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F3F" w:rsidRPr="00AB5884" w:rsidRDefault="00486F3F" w:rsidP="00486F3F">
      <w:pPr>
        <w:pStyle w:val="NAZbody"/>
        <w:rPr>
          <w:rFonts w:ascii="Sylfaen" w:hAnsi="Sylfaen"/>
          <w:w w:val="90"/>
        </w:rPr>
      </w:pPr>
      <w:bookmarkStart w:id="0" w:name="_GoBack"/>
      <w:bookmarkEnd w:id="0"/>
    </w:p>
    <w:p w:rsidR="00486F3F" w:rsidRPr="00AB5884" w:rsidRDefault="00486F3F" w:rsidP="00486F3F">
      <w:pPr>
        <w:spacing w:line="216" w:lineRule="auto"/>
        <w:ind w:firstLine="0"/>
        <w:jc w:val="center"/>
        <w:rPr>
          <w:rFonts w:ascii="Sylfaen" w:hAnsi="Sylfaen" w:cs="Times New Roman"/>
          <w:b/>
          <w:color w:val="000000"/>
          <w:w w:val="90"/>
          <w:sz w:val="32"/>
          <w:szCs w:val="32"/>
          <w:lang w:val="en-US"/>
        </w:rPr>
      </w:pPr>
    </w:p>
    <w:p w:rsidR="00486F3F" w:rsidRPr="00AB5884" w:rsidRDefault="00486F3F" w:rsidP="00486F3F">
      <w:pPr>
        <w:ind w:firstLine="0"/>
        <w:jc w:val="center"/>
        <w:rPr>
          <w:rFonts w:ascii="Sylfaen" w:hAnsi="Sylfaen"/>
          <w:w w:val="90"/>
        </w:rPr>
      </w:pPr>
      <w:r w:rsidRPr="00AB5884">
        <w:rPr>
          <w:rFonts w:ascii="Sylfaen" w:hAnsi="Sylfaen"/>
          <w:noProof/>
          <w:lang w:val="en-US" w:eastAsia="en-US" w:bidi="ta-IN"/>
        </w:rPr>
        <mc:AlternateContent>
          <mc:Choice Requires="wpg">
            <w:drawing>
              <wp:anchor distT="0" distB="0" distL="114300" distR="114300" simplePos="0" relativeHeight="251659264" behindDoc="0" locked="0" layoutInCell="1" allowOverlap="1" wp14:anchorId="35FEC145" wp14:editId="0949521B">
                <wp:simplePos x="0" y="0"/>
                <wp:positionH relativeFrom="column">
                  <wp:posOffset>347980</wp:posOffset>
                </wp:positionH>
                <wp:positionV relativeFrom="paragraph">
                  <wp:posOffset>1991360</wp:posOffset>
                </wp:positionV>
                <wp:extent cx="5092700" cy="1624965"/>
                <wp:effectExtent l="0" t="0" r="0" b="6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0" cy="1624965"/>
                          <a:chOff x="2949" y="5912"/>
                          <a:chExt cx="6287" cy="1689"/>
                        </a:xfrm>
                      </wpg:grpSpPr>
                      <wps:wsp>
                        <wps:cNvPr id="8" name="Rectangle 8"/>
                        <wps:cNvSpPr>
                          <a:spLocks/>
                        </wps:cNvSpPr>
                        <wps:spPr bwMode="auto">
                          <a:xfrm>
                            <a:off x="2949" y="6009"/>
                            <a:ext cx="6287" cy="1592"/>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9" name="Text Box 9"/>
                        <wps:cNvSpPr txBox="1">
                          <a:spLocks/>
                        </wps:cNvSpPr>
                        <wps:spPr bwMode="auto">
                          <a:xfrm>
                            <a:off x="4652" y="5912"/>
                            <a:ext cx="3171" cy="15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65A" w:rsidRPr="00B44D20" w:rsidRDefault="00B3265A" w:rsidP="00486F3F">
                              <w:pPr>
                                <w:ind w:firstLine="0"/>
                                <w:jc w:val="center"/>
                                <w:rPr>
                                  <w:rFonts w:ascii="Arial Narrow" w:hAnsi="Arial Narrow"/>
                                  <w:b/>
                                  <w:sz w:val="48"/>
                                  <w:szCs w:val="48"/>
                                </w:rPr>
                              </w:pPr>
                              <w:r w:rsidRPr="00B44D20">
                                <w:rPr>
                                  <w:rFonts w:ascii="Sylfaen" w:hAnsi="Sylfaen"/>
                                  <w:b/>
                                  <w:sz w:val="48"/>
                                  <w:szCs w:val="48"/>
                                  <w:lang w:val="en-US"/>
                                </w:rPr>
                                <w:t>ՆԱԶՈՎՐԵՑՈՒ  ԵԿԵՂԵՑԻ</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FEC145" id="Group 7" o:spid="_x0000_s1026" style="position:absolute;left:0;text-align:left;margin-left:27.4pt;margin-top:156.8pt;width:401pt;height:127.95pt;z-index:251659264" coordorigin="2949,5912" coordsize="6287,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">
                <v:rect id="Rectangle 8" o:spid="_x0000_s1027" style="position:absolute;left:2949;top:6009;width:6287;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" strokecolor="white">
                  <v:path arrowok="t"/>
                </v:rect>
                <v:shapetype id="_x0000_t202" coordsize="21600,21600" o:spt="202" path="m,l,21600r21600,l21600,xe">
                  <v:stroke joinstyle="miter"/>
                  <v:path gradientshapeok="t" o:connecttype="rect"/>
                </v:shapetype>
                <v:shape id="Text Box 9" o:spid="_x0000_s1028" type="#_x0000_t202" style="position:absolute;left:4652;top:5912;width:3171;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" stroked="f">
                  <v:path arrowok="t"/>
                  <v:textbox>
                    <w:txbxContent>
                      <w:p w:rsidR="00B3265A" w:rsidRPr="00B44D20" w:rsidRDefault="00B3265A" w:rsidP="00486F3F">
                        <w:pPr>
                          <w:ind w:firstLine="0"/>
                          <w:jc w:val="center"/>
                          <w:rPr>
                            <w:rFonts w:ascii="Arial Narrow" w:hAnsi="Arial Narrow"/>
                            <w:b/>
                            <w:sz w:val="48"/>
                            <w:szCs w:val="48"/>
                          </w:rPr>
                        </w:pPr>
                        <w:r w:rsidRPr="00B44D20">
                          <w:rPr>
                            <w:rFonts w:ascii="Sylfaen" w:hAnsi="Sylfaen"/>
                            <w:b/>
                            <w:sz w:val="48"/>
                            <w:szCs w:val="48"/>
                            <w:lang w:val="en-US"/>
                          </w:rPr>
                          <w:t>ՆԱԶՈՎՐԵՑՈՒ  ԵԿԵՂԵՑԻ</w:t>
                        </w:r>
                      </w:p>
                    </w:txbxContent>
                  </v:textbox>
                </v:shape>
              </v:group>
            </w:pict>
          </mc:Fallback>
        </mc:AlternateContent>
      </w:r>
      <w:r w:rsidRPr="00AB5884">
        <w:rPr>
          <w:rFonts w:ascii="Sylfaen" w:hAnsi="Sylfaen"/>
          <w:noProof/>
          <w:w w:val="90"/>
          <w:lang w:val="en-US" w:eastAsia="en-US" w:bidi="ta-IN"/>
        </w:rPr>
        <w:drawing>
          <wp:inline distT="0" distB="0" distL="0" distR="0" wp14:anchorId="5CDF87B6" wp14:editId="066629E9">
            <wp:extent cx="4572000" cy="3423920"/>
            <wp:effectExtent l="0" t="0" r="0" b="0"/>
            <wp:docPr id="1" name="Picture 1" descr="New-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423920"/>
                    </a:xfrm>
                    <a:prstGeom prst="rect">
                      <a:avLst/>
                    </a:prstGeom>
                    <a:noFill/>
                    <a:ln>
                      <a:noFill/>
                    </a:ln>
                  </pic:spPr>
                </pic:pic>
              </a:graphicData>
            </a:graphic>
          </wp:inline>
        </w:drawing>
      </w:r>
    </w:p>
    <w:p w:rsidR="00486F3F" w:rsidRPr="00AB5884" w:rsidRDefault="00486F3F" w:rsidP="00486F3F">
      <w:pPr>
        <w:ind w:left="680" w:firstLine="0"/>
        <w:jc w:val="center"/>
        <w:rPr>
          <w:rFonts w:ascii="Sylfaen" w:hAnsi="Sylfaen"/>
          <w:b/>
          <w:w w:val="90"/>
        </w:rPr>
      </w:pPr>
    </w:p>
    <w:p w:rsidR="00486F3F" w:rsidRPr="00AB5884" w:rsidRDefault="00486F3F" w:rsidP="00486F3F">
      <w:pPr>
        <w:ind w:firstLine="0"/>
        <w:jc w:val="center"/>
        <w:rPr>
          <w:rFonts w:ascii="Sylfaen" w:hAnsi="Sylfaen" w:cs="Arial"/>
          <w:b/>
          <w:w w:val="90"/>
          <w:sz w:val="72"/>
          <w:szCs w:val="72"/>
        </w:rPr>
      </w:pPr>
      <w:r w:rsidRPr="00AB5884">
        <w:rPr>
          <w:rFonts w:ascii="Sylfaen" w:hAnsi="Sylfaen" w:cs="Arial"/>
          <w:b/>
          <w:w w:val="90"/>
          <w:sz w:val="72"/>
          <w:szCs w:val="72"/>
          <w:lang w:val="en-US"/>
        </w:rPr>
        <w:t>ՈՒՂԵՑՈՒՅՑ</w:t>
      </w:r>
    </w:p>
    <w:p w:rsidR="00486F3F" w:rsidRPr="00AB5884" w:rsidRDefault="00486F3F" w:rsidP="00486F3F">
      <w:pPr>
        <w:ind w:firstLine="0"/>
        <w:jc w:val="center"/>
        <w:rPr>
          <w:rFonts w:ascii="Sylfaen" w:hAnsi="Sylfaen"/>
          <w:w w:val="90"/>
        </w:rPr>
      </w:pPr>
      <w:r w:rsidRPr="00AB5884">
        <w:rPr>
          <w:rFonts w:ascii="Sylfaen" w:hAnsi="Sylfaen" w:cs="Arial"/>
          <w:b/>
          <w:w w:val="90"/>
          <w:sz w:val="48"/>
          <w:szCs w:val="48"/>
        </w:rPr>
        <w:t>2017-2021</w:t>
      </w:r>
    </w:p>
    <w:p w:rsidR="00486F3F" w:rsidRPr="00AB5884" w:rsidRDefault="00486F3F" w:rsidP="00486F3F">
      <w:pPr>
        <w:ind w:firstLine="0"/>
        <w:jc w:val="center"/>
        <w:rPr>
          <w:rFonts w:ascii="Sylfaen" w:hAnsi="Sylfaen" w:cs="Arial"/>
          <w:b/>
          <w:w w:val="90"/>
          <w:sz w:val="48"/>
          <w:szCs w:val="48"/>
        </w:rPr>
      </w:pPr>
    </w:p>
    <w:p w:rsidR="00486F3F" w:rsidRPr="00AB5884" w:rsidRDefault="00486F3F" w:rsidP="00486F3F">
      <w:pPr>
        <w:ind w:left="680" w:firstLine="0"/>
        <w:rPr>
          <w:rFonts w:ascii="Sylfaen" w:hAnsi="Sylfaen"/>
          <w:w w:val="90"/>
        </w:rPr>
      </w:pPr>
    </w:p>
    <w:p w:rsidR="00486F3F" w:rsidRPr="00AB5884" w:rsidRDefault="00486F3F" w:rsidP="00486F3F">
      <w:pPr>
        <w:ind w:left="680" w:firstLine="0"/>
        <w:rPr>
          <w:rFonts w:ascii="Sylfaen" w:hAnsi="Sylfaen"/>
          <w:w w:val="90"/>
        </w:rPr>
      </w:pPr>
    </w:p>
    <w:p w:rsidR="00486F3F" w:rsidRPr="00AB5884" w:rsidRDefault="00486F3F" w:rsidP="00486F3F">
      <w:pPr>
        <w:ind w:left="680" w:firstLine="0"/>
        <w:rPr>
          <w:rFonts w:ascii="Sylfaen" w:hAnsi="Sylfaen"/>
          <w:w w:val="90"/>
        </w:rPr>
      </w:pPr>
    </w:p>
    <w:p w:rsidR="00486F3F" w:rsidRPr="00AB5884" w:rsidRDefault="00486F3F" w:rsidP="00486F3F">
      <w:pPr>
        <w:ind w:left="680" w:firstLine="0"/>
        <w:rPr>
          <w:rFonts w:ascii="Sylfaen" w:hAnsi="Sylfaen"/>
          <w:w w:val="90"/>
        </w:rPr>
      </w:pPr>
    </w:p>
    <w:p w:rsidR="00486F3F" w:rsidRPr="00AB5884" w:rsidRDefault="00486F3F" w:rsidP="00486F3F">
      <w:pPr>
        <w:ind w:firstLine="0"/>
        <w:jc w:val="center"/>
        <w:rPr>
          <w:rFonts w:ascii="Sylfaen" w:hAnsi="Sylfaen"/>
          <w:b/>
          <w:sz w:val="32"/>
          <w:szCs w:val="32"/>
        </w:rPr>
      </w:pPr>
      <w:r w:rsidRPr="00AB5884">
        <w:rPr>
          <w:rFonts w:ascii="Sylfaen" w:hAnsi="Sylfaen"/>
          <w:b/>
          <w:sz w:val="32"/>
          <w:szCs w:val="32"/>
          <w:lang w:val="en-US"/>
        </w:rPr>
        <w:t>ՊԱՏՄՈՒԹՅՈՒՆ</w:t>
      </w:r>
    </w:p>
    <w:p w:rsidR="00486F3F" w:rsidRPr="00AB5884" w:rsidRDefault="00486F3F" w:rsidP="00486F3F">
      <w:pPr>
        <w:ind w:firstLine="0"/>
        <w:jc w:val="center"/>
        <w:rPr>
          <w:rFonts w:ascii="Sylfaen" w:hAnsi="Sylfaen"/>
          <w:b/>
          <w:sz w:val="32"/>
          <w:szCs w:val="32"/>
        </w:rPr>
      </w:pPr>
      <w:r w:rsidRPr="00AB5884">
        <w:rPr>
          <w:rFonts w:ascii="Sylfaen" w:hAnsi="Sylfaen"/>
          <w:b/>
          <w:sz w:val="32"/>
          <w:szCs w:val="32"/>
          <w:lang w:val="en-US"/>
        </w:rPr>
        <w:t>ՍԱՀՄԱՆԱԴՐՈՒԹՅՈՒՆ</w:t>
      </w:r>
    </w:p>
    <w:p w:rsidR="00486F3F" w:rsidRPr="00AB5884" w:rsidRDefault="00486F3F" w:rsidP="00486F3F">
      <w:pPr>
        <w:ind w:firstLine="0"/>
        <w:jc w:val="center"/>
        <w:rPr>
          <w:rFonts w:ascii="Sylfaen" w:hAnsi="Sylfaen"/>
          <w:b/>
          <w:sz w:val="32"/>
          <w:szCs w:val="32"/>
        </w:rPr>
      </w:pPr>
      <w:r w:rsidRPr="00AB5884">
        <w:rPr>
          <w:rFonts w:ascii="Sylfaen" w:hAnsi="Sylfaen"/>
          <w:b/>
          <w:sz w:val="32"/>
          <w:szCs w:val="32"/>
          <w:lang w:val="en-US"/>
        </w:rPr>
        <w:t>ԿԱՌԱՎԱՐՈՒՄ</w:t>
      </w:r>
    </w:p>
    <w:p w:rsidR="00486F3F" w:rsidRPr="00AB5884" w:rsidRDefault="00486F3F" w:rsidP="00486F3F">
      <w:pPr>
        <w:ind w:firstLine="0"/>
        <w:jc w:val="center"/>
        <w:rPr>
          <w:rFonts w:ascii="Sylfaen" w:hAnsi="Sylfaen"/>
          <w:b/>
          <w:sz w:val="32"/>
          <w:szCs w:val="32"/>
        </w:rPr>
      </w:pPr>
      <w:r w:rsidRPr="00AB5884">
        <w:rPr>
          <w:rFonts w:ascii="Sylfaen" w:hAnsi="Sylfaen"/>
          <w:b/>
          <w:sz w:val="32"/>
          <w:szCs w:val="32"/>
          <w:lang w:val="en-US"/>
        </w:rPr>
        <w:t>ԾԵՍԵՐ</w:t>
      </w: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Cs w:val="24"/>
        </w:rPr>
      </w:pPr>
    </w:p>
    <w:p w:rsidR="00486F3F" w:rsidRPr="00AB5884" w:rsidRDefault="00486F3F" w:rsidP="00486F3F">
      <w:pPr>
        <w:spacing w:line="216" w:lineRule="auto"/>
        <w:ind w:firstLine="0"/>
        <w:jc w:val="center"/>
        <w:rPr>
          <w:rFonts w:ascii="Sylfaen" w:hAnsi="Sylfaen" w:cs="Times New Roman"/>
          <w:color w:val="000000"/>
          <w:w w:val="90"/>
          <w:szCs w:val="24"/>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rPr>
          <w:rFonts w:ascii="Sylfaen" w:hAnsi="Sylfaen" w:cs="Times New Roman"/>
          <w:b/>
          <w:color w:val="000000"/>
          <w:w w:val="90"/>
          <w:sz w:val="32"/>
          <w:szCs w:val="32"/>
        </w:rPr>
      </w:pPr>
    </w:p>
    <w:p w:rsidR="00486F3F" w:rsidRPr="00AB5884" w:rsidRDefault="00486F3F" w:rsidP="00486F3F">
      <w:pPr>
        <w:widowControl/>
        <w:ind w:firstLine="0"/>
        <w:contextualSpacing w:val="0"/>
        <w:jc w:val="center"/>
        <w:rPr>
          <w:rFonts w:ascii="Sylfaen" w:hAnsi="Sylfaen" w:cs="NewCenturySchlbk-Roman"/>
          <w:sz w:val="28"/>
          <w:szCs w:val="28"/>
          <w:lang w:eastAsia="en-US"/>
        </w:rPr>
      </w:pPr>
    </w:p>
    <w:p w:rsidR="00486F3F" w:rsidRPr="00AB5884" w:rsidRDefault="00486F3F" w:rsidP="00486F3F">
      <w:pPr>
        <w:widowControl/>
        <w:ind w:firstLine="0"/>
        <w:contextualSpacing w:val="0"/>
        <w:jc w:val="center"/>
        <w:rPr>
          <w:rFonts w:ascii="Sylfaen" w:hAnsi="Sylfaen" w:cs="NewCenturySchlbk-Roman"/>
          <w:sz w:val="28"/>
          <w:szCs w:val="28"/>
          <w:lang w:eastAsia="en-US"/>
        </w:rPr>
      </w:pPr>
    </w:p>
    <w:p w:rsidR="00486F3F" w:rsidRPr="00AB5884" w:rsidRDefault="00486F3F" w:rsidP="00486F3F">
      <w:pPr>
        <w:widowControl/>
        <w:ind w:firstLine="0"/>
        <w:contextualSpacing w:val="0"/>
        <w:jc w:val="center"/>
        <w:rPr>
          <w:rFonts w:ascii="Sylfaen" w:hAnsi="Sylfaen" w:cs="NewCenturySchlbk-Roman"/>
          <w:sz w:val="28"/>
          <w:szCs w:val="28"/>
          <w:lang w:eastAsia="en-US"/>
        </w:rPr>
      </w:pPr>
    </w:p>
    <w:p w:rsidR="00486F3F" w:rsidRPr="00AB5884" w:rsidRDefault="00486F3F" w:rsidP="00486F3F">
      <w:pPr>
        <w:widowControl/>
        <w:ind w:firstLine="0"/>
        <w:rPr>
          <w:rFonts w:ascii="Sylfaen" w:hAnsi="Sylfaen" w:cs="Arial Narrow"/>
          <w:sz w:val="28"/>
          <w:szCs w:val="28"/>
        </w:rPr>
      </w:pPr>
      <w:r w:rsidRPr="00AB5884">
        <w:rPr>
          <w:rFonts w:ascii="Sylfaen" w:hAnsi="Sylfaen" w:cs="NewCenturySchlbk-Roman"/>
          <w:sz w:val="28"/>
          <w:szCs w:val="28"/>
          <w:lang w:eastAsia="en-US"/>
        </w:rPr>
        <w:t xml:space="preserve">                                                   </w:t>
      </w:r>
      <w:r w:rsidRPr="00AB5884">
        <w:rPr>
          <w:rFonts w:ascii="Sylfaen" w:hAnsi="Sylfaen" w:cs="Arial Narrow"/>
          <w:sz w:val="28"/>
          <w:szCs w:val="28"/>
          <w:lang w:val="en-US"/>
        </w:rPr>
        <w:t>Copyright</w:t>
      </w:r>
      <w:r w:rsidRPr="00AB5884">
        <w:rPr>
          <w:rFonts w:ascii="Sylfaen" w:hAnsi="Sylfaen" w:cs="Arial Narrow"/>
          <w:sz w:val="28"/>
          <w:szCs w:val="28"/>
        </w:rPr>
        <w:t xml:space="preserve"> 2017</w:t>
      </w:r>
    </w:p>
    <w:p w:rsidR="00486F3F" w:rsidRPr="00AB5884" w:rsidRDefault="00486F3F" w:rsidP="00486F3F">
      <w:pPr>
        <w:widowControl/>
        <w:ind w:firstLine="0"/>
        <w:jc w:val="center"/>
        <w:rPr>
          <w:rFonts w:ascii="Sylfaen" w:hAnsi="Sylfaen" w:cs="Arial Narrow"/>
          <w:sz w:val="28"/>
          <w:szCs w:val="28"/>
          <w:lang w:val="en-US"/>
        </w:rPr>
      </w:pPr>
      <w:r w:rsidRPr="00AB5884">
        <w:rPr>
          <w:rFonts w:ascii="Sylfaen" w:hAnsi="Sylfaen" w:cs="Arial Narrow"/>
          <w:sz w:val="28"/>
          <w:szCs w:val="28"/>
          <w:lang w:val="en-US"/>
        </w:rPr>
        <w:t>by Nazarene Publishing House</w:t>
      </w:r>
    </w:p>
    <w:p w:rsidR="00486F3F" w:rsidRPr="00AB5884" w:rsidRDefault="00486F3F" w:rsidP="00486F3F">
      <w:pPr>
        <w:widowControl/>
        <w:ind w:firstLine="0"/>
        <w:jc w:val="center"/>
        <w:rPr>
          <w:rFonts w:ascii="Sylfaen" w:hAnsi="Sylfaen" w:cs="Arial Narrow"/>
          <w:sz w:val="28"/>
          <w:szCs w:val="28"/>
          <w:lang w:val="en-US"/>
        </w:rPr>
      </w:pPr>
      <w:r w:rsidRPr="00AB5884">
        <w:rPr>
          <w:rFonts w:ascii="Sylfaen" w:hAnsi="Sylfaen" w:cs="Arial Narrow"/>
          <w:sz w:val="28"/>
          <w:szCs w:val="28"/>
          <w:lang w:val="en-US"/>
        </w:rPr>
        <w:t>Published by the authority of</w:t>
      </w:r>
    </w:p>
    <w:p w:rsidR="00486F3F" w:rsidRPr="00AB5884" w:rsidRDefault="00486F3F" w:rsidP="00486F3F">
      <w:pPr>
        <w:widowControl/>
        <w:ind w:firstLine="0"/>
        <w:jc w:val="center"/>
        <w:rPr>
          <w:rFonts w:ascii="Sylfaen" w:hAnsi="Sylfaen" w:cs="Arial Narrow"/>
          <w:sz w:val="28"/>
          <w:szCs w:val="28"/>
          <w:lang w:val="en-US"/>
        </w:rPr>
      </w:pPr>
      <w:r w:rsidRPr="00AB5884">
        <w:rPr>
          <w:rFonts w:ascii="Sylfaen" w:hAnsi="Sylfaen" w:cs="Arial Narrow"/>
          <w:sz w:val="28"/>
          <w:szCs w:val="28"/>
          <w:lang w:val="en-US"/>
        </w:rPr>
        <w:t>the Twenty-</w:t>
      </w:r>
      <w:r w:rsidRPr="00AB5884">
        <w:rPr>
          <w:rFonts w:ascii="Sylfaen" w:eastAsiaTheme="minorHAnsi" w:hAnsi="Sylfaen" w:cs="Times New Roman"/>
          <w:color w:val="B00004"/>
          <w:szCs w:val="24"/>
          <w:lang w:val="en-US" w:eastAsia="en-US"/>
        </w:rPr>
        <w:t xml:space="preserve"> </w:t>
      </w:r>
      <w:r w:rsidRPr="00AB5884">
        <w:rPr>
          <w:rFonts w:ascii="Sylfaen" w:eastAsiaTheme="minorHAnsi" w:hAnsi="Sylfaen" w:cs="Times New Roman"/>
          <w:sz w:val="28"/>
          <w:szCs w:val="28"/>
          <w:lang w:val="en-US" w:eastAsia="en-US"/>
        </w:rPr>
        <w:t>ninth</w:t>
      </w:r>
      <w:r w:rsidRPr="00AB5884">
        <w:rPr>
          <w:rFonts w:ascii="Sylfaen" w:hAnsi="Sylfaen" w:cs="Arial Narrow"/>
          <w:sz w:val="28"/>
          <w:szCs w:val="28"/>
          <w:lang w:val="en-US"/>
        </w:rPr>
        <w:t xml:space="preserve"> General Assembly</w:t>
      </w:r>
    </w:p>
    <w:p w:rsidR="00486F3F" w:rsidRPr="00AB5884" w:rsidRDefault="00486F3F" w:rsidP="00486F3F">
      <w:pPr>
        <w:widowControl/>
        <w:ind w:firstLine="0"/>
        <w:jc w:val="center"/>
        <w:rPr>
          <w:rFonts w:ascii="Sylfaen" w:hAnsi="Sylfaen" w:cs="Arial Narrow"/>
          <w:sz w:val="28"/>
          <w:szCs w:val="28"/>
          <w:lang w:val="en-US"/>
        </w:rPr>
      </w:pPr>
      <w:r w:rsidRPr="00AB5884">
        <w:rPr>
          <w:rFonts w:ascii="Sylfaen" w:hAnsi="Sylfaen" w:cs="Arial Narrow"/>
          <w:sz w:val="28"/>
          <w:szCs w:val="28"/>
          <w:lang w:val="en-US"/>
        </w:rPr>
        <w:t>held in Indianapolis, Indiana, USA</w:t>
      </w:r>
    </w:p>
    <w:p w:rsidR="00486F3F" w:rsidRPr="00486F3F" w:rsidRDefault="00486F3F" w:rsidP="00486F3F">
      <w:pPr>
        <w:widowControl/>
        <w:ind w:firstLine="0"/>
        <w:jc w:val="center"/>
        <w:rPr>
          <w:rFonts w:ascii="Sylfaen" w:hAnsi="Sylfaen" w:cs="Arial Narrow"/>
          <w:sz w:val="28"/>
          <w:szCs w:val="28"/>
          <w:lang w:val="en-US"/>
        </w:rPr>
      </w:pPr>
      <w:r w:rsidRPr="00486F3F">
        <w:rPr>
          <w:rFonts w:ascii="Sylfaen" w:hAnsi="Sylfaen" w:cs="Arial Narrow"/>
          <w:sz w:val="28"/>
          <w:szCs w:val="28"/>
          <w:lang w:val="en-US"/>
        </w:rPr>
        <w:t xml:space="preserve">25-29 </w:t>
      </w:r>
      <w:r w:rsidRPr="00AB5884">
        <w:rPr>
          <w:rFonts w:ascii="Sylfaen" w:hAnsi="Sylfaen" w:cs="Arial Narrow"/>
          <w:sz w:val="28"/>
          <w:szCs w:val="28"/>
          <w:lang w:val="en-US"/>
        </w:rPr>
        <w:t>June</w:t>
      </w:r>
      <w:r w:rsidRPr="00486F3F">
        <w:rPr>
          <w:rFonts w:ascii="Sylfaen" w:hAnsi="Sylfaen" w:cs="Arial Narrow"/>
          <w:sz w:val="28"/>
          <w:szCs w:val="28"/>
          <w:lang w:val="en-US"/>
        </w:rPr>
        <w:t xml:space="preserve"> 2017</w:t>
      </w:r>
    </w:p>
    <w:p w:rsidR="00486F3F" w:rsidRPr="00486F3F" w:rsidRDefault="00486F3F" w:rsidP="00486F3F">
      <w:pPr>
        <w:widowControl/>
        <w:ind w:firstLine="0"/>
        <w:contextualSpacing w:val="0"/>
        <w:jc w:val="center"/>
        <w:rPr>
          <w:rFonts w:ascii="Sylfaen" w:hAnsi="Sylfaen" w:cs="NewCenturySchlbk-Roman"/>
          <w:sz w:val="28"/>
          <w:szCs w:val="28"/>
          <w:lang w:val="en-US" w:eastAsia="en-US"/>
        </w:rPr>
      </w:pPr>
    </w:p>
    <w:p w:rsidR="00486F3F" w:rsidRPr="00486F3F" w:rsidRDefault="00486F3F" w:rsidP="00486F3F">
      <w:pPr>
        <w:widowControl/>
        <w:ind w:firstLine="0"/>
        <w:contextualSpacing w:val="0"/>
        <w:jc w:val="center"/>
        <w:rPr>
          <w:rFonts w:ascii="Sylfaen" w:hAnsi="Sylfaen" w:cs="NewCenturySchlbk-Roman"/>
          <w:sz w:val="28"/>
          <w:szCs w:val="28"/>
          <w:lang w:val="en-US" w:eastAsia="en-US"/>
        </w:rPr>
      </w:pPr>
    </w:p>
    <w:p w:rsidR="00486F3F" w:rsidRPr="00AB5884" w:rsidRDefault="00486F3F" w:rsidP="00486F3F">
      <w:pPr>
        <w:widowControl/>
        <w:ind w:firstLine="0"/>
        <w:contextualSpacing w:val="0"/>
        <w:rPr>
          <w:rFonts w:ascii="Sylfaen" w:hAnsi="Sylfaen" w:cs="NewCenturySchlbk-Roman"/>
          <w:b/>
          <w:sz w:val="28"/>
          <w:szCs w:val="28"/>
          <w:lang w:val="en-US" w:eastAsia="en-US"/>
        </w:rPr>
      </w:pPr>
      <w:r w:rsidRPr="00AB5884">
        <w:rPr>
          <w:rFonts w:ascii="Sylfaen" w:hAnsi="Sylfaen" w:cs="NewCenturySchlbk-Roman"/>
          <w:sz w:val="28"/>
          <w:szCs w:val="28"/>
          <w:lang w:val="en-US" w:eastAsia="en-US"/>
        </w:rPr>
        <w:t xml:space="preserve">                                 </w:t>
      </w:r>
      <w:r w:rsidRPr="00AB5884">
        <w:rPr>
          <w:rFonts w:ascii="Sylfaen" w:hAnsi="Sylfaen" w:cs="NewCenturySchlbk-Roman"/>
          <w:b/>
          <w:sz w:val="28"/>
          <w:szCs w:val="28"/>
          <w:lang w:val="en-US" w:eastAsia="en-US"/>
        </w:rPr>
        <w:t>Հրատարակչական հանձնաժողով</w:t>
      </w:r>
    </w:p>
    <w:p w:rsidR="00486F3F" w:rsidRPr="00AB5884" w:rsidRDefault="00486F3F" w:rsidP="00486F3F">
      <w:pPr>
        <w:widowControl/>
        <w:ind w:firstLine="0"/>
        <w:contextualSpacing w:val="0"/>
        <w:jc w:val="center"/>
        <w:rPr>
          <w:rFonts w:ascii="Sylfaen" w:hAnsi="Sylfaen" w:cs="NewCenturySchlbk-Roman"/>
          <w:sz w:val="28"/>
          <w:szCs w:val="28"/>
          <w:lang w:val="en-US" w:eastAsia="en-US"/>
        </w:rPr>
      </w:pPr>
      <w:r w:rsidRPr="00AB5884">
        <w:rPr>
          <w:rFonts w:ascii="Sylfaen" w:hAnsi="Sylfaen" w:cs="NewCenturySchlbk-Roman"/>
          <w:sz w:val="28"/>
          <w:szCs w:val="28"/>
          <w:lang w:val="en-US" w:eastAsia="en-US"/>
        </w:rPr>
        <w:t>ԴԻՆ Դ. ԲԼԵՎԻՆՍ</w:t>
      </w:r>
    </w:p>
    <w:p w:rsidR="00486F3F" w:rsidRPr="00AB5884" w:rsidRDefault="00486F3F" w:rsidP="00486F3F">
      <w:pPr>
        <w:widowControl/>
        <w:ind w:firstLine="0"/>
        <w:contextualSpacing w:val="0"/>
        <w:jc w:val="center"/>
        <w:rPr>
          <w:rFonts w:ascii="Sylfaen" w:hAnsi="Sylfaen" w:cs="NewCenturySchlbk-Roman"/>
          <w:sz w:val="28"/>
          <w:szCs w:val="28"/>
          <w:lang w:val="en-US" w:eastAsia="en-US"/>
        </w:rPr>
      </w:pPr>
      <w:r w:rsidRPr="00AB5884">
        <w:rPr>
          <w:rFonts w:ascii="Sylfaen" w:hAnsi="Sylfaen" w:cs="NewCenturySchlbk-Roman"/>
          <w:sz w:val="28"/>
          <w:szCs w:val="28"/>
          <w:lang w:val="en-US" w:eastAsia="en-US"/>
        </w:rPr>
        <w:t>ՍՏԵՆԼԻ Ջ.  ՌՈԴԵՍ</w:t>
      </w:r>
    </w:p>
    <w:p w:rsidR="00486F3F" w:rsidRPr="00AB5884" w:rsidRDefault="00486F3F" w:rsidP="00486F3F">
      <w:pPr>
        <w:widowControl/>
        <w:ind w:firstLine="0"/>
        <w:contextualSpacing w:val="0"/>
        <w:jc w:val="center"/>
        <w:rPr>
          <w:rFonts w:ascii="Sylfaen" w:hAnsi="Sylfaen" w:cs="NewCenturySchlbk-Roman"/>
          <w:sz w:val="28"/>
          <w:szCs w:val="28"/>
          <w:lang w:val="en-US" w:eastAsia="en-US"/>
        </w:rPr>
      </w:pPr>
      <w:r w:rsidRPr="00AB5884">
        <w:rPr>
          <w:rFonts w:ascii="Sylfaen" w:hAnsi="Sylfaen" w:cs="NewCenturySchlbk-Roman"/>
          <w:sz w:val="28"/>
          <w:szCs w:val="28"/>
          <w:lang w:val="en-US" w:eastAsia="en-US"/>
        </w:rPr>
        <w:t>ԹԵՐՐԻ Ս. ՍՈՎԴԵՆ</w:t>
      </w:r>
    </w:p>
    <w:p w:rsidR="00486F3F" w:rsidRPr="00AB5884" w:rsidRDefault="00486F3F" w:rsidP="00486F3F">
      <w:pPr>
        <w:widowControl/>
        <w:ind w:firstLine="0"/>
        <w:contextualSpacing w:val="0"/>
        <w:jc w:val="center"/>
        <w:rPr>
          <w:rFonts w:ascii="Sylfaen" w:hAnsi="Sylfaen" w:cs="NewCenturySchlbk-Roman"/>
          <w:sz w:val="28"/>
          <w:szCs w:val="28"/>
          <w:lang w:val="en-US" w:eastAsia="en-US"/>
        </w:rPr>
      </w:pPr>
      <w:r w:rsidRPr="00AB5884">
        <w:rPr>
          <w:rFonts w:ascii="Sylfaen" w:hAnsi="Sylfaen" w:cs="NewCenturySchlbk-Roman"/>
          <w:sz w:val="28"/>
          <w:szCs w:val="28"/>
          <w:lang w:val="en-US" w:eastAsia="en-US"/>
        </w:rPr>
        <w:t>ՋԵՅՄՍ Վ. ՍՊԵԱՐ</w:t>
      </w:r>
    </w:p>
    <w:p w:rsidR="00486F3F" w:rsidRPr="00AB5884" w:rsidRDefault="00486F3F" w:rsidP="00486F3F">
      <w:pPr>
        <w:widowControl/>
        <w:ind w:firstLine="0"/>
        <w:contextualSpacing w:val="0"/>
        <w:jc w:val="center"/>
        <w:rPr>
          <w:rFonts w:ascii="Sylfaen" w:hAnsi="Sylfaen" w:cs="NewCenturySchlbk-Roman"/>
          <w:sz w:val="28"/>
          <w:szCs w:val="28"/>
          <w:lang w:val="en-US" w:eastAsia="en-US"/>
        </w:rPr>
      </w:pPr>
      <w:r w:rsidRPr="00AB5884">
        <w:rPr>
          <w:rFonts w:ascii="Sylfaen" w:hAnsi="Sylfaen" w:cs="NewCenturySchlbk-Roman"/>
          <w:sz w:val="28"/>
          <w:szCs w:val="28"/>
          <w:lang w:val="en-US" w:eastAsia="en-US"/>
        </w:rPr>
        <w:t>ԴԱՎԻԴ Պ. ՎԻԼՍՈՆ</w:t>
      </w:r>
    </w:p>
    <w:p w:rsidR="00486F3F" w:rsidRPr="00AB5884" w:rsidRDefault="00486F3F" w:rsidP="00486F3F">
      <w:pPr>
        <w:widowControl/>
        <w:ind w:firstLine="0"/>
        <w:contextualSpacing w:val="0"/>
        <w:jc w:val="center"/>
        <w:rPr>
          <w:rFonts w:ascii="Sylfaen" w:hAnsi="Sylfaen" w:cs="NewCenturySchlbk-Roman"/>
          <w:sz w:val="28"/>
          <w:szCs w:val="28"/>
          <w:lang w:val="en-US" w:eastAsia="en-US"/>
        </w:rPr>
      </w:pPr>
    </w:p>
    <w:p w:rsidR="00486F3F" w:rsidRPr="00AB5884" w:rsidRDefault="00486F3F" w:rsidP="00486F3F">
      <w:pPr>
        <w:widowControl/>
        <w:ind w:firstLine="0"/>
        <w:contextualSpacing w:val="0"/>
        <w:jc w:val="center"/>
        <w:rPr>
          <w:rFonts w:ascii="Sylfaen" w:hAnsi="Sylfaen" w:cs="NewCenturySchlbk-Roman"/>
          <w:b/>
          <w:sz w:val="28"/>
          <w:szCs w:val="28"/>
          <w:lang w:val="en-US" w:eastAsia="en-US"/>
        </w:rPr>
      </w:pPr>
      <w:r w:rsidRPr="00AB5884">
        <w:rPr>
          <w:rFonts w:ascii="Sylfaen" w:hAnsi="Sylfaen" w:cs="NewCenturySchlbk-Roman"/>
          <w:b/>
          <w:sz w:val="28"/>
          <w:szCs w:val="28"/>
          <w:lang w:val="en-US" w:eastAsia="en-US"/>
        </w:rPr>
        <w:t>Հայերեն լեզվի թարգմանության հանձնաժողով</w:t>
      </w:r>
    </w:p>
    <w:p w:rsidR="00486F3F" w:rsidRPr="00AB5884" w:rsidRDefault="00486F3F" w:rsidP="00486F3F">
      <w:pPr>
        <w:widowControl/>
        <w:ind w:firstLine="0"/>
        <w:contextualSpacing w:val="0"/>
        <w:jc w:val="center"/>
        <w:rPr>
          <w:rFonts w:ascii="Sylfaen" w:hAnsi="Sylfaen" w:cs="NewCenturySchlbk-Roman"/>
          <w:sz w:val="28"/>
          <w:szCs w:val="28"/>
          <w:lang w:val="en-US" w:eastAsia="en-US"/>
        </w:rPr>
      </w:pPr>
      <w:r w:rsidRPr="00AB5884">
        <w:rPr>
          <w:rFonts w:ascii="Sylfaen" w:hAnsi="Sylfaen" w:cs="NewCenturySchlbk-Roman"/>
          <w:sz w:val="28"/>
          <w:szCs w:val="28"/>
          <w:lang w:val="en-US" w:eastAsia="en-US"/>
        </w:rPr>
        <w:t>Ս.ՎԱՐԴԱՆՅԱՆ</w:t>
      </w:r>
    </w:p>
    <w:p w:rsidR="00486F3F" w:rsidRPr="00AB5884" w:rsidRDefault="00486F3F" w:rsidP="00486F3F">
      <w:pPr>
        <w:widowControl/>
        <w:ind w:firstLine="0"/>
        <w:contextualSpacing w:val="0"/>
        <w:jc w:val="center"/>
        <w:rPr>
          <w:rFonts w:ascii="Sylfaen" w:hAnsi="Sylfaen" w:cs="NewCenturySchlbk-Roman"/>
          <w:sz w:val="28"/>
          <w:szCs w:val="28"/>
          <w:lang w:val="en-US" w:eastAsia="en-US"/>
        </w:rPr>
      </w:pPr>
      <w:r w:rsidRPr="00AB5884">
        <w:rPr>
          <w:rFonts w:ascii="Sylfaen" w:hAnsi="Sylfaen" w:cs="NewCenturySchlbk-Roman"/>
          <w:sz w:val="28"/>
          <w:szCs w:val="28"/>
          <w:lang w:val="en-US" w:eastAsia="en-US"/>
        </w:rPr>
        <w:t>Ա. ԱՐԾՐՈՒ</w:t>
      </w:r>
      <w:r w:rsidR="004364B0">
        <w:rPr>
          <w:rFonts w:ascii="Sylfaen" w:hAnsi="Sylfaen" w:cs="NewCenturySchlbk-Roman"/>
          <w:sz w:val="28"/>
          <w:szCs w:val="28"/>
          <w:lang w:val="en-US" w:eastAsia="en-US"/>
        </w:rPr>
        <w:t>Ն</w:t>
      </w:r>
      <w:r w:rsidRPr="00AB5884">
        <w:rPr>
          <w:rFonts w:ascii="Sylfaen" w:hAnsi="Sylfaen" w:cs="NewCenturySchlbk-Roman"/>
          <w:sz w:val="28"/>
          <w:szCs w:val="28"/>
          <w:lang w:val="en-US" w:eastAsia="en-US"/>
        </w:rPr>
        <w:t>ՅԱՆ</w:t>
      </w:r>
    </w:p>
    <w:p w:rsidR="00486F3F" w:rsidRPr="00AB5884" w:rsidRDefault="00486F3F" w:rsidP="00486F3F">
      <w:pPr>
        <w:widowControl/>
        <w:ind w:firstLine="0"/>
        <w:contextualSpacing w:val="0"/>
        <w:jc w:val="center"/>
        <w:rPr>
          <w:rFonts w:ascii="Sylfaen" w:hAnsi="Sylfaen" w:cs="NewCenturySchlbk-Roman"/>
          <w:sz w:val="28"/>
          <w:szCs w:val="28"/>
          <w:lang w:val="en-US" w:eastAsia="en-US"/>
        </w:rPr>
      </w:pPr>
      <w:r w:rsidRPr="00AB5884">
        <w:rPr>
          <w:rFonts w:ascii="Sylfaen" w:hAnsi="Sylfaen" w:cs="NewCenturySchlbk-Roman"/>
          <w:sz w:val="28"/>
          <w:szCs w:val="28"/>
          <w:lang w:val="en-US" w:eastAsia="en-US"/>
        </w:rPr>
        <w:t>Գ. ՀԱՐՈՒԹՅՈՒՆՅԱՆ</w:t>
      </w:r>
    </w:p>
    <w:p w:rsidR="00486F3F" w:rsidRPr="00AB5884" w:rsidRDefault="00486F3F" w:rsidP="00486F3F">
      <w:pPr>
        <w:widowControl/>
        <w:ind w:firstLine="0"/>
        <w:contextualSpacing w:val="0"/>
        <w:rPr>
          <w:rFonts w:ascii="Sylfaen" w:eastAsiaTheme="minorHAnsi" w:hAnsi="Sylfaen" w:cs="Times New Roman"/>
          <w:color w:val="000000"/>
          <w:szCs w:val="24"/>
          <w:lang w:val="en-US" w:eastAsia="en-US"/>
        </w:rPr>
      </w:pPr>
    </w:p>
    <w:p w:rsidR="00486F3F" w:rsidRPr="00AB5884" w:rsidRDefault="00486F3F" w:rsidP="00486F3F">
      <w:pPr>
        <w:widowControl/>
        <w:ind w:firstLine="0"/>
        <w:contextualSpacing w:val="0"/>
        <w:rPr>
          <w:rFonts w:ascii="Sylfaen" w:eastAsiaTheme="minorHAnsi" w:hAnsi="Sylfaen" w:cs="Times New Roman"/>
          <w:color w:val="000000"/>
          <w:szCs w:val="24"/>
          <w:lang w:val="en-US" w:eastAsia="en-US"/>
        </w:rPr>
      </w:pPr>
    </w:p>
    <w:p w:rsidR="00486F3F" w:rsidRPr="00AB5884" w:rsidRDefault="00486F3F" w:rsidP="00486F3F">
      <w:pPr>
        <w:widowControl/>
        <w:ind w:firstLine="0"/>
        <w:contextualSpacing w:val="0"/>
        <w:rPr>
          <w:rFonts w:ascii="Sylfaen" w:hAnsi="Sylfaen" w:cs="NewCenturySchlbk-Roman"/>
          <w:sz w:val="28"/>
          <w:szCs w:val="28"/>
          <w:lang w:val="en-US" w:eastAsia="en-US"/>
        </w:rPr>
      </w:pPr>
    </w:p>
    <w:p w:rsidR="00486F3F" w:rsidRPr="00AB5884" w:rsidRDefault="00486F3F" w:rsidP="00486F3F">
      <w:pPr>
        <w:widowControl/>
        <w:ind w:firstLine="0"/>
        <w:contextualSpacing w:val="0"/>
        <w:rPr>
          <w:rFonts w:ascii="Sylfaen" w:hAnsi="Sylfaen" w:cs="NewCenturySchlbk-Roman"/>
          <w:sz w:val="28"/>
          <w:szCs w:val="28"/>
          <w:lang w:val="en-US" w:eastAsia="en-US"/>
        </w:rPr>
      </w:pPr>
    </w:p>
    <w:p w:rsidR="00486F3F" w:rsidRPr="00AB5884" w:rsidRDefault="00486F3F" w:rsidP="00486F3F">
      <w:pPr>
        <w:spacing w:line="216" w:lineRule="auto"/>
        <w:ind w:firstLine="0"/>
        <w:jc w:val="center"/>
        <w:rPr>
          <w:rFonts w:ascii="Sylfaen" w:hAnsi="Sylfaen" w:cs="NewCenturySchlbk-Roman"/>
          <w:sz w:val="28"/>
          <w:szCs w:val="28"/>
          <w:lang w:val="en-US" w:eastAsia="en-US"/>
        </w:rPr>
      </w:pPr>
    </w:p>
    <w:p w:rsidR="00486F3F" w:rsidRPr="00AB5884" w:rsidRDefault="00486F3F" w:rsidP="00486F3F">
      <w:pPr>
        <w:spacing w:line="216" w:lineRule="auto"/>
        <w:ind w:firstLine="0"/>
        <w:jc w:val="center"/>
        <w:rPr>
          <w:rFonts w:ascii="Sylfaen" w:hAnsi="Sylfaen" w:cs="NewCenturySchlbk-Roman"/>
          <w:sz w:val="28"/>
          <w:szCs w:val="28"/>
          <w:lang w:val="en-US" w:eastAsia="en-US"/>
        </w:rPr>
      </w:pPr>
    </w:p>
    <w:p w:rsidR="00486F3F" w:rsidRPr="00AB5884" w:rsidRDefault="00486F3F" w:rsidP="00486F3F">
      <w:pPr>
        <w:spacing w:line="216" w:lineRule="auto"/>
        <w:ind w:firstLine="0"/>
        <w:jc w:val="center"/>
        <w:rPr>
          <w:rFonts w:ascii="Sylfaen" w:hAnsi="Sylfaen" w:cs="NewCenturySchlbk-Roman"/>
          <w:sz w:val="28"/>
          <w:szCs w:val="28"/>
          <w:lang w:val="en-US" w:eastAsia="en-US"/>
        </w:rPr>
      </w:pPr>
    </w:p>
    <w:p w:rsidR="00486F3F" w:rsidRPr="00AB5884" w:rsidRDefault="00486F3F" w:rsidP="00486F3F">
      <w:pPr>
        <w:spacing w:line="216" w:lineRule="auto"/>
        <w:ind w:firstLine="0"/>
        <w:rPr>
          <w:rFonts w:ascii="Sylfaen" w:hAnsi="Sylfaen" w:cs="Times New Roman"/>
          <w:b/>
          <w:color w:val="000000"/>
          <w:w w:val="90"/>
          <w:sz w:val="32"/>
          <w:szCs w:val="32"/>
          <w:lang w:val="en-US"/>
        </w:rPr>
      </w:pPr>
    </w:p>
    <w:p w:rsidR="00486F3F" w:rsidRPr="00AB5884" w:rsidRDefault="00486F3F" w:rsidP="00486F3F">
      <w:pPr>
        <w:spacing w:line="20" w:lineRule="atLeast"/>
        <w:ind w:left="-630" w:right="146" w:firstLine="810"/>
        <w:jc w:val="right"/>
        <w:rPr>
          <w:rFonts w:ascii="Sylfaen" w:hAnsi="Sylfaen"/>
          <w:b/>
          <w:color w:val="000000"/>
          <w:sz w:val="28"/>
          <w:szCs w:val="28"/>
          <w:lang w:val="en-US"/>
        </w:rPr>
      </w:pPr>
      <w:r w:rsidRPr="00AB5884">
        <w:rPr>
          <w:rFonts w:ascii="Sylfaen" w:hAnsi="Sylfaen" w:cs="Times New Roman"/>
          <w:b/>
          <w:color w:val="000000"/>
          <w:w w:val="90"/>
          <w:sz w:val="28"/>
          <w:szCs w:val="28"/>
          <w:lang w:val="en-US"/>
        </w:rPr>
        <w:lastRenderedPageBreak/>
        <w:t xml:space="preserve">ԵԿԵՂԵՑՈՒ ՍԱՀՄԱՆԱԴՐՈՒԹՅՈՒՆ  ԵՎ  </w:t>
      </w:r>
      <w:r w:rsidRPr="00AB5884">
        <w:rPr>
          <w:rFonts w:ascii="Sylfaen" w:hAnsi="Sylfaen"/>
          <w:b/>
          <w:color w:val="000000"/>
          <w:sz w:val="28"/>
          <w:szCs w:val="28"/>
          <w:lang w:val="en-US"/>
        </w:rPr>
        <w:t xml:space="preserve">ՔՐԻՍՏՈՆԵԱԿԱՆ ՎԱՐՔԱԳԾԻ ՊԱՏՎԻՐԱՆՆԵՐ             </w:t>
      </w:r>
      <w:r w:rsidRPr="00AB5884">
        <w:rPr>
          <w:rFonts w:ascii="Sylfaen" w:hAnsi="Sylfaen"/>
          <w:b/>
          <w:sz w:val="28"/>
          <w:szCs w:val="28"/>
          <w:lang w:val="en-US"/>
        </w:rPr>
        <w:t>(1-99)</w:t>
      </w:r>
    </w:p>
    <w:p w:rsidR="00486F3F" w:rsidRPr="00AB5884" w:rsidRDefault="00486F3F" w:rsidP="00486F3F">
      <w:pPr>
        <w:jc w:val="right"/>
        <w:rPr>
          <w:rFonts w:ascii="Sylfaen" w:hAnsi="Sylfaen"/>
          <w:b/>
          <w:w w:val="90"/>
          <w:sz w:val="28"/>
          <w:szCs w:val="28"/>
          <w:lang w:val="en-US"/>
        </w:rPr>
      </w:pPr>
    </w:p>
    <w:p w:rsidR="00486F3F" w:rsidRPr="00AB5884" w:rsidRDefault="00486F3F" w:rsidP="00486F3F">
      <w:pPr>
        <w:keepNext/>
        <w:spacing w:line="20" w:lineRule="atLeast"/>
        <w:ind w:left="-630" w:right="-342" w:firstLine="810"/>
        <w:jc w:val="center"/>
        <w:rPr>
          <w:rFonts w:ascii="Sylfaen" w:hAnsi="Sylfaen"/>
          <w:b/>
          <w:color w:val="000000"/>
          <w:sz w:val="28"/>
          <w:szCs w:val="28"/>
          <w:lang w:val="en-US"/>
        </w:rPr>
      </w:pPr>
      <w:r w:rsidRPr="00AB5884">
        <w:rPr>
          <w:rFonts w:ascii="Sylfaen" w:hAnsi="Sylfaen"/>
          <w:b/>
          <w:color w:val="000000"/>
          <w:sz w:val="28"/>
          <w:szCs w:val="28"/>
          <w:lang w:val="en-US"/>
        </w:rPr>
        <w:t xml:space="preserve">                                   ՏԵՂԱԿԱՆ ԵԿԵՂԵՑՈՒ ԿԱՌԱՎԱՐՈՒՄ </w:t>
      </w:r>
      <w:r w:rsidRPr="00AB5884">
        <w:rPr>
          <w:rFonts w:ascii="Sylfaen" w:hAnsi="Sylfaen"/>
          <w:b/>
          <w:sz w:val="28"/>
          <w:szCs w:val="28"/>
          <w:lang w:val="en-US"/>
        </w:rPr>
        <w:t xml:space="preserve"> (100)</w:t>
      </w:r>
    </w:p>
    <w:p w:rsidR="00486F3F" w:rsidRPr="00AB5884" w:rsidRDefault="00486F3F" w:rsidP="00486F3F">
      <w:pPr>
        <w:jc w:val="right"/>
        <w:rPr>
          <w:rFonts w:ascii="Sylfaen" w:hAnsi="Sylfaen"/>
          <w:sz w:val="28"/>
          <w:szCs w:val="28"/>
          <w:lang w:val="en-US"/>
        </w:rPr>
      </w:pPr>
    </w:p>
    <w:p w:rsidR="00486F3F" w:rsidRPr="00AB5884" w:rsidRDefault="00486F3F" w:rsidP="00486F3F">
      <w:pPr>
        <w:keepNext/>
        <w:spacing w:line="20" w:lineRule="atLeast"/>
        <w:ind w:left="-630" w:right="-342" w:firstLine="810"/>
        <w:jc w:val="center"/>
        <w:rPr>
          <w:rFonts w:ascii="Sylfaen" w:hAnsi="Sylfaen"/>
          <w:b/>
          <w:color w:val="000000"/>
          <w:sz w:val="28"/>
          <w:szCs w:val="28"/>
          <w:lang w:val="en-US"/>
        </w:rPr>
      </w:pPr>
      <w:r w:rsidRPr="00AB5884">
        <w:rPr>
          <w:rFonts w:ascii="Sylfaen" w:hAnsi="Sylfaen"/>
          <w:sz w:val="28"/>
          <w:szCs w:val="28"/>
          <w:lang w:val="en-US"/>
        </w:rPr>
        <w:t xml:space="preserve">                                                                </w:t>
      </w:r>
      <w:r w:rsidRPr="00AB5884">
        <w:rPr>
          <w:rFonts w:ascii="Sylfaen" w:hAnsi="Sylfaen"/>
          <w:b/>
          <w:sz w:val="28"/>
          <w:szCs w:val="28"/>
          <w:lang w:val="en-US"/>
        </w:rPr>
        <w:t xml:space="preserve">ՇՐՋԱՆԻ </w:t>
      </w:r>
      <w:r w:rsidRPr="00AB5884">
        <w:rPr>
          <w:rFonts w:ascii="Sylfaen" w:hAnsi="Sylfaen"/>
          <w:b/>
          <w:color w:val="000000"/>
          <w:sz w:val="28"/>
          <w:szCs w:val="28"/>
          <w:lang w:val="en-US"/>
        </w:rPr>
        <w:t xml:space="preserve">ԿԱՌԱՎԱՐՈՒՄ  </w:t>
      </w:r>
      <w:r w:rsidRPr="00AB5884">
        <w:rPr>
          <w:rFonts w:ascii="Sylfaen" w:hAnsi="Sylfaen"/>
          <w:b/>
          <w:sz w:val="28"/>
          <w:szCs w:val="28"/>
          <w:lang w:val="en-US"/>
        </w:rPr>
        <w:t xml:space="preserve"> (200)</w:t>
      </w:r>
    </w:p>
    <w:p w:rsidR="00486F3F" w:rsidRPr="00AB5884" w:rsidRDefault="00486F3F" w:rsidP="00486F3F">
      <w:pPr>
        <w:jc w:val="right"/>
        <w:rPr>
          <w:rFonts w:ascii="Sylfaen" w:hAnsi="Sylfaen"/>
          <w:sz w:val="28"/>
          <w:szCs w:val="28"/>
          <w:lang w:val="en-US"/>
        </w:rPr>
      </w:pPr>
    </w:p>
    <w:p w:rsidR="00486F3F" w:rsidRPr="00AB5884" w:rsidRDefault="00486F3F" w:rsidP="00486F3F">
      <w:pPr>
        <w:jc w:val="right"/>
        <w:rPr>
          <w:rFonts w:ascii="Sylfaen" w:hAnsi="Sylfaen"/>
          <w:b/>
          <w:sz w:val="28"/>
          <w:szCs w:val="28"/>
          <w:lang w:val="en-US"/>
        </w:rPr>
      </w:pPr>
      <w:r w:rsidRPr="00AB5884">
        <w:rPr>
          <w:rFonts w:ascii="Sylfaen" w:hAnsi="Sylfaen"/>
          <w:b/>
          <w:sz w:val="28"/>
          <w:szCs w:val="28"/>
          <w:lang w:val="en-US"/>
        </w:rPr>
        <w:t>ԳԼԽԱՎՈՐ ԱՍԱՄԲԼԵԱ  (300)</w:t>
      </w:r>
    </w:p>
    <w:p w:rsidR="00486F3F" w:rsidRPr="00AB5884" w:rsidRDefault="00486F3F" w:rsidP="00486F3F">
      <w:pPr>
        <w:jc w:val="right"/>
        <w:rPr>
          <w:rFonts w:ascii="Sylfaen" w:hAnsi="Sylfaen"/>
          <w:sz w:val="28"/>
          <w:szCs w:val="28"/>
          <w:lang w:val="en-US"/>
        </w:rPr>
      </w:pPr>
    </w:p>
    <w:p w:rsidR="00486F3F" w:rsidRPr="00AB5884" w:rsidRDefault="00486F3F" w:rsidP="00486F3F">
      <w:pPr>
        <w:jc w:val="right"/>
        <w:rPr>
          <w:rFonts w:ascii="Sylfaen" w:hAnsi="Sylfaen"/>
          <w:b/>
          <w:sz w:val="28"/>
          <w:szCs w:val="28"/>
          <w:lang w:val="en-US"/>
        </w:rPr>
      </w:pPr>
      <w:r w:rsidRPr="00AB5884">
        <w:rPr>
          <w:rFonts w:ascii="Sylfaen" w:hAnsi="Sylfaen"/>
          <w:b/>
          <w:sz w:val="28"/>
          <w:szCs w:val="28"/>
          <w:lang w:val="en-US"/>
        </w:rPr>
        <w:t>ԲԱՐՁՐԱԳՈՒՅՆ ԿՐԹՈՒԹՅՈՒՆ (400)</w:t>
      </w:r>
    </w:p>
    <w:p w:rsidR="00486F3F" w:rsidRPr="00AB5884" w:rsidRDefault="00486F3F" w:rsidP="00486F3F">
      <w:pPr>
        <w:jc w:val="right"/>
        <w:rPr>
          <w:rFonts w:ascii="Sylfaen" w:hAnsi="Sylfaen"/>
          <w:sz w:val="28"/>
          <w:szCs w:val="28"/>
          <w:lang w:val="en-US"/>
        </w:rPr>
      </w:pPr>
    </w:p>
    <w:p w:rsidR="00486F3F" w:rsidRPr="00AB5884" w:rsidRDefault="00486F3F" w:rsidP="00486F3F">
      <w:pPr>
        <w:jc w:val="right"/>
        <w:rPr>
          <w:rFonts w:ascii="Sylfaen" w:hAnsi="Sylfaen"/>
          <w:b/>
          <w:sz w:val="28"/>
          <w:szCs w:val="28"/>
          <w:lang w:val="en-US"/>
        </w:rPr>
      </w:pPr>
      <w:r w:rsidRPr="00AB5884">
        <w:rPr>
          <w:rFonts w:ascii="Sylfaen" w:hAnsi="Sylfaen"/>
          <w:b/>
          <w:sz w:val="28"/>
          <w:szCs w:val="28"/>
          <w:lang w:val="en-US"/>
        </w:rPr>
        <w:t>ՔՐԻՍՏՈՆԵԱԿԱՆ ԾԱՌԱՅՈՒԹՅՈՒՆ (500)</w:t>
      </w:r>
    </w:p>
    <w:p w:rsidR="00486F3F" w:rsidRPr="00AB5884" w:rsidRDefault="00486F3F" w:rsidP="00486F3F">
      <w:pPr>
        <w:jc w:val="right"/>
        <w:rPr>
          <w:rFonts w:ascii="Sylfaen" w:hAnsi="Sylfaen"/>
          <w:sz w:val="28"/>
          <w:szCs w:val="28"/>
          <w:lang w:val="en-US"/>
        </w:rPr>
      </w:pPr>
    </w:p>
    <w:p w:rsidR="00486F3F" w:rsidRPr="00AB5884" w:rsidRDefault="00486F3F" w:rsidP="00486F3F">
      <w:pPr>
        <w:jc w:val="right"/>
        <w:rPr>
          <w:rFonts w:ascii="Sylfaen" w:hAnsi="Sylfaen"/>
          <w:b/>
          <w:sz w:val="28"/>
          <w:szCs w:val="28"/>
          <w:lang w:val="en-US"/>
        </w:rPr>
      </w:pPr>
      <w:r w:rsidRPr="00AB5884">
        <w:rPr>
          <w:rFonts w:ascii="Sylfaen" w:hAnsi="Sylfaen"/>
          <w:b/>
          <w:sz w:val="28"/>
          <w:szCs w:val="28"/>
          <w:lang w:val="en-US"/>
        </w:rPr>
        <w:t>ԴԱՏԱԿԱՆ ԱԴՄԻՆԻՍՏՐԱՑԻԱ (600)</w:t>
      </w:r>
    </w:p>
    <w:p w:rsidR="00486F3F" w:rsidRPr="00AB5884" w:rsidRDefault="00486F3F" w:rsidP="00486F3F">
      <w:pPr>
        <w:jc w:val="right"/>
        <w:rPr>
          <w:rFonts w:ascii="Sylfaen" w:hAnsi="Sylfaen"/>
          <w:sz w:val="28"/>
          <w:szCs w:val="28"/>
          <w:lang w:val="en-US"/>
        </w:rPr>
      </w:pPr>
    </w:p>
    <w:p w:rsidR="00486F3F" w:rsidRPr="00AB5884" w:rsidRDefault="00486F3F" w:rsidP="00486F3F">
      <w:pPr>
        <w:spacing w:line="216" w:lineRule="auto"/>
        <w:ind w:firstLine="0"/>
        <w:jc w:val="right"/>
        <w:rPr>
          <w:rFonts w:ascii="Sylfaen" w:hAnsi="Sylfaen" w:cs="Times New Roman"/>
          <w:b/>
          <w:color w:val="000000"/>
          <w:sz w:val="28"/>
          <w:szCs w:val="28"/>
          <w:lang w:val="en-US"/>
        </w:rPr>
      </w:pPr>
      <w:r w:rsidRPr="00AB5884">
        <w:rPr>
          <w:rFonts w:ascii="Sylfaen" w:hAnsi="Sylfaen" w:cs="Times New Roman"/>
          <w:b/>
          <w:color w:val="000000"/>
          <w:sz w:val="28"/>
          <w:szCs w:val="28"/>
          <w:lang w:val="en-US"/>
        </w:rPr>
        <w:t xml:space="preserve">ԽՈՐՀՈՒՐԴՆԵՐ  ԵՎ   ԾԵՍԵՐ </w:t>
      </w:r>
      <w:r w:rsidRPr="00AB5884">
        <w:rPr>
          <w:rFonts w:ascii="Sylfaen" w:hAnsi="Sylfaen"/>
          <w:b/>
          <w:sz w:val="28"/>
          <w:szCs w:val="28"/>
          <w:lang w:val="en-US"/>
        </w:rPr>
        <w:t xml:space="preserve"> (700)</w:t>
      </w:r>
    </w:p>
    <w:p w:rsidR="00486F3F" w:rsidRPr="00AB5884" w:rsidRDefault="00486F3F" w:rsidP="00486F3F">
      <w:pPr>
        <w:jc w:val="right"/>
        <w:rPr>
          <w:rFonts w:ascii="Sylfaen" w:hAnsi="Sylfaen"/>
          <w:sz w:val="28"/>
          <w:szCs w:val="28"/>
          <w:lang w:val="en-US"/>
        </w:rPr>
      </w:pPr>
    </w:p>
    <w:p w:rsidR="00486F3F" w:rsidRPr="00AB5884" w:rsidRDefault="00486F3F" w:rsidP="00486F3F">
      <w:pPr>
        <w:spacing w:line="20" w:lineRule="atLeast"/>
        <w:ind w:left="-630" w:right="4" w:firstLine="90"/>
        <w:jc w:val="right"/>
        <w:rPr>
          <w:rFonts w:ascii="Sylfaen" w:hAnsi="Sylfaen" w:cs="Times New Roman"/>
          <w:b/>
          <w:w w:val="90"/>
          <w:sz w:val="28"/>
          <w:szCs w:val="28"/>
          <w:lang w:val="en-US"/>
        </w:rPr>
      </w:pPr>
      <w:r w:rsidRPr="00AB5884">
        <w:rPr>
          <w:rFonts w:ascii="Sylfaen" w:hAnsi="Sylfaen" w:cs="Times New Roman"/>
          <w:b/>
          <w:w w:val="90"/>
          <w:sz w:val="28"/>
          <w:szCs w:val="28"/>
          <w:lang w:val="en-US"/>
        </w:rPr>
        <w:t xml:space="preserve">ՆԱԶՈՎՐԵՑՈՒ ԵԿԵՂԵՑՈՒ ՄԻՋԱԶԳԱՅԻՆ ԵՐԻՏԱՍԱՐԴԱԿԱՆ ԿԱԶՄԱԿԵՐՊՈՒԹՅՈՒՆ, ՆԱԶՈՎՐԵՑԻՆԵՐԻ ՀԱՄԱՇԽԱՐՀԱՅԻՆ ՄԻՍԻԱՆԵՐ </w:t>
      </w:r>
    </w:p>
    <w:p w:rsidR="00486F3F" w:rsidRPr="00AB5884" w:rsidRDefault="00486F3F" w:rsidP="00486F3F">
      <w:pPr>
        <w:spacing w:line="20" w:lineRule="atLeast"/>
        <w:ind w:left="-630" w:right="4" w:firstLine="90"/>
        <w:jc w:val="right"/>
        <w:rPr>
          <w:rFonts w:ascii="Sylfaen" w:hAnsi="Sylfaen" w:cs="Times New Roman"/>
          <w:b/>
          <w:w w:val="90"/>
          <w:sz w:val="28"/>
          <w:szCs w:val="28"/>
          <w:lang w:val="en-US"/>
        </w:rPr>
      </w:pPr>
      <w:r w:rsidRPr="00AB5884">
        <w:rPr>
          <w:rFonts w:ascii="Sylfaen" w:hAnsi="Sylfaen" w:cs="Times New Roman"/>
          <w:b/>
          <w:w w:val="90"/>
          <w:sz w:val="28"/>
          <w:szCs w:val="28"/>
          <w:lang w:val="en-US"/>
        </w:rPr>
        <w:t xml:space="preserve">ԿԻՐԱԿՆՕՐՅԱ ԴՊՐՈՑի ԵՎ  ԱՇԱԿԵՐՏՈՒԹՅԱՆ ՀԱՄԱՇԽԱՐՀԱՅԻՆ ԾԱՌԱՅՈՒԹՅԱՆ ԿԱՆՈՆԱԴՐՈՒԹՅՈՒՆՆԵՐ  </w:t>
      </w:r>
    </w:p>
    <w:p w:rsidR="00486F3F" w:rsidRPr="00AB5884" w:rsidRDefault="00486F3F" w:rsidP="00486F3F">
      <w:pPr>
        <w:ind w:right="4"/>
        <w:jc w:val="right"/>
        <w:rPr>
          <w:rFonts w:ascii="Sylfaen" w:hAnsi="Sylfaen" w:cs="Times New Roman"/>
          <w:b/>
          <w:w w:val="90"/>
          <w:sz w:val="28"/>
          <w:szCs w:val="28"/>
          <w:lang w:val="en-US"/>
        </w:rPr>
      </w:pPr>
      <w:r w:rsidRPr="00AB5884">
        <w:rPr>
          <w:rFonts w:ascii="Sylfaen" w:hAnsi="Sylfaen" w:cs="Times New Roman"/>
          <w:b/>
          <w:w w:val="90"/>
          <w:sz w:val="28"/>
          <w:szCs w:val="28"/>
          <w:lang w:val="en-US"/>
        </w:rPr>
        <w:t xml:space="preserve"> ԾԱՌԱՅՈՒԹՅԱՆ ԿԱՆՈՆԱԴՐՈՒԹՅՈՒՆՆԵՐ  ԵՎ  ԾՐԱԳՐԵՐ / ՍԱՀՄԱՆԱԴՐՈՒԹՅՈՒՆՆԵՐ /ՕՐԵՆՔՆԵՐ  </w:t>
      </w:r>
    </w:p>
    <w:p w:rsidR="00486F3F" w:rsidRPr="00486F3F" w:rsidRDefault="00486F3F" w:rsidP="00486F3F">
      <w:pPr>
        <w:jc w:val="right"/>
        <w:rPr>
          <w:rFonts w:ascii="Sylfaen" w:hAnsi="Sylfaen"/>
          <w:b/>
          <w:w w:val="90"/>
          <w:sz w:val="28"/>
          <w:szCs w:val="28"/>
          <w:lang w:val="en-US"/>
        </w:rPr>
      </w:pPr>
      <w:r w:rsidRPr="00AB5884">
        <w:rPr>
          <w:rFonts w:ascii="Sylfaen" w:hAnsi="Sylfaen"/>
          <w:b/>
          <w:w w:val="90"/>
          <w:sz w:val="28"/>
          <w:szCs w:val="28"/>
          <w:lang w:val="en-US"/>
        </w:rPr>
        <w:t xml:space="preserve"> </w:t>
      </w:r>
      <w:r w:rsidRPr="00486F3F">
        <w:rPr>
          <w:rFonts w:ascii="Sylfaen" w:hAnsi="Sylfaen"/>
          <w:b/>
          <w:w w:val="90"/>
          <w:sz w:val="28"/>
          <w:szCs w:val="28"/>
          <w:lang w:val="en-US"/>
        </w:rPr>
        <w:t xml:space="preserve">(800) </w:t>
      </w:r>
    </w:p>
    <w:p w:rsidR="00486F3F" w:rsidRPr="00486F3F" w:rsidRDefault="00486F3F" w:rsidP="00486F3F">
      <w:pPr>
        <w:jc w:val="right"/>
        <w:rPr>
          <w:rFonts w:ascii="Sylfaen" w:hAnsi="Sylfaen"/>
          <w:w w:val="90"/>
          <w:sz w:val="28"/>
          <w:szCs w:val="28"/>
          <w:lang w:val="en-US"/>
        </w:rPr>
      </w:pPr>
    </w:p>
    <w:p w:rsidR="00486F3F" w:rsidRPr="00486F3F" w:rsidRDefault="00486F3F" w:rsidP="00486F3F">
      <w:pPr>
        <w:jc w:val="right"/>
        <w:rPr>
          <w:rFonts w:ascii="Sylfaen" w:hAnsi="Sylfaen"/>
          <w:b/>
          <w:w w:val="90"/>
          <w:sz w:val="28"/>
          <w:szCs w:val="28"/>
          <w:lang w:val="en-US"/>
        </w:rPr>
      </w:pPr>
      <w:r w:rsidRPr="00AB5884">
        <w:rPr>
          <w:rFonts w:ascii="Sylfaen" w:hAnsi="Sylfaen"/>
          <w:b/>
          <w:w w:val="90"/>
          <w:sz w:val="28"/>
          <w:szCs w:val="28"/>
          <w:lang w:val="en-US"/>
        </w:rPr>
        <w:t>ՁԵՎԵՐ</w:t>
      </w:r>
      <w:r w:rsidRPr="00486F3F">
        <w:rPr>
          <w:rFonts w:ascii="Sylfaen" w:hAnsi="Sylfaen"/>
          <w:b/>
          <w:w w:val="90"/>
          <w:sz w:val="28"/>
          <w:szCs w:val="28"/>
          <w:lang w:val="en-US"/>
        </w:rPr>
        <w:t xml:space="preserve"> (800)</w:t>
      </w:r>
    </w:p>
    <w:p w:rsidR="00486F3F" w:rsidRPr="00486F3F" w:rsidRDefault="00486F3F" w:rsidP="00486F3F">
      <w:pPr>
        <w:jc w:val="right"/>
        <w:rPr>
          <w:rFonts w:ascii="Sylfaen" w:hAnsi="Sylfaen"/>
          <w:w w:val="90"/>
          <w:sz w:val="28"/>
          <w:szCs w:val="28"/>
          <w:lang w:val="en-US"/>
        </w:rPr>
      </w:pPr>
    </w:p>
    <w:p w:rsidR="00486F3F" w:rsidRPr="00486F3F" w:rsidRDefault="00486F3F" w:rsidP="00486F3F">
      <w:pPr>
        <w:jc w:val="right"/>
        <w:rPr>
          <w:rFonts w:ascii="Sylfaen" w:hAnsi="Sylfaen"/>
          <w:b/>
          <w:sz w:val="28"/>
          <w:szCs w:val="28"/>
          <w:lang w:val="en-US"/>
        </w:rPr>
      </w:pPr>
      <w:r w:rsidRPr="00AB5884">
        <w:rPr>
          <w:rFonts w:ascii="Sylfaen" w:hAnsi="Sylfaen"/>
          <w:b/>
          <w:w w:val="90"/>
          <w:sz w:val="28"/>
          <w:szCs w:val="28"/>
          <w:lang w:val="en-US"/>
        </w:rPr>
        <w:t>ԼՐԱՑՈՒՄՆԵՐ</w:t>
      </w:r>
      <w:r w:rsidRPr="00486F3F">
        <w:rPr>
          <w:rFonts w:ascii="Sylfaen" w:hAnsi="Sylfaen"/>
          <w:b/>
          <w:w w:val="90"/>
          <w:sz w:val="28"/>
          <w:szCs w:val="28"/>
          <w:lang w:val="en-US"/>
        </w:rPr>
        <w:t xml:space="preserve"> (900)</w:t>
      </w:r>
    </w:p>
    <w:p w:rsidR="00486F3F" w:rsidRPr="00486F3F" w:rsidRDefault="00486F3F" w:rsidP="00486F3F">
      <w:pPr>
        <w:jc w:val="right"/>
        <w:rPr>
          <w:rFonts w:ascii="Sylfaen" w:hAnsi="Sylfaen"/>
          <w:sz w:val="28"/>
          <w:szCs w:val="28"/>
          <w:lang w:val="en-US"/>
        </w:rPr>
      </w:pPr>
    </w:p>
    <w:p w:rsidR="00486F3F" w:rsidRPr="00AB5884" w:rsidRDefault="00486F3F" w:rsidP="00486F3F">
      <w:pPr>
        <w:spacing w:after="288" w:line="216" w:lineRule="auto"/>
        <w:ind w:firstLine="0"/>
        <w:jc w:val="center"/>
        <w:rPr>
          <w:rFonts w:ascii="Sylfaen" w:hAnsi="Sylfaen" w:cs="Times New Roman"/>
          <w:b/>
          <w:color w:val="000000"/>
          <w:w w:val="90"/>
          <w:sz w:val="32"/>
          <w:szCs w:val="32"/>
          <w:lang w:val="en-US"/>
        </w:rPr>
      </w:pPr>
      <w:r w:rsidRPr="00486F3F">
        <w:rPr>
          <w:rFonts w:ascii="Sylfaen" w:hAnsi="Sylfaen"/>
          <w:b/>
          <w:w w:val="90"/>
          <w:sz w:val="28"/>
          <w:szCs w:val="28"/>
          <w:lang w:val="en-US"/>
        </w:rPr>
        <w:br w:type="page"/>
      </w:r>
      <w:r w:rsidRPr="00AB5884">
        <w:rPr>
          <w:rFonts w:ascii="Sylfaen" w:hAnsi="Sylfaen" w:cs="Times New Roman"/>
          <w:b/>
          <w:color w:val="000000"/>
          <w:w w:val="90"/>
          <w:sz w:val="32"/>
          <w:szCs w:val="32"/>
          <w:lang w:val="en-US"/>
        </w:rPr>
        <w:lastRenderedPageBreak/>
        <w:t>ՆԱԽԱԲԱՆ</w:t>
      </w:r>
    </w:p>
    <w:p w:rsidR="00486F3F" w:rsidRPr="00AB5884" w:rsidRDefault="00486F3F" w:rsidP="00486F3F">
      <w:pPr>
        <w:spacing w:after="288" w:line="216" w:lineRule="auto"/>
        <w:ind w:firstLine="0"/>
        <w:jc w:val="center"/>
        <w:rPr>
          <w:rFonts w:ascii="Sylfaen" w:hAnsi="Sylfaen" w:cs="Times New Roman"/>
          <w:b/>
          <w:color w:val="000000"/>
          <w:w w:val="90"/>
          <w:sz w:val="32"/>
          <w:szCs w:val="32"/>
          <w:lang w:val="en-US"/>
        </w:rPr>
      </w:pPr>
    </w:p>
    <w:p w:rsidR="00486F3F" w:rsidRPr="00AB5884" w:rsidRDefault="00486F3F" w:rsidP="00486F3F">
      <w:pPr>
        <w:spacing w:line="216" w:lineRule="auto"/>
        <w:ind w:firstLine="426"/>
        <w:jc w:val="both"/>
        <w:rPr>
          <w:rFonts w:ascii="Sylfaen" w:hAnsi="Sylfaen" w:cs="Times New Roman"/>
          <w:szCs w:val="24"/>
          <w:lang w:val="en-US"/>
        </w:rPr>
      </w:pPr>
      <w:r w:rsidRPr="00AB5884">
        <w:rPr>
          <w:rFonts w:ascii="Sylfaen" w:hAnsi="Sylfaen" w:cs="Times New Roman"/>
          <w:szCs w:val="24"/>
          <w:lang w:val="en-US"/>
        </w:rPr>
        <w:t xml:space="preserve">«Նազովրեցու Եկեղեցում  Միսիան  սահմանվում է  հետևյալ կերպ` պատրաստել Քրիստոսին նման աշակերտներ բոլոր ազգերում»: </w:t>
      </w:r>
    </w:p>
    <w:p w:rsidR="00486F3F" w:rsidRPr="00AB5884" w:rsidRDefault="00486F3F" w:rsidP="00486F3F">
      <w:pPr>
        <w:spacing w:line="216" w:lineRule="auto"/>
        <w:ind w:firstLine="426"/>
        <w:jc w:val="both"/>
        <w:rPr>
          <w:rFonts w:ascii="Sylfaen" w:hAnsi="Sylfaen" w:cs="Times New Roman"/>
          <w:szCs w:val="24"/>
          <w:lang w:val="en-US"/>
        </w:rPr>
      </w:pPr>
      <w:r w:rsidRPr="00AB5884">
        <w:rPr>
          <w:rFonts w:ascii="Sylfaen" w:hAnsi="Sylfaen" w:cs="Times New Roman"/>
          <w:szCs w:val="24"/>
          <w:lang w:val="en-US"/>
        </w:rPr>
        <w:t>Նազովրեցու Եկեղեցու գլխավոր արժեքներն այն են, որ մենք  քրիստոնյաներ ենք,  հավատում ենք սրբությանը և միսիային:</w:t>
      </w:r>
    </w:p>
    <w:p w:rsidR="00486F3F" w:rsidRPr="00AB5884" w:rsidRDefault="00486F3F" w:rsidP="00486F3F">
      <w:pPr>
        <w:pStyle w:val="NAZhanging1"/>
        <w:ind w:left="0" w:firstLine="426"/>
        <w:jc w:val="both"/>
        <w:rPr>
          <w:noProof w:val="0"/>
          <w:sz w:val="24"/>
          <w:szCs w:val="24"/>
        </w:rPr>
      </w:pPr>
      <w:r w:rsidRPr="00AB5884">
        <w:rPr>
          <w:sz w:val="24"/>
          <w:szCs w:val="24"/>
          <w:lang w:val="en-US"/>
        </w:rPr>
        <w:t xml:space="preserve">Նազովրեցու Եկեղեցու յոթ Բնութագրերն են` </w:t>
      </w:r>
      <w:r w:rsidRPr="00AB5884">
        <w:rPr>
          <w:noProof w:val="0"/>
          <w:sz w:val="24"/>
          <w:szCs w:val="24"/>
          <w:lang w:val="en-US"/>
        </w:rPr>
        <w:t>Գ</w:t>
      </w:r>
      <w:r w:rsidRPr="00AB5884">
        <w:rPr>
          <w:noProof w:val="0"/>
          <w:sz w:val="24"/>
          <w:szCs w:val="24"/>
        </w:rPr>
        <w:t xml:space="preserve">իտակցված </w:t>
      </w:r>
      <w:r w:rsidRPr="00AB5884">
        <w:rPr>
          <w:noProof w:val="0"/>
          <w:sz w:val="24"/>
          <w:szCs w:val="24"/>
          <w:lang w:val="en-US"/>
        </w:rPr>
        <w:t>Ե</w:t>
      </w:r>
      <w:r w:rsidRPr="00AB5884">
        <w:rPr>
          <w:noProof w:val="0"/>
          <w:sz w:val="24"/>
          <w:szCs w:val="24"/>
        </w:rPr>
        <w:t>րկրպագություն</w:t>
      </w:r>
      <w:r w:rsidRPr="00AB5884">
        <w:rPr>
          <w:noProof w:val="0"/>
          <w:sz w:val="24"/>
          <w:szCs w:val="24"/>
          <w:lang w:val="en-US"/>
        </w:rPr>
        <w:t xml:space="preserve">ը,  Համահունչ  Աստվածաբանությունը, </w:t>
      </w:r>
      <w:r w:rsidRPr="00AB5884">
        <w:rPr>
          <w:noProof w:val="0"/>
          <w:sz w:val="24"/>
          <w:szCs w:val="24"/>
        </w:rPr>
        <w:t xml:space="preserve"> </w:t>
      </w:r>
      <w:r w:rsidRPr="00AB5884">
        <w:rPr>
          <w:noProof w:val="0"/>
          <w:sz w:val="24"/>
          <w:szCs w:val="24"/>
          <w:lang w:val="en-US"/>
        </w:rPr>
        <w:t>Ավետարանելու  Կրքոտ Ցանկությունը, Նպատակաուղղված  Աշակերտություն, Եկեղեցու Զարգացում, Փոխակերպող Առաջնորդություն և Նպատակասլաց Գթասրտության Ծառայություն:</w:t>
      </w:r>
      <w:r w:rsidRPr="00AB5884">
        <w:rPr>
          <w:noProof w:val="0"/>
          <w:vanish/>
          <w:sz w:val="24"/>
          <w:szCs w:val="24"/>
        </w:rPr>
        <w:t>1.</w:t>
      </w:r>
      <w:r w:rsidRPr="00AB5884">
        <w:rPr>
          <w:noProof w:val="0"/>
          <w:vanish/>
          <w:sz w:val="24"/>
          <w:szCs w:val="24"/>
        </w:rPr>
        <w:tab/>
      </w:r>
    </w:p>
    <w:p w:rsidR="00486F3F" w:rsidRPr="00AB5884" w:rsidRDefault="00486F3F" w:rsidP="00486F3F">
      <w:pPr>
        <w:pStyle w:val="NAZhanging1"/>
        <w:ind w:left="0" w:firstLine="426"/>
        <w:jc w:val="both"/>
        <w:rPr>
          <w:noProof w:val="0"/>
        </w:rPr>
      </w:pPr>
      <w:r w:rsidRPr="00AB5884">
        <w:rPr>
          <w:szCs w:val="24"/>
        </w:rPr>
        <w:t>«</w:t>
      </w:r>
      <w:r w:rsidRPr="00AB5884">
        <w:rPr>
          <w:sz w:val="24"/>
          <w:szCs w:val="24"/>
        </w:rPr>
        <w:t>Նազովրեցու Եկեղեցու գլխավոր նպատակն է ընդարձակել Աստծո Արքայությունը, քրիստոնեական սրբությունը պահպանելու և քարոզելու ճանապարհով, ինչպես գրված է Սուրբ Գրքում»:</w:t>
      </w:r>
      <w:r w:rsidRPr="00AB5884">
        <w:rPr>
          <w:noProof w:val="0"/>
          <w:vanish/>
        </w:rPr>
        <w:t>7.</w:t>
      </w:r>
      <w:r w:rsidRPr="00AB5884">
        <w:rPr>
          <w:noProof w:val="0"/>
          <w:vanish/>
        </w:rPr>
        <w:tab/>
      </w:r>
    </w:p>
    <w:p w:rsidR="00486F3F" w:rsidRPr="00AB5884" w:rsidRDefault="00486F3F" w:rsidP="00486F3F">
      <w:pPr>
        <w:pStyle w:val="NAZhanging1"/>
        <w:ind w:left="0" w:firstLine="284"/>
        <w:jc w:val="both"/>
        <w:rPr>
          <w:noProof w:val="0"/>
          <w:sz w:val="24"/>
          <w:szCs w:val="24"/>
        </w:rPr>
      </w:pPr>
      <w:r w:rsidRPr="00AB5884">
        <w:rPr>
          <w:sz w:val="24"/>
          <w:szCs w:val="24"/>
        </w:rPr>
        <w:t>«Նազովրեցու Եկեղեցու գլխավոր նպատակներն են. «քրիստոնյաների սուրբ հաղորդակցություն, մեղավորների դարձի գալ, հավատացյալների լիակատար սրբագործում, նրանց աճը սրբության մեջ, կյանքը նոր կտակարանային եկեղեցու  հոգևոր ուժի պարզությամբ, ինչպես նաև Ավետարանի քարոզչությունը ամեն մարդու»: (19</w:t>
      </w:r>
      <w:r w:rsidRPr="00AB5884">
        <w:rPr>
          <w:szCs w:val="24"/>
        </w:rPr>
        <w:t>)</w:t>
      </w:r>
    </w:p>
    <w:p w:rsidR="00486F3F" w:rsidRPr="00AB5884" w:rsidRDefault="00486F3F" w:rsidP="00486F3F">
      <w:pPr>
        <w:spacing w:line="216" w:lineRule="auto"/>
        <w:ind w:firstLine="709"/>
        <w:jc w:val="both"/>
        <w:rPr>
          <w:rFonts w:ascii="Sylfaen" w:hAnsi="Sylfaen" w:cs="Times New Roman"/>
          <w:color w:val="000000"/>
          <w:szCs w:val="24"/>
          <w:lang w:val="hy-AM"/>
        </w:rPr>
      </w:pPr>
      <w:r w:rsidRPr="00AB5884">
        <w:rPr>
          <w:rFonts w:ascii="Sylfaen" w:hAnsi="Sylfaen" w:cs="Times New Roman"/>
          <w:color w:val="000000"/>
          <w:szCs w:val="24"/>
          <w:lang w:val="hy-AM"/>
        </w:rPr>
        <w:t>Նազովրեցու Եկեղեցին ծառայում է տարածելով ամբողջ աշխարհում Աստծո Արքայությունը, Ավետարանը քարոզելու և սովորեցնելու միջոցով:  Մեր հստակ սահմանված առաքելությունն է պահպանել և հռչակել քրիստոնեական սրբությունը, որը ներկայացված է Սուրբ Գրքում, մեղավորների ապաշխարհությամբ, հավատքից ընկածների վերադարձով, ինչպես նաև հավատացյալների ամբողջական սրբացմամբ:</w:t>
      </w:r>
    </w:p>
    <w:p w:rsidR="00486F3F" w:rsidRPr="00486F3F" w:rsidRDefault="00486F3F" w:rsidP="00486F3F">
      <w:pPr>
        <w:spacing w:line="216" w:lineRule="auto"/>
        <w:ind w:firstLine="709"/>
        <w:jc w:val="both"/>
        <w:rPr>
          <w:rFonts w:ascii="Sylfaen" w:hAnsi="Sylfaen" w:cs="Times New Roman"/>
          <w:color w:val="000000"/>
          <w:szCs w:val="24"/>
          <w:lang w:val="hy-AM"/>
        </w:rPr>
      </w:pPr>
      <w:r w:rsidRPr="00486F3F">
        <w:rPr>
          <w:rFonts w:ascii="Sylfaen" w:hAnsi="Sylfaen" w:cs="Times New Roman"/>
          <w:color w:val="000000"/>
          <w:szCs w:val="24"/>
          <w:lang w:val="hy-AM"/>
        </w:rPr>
        <w:t>Մեր նպատակը հոգևոր է, ավելի ճիշտ  ավետարանչություն, որպես պատասխան մեր Տիրոջ Մեծ Հանձնարարությանը.  «Գնացե´ք, սովորեցրեք բոլոր ազգերին» (Մատթեոս 28:19, Հովհաննու 20:21, Մարկոս 16:15):  Մենք հավատում ենք, որ այդ նպատակը կարելի է իրականցնել համաձայնեցված քաղաքականության և մեթոդների միջոցով, ներառյալ հավատքի դրույթները և ժամանակի փորձությունը անցած բարոյականության չափանիշերը և ապրելակերպը:</w:t>
      </w:r>
    </w:p>
    <w:p w:rsidR="00486F3F" w:rsidRPr="00486F3F" w:rsidRDefault="00486F3F" w:rsidP="00486F3F">
      <w:pPr>
        <w:spacing w:line="216" w:lineRule="auto"/>
        <w:ind w:firstLine="709"/>
        <w:jc w:val="both"/>
        <w:rPr>
          <w:rFonts w:ascii="Sylfaen" w:hAnsi="Sylfaen" w:cs="Times New Roman"/>
          <w:color w:val="000000"/>
          <w:szCs w:val="24"/>
          <w:lang w:val="hy-AM"/>
        </w:rPr>
      </w:pPr>
      <w:r w:rsidRPr="00486F3F">
        <w:rPr>
          <w:rFonts w:ascii="Sylfaen" w:hAnsi="Sylfaen" w:cs="Arial Narrow"/>
          <w:szCs w:val="24"/>
          <w:lang w:val="hy-AM"/>
        </w:rPr>
        <w:t xml:space="preserve">2017–2021 </w:t>
      </w:r>
      <w:r w:rsidRPr="00486F3F">
        <w:rPr>
          <w:rFonts w:ascii="Sylfaen" w:hAnsi="Sylfaen" w:cs="Times New Roman"/>
          <w:color w:val="000000"/>
          <w:szCs w:val="24"/>
          <w:lang w:val="hy-AM"/>
        </w:rPr>
        <w:t>թթ. Նազովրեցու Եկեղեցու Ուղեցույցի այս հրատարակությունը ամփոփում է եկեղեցու պատմության կարճ նկարագիրը, Եկեղեցու Սահմանադրությունը, եկեղեցու մասին մեր հասկացողությունը, Քրիստոնեական Վարքագծի Պատվիրաններ ժամանակակից հասարակության կարևոր հարցերի մասին, տեղական,  շրջանային և ամբողջ եկեղեցու  մակարդակով կառավարման և կազմակերպման հարցեր:</w:t>
      </w:r>
    </w:p>
    <w:p w:rsidR="00486F3F" w:rsidRPr="00486F3F" w:rsidRDefault="00486F3F" w:rsidP="00486F3F">
      <w:pPr>
        <w:spacing w:line="216" w:lineRule="auto"/>
        <w:ind w:firstLine="709"/>
        <w:jc w:val="both"/>
        <w:rPr>
          <w:rFonts w:ascii="Sylfaen" w:hAnsi="Sylfaen" w:cs="Times New Roman"/>
          <w:color w:val="000000"/>
          <w:szCs w:val="24"/>
          <w:lang w:val="hy-AM"/>
        </w:rPr>
      </w:pPr>
      <w:r w:rsidRPr="00486F3F">
        <w:rPr>
          <w:rFonts w:ascii="Sylfaen" w:hAnsi="Sylfaen" w:cs="Times New Roman"/>
          <w:color w:val="000000"/>
          <w:szCs w:val="24"/>
          <w:lang w:val="hy-AM"/>
        </w:rPr>
        <w:t xml:space="preserve">Գլխավոր Ասամբլեան հանդիսանում է Նազովրեցու Եկեղեցու իշխանության գերագույն օրենսդիր և ուսմունք ձևավորող մարմինը: Այս Ուղեցույցը պարունակում է պատգամավորների որոշումները և տեսակետները, որոնք ընտրվել են եկեղեցու այցելուներից և ծառայողներից Քսանիններորդ  Գլխավոր Ասամբլեա, որը տեղի է ունեցել </w:t>
      </w:r>
      <w:r w:rsidRPr="00486F3F">
        <w:rPr>
          <w:rFonts w:ascii="Sylfaen" w:hAnsi="Sylfaen" w:cs="Arial Narrow"/>
          <w:szCs w:val="24"/>
          <w:lang w:val="hy-AM"/>
        </w:rPr>
        <w:t>2017</w:t>
      </w:r>
      <w:r w:rsidRPr="00486F3F">
        <w:rPr>
          <w:rFonts w:ascii="Sylfaen" w:hAnsi="Sylfaen" w:cs="Times New Roman"/>
          <w:szCs w:val="24"/>
          <w:lang w:val="hy-AM"/>
        </w:rPr>
        <w:t xml:space="preserve"> թվականի, Հունիսի  </w:t>
      </w:r>
      <w:r w:rsidRPr="00486F3F">
        <w:rPr>
          <w:rFonts w:ascii="Sylfaen" w:hAnsi="Sylfaen" w:cs="Arial Narrow"/>
          <w:szCs w:val="24"/>
          <w:lang w:val="hy-AM"/>
        </w:rPr>
        <w:t xml:space="preserve">25–29 </w:t>
      </w:r>
      <w:r w:rsidRPr="00486F3F">
        <w:rPr>
          <w:rFonts w:ascii="Sylfaen" w:hAnsi="Sylfaen" w:cs="Times New Roman"/>
          <w:szCs w:val="24"/>
          <w:lang w:val="hy-AM"/>
        </w:rPr>
        <w:t>-ը</w:t>
      </w:r>
      <w:r w:rsidRPr="00486F3F">
        <w:rPr>
          <w:rFonts w:ascii="Sylfaen" w:hAnsi="Sylfaen" w:cs="Arial Narrow"/>
          <w:szCs w:val="24"/>
          <w:lang w:val="hy-AM"/>
        </w:rPr>
        <w:t xml:space="preserve"> </w:t>
      </w:r>
      <w:r w:rsidRPr="00486F3F">
        <w:rPr>
          <w:rFonts w:ascii="Sylfaen" w:hAnsi="Sylfaen" w:cs="Times New Roman"/>
          <w:szCs w:val="24"/>
          <w:lang w:val="hy-AM"/>
        </w:rPr>
        <w:t xml:space="preserve">Ինդիանա նահանգի Ինդիանապոլիս քաղաքում, այդ պատճառով այն հանդիսանում </w:t>
      </w:r>
      <w:r w:rsidRPr="00486F3F">
        <w:rPr>
          <w:rFonts w:ascii="Sylfaen" w:hAnsi="Sylfaen" w:cs="Times New Roman"/>
          <w:color w:val="000000"/>
          <w:szCs w:val="24"/>
          <w:lang w:val="hy-AM"/>
        </w:rPr>
        <w:t xml:space="preserve">է պաշտոնական գործող ուղեցույց: Քանի որ, այստեղ պաշտոնապես ներկայացված է հավատքի դրույթները և եկեղեցու  </w:t>
      </w:r>
      <w:r w:rsidRPr="00486F3F">
        <w:rPr>
          <w:rFonts w:ascii="Sylfaen" w:hAnsi="Sylfaen" w:cs="Times New Roman"/>
          <w:color w:val="000000"/>
          <w:szCs w:val="24"/>
          <w:lang w:val="hy-AM"/>
        </w:rPr>
        <w:lastRenderedPageBreak/>
        <w:t>պրակտիկ գործունեությունը, որոնք համապատասխան են Սուրբ Գրքի ուսմունքին և մենք ակնկալում ենք, որ ամբողջ աշխարհում մեր մարդիկ կընդունեն այս հավատքի դրույթները, և նրանցում պարունակող ուղեցույցներն ու օգնությունը սուրբ կյանք ապրելու համար: Ձևականորեն ընդունելով Նազովրեցու Եկեղեցու անդամության ուխտը և այս սկզբունքներին չհետևելը վնասում է եկեղեցու վկայությանը, պղծում է նրա խիղճը և քայքայում է հավատացյալների համայնքը, որոնք անվանում են իրենց  Նազովրեցիներ:</w:t>
      </w:r>
    </w:p>
    <w:p w:rsidR="00486F3F" w:rsidRPr="00486F3F" w:rsidRDefault="00486F3F" w:rsidP="00486F3F">
      <w:pPr>
        <w:spacing w:line="216" w:lineRule="auto"/>
        <w:ind w:firstLine="709"/>
        <w:jc w:val="both"/>
        <w:rPr>
          <w:rFonts w:ascii="Sylfaen" w:hAnsi="Sylfaen" w:cs="Times New Roman"/>
          <w:color w:val="000000"/>
          <w:szCs w:val="24"/>
          <w:lang w:val="hy-AM"/>
        </w:rPr>
      </w:pPr>
      <w:r w:rsidRPr="00486F3F">
        <w:rPr>
          <w:rFonts w:ascii="Sylfaen" w:hAnsi="Sylfaen" w:cs="Times New Roman"/>
          <w:color w:val="000000"/>
          <w:szCs w:val="24"/>
          <w:lang w:val="hy-AM"/>
        </w:rPr>
        <w:t>Նազովրեցու Եկեղեցում կառավարումը  ունի իր տարբերիչ առանձնա- հատկությունները: Այն ներկայացուցչական է, ոչ լրիվ եպիսկոպոսական, բայց և ոչ կոնգրեգացիոն: Քանի որ, այցելուները և ծառայողները ունեն հավասար հեղինակություն, եկեղեցու խորհրդակցական և օրենսդրական բաժիններում, ապա գոյություն ունի անհրաժեշտ արդյունավետ բալանս: Մենք դիտարկում ենք դա ոչ միայն որպես եկեղեցում ծառայության հնարավորություն, այլ այցելուների և ծառայողների պարտականություն:</w:t>
      </w:r>
    </w:p>
    <w:p w:rsidR="00486F3F" w:rsidRPr="00486F3F" w:rsidRDefault="00486F3F" w:rsidP="00486F3F">
      <w:pPr>
        <w:spacing w:line="216" w:lineRule="auto"/>
        <w:ind w:firstLine="709"/>
        <w:jc w:val="both"/>
        <w:rPr>
          <w:rFonts w:ascii="Sylfaen" w:hAnsi="Sylfaen" w:cs="Times New Roman"/>
          <w:color w:val="000000"/>
          <w:szCs w:val="24"/>
          <w:lang w:val="hy-AM"/>
        </w:rPr>
      </w:pPr>
      <w:r w:rsidRPr="00486F3F">
        <w:rPr>
          <w:rFonts w:ascii="Sylfaen" w:hAnsi="Sylfaen" w:cs="Times New Roman"/>
          <w:color w:val="000000"/>
          <w:szCs w:val="24"/>
          <w:lang w:val="hy-AM"/>
        </w:rPr>
        <w:t>Շատ կարևոր է  նվիրվածությունը և նպատակի պարզությունը: Սակայն կրթված և գիտեցող մարդիկ, որոնք միաբան հետևում են համաձայնեցված կարգին և մեթոդներին, կարող են արագ և արդյունավետ լայնացնել Արքայությունը և բարելավել Քրիստոսի մասին  իրենց վկայությունը:  Հետևաբար, մեր եկեղեցու բոլոր անդամները  պետք է ծանոթանան տվյալ Ուղեցույցի հետ, եկեղեցու պատմության, վարդապետությունների և կատարյալ նազովրեցու բարոյական վարքի կանոնների հետ: Էջերում ներկայացված  կանոնագրերի պահպանումը, կդաստիարակի հնազանդություն և հավատարմություն Աստծո և եկեղեցու նկատմամբ, կուժեղացնի մեր հոգևոր աշխատանքի արդյունավետությունը և կատարողականությունը:</w:t>
      </w:r>
    </w:p>
    <w:p w:rsidR="00486F3F" w:rsidRPr="00486F3F" w:rsidRDefault="00486F3F" w:rsidP="00486F3F">
      <w:pPr>
        <w:spacing w:line="216" w:lineRule="auto"/>
        <w:ind w:firstLine="709"/>
        <w:jc w:val="both"/>
        <w:rPr>
          <w:rFonts w:ascii="Sylfaen" w:hAnsi="Sylfaen" w:cs="Times New Roman"/>
          <w:color w:val="000000"/>
          <w:szCs w:val="24"/>
          <w:lang w:val="hy-AM"/>
        </w:rPr>
      </w:pPr>
      <w:r w:rsidRPr="00486F3F">
        <w:rPr>
          <w:rFonts w:ascii="Sylfaen" w:hAnsi="Sylfaen" w:cs="Times New Roman"/>
          <w:color w:val="000000"/>
          <w:szCs w:val="24"/>
          <w:lang w:val="hy-AM"/>
        </w:rPr>
        <w:t>Աստվածաշնչով, որը հանդիսանում է մեզ համար բարձրագույն Հեղինակություն, որի վրա լույս է սփռում Սուրբ Հոգին և մեր Ուղեցույցով, պաշտոնապես  համաձայնեցված հավատքի դրույթներով, համատեղ գործունեությամբ և կառավարմամբ, մենք ուրախությամբ և անկոտրում հավատքով դեպի Հիսուս Քրիստոսը, հայացք ենք ուղղում դեպի  առաջիկա չորս տարիները:</w:t>
      </w:r>
    </w:p>
    <w:p w:rsidR="00486F3F" w:rsidRPr="00486F3F" w:rsidRDefault="00486F3F" w:rsidP="00486F3F">
      <w:pPr>
        <w:spacing w:line="216" w:lineRule="auto"/>
        <w:ind w:firstLine="0"/>
        <w:jc w:val="both"/>
        <w:rPr>
          <w:rFonts w:ascii="Sylfaen" w:hAnsi="Sylfaen" w:cs="Times New Roman"/>
          <w:color w:val="000000"/>
          <w:szCs w:val="24"/>
          <w:lang w:val="hy-AM"/>
        </w:rPr>
      </w:pPr>
    </w:p>
    <w:p w:rsidR="00486F3F" w:rsidRPr="00486F3F" w:rsidRDefault="00486F3F" w:rsidP="00486F3F">
      <w:pPr>
        <w:spacing w:line="216" w:lineRule="auto"/>
        <w:ind w:firstLine="0"/>
        <w:jc w:val="both"/>
        <w:rPr>
          <w:rFonts w:ascii="Sylfaen" w:hAnsi="Sylfaen" w:cs="Times New Roman"/>
          <w:b/>
          <w:i/>
          <w:szCs w:val="24"/>
          <w:lang w:val="hy-AM"/>
        </w:rPr>
      </w:pPr>
      <w:r w:rsidRPr="00486F3F">
        <w:rPr>
          <w:rFonts w:ascii="Sylfaen" w:hAnsi="Sylfaen" w:cs="Times New Roman"/>
          <w:b/>
          <w:i/>
          <w:szCs w:val="24"/>
          <w:lang w:val="hy-AM"/>
        </w:rPr>
        <w:t xml:space="preserve">Գլխավոր Սուպերինտենդենտների Գլխավոր Խորհուրդ` </w:t>
      </w:r>
      <w:r w:rsidRPr="00486F3F">
        <w:rPr>
          <w:rFonts w:ascii="Sylfaen" w:hAnsi="Sylfaen" w:cs="Times New Roman"/>
          <w:b/>
          <w:szCs w:val="24"/>
          <w:lang w:val="hy-AM"/>
        </w:rPr>
        <w:t xml:space="preserve">Ֆիլամաո Ֆ. Չամբո, Դավիթ  Ու. Գրավես, </w:t>
      </w:r>
      <w:r w:rsidRPr="00486F3F">
        <w:rPr>
          <w:rFonts w:ascii="Sylfaen" w:hAnsi="Sylfaen" w:cs="Times New Roman"/>
          <w:b/>
          <w:szCs w:val="24"/>
          <w:lang w:val="hy-AM"/>
        </w:rPr>
        <w:tab/>
        <w:t xml:space="preserve">Եվգենիո Ռ. Դուարտ, Դավիթ  Ա.  Բյուսիկ, Գուստավո Ա.Կրոկեր, Կարլա Դ. Սանբերգ </w:t>
      </w:r>
    </w:p>
    <w:p w:rsidR="00486F3F" w:rsidRPr="00486F3F" w:rsidRDefault="00486F3F" w:rsidP="00486F3F">
      <w:pPr>
        <w:spacing w:line="216" w:lineRule="auto"/>
        <w:jc w:val="both"/>
        <w:rPr>
          <w:rFonts w:ascii="Sylfaen" w:hAnsi="Sylfaen" w:cs="Times New Roman"/>
          <w:szCs w:val="24"/>
          <w:lang w:val="hy-AM"/>
        </w:rPr>
      </w:pPr>
    </w:p>
    <w:p w:rsidR="00486F3F" w:rsidRPr="00486F3F" w:rsidRDefault="00486F3F" w:rsidP="00486F3F">
      <w:pPr>
        <w:spacing w:line="216" w:lineRule="auto"/>
        <w:ind w:left="720" w:firstLine="720"/>
        <w:jc w:val="both"/>
        <w:rPr>
          <w:rFonts w:ascii="Sylfaen" w:hAnsi="Sylfaen" w:cs="Times New Roman"/>
          <w:szCs w:val="24"/>
          <w:lang w:val="hy-AM"/>
        </w:rPr>
      </w:pPr>
      <w:r w:rsidRPr="00486F3F">
        <w:rPr>
          <w:rFonts w:ascii="Sylfaen" w:hAnsi="Sylfaen" w:cs="Times New Roman"/>
          <w:szCs w:val="24"/>
          <w:lang w:val="hy-AM"/>
        </w:rPr>
        <w:tab/>
      </w:r>
      <w:r w:rsidRPr="00486F3F">
        <w:rPr>
          <w:rFonts w:ascii="Sylfaen" w:hAnsi="Sylfaen" w:cs="Times New Roman"/>
          <w:szCs w:val="24"/>
          <w:lang w:val="hy-AM"/>
        </w:rPr>
        <w:tab/>
        <w:t xml:space="preserve">             </w:t>
      </w:r>
    </w:p>
    <w:p w:rsidR="00486F3F" w:rsidRPr="00486F3F" w:rsidRDefault="00486F3F" w:rsidP="00486F3F">
      <w:pPr>
        <w:spacing w:after="288" w:line="20" w:lineRule="atLeast"/>
        <w:ind w:firstLine="720"/>
        <w:jc w:val="center"/>
        <w:rPr>
          <w:rFonts w:ascii="Sylfaen" w:hAnsi="Sylfaen" w:cs="Times New Roman"/>
          <w:szCs w:val="24"/>
          <w:lang w:val="hy-AM"/>
        </w:rPr>
      </w:pPr>
    </w:p>
    <w:p w:rsidR="00486F3F" w:rsidRPr="00486F3F" w:rsidRDefault="00486F3F" w:rsidP="00486F3F">
      <w:pPr>
        <w:spacing w:after="288" w:line="20" w:lineRule="atLeast"/>
        <w:ind w:firstLine="720"/>
        <w:jc w:val="center"/>
        <w:rPr>
          <w:rFonts w:ascii="Sylfaen" w:hAnsi="Sylfaen" w:cs="Times New Roman"/>
          <w:szCs w:val="24"/>
          <w:lang w:val="hy-AM"/>
        </w:rPr>
      </w:pPr>
    </w:p>
    <w:p w:rsidR="00486F3F" w:rsidRPr="00486F3F" w:rsidRDefault="00486F3F" w:rsidP="00486F3F">
      <w:pPr>
        <w:spacing w:after="288" w:line="20" w:lineRule="atLeast"/>
        <w:ind w:firstLine="720"/>
        <w:jc w:val="center"/>
        <w:rPr>
          <w:rFonts w:ascii="Sylfaen" w:hAnsi="Sylfaen" w:cs="Times New Roman"/>
          <w:szCs w:val="24"/>
          <w:lang w:val="hy-AM"/>
        </w:rPr>
      </w:pPr>
    </w:p>
    <w:p w:rsidR="00486F3F" w:rsidRPr="00486F3F" w:rsidRDefault="00486F3F" w:rsidP="00486F3F">
      <w:pPr>
        <w:spacing w:after="288" w:line="20" w:lineRule="atLeast"/>
        <w:ind w:firstLine="720"/>
        <w:jc w:val="center"/>
        <w:rPr>
          <w:rFonts w:ascii="Sylfaen" w:hAnsi="Sylfaen" w:cs="Times New Roman"/>
          <w:szCs w:val="24"/>
          <w:lang w:val="hy-AM"/>
        </w:rPr>
      </w:pPr>
    </w:p>
    <w:p w:rsidR="00486F3F" w:rsidRPr="00486F3F" w:rsidRDefault="00486F3F" w:rsidP="00486F3F">
      <w:pPr>
        <w:spacing w:after="288" w:line="20" w:lineRule="atLeast"/>
        <w:ind w:firstLine="720"/>
        <w:jc w:val="center"/>
        <w:rPr>
          <w:rFonts w:ascii="Sylfaen" w:hAnsi="Sylfaen"/>
          <w:b/>
          <w:color w:val="000000"/>
          <w:sz w:val="40"/>
          <w:szCs w:val="40"/>
          <w:lang w:val="hy-AM"/>
        </w:rPr>
      </w:pPr>
    </w:p>
    <w:p w:rsidR="00486F3F" w:rsidRPr="00486F3F" w:rsidRDefault="00486F3F" w:rsidP="00486F3F">
      <w:pPr>
        <w:spacing w:after="288" w:line="20" w:lineRule="atLeast"/>
        <w:ind w:firstLine="720"/>
        <w:jc w:val="center"/>
        <w:rPr>
          <w:rFonts w:ascii="Sylfaen" w:hAnsi="Sylfaen"/>
          <w:b/>
          <w:color w:val="000000"/>
          <w:sz w:val="40"/>
          <w:szCs w:val="40"/>
          <w:lang w:val="hy-AM"/>
        </w:rPr>
      </w:pPr>
    </w:p>
    <w:p w:rsidR="00486F3F" w:rsidRPr="00486F3F" w:rsidRDefault="00486F3F" w:rsidP="00486F3F">
      <w:pPr>
        <w:spacing w:after="288" w:line="20" w:lineRule="atLeast"/>
        <w:ind w:firstLine="720"/>
        <w:jc w:val="center"/>
        <w:rPr>
          <w:rFonts w:ascii="Sylfaen" w:hAnsi="Sylfaen"/>
          <w:b/>
          <w:color w:val="000000"/>
          <w:sz w:val="40"/>
          <w:szCs w:val="40"/>
          <w:lang w:val="hy-AM"/>
        </w:rPr>
      </w:pPr>
    </w:p>
    <w:p w:rsidR="00486F3F" w:rsidRPr="004364B0" w:rsidRDefault="00486F3F" w:rsidP="00486F3F">
      <w:pPr>
        <w:spacing w:line="216" w:lineRule="auto"/>
        <w:jc w:val="right"/>
        <w:rPr>
          <w:rFonts w:ascii="Sylfaen" w:hAnsi="Sylfaen" w:cs="Times New Roman"/>
          <w:color w:val="000000"/>
          <w:sz w:val="23"/>
          <w:szCs w:val="23"/>
          <w:lang w:val="hy-AM"/>
        </w:rPr>
      </w:pPr>
    </w:p>
    <w:p w:rsidR="00BD3838" w:rsidRPr="00084BDE" w:rsidRDefault="00BD3838" w:rsidP="00BD3838">
      <w:pPr>
        <w:spacing w:after="288" w:line="20" w:lineRule="atLeast"/>
        <w:ind w:firstLine="720"/>
        <w:jc w:val="center"/>
        <w:rPr>
          <w:rFonts w:ascii="Sylfaen" w:hAnsi="Sylfaen"/>
          <w:b/>
          <w:color w:val="000000"/>
          <w:sz w:val="40"/>
          <w:szCs w:val="40"/>
          <w:lang w:val="hy-AM"/>
        </w:rPr>
      </w:pPr>
      <w:r w:rsidRPr="00084BDE">
        <w:rPr>
          <w:rFonts w:ascii="Sylfaen" w:hAnsi="Sylfaen"/>
          <w:b/>
          <w:color w:val="000000"/>
          <w:sz w:val="40"/>
          <w:szCs w:val="40"/>
          <w:lang w:val="hy-AM"/>
        </w:rPr>
        <w:lastRenderedPageBreak/>
        <w:t>ԲՈՎԱՆԴԱԿՈՒԹՅՈՒՆ</w:t>
      </w:r>
    </w:p>
    <w:p w:rsidR="00BD3838" w:rsidRPr="00084BDE" w:rsidRDefault="00BD3838" w:rsidP="00BD3838">
      <w:pPr>
        <w:spacing w:line="20" w:lineRule="atLeast"/>
        <w:ind w:firstLine="720"/>
        <w:rPr>
          <w:rFonts w:ascii="Sylfaen" w:hAnsi="Sylfaen"/>
          <w:color w:val="000000"/>
          <w:szCs w:val="24"/>
          <w:lang w:val="hy-AM"/>
        </w:rPr>
      </w:pPr>
    </w:p>
    <w:p w:rsidR="00BD3838" w:rsidRPr="00084BDE" w:rsidRDefault="00BD3838" w:rsidP="00BD3838">
      <w:pPr>
        <w:keepLines/>
        <w:ind w:left="-634" w:right="-346" w:firstLine="806"/>
        <w:rPr>
          <w:rFonts w:ascii="Sylfaen" w:hAnsi="Sylfaen"/>
          <w:color w:val="000000"/>
          <w:szCs w:val="24"/>
          <w:lang w:val="hy-AM"/>
        </w:rPr>
      </w:pPr>
      <w:r w:rsidRPr="00084BDE">
        <w:rPr>
          <w:rFonts w:ascii="Sylfaen" w:hAnsi="Sylfaen"/>
          <w:color w:val="000000"/>
          <w:szCs w:val="24"/>
          <w:lang w:val="hy-AM"/>
        </w:rPr>
        <w:t>Նախաբան</w:t>
      </w:r>
      <w:r w:rsidRPr="00084BDE">
        <w:rPr>
          <w:rFonts w:ascii="Sylfaen" w:hAnsi="Sylfaen"/>
          <w:color w:val="000000"/>
          <w:szCs w:val="24"/>
          <w:lang w:val="hy-AM"/>
        </w:rPr>
        <w:tab/>
        <w:t xml:space="preserve">                                                                                   </w:t>
      </w:r>
      <w:r w:rsidRPr="00084BDE">
        <w:rPr>
          <w:rFonts w:ascii="Sylfaen" w:hAnsi="Sylfaen"/>
          <w:color w:val="000000"/>
          <w:sz w:val="22"/>
          <w:szCs w:val="22"/>
          <w:lang w:val="hy-AM"/>
        </w:rPr>
        <w:t>4</w:t>
      </w:r>
      <w:r w:rsidRPr="00084BDE">
        <w:rPr>
          <w:rFonts w:ascii="Sylfaen" w:hAnsi="Sylfaen"/>
          <w:color w:val="000000"/>
          <w:szCs w:val="24"/>
          <w:lang w:val="hy-AM"/>
        </w:rPr>
        <w:tab/>
      </w:r>
    </w:p>
    <w:p w:rsidR="00BD3838" w:rsidRPr="00084BDE" w:rsidRDefault="00BD3838" w:rsidP="00BD3838">
      <w:pPr>
        <w:keepLines/>
        <w:ind w:left="-634" w:right="-346" w:firstLine="806"/>
        <w:rPr>
          <w:rFonts w:ascii="Sylfaen" w:hAnsi="Sylfaen"/>
          <w:b/>
          <w:color w:val="000000"/>
          <w:szCs w:val="24"/>
          <w:lang w:val="hy-AM"/>
        </w:rPr>
      </w:pPr>
      <w:r w:rsidRPr="00084BDE">
        <w:rPr>
          <w:rFonts w:ascii="Sylfaen" w:hAnsi="Sylfaen"/>
          <w:b/>
          <w:color w:val="000000"/>
          <w:szCs w:val="24"/>
          <w:lang w:val="hy-AM"/>
        </w:rPr>
        <w:t>ՄԱՍ I</w:t>
      </w:r>
    </w:p>
    <w:p w:rsidR="00BD3838" w:rsidRPr="00084BDE" w:rsidRDefault="00BD3838" w:rsidP="00BD3838">
      <w:pPr>
        <w:keepLines/>
        <w:ind w:left="-634" w:right="-346" w:firstLine="806"/>
        <w:rPr>
          <w:rFonts w:ascii="Sylfaen" w:hAnsi="Sylfaen"/>
          <w:color w:val="000000"/>
          <w:szCs w:val="24"/>
          <w:lang w:val="hy-AM"/>
        </w:rPr>
      </w:pPr>
      <w:r w:rsidRPr="00084BDE">
        <w:rPr>
          <w:rFonts w:ascii="Sylfaen" w:hAnsi="Sylfaen"/>
          <w:color w:val="000000"/>
          <w:szCs w:val="24"/>
          <w:lang w:val="hy-AM"/>
        </w:rPr>
        <w:t xml:space="preserve">Պատմական ակնարկ                                                                </w:t>
      </w:r>
      <w:r w:rsidRPr="00084BDE">
        <w:rPr>
          <w:rFonts w:ascii="Sylfaen" w:hAnsi="Sylfaen"/>
          <w:color w:val="000000"/>
          <w:sz w:val="22"/>
          <w:szCs w:val="22"/>
          <w:lang w:val="hy-AM"/>
        </w:rPr>
        <w:t>1</w:t>
      </w:r>
      <w:r w:rsidRPr="004364B0">
        <w:rPr>
          <w:rFonts w:ascii="Sylfaen" w:hAnsi="Sylfaen"/>
          <w:color w:val="000000"/>
          <w:sz w:val="22"/>
          <w:szCs w:val="22"/>
          <w:lang w:val="hy-AM"/>
        </w:rPr>
        <w:t>2</w:t>
      </w:r>
      <w:r w:rsidRPr="00084BDE">
        <w:rPr>
          <w:rFonts w:ascii="Sylfaen" w:hAnsi="Sylfaen"/>
          <w:color w:val="000000"/>
          <w:szCs w:val="24"/>
          <w:lang w:val="hy-AM"/>
        </w:rPr>
        <w:tab/>
      </w:r>
    </w:p>
    <w:p w:rsidR="00BD3838" w:rsidRPr="00084BDE" w:rsidRDefault="00BD3838" w:rsidP="00BD3838">
      <w:pPr>
        <w:spacing w:line="20" w:lineRule="atLeast"/>
        <w:ind w:left="-630" w:right="-342" w:firstLine="810"/>
        <w:rPr>
          <w:rFonts w:ascii="Sylfaen" w:hAnsi="Sylfaen"/>
          <w:b/>
          <w:color w:val="000000"/>
          <w:szCs w:val="24"/>
          <w:lang w:val="hy-AM"/>
        </w:rPr>
      </w:pPr>
      <w:r w:rsidRPr="00084BDE">
        <w:rPr>
          <w:rFonts w:ascii="Sylfaen" w:hAnsi="Sylfaen"/>
          <w:b/>
          <w:color w:val="000000"/>
          <w:szCs w:val="24"/>
          <w:lang w:val="hy-AM"/>
        </w:rPr>
        <w:t>ՄԱՍ II</w:t>
      </w:r>
    </w:p>
    <w:p w:rsidR="00BD3838" w:rsidRPr="00084BDE" w:rsidRDefault="00BD3838" w:rsidP="00BD3838">
      <w:pPr>
        <w:spacing w:line="20" w:lineRule="atLeast"/>
        <w:ind w:left="-630" w:right="-342" w:firstLine="810"/>
        <w:rPr>
          <w:rFonts w:ascii="Sylfaen" w:hAnsi="Sylfaen" w:cs="Times New Roman"/>
          <w:b/>
          <w:color w:val="000000"/>
          <w:w w:val="90"/>
          <w:sz w:val="28"/>
          <w:szCs w:val="28"/>
          <w:lang w:val="hy-AM"/>
        </w:rPr>
      </w:pPr>
      <w:r w:rsidRPr="00084BDE">
        <w:rPr>
          <w:rFonts w:ascii="Sylfaen" w:hAnsi="Sylfaen" w:cs="Times New Roman"/>
          <w:b/>
          <w:color w:val="000000"/>
          <w:w w:val="90"/>
          <w:sz w:val="28"/>
          <w:szCs w:val="28"/>
          <w:lang w:val="hy-AM"/>
        </w:rPr>
        <w:t xml:space="preserve">ԵԿԵՂԵՑՈՒ ՍԱՀՄԱՆԱԴՐՈՒԹՅՈՒՆԸ </w:t>
      </w:r>
    </w:p>
    <w:p w:rsidR="00BD3838" w:rsidRPr="00084BDE" w:rsidRDefault="00BD3838" w:rsidP="00BD3838">
      <w:pPr>
        <w:ind w:left="-630" w:right="-342" w:firstLine="810"/>
        <w:rPr>
          <w:rFonts w:ascii="Sylfaen" w:hAnsi="Sylfaen"/>
          <w:color w:val="000000"/>
          <w:sz w:val="22"/>
          <w:szCs w:val="22"/>
          <w:lang w:val="hy-AM"/>
        </w:rPr>
      </w:pPr>
      <w:r w:rsidRPr="00084BDE">
        <w:rPr>
          <w:rFonts w:ascii="Sylfaen" w:hAnsi="Sylfaen"/>
          <w:color w:val="000000"/>
          <w:sz w:val="22"/>
          <w:szCs w:val="22"/>
          <w:lang w:val="hy-AM"/>
        </w:rPr>
        <w:t>Ներածություն</w:t>
      </w:r>
      <w:r w:rsidRPr="00084BDE">
        <w:rPr>
          <w:rFonts w:ascii="Sylfaen" w:hAnsi="Sylfaen"/>
          <w:color w:val="000000"/>
          <w:sz w:val="22"/>
          <w:szCs w:val="22"/>
          <w:lang w:val="hy-AM"/>
        </w:rPr>
        <w:tab/>
        <w:t xml:space="preserve">                                                                             20</w:t>
      </w:r>
    </w:p>
    <w:p w:rsidR="00BD3838" w:rsidRPr="00084BDE" w:rsidRDefault="00BD3838" w:rsidP="00BD3838">
      <w:pPr>
        <w:ind w:left="-630" w:right="-342" w:firstLine="810"/>
        <w:rPr>
          <w:rFonts w:ascii="Sylfaen" w:hAnsi="Sylfaen"/>
          <w:color w:val="000000"/>
          <w:sz w:val="22"/>
          <w:szCs w:val="22"/>
          <w:lang w:val="hy-AM"/>
        </w:rPr>
      </w:pPr>
      <w:r w:rsidRPr="00084BDE">
        <w:rPr>
          <w:rFonts w:ascii="Sylfaen" w:hAnsi="Sylfaen"/>
          <w:color w:val="000000"/>
          <w:sz w:val="22"/>
          <w:szCs w:val="22"/>
          <w:lang w:val="hy-AM"/>
        </w:rPr>
        <w:t>Հավատքի դրույթները                                                                         20</w:t>
      </w:r>
    </w:p>
    <w:p w:rsidR="00BD3838" w:rsidRPr="00084BDE" w:rsidRDefault="00BD3838" w:rsidP="00BD3838">
      <w:pPr>
        <w:ind w:left="-630" w:right="-342" w:firstLine="810"/>
        <w:rPr>
          <w:rFonts w:ascii="Sylfaen" w:hAnsi="Sylfaen"/>
          <w:color w:val="000000"/>
          <w:sz w:val="22"/>
          <w:szCs w:val="22"/>
          <w:lang w:val="hy-AM"/>
        </w:rPr>
      </w:pPr>
      <w:r w:rsidRPr="00084BDE">
        <w:rPr>
          <w:rFonts w:ascii="Sylfaen" w:hAnsi="Sylfaen"/>
          <w:color w:val="000000"/>
          <w:sz w:val="22"/>
          <w:szCs w:val="22"/>
          <w:lang w:val="hy-AM"/>
        </w:rPr>
        <w:t>Եկեղեցի</w:t>
      </w:r>
      <w:r w:rsidRPr="00084BDE">
        <w:rPr>
          <w:rFonts w:ascii="Sylfaen" w:hAnsi="Sylfaen"/>
          <w:color w:val="000000"/>
          <w:sz w:val="22"/>
          <w:szCs w:val="22"/>
          <w:lang w:val="hy-AM"/>
        </w:rPr>
        <w:tab/>
        <w:t xml:space="preserve">                                                                                          29</w:t>
      </w:r>
    </w:p>
    <w:p w:rsidR="00BD3838" w:rsidRPr="00084BDE" w:rsidRDefault="00BD3838" w:rsidP="00BD3838">
      <w:pPr>
        <w:ind w:left="-630" w:right="-342" w:firstLine="810"/>
        <w:rPr>
          <w:rFonts w:ascii="Sylfaen" w:hAnsi="Sylfaen"/>
          <w:color w:val="000000"/>
          <w:sz w:val="22"/>
          <w:szCs w:val="22"/>
          <w:lang w:val="hy-AM"/>
        </w:rPr>
      </w:pPr>
      <w:r w:rsidRPr="00084BDE">
        <w:rPr>
          <w:rFonts w:ascii="Sylfaen" w:hAnsi="Sylfaen"/>
          <w:color w:val="000000"/>
          <w:sz w:val="22"/>
          <w:szCs w:val="22"/>
          <w:lang w:val="hy-AM"/>
        </w:rPr>
        <w:t>Կազմակրպման և կառավարման մասին հոդվածներ                  31</w:t>
      </w:r>
    </w:p>
    <w:p w:rsidR="00BD3838" w:rsidRPr="00084BDE" w:rsidRDefault="00BD3838" w:rsidP="00BD3838">
      <w:pPr>
        <w:ind w:left="-630" w:right="-342" w:firstLine="810"/>
        <w:rPr>
          <w:rFonts w:ascii="Sylfaen" w:hAnsi="Sylfaen"/>
          <w:color w:val="000000"/>
          <w:sz w:val="22"/>
          <w:szCs w:val="22"/>
          <w:lang w:val="hy-AM"/>
        </w:rPr>
      </w:pPr>
      <w:r w:rsidRPr="00084BDE">
        <w:rPr>
          <w:rFonts w:ascii="Sylfaen" w:hAnsi="Sylfaen"/>
          <w:color w:val="000000"/>
          <w:sz w:val="22"/>
          <w:szCs w:val="22"/>
          <w:lang w:val="hy-AM"/>
        </w:rPr>
        <w:t>Փոփոխություններ և լրացումներ                                                      35</w:t>
      </w:r>
    </w:p>
    <w:p w:rsidR="00BD3838" w:rsidRPr="00084BDE" w:rsidRDefault="00BD3838" w:rsidP="00BD3838">
      <w:pPr>
        <w:spacing w:line="20" w:lineRule="atLeast"/>
        <w:ind w:left="-630" w:right="-342" w:firstLine="810"/>
        <w:rPr>
          <w:rFonts w:ascii="Sylfaen" w:hAnsi="Sylfaen"/>
          <w:b/>
          <w:color w:val="000000"/>
          <w:szCs w:val="24"/>
          <w:lang w:val="hy-AM"/>
        </w:rPr>
      </w:pPr>
    </w:p>
    <w:p w:rsidR="00BD3838" w:rsidRPr="00084BDE" w:rsidRDefault="00BD3838" w:rsidP="00BD3838">
      <w:pPr>
        <w:spacing w:line="20" w:lineRule="atLeast"/>
        <w:ind w:left="-630" w:right="-342" w:firstLine="810"/>
        <w:rPr>
          <w:rFonts w:ascii="Sylfaen" w:hAnsi="Sylfaen"/>
          <w:b/>
          <w:color w:val="000000"/>
          <w:szCs w:val="24"/>
          <w:lang w:val="hy-AM"/>
        </w:rPr>
      </w:pPr>
    </w:p>
    <w:p w:rsidR="00BD3838" w:rsidRPr="00084BDE" w:rsidRDefault="00BD3838" w:rsidP="00BD3838">
      <w:pPr>
        <w:spacing w:line="20" w:lineRule="atLeast"/>
        <w:ind w:left="-630" w:right="-342" w:firstLine="810"/>
        <w:rPr>
          <w:rFonts w:ascii="Sylfaen" w:hAnsi="Sylfaen"/>
          <w:b/>
          <w:color w:val="000000"/>
          <w:szCs w:val="24"/>
          <w:lang w:val="hy-AM"/>
        </w:rPr>
      </w:pPr>
      <w:r w:rsidRPr="00084BDE">
        <w:rPr>
          <w:rFonts w:ascii="Sylfaen" w:hAnsi="Sylfaen"/>
          <w:b/>
          <w:color w:val="000000"/>
          <w:szCs w:val="24"/>
          <w:lang w:val="hy-AM"/>
        </w:rPr>
        <w:t>ՄԱՍ III</w:t>
      </w:r>
    </w:p>
    <w:p w:rsidR="00BD3838" w:rsidRPr="00084BDE" w:rsidRDefault="00BD3838" w:rsidP="00BD3838">
      <w:pPr>
        <w:spacing w:line="20" w:lineRule="atLeast"/>
        <w:ind w:left="-630" w:right="-342" w:firstLine="810"/>
        <w:rPr>
          <w:rFonts w:ascii="Sylfaen" w:hAnsi="Sylfaen"/>
          <w:b/>
          <w:color w:val="000000"/>
          <w:sz w:val="28"/>
          <w:szCs w:val="28"/>
          <w:lang w:val="hy-AM"/>
        </w:rPr>
      </w:pPr>
      <w:r w:rsidRPr="00084BDE">
        <w:rPr>
          <w:rFonts w:ascii="Sylfaen" w:hAnsi="Sylfaen"/>
          <w:b/>
          <w:color w:val="000000"/>
          <w:sz w:val="28"/>
          <w:szCs w:val="28"/>
          <w:lang w:val="hy-AM"/>
        </w:rPr>
        <w:t>ՔՐԻՍՏՈՆԵԱԿԱՆ ՎԱՐՔԱԳԾԻ ՊԱՏՎԻՐԱՆՆԵՐ</w:t>
      </w:r>
    </w:p>
    <w:p w:rsidR="00BD3838" w:rsidRPr="00084BDE" w:rsidRDefault="00BD3838" w:rsidP="00BD3838">
      <w:pPr>
        <w:spacing w:line="20" w:lineRule="atLeast"/>
        <w:ind w:left="-630" w:right="-342" w:firstLine="810"/>
        <w:rPr>
          <w:rFonts w:ascii="Sylfaen" w:hAnsi="Sylfaen" w:cs="Times New Roman"/>
          <w:b/>
          <w:color w:val="000000"/>
          <w:w w:val="90"/>
          <w:sz w:val="23"/>
          <w:szCs w:val="23"/>
          <w:lang w:val="hy-AM"/>
        </w:rPr>
      </w:pPr>
    </w:p>
    <w:p w:rsidR="00BD3838" w:rsidRPr="00084BDE" w:rsidRDefault="00BD3838" w:rsidP="00BD3838">
      <w:pPr>
        <w:ind w:left="-630" w:right="-342" w:firstLine="810"/>
        <w:rPr>
          <w:rFonts w:ascii="Sylfaen" w:hAnsi="Sylfaen"/>
          <w:color w:val="000000"/>
          <w:sz w:val="22"/>
          <w:szCs w:val="22"/>
          <w:lang w:val="hy-AM"/>
        </w:rPr>
      </w:pPr>
      <w:r w:rsidRPr="00084BDE">
        <w:rPr>
          <w:rFonts w:ascii="Sylfaen" w:hAnsi="Sylfaen"/>
          <w:color w:val="000000"/>
          <w:sz w:val="22"/>
          <w:szCs w:val="22"/>
          <w:lang w:val="hy-AM"/>
        </w:rPr>
        <w:t>Ա. Քրիստոնեական կյանք</w:t>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t>36</w:t>
      </w:r>
    </w:p>
    <w:p w:rsidR="00BD3838" w:rsidRPr="00084BDE" w:rsidRDefault="00BD3838" w:rsidP="00BD3838">
      <w:pPr>
        <w:ind w:left="-630" w:right="-342" w:firstLine="810"/>
        <w:rPr>
          <w:rFonts w:ascii="Sylfaen" w:hAnsi="Sylfaen" w:cs="Times New Roman"/>
          <w:bCs/>
          <w:color w:val="000000"/>
          <w:sz w:val="22"/>
          <w:szCs w:val="22"/>
          <w:lang w:val="hy-AM"/>
        </w:rPr>
      </w:pPr>
      <w:r w:rsidRPr="00084BDE">
        <w:rPr>
          <w:rFonts w:ascii="Sylfaen" w:hAnsi="Sylfaen" w:cs="Times New Roman"/>
          <w:bCs/>
          <w:color w:val="000000"/>
          <w:sz w:val="22"/>
          <w:szCs w:val="22"/>
          <w:lang w:val="hy-AM"/>
        </w:rPr>
        <w:t xml:space="preserve">Բ. </w:t>
      </w:r>
      <w:r w:rsidRPr="00084BDE">
        <w:rPr>
          <w:rFonts w:ascii="Sylfaen" w:hAnsi="Sylfaen" w:cs="Times New Roman"/>
          <w:color w:val="000000"/>
          <w:sz w:val="22"/>
          <w:szCs w:val="22"/>
          <w:lang w:val="hy-AM"/>
        </w:rPr>
        <w:t>Մարդկային կյանքը սրբազան է</w:t>
      </w:r>
      <w:r w:rsidRPr="00084BDE">
        <w:rPr>
          <w:rFonts w:ascii="Sylfaen" w:hAnsi="Sylfaen" w:cs="Times New Roman"/>
          <w:color w:val="000000"/>
          <w:sz w:val="22"/>
          <w:szCs w:val="22"/>
          <w:lang w:val="hy-AM"/>
        </w:rPr>
        <w:tab/>
        <w:t xml:space="preserve">                            </w:t>
      </w:r>
      <w:r w:rsidRPr="00084BDE">
        <w:rPr>
          <w:rFonts w:ascii="Sylfaen" w:hAnsi="Sylfaen" w:cs="Times New Roman"/>
          <w:bCs/>
          <w:color w:val="000000"/>
          <w:sz w:val="22"/>
          <w:szCs w:val="22"/>
          <w:lang w:val="hy-AM"/>
        </w:rPr>
        <w:tab/>
        <w:t xml:space="preserve">             40</w:t>
      </w:r>
    </w:p>
    <w:p w:rsidR="00BD3838" w:rsidRPr="00084BDE" w:rsidRDefault="00BD3838" w:rsidP="00BD3838">
      <w:pPr>
        <w:ind w:left="-630" w:right="-342" w:firstLine="810"/>
        <w:rPr>
          <w:rFonts w:ascii="Sylfaen" w:hAnsi="Sylfaen" w:cs="Times New Roman"/>
          <w:color w:val="000000"/>
          <w:sz w:val="22"/>
          <w:szCs w:val="22"/>
          <w:lang w:val="hy-AM"/>
        </w:rPr>
      </w:pPr>
      <w:r w:rsidRPr="00084BDE">
        <w:rPr>
          <w:rFonts w:ascii="Sylfaen" w:hAnsi="Sylfaen" w:cs="Times New Roman"/>
          <w:color w:val="000000"/>
          <w:sz w:val="22"/>
          <w:szCs w:val="22"/>
          <w:lang w:val="hy-AM"/>
        </w:rPr>
        <w:t xml:space="preserve">Գ. </w:t>
      </w:r>
      <w:r w:rsidRPr="00FE116A">
        <w:rPr>
          <w:rFonts w:ascii="Sylfaen" w:hAnsi="Sylfaen" w:cs="Sylfaen"/>
          <w:bCs/>
          <w:color w:val="000000"/>
          <w:sz w:val="22"/>
          <w:szCs w:val="22"/>
          <w:lang w:val="hy-AM"/>
        </w:rPr>
        <w:t>Մարդկային</w:t>
      </w:r>
      <w:r w:rsidRPr="00FE116A">
        <w:rPr>
          <w:rFonts w:ascii="Sylfaen" w:hAnsi="Sylfaen" w:cs="Arial"/>
          <w:bCs/>
          <w:color w:val="000000"/>
          <w:sz w:val="22"/>
          <w:szCs w:val="22"/>
          <w:lang w:val="hy-AM"/>
        </w:rPr>
        <w:t xml:space="preserve"> </w:t>
      </w:r>
      <w:r w:rsidRPr="00FE116A">
        <w:rPr>
          <w:rFonts w:ascii="Sylfaen" w:hAnsi="Sylfaen" w:cs="Sylfaen"/>
          <w:bCs/>
          <w:color w:val="000000"/>
          <w:sz w:val="22"/>
          <w:szCs w:val="22"/>
          <w:lang w:val="hy-AM"/>
        </w:rPr>
        <w:t>սեռականություն</w:t>
      </w:r>
      <w:r w:rsidRPr="00FE116A">
        <w:rPr>
          <w:rFonts w:ascii="Sylfaen" w:hAnsi="Sylfaen" w:cs="Arial"/>
          <w:bCs/>
          <w:color w:val="000000"/>
          <w:sz w:val="22"/>
          <w:szCs w:val="22"/>
          <w:lang w:val="hy-AM"/>
        </w:rPr>
        <w:t xml:space="preserve"> </w:t>
      </w:r>
      <w:r w:rsidRPr="00FE116A">
        <w:rPr>
          <w:rFonts w:ascii="Sylfaen" w:hAnsi="Sylfaen" w:cs="Sylfaen"/>
          <w:bCs/>
          <w:color w:val="000000"/>
          <w:sz w:val="22"/>
          <w:szCs w:val="22"/>
          <w:lang w:val="hy-AM"/>
        </w:rPr>
        <w:t>և</w:t>
      </w:r>
      <w:r w:rsidRPr="00FE116A">
        <w:rPr>
          <w:rFonts w:ascii="Sylfaen" w:hAnsi="Sylfaen" w:cs="Arial"/>
          <w:bCs/>
          <w:color w:val="000000"/>
          <w:sz w:val="22"/>
          <w:szCs w:val="22"/>
          <w:lang w:val="hy-AM"/>
        </w:rPr>
        <w:t xml:space="preserve"> </w:t>
      </w:r>
      <w:r w:rsidRPr="00FE116A">
        <w:rPr>
          <w:rFonts w:ascii="Sylfaen" w:hAnsi="Sylfaen" w:cs="Sylfaen"/>
          <w:bCs/>
          <w:color w:val="000000"/>
          <w:sz w:val="22"/>
          <w:szCs w:val="22"/>
          <w:lang w:val="hy-AM"/>
        </w:rPr>
        <w:t>ամուսնություն</w:t>
      </w:r>
      <w:r w:rsidRPr="00084BDE">
        <w:rPr>
          <w:rFonts w:ascii="Sylfaen" w:hAnsi="Sylfaen" w:cs="Times New Roman"/>
          <w:color w:val="000000"/>
          <w:sz w:val="22"/>
          <w:szCs w:val="22"/>
          <w:lang w:val="hy-AM"/>
        </w:rPr>
        <w:tab/>
      </w:r>
      <w:r w:rsidRPr="00084BDE">
        <w:rPr>
          <w:rFonts w:ascii="Sylfaen" w:hAnsi="Sylfaen" w:cs="Times New Roman"/>
          <w:color w:val="000000"/>
          <w:sz w:val="22"/>
          <w:szCs w:val="22"/>
          <w:lang w:val="hy-AM"/>
        </w:rPr>
        <w:tab/>
        <w:t>43</w:t>
      </w:r>
    </w:p>
    <w:p w:rsidR="00BD3838" w:rsidRPr="00084BDE" w:rsidRDefault="00BD3838" w:rsidP="00BD3838">
      <w:pPr>
        <w:ind w:left="-630" w:right="-342" w:firstLine="810"/>
        <w:rPr>
          <w:rFonts w:ascii="Sylfaen" w:hAnsi="Sylfaen" w:cs="Times New Roman"/>
          <w:bCs/>
          <w:color w:val="000000"/>
          <w:sz w:val="22"/>
          <w:szCs w:val="22"/>
          <w:lang w:val="hy-AM"/>
        </w:rPr>
      </w:pPr>
      <w:r w:rsidRPr="00084BDE">
        <w:rPr>
          <w:rFonts w:ascii="Sylfaen" w:hAnsi="Sylfaen" w:cs="Times New Roman"/>
          <w:bCs/>
          <w:color w:val="000000"/>
          <w:sz w:val="22"/>
          <w:szCs w:val="22"/>
          <w:lang w:val="hy-AM"/>
        </w:rPr>
        <w:t>Դ. Քրիստոնեական ծառայություն</w:t>
      </w:r>
      <w:r w:rsidRPr="00084BDE">
        <w:rPr>
          <w:rFonts w:ascii="Sylfaen" w:hAnsi="Sylfaen" w:cs="Times New Roman"/>
          <w:bCs/>
          <w:color w:val="000000"/>
          <w:sz w:val="22"/>
          <w:szCs w:val="22"/>
          <w:lang w:val="hy-AM"/>
        </w:rPr>
        <w:tab/>
      </w:r>
      <w:r w:rsidRPr="00084BDE">
        <w:rPr>
          <w:rFonts w:ascii="Sylfaen" w:hAnsi="Sylfaen" w:cs="Times New Roman"/>
          <w:bCs/>
          <w:color w:val="000000"/>
          <w:sz w:val="22"/>
          <w:szCs w:val="22"/>
          <w:lang w:val="hy-AM"/>
        </w:rPr>
        <w:tab/>
      </w:r>
      <w:r w:rsidRPr="00084BDE">
        <w:rPr>
          <w:rFonts w:ascii="Sylfaen" w:hAnsi="Sylfaen" w:cs="Times New Roman"/>
          <w:bCs/>
          <w:color w:val="000000"/>
          <w:sz w:val="22"/>
          <w:szCs w:val="22"/>
          <w:lang w:val="hy-AM"/>
        </w:rPr>
        <w:tab/>
        <w:t xml:space="preserve">                          46</w:t>
      </w:r>
    </w:p>
    <w:p w:rsidR="00BD3838" w:rsidRPr="00084BDE" w:rsidRDefault="00BD3838" w:rsidP="00BD3838">
      <w:pPr>
        <w:ind w:left="-630" w:right="-342" w:firstLine="810"/>
        <w:rPr>
          <w:rFonts w:ascii="Sylfaen" w:hAnsi="Sylfaen" w:cs="Times New Roman"/>
          <w:bCs/>
          <w:color w:val="000000"/>
          <w:sz w:val="22"/>
          <w:szCs w:val="22"/>
          <w:lang w:val="hy-AM"/>
        </w:rPr>
      </w:pPr>
      <w:r w:rsidRPr="00084BDE">
        <w:rPr>
          <w:rFonts w:ascii="Sylfaen" w:hAnsi="Sylfaen" w:cs="Times New Roman"/>
          <w:bCs/>
          <w:color w:val="000000"/>
          <w:sz w:val="22"/>
          <w:szCs w:val="22"/>
          <w:lang w:val="hy-AM"/>
        </w:rPr>
        <w:t xml:space="preserve">Ե. </w:t>
      </w:r>
      <w:r w:rsidRPr="00084BDE">
        <w:rPr>
          <w:rFonts w:ascii="Sylfaen" w:hAnsi="Sylfaen" w:cs="Times New Roman"/>
          <w:color w:val="000000"/>
          <w:sz w:val="22"/>
          <w:szCs w:val="22"/>
          <w:lang w:val="hy-AM"/>
        </w:rPr>
        <w:t>Եկեղեցու ծառայողները</w:t>
      </w:r>
      <w:r w:rsidRPr="00084BDE">
        <w:rPr>
          <w:rFonts w:ascii="Sylfaen" w:hAnsi="Sylfaen" w:cs="Times New Roman"/>
          <w:bCs/>
          <w:color w:val="000000"/>
          <w:sz w:val="22"/>
          <w:szCs w:val="22"/>
          <w:lang w:val="hy-AM"/>
        </w:rPr>
        <w:tab/>
      </w:r>
      <w:r w:rsidRPr="00084BDE">
        <w:rPr>
          <w:rFonts w:ascii="Sylfaen" w:hAnsi="Sylfaen" w:cs="Times New Roman"/>
          <w:bCs/>
          <w:color w:val="000000"/>
          <w:sz w:val="22"/>
          <w:szCs w:val="22"/>
          <w:lang w:val="hy-AM"/>
        </w:rPr>
        <w:tab/>
      </w:r>
      <w:r w:rsidRPr="00084BDE">
        <w:rPr>
          <w:rFonts w:ascii="Sylfaen" w:hAnsi="Sylfaen" w:cs="Times New Roman"/>
          <w:bCs/>
          <w:color w:val="000000"/>
          <w:sz w:val="22"/>
          <w:szCs w:val="22"/>
          <w:lang w:val="hy-AM"/>
        </w:rPr>
        <w:tab/>
      </w:r>
      <w:r w:rsidRPr="00084BDE">
        <w:rPr>
          <w:rFonts w:ascii="Sylfaen" w:hAnsi="Sylfaen" w:cs="Times New Roman"/>
          <w:bCs/>
          <w:color w:val="000000"/>
          <w:sz w:val="22"/>
          <w:szCs w:val="22"/>
          <w:lang w:val="hy-AM"/>
        </w:rPr>
        <w:tab/>
        <w:t xml:space="preserve">                          48</w:t>
      </w:r>
    </w:p>
    <w:p w:rsidR="00BD3838" w:rsidRPr="00084BDE" w:rsidRDefault="00BD3838" w:rsidP="00BD3838">
      <w:pPr>
        <w:ind w:left="-630" w:right="-342" w:firstLine="810"/>
        <w:rPr>
          <w:rFonts w:ascii="Sylfaen" w:hAnsi="Sylfaen" w:cs="Times New Roman"/>
          <w:color w:val="000000"/>
          <w:sz w:val="22"/>
          <w:szCs w:val="22"/>
          <w:lang w:val="hy-AM"/>
        </w:rPr>
      </w:pPr>
      <w:r w:rsidRPr="00084BDE">
        <w:rPr>
          <w:rFonts w:ascii="Sylfaen" w:hAnsi="Sylfaen" w:cs="Times New Roman"/>
          <w:color w:val="000000"/>
          <w:sz w:val="22"/>
          <w:szCs w:val="22"/>
          <w:lang w:val="hy-AM"/>
        </w:rPr>
        <w:t>Զ. Ժողովների անցկացման կարգը</w:t>
      </w:r>
      <w:r w:rsidRPr="00084BDE">
        <w:rPr>
          <w:rFonts w:ascii="Sylfaen" w:hAnsi="Sylfaen" w:cs="Times New Roman"/>
          <w:color w:val="000000"/>
          <w:sz w:val="22"/>
          <w:szCs w:val="22"/>
          <w:lang w:val="hy-AM"/>
        </w:rPr>
        <w:tab/>
      </w:r>
      <w:r w:rsidRPr="00084BDE">
        <w:rPr>
          <w:rFonts w:ascii="Sylfaen" w:hAnsi="Sylfaen" w:cs="Times New Roman"/>
          <w:color w:val="000000"/>
          <w:sz w:val="22"/>
          <w:szCs w:val="22"/>
          <w:lang w:val="hy-AM"/>
        </w:rPr>
        <w:tab/>
      </w:r>
      <w:r w:rsidRPr="00084BDE">
        <w:rPr>
          <w:rFonts w:ascii="Sylfaen" w:hAnsi="Sylfaen" w:cs="Times New Roman"/>
          <w:color w:val="000000"/>
          <w:sz w:val="22"/>
          <w:szCs w:val="22"/>
          <w:lang w:val="hy-AM"/>
        </w:rPr>
        <w:tab/>
      </w:r>
      <w:r w:rsidRPr="00084BDE">
        <w:rPr>
          <w:rFonts w:ascii="Sylfaen" w:hAnsi="Sylfaen" w:cs="Times New Roman"/>
          <w:color w:val="000000"/>
          <w:sz w:val="22"/>
          <w:szCs w:val="22"/>
          <w:lang w:val="hy-AM"/>
        </w:rPr>
        <w:tab/>
        <w:t>48</w:t>
      </w:r>
    </w:p>
    <w:p w:rsidR="00BD3838" w:rsidRPr="00084BDE" w:rsidRDefault="00BD3838" w:rsidP="00BD3838">
      <w:pPr>
        <w:ind w:left="540" w:right="-342" w:hanging="360"/>
        <w:rPr>
          <w:rFonts w:ascii="Sylfaen" w:hAnsi="Sylfaen" w:cs="Times New Roman"/>
          <w:color w:val="000000"/>
          <w:sz w:val="22"/>
          <w:szCs w:val="22"/>
          <w:lang w:val="hy-AM"/>
        </w:rPr>
      </w:pPr>
      <w:r w:rsidRPr="00084BDE">
        <w:rPr>
          <w:rFonts w:ascii="Sylfaen" w:hAnsi="Sylfaen" w:cs="Times New Roman"/>
          <w:color w:val="000000"/>
          <w:sz w:val="22"/>
          <w:szCs w:val="22"/>
          <w:lang w:val="hy-AM"/>
        </w:rPr>
        <w:t xml:space="preserve">Է. Քրիստոնեական Վարքագծի պատվիրաններում                                                                                                                                                     </w:t>
      </w:r>
    </w:p>
    <w:p w:rsidR="00BD3838" w:rsidRPr="00084BDE" w:rsidRDefault="00BD3838" w:rsidP="00BD3838">
      <w:pPr>
        <w:ind w:left="-630" w:right="-342" w:firstLine="810"/>
        <w:rPr>
          <w:rFonts w:ascii="Sylfaen" w:hAnsi="Sylfaen" w:cs="Times New Roman"/>
          <w:color w:val="000000"/>
          <w:sz w:val="22"/>
          <w:szCs w:val="22"/>
          <w:lang w:val="hy-AM"/>
        </w:rPr>
      </w:pPr>
      <w:r w:rsidRPr="00084BDE">
        <w:rPr>
          <w:rFonts w:ascii="Sylfaen" w:hAnsi="Sylfaen"/>
          <w:color w:val="000000"/>
          <w:sz w:val="22"/>
          <w:szCs w:val="22"/>
          <w:lang w:val="hy-AM"/>
        </w:rPr>
        <w:t xml:space="preserve">    </w:t>
      </w:r>
      <w:r w:rsidRPr="00084BDE">
        <w:rPr>
          <w:rFonts w:ascii="Sylfaen" w:hAnsi="Sylfaen" w:cs="Times New Roman"/>
          <w:color w:val="000000"/>
          <w:sz w:val="22"/>
          <w:szCs w:val="22"/>
          <w:lang w:val="hy-AM"/>
        </w:rPr>
        <w:t>փոփոխությունների ներմուծում                                                     48</w:t>
      </w:r>
    </w:p>
    <w:p w:rsidR="00BD3838" w:rsidRPr="00084BDE" w:rsidRDefault="00BD3838" w:rsidP="00BD3838">
      <w:pPr>
        <w:ind w:left="-630" w:right="-342" w:firstLine="810"/>
        <w:rPr>
          <w:rFonts w:ascii="Sylfaen" w:hAnsi="Sylfaen"/>
          <w:color w:val="000000"/>
          <w:sz w:val="22"/>
          <w:szCs w:val="22"/>
          <w:lang w:val="hy-AM"/>
        </w:rPr>
      </w:pPr>
      <w:r w:rsidRPr="00084BDE">
        <w:rPr>
          <w:rFonts w:ascii="Sylfaen" w:hAnsi="Sylfaen" w:cs="Times New Roman"/>
          <w:color w:val="000000"/>
          <w:sz w:val="22"/>
          <w:szCs w:val="22"/>
          <w:lang w:val="hy-AM"/>
        </w:rPr>
        <w:t xml:space="preserve"> </w:t>
      </w:r>
    </w:p>
    <w:p w:rsidR="00BD3838" w:rsidRPr="00084BDE" w:rsidRDefault="00BD3838" w:rsidP="00BD3838">
      <w:pPr>
        <w:spacing w:line="20" w:lineRule="atLeast"/>
        <w:ind w:left="-630" w:right="-342" w:firstLine="810"/>
        <w:rPr>
          <w:rFonts w:ascii="Sylfaen" w:hAnsi="Sylfaen"/>
          <w:color w:val="000000"/>
          <w:szCs w:val="24"/>
          <w:lang w:val="hy-AM"/>
        </w:rPr>
      </w:pPr>
    </w:p>
    <w:p w:rsidR="00BD3838" w:rsidRPr="00084BDE" w:rsidRDefault="00BD3838" w:rsidP="00BD3838">
      <w:pPr>
        <w:keepNext/>
        <w:spacing w:line="20" w:lineRule="atLeast"/>
        <w:ind w:left="-630" w:right="-342" w:firstLine="810"/>
        <w:rPr>
          <w:rFonts w:ascii="Sylfaen" w:hAnsi="Sylfaen"/>
          <w:b/>
          <w:color w:val="000000"/>
          <w:szCs w:val="24"/>
          <w:lang w:val="hy-AM"/>
        </w:rPr>
      </w:pPr>
      <w:r w:rsidRPr="00084BDE">
        <w:rPr>
          <w:rFonts w:ascii="Sylfaen" w:hAnsi="Sylfaen"/>
          <w:b/>
          <w:color w:val="000000"/>
          <w:szCs w:val="24"/>
          <w:lang w:val="hy-AM"/>
        </w:rPr>
        <w:t>ՄԱՍ IV</w:t>
      </w:r>
    </w:p>
    <w:p w:rsidR="00BD3838" w:rsidRPr="00084BDE" w:rsidRDefault="00BD3838" w:rsidP="00BD3838">
      <w:pPr>
        <w:keepNext/>
        <w:spacing w:line="20" w:lineRule="atLeast"/>
        <w:ind w:left="-630" w:right="-342" w:firstLine="810"/>
        <w:rPr>
          <w:rFonts w:ascii="Sylfaen" w:hAnsi="Sylfaen"/>
          <w:b/>
          <w:color w:val="000000"/>
          <w:sz w:val="28"/>
          <w:szCs w:val="28"/>
          <w:lang w:val="hy-AM"/>
        </w:rPr>
      </w:pPr>
      <w:r w:rsidRPr="00084BDE">
        <w:rPr>
          <w:rFonts w:ascii="Sylfaen" w:hAnsi="Sylfaen"/>
          <w:b/>
          <w:color w:val="000000"/>
          <w:sz w:val="28"/>
          <w:szCs w:val="28"/>
          <w:lang w:val="hy-AM"/>
        </w:rPr>
        <w:t>ԿԱՌԱՎԱՐՈՒՄ</w:t>
      </w:r>
    </w:p>
    <w:p w:rsidR="00BD3838" w:rsidRPr="00084BDE" w:rsidRDefault="00BD3838" w:rsidP="00BD3838">
      <w:pPr>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ԵԿԵՂԵՑՈՒ ԿԱՌԱՎԱՐՄԱՆ  ՆԵՐԱԾՈՒԹՅՈՒՆ</w:t>
      </w:r>
      <w:r w:rsidRPr="00084BDE">
        <w:rPr>
          <w:rFonts w:ascii="Sylfaen" w:hAnsi="Sylfaen"/>
          <w:color w:val="000000"/>
          <w:sz w:val="22"/>
          <w:szCs w:val="22"/>
          <w:lang w:val="hy-AM"/>
        </w:rPr>
        <w:tab/>
      </w:r>
      <w:r w:rsidRPr="00084BDE">
        <w:rPr>
          <w:rFonts w:ascii="Sylfaen" w:hAnsi="Sylfaen"/>
          <w:color w:val="000000"/>
          <w:sz w:val="22"/>
          <w:szCs w:val="22"/>
          <w:lang w:val="hy-AM"/>
        </w:rPr>
        <w:tab/>
        <w:t>50</w:t>
      </w:r>
    </w:p>
    <w:p w:rsidR="00BD3838" w:rsidRPr="00F85900" w:rsidRDefault="00BD3838" w:rsidP="00BD3838">
      <w:pPr>
        <w:numPr>
          <w:ilvl w:val="0"/>
          <w:numId w:val="1"/>
        </w:numPr>
        <w:tabs>
          <w:tab w:val="left" w:pos="450"/>
        </w:tabs>
        <w:spacing w:line="20" w:lineRule="atLeast"/>
        <w:ind w:left="-630" w:right="-342" w:firstLine="810"/>
        <w:rPr>
          <w:rFonts w:ascii="Sylfaen" w:hAnsi="Sylfaen" w:cs="Times New Roman"/>
          <w:caps/>
          <w:color w:val="000000"/>
          <w:sz w:val="22"/>
          <w:szCs w:val="22"/>
          <w:lang w:val="en-US"/>
        </w:rPr>
      </w:pPr>
      <w:r w:rsidRPr="00AB5884">
        <w:rPr>
          <w:rFonts w:ascii="Sylfaen" w:hAnsi="Sylfaen" w:cs="Times New Roman"/>
          <w:caps/>
          <w:color w:val="000000"/>
          <w:sz w:val="22"/>
          <w:szCs w:val="22"/>
          <w:lang w:val="en-US"/>
        </w:rPr>
        <w:t>ՏԵՂԱԿԱՆ ԵԿԵՂԵՑԻ</w:t>
      </w:r>
      <w:r w:rsidRPr="00F85900">
        <w:rPr>
          <w:rFonts w:ascii="Sylfaen" w:hAnsi="Sylfaen" w:cs="Times New Roman"/>
          <w:caps/>
          <w:color w:val="000000"/>
          <w:sz w:val="22"/>
          <w:szCs w:val="22"/>
          <w:lang w:val="en-US"/>
        </w:rPr>
        <w:tab/>
      </w:r>
      <w:r w:rsidRPr="00F85900">
        <w:rPr>
          <w:rFonts w:ascii="Sylfaen" w:hAnsi="Sylfaen" w:cs="Times New Roman"/>
          <w:caps/>
          <w:color w:val="000000"/>
          <w:sz w:val="22"/>
          <w:szCs w:val="22"/>
          <w:lang w:val="en-US"/>
        </w:rPr>
        <w:tab/>
      </w:r>
      <w:r w:rsidRPr="00F85900">
        <w:rPr>
          <w:rFonts w:ascii="Sylfaen" w:hAnsi="Sylfaen" w:cs="Times New Roman"/>
          <w:caps/>
          <w:color w:val="000000"/>
          <w:sz w:val="22"/>
          <w:szCs w:val="22"/>
          <w:lang w:val="en-US"/>
        </w:rPr>
        <w:tab/>
      </w:r>
      <w:r w:rsidRPr="00F85900">
        <w:rPr>
          <w:rFonts w:ascii="Sylfaen" w:hAnsi="Sylfaen" w:cs="Times New Roman"/>
          <w:caps/>
          <w:color w:val="000000"/>
          <w:sz w:val="22"/>
          <w:szCs w:val="22"/>
          <w:lang w:val="en-US"/>
        </w:rPr>
        <w:tab/>
      </w:r>
      <w:r w:rsidRPr="00F85900">
        <w:rPr>
          <w:rFonts w:ascii="Sylfaen" w:hAnsi="Sylfaen" w:cs="Times New Roman"/>
          <w:caps/>
          <w:color w:val="000000"/>
          <w:sz w:val="22"/>
          <w:szCs w:val="22"/>
          <w:lang w:val="en-US"/>
        </w:rPr>
        <w:tab/>
      </w:r>
      <w:r w:rsidRPr="00F85900">
        <w:rPr>
          <w:rFonts w:ascii="Sylfaen" w:hAnsi="Sylfaen" w:cs="Times New Roman"/>
          <w:caps/>
          <w:color w:val="000000"/>
          <w:sz w:val="22"/>
          <w:szCs w:val="22"/>
          <w:lang w:val="en-US"/>
        </w:rPr>
        <w:tab/>
      </w:r>
      <w:r>
        <w:rPr>
          <w:rFonts w:ascii="Sylfaen" w:hAnsi="Sylfaen" w:cs="Times New Roman"/>
          <w:caps/>
          <w:color w:val="000000"/>
          <w:sz w:val="22"/>
          <w:szCs w:val="22"/>
          <w:lang w:val="en-US"/>
        </w:rPr>
        <w:t>51</w:t>
      </w:r>
    </w:p>
    <w:p w:rsidR="00BD3838" w:rsidRPr="00F85900" w:rsidRDefault="00BD3838" w:rsidP="00BD3838">
      <w:pPr>
        <w:spacing w:line="20" w:lineRule="atLeast"/>
        <w:ind w:left="180" w:right="-342" w:firstLine="0"/>
        <w:rPr>
          <w:rFonts w:ascii="Sylfaen" w:hAnsi="Sylfaen"/>
          <w:color w:val="000000"/>
          <w:sz w:val="22"/>
          <w:szCs w:val="22"/>
          <w:lang w:val="en-US"/>
        </w:rPr>
      </w:pPr>
      <w:r w:rsidRPr="00AB5884">
        <w:rPr>
          <w:rFonts w:ascii="Sylfaen" w:hAnsi="Sylfaen"/>
          <w:color w:val="000000"/>
          <w:sz w:val="22"/>
          <w:szCs w:val="22"/>
          <w:lang w:val="en-US"/>
        </w:rPr>
        <w:t>Ա</w:t>
      </w:r>
      <w:r w:rsidRPr="00F85900">
        <w:rPr>
          <w:rFonts w:ascii="Sylfaen" w:hAnsi="Sylfaen"/>
          <w:color w:val="000000"/>
          <w:sz w:val="22"/>
          <w:szCs w:val="22"/>
          <w:lang w:val="en-US"/>
        </w:rPr>
        <w:t xml:space="preserve">. </w:t>
      </w:r>
      <w:r w:rsidRPr="00AB5884">
        <w:rPr>
          <w:rFonts w:ascii="Sylfaen" w:hAnsi="Sylfaen"/>
          <w:color w:val="000000"/>
          <w:sz w:val="22"/>
          <w:szCs w:val="22"/>
          <w:lang w:val="en-US"/>
        </w:rPr>
        <w:t>Կազմակերպում</w:t>
      </w:r>
      <w:r w:rsidRPr="00F85900">
        <w:rPr>
          <w:rFonts w:ascii="Sylfaen" w:hAnsi="Sylfaen"/>
          <w:color w:val="000000"/>
          <w:sz w:val="22"/>
          <w:szCs w:val="22"/>
          <w:lang w:val="en-US"/>
        </w:rPr>
        <w:t xml:space="preserve">, </w:t>
      </w:r>
      <w:r w:rsidRPr="00AB5884">
        <w:rPr>
          <w:rFonts w:ascii="Sylfaen" w:hAnsi="Sylfaen"/>
          <w:color w:val="000000"/>
          <w:sz w:val="22"/>
          <w:szCs w:val="22"/>
          <w:lang w:val="en-US"/>
        </w:rPr>
        <w:t>Անվանում</w:t>
      </w:r>
      <w:r w:rsidRPr="00F85900">
        <w:rPr>
          <w:rFonts w:ascii="Sylfaen" w:hAnsi="Sylfaen"/>
          <w:color w:val="000000"/>
          <w:sz w:val="22"/>
          <w:szCs w:val="22"/>
          <w:lang w:val="en-US"/>
        </w:rPr>
        <w:t xml:space="preserve">, </w:t>
      </w:r>
      <w:r w:rsidRPr="00AB5884">
        <w:rPr>
          <w:rFonts w:ascii="Sylfaen" w:hAnsi="Sylfaen"/>
          <w:color w:val="000000"/>
          <w:sz w:val="22"/>
          <w:szCs w:val="22"/>
          <w:lang w:val="en-US"/>
        </w:rPr>
        <w:t>Գրանցում</w:t>
      </w:r>
      <w:r w:rsidRPr="00F85900">
        <w:rPr>
          <w:rFonts w:ascii="Sylfaen" w:hAnsi="Sylfaen"/>
          <w:color w:val="000000"/>
          <w:sz w:val="22"/>
          <w:szCs w:val="22"/>
          <w:lang w:val="en-US"/>
        </w:rPr>
        <w:t xml:space="preserve">, </w:t>
      </w:r>
      <w:r w:rsidRPr="00AB5884">
        <w:rPr>
          <w:rFonts w:ascii="Sylfaen" w:hAnsi="Sylfaen"/>
          <w:color w:val="000000"/>
          <w:sz w:val="22"/>
          <w:szCs w:val="22"/>
          <w:lang w:val="en-US"/>
        </w:rPr>
        <w:t>Անշարժ</w:t>
      </w:r>
      <w:r w:rsidRPr="00F85900">
        <w:rPr>
          <w:rFonts w:ascii="Sylfaen" w:hAnsi="Sylfaen"/>
          <w:color w:val="000000"/>
          <w:sz w:val="22"/>
          <w:szCs w:val="22"/>
          <w:lang w:val="en-US"/>
        </w:rPr>
        <w:t xml:space="preserve"> </w:t>
      </w:r>
      <w:r w:rsidRPr="00AB5884">
        <w:rPr>
          <w:rFonts w:ascii="Sylfaen" w:hAnsi="Sylfaen"/>
          <w:color w:val="000000"/>
          <w:sz w:val="22"/>
          <w:szCs w:val="22"/>
          <w:lang w:val="en-US"/>
        </w:rPr>
        <w:t>Գույք</w:t>
      </w:r>
      <w:r w:rsidRPr="00F85900">
        <w:rPr>
          <w:rFonts w:ascii="Sylfaen" w:hAnsi="Sylfaen"/>
          <w:color w:val="000000"/>
          <w:sz w:val="22"/>
          <w:szCs w:val="22"/>
          <w:lang w:val="en-US"/>
        </w:rPr>
        <w:t xml:space="preserve">,        </w:t>
      </w:r>
    </w:p>
    <w:p w:rsidR="00BD3838" w:rsidRPr="00F85900" w:rsidRDefault="00BD3838" w:rsidP="00BD3838">
      <w:pPr>
        <w:spacing w:line="20" w:lineRule="atLeast"/>
        <w:ind w:left="180" w:right="-342" w:firstLine="0"/>
        <w:rPr>
          <w:rFonts w:ascii="Sylfaen" w:hAnsi="Sylfaen"/>
          <w:color w:val="000000"/>
          <w:sz w:val="22"/>
          <w:szCs w:val="22"/>
          <w:lang w:val="en-US"/>
        </w:rPr>
      </w:pPr>
      <w:r w:rsidRPr="00F85900">
        <w:rPr>
          <w:rFonts w:ascii="Sylfaen" w:hAnsi="Sylfaen"/>
          <w:color w:val="000000"/>
          <w:sz w:val="22"/>
          <w:szCs w:val="22"/>
          <w:lang w:val="en-US"/>
        </w:rPr>
        <w:t xml:space="preserve">    </w:t>
      </w:r>
      <w:r w:rsidRPr="00AB5884">
        <w:rPr>
          <w:rFonts w:ascii="Sylfaen" w:hAnsi="Sylfaen"/>
          <w:color w:val="000000"/>
          <w:sz w:val="22"/>
          <w:szCs w:val="22"/>
          <w:lang w:val="en-US"/>
        </w:rPr>
        <w:t>Սահմանափակումներ</w:t>
      </w:r>
      <w:r w:rsidRPr="00F85900">
        <w:rPr>
          <w:rFonts w:ascii="Sylfaen" w:hAnsi="Sylfaen"/>
          <w:color w:val="000000"/>
          <w:sz w:val="22"/>
          <w:szCs w:val="22"/>
          <w:lang w:val="en-US"/>
        </w:rPr>
        <w:t xml:space="preserve">, </w:t>
      </w:r>
      <w:r w:rsidRPr="00AB5884">
        <w:rPr>
          <w:rFonts w:ascii="Sylfaen" w:hAnsi="Sylfaen"/>
          <w:color w:val="000000"/>
          <w:sz w:val="22"/>
          <w:szCs w:val="22"/>
          <w:lang w:val="en-US"/>
        </w:rPr>
        <w:t>Միավորում</w:t>
      </w:r>
      <w:r w:rsidRPr="00F85900">
        <w:rPr>
          <w:rFonts w:ascii="Sylfaen" w:hAnsi="Sylfaen"/>
          <w:color w:val="000000"/>
          <w:sz w:val="22"/>
          <w:szCs w:val="22"/>
          <w:lang w:val="en-US"/>
        </w:rPr>
        <w:t xml:space="preserve">,  </w:t>
      </w:r>
      <w:r w:rsidRPr="00AB5884">
        <w:rPr>
          <w:rFonts w:ascii="Sylfaen" w:hAnsi="Sylfaen"/>
          <w:color w:val="000000"/>
          <w:sz w:val="22"/>
          <w:szCs w:val="22"/>
          <w:lang w:val="en-US"/>
        </w:rPr>
        <w:t>Լուծարում</w:t>
      </w:r>
      <w:r w:rsidRPr="00F85900">
        <w:rPr>
          <w:rFonts w:ascii="Sylfaen" w:hAnsi="Sylfaen"/>
          <w:color w:val="000000"/>
          <w:sz w:val="22"/>
          <w:szCs w:val="22"/>
          <w:lang w:val="en-US"/>
        </w:rPr>
        <w:t xml:space="preserve">        </w:t>
      </w:r>
      <w:r>
        <w:rPr>
          <w:rFonts w:ascii="Sylfaen" w:hAnsi="Sylfaen"/>
          <w:color w:val="000000"/>
          <w:sz w:val="22"/>
          <w:szCs w:val="22"/>
          <w:lang w:val="en-US"/>
        </w:rPr>
        <w:t xml:space="preserve">               51</w:t>
      </w:r>
    </w:p>
    <w:p w:rsidR="00BD3838" w:rsidRPr="00F85900" w:rsidRDefault="00BD3838" w:rsidP="00BD3838">
      <w:pPr>
        <w:spacing w:line="20" w:lineRule="atLeast"/>
        <w:ind w:left="270" w:right="-342" w:hanging="90"/>
        <w:rPr>
          <w:rFonts w:ascii="Sylfaen" w:hAnsi="Sylfaen"/>
          <w:color w:val="000000"/>
          <w:sz w:val="22"/>
          <w:szCs w:val="22"/>
          <w:lang w:val="en-US"/>
        </w:rPr>
      </w:pPr>
      <w:r w:rsidRPr="00AB5884">
        <w:rPr>
          <w:rFonts w:ascii="Sylfaen" w:hAnsi="Sylfaen"/>
          <w:color w:val="000000"/>
          <w:sz w:val="22"/>
          <w:szCs w:val="22"/>
          <w:lang w:val="en-US"/>
        </w:rPr>
        <w:t>Բ</w:t>
      </w:r>
      <w:r w:rsidRPr="00F85900">
        <w:rPr>
          <w:rFonts w:ascii="Sylfaen" w:hAnsi="Sylfaen"/>
          <w:color w:val="000000"/>
          <w:sz w:val="22"/>
          <w:szCs w:val="22"/>
          <w:lang w:val="en-US"/>
        </w:rPr>
        <w:t xml:space="preserve">.  </w:t>
      </w:r>
      <w:r w:rsidRPr="00AB5884">
        <w:rPr>
          <w:rFonts w:ascii="Sylfaen" w:hAnsi="Sylfaen"/>
          <w:color w:val="000000"/>
          <w:sz w:val="22"/>
          <w:szCs w:val="22"/>
          <w:lang w:val="en-US"/>
        </w:rPr>
        <w:t>Անդամությունը</w:t>
      </w:r>
      <w:r w:rsidRPr="00F85900">
        <w:rPr>
          <w:rFonts w:ascii="Sylfaen" w:hAnsi="Sylfaen"/>
          <w:color w:val="000000"/>
          <w:sz w:val="22"/>
          <w:szCs w:val="22"/>
          <w:lang w:val="en-US"/>
        </w:rPr>
        <w:t xml:space="preserve">  </w:t>
      </w:r>
      <w:r w:rsidRPr="00AB5884">
        <w:rPr>
          <w:rFonts w:ascii="Sylfaen" w:hAnsi="Sylfaen"/>
          <w:color w:val="000000"/>
          <w:sz w:val="22"/>
          <w:szCs w:val="22"/>
        </w:rPr>
        <w:t>տ</w:t>
      </w:r>
      <w:r w:rsidRPr="00AB5884">
        <w:rPr>
          <w:rFonts w:ascii="Sylfaen" w:hAnsi="Sylfaen"/>
          <w:color w:val="000000"/>
          <w:sz w:val="22"/>
          <w:szCs w:val="22"/>
          <w:lang w:val="en-US"/>
        </w:rPr>
        <w:t>եղական</w:t>
      </w:r>
      <w:r w:rsidRPr="00F85900">
        <w:rPr>
          <w:rFonts w:ascii="Sylfaen" w:hAnsi="Sylfaen"/>
          <w:color w:val="000000"/>
          <w:sz w:val="22"/>
          <w:szCs w:val="22"/>
          <w:lang w:val="en-US"/>
        </w:rPr>
        <w:t xml:space="preserve"> </w:t>
      </w:r>
      <w:r w:rsidRPr="00AB5884">
        <w:rPr>
          <w:rFonts w:ascii="Sylfaen" w:hAnsi="Sylfaen"/>
          <w:color w:val="000000"/>
          <w:sz w:val="22"/>
          <w:szCs w:val="22"/>
          <w:lang w:val="en-US"/>
        </w:rPr>
        <w:t>եկեղեցու</w:t>
      </w:r>
      <w:r w:rsidRPr="00AB5884">
        <w:rPr>
          <w:rFonts w:ascii="Sylfaen" w:hAnsi="Sylfaen"/>
          <w:color w:val="000000"/>
          <w:sz w:val="22"/>
          <w:szCs w:val="22"/>
        </w:rPr>
        <w:t>մ</w:t>
      </w:r>
      <w:r>
        <w:rPr>
          <w:rFonts w:ascii="Sylfaen" w:hAnsi="Sylfaen"/>
          <w:color w:val="000000"/>
          <w:sz w:val="22"/>
          <w:szCs w:val="22"/>
          <w:lang w:val="en-US"/>
        </w:rPr>
        <w:tab/>
      </w:r>
      <w:r>
        <w:rPr>
          <w:rFonts w:ascii="Sylfaen" w:hAnsi="Sylfaen"/>
          <w:color w:val="000000"/>
          <w:sz w:val="22"/>
          <w:szCs w:val="22"/>
          <w:lang w:val="en-US"/>
        </w:rPr>
        <w:tab/>
      </w:r>
      <w:r>
        <w:rPr>
          <w:rFonts w:ascii="Sylfaen" w:hAnsi="Sylfaen"/>
          <w:color w:val="000000"/>
          <w:sz w:val="22"/>
          <w:szCs w:val="22"/>
          <w:lang w:val="en-US"/>
        </w:rPr>
        <w:tab/>
        <w:t>55</w:t>
      </w:r>
    </w:p>
    <w:p w:rsidR="00BD3838" w:rsidRPr="00084BDE" w:rsidRDefault="00BD3838" w:rsidP="00BD3838">
      <w:pPr>
        <w:spacing w:line="20" w:lineRule="atLeast"/>
        <w:ind w:left="-630" w:right="-342" w:firstLine="810"/>
        <w:rPr>
          <w:rFonts w:ascii="Sylfaen" w:hAnsi="Sylfaen"/>
          <w:color w:val="000000"/>
          <w:sz w:val="22"/>
          <w:szCs w:val="22"/>
          <w:lang w:val="en-US"/>
        </w:rPr>
      </w:pPr>
      <w:r w:rsidRPr="00AB5884">
        <w:rPr>
          <w:rFonts w:ascii="Sylfaen" w:hAnsi="Sylfaen"/>
          <w:color w:val="000000"/>
          <w:sz w:val="22"/>
          <w:szCs w:val="22"/>
          <w:lang w:val="en-US"/>
        </w:rPr>
        <w:t>Գ</w:t>
      </w:r>
      <w:r w:rsidRPr="00084BDE">
        <w:rPr>
          <w:rFonts w:ascii="Sylfaen" w:hAnsi="Sylfaen"/>
          <w:color w:val="000000"/>
          <w:sz w:val="22"/>
          <w:szCs w:val="22"/>
          <w:lang w:val="en-US"/>
        </w:rPr>
        <w:t xml:space="preserve">.  </w:t>
      </w:r>
      <w:r w:rsidRPr="00AB5884">
        <w:rPr>
          <w:rFonts w:ascii="Sylfaen" w:hAnsi="Sylfaen"/>
          <w:color w:val="000000"/>
          <w:sz w:val="22"/>
          <w:szCs w:val="22"/>
          <w:lang w:val="en-US"/>
        </w:rPr>
        <w:t>Եկեղեցու</w:t>
      </w:r>
      <w:r w:rsidRPr="00084BDE">
        <w:rPr>
          <w:rFonts w:ascii="Sylfaen" w:hAnsi="Sylfaen"/>
          <w:color w:val="000000"/>
          <w:sz w:val="22"/>
          <w:szCs w:val="22"/>
          <w:lang w:val="en-US"/>
        </w:rPr>
        <w:t xml:space="preserve"> </w:t>
      </w:r>
      <w:r w:rsidRPr="00AB5884">
        <w:rPr>
          <w:rFonts w:ascii="Sylfaen" w:hAnsi="Sylfaen"/>
          <w:color w:val="000000"/>
          <w:sz w:val="22"/>
          <w:szCs w:val="22"/>
          <w:lang w:val="en-US"/>
        </w:rPr>
        <w:t>անդամության</w:t>
      </w:r>
      <w:r w:rsidRPr="00084BDE">
        <w:rPr>
          <w:rFonts w:ascii="Sylfaen" w:hAnsi="Sylfaen"/>
          <w:color w:val="000000"/>
          <w:sz w:val="22"/>
          <w:szCs w:val="22"/>
          <w:lang w:val="en-US"/>
        </w:rPr>
        <w:t xml:space="preserve"> </w:t>
      </w:r>
      <w:r w:rsidRPr="00AB5884">
        <w:rPr>
          <w:rFonts w:ascii="Sylfaen" w:hAnsi="Sylfaen"/>
          <w:color w:val="000000"/>
          <w:sz w:val="22"/>
          <w:szCs w:val="22"/>
          <w:lang w:val="en-US"/>
        </w:rPr>
        <w:t>և</w:t>
      </w:r>
      <w:r w:rsidRPr="00084BDE">
        <w:rPr>
          <w:rFonts w:ascii="Sylfaen" w:hAnsi="Sylfaen"/>
          <w:color w:val="000000"/>
          <w:sz w:val="22"/>
          <w:szCs w:val="22"/>
          <w:lang w:val="en-US"/>
        </w:rPr>
        <w:t xml:space="preserve"> </w:t>
      </w:r>
      <w:r w:rsidRPr="00AB5884">
        <w:rPr>
          <w:rFonts w:ascii="Sylfaen" w:hAnsi="Sylfaen"/>
          <w:color w:val="000000"/>
          <w:sz w:val="22"/>
          <w:szCs w:val="22"/>
          <w:lang w:val="en-US"/>
        </w:rPr>
        <w:t>ավետարանչության</w:t>
      </w:r>
      <w:r w:rsidRPr="00084BDE">
        <w:rPr>
          <w:rFonts w:ascii="Sylfaen" w:hAnsi="Sylfaen"/>
          <w:color w:val="000000"/>
          <w:sz w:val="22"/>
          <w:szCs w:val="22"/>
          <w:lang w:val="en-US"/>
        </w:rPr>
        <w:t xml:space="preserve"> </w:t>
      </w:r>
    </w:p>
    <w:p w:rsidR="00BD3838" w:rsidRPr="00084BDE" w:rsidRDefault="00BD3838" w:rsidP="00BD3838">
      <w:pPr>
        <w:spacing w:line="20" w:lineRule="atLeast"/>
        <w:ind w:left="-630" w:right="-342" w:firstLine="810"/>
        <w:rPr>
          <w:rFonts w:ascii="Sylfaen" w:hAnsi="Sylfaen"/>
          <w:color w:val="000000"/>
          <w:sz w:val="22"/>
          <w:szCs w:val="22"/>
          <w:lang w:val="en-US"/>
        </w:rPr>
      </w:pPr>
      <w:r w:rsidRPr="00084BDE">
        <w:rPr>
          <w:rFonts w:ascii="Sylfaen" w:hAnsi="Sylfaen"/>
          <w:color w:val="000000"/>
          <w:sz w:val="22"/>
          <w:szCs w:val="22"/>
          <w:lang w:val="en-US"/>
        </w:rPr>
        <w:t xml:space="preserve">      </w:t>
      </w:r>
      <w:r w:rsidRPr="00AB5884">
        <w:rPr>
          <w:rFonts w:ascii="Sylfaen" w:hAnsi="Sylfaen"/>
          <w:color w:val="000000"/>
          <w:sz w:val="22"/>
          <w:szCs w:val="22"/>
        </w:rPr>
        <w:t>հանձնաժողով</w:t>
      </w:r>
      <w:r w:rsidRPr="00084BDE">
        <w:rPr>
          <w:rFonts w:ascii="Sylfaen" w:hAnsi="Sylfaen"/>
          <w:color w:val="000000"/>
          <w:sz w:val="22"/>
          <w:szCs w:val="22"/>
          <w:lang w:val="en-US"/>
        </w:rPr>
        <w:t xml:space="preserve"> </w:t>
      </w:r>
      <w:r w:rsidRPr="00084BDE">
        <w:rPr>
          <w:rFonts w:ascii="Sylfaen" w:hAnsi="Sylfaen"/>
          <w:color w:val="000000"/>
          <w:sz w:val="22"/>
          <w:szCs w:val="22"/>
          <w:lang w:val="en-US"/>
        </w:rPr>
        <w:tab/>
        <w:t xml:space="preserve">                                                                               57</w:t>
      </w:r>
    </w:p>
    <w:p w:rsidR="00BD3838" w:rsidRPr="00084BDE" w:rsidRDefault="00BD3838" w:rsidP="00BD3838">
      <w:pPr>
        <w:spacing w:line="20" w:lineRule="atLeast"/>
        <w:ind w:left="-630" w:right="-342" w:firstLine="810"/>
        <w:rPr>
          <w:rFonts w:ascii="Sylfaen" w:hAnsi="Sylfaen"/>
          <w:color w:val="000000"/>
          <w:sz w:val="22"/>
          <w:szCs w:val="22"/>
          <w:lang w:val="en-US"/>
        </w:rPr>
      </w:pPr>
      <w:r w:rsidRPr="00AB5884">
        <w:rPr>
          <w:rFonts w:ascii="Sylfaen" w:hAnsi="Sylfaen"/>
          <w:color w:val="000000"/>
          <w:sz w:val="22"/>
          <w:szCs w:val="22"/>
          <w:lang w:val="en-US"/>
        </w:rPr>
        <w:t>Դ</w:t>
      </w:r>
      <w:r w:rsidRPr="00084BDE">
        <w:rPr>
          <w:rFonts w:ascii="Sylfaen" w:hAnsi="Sylfaen"/>
          <w:color w:val="000000"/>
          <w:sz w:val="22"/>
          <w:szCs w:val="22"/>
          <w:lang w:val="en-US"/>
        </w:rPr>
        <w:t xml:space="preserve">. </w:t>
      </w:r>
      <w:r w:rsidRPr="00AB5884">
        <w:rPr>
          <w:rFonts w:ascii="Sylfaen" w:hAnsi="Sylfaen"/>
          <w:color w:val="000000"/>
          <w:sz w:val="22"/>
          <w:szCs w:val="22"/>
          <w:lang w:val="en-US"/>
        </w:rPr>
        <w:t>Անդամության</w:t>
      </w:r>
      <w:r w:rsidRPr="00084BDE">
        <w:rPr>
          <w:rFonts w:ascii="Sylfaen" w:hAnsi="Sylfaen"/>
          <w:color w:val="000000"/>
          <w:sz w:val="22"/>
          <w:szCs w:val="22"/>
          <w:lang w:val="en-US"/>
        </w:rPr>
        <w:t xml:space="preserve"> </w:t>
      </w:r>
      <w:r w:rsidRPr="00AB5884">
        <w:rPr>
          <w:rFonts w:ascii="Sylfaen" w:hAnsi="Sylfaen"/>
          <w:color w:val="000000"/>
          <w:sz w:val="22"/>
          <w:szCs w:val="22"/>
          <w:lang w:val="en-US"/>
        </w:rPr>
        <w:t>փոփոխությունը</w:t>
      </w:r>
      <w:r w:rsidRPr="00084BDE">
        <w:rPr>
          <w:rFonts w:ascii="Sylfaen" w:hAnsi="Sylfaen"/>
          <w:color w:val="000000"/>
          <w:sz w:val="22"/>
          <w:szCs w:val="22"/>
          <w:lang w:val="en-US"/>
        </w:rPr>
        <w:t xml:space="preserve"> </w:t>
      </w:r>
      <w:r w:rsidRPr="00AB5884">
        <w:rPr>
          <w:rFonts w:ascii="Sylfaen" w:hAnsi="Sylfaen"/>
          <w:color w:val="000000"/>
          <w:sz w:val="22"/>
          <w:szCs w:val="22"/>
        </w:rPr>
        <w:t>տ</w:t>
      </w:r>
      <w:r w:rsidRPr="00AB5884">
        <w:rPr>
          <w:rFonts w:ascii="Sylfaen" w:hAnsi="Sylfaen"/>
          <w:color w:val="000000"/>
          <w:sz w:val="22"/>
          <w:szCs w:val="22"/>
          <w:lang w:val="en-US"/>
        </w:rPr>
        <w:t>եղական</w:t>
      </w:r>
      <w:r w:rsidRPr="00084BDE">
        <w:rPr>
          <w:rFonts w:ascii="Sylfaen" w:hAnsi="Sylfaen"/>
          <w:color w:val="000000"/>
          <w:sz w:val="22"/>
          <w:szCs w:val="22"/>
          <w:lang w:val="en-US"/>
        </w:rPr>
        <w:t xml:space="preserve"> </w:t>
      </w:r>
      <w:r w:rsidRPr="00AB5884">
        <w:rPr>
          <w:rFonts w:ascii="Sylfaen" w:hAnsi="Sylfaen"/>
          <w:color w:val="000000"/>
          <w:sz w:val="22"/>
          <w:szCs w:val="22"/>
          <w:lang w:val="en-US"/>
        </w:rPr>
        <w:t>եկեղեցու</w:t>
      </w:r>
      <w:r w:rsidRPr="00AB5884">
        <w:rPr>
          <w:rFonts w:ascii="Sylfaen" w:hAnsi="Sylfaen"/>
          <w:color w:val="000000"/>
          <w:sz w:val="22"/>
          <w:szCs w:val="22"/>
        </w:rPr>
        <w:t>մ</w:t>
      </w:r>
      <w:r w:rsidRPr="00084BDE">
        <w:rPr>
          <w:rFonts w:ascii="Sylfaen" w:hAnsi="Sylfaen"/>
          <w:color w:val="000000"/>
          <w:sz w:val="22"/>
          <w:szCs w:val="22"/>
          <w:lang w:val="en-US"/>
        </w:rPr>
        <w:tab/>
      </w:r>
      <w:r w:rsidRPr="00084BDE">
        <w:rPr>
          <w:rFonts w:ascii="Sylfaen" w:hAnsi="Sylfaen"/>
          <w:color w:val="000000"/>
          <w:sz w:val="22"/>
          <w:szCs w:val="22"/>
          <w:lang w:val="en-US"/>
        </w:rPr>
        <w:tab/>
        <w:t xml:space="preserve"> 57</w:t>
      </w:r>
    </w:p>
    <w:p w:rsidR="00BD3838" w:rsidRPr="00084BDE" w:rsidRDefault="00BD3838" w:rsidP="00BD3838">
      <w:pPr>
        <w:spacing w:line="20" w:lineRule="atLeast"/>
        <w:ind w:left="-630" w:right="-342" w:firstLine="810"/>
        <w:rPr>
          <w:rFonts w:ascii="Sylfaen" w:hAnsi="Sylfaen"/>
          <w:color w:val="000000"/>
          <w:sz w:val="22"/>
          <w:szCs w:val="22"/>
          <w:lang w:val="en-US"/>
        </w:rPr>
      </w:pPr>
      <w:r w:rsidRPr="00AB5884">
        <w:rPr>
          <w:rFonts w:ascii="Sylfaen" w:hAnsi="Sylfaen"/>
          <w:color w:val="000000"/>
          <w:sz w:val="22"/>
          <w:szCs w:val="22"/>
          <w:lang w:val="en-US"/>
        </w:rPr>
        <w:t>Ե</w:t>
      </w:r>
      <w:r w:rsidRPr="00084BDE">
        <w:rPr>
          <w:rFonts w:ascii="Sylfaen" w:hAnsi="Sylfaen"/>
          <w:color w:val="000000"/>
          <w:sz w:val="22"/>
          <w:szCs w:val="22"/>
          <w:lang w:val="en-US"/>
        </w:rPr>
        <w:t xml:space="preserve">. </w:t>
      </w:r>
      <w:r w:rsidRPr="00AB5884">
        <w:rPr>
          <w:rFonts w:ascii="Sylfaen" w:hAnsi="Sylfaen"/>
          <w:color w:val="000000"/>
          <w:sz w:val="22"/>
          <w:szCs w:val="22"/>
        </w:rPr>
        <w:t>Ա</w:t>
      </w:r>
      <w:r w:rsidRPr="00AB5884">
        <w:rPr>
          <w:rFonts w:ascii="Sylfaen" w:hAnsi="Sylfaen"/>
          <w:color w:val="000000"/>
          <w:sz w:val="22"/>
          <w:szCs w:val="22"/>
          <w:lang w:val="en-US"/>
        </w:rPr>
        <w:t>նդամության</w:t>
      </w:r>
      <w:r w:rsidRPr="00084BDE">
        <w:rPr>
          <w:rFonts w:ascii="Sylfaen" w:hAnsi="Sylfaen"/>
          <w:color w:val="000000"/>
          <w:sz w:val="22"/>
          <w:szCs w:val="22"/>
          <w:lang w:val="en-US"/>
        </w:rPr>
        <w:t xml:space="preserve"> </w:t>
      </w:r>
      <w:r w:rsidRPr="00AB5884">
        <w:rPr>
          <w:rFonts w:ascii="Sylfaen" w:hAnsi="Sylfaen"/>
          <w:color w:val="000000"/>
          <w:sz w:val="22"/>
          <w:szCs w:val="22"/>
          <w:lang w:val="en-US"/>
        </w:rPr>
        <w:t>դադարեցումը</w:t>
      </w:r>
      <w:r w:rsidRPr="00084BDE">
        <w:rPr>
          <w:rFonts w:ascii="Sylfaen" w:hAnsi="Sylfaen"/>
          <w:color w:val="000000"/>
          <w:sz w:val="22"/>
          <w:szCs w:val="22"/>
          <w:lang w:val="en-US"/>
        </w:rPr>
        <w:t xml:space="preserve"> </w:t>
      </w:r>
      <w:r w:rsidRPr="00AB5884">
        <w:rPr>
          <w:rFonts w:ascii="Sylfaen" w:hAnsi="Sylfaen"/>
          <w:color w:val="000000"/>
          <w:sz w:val="22"/>
          <w:szCs w:val="22"/>
        </w:rPr>
        <w:t>տ</w:t>
      </w:r>
      <w:r w:rsidRPr="00AB5884">
        <w:rPr>
          <w:rFonts w:ascii="Sylfaen" w:hAnsi="Sylfaen"/>
          <w:color w:val="000000"/>
          <w:sz w:val="22"/>
          <w:szCs w:val="22"/>
          <w:lang w:val="en-US"/>
        </w:rPr>
        <w:t>եղական</w:t>
      </w:r>
      <w:r w:rsidRPr="00084BDE">
        <w:rPr>
          <w:rFonts w:ascii="Sylfaen" w:hAnsi="Sylfaen"/>
          <w:color w:val="000000"/>
          <w:sz w:val="22"/>
          <w:szCs w:val="22"/>
          <w:lang w:val="en-US"/>
        </w:rPr>
        <w:t xml:space="preserve"> </w:t>
      </w:r>
      <w:r w:rsidRPr="00AB5884">
        <w:rPr>
          <w:rFonts w:ascii="Sylfaen" w:hAnsi="Sylfaen"/>
          <w:color w:val="000000"/>
          <w:sz w:val="22"/>
          <w:szCs w:val="22"/>
          <w:lang w:val="en-US"/>
        </w:rPr>
        <w:t>եկեղեցու</w:t>
      </w:r>
      <w:r w:rsidRPr="00AB5884">
        <w:rPr>
          <w:rFonts w:ascii="Sylfaen" w:hAnsi="Sylfaen"/>
          <w:color w:val="000000"/>
          <w:sz w:val="22"/>
          <w:szCs w:val="22"/>
        </w:rPr>
        <w:t>մ</w:t>
      </w:r>
      <w:r w:rsidRPr="00084BDE">
        <w:rPr>
          <w:rFonts w:ascii="Sylfaen" w:hAnsi="Sylfaen"/>
          <w:color w:val="000000"/>
          <w:sz w:val="22"/>
          <w:szCs w:val="22"/>
          <w:lang w:val="en-US"/>
        </w:rPr>
        <w:tab/>
      </w:r>
      <w:r w:rsidRPr="00084BDE">
        <w:rPr>
          <w:rFonts w:ascii="Sylfaen" w:hAnsi="Sylfaen"/>
          <w:color w:val="000000"/>
          <w:sz w:val="22"/>
          <w:szCs w:val="22"/>
          <w:lang w:val="en-US"/>
        </w:rPr>
        <w:tab/>
        <w:t xml:space="preserve"> 58</w:t>
      </w:r>
    </w:p>
    <w:p w:rsidR="00BD3838" w:rsidRPr="00084BDE" w:rsidRDefault="00BD3838" w:rsidP="00BD3838">
      <w:pPr>
        <w:spacing w:line="20" w:lineRule="atLeast"/>
        <w:ind w:left="-630" w:right="-342" w:firstLine="810"/>
        <w:rPr>
          <w:rFonts w:ascii="Sylfaen" w:hAnsi="Sylfaen"/>
          <w:color w:val="000000"/>
          <w:sz w:val="22"/>
          <w:szCs w:val="22"/>
          <w:lang w:val="en-US"/>
        </w:rPr>
      </w:pPr>
      <w:r w:rsidRPr="00AB5884">
        <w:rPr>
          <w:rFonts w:ascii="Sylfaen" w:hAnsi="Sylfaen"/>
          <w:color w:val="000000"/>
          <w:sz w:val="22"/>
          <w:szCs w:val="22"/>
          <w:lang w:val="en-US"/>
        </w:rPr>
        <w:t>Զ</w:t>
      </w:r>
      <w:r w:rsidRPr="00084BDE">
        <w:rPr>
          <w:rFonts w:ascii="Sylfaen" w:hAnsi="Sylfaen"/>
          <w:color w:val="000000"/>
          <w:sz w:val="22"/>
          <w:szCs w:val="22"/>
          <w:lang w:val="en-US"/>
        </w:rPr>
        <w:t xml:space="preserve">. </w:t>
      </w:r>
      <w:r w:rsidRPr="00AB5884">
        <w:rPr>
          <w:rFonts w:ascii="Sylfaen" w:hAnsi="Sylfaen"/>
          <w:color w:val="000000"/>
          <w:sz w:val="22"/>
          <w:szCs w:val="22"/>
          <w:lang w:val="en-US"/>
        </w:rPr>
        <w:t>Տեղական</w:t>
      </w:r>
      <w:r w:rsidRPr="00084BDE">
        <w:rPr>
          <w:rFonts w:ascii="Sylfaen" w:hAnsi="Sylfaen"/>
          <w:color w:val="000000"/>
          <w:sz w:val="22"/>
          <w:szCs w:val="22"/>
          <w:lang w:val="en-US"/>
        </w:rPr>
        <w:t xml:space="preserve"> </w:t>
      </w:r>
      <w:r w:rsidRPr="00AB5884">
        <w:rPr>
          <w:rFonts w:ascii="Sylfaen" w:hAnsi="Sylfaen"/>
          <w:color w:val="000000"/>
          <w:sz w:val="22"/>
          <w:szCs w:val="22"/>
          <w:lang w:val="en-US"/>
        </w:rPr>
        <w:t>եկեղե</w:t>
      </w:r>
      <w:r w:rsidRPr="00AB5884">
        <w:rPr>
          <w:rFonts w:ascii="Sylfaen" w:hAnsi="Sylfaen"/>
          <w:color w:val="000000"/>
          <w:sz w:val="22"/>
          <w:szCs w:val="22"/>
        </w:rPr>
        <w:t>ց</w:t>
      </w:r>
      <w:r w:rsidRPr="00AB5884">
        <w:rPr>
          <w:rFonts w:ascii="Sylfaen" w:hAnsi="Sylfaen"/>
          <w:color w:val="000000"/>
          <w:sz w:val="22"/>
          <w:szCs w:val="22"/>
          <w:lang w:val="en-US"/>
        </w:rPr>
        <w:t>ու</w:t>
      </w:r>
      <w:r w:rsidRPr="00084BDE">
        <w:rPr>
          <w:rFonts w:ascii="Sylfaen" w:hAnsi="Sylfaen"/>
          <w:color w:val="000000"/>
          <w:sz w:val="22"/>
          <w:szCs w:val="22"/>
          <w:lang w:val="en-US"/>
        </w:rPr>
        <w:t xml:space="preserve"> </w:t>
      </w:r>
      <w:r>
        <w:rPr>
          <w:rFonts w:ascii="Sylfaen" w:hAnsi="Sylfaen"/>
          <w:color w:val="000000"/>
          <w:sz w:val="22"/>
          <w:szCs w:val="22"/>
        </w:rPr>
        <w:t>ժողովներ</w:t>
      </w:r>
      <w:r w:rsidRPr="00084BDE">
        <w:rPr>
          <w:rFonts w:ascii="Sylfaen" w:hAnsi="Sylfaen"/>
          <w:color w:val="000000"/>
          <w:sz w:val="22"/>
          <w:szCs w:val="22"/>
          <w:lang w:val="en-US"/>
        </w:rPr>
        <w:t xml:space="preserve">            </w:t>
      </w:r>
      <w:r w:rsidRPr="00084BDE">
        <w:rPr>
          <w:rFonts w:ascii="Sylfaen" w:hAnsi="Sylfaen"/>
          <w:color w:val="000000"/>
          <w:sz w:val="22"/>
          <w:szCs w:val="22"/>
          <w:lang w:val="en-US"/>
        </w:rPr>
        <w:tab/>
      </w:r>
      <w:r w:rsidRPr="00084BDE">
        <w:rPr>
          <w:rFonts w:ascii="Sylfaen" w:hAnsi="Sylfaen"/>
          <w:color w:val="000000"/>
          <w:sz w:val="22"/>
          <w:szCs w:val="22"/>
          <w:lang w:val="en-US"/>
        </w:rPr>
        <w:tab/>
      </w:r>
      <w:r w:rsidRPr="00084BDE">
        <w:rPr>
          <w:rFonts w:ascii="Sylfaen" w:hAnsi="Sylfaen"/>
          <w:color w:val="000000"/>
          <w:sz w:val="22"/>
          <w:szCs w:val="22"/>
          <w:lang w:val="en-US"/>
        </w:rPr>
        <w:tab/>
      </w:r>
      <w:r w:rsidRPr="00084BDE">
        <w:rPr>
          <w:rFonts w:ascii="Sylfaen" w:hAnsi="Sylfaen"/>
          <w:color w:val="000000"/>
          <w:sz w:val="22"/>
          <w:szCs w:val="22"/>
          <w:lang w:val="en-US"/>
        </w:rPr>
        <w:tab/>
        <w:t xml:space="preserve"> 58</w:t>
      </w:r>
    </w:p>
    <w:p w:rsidR="00BD3838" w:rsidRPr="00084BDE" w:rsidRDefault="00BD3838" w:rsidP="00BD3838">
      <w:pPr>
        <w:spacing w:line="20" w:lineRule="atLeast"/>
        <w:ind w:left="-630" w:right="-342" w:firstLine="810"/>
        <w:rPr>
          <w:rFonts w:ascii="Sylfaen" w:hAnsi="Sylfaen"/>
          <w:color w:val="000000"/>
          <w:sz w:val="22"/>
          <w:szCs w:val="22"/>
          <w:lang w:val="en-US"/>
        </w:rPr>
      </w:pPr>
      <w:r w:rsidRPr="00AB5884">
        <w:rPr>
          <w:rFonts w:ascii="Sylfaen" w:hAnsi="Sylfaen"/>
          <w:color w:val="000000"/>
          <w:sz w:val="22"/>
          <w:szCs w:val="22"/>
          <w:lang w:val="en-US"/>
        </w:rPr>
        <w:t>Է</w:t>
      </w:r>
      <w:r w:rsidRPr="00084BDE">
        <w:rPr>
          <w:rFonts w:ascii="Sylfaen" w:hAnsi="Sylfaen"/>
          <w:color w:val="000000"/>
          <w:sz w:val="22"/>
          <w:szCs w:val="22"/>
          <w:lang w:val="en-US"/>
        </w:rPr>
        <w:t>.</w:t>
      </w:r>
      <w:r w:rsidRPr="00AB5884">
        <w:rPr>
          <w:rFonts w:ascii="Sylfaen" w:hAnsi="Sylfaen"/>
          <w:color w:val="000000"/>
          <w:sz w:val="22"/>
          <w:szCs w:val="22"/>
          <w:lang w:val="en-US"/>
        </w:rPr>
        <w:t>Եկեղեցական</w:t>
      </w:r>
      <w:r w:rsidRPr="00084BDE">
        <w:rPr>
          <w:rFonts w:ascii="Sylfaen" w:hAnsi="Sylfaen"/>
          <w:color w:val="000000"/>
          <w:sz w:val="22"/>
          <w:szCs w:val="22"/>
          <w:lang w:val="en-US"/>
        </w:rPr>
        <w:t xml:space="preserve"> </w:t>
      </w:r>
      <w:r w:rsidRPr="00AB5884">
        <w:rPr>
          <w:rFonts w:ascii="Sylfaen" w:hAnsi="Sylfaen"/>
          <w:color w:val="000000"/>
          <w:sz w:val="22"/>
          <w:szCs w:val="22"/>
          <w:lang w:val="en-US"/>
        </w:rPr>
        <w:t>տարի</w:t>
      </w:r>
      <w:r w:rsidRPr="00084BDE">
        <w:rPr>
          <w:rFonts w:ascii="Sylfaen" w:hAnsi="Sylfaen"/>
          <w:color w:val="000000"/>
          <w:sz w:val="22"/>
          <w:szCs w:val="22"/>
          <w:lang w:val="en-US"/>
        </w:rPr>
        <w:tab/>
      </w:r>
      <w:r w:rsidRPr="00084BDE">
        <w:rPr>
          <w:rFonts w:ascii="Sylfaen" w:hAnsi="Sylfaen"/>
          <w:color w:val="000000"/>
          <w:sz w:val="22"/>
          <w:szCs w:val="22"/>
          <w:lang w:val="en-US"/>
        </w:rPr>
        <w:tab/>
      </w:r>
      <w:r w:rsidRPr="00084BDE">
        <w:rPr>
          <w:rFonts w:ascii="Sylfaen" w:hAnsi="Sylfaen"/>
          <w:color w:val="000000"/>
          <w:sz w:val="22"/>
          <w:szCs w:val="22"/>
          <w:lang w:val="en-US"/>
        </w:rPr>
        <w:tab/>
      </w:r>
      <w:r w:rsidRPr="00084BDE">
        <w:rPr>
          <w:rFonts w:ascii="Sylfaen" w:hAnsi="Sylfaen"/>
          <w:color w:val="000000"/>
          <w:sz w:val="22"/>
          <w:szCs w:val="22"/>
          <w:lang w:val="en-US"/>
        </w:rPr>
        <w:tab/>
      </w:r>
      <w:r w:rsidRPr="00084BDE">
        <w:rPr>
          <w:rFonts w:ascii="Sylfaen" w:hAnsi="Sylfaen"/>
          <w:color w:val="000000"/>
          <w:sz w:val="22"/>
          <w:szCs w:val="22"/>
          <w:lang w:val="en-US"/>
        </w:rPr>
        <w:tab/>
      </w:r>
      <w:r w:rsidRPr="00084BDE">
        <w:rPr>
          <w:rFonts w:ascii="Sylfaen" w:hAnsi="Sylfaen"/>
          <w:color w:val="000000"/>
          <w:sz w:val="22"/>
          <w:szCs w:val="22"/>
          <w:lang w:val="en-US"/>
        </w:rPr>
        <w:tab/>
        <w:t xml:space="preserve"> 61</w:t>
      </w:r>
    </w:p>
    <w:p w:rsidR="00BD3838" w:rsidRPr="00084BDE" w:rsidRDefault="00BD3838" w:rsidP="00BD3838">
      <w:pPr>
        <w:spacing w:line="20" w:lineRule="atLeast"/>
        <w:ind w:left="-630" w:right="-342" w:firstLine="810"/>
        <w:rPr>
          <w:rFonts w:ascii="Sylfaen" w:hAnsi="Sylfaen"/>
          <w:color w:val="000000"/>
          <w:sz w:val="22"/>
          <w:szCs w:val="22"/>
          <w:lang w:val="en-US"/>
        </w:rPr>
      </w:pPr>
      <w:r w:rsidRPr="00AB5884">
        <w:rPr>
          <w:rFonts w:ascii="Sylfaen" w:hAnsi="Sylfaen"/>
          <w:color w:val="000000"/>
          <w:sz w:val="22"/>
          <w:szCs w:val="22"/>
          <w:lang w:val="en-US"/>
        </w:rPr>
        <w:t>Ը</w:t>
      </w:r>
      <w:r w:rsidRPr="00084BDE">
        <w:rPr>
          <w:rFonts w:ascii="Sylfaen" w:hAnsi="Sylfaen"/>
          <w:color w:val="000000"/>
          <w:sz w:val="22"/>
          <w:szCs w:val="22"/>
          <w:lang w:val="en-US"/>
        </w:rPr>
        <w:t xml:space="preserve">. </w:t>
      </w:r>
      <w:r w:rsidRPr="00AB5884">
        <w:rPr>
          <w:rFonts w:ascii="Sylfaen" w:hAnsi="Sylfaen"/>
          <w:color w:val="000000"/>
          <w:sz w:val="22"/>
          <w:szCs w:val="22"/>
          <w:lang w:val="en-US"/>
        </w:rPr>
        <w:t>Հովվի</w:t>
      </w:r>
      <w:r w:rsidRPr="00084BDE">
        <w:rPr>
          <w:rFonts w:ascii="Sylfaen" w:hAnsi="Sylfaen"/>
          <w:color w:val="000000"/>
          <w:sz w:val="22"/>
          <w:szCs w:val="22"/>
          <w:lang w:val="en-US"/>
        </w:rPr>
        <w:t xml:space="preserve"> </w:t>
      </w:r>
      <w:r w:rsidRPr="00AB5884">
        <w:rPr>
          <w:rFonts w:ascii="Sylfaen" w:hAnsi="Sylfaen"/>
          <w:color w:val="000000"/>
          <w:sz w:val="22"/>
          <w:szCs w:val="22"/>
          <w:lang w:val="en-US"/>
        </w:rPr>
        <w:t>կանչ</w:t>
      </w:r>
      <w:r w:rsidRPr="00084BDE">
        <w:rPr>
          <w:rFonts w:ascii="Sylfaen" w:hAnsi="Sylfaen"/>
          <w:color w:val="000000"/>
          <w:sz w:val="22"/>
          <w:szCs w:val="22"/>
          <w:lang w:val="en-US"/>
        </w:rPr>
        <w:t xml:space="preserve">     </w:t>
      </w:r>
      <w:r w:rsidRPr="00084BDE">
        <w:rPr>
          <w:rFonts w:ascii="Sylfaen" w:hAnsi="Sylfaen"/>
          <w:color w:val="000000"/>
          <w:sz w:val="22"/>
          <w:szCs w:val="22"/>
          <w:lang w:val="en-US"/>
        </w:rPr>
        <w:tab/>
      </w:r>
      <w:r w:rsidRPr="00084BDE">
        <w:rPr>
          <w:rFonts w:ascii="Sylfaen" w:hAnsi="Sylfaen"/>
          <w:color w:val="000000"/>
          <w:sz w:val="22"/>
          <w:szCs w:val="22"/>
          <w:lang w:val="en-US"/>
        </w:rPr>
        <w:tab/>
      </w:r>
      <w:r w:rsidRPr="00084BDE">
        <w:rPr>
          <w:rFonts w:ascii="Sylfaen" w:hAnsi="Sylfaen"/>
          <w:color w:val="000000"/>
          <w:sz w:val="22"/>
          <w:szCs w:val="22"/>
          <w:lang w:val="en-US"/>
        </w:rPr>
        <w:tab/>
      </w:r>
      <w:r w:rsidRPr="00084BDE">
        <w:rPr>
          <w:rFonts w:ascii="Sylfaen" w:hAnsi="Sylfaen"/>
          <w:color w:val="000000"/>
          <w:sz w:val="22"/>
          <w:szCs w:val="22"/>
          <w:lang w:val="en-US"/>
        </w:rPr>
        <w:tab/>
      </w:r>
      <w:r w:rsidRPr="00084BDE">
        <w:rPr>
          <w:rFonts w:ascii="Sylfaen" w:hAnsi="Sylfaen"/>
          <w:color w:val="000000"/>
          <w:sz w:val="22"/>
          <w:szCs w:val="22"/>
          <w:lang w:val="en-US"/>
        </w:rPr>
        <w:tab/>
      </w:r>
      <w:r w:rsidRPr="00084BDE">
        <w:rPr>
          <w:rFonts w:ascii="Sylfaen" w:hAnsi="Sylfaen"/>
          <w:color w:val="000000"/>
          <w:sz w:val="22"/>
          <w:szCs w:val="22"/>
          <w:lang w:val="en-US"/>
        </w:rPr>
        <w:tab/>
      </w:r>
      <w:r w:rsidRPr="00084BDE">
        <w:rPr>
          <w:rFonts w:ascii="Sylfaen" w:hAnsi="Sylfaen"/>
          <w:color w:val="000000"/>
          <w:sz w:val="22"/>
          <w:szCs w:val="22"/>
          <w:lang w:val="en-US"/>
        </w:rPr>
        <w:tab/>
        <w:t xml:space="preserve"> 61</w:t>
      </w:r>
    </w:p>
    <w:p w:rsidR="00BD3838" w:rsidRPr="00084BDE" w:rsidRDefault="00BD3838" w:rsidP="00BD3838">
      <w:pPr>
        <w:spacing w:line="20" w:lineRule="atLeast"/>
        <w:ind w:left="-630" w:right="-342" w:firstLine="810"/>
        <w:rPr>
          <w:rFonts w:ascii="Sylfaen" w:hAnsi="Sylfaen"/>
          <w:color w:val="000000"/>
          <w:sz w:val="22"/>
          <w:szCs w:val="22"/>
          <w:lang w:val="en-US"/>
        </w:rPr>
      </w:pPr>
      <w:r w:rsidRPr="00AB5884">
        <w:rPr>
          <w:rFonts w:ascii="Sylfaen" w:hAnsi="Sylfaen"/>
          <w:color w:val="000000"/>
          <w:sz w:val="22"/>
          <w:szCs w:val="22"/>
          <w:lang w:val="en-US"/>
        </w:rPr>
        <w:t>Թ</w:t>
      </w:r>
      <w:r w:rsidRPr="00084BDE">
        <w:rPr>
          <w:rFonts w:ascii="Sylfaen" w:hAnsi="Sylfaen"/>
          <w:color w:val="000000"/>
          <w:sz w:val="22"/>
          <w:szCs w:val="22"/>
          <w:lang w:val="en-US"/>
        </w:rPr>
        <w:t xml:space="preserve">. </w:t>
      </w:r>
      <w:r w:rsidRPr="00E66A09">
        <w:rPr>
          <w:rFonts w:ascii="Sylfaen" w:hAnsi="Sylfaen" w:cs="Arial"/>
          <w:color w:val="000000"/>
          <w:sz w:val="22"/>
          <w:szCs w:val="22"/>
          <w:lang w:val="hy-AM"/>
        </w:rPr>
        <w:t>Տեղական եկեղեցի/հովվական հարաբերություններ</w:t>
      </w:r>
      <w:r w:rsidRPr="00084BDE">
        <w:rPr>
          <w:rFonts w:ascii="Sylfaen" w:hAnsi="Sylfaen"/>
          <w:color w:val="000000"/>
          <w:sz w:val="22"/>
          <w:szCs w:val="22"/>
          <w:lang w:val="en-US"/>
        </w:rPr>
        <w:tab/>
      </w:r>
      <w:r w:rsidRPr="00084BDE">
        <w:rPr>
          <w:rFonts w:ascii="Sylfaen" w:hAnsi="Sylfaen"/>
          <w:color w:val="000000"/>
          <w:sz w:val="22"/>
          <w:szCs w:val="22"/>
          <w:lang w:val="en-US"/>
        </w:rPr>
        <w:tab/>
        <w:t xml:space="preserve"> 64</w:t>
      </w:r>
      <w:r w:rsidRPr="00084BDE">
        <w:rPr>
          <w:rFonts w:ascii="Sylfaen" w:hAnsi="Sylfaen"/>
          <w:color w:val="000000"/>
          <w:sz w:val="22"/>
          <w:szCs w:val="22"/>
          <w:lang w:val="en-US"/>
        </w:rPr>
        <w:tab/>
      </w:r>
      <w:r w:rsidRPr="00084BDE">
        <w:rPr>
          <w:rFonts w:ascii="Sylfaen" w:hAnsi="Sylfaen"/>
          <w:color w:val="000000"/>
          <w:sz w:val="22"/>
          <w:szCs w:val="22"/>
          <w:lang w:val="en-US"/>
        </w:rPr>
        <w:tab/>
        <w:t xml:space="preserve">  </w:t>
      </w:r>
    </w:p>
    <w:p w:rsidR="00BD3838" w:rsidRDefault="00BD3838" w:rsidP="00BD3838">
      <w:pPr>
        <w:spacing w:line="216" w:lineRule="auto"/>
        <w:ind w:left="-450" w:firstLine="450"/>
        <w:rPr>
          <w:rFonts w:ascii="Sylfaen" w:hAnsi="Sylfaen" w:cs="Arial"/>
          <w:sz w:val="22"/>
          <w:szCs w:val="22"/>
          <w:lang w:val="hy-AM"/>
        </w:rPr>
      </w:pPr>
      <w:r w:rsidRPr="00084BDE">
        <w:rPr>
          <w:rFonts w:ascii="Sylfaen" w:hAnsi="Sylfaen"/>
          <w:color w:val="000000"/>
          <w:sz w:val="22"/>
          <w:szCs w:val="22"/>
          <w:lang w:val="en-US"/>
        </w:rPr>
        <w:lastRenderedPageBreak/>
        <w:t xml:space="preserve">     </w:t>
      </w:r>
      <w:r w:rsidRPr="00AB5884">
        <w:rPr>
          <w:rFonts w:ascii="Sylfaen" w:hAnsi="Sylfaen"/>
          <w:color w:val="000000"/>
          <w:sz w:val="22"/>
          <w:szCs w:val="22"/>
          <w:lang w:val="en-US"/>
        </w:rPr>
        <w:t>Ժ</w:t>
      </w:r>
      <w:r w:rsidRPr="00084BDE">
        <w:rPr>
          <w:rFonts w:ascii="Sylfaen" w:hAnsi="Sylfaen"/>
          <w:color w:val="000000"/>
          <w:sz w:val="22"/>
          <w:szCs w:val="22"/>
          <w:lang w:val="en-US"/>
        </w:rPr>
        <w:t xml:space="preserve">. </w:t>
      </w:r>
      <w:r w:rsidRPr="00E66A09">
        <w:rPr>
          <w:rFonts w:ascii="Sylfaen" w:hAnsi="Sylfaen" w:cs="Arial"/>
          <w:sz w:val="22"/>
          <w:szCs w:val="22"/>
          <w:lang w:val="hy-AM"/>
        </w:rPr>
        <w:t xml:space="preserve">Տեղական եկեղեցի/հովիվ փոխհարաբերությունների </w:t>
      </w:r>
    </w:p>
    <w:p w:rsidR="00BD3838" w:rsidRPr="00344D9C" w:rsidRDefault="00BD3838" w:rsidP="00BD3838">
      <w:pPr>
        <w:spacing w:line="216" w:lineRule="auto"/>
        <w:ind w:left="-450" w:firstLine="450"/>
        <w:rPr>
          <w:rFonts w:ascii="Sylfaen" w:hAnsi="Sylfaen" w:cs="Arial"/>
          <w:sz w:val="22"/>
          <w:szCs w:val="22"/>
          <w:lang w:val="hy-AM"/>
        </w:rPr>
      </w:pPr>
      <w:r w:rsidRPr="00344D9C">
        <w:rPr>
          <w:rFonts w:ascii="Sylfaen" w:hAnsi="Sylfaen"/>
          <w:color w:val="000000"/>
          <w:sz w:val="22"/>
          <w:szCs w:val="22"/>
          <w:lang w:val="hy-AM"/>
        </w:rPr>
        <w:t xml:space="preserve">          </w:t>
      </w:r>
      <w:r w:rsidRPr="00E66A09">
        <w:rPr>
          <w:rFonts w:ascii="Sylfaen" w:hAnsi="Sylfaen" w:cs="Arial"/>
          <w:sz w:val="22"/>
          <w:szCs w:val="22"/>
          <w:lang w:val="hy-AM"/>
        </w:rPr>
        <w:t>թարմացում</w:t>
      </w:r>
      <w:r w:rsidRPr="00344D9C">
        <w:rPr>
          <w:rFonts w:ascii="Sylfaen" w:hAnsi="Sylfaen"/>
          <w:color w:val="000000"/>
          <w:sz w:val="22"/>
          <w:szCs w:val="22"/>
          <w:lang w:val="hy-AM"/>
        </w:rPr>
        <w:t xml:space="preserve">                                                                                        65</w:t>
      </w:r>
    </w:p>
    <w:p w:rsidR="00BD3838" w:rsidRPr="00344D9C" w:rsidRDefault="00BD3838" w:rsidP="00BD3838">
      <w:pPr>
        <w:spacing w:line="20" w:lineRule="atLeast"/>
        <w:ind w:left="-630" w:right="-342" w:firstLine="810"/>
        <w:rPr>
          <w:rFonts w:ascii="Sylfaen" w:hAnsi="Sylfaen"/>
          <w:color w:val="000000"/>
          <w:sz w:val="22"/>
          <w:szCs w:val="22"/>
          <w:lang w:val="hy-AM"/>
        </w:rPr>
      </w:pPr>
      <w:r w:rsidRPr="00344D9C">
        <w:rPr>
          <w:rFonts w:ascii="Sylfaen" w:hAnsi="Sylfaen"/>
          <w:color w:val="000000"/>
          <w:sz w:val="22"/>
          <w:szCs w:val="22"/>
          <w:lang w:val="hy-AM"/>
        </w:rPr>
        <w:t>Ի. Տեղական եկեղեցական խորհուրդ</w:t>
      </w:r>
      <w:r>
        <w:rPr>
          <w:rFonts w:ascii="Sylfaen" w:hAnsi="Sylfaen"/>
          <w:color w:val="000000"/>
          <w:sz w:val="22"/>
          <w:szCs w:val="22"/>
          <w:lang w:val="hy-AM"/>
        </w:rPr>
        <w:tab/>
      </w:r>
      <w:r>
        <w:rPr>
          <w:rFonts w:ascii="Sylfaen" w:hAnsi="Sylfaen"/>
          <w:color w:val="000000"/>
          <w:sz w:val="22"/>
          <w:szCs w:val="22"/>
          <w:lang w:val="hy-AM"/>
        </w:rPr>
        <w:tab/>
      </w:r>
      <w:r>
        <w:rPr>
          <w:rFonts w:ascii="Sylfaen" w:hAnsi="Sylfaen"/>
          <w:color w:val="000000"/>
          <w:sz w:val="22"/>
          <w:szCs w:val="22"/>
          <w:lang w:val="hy-AM"/>
        </w:rPr>
        <w:tab/>
      </w:r>
      <w:r>
        <w:rPr>
          <w:rFonts w:ascii="Sylfaen" w:hAnsi="Sylfaen"/>
          <w:color w:val="000000"/>
          <w:sz w:val="22"/>
          <w:szCs w:val="22"/>
          <w:lang w:val="hy-AM"/>
        </w:rPr>
        <w:tab/>
      </w:r>
      <w:r w:rsidRPr="00344D9C">
        <w:rPr>
          <w:rFonts w:ascii="Sylfaen" w:hAnsi="Sylfaen"/>
          <w:color w:val="000000"/>
          <w:sz w:val="22"/>
          <w:szCs w:val="22"/>
          <w:lang w:val="hy-AM"/>
        </w:rPr>
        <w:t xml:space="preserve">  67</w:t>
      </w:r>
    </w:p>
    <w:p w:rsidR="00BD3838" w:rsidRPr="00344D9C" w:rsidRDefault="00BD3838" w:rsidP="00BD3838">
      <w:pPr>
        <w:spacing w:line="20" w:lineRule="atLeast"/>
        <w:ind w:left="-630" w:right="-342" w:firstLine="810"/>
        <w:rPr>
          <w:rFonts w:ascii="Sylfaen" w:hAnsi="Sylfaen"/>
          <w:color w:val="000000"/>
          <w:sz w:val="22"/>
          <w:szCs w:val="22"/>
          <w:lang w:val="hy-AM"/>
        </w:rPr>
      </w:pPr>
      <w:r w:rsidRPr="00344D9C">
        <w:rPr>
          <w:rFonts w:ascii="Sylfaen" w:hAnsi="Sylfaen"/>
          <w:color w:val="000000"/>
          <w:sz w:val="22"/>
          <w:szCs w:val="22"/>
          <w:lang w:val="hy-AM"/>
        </w:rPr>
        <w:t>Լ. Տեղական եկեղեցու ծառայողներ</w:t>
      </w:r>
      <w:r>
        <w:rPr>
          <w:rFonts w:ascii="Sylfaen" w:hAnsi="Sylfaen"/>
          <w:color w:val="000000"/>
          <w:sz w:val="22"/>
          <w:szCs w:val="22"/>
          <w:lang w:val="hy-AM"/>
        </w:rPr>
        <w:tab/>
      </w:r>
      <w:r>
        <w:rPr>
          <w:rFonts w:ascii="Sylfaen" w:hAnsi="Sylfaen"/>
          <w:color w:val="000000"/>
          <w:sz w:val="22"/>
          <w:szCs w:val="22"/>
          <w:lang w:val="hy-AM"/>
        </w:rPr>
        <w:tab/>
      </w:r>
      <w:r>
        <w:rPr>
          <w:rFonts w:ascii="Sylfaen" w:hAnsi="Sylfaen"/>
          <w:color w:val="000000"/>
          <w:sz w:val="22"/>
          <w:szCs w:val="22"/>
          <w:lang w:val="hy-AM"/>
        </w:rPr>
        <w:tab/>
      </w:r>
      <w:r>
        <w:rPr>
          <w:rFonts w:ascii="Sylfaen" w:hAnsi="Sylfaen"/>
          <w:color w:val="000000"/>
          <w:sz w:val="22"/>
          <w:szCs w:val="22"/>
          <w:lang w:val="hy-AM"/>
        </w:rPr>
        <w:tab/>
        <w:t xml:space="preserve">  </w:t>
      </w:r>
      <w:r w:rsidRPr="00344D9C">
        <w:rPr>
          <w:rFonts w:ascii="Sylfaen" w:hAnsi="Sylfaen"/>
          <w:color w:val="000000"/>
          <w:sz w:val="22"/>
          <w:szCs w:val="22"/>
          <w:lang w:val="hy-AM"/>
        </w:rPr>
        <w:t>72</w:t>
      </w:r>
    </w:p>
    <w:p w:rsidR="00BD3838" w:rsidRPr="00084BDE" w:rsidRDefault="00BD3838" w:rsidP="00BD3838">
      <w:pPr>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Խ. Տեղական եկեղեցու հոգաբարձուներ</w:t>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t xml:space="preserve">  73</w:t>
      </w:r>
    </w:p>
    <w:p w:rsidR="00BD3838" w:rsidRPr="00084BDE" w:rsidRDefault="00BD3838" w:rsidP="00BD3838">
      <w:pPr>
        <w:spacing w:line="20" w:lineRule="atLeast"/>
        <w:ind w:left="540" w:right="-342" w:hanging="360"/>
        <w:rPr>
          <w:rFonts w:ascii="Sylfaen" w:hAnsi="Sylfaen"/>
          <w:color w:val="000000"/>
          <w:sz w:val="22"/>
          <w:szCs w:val="22"/>
          <w:lang w:val="hy-AM"/>
        </w:rPr>
      </w:pPr>
      <w:r w:rsidRPr="00084BDE">
        <w:rPr>
          <w:rFonts w:ascii="Sylfaen" w:hAnsi="Sylfaen"/>
          <w:color w:val="000000"/>
          <w:sz w:val="22"/>
          <w:szCs w:val="22"/>
          <w:lang w:val="hy-AM"/>
        </w:rPr>
        <w:t xml:space="preserve">Ծ. Կիրակնօրյա դպրոցի և Աշակերտության Միջազգային </w:t>
      </w:r>
    </w:p>
    <w:p w:rsidR="00BD3838" w:rsidRPr="00084BDE" w:rsidRDefault="00BD3838" w:rsidP="00BD3838">
      <w:pPr>
        <w:spacing w:line="20" w:lineRule="atLeast"/>
        <w:ind w:left="540" w:right="-342" w:hanging="360"/>
        <w:rPr>
          <w:rFonts w:ascii="Sylfaen" w:hAnsi="Sylfaen"/>
          <w:color w:val="000000"/>
          <w:sz w:val="22"/>
          <w:szCs w:val="22"/>
          <w:lang w:val="hy-AM"/>
        </w:rPr>
      </w:pPr>
      <w:r w:rsidRPr="00084BDE">
        <w:rPr>
          <w:rFonts w:ascii="Sylfaen" w:hAnsi="Sylfaen"/>
          <w:color w:val="000000"/>
          <w:sz w:val="22"/>
          <w:szCs w:val="22"/>
          <w:lang w:val="hy-AM"/>
        </w:rPr>
        <w:t xml:space="preserve">      Ծառայության    Խորհուրդ                                         </w:t>
      </w:r>
      <w:r w:rsidRPr="00084BDE">
        <w:rPr>
          <w:rFonts w:ascii="Sylfaen" w:hAnsi="Sylfaen"/>
          <w:color w:val="000000"/>
          <w:sz w:val="22"/>
          <w:szCs w:val="22"/>
          <w:lang w:val="hy-AM"/>
        </w:rPr>
        <w:tab/>
        <w:t xml:space="preserve">               78</w:t>
      </w:r>
    </w:p>
    <w:p w:rsidR="00BD3838" w:rsidRPr="00084BDE" w:rsidRDefault="00BD3838" w:rsidP="00BD3838">
      <w:pPr>
        <w:spacing w:line="20" w:lineRule="atLeast"/>
        <w:ind w:left="540" w:right="-342" w:hanging="360"/>
        <w:rPr>
          <w:rFonts w:ascii="Sylfaen" w:hAnsi="Sylfaen"/>
          <w:color w:val="000000"/>
          <w:sz w:val="22"/>
          <w:szCs w:val="22"/>
          <w:lang w:val="hy-AM"/>
        </w:rPr>
      </w:pPr>
      <w:r w:rsidRPr="00084BDE">
        <w:rPr>
          <w:rFonts w:ascii="Sylfaen" w:hAnsi="Sylfaen"/>
          <w:color w:val="000000"/>
          <w:sz w:val="22"/>
          <w:szCs w:val="22"/>
          <w:lang w:val="hy-AM"/>
        </w:rPr>
        <w:t xml:space="preserve">Կ. Տեղական եկեղեցու Միջազգային Երիտասարդական </w:t>
      </w:r>
    </w:p>
    <w:p w:rsidR="00BD3838" w:rsidRPr="00084BDE" w:rsidRDefault="00BD3838" w:rsidP="00BD3838">
      <w:pPr>
        <w:spacing w:line="20" w:lineRule="atLeast"/>
        <w:ind w:left="540" w:right="-342" w:hanging="360"/>
        <w:rPr>
          <w:rFonts w:ascii="Sylfaen" w:hAnsi="Sylfaen"/>
          <w:color w:val="000000"/>
          <w:sz w:val="22"/>
          <w:szCs w:val="22"/>
          <w:lang w:val="hy-AM"/>
        </w:rPr>
      </w:pPr>
      <w:r w:rsidRPr="00084BDE">
        <w:rPr>
          <w:rFonts w:ascii="Sylfaen" w:hAnsi="Sylfaen"/>
          <w:color w:val="000000"/>
          <w:sz w:val="22"/>
          <w:szCs w:val="22"/>
          <w:lang w:val="hy-AM"/>
        </w:rPr>
        <w:t xml:space="preserve">Կազմակերպության Խորհուրդ                                                          </w:t>
      </w:r>
      <w:r w:rsidRPr="00084BDE">
        <w:rPr>
          <w:rFonts w:ascii="Sylfaen" w:hAnsi="Sylfaen"/>
          <w:color w:val="000000"/>
          <w:sz w:val="22"/>
          <w:szCs w:val="22"/>
          <w:lang w:val="hy-AM"/>
        </w:rPr>
        <w:tab/>
        <w:t xml:space="preserve">  78</w:t>
      </w:r>
    </w:p>
    <w:p w:rsidR="00BD3838" w:rsidRPr="00084BDE" w:rsidRDefault="00BD3838" w:rsidP="00BD3838">
      <w:pPr>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 xml:space="preserve">Հ. Տեղական եկեղեցու մանկապարտեզներ և տարրական </w:t>
      </w:r>
    </w:p>
    <w:p w:rsidR="00BD3838" w:rsidRPr="00084BDE" w:rsidRDefault="00BD3838" w:rsidP="00BD3838">
      <w:pPr>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 xml:space="preserve">     դպրոցներ                                                                                </w:t>
      </w:r>
      <w:r w:rsidRPr="00084BDE">
        <w:rPr>
          <w:rFonts w:ascii="Sylfaen" w:hAnsi="Sylfaen"/>
          <w:color w:val="000000"/>
          <w:sz w:val="22"/>
          <w:szCs w:val="22"/>
          <w:lang w:val="hy-AM"/>
        </w:rPr>
        <w:tab/>
        <w:t xml:space="preserve">   76</w:t>
      </w:r>
    </w:p>
    <w:p w:rsidR="00BD3838" w:rsidRPr="00084BDE" w:rsidRDefault="00BD3838" w:rsidP="00BD3838">
      <w:pPr>
        <w:ind w:left="-634" w:right="-346" w:firstLine="806"/>
        <w:rPr>
          <w:rFonts w:ascii="Sylfaen" w:hAnsi="Sylfaen"/>
          <w:color w:val="000000"/>
          <w:sz w:val="22"/>
          <w:szCs w:val="22"/>
          <w:lang w:val="hy-AM"/>
        </w:rPr>
      </w:pPr>
      <w:r w:rsidRPr="00084BDE">
        <w:rPr>
          <w:rFonts w:ascii="Sylfaen" w:hAnsi="Sylfaen"/>
          <w:color w:val="000000"/>
          <w:sz w:val="22"/>
          <w:szCs w:val="22"/>
          <w:lang w:val="hy-AM"/>
        </w:rPr>
        <w:t xml:space="preserve">Ձ. Նազովրեցու Համաշխարհային Միսիաների Տեղական </w:t>
      </w:r>
    </w:p>
    <w:p w:rsidR="00BD3838" w:rsidRPr="00084BDE" w:rsidRDefault="00BD3838" w:rsidP="00BD3838">
      <w:pPr>
        <w:ind w:left="-634" w:right="-346" w:firstLine="806"/>
        <w:rPr>
          <w:rFonts w:ascii="Sylfaen" w:hAnsi="Sylfaen"/>
          <w:color w:val="000000"/>
          <w:sz w:val="22"/>
          <w:szCs w:val="22"/>
          <w:lang w:val="hy-AM"/>
        </w:rPr>
      </w:pPr>
      <w:r w:rsidRPr="00084BDE">
        <w:rPr>
          <w:rFonts w:ascii="Sylfaen" w:hAnsi="Sylfaen"/>
          <w:color w:val="000000"/>
          <w:sz w:val="22"/>
          <w:szCs w:val="22"/>
          <w:lang w:val="hy-AM"/>
        </w:rPr>
        <w:t xml:space="preserve">     Ընկերակցություն           </w:t>
      </w:r>
      <w:r w:rsidRPr="00084BDE">
        <w:rPr>
          <w:rFonts w:ascii="Sylfaen" w:hAnsi="Sylfaen"/>
          <w:color w:val="000000"/>
          <w:sz w:val="22"/>
          <w:szCs w:val="22"/>
          <w:lang w:val="hy-AM"/>
        </w:rPr>
        <w:tab/>
        <w:t xml:space="preserve">                                                                     79</w:t>
      </w:r>
    </w:p>
    <w:p w:rsidR="00BD3838" w:rsidRPr="00084BDE" w:rsidRDefault="00BD3838" w:rsidP="00BD3838">
      <w:pPr>
        <w:ind w:left="-634" w:right="-346" w:firstLine="806"/>
        <w:rPr>
          <w:rFonts w:ascii="Sylfaen" w:hAnsi="Sylfaen"/>
          <w:color w:val="000000"/>
          <w:sz w:val="22"/>
          <w:szCs w:val="22"/>
          <w:lang w:val="hy-AM"/>
        </w:rPr>
      </w:pPr>
      <w:r w:rsidRPr="00084BDE">
        <w:rPr>
          <w:rFonts w:ascii="Sylfaen" w:hAnsi="Sylfaen"/>
          <w:color w:val="000000"/>
          <w:sz w:val="22"/>
          <w:szCs w:val="22"/>
          <w:lang w:val="hy-AM"/>
        </w:rPr>
        <w:t xml:space="preserve">Ղ. Տեղական եկեղեցու համար ֆինանսական խնդրանքներ և </w:t>
      </w:r>
    </w:p>
    <w:p w:rsidR="00BD3838" w:rsidRPr="00084BDE" w:rsidRDefault="00BD3838" w:rsidP="00BD3838">
      <w:pPr>
        <w:ind w:left="-634" w:right="-346" w:firstLine="806"/>
        <w:rPr>
          <w:rFonts w:ascii="Sylfaen" w:hAnsi="Sylfaen"/>
          <w:color w:val="000000"/>
          <w:sz w:val="22"/>
          <w:szCs w:val="22"/>
          <w:lang w:val="hy-AM"/>
        </w:rPr>
      </w:pPr>
      <w:r w:rsidRPr="00084BDE">
        <w:rPr>
          <w:rFonts w:ascii="Sylfaen" w:hAnsi="Sylfaen"/>
          <w:color w:val="000000"/>
          <w:sz w:val="22"/>
          <w:szCs w:val="22"/>
          <w:lang w:val="hy-AM"/>
        </w:rPr>
        <w:t xml:space="preserve">      արգելքներ                                                                                        </w:t>
      </w:r>
      <w:r w:rsidRPr="00084BDE">
        <w:rPr>
          <w:rFonts w:ascii="Sylfaen" w:hAnsi="Sylfaen"/>
          <w:color w:val="000000"/>
          <w:sz w:val="22"/>
          <w:szCs w:val="22"/>
          <w:lang w:val="hy-AM"/>
        </w:rPr>
        <w:tab/>
        <w:t xml:space="preserve">    80</w:t>
      </w:r>
    </w:p>
    <w:p w:rsidR="00BD3838" w:rsidRPr="00084BDE" w:rsidRDefault="00BD3838" w:rsidP="00BD3838">
      <w:pPr>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Ճ. Եկեղեցու անվան օգտագործում</w:t>
      </w:r>
      <w:r w:rsidRPr="00084BDE">
        <w:rPr>
          <w:rFonts w:ascii="Sylfaen" w:hAnsi="Sylfaen"/>
          <w:color w:val="000000"/>
          <w:sz w:val="22"/>
          <w:szCs w:val="22"/>
          <w:lang w:val="hy-AM"/>
        </w:rPr>
        <w:tab/>
      </w:r>
      <w:r w:rsidRPr="00084BDE">
        <w:rPr>
          <w:rFonts w:ascii="Sylfaen" w:hAnsi="Sylfaen"/>
          <w:color w:val="000000"/>
          <w:sz w:val="22"/>
          <w:szCs w:val="22"/>
          <w:lang w:val="hy-AM"/>
        </w:rPr>
        <w:tab/>
        <w:t xml:space="preserve">                         </w:t>
      </w:r>
      <w:r w:rsidRPr="00084BDE">
        <w:rPr>
          <w:rFonts w:ascii="Sylfaen" w:hAnsi="Sylfaen"/>
          <w:color w:val="000000"/>
          <w:sz w:val="22"/>
          <w:szCs w:val="22"/>
          <w:lang w:val="hy-AM"/>
        </w:rPr>
        <w:tab/>
        <w:t xml:space="preserve">    80 </w:t>
      </w:r>
    </w:p>
    <w:p w:rsidR="00BD3838" w:rsidRPr="00084BDE" w:rsidRDefault="00BD3838" w:rsidP="00BD3838">
      <w:pPr>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Մ. Եկեղեցու կողմից հովանավորվող կազմակերպություն</w:t>
      </w:r>
      <w:r w:rsidRPr="00084BDE">
        <w:rPr>
          <w:rFonts w:ascii="Sylfaen" w:hAnsi="Sylfaen"/>
          <w:color w:val="000000"/>
          <w:sz w:val="22"/>
          <w:szCs w:val="22"/>
          <w:lang w:val="hy-AM"/>
        </w:rPr>
        <w:tab/>
        <w:t xml:space="preserve">    80</w:t>
      </w:r>
    </w:p>
    <w:p w:rsidR="00BD3838" w:rsidRPr="00084BDE" w:rsidRDefault="00BD3838" w:rsidP="00BD3838">
      <w:pPr>
        <w:spacing w:line="20" w:lineRule="atLeast"/>
        <w:ind w:left="-630" w:right="-342" w:firstLine="810"/>
        <w:rPr>
          <w:rFonts w:ascii="Sylfaen" w:hAnsi="Sylfaen"/>
          <w:sz w:val="22"/>
          <w:szCs w:val="22"/>
          <w:lang w:val="hy-AM"/>
        </w:rPr>
      </w:pPr>
      <w:r w:rsidRPr="00084BDE">
        <w:rPr>
          <w:rFonts w:ascii="Sylfaen" w:hAnsi="Sylfaen"/>
          <w:sz w:val="22"/>
          <w:szCs w:val="22"/>
          <w:lang w:val="hy-AM"/>
        </w:rPr>
        <w:t>Յ.  Տեղական եկեղեցու աշխատակիցներ</w:t>
      </w:r>
      <w:r w:rsidRPr="00084BDE">
        <w:rPr>
          <w:rFonts w:ascii="Sylfaen" w:hAnsi="Sylfaen"/>
          <w:sz w:val="22"/>
          <w:szCs w:val="22"/>
          <w:lang w:val="hy-AM"/>
        </w:rPr>
        <w:tab/>
      </w:r>
      <w:r w:rsidRPr="00084BDE">
        <w:rPr>
          <w:rFonts w:ascii="Sylfaen" w:hAnsi="Sylfaen"/>
          <w:sz w:val="22"/>
          <w:szCs w:val="22"/>
          <w:lang w:val="hy-AM"/>
        </w:rPr>
        <w:tab/>
      </w:r>
      <w:r w:rsidRPr="00084BDE">
        <w:rPr>
          <w:rFonts w:ascii="Sylfaen" w:hAnsi="Sylfaen"/>
          <w:sz w:val="22"/>
          <w:szCs w:val="22"/>
          <w:lang w:val="hy-AM"/>
        </w:rPr>
        <w:tab/>
        <w:t xml:space="preserve">                 81</w:t>
      </w:r>
    </w:p>
    <w:p w:rsidR="00BD3838" w:rsidRPr="00084BDE" w:rsidRDefault="00BD3838" w:rsidP="00BD3838">
      <w:pPr>
        <w:pStyle w:val="BodyTextIndent"/>
        <w:spacing w:line="20" w:lineRule="atLeast"/>
        <w:ind w:left="-630" w:right="-342" w:firstLine="810"/>
        <w:rPr>
          <w:rFonts w:ascii="Sylfaen" w:hAnsi="Sylfaen"/>
          <w:smallCaps/>
          <w:sz w:val="22"/>
          <w:szCs w:val="22"/>
          <w:lang w:val="hy-AM"/>
        </w:rPr>
      </w:pPr>
      <w:r w:rsidRPr="00084BDE">
        <w:rPr>
          <w:rFonts w:ascii="Sylfaen" w:hAnsi="Sylfaen"/>
          <w:smallCaps/>
          <w:sz w:val="22"/>
          <w:szCs w:val="22"/>
          <w:lang w:val="hy-AM"/>
        </w:rPr>
        <w:t>2.  ՇՐՋԱՆԻ ԿԱՌԱՎԱՐՈՒՄ</w:t>
      </w:r>
      <w:r w:rsidRPr="00084BDE">
        <w:rPr>
          <w:rFonts w:ascii="Sylfaen" w:hAnsi="Sylfaen"/>
          <w:caps/>
          <w:sz w:val="22"/>
          <w:szCs w:val="22"/>
          <w:lang w:val="hy-AM"/>
        </w:rPr>
        <w:tab/>
      </w:r>
      <w:r w:rsidRPr="00084BDE">
        <w:rPr>
          <w:rFonts w:ascii="Sylfaen" w:hAnsi="Sylfaen"/>
          <w:caps/>
          <w:sz w:val="22"/>
          <w:szCs w:val="22"/>
          <w:lang w:val="hy-AM"/>
        </w:rPr>
        <w:tab/>
      </w:r>
      <w:r w:rsidRPr="00084BDE">
        <w:rPr>
          <w:rFonts w:ascii="Sylfaen" w:hAnsi="Sylfaen"/>
          <w:smallCaps/>
          <w:sz w:val="22"/>
          <w:szCs w:val="22"/>
          <w:lang w:val="hy-AM"/>
        </w:rPr>
        <w:tab/>
      </w:r>
      <w:r w:rsidRPr="00084BDE">
        <w:rPr>
          <w:rFonts w:ascii="Sylfaen" w:hAnsi="Sylfaen"/>
          <w:smallCaps/>
          <w:sz w:val="22"/>
          <w:szCs w:val="22"/>
          <w:lang w:val="hy-AM"/>
        </w:rPr>
        <w:tab/>
      </w:r>
      <w:r w:rsidRPr="00084BDE">
        <w:rPr>
          <w:rFonts w:ascii="Sylfaen" w:hAnsi="Sylfaen"/>
          <w:smallCaps/>
          <w:sz w:val="22"/>
          <w:szCs w:val="22"/>
          <w:lang w:val="hy-AM"/>
        </w:rPr>
        <w:tab/>
        <w:t xml:space="preserve">     83</w:t>
      </w:r>
    </w:p>
    <w:p w:rsidR="00BD3838" w:rsidRPr="00084BDE" w:rsidRDefault="00BD3838" w:rsidP="00BD3838">
      <w:pPr>
        <w:pStyle w:val="BodyTextIndent"/>
        <w:spacing w:line="20" w:lineRule="atLeast"/>
        <w:ind w:left="-630" w:right="-342" w:firstLine="810"/>
        <w:rPr>
          <w:rFonts w:ascii="Sylfaen" w:hAnsi="Sylfaen"/>
          <w:sz w:val="22"/>
          <w:szCs w:val="22"/>
          <w:lang w:val="hy-AM"/>
        </w:rPr>
      </w:pPr>
      <w:r w:rsidRPr="00084BDE">
        <w:rPr>
          <w:rFonts w:ascii="Sylfaen" w:hAnsi="Sylfaen"/>
          <w:sz w:val="22"/>
          <w:szCs w:val="22"/>
          <w:lang w:val="hy-AM"/>
        </w:rPr>
        <w:t>Ա. Շրջանի անվանումը և սահմանները</w:t>
      </w:r>
      <w:r w:rsidRPr="00084BDE">
        <w:rPr>
          <w:rFonts w:ascii="Sylfaen" w:hAnsi="Sylfaen"/>
          <w:sz w:val="22"/>
          <w:szCs w:val="22"/>
          <w:lang w:val="hy-AM"/>
        </w:rPr>
        <w:tab/>
      </w:r>
      <w:r w:rsidRPr="00084BDE">
        <w:rPr>
          <w:rFonts w:ascii="Sylfaen" w:hAnsi="Sylfaen"/>
          <w:sz w:val="22"/>
          <w:szCs w:val="22"/>
          <w:lang w:val="hy-AM"/>
        </w:rPr>
        <w:tab/>
      </w:r>
      <w:r w:rsidRPr="00084BDE">
        <w:rPr>
          <w:rFonts w:ascii="Sylfaen" w:hAnsi="Sylfaen"/>
          <w:sz w:val="22"/>
          <w:szCs w:val="22"/>
          <w:lang w:val="hy-AM"/>
        </w:rPr>
        <w:tab/>
      </w:r>
      <w:r w:rsidRPr="00084BDE">
        <w:rPr>
          <w:rFonts w:ascii="Sylfaen" w:hAnsi="Sylfaen"/>
          <w:sz w:val="22"/>
          <w:szCs w:val="22"/>
          <w:lang w:val="hy-AM"/>
        </w:rPr>
        <w:tab/>
        <w:t xml:space="preserve">    83</w:t>
      </w:r>
    </w:p>
    <w:p w:rsidR="00BD3838" w:rsidRPr="00084BDE" w:rsidRDefault="00BD3838" w:rsidP="00BD3838">
      <w:pPr>
        <w:pStyle w:val="BodyTextIndent"/>
        <w:spacing w:line="20" w:lineRule="atLeast"/>
        <w:ind w:left="-630" w:right="-342" w:firstLine="810"/>
        <w:rPr>
          <w:rFonts w:ascii="Sylfaen" w:hAnsi="Sylfaen"/>
          <w:sz w:val="22"/>
          <w:szCs w:val="22"/>
          <w:lang w:val="hy-AM"/>
        </w:rPr>
      </w:pPr>
      <w:r w:rsidRPr="00084BDE">
        <w:rPr>
          <w:rFonts w:ascii="Sylfaen" w:hAnsi="Sylfaen"/>
          <w:sz w:val="22"/>
          <w:szCs w:val="22"/>
          <w:lang w:val="hy-AM"/>
        </w:rPr>
        <w:t>Բ.Ասամբլեայի անցկացման ժամանակը և անդամությունը</w:t>
      </w:r>
      <w:r w:rsidRPr="00084BDE">
        <w:rPr>
          <w:rFonts w:ascii="Sylfaen" w:hAnsi="Sylfaen"/>
          <w:sz w:val="22"/>
          <w:szCs w:val="22"/>
          <w:lang w:val="hy-AM"/>
        </w:rPr>
        <w:tab/>
        <w:t xml:space="preserve">    86</w:t>
      </w:r>
    </w:p>
    <w:p w:rsidR="00BD3838" w:rsidRPr="00084BDE" w:rsidRDefault="00BD3838" w:rsidP="00BD3838">
      <w:pPr>
        <w:pStyle w:val="BodyTextIndent"/>
        <w:spacing w:line="20" w:lineRule="atLeast"/>
        <w:ind w:left="-630" w:right="-342" w:firstLine="810"/>
        <w:rPr>
          <w:rFonts w:ascii="Sylfaen" w:hAnsi="Sylfaen"/>
          <w:sz w:val="22"/>
          <w:szCs w:val="22"/>
          <w:lang w:val="hy-AM"/>
        </w:rPr>
      </w:pPr>
      <w:r w:rsidRPr="00084BDE">
        <w:rPr>
          <w:rFonts w:ascii="Sylfaen" w:hAnsi="Sylfaen"/>
          <w:sz w:val="22"/>
          <w:szCs w:val="22"/>
          <w:lang w:val="hy-AM"/>
        </w:rPr>
        <w:t>Գ. Շրջանային ասամբլեայի գործունեությունը</w:t>
      </w:r>
      <w:r w:rsidRPr="00084BDE">
        <w:rPr>
          <w:rFonts w:ascii="Sylfaen" w:hAnsi="Sylfaen"/>
          <w:sz w:val="22"/>
          <w:szCs w:val="22"/>
          <w:lang w:val="hy-AM"/>
        </w:rPr>
        <w:tab/>
      </w:r>
      <w:r w:rsidRPr="00084BDE">
        <w:rPr>
          <w:rFonts w:ascii="Sylfaen" w:hAnsi="Sylfaen"/>
          <w:sz w:val="22"/>
          <w:szCs w:val="22"/>
          <w:lang w:val="hy-AM"/>
        </w:rPr>
        <w:tab/>
      </w:r>
      <w:r w:rsidRPr="00084BDE">
        <w:rPr>
          <w:rFonts w:ascii="Sylfaen" w:hAnsi="Sylfaen"/>
          <w:sz w:val="22"/>
          <w:szCs w:val="22"/>
          <w:lang w:val="hy-AM"/>
        </w:rPr>
        <w:tab/>
        <w:t xml:space="preserve">     88</w:t>
      </w:r>
    </w:p>
    <w:p w:rsidR="00BD3838" w:rsidRPr="00084BDE" w:rsidRDefault="00BD3838" w:rsidP="00BD3838">
      <w:pPr>
        <w:pStyle w:val="BodyTextIndent"/>
        <w:spacing w:line="20" w:lineRule="atLeast"/>
        <w:ind w:left="-630" w:right="-342" w:firstLine="810"/>
        <w:rPr>
          <w:rFonts w:ascii="Sylfaen" w:hAnsi="Sylfaen"/>
          <w:sz w:val="22"/>
          <w:szCs w:val="22"/>
          <w:lang w:val="hy-AM"/>
        </w:rPr>
      </w:pPr>
      <w:r w:rsidRPr="00084BDE">
        <w:rPr>
          <w:rFonts w:ascii="Sylfaen" w:hAnsi="Sylfaen"/>
          <w:sz w:val="22"/>
          <w:szCs w:val="22"/>
          <w:lang w:val="hy-AM"/>
        </w:rPr>
        <w:t>Դ.  Շրջանային ասամբլեայի արձանագրությունները</w:t>
      </w:r>
      <w:r w:rsidRPr="00084BDE">
        <w:rPr>
          <w:rFonts w:ascii="Sylfaen" w:hAnsi="Sylfaen"/>
          <w:sz w:val="22"/>
          <w:szCs w:val="22"/>
          <w:lang w:val="hy-AM"/>
        </w:rPr>
        <w:tab/>
      </w:r>
      <w:r w:rsidRPr="00084BDE">
        <w:rPr>
          <w:rFonts w:ascii="Sylfaen" w:hAnsi="Sylfaen"/>
          <w:sz w:val="22"/>
          <w:szCs w:val="22"/>
          <w:lang w:val="hy-AM"/>
        </w:rPr>
        <w:tab/>
        <w:t xml:space="preserve">     92</w:t>
      </w:r>
    </w:p>
    <w:p w:rsidR="00BD3838" w:rsidRPr="00084BDE" w:rsidRDefault="00BD3838" w:rsidP="00BD3838">
      <w:pPr>
        <w:pStyle w:val="BodyTextIndent"/>
        <w:spacing w:line="20" w:lineRule="atLeast"/>
        <w:ind w:left="-630" w:right="-342" w:firstLine="810"/>
        <w:rPr>
          <w:rFonts w:ascii="Sylfaen" w:hAnsi="Sylfaen"/>
          <w:sz w:val="22"/>
          <w:szCs w:val="22"/>
          <w:lang w:val="hy-AM"/>
        </w:rPr>
      </w:pPr>
      <w:r w:rsidRPr="00084BDE">
        <w:rPr>
          <w:rFonts w:ascii="Sylfaen" w:hAnsi="Sylfaen"/>
          <w:sz w:val="22"/>
          <w:szCs w:val="22"/>
          <w:lang w:val="hy-AM"/>
        </w:rPr>
        <w:t>Ե. Շրջանային սուպերինտենդենտ</w:t>
      </w:r>
      <w:r w:rsidRPr="00084BDE">
        <w:rPr>
          <w:rFonts w:ascii="Sylfaen" w:hAnsi="Sylfaen"/>
          <w:sz w:val="22"/>
          <w:szCs w:val="22"/>
          <w:lang w:val="hy-AM"/>
        </w:rPr>
        <w:tab/>
      </w:r>
      <w:r w:rsidRPr="00084BDE">
        <w:rPr>
          <w:rFonts w:ascii="Sylfaen" w:hAnsi="Sylfaen"/>
          <w:sz w:val="22"/>
          <w:szCs w:val="22"/>
          <w:lang w:val="hy-AM"/>
        </w:rPr>
        <w:tab/>
      </w:r>
      <w:r w:rsidRPr="00084BDE">
        <w:rPr>
          <w:rFonts w:ascii="Sylfaen" w:hAnsi="Sylfaen"/>
          <w:sz w:val="22"/>
          <w:szCs w:val="22"/>
          <w:lang w:val="hy-AM"/>
        </w:rPr>
        <w:tab/>
      </w:r>
      <w:r w:rsidRPr="00084BDE">
        <w:rPr>
          <w:rFonts w:ascii="Sylfaen" w:hAnsi="Sylfaen"/>
          <w:sz w:val="22"/>
          <w:szCs w:val="22"/>
          <w:lang w:val="hy-AM"/>
        </w:rPr>
        <w:tab/>
        <w:t xml:space="preserve">     93</w:t>
      </w:r>
    </w:p>
    <w:p w:rsidR="00BD3838" w:rsidRPr="00084BDE" w:rsidRDefault="00BD3838" w:rsidP="00BD3838">
      <w:pPr>
        <w:pStyle w:val="BodyTextIndent"/>
        <w:spacing w:line="20" w:lineRule="atLeast"/>
        <w:ind w:left="-630" w:right="-342" w:firstLine="810"/>
        <w:rPr>
          <w:rFonts w:ascii="Sylfaen" w:hAnsi="Sylfaen"/>
          <w:sz w:val="22"/>
          <w:szCs w:val="22"/>
          <w:lang w:val="hy-AM"/>
        </w:rPr>
      </w:pPr>
      <w:r w:rsidRPr="00084BDE">
        <w:rPr>
          <w:rFonts w:ascii="Sylfaen" w:hAnsi="Sylfaen"/>
          <w:sz w:val="22"/>
          <w:szCs w:val="22"/>
          <w:lang w:val="hy-AM"/>
        </w:rPr>
        <w:t>Զ. Շրջանային քարտուղար</w:t>
      </w:r>
      <w:r w:rsidRPr="00084BDE">
        <w:rPr>
          <w:rFonts w:ascii="Sylfaen" w:hAnsi="Sylfaen"/>
          <w:sz w:val="22"/>
          <w:szCs w:val="22"/>
          <w:lang w:val="hy-AM"/>
        </w:rPr>
        <w:tab/>
      </w:r>
      <w:r w:rsidRPr="00084BDE">
        <w:rPr>
          <w:rFonts w:ascii="Sylfaen" w:hAnsi="Sylfaen"/>
          <w:sz w:val="22"/>
          <w:szCs w:val="22"/>
          <w:lang w:val="hy-AM"/>
        </w:rPr>
        <w:tab/>
      </w:r>
      <w:r w:rsidRPr="00084BDE">
        <w:rPr>
          <w:rFonts w:ascii="Sylfaen" w:hAnsi="Sylfaen"/>
          <w:sz w:val="22"/>
          <w:szCs w:val="22"/>
          <w:lang w:val="hy-AM"/>
        </w:rPr>
        <w:tab/>
      </w:r>
      <w:r w:rsidRPr="00084BDE">
        <w:rPr>
          <w:rFonts w:ascii="Sylfaen" w:hAnsi="Sylfaen"/>
          <w:sz w:val="22"/>
          <w:szCs w:val="22"/>
          <w:lang w:val="hy-AM"/>
        </w:rPr>
        <w:tab/>
      </w:r>
      <w:r w:rsidRPr="00084BDE">
        <w:rPr>
          <w:rFonts w:ascii="Sylfaen" w:hAnsi="Sylfaen"/>
          <w:sz w:val="22"/>
          <w:szCs w:val="22"/>
          <w:lang w:val="hy-AM"/>
        </w:rPr>
        <w:tab/>
      </w:r>
      <w:r w:rsidRPr="00084BDE">
        <w:rPr>
          <w:rFonts w:ascii="Sylfaen" w:hAnsi="Sylfaen"/>
          <w:sz w:val="22"/>
          <w:szCs w:val="22"/>
          <w:lang w:val="hy-AM"/>
        </w:rPr>
        <w:tab/>
        <w:t xml:space="preserve">     98</w:t>
      </w:r>
    </w:p>
    <w:p w:rsidR="00BD3838" w:rsidRPr="00084BDE" w:rsidRDefault="00BD3838" w:rsidP="00BD3838">
      <w:pPr>
        <w:pStyle w:val="BodyTextIndent"/>
        <w:spacing w:line="20" w:lineRule="atLeast"/>
        <w:ind w:left="-630" w:right="-342" w:firstLine="810"/>
        <w:rPr>
          <w:rFonts w:ascii="Sylfaen" w:hAnsi="Sylfaen"/>
          <w:color w:val="000000"/>
          <w:sz w:val="22"/>
          <w:szCs w:val="22"/>
          <w:lang w:val="hy-AM"/>
        </w:rPr>
      </w:pPr>
      <w:r w:rsidRPr="00084BDE">
        <w:rPr>
          <w:rFonts w:ascii="Sylfaen" w:hAnsi="Sylfaen"/>
          <w:sz w:val="22"/>
          <w:szCs w:val="22"/>
          <w:lang w:val="hy-AM"/>
        </w:rPr>
        <w:t>Է. Շրջանային գանձապահ</w:t>
      </w:r>
      <w:r w:rsidRPr="00084BDE">
        <w:rPr>
          <w:rFonts w:ascii="Sylfaen" w:hAnsi="Sylfaen"/>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t xml:space="preserve">     99</w:t>
      </w:r>
    </w:p>
    <w:p w:rsidR="00BD3838" w:rsidRPr="00084BDE" w:rsidRDefault="00BD3838" w:rsidP="00BD3838">
      <w:pPr>
        <w:pStyle w:val="BodyTextIndent"/>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 xml:space="preserve">Ը. </w:t>
      </w:r>
      <w:r w:rsidRPr="00084BDE">
        <w:rPr>
          <w:rFonts w:ascii="Sylfaen" w:hAnsi="Sylfaen"/>
          <w:sz w:val="22"/>
          <w:szCs w:val="22"/>
          <w:lang w:val="hy-AM"/>
        </w:rPr>
        <w:t>Շրջանային</w:t>
      </w:r>
      <w:r w:rsidRPr="00084BDE">
        <w:rPr>
          <w:rFonts w:ascii="Sylfaen" w:hAnsi="Sylfaen"/>
          <w:color w:val="000000"/>
          <w:sz w:val="22"/>
          <w:szCs w:val="22"/>
          <w:lang w:val="hy-AM"/>
        </w:rPr>
        <w:t xml:space="preserve"> Խորհրդատվական Խորհուրդ</w:t>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t xml:space="preserve">     99</w:t>
      </w:r>
    </w:p>
    <w:p w:rsidR="00BD3838" w:rsidRPr="00084BDE" w:rsidRDefault="00BD3838" w:rsidP="00BD3838">
      <w:pPr>
        <w:pStyle w:val="BodyTextIndent"/>
        <w:spacing w:after="0"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Թ. Շրջանի Ծառայողների Մանդատային Խորհուրդ</w:t>
      </w:r>
      <w:r w:rsidRPr="00084BDE">
        <w:rPr>
          <w:rFonts w:ascii="Sylfaen" w:hAnsi="Sylfaen"/>
          <w:color w:val="000000"/>
          <w:sz w:val="22"/>
          <w:szCs w:val="22"/>
          <w:lang w:val="hy-AM"/>
        </w:rPr>
        <w:tab/>
      </w:r>
      <w:r w:rsidRPr="00084BDE">
        <w:rPr>
          <w:rFonts w:ascii="Sylfaen" w:hAnsi="Sylfaen"/>
          <w:color w:val="000000"/>
          <w:sz w:val="22"/>
          <w:szCs w:val="22"/>
          <w:lang w:val="hy-AM"/>
        </w:rPr>
        <w:tab/>
        <w:t xml:space="preserve">     103 </w:t>
      </w:r>
    </w:p>
    <w:p w:rsidR="00BD3838" w:rsidRPr="00084BDE" w:rsidRDefault="00BD3838" w:rsidP="00BD3838">
      <w:pPr>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Ժ. Ծառայողների Կրթության Շրջանային Խորհուրդ</w:t>
      </w:r>
      <w:r w:rsidRPr="00084BDE">
        <w:rPr>
          <w:rFonts w:ascii="Sylfaen" w:hAnsi="Sylfaen"/>
          <w:color w:val="000000"/>
          <w:sz w:val="22"/>
          <w:szCs w:val="22"/>
          <w:lang w:val="hy-AM"/>
        </w:rPr>
        <w:tab/>
      </w:r>
      <w:r w:rsidRPr="00084BDE">
        <w:rPr>
          <w:rFonts w:ascii="Sylfaen" w:hAnsi="Sylfaen"/>
          <w:color w:val="000000"/>
          <w:sz w:val="22"/>
          <w:szCs w:val="22"/>
          <w:lang w:val="hy-AM"/>
        </w:rPr>
        <w:tab/>
        <w:t xml:space="preserve">     105</w:t>
      </w:r>
    </w:p>
    <w:p w:rsidR="00BD3838" w:rsidRPr="00084BDE" w:rsidRDefault="00BD3838" w:rsidP="00BD3838">
      <w:pPr>
        <w:pStyle w:val="BodyTextIndent"/>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Ի. Ավետարանչության Շրջանային Խորհուրդ կամ տնօրեն</w:t>
      </w:r>
      <w:r w:rsidRPr="00084BDE">
        <w:rPr>
          <w:rFonts w:ascii="Sylfaen" w:hAnsi="Sylfaen"/>
          <w:color w:val="000000"/>
          <w:sz w:val="22"/>
          <w:szCs w:val="22"/>
          <w:lang w:val="hy-AM"/>
        </w:rPr>
        <w:tab/>
        <w:t xml:space="preserve">     106 </w:t>
      </w:r>
    </w:p>
    <w:p w:rsidR="00BD3838" w:rsidRPr="00084BDE" w:rsidRDefault="00BD3838" w:rsidP="00BD3838">
      <w:pPr>
        <w:pStyle w:val="BodyTextIndent"/>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Լ. Եկեղեցայան Անշարժ Գույքի  Շրջանային Խորհուրդ</w:t>
      </w:r>
      <w:r w:rsidRPr="00084BDE">
        <w:rPr>
          <w:rFonts w:ascii="Sylfaen" w:hAnsi="Sylfaen"/>
          <w:color w:val="000000"/>
          <w:sz w:val="22"/>
          <w:szCs w:val="22"/>
          <w:lang w:val="hy-AM"/>
        </w:rPr>
        <w:tab/>
      </w:r>
      <w:r w:rsidRPr="00084BDE">
        <w:rPr>
          <w:rFonts w:ascii="Sylfaen" w:hAnsi="Sylfaen"/>
          <w:color w:val="000000"/>
          <w:sz w:val="22"/>
          <w:szCs w:val="22"/>
          <w:lang w:val="hy-AM"/>
        </w:rPr>
        <w:tab/>
        <w:t xml:space="preserve">     107</w:t>
      </w:r>
    </w:p>
    <w:p w:rsidR="00BD3838" w:rsidRPr="00084BDE" w:rsidRDefault="00BD3838" w:rsidP="00BD3838">
      <w:pPr>
        <w:pStyle w:val="BodyTextIndent"/>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 xml:space="preserve">Խ. Շրջանային ասամբլեայի ֆինանսական հանձնաժողով </w:t>
      </w:r>
      <w:r w:rsidRPr="00084BDE">
        <w:rPr>
          <w:rFonts w:ascii="Sylfaen" w:hAnsi="Sylfaen"/>
          <w:color w:val="000000"/>
          <w:sz w:val="22"/>
          <w:szCs w:val="22"/>
          <w:lang w:val="hy-AM"/>
        </w:rPr>
        <w:tab/>
        <w:t xml:space="preserve">     107</w:t>
      </w:r>
    </w:p>
    <w:p w:rsidR="00BD3838" w:rsidRPr="00084BDE" w:rsidRDefault="00BD3838" w:rsidP="00BD3838">
      <w:pPr>
        <w:pStyle w:val="BodyTextIndent"/>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Ծ. Շրջանային խորհրդատվական հանձնաժողով</w:t>
      </w:r>
      <w:r w:rsidRPr="00084BDE">
        <w:rPr>
          <w:rFonts w:ascii="Sylfaen" w:hAnsi="Sylfaen"/>
          <w:color w:val="000000"/>
          <w:sz w:val="22"/>
          <w:szCs w:val="22"/>
          <w:lang w:val="hy-AM"/>
        </w:rPr>
        <w:tab/>
      </w:r>
      <w:r w:rsidRPr="00084BDE">
        <w:rPr>
          <w:rFonts w:ascii="Sylfaen" w:hAnsi="Sylfaen"/>
          <w:color w:val="000000"/>
          <w:sz w:val="22"/>
          <w:szCs w:val="22"/>
          <w:lang w:val="hy-AM"/>
        </w:rPr>
        <w:tab/>
        <w:t xml:space="preserve">     108</w:t>
      </w:r>
    </w:p>
    <w:p w:rsidR="00BD3838" w:rsidRPr="00084BDE" w:rsidRDefault="00BD3838" w:rsidP="00BD3838">
      <w:pPr>
        <w:pStyle w:val="BodyTextIndent"/>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Կ. Շրջանային կապելլան</w:t>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t xml:space="preserve">     108</w:t>
      </w:r>
    </w:p>
    <w:p w:rsidR="00BD3838" w:rsidRPr="00084BDE" w:rsidRDefault="00BD3838" w:rsidP="00BD3838">
      <w:pPr>
        <w:pStyle w:val="BodyTextIndent"/>
        <w:spacing w:line="20" w:lineRule="atLeast"/>
        <w:ind w:left="450" w:right="-342" w:hanging="270"/>
        <w:rPr>
          <w:rFonts w:ascii="Sylfaen" w:hAnsi="Sylfaen"/>
          <w:color w:val="000000"/>
          <w:sz w:val="22"/>
          <w:szCs w:val="22"/>
          <w:lang w:val="hy-AM"/>
        </w:rPr>
      </w:pPr>
      <w:r w:rsidRPr="00084BDE">
        <w:rPr>
          <w:rFonts w:ascii="Sylfaen" w:hAnsi="Sylfaen"/>
          <w:color w:val="000000"/>
          <w:sz w:val="22"/>
          <w:szCs w:val="22"/>
          <w:lang w:val="hy-AM"/>
        </w:rPr>
        <w:t xml:space="preserve">Հ. Կիրակնօրյա դպրոցի և աշակերտության Միջազգային </w:t>
      </w:r>
    </w:p>
    <w:p w:rsidR="00BD3838" w:rsidRPr="00084BDE" w:rsidRDefault="00BD3838" w:rsidP="00BD3838">
      <w:pPr>
        <w:pStyle w:val="BodyTextIndent"/>
        <w:spacing w:line="20" w:lineRule="atLeast"/>
        <w:ind w:left="450" w:right="-342" w:hanging="270"/>
        <w:rPr>
          <w:rFonts w:ascii="Sylfaen" w:hAnsi="Sylfaen"/>
          <w:color w:val="000000"/>
          <w:sz w:val="22"/>
          <w:szCs w:val="22"/>
          <w:lang w:val="hy-AM"/>
        </w:rPr>
      </w:pPr>
      <w:r w:rsidRPr="00084BDE">
        <w:rPr>
          <w:rFonts w:ascii="Sylfaen" w:hAnsi="Sylfaen"/>
          <w:color w:val="000000"/>
          <w:sz w:val="22"/>
          <w:szCs w:val="22"/>
          <w:lang w:val="hy-AM"/>
        </w:rPr>
        <w:t xml:space="preserve">      ծառայության     Շրջանային Խորհուրդ</w:t>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t xml:space="preserve">      108</w:t>
      </w:r>
    </w:p>
    <w:p w:rsidR="00BD3838" w:rsidRPr="00084BDE" w:rsidRDefault="00BD3838" w:rsidP="00BD3838">
      <w:pPr>
        <w:pStyle w:val="BodyTextIndent"/>
        <w:tabs>
          <w:tab w:val="left" w:pos="1530"/>
        </w:tabs>
        <w:spacing w:line="20" w:lineRule="atLeast"/>
        <w:ind w:left="450" w:right="-342" w:hanging="270"/>
        <w:rPr>
          <w:rFonts w:ascii="Sylfaen" w:hAnsi="Sylfaen"/>
          <w:color w:val="000000"/>
          <w:sz w:val="22"/>
          <w:szCs w:val="22"/>
          <w:lang w:val="hy-AM"/>
        </w:rPr>
      </w:pPr>
      <w:r w:rsidRPr="00084BDE">
        <w:rPr>
          <w:rFonts w:ascii="Sylfaen" w:hAnsi="Sylfaen"/>
          <w:color w:val="000000"/>
          <w:sz w:val="22"/>
          <w:szCs w:val="22"/>
          <w:lang w:val="hy-AM"/>
        </w:rPr>
        <w:t xml:space="preserve">Ձ. Նազովրեցու Եկեղեցու Միջազգային Երիտասարդական </w:t>
      </w:r>
    </w:p>
    <w:p w:rsidR="00BD3838" w:rsidRPr="00084BDE" w:rsidRDefault="00BD3838" w:rsidP="00BD3838">
      <w:pPr>
        <w:pStyle w:val="BodyTextIndent"/>
        <w:tabs>
          <w:tab w:val="left" w:pos="1530"/>
        </w:tabs>
        <w:spacing w:line="20" w:lineRule="atLeast"/>
        <w:ind w:left="450" w:right="-342" w:hanging="270"/>
        <w:rPr>
          <w:rFonts w:ascii="Sylfaen" w:hAnsi="Sylfaen"/>
          <w:color w:val="000000"/>
          <w:sz w:val="22"/>
          <w:szCs w:val="22"/>
          <w:lang w:val="hy-AM"/>
        </w:rPr>
      </w:pPr>
      <w:r w:rsidRPr="00084BDE">
        <w:rPr>
          <w:rFonts w:ascii="Sylfaen" w:hAnsi="Sylfaen"/>
          <w:color w:val="000000"/>
          <w:sz w:val="22"/>
          <w:szCs w:val="22"/>
          <w:lang w:val="hy-AM"/>
        </w:rPr>
        <w:t xml:space="preserve">     Ընկերակցության Շրջանային Ընկերակցություն</w:t>
      </w:r>
      <w:r w:rsidRPr="00084BDE">
        <w:rPr>
          <w:rFonts w:ascii="Sylfaen" w:hAnsi="Sylfaen"/>
          <w:color w:val="000000"/>
          <w:sz w:val="22"/>
          <w:szCs w:val="22"/>
          <w:lang w:val="hy-AM"/>
        </w:rPr>
        <w:tab/>
      </w:r>
      <w:r w:rsidRPr="00084BDE">
        <w:rPr>
          <w:rFonts w:ascii="Sylfaen" w:hAnsi="Sylfaen"/>
          <w:color w:val="000000"/>
          <w:sz w:val="22"/>
          <w:szCs w:val="22"/>
          <w:lang w:val="hy-AM"/>
        </w:rPr>
        <w:tab/>
        <w:t xml:space="preserve">      110 </w:t>
      </w:r>
    </w:p>
    <w:p w:rsidR="00BD3838" w:rsidRPr="00084BDE" w:rsidRDefault="00BD3838" w:rsidP="00BD3838">
      <w:pPr>
        <w:pStyle w:val="BodyTextIndent"/>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 xml:space="preserve">Ղ. Նազովրեցու Համաշխարհային Միսիաների Շրջանային </w:t>
      </w:r>
    </w:p>
    <w:p w:rsidR="00BD3838" w:rsidRPr="00084BDE" w:rsidRDefault="00BD3838" w:rsidP="00BD3838">
      <w:pPr>
        <w:pStyle w:val="BodyTextIndent"/>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 xml:space="preserve">      Ընկարեկցություն                                               </w:t>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t xml:space="preserve">       111</w:t>
      </w:r>
    </w:p>
    <w:p w:rsidR="00BD3838" w:rsidRPr="00084BDE" w:rsidRDefault="00BD3838" w:rsidP="00BD3838">
      <w:pPr>
        <w:pStyle w:val="BodyTextIndent"/>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Ճ. Շրջանի վճարովի աշխատակիցները</w:t>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t xml:space="preserve">       111</w:t>
      </w:r>
    </w:p>
    <w:p w:rsidR="00BD3838" w:rsidRPr="00084BDE" w:rsidRDefault="00BD3838" w:rsidP="00BD3838">
      <w:pPr>
        <w:pStyle w:val="BodyTextIndent"/>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Մ. Շրջանի լուծարումը</w:t>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t xml:space="preserve">       112     </w:t>
      </w:r>
    </w:p>
    <w:p w:rsidR="00BD3838" w:rsidRPr="00084BDE" w:rsidRDefault="00BD3838" w:rsidP="00BD3838">
      <w:pPr>
        <w:pStyle w:val="BodyTextIndent"/>
        <w:spacing w:line="20" w:lineRule="atLeast"/>
        <w:ind w:left="-630" w:right="-342" w:firstLine="810"/>
        <w:rPr>
          <w:rFonts w:ascii="Sylfaen" w:hAnsi="Sylfaen"/>
          <w:caps/>
          <w:color w:val="000000"/>
          <w:sz w:val="22"/>
          <w:szCs w:val="22"/>
          <w:lang w:val="hy-AM"/>
        </w:rPr>
      </w:pPr>
      <w:r w:rsidRPr="00084BDE">
        <w:rPr>
          <w:rFonts w:ascii="Sylfaen" w:hAnsi="Sylfaen"/>
          <w:smallCaps/>
          <w:color w:val="000000"/>
          <w:sz w:val="22"/>
          <w:szCs w:val="22"/>
          <w:lang w:val="hy-AM"/>
        </w:rPr>
        <w:t>3.    ԳԼԽԱՎՈՐ  ԿԱՌԱՎԱՐՈՒՄ</w:t>
      </w:r>
      <w:r w:rsidRPr="00084BDE">
        <w:rPr>
          <w:rFonts w:ascii="Sylfaen" w:hAnsi="Sylfaen"/>
          <w:caps/>
          <w:color w:val="000000"/>
          <w:sz w:val="22"/>
          <w:szCs w:val="22"/>
          <w:lang w:val="hy-AM"/>
        </w:rPr>
        <w:tab/>
      </w:r>
      <w:r w:rsidRPr="00084BDE">
        <w:rPr>
          <w:rFonts w:ascii="Sylfaen" w:hAnsi="Sylfaen"/>
          <w:caps/>
          <w:color w:val="000000"/>
          <w:sz w:val="22"/>
          <w:szCs w:val="22"/>
          <w:lang w:val="hy-AM"/>
        </w:rPr>
        <w:tab/>
      </w:r>
      <w:r w:rsidRPr="00084BDE">
        <w:rPr>
          <w:rFonts w:ascii="Sylfaen" w:hAnsi="Sylfaen"/>
          <w:caps/>
          <w:color w:val="000000"/>
          <w:sz w:val="22"/>
          <w:szCs w:val="22"/>
          <w:lang w:val="hy-AM"/>
        </w:rPr>
        <w:tab/>
      </w:r>
      <w:r w:rsidRPr="00084BDE">
        <w:rPr>
          <w:rFonts w:ascii="Sylfaen" w:hAnsi="Sylfaen"/>
          <w:caps/>
          <w:color w:val="000000"/>
          <w:sz w:val="22"/>
          <w:szCs w:val="22"/>
          <w:lang w:val="hy-AM"/>
        </w:rPr>
        <w:tab/>
      </w:r>
      <w:r w:rsidRPr="00084BDE">
        <w:rPr>
          <w:rFonts w:ascii="Sylfaen" w:hAnsi="Sylfaen"/>
          <w:caps/>
          <w:color w:val="000000"/>
          <w:sz w:val="22"/>
          <w:szCs w:val="22"/>
          <w:lang w:val="hy-AM"/>
        </w:rPr>
        <w:tab/>
        <w:t xml:space="preserve">       112</w:t>
      </w:r>
    </w:p>
    <w:p w:rsidR="00BD3838" w:rsidRPr="00084BDE" w:rsidRDefault="00BD3838" w:rsidP="00BD3838">
      <w:pPr>
        <w:pStyle w:val="BodyTextIndent"/>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 xml:space="preserve">Ա. Գլխավոր Ասամբլեայի կազմակերպումը և գործառույթները        112 </w:t>
      </w:r>
    </w:p>
    <w:p w:rsidR="00BD3838" w:rsidRPr="00084BDE" w:rsidRDefault="00BD3838" w:rsidP="00BD3838">
      <w:pPr>
        <w:pStyle w:val="BodyTextIndent"/>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lastRenderedPageBreak/>
        <w:t>Բ. Գլխավոր  Ասամբլեայի Անդամները</w:t>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r>
      <w:r w:rsidRPr="00084BDE">
        <w:rPr>
          <w:rFonts w:ascii="Sylfaen" w:hAnsi="Sylfaen"/>
          <w:color w:val="000000"/>
          <w:sz w:val="22"/>
          <w:szCs w:val="22"/>
          <w:lang w:val="hy-AM"/>
        </w:rPr>
        <w:tab/>
        <w:t xml:space="preserve">       113 </w:t>
      </w:r>
    </w:p>
    <w:p w:rsidR="00BD3838" w:rsidRPr="00084BDE" w:rsidRDefault="00BD3838" w:rsidP="00BD3838">
      <w:pPr>
        <w:pStyle w:val="BodyTextIndent"/>
        <w:spacing w:line="20" w:lineRule="atLeast"/>
        <w:ind w:left="-630" w:right="-342" w:firstLine="810"/>
        <w:rPr>
          <w:rFonts w:ascii="Sylfaen" w:hAnsi="Sylfaen"/>
          <w:color w:val="000000"/>
          <w:sz w:val="22"/>
          <w:szCs w:val="22"/>
          <w:lang w:val="hy-AM"/>
        </w:rPr>
      </w:pPr>
      <w:r w:rsidRPr="00084BDE">
        <w:rPr>
          <w:rFonts w:ascii="Sylfaen" w:hAnsi="Sylfaen"/>
          <w:color w:val="000000"/>
          <w:sz w:val="22"/>
          <w:szCs w:val="22"/>
          <w:lang w:val="hy-AM"/>
        </w:rPr>
        <w:t>Գ. Գլխավոր   Ասամբլեայի անցկացման ժամանակը և տեղը</w:t>
      </w:r>
      <w:r w:rsidRPr="00084BDE">
        <w:rPr>
          <w:rFonts w:ascii="Sylfaen" w:hAnsi="Sylfaen"/>
          <w:color w:val="000000"/>
          <w:sz w:val="22"/>
          <w:szCs w:val="22"/>
          <w:lang w:val="hy-AM"/>
        </w:rPr>
        <w:tab/>
        <w:t xml:space="preserve">       114 </w:t>
      </w:r>
    </w:p>
    <w:p w:rsidR="00BD3838" w:rsidRPr="00084BDE" w:rsidRDefault="00BD3838" w:rsidP="00BD3838">
      <w:pPr>
        <w:pStyle w:val="BodyTextIndent"/>
        <w:spacing w:after="0"/>
        <w:ind w:left="-360" w:right="-702" w:firstLine="540"/>
        <w:rPr>
          <w:rFonts w:ascii="Sylfaen" w:hAnsi="Sylfaen" w:cs="Times New Roman"/>
          <w:sz w:val="22"/>
          <w:szCs w:val="22"/>
          <w:lang w:val="hy-AM"/>
        </w:rPr>
      </w:pPr>
      <w:r w:rsidRPr="00AB5884">
        <w:rPr>
          <w:rFonts w:ascii="Sylfaen" w:hAnsi="Sylfaen" w:cs="Times New Roman"/>
          <w:sz w:val="22"/>
          <w:szCs w:val="22"/>
          <w:lang w:val="hy-AM"/>
        </w:rPr>
        <w:t>Դ. Գլխավոր Ասամբլեայի արտահերթ գումարումները</w:t>
      </w:r>
      <w:r w:rsidRPr="00084BDE">
        <w:rPr>
          <w:rFonts w:ascii="Sylfaen" w:hAnsi="Sylfaen" w:cs="Times New Roman"/>
          <w:sz w:val="22"/>
          <w:szCs w:val="22"/>
          <w:lang w:val="hy-AM"/>
        </w:rPr>
        <w:t xml:space="preserve">                        </w:t>
      </w:r>
      <w:r>
        <w:rPr>
          <w:rFonts w:ascii="Sylfaen" w:hAnsi="Sylfaen" w:cs="Times New Roman"/>
          <w:sz w:val="22"/>
          <w:szCs w:val="22"/>
          <w:lang w:val="hy-AM"/>
        </w:rPr>
        <w:t>11</w:t>
      </w:r>
      <w:r w:rsidRPr="00084BDE">
        <w:rPr>
          <w:rFonts w:ascii="Sylfaen" w:hAnsi="Sylfaen" w:cs="Times New Roman"/>
          <w:sz w:val="22"/>
          <w:szCs w:val="22"/>
          <w:lang w:val="hy-AM"/>
        </w:rPr>
        <w:t>4</w:t>
      </w:r>
    </w:p>
    <w:p w:rsidR="00BD3838" w:rsidRPr="00084BDE" w:rsidRDefault="00BD3838" w:rsidP="00BD3838">
      <w:pPr>
        <w:pStyle w:val="BodyTextIndent"/>
        <w:spacing w:after="0"/>
        <w:ind w:left="-360" w:right="-702" w:firstLine="540"/>
        <w:rPr>
          <w:rFonts w:ascii="Sylfaen" w:hAnsi="Sylfaen" w:cs="Times New Roman"/>
          <w:color w:val="000000"/>
          <w:sz w:val="22"/>
          <w:szCs w:val="22"/>
          <w:lang w:val="hy-AM"/>
        </w:rPr>
      </w:pPr>
      <w:r w:rsidRPr="00AB5884">
        <w:rPr>
          <w:rFonts w:ascii="Sylfaen" w:hAnsi="Sylfaen" w:cs="Times New Roman"/>
          <w:color w:val="000000"/>
          <w:sz w:val="22"/>
          <w:szCs w:val="22"/>
          <w:lang w:val="hy-AM"/>
        </w:rPr>
        <w:t>Ե. Գլխավոր Ասամբլեայի Նախ</w:t>
      </w:r>
      <w:r>
        <w:rPr>
          <w:rFonts w:ascii="Sylfaen" w:hAnsi="Sylfaen" w:cs="Times New Roman"/>
          <w:color w:val="000000"/>
          <w:sz w:val="22"/>
          <w:szCs w:val="22"/>
          <w:lang w:val="hy-AM"/>
        </w:rPr>
        <w:t>ապատրաստման Հանձնաժողով      11</w:t>
      </w:r>
      <w:r w:rsidRPr="00084BDE">
        <w:rPr>
          <w:rFonts w:ascii="Sylfaen" w:hAnsi="Sylfaen" w:cs="Times New Roman"/>
          <w:color w:val="000000"/>
          <w:sz w:val="22"/>
          <w:szCs w:val="22"/>
          <w:lang w:val="hy-AM"/>
        </w:rPr>
        <w:t>4</w:t>
      </w:r>
    </w:p>
    <w:p w:rsidR="00BD3838" w:rsidRPr="00084BDE" w:rsidRDefault="00BD3838" w:rsidP="00BD3838">
      <w:pPr>
        <w:pStyle w:val="BodyTextIndent"/>
        <w:spacing w:after="0"/>
        <w:ind w:left="-360" w:right="-702" w:firstLine="540"/>
        <w:rPr>
          <w:rFonts w:ascii="Sylfaen" w:hAnsi="Sylfaen" w:cs="Times New Roman"/>
          <w:color w:val="000000"/>
          <w:sz w:val="22"/>
          <w:szCs w:val="22"/>
          <w:lang w:val="hy-AM"/>
        </w:rPr>
      </w:pPr>
      <w:r w:rsidRPr="00AB5884">
        <w:rPr>
          <w:rFonts w:ascii="Sylfaen" w:hAnsi="Sylfaen" w:cs="Times New Roman"/>
          <w:color w:val="000000"/>
          <w:sz w:val="22"/>
          <w:szCs w:val="22"/>
          <w:lang w:val="hy-AM"/>
        </w:rPr>
        <w:t xml:space="preserve">Զ. Գլխավոր Ասամբլեայի գործունեությունը              </w:t>
      </w:r>
      <w:r>
        <w:rPr>
          <w:rFonts w:ascii="Sylfaen" w:hAnsi="Sylfaen" w:cs="Times New Roman"/>
          <w:color w:val="000000"/>
          <w:sz w:val="22"/>
          <w:szCs w:val="22"/>
          <w:lang w:val="hy-AM"/>
        </w:rPr>
        <w:t xml:space="preserve">                             11</w:t>
      </w:r>
      <w:r w:rsidRPr="00084BDE">
        <w:rPr>
          <w:rFonts w:ascii="Sylfaen" w:hAnsi="Sylfaen" w:cs="Times New Roman"/>
          <w:color w:val="000000"/>
          <w:sz w:val="22"/>
          <w:szCs w:val="22"/>
          <w:lang w:val="hy-AM"/>
        </w:rPr>
        <w:t>5</w:t>
      </w:r>
    </w:p>
    <w:p w:rsidR="00BD3838" w:rsidRPr="00084BDE" w:rsidRDefault="00BD3838" w:rsidP="00BD3838">
      <w:pPr>
        <w:pStyle w:val="BodyTextIndent"/>
        <w:spacing w:after="0"/>
        <w:ind w:left="-360" w:right="-702" w:firstLine="540"/>
        <w:rPr>
          <w:rFonts w:ascii="Sylfaen" w:hAnsi="Sylfaen" w:cs="Times New Roman"/>
          <w:sz w:val="22"/>
          <w:szCs w:val="22"/>
          <w:lang w:val="hy-AM"/>
        </w:rPr>
      </w:pPr>
      <w:r w:rsidRPr="00AB5884">
        <w:rPr>
          <w:rFonts w:ascii="Sylfaen" w:hAnsi="Sylfaen" w:cs="Times New Roman"/>
          <w:sz w:val="22"/>
          <w:szCs w:val="22"/>
          <w:lang w:val="hy-AM"/>
        </w:rPr>
        <w:t xml:space="preserve">Է. Գլխավոր Սուպերինտենդենտներ                                        </w:t>
      </w:r>
      <w:r>
        <w:rPr>
          <w:rFonts w:ascii="Sylfaen" w:hAnsi="Sylfaen" w:cs="Times New Roman"/>
          <w:sz w:val="22"/>
          <w:szCs w:val="22"/>
          <w:lang w:val="hy-AM"/>
        </w:rPr>
        <w:t xml:space="preserve">                11</w:t>
      </w:r>
      <w:r w:rsidRPr="00084BDE">
        <w:rPr>
          <w:rFonts w:ascii="Sylfaen" w:hAnsi="Sylfaen" w:cs="Times New Roman"/>
          <w:sz w:val="22"/>
          <w:szCs w:val="22"/>
          <w:lang w:val="hy-AM"/>
        </w:rPr>
        <w:t>6</w:t>
      </w:r>
    </w:p>
    <w:p w:rsidR="00BD3838" w:rsidRPr="00AB5884" w:rsidRDefault="00BD3838" w:rsidP="00BD3838">
      <w:pPr>
        <w:pStyle w:val="BodyTextIndent"/>
        <w:spacing w:after="0"/>
        <w:ind w:left="-360" w:right="-702" w:firstLine="540"/>
        <w:rPr>
          <w:rFonts w:ascii="Sylfaen" w:hAnsi="Sylfaen" w:cs="Times New Roman"/>
          <w:color w:val="000000"/>
          <w:sz w:val="22"/>
          <w:szCs w:val="22"/>
          <w:lang w:val="hy-AM"/>
        </w:rPr>
      </w:pPr>
      <w:r w:rsidRPr="00AB5884">
        <w:rPr>
          <w:rFonts w:ascii="Sylfaen" w:hAnsi="Sylfaen" w:cs="Times New Roman"/>
          <w:color w:val="000000"/>
          <w:sz w:val="22"/>
          <w:szCs w:val="22"/>
          <w:lang w:val="hy-AM"/>
        </w:rPr>
        <w:t xml:space="preserve">Ը. Գլխավոր սուպերինտենդենտները  թոշակում  կամ </w:t>
      </w:r>
    </w:p>
    <w:p w:rsidR="00BD3838" w:rsidRPr="00084BDE" w:rsidRDefault="00BD3838" w:rsidP="00BD3838">
      <w:pPr>
        <w:pStyle w:val="BodyTextIndent"/>
        <w:spacing w:after="0"/>
        <w:ind w:left="-360" w:right="-702" w:firstLine="540"/>
        <w:rPr>
          <w:rFonts w:ascii="Sylfaen" w:hAnsi="Sylfaen" w:cs="Times New Roman"/>
          <w:color w:val="000000"/>
          <w:sz w:val="22"/>
          <w:szCs w:val="22"/>
          <w:lang w:val="hy-AM"/>
        </w:rPr>
      </w:pPr>
      <w:r w:rsidRPr="00AB5884">
        <w:rPr>
          <w:rFonts w:ascii="Sylfaen" w:hAnsi="Sylfaen" w:cs="Times New Roman"/>
          <w:color w:val="000000"/>
          <w:sz w:val="22"/>
          <w:szCs w:val="22"/>
          <w:lang w:val="hy-AM"/>
        </w:rPr>
        <w:t xml:space="preserve">     պատվավոր թոշակ                                                     </w:t>
      </w:r>
      <w:r>
        <w:rPr>
          <w:rFonts w:ascii="Sylfaen" w:hAnsi="Sylfaen" w:cs="Times New Roman"/>
          <w:color w:val="000000"/>
          <w:sz w:val="22"/>
          <w:szCs w:val="22"/>
          <w:lang w:val="hy-AM"/>
        </w:rPr>
        <w:t xml:space="preserve">                             11</w:t>
      </w:r>
      <w:r w:rsidRPr="00084BDE">
        <w:rPr>
          <w:rFonts w:ascii="Sylfaen" w:hAnsi="Sylfaen" w:cs="Times New Roman"/>
          <w:color w:val="000000"/>
          <w:sz w:val="22"/>
          <w:szCs w:val="22"/>
          <w:lang w:val="hy-AM"/>
        </w:rPr>
        <w:t>7</w:t>
      </w:r>
    </w:p>
    <w:p w:rsidR="00BD3838" w:rsidRPr="00084BDE" w:rsidRDefault="00BD3838" w:rsidP="00BD3838">
      <w:pPr>
        <w:pStyle w:val="BodyTextIndent"/>
        <w:spacing w:after="0"/>
        <w:ind w:left="-360" w:right="-702" w:firstLine="540"/>
        <w:rPr>
          <w:rFonts w:ascii="Sylfaen" w:hAnsi="Sylfaen" w:cs="Times New Roman"/>
          <w:sz w:val="22"/>
          <w:szCs w:val="22"/>
          <w:lang w:val="hy-AM"/>
        </w:rPr>
      </w:pPr>
      <w:r w:rsidRPr="00AB5884">
        <w:rPr>
          <w:rFonts w:ascii="Sylfaen" w:hAnsi="Sylfaen" w:cs="Times New Roman"/>
          <w:color w:val="000000"/>
          <w:sz w:val="22"/>
          <w:szCs w:val="22"/>
          <w:lang w:val="hy-AM"/>
        </w:rPr>
        <w:t>Թ. Գլխավոր Սուպերինտենդենտների Խորհուրդ                                  11</w:t>
      </w:r>
      <w:r w:rsidRPr="00084BDE">
        <w:rPr>
          <w:rFonts w:ascii="Sylfaen" w:hAnsi="Sylfaen" w:cs="Times New Roman"/>
          <w:color w:val="000000"/>
          <w:sz w:val="22"/>
          <w:szCs w:val="22"/>
          <w:lang w:val="hy-AM"/>
        </w:rPr>
        <w:t>8</w:t>
      </w:r>
    </w:p>
    <w:p w:rsidR="00BD3838" w:rsidRPr="00084BDE" w:rsidRDefault="00BD3838" w:rsidP="00BD3838">
      <w:pPr>
        <w:pStyle w:val="BodyTextIndent"/>
        <w:spacing w:after="0"/>
        <w:ind w:left="-360" w:right="-702" w:firstLine="540"/>
        <w:rPr>
          <w:rFonts w:ascii="Sylfaen" w:hAnsi="Sylfaen" w:cs="Times New Roman"/>
          <w:sz w:val="22"/>
          <w:szCs w:val="22"/>
          <w:lang w:val="hy-AM"/>
        </w:rPr>
      </w:pPr>
      <w:r w:rsidRPr="00AB5884">
        <w:rPr>
          <w:rFonts w:ascii="Sylfaen" w:hAnsi="Sylfaen" w:cs="Times New Roman"/>
          <w:sz w:val="22"/>
          <w:szCs w:val="22"/>
          <w:lang w:val="hy-AM"/>
        </w:rPr>
        <w:t xml:space="preserve">Ժ. Գլխավոր քարտուղար                                                </w:t>
      </w:r>
      <w:r>
        <w:rPr>
          <w:rFonts w:ascii="Sylfaen" w:hAnsi="Sylfaen" w:cs="Times New Roman"/>
          <w:sz w:val="22"/>
          <w:szCs w:val="22"/>
          <w:lang w:val="hy-AM"/>
        </w:rPr>
        <w:t xml:space="preserve">                            1</w:t>
      </w:r>
      <w:r w:rsidRPr="00084BDE">
        <w:rPr>
          <w:rFonts w:ascii="Sylfaen" w:hAnsi="Sylfaen" w:cs="Times New Roman"/>
          <w:sz w:val="22"/>
          <w:szCs w:val="22"/>
          <w:lang w:val="hy-AM"/>
        </w:rPr>
        <w:t>20</w:t>
      </w:r>
    </w:p>
    <w:p w:rsidR="00BD3838" w:rsidRPr="00084BDE" w:rsidRDefault="00BD3838" w:rsidP="00BD3838">
      <w:pPr>
        <w:pStyle w:val="BodyTextIndent"/>
        <w:spacing w:after="0"/>
        <w:ind w:left="-360" w:right="-792" w:firstLine="540"/>
        <w:rPr>
          <w:rFonts w:ascii="Sylfaen" w:hAnsi="Sylfaen" w:cs="Times New Roman"/>
          <w:sz w:val="22"/>
          <w:szCs w:val="22"/>
          <w:lang w:val="hy-AM"/>
        </w:rPr>
      </w:pPr>
      <w:r w:rsidRPr="00AB5884">
        <w:rPr>
          <w:rFonts w:ascii="Sylfaen" w:hAnsi="Sylfaen" w:cs="Times New Roman"/>
          <w:sz w:val="22"/>
          <w:szCs w:val="22"/>
          <w:lang w:val="hy-AM"/>
        </w:rPr>
        <w:t xml:space="preserve">Ի. Գլխավոր գանձապահը                                               </w:t>
      </w:r>
      <w:r>
        <w:rPr>
          <w:rFonts w:ascii="Sylfaen" w:hAnsi="Sylfaen" w:cs="Times New Roman"/>
          <w:sz w:val="22"/>
          <w:szCs w:val="22"/>
          <w:lang w:val="hy-AM"/>
        </w:rPr>
        <w:t xml:space="preserve">                            1</w:t>
      </w:r>
      <w:r w:rsidRPr="00084BDE">
        <w:rPr>
          <w:rFonts w:ascii="Sylfaen" w:hAnsi="Sylfaen" w:cs="Times New Roman"/>
          <w:sz w:val="22"/>
          <w:szCs w:val="22"/>
          <w:lang w:val="hy-AM"/>
        </w:rPr>
        <w:t>21</w:t>
      </w:r>
    </w:p>
    <w:p w:rsidR="00BD3838" w:rsidRPr="00084BDE" w:rsidRDefault="00BD3838" w:rsidP="00BD3838">
      <w:pPr>
        <w:pStyle w:val="BodyTextIndent"/>
        <w:spacing w:after="0"/>
        <w:ind w:left="-360" w:right="-792" w:firstLine="540"/>
        <w:rPr>
          <w:rFonts w:ascii="Sylfaen" w:hAnsi="Sylfaen" w:cs="Times New Roman"/>
          <w:sz w:val="22"/>
          <w:szCs w:val="22"/>
          <w:lang w:val="hy-AM"/>
        </w:rPr>
      </w:pPr>
      <w:r w:rsidRPr="00AB5884">
        <w:rPr>
          <w:rFonts w:ascii="Sylfaen" w:hAnsi="Sylfaen" w:cs="Times New Roman"/>
          <w:sz w:val="22"/>
          <w:szCs w:val="22"/>
          <w:lang w:val="hy-AM"/>
        </w:rPr>
        <w:t xml:space="preserve">Լ. Գլխավոր Խորհուրդ                                                     </w:t>
      </w:r>
      <w:r>
        <w:rPr>
          <w:rFonts w:ascii="Sylfaen" w:hAnsi="Sylfaen" w:cs="Times New Roman"/>
          <w:sz w:val="22"/>
          <w:szCs w:val="22"/>
          <w:lang w:val="hy-AM"/>
        </w:rPr>
        <w:t xml:space="preserve">                            12</w:t>
      </w:r>
      <w:r w:rsidRPr="00084BDE">
        <w:rPr>
          <w:rFonts w:ascii="Sylfaen" w:hAnsi="Sylfaen" w:cs="Times New Roman"/>
          <w:sz w:val="22"/>
          <w:szCs w:val="22"/>
          <w:lang w:val="hy-AM"/>
        </w:rPr>
        <w:t>1</w:t>
      </w:r>
    </w:p>
    <w:p w:rsidR="00BD3838" w:rsidRPr="00084BDE" w:rsidRDefault="00BD3838" w:rsidP="00BD3838">
      <w:pPr>
        <w:pStyle w:val="BodyTextIndent"/>
        <w:spacing w:after="0"/>
        <w:ind w:left="-360" w:right="-792" w:firstLine="540"/>
        <w:rPr>
          <w:rFonts w:ascii="Sylfaen" w:hAnsi="Sylfaen" w:cs="Times New Roman"/>
          <w:sz w:val="22"/>
          <w:szCs w:val="22"/>
          <w:lang w:val="hy-AM"/>
        </w:rPr>
      </w:pPr>
      <w:r w:rsidRPr="00AB5884">
        <w:rPr>
          <w:rFonts w:ascii="Sylfaen" w:hAnsi="Sylfaen" w:cs="Times New Roman"/>
          <w:sz w:val="22"/>
          <w:szCs w:val="22"/>
          <w:lang w:val="hy-AM"/>
        </w:rPr>
        <w:t xml:space="preserve">Խ. Կենսաթոշակային պլաններ                                     </w:t>
      </w:r>
      <w:r>
        <w:rPr>
          <w:rFonts w:ascii="Sylfaen" w:hAnsi="Sylfaen" w:cs="Times New Roman"/>
          <w:sz w:val="22"/>
          <w:szCs w:val="22"/>
          <w:lang w:val="hy-AM"/>
        </w:rPr>
        <w:t xml:space="preserve">                             12</w:t>
      </w:r>
      <w:r w:rsidRPr="00084BDE">
        <w:rPr>
          <w:rFonts w:ascii="Sylfaen" w:hAnsi="Sylfaen" w:cs="Times New Roman"/>
          <w:sz w:val="22"/>
          <w:szCs w:val="22"/>
          <w:lang w:val="hy-AM"/>
        </w:rPr>
        <w:t>7</w:t>
      </w:r>
    </w:p>
    <w:p w:rsidR="00BD3838" w:rsidRPr="00084BDE" w:rsidRDefault="00BD3838" w:rsidP="00BD3838">
      <w:pPr>
        <w:pStyle w:val="BodyTextIndent"/>
        <w:spacing w:after="0"/>
        <w:ind w:left="-360" w:right="-792" w:firstLine="540"/>
        <w:rPr>
          <w:rFonts w:ascii="Sylfaen" w:hAnsi="Sylfaen" w:cs="Times New Roman"/>
          <w:sz w:val="22"/>
          <w:szCs w:val="22"/>
          <w:lang w:val="hy-AM"/>
        </w:rPr>
      </w:pPr>
      <w:r w:rsidRPr="00AB5884">
        <w:rPr>
          <w:rFonts w:ascii="Sylfaen" w:hAnsi="Sylfaen" w:cs="Times New Roman"/>
          <w:sz w:val="22"/>
          <w:szCs w:val="22"/>
          <w:lang w:val="hy-AM"/>
        </w:rPr>
        <w:t xml:space="preserve">Ծ. </w:t>
      </w:r>
      <w:r w:rsidRPr="004A5467">
        <w:rPr>
          <w:rFonts w:ascii="Sylfaen" w:hAnsi="Sylfaen" w:cs="Arial"/>
          <w:sz w:val="22"/>
          <w:szCs w:val="22"/>
          <w:lang w:val="hy-AM"/>
        </w:rPr>
        <w:t>Նազովրեցու Եկեղեց</w:t>
      </w:r>
      <w:r w:rsidRPr="00084BDE">
        <w:rPr>
          <w:rFonts w:ascii="Sylfaen" w:hAnsi="Sylfaen" w:cs="Arial"/>
          <w:sz w:val="22"/>
          <w:szCs w:val="22"/>
          <w:lang w:val="hy-AM"/>
        </w:rPr>
        <w:t>ու</w:t>
      </w:r>
      <w:r w:rsidRPr="004A5467">
        <w:rPr>
          <w:rFonts w:ascii="Sylfaen" w:hAnsi="Sylfaen" w:cs="Arial"/>
          <w:sz w:val="22"/>
          <w:szCs w:val="22"/>
          <w:lang w:val="hy-AM"/>
        </w:rPr>
        <w:t xml:space="preserve">” </w:t>
      </w:r>
      <w:r w:rsidRPr="00084BDE">
        <w:rPr>
          <w:rFonts w:ascii="Sylfaen" w:hAnsi="Sylfaen" w:cs="Arial"/>
          <w:sz w:val="22"/>
          <w:szCs w:val="22"/>
          <w:lang w:val="hy-AM"/>
        </w:rPr>
        <w:t xml:space="preserve">միավորման </w:t>
      </w:r>
      <w:r w:rsidRPr="004A5467">
        <w:rPr>
          <w:rFonts w:ascii="Sylfaen" w:hAnsi="Sylfaen" w:cs="Arial"/>
          <w:sz w:val="22"/>
          <w:szCs w:val="22"/>
          <w:lang w:val="hy-AM"/>
        </w:rPr>
        <w:t>մասնաճյուղերը</w:t>
      </w:r>
      <w:r w:rsidRPr="00084BDE">
        <w:rPr>
          <w:rFonts w:ascii="Sylfaen" w:hAnsi="Sylfaen" w:cs="Arial"/>
          <w:sz w:val="22"/>
          <w:szCs w:val="22"/>
          <w:lang w:val="hy-AM"/>
        </w:rPr>
        <w:t xml:space="preserve">                     128</w:t>
      </w:r>
    </w:p>
    <w:p w:rsidR="00BD3838" w:rsidRPr="00084BDE" w:rsidRDefault="00BD3838" w:rsidP="00BD3838">
      <w:pPr>
        <w:pStyle w:val="BodyTextIndent"/>
        <w:spacing w:after="0"/>
        <w:ind w:left="-360" w:right="-792" w:firstLine="540"/>
        <w:rPr>
          <w:rFonts w:ascii="Sylfaen" w:hAnsi="Sylfaen" w:cs="Times New Roman"/>
          <w:sz w:val="22"/>
          <w:szCs w:val="22"/>
          <w:lang w:val="hy-AM"/>
        </w:rPr>
      </w:pPr>
      <w:r w:rsidRPr="00AB5884">
        <w:rPr>
          <w:rFonts w:ascii="Sylfaen" w:hAnsi="Sylfaen" w:cs="Times New Roman"/>
          <w:sz w:val="22"/>
          <w:szCs w:val="22"/>
          <w:lang w:val="hy-AM"/>
        </w:rPr>
        <w:t>Կ. Նազովրեցու Եկեղեցու Հրատարակչության</w:t>
      </w:r>
      <w:r>
        <w:rPr>
          <w:rFonts w:ascii="Sylfaen" w:hAnsi="Sylfaen" w:cs="Times New Roman"/>
          <w:sz w:val="22"/>
          <w:szCs w:val="22"/>
          <w:lang w:val="hy-AM"/>
        </w:rPr>
        <w:t xml:space="preserve"> Խորհուրդ                    12</w:t>
      </w:r>
      <w:r w:rsidRPr="00084BDE">
        <w:rPr>
          <w:rFonts w:ascii="Sylfaen" w:hAnsi="Sylfaen" w:cs="Times New Roman"/>
          <w:sz w:val="22"/>
          <w:szCs w:val="22"/>
          <w:lang w:val="hy-AM"/>
        </w:rPr>
        <w:t>9</w:t>
      </w:r>
    </w:p>
    <w:p w:rsidR="00BD3838" w:rsidRPr="004A5467" w:rsidRDefault="00BD3838" w:rsidP="00BD3838">
      <w:pPr>
        <w:pStyle w:val="BodyTextIndent"/>
        <w:spacing w:after="0"/>
        <w:ind w:left="0" w:right="-792" w:firstLine="0"/>
        <w:rPr>
          <w:rFonts w:ascii="Sylfaen" w:hAnsi="Sylfaen" w:cs="Times New Roman"/>
          <w:sz w:val="22"/>
          <w:szCs w:val="22"/>
          <w:lang w:val="hy-AM"/>
        </w:rPr>
      </w:pPr>
      <w:r w:rsidRPr="00084BDE">
        <w:rPr>
          <w:rFonts w:ascii="Sylfaen" w:hAnsi="Sylfaen" w:cs="Times New Roman"/>
          <w:sz w:val="22"/>
          <w:szCs w:val="22"/>
          <w:lang w:val="hy-AM"/>
        </w:rPr>
        <w:t xml:space="preserve">   Հ.</w:t>
      </w:r>
      <w:r w:rsidRPr="00AB5884">
        <w:rPr>
          <w:rFonts w:ascii="Sylfaen" w:hAnsi="Sylfaen" w:cs="Times New Roman"/>
          <w:sz w:val="22"/>
          <w:szCs w:val="22"/>
          <w:lang w:val="hy-AM"/>
        </w:rPr>
        <w:t xml:space="preserve">Քրիստոնեական վարքի հարցերով հանձնաժողով:    </w:t>
      </w:r>
      <w:r>
        <w:rPr>
          <w:rFonts w:ascii="Sylfaen" w:hAnsi="Sylfaen" w:cs="Times New Roman"/>
          <w:sz w:val="22"/>
          <w:szCs w:val="22"/>
          <w:lang w:val="hy-AM"/>
        </w:rPr>
        <w:t xml:space="preserve">                      </w:t>
      </w:r>
      <w:r w:rsidRPr="00084BDE">
        <w:rPr>
          <w:rFonts w:ascii="Sylfaen" w:hAnsi="Sylfaen" w:cs="Times New Roman"/>
          <w:sz w:val="22"/>
          <w:szCs w:val="22"/>
          <w:lang w:val="hy-AM"/>
        </w:rPr>
        <w:t xml:space="preserve">  </w:t>
      </w:r>
      <w:r>
        <w:rPr>
          <w:rFonts w:ascii="Sylfaen" w:hAnsi="Sylfaen" w:cs="Times New Roman"/>
          <w:sz w:val="22"/>
          <w:szCs w:val="22"/>
          <w:lang w:val="hy-AM"/>
        </w:rPr>
        <w:t>12</w:t>
      </w:r>
      <w:r w:rsidRPr="004A5467">
        <w:rPr>
          <w:rFonts w:ascii="Sylfaen" w:hAnsi="Sylfaen" w:cs="Times New Roman"/>
          <w:sz w:val="22"/>
          <w:szCs w:val="22"/>
          <w:lang w:val="hy-AM"/>
        </w:rPr>
        <w:t>9</w:t>
      </w:r>
    </w:p>
    <w:p w:rsidR="00BD3838" w:rsidRPr="00AB5884" w:rsidRDefault="00BD3838" w:rsidP="00BD3838">
      <w:pPr>
        <w:pStyle w:val="BodyTextIndent"/>
        <w:spacing w:after="0"/>
        <w:ind w:left="-360" w:right="-792" w:firstLine="540"/>
        <w:rPr>
          <w:rFonts w:ascii="Sylfaen" w:hAnsi="Sylfaen" w:cs="Times New Roman"/>
          <w:sz w:val="22"/>
          <w:szCs w:val="22"/>
          <w:lang w:val="hy-AM"/>
        </w:rPr>
      </w:pPr>
      <w:r w:rsidRPr="00AB5884">
        <w:rPr>
          <w:rFonts w:ascii="Sylfaen" w:hAnsi="Sylfaen" w:cs="Times New Roman"/>
          <w:sz w:val="22"/>
          <w:szCs w:val="22"/>
          <w:lang w:val="hy-AM"/>
        </w:rPr>
        <w:t xml:space="preserve">ձ. Աստծուց կանչված ավետարանիչների հետաքրքրությունները </w:t>
      </w:r>
    </w:p>
    <w:p w:rsidR="00BD3838" w:rsidRPr="004A5467" w:rsidRDefault="00BD3838" w:rsidP="00BD3838">
      <w:pPr>
        <w:pStyle w:val="BodyTextIndent"/>
        <w:spacing w:after="0"/>
        <w:ind w:left="-360" w:right="-792" w:firstLine="540"/>
        <w:rPr>
          <w:rFonts w:ascii="Sylfaen" w:hAnsi="Sylfaen" w:cs="Times New Roman"/>
          <w:sz w:val="22"/>
          <w:szCs w:val="22"/>
          <w:lang w:val="hy-AM"/>
        </w:rPr>
      </w:pPr>
      <w:r w:rsidRPr="00AB5884">
        <w:rPr>
          <w:rFonts w:ascii="Sylfaen" w:hAnsi="Sylfaen" w:cs="Times New Roman"/>
          <w:sz w:val="22"/>
          <w:szCs w:val="22"/>
          <w:lang w:val="hy-AM"/>
        </w:rPr>
        <w:t xml:space="preserve">     ներկայացնող   Հանձնաժողով                                  </w:t>
      </w:r>
      <w:r>
        <w:rPr>
          <w:rFonts w:ascii="Sylfaen" w:hAnsi="Sylfaen" w:cs="Times New Roman"/>
          <w:sz w:val="22"/>
          <w:szCs w:val="22"/>
          <w:lang w:val="hy-AM"/>
        </w:rPr>
        <w:t xml:space="preserve">                             1</w:t>
      </w:r>
      <w:r w:rsidRPr="004A5467">
        <w:rPr>
          <w:rFonts w:ascii="Sylfaen" w:hAnsi="Sylfaen" w:cs="Times New Roman"/>
          <w:sz w:val="22"/>
          <w:szCs w:val="22"/>
          <w:lang w:val="hy-AM"/>
        </w:rPr>
        <w:t>30</w:t>
      </w:r>
    </w:p>
    <w:p w:rsidR="00BD3838" w:rsidRPr="004A5467" w:rsidRDefault="00BD3838" w:rsidP="00BD3838">
      <w:pPr>
        <w:pStyle w:val="BodyTextIndent"/>
        <w:spacing w:after="0"/>
        <w:ind w:left="-360" w:right="-792" w:firstLine="540"/>
        <w:rPr>
          <w:rFonts w:ascii="Sylfaen" w:hAnsi="Sylfaen" w:cs="Times New Roman"/>
          <w:sz w:val="22"/>
          <w:szCs w:val="22"/>
          <w:lang w:val="hy-AM"/>
        </w:rPr>
      </w:pPr>
      <w:r w:rsidRPr="00AB5884">
        <w:rPr>
          <w:rFonts w:ascii="Sylfaen" w:hAnsi="Sylfaen" w:cs="Times New Roman"/>
          <w:sz w:val="22"/>
          <w:szCs w:val="22"/>
          <w:lang w:val="hy-AM"/>
        </w:rPr>
        <w:t>Ղ. Կրթության միջազգային Խորհրդատվական</w:t>
      </w:r>
      <w:r>
        <w:rPr>
          <w:rFonts w:ascii="Sylfaen" w:hAnsi="Sylfaen" w:cs="Times New Roman"/>
          <w:sz w:val="22"/>
          <w:szCs w:val="22"/>
          <w:lang w:val="hy-AM"/>
        </w:rPr>
        <w:t xml:space="preserve"> Խորհուրդ                    1</w:t>
      </w:r>
      <w:r w:rsidRPr="004A5467">
        <w:rPr>
          <w:rFonts w:ascii="Sylfaen" w:hAnsi="Sylfaen" w:cs="Times New Roman"/>
          <w:sz w:val="22"/>
          <w:szCs w:val="22"/>
          <w:lang w:val="hy-AM"/>
        </w:rPr>
        <w:t>30</w:t>
      </w:r>
    </w:p>
    <w:p w:rsidR="00BD3838" w:rsidRPr="00AB5884" w:rsidRDefault="00BD3838" w:rsidP="00BD3838">
      <w:pPr>
        <w:pStyle w:val="BodyTextIndent"/>
        <w:spacing w:after="0"/>
        <w:ind w:left="-360" w:right="-792" w:firstLine="540"/>
        <w:rPr>
          <w:rFonts w:ascii="Sylfaen" w:hAnsi="Sylfaen" w:cs="Times New Roman"/>
          <w:color w:val="000000"/>
          <w:sz w:val="22"/>
          <w:szCs w:val="22"/>
          <w:lang w:val="hy-AM"/>
        </w:rPr>
      </w:pPr>
      <w:r w:rsidRPr="00AB5884">
        <w:rPr>
          <w:rFonts w:ascii="Sylfaen" w:hAnsi="Sylfaen" w:cs="Times New Roman"/>
          <w:color w:val="000000"/>
          <w:sz w:val="22"/>
          <w:szCs w:val="22"/>
          <w:lang w:val="hy-AM"/>
        </w:rPr>
        <w:t>Ճ. Նազովրեցու Եկեղեցու Միջազգային Երիտասարդական</w:t>
      </w:r>
    </w:p>
    <w:p w:rsidR="00BD3838" w:rsidRPr="004A5467" w:rsidRDefault="00BD3838" w:rsidP="00BD3838">
      <w:pPr>
        <w:pStyle w:val="BodyTextIndent"/>
        <w:spacing w:after="0"/>
        <w:ind w:left="-360" w:right="-792" w:firstLine="540"/>
        <w:rPr>
          <w:rFonts w:ascii="Sylfaen" w:hAnsi="Sylfaen" w:cs="Times New Roman"/>
          <w:sz w:val="22"/>
          <w:szCs w:val="22"/>
          <w:lang w:val="hy-AM"/>
        </w:rPr>
      </w:pPr>
      <w:r w:rsidRPr="00AB5884">
        <w:rPr>
          <w:rFonts w:ascii="Sylfaen" w:hAnsi="Sylfaen" w:cs="Times New Roman"/>
          <w:color w:val="000000"/>
          <w:sz w:val="22"/>
          <w:szCs w:val="22"/>
          <w:lang w:val="hy-AM"/>
        </w:rPr>
        <w:t xml:space="preserve">      Ընկերակցություն                                                                                     1</w:t>
      </w:r>
      <w:r w:rsidRPr="004A5467">
        <w:rPr>
          <w:rFonts w:ascii="Sylfaen" w:hAnsi="Sylfaen" w:cs="Times New Roman"/>
          <w:color w:val="000000"/>
          <w:sz w:val="22"/>
          <w:szCs w:val="22"/>
          <w:lang w:val="hy-AM"/>
        </w:rPr>
        <w:t>30</w:t>
      </w:r>
    </w:p>
    <w:p w:rsidR="00BD3838" w:rsidRPr="004A5467" w:rsidRDefault="00BD3838" w:rsidP="00BD3838">
      <w:pPr>
        <w:pStyle w:val="BodyTextIndent"/>
        <w:spacing w:after="0"/>
        <w:ind w:left="450" w:right="-792" w:hanging="270"/>
        <w:rPr>
          <w:rFonts w:ascii="Sylfaen" w:hAnsi="Sylfaen" w:cs="Arial"/>
          <w:sz w:val="22"/>
          <w:szCs w:val="22"/>
          <w:lang w:val="hy-AM"/>
        </w:rPr>
      </w:pPr>
      <w:r w:rsidRPr="00AB5884">
        <w:rPr>
          <w:rFonts w:ascii="Sylfaen" w:hAnsi="Sylfaen" w:cs="Times New Roman"/>
          <w:sz w:val="22"/>
          <w:szCs w:val="22"/>
          <w:lang w:val="hy-AM"/>
        </w:rPr>
        <w:t xml:space="preserve">Մ. </w:t>
      </w:r>
      <w:r w:rsidRPr="004A5467">
        <w:rPr>
          <w:rFonts w:ascii="Sylfaen" w:hAnsi="Sylfaen" w:cs="Arial"/>
          <w:sz w:val="22"/>
          <w:szCs w:val="22"/>
          <w:lang w:val="hy-AM"/>
        </w:rPr>
        <w:t xml:space="preserve">Գլոբալ Նազովրեցու  Համաշխարհային Միսիաների Գլոբալ </w:t>
      </w:r>
    </w:p>
    <w:p w:rsidR="00BD3838" w:rsidRPr="004A5467" w:rsidRDefault="00BD3838" w:rsidP="00BD3838">
      <w:pPr>
        <w:pStyle w:val="BodyTextIndent"/>
        <w:spacing w:after="0"/>
        <w:ind w:left="450" w:right="-792" w:hanging="270"/>
        <w:rPr>
          <w:rFonts w:ascii="Sylfaen" w:hAnsi="Sylfaen" w:cs="Times New Roman"/>
          <w:sz w:val="22"/>
          <w:szCs w:val="22"/>
          <w:lang w:val="hy-AM"/>
        </w:rPr>
      </w:pPr>
      <w:r w:rsidRPr="004A5467">
        <w:rPr>
          <w:rFonts w:ascii="Sylfaen" w:hAnsi="Sylfaen" w:cs="Times New Roman"/>
          <w:sz w:val="22"/>
          <w:szCs w:val="22"/>
          <w:lang w:val="hy-AM"/>
        </w:rPr>
        <w:t xml:space="preserve">     </w:t>
      </w:r>
      <w:r w:rsidRPr="004A5467">
        <w:rPr>
          <w:rFonts w:ascii="Sylfaen" w:hAnsi="Sylfaen" w:cs="Arial"/>
          <w:sz w:val="22"/>
          <w:szCs w:val="22"/>
          <w:lang w:val="hy-AM"/>
        </w:rPr>
        <w:t>Խորհուրդ</w:t>
      </w:r>
      <w:r w:rsidRPr="004A5467">
        <w:rPr>
          <w:rFonts w:ascii="Sylfaen" w:hAnsi="Sylfaen" w:cs="Times New Roman"/>
          <w:sz w:val="22"/>
          <w:szCs w:val="22"/>
          <w:lang w:val="hy-AM"/>
        </w:rPr>
        <w:t xml:space="preserve">                                                                                                    </w:t>
      </w:r>
      <w:r>
        <w:rPr>
          <w:rFonts w:ascii="Sylfaen" w:hAnsi="Sylfaen" w:cs="Times New Roman"/>
          <w:sz w:val="22"/>
          <w:szCs w:val="22"/>
          <w:lang w:val="hy-AM"/>
        </w:rPr>
        <w:t>1</w:t>
      </w:r>
      <w:r w:rsidRPr="004A5467">
        <w:rPr>
          <w:rFonts w:ascii="Sylfaen" w:hAnsi="Sylfaen" w:cs="Times New Roman"/>
          <w:sz w:val="22"/>
          <w:szCs w:val="22"/>
          <w:lang w:val="hy-AM"/>
        </w:rPr>
        <w:t>31</w:t>
      </w:r>
    </w:p>
    <w:p w:rsidR="00BD3838" w:rsidRPr="004A5467" w:rsidRDefault="00BD3838" w:rsidP="00BD3838">
      <w:pPr>
        <w:pStyle w:val="BodyTextIndent"/>
        <w:spacing w:after="0"/>
        <w:ind w:left="-360" w:right="-792" w:firstLine="540"/>
        <w:rPr>
          <w:rFonts w:ascii="Sylfaen" w:hAnsi="Sylfaen" w:cs="Times New Roman"/>
          <w:sz w:val="22"/>
          <w:szCs w:val="22"/>
          <w:lang w:val="hy-AM"/>
        </w:rPr>
      </w:pPr>
      <w:r w:rsidRPr="00AB5884">
        <w:rPr>
          <w:rFonts w:ascii="Sylfaen" w:hAnsi="Sylfaen" w:cs="Times New Roman"/>
          <w:sz w:val="22"/>
          <w:szCs w:val="22"/>
          <w:lang w:val="hy-AM"/>
        </w:rPr>
        <w:t xml:space="preserve">Յ. Ազգային Խորհուրդներ                                                </w:t>
      </w:r>
      <w:r>
        <w:rPr>
          <w:rFonts w:ascii="Sylfaen" w:hAnsi="Sylfaen" w:cs="Times New Roman"/>
          <w:sz w:val="22"/>
          <w:szCs w:val="22"/>
          <w:lang w:val="hy-AM"/>
        </w:rPr>
        <w:t xml:space="preserve">                             13</w:t>
      </w:r>
      <w:r w:rsidRPr="004A5467">
        <w:rPr>
          <w:rFonts w:ascii="Sylfaen" w:hAnsi="Sylfaen" w:cs="Times New Roman"/>
          <w:sz w:val="22"/>
          <w:szCs w:val="22"/>
          <w:lang w:val="hy-AM"/>
        </w:rPr>
        <w:t>2</w:t>
      </w:r>
    </w:p>
    <w:p w:rsidR="00BD3838" w:rsidRPr="00084BDE" w:rsidRDefault="00BD3838" w:rsidP="00BD3838">
      <w:pPr>
        <w:pStyle w:val="BodyTextIndent"/>
        <w:spacing w:line="20" w:lineRule="atLeast"/>
        <w:ind w:left="-630" w:right="-342" w:firstLine="810"/>
        <w:rPr>
          <w:rFonts w:ascii="Sylfaen" w:hAnsi="Sylfaen"/>
          <w:color w:val="000000"/>
          <w:sz w:val="22"/>
          <w:szCs w:val="22"/>
          <w:lang w:val="hy-AM"/>
        </w:rPr>
      </w:pPr>
      <w:r w:rsidRPr="00AB5884">
        <w:rPr>
          <w:rFonts w:ascii="Sylfaen" w:hAnsi="Sylfaen"/>
          <w:color w:val="000000"/>
          <w:sz w:val="22"/>
          <w:szCs w:val="22"/>
          <w:lang w:val="hy-AM"/>
        </w:rPr>
        <w:t>Ն.</w:t>
      </w:r>
      <w:r w:rsidRPr="004A5467">
        <w:rPr>
          <w:rFonts w:ascii="Sylfaen" w:hAnsi="Sylfaen"/>
          <w:color w:val="000000"/>
          <w:sz w:val="22"/>
          <w:szCs w:val="22"/>
          <w:lang w:val="hy-AM"/>
        </w:rPr>
        <w:t xml:space="preserve"> </w:t>
      </w:r>
      <w:r>
        <w:rPr>
          <w:rFonts w:ascii="Sylfaen" w:hAnsi="Sylfaen"/>
          <w:color w:val="000000"/>
          <w:sz w:val="22"/>
          <w:szCs w:val="22"/>
          <w:lang w:val="hy-AM"/>
        </w:rPr>
        <w:t>Տարածաշրջան</w:t>
      </w:r>
      <w:r>
        <w:rPr>
          <w:rFonts w:ascii="Sylfaen" w:hAnsi="Sylfaen"/>
          <w:color w:val="000000"/>
          <w:sz w:val="22"/>
          <w:szCs w:val="22"/>
          <w:lang w:val="hy-AM"/>
        </w:rPr>
        <w:tab/>
      </w:r>
      <w:r>
        <w:rPr>
          <w:rFonts w:ascii="Sylfaen" w:hAnsi="Sylfaen"/>
          <w:color w:val="000000"/>
          <w:sz w:val="22"/>
          <w:szCs w:val="22"/>
          <w:lang w:val="hy-AM"/>
        </w:rPr>
        <w:tab/>
      </w:r>
      <w:r>
        <w:rPr>
          <w:rFonts w:ascii="Sylfaen" w:hAnsi="Sylfaen"/>
          <w:color w:val="000000"/>
          <w:sz w:val="22"/>
          <w:szCs w:val="22"/>
          <w:lang w:val="hy-AM"/>
        </w:rPr>
        <w:tab/>
      </w:r>
      <w:r>
        <w:rPr>
          <w:rFonts w:ascii="Sylfaen" w:hAnsi="Sylfaen"/>
          <w:color w:val="000000"/>
          <w:sz w:val="22"/>
          <w:szCs w:val="22"/>
          <w:lang w:val="hy-AM"/>
        </w:rPr>
        <w:tab/>
      </w:r>
      <w:r>
        <w:rPr>
          <w:rFonts w:ascii="Sylfaen" w:hAnsi="Sylfaen"/>
          <w:color w:val="000000"/>
          <w:sz w:val="22"/>
          <w:szCs w:val="22"/>
          <w:lang w:val="hy-AM"/>
        </w:rPr>
        <w:tab/>
      </w:r>
      <w:r>
        <w:rPr>
          <w:rFonts w:ascii="Sylfaen" w:hAnsi="Sylfaen"/>
          <w:color w:val="000000"/>
          <w:sz w:val="22"/>
          <w:szCs w:val="22"/>
          <w:lang w:val="hy-AM"/>
        </w:rPr>
        <w:tab/>
      </w:r>
      <w:r>
        <w:rPr>
          <w:rFonts w:ascii="Sylfaen" w:hAnsi="Sylfaen"/>
          <w:color w:val="000000"/>
          <w:sz w:val="22"/>
          <w:szCs w:val="22"/>
          <w:lang w:val="hy-AM"/>
        </w:rPr>
        <w:tab/>
        <w:t xml:space="preserve">        </w:t>
      </w:r>
      <w:r w:rsidRPr="00084BDE">
        <w:rPr>
          <w:rFonts w:ascii="Sylfaen" w:hAnsi="Sylfaen"/>
          <w:color w:val="000000"/>
          <w:sz w:val="22"/>
          <w:szCs w:val="22"/>
          <w:lang w:val="hy-AM"/>
        </w:rPr>
        <w:t xml:space="preserve"> </w:t>
      </w:r>
      <w:r>
        <w:rPr>
          <w:rFonts w:ascii="Sylfaen" w:hAnsi="Sylfaen"/>
          <w:color w:val="000000"/>
          <w:sz w:val="22"/>
          <w:szCs w:val="22"/>
          <w:lang w:val="hy-AM"/>
        </w:rPr>
        <w:t>13</w:t>
      </w:r>
      <w:r w:rsidRPr="00084BDE">
        <w:rPr>
          <w:rFonts w:ascii="Sylfaen" w:hAnsi="Sylfaen"/>
          <w:color w:val="000000"/>
          <w:sz w:val="22"/>
          <w:szCs w:val="22"/>
          <w:lang w:val="hy-AM"/>
        </w:rPr>
        <w:t>3</w:t>
      </w:r>
    </w:p>
    <w:p w:rsidR="00BD3838" w:rsidRPr="00AB5884" w:rsidRDefault="00BD3838" w:rsidP="00BD3838">
      <w:pPr>
        <w:pStyle w:val="BodyTextIndent"/>
        <w:spacing w:line="20" w:lineRule="atLeast"/>
        <w:ind w:left="-630" w:right="-342" w:firstLine="810"/>
        <w:rPr>
          <w:rFonts w:ascii="Sylfaen" w:hAnsi="Sylfaen"/>
          <w:color w:val="000000"/>
          <w:sz w:val="23"/>
          <w:szCs w:val="23"/>
          <w:lang w:val="hy-AM"/>
        </w:rPr>
      </w:pPr>
    </w:p>
    <w:p w:rsidR="00BD3838" w:rsidRPr="00AB5884" w:rsidRDefault="00BD3838" w:rsidP="00BD3838">
      <w:pPr>
        <w:pStyle w:val="BodyTextIndent"/>
        <w:spacing w:line="20" w:lineRule="atLeast"/>
        <w:ind w:left="-630" w:right="-342" w:firstLine="810"/>
        <w:rPr>
          <w:rFonts w:ascii="Sylfaen" w:hAnsi="Sylfaen"/>
          <w:b/>
          <w:color w:val="000000"/>
          <w:szCs w:val="24"/>
          <w:lang w:val="hy-AM"/>
        </w:rPr>
      </w:pPr>
      <w:r w:rsidRPr="00AB5884">
        <w:rPr>
          <w:rFonts w:ascii="Sylfaen" w:hAnsi="Sylfaen"/>
          <w:b/>
          <w:color w:val="000000"/>
          <w:szCs w:val="24"/>
          <w:lang w:val="hy-AM"/>
        </w:rPr>
        <w:t xml:space="preserve">ՄԱՍ </w:t>
      </w:r>
      <w:r w:rsidRPr="00AB5884">
        <w:rPr>
          <w:rFonts w:ascii="Sylfaen" w:hAnsi="Sylfaen"/>
          <w:b/>
          <w:color w:val="000000"/>
          <w:szCs w:val="24"/>
          <w:lang w:val="de-DE"/>
        </w:rPr>
        <w:t>V</w:t>
      </w:r>
    </w:p>
    <w:p w:rsidR="00BD3838" w:rsidRPr="00AB5884" w:rsidRDefault="00BD3838" w:rsidP="00BD3838">
      <w:pPr>
        <w:pStyle w:val="BodyTextIndent"/>
        <w:spacing w:line="20" w:lineRule="atLeast"/>
        <w:ind w:left="-630" w:right="-342" w:firstLine="810"/>
        <w:rPr>
          <w:rFonts w:ascii="Sylfaen" w:hAnsi="Sylfaen"/>
          <w:b/>
          <w:color w:val="000000"/>
          <w:sz w:val="28"/>
          <w:szCs w:val="28"/>
          <w:lang w:val="hy-AM"/>
        </w:rPr>
      </w:pPr>
      <w:r w:rsidRPr="00AB5884">
        <w:rPr>
          <w:rFonts w:ascii="Sylfaen" w:hAnsi="Sylfaen"/>
          <w:b/>
          <w:color w:val="000000"/>
          <w:sz w:val="28"/>
          <w:szCs w:val="28"/>
          <w:lang w:val="hy-AM"/>
        </w:rPr>
        <w:t>ԲԱՐՁՐԱԳՈՒՅՆ ԿՐԹՈՒԹՅՈՒՆ</w:t>
      </w:r>
    </w:p>
    <w:p w:rsidR="00BD3838" w:rsidRPr="0027288F" w:rsidRDefault="00BD3838" w:rsidP="00BD3838">
      <w:pPr>
        <w:pStyle w:val="BodyTextIndent"/>
        <w:spacing w:line="20" w:lineRule="atLeast"/>
        <w:ind w:left="-630" w:right="-342" w:firstLine="810"/>
        <w:rPr>
          <w:rFonts w:ascii="Sylfaen" w:hAnsi="Sylfaen"/>
          <w:color w:val="000000"/>
          <w:sz w:val="22"/>
          <w:szCs w:val="22"/>
          <w:lang w:val="hy-AM"/>
        </w:rPr>
      </w:pPr>
      <w:r>
        <w:rPr>
          <w:rFonts w:ascii="Sylfaen" w:hAnsi="Sylfaen"/>
          <w:color w:val="000000"/>
          <w:sz w:val="22"/>
          <w:szCs w:val="22"/>
          <w:lang w:val="hy-AM"/>
        </w:rPr>
        <w:t>Ա. Եկեղեցի քոլեջ/համալսարան</w:t>
      </w:r>
      <w:r>
        <w:rPr>
          <w:rFonts w:ascii="Sylfaen" w:hAnsi="Sylfaen"/>
          <w:color w:val="000000"/>
          <w:sz w:val="22"/>
          <w:szCs w:val="22"/>
          <w:lang w:val="hy-AM"/>
        </w:rPr>
        <w:tab/>
      </w:r>
      <w:r>
        <w:rPr>
          <w:rFonts w:ascii="Sylfaen" w:hAnsi="Sylfaen"/>
          <w:color w:val="000000"/>
          <w:sz w:val="22"/>
          <w:szCs w:val="22"/>
          <w:lang w:val="hy-AM"/>
        </w:rPr>
        <w:tab/>
      </w:r>
      <w:r>
        <w:rPr>
          <w:rFonts w:ascii="Sylfaen" w:hAnsi="Sylfaen"/>
          <w:color w:val="000000"/>
          <w:sz w:val="22"/>
          <w:szCs w:val="22"/>
          <w:lang w:val="hy-AM"/>
        </w:rPr>
        <w:tab/>
      </w:r>
      <w:r w:rsidRPr="0027288F">
        <w:rPr>
          <w:rFonts w:ascii="Sylfaen" w:hAnsi="Sylfaen"/>
          <w:color w:val="000000"/>
          <w:sz w:val="22"/>
          <w:szCs w:val="22"/>
          <w:lang w:val="hy-AM"/>
        </w:rPr>
        <w:t xml:space="preserve">      </w:t>
      </w:r>
      <w:r>
        <w:rPr>
          <w:rFonts w:ascii="Sylfaen" w:hAnsi="Sylfaen"/>
          <w:color w:val="000000"/>
          <w:sz w:val="22"/>
          <w:szCs w:val="22"/>
          <w:lang w:val="hy-AM"/>
        </w:rPr>
        <w:t xml:space="preserve">                              13</w:t>
      </w:r>
      <w:r w:rsidRPr="0027288F">
        <w:rPr>
          <w:rFonts w:ascii="Sylfaen" w:hAnsi="Sylfaen"/>
          <w:color w:val="000000"/>
          <w:sz w:val="22"/>
          <w:szCs w:val="22"/>
          <w:lang w:val="hy-AM"/>
        </w:rPr>
        <w:t>6</w:t>
      </w:r>
    </w:p>
    <w:p w:rsidR="00BD3838" w:rsidRPr="0027288F" w:rsidRDefault="00BD3838" w:rsidP="00BD3838">
      <w:pPr>
        <w:pStyle w:val="BodyTextIndent"/>
        <w:spacing w:line="20" w:lineRule="atLeast"/>
        <w:ind w:left="-630" w:right="-342" w:firstLine="810"/>
        <w:rPr>
          <w:rFonts w:ascii="Sylfaen" w:hAnsi="Sylfaen"/>
          <w:color w:val="000000"/>
          <w:sz w:val="22"/>
          <w:szCs w:val="22"/>
          <w:lang w:val="hy-AM"/>
        </w:rPr>
      </w:pPr>
      <w:r w:rsidRPr="00AB5884">
        <w:rPr>
          <w:rFonts w:ascii="Sylfaen" w:hAnsi="Sylfaen"/>
          <w:color w:val="000000"/>
          <w:sz w:val="22"/>
          <w:szCs w:val="22"/>
          <w:lang w:val="hy-AM"/>
        </w:rPr>
        <w:t>Բ. Նազովրեցու Միջազգային կրթակա</w:t>
      </w:r>
      <w:r>
        <w:rPr>
          <w:rFonts w:ascii="Sylfaen" w:hAnsi="Sylfaen"/>
          <w:color w:val="000000"/>
          <w:sz w:val="22"/>
          <w:szCs w:val="22"/>
          <w:lang w:val="hy-AM"/>
        </w:rPr>
        <w:t>ն կոնսորցիումը</w:t>
      </w:r>
      <w:r>
        <w:rPr>
          <w:rFonts w:ascii="Sylfaen" w:hAnsi="Sylfaen"/>
          <w:color w:val="000000"/>
          <w:sz w:val="22"/>
          <w:szCs w:val="22"/>
          <w:lang w:val="hy-AM"/>
        </w:rPr>
        <w:tab/>
      </w:r>
      <w:r>
        <w:rPr>
          <w:rFonts w:ascii="Sylfaen" w:hAnsi="Sylfaen"/>
          <w:color w:val="000000"/>
          <w:sz w:val="22"/>
          <w:szCs w:val="22"/>
          <w:lang w:val="hy-AM"/>
        </w:rPr>
        <w:tab/>
        <w:t xml:space="preserve">          13</w:t>
      </w:r>
      <w:r w:rsidRPr="0027288F">
        <w:rPr>
          <w:rFonts w:ascii="Sylfaen" w:hAnsi="Sylfaen"/>
          <w:color w:val="000000"/>
          <w:sz w:val="22"/>
          <w:szCs w:val="22"/>
          <w:lang w:val="hy-AM"/>
        </w:rPr>
        <w:t>8</w:t>
      </w:r>
    </w:p>
    <w:p w:rsidR="00BD3838" w:rsidRPr="00084BDE" w:rsidRDefault="00BD3838" w:rsidP="00BD3838">
      <w:pPr>
        <w:pStyle w:val="BodyTextIndent"/>
        <w:spacing w:line="20" w:lineRule="atLeast"/>
        <w:ind w:left="-630" w:right="-342" w:firstLine="810"/>
        <w:rPr>
          <w:rFonts w:ascii="Sylfaen" w:hAnsi="Sylfaen"/>
          <w:color w:val="000000"/>
          <w:sz w:val="22"/>
          <w:szCs w:val="22"/>
          <w:lang w:val="hy-AM"/>
        </w:rPr>
      </w:pPr>
      <w:r w:rsidRPr="00AB5884">
        <w:rPr>
          <w:rFonts w:ascii="Sylfaen" w:hAnsi="Sylfaen"/>
          <w:color w:val="000000"/>
          <w:sz w:val="22"/>
          <w:szCs w:val="22"/>
          <w:lang w:val="hy-AM"/>
        </w:rPr>
        <w:t>Գ. Կրթության Միջազգային Խո</w:t>
      </w:r>
      <w:r>
        <w:rPr>
          <w:rFonts w:ascii="Sylfaen" w:hAnsi="Sylfaen"/>
          <w:color w:val="000000"/>
          <w:sz w:val="22"/>
          <w:szCs w:val="22"/>
          <w:lang w:val="hy-AM"/>
        </w:rPr>
        <w:t xml:space="preserve">րհուրդ       </w:t>
      </w:r>
      <w:r>
        <w:rPr>
          <w:rFonts w:ascii="Sylfaen" w:hAnsi="Sylfaen"/>
          <w:color w:val="000000"/>
          <w:sz w:val="22"/>
          <w:szCs w:val="22"/>
          <w:lang w:val="hy-AM"/>
        </w:rPr>
        <w:tab/>
      </w:r>
      <w:r>
        <w:rPr>
          <w:rFonts w:ascii="Sylfaen" w:hAnsi="Sylfaen"/>
          <w:color w:val="000000"/>
          <w:sz w:val="22"/>
          <w:szCs w:val="22"/>
          <w:lang w:val="hy-AM"/>
        </w:rPr>
        <w:tab/>
      </w:r>
      <w:r>
        <w:rPr>
          <w:rFonts w:ascii="Sylfaen" w:hAnsi="Sylfaen"/>
          <w:color w:val="000000"/>
          <w:sz w:val="22"/>
          <w:szCs w:val="22"/>
          <w:lang w:val="hy-AM"/>
        </w:rPr>
        <w:tab/>
        <w:t xml:space="preserve">           13</w:t>
      </w:r>
      <w:r w:rsidRPr="00084BDE">
        <w:rPr>
          <w:rFonts w:ascii="Sylfaen" w:hAnsi="Sylfaen"/>
          <w:color w:val="000000"/>
          <w:sz w:val="22"/>
          <w:szCs w:val="22"/>
          <w:lang w:val="hy-AM"/>
        </w:rPr>
        <w:t>8</w:t>
      </w:r>
    </w:p>
    <w:p w:rsidR="00BD3838" w:rsidRPr="00AB5884" w:rsidRDefault="00BD3838" w:rsidP="00BD3838">
      <w:pPr>
        <w:spacing w:line="20" w:lineRule="atLeast"/>
        <w:ind w:left="-630" w:right="-342" w:firstLine="810"/>
        <w:rPr>
          <w:rFonts w:ascii="Sylfaen" w:hAnsi="Sylfaen"/>
          <w:b/>
          <w:color w:val="000000"/>
          <w:sz w:val="23"/>
          <w:szCs w:val="23"/>
          <w:lang w:val="de-DE"/>
        </w:rPr>
      </w:pPr>
      <w:r w:rsidRPr="00AB5884">
        <w:rPr>
          <w:rFonts w:ascii="Sylfaen" w:hAnsi="Sylfaen"/>
          <w:b/>
          <w:color w:val="000000"/>
          <w:szCs w:val="24"/>
          <w:lang w:val="hy-AM"/>
        </w:rPr>
        <w:t>ՄԱՍ</w:t>
      </w:r>
      <w:r w:rsidRPr="00AB5884">
        <w:rPr>
          <w:rFonts w:ascii="Sylfaen" w:hAnsi="Sylfaen"/>
          <w:b/>
          <w:color w:val="000000"/>
          <w:sz w:val="23"/>
          <w:szCs w:val="23"/>
          <w:lang w:val="hy-AM"/>
        </w:rPr>
        <w:t xml:space="preserve"> V</w:t>
      </w:r>
      <w:r w:rsidRPr="00AB5884">
        <w:rPr>
          <w:rFonts w:ascii="Sylfaen" w:hAnsi="Sylfaen"/>
          <w:b/>
          <w:color w:val="000000"/>
          <w:sz w:val="23"/>
          <w:szCs w:val="23"/>
          <w:lang w:val="de-DE"/>
        </w:rPr>
        <w:t>I</w:t>
      </w:r>
    </w:p>
    <w:p w:rsidR="00BD3838" w:rsidRPr="00AB5884" w:rsidRDefault="00BD3838" w:rsidP="00BD3838">
      <w:pPr>
        <w:pStyle w:val="BodyTextIndent"/>
        <w:spacing w:line="20" w:lineRule="atLeast"/>
        <w:ind w:left="-630" w:right="-342" w:firstLine="810"/>
        <w:rPr>
          <w:rFonts w:ascii="Sylfaen" w:hAnsi="Sylfaen"/>
          <w:b/>
          <w:color w:val="000000"/>
          <w:w w:val="90"/>
          <w:sz w:val="28"/>
          <w:szCs w:val="28"/>
        </w:rPr>
      </w:pPr>
      <w:r w:rsidRPr="00AB5884">
        <w:rPr>
          <w:rFonts w:ascii="Sylfaen" w:hAnsi="Sylfaen"/>
          <w:b/>
          <w:color w:val="000000"/>
          <w:w w:val="90"/>
          <w:sz w:val="28"/>
          <w:szCs w:val="28"/>
          <w:lang w:val="en-US"/>
        </w:rPr>
        <w:t>ՔՐԻՍՏՈՆԵԱԿԱՆ  ԾԱՌԱՅՈՒԹՅՈՒՆ</w:t>
      </w:r>
      <w:r w:rsidRPr="00AB5884">
        <w:rPr>
          <w:rFonts w:ascii="Sylfaen" w:hAnsi="Sylfaen"/>
          <w:b/>
          <w:color w:val="000000"/>
          <w:w w:val="90"/>
          <w:sz w:val="28"/>
          <w:szCs w:val="28"/>
        </w:rPr>
        <w:t xml:space="preserve"> </w:t>
      </w:r>
    </w:p>
    <w:p w:rsidR="00BD3838" w:rsidRPr="00AB5884" w:rsidRDefault="00BD3838" w:rsidP="00BD3838">
      <w:pPr>
        <w:pStyle w:val="BodyTextIndent"/>
        <w:numPr>
          <w:ilvl w:val="0"/>
          <w:numId w:val="2"/>
        </w:numPr>
        <w:tabs>
          <w:tab w:val="left" w:pos="450"/>
        </w:tabs>
        <w:spacing w:after="0" w:line="20" w:lineRule="atLeast"/>
        <w:ind w:left="-630" w:right="-342" w:firstLine="810"/>
        <w:rPr>
          <w:rFonts w:ascii="Sylfaen" w:hAnsi="Sylfaen"/>
          <w:color w:val="000000"/>
          <w:sz w:val="22"/>
          <w:szCs w:val="22"/>
        </w:rPr>
      </w:pPr>
      <w:r w:rsidRPr="00AB5884">
        <w:rPr>
          <w:rFonts w:ascii="Sylfaen" w:hAnsi="Sylfaen" w:cs="Times New Roman"/>
          <w:color w:val="000000"/>
          <w:sz w:val="22"/>
          <w:szCs w:val="22"/>
          <w:lang w:val="en-US"/>
        </w:rPr>
        <w:t xml:space="preserve">ԾԱՌԱՅՈՂԻ ԿԱՆՉԸ  ԵՎ  ՈՐԱԿՆԵՐԸ          </w:t>
      </w:r>
      <w:r w:rsidRPr="00AB5884">
        <w:rPr>
          <w:rFonts w:ascii="Sylfaen" w:hAnsi="Sylfaen"/>
          <w:color w:val="000000"/>
          <w:sz w:val="22"/>
          <w:szCs w:val="22"/>
        </w:rPr>
        <w:tab/>
      </w:r>
      <w:r w:rsidRPr="00AB5884">
        <w:rPr>
          <w:rFonts w:ascii="Sylfaen" w:hAnsi="Sylfaen"/>
          <w:color w:val="000000"/>
          <w:sz w:val="22"/>
          <w:szCs w:val="22"/>
          <w:lang w:val="en-US"/>
        </w:rPr>
        <w:t xml:space="preserve">                                    </w:t>
      </w:r>
      <w:r>
        <w:rPr>
          <w:rFonts w:ascii="Sylfaen" w:hAnsi="Sylfaen"/>
          <w:color w:val="000000"/>
          <w:sz w:val="22"/>
          <w:szCs w:val="22"/>
          <w:lang w:val="en-US"/>
        </w:rPr>
        <w:t xml:space="preserve">   141</w:t>
      </w:r>
    </w:p>
    <w:p w:rsidR="00BD3838" w:rsidRPr="00AB5884" w:rsidRDefault="00BD3838" w:rsidP="00BD3838">
      <w:pPr>
        <w:pStyle w:val="BodyTextIndent"/>
        <w:numPr>
          <w:ilvl w:val="0"/>
          <w:numId w:val="2"/>
        </w:numPr>
        <w:tabs>
          <w:tab w:val="left" w:pos="450"/>
        </w:tabs>
        <w:spacing w:line="20" w:lineRule="atLeast"/>
        <w:ind w:left="-630" w:right="-342" w:firstLine="810"/>
        <w:rPr>
          <w:rFonts w:ascii="Sylfaen" w:hAnsi="Sylfaen"/>
          <w:color w:val="000000"/>
          <w:szCs w:val="24"/>
        </w:rPr>
      </w:pPr>
      <w:r>
        <w:rPr>
          <w:rFonts w:ascii="Sylfaen" w:hAnsi="Sylfaen"/>
          <w:color w:val="000000"/>
          <w:sz w:val="22"/>
          <w:szCs w:val="22"/>
          <w:lang w:val="en-US"/>
        </w:rPr>
        <w:t xml:space="preserve">ԾԱՌԱՅՈՒԹՅԱՆ   </w:t>
      </w:r>
      <w:r w:rsidRPr="00AB5884">
        <w:rPr>
          <w:rFonts w:ascii="Sylfaen" w:hAnsi="Sylfaen"/>
          <w:color w:val="000000"/>
          <w:sz w:val="22"/>
          <w:szCs w:val="22"/>
          <w:lang w:val="en-US"/>
        </w:rPr>
        <w:t xml:space="preserve"> ԿԱՐԳԵՐԸ </w:t>
      </w:r>
      <w:r w:rsidRPr="00AB5884">
        <w:rPr>
          <w:rFonts w:ascii="Sylfaen" w:hAnsi="Sylfaen"/>
          <w:color w:val="000000"/>
          <w:sz w:val="22"/>
          <w:szCs w:val="22"/>
        </w:rPr>
        <w:tab/>
      </w:r>
      <w:r w:rsidRPr="00AB5884">
        <w:rPr>
          <w:rFonts w:ascii="Sylfaen" w:hAnsi="Sylfaen"/>
          <w:color w:val="000000"/>
          <w:sz w:val="22"/>
          <w:szCs w:val="22"/>
        </w:rPr>
        <w:tab/>
      </w:r>
      <w:r w:rsidRPr="00AB5884">
        <w:rPr>
          <w:rFonts w:ascii="Sylfaen" w:hAnsi="Sylfaen"/>
          <w:color w:val="000000"/>
          <w:sz w:val="22"/>
          <w:szCs w:val="22"/>
          <w:lang w:val="en-US"/>
        </w:rPr>
        <w:t xml:space="preserve">            </w:t>
      </w:r>
      <w:r>
        <w:rPr>
          <w:rFonts w:ascii="Sylfaen" w:hAnsi="Sylfaen"/>
          <w:color w:val="000000"/>
          <w:sz w:val="22"/>
          <w:szCs w:val="22"/>
          <w:lang w:val="en-US"/>
        </w:rPr>
        <w:t xml:space="preserve">                                       </w:t>
      </w:r>
      <w:r w:rsidRPr="00AB5884">
        <w:rPr>
          <w:rFonts w:ascii="Sylfaen" w:hAnsi="Sylfaen"/>
          <w:color w:val="000000"/>
          <w:sz w:val="22"/>
          <w:szCs w:val="22"/>
          <w:lang w:val="en-US"/>
        </w:rPr>
        <w:t xml:space="preserve"> 14</w:t>
      </w:r>
      <w:r>
        <w:rPr>
          <w:rFonts w:ascii="Sylfaen" w:hAnsi="Sylfaen"/>
          <w:color w:val="000000"/>
          <w:sz w:val="22"/>
          <w:szCs w:val="22"/>
          <w:lang w:val="en-US"/>
        </w:rPr>
        <w:t>2</w:t>
      </w:r>
      <w:r w:rsidRPr="00AB5884">
        <w:rPr>
          <w:rFonts w:ascii="Sylfaen" w:hAnsi="Sylfaen"/>
          <w:color w:val="000000"/>
          <w:szCs w:val="24"/>
        </w:rPr>
        <w:tab/>
      </w:r>
    </w:p>
    <w:p w:rsidR="00BD3838" w:rsidRPr="00AB5884" w:rsidRDefault="00BD3838" w:rsidP="00BD3838">
      <w:pPr>
        <w:pStyle w:val="BodyTextIndent"/>
        <w:ind w:left="-630" w:right="-342" w:firstLine="810"/>
        <w:rPr>
          <w:rFonts w:ascii="Sylfaen" w:hAnsi="Sylfaen"/>
          <w:color w:val="000000"/>
          <w:sz w:val="22"/>
          <w:szCs w:val="22"/>
        </w:rPr>
      </w:pPr>
      <w:r w:rsidRPr="00AB5884">
        <w:rPr>
          <w:rFonts w:ascii="Sylfaen" w:hAnsi="Sylfaen"/>
          <w:color w:val="000000"/>
          <w:sz w:val="22"/>
          <w:szCs w:val="22"/>
          <w:lang w:val="en-US"/>
        </w:rPr>
        <w:t>Ա</w:t>
      </w:r>
      <w:r w:rsidRPr="00AB5884">
        <w:rPr>
          <w:rFonts w:ascii="Sylfaen" w:hAnsi="Sylfaen"/>
          <w:color w:val="000000"/>
          <w:sz w:val="22"/>
          <w:szCs w:val="22"/>
        </w:rPr>
        <w:t xml:space="preserve">. </w:t>
      </w:r>
      <w:r>
        <w:rPr>
          <w:rFonts w:ascii="Sylfaen" w:hAnsi="Sylfaen"/>
          <w:color w:val="000000"/>
          <w:sz w:val="22"/>
          <w:szCs w:val="22"/>
          <w:lang w:val="en-US"/>
        </w:rPr>
        <w:t>Այցելուների   ծառայություն</w:t>
      </w:r>
      <w:r w:rsidRPr="00AB5884">
        <w:rPr>
          <w:rFonts w:ascii="Sylfaen" w:hAnsi="Sylfaen"/>
          <w:color w:val="000000"/>
          <w:sz w:val="22"/>
          <w:szCs w:val="22"/>
        </w:rPr>
        <w:tab/>
      </w:r>
      <w:r w:rsidRPr="00AB5884">
        <w:rPr>
          <w:rFonts w:ascii="Sylfaen" w:hAnsi="Sylfaen"/>
          <w:color w:val="000000"/>
          <w:sz w:val="22"/>
          <w:szCs w:val="22"/>
        </w:rPr>
        <w:tab/>
      </w:r>
      <w:r w:rsidRPr="00AB5884">
        <w:rPr>
          <w:rFonts w:ascii="Sylfaen" w:hAnsi="Sylfaen"/>
          <w:color w:val="000000"/>
          <w:sz w:val="22"/>
          <w:szCs w:val="22"/>
        </w:rPr>
        <w:tab/>
      </w:r>
      <w:r w:rsidRPr="00AB5884">
        <w:rPr>
          <w:rFonts w:ascii="Sylfaen" w:hAnsi="Sylfaen"/>
          <w:color w:val="000000"/>
          <w:sz w:val="22"/>
          <w:szCs w:val="22"/>
        </w:rPr>
        <w:tab/>
      </w:r>
      <w:r w:rsidRPr="00AB5884">
        <w:rPr>
          <w:rFonts w:ascii="Sylfaen" w:hAnsi="Sylfaen"/>
          <w:color w:val="000000"/>
          <w:sz w:val="22"/>
          <w:szCs w:val="22"/>
        </w:rPr>
        <w:tab/>
      </w:r>
      <w:r w:rsidRPr="0027288F">
        <w:rPr>
          <w:rFonts w:ascii="Sylfaen" w:hAnsi="Sylfaen"/>
          <w:color w:val="000000"/>
          <w:sz w:val="22"/>
          <w:szCs w:val="22"/>
        </w:rPr>
        <w:t xml:space="preserve">             142</w:t>
      </w:r>
    </w:p>
    <w:p w:rsidR="00BD3838" w:rsidRPr="0027288F" w:rsidRDefault="00BD3838" w:rsidP="00BD3838">
      <w:pPr>
        <w:pStyle w:val="BodyTextIndent"/>
        <w:ind w:left="-630" w:right="-342" w:firstLine="810"/>
        <w:rPr>
          <w:rFonts w:ascii="Sylfaen" w:hAnsi="Sylfaen"/>
          <w:color w:val="000000"/>
          <w:sz w:val="22"/>
          <w:szCs w:val="22"/>
        </w:rPr>
      </w:pPr>
      <w:r w:rsidRPr="00AB5884">
        <w:rPr>
          <w:rFonts w:ascii="Sylfaen" w:hAnsi="Sylfaen"/>
          <w:color w:val="000000"/>
          <w:sz w:val="22"/>
          <w:szCs w:val="22"/>
          <w:lang w:val="en-US"/>
        </w:rPr>
        <w:t>Բ</w:t>
      </w:r>
      <w:r w:rsidRPr="00AB5884">
        <w:rPr>
          <w:rFonts w:ascii="Sylfaen" w:hAnsi="Sylfaen"/>
          <w:color w:val="000000"/>
          <w:sz w:val="22"/>
          <w:szCs w:val="22"/>
        </w:rPr>
        <w:t xml:space="preserve">. </w:t>
      </w:r>
      <w:r w:rsidRPr="00AB5884">
        <w:rPr>
          <w:rFonts w:ascii="Sylfaen" w:hAnsi="Sylfaen"/>
          <w:color w:val="000000"/>
          <w:sz w:val="22"/>
          <w:szCs w:val="22"/>
          <w:lang w:val="en-US"/>
        </w:rPr>
        <w:t>Հոգևորականների</w:t>
      </w:r>
      <w:r w:rsidRPr="00AB5884">
        <w:rPr>
          <w:rFonts w:ascii="Sylfaen" w:hAnsi="Sylfaen"/>
          <w:color w:val="000000"/>
          <w:sz w:val="22"/>
          <w:szCs w:val="22"/>
        </w:rPr>
        <w:t xml:space="preserve"> </w:t>
      </w:r>
      <w:r>
        <w:rPr>
          <w:rFonts w:ascii="Sylfaen" w:hAnsi="Sylfaen"/>
          <w:color w:val="000000"/>
          <w:sz w:val="22"/>
          <w:szCs w:val="22"/>
          <w:lang w:val="en-US"/>
        </w:rPr>
        <w:t>ծառայություն</w:t>
      </w:r>
      <w:r w:rsidRPr="00AB5884">
        <w:rPr>
          <w:rFonts w:ascii="Sylfaen" w:hAnsi="Sylfaen"/>
          <w:color w:val="000000"/>
          <w:sz w:val="22"/>
          <w:szCs w:val="22"/>
        </w:rPr>
        <w:tab/>
      </w:r>
      <w:r w:rsidRPr="00AB5884">
        <w:rPr>
          <w:rFonts w:ascii="Sylfaen" w:hAnsi="Sylfaen"/>
          <w:color w:val="000000"/>
          <w:sz w:val="22"/>
          <w:szCs w:val="22"/>
        </w:rPr>
        <w:tab/>
      </w:r>
      <w:r w:rsidRPr="00AB5884">
        <w:rPr>
          <w:rFonts w:ascii="Sylfaen" w:hAnsi="Sylfaen"/>
          <w:color w:val="000000"/>
          <w:sz w:val="22"/>
          <w:szCs w:val="22"/>
        </w:rPr>
        <w:tab/>
      </w:r>
      <w:r>
        <w:rPr>
          <w:rFonts w:ascii="Sylfaen" w:hAnsi="Sylfaen"/>
          <w:color w:val="000000"/>
          <w:sz w:val="22"/>
          <w:szCs w:val="22"/>
        </w:rPr>
        <w:t xml:space="preserve">                          14</w:t>
      </w:r>
      <w:r w:rsidRPr="0027288F">
        <w:rPr>
          <w:rFonts w:ascii="Sylfaen" w:hAnsi="Sylfaen"/>
          <w:color w:val="000000"/>
          <w:sz w:val="22"/>
          <w:szCs w:val="22"/>
        </w:rPr>
        <w:t>3</w:t>
      </w:r>
    </w:p>
    <w:p w:rsidR="00BD3838" w:rsidRDefault="00BD3838" w:rsidP="00BD3838">
      <w:pPr>
        <w:pStyle w:val="BodyTextIndent"/>
        <w:spacing w:after="0" w:line="216" w:lineRule="auto"/>
        <w:ind w:left="-450" w:right="-702" w:firstLine="540"/>
        <w:rPr>
          <w:rFonts w:ascii="Sylfaen" w:hAnsi="Sylfaen" w:cs="Times New Roman"/>
          <w:sz w:val="22"/>
          <w:szCs w:val="22"/>
          <w:lang w:val="en-US"/>
        </w:rPr>
      </w:pPr>
    </w:p>
    <w:p w:rsidR="00BD3838" w:rsidRPr="0027288F" w:rsidRDefault="00BD3838" w:rsidP="00BD3838">
      <w:pPr>
        <w:pStyle w:val="BodyTextIndent"/>
        <w:spacing w:after="0" w:line="216" w:lineRule="auto"/>
        <w:ind w:left="-450" w:right="-702" w:firstLine="540"/>
        <w:rPr>
          <w:rFonts w:ascii="Sylfaen" w:hAnsi="Sylfaen" w:cs="Times New Roman"/>
          <w:sz w:val="22"/>
          <w:szCs w:val="22"/>
          <w:lang w:val="en-US"/>
        </w:rPr>
      </w:pPr>
      <w:r w:rsidRPr="00760BD8">
        <w:rPr>
          <w:rFonts w:ascii="Sylfaen" w:hAnsi="Sylfaen" w:cs="Times New Roman"/>
          <w:sz w:val="22"/>
          <w:szCs w:val="22"/>
          <w:lang w:val="en-US"/>
        </w:rPr>
        <w:t>III</w:t>
      </w:r>
      <w:r w:rsidRPr="0027288F">
        <w:rPr>
          <w:rFonts w:ascii="Sylfaen" w:hAnsi="Sylfaen" w:cs="Times New Roman"/>
          <w:sz w:val="22"/>
          <w:szCs w:val="22"/>
          <w:lang w:val="en-US"/>
        </w:rPr>
        <w:t xml:space="preserve">. </w:t>
      </w:r>
      <w:r w:rsidRPr="00760BD8">
        <w:rPr>
          <w:rFonts w:ascii="Sylfaen" w:hAnsi="Sylfaen" w:cs="Times New Roman"/>
          <w:sz w:val="22"/>
          <w:szCs w:val="22"/>
          <w:lang w:val="en-US"/>
        </w:rPr>
        <w:t>ԾԱՌԱՅՈՒԹՅԱՆ</w:t>
      </w:r>
      <w:r w:rsidRPr="0027288F">
        <w:rPr>
          <w:rFonts w:ascii="Sylfaen" w:hAnsi="Sylfaen" w:cs="Times New Roman"/>
          <w:sz w:val="22"/>
          <w:szCs w:val="22"/>
          <w:lang w:val="en-US"/>
        </w:rPr>
        <w:t xml:space="preserve"> </w:t>
      </w:r>
      <w:r w:rsidRPr="00760BD8">
        <w:rPr>
          <w:rFonts w:ascii="Sylfaen" w:hAnsi="Sylfaen" w:cs="Times New Roman"/>
          <w:sz w:val="22"/>
          <w:szCs w:val="22"/>
          <w:lang w:val="en-US"/>
        </w:rPr>
        <w:t>ԴԵՐԵՐԸ</w:t>
      </w:r>
      <w:r>
        <w:rPr>
          <w:rFonts w:ascii="Sylfaen" w:hAnsi="Sylfaen" w:cs="Times New Roman"/>
          <w:sz w:val="22"/>
          <w:szCs w:val="22"/>
          <w:lang w:val="en-US"/>
        </w:rPr>
        <w:t xml:space="preserve">                                                                         </w:t>
      </w:r>
      <w:r w:rsidRPr="0027288F">
        <w:rPr>
          <w:rFonts w:ascii="Sylfaen" w:hAnsi="Sylfaen"/>
          <w:color w:val="000000"/>
          <w:sz w:val="22"/>
          <w:szCs w:val="22"/>
          <w:lang w:val="en-US"/>
        </w:rPr>
        <w:t>14</w:t>
      </w:r>
      <w:r>
        <w:rPr>
          <w:rFonts w:ascii="Sylfaen" w:hAnsi="Sylfaen"/>
          <w:color w:val="000000"/>
          <w:sz w:val="22"/>
          <w:szCs w:val="22"/>
          <w:lang w:val="en-US"/>
        </w:rPr>
        <w:t>4</w:t>
      </w:r>
    </w:p>
    <w:p w:rsidR="00BD3838" w:rsidRPr="00BD3304" w:rsidRDefault="00BD3838" w:rsidP="00BD3838">
      <w:pPr>
        <w:pStyle w:val="BodyTextIndent"/>
        <w:ind w:left="-630" w:right="-342" w:firstLine="810"/>
        <w:rPr>
          <w:rFonts w:ascii="Sylfaen" w:hAnsi="Sylfaen"/>
          <w:color w:val="000000"/>
          <w:sz w:val="22"/>
          <w:szCs w:val="22"/>
          <w:lang w:val="en-US"/>
        </w:rPr>
      </w:pPr>
      <w:r w:rsidRPr="00AB5884">
        <w:rPr>
          <w:rFonts w:ascii="Sylfaen" w:hAnsi="Sylfaen"/>
          <w:color w:val="000000"/>
          <w:sz w:val="22"/>
          <w:szCs w:val="22"/>
          <w:lang w:val="en-US"/>
        </w:rPr>
        <w:t>Գ</w:t>
      </w:r>
      <w:r w:rsidRPr="00BD3304">
        <w:rPr>
          <w:rFonts w:ascii="Sylfaen" w:hAnsi="Sylfaen"/>
          <w:color w:val="000000"/>
          <w:sz w:val="22"/>
          <w:szCs w:val="22"/>
          <w:lang w:val="en-US"/>
        </w:rPr>
        <w:t xml:space="preserve">. </w:t>
      </w:r>
      <w:r w:rsidRPr="00AB5884">
        <w:rPr>
          <w:rFonts w:ascii="Sylfaen" w:hAnsi="Sylfaen"/>
          <w:color w:val="000000"/>
          <w:sz w:val="22"/>
          <w:szCs w:val="22"/>
          <w:lang w:val="en-US"/>
        </w:rPr>
        <w:t>Ադմինիստրատոր</w:t>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t xml:space="preserve">             14</w:t>
      </w:r>
      <w:r>
        <w:rPr>
          <w:rFonts w:ascii="Sylfaen" w:hAnsi="Sylfaen"/>
          <w:color w:val="000000"/>
          <w:sz w:val="22"/>
          <w:szCs w:val="22"/>
          <w:lang w:val="en-US"/>
        </w:rPr>
        <w:t>4</w:t>
      </w:r>
    </w:p>
    <w:p w:rsidR="00BD3838" w:rsidRPr="0027288F" w:rsidRDefault="00BD3838" w:rsidP="00BD3838">
      <w:pPr>
        <w:pStyle w:val="BodyTextIndent"/>
        <w:spacing w:after="0"/>
        <w:ind w:left="-630" w:right="-342" w:firstLine="810"/>
        <w:rPr>
          <w:rFonts w:ascii="Sylfaen" w:hAnsi="Sylfaen"/>
          <w:color w:val="000000"/>
          <w:sz w:val="22"/>
          <w:szCs w:val="22"/>
          <w:lang w:val="en-US"/>
        </w:rPr>
      </w:pPr>
      <w:r w:rsidRPr="00AB5884">
        <w:rPr>
          <w:rFonts w:ascii="Sylfaen" w:hAnsi="Sylfaen"/>
          <w:color w:val="000000"/>
          <w:sz w:val="22"/>
          <w:szCs w:val="22"/>
          <w:lang w:val="en-US"/>
        </w:rPr>
        <w:t>Դ</w:t>
      </w:r>
      <w:r w:rsidRPr="0027288F">
        <w:rPr>
          <w:rFonts w:ascii="Sylfaen" w:hAnsi="Sylfaen"/>
          <w:color w:val="000000"/>
          <w:sz w:val="22"/>
          <w:szCs w:val="22"/>
          <w:lang w:val="en-US"/>
        </w:rPr>
        <w:t xml:space="preserve">. </w:t>
      </w:r>
      <w:r w:rsidRPr="00AB5884">
        <w:rPr>
          <w:rFonts w:ascii="Sylfaen" w:hAnsi="Sylfaen"/>
          <w:color w:val="000000"/>
          <w:sz w:val="22"/>
          <w:szCs w:val="22"/>
          <w:lang w:val="en-US"/>
        </w:rPr>
        <w:t>Կապելլան</w:t>
      </w:r>
      <w:r w:rsidRPr="0027288F">
        <w:rPr>
          <w:rFonts w:ascii="Sylfaen" w:hAnsi="Sylfaen"/>
          <w:color w:val="000000"/>
          <w:sz w:val="22"/>
          <w:szCs w:val="22"/>
          <w:lang w:val="en-US"/>
        </w:rPr>
        <w:t xml:space="preserve">      </w:t>
      </w:r>
      <w:r w:rsidRPr="0027288F">
        <w:rPr>
          <w:rFonts w:ascii="Sylfaen" w:hAnsi="Sylfaen"/>
          <w:color w:val="000000"/>
          <w:sz w:val="22"/>
          <w:szCs w:val="22"/>
          <w:lang w:val="en-US"/>
        </w:rPr>
        <w:tab/>
      </w:r>
      <w:r w:rsidRPr="0027288F">
        <w:rPr>
          <w:rFonts w:ascii="Sylfaen" w:hAnsi="Sylfaen"/>
          <w:color w:val="000000"/>
          <w:sz w:val="22"/>
          <w:szCs w:val="22"/>
          <w:lang w:val="en-US"/>
        </w:rPr>
        <w:tab/>
      </w:r>
      <w:r w:rsidRPr="0027288F">
        <w:rPr>
          <w:rFonts w:ascii="Sylfaen" w:hAnsi="Sylfaen"/>
          <w:color w:val="000000"/>
          <w:sz w:val="22"/>
          <w:szCs w:val="22"/>
          <w:lang w:val="en-US"/>
        </w:rPr>
        <w:tab/>
      </w:r>
      <w:r w:rsidRPr="0027288F">
        <w:rPr>
          <w:rFonts w:ascii="Sylfaen" w:hAnsi="Sylfaen"/>
          <w:color w:val="000000"/>
          <w:sz w:val="22"/>
          <w:szCs w:val="22"/>
          <w:lang w:val="en-US"/>
        </w:rPr>
        <w:tab/>
      </w:r>
      <w:r w:rsidRPr="0027288F">
        <w:rPr>
          <w:rFonts w:ascii="Sylfaen" w:hAnsi="Sylfaen"/>
          <w:color w:val="000000"/>
          <w:sz w:val="22"/>
          <w:szCs w:val="22"/>
          <w:lang w:val="en-US"/>
        </w:rPr>
        <w:tab/>
      </w:r>
      <w:r w:rsidRPr="0027288F">
        <w:rPr>
          <w:rFonts w:ascii="Sylfaen" w:hAnsi="Sylfaen"/>
          <w:color w:val="000000"/>
          <w:sz w:val="22"/>
          <w:szCs w:val="22"/>
          <w:lang w:val="en-US"/>
        </w:rPr>
        <w:tab/>
        <w:t xml:space="preserve">                       </w:t>
      </w:r>
      <w:r>
        <w:rPr>
          <w:rFonts w:ascii="Sylfaen" w:hAnsi="Sylfaen"/>
          <w:color w:val="000000"/>
          <w:sz w:val="22"/>
          <w:szCs w:val="22"/>
          <w:lang w:val="en-US"/>
        </w:rPr>
        <w:t xml:space="preserve">   144</w:t>
      </w:r>
    </w:p>
    <w:p w:rsidR="00BD3838" w:rsidRPr="0027288F" w:rsidRDefault="00BD3838" w:rsidP="00BD3838">
      <w:pPr>
        <w:pStyle w:val="BodyTextIndent"/>
        <w:spacing w:after="0"/>
        <w:ind w:left="-630" w:right="-342" w:firstLine="810"/>
        <w:rPr>
          <w:rFonts w:ascii="Sylfaen" w:hAnsi="Sylfaen"/>
          <w:color w:val="000000"/>
          <w:sz w:val="22"/>
          <w:szCs w:val="22"/>
          <w:lang w:val="en-US"/>
        </w:rPr>
      </w:pPr>
      <w:r w:rsidRPr="00AB5884">
        <w:rPr>
          <w:rFonts w:ascii="Sylfaen" w:hAnsi="Sylfaen"/>
          <w:color w:val="000000"/>
          <w:sz w:val="22"/>
          <w:szCs w:val="22"/>
          <w:lang w:val="en-US"/>
        </w:rPr>
        <w:t>Ե</w:t>
      </w:r>
      <w:r w:rsidRPr="0027288F">
        <w:rPr>
          <w:rFonts w:ascii="Sylfaen" w:hAnsi="Sylfaen"/>
          <w:color w:val="000000"/>
          <w:sz w:val="22"/>
          <w:szCs w:val="22"/>
          <w:lang w:val="en-US"/>
        </w:rPr>
        <w:t xml:space="preserve">. </w:t>
      </w:r>
      <w:r w:rsidRPr="00AB5884">
        <w:rPr>
          <w:rFonts w:ascii="Sylfaen" w:hAnsi="Sylfaen"/>
          <w:color w:val="000000"/>
          <w:sz w:val="22"/>
          <w:szCs w:val="22"/>
          <w:lang w:val="en-US"/>
        </w:rPr>
        <w:t>Սարկավագուհի</w:t>
      </w:r>
      <w:r w:rsidRPr="0027288F">
        <w:rPr>
          <w:rFonts w:ascii="Sylfaen" w:hAnsi="Sylfaen"/>
          <w:color w:val="000000"/>
          <w:sz w:val="22"/>
          <w:szCs w:val="22"/>
          <w:lang w:val="en-US"/>
        </w:rPr>
        <w:tab/>
      </w:r>
      <w:r>
        <w:rPr>
          <w:rFonts w:ascii="Sylfaen" w:hAnsi="Sylfaen"/>
          <w:color w:val="000000"/>
          <w:sz w:val="22"/>
          <w:szCs w:val="22"/>
          <w:lang w:val="en-US"/>
        </w:rPr>
        <w:t xml:space="preserve">                                                                                            144</w:t>
      </w:r>
    </w:p>
    <w:p w:rsidR="00BD3838" w:rsidRPr="0027288F" w:rsidRDefault="00BD3838" w:rsidP="00BD3838">
      <w:pPr>
        <w:pStyle w:val="BodyTextIndent"/>
        <w:ind w:left="-630" w:right="-342" w:firstLine="810"/>
        <w:rPr>
          <w:rFonts w:ascii="Sylfaen" w:hAnsi="Sylfaen"/>
          <w:color w:val="000000"/>
          <w:sz w:val="22"/>
          <w:szCs w:val="22"/>
          <w:lang w:val="en-US"/>
        </w:rPr>
      </w:pPr>
      <w:r w:rsidRPr="0027288F">
        <w:rPr>
          <w:rFonts w:ascii="Sylfaen" w:hAnsi="Sylfaen"/>
          <w:color w:val="000000"/>
          <w:sz w:val="22"/>
          <w:szCs w:val="22"/>
          <w:lang w:val="en-US"/>
        </w:rPr>
        <w:tab/>
      </w:r>
      <w:r w:rsidRPr="0027288F">
        <w:rPr>
          <w:rFonts w:ascii="Sylfaen" w:hAnsi="Sylfaen"/>
          <w:color w:val="000000"/>
          <w:sz w:val="22"/>
          <w:szCs w:val="22"/>
          <w:lang w:val="en-US"/>
        </w:rPr>
        <w:tab/>
      </w:r>
      <w:r w:rsidRPr="0027288F">
        <w:rPr>
          <w:rFonts w:ascii="Sylfaen" w:hAnsi="Sylfaen"/>
          <w:color w:val="000000"/>
          <w:sz w:val="22"/>
          <w:szCs w:val="22"/>
          <w:lang w:val="en-US"/>
        </w:rPr>
        <w:tab/>
      </w:r>
      <w:r w:rsidRPr="0027288F">
        <w:rPr>
          <w:rFonts w:ascii="Sylfaen" w:hAnsi="Sylfaen"/>
          <w:color w:val="000000"/>
          <w:sz w:val="22"/>
          <w:szCs w:val="22"/>
          <w:lang w:val="en-US"/>
        </w:rPr>
        <w:tab/>
      </w:r>
      <w:r w:rsidRPr="0027288F">
        <w:rPr>
          <w:rFonts w:ascii="Sylfaen" w:hAnsi="Sylfaen"/>
          <w:color w:val="000000"/>
          <w:sz w:val="22"/>
          <w:szCs w:val="22"/>
          <w:lang w:val="en-US"/>
        </w:rPr>
        <w:tab/>
      </w:r>
      <w:r>
        <w:rPr>
          <w:rFonts w:ascii="Sylfaen" w:hAnsi="Sylfaen"/>
          <w:color w:val="000000"/>
          <w:sz w:val="22"/>
          <w:szCs w:val="22"/>
          <w:lang w:val="en-US"/>
        </w:rPr>
        <w:t xml:space="preserve">                          </w:t>
      </w:r>
    </w:p>
    <w:p w:rsidR="00BD3838" w:rsidRPr="0027288F" w:rsidRDefault="00BD3838" w:rsidP="00BD3838">
      <w:pPr>
        <w:pStyle w:val="BodyTextIndent"/>
        <w:ind w:left="-630" w:right="-342" w:firstLine="810"/>
        <w:rPr>
          <w:rFonts w:ascii="Sylfaen" w:hAnsi="Sylfaen"/>
          <w:color w:val="000000"/>
          <w:sz w:val="22"/>
          <w:szCs w:val="22"/>
          <w:lang w:val="en-US"/>
        </w:rPr>
      </w:pPr>
      <w:r w:rsidRPr="00AB5884">
        <w:rPr>
          <w:rFonts w:ascii="Sylfaen" w:hAnsi="Sylfaen"/>
          <w:color w:val="000000"/>
          <w:sz w:val="22"/>
          <w:szCs w:val="22"/>
          <w:lang w:val="en-US"/>
        </w:rPr>
        <w:lastRenderedPageBreak/>
        <w:t>Զ</w:t>
      </w:r>
      <w:r w:rsidRPr="0027288F">
        <w:rPr>
          <w:rFonts w:ascii="Sylfaen" w:hAnsi="Sylfaen"/>
          <w:color w:val="000000"/>
          <w:sz w:val="22"/>
          <w:szCs w:val="22"/>
          <w:lang w:val="en-US"/>
        </w:rPr>
        <w:t xml:space="preserve">. </w:t>
      </w:r>
      <w:r w:rsidRPr="00AB5884">
        <w:rPr>
          <w:rFonts w:ascii="Sylfaen" w:hAnsi="Sylfaen"/>
          <w:color w:val="000000"/>
          <w:sz w:val="22"/>
          <w:szCs w:val="22"/>
          <w:lang w:val="en-US"/>
        </w:rPr>
        <w:t>Ուսուցիչ</w:t>
      </w:r>
      <w:r w:rsidRPr="0027288F">
        <w:rPr>
          <w:rFonts w:ascii="Sylfaen" w:hAnsi="Sylfaen"/>
          <w:color w:val="000000"/>
          <w:sz w:val="22"/>
          <w:szCs w:val="22"/>
          <w:lang w:val="en-US"/>
        </w:rPr>
        <w:tab/>
      </w:r>
      <w:r w:rsidRPr="0027288F">
        <w:rPr>
          <w:rFonts w:ascii="Sylfaen" w:hAnsi="Sylfaen"/>
          <w:color w:val="000000"/>
          <w:sz w:val="22"/>
          <w:szCs w:val="22"/>
          <w:lang w:val="en-US"/>
        </w:rPr>
        <w:tab/>
      </w:r>
      <w:r w:rsidRPr="0027288F">
        <w:rPr>
          <w:rFonts w:ascii="Sylfaen" w:hAnsi="Sylfaen"/>
          <w:color w:val="000000"/>
          <w:sz w:val="22"/>
          <w:szCs w:val="22"/>
          <w:lang w:val="en-US"/>
        </w:rPr>
        <w:tab/>
      </w:r>
      <w:r w:rsidRPr="0027288F">
        <w:rPr>
          <w:rFonts w:ascii="Sylfaen" w:hAnsi="Sylfaen"/>
          <w:color w:val="000000"/>
          <w:sz w:val="22"/>
          <w:szCs w:val="22"/>
          <w:lang w:val="en-US"/>
        </w:rPr>
        <w:tab/>
      </w:r>
      <w:r w:rsidRPr="0027288F">
        <w:rPr>
          <w:rFonts w:ascii="Sylfaen" w:hAnsi="Sylfaen"/>
          <w:color w:val="000000"/>
          <w:sz w:val="22"/>
          <w:szCs w:val="22"/>
          <w:lang w:val="en-US"/>
        </w:rPr>
        <w:tab/>
      </w:r>
      <w:r w:rsidRPr="0027288F">
        <w:rPr>
          <w:rFonts w:ascii="Sylfaen" w:hAnsi="Sylfaen"/>
          <w:color w:val="000000"/>
          <w:sz w:val="22"/>
          <w:szCs w:val="22"/>
          <w:lang w:val="en-US"/>
        </w:rPr>
        <w:tab/>
      </w:r>
      <w:r w:rsidRPr="0027288F">
        <w:rPr>
          <w:rFonts w:ascii="Sylfaen" w:hAnsi="Sylfaen"/>
          <w:color w:val="000000"/>
          <w:sz w:val="22"/>
          <w:szCs w:val="22"/>
          <w:lang w:val="en-US"/>
        </w:rPr>
        <w:tab/>
      </w:r>
      <w:r>
        <w:rPr>
          <w:rFonts w:ascii="Sylfaen" w:hAnsi="Sylfaen"/>
          <w:color w:val="000000"/>
          <w:sz w:val="22"/>
          <w:szCs w:val="22"/>
          <w:lang w:val="en-US"/>
        </w:rPr>
        <w:t xml:space="preserve">                          145</w:t>
      </w:r>
    </w:p>
    <w:p w:rsidR="00BD3838" w:rsidRPr="00BD3304" w:rsidRDefault="00BD3838" w:rsidP="00BD3838">
      <w:pPr>
        <w:pStyle w:val="BodyTextIndent"/>
        <w:ind w:left="-630" w:right="-342" w:firstLine="810"/>
        <w:rPr>
          <w:rFonts w:ascii="Sylfaen" w:hAnsi="Sylfaen"/>
          <w:color w:val="000000"/>
          <w:sz w:val="22"/>
          <w:szCs w:val="22"/>
          <w:lang w:val="en-US"/>
        </w:rPr>
      </w:pPr>
      <w:r w:rsidRPr="00AB5884">
        <w:rPr>
          <w:rFonts w:ascii="Sylfaen" w:hAnsi="Sylfaen"/>
          <w:color w:val="000000"/>
          <w:sz w:val="22"/>
          <w:szCs w:val="22"/>
          <w:lang w:val="en-US"/>
        </w:rPr>
        <w:t>Է</w:t>
      </w:r>
      <w:r w:rsidRPr="00BD3304">
        <w:rPr>
          <w:rFonts w:ascii="Sylfaen" w:hAnsi="Sylfaen"/>
          <w:color w:val="000000"/>
          <w:sz w:val="22"/>
          <w:szCs w:val="22"/>
          <w:lang w:val="en-US"/>
        </w:rPr>
        <w:t xml:space="preserve">. </w:t>
      </w:r>
      <w:r w:rsidRPr="00AB5884">
        <w:rPr>
          <w:rFonts w:ascii="Sylfaen" w:hAnsi="Sylfaen"/>
          <w:color w:val="000000"/>
          <w:sz w:val="22"/>
          <w:szCs w:val="22"/>
          <w:lang w:val="en-US"/>
        </w:rPr>
        <w:t>Ավետարանիչ</w:t>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t xml:space="preserve">                          14</w:t>
      </w:r>
      <w:r>
        <w:rPr>
          <w:rFonts w:ascii="Sylfaen" w:hAnsi="Sylfaen"/>
          <w:color w:val="000000"/>
          <w:sz w:val="22"/>
          <w:szCs w:val="22"/>
          <w:lang w:val="en-US"/>
        </w:rPr>
        <w:t>5</w:t>
      </w:r>
    </w:p>
    <w:p w:rsidR="00BD3838" w:rsidRPr="00BD3304" w:rsidRDefault="00BD3838" w:rsidP="00BD3838">
      <w:pPr>
        <w:pStyle w:val="BodyTextIndent"/>
        <w:ind w:left="-630" w:right="-342" w:firstLine="810"/>
        <w:rPr>
          <w:rFonts w:ascii="Sylfaen" w:hAnsi="Sylfaen"/>
          <w:color w:val="000000"/>
          <w:sz w:val="22"/>
          <w:szCs w:val="22"/>
          <w:lang w:val="en-US"/>
        </w:rPr>
      </w:pPr>
      <w:r w:rsidRPr="00AB5884">
        <w:rPr>
          <w:rFonts w:ascii="Sylfaen" w:hAnsi="Sylfaen"/>
          <w:color w:val="000000"/>
          <w:sz w:val="22"/>
          <w:szCs w:val="22"/>
          <w:lang w:val="en-US"/>
        </w:rPr>
        <w:t>Ը</w:t>
      </w:r>
      <w:r w:rsidRPr="00BD3304">
        <w:rPr>
          <w:rFonts w:ascii="Sylfaen" w:hAnsi="Sylfaen"/>
          <w:color w:val="000000"/>
          <w:sz w:val="22"/>
          <w:szCs w:val="22"/>
          <w:lang w:val="en-US"/>
        </w:rPr>
        <w:t xml:space="preserve">. </w:t>
      </w:r>
      <w:r w:rsidRPr="00AB5884">
        <w:rPr>
          <w:rFonts w:ascii="Sylfaen" w:hAnsi="Sylfaen"/>
          <w:color w:val="000000"/>
          <w:sz w:val="22"/>
          <w:szCs w:val="22"/>
          <w:lang w:val="en-US"/>
        </w:rPr>
        <w:t>Քրիստոնեական</w:t>
      </w:r>
      <w:r w:rsidRPr="00BD3304">
        <w:rPr>
          <w:rFonts w:ascii="Sylfaen" w:hAnsi="Sylfaen"/>
          <w:color w:val="000000"/>
          <w:sz w:val="22"/>
          <w:szCs w:val="22"/>
          <w:lang w:val="en-US"/>
        </w:rPr>
        <w:t xml:space="preserve"> </w:t>
      </w:r>
      <w:r w:rsidRPr="00AB5884">
        <w:rPr>
          <w:rFonts w:ascii="Sylfaen" w:hAnsi="Sylfaen"/>
          <w:color w:val="000000"/>
          <w:sz w:val="22"/>
          <w:szCs w:val="22"/>
          <w:lang w:val="en-US"/>
        </w:rPr>
        <w:t>կրթության</w:t>
      </w:r>
      <w:r w:rsidRPr="00BD3304">
        <w:rPr>
          <w:rFonts w:ascii="Sylfaen" w:hAnsi="Sylfaen"/>
          <w:color w:val="000000"/>
          <w:sz w:val="22"/>
          <w:szCs w:val="22"/>
          <w:lang w:val="en-US"/>
        </w:rPr>
        <w:t xml:space="preserve"> </w:t>
      </w:r>
      <w:r w:rsidRPr="00AB5884">
        <w:rPr>
          <w:rFonts w:ascii="Sylfaen" w:hAnsi="Sylfaen"/>
          <w:color w:val="000000"/>
          <w:sz w:val="22"/>
          <w:szCs w:val="22"/>
          <w:lang w:val="en-US"/>
        </w:rPr>
        <w:t>ծառայող</w:t>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t xml:space="preserve">                          14</w:t>
      </w:r>
      <w:r>
        <w:rPr>
          <w:rFonts w:ascii="Sylfaen" w:hAnsi="Sylfaen"/>
          <w:color w:val="000000"/>
          <w:sz w:val="22"/>
          <w:szCs w:val="22"/>
          <w:lang w:val="en-US"/>
        </w:rPr>
        <w:t>6</w:t>
      </w:r>
    </w:p>
    <w:p w:rsidR="00BD3838" w:rsidRPr="00BD3304" w:rsidRDefault="00BD3838" w:rsidP="00BD3838">
      <w:pPr>
        <w:pStyle w:val="BodyTextIndent"/>
        <w:ind w:left="-630" w:right="-342" w:firstLine="810"/>
        <w:rPr>
          <w:rFonts w:ascii="Sylfaen" w:hAnsi="Sylfaen"/>
          <w:color w:val="000000"/>
          <w:sz w:val="22"/>
          <w:szCs w:val="22"/>
          <w:lang w:val="en-US"/>
        </w:rPr>
      </w:pPr>
      <w:r w:rsidRPr="00AB5884">
        <w:rPr>
          <w:rFonts w:ascii="Sylfaen" w:hAnsi="Sylfaen"/>
          <w:color w:val="000000"/>
          <w:sz w:val="22"/>
          <w:szCs w:val="22"/>
          <w:lang w:val="en-US"/>
        </w:rPr>
        <w:t>Թ</w:t>
      </w:r>
      <w:r w:rsidRPr="00BD3304">
        <w:rPr>
          <w:rFonts w:ascii="Sylfaen" w:hAnsi="Sylfaen"/>
          <w:color w:val="000000"/>
          <w:sz w:val="22"/>
          <w:szCs w:val="22"/>
          <w:lang w:val="en-US"/>
        </w:rPr>
        <w:t xml:space="preserve">. </w:t>
      </w:r>
      <w:r w:rsidRPr="00AB5884">
        <w:rPr>
          <w:rFonts w:ascii="Sylfaen" w:hAnsi="Sylfaen"/>
          <w:color w:val="000000"/>
          <w:sz w:val="22"/>
          <w:szCs w:val="22"/>
          <w:lang w:val="en-US"/>
        </w:rPr>
        <w:t>Երաժշտական</w:t>
      </w:r>
      <w:r w:rsidRPr="00BD3304">
        <w:rPr>
          <w:rFonts w:ascii="Sylfaen" w:hAnsi="Sylfaen"/>
          <w:color w:val="000000"/>
          <w:sz w:val="22"/>
          <w:szCs w:val="22"/>
          <w:lang w:val="en-US"/>
        </w:rPr>
        <w:t xml:space="preserve"> </w:t>
      </w:r>
      <w:r w:rsidRPr="00AB5884">
        <w:rPr>
          <w:rFonts w:ascii="Sylfaen" w:hAnsi="Sylfaen"/>
          <w:color w:val="000000"/>
          <w:sz w:val="22"/>
          <w:szCs w:val="22"/>
          <w:lang w:val="en-US"/>
        </w:rPr>
        <w:t>ծառայություն</w:t>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t xml:space="preserve">             14</w:t>
      </w:r>
      <w:r>
        <w:rPr>
          <w:rFonts w:ascii="Sylfaen" w:hAnsi="Sylfaen"/>
          <w:color w:val="000000"/>
          <w:sz w:val="22"/>
          <w:szCs w:val="22"/>
          <w:lang w:val="en-US"/>
        </w:rPr>
        <w:t>6</w:t>
      </w:r>
    </w:p>
    <w:p w:rsidR="00BD3838" w:rsidRPr="00BD3304" w:rsidRDefault="00BD3838" w:rsidP="00BD3838">
      <w:pPr>
        <w:pStyle w:val="BodyTextIndent"/>
        <w:ind w:left="-630" w:right="-342" w:firstLine="810"/>
        <w:rPr>
          <w:rFonts w:ascii="Sylfaen" w:hAnsi="Sylfaen"/>
          <w:color w:val="000000"/>
          <w:sz w:val="22"/>
          <w:szCs w:val="22"/>
          <w:lang w:val="en-US"/>
        </w:rPr>
      </w:pPr>
      <w:r w:rsidRPr="00AB5884">
        <w:rPr>
          <w:rFonts w:ascii="Sylfaen" w:hAnsi="Sylfaen"/>
          <w:color w:val="000000"/>
          <w:sz w:val="22"/>
          <w:szCs w:val="22"/>
          <w:lang w:val="en-US"/>
        </w:rPr>
        <w:t>Ժ</w:t>
      </w:r>
      <w:r w:rsidRPr="00BD3304">
        <w:rPr>
          <w:rFonts w:ascii="Sylfaen" w:hAnsi="Sylfaen"/>
          <w:color w:val="000000"/>
          <w:sz w:val="22"/>
          <w:szCs w:val="22"/>
          <w:lang w:val="en-US"/>
        </w:rPr>
        <w:t xml:space="preserve">.  </w:t>
      </w:r>
      <w:r w:rsidRPr="00AB5884">
        <w:rPr>
          <w:rFonts w:ascii="Sylfaen" w:hAnsi="Sylfaen"/>
          <w:color w:val="000000"/>
          <w:sz w:val="22"/>
          <w:szCs w:val="22"/>
          <w:lang w:val="en-US"/>
        </w:rPr>
        <w:t>Միսիոներ</w:t>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t xml:space="preserve">             14</w:t>
      </w:r>
      <w:r>
        <w:rPr>
          <w:rFonts w:ascii="Sylfaen" w:hAnsi="Sylfaen"/>
          <w:color w:val="000000"/>
          <w:sz w:val="22"/>
          <w:szCs w:val="22"/>
          <w:lang w:val="en-US"/>
        </w:rPr>
        <w:t>6</w:t>
      </w:r>
    </w:p>
    <w:p w:rsidR="00BD3838" w:rsidRPr="00BD3304" w:rsidRDefault="00BD3838" w:rsidP="00BD3838">
      <w:pPr>
        <w:pStyle w:val="BodyTextIndent"/>
        <w:ind w:left="-630" w:right="-342" w:firstLine="810"/>
        <w:rPr>
          <w:rFonts w:ascii="Sylfaen" w:hAnsi="Sylfaen"/>
          <w:color w:val="000000"/>
          <w:sz w:val="22"/>
          <w:szCs w:val="22"/>
          <w:lang w:val="en-US"/>
        </w:rPr>
      </w:pPr>
      <w:r w:rsidRPr="00AB5884">
        <w:rPr>
          <w:rFonts w:ascii="Sylfaen" w:hAnsi="Sylfaen"/>
          <w:color w:val="000000"/>
          <w:sz w:val="22"/>
          <w:szCs w:val="22"/>
          <w:lang w:val="en-US"/>
        </w:rPr>
        <w:t>Ի</w:t>
      </w:r>
      <w:r w:rsidRPr="00BD3304">
        <w:rPr>
          <w:rFonts w:ascii="Sylfaen" w:hAnsi="Sylfaen"/>
          <w:color w:val="000000"/>
          <w:sz w:val="22"/>
          <w:szCs w:val="22"/>
          <w:lang w:val="en-US"/>
        </w:rPr>
        <w:t xml:space="preserve">.   </w:t>
      </w:r>
      <w:r w:rsidRPr="00AB5884">
        <w:rPr>
          <w:rFonts w:ascii="Sylfaen" w:hAnsi="Sylfaen"/>
          <w:color w:val="000000"/>
          <w:sz w:val="22"/>
          <w:szCs w:val="22"/>
          <w:lang w:val="en-US"/>
        </w:rPr>
        <w:t>Հովիվ</w:t>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t xml:space="preserve">             14</w:t>
      </w:r>
      <w:r>
        <w:rPr>
          <w:rFonts w:ascii="Sylfaen" w:hAnsi="Sylfaen"/>
          <w:color w:val="000000"/>
          <w:sz w:val="22"/>
          <w:szCs w:val="22"/>
          <w:lang w:val="en-US"/>
        </w:rPr>
        <w:t>7</w:t>
      </w:r>
    </w:p>
    <w:p w:rsidR="00BD3838" w:rsidRDefault="00BD3838" w:rsidP="00BD3838">
      <w:pPr>
        <w:pStyle w:val="BodyTextIndent"/>
        <w:ind w:left="-630" w:right="-342" w:firstLine="810"/>
        <w:rPr>
          <w:rFonts w:ascii="Sylfaen" w:hAnsi="Sylfaen"/>
          <w:sz w:val="22"/>
          <w:szCs w:val="22"/>
          <w:lang w:val="en-US"/>
        </w:rPr>
      </w:pPr>
      <w:r w:rsidRPr="00AB5884">
        <w:rPr>
          <w:rFonts w:ascii="Sylfaen" w:hAnsi="Sylfaen"/>
          <w:sz w:val="22"/>
          <w:szCs w:val="22"/>
          <w:lang w:val="en-US"/>
        </w:rPr>
        <w:t>Լ</w:t>
      </w:r>
      <w:r w:rsidRPr="00BD3304">
        <w:rPr>
          <w:rFonts w:ascii="Sylfaen" w:hAnsi="Sylfaen"/>
          <w:sz w:val="22"/>
          <w:szCs w:val="22"/>
          <w:lang w:val="en-US"/>
        </w:rPr>
        <w:t xml:space="preserve">.   </w:t>
      </w:r>
      <w:r>
        <w:rPr>
          <w:rFonts w:ascii="Sylfaen" w:hAnsi="Sylfaen"/>
          <w:sz w:val="22"/>
          <w:szCs w:val="22"/>
          <w:lang w:val="en-US"/>
        </w:rPr>
        <w:t>Մայր եկեղեցու հովիվ                                                                                 149</w:t>
      </w:r>
    </w:p>
    <w:p w:rsidR="00BD3838" w:rsidRPr="00BD3304" w:rsidRDefault="00BD3838" w:rsidP="00BD3838">
      <w:pPr>
        <w:pStyle w:val="BodyTextIndent"/>
        <w:ind w:left="-630" w:right="-342" w:firstLine="810"/>
        <w:rPr>
          <w:rFonts w:ascii="Sylfaen" w:hAnsi="Sylfaen"/>
          <w:color w:val="000000"/>
          <w:sz w:val="22"/>
          <w:szCs w:val="22"/>
          <w:lang w:val="en-US"/>
        </w:rPr>
      </w:pPr>
      <w:r w:rsidRPr="00AB5884">
        <w:rPr>
          <w:rFonts w:ascii="Sylfaen" w:hAnsi="Sylfaen"/>
          <w:color w:val="000000"/>
          <w:sz w:val="22"/>
          <w:szCs w:val="22"/>
          <w:lang w:val="en-US"/>
        </w:rPr>
        <w:t>Խ</w:t>
      </w:r>
      <w:r w:rsidRPr="00BD3304">
        <w:rPr>
          <w:rFonts w:ascii="Sylfaen" w:hAnsi="Sylfaen"/>
          <w:color w:val="000000"/>
          <w:sz w:val="22"/>
          <w:szCs w:val="22"/>
          <w:lang w:val="en-US"/>
        </w:rPr>
        <w:t xml:space="preserve">.  </w:t>
      </w:r>
      <w:r w:rsidRPr="00AB5884">
        <w:rPr>
          <w:rFonts w:ascii="Sylfaen" w:hAnsi="Sylfaen"/>
          <w:sz w:val="22"/>
          <w:szCs w:val="22"/>
          <w:lang w:val="en-US"/>
        </w:rPr>
        <w:t>Հովվի</w:t>
      </w:r>
      <w:r w:rsidRPr="00BD3304">
        <w:rPr>
          <w:rFonts w:ascii="Sylfaen" w:hAnsi="Sylfaen"/>
          <w:sz w:val="22"/>
          <w:szCs w:val="22"/>
          <w:lang w:val="en-US"/>
        </w:rPr>
        <w:t xml:space="preserve"> </w:t>
      </w:r>
      <w:r w:rsidRPr="00AB5884">
        <w:rPr>
          <w:rFonts w:ascii="Sylfaen" w:hAnsi="Sylfaen"/>
          <w:sz w:val="22"/>
          <w:szCs w:val="22"/>
          <w:lang w:val="en-US"/>
        </w:rPr>
        <w:t>ժամանակավոր</w:t>
      </w:r>
      <w:r w:rsidRPr="00BD3304">
        <w:rPr>
          <w:rFonts w:ascii="Sylfaen" w:hAnsi="Sylfaen"/>
          <w:sz w:val="22"/>
          <w:szCs w:val="22"/>
          <w:lang w:val="en-US"/>
        </w:rPr>
        <w:t xml:space="preserve"> </w:t>
      </w:r>
      <w:r w:rsidRPr="00AB5884">
        <w:rPr>
          <w:rFonts w:ascii="Sylfaen" w:hAnsi="Sylfaen"/>
          <w:sz w:val="22"/>
          <w:szCs w:val="22"/>
          <w:lang w:val="en-US"/>
        </w:rPr>
        <w:t>պաշտոնակատար</w:t>
      </w:r>
      <w:r w:rsidRPr="00BD3304">
        <w:rPr>
          <w:rFonts w:ascii="Sylfaen" w:hAnsi="Sylfaen"/>
          <w:color w:val="000000"/>
          <w:sz w:val="22"/>
          <w:szCs w:val="22"/>
          <w:lang w:val="en-US"/>
        </w:rPr>
        <w:tab/>
      </w:r>
      <w:r w:rsidRPr="00BD3304">
        <w:rPr>
          <w:rFonts w:ascii="Sylfaen" w:hAnsi="Sylfaen"/>
          <w:color w:val="000000"/>
          <w:sz w:val="22"/>
          <w:szCs w:val="22"/>
          <w:lang w:val="en-US"/>
        </w:rPr>
        <w:tab/>
        <w:t xml:space="preserve">                          14</w:t>
      </w:r>
      <w:r>
        <w:rPr>
          <w:rFonts w:ascii="Sylfaen" w:hAnsi="Sylfaen"/>
          <w:color w:val="000000"/>
          <w:sz w:val="22"/>
          <w:szCs w:val="22"/>
          <w:lang w:val="en-US"/>
        </w:rPr>
        <w:t>9</w:t>
      </w:r>
    </w:p>
    <w:p w:rsidR="00BD3838" w:rsidRPr="00BD3304" w:rsidRDefault="00BD3838" w:rsidP="00BD3838">
      <w:pPr>
        <w:pStyle w:val="BodyTextIndent"/>
        <w:ind w:left="-630" w:right="-342" w:firstLine="810"/>
        <w:rPr>
          <w:rFonts w:ascii="Sylfaen" w:hAnsi="Sylfaen"/>
          <w:color w:val="000000"/>
          <w:sz w:val="22"/>
          <w:szCs w:val="22"/>
          <w:lang w:val="en-US"/>
        </w:rPr>
      </w:pPr>
      <w:r w:rsidRPr="00AB5884">
        <w:rPr>
          <w:rFonts w:ascii="Sylfaen" w:hAnsi="Sylfaen"/>
          <w:color w:val="000000"/>
          <w:sz w:val="22"/>
          <w:szCs w:val="22"/>
          <w:lang w:val="en-US"/>
        </w:rPr>
        <w:t>Ծ</w:t>
      </w:r>
      <w:r w:rsidRPr="00BD3304">
        <w:rPr>
          <w:rFonts w:ascii="Sylfaen" w:hAnsi="Sylfaen"/>
          <w:color w:val="000000"/>
          <w:sz w:val="22"/>
          <w:szCs w:val="22"/>
          <w:lang w:val="en-US"/>
        </w:rPr>
        <w:t xml:space="preserve">. </w:t>
      </w:r>
      <w:r>
        <w:rPr>
          <w:rFonts w:ascii="Sylfaen" w:hAnsi="Sylfaen"/>
          <w:color w:val="000000"/>
          <w:sz w:val="22"/>
          <w:szCs w:val="22"/>
          <w:lang w:val="en-US"/>
        </w:rPr>
        <w:t>Ե</w:t>
      </w:r>
      <w:r w:rsidRPr="00AB5884">
        <w:rPr>
          <w:rFonts w:ascii="Sylfaen" w:hAnsi="Sylfaen"/>
          <w:color w:val="000000"/>
          <w:sz w:val="22"/>
          <w:szCs w:val="22"/>
          <w:lang w:val="en-US"/>
        </w:rPr>
        <w:t>րաժշտական</w:t>
      </w:r>
      <w:r w:rsidRPr="00BD3304">
        <w:rPr>
          <w:rFonts w:ascii="Sylfaen" w:hAnsi="Sylfaen"/>
          <w:color w:val="000000"/>
          <w:sz w:val="22"/>
          <w:szCs w:val="22"/>
          <w:lang w:val="en-US"/>
        </w:rPr>
        <w:t xml:space="preserve"> </w:t>
      </w:r>
      <w:r w:rsidRPr="00AB5884">
        <w:rPr>
          <w:rFonts w:ascii="Sylfaen" w:hAnsi="Sylfaen"/>
          <w:color w:val="000000"/>
          <w:sz w:val="22"/>
          <w:szCs w:val="22"/>
          <w:lang w:val="en-US"/>
        </w:rPr>
        <w:t>ծառայության</w:t>
      </w:r>
      <w:r w:rsidRPr="00BD3304">
        <w:rPr>
          <w:rFonts w:ascii="Sylfaen" w:hAnsi="Sylfaen"/>
          <w:color w:val="000000"/>
          <w:sz w:val="22"/>
          <w:szCs w:val="22"/>
          <w:lang w:val="en-US"/>
        </w:rPr>
        <w:t xml:space="preserve"> </w:t>
      </w:r>
      <w:r>
        <w:rPr>
          <w:rFonts w:ascii="Sylfaen" w:hAnsi="Sylfaen"/>
          <w:color w:val="000000"/>
          <w:sz w:val="22"/>
          <w:szCs w:val="22"/>
          <w:lang w:val="en-US"/>
        </w:rPr>
        <w:t>ավետարանիչ</w:t>
      </w:r>
      <w:r w:rsidRPr="00BD3304">
        <w:rPr>
          <w:rFonts w:ascii="Sylfaen" w:hAnsi="Sylfaen"/>
          <w:color w:val="000000"/>
          <w:sz w:val="22"/>
          <w:szCs w:val="22"/>
          <w:lang w:val="en-US"/>
        </w:rPr>
        <w:tab/>
        <w:t xml:space="preserve">                          </w:t>
      </w:r>
      <w:r>
        <w:rPr>
          <w:rFonts w:ascii="Sylfaen" w:hAnsi="Sylfaen"/>
          <w:color w:val="000000"/>
          <w:sz w:val="22"/>
          <w:szCs w:val="22"/>
          <w:lang w:val="en-US"/>
        </w:rPr>
        <w:t xml:space="preserve">             150</w:t>
      </w:r>
    </w:p>
    <w:p w:rsidR="00BD3838" w:rsidRPr="00BD3304" w:rsidRDefault="00BD3838" w:rsidP="00BD3838">
      <w:pPr>
        <w:pStyle w:val="BodyTextIndent"/>
        <w:ind w:left="-630" w:right="-342" w:firstLine="810"/>
        <w:rPr>
          <w:rFonts w:ascii="Sylfaen" w:hAnsi="Sylfaen"/>
          <w:color w:val="000000"/>
          <w:sz w:val="22"/>
          <w:szCs w:val="22"/>
          <w:lang w:val="en-US"/>
        </w:rPr>
      </w:pPr>
      <w:r>
        <w:rPr>
          <w:rFonts w:ascii="Sylfaen" w:hAnsi="Sylfaen"/>
          <w:color w:val="000000"/>
          <w:sz w:val="22"/>
          <w:szCs w:val="22"/>
          <w:lang w:val="en-US"/>
        </w:rPr>
        <w:t xml:space="preserve">Կ. </w:t>
      </w:r>
      <w:r w:rsidRPr="00AB5884">
        <w:rPr>
          <w:rFonts w:ascii="Sylfaen" w:hAnsi="Sylfaen"/>
          <w:color w:val="000000"/>
          <w:sz w:val="22"/>
          <w:szCs w:val="22"/>
          <w:lang w:val="en-US"/>
        </w:rPr>
        <w:t>Հատուկ</w:t>
      </w:r>
      <w:r w:rsidRPr="00BD3304">
        <w:rPr>
          <w:rFonts w:ascii="Sylfaen" w:hAnsi="Sylfaen"/>
          <w:color w:val="000000"/>
          <w:sz w:val="22"/>
          <w:szCs w:val="22"/>
          <w:lang w:val="en-US"/>
        </w:rPr>
        <w:t xml:space="preserve"> </w:t>
      </w:r>
      <w:r w:rsidRPr="00AB5884">
        <w:rPr>
          <w:rFonts w:ascii="Sylfaen" w:hAnsi="Sylfaen"/>
          <w:color w:val="000000"/>
          <w:sz w:val="22"/>
          <w:szCs w:val="22"/>
          <w:lang w:val="en-US"/>
        </w:rPr>
        <w:t>ծառայություն</w:t>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r>
      <w:r w:rsidRPr="00BD3304">
        <w:rPr>
          <w:rFonts w:ascii="Sylfaen" w:hAnsi="Sylfaen"/>
          <w:color w:val="000000"/>
          <w:sz w:val="22"/>
          <w:szCs w:val="22"/>
          <w:lang w:val="en-US"/>
        </w:rPr>
        <w:tab/>
        <w:t xml:space="preserve">    </w:t>
      </w:r>
      <w:r>
        <w:rPr>
          <w:rFonts w:ascii="Sylfaen" w:hAnsi="Sylfaen"/>
          <w:color w:val="000000"/>
          <w:sz w:val="22"/>
          <w:szCs w:val="22"/>
          <w:lang w:val="en-US"/>
        </w:rPr>
        <w:t xml:space="preserve">                      150</w:t>
      </w:r>
    </w:p>
    <w:p w:rsidR="00BD3838" w:rsidRDefault="00BD3838" w:rsidP="00BD3838">
      <w:pPr>
        <w:pStyle w:val="BodyTextIndent"/>
        <w:spacing w:after="0" w:line="216" w:lineRule="auto"/>
        <w:ind w:left="0" w:right="-702" w:firstLine="0"/>
        <w:rPr>
          <w:rFonts w:ascii="Sylfaen" w:hAnsi="Sylfaen" w:cs="Times New Roman"/>
          <w:caps/>
          <w:color w:val="000000"/>
          <w:sz w:val="22"/>
          <w:szCs w:val="22"/>
          <w:lang w:val="de-DE"/>
        </w:rPr>
      </w:pPr>
      <w:r>
        <w:rPr>
          <w:rFonts w:ascii="Sylfaen" w:hAnsi="Sylfaen" w:cs="Times New Roman"/>
          <w:caps/>
          <w:color w:val="000000"/>
          <w:sz w:val="22"/>
          <w:szCs w:val="22"/>
          <w:lang w:val="de-DE"/>
        </w:rPr>
        <w:t xml:space="preserve">   </w:t>
      </w:r>
    </w:p>
    <w:p w:rsidR="00BD3838" w:rsidRPr="00BD3304" w:rsidRDefault="00BD3838" w:rsidP="00BD3838">
      <w:pPr>
        <w:pStyle w:val="BodyTextIndent"/>
        <w:spacing w:after="0" w:line="216" w:lineRule="auto"/>
        <w:ind w:left="0" w:right="-702" w:firstLine="0"/>
        <w:rPr>
          <w:rFonts w:ascii="Sylfaen" w:hAnsi="Sylfaen" w:cs="Times New Roman"/>
          <w:caps/>
          <w:color w:val="000000"/>
          <w:sz w:val="22"/>
          <w:szCs w:val="22"/>
          <w:lang w:val="de-DE"/>
        </w:rPr>
      </w:pPr>
      <w:r w:rsidRPr="0046190F">
        <w:rPr>
          <w:rFonts w:ascii="Sylfaen" w:hAnsi="Sylfaen" w:cs="Times New Roman"/>
          <w:caps/>
          <w:color w:val="000000"/>
          <w:sz w:val="22"/>
          <w:szCs w:val="22"/>
          <w:lang w:val="de-DE"/>
        </w:rPr>
        <w:t xml:space="preserve">IV. </w:t>
      </w:r>
      <w:r w:rsidRPr="0046190F">
        <w:rPr>
          <w:rFonts w:ascii="Sylfaen" w:hAnsi="Sylfaen" w:cs="Times New Roman"/>
          <w:color w:val="000000"/>
          <w:sz w:val="22"/>
          <w:szCs w:val="22"/>
          <w:lang w:val="en-US"/>
        </w:rPr>
        <w:t>ՀՈԳԵՎՈՐԱԿԱՆՆԵՐԻ</w:t>
      </w:r>
      <w:r w:rsidRPr="00BD3304">
        <w:rPr>
          <w:rFonts w:ascii="Sylfaen" w:hAnsi="Sylfaen" w:cs="Times New Roman"/>
          <w:color w:val="000000"/>
          <w:sz w:val="22"/>
          <w:szCs w:val="22"/>
          <w:lang w:val="de-DE"/>
        </w:rPr>
        <w:t xml:space="preserve"> </w:t>
      </w:r>
      <w:r w:rsidRPr="0046190F">
        <w:rPr>
          <w:rFonts w:ascii="Sylfaen" w:hAnsi="Sylfaen" w:cs="Times New Roman"/>
          <w:color w:val="000000"/>
          <w:sz w:val="22"/>
          <w:szCs w:val="22"/>
          <w:lang w:val="en-US"/>
        </w:rPr>
        <w:t>ԿՐԹՈՒԹՅՈՒ</w:t>
      </w:r>
      <w:r w:rsidRPr="00BD3304">
        <w:rPr>
          <w:rFonts w:ascii="Sylfaen" w:hAnsi="Sylfaen" w:cs="Times New Roman"/>
          <w:color w:val="000000"/>
          <w:sz w:val="22"/>
          <w:szCs w:val="22"/>
          <w:lang w:val="de-DE"/>
        </w:rPr>
        <w:t xml:space="preserve">                                                       </w:t>
      </w:r>
      <w:r w:rsidRPr="00BD3304">
        <w:rPr>
          <w:rFonts w:ascii="Sylfaen" w:hAnsi="Sylfaen"/>
          <w:color w:val="000000"/>
          <w:sz w:val="22"/>
          <w:szCs w:val="22"/>
          <w:lang w:val="de-DE"/>
        </w:rPr>
        <w:t>150</w:t>
      </w:r>
    </w:p>
    <w:p w:rsidR="00BD3838" w:rsidRPr="00BD3304" w:rsidRDefault="00BD3838" w:rsidP="00BD3838">
      <w:pPr>
        <w:pStyle w:val="BodyTextIndent"/>
        <w:spacing w:line="20" w:lineRule="atLeast"/>
        <w:ind w:left="-630" w:right="-342" w:firstLine="810"/>
        <w:rPr>
          <w:rFonts w:ascii="Sylfaen" w:hAnsi="Sylfaen"/>
          <w:color w:val="000000"/>
          <w:sz w:val="22"/>
          <w:szCs w:val="22"/>
          <w:lang w:val="de-DE"/>
        </w:rPr>
      </w:pPr>
      <w:r w:rsidRPr="00AB5884">
        <w:rPr>
          <w:rFonts w:ascii="Sylfaen" w:hAnsi="Sylfaen"/>
          <w:color w:val="000000"/>
          <w:sz w:val="22"/>
          <w:szCs w:val="22"/>
          <w:lang w:val="en-US"/>
        </w:rPr>
        <w:t>Ա</w:t>
      </w:r>
      <w:r w:rsidRPr="00BD3304">
        <w:rPr>
          <w:rFonts w:ascii="Sylfaen" w:hAnsi="Sylfaen"/>
          <w:color w:val="000000"/>
          <w:sz w:val="22"/>
          <w:szCs w:val="22"/>
          <w:lang w:val="de-DE"/>
        </w:rPr>
        <w:t xml:space="preserve">. </w:t>
      </w:r>
      <w:r w:rsidRPr="0046190F">
        <w:rPr>
          <w:rFonts w:ascii="Sylfaen" w:hAnsi="Sylfaen" w:cs="Times New Roman"/>
          <w:color w:val="000000"/>
          <w:sz w:val="22"/>
          <w:szCs w:val="22"/>
          <w:lang w:val="en-US"/>
        </w:rPr>
        <w:t>Կրթության</w:t>
      </w:r>
      <w:r w:rsidRPr="00BD3304">
        <w:rPr>
          <w:rFonts w:ascii="Sylfaen" w:hAnsi="Sylfaen" w:cs="Times New Roman"/>
          <w:color w:val="000000"/>
          <w:sz w:val="22"/>
          <w:szCs w:val="22"/>
          <w:lang w:val="de-DE"/>
        </w:rPr>
        <w:t xml:space="preserve"> </w:t>
      </w:r>
      <w:r w:rsidRPr="0046190F">
        <w:rPr>
          <w:rFonts w:ascii="Sylfaen" w:hAnsi="Sylfaen" w:cs="Times New Roman"/>
          <w:color w:val="000000"/>
          <w:sz w:val="22"/>
          <w:szCs w:val="22"/>
          <w:lang w:val="en-US"/>
        </w:rPr>
        <w:t>Հիմունքերը</w:t>
      </w:r>
      <w:r w:rsidRPr="00BD3304">
        <w:rPr>
          <w:rFonts w:ascii="Sylfaen" w:hAnsi="Sylfaen" w:cs="Times New Roman"/>
          <w:color w:val="000000"/>
          <w:sz w:val="22"/>
          <w:szCs w:val="22"/>
          <w:lang w:val="de-DE"/>
        </w:rPr>
        <w:t xml:space="preserve"> </w:t>
      </w:r>
      <w:r w:rsidRPr="0046190F">
        <w:rPr>
          <w:rFonts w:ascii="Sylfaen" w:hAnsi="Sylfaen" w:cs="Times New Roman"/>
          <w:color w:val="000000"/>
          <w:sz w:val="22"/>
          <w:szCs w:val="22"/>
          <w:lang w:val="en-US"/>
        </w:rPr>
        <w:t>Ձեռնադրված</w:t>
      </w:r>
      <w:r w:rsidRPr="00BD3304">
        <w:rPr>
          <w:rFonts w:ascii="Sylfaen" w:hAnsi="Sylfaen" w:cs="Times New Roman"/>
          <w:color w:val="000000"/>
          <w:sz w:val="22"/>
          <w:szCs w:val="22"/>
          <w:lang w:val="de-DE"/>
        </w:rPr>
        <w:t xml:space="preserve"> </w:t>
      </w:r>
      <w:r w:rsidRPr="0046190F">
        <w:rPr>
          <w:rFonts w:ascii="Sylfaen" w:hAnsi="Sylfaen" w:cs="Times New Roman"/>
          <w:color w:val="000000"/>
          <w:sz w:val="22"/>
          <w:szCs w:val="22"/>
          <w:lang w:val="en-US"/>
        </w:rPr>
        <w:t>Ծառայողների</w:t>
      </w:r>
      <w:r w:rsidRPr="00BD3304">
        <w:rPr>
          <w:rFonts w:ascii="Sylfaen" w:hAnsi="Sylfaen" w:cs="Times New Roman"/>
          <w:color w:val="000000"/>
          <w:sz w:val="22"/>
          <w:szCs w:val="22"/>
          <w:lang w:val="de-DE"/>
        </w:rPr>
        <w:t xml:space="preserve"> </w:t>
      </w:r>
      <w:r w:rsidRPr="0046190F">
        <w:rPr>
          <w:rFonts w:ascii="Sylfaen" w:hAnsi="Sylfaen" w:cs="Times New Roman"/>
          <w:color w:val="000000"/>
          <w:sz w:val="22"/>
          <w:szCs w:val="22"/>
          <w:lang w:val="en-US"/>
        </w:rPr>
        <w:t>համար</w:t>
      </w:r>
      <w:r w:rsidRPr="00BD3304">
        <w:rPr>
          <w:rFonts w:ascii="Sylfaen" w:hAnsi="Sylfaen"/>
          <w:color w:val="000000"/>
          <w:sz w:val="22"/>
          <w:szCs w:val="22"/>
          <w:lang w:val="de-DE"/>
        </w:rPr>
        <w:tab/>
        <w:t>150</w:t>
      </w:r>
    </w:p>
    <w:p w:rsidR="00BD3838" w:rsidRDefault="00BD3838" w:rsidP="00BD3838">
      <w:pPr>
        <w:pStyle w:val="BodyTextIndent"/>
        <w:spacing w:after="0" w:line="216" w:lineRule="auto"/>
        <w:ind w:left="-360" w:right="-702" w:firstLine="360"/>
        <w:rPr>
          <w:rFonts w:ascii="Sylfaen" w:hAnsi="Sylfaen" w:cs="Times New Roman"/>
          <w:sz w:val="22"/>
          <w:szCs w:val="22"/>
          <w:lang w:val="de-DE"/>
        </w:rPr>
      </w:pPr>
      <w:r w:rsidRPr="0046190F">
        <w:rPr>
          <w:rFonts w:ascii="Sylfaen" w:hAnsi="Sylfaen" w:cs="Times New Roman"/>
          <w:sz w:val="22"/>
          <w:szCs w:val="22"/>
          <w:lang w:val="en-US"/>
        </w:rPr>
        <w:t>Բ</w:t>
      </w:r>
      <w:r w:rsidRPr="00BD3304">
        <w:rPr>
          <w:rFonts w:ascii="Sylfaen" w:hAnsi="Sylfaen" w:cs="Times New Roman"/>
          <w:sz w:val="22"/>
          <w:szCs w:val="22"/>
          <w:lang w:val="de-DE"/>
        </w:rPr>
        <w:t xml:space="preserve">. </w:t>
      </w:r>
      <w:r w:rsidRPr="0046190F">
        <w:rPr>
          <w:rFonts w:ascii="Sylfaen" w:hAnsi="Sylfaen" w:cs="Times New Roman"/>
          <w:sz w:val="22"/>
          <w:szCs w:val="22"/>
          <w:lang w:val="en-US"/>
        </w:rPr>
        <w:t>Ծառայողների</w:t>
      </w:r>
      <w:r w:rsidRPr="00BD3304">
        <w:rPr>
          <w:rFonts w:ascii="Sylfaen" w:hAnsi="Sylfaen" w:cs="Times New Roman"/>
          <w:sz w:val="22"/>
          <w:szCs w:val="22"/>
          <w:lang w:val="de-DE"/>
        </w:rPr>
        <w:t xml:space="preserve"> </w:t>
      </w:r>
      <w:r w:rsidRPr="0046190F">
        <w:rPr>
          <w:rFonts w:ascii="Sylfaen" w:hAnsi="Sylfaen" w:cs="Times New Roman"/>
          <w:sz w:val="22"/>
          <w:szCs w:val="22"/>
          <w:lang w:val="en-US"/>
        </w:rPr>
        <w:t>Ձեռնադրության</w:t>
      </w:r>
      <w:r w:rsidRPr="00BD3304">
        <w:rPr>
          <w:rFonts w:ascii="Sylfaen" w:hAnsi="Sylfaen" w:cs="Times New Roman"/>
          <w:sz w:val="22"/>
          <w:szCs w:val="22"/>
          <w:lang w:val="de-DE"/>
        </w:rPr>
        <w:t xml:space="preserve"> </w:t>
      </w:r>
      <w:r w:rsidRPr="0046190F">
        <w:rPr>
          <w:rFonts w:ascii="Sylfaen" w:hAnsi="Sylfaen" w:cs="Times New Roman"/>
          <w:sz w:val="22"/>
          <w:szCs w:val="22"/>
          <w:lang w:val="en-US"/>
        </w:rPr>
        <w:t>համար</w:t>
      </w:r>
      <w:r w:rsidRPr="00BD3304">
        <w:rPr>
          <w:rFonts w:ascii="Sylfaen" w:hAnsi="Sylfaen" w:cs="Times New Roman"/>
          <w:sz w:val="22"/>
          <w:szCs w:val="22"/>
          <w:lang w:val="de-DE"/>
        </w:rPr>
        <w:t xml:space="preserve"> </w:t>
      </w:r>
      <w:r w:rsidRPr="0046190F">
        <w:rPr>
          <w:rFonts w:ascii="Sylfaen" w:hAnsi="Sylfaen" w:cs="Times New Roman"/>
          <w:sz w:val="22"/>
          <w:szCs w:val="22"/>
          <w:lang w:val="en-US"/>
        </w:rPr>
        <w:t>Կրթական</w:t>
      </w:r>
      <w:r w:rsidRPr="00BD3304">
        <w:rPr>
          <w:rFonts w:ascii="Sylfaen" w:hAnsi="Sylfaen" w:cs="Times New Roman"/>
          <w:sz w:val="22"/>
          <w:szCs w:val="22"/>
          <w:lang w:val="de-DE"/>
        </w:rPr>
        <w:t xml:space="preserve"> </w:t>
      </w:r>
    </w:p>
    <w:p w:rsidR="00BD3838" w:rsidRPr="00084BDE" w:rsidRDefault="00BD3838" w:rsidP="00BD3838">
      <w:pPr>
        <w:pStyle w:val="BodyTextIndent"/>
        <w:spacing w:after="0" w:line="216" w:lineRule="auto"/>
        <w:ind w:left="-360" w:right="-702" w:firstLine="360"/>
        <w:rPr>
          <w:rFonts w:ascii="Sylfaen" w:hAnsi="Sylfaen" w:cs="Times New Roman"/>
          <w:sz w:val="22"/>
          <w:szCs w:val="22"/>
          <w:lang w:val="de-DE"/>
        </w:rPr>
      </w:pPr>
      <w:r w:rsidRPr="00084BDE">
        <w:rPr>
          <w:rFonts w:ascii="Sylfaen" w:hAnsi="Sylfaen" w:cs="Times New Roman"/>
          <w:sz w:val="22"/>
          <w:szCs w:val="22"/>
          <w:lang w:val="de-DE"/>
        </w:rPr>
        <w:t xml:space="preserve">      </w:t>
      </w:r>
      <w:r w:rsidRPr="0046190F">
        <w:rPr>
          <w:rFonts w:ascii="Sylfaen" w:hAnsi="Sylfaen" w:cs="Times New Roman"/>
          <w:sz w:val="22"/>
          <w:szCs w:val="22"/>
          <w:lang w:val="en-US"/>
        </w:rPr>
        <w:t>Հիմունքների</w:t>
      </w:r>
      <w:r w:rsidRPr="00BD3304">
        <w:rPr>
          <w:rFonts w:ascii="Sylfaen" w:hAnsi="Sylfaen" w:cs="Times New Roman"/>
          <w:sz w:val="22"/>
          <w:szCs w:val="22"/>
          <w:lang w:val="de-DE"/>
        </w:rPr>
        <w:t xml:space="preserve">  </w:t>
      </w:r>
      <w:r w:rsidRPr="0046190F">
        <w:rPr>
          <w:rFonts w:ascii="Sylfaen" w:hAnsi="Sylfaen" w:cs="Times New Roman"/>
          <w:sz w:val="22"/>
          <w:szCs w:val="22"/>
          <w:lang w:val="en-US"/>
        </w:rPr>
        <w:t>Մշակութային</w:t>
      </w:r>
      <w:r w:rsidRPr="00BD3304">
        <w:rPr>
          <w:rFonts w:ascii="Sylfaen" w:hAnsi="Sylfaen" w:cs="Times New Roman"/>
          <w:sz w:val="22"/>
          <w:szCs w:val="22"/>
          <w:lang w:val="de-DE"/>
        </w:rPr>
        <w:t xml:space="preserve"> </w:t>
      </w:r>
      <w:r w:rsidRPr="0046190F">
        <w:rPr>
          <w:rFonts w:ascii="Sylfaen" w:hAnsi="Sylfaen" w:cs="Times New Roman"/>
          <w:sz w:val="22"/>
          <w:szCs w:val="22"/>
          <w:lang w:val="en-US"/>
        </w:rPr>
        <w:t>Ադապտացիան</w:t>
      </w:r>
      <w:r w:rsidRPr="00084BDE">
        <w:rPr>
          <w:rFonts w:ascii="Sylfaen" w:hAnsi="Sylfaen" w:cs="Times New Roman"/>
          <w:sz w:val="22"/>
          <w:szCs w:val="22"/>
          <w:lang w:val="de-DE"/>
        </w:rPr>
        <w:t xml:space="preserve">.                                          </w:t>
      </w:r>
      <w:r>
        <w:rPr>
          <w:rFonts w:ascii="Sylfaen" w:hAnsi="Sylfaen" w:cs="Times New Roman"/>
          <w:sz w:val="22"/>
          <w:szCs w:val="22"/>
          <w:lang w:val="de-DE"/>
        </w:rPr>
        <w:t xml:space="preserve">  </w:t>
      </w:r>
      <w:r w:rsidRPr="00084BDE">
        <w:rPr>
          <w:rFonts w:ascii="Sylfaen" w:hAnsi="Sylfaen"/>
          <w:color w:val="000000"/>
          <w:sz w:val="22"/>
          <w:szCs w:val="22"/>
          <w:lang w:val="de-DE"/>
        </w:rPr>
        <w:t>15</w:t>
      </w:r>
      <w:r>
        <w:rPr>
          <w:rFonts w:ascii="Sylfaen" w:hAnsi="Sylfaen"/>
          <w:color w:val="000000"/>
          <w:sz w:val="22"/>
          <w:szCs w:val="22"/>
          <w:lang w:val="de-DE"/>
        </w:rPr>
        <w:t>3</w:t>
      </w:r>
    </w:p>
    <w:p w:rsidR="00BD3838" w:rsidRPr="00084BDE" w:rsidRDefault="00BD3838" w:rsidP="00BD3838">
      <w:pPr>
        <w:pStyle w:val="BodyTextIndent"/>
        <w:numPr>
          <w:ilvl w:val="0"/>
          <w:numId w:val="2"/>
        </w:numPr>
        <w:spacing w:line="20" w:lineRule="atLeast"/>
        <w:ind w:left="-630" w:right="-342" w:firstLine="810"/>
        <w:rPr>
          <w:rFonts w:ascii="Sylfaen" w:hAnsi="Sylfaen"/>
          <w:color w:val="000000"/>
          <w:szCs w:val="24"/>
          <w:lang w:val="de-DE"/>
        </w:rPr>
      </w:pPr>
      <w:r w:rsidRPr="00AB5884">
        <w:rPr>
          <w:rFonts w:ascii="Sylfaen" w:hAnsi="Sylfaen"/>
          <w:color w:val="000000"/>
          <w:szCs w:val="24"/>
          <w:lang w:val="en-US"/>
        </w:rPr>
        <w:t>ԾԱՌԱՅՈՒԹՅԱՆ</w:t>
      </w:r>
      <w:r w:rsidRPr="00084BDE">
        <w:rPr>
          <w:rFonts w:ascii="Sylfaen" w:hAnsi="Sylfaen"/>
          <w:color w:val="000000"/>
          <w:szCs w:val="24"/>
          <w:lang w:val="de-DE"/>
        </w:rPr>
        <w:t xml:space="preserve"> </w:t>
      </w:r>
      <w:r w:rsidRPr="00AB5884">
        <w:rPr>
          <w:rFonts w:ascii="Sylfaen" w:hAnsi="Sylfaen"/>
          <w:color w:val="000000"/>
          <w:szCs w:val="24"/>
          <w:lang w:val="en-US"/>
        </w:rPr>
        <w:t>ԿԱՐԳԸ</w:t>
      </w:r>
      <w:r w:rsidRPr="00084BDE">
        <w:rPr>
          <w:rFonts w:ascii="Sylfaen" w:hAnsi="Sylfaen"/>
          <w:color w:val="000000"/>
          <w:szCs w:val="24"/>
          <w:lang w:val="de-DE"/>
        </w:rPr>
        <w:t xml:space="preserve"> </w:t>
      </w:r>
      <w:r w:rsidRPr="00AB5884">
        <w:rPr>
          <w:rFonts w:ascii="Sylfaen" w:hAnsi="Sylfaen"/>
          <w:color w:val="000000"/>
          <w:szCs w:val="24"/>
          <w:lang w:val="en-US"/>
        </w:rPr>
        <w:t>և</w:t>
      </w:r>
      <w:r w:rsidRPr="00084BDE">
        <w:rPr>
          <w:rFonts w:ascii="Sylfaen" w:hAnsi="Sylfaen"/>
          <w:color w:val="000000"/>
          <w:szCs w:val="24"/>
          <w:lang w:val="de-DE"/>
        </w:rPr>
        <w:t xml:space="preserve"> </w:t>
      </w:r>
      <w:r w:rsidRPr="00AB5884">
        <w:rPr>
          <w:rFonts w:ascii="Sylfaen" w:hAnsi="Sylfaen"/>
          <w:color w:val="000000"/>
          <w:szCs w:val="24"/>
          <w:lang w:val="en-US"/>
        </w:rPr>
        <w:t>ՄԱՆԴԱՏՆԵՐԸ</w:t>
      </w:r>
      <w:r w:rsidRPr="00084BDE">
        <w:rPr>
          <w:rFonts w:ascii="Sylfaen" w:hAnsi="Sylfaen"/>
          <w:color w:val="000000"/>
          <w:szCs w:val="24"/>
          <w:lang w:val="de-DE"/>
        </w:rPr>
        <w:tab/>
      </w:r>
      <w:r w:rsidRPr="00084BDE">
        <w:rPr>
          <w:rFonts w:ascii="Sylfaen" w:hAnsi="Sylfaen"/>
          <w:color w:val="000000"/>
          <w:szCs w:val="24"/>
          <w:lang w:val="de-DE"/>
        </w:rPr>
        <w:tab/>
        <w:t xml:space="preserve">             </w:t>
      </w:r>
      <w:r w:rsidRPr="00084BDE">
        <w:rPr>
          <w:rFonts w:ascii="Sylfaen" w:hAnsi="Sylfaen"/>
          <w:color w:val="000000"/>
          <w:sz w:val="22"/>
          <w:szCs w:val="22"/>
          <w:lang w:val="de-DE"/>
        </w:rPr>
        <w:t>15</w:t>
      </w:r>
      <w:r>
        <w:rPr>
          <w:rFonts w:ascii="Sylfaen" w:hAnsi="Sylfaen"/>
          <w:color w:val="000000"/>
          <w:sz w:val="22"/>
          <w:szCs w:val="22"/>
          <w:lang w:val="de-DE"/>
        </w:rPr>
        <w:t>4</w:t>
      </w:r>
    </w:p>
    <w:p w:rsidR="00BD3838" w:rsidRPr="00084BDE" w:rsidRDefault="00BD3838" w:rsidP="00BD3838">
      <w:pPr>
        <w:pStyle w:val="BodyTextIndent"/>
        <w:ind w:left="-630" w:right="-342" w:firstLine="810"/>
        <w:rPr>
          <w:rFonts w:ascii="Sylfaen" w:hAnsi="Sylfaen"/>
          <w:color w:val="000000"/>
          <w:sz w:val="22"/>
          <w:szCs w:val="22"/>
          <w:lang w:val="de-DE"/>
        </w:rPr>
      </w:pPr>
      <w:r w:rsidRPr="00AB5884">
        <w:rPr>
          <w:rFonts w:ascii="Sylfaen" w:hAnsi="Sylfaen"/>
          <w:color w:val="000000"/>
          <w:sz w:val="22"/>
          <w:szCs w:val="22"/>
          <w:lang w:val="en-US"/>
        </w:rPr>
        <w:t>Ա</w:t>
      </w:r>
      <w:r w:rsidRPr="00084BDE">
        <w:rPr>
          <w:rFonts w:ascii="Sylfaen" w:hAnsi="Sylfaen"/>
          <w:color w:val="000000"/>
          <w:sz w:val="22"/>
          <w:szCs w:val="22"/>
          <w:lang w:val="de-DE"/>
        </w:rPr>
        <w:t xml:space="preserve">. </w:t>
      </w:r>
      <w:r w:rsidRPr="00AB5884">
        <w:rPr>
          <w:rFonts w:ascii="Sylfaen" w:hAnsi="Sylfaen"/>
          <w:color w:val="000000"/>
          <w:sz w:val="22"/>
          <w:szCs w:val="22"/>
          <w:lang w:val="en-US"/>
        </w:rPr>
        <w:t>Տեղական</w:t>
      </w:r>
      <w:r w:rsidRPr="00084BDE">
        <w:rPr>
          <w:rFonts w:ascii="Sylfaen" w:hAnsi="Sylfaen"/>
          <w:color w:val="000000"/>
          <w:sz w:val="22"/>
          <w:szCs w:val="22"/>
          <w:lang w:val="de-DE"/>
        </w:rPr>
        <w:t xml:space="preserve"> </w:t>
      </w:r>
      <w:r w:rsidRPr="00AB5884">
        <w:rPr>
          <w:rFonts w:ascii="Sylfaen" w:hAnsi="Sylfaen"/>
          <w:color w:val="000000"/>
          <w:sz w:val="22"/>
          <w:szCs w:val="22"/>
          <w:lang w:val="en-US"/>
        </w:rPr>
        <w:t>ծառայող</w:t>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Pr>
          <w:rFonts w:ascii="Sylfaen" w:hAnsi="Sylfaen"/>
          <w:color w:val="000000"/>
          <w:sz w:val="22"/>
          <w:szCs w:val="22"/>
          <w:lang w:val="de-DE"/>
        </w:rPr>
        <w:t xml:space="preserve">              154</w:t>
      </w:r>
    </w:p>
    <w:p w:rsidR="00BD3838" w:rsidRPr="00084BDE" w:rsidRDefault="00BD3838" w:rsidP="00BD3838">
      <w:pPr>
        <w:pStyle w:val="BodyTextIndent"/>
        <w:ind w:left="-630" w:right="-342" w:firstLine="810"/>
        <w:rPr>
          <w:rFonts w:ascii="Sylfaen" w:hAnsi="Sylfaen"/>
          <w:color w:val="000000"/>
          <w:sz w:val="22"/>
          <w:szCs w:val="22"/>
          <w:lang w:val="de-DE"/>
        </w:rPr>
      </w:pPr>
      <w:r w:rsidRPr="00AB5884">
        <w:rPr>
          <w:rFonts w:ascii="Sylfaen" w:hAnsi="Sylfaen"/>
          <w:color w:val="000000"/>
          <w:sz w:val="22"/>
          <w:szCs w:val="22"/>
          <w:lang w:val="en-US"/>
        </w:rPr>
        <w:t>Բ</w:t>
      </w:r>
      <w:r w:rsidRPr="00084BDE">
        <w:rPr>
          <w:rFonts w:ascii="Sylfaen" w:hAnsi="Sylfaen"/>
          <w:color w:val="000000"/>
          <w:sz w:val="22"/>
          <w:szCs w:val="22"/>
          <w:lang w:val="de-DE"/>
        </w:rPr>
        <w:t xml:space="preserve">. </w:t>
      </w:r>
      <w:r w:rsidRPr="00AB5884">
        <w:rPr>
          <w:rFonts w:ascii="Sylfaen" w:hAnsi="Sylfaen"/>
          <w:color w:val="000000"/>
          <w:sz w:val="22"/>
          <w:szCs w:val="22"/>
          <w:lang w:val="en-US"/>
        </w:rPr>
        <w:t>Լիցենզավորված</w:t>
      </w:r>
      <w:r w:rsidRPr="00084BDE">
        <w:rPr>
          <w:rFonts w:ascii="Sylfaen" w:hAnsi="Sylfaen"/>
          <w:color w:val="000000"/>
          <w:sz w:val="22"/>
          <w:szCs w:val="22"/>
          <w:lang w:val="de-DE"/>
        </w:rPr>
        <w:t xml:space="preserve">  </w:t>
      </w:r>
      <w:r w:rsidRPr="00AB5884">
        <w:rPr>
          <w:rFonts w:ascii="Sylfaen" w:hAnsi="Sylfaen"/>
          <w:color w:val="000000"/>
          <w:sz w:val="22"/>
          <w:szCs w:val="22"/>
          <w:lang w:val="en-US"/>
        </w:rPr>
        <w:t>ծառայող</w:t>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Pr>
          <w:rFonts w:ascii="Sylfaen" w:hAnsi="Sylfaen"/>
          <w:color w:val="000000"/>
          <w:sz w:val="22"/>
          <w:szCs w:val="22"/>
          <w:lang w:val="de-DE"/>
        </w:rPr>
        <w:t xml:space="preserve">              155</w:t>
      </w:r>
    </w:p>
    <w:p w:rsidR="00BD3838" w:rsidRPr="00084BDE" w:rsidRDefault="00BD3838" w:rsidP="00BD3838">
      <w:pPr>
        <w:pStyle w:val="BodyTextIndent"/>
        <w:ind w:left="-630" w:right="-342" w:firstLine="810"/>
        <w:rPr>
          <w:rFonts w:ascii="Sylfaen" w:hAnsi="Sylfaen"/>
          <w:color w:val="000000"/>
          <w:sz w:val="22"/>
          <w:szCs w:val="22"/>
          <w:lang w:val="de-DE"/>
        </w:rPr>
      </w:pPr>
      <w:r w:rsidRPr="00AB5884">
        <w:rPr>
          <w:rFonts w:ascii="Sylfaen" w:hAnsi="Sylfaen"/>
          <w:color w:val="000000"/>
          <w:sz w:val="22"/>
          <w:szCs w:val="22"/>
          <w:lang w:val="en-US"/>
        </w:rPr>
        <w:t>Գ</w:t>
      </w:r>
      <w:r w:rsidRPr="00084BDE">
        <w:rPr>
          <w:rFonts w:ascii="Sylfaen" w:hAnsi="Sylfaen"/>
          <w:color w:val="000000"/>
          <w:sz w:val="22"/>
          <w:szCs w:val="22"/>
          <w:lang w:val="de-DE"/>
        </w:rPr>
        <w:t xml:space="preserve">. </w:t>
      </w:r>
      <w:r w:rsidRPr="00AB5884">
        <w:rPr>
          <w:rFonts w:ascii="Sylfaen" w:hAnsi="Sylfaen"/>
          <w:color w:val="000000"/>
          <w:sz w:val="22"/>
          <w:szCs w:val="22"/>
          <w:lang w:val="en-US"/>
        </w:rPr>
        <w:t>Սարկավագ</w:t>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Pr>
          <w:rFonts w:ascii="Sylfaen" w:hAnsi="Sylfaen"/>
          <w:color w:val="000000"/>
          <w:sz w:val="22"/>
          <w:szCs w:val="22"/>
          <w:lang w:val="de-DE"/>
        </w:rPr>
        <w:t xml:space="preserve">              158</w:t>
      </w:r>
    </w:p>
    <w:p w:rsidR="00BD3838" w:rsidRPr="00084BDE" w:rsidRDefault="00BD3838" w:rsidP="00BD3838">
      <w:pPr>
        <w:pStyle w:val="BodyTextIndent"/>
        <w:ind w:left="-630" w:right="-342" w:firstLine="810"/>
        <w:rPr>
          <w:rFonts w:ascii="Sylfaen" w:hAnsi="Sylfaen"/>
          <w:color w:val="000000"/>
          <w:sz w:val="22"/>
          <w:szCs w:val="22"/>
          <w:lang w:val="de-DE"/>
        </w:rPr>
      </w:pPr>
      <w:r w:rsidRPr="00AB5884">
        <w:rPr>
          <w:rFonts w:ascii="Sylfaen" w:hAnsi="Sylfaen"/>
          <w:color w:val="000000"/>
          <w:sz w:val="22"/>
          <w:szCs w:val="22"/>
          <w:lang w:val="en-US"/>
        </w:rPr>
        <w:t>Դ</w:t>
      </w:r>
      <w:r w:rsidRPr="00084BDE">
        <w:rPr>
          <w:rFonts w:ascii="Sylfaen" w:hAnsi="Sylfaen"/>
          <w:color w:val="000000"/>
          <w:sz w:val="22"/>
          <w:szCs w:val="22"/>
          <w:lang w:val="de-DE"/>
        </w:rPr>
        <w:t xml:space="preserve">. </w:t>
      </w:r>
      <w:r w:rsidRPr="00AB5884">
        <w:rPr>
          <w:rFonts w:ascii="Sylfaen" w:hAnsi="Sylfaen"/>
          <w:color w:val="000000"/>
          <w:sz w:val="22"/>
          <w:szCs w:val="22"/>
          <w:lang w:val="en-US"/>
        </w:rPr>
        <w:t>Երեցներ</w:t>
      </w:r>
      <w:r w:rsidRPr="00084BDE">
        <w:rPr>
          <w:rFonts w:ascii="Sylfaen" w:hAnsi="Sylfaen"/>
          <w:color w:val="000000"/>
          <w:sz w:val="22"/>
          <w:szCs w:val="22"/>
          <w:lang w:val="de-DE"/>
        </w:rPr>
        <w:t xml:space="preserve"> </w:t>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t xml:space="preserve">                   </w:t>
      </w:r>
      <w:r>
        <w:rPr>
          <w:rFonts w:ascii="Sylfaen" w:hAnsi="Sylfaen"/>
          <w:color w:val="000000"/>
          <w:sz w:val="22"/>
          <w:szCs w:val="22"/>
          <w:lang w:val="de-DE"/>
        </w:rPr>
        <w:t xml:space="preserve">        159</w:t>
      </w:r>
    </w:p>
    <w:p w:rsidR="00BD3838" w:rsidRPr="00084BDE" w:rsidRDefault="00BD3838" w:rsidP="00BD3838">
      <w:pPr>
        <w:pStyle w:val="BodyTextIndent"/>
        <w:ind w:left="-630" w:right="-342" w:firstLine="810"/>
        <w:rPr>
          <w:rFonts w:ascii="Sylfaen" w:hAnsi="Sylfaen"/>
          <w:color w:val="000000"/>
          <w:sz w:val="22"/>
          <w:szCs w:val="22"/>
          <w:lang w:val="de-DE"/>
        </w:rPr>
      </w:pPr>
      <w:r w:rsidRPr="00AB5884">
        <w:rPr>
          <w:rFonts w:ascii="Sylfaen" w:hAnsi="Sylfaen"/>
          <w:color w:val="000000"/>
          <w:sz w:val="22"/>
          <w:szCs w:val="22"/>
          <w:lang w:val="en-US"/>
        </w:rPr>
        <w:t>Ե</w:t>
      </w:r>
      <w:r w:rsidRPr="00084BDE">
        <w:rPr>
          <w:rFonts w:ascii="Sylfaen" w:hAnsi="Sylfaen"/>
          <w:color w:val="000000"/>
          <w:sz w:val="22"/>
          <w:szCs w:val="22"/>
          <w:lang w:val="de-DE"/>
        </w:rPr>
        <w:t xml:space="preserve">. </w:t>
      </w:r>
      <w:r w:rsidRPr="00AB5884">
        <w:rPr>
          <w:rFonts w:ascii="Sylfaen" w:hAnsi="Sylfaen"/>
          <w:color w:val="000000"/>
          <w:sz w:val="22"/>
          <w:szCs w:val="22"/>
          <w:lang w:val="en-US"/>
        </w:rPr>
        <w:t>Մանդատի</w:t>
      </w:r>
      <w:r w:rsidRPr="00084BDE">
        <w:rPr>
          <w:rFonts w:ascii="Sylfaen" w:hAnsi="Sylfaen"/>
          <w:color w:val="000000"/>
          <w:sz w:val="22"/>
          <w:szCs w:val="22"/>
          <w:lang w:val="de-DE"/>
        </w:rPr>
        <w:t xml:space="preserve">  </w:t>
      </w:r>
      <w:r w:rsidRPr="00AB5884">
        <w:rPr>
          <w:rFonts w:ascii="Sylfaen" w:hAnsi="Sylfaen"/>
          <w:color w:val="000000"/>
          <w:sz w:val="22"/>
          <w:szCs w:val="22"/>
          <w:lang w:val="en-US"/>
        </w:rPr>
        <w:t>ճանաչում</w:t>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Pr>
          <w:rFonts w:ascii="Sylfaen" w:hAnsi="Sylfaen"/>
          <w:color w:val="000000"/>
          <w:sz w:val="22"/>
          <w:szCs w:val="22"/>
          <w:lang w:val="de-DE"/>
        </w:rPr>
        <w:t xml:space="preserve">                           160</w:t>
      </w:r>
    </w:p>
    <w:p w:rsidR="00BD3838" w:rsidRPr="00084BDE" w:rsidRDefault="00BD3838" w:rsidP="00BD3838">
      <w:pPr>
        <w:pStyle w:val="BodyTextIndent"/>
        <w:ind w:left="-630" w:right="-342" w:firstLine="810"/>
        <w:rPr>
          <w:rFonts w:ascii="Sylfaen" w:hAnsi="Sylfaen"/>
          <w:color w:val="000000"/>
          <w:sz w:val="22"/>
          <w:szCs w:val="22"/>
          <w:lang w:val="de-DE"/>
        </w:rPr>
      </w:pPr>
      <w:r w:rsidRPr="00AB5884">
        <w:rPr>
          <w:rFonts w:ascii="Sylfaen" w:hAnsi="Sylfaen"/>
          <w:color w:val="000000"/>
          <w:sz w:val="22"/>
          <w:szCs w:val="22"/>
          <w:lang w:val="en-US"/>
        </w:rPr>
        <w:t>Զ</w:t>
      </w:r>
      <w:r w:rsidRPr="00084BDE">
        <w:rPr>
          <w:rFonts w:ascii="Sylfaen" w:hAnsi="Sylfaen"/>
          <w:color w:val="000000"/>
          <w:sz w:val="22"/>
          <w:szCs w:val="22"/>
          <w:lang w:val="de-DE"/>
        </w:rPr>
        <w:t xml:space="preserve">. </w:t>
      </w:r>
      <w:r w:rsidRPr="00AB5884">
        <w:rPr>
          <w:rFonts w:ascii="Sylfaen" w:hAnsi="Sylfaen"/>
          <w:color w:val="000000"/>
          <w:sz w:val="22"/>
          <w:szCs w:val="22"/>
          <w:lang w:val="en-US"/>
        </w:rPr>
        <w:t>Ծառայողը</w:t>
      </w:r>
      <w:r w:rsidRPr="00084BDE">
        <w:rPr>
          <w:rFonts w:ascii="Sylfaen" w:hAnsi="Sylfaen"/>
          <w:color w:val="000000"/>
          <w:sz w:val="22"/>
          <w:szCs w:val="22"/>
          <w:lang w:val="de-DE"/>
        </w:rPr>
        <w:t xml:space="preserve"> </w:t>
      </w:r>
      <w:r w:rsidRPr="00AB5884">
        <w:rPr>
          <w:rFonts w:ascii="Sylfaen" w:hAnsi="Sylfaen"/>
          <w:color w:val="000000"/>
          <w:sz w:val="22"/>
          <w:szCs w:val="22"/>
          <w:lang w:val="en-US"/>
        </w:rPr>
        <w:t>թոշակի</w:t>
      </w:r>
      <w:r w:rsidRPr="00084BDE">
        <w:rPr>
          <w:rFonts w:ascii="Sylfaen" w:hAnsi="Sylfaen"/>
          <w:color w:val="000000"/>
          <w:sz w:val="22"/>
          <w:szCs w:val="22"/>
          <w:lang w:val="de-DE"/>
        </w:rPr>
        <w:t xml:space="preserve"> </w:t>
      </w:r>
      <w:r w:rsidRPr="00AB5884">
        <w:rPr>
          <w:rFonts w:ascii="Sylfaen" w:hAnsi="Sylfaen"/>
          <w:color w:val="000000"/>
          <w:sz w:val="22"/>
          <w:szCs w:val="22"/>
          <w:lang w:val="en-US"/>
        </w:rPr>
        <w:t>մեջ</w:t>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t xml:space="preserve">            </w:t>
      </w:r>
      <w:r>
        <w:rPr>
          <w:rFonts w:ascii="Sylfaen" w:hAnsi="Sylfaen"/>
          <w:color w:val="000000"/>
          <w:sz w:val="22"/>
          <w:szCs w:val="22"/>
          <w:lang w:val="de-DE"/>
        </w:rPr>
        <w:t xml:space="preserve">                            160</w:t>
      </w:r>
      <w:r w:rsidRPr="00084BDE">
        <w:rPr>
          <w:rFonts w:ascii="Sylfaen" w:hAnsi="Sylfaen"/>
          <w:color w:val="000000"/>
          <w:sz w:val="22"/>
          <w:szCs w:val="22"/>
          <w:lang w:val="de-DE"/>
        </w:rPr>
        <w:t xml:space="preserve"> </w:t>
      </w:r>
      <w:r w:rsidRPr="00084BDE">
        <w:rPr>
          <w:rFonts w:ascii="Sylfaen" w:hAnsi="Sylfaen"/>
          <w:color w:val="000000"/>
          <w:sz w:val="22"/>
          <w:szCs w:val="22"/>
          <w:lang w:val="de-DE"/>
        </w:rPr>
        <w:tab/>
      </w:r>
    </w:p>
    <w:p w:rsidR="00BD3838" w:rsidRPr="00084BDE" w:rsidRDefault="00BD3838" w:rsidP="00BD3838">
      <w:pPr>
        <w:pStyle w:val="BodyTextIndent"/>
        <w:ind w:left="-630" w:right="-342" w:firstLine="810"/>
        <w:rPr>
          <w:rFonts w:ascii="Sylfaen" w:hAnsi="Sylfaen"/>
          <w:color w:val="000000"/>
          <w:sz w:val="22"/>
          <w:szCs w:val="22"/>
          <w:lang w:val="de-DE"/>
        </w:rPr>
      </w:pPr>
      <w:r w:rsidRPr="00AB5884">
        <w:rPr>
          <w:rFonts w:ascii="Sylfaen" w:hAnsi="Sylfaen"/>
          <w:color w:val="000000"/>
          <w:sz w:val="22"/>
          <w:szCs w:val="22"/>
          <w:lang w:val="en-US"/>
        </w:rPr>
        <w:t>Է</w:t>
      </w:r>
      <w:r w:rsidRPr="00084BDE">
        <w:rPr>
          <w:rFonts w:ascii="Sylfaen" w:hAnsi="Sylfaen"/>
          <w:color w:val="000000"/>
          <w:sz w:val="22"/>
          <w:szCs w:val="22"/>
          <w:lang w:val="de-DE"/>
        </w:rPr>
        <w:t xml:space="preserve">. </w:t>
      </w:r>
      <w:r w:rsidRPr="00AB5884">
        <w:rPr>
          <w:rFonts w:ascii="Sylfaen" w:hAnsi="Sylfaen"/>
          <w:color w:val="000000"/>
          <w:sz w:val="22"/>
          <w:szCs w:val="22"/>
          <w:lang w:val="en-US"/>
        </w:rPr>
        <w:t>Ծառայողի</w:t>
      </w:r>
      <w:r w:rsidRPr="00084BDE">
        <w:rPr>
          <w:rFonts w:ascii="Sylfaen" w:hAnsi="Sylfaen"/>
          <w:color w:val="000000"/>
          <w:sz w:val="22"/>
          <w:szCs w:val="22"/>
          <w:lang w:val="de-DE"/>
        </w:rPr>
        <w:t xml:space="preserve"> </w:t>
      </w:r>
      <w:r w:rsidRPr="00AB5884">
        <w:rPr>
          <w:rFonts w:ascii="Sylfaen" w:hAnsi="Sylfaen"/>
          <w:color w:val="000000"/>
          <w:sz w:val="22"/>
          <w:szCs w:val="22"/>
          <w:lang w:val="en-US"/>
        </w:rPr>
        <w:t>տեղափոխություն</w:t>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Pr>
          <w:rFonts w:ascii="Sylfaen" w:hAnsi="Sylfaen"/>
          <w:color w:val="000000"/>
          <w:sz w:val="22"/>
          <w:szCs w:val="22"/>
          <w:lang w:val="de-DE"/>
        </w:rPr>
        <w:t xml:space="preserve">                           161</w:t>
      </w:r>
    </w:p>
    <w:p w:rsidR="00BD3838" w:rsidRPr="00084BDE" w:rsidRDefault="00BD3838" w:rsidP="00BD3838">
      <w:pPr>
        <w:pStyle w:val="BodyTextIndent"/>
        <w:ind w:left="-630" w:right="-342" w:firstLine="810"/>
        <w:rPr>
          <w:rFonts w:ascii="Sylfaen" w:hAnsi="Sylfaen"/>
          <w:color w:val="000000"/>
          <w:sz w:val="22"/>
          <w:szCs w:val="22"/>
          <w:lang w:val="de-DE"/>
        </w:rPr>
      </w:pPr>
      <w:r w:rsidRPr="00AB5884">
        <w:rPr>
          <w:rFonts w:ascii="Sylfaen" w:hAnsi="Sylfaen"/>
          <w:color w:val="000000"/>
          <w:sz w:val="22"/>
          <w:szCs w:val="22"/>
          <w:lang w:val="en-US"/>
        </w:rPr>
        <w:t>Ը</w:t>
      </w:r>
      <w:r w:rsidRPr="00084BDE">
        <w:rPr>
          <w:rFonts w:ascii="Sylfaen" w:hAnsi="Sylfaen"/>
          <w:color w:val="000000"/>
          <w:sz w:val="22"/>
          <w:szCs w:val="22"/>
          <w:lang w:val="de-DE"/>
        </w:rPr>
        <w:t xml:space="preserve">. </w:t>
      </w:r>
      <w:r w:rsidRPr="00AB5884">
        <w:rPr>
          <w:rFonts w:ascii="Sylfaen" w:hAnsi="Sylfaen"/>
          <w:color w:val="000000"/>
          <w:sz w:val="22"/>
          <w:szCs w:val="22"/>
          <w:lang w:val="en-US"/>
        </w:rPr>
        <w:t>Ընդհանուր</w:t>
      </w:r>
      <w:r w:rsidRPr="00084BDE">
        <w:rPr>
          <w:rFonts w:ascii="Sylfaen" w:hAnsi="Sylfaen"/>
          <w:color w:val="000000"/>
          <w:sz w:val="22"/>
          <w:szCs w:val="22"/>
          <w:lang w:val="de-DE"/>
        </w:rPr>
        <w:t xml:space="preserve"> </w:t>
      </w:r>
      <w:r w:rsidRPr="00AB5884">
        <w:rPr>
          <w:rFonts w:ascii="Sylfaen" w:hAnsi="Sylfaen"/>
          <w:color w:val="000000"/>
          <w:sz w:val="22"/>
          <w:szCs w:val="22"/>
          <w:lang w:val="en-US"/>
        </w:rPr>
        <w:t>կանոններ</w:t>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t xml:space="preserve">            </w:t>
      </w:r>
      <w:r>
        <w:rPr>
          <w:rFonts w:ascii="Sylfaen" w:hAnsi="Sylfaen"/>
          <w:color w:val="000000"/>
          <w:sz w:val="22"/>
          <w:szCs w:val="22"/>
          <w:lang w:val="de-DE"/>
        </w:rPr>
        <w:t xml:space="preserve">               162</w:t>
      </w:r>
    </w:p>
    <w:p w:rsidR="00BD3838" w:rsidRDefault="00BD3838" w:rsidP="00BD3838">
      <w:pPr>
        <w:pStyle w:val="BodyTextIndent"/>
        <w:spacing w:line="20" w:lineRule="atLeast"/>
        <w:ind w:left="1080" w:hanging="900"/>
        <w:rPr>
          <w:rFonts w:ascii="Sylfaen" w:hAnsi="Sylfaen" w:cs="Times New Roman"/>
          <w:color w:val="000000"/>
          <w:sz w:val="22"/>
          <w:szCs w:val="22"/>
          <w:lang w:val="de-DE"/>
        </w:rPr>
      </w:pPr>
      <w:r w:rsidRPr="00DE0549">
        <w:rPr>
          <w:rFonts w:ascii="Sylfaen" w:hAnsi="Sylfaen" w:cs="Times New Roman"/>
          <w:color w:val="000000"/>
          <w:sz w:val="22"/>
          <w:szCs w:val="22"/>
          <w:lang w:val="en-US"/>
        </w:rPr>
        <w:t>Թ</w:t>
      </w:r>
      <w:r w:rsidRPr="00084BDE">
        <w:rPr>
          <w:rFonts w:ascii="Sylfaen" w:hAnsi="Sylfaen" w:cs="Times New Roman"/>
          <w:color w:val="000000"/>
          <w:sz w:val="22"/>
          <w:szCs w:val="22"/>
          <w:lang w:val="de-DE"/>
        </w:rPr>
        <w:t xml:space="preserve">. </w:t>
      </w:r>
      <w:r w:rsidRPr="00DE0549">
        <w:rPr>
          <w:rFonts w:ascii="Sylfaen" w:hAnsi="Sylfaen" w:cs="Times New Roman"/>
          <w:color w:val="000000"/>
          <w:sz w:val="22"/>
          <w:szCs w:val="22"/>
          <w:lang w:val="en-US"/>
        </w:rPr>
        <w:t>Մանդատի</w:t>
      </w:r>
      <w:r w:rsidRPr="00084BDE">
        <w:rPr>
          <w:rFonts w:ascii="Sylfaen" w:hAnsi="Sylfaen" w:cs="Times New Roman"/>
          <w:color w:val="000000"/>
          <w:sz w:val="22"/>
          <w:szCs w:val="22"/>
          <w:lang w:val="de-DE"/>
        </w:rPr>
        <w:t xml:space="preserve"> </w:t>
      </w:r>
      <w:r w:rsidRPr="00DE0549">
        <w:rPr>
          <w:rFonts w:ascii="Sylfaen" w:hAnsi="Sylfaen" w:cs="Times New Roman"/>
          <w:color w:val="000000"/>
          <w:sz w:val="22"/>
          <w:szCs w:val="22"/>
          <w:lang w:val="en-US"/>
        </w:rPr>
        <w:t>հանձնումը</w:t>
      </w:r>
      <w:r w:rsidRPr="00084BDE">
        <w:rPr>
          <w:rFonts w:ascii="Sylfaen" w:hAnsi="Sylfaen" w:cs="Times New Roman"/>
          <w:color w:val="000000"/>
          <w:sz w:val="22"/>
          <w:szCs w:val="22"/>
          <w:lang w:val="de-DE"/>
        </w:rPr>
        <w:t xml:space="preserve"> </w:t>
      </w:r>
      <w:r w:rsidRPr="00DE0549">
        <w:rPr>
          <w:rFonts w:ascii="Sylfaen" w:hAnsi="Sylfaen" w:cs="Times New Roman"/>
          <w:color w:val="000000"/>
          <w:sz w:val="22"/>
          <w:szCs w:val="22"/>
          <w:lang w:val="en-US"/>
        </w:rPr>
        <w:t>պահպանման</w:t>
      </w:r>
      <w:r w:rsidRPr="00084BDE">
        <w:rPr>
          <w:rFonts w:ascii="Sylfaen" w:hAnsi="Sylfaen" w:cs="Times New Roman"/>
          <w:color w:val="000000"/>
          <w:sz w:val="22"/>
          <w:szCs w:val="22"/>
          <w:lang w:val="de-DE"/>
        </w:rPr>
        <w:t xml:space="preserve"> </w:t>
      </w:r>
      <w:r w:rsidRPr="00DE0549">
        <w:rPr>
          <w:rFonts w:ascii="Sylfaen" w:hAnsi="Sylfaen" w:cs="Times New Roman"/>
          <w:color w:val="000000"/>
          <w:sz w:val="22"/>
          <w:szCs w:val="22"/>
          <w:lang w:val="en-US"/>
        </w:rPr>
        <w:t>համար</w:t>
      </w:r>
      <w:r w:rsidRPr="00084BDE">
        <w:rPr>
          <w:rFonts w:ascii="Sylfaen" w:hAnsi="Sylfaen" w:cs="Times New Roman"/>
          <w:color w:val="000000"/>
          <w:sz w:val="22"/>
          <w:szCs w:val="22"/>
          <w:lang w:val="de-DE"/>
        </w:rPr>
        <w:t xml:space="preserve">, </w:t>
      </w:r>
      <w:r w:rsidRPr="00DE0549">
        <w:rPr>
          <w:rFonts w:ascii="Sylfaen" w:hAnsi="Sylfaen" w:cs="Times New Roman"/>
          <w:color w:val="000000"/>
          <w:sz w:val="22"/>
          <w:szCs w:val="22"/>
          <w:lang w:val="en-US"/>
        </w:rPr>
        <w:t>հրաժարական</w:t>
      </w:r>
      <w:r w:rsidRPr="00084BDE">
        <w:rPr>
          <w:rFonts w:ascii="Sylfaen" w:hAnsi="Sylfaen" w:cs="Times New Roman"/>
          <w:color w:val="000000"/>
          <w:sz w:val="22"/>
          <w:szCs w:val="22"/>
          <w:lang w:val="de-DE"/>
        </w:rPr>
        <w:t xml:space="preserve">, </w:t>
      </w:r>
    </w:p>
    <w:p w:rsidR="00BD3838" w:rsidRPr="00084BDE" w:rsidRDefault="00BD3838" w:rsidP="00BD3838">
      <w:pPr>
        <w:pStyle w:val="BodyTextIndent"/>
        <w:spacing w:line="20" w:lineRule="atLeast"/>
        <w:ind w:left="1080" w:hanging="900"/>
        <w:rPr>
          <w:rFonts w:ascii="Sylfaen" w:hAnsi="Sylfaen" w:cs="Times New Roman"/>
          <w:color w:val="000000"/>
          <w:sz w:val="22"/>
          <w:szCs w:val="22"/>
          <w:lang w:val="de-DE"/>
        </w:rPr>
      </w:pPr>
      <w:r w:rsidRPr="00084BDE">
        <w:rPr>
          <w:rFonts w:ascii="Sylfaen" w:hAnsi="Sylfaen" w:cs="Times New Roman"/>
          <w:color w:val="000000"/>
          <w:sz w:val="22"/>
          <w:szCs w:val="22"/>
          <w:lang w:val="de-DE"/>
        </w:rPr>
        <w:t xml:space="preserve">    </w:t>
      </w:r>
      <w:r w:rsidRPr="00DE0549">
        <w:rPr>
          <w:rFonts w:ascii="Sylfaen" w:hAnsi="Sylfaen" w:cs="Times New Roman"/>
          <w:color w:val="000000"/>
          <w:sz w:val="22"/>
          <w:szCs w:val="22"/>
          <w:lang w:val="en-US"/>
        </w:rPr>
        <w:t>պաշտոնաթողություն</w:t>
      </w:r>
      <w:r w:rsidRPr="00084BDE">
        <w:rPr>
          <w:rFonts w:ascii="Sylfaen" w:hAnsi="Sylfaen" w:cs="Times New Roman"/>
          <w:color w:val="000000"/>
          <w:sz w:val="22"/>
          <w:szCs w:val="22"/>
          <w:lang w:val="de-DE"/>
        </w:rPr>
        <w:t xml:space="preserve"> </w:t>
      </w:r>
      <w:r w:rsidRPr="00DE0549">
        <w:rPr>
          <w:rFonts w:ascii="Sylfaen" w:hAnsi="Sylfaen" w:cs="Times New Roman"/>
          <w:color w:val="000000"/>
          <w:sz w:val="22"/>
          <w:szCs w:val="22"/>
          <w:lang w:val="en-US"/>
        </w:rPr>
        <w:t>կամ</w:t>
      </w:r>
      <w:r w:rsidRPr="00084BDE">
        <w:rPr>
          <w:rFonts w:ascii="Sylfaen" w:hAnsi="Sylfaen" w:cs="Times New Roman"/>
          <w:color w:val="000000"/>
          <w:sz w:val="22"/>
          <w:szCs w:val="22"/>
          <w:lang w:val="de-DE"/>
        </w:rPr>
        <w:t xml:space="preserve"> </w:t>
      </w:r>
      <w:r w:rsidRPr="00DE0549">
        <w:rPr>
          <w:rFonts w:ascii="Sylfaen" w:hAnsi="Sylfaen" w:cs="Times New Roman"/>
          <w:color w:val="000000"/>
          <w:sz w:val="22"/>
          <w:szCs w:val="22"/>
          <w:lang w:val="en-US"/>
        </w:rPr>
        <w:t>մանդատի</w:t>
      </w:r>
      <w:r w:rsidRPr="00084BDE">
        <w:rPr>
          <w:rFonts w:ascii="Sylfaen" w:hAnsi="Sylfaen" w:cs="Times New Roman"/>
          <w:color w:val="000000"/>
          <w:sz w:val="22"/>
          <w:szCs w:val="22"/>
          <w:lang w:val="de-DE"/>
        </w:rPr>
        <w:t xml:space="preserve"> </w:t>
      </w:r>
      <w:r w:rsidRPr="00DE0549">
        <w:rPr>
          <w:rFonts w:ascii="Sylfaen" w:hAnsi="Sylfaen" w:cs="Times New Roman"/>
          <w:color w:val="000000"/>
          <w:sz w:val="22"/>
          <w:szCs w:val="22"/>
          <w:lang w:val="en-US"/>
        </w:rPr>
        <w:t>զրկում</w:t>
      </w:r>
      <w:r w:rsidRPr="00084BDE">
        <w:rPr>
          <w:rFonts w:ascii="Sylfaen" w:hAnsi="Sylfaen" w:cs="Times New Roman"/>
          <w:color w:val="000000"/>
          <w:sz w:val="22"/>
          <w:szCs w:val="22"/>
          <w:lang w:val="de-DE"/>
        </w:rPr>
        <w:t>:</w:t>
      </w:r>
      <w:r>
        <w:rPr>
          <w:rFonts w:ascii="Sylfaen" w:hAnsi="Sylfaen" w:cs="Times New Roman"/>
          <w:color w:val="000000"/>
          <w:sz w:val="22"/>
          <w:szCs w:val="22"/>
          <w:lang w:val="de-DE"/>
        </w:rPr>
        <w:t xml:space="preserve">                                          </w:t>
      </w:r>
      <w:r>
        <w:rPr>
          <w:rFonts w:ascii="Sylfaen" w:hAnsi="Sylfaen"/>
          <w:color w:val="000000"/>
          <w:sz w:val="22"/>
          <w:szCs w:val="22"/>
          <w:lang w:val="de-DE"/>
        </w:rPr>
        <w:t>167</w:t>
      </w:r>
    </w:p>
    <w:p w:rsidR="00BD3838" w:rsidRPr="00084BDE" w:rsidRDefault="00BD3838" w:rsidP="00BD3838">
      <w:pPr>
        <w:pStyle w:val="BodyTextIndent"/>
        <w:ind w:left="-630" w:right="-342" w:firstLine="810"/>
        <w:rPr>
          <w:rFonts w:ascii="Sylfaen" w:hAnsi="Sylfaen"/>
          <w:color w:val="000000"/>
          <w:sz w:val="22"/>
          <w:szCs w:val="22"/>
          <w:lang w:val="de-DE"/>
        </w:rPr>
      </w:pPr>
      <w:r w:rsidRPr="00AB5884">
        <w:rPr>
          <w:rFonts w:ascii="Sylfaen" w:hAnsi="Sylfaen"/>
          <w:color w:val="000000"/>
          <w:sz w:val="22"/>
          <w:szCs w:val="22"/>
          <w:lang w:val="en-US"/>
        </w:rPr>
        <w:t>Ժ</w:t>
      </w:r>
      <w:r w:rsidRPr="00084BDE">
        <w:rPr>
          <w:rFonts w:ascii="Sylfaen" w:hAnsi="Sylfaen"/>
          <w:color w:val="000000"/>
          <w:sz w:val="22"/>
          <w:szCs w:val="22"/>
          <w:lang w:val="de-DE"/>
        </w:rPr>
        <w:t xml:space="preserve">. </w:t>
      </w:r>
      <w:r w:rsidRPr="00AB5884">
        <w:rPr>
          <w:rFonts w:ascii="Sylfaen" w:hAnsi="Sylfaen"/>
          <w:color w:val="000000"/>
          <w:sz w:val="22"/>
          <w:szCs w:val="22"/>
          <w:lang w:val="en-US"/>
        </w:rPr>
        <w:t>Հոգևորականության</w:t>
      </w:r>
      <w:r w:rsidRPr="00084BDE">
        <w:rPr>
          <w:rFonts w:ascii="Sylfaen" w:hAnsi="Sylfaen"/>
          <w:color w:val="000000"/>
          <w:sz w:val="22"/>
          <w:szCs w:val="22"/>
          <w:lang w:val="de-DE"/>
        </w:rPr>
        <w:t xml:space="preserve"> </w:t>
      </w:r>
      <w:r w:rsidRPr="00AB5884">
        <w:rPr>
          <w:rFonts w:ascii="Sylfaen" w:hAnsi="Sylfaen"/>
          <w:color w:val="000000"/>
          <w:sz w:val="22"/>
          <w:szCs w:val="22"/>
          <w:lang w:val="en-US"/>
        </w:rPr>
        <w:t>ներկայացուցիչների</w:t>
      </w:r>
    </w:p>
    <w:p w:rsidR="00BD3838" w:rsidRPr="00084BDE" w:rsidRDefault="00BD3838" w:rsidP="00BD3838">
      <w:pPr>
        <w:pStyle w:val="BodyTextIndent"/>
        <w:ind w:left="-630" w:right="-342" w:firstLine="810"/>
        <w:rPr>
          <w:rFonts w:ascii="Sylfaen" w:hAnsi="Sylfaen"/>
          <w:color w:val="000000"/>
          <w:sz w:val="22"/>
          <w:szCs w:val="22"/>
          <w:lang w:val="de-DE"/>
        </w:rPr>
      </w:pPr>
      <w:r w:rsidRPr="00084BDE">
        <w:rPr>
          <w:rFonts w:ascii="Sylfaen" w:hAnsi="Sylfaen"/>
          <w:color w:val="000000"/>
          <w:sz w:val="22"/>
          <w:szCs w:val="22"/>
          <w:lang w:val="de-DE"/>
        </w:rPr>
        <w:t xml:space="preserve">     </w:t>
      </w:r>
      <w:r w:rsidRPr="00AB5884">
        <w:rPr>
          <w:rFonts w:ascii="Sylfaen" w:hAnsi="Sylfaen"/>
          <w:color w:val="000000"/>
          <w:sz w:val="22"/>
          <w:szCs w:val="22"/>
          <w:lang w:val="en-US"/>
        </w:rPr>
        <w:t>վերականգնում</w:t>
      </w:r>
      <w:r w:rsidRPr="00084BDE">
        <w:rPr>
          <w:rFonts w:ascii="Sylfaen" w:hAnsi="Sylfaen"/>
          <w:color w:val="000000"/>
          <w:sz w:val="22"/>
          <w:szCs w:val="22"/>
          <w:lang w:val="de-DE"/>
        </w:rPr>
        <w:t xml:space="preserve">     </w:t>
      </w:r>
      <w:r w:rsidRPr="00084BDE">
        <w:rPr>
          <w:rFonts w:ascii="Sylfaen" w:hAnsi="Sylfaen"/>
          <w:color w:val="000000"/>
          <w:sz w:val="22"/>
          <w:szCs w:val="22"/>
          <w:lang w:val="de-DE"/>
        </w:rPr>
        <w:tab/>
      </w:r>
      <w:r w:rsidRPr="00084BDE">
        <w:rPr>
          <w:rFonts w:ascii="Sylfaen" w:hAnsi="Sylfaen"/>
          <w:color w:val="000000"/>
          <w:sz w:val="22"/>
          <w:szCs w:val="22"/>
          <w:lang w:val="de-DE"/>
        </w:rPr>
        <w:tab/>
      </w:r>
      <w:r w:rsidRPr="00084BDE">
        <w:rPr>
          <w:rFonts w:ascii="Sylfaen" w:hAnsi="Sylfaen"/>
          <w:color w:val="000000"/>
          <w:sz w:val="22"/>
          <w:szCs w:val="22"/>
          <w:lang w:val="de-DE"/>
        </w:rPr>
        <w:tab/>
        <w:t xml:space="preserve">                                     </w:t>
      </w:r>
      <w:r>
        <w:rPr>
          <w:rFonts w:ascii="Sylfaen" w:hAnsi="Sylfaen"/>
          <w:color w:val="000000"/>
          <w:sz w:val="22"/>
          <w:szCs w:val="22"/>
          <w:lang w:val="de-DE"/>
        </w:rPr>
        <w:t xml:space="preserve">                 170</w:t>
      </w:r>
    </w:p>
    <w:p w:rsidR="00BD3838" w:rsidRPr="00084BDE" w:rsidRDefault="00BD3838" w:rsidP="00BD3838">
      <w:pPr>
        <w:pStyle w:val="BodyTextIndent"/>
        <w:ind w:left="-630" w:right="-342" w:firstLine="810"/>
        <w:rPr>
          <w:rFonts w:ascii="Sylfaen" w:hAnsi="Sylfaen"/>
          <w:color w:val="000000"/>
          <w:sz w:val="22"/>
          <w:szCs w:val="22"/>
          <w:lang w:val="de-DE"/>
        </w:rPr>
      </w:pPr>
    </w:p>
    <w:p w:rsidR="00BD3838" w:rsidRPr="00084BDE" w:rsidRDefault="00BD3838" w:rsidP="00BD3838">
      <w:pPr>
        <w:pStyle w:val="BodyTextIndent"/>
        <w:spacing w:after="0" w:line="20" w:lineRule="atLeast"/>
        <w:ind w:left="-630" w:right="-342" w:firstLine="810"/>
        <w:rPr>
          <w:rFonts w:ascii="Sylfaen" w:hAnsi="Sylfaen"/>
          <w:b/>
          <w:color w:val="000000"/>
          <w:sz w:val="23"/>
          <w:szCs w:val="23"/>
          <w:lang w:val="de-DE"/>
        </w:rPr>
      </w:pPr>
      <w:r w:rsidRPr="00AB5884">
        <w:rPr>
          <w:rFonts w:ascii="Sylfaen" w:hAnsi="Sylfaen"/>
          <w:b/>
          <w:color w:val="000000"/>
          <w:szCs w:val="24"/>
          <w:lang w:val="en-US"/>
        </w:rPr>
        <w:t>ՄԱՍ</w:t>
      </w:r>
      <w:r w:rsidRPr="00084BDE">
        <w:rPr>
          <w:rFonts w:ascii="Sylfaen" w:hAnsi="Sylfaen"/>
          <w:b/>
          <w:color w:val="000000"/>
          <w:sz w:val="23"/>
          <w:szCs w:val="23"/>
          <w:lang w:val="de-DE"/>
        </w:rPr>
        <w:t xml:space="preserve"> V</w:t>
      </w:r>
      <w:r w:rsidRPr="00AB5884">
        <w:rPr>
          <w:rFonts w:ascii="Sylfaen" w:hAnsi="Sylfaen"/>
          <w:b/>
          <w:color w:val="000000"/>
          <w:sz w:val="23"/>
          <w:szCs w:val="23"/>
          <w:lang w:val="de-DE"/>
        </w:rPr>
        <w:t>II</w:t>
      </w:r>
    </w:p>
    <w:p w:rsidR="00BD3838" w:rsidRPr="00084BDE" w:rsidRDefault="00BD3838" w:rsidP="00BD3838">
      <w:pPr>
        <w:spacing w:line="20" w:lineRule="atLeast"/>
        <w:ind w:left="-630" w:right="-342" w:firstLine="810"/>
        <w:rPr>
          <w:rFonts w:ascii="Sylfaen" w:hAnsi="Sylfaen" w:cs="Times New Roman"/>
          <w:b/>
          <w:color w:val="000000"/>
          <w:w w:val="90"/>
          <w:sz w:val="28"/>
          <w:szCs w:val="28"/>
          <w:lang w:val="de-DE"/>
        </w:rPr>
      </w:pPr>
      <w:r w:rsidRPr="00AB5884">
        <w:rPr>
          <w:rFonts w:ascii="Sylfaen" w:hAnsi="Sylfaen" w:cs="Times New Roman"/>
          <w:b/>
          <w:caps/>
          <w:color w:val="000000"/>
          <w:w w:val="90"/>
          <w:sz w:val="28"/>
          <w:szCs w:val="28"/>
          <w:lang w:val="en-US"/>
        </w:rPr>
        <w:t>ԴԱՏԱԿԱՆ</w:t>
      </w:r>
      <w:r w:rsidRPr="00084BDE">
        <w:rPr>
          <w:rFonts w:ascii="Sylfaen" w:hAnsi="Sylfaen" w:cs="Times New Roman"/>
          <w:b/>
          <w:caps/>
          <w:color w:val="000000"/>
          <w:w w:val="90"/>
          <w:sz w:val="28"/>
          <w:szCs w:val="28"/>
          <w:lang w:val="de-DE"/>
        </w:rPr>
        <w:t xml:space="preserve"> </w:t>
      </w:r>
      <w:r w:rsidRPr="00AB5884">
        <w:rPr>
          <w:rFonts w:ascii="Sylfaen" w:hAnsi="Sylfaen" w:cs="Times New Roman"/>
          <w:b/>
          <w:caps/>
          <w:color w:val="000000"/>
          <w:w w:val="90"/>
          <w:sz w:val="28"/>
          <w:szCs w:val="28"/>
          <w:lang w:val="en-US"/>
        </w:rPr>
        <w:t>ԱԴՄԻՆԻՍՏՐԱՑԻԱ</w:t>
      </w:r>
      <w:r w:rsidRPr="00084BDE">
        <w:rPr>
          <w:rFonts w:ascii="Sylfaen" w:hAnsi="Sylfaen" w:cs="Times New Roman"/>
          <w:b/>
          <w:caps/>
          <w:color w:val="000000"/>
          <w:w w:val="90"/>
          <w:sz w:val="28"/>
          <w:szCs w:val="28"/>
          <w:lang w:val="de-DE"/>
        </w:rPr>
        <w:t xml:space="preserve"> </w:t>
      </w:r>
    </w:p>
    <w:p w:rsidR="00BD3838" w:rsidRDefault="00BD3838" w:rsidP="00BD3838">
      <w:pPr>
        <w:numPr>
          <w:ilvl w:val="0"/>
          <w:numId w:val="3"/>
        </w:numPr>
        <w:spacing w:line="20" w:lineRule="atLeast"/>
        <w:ind w:left="360" w:right="-342" w:hanging="180"/>
        <w:rPr>
          <w:rFonts w:ascii="Sylfaen" w:hAnsi="Sylfaen" w:cs="Times New Roman"/>
          <w:caps/>
          <w:color w:val="000000"/>
          <w:sz w:val="22"/>
          <w:szCs w:val="22"/>
          <w:lang w:val="de-DE"/>
        </w:rPr>
      </w:pPr>
      <w:r w:rsidRPr="00084BDE">
        <w:rPr>
          <w:rFonts w:ascii="Sylfaen" w:hAnsi="Sylfaen" w:cs="Times New Roman"/>
          <w:caps/>
          <w:color w:val="000000"/>
          <w:sz w:val="22"/>
          <w:szCs w:val="22"/>
          <w:lang w:val="de-DE"/>
        </w:rPr>
        <w:t xml:space="preserve"> </w:t>
      </w:r>
      <w:r w:rsidRPr="00AB5884">
        <w:rPr>
          <w:rFonts w:ascii="Sylfaen" w:hAnsi="Sylfaen" w:cs="Times New Roman"/>
          <w:caps/>
          <w:color w:val="000000"/>
          <w:sz w:val="22"/>
          <w:szCs w:val="22"/>
          <w:lang w:val="en-US"/>
        </w:rPr>
        <w:t>ՀՆԱՐԱՎՈՐ</w:t>
      </w:r>
      <w:r w:rsidRPr="00084BDE">
        <w:rPr>
          <w:rFonts w:ascii="Sylfaen" w:hAnsi="Sylfaen" w:cs="Times New Roman"/>
          <w:caps/>
          <w:color w:val="000000"/>
          <w:sz w:val="22"/>
          <w:szCs w:val="22"/>
          <w:lang w:val="de-DE"/>
        </w:rPr>
        <w:t xml:space="preserve"> </w:t>
      </w:r>
      <w:r w:rsidRPr="00AB5884">
        <w:rPr>
          <w:rFonts w:ascii="Sylfaen" w:hAnsi="Sylfaen" w:cs="Times New Roman"/>
          <w:caps/>
          <w:color w:val="000000"/>
          <w:sz w:val="22"/>
          <w:szCs w:val="22"/>
          <w:lang w:val="en-US"/>
        </w:rPr>
        <w:t>ՀԱՆՑԱՆՔՆԵՐԻ</w:t>
      </w:r>
      <w:r w:rsidRPr="00084BDE">
        <w:rPr>
          <w:rFonts w:ascii="Sylfaen" w:hAnsi="Sylfaen" w:cs="Times New Roman"/>
          <w:caps/>
          <w:color w:val="000000"/>
          <w:sz w:val="22"/>
          <w:szCs w:val="22"/>
          <w:lang w:val="de-DE"/>
        </w:rPr>
        <w:t xml:space="preserve"> </w:t>
      </w:r>
      <w:r w:rsidRPr="00AB5884">
        <w:rPr>
          <w:rFonts w:ascii="Sylfaen" w:hAnsi="Sylfaen" w:cs="Times New Roman"/>
          <w:caps/>
          <w:color w:val="000000"/>
          <w:sz w:val="22"/>
          <w:szCs w:val="22"/>
          <w:lang w:val="en-US"/>
        </w:rPr>
        <w:t>ՀԵՏԱՔՆՆՈՒԹՅՈՒՆ</w:t>
      </w:r>
      <w:r w:rsidRPr="00084BDE">
        <w:rPr>
          <w:rFonts w:ascii="Sylfaen" w:hAnsi="Sylfaen" w:cs="Times New Roman"/>
          <w:caps/>
          <w:color w:val="000000"/>
          <w:sz w:val="22"/>
          <w:szCs w:val="22"/>
          <w:lang w:val="de-DE"/>
        </w:rPr>
        <w:t xml:space="preserve"> </w:t>
      </w:r>
      <w:r>
        <w:rPr>
          <w:rFonts w:ascii="Sylfaen" w:hAnsi="Sylfaen" w:cs="Times New Roman"/>
          <w:caps/>
          <w:color w:val="000000"/>
          <w:sz w:val="22"/>
          <w:szCs w:val="22"/>
          <w:lang w:val="de-DE"/>
        </w:rPr>
        <w:t xml:space="preserve">             </w:t>
      </w:r>
    </w:p>
    <w:p w:rsidR="00BD3838" w:rsidRPr="00084BDE" w:rsidRDefault="00BD3838" w:rsidP="00BD3838">
      <w:pPr>
        <w:spacing w:line="20" w:lineRule="atLeast"/>
        <w:ind w:left="360" w:right="-342" w:firstLine="0"/>
        <w:rPr>
          <w:rFonts w:ascii="Sylfaen" w:hAnsi="Sylfaen" w:cs="Times New Roman"/>
          <w:caps/>
          <w:color w:val="000000"/>
          <w:sz w:val="22"/>
          <w:szCs w:val="22"/>
          <w:lang w:val="de-DE"/>
        </w:rPr>
      </w:pPr>
      <w:r w:rsidRPr="00AB5884">
        <w:rPr>
          <w:rFonts w:ascii="Sylfaen" w:hAnsi="Sylfaen" w:cs="Times New Roman"/>
          <w:caps/>
          <w:color w:val="000000"/>
          <w:sz w:val="22"/>
          <w:szCs w:val="22"/>
          <w:lang w:val="en-US"/>
        </w:rPr>
        <w:t>ԵՎ</w:t>
      </w:r>
      <w:r w:rsidRPr="00084BDE">
        <w:rPr>
          <w:rFonts w:ascii="Sylfaen" w:hAnsi="Sylfaen" w:cs="Times New Roman"/>
          <w:caps/>
          <w:color w:val="000000"/>
          <w:sz w:val="22"/>
          <w:szCs w:val="22"/>
          <w:lang w:val="de-DE"/>
        </w:rPr>
        <w:t xml:space="preserve"> </w:t>
      </w:r>
      <w:r w:rsidRPr="00AB5884">
        <w:rPr>
          <w:rFonts w:ascii="Sylfaen" w:hAnsi="Sylfaen" w:cs="Times New Roman"/>
          <w:caps/>
          <w:color w:val="000000"/>
          <w:sz w:val="22"/>
          <w:szCs w:val="22"/>
          <w:lang w:val="en-US"/>
        </w:rPr>
        <w:t>ԵԿԵՂԵՑԱԿԱՆ</w:t>
      </w:r>
      <w:r w:rsidRPr="00084BDE">
        <w:rPr>
          <w:rFonts w:ascii="Sylfaen" w:hAnsi="Sylfaen" w:cs="Times New Roman"/>
          <w:caps/>
          <w:color w:val="000000"/>
          <w:sz w:val="22"/>
          <w:szCs w:val="22"/>
          <w:lang w:val="de-DE"/>
        </w:rPr>
        <w:t xml:space="preserve">   </w:t>
      </w:r>
      <w:r w:rsidRPr="00AB5884">
        <w:rPr>
          <w:rFonts w:ascii="Sylfaen" w:hAnsi="Sylfaen" w:cs="Times New Roman"/>
          <w:caps/>
          <w:color w:val="000000"/>
          <w:sz w:val="22"/>
          <w:szCs w:val="22"/>
          <w:lang w:val="en-US"/>
        </w:rPr>
        <w:t>ԿԱՐԳԱՊԱՀՈՒԹՅՈՒՆ</w:t>
      </w:r>
      <w:r w:rsidRPr="00084BDE">
        <w:rPr>
          <w:rFonts w:ascii="Sylfaen" w:hAnsi="Sylfaen" w:cs="Times New Roman"/>
          <w:caps/>
          <w:color w:val="000000"/>
          <w:sz w:val="22"/>
          <w:szCs w:val="22"/>
          <w:lang w:val="de-DE"/>
        </w:rPr>
        <w:tab/>
      </w:r>
      <w:r w:rsidRPr="00084BDE">
        <w:rPr>
          <w:rFonts w:ascii="Sylfaen" w:hAnsi="Sylfaen" w:cs="Times New Roman"/>
          <w:caps/>
          <w:color w:val="000000"/>
          <w:sz w:val="22"/>
          <w:szCs w:val="22"/>
          <w:lang w:val="de-DE"/>
        </w:rPr>
        <w:tab/>
      </w:r>
      <w:r w:rsidRPr="00084BDE">
        <w:rPr>
          <w:rFonts w:ascii="Sylfaen" w:hAnsi="Sylfaen" w:cs="Times New Roman"/>
          <w:caps/>
          <w:color w:val="000000"/>
          <w:sz w:val="22"/>
          <w:szCs w:val="22"/>
          <w:lang w:val="de-DE"/>
        </w:rPr>
        <w:tab/>
      </w:r>
      <w:r>
        <w:rPr>
          <w:rFonts w:ascii="Sylfaen" w:hAnsi="Sylfaen" w:cs="Times New Roman"/>
          <w:caps/>
          <w:color w:val="000000"/>
          <w:sz w:val="22"/>
          <w:szCs w:val="22"/>
          <w:lang w:val="de-DE"/>
        </w:rPr>
        <w:t xml:space="preserve">                 176</w:t>
      </w:r>
    </w:p>
    <w:p w:rsidR="00BD3838" w:rsidRPr="00AB5884" w:rsidRDefault="00BD3838" w:rsidP="00BD3838">
      <w:pPr>
        <w:numPr>
          <w:ilvl w:val="0"/>
          <w:numId w:val="3"/>
        </w:numPr>
        <w:tabs>
          <w:tab w:val="left" w:pos="450"/>
        </w:tabs>
        <w:spacing w:line="20" w:lineRule="atLeast"/>
        <w:ind w:left="-630" w:right="-342" w:firstLine="810"/>
        <w:rPr>
          <w:rFonts w:ascii="Sylfaen" w:hAnsi="Sylfaen" w:cs="Times New Roman"/>
          <w:caps/>
          <w:color w:val="000000"/>
          <w:sz w:val="22"/>
          <w:szCs w:val="22"/>
        </w:rPr>
      </w:pPr>
      <w:r w:rsidRPr="00AB5884">
        <w:rPr>
          <w:rFonts w:ascii="Sylfaen" w:hAnsi="Sylfaen" w:cs="Times New Roman"/>
          <w:caps/>
          <w:color w:val="000000"/>
          <w:sz w:val="22"/>
          <w:szCs w:val="22"/>
          <w:lang w:val="en-US"/>
        </w:rPr>
        <w:t>ՀՆԱՐԱՎՈՐ</w:t>
      </w:r>
      <w:r w:rsidRPr="00AB5884">
        <w:rPr>
          <w:rFonts w:ascii="Sylfaen" w:hAnsi="Sylfaen" w:cs="Times New Roman"/>
          <w:caps/>
          <w:color w:val="000000"/>
          <w:sz w:val="22"/>
          <w:szCs w:val="22"/>
        </w:rPr>
        <w:t xml:space="preserve"> </w:t>
      </w:r>
      <w:r w:rsidRPr="00AB5884">
        <w:rPr>
          <w:rFonts w:ascii="Sylfaen" w:hAnsi="Sylfaen" w:cs="Times New Roman"/>
          <w:caps/>
          <w:color w:val="000000"/>
          <w:sz w:val="22"/>
          <w:szCs w:val="22"/>
          <w:lang w:val="en-US"/>
        </w:rPr>
        <w:t xml:space="preserve">ՀԱՆՑԱՆՔԻ ԴԵՄ ՊԱՏԱՍԽԱՆ           </w:t>
      </w:r>
      <w:r w:rsidRPr="00AB5884">
        <w:rPr>
          <w:rFonts w:ascii="Sylfaen" w:hAnsi="Sylfaen" w:cs="Times New Roman"/>
          <w:caps/>
          <w:color w:val="000000"/>
          <w:sz w:val="22"/>
          <w:szCs w:val="22"/>
        </w:rPr>
        <w:tab/>
      </w:r>
      <w:r w:rsidRPr="00AB5884">
        <w:rPr>
          <w:rFonts w:ascii="Sylfaen" w:hAnsi="Sylfaen" w:cs="Times New Roman"/>
          <w:caps/>
          <w:color w:val="000000"/>
          <w:sz w:val="22"/>
          <w:szCs w:val="22"/>
        </w:rPr>
        <w:tab/>
      </w:r>
      <w:r>
        <w:rPr>
          <w:rFonts w:ascii="Sylfaen" w:hAnsi="Sylfaen" w:cs="Times New Roman"/>
          <w:caps/>
          <w:color w:val="000000"/>
          <w:sz w:val="22"/>
          <w:szCs w:val="22"/>
          <w:lang w:val="en-US"/>
        </w:rPr>
        <w:t xml:space="preserve">                 176</w:t>
      </w:r>
    </w:p>
    <w:p w:rsidR="00BD3838" w:rsidRDefault="00BD3838" w:rsidP="00BD3838">
      <w:pPr>
        <w:numPr>
          <w:ilvl w:val="0"/>
          <w:numId w:val="3"/>
        </w:numPr>
        <w:tabs>
          <w:tab w:val="left" w:pos="540"/>
        </w:tabs>
        <w:spacing w:line="20" w:lineRule="atLeast"/>
        <w:ind w:left="450" w:right="-342" w:hanging="270"/>
        <w:rPr>
          <w:rFonts w:ascii="Sylfaen" w:hAnsi="Sylfaen" w:cs="Times New Roman"/>
          <w:caps/>
          <w:color w:val="000000"/>
          <w:sz w:val="22"/>
          <w:szCs w:val="22"/>
        </w:rPr>
      </w:pPr>
      <w:r w:rsidRPr="00AB5884">
        <w:rPr>
          <w:rFonts w:ascii="Sylfaen" w:hAnsi="Sylfaen" w:cs="Times New Roman"/>
          <w:caps/>
          <w:color w:val="000000"/>
          <w:sz w:val="22"/>
          <w:szCs w:val="22"/>
          <w:lang w:val="en-US"/>
        </w:rPr>
        <w:t>ԵԿԵՂԵՑՈՒՄ</w:t>
      </w:r>
      <w:r w:rsidRPr="00AB5884">
        <w:rPr>
          <w:rFonts w:ascii="Sylfaen" w:hAnsi="Sylfaen" w:cs="Times New Roman"/>
          <w:caps/>
          <w:color w:val="000000"/>
          <w:sz w:val="22"/>
          <w:szCs w:val="22"/>
        </w:rPr>
        <w:t xml:space="preserve"> </w:t>
      </w:r>
      <w:r w:rsidRPr="00AB5884">
        <w:rPr>
          <w:rFonts w:ascii="Sylfaen" w:hAnsi="Sylfaen" w:cs="Times New Roman"/>
          <w:caps/>
          <w:color w:val="000000"/>
          <w:sz w:val="22"/>
          <w:szCs w:val="22"/>
          <w:lang w:val="en-US"/>
        </w:rPr>
        <w:t>ՂԵԿԱՎԱՐ</w:t>
      </w:r>
      <w:r w:rsidRPr="00AB5884">
        <w:rPr>
          <w:rFonts w:ascii="Sylfaen" w:hAnsi="Sylfaen" w:cs="Times New Roman"/>
          <w:caps/>
          <w:color w:val="000000"/>
          <w:sz w:val="22"/>
          <w:szCs w:val="22"/>
        </w:rPr>
        <w:t xml:space="preserve"> </w:t>
      </w:r>
      <w:r w:rsidRPr="00AB5884">
        <w:rPr>
          <w:rFonts w:ascii="Sylfaen" w:hAnsi="Sylfaen" w:cs="Times New Roman"/>
          <w:caps/>
          <w:color w:val="000000"/>
          <w:sz w:val="22"/>
          <w:szCs w:val="22"/>
          <w:lang w:val="en-US"/>
        </w:rPr>
        <w:t>ԿԱՄ</w:t>
      </w:r>
      <w:r w:rsidRPr="00AB5884">
        <w:rPr>
          <w:rFonts w:ascii="Sylfaen" w:hAnsi="Sylfaen" w:cs="Times New Roman"/>
          <w:caps/>
          <w:color w:val="000000"/>
          <w:sz w:val="22"/>
          <w:szCs w:val="22"/>
        </w:rPr>
        <w:t xml:space="preserve"> </w:t>
      </w:r>
      <w:r w:rsidRPr="00AB5884">
        <w:rPr>
          <w:rFonts w:ascii="Sylfaen" w:hAnsi="Sylfaen" w:cs="Times New Roman"/>
          <w:caps/>
          <w:color w:val="000000"/>
          <w:sz w:val="22"/>
          <w:szCs w:val="22"/>
          <w:lang w:val="en-US"/>
        </w:rPr>
        <w:t>ՊԱՏԱՍԽԱՆԱՏՈՒ</w:t>
      </w:r>
      <w:r w:rsidRPr="00AB5884">
        <w:rPr>
          <w:rFonts w:ascii="Sylfaen" w:hAnsi="Sylfaen" w:cs="Times New Roman"/>
          <w:caps/>
          <w:color w:val="000000"/>
          <w:sz w:val="22"/>
          <w:szCs w:val="22"/>
        </w:rPr>
        <w:t xml:space="preserve"> </w:t>
      </w:r>
    </w:p>
    <w:p w:rsidR="00BD3838" w:rsidRPr="00084BDE" w:rsidRDefault="00BD3838" w:rsidP="00BD3838">
      <w:pPr>
        <w:tabs>
          <w:tab w:val="left" w:pos="540"/>
        </w:tabs>
        <w:spacing w:line="20" w:lineRule="atLeast"/>
        <w:ind w:left="450" w:right="-342" w:firstLine="0"/>
        <w:rPr>
          <w:rFonts w:ascii="Sylfaen" w:hAnsi="Sylfaen" w:cs="Times New Roman"/>
          <w:caps/>
          <w:color w:val="000000"/>
          <w:sz w:val="22"/>
          <w:szCs w:val="22"/>
        </w:rPr>
      </w:pPr>
      <w:r w:rsidRPr="00AB5884">
        <w:rPr>
          <w:rFonts w:ascii="Sylfaen" w:hAnsi="Sylfaen" w:cs="Times New Roman"/>
          <w:caps/>
          <w:color w:val="000000"/>
          <w:sz w:val="22"/>
          <w:szCs w:val="22"/>
          <w:lang w:val="en-US"/>
        </w:rPr>
        <w:t>ԴԵՄՔԻ</w:t>
      </w:r>
      <w:r w:rsidRPr="00AB5884">
        <w:rPr>
          <w:rFonts w:ascii="Sylfaen" w:hAnsi="Sylfaen" w:cs="Times New Roman"/>
          <w:caps/>
          <w:color w:val="000000"/>
          <w:sz w:val="22"/>
          <w:szCs w:val="22"/>
        </w:rPr>
        <w:t xml:space="preserve"> </w:t>
      </w:r>
      <w:r w:rsidRPr="00AB5884">
        <w:rPr>
          <w:rFonts w:ascii="Sylfaen" w:hAnsi="Sylfaen" w:cs="Times New Roman"/>
          <w:caps/>
          <w:color w:val="000000"/>
          <w:sz w:val="22"/>
          <w:szCs w:val="22"/>
          <w:lang w:val="en-US"/>
        </w:rPr>
        <w:t>ԱՆՎԱՅԵԼ</w:t>
      </w:r>
      <w:r w:rsidRPr="00AB5884">
        <w:rPr>
          <w:rFonts w:ascii="Sylfaen" w:hAnsi="Sylfaen" w:cs="Times New Roman"/>
          <w:caps/>
          <w:color w:val="000000"/>
          <w:sz w:val="22"/>
          <w:szCs w:val="22"/>
        </w:rPr>
        <w:t xml:space="preserve"> </w:t>
      </w:r>
      <w:r w:rsidRPr="00AB5884">
        <w:rPr>
          <w:rFonts w:ascii="Sylfaen" w:hAnsi="Sylfaen" w:cs="Times New Roman"/>
          <w:caps/>
          <w:color w:val="000000"/>
          <w:sz w:val="22"/>
          <w:szCs w:val="22"/>
          <w:lang w:val="en-US"/>
        </w:rPr>
        <w:t>ԱՐԱՐՔԻ</w:t>
      </w:r>
      <w:r w:rsidRPr="00AB5884">
        <w:rPr>
          <w:rFonts w:ascii="Sylfaen" w:hAnsi="Sylfaen" w:cs="Times New Roman"/>
          <w:caps/>
          <w:color w:val="000000"/>
          <w:sz w:val="22"/>
          <w:szCs w:val="22"/>
        </w:rPr>
        <w:t xml:space="preserve"> </w:t>
      </w:r>
      <w:r w:rsidRPr="00AB5884">
        <w:rPr>
          <w:rFonts w:ascii="Sylfaen" w:hAnsi="Sylfaen" w:cs="Times New Roman"/>
          <w:caps/>
          <w:color w:val="000000"/>
          <w:sz w:val="22"/>
          <w:szCs w:val="22"/>
          <w:lang w:val="en-US"/>
        </w:rPr>
        <w:t>ԴԵՄ</w:t>
      </w:r>
      <w:r w:rsidRPr="00AB5884">
        <w:rPr>
          <w:rFonts w:ascii="Sylfaen" w:hAnsi="Sylfaen" w:cs="Times New Roman"/>
          <w:caps/>
          <w:color w:val="000000"/>
          <w:sz w:val="22"/>
          <w:szCs w:val="22"/>
        </w:rPr>
        <w:t xml:space="preserve"> </w:t>
      </w:r>
      <w:r w:rsidRPr="00AB5884">
        <w:rPr>
          <w:rFonts w:ascii="Sylfaen" w:hAnsi="Sylfaen" w:cs="Times New Roman"/>
          <w:caps/>
          <w:color w:val="000000"/>
          <w:sz w:val="22"/>
          <w:szCs w:val="22"/>
          <w:lang w:val="en-US"/>
        </w:rPr>
        <w:t>ՌԵԱԿՑԻԱ</w:t>
      </w:r>
      <w:r w:rsidRPr="00AB5884">
        <w:rPr>
          <w:rFonts w:ascii="Sylfaen" w:hAnsi="Sylfaen" w:cs="Times New Roman"/>
          <w:caps/>
          <w:color w:val="000000"/>
          <w:sz w:val="22"/>
          <w:szCs w:val="22"/>
        </w:rPr>
        <w:t xml:space="preserve">   </w:t>
      </w:r>
      <w:r>
        <w:rPr>
          <w:rFonts w:ascii="Sylfaen" w:hAnsi="Sylfaen" w:cs="Times New Roman"/>
          <w:caps/>
          <w:color w:val="000000"/>
          <w:sz w:val="22"/>
          <w:szCs w:val="22"/>
        </w:rPr>
        <w:t xml:space="preserve">                                        17</w:t>
      </w:r>
      <w:r w:rsidRPr="00084BDE">
        <w:rPr>
          <w:rFonts w:ascii="Sylfaen" w:hAnsi="Sylfaen" w:cs="Times New Roman"/>
          <w:caps/>
          <w:color w:val="000000"/>
          <w:sz w:val="22"/>
          <w:szCs w:val="22"/>
        </w:rPr>
        <w:t>7</w:t>
      </w:r>
    </w:p>
    <w:p w:rsidR="00BD3838" w:rsidRPr="00AB5884" w:rsidRDefault="00BD3838" w:rsidP="00BD3838">
      <w:pPr>
        <w:numPr>
          <w:ilvl w:val="0"/>
          <w:numId w:val="3"/>
        </w:numPr>
        <w:tabs>
          <w:tab w:val="left" w:pos="540"/>
        </w:tabs>
        <w:spacing w:line="20" w:lineRule="atLeast"/>
        <w:ind w:left="-630" w:right="-342" w:firstLine="810"/>
        <w:rPr>
          <w:rFonts w:ascii="Sylfaen" w:hAnsi="Sylfaen" w:cs="Times New Roman"/>
          <w:caps/>
          <w:color w:val="000000"/>
          <w:sz w:val="22"/>
          <w:szCs w:val="22"/>
        </w:rPr>
      </w:pPr>
      <w:r w:rsidRPr="00AB5884">
        <w:rPr>
          <w:rFonts w:ascii="Sylfaen" w:hAnsi="Sylfaen" w:cs="Times New Roman"/>
          <w:caps/>
          <w:color w:val="000000"/>
          <w:sz w:val="22"/>
          <w:szCs w:val="22"/>
          <w:lang w:val="en-US"/>
        </w:rPr>
        <w:t>ԿԱՐԳԱՊԱՀԱԿԱՆ</w:t>
      </w:r>
      <w:r w:rsidRPr="00AB5884">
        <w:rPr>
          <w:rFonts w:ascii="Sylfaen" w:hAnsi="Sylfaen" w:cs="Times New Roman"/>
          <w:caps/>
          <w:color w:val="000000"/>
          <w:sz w:val="22"/>
          <w:szCs w:val="22"/>
        </w:rPr>
        <w:t xml:space="preserve"> </w:t>
      </w:r>
      <w:r w:rsidRPr="00AB5884">
        <w:rPr>
          <w:rFonts w:ascii="Sylfaen" w:hAnsi="Sylfaen" w:cs="Times New Roman"/>
          <w:caps/>
          <w:color w:val="000000"/>
          <w:sz w:val="22"/>
          <w:szCs w:val="22"/>
          <w:lang w:val="en-US"/>
        </w:rPr>
        <w:t xml:space="preserve">ՄԻՋՈՑՆԵՐ  ԱՅՑԵԼՈՒՆԵՐԻ ԴԵՄ           </w:t>
      </w:r>
      <w:r w:rsidRPr="00AB5884">
        <w:rPr>
          <w:rFonts w:ascii="Sylfaen" w:hAnsi="Sylfaen" w:cs="Times New Roman"/>
          <w:caps/>
          <w:color w:val="000000"/>
          <w:sz w:val="22"/>
          <w:szCs w:val="22"/>
        </w:rPr>
        <w:tab/>
      </w:r>
      <w:r>
        <w:rPr>
          <w:rFonts w:ascii="Sylfaen" w:hAnsi="Sylfaen" w:cs="Times New Roman"/>
          <w:caps/>
          <w:color w:val="000000"/>
          <w:sz w:val="22"/>
          <w:szCs w:val="22"/>
          <w:lang w:val="en-US"/>
        </w:rPr>
        <w:t xml:space="preserve">     </w:t>
      </w:r>
      <w:r w:rsidRPr="00AB5884">
        <w:rPr>
          <w:rFonts w:ascii="Sylfaen" w:hAnsi="Sylfaen" w:cs="Times New Roman"/>
          <w:caps/>
          <w:color w:val="000000"/>
          <w:sz w:val="22"/>
          <w:szCs w:val="22"/>
          <w:lang w:val="en-US"/>
        </w:rPr>
        <w:t>171</w:t>
      </w:r>
    </w:p>
    <w:p w:rsidR="00BD3838" w:rsidRDefault="00BD3838" w:rsidP="00BD3838">
      <w:pPr>
        <w:numPr>
          <w:ilvl w:val="0"/>
          <w:numId w:val="3"/>
        </w:numPr>
        <w:spacing w:line="20" w:lineRule="atLeast"/>
        <w:ind w:left="450" w:right="-342" w:hanging="270"/>
        <w:rPr>
          <w:rFonts w:ascii="Sylfaen" w:hAnsi="Sylfaen" w:cs="Times New Roman"/>
          <w:caps/>
          <w:color w:val="000000"/>
          <w:sz w:val="22"/>
          <w:szCs w:val="22"/>
        </w:rPr>
      </w:pPr>
      <w:r w:rsidRPr="00AB5884">
        <w:rPr>
          <w:rFonts w:ascii="Sylfaen" w:hAnsi="Sylfaen" w:cs="Times New Roman"/>
          <w:caps/>
          <w:color w:val="000000"/>
          <w:sz w:val="22"/>
          <w:szCs w:val="22"/>
          <w:lang w:val="en-US"/>
        </w:rPr>
        <w:t>ԿԱՐԳԱՊԱՀԱԿԱՆ</w:t>
      </w:r>
      <w:r w:rsidRPr="00AB5884">
        <w:rPr>
          <w:rFonts w:ascii="Sylfaen" w:hAnsi="Sylfaen" w:cs="Times New Roman"/>
          <w:caps/>
          <w:color w:val="000000"/>
          <w:sz w:val="22"/>
          <w:szCs w:val="22"/>
        </w:rPr>
        <w:t xml:space="preserve"> </w:t>
      </w:r>
      <w:r w:rsidRPr="00AB5884">
        <w:rPr>
          <w:rFonts w:ascii="Sylfaen" w:hAnsi="Sylfaen" w:cs="Times New Roman"/>
          <w:caps/>
          <w:color w:val="000000"/>
          <w:sz w:val="22"/>
          <w:szCs w:val="22"/>
          <w:lang w:val="en-US"/>
        </w:rPr>
        <w:t>ՄԻՋՈՑՆԵՐ</w:t>
      </w:r>
      <w:r w:rsidRPr="00AB5884">
        <w:rPr>
          <w:rFonts w:ascii="Sylfaen" w:hAnsi="Sylfaen" w:cs="Times New Roman"/>
          <w:caps/>
          <w:color w:val="000000"/>
          <w:sz w:val="22"/>
          <w:szCs w:val="22"/>
        </w:rPr>
        <w:t xml:space="preserve">  </w:t>
      </w:r>
      <w:r w:rsidRPr="00AB5884">
        <w:rPr>
          <w:rFonts w:ascii="Sylfaen" w:hAnsi="Sylfaen" w:cs="Times New Roman"/>
          <w:caps/>
          <w:color w:val="000000"/>
          <w:sz w:val="22"/>
          <w:szCs w:val="22"/>
          <w:lang w:val="en-US"/>
        </w:rPr>
        <w:t>ՀՈԳեվՈՐԱԿԱՆՈՒԹՅԱՆ</w:t>
      </w:r>
      <w:r w:rsidRPr="00AB5884">
        <w:rPr>
          <w:rFonts w:ascii="Sylfaen" w:hAnsi="Sylfaen" w:cs="Times New Roman"/>
          <w:caps/>
          <w:color w:val="000000"/>
          <w:sz w:val="22"/>
          <w:szCs w:val="22"/>
        </w:rPr>
        <w:t xml:space="preserve">  </w:t>
      </w:r>
    </w:p>
    <w:p w:rsidR="00BD3838" w:rsidRPr="00AB5884" w:rsidRDefault="00BD3838" w:rsidP="00BD3838">
      <w:pPr>
        <w:spacing w:line="20" w:lineRule="atLeast"/>
        <w:ind w:left="450" w:right="-342" w:firstLine="0"/>
        <w:rPr>
          <w:rFonts w:ascii="Sylfaen" w:hAnsi="Sylfaen" w:cs="Times New Roman"/>
          <w:caps/>
          <w:color w:val="000000"/>
          <w:sz w:val="22"/>
          <w:szCs w:val="22"/>
        </w:rPr>
      </w:pPr>
      <w:r w:rsidRPr="00AB5884">
        <w:rPr>
          <w:rFonts w:ascii="Sylfaen" w:hAnsi="Sylfaen" w:cs="Times New Roman"/>
          <w:caps/>
          <w:color w:val="000000"/>
          <w:sz w:val="22"/>
          <w:szCs w:val="22"/>
          <w:lang w:val="en-US"/>
        </w:rPr>
        <w:t>ՆԵՐԿԱՅԱՑՈՒՑԻՉՆԵՐԻ</w:t>
      </w:r>
      <w:r w:rsidRPr="00AB5884">
        <w:rPr>
          <w:rFonts w:ascii="Sylfaen" w:hAnsi="Sylfaen" w:cs="Times New Roman"/>
          <w:caps/>
          <w:color w:val="000000"/>
          <w:sz w:val="22"/>
          <w:szCs w:val="22"/>
        </w:rPr>
        <w:t xml:space="preserve"> </w:t>
      </w:r>
      <w:r w:rsidRPr="00AB5884">
        <w:rPr>
          <w:rFonts w:ascii="Sylfaen" w:hAnsi="Sylfaen" w:cs="Times New Roman"/>
          <w:caps/>
          <w:color w:val="000000"/>
          <w:sz w:val="22"/>
          <w:szCs w:val="22"/>
          <w:lang w:val="en-US"/>
        </w:rPr>
        <w:t>ԴԵՄ</w:t>
      </w:r>
      <w:r w:rsidRPr="00AB5884">
        <w:rPr>
          <w:rFonts w:ascii="Sylfaen" w:hAnsi="Sylfaen" w:cs="Times New Roman"/>
          <w:caps/>
          <w:color w:val="000000"/>
          <w:sz w:val="22"/>
          <w:szCs w:val="22"/>
        </w:rPr>
        <w:t xml:space="preserve">                                      </w:t>
      </w:r>
      <w:r>
        <w:rPr>
          <w:rFonts w:ascii="Sylfaen" w:hAnsi="Sylfaen" w:cs="Times New Roman"/>
          <w:caps/>
          <w:color w:val="000000"/>
          <w:sz w:val="22"/>
          <w:szCs w:val="22"/>
        </w:rPr>
        <w:t xml:space="preserve">                  </w:t>
      </w:r>
      <w:r>
        <w:rPr>
          <w:rFonts w:ascii="Sylfaen" w:hAnsi="Sylfaen" w:cs="Times New Roman"/>
          <w:caps/>
          <w:color w:val="000000"/>
          <w:sz w:val="22"/>
          <w:szCs w:val="22"/>
        </w:rPr>
        <w:tab/>
        <w:t xml:space="preserve">     </w:t>
      </w:r>
      <w:r>
        <w:rPr>
          <w:rFonts w:ascii="Sylfaen" w:hAnsi="Sylfaen" w:cs="Times New Roman"/>
          <w:caps/>
          <w:color w:val="000000"/>
          <w:sz w:val="22"/>
          <w:szCs w:val="22"/>
          <w:lang w:val="en-US"/>
        </w:rPr>
        <w:t xml:space="preserve"> </w:t>
      </w:r>
      <w:r>
        <w:rPr>
          <w:rFonts w:ascii="Sylfaen" w:hAnsi="Sylfaen" w:cs="Times New Roman"/>
          <w:caps/>
          <w:color w:val="000000"/>
          <w:sz w:val="22"/>
          <w:szCs w:val="22"/>
        </w:rPr>
        <w:t>17</w:t>
      </w:r>
      <w:r>
        <w:rPr>
          <w:rFonts w:ascii="Sylfaen" w:hAnsi="Sylfaen" w:cs="Times New Roman"/>
          <w:caps/>
          <w:color w:val="000000"/>
          <w:sz w:val="22"/>
          <w:szCs w:val="22"/>
          <w:lang w:val="en-US"/>
        </w:rPr>
        <w:t>9</w:t>
      </w:r>
      <w:r w:rsidRPr="00AB5884">
        <w:rPr>
          <w:rFonts w:ascii="Sylfaen" w:hAnsi="Sylfaen" w:cs="Times New Roman"/>
          <w:caps/>
          <w:color w:val="000000"/>
          <w:sz w:val="22"/>
          <w:szCs w:val="22"/>
        </w:rPr>
        <w:t xml:space="preserve">            </w:t>
      </w:r>
    </w:p>
    <w:p w:rsidR="00BD3838" w:rsidRPr="00AB5884" w:rsidRDefault="00BD3838" w:rsidP="00BD3838">
      <w:pPr>
        <w:numPr>
          <w:ilvl w:val="0"/>
          <w:numId w:val="3"/>
        </w:numPr>
        <w:spacing w:line="20" w:lineRule="atLeast"/>
        <w:ind w:left="-630" w:right="-342" w:firstLine="810"/>
        <w:rPr>
          <w:rFonts w:ascii="Sylfaen" w:hAnsi="Sylfaen" w:cs="Times New Roman"/>
          <w:caps/>
          <w:color w:val="000000"/>
          <w:sz w:val="22"/>
          <w:szCs w:val="22"/>
        </w:rPr>
      </w:pPr>
      <w:r w:rsidRPr="00AB5884">
        <w:rPr>
          <w:rFonts w:ascii="Sylfaen" w:hAnsi="Sylfaen" w:cs="Times New Roman"/>
          <w:caps/>
          <w:color w:val="000000"/>
          <w:sz w:val="22"/>
          <w:szCs w:val="22"/>
          <w:lang w:val="en-US"/>
        </w:rPr>
        <w:t xml:space="preserve">ԿԱՆՈՆԱԿԱՐԳԻ  ՍԿԶԲՈՒՆՔՆԵՐ </w:t>
      </w:r>
      <w:r w:rsidRPr="00AB5884">
        <w:rPr>
          <w:rFonts w:ascii="Sylfaen" w:hAnsi="Sylfaen" w:cs="Times New Roman"/>
          <w:caps/>
          <w:color w:val="000000"/>
          <w:sz w:val="22"/>
          <w:szCs w:val="22"/>
        </w:rPr>
        <w:tab/>
      </w:r>
      <w:r w:rsidRPr="00AB5884">
        <w:rPr>
          <w:rFonts w:ascii="Sylfaen" w:hAnsi="Sylfaen" w:cs="Times New Roman"/>
          <w:caps/>
          <w:color w:val="000000"/>
          <w:sz w:val="22"/>
          <w:szCs w:val="22"/>
        </w:rPr>
        <w:tab/>
      </w:r>
      <w:r w:rsidRPr="00AB5884">
        <w:rPr>
          <w:rFonts w:ascii="Sylfaen" w:hAnsi="Sylfaen" w:cs="Times New Roman"/>
          <w:caps/>
          <w:color w:val="000000"/>
          <w:sz w:val="22"/>
          <w:szCs w:val="22"/>
        </w:rPr>
        <w:tab/>
      </w:r>
      <w:r w:rsidRPr="00AB5884">
        <w:rPr>
          <w:rFonts w:ascii="Sylfaen" w:hAnsi="Sylfaen" w:cs="Times New Roman"/>
          <w:caps/>
          <w:color w:val="000000"/>
          <w:sz w:val="22"/>
          <w:szCs w:val="22"/>
        </w:rPr>
        <w:tab/>
      </w:r>
      <w:r>
        <w:rPr>
          <w:rFonts w:ascii="Sylfaen" w:hAnsi="Sylfaen" w:cs="Times New Roman"/>
          <w:caps/>
          <w:color w:val="000000"/>
          <w:sz w:val="22"/>
          <w:szCs w:val="22"/>
          <w:lang w:val="en-US"/>
        </w:rPr>
        <w:t xml:space="preserve">      182</w:t>
      </w:r>
    </w:p>
    <w:p w:rsidR="00BD3838" w:rsidRPr="00AB5884" w:rsidRDefault="00BD3838" w:rsidP="00BD3838">
      <w:pPr>
        <w:numPr>
          <w:ilvl w:val="0"/>
          <w:numId w:val="3"/>
        </w:numPr>
        <w:spacing w:line="20" w:lineRule="atLeast"/>
        <w:ind w:left="-630" w:right="-342" w:firstLine="810"/>
        <w:rPr>
          <w:rFonts w:ascii="Sylfaen" w:hAnsi="Sylfaen" w:cs="Times New Roman"/>
          <w:caps/>
          <w:color w:val="000000"/>
          <w:sz w:val="22"/>
          <w:szCs w:val="22"/>
        </w:rPr>
      </w:pPr>
      <w:r w:rsidRPr="00AB5884">
        <w:rPr>
          <w:rFonts w:ascii="Sylfaen" w:hAnsi="Sylfaen" w:cs="Times New Roman"/>
          <w:caps/>
          <w:color w:val="000000"/>
          <w:sz w:val="22"/>
          <w:szCs w:val="22"/>
          <w:lang w:val="en-US"/>
        </w:rPr>
        <w:t>ՇՐՋԱՆԱՅԻՆ ՎԵՐԱՔՆՆԻՉ ԴԱՏԱՐԱՆ</w:t>
      </w:r>
      <w:r w:rsidRPr="00AB5884">
        <w:rPr>
          <w:rFonts w:ascii="Sylfaen" w:hAnsi="Sylfaen" w:cs="Times New Roman"/>
          <w:caps/>
          <w:color w:val="000000"/>
          <w:sz w:val="22"/>
          <w:szCs w:val="22"/>
        </w:rPr>
        <w:tab/>
      </w:r>
      <w:r w:rsidRPr="00AB5884">
        <w:rPr>
          <w:rFonts w:ascii="Sylfaen" w:hAnsi="Sylfaen" w:cs="Times New Roman"/>
          <w:caps/>
          <w:color w:val="000000"/>
          <w:sz w:val="22"/>
          <w:szCs w:val="22"/>
        </w:rPr>
        <w:tab/>
      </w:r>
      <w:r w:rsidRPr="00AB5884">
        <w:rPr>
          <w:rFonts w:ascii="Sylfaen" w:hAnsi="Sylfaen" w:cs="Times New Roman"/>
          <w:caps/>
          <w:color w:val="000000"/>
          <w:sz w:val="22"/>
          <w:szCs w:val="22"/>
        </w:rPr>
        <w:tab/>
      </w:r>
      <w:r w:rsidRPr="00AB5884">
        <w:rPr>
          <w:rFonts w:ascii="Sylfaen" w:hAnsi="Sylfaen" w:cs="Times New Roman"/>
          <w:caps/>
          <w:color w:val="000000"/>
          <w:sz w:val="22"/>
          <w:szCs w:val="22"/>
        </w:rPr>
        <w:tab/>
      </w:r>
      <w:r>
        <w:rPr>
          <w:rFonts w:ascii="Sylfaen" w:hAnsi="Sylfaen" w:cs="Times New Roman"/>
          <w:caps/>
          <w:color w:val="000000"/>
          <w:sz w:val="22"/>
          <w:szCs w:val="22"/>
          <w:lang w:val="en-US"/>
        </w:rPr>
        <w:t xml:space="preserve">      182</w:t>
      </w:r>
    </w:p>
    <w:p w:rsidR="00BD3838" w:rsidRPr="00AB5884" w:rsidRDefault="00BD3838" w:rsidP="00BD3838">
      <w:pPr>
        <w:numPr>
          <w:ilvl w:val="0"/>
          <w:numId w:val="3"/>
        </w:numPr>
        <w:spacing w:line="20" w:lineRule="atLeast"/>
        <w:ind w:left="-630" w:right="-342" w:firstLine="810"/>
        <w:rPr>
          <w:rFonts w:ascii="Sylfaen" w:hAnsi="Sylfaen" w:cs="Times New Roman"/>
          <w:caps/>
          <w:color w:val="000000"/>
          <w:sz w:val="22"/>
          <w:szCs w:val="22"/>
        </w:rPr>
      </w:pPr>
      <w:r w:rsidRPr="00AB5884">
        <w:rPr>
          <w:rFonts w:ascii="Sylfaen" w:hAnsi="Sylfaen" w:cs="Times New Roman"/>
          <w:caps/>
          <w:color w:val="000000"/>
          <w:sz w:val="22"/>
          <w:szCs w:val="22"/>
          <w:lang w:val="en-US"/>
        </w:rPr>
        <w:t>ԳԼԽԱՎՈՐ  ՎԵՐԱՔՆՆԻՉ ԴԱՏԱՐԱՆ</w:t>
      </w:r>
      <w:r w:rsidRPr="00AB5884">
        <w:rPr>
          <w:rFonts w:ascii="Sylfaen" w:hAnsi="Sylfaen" w:cs="Times New Roman"/>
          <w:caps/>
          <w:color w:val="000000"/>
          <w:sz w:val="22"/>
          <w:szCs w:val="22"/>
        </w:rPr>
        <w:t xml:space="preserve"> </w:t>
      </w:r>
      <w:r w:rsidRPr="00AB5884">
        <w:rPr>
          <w:rFonts w:ascii="Sylfaen" w:hAnsi="Sylfaen" w:cs="Times New Roman"/>
          <w:caps/>
          <w:color w:val="000000"/>
          <w:sz w:val="22"/>
          <w:szCs w:val="22"/>
        </w:rPr>
        <w:tab/>
      </w:r>
      <w:r w:rsidRPr="00AB5884">
        <w:rPr>
          <w:rFonts w:ascii="Sylfaen" w:hAnsi="Sylfaen" w:cs="Times New Roman"/>
          <w:caps/>
          <w:color w:val="000000"/>
          <w:sz w:val="22"/>
          <w:szCs w:val="22"/>
        </w:rPr>
        <w:tab/>
      </w:r>
      <w:r w:rsidRPr="00AB5884">
        <w:rPr>
          <w:rFonts w:ascii="Sylfaen" w:hAnsi="Sylfaen" w:cs="Times New Roman"/>
          <w:caps/>
          <w:color w:val="000000"/>
          <w:sz w:val="22"/>
          <w:szCs w:val="22"/>
        </w:rPr>
        <w:tab/>
      </w:r>
      <w:r w:rsidRPr="00AB5884">
        <w:rPr>
          <w:rFonts w:ascii="Sylfaen" w:hAnsi="Sylfaen" w:cs="Times New Roman"/>
          <w:caps/>
          <w:color w:val="000000"/>
          <w:sz w:val="22"/>
          <w:szCs w:val="22"/>
        </w:rPr>
        <w:tab/>
      </w:r>
      <w:r>
        <w:rPr>
          <w:rFonts w:ascii="Sylfaen" w:hAnsi="Sylfaen" w:cs="Times New Roman"/>
          <w:caps/>
          <w:color w:val="000000"/>
          <w:sz w:val="22"/>
          <w:szCs w:val="22"/>
          <w:lang w:val="en-US"/>
        </w:rPr>
        <w:t xml:space="preserve">      183</w:t>
      </w:r>
    </w:p>
    <w:p w:rsidR="00BD3838" w:rsidRPr="00AB5884" w:rsidRDefault="00BD3838" w:rsidP="00BD3838">
      <w:pPr>
        <w:numPr>
          <w:ilvl w:val="0"/>
          <w:numId w:val="3"/>
        </w:numPr>
        <w:spacing w:line="20" w:lineRule="atLeast"/>
        <w:ind w:left="-630" w:right="-342" w:firstLine="810"/>
        <w:rPr>
          <w:rFonts w:ascii="Sylfaen" w:hAnsi="Sylfaen" w:cs="Times New Roman"/>
          <w:caps/>
          <w:color w:val="000000"/>
          <w:sz w:val="22"/>
          <w:szCs w:val="22"/>
        </w:rPr>
      </w:pPr>
      <w:r w:rsidRPr="00AB5884">
        <w:rPr>
          <w:rFonts w:ascii="Sylfaen" w:hAnsi="Sylfaen" w:cs="Times New Roman"/>
          <w:caps/>
          <w:color w:val="000000"/>
          <w:sz w:val="22"/>
          <w:szCs w:val="22"/>
          <w:lang w:val="en-US"/>
        </w:rPr>
        <w:t>ՏԱՐԱԾԱՇՐՋԱՆԱՅԻՆ ՎԵՐԱՔՆՆԻՉ ԴԱՏԱՐԱՆ</w:t>
      </w:r>
      <w:r w:rsidRPr="00AB5884">
        <w:rPr>
          <w:rFonts w:ascii="Sylfaen" w:hAnsi="Sylfaen" w:cs="Times New Roman"/>
          <w:caps/>
          <w:color w:val="000000"/>
          <w:sz w:val="22"/>
          <w:szCs w:val="22"/>
        </w:rPr>
        <w:t xml:space="preserve"> </w:t>
      </w:r>
      <w:r w:rsidRPr="00AB5884">
        <w:rPr>
          <w:rFonts w:ascii="Sylfaen" w:hAnsi="Sylfaen" w:cs="Times New Roman"/>
          <w:caps/>
          <w:color w:val="000000"/>
          <w:sz w:val="22"/>
          <w:szCs w:val="22"/>
        </w:rPr>
        <w:tab/>
      </w:r>
      <w:r w:rsidRPr="00AB5884">
        <w:rPr>
          <w:rFonts w:ascii="Sylfaen" w:hAnsi="Sylfaen" w:cs="Times New Roman"/>
          <w:caps/>
          <w:color w:val="000000"/>
          <w:sz w:val="22"/>
          <w:szCs w:val="22"/>
        </w:rPr>
        <w:tab/>
      </w:r>
      <w:r>
        <w:rPr>
          <w:rFonts w:ascii="Sylfaen" w:hAnsi="Sylfaen" w:cs="Times New Roman"/>
          <w:caps/>
          <w:color w:val="000000"/>
          <w:sz w:val="22"/>
          <w:szCs w:val="22"/>
          <w:lang w:val="en-US"/>
        </w:rPr>
        <w:t xml:space="preserve">                    183</w:t>
      </w:r>
    </w:p>
    <w:p w:rsidR="00BD3838" w:rsidRPr="00AB5884" w:rsidRDefault="00BD3838" w:rsidP="00BD3838">
      <w:pPr>
        <w:numPr>
          <w:ilvl w:val="0"/>
          <w:numId w:val="3"/>
        </w:numPr>
        <w:spacing w:line="20" w:lineRule="atLeast"/>
        <w:ind w:left="-630" w:right="-342" w:firstLine="810"/>
        <w:rPr>
          <w:rFonts w:ascii="Sylfaen" w:hAnsi="Sylfaen" w:cs="Times New Roman"/>
          <w:caps/>
          <w:color w:val="000000"/>
          <w:sz w:val="22"/>
          <w:szCs w:val="22"/>
        </w:rPr>
      </w:pPr>
      <w:r w:rsidRPr="00AB5884">
        <w:rPr>
          <w:rFonts w:ascii="Sylfaen" w:hAnsi="Sylfaen" w:cs="Times New Roman"/>
          <w:caps/>
          <w:color w:val="000000"/>
          <w:sz w:val="22"/>
          <w:szCs w:val="22"/>
          <w:lang w:val="en-US"/>
        </w:rPr>
        <w:t>ԻՐԱՎՈՒՆՔՆԵՐԻ ԵՐԱՇԽԻՔ</w:t>
      </w:r>
      <w:r w:rsidRPr="00AB5884">
        <w:rPr>
          <w:rFonts w:ascii="Sylfaen" w:hAnsi="Sylfaen" w:cs="Times New Roman"/>
          <w:caps/>
          <w:color w:val="000000"/>
          <w:sz w:val="22"/>
          <w:szCs w:val="22"/>
        </w:rPr>
        <w:tab/>
      </w:r>
      <w:r w:rsidRPr="00AB5884">
        <w:rPr>
          <w:rFonts w:ascii="Sylfaen" w:hAnsi="Sylfaen" w:cs="Times New Roman"/>
          <w:caps/>
          <w:color w:val="000000"/>
          <w:sz w:val="22"/>
          <w:szCs w:val="22"/>
        </w:rPr>
        <w:tab/>
      </w:r>
      <w:r w:rsidRPr="00AB5884">
        <w:rPr>
          <w:rFonts w:ascii="Sylfaen" w:hAnsi="Sylfaen" w:cs="Times New Roman"/>
          <w:caps/>
          <w:color w:val="000000"/>
          <w:sz w:val="22"/>
          <w:szCs w:val="22"/>
        </w:rPr>
        <w:tab/>
      </w:r>
      <w:r w:rsidRPr="00AB5884">
        <w:rPr>
          <w:rFonts w:ascii="Sylfaen" w:hAnsi="Sylfaen" w:cs="Times New Roman"/>
          <w:caps/>
          <w:color w:val="000000"/>
          <w:sz w:val="22"/>
          <w:szCs w:val="22"/>
        </w:rPr>
        <w:tab/>
      </w:r>
      <w:r w:rsidRPr="00AB5884">
        <w:rPr>
          <w:rFonts w:ascii="Sylfaen" w:hAnsi="Sylfaen" w:cs="Times New Roman"/>
          <w:caps/>
          <w:color w:val="000000"/>
          <w:sz w:val="22"/>
          <w:szCs w:val="22"/>
        </w:rPr>
        <w:tab/>
      </w:r>
      <w:r>
        <w:rPr>
          <w:rFonts w:ascii="Sylfaen" w:hAnsi="Sylfaen" w:cs="Times New Roman"/>
          <w:caps/>
          <w:color w:val="000000"/>
          <w:sz w:val="22"/>
          <w:szCs w:val="22"/>
          <w:lang w:val="en-US"/>
        </w:rPr>
        <w:t xml:space="preserve">       183</w:t>
      </w:r>
      <w:r w:rsidRPr="00AB5884">
        <w:rPr>
          <w:rFonts w:ascii="Sylfaen" w:hAnsi="Sylfaen" w:cs="Times New Roman"/>
          <w:caps/>
          <w:color w:val="000000"/>
          <w:sz w:val="22"/>
          <w:szCs w:val="22"/>
          <w:lang w:val="en-US"/>
        </w:rPr>
        <w:t xml:space="preserve">  </w:t>
      </w:r>
    </w:p>
    <w:p w:rsidR="00BD3838" w:rsidRPr="00AB5884" w:rsidRDefault="00BD3838" w:rsidP="00BD3838">
      <w:pPr>
        <w:pStyle w:val="BodyTextIndent"/>
        <w:spacing w:after="0" w:line="20" w:lineRule="atLeast"/>
        <w:ind w:left="-630" w:right="-342" w:firstLine="810"/>
        <w:rPr>
          <w:rFonts w:ascii="Sylfaen" w:hAnsi="Sylfaen"/>
          <w:color w:val="000000"/>
          <w:sz w:val="22"/>
          <w:szCs w:val="22"/>
        </w:rPr>
      </w:pPr>
    </w:p>
    <w:p w:rsidR="00BD3838" w:rsidRPr="00AB5884" w:rsidRDefault="00BD3838" w:rsidP="00BD3838">
      <w:pPr>
        <w:pStyle w:val="BodyTextIndent"/>
        <w:spacing w:after="0" w:line="20" w:lineRule="atLeast"/>
        <w:ind w:left="-630" w:right="-342" w:firstLine="810"/>
        <w:rPr>
          <w:rFonts w:ascii="Sylfaen" w:hAnsi="Sylfaen"/>
          <w:b/>
          <w:color w:val="000000"/>
          <w:sz w:val="23"/>
          <w:szCs w:val="23"/>
        </w:rPr>
      </w:pPr>
      <w:r w:rsidRPr="00AB5884">
        <w:rPr>
          <w:rFonts w:ascii="Sylfaen" w:hAnsi="Sylfaen"/>
          <w:b/>
          <w:color w:val="000000"/>
          <w:szCs w:val="24"/>
          <w:lang w:val="en-US"/>
        </w:rPr>
        <w:t>ՄԱՍ</w:t>
      </w:r>
      <w:r w:rsidRPr="00AB5884">
        <w:rPr>
          <w:rFonts w:ascii="Sylfaen" w:hAnsi="Sylfaen"/>
          <w:b/>
          <w:color w:val="000000"/>
          <w:sz w:val="23"/>
          <w:szCs w:val="23"/>
        </w:rPr>
        <w:t xml:space="preserve"> VI</w:t>
      </w:r>
      <w:r w:rsidRPr="00AB5884">
        <w:rPr>
          <w:rFonts w:ascii="Sylfaen" w:hAnsi="Sylfaen"/>
          <w:b/>
          <w:color w:val="000000"/>
          <w:sz w:val="23"/>
          <w:szCs w:val="23"/>
          <w:lang w:val="en-US"/>
        </w:rPr>
        <w:t>II</w:t>
      </w:r>
    </w:p>
    <w:p w:rsidR="00BD3838" w:rsidRPr="00AB5884" w:rsidRDefault="00BD3838" w:rsidP="00BD3838">
      <w:pPr>
        <w:spacing w:line="20" w:lineRule="atLeast"/>
        <w:ind w:left="-630" w:right="-342" w:firstLine="810"/>
        <w:rPr>
          <w:rFonts w:ascii="Sylfaen" w:hAnsi="Sylfaen"/>
          <w:b/>
          <w:color w:val="000000"/>
          <w:w w:val="90"/>
          <w:sz w:val="28"/>
          <w:szCs w:val="28"/>
        </w:rPr>
      </w:pPr>
      <w:r w:rsidRPr="00AB5884">
        <w:rPr>
          <w:rFonts w:ascii="Sylfaen" w:hAnsi="Sylfaen"/>
          <w:b/>
          <w:color w:val="000000"/>
          <w:w w:val="90"/>
          <w:sz w:val="28"/>
          <w:szCs w:val="28"/>
          <w:lang w:val="en-US"/>
        </w:rPr>
        <w:t>ԽՈՐՀՈՒՐԴՆԵՐ ԵՎ ԾԵՍԵՐ</w:t>
      </w:r>
      <w:r w:rsidRPr="00AB5884">
        <w:rPr>
          <w:rFonts w:ascii="Sylfaen" w:hAnsi="Sylfaen"/>
          <w:b/>
          <w:color w:val="000000"/>
          <w:w w:val="90"/>
          <w:sz w:val="28"/>
          <w:szCs w:val="28"/>
        </w:rPr>
        <w:t xml:space="preserve"> </w:t>
      </w:r>
    </w:p>
    <w:p w:rsidR="00BD3838" w:rsidRPr="00256645" w:rsidRDefault="00BD3838" w:rsidP="00BD3838">
      <w:pPr>
        <w:spacing w:line="216" w:lineRule="auto"/>
        <w:ind w:firstLine="0"/>
        <w:rPr>
          <w:rFonts w:ascii="Sylfaen" w:hAnsi="Sylfaen" w:cs="Times New Roman"/>
          <w:color w:val="000000"/>
          <w:sz w:val="22"/>
          <w:szCs w:val="22"/>
          <w:lang w:val="de-DE"/>
        </w:rPr>
      </w:pPr>
      <w:r w:rsidRPr="00256645">
        <w:rPr>
          <w:rFonts w:ascii="Sylfaen" w:hAnsi="Sylfaen" w:cs="Times New Roman"/>
          <w:color w:val="000000"/>
          <w:sz w:val="22"/>
          <w:szCs w:val="22"/>
          <w:lang w:val="de-DE"/>
        </w:rPr>
        <w:t>I. ԽՈՐՀՈՒՐԴՆԵՐ</w:t>
      </w:r>
    </w:p>
    <w:p w:rsidR="00BD3838" w:rsidRDefault="00BD3838" w:rsidP="00BD3838">
      <w:pPr>
        <w:spacing w:line="216" w:lineRule="auto"/>
        <w:ind w:firstLine="0"/>
        <w:rPr>
          <w:rFonts w:ascii="Sylfaen" w:hAnsi="Sylfaen" w:cs="Arial Narrow"/>
          <w:sz w:val="22"/>
          <w:szCs w:val="22"/>
          <w:lang w:val="en-US"/>
        </w:rPr>
      </w:pPr>
      <w:r w:rsidRPr="00256645">
        <w:rPr>
          <w:rFonts w:ascii="Sylfaen" w:hAnsi="Sylfaen" w:cs="Arial Narrow"/>
          <w:sz w:val="22"/>
          <w:szCs w:val="22"/>
          <w:lang w:val="de-DE"/>
        </w:rPr>
        <w:t xml:space="preserve">700. </w:t>
      </w:r>
      <w:r w:rsidRPr="00256645">
        <w:rPr>
          <w:rFonts w:ascii="Sylfaen" w:hAnsi="Sylfaen" w:cs="Arial Narrow"/>
          <w:sz w:val="22"/>
          <w:szCs w:val="22"/>
          <w:lang w:val="en-US"/>
        </w:rPr>
        <w:t>ՏԵՐՈՒՆԱԿԱՆ</w:t>
      </w:r>
      <w:r w:rsidRPr="00256645">
        <w:rPr>
          <w:rFonts w:ascii="Sylfaen" w:hAnsi="Sylfaen" w:cs="Arial Narrow"/>
          <w:sz w:val="22"/>
          <w:szCs w:val="22"/>
          <w:lang w:val="de-DE"/>
        </w:rPr>
        <w:t xml:space="preserve"> </w:t>
      </w:r>
      <w:r w:rsidRPr="00256645">
        <w:rPr>
          <w:rFonts w:ascii="Sylfaen" w:hAnsi="Sylfaen" w:cs="Arial Narrow"/>
          <w:sz w:val="22"/>
          <w:szCs w:val="22"/>
          <w:lang w:val="en-US"/>
        </w:rPr>
        <w:t>ԸՆԹՐԻՔ</w:t>
      </w:r>
      <w:r>
        <w:rPr>
          <w:rFonts w:ascii="Sylfaen" w:hAnsi="Sylfaen" w:cs="Arial Narrow"/>
          <w:sz w:val="22"/>
          <w:szCs w:val="22"/>
          <w:lang w:val="en-US"/>
        </w:rPr>
        <w:t xml:space="preserve">                                                                                     186</w:t>
      </w:r>
    </w:p>
    <w:p w:rsidR="00BD3838" w:rsidRDefault="00BD3838" w:rsidP="00BD3838">
      <w:pPr>
        <w:spacing w:line="216" w:lineRule="auto"/>
        <w:ind w:firstLine="0"/>
        <w:rPr>
          <w:rFonts w:ascii="Sylfaen" w:hAnsi="Sylfaen"/>
          <w:color w:val="000000"/>
          <w:sz w:val="22"/>
          <w:szCs w:val="22"/>
          <w:lang w:val="en-US"/>
        </w:rPr>
      </w:pPr>
      <w:r w:rsidRPr="00256645">
        <w:rPr>
          <w:rFonts w:ascii="Sylfaen" w:hAnsi="Sylfaen" w:cs="Arial Narrow"/>
          <w:color w:val="000000"/>
          <w:sz w:val="22"/>
          <w:szCs w:val="22"/>
          <w:lang w:val="de-DE"/>
        </w:rPr>
        <w:t xml:space="preserve">701. </w:t>
      </w:r>
      <w:r w:rsidRPr="00256645">
        <w:rPr>
          <w:rFonts w:ascii="Sylfaen" w:hAnsi="Sylfaen" w:cs="Times New Roman"/>
          <w:color w:val="000000"/>
          <w:sz w:val="22"/>
          <w:szCs w:val="22"/>
          <w:lang w:val="de-DE"/>
        </w:rPr>
        <w:t xml:space="preserve"> ՀԱՎԱՏԱՑՅԱԼՆԵՐԻ  </w:t>
      </w:r>
      <w:r w:rsidRPr="00256645">
        <w:rPr>
          <w:rFonts w:ascii="Sylfaen" w:hAnsi="Sylfaen"/>
          <w:color w:val="000000"/>
          <w:sz w:val="22"/>
          <w:szCs w:val="22"/>
          <w:lang w:val="en-US"/>
        </w:rPr>
        <w:t>ՄԿՐՏՈՒԹՅՈՒՆ</w:t>
      </w:r>
      <w:r>
        <w:rPr>
          <w:rFonts w:ascii="Sylfaen" w:hAnsi="Sylfaen"/>
          <w:color w:val="000000"/>
          <w:sz w:val="22"/>
          <w:szCs w:val="22"/>
          <w:lang w:val="en-US"/>
        </w:rPr>
        <w:t xml:space="preserve">                                                           187</w:t>
      </w:r>
    </w:p>
    <w:p w:rsidR="00BD3838" w:rsidRDefault="00BD3838" w:rsidP="00BD3838">
      <w:pPr>
        <w:spacing w:line="216" w:lineRule="auto"/>
        <w:ind w:right="-882" w:firstLine="0"/>
        <w:rPr>
          <w:rFonts w:ascii="Sylfaen" w:hAnsi="Sylfaen" w:cs="Times New Roman"/>
          <w:color w:val="000000"/>
          <w:sz w:val="22"/>
          <w:szCs w:val="22"/>
          <w:lang w:val="de-DE"/>
        </w:rPr>
      </w:pPr>
      <w:r w:rsidRPr="00256645">
        <w:rPr>
          <w:rFonts w:ascii="Sylfaen" w:hAnsi="Sylfaen" w:cs="Arial Narrow"/>
          <w:sz w:val="22"/>
          <w:szCs w:val="22"/>
          <w:lang w:val="de-DE"/>
        </w:rPr>
        <w:t xml:space="preserve">702.  </w:t>
      </w:r>
      <w:r w:rsidRPr="00256645">
        <w:rPr>
          <w:rFonts w:ascii="Sylfaen" w:hAnsi="Sylfaen" w:cs="Times New Roman"/>
          <w:sz w:val="22"/>
          <w:szCs w:val="22"/>
          <w:lang w:val="de-DE"/>
        </w:rPr>
        <w:t xml:space="preserve"> </w:t>
      </w:r>
      <w:r w:rsidRPr="00256645">
        <w:rPr>
          <w:rFonts w:ascii="Sylfaen" w:hAnsi="Sylfaen" w:cs="Times New Roman"/>
          <w:color w:val="000000"/>
          <w:sz w:val="22"/>
          <w:szCs w:val="22"/>
          <w:lang w:val="de-DE"/>
        </w:rPr>
        <w:t>ՆՈՐԱԾԻՆՆԵՐԻ ԵՎ ՓՈՔՐԻԿ ԵՐԵԽԱՆԵՐԻ ՄԿՐՏՈՒԹՅՈՒՆ</w:t>
      </w:r>
      <w:r>
        <w:rPr>
          <w:rFonts w:ascii="Sylfaen" w:hAnsi="Sylfaen" w:cs="Times New Roman"/>
          <w:color w:val="000000"/>
          <w:sz w:val="22"/>
          <w:szCs w:val="22"/>
          <w:lang w:val="de-DE"/>
        </w:rPr>
        <w:t xml:space="preserve">                188</w:t>
      </w:r>
    </w:p>
    <w:p w:rsidR="00BD3838" w:rsidRDefault="00BD3838" w:rsidP="00BD3838">
      <w:pPr>
        <w:spacing w:line="216" w:lineRule="auto"/>
        <w:ind w:right="-882" w:firstLine="0"/>
        <w:rPr>
          <w:rFonts w:ascii="Sylfaen" w:hAnsi="Sylfaen" w:cs="Times New Roman"/>
          <w:color w:val="000000"/>
          <w:sz w:val="22"/>
          <w:szCs w:val="22"/>
          <w:lang w:val="de-DE"/>
        </w:rPr>
      </w:pPr>
      <w:r w:rsidRPr="00256645">
        <w:rPr>
          <w:rFonts w:ascii="Sylfaen" w:hAnsi="Sylfaen" w:cs="Times New Roman"/>
          <w:color w:val="000000"/>
          <w:sz w:val="22"/>
          <w:szCs w:val="22"/>
          <w:lang w:val="de-DE"/>
        </w:rPr>
        <w:t>II. ԾԵՍԵՐ</w:t>
      </w:r>
      <w:r>
        <w:rPr>
          <w:rFonts w:ascii="Sylfaen" w:hAnsi="Sylfaen" w:cs="Times New Roman"/>
          <w:color w:val="000000"/>
          <w:sz w:val="22"/>
          <w:szCs w:val="22"/>
          <w:lang w:val="de-DE"/>
        </w:rPr>
        <w:t xml:space="preserve">                                                                                                                        189</w:t>
      </w:r>
    </w:p>
    <w:p w:rsidR="00BD3838" w:rsidRDefault="00BD3838" w:rsidP="00BD3838">
      <w:pPr>
        <w:spacing w:line="216" w:lineRule="auto"/>
        <w:ind w:right="-882" w:firstLine="0"/>
        <w:rPr>
          <w:rFonts w:ascii="Sylfaen" w:hAnsi="Sylfaen" w:cs="Times New Roman"/>
          <w:color w:val="000000"/>
          <w:sz w:val="22"/>
          <w:szCs w:val="22"/>
          <w:lang w:val="de-DE"/>
        </w:rPr>
      </w:pPr>
      <w:r w:rsidRPr="00256645">
        <w:rPr>
          <w:rFonts w:ascii="Sylfaen" w:hAnsi="Sylfaen" w:cs="Arial Narrow"/>
          <w:color w:val="000000"/>
          <w:sz w:val="22"/>
          <w:szCs w:val="22"/>
          <w:lang w:val="de-DE"/>
        </w:rPr>
        <w:t>703. ՆՈՐԱԾԻՆՆԵՐԻ ԵՎ ՓՈՔՐԻԿՆԵՐԻ ՆՎԻՐԱԲԵՐՈՒՄ</w:t>
      </w:r>
      <w:r w:rsidRPr="00256645">
        <w:rPr>
          <w:rFonts w:ascii="Sylfaen" w:hAnsi="Sylfaen" w:cs="Times New Roman"/>
          <w:color w:val="000000"/>
          <w:sz w:val="22"/>
          <w:szCs w:val="22"/>
          <w:lang w:val="de-DE"/>
        </w:rPr>
        <w:t xml:space="preserve"> </w:t>
      </w:r>
      <w:r>
        <w:rPr>
          <w:rFonts w:ascii="Sylfaen" w:hAnsi="Sylfaen" w:cs="Times New Roman"/>
          <w:color w:val="000000"/>
          <w:sz w:val="22"/>
          <w:szCs w:val="22"/>
          <w:lang w:val="de-DE"/>
        </w:rPr>
        <w:t xml:space="preserve">                                189</w:t>
      </w:r>
    </w:p>
    <w:p w:rsidR="00BD3838" w:rsidRDefault="00BD3838" w:rsidP="00BD3838">
      <w:pPr>
        <w:spacing w:line="216" w:lineRule="auto"/>
        <w:ind w:firstLine="0"/>
        <w:rPr>
          <w:rFonts w:ascii="Sylfaen" w:hAnsi="Sylfaen" w:cs="Arial Narrow"/>
          <w:sz w:val="22"/>
          <w:szCs w:val="22"/>
          <w:lang w:val="de-DE"/>
        </w:rPr>
      </w:pPr>
      <w:r w:rsidRPr="00256645">
        <w:rPr>
          <w:rFonts w:ascii="Sylfaen" w:hAnsi="Sylfaen" w:cs="Arial Narrow"/>
          <w:sz w:val="22"/>
          <w:szCs w:val="22"/>
          <w:lang w:val="de-DE"/>
        </w:rPr>
        <w:t xml:space="preserve">704. </w:t>
      </w:r>
      <w:r w:rsidRPr="00256645">
        <w:rPr>
          <w:rFonts w:ascii="Sylfaen" w:hAnsi="Sylfaen"/>
          <w:sz w:val="22"/>
          <w:szCs w:val="22"/>
          <w:lang w:val="en-US"/>
        </w:rPr>
        <w:t>ՆԱԶՈՎՐԵՑՈՒ</w:t>
      </w:r>
      <w:r w:rsidRPr="00256645">
        <w:rPr>
          <w:rFonts w:ascii="Sylfaen" w:hAnsi="Sylfaen"/>
          <w:sz w:val="22"/>
          <w:szCs w:val="22"/>
          <w:lang w:val="de-DE"/>
        </w:rPr>
        <w:t xml:space="preserve"> </w:t>
      </w:r>
      <w:r w:rsidRPr="00256645">
        <w:rPr>
          <w:rFonts w:ascii="Sylfaen" w:hAnsi="Sylfaen"/>
          <w:sz w:val="22"/>
          <w:szCs w:val="22"/>
          <w:lang w:val="en-US"/>
        </w:rPr>
        <w:t>ԵԿԵՂԵՑՈՒ</w:t>
      </w:r>
      <w:r w:rsidRPr="00256645">
        <w:rPr>
          <w:rFonts w:ascii="Sylfaen" w:hAnsi="Sylfaen"/>
          <w:sz w:val="22"/>
          <w:szCs w:val="22"/>
          <w:lang w:val="de-DE"/>
        </w:rPr>
        <w:t xml:space="preserve"> </w:t>
      </w:r>
      <w:r w:rsidRPr="00256645">
        <w:rPr>
          <w:rFonts w:ascii="Sylfaen" w:hAnsi="Sylfaen"/>
          <w:sz w:val="22"/>
          <w:szCs w:val="22"/>
          <w:lang w:val="en-US"/>
        </w:rPr>
        <w:t>ԱՆԴԱՄԱԿՑՈՒԹՅՈՒՆ</w:t>
      </w:r>
      <w:r w:rsidRPr="00256645">
        <w:rPr>
          <w:rFonts w:ascii="Sylfaen" w:hAnsi="Sylfaen" w:cs="Arial Narrow"/>
          <w:sz w:val="22"/>
          <w:szCs w:val="22"/>
          <w:lang w:val="de-DE"/>
        </w:rPr>
        <w:t xml:space="preserve"> </w:t>
      </w:r>
      <w:r>
        <w:rPr>
          <w:rFonts w:ascii="Sylfaen" w:hAnsi="Sylfaen" w:cs="Arial Narrow"/>
          <w:sz w:val="22"/>
          <w:szCs w:val="22"/>
          <w:lang w:val="de-DE"/>
        </w:rPr>
        <w:t xml:space="preserve">                                  190</w:t>
      </w:r>
    </w:p>
    <w:p w:rsidR="00BD3838" w:rsidRPr="00C56958" w:rsidRDefault="00BD3838" w:rsidP="00BD3838">
      <w:pPr>
        <w:spacing w:line="216" w:lineRule="auto"/>
        <w:ind w:firstLine="0"/>
        <w:rPr>
          <w:rFonts w:ascii="Sylfaen" w:hAnsi="Sylfaen"/>
          <w:sz w:val="22"/>
          <w:szCs w:val="22"/>
          <w:lang w:val="de-DE"/>
        </w:rPr>
      </w:pPr>
      <w:r w:rsidRPr="00256645">
        <w:rPr>
          <w:rFonts w:ascii="Sylfaen" w:hAnsi="Sylfaen" w:cs="Arial Narrow"/>
          <w:sz w:val="22"/>
          <w:szCs w:val="22"/>
          <w:lang w:val="de-DE"/>
        </w:rPr>
        <w:t xml:space="preserve">705. </w:t>
      </w:r>
      <w:r w:rsidRPr="00256645">
        <w:rPr>
          <w:rFonts w:ascii="Sylfaen" w:hAnsi="Sylfaen"/>
          <w:sz w:val="22"/>
          <w:szCs w:val="22"/>
          <w:lang w:val="en-US"/>
        </w:rPr>
        <w:t>ՊՍԱԿԱԴՐՈՒԹՅՈՒՆ</w:t>
      </w:r>
      <w:r w:rsidRPr="00C56958">
        <w:rPr>
          <w:rFonts w:ascii="Sylfaen" w:hAnsi="Sylfaen"/>
          <w:sz w:val="22"/>
          <w:szCs w:val="22"/>
          <w:lang w:val="de-DE"/>
        </w:rPr>
        <w:t xml:space="preserve">                                                           </w:t>
      </w:r>
      <w:r>
        <w:rPr>
          <w:rFonts w:ascii="Sylfaen" w:hAnsi="Sylfaen"/>
          <w:sz w:val="22"/>
          <w:szCs w:val="22"/>
          <w:lang w:val="de-DE"/>
        </w:rPr>
        <w:t xml:space="preserve">                                </w:t>
      </w:r>
      <w:r w:rsidRPr="00C56958">
        <w:rPr>
          <w:rFonts w:ascii="Sylfaen" w:hAnsi="Sylfaen"/>
          <w:sz w:val="22"/>
          <w:szCs w:val="22"/>
          <w:lang w:val="de-DE"/>
        </w:rPr>
        <w:t>192</w:t>
      </w:r>
    </w:p>
    <w:p w:rsidR="00BD3838" w:rsidRPr="00BD3838" w:rsidRDefault="00BD3838" w:rsidP="00BD3838">
      <w:pPr>
        <w:spacing w:line="216" w:lineRule="auto"/>
        <w:ind w:firstLine="0"/>
        <w:rPr>
          <w:rFonts w:ascii="Sylfaen" w:hAnsi="Sylfaen"/>
          <w:color w:val="000000"/>
          <w:sz w:val="22"/>
          <w:szCs w:val="22"/>
          <w:lang w:val="de-DE"/>
        </w:rPr>
      </w:pPr>
      <w:r w:rsidRPr="00256645">
        <w:rPr>
          <w:rFonts w:ascii="Sylfaen" w:hAnsi="Sylfaen" w:cs="Arial Narrow"/>
          <w:sz w:val="22"/>
          <w:szCs w:val="22"/>
          <w:lang w:val="de-DE"/>
        </w:rPr>
        <w:t xml:space="preserve">706. </w:t>
      </w:r>
      <w:r w:rsidRPr="00256645">
        <w:rPr>
          <w:rFonts w:ascii="Sylfaen" w:hAnsi="Sylfaen"/>
          <w:color w:val="000000"/>
          <w:sz w:val="22"/>
          <w:szCs w:val="22"/>
          <w:lang w:val="en-US"/>
        </w:rPr>
        <w:t>ՀՈՒՂԱՐԿԱՎՈՐՈՒԹՅՈՒՆ</w:t>
      </w:r>
      <w:r w:rsidRPr="00BD3838">
        <w:rPr>
          <w:rFonts w:ascii="Sylfaen" w:hAnsi="Sylfaen"/>
          <w:color w:val="000000"/>
          <w:sz w:val="22"/>
          <w:szCs w:val="22"/>
          <w:lang w:val="de-DE"/>
        </w:rPr>
        <w:t xml:space="preserve">                                                                                194 </w:t>
      </w:r>
    </w:p>
    <w:p w:rsidR="00BD3838" w:rsidRPr="00BD3838" w:rsidRDefault="00BD3838" w:rsidP="00BD3838">
      <w:pPr>
        <w:spacing w:line="216" w:lineRule="auto"/>
        <w:ind w:firstLine="0"/>
        <w:rPr>
          <w:rFonts w:ascii="Sylfaen" w:hAnsi="Sylfaen"/>
          <w:color w:val="000000"/>
          <w:sz w:val="22"/>
          <w:szCs w:val="22"/>
          <w:lang w:val="de-DE"/>
        </w:rPr>
      </w:pPr>
      <w:r w:rsidRPr="00256645">
        <w:rPr>
          <w:rFonts w:ascii="Sylfaen" w:hAnsi="Sylfaen" w:cs="Arial Narrow"/>
          <w:sz w:val="22"/>
          <w:szCs w:val="22"/>
          <w:lang w:val="de-DE"/>
        </w:rPr>
        <w:t xml:space="preserve">707. </w:t>
      </w:r>
      <w:r w:rsidRPr="00256645">
        <w:rPr>
          <w:rFonts w:ascii="Sylfaen" w:hAnsi="Sylfaen"/>
          <w:color w:val="000000"/>
          <w:sz w:val="22"/>
          <w:szCs w:val="22"/>
          <w:lang w:val="en-US"/>
        </w:rPr>
        <w:t>ԵԿԵՂԵՑԱԿԱՆ</w:t>
      </w:r>
      <w:r w:rsidRPr="00256645">
        <w:rPr>
          <w:rFonts w:ascii="Sylfaen" w:hAnsi="Sylfaen"/>
          <w:color w:val="000000"/>
          <w:sz w:val="22"/>
          <w:szCs w:val="22"/>
          <w:lang w:val="de-DE"/>
        </w:rPr>
        <w:t xml:space="preserve"> </w:t>
      </w:r>
      <w:r w:rsidRPr="00256645">
        <w:rPr>
          <w:rFonts w:ascii="Sylfaen" w:hAnsi="Sylfaen"/>
          <w:color w:val="000000"/>
          <w:sz w:val="22"/>
          <w:szCs w:val="22"/>
          <w:lang w:val="en-US"/>
        </w:rPr>
        <w:t>ԾԱՌԱՅՈՂՆԵՐԻՆ</w:t>
      </w:r>
      <w:r w:rsidRPr="00256645">
        <w:rPr>
          <w:rFonts w:ascii="Sylfaen" w:hAnsi="Sylfaen"/>
          <w:color w:val="000000"/>
          <w:sz w:val="22"/>
          <w:szCs w:val="22"/>
          <w:lang w:val="de-DE"/>
        </w:rPr>
        <w:t xml:space="preserve"> </w:t>
      </w:r>
      <w:r w:rsidRPr="00256645">
        <w:rPr>
          <w:rFonts w:ascii="Sylfaen" w:hAnsi="Sylfaen"/>
          <w:color w:val="000000"/>
          <w:sz w:val="22"/>
          <w:szCs w:val="22"/>
          <w:lang w:val="en-US"/>
        </w:rPr>
        <w:t>ՊԱՇՏՈՆԻ</w:t>
      </w:r>
      <w:r w:rsidRPr="00256645">
        <w:rPr>
          <w:rFonts w:ascii="Sylfaen" w:hAnsi="Sylfaen"/>
          <w:color w:val="000000"/>
          <w:sz w:val="22"/>
          <w:szCs w:val="22"/>
          <w:lang w:val="de-DE"/>
        </w:rPr>
        <w:t xml:space="preserve"> </w:t>
      </w:r>
      <w:r w:rsidRPr="00256645">
        <w:rPr>
          <w:rFonts w:ascii="Sylfaen" w:hAnsi="Sylfaen"/>
          <w:color w:val="000000"/>
          <w:sz w:val="22"/>
          <w:szCs w:val="22"/>
          <w:lang w:val="en-US"/>
        </w:rPr>
        <w:t>ՄԵՋ</w:t>
      </w:r>
      <w:r w:rsidRPr="00256645">
        <w:rPr>
          <w:rFonts w:ascii="Sylfaen" w:hAnsi="Sylfaen"/>
          <w:color w:val="000000"/>
          <w:sz w:val="22"/>
          <w:szCs w:val="22"/>
          <w:lang w:val="de-DE"/>
        </w:rPr>
        <w:t xml:space="preserve"> </w:t>
      </w:r>
      <w:r w:rsidRPr="00256645">
        <w:rPr>
          <w:rFonts w:ascii="Sylfaen" w:hAnsi="Sylfaen"/>
          <w:color w:val="000000"/>
          <w:sz w:val="22"/>
          <w:szCs w:val="22"/>
          <w:lang w:val="en-US"/>
        </w:rPr>
        <w:t>ՄՏՑՆԵԼԸ</w:t>
      </w:r>
      <w:r w:rsidRPr="00BD3838">
        <w:rPr>
          <w:rFonts w:ascii="Sylfaen" w:hAnsi="Sylfaen"/>
          <w:color w:val="000000"/>
          <w:sz w:val="22"/>
          <w:szCs w:val="22"/>
          <w:lang w:val="de-DE"/>
        </w:rPr>
        <w:t xml:space="preserve">                   196</w:t>
      </w:r>
    </w:p>
    <w:p w:rsidR="00BD3838" w:rsidRPr="00BD3838" w:rsidRDefault="00BD3838" w:rsidP="00BD3838">
      <w:pPr>
        <w:spacing w:line="216" w:lineRule="auto"/>
        <w:ind w:firstLine="0"/>
        <w:rPr>
          <w:rFonts w:ascii="Sylfaen" w:hAnsi="Sylfaen"/>
          <w:sz w:val="22"/>
          <w:szCs w:val="22"/>
          <w:lang w:val="de-DE"/>
        </w:rPr>
      </w:pPr>
      <w:r w:rsidRPr="00256645">
        <w:rPr>
          <w:rFonts w:ascii="Sylfaen" w:hAnsi="Sylfaen" w:cs="Arial Narrow"/>
          <w:sz w:val="22"/>
          <w:szCs w:val="22"/>
          <w:lang w:val="de-DE"/>
        </w:rPr>
        <w:t>708.</w:t>
      </w:r>
      <w:r w:rsidRPr="00256645">
        <w:rPr>
          <w:rFonts w:ascii="Sylfaen" w:hAnsi="Sylfaen" w:cs="Times New Roman"/>
          <w:sz w:val="22"/>
          <w:szCs w:val="22"/>
          <w:lang w:val="de-DE"/>
        </w:rPr>
        <w:t xml:space="preserve"> </w:t>
      </w:r>
      <w:r w:rsidRPr="00256645">
        <w:rPr>
          <w:rFonts w:ascii="Sylfaen" w:hAnsi="Sylfaen"/>
          <w:sz w:val="22"/>
          <w:szCs w:val="22"/>
          <w:lang w:val="en-US"/>
        </w:rPr>
        <w:t>ՏԵՂԱԿԱՆ</w:t>
      </w:r>
      <w:r w:rsidRPr="00256645">
        <w:rPr>
          <w:rFonts w:ascii="Sylfaen" w:hAnsi="Sylfaen"/>
          <w:sz w:val="22"/>
          <w:szCs w:val="22"/>
          <w:lang w:val="de-DE"/>
        </w:rPr>
        <w:t xml:space="preserve"> </w:t>
      </w:r>
      <w:r w:rsidRPr="00256645">
        <w:rPr>
          <w:rFonts w:ascii="Sylfaen" w:hAnsi="Sylfaen"/>
          <w:sz w:val="22"/>
          <w:szCs w:val="22"/>
          <w:lang w:val="en-US"/>
        </w:rPr>
        <w:t>ԵԿԵՂԵՑՈՒ</w:t>
      </w:r>
      <w:r w:rsidRPr="00256645">
        <w:rPr>
          <w:rFonts w:ascii="Sylfaen" w:hAnsi="Sylfaen"/>
          <w:sz w:val="22"/>
          <w:szCs w:val="22"/>
          <w:lang w:val="de-DE"/>
        </w:rPr>
        <w:t xml:space="preserve"> </w:t>
      </w:r>
      <w:r w:rsidRPr="00256645">
        <w:rPr>
          <w:rFonts w:ascii="Sylfaen" w:hAnsi="Sylfaen"/>
          <w:sz w:val="22"/>
          <w:szCs w:val="22"/>
          <w:lang w:val="en-US"/>
        </w:rPr>
        <w:t>ԿԱԶՄԱԿԵՐՊՈՒՄ</w:t>
      </w:r>
      <w:r w:rsidRPr="00BD3838">
        <w:rPr>
          <w:rFonts w:ascii="Sylfaen" w:hAnsi="Sylfaen"/>
          <w:sz w:val="22"/>
          <w:szCs w:val="22"/>
          <w:lang w:val="de-DE"/>
        </w:rPr>
        <w:t xml:space="preserve">                                                    198</w:t>
      </w:r>
    </w:p>
    <w:p w:rsidR="00BD3838" w:rsidRPr="00256645" w:rsidRDefault="00BD3838" w:rsidP="00BD3838">
      <w:pPr>
        <w:spacing w:line="216" w:lineRule="auto"/>
        <w:ind w:firstLine="0"/>
        <w:rPr>
          <w:rFonts w:ascii="Sylfaen" w:hAnsi="Sylfaen" w:cs="Times New Roman"/>
          <w:sz w:val="22"/>
          <w:szCs w:val="22"/>
          <w:lang w:val="de-DE"/>
        </w:rPr>
      </w:pPr>
      <w:r w:rsidRPr="00256645">
        <w:rPr>
          <w:rFonts w:ascii="Sylfaen" w:hAnsi="Sylfaen" w:cs="Arial Narrow"/>
          <w:sz w:val="22"/>
          <w:szCs w:val="22"/>
          <w:lang w:val="de-DE"/>
        </w:rPr>
        <w:t xml:space="preserve">709. </w:t>
      </w:r>
      <w:r w:rsidRPr="00256645">
        <w:rPr>
          <w:rFonts w:ascii="Sylfaen" w:hAnsi="Sylfaen" w:cs="Times New Roman"/>
          <w:sz w:val="22"/>
          <w:szCs w:val="22"/>
          <w:lang w:val="de-DE"/>
        </w:rPr>
        <w:t xml:space="preserve"> </w:t>
      </w:r>
      <w:r w:rsidRPr="00256645">
        <w:rPr>
          <w:rFonts w:ascii="Sylfaen" w:hAnsi="Sylfaen"/>
          <w:sz w:val="22"/>
          <w:szCs w:val="22"/>
          <w:lang w:val="en-US"/>
        </w:rPr>
        <w:t>ԵԿԵՂԵՑԱԿԱՆ</w:t>
      </w:r>
      <w:r w:rsidRPr="00256645">
        <w:rPr>
          <w:rFonts w:ascii="Sylfaen" w:hAnsi="Sylfaen"/>
          <w:sz w:val="22"/>
          <w:szCs w:val="22"/>
          <w:lang w:val="de-DE"/>
        </w:rPr>
        <w:t xml:space="preserve"> </w:t>
      </w:r>
      <w:r w:rsidRPr="00256645">
        <w:rPr>
          <w:rFonts w:ascii="Sylfaen" w:hAnsi="Sylfaen"/>
          <w:sz w:val="22"/>
          <w:szCs w:val="22"/>
          <w:lang w:val="en-US"/>
        </w:rPr>
        <w:t>ՇԵՆՔԻ</w:t>
      </w:r>
      <w:r w:rsidRPr="00256645">
        <w:rPr>
          <w:rFonts w:ascii="Sylfaen" w:hAnsi="Sylfaen"/>
          <w:sz w:val="22"/>
          <w:szCs w:val="22"/>
          <w:lang w:val="de-DE"/>
        </w:rPr>
        <w:t xml:space="preserve"> </w:t>
      </w:r>
      <w:r w:rsidRPr="00256645">
        <w:rPr>
          <w:rFonts w:ascii="Sylfaen" w:hAnsi="Sylfaen"/>
          <w:sz w:val="22"/>
          <w:szCs w:val="22"/>
          <w:lang w:val="en-US"/>
        </w:rPr>
        <w:t>ՆՎԻՐԱԲԵՐՈՒՄ</w:t>
      </w:r>
      <w:r w:rsidRPr="00BD3838">
        <w:rPr>
          <w:rFonts w:ascii="Sylfaen" w:hAnsi="Sylfaen"/>
          <w:sz w:val="22"/>
          <w:szCs w:val="22"/>
          <w:lang w:val="de-DE"/>
        </w:rPr>
        <w:t xml:space="preserve">                                                        199</w:t>
      </w:r>
    </w:p>
    <w:p w:rsidR="00BD3838" w:rsidRPr="00BD3838" w:rsidRDefault="00BD3838" w:rsidP="00BD3838">
      <w:pPr>
        <w:pStyle w:val="BodyTextIndent"/>
        <w:spacing w:after="0" w:line="20" w:lineRule="atLeast"/>
        <w:ind w:left="0" w:right="-342" w:firstLine="0"/>
        <w:rPr>
          <w:rFonts w:ascii="Sylfaen" w:hAnsi="Sylfaen"/>
          <w:color w:val="000000"/>
          <w:szCs w:val="24"/>
          <w:lang w:val="de-DE"/>
        </w:rPr>
      </w:pPr>
    </w:p>
    <w:p w:rsidR="00BD3838" w:rsidRPr="00AB5884" w:rsidRDefault="00BD3838" w:rsidP="00BD3838">
      <w:pPr>
        <w:spacing w:line="20" w:lineRule="atLeast"/>
        <w:ind w:left="-630" w:right="-342" w:firstLine="810"/>
        <w:rPr>
          <w:rFonts w:ascii="Sylfaen" w:hAnsi="Sylfaen" w:cs="Times New Roman"/>
          <w:b/>
          <w:color w:val="000000"/>
          <w:szCs w:val="24"/>
        </w:rPr>
      </w:pPr>
      <w:r w:rsidRPr="00AB5884">
        <w:rPr>
          <w:rFonts w:ascii="Sylfaen" w:hAnsi="Sylfaen"/>
          <w:b/>
          <w:color w:val="000000"/>
          <w:szCs w:val="24"/>
          <w:lang w:val="en-US"/>
        </w:rPr>
        <w:t>ՄԱՍ</w:t>
      </w:r>
      <w:r w:rsidRPr="00AB5884">
        <w:rPr>
          <w:rFonts w:ascii="Sylfaen" w:hAnsi="Sylfaen" w:cs="Times New Roman"/>
          <w:b/>
          <w:color w:val="000000"/>
          <w:szCs w:val="24"/>
        </w:rPr>
        <w:t xml:space="preserve"> </w:t>
      </w:r>
      <w:r w:rsidRPr="00AB5884">
        <w:rPr>
          <w:rFonts w:ascii="Sylfaen" w:hAnsi="Sylfaen" w:cs="Times New Roman"/>
          <w:b/>
          <w:color w:val="000000"/>
          <w:szCs w:val="24"/>
          <w:lang w:val="en-US"/>
        </w:rPr>
        <w:t>IX</w:t>
      </w:r>
    </w:p>
    <w:p w:rsidR="00BD3838" w:rsidRPr="00AB5884" w:rsidRDefault="00BD3838" w:rsidP="00BD3838">
      <w:pPr>
        <w:spacing w:line="20" w:lineRule="atLeast"/>
        <w:ind w:right="-342" w:firstLine="0"/>
        <w:rPr>
          <w:rFonts w:ascii="Sylfaen" w:hAnsi="Sylfaen" w:cs="Times New Roman"/>
          <w:b/>
          <w:w w:val="90"/>
          <w:szCs w:val="24"/>
        </w:rPr>
      </w:pPr>
      <w:r w:rsidRPr="00AB5884">
        <w:rPr>
          <w:rFonts w:ascii="Sylfaen" w:hAnsi="Sylfaen" w:cs="Times New Roman"/>
          <w:b/>
          <w:w w:val="90"/>
          <w:szCs w:val="24"/>
          <w:lang w:val="en-US"/>
        </w:rPr>
        <w:t>ՆԱԶՈՎՐԵՑՈՒ</w:t>
      </w:r>
      <w:r w:rsidRPr="00AB5884">
        <w:rPr>
          <w:rFonts w:ascii="Sylfaen" w:hAnsi="Sylfaen" w:cs="Times New Roman"/>
          <w:b/>
          <w:w w:val="90"/>
          <w:szCs w:val="24"/>
        </w:rPr>
        <w:t xml:space="preserve"> </w:t>
      </w:r>
      <w:r w:rsidRPr="00AB5884">
        <w:rPr>
          <w:rFonts w:ascii="Sylfaen" w:hAnsi="Sylfaen" w:cs="Times New Roman"/>
          <w:b/>
          <w:w w:val="90"/>
          <w:szCs w:val="24"/>
          <w:lang w:val="en-US"/>
        </w:rPr>
        <w:t>ԵԿԵՂԵՑՈՒ</w:t>
      </w:r>
      <w:r w:rsidRPr="00AB5884">
        <w:rPr>
          <w:rFonts w:ascii="Sylfaen" w:hAnsi="Sylfaen" w:cs="Times New Roman"/>
          <w:b/>
          <w:w w:val="90"/>
          <w:szCs w:val="24"/>
        </w:rPr>
        <w:t xml:space="preserve"> </w:t>
      </w:r>
      <w:r w:rsidRPr="00AB5884">
        <w:rPr>
          <w:rFonts w:ascii="Sylfaen" w:hAnsi="Sylfaen" w:cs="Times New Roman"/>
          <w:b/>
          <w:w w:val="90"/>
          <w:szCs w:val="24"/>
          <w:lang w:val="en-US"/>
        </w:rPr>
        <w:t>ՄԻՋԱԶԳԱՅԻՆ</w:t>
      </w:r>
      <w:r w:rsidRPr="00AB5884">
        <w:rPr>
          <w:rFonts w:ascii="Sylfaen" w:hAnsi="Sylfaen" w:cs="Times New Roman"/>
          <w:b/>
          <w:w w:val="90"/>
          <w:szCs w:val="24"/>
        </w:rPr>
        <w:t xml:space="preserve"> </w:t>
      </w:r>
      <w:r w:rsidRPr="00AB5884">
        <w:rPr>
          <w:rFonts w:ascii="Sylfaen" w:hAnsi="Sylfaen" w:cs="Times New Roman"/>
          <w:b/>
          <w:w w:val="90"/>
          <w:szCs w:val="24"/>
          <w:lang w:val="en-US"/>
        </w:rPr>
        <w:t>ԵՐԻՏԱՍԱՐԴԱԿԱՆ</w:t>
      </w:r>
      <w:r w:rsidRPr="00AB5884">
        <w:rPr>
          <w:rFonts w:ascii="Sylfaen" w:hAnsi="Sylfaen" w:cs="Times New Roman"/>
          <w:b/>
          <w:w w:val="90"/>
          <w:szCs w:val="24"/>
        </w:rPr>
        <w:t xml:space="preserve"> </w:t>
      </w:r>
      <w:r w:rsidRPr="00AB5884">
        <w:rPr>
          <w:rFonts w:ascii="Sylfaen" w:hAnsi="Sylfaen" w:cs="Times New Roman"/>
          <w:b/>
          <w:w w:val="90"/>
          <w:szCs w:val="24"/>
          <w:lang w:val="en-US"/>
        </w:rPr>
        <w:t>ԿԱԶՄԱԿԵՐՊՈՒԹՅՈՒՆ</w:t>
      </w:r>
      <w:r w:rsidRPr="00AB5884">
        <w:rPr>
          <w:rFonts w:ascii="Sylfaen" w:hAnsi="Sylfaen" w:cs="Times New Roman"/>
          <w:b/>
          <w:w w:val="90"/>
          <w:szCs w:val="24"/>
        </w:rPr>
        <w:t xml:space="preserve"> </w:t>
      </w:r>
      <w:r w:rsidRPr="00AB5884">
        <w:rPr>
          <w:rFonts w:ascii="Sylfaen" w:hAnsi="Sylfaen" w:cs="Times New Roman"/>
          <w:b/>
          <w:w w:val="90"/>
          <w:szCs w:val="24"/>
          <w:lang w:val="en-US"/>
        </w:rPr>
        <w:t>ՆԱԶՈՎՐԵՑԻՆԵՐԻ</w:t>
      </w:r>
      <w:r w:rsidRPr="00AB5884">
        <w:rPr>
          <w:rFonts w:ascii="Sylfaen" w:hAnsi="Sylfaen" w:cs="Times New Roman"/>
          <w:b/>
          <w:w w:val="90"/>
          <w:szCs w:val="24"/>
        </w:rPr>
        <w:t xml:space="preserve"> </w:t>
      </w:r>
      <w:r w:rsidRPr="00AB5884">
        <w:rPr>
          <w:rFonts w:ascii="Sylfaen" w:hAnsi="Sylfaen" w:cs="Times New Roman"/>
          <w:b/>
          <w:w w:val="90"/>
          <w:szCs w:val="24"/>
          <w:lang w:val="en-US"/>
        </w:rPr>
        <w:t>ՀԱՄԱՇԽԱՐՀԱՅԻՆ</w:t>
      </w:r>
      <w:r w:rsidRPr="00AB5884">
        <w:rPr>
          <w:rFonts w:ascii="Sylfaen" w:hAnsi="Sylfaen" w:cs="Times New Roman"/>
          <w:b/>
          <w:w w:val="90"/>
          <w:szCs w:val="24"/>
        </w:rPr>
        <w:t xml:space="preserve"> </w:t>
      </w:r>
      <w:r w:rsidRPr="00AB5884">
        <w:rPr>
          <w:rFonts w:ascii="Sylfaen" w:hAnsi="Sylfaen" w:cs="Times New Roman"/>
          <w:b/>
          <w:w w:val="90"/>
          <w:szCs w:val="24"/>
          <w:lang w:val="en-US"/>
        </w:rPr>
        <w:t>ՄԻՍԻԱՆԵՐ</w:t>
      </w:r>
      <w:r w:rsidRPr="00AB5884">
        <w:rPr>
          <w:rFonts w:ascii="Sylfaen" w:hAnsi="Sylfaen" w:cs="Times New Roman"/>
          <w:b/>
          <w:w w:val="90"/>
          <w:szCs w:val="24"/>
        </w:rPr>
        <w:t xml:space="preserve"> </w:t>
      </w:r>
    </w:p>
    <w:p w:rsidR="00BD3838" w:rsidRPr="00AB5884" w:rsidRDefault="00BD3838" w:rsidP="00BD3838">
      <w:pPr>
        <w:spacing w:line="20" w:lineRule="atLeast"/>
        <w:ind w:right="-342" w:firstLine="0"/>
        <w:rPr>
          <w:rFonts w:ascii="Sylfaen" w:hAnsi="Sylfaen" w:cs="Times New Roman"/>
          <w:b/>
          <w:w w:val="90"/>
          <w:szCs w:val="24"/>
        </w:rPr>
      </w:pPr>
      <w:r w:rsidRPr="00AB5884">
        <w:rPr>
          <w:rFonts w:ascii="Sylfaen" w:hAnsi="Sylfaen" w:cs="Times New Roman"/>
          <w:b/>
          <w:w w:val="90"/>
          <w:szCs w:val="24"/>
          <w:lang w:val="en-US"/>
        </w:rPr>
        <w:t>ԿԻՐԱԿՆՕՐՅԱ</w:t>
      </w:r>
      <w:r w:rsidRPr="00AB5884">
        <w:rPr>
          <w:rFonts w:ascii="Sylfaen" w:hAnsi="Sylfaen" w:cs="Times New Roman"/>
          <w:b/>
          <w:w w:val="90"/>
          <w:szCs w:val="24"/>
        </w:rPr>
        <w:t xml:space="preserve"> </w:t>
      </w:r>
      <w:r w:rsidRPr="00AB5884">
        <w:rPr>
          <w:rFonts w:ascii="Sylfaen" w:hAnsi="Sylfaen" w:cs="Times New Roman"/>
          <w:b/>
          <w:w w:val="90"/>
          <w:szCs w:val="24"/>
          <w:lang w:val="en-US"/>
        </w:rPr>
        <w:t>ԴՊՐՈՑի</w:t>
      </w:r>
      <w:r w:rsidRPr="00AB5884">
        <w:rPr>
          <w:rFonts w:ascii="Sylfaen" w:hAnsi="Sylfaen" w:cs="Times New Roman"/>
          <w:b/>
          <w:w w:val="90"/>
          <w:szCs w:val="24"/>
        </w:rPr>
        <w:t xml:space="preserve"> </w:t>
      </w:r>
      <w:r w:rsidRPr="00AB5884">
        <w:rPr>
          <w:rFonts w:ascii="Sylfaen" w:hAnsi="Sylfaen" w:cs="Times New Roman"/>
          <w:b/>
          <w:w w:val="90"/>
          <w:szCs w:val="24"/>
          <w:lang w:val="en-US"/>
        </w:rPr>
        <w:t>ԵՎ</w:t>
      </w:r>
      <w:r w:rsidRPr="00AB5884">
        <w:rPr>
          <w:rFonts w:ascii="Sylfaen" w:hAnsi="Sylfaen" w:cs="Times New Roman"/>
          <w:b/>
          <w:w w:val="90"/>
          <w:szCs w:val="24"/>
        </w:rPr>
        <w:t xml:space="preserve">  </w:t>
      </w:r>
      <w:r w:rsidRPr="00AB5884">
        <w:rPr>
          <w:rFonts w:ascii="Sylfaen" w:hAnsi="Sylfaen" w:cs="Times New Roman"/>
          <w:b/>
          <w:w w:val="90"/>
          <w:szCs w:val="24"/>
          <w:lang w:val="en-US"/>
        </w:rPr>
        <w:t>ԱՇԱԿԵՐՏՈՒԹՅԱՆ</w:t>
      </w:r>
      <w:r w:rsidRPr="00AB5884">
        <w:rPr>
          <w:rFonts w:ascii="Sylfaen" w:hAnsi="Sylfaen" w:cs="Times New Roman"/>
          <w:b/>
          <w:w w:val="90"/>
          <w:szCs w:val="24"/>
        </w:rPr>
        <w:t xml:space="preserve"> </w:t>
      </w:r>
      <w:r w:rsidRPr="00AB5884">
        <w:rPr>
          <w:rFonts w:ascii="Sylfaen" w:hAnsi="Sylfaen" w:cs="Times New Roman"/>
          <w:b/>
          <w:w w:val="90"/>
          <w:szCs w:val="24"/>
          <w:lang w:val="en-US"/>
        </w:rPr>
        <w:t>ՀԱՄԱՇԽԱՐՀԱՅԻՆ</w:t>
      </w:r>
      <w:r w:rsidRPr="00AB5884">
        <w:rPr>
          <w:rFonts w:ascii="Sylfaen" w:hAnsi="Sylfaen" w:cs="Times New Roman"/>
          <w:b/>
          <w:w w:val="90"/>
          <w:szCs w:val="24"/>
        </w:rPr>
        <w:t xml:space="preserve"> </w:t>
      </w:r>
      <w:r w:rsidRPr="00AB5884">
        <w:rPr>
          <w:rFonts w:ascii="Sylfaen" w:hAnsi="Sylfaen" w:cs="Times New Roman"/>
          <w:b/>
          <w:w w:val="90"/>
          <w:szCs w:val="24"/>
          <w:lang w:val="en-US"/>
        </w:rPr>
        <w:t>ԾԱՌԱՅՈՒԹՅԱՆ</w:t>
      </w:r>
      <w:r w:rsidRPr="00AB5884">
        <w:rPr>
          <w:rFonts w:ascii="Sylfaen" w:hAnsi="Sylfaen" w:cs="Times New Roman"/>
          <w:b/>
          <w:w w:val="90"/>
          <w:szCs w:val="24"/>
        </w:rPr>
        <w:t xml:space="preserve"> </w:t>
      </w:r>
      <w:r w:rsidRPr="00AB5884">
        <w:rPr>
          <w:rFonts w:ascii="Sylfaen" w:hAnsi="Sylfaen" w:cs="Times New Roman"/>
          <w:b/>
          <w:w w:val="90"/>
          <w:szCs w:val="24"/>
          <w:lang w:val="en-US"/>
        </w:rPr>
        <w:t>ԿԱՆՈՆԱԴՐՈՒԹՅՈՒՆՆԵՐ</w:t>
      </w:r>
      <w:r w:rsidRPr="00AB5884">
        <w:rPr>
          <w:rFonts w:ascii="Sylfaen" w:hAnsi="Sylfaen" w:cs="Times New Roman"/>
          <w:b/>
          <w:w w:val="90"/>
          <w:szCs w:val="24"/>
        </w:rPr>
        <w:t xml:space="preserve">  </w:t>
      </w:r>
    </w:p>
    <w:p w:rsidR="00BD3838" w:rsidRPr="00AB5884" w:rsidRDefault="00BD3838" w:rsidP="00BD3838">
      <w:pPr>
        <w:spacing w:line="20" w:lineRule="atLeast"/>
        <w:ind w:right="-342" w:firstLine="0"/>
        <w:rPr>
          <w:rFonts w:ascii="Sylfaen" w:hAnsi="Sylfaen" w:cs="Times New Roman"/>
          <w:b/>
          <w:w w:val="90"/>
          <w:szCs w:val="24"/>
        </w:rPr>
      </w:pPr>
      <w:r w:rsidRPr="00AB5884">
        <w:rPr>
          <w:rFonts w:ascii="Sylfaen" w:hAnsi="Sylfaen" w:cs="Times New Roman"/>
          <w:b/>
          <w:w w:val="90"/>
          <w:szCs w:val="24"/>
        </w:rPr>
        <w:t xml:space="preserve"> </w:t>
      </w:r>
      <w:r w:rsidRPr="00AB5884">
        <w:rPr>
          <w:rFonts w:ascii="Sylfaen" w:hAnsi="Sylfaen" w:cs="Times New Roman"/>
          <w:b/>
          <w:w w:val="90"/>
          <w:szCs w:val="24"/>
          <w:lang w:val="en-US"/>
        </w:rPr>
        <w:t>ԾԱՌԱՅՈՒԹՅԱՆ</w:t>
      </w:r>
      <w:r w:rsidRPr="00AB5884">
        <w:rPr>
          <w:rFonts w:ascii="Sylfaen" w:hAnsi="Sylfaen" w:cs="Times New Roman"/>
          <w:b/>
          <w:w w:val="90"/>
          <w:szCs w:val="24"/>
        </w:rPr>
        <w:t xml:space="preserve"> </w:t>
      </w:r>
      <w:r w:rsidRPr="00AB5884">
        <w:rPr>
          <w:rFonts w:ascii="Sylfaen" w:hAnsi="Sylfaen" w:cs="Times New Roman"/>
          <w:b/>
          <w:w w:val="90"/>
          <w:szCs w:val="24"/>
          <w:lang w:val="en-US"/>
        </w:rPr>
        <w:t>ԿԱՆՈՆԱԴՐՈՒԹՅՈՒՆՆԵՐ</w:t>
      </w:r>
      <w:r w:rsidRPr="00AB5884">
        <w:rPr>
          <w:rFonts w:ascii="Sylfaen" w:hAnsi="Sylfaen" w:cs="Times New Roman"/>
          <w:b/>
          <w:w w:val="90"/>
          <w:szCs w:val="24"/>
        </w:rPr>
        <w:t xml:space="preserve">  </w:t>
      </w:r>
      <w:r w:rsidRPr="00AB5884">
        <w:rPr>
          <w:rFonts w:ascii="Sylfaen" w:hAnsi="Sylfaen" w:cs="Times New Roman"/>
          <w:b/>
          <w:w w:val="90"/>
          <w:szCs w:val="24"/>
          <w:lang w:val="en-US"/>
        </w:rPr>
        <w:t>ԵՎ</w:t>
      </w:r>
      <w:r w:rsidRPr="00AB5884">
        <w:rPr>
          <w:rFonts w:ascii="Sylfaen" w:hAnsi="Sylfaen" w:cs="Times New Roman"/>
          <w:b/>
          <w:w w:val="90"/>
          <w:szCs w:val="24"/>
        </w:rPr>
        <w:t xml:space="preserve">  </w:t>
      </w:r>
      <w:r w:rsidRPr="00AB5884">
        <w:rPr>
          <w:rFonts w:ascii="Sylfaen" w:hAnsi="Sylfaen" w:cs="Times New Roman"/>
          <w:b/>
          <w:w w:val="90"/>
          <w:szCs w:val="24"/>
          <w:lang w:val="en-US"/>
        </w:rPr>
        <w:t>ԾՐԱԳՐԵՐ</w:t>
      </w:r>
      <w:r w:rsidRPr="00AB5884">
        <w:rPr>
          <w:rFonts w:ascii="Sylfaen" w:hAnsi="Sylfaen" w:cs="Times New Roman"/>
          <w:b/>
          <w:w w:val="90"/>
          <w:szCs w:val="24"/>
        </w:rPr>
        <w:t xml:space="preserve"> / </w:t>
      </w:r>
      <w:r w:rsidRPr="00AB5884">
        <w:rPr>
          <w:rFonts w:ascii="Sylfaen" w:hAnsi="Sylfaen" w:cs="Times New Roman"/>
          <w:b/>
          <w:w w:val="90"/>
          <w:szCs w:val="24"/>
          <w:lang w:val="en-US"/>
        </w:rPr>
        <w:t>ՍԱՀՄԱՆԱԴՐՈՒԹՅՈՒՆՆԵՐ</w:t>
      </w:r>
      <w:r w:rsidRPr="00AB5884">
        <w:rPr>
          <w:rFonts w:ascii="Sylfaen" w:hAnsi="Sylfaen" w:cs="Times New Roman"/>
          <w:b/>
          <w:w w:val="90"/>
          <w:szCs w:val="24"/>
        </w:rPr>
        <w:t xml:space="preserve"> /</w:t>
      </w:r>
      <w:r w:rsidRPr="00AB5884">
        <w:rPr>
          <w:rFonts w:ascii="Sylfaen" w:hAnsi="Sylfaen" w:cs="Times New Roman"/>
          <w:b/>
          <w:w w:val="90"/>
          <w:szCs w:val="24"/>
          <w:lang w:val="en-US"/>
        </w:rPr>
        <w:t>ՕՐԵՆՔՆԵՐ</w:t>
      </w:r>
    </w:p>
    <w:p w:rsidR="00BD3838" w:rsidRPr="00AB5884" w:rsidRDefault="00BD3838" w:rsidP="00BD3838">
      <w:pPr>
        <w:pStyle w:val="BodyTextIndent"/>
        <w:spacing w:after="0" w:line="20" w:lineRule="atLeast"/>
        <w:ind w:left="-630" w:right="-342" w:firstLine="810"/>
        <w:rPr>
          <w:rFonts w:ascii="Sylfaen" w:hAnsi="Sylfaen"/>
          <w:sz w:val="22"/>
          <w:szCs w:val="22"/>
        </w:rPr>
      </w:pPr>
    </w:p>
    <w:p w:rsidR="00BD3838" w:rsidRPr="00AB5884" w:rsidRDefault="00BD3838" w:rsidP="00BD3838">
      <w:pPr>
        <w:pStyle w:val="BodyTextIndent"/>
        <w:spacing w:after="0" w:line="20" w:lineRule="atLeast"/>
        <w:ind w:left="180" w:right="-342" w:firstLine="0"/>
        <w:rPr>
          <w:rFonts w:ascii="Sylfaen" w:hAnsi="Sylfaen"/>
          <w:sz w:val="22"/>
          <w:szCs w:val="22"/>
        </w:rPr>
      </w:pPr>
      <w:r w:rsidRPr="00AB5884">
        <w:rPr>
          <w:rFonts w:ascii="Sylfaen" w:hAnsi="Sylfaen"/>
          <w:sz w:val="22"/>
          <w:szCs w:val="22"/>
        </w:rPr>
        <w:t xml:space="preserve">1. </w:t>
      </w:r>
      <w:r w:rsidRPr="00AB5884">
        <w:rPr>
          <w:rFonts w:ascii="Sylfaen" w:hAnsi="Sylfaen"/>
          <w:sz w:val="22"/>
          <w:szCs w:val="22"/>
          <w:lang w:val="en-US"/>
        </w:rPr>
        <w:t>ՆԱԶՈՎՐԵՑՈՒ</w:t>
      </w:r>
      <w:r w:rsidRPr="00AB5884">
        <w:rPr>
          <w:rFonts w:ascii="Sylfaen" w:hAnsi="Sylfaen"/>
          <w:sz w:val="22"/>
          <w:szCs w:val="22"/>
        </w:rPr>
        <w:t xml:space="preserve"> </w:t>
      </w:r>
      <w:r w:rsidRPr="00AB5884">
        <w:rPr>
          <w:rFonts w:ascii="Sylfaen" w:hAnsi="Sylfaen"/>
          <w:sz w:val="22"/>
          <w:szCs w:val="22"/>
          <w:lang w:val="en-US"/>
        </w:rPr>
        <w:t>ԵԿԵՂԵՑՈՒ</w:t>
      </w:r>
      <w:r w:rsidRPr="00AB5884">
        <w:rPr>
          <w:rFonts w:ascii="Sylfaen" w:hAnsi="Sylfaen"/>
          <w:sz w:val="22"/>
          <w:szCs w:val="22"/>
        </w:rPr>
        <w:t xml:space="preserve"> </w:t>
      </w:r>
      <w:r w:rsidRPr="00AB5884">
        <w:rPr>
          <w:rFonts w:ascii="Sylfaen" w:hAnsi="Sylfaen"/>
          <w:sz w:val="22"/>
          <w:szCs w:val="22"/>
          <w:lang w:val="en-US"/>
        </w:rPr>
        <w:t>ԵՐԻՏԱՍԱՐԴԱԿԱՆ</w:t>
      </w:r>
      <w:r w:rsidRPr="00AB5884">
        <w:rPr>
          <w:rFonts w:ascii="Sylfaen" w:hAnsi="Sylfaen"/>
          <w:sz w:val="22"/>
          <w:szCs w:val="22"/>
        </w:rPr>
        <w:t xml:space="preserve"> </w:t>
      </w:r>
      <w:r w:rsidRPr="00AB5884">
        <w:rPr>
          <w:rFonts w:ascii="Sylfaen" w:hAnsi="Sylfaen"/>
          <w:sz w:val="22"/>
          <w:szCs w:val="22"/>
          <w:lang w:val="en-US"/>
        </w:rPr>
        <w:t>ՄԻՋԱԶԳԱՅԻՆ</w:t>
      </w:r>
      <w:r w:rsidRPr="00AB5884">
        <w:rPr>
          <w:rFonts w:ascii="Sylfaen" w:hAnsi="Sylfaen"/>
          <w:sz w:val="22"/>
          <w:szCs w:val="22"/>
        </w:rPr>
        <w:t xml:space="preserve"> </w:t>
      </w:r>
      <w:r w:rsidRPr="00AB5884">
        <w:rPr>
          <w:rFonts w:ascii="Sylfaen" w:hAnsi="Sylfaen"/>
          <w:sz w:val="22"/>
          <w:szCs w:val="22"/>
          <w:lang w:val="en-US"/>
        </w:rPr>
        <w:t>ԿԱԶՄԱԿԵՐՊՈՒԹՅԱՆ</w:t>
      </w:r>
      <w:r w:rsidRPr="00AB5884">
        <w:rPr>
          <w:rFonts w:ascii="Sylfaen" w:hAnsi="Sylfaen"/>
          <w:sz w:val="22"/>
          <w:szCs w:val="22"/>
        </w:rPr>
        <w:t xml:space="preserve"> </w:t>
      </w:r>
      <w:r w:rsidRPr="00AB5884">
        <w:rPr>
          <w:rFonts w:ascii="Sylfaen" w:hAnsi="Sylfaen"/>
          <w:sz w:val="22"/>
          <w:szCs w:val="22"/>
          <w:lang w:val="en-US"/>
        </w:rPr>
        <w:t>ԿԱՆՈՆԱԴՐՈՒԹՅՈՒՆԸ</w:t>
      </w:r>
      <w:r w:rsidRPr="00AB5884">
        <w:rPr>
          <w:rFonts w:ascii="Sylfaen" w:hAnsi="Sylfaen"/>
          <w:sz w:val="22"/>
          <w:szCs w:val="22"/>
        </w:rPr>
        <w:t xml:space="preserve"> </w:t>
      </w:r>
      <w:r w:rsidRPr="00AB5884">
        <w:rPr>
          <w:rFonts w:ascii="Sylfaen" w:hAnsi="Sylfaen"/>
          <w:sz w:val="22"/>
          <w:szCs w:val="22"/>
          <w:lang w:val="en-US"/>
        </w:rPr>
        <w:t>ԵՎ</w:t>
      </w:r>
      <w:r w:rsidRPr="00AB5884">
        <w:rPr>
          <w:rFonts w:ascii="Sylfaen" w:hAnsi="Sylfaen"/>
          <w:sz w:val="22"/>
          <w:szCs w:val="22"/>
        </w:rPr>
        <w:t xml:space="preserve">  </w:t>
      </w:r>
    </w:p>
    <w:p w:rsidR="00BD3838" w:rsidRPr="00C56958" w:rsidRDefault="00BD3838" w:rsidP="00BD3838">
      <w:pPr>
        <w:pStyle w:val="BodyTextIndent"/>
        <w:spacing w:after="0" w:line="20" w:lineRule="atLeast"/>
        <w:ind w:left="180" w:right="-342" w:firstLine="0"/>
        <w:rPr>
          <w:rFonts w:ascii="Sylfaen" w:hAnsi="Sylfaen"/>
          <w:sz w:val="22"/>
          <w:szCs w:val="22"/>
        </w:rPr>
      </w:pPr>
      <w:r w:rsidRPr="00AB5884">
        <w:rPr>
          <w:rFonts w:ascii="Sylfaen" w:hAnsi="Sylfaen"/>
          <w:sz w:val="22"/>
          <w:szCs w:val="22"/>
          <w:lang w:val="en-US"/>
        </w:rPr>
        <w:t>ԾԱՌԱՅՈՒԹՅԱՆ</w:t>
      </w:r>
      <w:r w:rsidRPr="00AB5884">
        <w:rPr>
          <w:rFonts w:ascii="Sylfaen" w:hAnsi="Sylfaen"/>
          <w:sz w:val="22"/>
          <w:szCs w:val="22"/>
        </w:rPr>
        <w:t xml:space="preserve">   </w:t>
      </w:r>
      <w:r w:rsidRPr="00AB5884">
        <w:rPr>
          <w:rFonts w:ascii="Sylfaen" w:hAnsi="Sylfaen"/>
          <w:sz w:val="22"/>
          <w:szCs w:val="22"/>
          <w:lang w:val="en-US"/>
        </w:rPr>
        <w:t>ԾՐԱԳՐԵՐԸ</w:t>
      </w:r>
      <w:r w:rsidRPr="00AB5884">
        <w:rPr>
          <w:rFonts w:ascii="Sylfaen" w:hAnsi="Sylfaen"/>
          <w:sz w:val="22"/>
          <w:szCs w:val="22"/>
        </w:rPr>
        <w:t xml:space="preserve">                        </w:t>
      </w:r>
      <w:r w:rsidRPr="00AB5884">
        <w:rPr>
          <w:rFonts w:ascii="Sylfaen" w:hAnsi="Sylfaen"/>
          <w:sz w:val="22"/>
          <w:szCs w:val="22"/>
        </w:rPr>
        <w:tab/>
      </w:r>
      <w:r w:rsidRPr="00AB5884">
        <w:rPr>
          <w:rFonts w:ascii="Sylfaen" w:hAnsi="Sylfaen"/>
          <w:sz w:val="22"/>
          <w:szCs w:val="22"/>
        </w:rPr>
        <w:tab/>
      </w:r>
      <w:r w:rsidRPr="00AB5884">
        <w:rPr>
          <w:rFonts w:ascii="Sylfaen" w:hAnsi="Sylfaen"/>
          <w:sz w:val="22"/>
          <w:szCs w:val="22"/>
        </w:rPr>
        <w:tab/>
      </w:r>
      <w:r>
        <w:rPr>
          <w:rFonts w:ascii="Sylfaen" w:hAnsi="Sylfaen"/>
          <w:sz w:val="22"/>
          <w:szCs w:val="22"/>
        </w:rPr>
        <w:t xml:space="preserve">                             </w:t>
      </w:r>
      <w:r w:rsidRPr="00C56958">
        <w:rPr>
          <w:rFonts w:ascii="Sylfaen" w:hAnsi="Sylfaen"/>
          <w:sz w:val="22"/>
          <w:szCs w:val="22"/>
        </w:rPr>
        <w:t>202</w:t>
      </w:r>
    </w:p>
    <w:p w:rsidR="00BD3838" w:rsidRPr="00AB5884" w:rsidRDefault="00BD3838" w:rsidP="00BD3838">
      <w:pPr>
        <w:pStyle w:val="BodyTextIndent"/>
        <w:spacing w:after="0" w:line="20" w:lineRule="atLeast"/>
        <w:ind w:left="180" w:right="-342" w:firstLine="0"/>
        <w:rPr>
          <w:rFonts w:ascii="Sylfaen" w:hAnsi="Sylfaen" w:cs="Times New Roman"/>
          <w:sz w:val="22"/>
          <w:szCs w:val="22"/>
          <w:lang w:eastAsia="en-US"/>
        </w:rPr>
      </w:pPr>
      <w:r w:rsidRPr="00AB5884">
        <w:rPr>
          <w:rFonts w:ascii="Sylfaen" w:hAnsi="Sylfaen" w:cs="Times New Roman"/>
          <w:sz w:val="22"/>
          <w:szCs w:val="22"/>
          <w:lang w:eastAsia="en-US"/>
        </w:rPr>
        <w:t>2.</w:t>
      </w:r>
      <w:r w:rsidRPr="00AB5884">
        <w:rPr>
          <w:rFonts w:ascii="Sylfaen" w:hAnsi="Sylfaen" w:cs="Times New Roman"/>
          <w:sz w:val="22"/>
          <w:szCs w:val="22"/>
          <w:lang w:val="en-US" w:eastAsia="en-US"/>
        </w:rPr>
        <w:t>ՆԱԶՈՎՐԵՑԻՆԵՐԻ</w:t>
      </w:r>
      <w:r w:rsidRPr="00AB5884">
        <w:rPr>
          <w:rFonts w:ascii="Sylfaen" w:hAnsi="Sylfaen" w:cs="Times New Roman"/>
          <w:sz w:val="22"/>
          <w:szCs w:val="22"/>
          <w:lang w:eastAsia="en-US"/>
        </w:rPr>
        <w:t xml:space="preserve"> </w:t>
      </w:r>
      <w:r w:rsidRPr="00AB5884">
        <w:rPr>
          <w:rFonts w:ascii="Sylfaen" w:hAnsi="Sylfaen" w:cs="Times New Roman"/>
          <w:sz w:val="22"/>
          <w:szCs w:val="22"/>
          <w:lang w:val="en-US" w:eastAsia="en-US"/>
        </w:rPr>
        <w:t>ՀԱՄԱՇԽԱՐՀԱՅԻՆ</w:t>
      </w:r>
      <w:r w:rsidRPr="00AB5884">
        <w:rPr>
          <w:rFonts w:ascii="Sylfaen" w:hAnsi="Sylfaen" w:cs="Times New Roman"/>
          <w:sz w:val="22"/>
          <w:szCs w:val="22"/>
          <w:lang w:eastAsia="en-US"/>
        </w:rPr>
        <w:t xml:space="preserve"> </w:t>
      </w:r>
      <w:r w:rsidRPr="00AB5884">
        <w:rPr>
          <w:rFonts w:ascii="Sylfaen" w:hAnsi="Sylfaen" w:cs="Times New Roman"/>
          <w:sz w:val="22"/>
          <w:szCs w:val="22"/>
          <w:lang w:val="en-US" w:eastAsia="en-US"/>
        </w:rPr>
        <w:t>ՄԻՍԻԱՆԵՐԻ</w:t>
      </w:r>
    </w:p>
    <w:p w:rsidR="00BD3838" w:rsidRPr="00C56958" w:rsidRDefault="00BD3838" w:rsidP="00BD3838">
      <w:pPr>
        <w:pStyle w:val="BodyTextIndent"/>
        <w:spacing w:after="0" w:line="20" w:lineRule="atLeast"/>
        <w:ind w:left="180" w:right="-342" w:firstLine="0"/>
        <w:rPr>
          <w:rFonts w:ascii="Sylfaen" w:hAnsi="Sylfaen" w:cs="Times New Roman"/>
          <w:sz w:val="22"/>
          <w:szCs w:val="22"/>
          <w:lang w:eastAsia="en-US"/>
        </w:rPr>
      </w:pPr>
      <w:r w:rsidRPr="00AB5884">
        <w:rPr>
          <w:rFonts w:ascii="Sylfaen" w:hAnsi="Sylfaen" w:cs="Times New Roman"/>
          <w:sz w:val="22"/>
          <w:szCs w:val="22"/>
          <w:lang w:eastAsia="en-US"/>
        </w:rPr>
        <w:t xml:space="preserve"> </w:t>
      </w:r>
      <w:r w:rsidRPr="00AB5884">
        <w:rPr>
          <w:rFonts w:ascii="Sylfaen" w:hAnsi="Sylfaen" w:cs="Times New Roman"/>
          <w:sz w:val="22"/>
          <w:szCs w:val="22"/>
          <w:lang w:val="en-US" w:eastAsia="en-US"/>
        </w:rPr>
        <w:t>ՍԱՀՄԱՆԱԴՐՈՒԹՅՈՒՆԸ</w:t>
      </w:r>
      <w:r w:rsidRPr="00AB5884">
        <w:rPr>
          <w:rFonts w:ascii="Sylfaen" w:hAnsi="Sylfaen" w:cs="Times New Roman"/>
          <w:sz w:val="22"/>
          <w:szCs w:val="22"/>
          <w:lang w:eastAsia="en-US"/>
        </w:rPr>
        <w:t xml:space="preserve">                                                       </w:t>
      </w:r>
      <w:r w:rsidRPr="00AB5884">
        <w:rPr>
          <w:rFonts w:ascii="Sylfaen" w:hAnsi="Sylfaen" w:cs="Times New Roman"/>
          <w:sz w:val="22"/>
          <w:szCs w:val="22"/>
          <w:lang w:eastAsia="en-US"/>
        </w:rPr>
        <w:tab/>
      </w:r>
      <w:r w:rsidRPr="00AB5884">
        <w:rPr>
          <w:rFonts w:ascii="Sylfaen" w:hAnsi="Sylfaen" w:cs="Times New Roman"/>
          <w:sz w:val="22"/>
          <w:szCs w:val="22"/>
          <w:lang w:eastAsia="en-US"/>
        </w:rPr>
        <w:tab/>
        <w:t xml:space="preserve">           </w:t>
      </w:r>
      <w:r>
        <w:rPr>
          <w:rFonts w:ascii="Sylfaen" w:hAnsi="Sylfaen" w:cs="Times New Roman"/>
          <w:sz w:val="22"/>
          <w:szCs w:val="22"/>
          <w:lang w:eastAsia="en-US"/>
        </w:rPr>
        <w:t xml:space="preserve">     2</w:t>
      </w:r>
      <w:r w:rsidRPr="00C56958">
        <w:rPr>
          <w:rFonts w:ascii="Sylfaen" w:hAnsi="Sylfaen" w:cs="Times New Roman"/>
          <w:sz w:val="22"/>
          <w:szCs w:val="22"/>
          <w:lang w:eastAsia="en-US"/>
        </w:rPr>
        <w:t>32</w:t>
      </w:r>
    </w:p>
    <w:p w:rsidR="00BD3838" w:rsidRPr="00BD3838" w:rsidRDefault="00BD3838" w:rsidP="00BD3838">
      <w:pPr>
        <w:pStyle w:val="BodyTextIndent"/>
        <w:spacing w:after="0" w:line="20" w:lineRule="atLeast"/>
        <w:ind w:left="180" w:right="-342" w:firstLine="0"/>
        <w:rPr>
          <w:rFonts w:ascii="Sylfaen" w:hAnsi="Sylfaen" w:cs="Times New Roman"/>
          <w:sz w:val="22"/>
          <w:szCs w:val="22"/>
        </w:rPr>
      </w:pPr>
      <w:r w:rsidRPr="00BD3838">
        <w:rPr>
          <w:rFonts w:ascii="Sylfaen" w:hAnsi="Sylfaen" w:cs="Times New Roman"/>
          <w:sz w:val="22"/>
          <w:szCs w:val="22"/>
        </w:rPr>
        <w:t>3.</w:t>
      </w:r>
      <w:r w:rsidRPr="00AB5884">
        <w:rPr>
          <w:rFonts w:ascii="Sylfaen" w:hAnsi="Sylfaen" w:cs="Times New Roman"/>
          <w:sz w:val="22"/>
          <w:szCs w:val="22"/>
          <w:lang w:val="en-US"/>
        </w:rPr>
        <w:t>ԿԻՐԱԿՆՕՐՅԱ</w:t>
      </w:r>
      <w:r w:rsidRPr="00BD3838">
        <w:rPr>
          <w:rFonts w:ascii="Sylfaen" w:hAnsi="Sylfaen" w:cs="Times New Roman"/>
          <w:sz w:val="22"/>
          <w:szCs w:val="22"/>
        </w:rPr>
        <w:t xml:space="preserve"> </w:t>
      </w:r>
      <w:r w:rsidRPr="00AB5884">
        <w:rPr>
          <w:rFonts w:ascii="Sylfaen" w:hAnsi="Sylfaen" w:cs="Times New Roman"/>
          <w:sz w:val="22"/>
          <w:szCs w:val="22"/>
          <w:lang w:val="en-US"/>
        </w:rPr>
        <w:t>ԴՊՐՈՑԻ</w:t>
      </w:r>
      <w:r w:rsidRPr="00BD3838">
        <w:rPr>
          <w:rFonts w:ascii="Sylfaen" w:hAnsi="Sylfaen" w:cs="Times New Roman"/>
          <w:sz w:val="22"/>
          <w:szCs w:val="22"/>
        </w:rPr>
        <w:t xml:space="preserve"> </w:t>
      </w:r>
      <w:r w:rsidRPr="00AB5884">
        <w:rPr>
          <w:rFonts w:ascii="Sylfaen" w:hAnsi="Sylfaen" w:cs="Times New Roman"/>
          <w:sz w:val="22"/>
          <w:szCs w:val="22"/>
          <w:lang w:val="en-US"/>
        </w:rPr>
        <w:t>և</w:t>
      </w:r>
      <w:r w:rsidRPr="00BD3838">
        <w:rPr>
          <w:rFonts w:ascii="Sylfaen" w:hAnsi="Sylfaen" w:cs="Times New Roman"/>
          <w:sz w:val="22"/>
          <w:szCs w:val="22"/>
        </w:rPr>
        <w:t xml:space="preserve"> </w:t>
      </w:r>
      <w:r w:rsidRPr="00AB5884">
        <w:rPr>
          <w:rFonts w:ascii="Sylfaen" w:hAnsi="Sylfaen" w:cs="Times New Roman"/>
          <w:sz w:val="22"/>
          <w:szCs w:val="22"/>
          <w:lang w:val="en-US"/>
        </w:rPr>
        <w:t>ԱՇԱԿԵՐՏՈՒԹՅԱՆ</w:t>
      </w:r>
      <w:r w:rsidRPr="00BD3838">
        <w:rPr>
          <w:rFonts w:ascii="Sylfaen" w:hAnsi="Sylfaen" w:cs="Times New Roman"/>
          <w:sz w:val="22"/>
          <w:szCs w:val="22"/>
        </w:rPr>
        <w:t xml:space="preserve"> </w:t>
      </w:r>
      <w:r w:rsidRPr="00AB5884">
        <w:rPr>
          <w:rFonts w:ascii="Sylfaen" w:hAnsi="Sylfaen" w:cs="Times New Roman"/>
          <w:sz w:val="22"/>
          <w:szCs w:val="22"/>
          <w:lang w:val="en-US"/>
        </w:rPr>
        <w:t>ՄԻՋԱԶԳԱՅԻՆ</w:t>
      </w:r>
    </w:p>
    <w:p w:rsidR="00BD3838" w:rsidRPr="00BD3838" w:rsidRDefault="00BD3838" w:rsidP="00BD3838">
      <w:pPr>
        <w:pStyle w:val="BodyTextIndent"/>
        <w:spacing w:after="0" w:line="20" w:lineRule="atLeast"/>
        <w:ind w:left="180" w:right="-342" w:firstLine="0"/>
        <w:rPr>
          <w:rFonts w:ascii="Sylfaen" w:hAnsi="Sylfaen"/>
          <w:color w:val="000000"/>
          <w:sz w:val="22"/>
          <w:szCs w:val="22"/>
        </w:rPr>
      </w:pPr>
      <w:r w:rsidRPr="00BD3838">
        <w:rPr>
          <w:rFonts w:ascii="Sylfaen" w:hAnsi="Sylfaen" w:cs="Times New Roman"/>
          <w:sz w:val="22"/>
          <w:szCs w:val="22"/>
        </w:rPr>
        <w:t xml:space="preserve"> </w:t>
      </w:r>
      <w:r w:rsidRPr="00AB5884">
        <w:rPr>
          <w:rFonts w:ascii="Sylfaen" w:hAnsi="Sylfaen" w:cs="Times New Roman"/>
          <w:sz w:val="22"/>
          <w:szCs w:val="22"/>
          <w:lang w:val="en-US"/>
        </w:rPr>
        <w:t>ԾԱՌԱՅՈՒԹՅԱՆ</w:t>
      </w:r>
      <w:r w:rsidRPr="00AB5884">
        <w:rPr>
          <w:rFonts w:ascii="Sylfaen" w:hAnsi="Sylfaen" w:cs="Times New Roman"/>
          <w:sz w:val="22"/>
          <w:szCs w:val="22"/>
        </w:rPr>
        <w:t xml:space="preserve"> </w:t>
      </w:r>
      <w:r w:rsidRPr="00AB5884">
        <w:rPr>
          <w:rFonts w:ascii="Sylfaen" w:hAnsi="Sylfaen" w:cs="Times New Roman"/>
          <w:sz w:val="22"/>
          <w:szCs w:val="22"/>
          <w:lang w:val="en-US"/>
        </w:rPr>
        <w:t>ԿԱՆՈՆՆԵՐԸ</w:t>
      </w:r>
      <w:r w:rsidRPr="00AB5884">
        <w:rPr>
          <w:rFonts w:ascii="Sylfaen" w:hAnsi="Sylfaen" w:cs="Times New Roman"/>
          <w:color w:val="FF0000"/>
          <w:sz w:val="22"/>
          <w:szCs w:val="22"/>
        </w:rPr>
        <w:tab/>
      </w:r>
      <w:r w:rsidRPr="00AB5884">
        <w:rPr>
          <w:rFonts w:ascii="Sylfaen" w:hAnsi="Sylfaen" w:cs="Times New Roman"/>
          <w:color w:val="000000"/>
          <w:sz w:val="22"/>
          <w:szCs w:val="22"/>
        </w:rPr>
        <w:tab/>
      </w:r>
      <w:r w:rsidRPr="00AB5884">
        <w:rPr>
          <w:rFonts w:ascii="Sylfaen" w:hAnsi="Sylfaen" w:cs="Times New Roman"/>
          <w:color w:val="000000"/>
          <w:sz w:val="22"/>
          <w:szCs w:val="22"/>
        </w:rPr>
        <w:tab/>
      </w:r>
      <w:r w:rsidRPr="00AB5884">
        <w:rPr>
          <w:rFonts w:ascii="Sylfaen" w:hAnsi="Sylfaen" w:cs="Times New Roman"/>
          <w:color w:val="000000"/>
          <w:sz w:val="22"/>
          <w:szCs w:val="22"/>
        </w:rPr>
        <w:tab/>
      </w:r>
      <w:r w:rsidRPr="00AB5884">
        <w:rPr>
          <w:rFonts w:ascii="Sylfaen" w:hAnsi="Sylfaen" w:cs="Times New Roman"/>
          <w:color w:val="000000"/>
          <w:sz w:val="22"/>
          <w:szCs w:val="22"/>
        </w:rPr>
        <w:tab/>
      </w:r>
      <w:r>
        <w:rPr>
          <w:rFonts w:ascii="Sylfaen" w:hAnsi="Sylfaen" w:cs="Times New Roman"/>
          <w:color w:val="000000"/>
          <w:sz w:val="22"/>
          <w:szCs w:val="22"/>
        </w:rPr>
        <w:t xml:space="preserve">                             2</w:t>
      </w:r>
      <w:r w:rsidRPr="00BD3838">
        <w:rPr>
          <w:rFonts w:ascii="Sylfaen" w:hAnsi="Sylfaen" w:cs="Times New Roman"/>
          <w:color w:val="000000"/>
          <w:sz w:val="22"/>
          <w:szCs w:val="22"/>
        </w:rPr>
        <w:t>48</w:t>
      </w:r>
    </w:p>
    <w:p w:rsidR="00BD3838" w:rsidRPr="00AB5884" w:rsidRDefault="00BD3838" w:rsidP="00BD3838">
      <w:pPr>
        <w:spacing w:line="20" w:lineRule="atLeast"/>
        <w:ind w:left="-630" w:right="-342" w:firstLine="810"/>
        <w:rPr>
          <w:rFonts w:ascii="Sylfaen" w:hAnsi="Sylfaen" w:cs="Times New Roman"/>
          <w:b/>
          <w:color w:val="000000"/>
          <w:w w:val="90"/>
          <w:sz w:val="22"/>
          <w:szCs w:val="22"/>
        </w:rPr>
      </w:pPr>
    </w:p>
    <w:p w:rsidR="00BD3838" w:rsidRPr="00AB5884" w:rsidRDefault="00BD3838" w:rsidP="00BD3838">
      <w:pPr>
        <w:spacing w:line="20" w:lineRule="atLeast"/>
        <w:ind w:left="-630" w:right="-342" w:firstLine="810"/>
        <w:rPr>
          <w:rFonts w:ascii="Sylfaen" w:hAnsi="Sylfaen" w:cs="Times New Roman"/>
          <w:b/>
          <w:color w:val="000000"/>
          <w:w w:val="90"/>
          <w:sz w:val="32"/>
          <w:szCs w:val="32"/>
        </w:rPr>
      </w:pPr>
      <w:r w:rsidRPr="00AB5884">
        <w:rPr>
          <w:rFonts w:ascii="Sylfaen" w:hAnsi="Sylfaen" w:cs="Times New Roman"/>
          <w:b/>
          <w:color w:val="000000"/>
          <w:w w:val="90"/>
          <w:sz w:val="32"/>
          <w:szCs w:val="32"/>
          <w:lang w:val="en-US"/>
        </w:rPr>
        <w:t>ԼՐԱՑՈՒՄՆԵՐ</w:t>
      </w:r>
      <w:r w:rsidRPr="00AB5884">
        <w:rPr>
          <w:rFonts w:ascii="Sylfaen" w:hAnsi="Sylfaen" w:cs="Times New Roman"/>
          <w:b/>
          <w:color w:val="000000"/>
          <w:w w:val="90"/>
          <w:sz w:val="32"/>
          <w:szCs w:val="32"/>
        </w:rPr>
        <w:t xml:space="preserve"> </w:t>
      </w:r>
    </w:p>
    <w:p w:rsidR="00BD3838" w:rsidRPr="00E226B5" w:rsidRDefault="00BD3838" w:rsidP="00BD3838">
      <w:pPr>
        <w:spacing w:line="20" w:lineRule="atLeast"/>
        <w:ind w:left="-630" w:right="-342" w:firstLine="810"/>
        <w:rPr>
          <w:rFonts w:ascii="Sylfaen" w:hAnsi="Sylfaen" w:cs="Times New Roman"/>
          <w:caps/>
          <w:color w:val="000000"/>
          <w:sz w:val="22"/>
          <w:szCs w:val="22"/>
        </w:rPr>
      </w:pPr>
      <w:r w:rsidRPr="00AB5884">
        <w:rPr>
          <w:rFonts w:ascii="Sylfaen" w:hAnsi="Sylfaen" w:cs="Times New Roman"/>
          <w:caps/>
          <w:color w:val="000000"/>
          <w:szCs w:val="24"/>
        </w:rPr>
        <w:t xml:space="preserve"> </w:t>
      </w:r>
      <w:r w:rsidRPr="00AB5884">
        <w:rPr>
          <w:rFonts w:ascii="Sylfaen" w:hAnsi="Sylfaen" w:cs="Times New Roman"/>
          <w:caps/>
          <w:color w:val="000000"/>
          <w:sz w:val="22"/>
          <w:szCs w:val="22"/>
        </w:rPr>
        <w:t xml:space="preserve">3. </w:t>
      </w:r>
      <w:r w:rsidRPr="00AB5884">
        <w:rPr>
          <w:rFonts w:ascii="Sylfaen" w:hAnsi="Sylfaen" w:cs="Times New Roman"/>
          <w:caps/>
          <w:color w:val="000000"/>
          <w:sz w:val="22"/>
          <w:szCs w:val="22"/>
          <w:lang w:val="en-US"/>
        </w:rPr>
        <w:t>ՎԱՐՉԱԿԱՆ</w:t>
      </w:r>
      <w:r w:rsidRPr="00AB5884">
        <w:rPr>
          <w:rFonts w:ascii="Sylfaen" w:hAnsi="Sylfaen" w:cs="Times New Roman"/>
          <w:caps/>
          <w:color w:val="000000"/>
          <w:sz w:val="22"/>
          <w:szCs w:val="22"/>
        </w:rPr>
        <w:t xml:space="preserve"> </w:t>
      </w:r>
      <w:r w:rsidRPr="00AB5884">
        <w:rPr>
          <w:rFonts w:ascii="Sylfaen" w:hAnsi="Sylfaen" w:cs="Times New Roman"/>
          <w:caps/>
          <w:color w:val="000000"/>
          <w:sz w:val="22"/>
          <w:szCs w:val="22"/>
          <w:lang w:val="en-US"/>
        </w:rPr>
        <w:t>ՔԱՂԱՔԱԿԱՆՈՒԹՅՈՒՆ</w:t>
      </w:r>
      <w:r w:rsidRPr="00AB5884">
        <w:rPr>
          <w:rFonts w:ascii="Sylfaen" w:hAnsi="Sylfaen" w:cs="Times New Roman"/>
          <w:caps/>
          <w:color w:val="000000"/>
          <w:sz w:val="22"/>
          <w:szCs w:val="22"/>
        </w:rPr>
        <w:tab/>
      </w:r>
      <w:r w:rsidRPr="00AB5884">
        <w:rPr>
          <w:rFonts w:ascii="Sylfaen" w:hAnsi="Sylfaen" w:cs="Times New Roman"/>
          <w:caps/>
          <w:color w:val="000000"/>
          <w:sz w:val="22"/>
          <w:szCs w:val="22"/>
        </w:rPr>
        <w:tab/>
      </w:r>
      <w:r>
        <w:rPr>
          <w:rFonts w:ascii="Sylfaen" w:hAnsi="Sylfaen" w:cs="Times New Roman"/>
          <w:caps/>
          <w:color w:val="000000"/>
          <w:sz w:val="22"/>
          <w:szCs w:val="22"/>
        </w:rPr>
        <w:tab/>
        <w:t xml:space="preserve">                            2</w:t>
      </w:r>
      <w:r w:rsidRPr="00E226B5">
        <w:rPr>
          <w:rFonts w:ascii="Sylfaen" w:hAnsi="Sylfaen" w:cs="Times New Roman"/>
          <w:caps/>
          <w:color w:val="000000"/>
          <w:sz w:val="22"/>
          <w:szCs w:val="22"/>
        </w:rPr>
        <w:t>58</w:t>
      </w:r>
    </w:p>
    <w:p w:rsidR="00BD3838" w:rsidRPr="00E226B5" w:rsidRDefault="00BD3838" w:rsidP="00BD3838">
      <w:pPr>
        <w:pStyle w:val="BodyTextIndent"/>
        <w:spacing w:after="0" w:line="20" w:lineRule="atLeast"/>
        <w:ind w:left="360" w:right="-342" w:hanging="180"/>
        <w:rPr>
          <w:rFonts w:ascii="Sylfaen" w:hAnsi="Sylfaen" w:cs="Times New Roman"/>
          <w:color w:val="000000"/>
          <w:sz w:val="22"/>
          <w:szCs w:val="22"/>
        </w:rPr>
      </w:pPr>
      <w:r w:rsidRPr="00E226B5">
        <w:rPr>
          <w:rFonts w:ascii="Sylfaen" w:hAnsi="Sylfaen" w:cs="Times New Roman"/>
          <w:color w:val="000000"/>
          <w:sz w:val="22"/>
          <w:szCs w:val="22"/>
        </w:rPr>
        <w:t xml:space="preserve">4. </w:t>
      </w:r>
      <w:r w:rsidRPr="00AB5884">
        <w:rPr>
          <w:rFonts w:ascii="Sylfaen" w:hAnsi="Sylfaen" w:cs="Times New Roman"/>
          <w:color w:val="000000"/>
          <w:sz w:val="22"/>
          <w:szCs w:val="22"/>
          <w:lang w:val="en-US"/>
        </w:rPr>
        <w:t>ՄԵՐ</w:t>
      </w:r>
      <w:r w:rsidRPr="00E226B5">
        <w:rPr>
          <w:rFonts w:ascii="Sylfaen" w:hAnsi="Sylfaen" w:cs="Times New Roman"/>
          <w:color w:val="000000"/>
          <w:sz w:val="22"/>
          <w:szCs w:val="22"/>
        </w:rPr>
        <w:t xml:space="preserve"> </w:t>
      </w:r>
      <w:r w:rsidRPr="00AB5884">
        <w:rPr>
          <w:rFonts w:ascii="Sylfaen" w:hAnsi="Sylfaen" w:cs="Times New Roman"/>
          <w:color w:val="000000"/>
          <w:sz w:val="22"/>
          <w:szCs w:val="22"/>
          <w:lang w:val="en-US"/>
        </w:rPr>
        <w:t>ԺԱՄԱՆԿԻ</w:t>
      </w:r>
      <w:r w:rsidRPr="00E226B5">
        <w:rPr>
          <w:rFonts w:ascii="Sylfaen" w:hAnsi="Sylfaen" w:cs="Times New Roman"/>
          <w:color w:val="000000"/>
          <w:sz w:val="22"/>
          <w:szCs w:val="22"/>
        </w:rPr>
        <w:t xml:space="preserve"> </w:t>
      </w:r>
      <w:r w:rsidRPr="00AB5884">
        <w:rPr>
          <w:rFonts w:ascii="Sylfaen" w:hAnsi="Sylfaen" w:cs="Times New Roman"/>
          <w:color w:val="000000"/>
          <w:sz w:val="22"/>
          <w:szCs w:val="22"/>
          <w:lang w:val="en-US"/>
        </w:rPr>
        <w:t>ԲԱՐՈՅԱԿԱՆ</w:t>
      </w:r>
      <w:r w:rsidRPr="00E226B5">
        <w:rPr>
          <w:rFonts w:ascii="Sylfaen" w:hAnsi="Sylfaen" w:cs="Times New Roman"/>
          <w:color w:val="000000"/>
          <w:sz w:val="22"/>
          <w:szCs w:val="22"/>
        </w:rPr>
        <w:t xml:space="preserve"> </w:t>
      </w:r>
      <w:r w:rsidRPr="00AB5884">
        <w:rPr>
          <w:rFonts w:ascii="Sylfaen" w:hAnsi="Sylfaen" w:cs="Times New Roman"/>
          <w:color w:val="000000"/>
          <w:sz w:val="22"/>
          <w:szCs w:val="22"/>
          <w:lang w:val="en-US"/>
        </w:rPr>
        <w:t>և</w:t>
      </w:r>
      <w:r w:rsidRPr="00E226B5">
        <w:rPr>
          <w:rFonts w:ascii="Sylfaen" w:hAnsi="Sylfaen" w:cs="Times New Roman"/>
          <w:color w:val="000000"/>
          <w:sz w:val="22"/>
          <w:szCs w:val="22"/>
        </w:rPr>
        <w:t xml:space="preserve"> </w:t>
      </w:r>
      <w:r w:rsidRPr="00AB5884">
        <w:rPr>
          <w:rFonts w:ascii="Sylfaen" w:hAnsi="Sylfaen" w:cs="Times New Roman"/>
          <w:color w:val="000000"/>
          <w:sz w:val="22"/>
          <w:szCs w:val="22"/>
          <w:lang w:val="en-US"/>
        </w:rPr>
        <w:t>ՍՈՑԻԱԼԱԿԱՆ</w:t>
      </w:r>
      <w:r w:rsidRPr="00E226B5">
        <w:rPr>
          <w:rFonts w:ascii="Sylfaen" w:hAnsi="Sylfaen" w:cs="Times New Roman"/>
          <w:color w:val="000000"/>
          <w:sz w:val="22"/>
          <w:szCs w:val="22"/>
        </w:rPr>
        <w:t xml:space="preserve"> </w:t>
      </w:r>
      <w:r w:rsidRPr="00AB5884">
        <w:rPr>
          <w:rFonts w:ascii="Sylfaen" w:hAnsi="Sylfaen" w:cs="Times New Roman"/>
          <w:color w:val="000000"/>
          <w:sz w:val="22"/>
          <w:szCs w:val="22"/>
          <w:lang w:val="en-US"/>
        </w:rPr>
        <w:t>ՀԱՐՑԵՐԻ</w:t>
      </w:r>
      <w:r w:rsidRPr="00E226B5">
        <w:rPr>
          <w:rFonts w:ascii="Sylfaen" w:hAnsi="Sylfaen" w:cs="Times New Roman"/>
          <w:color w:val="000000"/>
          <w:sz w:val="22"/>
          <w:szCs w:val="22"/>
        </w:rPr>
        <w:t xml:space="preserve"> </w:t>
      </w:r>
      <w:r w:rsidRPr="00AB5884">
        <w:rPr>
          <w:rFonts w:ascii="Sylfaen" w:hAnsi="Sylfaen" w:cs="Times New Roman"/>
          <w:color w:val="000000"/>
          <w:sz w:val="22"/>
          <w:szCs w:val="22"/>
          <w:lang w:val="en-US"/>
        </w:rPr>
        <w:t>ՎԵՐԱԲԵՐՅԱԼ</w:t>
      </w:r>
      <w:r w:rsidRPr="00E226B5">
        <w:rPr>
          <w:rFonts w:ascii="Sylfaen" w:hAnsi="Sylfaen" w:cs="Times New Roman"/>
          <w:color w:val="000000"/>
          <w:sz w:val="22"/>
          <w:szCs w:val="22"/>
        </w:rPr>
        <w:t xml:space="preserve">  </w:t>
      </w:r>
      <w:r w:rsidRPr="00AB5884">
        <w:rPr>
          <w:rFonts w:ascii="Sylfaen" w:hAnsi="Sylfaen" w:cs="Times New Roman"/>
          <w:color w:val="000000"/>
          <w:sz w:val="22"/>
          <w:szCs w:val="22"/>
          <w:lang w:val="en-US"/>
        </w:rPr>
        <w:t>ՀԱՅԱՑՔՆԵՐ</w:t>
      </w:r>
      <w:r w:rsidRPr="00E226B5">
        <w:rPr>
          <w:rFonts w:ascii="Sylfaen" w:hAnsi="Sylfaen" w:cs="Times New Roman"/>
          <w:color w:val="000000"/>
          <w:sz w:val="22"/>
          <w:szCs w:val="22"/>
        </w:rPr>
        <w:tab/>
      </w:r>
      <w:r w:rsidRPr="00E226B5">
        <w:rPr>
          <w:rFonts w:ascii="Sylfaen" w:hAnsi="Sylfaen" w:cs="Times New Roman"/>
          <w:color w:val="000000"/>
          <w:sz w:val="22"/>
          <w:szCs w:val="22"/>
        </w:rPr>
        <w:tab/>
      </w:r>
      <w:r w:rsidRPr="00E226B5">
        <w:rPr>
          <w:rFonts w:ascii="Sylfaen" w:hAnsi="Sylfaen" w:cs="Times New Roman"/>
          <w:color w:val="000000"/>
          <w:sz w:val="22"/>
          <w:szCs w:val="22"/>
        </w:rPr>
        <w:tab/>
      </w:r>
      <w:r w:rsidRPr="00E226B5">
        <w:rPr>
          <w:rFonts w:ascii="Sylfaen" w:hAnsi="Sylfaen" w:cs="Times New Roman"/>
          <w:color w:val="000000"/>
          <w:sz w:val="22"/>
          <w:szCs w:val="22"/>
        </w:rPr>
        <w:tab/>
      </w:r>
      <w:r w:rsidRPr="00E226B5">
        <w:rPr>
          <w:rFonts w:ascii="Sylfaen" w:hAnsi="Sylfaen" w:cs="Times New Roman"/>
          <w:color w:val="000000"/>
          <w:sz w:val="22"/>
          <w:szCs w:val="22"/>
        </w:rPr>
        <w:tab/>
      </w:r>
      <w:r w:rsidRPr="00E226B5">
        <w:rPr>
          <w:rFonts w:ascii="Sylfaen" w:hAnsi="Sylfaen" w:cs="Times New Roman"/>
          <w:color w:val="000000"/>
          <w:sz w:val="22"/>
          <w:szCs w:val="22"/>
        </w:rPr>
        <w:tab/>
        <w:t xml:space="preserve">                                                                    260</w:t>
      </w: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jc w:val="right"/>
        <w:rPr>
          <w:rFonts w:ascii="Sylfaen" w:hAnsi="Sylfaen" w:cs="Times New Roman"/>
          <w:color w:val="000000"/>
          <w:sz w:val="23"/>
          <w:szCs w:val="23"/>
        </w:rPr>
      </w:pPr>
    </w:p>
    <w:p w:rsidR="00486F3F" w:rsidRPr="00F322C9" w:rsidRDefault="00486F3F" w:rsidP="00486F3F">
      <w:pPr>
        <w:spacing w:line="216" w:lineRule="auto"/>
        <w:ind w:left="6480" w:firstLine="720"/>
        <w:rPr>
          <w:rFonts w:ascii="Sylfaen" w:hAnsi="Sylfaen" w:cs="Times New Roman"/>
          <w:b/>
          <w:color w:val="000000"/>
          <w:sz w:val="32"/>
          <w:szCs w:val="32"/>
        </w:rPr>
      </w:pPr>
      <w:r w:rsidRPr="00F322C9">
        <w:rPr>
          <w:rFonts w:ascii="Sylfaen" w:hAnsi="Sylfaen"/>
          <w:b/>
          <w:color w:val="000000"/>
          <w:sz w:val="32"/>
          <w:szCs w:val="32"/>
          <w:lang w:val="en-US"/>
        </w:rPr>
        <w:t>ՄԱՍ</w:t>
      </w:r>
      <w:r w:rsidRPr="00F322C9">
        <w:rPr>
          <w:rFonts w:ascii="Sylfaen" w:hAnsi="Sylfaen" w:cs="Times New Roman"/>
          <w:b/>
          <w:color w:val="000000"/>
          <w:sz w:val="32"/>
          <w:szCs w:val="32"/>
        </w:rPr>
        <w:t xml:space="preserve"> </w:t>
      </w:r>
      <w:r w:rsidRPr="00F322C9">
        <w:rPr>
          <w:rFonts w:ascii="Sylfaen" w:hAnsi="Sylfaen" w:cs="Times New Roman"/>
          <w:b/>
          <w:color w:val="000000"/>
          <w:sz w:val="32"/>
          <w:szCs w:val="32"/>
          <w:lang w:val="de-DE"/>
        </w:rPr>
        <w:t>I</w:t>
      </w:r>
    </w:p>
    <w:p w:rsidR="00486F3F" w:rsidRPr="00AB5884" w:rsidRDefault="00486F3F" w:rsidP="00486F3F">
      <w:pPr>
        <w:spacing w:line="216" w:lineRule="auto"/>
        <w:jc w:val="right"/>
        <w:rPr>
          <w:rFonts w:ascii="Sylfaen" w:hAnsi="Sylfaen" w:cs="Times New Roman"/>
          <w:color w:val="000000"/>
          <w:sz w:val="23"/>
          <w:szCs w:val="23"/>
        </w:rPr>
      </w:pPr>
    </w:p>
    <w:p w:rsidR="00486F3F" w:rsidRPr="00AB5884" w:rsidRDefault="00486F3F" w:rsidP="00486F3F">
      <w:pPr>
        <w:spacing w:line="216" w:lineRule="auto"/>
        <w:ind w:firstLine="0"/>
        <w:jc w:val="center"/>
        <w:rPr>
          <w:rFonts w:ascii="Sylfaen" w:hAnsi="Sylfaen" w:cs="Times New Roman"/>
          <w:b/>
          <w:color w:val="000000"/>
          <w:w w:val="90"/>
          <w:sz w:val="44"/>
          <w:szCs w:val="44"/>
        </w:rPr>
      </w:pPr>
      <w:r w:rsidRPr="00AB5884">
        <w:rPr>
          <w:rFonts w:ascii="Sylfaen" w:hAnsi="Sylfaen" w:cs="Times New Roman"/>
          <w:b/>
          <w:color w:val="000000"/>
          <w:w w:val="90"/>
          <w:sz w:val="44"/>
          <w:szCs w:val="44"/>
          <w:lang w:val="en-US"/>
        </w:rPr>
        <w:t>ՊԱՏՄԱԿԱՆ</w:t>
      </w:r>
      <w:r w:rsidRPr="00AB5884">
        <w:rPr>
          <w:rFonts w:ascii="Sylfaen" w:hAnsi="Sylfaen" w:cs="Times New Roman"/>
          <w:b/>
          <w:color w:val="000000"/>
          <w:w w:val="90"/>
          <w:sz w:val="44"/>
          <w:szCs w:val="44"/>
        </w:rPr>
        <w:t xml:space="preserve"> </w:t>
      </w:r>
      <w:r w:rsidRPr="00AB5884">
        <w:rPr>
          <w:rFonts w:ascii="Sylfaen" w:hAnsi="Sylfaen" w:cs="Times New Roman"/>
          <w:b/>
          <w:color w:val="000000"/>
          <w:w w:val="90"/>
          <w:sz w:val="44"/>
          <w:szCs w:val="44"/>
          <w:lang w:val="en-US"/>
        </w:rPr>
        <w:t>ԱԿՆԱՐԿ</w:t>
      </w: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w w:val="90"/>
          <w:sz w:val="32"/>
          <w:szCs w:val="32"/>
        </w:rPr>
      </w:pPr>
    </w:p>
    <w:p w:rsidR="00486F3F" w:rsidRPr="00AB5884" w:rsidRDefault="00486F3F" w:rsidP="00486F3F">
      <w:pPr>
        <w:spacing w:line="216" w:lineRule="auto"/>
        <w:ind w:firstLine="0"/>
        <w:jc w:val="center"/>
        <w:rPr>
          <w:rFonts w:ascii="Sylfaen" w:hAnsi="Sylfaen" w:cs="Times New Roman"/>
          <w:b/>
          <w:color w:val="000000"/>
          <w:sz w:val="32"/>
          <w:szCs w:val="32"/>
        </w:rPr>
      </w:pPr>
      <w:r w:rsidRPr="00AB5884">
        <w:rPr>
          <w:rFonts w:ascii="Sylfaen" w:hAnsi="Sylfaen" w:cs="Times New Roman"/>
          <w:b/>
          <w:color w:val="000000"/>
          <w:sz w:val="32"/>
          <w:szCs w:val="32"/>
          <w:lang w:val="en-US"/>
        </w:rPr>
        <w:t>ՊԱՏՄԱԿԱՆ</w:t>
      </w:r>
      <w:r w:rsidRPr="00AB5884">
        <w:rPr>
          <w:rFonts w:ascii="Sylfaen" w:hAnsi="Sylfaen" w:cs="Times New Roman"/>
          <w:b/>
          <w:color w:val="000000"/>
          <w:sz w:val="32"/>
          <w:szCs w:val="32"/>
        </w:rPr>
        <w:t xml:space="preserve"> </w:t>
      </w:r>
      <w:r w:rsidRPr="00AB5884">
        <w:rPr>
          <w:rFonts w:ascii="Sylfaen" w:hAnsi="Sylfaen" w:cs="Times New Roman"/>
          <w:b/>
          <w:color w:val="000000"/>
          <w:sz w:val="32"/>
          <w:szCs w:val="32"/>
          <w:lang w:val="en-US"/>
        </w:rPr>
        <w:t>ԱԿՆԱՐԿ</w:t>
      </w:r>
    </w:p>
    <w:p w:rsidR="00486F3F" w:rsidRPr="00AB5884" w:rsidRDefault="00486F3F" w:rsidP="00486F3F">
      <w:pPr>
        <w:spacing w:line="216" w:lineRule="auto"/>
        <w:ind w:firstLine="0"/>
        <w:jc w:val="center"/>
        <w:rPr>
          <w:rFonts w:ascii="Sylfaen" w:hAnsi="Sylfaen" w:cs="Times New Roman"/>
          <w:b/>
          <w:color w:val="000000"/>
          <w:sz w:val="28"/>
          <w:szCs w:val="28"/>
        </w:rPr>
      </w:pPr>
    </w:p>
    <w:p w:rsidR="00486F3F" w:rsidRPr="00AB5884" w:rsidRDefault="00486F3F" w:rsidP="00486F3F">
      <w:pPr>
        <w:spacing w:line="216" w:lineRule="auto"/>
        <w:ind w:firstLine="0"/>
        <w:jc w:val="center"/>
        <w:rPr>
          <w:rFonts w:ascii="Sylfaen" w:hAnsi="Sylfaen" w:cs="Times New Roman"/>
          <w:b/>
          <w:color w:val="000000"/>
          <w:sz w:val="28"/>
          <w:szCs w:val="28"/>
        </w:rPr>
      </w:pPr>
      <w:r w:rsidRPr="00AB5884">
        <w:rPr>
          <w:rFonts w:ascii="Sylfaen" w:hAnsi="Sylfaen" w:cs="Times New Roman"/>
          <w:b/>
          <w:color w:val="000000"/>
          <w:sz w:val="28"/>
          <w:szCs w:val="28"/>
          <w:lang w:val="en-US"/>
        </w:rPr>
        <w:t>ՊԱՏՄԱԿԱՆ</w:t>
      </w:r>
      <w:r w:rsidRPr="00AB5884">
        <w:rPr>
          <w:rFonts w:ascii="Sylfaen" w:hAnsi="Sylfaen" w:cs="Times New Roman"/>
          <w:b/>
          <w:color w:val="000000"/>
          <w:sz w:val="28"/>
          <w:szCs w:val="28"/>
        </w:rPr>
        <w:t xml:space="preserve"> </w:t>
      </w:r>
      <w:r w:rsidRPr="00AB5884">
        <w:rPr>
          <w:rFonts w:ascii="Sylfaen" w:hAnsi="Sylfaen" w:cs="Times New Roman"/>
          <w:b/>
          <w:color w:val="000000"/>
          <w:sz w:val="28"/>
          <w:szCs w:val="28"/>
          <w:lang w:val="en-US"/>
        </w:rPr>
        <w:t>ՔՐԻՍՏՈՆԵՈՒԹՅՈՒՆԸ</w:t>
      </w:r>
      <w:r w:rsidRPr="00AB5884">
        <w:rPr>
          <w:rFonts w:ascii="Sylfaen" w:hAnsi="Sylfaen" w:cs="Times New Roman"/>
          <w:b/>
          <w:color w:val="000000"/>
          <w:sz w:val="28"/>
          <w:szCs w:val="28"/>
        </w:rPr>
        <w:t xml:space="preserve"> </w:t>
      </w:r>
      <w:r w:rsidRPr="00AB5884">
        <w:rPr>
          <w:rFonts w:ascii="Sylfaen" w:hAnsi="Sylfaen" w:cs="Times New Roman"/>
          <w:b/>
          <w:color w:val="000000"/>
          <w:sz w:val="28"/>
          <w:szCs w:val="28"/>
          <w:lang w:val="en-US"/>
        </w:rPr>
        <w:t>ԵՎ</w:t>
      </w:r>
      <w:r w:rsidRPr="00AB5884">
        <w:rPr>
          <w:rFonts w:ascii="Sylfaen" w:hAnsi="Sylfaen" w:cs="Times New Roman"/>
          <w:b/>
          <w:color w:val="000000"/>
          <w:sz w:val="28"/>
          <w:szCs w:val="28"/>
        </w:rPr>
        <w:t xml:space="preserve"> </w:t>
      </w:r>
      <w:r w:rsidRPr="00AB5884">
        <w:rPr>
          <w:rFonts w:ascii="Sylfaen" w:hAnsi="Sylfaen" w:cs="Times New Roman"/>
          <w:b/>
          <w:color w:val="000000"/>
          <w:sz w:val="28"/>
          <w:szCs w:val="28"/>
          <w:lang w:val="en-US"/>
        </w:rPr>
        <w:t>ՎԵՍԼԻԱԿԱՆ</w:t>
      </w:r>
      <w:r w:rsidRPr="00AB5884">
        <w:rPr>
          <w:rFonts w:ascii="Sylfaen" w:hAnsi="Sylfaen" w:cs="Times New Roman"/>
          <w:b/>
          <w:color w:val="000000"/>
          <w:sz w:val="28"/>
          <w:szCs w:val="28"/>
        </w:rPr>
        <w:t xml:space="preserve">  </w:t>
      </w:r>
      <w:r w:rsidRPr="00AB5884">
        <w:rPr>
          <w:rFonts w:ascii="Sylfaen" w:hAnsi="Sylfaen" w:cs="Times New Roman"/>
          <w:b/>
          <w:color w:val="000000"/>
          <w:sz w:val="28"/>
          <w:szCs w:val="28"/>
          <w:lang w:val="en-US"/>
        </w:rPr>
        <w:t>ՍՐԲՈՒԹՅԱՆ</w:t>
      </w:r>
      <w:r w:rsidRPr="00AB5884">
        <w:rPr>
          <w:rFonts w:ascii="Sylfaen" w:hAnsi="Sylfaen" w:cs="Times New Roman"/>
          <w:b/>
          <w:color w:val="000000"/>
          <w:sz w:val="28"/>
          <w:szCs w:val="28"/>
        </w:rPr>
        <w:t xml:space="preserve"> </w:t>
      </w:r>
      <w:r w:rsidRPr="00AB5884">
        <w:rPr>
          <w:rFonts w:ascii="Sylfaen" w:hAnsi="Sylfaen" w:cs="Times New Roman"/>
          <w:b/>
          <w:color w:val="000000"/>
          <w:sz w:val="28"/>
          <w:szCs w:val="28"/>
          <w:lang w:val="en-US"/>
        </w:rPr>
        <w:t>ԺԱՌԱՆԳՈՒԹՅՈՒՆԸ</w:t>
      </w:r>
    </w:p>
    <w:p w:rsidR="00486F3F" w:rsidRPr="00AB5884" w:rsidRDefault="00486F3F" w:rsidP="00486F3F">
      <w:pPr>
        <w:spacing w:line="216" w:lineRule="auto"/>
        <w:ind w:firstLine="0"/>
        <w:jc w:val="both"/>
        <w:rPr>
          <w:rFonts w:ascii="Sylfaen" w:hAnsi="Sylfaen" w:cs="Times New Roman"/>
          <w:szCs w:val="24"/>
        </w:rPr>
      </w:pPr>
    </w:p>
    <w:p w:rsidR="00486F3F" w:rsidRPr="00AB5884" w:rsidRDefault="00486F3F" w:rsidP="00486F3F">
      <w:pPr>
        <w:spacing w:line="216" w:lineRule="auto"/>
        <w:ind w:left="-450" w:right="-702" w:firstLine="349"/>
        <w:jc w:val="both"/>
        <w:rPr>
          <w:rFonts w:ascii="Sylfaen" w:hAnsi="Sylfaen" w:cs="Times New Roman"/>
          <w:i/>
          <w:szCs w:val="24"/>
        </w:rPr>
      </w:pPr>
    </w:p>
    <w:p w:rsidR="00486F3F" w:rsidRPr="00AB5884" w:rsidRDefault="00486F3F" w:rsidP="00486F3F">
      <w:pPr>
        <w:ind w:left="-450" w:right="-702" w:firstLine="349"/>
        <w:jc w:val="both"/>
        <w:rPr>
          <w:rFonts w:ascii="Sylfaen" w:hAnsi="Sylfaen"/>
        </w:rPr>
      </w:pPr>
      <w:r w:rsidRPr="00AB5884">
        <w:rPr>
          <w:rFonts w:ascii="Sylfaen" w:hAnsi="Sylfaen"/>
        </w:rPr>
        <w:t xml:space="preserve">Նազովրեցու Եկեղեցին հավատում է, որ նա հանդիսանում է Քրիստոսի Եկեղեցու «միացյալ, սուրբ, տիեզերական և առաքելական» ճյուղերից մեկը: </w:t>
      </w:r>
      <w:r w:rsidRPr="00AB5884">
        <w:rPr>
          <w:rFonts w:ascii="Sylfaen" w:hAnsi="Sylfaen"/>
          <w:lang w:val="en-US"/>
        </w:rPr>
        <w:t>Նա</w:t>
      </w:r>
      <w:r w:rsidRPr="00AB5884">
        <w:rPr>
          <w:rFonts w:ascii="Sylfaen" w:hAnsi="Sylfaen"/>
        </w:rPr>
        <w:t xml:space="preserve"> </w:t>
      </w:r>
      <w:r w:rsidRPr="00AB5884">
        <w:rPr>
          <w:rFonts w:ascii="Sylfaen" w:hAnsi="Sylfaen"/>
          <w:lang w:val="en-US"/>
        </w:rPr>
        <w:t>համարում</w:t>
      </w:r>
      <w:r w:rsidRPr="00AB5884">
        <w:rPr>
          <w:rFonts w:ascii="Sylfaen" w:hAnsi="Sylfaen"/>
        </w:rPr>
        <w:t xml:space="preserve"> </w:t>
      </w:r>
      <w:r w:rsidRPr="00AB5884">
        <w:rPr>
          <w:rFonts w:ascii="Sylfaen" w:hAnsi="Sylfaen"/>
          <w:lang w:val="en-US"/>
        </w:rPr>
        <w:t>է</w:t>
      </w:r>
      <w:r w:rsidRPr="00AB5884">
        <w:rPr>
          <w:rFonts w:ascii="Sylfaen" w:hAnsi="Sylfaen"/>
        </w:rPr>
        <w:t xml:space="preserve">, </w:t>
      </w:r>
      <w:r w:rsidRPr="00AB5884">
        <w:rPr>
          <w:rFonts w:ascii="Sylfaen" w:hAnsi="Sylfaen"/>
          <w:lang w:val="en-US"/>
        </w:rPr>
        <w:t>որ</w:t>
      </w:r>
      <w:r w:rsidRPr="00AB5884">
        <w:rPr>
          <w:rFonts w:ascii="Sylfaen" w:hAnsi="Sylfaen"/>
        </w:rPr>
        <w:t xml:space="preserve"> </w:t>
      </w:r>
      <w:r w:rsidRPr="00AB5884">
        <w:rPr>
          <w:rFonts w:ascii="Sylfaen" w:hAnsi="Sylfaen"/>
          <w:lang w:val="en-US"/>
        </w:rPr>
        <w:t>Աստծո</w:t>
      </w:r>
      <w:r w:rsidRPr="00AB5884">
        <w:rPr>
          <w:rFonts w:ascii="Sylfaen" w:hAnsi="Sylfaen"/>
        </w:rPr>
        <w:t xml:space="preserve"> </w:t>
      </w:r>
      <w:r w:rsidRPr="00AB5884">
        <w:rPr>
          <w:rFonts w:ascii="Sylfaen" w:hAnsi="Sylfaen"/>
          <w:lang w:val="en-US"/>
        </w:rPr>
        <w:t>ժողովրդի</w:t>
      </w:r>
      <w:r w:rsidRPr="00AB5884">
        <w:rPr>
          <w:rFonts w:ascii="Sylfaen" w:hAnsi="Sylfaen"/>
        </w:rPr>
        <w:t xml:space="preserve"> </w:t>
      </w:r>
      <w:r w:rsidRPr="00AB5884">
        <w:rPr>
          <w:rFonts w:ascii="Sylfaen" w:hAnsi="Sylfaen"/>
          <w:lang w:val="en-US"/>
        </w:rPr>
        <w:t>պատմությունը</w:t>
      </w:r>
      <w:r w:rsidRPr="00AB5884">
        <w:rPr>
          <w:rFonts w:ascii="Sylfaen" w:hAnsi="Sylfaen"/>
        </w:rPr>
        <w:t xml:space="preserve">, </w:t>
      </w:r>
      <w:r w:rsidRPr="00AB5884">
        <w:rPr>
          <w:rFonts w:ascii="Sylfaen" w:hAnsi="Sylfaen"/>
          <w:lang w:val="en-US"/>
        </w:rPr>
        <w:t>որը</w:t>
      </w:r>
      <w:r w:rsidRPr="00AB5884">
        <w:rPr>
          <w:rFonts w:ascii="Sylfaen" w:hAnsi="Sylfaen"/>
        </w:rPr>
        <w:t xml:space="preserve"> </w:t>
      </w:r>
      <w:r w:rsidRPr="00AB5884">
        <w:rPr>
          <w:rFonts w:ascii="Sylfaen" w:hAnsi="Sylfaen"/>
          <w:lang w:val="en-US"/>
        </w:rPr>
        <w:t>գրված</w:t>
      </w:r>
      <w:r w:rsidRPr="00AB5884">
        <w:rPr>
          <w:rFonts w:ascii="Sylfaen" w:hAnsi="Sylfaen"/>
        </w:rPr>
        <w:t xml:space="preserve"> </w:t>
      </w:r>
      <w:r w:rsidRPr="00AB5884">
        <w:rPr>
          <w:rFonts w:ascii="Sylfaen" w:hAnsi="Sylfaen"/>
          <w:lang w:val="en-US"/>
        </w:rPr>
        <w:t>է</w:t>
      </w:r>
      <w:r w:rsidRPr="00AB5884">
        <w:rPr>
          <w:rFonts w:ascii="Sylfaen" w:hAnsi="Sylfaen"/>
        </w:rPr>
        <w:t xml:space="preserve"> </w:t>
      </w:r>
      <w:r w:rsidRPr="00AB5884">
        <w:rPr>
          <w:rFonts w:ascii="Sylfaen" w:hAnsi="Sylfaen"/>
          <w:lang w:val="en-US"/>
        </w:rPr>
        <w:t>Հին</w:t>
      </w:r>
      <w:r w:rsidRPr="00AB5884">
        <w:rPr>
          <w:rFonts w:ascii="Sylfaen" w:hAnsi="Sylfaen"/>
        </w:rPr>
        <w:t xml:space="preserve"> </w:t>
      </w:r>
      <w:r w:rsidRPr="00AB5884">
        <w:rPr>
          <w:rFonts w:ascii="Sylfaen" w:hAnsi="Sylfaen"/>
          <w:lang w:val="en-US"/>
        </w:rPr>
        <w:t>և</w:t>
      </w:r>
      <w:r w:rsidRPr="00AB5884">
        <w:rPr>
          <w:rFonts w:ascii="Sylfaen" w:hAnsi="Sylfaen"/>
        </w:rPr>
        <w:t xml:space="preserve"> </w:t>
      </w:r>
      <w:r w:rsidRPr="00AB5884">
        <w:rPr>
          <w:rFonts w:ascii="Sylfaen" w:hAnsi="Sylfaen"/>
          <w:lang w:val="en-US"/>
        </w:rPr>
        <w:t>Նոր</w:t>
      </w:r>
      <w:r w:rsidRPr="00AB5884">
        <w:rPr>
          <w:rFonts w:ascii="Sylfaen" w:hAnsi="Sylfaen"/>
        </w:rPr>
        <w:t xml:space="preserve">  </w:t>
      </w:r>
      <w:r w:rsidRPr="00AB5884">
        <w:rPr>
          <w:rFonts w:ascii="Sylfaen" w:hAnsi="Sylfaen"/>
          <w:lang w:val="en-US"/>
        </w:rPr>
        <w:t>Կտակարաններում</w:t>
      </w:r>
      <w:r w:rsidRPr="00AB5884">
        <w:rPr>
          <w:rFonts w:ascii="Sylfaen" w:hAnsi="Sylfaen"/>
        </w:rPr>
        <w:t xml:space="preserve"> </w:t>
      </w:r>
      <w:r w:rsidRPr="00AB5884">
        <w:rPr>
          <w:rFonts w:ascii="Sylfaen" w:hAnsi="Sylfaen"/>
          <w:lang w:val="en-US"/>
        </w:rPr>
        <w:t>իր</w:t>
      </w:r>
      <w:r w:rsidRPr="00AB5884">
        <w:rPr>
          <w:rFonts w:ascii="Sylfaen" w:hAnsi="Sylfaen"/>
        </w:rPr>
        <w:t xml:space="preserve"> </w:t>
      </w:r>
      <w:r w:rsidRPr="00AB5884">
        <w:rPr>
          <w:rFonts w:ascii="Sylfaen" w:hAnsi="Sylfaen"/>
          <w:lang w:val="en-US"/>
        </w:rPr>
        <w:t>սեփական</w:t>
      </w:r>
      <w:r w:rsidRPr="00AB5884">
        <w:rPr>
          <w:rFonts w:ascii="Sylfaen" w:hAnsi="Sylfaen"/>
        </w:rPr>
        <w:t xml:space="preserve"> </w:t>
      </w:r>
      <w:r w:rsidRPr="00AB5884">
        <w:rPr>
          <w:rFonts w:ascii="Sylfaen" w:hAnsi="Sylfaen"/>
          <w:lang w:val="en-US"/>
        </w:rPr>
        <w:t>պատմությունն</w:t>
      </w:r>
      <w:r w:rsidRPr="00AB5884">
        <w:rPr>
          <w:rFonts w:ascii="Sylfaen" w:hAnsi="Sylfaen"/>
        </w:rPr>
        <w:t xml:space="preserve"> </w:t>
      </w:r>
      <w:r w:rsidRPr="00AB5884">
        <w:rPr>
          <w:rFonts w:ascii="Sylfaen" w:hAnsi="Sylfaen"/>
          <w:lang w:val="en-US"/>
        </w:rPr>
        <w:t>է</w:t>
      </w:r>
      <w:r w:rsidRPr="00AB5884">
        <w:rPr>
          <w:rFonts w:ascii="Sylfaen" w:hAnsi="Sylfaen"/>
        </w:rPr>
        <w:t xml:space="preserve"> </w:t>
      </w:r>
      <w:r w:rsidRPr="00AB5884">
        <w:rPr>
          <w:rFonts w:ascii="Sylfaen" w:hAnsi="Sylfaen"/>
          <w:lang w:val="en-US"/>
        </w:rPr>
        <w:t>և</w:t>
      </w:r>
      <w:r w:rsidRPr="00AB5884">
        <w:rPr>
          <w:rFonts w:ascii="Sylfaen" w:hAnsi="Sylfaen"/>
        </w:rPr>
        <w:t xml:space="preserve"> </w:t>
      </w:r>
      <w:r w:rsidRPr="00AB5884">
        <w:rPr>
          <w:rFonts w:ascii="Sylfaen" w:hAnsi="Sylfaen"/>
          <w:lang w:val="en-US"/>
        </w:rPr>
        <w:t>իրեն</w:t>
      </w:r>
      <w:r w:rsidRPr="00AB5884">
        <w:rPr>
          <w:rFonts w:ascii="Sylfaen" w:hAnsi="Sylfaen"/>
        </w:rPr>
        <w:t xml:space="preserve"> </w:t>
      </w:r>
      <w:r w:rsidRPr="00AB5884">
        <w:rPr>
          <w:rFonts w:ascii="Sylfaen" w:hAnsi="Sylfaen"/>
          <w:lang w:val="en-US"/>
        </w:rPr>
        <w:t>համարում</w:t>
      </w:r>
      <w:r w:rsidRPr="00AB5884">
        <w:rPr>
          <w:rFonts w:ascii="Sylfaen" w:hAnsi="Sylfaen"/>
        </w:rPr>
        <w:t xml:space="preserve"> </w:t>
      </w:r>
      <w:r w:rsidRPr="00AB5884">
        <w:rPr>
          <w:rFonts w:ascii="Sylfaen" w:hAnsi="Sylfaen"/>
          <w:lang w:val="en-US"/>
        </w:rPr>
        <w:t>է</w:t>
      </w:r>
      <w:r w:rsidRPr="00AB5884">
        <w:rPr>
          <w:rFonts w:ascii="Sylfaen" w:hAnsi="Sylfaen"/>
        </w:rPr>
        <w:t xml:space="preserve">, </w:t>
      </w:r>
      <w:r w:rsidRPr="00AB5884">
        <w:rPr>
          <w:rFonts w:ascii="Sylfaen" w:hAnsi="Sylfaen"/>
          <w:lang w:val="en-US"/>
        </w:rPr>
        <w:t>որ</w:t>
      </w:r>
      <w:r w:rsidRPr="00AB5884">
        <w:rPr>
          <w:rFonts w:ascii="Sylfaen" w:hAnsi="Sylfaen"/>
        </w:rPr>
        <w:t xml:space="preserve"> </w:t>
      </w:r>
      <w:r w:rsidRPr="00AB5884">
        <w:rPr>
          <w:rFonts w:ascii="Sylfaen" w:hAnsi="Sylfaen"/>
          <w:lang w:val="en-US"/>
        </w:rPr>
        <w:t>նա</w:t>
      </w:r>
      <w:r w:rsidRPr="00AB5884">
        <w:rPr>
          <w:rFonts w:ascii="Sylfaen" w:hAnsi="Sylfaen"/>
        </w:rPr>
        <w:t xml:space="preserve"> </w:t>
      </w:r>
      <w:r w:rsidRPr="00AB5884">
        <w:rPr>
          <w:rFonts w:ascii="Sylfaen" w:hAnsi="Sylfaen"/>
          <w:lang w:val="en-US"/>
        </w:rPr>
        <w:t>պատկանում</w:t>
      </w:r>
      <w:r w:rsidRPr="00AB5884">
        <w:rPr>
          <w:rFonts w:ascii="Sylfaen" w:hAnsi="Sylfaen"/>
        </w:rPr>
        <w:t xml:space="preserve"> </w:t>
      </w:r>
      <w:r w:rsidRPr="00AB5884">
        <w:rPr>
          <w:rFonts w:ascii="Sylfaen" w:hAnsi="Sylfaen"/>
          <w:lang w:val="en-US"/>
        </w:rPr>
        <w:t>է</w:t>
      </w:r>
      <w:r w:rsidRPr="00AB5884">
        <w:rPr>
          <w:rFonts w:ascii="Sylfaen" w:hAnsi="Sylfaen"/>
        </w:rPr>
        <w:t xml:space="preserve">  </w:t>
      </w:r>
      <w:r w:rsidRPr="00AB5884">
        <w:rPr>
          <w:rFonts w:ascii="Sylfaen" w:hAnsi="Sylfaen"/>
          <w:lang w:val="en-US"/>
        </w:rPr>
        <w:t>Աստծո</w:t>
      </w:r>
      <w:r w:rsidRPr="00AB5884">
        <w:rPr>
          <w:rFonts w:ascii="Sylfaen" w:hAnsi="Sylfaen"/>
        </w:rPr>
        <w:t xml:space="preserve"> </w:t>
      </w:r>
      <w:r w:rsidRPr="00AB5884">
        <w:rPr>
          <w:rFonts w:ascii="Sylfaen" w:hAnsi="Sylfaen"/>
          <w:lang w:val="en-US"/>
        </w:rPr>
        <w:t>ժողովրդին</w:t>
      </w:r>
      <w:r w:rsidRPr="00AB5884">
        <w:rPr>
          <w:rFonts w:ascii="Sylfaen" w:hAnsi="Sylfaen"/>
        </w:rPr>
        <w:t xml:space="preserve"> </w:t>
      </w:r>
      <w:r w:rsidRPr="00AB5884">
        <w:rPr>
          <w:rFonts w:ascii="Sylfaen" w:hAnsi="Sylfaen"/>
          <w:lang w:val="en-US"/>
        </w:rPr>
        <w:t>և</w:t>
      </w:r>
      <w:r w:rsidRPr="00AB5884">
        <w:rPr>
          <w:rFonts w:ascii="Sylfaen" w:hAnsi="Sylfaen"/>
        </w:rPr>
        <w:t xml:space="preserve"> </w:t>
      </w:r>
      <w:r w:rsidRPr="00AB5884">
        <w:rPr>
          <w:rFonts w:ascii="Sylfaen" w:hAnsi="Sylfaen"/>
          <w:lang w:val="en-US"/>
        </w:rPr>
        <w:t>Քրիստոսի</w:t>
      </w:r>
      <w:r w:rsidRPr="00AB5884">
        <w:rPr>
          <w:rFonts w:ascii="Sylfaen" w:hAnsi="Sylfaen"/>
        </w:rPr>
        <w:t xml:space="preserve"> </w:t>
      </w:r>
      <w:r w:rsidRPr="00AB5884">
        <w:rPr>
          <w:rFonts w:ascii="Sylfaen" w:hAnsi="Sylfaen"/>
          <w:lang w:val="en-US"/>
        </w:rPr>
        <w:t>Եկեղեցուն</w:t>
      </w:r>
      <w:r w:rsidRPr="00AB5884">
        <w:rPr>
          <w:rFonts w:ascii="Sylfaen" w:hAnsi="Sylfaen"/>
        </w:rPr>
        <w:t xml:space="preserve"> </w:t>
      </w:r>
      <w:r w:rsidRPr="00AB5884">
        <w:rPr>
          <w:rFonts w:ascii="Sylfaen" w:hAnsi="Sylfaen"/>
          <w:lang w:val="en-US"/>
        </w:rPr>
        <w:t>իր</w:t>
      </w:r>
      <w:r w:rsidRPr="00AB5884">
        <w:rPr>
          <w:rFonts w:ascii="Sylfaen" w:hAnsi="Sylfaen"/>
        </w:rPr>
        <w:t xml:space="preserve"> </w:t>
      </w:r>
      <w:r w:rsidRPr="00AB5884">
        <w:rPr>
          <w:rFonts w:ascii="Sylfaen" w:hAnsi="Sylfaen"/>
          <w:lang w:val="en-US"/>
        </w:rPr>
        <w:t>բոլոր</w:t>
      </w:r>
      <w:r w:rsidRPr="00AB5884">
        <w:rPr>
          <w:rFonts w:ascii="Sylfaen" w:hAnsi="Sylfaen"/>
        </w:rPr>
        <w:t xml:space="preserve">  </w:t>
      </w:r>
      <w:r w:rsidRPr="00AB5884">
        <w:rPr>
          <w:rFonts w:ascii="Sylfaen" w:hAnsi="Sylfaen"/>
          <w:lang w:val="en-US"/>
        </w:rPr>
        <w:t>արտահայտության</w:t>
      </w:r>
      <w:r w:rsidRPr="00AB5884">
        <w:rPr>
          <w:rFonts w:ascii="Sylfaen" w:hAnsi="Sylfaen"/>
        </w:rPr>
        <w:t xml:space="preserve"> </w:t>
      </w:r>
      <w:r w:rsidRPr="00AB5884">
        <w:rPr>
          <w:rFonts w:ascii="Sylfaen" w:hAnsi="Sylfaen"/>
          <w:lang w:val="en-US"/>
        </w:rPr>
        <w:t>ձևերով</w:t>
      </w:r>
      <w:r w:rsidRPr="00AB5884">
        <w:rPr>
          <w:rFonts w:ascii="Sylfaen" w:hAnsi="Sylfaen"/>
        </w:rPr>
        <w:t xml:space="preserve">: </w:t>
      </w:r>
      <w:r w:rsidRPr="00AB5884">
        <w:rPr>
          <w:rFonts w:ascii="Sylfaen" w:hAnsi="Sylfaen"/>
          <w:lang w:val="en-US"/>
        </w:rPr>
        <w:t>Մեր</w:t>
      </w:r>
      <w:r w:rsidRPr="00AB5884">
        <w:rPr>
          <w:rFonts w:ascii="Sylfaen" w:hAnsi="Sylfaen"/>
        </w:rPr>
        <w:t xml:space="preserve"> </w:t>
      </w:r>
      <w:r w:rsidRPr="00AB5884">
        <w:rPr>
          <w:rFonts w:ascii="Sylfaen" w:hAnsi="Sylfaen"/>
          <w:lang w:val="en-US"/>
        </w:rPr>
        <w:t>հարանվանությունը</w:t>
      </w:r>
      <w:r w:rsidRPr="00AB5884">
        <w:rPr>
          <w:rFonts w:ascii="Sylfaen" w:hAnsi="Sylfaen"/>
        </w:rPr>
        <w:t xml:space="preserve"> </w:t>
      </w:r>
      <w:r w:rsidRPr="00AB5884">
        <w:rPr>
          <w:rFonts w:ascii="Sylfaen" w:hAnsi="Sylfaen"/>
          <w:lang w:val="en-US"/>
        </w:rPr>
        <w:t>ընդունում</w:t>
      </w:r>
      <w:r w:rsidRPr="00AB5884">
        <w:rPr>
          <w:rFonts w:ascii="Sylfaen" w:hAnsi="Sylfaen"/>
        </w:rPr>
        <w:t xml:space="preserve"> </w:t>
      </w:r>
      <w:r w:rsidRPr="00AB5884">
        <w:rPr>
          <w:rFonts w:ascii="Sylfaen" w:hAnsi="Sylfaen"/>
          <w:lang w:val="en-US"/>
        </w:rPr>
        <w:t>է</w:t>
      </w:r>
      <w:r w:rsidRPr="00AB5884">
        <w:rPr>
          <w:rFonts w:ascii="Sylfaen" w:hAnsi="Sylfaen"/>
        </w:rPr>
        <w:t xml:space="preserve"> </w:t>
      </w:r>
      <w:r w:rsidRPr="00AB5884">
        <w:rPr>
          <w:rFonts w:ascii="Sylfaen" w:hAnsi="Sylfaen"/>
          <w:lang w:val="en-US"/>
        </w:rPr>
        <w:t>քրիստոնեության</w:t>
      </w:r>
      <w:r w:rsidRPr="00AB5884">
        <w:rPr>
          <w:rFonts w:ascii="Sylfaen" w:hAnsi="Sylfaen"/>
        </w:rPr>
        <w:t xml:space="preserve"> </w:t>
      </w:r>
      <w:r w:rsidRPr="00AB5884">
        <w:rPr>
          <w:rFonts w:ascii="Sylfaen" w:hAnsi="Sylfaen"/>
          <w:lang w:val="en-US"/>
        </w:rPr>
        <w:t>առաջին</w:t>
      </w:r>
      <w:r w:rsidRPr="00AB5884">
        <w:rPr>
          <w:rFonts w:ascii="Sylfaen" w:hAnsi="Sylfaen"/>
        </w:rPr>
        <w:t xml:space="preserve"> </w:t>
      </w:r>
      <w:r w:rsidRPr="00AB5884">
        <w:rPr>
          <w:rFonts w:ascii="Sylfaen" w:hAnsi="Sylfaen"/>
          <w:lang w:val="en-US"/>
        </w:rPr>
        <w:t>հինգ</w:t>
      </w:r>
      <w:r w:rsidRPr="00AB5884">
        <w:rPr>
          <w:rFonts w:ascii="Sylfaen" w:hAnsi="Sylfaen"/>
        </w:rPr>
        <w:t xml:space="preserve"> </w:t>
      </w:r>
      <w:r w:rsidRPr="00AB5884">
        <w:rPr>
          <w:rFonts w:ascii="Sylfaen" w:hAnsi="Sylfaen"/>
          <w:lang w:val="en-US"/>
        </w:rPr>
        <w:t>դարերի</w:t>
      </w:r>
      <w:r w:rsidRPr="00AB5884">
        <w:rPr>
          <w:rFonts w:ascii="Sylfaen" w:hAnsi="Sylfaen"/>
        </w:rPr>
        <w:t xml:space="preserve">  </w:t>
      </w:r>
      <w:r w:rsidRPr="00AB5884">
        <w:rPr>
          <w:rFonts w:ascii="Sylfaen" w:hAnsi="Sylfaen"/>
          <w:lang w:val="en-US"/>
        </w:rPr>
        <w:t>վարդապետական</w:t>
      </w:r>
      <w:r w:rsidRPr="00AB5884">
        <w:rPr>
          <w:rFonts w:ascii="Sylfaen" w:hAnsi="Sylfaen"/>
        </w:rPr>
        <w:t xml:space="preserve"> </w:t>
      </w:r>
      <w:r w:rsidRPr="00AB5884">
        <w:rPr>
          <w:rFonts w:ascii="Sylfaen" w:hAnsi="Sylfaen"/>
          <w:lang w:val="en-US"/>
        </w:rPr>
        <w:t>ուսմունքները</w:t>
      </w:r>
      <w:r w:rsidRPr="00AB5884">
        <w:rPr>
          <w:rFonts w:ascii="Sylfaen" w:hAnsi="Sylfaen"/>
        </w:rPr>
        <w:t xml:space="preserve">, </w:t>
      </w:r>
      <w:r w:rsidRPr="00AB5884">
        <w:rPr>
          <w:rFonts w:ascii="Sylfaen" w:hAnsi="Sylfaen"/>
          <w:lang w:val="en-US"/>
        </w:rPr>
        <w:t>որպես</w:t>
      </w:r>
      <w:r w:rsidRPr="00AB5884">
        <w:rPr>
          <w:rFonts w:ascii="Sylfaen" w:hAnsi="Sylfaen"/>
        </w:rPr>
        <w:t xml:space="preserve"> </w:t>
      </w:r>
      <w:r w:rsidRPr="00AB5884">
        <w:rPr>
          <w:rFonts w:ascii="Sylfaen" w:hAnsi="Sylfaen"/>
          <w:lang w:val="en-US"/>
        </w:rPr>
        <w:t>սեփական</w:t>
      </w:r>
      <w:r w:rsidRPr="00AB5884">
        <w:rPr>
          <w:rFonts w:ascii="Sylfaen" w:hAnsi="Sylfaen"/>
        </w:rPr>
        <w:t xml:space="preserve"> </w:t>
      </w:r>
      <w:r w:rsidRPr="00AB5884">
        <w:rPr>
          <w:rFonts w:ascii="Sylfaen" w:hAnsi="Sylfaen"/>
          <w:lang w:val="en-US"/>
        </w:rPr>
        <w:t>հավատքի</w:t>
      </w:r>
      <w:r w:rsidRPr="00AB5884">
        <w:rPr>
          <w:rFonts w:ascii="Sylfaen" w:hAnsi="Sylfaen"/>
        </w:rPr>
        <w:t xml:space="preserve"> </w:t>
      </w:r>
      <w:r w:rsidRPr="00AB5884">
        <w:rPr>
          <w:rFonts w:ascii="Sylfaen" w:hAnsi="Sylfaen"/>
          <w:lang w:val="en-US"/>
        </w:rPr>
        <w:t>արտահայտություն</w:t>
      </w:r>
      <w:r w:rsidRPr="00AB5884">
        <w:rPr>
          <w:rFonts w:ascii="Sylfaen" w:hAnsi="Sylfaen"/>
        </w:rPr>
        <w:t xml:space="preserve">:  </w:t>
      </w:r>
      <w:r w:rsidRPr="00AB5884">
        <w:rPr>
          <w:rFonts w:ascii="Sylfaen" w:hAnsi="Sylfaen"/>
          <w:lang w:val="en-US"/>
        </w:rPr>
        <w:t>Մենք</w:t>
      </w:r>
      <w:r w:rsidRPr="00AB5884">
        <w:rPr>
          <w:rFonts w:ascii="Sylfaen" w:hAnsi="Sylfaen"/>
        </w:rPr>
        <w:t xml:space="preserve"> </w:t>
      </w:r>
      <w:r w:rsidRPr="00AB5884">
        <w:rPr>
          <w:rFonts w:ascii="Sylfaen" w:hAnsi="Sylfaen"/>
          <w:lang w:val="en-US"/>
        </w:rPr>
        <w:t>մեզ</w:t>
      </w:r>
      <w:r w:rsidRPr="00AB5884">
        <w:rPr>
          <w:rFonts w:ascii="Sylfaen" w:hAnsi="Sylfaen"/>
        </w:rPr>
        <w:t xml:space="preserve"> </w:t>
      </w:r>
      <w:r w:rsidRPr="00AB5884">
        <w:rPr>
          <w:rFonts w:ascii="Sylfaen" w:hAnsi="Sylfaen"/>
          <w:lang w:val="en-US"/>
        </w:rPr>
        <w:t>նույնականացնում</w:t>
      </w:r>
      <w:r w:rsidRPr="00AB5884">
        <w:rPr>
          <w:rFonts w:ascii="Sylfaen" w:hAnsi="Sylfaen"/>
        </w:rPr>
        <w:t xml:space="preserve"> </w:t>
      </w:r>
      <w:r w:rsidRPr="00AB5884">
        <w:rPr>
          <w:rFonts w:ascii="Sylfaen" w:hAnsi="Sylfaen"/>
          <w:lang w:val="en-US"/>
        </w:rPr>
        <w:t>ենք</w:t>
      </w:r>
      <w:r w:rsidRPr="00AB5884">
        <w:rPr>
          <w:rFonts w:ascii="Sylfaen" w:hAnsi="Sylfaen"/>
        </w:rPr>
        <w:t xml:space="preserve"> </w:t>
      </w:r>
      <w:r w:rsidRPr="00AB5884">
        <w:rPr>
          <w:rFonts w:ascii="Sylfaen" w:hAnsi="Sylfaen"/>
          <w:lang w:val="en-US"/>
        </w:rPr>
        <w:t>պատմական</w:t>
      </w:r>
      <w:r w:rsidRPr="00AB5884">
        <w:rPr>
          <w:rFonts w:ascii="Sylfaen" w:hAnsi="Sylfaen"/>
        </w:rPr>
        <w:t xml:space="preserve"> </w:t>
      </w:r>
      <w:r w:rsidRPr="00AB5884">
        <w:rPr>
          <w:rFonts w:ascii="Sylfaen" w:hAnsi="Sylfaen"/>
          <w:lang w:val="en-US"/>
        </w:rPr>
        <w:t>եկեղեցու</w:t>
      </w:r>
      <w:r w:rsidRPr="00AB5884">
        <w:rPr>
          <w:rFonts w:ascii="Sylfaen" w:hAnsi="Sylfaen"/>
        </w:rPr>
        <w:t xml:space="preserve"> </w:t>
      </w:r>
      <w:r w:rsidRPr="00AB5884">
        <w:rPr>
          <w:rFonts w:ascii="Sylfaen" w:hAnsi="Sylfaen"/>
          <w:lang w:val="en-US"/>
        </w:rPr>
        <w:t>հետ</w:t>
      </w:r>
      <w:r w:rsidRPr="00AB5884">
        <w:rPr>
          <w:rFonts w:ascii="Sylfaen" w:hAnsi="Sylfaen"/>
        </w:rPr>
        <w:t xml:space="preserve">, </w:t>
      </w:r>
      <w:r w:rsidRPr="00AB5884">
        <w:rPr>
          <w:rFonts w:ascii="Sylfaen" w:hAnsi="Sylfaen"/>
          <w:lang w:val="en-US"/>
        </w:rPr>
        <w:t>քարոզելով</w:t>
      </w:r>
      <w:r w:rsidRPr="00AB5884">
        <w:rPr>
          <w:rFonts w:ascii="Sylfaen" w:hAnsi="Sylfaen"/>
        </w:rPr>
        <w:t xml:space="preserve"> </w:t>
      </w:r>
      <w:r w:rsidRPr="00AB5884">
        <w:rPr>
          <w:rFonts w:ascii="Sylfaen" w:hAnsi="Sylfaen"/>
          <w:lang w:val="en-US"/>
        </w:rPr>
        <w:t>խոսքը</w:t>
      </w:r>
      <w:r w:rsidRPr="00AB5884">
        <w:rPr>
          <w:rFonts w:ascii="Sylfaen" w:hAnsi="Sylfaen"/>
        </w:rPr>
        <w:t xml:space="preserve">, </w:t>
      </w:r>
      <w:r w:rsidRPr="00AB5884">
        <w:rPr>
          <w:rFonts w:ascii="Sylfaen" w:hAnsi="Sylfaen"/>
          <w:lang w:val="en-US"/>
        </w:rPr>
        <w:t>կատարելով</w:t>
      </w:r>
      <w:r w:rsidRPr="00AB5884">
        <w:rPr>
          <w:rFonts w:ascii="Sylfaen" w:hAnsi="Sylfaen"/>
        </w:rPr>
        <w:t xml:space="preserve"> </w:t>
      </w:r>
      <w:r w:rsidRPr="00AB5884">
        <w:rPr>
          <w:rFonts w:ascii="Sylfaen" w:hAnsi="Sylfaen"/>
          <w:lang w:val="en-US"/>
        </w:rPr>
        <w:t>խորհուրդներ</w:t>
      </w:r>
      <w:r w:rsidRPr="00AB5884">
        <w:rPr>
          <w:rFonts w:ascii="Sylfaen" w:hAnsi="Sylfaen"/>
        </w:rPr>
        <w:t xml:space="preserve">, </w:t>
      </w:r>
      <w:r w:rsidRPr="00AB5884">
        <w:rPr>
          <w:rFonts w:ascii="Sylfaen" w:hAnsi="Sylfaen"/>
          <w:lang w:val="en-US"/>
        </w:rPr>
        <w:t>աջակցելով</w:t>
      </w:r>
      <w:r w:rsidRPr="00AB5884">
        <w:rPr>
          <w:rFonts w:ascii="Sylfaen" w:hAnsi="Sylfaen"/>
        </w:rPr>
        <w:t xml:space="preserve"> </w:t>
      </w:r>
      <w:r w:rsidRPr="00AB5884">
        <w:rPr>
          <w:rFonts w:ascii="Sylfaen" w:hAnsi="Sylfaen"/>
          <w:lang w:val="en-US"/>
        </w:rPr>
        <w:t>առաքելական</w:t>
      </w:r>
      <w:r w:rsidRPr="00AB5884">
        <w:rPr>
          <w:rFonts w:ascii="Sylfaen" w:hAnsi="Sylfaen"/>
        </w:rPr>
        <w:t xml:space="preserve"> </w:t>
      </w:r>
      <w:r w:rsidRPr="00AB5884">
        <w:rPr>
          <w:rFonts w:ascii="Sylfaen" w:hAnsi="Sylfaen"/>
          <w:lang w:val="en-US"/>
        </w:rPr>
        <w:t>հավատքի</w:t>
      </w:r>
      <w:r w:rsidRPr="00AB5884">
        <w:rPr>
          <w:rFonts w:ascii="Sylfaen" w:hAnsi="Sylfaen"/>
        </w:rPr>
        <w:t xml:space="preserve"> </w:t>
      </w:r>
      <w:r w:rsidRPr="00AB5884">
        <w:rPr>
          <w:rFonts w:ascii="Sylfaen" w:hAnsi="Sylfaen"/>
          <w:lang w:val="en-US"/>
        </w:rPr>
        <w:t>և</w:t>
      </w:r>
      <w:r w:rsidRPr="00AB5884">
        <w:rPr>
          <w:rFonts w:ascii="Sylfaen" w:hAnsi="Sylfaen"/>
        </w:rPr>
        <w:t xml:space="preserve"> </w:t>
      </w:r>
      <w:r w:rsidRPr="00AB5884">
        <w:rPr>
          <w:rFonts w:ascii="Sylfaen" w:hAnsi="Sylfaen"/>
          <w:lang w:val="en-US"/>
        </w:rPr>
        <w:t>գործունեության</w:t>
      </w:r>
      <w:r w:rsidRPr="00AB5884">
        <w:rPr>
          <w:rFonts w:ascii="Sylfaen" w:hAnsi="Sylfaen"/>
        </w:rPr>
        <w:t xml:space="preserve">  </w:t>
      </w:r>
      <w:r w:rsidRPr="00AB5884">
        <w:rPr>
          <w:rFonts w:ascii="Sylfaen" w:hAnsi="Sylfaen"/>
          <w:lang w:val="en-US"/>
        </w:rPr>
        <w:t>ծառայությունը</w:t>
      </w:r>
      <w:r w:rsidRPr="00AB5884">
        <w:rPr>
          <w:rFonts w:ascii="Sylfaen" w:hAnsi="Sylfaen"/>
        </w:rPr>
        <w:t xml:space="preserve"> </w:t>
      </w:r>
      <w:r w:rsidRPr="00AB5884">
        <w:rPr>
          <w:rFonts w:ascii="Sylfaen" w:hAnsi="Sylfaen"/>
          <w:lang w:val="en-US"/>
        </w:rPr>
        <w:t>և</w:t>
      </w:r>
      <w:r w:rsidRPr="00AB5884">
        <w:rPr>
          <w:rFonts w:ascii="Sylfaen" w:hAnsi="Sylfaen"/>
        </w:rPr>
        <w:t xml:space="preserve"> </w:t>
      </w:r>
      <w:r w:rsidRPr="00AB5884">
        <w:rPr>
          <w:rFonts w:ascii="Sylfaen" w:hAnsi="Sylfaen"/>
          <w:lang w:val="en-US"/>
        </w:rPr>
        <w:t>կոչ</w:t>
      </w:r>
      <w:r w:rsidRPr="00AB5884">
        <w:rPr>
          <w:rFonts w:ascii="Sylfaen" w:hAnsi="Sylfaen"/>
        </w:rPr>
        <w:t xml:space="preserve">  </w:t>
      </w:r>
      <w:r w:rsidRPr="00AB5884">
        <w:rPr>
          <w:rFonts w:ascii="Sylfaen" w:hAnsi="Sylfaen"/>
          <w:lang w:val="en-US"/>
        </w:rPr>
        <w:t>է</w:t>
      </w:r>
      <w:r w:rsidRPr="00AB5884">
        <w:rPr>
          <w:rFonts w:ascii="Sylfaen" w:hAnsi="Sylfaen"/>
        </w:rPr>
        <w:t xml:space="preserve"> </w:t>
      </w:r>
      <w:r w:rsidRPr="00AB5884">
        <w:rPr>
          <w:rFonts w:ascii="Sylfaen" w:hAnsi="Sylfaen"/>
          <w:lang w:val="en-US"/>
        </w:rPr>
        <w:t>անում</w:t>
      </w:r>
      <w:r w:rsidRPr="00AB5884">
        <w:rPr>
          <w:rFonts w:ascii="Sylfaen" w:hAnsi="Sylfaen"/>
        </w:rPr>
        <w:t xml:space="preserve"> </w:t>
      </w:r>
      <w:r w:rsidRPr="00AB5884">
        <w:rPr>
          <w:rFonts w:ascii="Sylfaen" w:hAnsi="Sylfaen"/>
          <w:lang w:val="en-US"/>
        </w:rPr>
        <w:t>Քրիստոսի</w:t>
      </w:r>
      <w:r w:rsidRPr="00AB5884">
        <w:rPr>
          <w:rFonts w:ascii="Sylfaen" w:hAnsi="Sylfaen"/>
        </w:rPr>
        <w:t xml:space="preserve"> </w:t>
      </w:r>
      <w:r w:rsidRPr="00AB5884">
        <w:rPr>
          <w:rFonts w:ascii="Sylfaen" w:hAnsi="Sylfaen"/>
          <w:lang w:val="en-US"/>
        </w:rPr>
        <w:t>նման</w:t>
      </w:r>
      <w:r w:rsidRPr="00AB5884">
        <w:rPr>
          <w:rFonts w:ascii="Sylfaen" w:hAnsi="Sylfaen"/>
        </w:rPr>
        <w:t xml:space="preserve"> </w:t>
      </w:r>
      <w:r w:rsidRPr="00AB5884">
        <w:rPr>
          <w:rFonts w:ascii="Sylfaen" w:hAnsi="Sylfaen"/>
          <w:lang w:val="en-US"/>
        </w:rPr>
        <w:t>կյանքի</w:t>
      </w:r>
      <w:r w:rsidRPr="00AB5884">
        <w:rPr>
          <w:rFonts w:ascii="Sylfaen" w:hAnsi="Sylfaen"/>
        </w:rPr>
        <w:t xml:space="preserve"> </w:t>
      </w:r>
      <w:r w:rsidRPr="00AB5884">
        <w:rPr>
          <w:rFonts w:ascii="Sylfaen" w:hAnsi="Sylfaen"/>
          <w:lang w:val="en-US"/>
        </w:rPr>
        <w:t>և</w:t>
      </w:r>
      <w:r w:rsidRPr="00AB5884">
        <w:rPr>
          <w:rFonts w:ascii="Sylfaen" w:hAnsi="Sylfaen"/>
        </w:rPr>
        <w:t xml:space="preserve"> </w:t>
      </w:r>
      <w:r w:rsidRPr="00AB5884">
        <w:rPr>
          <w:rFonts w:ascii="Sylfaen" w:hAnsi="Sylfaen"/>
          <w:lang w:val="en-US"/>
        </w:rPr>
        <w:t>ծառայության</w:t>
      </w:r>
      <w:r w:rsidRPr="00AB5884">
        <w:rPr>
          <w:rFonts w:ascii="Sylfaen" w:hAnsi="Sylfaen"/>
        </w:rPr>
        <w:t xml:space="preserve">: </w:t>
      </w:r>
      <w:r w:rsidRPr="00AB5884">
        <w:rPr>
          <w:rFonts w:ascii="Sylfaen" w:hAnsi="Sylfaen"/>
          <w:lang w:val="en-US"/>
        </w:rPr>
        <w:t>Մեր</w:t>
      </w:r>
      <w:r w:rsidRPr="00AB5884">
        <w:rPr>
          <w:rFonts w:ascii="Sylfaen" w:hAnsi="Sylfaen"/>
        </w:rPr>
        <w:t xml:space="preserve"> </w:t>
      </w:r>
      <w:r w:rsidRPr="00AB5884">
        <w:rPr>
          <w:rFonts w:ascii="Sylfaen" w:hAnsi="Sylfaen"/>
          <w:lang w:val="en-US"/>
        </w:rPr>
        <w:t>հարանվանությունը</w:t>
      </w:r>
      <w:r w:rsidRPr="00AB5884">
        <w:rPr>
          <w:rFonts w:ascii="Sylfaen" w:hAnsi="Sylfaen"/>
        </w:rPr>
        <w:t xml:space="preserve"> </w:t>
      </w:r>
      <w:r w:rsidRPr="00AB5884">
        <w:rPr>
          <w:rFonts w:ascii="Sylfaen" w:hAnsi="Sylfaen"/>
          <w:lang w:val="en-US"/>
        </w:rPr>
        <w:t>հնազանդվում</w:t>
      </w:r>
      <w:r w:rsidRPr="00AB5884">
        <w:rPr>
          <w:rFonts w:ascii="Sylfaen" w:hAnsi="Sylfaen"/>
        </w:rPr>
        <w:t xml:space="preserve"> </w:t>
      </w:r>
      <w:r w:rsidRPr="00AB5884">
        <w:rPr>
          <w:rFonts w:ascii="Sylfaen" w:hAnsi="Sylfaen"/>
          <w:lang w:val="en-US"/>
        </w:rPr>
        <w:t>է</w:t>
      </w:r>
      <w:r w:rsidRPr="00AB5884">
        <w:rPr>
          <w:rFonts w:ascii="Sylfaen" w:hAnsi="Sylfaen"/>
        </w:rPr>
        <w:t xml:space="preserve"> </w:t>
      </w:r>
      <w:r w:rsidRPr="00AB5884">
        <w:rPr>
          <w:rFonts w:ascii="Sylfaen" w:hAnsi="Sylfaen"/>
          <w:lang w:val="en-US"/>
        </w:rPr>
        <w:t>սուրբ</w:t>
      </w:r>
      <w:r w:rsidRPr="00AB5884">
        <w:rPr>
          <w:rFonts w:ascii="Sylfaen" w:hAnsi="Sylfaen"/>
        </w:rPr>
        <w:t xml:space="preserve"> </w:t>
      </w:r>
      <w:r w:rsidRPr="00AB5884">
        <w:rPr>
          <w:rFonts w:ascii="Sylfaen" w:hAnsi="Sylfaen"/>
          <w:lang w:val="en-US"/>
        </w:rPr>
        <w:t>կյանքի</w:t>
      </w:r>
      <w:r w:rsidRPr="00AB5884">
        <w:rPr>
          <w:rFonts w:ascii="Sylfaen" w:hAnsi="Sylfaen"/>
        </w:rPr>
        <w:t xml:space="preserve"> </w:t>
      </w:r>
      <w:r w:rsidRPr="00AB5884">
        <w:rPr>
          <w:rFonts w:ascii="Sylfaen" w:hAnsi="Sylfaen"/>
          <w:lang w:val="en-US"/>
        </w:rPr>
        <w:t>և</w:t>
      </w:r>
      <w:r w:rsidRPr="00AB5884">
        <w:rPr>
          <w:rFonts w:ascii="Sylfaen" w:hAnsi="Sylfaen"/>
        </w:rPr>
        <w:t xml:space="preserve"> </w:t>
      </w:r>
      <w:r w:rsidRPr="00AB5884">
        <w:rPr>
          <w:rFonts w:ascii="Sylfaen" w:hAnsi="Sylfaen"/>
          <w:lang w:val="en-US"/>
        </w:rPr>
        <w:t>ամբողջապես</w:t>
      </w:r>
      <w:r w:rsidRPr="00AB5884">
        <w:rPr>
          <w:rFonts w:ascii="Sylfaen" w:hAnsi="Sylfaen"/>
        </w:rPr>
        <w:t xml:space="preserve"> </w:t>
      </w:r>
      <w:r w:rsidRPr="00AB5884">
        <w:rPr>
          <w:rFonts w:ascii="Sylfaen" w:hAnsi="Sylfaen"/>
          <w:lang w:val="en-US"/>
        </w:rPr>
        <w:t>Աստծուն</w:t>
      </w:r>
      <w:r w:rsidRPr="00AB5884">
        <w:rPr>
          <w:rFonts w:ascii="Sylfaen" w:hAnsi="Sylfaen"/>
        </w:rPr>
        <w:t xml:space="preserve"> </w:t>
      </w:r>
      <w:r w:rsidRPr="00AB5884">
        <w:rPr>
          <w:rFonts w:ascii="Sylfaen" w:hAnsi="Sylfaen"/>
          <w:lang w:val="en-US"/>
        </w:rPr>
        <w:t>նվիրվելու</w:t>
      </w:r>
      <w:r w:rsidRPr="00AB5884">
        <w:rPr>
          <w:rFonts w:ascii="Sylfaen" w:hAnsi="Sylfaen"/>
        </w:rPr>
        <w:t xml:space="preserve"> </w:t>
      </w:r>
      <w:r w:rsidRPr="00AB5884">
        <w:rPr>
          <w:rFonts w:ascii="Sylfaen" w:hAnsi="Sylfaen"/>
          <w:lang w:val="en-US"/>
        </w:rPr>
        <w:t>աստվածաշնչյան</w:t>
      </w:r>
      <w:r w:rsidRPr="00AB5884">
        <w:rPr>
          <w:rFonts w:ascii="Sylfaen" w:hAnsi="Sylfaen"/>
        </w:rPr>
        <w:t xml:space="preserve"> </w:t>
      </w:r>
      <w:r w:rsidRPr="00AB5884">
        <w:rPr>
          <w:rFonts w:ascii="Sylfaen" w:hAnsi="Sylfaen"/>
          <w:lang w:val="en-US"/>
        </w:rPr>
        <w:t>կոչին</w:t>
      </w:r>
      <w:r w:rsidRPr="00AB5884">
        <w:rPr>
          <w:rFonts w:ascii="Sylfaen" w:hAnsi="Sylfaen"/>
        </w:rPr>
        <w:t xml:space="preserve">, </w:t>
      </w:r>
      <w:r w:rsidRPr="00AB5884">
        <w:rPr>
          <w:rFonts w:ascii="Sylfaen" w:hAnsi="Sylfaen"/>
          <w:lang w:val="en-US"/>
        </w:rPr>
        <w:t>որը</w:t>
      </w:r>
      <w:r w:rsidRPr="00AB5884">
        <w:rPr>
          <w:rFonts w:ascii="Sylfaen" w:hAnsi="Sylfaen"/>
        </w:rPr>
        <w:t xml:space="preserve"> </w:t>
      </w:r>
      <w:r w:rsidRPr="00AB5884">
        <w:rPr>
          <w:rFonts w:ascii="Sylfaen" w:hAnsi="Sylfaen"/>
          <w:lang w:val="en-US"/>
        </w:rPr>
        <w:t>մենք</w:t>
      </w:r>
      <w:r w:rsidRPr="00AB5884">
        <w:rPr>
          <w:rFonts w:ascii="Sylfaen" w:hAnsi="Sylfaen"/>
        </w:rPr>
        <w:t xml:space="preserve"> </w:t>
      </w:r>
      <w:r w:rsidRPr="00AB5884">
        <w:rPr>
          <w:rFonts w:ascii="Sylfaen" w:hAnsi="Sylfaen"/>
          <w:lang w:val="en-US"/>
        </w:rPr>
        <w:t>հռչակում</w:t>
      </w:r>
      <w:r w:rsidRPr="00AB5884">
        <w:rPr>
          <w:rFonts w:ascii="Sylfaen" w:hAnsi="Sylfaen"/>
        </w:rPr>
        <w:t xml:space="preserve"> </w:t>
      </w:r>
      <w:r w:rsidRPr="00AB5884">
        <w:rPr>
          <w:rFonts w:ascii="Sylfaen" w:hAnsi="Sylfaen"/>
          <w:lang w:val="en-US"/>
        </w:rPr>
        <w:t>ենք</w:t>
      </w:r>
      <w:r w:rsidRPr="00AB5884">
        <w:rPr>
          <w:rFonts w:ascii="Sylfaen" w:hAnsi="Sylfaen"/>
        </w:rPr>
        <w:t xml:space="preserve">  </w:t>
      </w:r>
      <w:r w:rsidRPr="00AB5884">
        <w:rPr>
          <w:rFonts w:ascii="Sylfaen" w:hAnsi="Sylfaen"/>
          <w:lang w:val="en-US"/>
        </w:rPr>
        <w:t>ամբողջական</w:t>
      </w:r>
      <w:r w:rsidRPr="00AB5884">
        <w:rPr>
          <w:rFonts w:ascii="Sylfaen" w:hAnsi="Sylfaen"/>
        </w:rPr>
        <w:t xml:space="preserve"> </w:t>
      </w:r>
      <w:r w:rsidRPr="00AB5884">
        <w:rPr>
          <w:rFonts w:ascii="Sylfaen" w:hAnsi="Sylfaen"/>
          <w:lang w:val="en-US"/>
        </w:rPr>
        <w:t>սրբագործման</w:t>
      </w:r>
      <w:r w:rsidRPr="00AB5884">
        <w:rPr>
          <w:rFonts w:ascii="Sylfaen" w:hAnsi="Sylfaen"/>
        </w:rPr>
        <w:t xml:space="preserve"> </w:t>
      </w:r>
      <w:r w:rsidRPr="00AB5884">
        <w:rPr>
          <w:rFonts w:ascii="Sylfaen" w:hAnsi="Sylfaen"/>
          <w:lang w:val="en-US"/>
        </w:rPr>
        <w:t>վարդապետության</w:t>
      </w:r>
      <w:r w:rsidRPr="00AB5884">
        <w:rPr>
          <w:rFonts w:ascii="Sylfaen" w:hAnsi="Sylfaen"/>
        </w:rPr>
        <w:t xml:space="preserve"> </w:t>
      </w:r>
      <w:r w:rsidRPr="00AB5884">
        <w:rPr>
          <w:rFonts w:ascii="Sylfaen" w:hAnsi="Sylfaen"/>
          <w:lang w:val="en-US"/>
        </w:rPr>
        <w:t>միջոցով</w:t>
      </w:r>
      <w:r w:rsidRPr="00AB5884">
        <w:rPr>
          <w:rFonts w:ascii="Sylfaen" w:hAnsi="Sylfaen"/>
        </w:rPr>
        <w:t xml:space="preserve">: </w:t>
      </w:r>
    </w:p>
    <w:p w:rsidR="00486F3F" w:rsidRPr="00AB5884" w:rsidRDefault="00486F3F" w:rsidP="00486F3F">
      <w:pPr>
        <w:ind w:left="-450" w:right="-702" w:firstLine="349"/>
        <w:jc w:val="both"/>
        <w:rPr>
          <w:rFonts w:ascii="Sylfaen" w:hAnsi="Sylfaen"/>
          <w:szCs w:val="24"/>
        </w:rPr>
      </w:pPr>
      <w:r w:rsidRPr="00AB5884">
        <w:rPr>
          <w:rFonts w:ascii="Sylfaen" w:hAnsi="Sylfaen"/>
          <w:szCs w:val="24"/>
          <w:lang w:val="en-US"/>
        </w:rPr>
        <w:t>Մեր</w:t>
      </w:r>
      <w:r w:rsidRPr="00AB5884">
        <w:rPr>
          <w:rFonts w:ascii="Sylfaen" w:hAnsi="Sylfaen"/>
          <w:szCs w:val="24"/>
        </w:rPr>
        <w:t xml:space="preserve"> </w:t>
      </w:r>
      <w:r w:rsidRPr="00AB5884">
        <w:rPr>
          <w:rFonts w:ascii="Sylfaen" w:hAnsi="Sylfaen"/>
          <w:szCs w:val="24"/>
          <w:lang w:val="en-US"/>
        </w:rPr>
        <w:t>քրիստոնեական</w:t>
      </w:r>
      <w:r w:rsidRPr="00AB5884">
        <w:rPr>
          <w:rFonts w:ascii="Sylfaen" w:hAnsi="Sylfaen"/>
          <w:szCs w:val="24"/>
        </w:rPr>
        <w:t xml:space="preserve"> </w:t>
      </w:r>
      <w:r w:rsidRPr="00AB5884">
        <w:rPr>
          <w:rFonts w:ascii="Sylfaen" w:hAnsi="Sylfaen"/>
          <w:szCs w:val="24"/>
          <w:lang w:val="en-US"/>
        </w:rPr>
        <w:t>ժառանգությունը</w:t>
      </w:r>
      <w:r w:rsidRPr="00AB5884">
        <w:rPr>
          <w:rFonts w:ascii="Sylfaen" w:hAnsi="Sylfaen"/>
          <w:szCs w:val="24"/>
        </w:rPr>
        <w:t xml:space="preserve">  </w:t>
      </w:r>
      <w:r w:rsidRPr="00AB5884">
        <w:rPr>
          <w:rFonts w:ascii="Sylfaen" w:hAnsi="Sylfaen"/>
          <w:szCs w:val="24"/>
          <w:lang w:val="en-US"/>
        </w:rPr>
        <w:t>մեզ</w:t>
      </w:r>
      <w:r w:rsidRPr="00AB5884">
        <w:rPr>
          <w:rFonts w:ascii="Sylfaen" w:hAnsi="Sylfaen"/>
          <w:szCs w:val="24"/>
        </w:rPr>
        <w:t xml:space="preserve">  </w:t>
      </w:r>
      <w:r w:rsidRPr="00AB5884">
        <w:rPr>
          <w:rFonts w:ascii="Sylfaen" w:hAnsi="Sylfaen"/>
          <w:szCs w:val="24"/>
          <w:lang w:val="en-US"/>
        </w:rPr>
        <w:t>փոխանցվել</w:t>
      </w:r>
      <w:r w:rsidRPr="00AB5884">
        <w:rPr>
          <w:rFonts w:ascii="Sylfaen" w:hAnsi="Sylfaen"/>
          <w:szCs w:val="24"/>
        </w:rPr>
        <w:t xml:space="preserve"> </w:t>
      </w:r>
      <w:r w:rsidRPr="00AB5884">
        <w:rPr>
          <w:rFonts w:ascii="Sylfaen" w:hAnsi="Sylfaen"/>
          <w:szCs w:val="24"/>
          <w:lang w:val="en-US"/>
        </w:rPr>
        <w:t>է</w:t>
      </w:r>
      <w:r w:rsidRPr="00AB5884">
        <w:rPr>
          <w:rFonts w:ascii="Sylfaen" w:hAnsi="Sylfaen"/>
          <w:szCs w:val="24"/>
        </w:rPr>
        <w:t xml:space="preserve">  16-</w:t>
      </w:r>
      <w:r w:rsidRPr="00AB5884">
        <w:rPr>
          <w:rFonts w:ascii="Sylfaen" w:hAnsi="Sylfaen"/>
          <w:szCs w:val="24"/>
          <w:lang w:val="en-US"/>
        </w:rPr>
        <w:t>րդ</w:t>
      </w:r>
      <w:r w:rsidRPr="00AB5884">
        <w:rPr>
          <w:rFonts w:ascii="Sylfaen" w:hAnsi="Sylfaen"/>
          <w:szCs w:val="24"/>
        </w:rPr>
        <w:t xml:space="preserve"> </w:t>
      </w:r>
      <w:r w:rsidRPr="00AB5884">
        <w:rPr>
          <w:rFonts w:ascii="Sylfaen" w:hAnsi="Sylfaen"/>
          <w:szCs w:val="24"/>
          <w:lang w:val="en-US"/>
        </w:rPr>
        <w:t>դարի</w:t>
      </w:r>
      <w:r w:rsidRPr="00AB5884">
        <w:rPr>
          <w:rFonts w:ascii="Sylfaen" w:hAnsi="Sylfaen"/>
          <w:szCs w:val="24"/>
        </w:rPr>
        <w:t xml:space="preserve"> </w:t>
      </w:r>
      <w:r w:rsidRPr="00AB5884">
        <w:rPr>
          <w:rFonts w:ascii="Sylfaen" w:hAnsi="Sylfaen"/>
          <w:szCs w:val="24"/>
          <w:lang w:val="en-US"/>
        </w:rPr>
        <w:t>անգլիկան</w:t>
      </w:r>
      <w:r w:rsidRPr="00AB5884">
        <w:rPr>
          <w:rFonts w:ascii="Sylfaen" w:hAnsi="Sylfaen"/>
          <w:szCs w:val="24"/>
        </w:rPr>
        <w:t xml:space="preserve"> </w:t>
      </w:r>
      <w:r w:rsidRPr="00AB5884">
        <w:rPr>
          <w:rFonts w:ascii="Sylfaen" w:hAnsi="Sylfaen"/>
          <w:szCs w:val="24"/>
          <w:lang w:val="en-US"/>
        </w:rPr>
        <w:t>Ռեֆորմացիայի</w:t>
      </w:r>
      <w:r w:rsidRPr="00AB5884">
        <w:rPr>
          <w:rFonts w:ascii="Sylfaen" w:hAnsi="Sylfaen"/>
          <w:szCs w:val="24"/>
        </w:rPr>
        <w:t xml:space="preserve"> </w:t>
      </w:r>
      <w:r w:rsidRPr="00AB5884">
        <w:rPr>
          <w:rFonts w:ascii="Sylfaen" w:hAnsi="Sylfaen"/>
          <w:szCs w:val="24"/>
          <w:lang w:val="en-US"/>
        </w:rPr>
        <w:t>և</w:t>
      </w:r>
      <w:r w:rsidRPr="00AB5884">
        <w:rPr>
          <w:rFonts w:ascii="Sylfaen" w:hAnsi="Sylfaen"/>
          <w:szCs w:val="24"/>
        </w:rPr>
        <w:t xml:space="preserve"> 18-</w:t>
      </w:r>
      <w:r w:rsidRPr="00AB5884">
        <w:rPr>
          <w:rFonts w:ascii="Sylfaen" w:hAnsi="Sylfaen"/>
          <w:szCs w:val="24"/>
          <w:lang w:val="en-US"/>
        </w:rPr>
        <w:t>րդ</w:t>
      </w:r>
      <w:r w:rsidRPr="00AB5884">
        <w:rPr>
          <w:rFonts w:ascii="Sylfaen" w:hAnsi="Sylfaen"/>
          <w:szCs w:val="24"/>
        </w:rPr>
        <w:t xml:space="preserve"> </w:t>
      </w:r>
      <w:r w:rsidRPr="00AB5884">
        <w:rPr>
          <w:rFonts w:ascii="Sylfaen" w:hAnsi="Sylfaen"/>
          <w:szCs w:val="24"/>
          <w:lang w:val="en-US"/>
        </w:rPr>
        <w:t>դարի</w:t>
      </w:r>
      <w:r w:rsidRPr="00AB5884">
        <w:rPr>
          <w:rFonts w:ascii="Sylfaen" w:hAnsi="Sylfaen"/>
          <w:szCs w:val="24"/>
        </w:rPr>
        <w:t xml:space="preserve"> </w:t>
      </w:r>
      <w:r w:rsidRPr="00AB5884">
        <w:rPr>
          <w:rFonts w:ascii="Sylfaen" w:hAnsi="Sylfaen"/>
          <w:szCs w:val="24"/>
          <w:lang w:val="en-US"/>
        </w:rPr>
        <w:t>Վեսլիական</w:t>
      </w:r>
      <w:r w:rsidRPr="00AB5884">
        <w:rPr>
          <w:rFonts w:ascii="Sylfaen" w:hAnsi="Sylfaen"/>
          <w:szCs w:val="24"/>
        </w:rPr>
        <w:t xml:space="preserve"> </w:t>
      </w:r>
      <w:r w:rsidRPr="00AB5884">
        <w:rPr>
          <w:rFonts w:ascii="Sylfaen" w:hAnsi="Sylfaen"/>
          <w:szCs w:val="24"/>
          <w:lang w:val="en-US"/>
        </w:rPr>
        <w:t>վերածննդի</w:t>
      </w:r>
      <w:r w:rsidRPr="00AB5884">
        <w:rPr>
          <w:rFonts w:ascii="Sylfaen" w:hAnsi="Sylfaen"/>
          <w:szCs w:val="24"/>
        </w:rPr>
        <w:t xml:space="preserve"> </w:t>
      </w:r>
      <w:r w:rsidRPr="00AB5884">
        <w:rPr>
          <w:rFonts w:ascii="Sylfaen" w:hAnsi="Sylfaen"/>
          <w:szCs w:val="24"/>
          <w:lang w:val="en-US"/>
        </w:rPr>
        <w:t>միջոցով</w:t>
      </w:r>
      <w:r w:rsidRPr="00AB5884">
        <w:rPr>
          <w:rFonts w:ascii="Sylfaen" w:hAnsi="Sylfaen"/>
          <w:szCs w:val="24"/>
        </w:rPr>
        <w:t xml:space="preserve">: </w:t>
      </w:r>
      <w:r w:rsidRPr="00AB5884">
        <w:rPr>
          <w:rFonts w:ascii="Sylfaen" w:hAnsi="Sylfaen"/>
          <w:szCs w:val="24"/>
          <w:lang w:val="en-US"/>
        </w:rPr>
        <w:t>Շնորհիվ</w:t>
      </w:r>
      <w:r w:rsidRPr="00AB5884">
        <w:rPr>
          <w:rFonts w:ascii="Sylfaen" w:hAnsi="Sylfaen"/>
          <w:szCs w:val="24"/>
        </w:rPr>
        <w:t xml:space="preserve"> </w:t>
      </w:r>
      <w:r w:rsidRPr="00AB5884">
        <w:rPr>
          <w:rFonts w:ascii="Sylfaen" w:hAnsi="Sylfaen"/>
          <w:szCs w:val="24"/>
          <w:lang w:val="en-US"/>
        </w:rPr>
        <w:t>Զոն</w:t>
      </w:r>
      <w:r w:rsidRPr="00AB5884">
        <w:rPr>
          <w:rFonts w:ascii="Sylfaen" w:hAnsi="Sylfaen"/>
          <w:szCs w:val="24"/>
        </w:rPr>
        <w:t xml:space="preserve"> </w:t>
      </w:r>
      <w:r w:rsidRPr="00AB5884">
        <w:rPr>
          <w:rFonts w:ascii="Sylfaen" w:hAnsi="Sylfaen"/>
          <w:szCs w:val="24"/>
          <w:lang w:val="en-US"/>
        </w:rPr>
        <w:t>և</w:t>
      </w:r>
      <w:r w:rsidRPr="00AB5884">
        <w:rPr>
          <w:rFonts w:ascii="Sylfaen" w:hAnsi="Sylfaen"/>
          <w:szCs w:val="24"/>
        </w:rPr>
        <w:t xml:space="preserve"> </w:t>
      </w:r>
      <w:r w:rsidRPr="00AB5884">
        <w:rPr>
          <w:rFonts w:ascii="Sylfaen" w:hAnsi="Sylfaen"/>
          <w:szCs w:val="24"/>
          <w:lang w:val="en-US"/>
        </w:rPr>
        <w:t>Չարլզ</w:t>
      </w:r>
      <w:r w:rsidRPr="00AB5884">
        <w:rPr>
          <w:rFonts w:ascii="Sylfaen" w:hAnsi="Sylfaen"/>
          <w:szCs w:val="24"/>
        </w:rPr>
        <w:t xml:space="preserve"> </w:t>
      </w:r>
      <w:r w:rsidRPr="00AB5884">
        <w:rPr>
          <w:rFonts w:ascii="Sylfaen" w:hAnsi="Sylfaen"/>
          <w:szCs w:val="24"/>
          <w:lang w:val="en-US"/>
        </w:rPr>
        <w:t>Վեսլիների</w:t>
      </w:r>
      <w:r w:rsidRPr="00AB5884">
        <w:rPr>
          <w:rFonts w:ascii="Sylfaen" w:hAnsi="Sylfaen"/>
          <w:szCs w:val="24"/>
        </w:rPr>
        <w:t xml:space="preserve"> </w:t>
      </w:r>
      <w:r w:rsidRPr="00AB5884">
        <w:rPr>
          <w:rFonts w:ascii="Sylfaen" w:hAnsi="Sylfaen"/>
          <w:szCs w:val="24"/>
          <w:lang w:val="en-US"/>
        </w:rPr>
        <w:t>քարոզների</w:t>
      </w:r>
      <w:r w:rsidRPr="00AB5884">
        <w:rPr>
          <w:rFonts w:ascii="Sylfaen" w:hAnsi="Sylfaen"/>
          <w:szCs w:val="24"/>
        </w:rPr>
        <w:t xml:space="preserve">, </w:t>
      </w:r>
      <w:r w:rsidRPr="00AB5884">
        <w:rPr>
          <w:rFonts w:ascii="Sylfaen" w:hAnsi="Sylfaen"/>
          <w:szCs w:val="24"/>
          <w:lang w:val="en-US"/>
        </w:rPr>
        <w:t>մարդիկ</w:t>
      </w:r>
      <w:r w:rsidRPr="00AB5884">
        <w:rPr>
          <w:rFonts w:ascii="Sylfaen" w:hAnsi="Sylfaen"/>
          <w:szCs w:val="24"/>
        </w:rPr>
        <w:t xml:space="preserve"> </w:t>
      </w:r>
      <w:r w:rsidRPr="00AB5884">
        <w:rPr>
          <w:rFonts w:ascii="Sylfaen" w:hAnsi="Sylfaen"/>
          <w:szCs w:val="24"/>
          <w:lang w:val="en-US"/>
        </w:rPr>
        <w:t>ամբողջ</w:t>
      </w:r>
      <w:r w:rsidRPr="00AB5884">
        <w:rPr>
          <w:rFonts w:ascii="Sylfaen" w:hAnsi="Sylfaen"/>
          <w:szCs w:val="24"/>
        </w:rPr>
        <w:t xml:space="preserve"> </w:t>
      </w:r>
      <w:r w:rsidRPr="00AB5884">
        <w:rPr>
          <w:rFonts w:ascii="Sylfaen" w:hAnsi="Sylfaen"/>
          <w:szCs w:val="24"/>
          <w:lang w:val="en-US"/>
        </w:rPr>
        <w:t>Անգլիայում</w:t>
      </w:r>
      <w:r w:rsidRPr="00AB5884">
        <w:rPr>
          <w:rFonts w:ascii="Sylfaen" w:hAnsi="Sylfaen"/>
          <w:szCs w:val="24"/>
        </w:rPr>
        <w:t xml:space="preserve">, </w:t>
      </w:r>
      <w:r w:rsidRPr="00AB5884">
        <w:rPr>
          <w:rFonts w:ascii="Sylfaen" w:hAnsi="Sylfaen"/>
          <w:szCs w:val="24"/>
          <w:lang w:val="en-US"/>
        </w:rPr>
        <w:t>Շոտլանդիայում</w:t>
      </w:r>
      <w:r w:rsidRPr="00AB5884">
        <w:rPr>
          <w:rFonts w:ascii="Sylfaen" w:hAnsi="Sylfaen"/>
          <w:szCs w:val="24"/>
        </w:rPr>
        <w:t xml:space="preserve">, </w:t>
      </w:r>
      <w:r w:rsidRPr="00AB5884">
        <w:rPr>
          <w:rFonts w:ascii="Sylfaen" w:hAnsi="Sylfaen"/>
          <w:szCs w:val="24"/>
          <w:lang w:val="en-US"/>
        </w:rPr>
        <w:t>Իռլանդիայում</w:t>
      </w:r>
      <w:r w:rsidRPr="00AB5884">
        <w:rPr>
          <w:rFonts w:ascii="Sylfaen" w:hAnsi="Sylfaen"/>
          <w:szCs w:val="24"/>
        </w:rPr>
        <w:t xml:space="preserve"> </w:t>
      </w:r>
      <w:r w:rsidRPr="00AB5884">
        <w:rPr>
          <w:rFonts w:ascii="Sylfaen" w:hAnsi="Sylfaen"/>
          <w:szCs w:val="24"/>
          <w:lang w:val="en-US"/>
        </w:rPr>
        <w:t>և</w:t>
      </w:r>
      <w:r w:rsidRPr="00AB5884">
        <w:rPr>
          <w:rFonts w:ascii="Sylfaen" w:hAnsi="Sylfaen"/>
          <w:szCs w:val="24"/>
        </w:rPr>
        <w:t xml:space="preserve"> </w:t>
      </w:r>
      <w:r w:rsidRPr="00AB5884">
        <w:rPr>
          <w:rFonts w:ascii="Sylfaen" w:hAnsi="Sylfaen"/>
          <w:szCs w:val="24"/>
          <w:lang w:val="en-US"/>
        </w:rPr>
        <w:t>Ուելսում</w:t>
      </w:r>
      <w:r w:rsidRPr="00AB5884">
        <w:rPr>
          <w:rFonts w:ascii="Sylfaen" w:hAnsi="Sylfaen"/>
          <w:szCs w:val="24"/>
        </w:rPr>
        <w:t xml:space="preserve"> </w:t>
      </w:r>
      <w:r w:rsidRPr="00AB5884">
        <w:rPr>
          <w:rFonts w:ascii="Sylfaen" w:hAnsi="Sylfaen"/>
          <w:szCs w:val="24"/>
          <w:lang w:val="en-US"/>
        </w:rPr>
        <w:t>հրաժարվում</w:t>
      </w:r>
      <w:r w:rsidRPr="00AB5884">
        <w:rPr>
          <w:rFonts w:ascii="Sylfaen" w:hAnsi="Sylfaen"/>
          <w:szCs w:val="24"/>
        </w:rPr>
        <w:t xml:space="preserve"> </w:t>
      </w:r>
      <w:r w:rsidRPr="00AB5884">
        <w:rPr>
          <w:rFonts w:ascii="Sylfaen" w:hAnsi="Sylfaen"/>
          <w:szCs w:val="24"/>
          <w:lang w:val="en-US"/>
        </w:rPr>
        <w:t>էին</w:t>
      </w:r>
      <w:r w:rsidRPr="00AB5884">
        <w:rPr>
          <w:rFonts w:ascii="Sylfaen" w:hAnsi="Sylfaen"/>
          <w:szCs w:val="24"/>
        </w:rPr>
        <w:t xml:space="preserve"> </w:t>
      </w:r>
      <w:r w:rsidRPr="00AB5884">
        <w:rPr>
          <w:rFonts w:ascii="Sylfaen" w:hAnsi="Sylfaen"/>
          <w:szCs w:val="24"/>
          <w:lang w:val="en-US"/>
        </w:rPr>
        <w:t>մեղքից</w:t>
      </w:r>
      <w:r w:rsidRPr="00AB5884">
        <w:rPr>
          <w:rFonts w:ascii="Sylfaen" w:hAnsi="Sylfaen"/>
          <w:szCs w:val="24"/>
        </w:rPr>
        <w:t xml:space="preserve">  </w:t>
      </w:r>
      <w:r w:rsidRPr="00AB5884">
        <w:rPr>
          <w:rFonts w:ascii="Sylfaen" w:hAnsi="Sylfaen"/>
          <w:szCs w:val="24"/>
          <w:lang w:val="en-US"/>
        </w:rPr>
        <w:t>և</w:t>
      </w:r>
      <w:r w:rsidRPr="00AB5884">
        <w:rPr>
          <w:rFonts w:ascii="Sylfaen" w:hAnsi="Sylfaen"/>
          <w:szCs w:val="24"/>
        </w:rPr>
        <w:t xml:space="preserve">  </w:t>
      </w:r>
      <w:r w:rsidRPr="00AB5884">
        <w:rPr>
          <w:rFonts w:ascii="Sylfaen" w:hAnsi="Sylfaen"/>
          <w:szCs w:val="24"/>
          <w:lang w:val="en-US"/>
        </w:rPr>
        <w:t>քրիստոնեական</w:t>
      </w:r>
      <w:r w:rsidRPr="00AB5884">
        <w:rPr>
          <w:rFonts w:ascii="Sylfaen" w:hAnsi="Sylfaen"/>
          <w:szCs w:val="24"/>
        </w:rPr>
        <w:t xml:space="preserve"> </w:t>
      </w:r>
      <w:r w:rsidRPr="00AB5884">
        <w:rPr>
          <w:rFonts w:ascii="Sylfaen" w:hAnsi="Sylfaen"/>
          <w:szCs w:val="24"/>
          <w:lang w:val="en-US"/>
        </w:rPr>
        <w:t>ծառայության</w:t>
      </w:r>
      <w:r w:rsidRPr="00AB5884">
        <w:rPr>
          <w:rFonts w:ascii="Sylfaen" w:hAnsi="Sylfaen"/>
          <w:szCs w:val="24"/>
        </w:rPr>
        <w:t xml:space="preserve"> </w:t>
      </w:r>
      <w:r w:rsidRPr="00AB5884">
        <w:rPr>
          <w:rFonts w:ascii="Sylfaen" w:hAnsi="Sylfaen"/>
          <w:szCs w:val="24"/>
          <w:lang w:val="en-US"/>
        </w:rPr>
        <w:t>համար</w:t>
      </w:r>
      <w:r w:rsidRPr="00AB5884">
        <w:rPr>
          <w:rFonts w:ascii="Sylfaen" w:hAnsi="Sylfaen"/>
          <w:szCs w:val="24"/>
        </w:rPr>
        <w:t xml:space="preserve"> </w:t>
      </w:r>
      <w:r w:rsidRPr="00AB5884">
        <w:rPr>
          <w:rFonts w:ascii="Sylfaen" w:hAnsi="Sylfaen"/>
          <w:szCs w:val="24"/>
          <w:lang w:val="en-US"/>
        </w:rPr>
        <w:t>ուժ</w:t>
      </w:r>
      <w:r w:rsidRPr="00AB5884">
        <w:rPr>
          <w:rFonts w:ascii="Sylfaen" w:hAnsi="Sylfaen"/>
          <w:szCs w:val="24"/>
        </w:rPr>
        <w:t xml:space="preserve"> </w:t>
      </w:r>
      <w:r w:rsidRPr="00AB5884">
        <w:rPr>
          <w:rFonts w:ascii="Sylfaen" w:hAnsi="Sylfaen"/>
          <w:szCs w:val="24"/>
          <w:lang w:val="en-US"/>
        </w:rPr>
        <w:t>էին</w:t>
      </w:r>
      <w:r w:rsidRPr="00AB5884">
        <w:rPr>
          <w:rFonts w:ascii="Sylfaen" w:hAnsi="Sylfaen"/>
          <w:szCs w:val="24"/>
        </w:rPr>
        <w:t xml:space="preserve"> </w:t>
      </w:r>
      <w:r w:rsidRPr="00AB5884">
        <w:rPr>
          <w:rFonts w:ascii="Sylfaen" w:hAnsi="Sylfaen"/>
          <w:szCs w:val="24"/>
          <w:lang w:val="en-US"/>
        </w:rPr>
        <w:t>ստանում</w:t>
      </w:r>
      <w:r w:rsidRPr="00AB5884">
        <w:rPr>
          <w:rFonts w:ascii="Sylfaen" w:hAnsi="Sylfaen"/>
          <w:szCs w:val="24"/>
        </w:rPr>
        <w:t xml:space="preserve">: </w:t>
      </w:r>
      <w:r w:rsidRPr="00AB5884">
        <w:rPr>
          <w:rFonts w:ascii="Sylfaen" w:hAnsi="Sylfaen"/>
          <w:szCs w:val="24"/>
          <w:lang w:val="en-US"/>
        </w:rPr>
        <w:t>Այդ</w:t>
      </w:r>
      <w:r w:rsidRPr="00AB5884">
        <w:rPr>
          <w:rFonts w:ascii="Sylfaen" w:hAnsi="Sylfaen"/>
          <w:szCs w:val="24"/>
        </w:rPr>
        <w:t xml:space="preserve"> </w:t>
      </w:r>
      <w:r w:rsidRPr="00AB5884">
        <w:rPr>
          <w:rFonts w:ascii="Sylfaen" w:hAnsi="Sylfaen"/>
          <w:szCs w:val="24"/>
          <w:lang w:val="en-US"/>
        </w:rPr>
        <w:t>արթնությունը</w:t>
      </w:r>
      <w:r w:rsidRPr="00AB5884">
        <w:rPr>
          <w:rFonts w:ascii="Sylfaen" w:hAnsi="Sylfaen"/>
          <w:szCs w:val="24"/>
        </w:rPr>
        <w:t xml:space="preserve"> </w:t>
      </w:r>
      <w:r w:rsidRPr="00AB5884">
        <w:rPr>
          <w:rFonts w:ascii="Sylfaen" w:hAnsi="Sylfaen"/>
          <w:szCs w:val="24"/>
          <w:lang w:val="en-US"/>
        </w:rPr>
        <w:t>բնութագրվում</w:t>
      </w:r>
      <w:r w:rsidRPr="00AB5884">
        <w:rPr>
          <w:rFonts w:ascii="Sylfaen" w:hAnsi="Sylfaen"/>
          <w:szCs w:val="24"/>
        </w:rPr>
        <w:t xml:space="preserve"> </w:t>
      </w:r>
      <w:r w:rsidRPr="00AB5884">
        <w:rPr>
          <w:rFonts w:ascii="Sylfaen" w:hAnsi="Sylfaen"/>
          <w:szCs w:val="24"/>
          <w:lang w:val="en-US"/>
        </w:rPr>
        <w:t>էր</w:t>
      </w:r>
      <w:r w:rsidRPr="00AB5884">
        <w:rPr>
          <w:rFonts w:ascii="Sylfaen" w:hAnsi="Sylfaen"/>
          <w:szCs w:val="24"/>
        </w:rPr>
        <w:t xml:space="preserve"> </w:t>
      </w:r>
      <w:r w:rsidRPr="00AB5884">
        <w:rPr>
          <w:rFonts w:ascii="Sylfaen" w:hAnsi="Sylfaen"/>
          <w:szCs w:val="24"/>
          <w:lang w:val="en-US"/>
        </w:rPr>
        <w:t>այցելուների</w:t>
      </w:r>
      <w:r w:rsidRPr="00AB5884">
        <w:rPr>
          <w:rFonts w:ascii="Sylfaen" w:hAnsi="Sylfaen"/>
          <w:szCs w:val="24"/>
        </w:rPr>
        <w:t xml:space="preserve"> </w:t>
      </w:r>
      <w:r w:rsidRPr="00AB5884">
        <w:rPr>
          <w:rFonts w:ascii="Sylfaen" w:hAnsi="Sylfaen"/>
          <w:szCs w:val="24"/>
          <w:lang w:val="en-US"/>
        </w:rPr>
        <w:t>քարոզով</w:t>
      </w:r>
      <w:r w:rsidRPr="00AB5884">
        <w:rPr>
          <w:rFonts w:ascii="Sylfaen" w:hAnsi="Sylfaen"/>
          <w:szCs w:val="24"/>
        </w:rPr>
        <w:t xml:space="preserve">, </w:t>
      </w:r>
      <w:r w:rsidRPr="00AB5884">
        <w:rPr>
          <w:rFonts w:ascii="Sylfaen" w:hAnsi="Sylfaen"/>
          <w:szCs w:val="24"/>
          <w:lang w:val="en-US"/>
        </w:rPr>
        <w:t>վկայությամբ</w:t>
      </w:r>
      <w:r w:rsidRPr="00AB5884">
        <w:rPr>
          <w:rFonts w:ascii="Sylfaen" w:hAnsi="Sylfaen"/>
          <w:szCs w:val="24"/>
        </w:rPr>
        <w:t xml:space="preserve">, </w:t>
      </w:r>
      <w:r w:rsidRPr="00AB5884">
        <w:rPr>
          <w:rFonts w:ascii="Sylfaen" w:hAnsi="Sylfaen"/>
          <w:szCs w:val="24"/>
          <w:lang w:val="en-US"/>
        </w:rPr>
        <w:t>հետևելով</w:t>
      </w:r>
      <w:r w:rsidRPr="00AB5884">
        <w:rPr>
          <w:rFonts w:ascii="Sylfaen" w:hAnsi="Sylfaen"/>
          <w:szCs w:val="24"/>
        </w:rPr>
        <w:t xml:space="preserve"> </w:t>
      </w:r>
      <w:r w:rsidRPr="00AB5884">
        <w:rPr>
          <w:rFonts w:ascii="Sylfaen" w:hAnsi="Sylfaen"/>
          <w:szCs w:val="24"/>
          <w:lang w:val="en-US"/>
        </w:rPr>
        <w:t>քրիստոնեական</w:t>
      </w:r>
      <w:r w:rsidRPr="00AB5884">
        <w:rPr>
          <w:rFonts w:ascii="Sylfaen" w:hAnsi="Sylfaen"/>
          <w:szCs w:val="24"/>
        </w:rPr>
        <w:t xml:space="preserve"> </w:t>
      </w:r>
      <w:r w:rsidRPr="00AB5884">
        <w:rPr>
          <w:rFonts w:ascii="Sylfaen" w:hAnsi="Sylfaen"/>
          <w:szCs w:val="24"/>
          <w:lang w:val="en-US"/>
        </w:rPr>
        <w:t>դիսցիպլինաներին</w:t>
      </w:r>
      <w:r w:rsidRPr="00AB5884">
        <w:rPr>
          <w:rFonts w:ascii="Sylfaen" w:hAnsi="Sylfaen"/>
          <w:szCs w:val="24"/>
        </w:rPr>
        <w:t xml:space="preserve"> </w:t>
      </w:r>
      <w:r w:rsidRPr="00AB5884">
        <w:rPr>
          <w:rFonts w:ascii="Sylfaen" w:hAnsi="Sylfaen"/>
          <w:szCs w:val="24"/>
          <w:lang w:val="en-US"/>
        </w:rPr>
        <w:t>և</w:t>
      </w:r>
      <w:r w:rsidRPr="00AB5884">
        <w:rPr>
          <w:rFonts w:ascii="Sylfaen" w:hAnsi="Sylfaen"/>
          <w:szCs w:val="24"/>
        </w:rPr>
        <w:t xml:space="preserve"> </w:t>
      </w:r>
      <w:r w:rsidRPr="00AB5884">
        <w:rPr>
          <w:rFonts w:ascii="Sylfaen" w:hAnsi="Sylfaen"/>
          <w:szCs w:val="24"/>
          <w:lang w:val="en-US"/>
        </w:rPr>
        <w:t>անկեղծ</w:t>
      </w:r>
      <w:r w:rsidRPr="00AB5884">
        <w:rPr>
          <w:rFonts w:ascii="Sylfaen" w:hAnsi="Sylfaen"/>
          <w:szCs w:val="24"/>
        </w:rPr>
        <w:t xml:space="preserve"> </w:t>
      </w:r>
      <w:r w:rsidRPr="00AB5884">
        <w:rPr>
          <w:rFonts w:ascii="Sylfaen" w:hAnsi="Sylfaen"/>
          <w:szCs w:val="24"/>
          <w:lang w:val="en-US"/>
        </w:rPr>
        <w:t>աշակերտների</w:t>
      </w:r>
      <w:r w:rsidRPr="00AB5884">
        <w:rPr>
          <w:rFonts w:ascii="Sylfaen" w:hAnsi="Sylfaen"/>
          <w:szCs w:val="24"/>
        </w:rPr>
        <w:t xml:space="preserve"> </w:t>
      </w:r>
      <w:r w:rsidRPr="00AB5884">
        <w:rPr>
          <w:rFonts w:ascii="Sylfaen" w:hAnsi="Sylfaen"/>
          <w:szCs w:val="24"/>
          <w:lang w:val="en-US"/>
        </w:rPr>
        <w:t>խմբերին</w:t>
      </w:r>
      <w:r w:rsidRPr="00AB5884">
        <w:rPr>
          <w:rFonts w:ascii="Sylfaen" w:hAnsi="Sylfaen"/>
          <w:szCs w:val="24"/>
        </w:rPr>
        <w:t xml:space="preserve">, </w:t>
      </w:r>
      <w:r w:rsidRPr="00AB5884">
        <w:rPr>
          <w:rFonts w:ascii="Sylfaen" w:hAnsi="Sylfaen"/>
          <w:szCs w:val="24"/>
          <w:lang w:val="en-US"/>
        </w:rPr>
        <w:t>որոնք</w:t>
      </w:r>
      <w:r w:rsidRPr="00AB5884">
        <w:rPr>
          <w:rFonts w:ascii="Sylfaen" w:hAnsi="Sylfaen"/>
          <w:szCs w:val="24"/>
        </w:rPr>
        <w:t xml:space="preserve"> </w:t>
      </w:r>
      <w:r w:rsidRPr="00AB5884">
        <w:rPr>
          <w:rFonts w:ascii="Sylfaen" w:hAnsi="Sylfaen"/>
          <w:szCs w:val="24"/>
          <w:lang w:val="en-US"/>
        </w:rPr>
        <w:t>հայտնի</w:t>
      </w:r>
      <w:r w:rsidRPr="00AB5884">
        <w:rPr>
          <w:rFonts w:ascii="Sylfaen" w:hAnsi="Sylfaen"/>
          <w:szCs w:val="24"/>
        </w:rPr>
        <w:t xml:space="preserve"> </w:t>
      </w:r>
      <w:r w:rsidRPr="00AB5884">
        <w:rPr>
          <w:rFonts w:ascii="Sylfaen" w:hAnsi="Sylfaen"/>
          <w:szCs w:val="24"/>
          <w:lang w:val="en-US"/>
        </w:rPr>
        <w:t>էին</w:t>
      </w:r>
      <w:r w:rsidRPr="00AB5884">
        <w:rPr>
          <w:rFonts w:ascii="Sylfaen" w:hAnsi="Sylfaen"/>
          <w:szCs w:val="24"/>
        </w:rPr>
        <w:t xml:space="preserve"> </w:t>
      </w:r>
      <w:r w:rsidRPr="00AB5884">
        <w:rPr>
          <w:rFonts w:ascii="Sylfaen" w:hAnsi="Sylfaen"/>
          <w:szCs w:val="24"/>
          <w:lang w:val="en-US"/>
        </w:rPr>
        <w:t>որպես</w:t>
      </w:r>
      <w:r w:rsidRPr="00AB5884">
        <w:rPr>
          <w:rFonts w:ascii="Sylfaen" w:hAnsi="Sylfaen"/>
          <w:szCs w:val="24"/>
        </w:rPr>
        <w:t xml:space="preserve"> “</w:t>
      </w:r>
      <w:r w:rsidRPr="00AB5884">
        <w:rPr>
          <w:rFonts w:ascii="Sylfaen" w:hAnsi="Sylfaen"/>
          <w:szCs w:val="24"/>
          <w:lang w:val="en-US"/>
        </w:rPr>
        <w:t>ընկերություններ</w:t>
      </w:r>
      <w:r w:rsidRPr="00AB5884">
        <w:rPr>
          <w:rFonts w:ascii="Sylfaen" w:hAnsi="Sylfaen"/>
          <w:szCs w:val="24"/>
        </w:rPr>
        <w:t>”, “</w:t>
      </w:r>
      <w:r w:rsidRPr="00AB5884">
        <w:rPr>
          <w:rFonts w:ascii="Sylfaen" w:hAnsi="Sylfaen"/>
          <w:szCs w:val="24"/>
          <w:lang w:val="en-US"/>
        </w:rPr>
        <w:t>դասեր</w:t>
      </w:r>
      <w:r w:rsidRPr="00AB5884">
        <w:rPr>
          <w:rFonts w:ascii="Sylfaen" w:hAnsi="Sylfaen"/>
          <w:szCs w:val="24"/>
        </w:rPr>
        <w:t xml:space="preserve">” </w:t>
      </w:r>
      <w:r w:rsidRPr="00AB5884">
        <w:rPr>
          <w:rFonts w:ascii="Sylfaen" w:hAnsi="Sylfaen"/>
          <w:szCs w:val="24"/>
          <w:lang w:val="en-US"/>
        </w:rPr>
        <w:t>և</w:t>
      </w:r>
      <w:r w:rsidRPr="00AB5884">
        <w:rPr>
          <w:rFonts w:ascii="Sylfaen" w:hAnsi="Sylfaen"/>
          <w:szCs w:val="24"/>
        </w:rPr>
        <w:t xml:space="preserve"> “</w:t>
      </w:r>
      <w:r w:rsidRPr="00AB5884">
        <w:rPr>
          <w:rFonts w:ascii="Sylfaen" w:hAnsi="Sylfaen"/>
          <w:szCs w:val="24"/>
          <w:lang w:val="en-US"/>
        </w:rPr>
        <w:t>խմբեր</w:t>
      </w:r>
      <w:r w:rsidRPr="00AB5884">
        <w:rPr>
          <w:rFonts w:ascii="Sylfaen" w:hAnsi="Sylfaen"/>
          <w:szCs w:val="24"/>
        </w:rPr>
        <w:t xml:space="preserve">”: </w:t>
      </w:r>
    </w:p>
    <w:p w:rsidR="00486F3F" w:rsidRPr="00AB5884" w:rsidRDefault="00486F3F" w:rsidP="00486F3F">
      <w:pPr>
        <w:pStyle w:val="NAZbody"/>
        <w:spacing w:line="240" w:lineRule="auto"/>
        <w:ind w:left="-426" w:right="-705" w:firstLine="426"/>
        <w:jc w:val="both"/>
        <w:rPr>
          <w:rFonts w:ascii="Sylfaen" w:hAnsi="Sylfaen"/>
          <w:sz w:val="24"/>
          <w:szCs w:val="24"/>
          <w:lang w:val="ru-RU"/>
        </w:rPr>
      </w:pPr>
      <w:r w:rsidRPr="00AB5884">
        <w:rPr>
          <w:rFonts w:ascii="Sylfaen" w:hAnsi="Sylfaen"/>
          <w:sz w:val="24"/>
          <w:szCs w:val="24"/>
        </w:rPr>
        <w:t>Վեսլիական</w:t>
      </w:r>
      <w:r w:rsidRPr="00AB5884">
        <w:rPr>
          <w:rFonts w:ascii="Sylfaen" w:hAnsi="Sylfaen"/>
          <w:sz w:val="24"/>
          <w:szCs w:val="24"/>
          <w:lang w:val="ru-RU"/>
        </w:rPr>
        <w:t xml:space="preserve"> </w:t>
      </w:r>
      <w:r w:rsidRPr="00AB5884">
        <w:rPr>
          <w:rFonts w:ascii="Sylfaen" w:hAnsi="Sylfaen"/>
          <w:sz w:val="24"/>
          <w:szCs w:val="24"/>
        </w:rPr>
        <w:t>վերածնունդի</w:t>
      </w:r>
      <w:r w:rsidRPr="00AB5884">
        <w:rPr>
          <w:rFonts w:ascii="Sylfaen" w:hAnsi="Sylfaen"/>
          <w:sz w:val="24"/>
          <w:szCs w:val="24"/>
          <w:lang w:val="ru-RU"/>
        </w:rPr>
        <w:t xml:space="preserve">  </w:t>
      </w:r>
      <w:r w:rsidRPr="00AB5884">
        <w:rPr>
          <w:rFonts w:ascii="Sylfaen" w:hAnsi="Sylfaen"/>
          <w:sz w:val="24"/>
          <w:szCs w:val="24"/>
        </w:rPr>
        <w:t>աստվածաբանական</w:t>
      </w:r>
      <w:r w:rsidRPr="00AB5884">
        <w:rPr>
          <w:rFonts w:ascii="Sylfaen" w:hAnsi="Sylfaen"/>
          <w:sz w:val="24"/>
          <w:szCs w:val="24"/>
          <w:lang w:val="ru-RU"/>
        </w:rPr>
        <w:t xml:space="preserve"> </w:t>
      </w:r>
      <w:r w:rsidRPr="00AB5884">
        <w:rPr>
          <w:rFonts w:ascii="Sylfaen" w:hAnsi="Sylfaen"/>
          <w:sz w:val="24"/>
          <w:szCs w:val="24"/>
        </w:rPr>
        <w:t>կողմնորոշիչներն</w:t>
      </w:r>
      <w:r w:rsidRPr="00AB5884">
        <w:rPr>
          <w:rFonts w:ascii="Sylfaen" w:hAnsi="Sylfaen"/>
          <w:sz w:val="24"/>
          <w:szCs w:val="24"/>
          <w:lang w:val="ru-RU"/>
        </w:rPr>
        <w:t xml:space="preserve"> </w:t>
      </w:r>
      <w:r w:rsidRPr="00AB5884">
        <w:rPr>
          <w:rFonts w:ascii="Sylfaen" w:hAnsi="Sylfaen"/>
          <w:sz w:val="24"/>
          <w:szCs w:val="24"/>
        </w:rPr>
        <w:t>էին</w:t>
      </w:r>
      <w:r w:rsidRPr="00AB5884">
        <w:rPr>
          <w:rFonts w:ascii="Sylfaen" w:hAnsi="Sylfaen"/>
          <w:sz w:val="24"/>
          <w:szCs w:val="24"/>
          <w:lang w:val="ru-RU"/>
        </w:rPr>
        <w:t xml:space="preserve">` </w:t>
      </w:r>
      <w:r w:rsidRPr="00AB5884">
        <w:rPr>
          <w:rFonts w:ascii="Sylfaen" w:hAnsi="Sylfaen"/>
          <w:sz w:val="24"/>
          <w:szCs w:val="24"/>
        </w:rPr>
        <w:t>հավատքով</w:t>
      </w:r>
      <w:r w:rsidRPr="00AB5884">
        <w:rPr>
          <w:rFonts w:ascii="Sylfaen" w:hAnsi="Sylfaen"/>
          <w:sz w:val="24"/>
          <w:szCs w:val="24"/>
          <w:lang w:val="ru-RU"/>
        </w:rPr>
        <w:t xml:space="preserve"> </w:t>
      </w:r>
      <w:r w:rsidRPr="00AB5884">
        <w:rPr>
          <w:rFonts w:ascii="Sylfaen" w:hAnsi="Sylfaen"/>
          <w:sz w:val="24"/>
          <w:szCs w:val="24"/>
        </w:rPr>
        <w:t>արդարացում</w:t>
      </w:r>
      <w:r w:rsidRPr="00AB5884">
        <w:rPr>
          <w:rFonts w:ascii="Sylfaen" w:hAnsi="Sylfaen"/>
          <w:sz w:val="24"/>
          <w:szCs w:val="24"/>
          <w:lang w:val="ru-RU"/>
        </w:rPr>
        <w:t xml:space="preserve"> </w:t>
      </w:r>
      <w:r w:rsidRPr="00AB5884">
        <w:rPr>
          <w:rFonts w:ascii="Sylfaen" w:hAnsi="Sylfaen"/>
          <w:sz w:val="24"/>
          <w:szCs w:val="24"/>
        </w:rPr>
        <w:t>շնորհքով</w:t>
      </w:r>
      <w:r w:rsidRPr="00AB5884">
        <w:rPr>
          <w:rFonts w:ascii="Sylfaen" w:hAnsi="Sylfaen"/>
          <w:sz w:val="24"/>
          <w:szCs w:val="24"/>
          <w:lang w:val="ru-RU"/>
        </w:rPr>
        <w:t xml:space="preserve">, </w:t>
      </w:r>
      <w:r w:rsidRPr="00AB5884">
        <w:rPr>
          <w:rFonts w:ascii="Sylfaen" w:hAnsi="Sylfaen"/>
          <w:sz w:val="24"/>
          <w:szCs w:val="24"/>
        </w:rPr>
        <w:t>սրբագործում</w:t>
      </w:r>
      <w:r w:rsidRPr="00AB5884">
        <w:rPr>
          <w:rFonts w:ascii="Sylfaen" w:hAnsi="Sylfaen"/>
          <w:sz w:val="24"/>
          <w:szCs w:val="24"/>
          <w:lang w:val="ru-RU"/>
        </w:rPr>
        <w:t xml:space="preserve"> </w:t>
      </w:r>
      <w:r w:rsidRPr="00AB5884">
        <w:rPr>
          <w:rFonts w:ascii="Sylfaen" w:hAnsi="Sylfaen"/>
          <w:sz w:val="24"/>
          <w:szCs w:val="24"/>
        </w:rPr>
        <w:t>կամ</w:t>
      </w:r>
      <w:r w:rsidRPr="00AB5884">
        <w:rPr>
          <w:rFonts w:ascii="Sylfaen" w:hAnsi="Sylfaen"/>
          <w:sz w:val="24"/>
          <w:szCs w:val="24"/>
          <w:lang w:val="ru-RU"/>
        </w:rPr>
        <w:t xml:space="preserve"> </w:t>
      </w:r>
      <w:r w:rsidRPr="00AB5884">
        <w:rPr>
          <w:rFonts w:ascii="Sylfaen" w:hAnsi="Sylfaen"/>
          <w:sz w:val="24"/>
          <w:szCs w:val="24"/>
        </w:rPr>
        <w:t>քրիստոնեական</w:t>
      </w:r>
      <w:r w:rsidRPr="00AB5884">
        <w:rPr>
          <w:rFonts w:ascii="Sylfaen" w:hAnsi="Sylfaen"/>
          <w:sz w:val="24"/>
          <w:szCs w:val="24"/>
          <w:lang w:val="ru-RU"/>
        </w:rPr>
        <w:t xml:space="preserve"> </w:t>
      </w:r>
      <w:r w:rsidRPr="00AB5884">
        <w:rPr>
          <w:rFonts w:ascii="Sylfaen" w:hAnsi="Sylfaen"/>
          <w:sz w:val="24"/>
          <w:szCs w:val="24"/>
        </w:rPr>
        <w:t>կատարելություն</w:t>
      </w:r>
      <w:r w:rsidRPr="00AB5884">
        <w:rPr>
          <w:rFonts w:ascii="Sylfaen" w:hAnsi="Sylfaen"/>
          <w:sz w:val="24"/>
          <w:szCs w:val="24"/>
          <w:lang w:val="ru-RU"/>
        </w:rPr>
        <w:t xml:space="preserve">  </w:t>
      </w:r>
      <w:r w:rsidRPr="00AB5884">
        <w:rPr>
          <w:rFonts w:ascii="Sylfaen" w:hAnsi="Sylfaen"/>
          <w:sz w:val="24"/>
          <w:szCs w:val="24"/>
        </w:rPr>
        <w:t>նույնպես</w:t>
      </w:r>
      <w:r w:rsidRPr="00AB5884">
        <w:rPr>
          <w:rFonts w:ascii="Sylfaen" w:hAnsi="Sylfaen"/>
          <w:sz w:val="24"/>
          <w:szCs w:val="24"/>
          <w:lang w:val="ru-RU"/>
        </w:rPr>
        <w:t xml:space="preserve"> </w:t>
      </w:r>
      <w:r w:rsidRPr="00AB5884">
        <w:rPr>
          <w:rFonts w:ascii="Sylfaen" w:hAnsi="Sylfaen"/>
          <w:sz w:val="24"/>
          <w:szCs w:val="24"/>
        </w:rPr>
        <w:t>հավատքով</w:t>
      </w:r>
      <w:r w:rsidRPr="00AB5884">
        <w:rPr>
          <w:rFonts w:ascii="Sylfaen" w:hAnsi="Sylfaen"/>
          <w:sz w:val="24"/>
          <w:szCs w:val="24"/>
          <w:lang w:val="ru-RU"/>
        </w:rPr>
        <w:t xml:space="preserve"> </w:t>
      </w:r>
      <w:r w:rsidRPr="00AB5884">
        <w:rPr>
          <w:rFonts w:ascii="Sylfaen" w:hAnsi="Sylfaen"/>
          <w:sz w:val="24"/>
          <w:szCs w:val="24"/>
        </w:rPr>
        <w:t>շնորհքի</w:t>
      </w:r>
      <w:r w:rsidRPr="00AB5884">
        <w:rPr>
          <w:rFonts w:ascii="Sylfaen" w:hAnsi="Sylfaen"/>
          <w:sz w:val="24"/>
          <w:szCs w:val="24"/>
          <w:lang w:val="ru-RU"/>
        </w:rPr>
        <w:t xml:space="preserve"> </w:t>
      </w:r>
      <w:r w:rsidRPr="00AB5884">
        <w:rPr>
          <w:rFonts w:ascii="Sylfaen" w:hAnsi="Sylfaen"/>
          <w:sz w:val="24"/>
          <w:szCs w:val="24"/>
        </w:rPr>
        <w:t>միջոցով</w:t>
      </w:r>
      <w:r w:rsidRPr="00AB5884">
        <w:rPr>
          <w:rFonts w:ascii="Sylfaen" w:hAnsi="Sylfaen"/>
          <w:sz w:val="24"/>
          <w:szCs w:val="24"/>
          <w:lang w:val="ru-RU"/>
        </w:rPr>
        <w:t xml:space="preserve">, </w:t>
      </w:r>
      <w:r w:rsidRPr="00AB5884">
        <w:rPr>
          <w:rFonts w:ascii="Sylfaen" w:hAnsi="Sylfaen"/>
          <w:sz w:val="24"/>
          <w:szCs w:val="24"/>
        </w:rPr>
        <w:t>և</w:t>
      </w:r>
      <w:r w:rsidRPr="00AB5884">
        <w:rPr>
          <w:rFonts w:ascii="Sylfaen" w:hAnsi="Sylfaen"/>
          <w:sz w:val="24"/>
          <w:szCs w:val="24"/>
          <w:lang w:val="ru-RU"/>
        </w:rPr>
        <w:t xml:space="preserve"> </w:t>
      </w:r>
      <w:r w:rsidRPr="00AB5884">
        <w:rPr>
          <w:rFonts w:ascii="Sylfaen" w:hAnsi="Sylfaen"/>
          <w:sz w:val="24"/>
          <w:szCs w:val="24"/>
        </w:rPr>
        <w:t>Սուրբ</w:t>
      </w:r>
      <w:r w:rsidRPr="00AB5884">
        <w:rPr>
          <w:rFonts w:ascii="Sylfaen" w:hAnsi="Sylfaen"/>
          <w:sz w:val="24"/>
          <w:szCs w:val="24"/>
          <w:lang w:val="ru-RU"/>
        </w:rPr>
        <w:t xml:space="preserve"> </w:t>
      </w:r>
      <w:r w:rsidRPr="00AB5884">
        <w:rPr>
          <w:rFonts w:ascii="Sylfaen" w:hAnsi="Sylfaen"/>
          <w:sz w:val="24"/>
          <w:szCs w:val="24"/>
        </w:rPr>
        <w:t>Հոգու</w:t>
      </w:r>
      <w:r w:rsidRPr="00AB5884">
        <w:rPr>
          <w:rFonts w:ascii="Sylfaen" w:hAnsi="Sylfaen"/>
          <w:sz w:val="24"/>
          <w:szCs w:val="24"/>
          <w:lang w:val="ru-RU"/>
        </w:rPr>
        <w:t xml:space="preserve"> </w:t>
      </w:r>
      <w:r w:rsidRPr="00AB5884">
        <w:rPr>
          <w:rFonts w:ascii="Sylfaen" w:hAnsi="Sylfaen"/>
          <w:sz w:val="24"/>
          <w:szCs w:val="24"/>
        </w:rPr>
        <w:t>վկայություն</w:t>
      </w:r>
      <w:r w:rsidRPr="00AB5884">
        <w:rPr>
          <w:rFonts w:ascii="Sylfaen" w:hAnsi="Sylfaen"/>
          <w:sz w:val="24"/>
          <w:szCs w:val="24"/>
          <w:lang w:val="ru-RU"/>
        </w:rPr>
        <w:t xml:space="preserve">  </w:t>
      </w:r>
      <w:r w:rsidRPr="00AB5884">
        <w:rPr>
          <w:rFonts w:ascii="Sylfaen" w:hAnsi="Sylfaen"/>
          <w:sz w:val="24"/>
          <w:szCs w:val="24"/>
        </w:rPr>
        <w:t>շնորհքի</w:t>
      </w:r>
      <w:r w:rsidRPr="00AB5884">
        <w:rPr>
          <w:rFonts w:ascii="Sylfaen" w:hAnsi="Sylfaen"/>
          <w:sz w:val="24"/>
          <w:szCs w:val="24"/>
          <w:lang w:val="ru-RU"/>
        </w:rPr>
        <w:t xml:space="preserve"> </w:t>
      </w:r>
      <w:r w:rsidRPr="00AB5884">
        <w:rPr>
          <w:rFonts w:ascii="Sylfaen" w:hAnsi="Sylfaen"/>
          <w:sz w:val="24"/>
          <w:szCs w:val="24"/>
        </w:rPr>
        <w:t>հավաստիացման</w:t>
      </w:r>
      <w:r w:rsidRPr="00AB5884">
        <w:rPr>
          <w:rFonts w:ascii="Sylfaen" w:hAnsi="Sylfaen"/>
          <w:sz w:val="24"/>
          <w:szCs w:val="24"/>
          <w:lang w:val="ru-RU"/>
        </w:rPr>
        <w:t xml:space="preserve"> </w:t>
      </w:r>
      <w:r w:rsidRPr="00AB5884">
        <w:rPr>
          <w:rFonts w:ascii="Sylfaen" w:hAnsi="Sylfaen"/>
          <w:sz w:val="24"/>
          <w:szCs w:val="24"/>
        </w:rPr>
        <w:t>մասին</w:t>
      </w:r>
      <w:r w:rsidRPr="00AB5884">
        <w:rPr>
          <w:rFonts w:ascii="Sylfaen" w:hAnsi="Sylfaen"/>
          <w:sz w:val="24"/>
          <w:szCs w:val="24"/>
          <w:lang w:val="ru-RU"/>
        </w:rPr>
        <w:t xml:space="preserve">: </w:t>
      </w:r>
      <w:r w:rsidRPr="00AB5884">
        <w:rPr>
          <w:rFonts w:ascii="Sylfaen" w:hAnsi="Sylfaen"/>
          <w:sz w:val="24"/>
          <w:szCs w:val="24"/>
        </w:rPr>
        <w:t>Զոն</w:t>
      </w:r>
      <w:r w:rsidRPr="00AB5884">
        <w:rPr>
          <w:rFonts w:ascii="Sylfaen" w:hAnsi="Sylfaen"/>
          <w:sz w:val="24"/>
          <w:szCs w:val="24"/>
          <w:lang w:val="ru-RU"/>
        </w:rPr>
        <w:t xml:space="preserve"> </w:t>
      </w:r>
      <w:r w:rsidRPr="00AB5884">
        <w:rPr>
          <w:rFonts w:ascii="Sylfaen" w:hAnsi="Sylfaen"/>
          <w:sz w:val="24"/>
          <w:szCs w:val="24"/>
        </w:rPr>
        <w:t>Վեսլիի</w:t>
      </w:r>
      <w:r w:rsidRPr="00AB5884">
        <w:rPr>
          <w:rFonts w:ascii="Sylfaen" w:hAnsi="Sylfaen"/>
          <w:sz w:val="24"/>
          <w:szCs w:val="24"/>
          <w:lang w:val="ru-RU"/>
        </w:rPr>
        <w:t xml:space="preserve"> </w:t>
      </w:r>
      <w:r w:rsidRPr="00AB5884">
        <w:rPr>
          <w:rFonts w:ascii="Sylfaen" w:hAnsi="Sylfaen"/>
          <w:sz w:val="24"/>
          <w:szCs w:val="24"/>
        </w:rPr>
        <w:t>աստվածաբանության</w:t>
      </w:r>
      <w:r w:rsidRPr="00AB5884">
        <w:rPr>
          <w:rFonts w:ascii="Sylfaen" w:hAnsi="Sylfaen"/>
          <w:sz w:val="24"/>
          <w:szCs w:val="24"/>
          <w:lang w:val="ru-RU"/>
        </w:rPr>
        <w:t xml:space="preserve">  </w:t>
      </w:r>
      <w:r w:rsidRPr="00AB5884">
        <w:rPr>
          <w:rFonts w:ascii="Sylfaen" w:hAnsi="Sylfaen"/>
          <w:sz w:val="24"/>
          <w:szCs w:val="24"/>
        </w:rPr>
        <w:t>ընդգրկում</w:t>
      </w:r>
      <w:r w:rsidRPr="00AB5884">
        <w:rPr>
          <w:rFonts w:ascii="Sylfaen" w:hAnsi="Sylfaen"/>
          <w:sz w:val="24"/>
          <w:szCs w:val="24"/>
          <w:lang w:val="ru-RU"/>
        </w:rPr>
        <w:t xml:space="preserve"> </w:t>
      </w:r>
      <w:r w:rsidRPr="00AB5884">
        <w:rPr>
          <w:rFonts w:ascii="Sylfaen" w:hAnsi="Sylfaen"/>
          <w:sz w:val="24"/>
          <w:szCs w:val="24"/>
        </w:rPr>
        <w:t>էր</w:t>
      </w:r>
      <w:r w:rsidRPr="00AB5884">
        <w:rPr>
          <w:rFonts w:ascii="Sylfaen" w:hAnsi="Sylfaen"/>
          <w:sz w:val="24"/>
          <w:szCs w:val="24"/>
          <w:lang w:val="ru-RU"/>
        </w:rPr>
        <w:t xml:space="preserve"> </w:t>
      </w:r>
      <w:r w:rsidRPr="00AB5884">
        <w:rPr>
          <w:rFonts w:ascii="Sylfaen" w:hAnsi="Sylfaen"/>
          <w:sz w:val="24"/>
          <w:szCs w:val="24"/>
        </w:rPr>
        <w:t>ամբողջական</w:t>
      </w:r>
      <w:r w:rsidRPr="00AB5884">
        <w:rPr>
          <w:rFonts w:ascii="Sylfaen" w:hAnsi="Sylfaen"/>
          <w:sz w:val="24"/>
          <w:szCs w:val="24"/>
          <w:lang w:val="ru-RU"/>
        </w:rPr>
        <w:t xml:space="preserve"> </w:t>
      </w:r>
      <w:r w:rsidRPr="00AB5884">
        <w:rPr>
          <w:rFonts w:ascii="Sylfaen" w:hAnsi="Sylfaen"/>
          <w:sz w:val="24"/>
          <w:szCs w:val="24"/>
        </w:rPr>
        <w:t>սրբագործության</w:t>
      </w:r>
      <w:r w:rsidRPr="00AB5884">
        <w:rPr>
          <w:rFonts w:ascii="Sylfaen" w:hAnsi="Sylfaen"/>
          <w:sz w:val="24"/>
          <w:szCs w:val="24"/>
          <w:lang w:val="ru-RU"/>
        </w:rPr>
        <w:t xml:space="preserve"> </w:t>
      </w:r>
      <w:r w:rsidRPr="00AB5884">
        <w:rPr>
          <w:rFonts w:ascii="Sylfaen" w:hAnsi="Sylfaen"/>
          <w:sz w:val="24"/>
          <w:szCs w:val="24"/>
        </w:rPr>
        <w:t>մասին</w:t>
      </w:r>
      <w:r w:rsidRPr="00AB5884">
        <w:rPr>
          <w:rFonts w:ascii="Sylfaen" w:hAnsi="Sylfaen"/>
          <w:sz w:val="24"/>
          <w:szCs w:val="24"/>
          <w:lang w:val="ru-RU"/>
        </w:rPr>
        <w:t xml:space="preserve"> </w:t>
      </w:r>
      <w:r w:rsidRPr="00AB5884">
        <w:rPr>
          <w:rFonts w:ascii="Sylfaen" w:hAnsi="Sylfaen"/>
          <w:sz w:val="24"/>
          <w:szCs w:val="24"/>
        </w:rPr>
        <w:t>ուսմունքը</w:t>
      </w:r>
      <w:r w:rsidRPr="00AB5884">
        <w:rPr>
          <w:rFonts w:ascii="Sylfaen" w:hAnsi="Sylfaen"/>
          <w:sz w:val="24"/>
          <w:szCs w:val="24"/>
          <w:lang w:val="ru-RU"/>
        </w:rPr>
        <w:t xml:space="preserve">, </w:t>
      </w:r>
      <w:r w:rsidRPr="00AB5884">
        <w:rPr>
          <w:rFonts w:ascii="Sylfaen" w:hAnsi="Sylfaen"/>
          <w:sz w:val="24"/>
          <w:szCs w:val="24"/>
        </w:rPr>
        <w:t>որպես</w:t>
      </w:r>
      <w:r w:rsidRPr="00AB5884">
        <w:rPr>
          <w:rFonts w:ascii="Sylfaen" w:hAnsi="Sylfaen"/>
          <w:sz w:val="24"/>
          <w:szCs w:val="24"/>
          <w:lang w:val="ru-RU"/>
        </w:rPr>
        <w:t xml:space="preserve">  </w:t>
      </w:r>
      <w:r w:rsidRPr="00AB5884">
        <w:rPr>
          <w:rFonts w:ascii="Sylfaen" w:hAnsi="Sylfaen"/>
          <w:sz w:val="24"/>
          <w:szCs w:val="24"/>
        </w:rPr>
        <w:t>քրիստոնեական</w:t>
      </w:r>
      <w:r w:rsidRPr="00AB5884">
        <w:rPr>
          <w:rFonts w:ascii="Sylfaen" w:hAnsi="Sylfaen"/>
          <w:sz w:val="24"/>
          <w:szCs w:val="24"/>
          <w:lang w:val="ru-RU"/>
        </w:rPr>
        <w:t xml:space="preserve"> </w:t>
      </w:r>
      <w:r w:rsidRPr="00AB5884">
        <w:rPr>
          <w:rFonts w:ascii="Sylfaen" w:hAnsi="Sylfaen"/>
          <w:sz w:val="24"/>
          <w:szCs w:val="24"/>
        </w:rPr>
        <w:t>կյանքի</w:t>
      </w:r>
      <w:r w:rsidRPr="00AB5884">
        <w:rPr>
          <w:rFonts w:ascii="Sylfaen" w:hAnsi="Sylfaen"/>
          <w:sz w:val="24"/>
          <w:szCs w:val="24"/>
          <w:lang w:val="ru-RU"/>
        </w:rPr>
        <w:t xml:space="preserve"> </w:t>
      </w:r>
      <w:r w:rsidRPr="00AB5884">
        <w:rPr>
          <w:rFonts w:ascii="Sylfaen" w:hAnsi="Sylfaen"/>
          <w:sz w:val="24"/>
          <w:szCs w:val="24"/>
        </w:rPr>
        <w:t>համար</w:t>
      </w:r>
      <w:r w:rsidRPr="00AB5884">
        <w:rPr>
          <w:rFonts w:ascii="Sylfaen" w:hAnsi="Sylfaen"/>
          <w:sz w:val="24"/>
          <w:szCs w:val="24"/>
          <w:lang w:val="ru-RU"/>
        </w:rPr>
        <w:t xml:space="preserve">  </w:t>
      </w:r>
      <w:r w:rsidRPr="00AB5884">
        <w:rPr>
          <w:rFonts w:ascii="Sylfaen" w:hAnsi="Sylfaen"/>
          <w:sz w:val="24"/>
          <w:szCs w:val="24"/>
        </w:rPr>
        <w:t>անհրաժեշտ</w:t>
      </w:r>
      <w:r w:rsidRPr="00AB5884">
        <w:rPr>
          <w:rFonts w:ascii="Sylfaen" w:hAnsi="Sylfaen"/>
          <w:sz w:val="24"/>
          <w:szCs w:val="24"/>
          <w:lang w:val="ru-RU"/>
        </w:rPr>
        <w:t xml:space="preserve"> </w:t>
      </w:r>
      <w:r w:rsidRPr="00AB5884">
        <w:rPr>
          <w:rFonts w:ascii="Sylfaen" w:hAnsi="Sylfaen"/>
          <w:sz w:val="24"/>
          <w:szCs w:val="24"/>
        </w:rPr>
        <w:t>Աստծո</w:t>
      </w:r>
      <w:r w:rsidRPr="00AB5884">
        <w:rPr>
          <w:rFonts w:ascii="Sylfaen" w:hAnsi="Sylfaen"/>
          <w:sz w:val="24"/>
          <w:szCs w:val="24"/>
          <w:lang w:val="ru-RU"/>
        </w:rPr>
        <w:t xml:space="preserve"> </w:t>
      </w:r>
      <w:r w:rsidRPr="00AB5884">
        <w:rPr>
          <w:rFonts w:ascii="Sylfaen" w:hAnsi="Sylfaen"/>
          <w:sz w:val="24"/>
          <w:szCs w:val="24"/>
        </w:rPr>
        <w:t>օրհնություն</w:t>
      </w:r>
      <w:r w:rsidRPr="00AB5884">
        <w:rPr>
          <w:rFonts w:ascii="Sylfaen" w:hAnsi="Sylfaen"/>
          <w:sz w:val="24"/>
          <w:szCs w:val="24"/>
          <w:lang w:val="ru-RU"/>
        </w:rPr>
        <w:t xml:space="preserve">:  </w:t>
      </w:r>
      <w:r w:rsidRPr="00AB5884">
        <w:rPr>
          <w:rFonts w:ascii="Sylfaen" w:hAnsi="Sylfaen"/>
          <w:sz w:val="24"/>
          <w:szCs w:val="24"/>
        </w:rPr>
        <w:t>Այդ</w:t>
      </w:r>
      <w:r w:rsidRPr="00AB5884">
        <w:rPr>
          <w:rFonts w:ascii="Sylfaen" w:hAnsi="Sylfaen"/>
          <w:sz w:val="24"/>
          <w:szCs w:val="24"/>
          <w:lang w:val="ru-RU"/>
        </w:rPr>
        <w:t xml:space="preserve"> </w:t>
      </w:r>
      <w:r w:rsidRPr="00AB5884">
        <w:rPr>
          <w:rFonts w:ascii="Sylfaen" w:hAnsi="Sylfaen"/>
          <w:sz w:val="24"/>
          <w:szCs w:val="24"/>
        </w:rPr>
        <w:t>ուսմունքը</w:t>
      </w:r>
      <w:r w:rsidRPr="00AB5884">
        <w:rPr>
          <w:rFonts w:ascii="Sylfaen" w:hAnsi="Sylfaen"/>
          <w:sz w:val="24"/>
          <w:szCs w:val="24"/>
          <w:lang w:val="ru-RU"/>
        </w:rPr>
        <w:t xml:space="preserve">  </w:t>
      </w:r>
      <w:r w:rsidRPr="00AB5884">
        <w:rPr>
          <w:rFonts w:ascii="Sylfaen" w:hAnsi="Sylfaen"/>
          <w:sz w:val="24"/>
          <w:szCs w:val="24"/>
        </w:rPr>
        <w:t>տարածվեց</w:t>
      </w:r>
      <w:r w:rsidRPr="00AB5884">
        <w:rPr>
          <w:rFonts w:ascii="Sylfaen" w:hAnsi="Sylfaen"/>
          <w:sz w:val="24"/>
          <w:szCs w:val="24"/>
          <w:lang w:val="ru-RU"/>
        </w:rPr>
        <w:t xml:space="preserve"> </w:t>
      </w:r>
      <w:r w:rsidRPr="00AB5884">
        <w:rPr>
          <w:rFonts w:ascii="Sylfaen" w:hAnsi="Sylfaen"/>
          <w:sz w:val="24"/>
          <w:szCs w:val="24"/>
        </w:rPr>
        <w:t>ամբողջ</w:t>
      </w:r>
      <w:r w:rsidRPr="00AB5884">
        <w:rPr>
          <w:rFonts w:ascii="Sylfaen" w:hAnsi="Sylfaen"/>
          <w:sz w:val="24"/>
          <w:szCs w:val="24"/>
          <w:lang w:val="ru-RU"/>
        </w:rPr>
        <w:t xml:space="preserve"> </w:t>
      </w:r>
      <w:r w:rsidRPr="00AB5884">
        <w:rPr>
          <w:rFonts w:ascii="Sylfaen" w:hAnsi="Sylfaen"/>
          <w:sz w:val="24"/>
          <w:szCs w:val="24"/>
        </w:rPr>
        <w:t>աշխարհով</w:t>
      </w:r>
      <w:r w:rsidRPr="00AB5884">
        <w:rPr>
          <w:rFonts w:ascii="Sylfaen" w:hAnsi="Sylfaen"/>
          <w:sz w:val="24"/>
          <w:szCs w:val="24"/>
          <w:lang w:val="ru-RU"/>
        </w:rPr>
        <w:t xml:space="preserve"> </w:t>
      </w:r>
      <w:r w:rsidRPr="00AB5884">
        <w:rPr>
          <w:rFonts w:ascii="Sylfaen" w:hAnsi="Sylfaen"/>
          <w:sz w:val="24"/>
          <w:szCs w:val="24"/>
        </w:rPr>
        <w:t>մեկ</w:t>
      </w:r>
      <w:r w:rsidRPr="00AB5884">
        <w:rPr>
          <w:rFonts w:ascii="Sylfaen" w:hAnsi="Sylfaen"/>
          <w:sz w:val="24"/>
          <w:szCs w:val="24"/>
          <w:lang w:val="ru-RU"/>
        </w:rPr>
        <w:t xml:space="preserve">: 1784 </w:t>
      </w:r>
      <w:r w:rsidRPr="00AB5884">
        <w:rPr>
          <w:rFonts w:ascii="Sylfaen" w:hAnsi="Sylfaen"/>
          <w:sz w:val="24"/>
          <w:szCs w:val="24"/>
        </w:rPr>
        <w:t>թվականին</w:t>
      </w:r>
      <w:r w:rsidRPr="00AB5884">
        <w:rPr>
          <w:rFonts w:ascii="Sylfaen" w:hAnsi="Sylfaen"/>
          <w:sz w:val="24"/>
          <w:szCs w:val="24"/>
          <w:lang w:val="ru-RU"/>
        </w:rPr>
        <w:t xml:space="preserve"> </w:t>
      </w:r>
      <w:r w:rsidRPr="00AB5884">
        <w:rPr>
          <w:rFonts w:ascii="Sylfaen" w:hAnsi="Sylfaen"/>
          <w:sz w:val="24"/>
          <w:szCs w:val="24"/>
        </w:rPr>
        <w:t>Հյուսիսային</w:t>
      </w:r>
      <w:r w:rsidRPr="00AB5884">
        <w:rPr>
          <w:rFonts w:ascii="Sylfaen" w:hAnsi="Sylfaen"/>
          <w:sz w:val="24"/>
          <w:szCs w:val="24"/>
          <w:lang w:val="ru-RU"/>
        </w:rPr>
        <w:t xml:space="preserve"> </w:t>
      </w:r>
      <w:r w:rsidRPr="00AB5884">
        <w:rPr>
          <w:rFonts w:ascii="Sylfaen" w:hAnsi="Sylfaen"/>
          <w:sz w:val="24"/>
          <w:szCs w:val="24"/>
        </w:rPr>
        <w:t>Ամերիկայում</w:t>
      </w:r>
      <w:r w:rsidRPr="00AB5884">
        <w:rPr>
          <w:rFonts w:ascii="Sylfaen" w:hAnsi="Sylfaen"/>
          <w:sz w:val="24"/>
          <w:szCs w:val="24"/>
          <w:lang w:val="ru-RU"/>
        </w:rPr>
        <w:t xml:space="preserve">  </w:t>
      </w:r>
      <w:r w:rsidRPr="00AB5884">
        <w:rPr>
          <w:rFonts w:ascii="Sylfaen" w:hAnsi="Sylfaen"/>
          <w:sz w:val="24"/>
          <w:szCs w:val="24"/>
        </w:rPr>
        <w:t>կազմակերպվեց</w:t>
      </w:r>
      <w:r w:rsidRPr="00AB5884">
        <w:rPr>
          <w:rFonts w:ascii="Sylfaen" w:hAnsi="Sylfaen"/>
          <w:sz w:val="24"/>
          <w:szCs w:val="24"/>
          <w:lang w:val="ru-RU"/>
        </w:rPr>
        <w:t xml:space="preserve">  </w:t>
      </w:r>
      <w:r w:rsidRPr="00AB5884">
        <w:rPr>
          <w:rFonts w:ascii="Sylfaen" w:hAnsi="Sylfaen"/>
          <w:sz w:val="24"/>
          <w:szCs w:val="24"/>
        </w:rPr>
        <w:t>Մեթոդական</w:t>
      </w:r>
      <w:r w:rsidRPr="00AB5884">
        <w:rPr>
          <w:rFonts w:ascii="Sylfaen" w:hAnsi="Sylfaen"/>
          <w:sz w:val="24"/>
          <w:szCs w:val="24"/>
          <w:lang w:val="ru-RU"/>
        </w:rPr>
        <w:t xml:space="preserve"> </w:t>
      </w:r>
      <w:r w:rsidRPr="00AB5884">
        <w:rPr>
          <w:rFonts w:ascii="Sylfaen" w:hAnsi="Sylfaen"/>
          <w:sz w:val="24"/>
          <w:szCs w:val="24"/>
        </w:rPr>
        <w:t>Եպիսկոպոսական</w:t>
      </w:r>
      <w:r w:rsidRPr="00AB5884">
        <w:rPr>
          <w:rFonts w:ascii="Sylfaen" w:hAnsi="Sylfaen"/>
          <w:sz w:val="24"/>
          <w:szCs w:val="24"/>
          <w:lang w:val="ru-RU"/>
        </w:rPr>
        <w:t xml:space="preserve"> </w:t>
      </w:r>
      <w:r w:rsidRPr="00AB5884">
        <w:rPr>
          <w:rFonts w:ascii="Sylfaen" w:hAnsi="Sylfaen"/>
          <w:sz w:val="24"/>
          <w:szCs w:val="24"/>
        </w:rPr>
        <w:t>Եկեղեցին</w:t>
      </w:r>
      <w:r w:rsidRPr="00AB5884">
        <w:rPr>
          <w:rFonts w:ascii="Sylfaen" w:hAnsi="Sylfaen"/>
          <w:sz w:val="24"/>
          <w:szCs w:val="24"/>
          <w:lang w:val="ru-RU"/>
        </w:rPr>
        <w:t xml:space="preserve">, </w:t>
      </w:r>
      <w:r w:rsidRPr="00AB5884">
        <w:rPr>
          <w:rFonts w:ascii="Sylfaen" w:hAnsi="Sylfaen"/>
          <w:sz w:val="24"/>
          <w:szCs w:val="24"/>
        </w:rPr>
        <w:t>որի</w:t>
      </w:r>
      <w:r w:rsidRPr="00AB5884">
        <w:rPr>
          <w:rFonts w:ascii="Sylfaen" w:hAnsi="Sylfaen"/>
          <w:sz w:val="24"/>
          <w:szCs w:val="24"/>
          <w:lang w:val="ru-RU"/>
        </w:rPr>
        <w:t xml:space="preserve"> </w:t>
      </w:r>
      <w:r w:rsidRPr="00AB5884">
        <w:rPr>
          <w:rFonts w:ascii="Sylfaen" w:hAnsi="Sylfaen"/>
          <w:sz w:val="24"/>
          <w:szCs w:val="24"/>
        </w:rPr>
        <w:t>նպատակն</w:t>
      </w:r>
      <w:r w:rsidRPr="00AB5884">
        <w:rPr>
          <w:rFonts w:ascii="Sylfaen" w:hAnsi="Sylfaen"/>
          <w:sz w:val="24"/>
          <w:szCs w:val="24"/>
          <w:lang w:val="ru-RU"/>
        </w:rPr>
        <w:t xml:space="preserve"> </w:t>
      </w:r>
      <w:r w:rsidRPr="00AB5884">
        <w:rPr>
          <w:rFonts w:ascii="Sylfaen" w:hAnsi="Sylfaen"/>
          <w:sz w:val="24"/>
          <w:szCs w:val="24"/>
        </w:rPr>
        <w:t>էր</w:t>
      </w:r>
      <w:r w:rsidRPr="00AB5884">
        <w:rPr>
          <w:rFonts w:ascii="Sylfaen" w:hAnsi="Sylfaen"/>
          <w:sz w:val="24"/>
          <w:szCs w:val="24"/>
          <w:lang w:val="ru-RU"/>
        </w:rPr>
        <w:t xml:space="preserve">   «</w:t>
      </w:r>
      <w:r w:rsidRPr="00AB5884">
        <w:rPr>
          <w:rFonts w:ascii="Sylfaen" w:hAnsi="Sylfaen"/>
          <w:sz w:val="24"/>
          <w:szCs w:val="24"/>
        </w:rPr>
        <w:t>փոխել</w:t>
      </w:r>
      <w:r w:rsidRPr="00AB5884">
        <w:rPr>
          <w:rFonts w:ascii="Sylfaen" w:hAnsi="Sylfaen"/>
          <w:sz w:val="24"/>
          <w:szCs w:val="24"/>
          <w:lang w:val="ru-RU"/>
        </w:rPr>
        <w:t xml:space="preserve"> </w:t>
      </w:r>
      <w:r w:rsidRPr="00AB5884">
        <w:rPr>
          <w:rFonts w:ascii="Sylfaen" w:hAnsi="Sylfaen"/>
          <w:sz w:val="24"/>
          <w:szCs w:val="24"/>
        </w:rPr>
        <w:t>այդ</w:t>
      </w:r>
      <w:r w:rsidRPr="00AB5884">
        <w:rPr>
          <w:rFonts w:ascii="Sylfaen" w:hAnsi="Sylfaen"/>
          <w:sz w:val="24"/>
          <w:szCs w:val="24"/>
          <w:lang w:val="ru-RU"/>
        </w:rPr>
        <w:t xml:space="preserve"> </w:t>
      </w:r>
      <w:r w:rsidRPr="00AB5884">
        <w:rPr>
          <w:rFonts w:ascii="Sylfaen" w:hAnsi="Sylfaen"/>
          <w:sz w:val="24"/>
          <w:szCs w:val="24"/>
        </w:rPr>
        <w:t>մայրցամաքը</w:t>
      </w:r>
      <w:r w:rsidRPr="00AB5884">
        <w:rPr>
          <w:rFonts w:ascii="Sylfaen" w:hAnsi="Sylfaen"/>
          <w:sz w:val="24"/>
          <w:szCs w:val="24"/>
          <w:lang w:val="ru-RU"/>
        </w:rPr>
        <w:t xml:space="preserve"> </w:t>
      </w:r>
      <w:r w:rsidRPr="00AB5884">
        <w:rPr>
          <w:rFonts w:ascii="Sylfaen" w:hAnsi="Sylfaen"/>
          <w:sz w:val="24"/>
          <w:szCs w:val="24"/>
        </w:rPr>
        <w:t>և</w:t>
      </w:r>
      <w:r w:rsidRPr="00AB5884">
        <w:rPr>
          <w:rFonts w:ascii="Sylfaen" w:hAnsi="Sylfaen"/>
          <w:sz w:val="24"/>
          <w:szCs w:val="24"/>
          <w:lang w:val="ru-RU"/>
        </w:rPr>
        <w:t xml:space="preserve"> </w:t>
      </w:r>
      <w:r w:rsidRPr="00AB5884">
        <w:rPr>
          <w:rFonts w:ascii="Sylfaen" w:hAnsi="Sylfaen"/>
          <w:sz w:val="24"/>
          <w:szCs w:val="24"/>
        </w:rPr>
        <w:t>տարածել</w:t>
      </w:r>
      <w:r w:rsidRPr="00AB5884">
        <w:rPr>
          <w:rFonts w:ascii="Sylfaen" w:hAnsi="Sylfaen"/>
          <w:sz w:val="24"/>
          <w:szCs w:val="24"/>
          <w:lang w:val="ru-RU"/>
        </w:rPr>
        <w:t xml:space="preserve"> </w:t>
      </w:r>
      <w:r w:rsidRPr="00AB5884">
        <w:rPr>
          <w:rFonts w:ascii="Sylfaen" w:hAnsi="Sylfaen"/>
          <w:sz w:val="24"/>
          <w:szCs w:val="24"/>
        </w:rPr>
        <w:t>սրբության</w:t>
      </w:r>
      <w:r w:rsidRPr="00AB5884">
        <w:rPr>
          <w:rFonts w:ascii="Sylfaen" w:hAnsi="Sylfaen"/>
          <w:sz w:val="24"/>
          <w:szCs w:val="24"/>
          <w:lang w:val="ru-RU"/>
        </w:rPr>
        <w:t xml:space="preserve"> </w:t>
      </w:r>
      <w:r w:rsidRPr="00AB5884">
        <w:rPr>
          <w:rFonts w:ascii="Sylfaen" w:hAnsi="Sylfaen"/>
          <w:sz w:val="24"/>
          <w:szCs w:val="24"/>
        </w:rPr>
        <w:t>մասին</w:t>
      </w:r>
      <w:r w:rsidRPr="00AB5884">
        <w:rPr>
          <w:rFonts w:ascii="Sylfaen" w:hAnsi="Sylfaen"/>
          <w:sz w:val="24"/>
          <w:szCs w:val="24"/>
          <w:lang w:val="ru-RU"/>
        </w:rPr>
        <w:t xml:space="preserve"> </w:t>
      </w:r>
      <w:r w:rsidRPr="00AB5884">
        <w:rPr>
          <w:rFonts w:ascii="Sylfaen" w:hAnsi="Sylfaen"/>
          <w:sz w:val="24"/>
          <w:szCs w:val="24"/>
        </w:rPr>
        <w:t>աստվածաշնչյան</w:t>
      </w:r>
      <w:r w:rsidRPr="00AB5884">
        <w:rPr>
          <w:rFonts w:ascii="Sylfaen" w:hAnsi="Sylfaen"/>
          <w:sz w:val="24"/>
          <w:szCs w:val="24"/>
          <w:lang w:val="ru-RU"/>
        </w:rPr>
        <w:t xml:space="preserve"> </w:t>
      </w:r>
      <w:r w:rsidRPr="00AB5884">
        <w:rPr>
          <w:rFonts w:ascii="Sylfaen" w:hAnsi="Sylfaen"/>
          <w:sz w:val="24"/>
          <w:szCs w:val="24"/>
        </w:rPr>
        <w:t>գաղափարը</w:t>
      </w:r>
      <w:r w:rsidRPr="00AB5884">
        <w:rPr>
          <w:rFonts w:ascii="Sylfaen" w:hAnsi="Sylfaen"/>
          <w:sz w:val="24"/>
          <w:szCs w:val="24"/>
          <w:lang w:val="ru-RU"/>
        </w:rPr>
        <w:t xml:space="preserve">»: </w:t>
      </w:r>
    </w:p>
    <w:p w:rsidR="00486F3F" w:rsidRPr="00486F3F" w:rsidRDefault="00486F3F" w:rsidP="00486F3F">
      <w:pPr>
        <w:ind w:left="-450" w:right="-702" w:firstLine="349"/>
        <w:jc w:val="both"/>
        <w:rPr>
          <w:rFonts w:ascii="Sylfaen" w:hAnsi="Sylfaen"/>
          <w:szCs w:val="24"/>
        </w:rPr>
      </w:pPr>
      <w:r w:rsidRPr="00AB5884">
        <w:rPr>
          <w:rFonts w:ascii="Sylfaen" w:hAnsi="Sylfaen"/>
          <w:szCs w:val="24"/>
          <w:lang w:val="en-US"/>
        </w:rPr>
        <w:t>Քրիստոնեական</w:t>
      </w:r>
      <w:r w:rsidRPr="00486F3F">
        <w:rPr>
          <w:rFonts w:ascii="Sylfaen" w:hAnsi="Sylfaen"/>
          <w:szCs w:val="24"/>
        </w:rPr>
        <w:t xml:space="preserve"> </w:t>
      </w:r>
      <w:r w:rsidRPr="00AB5884">
        <w:rPr>
          <w:rFonts w:ascii="Sylfaen" w:hAnsi="Sylfaen"/>
          <w:szCs w:val="24"/>
          <w:lang w:val="en-US"/>
        </w:rPr>
        <w:t>սրբության</w:t>
      </w:r>
      <w:r w:rsidRPr="00486F3F">
        <w:rPr>
          <w:rFonts w:ascii="Sylfaen" w:hAnsi="Sylfaen"/>
          <w:szCs w:val="24"/>
        </w:rPr>
        <w:t xml:space="preserve"> </w:t>
      </w:r>
      <w:r w:rsidRPr="00AB5884">
        <w:rPr>
          <w:rFonts w:ascii="Sylfaen" w:hAnsi="Sylfaen"/>
          <w:szCs w:val="24"/>
          <w:lang w:val="en-US"/>
        </w:rPr>
        <w:t>ուսմունքի</w:t>
      </w:r>
      <w:r w:rsidRPr="00486F3F">
        <w:rPr>
          <w:rFonts w:ascii="Sylfaen" w:hAnsi="Sylfaen"/>
          <w:szCs w:val="24"/>
        </w:rPr>
        <w:t xml:space="preserve"> </w:t>
      </w:r>
      <w:r w:rsidRPr="00AB5884">
        <w:rPr>
          <w:rFonts w:ascii="Sylfaen" w:hAnsi="Sylfaen"/>
          <w:szCs w:val="24"/>
          <w:lang w:val="en-US"/>
        </w:rPr>
        <w:t>մասին</w:t>
      </w:r>
      <w:r w:rsidRPr="00486F3F">
        <w:rPr>
          <w:rFonts w:ascii="Sylfaen" w:hAnsi="Sylfaen"/>
          <w:szCs w:val="24"/>
        </w:rPr>
        <w:t xml:space="preserve">, </w:t>
      </w:r>
      <w:r w:rsidRPr="00AB5884">
        <w:rPr>
          <w:rFonts w:ascii="Sylfaen" w:hAnsi="Sylfaen"/>
          <w:szCs w:val="24"/>
          <w:lang w:val="en-US"/>
        </w:rPr>
        <w:t>կրկին</w:t>
      </w:r>
      <w:r w:rsidRPr="00486F3F">
        <w:rPr>
          <w:rFonts w:ascii="Sylfaen" w:hAnsi="Sylfaen"/>
          <w:szCs w:val="24"/>
        </w:rPr>
        <w:t xml:space="preserve">  </w:t>
      </w:r>
      <w:r w:rsidRPr="00AB5884">
        <w:rPr>
          <w:rFonts w:ascii="Sylfaen" w:hAnsi="Sylfaen"/>
          <w:szCs w:val="24"/>
          <w:lang w:val="en-US"/>
        </w:rPr>
        <w:t>ակտիվ</w:t>
      </w:r>
      <w:r w:rsidRPr="00486F3F">
        <w:rPr>
          <w:rFonts w:ascii="Sylfaen" w:hAnsi="Sylfaen"/>
          <w:szCs w:val="24"/>
        </w:rPr>
        <w:t xml:space="preserve"> </w:t>
      </w:r>
      <w:r w:rsidRPr="00AB5884">
        <w:rPr>
          <w:rFonts w:ascii="Sylfaen" w:hAnsi="Sylfaen"/>
          <w:szCs w:val="24"/>
          <w:lang w:val="en-US"/>
        </w:rPr>
        <w:t>քարոզչություն</w:t>
      </w:r>
      <w:r w:rsidRPr="00486F3F">
        <w:rPr>
          <w:rFonts w:ascii="Sylfaen" w:hAnsi="Sylfaen"/>
          <w:szCs w:val="24"/>
        </w:rPr>
        <w:t xml:space="preserve"> </w:t>
      </w:r>
      <w:r w:rsidRPr="00AB5884">
        <w:rPr>
          <w:rFonts w:ascii="Sylfaen" w:hAnsi="Sylfaen"/>
          <w:szCs w:val="24"/>
          <w:lang w:val="en-US"/>
        </w:rPr>
        <w:t>սկսվեց</w:t>
      </w:r>
      <w:r w:rsidRPr="00486F3F">
        <w:rPr>
          <w:rFonts w:ascii="Sylfaen" w:hAnsi="Sylfaen"/>
          <w:szCs w:val="24"/>
        </w:rPr>
        <w:t xml:space="preserve"> 19-</w:t>
      </w:r>
      <w:r w:rsidRPr="00AB5884">
        <w:rPr>
          <w:rFonts w:ascii="Sylfaen" w:hAnsi="Sylfaen"/>
          <w:szCs w:val="24"/>
          <w:lang w:val="en-US"/>
        </w:rPr>
        <w:t>րդ</w:t>
      </w:r>
      <w:r w:rsidRPr="00486F3F">
        <w:rPr>
          <w:rFonts w:ascii="Sylfaen" w:hAnsi="Sylfaen"/>
          <w:szCs w:val="24"/>
        </w:rPr>
        <w:t xml:space="preserve"> </w:t>
      </w:r>
      <w:r w:rsidRPr="00AB5884">
        <w:rPr>
          <w:rFonts w:ascii="Sylfaen" w:hAnsi="Sylfaen"/>
          <w:szCs w:val="24"/>
          <w:lang w:val="en-US"/>
        </w:rPr>
        <w:t>դարի</w:t>
      </w:r>
      <w:r w:rsidRPr="00486F3F">
        <w:rPr>
          <w:rFonts w:ascii="Sylfaen" w:hAnsi="Sylfaen"/>
          <w:szCs w:val="24"/>
        </w:rPr>
        <w:t xml:space="preserve"> </w:t>
      </w:r>
      <w:r w:rsidRPr="00AB5884">
        <w:rPr>
          <w:rFonts w:ascii="Sylfaen" w:hAnsi="Sylfaen"/>
          <w:szCs w:val="24"/>
          <w:lang w:val="en-US"/>
        </w:rPr>
        <w:t>կեսերին</w:t>
      </w:r>
      <w:r w:rsidRPr="00486F3F">
        <w:rPr>
          <w:rFonts w:ascii="Sylfaen" w:hAnsi="Sylfaen"/>
          <w:szCs w:val="24"/>
        </w:rPr>
        <w:t xml:space="preserve">: </w:t>
      </w:r>
    </w:p>
    <w:p w:rsidR="00486F3F" w:rsidRPr="00486F3F" w:rsidRDefault="00486F3F" w:rsidP="00486F3F">
      <w:pPr>
        <w:pStyle w:val="NAZbody"/>
        <w:spacing w:after="0" w:line="240" w:lineRule="auto"/>
        <w:ind w:left="-426" w:right="-705"/>
        <w:jc w:val="both"/>
        <w:rPr>
          <w:rFonts w:ascii="Sylfaen" w:hAnsi="Sylfaen"/>
          <w:sz w:val="24"/>
          <w:szCs w:val="24"/>
          <w:lang w:val="ru-RU"/>
        </w:rPr>
      </w:pPr>
      <w:r w:rsidRPr="00AB5884">
        <w:rPr>
          <w:rFonts w:ascii="Sylfaen" w:hAnsi="Sylfaen"/>
          <w:sz w:val="24"/>
          <w:szCs w:val="24"/>
        </w:rPr>
        <w:t>Տիմոթի</w:t>
      </w:r>
      <w:r w:rsidRPr="00486F3F">
        <w:rPr>
          <w:rFonts w:ascii="Sylfaen" w:hAnsi="Sylfaen"/>
          <w:sz w:val="24"/>
          <w:szCs w:val="24"/>
          <w:lang w:val="ru-RU"/>
        </w:rPr>
        <w:t xml:space="preserve"> </w:t>
      </w:r>
      <w:r w:rsidRPr="00AB5884">
        <w:rPr>
          <w:rFonts w:ascii="Sylfaen" w:hAnsi="Sylfaen"/>
          <w:sz w:val="24"/>
          <w:szCs w:val="24"/>
        </w:rPr>
        <w:t>Մերրիտը</w:t>
      </w:r>
      <w:r w:rsidRPr="00486F3F">
        <w:rPr>
          <w:rFonts w:ascii="Sylfaen" w:hAnsi="Sylfaen"/>
          <w:sz w:val="24"/>
          <w:szCs w:val="24"/>
          <w:lang w:val="ru-RU"/>
        </w:rPr>
        <w:t xml:space="preserve"> </w:t>
      </w:r>
      <w:r w:rsidRPr="00AB5884">
        <w:rPr>
          <w:rFonts w:ascii="Sylfaen" w:hAnsi="Sylfaen"/>
          <w:sz w:val="24"/>
          <w:szCs w:val="24"/>
        </w:rPr>
        <w:t>Բոստոնից</w:t>
      </w:r>
      <w:r w:rsidRPr="00486F3F">
        <w:rPr>
          <w:rFonts w:ascii="Sylfaen" w:hAnsi="Sylfaen"/>
          <w:sz w:val="24"/>
          <w:szCs w:val="24"/>
          <w:lang w:val="ru-RU"/>
        </w:rPr>
        <w:t xml:space="preserve">, </w:t>
      </w:r>
      <w:r w:rsidRPr="00AB5884">
        <w:rPr>
          <w:rFonts w:ascii="Sylfaen" w:hAnsi="Sylfaen"/>
          <w:sz w:val="24"/>
          <w:szCs w:val="24"/>
        </w:rPr>
        <w:t>ԱՄՆ</w:t>
      </w:r>
      <w:r w:rsidRPr="00486F3F">
        <w:rPr>
          <w:rFonts w:ascii="Sylfaen" w:hAnsi="Sylfaen"/>
          <w:sz w:val="24"/>
          <w:szCs w:val="24"/>
          <w:lang w:val="ru-RU"/>
        </w:rPr>
        <w:t xml:space="preserve">, </w:t>
      </w:r>
      <w:r w:rsidRPr="00AB5884">
        <w:rPr>
          <w:rFonts w:ascii="Sylfaen" w:hAnsi="Sylfaen"/>
          <w:sz w:val="24"/>
          <w:szCs w:val="24"/>
        </w:rPr>
        <w:t>լինելով</w:t>
      </w:r>
      <w:r w:rsidRPr="00486F3F">
        <w:rPr>
          <w:rFonts w:ascii="Sylfaen" w:hAnsi="Sylfaen"/>
          <w:sz w:val="24"/>
          <w:szCs w:val="24"/>
          <w:lang w:val="ru-RU"/>
        </w:rPr>
        <w:t xml:space="preserve">  «</w:t>
      </w:r>
      <w:r w:rsidRPr="00AB5884">
        <w:rPr>
          <w:rFonts w:ascii="Sylfaen" w:hAnsi="Sylfaen"/>
          <w:sz w:val="24"/>
          <w:szCs w:val="24"/>
        </w:rPr>
        <w:t>Քրիստոնեական</w:t>
      </w:r>
      <w:r w:rsidRPr="00486F3F">
        <w:rPr>
          <w:rFonts w:ascii="Sylfaen" w:hAnsi="Sylfaen"/>
          <w:sz w:val="24"/>
          <w:szCs w:val="24"/>
          <w:lang w:val="ru-RU"/>
        </w:rPr>
        <w:t xml:space="preserve"> </w:t>
      </w:r>
      <w:r w:rsidRPr="00AB5884">
        <w:rPr>
          <w:rFonts w:ascii="Sylfaen" w:hAnsi="Sylfaen"/>
          <w:sz w:val="24"/>
          <w:szCs w:val="24"/>
        </w:rPr>
        <w:t>Կատարելության</w:t>
      </w:r>
      <w:r w:rsidRPr="00486F3F">
        <w:rPr>
          <w:rFonts w:ascii="Sylfaen" w:hAnsi="Sylfaen"/>
          <w:sz w:val="24"/>
          <w:szCs w:val="24"/>
          <w:lang w:val="ru-RU"/>
        </w:rPr>
        <w:t xml:space="preserve"> </w:t>
      </w:r>
      <w:r w:rsidRPr="00AB5884">
        <w:rPr>
          <w:rFonts w:ascii="Sylfaen" w:hAnsi="Sylfaen"/>
          <w:sz w:val="24"/>
          <w:szCs w:val="24"/>
        </w:rPr>
        <w:t>Ուղեցույց</w:t>
      </w:r>
      <w:r w:rsidRPr="00486F3F">
        <w:rPr>
          <w:rFonts w:ascii="Sylfaen" w:hAnsi="Sylfaen"/>
          <w:sz w:val="24"/>
          <w:szCs w:val="24"/>
          <w:lang w:val="ru-RU"/>
        </w:rPr>
        <w:t xml:space="preserve">»  </w:t>
      </w:r>
      <w:r w:rsidRPr="00AB5884">
        <w:rPr>
          <w:rFonts w:ascii="Sylfaen" w:hAnsi="Sylfaen"/>
          <w:sz w:val="24"/>
          <w:szCs w:val="24"/>
        </w:rPr>
        <w:t>ամսագիրի</w:t>
      </w:r>
      <w:r w:rsidRPr="00486F3F">
        <w:rPr>
          <w:rFonts w:ascii="Sylfaen" w:hAnsi="Sylfaen"/>
          <w:sz w:val="24"/>
          <w:szCs w:val="24"/>
          <w:lang w:val="ru-RU"/>
        </w:rPr>
        <w:t xml:space="preserve"> </w:t>
      </w:r>
      <w:r w:rsidRPr="00AB5884">
        <w:rPr>
          <w:rFonts w:ascii="Sylfaen" w:hAnsi="Sylfaen"/>
          <w:sz w:val="24"/>
          <w:szCs w:val="24"/>
        </w:rPr>
        <w:t>խմբագիրը</w:t>
      </w:r>
      <w:r w:rsidRPr="00486F3F">
        <w:rPr>
          <w:rFonts w:ascii="Sylfaen" w:hAnsi="Sylfaen"/>
          <w:sz w:val="24"/>
          <w:szCs w:val="24"/>
          <w:lang w:val="ru-RU"/>
        </w:rPr>
        <w:t xml:space="preserve"> </w:t>
      </w:r>
      <w:r w:rsidRPr="00AB5884">
        <w:rPr>
          <w:rFonts w:ascii="Sylfaen" w:hAnsi="Sylfaen"/>
          <w:sz w:val="24"/>
          <w:szCs w:val="24"/>
        </w:rPr>
        <w:t>մեծ</w:t>
      </w:r>
      <w:r w:rsidRPr="00486F3F">
        <w:rPr>
          <w:rFonts w:ascii="Sylfaen" w:hAnsi="Sylfaen"/>
          <w:sz w:val="24"/>
          <w:szCs w:val="24"/>
          <w:lang w:val="ru-RU"/>
        </w:rPr>
        <w:t xml:space="preserve"> </w:t>
      </w:r>
      <w:r w:rsidRPr="00AB5884">
        <w:rPr>
          <w:rFonts w:ascii="Sylfaen" w:hAnsi="Sylfaen"/>
          <w:sz w:val="24"/>
          <w:szCs w:val="24"/>
        </w:rPr>
        <w:t>հետաքրքրություն</w:t>
      </w:r>
      <w:r w:rsidRPr="00486F3F">
        <w:rPr>
          <w:rFonts w:ascii="Sylfaen" w:hAnsi="Sylfaen"/>
          <w:sz w:val="24"/>
          <w:szCs w:val="24"/>
          <w:lang w:val="ru-RU"/>
        </w:rPr>
        <w:t xml:space="preserve"> </w:t>
      </w:r>
      <w:r w:rsidRPr="00AB5884">
        <w:rPr>
          <w:rFonts w:ascii="Sylfaen" w:hAnsi="Sylfaen"/>
          <w:sz w:val="24"/>
          <w:szCs w:val="24"/>
        </w:rPr>
        <w:t>առաջացրեց</w:t>
      </w:r>
      <w:r w:rsidRPr="00486F3F">
        <w:rPr>
          <w:rFonts w:ascii="Sylfaen" w:hAnsi="Sylfaen"/>
          <w:sz w:val="24"/>
          <w:szCs w:val="24"/>
          <w:lang w:val="ru-RU"/>
        </w:rPr>
        <w:t xml:space="preserve"> </w:t>
      </w:r>
      <w:r w:rsidRPr="00AB5884">
        <w:rPr>
          <w:rFonts w:ascii="Sylfaen" w:hAnsi="Sylfaen"/>
          <w:sz w:val="24"/>
          <w:szCs w:val="24"/>
        </w:rPr>
        <w:t>այդ</w:t>
      </w:r>
      <w:r w:rsidRPr="00486F3F">
        <w:rPr>
          <w:rFonts w:ascii="Sylfaen" w:hAnsi="Sylfaen"/>
          <w:sz w:val="24"/>
          <w:szCs w:val="24"/>
          <w:lang w:val="ru-RU"/>
        </w:rPr>
        <w:t xml:space="preserve"> </w:t>
      </w:r>
      <w:r w:rsidRPr="00AB5884">
        <w:rPr>
          <w:rFonts w:ascii="Sylfaen" w:hAnsi="Sylfaen"/>
          <w:sz w:val="24"/>
          <w:szCs w:val="24"/>
        </w:rPr>
        <w:t>ուսմունքի</w:t>
      </w:r>
      <w:r w:rsidRPr="00486F3F">
        <w:rPr>
          <w:rFonts w:ascii="Sylfaen" w:hAnsi="Sylfaen"/>
          <w:sz w:val="24"/>
          <w:szCs w:val="24"/>
          <w:lang w:val="ru-RU"/>
        </w:rPr>
        <w:t xml:space="preserve"> </w:t>
      </w:r>
      <w:r w:rsidRPr="00AB5884">
        <w:rPr>
          <w:rFonts w:ascii="Sylfaen" w:hAnsi="Sylfaen"/>
          <w:sz w:val="24"/>
          <w:szCs w:val="24"/>
        </w:rPr>
        <w:t>նկատմամբ</w:t>
      </w:r>
      <w:r w:rsidRPr="00486F3F">
        <w:rPr>
          <w:rFonts w:ascii="Sylfaen" w:hAnsi="Sylfaen"/>
          <w:sz w:val="24"/>
          <w:szCs w:val="24"/>
          <w:lang w:val="ru-RU"/>
        </w:rPr>
        <w:t xml:space="preserve">:  </w:t>
      </w:r>
      <w:r w:rsidRPr="00AB5884">
        <w:rPr>
          <w:rFonts w:ascii="Sylfaen" w:hAnsi="Sylfaen"/>
          <w:sz w:val="24"/>
          <w:szCs w:val="24"/>
        </w:rPr>
        <w:t>Ֆիբի</w:t>
      </w:r>
      <w:r w:rsidRPr="00486F3F">
        <w:rPr>
          <w:rFonts w:ascii="Sylfaen" w:hAnsi="Sylfaen"/>
          <w:sz w:val="24"/>
          <w:szCs w:val="24"/>
          <w:lang w:val="ru-RU"/>
        </w:rPr>
        <w:t xml:space="preserve"> </w:t>
      </w:r>
      <w:r w:rsidRPr="00AB5884">
        <w:rPr>
          <w:rFonts w:ascii="Sylfaen" w:hAnsi="Sylfaen"/>
          <w:sz w:val="24"/>
          <w:szCs w:val="24"/>
        </w:rPr>
        <w:t>Պալմերը</w:t>
      </w:r>
      <w:r w:rsidRPr="00486F3F">
        <w:rPr>
          <w:rFonts w:ascii="Sylfaen" w:hAnsi="Sylfaen"/>
          <w:sz w:val="24"/>
          <w:szCs w:val="24"/>
          <w:lang w:val="ru-RU"/>
        </w:rPr>
        <w:t xml:space="preserve"> </w:t>
      </w:r>
      <w:r w:rsidRPr="00AB5884">
        <w:rPr>
          <w:rFonts w:ascii="Sylfaen" w:hAnsi="Sylfaen"/>
          <w:sz w:val="24"/>
          <w:szCs w:val="24"/>
        </w:rPr>
        <w:t>Նյու</w:t>
      </w:r>
      <w:r w:rsidRPr="00486F3F">
        <w:rPr>
          <w:rFonts w:ascii="Sylfaen" w:hAnsi="Sylfaen"/>
          <w:sz w:val="24"/>
          <w:szCs w:val="24"/>
          <w:lang w:val="ru-RU"/>
        </w:rPr>
        <w:t xml:space="preserve"> </w:t>
      </w:r>
      <w:r w:rsidRPr="00AB5884">
        <w:rPr>
          <w:rFonts w:ascii="Sylfaen" w:hAnsi="Sylfaen"/>
          <w:sz w:val="24"/>
          <w:szCs w:val="24"/>
        </w:rPr>
        <w:t>Յորքից</w:t>
      </w:r>
      <w:r w:rsidRPr="00486F3F">
        <w:rPr>
          <w:rFonts w:ascii="Sylfaen" w:hAnsi="Sylfaen"/>
          <w:sz w:val="24"/>
          <w:szCs w:val="24"/>
          <w:lang w:val="ru-RU"/>
        </w:rPr>
        <w:t xml:space="preserve"> </w:t>
      </w:r>
      <w:r w:rsidRPr="00AB5884">
        <w:rPr>
          <w:rFonts w:ascii="Sylfaen" w:hAnsi="Sylfaen"/>
          <w:sz w:val="24"/>
          <w:szCs w:val="24"/>
        </w:rPr>
        <w:t>ԱՄՆ</w:t>
      </w:r>
      <w:r w:rsidRPr="00486F3F">
        <w:rPr>
          <w:rFonts w:ascii="Sylfaen" w:hAnsi="Sylfaen"/>
          <w:sz w:val="24"/>
          <w:szCs w:val="24"/>
          <w:lang w:val="ru-RU"/>
        </w:rPr>
        <w:t xml:space="preserve">, </w:t>
      </w:r>
      <w:r w:rsidRPr="00AB5884">
        <w:rPr>
          <w:rFonts w:ascii="Sylfaen" w:hAnsi="Sylfaen"/>
          <w:sz w:val="24"/>
          <w:szCs w:val="24"/>
        </w:rPr>
        <w:t>առաջնորդեց</w:t>
      </w:r>
      <w:r w:rsidRPr="00486F3F">
        <w:rPr>
          <w:rFonts w:ascii="Sylfaen" w:hAnsi="Sylfaen"/>
          <w:sz w:val="24"/>
          <w:szCs w:val="24"/>
          <w:lang w:val="ru-RU"/>
        </w:rPr>
        <w:t xml:space="preserve"> «</w:t>
      </w:r>
      <w:r w:rsidRPr="00AB5884">
        <w:rPr>
          <w:rFonts w:ascii="Sylfaen" w:hAnsi="Sylfaen"/>
          <w:sz w:val="24"/>
          <w:szCs w:val="24"/>
        </w:rPr>
        <w:t>Երեքշաբթի</w:t>
      </w:r>
      <w:r w:rsidRPr="00486F3F">
        <w:rPr>
          <w:rFonts w:ascii="Sylfaen" w:hAnsi="Sylfaen"/>
          <w:sz w:val="24"/>
          <w:szCs w:val="24"/>
          <w:lang w:val="ru-RU"/>
        </w:rPr>
        <w:t xml:space="preserve"> </w:t>
      </w:r>
      <w:r w:rsidRPr="00AB5884">
        <w:rPr>
          <w:rFonts w:ascii="Sylfaen" w:hAnsi="Sylfaen"/>
          <w:sz w:val="24"/>
          <w:szCs w:val="24"/>
        </w:rPr>
        <w:t>օրվա</w:t>
      </w:r>
      <w:r w:rsidRPr="00486F3F">
        <w:rPr>
          <w:rFonts w:ascii="Sylfaen" w:hAnsi="Sylfaen"/>
          <w:sz w:val="24"/>
          <w:szCs w:val="24"/>
          <w:lang w:val="ru-RU"/>
        </w:rPr>
        <w:t xml:space="preserve"> </w:t>
      </w:r>
      <w:r w:rsidRPr="00AB5884">
        <w:rPr>
          <w:rFonts w:ascii="Sylfaen" w:hAnsi="Sylfaen"/>
          <w:sz w:val="24"/>
          <w:szCs w:val="24"/>
        </w:rPr>
        <w:t>հանդիպումներ</w:t>
      </w:r>
      <w:r w:rsidRPr="00486F3F">
        <w:rPr>
          <w:rFonts w:ascii="Sylfaen" w:hAnsi="Sylfaen"/>
          <w:sz w:val="24"/>
          <w:szCs w:val="24"/>
          <w:lang w:val="ru-RU"/>
        </w:rPr>
        <w:t xml:space="preserve"> </w:t>
      </w:r>
      <w:r w:rsidRPr="00AB5884">
        <w:rPr>
          <w:rFonts w:ascii="Sylfaen" w:hAnsi="Sylfaen"/>
          <w:sz w:val="24"/>
          <w:szCs w:val="24"/>
        </w:rPr>
        <w:t>Սրբությունը</w:t>
      </w:r>
      <w:r w:rsidRPr="00486F3F">
        <w:rPr>
          <w:rFonts w:ascii="Sylfaen" w:hAnsi="Sylfaen"/>
          <w:sz w:val="24"/>
          <w:szCs w:val="24"/>
          <w:lang w:val="ru-RU"/>
        </w:rPr>
        <w:t xml:space="preserve"> </w:t>
      </w:r>
      <w:r w:rsidRPr="00AB5884">
        <w:rPr>
          <w:rFonts w:ascii="Sylfaen" w:hAnsi="Sylfaen"/>
          <w:sz w:val="24"/>
          <w:szCs w:val="24"/>
        </w:rPr>
        <w:t>տարածելու</w:t>
      </w:r>
      <w:r w:rsidRPr="00486F3F">
        <w:rPr>
          <w:rFonts w:ascii="Sylfaen" w:hAnsi="Sylfaen"/>
          <w:sz w:val="24"/>
          <w:szCs w:val="24"/>
          <w:lang w:val="ru-RU"/>
        </w:rPr>
        <w:t xml:space="preserve"> </w:t>
      </w:r>
      <w:r w:rsidRPr="00AB5884">
        <w:rPr>
          <w:rFonts w:ascii="Sylfaen" w:hAnsi="Sylfaen"/>
          <w:sz w:val="24"/>
          <w:szCs w:val="24"/>
        </w:rPr>
        <w:t>համար</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դարձավ</w:t>
      </w:r>
      <w:r w:rsidRPr="00486F3F">
        <w:rPr>
          <w:rFonts w:ascii="Sylfaen" w:hAnsi="Sylfaen"/>
          <w:sz w:val="24"/>
          <w:szCs w:val="24"/>
          <w:lang w:val="ru-RU"/>
        </w:rPr>
        <w:t xml:space="preserve">  </w:t>
      </w:r>
      <w:r w:rsidRPr="00AB5884">
        <w:rPr>
          <w:rFonts w:ascii="Sylfaen" w:hAnsi="Sylfaen"/>
          <w:sz w:val="24"/>
          <w:szCs w:val="24"/>
        </w:rPr>
        <w:t>պահանջված</w:t>
      </w:r>
      <w:r w:rsidRPr="00486F3F">
        <w:rPr>
          <w:rFonts w:ascii="Sylfaen" w:hAnsi="Sylfaen"/>
          <w:sz w:val="24"/>
          <w:szCs w:val="24"/>
          <w:lang w:val="ru-RU"/>
        </w:rPr>
        <w:t xml:space="preserve">  </w:t>
      </w:r>
      <w:r w:rsidRPr="00AB5884">
        <w:rPr>
          <w:rFonts w:ascii="Sylfaen" w:hAnsi="Sylfaen"/>
          <w:sz w:val="24"/>
          <w:szCs w:val="24"/>
        </w:rPr>
        <w:t>հեղինակ</w:t>
      </w:r>
      <w:r w:rsidRPr="00486F3F">
        <w:rPr>
          <w:rFonts w:ascii="Sylfaen" w:hAnsi="Sylfaen"/>
          <w:sz w:val="24"/>
          <w:szCs w:val="24"/>
          <w:lang w:val="ru-RU"/>
        </w:rPr>
        <w:t xml:space="preserve">, </w:t>
      </w:r>
      <w:r w:rsidRPr="00AB5884">
        <w:rPr>
          <w:rFonts w:ascii="Sylfaen" w:hAnsi="Sylfaen"/>
          <w:sz w:val="24"/>
          <w:szCs w:val="24"/>
        </w:rPr>
        <w:t>խմբագրող</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քարոզիչ</w:t>
      </w:r>
      <w:r w:rsidRPr="00486F3F">
        <w:rPr>
          <w:rFonts w:ascii="Sylfaen" w:hAnsi="Sylfaen"/>
          <w:sz w:val="24"/>
          <w:szCs w:val="24"/>
          <w:lang w:val="ru-RU"/>
        </w:rPr>
        <w:t xml:space="preserve">: 1867 </w:t>
      </w:r>
      <w:r w:rsidRPr="00AB5884">
        <w:rPr>
          <w:rFonts w:ascii="Sylfaen" w:hAnsi="Sylfaen"/>
          <w:sz w:val="24"/>
          <w:szCs w:val="24"/>
        </w:rPr>
        <w:t>թվականին</w:t>
      </w:r>
      <w:r w:rsidRPr="00486F3F">
        <w:rPr>
          <w:rFonts w:ascii="Sylfaen" w:hAnsi="Sylfaen"/>
          <w:sz w:val="24"/>
          <w:szCs w:val="24"/>
          <w:lang w:val="ru-RU"/>
        </w:rPr>
        <w:t xml:space="preserve"> </w:t>
      </w:r>
      <w:r w:rsidRPr="00AB5884">
        <w:rPr>
          <w:rFonts w:ascii="Sylfaen" w:hAnsi="Sylfaen"/>
          <w:sz w:val="24"/>
          <w:szCs w:val="24"/>
        </w:rPr>
        <w:t>մեթոդիստական</w:t>
      </w:r>
      <w:r w:rsidRPr="00486F3F">
        <w:rPr>
          <w:rFonts w:ascii="Sylfaen" w:hAnsi="Sylfaen"/>
          <w:sz w:val="24"/>
          <w:szCs w:val="24"/>
          <w:lang w:val="ru-RU"/>
        </w:rPr>
        <w:t xml:space="preserve"> </w:t>
      </w:r>
      <w:r w:rsidRPr="00AB5884">
        <w:rPr>
          <w:rFonts w:ascii="Sylfaen" w:hAnsi="Sylfaen"/>
          <w:sz w:val="24"/>
          <w:szCs w:val="24"/>
        </w:rPr>
        <w:t>քարոզիչներ</w:t>
      </w:r>
      <w:r w:rsidRPr="00486F3F">
        <w:rPr>
          <w:rFonts w:ascii="Sylfaen" w:hAnsi="Sylfaen"/>
          <w:sz w:val="24"/>
          <w:szCs w:val="24"/>
          <w:lang w:val="ru-RU"/>
        </w:rPr>
        <w:t xml:space="preserve"> </w:t>
      </w:r>
      <w:r w:rsidRPr="00AB5884">
        <w:rPr>
          <w:rFonts w:ascii="Sylfaen" w:hAnsi="Sylfaen"/>
          <w:sz w:val="24"/>
          <w:szCs w:val="24"/>
        </w:rPr>
        <w:t>Ջոն</w:t>
      </w:r>
      <w:r w:rsidRPr="00486F3F">
        <w:rPr>
          <w:rFonts w:ascii="Sylfaen" w:hAnsi="Sylfaen"/>
          <w:sz w:val="24"/>
          <w:szCs w:val="24"/>
          <w:lang w:val="ru-RU"/>
        </w:rPr>
        <w:t xml:space="preserve"> </w:t>
      </w:r>
      <w:r w:rsidRPr="00AB5884">
        <w:rPr>
          <w:rFonts w:ascii="Sylfaen" w:hAnsi="Sylfaen"/>
          <w:sz w:val="24"/>
          <w:szCs w:val="24"/>
        </w:rPr>
        <w:t>Ա</w:t>
      </w:r>
      <w:r w:rsidRPr="00486F3F">
        <w:rPr>
          <w:rFonts w:ascii="Sylfaen" w:hAnsi="Sylfaen"/>
          <w:sz w:val="24"/>
          <w:szCs w:val="24"/>
          <w:lang w:val="ru-RU"/>
        </w:rPr>
        <w:t xml:space="preserve">. </w:t>
      </w:r>
      <w:r w:rsidRPr="00AB5884">
        <w:rPr>
          <w:rFonts w:ascii="Sylfaen" w:hAnsi="Sylfaen"/>
          <w:sz w:val="24"/>
          <w:szCs w:val="24"/>
        </w:rPr>
        <w:t>Վուդի</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այլոց</w:t>
      </w:r>
      <w:r w:rsidRPr="00486F3F">
        <w:rPr>
          <w:rFonts w:ascii="Sylfaen" w:hAnsi="Sylfaen"/>
          <w:sz w:val="24"/>
          <w:szCs w:val="24"/>
          <w:lang w:val="ru-RU"/>
        </w:rPr>
        <w:t xml:space="preserve"> </w:t>
      </w:r>
      <w:r w:rsidRPr="00AB5884">
        <w:rPr>
          <w:rFonts w:ascii="Sylfaen" w:hAnsi="Sylfaen"/>
          <w:sz w:val="24"/>
          <w:szCs w:val="24"/>
        </w:rPr>
        <w:t>նախաձեռնությամբ</w:t>
      </w:r>
      <w:r w:rsidRPr="00486F3F">
        <w:rPr>
          <w:rFonts w:ascii="Sylfaen" w:hAnsi="Sylfaen"/>
          <w:sz w:val="24"/>
          <w:szCs w:val="24"/>
          <w:lang w:val="ru-RU"/>
        </w:rPr>
        <w:t xml:space="preserve">   </w:t>
      </w:r>
      <w:r w:rsidRPr="00AB5884">
        <w:rPr>
          <w:rFonts w:ascii="Sylfaen" w:hAnsi="Sylfaen"/>
          <w:sz w:val="24"/>
          <w:szCs w:val="24"/>
        </w:rPr>
        <w:t>Վայնլենդում</w:t>
      </w:r>
      <w:r w:rsidRPr="00486F3F">
        <w:rPr>
          <w:rFonts w:ascii="Sylfaen" w:hAnsi="Sylfaen"/>
          <w:sz w:val="24"/>
          <w:szCs w:val="24"/>
          <w:lang w:val="ru-RU"/>
        </w:rPr>
        <w:t xml:space="preserve">, </w:t>
      </w:r>
      <w:r w:rsidRPr="00AB5884">
        <w:rPr>
          <w:rFonts w:ascii="Sylfaen" w:hAnsi="Sylfaen"/>
          <w:sz w:val="24"/>
          <w:szCs w:val="24"/>
        </w:rPr>
        <w:t>Նյու</w:t>
      </w:r>
      <w:r w:rsidRPr="00486F3F">
        <w:rPr>
          <w:rFonts w:ascii="Sylfaen" w:hAnsi="Sylfaen"/>
          <w:sz w:val="24"/>
          <w:szCs w:val="24"/>
          <w:lang w:val="ru-RU"/>
        </w:rPr>
        <w:t xml:space="preserve"> </w:t>
      </w:r>
      <w:r w:rsidRPr="00AB5884">
        <w:rPr>
          <w:rFonts w:ascii="Sylfaen" w:hAnsi="Sylfaen"/>
          <w:sz w:val="24"/>
          <w:szCs w:val="24"/>
        </w:rPr>
        <w:lastRenderedPageBreak/>
        <w:t>Զերսի</w:t>
      </w:r>
      <w:r w:rsidRPr="00486F3F">
        <w:rPr>
          <w:rFonts w:ascii="Sylfaen" w:hAnsi="Sylfaen"/>
          <w:sz w:val="24"/>
          <w:szCs w:val="24"/>
          <w:lang w:val="ru-RU"/>
        </w:rPr>
        <w:t xml:space="preserve"> </w:t>
      </w:r>
      <w:r w:rsidRPr="00AB5884">
        <w:rPr>
          <w:rFonts w:ascii="Sylfaen" w:hAnsi="Sylfaen"/>
          <w:sz w:val="24"/>
          <w:szCs w:val="24"/>
        </w:rPr>
        <w:t>նահանգ</w:t>
      </w:r>
      <w:r w:rsidRPr="00486F3F">
        <w:rPr>
          <w:rFonts w:ascii="Sylfaen" w:hAnsi="Sylfaen"/>
          <w:sz w:val="24"/>
          <w:szCs w:val="24"/>
          <w:lang w:val="ru-RU"/>
        </w:rPr>
        <w:t xml:space="preserve">, </w:t>
      </w:r>
      <w:r w:rsidRPr="00AB5884">
        <w:rPr>
          <w:rFonts w:ascii="Sylfaen" w:hAnsi="Sylfaen"/>
          <w:sz w:val="24"/>
          <w:szCs w:val="24"/>
        </w:rPr>
        <w:t>ԱՄՆ</w:t>
      </w:r>
      <w:r w:rsidRPr="00486F3F">
        <w:rPr>
          <w:rFonts w:ascii="Sylfaen" w:hAnsi="Sylfaen"/>
          <w:sz w:val="24"/>
          <w:szCs w:val="24"/>
          <w:lang w:val="ru-RU"/>
        </w:rPr>
        <w:t xml:space="preserve">, </w:t>
      </w:r>
      <w:r w:rsidRPr="00AB5884">
        <w:rPr>
          <w:rFonts w:ascii="Sylfaen" w:hAnsi="Sylfaen"/>
          <w:sz w:val="24"/>
          <w:szCs w:val="24"/>
        </w:rPr>
        <w:t>տեղի</w:t>
      </w:r>
      <w:r w:rsidRPr="00486F3F">
        <w:rPr>
          <w:rFonts w:ascii="Sylfaen" w:hAnsi="Sylfaen"/>
          <w:sz w:val="24"/>
          <w:szCs w:val="24"/>
          <w:lang w:val="ru-RU"/>
        </w:rPr>
        <w:t xml:space="preserve"> </w:t>
      </w:r>
      <w:r w:rsidRPr="00AB5884">
        <w:rPr>
          <w:rFonts w:ascii="Sylfaen" w:hAnsi="Sylfaen"/>
          <w:sz w:val="24"/>
          <w:szCs w:val="24"/>
        </w:rPr>
        <w:t>ունեցավ</w:t>
      </w:r>
      <w:r w:rsidRPr="00486F3F">
        <w:rPr>
          <w:rFonts w:ascii="Sylfaen" w:hAnsi="Sylfaen"/>
          <w:sz w:val="24"/>
          <w:szCs w:val="24"/>
          <w:lang w:val="ru-RU"/>
        </w:rPr>
        <w:t xml:space="preserve"> </w:t>
      </w:r>
      <w:r w:rsidRPr="00AB5884">
        <w:rPr>
          <w:rFonts w:ascii="Sylfaen" w:hAnsi="Sylfaen"/>
          <w:sz w:val="24"/>
          <w:szCs w:val="24"/>
        </w:rPr>
        <w:t>առաջին</w:t>
      </w:r>
      <w:r w:rsidRPr="00486F3F">
        <w:rPr>
          <w:rFonts w:ascii="Sylfaen" w:hAnsi="Sylfaen"/>
          <w:sz w:val="24"/>
          <w:szCs w:val="24"/>
          <w:lang w:val="ru-RU"/>
        </w:rPr>
        <w:t xml:space="preserve"> </w:t>
      </w:r>
      <w:r w:rsidRPr="00AB5884">
        <w:rPr>
          <w:rFonts w:ascii="Sylfaen" w:hAnsi="Sylfaen"/>
          <w:sz w:val="24"/>
          <w:szCs w:val="24"/>
        </w:rPr>
        <w:t>շարունակական</w:t>
      </w:r>
      <w:r w:rsidRPr="00486F3F">
        <w:rPr>
          <w:rFonts w:ascii="Sylfaen" w:hAnsi="Sylfaen"/>
          <w:sz w:val="24"/>
          <w:szCs w:val="24"/>
          <w:lang w:val="ru-RU"/>
        </w:rPr>
        <w:t xml:space="preserve"> </w:t>
      </w:r>
      <w:r w:rsidRPr="00AB5884">
        <w:rPr>
          <w:rFonts w:ascii="Sylfaen" w:hAnsi="Sylfaen"/>
          <w:sz w:val="24"/>
          <w:szCs w:val="24"/>
        </w:rPr>
        <w:t>սրբության</w:t>
      </w:r>
      <w:r w:rsidRPr="00486F3F">
        <w:rPr>
          <w:rFonts w:ascii="Sylfaen" w:hAnsi="Sylfaen"/>
          <w:sz w:val="24"/>
          <w:szCs w:val="24"/>
          <w:lang w:val="ru-RU"/>
        </w:rPr>
        <w:t xml:space="preserve"> </w:t>
      </w:r>
      <w:r w:rsidRPr="00AB5884">
        <w:rPr>
          <w:rFonts w:ascii="Sylfaen" w:hAnsi="Sylfaen"/>
          <w:sz w:val="24"/>
          <w:szCs w:val="24"/>
        </w:rPr>
        <w:t>ծառայությունների</w:t>
      </w:r>
      <w:r w:rsidRPr="00486F3F">
        <w:rPr>
          <w:rFonts w:ascii="Sylfaen" w:hAnsi="Sylfaen"/>
          <w:sz w:val="24"/>
          <w:szCs w:val="24"/>
          <w:lang w:val="ru-RU"/>
        </w:rPr>
        <w:t xml:space="preserve"> </w:t>
      </w:r>
      <w:r w:rsidRPr="00AB5884">
        <w:rPr>
          <w:rFonts w:ascii="Sylfaen" w:hAnsi="Sylfaen"/>
          <w:sz w:val="24"/>
          <w:szCs w:val="24"/>
        </w:rPr>
        <w:t>շարքը</w:t>
      </w:r>
      <w:r w:rsidRPr="00486F3F">
        <w:rPr>
          <w:rFonts w:ascii="Sylfaen" w:hAnsi="Sylfaen"/>
          <w:sz w:val="24"/>
          <w:szCs w:val="24"/>
          <w:lang w:val="ru-RU"/>
        </w:rPr>
        <w:t xml:space="preserve">, </w:t>
      </w:r>
      <w:r w:rsidRPr="00AB5884">
        <w:rPr>
          <w:rFonts w:ascii="Sylfaen" w:hAnsi="Sylfaen"/>
          <w:sz w:val="24"/>
          <w:szCs w:val="24"/>
        </w:rPr>
        <w:t>որոնք</w:t>
      </w:r>
      <w:r w:rsidRPr="00486F3F">
        <w:rPr>
          <w:rFonts w:ascii="Sylfaen" w:hAnsi="Sylfaen"/>
          <w:sz w:val="24"/>
          <w:szCs w:val="24"/>
          <w:lang w:val="ru-RU"/>
        </w:rPr>
        <w:t xml:space="preserve"> </w:t>
      </w:r>
      <w:r w:rsidRPr="00AB5884">
        <w:rPr>
          <w:rFonts w:ascii="Sylfaen" w:hAnsi="Sylfaen"/>
          <w:sz w:val="24"/>
          <w:szCs w:val="24"/>
        </w:rPr>
        <w:t>ամբողջ</w:t>
      </w:r>
      <w:r w:rsidRPr="00486F3F">
        <w:rPr>
          <w:rFonts w:ascii="Sylfaen" w:hAnsi="Sylfaen"/>
          <w:sz w:val="24"/>
          <w:szCs w:val="24"/>
          <w:lang w:val="ru-RU"/>
        </w:rPr>
        <w:t xml:space="preserve"> </w:t>
      </w:r>
      <w:r w:rsidRPr="00AB5884">
        <w:rPr>
          <w:rFonts w:ascii="Sylfaen" w:hAnsi="Sylfaen"/>
          <w:sz w:val="24"/>
          <w:szCs w:val="24"/>
        </w:rPr>
        <w:t>աշխարհում</w:t>
      </w:r>
      <w:r w:rsidRPr="00486F3F">
        <w:rPr>
          <w:rFonts w:ascii="Sylfaen" w:hAnsi="Sylfaen"/>
          <w:sz w:val="24"/>
          <w:szCs w:val="24"/>
          <w:lang w:val="ru-RU"/>
        </w:rPr>
        <w:t xml:space="preserve"> </w:t>
      </w:r>
      <w:r w:rsidRPr="00AB5884">
        <w:rPr>
          <w:rFonts w:ascii="Sylfaen" w:hAnsi="Sylfaen"/>
          <w:sz w:val="24"/>
          <w:szCs w:val="24"/>
        </w:rPr>
        <w:t>վեսլիական</w:t>
      </w:r>
      <w:r w:rsidRPr="00486F3F">
        <w:rPr>
          <w:rFonts w:ascii="Sylfaen" w:hAnsi="Sylfaen"/>
          <w:sz w:val="24"/>
          <w:szCs w:val="24"/>
          <w:lang w:val="ru-RU"/>
        </w:rPr>
        <w:t xml:space="preserve"> </w:t>
      </w:r>
      <w:r w:rsidRPr="00AB5884">
        <w:rPr>
          <w:rFonts w:ascii="Sylfaen" w:hAnsi="Sylfaen"/>
          <w:sz w:val="24"/>
          <w:szCs w:val="24"/>
        </w:rPr>
        <w:t>սրբության</w:t>
      </w:r>
      <w:r w:rsidRPr="00486F3F">
        <w:rPr>
          <w:rFonts w:ascii="Sylfaen" w:hAnsi="Sylfaen"/>
          <w:sz w:val="24"/>
          <w:szCs w:val="24"/>
          <w:lang w:val="ru-RU"/>
        </w:rPr>
        <w:t xml:space="preserve"> </w:t>
      </w:r>
      <w:r w:rsidRPr="00AB5884">
        <w:rPr>
          <w:rFonts w:ascii="Sylfaen" w:hAnsi="Sylfaen"/>
          <w:sz w:val="24"/>
          <w:szCs w:val="24"/>
        </w:rPr>
        <w:t>ուսմունքի</w:t>
      </w:r>
      <w:r w:rsidRPr="00486F3F">
        <w:rPr>
          <w:rFonts w:ascii="Sylfaen" w:hAnsi="Sylfaen"/>
          <w:sz w:val="24"/>
          <w:szCs w:val="24"/>
          <w:lang w:val="ru-RU"/>
        </w:rPr>
        <w:t xml:space="preserve"> </w:t>
      </w:r>
      <w:r w:rsidRPr="00AB5884">
        <w:rPr>
          <w:rFonts w:ascii="Sylfaen" w:hAnsi="Sylfaen"/>
          <w:sz w:val="24"/>
          <w:szCs w:val="24"/>
        </w:rPr>
        <w:t>մասին</w:t>
      </w:r>
      <w:r w:rsidRPr="00486F3F">
        <w:rPr>
          <w:rFonts w:ascii="Sylfaen" w:hAnsi="Sylfaen"/>
          <w:sz w:val="24"/>
          <w:szCs w:val="24"/>
          <w:lang w:val="ru-RU"/>
        </w:rPr>
        <w:t xml:space="preserve"> </w:t>
      </w:r>
      <w:r w:rsidRPr="00AB5884">
        <w:rPr>
          <w:rFonts w:ascii="Sylfaen" w:hAnsi="Sylfaen"/>
          <w:sz w:val="24"/>
          <w:szCs w:val="24"/>
        </w:rPr>
        <w:t>նոր</w:t>
      </w:r>
      <w:r w:rsidRPr="00486F3F">
        <w:rPr>
          <w:rFonts w:ascii="Sylfaen" w:hAnsi="Sylfaen"/>
          <w:sz w:val="24"/>
          <w:szCs w:val="24"/>
          <w:lang w:val="ru-RU"/>
        </w:rPr>
        <w:t xml:space="preserve"> </w:t>
      </w:r>
      <w:r w:rsidRPr="00AB5884">
        <w:rPr>
          <w:rFonts w:ascii="Sylfaen" w:hAnsi="Sylfaen"/>
          <w:sz w:val="24"/>
          <w:szCs w:val="24"/>
        </w:rPr>
        <w:t>հետաքրքրություն</w:t>
      </w:r>
      <w:r w:rsidRPr="00486F3F">
        <w:rPr>
          <w:rFonts w:ascii="Sylfaen" w:hAnsi="Sylfaen"/>
          <w:sz w:val="24"/>
          <w:szCs w:val="24"/>
          <w:lang w:val="ru-RU"/>
        </w:rPr>
        <w:t xml:space="preserve"> </w:t>
      </w:r>
      <w:r w:rsidRPr="00AB5884">
        <w:rPr>
          <w:rFonts w:ascii="Sylfaen" w:hAnsi="Sylfaen"/>
          <w:sz w:val="24"/>
          <w:szCs w:val="24"/>
        </w:rPr>
        <w:t>առաջացրին</w:t>
      </w:r>
      <w:r w:rsidRPr="00486F3F">
        <w:rPr>
          <w:rFonts w:ascii="Sylfaen" w:hAnsi="Sylfaen"/>
          <w:sz w:val="24"/>
          <w:szCs w:val="24"/>
          <w:lang w:val="ru-RU"/>
        </w:rPr>
        <w:t xml:space="preserve"> :  </w:t>
      </w:r>
    </w:p>
    <w:p w:rsidR="00486F3F" w:rsidRPr="00486F3F" w:rsidRDefault="00486F3F" w:rsidP="00486F3F">
      <w:pPr>
        <w:pStyle w:val="NAZbody"/>
        <w:spacing w:line="240" w:lineRule="auto"/>
        <w:ind w:left="-426" w:right="-846" w:firstLine="426"/>
        <w:jc w:val="both"/>
        <w:rPr>
          <w:rFonts w:ascii="Sylfaen" w:hAnsi="Sylfaen"/>
          <w:sz w:val="24"/>
          <w:szCs w:val="24"/>
          <w:lang w:val="ru-RU"/>
        </w:rPr>
      </w:pPr>
      <w:r w:rsidRPr="00AB5884">
        <w:rPr>
          <w:rFonts w:ascii="Sylfaen" w:hAnsi="Sylfaen"/>
          <w:sz w:val="24"/>
          <w:szCs w:val="24"/>
        </w:rPr>
        <w:t>Վեսլիական</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Ազատ</w:t>
      </w:r>
      <w:r w:rsidRPr="00486F3F">
        <w:rPr>
          <w:rFonts w:ascii="Sylfaen" w:hAnsi="Sylfaen"/>
          <w:sz w:val="24"/>
          <w:szCs w:val="24"/>
          <w:lang w:val="ru-RU"/>
        </w:rPr>
        <w:t xml:space="preserve"> </w:t>
      </w:r>
      <w:r w:rsidRPr="00AB5884">
        <w:rPr>
          <w:rFonts w:ascii="Sylfaen" w:hAnsi="Sylfaen"/>
          <w:sz w:val="24"/>
          <w:szCs w:val="24"/>
        </w:rPr>
        <w:t>Մեթոդիստները</w:t>
      </w:r>
      <w:r w:rsidRPr="00486F3F">
        <w:rPr>
          <w:rFonts w:ascii="Sylfaen" w:hAnsi="Sylfaen"/>
          <w:sz w:val="24"/>
          <w:szCs w:val="24"/>
          <w:lang w:val="ru-RU"/>
        </w:rPr>
        <w:t xml:space="preserve">, </w:t>
      </w:r>
      <w:r w:rsidRPr="00AB5884">
        <w:rPr>
          <w:rFonts w:ascii="Sylfaen" w:hAnsi="Sylfaen"/>
          <w:sz w:val="24"/>
          <w:szCs w:val="24"/>
        </w:rPr>
        <w:t>Փրկության</w:t>
      </w:r>
      <w:r w:rsidRPr="00486F3F">
        <w:rPr>
          <w:rFonts w:ascii="Sylfaen" w:hAnsi="Sylfaen"/>
          <w:sz w:val="24"/>
          <w:szCs w:val="24"/>
          <w:lang w:val="ru-RU"/>
        </w:rPr>
        <w:t xml:space="preserve"> </w:t>
      </w:r>
      <w:r w:rsidRPr="00AB5884">
        <w:rPr>
          <w:rFonts w:ascii="Sylfaen" w:hAnsi="Sylfaen"/>
          <w:sz w:val="24"/>
          <w:szCs w:val="24"/>
        </w:rPr>
        <w:t>Բանակը</w:t>
      </w:r>
      <w:r w:rsidRPr="00486F3F">
        <w:rPr>
          <w:rFonts w:ascii="Sylfaen" w:hAnsi="Sylfaen"/>
          <w:sz w:val="24"/>
          <w:szCs w:val="24"/>
          <w:lang w:val="ru-RU"/>
        </w:rPr>
        <w:t xml:space="preserve">, </w:t>
      </w:r>
      <w:r w:rsidRPr="00AB5884">
        <w:rPr>
          <w:rFonts w:ascii="Sylfaen" w:hAnsi="Sylfaen"/>
          <w:sz w:val="24"/>
          <w:szCs w:val="24"/>
        </w:rPr>
        <w:t>Եղբայրությունը</w:t>
      </w:r>
      <w:r w:rsidRPr="00486F3F">
        <w:rPr>
          <w:rFonts w:ascii="Sylfaen" w:hAnsi="Sylfaen"/>
          <w:sz w:val="24"/>
          <w:szCs w:val="24"/>
          <w:lang w:val="ru-RU"/>
        </w:rPr>
        <w:t xml:space="preserve">, </w:t>
      </w:r>
      <w:r w:rsidRPr="00AB5884">
        <w:rPr>
          <w:rFonts w:ascii="Sylfaen" w:hAnsi="Sylfaen"/>
          <w:sz w:val="24"/>
          <w:szCs w:val="24"/>
        </w:rPr>
        <w:t>Մենոնիտները</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Կվակերները</w:t>
      </w:r>
      <w:r w:rsidRPr="00486F3F">
        <w:rPr>
          <w:rFonts w:ascii="Sylfaen" w:hAnsi="Sylfaen"/>
          <w:sz w:val="24"/>
          <w:szCs w:val="24"/>
          <w:lang w:val="ru-RU"/>
        </w:rPr>
        <w:t xml:space="preserve"> </w:t>
      </w:r>
      <w:r w:rsidRPr="00AB5884">
        <w:rPr>
          <w:rFonts w:ascii="Sylfaen" w:hAnsi="Sylfaen"/>
          <w:sz w:val="24"/>
          <w:szCs w:val="24"/>
        </w:rPr>
        <w:t>հատուկ</w:t>
      </w:r>
      <w:r w:rsidRPr="00486F3F">
        <w:rPr>
          <w:rFonts w:ascii="Sylfaen" w:hAnsi="Sylfaen"/>
          <w:sz w:val="24"/>
          <w:szCs w:val="24"/>
          <w:lang w:val="ru-RU"/>
        </w:rPr>
        <w:t xml:space="preserve"> </w:t>
      </w:r>
      <w:r w:rsidRPr="00AB5884">
        <w:rPr>
          <w:rFonts w:ascii="Sylfaen" w:hAnsi="Sylfaen"/>
          <w:sz w:val="24"/>
          <w:szCs w:val="24"/>
        </w:rPr>
        <w:t>ուշադրություն</w:t>
      </w:r>
      <w:r w:rsidRPr="00486F3F">
        <w:rPr>
          <w:rFonts w:ascii="Sylfaen" w:hAnsi="Sylfaen"/>
          <w:sz w:val="24"/>
          <w:szCs w:val="24"/>
          <w:lang w:val="ru-RU"/>
        </w:rPr>
        <w:t xml:space="preserve"> </w:t>
      </w:r>
      <w:r w:rsidRPr="00AB5884">
        <w:rPr>
          <w:rFonts w:ascii="Sylfaen" w:hAnsi="Sylfaen"/>
          <w:sz w:val="24"/>
          <w:szCs w:val="24"/>
        </w:rPr>
        <w:t>էին</w:t>
      </w:r>
      <w:r w:rsidRPr="00486F3F">
        <w:rPr>
          <w:rFonts w:ascii="Sylfaen" w:hAnsi="Sylfaen"/>
          <w:sz w:val="24"/>
          <w:szCs w:val="24"/>
          <w:lang w:val="ru-RU"/>
        </w:rPr>
        <w:t xml:space="preserve"> </w:t>
      </w:r>
      <w:r w:rsidRPr="00AB5884">
        <w:rPr>
          <w:rFonts w:ascii="Sylfaen" w:hAnsi="Sylfaen"/>
          <w:sz w:val="24"/>
          <w:szCs w:val="24"/>
        </w:rPr>
        <w:t>դարձնում</w:t>
      </w:r>
      <w:r w:rsidRPr="00486F3F">
        <w:rPr>
          <w:rFonts w:ascii="Sylfaen" w:hAnsi="Sylfaen"/>
          <w:sz w:val="24"/>
          <w:szCs w:val="24"/>
          <w:lang w:val="ru-RU"/>
        </w:rPr>
        <w:t xml:space="preserve"> </w:t>
      </w:r>
      <w:r w:rsidRPr="00AB5884">
        <w:rPr>
          <w:rFonts w:ascii="Sylfaen" w:hAnsi="Sylfaen"/>
          <w:sz w:val="24"/>
          <w:szCs w:val="24"/>
        </w:rPr>
        <w:t>քրիստոնեական</w:t>
      </w:r>
      <w:r w:rsidRPr="00486F3F">
        <w:rPr>
          <w:rFonts w:ascii="Sylfaen" w:hAnsi="Sylfaen"/>
          <w:sz w:val="24"/>
          <w:szCs w:val="24"/>
          <w:lang w:val="ru-RU"/>
        </w:rPr>
        <w:t xml:space="preserve"> </w:t>
      </w:r>
      <w:r w:rsidRPr="00AB5884">
        <w:rPr>
          <w:rFonts w:ascii="Sylfaen" w:hAnsi="Sylfaen"/>
          <w:sz w:val="24"/>
          <w:szCs w:val="24"/>
        </w:rPr>
        <w:t>սրբության</w:t>
      </w:r>
      <w:r w:rsidRPr="00486F3F">
        <w:rPr>
          <w:rFonts w:ascii="Sylfaen" w:hAnsi="Sylfaen"/>
          <w:sz w:val="24"/>
          <w:szCs w:val="24"/>
          <w:lang w:val="ru-RU"/>
        </w:rPr>
        <w:t xml:space="preserve"> </w:t>
      </w:r>
      <w:r w:rsidRPr="00AB5884">
        <w:rPr>
          <w:rFonts w:ascii="Sylfaen" w:hAnsi="Sylfaen"/>
          <w:sz w:val="24"/>
          <w:szCs w:val="24"/>
        </w:rPr>
        <w:t>վրա</w:t>
      </w:r>
      <w:r w:rsidRPr="00486F3F">
        <w:rPr>
          <w:rFonts w:ascii="Sylfaen" w:hAnsi="Sylfaen"/>
          <w:sz w:val="24"/>
          <w:szCs w:val="24"/>
          <w:lang w:val="ru-RU"/>
        </w:rPr>
        <w:t xml:space="preserve">:  </w:t>
      </w:r>
      <w:r w:rsidRPr="00AB5884">
        <w:rPr>
          <w:rFonts w:ascii="Sylfaen" w:hAnsi="Sylfaen"/>
          <w:sz w:val="24"/>
          <w:szCs w:val="24"/>
        </w:rPr>
        <w:t>Ավետարանիչները</w:t>
      </w:r>
      <w:r w:rsidRPr="00486F3F">
        <w:rPr>
          <w:rFonts w:ascii="Sylfaen" w:hAnsi="Sylfaen"/>
          <w:sz w:val="24"/>
          <w:szCs w:val="24"/>
          <w:lang w:val="ru-RU"/>
        </w:rPr>
        <w:t xml:space="preserve">  </w:t>
      </w:r>
      <w:r w:rsidRPr="00AB5884">
        <w:rPr>
          <w:rFonts w:ascii="Sylfaen" w:hAnsi="Sylfaen"/>
          <w:sz w:val="24"/>
          <w:szCs w:val="24"/>
        </w:rPr>
        <w:t>հասցրեցին</w:t>
      </w:r>
      <w:r w:rsidRPr="00486F3F">
        <w:rPr>
          <w:rFonts w:ascii="Sylfaen" w:hAnsi="Sylfaen"/>
          <w:sz w:val="24"/>
          <w:szCs w:val="24"/>
          <w:lang w:val="ru-RU"/>
        </w:rPr>
        <w:t xml:space="preserve"> </w:t>
      </w:r>
      <w:r w:rsidRPr="00AB5884">
        <w:rPr>
          <w:rFonts w:ascii="Sylfaen" w:hAnsi="Sylfaen"/>
          <w:sz w:val="24"/>
          <w:szCs w:val="24"/>
        </w:rPr>
        <w:t>այդ</w:t>
      </w:r>
      <w:r w:rsidRPr="00486F3F">
        <w:rPr>
          <w:rFonts w:ascii="Sylfaen" w:hAnsi="Sylfaen"/>
          <w:sz w:val="24"/>
          <w:szCs w:val="24"/>
          <w:lang w:val="ru-RU"/>
        </w:rPr>
        <w:t xml:space="preserve"> </w:t>
      </w:r>
      <w:r w:rsidRPr="00AB5884">
        <w:rPr>
          <w:rFonts w:ascii="Sylfaen" w:hAnsi="Sylfaen"/>
          <w:sz w:val="24"/>
          <w:szCs w:val="24"/>
        </w:rPr>
        <w:t>շարժումը</w:t>
      </w:r>
      <w:r w:rsidRPr="00486F3F">
        <w:rPr>
          <w:rFonts w:ascii="Sylfaen" w:hAnsi="Sylfaen"/>
          <w:sz w:val="24"/>
          <w:szCs w:val="24"/>
          <w:lang w:val="ru-RU"/>
        </w:rPr>
        <w:t xml:space="preserve"> </w:t>
      </w:r>
      <w:r w:rsidRPr="00AB5884">
        <w:rPr>
          <w:rFonts w:ascii="Sylfaen" w:hAnsi="Sylfaen"/>
          <w:sz w:val="24"/>
          <w:szCs w:val="24"/>
        </w:rPr>
        <w:t>մինչև</w:t>
      </w:r>
      <w:r w:rsidRPr="00486F3F">
        <w:rPr>
          <w:rFonts w:ascii="Sylfaen" w:hAnsi="Sylfaen"/>
          <w:sz w:val="24"/>
          <w:szCs w:val="24"/>
          <w:lang w:val="ru-RU"/>
        </w:rPr>
        <w:t xml:space="preserve"> </w:t>
      </w:r>
      <w:r w:rsidRPr="00AB5884">
        <w:rPr>
          <w:rFonts w:ascii="Sylfaen" w:hAnsi="Sylfaen"/>
          <w:sz w:val="24"/>
          <w:szCs w:val="24"/>
        </w:rPr>
        <w:t>Գերմանիա</w:t>
      </w:r>
      <w:r w:rsidRPr="00486F3F">
        <w:rPr>
          <w:rFonts w:ascii="Sylfaen" w:hAnsi="Sylfaen"/>
          <w:sz w:val="24"/>
          <w:szCs w:val="24"/>
          <w:lang w:val="ru-RU"/>
        </w:rPr>
        <w:t xml:space="preserve">, </w:t>
      </w:r>
      <w:r w:rsidRPr="00AB5884">
        <w:rPr>
          <w:rFonts w:ascii="Sylfaen" w:hAnsi="Sylfaen"/>
          <w:sz w:val="24"/>
          <w:szCs w:val="24"/>
        </w:rPr>
        <w:t>Անգլիա</w:t>
      </w:r>
      <w:r w:rsidRPr="00486F3F">
        <w:rPr>
          <w:rFonts w:ascii="Sylfaen" w:hAnsi="Sylfaen"/>
          <w:sz w:val="24"/>
          <w:szCs w:val="24"/>
          <w:lang w:val="ru-RU"/>
        </w:rPr>
        <w:t xml:space="preserve">, </w:t>
      </w:r>
      <w:r w:rsidRPr="00AB5884">
        <w:rPr>
          <w:rFonts w:ascii="Sylfaen" w:hAnsi="Sylfaen"/>
          <w:sz w:val="24"/>
          <w:szCs w:val="24"/>
        </w:rPr>
        <w:t>Սկանդինավիա</w:t>
      </w:r>
      <w:r w:rsidRPr="00486F3F">
        <w:rPr>
          <w:rFonts w:ascii="Sylfaen" w:hAnsi="Sylfaen"/>
          <w:sz w:val="24"/>
          <w:szCs w:val="24"/>
          <w:lang w:val="ru-RU"/>
        </w:rPr>
        <w:t xml:space="preserve">, </w:t>
      </w:r>
      <w:r w:rsidRPr="00AB5884">
        <w:rPr>
          <w:rFonts w:ascii="Sylfaen" w:hAnsi="Sylfaen"/>
          <w:sz w:val="24"/>
          <w:szCs w:val="24"/>
        </w:rPr>
        <w:t>Հնդկաստան</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Ավստրալիա</w:t>
      </w:r>
      <w:r w:rsidRPr="00486F3F">
        <w:rPr>
          <w:rFonts w:ascii="Sylfaen" w:hAnsi="Sylfaen"/>
          <w:sz w:val="24"/>
          <w:szCs w:val="24"/>
          <w:lang w:val="ru-RU"/>
        </w:rPr>
        <w:t xml:space="preserve">: </w:t>
      </w:r>
      <w:r w:rsidRPr="00AB5884">
        <w:rPr>
          <w:rFonts w:ascii="Sylfaen" w:hAnsi="Sylfaen"/>
          <w:sz w:val="24"/>
          <w:szCs w:val="24"/>
        </w:rPr>
        <w:t>Կազմավորվեցին</w:t>
      </w:r>
      <w:r w:rsidRPr="00486F3F">
        <w:rPr>
          <w:rFonts w:ascii="Sylfaen" w:hAnsi="Sylfaen"/>
          <w:sz w:val="24"/>
          <w:szCs w:val="24"/>
          <w:lang w:val="ru-RU"/>
        </w:rPr>
        <w:t xml:space="preserve"> </w:t>
      </w:r>
      <w:r w:rsidRPr="00AB5884">
        <w:rPr>
          <w:rFonts w:ascii="Sylfaen" w:hAnsi="Sylfaen"/>
          <w:sz w:val="24"/>
          <w:szCs w:val="24"/>
        </w:rPr>
        <w:t>նոր</w:t>
      </w:r>
      <w:r w:rsidRPr="00486F3F">
        <w:rPr>
          <w:rFonts w:ascii="Sylfaen" w:hAnsi="Sylfaen"/>
          <w:sz w:val="24"/>
          <w:szCs w:val="24"/>
          <w:lang w:val="ru-RU"/>
        </w:rPr>
        <w:t xml:space="preserve"> </w:t>
      </w:r>
      <w:r w:rsidRPr="00AB5884">
        <w:rPr>
          <w:rFonts w:ascii="Sylfaen" w:hAnsi="Sylfaen"/>
          <w:sz w:val="24"/>
          <w:szCs w:val="24"/>
        </w:rPr>
        <w:t>սրբության</w:t>
      </w:r>
      <w:r w:rsidRPr="00486F3F">
        <w:rPr>
          <w:rFonts w:ascii="Sylfaen" w:hAnsi="Sylfaen"/>
          <w:sz w:val="24"/>
          <w:szCs w:val="24"/>
          <w:lang w:val="ru-RU"/>
        </w:rPr>
        <w:t xml:space="preserve"> </w:t>
      </w:r>
      <w:r w:rsidRPr="00AB5884">
        <w:rPr>
          <w:rFonts w:ascii="Sylfaen" w:hAnsi="Sylfaen"/>
          <w:sz w:val="24"/>
          <w:szCs w:val="24"/>
        </w:rPr>
        <w:t>եկեղեցիներ</w:t>
      </w:r>
      <w:r w:rsidRPr="00486F3F">
        <w:rPr>
          <w:rFonts w:ascii="Sylfaen" w:hAnsi="Sylfaen"/>
          <w:sz w:val="24"/>
          <w:szCs w:val="24"/>
          <w:lang w:val="ru-RU"/>
        </w:rPr>
        <w:t xml:space="preserve">, </w:t>
      </w:r>
      <w:r w:rsidRPr="00AB5884">
        <w:rPr>
          <w:rFonts w:ascii="Sylfaen" w:hAnsi="Sylfaen"/>
          <w:sz w:val="24"/>
          <w:szCs w:val="24"/>
        </w:rPr>
        <w:t>ներառյալ</w:t>
      </w:r>
      <w:r w:rsidRPr="00486F3F">
        <w:rPr>
          <w:rFonts w:ascii="Sylfaen" w:hAnsi="Sylfaen"/>
          <w:sz w:val="24"/>
          <w:szCs w:val="24"/>
          <w:lang w:val="ru-RU"/>
        </w:rPr>
        <w:t xml:space="preserve"> </w:t>
      </w:r>
      <w:r w:rsidRPr="00AB5884">
        <w:rPr>
          <w:rFonts w:ascii="Sylfaen" w:hAnsi="Sylfaen"/>
          <w:sz w:val="24"/>
          <w:szCs w:val="24"/>
        </w:rPr>
        <w:t>Աստծո</w:t>
      </w:r>
      <w:r w:rsidRPr="00486F3F">
        <w:rPr>
          <w:rFonts w:ascii="Sylfaen" w:hAnsi="Sylfaen"/>
          <w:sz w:val="24"/>
          <w:szCs w:val="24"/>
          <w:lang w:val="ru-RU"/>
        </w:rPr>
        <w:t xml:space="preserve"> </w:t>
      </w:r>
      <w:r w:rsidRPr="00AB5884">
        <w:rPr>
          <w:rFonts w:ascii="Sylfaen" w:hAnsi="Sylfaen"/>
          <w:sz w:val="24"/>
          <w:szCs w:val="24"/>
        </w:rPr>
        <w:t>Եկեղեցին</w:t>
      </w:r>
      <w:r w:rsidRPr="00486F3F">
        <w:rPr>
          <w:rFonts w:ascii="Sylfaen" w:hAnsi="Sylfaen"/>
          <w:sz w:val="24"/>
          <w:szCs w:val="24"/>
          <w:lang w:val="ru-RU"/>
        </w:rPr>
        <w:t xml:space="preserve"> (</w:t>
      </w:r>
      <w:r w:rsidRPr="00AB5884">
        <w:rPr>
          <w:rFonts w:ascii="Sylfaen" w:hAnsi="Sylfaen"/>
          <w:sz w:val="24"/>
          <w:szCs w:val="24"/>
        </w:rPr>
        <w:t>Անդերսոն</w:t>
      </w:r>
      <w:r w:rsidRPr="00486F3F">
        <w:rPr>
          <w:rFonts w:ascii="Sylfaen" w:hAnsi="Sylfaen"/>
          <w:sz w:val="24"/>
          <w:szCs w:val="24"/>
          <w:lang w:val="ru-RU"/>
        </w:rPr>
        <w:t xml:space="preserve">, </w:t>
      </w:r>
      <w:r w:rsidRPr="00AB5884">
        <w:rPr>
          <w:rFonts w:ascii="Sylfaen" w:hAnsi="Sylfaen"/>
          <w:sz w:val="24"/>
          <w:szCs w:val="24"/>
        </w:rPr>
        <w:t>Ինդիանա</w:t>
      </w:r>
      <w:r w:rsidRPr="00486F3F">
        <w:rPr>
          <w:rFonts w:ascii="Sylfaen" w:hAnsi="Sylfaen"/>
          <w:sz w:val="24"/>
          <w:szCs w:val="24"/>
          <w:lang w:val="ru-RU"/>
        </w:rPr>
        <w:t xml:space="preserve">, </w:t>
      </w:r>
      <w:r w:rsidRPr="00AB5884">
        <w:rPr>
          <w:rFonts w:ascii="Sylfaen" w:hAnsi="Sylfaen"/>
          <w:sz w:val="24"/>
          <w:szCs w:val="24"/>
        </w:rPr>
        <w:t>ԱՄՆ</w:t>
      </w:r>
      <w:r w:rsidRPr="00486F3F">
        <w:rPr>
          <w:rFonts w:ascii="Sylfaen" w:hAnsi="Sylfaen"/>
          <w:sz w:val="24"/>
          <w:szCs w:val="24"/>
          <w:lang w:val="ru-RU"/>
        </w:rPr>
        <w:t xml:space="preserve">):  </w:t>
      </w:r>
      <w:r w:rsidRPr="00AB5884">
        <w:rPr>
          <w:rFonts w:ascii="Sylfaen" w:hAnsi="Sylfaen"/>
          <w:sz w:val="24"/>
          <w:szCs w:val="24"/>
        </w:rPr>
        <w:t>Այդ</w:t>
      </w:r>
      <w:r w:rsidRPr="00486F3F">
        <w:rPr>
          <w:rFonts w:ascii="Sylfaen" w:hAnsi="Sylfaen"/>
          <w:sz w:val="24"/>
          <w:szCs w:val="24"/>
          <w:lang w:val="ru-RU"/>
        </w:rPr>
        <w:t xml:space="preserve"> </w:t>
      </w:r>
      <w:r w:rsidRPr="00AB5884">
        <w:rPr>
          <w:rFonts w:ascii="Sylfaen" w:hAnsi="Sylfaen"/>
          <w:sz w:val="24"/>
          <w:szCs w:val="24"/>
        </w:rPr>
        <w:t>ջանքերի</w:t>
      </w:r>
      <w:r w:rsidRPr="00486F3F">
        <w:rPr>
          <w:rFonts w:ascii="Sylfaen" w:hAnsi="Sylfaen"/>
          <w:sz w:val="24"/>
          <w:szCs w:val="24"/>
          <w:lang w:val="ru-RU"/>
        </w:rPr>
        <w:t xml:space="preserve"> </w:t>
      </w:r>
      <w:r w:rsidRPr="00AB5884">
        <w:rPr>
          <w:rFonts w:ascii="Sylfaen" w:hAnsi="Sylfaen"/>
          <w:sz w:val="24"/>
          <w:szCs w:val="24"/>
        </w:rPr>
        <w:t>շնորհիվ</w:t>
      </w:r>
      <w:r w:rsidRPr="00486F3F">
        <w:rPr>
          <w:rFonts w:ascii="Sylfaen" w:hAnsi="Sylfaen"/>
          <w:sz w:val="24"/>
          <w:szCs w:val="24"/>
          <w:lang w:val="ru-RU"/>
        </w:rPr>
        <w:t xml:space="preserve"> </w:t>
      </w:r>
      <w:r w:rsidRPr="00AB5884">
        <w:rPr>
          <w:rFonts w:ascii="Sylfaen" w:hAnsi="Sylfaen"/>
          <w:sz w:val="24"/>
          <w:szCs w:val="24"/>
        </w:rPr>
        <w:t>աճում</w:t>
      </w:r>
      <w:r w:rsidRPr="00486F3F">
        <w:rPr>
          <w:rFonts w:ascii="Sylfaen" w:hAnsi="Sylfaen"/>
          <w:sz w:val="24"/>
          <w:szCs w:val="24"/>
          <w:lang w:val="ru-RU"/>
        </w:rPr>
        <w:t xml:space="preserve"> </w:t>
      </w:r>
      <w:r w:rsidRPr="00AB5884">
        <w:rPr>
          <w:rFonts w:ascii="Sylfaen" w:hAnsi="Sylfaen"/>
          <w:sz w:val="24"/>
          <w:szCs w:val="24"/>
        </w:rPr>
        <w:t>էին</w:t>
      </w:r>
      <w:r w:rsidRPr="00486F3F">
        <w:rPr>
          <w:rFonts w:ascii="Sylfaen" w:hAnsi="Sylfaen"/>
          <w:sz w:val="24"/>
          <w:szCs w:val="24"/>
          <w:lang w:val="ru-RU"/>
        </w:rPr>
        <w:t xml:space="preserve"> </w:t>
      </w:r>
      <w:r w:rsidRPr="00AB5884">
        <w:rPr>
          <w:rFonts w:ascii="Sylfaen" w:hAnsi="Sylfaen"/>
          <w:sz w:val="24"/>
          <w:szCs w:val="24"/>
        </w:rPr>
        <w:t>սրբության</w:t>
      </w:r>
      <w:r w:rsidRPr="00486F3F">
        <w:rPr>
          <w:rFonts w:ascii="Sylfaen" w:hAnsi="Sylfaen"/>
          <w:sz w:val="24"/>
          <w:szCs w:val="24"/>
          <w:lang w:val="ru-RU"/>
        </w:rPr>
        <w:t xml:space="preserve"> </w:t>
      </w:r>
      <w:r w:rsidRPr="00AB5884">
        <w:rPr>
          <w:rFonts w:ascii="Sylfaen" w:hAnsi="Sylfaen"/>
          <w:sz w:val="24"/>
          <w:szCs w:val="24"/>
        </w:rPr>
        <w:t>եկեղեցի</w:t>
      </w:r>
      <w:r w:rsidRPr="00486F3F">
        <w:rPr>
          <w:rFonts w:ascii="Sylfaen" w:hAnsi="Sylfaen"/>
          <w:sz w:val="24"/>
          <w:szCs w:val="24"/>
          <w:lang w:val="ru-RU"/>
        </w:rPr>
        <w:t xml:space="preserve">- </w:t>
      </w:r>
      <w:r w:rsidRPr="00AB5884">
        <w:rPr>
          <w:rFonts w:ascii="Sylfaen" w:hAnsi="Sylfaen"/>
          <w:sz w:val="24"/>
          <w:szCs w:val="24"/>
        </w:rPr>
        <w:t>ները</w:t>
      </w:r>
      <w:r w:rsidRPr="00486F3F">
        <w:rPr>
          <w:rFonts w:ascii="Sylfaen" w:hAnsi="Sylfaen"/>
          <w:sz w:val="24"/>
          <w:szCs w:val="24"/>
          <w:lang w:val="ru-RU"/>
        </w:rPr>
        <w:t xml:space="preserve">, </w:t>
      </w:r>
      <w:r w:rsidRPr="00AB5884">
        <w:rPr>
          <w:rFonts w:ascii="Sylfaen" w:hAnsi="Sylfaen"/>
          <w:sz w:val="24"/>
          <w:szCs w:val="24"/>
        </w:rPr>
        <w:t>քաղաքային</w:t>
      </w:r>
      <w:r w:rsidRPr="00486F3F">
        <w:rPr>
          <w:rFonts w:ascii="Sylfaen" w:hAnsi="Sylfaen"/>
          <w:sz w:val="24"/>
          <w:szCs w:val="24"/>
          <w:lang w:val="ru-RU"/>
        </w:rPr>
        <w:t xml:space="preserve"> </w:t>
      </w:r>
      <w:r w:rsidRPr="00AB5884">
        <w:rPr>
          <w:rFonts w:ascii="Sylfaen" w:hAnsi="Sylfaen"/>
          <w:sz w:val="24"/>
          <w:szCs w:val="24"/>
        </w:rPr>
        <w:t>միսիաները</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միսիոներական</w:t>
      </w:r>
      <w:r w:rsidRPr="00486F3F">
        <w:rPr>
          <w:rFonts w:ascii="Sylfaen" w:hAnsi="Sylfaen"/>
          <w:sz w:val="24"/>
          <w:szCs w:val="24"/>
          <w:lang w:val="ru-RU"/>
        </w:rPr>
        <w:t xml:space="preserve"> </w:t>
      </w:r>
      <w:r w:rsidRPr="00AB5884">
        <w:rPr>
          <w:rFonts w:ascii="Sylfaen" w:hAnsi="Sylfaen"/>
          <w:sz w:val="24"/>
          <w:szCs w:val="24"/>
        </w:rPr>
        <w:t>ասոցացիաները</w:t>
      </w:r>
      <w:r w:rsidRPr="00486F3F">
        <w:rPr>
          <w:rFonts w:ascii="Sylfaen" w:hAnsi="Sylfaen"/>
          <w:sz w:val="24"/>
          <w:szCs w:val="24"/>
          <w:lang w:val="ru-RU"/>
        </w:rPr>
        <w:t xml:space="preserve">:  </w:t>
      </w:r>
      <w:r w:rsidRPr="00AB5884">
        <w:rPr>
          <w:rFonts w:ascii="Sylfaen" w:hAnsi="Sylfaen"/>
          <w:sz w:val="24"/>
          <w:szCs w:val="24"/>
        </w:rPr>
        <w:t>Նազովրեցու</w:t>
      </w:r>
      <w:r w:rsidRPr="00486F3F">
        <w:rPr>
          <w:rFonts w:ascii="Sylfaen" w:hAnsi="Sylfaen"/>
          <w:sz w:val="24"/>
          <w:szCs w:val="24"/>
          <w:lang w:val="ru-RU"/>
        </w:rPr>
        <w:t xml:space="preserve"> </w:t>
      </w:r>
      <w:r w:rsidRPr="00AB5884">
        <w:rPr>
          <w:rFonts w:ascii="Sylfaen" w:hAnsi="Sylfaen"/>
          <w:sz w:val="24"/>
          <w:szCs w:val="24"/>
        </w:rPr>
        <w:t>Եկեղեցին</w:t>
      </w:r>
      <w:r w:rsidRPr="00486F3F">
        <w:rPr>
          <w:rFonts w:ascii="Sylfaen" w:hAnsi="Sylfaen"/>
          <w:sz w:val="24"/>
          <w:szCs w:val="24"/>
          <w:lang w:val="ru-RU"/>
        </w:rPr>
        <w:t xml:space="preserve"> </w:t>
      </w:r>
      <w:r w:rsidRPr="00AB5884">
        <w:rPr>
          <w:rFonts w:ascii="Sylfaen" w:hAnsi="Sylfaen"/>
          <w:sz w:val="24"/>
          <w:szCs w:val="24"/>
        </w:rPr>
        <w:t>ծնվեց</w:t>
      </w:r>
      <w:r w:rsidRPr="00486F3F">
        <w:rPr>
          <w:rFonts w:ascii="Sylfaen" w:hAnsi="Sylfaen"/>
          <w:sz w:val="24"/>
          <w:szCs w:val="24"/>
          <w:lang w:val="ru-RU"/>
        </w:rPr>
        <w:t xml:space="preserve">,  </w:t>
      </w:r>
      <w:r w:rsidRPr="00AB5884">
        <w:rPr>
          <w:rFonts w:ascii="Sylfaen" w:hAnsi="Sylfaen"/>
          <w:sz w:val="24"/>
          <w:szCs w:val="24"/>
        </w:rPr>
        <w:t>այդ</w:t>
      </w:r>
      <w:r w:rsidRPr="00486F3F">
        <w:rPr>
          <w:rFonts w:ascii="Sylfaen" w:hAnsi="Sylfaen"/>
          <w:sz w:val="24"/>
          <w:szCs w:val="24"/>
          <w:lang w:val="ru-RU"/>
        </w:rPr>
        <w:t xml:space="preserve"> </w:t>
      </w:r>
      <w:r w:rsidRPr="00AB5884">
        <w:rPr>
          <w:rFonts w:ascii="Sylfaen" w:hAnsi="Sylfaen"/>
          <w:sz w:val="24"/>
          <w:szCs w:val="24"/>
        </w:rPr>
        <w:t>սկսնակ</w:t>
      </w:r>
      <w:r w:rsidRPr="00486F3F">
        <w:rPr>
          <w:rFonts w:ascii="Sylfaen" w:hAnsi="Sylfaen"/>
          <w:sz w:val="24"/>
          <w:szCs w:val="24"/>
          <w:lang w:val="ru-RU"/>
        </w:rPr>
        <w:t xml:space="preserve"> </w:t>
      </w:r>
      <w:r w:rsidRPr="00AB5884">
        <w:rPr>
          <w:rFonts w:ascii="Sylfaen" w:hAnsi="Sylfaen"/>
          <w:sz w:val="24"/>
          <w:szCs w:val="24"/>
        </w:rPr>
        <w:t>խմբերը</w:t>
      </w:r>
      <w:r w:rsidRPr="00486F3F">
        <w:rPr>
          <w:rFonts w:ascii="Sylfaen" w:hAnsi="Sylfaen"/>
          <w:sz w:val="24"/>
          <w:szCs w:val="24"/>
          <w:lang w:val="ru-RU"/>
        </w:rPr>
        <w:t xml:space="preserve"> </w:t>
      </w:r>
      <w:r w:rsidRPr="00AB5884">
        <w:rPr>
          <w:rFonts w:ascii="Sylfaen" w:hAnsi="Sylfaen"/>
          <w:sz w:val="24"/>
          <w:szCs w:val="24"/>
        </w:rPr>
        <w:t>մեկ</w:t>
      </w:r>
      <w:r w:rsidRPr="00486F3F">
        <w:rPr>
          <w:rFonts w:ascii="Sylfaen" w:hAnsi="Sylfaen"/>
          <w:sz w:val="24"/>
          <w:szCs w:val="24"/>
          <w:lang w:val="ru-RU"/>
        </w:rPr>
        <w:t xml:space="preserve"> </w:t>
      </w:r>
      <w:r w:rsidRPr="00AB5884">
        <w:rPr>
          <w:rFonts w:ascii="Sylfaen" w:hAnsi="Sylfaen"/>
          <w:sz w:val="24"/>
          <w:szCs w:val="24"/>
        </w:rPr>
        <w:t>սուրբ</w:t>
      </w:r>
      <w:r w:rsidRPr="00486F3F">
        <w:rPr>
          <w:rFonts w:ascii="Sylfaen" w:hAnsi="Sylfaen"/>
          <w:sz w:val="24"/>
          <w:szCs w:val="24"/>
          <w:lang w:val="ru-RU"/>
        </w:rPr>
        <w:t xml:space="preserve"> </w:t>
      </w:r>
      <w:r w:rsidRPr="00AB5884">
        <w:rPr>
          <w:rFonts w:ascii="Sylfaen" w:hAnsi="Sylfaen"/>
          <w:sz w:val="24"/>
          <w:szCs w:val="24"/>
        </w:rPr>
        <w:t>եկեղեցու</w:t>
      </w:r>
      <w:r w:rsidRPr="00486F3F">
        <w:rPr>
          <w:rFonts w:ascii="Sylfaen" w:hAnsi="Sylfaen"/>
          <w:sz w:val="24"/>
          <w:szCs w:val="24"/>
          <w:lang w:val="ru-RU"/>
        </w:rPr>
        <w:t xml:space="preserve"> </w:t>
      </w:r>
      <w:r w:rsidRPr="00AB5884">
        <w:rPr>
          <w:rFonts w:ascii="Sylfaen" w:hAnsi="Sylfaen"/>
          <w:sz w:val="24"/>
          <w:szCs w:val="24"/>
        </w:rPr>
        <w:t>մեջ</w:t>
      </w:r>
      <w:r w:rsidRPr="00486F3F">
        <w:rPr>
          <w:rFonts w:ascii="Sylfaen" w:hAnsi="Sylfaen"/>
          <w:sz w:val="24"/>
          <w:szCs w:val="24"/>
          <w:lang w:val="ru-RU"/>
        </w:rPr>
        <w:t xml:space="preserve"> </w:t>
      </w:r>
      <w:r w:rsidRPr="00AB5884">
        <w:rPr>
          <w:rFonts w:ascii="Sylfaen" w:hAnsi="Sylfaen"/>
          <w:sz w:val="24"/>
          <w:szCs w:val="24"/>
        </w:rPr>
        <w:t>միաբանելու</w:t>
      </w:r>
      <w:r w:rsidRPr="00486F3F">
        <w:rPr>
          <w:rFonts w:ascii="Sylfaen" w:hAnsi="Sylfaen"/>
          <w:sz w:val="24"/>
          <w:szCs w:val="24"/>
          <w:lang w:val="ru-RU"/>
        </w:rPr>
        <w:t xml:space="preserve"> </w:t>
      </w:r>
      <w:r w:rsidRPr="00AB5884">
        <w:rPr>
          <w:rFonts w:ascii="Sylfaen" w:hAnsi="Sylfaen"/>
          <w:sz w:val="24"/>
          <w:szCs w:val="24"/>
        </w:rPr>
        <w:t>ձգտումով</w:t>
      </w:r>
      <w:r w:rsidRPr="00486F3F">
        <w:rPr>
          <w:rFonts w:ascii="Sylfaen" w:hAnsi="Sylfaen"/>
          <w:sz w:val="24"/>
          <w:szCs w:val="24"/>
          <w:lang w:val="ru-RU"/>
        </w:rPr>
        <w:t>:</w:t>
      </w:r>
    </w:p>
    <w:p w:rsidR="00486F3F" w:rsidRPr="00486F3F" w:rsidRDefault="00486F3F" w:rsidP="00486F3F">
      <w:pPr>
        <w:pStyle w:val="NAZbody"/>
        <w:ind w:left="-426" w:right="-846" w:firstLine="426"/>
        <w:jc w:val="both"/>
        <w:rPr>
          <w:rFonts w:ascii="Sylfaen" w:hAnsi="Sylfaen"/>
          <w:b/>
          <w:sz w:val="24"/>
          <w:szCs w:val="24"/>
          <w:lang w:val="ru-RU"/>
        </w:rPr>
      </w:pPr>
      <w:r w:rsidRPr="00AB5884">
        <w:rPr>
          <w:rFonts w:ascii="Sylfaen" w:hAnsi="Sylfaen"/>
          <w:b/>
          <w:sz w:val="24"/>
          <w:szCs w:val="24"/>
        </w:rPr>
        <w:t>Միաբանությունը</w:t>
      </w:r>
      <w:r w:rsidRPr="00486F3F">
        <w:rPr>
          <w:rFonts w:ascii="Sylfaen" w:hAnsi="Sylfaen"/>
          <w:b/>
          <w:sz w:val="24"/>
          <w:szCs w:val="24"/>
          <w:lang w:val="ru-RU"/>
        </w:rPr>
        <w:t xml:space="preserve"> </w:t>
      </w:r>
      <w:r w:rsidRPr="00AB5884">
        <w:rPr>
          <w:rFonts w:ascii="Sylfaen" w:hAnsi="Sylfaen"/>
          <w:b/>
          <w:sz w:val="24"/>
          <w:szCs w:val="24"/>
        </w:rPr>
        <w:t>սրբության</w:t>
      </w:r>
      <w:r w:rsidRPr="00486F3F">
        <w:rPr>
          <w:rFonts w:ascii="Sylfaen" w:hAnsi="Sylfaen"/>
          <w:b/>
          <w:sz w:val="24"/>
          <w:szCs w:val="24"/>
          <w:lang w:val="ru-RU"/>
        </w:rPr>
        <w:t xml:space="preserve"> </w:t>
      </w:r>
      <w:r w:rsidRPr="00AB5884">
        <w:rPr>
          <w:rFonts w:ascii="Sylfaen" w:hAnsi="Sylfaen"/>
          <w:b/>
          <w:sz w:val="24"/>
          <w:szCs w:val="24"/>
        </w:rPr>
        <w:t>մեջ</w:t>
      </w:r>
    </w:p>
    <w:p w:rsidR="00486F3F" w:rsidRPr="00486F3F" w:rsidRDefault="00486F3F" w:rsidP="00486F3F">
      <w:pPr>
        <w:ind w:left="-450" w:right="-702" w:firstLine="349"/>
        <w:jc w:val="both"/>
        <w:rPr>
          <w:rFonts w:ascii="Sylfaen" w:hAnsi="Sylfaen" w:cs="Times New Roman"/>
          <w:color w:val="000000"/>
          <w:szCs w:val="24"/>
        </w:rPr>
      </w:pPr>
      <w:r w:rsidRPr="00486F3F">
        <w:rPr>
          <w:rFonts w:ascii="Sylfaen" w:hAnsi="Sylfaen" w:cs="Times New Roman"/>
          <w:color w:val="000000"/>
          <w:szCs w:val="24"/>
        </w:rPr>
        <w:t xml:space="preserve">1887 </w:t>
      </w:r>
      <w:r w:rsidRPr="00AB5884">
        <w:rPr>
          <w:rFonts w:ascii="Sylfaen" w:hAnsi="Sylfaen" w:cs="Times New Roman"/>
          <w:color w:val="000000"/>
          <w:szCs w:val="24"/>
          <w:lang w:val="en-US"/>
        </w:rPr>
        <w:t>թվականի</w:t>
      </w:r>
      <w:r w:rsidRPr="00486F3F">
        <w:rPr>
          <w:rFonts w:ascii="Sylfaen" w:hAnsi="Sylfaen" w:cs="Times New Roman"/>
          <w:color w:val="000000"/>
          <w:szCs w:val="24"/>
        </w:rPr>
        <w:t xml:space="preserve"> </w:t>
      </w:r>
      <w:r w:rsidRPr="00AB5884">
        <w:rPr>
          <w:rFonts w:ascii="Sylfaen" w:hAnsi="Sylfaen"/>
          <w:color w:val="000000"/>
          <w:szCs w:val="24"/>
        </w:rPr>
        <w:t>Ֆրեդ</w:t>
      </w:r>
      <w:r w:rsidRPr="00486F3F">
        <w:rPr>
          <w:rFonts w:ascii="Sylfaen" w:hAnsi="Sylfaen"/>
          <w:color w:val="000000"/>
          <w:szCs w:val="24"/>
        </w:rPr>
        <w:t xml:space="preserve"> </w:t>
      </w:r>
      <w:r w:rsidRPr="00AB5884">
        <w:rPr>
          <w:rFonts w:ascii="Sylfaen" w:hAnsi="Sylfaen"/>
          <w:color w:val="000000"/>
          <w:szCs w:val="24"/>
        </w:rPr>
        <w:t>Հիլլերին</w:t>
      </w:r>
      <w:r w:rsidRPr="00486F3F">
        <w:rPr>
          <w:rFonts w:ascii="Sylfaen" w:hAnsi="Sylfaen" w:cs="Times New Roman"/>
          <w:color w:val="000000"/>
          <w:szCs w:val="24"/>
        </w:rPr>
        <w:t xml:space="preserve"> </w:t>
      </w:r>
      <w:r w:rsidRPr="00AB5884">
        <w:rPr>
          <w:rFonts w:ascii="Sylfaen" w:hAnsi="Sylfaen"/>
          <w:color w:val="000000"/>
          <w:szCs w:val="24"/>
        </w:rPr>
        <w:t>կազմակերպ</w:t>
      </w:r>
      <w:r w:rsidRPr="00AB5884">
        <w:rPr>
          <w:rFonts w:ascii="Sylfaen" w:hAnsi="Sylfaen" w:cs="Times New Roman"/>
          <w:color w:val="000000"/>
          <w:szCs w:val="24"/>
          <w:lang w:val="en-US"/>
        </w:rPr>
        <w:t>եց</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Ժողովրդական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Ավետարանական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Եկեղեցին</w:t>
      </w:r>
      <w:r w:rsidRPr="00486F3F">
        <w:rPr>
          <w:rFonts w:ascii="Sylfaen" w:hAnsi="Sylfaen"/>
          <w:color w:val="000000"/>
          <w:szCs w:val="24"/>
        </w:rPr>
        <w:t xml:space="preserve"> (</w:t>
      </w:r>
      <w:r w:rsidRPr="00AB5884">
        <w:rPr>
          <w:rFonts w:ascii="Sylfaen" w:hAnsi="Sylfaen" w:cs="Times New Roman"/>
          <w:color w:val="000000"/>
          <w:szCs w:val="24"/>
          <w:lang w:val="en-US"/>
        </w:rPr>
        <w:t>Ռոդ</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Այլենդի</w:t>
      </w:r>
      <w:r w:rsidRPr="00486F3F">
        <w:rPr>
          <w:rFonts w:ascii="Sylfaen" w:hAnsi="Sylfaen" w:cs="Times New Roman"/>
          <w:color w:val="000000"/>
          <w:szCs w:val="24"/>
        </w:rPr>
        <w:t xml:space="preserve">, </w:t>
      </w:r>
      <w:r w:rsidRPr="00AB5884">
        <w:rPr>
          <w:rFonts w:ascii="Sylfaen" w:hAnsi="Sylfaen"/>
          <w:color w:val="000000"/>
          <w:szCs w:val="24"/>
        </w:rPr>
        <w:t>Պրովիդենս</w:t>
      </w:r>
      <w:r w:rsidRPr="00486F3F">
        <w:rPr>
          <w:rFonts w:ascii="Sylfaen" w:hAnsi="Sylfaen"/>
          <w:color w:val="000000"/>
          <w:szCs w:val="24"/>
        </w:rPr>
        <w:t xml:space="preserve">, </w:t>
      </w:r>
      <w:r w:rsidRPr="00AB5884">
        <w:rPr>
          <w:rFonts w:ascii="Sylfaen" w:hAnsi="Sylfaen"/>
          <w:color w:val="000000"/>
          <w:szCs w:val="24"/>
        </w:rPr>
        <w:t>ԱՄՆ</w:t>
      </w:r>
      <w:r w:rsidRPr="00486F3F">
        <w:rPr>
          <w:rFonts w:ascii="Sylfaen" w:hAnsi="Sylfaen"/>
          <w:color w:val="000000"/>
          <w:szCs w:val="24"/>
        </w:rPr>
        <w:t>):</w:t>
      </w:r>
      <w:r w:rsidRPr="00486F3F">
        <w:rPr>
          <w:rFonts w:ascii="Sylfaen" w:hAnsi="Sylfaen"/>
          <w:szCs w:val="24"/>
        </w:rPr>
        <w:t xml:space="preserve">  1888-</w:t>
      </w:r>
      <w:r w:rsidRPr="00AB5884">
        <w:rPr>
          <w:rFonts w:ascii="Sylfaen" w:hAnsi="Sylfaen"/>
          <w:szCs w:val="24"/>
        </w:rPr>
        <w:t>ին</w:t>
      </w:r>
      <w:r w:rsidRPr="00486F3F">
        <w:rPr>
          <w:rFonts w:ascii="Sylfaen" w:hAnsi="Sylfaen"/>
          <w:szCs w:val="24"/>
        </w:rPr>
        <w:t xml:space="preserve"> </w:t>
      </w:r>
      <w:r w:rsidRPr="00AB5884">
        <w:rPr>
          <w:rFonts w:ascii="Sylfaen" w:hAnsi="Sylfaen"/>
          <w:szCs w:val="24"/>
        </w:rPr>
        <w:t>դրան</w:t>
      </w:r>
      <w:r w:rsidRPr="00486F3F">
        <w:rPr>
          <w:rFonts w:ascii="Sylfaen" w:hAnsi="Sylfaen"/>
          <w:szCs w:val="24"/>
        </w:rPr>
        <w:t xml:space="preserve"> </w:t>
      </w:r>
      <w:r w:rsidRPr="00AB5884">
        <w:rPr>
          <w:rFonts w:ascii="Sylfaen" w:hAnsi="Sylfaen"/>
          <w:szCs w:val="24"/>
        </w:rPr>
        <w:t>հետևեց</w:t>
      </w:r>
      <w:r w:rsidRPr="00486F3F">
        <w:rPr>
          <w:rFonts w:ascii="Sylfaen" w:hAnsi="Sylfaen"/>
          <w:szCs w:val="24"/>
        </w:rPr>
        <w:t xml:space="preserve"> </w:t>
      </w:r>
      <w:r w:rsidRPr="00AB5884">
        <w:rPr>
          <w:rFonts w:ascii="Sylfaen" w:hAnsi="Sylfaen" w:cs="Times New Roman"/>
          <w:color w:val="000000"/>
          <w:szCs w:val="24"/>
          <w:lang w:val="en-US"/>
        </w:rPr>
        <w:t>Միսիայի</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Եկեղեցին</w:t>
      </w:r>
      <w:r w:rsidRPr="00486F3F">
        <w:rPr>
          <w:rFonts w:ascii="Sylfaen" w:hAnsi="Sylfaen"/>
          <w:szCs w:val="24"/>
        </w:rPr>
        <w:t xml:space="preserve"> (</w:t>
      </w:r>
      <w:r w:rsidRPr="00AB5884">
        <w:rPr>
          <w:rFonts w:ascii="Sylfaen" w:hAnsi="Sylfaen"/>
          <w:szCs w:val="24"/>
        </w:rPr>
        <w:t>Լինն</w:t>
      </w:r>
      <w:r w:rsidRPr="00486F3F">
        <w:rPr>
          <w:rFonts w:ascii="Sylfaen" w:hAnsi="Sylfaen"/>
          <w:szCs w:val="24"/>
        </w:rPr>
        <w:t>,</w:t>
      </w:r>
      <w:r w:rsidRPr="00486F3F">
        <w:rPr>
          <w:rFonts w:ascii="Sylfaen" w:hAnsi="Sylfaen"/>
          <w:color w:val="000000"/>
          <w:szCs w:val="24"/>
        </w:rPr>
        <w:t xml:space="preserve"> </w:t>
      </w:r>
      <w:r w:rsidRPr="00AB5884">
        <w:rPr>
          <w:rFonts w:ascii="Sylfaen" w:hAnsi="Sylfaen" w:cs="Times New Roman"/>
          <w:color w:val="000000"/>
          <w:szCs w:val="24"/>
          <w:lang w:val="en-US"/>
        </w:rPr>
        <w:t>Մասաչուսետս</w:t>
      </w:r>
      <w:r w:rsidRPr="00486F3F">
        <w:rPr>
          <w:rFonts w:ascii="Sylfaen" w:hAnsi="Sylfaen"/>
          <w:szCs w:val="24"/>
        </w:rPr>
        <w:t xml:space="preserve"> , </w:t>
      </w:r>
      <w:r w:rsidRPr="00AB5884">
        <w:rPr>
          <w:rFonts w:ascii="Sylfaen" w:hAnsi="Sylfaen"/>
          <w:szCs w:val="24"/>
        </w:rPr>
        <w:t>ԱՄՆ</w:t>
      </w:r>
      <w:r w:rsidRPr="00486F3F">
        <w:rPr>
          <w:rFonts w:ascii="Sylfaen" w:hAnsi="Sylfaen"/>
          <w:szCs w:val="24"/>
        </w:rPr>
        <w:t>):</w:t>
      </w:r>
      <w:r w:rsidRPr="00486F3F">
        <w:rPr>
          <w:rFonts w:ascii="Sylfaen" w:hAnsi="Sylfaen"/>
          <w:color w:val="000000"/>
          <w:szCs w:val="24"/>
        </w:rPr>
        <w:t xml:space="preserve"> </w:t>
      </w:r>
      <w:r w:rsidRPr="00486F3F">
        <w:rPr>
          <w:rFonts w:ascii="Sylfaen" w:hAnsi="Sylfaen" w:cs="Times New Roman"/>
          <w:color w:val="000000"/>
          <w:szCs w:val="24"/>
        </w:rPr>
        <w:t xml:space="preserve">1890 </w:t>
      </w:r>
      <w:r w:rsidRPr="00AB5884">
        <w:rPr>
          <w:rFonts w:ascii="Sylfaen" w:hAnsi="Sylfaen" w:cs="Times New Roman"/>
          <w:color w:val="000000"/>
          <w:szCs w:val="24"/>
          <w:lang w:val="en-US"/>
        </w:rPr>
        <w:t>թվականի</w:t>
      </w:r>
      <w:r w:rsidRPr="00AB5884">
        <w:rPr>
          <w:rFonts w:ascii="Sylfaen" w:hAnsi="Sylfaen"/>
          <w:color w:val="000000"/>
          <w:szCs w:val="24"/>
        </w:rPr>
        <w:t>ն</w:t>
      </w:r>
      <w:r w:rsidRPr="00486F3F">
        <w:rPr>
          <w:rFonts w:ascii="Sylfaen" w:hAnsi="Sylfaen"/>
          <w:color w:val="000000"/>
          <w:szCs w:val="24"/>
        </w:rPr>
        <w:t xml:space="preserve"> </w:t>
      </w:r>
      <w:r w:rsidRPr="00AB5884">
        <w:rPr>
          <w:rFonts w:ascii="Sylfaen" w:hAnsi="Sylfaen"/>
          <w:color w:val="000000"/>
          <w:szCs w:val="24"/>
        </w:rPr>
        <w:t>նրանք</w:t>
      </w:r>
      <w:r w:rsidRPr="00486F3F">
        <w:rPr>
          <w:rFonts w:ascii="Sylfaen" w:hAnsi="Sylfaen"/>
          <w:color w:val="000000"/>
          <w:szCs w:val="24"/>
        </w:rPr>
        <w:t xml:space="preserve"> </w:t>
      </w:r>
      <w:r w:rsidRPr="00AB5884">
        <w:rPr>
          <w:rFonts w:ascii="Sylfaen" w:hAnsi="Sylfaen"/>
          <w:color w:val="000000"/>
          <w:szCs w:val="24"/>
        </w:rPr>
        <w:t>Նոր</w:t>
      </w:r>
      <w:r w:rsidRPr="00486F3F">
        <w:rPr>
          <w:rFonts w:ascii="Sylfaen" w:hAnsi="Sylfaen"/>
          <w:color w:val="000000"/>
          <w:szCs w:val="24"/>
        </w:rPr>
        <w:t xml:space="preserve"> </w:t>
      </w:r>
      <w:r w:rsidRPr="00AB5884">
        <w:rPr>
          <w:rFonts w:ascii="Sylfaen" w:hAnsi="Sylfaen"/>
          <w:color w:val="000000"/>
          <w:szCs w:val="24"/>
        </w:rPr>
        <w:t>Անգլիայի</w:t>
      </w:r>
      <w:r w:rsidRPr="00486F3F">
        <w:rPr>
          <w:rFonts w:ascii="Sylfaen" w:hAnsi="Sylfaen"/>
          <w:color w:val="000000"/>
          <w:szCs w:val="24"/>
        </w:rPr>
        <w:t xml:space="preserve"> </w:t>
      </w:r>
      <w:r w:rsidRPr="00AB5884">
        <w:rPr>
          <w:rFonts w:ascii="Sylfaen" w:hAnsi="Sylfaen"/>
          <w:color w:val="000000"/>
          <w:szCs w:val="24"/>
        </w:rPr>
        <w:t>այլ</w:t>
      </w:r>
      <w:r w:rsidRPr="00486F3F">
        <w:rPr>
          <w:rFonts w:ascii="Sylfaen" w:hAnsi="Sylfaen"/>
          <w:color w:val="000000"/>
          <w:szCs w:val="24"/>
        </w:rPr>
        <w:t xml:space="preserve"> </w:t>
      </w:r>
      <w:r w:rsidRPr="00AB5884">
        <w:rPr>
          <w:rFonts w:ascii="Sylfaen" w:hAnsi="Sylfaen"/>
          <w:color w:val="000000"/>
          <w:szCs w:val="24"/>
        </w:rPr>
        <w:t>ութ</w:t>
      </w:r>
      <w:r w:rsidRPr="00486F3F">
        <w:rPr>
          <w:rFonts w:ascii="Sylfaen" w:hAnsi="Sylfaen"/>
          <w:color w:val="000000"/>
          <w:szCs w:val="24"/>
        </w:rPr>
        <w:t xml:space="preserve"> </w:t>
      </w:r>
      <w:r w:rsidRPr="00AB5884">
        <w:rPr>
          <w:rFonts w:ascii="Sylfaen" w:hAnsi="Sylfaen"/>
          <w:color w:val="000000"/>
          <w:szCs w:val="24"/>
        </w:rPr>
        <w:t>համայնքների</w:t>
      </w:r>
      <w:r w:rsidRPr="00486F3F">
        <w:rPr>
          <w:rFonts w:ascii="Sylfaen" w:hAnsi="Sylfaen"/>
          <w:color w:val="000000"/>
          <w:szCs w:val="24"/>
        </w:rPr>
        <w:t xml:space="preserve"> </w:t>
      </w:r>
      <w:r w:rsidRPr="00AB5884">
        <w:rPr>
          <w:rFonts w:ascii="Sylfaen" w:hAnsi="Sylfaen"/>
          <w:color w:val="000000"/>
          <w:szCs w:val="24"/>
        </w:rPr>
        <w:t>հետ</w:t>
      </w:r>
      <w:r w:rsidRPr="00486F3F">
        <w:rPr>
          <w:rFonts w:ascii="Sylfaen" w:hAnsi="Sylfaen"/>
          <w:color w:val="000000"/>
          <w:szCs w:val="24"/>
        </w:rPr>
        <w:t xml:space="preserve"> </w:t>
      </w:r>
      <w:r w:rsidRPr="00AB5884">
        <w:rPr>
          <w:rFonts w:ascii="Sylfaen" w:hAnsi="Sylfaen"/>
          <w:color w:val="000000"/>
          <w:szCs w:val="24"/>
        </w:rPr>
        <w:t>կազմեցին</w:t>
      </w:r>
      <w:r w:rsidRPr="00486F3F">
        <w:rPr>
          <w:rFonts w:ascii="Sylfaen" w:hAnsi="Sylfaen"/>
          <w:color w:val="000000"/>
          <w:szCs w:val="24"/>
        </w:rPr>
        <w:t xml:space="preserve"> </w:t>
      </w:r>
      <w:r w:rsidRPr="00AB5884">
        <w:rPr>
          <w:rFonts w:ascii="Sylfaen" w:hAnsi="Sylfaen" w:cs="Times New Roman"/>
          <w:color w:val="000000"/>
          <w:szCs w:val="24"/>
          <w:lang w:val="en-US"/>
        </w:rPr>
        <w:t>Սրբության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Կենտրոնական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Ավետարանական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Ասոցացիան</w:t>
      </w:r>
      <w:r w:rsidRPr="00486F3F">
        <w:rPr>
          <w:rFonts w:ascii="Sylfaen" w:hAnsi="Sylfaen"/>
          <w:color w:val="000000"/>
          <w:szCs w:val="24"/>
        </w:rPr>
        <w:t xml:space="preserve">: </w:t>
      </w:r>
      <w:r w:rsidRPr="00486F3F">
        <w:rPr>
          <w:rFonts w:ascii="Sylfaen" w:hAnsi="Sylfaen" w:cs="Times New Roman"/>
          <w:color w:val="000000"/>
          <w:szCs w:val="24"/>
        </w:rPr>
        <w:t>1892-</w:t>
      </w:r>
      <w:r w:rsidRPr="00AB5884">
        <w:rPr>
          <w:rFonts w:ascii="Sylfaen" w:hAnsi="Sylfaen" w:cs="Times New Roman"/>
          <w:color w:val="000000"/>
          <w:szCs w:val="24"/>
          <w:lang w:val="en-US"/>
        </w:rPr>
        <w:t>ին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ձեռնադրվել</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է</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Աննա</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Ս</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Խենսկոմը</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Նազովրեցու</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Եկեղեցու</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տոհմածառի</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առաջին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կին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հովիվը</w:t>
      </w:r>
      <w:r w:rsidRPr="00486F3F">
        <w:rPr>
          <w:rFonts w:ascii="Sylfaen" w:hAnsi="Sylfaen" w:cs="Times New Roman"/>
          <w:color w:val="000000"/>
          <w:szCs w:val="24"/>
        </w:rPr>
        <w:t xml:space="preserve">: </w:t>
      </w:r>
      <w:r w:rsidRPr="00486F3F">
        <w:rPr>
          <w:rFonts w:ascii="Sylfaen" w:hAnsi="Sylfaen"/>
          <w:szCs w:val="24"/>
        </w:rPr>
        <w:t xml:space="preserve">1894-1895 </w:t>
      </w:r>
      <w:r w:rsidRPr="00AB5884">
        <w:rPr>
          <w:rFonts w:ascii="Sylfaen" w:hAnsi="Sylfaen"/>
          <w:szCs w:val="24"/>
          <w:lang w:val="en-US"/>
        </w:rPr>
        <w:t>թվականներին</w:t>
      </w:r>
      <w:r w:rsidRPr="00486F3F">
        <w:rPr>
          <w:rFonts w:ascii="Sylfaen" w:hAnsi="Sylfaen"/>
          <w:szCs w:val="24"/>
        </w:rPr>
        <w:t xml:space="preserve">  </w:t>
      </w:r>
      <w:r w:rsidRPr="00AB5884">
        <w:rPr>
          <w:rFonts w:ascii="Sylfaen" w:hAnsi="Sylfaen" w:cs="Times New Roman"/>
          <w:color w:val="000000"/>
          <w:szCs w:val="24"/>
          <w:lang w:val="en-US"/>
        </w:rPr>
        <w:t>Վիլիամ</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Հովարդ</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Հուպլը</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Բրուկլինում</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Նյու</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Յորք</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հիմնադրեց</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երեք</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սրբության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համայնքեր</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որոնք</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ձևավորեցին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Ամերիկայի</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Հիսունական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Եկեղեցիների</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Ասոցացիան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Նազովրեցու</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Եկեղեցու</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այդ</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և</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մնացած</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հիմնադիրների</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համար</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հիսունական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բառը</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սրբություն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բառի</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հոմանիշն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էր</w:t>
      </w:r>
      <w:r w:rsidRPr="00486F3F">
        <w:rPr>
          <w:rFonts w:ascii="Sylfaen" w:hAnsi="Sylfaen" w:cs="Times New Roman"/>
          <w:color w:val="000000"/>
          <w:szCs w:val="24"/>
        </w:rPr>
        <w:t xml:space="preserve">: 1896 </w:t>
      </w:r>
      <w:r w:rsidRPr="00AB5884">
        <w:rPr>
          <w:rFonts w:ascii="Sylfaen" w:hAnsi="Sylfaen" w:cs="Times New Roman"/>
          <w:color w:val="000000"/>
          <w:szCs w:val="24"/>
          <w:lang w:val="en-US"/>
        </w:rPr>
        <w:t>թվականին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Հիլլարիի</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և</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Հուպլի</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խմբերը</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միաբանվեցին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և</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աշխատանքեր</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կազմակերպեցին</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Հնդկաստանում</w:t>
      </w:r>
      <w:r w:rsidRPr="00486F3F">
        <w:rPr>
          <w:rFonts w:ascii="Sylfaen" w:hAnsi="Sylfaen" w:cs="Times New Roman"/>
          <w:color w:val="000000"/>
          <w:szCs w:val="24"/>
        </w:rPr>
        <w:t xml:space="preserve"> </w:t>
      </w:r>
      <w:r w:rsidRPr="00486F3F">
        <w:rPr>
          <w:rFonts w:ascii="Sylfaen" w:hAnsi="Sylfaen"/>
          <w:szCs w:val="24"/>
        </w:rPr>
        <w:t xml:space="preserve">(1899), </w:t>
      </w:r>
      <w:r w:rsidRPr="00AB5884">
        <w:rPr>
          <w:rFonts w:ascii="Sylfaen" w:hAnsi="Sylfaen"/>
          <w:szCs w:val="24"/>
          <w:lang w:val="en-US"/>
        </w:rPr>
        <w:t>Կաբո</w:t>
      </w:r>
      <w:r w:rsidRPr="00486F3F">
        <w:rPr>
          <w:rFonts w:ascii="Sylfaen" w:hAnsi="Sylfaen"/>
          <w:szCs w:val="24"/>
        </w:rPr>
        <w:t>-</w:t>
      </w:r>
      <w:r w:rsidRPr="00AB5884">
        <w:rPr>
          <w:rFonts w:ascii="Sylfaen" w:hAnsi="Sylfaen"/>
          <w:szCs w:val="24"/>
          <w:lang w:val="en-US"/>
        </w:rPr>
        <w:t>Վերդեյում</w:t>
      </w:r>
      <w:r w:rsidRPr="00486F3F">
        <w:rPr>
          <w:rFonts w:ascii="Sylfaen" w:hAnsi="Sylfaen"/>
          <w:szCs w:val="24"/>
        </w:rPr>
        <w:t xml:space="preserve"> (1901),  </w:t>
      </w:r>
      <w:r w:rsidRPr="00AB5884">
        <w:rPr>
          <w:rFonts w:ascii="Sylfaen" w:hAnsi="Sylfaen"/>
          <w:szCs w:val="24"/>
          <w:lang w:val="en-US"/>
        </w:rPr>
        <w:t>իսկ</w:t>
      </w:r>
      <w:r w:rsidRPr="00486F3F">
        <w:rPr>
          <w:rFonts w:ascii="Sylfaen" w:hAnsi="Sylfaen"/>
          <w:szCs w:val="24"/>
        </w:rPr>
        <w:t xml:space="preserve"> </w:t>
      </w:r>
      <w:r w:rsidRPr="00AB5884">
        <w:rPr>
          <w:rFonts w:ascii="Sylfaen" w:hAnsi="Sylfaen"/>
          <w:szCs w:val="24"/>
          <w:lang w:val="en-US"/>
        </w:rPr>
        <w:t>միսիոներական</w:t>
      </w:r>
      <w:r w:rsidRPr="00486F3F">
        <w:rPr>
          <w:rFonts w:ascii="Sylfaen" w:hAnsi="Sylfaen"/>
          <w:szCs w:val="24"/>
        </w:rPr>
        <w:t xml:space="preserve"> </w:t>
      </w:r>
      <w:r w:rsidRPr="00AB5884">
        <w:rPr>
          <w:rFonts w:ascii="Sylfaen" w:hAnsi="Sylfaen"/>
          <w:szCs w:val="24"/>
          <w:lang w:val="en-US"/>
        </w:rPr>
        <w:t>աշխատանքների</w:t>
      </w:r>
      <w:r w:rsidRPr="00486F3F">
        <w:rPr>
          <w:rFonts w:ascii="Sylfaen" w:hAnsi="Sylfaen"/>
          <w:szCs w:val="24"/>
        </w:rPr>
        <w:t xml:space="preserve"> </w:t>
      </w:r>
      <w:r w:rsidRPr="00AB5884">
        <w:rPr>
          <w:rFonts w:ascii="Sylfaen" w:hAnsi="Sylfaen"/>
          <w:szCs w:val="24"/>
          <w:lang w:val="en-US"/>
        </w:rPr>
        <w:t>ղեկավար</w:t>
      </w:r>
      <w:r w:rsidRPr="00486F3F">
        <w:rPr>
          <w:rFonts w:ascii="Sylfaen" w:hAnsi="Sylfaen"/>
          <w:szCs w:val="24"/>
        </w:rPr>
        <w:t xml:space="preserve"> </w:t>
      </w:r>
      <w:r w:rsidRPr="00AB5884">
        <w:rPr>
          <w:rFonts w:ascii="Sylfaen" w:hAnsi="Sylfaen" w:cs="Times New Roman"/>
          <w:color w:val="000000"/>
          <w:szCs w:val="24"/>
          <w:lang w:val="en-US"/>
        </w:rPr>
        <w:t>Քիրամ</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Ռեյնոլդսը</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համայնքներ</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կազմակերպեց</w:t>
      </w:r>
      <w:r w:rsidRPr="00486F3F">
        <w:rPr>
          <w:rFonts w:ascii="Sylfaen" w:hAnsi="Sylfaen" w:cs="Times New Roman"/>
          <w:color w:val="000000"/>
          <w:szCs w:val="24"/>
        </w:rPr>
        <w:t xml:space="preserve"> </w:t>
      </w:r>
      <w:r w:rsidRPr="00AB5884">
        <w:rPr>
          <w:rFonts w:ascii="Sylfaen" w:hAnsi="Sylfaen" w:cs="Times New Roman"/>
          <w:color w:val="000000"/>
          <w:szCs w:val="24"/>
          <w:lang w:val="en-US"/>
        </w:rPr>
        <w:t>Կանադայում</w:t>
      </w:r>
      <w:r w:rsidRPr="00486F3F">
        <w:rPr>
          <w:rFonts w:ascii="Sylfaen" w:hAnsi="Sylfaen" w:cs="Times New Roman"/>
          <w:color w:val="000000"/>
          <w:szCs w:val="24"/>
        </w:rPr>
        <w:t xml:space="preserve"> </w:t>
      </w:r>
      <w:r w:rsidRPr="00486F3F">
        <w:rPr>
          <w:rFonts w:ascii="Sylfaen" w:hAnsi="Sylfaen"/>
          <w:szCs w:val="24"/>
        </w:rPr>
        <w:t>(1902): 1907-</w:t>
      </w:r>
      <w:r w:rsidRPr="00AB5884">
        <w:rPr>
          <w:rFonts w:ascii="Sylfaen" w:hAnsi="Sylfaen"/>
          <w:szCs w:val="24"/>
          <w:lang w:val="en-US"/>
        </w:rPr>
        <w:t>ի</w:t>
      </w:r>
      <w:r w:rsidRPr="00486F3F">
        <w:rPr>
          <w:rFonts w:ascii="Sylfaen" w:hAnsi="Sylfaen"/>
          <w:szCs w:val="24"/>
        </w:rPr>
        <w:t xml:space="preserve"> </w:t>
      </w:r>
      <w:r w:rsidRPr="00AB5884">
        <w:rPr>
          <w:rFonts w:ascii="Sylfaen" w:hAnsi="Sylfaen"/>
          <w:szCs w:val="24"/>
          <w:lang w:val="en-US"/>
        </w:rPr>
        <w:t>սկզբին</w:t>
      </w:r>
      <w:r w:rsidRPr="00486F3F">
        <w:rPr>
          <w:rFonts w:ascii="Sylfaen" w:hAnsi="Sylfaen"/>
          <w:szCs w:val="24"/>
        </w:rPr>
        <w:t xml:space="preserve"> </w:t>
      </w:r>
      <w:r w:rsidRPr="00AB5884">
        <w:rPr>
          <w:rFonts w:ascii="Sylfaen" w:hAnsi="Sylfaen"/>
          <w:szCs w:val="24"/>
          <w:lang w:val="en-US"/>
        </w:rPr>
        <w:t>այդ</w:t>
      </w:r>
      <w:r w:rsidRPr="00486F3F">
        <w:rPr>
          <w:rFonts w:ascii="Sylfaen" w:hAnsi="Sylfaen"/>
          <w:szCs w:val="24"/>
        </w:rPr>
        <w:t xml:space="preserve"> </w:t>
      </w:r>
      <w:r w:rsidRPr="00AB5884">
        <w:rPr>
          <w:rFonts w:ascii="Sylfaen" w:hAnsi="Sylfaen"/>
          <w:szCs w:val="24"/>
          <w:lang w:val="en-US"/>
        </w:rPr>
        <w:t>խումբը</w:t>
      </w:r>
      <w:r w:rsidRPr="00486F3F">
        <w:rPr>
          <w:rFonts w:ascii="Sylfaen" w:hAnsi="Sylfaen"/>
          <w:szCs w:val="24"/>
        </w:rPr>
        <w:t xml:space="preserve"> </w:t>
      </w:r>
      <w:r w:rsidRPr="00AB5884">
        <w:rPr>
          <w:rFonts w:ascii="Sylfaen" w:hAnsi="Sylfaen"/>
          <w:szCs w:val="24"/>
          <w:lang w:val="en-US"/>
        </w:rPr>
        <w:t>տարածվեց</w:t>
      </w:r>
      <w:r w:rsidRPr="00486F3F">
        <w:rPr>
          <w:rFonts w:ascii="Sylfaen" w:hAnsi="Sylfaen"/>
          <w:szCs w:val="24"/>
        </w:rPr>
        <w:t xml:space="preserve">  </w:t>
      </w:r>
      <w:r w:rsidRPr="00AB5884">
        <w:rPr>
          <w:rFonts w:ascii="Sylfaen" w:hAnsi="Sylfaen"/>
          <w:szCs w:val="24"/>
          <w:lang w:val="en-US"/>
        </w:rPr>
        <w:t>Նոր</w:t>
      </w:r>
      <w:r w:rsidRPr="00486F3F">
        <w:rPr>
          <w:rFonts w:ascii="Sylfaen" w:hAnsi="Sylfaen"/>
          <w:szCs w:val="24"/>
        </w:rPr>
        <w:t xml:space="preserve"> </w:t>
      </w:r>
      <w:r w:rsidRPr="00AB5884">
        <w:rPr>
          <w:rFonts w:ascii="Sylfaen" w:hAnsi="Sylfaen"/>
          <w:szCs w:val="24"/>
          <w:lang w:val="en-US"/>
        </w:rPr>
        <w:t>Շոտլանդիայից</w:t>
      </w:r>
      <w:r w:rsidRPr="00486F3F">
        <w:rPr>
          <w:rFonts w:ascii="Sylfaen" w:hAnsi="Sylfaen"/>
          <w:szCs w:val="24"/>
        </w:rPr>
        <w:t xml:space="preserve"> </w:t>
      </w:r>
      <w:r w:rsidRPr="00AB5884">
        <w:rPr>
          <w:rFonts w:ascii="Sylfaen" w:hAnsi="Sylfaen"/>
          <w:szCs w:val="24"/>
          <w:lang w:val="en-US"/>
        </w:rPr>
        <w:t>մինչև</w:t>
      </w:r>
      <w:r w:rsidRPr="00486F3F">
        <w:rPr>
          <w:rFonts w:ascii="Sylfaen" w:hAnsi="Sylfaen"/>
          <w:szCs w:val="24"/>
        </w:rPr>
        <w:t xml:space="preserve">  </w:t>
      </w:r>
      <w:r w:rsidRPr="00AB5884">
        <w:rPr>
          <w:rFonts w:ascii="Sylfaen" w:hAnsi="Sylfaen"/>
          <w:szCs w:val="24"/>
          <w:lang w:val="en-US"/>
        </w:rPr>
        <w:t>ԱՄՆ</w:t>
      </w:r>
      <w:r w:rsidRPr="00486F3F">
        <w:rPr>
          <w:rFonts w:ascii="Sylfaen" w:hAnsi="Sylfaen"/>
          <w:szCs w:val="24"/>
        </w:rPr>
        <w:t>-</w:t>
      </w:r>
      <w:r w:rsidRPr="00AB5884">
        <w:rPr>
          <w:rFonts w:ascii="Sylfaen" w:hAnsi="Sylfaen"/>
          <w:szCs w:val="24"/>
          <w:lang w:val="en-US"/>
        </w:rPr>
        <w:t>ի</w:t>
      </w:r>
      <w:r w:rsidRPr="00486F3F">
        <w:rPr>
          <w:rFonts w:ascii="Sylfaen" w:hAnsi="Sylfaen"/>
          <w:szCs w:val="24"/>
        </w:rPr>
        <w:t xml:space="preserve"> </w:t>
      </w:r>
      <w:r w:rsidRPr="00AB5884">
        <w:rPr>
          <w:rFonts w:ascii="Sylfaen" w:hAnsi="Sylfaen"/>
          <w:szCs w:val="24"/>
          <w:lang w:val="en-US"/>
        </w:rPr>
        <w:t>Այովա</w:t>
      </w:r>
      <w:r w:rsidRPr="00486F3F">
        <w:rPr>
          <w:rFonts w:ascii="Sylfaen" w:hAnsi="Sylfaen"/>
          <w:szCs w:val="24"/>
        </w:rPr>
        <w:t xml:space="preserve"> </w:t>
      </w:r>
      <w:r w:rsidRPr="00AB5884">
        <w:rPr>
          <w:rFonts w:ascii="Sylfaen" w:hAnsi="Sylfaen"/>
          <w:szCs w:val="24"/>
          <w:lang w:val="en-US"/>
        </w:rPr>
        <w:t>նահանգ</w:t>
      </w:r>
      <w:r w:rsidRPr="00486F3F">
        <w:rPr>
          <w:rFonts w:ascii="Sylfaen" w:hAnsi="Sylfaen"/>
          <w:szCs w:val="24"/>
        </w:rPr>
        <w:t xml:space="preserve">:  </w:t>
      </w:r>
    </w:p>
    <w:p w:rsidR="00486F3F" w:rsidRPr="00486F3F" w:rsidRDefault="00486F3F" w:rsidP="00486F3F">
      <w:pPr>
        <w:pStyle w:val="NAZbody"/>
        <w:spacing w:after="0" w:line="240" w:lineRule="auto"/>
        <w:ind w:left="-426" w:right="-705" w:firstLine="426"/>
        <w:jc w:val="both"/>
        <w:rPr>
          <w:rFonts w:ascii="Sylfaen" w:hAnsi="Sylfaen"/>
          <w:sz w:val="24"/>
          <w:szCs w:val="24"/>
          <w:lang w:val="ru-RU"/>
        </w:rPr>
      </w:pPr>
      <w:r w:rsidRPr="00486F3F">
        <w:rPr>
          <w:rFonts w:ascii="Sylfaen" w:hAnsi="Sylfaen"/>
          <w:sz w:val="24"/>
          <w:szCs w:val="24"/>
          <w:lang w:val="ru-RU"/>
        </w:rPr>
        <w:t>1894-</w:t>
      </w:r>
      <w:r w:rsidRPr="00AB5884">
        <w:rPr>
          <w:rFonts w:ascii="Sylfaen" w:hAnsi="Sylfaen"/>
          <w:sz w:val="24"/>
          <w:szCs w:val="24"/>
        </w:rPr>
        <w:t>ին</w:t>
      </w:r>
      <w:r w:rsidRPr="00486F3F">
        <w:rPr>
          <w:rFonts w:ascii="Sylfaen" w:hAnsi="Sylfaen"/>
          <w:sz w:val="24"/>
          <w:szCs w:val="24"/>
          <w:lang w:val="ru-RU"/>
        </w:rPr>
        <w:t xml:space="preserve"> </w:t>
      </w:r>
      <w:r w:rsidRPr="00AB5884">
        <w:rPr>
          <w:rFonts w:ascii="Sylfaen" w:hAnsi="Sylfaen"/>
          <w:sz w:val="24"/>
          <w:szCs w:val="24"/>
        </w:rPr>
        <w:t>Ռոբերտ</w:t>
      </w:r>
      <w:r w:rsidRPr="00486F3F">
        <w:rPr>
          <w:rFonts w:ascii="Sylfaen" w:hAnsi="Sylfaen"/>
          <w:sz w:val="24"/>
          <w:szCs w:val="24"/>
          <w:lang w:val="ru-RU"/>
        </w:rPr>
        <w:t xml:space="preserve"> </w:t>
      </w:r>
      <w:r w:rsidRPr="00AB5884">
        <w:rPr>
          <w:rFonts w:ascii="Sylfaen" w:hAnsi="Sylfaen"/>
          <w:sz w:val="24"/>
          <w:szCs w:val="24"/>
        </w:rPr>
        <w:t>Հարրիսը</w:t>
      </w:r>
      <w:r w:rsidRPr="00486F3F">
        <w:rPr>
          <w:rFonts w:ascii="Sylfaen" w:hAnsi="Sylfaen"/>
          <w:sz w:val="24"/>
          <w:szCs w:val="24"/>
          <w:lang w:val="ru-RU"/>
        </w:rPr>
        <w:t xml:space="preserve">  </w:t>
      </w:r>
      <w:r w:rsidRPr="00AB5884">
        <w:rPr>
          <w:rFonts w:ascii="Sylfaen" w:hAnsi="Sylfaen"/>
          <w:sz w:val="24"/>
          <w:szCs w:val="24"/>
        </w:rPr>
        <w:t>Միլանում</w:t>
      </w:r>
      <w:r w:rsidRPr="00486F3F">
        <w:rPr>
          <w:rFonts w:ascii="Sylfaen" w:hAnsi="Sylfaen"/>
          <w:sz w:val="24"/>
          <w:szCs w:val="24"/>
          <w:lang w:val="ru-RU"/>
        </w:rPr>
        <w:t xml:space="preserve">, </w:t>
      </w:r>
      <w:r w:rsidRPr="00AB5884">
        <w:rPr>
          <w:rFonts w:ascii="Sylfaen" w:hAnsi="Sylfaen"/>
          <w:sz w:val="24"/>
          <w:szCs w:val="24"/>
        </w:rPr>
        <w:t>Թեննեսի</w:t>
      </w:r>
      <w:r w:rsidRPr="00486F3F">
        <w:rPr>
          <w:rFonts w:ascii="Sylfaen" w:hAnsi="Sylfaen"/>
          <w:sz w:val="24"/>
          <w:szCs w:val="24"/>
          <w:lang w:val="ru-RU"/>
        </w:rPr>
        <w:t xml:space="preserve">  </w:t>
      </w:r>
      <w:r w:rsidRPr="00AB5884">
        <w:rPr>
          <w:rFonts w:ascii="Sylfaen" w:hAnsi="Sylfaen"/>
          <w:sz w:val="24"/>
          <w:szCs w:val="24"/>
        </w:rPr>
        <w:t>նահանգ</w:t>
      </w:r>
      <w:r w:rsidRPr="00486F3F">
        <w:rPr>
          <w:rFonts w:ascii="Sylfaen" w:hAnsi="Sylfaen"/>
          <w:sz w:val="24"/>
          <w:szCs w:val="24"/>
          <w:lang w:val="ru-RU"/>
        </w:rPr>
        <w:t xml:space="preserve">, </w:t>
      </w:r>
      <w:r w:rsidRPr="00AB5884">
        <w:rPr>
          <w:rFonts w:ascii="Sylfaen" w:hAnsi="Sylfaen"/>
          <w:sz w:val="24"/>
          <w:szCs w:val="24"/>
        </w:rPr>
        <w:t>ԱՄՆ</w:t>
      </w:r>
      <w:r w:rsidRPr="00486F3F">
        <w:rPr>
          <w:rFonts w:ascii="Sylfaen" w:hAnsi="Sylfaen"/>
          <w:sz w:val="24"/>
          <w:szCs w:val="24"/>
          <w:lang w:val="ru-RU"/>
        </w:rPr>
        <w:t xml:space="preserve">,   </w:t>
      </w:r>
      <w:r w:rsidRPr="00AB5884">
        <w:rPr>
          <w:rFonts w:ascii="Sylfaen" w:hAnsi="Sylfaen"/>
          <w:sz w:val="24"/>
          <w:szCs w:val="24"/>
        </w:rPr>
        <w:t>կազմակերպեց</w:t>
      </w:r>
      <w:r w:rsidRPr="00486F3F">
        <w:rPr>
          <w:rFonts w:ascii="Sylfaen" w:hAnsi="Sylfaen"/>
          <w:sz w:val="24"/>
          <w:szCs w:val="24"/>
          <w:lang w:val="ru-RU"/>
        </w:rPr>
        <w:t xml:space="preserve">  </w:t>
      </w:r>
      <w:r w:rsidRPr="00AB5884">
        <w:rPr>
          <w:rFonts w:ascii="Sylfaen" w:hAnsi="Sylfaen"/>
          <w:sz w:val="24"/>
          <w:szCs w:val="24"/>
        </w:rPr>
        <w:t>Քրիստոսի</w:t>
      </w:r>
      <w:r w:rsidRPr="00486F3F">
        <w:rPr>
          <w:rFonts w:ascii="Sylfaen" w:hAnsi="Sylfaen"/>
          <w:sz w:val="24"/>
          <w:szCs w:val="24"/>
          <w:lang w:val="ru-RU"/>
        </w:rPr>
        <w:t xml:space="preserve"> </w:t>
      </w:r>
      <w:r w:rsidRPr="00AB5884">
        <w:rPr>
          <w:rFonts w:ascii="Sylfaen" w:hAnsi="Sylfaen"/>
          <w:sz w:val="24"/>
          <w:szCs w:val="24"/>
        </w:rPr>
        <w:t>Նոր</w:t>
      </w:r>
      <w:r w:rsidRPr="00486F3F">
        <w:rPr>
          <w:rFonts w:ascii="Sylfaen" w:hAnsi="Sylfaen"/>
          <w:sz w:val="24"/>
          <w:szCs w:val="24"/>
          <w:lang w:val="ru-RU"/>
        </w:rPr>
        <w:t xml:space="preserve"> </w:t>
      </w:r>
      <w:r w:rsidRPr="00AB5884">
        <w:rPr>
          <w:rFonts w:ascii="Sylfaen" w:hAnsi="Sylfaen"/>
          <w:sz w:val="24"/>
          <w:szCs w:val="24"/>
        </w:rPr>
        <w:t>Կտակարանի</w:t>
      </w:r>
      <w:r w:rsidRPr="00486F3F">
        <w:rPr>
          <w:rFonts w:ascii="Sylfaen" w:hAnsi="Sylfaen"/>
          <w:sz w:val="24"/>
          <w:szCs w:val="24"/>
          <w:lang w:val="ru-RU"/>
        </w:rPr>
        <w:t xml:space="preserve"> </w:t>
      </w:r>
      <w:r w:rsidRPr="00AB5884">
        <w:rPr>
          <w:rFonts w:ascii="Sylfaen" w:hAnsi="Sylfaen"/>
          <w:sz w:val="24"/>
          <w:szCs w:val="24"/>
        </w:rPr>
        <w:t>Եկեղեցին</w:t>
      </w:r>
      <w:r w:rsidRPr="00486F3F">
        <w:rPr>
          <w:rFonts w:ascii="Sylfaen" w:hAnsi="Sylfaen"/>
          <w:sz w:val="24"/>
          <w:szCs w:val="24"/>
          <w:lang w:val="ru-RU"/>
        </w:rPr>
        <w:t xml:space="preserve">: </w:t>
      </w:r>
      <w:r w:rsidRPr="00AB5884">
        <w:rPr>
          <w:rFonts w:ascii="Sylfaen" w:hAnsi="Sylfaen"/>
          <w:sz w:val="24"/>
          <w:szCs w:val="24"/>
        </w:rPr>
        <w:t>Նրա</w:t>
      </w:r>
      <w:r w:rsidRPr="00486F3F">
        <w:rPr>
          <w:rFonts w:ascii="Sylfaen" w:hAnsi="Sylfaen"/>
          <w:sz w:val="24"/>
          <w:szCs w:val="24"/>
          <w:lang w:val="ru-RU"/>
        </w:rPr>
        <w:t xml:space="preserve"> </w:t>
      </w:r>
      <w:r w:rsidRPr="00AB5884">
        <w:rPr>
          <w:rFonts w:ascii="Sylfaen" w:hAnsi="Sylfaen"/>
          <w:sz w:val="24"/>
          <w:szCs w:val="24"/>
        </w:rPr>
        <w:t>այրին</w:t>
      </w:r>
      <w:r w:rsidRPr="00486F3F">
        <w:rPr>
          <w:rFonts w:ascii="Sylfaen" w:hAnsi="Sylfaen"/>
          <w:sz w:val="24"/>
          <w:szCs w:val="24"/>
          <w:lang w:val="ru-RU"/>
        </w:rPr>
        <w:t xml:space="preserve">` </w:t>
      </w:r>
      <w:r w:rsidRPr="00AB5884">
        <w:rPr>
          <w:rFonts w:ascii="Sylfaen" w:hAnsi="Sylfaen"/>
          <w:sz w:val="24"/>
          <w:szCs w:val="24"/>
        </w:rPr>
        <w:t>Մերի</w:t>
      </w:r>
      <w:r w:rsidRPr="00486F3F">
        <w:rPr>
          <w:rFonts w:ascii="Sylfaen" w:hAnsi="Sylfaen"/>
          <w:sz w:val="24"/>
          <w:szCs w:val="24"/>
          <w:lang w:val="ru-RU"/>
        </w:rPr>
        <w:t xml:space="preserve"> </w:t>
      </w:r>
      <w:r w:rsidRPr="00AB5884">
        <w:rPr>
          <w:rFonts w:ascii="Sylfaen" w:hAnsi="Sylfaen"/>
          <w:sz w:val="24"/>
          <w:szCs w:val="24"/>
        </w:rPr>
        <w:t>Լի</w:t>
      </w:r>
      <w:r w:rsidRPr="00486F3F">
        <w:rPr>
          <w:rFonts w:ascii="Sylfaen" w:hAnsi="Sylfaen"/>
          <w:sz w:val="24"/>
          <w:szCs w:val="24"/>
          <w:lang w:val="ru-RU"/>
        </w:rPr>
        <w:t xml:space="preserve"> </w:t>
      </w:r>
      <w:r w:rsidRPr="00AB5884">
        <w:rPr>
          <w:rFonts w:ascii="Sylfaen" w:hAnsi="Sylfaen"/>
          <w:sz w:val="24"/>
          <w:szCs w:val="24"/>
        </w:rPr>
        <w:t>Կագլը</w:t>
      </w:r>
      <w:r w:rsidRPr="00486F3F">
        <w:rPr>
          <w:rFonts w:ascii="Sylfaen" w:hAnsi="Sylfaen"/>
          <w:sz w:val="24"/>
          <w:szCs w:val="24"/>
          <w:lang w:val="ru-RU"/>
        </w:rPr>
        <w:t xml:space="preserve">, 1895 </w:t>
      </w:r>
      <w:r w:rsidRPr="00AB5884">
        <w:rPr>
          <w:rFonts w:ascii="Sylfaen" w:hAnsi="Sylfaen"/>
          <w:sz w:val="24"/>
          <w:szCs w:val="24"/>
        </w:rPr>
        <w:t>թվականին</w:t>
      </w:r>
      <w:r w:rsidRPr="00486F3F">
        <w:rPr>
          <w:rFonts w:ascii="Sylfaen" w:hAnsi="Sylfaen"/>
          <w:sz w:val="24"/>
          <w:szCs w:val="24"/>
          <w:lang w:val="ru-RU"/>
        </w:rPr>
        <w:t xml:space="preserve"> </w:t>
      </w:r>
      <w:r w:rsidRPr="00AB5884">
        <w:rPr>
          <w:rFonts w:ascii="Sylfaen" w:hAnsi="Sylfaen"/>
          <w:sz w:val="24"/>
          <w:szCs w:val="24"/>
        </w:rPr>
        <w:t>այդ</w:t>
      </w:r>
      <w:r w:rsidRPr="00486F3F">
        <w:rPr>
          <w:rFonts w:ascii="Sylfaen" w:hAnsi="Sylfaen"/>
          <w:sz w:val="24"/>
          <w:szCs w:val="24"/>
          <w:lang w:val="ru-RU"/>
        </w:rPr>
        <w:t xml:space="preserve"> </w:t>
      </w:r>
      <w:r w:rsidRPr="00AB5884">
        <w:rPr>
          <w:rFonts w:ascii="Sylfaen" w:hAnsi="Sylfaen"/>
          <w:sz w:val="24"/>
          <w:szCs w:val="24"/>
        </w:rPr>
        <w:t>ծառայությունը</w:t>
      </w:r>
      <w:r w:rsidRPr="00486F3F">
        <w:rPr>
          <w:rFonts w:ascii="Sylfaen" w:hAnsi="Sylfaen"/>
          <w:sz w:val="24"/>
          <w:szCs w:val="24"/>
          <w:lang w:val="ru-RU"/>
        </w:rPr>
        <w:t xml:space="preserve"> </w:t>
      </w:r>
      <w:r w:rsidRPr="00AB5884">
        <w:rPr>
          <w:rFonts w:ascii="Sylfaen" w:hAnsi="Sylfaen"/>
          <w:sz w:val="24"/>
          <w:szCs w:val="24"/>
        </w:rPr>
        <w:t>տարածեց</w:t>
      </w:r>
      <w:r w:rsidRPr="00486F3F">
        <w:rPr>
          <w:rFonts w:ascii="Sylfaen" w:hAnsi="Sylfaen"/>
          <w:sz w:val="24"/>
          <w:szCs w:val="24"/>
          <w:lang w:val="ru-RU"/>
        </w:rPr>
        <w:t xml:space="preserve"> </w:t>
      </w:r>
      <w:r w:rsidRPr="00AB5884">
        <w:rPr>
          <w:rFonts w:ascii="Sylfaen" w:hAnsi="Sylfaen"/>
          <w:sz w:val="24"/>
          <w:szCs w:val="24"/>
        </w:rPr>
        <w:t>արևմտյան</w:t>
      </w:r>
      <w:r w:rsidRPr="00486F3F">
        <w:rPr>
          <w:rFonts w:ascii="Sylfaen" w:hAnsi="Sylfaen"/>
          <w:sz w:val="24"/>
          <w:szCs w:val="24"/>
          <w:lang w:val="ru-RU"/>
        </w:rPr>
        <w:t xml:space="preserve"> </w:t>
      </w:r>
      <w:r w:rsidRPr="00AB5884">
        <w:rPr>
          <w:rFonts w:ascii="Sylfaen" w:hAnsi="Sylfaen"/>
          <w:sz w:val="24"/>
          <w:szCs w:val="24"/>
        </w:rPr>
        <w:t>Տեխասում</w:t>
      </w:r>
      <w:r w:rsidRPr="00486F3F">
        <w:rPr>
          <w:rFonts w:ascii="Sylfaen" w:hAnsi="Sylfaen"/>
          <w:sz w:val="24"/>
          <w:szCs w:val="24"/>
          <w:lang w:val="ru-RU"/>
        </w:rPr>
        <w:t xml:space="preserve">:  1901 </w:t>
      </w:r>
      <w:r w:rsidRPr="00AB5884">
        <w:rPr>
          <w:rFonts w:ascii="Sylfaen" w:hAnsi="Sylfaen"/>
          <w:sz w:val="24"/>
          <w:szCs w:val="24"/>
        </w:rPr>
        <w:t>թվականին</w:t>
      </w:r>
      <w:r w:rsidRPr="00486F3F">
        <w:rPr>
          <w:rFonts w:ascii="Sylfaen" w:hAnsi="Sylfaen"/>
          <w:sz w:val="24"/>
          <w:szCs w:val="24"/>
          <w:lang w:val="ru-RU"/>
        </w:rPr>
        <w:t xml:space="preserve"> </w:t>
      </w:r>
      <w:r w:rsidRPr="00AB5884">
        <w:rPr>
          <w:rFonts w:ascii="Sylfaen" w:hAnsi="Sylfaen"/>
          <w:sz w:val="24"/>
          <w:szCs w:val="24"/>
        </w:rPr>
        <w:t>Չ</w:t>
      </w:r>
      <w:r w:rsidRPr="00486F3F">
        <w:rPr>
          <w:rFonts w:ascii="Sylfaen" w:hAnsi="Sylfaen"/>
          <w:sz w:val="24"/>
          <w:szCs w:val="24"/>
          <w:lang w:val="ru-RU"/>
        </w:rPr>
        <w:t>.</w:t>
      </w:r>
      <w:r w:rsidRPr="00AB5884">
        <w:rPr>
          <w:rFonts w:ascii="Sylfaen" w:hAnsi="Sylfaen"/>
          <w:sz w:val="24"/>
          <w:szCs w:val="24"/>
        </w:rPr>
        <w:t>Բ</w:t>
      </w:r>
      <w:r w:rsidRPr="00486F3F">
        <w:rPr>
          <w:rFonts w:ascii="Sylfaen" w:hAnsi="Sylfaen"/>
          <w:sz w:val="24"/>
          <w:szCs w:val="24"/>
          <w:lang w:val="ru-RU"/>
        </w:rPr>
        <w:t xml:space="preserve">. </w:t>
      </w:r>
      <w:r w:rsidRPr="00AB5884">
        <w:rPr>
          <w:rFonts w:ascii="Sylfaen" w:hAnsi="Sylfaen"/>
          <w:sz w:val="24"/>
          <w:szCs w:val="24"/>
        </w:rPr>
        <w:t>Ջերինգանը</w:t>
      </w:r>
      <w:r w:rsidRPr="00486F3F">
        <w:rPr>
          <w:rFonts w:ascii="Sylfaen" w:hAnsi="Sylfaen"/>
          <w:sz w:val="24"/>
          <w:szCs w:val="24"/>
          <w:lang w:val="ru-RU"/>
        </w:rPr>
        <w:t xml:space="preserve">, </w:t>
      </w:r>
      <w:r w:rsidRPr="00AB5884">
        <w:rPr>
          <w:rFonts w:ascii="Sylfaen" w:hAnsi="Sylfaen"/>
          <w:sz w:val="24"/>
          <w:szCs w:val="24"/>
        </w:rPr>
        <w:t>կազմակերպեց</w:t>
      </w:r>
      <w:r w:rsidRPr="00486F3F">
        <w:rPr>
          <w:rFonts w:ascii="Sylfaen" w:hAnsi="Sylfaen"/>
          <w:sz w:val="24"/>
          <w:szCs w:val="24"/>
          <w:lang w:val="ru-RU"/>
        </w:rPr>
        <w:t xml:space="preserve"> </w:t>
      </w:r>
      <w:r w:rsidRPr="00AB5884">
        <w:rPr>
          <w:rFonts w:ascii="Sylfaen" w:hAnsi="Sylfaen"/>
          <w:sz w:val="24"/>
          <w:szCs w:val="24"/>
        </w:rPr>
        <w:t>առաջին</w:t>
      </w:r>
      <w:r w:rsidRPr="00486F3F">
        <w:rPr>
          <w:rFonts w:ascii="Sylfaen" w:hAnsi="Sylfaen"/>
          <w:sz w:val="24"/>
          <w:szCs w:val="24"/>
          <w:lang w:val="ru-RU"/>
        </w:rPr>
        <w:t xml:space="preserve"> </w:t>
      </w:r>
      <w:r w:rsidRPr="00AB5884">
        <w:rPr>
          <w:rFonts w:ascii="Sylfaen" w:hAnsi="Sylfaen"/>
          <w:sz w:val="24"/>
          <w:szCs w:val="24"/>
        </w:rPr>
        <w:t>Սրբության</w:t>
      </w:r>
      <w:r w:rsidRPr="00486F3F">
        <w:rPr>
          <w:rFonts w:ascii="Sylfaen" w:hAnsi="Sylfaen"/>
          <w:sz w:val="24"/>
          <w:szCs w:val="24"/>
          <w:lang w:val="ru-RU"/>
        </w:rPr>
        <w:t xml:space="preserve"> </w:t>
      </w:r>
      <w:r w:rsidRPr="00AB5884">
        <w:rPr>
          <w:rFonts w:ascii="Sylfaen" w:hAnsi="Sylfaen"/>
          <w:sz w:val="24"/>
          <w:szCs w:val="24"/>
        </w:rPr>
        <w:t>Անկախ</w:t>
      </w:r>
      <w:r w:rsidRPr="00486F3F">
        <w:rPr>
          <w:rFonts w:ascii="Sylfaen" w:hAnsi="Sylfaen"/>
          <w:sz w:val="24"/>
          <w:szCs w:val="24"/>
          <w:lang w:val="ru-RU"/>
        </w:rPr>
        <w:t xml:space="preserve"> </w:t>
      </w:r>
      <w:r w:rsidRPr="00AB5884">
        <w:rPr>
          <w:rFonts w:ascii="Sylfaen" w:hAnsi="Sylfaen"/>
          <w:sz w:val="24"/>
          <w:szCs w:val="24"/>
        </w:rPr>
        <w:t>Եկեղեցին</w:t>
      </w:r>
      <w:r w:rsidRPr="00486F3F">
        <w:rPr>
          <w:rFonts w:ascii="Sylfaen" w:hAnsi="Sylfaen"/>
          <w:sz w:val="24"/>
          <w:szCs w:val="24"/>
          <w:lang w:val="ru-RU"/>
        </w:rPr>
        <w:t xml:space="preserve">, </w:t>
      </w:r>
      <w:r w:rsidRPr="00AB5884">
        <w:rPr>
          <w:rFonts w:ascii="Sylfaen" w:hAnsi="Sylfaen"/>
          <w:sz w:val="24"/>
          <w:szCs w:val="24"/>
        </w:rPr>
        <w:t>Վան</w:t>
      </w:r>
      <w:r w:rsidRPr="00486F3F">
        <w:rPr>
          <w:rFonts w:ascii="Sylfaen" w:hAnsi="Sylfaen"/>
          <w:sz w:val="24"/>
          <w:szCs w:val="24"/>
          <w:lang w:val="ru-RU"/>
        </w:rPr>
        <w:t xml:space="preserve"> </w:t>
      </w:r>
      <w:r w:rsidRPr="00AB5884">
        <w:rPr>
          <w:rFonts w:ascii="Sylfaen" w:hAnsi="Sylfaen"/>
          <w:sz w:val="24"/>
          <w:szCs w:val="24"/>
        </w:rPr>
        <w:t>Ալստինում</w:t>
      </w:r>
      <w:r w:rsidRPr="00486F3F">
        <w:rPr>
          <w:rFonts w:ascii="Sylfaen" w:hAnsi="Sylfaen"/>
          <w:sz w:val="24"/>
          <w:szCs w:val="24"/>
          <w:lang w:val="ru-RU"/>
        </w:rPr>
        <w:t xml:space="preserve">, </w:t>
      </w:r>
      <w:r w:rsidRPr="00AB5884">
        <w:rPr>
          <w:rFonts w:ascii="Sylfaen" w:hAnsi="Sylfaen"/>
          <w:sz w:val="24"/>
          <w:szCs w:val="24"/>
        </w:rPr>
        <w:t>Տեխաս</w:t>
      </w:r>
      <w:r w:rsidRPr="00486F3F">
        <w:rPr>
          <w:rFonts w:ascii="Sylfaen" w:hAnsi="Sylfaen"/>
          <w:sz w:val="24"/>
          <w:szCs w:val="24"/>
          <w:lang w:val="ru-RU"/>
        </w:rPr>
        <w:t xml:space="preserve"> </w:t>
      </w:r>
      <w:r w:rsidRPr="00AB5884">
        <w:rPr>
          <w:rFonts w:ascii="Sylfaen" w:hAnsi="Sylfaen"/>
          <w:sz w:val="24"/>
          <w:szCs w:val="24"/>
        </w:rPr>
        <w:t>նահանգ</w:t>
      </w:r>
      <w:r w:rsidRPr="00486F3F">
        <w:rPr>
          <w:rFonts w:ascii="Sylfaen" w:hAnsi="Sylfaen"/>
          <w:sz w:val="24"/>
          <w:szCs w:val="24"/>
          <w:lang w:val="ru-RU"/>
        </w:rPr>
        <w:t xml:space="preserve">, </w:t>
      </w:r>
      <w:r w:rsidRPr="00AB5884">
        <w:rPr>
          <w:rFonts w:ascii="Sylfaen" w:hAnsi="Sylfaen"/>
          <w:sz w:val="24"/>
          <w:szCs w:val="24"/>
        </w:rPr>
        <w:t>ԱՄՆ</w:t>
      </w:r>
      <w:r w:rsidRPr="00486F3F">
        <w:rPr>
          <w:rFonts w:ascii="Sylfaen" w:hAnsi="Sylfaen"/>
          <w:sz w:val="24"/>
          <w:szCs w:val="24"/>
          <w:lang w:val="ru-RU"/>
        </w:rPr>
        <w:t>: 1904-</w:t>
      </w:r>
      <w:r w:rsidRPr="00AB5884">
        <w:rPr>
          <w:rFonts w:ascii="Sylfaen" w:hAnsi="Sylfaen"/>
          <w:sz w:val="24"/>
          <w:szCs w:val="24"/>
        </w:rPr>
        <w:t>ին</w:t>
      </w:r>
      <w:r w:rsidRPr="00486F3F">
        <w:rPr>
          <w:rFonts w:ascii="Sylfaen" w:hAnsi="Sylfaen"/>
          <w:sz w:val="24"/>
          <w:szCs w:val="24"/>
          <w:lang w:val="ru-RU"/>
        </w:rPr>
        <w:t xml:space="preserve"> </w:t>
      </w:r>
      <w:r w:rsidRPr="00AB5884">
        <w:rPr>
          <w:rFonts w:ascii="Sylfaen" w:hAnsi="Sylfaen"/>
          <w:sz w:val="24"/>
          <w:szCs w:val="24"/>
        </w:rPr>
        <w:t>բոլոր</w:t>
      </w:r>
      <w:r w:rsidRPr="00486F3F">
        <w:rPr>
          <w:rFonts w:ascii="Sylfaen" w:hAnsi="Sylfaen"/>
          <w:sz w:val="24"/>
          <w:szCs w:val="24"/>
          <w:lang w:val="ru-RU"/>
        </w:rPr>
        <w:t xml:space="preserve"> </w:t>
      </w:r>
      <w:r w:rsidRPr="00AB5884">
        <w:rPr>
          <w:rFonts w:ascii="Sylfaen" w:hAnsi="Sylfaen"/>
          <w:sz w:val="24"/>
          <w:szCs w:val="24"/>
        </w:rPr>
        <w:t>այս</w:t>
      </w:r>
      <w:r w:rsidRPr="00486F3F">
        <w:rPr>
          <w:rFonts w:ascii="Sylfaen" w:hAnsi="Sylfaen"/>
          <w:sz w:val="24"/>
          <w:szCs w:val="24"/>
          <w:lang w:val="ru-RU"/>
        </w:rPr>
        <w:t xml:space="preserve"> </w:t>
      </w:r>
      <w:r w:rsidRPr="00AB5884">
        <w:rPr>
          <w:rFonts w:ascii="Sylfaen" w:hAnsi="Sylfaen"/>
          <w:sz w:val="24"/>
          <w:szCs w:val="24"/>
        </w:rPr>
        <w:t>եկեղեցիները</w:t>
      </w:r>
      <w:r w:rsidRPr="00486F3F">
        <w:rPr>
          <w:rFonts w:ascii="Sylfaen" w:hAnsi="Sylfaen"/>
          <w:sz w:val="24"/>
          <w:szCs w:val="24"/>
          <w:lang w:val="ru-RU"/>
        </w:rPr>
        <w:t xml:space="preserve"> </w:t>
      </w:r>
      <w:r w:rsidRPr="00AB5884">
        <w:rPr>
          <w:rFonts w:ascii="Sylfaen" w:hAnsi="Sylfaen"/>
          <w:sz w:val="24"/>
          <w:szCs w:val="24"/>
        </w:rPr>
        <w:t>միավորվեցին</w:t>
      </w:r>
      <w:r w:rsidRPr="00486F3F">
        <w:rPr>
          <w:rFonts w:ascii="Sylfaen" w:hAnsi="Sylfaen"/>
          <w:sz w:val="24"/>
          <w:szCs w:val="24"/>
          <w:lang w:val="ru-RU"/>
        </w:rPr>
        <w:t xml:space="preserve"> </w:t>
      </w:r>
      <w:r w:rsidRPr="00AB5884">
        <w:rPr>
          <w:rFonts w:ascii="Sylfaen" w:hAnsi="Sylfaen"/>
          <w:sz w:val="24"/>
          <w:szCs w:val="24"/>
        </w:rPr>
        <w:t>Ռայզինգ</w:t>
      </w:r>
      <w:r w:rsidRPr="00486F3F">
        <w:rPr>
          <w:rFonts w:ascii="Sylfaen" w:hAnsi="Sylfaen"/>
          <w:sz w:val="24"/>
          <w:szCs w:val="24"/>
          <w:lang w:val="ru-RU"/>
        </w:rPr>
        <w:t xml:space="preserve"> </w:t>
      </w:r>
      <w:r w:rsidRPr="00AB5884">
        <w:rPr>
          <w:rFonts w:ascii="Sylfaen" w:hAnsi="Sylfaen"/>
          <w:sz w:val="24"/>
          <w:szCs w:val="24"/>
        </w:rPr>
        <w:t>Ստարում</w:t>
      </w:r>
      <w:r w:rsidRPr="00486F3F">
        <w:rPr>
          <w:rFonts w:ascii="Sylfaen" w:hAnsi="Sylfaen"/>
          <w:sz w:val="24"/>
          <w:szCs w:val="24"/>
          <w:lang w:val="ru-RU"/>
        </w:rPr>
        <w:t xml:space="preserve">, </w:t>
      </w:r>
      <w:r w:rsidRPr="00AB5884">
        <w:rPr>
          <w:rFonts w:ascii="Sylfaen" w:hAnsi="Sylfaen"/>
          <w:sz w:val="24"/>
          <w:szCs w:val="24"/>
        </w:rPr>
        <w:t>Տեխաս</w:t>
      </w:r>
      <w:r w:rsidRPr="00486F3F">
        <w:rPr>
          <w:rFonts w:ascii="Sylfaen" w:hAnsi="Sylfaen"/>
          <w:sz w:val="24"/>
          <w:szCs w:val="24"/>
          <w:lang w:val="ru-RU"/>
        </w:rPr>
        <w:t xml:space="preserve"> </w:t>
      </w:r>
      <w:r w:rsidRPr="00AB5884">
        <w:rPr>
          <w:rFonts w:ascii="Sylfaen" w:hAnsi="Sylfaen"/>
          <w:sz w:val="24"/>
          <w:szCs w:val="24"/>
        </w:rPr>
        <w:t>նահանգ</w:t>
      </w:r>
      <w:r w:rsidRPr="00486F3F">
        <w:rPr>
          <w:rFonts w:ascii="Sylfaen" w:hAnsi="Sylfaen"/>
          <w:sz w:val="24"/>
          <w:szCs w:val="24"/>
          <w:lang w:val="ru-RU"/>
        </w:rPr>
        <w:t xml:space="preserve">, </w:t>
      </w:r>
      <w:r w:rsidRPr="00AB5884">
        <w:rPr>
          <w:rFonts w:ascii="Sylfaen" w:hAnsi="Sylfaen"/>
          <w:sz w:val="24"/>
          <w:szCs w:val="24"/>
        </w:rPr>
        <w:t>ԱՄՆ</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ձևավորեցին</w:t>
      </w:r>
      <w:r w:rsidRPr="00486F3F">
        <w:rPr>
          <w:rFonts w:ascii="Sylfaen" w:hAnsi="Sylfaen"/>
          <w:sz w:val="24"/>
          <w:szCs w:val="24"/>
          <w:lang w:val="ru-RU"/>
        </w:rPr>
        <w:t xml:space="preserve">  «</w:t>
      </w:r>
      <w:r w:rsidRPr="00AB5884">
        <w:rPr>
          <w:rFonts w:ascii="Sylfaen" w:hAnsi="Sylfaen"/>
          <w:sz w:val="24"/>
          <w:szCs w:val="24"/>
        </w:rPr>
        <w:t>Քրիստոսի</w:t>
      </w:r>
      <w:r w:rsidRPr="00486F3F">
        <w:rPr>
          <w:rFonts w:ascii="Sylfaen" w:hAnsi="Sylfaen"/>
          <w:sz w:val="24"/>
          <w:szCs w:val="24"/>
          <w:lang w:val="ru-RU"/>
        </w:rPr>
        <w:t xml:space="preserve"> </w:t>
      </w:r>
      <w:r w:rsidRPr="00AB5884">
        <w:rPr>
          <w:rFonts w:ascii="Sylfaen" w:hAnsi="Sylfaen"/>
          <w:sz w:val="24"/>
          <w:szCs w:val="24"/>
        </w:rPr>
        <w:t>Սրբության</w:t>
      </w:r>
      <w:r w:rsidRPr="00486F3F">
        <w:rPr>
          <w:rFonts w:ascii="Sylfaen" w:hAnsi="Sylfaen"/>
          <w:sz w:val="24"/>
          <w:szCs w:val="24"/>
          <w:lang w:val="ru-RU"/>
        </w:rPr>
        <w:t xml:space="preserve"> </w:t>
      </w:r>
      <w:r w:rsidRPr="00AB5884">
        <w:rPr>
          <w:rFonts w:ascii="Sylfaen" w:hAnsi="Sylfaen"/>
          <w:sz w:val="24"/>
          <w:szCs w:val="24"/>
        </w:rPr>
        <w:t>Եկեղեցին</w:t>
      </w:r>
      <w:r w:rsidRPr="00486F3F">
        <w:rPr>
          <w:rFonts w:ascii="Sylfaen" w:hAnsi="Sylfaen"/>
          <w:sz w:val="24"/>
          <w:szCs w:val="24"/>
          <w:lang w:val="ru-RU"/>
        </w:rPr>
        <w:t>»: 1908-</w:t>
      </w:r>
      <w:r w:rsidRPr="00AB5884">
        <w:rPr>
          <w:rFonts w:ascii="Sylfaen" w:hAnsi="Sylfaen"/>
          <w:sz w:val="24"/>
          <w:szCs w:val="24"/>
        </w:rPr>
        <w:t>ին</w:t>
      </w:r>
      <w:r w:rsidRPr="00486F3F">
        <w:rPr>
          <w:rFonts w:ascii="Sylfaen" w:hAnsi="Sylfaen"/>
          <w:sz w:val="24"/>
          <w:szCs w:val="24"/>
          <w:lang w:val="ru-RU"/>
        </w:rPr>
        <w:t xml:space="preserve">  </w:t>
      </w:r>
      <w:r w:rsidRPr="00AB5884">
        <w:rPr>
          <w:rFonts w:ascii="Sylfaen" w:hAnsi="Sylfaen"/>
          <w:sz w:val="24"/>
          <w:szCs w:val="24"/>
        </w:rPr>
        <w:t>այդ</w:t>
      </w:r>
      <w:r w:rsidRPr="00486F3F">
        <w:rPr>
          <w:rFonts w:ascii="Sylfaen" w:hAnsi="Sylfaen"/>
          <w:sz w:val="24"/>
          <w:szCs w:val="24"/>
          <w:lang w:val="ru-RU"/>
        </w:rPr>
        <w:t xml:space="preserve"> </w:t>
      </w:r>
      <w:r w:rsidRPr="00AB5884">
        <w:rPr>
          <w:rFonts w:ascii="Sylfaen" w:hAnsi="Sylfaen"/>
          <w:sz w:val="24"/>
          <w:szCs w:val="24"/>
        </w:rPr>
        <w:t>եկեղեցին</w:t>
      </w:r>
      <w:r w:rsidRPr="00486F3F">
        <w:rPr>
          <w:rFonts w:ascii="Sylfaen" w:hAnsi="Sylfaen"/>
          <w:sz w:val="24"/>
          <w:szCs w:val="24"/>
          <w:lang w:val="ru-RU"/>
        </w:rPr>
        <w:t xml:space="preserve"> </w:t>
      </w:r>
      <w:r w:rsidRPr="00AB5884">
        <w:rPr>
          <w:rFonts w:ascii="Sylfaen" w:hAnsi="Sylfaen"/>
          <w:sz w:val="24"/>
          <w:szCs w:val="24"/>
        </w:rPr>
        <w:t>տարածվել</w:t>
      </w:r>
      <w:r w:rsidRPr="00486F3F">
        <w:rPr>
          <w:rFonts w:ascii="Sylfaen" w:hAnsi="Sylfaen"/>
          <w:sz w:val="24"/>
          <w:szCs w:val="24"/>
          <w:lang w:val="ru-RU"/>
        </w:rPr>
        <w:t xml:space="preserve"> </w:t>
      </w:r>
      <w:r w:rsidRPr="00AB5884">
        <w:rPr>
          <w:rFonts w:ascii="Sylfaen" w:hAnsi="Sylfaen"/>
          <w:sz w:val="24"/>
          <w:szCs w:val="24"/>
        </w:rPr>
        <w:t>էր</w:t>
      </w:r>
      <w:r w:rsidRPr="00486F3F">
        <w:rPr>
          <w:rFonts w:ascii="Sylfaen" w:hAnsi="Sylfaen"/>
          <w:sz w:val="24"/>
          <w:szCs w:val="24"/>
          <w:lang w:val="ru-RU"/>
        </w:rPr>
        <w:t xml:space="preserve"> </w:t>
      </w:r>
      <w:r w:rsidRPr="00AB5884">
        <w:rPr>
          <w:rFonts w:ascii="Sylfaen" w:hAnsi="Sylfaen"/>
          <w:sz w:val="24"/>
          <w:szCs w:val="24"/>
        </w:rPr>
        <w:t>Ջորջիայից</w:t>
      </w:r>
      <w:r w:rsidRPr="00486F3F">
        <w:rPr>
          <w:rFonts w:ascii="Sylfaen" w:hAnsi="Sylfaen"/>
          <w:sz w:val="24"/>
          <w:szCs w:val="24"/>
          <w:lang w:val="ru-RU"/>
        </w:rPr>
        <w:t xml:space="preserve"> </w:t>
      </w:r>
      <w:r w:rsidRPr="00AB5884">
        <w:rPr>
          <w:rFonts w:ascii="Sylfaen" w:hAnsi="Sylfaen"/>
          <w:sz w:val="24"/>
          <w:szCs w:val="24"/>
        </w:rPr>
        <w:t>մինչև</w:t>
      </w:r>
      <w:r w:rsidRPr="00486F3F">
        <w:rPr>
          <w:rFonts w:ascii="Sylfaen" w:hAnsi="Sylfaen"/>
          <w:sz w:val="24"/>
          <w:szCs w:val="24"/>
          <w:lang w:val="ru-RU"/>
        </w:rPr>
        <w:t xml:space="preserve"> </w:t>
      </w:r>
      <w:r w:rsidRPr="00AB5884">
        <w:rPr>
          <w:rFonts w:ascii="Sylfaen" w:hAnsi="Sylfaen"/>
          <w:sz w:val="24"/>
          <w:szCs w:val="24"/>
        </w:rPr>
        <w:t>Նյու</w:t>
      </w:r>
      <w:r w:rsidRPr="00486F3F">
        <w:rPr>
          <w:rFonts w:ascii="Sylfaen" w:hAnsi="Sylfaen"/>
          <w:sz w:val="24"/>
          <w:szCs w:val="24"/>
          <w:lang w:val="ru-RU"/>
        </w:rPr>
        <w:t xml:space="preserve"> </w:t>
      </w:r>
      <w:r w:rsidRPr="00AB5884">
        <w:rPr>
          <w:rFonts w:ascii="Sylfaen" w:hAnsi="Sylfaen"/>
          <w:sz w:val="24"/>
          <w:szCs w:val="24"/>
        </w:rPr>
        <w:t>Մեքսիկո</w:t>
      </w:r>
      <w:r w:rsidRPr="00486F3F">
        <w:rPr>
          <w:rFonts w:ascii="Sylfaen" w:hAnsi="Sylfaen"/>
          <w:sz w:val="24"/>
          <w:szCs w:val="24"/>
          <w:lang w:val="ru-RU"/>
        </w:rPr>
        <w:t xml:space="preserve"> </w:t>
      </w:r>
      <w:r w:rsidRPr="00AB5884">
        <w:rPr>
          <w:rFonts w:ascii="Sylfaen" w:hAnsi="Sylfaen"/>
          <w:sz w:val="24"/>
          <w:szCs w:val="24"/>
        </w:rPr>
        <w:t>նահանգ</w:t>
      </w:r>
      <w:r w:rsidRPr="00486F3F">
        <w:rPr>
          <w:rFonts w:ascii="Sylfaen" w:hAnsi="Sylfaen"/>
          <w:sz w:val="24"/>
          <w:szCs w:val="24"/>
          <w:lang w:val="ru-RU"/>
        </w:rPr>
        <w:t xml:space="preserve">, </w:t>
      </w:r>
      <w:r w:rsidRPr="00AB5884">
        <w:rPr>
          <w:rFonts w:ascii="Sylfaen" w:hAnsi="Sylfaen"/>
          <w:sz w:val="24"/>
          <w:szCs w:val="24"/>
        </w:rPr>
        <w:t>ԱՄՆ</w:t>
      </w:r>
      <w:r w:rsidRPr="00486F3F">
        <w:rPr>
          <w:rFonts w:ascii="Sylfaen" w:hAnsi="Sylfaen"/>
          <w:sz w:val="24"/>
          <w:szCs w:val="24"/>
          <w:lang w:val="ru-RU"/>
        </w:rPr>
        <w:t xml:space="preserve">, </w:t>
      </w:r>
      <w:r w:rsidRPr="00AB5884">
        <w:rPr>
          <w:rFonts w:ascii="Sylfaen" w:hAnsi="Sylfaen"/>
          <w:sz w:val="24"/>
          <w:szCs w:val="24"/>
        </w:rPr>
        <w:t>ծառայելով</w:t>
      </w:r>
      <w:r w:rsidRPr="00486F3F">
        <w:rPr>
          <w:rFonts w:ascii="Sylfaen" w:hAnsi="Sylfaen"/>
          <w:sz w:val="24"/>
          <w:szCs w:val="24"/>
          <w:lang w:val="ru-RU"/>
        </w:rPr>
        <w:t xml:space="preserve"> </w:t>
      </w:r>
      <w:r w:rsidRPr="00AB5884">
        <w:rPr>
          <w:rFonts w:ascii="Sylfaen" w:hAnsi="Sylfaen"/>
          <w:sz w:val="24"/>
          <w:szCs w:val="24"/>
        </w:rPr>
        <w:t>կարիքավորներին</w:t>
      </w:r>
      <w:r w:rsidRPr="00486F3F">
        <w:rPr>
          <w:rFonts w:ascii="Sylfaen" w:hAnsi="Sylfaen"/>
          <w:sz w:val="24"/>
          <w:szCs w:val="24"/>
          <w:lang w:val="ru-RU"/>
        </w:rPr>
        <w:t xml:space="preserve"> </w:t>
      </w:r>
      <w:r w:rsidRPr="00AB5884">
        <w:rPr>
          <w:rFonts w:ascii="Sylfaen" w:hAnsi="Sylfaen"/>
          <w:sz w:val="24"/>
          <w:szCs w:val="24"/>
        </w:rPr>
        <w:t>ու</w:t>
      </w:r>
      <w:r w:rsidRPr="00486F3F">
        <w:rPr>
          <w:rFonts w:ascii="Sylfaen" w:hAnsi="Sylfaen"/>
          <w:sz w:val="24"/>
          <w:szCs w:val="24"/>
          <w:lang w:val="ru-RU"/>
        </w:rPr>
        <w:t xml:space="preserve"> </w:t>
      </w:r>
      <w:r w:rsidRPr="00AB5884">
        <w:rPr>
          <w:rFonts w:ascii="Sylfaen" w:hAnsi="Sylfaen"/>
          <w:sz w:val="24"/>
          <w:szCs w:val="24"/>
        </w:rPr>
        <w:t>լքվածներին</w:t>
      </w:r>
      <w:r w:rsidRPr="00486F3F">
        <w:rPr>
          <w:rFonts w:ascii="Sylfaen" w:hAnsi="Sylfaen"/>
          <w:sz w:val="24"/>
          <w:szCs w:val="24"/>
          <w:lang w:val="ru-RU"/>
        </w:rPr>
        <w:t xml:space="preserve">, </w:t>
      </w:r>
      <w:r w:rsidRPr="00AB5884">
        <w:rPr>
          <w:rFonts w:ascii="Sylfaen" w:hAnsi="Sylfaen"/>
          <w:sz w:val="24"/>
          <w:szCs w:val="24"/>
        </w:rPr>
        <w:t>օգնելով</w:t>
      </w:r>
      <w:r w:rsidRPr="00486F3F">
        <w:rPr>
          <w:rFonts w:ascii="Sylfaen" w:hAnsi="Sylfaen"/>
          <w:sz w:val="24"/>
          <w:szCs w:val="24"/>
          <w:lang w:val="ru-RU"/>
        </w:rPr>
        <w:t xml:space="preserve"> </w:t>
      </w:r>
      <w:r w:rsidRPr="00AB5884">
        <w:rPr>
          <w:rFonts w:ascii="Sylfaen" w:hAnsi="Sylfaen"/>
          <w:sz w:val="24"/>
          <w:szCs w:val="24"/>
        </w:rPr>
        <w:t>որբերին</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միայնակ</w:t>
      </w:r>
      <w:r w:rsidRPr="00486F3F">
        <w:rPr>
          <w:rFonts w:ascii="Sylfaen" w:hAnsi="Sylfaen"/>
          <w:sz w:val="24"/>
          <w:szCs w:val="24"/>
          <w:lang w:val="ru-RU"/>
        </w:rPr>
        <w:t xml:space="preserve">  </w:t>
      </w:r>
      <w:r w:rsidRPr="00AB5884">
        <w:rPr>
          <w:rFonts w:ascii="Sylfaen" w:hAnsi="Sylfaen"/>
          <w:sz w:val="24"/>
          <w:szCs w:val="24"/>
        </w:rPr>
        <w:t>մայրերին</w:t>
      </w:r>
      <w:r w:rsidRPr="00486F3F">
        <w:rPr>
          <w:rFonts w:ascii="Sylfaen" w:hAnsi="Sylfaen"/>
          <w:sz w:val="24"/>
          <w:szCs w:val="24"/>
          <w:lang w:val="ru-RU"/>
        </w:rPr>
        <w:t xml:space="preserve">, </w:t>
      </w:r>
      <w:r w:rsidRPr="00AB5884">
        <w:rPr>
          <w:rFonts w:ascii="Sylfaen" w:hAnsi="Sylfaen"/>
          <w:sz w:val="24"/>
          <w:szCs w:val="24"/>
        </w:rPr>
        <w:t>ինչպես</w:t>
      </w:r>
      <w:r w:rsidRPr="00486F3F">
        <w:rPr>
          <w:rFonts w:ascii="Sylfaen" w:hAnsi="Sylfaen"/>
          <w:sz w:val="24"/>
          <w:szCs w:val="24"/>
          <w:lang w:val="ru-RU"/>
        </w:rPr>
        <w:t xml:space="preserve"> </w:t>
      </w:r>
      <w:r w:rsidRPr="00AB5884">
        <w:rPr>
          <w:rFonts w:ascii="Sylfaen" w:hAnsi="Sylfaen"/>
          <w:sz w:val="24"/>
          <w:szCs w:val="24"/>
        </w:rPr>
        <w:t>նաև</w:t>
      </w:r>
      <w:r w:rsidRPr="00486F3F">
        <w:rPr>
          <w:rFonts w:ascii="Sylfaen" w:hAnsi="Sylfaen"/>
          <w:sz w:val="24"/>
          <w:szCs w:val="24"/>
          <w:lang w:val="ru-RU"/>
        </w:rPr>
        <w:t xml:space="preserve">  </w:t>
      </w:r>
      <w:r w:rsidRPr="00AB5884">
        <w:rPr>
          <w:rFonts w:ascii="Sylfaen" w:hAnsi="Sylfaen"/>
          <w:sz w:val="24"/>
          <w:szCs w:val="24"/>
        </w:rPr>
        <w:t>կատարելով</w:t>
      </w:r>
      <w:r w:rsidRPr="00486F3F">
        <w:rPr>
          <w:rFonts w:ascii="Sylfaen" w:hAnsi="Sylfaen"/>
          <w:sz w:val="24"/>
          <w:szCs w:val="24"/>
          <w:lang w:val="ru-RU"/>
        </w:rPr>
        <w:t xml:space="preserve"> </w:t>
      </w:r>
      <w:r w:rsidRPr="00AB5884">
        <w:rPr>
          <w:rFonts w:ascii="Sylfaen" w:hAnsi="Sylfaen"/>
          <w:sz w:val="24"/>
          <w:szCs w:val="24"/>
        </w:rPr>
        <w:t>ծառայություններ</w:t>
      </w:r>
      <w:r w:rsidRPr="00486F3F">
        <w:rPr>
          <w:rFonts w:ascii="Sylfaen" w:hAnsi="Sylfaen"/>
          <w:sz w:val="24"/>
          <w:szCs w:val="24"/>
          <w:lang w:val="ru-RU"/>
        </w:rPr>
        <w:t xml:space="preserve">  </w:t>
      </w:r>
      <w:r w:rsidRPr="00AB5884">
        <w:rPr>
          <w:rFonts w:ascii="Sylfaen" w:hAnsi="Sylfaen"/>
          <w:sz w:val="24"/>
          <w:szCs w:val="24"/>
        </w:rPr>
        <w:t>Հնդկաստանում</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Ճապոնիայում</w:t>
      </w:r>
      <w:r w:rsidRPr="00486F3F">
        <w:rPr>
          <w:rFonts w:ascii="Sylfaen" w:hAnsi="Sylfaen"/>
          <w:sz w:val="24"/>
          <w:szCs w:val="24"/>
          <w:lang w:val="ru-RU"/>
        </w:rPr>
        <w:t xml:space="preserve">: </w:t>
      </w:r>
    </w:p>
    <w:p w:rsidR="00486F3F" w:rsidRPr="00486F3F" w:rsidRDefault="00486F3F" w:rsidP="00486F3F">
      <w:pPr>
        <w:pStyle w:val="NAZbody"/>
        <w:spacing w:after="0" w:line="240" w:lineRule="auto"/>
        <w:ind w:left="-426" w:right="-705" w:firstLine="426"/>
        <w:jc w:val="both"/>
        <w:rPr>
          <w:rFonts w:ascii="Sylfaen" w:hAnsi="Sylfaen"/>
          <w:sz w:val="24"/>
          <w:szCs w:val="24"/>
          <w:lang w:val="ru-RU"/>
        </w:rPr>
      </w:pPr>
      <w:r w:rsidRPr="00486F3F">
        <w:rPr>
          <w:rFonts w:ascii="Sylfaen" w:hAnsi="Sylfaen"/>
          <w:sz w:val="24"/>
          <w:szCs w:val="24"/>
          <w:lang w:val="ru-RU"/>
        </w:rPr>
        <w:t>1895-</w:t>
      </w:r>
      <w:r w:rsidRPr="00AB5884">
        <w:rPr>
          <w:rFonts w:ascii="Sylfaen" w:hAnsi="Sylfaen"/>
          <w:sz w:val="24"/>
          <w:szCs w:val="24"/>
        </w:rPr>
        <w:t>ին</w:t>
      </w:r>
      <w:r w:rsidRPr="00486F3F">
        <w:rPr>
          <w:rFonts w:ascii="Sylfaen" w:hAnsi="Sylfaen"/>
          <w:sz w:val="24"/>
          <w:szCs w:val="24"/>
          <w:lang w:val="ru-RU"/>
        </w:rPr>
        <w:t xml:space="preserve"> </w:t>
      </w:r>
      <w:r w:rsidRPr="00AB5884">
        <w:rPr>
          <w:rFonts w:ascii="Sylfaen" w:hAnsi="Sylfaen"/>
          <w:sz w:val="24"/>
          <w:szCs w:val="24"/>
        </w:rPr>
        <w:t>Ֆիննես</w:t>
      </w:r>
      <w:r w:rsidRPr="00486F3F">
        <w:rPr>
          <w:rFonts w:ascii="Sylfaen" w:hAnsi="Sylfaen"/>
          <w:sz w:val="24"/>
          <w:szCs w:val="24"/>
          <w:lang w:val="ru-RU"/>
        </w:rPr>
        <w:t xml:space="preserve"> </w:t>
      </w:r>
      <w:r w:rsidRPr="00AB5884">
        <w:rPr>
          <w:rFonts w:ascii="Sylfaen" w:hAnsi="Sylfaen"/>
          <w:sz w:val="24"/>
          <w:szCs w:val="24"/>
        </w:rPr>
        <w:t>Ֆ</w:t>
      </w:r>
      <w:r w:rsidRPr="00486F3F">
        <w:rPr>
          <w:rFonts w:ascii="Sylfaen" w:hAnsi="Sylfaen"/>
          <w:sz w:val="24"/>
          <w:szCs w:val="24"/>
          <w:lang w:val="ru-RU"/>
        </w:rPr>
        <w:t>.</w:t>
      </w:r>
      <w:r w:rsidRPr="00AB5884">
        <w:rPr>
          <w:rFonts w:ascii="Sylfaen" w:hAnsi="Sylfaen"/>
          <w:sz w:val="24"/>
          <w:szCs w:val="24"/>
        </w:rPr>
        <w:t>Բրիզզին</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Ջոզեֆ</w:t>
      </w:r>
      <w:r w:rsidRPr="00486F3F">
        <w:rPr>
          <w:rFonts w:ascii="Sylfaen" w:hAnsi="Sylfaen"/>
          <w:sz w:val="24"/>
          <w:szCs w:val="24"/>
          <w:lang w:val="ru-RU"/>
        </w:rPr>
        <w:t xml:space="preserve"> </w:t>
      </w:r>
      <w:r w:rsidRPr="00AB5884">
        <w:rPr>
          <w:rFonts w:ascii="Sylfaen" w:hAnsi="Sylfaen"/>
          <w:sz w:val="24"/>
          <w:szCs w:val="24"/>
        </w:rPr>
        <w:t>Պ</w:t>
      </w:r>
      <w:r w:rsidRPr="00486F3F">
        <w:rPr>
          <w:rFonts w:ascii="Sylfaen" w:hAnsi="Sylfaen"/>
          <w:sz w:val="24"/>
          <w:szCs w:val="24"/>
          <w:lang w:val="ru-RU"/>
        </w:rPr>
        <w:t xml:space="preserve">. </w:t>
      </w:r>
      <w:r w:rsidRPr="00AB5884">
        <w:rPr>
          <w:rFonts w:ascii="Sylfaen" w:hAnsi="Sylfaen"/>
          <w:sz w:val="24"/>
          <w:szCs w:val="24"/>
        </w:rPr>
        <w:t>Ուիդնին</w:t>
      </w:r>
      <w:r w:rsidRPr="00486F3F">
        <w:rPr>
          <w:rFonts w:ascii="Sylfaen" w:hAnsi="Sylfaen"/>
          <w:sz w:val="24"/>
          <w:szCs w:val="24"/>
          <w:lang w:val="ru-RU"/>
        </w:rPr>
        <w:t xml:space="preserve">, </w:t>
      </w:r>
      <w:r w:rsidRPr="00AB5884">
        <w:rPr>
          <w:rFonts w:ascii="Sylfaen" w:hAnsi="Sylfaen"/>
          <w:sz w:val="24"/>
          <w:szCs w:val="24"/>
        </w:rPr>
        <w:t>Լոս</w:t>
      </w:r>
      <w:r w:rsidRPr="00486F3F">
        <w:rPr>
          <w:rFonts w:ascii="Sylfaen" w:hAnsi="Sylfaen"/>
          <w:sz w:val="24"/>
          <w:szCs w:val="24"/>
          <w:lang w:val="ru-RU"/>
        </w:rPr>
        <w:t xml:space="preserve"> </w:t>
      </w:r>
      <w:r w:rsidRPr="00AB5884">
        <w:rPr>
          <w:rFonts w:ascii="Sylfaen" w:hAnsi="Sylfaen"/>
          <w:sz w:val="24"/>
          <w:szCs w:val="24"/>
        </w:rPr>
        <w:t>Անջելոսում</w:t>
      </w:r>
      <w:r w:rsidRPr="00486F3F">
        <w:rPr>
          <w:rFonts w:ascii="Sylfaen" w:hAnsi="Sylfaen"/>
          <w:sz w:val="24"/>
          <w:szCs w:val="24"/>
          <w:lang w:val="ru-RU"/>
        </w:rPr>
        <w:t xml:space="preserve">, </w:t>
      </w:r>
      <w:r w:rsidRPr="00AB5884">
        <w:rPr>
          <w:rFonts w:ascii="Sylfaen" w:hAnsi="Sylfaen"/>
          <w:sz w:val="24"/>
          <w:szCs w:val="24"/>
        </w:rPr>
        <w:t>ԱՄՆ</w:t>
      </w:r>
      <w:r w:rsidRPr="00486F3F">
        <w:rPr>
          <w:rFonts w:ascii="Sylfaen" w:hAnsi="Sylfaen"/>
          <w:sz w:val="24"/>
          <w:szCs w:val="24"/>
          <w:lang w:val="ru-RU"/>
        </w:rPr>
        <w:t xml:space="preserve">, </w:t>
      </w:r>
      <w:r w:rsidRPr="00AB5884">
        <w:rPr>
          <w:rFonts w:ascii="Sylfaen" w:hAnsi="Sylfaen"/>
          <w:sz w:val="24"/>
          <w:szCs w:val="24"/>
        </w:rPr>
        <w:t>մոտ</w:t>
      </w:r>
      <w:r w:rsidRPr="00486F3F">
        <w:rPr>
          <w:rFonts w:ascii="Sylfaen" w:hAnsi="Sylfaen"/>
          <w:sz w:val="24"/>
          <w:szCs w:val="24"/>
          <w:lang w:val="ru-RU"/>
        </w:rPr>
        <w:t xml:space="preserve"> </w:t>
      </w:r>
      <w:r w:rsidRPr="00AB5884">
        <w:rPr>
          <w:rFonts w:ascii="Sylfaen" w:hAnsi="Sylfaen"/>
          <w:sz w:val="24"/>
          <w:szCs w:val="24"/>
        </w:rPr>
        <w:t>հարյուր</w:t>
      </w:r>
      <w:r w:rsidRPr="00486F3F">
        <w:rPr>
          <w:rFonts w:ascii="Sylfaen" w:hAnsi="Sylfaen"/>
          <w:sz w:val="24"/>
          <w:szCs w:val="24"/>
          <w:lang w:val="ru-RU"/>
        </w:rPr>
        <w:t xml:space="preserve"> </w:t>
      </w:r>
      <w:r w:rsidRPr="00AB5884">
        <w:rPr>
          <w:rFonts w:ascii="Sylfaen" w:hAnsi="Sylfaen"/>
          <w:sz w:val="24"/>
          <w:szCs w:val="24"/>
        </w:rPr>
        <w:t>ծառայողների</w:t>
      </w:r>
      <w:r w:rsidRPr="00486F3F">
        <w:rPr>
          <w:rFonts w:ascii="Sylfaen" w:hAnsi="Sylfaen"/>
          <w:sz w:val="24"/>
          <w:szCs w:val="24"/>
          <w:lang w:val="ru-RU"/>
        </w:rPr>
        <w:t xml:space="preserve"> </w:t>
      </w:r>
      <w:r w:rsidRPr="00AB5884">
        <w:rPr>
          <w:rFonts w:ascii="Sylfaen" w:hAnsi="Sylfaen"/>
          <w:sz w:val="24"/>
          <w:szCs w:val="24"/>
        </w:rPr>
        <w:t>հետ</w:t>
      </w:r>
      <w:r w:rsidRPr="00486F3F">
        <w:rPr>
          <w:rFonts w:ascii="Sylfaen" w:hAnsi="Sylfaen"/>
          <w:sz w:val="24"/>
          <w:szCs w:val="24"/>
          <w:lang w:val="ru-RU"/>
        </w:rPr>
        <w:t xml:space="preserve"> </w:t>
      </w:r>
      <w:r w:rsidRPr="00AB5884">
        <w:rPr>
          <w:rFonts w:ascii="Sylfaen" w:hAnsi="Sylfaen"/>
          <w:sz w:val="24"/>
          <w:szCs w:val="24"/>
        </w:rPr>
        <w:t>միասին</w:t>
      </w:r>
      <w:r w:rsidRPr="00486F3F">
        <w:rPr>
          <w:rFonts w:ascii="Sylfaen" w:hAnsi="Sylfaen"/>
          <w:sz w:val="24"/>
          <w:szCs w:val="24"/>
          <w:lang w:val="ru-RU"/>
        </w:rPr>
        <w:t xml:space="preserve">, </w:t>
      </w:r>
      <w:r w:rsidRPr="00AB5884">
        <w:rPr>
          <w:rFonts w:ascii="Sylfaen" w:hAnsi="Sylfaen"/>
          <w:sz w:val="24"/>
          <w:szCs w:val="24"/>
        </w:rPr>
        <w:t>կազմակերպեցին</w:t>
      </w:r>
      <w:r w:rsidRPr="00486F3F">
        <w:rPr>
          <w:rFonts w:ascii="Sylfaen" w:hAnsi="Sylfaen"/>
          <w:sz w:val="24"/>
          <w:szCs w:val="24"/>
          <w:lang w:val="ru-RU"/>
        </w:rPr>
        <w:t xml:space="preserve"> </w:t>
      </w:r>
      <w:r w:rsidRPr="00AB5884">
        <w:rPr>
          <w:rFonts w:ascii="Sylfaen" w:hAnsi="Sylfaen"/>
          <w:sz w:val="24"/>
          <w:szCs w:val="24"/>
        </w:rPr>
        <w:t>Նազովրեցու</w:t>
      </w:r>
      <w:r w:rsidRPr="00486F3F">
        <w:rPr>
          <w:rFonts w:ascii="Sylfaen" w:hAnsi="Sylfaen"/>
          <w:sz w:val="24"/>
          <w:szCs w:val="24"/>
          <w:lang w:val="ru-RU"/>
        </w:rPr>
        <w:t xml:space="preserve"> </w:t>
      </w:r>
      <w:r w:rsidRPr="00AB5884">
        <w:rPr>
          <w:rFonts w:ascii="Sylfaen" w:hAnsi="Sylfaen"/>
          <w:sz w:val="24"/>
          <w:szCs w:val="24"/>
        </w:rPr>
        <w:t>Եկեղեցին</w:t>
      </w:r>
      <w:r w:rsidRPr="00486F3F">
        <w:rPr>
          <w:rFonts w:ascii="Sylfaen" w:hAnsi="Sylfaen"/>
          <w:sz w:val="24"/>
          <w:szCs w:val="24"/>
          <w:lang w:val="ru-RU"/>
        </w:rPr>
        <w:t xml:space="preserve">: </w:t>
      </w:r>
      <w:r w:rsidRPr="00AB5884">
        <w:rPr>
          <w:rFonts w:ascii="Sylfaen" w:hAnsi="Sylfaen"/>
          <w:sz w:val="24"/>
          <w:szCs w:val="24"/>
        </w:rPr>
        <w:t>Նրանք</w:t>
      </w:r>
      <w:r w:rsidRPr="00486F3F">
        <w:rPr>
          <w:rFonts w:ascii="Sylfaen" w:hAnsi="Sylfaen"/>
          <w:sz w:val="24"/>
          <w:szCs w:val="24"/>
          <w:lang w:val="ru-RU"/>
        </w:rPr>
        <w:t xml:space="preserve"> </w:t>
      </w:r>
      <w:r w:rsidRPr="00AB5884">
        <w:rPr>
          <w:rFonts w:ascii="Sylfaen" w:hAnsi="Sylfaen"/>
          <w:sz w:val="24"/>
          <w:szCs w:val="24"/>
        </w:rPr>
        <w:t>հավատում</w:t>
      </w:r>
      <w:r w:rsidRPr="00486F3F">
        <w:rPr>
          <w:rFonts w:ascii="Sylfaen" w:hAnsi="Sylfaen"/>
          <w:sz w:val="24"/>
          <w:szCs w:val="24"/>
          <w:lang w:val="ru-RU"/>
        </w:rPr>
        <w:t xml:space="preserve"> </w:t>
      </w:r>
      <w:r w:rsidRPr="00AB5884">
        <w:rPr>
          <w:rFonts w:ascii="Sylfaen" w:hAnsi="Sylfaen"/>
          <w:sz w:val="24"/>
          <w:szCs w:val="24"/>
        </w:rPr>
        <w:t>էին</w:t>
      </w:r>
      <w:r w:rsidRPr="00486F3F">
        <w:rPr>
          <w:rFonts w:ascii="Sylfaen" w:hAnsi="Sylfaen"/>
          <w:sz w:val="24"/>
          <w:szCs w:val="24"/>
          <w:lang w:val="ru-RU"/>
        </w:rPr>
        <w:t xml:space="preserve">, </w:t>
      </w:r>
      <w:r w:rsidRPr="00AB5884">
        <w:rPr>
          <w:rFonts w:ascii="Sylfaen" w:hAnsi="Sylfaen"/>
          <w:sz w:val="24"/>
          <w:szCs w:val="24"/>
        </w:rPr>
        <w:t>որ</w:t>
      </w:r>
      <w:r w:rsidRPr="00486F3F">
        <w:rPr>
          <w:rFonts w:ascii="Sylfaen" w:hAnsi="Sylfaen"/>
          <w:sz w:val="24"/>
          <w:szCs w:val="24"/>
          <w:lang w:val="ru-RU"/>
        </w:rPr>
        <w:t xml:space="preserve"> </w:t>
      </w:r>
      <w:r w:rsidRPr="00AB5884">
        <w:rPr>
          <w:rFonts w:ascii="Sylfaen" w:hAnsi="Sylfaen"/>
          <w:sz w:val="24"/>
          <w:szCs w:val="24"/>
        </w:rPr>
        <w:t>քրիստոնյաները</w:t>
      </w:r>
      <w:r w:rsidRPr="00486F3F">
        <w:rPr>
          <w:rFonts w:ascii="Sylfaen" w:hAnsi="Sylfaen"/>
          <w:sz w:val="24"/>
          <w:szCs w:val="24"/>
          <w:lang w:val="ru-RU"/>
        </w:rPr>
        <w:t xml:space="preserve">, </w:t>
      </w:r>
      <w:r w:rsidRPr="00AB5884">
        <w:rPr>
          <w:rFonts w:ascii="Sylfaen" w:hAnsi="Sylfaen"/>
          <w:sz w:val="24"/>
          <w:szCs w:val="24"/>
        </w:rPr>
        <w:t>սրբագործված</w:t>
      </w:r>
      <w:r w:rsidRPr="00486F3F">
        <w:rPr>
          <w:rFonts w:ascii="Sylfaen" w:hAnsi="Sylfaen"/>
          <w:sz w:val="24"/>
          <w:szCs w:val="24"/>
          <w:lang w:val="ru-RU"/>
        </w:rPr>
        <w:t xml:space="preserve"> </w:t>
      </w:r>
      <w:r w:rsidRPr="00AB5884">
        <w:rPr>
          <w:rFonts w:ascii="Sylfaen" w:hAnsi="Sylfaen"/>
          <w:sz w:val="24"/>
          <w:szCs w:val="24"/>
        </w:rPr>
        <w:t>հավատով</w:t>
      </w:r>
      <w:r w:rsidRPr="00486F3F">
        <w:rPr>
          <w:rFonts w:ascii="Sylfaen" w:hAnsi="Sylfaen"/>
          <w:sz w:val="24"/>
          <w:szCs w:val="24"/>
          <w:lang w:val="ru-RU"/>
        </w:rPr>
        <w:t xml:space="preserve">,  </w:t>
      </w:r>
      <w:r w:rsidRPr="00AB5884">
        <w:rPr>
          <w:rFonts w:ascii="Sylfaen" w:hAnsi="Sylfaen"/>
          <w:sz w:val="24"/>
          <w:szCs w:val="24"/>
        </w:rPr>
        <w:t>պետք</w:t>
      </w:r>
      <w:r w:rsidRPr="00486F3F">
        <w:rPr>
          <w:rFonts w:ascii="Sylfaen" w:hAnsi="Sylfaen"/>
          <w:sz w:val="24"/>
          <w:szCs w:val="24"/>
          <w:lang w:val="ru-RU"/>
        </w:rPr>
        <w:t xml:space="preserve"> </w:t>
      </w:r>
      <w:r w:rsidRPr="00AB5884">
        <w:rPr>
          <w:rFonts w:ascii="Sylfaen" w:hAnsi="Sylfaen"/>
          <w:sz w:val="24"/>
          <w:szCs w:val="24"/>
        </w:rPr>
        <w:t>է</w:t>
      </w:r>
      <w:r w:rsidRPr="00486F3F">
        <w:rPr>
          <w:rFonts w:ascii="Sylfaen" w:hAnsi="Sylfaen"/>
          <w:sz w:val="24"/>
          <w:szCs w:val="24"/>
          <w:lang w:val="ru-RU"/>
        </w:rPr>
        <w:t xml:space="preserve">  </w:t>
      </w:r>
      <w:r w:rsidRPr="00AB5884">
        <w:rPr>
          <w:rFonts w:ascii="Sylfaen" w:hAnsi="Sylfaen"/>
          <w:sz w:val="24"/>
          <w:szCs w:val="24"/>
        </w:rPr>
        <w:t>հետևեն</w:t>
      </w:r>
      <w:r w:rsidRPr="00486F3F">
        <w:rPr>
          <w:rFonts w:ascii="Sylfaen" w:hAnsi="Sylfaen"/>
          <w:sz w:val="24"/>
          <w:szCs w:val="24"/>
          <w:lang w:val="ru-RU"/>
        </w:rPr>
        <w:t xml:space="preserve"> </w:t>
      </w:r>
      <w:r w:rsidRPr="00AB5884">
        <w:rPr>
          <w:rFonts w:ascii="Sylfaen" w:hAnsi="Sylfaen"/>
          <w:sz w:val="24"/>
          <w:szCs w:val="24"/>
        </w:rPr>
        <w:t>Քրիստոսի</w:t>
      </w:r>
      <w:r w:rsidRPr="00486F3F">
        <w:rPr>
          <w:rFonts w:ascii="Sylfaen" w:hAnsi="Sylfaen"/>
          <w:sz w:val="24"/>
          <w:szCs w:val="24"/>
          <w:lang w:val="ru-RU"/>
        </w:rPr>
        <w:t xml:space="preserve"> </w:t>
      </w:r>
      <w:r w:rsidRPr="00AB5884">
        <w:rPr>
          <w:rFonts w:ascii="Sylfaen" w:hAnsi="Sylfaen"/>
          <w:sz w:val="24"/>
          <w:szCs w:val="24"/>
        </w:rPr>
        <w:t>օրինակին</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քարոզեն</w:t>
      </w:r>
      <w:r w:rsidRPr="00486F3F">
        <w:rPr>
          <w:rFonts w:ascii="Sylfaen" w:hAnsi="Sylfaen"/>
          <w:sz w:val="24"/>
          <w:szCs w:val="24"/>
          <w:lang w:val="ru-RU"/>
        </w:rPr>
        <w:t xml:space="preserve"> </w:t>
      </w:r>
      <w:r w:rsidRPr="00AB5884">
        <w:rPr>
          <w:rFonts w:ascii="Sylfaen" w:hAnsi="Sylfaen"/>
          <w:sz w:val="24"/>
          <w:szCs w:val="24"/>
        </w:rPr>
        <w:t>ավետարանը</w:t>
      </w:r>
      <w:r w:rsidRPr="00486F3F">
        <w:rPr>
          <w:rFonts w:ascii="Sylfaen" w:hAnsi="Sylfaen"/>
          <w:sz w:val="24"/>
          <w:szCs w:val="24"/>
          <w:lang w:val="ru-RU"/>
        </w:rPr>
        <w:t xml:space="preserve"> </w:t>
      </w:r>
      <w:r w:rsidRPr="00AB5884">
        <w:rPr>
          <w:rFonts w:ascii="Sylfaen" w:hAnsi="Sylfaen"/>
          <w:sz w:val="24"/>
          <w:szCs w:val="24"/>
        </w:rPr>
        <w:t>աղքատներին</w:t>
      </w:r>
      <w:r w:rsidRPr="00486F3F">
        <w:rPr>
          <w:rFonts w:ascii="Sylfaen" w:hAnsi="Sylfaen"/>
          <w:sz w:val="24"/>
          <w:szCs w:val="24"/>
          <w:lang w:val="ru-RU"/>
        </w:rPr>
        <w:t xml:space="preserve">: </w:t>
      </w:r>
      <w:r w:rsidRPr="00AB5884">
        <w:rPr>
          <w:rFonts w:ascii="Sylfaen" w:hAnsi="Sylfaen"/>
          <w:sz w:val="24"/>
          <w:szCs w:val="24"/>
        </w:rPr>
        <w:t>Նրանք</w:t>
      </w:r>
      <w:r w:rsidRPr="00486F3F">
        <w:rPr>
          <w:rFonts w:ascii="Sylfaen" w:hAnsi="Sylfaen"/>
          <w:sz w:val="24"/>
          <w:szCs w:val="24"/>
          <w:lang w:val="ru-RU"/>
        </w:rPr>
        <w:t xml:space="preserve"> </w:t>
      </w:r>
      <w:r w:rsidRPr="00AB5884">
        <w:rPr>
          <w:rFonts w:ascii="Sylfaen" w:hAnsi="Sylfaen"/>
          <w:sz w:val="24"/>
          <w:szCs w:val="24"/>
        </w:rPr>
        <w:t>հավատում</w:t>
      </w:r>
      <w:r w:rsidRPr="00486F3F">
        <w:rPr>
          <w:rFonts w:ascii="Sylfaen" w:hAnsi="Sylfaen"/>
          <w:sz w:val="24"/>
          <w:szCs w:val="24"/>
          <w:lang w:val="ru-RU"/>
        </w:rPr>
        <w:t xml:space="preserve"> </w:t>
      </w:r>
      <w:r w:rsidRPr="00AB5884">
        <w:rPr>
          <w:rFonts w:ascii="Sylfaen" w:hAnsi="Sylfaen"/>
          <w:sz w:val="24"/>
          <w:szCs w:val="24"/>
        </w:rPr>
        <w:t>էին</w:t>
      </w:r>
      <w:r w:rsidRPr="00486F3F">
        <w:rPr>
          <w:rFonts w:ascii="Sylfaen" w:hAnsi="Sylfaen"/>
          <w:sz w:val="24"/>
          <w:szCs w:val="24"/>
          <w:lang w:val="ru-RU"/>
        </w:rPr>
        <w:t xml:space="preserve">, </w:t>
      </w:r>
      <w:r w:rsidRPr="00AB5884">
        <w:rPr>
          <w:rFonts w:ascii="Sylfaen" w:hAnsi="Sylfaen"/>
          <w:sz w:val="24"/>
          <w:szCs w:val="24"/>
        </w:rPr>
        <w:t>որ</w:t>
      </w:r>
      <w:r w:rsidRPr="00486F3F">
        <w:rPr>
          <w:rFonts w:ascii="Sylfaen" w:hAnsi="Sylfaen"/>
          <w:sz w:val="24"/>
          <w:szCs w:val="24"/>
          <w:lang w:val="ru-RU"/>
        </w:rPr>
        <w:t xml:space="preserve">  </w:t>
      </w:r>
      <w:r w:rsidRPr="00AB5884">
        <w:rPr>
          <w:rFonts w:ascii="Sylfaen" w:hAnsi="Sylfaen"/>
          <w:sz w:val="24"/>
          <w:szCs w:val="24"/>
        </w:rPr>
        <w:t>Քրիստոսի</w:t>
      </w:r>
      <w:r w:rsidRPr="00486F3F">
        <w:rPr>
          <w:rFonts w:ascii="Sylfaen" w:hAnsi="Sylfaen"/>
          <w:sz w:val="24"/>
          <w:szCs w:val="24"/>
          <w:lang w:val="ru-RU"/>
        </w:rPr>
        <w:t xml:space="preserve"> </w:t>
      </w:r>
      <w:r w:rsidRPr="00AB5884">
        <w:rPr>
          <w:rFonts w:ascii="Sylfaen" w:hAnsi="Sylfaen"/>
          <w:sz w:val="24"/>
          <w:szCs w:val="24"/>
        </w:rPr>
        <w:t>ծառայության</w:t>
      </w:r>
      <w:r w:rsidRPr="00486F3F">
        <w:rPr>
          <w:rFonts w:ascii="Sylfaen" w:hAnsi="Sylfaen"/>
          <w:sz w:val="24"/>
          <w:szCs w:val="24"/>
          <w:lang w:val="ru-RU"/>
        </w:rPr>
        <w:t xml:space="preserve"> </w:t>
      </w:r>
      <w:r w:rsidRPr="00AB5884">
        <w:rPr>
          <w:rFonts w:ascii="Sylfaen" w:hAnsi="Sylfaen"/>
          <w:sz w:val="24"/>
          <w:szCs w:val="24"/>
        </w:rPr>
        <w:t>պես</w:t>
      </w:r>
      <w:r w:rsidRPr="00486F3F">
        <w:rPr>
          <w:rFonts w:ascii="Sylfaen" w:hAnsi="Sylfaen"/>
          <w:sz w:val="24"/>
          <w:szCs w:val="24"/>
          <w:lang w:val="ru-RU"/>
        </w:rPr>
        <w:t xml:space="preserve">,   </w:t>
      </w:r>
      <w:r w:rsidRPr="00AB5884">
        <w:rPr>
          <w:rFonts w:ascii="Sylfaen" w:hAnsi="Sylfaen"/>
          <w:sz w:val="24"/>
          <w:szCs w:val="24"/>
        </w:rPr>
        <w:t>իրենց</w:t>
      </w:r>
      <w:r w:rsidRPr="00486F3F">
        <w:rPr>
          <w:rFonts w:ascii="Sylfaen" w:hAnsi="Sylfaen"/>
          <w:sz w:val="24"/>
          <w:szCs w:val="24"/>
          <w:lang w:val="ru-RU"/>
        </w:rPr>
        <w:t xml:space="preserve"> </w:t>
      </w:r>
      <w:r w:rsidRPr="00AB5884">
        <w:rPr>
          <w:rFonts w:ascii="Sylfaen" w:hAnsi="Sylfaen"/>
          <w:sz w:val="24"/>
          <w:szCs w:val="24"/>
        </w:rPr>
        <w:t>ժամանակը</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փողը</w:t>
      </w:r>
      <w:r w:rsidRPr="00486F3F">
        <w:rPr>
          <w:rFonts w:ascii="Sylfaen" w:hAnsi="Sylfaen"/>
          <w:sz w:val="24"/>
          <w:szCs w:val="24"/>
          <w:lang w:val="ru-RU"/>
        </w:rPr>
        <w:t xml:space="preserve"> </w:t>
      </w:r>
      <w:r w:rsidRPr="00AB5884">
        <w:rPr>
          <w:rFonts w:ascii="Sylfaen" w:hAnsi="Sylfaen"/>
          <w:sz w:val="24"/>
          <w:szCs w:val="24"/>
        </w:rPr>
        <w:t>պետք</w:t>
      </w:r>
      <w:r w:rsidRPr="00486F3F">
        <w:rPr>
          <w:rFonts w:ascii="Sylfaen" w:hAnsi="Sylfaen"/>
          <w:sz w:val="24"/>
          <w:szCs w:val="24"/>
          <w:lang w:val="ru-RU"/>
        </w:rPr>
        <w:t xml:space="preserve"> </w:t>
      </w:r>
      <w:r w:rsidRPr="00AB5884">
        <w:rPr>
          <w:rFonts w:ascii="Sylfaen" w:hAnsi="Sylfaen"/>
          <w:sz w:val="24"/>
          <w:szCs w:val="24"/>
        </w:rPr>
        <w:t>է</w:t>
      </w:r>
      <w:r w:rsidRPr="00486F3F">
        <w:rPr>
          <w:rFonts w:ascii="Sylfaen" w:hAnsi="Sylfaen"/>
          <w:sz w:val="24"/>
          <w:szCs w:val="24"/>
          <w:lang w:val="ru-RU"/>
        </w:rPr>
        <w:t xml:space="preserve"> </w:t>
      </w:r>
      <w:r w:rsidRPr="00AB5884">
        <w:rPr>
          <w:rFonts w:ascii="Sylfaen" w:hAnsi="Sylfaen"/>
          <w:sz w:val="24"/>
          <w:szCs w:val="24"/>
        </w:rPr>
        <w:t>տրամադրվեր</w:t>
      </w:r>
      <w:r w:rsidRPr="00486F3F">
        <w:rPr>
          <w:rFonts w:ascii="Sylfaen" w:hAnsi="Sylfaen"/>
          <w:sz w:val="24"/>
          <w:szCs w:val="24"/>
          <w:lang w:val="ru-RU"/>
        </w:rPr>
        <w:t xml:space="preserve"> </w:t>
      </w:r>
      <w:r w:rsidRPr="00AB5884">
        <w:rPr>
          <w:rFonts w:ascii="Sylfaen" w:hAnsi="Sylfaen"/>
          <w:sz w:val="24"/>
          <w:szCs w:val="24"/>
        </w:rPr>
        <w:t>ծառայություններին</w:t>
      </w:r>
      <w:r w:rsidRPr="00486F3F">
        <w:rPr>
          <w:rFonts w:ascii="Sylfaen" w:hAnsi="Sylfaen"/>
          <w:sz w:val="24"/>
          <w:szCs w:val="24"/>
          <w:lang w:val="ru-RU"/>
        </w:rPr>
        <w:t xml:space="preserve">, </w:t>
      </w:r>
      <w:r w:rsidRPr="00AB5884">
        <w:rPr>
          <w:rFonts w:ascii="Sylfaen" w:hAnsi="Sylfaen"/>
          <w:sz w:val="24"/>
          <w:szCs w:val="24"/>
        </w:rPr>
        <w:t>հոգիների</w:t>
      </w:r>
      <w:r w:rsidRPr="00486F3F">
        <w:rPr>
          <w:rFonts w:ascii="Sylfaen" w:hAnsi="Sylfaen"/>
          <w:sz w:val="24"/>
          <w:szCs w:val="24"/>
          <w:lang w:val="ru-RU"/>
        </w:rPr>
        <w:t xml:space="preserve"> </w:t>
      </w:r>
      <w:r w:rsidRPr="00AB5884">
        <w:rPr>
          <w:rFonts w:ascii="Sylfaen" w:hAnsi="Sylfaen"/>
          <w:sz w:val="24"/>
          <w:szCs w:val="24"/>
        </w:rPr>
        <w:t>փրկության</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կարիքավորների</w:t>
      </w:r>
      <w:r w:rsidRPr="00486F3F">
        <w:rPr>
          <w:rFonts w:ascii="Sylfaen" w:hAnsi="Sylfaen"/>
          <w:sz w:val="24"/>
          <w:szCs w:val="24"/>
          <w:lang w:val="ru-RU"/>
        </w:rPr>
        <w:t xml:space="preserve"> </w:t>
      </w:r>
      <w:r w:rsidRPr="00AB5884">
        <w:rPr>
          <w:rFonts w:ascii="Sylfaen" w:hAnsi="Sylfaen"/>
          <w:sz w:val="24"/>
          <w:szCs w:val="24"/>
        </w:rPr>
        <w:t>կյանքը</w:t>
      </w:r>
      <w:r w:rsidRPr="00486F3F">
        <w:rPr>
          <w:rFonts w:ascii="Sylfaen" w:hAnsi="Sylfaen"/>
          <w:sz w:val="24"/>
          <w:szCs w:val="24"/>
          <w:lang w:val="ru-RU"/>
        </w:rPr>
        <w:t xml:space="preserve"> </w:t>
      </w:r>
      <w:r w:rsidRPr="00AB5884">
        <w:rPr>
          <w:rFonts w:ascii="Sylfaen" w:hAnsi="Sylfaen"/>
          <w:sz w:val="24"/>
          <w:szCs w:val="24"/>
        </w:rPr>
        <w:t>թեթևացնելու</w:t>
      </w:r>
      <w:r w:rsidRPr="00486F3F">
        <w:rPr>
          <w:rFonts w:ascii="Sylfaen" w:hAnsi="Sylfaen"/>
          <w:sz w:val="24"/>
          <w:szCs w:val="24"/>
          <w:lang w:val="ru-RU"/>
        </w:rPr>
        <w:t xml:space="preserve"> </w:t>
      </w:r>
      <w:r w:rsidRPr="00AB5884">
        <w:rPr>
          <w:rFonts w:ascii="Sylfaen" w:hAnsi="Sylfaen"/>
          <w:sz w:val="24"/>
          <w:szCs w:val="24"/>
        </w:rPr>
        <w:t>համար</w:t>
      </w:r>
      <w:r w:rsidRPr="00486F3F">
        <w:rPr>
          <w:rFonts w:ascii="Sylfaen" w:hAnsi="Sylfaen"/>
          <w:sz w:val="24"/>
          <w:szCs w:val="24"/>
          <w:lang w:val="ru-RU"/>
        </w:rPr>
        <w:t xml:space="preserve">: </w:t>
      </w:r>
      <w:r w:rsidRPr="00AB5884">
        <w:rPr>
          <w:rFonts w:ascii="Sylfaen" w:hAnsi="Sylfaen"/>
          <w:sz w:val="24"/>
          <w:szCs w:val="24"/>
        </w:rPr>
        <w:t>Նազովրեցու</w:t>
      </w:r>
      <w:r w:rsidRPr="00486F3F">
        <w:rPr>
          <w:rFonts w:ascii="Sylfaen" w:hAnsi="Sylfaen"/>
          <w:sz w:val="24"/>
          <w:szCs w:val="24"/>
          <w:lang w:val="ru-RU"/>
        </w:rPr>
        <w:t xml:space="preserve"> </w:t>
      </w:r>
      <w:r w:rsidRPr="00AB5884">
        <w:rPr>
          <w:rFonts w:ascii="Sylfaen" w:hAnsi="Sylfaen"/>
          <w:sz w:val="24"/>
          <w:szCs w:val="24"/>
        </w:rPr>
        <w:t>Եկեղեցին</w:t>
      </w:r>
      <w:r w:rsidRPr="00486F3F">
        <w:rPr>
          <w:rFonts w:ascii="Sylfaen" w:hAnsi="Sylfaen"/>
          <w:sz w:val="24"/>
          <w:szCs w:val="24"/>
          <w:lang w:val="ru-RU"/>
        </w:rPr>
        <w:t xml:space="preserve">  </w:t>
      </w:r>
      <w:r w:rsidRPr="00AB5884">
        <w:rPr>
          <w:rFonts w:ascii="Sylfaen" w:hAnsi="Sylfaen"/>
          <w:sz w:val="24"/>
          <w:szCs w:val="24"/>
        </w:rPr>
        <w:t>տարածվել</w:t>
      </w:r>
      <w:r w:rsidRPr="00486F3F">
        <w:rPr>
          <w:rFonts w:ascii="Sylfaen" w:hAnsi="Sylfaen"/>
          <w:sz w:val="24"/>
          <w:szCs w:val="24"/>
          <w:lang w:val="ru-RU"/>
        </w:rPr>
        <w:t xml:space="preserve"> </w:t>
      </w:r>
      <w:r w:rsidRPr="00AB5884">
        <w:rPr>
          <w:rFonts w:ascii="Sylfaen" w:hAnsi="Sylfaen"/>
          <w:sz w:val="24"/>
          <w:szCs w:val="24"/>
        </w:rPr>
        <w:t>էր</w:t>
      </w:r>
      <w:r w:rsidRPr="00486F3F">
        <w:rPr>
          <w:rFonts w:ascii="Sylfaen" w:hAnsi="Sylfaen"/>
          <w:sz w:val="24"/>
          <w:szCs w:val="24"/>
          <w:lang w:val="ru-RU"/>
        </w:rPr>
        <w:t xml:space="preserve"> </w:t>
      </w:r>
      <w:r w:rsidRPr="00AB5884">
        <w:rPr>
          <w:rFonts w:ascii="Sylfaen" w:hAnsi="Sylfaen"/>
          <w:sz w:val="24"/>
          <w:szCs w:val="24"/>
        </w:rPr>
        <w:t>հիմնականում</w:t>
      </w:r>
      <w:r w:rsidRPr="00486F3F">
        <w:rPr>
          <w:rFonts w:ascii="Sylfaen" w:hAnsi="Sylfaen"/>
          <w:sz w:val="24"/>
          <w:szCs w:val="24"/>
          <w:lang w:val="ru-RU"/>
        </w:rPr>
        <w:t xml:space="preserve"> </w:t>
      </w:r>
      <w:r w:rsidRPr="00AB5884">
        <w:rPr>
          <w:rFonts w:ascii="Sylfaen" w:hAnsi="Sylfaen"/>
          <w:sz w:val="24"/>
          <w:szCs w:val="24"/>
        </w:rPr>
        <w:t>Ամերիկայի</w:t>
      </w:r>
      <w:r w:rsidRPr="00486F3F">
        <w:rPr>
          <w:rFonts w:ascii="Sylfaen" w:hAnsi="Sylfaen"/>
          <w:sz w:val="24"/>
          <w:szCs w:val="24"/>
          <w:lang w:val="ru-RU"/>
        </w:rPr>
        <w:t xml:space="preserve"> </w:t>
      </w:r>
      <w:r w:rsidRPr="00AB5884">
        <w:rPr>
          <w:rFonts w:ascii="Sylfaen" w:hAnsi="Sylfaen"/>
          <w:sz w:val="24"/>
          <w:szCs w:val="24"/>
        </w:rPr>
        <w:t>Արևմտյան</w:t>
      </w:r>
      <w:r w:rsidRPr="00486F3F">
        <w:rPr>
          <w:rFonts w:ascii="Sylfaen" w:hAnsi="Sylfaen"/>
          <w:sz w:val="24"/>
          <w:szCs w:val="24"/>
          <w:lang w:val="ru-RU"/>
        </w:rPr>
        <w:t xml:space="preserve"> </w:t>
      </w:r>
      <w:r w:rsidRPr="00AB5884">
        <w:rPr>
          <w:rFonts w:ascii="Sylfaen" w:hAnsi="Sylfaen"/>
          <w:sz w:val="24"/>
          <w:szCs w:val="24"/>
        </w:rPr>
        <w:t>ափի</w:t>
      </w:r>
      <w:r w:rsidRPr="00486F3F">
        <w:rPr>
          <w:rFonts w:ascii="Sylfaen" w:hAnsi="Sylfaen"/>
          <w:sz w:val="24"/>
          <w:szCs w:val="24"/>
          <w:lang w:val="ru-RU"/>
        </w:rPr>
        <w:t xml:space="preserve"> </w:t>
      </w:r>
      <w:r w:rsidRPr="00AB5884">
        <w:rPr>
          <w:rFonts w:ascii="Sylfaen" w:hAnsi="Sylfaen"/>
          <w:sz w:val="24"/>
          <w:szCs w:val="24"/>
        </w:rPr>
        <w:t>երկայնքով</w:t>
      </w:r>
      <w:r w:rsidRPr="00486F3F">
        <w:rPr>
          <w:rFonts w:ascii="Sylfaen" w:hAnsi="Sylfaen"/>
          <w:sz w:val="24"/>
          <w:szCs w:val="24"/>
          <w:lang w:val="ru-RU"/>
        </w:rPr>
        <w:t xml:space="preserve">, </w:t>
      </w:r>
      <w:r w:rsidRPr="00AB5884">
        <w:rPr>
          <w:rFonts w:ascii="Sylfaen" w:hAnsi="Sylfaen"/>
          <w:sz w:val="24"/>
          <w:szCs w:val="24"/>
        </w:rPr>
        <w:t>բայց</w:t>
      </w:r>
      <w:r w:rsidRPr="00486F3F">
        <w:rPr>
          <w:rFonts w:ascii="Sylfaen" w:hAnsi="Sylfaen"/>
          <w:sz w:val="24"/>
          <w:szCs w:val="24"/>
          <w:lang w:val="ru-RU"/>
        </w:rPr>
        <w:t xml:space="preserve"> </w:t>
      </w:r>
      <w:r w:rsidRPr="00AB5884">
        <w:rPr>
          <w:rFonts w:ascii="Sylfaen" w:hAnsi="Sylfaen"/>
          <w:sz w:val="24"/>
          <w:szCs w:val="24"/>
        </w:rPr>
        <w:t>Իլինոյիս</w:t>
      </w:r>
      <w:r w:rsidRPr="00486F3F">
        <w:rPr>
          <w:rFonts w:ascii="Sylfaen" w:hAnsi="Sylfaen"/>
          <w:sz w:val="24"/>
          <w:szCs w:val="24"/>
          <w:lang w:val="ru-RU"/>
        </w:rPr>
        <w:t xml:space="preserve"> </w:t>
      </w:r>
      <w:r w:rsidRPr="00AB5884">
        <w:rPr>
          <w:rFonts w:ascii="Sylfaen" w:hAnsi="Sylfaen"/>
          <w:sz w:val="24"/>
          <w:szCs w:val="24"/>
        </w:rPr>
        <w:t>նահանգի</w:t>
      </w:r>
      <w:r w:rsidRPr="00486F3F">
        <w:rPr>
          <w:rFonts w:ascii="Sylfaen" w:hAnsi="Sylfaen"/>
          <w:sz w:val="24"/>
          <w:szCs w:val="24"/>
          <w:lang w:val="ru-RU"/>
        </w:rPr>
        <w:t xml:space="preserve"> </w:t>
      </w:r>
      <w:r w:rsidRPr="00AB5884">
        <w:rPr>
          <w:rFonts w:ascii="Sylfaen" w:hAnsi="Sylfaen"/>
          <w:sz w:val="24"/>
          <w:szCs w:val="24"/>
        </w:rPr>
        <w:t>արևելքում</w:t>
      </w:r>
      <w:r w:rsidRPr="00486F3F">
        <w:rPr>
          <w:rFonts w:ascii="Sylfaen" w:hAnsi="Sylfaen"/>
          <w:sz w:val="24"/>
          <w:szCs w:val="24"/>
          <w:lang w:val="ru-RU"/>
        </w:rPr>
        <w:t xml:space="preserve"> </w:t>
      </w:r>
      <w:r w:rsidRPr="00AB5884">
        <w:rPr>
          <w:rFonts w:ascii="Sylfaen" w:hAnsi="Sylfaen"/>
          <w:sz w:val="24"/>
          <w:szCs w:val="24"/>
        </w:rPr>
        <w:lastRenderedPageBreak/>
        <w:t>նույնպես</w:t>
      </w:r>
      <w:r w:rsidRPr="00486F3F">
        <w:rPr>
          <w:rFonts w:ascii="Sylfaen" w:hAnsi="Sylfaen"/>
          <w:sz w:val="24"/>
          <w:szCs w:val="24"/>
          <w:lang w:val="ru-RU"/>
        </w:rPr>
        <w:t xml:space="preserve"> </w:t>
      </w:r>
      <w:r w:rsidRPr="00AB5884">
        <w:rPr>
          <w:rFonts w:ascii="Sylfaen" w:hAnsi="Sylfaen"/>
          <w:sz w:val="24"/>
          <w:szCs w:val="24"/>
        </w:rPr>
        <w:t>կային</w:t>
      </w:r>
      <w:r w:rsidRPr="00486F3F">
        <w:rPr>
          <w:rFonts w:ascii="Sylfaen" w:hAnsi="Sylfaen"/>
          <w:sz w:val="24"/>
          <w:szCs w:val="24"/>
          <w:lang w:val="ru-RU"/>
        </w:rPr>
        <w:t xml:space="preserve">  </w:t>
      </w:r>
      <w:r w:rsidRPr="00AB5884">
        <w:rPr>
          <w:rFonts w:ascii="Sylfaen" w:hAnsi="Sylfaen"/>
          <w:sz w:val="24"/>
          <w:szCs w:val="24"/>
        </w:rPr>
        <w:t>համայնքներ</w:t>
      </w:r>
      <w:r w:rsidRPr="00486F3F">
        <w:rPr>
          <w:rFonts w:ascii="Sylfaen" w:hAnsi="Sylfaen"/>
          <w:sz w:val="24"/>
          <w:szCs w:val="24"/>
          <w:lang w:val="ru-RU"/>
        </w:rPr>
        <w:t xml:space="preserve">: </w:t>
      </w:r>
      <w:r w:rsidRPr="00AB5884">
        <w:rPr>
          <w:rFonts w:ascii="Sylfaen" w:hAnsi="Sylfaen"/>
          <w:sz w:val="24"/>
          <w:szCs w:val="24"/>
        </w:rPr>
        <w:t>Նրանք</w:t>
      </w:r>
      <w:r w:rsidRPr="00486F3F">
        <w:rPr>
          <w:rFonts w:ascii="Sylfaen" w:hAnsi="Sylfaen"/>
          <w:sz w:val="24"/>
          <w:szCs w:val="24"/>
          <w:lang w:val="ru-RU"/>
        </w:rPr>
        <w:t xml:space="preserve"> </w:t>
      </w:r>
      <w:r w:rsidRPr="00AB5884">
        <w:rPr>
          <w:rFonts w:ascii="Sylfaen" w:hAnsi="Sylfaen"/>
          <w:sz w:val="24"/>
          <w:szCs w:val="24"/>
        </w:rPr>
        <w:t>աջակցում</w:t>
      </w:r>
      <w:r w:rsidRPr="00486F3F">
        <w:rPr>
          <w:rFonts w:ascii="Sylfaen" w:hAnsi="Sylfaen"/>
          <w:sz w:val="24"/>
          <w:szCs w:val="24"/>
          <w:lang w:val="ru-RU"/>
        </w:rPr>
        <w:t xml:space="preserve"> </w:t>
      </w:r>
      <w:r w:rsidRPr="00AB5884">
        <w:rPr>
          <w:rFonts w:ascii="Sylfaen" w:hAnsi="Sylfaen"/>
          <w:sz w:val="24"/>
          <w:szCs w:val="24"/>
        </w:rPr>
        <w:t>էին</w:t>
      </w:r>
      <w:r w:rsidRPr="00486F3F">
        <w:rPr>
          <w:rFonts w:ascii="Sylfaen" w:hAnsi="Sylfaen"/>
          <w:sz w:val="24"/>
          <w:szCs w:val="24"/>
          <w:lang w:val="ru-RU"/>
        </w:rPr>
        <w:t xml:space="preserve">   </w:t>
      </w:r>
      <w:r w:rsidRPr="00AB5884">
        <w:rPr>
          <w:rFonts w:ascii="Sylfaen" w:hAnsi="Sylfaen"/>
          <w:sz w:val="24"/>
          <w:szCs w:val="24"/>
        </w:rPr>
        <w:t>Կալկատայի</w:t>
      </w:r>
      <w:r w:rsidRPr="00486F3F">
        <w:rPr>
          <w:rFonts w:ascii="Sylfaen" w:hAnsi="Sylfaen"/>
          <w:sz w:val="24"/>
          <w:szCs w:val="24"/>
          <w:lang w:val="ru-RU"/>
        </w:rPr>
        <w:t xml:space="preserve">,  </w:t>
      </w:r>
      <w:r w:rsidRPr="00AB5884">
        <w:rPr>
          <w:rFonts w:ascii="Sylfaen" w:hAnsi="Sylfaen"/>
          <w:sz w:val="24"/>
          <w:szCs w:val="24"/>
        </w:rPr>
        <w:t>Հնդկաստանի</w:t>
      </w:r>
      <w:r w:rsidRPr="00486F3F">
        <w:rPr>
          <w:rFonts w:ascii="Sylfaen" w:hAnsi="Sylfaen"/>
          <w:sz w:val="24"/>
          <w:szCs w:val="24"/>
          <w:lang w:val="ru-RU"/>
        </w:rPr>
        <w:t xml:space="preserve"> </w:t>
      </w:r>
      <w:r w:rsidRPr="00AB5884">
        <w:rPr>
          <w:rFonts w:ascii="Sylfaen" w:hAnsi="Sylfaen"/>
          <w:sz w:val="24"/>
          <w:szCs w:val="24"/>
        </w:rPr>
        <w:t>տեղի</w:t>
      </w:r>
      <w:r w:rsidRPr="00486F3F">
        <w:rPr>
          <w:rFonts w:ascii="Sylfaen" w:hAnsi="Sylfaen"/>
          <w:sz w:val="24"/>
          <w:szCs w:val="24"/>
          <w:lang w:val="ru-RU"/>
        </w:rPr>
        <w:t xml:space="preserve"> </w:t>
      </w:r>
      <w:r w:rsidRPr="00AB5884">
        <w:rPr>
          <w:rFonts w:ascii="Sylfaen" w:hAnsi="Sylfaen"/>
          <w:sz w:val="24"/>
          <w:szCs w:val="24"/>
        </w:rPr>
        <w:t>ժողովուրդներին</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միսիոներական</w:t>
      </w:r>
      <w:r w:rsidRPr="00486F3F">
        <w:rPr>
          <w:rFonts w:ascii="Sylfaen" w:hAnsi="Sylfaen"/>
          <w:sz w:val="24"/>
          <w:szCs w:val="24"/>
          <w:lang w:val="ru-RU"/>
        </w:rPr>
        <w:t xml:space="preserve"> </w:t>
      </w:r>
      <w:r w:rsidRPr="00AB5884">
        <w:rPr>
          <w:rFonts w:ascii="Sylfaen" w:hAnsi="Sylfaen"/>
          <w:sz w:val="24"/>
          <w:szCs w:val="24"/>
        </w:rPr>
        <w:t>ծառայությանը</w:t>
      </w:r>
      <w:r w:rsidRPr="00486F3F">
        <w:rPr>
          <w:rFonts w:ascii="Sylfaen" w:hAnsi="Sylfaen"/>
          <w:sz w:val="24"/>
          <w:szCs w:val="24"/>
          <w:lang w:val="ru-RU"/>
        </w:rPr>
        <w:t>:</w:t>
      </w:r>
    </w:p>
    <w:p w:rsidR="00486F3F" w:rsidRPr="00486F3F" w:rsidRDefault="00486F3F" w:rsidP="00486F3F">
      <w:pPr>
        <w:ind w:left="-426" w:right="-705" w:firstLine="426"/>
        <w:jc w:val="both"/>
        <w:rPr>
          <w:rFonts w:ascii="Sylfaen" w:hAnsi="Sylfaen"/>
          <w:szCs w:val="24"/>
        </w:rPr>
      </w:pPr>
      <w:r w:rsidRPr="00486F3F">
        <w:rPr>
          <w:rFonts w:ascii="Sylfaen" w:hAnsi="Sylfaen"/>
          <w:szCs w:val="24"/>
        </w:rPr>
        <w:t xml:space="preserve"> 1907-</w:t>
      </w:r>
      <w:r w:rsidRPr="00AB5884">
        <w:rPr>
          <w:rFonts w:ascii="Sylfaen" w:hAnsi="Sylfaen"/>
          <w:szCs w:val="24"/>
        </w:rPr>
        <w:t>ի</w:t>
      </w:r>
      <w:r w:rsidRPr="00486F3F">
        <w:rPr>
          <w:rFonts w:ascii="Sylfaen" w:hAnsi="Sylfaen"/>
          <w:szCs w:val="24"/>
        </w:rPr>
        <w:t xml:space="preserve"> </w:t>
      </w:r>
      <w:r w:rsidRPr="00AB5884">
        <w:rPr>
          <w:rFonts w:ascii="Sylfaen" w:hAnsi="Sylfaen"/>
          <w:szCs w:val="24"/>
        </w:rPr>
        <w:t>Հոկտեմբերին</w:t>
      </w:r>
      <w:r w:rsidRPr="00486F3F">
        <w:rPr>
          <w:rFonts w:ascii="Sylfaen" w:hAnsi="Sylfaen"/>
          <w:szCs w:val="24"/>
        </w:rPr>
        <w:t xml:space="preserve"> </w:t>
      </w:r>
      <w:r w:rsidRPr="00AB5884">
        <w:rPr>
          <w:rFonts w:ascii="Sylfaen" w:hAnsi="Sylfaen"/>
          <w:szCs w:val="24"/>
        </w:rPr>
        <w:t>Հիսունական</w:t>
      </w:r>
      <w:r w:rsidRPr="00486F3F">
        <w:rPr>
          <w:rFonts w:ascii="Sylfaen" w:hAnsi="Sylfaen"/>
          <w:szCs w:val="24"/>
        </w:rPr>
        <w:t xml:space="preserve">  </w:t>
      </w:r>
      <w:r w:rsidRPr="00AB5884">
        <w:rPr>
          <w:rFonts w:ascii="Sylfaen" w:hAnsi="Sylfaen"/>
          <w:szCs w:val="24"/>
        </w:rPr>
        <w:t>Եկեղեցիների</w:t>
      </w:r>
      <w:r w:rsidRPr="00486F3F">
        <w:rPr>
          <w:rFonts w:ascii="Sylfaen" w:hAnsi="Sylfaen"/>
          <w:szCs w:val="24"/>
        </w:rPr>
        <w:t xml:space="preserve"> </w:t>
      </w:r>
      <w:r w:rsidRPr="00AB5884">
        <w:rPr>
          <w:rFonts w:ascii="Sylfaen" w:hAnsi="Sylfaen"/>
          <w:szCs w:val="24"/>
        </w:rPr>
        <w:t>Ասոցացիայի</w:t>
      </w:r>
      <w:r w:rsidRPr="00486F3F">
        <w:rPr>
          <w:rFonts w:ascii="Sylfaen" w:hAnsi="Sylfaen"/>
          <w:szCs w:val="24"/>
        </w:rPr>
        <w:t xml:space="preserve"> </w:t>
      </w:r>
      <w:r w:rsidRPr="00AB5884">
        <w:rPr>
          <w:rFonts w:ascii="Sylfaen" w:hAnsi="Sylfaen"/>
          <w:szCs w:val="24"/>
        </w:rPr>
        <w:t>և</w:t>
      </w:r>
      <w:r w:rsidRPr="00486F3F">
        <w:rPr>
          <w:rFonts w:ascii="Sylfaen" w:hAnsi="Sylfaen"/>
          <w:szCs w:val="24"/>
        </w:rPr>
        <w:t xml:space="preserve"> </w:t>
      </w:r>
      <w:r w:rsidRPr="00AB5884">
        <w:rPr>
          <w:rFonts w:ascii="Sylfaen" w:hAnsi="Sylfaen"/>
          <w:szCs w:val="24"/>
        </w:rPr>
        <w:t>Նազովրեցու</w:t>
      </w:r>
      <w:r w:rsidRPr="00486F3F">
        <w:rPr>
          <w:rFonts w:ascii="Sylfaen" w:hAnsi="Sylfaen"/>
          <w:szCs w:val="24"/>
        </w:rPr>
        <w:t xml:space="preserve"> </w:t>
      </w:r>
      <w:r w:rsidRPr="00AB5884">
        <w:rPr>
          <w:rFonts w:ascii="Sylfaen" w:hAnsi="Sylfaen"/>
          <w:szCs w:val="24"/>
        </w:rPr>
        <w:t>Եկեղեցու</w:t>
      </w:r>
      <w:r w:rsidRPr="00486F3F">
        <w:rPr>
          <w:rFonts w:ascii="Sylfaen" w:hAnsi="Sylfaen"/>
          <w:szCs w:val="24"/>
        </w:rPr>
        <w:t xml:space="preserve"> </w:t>
      </w:r>
      <w:r w:rsidRPr="00AB5884">
        <w:rPr>
          <w:rFonts w:ascii="Sylfaen" w:hAnsi="Sylfaen"/>
          <w:szCs w:val="24"/>
        </w:rPr>
        <w:t>ներկայացուցիչները</w:t>
      </w:r>
      <w:r w:rsidRPr="00486F3F">
        <w:rPr>
          <w:rFonts w:ascii="Sylfaen" w:hAnsi="Sylfaen"/>
          <w:szCs w:val="24"/>
        </w:rPr>
        <w:t xml:space="preserve"> </w:t>
      </w:r>
      <w:r w:rsidRPr="00AB5884">
        <w:rPr>
          <w:rFonts w:ascii="Sylfaen" w:hAnsi="Sylfaen"/>
          <w:szCs w:val="24"/>
        </w:rPr>
        <w:t>հանդիպեցին</w:t>
      </w:r>
      <w:r w:rsidRPr="00486F3F">
        <w:rPr>
          <w:rFonts w:ascii="Sylfaen" w:hAnsi="Sylfaen"/>
          <w:szCs w:val="24"/>
        </w:rPr>
        <w:t xml:space="preserve"> </w:t>
      </w:r>
      <w:r w:rsidRPr="00AB5884">
        <w:rPr>
          <w:rFonts w:ascii="Sylfaen" w:hAnsi="Sylfaen"/>
          <w:szCs w:val="24"/>
          <w:lang w:val="en-US"/>
        </w:rPr>
        <w:t>ԱՄՆ</w:t>
      </w:r>
      <w:r w:rsidRPr="00486F3F">
        <w:rPr>
          <w:rFonts w:ascii="Sylfaen" w:hAnsi="Sylfaen"/>
          <w:szCs w:val="24"/>
        </w:rPr>
        <w:t>-</w:t>
      </w:r>
      <w:r w:rsidRPr="00AB5884">
        <w:rPr>
          <w:rFonts w:ascii="Sylfaen" w:hAnsi="Sylfaen"/>
          <w:szCs w:val="24"/>
          <w:lang w:val="en-US"/>
        </w:rPr>
        <w:t>ի</w:t>
      </w:r>
      <w:r w:rsidRPr="00486F3F">
        <w:rPr>
          <w:rFonts w:ascii="Sylfaen" w:hAnsi="Sylfaen"/>
          <w:szCs w:val="24"/>
        </w:rPr>
        <w:t xml:space="preserve"> </w:t>
      </w:r>
      <w:r w:rsidRPr="00AB5884">
        <w:rPr>
          <w:rFonts w:ascii="Sylfaen" w:hAnsi="Sylfaen"/>
          <w:szCs w:val="24"/>
        </w:rPr>
        <w:t>Իլինոյիս</w:t>
      </w:r>
      <w:r w:rsidRPr="00486F3F">
        <w:rPr>
          <w:rFonts w:ascii="Sylfaen" w:hAnsi="Sylfaen"/>
          <w:szCs w:val="24"/>
        </w:rPr>
        <w:t xml:space="preserve"> </w:t>
      </w:r>
      <w:r w:rsidRPr="00AB5884">
        <w:rPr>
          <w:rFonts w:ascii="Sylfaen" w:hAnsi="Sylfaen"/>
          <w:szCs w:val="24"/>
          <w:lang w:val="en-US"/>
        </w:rPr>
        <w:t>նահանգի</w:t>
      </w:r>
      <w:r w:rsidRPr="00486F3F">
        <w:rPr>
          <w:rFonts w:ascii="Sylfaen" w:hAnsi="Sylfaen"/>
          <w:szCs w:val="24"/>
        </w:rPr>
        <w:t xml:space="preserve"> </w:t>
      </w:r>
      <w:r w:rsidRPr="00AB5884">
        <w:rPr>
          <w:rFonts w:ascii="Sylfaen" w:hAnsi="Sylfaen"/>
          <w:szCs w:val="24"/>
        </w:rPr>
        <w:t>Չիկագո</w:t>
      </w:r>
      <w:r w:rsidRPr="00486F3F">
        <w:rPr>
          <w:rFonts w:ascii="Sylfaen" w:hAnsi="Sylfaen"/>
          <w:szCs w:val="24"/>
        </w:rPr>
        <w:t xml:space="preserve"> </w:t>
      </w:r>
      <w:r w:rsidRPr="00AB5884">
        <w:rPr>
          <w:rFonts w:ascii="Sylfaen" w:hAnsi="Sylfaen"/>
          <w:szCs w:val="24"/>
        </w:rPr>
        <w:t>քաղաքում</w:t>
      </w:r>
      <w:r w:rsidRPr="00486F3F">
        <w:rPr>
          <w:rFonts w:ascii="Sylfaen" w:hAnsi="Sylfaen"/>
          <w:szCs w:val="24"/>
        </w:rPr>
        <w:t xml:space="preserve">, </w:t>
      </w:r>
      <w:r w:rsidRPr="00AB5884">
        <w:rPr>
          <w:rFonts w:ascii="Sylfaen" w:hAnsi="Sylfaen"/>
          <w:szCs w:val="24"/>
        </w:rPr>
        <w:t>որպեսզի</w:t>
      </w:r>
      <w:r w:rsidRPr="00486F3F">
        <w:rPr>
          <w:rFonts w:ascii="Sylfaen" w:hAnsi="Sylfaen"/>
          <w:szCs w:val="24"/>
        </w:rPr>
        <w:t xml:space="preserve"> </w:t>
      </w:r>
      <w:r w:rsidRPr="00AB5884">
        <w:rPr>
          <w:rFonts w:ascii="Sylfaen" w:hAnsi="Sylfaen"/>
          <w:szCs w:val="24"/>
        </w:rPr>
        <w:t>ստեղծեն</w:t>
      </w:r>
      <w:r w:rsidRPr="00486F3F">
        <w:rPr>
          <w:rFonts w:ascii="Sylfaen" w:hAnsi="Sylfaen"/>
          <w:szCs w:val="24"/>
        </w:rPr>
        <w:t xml:space="preserve">  </w:t>
      </w:r>
      <w:r w:rsidRPr="00AB5884">
        <w:rPr>
          <w:rFonts w:ascii="Sylfaen" w:hAnsi="Sylfaen"/>
          <w:szCs w:val="24"/>
        </w:rPr>
        <w:t>եկեղեց</w:t>
      </w:r>
      <w:r w:rsidRPr="00AB5884">
        <w:rPr>
          <w:rFonts w:ascii="Sylfaen" w:hAnsi="Sylfaen"/>
          <w:szCs w:val="24"/>
          <w:lang w:val="en-US"/>
        </w:rPr>
        <w:t>ու</w:t>
      </w:r>
      <w:r w:rsidRPr="00486F3F">
        <w:rPr>
          <w:rFonts w:ascii="Sylfaen" w:hAnsi="Sylfaen"/>
          <w:szCs w:val="24"/>
        </w:rPr>
        <w:t xml:space="preserve"> </w:t>
      </w:r>
      <w:r w:rsidRPr="00AB5884">
        <w:rPr>
          <w:rFonts w:ascii="Sylfaen" w:hAnsi="Sylfaen"/>
          <w:szCs w:val="24"/>
          <w:lang w:val="en-US"/>
        </w:rPr>
        <w:t>նոր</w:t>
      </w:r>
      <w:r w:rsidRPr="00486F3F">
        <w:rPr>
          <w:rFonts w:ascii="Sylfaen" w:hAnsi="Sylfaen"/>
          <w:szCs w:val="24"/>
        </w:rPr>
        <w:t xml:space="preserve"> </w:t>
      </w:r>
      <w:r w:rsidRPr="00AB5884">
        <w:rPr>
          <w:rFonts w:ascii="Sylfaen" w:hAnsi="Sylfaen"/>
          <w:szCs w:val="24"/>
          <w:lang w:val="en-US"/>
        </w:rPr>
        <w:t>կառավարման</w:t>
      </w:r>
      <w:r w:rsidRPr="00486F3F">
        <w:rPr>
          <w:rFonts w:ascii="Sylfaen" w:hAnsi="Sylfaen"/>
          <w:szCs w:val="24"/>
        </w:rPr>
        <w:t xml:space="preserve"> </w:t>
      </w:r>
      <w:r w:rsidRPr="00AB5884">
        <w:rPr>
          <w:rFonts w:ascii="Sylfaen" w:hAnsi="Sylfaen"/>
          <w:szCs w:val="24"/>
          <w:lang w:val="en-US"/>
        </w:rPr>
        <w:t>ձև</w:t>
      </w:r>
      <w:r w:rsidRPr="00486F3F">
        <w:rPr>
          <w:rFonts w:ascii="Sylfaen" w:hAnsi="Sylfaen"/>
          <w:szCs w:val="24"/>
        </w:rPr>
        <w:t xml:space="preserve">, </w:t>
      </w:r>
      <w:r w:rsidRPr="00AB5884">
        <w:rPr>
          <w:rFonts w:ascii="Sylfaen" w:hAnsi="Sylfaen"/>
          <w:szCs w:val="24"/>
        </w:rPr>
        <w:t>որը</w:t>
      </w:r>
      <w:r w:rsidRPr="00486F3F">
        <w:rPr>
          <w:rFonts w:ascii="Sylfaen" w:hAnsi="Sylfaen"/>
          <w:szCs w:val="24"/>
        </w:rPr>
        <w:t xml:space="preserve">  </w:t>
      </w:r>
      <w:r w:rsidRPr="00AB5884">
        <w:rPr>
          <w:rFonts w:ascii="Sylfaen" w:hAnsi="Sylfaen"/>
          <w:szCs w:val="24"/>
        </w:rPr>
        <w:t>կհավասարակշռ</w:t>
      </w:r>
      <w:r w:rsidRPr="00AB5884">
        <w:rPr>
          <w:rFonts w:ascii="Sylfaen" w:hAnsi="Sylfaen"/>
          <w:szCs w:val="24"/>
          <w:lang w:val="en-US"/>
        </w:rPr>
        <w:t>եր</w:t>
      </w:r>
      <w:r w:rsidRPr="00486F3F">
        <w:rPr>
          <w:rFonts w:ascii="Sylfaen" w:hAnsi="Sylfaen"/>
          <w:szCs w:val="24"/>
        </w:rPr>
        <w:t xml:space="preserve"> </w:t>
      </w:r>
      <w:r w:rsidRPr="00AB5884">
        <w:rPr>
          <w:rFonts w:ascii="Sylfaen" w:hAnsi="Sylfaen"/>
          <w:szCs w:val="24"/>
          <w:lang w:val="en-US"/>
        </w:rPr>
        <w:t>սուպերինտենդենտի</w:t>
      </w:r>
      <w:r w:rsidRPr="00486F3F">
        <w:rPr>
          <w:rFonts w:ascii="Sylfaen" w:hAnsi="Sylfaen"/>
          <w:szCs w:val="24"/>
        </w:rPr>
        <w:t xml:space="preserve"> </w:t>
      </w:r>
      <w:r w:rsidRPr="00AB5884">
        <w:rPr>
          <w:rFonts w:ascii="Sylfaen" w:hAnsi="Sylfaen"/>
          <w:szCs w:val="24"/>
          <w:lang w:val="en-US"/>
        </w:rPr>
        <w:t>ղեկավարությունը</w:t>
      </w:r>
      <w:r w:rsidRPr="00486F3F">
        <w:rPr>
          <w:rFonts w:ascii="Sylfaen" w:hAnsi="Sylfaen"/>
          <w:szCs w:val="24"/>
        </w:rPr>
        <w:t xml:space="preserve"> </w:t>
      </w:r>
      <w:r w:rsidRPr="00AB5884">
        <w:rPr>
          <w:rFonts w:ascii="Sylfaen" w:hAnsi="Sylfaen"/>
          <w:szCs w:val="24"/>
          <w:lang w:val="en-US"/>
        </w:rPr>
        <w:t>համայնքի</w:t>
      </w:r>
      <w:r w:rsidRPr="00486F3F">
        <w:rPr>
          <w:rFonts w:ascii="Sylfaen" w:hAnsi="Sylfaen"/>
          <w:szCs w:val="24"/>
        </w:rPr>
        <w:t xml:space="preserve"> </w:t>
      </w:r>
      <w:r w:rsidRPr="00AB5884">
        <w:rPr>
          <w:rFonts w:ascii="Sylfaen" w:hAnsi="Sylfaen"/>
          <w:szCs w:val="24"/>
          <w:lang w:val="en-US"/>
        </w:rPr>
        <w:t>իրավունքների</w:t>
      </w:r>
      <w:r w:rsidRPr="00486F3F">
        <w:rPr>
          <w:rFonts w:ascii="Sylfaen" w:hAnsi="Sylfaen"/>
          <w:szCs w:val="24"/>
        </w:rPr>
        <w:t xml:space="preserve"> </w:t>
      </w:r>
      <w:r w:rsidRPr="00AB5884">
        <w:rPr>
          <w:rFonts w:ascii="Sylfaen" w:hAnsi="Sylfaen"/>
          <w:szCs w:val="24"/>
          <w:lang w:val="en-US"/>
        </w:rPr>
        <w:t>հետ</w:t>
      </w:r>
      <w:r w:rsidRPr="00486F3F">
        <w:rPr>
          <w:rFonts w:ascii="Sylfaen" w:hAnsi="Sylfaen"/>
          <w:szCs w:val="24"/>
        </w:rPr>
        <w:t xml:space="preserve">: </w:t>
      </w:r>
      <w:r w:rsidRPr="00AB5884">
        <w:rPr>
          <w:rFonts w:ascii="Sylfaen" w:hAnsi="Sylfaen"/>
          <w:szCs w:val="24"/>
        </w:rPr>
        <w:t>Նոր</w:t>
      </w:r>
      <w:r w:rsidRPr="00486F3F">
        <w:rPr>
          <w:rFonts w:ascii="Sylfaen" w:hAnsi="Sylfaen"/>
          <w:szCs w:val="24"/>
        </w:rPr>
        <w:t xml:space="preserve"> </w:t>
      </w:r>
      <w:r w:rsidRPr="00AB5884">
        <w:rPr>
          <w:rFonts w:ascii="Sylfaen" w:hAnsi="Sylfaen"/>
          <w:szCs w:val="24"/>
        </w:rPr>
        <w:t>եկեղեցին</w:t>
      </w:r>
      <w:r w:rsidRPr="00486F3F">
        <w:rPr>
          <w:rFonts w:ascii="Sylfaen" w:hAnsi="Sylfaen"/>
          <w:szCs w:val="24"/>
        </w:rPr>
        <w:t xml:space="preserve"> </w:t>
      </w:r>
      <w:r w:rsidRPr="00AB5884">
        <w:rPr>
          <w:rFonts w:ascii="Sylfaen" w:hAnsi="Sylfaen"/>
          <w:szCs w:val="24"/>
        </w:rPr>
        <w:t>պետք</w:t>
      </w:r>
      <w:r w:rsidRPr="00486F3F">
        <w:rPr>
          <w:rFonts w:ascii="Sylfaen" w:hAnsi="Sylfaen"/>
          <w:szCs w:val="24"/>
        </w:rPr>
        <w:t xml:space="preserve"> </w:t>
      </w:r>
      <w:r w:rsidRPr="00AB5884">
        <w:rPr>
          <w:rFonts w:ascii="Sylfaen" w:hAnsi="Sylfaen"/>
          <w:szCs w:val="24"/>
        </w:rPr>
        <w:t>է</w:t>
      </w:r>
      <w:r w:rsidRPr="00486F3F">
        <w:rPr>
          <w:rFonts w:ascii="Sylfaen" w:hAnsi="Sylfaen"/>
          <w:szCs w:val="24"/>
        </w:rPr>
        <w:t xml:space="preserve"> </w:t>
      </w:r>
      <w:r w:rsidRPr="00AB5884">
        <w:rPr>
          <w:rFonts w:ascii="Sylfaen" w:hAnsi="Sylfaen"/>
          <w:szCs w:val="24"/>
        </w:rPr>
        <w:t>ունենար</w:t>
      </w:r>
      <w:r w:rsidRPr="00486F3F">
        <w:rPr>
          <w:rFonts w:ascii="Sylfaen" w:hAnsi="Sylfaen"/>
          <w:szCs w:val="24"/>
        </w:rPr>
        <w:t xml:space="preserve"> </w:t>
      </w:r>
      <w:r w:rsidRPr="00AB5884">
        <w:rPr>
          <w:rFonts w:ascii="Sylfaen" w:hAnsi="Sylfaen"/>
          <w:szCs w:val="24"/>
        </w:rPr>
        <w:t>սուպերինտենդենտներ</w:t>
      </w:r>
      <w:r w:rsidRPr="00486F3F">
        <w:rPr>
          <w:rFonts w:ascii="Sylfaen" w:hAnsi="Sylfaen"/>
          <w:szCs w:val="24"/>
        </w:rPr>
        <w:t xml:space="preserve">, </w:t>
      </w:r>
      <w:r w:rsidRPr="00AB5884">
        <w:rPr>
          <w:rFonts w:ascii="Sylfaen" w:hAnsi="Sylfaen"/>
          <w:szCs w:val="24"/>
        </w:rPr>
        <w:t>որոնք</w:t>
      </w:r>
      <w:r w:rsidRPr="00486F3F">
        <w:rPr>
          <w:rFonts w:ascii="Sylfaen" w:hAnsi="Sylfaen"/>
          <w:szCs w:val="24"/>
        </w:rPr>
        <w:t xml:space="preserve"> </w:t>
      </w:r>
      <w:r w:rsidRPr="00AB5884">
        <w:rPr>
          <w:rFonts w:ascii="Sylfaen" w:hAnsi="Sylfaen"/>
          <w:szCs w:val="24"/>
        </w:rPr>
        <w:t>պետք</w:t>
      </w:r>
      <w:r w:rsidRPr="00486F3F">
        <w:rPr>
          <w:rFonts w:ascii="Sylfaen" w:hAnsi="Sylfaen"/>
          <w:szCs w:val="24"/>
        </w:rPr>
        <w:t xml:space="preserve"> </w:t>
      </w:r>
      <w:r w:rsidRPr="00AB5884">
        <w:rPr>
          <w:rFonts w:ascii="Sylfaen" w:hAnsi="Sylfaen"/>
          <w:szCs w:val="24"/>
        </w:rPr>
        <w:t>է</w:t>
      </w:r>
      <w:r w:rsidRPr="00486F3F">
        <w:rPr>
          <w:rFonts w:ascii="Sylfaen" w:hAnsi="Sylfaen"/>
          <w:szCs w:val="24"/>
        </w:rPr>
        <w:t xml:space="preserve"> </w:t>
      </w:r>
      <w:r w:rsidRPr="00AB5884">
        <w:rPr>
          <w:rFonts w:ascii="Sylfaen" w:hAnsi="Sylfaen"/>
          <w:szCs w:val="24"/>
        </w:rPr>
        <w:t>հոգս</w:t>
      </w:r>
      <w:r w:rsidRPr="00486F3F">
        <w:rPr>
          <w:rFonts w:ascii="Sylfaen" w:hAnsi="Sylfaen"/>
          <w:szCs w:val="24"/>
        </w:rPr>
        <w:t xml:space="preserve"> </w:t>
      </w:r>
      <w:r w:rsidRPr="00AB5884">
        <w:rPr>
          <w:rFonts w:ascii="Sylfaen" w:hAnsi="Sylfaen"/>
          <w:szCs w:val="24"/>
        </w:rPr>
        <w:t>տանեին</w:t>
      </w:r>
      <w:r w:rsidRPr="00486F3F">
        <w:rPr>
          <w:rFonts w:ascii="Sylfaen" w:hAnsi="Sylfaen"/>
          <w:szCs w:val="24"/>
        </w:rPr>
        <w:t xml:space="preserve"> </w:t>
      </w:r>
      <w:r w:rsidRPr="00AB5884">
        <w:rPr>
          <w:rFonts w:ascii="Sylfaen" w:hAnsi="Sylfaen"/>
          <w:szCs w:val="24"/>
        </w:rPr>
        <w:t>գոյություն</w:t>
      </w:r>
      <w:r w:rsidRPr="00486F3F">
        <w:rPr>
          <w:rFonts w:ascii="Sylfaen" w:hAnsi="Sylfaen"/>
          <w:szCs w:val="24"/>
        </w:rPr>
        <w:t xml:space="preserve"> </w:t>
      </w:r>
      <w:r w:rsidRPr="00AB5884">
        <w:rPr>
          <w:rFonts w:ascii="Sylfaen" w:hAnsi="Sylfaen"/>
          <w:szCs w:val="24"/>
        </w:rPr>
        <w:t>ունեցող</w:t>
      </w:r>
      <w:r w:rsidRPr="00486F3F">
        <w:rPr>
          <w:rFonts w:ascii="Sylfaen" w:hAnsi="Sylfaen"/>
          <w:szCs w:val="24"/>
        </w:rPr>
        <w:t xml:space="preserve"> </w:t>
      </w:r>
      <w:r w:rsidRPr="00AB5884">
        <w:rPr>
          <w:rFonts w:ascii="Sylfaen" w:hAnsi="Sylfaen"/>
          <w:szCs w:val="24"/>
        </w:rPr>
        <w:t>եկեղեցիների</w:t>
      </w:r>
      <w:r w:rsidRPr="00486F3F">
        <w:rPr>
          <w:rFonts w:ascii="Sylfaen" w:hAnsi="Sylfaen"/>
          <w:szCs w:val="24"/>
        </w:rPr>
        <w:t xml:space="preserve"> </w:t>
      </w:r>
      <w:r w:rsidRPr="00AB5884">
        <w:rPr>
          <w:rFonts w:ascii="Sylfaen" w:hAnsi="Sylfaen"/>
          <w:szCs w:val="24"/>
        </w:rPr>
        <w:t>և</w:t>
      </w:r>
      <w:r w:rsidRPr="00486F3F">
        <w:rPr>
          <w:rFonts w:ascii="Sylfaen" w:hAnsi="Sylfaen"/>
          <w:szCs w:val="24"/>
        </w:rPr>
        <w:t xml:space="preserve"> </w:t>
      </w:r>
      <w:r w:rsidRPr="00AB5884">
        <w:rPr>
          <w:rFonts w:ascii="Sylfaen" w:hAnsi="Sylfaen"/>
          <w:szCs w:val="24"/>
        </w:rPr>
        <w:t>նոր</w:t>
      </w:r>
      <w:r w:rsidRPr="00486F3F">
        <w:rPr>
          <w:rFonts w:ascii="Sylfaen" w:hAnsi="Sylfaen"/>
          <w:szCs w:val="24"/>
        </w:rPr>
        <w:t xml:space="preserve"> </w:t>
      </w:r>
      <w:r w:rsidRPr="00AB5884">
        <w:rPr>
          <w:rFonts w:ascii="Sylfaen" w:hAnsi="Sylfaen"/>
          <w:szCs w:val="24"/>
        </w:rPr>
        <w:t>ստեղծվող</w:t>
      </w:r>
      <w:r w:rsidRPr="00486F3F">
        <w:rPr>
          <w:rFonts w:ascii="Sylfaen" w:hAnsi="Sylfaen"/>
          <w:szCs w:val="24"/>
        </w:rPr>
        <w:t xml:space="preserve"> </w:t>
      </w:r>
      <w:r w:rsidRPr="00AB5884">
        <w:rPr>
          <w:rFonts w:ascii="Sylfaen" w:hAnsi="Sylfaen"/>
          <w:szCs w:val="24"/>
        </w:rPr>
        <w:t>եկեղեցիների</w:t>
      </w:r>
      <w:r w:rsidRPr="00486F3F">
        <w:rPr>
          <w:rFonts w:ascii="Sylfaen" w:hAnsi="Sylfaen"/>
          <w:szCs w:val="24"/>
        </w:rPr>
        <w:t xml:space="preserve"> </w:t>
      </w:r>
      <w:r w:rsidRPr="00AB5884">
        <w:rPr>
          <w:rFonts w:ascii="Sylfaen" w:hAnsi="Sylfaen"/>
          <w:szCs w:val="24"/>
        </w:rPr>
        <w:t>համար</w:t>
      </w:r>
      <w:r w:rsidRPr="00486F3F">
        <w:rPr>
          <w:rFonts w:ascii="Sylfaen" w:hAnsi="Sylfaen"/>
          <w:szCs w:val="24"/>
        </w:rPr>
        <w:t xml:space="preserve">: </w:t>
      </w:r>
      <w:r w:rsidRPr="00AB5884">
        <w:rPr>
          <w:rFonts w:ascii="Sylfaen" w:hAnsi="Sylfaen"/>
          <w:szCs w:val="24"/>
          <w:lang w:val="en-US"/>
        </w:rPr>
        <w:t>Սուպերինտենդենտները</w:t>
      </w:r>
      <w:r w:rsidRPr="00486F3F">
        <w:rPr>
          <w:rFonts w:ascii="Sylfaen" w:hAnsi="Sylfaen"/>
          <w:szCs w:val="24"/>
        </w:rPr>
        <w:t xml:space="preserve"> </w:t>
      </w:r>
      <w:r w:rsidRPr="00AB5884">
        <w:rPr>
          <w:rFonts w:ascii="Sylfaen" w:hAnsi="Sylfaen"/>
          <w:szCs w:val="24"/>
          <w:lang w:val="en-US"/>
        </w:rPr>
        <w:t>պետք</w:t>
      </w:r>
      <w:r w:rsidRPr="00486F3F">
        <w:rPr>
          <w:rFonts w:ascii="Sylfaen" w:hAnsi="Sylfaen"/>
          <w:szCs w:val="24"/>
        </w:rPr>
        <w:t xml:space="preserve"> </w:t>
      </w:r>
      <w:r w:rsidRPr="00AB5884">
        <w:rPr>
          <w:rFonts w:ascii="Sylfaen" w:hAnsi="Sylfaen"/>
          <w:szCs w:val="24"/>
          <w:lang w:val="en-US"/>
        </w:rPr>
        <w:t>է</w:t>
      </w:r>
      <w:r w:rsidRPr="00486F3F">
        <w:rPr>
          <w:rFonts w:ascii="Sylfaen" w:hAnsi="Sylfaen"/>
          <w:szCs w:val="24"/>
        </w:rPr>
        <w:t xml:space="preserve"> </w:t>
      </w:r>
      <w:r w:rsidRPr="00AB5884">
        <w:rPr>
          <w:rFonts w:ascii="Sylfaen" w:hAnsi="Sylfaen"/>
          <w:szCs w:val="24"/>
          <w:lang w:val="en-US"/>
        </w:rPr>
        <w:t>աջակցեին</w:t>
      </w:r>
      <w:r w:rsidRPr="00486F3F">
        <w:rPr>
          <w:rFonts w:ascii="Sylfaen" w:hAnsi="Sylfaen"/>
          <w:szCs w:val="24"/>
        </w:rPr>
        <w:t xml:space="preserve"> </w:t>
      </w:r>
      <w:r w:rsidRPr="00AB5884">
        <w:rPr>
          <w:rFonts w:ascii="Sylfaen" w:hAnsi="Sylfaen"/>
          <w:szCs w:val="24"/>
          <w:lang w:val="en-US"/>
        </w:rPr>
        <w:t>և</w:t>
      </w:r>
      <w:r w:rsidRPr="00486F3F">
        <w:rPr>
          <w:rFonts w:ascii="Sylfaen" w:hAnsi="Sylfaen"/>
          <w:szCs w:val="24"/>
        </w:rPr>
        <w:t xml:space="preserve"> </w:t>
      </w:r>
      <w:r w:rsidRPr="00AB5884">
        <w:rPr>
          <w:rFonts w:ascii="Sylfaen" w:hAnsi="Sylfaen"/>
          <w:szCs w:val="24"/>
          <w:lang w:val="en-US"/>
        </w:rPr>
        <w:t>հոգ</w:t>
      </w:r>
      <w:r w:rsidRPr="00486F3F">
        <w:rPr>
          <w:rFonts w:ascii="Sylfaen" w:hAnsi="Sylfaen"/>
          <w:szCs w:val="24"/>
        </w:rPr>
        <w:t xml:space="preserve"> </w:t>
      </w:r>
      <w:r w:rsidRPr="00AB5884">
        <w:rPr>
          <w:rFonts w:ascii="Sylfaen" w:hAnsi="Sylfaen"/>
          <w:szCs w:val="24"/>
          <w:lang w:val="en-US"/>
        </w:rPr>
        <w:t>տանեին</w:t>
      </w:r>
      <w:r w:rsidRPr="00486F3F">
        <w:rPr>
          <w:rFonts w:ascii="Sylfaen" w:hAnsi="Sylfaen"/>
          <w:szCs w:val="24"/>
        </w:rPr>
        <w:t xml:space="preserve"> </w:t>
      </w:r>
      <w:r w:rsidRPr="00AB5884">
        <w:rPr>
          <w:rFonts w:ascii="Sylfaen" w:hAnsi="Sylfaen"/>
          <w:szCs w:val="24"/>
          <w:lang w:val="en-US"/>
        </w:rPr>
        <w:t>ձևավորված</w:t>
      </w:r>
      <w:r w:rsidRPr="00486F3F">
        <w:rPr>
          <w:rFonts w:ascii="Sylfaen" w:hAnsi="Sylfaen"/>
          <w:szCs w:val="24"/>
        </w:rPr>
        <w:t xml:space="preserve"> </w:t>
      </w:r>
      <w:r w:rsidRPr="00AB5884">
        <w:rPr>
          <w:rFonts w:ascii="Sylfaen" w:hAnsi="Sylfaen"/>
          <w:szCs w:val="24"/>
          <w:lang w:val="en-US"/>
        </w:rPr>
        <w:t>եկեղեցիների</w:t>
      </w:r>
      <w:r w:rsidRPr="00486F3F">
        <w:rPr>
          <w:rFonts w:ascii="Sylfaen" w:hAnsi="Sylfaen"/>
          <w:szCs w:val="24"/>
        </w:rPr>
        <w:t xml:space="preserve"> </w:t>
      </w:r>
      <w:r w:rsidRPr="00AB5884">
        <w:rPr>
          <w:rFonts w:ascii="Sylfaen" w:hAnsi="Sylfaen"/>
          <w:szCs w:val="24"/>
          <w:lang w:val="en-US"/>
        </w:rPr>
        <w:t>համար</w:t>
      </w:r>
      <w:r w:rsidRPr="00486F3F">
        <w:rPr>
          <w:rFonts w:ascii="Sylfaen" w:hAnsi="Sylfaen"/>
          <w:szCs w:val="24"/>
        </w:rPr>
        <w:t xml:space="preserve">, </w:t>
      </w:r>
      <w:r w:rsidRPr="00AB5884">
        <w:rPr>
          <w:rFonts w:ascii="Sylfaen" w:hAnsi="Sylfaen"/>
          <w:szCs w:val="24"/>
          <w:lang w:val="en-US"/>
        </w:rPr>
        <w:t>կազմակերպեին</w:t>
      </w:r>
      <w:r w:rsidRPr="00486F3F">
        <w:rPr>
          <w:rFonts w:ascii="Sylfaen" w:hAnsi="Sylfaen"/>
          <w:szCs w:val="24"/>
        </w:rPr>
        <w:t xml:space="preserve"> </w:t>
      </w:r>
      <w:r w:rsidRPr="00AB5884">
        <w:rPr>
          <w:rFonts w:ascii="Sylfaen" w:hAnsi="Sylfaen"/>
          <w:szCs w:val="24"/>
          <w:lang w:val="en-US"/>
        </w:rPr>
        <w:t>և</w:t>
      </w:r>
      <w:r w:rsidRPr="00486F3F">
        <w:rPr>
          <w:rFonts w:ascii="Sylfaen" w:hAnsi="Sylfaen"/>
          <w:szCs w:val="24"/>
        </w:rPr>
        <w:t xml:space="preserve"> </w:t>
      </w:r>
      <w:r w:rsidRPr="00AB5884">
        <w:rPr>
          <w:rFonts w:ascii="Sylfaen" w:hAnsi="Sylfaen"/>
          <w:szCs w:val="24"/>
          <w:lang w:val="en-US"/>
        </w:rPr>
        <w:t>աջակցեին</w:t>
      </w:r>
      <w:r w:rsidRPr="00486F3F">
        <w:rPr>
          <w:rFonts w:ascii="Sylfaen" w:hAnsi="Sylfaen"/>
          <w:szCs w:val="24"/>
        </w:rPr>
        <w:t xml:space="preserve"> </w:t>
      </w:r>
      <w:r w:rsidRPr="00AB5884">
        <w:rPr>
          <w:rFonts w:ascii="Sylfaen" w:hAnsi="Sylfaen"/>
          <w:szCs w:val="24"/>
          <w:lang w:val="en-US"/>
        </w:rPr>
        <w:t>նոր</w:t>
      </w:r>
      <w:r w:rsidRPr="00486F3F">
        <w:rPr>
          <w:rFonts w:ascii="Sylfaen" w:hAnsi="Sylfaen"/>
          <w:szCs w:val="24"/>
        </w:rPr>
        <w:t xml:space="preserve"> </w:t>
      </w:r>
      <w:r w:rsidRPr="00AB5884">
        <w:rPr>
          <w:rFonts w:ascii="Sylfaen" w:hAnsi="Sylfaen"/>
          <w:szCs w:val="24"/>
          <w:lang w:val="en-US"/>
        </w:rPr>
        <w:t>եկեղեցիներին</w:t>
      </w:r>
      <w:r w:rsidRPr="00486F3F">
        <w:rPr>
          <w:rFonts w:ascii="Sylfaen" w:hAnsi="Sylfaen"/>
          <w:szCs w:val="24"/>
        </w:rPr>
        <w:t xml:space="preserve">, </w:t>
      </w:r>
      <w:r w:rsidRPr="00AB5884">
        <w:rPr>
          <w:rFonts w:ascii="Sylfaen" w:hAnsi="Sylfaen"/>
          <w:szCs w:val="24"/>
          <w:lang w:val="en-US"/>
        </w:rPr>
        <w:t>բ</w:t>
      </w:r>
      <w:r w:rsidRPr="00AB5884">
        <w:rPr>
          <w:rFonts w:ascii="Sylfaen" w:hAnsi="Sylfaen"/>
          <w:szCs w:val="24"/>
        </w:rPr>
        <w:t>այց</w:t>
      </w:r>
      <w:r w:rsidRPr="00486F3F">
        <w:rPr>
          <w:rFonts w:ascii="Sylfaen" w:hAnsi="Sylfaen"/>
          <w:szCs w:val="24"/>
        </w:rPr>
        <w:t xml:space="preserve"> </w:t>
      </w:r>
      <w:r w:rsidRPr="00AB5884">
        <w:rPr>
          <w:rFonts w:ascii="Sylfaen" w:hAnsi="Sylfaen"/>
          <w:szCs w:val="24"/>
        </w:rPr>
        <w:t>չպետք</w:t>
      </w:r>
      <w:r w:rsidRPr="00486F3F">
        <w:rPr>
          <w:rFonts w:ascii="Sylfaen" w:hAnsi="Sylfaen"/>
          <w:szCs w:val="24"/>
        </w:rPr>
        <w:t xml:space="preserve"> </w:t>
      </w:r>
      <w:r w:rsidRPr="00AB5884">
        <w:rPr>
          <w:rFonts w:ascii="Sylfaen" w:hAnsi="Sylfaen"/>
          <w:szCs w:val="24"/>
        </w:rPr>
        <w:t>է</w:t>
      </w:r>
      <w:r w:rsidRPr="00486F3F">
        <w:rPr>
          <w:rFonts w:ascii="Sylfaen" w:hAnsi="Sylfaen"/>
          <w:szCs w:val="24"/>
        </w:rPr>
        <w:t xml:space="preserve"> </w:t>
      </w:r>
      <w:r w:rsidRPr="00AB5884">
        <w:rPr>
          <w:rFonts w:ascii="Sylfaen" w:hAnsi="Sylfaen"/>
          <w:szCs w:val="24"/>
        </w:rPr>
        <w:t>միջամտեին</w:t>
      </w:r>
      <w:r w:rsidRPr="00486F3F">
        <w:rPr>
          <w:rFonts w:ascii="Sylfaen" w:hAnsi="Sylfaen"/>
          <w:szCs w:val="24"/>
        </w:rPr>
        <w:t xml:space="preserve">  </w:t>
      </w:r>
      <w:r w:rsidRPr="00AB5884">
        <w:rPr>
          <w:rFonts w:ascii="Sylfaen" w:hAnsi="Sylfaen"/>
          <w:szCs w:val="24"/>
        </w:rPr>
        <w:t>միանգամայն</w:t>
      </w:r>
      <w:r w:rsidRPr="00486F3F">
        <w:rPr>
          <w:rFonts w:ascii="Sylfaen" w:hAnsi="Sylfaen"/>
          <w:szCs w:val="24"/>
        </w:rPr>
        <w:t xml:space="preserve"> </w:t>
      </w:r>
      <w:r w:rsidRPr="00AB5884">
        <w:rPr>
          <w:rFonts w:ascii="Sylfaen" w:hAnsi="Sylfaen"/>
          <w:szCs w:val="24"/>
        </w:rPr>
        <w:t>կազմակերպված</w:t>
      </w:r>
      <w:r w:rsidRPr="00486F3F">
        <w:rPr>
          <w:rFonts w:ascii="Sylfaen" w:hAnsi="Sylfaen"/>
          <w:szCs w:val="24"/>
        </w:rPr>
        <w:t xml:space="preserve">  </w:t>
      </w:r>
      <w:r w:rsidRPr="00AB5884">
        <w:rPr>
          <w:rFonts w:ascii="Sylfaen" w:hAnsi="Sylfaen"/>
          <w:szCs w:val="24"/>
        </w:rPr>
        <w:t>եկեղեցիների</w:t>
      </w:r>
      <w:r w:rsidRPr="00486F3F">
        <w:rPr>
          <w:rFonts w:ascii="Sylfaen" w:hAnsi="Sylfaen"/>
          <w:szCs w:val="24"/>
        </w:rPr>
        <w:t xml:space="preserve"> </w:t>
      </w:r>
      <w:r w:rsidRPr="00AB5884">
        <w:rPr>
          <w:rFonts w:ascii="Sylfaen" w:hAnsi="Sylfaen"/>
          <w:szCs w:val="24"/>
        </w:rPr>
        <w:t>անկախ</w:t>
      </w:r>
      <w:r w:rsidRPr="00486F3F">
        <w:rPr>
          <w:rFonts w:ascii="Sylfaen" w:hAnsi="Sylfaen"/>
          <w:szCs w:val="24"/>
        </w:rPr>
        <w:t xml:space="preserve">  </w:t>
      </w:r>
      <w:r w:rsidRPr="00AB5884">
        <w:rPr>
          <w:rFonts w:ascii="Sylfaen" w:hAnsi="Sylfaen"/>
          <w:szCs w:val="24"/>
        </w:rPr>
        <w:t>գործողությունների</w:t>
      </w:r>
      <w:r w:rsidRPr="00486F3F">
        <w:rPr>
          <w:rFonts w:ascii="Sylfaen" w:hAnsi="Sylfaen"/>
          <w:szCs w:val="24"/>
        </w:rPr>
        <w:t xml:space="preserve"> </w:t>
      </w:r>
      <w:r w:rsidRPr="00AB5884">
        <w:rPr>
          <w:rFonts w:ascii="Sylfaen" w:hAnsi="Sylfaen"/>
          <w:szCs w:val="24"/>
          <w:lang w:val="en-US"/>
        </w:rPr>
        <w:t>մեջ</w:t>
      </w:r>
      <w:r w:rsidRPr="00486F3F">
        <w:rPr>
          <w:rFonts w:ascii="Sylfaen" w:hAnsi="Sylfaen"/>
          <w:szCs w:val="24"/>
        </w:rPr>
        <w:t xml:space="preserve">:  </w:t>
      </w:r>
      <w:r w:rsidRPr="00AB5884">
        <w:rPr>
          <w:rFonts w:ascii="Sylfaen" w:hAnsi="Sylfaen"/>
          <w:szCs w:val="24"/>
        </w:rPr>
        <w:t>Քրիստոսի</w:t>
      </w:r>
      <w:r w:rsidRPr="00486F3F">
        <w:rPr>
          <w:rFonts w:ascii="Sylfaen" w:hAnsi="Sylfaen"/>
          <w:szCs w:val="24"/>
        </w:rPr>
        <w:t xml:space="preserve"> </w:t>
      </w:r>
      <w:r w:rsidRPr="00AB5884">
        <w:rPr>
          <w:rFonts w:ascii="Sylfaen" w:hAnsi="Sylfaen"/>
          <w:szCs w:val="24"/>
        </w:rPr>
        <w:t>Սրբության</w:t>
      </w:r>
      <w:r w:rsidRPr="00486F3F">
        <w:rPr>
          <w:rFonts w:ascii="Sylfaen" w:hAnsi="Sylfaen"/>
          <w:szCs w:val="24"/>
        </w:rPr>
        <w:t xml:space="preserve"> </w:t>
      </w:r>
      <w:r w:rsidRPr="00AB5884">
        <w:rPr>
          <w:rFonts w:ascii="Sylfaen" w:hAnsi="Sylfaen"/>
          <w:szCs w:val="24"/>
        </w:rPr>
        <w:t>Եկեղեցու</w:t>
      </w:r>
      <w:r w:rsidRPr="00486F3F">
        <w:rPr>
          <w:rFonts w:ascii="Sylfaen" w:hAnsi="Sylfaen"/>
          <w:szCs w:val="24"/>
        </w:rPr>
        <w:t xml:space="preserve"> </w:t>
      </w:r>
      <w:r w:rsidRPr="00AB5884">
        <w:rPr>
          <w:rFonts w:ascii="Sylfaen" w:hAnsi="Sylfaen"/>
          <w:szCs w:val="24"/>
        </w:rPr>
        <w:t>պատգամավորները</w:t>
      </w:r>
      <w:r w:rsidRPr="00486F3F">
        <w:rPr>
          <w:rFonts w:ascii="Sylfaen" w:hAnsi="Sylfaen"/>
          <w:szCs w:val="24"/>
        </w:rPr>
        <w:t xml:space="preserve">  </w:t>
      </w:r>
      <w:r w:rsidRPr="00AB5884">
        <w:rPr>
          <w:rFonts w:ascii="Sylfaen" w:hAnsi="Sylfaen"/>
          <w:szCs w:val="24"/>
        </w:rPr>
        <w:t>նույնպես</w:t>
      </w:r>
      <w:r w:rsidRPr="00486F3F">
        <w:rPr>
          <w:rFonts w:ascii="Sylfaen" w:hAnsi="Sylfaen"/>
          <w:szCs w:val="24"/>
        </w:rPr>
        <w:t xml:space="preserve"> </w:t>
      </w:r>
      <w:r w:rsidRPr="00AB5884">
        <w:rPr>
          <w:rFonts w:ascii="Sylfaen" w:hAnsi="Sylfaen"/>
          <w:szCs w:val="24"/>
        </w:rPr>
        <w:t>մասնակցում</w:t>
      </w:r>
      <w:r w:rsidRPr="00486F3F">
        <w:rPr>
          <w:rFonts w:ascii="Sylfaen" w:hAnsi="Sylfaen"/>
          <w:szCs w:val="24"/>
        </w:rPr>
        <w:t xml:space="preserve"> </w:t>
      </w:r>
      <w:r w:rsidRPr="00AB5884">
        <w:rPr>
          <w:rFonts w:ascii="Sylfaen" w:hAnsi="Sylfaen"/>
          <w:szCs w:val="24"/>
        </w:rPr>
        <w:t>էին</w:t>
      </w:r>
      <w:r w:rsidRPr="00486F3F">
        <w:rPr>
          <w:rFonts w:ascii="Sylfaen" w:hAnsi="Sylfaen"/>
          <w:szCs w:val="24"/>
        </w:rPr>
        <w:t xml:space="preserve"> </w:t>
      </w:r>
      <w:r w:rsidRPr="00AB5884">
        <w:rPr>
          <w:rFonts w:ascii="Sylfaen" w:hAnsi="Sylfaen"/>
          <w:szCs w:val="24"/>
        </w:rPr>
        <w:t>այդ</w:t>
      </w:r>
      <w:r w:rsidRPr="00486F3F">
        <w:rPr>
          <w:rFonts w:ascii="Sylfaen" w:hAnsi="Sylfaen"/>
          <w:szCs w:val="24"/>
        </w:rPr>
        <w:t xml:space="preserve"> </w:t>
      </w:r>
      <w:r w:rsidRPr="00AB5884">
        <w:rPr>
          <w:rFonts w:ascii="Sylfaen" w:hAnsi="Sylfaen"/>
          <w:szCs w:val="24"/>
        </w:rPr>
        <w:t>հանդիպմանը</w:t>
      </w:r>
      <w:r w:rsidRPr="00486F3F">
        <w:rPr>
          <w:rFonts w:ascii="Sylfaen" w:hAnsi="Sylfaen"/>
          <w:szCs w:val="24"/>
        </w:rPr>
        <w:t xml:space="preserve">: </w:t>
      </w:r>
      <w:r w:rsidRPr="00AB5884">
        <w:rPr>
          <w:rFonts w:ascii="Sylfaen" w:hAnsi="Sylfaen"/>
          <w:szCs w:val="24"/>
        </w:rPr>
        <w:t>Առաջին</w:t>
      </w:r>
      <w:r w:rsidRPr="00486F3F">
        <w:rPr>
          <w:rFonts w:ascii="Sylfaen" w:hAnsi="Sylfaen"/>
          <w:szCs w:val="24"/>
        </w:rPr>
        <w:t xml:space="preserve"> </w:t>
      </w:r>
      <w:r w:rsidRPr="00AB5884">
        <w:rPr>
          <w:rFonts w:ascii="Sylfaen" w:hAnsi="Sylfaen"/>
          <w:szCs w:val="24"/>
        </w:rPr>
        <w:t>Գլխավոր</w:t>
      </w:r>
      <w:r w:rsidRPr="00486F3F">
        <w:rPr>
          <w:rFonts w:ascii="Sylfaen" w:hAnsi="Sylfaen"/>
          <w:szCs w:val="24"/>
        </w:rPr>
        <w:t xml:space="preserve"> </w:t>
      </w:r>
      <w:r w:rsidRPr="00AB5884">
        <w:rPr>
          <w:rFonts w:ascii="Sylfaen" w:hAnsi="Sylfaen"/>
          <w:szCs w:val="24"/>
        </w:rPr>
        <w:t>Ասամբլեան</w:t>
      </w:r>
      <w:r w:rsidRPr="00486F3F">
        <w:rPr>
          <w:rFonts w:ascii="Sylfaen" w:hAnsi="Sylfaen"/>
          <w:szCs w:val="24"/>
        </w:rPr>
        <w:t xml:space="preserve">  </w:t>
      </w:r>
      <w:r w:rsidRPr="00AB5884">
        <w:rPr>
          <w:rFonts w:ascii="Sylfaen" w:hAnsi="Sylfaen"/>
          <w:szCs w:val="24"/>
        </w:rPr>
        <w:t>որոշեց</w:t>
      </w:r>
      <w:r w:rsidRPr="00486F3F">
        <w:rPr>
          <w:rFonts w:ascii="Sylfaen" w:hAnsi="Sylfaen"/>
          <w:szCs w:val="24"/>
        </w:rPr>
        <w:t xml:space="preserve">, </w:t>
      </w:r>
      <w:r w:rsidRPr="00AB5884">
        <w:rPr>
          <w:rFonts w:ascii="Sylfaen" w:hAnsi="Sylfaen"/>
          <w:szCs w:val="24"/>
        </w:rPr>
        <w:t>որ</w:t>
      </w:r>
      <w:r w:rsidRPr="00486F3F">
        <w:rPr>
          <w:rFonts w:ascii="Sylfaen" w:hAnsi="Sylfaen"/>
          <w:szCs w:val="24"/>
        </w:rPr>
        <w:t xml:space="preserve"> </w:t>
      </w:r>
      <w:r w:rsidRPr="00AB5884">
        <w:rPr>
          <w:rFonts w:ascii="Sylfaen" w:hAnsi="Sylfaen"/>
          <w:szCs w:val="24"/>
        </w:rPr>
        <w:t>եկեղեցու</w:t>
      </w:r>
      <w:r w:rsidRPr="00486F3F">
        <w:rPr>
          <w:rFonts w:ascii="Sylfaen" w:hAnsi="Sylfaen"/>
          <w:szCs w:val="24"/>
        </w:rPr>
        <w:t xml:space="preserve"> </w:t>
      </w:r>
      <w:r w:rsidRPr="00AB5884">
        <w:rPr>
          <w:rFonts w:ascii="Sylfaen" w:hAnsi="Sylfaen"/>
          <w:szCs w:val="24"/>
        </w:rPr>
        <w:t>անունը</w:t>
      </w:r>
      <w:r w:rsidRPr="00486F3F">
        <w:rPr>
          <w:rFonts w:ascii="Sylfaen" w:hAnsi="Sylfaen"/>
          <w:szCs w:val="24"/>
        </w:rPr>
        <w:t xml:space="preserve"> </w:t>
      </w:r>
      <w:r w:rsidRPr="00AB5884">
        <w:rPr>
          <w:rFonts w:ascii="Sylfaen" w:hAnsi="Sylfaen"/>
          <w:szCs w:val="24"/>
        </w:rPr>
        <w:t>կազմված</w:t>
      </w:r>
      <w:r w:rsidRPr="00486F3F">
        <w:rPr>
          <w:rFonts w:ascii="Sylfaen" w:hAnsi="Sylfaen"/>
          <w:szCs w:val="24"/>
        </w:rPr>
        <w:t xml:space="preserve"> </w:t>
      </w:r>
      <w:r w:rsidRPr="00AB5884">
        <w:rPr>
          <w:rFonts w:ascii="Sylfaen" w:hAnsi="Sylfaen"/>
          <w:szCs w:val="24"/>
        </w:rPr>
        <w:t>կլինի</w:t>
      </w:r>
      <w:r w:rsidRPr="00486F3F">
        <w:rPr>
          <w:rFonts w:ascii="Sylfaen" w:hAnsi="Sylfaen"/>
          <w:szCs w:val="24"/>
        </w:rPr>
        <w:t xml:space="preserve"> </w:t>
      </w:r>
      <w:r w:rsidRPr="00AB5884">
        <w:rPr>
          <w:rFonts w:ascii="Sylfaen" w:hAnsi="Sylfaen"/>
          <w:szCs w:val="24"/>
        </w:rPr>
        <w:t>երկու</w:t>
      </w:r>
      <w:r w:rsidRPr="00486F3F">
        <w:rPr>
          <w:rFonts w:ascii="Sylfaen" w:hAnsi="Sylfaen"/>
          <w:szCs w:val="24"/>
        </w:rPr>
        <w:t xml:space="preserve"> </w:t>
      </w:r>
      <w:r w:rsidRPr="00AB5884">
        <w:rPr>
          <w:rFonts w:ascii="Sylfaen" w:hAnsi="Sylfaen"/>
          <w:szCs w:val="24"/>
        </w:rPr>
        <w:t>կազմակերպությունների</w:t>
      </w:r>
      <w:r w:rsidRPr="00486F3F">
        <w:rPr>
          <w:rFonts w:ascii="Sylfaen" w:hAnsi="Sylfaen"/>
          <w:szCs w:val="24"/>
        </w:rPr>
        <w:t xml:space="preserve"> </w:t>
      </w:r>
      <w:r w:rsidRPr="00AB5884">
        <w:rPr>
          <w:rFonts w:ascii="Sylfaen" w:hAnsi="Sylfaen"/>
          <w:szCs w:val="24"/>
        </w:rPr>
        <w:t>անուններից</w:t>
      </w:r>
      <w:r w:rsidRPr="00486F3F">
        <w:rPr>
          <w:rFonts w:ascii="Sylfaen" w:hAnsi="Sylfaen"/>
          <w:szCs w:val="24"/>
        </w:rPr>
        <w:t xml:space="preserve">. </w:t>
      </w:r>
      <w:r w:rsidRPr="00AB5884">
        <w:rPr>
          <w:rFonts w:ascii="Sylfaen" w:hAnsi="Sylfaen"/>
          <w:szCs w:val="24"/>
        </w:rPr>
        <w:t>Նազովրեցու</w:t>
      </w:r>
      <w:r w:rsidRPr="00486F3F">
        <w:rPr>
          <w:rFonts w:ascii="Sylfaen" w:hAnsi="Sylfaen"/>
          <w:szCs w:val="24"/>
        </w:rPr>
        <w:t xml:space="preserve"> </w:t>
      </w:r>
      <w:r w:rsidRPr="00AB5884">
        <w:rPr>
          <w:rFonts w:ascii="Sylfaen" w:hAnsi="Sylfaen"/>
          <w:szCs w:val="24"/>
        </w:rPr>
        <w:t>Հիսունական</w:t>
      </w:r>
      <w:r w:rsidRPr="00486F3F">
        <w:rPr>
          <w:rFonts w:ascii="Sylfaen" w:hAnsi="Sylfaen"/>
          <w:szCs w:val="24"/>
        </w:rPr>
        <w:t xml:space="preserve"> </w:t>
      </w:r>
      <w:r w:rsidRPr="00AB5884">
        <w:rPr>
          <w:rFonts w:ascii="Sylfaen" w:hAnsi="Sylfaen"/>
          <w:szCs w:val="24"/>
        </w:rPr>
        <w:t>Եկեղեցի</w:t>
      </w:r>
      <w:r w:rsidRPr="00486F3F">
        <w:rPr>
          <w:rFonts w:ascii="Sylfaen" w:hAnsi="Sylfaen"/>
          <w:szCs w:val="24"/>
        </w:rPr>
        <w:t xml:space="preserve">: </w:t>
      </w:r>
      <w:r w:rsidRPr="00AB5884">
        <w:rPr>
          <w:rFonts w:ascii="Sylfaen" w:hAnsi="Sylfaen"/>
          <w:szCs w:val="24"/>
        </w:rPr>
        <w:t>Բրիզին</w:t>
      </w:r>
      <w:r w:rsidRPr="00486F3F">
        <w:rPr>
          <w:rFonts w:ascii="Sylfaen" w:hAnsi="Sylfaen"/>
          <w:szCs w:val="24"/>
        </w:rPr>
        <w:t xml:space="preserve"> </w:t>
      </w:r>
      <w:r w:rsidRPr="00AB5884">
        <w:rPr>
          <w:rFonts w:ascii="Sylfaen" w:hAnsi="Sylfaen"/>
          <w:szCs w:val="24"/>
        </w:rPr>
        <w:t>և</w:t>
      </w:r>
      <w:r w:rsidRPr="00486F3F">
        <w:rPr>
          <w:rFonts w:ascii="Sylfaen" w:hAnsi="Sylfaen"/>
          <w:szCs w:val="24"/>
        </w:rPr>
        <w:t xml:space="preserve"> </w:t>
      </w:r>
      <w:r w:rsidRPr="00AB5884">
        <w:rPr>
          <w:rFonts w:ascii="Sylfaen" w:hAnsi="Sylfaen"/>
          <w:szCs w:val="24"/>
        </w:rPr>
        <w:t>Ռեյնոլդսը</w:t>
      </w:r>
      <w:r w:rsidRPr="00486F3F">
        <w:rPr>
          <w:rFonts w:ascii="Sylfaen" w:hAnsi="Sylfaen"/>
          <w:szCs w:val="24"/>
        </w:rPr>
        <w:t xml:space="preserve"> </w:t>
      </w:r>
      <w:r w:rsidRPr="00AB5884">
        <w:rPr>
          <w:rFonts w:ascii="Sylfaen" w:hAnsi="Sylfaen"/>
          <w:szCs w:val="24"/>
        </w:rPr>
        <w:t>ընտրվեցին</w:t>
      </w:r>
      <w:r w:rsidRPr="00486F3F">
        <w:rPr>
          <w:rFonts w:ascii="Sylfaen" w:hAnsi="Sylfaen"/>
          <w:szCs w:val="24"/>
        </w:rPr>
        <w:t xml:space="preserve"> </w:t>
      </w:r>
      <w:r w:rsidRPr="00AB5884">
        <w:rPr>
          <w:rFonts w:ascii="Sylfaen" w:hAnsi="Sylfaen"/>
          <w:szCs w:val="24"/>
        </w:rPr>
        <w:t>առաջին</w:t>
      </w:r>
      <w:r w:rsidRPr="00486F3F">
        <w:rPr>
          <w:rFonts w:ascii="Sylfaen" w:hAnsi="Sylfaen"/>
          <w:szCs w:val="24"/>
        </w:rPr>
        <w:t xml:space="preserve"> </w:t>
      </w:r>
      <w:r w:rsidRPr="00AB5884">
        <w:rPr>
          <w:rFonts w:ascii="Sylfaen" w:hAnsi="Sylfaen"/>
          <w:szCs w:val="24"/>
        </w:rPr>
        <w:t>սուպերինտենդենտներ</w:t>
      </w:r>
      <w:r w:rsidRPr="00486F3F">
        <w:rPr>
          <w:rFonts w:ascii="Sylfaen" w:hAnsi="Sylfaen"/>
          <w:szCs w:val="24"/>
        </w:rPr>
        <w:t xml:space="preserve">:  </w:t>
      </w:r>
    </w:p>
    <w:p w:rsidR="00486F3F" w:rsidRPr="00486F3F" w:rsidRDefault="00486F3F" w:rsidP="00486F3F">
      <w:pPr>
        <w:pStyle w:val="NAZbody"/>
        <w:spacing w:after="0" w:line="240" w:lineRule="auto"/>
        <w:ind w:left="-426" w:right="-705" w:firstLine="426"/>
        <w:jc w:val="both"/>
        <w:rPr>
          <w:rFonts w:ascii="Sylfaen" w:hAnsi="Sylfaen"/>
          <w:sz w:val="24"/>
          <w:szCs w:val="24"/>
          <w:lang w:val="ru-RU"/>
        </w:rPr>
      </w:pPr>
      <w:r w:rsidRPr="00486F3F">
        <w:rPr>
          <w:rFonts w:ascii="Sylfaen" w:hAnsi="Sylfaen"/>
          <w:sz w:val="24"/>
          <w:szCs w:val="24"/>
          <w:lang w:val="ru-RU"/>
        </w:rPr>
        <w:t>1908-</w:t>
      </w:r>
      <w:r w:rsidRPr="00AB5884">
        <w:rPr>
          <w:rFonts w:ascii="Sylfaen" w:hAnsi="Sylfaen"/>
          <w:sz w:val="24"/>
          <w:szCs w:val="24"/>
        </w:rPr>
        <w:t>ի</w:t>
      </w:r>
      <w:r w:rsidRPr="00486F3F">
        <w:rPr>
          <w:rFonts w:ascii="Sylfaen" w:hAnsi="Sylfaen"/>
          <w:sz w:val="24"/>
          <w:szCs w:val="24"/>
          <w:lang w:val="ru-RU"/>
        </w:rPr>
        <w:t xml:space="preserve"> </w:t>
      </w:r>
      <w:r w:rsidRPr="00AB5884">
        <w:rPr>
          <w:rFonts w:ascii="Sylfaen" w:hAnsi="Sylfaen"/>
          <w:sz w:val="24"/>
          <w:szCs w:val="24"/>
        </w:rPr>
        <w:t>Սեպտեմբերին</w:t>
      </w:r>
      <w:r w:rsidRPr="00486F3F">
        <w:rPr>
          <w:rFonts w:ascii="Sylfaen" w:hAnsi="Sylfaen"/>
          <w:sz w:val="24"/>
          <w:szCs w:val="24"/>
          <w:lang w:val="ru-RU"/>
        </w:rPr>
        <w:t xml:space="preserve"> «</w:t>
      </w:r>
      <w:r w:rsidRPr="00AB5884">
        <w:rPr>
          <w:rFonts w:ascii="Sylfaen" w:hAnsi="Sylfaen"/>
          <w:sz w:val="24"/>
          <w:szCs w:val="24"/>
        </w:rPr>
        <w:t>Սրբության</w:t>
      </w:r>
      <w:r w:rsidRPr="00486F3F">
        <w:rPr>
          <w:rFonts w:ascii="Sylfaen" w:hAnsi="Sylfaen"/>
          <w:sz w:val="24"/>
          <w:szCs w:val="24"/>
          <w:lang w:val="ru-RU"/>
        </w:rPr>
        <w:t xml:space="preserve"> </w:t>
      </w:r>
      <w:r w:rsidRPr="00AB5884">
        <w:rPr>
          <w:rFonts w:ascii="Sylfaen" w:hAnsi="Sylfaen"/>
          <w:sz w:val="24"/>
          <w:szCs w:val="24"/>
        </w:rPr>
        <w:t>Եկեղեցիների</w:t>
      </w:r>
      <w:r w:rsidRPr="00486F3F">
        <w:rPr>
          <w:rFonts w:ascii="Sylfaen" w:hAnsi="Sylfaen"/>
          <w:sz w:val="24"/>
          <w:szCs w:val="24"/>
          <w:lang w:val="ru-RU"/>
        </w:rPr>
        <w:t xml:space="preserve"> </w:t>
      </w:r>
      <w:r w:rsidRPr="00AB5884">
        <w:rPr>
          <w:rFonts w:ascii="Sylfaen" w:hAnsi="Sylfaen"/>
          <w:sz w:val="24"/>
          <w:szCs w:val="24"/>
        </w:rPr>
        <w:t>Միությունը</w:t>
      </w:r>
      <w:r w:rsidRPr="00486F3F">
        <w:rPr>
          <w:rFonts w:ascii="Sylfaen" w:hAnsi="Sylfaen"/>
          <w:sz w:val="24"/>
          <w:szCs w:val="24"/>
          <w:lang w:val="ru-RU"/>
        </w:rPr>
        <w:t xml:space="preserve">» </w:t>
      </w:r>
      <w:r w:rsidRPr="00AB5884">
        <w:rPr>
          <w:rFonts w:ascii="Sylfaen" w:hAnsi="Sylfaen"/>
          <w:sz w:val="24"/>
          <w:szCs w:val="24"/>
        </w:rPr>
        <w:t>առաջնորդվելով</w:t>
      </w:r>
      <w:r w:rsidRPr="00486F3F">
        <w:rPr>
          <w:rFonts w:ascii="Sylfaen" w:hAnsi="Sylfaen"/>
          <w:sz w:val="24"/>
          <w:szCs w:val="24"/>
          <w:lang w:val="ru-RU"/>
        </w:rPr>
        <w:t xml:space="preserve"> </w:t>
      </w:r>
      <w:r w:rsidRPr="00AB5884">
        <w:rPr>
          <w:rFonts w:ascii="Sylfaen" w:hAnsi="Sylfaen"/>
          <w:sz w:val="24"/>
          <w:szCs w:val="24"/>
        </w:rPr>
        <w:t>Հ</w:t>
      </w:r>
      <w:r w:rsidRPr="00486F3F">
        <w:rPr>
          <w:rFonts w:ascii="Sylfaen" w:hAnsi="Sylfaen"/>
          <w:sz w:val="24"/>
          <w:szCs w:val="24"/>
          <w:lang w:val="ru-RU"/>
        </w:rPr>
        <w:t>.</w:t>
      </w:r>
      <w:r w:rsidRPr="00AB5884">
        <w:rPr>
          <w:rFonts w:ascii="Sylfaen" w:hAnsi="Sylfaen"/>
          <w:sz w:val="24"/>
          <w:szCs w:val="24"/>
        </w:rPr>
        <w:t>Գ</w:t>
      </w:r>
      <w:r w:rsidRPr="00486F3F">
        <w:rPr>
          <w:rFonts w:ascii="Sylfaen" w:hAnsi="Sylfaen"/>
          <w:sz w:val="24"/>
          <w:szCs w:val="24"/>
          <w:lang w:val="ru-RU"/>
        </w:rPr>
        <w:t xml:space="preserve">. </w:t>
      </w:r>
      <w:r w:rsidRPr="00AB5884">
        <w:rPr>
          <w:rFonts w:ascii="Sylfaen" w:hAnsi="Sylfaen"/>
          <w:sz w:val="24"/>
          <w:szCs w:val="24"/>
        </w:rPr>
        <w:t>Տրումբաուերի</w:t>
      </w:r>
      <w:r w:rsidRPr="00486F3F">
        <w:rPr>
          <w:rFonts w:ascii="Sylfaen" w:hAnsi="Sylfaen"/>
          <w:sz w:val="24"/>
          <w:szCs w:val="24"/>
          <w:lang w:val="ru-RU"/>
        </w:rPr>
        <w:t xml:space="preserve"> </w:t>
      </w:r>
      <w:r w:rsidRPr="00AB5884">
        <w:rPr>
          <w:rFonts w:ascii="Sylfaen" w:hAnsi="Sylfaen"/>
          <w:sz w:val="24"/>
          <w:szCs w:val="24"/>
        </w:rPr>
        <w:t>կողմից</w:t>
      </w:r>
      <w:r w:rsidRPr="00486F3F">
        <w:rPr>
          <w:rFonts w:ascii="Sylfaen" w:hAnsi="Sylfaen"/>
          <w:sz w:val="24"/>
          <w:szCs w:val="24"/>
          <w:lang w:val="ru-RU"/>
        </w:rPr>
        <w:t xml:space="preserve"> </w:t>
      </w:r>
      <w:r w:rsidRPr="00AB5884">
        <w:rPr>
          <w:rFonts w:ascii="Sylfaen" w:hAnsi="Sylfaen"/>
          <w:sz w:val="24"/>
          <w:szCs w:val="24"/>
        </w:rPr>
        <w:t>միավորվեց</w:t>
      </w:r>
      <w:r w:rsidRPr="00486F3F">
        <w:rPr>
          <w:rFonts w:ascii="Sylfaen" w:hAnsi="Sylfaen"/>
          <w:sz w:val="24"/>
          <w:szCs w:val="24"/>
          <w:lang w:val="ru-RU"/>
        </w:rPr>
        <w:t xml:space="preserve"> </w:t>
      </w:r>
      <w:r w:rsidRPr="00AB5884">
        <w:rPr>
          <w:rFonts w:ascii="Sylfaen" w:hAnsi="Sylfaen"/>
          <w:sz w:val="24"/>
          <w:szCs w:val="24"/>
        </w:rPr>
        <w:t>Նազովրեցու</w:t>
      </w:r>
      <w:r w:rsidRPr="00486F3F">
        <w:rPr>
          <w:rFonts w:ascii="Sylfaen" w:hAnsi="Sylfaen"/>
          <w:sz w:val="24"/>
          <w:szCs w:val="24"/>
          <w:lang w:val="ru-RU"/>
        </w:rPr>
        <w:t xml:space="preserve"> </w:t>
      </w:r>
      <w:r w:rsidRPr="00AB5884">
        <w:rPr>
          <w:rFonts w:ascii="Sylfaen" w:hAnsi="Sylfaen"/>
          <w:sz w:val="24"/>
          <w:szCs w:val="24"/>
        </w:rPr>
        <w:t>Հիսունական</w:t>
      </w:r>
      <w:r w:rsidRPr="00486F3F">
        <w:rPr>
          <w:rFonts w:ascii="Sylfaen" w:hAnsi="Sylfaen"/>
          <w:sz w:val="24"/>
          <w:szCs w:val="24"/>
          <w:lang w:val="ru-RU"/>
        </w:rPr>
        <w:t xml:space="preserve"> </w:t>
      </w:r>
      <w:r w:rsidRPr="00AB5884">
        <w:rPr>
          <w:rFonts w:ascii="Sylfaen" w:hAnsi="Sylfaen"/>
          <w:sz w:val="24"/>
          <w:szCs w:val="24"/>
        </w:rPr>
        <w:t>Եկեղեցուն</w:t>
      </w:r>
      <w:r w:rsidRPr="00486F3F">
        <w:rPr>
          <w:rFonts w:ascii="Sylfaen" w:hAnsi="Sylfaen"/>
          <w:sz w:val="24"/>
          <w:szCs w:val="24"/>
          <w:lang w:val="ru-RU"/>
        </w:rPr>
        <w:t xml:space="preserve">: </w:t>
      </w:r>
      <w:r w:rsidRPr="00AB5884">
        <w:rPr>
          <w:rFonts w:ascii="Sylfaen" w:hAnsi="Sylfaen"/>
          <w:sz w:val="24"/>
          <w:szCs w:val="24"/>
        </w:rPr>
        <w:t>Հոկտեմբերի</w:t>
      </w:r>
      <w:r w:rsidRPr="00486F3F">
        <w:rPr>
          <w:rFonts w:ascii="Sylfaen" w:hAnsi="Sylfaen"/>
          <w:sz w:val="24"/>
          <w:szCs w:val="24"/>
          <w:lang w:val="ru-RU"/>
        </w:rPr>
        <w:t xml:space="preserve"> 13-</w:t>
      </w:r>
      <w:r w:rsidRPr="00AB5884">
        <w:rPr>
          <w:rFonts w:ascii="Sylfaen" w:hAnsi="Sylfaen"/>
          <w:sz w:val="24"/>
          <w:szCs w:val="24"/>
        </w:rPr>
        <w:t>ին</w:t>
      </w:r>
      <w:r w:rsidRPr="00486F3F">
        <w:rPr>
          <w:rFonts w:ascii="Sylfaen" w:hAnsi="Sylfaen"/>
          <w:sz w:val="24"/>
          <w:szCs w:val="24"/>
          <w:lang w:val="ru-RU"/>
        </w:rPr>
        <w:t xml:space="preserve">  </w:t>
      </w:r>
      <w:r w:rsidRPr="00AB5884">
        <w:rPr>
          <w:rFonts w:ascii="Sylfaen" w:hAnsi="Sylfaen"/>
          <w:sz w:val="24"/>
          <w:szCs w:val="24"/>
        </w:rPr>
        <w:t>հավաքվեց</w:t>
      </w:r>
      <w:r w:rsidRPr="00486F3F">
        <w:rPr>
          <w:rFonts w:ascii="Sylfaen" w:hAnsi="Sylfaen"/>
          <w:sz w:val="24"/>
          <w:szCs w:val="24"/>
          <w:lang w:val="ru-RU"/>
        </w:rPr>
        <w:t xml:space="preserve"> </w:t>
      </w:r>
      <w:r w:rsidRPr="00AB5884">
        <w:rPr>
          <w:rFonts w:ascii="Sylfaen" w:hAnsi="Sylfaen"/>
          <w:sz w:val="24"/>
          <w:szCs w:val="24"/>
        </w:rPr>
        <w:t>երկրորդ</w:t>
      </w:r>
      <w:r w:rsidRPr="00486F3F">
        <w:rPr>
          <w:rFonts w:ascii="Sylfaen" w:hAnsi="Sylfaen"/>
          <w:sz w:val="24"/>
          <w:szCs w:val="24"/>
          <w:lang w:val="ru-RU"/>
        </w:rPr>
        <w:t xml:space="preserve"> </w:t>
      </w:r>
      <w:r w:rsidRPr="00AB5884">
        <w:rPr>
          <w:rFonts w:ascii="Sylfaen" w:hAnsi="Sylfaen"/>
          <w:sz w:val="24"/>
          <w:szCs w:val="24"/>
        </w:rPr>
        <w:t>Գլխավոր</w:t>
      </w:r>
      <w:r w:rsidRPr="00486F3F">
        <w:rPr>
          <w:rFonts w:ascii="Sylfaen" w:hAnsi="Sylfaen"/>
          <w:sz w:val="24"/>
          <w:szCs w:val="24"/>
          <w:lang w:val="ru-RU"/>
        </w:rPr>
        <w:t xml:space="preserve"> </w:t>
      </w:r>
      <w:r w:rsidRPr="00AB5884">
        <w:rPr>
          <w:rFonts w:ascii="Sylfaen" w:hAnsi="Sylfaen"/>
          <w:sz w:val="24"/>
          <w:szCs w:val="24"/>
        </w:rPr>
        <w:t>Ասամբլեան</w:t>
      </w:r>
      <w:r w:rsidRPr="00486F3F">
        <w:rPr>
          <w:rFonts w:ascii="Sylfaen" w:hAnsi="Sylfaen"/>
          <w:sz w:val="24"/>
          <w:szCs w:val="24"/>
          <w:lang w:val="ru-RU"/>
        </w:rPr>
        <w:t xml:space="preserve">, </w:t>
      </w:r>
      <w:r w:rsidRPr="00AB5884">
        <w:rPr>
          <w:rFonts w:ascii="Sylfaen" w:hAnsi="Sylfaen"/>
          <w:sz w:val="24"/>
          <w:szCs w:val="24"/>
        </w:rPr>
        <w:t>Տեխասի</w:t>
      </w:r>
      <w:r w:rsidRPr="00486F3F">
        <w:rPr>
          <w:rFonts w:ascii="Sylfaen" w:hAnsi="Sylfaen"/>
          <w:sz w:val="24"/>
          <w:szCs w:val="24"/>
          <w:lang w:val="ru-RU"/>
        </w:rPr>
        <w:t xml:space="preserve"> </w:t>
      </w:r>
      <w:r w:rsidRPr="00AB5884">
        <w:rPr>
          <w:rFonts w:ascii="Sylfaen" w:hAnsi="Sylfaen"/>
          <w:sz w:val="24"/>
          <w:szCs w:val="24"/>
        </w:rPr>
        <w:t>նահանգ</w:t>
      </w:r>
      <w:r w:rsidRPr="00486F3F">
        <w:rPr>
          <w:rFonts w:ascii="Sylfaen" w:hAnsi="Sylfaen"/>
          <w:sz w:val="24"/>
          <w:szCs w:val="24"/>
          <w:lang w:val="ru-RU"/>
        </w:rPr>
        <w:t xml:space="preserve"> </w:t>
      </w:r>
      <w:r w:rsidRPr="00AB5884">
        <w:rPr>
          <w:rFonts w:ascii="Sylfaen" w:hAnsi="Sylfaen"/>
          <w:sz w:val="24"/>
          <w:szCs w:val="24"/>
        </w:rPr>
        <w:t>Փայլոտ</w:t>
      </w:r>
      <w:r w:rsidRPr="00486F3F">
        <w:rPr>
          <w:rFonts w:ascii="Sylfaen" w:hAnsi="Sylfaen"/>
          <w:sz w:val="24"/>
          <w:szCs w:val="24"/>
          <w:lang w:val="ru-RU"/>
        </w:rPr>
        <w:t xml:space="preserve"> </w:t>
      </w:r>
      <w:r w:rsidRPr="00AB5884">
        <w:rPr>
          <w:rFonts w:ascii="Sylfaen" w:hAnsi="Sylfaen"/>
          <w:sz w:val="24"/>
          <w:szCs w:val="24"/>
        </w:rPr>
        <w:t>Պոյնտում</w:t>
      </w:r>
      <w:r w:rsidRPr="00486F3F">
        <w:rPr>
          <w:rFonts w:ascii="Sylfaen" w:hAnsi="Sylfaen"/>
          <w:sz w:val="24"/>
          <w:szCs w:val="24"/>
          <w:lang w:val="ru-RU"/>
        </w:rPr>
        <w:t xml:space="preserve"> «</w:t>
      </w:r>
      <w:r w:rsidRPr="00AB5884">
        <w:rPr>
          <w:rFonts w:ascii="Sylfaen" w:hAnsi="Sylfaen"/>
          <w:sz w:val="24"/>
          <w:szCs w:val="24"/>
        </w:rPr>
        <w:t>Քրիստոսի</w:t>
      </w:r>
      <w:r w:rsidRPr="00486F3F">
        <w:rPr>
          <w:rFonts w:ascii="Sylfaen" w:hAnsi="Sylfaen"/>
          <w:sz w:val="24"/>
          <w:szCs w:val="24"/>
          <w:lang w:val="ru-RU"/>
        </w:rPr>
        <w:t xml:space="preserve"> </w:t>
      </w:r>
      <w:r w:rsidRPr="00AB5884">
        <w:rPr>
          <w:rFonts w:ascii="Sylfaen" w:hAnsi="Sylfaen"/>
          <w:sz w:val="24"/>
          <w:szCs w:val="24"/>
        </w:rPr>
        <w:t>Սրբության</w:t>
      </w:r>
      <w:r w:rsidRPr="00486F3F">
        <w:rPr>
          <w:rFonts w:ascii="Sylfaen" w:hAnsi="Sylfaen"/>
          <w:sz w:val="24"/>
          <w:szCs w:val="24"/>
          <w:lang w:val="ru-RU"/>
        </w:rPr>
        <w:t xml:space="preserve"> </w:t>
      </w:r>
      <w:r w:rsidRPr="00AB5884">
        <w:rPr>
          <w:rFonts w:ascii="Sylfaen" w:hAnsi="Sylfaen"/>
          <w:sz w:val="24"/>
          <w:szCs w:val="24"/>
        </w:rPr>
        <w:t>Եկեղեցու</w:t>
      </w:r>
      <w:r w:rsidRPr="00486F3F">
        <w:rPr>
          <w:rFonts w:ascii="Sylfaen" w:hAnsi="Sylfaen"/>
          <w:sz w:val="24"/>
          <w:szCs w:val="24"/>
          <w:lang w:val="ru-RU"/>
        </w:rPr>
        <w:t xml:space="preserve">» </w:t>
      </w:r>
      <w:r w:rsidRPr="00AB5884">
        <w:rPr>
          <w:rFonts w:ascii="Sylfaen" w:hAnsi="Sylfaen"/>
          <w:sz w:val="24"/>
          <w:szCs w:val="24"/>
        </w:rPr>
        <w:t>Գլխավոր</w:t>
      </w:r>
      <w:r w:rsidRPr="00486F3F">
        <w:rPr>
          <w:rFonts w:ascii="Sylfaen" w:hAnsi="Sylfaen"/>
          <w:sz w:val="24"/>
          <w:szCs w:val="24"/>
          <w:lang w:val="ru-RU"/>
        </w:rPr>
        <w:t xml:space="preserve"> </w:t>
      </w:r>
      <w:r w:rsidRPr="00AB5884">
        <w:rPr>
          <w:rFonts w:ascii="Sylfaen" w:hAnsi="Sylfaen"/>
          <w:sz w:val="24"/>
          <w:szCs w:val="24"/>
        </w:rPr>
        <w:t>Խորհրդի</w:t>
      </w:r>
      <w:r w:rsidRPr="00486F3F">
        <w:rPr>
          <w:rFonts w:ascii="Sylfaen" w:hAnsi="Sylfaen"/>
          <w:sz w:val="24"/>
          <w:szCs w:val="24"/>
          <w:lang w:val="ru-RU"/>
        </w:rPr>
        <w:t xml:space="preserve"> </w:t>
      </w:r>
      <w:r w:rsidRPr="00AB5884">
        <w:rPr>
          <w:rFonts w:ascii="Sylfaen" w:hAnsi="Sylfaen"/>
          <w:sz w:val="24"/>
          <w:szCs w:val="24"/>
        </w:rPr>
        <w:t>հետ</w:t>
      </w:r>
      <w:r w:rsidRPr="00486F3F">
        <w:rPr>
          <w:rFonts w:ascii="Sylfaen" w:hAnsi="Sylfaen"/>
          <w:sz w:val="24"/>
          <w:szCs w:val="24"/>
          <w:lang w:val="ru-RU"/>
        </w:rPr>
        <w:t xml:space="preserve">: </w:t>
      </w:r>
      <w:r w:rsidRPr="00AB5884">
        <w:rPr>
          <w:rFonts w:ascii="Sylfaen" w:hAnsi="Sylfaen"/>
          <w:sz w:val="24"/>
          <w:szCs w:val="24"/>
        </w:rPr>
        <w:t>Այդ</w:t>
      </w:r>
      <w:r w:rsidRPr="00486F3F">
        <w:rPr>
          <w:rFonts w:ascii="Sylfaen" w:hAnsi="Sylfaen"/>
          <w:sz w:val="24"/>
          <w:szCs w:val="24"/>
          <w:lang w:val="ru-RU"/>
        </w:rPr>
        <w:t xml:space="preserve"> </w:t>
      </w:r>
      <w:r w:rsidRPr="00AB5884">
        <w:rPr>
          <w:rFonts w:ascii="Sylfaen" w:hAnsi="Sylfaen"/>
          <w:sz w:val="24"/>
          <w:szCs w:val="24"/>
        </w:rPr>
        <w:t>հանդիպման</w:t>
      </w:r>
      <w:r w:rsidRPr="00486F3F">
        <w:rPr>
          <w:rFonts w:ascii="Sylfaen" w:hAnsi="Sylfaen"/>
          <w:sz w:val="24"/>
          <w:szCs w:val="24"/>
          <w:lang w:val="ru-RU"/>
        </w:rPr>
        <w:t xml:space="preserve"> </w:t>
      </w:r>
      <w:r w:rsidRPr="00AB5884">
        <w:rPr>
          <w:rFonts w:ascii="Sylfaen" w:hAnsi="Sylfaen"/>
          <w:sz w:val="24"/>
          <w:szCs w:val="24"/>
        </w:rPr>
        <w:t>արդյունքում</w:t>
      </w:r>
      <w:r w:rsidRPr="00486F3F">
        <w:rPr>
          <w:rFonts w:ascii="Sylfaen" w:hAnsi="Sylfaen"/>
          <w:sz w:val="24"/>
          <w:szCs w:val="24"/>
          <w:lang w:val="ru-RU"/>
        </w:rPr>
        <w:t xml:space="preserve"> </w:t>
      </w:r>
      <w:r w:rsidRPr="00AB5884">
        <w:rPr>
          <w:rFonts w:ascii="Sylfaen" w:hAnsi="Sylfaen"/>
          <w:sz w:val="24"/>
          <w:szCs w:val="24"/>
        </w:rPr>
        <w:t>երկու</w:t>
      </w:r>
      <w:r w:rsidRPr="00486F3F">
        <w:rPr>
          <w:rFonts w:ascii="Sylfaen" w:hAnsi="Sylfaen"/>
          <w:sz w:val="24"/>
          <w:szCs w:val="24"/>
          <w:lang w:val="ru-RU"/>
        </w:rPr>
        <w:t xml:space="preserve"> </w:t>
      </w:r>
      <w:r w:rsidRPr="00AB5884">
        <w:rPr>
          <w:rFonts w:ascii="Sylfaen" w:hAnsi="Sylfaen"/>
          <w:sz w:val="24"/>
          <w:szCs w:val="24"/>
        </w:rPr>
        <w:t>եկեղեցիները</w:t>
      </w:r>
      <w:r w:rsidRPr="00486F3F">
        <w:rPr>
          <w:rFonts w:ascii="Sylfaen" w:hAnsi="Sylfaen"/>
          <w:sz w:val="24"/>
          <w:szCs w:val="24"/>
          <w:lang w:val="ru-RU"/>
        </w:rPr>
        <w:t xml:space="preserve"> </w:t>
      </w:r>
      <w:r w:rsidRPr="00AB5884">
        <w:rPr>
          <w:rFonts w:ascii="Sylfaen" w:hAnsi="Sylfaen"/>
          <w:sz w:val="24"/>
          <w:szCs w:val="24"/>
        </w:rPr>
        <w:t>միավորվեցին</w:t>
      </w:r>
      <w:r w:rsidRPr="00486F3F">
        <w:rPr>
          <w:rFonts w:ascii="Sylfaen" w:hAnsi="Sylfaen"/>
          <w:sz w:val="24"/>
          <w:szCs w:val="24"/>
          <w:lang w:val="ru-RU"/>
        </w:rPr>
        <w:t xml:space="preserve">: </w:t>
      </w:r>
      <w:r w:rsidRPr="00AB5884">
        <w:rPr>
          <w:rFonts w:ascii="Sylfaen" w:hAnsi="Sylfaen"/>
          <w:sz w:val="24"/>
          <w:szCs w:val="24"/>
        </w:rPr>
        <w:t>Երեքշաբթի</w:t>
      </w:r>
      <w:r w:rsidRPr="00486F3F">
        <w:rPr>
          <w:rFonts w:ascii="Sylfaen" w:hAnsi="Sylfaen"/>
          <w:sz w:val="24"/>
          <w:szCs w:val="24"/>
          <w:lang w:val="ru-RU"/>
        </w:rPr>
        <w:t xml:space="preserve">  </w:t>
      </w:r>
      <w:r w:rsidRPr="00AB5884">
        <w:rPr>
          <w:rFonts w:ascii="Sylfaen" w:hAnsi="Sylfaen"/>
          <w:sz w:val="24"/>
          <w:szCs w:val="24"/>
        </w:rPr>
        <w:t>Հոկտեմբերի</w:t>
      </w:r>
      <w:r w:rsidRPr="00486F3F">
        <w:rPr>
          <w:rFonts w:ascii="Sylfaen" w:hAnsi="Sylfaen"/>
          <w:sz w:val="24"/>
          <w:szCs w:val="24"/>
          <w:lang w:val="ru-RU"/>
        </w:rPr>
        <w:t xml:space="preserve"> 13-</w:t>
      </w:r>
      <w:r w:rsidRPr="00AB5884">
        <w:rPr>
          <w:rFonts w:ascii="Sylfaen" w:hAnsi="Sylfaen"/>
          <w:sz w:val="24"/>
          <w:szCs w:val="24"/>
        </w:rPr>
        <w:t>ի</w:t>
      </w:r>
      <w:r w:rsidRPr="00486F3F">
        <w:rPr>
          <w:rFonts w:ascii="Sylfaen" w:hAnsi="Sylfaen"/>
          <w:sz w:val="24"/>
          <w:szCs w:val="24"/>
          <w:lang w:val="ru-RU"/>
        </w:rPr>
        <w:t xml:space="preserve"> </w:t>
      </w:r>
      <w:r w:rsidRPr="00AB5884">
        <w:rPr>
          <w:rFonts w:ascii="Sylfaen" w:hAnsi="Sylfaen"/>
          <w:sz w:val="24"/>
          <w:szCs w:val="24"/>
        </w:rPr>
        <w:t>առավոտյան</w:t>
      </w:r>
      <w:r w:rsidRPr="00486F3F">
        <w:rPr>
          <w:rFonts w:ascii="Sylfaen" w:hAnsi="Sylfaen"/>
          <w:sz w:val="24"/>
          <w:szCs w:val="24"/>
          <w:lang w:val="ru-RU"/>
        </w:rPr>
        <w:t xml:space="preserve">, </w:t>
      </w:r>
      <w:r w:rsidRPr="00AB5884">
        <w:rPr>
          <w:rFonts w:ascii="Sylfaen" w:hAnsi="Sylfaen"/>
          <w:sz w:val="24"/>
          <w:szCs w:val="24"/>
        </w:rPr>
        <w:t>Ռ</w:t>
      </w:r>
      <w:r w:rsidRPr="00486F3F">
        <w:rPr>
          <w:rFonts w:ascii="Sylfaen" w:hAnsi="Sylfaen"/>
          <w:sz w:val="24"/>
          <w:szCs w:val="24"/>
          <w:lang w:val="ru-RU"/>
        </w:rPr>
        <w:t>.</w:t>
      </w:r>
      <w:r w:rsidRPr="00AB5884">
        <w:rPr>
          <w:rFonts w:ascii="Sylfaen" w:hAnsi="Sylfaen"/>
          <w:sz w:val="24"/>
          <w:szCs w:val="24"/>
        </w:rPr>
        <w:t>Բ</w:t>
      </w:r>
      <w:r w:rsidRPr="00486F3F">
        <w:rPr>
          <w:rFonts w:ascii="Sylfaen" w:hAnsi="Sylfaen"/>
          <w:sz w:val="24"/>
          <w:szCs w:val="24"/>
          <w:lang w:val="ru-RU"/>
        </w:rPr>
        <w:t xml:space="preserve">. </w:t>
      </w:r>
      <w:r w:rsidRPr="00AB5884">
        <w:rPr>
          <w:rFonts w:ascii="Sylfaen" w:hAnsi="Sylfaen"/>
          <w:sz w:val="24"/>
          <w:szCs w:val="24"/>
        </w:rPr>
        <w:t>Միտչը</w:t>
      </w:r>
      <w:r w:rsidRPr="00486F3F">
        <w:rPr>
          <w:rFonts w:ascii="Sylfaen" w:hAnsi="Sylfaen"/>
          <w:sz w:val="24"/>
          <w:szCs w:val="24"/>
          <w:lang w:val="ru-RU"/>
        </w:rPr>
        <w:t xml:space="preserve"> </w:t>
      </w:r>
      <w:r w:rsidRPr="00AB5884">
        <w:rPr>
          <w:rFonts w:ascii="Sylfaen" w:hAnsi="Sylfaen"/>
          <w:sz w:val="24"/>
          <w:szCs w:val="24"/>
        </w:rPr>
        <w:t>առաջարկություն</w:t>
      </w:r>
      <w:r w:rsidRPr="00486F3F">
        <w:rPr>
          <w:rFonts w:ascii="Sylfaen" w:hAnsi="Sylfaen"/>
          <w:sz w:val="24"/>
          <w:szCs w:val="24"/>
          <w:lang w:val="ru-RU"/>
        </w:rPr>
        <w:t xml:space="preserve"> </w:t>
      </w:r>
      <w:r w:rsidRPr="00AB5884">
        <w:rPr>
          <w:rFonts w:ascii="Sylfaen" w:hAnsi="Sylfaen"/>
          <w:sz w:val="24"/>
          <w:szCs w:val="24"/>
        </w:rPr>
        <w:t>կատարեց</w:t>
      </w:r>
      <w:r w:rsidRPr="00486F3F">
        <w:rPr>
          <w:rFonts w:ascii="Sylfaen" w:hAnsi="Sylfaen"/>
          <w:sz w:val="24"/>
          <w:szCs w:val="24"/>
          <w:lang w:val="ru-RU"/>
        </w:rPr>
        <w:t xml:space="preserve">,  </w:t>
      </w:r>
      <w:r w:rsidRPr="00AB5884">
        <w:rPr>
          <w:rFonts w:ascii="Sylfaen" w:hAnsi="Sylfaen"/>
          <w:sz w:val="24"/>
          <w:szCs w:val="24"/>
        </w:rPr>
        <w:t>իսկ</w:t>
      </w:r>
      <w:r w:rsidRPr="00486F3F">
        <w:rPr>
          <w:rFonts w:ascii="Sylfaen" w:hAnsi="Sylfaen"/>
          <w:sz w:val="24"/>
          <w:szCs w:val="24"/>
          <w:lang w:val="ru-RU"/>
        </w:rPr>
        <w:t xml:space="preserve"> </w:t>
      </w:r>
      <w:r w:rsidRPr="00AB5884">
        <w:rPr>
          <w:rFonts w:ascii="Sylfaen" w:hAnsi="Sylfaen"/>
          <w:sz w:val="24"/>
          <w:szCs w:val="24"/>
        </w:rPr>
        <w:t>Կ</w:t>
      </w:r>
      <w:r w:rsidRPr="00486F3F">
        <w:rPr>
          <w:rFonts w:ascii="Sylfaen" w:hAnsi="Sylfaen"/>
          <w:sz w:val="24"/>
          <w:szCs w:val="24"/>
          <w:lang w:val="ru-RU"/>
        </w:rPr>
        <w:t>.</w:t>
      </w:r>
      <w:r w:rsidRPr="00AB5884">
        <w:rPr>
          <w:rFonts w:ascii="Sylfaen" w:hAnsi="Sylfaen"/>
          <w:sz w:val="24"/>
          <w:szCs w:val="24"/>
        </w:rPr>
        <w:t>Ու</w:t>
      </w:r>
      <w:r w:rsidRPr="00486F3F">
        <w:rPr>
          <w:rFonts w:ascii="Sylfaen" w:hAnsi="Sylfaen"/>
          <w:sz w:val="24"/>
          <w:szCs w:val="24"/>
          <w:lang w:val="ru-RU"/>
        </w:rPr>
        <w:t xml:space="preserve">. </w:t>
      </w:r>
      <w:r w:rsidRPr="00AB5884">
        <w:rPr>
          <w:rFonts w:ascii="Sylfaen" w:hAnsi="Sylfaen"/>
          <w:sz w:val="24"/>
          <w:szCs w:val="24"/>
        </w:rPr>
        <w:t>Ռուտը</w:t>
      </w:r>
      <w:r w:rsidRPr="00486F3F">
        <w:rPr>
          <w:rFonts w:ascii="Sylfaen" w:hAnsi="Sylfaen"/>
          <w:sz w:val="24"/>
          <w:szCs w:val="24"/>
          <w:lang w:val="ru-RU"/>
        </w:rPr>
        <w:t xml:space="preserve"> </w:t>
      </w:r>
      <w:r w:rsidRPr="00AB5884">
        <w:rPr>
          <w:rFonts w:ascii="Sylfaen" w:hAnsi="Sylfaen"/>
          <w:sz w:val="24"/>
          <w:szCs w:val="24"/>
        </w:rPr>
        <w:t>աջակցեց</w:t>
      </w:r>
      <w:r w:rsidRPr="00486F3F">
        <w:rPr>
          <w:rFonts w:ascii="Sylfaen" w:hAnsi="Sylfaen"/>
          <w:sz w:val="24"/>
          <w:szCs w:val="24"/>
          <w:lang w:val="ru-RU"/>
        </w:rPr>
        <w:t xml:space="preserve"> </w:t>
      </w:r>
      <w:r w:rsidRPr="00AB5884">
        <w:rPr>
          <w:rFonts w:ascii="Sylfaen" w:hAnsi="Sylfaen"/>
          <w:sz w:val="24"/>
          <w:szCs w:val="24"/>
        </w:rPr>
        <w:t>նրան</w:t>
      </w:r>
      <w:r w:rsidRPr="00486F3F">
        <w:rPr>
          <w:rFonts w:ascii="Sylfaen" w:hAnsi="Sylfaen"/>
          <w:sz w:val="24"/>
          <w:szCs w:val="24"/>
          <w:lang w:val="ru-RU"/>
        </w:rPr>
        <w:t xml:space="preserve">, </w:t>
      </w:r>
      <w:r w:rsidRPr="00AB5884">
        <w:rPr>
          <w:rFonts w:ascii="Sylfaen" w:hAnsi="Sylfaen"/>
          <w:sz w:val="24"/>
          <w:szCs w:val="24"/>
        </w:rPr>
        <w:t>որ</w:t>
      </w:r>
      <w:r w:rsidRPr="00486F3F">
        <w:rPr>
          <w:rFonts w:ascii="Sylfaen" w:hAnsi="Sylfaen"/>
          <w:sz w:val="24"/>
          <w:szCs w:val="24"/>
          <w:lang w:val="ru-RU"/>
        </w:rPr>
        <w:t xml:space="preserve"> «</w:t>
      </w:r>
      <w:r w:rsidRPr="00AB5884">
        <w:rPr>
          <w:rFonts w:ascii="Sylfaen" w:hAnsi="Sylfaen"/>
          <w:sz w:val="24"/>
          <w:szCs w:val="24"/>
        </w:rPr>
        <w:t>երկու</w:t>
      </w:r>
      <w:r w:rsidRPr="00486F3F">
        <w:rPr>
          <w:rFonts w:ascii="Sylfaen" w:hAnsi="Sylfaen"/>
          <w:sz w:val="24"/>
          <w:szCs w:val="24"/>
          <w:lang w:val="ru-RU"/>
        </w:rPr>
        <w:t xml:space="preserve"> </w:t>
      </w:r>
      <w:r w:rsidRPr="00AB5884">
        <w:rPr>
          <w:rFonts w:ascii="Sylfaen" w:hAnsi="Sylfaen"/>
          <w:sz w:val="24"/>
          <w:szCs w:val="24"/>
        </w:rPr>
        <w:t>եկեղեցիների</w:t>
      </w:r>
      <w:r w:rsidRPr="00486F3F">
        <w:rPr>
          <w:rFonts w:ascii="Sylfaen" w:hAnsi="Sylfaen"/>
          <w:sz w:val="24"/>
          <w:szCs w:val="24"/>
          <w:lang w:val="ru-RU"/>
        </w:rPr>
        <w:t xml:space="preserve"> </w:t>
      </w:r>
      <w:r w:rsidRPr="00AB5884">
        <w:rPr>
          <w:rFonts w:ascii="Sylfaen" w:hAnsi="Sylfaen"/>
          <w:sz w:val="24"/>
          <w:szCs w:val="24"/>
        </w:rPr>
        <w:t>միավորման</w:t>
      </w:r>
      <w:r w:rsidRPr="00486F3F">
        <w:rPr>
          <w:rFonts w:ascii="Sylfaen" w:hAnsi="Sylfaen"/>
          <w:sz w:val="24"/>
          <w:szCs w:val="24"/>
          <w:lang w:val="ru-RU"/>
        </w:rPr>
        <w:t xml:space="preserve"> </w:t>
      </w:r>
      <w:r w:rsidRPr="00AB5884">
        <w:rPr>
          <w:rFonts w:ascii="Sylfaen" w:hAnsi="Sylfaen"/>
          <w:sz w:val="24"/>
          <w:szCs w:val="24"/>
        </w:rPr>
        <w:t>գործը</w:t>
      </w:r>
      <w:r w:rsidRPr="00486F3F">
        <w:rPr>
          <w:rFonts w:ascii="Sylfaen" w:hAnsi="Sylfaen"/>
          <w:sz w:val="24"/>
          <w:szCs w:val="24"/>
          <w:lang w:val="ru-RU"/>
        </w:rPr>
        <w:t xml:space="preserve"> </w:t>
      </w:r>
      <w:r w:rsidRPr="00AB5884">
        <w:rPr>
          <w:rFonts w:ascii="Sylfaen" w:hAnsi="Sylfaen"/>
          <w:sz w:val="24"/>
          <w:szCs w:val="24"/>
        </w:rPr>
        <w:t>ավարտվի</w:t>
      </w:r>
      <w:r w:rsidRPr="00486F3F">
        <w:rPr>
          <w:rFonts w:ascii="Sylfaen" w:hAnsi="Sylfaen"/>
          <w:sz w:val="24"/>
          <w:szCs w:val="24"/>
          <w:lang w:val="ru-RU"/>
        </w:rPr>
        <w:t xml:space="preserve">»: </w:t>
      </w:r>
      <w:r w:rsidRPr="00AB5884">
        <w:rPr>
          <w:rFonts w:ascii="Sylfaen" w:hAnsi="Sylfaen"/>
          <w:sz w:val="24"/>
          <w:szCs w:val="24"/>
        </w:rPr>
        <w:t>Այդ</w:t>
      </w:r>
      <w:r w:rsidRPr="00486F3F">
        <w:rPr>
          <w:rFonts w:ascii="Sylfaen" w:hAnsi="Sylfaen"/>
          <w:sz w:val="24"/>
          <w:szCs w:val="24"/>
          <w:lang w:val="ru-RU"/>
        </w:rPr>
        <w:t xml:space="preserve"> </w:t>
      </w:r>
      <w:r w:rsidRPr="00AB5884">
        <w:rPr>
          <w:rFonts w:ascii="Sylfaen" w:hAnsi="Sylfaen"/>
          <w:sz w:val="24"/>
          <w:szCs w:val="24"/>
        </w:rPr>
        <w:t>ուղղությամբ</w:t>
      </w:r>
      <w:r w:rsidRPr="00486F3F">
        <w:rPr>
          <w:rFonts w:ascii="Sylfaen" w:hAnsi="Sylfaen"/>
          <w:sz w:val="24"/>
          <w:szCs w:val="24"/>
          <w:lang w:val="ru-RU"/>
        </w:rPr>
        <w:t xml:space="preserve"> </w:t>
      </w:r>
      <w:r w:rsidRPr="00AB5884">
        <w:rPr>
          <w:rFonts w:ascii="Sylfaen" w:hAnsi="Sylfaen"/>
          <w:sz w:val="24"/>
          <w:szCs w:val="24"/>
        </w:rPr>
        <w:t>Բրիզին</w:t>
      </w:r>
      <w:r w:rsidRPr="00486F3F">
        <w:rPr>
          <w:rFonts w:ascii="Sylfaen" w:hAnsi="Sylfaen"/>
          <w:sz w:val="24"/>
          <w:szCs w:val="24"/>
          <w:lang w:val="ru-RU"/>
        </w:rPr>
        <w:t xml:space="preserve"> </w:t>
      </w:r>
      <w:r w:rsidRPr="00AB5884">
        <w:rPr>
          <w:rFonts w:ascii="Sylfaen" w:hAnsi="Sylfaen"/>
          <w:sz w:val="24"/>
          <w:szCs w:val="24"/>
        </w:rPr>
        <w:t>հետագա</w:t>
      </w:r>
      <w:r w:rsidRPr="00486F3F">
        <w:rPr>
          <w:rFonts w:ascii="Sylfaen" w:hAnsi="Sylfaen"/>
          <w:sz w:val="24"/>
          <w:szCs w:val="24"/>
          <w:lang w:val="ru-RU"/>
        </w:rPr>
        <w:t xml:space="preserve"> </w:t>
      </w:r>
      <w:r w:rsidRPr="00AB5884">
        <w:rPr>
          <w:rFonts w:ascii="Sylfaen" w:hAnsi="Sylfaen"/>
          <w:sz w:val="24"/>
          <w:szCs w:val="24"/>
        </w:rPr>
        <w:t>ջանքեր</w:t>
      </w:r>
      <w:r w:rsidRPr="00486F3F">
        <w:rPr>
          <w:rFonts w:ascii="Sylfaen" w:hAnsi="Sylfaen"/>
          <w:sz w:val="24"/>
          <w:szCs w:val="24"/>
          <w:lang w:val="ru-RU"/>
        </w:rPr>
        <w:t xml:space="preserve"> </w:t>
      </w:r>
      <w:r w:rsidRPr="00AB5884">
        <w:rPr>
          <w:rFonts w:ascii="Sylfaen" w:hAnsi="Sylfaen"/>
          <w:sz w:val="24"/>
          <w:szCs w:val="24"/>
        </w:rPr>
        <w:t>գործադրեց</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առավոտյան</w:t>
      </w:r>
      <w:r w:rsidRPr="00486F3F">
        <w:rPr>
          <w:rFonts w:ascii="Sylfaen" w:hAnsi="Sylfaen"/>
          <w:sz w:val="24"/>
          <w:szCs w:val="24"/>
          <w:lang w:val="ru-RU"/>
        </w:rPr>
        <w:t xml:space="preserve"> 10:40-</w:t>
      </w:r>
      <w:r w:rsidRPr="00AB5884">
        <w:rPr>
          <w:rFonts w:ascii="Sylfaen" w:hAnsi="Sylfaen"/>
          <w:sz w:val="24"/>
          <w:szCs w:val="24"/>
        </w:rPr>
        <w:t>ին</w:t>
      </w:r>
      <w:r w:rsidRPr="00486F3F">
        <w:rPr>
          <w:rFonts w:ascii="Sylfaen" w:hAnsi="Sylfaen"/>
          <w:sz w:val="24"/>
          <w:szCs w:val="24"/>
          <w:lang w:val="ru-RU"/>
        </w:rPr>
        <w:t xml:space="preserve"> </w:t>
      </w:r>
      <w:r w:rsidRPr="00AB5884">
        <w:rPr>
          <w:rFonts w:ascii="Sylfaen" w:hAnsi="Sylfaen"/>
          <w:sz w:val="24"/>
          <w:szCs w:val="24"/>
        </w:rPr>
        <w:t>միաբանության</w:t>
      </w:r>
      <w:r w:rsidRPr="00486F3F">
        <w:rPr>
          <w:rFonts w:ascii="Sylfaen" w:hAnsi="Sylfaen"/>
          <w:sz w:val="24"/>
          <w:szCs w:val="24"/>
          <w:lang w:val="ru-RU"/>
        </w:rPr>
        <w:t xml:space="preserve"> </w:t>
      </w:r>
      <w:r w:rsidRPr="00AB5884">
        <w:rPr>
          <w:rFonts w:ascii="Sylfaen" w:hAnsi="Sylfaen"/>
          <w:sz w:val="24"/>
          <w:szCs w:val="24"/>
        </w:rPr>
        <w:t>առաջարկությունը</w:t>
      </w:r>
      <w:r w:rsidRPr="00486F3F">
        <w:rPr>
          <w:rFonts w:ascii="Sylfaen" w:hAnsi="Sylfaen"/>
          <w:sz w:val="24"/>
          <w:szCs w:val="24"/>
          <w:lang w:val="ru-RU"/>
        </w:rPr>
        <w:t xml:space="preserve"> </w:t>
      </w:r>
      <w:r w:rsidRPr="00AB5884">
        <w:rPr>
          <w:rFonts w:ascii="Sylfaen" w:hAnsi="Sylfaen"/>
          <w:sz w:val="24"/>
          <w:szCs w:val="24"/>
        </w:rPr>
        <w:t>միաձայն</w:t>
      </w:r>
      <w:r w:rsidRPr="00486F3F">
        <w:rPr>
          <w:rFonts w:ascii="Sylfaen" w:hAnsi="Sylfaen"/>
          <w:sz w:val="24"/>
          <w:szCs w:val="24"/>
          <w:lang w:val="ru-RU"/>
        </w:rPr>
        <w:t xml:space="preserve"> </w:t>
      </w:r>
      <w:r w:rsidRPr="00AB5884">
        <w:rPr>
          <w:rFonts w:ascii="Sylfaen" w:hAnsi="Sylfaen"/>
          <w:sz w:val="24"/>
          <w:szCs w:val="24"/>
        </w:rPr>
        <w:t>ընդունվեց</w:t>
      </w:r>
      <w:r w:rsidRPr="00486F3F">
        <w:rPr>
          <w:rFonts w:ascii="Sylfaen" w:hAnsi="Sylfaen"/>
          <w:sz w:val="24"/>
          <w:szCs w:val="24"/>
          <w:lang w:val="ru-RU"/>
        </w:rPr>
        <w:t>:</w:t>
      </w:r>
      <w:r w:rsidRPr="00486F3F">
        <w:rPr>
          <w:rFonts w:ascii="Sylfaen" w:hAnsi="Sylfaen"/>
          <w:szCs w:val="24"/>
          <w:lang w:val="ru-RU"/>
        </w:rPr>
        <w:t xml:space="preserve"> </w:t>
      </w:r>
    </w:p>
    <w:p w:rsidR="00486F3F" w:rsidRPr="00486F3F" w:rsidRDefault="00486F3F" w:rsidP="00486F3F">
      <w:pPr>
        <w:pStyle w:val="NAZbody"/>
        <w:spacing w:after="0" w:line="240" w:lineRule="auto"/>
        <w:ind w:left="-426" w:right="-705" w:firstLine="426"/>
        <w:jc w:val="both"/>
        <w:rPr>
          <w:rFonts w:ascii="Sylfaen" w:hAnsi="Sylfaen"/>
          <w:sz w:val="24"/>
          <w:szCs w:val="24"/>
          <w:lang w:val="ru-RU"/>
        </w:rPr>
      </w:pPr>
      <w:r w:rsidRPr="00486F3F">
        <w:rPr>
          <w:rFonts w:ascii="Sylfaen" w:hAnsi="Sylfaen"/>
          <w:sz w:val="24"/>
          <w:szCs w:val="24"/>
          <w:lang w:val="ru-RU"/>
        </w:rPr>
        <w:t>1898-</w:t>
      </w:r>
      <w:r w:rsidRPr="00AB5884">
        <w:rPr>
          <w:rFonts w:ascii="Sylfaen" w:hAnsi="Sylfaen"/>
          <w:sz w:val="24"/>
          <w:szCs w:val="24"/>
        </w:rPr>
        <w:t>ին</w:t>
      </w:r>
      <w:r w:rsidRPr="00486F3F">
        <w:rPr>
          <w:rFonts w:ascii="Sylfaen" w:hAnsi="Sylfaen"/>
          <w:sz w:val="24"/>
          <w:szCs w:val="24"/>
          <w:lang w:val="ru-RU"/>
        </w:rPr>
        <w:t xml:space="preserve">, </w:t>
      </w:r>
      <w:r w:rsidRPr="00AB5884">
        <w:rPr>
          <w:rFonts w:ascii="Sylfaen" w:hAnsi="Sylfaen"/>
          <w:sz w:val="24"/>
          <w:szCs w:val="24"/>
        </w:rPr>
        <w:t>ՄակԿլուրկանը</w:t>
      </w:r>
      <w:r w:rsidRPr="00486F3F">
        <w:rPr>
          <w:rFonts w:ascii="Sylfaen" w:hAnsi="Sylfaen"/>
          <w:sz w:val="24"/>
          <w:szCs w:val="24"/>
          <w:lang w:val="ru-RU"/>
        </w:rPr>
        <w:t xml:space="preserve"> </w:t>
      </w:r>
      <w:r w:rsidRPr="00AB5884">
        <w:rPr>
          <w:rFonts w:ascii="Sylfaen" w:hAnsi="Sylfaen"/>
          <w:sz w:val="24"/>
          <w:szCs w:val="24"/>
        </w:rPr>
        <w:t>գլխավորում</w:t>
      </w:r>
      <w:r w:rsidRPr="00486F3F">
        <w:rPr>
          <w:rFonts w:ascii="Sylfaen" w:hAnsi="Sylfaen"/>
          <w:sz w:val="24"/>
          <w:szCs w:val="24"/>
          <w:lang w:val="ru-RU"/>
        </w:rPr>
        <w:t xml:space="preserve"> </w:t>
      </w:r>
      <w:r w:rsidRPr="00AB5884">
        <w:rPr>
          <w:rFonts w:ascii="Sylfaen" w:hAnsi="Sylfaen"/>
          <w:sz w:val="24"/>
          <w:szCs w:val="24"/>
        </w:rPr>
        <w:t>էր</w:t>
      </w:r>
      <w:r w:rsidRPr="00486F3F">
        <w:rPr>
          <w:rFonts w:ascii="Sylfaen" w:hAnsi="Sylfaen"/>
          <w:sz w:val="24"/>
          <w:szCs w:val="24"/>
          <w:lang w:val="ru-RU"/>
        </w:rPr>
        <w:t xml:space="preserve">  </w:t>
      </w:r>
      <w:r w:rsidRPr="00AB5884">
        <w:rPr>
          <w:rFonts w:ascii="Sylfaen" w:hAnsi="Sylfaen"/>
          <w:sz w:val="24"/>
          <w:szCs w:val="24"/>
        </w:rPr>
        <w:t>Նեշվիլում</w:t>
      </w:r>
      <w:r w:rsidRPr="00486F3F">
        <w:rPr>
          <w:rFonts w:ascii="Sylfaen" w:hAnsi="Sylfaen"/>
          <w:sz w:val="24"/>
          <w:szCs w:val="24"/>
          <w:lang w:val="ru-RU"/>
        </w:rPr>
        <w:t xml:space="preserve">, </w:t>
      </w:r>
      <w:r w:rsidRPr="00AB5884">
        <w:rPr>
          <w:rFonts w:ascii="Sylfaen" w:hAnsi="Sylfaen"/>
          <w:sz w:val="24"/>
          <w:szCs w:val="24"/>
        </w:rPr>
        <w:t>ԱՄՆ</w:t>
      </w:r>
      <w:r w:rsidRPr="00486F3F">
        <w:rPr>
          <w:rFonts w:ascii="Sylfaen" w:hAnsi="Sylfaen"/>
          <w:sz w:val="24"/>
          <w:szCs w:val="24"/>
          <w:lang w:val="ru-RU"/>
        </w:rPr>
        <w:t xml:space="preserve">, </w:t>
      </w:r>
      <w:r w:rsidRPr="00AB5884">
        <w:rPr>
          <w:rFonts w:ascii="Sylfaen" w:hAnsi="Sylfaen"/>
          <w:sz w:val="24"/>
          <w:szCs w:val="24"/>
        </w:rPr>
        <w:t>ձևավորված</w:t>
      </w:r>
      <w:r w:rsidRPr="00486F3F">
        <w:rPr>
          <w:rFonts w:ascii="Sylfaen" w:hAnsi="Sylfaen"/>
          <w:sz w:val="24"/>
          <w:szCs w:val="24"/>
          <w:lang w:val="ru-RU"/>
        </w:rPr>
        <w:t xml:space="preserve">  </w:t>
      </w:r>
      <w:r w:rsidRPr="00AB5884">
        <w:rPr>
          <w:rFonts w:ascii="Sylfaen" w:hAnsi="Sylfaen"/>
          <w:sz w:val="24"/>
          <w:szCs w:val="24"/>
        </w:rPr>
        <w:t>Հիսունական</w:t>
      </w:r>
      <w:r w:rsidRPr="00486F3F">
        <w:rPr>
          <w:rFonts w:ascii="Sylfaen" w:hAnsi="Sylfaen"/>
          <w:sz w:val="24"/>
          <w:szCs w:val="24"/>
          <w:lang w:val="ru-RU"/>
        </w:rPr>
        <w:t xml:space="preserve"> </w:t>
      </w:r>
      <w:r w:rsidRPr="00AB5884">
        <w:rPr>
          <w:rFonts w:ascii="Sylfaen" w:hAnsi="Sylfaen"/>
          <w:sz w:val="24"/>
          <w:szCs w:val="24"/>
        </w:rPr>
        <w:t>Միսիան</w:t>
      </w:r>
      <w:r w:rsidRPr="00486F3F">
        <w:rPr>
          <w:rFonts w:ascii="Sylfaen" w:hAnsi="Sylfaen"/>
          <w:sz w:val="24"/>
          <w:szCs w:val="24"/>
          <w:lang w:val="ru-RU"/>
        </w:rPr>
        <w:t xml:space="preserve">: </w:t>
      </w:r>
      <w:r w:rsidRPr="00AB5884">
        <w:rPr>
          <w:rFonts w:ascii="Sylfaen" w:hAnsi="Sylfaen"/>
          <w:sz w:val="24"/>
          <w:szCs w:val="24"/>
        </w:rPr>
        <w:t>Այդ</w:t>
      </w:r>
      <w:r w:rsidRPr="00486F3F">
        <w:rPr>
          <w:rFonts w:ascii="Sylfaen" w:hAnsi="Sylfaen"/>
          <w:sz w:val="24"/>
          <w:szCs w:val="24"/>
          <w:lang w:val="ru-RU"/>
        </w:rPr>
        <w:t xml:space="preserve"> </w:t>
      </w:r>
      <w:r w:rsidRPr="00AB5884">
        <w:rPr>
          <w:rFonts w:ascii="Sylfaen" w:hAnsi="Sylfaen"/>
          <w:sz w:val="24"/>
          <w:szCs w:val="24"/>
        </w:rPr>
        <w:t>խումբը</w:t>
      </w:r>
      <w:r w:rsidRPr="00486F3F">
        <w:rPr>
          <w:rFonts w:ascii="Sylfaen" w:hAnsi="Sylfaen"/>
          <w:sz w:val="24"/>
          <w:szCs w:val="24"/>
          <w:lang w:val="ru-RU"/>
        </w:rPr>
        <w:t xml:space="preserve"> </w:t>
      </w:r>
      <w:r w:rsidRPr="00AB5884">
        <w:rPr>
          <w:rFonts w:ascii="Sylfaen" w:hAnsi="Sylfaen"/>
          <w:sz w:val="24"/>
          <w:szCs w:val="24"/>
        </w:rPr>
        <w:t>Թենեսի</w:t>
      </w:r>
      <w:r w:rsidRPr="00486F3F">
        <w:rPr>
          <w:rFonts w:ascii="Sylfaen" w:hAnsi="Sylfaen"/>
          <w:sz w:val="24"/>
          <w:szCs w:val="24"/>
          <w:lang w:val="ru-RU"/>
        </w:rPr>
        <w:t xml:space="preserve"> </w:t>
      </w:r>
      <w:r w:rsidRPr="00AB5884">
        <w:rPr>
          <w:rFonts w:ascii="Sylfaen" w:hAnsi="Sylfaen"/>
          <w:sz w:val="24"/>
          <w:szCs w:val="24"/>
        </w:rPr>
        <w:t>նահանգում</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հարևան</w:t>
      </w:r>
      <w:r w:rsidRPr="00486F3F">
        <w:rPr>
          <w:rFonts w:ascii="Sylfaen" w:hAnsi="Sylfaen"/>
          <w:sz w:val="24"/>
          <w:szCs w:val="24"/>
          <w:lang w:val="ru-RU"/>
        </w:rPr>
        <w:t xml:space="preserve"> </w:t>
      </w:r>
      <w:r w:rsidRPr="00AB5884">
        <w:rPr>
          <w:rFonts w:ascii="Sylfaen" w:hAnsi="Sylfaen"/>
          <w:sz w:val="24"/>
          <w:szCs w:val="24"/>
        </w:rPr>
        <w:t>նահանգներում</w:t>
      </w:r>
      <w:r w:rsidRPr="00486F3F">
        <w:rPr>
          <w:rFonts w:ascii="Sylfaen" w:hAnsi="Sylfaen"/>
          <w:sz w:val="24"/>
          <w:szCs w:val="24"/>
          <w:lang w:val="ru-RU"/>
        </w:rPr>
        <w:t xml:space="preserve">  </w:t>
      </w:r>
      <w:r w:rsidRPr="00AB5884">
        <w:rPr>
          <w:rFonts w:ascii="Sylfaen" w:hAnsi="Sylfaen"/>
          <w:sz w:val="24"/>
          <w:szCs w:val="24"/>
        </w:rPr>
        <w:t>միավորում</w:t>
      </w:r>
      <w:r w:rsidRPr="00486F3F">
        <w:rPr>
          <w:rFonts w:ascii="Sylfaen" w:hAnsi="Sylfaen"/>
          <w:sz w:val="24"/>
          <w:szCs w:val="24"/>
          <w:lang w:val="ru-RU"/>
        </w:rPr>
        <w:t xml:space="preserve"> </w:t>
      </w:r>
      <w:r w:rsidRPr="00AB5884">
        <w:rPr>
          <w:rFonts w:ascii="Sylfaen" w:hAnsi="Sylfaen"/>
          <w:sz w:val="24"/>
          <w:szCs w:val="24"/>
        </w:rPr>
        <w:t>էր</w:t>
      </w:r>
      <w:r w:rsidRPr="00486F3F">
        <w:rPr>
          <w:rFonts w:ascii="Sylfaen" w:hAnsi="Sylfaen"/>
          <w:sz w:val="24"/>
          <w:szCs w:val="24"/>
          <w:lang w:val="ru-RU"/>
        </w:rPr>
        <w:t xml:space="preserve">  </w:t>
      </w:r>
      <w:r w:rsidRPr="00AB5884">
        <w:rPr>
          <w:rFonts w:ascii="Sylfaen" w:hAnsi="Sylfaen"/>
          <w:sz w:val="24"/>
          <w:szCs w:val="24"/>
        </w:rPr>
        <w:t>սրբության</w:t>
      </w:r>
      <w:r w:rsidRPr="00486F3F">
        <w:rPr>
          <w:rFonts w:ascii="Sylfaen" w:hAnsi="Sylfaen"/>
          <w:sz w:val="24"/>
          <w:szCs w:val="24"/>
          <w:lang w:val="ru-RU"/>
        </w:rPr>
        <w:t xml:space="preserve">  </w:t>
      </w:r>
      <w:r w:rsidRPr="00AB5884">
        <w:rPr>
          <w:rFonts w:ascii="Sylfaen" w:hAnsi="Sylfaen"/>
          <w:sz w:val="24"/>
          <w:szCs w:val="24"/>
        </w:rPr>
        <w:t>մարդկանց</w:t>
      </w:r>
      <w:r w:rsidRPr="00486F3F">
        <w:rPr>
          <w:rFonts w:ascii="Sylfaen" w:hAnsi="Sylfaen"/>
          <w:sz w:val="24"/>
          <w:szCs w:val="24"/>
          <w:lang w:val="ru-RU"/>
        </w:rPr>
        <w:t xml:space="preserve">: </w:t>
      </w:r>
      <w:r w:rsidRPr="00AB5884">
        <w:rPr>
          <w:rFonts w:ascii="Sylfaen" w:hAnsi="Sylfaen"/>
          <w:sz w:val="24"/>
          <w:szCs w:val="24"/>
        </w:rPr>
        <w:t>Նրանք</w:t>
      </w:r>
      <w:r w:rsidRPr="00486F3F">
        <w:rPr>
          <w:rFonts w:ascii="Sylfaen" w:hAnsi="Sylfaen"/>
          <w:sz w:val="24"/>
          <w:szCs w:val="24"/>
          <w:lang w:val="ru-RU"/>
        </w:rPr>
        <w:t xml:space="preserve"> </w:t>
      </w:r>
      <w:r w:rsidRPr="00AB5884">
        <w:rPr>
          <w:rFonts w:ascii="Sylfaen" w:hAnsi="Sylfaen"/>
          <w:sz w:val="24"/>
          <w:szCs w:val="24"/>
        </w:rPr>
        <w:t>ուղարկում</w:t>
      </w:r>
      <w:r w:rsidRPr="00486F3F">
        <w:rPr>
          <w:rFonts w:ascii="Sylfaen" w:hAnsi="Sylfaen"/>
          <w:sz w:val="24"/>
          <w:szCs w:val="24"/>
          <w:lang w:val="ru-RU"/>
        </w:rPr>
        <w:t xml:space="preserve"> </w:t>
      </w:r>
      <w:r w:rsidRPr="00AB5884">
        <w:rPr>
          <w:rFonts w:ascii="Sylfaen" w:hAnsi="Sylfaen"/>
          <w:sz w:val="24"/>
          <w:szCs w:val="24"/>
        </w:rPr>
        <w:t>էին</w:t>
      </w:r>
      <w:r w:rsidRPr="00486F3F">
        <w:rPr>
          <w:rFonts w:ascii="Sylfaen" w:hAnsi="Sylfaen"/>
          <w:sz w:val="24"/>
          <w:szCs w:val="24"/>
          <w:lang w:val="ru-RU"/>
        </w:rPr>
        <w:t xml:space="preserve">  </w:t>
      </w:r>
      <w:r w:rsidRPr="00AB5884">
        <w:rPr>
          <w:rFonts w:ascii="Sylfaen" w:hAnsi="Sylfaen"/>
          <w:sz w:val="24"/>
          <w:szCs w:val="24"/>
        </w:rPr>
        <w:t>հովիվներ</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ուսուցիչներ</w:t>
      </w:r>
      <w:r w:rsidRPr="00486F3F">
        <w:rPr>
          <w:rFonts w:ascii="Sylfaen" w:hAnsi="Sylfaen"/>
          <w:sz w:val="24"/>
          <w:szCs w:val="24"/>
          <w:lang w:val="ru-RU"/>
        </w:rPr>
        <w:t xml:space="preserve"> </w:t>
      </w:r>
      <w:r w:rsidRPr="00AB5884">
        <w:rPr>
          <w:rFonts w:ascii="Sylfaen" w:hAnsi="Sylfaen"/>
          <w:sz w:val="24"/>
          <w:szCs w:val="24"/>
        </w:rPr>
        <w:t>Կուբա</w:t>
      </w:r>
      <w:r w:rsidRPr="00486F3F">
        <w:rPr>
          <w:rFonts w:ascii="Sylfaen" w:hAnsi="Sylfaen"/>
          <w:sz w:val="24"/>
          <w:szCs w:val="24"/>
          <w:lang w:val="ru-RU"/>
        </w:rPr>
        <w:t xml:space="preserve">, </w:t>
      </w:r>
      <w:r w:rsidRPr="00AB5884">
        <w:rPr>
          <w:rFonts w:ascii="Sylfaen" w:hAnsi="Sylfaen"/>
          <w:sz w:val="24"/>
          <w:szCs w:val="24"/>
        </w:rPr>
        <w:t>Գվատեմալա</w:t>
      </w:r>
      <w:r w:rsidRPr="00486F3F">
        <w:rPr>
          <w:rFonts w:ascii="Sylfaen" w:hAnsi="Sylfaen"/>
          <w:sz w:val="24"/>
          <w:szCs w:val="24"/>
          <w:lang w:val="ru-RU"/>
        </w:rPr>
        <w:t xml:space="preserve">, </w:t>
      </w:r>
      <w:r w:rsidRPr="00AB5884">
        <w:rPr>
          <w:rFonts w:ascii="Sylfaen" w:hAnsi="Sylfaen"/>
          <w:sz w:val="24"/>
          <w:szCs w:val="24"/>
        </w:rPr>
        <w:t>Մեքսիկա</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Հնդկաստան</w:t>
      </w:r>
      <w:r w:rsidRPr="00486F3F">
        <w:rPr>
          <w:rFonts w:ascii="Sylfaen" w:hAnsi="Sylfaen"/>
          <w:sz w:val="24"/>
          <w:szCs w:val="24"/>
          <w:lang w:val="ru-RU"/>
        </w:rPr>
        <w:t>: 1906-</w:t>
      </w:r>
      <w:r w:rsidRPr="00AB5884">
        <w:rPr>
          <w:rFonts w:ascii="Sylfaen" w:hAnsi="Sylfaen"/>
          <w:sz w:val="24"/>
          <w:szCs w:val="24"/>
        </w:rPr>
        <w:t>ին</w:t>
      </w:r>
      <w:r w:rsidRPr="00486F3F">
        <w:rPr>
          <w:rFonts w:ascii="Sylfaen" w:hAnsi="Sylfaen"/>
          <w:sz w:val="24"/>
          <w:szCs w:val="24"/>
          <w:lang w:val="ru-RU"/>
        </w:rPr>
        <w:t xml:space="preserve"> </w:t>
      </w:r>
      <w:r w:rsidRPr="00AB5884">
        <w:rPr>
          <w:rFonts w:ascii="Sylfaen" w:hAnsi="Sylfaen"/>
          <w:sz w:val="24"/>
          <w:szCs w:val="24"/>
        </w:rPr>
        <w:t>Գլազգոյում</w:t>
      </w:r>
      <w:r w:rsidRPr="00486F3F">
        <w:rPr>
          <w:rFonts w:ascii="Sylfaen" w:hAnsi="Sylfaen"/>
          <w:sz w:val="24"/>
          <w:szCs w:val="24"/>
          <w:lang w:val="ru-RU"/>
        </w:rPr>
        <w:t xml:space="preserve">, </w:t>
      </w:r>
      <w:r w:rsidRPr="00AB5884">
        <w:rPr>
          <w:rFonts w:ascii="Sylfaen" w:hAnsi="Sylfaen"/>
          <w:sz w:val="24"/>
          <w:szCs w:val="24"/>
        </w:rPr>
        <w:t>Շոտլանդիա</w:t>
      </w:r>
      <w:r w:rsidRPr="00486F3F">
        <w:rPr>
          <w:rFonts w:ascii="Sylfaen" w:hAnsi="Sylfaen"/>
          <w:sz w:val="24"/>
          <w:szCs w:val="24"/>
          <w:lang w:val="ru-RU"/>
        </w:rPr>
        <w:t xml:space="preserve">, </w:t>
      </w:r>
      <w:r w:rsidRPr="00AB5884">
        <w:rPr>
          <w:rFonts w:ascii="Sylfaen" w:hAnsi="Sylfaen"/>
          <w:sz w:val="24"/>
          <w:szCs w:val="24"/>
        </w:rPr>
        <w:t>Պարկհեդ</w:t>
      </w:r>
      <w:r w:rsidRPr="00486F3F">
        <w:rPr>
          <w:rFonts w:ascii="Sylfaen" w:hAnsi="Sylfaen"/>
          <w:sz w:val="24"/>
          <w:szCs w:val="24"/>
          <w:lang w:val="ru-RU"/>
        </w:rPr>
        <w:t xml:space="preserve"> </w:t>
      </w:r>
      <w:r w:rsidRPr="00AB5884">
        <w:rPr>
          <w:rFonts w:ascii="Sylfaen" w:hAnsi="Sylfaen"/>
          <w:sz w:val="24"/>
          <w:szCs w:val="24"/>
        </w:rPr>
        <w:t>Կոնգրեգացիոնալ</w:t>
      </w:r>
      <w:r w:rsidRPr="00486F3F">
        <w:rPr>
          <w:rFonts w:ascii="Sylfaen" w:hAnsi="Sylfaen"/>
          <w:sz w:val="24"/>
          <w:szCs w:val="24"/>
          <w:lang w:val="ru-RU"/>
        </w:rPr>
        <w:t xml:space="preserve"> </w:t>
      </w:r>
      <w:r w:rsidRPr="00AB5884">
        <w:rPr>
          <w:rFonts w:ascii="Sylfaen" w:hAnsi="Sylfaen"/>
          <w:sz w:val="24"/>
          <w:szCs w:val="24"/>
        </w:rPr>
        <w:t>Եկեղեցուց</w:t>
      </w:r>
      <w:r w:rsidRPr="00486F3F">
        <w:rPr>
          <w:rFonts w:ascii="Sylfaen" w:hAnsi="Sylfaen"/>
          <w:sz w:val="24"/>
          <w:szCs w:val="24"/>
          <w:lang w:val="ru-RU"/>
        </w:rPr>
        <w:t xml:space="preserve">,  </w:t>
      </w:r>
      <w:r w:rsidRPr="00AB5884">
        <w:rPr>
          <w:rFonts w:ascii="Sylfaen" w:hAnsi="Sylfaen"/>
          <w:sz w:val="24"/>
          <w:szCs w:val="24"/>
        </w:rPr>
        <w:t>Ջորջ</w:t>
      </w:r>
      <w:r w:rsidRPr="00486F3F">
        <w:rPr>
          <w:rFonts w:ascii="Sylfaen" w:hAnsi="Sylfaen"/>
          <w:sz w:val="24"/>
          <w:szCs w:val="24"/>
          <w:lang w:val="ru-RU"/>
        </w:rPr>
        <w:t xml:space="preserve"> </w:t>
      </w:r>
      <w:r w:rsidRPr="00AB5884">
        <w:rPr>
          <w:rFonts w:ascii="Sylfaen" w:hAnsi="Sylfaen"/>
          <w:sz w:val="24"/>
          <w:szCs w:val="24"/>
        </w:rPr>
        <w:t>Շարպը</w:t>
      </w:r>
      <w:r w:rsidRPr="00486F3F">
        <w:rPr>
          <w:rFonts w:ascii="Sylfaen" w:hAnsi="Sylfaen"/>
          <w:sz w:val="24"/>
          <w:szCs w:val="24"/>
          <w:lang w:val="ru-RU"/>
        </w:rPr>
        <w:t xml:space="preserve">  </w:t>
      </w:r>
      <w:r w:rsidRPr="00AB5884">
        <w:rPr>
          <w:rFonts w:ascii="Sylfaen" w:hAnsi="Sylfaen"/>
          <w:sz w:val="24"/>
          <w:szCs w:val="24"/>
        </w:rPr>
        <w:t>դուրս</w:t>
      </w:r>
      <w:r w:rsidRPr="00486F3F">
        <w:rPr>
          <w:rFonts w:ascii="Sylfaen" w:hAnsi="Sylfaen"/>
          <w:sz w:val="24"/>
          <w:szCs w:val="24"/>
          <w:lang w:val="ru-RU"/>
        </w:rPr>
        <w:t xml:space="preserve"> </w:t>
      </w:r>
      <w:r w:rsidRPr="00AB5884">
        <w:rPr>
          <w:rFonts w:ascii="Sylfaen" w:hAnsi="Sylfaen"/>
          <w:sz w:val="24"/>
          <w:szCs w:val="24"/>
        </w:rPr>
        <w:t>վռնդվեց</w:t>
      </w:r>
      <w:r w:rsidRPr="00486F3F">
        <w:rPr>
          <w:rFonts w:ascii="Sylfaen" w:hAnsi="Sylfaen"/>
          <w:sz w:val="24"/>
          <w:szCs w:val="24"/>
          <w:lang w:val="ru-RU"/>
        </w:rPr>
        <w:t xml:space="preserve"> </w:t>
      </w:r>
      <w:r w:rsidRPr="00AB5884">
        <w:rPr>
          <w:rFonts w:ascii="Sylfaen" w:hAnsi="Sylfaen"/>
          <w:sz w:val="24"/>
          <w:szCs w:val="24"/>
        </w:rPr>
        <w:t>իր</w:t>
      </w:r>
      <w:r w:rsidRPr="00486F3F">
        <w:rPr>
          <w:rFonts w:ascii="Sylfaen" w:hAnsi="Sylfaen"/>
          <w:sz w:val="24"/>
          <w:szCs w:val="24"/>
          <w:lang w:val="ru-RU"/>
        </w:rPr>
        <w:t xml:space="preserve"> </w:t>
      </w:r>
      <w:r w:rsidRPr="00AB5884">
        <w:rPr>
          <w:rFonts w:ascii="Sylfaen" w:hAnsi="Sylfaen"/>
          <w:sz w:val="24"/>
          <w:szCs w:val="24"/>
        </w:rPr>
        <w:t>եկեղեցուց</w:t>
      </w:r>
      <w:r w:rsidRPr="00486F3F">
        <w:rPr>
          <w:rFonts w:ascii="Sylfaen" w:hAnsi="Sylfaen"/>
          <w:sz w:val="24"/>
          <w:szCs w:val="24"/>
          <w:lang w:val="ru-RU"/>
        </w:rPr>
        <w:t xml:space="preserve">, </w:t>
      </w:r>
      <w:r w:rsidRPr="00AB5884">
        <w:rPr>
          <w:rFonts w:ascii="Sylfaen" w:hAnsi="Sylfaen"/>
          <w:sz w:val="24"/>
          <w:szCs w:val="24"/>
        </w:rPr>
        <w:t>որովհետև</w:t>
      </w:r>
      <w:r w:rsidRPr="00486F3F">
        <w:rPr>
          <w:rFonts w:ascii="Sylfaen" w:hAnsi="Sylfaen"/>
          <w:sz w:val="24"/>
          <w:szCs w:val="24"/>
          <w:lang w:val="ru-RU"/>
        </w:rPr>
        <w:t xml:space="preserve"> </w:t>
      </w:r>
      <w:r w:rsidRPr="00AB5884">
        <w:rPr>
          <w:rFonts w:ascii="Sylfaen" w:hAnsi="Sylfaen"/>
          <w:sz w:val="24"/>
          <w:szCs w:val="24"/>
        </w:rPr>
        <w:t>նա</w:t>
      </w:r>
      <w:r w:rsidRPr="00486F3F">
        <w:rPr>
          <w:rFonts w:ascii="Sylfaen" w:hAnsi="Sylfaen"/>
          <w:sz w:val="24"/>
          <w:szCs w:val="24"/>
          <w:lang w:val="ru-RU"/>
        </w:rPr>
        <w:t xml:space="preserve"> </w:t>
      </w:r>
      <w:r w:rsidRPr="00AB5884">
        <w:rPr>
          <w:rFonts w:ascii="Sylfaen" w:hAnsi="Sylfaen"/>
          <w:sz w:val="24"/>
          <w:szCs w:val="24"/>
        </w:rPr>
        <w:t>քարոզում</w:t>
      </w:r>
      <w:r w:rsidRPr="00486F3F">
        <w:rPr>
          <w:rFonts w:ascii="Sylfaen" w:hAnsi="Sylfaen"/>
          <w:sz w:val="24"/>
          <w:szCs w:val="24"/>
          <w:lang w:val="ru-RU"/>
        </w:rPr>
        <w:t xml:space="preserve"> </w:t>
      </w:r>
      <w:r w:rsidRPr="00AB5884">
        <w:rPr>
          <w:rFonts w:ascii="Sylfaen" w:hAnsi="Sylfaen"/>
          <w:sz w:val="24"/>
          <w:szCs w:val="24"/>
        </w:rPr>
        <w:t>էր</w:t>
      </w:r>
      <w:r w:rsidRPr="00486F3F">
        <w:rPr>
          <w:rFonts w:ascii="Sylfaen" w:hAnsi="Sylfaen"/>
          <w:sz w:val="24"/>
          <w:szCs w:val="24"/>
          <w:lang w:val="ru-RU"/>
        </w:rPr>
        <w:t xml:space="preserve"> </w:t>
      </w:r>
      <w:r w:rsidRPr="00AB5884">
        <w:rPr>
          <w:rFonts w:ascii="Sylfaen" w:hAnsi="Sylfaen"/>
          <w:sz w:val="24"/>
          <w:szCs w:val="24"/>
        </w:rPr>
        <w:t>քրիստոնեական</w:t>
      </w:r>
      <w:r w:rsidRPr="00486F3F">
        <w:rPr>
          <w:rFonts w:ascii="Sylfaen" w:hAnsi="Sylfaen"/>
          <w:sz w:val="24"/>
          <w:szCs w:val="24"/>
          <w:lang w:val="ru-RU"/>
        </w:rPr>
        <w:t xml:space="preserve">  </w:t>
      </w:r>
      <w:r w:rsidRPr="00AB5884">
        <w:rPr>
          <w:rFonts w:ascii="Sylfaen" w:hAnsi="Sylfaen"/>
          <w:sz w:val="24"/>
          <w:szCs w:val="24"/>
        </w:rPr>
        <w:t>սրբության</w:t>
      </w:r>
      <w:r w:rsidRPr="00486F3F">
        <w:rPr>
          <w:rFonts w:ascii="Sylfaen" w:hAnsi="Sylfaen"/>
          <w:sz w:val="24"/>
          <w:szCs w:val="24"/>
          <w:lang w:val="ru-RU"/>
        </w:rPr>
        <w:t xml:space="preserve"> </w:t>
      </w:r>
      <w:r w:rsidRPr="00AB5884">
        <w:rPr>
          <w:rFonts w:ascii="Sylfaen" w:hAnsi="Sylfaen"/>
          <w:sz w:val="24"/>
          <w:szCs w:val="24"/>
        </w:rPr>
        <w:t>մասին</w:t>
      </w:r>
      <w:r w:rsidRPr="00486F3F">
        <w:rPr>
          <w:rFonts w:ascii="Sylfaen" w:hAnsi="Sylfaen"/>
          <w:sz w:val="24"/>
          <w:szCs w:val="24"/>
          <w:lang w:val="ru-RU"/>
        </w:rPr>
        <w:t xml:space="preserve"> </w:t>
      </w:r>
      <w:r w:rsidRPr="00AB5884">
        <w:rPr>
          <w:rFonts w:ascii="Sylfaen" w:hAnsi="Sylfaen"/>
          <w:sz w:val="24"/>
          <w:szCs w:val="24"/>
        </w:rPr>
        <w:t>վեսլիական</w:t>
      </w:r>
      <w:r w:rsidRPr="00486F3F">
        <w:rPr>
          <w:rFonts w:ascii="Sylfaen" w:hAnsi="Sylfaen"/>
          <w:sz w:val="24"/>
          <w:szCs w:val="24"/>
          <w:lang w:val="ru-RU"/>
        </w:rPr>
        <w:t xml:space="preserve"> </w:t>
      </w:r>
      <w:r w:rsidRPr="00AB5884">
        <w:rPr>
          <w:rFonts w:ascii="Sylfaen" w:hAnsi="Sylfaen"/>
          <w:sz w:val="24"/>
          <w:szCs w:val="24"/>
        </w:rPr>
        <w:t>վարդապետությունը</w:t>
      </w:r>
      <w:r w:rsidRPr="00486F3F">
        <w:rPr>
          <w:rFonts w:ascii="Sylfaen" w:hAnsi="Sylfaen"/>
          <w:sz w:val="24"/>
          <w:szCs w:val="24"/>
          <w:lang w:val="ru-RU"/>
        </w:rPr>
        <w:t xml:space="preserve">: </w:t>
      </w:r>
      <w:r w:rsidRPr="00AB5884">
        <w:rPr>
          <w:rFonts w:ascii="Sylfaen" w:hAnsi="Sylfaen"/>
          <w:sz w:val="24"/>
          <w:szCs w:val="24"/>
        </w:rPr>
        <w:t>Նա</w:t>
      </w:r>
      <w:r w:rsidRPr="00486F3F">
        <w:rPr>
          <w:rFonts w:ascii="Sylfaen" w:hAnsi="Sylfaen"/>
          <w:sz w:val="24"/>
          <w:szCs w:val="24"/>
          <w:lang w:val="ru-RU"/>
        </w:rPr>
        <w:t xml:space="preserve"> </w:t>
      </w:r>
      <w:r w:rsidRPr="00AB5884">
        <w:rPr>
          <w:rFonts w:ascii="Sylfaen" w:hAnsi="Sylfaen"/>
          <w:sz w:val="24"/>
          <w:szCs w:val="24"/>
        </w:rPr>
        <w:t>հիմնադրեց</w:t>
      </w:r>
      <w:r w:rsidRPr="00486F3F">
        <w:rPr>
          <w:rFonts w:ascii="Sylfaen" w:hAnsi="Sylfaen"/>
          <w:sz w:val="24"/>
          <w:szCs w:val="24"/>
          <w:lang w:val="ru-RU"/>
        </w:rPr>
        <w:t xml:space="preserve"> </w:t>
      </w:r>
      <w:r w:rsidRPr="00AB5884">
        <w:rPr>
          <w:rFonts w:ascii="Sylfaen" w:hAnsi="Sylfaen"/>
          <w:sz w:val="24"/>
          <w:szCs w:val="24"/>
        </w:rPr>
        <w:t>Պարկհեդ</w:t>
      </w:r>
      <w:r w:rsidRPr="00486F3F">
        <w:rPr>
          <w:rFonts w:ascii="Sylfaen" w:hAnsi="Sylfaen"/>
          <w:sz w:val="24"/>
          <w:szCs w:val="24"/>
          <w:lang w:val="ru-RU"/>
        </w:rPr>
        <w:t xml:space="preserve"> </w:t>
      </w:r>
      <w:r w:rsidRPr="00AB5884">
        <w:rPr>
          <w:rFonts w:ascii="Sylfaen" w:hAnsi="Sylfaen"/>
          <w:sz w:val="24"/>
          <w:szCs w:val="24"/>
        </w:rPr>
        <w:t>Հիսունական</w:t>
      </w:r>
      <w:r w:rsidRPr="00486F3F">
        <w:rPr>
          <w:rFonts w:ascii="Sylfaen" w:hAnsi="Sylfaen"/>
          <w:sz w:val="24"/>
          <w:szCs w:val="24"/>
          <w:lang w:val="ru-RU"/>
        </w:rPr>
        <w:t xml:space="preserve"> </w:t>
      </w:r>
      <w:r w:rsidRPr="00AB5884">
        <w:rPr>
          <w:rFonts w:ascii="Sylfaen" w:hAnsi="Sylfaen"/>
          <w:sz w:val="24"/>
          <w:szCs w:val="24"/>
        </w:rPr>
        <w:t>եկեղեցին</w:t>
      </w:r>
      <w:r w:rsidRPr="00486F3F">
        <w:rPr>
          <w:rFonts w:ascii="Sylfaen" w:hAnsi="Sylfaen"/>
          <w:sz w:val="24"/>
          <w:szCs w:val="24"/>
          <w:lang w:val="ru-RU"/>
        </w:rPr>
        <w:t xml:space="preserve">, </w:t>
      </w:r>
      <w:r w:rsidRPr="00AB5884">
        <w:rPr>
          <w:rFonts w:ascii="Sylfaen" w:hAnsi="Sylfaen"/>
          <w:sz w:val="24"/>
          <w:szCs w:val="24"/>
        </w:rPr>
        <w:t>կազմավորվեցին</w:t>
      </w:r>
      <w:r w:rsidRPr="00486F3F">
        <w:rPr>
          <w:rFonts w:ascii="Sylfaen" w:hAnsi="Sylfaen"/>
          <w:sz w:val="24"/>
          <w:szCs w:val="24"/>
          <w:lang w:val="ru-RU"/>
        </w:rPr>
        <w:t xml:space="preserve"> </w:t>
      </w:r>
      <w:r w:rsidRPr="00AB5884">
        <w:rPr>
          <w:rFonts w:ascii="Sylfaen" w:hAnsi="Sylfaen"/>
          <w:sz w:val="24"/>
          <w:szCs w:val="24"/>
        </w:rPr>
        <w:t>այլ</w:t>
      </w:r>
      <w:r w:rsidRPr="00486F3F">
        <w:rPr>
          <w:rFonts w:ascii="Sylfaen" w:hAnsi="Sylfaen"/>
          <w:sz w:val="24"/>
          <w:szCs w:val="24"/>
          <w:lang w:val="ru-RU"/>
        </w:rPr>
        <w:t xml:space="preserve">  </w:t>
      </w:r>
      <w:r w:rsidRPr="00AB5884">
        <w:rPr>
          <w:rFonts w:ascii="Sylfaen" w:hAnsi="Sylfaen"/>
          <w:sz w:val="24"/>
          <w:szCs w:val="24"/>
        </w:rPr>
        <w:t>նոր</w:t>
      </w:r>
      <w:r w:rsidRPr="00486F3F">
        <w:rPr>
          <w:rFonts w:ascii="Sylfaen" w:hAnsi="Sylfaen"/>
          <w:sz w:val="24"/>
          <w:szCs w:val="24"/>
          <w:lang w:val="ru-RU"/>
        </w:rPr>
        <w:t xml:space="preserve"> </w:t>
      </w:r>
      <w:r w:rsidRPr="00AB5884">
        <w:rPr>
          <w:rFonts w:ascii="Sylfaen" w:hAnsi="Sylfaen"/>
          <w:sz w:val="24"/>
          <w:szCs w:val="24"/>
        </w:rPr>
        <w:t>համայնքներ</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վերջիվերջո</w:t>
      </w:r>
      <w:r w:rsidRPr="00486F3F">
        <w:rPr>
          <w:rFonts w:ascii="Sylfaen" w:hAnsi="Sylfaen"/>
          <w:sz w:val="24"/>
          <w:szCs w:val="24"/>
          <w:lang w:val="ru-RU"/>
        </w:rPr>
        <w:t xml:space="preserve"> 1909-</w:t>
      </w:r>
      <w:r w:rsidRPr="00AB5884">
        <w:rPr>
          <w:rFonts w:ascii="Sylfaen" w:hAnsi="Sylfaen"/>
          <w:sz w:val="24"/>
          <w:szCs w:val="24"/>
        </w:rPr>
        <w:t>ի</w:t>
      </w:r>
      <w:r w:rsidRPr="00486F3F">
        <w:rPr>
          <w:rFonts w:ascii="Sylfaen" w:hAnsi="Sylfaen"/>
          <w:sz w:val="24"/>
          <w:szCs w:val="24"/>
          <w:lang w:val="ru-RU"/>
        </w:rPr>
        <w:t xml:space="preserve"> </w:t>
      </w:r>
      <w:r w:rsidRPr="00AB5884">
        <w:rPr>
          <w:rFonts w:ascii="Sylfaen" w:hAnsi="Sylfaen"/>
          <w:sz w:val="24"/>
          <w:szCs w:val="24"/>
        </w:rPr>
        <w:t>հաստատվեց</w:t>
      </w:r>
      <w:r w:rsidRPr="00486F3F">
        <w:rPr>
          <w:rFonts w:ascii="Sylfaen" w:hAnsi="Sylfaen"/>
          <w:sz w:val="24"/>
          <w:szCs w:val="24"/>
          <w:lang w:val="ru-RU"/>
        </w:rPr>
        <w:t xml:space="preserve"> </w:t>
      </w:r>
      <w:r w:rsidRPr="00AB5884">
        <w:rPr>
          <w:rFonts w:ascii="Sylfaen" w:hAnsi="Sylfaen"/>
          <w:sz w:val="24"/>
          <w:szCs w:val="24"/>
        </w:rPr>
        <w:t>Շոտլանդիայի</w:t>
      </w:r>
      <w:r w:rsidRPr="00486F3F">
        <w:rPr>
          <w:rFonts w:ascii="Sylfaen" w:hAnsi="Sylfaen"/>
          <w:sz w:val="24"/>
          <w:szCs w:val="24"/>
          <w:lang w:val="ru-RU"/>
        </w:rPr>
        <w:t xml:space="preserve">  </w:t>
      </w:r>
      <w:r w:rsidRPr="00AB5884">
        <w:rPr>
          <w:rFonts w:ascii="Sylfaen" w:hAnsi="Sylfaen"/>
          <w:sz w:val="24"/>
          <w:szCs w:val="24"/>
        </w:rPr>
        <w:t>Հիսունական</w:t>
      </w:r>
      <w:r w:rsidRPr="00486F3F">
        <w:rPr>
          <w:rFonts w:ascii="Sylfaen" w:hAnsi="Sylfaen"/>
          <w:sz w:val="24"/>
          <w:szCs w:val="24"/>
          <w:lang w:val="ru-RU"/>
        </w:rPr>
        <w:t xml:space="preserve"> </w:t>
      </w:r>
      <w:r w:rsidRPr="00AB5884">
        <w:rPr>
          <w:rFonts w:ascii="Sylfaen" w:hAnsi="Sylfaen"/>
          <w:sz w:val="24"/>
          <w:szCs w:val="24"/>
        </w:rPr>
        <w:t>Եկեղեցին</w:t>
      </w:r>
      <w:r w:rsidRPr="00486F3F">
        <w:rPr>
          <w:rFonts w:ascii="Sylfaen" w:hAnsi="Sylfaen"/>
          <w:sz w:val="24"/>
          <w:szCs w:val="24"/>
          <w:lang w:val="ru-RU"/>
        </w:rPr>
        <w:t>: 1915-</w:t>
      </w:r>
      <w:r w:rsidRPr="00AB5884">
        <w:rPr>
          <w:rFonts w:ascii="Sylfaen" w:hAnsi="Sylfaen"/>
          <w:sz w:val="24"/>
          <w:szCs w:val="24"/>
        </w:rPr>
        <w:t>ին</w:t>
      </w:r>
      <w:r w:rsidRPr="00486F3F">
        <w:rPr>
          <w:rFonts w:ascii="Sylfaen" w:hAnsi="Sylfaen"/>
          <w:sz w:val="24"/>
          <w:szCs w:val="24"/>
          <w:lang w:val="ru-RU"/>
        </w:rPr>
        <w:t xml:space="preserve"> </w:t>
      </w:r>
      <w:r w:rsidRPr="00AB5884">
        <w:rPr>
          <w:rFonts w:ascii="Sylfaen" w:hAnsi="Sylfaen"/>
          <w:sz w:val="24"/>
          <w:szCs w:val="24"/>
        </w:rPr>
        <w:t>Հիսունական</w:t>
      </w:r>
      <w:r w:rsidRPr="00486F3F">
        <w:rPr>
          <w:rFonts w:ascii="Sylfaen" w:hAnsi="Sylfaen"/>
          <w:sz w:val="24"/>
          <w:szCs w:val="24"/>
          <w:lang w:val="ru-RU"/>
        </w:rPr>
        <w:t xml:space="preserve"> </w:t>
      </w:r>
      <w:r w:rsidRPr="00AB5884">
        <w:rPr>
          <w:rFonts w:ascii="Sylfaen" w:hAnsi="Sylfaen"/>
          <w:sz w:val="24"/>
          <w:szCs w:val="24"/>
        </w:rPr>
        <w:t>Միսիան</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Շոտլանդիայի</w:t>
      </w:r>
      <w:r w:rsidRPr="00486F3F">
        <w:rPr>
          <w:rFonts w:ascii="Sylfaen" w:hAnsi="Sylfaen"/>
          <w:sz w:val="24"/>
          <w:szCs w:val="24"/>
          <w:lang w:val="ru-RU"/>
        </w:rPr>
        <w:t xml:space="preserve"> </w:t>
      </w:r>
      <w:r w:rsidRPr="00AB5884">
        <w:rPr>
          <w:rFonts w:ascii="Sylfaen" w:hAnsi="Sylfaen"/>
          <w:sz w:val="24"/>
          <w:szCs w:val="24"/>
        </w:rPr>
        <w:t>Հիսունական</w:t>
      </w:r>
      <w:r w:rsidRPr="00486F3F">
        <w:rPr>
          <w:rFonts w:ascii="Sylfaen" w:hAnsi="Sylfaen"/>
          <w:sz w:val="24"/>
          <w:szCs w:val="24"/>
          <w:lang w:val="ru-RU"/>
        </w:rPr>
        <w:t xml:space="preserve"> </w:t>
      </w:r>
      <w:r w:rsidRPr="00AB5884">
        <w:rPr>
          <w:rFonts w:ascii="Sylfaen" w:hAnsi="Sylfaen"/>
          <w:sz w:val="24"/>
          <w:szCs w:val="24"/>
        </w:rPr>
        <w:t>Եկեղեցին</w:t>
      </w:r>
      <w:r w:rsidRPr="00486F3F">
        <w:rPr>
          <w:rFonts w:ascii="Sylfaen" w:hAnsi="Sylfaen"/>
          <w:sz w:val="24"/>
          <w:szCs w:val="24"/>
          <w:lang w:val="ru-RU"/>
        </w:rPr>
        <w:t xml:space="preserve"> </w:t>
      </w:r>
      <w:r w:rsidRPr="00AB5884">
        <w:rPr>
          <w:rFonts w:ascii="Sylfaen" w:hAnsi="Sylfaen"/>
          <w:sz w:val="24"/>
          <w:szCs w:val="24"/>
        </w:rPr>
        <w:t>միավորվեցին</w:t>
      </w:r>
      <w:r w:rsidRPr="00486F3F">
        <w:rPr>
          <w:rFonts w:ascii="Sylfaen" w:hAnsi="Sylfaen"/>
          <w:sz w:val="24"/>
          <w:szCs w:val="24"/>
          <w:lang w:val="ru-RU"/>
        </w:rPr>
        <w:t xml:space="preserve">  </w:t>
      </w:r>
      <w:r w:rsidRPr="00AB5884">
        <w:rPr>
          <w:rFonts w:ascii="Sylfaen" w:hAnsi="Sylfaen"/>
          <w:sz w:val="24"/>
          <w:szCs w:val="24"/>
        </w:rPr>
        <w:t>Նազովրեցու</w:t>
      </w:r>
      <w:r w:rsidRPr="00486F3F">
        <w:rPr>
          <w:rFonts w:ascii="Sylfaen" w:hAnsi="Sylfaen"/>
          <w:sz w:val="24"/>
          <w:szCs w:val="24"/>
          <w:lang w:val="ru-RU"/>
        </w:rPr>
        <w:t xml:space="preserve"> </w:t>
      </w:r>
      <w:r w:rsidRPr="00AB5884">
        <w:rPr>
          <w:rFonts w:ascii="Sylfaen" w:hAnsi="Sylfaen"/>
          <w:sz w:val="24"/>
          <w:szCs w:val="24"/>
        </w:rPr>
        <w:t>Հիսունական</w:t>
      </w:r>
      <w:r w:rsidRPr="00486F3F">
        <w:rPr>
          <w:rFonts w:ascii="Sylfaen" w:hAnsi="Sylfaen"/>
          <w:sz w:val="24"/>
          <w:szCs w:val="24"/>
          <w:lang w:val="ru-RU"/>
        </w:rPr>
        <w:t xml:space="preserve"> </w:t>
      </w:r>
      <w:r w:rsidRPr="00AB5884">
        <w:rPr>
          <w:rFonts w:ascii="Sylfaen" w:hAnsi="Sylfaen"/>
          <w:sz w:val="24"/>
          <w:szCs w:val="24"/>
        </w:rPr>
        <w:t>Եկեղեցու</w:t>
      </w:r>
      <w:r w:rsidRPr="00486F3F">
        <w:rPr>
          <w:rFonts w:ascii="Sylfaen" w:hAnsi="Sylfaen"/>
          <w:sz w:val="24"/>
          <w:szCs w:val="24"/>
          <w:lang w:val="ru-RU"/>
        </w:rPr>
        <w:t xml:space="preserve"> </w:t>
      </w:r>
      <w:r w:rsidRPr="00AB5884">
        <w:rPr>
          <w:rFonts w:ascii="Sylfaen" w:hAnsi="Sylfaen"/>
          <w:sz w:val="24"/>
          <w:szCs w:val="24"/>
        </w:rPr>
        <w:t>հետ</w:t>
      </w:r>
      <w:r w:rsidRPr="00486F3F">
        <w:rPr>
          <w:rFonts w:ascii="Sylfaen" w:hAnsi="Sylfaen"/>
          <w:sz w:val="24"/>
          <w:szCs w:val="24"/>
          <w:lang w:val="ru-RU"/>
        </w:rPr>
        <w:t xml:space="preserve">: </w:t>
      </w:r>
    </w:p>
    <w:p w:rsidR="00486F3F" w:rsidRPr="00486F3F" w:rsidRDefault="00486F3F" w:rsidP="00486F3F">
      <w:pPr>
        <w:pStyle w:val="NAZbody"/>
        <w:spacing w:after="0" w:line="240" w:lineRule="auto"/>
        <w:ind w:left="-426" w:right="-705" w:firstLine="426"/>
        <w:jc w:val="both"/>
        <w:rPr>
          <w:rFonts w:ascii="Sylfaen" w:hAnsi="Sylfaen"/>
          <w:szCs w:val="24"/>
          <w:lang w:val="ru-RU"/>
        </w:rPr>
      </w:pPr>
      <w:r w:rsidRPr="00AB5884">
        <w:rPr>
          <w:rFonts w:ascii="Sylfaen" w:hAnsi="Sylfaen"/>
          <w:sz w:val="24"/>
          <w:szCs w:val="24"/>
        </w:rPr>
        <w:t>Հինգերորդ</w:t>
      </w:r>
      <w:r w:rsidRPr="00486F3F">
        <w:rPr>
          <w:rFonts w:ascii="Sylfaen" w:hAnsi="Sylfaen"/>
          <w:sz w:val="24"/>
          <w:szCs w:val="24"/>
          <w:lang w:val="ru-RU"/>
        </w:rPr>
        <w:t xml:space="preserve"> </w:t>
      </w:r>
      <w:r w:rsidRPr="00AB5884">
        <w:rPr>
          <w:rFonts w:ascii="Sylfaen" w:hAnsi="Sylfaen"/>
          <w:sz w:val="24"/>
          <w:szCs w:val="24"/>
        </w:rPr>
        <w:t>Գլխավոր</w:t>
      </w:r>
      <w:r w:rsidRPr="00486F3F">
        <w:rPr>
          <w:rFonts w:ascii="Sylfaen" w:hAnsi="Sylfaen"/>
          <w:sz w:val="24"/>
          <w:szCs w:val="24"/>
          <w:lang w:val="ru-RU"/>
        </w:rPr>
        <w:t xml:space="preserve"> </w:t>
      </w:r>
      <w:r w:rsidRPr="00AB5884">
        <w:rPr>
          <w:rFonts w:ascii="Sylfaen" w:hAnsi="Sylfaen"/>
          <w:sz w:val="24"/>
          <w:szCs w:val="24"/>
        </w:rPr>
        <w:t>Ասամբլեան</w:t>
      </w:r>
      <w:r w:rsidRPr="00486F3F">
        <w:rPr>
          <w:rFonts w:ascii="Sylfaen" w:hAnsi="Sylfaen"/>
          <w:sz w:val="24"/>
          <w:szCs w:val="24"/>
          <w:lang w:val="ru-RU"/>
        </w:rPr>
        <w:t xml:space="preserve"> (1919)  </w:t>
      </w:r>
      <w:r w:rsidRPr="00AB5884">
        <w:rPr>
          <w:rFonts w:ascii="Sylfaen" w:hAnsi="Sylfaen"/>
          <w:sz w:val="24"/>
          <w:szCs w:val="24"/>
        </w:rPr>
        <w:t>փոխեց</w:t>
      </w:r>
      <w:r w:rsidRPr="00486F3F">
        <w:rPr>
          <w:rFonts w:ascii="Sylfaen" w:hAnsi="Sylfaen"/>
          <w:sz w:val="24"/>
          <w:szCs w:val="24"/>
          <w:lang w:val="ru-RU"/>
        </w:rPr>
        <w:t xml:space="preserve"> </w:t>
      </w:r>
      <w:r w:rsidRPr="00AB5884">
        <w:rPr>
          <w:rFonts w:ascii="Sylfaen" w:hAnsi="Sylfaen"/>
          <w:sz w:val="24"/>
          <w:szCs w:val="24"/>
        </w:rPr>
        <w:t>հարանվանություն</w:t>
      </w:r>
      <w:r w:rsidRPr="00486F3F">
        <w:rPr>
          <w:rFonts w:ascii="Sylfaen" w:hAnsi="Sylfaen"/>
          <w:sz w:val="24"/>
          <w:szCs w:val="24"/>
          <w:lang w:val="ru-RU"/>
        </w:rPr>
        <w:t xml:space="preserve"> </w:t>
      </w:r>
      <w:r w:rsidRPr="00AB5884">
        <w:rPr>
          <w:rFonts w:ascii="Sylfaen" w:hAnsi="Sylfaen"/>
          <w:sz w:val="24"/>
          <w:szCs w:val="24"/>
        </w:rPr>
        <w:t>պաշտոնական</w:t>
      </w:r>
      <w:r w:rsidRPr="00486F3F">
        <w:rPr>
          <w:rFonts w:ascii="Sylfaen" w:hAnsi="Sylfaen"/>
          <w:sz w:val="24"/>
          <w:szCs w:val="24"/>
          <w:lang w:val="ru-RU"/>
        </w:rPr>
        <w:t xml:space="preserve"> </w:t>
      </w:r>
      <w:r w:rsidRPr="00AB5884">
        <w:rPr>
          <w:rFonts w:ascii="Sylfaen" w:hAnsi="Sylfaen"/>
          <w:sz w:val="24"/>
          <w:szCs w:val="24"/>
        </w:rPr>
        <w:t>անունը</w:t>
      </w:r>
      <w:r w:rsidRPr="00486F3F">
        <w:rPr>
          <w:rFonts w:ascii="Sylfaen" w:hAnsi="Sylfaen"/>
          <w:sz w:val="24"/>
          <w:szCs w:val="24"/>
          <w:lang w:val="ru-RU"/>
        </w:rPr>
        <w:t xml:space="preserve">, </w:t>
      </w:r>
      <w:r w:rsidRPr="00AB5884">
        <w:rPr>
          <w:rFonts w:ascii="Sylfaen" w:hAnsi="Sylfaen"/>
          <w:sz w:val="24"/>
          <w:szCs w:val="24"/>
          <w:lang w:val="ru-RU"/>
        </w:rPr>
        <w:t>որպես</w:t>
      </w:r>
      <w:r w:rsidRPr="00486F3F">
        <w:rPr>
          <w:rFonts w:ascii="Sylfaen" w:hAnsi="Sylfaen"/>
          <w:sz w:val="24"/>
          <w:szCs w:val="24"/>
          <w:lang w:val="ru-RU"/>
        </w:rPr>
        <w:t xml:space="preserve"> «</w:t>
      </w:r>
      <w:r w:rsidRPr="00AB5884">
        <w:rPr>
          <w:rFonts w:ascii="Sylfaen" w:hAnsi="Sylfaen"/>
          <w:sz w:val="24"/>
          <w:szCs w:val="24"/>
          <w:lang w:val="ru-RU"/>
        </w:rPr>
        <w:t>Նազ</w:t>
      </w:r>
      <w:r w:rsidRPr="00AB5884">
        <w:rPr>
          <w:rFonts w:ascii="Sylfaen" w:hAnsi="Sylfaen"/>
          <w:sz w:val="24"/>
          <w:szCs w:val="24"/>
        </w:rPr>
        <w:t>ովրեցու</w:t>
      </w:r>
      <w:r w:rsidRPr="00486F3F">
        <w:rPr>
          <w:rFonts w:ascii="Sylfaen" w:hAnsi="Sylfaen"/>
          <w:sz w:val="24"/>
          <w:szCs w:val="24"/>
          <w:lang w:val="ru-RU"/>
        </w:rPr>
        <w:t xml:space="preserve"> </w:t>
      </w:r>
      <w:r w:rsidRPr="00AB5884">
        <w:rPr>
          <w:rFonts w:ascii="Sylfaen" w:hAnsi="Sylfaen"/>
          <w:sz w:val="24"/>
          <w:szCs w:val="24"/>
        </w:rPr>
        <w:t>Եկեղեցի</w:t>
      </w:r>
      <w:r w:rsidRPr="00486F3F">
        <w:rPr>
          <w:rFonts w:ascii="Sylfaen" w:hAnsi="Sylfaen"/>
          <w:sz w:val="24"/>
          <w:szCs w:val="24"/>
          <w:lang w:val="ru-RU"/>
        </w:rPr>
        <w:t xml:space="preserve">», </w:t>
      </w:r>
      <w:r w:rsidRPr="00AB5884">
        <w:rPr>
          <w:rFonts w:ascii="Sylfaen" w:hAnsi="Sylfaen"/>
          <w:sz w:val="24"/>
          <w:szCs w:val="24"/>
        </w:rPr>
        <w:t>որովհետև</w:t>
      </w:r>
      <w:r w:rsidRPr="00486F3F">
        <w:rPr>
          <w:rFonts w:ascii="Sylfaen" w:hAnsi="Sylfaen"/>
          <w:sz w:val="24"/>
          <w:szCs w:val="24"/>
          <w:lang w:val="ru-RU"/>
        </w:rPr>
        <w:t xml:space="preserve"> «</w:t>
      </w:r>
      <w:r w:rsidRPr="00AB5884">
        <w:rPr>
          <w:rFonts w:ascii="Sylfaen" w:hAnsi="Sylfaen"/>
          <w:sz w:val="24"/>
          <w:szCs w:val="24"/>
        </w:rPr>
        <w:t>Հիսունական</w:t>
      </w:r>
      <w:r w:rsidRPr="00486F3F">
        <w:rPr>
          <w:rFonts w:ascii="Sylfaen" w:hAnsi="Sylfaen"/>
          <w:sz w:val="24"/>
          <w:szCs w:val="24"/>
          <w:lang w:val="ru-RU"/>
        </w:rPr>
        <w:t xml:space="preserve">» </w:t>
      </w:r>
      <w:r w:rsidRPr="00AB5884">
        <w:rPr>
          <w:rFonts w:ascii="Sylfaen" w:hAnsi="Sylfaen"/>
          <w:sz w:val="24"/>
          <w:szCs w:val="24"/>
        </w:rPr>
        <w:t>բառի</w:t>
      </w:r>
      <w:r w:rsidRPr="00486F3F">
        <w:rPr>
          <w:rFonts w:ascii="Sylfaen" w:hAnsi="Sylfaen"/>
          <w:sz w:val="24"/>
          <w:szCs w:val="24"/>
          <w:lang w:val="ru-RU"/>
        </w:rPr>
        <w:t xml:space="preserve"> </w:t>
      </w:r>
      <w:r w:rsidRPr="00AB5884">
        <w:rPr>
          <w:rFonts w:ascii="Sylfaen" w:hAnsi="Sylfaen"/>
          <w:sz w:val="24"/>
          <w:szCs w:val="24"/>
        </w:rPr>
        <w:t>մեջ</w:t>
      </w:r>
      <w:r w:rsidRPr="00486F3F">
        <w:rPr>
          <w:rFonts w:ascii="Sylfaen" w:hAnsi="Sylfaen"/>
          <w:sz w:val="24"/>
          <w:szCs w:val="24"/>
          <w:lang w:val="ru-RU"/>
        </w:rPr>
        <w:t xml:space="preserve"> </w:t>
      </w:r>
      <w:r w:rsidRPr="00AB5884">
        <w:rPr>
          <w:rFonts w:ascii="Sylfaen" w:hAnsi="Sylfaen"/>
          <w:sz w:val="24"/>
          <w:szCs w:val="24"/>
        </w:rPr>
        <w:t>սկսեցին</w:t>
      </w:r>
      <w:r w:rsidRPr="00486F3F">
        <w:rPr>
          <w:rFonts w:ascii="Sylfaen" w:hAnsi="Sylfaen"/>
          <w:sz w:val="24"/>
          <w:szCs w:val="24"/>
          <w:lang w:val="ru-RU"/>
        </w:rPr>
        <w:t xml:space="preserve"> </w:t>
      </w:r>
      <w:r w:rsidRPr="00AB5884">
        <w:rPr>
          <w:rFonts w:ascii="Sylfaen" w:hAnsi="Sylfaen"/>
          <w:sz w:val="24"/>
          <w:szCs w:val="24"/>
        </w:rPr>
        <w:t>նոր</w:t>
      </w:r>
      <w:r w:rsidRPr="00486F3F">
        <w:rPr>
          <w:rFonts w:ascii="Sylfaen" w:hAnsi="Sylfaen"/>
          <w:sz w:val="24"/>
          <w:szCs w:val="24"/>
          <w:lang w:val="ru-RU"/>
        </w:rPr>
        <w:t xml:space="preserve"> </w:t>
      </w:r>
      <w:r w:rsidRPr="00AB5884">
        <w:rPr>
          <w:rFonts w:ascii="Sylfaen" w:hAnsi="Sylfaen"/>
          <w:sz w:val="24"/>
          <w:szCs w:val="24"/>
        </w:rPr>
        <w:t>իմաստ</w:t>
      </w:r>
      <w:r w:rsidRPr="00486F3F">
        <w:rPr>
          <w:rFonts w:ascii="Sylfaen" w:hAnsi="Sylfaen"/>
          <w:sz w:val="24"/>
          <w:szCs w:val="24"/>
          <w:lang w:val="ru-RU"/>
        </w:rPr>
        <w:t xml:space="preserve"> </w:t>
      </w:r>
      <w:r w:rsidRPr="00AB5884">
        <w:rPr>
          <w:rFonts w:ascii="Sylfaen" w:hAnsi="Sylfaen"/>
          <w:sz w:val="24"/>
          <w:szCs w:val="24"/>
        </w:rPr>
        <w:t>դնել</w:t>
      </w:r>
      <w:r w:rsidRPr="00486F3F">
        <w:rPr>
          <w:rFonts w:ascii="Sylfaen" w:hAnsi="Sylfaen"/>
          <w:sz w:val="24"/>
          <w:szCs w:val="24"/>
          <w:lang w:val="ru-RU"/>
        </w:rPr>
        <w:t xml:space="preserve">:  </w:t>
      </w:r>
    </w:p>
    <w:p w:rsidR="00486F3F" w:rsidRPr="00486F3F" w:rsidRDefault="00486F3F" w:rsidP="00486F3F">
      <w:pPr>
        <w:jc w:val="both"/>
        <w:rPr>
          <w:rFonts w:ascii="Sylfaen" w:hAnsi="Sylfaen"/>
          <w:szCs w:val="24"/>
        </w:rPr>
      </w:pPr>
    </w:p>
    <w:p w:rsidR="00486F3F" w:rsidRPr="00486F3F" w:rsidRDefault="00486F3F" w:rsidP="00486F3F">
      <w:pPr>
        <w:jc w:val="both"/>
        <w:rPr>
          <w:rFonts w:ascii="Sylfaen" w:hAnsi="Sylfaen"/>
          <w:b/>
          <w:szCs w:val="24"/>
        </w:rPr>
      </w:pPr>
      <w:r w:rsidRPr="00AB5884">
        <w:rPr>
          <w:rFonts w:ascii="Sylfaen" w:hAnsi="Sylfaen"/>
          <w:b/>
          <w:szCs w:val="24"/>
          <w:lang w:val="en-US"/>
        </w:rPr>
        <w:t>Գլոբալ</w:t>
      </w:r>
      <w:r w:rsidRPr="00486F3F">
        <w:rPr>
          <w:rFonts w:ascii="Sylfaen" w:hAnsi="Sylfaen"/>
          <w:b/>
          <w:szCs w:val="24"/>
        </w:rPr>
        <w:t xml:space="preserve"> </w:t>
      </w:r>
      <w:r w:rsidRPr="00AB5884">
        <w:rPr>
          <w:rFonts w:ascii="Sylfaen" w:hAnsi="Sylfaen"/>
          <w:b/>
          <w:szCs w:val="24"/>
          <w:lang w:val="en-US"/>
        </w:rPr>
        <w:t>Եկեղեցի</w:t>
      </w:r>
      <w:r w:rsidRPr="00486F3F">
        <w:rPr>
          <w:rFonts w:ascii="Sylfaen" w:hAnsi="Sylfaen"/>
          <w:b/>
          <w:szCs w:val="24"/>
        </w:rPr>
        <w:t xml:space="preserve"> </w:t>
      </w:r>
    </w:p>
    <w:p w:rsidR="00486F3F" w:rsidRPr="00486F3F" w:rsidRDefault="00486F3F" w:rsidP="00486F3F">
      <w:pPr>
        <w:spacing w:line="216" w:lineRule="auto"/>
        <w:ind w:left="-450" w:right="-702" w:firstLine="349"/>
        <w:jc w:val="both"/>
        <w:rPr>
          <w:rFonts w:ascii="Sylfaen" w:hAnsi="Sylfaen" w:cs="Times New Roman"/>
          <w:color w:val="000000"/>
          <w:szCs w:val="24"/>
        </w:rPr>
      </w:pPr>
    </w:p>
    <w:p w:rsidR="00486F3F" w:rsidRPr="00486F3F" w:rsidRDefault="00486F3F" w:rsidP="00486F3F">
      <w:pPr>
        <w:pStyle w:val="NAZbody"/>
        <w:spacing w:after="0" w:line="240" w:lineRule="auto"/>
        <w:ind w:left="-283" w:right="-705" w:firstLine="426"/>
        <w:jc w:val="both"/>
        <w:rPr>
          <w:rFonts w:ascii="Sylfaen" w:hAnsi="Sylfaen"/>
          <w:sz w:val="24"/>
          <w:szCs w:val="24"/>
          <w:lang w:val="ru-RU"/>
        </w:rPr>
      </w:pPr>
      <w:r w:rsidRPr="00AB5884">
        <w:rPr>
          <w:rFonts w:ascii="Sylfaen" w:hAnsi="Sylfaen"/>
          <w:sz w:val="24"/>
          <w:szCs w:val="24"/>
        </w:rPr>
        <w:t>Նազովրեցու</w:t>
      </w:r>
      <w:r w:rsidRPr="00486F3F">
        <w:rPr>
          <w:rFonts w:ascii="Sylfaen" w:hAnsi="Sylfaen"/>
          <w:sz w:val="24"/>
          <w:szCs w:val="24"/>
          <w:lang w:val="ru-RU"/>
        </w:rPr>
        <w:t xml:space="preserve"> </w:t>
      </w:r>
      <w:r w:rsidRPr="00AB5884">
        <w:rPr>
          <w:rFonts w:ascii="Sylfaen" w:hAnsi="Sylfaen"/>
          <w:sz w:val="24"/>
          <w:szCs w:val="24"/>
        </w:rPr>
        <w:t>Եկեղեցու</w:t>
      </w:r>
      <w:r w:rsidRPr="00486F3F">
        <w:rPr>
          <w:rFonts w:ascii="Sylfaen" w:hAnsi="Sylfaen"/>
          <w:sz w:val="24"/>
          <w:szCs w:val="24"/>
          <w:lang w:val="ru-RU"/>
        </w:rPr>
        <w:t xml:space="preserve"> </w:t>
      </w:r>
      <w:r w:rsidRPr="00AB5884">
        <w:rPr>
          <w:rFonts w:ascii="Sylfaen" w:hAnsi="Sylfaen"/>
          <w:sz w:val="24"/>
          <w:szCs w:val="24"/>
        </w:rPr>
        <w:t>բնորոշ</w:t>
      </w:r>
      <w:r w:rsidRPr="00486F3F">
        <w:rPr>
          <w:rFonts w:ascii="Sylfaen" w:hAnsi="Sylfaen"/>
          <w:sz w:val="24"/>
          <w:szCs w:val="24"/>
          <w:lang w:val="ru-RU"/>
        </w:rPr>
        <w:t xml:space="preserve"> </w:t>
      </w:r>
      <w:r w:rsidRPr="00AB5884">
        <w:rPr>
          <w:rFonts w:ascii="Sylfaen" w:hAnsi="Sylfaen"/>
          <w:sz w:val="24"/>
          <w:szCs w:val="24"/>
        </w:rPr>
        <w:t>գծերը</w:t>
      </w:r>
      <w:r w:rsidRPr="00486F3F">
        <w:rPr>
          <w:rFonts w:ascii="Sylfaen" w:hAnsi="Sylfaen"/>
          <w:sz w:val="24"/>
          <w:szCs w:val="24"/>
          <w:lang w:val="ru-RU"/>
        </w:rPr>
        <w:t xml:space="preserve"> </w:t>
      </w:r>
      <w:r w:rsidRPr="00AB5884">
        <w:rPr>
          <w:rFonts w:ascii="Sylfaen" w:hAnsi="Sylfaen"/>
          <w:sz w:val="24"/>
          <w:szCs w:val="24"/>
        </w:rPr>
        <w:t>ձևավորվեց</w:t>
      </w:r>
      <w:r w:rsidRPr="00486F3F">
        <w:rPr>
          <w:rFonts w:ascii="Sylfaen" w:hAnsi="Sylfaen"/>
          <w:sz w:val="24"/>
          <w:szCs w:val="24"/>
          <w:lang w:val="ru-RU"/>
        </w:rPr>
        <w:t xml:space="preserve"> </w:t>
      </w:r>
      <w:r w:rsidRPr="00AB5884">
        <w:rPr>
          <w:rFonts w:ascii="Sylfaen" w:hAnsi="Sylfaen"/>
          <w:sz w:val="24"/>
          <w:szCs w:val="24"/>
        </w:rPr>
        <w:t>այն</w:t>
      </w:r>
      <w:r w:rsidRPr="00486F3F">
        <w:rPr>
          <w:rFonts w:ascii="Sylfaen" w:hAnsi="Sylfaen"/>
          <w:sz w:val="24"/>
          <w:szCs w:val="24"/>
          <w:lang w:val="ru-RU"/>
        </w:rPr>
        <w:t xml:space="preserve"> </w:t>
      </w:r>
      <w:r w:rsidRPr="00AB5884">
        <w:rPr>
          <w:rFonts w:ascii="Sylfaen" w:hAnsi="Sylfaen"/>
          <w:sz w:val="24"/>
          <w:szCs w:val="24"/>
        </w:rPr>
        <w:t>հիմնադիր</w:t>
      </w:r>
      <w:r w:rsidRPr="00486F3F">
        <w:rPr>
          <w:rFonts w:ascii="Sylfaen" w:hAnsi="Sylfaen"/>
          <w:sz w:val="24"/>
          <w:szCs w:val="24"/>
          <w:lang w:val="ru-RU"/>
        </w:rPr>
        <w:t xml:space="preserve">  </w:t>
      </w:r>
      <w:r w:rsidRPr="00AB5884">
        <w:rPr>
          <w:rFonts w:ascii="Sylfaen" w:hAnsi="Sylfaen"/>
          <w:sz w:val="24"/>
          <w:szCs w:val="24"/>
        </w:rPr>
        <w:t>եկեղեցիներով</w:t>
      </w:r>
      <w:r w:rsidRPr="00486F3F">
        <w:rPr>
          <w:rFonts w:ascii="Sylfaen" w:hAnsi="Sylfaen"/>
          <w:sz w:val="24"/>
          <w:szCs w:val="24"/>
          <w:lang w:val="ru-RU"/>
        </w:rPr>
        <w:t xml:space="preserve">,  </w:t>
      </w:r>
      <w:r w:rsidRPr="00AB5884">
        <w:rPr>
          <w:rFonts w:ascii="Sylfaen" w:hAnsi="Sylfaen"/>
          <w:sz w:val="24"/>
          <w:szCs w:val="24"/>
        </w:rPr>
        <w:t>որոնք</w:t>
      </w:r>
      <w:r w:rsidRPr="00486F3F">
        <w:rPr>
          <w:rFonts w:ascii="Sylfaen" w:hAnsi="Sylfaen"/>
          <w:sz w:val="24"/>
          <w:szCs w:val="24"/>
          <w:lang w:val="ru-RU"/>
        </w:rPr>
        <w:t xml:space="preserve"> </w:t>
      </w:r>
      <w:r w:rsidRPr="00AB5884">
        <w:rPr>
          <w:rFonts w:ascii="Sylfaen" w:hAnsi="Sylfaen"/>
          <w:sz w:val="24"/>
          <w:szCs w:val="24"/>
        </w:rPr>
        <w:t>միաբանվեցին</w:t>
      </w:r>
      <w:r w:rsidRPr="00486F3F">
        <w:rPr>
          <w:rFonts w:ascii="Sylfaen" w:hAnsi="Sylfaen"/>
          <w:sz w:val="24"/>
          <w:szCs w:val="24"/>
          <w:lang w:val="ru-RU"/>
        </w:rPr>
        <w:t xml:space="preserve"> 1915 </w:t>
      </w:r>
      <w:r w:rsidRPr="00AB5884">
        <w:rPr>
          <w:rFonts w:ascii="Sylfaen" w:hAnsi="Sylfaen"/>
          <w:sz w:val="24"/>
          <w:szCs w:val="24"/>
        </w:rPr>
        <w:t>թվականին</w:t>
      </w:r>
      <w:r w:rsidRPr="00486F3F">
        <w:rPr>
          <w:rFonts w:ascii="Sylfaen" w:hAnsi="Sylfaen"/>
          <w:sz w:val="24"/>
          <w:szCs w:val="24"/>
          <w:lang w:val="ru-RU"/>
        </w:rPr>
        <w:t xml:space="preserve">: </w:t>
      </w:r>
      <w:r w:rsidRPr="00AB5884">
        <w:rPr>
          <w:rFonts w:ascii="Sylfaen" w:hAnsi="Sylfaen"/>
          <w:sz w:val="24"/>
          <w:szCs w:val="24"/>
        </w:rPr>
        <w:t>Այդ</w:t>
      </w:r>
      <w:r w:rsidRPr="00486F3F">
        <w:rPr>
          <w:rFonts w:ascii="Sylfaen" w:hAnsi="Sylfaen"/>
          <w:sz w:val="24"/>
          <w:szCs w:val="24"/>
          <w:lang w:val="ru-RU"/>
        </w:rPr>
        <w:t xml:space="preserve"> </w:t>
      </w:r>
      <w:r w:rsidRPr="00AB5884">
        <w:rPr>
          <w:rFonts w:ascii="Sylfaen" w:hAnsi="Sylfaen"/>
          <w:sz w:val="24"/>
          <w:szCs w:val="24"/>
        </w:rPr>
        <w:t>հատկանիշներն</w:t>
      </w:r>
      <w:r w:rsidRPr="00486F3F">
        <w:rPr>
          <w:rFonts w:ascii="Sylfaen" w:hAnsi="Sylfaen"/>
          <w:sz w:val="24"/>
          <w:szCs w:val="24"/>
          <w:lang w:val="ru-RU"/>
        </w:rPr>
        <w:t xml:space="preserve"> </w:t>
      </w:r>
      <w:r w:rsidRPr="00AB5884">
        <w:rPr>
          <w:rFonts w:ascii="Sylfaen" w:hAnsi="Sylfaen"/>
          <w:sz w:val="24"/>
          <w:szCs w:val="24"/>
        </w:rPr>
        <w:t>ունեին</w:t>
      </w:r>
      <w:r w:rsidRPr="00486F3F">
        <w:rPr>
          <w:rFonts w:ascii="Sylfaen" w:hAnsi="Sylfaen"/>
          <w:sz w:val="24"/>
          <w:szCs w:val="24"/>
          <w:lang w:val="ru-RU"/>
        </w:rPr>
        <w:t xml:space="preserve"> </w:t>
      </w:r>
      <w:r w:rsidRPr="00AB5884">
        <w:rPr>
          <w:rFonts w:ascii="Sylfaen" w:hAnsi="Sylfaen"/>
          <w:sz w:val="24"/>
          <w:szCs w:val="24"/>
        </w:rPr>
        <w:t>միջազգային</w:t>
      </w:r>
      <w:r w:rsidRPr="00486F3F">
        <w:rPr>
          <w:rFonts w:ascii="Sylfaen" w:hAnsi="Sylfaen"/>
          <w:sz w:val="24"/>
          <w:szCs w:val="24"/>
          <w:lang w:val="ru-RU"/>
        </w:rPr>
        <w:t xml:space="preserve"> </w:t>
      </w:r>
      <w:r w:rsidRPr="00AB5884">
        <w:rPr>
          <w:rFonts w:ascii="Sylfaen" w:hAnsi="Sylfaen"/>
          <w:sz w:val="24"/>
          <w:szCs w:val="24"/>
        </w:rPr>
        <w:t>բաղադրիչ</w:t>
      </w:r>
      <w:r w:rsidRPr="00486F3F">
        <w:rPr>
          <w:rFonts w:ascii="Sylfaen" w:hAnsi="Sylfaen"/>
          <w:sz w:val="24"/>
          <w:szCs w:val="24"/>
          <w:lang w:val="ru-RU"/>
        </w:rPr>
        <w:t xml:space="preserve">: </w:t>
      </w:r>
      <w:r w:rsidRPr="00AB5884">
        <w:rPr>
          <w:rFonts w:ascii="Sylfaen" w:hAnsi="Sylfaen"/>
          <w:sz w:val="24"/>
          <w:szCs w:val="24"/>
        </w:rPr>
        <w:t>Այդ</w:t>
      </w:r>
      <w:r w:rsidRPr="00486F3F">
        <w:rPr>
          <w:rFonts w:ascii="Sylfaen" w:hAnsi="Sylfaen"/>
          <w:sz w:val="24"/>
          <w:szCs w:val="24"/>
          <w:lang w:val="ru-RU"/>
        </w:rPr>
        <w:t xml:space="preserve"> </w:t>
      </w:r>
      <w:r w:rsidRPr="00AB5884">
        <w:rPr>
          <w:rFonts w:ascii="Sylfaen" w:hAnsi="Sylfaen"/>
          <w:sz w:val="24"/>
          <w:szCs w:val="24"/>
        </w:rPr>
        <w:t>ժամանակ</w:t>
      </w:r>
      <w:r w:rsidRPr="00486F3F">
        <w:rPr>
          <w:rFonts w:ascii="Sylfaen" w:hAnsi="Sylfaen"/>
          <w:sz w:val="24"/>
          <w:szCs w:val="24"/>
          <w:lang w:val="ru-RU"/>
        </w:rPr>
        <w:t xml:space="preserve">, </w:t>
      </w:r>
      <w:r w:rsidRPr="00AB5884">
        <w:rPr>
          <w:rFonts w:ascii="Sylfaen" w:hAnsi="Sylfaen"/>
          <w:sz w:val="24"/>
          <w:szCs w:val="24"/>
        </w:rPr>
        <w:t>Նազովրեցու</w:t>
      </w:r>
      <w:r w:rsidRPr="00486F3F">
        <w:rPr>
          <w:rFonts w:ascii="Sylfaen" w:hAnsi="Sylfaen"/>
          <w:sz w:val="24"/>
          <w:szCs w:val="24"/>
          <w:lang w:val="ru-RU"/>
        </w:rPr>
        <w:t xml:space="preserve"> </w:t>
      </w:r>
      <w:r w:rsidRPr="00AB5884">
        <w:rPr>
          <w:rFonts w:ascii="Sylfaen" w:hAnsi="Sylfaen"/>
          <w:sz w:val="24"/>
          <w:szCs w:val="24"/>
        </w:rPr>
        <w:t>Եկեղեցին</w:t>
      </w:r>
      <w:r w:rsidRPr="00486F3F">
        <w:rPr>
          <w:rFonts w:ascii="Sylfaen" w:hAnsi="Sylfaen"/>
          <w:sz w:val="24"/>
          <w:szCs w:val="24"/>
          <w:lang w:val="ru-RU"/>
        </w:rPr>
        <w:t xml:space="preserve"> </w:t>
      </w:r>
      <w:r w:rsidRPr="00AB5884">
        <w:rPr>
          <w:rFonts w:ascii="Sylfaen" w:hAnsi="Sylfaen"/>
          <w:sz w:val="24"/>
          <w:szCs w:val="24"/>
        </w:rPr>
        <w:t>գոյություն</w:t>
      </w:r>
      <w:r w:rsidRPr="00486F3F">
        <w:rPr>
          <w:rFonts w:ascii="Sylfaen" w:hAnsi="Sylfaen"/>
          <w:sz w:val="24"/>
          <w:szCs w:val="24"/>
          <w:lang w:val="ru-RU"/>
        </w:rPr>
        <w:t xml:space="preserve"> </w:t>
      </w:r>
      <w:r w:rsidRPr="00AB5884">
        <w:rPr>
          <w:rFonts w:ascii="Sylfaen" w:hAnsi="Sylfaen"/>
          <w:sz w:val="24"/>
          <w:szCs w:val="24"/>
        </w:rPr>
        <w:t>ուներ</w:t>
      </w:r>
      <w:r w:rsidRPr="00486F3F">
        <w:rPr>
          <w:rFonts w:ascii="Sylfaen" w:hAnsi="Sylfaen"/>
          <w:sz w:val="24"/>
          <w:szCs w:val="24"/>
          <w:lang w:val="ru-RU"/>
        </w:rPr>
        <w:t xml:space="preserve"> </w:t>
      </w:r>
      <w:r w:rsidRPr="00AB5884">
        <w:rPr>
          <w:rFonts w:ascii="Sylfaen" w:hAnsi="Sylfaen"/>
          <w:sz w:val="24"/>
          <w:szCs w:val="24"/>
        </w:rPr>
        <w:t>Արգենտինայում</w:t>
      </w:r>
      <w:r w:rsidRPr="00486F3F">
        <w:rPr>
          <w:rFonts w:ascii="Sylfaen" w:hAnsi="Sylfaen"/>
          <w:sz w:val="24"/>
          <w:szCs w:val="24"/>
          <w:lang w:val="ru-RU"/>
        </w:rPr>
        <w:t xml:space="preserve">, </w:t>
      </w:r>
      <w:r w:rsidRPr="00AB5884">
        <w:rPr>
          <w:rFonts w:ascii="Sylfaen" w:hAnsi="Sylfaen"/>
          <w:sz w:val="24"/>
          <w:szCs w:val="24"/>
        </w:rPr>
        <w:t>Մեծ</w:t>
      </w:r>
      <w:r w:rsidRPr="00486F3F">
        <w:rPr>
          <w:rFonts w:ascii="Sylfaen" w:hAnsi="Sylfaen"/>
          <w:sz w:val="24"/>
          <w:szCs w:val="24"/>
          <w:lang w:val="ru-RU"/>
        </w:rPr>
        <w:t xml:space="preserve"> </w:t>
      </w:r>
      <w:r w:rsidRPr="00AB5884">
        <w:rPr>
          <w:rFonts w:ascii="Sylfaen" w:hAnsi="Sylfaen"/>
          <w:sz w:val="24"/>
          <w:szCs w:val="24"/>
        </w:rPr>
        <w:t>Բրիտանիայում</w:t>
      </w:r>
      <w:r w:rsidRPr="00486F3F">
        <w:rPr>
          <w:rFonts w:ascii="Sylfaen" w:hAnsi="Sylfaen"/>
          <w:sz w:val="24"/>
          <w:szCs w:val="24"/>
          <w:lang w:val="ru-RU"/>
        </w:rPr>
        <w:t xml:space="preserve">, </w:t>
      </w:r>
      <w:r w:rsidRPr="00AB5884">
        <w:rPr>
          <w:rFonts w:ascii="Sylfaen" w:hAnsi="Sylfaen"/>
          <w:sz w:val="24"/>
          <w:szCs w:val="24"/>
        </w:rPr>
        <w:t>Գվատեմալայում</w:t>
      </w:r>
      <w:r w:rsidRPr="00486F3F">
        <w:rPr>
          <w:rFonts w:ascii="Sylfaen" w:hAnsi="Sylfaen"/>
          <w:sz w:val="24"/>
          <w:szCs w:val="24"/>
          <w:lang w:val="ru-RU"/>
        </w:rPr>
        <w:t xml:space="preserve">, </w:t>
      </w:r>
      <w:r w:rsidRPr="00AB5884">
        <w:rPr>
          <w:rFonts w:ascii="Sylfaen" w:hAnsi="Sylfaen"/>
          <w:sz w:val="24"/>
          <w:szCs w:val="24"/>
        </w:rPr>
        <w:t>Հնդկաստանում</w:t>
      </w:r>
      <w:r w:rsidRPr="00486F3F">
        <w:rPr>
          <w:rFonts w:ascii="Sylfaen" w:hAnsi="Sylfaen"/>
          <w:sz w:val="24"/>
          <w:szCs w:val="24"/>
          <w:lang w:val="ru-RU"/>
        </w:rPr>
        <w:t xml:space="preserve">, </w:t>
      </w:r>
      <w:r w:rsidRPr="00AB5884">
        <w:rPr>
          <w:rFonts w:ascii="Sylfaen" w:hAnsi="Sylfaen"/>
          <w:sz w:val="24"/>
          <w:szCs w:val="24"/>
        </w:rPr>
        <w:t>Կանադայում</w:t>
      </w:r>
      <w:r w:rsidRPr="00486F3F">
        <w:rPr>
          <w:rFonts w:ascii="Sylfaen" w:hAnsi="Sylfaen"/>
          <w:sz w:val="24"/>
          <w:szCs w:val="24"/>
          <w:lang w:val="ru-RU"/>
        </w:rPr>
        <w:t xml:space="preserve">, </w:t>
      </w:r>
      <w:r w:rsidRPr="00AB5884">
        <w:rPr>
          <w:rFonts w:ascii="Sylfaen" w:hAnsi="Sylfaen"/>
          <w:sz w:val="24"/>
          <w:szCs w:val="24"/>
        </w:rPr>
        <w:t>Կաբո</w:t>
      </w:r>
      <w:r w:rsidRPr="00486F3F">
        <w:rPr>
          <w:rFonts w:ascii="Sylfaen" w:hAnsi="Sylfaen"/>
          <w:sz w:val="24"/>
          <w:szCs w:val="24"/>
          <w:lang w:val="ru-RU"/>
        </w:rPr>
        <w:t>-</w:t>
      </w:r>
      <w:r w:rsidRPr="00AB5884">
        <w:rPr>
          <w:rFonts w:ascii="Sylfaen" w:hAnsi="Sylfaen"/>
          <w:sz w:val="24"/>
          <w:szCs w:val="24"/>
        </w:rPr>
        <w:t>Վերդե</w:t>
      </w:r>
      <w:r w:rsidRPr="00486F3F">
        <w:rPr>
          <w:rFonts w:ascii="Sylfaen" w:hAnsi="Sylfaen"/>
          <w:sz w:val="24"/>
          <w:szCs w:val="24"/>
          <w:lang w:val="ru-RU"/>
        </w:rPr>
        <w:t>-</w:t>
      </w:r>
      <w:r w:rsidRPr="00AB5884">
        <w:rPr>
          <w:rFonts w:ascii="Sylfaen" w:hAnsi="Sylfaen"/>
          <w:sz w:val="24"/>
          <w:szCs w:val="24"/>
        </w:rPr>
        <w:t>ում</w:t>
      </w:r>
      <w:r w:rsidRPr="00486F3F">
        <w:rPr>
          <w:rFonts w:ascii="Sylfaen" w:hAnsi="Sylfaen"/>
          <w:sz w:val="24"/>
          <w:szCs w:val="24"/>
          <w:lang w:val="ru-RU"/>
        </w:rPr>
        <w:t xml:space="preserve">, </w:t>
      </w:r>
      <w:r w:rsidRPr="00AB5884">
        <w:rPr>
          <w:rFonts w:ascii="Sylfaen" w:hAnsi="Sylfaen"/>
          <w:sz w:val="24"/>
          <w:szCs w:val="24"/>
        </w:rPr>
        <w:t>Չինաստանում</w:t>
      </w:r>
      <w:r w:rsidRPr="00486F3F">
        <w:rPr>
          <w:rFonts w:ascii="Sylfaen" w:hAnsi="Sylfaen"/>
          <w:sz w:val="24"/>
          <w:szCs w:val="24"/>
          <w:lang w:val="ru-RU"/>
        </w:rPr>
        <w:t xml:space="preserve">, </w:t>
      </w:r>
      <w:r w:rsidRPr="00AB5884">
        <w:rPr>
          <w:rFonts w:ascii="Sylfaen" w:hAnsi="Sylfaen"/>
          <w:sz w:val="24"/>
          <w:szCs w:val="24"/>
        </w:rPr>
        <w:t>Կուբայում</w:t>
      </w:r>
      <w:r w:rsidRPr="00486F3F">
        <w:rPr>
          <w:rFonts w:ascii="Sylfaen" w:hAnsi="Sylfaen"/>
          <w:sz w:val="24"/>
          <w:szCs w:val="24"/>
          <w:lang w:val="ru-RU"/>
        </w:rPr>
        <w:t xml:space="preserve">, </w:t>
      </w:r>
      <w:r w:rsidRPr="00AB5884">
        <w:rPr>
          <w:rFonts w:ascii="Sylfaen" w:hAnsi="Sylfaen"/>
          <w:sz w:val="24"/>
          <w:szCs w:val="24"/>
        </w:rPr>
        <w:t>Մեքսիկայում</w:t>
      </w:r>
      <w:r w:rsidRPr="00486F3F">
        <w:rPr>
          <w:rFonts w:ascii="Sylfaen" w:hAnsi="Sylfaen"/>
          <w:sz w:val="24"/>
          <w:szCs w:val="24"/>
          <w:lang w:val="ru-RU"/>
        </w:rPr>
        <w:t xml:space="preserve">, </w:t>
      </w:r>
      <w:r w:rsidRPr="00AB5884">
        <w:rPr>
          <w:rFonts w:ascii="Sylfaen" w:hAnsi="Sylfaen"/>
          <w:sz w:val="24"/>
          <w:szCs w:val="24"/>
        </w:rPr>
        <w:t>Պերույում</w:t>
      </w:r>
      <w:r w:rsidRPr="00486F3F">
        <w:rPr>
          <w:rFonts w:ascii="Sylfaen" w:hAnsi="Sylfaen"/>
          <w:sz w:val="24"/>
          <w:szCs w:val="24"/>
          <w:lang w:val="ru-RU"/>
        </w:rPr>
        <w:t xml:space="preserve">,  </w:t>
      </w:r>
      <w:r w:rsidRPr="00AB5884">
        <w:rPr>
          <w:rFonts w:ascii="Sylfaen" w:hAnsi="Sylfaen"/>
          <w:sz w:val="24"/>
          <w:szCs w:val="24"/>
        </w:rPr>
        <w:t>Սվիզելանդում</w:t>
      </w:r>
      <w:r w:rsidRPr="00486F3F">
        <w:rPr>
          <w:rFonts w:ascii="Sylfaen" w:hAnsi="Sylfaen"/>
          <w:sz w:val="24"/>
          <w:szCs w:val="24"/>
          <w:lang w:val="ru-RU"/>
        </w:rPr>
        <w:t xml:space="preserve">, </w:t>
      </w:r>
      <w:r w:rsidRPr="00AB5884">
        <w:rPr>
          <w:rFonts w:ascii="Sylfaen" w:hAnsi="Sylfaen"/>
          <w:sz w:val="24"/>
          <w:szCs w:val="24"/>
        </w:rPr>
        <w:t>Ճապոնիայում</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ԱՄՆ</w:t>
      </w:r>
      <w:r w:rsidRPr="00486F3F">
        <w:rPr>
          <w:rFonts w:ascii="Sylfaen" w:hAnsi="Sylfaen"/>
          <w:sz w:val="24"/>
          <w:szCs w:val="24"/>
          <w:lang w:val="ru-RU"/>
        </w:rPr>
        <w:t>-</w:t>
      </w:r>
      <w:r w:rsidRPr="00AB5884">
        <w:rPr>
          <w:rFonts w:ascii="Sylfaen" w:hAnsi="Sylfaen"/>
          <w:sz w:val="24"/>
          <w:szCs w:val="24"/>
        </w:rPr>
        <w:t>ում</w:t>
      </w:r>
      <w:r w:rsidRPr="00486F3F">
        <w:rPr>
          <w:rFonts w:ascii="Sylfaen" w:hAnsi="Sylfaen"/>
          <w:sz w:val="24"/>
          <w:szCs w:val="24"/>
          <w:lang w:val="ru-RU"/>
        </w:rPr>
        <w:t xml:space="preserve">: 1930 </w:t>
      </w:r>
      <w:r w:rsidRPr="00AB5884">
        <w:rPr>
          <w:rFonts w:ascii="Sylfaen" w:hAnsi="Sylfaen"/>
          <w:sz w:val="24"/>
          <w:szCs w:val="24"/>
        </w:rPr>
        <w:t>թվականին</w:t>
      </w:r>
      <w:r w:rsidRPr="00486F3F">
        <w:rPr>
          <w:rFonts w:ascii="Sylfaen" w:hAnsi="Sylfaen"/>
          <w:sz w:val="24"/>
          <w:szCs w:val="24"/>
          <w:lang w:val="ru-RU"/>
        </w:rPr>
        <w:t xml:space="preserve"> </w:t>
      </w:r>
      <w:r w:rsidRPr="00AB5884">
        <w:rPr>
          <w:rFonts w:ascii="Sylfaen" w:hAnsi="Sylfaen"/>
          <w:sz w:val="24"/>
          <w:szCs w:val="24"/>
        </w:rPr>
        <w:t>այս</w:t>
      </w:r>
      <w:r w:rsidRPr="00486F3F">
        <w:rPr>
          <w:rFonts w:ascii="Sylfaen" w:hAnsi="Sylfaen"/>
          <w:sz w:val="24"/>
          <w:szCs w:val="24"/>
          <w:lang w:val="ru-RU"/>
        </w:rPr>
        <w:t xml:space="preserve"> </w:t>
      </w:r>
      <w:r w:rsidRPr="00AB5884">
        <w:rPr>
          <w:rFonts w:ascii="Sylfaen" w:hAnsi="Sylfaen"/>
          <w:sz w:val="24"/>
          <w:szCs w:val="24"/>
        </w:rPr>
        <w:lastRenderedPageBreak/>
        <w:t>եկեղեցին</w:t>
      </w:r>
      <w:r w:rsidRPr="00486F3F">
        <w:rPr>
          <w:rFonts w:ascii="Sylfaen" w:hAnsi="Sylfaen"/>
          <w:sz w:val="24"/>
          <w:szCs w:val="24"/>
          <w:lang w:val="ru-RU"/>
        </w:rPr>
        <w:t xml:space="preserve"> </w:t>
      </w:r>
      <w:r w:rsidRPr="00AB5884">
        <w:rPr>
          <w:rFonts w:ascii="Sylfaen" w:hAnsi="Sylfaen"/>
          <w:sz w:val="24"/>
          <w:szCs w:val="24"/>
        </w:rPr>
        <w:t>հայտնվեց</w:t>
      </w:r>
      <w:r w:rsidRPr="00486F3F">
        <w:rPr>
          <w:rFonts w:ascii="Sylfaen" w:hAnsi="Sylfaen"/>
          <w:sz w:val="24"/>
          <w:szCs w:val="24"/>
          <w:lang w:val="ru-RU"/>
        </w:rPr>
        <w:t xml:space="preserve"> </w:t>
      </w:r>
      <w:r w:rsidRPr="00AB5884">
        <w:rPr>
          <w:rFonts w:ascii="Sylfaen" w:hAnsi="Sylfaen"/>
          <w:sz w:val="24"/>
          <w:szCs w:val="24"/>
        </w:rPr>
        <w:t>նաև</w:t>
      </w:r>
      <w:r w:rsidRPr="00486F3F">
        <w:rPr>
          <w:rFonts w:ascii="Sylfaen" w:hAnsi="Sylfaen"/>
          <w:sz w:val="24"/>
          <w:szCs w:val="24"/>
          <w:lang w:val="ru-RU"/>
        </w:rPr>
        <w:t xml:space="preserve"> </w:t>
      </w:r>
      <w:r w:rsidRPr="00AB5884">
        <w:rPr>
          <w:rFonts w:ascii="Sylfaen" w:hAnsi="Sylfaen"/>
          <w:sz w:val="24"/>
          <w:szCs w:val="24"/>
        </w:rPr>
        <w:t>Բարբադոսում</w:t>
      </w:r>
      <w:r w:rsidRPr="00486F3F">
        <w:rPr>
          <w:rFonts w:ascii="Sylfaen" w:hAnsi="Sylfaen"/>
          <w:sz w:val="24"/>
          <w:szCs w:val="24"/>
          <w:lang w:val="ru-RU"/>
        </w:rPr>
        <w:t xml:space="preserve">, </w:t>
      </w:r>
      <w:r w:rsidRPr="00AB5884">
        <w:rPr>
          <w:rFonts w:ascii="Sylfaen" w:hAnsi="Sylfaen"/>
          <w:sz w:val="24"/>
          <w:szCs w:val="24"/>
        </w:rPr>
        <w:t>Մոզամբիկում</w:t>
      </w:r>
      <w:r w:rsidRPr="00486F3F">
        <w:rPr>
          <w:rFonts w:ascii="Sylfaen" w:hAnsi="Sylfaen"/>
          <w:sz w:val="24"/>
          <w:szCs w:val="24"/>
          <w:lang w:val="ru-RU"/>
        </w:rPr>
        <w:t xml:space="preserve">, </w:t>
      </w:r>
      <w:r w:rsidRPr="00AB5884">
        <w:rPr>
          <w:rFonts w:ascii="Sylfaen" w:hAnsi="Sylfaen"/>
          <w:sz w:val="24"/>
          <w:szCs w:val="24"/>
        </w:rPr>
        <w:t>Պաղեստինում</w:t>
      </w:r>
      <w:r w:rsidRPr="00486F3F">
        <w:rPr>
          <w:rFonts w:ascii="Sylfaen" w:hAnsi="Sylfaen"/>
          <w:sz w:val="24"/>
          <w:szCs w:val="24"/>
          <w:lang w:val="ru-RU"/>
        </w:rPr>
        <w:t xml:space="preserve">, </w:t>
      </w:r>
      <w:r w:rsidRPr="00AB5884">
        <w:rPr>
          <w:rFonts w:ascii="Sylfaen" w:hAnsi="Sylfaen"/>
          <w:sz w:val="24"/>
          <w:szCs w:val="24"/>
        </w:rPr>
        <w:t>Սիրիայում</w:t>
      </w:r>
      <w:r w:rsidRPr="00486F3F">
        <w:rPr>
          <w:rFonts w:ascii="Sylfaen" w:hAnsi="Sylfaen"/>
          <w:sz w:val="24"/>
          <w:szCs w:val="24"/>
          <w:lang w:val="ru-RU"/>
        </w:rPr>
        <w:t xml:space="preserve">,  </w:t>
      </w:r>
      <w:r w:rsidRPr="00AB5884">
        <w:rPr>
          <w:rFonts w:ascii="Sylfaen" w:hAnsi="Sylfaen"/>
          <w:sz w:val="24"/>
          <w:szCs w:val="24"/>
        </w:rPr>
        <w:t>Տրինիդատում</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Հարավային</w:t>
      </w:r>
      <w:r w:rsidRPr="00486F3F">
        <w:rPr>
          <w:rFonts w:ascii="Sylfaen" w:hAnsi="Sylfaen"/>
          <w:sz w:val="24"/>
          <w:szCs w:val="24"/>
          <w:lang w:val="ru-RU"/>
        </w:rPr>
        <w:t xml:space="preserve"> </w:t>
      </w:r>
      <w:r w:rsidRPr="00AB5884">
        <w:rPr>
          <w:rFonts w:ascii="Sylfaen" w:hAnsi="Sylfaen"/>
          <w:sz w:val="24"/>
          <w:szCs w:val="24"/>
        </w:rPr>
        <w:t>Աֆրկայում</w:t>
      </w:r>
      <w:r w:rsidRPr="00486F3F">
        <w:rPr>
          <w:rFonts w:ascii="Sylfaen" w:hAnsi="Sylfaen"/>
          <w:sz w:val="24"/>
          <w:szCs w:val="24"/>
          <w:lang w:val="ru-RU"/>
        </w:rPr>
        <w:t xml:space="preserve">: </w:t>
      </w:r>
      <w:r w:rsidRPr="00AB5884">
        <w:rPr>
          <w:rFonts w:ascii="Sylfaen" w:hAnsi="Sylfaen"/>
          <w:sz w:val="24"/>
          <w:szCs w:val="24"/>
        </w:rPr>
        <w:t>Ազգային</w:t>
      </w:r>
      <w:r w:rsidRPr="00486F3F">
        <w:rPr>
          <w:rFonts w:ascii="Sylfaen" w:hAnsi="Sylfaen"/>
          <w:sz w:val="24"/>
          <w:szCs w:val="24"/>
          <w:lang w:val="ru-RU"/>
        </w:rPr>
        <w:t xml:space="preserve"> </w:t>
      </w:r>
      <w:r w:rsidRPr="00AB5884">
        <w:rPr>
          <w:rFonts w:ascii="Sylfaen" w:hAnsi="Sylfaen"/>
          <w:sz w:val="24"/>
          <w:szCs w:val="24"/>
        </w:rPr>
        <w:t>առաջնորդները</w:t>
      </w:r>
      <w:r w:rsidRPr="00486F3F">
        <w:rPr>
          <w:rFonts w:ascii="Sylfaen" w:hAnsi="Sylfaen"/>
          <w:sz w:val="24"/>
          <w:szCs w:val="24"/>
          <w:lang w:val="ru-RU"/>
        </w:rPr>
        <w:t xml:space="preserve">  </w:t>
      </w:r>
      <w:r w:rsidRPr="00AB5884">
        <w:rPr>
          <w:rFonts w:ascii="Sylfaen" w:hAnsi="Sylfaen"/>
          <w:sz w:val="24"/>
          <w:szCs w:val="24"/>
        </w:rPr>
        <w:t>այդ</w:t>
      </w:r>
      <w:r w:rsidRPr="00486F3F">
        <w:rPr>
          <w:rFonts w:ascii="Sylfaen" w:hAnsi="Sylfaen"/>
          <w:sz w:val="24"/>
          <w:szCs w:val="24"/>
          <w:lang w:val="ru-RU"/>
        </w:rPr>
        <w:t xml:space="preserve"> </w:t>
      </w:r>
      <w:r w:rsidRPr="00AB5884">
        <w:rPr>
          <w:rFonts w:ascii="Sylfaen" w:hAnsi="Sylfaen"/>
          <w:sz w:val="24"/>
          <w:szCs w:val="24"/>
        </w:rPr>
        <w:t>պրոցեսում</w:t>
      </w:r>
      <w:r w:rsidRPr="00486F3F">
        <w:rPr>
          <w:rFonts w:ascii="Sylfaen" w:hAnsi="Sylfaen"/>
          <w:sz w:val="24"/>
          <w:szCs w:val="24"/>
          <w:lang w:val="ru-RU"/>
        </w:rPr>
        <w:t xml:space="preserve"> </w:t>
      </w:r>
      <w:r w:rsidRPr="00AB5884">
        <w:rPr>
          <w:rFonts w:ascii="Sylfaen" w:hAnsi="Sylfaen"/>
          <w:sz w:val="24"/>
          <w:szCs w:val="24"/>
        </w:rPr>
        <w:t>կարևոր</w:t>
      </w:r>
      <w:r w:rsidRPr="00486F3F">
        <w:rPr>
          <w:rFonts w:ascii="Sylfaen" w:hAnsi="Sylfaen"/>
          <w:sz w:val="24"/>
          <w:szCs w:val="24"/>
          <w:lang w:val="ru-RU"/>
        </w:rPr>
        <w:t xml:space="preserve"> </w:t>
      </w:r>
      <w:r w:rsidRPr="00AB5884">
        <w:rPr>
          <w:rFonts w:ascii="Sylfaen" w:hAnsi="Sylfaen"/>
          <w:sz w:val="24"/>
          <w:szCs w:val="24"/>
        </w:rPr>
        <w:t>մաս</w:t>
      </w:r>
      <w:r w:rsidRPr="00486F3F">
        <w:rPr>
          <w:rFonts w:ascii="Sylfaen" w:hAnsi="Sylfaen"/>
          <w:sz w:val="24"/>
          <w:szCs w:val="24"/>
          <w:lang w:val="ru-RU"/>
        </w:rPr>
        <w:t xml:space="preserve"> </w:t>
      </w:r>
      <w:r w:rsidRPr="00AB5884">
        <w:rPr>
          <w:rFonts w:ascii="Sylfaen" w:hAnsi="Sylfaen"/>
          <w:sz w:val="24"/>
          <w:szCs w:val="24"/>
        </w:rPr>
        <w:t>էին</w:t>
      </w:r>
      <w:r w:rsidRPr="00486F3F">
        <w:rPr>
          <w:rFonts w:ascii="Sylfaen" w:hAnsi="Sylfaen"/>
          <w:sz w:val="24"/>
          <w:szCs w:val="24"/>
          <w:lang w:val="ru-RU"/>
        </w:rPr>
        <w:t xml:space="preserve"> </w:t>
      </w:r>
      <w:r w:rsidRPr="00AB5884">
        <w:rPr>
          <w:rFonts w:ascii="Sylfaen" w:hAnsi="Sylfaen"/>
          <w:sz w:val="24"/>
          <w:szCs w:val="24"/>
        </w:rPr>
        <w:t>կազմում</w:t>
      </w:r>
      <w:r w:rsidRPr="00486F3F">
        <w:rPr>
          <w:rFonts w:ascii="Sylfaen" w:hAnsi="Sylfaen"/>
          <w:sz w:val="24"/>
          <w:szCs w:val="24"/>
          <w:lang w:val="ru-RU"/>
        </w:rPr>
        <w:t xml:space="preserve">, </w:t>
      </w:r>
      <w:r w:rsidRPr="00AB5884">
        <w:rPr>
          <w:rFonts w:ascii="Sylfaen" w:hAnsi="Sylfaen"/>
          <w:sz w:val="24"/>
          <w:szCs w:val="24"/>
        </w:rPr>
        <w:t>ներառյալ</w:t>
      </w:r>
      <w:r w:rsidRPr="00486F3F">
        <w:rPr>
          <w:rFonts w:ascii="Sylfaen" w:hAnsi="Sylfaen"/>
          <w:sz w:val="24"/>
          <w:szCs w:val="24"/>
          <w:lang w:val="ru-RU"/>
        </w:rPr>
        <w:t xml:space="preserve"> </w:t>
      </w:r>
      <w:r w:rsidRPr="00AB5884">
        <w:rPr>
          <w:rFonts w:ascii="Sylfaen" w:hAnsi="Sylfaen"/>
          <w:sz w:val="24"/>
          <w:szCs w:val="24"/>
        </w:rPr>
        <w:t>սուպերինտենդենտներ</w:t>
      </w:r>
      <w:r w:rsidRPr="00486F3F">
        <w:rPr>
          <w:rFonts w:ascii="Sylfaen" w:hAnsi="Sylfaen"/>
          <w:sz w:val="24"/>
          <w:szCs w:val="24"/>
          <w:lang w:val="ru-RU"/>
        </w:rPr>
        <w:t xml:space="preserve">`  </w:t>
      </w:r>
      <w:r w:rsidRPr="00AB5884">
        <w:rPr>
          <w:rFonts w:ascii="Sylfaen" w:hAnsi="Sylfaen"/>
          <w:sz w:val="24"/>
          <w:szCs w:val="24"/>
        </w:rPr>
        <w:t>Վ</w:t>
      </w:r>
      <w:r w:rsidRPr="00486F3F">
        <w:rPr>
          <w:rFonts w:ascii="Sylfaen" w:hAnsi="Sylfaen"/>
          <w:sz w:val="24"/>
          <w:szCs w:val="24"/>
          <w:lang w:val="ru-RU"/>
        </w:rPr>
        <w:t>.</w:t>
      </w:r>
      <w:r w:rsidRPr="00AB5884">
        <w:rPr>
          <w:rFonts w:ascii="Sylfaen" w:hAnsi="Sylfaen"/>
          <w:sz w:val="24"/>
          <w:szCs w:val="24"/>
        </w:rPr>
        <w:t>Գ</w:t>
      </w:r>
      <w:r w:rsidRPr="00486F3F">
        <w:rPr>
          <w:rFonts w:ascii="Sylfaen" w:hAnsi="Sylfaen"/>
          <w:sz w:val="24"/>
          <w:szCs w:val="24"/>
          <w:lang w:val="ru-RU"/>
        </w:rPr>
        <w:t>.</w:t>
      </w:r>
      <w:r w:rsidRPr="00AB5884">
        <w:rPr>
          <w:rFonts w:ascii="Sylfaen" w:hAnsi="Sylfaen"/>
          <w:sz w:val="24"/>
          <w:szCs w:val="24"/>
        </w:rPr>
        <w:t>Սատին</w:t>
      </w:r>
      <w:r w:rsidRPr="00486F3F">
        <w:rPr>
          <w:rFonts w:ascii="Sylfaen" w:hAnsi="Sylfaen"/>
          <w:sz w:val="24"/>
          <w:szCs w:val="24"/>
          <w:lang w:val="ru-RU"/>
        </w:rPr>
        <w:t xml:space="preserve"> (</w:t>
      </w:r>
      <w:r w:rsidRPr="00AB5884">
        <w:rPr>
          <w:rFonts w:ascii="Sylfaen" w:hAnsi="Sylfaen"/>
          <w:sz w:val="24"/>
          <w:szCs w:val="24"/>
        </w:rPr>
        <w:t>Մեքսիկա</w:t>
      </w:r>
      <w:r w:rsidRPr="00486F3F">
        <w:rPr>
          <w:rFonts w:ascii="Sylfaen" w:hAnsi="Sylfaen"/>
          <w:sz w:val="24"/>
          <w:szCs w:val="24"/>
          <w:lang w:val="ru-RU"/>
        </w:rPr>
        <w:t xml:space="preserve">),  </w:t>
      </w:r>
      <w:r w:rsidRPr="00AB5884">
        <w:rPr>
          <w:rFonts w:ascii="Sylfaen" w:hAnsi="Sylfaen"/>
          <w:sz w:val="24"/>
          <w:szCs w:val="24"/>
        </w:rPr>
        <w:t>Հիրոշի</w:t>
      </w:r>
      <w:r w:rsidRPr="00486F3F">
        <w:rPr>
          <w:rFonts w:ascii="Sylfaen" w:hAnsi="Sylfaen"/>
          <w:sz w:val="24"/>
          <w:szCs w:val="24"/>
          <w:lang w:val="ru-RU"/>
        </w:rPr>
        <w:t xml:space="preserve"> </w:t>
      </w:r>
      <w:r w:rsidRPr="00AB5884">
        <w:rPr>
          <w:rFonts w:ascii="Sylfaen" w:hAnsi="Sylfaen"/>
          <w:sz w:val="24"/>
          <w:szCs w:val="24"/>
        </w:rPr>
        <w:t>Կիտագավա</w:t>
      </w:r>
      <w:r w:rsidRPr="00486F3F">
        <w:rPr>
          <w:rFonts w:ascii="Sylfaen" w:hAnsi="Sylfaen"/>
          <w:sz w:val="24"/>
          <w:szCs w:val="24"/>
          <w:lang w:val="ru-RU"/>
        </w:rPr>
        <w:t xml:space="preserve"> (</w:t>
      </w:r>
      <w:r w:rsidRPr="00AB5884">
        <w:rPr>
          <w:rFonts w:ascii="Sylfaen" w:hAnsi="Sylfaen"/>
          <w:sz w:val="24"/>
          <w:szCs w:val="24"/>
        </w:rPr>
        <w:t>Ճապոնիա</w:t>
      </w:r>
      <w:r w:rsidRPr="00486F3F">
        <w:rPr>
          <w:rFonts w:ascii="Sylfaen" w:hAnsi="Sylfaen"/>
          <w:sz w:val="24"/>
          <w:szCs w:val="24"/>
          <w:lang w:val="ru-RU"/>
        </w:rPr>
        <w:t xml:space="preserve">), </w:t>
      </w:r>
      <w:r w:rsidRPr="00AB5884">
        <w:rPr>
          <w:rFonts w:ascii="Sylfaen" w:hAnsi="Sylfaen"/>
          <w:sz w:val="24"/>
          <w:szCs w:val="24"/>
        </w:rPr>
        <w:t>Սամուիլ</w:t>
      </w:r>
      <w:r w:rsidRPr="00486F3F">
        <w:rPr>
          <w:rFonts w:ascii="Sylfaen" w:hAnsi="Sylfaen"/>
          <w:sz w:val="24"/>
          <w:szCs w:val="24"/>
          <w:lang w:val="ru-RU"/>
        </w:rPr>
        <w:t xml:space="preserve"> </w:t>
      </w:r>
      <w:r w:rsidRPr="00AB5884">
        <w:rPr>
          <w:rFonts w:ascii="Sylfaen" w:hAnsi="Sylfaen"/>
          <w:sz w:val="24"/>
          <w:szCs w:val="24"/>
        </w:rPr>
        <w:t>Բույբալ</w:t>
      </w:r>
      <w:r w:rsidRPr="00486F3F">
        <w:rPr>
          <w:rFonts w:ascii="Sylfaen" w:hAnsi="Sylfaen"/>
          <w:sz w:val="24"/>
          <w:szCs w:val="24"/>
          <w:lang w:val="ru-RU"/>
        </w:rPr>
        <w:t xml:space="preserve"> (</w:t>
      </w:r>
      <w:r w:rsidRPr="00AB5884">
        <w:rPr>
          <w:rFonts w:ascii="Sylfaen" w:hAnsi="Sylfaen"/>
          <w:sz w:val="24"/>
          <w:szCs w:val="24"/>
        </w:rPr>
        <w:t>Հնդկաստան</w:t>
      </w:r>
      <w:r w:rsidRPr="00486F3F">
        <w:rPr>
          <w:rFonts w:ascii="Sylfaen" w:hAnsi="Sylfaen"/>
          <w:sz w:val="24"/>
          <w:szCs w:val="24"/>
          <w:lang w:val="ru-RU"/>
        </w:rPr>
        <w:t xml:space="preserve">): </w:t>
      </w:r>
      <w:r w:rsidRPr="00AB5884">
        <w:rPr>
          <w:rFonts w:ascii="Sylfaen" w:hAnsi="Sylfaen"/>
          <w:sz w:val="24"/>
          <w:szCs w:val="24"/>
        </w:rPr>
        <w:t>Եկեղեցու</w:t>
      </w:r>
      <w:r w:rsidRPr="00486F3F">
        <w:rPr>
          <w:rFonts w:ascii="Sylfaen" w:hAnsi="Sylfaen"/>
          <w:sz w:val="24"/>
          <w:szCs w:val="24"/>
          <w:lang w:val="ru-RU"/>
        </w:rPr>
        <w:t xml:space="preserve"> </w:t>
      </w:r>
      <w:r w:rsidRPr="00AB5884">
        <w:rPr>
          <w:rFonts w:ascii="Sylfaen" w:hAnsi="Sylfaen"/>
          <w:sz w:val="24"/>
          <w:szCs w:val="24"/>
        </w:rPr>
        <w:t>միջազգային</w:t>
      </w:r>
      <w:r w:rsidRPr="00486F3F">
        <w:rPr>
          <w:rFonts w:ascii="Sylfaen" w:hAnsi="Sylfaen"/>
          <w:sz w:val="24"/>
          <w:szCs w:val="24"/>
          <w:lang w:val="ru-RU"/>
        </w:rPr>
        <w:t xml:space="preserve"> </w:t>
      </w:r>
      <w:r w:rsidRPr="00AB5884">
        <w:rPr>
          <w:rFonts w:ascii="Sylfaen" w:hAnsi="Sylfaen"/>
          <w:sz w:val="24"/>
          <w:szCs w:val="24"/>
        </w:rPr>
        <w:t>բնավորությունը</w:t>
      </w:r>
      <w:r w:rsidRPr="00486F3F">
        <w:rPr>
          <w:rFonts w:ascii="Sylfaen" w:hAnsi="Sylfaen"/>
          <w:sz w:val="24"/>
          <w:szCs w:val="24"/>
          <w:lang w:val="ru-RU"/>
        </w:rPr>
        <w:t xml:space="preserve"> </w:t>
      </w:r>
      <w:r w:rsidRPr="00AB5884">
        <w:rPr>
          <w:rFonts w:ascii="Sylfaen" w:hAnsi="Sylfaen"/>
          <w:sz w:val="24"/>
          <w:szCs w:val="24"/>
        </w:rPr>
        <w:t>զարգանում</w:t>
      </w:r>
      <w:r w:rsidRPr="00486F3F">
        <w:rPr>
          <w:rFonts w:ascii="Sylfaen" w:hAnsi="Sylfaen"/>
          <w:sz w:val="24"/>
          <w:szCs w:val="24"/>
          <w:lang w:val="ru-RU"/>
        </w:rPr>
        <w:t xml:space="preserve"> </w:t>
      </w:r>
      <w:r w:rsidRPr="00AB5884">
        <w:rPr>
          <w:rFonts w:ascii="Sylfaen" w:hAnsi="Sylfaen"/>
          <w:sz w:val="24"/>
          <w:szCs w:val="24"/>
        </w:rPr>
        <w:t>էր</w:t>
      </w:r>
      <w:r w:rsidRPr="00486F3F">
        <w:rPr>
          <w:rFonts w:ascii="Sylfaen" w:hAnsi="Sylfaen"/>
          <w:sz w:val="24"/>
          <w:szCs w:val="24"/>
          <w:lang w:val="ru-RU"/>
        </w:rPr>
        <w:t xml:space="preserve"> </w:t>
      </w:r>
      <w:r w:rsidRPr="00AB5884">
        <w:rPr>
          <w:rFonts w:ascii="Sylfaen" w:hAnsi="Sylfaen"/>
          <w:sz w:val="24"/>
          <w:szCs w:val="24"/>
        </w:rPr>
        <w:t>այնքանով</w:t>
      </w:r>
      <w:r w:rsidRPr="00486F3F">
        <w:rPr>
          <w:rFonts w:ascii="Sylfaen" w:hAnsi="Sylfaen"/>
          <w:sz w:val="24"/>
          <w:szCs w:val="24"/>
          <w:lang w:val="ru-RU"/>
        </w:rPr>
        <w:t xml:space="preserve">, </w:t>
      </w:r>
      <w:r w:rsidRPr="00AB5884">
        <w:rPr>
          <w:rFonts w:ascii="Sylfaen" w:hAnsi="Sylfaen"/>
          <w:sz w:val="24"/>
          <w:szCs w:val="24"/>
        </w:rPr>
        <w:t>թե</w:t>
      </w:r>
      <w:r w:rsidRPr="00486F3F">
        <w:rPr>
          <w:rFonts w:ascii="Sylfaen" w:hAnsi="Sylfaen"/>
          <w:sz w:val="24"/>
          <w:szCs w:val="24"/>
          <w:lang w:val="ru-RU"/>
        </w:rPr>
        <w:t xml:space="preserve">  </w:t>
      </w:r>
      <w:r w:rsidRPr="00AB5884">
        <w:rPr>
          <w:rFonts w:ascii="Sylfaen" w:hAnsi="Sylfaen"/>
          <w:sz w:val="24"/>
          <w:szCs w:val="24"/>
        </w:rPr>
        <w:t>որքան</w:t>
      </w:r>
      <w:r w:rsidRPr="00486F3F">
        <w:rPr>
          <w:rFonts w:ascii="Sylfaen" w:hAnsi="Sylfaen"/>
          <w:sz w:val="24"/>
          <w:szCs w:val="24"/>
          <w:lang w:val="ru-RU"/>
        </w:rPr>
        <w:t xml:space="preserve">   </w:t>
      </w:r>
      <w:r w:rsidRPr="00AB5884">
        <w:rPr>
          <w:rFonts w:ascii="Sylfaen" w:hAnsi="Sylfaen"/>
          <w:sz w:val="24"/>
          <w:szCs w:val="24"/>
        </w:rPr>
        <w:t>ուրիշ</w:t>
      </w:r>
      <w:r w:rsidRPr="00486F3F">
        <w:rPr>
          <w:rFonts w:ascii="Sylfaen" w:hAnsi="Sylfaen"/>
          <w:sz w:val="24"/>
          <w:szCs w:val="24"/>
          <w:lang w:val="ru-RU"/>
        </w:rPr>
        <w:t xml:space="preserve"> </w:t>
      </w:r>
      <w:r w:rsidRPr="00AB5884">
        <w:rPr>
          <w:rFonts w:ascii="Sylfaen" w:hAnsi="Sylfaen"/>
          <w:sz w:val="24"/>
          <w:szCs w:val="24"/>
        </w:rPr>
        <w:t>խմբեր</w:t>
      </w:r>
      <w:r w:rsidRPr="00486F3F">
        <w:rPr>
          <w:rFonts w:ascii="Sylfaen" w:hAnsi="Sylfaen"/>
          <w:sz w:val="24"/>
          <w:szCs w:val="24"/>
          <w:lang w:val="ru-RU"/>
        </w:rPr>
        <w:t xml:space="preserve"> </w:t>
      </w:r>
      <w:r w:rsidRPr="00AB5884">
        <w:rPr>
          <w:rFonts w:ascii="Sylfaen" w:hAnsi="Sylfaen"/>
          <w:sz w:val="24"/>
          <w:szCs w:val="24"/>
        </w:rPr>
        <w:t>էին</w:t>
      </w:r>
      <w:r w:rsidRPr="00486F3F">
        <w:rPr>
          <w:rFonts w:ascii="Sylfaen" w:hAnsi="Sylfaen"/>
          <w:sz w:val="24"/>
          <w:szCs w:val="24"/>
          <w:lang w:val="ru-RU"/>
        </w:rPr>
        <w:t xml:space="preserve"> </w:t>
      </w:r>
      <w:r w:rsidRPr="00AB5884">
        <w:rPr>
          <w:rFonts w:ascii="Sylfaen" w:hAnsi="Sylfaen"/>
          <w:sz w:val="24"/>
          <w:szCs w:val="24"/>
        </w:rPr>
        <w:t>միանում</w:t>
      </w:r>
      <w:r w:rsidRPr="00486F3F">
        <w:rPr>
          <w:rFonts w:ascii="Sylfaen" w:hAnsi="Sylfaen"/>
          <w:sz w:val="24"/>
          <w:szCs w:val="24"/>
          <w:lang w:val="ru-RU"/>
        </w:rPr>
        <w:t xml:space="preserve"> </w:t>
      </w:r>
      <w:r w:rsidRPr="00AB5884">
        <w:rPr>
          <w:rFonts w:ascii="Sylfaen" w:hAnsi="Sylfaen"/>
          <w:sz w:val="24"/>
          <w:szCs w:val="24"/>
        </w:rPr>
        <w:t>այդ</w:t>
      </w:r>
      <w:r w:rsidRPr="00486F3F">
        <w:rPr>
          <w:rFonts w:ascii="Sylfaen" w:hAnsi="Sylfaen"/>
          <w:sz w:val="24"/>
          <w:szCs w:val="24"/>
          <w:lang w:val="ru-RU"/>
        </w:rPr>
        <w:t xml:space="preserve"> </w:t>
      </w:r>
      <w:r w:rsidRPr="00AB5884">
        <w:rPr>
          <w:rFonts w:ascii="Sylfaen" w:hAnsi="Sylfaen"/>
          <w:sz w:val="24"/>
          <w:szCs w:val="24"/>
        </w:rPr>
        <w:t>հարանվանությանը</w:t>
      </w:r>
      <w:r w:rsidRPr="00486F3F">
        <w:rPr>
          <w:rFonts w:ascii="Sylfaen" w:hAnsi="Sylfaen"/>
          <w:sz w:val="24"/>
          <w:szCs w:val="24"/>
          <w:lang w:val="ru-RU"/>
        </w:rPr>
        <w:t xml:space="preserve">: </w:t>
      </w:r>
    </w:p>
    <w:p w:rsidR="00486F3F" w:rsidRPr="00486F3F" w:rsidRDefault="00486F3F" w:rsidP="00486F3F">
      <w:pPr>
        <w:pStyle w:val="NAZbody"/>
        <w:spacing w:after="0" w:line="240" w:lineRule="auto"/>
        <w:ind w:left="-283" w:right="-705" w:firstLine="426"/>
        <w:jc w:val="both"/>
        <w:rPr>
          <w:rFonts w:ascii="Sylfaen" w:hAnsi="Sylfaen"/>
          <w:sz w:val="24"/>
          <w:szCs w:val="24"/>
          <w:lang w:val="ru-RU"/>
        </w:rPr>
      </w:pPr>
      <w:r w:rsidRPr="00486F3F">
        <w:rPr>
          <w:rFonts w:ascii="Sylfaen" w:hAnsi="Sylfaen"/>
          <w:sz w:val="24"/>
          <w:szCs w:val="24"/>
          <w:lang w:val="ru-RU"/>
        </w:rPr>
        <w:t xml:space="preserve">1922 </w:t>
      </w:r>
      <w:r w:rsidRPr="00AB5884">
        <w:rPr>
          <w:rFonts w:ascii="Sylfaen" w:hAnsi="Sylfaen"/>
          <w:sz w:val="24"/>
          <w:szCs w:val="24"/>
        </w:rPr>
        <w:t>թվականին</w:t>
      </w:r>
      <w:r w:rsidRPr="00486F3F">
        <w:rPr>
          <w:rFonts w:ascii="Sylfaen" w:hAnsi="Sylfaen"/>
          <w:sz w:val="24"/>
          <w:szCs w:val="24"/>
          <w:lang w:val="ru-RU"/>
        </w:rPr>
        <w:t xml:space="preserve"> </w:t>
      </w:r>
      <w:r w:rsidRPr="00AB5884">
        <w:rPr>
          <w:rFonts w:ascii="Sylfaen" w:hAnsi="Sylfaen"/>
          <w:sz w:val="24"/>
          <w:szCs w:val="24"/>
        </w:rPr>
        <w:t>Դ</w:t>
      </w:r>
      <w:r w:rsidRPr="00486F3F">
        <w:rPr>
          <w:rFonts w:ascii="Sylfaen" w:hAnsi="Sylfaen"/>
          <w:sz w:val="24"/>
          <w:szCs w:val="24"/>
          <w:lang w:val="ru-RU"/>
        </w:rPr>
        <w:t>.</w:t>
      </w:r>
      <w:r w:rsidRPr="00AB5884">
        <w:rPr>
          <w:rFonts w:ascii="Sylfaen" w:hAnsi="Sylfaen"/>
          <w:sz w:val="24"/>
          <w:szCs w:val="24"/>
        </w:rPr>
        <w:t>Գ</w:t>
      </w:r>
      <w:r w:rsidRPr="00486F3F">
        <w:rPr>
          <w:rFonts w:ascii="Sylfaen" w:hAnsi="Sylfaen"/>
          <w:sz w:val="24"/>
          <w:szCs w:val="24"/>
          <w:lang w:val="ru-RU"/>
        </w:rPr>
        <w:t xml:space="preserve">. </w:t>
      </w:r>
      <w:r w:rsidRPr="00AB5884">
        <w:rPr>
          <w:rFonts w:ascii="Sylfaen" w:hAnsi="Sylfaen"/>
          <w:sz w:val="24"/>
          <w:szCs w:val="24"/>
        </w:rPr>
        <w:t>Մորրիսոնը</w:t>
      </w:r>
      <w:r w:rsidRPr="00486F3F">
        <w:rPr>
          <w:rFonts w:ascii="Sylfaen" w:hAnsi="Sylfaen"/>
          <w:sz w:val="24"/>
          <w:szCs w:val="24"/>
          <w:lang w:val="ru-RU"/>
        </w:rPr>
        <w:t xml:space="preserve">, </w:t>
      </w:r>
      <w:r w:rsidRPr="00AB5884">
        <w:rPr>
          <w:rFonts w:ascii="Sylfaen" w:hAnsi="Sylfaen"/>
          <w:sz w:val="24"/>
          <w:szCs w:val="24"/>
        </w:rPr>
        <w:t>շատ</w:t>
      </w:r>
      <w:r w:rsidRPr="00486F3F">
        <w:rPr>
          <w:rFonts w:ascii="Sylfaen" w:hAnsi="Sylfaen"/>
          <w:sz w:val="24"/>
          <w:szCs w:val="24"/>
          <w:lang w:val="ru-RU"/>
        </w:rPr>
        <w:t xml:space="preserve"> </w:t>
      </w:r>
      <w:r w:rsidRPr="00AB5884">
        <w:rPr>
          <w:rFonts w:ascii="Sylfaen" w:hAnsi="Sylfaen"/>
          <w:sz w:val="24"/>
          <w:szCs w:val="24"/>
        </w:rPr>
        <w:t>ծառայողներ</w:t>
      </w:r>
      <w:r w:rsidRPr="00486F3F">
        <w:rPr>
          <w:rFonts w:ascii="Sylfaen" w:hAnsi="Sylfaen"/>
          <w:sz w:val="24"/>
          <w:szCs w:val="24"/>
          <w:lang w:val="ru-RU"/>
        </w:rPr>
        <w:t xml:space="preserve"> </w:t>
      </w:r>
      <w:r w:rsidRPr="00AB5884">
        <w:rPr>
          <w:rFonts w:ascii="Sylfaen" w:hAnsi="Sylfaen"/>
          <w:sz w:val="24"/>
          <w:szCs w:val="24"/>
        </w:rPr>
        <w:t>բերեց</w:t>
      </w:r>
      <w:r w:rsidRPr="00486F3F">
        <w:rPr>
          <w:rFonts w:ascii="Sylfaen" w:hAnsi="Sylfaen"/>
          <w:sz w:val="24"/>
          <w:szCs w:val="24"/>
          <w:lang w:val="ru-RU"/>
        </w:rPr>
        <w:t xml:space="preserve">  «</w:t>
      </w:r>
      <w:r w:rsidRPr="00AB5884">
        <w:rPr>
          <w:rFonts w:ascii="Sylfaen" w:hAnsi="Sylfaen"/>
          <w:sz w:val="24"/>
          <w:szCs w:val="24"/>
        </w:rPr>
        <w:t>Ծխականների</w:t>
      </w:r>
      <w:r w:rsidRPr="00486F3F">
        <w:rPr>
          <w:rFonts w:ascii="Sylfaen" w:hAnsi="Sylfaen"/>
          <w:sz w:val="24"/>
          <w:szCs w:val="24"/>
          <w:lang w:val="ru-RU"/>
        </w:rPr>
        <w:t xml:space="preserve"> </w:t>
      </w:r>
      <w:r w:rsidRPr="00AB5884">
        <w:rPr>
          <w:rFonts w:ascii="Sylfaen" w:hAnsi="Sylfaen"/>
          <w:sz w:val="24"/>
          <w:szCs w:val="24"/>
        </w:rPr>
        <w:t>Սրբության</w:t>
      </w:r>
      <w:r w:rsidRPr="00486F3F">
        <w:rPr>
          <w:rFonts w:ascii="Sylfaen" w:hAnsi="Sylfaen"/>
          <w:sz w:val="24"/>
          <w:szCs w:val="24"/>
          <w:lang w:val="ru-RU"/>
        </w:rPr>
        <w:t xml:space="preserve"> </w:t>
      </w:r>
      <w:r w:rsidRPr="00AB5884">
        <w:rPr>
          <w:rFonts w:ascii="Sylfaen" w:hAnsi="Sylfaen"/>
          <w:sz w:val="24"/>
          <w:szCs w:val="24"/>
        </w:rPr>
        <w:t>Ասոցացիայից</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մոտ</w:t>
      </w:r>
      <w:r w:rsidRPr="00486F3F">
        <w:rPr>
          <w:rFonts w:ascii="Sylfaen" w:hAnsi="Sylfaen"/>
          <w:sz w:val="24"/>
          <w:szCs w:val="24"/>
          <w:lang w:val="ru-RU"/>
        </w:rPr>
        <w:t xml:space="preserve"> 1000 </w:t>
      </w:r>
      <w:r w:rsidRPr="00AB5884">
        <w:rPr>
          <w:rFonts w:ascii="Sylfaen" w:hAnsi="Sylfaen"/>
          <w:sz w:val="24"/>
          <w:szCs w:val="24"/>
        </w:rPr>
        <w:t>անդամներ</w:t>
      </w:r>
      <w:r w:rsidRPr="00486F3F">
        <w:rPr>
          <w:rFonts w:ascii="Sylfaen" w:hAnsi="Sylfaen"/>
          <w:sz w:val="24"/>
          <w:szCs w:val="24"/>
          <w:lang w:val="ru-RU"/>
        </w:rPr>
        <w:t xml:space="preserve"> </w:t>
      </w:r>
      <w:r w:rsidRPr="00AB5884">
        <w:rPr>
          <w:rFonts w:ascii="Sylfaen" w:hAnsi="Sylfaen"/>
          <w:sz w:val="24"/>
          <w:szCs w:val="24"/>
        </w:rPr>
        <w:t>միաբանվեցին</w:t>
      </w:r>
      <w:r w:rsidRPr="00486F3F">
        <w:rPr>
          <w:rFonts w:ascii="Sylfaen" w:hAnsi="Sylfaen"/>
          <w:sz w:val="24"/>
          <w:szCs w:val="24"/>
          <w:lang w:val="ru-RU"/>
        </w:rPr>
        <w:t xml:space="preserve"> </w:t>
      </w:r>
      <w:r w:rsidRPr="00AB5884">
        <w:rPr>
          <w:rFonts w:ascii="Sylfaen" w:hAnsi="Sylfaen"/>
          <w:sz w:val="24"/>
          <w:szCs w:val="24"/>
        </w:rPr>
        <w:t>այդ</w:t>
      </w:r>
      <w:r w:rsidRPr="00486F3F">
        <w:rPr>
          <w:rFonts w:ascii="Sylfaen" w:hAnsi="Sylfaen"/>
          <w:sz w:val="24"/>
          <w:szCs w:val="24"/>
          <w:lang w:val="ru-RU"/>
        </w:rPr>
        <w:t xml:space="preserve"> </w:t>
      </w:r>
      <w:r w:rsidRPr="00AB5884">
        <w:rPr>
          <w:rFonts w:ascii="Sylfaen" w:hAnsi="Sylfaen"/>
          <w:sz w:val="24"/>
          <w:szCs w:val="24"/>
        </w:rPr>
        <w:t>եկեղեցուն</w:t>
      </w:r>
      <w:r w:rsidRPr="00486F3F">
        <w:rPr>
          <w:rFonts w:ascii="Sylfaen" w:hAnsi="Sylfaen"/>
          <w:sz w:val="24"/>
          <w:szCs w:val="24"/>
          <w:lang w:val="ru-RU"/>
        </w:rPr>
        <w:t xml:space="preserve">, </w:t>
      </w:r>
      <w:r w:rsidRPr="00AB5884">
        <w:rPr>
          <w:rFonts w:ascii="Sylfaen" w:hAnsi="Sylfaen"/>
          <w:sz w:val="24"/>
          <w:szCs w:val="24"/>
        </w:rPr>
        <w:t>Դակոտայում</w:t>
      </w:r>
      <w:r w:rsidRPr="00486F3F">
        <w:rPr>
          <w:rFonts w:ascii="Sylfaen" w:hAnsi="Sylfaen"/>
          <w:sz w:val="24"/>
          <w:szCs w:val="24"/>
          <w:lang w:val="ru-RU"/>
        </w:rPr>
        <w:t xml:space="preserve">, </w:t>
      </w:r>
      <w:r w:rsidRPr="00AB5884">
        <w:rPr>
          <w:rFonts w:ascii="Sylfaen" w:hAnsi="Sylfaen"/>
          <w:sz w:val="24"/>
          <w:szCs w:val="24"/>
        </w:rPr>
        <w:t>Մինիստեյում</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Մոնտանայում</w:t>
      </w:r>
      <w:r w:rsidRPr="00486F3F">
        <w:rPr>
          <w:rFonts w:ascii="Sylfaen" w:hAnsi="Sylfaen"/>
          <w:sz w:val="24"/>
          <w:szCs w:val="24"/>
          <w:lang w:val="ru-RU"/>
        </w:rPr>
        <w:t>: 1930-</w:t>
      </w:r>
      <w:r w:rsidRPr="00AB5884">
        <w:rPr>
          <w:rFonts w:ascii="Sylfaen" w:hAnsi="Sylfaen"/>
          <w:sz w:val="24"/>
          <w:szCs w:val="24"/>
        </w:rPr>
        <w:t>ականներին</w:t>
      </w:r>
      <w:r w:rsidRPr="00486F3F">
        <w:rPr>
          <w:rFonts w:ascii="Sylfaen" w:hAnsi="Sylfaen"/>
          <w:sz w:val="24"/>
          <w:szCs w:val="24"/>
          <w:lang w:val="ru-RU"/>
        </w:rPr>
        <w:t xml:space="preserve"> </w:t>
      </w:r>
      <w:r w:rsidRPr="00AB5884">
        <w:rPr>
          <w:rFonts w:ascii="Sylfaen" w:hAnsi="Sylfaen"/>
          <w:sz w:val="24"/>
          <w:szCs w:val="24"/>
        </w:rPr>
        <w:t>Ռոբերտ</w:t>
      </w:r>
      <w:r w:rsidRPr="00486F3F">
        <w:rPr>
          <w:rFonts w:ascii="Sylfaen" w:hAnsi="Sylfaen"/>
          <w:sz w:val="24"/>
          <w:szCs w:val="24"/>
          <w:lang w:val="ru-RU"/>
        </w:rPr>
        <w:t xml:space="preserve"> </w:t>
      </w:r>
      <w:r w:rsidRPr="00AB5884">
        <w:rPr>
          <w:rFonts w:ascii="Sylfaen" w:hAnsi="Sylfaen"/>
          <w:sz w:val="24"/>
          <w:szCs w:val="24"/>
        </w:rPr>
        <w:t>Չանգը</w:t>
      </w:r>
      <w:r w:rsidRPr="00486F3F">
        <w:rPr>
          <w:rFonts w:ascii="Sylfaen" w:hAnsi="Sylfaen"/>
          <w:sz w:val="24"/>
          <w:szCs w:val="24"/>
          <w:lang w:val="ru-RU"/>
        </w:rPr>
        <w:t xml:space="preserve">, </w:t>
      </w:r>
      <w:r w:rsidRPr="00AB5884">
        <w:rPr>
          <w:rFonts w:ascii="Sylfaen" w:hAnsi="Sylfaen"/>
          <w:sz w:val="24"/>
          <w:szCs w:val="24"/>
        </w:rPr>
        <w:t>Նազովրեցու</w:t>
      </w:r>
      <w:r w:rsidRPr="00486F3F">
        <w:rPr>
          <w:rFonts w:ascii="Sylfaen" w:hAnsi="Sylfaen"/>
          <w:sz w:val="24"/>
          <w:szCs w:val="24"/>
          <w:lang w:val="ru-RU"/>
        </w:rPr>
        <w:t xml:space="preserve"> </w:t>
      </w:r>
      <w:r w:rsidRPr="00AB5884">
        <w:rPr>
          <w:rFonts w:ascii="Sylfaen" w:hAnsi="Sylfaen"/>
          <w:sz w:val="24"/>
          <w:szCs w:val="24"/>
        </w:rPr>
        <w:t>Եկեղեցի</w:t>
      </w:r>
      <w:r w:rsidRPr="00486F3F">
        <w:rPr>
          <w:rFonts w:ascii="Sylfaen" w:hAnsi="Sylfaen"/>
          <w:sz w:val="24"/>
          <w:szCs w:val="24"/>
          <w:lang w:val="ru-RU"/>
        </w:rPr>
        <w:t xml:space="preserve"> </w:t>
      </w:r>
      <w:r w:rsidRPr="00AB5884">
        <w:rPr>
          <w:rFonts w:ascii="Sylfaen" w:hAnsi="Sylfaen"/>
          <w:sz w:val="24"/>
          <w:szCs w:val="24"/>
        </w:rPr>
        <w:t>բերեց</w:t>
      </w:r>
      <w:r w:rsidRPr="00486F3F">
        <w:rPr>
          <w:rFonts w:ascii="Sylfaen" w:hAnsi="Sylfaen"/>
          <w:sz w:val="24"/>
          <w:szCs w:val="24"/>
          <w:lang w:val="ru-RU"/>
        </w:rPr>
        <w:t xml:space="preserve"> </w:t>
      </w:r>
      <w:r w:rsidRPr="00AB5884">
        <w:rPr>
          <w:rFonts w:ascii="Sylfaen" w:hAnsi="Sylfaen"/>
          <w:sz w:val="24"/>
          <w:szCs w:val="24"/>
        </w:rPr>
        <w:t>մի</w:t>
      </w:r>
      <w:r w:rsidRPr="00486F3F">
        <w:rPr>
          <w:rFonts w:ascii="Sylfaen" w:hAnsi="Sylfaen"/>
          <w:sz w:val="24"/>
          <w:szCs w:val="24"/>
          <w:lang w:val="ru-RU"/>
        </w:rPr>
        <w:t xml:space="preserve"> </w:t>
      </w:r>
      <w:r w:rsidRPr="00AB5884">
        <w:rPr>
          <w:rFonts w:ascii="Sylfaen" w:hAnsi="Sylfaen"/>
          <w:sz w:val="24"/>
          <w:szCs w:val="24"/>
        </w:rPr>
        <w:t>քանի</w:t>
      </w:r>
      <w:r w:rsidRPr="00486F3F">
        <w:rPr>
          <w:rFonts w:ascii="Sylfaen" w:hAnsi="Sylfaen"/>
          <w:sz w:val="24"/>
          <w:szCs w:val="24"/>
          <w:lang w:val="ru-RU"/>
        </w:rPr>
        <w:t xml:space="preserve"> </w:t>
      </w:r>
      <w:r w:rsidRPr="00AB5884">
        <w:rPr>
          <w:rFonts w:ascii="Sylfaen" w:hAnsi="Sylfaen"/>
          <w:sz w:val="24"/>
          <w:szCs w:val="24"/>
        </w:rPr>
        <w:t>կորեական</w:t>
      </w:r>
      <w:r w:rsidRPr="00486F3F">
        <w:rPr>
          <w:rFonts w:ascii="Sylfaen" w:hAnsi="Sylfaen"/>
          <w:sz w:val="24"/>
          <w:szCs w:val="24"/>
          <w:lang w:val="ru-RU"/>
        </w:rPr>
        <w:t xml:space="preserve"> </w:t>
      </w:r>
      <w:r w:rsidRPr="00AB5884">
        <w:rPr>
          <w:rFonts w:ascii="Sylfaen" w:hAnsi="Sylfaen"/>
          <w:sz w:val="24"/>
          <w:szCs w:val="24"/>
        </w:rPr>
        <w:t>հովիվներ</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համայնքներ</w:t>
      </w:r>
      <w:r w:rsidRPr="00486F3F">
        <w:rPr>
          <w:rFonts w:ascii="Sylfaen" w:hAnsi="Sylfaen"/>
          <w:sz w:val="24"/>
          <w:szCs w:val="24"/>
          <w:lang w:val="ru-RU"/>
        </w:rPr>
        <w:t>: 1945-</w:t>
      </w:r>
      <w:r w:rsidRPr="00AB5884">
        <w:rPr>
          <w:rFonts w:ascii="Sylfaen" w:hAnsi="Sylfaen"/>
          <w:sz w:val="24"/>
          <w:szCs w:val="24"/>
        </w:rPr>
        <w:t>ին</w:t>
      </w:r>
      <w:r w:rsidRPr="00486F3F">
        <w:rPr>
          <w:rFonts w:ascii="Sylfaen" w:hAnsi="Sylfaen"/>
          <w:sz w:val="24"/>
          <w:szCs w:val="24"/>
          <w:lang w:val="ru-RU"/>
        </w:rPr>
        <w:t xml:space="preserve"> </w:t>
      </w:r>
      <w:r w:rsidRPr="00AB5884">
        <w:rPr>
          <w:rFonts w:ascii="Sylfaen" w:hAnsi="Sylfaen"/>
          <w:sz w:val="24"/>
          <w:szCs w:val="24"/>
        </w:rPr>
        <w:t>Ավստրալիայում</w:t>
      </w:r>
      <w:r w:rsidRPr="00486F3F">
        <w:rPr>
          <w:rFonts w:ascii="Sylfaen" w:hAnsi="Sylfaen"/>
          <w:sz w:val="24"/>
          <w:szCs w:val="24"/>
          <w:lang w:val="ru-RU"/>
        </w:rPr>
        <w:t xml:space="preserve">  </w:t>
      </w:r>
      <w:r w:rsidRPr="00AB5884">
        <w:rPr>
          <w:rFonts w:ascii="Sylfaen" w:hAnsi="Sylfaen"/>
          <w:sz w:val="24"/>
          <w:szCs w:val="24"/>
        </w:rPr>
        <w:t>եկեղեցիները</w:t>
      </w:r>
      <w:r w:rsidRPr="00486F3F">
        <w:rPr>
          <w:rFonts w:ascii="Sylfaen" w:hAnsi="Sylfaen"/>
          <w:sz w:val="24"/>
          <w:szCs w:val="24"/>
          <w:lang w:val="ru-RU"/>
        </w:rPr>
        <w:t xml:space="preserve"> </w:t>
      </w:r>
      <w:r w:rsidRPr="00AB5884">
        <w:rPr>
          <w:rFonts w:ascii="Sylfaen" w:hAnsi="Sylfaen"/>
          <w:sz w:val="24"/>
          <w:szCs w:val="24"/>
        </w:rPr>
        <w:t>Ա</w:t>
      </w:r>
      <w:r w:rsidRPr="00486F3F">
        <w:rPr>
          <w:rFonts w:ascii="Sylfaen" w:hAnsi="Sylfaen"/>
          <w:sz w:val="24"/>
          <w:szCs w:val="24"/>
          <w:lang w:val="ru-RU"/>
        </w:rPr>
        <w:t>.</w:t>
      </w:r>
      <w:r w:rsidRPr="00AB5884">
        <w:rPr>
          <w:rFonts w:ascii="Sylfaen" w:hAnsi="Sylfaen"/>
          <w:sz w:val="24"/>
          <w:szCs w:val="24"/>
        </w:rPr>
        <w:t>Ա</w:t>
      </w:r>
      <w:r w:rsidRPr="00486F3F">
        <w:rPr>
          <w:rFonts w:ascii="Sylfaen" w:hAnsi="Sylfaen"/>
          <w:sz w:val="24"/>
          <w:szCs w:val="24"/>
          <w:lang w:val="ru-RU"/>
        </w:rPr>
        <w:t>.</w:t>
      </w:r>
      <w:r w:rsidRPr="00AB5884">
        <w:rPr>
          <w:rFonts w:ascii="Sylfaen" w:hAnsi="Sylfaen"/>
          <w:sz w:val="24"/>
          <w:szCs w:val="24"/>
        </w:rPr>
        <w:t>Է</w:t>
      </w:r>
      <w:r w:rsidRPr="00486F3F">
        <w:rPr>
          <w:rFonts w:ascii="Sylfaen" w:hAnsi="Sylfaen"/>
          <w:sz w:val="24"/>
          <w:szCs w:val="24"/>
          <w:lang w:val="ru-RU"/>
        </w:rPr>
        <w:t xml:space="preserve">. </w:t>
      </w:r>
      <w:r w:rsidRPr="00AB5884">
        <w:rPr>
          <w:rFonts w:ascii="Sylfaen" w:hAnsi="Sylfaen"/>
          <w:sz w:val="24"/>
          <w:szCs w:val="24"/>
        </w:rPr>
        <w:t>Բերգի</w:t>
      </w:r>
      <w:r w:rsidRPr="00486F3F">
        <w:rPr>
          <w:rFonts w:ascii="Sylfaen" w:hAnsi="Sylfaen"/>
          <w:sz w:val="24"/>
          <w:szCs w:val="24"/>
          <w:lang w:val="ru-RU"/>
        </w:rPr>
        <w:t xml:space="preserve"> </w:t>
      </w:r>
      <w:r w:rsidRPr="00AB5884">
        <w:rPr>
          <w:rFonts w:ascii="Sylfaen" w:hAnsi="Sylfaen"/>
          <w:sz w:val="24"/>
          <w:szCs w:val="24"/>
        </w:rPr>
        <w:t>ղեկավարությամբ</w:t>
      </w:r>
      <w:r w:rsidRPr="00486F3F">
        <w:rPr>
          <w:rFonts w:ascii="Sylfaen" w:hAnsi="Sylfaen"/>
          <w:sz w:val="24"/>
          <w:szCs w:val="24"/>
          <w:lang w:val="ru-RU"/>
        </w:rPr>
        <w:t xml:space="preserve">, </w:t>
      </w:r>
      <w:r w:rsidRPr="00AB5884">
        <w:rPr>
          <w:rFonts w:ascii="Sylfaen" w:hAnsi="Sylfaen"/>
          <w:sz w:val="24"/>
          <w:szCs w:val="24"/>
        </w:rPr>
        <w:t>միաբանվեցին</w:t>
      </w:r>
      <w:r w:rsidRPr="00486F3F">
        <w:rPr>
          <w:rFonts w:ascii="Sylfaen" w:hAnsi="Sylfaen"/>
          <w:sz w:val="24"/>
          <w:szCs w:val="24"/>
          <w:lang w:val="ru-RU"/>
        </w:rPr>
        <w:t xml:space="preserve"> </w:t>
      </w:r>
      <w:r w:rsidRPr="00AB5884">
        <w:rPr>
          <w:rFonts w:ascii="Sylfaen" w:hAnsi="Sylfaen"/>
          <w:sz w:val="24"/>
          <w:szCs w:val="24"/>
        </w:rPr>
        <w:t>Նազովրեցու</w:t>
      </w:r>
      <w:r w:rsidRPr="00486F3F">
        <w:rPr>
          <w:rFonts w:ascii="Sylfaen" w:hAnsi="Sylfaen"/>
          <w:sz w:val="24"/>
          <w:szCs w:val="24"/>
          <w:lang w:val="ru-RU"/>
        </w:rPr>
        <w:t xml:space="preserve"> </w:t>
      </w:r>
      <w:r w:rsidRPr="00AB5884">
        <w:rPr>
          <w:rFonts w:ascii="Sylfaen" w:hAnsi="Sylfaen"/>
          <w:sz w:val="24"/>
          <w:szCs w:val="24"/>
        </w:rPr>
        <w:t>Եկեղեցուն</w:t>
      </w:r>
      <w:r w:rsidRPr="00486F3F">
        <w:rPr>
          <w:rFonts w:ascii="Sylfaen" w:hAnsi="Sylfaen"/>
          <w:sz w:val="24"/>
          <w:szCs w:val="24"/>
          <w:lang w:val="ru-RU"/>
        </w:rPr>
        <w:t xml:space="preserve">: </w:t>
      </w:r>
      <w:r w:rsidRPr="00AB5884">
        <w:rPr>
          <w:rFonts w:ascii="Sylfaen" w:hAnsi="Sylfaen"/>
          <w:sz w:val="24"/>
          <w:szCs w:val="24"/>
        </w:rPr>
        <w:t>Ալֆրեդո</w:t>
      </w:r>
      <w:r w:rsidRPr="00486F3F">
        <w:rPr>
          <w:rFonts w:ascii="Sylfaen" w:hAnsi="Sylfaen"/>
          <w:sz w:val="24"/>
          <w:szCs w:val="24"/>
          <w:lang w:val="ru-RU"/>
        </w:rPr>
        <w:t xml:space="preserve">  </w:t>
      </w:r>
      <w:r w:rsidRPr="00AB5884">
        <w:rPr>
          <w:rFonts w:ascii="Sylfaen" w:hAnsi="Sylfaen"/>
          <w:sz w:val="24"/>
          <w:szCs w:val="24"/>
        </w:rPr>
        <w:t>Դել</w:t>
      </w:r>
      <w:r w:rsidRPr="00486F3F">
        <w:rPr>
          <w:rFonts w:ascii="Sylfaen" w:hAnsi="Sylfaen"/>
          <w:sz w:val="24"/>
          <w:szCs w:val="24"/>
          <w:lang w:val="ru-RU"/>
        </w:rPr>
        <w:t xml:space="preserve"> </w:t>
      </w:r>
      <w:r w:rsidRPr="00AB5884">
        <w:rPr>
          <w:rFonts w:ascii="Sylfaen" w:hAnsi="Sylfaen"/>
          <w:sz w:val="24"/>
          <w:szCs w:val="24"/>
        </w:rPr>
        <w:t>Ռոսսոն</w:t>
      </w:r>
      <w:r w:rsidRPr="00486F3F">
        <w:rPr>
          <w:rFonts w:ascii="Sylfaen" w:hAnsi="Sylfaen"/>
          <w:sz w:val="24"/>
          <w:szCs w:val="24"/>
          <w:lang w:val="ru-RU"/>
        </w:rPr>
        <w:t xml:space="preserve"> </w:t>
      </w:r>
      <w:r w:rsidRPr="00AB5884">
        <w:rPr>
          <w:rFonts w:ascii="Sylfaen" w:hAnsi="Sylfaen"/>
          <w:sz w:val="24"/>
          <w:szCs w:val="24"/>
        </w:rPr>
        <w:t>իտալական</w:t>
      </w:r>
      <w:r w:rsidRPr="00486F3F">
        <w:rPr>
          <w:rFonts w:ascii="Sylfaen" w:hAnsi="Sylfaen"/>
          <w:sz w:val="24"/>
          <w:szCs w:val="24"/>
          <w:lang w:val="ru-RU"/>
        </w:rPr>
        <w:t xml:space="preserve"> </w:t>
      </w:r>
      <w:r w:rsidRPr="00AB5884">
        <w:rPr>
          <w:rFonts w:ascii="Sylfaen" w:hAnsi="Sylfaen"/>
          <w:sz w:val="24"/>
          <w:szCs w:val="24"/>
        </w:rPr>
        <w:t>եկեղեցիներին</w:t>
      </w:r>
      <w:r w:rsidRPr="00486F3F">
        <w:rPr>
          <w:rFonts w:ascii="Sylfaen" w:hAnsi="Sylfaen"/>
          <w:sz w:val="24"/>
          <w:szCs w:val="24"/>
          <w:lang w:val="ru-RU"/>
        </w:rPr>
        <w:t xml:space="preserve"> </w:t>
      </w:r>
      <w:r w:rsidRPr="00AB5884">
        <w:rPr>
          <w:rFonts w:ascii="Sylfaen" w:hAnsi="Sylfaen"/>
          <w:sz w:val="24"/>
          <w:szCs w:val="24"/>
        </w:rPr>
        <w:t>բերեց</w:t>
      </w:r>
      <w:r w:rsidRPr="00486F3F">
        <w:rPr>
          <w:rFonts w:ascii="Sylfaen" w:hAnsi="Sylfaen"/>
          <w:sz w:val="24"/>
          <w:szCs w:val="24"/>
          <w:lang w:val="ru-RU"/>
        </w:rPr>
        <w:t xml:space="preserve"> </w:t>
      </w:r>
      <w:r w:rsidRPr="00AB5884">
        <w:rPr>
          <w:rFonts w:ascii="Sylfaen" w:hAnsi="Sylfaen"/>
          <w:sz w:val="24"/>
          <w:szCs w:val="24"/>
        </w:rPr>
        <w:t>Նազովրեցու</w:t>
      </w:r>
      <w:r w:rsidRPr="00486F3F">
        <w:rPr>
          <w:rFonts w:ascii="Sylfaen" w:hAnsi="Sylfaen"/>
          <w:sz w:val="24"/>
          <w:szCs w:val="24"/>
          <w:lang w:val="ru-RU"/>
        </w:rPr>
        <w:t xml:space="preserve"> </w:t>
      </w:r>
      <w:r w:rsidRPr="00AB5884">
        <w:rPr>
          <w:rFonts w:ascii="Sylfaen" w:hAnsi="Sylfaen"/>
          <w:sz w:val="24"/>
          <w:szCs w:val="24"/>
        </w:rPr>
        <w:t>Եկեղեցի</w:t>
      </w:r>
      <w:r w:rsidRPr="00486F3F">
        <w:rPr>
          <w:rFonts w:ascii="Sylfaen" w:hAnsi="Sylfaen"/>
          <w:sz w:val="24"/>
          <w:szCs w:val="24"/>
          <w:lang w:val="ru-RU"/>
        </w:rPr>
        <w:t xml:space="preserve"> 1948-</w:t>
      </w:r>
      <w:r w:rsidRPr="00AB5884">
        <w:rPr>
          <w:rFonts w:ascii="Sylfaen" w:hAnsi="Sylfaen"/>
          <w:sz w:val="24"/>
          <w:szCs w:val="24"/>
        </w:rPr>
        <w:t>ին</w:t>
      </w:r>
      <w:r w:rsidRPr="00486F3F">
        <w:rPr>
          <w:rFonts w:ascii="Sylfaen" w:hAnsi="Sylfaen"/>
          <w:sz w:val="24"/>
          <w:szCs w:val="24"/>
          <w:lang w:val="ru-RU"/>
        </w:rPr>
        <w:t xml:space="preserve">:  </w:t>
      </w:r>
      <w:r w:rsidRPr="00AB5884">
        <w:rPr>
          <w:rFonts w:ascii="Sylfaen" w:hAnsi="Sylfaen"/>
          <w:sz w:val="24"/>
          <w:szCs w:val="24"/>
        </w:rPr>
        <w:t>Հարավային</w:t>
      </w:r>
      <w:r w:rsidRPr="00486F3F">
        <w:rPr>
          <w:rFonts w:ascii="Sylfaen" w:hAnsi="Sylfaen"/>
          <w:sz w:val="24"/>
          <w:szCs w:val="24"/>
          <w:lang w:val="ru-RU"/>
        </w:rPr>
        <w:t xml:space="preserve"> </w:t>
      </w:r>
      <w:r w:rsidRPr="00AB5884">
        <w:rPr>
          <w:rFonts w:ascii="Sylfaen" w:hAnsi="Sylfaen"/>
          <w:sz w:val="24"/>
          <w:szCs w:val="24"/>
        </w:rPr>
        <w:t>Աֆրիկայում</w:t>
      </w:r>
      <w:r w:rsidRPr="00486F3F">
        <w:rPr>
          <w:rFonts w:ascii="Sylfaen" w:hAnsi="Sylfaen"/>
          <w:sz w:val="24"/>
          <w:szCs w:val="24"/>
          <w:lang w:val="ru-RU"/>
        </w:rPr>
        <w:t xml:space="preserve"> «</w:t>
      </w:r>
      <w:r w:rsidRPr="00AB5884">
        <w:rPr>
          <w:rFonts w:ascii="Sylfaen" w:hAnsi="Sylfaen"/>
          <w:sz w:val="24"/>
          <w:szCs w:val="24"/>
        </w:rPr>
        <w:t>Հավատքի</w:t>
      </w:r>
      <w:r w:rsidRPr="00486F3F">
        <w:rPr>
          <w:rFonts w:ascii="Sylfaen" w:hAnsi="Sylfaen"/>
          <w:sz w:val="24"/>
          <w:szCs w:val="24"/>
          <w:lang w:val="ru-RU"/>
        </w:rPr>
        <w:t xml:space="preserve"> </w:t>
      </w:r>
      <w:r w:rsidRPr="00AB5884">
        <w:rPr>
          <w:rFonts w:ascii="Sylfaen" w:hAnsi="Sylfaen"/>
          <w:sz w:val="24"/>
          <w:szCs w:val="24"/>
        </w:rPr>
        <w:t>Միսիոներների</w:t>
      </w:r>
      <w:r w:rsidRPr="00486F3F">
        <w:rPr>
          <w:rFonts w:ascii="Sylfaen" w:hAnsi="Sylfaen"/>
          <w:sz w:val="24"/>
          <w:szCs w:val="24"/>
          <w:lang w:val="ru-RU"/>
        </w:rPr>
        <w:t xml:space="preserve"> </w:t>
      </w:r>
      <w:r w:rsidRPr="00AB5884">
        <w:rPr>
          <w:rFonts w:ascii="Sylfaen" w:hAnsi="Sylfaen"/>
          <w:sz w:val="24"/>
          <w:szCs w:val="24"/>
        </w:rPr>
        <w:t>Խեֆցիբա</w:t>
      </w:r>
      <w:r w:rsidRPr="00486F3F">
        <w:rPr>
          <w:rFonts w:ascii="Sylfaen" w:hAnsi="Sylfaen"/>
          <w:sz w:val="24"/>
          <w:szCs w:val="24"/>
          <w:lang w:val="ru-RU"/>
        </w:rPr>
        <w:t xml:space="preserve"> </w:t>
      </w:r>
      <w:r w:rsidRPr="00AB5884">
        <w:rPr>
          <w:rFonts w:ascii="Sylfaen" w:hAnsi="Sylfaen"/>
          <w:sz w:val="24"/>
          <w:szCs w:val="24"/>
        </w:rPr>
        <w:t>Ասոցացիան</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նրա</w:t>
      </w:r>
      <w:r w:rsidRPr="00486F3F">
        <w:rPr>
          <w:rFonts w:ascii="Sylfaen" w:hAnsi="Sylfaen"/>
          <w:sz w:val="24"/>
          <w:szCs w:val="24"/>
          <w:lang w:val="ru-RU"/>
        </w:rPr>
        <w:t xml:space="preserve">  </w:t>
      </w:r>
      <w:r w:rsidRPr="00AB5884">
        <w:rPr>
          <w:rFonts w:ascii="Sylfaen" w:hAnsi="Sylfaen"/>
          <w:sz w:val="24"/>
          <w:szCs w:val="24"/>
        </w:rPr>
        <w:t>կենտրոնական</w:t>
      </w:r>
      <w:r w:rsidRPr="00486F3F">
        <w:rPr>
          <w:rFonts w:ascii="Sylfaen" w:hAnsi="Sylfaen"/>
          <w:sz w:val="24"/>
          <w:szCs w:val="24"/>
          <w:lang w:val="ru-RU"/>
        </w:rPr>
        <w:t xml:space="preserve">  </w:t>
      </w:r>
      <w:r w:rsidRPr="00AB5884">
        <w:rPr>
          <w:rFonts w:ascii="Sylfaen" w:hAnsi="Sylfaen"/>
          <w:sz w:val="24"/>
          <w:szCs w:val="24"/>
        </w:rPr>
        <w:t>գրասենյակը</w:t>
      </w:r>
      <w:r w:rsidRPr="00486F3F">
        <w:rPr>
          <w:rFonts w:ascii="Sylfaen" w:hAnsi="Sylfaen"/>
          <w:sz w:val="24"/>
          <w:szCs w:val="24"/>
          <w:lang w:val="ru-RU"/>
        </w:rPr>
        <w:t xml:space="preserve">, </w:t>
      </w:r>
      <w:r w:rsidRPr="00AB5884">
        <w:rPr>
          <w:rFonts w:ascii="Sylfaen" w:hAnsi="Sylfaen"/>
          <w:sz w:val="24"/>
          <w:szCs w:val="24"/>
        </w:rPr>
        <w:t>որը</w:t>
      </w:r>
      <w:r w:rsidRPr="00486F3F">
        <w:rPr>
          <w:rFonts w:ascii="Sylfaen" w:hAnsi="Sylfaen"/>
          <w:sz w:val="24"/>
          <w:szCs w:val="24"/>
          <w:lang w:val="ru-RU"/>
        </w:rPr>
        <w:t xml:space="preserve">  </w:t>
      </w:r>
      <w:r w:rsidRPr="00AB5884">
        <w:rPr>
          <w:rFonts w:ascii="Sylfaen" w:hAnsi="Sylfaen"/>
          <w:sz w:val="24"/>
          <w:szCs w:val="24"/>
        </w:rPr>
        <w:t>գտնվում</w:t>
      </w:r>
      <w:r w:rsidRPr="00486F3F">
        <w:rPr>
          <w:rFonts w:ascii="Sylfaen" w:hAnsi="Sylfaen"/>
          <w:sz w:val="24"/>
          <w:szCs w:val="24"/>
          <w:lang w:val="ru-RU"/>
        </w:rPr>
        <w:t xml:space="preserve"> </w:t>
      </w:r>
      <w:r w:rsidRPr="00AB5884">
        <w:rPr>
          <w:rFonts w:ascii="Sylfaen" w:hAnsi="Sylfaen"/>
          <w:sz w:val="24"/>
          <w:szCs w:val="24"/>
        </w:rPr>
        <w:t>էր</w:t>
      </w:r>
      <w:r w:rsidRPr="00486F3F">
        <w:rPr>
          <w:rFonts w:ascii="Sylfaen" w:hAnsi="Sylfaen"/>
          <w:sz w:val="24"/>
          <w:szCs w:val="24"/>
          <w:lang w:val="ru-RU"/>
        </w:rPr>
        <w:t xml:space="preserve"> </w:t>
      </w:r>
      <w:r w:rsidRPr="00AB5884">
        <w:rPr>
          <w:rFonts w:ascii="Sylfaen" w:hAnsi="Sylfaen"/>
          <w:sz w:val="24"/>
          <w:szCs w:val="24"/>
        </w:rPr>
        <w:t>Այովա</w:t>
      </w:r>
      <w:r w:rsidRPr="00486F3F">
        <w:rPr>
          <w:rFonts w:ascii="Sylfaen" w:hAnsi="Sylfaen"/>
          <w:sz w:val="24"/>
          <w:szCs w:val="24"/>
          <w:lang w:val="ru-RU"/>
        </w:rPr>
        <w:t xml:space="preserve"> </w:t>
      </w:r>
      <w:r w:rsidRPr="00AB5884">
        <w:rPr>
          <w:rFonts w:ascii="Sylfaen" w:hAnsi="Sylfaen"/>
          <w:sz w:val="24"/>
          <w:szCs w:val="24"/>
        </w:rPr>
        <w:t>նահանգի</w:t>
      </w:r>
      <w:r w:rsidRPr="00486F3F">
        <w:rPr>
          <w:rFonts w:ascii="Sylfaen" w:hAnsi="Sylfaen"/>
          <w:sz w:val="24"/>
          <w:szCs w:val="24"/>
          <w:lang w:val="ru-RU"/>
        </w:rPr>
        <w:t xml:space="preserve">  </w:t>
      </w:r>
      <w:r w:rsidRPr="00AB5884">
        <w:rPr>
          <w:rFonts w:ascii="Sylfaen" w:hAnsi="Sylfaen"/>
          <w:sz w:val="24"/>
          <w:szCs w:val="24"/>
        </w:rPr>
        <w:t>Թաբոր</w:t>
      </w:r>
      <w:r w:rsidRPr="00486F3F">
        <w:rPr>
          <w:rFonts w:ascii="Sylfaen" w:hAnsi="Sylfaen"/>
          <w:sz w:val="24"/>
          <w:szCs w:val="24"/>
          <w:lang w:val="ru-RU"/>
        </w:rPr>
        <w:t xml:space="preserve"> </w:t>
      </w:r>
      <w:r w:rsidRPr="00AB5884">
        <w:rPr>
          <w:rFonts w:ascii="Sylfaen" w:hAnsi="Sylfaen"/>
          <w:sz w:val="24"/>
          <w:szCs w:val="24"/>
        </w:rPr>
        <w:t>քաղաքում</w:t>
      </w:r>
      <w:r w:rsidRPr="00486F3F">
        <w:rPr>
          <w:rFonts w:ascii="Sylfaen" w:hAnsi="Sylfaen"/>
          <w:sz w:val="24"/>
          <w:szCs w:val="24"/>
          <w:lang w:val="ru-RU"/>
        </w:rPr>
        <w:t xml:space="preserve">, </w:t>
      </w:r>
      <w:r w:rsidRPr="00AB5884">
        <w:rPr>
          <w:rFonts w:ascii="Sylfaen" w:hAnsi="Sylfaen"/>
          <w:sz w:val="24"/>
          <w:szCs w:val="24"/>
        </w:rPr>
        <w:t>նազովրեցիներին</w:t>
      </w:r>
      <w:r w:rsidRPr="00486F3F">
        <w:rPr>
          <w:rFonts w:ascii="Sylfaen" w:hAnsi="Sylfaen"/>
          <w:sz w:val="24"/>
          <w:szCs w:val="24"/>
          <w:lang w:val="ru-RU"/>
        </w:rPr>
        <w:t xml:space="preserve"> </w:t>
      </w:r>
      <w:r w:rsidRPr="00AB5884">
        <w:rPr>
          <w:rFonts w:ascii="Sylfaen" w:hAnsi="Sylfaen"/>
          <w:sz w:val="24"/>
          <w:szCs w:val="24"/>
        </w:rPr>
        <w:t>միացան</w:t>
      </w:r>
      <w:r w:rsidRPr="00486F3F">
        <w:rPr>
          <w:rFonts w:ascii="Sylfaen" w:hAnsi="Sylfaen"/>
          <w:sz w:val="24"/>
          <w:szCs w:val="24"/>
          <w:lang w:val="ru-RU"/>
        </w:rPr>
        <w:t xml:space="preserve"> 1950 </w:t>
      </w:r>
      <w:r w:rsidRPr="00AB5884">
        <w:rPr>
          <w:rFonts w:ascii="Sylfaen" w:hAnsi="Sylfaen"/>
          <w:sz w:val="24"/>
          <w:szCs w:val="24"/>
        </w:rPr>
        <w:t>թվականին</w:t>
      </w:r>
      <w:r w:rsidRPr="00486F3F">
        <w:rPr>
          <w:rFonts w:ascii="Sylfaen" w:hAnsi="Sylfaen"/>
          <w:sz w:val="24"/>
          <w:szCs w:val="24"/>
          <w:lang w:val="ru-RU"/>
        </w:rPr>
        <w:t xml:space="preserve">:   </w:t>
      </w:r>
    </w:p>
    <w:p w:rsidR="00486F3F" w:rsidRPr="00486F3F" w:rsidRDefault="00486F3F" w:rsidP="00486F3F">
      <w:pPr>
        <w:pStyle w:val="NAZbody"/>
        <w:spacing w:after="0"/>
        <w:ind w:left="-284" w:right="-705" w:firstLine="284"/>
        <w:jc w:val="both"/>
        <w:rPr>
          <w:rFonts w:ascii="Sylfaen" w:hAnsi="Sylfaen"/>
          <w:sz w:val="24"/>
          <w:szCs w:val="24"/>
          <w:lang w:val="ru-RU"/>
        </w:rPr>
      </w:pPr>
      <w:r w:rsidRPr="00AB5884">
        <w:rPr>
          <w:rFonts w:ascii="Sylfaen" w:hAnsi="Sylfaen"/>
          <w:sz w:val="24"/>
          <w:szCs w:val="24"/>
        </w:rPr>
        <w:t>Սրբության</w:t>
      </w:r>
      <w:r w:rsidRPr="00486F3F">
        <w:rPr>
          <w:rFonts w:ascii="Sylfaen" w:hAnsi="Sylfaen"/>
          <w:sz w:val="24"/>
          <w:szCs w:val="24"/>
          <w:lang w:val="ru-RU"/>
        </w:rPr>
        <w:t xml:space="preserve"> </w:t>
      </w:r>
      <w:r w:rsidRPr="00AB5884">
        <w:rPr>
          <w:rFonts w:ascii="Sylfaen" w:hAnsi="Sylfaen"/>
          <w:sz w:val="24"/>
          <w:szCs w:val="24"/>
        </w:rPr>
        <w:t>միջազգային</w:t>
      </w:r>
      <w:r w:rsidRPr="00486F3F">
        <w:rPr>
          <w:rFonts w:ascii="Sylfaen" w:hAnsi="Sylfaen"/>
          <w:sz w:val="24"/>
          <w:szCs w:val="24"/>
          <w:lang w:val="ru-RU"/>
        </w:rPr>
        <w:t xml:space="preserve">  </w:t>
      </w:r>
      <w:r w:rsidRPr="00AB5884">
        <w:rPr>
          <w:rFonts w:ascii="Sylfaen" w:hAnsi="Sylfaen"/>
          <w:sz w:val="24"/>
          <w:szCs w:val="24"/>
        </w:rPr>
        <w:t>Միսիան</w:t>
      </w:r>
      <w:r w:rsidRPr="00486F3F">
        <w:rPr>
          <w:rFonts w:ascii="Sylfaen" w:hAnsi="Sylfaen"/>
          <w:sz w:val="24"/>
          <w:szCs w:val="24"/>
          <w:lang w:val="ru-RU"/>
        </w:rPr>
        <w:t xml:space="preserve">, </w:t>
      </w:r>
      <w:r w:rsidRPr="00AB5884">
        <w:rPr>
          <w:rFonts w:ascii="Sylfaen" w:hAnsi="Sylfaen"/>
          <w:sz w:val="24"/>
          <w:szCs w:val="24"/>
        </w:rPr>
        <w:t>որը</w:t>
      </w:r>
      <w:r w:rsidRPr="00486F3F">
        <w:rPr>
          <w:rFonts w:ascii="Sylfaen" w:hAnsi="Sylfaen"/>
          <w:sz w:val="24"/>
          <w:szCs w:val="24"/>
          <w:lang w:val="ru-RU"/>
        </w:rPr>
        <w:t xml:space="preserve"> </w:t>
      </w:r>
      <w:r w:rsidRPr="00AB5884">
        <w:rPr>
          <w:rFonts w:ascii="Sylfaen" w:hAnsi="Sylfaen"/>
          <w:sz w:val="24"/>
          <w:szCs w:val="24"/>
        </w:rPr>
        <w:t>հիմնադրվել</w:t>
      </w:r>
      <w:r w:rsidRPr="00486F3F">
        <w:rPr>
          <w:rFonts w:ascii="Sylfaen" w:hAnsi="Sylfaen"/>
          <w:sz w:val="24"/>
          <w:szCs w:val="24"/>
          <w:lang w:val="ru-RU"/>
        </w:rPr>
        <w:t xml:space="preserve"> </w:t>
      </w:r>
      <w:r w:rsidRPr="00AB5884">
        <w:rPr>
          <w:rFonts w:ascii="Sylfaen" w:hAnsi="Sylfaen"/>
          <w:sz w:val="24"/>
          <w:szCs w:val="24"/>
        </w:rPr>
        <w:t>էր</w:t>
      </w:r>
      <w:r w:rsidRPr="00486F3F">
        <w:rPr>
          <w:rFonts w:ascii="Sylfaen" w:hAnsi="Sylfaen"/>
          <w:sz w:val="24"/>
          <w:szCs w:val="24"/>
          <w:lang w:val="ru-RU"/>
        </w:rPr>
        <w:t xml:space="preserve"> </w:t>
      </w:r>
      <w:r w:rsidRPr="00AB5884">
        <w:rPr>
          <w:rFonts w:ascii="Sylfaen" w:hAnsi="Sylfaen"/>
          <w:sz w:val="24"/>
          <w:szCs w:val="24"/>
        </w:rPr>
        <w:t>Լոնդոնում</w:t>
      </w:r>
      <w:r w:rsidRPr="00486F3F">
        <w:rPr>
          <w:rFonts w:ascii="Sylfaen" w:hAnsi="Sylfaen"/>
          <w:sz w:val="24"/>
          <w:szCs w:val="24"/>
          <w:lang w:val="ru-RU"/>
        </w:rPr>
        <w:t xml:space="preserve"> 1907 </w:t>
      </w:r>
      <w:r w:rsidRPr="00AB5884">
        <w:rPr>
          <w:rFonts w:ascii="Sylfaen" w:hAnsi="Sylfaen"/>
          <w:sz w:val="24"/>
          <w:szCs w:val="24"/>
        </w:rPr>
        <w:t>թվականին</w:t>
      </w:r>
      <w:r w:rsidRPr="00486F3F">
        <w:rPr>
          <w:rFonts w:ascii="Sylfaen" w:hAnsi="Sylfaen"/>
          <w:sz w:val="24"/>
          <w:szCs w:val="24"/>
          <w:lang w:val="ru-RU"/>
        </w:rPr>
        <w:t xml:space="preserve">, </w:t>
      </w:r>
      <w:r w:rsidRPr="00AB5884">
        <w:rPr>
          <w:rFonts w:ascii="Sylfaen" w:hAnsi="Sylfaen"/>
          <w:sz w:val="24"/>
          <w:szCs w:val="24"/>
        </w:rPr>
        <w:t>Դավիդ</w:t>
      </w:r>
      <w:r w:rsidRPr="00486F3F">
        <w:rPr>
          <w:rFonts w:ascii="Sylfaen" w:hAnsi="Sylfaen"/>
          <w:sz w:val="24"/>
          <w:szCs w:val="24"/>
          <w:lang w:val="ru-RU"/>
        </w:rPr>
        <w:t xml:space="preserve"> </w:t>
      </w:r>
      <w:r w:rsidRPr="00AB5884">
        <w:rPr>
          <w:rFonts w:ascii="Sylfaen" w:hAnsi="Sylfaen"/>
          <w:sz w:val="24"/>
          <w:szCs w:val="24"/>
        </w:rPr>
        <w:t>Թոմասի</w:t>
      </w:r>
      <w:r w:rsidRPr="00486F3F">
        <w:rPr>
          <w:rFonts w:ascii="Sylfaen" w:hAnsi="Sylfaen"/>
          <w:sz w:val="24"/>
          <w:szCs w:val="24"/>
          <w:lang w:val="ru-RU"/>
        </w:rPr>
        <w:t xml:space="preserve"> </w:t>
      </w:r>
      <w:r w:rsidRPr="00AB5884">
        <w:rPr>
          <w:rFonts w:ascii="Sylfaen" w:hAnsi="Sylfaen"/>
          <w:sz w:val="24"/>
          <w:szCs w:val="24"/>
        </w:rPr>
        <w:t>կողմից</w:t>
      </w:r>
      <w:r w:rsidRPr="00486F3F">
        <w:rPr>
          <w:rFonts w:ascii="Sylfaen" w:hAnsi="Sylfaen"/>
          <w:sz w:val="24"/>
          <w:szCs w:val="24"/>
          <w:lang w:val="ru-RU"/>
        </w:rPr>
        <w:t xml:space="preserve">, </w:t>
      </w:r>
      <w:r w:rsidRPr="00AB5884">
        <w:rPr>
          <w:rFonts w:ascii="Sylfaen" w:hAnsi="Sylfaen"/>
          <w:sz w:val="24"/>
          <w:szCs w:val="24"/>
        </w:rPr>
        <w:t>սկսեց</w:t>
      </w:r>
      <w:r w:rsidRPr="00486F3F">
        <w:rPr>
          <w:rFonts w:ascii="Sylfaen" w:hAnsi="Sylfaen"/>
          <w:sz w:val="24"/>
          <w:szCs w:val="24"/>
          <w:lang w:val="ru-RU"/>
        </w:rPr>
        <w:t xml:space="preserve"> </w:t>
      </w:r>
      <w:r w:rsidRPr="00AB5884">
        <w:rPr>
          <w:rFonts w:ascii="Sylfaen" w:hAnsi="Sylfaen"/>
          <w:sz w:val="24"/>
          <w:szCs w:val="24"/>
        </w:rPr>
        <w:t>ակտիվորեն</w:t>
      </w:r>
      <w:r w:rsidRPr="00486F3F">
        <w:rPr>
          <w:rFonts w:ascii="Sylfaen" w:hAnsi="Sylfaen"/>
          <w:sz w:val="24"/>
          <w:szCs w:val="24"/>
          <w:lang w:val="ru-RU"/>
        </w:rPr>
        <w:t xml:space="preserve">  </w:t>
      </w:r>
      <w:r w:rsidRPr="00AB5884">
        <w:rPr>
          <w:rFonts w:ascii="Sylfaen" w:hAnsi="Sylfaen"/>
          <w:sz w:val="24"/>
          <w:szCs w:val="24"/>
        </w:rPr>
        <w:t>աշխատել</w:t>
      </w:r>
      <w:r w:rsidRPr="00486F3F">
        <w:rPr>
          <w:rFonts w:ascii="Sylfaen" w:hAnsi="Sylfaen"/>
          <w:sz w:val="24"/>
          <w:szCs w:val="24"/>
          <w:lang w:val="ru-RU"/>
        </w:rPr>
        <w:t xml:space="preserve"> </w:t>
      </w:r>
      <w:r w:rsidRPr="00AB5884">
        <w:rPr>
          <w:rFonts w:ascii="Sylfaen" w:hAnsi="Sylfaen"/>
          <w:sz w:val="24"/>
          <w:szCs w:val="24"/>
        </w:rPr>
        <w:t>Աֆրիկայի</w:t>
      </w:r>
      <w:r w:rsidRPr="00486F3F">
        <w:rPr>
          <w:rFonts w:ascii="Sylfaen" w:hAnsi="Sylfaen"/>
          <w:sz w:val="24"/>
          <w:szCs w:val="24"/>
          <w:lang w:val="ru-RU"/>
        </w:rPr>
        <w:t xml:space="preserve"> </w:t>
      </w:r>
      <w:r w:rsidRPr="00AB5884">
        <w:rPr>
          <w:rFonts w:ascii="Sylfaen" w:hAnsi="Sylfaen"/>
          <w:sz w:val="24"/>
          <w:szCs w:val="24"/>
        </w:rPr>
        <w:t>հարավում</w:t>
      </w:r>
      <w:r w:rsidRPr="00486F3F">
        <w:rPr>
          <w:rFonts w:ascii="Sylfaen" w:hAnsi="Sylfaen"/>
          <w:sz w:val="24"/>
          <w:szCs w:val="24"/>
          <w:lang w:val="ru-RU"/>
        </w:rPr>
        <w:t xml:space="preserve">,  </w:t>
      </w:r>
      <w:r w:rsidRPr="00AB5884">
        <w:rPr>
          <w:rFonts w:ascii="Sylfaen" w:hAnsi="Sylfaen"/>
          <w:sz w:val="24"/>
          <w:szCs w:val="24"/>
        </w:rPr>
        <w:t>Դավիդ</w:t>
      </w:r>
      <w:r w:rsidRPr="00486F3F">
        <w:rPr>
          <w:rFonts w:ascii="Sylfaen" w:hAnsi="Sylfaen"/>
          <w:sz w:val="24"/>
          <w:szCs w:val="24"/>
          <w:lang w:val="ru-RU"/>
        </w:rPr>
        <w:t xml:space="preserve">  </w:t>
      </w:r>
      <w:r w:rsidRPr="00AB5884">
        <w:rPr>
          <w:rFonts w:ascii="Sylfaen" w:hAnsi="Sylfaen"/>
          <w:sz w:val="24"/>
          <w:szCs w:val="24"/>
        </w:rPr>
        <w:t>Ջոնսոնի</w:t>
      </w:r>
      <w:r w:rsidRPr="00486F3F">
        <w:rPr>
          <w:rFonts w:ascii="Sylfaen" w:hAnsi="Sylfaen"/>
          <w:sz w:val="24"/>
          <w:szCs w:val="24"/>
          <w:lang w:val="ru-RU"/>
        </w:rPr>
        <w:t xml:space="preserve"> </w:t>
      </w:r>
      <w:r w:rsidRPr="00AB5884">
        <w:rPr>
          <w:rFonts w:ascii="Sylfaen" w:hAnsi="Sylfaen"/>
          <w:sz w:val="24"/>
          <w:szCs w:val="24"/>
        </w:rPr>
        <w:t>ղեկավարությամբ</w:t>
      </w:r>
      <w:r w:rsidRPr="00486F3F">
        <w:rPr>
          <w:rFonts w:ascii="Sylfaen" w:hAnsi="Sylfaen"/>
          <w:sz w:val="24"/>
          <w:szCs w:val="24"/>
          <w:lang w:val="ru-RU"/>
        </w:rPr>
        <w:t>: 1952-</w:t>
      </w:r>
      <w:r w:rsidRPr="00AB5884">
        <w:rPr>
          <w:rFonts w:ascii="Sylfaen" w:hAnsi="Sylfaen"/>
          <w:sz w:val="24"/>
          <w:szCs w:val="24"/>
        </w:rPr>
        <w:t>ին</w:t>
      </w:r>
      <w:r w:rsidRPr="00486F3F">
        <w:rPr>
          <w:rFonts w:ascii="Sylfaen" w:hAnsi="Sylfaen"/>
          <w:sz w:val="24"/>
          <w:szCs w:val="24"/>
          <w:lang w:val="ru-RU"/>
        </w:rPr>
        <w:t xml:space="preserve"> </w:t>
      </w:r>
      <w:r w:rsidRPr="00AB5884">
        <w:rPr>
          <w:rFonts w:ascii="Sylfaen" w:hAnsi="Sylfaen"/>
          <w:sz w:val="24"/>
          <w:szCs w:val="24"/>
        </w:rPr>
        <w:t>Անգլիայի</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Աֆրիկայի</w:t>
      </w:r>
      <w:r w:rsidRPr="00486F3F">
        <w:rPr>
          <w:rFonts w:ascii="Sylfaen" w:hAnsi="Sylfaen"/>
          <w:sz w:val="24"/>
          <w:szCs w:val="24"/>
          <w:lang w:val="ru-RU"/>
        </w:rPr>
        <w:t xml:space="preserve"> </w:t>
      </w:r>
      <w:r w:rsidRPr="00AB5884">
        <w:rPr>
          <w:rFonts w:ascii="Sylfaen" w:hAnsi="Sylfaen"/>
          <w:sz w:val="24"/>
          <w:szCs w:val="24"/>
        </w:rPr>
        <w:t>եկեղեցիները</w:t>
      </w:r>
      <w:r w:rsidRPr="00486F3F">
        <w:rPr>
          <w:rFonts w:ascii="Sylfaen" w:hAnsi="Sylfaen"/>
          <w:sz w:val="24"/>
          <w:szCs w:val="24"/>
          <w:lang w:val="ru-RU"/>
        </w:rPr>
        <w:t xml:space="preserve"> </w:t>
      </w:r>
      <w:r w:rsidRPr="00AB5884">
        <w:rPr>
          <w:rFonts w:ascii="Sylfaen" w:hAnsi="Sylfaen"/>
          <w:sz w:val="24"/>
          <w:szCs w:val="24"/>
        </w:rPr>
        <w:t>Զ</w:t>
      </w:r>
      <w:r w:rsidRPr="00486F3F">
        <w:rPr>
          <w:rFonts w:ascii="Sylfaen" w:hAnsi="Sylfaen"/>
          <w:sz w:val="24"/>
          <w:szCs w:val="24"/>
          <w:lang w:val="ru-RU"/>
        </w:rPr>
        <w:t>.</w:t>
      </w:r>
      <w:r w:rsidRPr="00AB5884">
        <w:rPr>
          <w:rFonts w:ascii="Sylfaen" w:hAnsi="Sylfaen"/>
          <w:sz w:val="24"/>
          <w:szCs w:val="24"/>
        </w:rPr>
        <w:t>Բ</w:t>
      </w:r>
      <w:r w:rsidRPr="00486F3F">
        <w:rPr>
          <w:rFonts w:ascii="Sylfaen" w:hAnsi="Sylfaen"/>
          <w:sz w:val="24"/>
          <w:szCs w:val="24"/>
          <w:lang w:val="ru-RU"/>
        </w:rPr>
        <w:t>.</w:t>
      </w:r>
      <w:r w:rsidRPr="00AB5884">
        <w:rPr>
          <w:rFonts w:ascii="Sylfaen" w:hAnsi="Sylfaen"/>
          <w:sz w:val="24"/>
          <w:szCs w:val="24"/>
        </w:rPr>
        <w:t>Մակլիգանի</w:t>
      </w:r>
      <w:r w:rsidRPr="00486F3F">
        <w:rPr>
          <w:rFonts w:ascii="Sylfaen" w:hAnsi="Sylfaen"/>
          <w:sz w:val="24"/>
          <w:szCs w:val="24"/>
          <w:lang w:val="ru-RU"/>
        </w:rPr>
        <w:t xml:space="preserve"> </w:t>
      </w:r>
      <w:r w:rsidRPr="00AB5884">
        <w:rPr>
          <w:rFonts w:ascii="Sylfaen" w:hAnsi="Sylfaen"/>
          <w:sz w:val="24"/>
          <w:szCs w:val="24"/>
        </w:rPr>
        <w:t>գլխավորությամբ</w:t>
      </w:r>
      <w:r w:rsidRPr="00486F3F">
        <w:rPr>
          <w:rFonts w:ascii="Sylfaen" w:hAnsi="Sylfaen"/>
          <w:sz w:val="24"/>
          <w:szCs w:val="24"/>
          <w:lang w:val="ru-RU"/>
        </w:rPr>
        <w:t xml:space="preserve">, </w:t>
      </w:r>
      <w:r w:rsidRPr="00AB5884">
        <w:rPr>
          <w:rFonts w:ascii="Sylfaen" w:hAnsi="Sylfaen"/>
          <w:sz w:val="24"/>
          <w:szCs w:val="24"/>
        </w:rPr>
        <w:t>միացան</w:t>
      </w:r>
      <w:r w:rsidRPr="00486F3F">
        <w:rPr>
          <w:rFonts w:ascii="Sylfaen" w:hAnsi="Sylfaen"/>
          <w:sz w:val="24"/>
          <w:szCs w:val="24"/>
          <w:lang w:val="ru-RU"/>
        </w:rPr>
        <w:t xml:space="preserve"> </w:t>
      </w:r>
      <w:r w:rsidRPr="00AB5884">
        <w:rPr>
          <w:rFonts w:ascii="Sylfaen" w:hAnsi="Sylfaen"/>
          <w:sz w:val="24"/>
          <w:szCs w:val="24"/>
        </w:rPr>
        <w:t>նազովրեցիներին</w:t>
      </w:r>
      <w:r w:rsidRPr="00486F3F">
        <w:rPr>
          <w:rFonts w:ascii="Sylfaen" w:hAnsi="Sylfaen"/>
          <w:sz w:val="24"/>
          <w:szCs w:val="24"/>
          <w:lang w:val="ru-RU"/>
        </w:rPr>
        <w:t>:  1934-</w:t>
      </w:r>
      <w:r w:rsidRPr="00AB5884">
        <w:rPr>
          <w:rFonts w:ascii="Sylfaen" w:hAnsi="Sylfaen"/>
          <w:sz w:val="24"/>
          <w:szCs w:val="24"/>
        </w:rPr>
        <w:t>ին</w:t>
      </w:r>
      <w:r w:rsidRPr="00486F3F">
        <w:rPr>
          <w:rFonts w:ascii="Sylfaen" w:hAnsi="Sylfaen"/>
          <w:sz w:val="24"/>
          <w:szCs w:val="24"/>
          <w:lang w:val="ru-RU"/>
        </w:rPr>
        <w:t xml:space="preserve"> </w:t>
      </w:r>
      <w:r w:rsidRPr="00AB5884">
        <w:rPr>
          <w:rFonts w:ascii="Sylfaen" w:hAnsi="Sylfaen"/>
          <w:sz w:val="24"/>
          <w:szCs w:val="24"/>
        </w:rPr>
        <w:t>Մեյնարդ</w:t>
      </w:r>
      <w:r w:rsidRPr="00486F3F">
        <w:rPr>
          <w:rFonts w:ascii="Sylfaen" w:hAnsi="Sylfaen"/>
          <w:sz w:val="24"/>
          <w:szCs w:val="24"/>
          <w:lang w:val="ru-RU"/>
        </w:rPr>
        <w:t xml:space="preserve"> </w:t>
      </w:r>
      <w:r w:rsidRPr="00AB5884">
        <w:rPr>
          <w:rFonts w:ascii="Sylfaen" w:hAnsi="Sylfaen"/>
          <w:sz w:val="24"/>
          <w:szCs w:val="24"/>
        </w:rPr>
        <w:t>Ջեյմսը</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Զեկ</w:t>
      </w:r>
      <w:r w:rsidRPr="00486F3F">
        <w:rPr>
          <w:rFonts w:ascii="Sylfaen" w:hAnsi="Sylfaen"/>
          <w:sz w:val="24"/>
          <w:szCs w:val="24"/>
          <w:lang w:val="ru-RU"/>
        </w:rPr>
        <w:t xml:space="preserve"> </w:t>
      </w:r>
      <w:r w:rsidRPr="00AB5884">
        <w:rPr>
          <w:rFonts w:ascii="Sylfaen" w:hAnsi="Sylfaen"/>
          <w:sz w:val="24"/>
          <w:szCs w:val="24"/>
        </w:rPr>
        <w:t>Ֆորդը</w:t>
      </w:r>
      <w:r w:rsidRPr="00486F3F">
        <w:rPr>
          <w:rFonts w:ascii="Sylfaen" w:hAnsi="Sylfaen"/>
          <w:sz w:val="24"/>
          <w:szCs w:val="24"/>
          <w:lang w:val="ru-RU"/>
        </w:rPr>
        <w:t xml:space="preserve">, </w:t>
      </w:r>
      <w:r w:rsidRPr="00AB5884">
        <w:rPr>
          <w:rFonts w:ascii="Sylfaen" w:hAnsi="Sylfaen"/>
          <w:sz w:val="24"/>
          <w:szCs w:val="24"/>
        </w:rPr>
        <w:t>Անգլիայում</w:t>
      </w:r>
      <w:r w:rsidRPr="00486F3F">
        <w:rPr>
          <w:rFonts w:ascii="Sylfaen" w:hAnsi="Sylfaen"/>
          <w:sz w:val="24"/>
          <w:szCs w:val="24"/>
          <w:lang w:val="ru-RU"/>
        </w:rPr>
        <w:t xml:space="preserve">, </w:t>
      </w:r>
      <w:r w:rsidRPr="00AB5884">
        <w:rPr>
          <w:rFonts w:ascii="Sylfaen" w:hAnsi="Sylfaen"/>
          <w:sz w:val="24"/>
          <w:szCs w:val="24"/>
        </w:rPr>
        <w:t>հիմնադրեցին</w:t>
      </w:r>
      <w:r w:rsidRPr="00486F3F">
        <w:rPr>
          <w:rFonts w:ascii="Sylfaen" w:hAnsi="Sylfaen"/>
          <w:sz w:val="24"/>
          <w:szCs w:val="24"/>
          <w:lang w:val="ru-RU"/>
        </w:rPr>
        <w:t xml:space="preserve"> «</w:t>
      </w:r>
      <w:r w:rsidRPr="00AB5884">
        <w:rPr>
          <w:rFonts w:ascii="Sylfaen" w:hAnsi="Sylfaen"/>
          <w:sz w:val="24"/>
          <w:szCs w:val="24"/>
        </w:rPr>
        <w:t>Գողգոթայի</w:t>
      </w:r>
      <w:r w:rsidRPr="00486F3F">
        <w:rPr>
          <w:rFonts w:ascii="Sylfaen" w:hAnsi="Sylfaen"/>
          <w:sz w:val="24"/>
          <w:szCs w:val="24"/>
          <w:lang w:val="ru-RU"/>
        </w:rPr>
        <w:t xml:space="preserve"> </w:t>
      </w:r>
      <w:r w:rsidRPr="00AB5884">
        <w:rPr>
          <w:rFonts w:ascii="Sylfaen" w:hAnsi="Sylfaen"/>
          <w:sz w:val="24"/>
          <w:szCs w:val="24"/>
        </w:rPr>
        <w:t>Սրբության</w:t>
      </w:r>
      <w:r w:rsidRPr="00486F3F">
        <w:rPr>
          <w:rFonts w:ascii="Sylfaen" w:hAnsi="Sylfaen"/>
          <w:sz w:val="24"/>
          <w:szCs w:val="24"/>
          <w:lang w:val="ru-RU"/>
        </w:rPr>
        <w:t xml:space="preserve"> </w:t>
      </w:r>
      <w:r w:rsidRPr="00AB5884">
        <w:rPr>
          <w:rFonts w:ascii="Sylfaen" w:hAnsi="Sylfaen"/>
          <w:sz w:val="24"/>
          <w:szCs w:val="24"/>
        </w:rPr>
        <w:t>Եկեղեցին</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միացան</w:t>
      </w:r>
      <w:r w:rsidRPr="00486F3F">
        <w:rPr>
          <w:rFonts w:ascii="Sylfaen" w:hAnsi="Sylfaen"/>
          <w:sz w:val="24"/>
          <w:szCs w:val="24"/>
          <w:lang w:val="ru-RU"/>
        </w:rPr>
        <w:t xml:space="preserve"> </w:t>
      </w:r>
      <w:r w:rsidRPr="00AB5884">
        <w:rPr>
          <w:rFonts w:ascii="Sylfaen" w:hAnsi="Sylfaen"/>
          <w:sz w:val="24"/>
          <w:szCs w:val="24"/>
        </w:rPr>
        <w:t>նազովրեցիներին</w:t>
      </w:r>
      <w:r w:rsidRPr="00486F3F">
        <w:rPr>
          <w:rFonts w:ascii="Sylfaen" w:hAnsi="Sylfaen"/>
          <w:sz w:val="24"/>
          <w:szCs w:val="24"/>
          <w:lang w:val="ru-RU"/>
        </w:rPr>
        <w:t xml:space="preserve"> 1955-</w:t>
      </w:r>
      <w:r w:rsidRPr="00AB5884">
        <w:rPr>
          <w:rFonts w:ascii="Sylfaen" w:hAnsi="Sylfaen"/>
          <w:sz w:val="24"/>
          <w:szCs w:val="24"/>
        </w:rPr>
        <w:t>ին</w:t>
      </w:r>
      <w:r w:rsidRPr="00486F3F">
        <w:rPr>
          <w:rFonts w:ascii="Sylfaen" w:hAnsi="Sylfaen"/>
          <w:sz w:val="24"/>
          <w:szCs w:val="24"/>
          <w:lang w:val="ru-RU"/>
        </w:rPr>
        <w:t>: 1918-</w:t>
      </w:r>
      <w:r w:rsidRPr="00AB5884">
        <w:rPr>
          <w:rFonts w:ascii="Sylfaen" w:hAnsi="Sylfaen"/>
          <w:sz w:val="24"/>
          <w:szCs w:val="24"/>
        </w:rPr>
        <w:t>ին</w:t>
      </w:r>
      <w:r w:rsidRPr="00486F3F">
        <w:rPr>
          <w:rFonts w:ascii="Sylfaen" w:hAnsi="Sylfaen"/>
          <w:sz w:val="24"/>
          <w:szCs w:val="24"/>
          <w:lang w:val="ru-RU"/>
        </w:rPr>
        <w:t xml:space="preserve"> </w:t>
      </w:r>
      <w:r w:rsidRPr="00AB5884">
        <w:rPr>
          <w:rFonts w:ascii="Sylfaen" w:hAnsi="Sylfaen"/>
          <w:sz w:val="24"/>
          <w:szCs w:val="24"/>
        </w:rPr>
        <w:t>Ֆրենկ</w:t>
      </w:r>
      <w:r w:rsidRPr="00486F3F">
        <w:rPr>
          <w:rFonts w:ascii="Sylfaen" w:hAnsi="Sylfaen"/>
          <w:sz w:val="24"/>
          <w:szCs w:val="24"/>
          <w:lang w:val="ru-RU"/>
        </w:rPr>
        <w:t xml:space="preserve"> </w:t>
      </w:r>
      <w:r w:rsidRPr="00AB5884">
        <w:rPr>
          <w:rFonts w:ascii="Sylfaen" w:hAnsi="Sylfaen"/>
          <w:sz w:val="24"/>
          <w:szCs w:val="24"/>
        </w:rPr>
        <w:t>Գոֆֆի</w:t>
      </w:r>
      <w:r w:rsidRPr="00486F3F">
        <w:rPr>
          <w:rFonts w:ascii="Sylfaen" w:hAnsi="Sylfaen"/>
          <w:sz w:val="24"/>
          <w:szCs w:val="24"/>
          <w:lang w:val="ru-RU"/>
        </w:rPr>
        <w:t xml:space="preserve"> </w:t>
      </w:r>
      <w:r w:rsidRPr="00AB5884">
        <w:rPr>
          <w:rFonts w:ascii="Sylfaen" w:hAnsi="Sylfaen"/>
          <w:sz w:val="24"/>
          <w:szCs w:val="24"/>
        </w:rPr>
        <w:t>կողմից</w:t>
      </w:r>
      <w:r w:rsidRPr="00486F3F">
        <w:rPr>
          <w:rFonts w:ascii="Sylfaen" w:hAnsi="Sylfaen"/>
          <w:sz w:val="24"/>
          <w:szCs w:val="24"/>
          <w:lang w:val="ru-RU"/>
        </w:rPr>
        <w:t xml:space="preserve">  </w:t>
      </w:r>
      <w:r w:rsidRPr="00AB5884">
        <w:rPr>
          <w:rFonts w:ascii="Sylfaen" w:hAnsi="Sylfaen"/>
          <w:sz w:val="24"/>
          <w:szCs w:val="24"/>
        </w:rPr>
        <w:t>հիմնադրված</w:t>
      </w:r>
      <w:r w:rsidRPr="00486F3F">
        <w:rPr>
          <w:rFonts w:ascii="Sylfaen" w:hAnsi="Sylfaen"/>
          <w:sz w:val="24"/>
          <w:szCs w:val="24"/>
          <w:lang w:val="ru-RU"/>
        </w:rPr>
        <w:t xml:space="preserve">  «</w:t>
      </w:r>
      <w:r w:rsidRPr="00AB5884">
        <w:rPr>
          <w:rFonts w:ascii="Sylfaen" w:hAnsi="Sylfaen"/>
          <w:sz w:val="24"/>
          <w:szCs w:val="24"/>
        </w:rPr>
        <w:t>Ավետարանի</w:t>
      </w:r>
      <w:r w:rsidRPr="00486F3F">
        <w:rPr>
          <w:rFonts w:ascii="Sylfaen" w:hAnsi="Sylfaen"/>
          <w:sz w:val="24"/>
          <w:szCs w:val="24"/>
          <w:lang w:val="ru-RU"/>
        </w:rPr>
        <w:t xml:space="preserve"> </w:t>
      </w:r>
      <w:r w:rsidRPr="00AB5884">
        <w:rPr>
          <w:rFonts w:ascii="Sylfaen" w:hAnsi="Sylfaen"/>
          <w:sz w:val="24"/>
          <w:szCs w:val="24"/>
        </w:rPr>
        <w:t>Ծառայողների</w:t>
      </w:r>
      <w:r w:rsidRPr="00486F3F">
        <w:rPr>
          <w:rFonts w:ascii="Sylfaen" w:hAnsi="Sylfaen"/>
          <w:sz w:val="24"/>
          <w:szCs w:val="24"/>
          <w:lang w:val="ru-RU"/>
        </w:rPr>
        <w:t xml:space="preserve"> </w:t>
      </w:r>
      <w:r w:rsidRPr="00AB5884">
        <w:rPr>
          <w:rFonts w:ascii="Sylfaen" w:hAnsi="Sylfaen"/>
          <w:sz w:val="24"/>
          <w:szCs w:val="24"/>
        </w:rPr>
        <w:t>Եկեղեցին</w:t>
      </w:r>
      <w:r w:rsidRPr="00486F3F">
        <w:rPr>
          <w:rFonts w:ascii="Sylfaen" w:hAnsi="Sylfaen"/>
          <w:sz w:val="24"/>
          <w:szCs w:val="24"/>
          <w:lang w:val="ru-RU"/>
        </w:rPr>
        <w:t xml:space="preserve">», </w:t>
      </w:r>
      <w:r w:rsidRPr="00AB5884">
        <w:rPr>
          <w:rFonts w:ascii="Sylfaen" w:hAnsi="Sylfaen"/>
          <w:sz w:val="24"/>
          <w:szCs w:val="24"/>
        </w:rPr>
        <w:t>միավորվեց</w:t>
      </w:r>
      <w:r w:rsidRPr="00486F3F">
        <w:rPr>
          <w:rFonts w:ascii="Sylfaen" w:hAnsi="Sylfaen"/>
          <w:sz w:val="24"/>
          <w:szCs w:val="24"/>
          <w:lang w:val="ru-RU"/>
        </w:rPr>
        <w:t xml:space="preserve"> </w:t>
      </w:r>
      <w:r w:rsidRPr="00AB5884">
        <w:rPr>
          <w:rFonts w:ascii="Sylfaen" w:hAnsi="Sylfaen"/>
          <w:sz w:val="24"/>
          <w:szCs w:val="24"/>
        </w:rPr>
        <w:t>Նազովրեցու</w:t>
      </w:r>
      <w:r w:rsidRPr="00486F3F">
        <w:rPr>
          <w:rFonts w:ascii="Sylfaen" w:hAnsi="Sylfaen"/>
          <w:sz w:val="24"/>
          <w:szCs w:val="24"/>
          <w:lang w:val="ru-RU"/>
        </w:rPr>
        <w:t xml:space="preserve"> </w:t>
      </w:r>
      <w:r w:rsidRPr="00AB5884">
        <w:rPr>
          <w:rFonts w:ascii="Sylfaen" w:hAnsi="Sylfaen"/>
          <w:sz w:val="24"/>
          <w:szCs w:val="24"/>
        </w:rPr>
        <w:t>Եկեղեցուն</w:t>
      </w:r>
      <w:r w:rsidRPr="00486F3F">
        <w:rPr>
          <w:rFonts w:ascii="Sylfaen" w:hAnsi="Sylfaen"/>
          <w:sz w:val="24"/>
          <w:szCs w:val="24"/>
          <w:lang w:val="ru-RU"/>
        </w:rPr>
        <w:t xml:space="preserve"> 1958-</w:t>
      </w:r>
      <w:r w:rsidRPr="00AB5884">
        <w:rPr>
          <w:rFonts w:ascii="Sylfaen" w:hAnsi="Sylfaen"/>
          <w:sz w:val="24"/>
          <w:szCs w:val="24"/>
        </w:rPr>
        <w:t>ին</w:t>
      </w:r>
      <w:r w:rsidRPr="00486F3F">
        <w:rPr>
          <w:rFonts w:ascii="Sylfaen" w:hAnsi="Sylfaen"/>
          <w:sz w:val="24"/>
          <w:szCs w:val="24"/>
          <w:lang w:val="ru-RU"/>
        </w:rPr>
        <w:t xml:space="preserve">: </w:t>
      </w:r>
      <w:r w:rsidRPr="00AB5884">
        <w:rPr>
          <w:rFonts w:ascii="Sylfaen" w:hAnsi="Sylfaen"/>
          <w:sz w:val="24"/>
          <w:szCs w:val="24"/>
        </w:rPr>
        <w:t>Նիգերիացիները</w:t>
      </w:r>
      <w:r w:rsidRPr="00486F3F">
        <w:rPr>
          <w:rFonts w:ascii="Sylfaen" w:hAnsi="Sylfaen"/>
          <w:sz w:val="24"/>
          <w:szCs w:val="24"/>
          <w:lang w:val="ru-RU"/>
        </w:rPr>
        <w:t xml:space="preserve"> 1940-</w:t>
      </w:r>
      <w:r w:rsidRPr="00AB5884">
        <w:rPr>
          <w:rFonts w:ascii="Sylfaen" w:hAnsi="Sylfaen"/>
          <w:sz w:val="24"/>
          <w:szCs w:val="24"/>
        </w:rPr>
        <w:t>ին</w:t>
      </w:r>
      <w:r w:rsidRPr="00486F3F">
        <w:rPr>
          <w:rFonts w:ascii="Sylfaen" w:hAnsi="Sylfaen"/>
          <w:sz w:val="24"/>
          <w:szCs w:val="24"/>
          <w:lang w:val="ru-RU"/>
        </w:rPr>
        <w:t xml:space="preserve">  </w:t>
      </w:r>
      <w:r w:rsidRPr="00AB5884">
        <w:rPr>
          <w:rFonts w:ascii="Sylfaen" w:hAnsi="Sylfaen"/>
          <w:sz w:val="24"/>
          <w:szCs w:val="24"/>
        </w:rPr>
        <w:t>Ջերիմի</w:t>
      </w:r>
      <w:r w:rsidRPr="00486F3F">
        <w:rPr>
          <w:rFonts w:ascii="Sylfaen" w:hAnsi="Sylfaen"/>
          <w:sz w:val="24"/>
          <w:szCs w:val="24"/>
          <w:lang w:val="ru-RU"/>
        </w:rPr>
        <w:t xml:space="preserve"> </w:t>
      </w:r>
      <w:r w:rsidRPr="00AB5884">
        <w:rPr>
          <w:rFonts w:ascii="Sylfaen" w:hAnsi="Sylfaen"/>
          <w:sz w:val="24"/>
          <w:szCs w:val="24"/>
        </w:rPr>
        <w:t>Ու</w:t>
      </w:r>
      <w:r w:rsidRPr="00486F3F">
        <w:rPr>
          <w:rFonts w:ascii="Sylfaen" w:hAnsi="Sylfaen"/>
          <w:sz w:val="24"/>
          <w:szCs w:val="24"/>
          <w:lang w:val="ru-RU"/>
        </w:rPr>
        <w:t xml:space="preserve">. </w:t>
      </w:r>
      <w:r w:rsidRPr="00AB5884">
        <w:rPr>
          <w:rFonts w:ascii="Sylfaen" w:hAnsi="Sylfaen"/>
          <w:sz w:val="24"/>
          <w:szCs w:val="24"/>
        </w:rPr>
        <w:t>Էկայդի</w:t>
      </w:r>
      <w:r w:rsidRPr="00486F3F">
        <w:rPr>
          <w:rFonts w:ascii="Sylfaen" w:hAnsi="Sylfaen"/>
          <w:sz w:val="24"/>
          <w:szCs w:val="24"/>
          <w:lang w:val="ru-RU"/>
        </w:rPr>
        <w:t xml:space="preserve">  </w:t>
      </w:r>
      <w:r w:rsidRPr="00AB5884">
        <w:rPr>
          <w:rFonts w:ascii="Sylfaen" w:hAnsi="Sylfaen"/>
          <w:sz w:val="24"/>
          <w:szCs w:val="24"/>
        </w:rPr>
        <w:t>գլխավորությամբ</w:t>
      </w:r>
      <w:r w:rsidRPr="00486F3F">
        <w:rPr>
          <w:rFonts w:ascii="Sylfaen" w:hAnsi="Sylfaen"/>
          <w:sz w:val="24"/>
          <w:szCs w:val="24"/>
          <w:lang w:val="ru-RU"/>
        </w:rPr>
        <w:t xml:space="preserve">  </w:t>
      </w:r>
      <w:r w:rsidRPr="00AB5884">
        <w:rPr>
          <w:rFonts w:ascii="Sylfaen" w:hAnsi="Sylfaen"/>
          <w:sz w:val="24"/>
          <w:szCs w:val="24"/>
        </w:rPr>
        <w:t>կազմակերպեցին</w:t>
      </w:r>
      <w:r w:rsidRPr="00486F3F">
        <w:rPr>
          <w:rFonts w:ascii="Sylfaen" w:hAnsi="Sylfaen"/>
          <w:sz w:val="24"/>
          <w:szCs w:val="24"/>
          <w:lang w:val="ru-RU"/>
        </w:rPr>
        <w:t xml:space="preserve"> </w:t>
      </w:r>
      <w:r w:rsidRPr="00AB5884">
        <w:rPr>
          <w:rFonts w:ascii="Sylfaen" w:hAnsi="Sylfaen"/>
          <w:sz w:val="24"/>
          <w:szCs w:val="24"/>
        </w:rPr>
        <w:t>տեղական</w:t>
      </w:r>
      <w:r w:rsidRPr="00486F3F">
        <w:rPr>
          <w:rFonts w:ascii="Sylfaen" w:hAnsi="Sylfaen"/>
          <w:sz w:val="24"/>
          <w:szCs w:val="24"/>
          <w:lang w:val="ru-RU"/>
        </w:rPr>
        <w:t xml:space="preserve"> </w:t>
      </w:r>
      <w:r w:rsidRPr="00AB5884">
        <w:rPr>
          <w:rFonts w:ascii="Sylfaen" w:hAnsi="Sylfaen"/>
          <w:sz w:val="24"/>
          <w:szCs w:val="24"/>
        </w:rPr>
        <w:t>Նազովրեցու</w:t>
      </w:r>
      <w:r w:rsidRPr="00486F3F">
        <w:rPr>
          <w:rFonts w:ascii="Sylfaen" w:hAnsi="Sylfaen"/>
          <w:sz w:val="24"/>
          <w:szCs w:val="24"/>
          <w:lang w:val="ru-RU"/>
        </w:rPr>
        <w:t xml:space="preserve"> </w:t>
      </w:r>
      <w:r w:rsidRPr="00AB5884">
        <w:rPr>
          <w:rFonts w:ascii="Sylfaen" w:hAnsi="Sylfaen"/>
          <w:sz w:val="24"/>
          <w:szCs w:val="24"/>
        </w:rPr>
        <w:t>Եկեղեցի</w:t>
      </w:r>
      <w:r w:rsidRPr="00486F3F">
        <w:rPr>
          <w:rFonts w:ascii="Sylfaen" w:hAnsi="Sylfaen"/>
          <w:sz w:val="24"/>
          <w:szCs w:val="24"/>
          <w:lang w:val="ru-RU"/>
        </w:rPr>
        <w:t xml:space="preserve"> </w:t>
      </w:r>
      <w:r w:rsidRPr="00AB5884">
        <w:rPr>
          <w:rFonts w:ascii="Sylfaen" w:hAnsi="Sylfaen"/>
          <w:sz w:val="24"/>
          <w:szCs w:val="24"/>
        </w:rPr>
        <w:t>և</w:t>
      </w:r>
      <w:r w:rsidRPr="00486F3F">
        <w:rPr>
          <w:rFonts w:ascii="Sylfaen" w:hAnsi="Sylfaen"/>
          <w:sz w:val="24"/>
          <w:szCs w:val="24"/>
          <w:lang w:val="ru-RU"/>
        </w:rPr>
        <w:t xml:space="preserve"> </w:t>
      </w:r>
      <w:r w:rsidRPr="00AB5884">
        <w:rPr>
          <w:rFonts w:ascii="Sylfaen" w:hAnsi="Sylfaen"/>
          <w:sz w:val="24"/>
          <w:szCs w:val="24"/>
        </w:rPr>
        <w:t>միաբանվեցին</w:t>
      </w:r>
      <w:r w:rsidRPr="00486F3F">
        <w:rPr>
          <w:rFonts w:ascii="Sylfaen" w:hAnsi="Sylfaen"/>
          <w:sz w:val="24"/>
          <w:szCs w:val="24"/>
          <w:lang w:val="ru-RU"/>
        </w:rPr>
        <w:t xml:space="preserve"> </w:t>
      </w:r>
      <w:r w:rsidRPr="00AB5884">
        <w:rPr>
          <w:rFonts w:ascii="Sylfaen" w:hAnsi="Sylfaen"/>
          <w:sz w:val="24"/>
          <w:szCs w:val="24"/>
        </w:rPr>
        <w:t>միջազգային</w:t>
      </w:r>
      <w:r w:rsidRPr="00486F3F">
        <w:rPr>
          <w:rFonts w:ascii="Sylfaen" w:hAnsi="Sylfaen"/>
          <w:sz w:val="24"/>
          <w:szCs w:val="24"/>
          <w:lang w:val="ru-RU"/>
        </w:rPr>
        <w:t xml:space="preserve"> </w:t>
      </w:r>
      <w:r w:rsidRPr="00AB5884">
        <w:rPr>
          <w:rFonts w:ascii="Sylfaen" w:hAnsi="Sylfaen"/>
          <w:sz w:val="24"/>
          <w:szCs w:val="24"/>
        </w:rPr>
        <w:t>եկեղեցուն</w:t>
      </w:r>
      <w:r w:rsidRPr="00486F3F">
        <w:rPr>
          <w:rFonts w:ascii="Sylfaen" w:hAnsi="Sylfaen"/>
          <w:sz w:val="24"/>
          <w:szCs w:val="24"/>
          <w:lang w:val="ru-RU"/>
        </w:rPr>
        <w:t xml:space="preserve"> 1988-</w:t>
      </w:r>
      <w:r w:rsidRPr="00AB5884">
        <w:rPr>
          <w:rFonts w:ascii="Sylfaen" w:hAnsi="Sylfaen"/>
          <w:sz w:val="24"/>
          <w:szCs w:val="24"/>
        </w:rPr>
        <w:t>ին</w:t>
      </w:r>
      <w:r w:rsidRPr="00486F3F">
        <w:rPr>
          <w:rFonts w:ascii="Sylfaen" w:hAnsi="Sylfaen"/>
          <w:sz w:val="24"/>
          <w:szCs w:val="24"/>
          <w:lang w:val="ru-RU"/>
        </w:rPr>
        <w:t xml:space="preserve">: </w:t>
      </w:r>
    </w:p>
    <w:p w:rsidR="00486F3F" w:rsidRPr="00486F3F" w:rsidRDefault="00486F3F" w:rsidP="00486F3F">
      <w:pPr>
        <w:pStyle w:val="NAZbody"/>
        <w:spacing w:after="0" w:line="240" w:lineRule="auto"/>
        <w:ind w:left="-284" w:right="-705" w:firstLine="284"/>
        <w:jc w:val="both"/>
        <w:rPr>
          <w:rFonts w:ascii="Sylfaen" w:hAnsi="Sylfaen"/>
          <w:sz w:val="24"/>
          <w:szCs w:val="24"/>
          <w:lang w:val="ru-RU"/>
        </w:rPr>
      </w:pPr>
      <w:r w:rsidRPr="00AB5884">
        <w:rPr>
          <w:rFonts w:ascii="Sylfaen" w:hAnsi="Sylfaen"/>
          <w:sz w:val="24"/>
          <w:szCs w:val="24"/>
        </w:rPr>
        <w:t>Նազովրեցիները</w:t>
      </w:r>
      <w:r w:rsidRPr="00486F3F">
        <w:rPr>
          <w:rFonts w:ascii="Sylfaen" w:hAnsi="Sylfaen"/>
          <w:sz w:val="24"/>
          <w:szCs w:val="24"/>
          <w:lang w:val="ru-RU"/>
        </w:rPr>
        <w:t xml:space="preserve"> </w:t>
      </w:r>
      <w:r w:rsidRPr="00AB5884">
        <w:rPr>
          <w:rFonts w:ascii="Sylfaen" w:hAnsi="Sylfaen"/>
          <w:sz w:val="24"/>
          <w:szCs w:val="24"/>
        </w:rPr>
        <w:t>գիտակցաբար</w:t>
      </w:r>
      <w:r w:rsidRPr="00486F3F">
        <w:rPr>
          <w:rFonts w:ascii="Sylfaen" w:hAnsi="Sylfaen"/>
          <w:sz w:val="24"/>
          <w:szCs w:val="24"/>
          <w:lang w:val="ru-RU"/>
        </w:rPr>
        <w:t xml:space="preserve"> </w:t>
      </w:r>
      <w:r w:rsidRPr="00AB5884">
        <w:rPr>
          <w:rFonts w:ascii="Sylfaen" w:hAnsi="Sylfaen"/>
          <w:sz w:val="24"/>
          <w:szCs w:val="24"/>
        </w:rPr>
        <w:t>զարգացնում</w:t>
      </w:r>
      <w:r w:rsidRPr="00486F3F">
        <w:rPr>
          <w:rFonts w:ascii="Sylfaen" w:hAnsi="Sylfaen"/>
          <w:sz w:val="24"/>
          <w:szCs w:val="24"/>
          <w:lang w:val="ru-RU"/>
        </w:rPr>
        <w:t xml:space="preserve"> </w:t>
      </w:r>
      <w:r w:rsidRPr="00AB5884">
        <w:rPr>
          <w:rFonts w:ascii="Sylfaen" w:hAnsi="Sylfaen"/>
          <w:sz w:val="24"/>
          <w:szCs w:val="24"/>
        </w:rPr>
        <w:t>էին</w:t>
      </w:r>
      <w:r w:rsidRPr="00486F3F">
        <w:rPr>
          <w:rFonts w:ascii="Sylfaen" w:hAnsi="Sylfaen"/>
          <w:sz w:val="24"/>
          <w:szCs w:val="24"/>
          <w:lang w:val="ru-RU"/>
        </w:rPr>
        <w:t xml:space="preserve">  </w:t>
      </w:r>
      <w:r w:rsidRPr="00AB5884">
        <w:rPr>
          <w:rFonts w:ascii="Sylfaen" w:hAnsi="Sylfaen"/>
          <w:sz w:val="24"/>
          <w:szCs w:val="24"/>
        </w:rPr>
        <w:t>եկեղեցու</w:t>
      </w:r>
      <w:r w:rsidRPr="00486F3F">
        <w:rPr>
          <w:rFonts w:ascii="Sylfaen" w:hAnsi="Sylfaen"/>
          <w:sz w:val="24"/>
          <w:szCs w:val="24"/>
          <w:lang w:val="ru-RU"/>
        </w:rPr>
        <w:t xml:space="preserve"> </w:t>
      </w:r>
      <w:r w:rsidRPr="00AB5884">
        <w:rPr>
          <w:rFonts w:ascii="Sylfaen" w:hAnsi="Sylfaen"/>
          <w:sz w:val="24"/>
          <w:szCs w:val="24"/>
        </w:rPr>
        <w:t>այն</w:t>
      </w:r>
      <w:r w:rsidRPr="00486F3F">
        <w:rPr>
          <w:rFonts w:ascii="Sylfaen" w:hAnsi="Sylfaen"/>
          <w:sz w:val="24"/>
          <w:szCs w:val="24"/>
          <w:lang w:val="ru-RU"/>
        </w:rPr>
        <w:t xml:space="preserve"> </w:t>
      </w:r>
      <w:r w:rsidRPr="00AB5884">
        <w:rPr>
          <w:rFonts w:ascii="Sylfaen" w:hAnsi="Sylfaen"/>
          <w:sz w:val="24"/>
          <w:szCs w:val="24"/>
        </w:rPr>
        <w:t>մոդելը</w:t>
      </w:r>
      <w:r w:rsidRPr="00486F3F">
        <w:rPr>
          <w:rFonts w:ascii="Sylfaen" w:hAnsi="Sylfaen"/>
          <w:sz w:val="24"/>
          <w:szCs w:val="24"/>
          <w:lang w:val="ru-RU"/>
        </w:rPr>
        <w:t xml:space="preserve">, </w:t>
      </w:r>
      <w:r w:rsidRPr="00AB5884">
        <w:rPr>
          <w:rFonts w:ascii="Sylfaen" w:hAnsi="Sylfaen"/>
          <w:sz w:val="24"/>
          <w:szCs w:val="24"/>
        </w:rPr>
        <w:t>որը</w:t>
      </w:r>
      <w:r w:rsidRPr="00486F3F">
        <w:rPr>
          <w:rFonts w:ascii="Sylfaen" w:hAnsi="Sylfaen"/>
          <w:sz w:val="24"/>
          <w:szCs w:val="24"/>
          <w:lang w:val="ru-RU"/>
        </w:rPr>
        <w:t xml:space="preserve"> </w:t>
      </w:r>
      <w:r w:rsidRPr="00AB5884">
        <w:rPr>
          <w:rFonts w:ascii="Sylfaen" w:hAnsi="Sylfaen"/>
          <w:sz w:val="24"/>
          <w:szCs w:val="24"/>
        </w:rPr>
        <w:t>տարբերում</w:t>
      </w:r>
      <w:r w:rsidRPr="00486F3F">
        <w:rPr>
          <w:rFonts w:ascii="Sylfaen" w:hAnsi="Sylfaen"/>
          <w:sz w:val="24"/>
          <w:szCs w:val="24"/>
          <w:lang w:val="ru-RU"/>
        </w:rPr>
        <w:t xml:space="preserve"> </w:t>
      </w:r>
      <w:r w:rsidRPr="00AB5884">
        <w:rPr>
          <w:rFonts w:ascii="Sylfaen" w:hAnsi="Sylfaen"/>
          <w:sz w:val="24"/>
          <w:szCs w:val="24"/>
        </w:rPr>
        <w:t>էր</w:t>
      </w:r>
      <w:r w:rsidRPr="00486F3F">
        <w:rPr>
          <w:rFonts w:ascii="Sylfaen" w:hAnsi="Sylfaen"/>
          <w:sz w:val="24"/>
          <w:szCs w:val="24"/>
          <w:lang w:val="ru-RU"/>
        </w:rPr>
        <w:t xml:space="preserve"> </w:t>
      </w:r>
      <w:r w:rsidRPr="00AB5884">
        <w:rPr>
          <w:rFonts w:ascii="Sylfaen" w:hAnsi="Sylfaen"/>
          <w:sz w:val="24"/>
          <w:szCs w:val="24"/>
        </w:rPr>
        <w:t>նրանց</w:t>
      </w:r>
      <w:r w:rsidRPr="00486F3F">
        <w:rPr>
          <w:rFonts w:ascii="Sylfaen" w:hAnsi="Sylfaen"/>
          <w:sz w:val="24"/>
          <w:szCs w:val="24"/>
          <w:lang w:val="ru-RU"/>
        </w:rPr>
        <w:t xml:space="preserve"> </w:t>
      </w:r>
      <w:r w:rsidRPr="00AB5884">
        <w:rPr>
          <w:rFonts w:ascii="Sylfaen" w:hAnsi="Sylfaen"/>
          <w:sz w:val="24"/>
          <w:szCs w:val="24"/>
        </w:rPr>
        <w:t>մյուս</w:t>
      </w:r>
      <w:r w:rsidRPr="00486F3F">
        <w:rPr>
          <w:rFonts w:ascii="Sylfaen" w:hAnsi="Sylfaen"/>
          <w:sz w:val="24"/>
          <w:szCs w:val="24"/>
          <w:lang w:val="ru-RU"/>
        </w:rPr>
        <w:t xml:space="preserve"> </w:t>
      </w:r>
      <w:r w:rsidRPr="00AB5884">
        <w:rPr>
          <w:rFonts w:ascii="Sylfaen" w:hAnsi="Sylfaen"/>
          <w:sz w:val="24"/>
          <w:szCs w:val="24"/>
        </w:rPr>
        <w:t>բողոքական</w:t>
      </w:r>
      <w:r w:rsidRPr="00486F3F">
        <w:rPr>
          <w:rFonts w:ascii="Sylfaen" w:hAnsi="Sylfaen"/>
          <w:sz w:val="24"/>
          <w:szCs w:val="24"/>
          <w:lang w:val="ru-RU"/>
        </w:rPr>
        <w:t xml:space="preserve"> </w:t>
      </w:r>
      <w:r w:rsidRPr="00AB5884">
        <w:rPr>
          <w:rFonts w:ascii="Sylfaen" w:hAnsi="Sylfaen"/>
          <w:sz w:val="24"/>
          <w:szCs w:val="24"/>
        </w:rPr>
        <w:t>եկեղեցիներից</w:t>
      </w:r>
      <w:r w:rsidRPr="00486F3F">
        <w:rPr>
          <w:rFonts w:ascii="Sylfaen" w:hAnsi="Sylfaen"/>
          <w:sz w:val="24"/>
          <w:szCs w:val="24"/>
          <w:lang w:val="ru-RU"/>
        </w:rPr>
        <w:t xml:space="preserve">: </w:t>
      </w:r>
      <w:r w:rsidRPr="00AB5884">
        <w:rPr>
          <w:rFonts w:ascii="Sylfaen" w:hAnsi="Sylfaen"/>
          <w:sz w:val="24"/>
          <w:szCs w:val="24"/>
        </w:rPr>
        <w:t>Հարանվանության</w:t>
      </w:r>
      <w:r w:rsidRPr="00486F3F">
        <w:rPr>
          <w:rFonts w:ascii="Sylfaen" w:hAnsi="Sylfaen"/>
          <w:sz w:val="24"/>
          <w:szCs w:val="24"/>
          <w:lang w:val="ru-RU"/>
        </w:rPr>
        <w:t xml:space="preserve"> </w:t>
      </w:r>
      <w:r w:rsidRPr="00AB5884">
        <w:rPr>
          <w:rFonts w:ascii="Sylfaen" w:hAnsi="Sylfaen"/>
          <w:sz w:val="24"/>
          <w:szCs w:val="24"/>
        </w:rPr>
        <w:t>ապագա</w:t>
      </w:r>
      <w:r w:rsidRPr="00486F3F">
        <w:rPr>
          <w:rFonts w:ascii="Sylfaen" w:hAnsi="Sylfaen"/>
          <w:sz w:val="24"/>
          <w:szCs w:val="24"/>
          <w:lang w:val="ru-RU"/>
        </w:rPr>
        <w:t xml:space="preserve"> </w:t>
      </w:r>
      <w:r w:rsidRPr="00AB5884">
        <w:rPr>
          <w:rFonts w:ascii="Sylfaen" w:hAnsi="Sylfaen"/>
          <w:sz w:val="24"/>
          <w:szCs w:val="24"/>
        </w:rPr>
        <w:t>ձևի</w:t>
      </w:r>
      <w:r w:rsidRPr="00486F3F">
        <w:rPr>
          <w:rFonts w:ascii="Sylfaen" w:hAnsi="Sylfaen"/>
          <w:sz w:val="24"/>
          <w:szCs w:val="24"/>
          <w:lang w:val="ru-RU"/>
        </w:rPr>
        <w:t xml:space="preserve"> </w:t>
      </w:r>
      <w:r w:rsidRPr="00AB5884">
        <w:rPr>
          <w:rFonts w:ascii="Sylfaen" w:hAnsi="Sylfaen"/>
          <w:sz w:val="24"/>
          <w:szCs w:val="24"/>
        </w:rPr>
        <w:t>ուսումնասիրության</w:t>
      </w:r>
      <w:r w:rsidRPr="00486F3F">
        <w:rPr>
          <w:rFonts w:ascii="Sylfaen" w:hAnsi="Sylfaen"/>
          <w:sz w:val="24"/>
          <w:szCs w:val="24"/>
          <w:lang w:val="ru-RU"/>
        </w:rPr>
        <w:t xml:space="preserve"> </w:t>
      </w:r>
      <w:r w:rsidRPr="00AB5884">
        <w:rPr>
          <w:rFonts w:ascii="Sylfaen" w:hAnsi="Sylfaen"/>
          <w:sz w:val="24"/>
          <w:szCs w:val="24"/>
        </w:rPr>
        <w:t>համար</w:t>
      </w:r>
      <w:r w:rsidRPr="00486F3F">
        <w:rPr>
          <w:rFonts w:ascii="Sylfaen" w:hAnsi="Sylfaen"/>
          <w:sz w:val="24"/>
          <w:szCs w:val="24"/>
          <w:lang w:val="ru-RU"/>
        </w:rPr>
        <w:t xml:space="preserve"> 1976 </w:t>
      </w:r>
      <w:r w:rsidRPr="00AB5884">
        <w:rPr>
          <w:rFonts w:ascii="Sylfaen" w:hAnsi="Sylfaen"/>
          <w:sz w:val="24"/>
          <w:szCs w:val="24"/>
        </w:rPr>
        <w:t>թվականին</w:t>
      </w:r>
      <w:r w:rsidRPr="00486F3F">
        <w:rPr>
          <w:rFonts w:ascii="Sylfaen" w:hAnsi="Sylfaen"/>
          <w:sz w:val="24"/>
          <w:szCs w:val="24"/>
          <w:lang w:val="ru-RU"/>
        </w:rPr>
        <w:t xml:space="preserve"> </w:t>
      </w:r>
      <w:r w:rsidRPr="00AB5884">
        <w:rPr>
          <w:rFonts w:ascii="Sylfaen" w:hAnsi="Sylfaen"/>
          <w:sz w:val="24"/>
          <w:szCs w:val="24"/>
        </w:rPr>
        <w:t>ստեղծվեց</w:t>
      </w:r>
      <w:r w:rsidRPr="00486F3F">
        <w:rPr>
          <w:rFonts w:ascii="Sylfaen" w:hAnsi="Sylfaen"/>
          <w:sz w:val="24"/>
          <w:szCs w:val="24"/>
          <w:lang w:val="ru-RU"/>
        </w:rPr>
        <w:t xml:space="preserve"> </w:t>
      </w:r>
      <w:r w:rsidRPr="00AB5884">
        <w:rPr>
          <w:rFonts w:ascii="Sylfaen" w:hAnsi="Sylfaen"/>
          <w:sz w:val="24"/>
          <w:szCs w:val="24"/>
        </w:rPr>
        <w:t>հետազոտական</w:t>
      </w:r>
      <w:r w:rsidRPr="00486F3F">
        <w:rPr>
          <w:rFonts w:ascii="Sylfaen" w:hAnsi="Sylfaen"/>
          <w:sz w:val="24"/>
          <w:szCs w:val="24"/>
          <w:lang w:val="ru-RU"/>
        </w:rPr>
        <w:t xml:space="preserve"> </w:t>
      </w:r>
      <w:r w:rsidRPr="00AB5884">
        <w:rPr>
          <w:rFonts w:ascii="Sylfaen" w:hAnsi="Sylfaen"/>
          <w:sz w:val="24"/>
          <w:szCs w:val="24"/>
        </w:rPr>
        <w:t>հանձնաժողով</w:t>
      </w:r>
      <w:r w:rsidRPr="00486F3F">
        <w:rPr>
          <w:rFonts w:ascii="Sylfaen" w:hAnsi="Sylfaen"/>
          <w:sz w:val="24"/>
          <w:szCs w:val="24"/>
          <w:lang w:val="ru-RU"/>
        </w:rPr>
        <w:t xml:space="preserve">: 1980 </w:t>
      </w:r>
      <w:r w:rsidRPr="00AB5884">
        <w:rPr>
          <w:rFonts w:ascii="Sylfaen" w:hAnsi="Sylfaen"/>
          <w:sz w:val="24"/>
          <w:szCs w:val="24"/>
        </w:rPr>
        <w:t>թվականին</w:t>
      </w:r>
      <w:r w:rsidRPr="00486F3F">
        <w:rPr>
          <w:rFonts w:ascii="Sylfaen" w:hAnsi="Sylfaen"/>
          <w:sz w:val="24"/>
          <w:szCs w:val="24"/>
          <w:lang w:val="ru-RU"/>
        </w:rPr>
        <w:t xml:space="preserve">   </w:t>
      </w:r>
      <w:r w:rsidRPr="00AB5884">
        <w:rPr>
          <w:rFonts w:ascii="Sylfaen" w:hAnsi="Sylfaen"/>
          <w:sz w:val="24"/>
          <w:szCs w:val="24"/>
        </w:rPr>
        <w:t>նա</w:t>
      </w:r>
      <w:r w:rsidRPr="00486F3F">
        <w:rPr>
          <w:rFonts w:ascii="Sylfaen" w:hAnsi="Sylfaen"/>
          <w:sz w:val="24"/>
          <w:szCs w:val="24"/>
          <w:lang w:val="ru-RU"/>
        </w:rPr>
        <w:t xml:space="preserve">  </w:t>
      </w:r>
      <w:r w:rsidRPr="00AB5884">
        <w:rPr>
          <w:rFonts w:ascii="Sylfaen" w:hAnsi="Sylfaen"/>
          <w:sz w:val="24"/>
          <w:szCs w:val="24"/>
        </w:rPr>
        <w:t>հարանվանությանը</w:t>
      </w:r>
      <w:r w:rsidRPr="00486F3F">
        <w:rPr>
          <w:rFonts w:ascii="Sylfaen" w:hAnsi="Sylfaen"/>
          <w:sz w:val="24"/>
          <w:szCs w:val="24"/>
          <w:lang w:val="ru-RU"/>
        </w:rPr>
        <w:t xml:space="preserve"> </w:t>
      </w:r>
      <w:r w:rsidRPr="00AB5884">
        <w:rPr>
          <w:rFonts w:ascii="Sylfaen" w:hAnsi="Sylfaen"/>
          <w:sz w:val="24"/>
          <w:szCs w:val="24"/>
        </w:rPr>
        <w:t>խորհուրդ</w:t>
      </w:r>
      <w:r w:rsidRPr="00486F3F">
        <w:rPr>
          <w:rFonts w:ascii="Sylfaen" w:hAnsi="Sylfaen"/>
          <w:sz w:val="24"/>
          <w:szCs w:val="24"/>
          <w:lang w:val="ru-RU"/>
        </w:rPr>
        <w:t xml:space="preserve"> </w:t>
      </w:r>
      <w:r w:rsidRPr="00AB5884">
        <w:rPr>
          <w:rFonts w:ascii="Sylfaen" w:hAnsi="Sylfaen"/>
          <w:sz w:val="24"/>
          <w:szCs w:val="24"/>
        </w:rPr>
        <w:t>տվեց</w:t>
      </w:r>
      <w:r w:rsidRPr="00486F3F">
        <w:rPr>
          <w:rFonts w:ascii="Sylfaen" w:hAnsi="Sylfaen"/>
          <w:sz w:val="24"/>
          <w:szCs w:val="24"/>
          <w:lang w:val="ru-RU"/>
        </w:rPr>
        <w:t xml:space="preserve">  </w:t>
      </w:r>
      <w:r w:rsidRPr="00AB5884">
        <w:rPr>
          <w:rFonts w:ascii="Sylfaen" w:hAnsi="Sylfaen"/>
          <w:sz w:val="24"/>
          <w:szCs w:val="24"/>
        </w:rPr>
        <w:t>անցկացնել</w:t>
      </w:r>
      <w:r w:rsidRPr="00486F3F">
        <w:rPr>
          <w:rFonts w:ascii="Sylfaen" w:hAnsi="Sylfaen"/>
          <w:sz w:val="24"/>
          <w:szCs w:val="24"/>
          <w:lang w:val="ru-RU"/>
        </w:rPr>
        <w:t xml:space="preserve"> </w:t>
      </w:r>
      <w:r w:rsidRPr="00AB5884">
        <w:rPr>
          <w:rFonts w:ascii="Sylfaen" w:hAnsi="Sylfaen"/>
          <w:sz w:val="24"/>
          <w:szCs w:val="24"/>
        </w:rPr>
        <w:t>միջազգային</w:t>
      </w:r>
      <w:r w:rsidRPr="00486F3F">
        <w:rPr>
          <w:rFonts w:ascii="Sylfaen" w:hAnsi="Sylfaen"/>
          <w:sz w:val="24"/>
          <w:szCs w:val="24"/>
          <w:lang w:val="ru-RU"/>
        </w:rPr>
        <w:t xml:space="preserve"> </w:t>
      </w:r>
      <w:r w:rsidRPr="00AB5884">
        <w:rPr>
          <w:rFonts w:ascii="Sylfaen" w:hAnsi="Sylfaen"/>
          <w:sz w:val="24"/>
          <w:szCs w:val="24"/>
        </w:rPr>
        <w:t>ծառայություններ</w:t>
      </w:r>
      <w:r w:rsidRPr="00486F3F">
        <w:rPr>
          <w:rFonts w:ascii="Sylfaen" w:hAnsi="Sylfaen"/>
          <w:sz w:val="24"/>
          <w:szCs w:val="24"/>
          <w:lang w:val="ru-RU"/>
        </w:rPr>
        <w:t xml:space="preserve"> (</w:t>
      </w:r>
      <w:r w:rsidRPr="00AB5884">
        <w:rPr>
          <w:rFonts w:ascii="Sylfaen" w:hAnsi="Sylfaen"/>
          <w:sz w:val="24"/>
          <w:szCs w:val="24"/>
        </w:rPr>
        <w:t>ինտերնա</w:t>
      </w:r>
      <w:r w:rsidRPr="00486F3F">
        <w:rPr>
          <w:rFonts w:ascii="Sylfaen" w:hAnsi="Sylfaen"/>
          <w:sz w:val="24"/>
          <w:szCs w:val="24"/>
          <w:lang w:val="ru-RU"/>
        </w:rPr>
        <w:t xml:space="preserve">- </w:t>
      </w:r>
      <w:r w:rsidRPr="00AB5884">
        <w:rPr>
          <w:rFonts w:ascii="Sylfaen" w:hAnsi="Sylfaen"/>
          <w:sz w:val="24"/>
          <w:szCs w:val="24"/>
        </w:rPr>
        <w:t>ցիոնալիզացիա</w:t>
      </w:r>
      <w:r w:rsidRPr="00486F3F">
        <w:rPr>
          <w:rFonts w:ascii="Sylfaen" w:hAnsi="Sylfaen"/>
          <w:sz w:val="24"/>
          <w:szCs w:val="24"/>
          <w:lang w:val="ru-RU"/>
        </w:rPr>
        <w:t xml:space="preserve">),  </w:t>
      </w:r>
      <w:r w:rsidRPr="00AB5884">
        <w:rPr>
          <w:rFonts w:ascii="Sylfaen" w:hAnsi="Sylfaen"/>
          <w:sz w:val="24"/>
          <w:szCs w:val="24"/>
        </w:rPr>
        <w:t>հիմնվելով</w:t>
      </w:r>
      <w:r w:rsidRPr="00486F3F">
        <w:rPr>
          <w:rFonts w:ascii="Sylfaen" w:hAnsi="Sylfaen"/>
          <w:sz w:val="24"/>
          <w:szCs w:val="24"/>
          <w:lang w:val="ru-RU"/>
        </w:rPr>
        <w:t xml:space="preserve"> </w:t>
      </w:r>
      <w:r w:rsidRPr="00AB5884">
        <w:rPr>
          <w:rFonts w:ascii="Sylfaen" w:hAnsi="Sylfaen"/>
          <w:sz w:val="24"/>
          <w:szCs w:val="24"/>
        </w:rPr>
        <w:t>երկու</w:t>
      </w:r>
      <w:r w:rsidRPr="00486F3F">
        <w:rPr>
          <w:rFonts w:ascii="Sylfaen" w:hAnsi="Sylfaen"/>
          <w:sz w:val="24"/>
          <w:szCs w:val="24"/>
          <w:lang w:val="ru-RU"/>
        </w:rPr>
        <w:t xml:space="preserve"> </w:t>
      </w:r>
      <w:r w:rsidRPr="00AB5884">
        <w:rPr>
          <w:rFonts w:ascii="Sylfaen" w:hAnsi="Sylfaen"/>
          <w:sz w:val="24"/>
          <w:szCs w:val="24"/>
        </w:rPr>
        <w:t>սկզբունքների</w:t>
      </w:r>
      <w:r w:rsidRPr="00486F3F">
        <w:rPr>
          <w:rFonts w:ascii="Sylfaen" w:hAnsi="Sylfaen"/>
          <w:sz w:val="24"/>
          <w:szCs w:val="24"/>
          <w:lang w:val="ru-RU"/>
        </w:rPr>
        <w:t xml:space="preserve"> </w:t>
      </w:r>
      <w:r w:rsidRPr="00AB5884">
        <w:rPr>
          <w:rFonts w:ascii="Sylfaen" w:hAnsi="Sylfaen"/>
          <w:sz w:val="24"/>
          <w:szCs w:val="24"/>
        </w:rPr>
        <w:t>վրա</w:t>
      </w:r>
      <w:r w:rsidRPr="00486F3F">
        <w:rPr>
          <w:rFonts w:ascii="Sylfaen" w:hAnsi="Sylfaen"/>
          <w:sz w:val="24"/>
          <w:szCs w:val="24"/>
          <w:lang w:val="ru-RU"/>
        </w:rPr>
        <w:t xml:space="preserve">:  </w:t>
      </w:r>
    </w:p>
    <w:p w:rsidR="00486F3F" w:rsidRPr="000D1E89" w:rsidRDefault="00486F3F" w:rsidP="00486F3F">
      <w:pPr>
        <w:pStyle w:val="NAZbody"/>
        <w:spacing w:after="0" w:line="240" w:lineRule="auto"/>
        <w:ind w:left="-284" w:right="-705" w:firstLine="284"/>
        <w:jc w:val="both"/>
        <w:rPr>
          <w:rFonts w:ascii="Sylfaen" w:hAnsi="Sylfaen"/>
          <w:sz w:val="24"/>
          <w:szCs w:val="24"/>
          <w:lang w:val="ru-RU"/>
        </w:rPr>
      </w:pPr>
      <w:r w:rsidRPr="00AB5884">
        <w:rPr>
          <w:rFonts w:ascii="Sylfaen" w:hAnsi="Sylfaen"/>
          <w:sz w:val="24"/>
          <w:szCs w:val="24"/>
        </w:rPr>
        <w:t>Առաջին</w:t>
      </w:r>
      <w:r w:rsidRPr="000D1E89">
        <w:rPr>
          <w:rFonts w:ascii="Sylfaen" w:hAnsi="Sylfaen"/>
          <w:sz w:val="24"/>
          <w:szCs w:val="24"/>
          <w:lang w:val="ru-RU"/>
        </w:rPr>
        <w:t xml:space="preserve">` </w:t>
      </w:r>
      <w:r w:rsidRPr="00AB5884">
        <w:rPr>
          <w:rFonts w:ascii="Sylfaen" w:hAnsi="Sylfaen"/>
          <w:sz w:val="24"/>
          <w:szCs w:val="24"/>
        </w:rPr>
        <w:t>ընդունվեց</w:t>
      </w:r>
      <w:r w:rsidRPr="000D1E89">
        <w:rPr>
          <w:rFonts w:ascii="Sylfaen" w:hAnsi="Sylfaen"/>
          <w:sz w:val="24"/>
          <w:szCs w:val="24"/>
          <w:lang w:val="ru-RU"/>
        </w:rPr>
        <w:t xml:space="preserve">, </w:t>
      </w:r>
      <w:r w:rsidRPr="00AB5884">
        <w:rPr>
          <w:rFonts w:ascii="Sylfaen" w:hAnsi="Sylfaen"/>
          <w:sz w:val="24"/>
          <w:szCs w:val="24"/>
        </w:rPr>
        <w:t>որ</w:t>
      </w:r>
      <w:r w:rsidRPr="000D1E89">
        <w:rPr>
          <w:rFonts w:ascii="Sylfaen" w:hAnsi="Sylfaen"/>
          <w:sz w:val="24"/>
          <w:szCs w:val="24"/>
          <w:lang w:val="ru-RU"/>
        </w:rPr>
        <w:t xml:space="preserve">  </w:t>
      </w:r>
      <w:r w:rsidRPr="00AB5884">
        <w:rPr>
          <w:rFonts w:ascii="Sylfaen" w:hAnsi="Sylfaen"/>
          <w:sz w:val="24"/>
          <w:szCs w:val="24"/>
        </w:rPr>
        <w:t>Նազովրեցու</w:t>
      </w:r>
      <w:r w:rsidRPr="000D1E89">
        <w:rPr>
          <w:rFonts w:ascii="Sylfaen" w:hAnsi="Sylfaen"/>
          <w:sz w:val="24"/>
          <w:szCs w:val="24"/>
          <w:lang w:val="ru-RU"/>
        </w:rPr>
        <w:t xml:space="preserve"> </w:t>
      </w:r>
      <w:r w:rsidRPr="00AB5884">
        <w:rPr>
          <w:rFonts w:ascii="Sylfaen" w:hAnsi="Sylfaen"/>
          <w:sz w:val="24"/>
          <w:szCs w:val="24"/>
        </w:rPr>
        <w:t>Եկեղեցին</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նրա</w:t>
      </w:r>
      <w:r w:rsidRPr="000D1E89">
        <w:rPr>
          <w:rFonts w:ascii="Sylfaen" w:hAnsi="Sylfaen"/>
          <w:sz w:val="24"/>
          <w:szCs w:val="24"/>
          <w:lang w:val="ru-RU"/>
        </w:rPr>
        <w:t xml:space="preserve"> </w:t>
      </w:r>
      <w:r w:rsidRPr="00AB5884">
        <w:rPr>
          <w:rFonts w:ascii="Sylfaen" w:hAnsi="Sylfaen"/>
          <w:sz w:val="24"/>
          <w:szCs w:val="24"/>
        </w:rPr>
        <w:t>տարածաշրջանները</w:t>
      </w:r>
      <w:r w:rsidRPr="000D1E89">
        <w:rPr>
          <w:rFonts w:ascii="Sylfaen" w:hAnsi="Sylfaen"/>
          <w:sz w:val="24"/>
          <w:szCs w:val="24"/>
          <w:lang w:val="ru-RU"/>
        </w:rPr>
        <w:t xml:space="preserve">    </w:t>
      </w:r>
      <w:r w:rsidRPr="00AB5884">
        <w:rPr>
          <w:rFonts w:ascii="Sylfaen" w:hAnsi="Sylfaen"/>
          <w:sz w:val="24"/>
          <w:szCs w:val="24"/>
        </w:rPr>
        <w:t>ամբողջ</w:t>
      </w:r>
      <w:r w:rsidRPr="000D1E89">
        <w:rPr>
          <w:rFonts w:ascii="Sylfaen" w:hAnsi="Sylfaen"/>
          <w:sz w:val="24"/>
          <w:szCs w:val="24"/>
          <w:lang w:val="ru-RU"/>
        </w:rPr>
        <w:t xml:space="preserve"> </w:t>
      </w:r>
      <w:r w:rsidRPr="00AB5884">
        <w:rPr>
          <w:rFonts w:ascii="Sylfaen" w:hAnsi="Sylfaen"/>
          <w:sz w:val="24"/>
          <w:szCs w:val="24"/>
        </w:rPr>
        <w:t>աշխարհով</w:t>
      </w:r>
      <w:r w:rsidRPr="000D1E89">
        <w:rPr>
          <w:rFonts w:ascii="Sylfaen" w:hAnsi="Sylfaen"/>
          <w:sz w:val="24"/>
          <w:szCs w:val="24"/>
          <w:lang w:val="ru-RU"/>
        </w:rPr>
        <w:t xml:space="preserve"> </w:t>
      </w:r>
      <w:r w:rsidRPr="00AB5884">
        <w:rPr>
          <w:rFonts w:ascii="Sylfaen" w:hAnsi="Sylfaen"/>
          <w:sz w:val="24"/>
          <w:szCs w:val="24"/>
        </w:rPr>
        <w:t>մեկ</w:t>
      </w:r>
      <w:r w:rsidRPr="000D1E89">
        <w:rPr>
          <w:rFonts w:ascii="Sylfaen" w:hAnsi="Sylfaen"/>
          <w:sz w:val="24"/>
          <w:szCs w:val="24"/>
          <w:lang w:val="ru-RU"/>
        </w:rPr>
        <w:t xml:space="preserve"> </w:t>
      </w:r>
      <w:r w:rsidRPr="00AB5884">
        <w:rPr>
          <w:rFonts w:ascii="Sylfaen" w:hAnsi="Sylfaen"/>
          <w:sz w:val="24"/>
          <w:szCs w:val="24"/>
        </w:rPr>
        <w:t>ներկայացնում</w:t>
      </w:r>
      <w:r w:rsidRPr="000D1E89">
        <w:rPr>
          <w:rFonts w:ascii="Sylfaen" w:hAnsi="Sylfaen"/>
          <w:sz w:val="24"/>
          <w:szCs w:val="24"/>
          <w:lang w:val="ru-RU"/>
        </w:rPr>
        <w:t xml:space="preserve"> </w:t>
      </w:r>
      <w:r w:rsidRPr="00AB5884">
        <w:rPr>
          <w:rFonts w:ascii="Sylfaen" w:hAnsi="Sylfaen"/>
          <w:sz w:val="24"/>
          <w:szCs w:val="24"/>
        </w:rPr>
        <w:t>են</w:t>
      </w:r>
      <w:r w:rsidRPr="000D1E89">
        <w:rPr>
          <w:rFonts w:ascii="Sylfaen" w:hAnsi="Sylfaen"/>
          <w:sz w:val="24"/>
          <w:szCs w:val="24"/>
          <w:lang w:val="ru-RU"/>
        </w:rPr>
        <w:t xml:space="preserve">  «</w:t>
      </w:r>
      <w:r w:rsidRPr="00AB5884">
        <w:rPr>
          <w:rFonts w:ascii="Sylfaen" w:hAnsi="Sylfaen"/>
          <w:sz w:val="24"/>
          <w:szCs w:val="24"/>
        </w:rPr>
        <w:t>հավատացյալների</w:t>
      </w:r>
      <w:r w:rsidRPr="000D1E89">
        <w:rPr>
          <w:rFonts w:ascii="Sylfaen" w:hAnsi="Sylfaen"/>
          <w:sz w:val="24"/>
          <w:szCs w:val="24"/>
          <w:lang w:val="ru-RU"/>
        </w:rPr>
        <w:t xml:space="preserve"> </w:t>
      </w:r>
      <w:r w:rsidRPr="00AB5884">
        <w:rPr>
          <w:rFonts w:ascii="Sylfaen" w:hAnsi="Sylfaen"/>
          <w:sz w:val="24"/>
          <w:szCs w:val="24"/>
        </w:rPr>
        <w:t>միջազգային</w:t>
      </w:r>
      <w:r w:rsidRPr="000D1E89">
        <w:rPr>
          <w:rFonts w:ascii="Sylfaen" w:hAnsi="Sylfaen"/>
          <w:sz w:val="24"/>
          <w:szCs w:val="24"/>
          <w:lang w:val="ru-RU"/>
        </w:rPr>
        <w:t xml:space="preserve"> </w:t>
      </w:r>
      <w:r w:rsidRPr="00AB5884">
        <w:rPr>
          <w:rFonts w:ascii="Sylfaen" w:hAnsi="Sylfaen"/>
          <w:sz w:val="24"/>
          <w:szCs w:val="24"/>
        </w:rPr>
        <w:t>հաղորդակցություն</w:t>
      </w:r>
      <w:r w:rsidRPr="000D1E89">
        <w:rPr>
          <w:rFonts w:ascii="Sylfaen" w:hAnsi="Sylfaen"/>
          <w:sz w:val="24"/>
          <w:szCs w:val="24"/>
          <w:lang w:val="ru-RU"/>
        </w:rPr>
        <w:t xml:space="preserve">, </w:t>
      </w:r>
      <w:r w:rsidRPr="00AB5884">
        <w:rPr>
          <w:rFonts w:ascii="Sylfaen" w:hAnsi="Sylfaen"/>
          <w:sz w:val="24"/>
          <w:szCs w:val="24"/>
        </w:rPr>
        <w:t>որտեղ</w:t>
      </w:r>
      <w:r w:rsidRPr="000D1E89">
        <w:rPr>
          <w:rFonts w:ascii="Sylfaen" w:hAnsi="Sylfaen"/>
          <w:sz w:val="24"/>
          <w:szCs w:val="24"/>
          <w:lang w:val="ru-RU"/>
        </w:rPr>
        <w:t xml:space="preserve"> </w:t>
      </w:r>
      <w:r w:rsidRPr="00AB5884">
        <w:rPr>
          <w:rFonts w:ascii="Sylfaen" w:hAnsi="Sylfaen"/>
          <w:sz w:val="24"/>
          <w:szCs w:val="24"/>
        </w:rPr>
        <w:t>գոյություն</w:t>
      </w:r>
      <w:r w:rsidRPr="000D1E89">
        <w:rPr>
          <w:rFonts w:ascii="Sylfaen" w:hAnsi="Sylfaen"/>
          <w:sz w:val="24"/>
          <w:szCs w:val="24"/>
          <w:lang w:val="ru-RU"/>
        </w:rPr>
        <w:t xml:space="preserve"> </w:t>
      </w:r>
      <w:r w:rsidRPr="00AB5884">
        <w:rPr>
          <w:rFonts w:ascii="Sylfaen" w:hAnsi="Sylfaen"/>
          <w:sz w:val="24"/>
          <w:szCs w:val="24"/>
        </w:rPr>
        <w:t>ունի</w:t>
      </w:r>
      <w:r w:rsidRPr="000D1E89">
        <w:rPr>
          <w:rFonts w:ascii="Sylfaen" w:hAnsi="Sylfaen"/>
          <w:sz w:val="24"/>
          <w:szCs w:val="24"/>
          <w:lang w:val="ru-RU"/>
        </w:rPr>
        <w:t xml:space="preserve"> </w:t>
      </w:r>
      <w:r w:rsidRPr="00AB5884">
        <w:rPr>
          <w:rFonts w:ascii="Sylfaen" w:hAnsi="Sylfaen"/>
          <w:sz w:val="24"/>
          <w:szCs w:val="24"/>
        </w:rPr>
        <w:t>ամբողջական</w:t>
      </w:r>
      <w:r w:rsidRPr="000D1E89">
        <w:rPr>
          <w:rFonts w:ascii="Sylfaen" w:hAnsi="Sylfaen"/>
          <w:sz w:val="24"/>
          <w:szCs w:val="24"/>
          <w:lang w:val="ru-RU"/>
        </w:rPr>
        <w:t xml:space="preserve"> </w:t>
      </w:r>
      <w:r w:rsidRPr="00AB5884">
        <w:rPr>
          <w:rFonts w:ascii="Sylfaen" w:hAnsi="Sylfaen"/>
          <w:sz w:val="24"/>
          <w:szCs w:val="24"/>
        </w:rPr>
        <w:t>համաձայնություն</w:t>
      </w:r>
      <w:r w:rsidRPr="000D1E89">
        <w:rPr>
          <w:rFonts w:ascii="Sylfaen" w:hAnsi="Sylfaen"/>
          <w:sz w:val="24"/>
          <w:szCs w:val="24"/>
          <w:lang w:val="ru-RU"/>
        </w:rPr>
        <w:t xml:space="preserve"> </w:t>
      </w:r>
      <w:r w:rsidRPr="00AB5884">
        <w:rPr>
          <w:rFonts w:ascii="Sylfaen" w:hAnsi="Sylfaen"/>
          <w:sz w:val="24"/>
          <w:szCs w:val="24"/>
        </w:rPr>
        <w:t>իրենց</w:t>
      </w:r>
      <w:r w:rsidRPr="000D1E89">
        <w:rPr>
          <w:rFonts w:ascii="Sylfaen" w:hAnsi="Sylfaen"/>
          <w:sz w:val="24"/>
          <w:szCs w:val="24"/>
          <w:lang w:val="ru-RU"/>
        </w:rPr>
        <w:t xml:space="preserve"> </w:t>
      </w:r>
      <w:r w:rsidRPr="00AB5884">
        <w:rPr>
          <w:rFonts w:ascii="Sylfaen" w:hAnsi="Sylfaen"/>
          <w:sz w:val="24"/>
          <w:szCs w:val="24"/>
        </w:rPr>
        <w:t>ներքին</w:t>
      </w:r>
      <w:r w:rsidRPr="000D1E89">
        <w:rPr>
          <w:rFonts w:ascii="Sylfaen" w:hAnsi="Sylfaen"/>
          <w:sz w:val="24"/>
          <w:szCs w:val="24"/>
          <w:lang w:val="ru-RU"/>
        </w:rPr>
        <w:t xml:space="preserve"> </w:t>
      </w:r>
      <w:r w:rsidRPr="00AB5884">
        <w:rPr>
          <w:rFonts w:ascii="Sylfaen" w:hAnsi="Sylfaen"/>
          <w:sz w:val="24"/>
          <w:szCs w:val="24"/>
        </w:rPr>
        <w:t>մշակութային</w:t>
      </w:r>
      <w:r w:rsidRPr="000D1E89">
        <w:rPr>
          <w:rFonts w:ascii="Sylfaen" w:hAnsi="Sylfaen"/>
          <w:sz w:val="24"/>
          <w:szCs w:val="24"/>
          <w:lang w:val="ru-RU"/>
        </w:rPr>
        <w:t xml:space="preserve"> </w:t>
      </w:r>
      <w:r w:rsidRPr="00AB5884">
        <w:rPr>
          <w:rFonts w:ascii="Sylfaen" w:hAnsi="Sylfaen"/>
          <w:sz w:val="24"/>
          <w:szCs w:val="24"/>
        </w:rPr>
        <w:t>կոնտեքստի</w:t>
      </w:r>
      <w:r w:rsidRPr="000D1E89">
        <w:rPr>
          <w:rFonts w:ascii="Sylfaen" w:hAnsi="Sylfaen"/>
          <w:sz w:val="24"/>
          <w:szCs w:val="24"/>
          <w:lang w:val="ru-RU"/>
        </w:rPr>
        <w:t xml:space="preserve"> </w:t>
      </w:r>
      <w:r w:rsidRPr="00AB5884">
        <w:rPr>
          <w:rFonts w:ascii="Sylfaen" w:hAnsi="Sylfaen"/>
          <w:sz w:val="24"/>
          <w:szCs w:val="24"/>
        </w:rPr>
        <w:t>մեջ</w:t>
      </w:r>
      <w:r w:rsidRPr="000D1E89">
        <w:rPr>
          <w:rFonts w:ascii="Sylfaen" w:hAnsi="Sylfaen"/>
          <w:sz w:val="24"/>
          <w:szCs w:val="24"/>
          <w:lang w:val="ru-RU"/>
        </w:rPr>
        <w:t xml:space="preserve">»: </w:t>
      </w:r>
      <w:r w:rsidRPr="00AB5884">
        <w:rPr>
          <w:rFonts w:ascii="Sylfaen" w:hAnsi="Sylfaen"/>
          <w:sz w:val="24"/>
          <w:szCs w:val="24"/>
        </w:rPr>
        <w:t>Երկրորդ</w:t>
      </w:r>
      <w:r w:rsidRPr="000D1E89">
        <w:rPr>
          <w:rFonts w:ascii="Sylfaen" w:hAnsi="Sylfaen"/>
          <w:sz w:val="24"/>
          <w:szCs w:val="24"/>
          <w:lang w:val="ru-RU"/>
        </w:rPr>
        <w:t xml:space="preserve">` </w:t>
      </w:r>
      <w:r w:rsidRPr="00AB5884">
        <w:rPr>
          <w:rFonts w:ascii="Sylfaen" w:hAnsi="Sylfaen"/>
          <w:sz w:val="24"/>
          <w:szCs w:val="24"/>
        </w:rPr>
        <w:t>սահմանվեց</w:t>
      </w:r>
      <w:r w:rsidRPr="000D1E89">
        <w:rPr>
          <w:rFonts w:ascii="Sylfaen" w:hAnsi="Sylfaen"/>
          <w:sz w:val="24"/>
          <w:szCs w:val="24"/>
          <w:lang w:val="ru-RU"/>
        </w:rPr>
        <w:t xml:space="preserve">, </w:t>
      </w:r>
      <w:r w:rsidRPr="00AB5884">
        <w:rPr>
          <w:rFonts w:ascii="Sylfaen" w:hAnsi="Sylfaen"/>
          <w:sz w:val="24"/>
          <w:szCs w:val="24"/>
        </w:rPr>
        <w:t>որ</w:t>
      </w:r>
      <w:r w:rsidRPr="000D1E89">
        <w:rPr>
          <w:rFonts w:ascii="Sylfaen" w:hAnsi="Sylfaen"/>
          <w:sz w:val="24"/>
          <w:szCs w:val="24"/>
          <w:lang w:val="ru-RU"/>
        </w:rPr>
        <w:t xml:space="preserve">  </w:t>
      </w:r>
      <w:r w:rsidRPr="00AB5884">
        <w:rPr>
          <w:rFonts w:ascii="Sylfaen" w:hAnsi="Sylfaen"/>
          <w:sz w:val="24"/>
          <w:szCs w:val="24"/>
        </w:rPr>
        <w:t>բոլորը</w:t>
      </w:r>
      <w:r w:rsidRPr="000D1E89">
        <w:rPr>
          <w:rFonts w:ascii="Sylfaen" w:hAnsi="Sylfaen"/>
          <w:sz w:val="24"/>
          <w:szCs w:val="24"/>
          <w:lang w:val="ru-RU"/>
        </w:rPr>
        <w:t xml:space="preserve"> </w:t>
      </w:r>
      <w:r w:rsidRPr="00AB5884">
        <w:rPr>
          <w:rFonts w:ascii="Sylfaen" w:hAnsi="Sylfaen"/>
          <w:sz w:val="24"/>
          <w:szCs w:val="24"/>
        </w:rPr>
        <w:t>նվիրված</w:t>
      </w:r>
      <w:r w:rsidRPr="000D1E89">
        <w:rPr>
          <w:rFonts w:ascii="Sylfaen" w:hAnsi="Sylfaen"/>
          <w:sz w:val="24"/>
          <w:szCs w:val="24"/>
          <w:lang w:val="ru-RU"/>
        </w:rPr>
        <w:t xml:space="preserve"> </w:t>
      </w:r>
      <w:r w:rsidRPr="00AB5884">
        <w:rPr>
          <w:rFonts w:ascii="Sylfaen" w:hAnsi="Sylfaen"/>
          <w:sz w:val="24"/>
          <w:szCs w:val="24"/>
        </w:rPr>
        <w:t>են</w:t>
      </w:r>
      <w:r w:rsidRPr="000D1E89">
        <w:rPr>
          <w:rFonts w:ascii="Sylfaen" w:hAnsi="Sylfaen"/>
          <w:sz w:val="24"/>
          <w:szCs w:val="24"/>
          <w:lang w:val="ru-RU"/>
        </w:rPr>
        <w:t xml:space="preserve"> </w:t>
      </w:r>
      <w:r w:rsidRPr="00AB5884">
        <w:rPr>
          <w:rFonts w:ascii="Sylfaen" w:hAnsi="Sylfaen"/>
          <w:sz w:val="24"/>
          <w:szCs w:val="24"/>
        </w:rPr>
        <w:t>մեկ</w:t>
      </w:r>
      <w:r w:rsidRPr="000D1E89">
        <w:rPr>
          <w:rFonts w:ascii="Sylfaen" w:hAnsi="Sylfaen"/>
          <w:sz w:val="24"/>
          <w:szCs w:val="24"/>
          <w:lang w:val="ru-RU"/>
        </w:rPr>
        <w:t xml:space="preserve">  «</w:t>
      </w:r>
      <w:r w:rsidRPr="00AB5884">
        <w:rPr>
          <w:rFonts w:ascii="Sylfaen" w:hAnsi="Sylfaen"/>
          <w:sz w:val="24"/>
          <w:szCs w:val="24"/>
        </w:rPr>
        <w:t>Նազովրեցու</w:t>
      </w:r>
      <w:r w:rsidRPr="000D1E89">
        <w:rPr>
          <w:rFonts w:ascii="Sylfaen" w:hAnsi="Sylfaen"/>
          <w:sz w:val="24"/>
          <w:szCs w:val="24"/>
          <w:lang w:val="ru-RU"/>
        </w:rPr>
        <w:t xml:space="preserve"> </w:t>
      </w:r>
      <w:r w:rsidRPr="00AB5884">
        <w:rPr>
          <w:rFonts w:ascii="Sylfaen" w:hAnsi="Sylfaen"/>
          <w:sz w:val="24"/>
          <w:szCs w:val="24"/>
        </w:rPr>
        <w:t>Եկեղեցու</w:t>
      </w:r>
      <w:r w:rsidRPr="000D1E89">
        <w:rPr>
          <w:rFonts w:ascii="Sylfaen" w:hAnsi="Sylfaen"/>
          <w:sz w:val="24"/>
          <w:szCs w:val="24"/>
          <w:lang w:val="ru-RU"/>
        </w:rPr>
        <w:t xml:space="preserve">  </w:t>
      </w:r>
      <w:r w:rsidRPr="00AB5884">
        <w:rPr>
          <w:rFonts w:ascii="Sylfaen" w:hAnsi="Sylfaen"/>
          <w:sz w:val="24"/>
          <w:szCs w:val="24"/>
        </w:rPr>
        <w:t>հատուկ</w:t>
      </w:r>
      <w:r w:rsidRPr="000D1E89">
        <w:rPr>
          <w:rFonts w:ascii="Sylfaen" w:hAnsi="Sylfaen"/>
          <w:sz w:val="24"/>
          <w:szCs w:val="24"/>
          <w:lang w:val="ru-RU"/>
        </w:rPr>
        <w:t xml:space="preserve"> </w:t>
      </w:r>
      <w:r w:rsidRPr="00AB5884">
        <w:rPr>
          <w:rFonts w:ascii="Sylfaen" w:hAnsi="Sylfaen"/>
          <w:sz w:val="24"/>
          <w:szCs w:val="24"/>
        </w:rPr>
        <w:t>միսիային</w:t>
      </w:r>
      <w:r w:rsidRPr="000D1E89">
        <w:rPr>
          <w:rFonts w:ascii="Sylfaen" w:hAnsi="Sylfaen"/>
          <w:sz w:val="24"/>
          <w:szCs w:val="24"/>
          <w:lang w:val="ru-RU"/>
        </w:rPr>
        <w:t xml:space="preserve">», </w:t>
      </w:r>
      <w:r w:rsidRPr="00AB5884">
        <w:rPr>
          <w:rFonts w:ascii="Sylfaen" w:hAnsi="Sylfaen"/>
          <w:sz w:val="24"/>
          <w:szCs w:val="24"/>
        </w:rPr>
        <w:t>այսինքն</w:t>
      </w:r>
      <w:r w:rsidRPr="000D1E89">
        <w:rPr>
          <w:rFonts w:ascii="Sylfaen" w:hAnsi="Sylfaen"/>
          <w:sz w:val="24"/>
          <w:szCs w:val="24"/>
          <w:lang w:val="ru-RU"/>
        </w:rPr>
        <w:t>`  «</w:t>
      </w:r>
      <w:r w:rsidRPr="00AB5884">
        <w:rPr>
          <w:rFonts w:ascii="Sylfaen" w:hAnsi="Sylfaen"/>
          <w:sz w:val="24"/>
          <w:szCs w:val="24"/>
        </w:rPr>
        <w:t>տարածելու</w:t>
      </w:r>
      <w:r w:rsidRPr="000D1E89">
        <w:rPr>
          <w:rFonts w:ascii="Sylfaen" w:hAnsi="Sylfaen"/>
          <w:sz w:val="24"/>
          <w:szCs w:val="24"/>
          <w:lang w:val="ru-RU"/>
        </w:rPr>
        <w:t xml:space="preserve">  </w:t>
      </w:r>
      <w:r w:rsidRPr="00AB5884">
        <w:rPr>
          <w:rFonts w:ascii="Sylfaen" w:hAnsi="Sylfaen"/>
          <w:sz w:val="24"/>
          <w:szCs w:val="24"/>
        </w:rPr>
        <w:t>աստվածաշնչյան</w:t>
      </w:r>
      <w:r w:rsidRPr="000D1E89">
        <w:rPr>
          <w:rFonts w:ascii="Sylfaen" w:hAnsi="Sylfaen"/>
          <w:sz w:val="24"/>
          <w:szCs w:val="24"/>
          <w:lang w:val="ru-RU"/>
        </w:rPr>
        <w:t xml:space="preserve"> </w:t>
      </w:r>
      <w:r w:rsidRPr="00AB5884">
        <w:rPr>
          <w:rFonts w:ascii="Sylfaen" w:hAnsi="Sylfaen"/>
          <w:sz w:val="24"/>
          <w:szCs w:val="24"/>
        </w:rPr>
        <w:t>սրբության</w:t>
      </w:r>
      <w:r w:rsidRPr="000D1E89">
        <w:rPr>
          <w:rFonts w:ascii="Sylfaen" w:hAnsi="Sylfaen"/>
          <w:sz w:val="24"/>
          <w:szCs w:val="24"/>
          <w:lang w:val="ru-RU"/>
        </w:rPr>
        <w:t xml:space="preserve"> </w:t>
      </w:r>
      <w:r w:rsidRPr="00AB5884">
        <w:rPr>
          <w:rFonts w:ascii="Sylfaen" w:hAnsi="Sylfaen"/>
          <w:sz w:val="24"/>
          <w:szCs w:val="24"/>
        </w:rPr>
        <w:t>գաղափարը</w:t>
      </w:r>
      <w:r w:rsidRPr="000D1E89">
        <w:rPr>
          <w:rFonts w:ascii="Sylfaen" w:hAnsi="Sylfaen"/>
          <w:sz w:val="24"/>
          <w:szCs w:val="24"/>
          <w:lang w:val="ru-RU"/>
        </w:rPr>
        <w:t xml:space="preserve"> … </w:t>
      </w:r>
      <w:r w:rsidRPr="00AB5884">
        <w:rPr>
          <w:rFonts w:ascii="Sylfaen" w:hAnsi="Sylfaen"/>
          <w:sz w:val="24"/>
          <w:szCs w:val="24"/>
        </w:rPr>
        <w:t>որպես</w:t>
      </w:r>
      <w:r w:rsidRPr="000D1E89">
        <w:rPr>
          <w:rFonts w:ascii="Sylfaen" w:hAnsi="Sylfaen"/>
          <w:sz w:val="24"/>
          <w:szCs w:val="24"/>
          <w:lang w:val="ru-RU"/>
        </w:rPr>
        <w:t xml:space="preserve"> </w:t>
      </w:r>
      <w:r w:rsidRPr="00AB5884">
        <w:rPr>
          <w:rFonts w:ascii="Sylfaen" w:hAnsi="Sylfaen"/>
          <w:sz w:val="24"/>
          <w:szCs w:val="24"/>
        </w:rPr>
        <w:t>հավատքի</w:t>
      </w:r>
      <w:r w:rsidRPr="000D1E89">
        <w:rPr>
          <w:rFonts w:ascii="Sylfaen" w:hAnsi="Sylfaen"/>
          <w:sz w:val="24"/>
          <w:szCs w:val="24"/>
          <w:lang w:val="ru-RU"/>
        </w:rPr>
        <w:t xml:space="preserve"> </w:t>
      </w:r>
      <w:r w:rsidRPr="00AB5884">
        <w:rPr>
          <w:rFonts w:ascii="Sylfaen" w:hAnsi="Sylfaen"/>
          <w:sz w:val="24"/>
          <w:szCs w:val="24"/>
        </w:rPr>
        <w:t>հիմքերի</w:t>
      </w:r>
      <w:r w:rsidRPr="000D1E89">
        <w:rPr>
          <w:rFonts w:ascii="Sylfaen" w:hAnsi="Sylfaen"/>
          <w:sz w:val="24"/>
          <w:szCs w:val="24"/>
          <w:lang w:val="ru-RU"/>
        </w:rPr>
        <w:t xml:space="preserve"> </w:t>
      </w:r>
      <w:r w:rsidRPr="00AB5884">
        <w:rPr>
          <w:rFonts w:ascii="Sylfaen" w:hAnsi="Sylfaen"/>
          <w:sz w:val="24"/>
          <w:szCs w:val="24"/>
        </w:rPr>
        <w:t>գլխավոր</w:t>
      </w:r>
      <w:r w:rsidRPr="000D1E89">
        <w:rPr>
          <w:rFonts w:ascii="Sylfaen" w:hAnsi="Sylfaen"/>
          <w:sz w:val="24"/>
          <w:szCs w:val="24"/>
          <w:lang w:val="ru-RU"/>
        </w:rPr>
        <w:t xml:space="preserve"> </w:t>
      </w:r>
      <w:r w:rsidRPr="00AB5884">
        <w:rPr>
          <w:rFonts w:ascii="Sylfaen" w:hAnsi="Sylfaen"/>
          <w:sz w:val="24"/>
          <w:szCs w:val="24"/>
        </w:rPr>
        <w:t>էլեմենտ</w:t>
      </w:r>
      <w:r w:rsidRPr="000D1E89">
        <w:rPr>
          <w:rFonts w:ascii="Sylfaen" w:hAnsi="Sylfaen"/>
          <w:sz w:val="24"/>
          <w:szCs w:val="24"/>
          <w:lang w:val="ru-RU"/>
        </w:rPr>
        <w:t xml:space="preserve">, </w:t>
      </w:r>
      <w:r w:rsidRPr="00AB5884">
        <w:rPr>
          <w:rFonts w:ascii="Sylfaen" w:hAnsi="Sylfaen"/>
          <w:sz w:val="24"/>
          <w:szCs w:val="24"/>
        </w:rPr>
        <w:t>որոնք</w:t>
      </w:r>
      <w:r w:rsidRPr="000D1E89">
        <w:rPr>
          <w:rFonts w:ascii="Sylfaen" w:hAnsi="Sylfaen"/>
          <w:sz w:val="24"/>
          <w:szCs w:val="24"/>
          <w:lang w:val="ru-RU"/>
        </w:rPr>
        <w:t xml:space="preserve"> </w:t>
      </w:r>
      <w:r w:rsidRPr="00AB5884">
        <w:rPr>
          <w:rFonts w:ascii="Sylfaen" w:hAnsi="Sylfaen"/>
          <w:sz w:val="24"/>
          <w:szCs w:val="24"/>
        </w:rPr>
        <w:t>չեն</w:t>
      </w:r>
      <w:r w:rsidRPr="000D1E89">
        <w:rPr>
          <w:rFonts w:ascii="Sylfaen" w:hAnsi="Sylfaen"/>
          <w:sz w:val="24"/>
          <w:szCs w:val="24"/>
          <w:lang w:val="ru-RU"/>
        </w:rPr>
        <w:t xml:space="preserve"> </w:t>
      </w:r>
      <w:r w:rsidRPr="00AB5884">
        <w:rPr>
          <w:rFonts w:ascii="Sylfaen" w:hAnsi="Sylfaen"/>
          <w:sz w:val="24"/>
          <w:szCs w:val="24"/>
        </w:rPr>
        <w:t>քննարկվում</w:t>
      </w:r>
      <w:r w:rsidRPr="000D1E89">
        <w:rPr>
          <w:rFonts w:ascii="Sylfaen" w:hAnsi="Sylfaen"/>
          <w:sz w:val="24"/>
          <w:szCs w:val="24"/>
          <w:lang w:val="ru-RU"/>
        </w:rPr>
        <w:t xml:space="preserve">, </w:t>
      </w:r>
      <w:r w:rsidRPr="00AB5884">
        <w:rPr>
          <w:rFonts w:ascii="Sylfaen" w:hAnsi="Sylfaen"/>
          <w:sz w:val="24"/>
          <w:szCs w:val="24"/>
        </w:rPr>
        <w:t>որոնք</w:t>
      </w:r>
      <w:r w:rsidRPr="000D1E89">
        <w:rPr>
          <w:rFonts w:ascii="Sylfaen" w:hAnsi="Sylfaen"/>
          <w:sz w:val="24"/>
          <w:szCs w:val="24"/>
          <w:lang w:val="ru-RU"/>
        </w:rPr>
        <w:t xml:space="preserve"> </w:t>
      </w:r>
      <w:r w:rsidRPr="00AB5884">
        <w:rPr>
          <w:rFonts w:ascii="Sylfaen" w:hAnsi="Sylfaen"/>
          <w:sz w:val="24"/>
          <w:szCs w:val="24"/>
        </w:rPr>
        <w:t>պարզաբանում</w:t>
      </w:r>
      <w:r w:rsidRPr="000D1E89">
        <w:rPr>
          <w:rFonts w:ascii="Sylfaen" w:hAnsi="Sylfaen"/>
          <w:sz w:val="24"/>
          <w:szCs w:val="24"/>
          <w:lang w:val="ru-RU"/>
        </w:rPr>
        <w:t xml:space="preserve"> </w:t>
      </w:r>
      <w:r w:rsidRPr="00AB5884">
        <w:rPr>
          <w:rFonts w:ascii="Sylfaen" w:hAnsi="Sylfaen"/>
          <w:sz w:val="24"/>
          <w:szCs w:val="24"/>
        </w:rPr>
        <w:t>են</w:t>
      </w:r>
      <w:r w:rsidRPr="000D1E89">
        <w:rPr>
          <w:rFonts w:ascii="Sylfaen" w:hAnsi="Sylfaen"/>
          <w:sz w:val="24"/>
          <w:szCs w:val="24"/>
          <w:lang w:val="ru-RU"/>
        </w:rPr>
        <w:t xml:space="preserve"> </w:t>
      </w:r>
      <w:r w:rsidRPr="00AB5884">
        <w:rPr>
          <w:rFonts w:ascii="Sylfaen" w:hAnsi="Sylfaen"/>
          <w:sz w:val="24"/>
          <w:szCs w:val="24"/>
        </w:rPr>
        <w:t>թե</w:t>
      </w:r>
      <w:r w:rsidRPr="000D1E89">
        <w:rPr>
          <w:rFonts w:ascii="Sylfaen" w:hAnsi="Sylfaen"/>
          <w:sz w:val="24"/>
          <w:szCs w:val="24"/>
          <w:lang w:val="ru-RU"/>
        </w:rPr>
        <w:t xml:space="preserve"> </w:t>
      </w:r>
      <w:r w:rsidRPr="00AB5884">
        <w:rPr>
          <w:rFonts w:ascii="Sylfaen" w:hAnsi="Sylfaen"/>
          <w:sz w:val="24"/>
          <w:szCs w:val="24"/>
        </w:rPr>
        <w:t>ի</w:t>
      </w:r>
      <w:r w:rsidRPr="00AB5884">
        <w:rPr>
          <w:rFonts w:ascii="Sylfaen" w:hAnsi="Sylfaen"/>
          <w:color w:val="000000"/>
          <w:szCs w:val="24"/>
        </w:rPr>
        <w:t>՞</w:t>
      </w:r>
      <w:r w:rsidRPr="00AB5884">
        <w:rPr>
          <w:rFonts w:ascii="Sylfaen" w:hAnsi="Sylfaen"/>
          <w:sz w:val="24"/>
          <w:szCs w:val="24"/>
        </w:rPr>
        <w:t>նչ</w:t>
      </w:r>
      <w:r w:rsidRPr="000D1E89">
        <w:rPr>
          <w:rFonts w:ascii="Sylfaen" w:hAnsi="Sylfaen"/>
          <w:sz w:val="24"/>
          <w:szCs w:val="24"/>
          <w:lang w:val="ru-RU"/>
        </w:rPr>
        <w:t xml:space="preserve"> </w:t>
      </w:r>
      <w:r w:rsidRPr="00AB5884">
        <w:rPr>
          <w:rFonts w:ascii="Sylfaen" w:hAnsi="Sylfaen"/>
          <w:sz w:val="24"/>
          <w:szCs w:val="24"/>
        </w:rPr>
        <w:t>է</w:t>
      </w:r>
      <w:r w:rsidRPr="000D1E89">
        <w:rPr>
          <w:rFonts w:ascii="Sylfaen" w:hAnsi="Sylfaen"/>
          <w:sz w:val="24"/>
          <w:szCs w:val="24"/>
          <w:lang w:val="ru-RU"/>
        </w:rPr>
        <w:t xml:space="preserve"> </w:t>
      </w:r>
      <w:r w:rsidRPr="00AB5884">
        <w:rPr>
          <w:rFonts w:ascii="Sylfaen" w:hAnsi="Sylfaen"/>
          <w:sz w:val="24"/>
          <w:szCs w:val="24"/>
        </w:rPr>
        <w:t>իրենից</w:t>
      </w:r>
      <w:r w:rsidRPr="000D1E89">
        <w:rPr>
          <w:rFonts w:ascii="Sylfaen" w:hAnsi="Sylfaen"/>
          <w:sz w:val="24"/>
          <w:szCs w:val="24"/>
          <w:lang w:val="ru-RU"/>
        </w:rPr>
        <w:t xml:space="preserve"> </w:t>
      </w:r>
      <w:r w:rsidRPr="00AB5884">
        <w:rPr>
          <w:rFonts w:ascii="Sylfaen" w:hAnsi="Sylfaen"/>
          <w:sz w:val="24"/>
          <w:szCs w:val="24"/>
        </w:rPr>
        <w:t>ներկայացնում</w:t>
      </w:r>
      <w:r w:rsidRPr="000D1E89">
        <w:rPr>
          <w:rFonts w:ascii="Sylfaen" w:hAnsi="Sylfaen"/>
          <w:sz w:val="24"/>
          <w:szCs w:val="24"/>
          <w:lang w:val="ru-RU"/>
        </w:rPr>
        <w:t xml:space="preserve"> </w:t>
      </w:r>
      <w:r w:rsidRPr="00AB5884">
        <w:rPr>
          <w:rFonts w:ascii="Sylfaen" w:hAnsi="Sylfaen"/>
          <w:sz w:val="24"/>
          <w:szCs w:val="24"/>
        </w:rPr>
        <w:t>Նազովրեցու</w:t>
      </w:r>
      <w:r w:rsidRPr="000D1E89">
        <w:rPr>
          <w:rFonts w:ascii="Sylfaen" w:hAnsi="Sylfaen"/>
          <w:sz w:val="24"/>
          <w:szCs w:val="24"/>
          <w:lang w:val="ru-RU"/>
        </w:rPr>
        <w:t xml:space="preserve"> </w:t>
      </w:r>
      <w:r w:rsidRPr="00AB5884">
        <w:rPr>
          <w:rFonts w:ascii="Sylfaen" w:hAnsi="Sylfaen"/>
          <w:sz w:val="24"/>
          <w:szCs w:val="24"/>
        </w:rPr>
        <w:t>Եկեղեցու</w:t>
      </w:r>
      <w:r w:rsidRPr="000D1E89">
        <w:rPr>
          <w:rFonts w:ascii="Sylfaen" w:hAnsi="Sylfaen"/>
          <w:sz w:val="24"/>
          <w:szCs w:val="24"/>
          <w:lang w:val="ru-RU"/>
        </w:rPr>
        <w:t xml:space="preserve"> </w:t>
      </w:r>
      <w:r w:rsidRPr="00AB5884">
        <w:rPr>
          <w:rFonts w:ascii="Sylfaen" w:hAnsi="Sylfaen"/>
          <w:sz w:val="24"/>
          <w:szCs w:val="24"/>
        </w:rPr>
        <w:t>նույնականացումը</w:t>
      </w:r>
      <w:r w:rsidRPr="000D1E89">
        <w:rPr>
          <w:rFonts w:ascii="Sylfaen" w:hAnsi="Sylfaen"/>
          <w:sz w:val="24"/>
          <w:szCs w:val="24"/>
          <w:lang w:val="ru-RU"/>
        </w:rPr>
        <w:t>»:</w:t>
      </w:r>
    </w:p>
    <w:p w:rsidR="00486F3F" w:rsidRPr="000D1E89" w:rsidRDefault="00486F3F" w:rsidP="00486F3F">
      <w:pPr>
        <w:pStyle w:val="NAZbody"/>
        <w:spacing w:after="0" w:line="240" w:lineRule="auto"/>
        <w:ind w:left="-284" w:right="-705" w:firstLine="284"/>
        <w:jc w:val="both"/>
        <w:rPr>
          <w:rFonts w:ascii="Sylfaen" w:hAnsi="Sylfaen"/>
          <w:sz w:val="24"/>
          <w:szCs w:val="24"/>
          <w:lang w:val="ru-RU"/>
        </w:rPr>
      </w:pPr>
      <w:r w:rsidRPr="000D1E89">
        <w:rPr>
          <w:rFonts w:ascii="Sylfaen" w:hAnsi="Sylfaen"/>
          <w:sz w:val="24"/>
          <w:szCs w:val="24"/>
          <w:lang w:val="ru-RU"/>
        </w:rPr>
        <w:t xml:space="preserve">1980 </w:t>
      </w:r>
      <w:r w:rsidRPr="00AB5884">
        <w:rPr>
          <w:rFonts w:ascii="Sylfaen" w:hAnsi="Sylfaen"/>
          <w:sz w:val="24"/>
          <w:szCs w:val="24"/>
        </w:rPr>
        <w:t>թվականի</w:t>
      </w:r>
      <w:r w:rsidRPr="000D1E89">
        <w:rPr>
          <w:rFonts w:ascii="Sylfaen" w:hAnsi="Sylfaen"/>
          <w:sz w:val="24"/>
          <w:szCs w:val="24"/>
          <w:lang w:val="ru-RU"/>
        </w:rPr>
        <w:t xml:space="preserve"> </w:t>
      </w:r>
      <w:r w:rsidRPr="00AB5884">
        <w:rPr>
          <w:rFonts w:ascii="Sylfaen" w:hAnsi="Sylfaen"/>
          <w:sz w:val="24"/>
          <w:szCs w:val="24"/>
        </w:rPr>
        <w:t>Գլխավոր</w:t>
      </w:r>
      <w:r w:rsidRPr="000D1E89">
        <w:rPr>
          <w:rFonts w:ascii="Sylfaen" w:hAnsi="Sylfaen"/>
          <w:sz w:val="24"/>
          <w:szCs w:val="24"/>
          <w:lang w:val="ru-RU"/>
        </w:rPr>
        <w:t xml:space="preserve"> </w:t>
      </w:r>
      <w:r w:rsidRPr="00AB5884">
        <w:rPr>
          <w:rFonts w:ascii="Sylfaen" w:hAnsi="Sylfaen"/>
          <w:sz w:val="24"/>
          <w:szCs w:val="24"/>
        </w:rPr>
        <w:t>Ասամբլեան</w:t>
      </w:r>
      <w:r w:rsidRPr="000D1E89">
        <w:rPr>
          <w:rFonts w:ascii="Sylfaen" w:hAnsi="Sylfaen"/>
          <w:sz w:val="24"/>
          <w:szCs w:val="24"/>
          <w:lang w:val="ru-RU"/>
        </w:rPr>
        <w:t xml:space="preserve"> </w:t>
      </w:r>
      <w:r w:rsidRPr="00AB5884">
        <w:rPr>
          <w:rFonts w:ascii="Sylfaen" w:hAnsi="Sylfaen"/>
          <w:sz w:val="24"/>
          <w:szCs w:val="24"/>
        </w:rPr>
        <w:t>ընդունեց</w:t>
      </w:r>
      <w:r w:rsidRPr="000D1E89">
        <w:rPr>
          <w:rFonts w:ascii="Sylfaen" w:hAnsi="Sylfaen"/>
          <w:sz w:val="24"/>
          <w:szCs w:val="24"/>
          <w:lang w:val="ru-RU"/>
        </w:rPr>
        <w:t xml:space="preserve"> «</w:t>
      </w:r>
      <w:r w:rsidRPr="00AB5884">
        <w:rPr>
          <w:rFonts w:ascii="Sylfaen" w:hAnsi="Sylfaen"/>
          <w:sz w:val="24"/>
          <w:szCs w:val="24"/>
        </w:rPr>
        <w:t>միջազգային</w:t>
      </w:r>
      <w:r w:rsidRPr="000D1E89">
        <w:rPr>
          <w:rFonts w:ascii="Sylfaen" w:hAnsi="Sylfaen"/>
          <w:sz w:val="24"/>
          <w:szCs w:val="24"/>
          <w:lang w:val="ru-RU"/>
        </w:rPr>
        <w:t xml:space="preserve"> </w:t>
      </w:r>
      <w:r w:rsidRPr="00AB5884">
        <w:rPr>
          <w:rFonts w:ascii="Sylfaen" w:hAnsi="Sylfaen"/>
          <w:sz w:val="24"/>
          <w:szCs w:val="24"/>
        </w:rPr>
        <w:t>աստվածաբանական</w:t>
      </w:r>
      <w:r w:rsidRPr="000D1E89">
        <w:rPr>
          <w:rFonts w:ascii="Sylfaen" w:hAnsi="Sylfaen"/>
          <w:sz w:val="24"/>
          <w:szCs w:val="24"/>
          <w:lang w:val="ru-RU"/>
        </w:rPr>
        <w:t xml:space="preserve"> </w:t>
      </w:r>
      <w:r w:rsidRPr="00AB5884">
        <w:rPr>
          <w:rFonts w:ascii="Sylfaen" w:hAnsi="Sylfaen"/>
          <w:sz w:val="24"/>
          <w:szCs w:val="24"/>
        </w:rPr>
        <w:t>համաձայնություն</w:t>
      </w:r>
      <w:r w:rsidRPr="000D1E89">
        <w:rPr>
          <w:rFonts w:ascii="Sylfaen" w:hAnsi="Sylfaen"/>
          <w:sz w:val="24"/>
          <w:szCs w:val="24"/>
          <w:lang w:val="ru-RU"/>
        </w:rPr>
        <w:t xml:space="preserve">» </w:t>
      </w:r>
      <w:r w:rsidRPr="00AB5884">
        <w:rPr>
          <w:rFonts w:ascii="Sylfaen" w:hAnsi="Sylfaen"/>
          <w:sz w:val="24"/>
          <w:szCs w:val="24"/>
        </w:rPr>
        <w:t>Հավատքի</w:t>
      </w:r>
      <w:r w:rsidRPr="000D1E89">
        <w:rPr>
          <w:rFonts w:ascii="Sylfaen" w:hAnsi="Sylfaen"/>
          <w:sz w:val="24"/>
          <w:szCs w:val="24"/>
          <w:lang w:val="ru-RU"/>
        </w:rPr>
        <w:t xml:space="preserve"> </w:t>
      </w:r>
      <w:r w:rsidRPr="00AB5884">
        <w:rPr>
          <w:rFonts w:ascii="Sylfaen" w:hAnsi="Sylfaen"/>
          <w:sz w:val="24"/>
          <w:szCs w:val="24"/>
        </w:rPr>
        <w:t>Դրույթների</w:t>
      </w:r>
      <w:r w:rsidRPr="000D1E89">
        <w:rPr>
          <w:rFonts w:ascii="Sylfaen" w:hAnsi="Sylfaen"/>
          <w:sz w:val="24"/>
          <w:szCs w:val="24"/>
          <w:lang w:val="ru-RU"/>
        </w:rPr>
        <w:t xml:space="preserve"> </w:t>
      </w:r>
      <w:r w:rsidRPr="00AB5884">
        <w:rPr>
          <w:rFonts w:ascii="Sylfaen" w:hAnsi="Sylfaen"/>
          <w:sz w:val="24"/>
          <w:szCs w:val="24"/>
        </w:rPr>
        <w:t>վերաբերյալ</w:t>
      </w:r>
      <w:r w:rsidRPr="000D1E89">
        <w:rPr>
          <w:rFonts w:ascii="Sylfaen" w:hAnsi="Sylfaen"/>
          <w:sz w:val="24"/>
          <w:szCs w:val="24"/>
          <w:lang w:val="ru-RU"/>
        </w:rPr>
        <w:t xml:space="preserve">: </w:t>
      </w:r>
      <w:r w:rsidRPr="00AB5884">
        <w:rPr>
          <w:rFonts w:ascii="Sylfaen" w:hAnsi="Sylfaen"/>
          <w:sz w:val="24"/>
          <w:szCs w:val="24"/>
        </w:rPr>
        <w:t>Նա</w:t>
      </w:r>
      <w:r w:rsidRPr="000D1E89">
        <w:rPr>
          <w:rFonts w:ascii="Sylfaen" w:hAnsi="Sylfaen"/>
          <w:sz w:val="24"/>
          <w:szCs w:val="24"/>
          <w:lang w:val="ru-RU"/>
        </w:rPr>
        <w:t xml:space="preserve"> </w:t>
      </w:r>
      <w:r w:rsidRPr="00AB5884">
        <w:rPr>
          <w:rFonts w:ascii="Sylfaen" w:hAnsi="Sylfaen"/>
          <w:sz w:val="24"/>
          <w:szCs w:val="24"/>
        </w:rPr>
        <w:t>հաստատեց</w:t>
      </w:r>
      <w:r w:rsidRPr="000D1E89">
        <w:rPr>
          <w:rFonts w:ascii="Sylfaen" w:hAnsi="Sylfaen"/>
          <w:sz w:val="24"/>
          <w:szCs w:val="24"/>
          <w:lang w:val="ru-RU"/>
        </w:rPr>
        <w:t xml:space="preserve"> </w:t>
      </w:r>
      <w:r w:rsidRPr="00AB5884">
        <w:rPr>
          <w:rFonts w:ascii="Sylfaen" w:hAnsi="Sylfaen"/>
          <w:sz w:val="24"/>
          <w:szCs w:val="24"/>
        </w:rPr>
        <w:t>աստվածաբանական</w:t>
      </w:r>
      <w:r w:rsidRPr="000D1E89">
        <w:rPr>
          <w:rFonts w:ascii="Sylfaen" w:hAnsi="Sylfaen"/>
          <w:sz w:val="24"/>
          <w:szCs w:val="24"/>
          <w:lang w:val="ru-RU"/>
        </w:rPr>
        <w:t xml:space="preserve"> </w:t>
      </w:r>
      <w:r w:rsidRPr="00AB5884">
        <w:rPr>
          <w:rFonts w:ascii="Sylfaen" w:hAnsi="Sylfaen"/>
          <w:sz w:val="24"/>
          <w:szCs w:val="24"/>
        </w:rPr>
        <w:t>կրթության</w:t>
      </w:r>
      <w:r w:rsidRPr="000D1E89">
        <w:rPr>
          <w:rFonts w:ascii="Sylfaen" w:hAnsi="Sylfaen"/>
          <w:sz w:val="24"/>
          <w:szCs w:val="24"/>
          <w:lang w:val="ru-RU"/>
        </w:rPr>
        <w:t xml:space="preserve"> </w:t>
      </w:r>
      <w:r w:rsidRPr="00AB5884">
        <w:rPr>
          <w:rFonts w:ascii="Sylfaen" w:hAnsi="Sylfaen"/>
          <w:sz w:val="24"/>
          <w:szCs w:val="24"/>
        </w:rPr>
        <w:t>կարևորությունը</w:t>
      </w:r>
      <w:r w:rsidRPr="000D1E89">
        <w:rPr>
          <w:rFonts w:ascii="Sylfaen" w:hAnsi="Sylfaen"/>
          <w:sz w:val="24"/>
          <w:szCs w:val="24"/>
          <w:lang w:val="ru-RU"/>
        </w:rPr>
        <w:t xml:space="preserve"> </w:t>
      </w:r>
      <w:r w:rsidRPr="00AB5884">
        <w:rPr>
          <w:rFonts w:ascii="Sylfaen" w:hAnsi="Sylfaen"/>
          <w:sz w:val="24"/>
          <w:szCs w:val="24"/>
        </w:rPr>
        <w:t>բոլոր</w:t>
      </w:r>
      <w:r w:rsidRPr="000D1E89">
        <w:rPr>
          <w:rFonts w:ascii="Sylfaen" w:hAnsi="Sylfaen"/>
          <w:sz w:val="24"/>
          <w:szCs w:val="24"/>
          <w:lang w:val="ru-RU"/>
        </w:rPr>
        <w:t xml:space="preserve"> </w:t>
      </w:r>
      <w:r w:rsidRPr="00AB5884">
        <w:rPr>
          <w:rFonts w:ascii="Sylfaen" w:hAnsi="Sylfaen"/>
          <w:sz w:val="24"/>
          <w:szCs w:val="24"/>
        </w:rPr>
        <w:t>ծառայողների</w:t>
      </w:r>
      <w:r w:rsidRPr="000D1E89">
        <w:rPr>
          <w:rFonts w:ascii="Sylfaen" w:hAnsi="Sylfaen"/>
          <w:sz w:val="24"/>
          <w:szCs w:val="24"/>
          <w:lang w:val="ru-RU"/>
        </w:rPr>
        <w:t xml:space="preserve"> </w:t>
      </w:r>
      <w:r w:rsidRPr="00AB5884">
        <w:rPr>
          <w:rFonts w:ascii="Sylfaen" w:hAnsi="Sylfaen"/>
          <w:sz w:val="24"/>
          <w:szCs w:val="24"/>
        </w:rPr>
        <w:t>համար</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նա</w:t>
      </w:r>
      <w:r w:rsidRPr="000D1E89">
        <w:rPr>
          <w:rFonts w:ascii="Sylfaen" w:hAnsi="Sylfaen"/>
          <w:sz w:val="24"/>
          <w:szCs w:val="24"/>
          <w:lang w:val="ru-RU"/>
        </w:rPr>
        <w:t xml:space="preserve"> </w:t>
      </w:r>
      <w:r w:rsidRPr="00AB5884">
        <w:rPr>
          <w:rFonts w:ascii="Sylfaen" w:hAnsi="Sylfaen"/>
          <w:sz w:val="24"/>
          <w:szCs w:val="24"/>
        </w:rPr>
        <w:t>կոչ</w:t>
      </w:r>
      <w:r w:rsidRPr="000D1E89">
        <w:rPr>
          <w:rFonts w:ascii="Sylfaen" w:hAnsi="Sylfaen"/>
          <w:sz w:val="24"/>
          <w:szCs w:val="24"/>
          <w:lang w:val="ru-RU"/>
        </w:rPr>
        <w:t xml:space="preserve"> </w:t>
      </w:r>
      <w:r w:rsidRPr="00AB5884">
        <w:rPr>
          <w:rFonts w:ascii="Sylfaen" w:hAnsi="Sylfaen"/>
          <w:sz w:val="24"/>
          <w:szCs w:val="24"/>
        </w:rPr>
        <w:t>արեց</w:t>
      </w:r>
      <w:r w:rsidRPr="000D1E89">
        <w:rPr>
          <w:rFonts w:ascii="Sylfaen" w:hAnsi="Sylfaen"/>
          <w:sz w:val="24"/>
          <w:szCs w:val="24"/>
          <w:lang w:val="ru-RU"/>
        </w:rPr>
        <w:t xml:space="preserve">, </w:t>
      </w:r>
      <w:r w:rsidRPr="00AB5884">
        <w:rPr>
          <w:rFonts w:ascii="Sylfaen" w:hAnsi="Sylfaen"/>
          <w:sz w:val="24"/>
          <w:szCs w:val="24"/>
        </w:rPr>
        <w:t>որ</w:t>
      </w:r>
      <w:r w:rsidRPr="000D1E89">
        <w:rPr>
          <w:rFonts w:ascii="Sylfaen" w:hAnsi="Sylfaen"/>
          <w:sz w:val="24"/>
          <w:szCs w:val="24"/>
          <w:lang w:val="ru-RU"/>
        </w:rPr>
        <w:t xml:space="preserve">  </w:t>
      </w:r>
      <w:r w:rsidRPr="00AB5884">
        <w:rPr>
          <w:rFonts w:ascii="Sylfaen" w:hAnsi="Sylfaen"/>
          <w:sz w:val="24"/>
          <w:szCs w:val="24"/>
        </w:rPr>
        <w:t>կատարվի</w:t>
      </w:r>
      <w:r w:rsidRPr="000D1E89">
        <w:rPr>
          <w:rFonts w:ascii="Sylfaen" w:hAnsi="Sylfaen"/>
          <w:sz w:val="24"/>
          <w:szCs w:val="24"/>
          <w:lang w:val="ru-RU"/>
        </w:rPr>
        <w:t xml:space="preserve">  </w:t>
      </w:r>
      <w:r w:rsidRPr="00AB5884">
        <w:rPr>
          <w:rFonts w:ascii="Sylfaen" w:hAnsi="Sylfaen"/>
          <w:sz w:val="24"/>
          <w:szCs w:val="24"/>
        </w:rPr>
        <w:t>համապատասխան</w:t>
      </w:r>
      <w:r w:rsidRPr="000D1E89">
        <w:rPr>
          <w:rFonts w:ascii="Sylfaen" w:hAnsi="Sylfaen"/>
          <w:sz w:val="24"/>
          <w:szCs w:val="24"/>
          <w:lang w:val="ru-RU"/>
        </w:rPr>
        <w:t xml:space="preserve"> </w:t>
      </w:r>
      <w:r w:rsidRPr="00AB5884">
        <w:rPr>
          <w:rFonts w:ascii="Sylfaen" w:hAnsi="Sylfaen"/>
          <w:sz w:val="24"/>
          <w:szCs w:val="24"/>
        </w:rPr>
        <w:t>աջակցություն</w:t>
      </w:r>
      <w:r w:rsidRPr="000D1E89">
        <w:rPr>
          <w:rFonts w:ascii="Sylfaen" w:hAnsi="Sylfaen"/>
          <w:sz w:val="24"/>
          <w:szCs w:val="24"/>
          <w:lang w:val="ru-RU"/>
        </w:rPr>
        <w:t xml:space="preserve">, </w:t>
      </w:r>
      <w:r w:rsidRPr="00AB5884">
        <w:rPr>
          <w:rFonts w:ascii="Sylfaen" w:hAnsi="Sylfaen"/>
          <w:sz w:val="24"/>
          <w:szCs w:val="24"/>
        </w:rPr>
        <w:t>ամբողջ</w:t>
      </w:r>
      <w:r w:rsidRPr="000D1E89">
        <w:rPr>
          <w:rFonts w:ascii="Sylfaen" w:hAnsi="Sylfaen"/>
          <w:sz w:val="24"/>
          <w:szCs w:val="24"/>
          <w:lang w:val="ru-RU"/>
        </w:rPr>
        <w:t xml:space="preserve"> </w:t>
      </w:r>
      <w:r w:rsidRPr="00AB5884">
        <w:rPr>
          <w:rFonts w:ascii="Sylfaen" w:hAnsi="Sylfaen"/>
          <w:sz w:val="24"/>
          <w:szCs w:val="24"/>
        </w:rPr>
        <w:t>աշխարհի</w:t>
      </w:r>
      <w:r w:rsidRPr="000D1E89">
        <w:rPr>
          <w:rFonts w:ascii="Sylfaen" w:hAnsi="Sylfaen"/>
          <w:sz w:val="24"/>
          <w:szCs w:val="24"/>
          <w:lang w:val="ru-RU"/>
        </w:rPr>
        <w:t xml:space="preserve"> </w:t>
      </w:r>
      <w:r w:rsidRPr="00AB5884">
        <w:rPr>
          <w:rFonts w:ascii="Sylfaen" w:hAnsi="Sylfaen"/>
          <w:sz w:val="24"/>
          <w:szCs w:val="24"/>
        </w:rPr>
        <w:t>կրթական</w:t>
      </w:r>
      <w:r w:rsidRPr="000D1E89">
        <w:rPr>
          <w:rFonts w:ascii="Sylfaen" w:hAnsi="Sylfaen"/>
          <w:sz w:val="24"/>
          <w:szCs w:val="24"/>
          <w:lang w:val="ru-RU"/>
        </w:rPr>
        <w:t xml:space="preserve"> </w:t>
      </w:r>
      <w:r w:rsidRPr="00AB5884">
        <w:rPr>
          <w:rFonts w:ascii="Sylfaen" w:hAnsi="Sylfaen"/>
          <w:sz w:val="24"/>
          <w:szCs w:val="24"/>
        </w:rPr>
        <w:t>հաստատություններին</w:t>
      </w:r>
      <w:r w:rsidRPr="000D1E89">
        <w:rPr>
          <w:rFonts w:ascii="Sylfaen" w:hAnsi="Sylfaen"/>
          <w:sz w:val="24"/>
          <w:szCs w:val="24"/>
          <w:lang w:val="ru-RU"/>
        </w:rPr>
        <w:t xml:space="preserve">: </w:t>
      </w:r>
      <w:r w:rsidRPr="00AB5884">
        <w:rPr>
          <w:rFonts w:ascii="Sylfaen" w:hAnsi="Sylfaen"/>
          <w:sz w:val="24"/>
          <w:szCs w:val="24"/>
        </w:rPr>
        <w:t>Այդ</w:t>
      </w:r>
      <w:r w:rsidRPr="000D1E89">
        <w:rPr>
          <w:rFonts w:ascii="Sylfaen" w:hAnsi="Sylfaen"/>
          <w:sz w:val="24"/>
          <w:szCs w:val="24"/>
          <w:lang w:val="ru-RU"/>
        </w:rPr>
        <w:t xml:space="preserve"> </w:t>
      </w:r>
      <w:r w:rsidRPr="00AB5884">
        <w:rPr>
          <w:rFonts w:ascii="Sylfaen" w:hAnsi="Sylfaen"/>
          <w:sz w:val="24"/>
          <w:szCs w:val="24"/>
        </w:rPr>
        <w:lastRenderedPageBreak/>
        <w:t>Ասամբլեան</w:t>
      </w:r>
      <w:r w:rsidRPr="000D1E89">
        <w:rPr>
          <w:rFonts w:ascii="Sylfaen" w:hAnsi="Sylfaen"/>
          <w:sz w:val="24"/>
          <w:szCs w:val="24"/>
          <w:lang w:val="ru-RU"/>
        </w:rPr>
        <w:t xml:space="preserve"> </w:t>
      </w:r>
      <w:r w:rsidRPr="00AB5884">
        <w:rPr>
          <w:rFonts w:ascii="Sylfaen" w:hAnsi="Sylfaen"/>
          <w:sz w:val="24"/>
          <w:szCs w:val="24"/>
        </w:rPr>
        <w:t>նազովրեցիներին</w:t>
      </w:r>
      <w:r w:rsidRPr="000D1E89">
        <w:rPr>
          <w:rFonts w:ascii="Sylfaen" w:hAnsi="Sylfaen"/>
          <w:sz w:val="24"/>
          <w:szCs w:val="24"/>
          <w:lang w:val="ru-RU"/>
        </w:rPr>
        <w:t xml:space="preserve"> </w:t>
      </w:r>
      <w:r w:rsidRPr="00AB5884">
        <w:rPr>
          <w:rFonts w:ascii="Sylfaen" w:hAnsi="Sylfaen"/>
          <w:sz w:val="24"/>
          <w:szCs w:val="24"/>
        </w:rPr>
        <w:t>որպես</w:t>
      </w:r>
      <w:r w:rsidRPr="000D1E89">
        <w:rPr>
          <w:rFonts w:ascii="Sylfaen" w:hAnsi="Sylfaen"/>
          <w:sz w:val="24"/>
          <w:szCs w:val="24"/>
          <w:lang w:val="ru-RU"/>
        </w:rPr>
        <w:t xml:space="preserve"> </w:t>
      </w:r>
      <w:r w:rsidRPr="00AB5884">
        <w:rPr>
          <w:rFonts w:ascii="Sylfaen" w:hAnsi="Sylfaen"/>
          <w:sz w:val="24"/>
          <w:szCs w:val="24"/>
        </w:rPr>
        <w:t>մեկ</w:t>
      </w:r>
      <w:r w:rsidRPr="000D1E89">
        <w:rPr>
          <w:rFonts w:ascii="Sylfaen" w:hAnsi="Sylfaen"/>
          <w:sz w:val="24"/>
          <w:szCs w:val="24"/>
          <w:lang w:val="ru-RU"/>
        </w:rPr>
        <w:t xml:space="preserve"> </w:t>
      </w:r>
      <w:r w:rsidRPr="00AB5884">
        <w:rPr>
          <w:rFonts w:ascii="Sylfaen" w:hAnsi="Sylfaen"/>
          <w:sz w:val="24"/>
          <w:szCs w:val="24"/>
        </w:rPr>
        <w:t>փոխկապակցված</w:t>
      </w:r>
      <w:r w:rsidRPr="000D1E89">
        <w:rPr>
          <w:rFonts w:ascii="Sylfaen" w:hAnsi="Sylfaen"/>
          <w:sz w:val="24"/>
          <w:szCs w:val="24"/>
          <w:lang w:val="ru-RU"/>
        </w:rPr>
        <w:t xml:space="preserve"> </w:t>
      </w:r>
      <w:r w:rsidRPr="00AB5884">
        <w:rPr>
          <w:rFonts w:ascii="Sylfaen" w:hAnsi="Sylfaen"/>
          <w:sz w:val="24"/>
          <w:szCs w:val="24"/>
        </w:rPr>
        <w:t>կառույցի</w:t>
      </w:r>
      <w:r w:rsidRPr="000D1E89">
        <w:rPr>
          <w:rFonts w:ascii="Sylfaen" w:hAnsi="Sylfaen"/>
          <w:sz w:val="24"/>
          <w:szCs w:val="24"/>
          <w:lang w:val="ru-RU"/>
        </w:rPr>
        <w:t xml:space="preserve">   </w:t>
      </w:r>
      <w:r w:rsidRPr="00AB5884">
        <w:rPr>
          <w:rFonts w:ascii="Sylfaen" w:hAnsi="Sylfaen"/>
          <w:sz w:val="24"/>
          <w:szCs w:val="24"/>
        </w:rPr>
        <w:t>կոչ</w:t>
      </w:r>
      <w:r w:rsidRPr="000D1E89">
        <w:rPr>
          <w:rFonts w:ascii="Sylfaen" w:hAnsi="Sylfaen"/>
          <w:sz w:val="24"/>
          <w:szCs w:val="24"/>
          <w:lang w:val="ru-RU"/>
        </w:rPr>
        <w:t xml:space="preserve"> </w:t>
      </w:r>
      <w:r w:rsidRPr="00AB5884">
        <w:rPr>
          <w:rFonts w:ascii="Sylfaen" w:hAnsi="Sylfaen"/>
          <w:sz w:val="24"/>
          <w:szCs w:val="24"/>
        </w:rPr>
        <w:t>արեց</w:t>
      </w:r>
      <w:r w:rsidRPr="000D1E89">
        <w:rPr>
          <w:rFonts w:ascii="Sylfaen" w:hAnsi="Sylfaen"/>
          <w:sz w:val="24"/>
          <w:szCs w:val="24"/>
          <w:lang w:val="ru-RU"/>
        </w:rPr>
        <w:t xml:space="preserve"> </w:t>
      </w:r>
      <w:r w:rsidRPr="00AB5884">
        <w:rPr>
          <w:rFonts w:ascii="Sylfaen" w:hAnsi="Sylfaen"/>
          <w:sz w:val="24"/>
          <w:szCs w:val="24"/>
        </w:rPr>
        <w:t>լինել</w:t>
      </w:r>
      <w:r w:rsidRPr="000D1E89">
        <w:rPr>
          <w:rFonts w:ascii="Sylfaen" w:hAnsi="Sylfaen"/>
          <w:sz w:val="24"/>
          <w:szCs w:val="24"/>
          <w:lang w:val="ru-RU"/>
        </w:rPr>
        <w:t xml:space="preserve"> </w:t>
      </w:r>
      <w:r w:rsidRPr="00AB5884">
        <w:rPr>
          <w:rFonts w:ascii="Sylfaen" w:hAnsi="Sylfaen"/>
          <w:sz w:val="24"/>
          <w:szCs w:val="24"/>
        </w:rPr>
        <w:t>հասուն</w:t>
      </w:r>
      <w:r w:rsidRPr="000D1E89">
        <w:rPr>
          <w:rFonts w:ascii="Sylfaen" w:hAnsi="Sylfaen"/>
          <w:sz w:val="24"/>
          <w:szCs w:val="24"/>
          <w:lang w:val="ru-RU"/>
        </w:rPr>
        <w:t xml:space="preserve"> </w:t>
      </w:r>
      <w:r w:rsidRPr="00AB5884">
        <w:rPr>
          <w:rFonts w:ascii="Sylfaen" w:hAnsi="Sylfaen"/>
          <w:sz w:val="24"/>
          <w:szCs w:val="24"/>
        </w:rPr>
        <w:t>միջազգային</w:t>
      </w:r>
      <w:r w:rsidRPr="000D1E89">
        <w:rPr>
          <w:rFonts w:ascii="Sylfaen" w:hAnsi="Sylfaen"/>
          <w:sz w:val="24"/>
          <w:szCs w:val="24"/>
          <w:lang w:val="ru-RU"/>
        </w:rPr>
        <w:t xml:space="preserve"> </w:t>
      </w:r>
      <w:r w:rsidRPr="00AB5884">
        <w:rPr>
          <w:rFonts w:ascii="Sylfaen" w:hAnsi="Sylfaen"/>
          <w:sz w:val="24"/>
          <w:szCs w:val="24"/>
        </w:rPr>
        <w:t>սրբության</w:t>
      </w:r>
      <w:r w:rsidRPr="000D1E89">
        <w:rPr>
          <w:rFonts w:ascii="Sylfaen" w:hAnsi="Sylfaen"/>
          <w:sz w:val="24"/>
          <w:szCs w:val="24"/>
          <w:lang w:val="ru-RU"/>
        </w:rPr>
        <w:t xml:space="preserve"> </w:t>
      </w:r>
      <w:r w:rsidRPr="00AB5884">
        <w:rPr>
          <w:rFonts w:ascii="Sylfaen" w:hAnsi="Sylfaen"/>
          <w:sz w:val="24"/>
          <w:szCs w:val="24"/>
        </w:rPr>
        <w:t>հարանվանություն</w:t>
      </w:r>
      <w:r w:rsidRPr="000D1E89">
        <w:rPr>
          <w:rFonts w:ascii="Sylfaen" w:hAnsi="Sylfaen"/>
          <w:sz w:val="24"/>
          <w:szCs w:val="24"/>
          <w:lang w:val="ru-RU"/>
        </w:rPr>
        <w:t xml:space="preserve">: </w:t>
      </w:r>
      <w:r w:rsidRPr="00AB5884">
        <w:rPr>
          <w:rFonts w:ascii="Sylfaen" w:hAnsi="Sylfaen"/>
          <w:sz w:val="24"/>
          <w:szCs w:val="24"/>
        </w:rPr>
        <w:t>Այդ</w:t>
      </w:r>
      <w:r w:rsidRPr="000D1E89">
        <w:rPr>
          <w:rFonts w:ascii="Sylfaen" w:hAnsi="Sylfaen"/>
          <w:sz w:val="24"/>
          <w:szCs w:val="24"/>
          <w:lang w:val="ru-RU"/>
        </w:rPr>
        <w:t xml:space="preserve"> </w:t>
      </w:r>
      <w:r w:rsidRPr="00AB5884">
        <w:rPr>
          <w:rFonts w:ascii="Sylfaen" w:hAnsi="Sylfaen"/>
          <w:sz w:val="24"/>
          <w:szCs w:val="24"/>
        </w:rPr>
        <w:t>համայնքը</w:t>
      </w:r>
      <w:r w:rsidRPr="000D1E89">
        <w:rPr>
          <w:rFonts w:ascii="Sylfaen" w:hAnsi="Sylfaen"/>
          <w:sz w:val="24"/>
          <w:szCs w:val="24"/>
          <w:lang w:val="ru-RU"/>
        </w:rPr>
        <w:t xml:space="preserve"> </w:t>
      </w:r>
      <w:r w:rsidRPr="00AB5884">
        <w:rPr>
          <w:rFonts w:ascii="Sylfaen" w:hAnsi="Sylfaen"/>
          <w:sz w:val="24"/>
          <w:szCs w:val="24"/>
        </w:rPr>
        <w:t>փոխկապակցված</w:t>
      </w:r>
      <w:r w:rsidRPr="000D1E89">
        <w:rPr>
          <w:rFonts w:ascii="Sylfaen" w:hAnsi="Sylfaen"/>
          <w:sz w:val="24"/>
          <w:szCs w:val="24"/>
          <w:lang w:val="ru-RU"/>
        </w:rPr>
        <w:t xml:space="preserve"> </w:t>
      </w:r>
      <w:r w:rsidRPr="00AB5884">
        <w:rPr>
          <w:rFonts w:ascii="Sylfaen" w:hAnsi="Sylfaen"/>
          <w:sz w:val="24"/>
          <w:szCs w:val="24"/>
        </w:rPr>
        <w:t>է</w:t>
      </w:r>
      <w:r w:rsidRPr="000D1E89">
        <w:rPr>
          <w:rFonts w:ascii="Sylfaen" w:hAnsi="Sylfaen"/>
          <w:sz w:val="24"/>
          <w:szCs w:val="24"/>
          <w:lang w:val="ru-RU"/>
        </w:rPr>
        <w:t xml:space="preserve"> </w:t>
      </w:r>
      <w:r w:rsidRPr="00AB5884">
        <w:rPr>
          <w:rFonts w:ascii="Sylfaen" w:hAnsi="Sylfaen"/>
          <w:sz w:val="24"/>
          <w:szCs w:val="24"/>
        </w:rPr>
        <w:t>այնպես</w:t>
      </w:r>
      <w:r w:rsidRPr="000D1E89">
        <w:rPr>
          <w:rFonts w:ascii="Sylfaen" w:hAnsi="Sylfaen"/>
          <w:sz w:val="24"/>
          <w:szCs w:val="24"/>
          <w:lang w:val="ru-RU"/>
        </w:rPr>
        <w:t xml:space="preserve">, </w:t>
      </w:r>
      <w:r w:rsidRPr="00AB5884">
        <w:rPr>
          <w:rFonts w:ascii="Sylfaen" w:hAnsi="Sylfaen"/>
          <w:sz w:val="24"/>
          <w:szCs w:val="24"/>
        </w:rPr>
        <w:t>որ</w:t>
      </w:r>
      <w:r w:rsidRPr="000D1E89">
        <w:rPr>
          <w:rFonts w:ascii="Sylfaen" w:hAnsi="Sylfaen"/>
          <w:sz w:val="24"/>
          <w:szCs w:val="24"/>
          <w:lang w:val="ru-RU"/>
        </w:rPr>
        <w:t xml:space="preserve"> </w:t>
      </w:r>
      <w:r w:rsidRPr="00AB5884">
        <w:rPr>
          <w:rFonts w:ascii="Sylfaen" w:hAnsi="Sylfaen"/>
          <w:sz w:val="24"/>
          <w:szCs w:val="24"/>
        </w:rPr>
        <w:t>մարտահրավեր</w:t>
      </w:r>
      <w:r w:rsidRPr="000D1E89">
        <w:rPr>
          <w:rFonts w:ascii="Sylfaen" w:hAnsi="Sylfaen"/>
          <w:sz w:val="24"/>
          <w:szCs w:val="24"/>
          <w:lang w:val="ru-RU"/>
        </w:rPr>
        <w:t xml:space="preserve"> </w:t>
      </w:r>
      <w:r w:rsidRPr="00AB5884">
        <w:rPr>
          <w:rFonts w:ascii="Sylfaen" w:hAnsi="Sylfaen"/>
          <w:sz w:val="24"/>
          <w:szCs w:val="24"/>
        </w:rPr>
        <w:t>է</w:t>
      </w:r>
      <w:r w:rsidRPr="000D1E89">
        <w:rPr>
          <w:rFonts w:ascii="Sylfaen" w:hAnsi="Sylfaen"/>
          <w:sz w:val="24"/>
          <w:szCs w:val="24"/>
          <w:lang w:val="ru-RU"/>
        </w:rPr>
        <w:t xml:space="preserve">  </w:t>
      </w:r>
      <w:r w:rsidRPr="00AB5884">
        <w:rPr>
          <w:rFonts w:ascii="Sylfaen" w:hAnsi="Sylfaen"/>
          <w:sz w:val="24"/>
          <w:szCs w:val="24"/>
        </w:rPr>
        <w:t>նետում</w:t>
      </w:r>
      <w:r w:rsidRPr="000D1E89">
        <w:rPr>
          <w:rFonts w:ascii="Sylfaen" w:hAnsi="Sylfaen"/>
          <w:sz w:val="24"/>
          <w:szCs w:val="24"/>
          <w:lang w:val="ru-RU"/>
        </w:rPr>
        <w:t xml:space="preserve"> </w:t>
      </w:r>
      <w:r w:rsidRPr="00AB5884">
        <w:rPr>
          <w:rFonts w:ascii="Sylfaen" w:hAnsi="Sylfaen"/>
          <w:sz w:val="24"/>
          <w:szCs w:val="24"/>
        </w:rPr>
        <w:t>հին</w:t>
      </w:r>
      <w:r w:rsidRPr="000D1E89">
        <w:rPr>
          <w:rFonts w:ascii="Sylfaen" w:hAnsi="Sylfaen"/>
          <w:sz w:val="24"/>
          <w:szCs w:val="24"/>
          <w:lang w:val="ru-RU"/>
        </w:rPr>
        <w:t xml:space="preserve"> </w:t>
      </w:r>
      <w:r w:rsidRPr="00AB5884">
        <w:rPr>
          <w:rFonts w:ascii="Sylfaen" w:hAnsi="Sylfaen"/>
          <w:sz w:val="24"/>
          <w:szCs w:val="24"/>
        </w:rPr>
        <w:t>գաղութային</w:t>
      </w:r>
      <w:r w:rsidRPr="000D1E89">
        <w:rPr>
          <w:rFonts w:ascii="Sylfaen" w:hAnsi="Sylfaen"/>
          <w:sz w:val="24"/>
          <w:szCs w:val="24"/>
          <w:lang w:val="ru-RU"/>
        </w:rPr>
        <w:t xml:space="preserve"> </w:t>
      </w:r>
      <w:r w:rsidRPr="00AB5884">
        <w:rPr>
          <w:rFonts w:ascii="Sylfaen" w:hAnsi="Sylfaen"/>
          <w:sz w:val="24"/>
          <w:szCs w:val="24"/>
        </w:rPr>
        <w:t>մտածելակերպին</w:t>
      </w:r>
      <w:r w:rsidRPr="000D1E89">
        <w:rPr>
          <w:rFonts w:ascii="Sylfaen" w:hAnsi="Sylfaen"/>
          <w:sz w:val="24"/>
          <w:szCs w:val="24"/>
          <w:lang w:val="ru-RU"/>
        </w:rPr>
        <w:t xml:space="preserve">, </w:t>
      </w:r>
      <w:r w:rsidRPr="00AB5884">
        <w:rPr>
          <w:rFonts w:ascii="Sylfaen" w:hAnsi="Sylfaen"/>
          <w:sz w:val="24"/>
          <w:szCs w:val="24"/>
        </w:rPr>
        <w:t>որը</w:t>
      </w:r>
      <w:r w:rsidRPr="000D1E89">
        <w:rPr>
          <w:rFonts w:ascii="Sylfaen" w:hAnsi="Sylfaen"/>
          <w:sz w:val="24"/>
          <w:szCs w:val="24"/>
          <w:lang w:val="ru-RU"/>
        </w:rPr>
        <w:t xml:space="preserve"> </w:t>
      </w:r>
      <w:r w:rsidRPr="00AB5884">
        <w:rPr>
          <w:rFonts w:ascii="Sylfaen" w:hAnsi="Sylfaen"/>
          <w:sz w:val="24"/>
          <w:szCs w:val="24"/>
        </w:rPr>
        <w:t>բաժանում</w:t>
      </w:r>
      <w:r w:rsidRPr="000D1E89">
        <w:rPr>
          <w:rFonts w:ascii="Sylfaen" w:hAnsi="Sylfaen"/>
          <w:sz w:val="24"/>
          <w:szCs w:val="24"/>
          <w:lang w:val="ru-RU"/>
        </w:rPr>
        <w:t xml:space="preserve"> </w:t>
      </w:r>
      <w:r w:rsidRPr="00AB5884">
        <w:rPr>
          <w:rFonts w:ascii="Sylfaen" w:hAnsi="Sylfaen"/>
          <w:sz w:val="24"/>
          <w:szCs w:val="24"/>
        </w:rPr>
        <w:t>էր</w:t>
      </w:r>
      <w:r w:rsidRPr="000D1E89">
        <w:rPr>
          <w:rFonts w:ascii="Sylfaen" w:hAnsi="Sylfaen"/>
          <w:sz w:val="24"/>
          <w:szCs w:val="24"/>
          <w:lang w:val="ru-RU"/>
        </w:rPr>
        <w:t xml:space="preserve"> </w:t>
      </w:r>
      <w:r w:rsidRPr="00AB5884">
        <w:rPr>
          <w:rFonts w:ascii="Sylfaen" w:hAnsi="Sylfaen"/>
          <w:sz w:val="24"/>
          <w:szCs w:val="24"/>
        </w:rPr>
        <w:t>մարդկանց</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ազգերին</w:t>
      </w:r>
      <w:r w:rsidRPr="000D1E89">
        <w:rPr>
          <w:rFonts w:ascii="Sylfaen" w:hAnsi="Sylfaen"/>
          <w:sz w:val="24"/>
          <w:szCs w:val="24"/>
          <w:lang w:val="ru-RU"/>
        </w:rPr>
        <w:t xml:space="preserve"> </w:t>
      </w:r>
      <w:r w:rsidRPr="00AB5884">
        <w:rPr>
          <w:rFonts w:ascii="Sylfaen" w:hAnsi="Sylfaen"/>
          <w:sz w:val="24"/>
          <w:szCs w:val="24"/>
        </w:rPr>
        <w:t>երկու</w:t>
      </w:r>
      <w:r w:rsidRPr="000D1E89">
        <w:rPr>
          <w:rFonts w:ascii="Sylfaen" w:hAnsi="Sylfaen"/>
          <w:sz w:val="24"/>
          <w:szCs w:val="24"/>
          <w:lang w:val="ru-RU"/>
        </w:rPr>
        <w:t xml:space="preserve"> </w:t>
      </w:r>
      <w:r w:rsidRPr="00AB5884">
        <w:rPr>
          <w:rFonts w:ascii="Sylfaen" w:hAnsi="Sylfaen"/>
          <w:sz w:val="24"/>
          <w:szCs w:val="24"/>
        </w:rPr>
        <w:t>խմբերի</w:t>
      </w:r>
      <w:r w:rsidRPr="000D1E89">
        <w:rPr>
          <w:rFonts w:ascii="Sylfaen" w:hAnsi="Sylfaen"/>
          <w:sz w:val="24"/>
          <w:szCs w:val="24"/>
          <w:lang w:val="ru-RU"/>
        </w:rPr>
        <w:t>.  «</w:t>
      </w:r>
      <w:r w:rsidRPr="00AB5884">
        <w:rPr>
          <w:rFonts w:ascii="Sylfaen" w:hAnsi="Sylfaen"/>
          <w:sz w:val="24"/>
          <w:szCs w:val="24"/>
        </w:rPr>
        <w:t>ուժեղներ</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թույլեր</w:t>
      </w:r>
      <w:r w:rsidRPr="000D1E89">
        <w:rPr>
          <w:rFonts w:ascii="Sylfaen" w:hAnsi="Sylfaen"/>
          <w:sz w:val="24"/>
          <w:szCs w:val="24"/>
          <w:lang w:val="ru-RU"/>
        </w:rPr>
        <w:t xml:space="preserve">, </w:t>
      </w:r>
      <w:r w:rsidRPr="00AB5884">
        <w:rPr>
          <w:rFonts w:ascii="Sylfaen" w:hAnsi="Sylfaen"/>
          <w:sz w:val="24"/>
          <w:szCs w:val="24"/>
        </w:rPr>
        <w:t>դոնորների</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ստացողների</w:t>
      </w:r>
      <w:r w:rsidRPr="000D1E89">
        <w:rPr>
          <w:rFonts w:ascii="Sylfaen" w:hAnsi="Sylfaen"/>
          <w:sz w:val="24"/>
          <w:szCs w:val="24"/>
          <w:lang w:val="ru-RU"/>
        </w:rPr>
        <w:t xml:space="preserve">»: </w:t>
      </w:r>
      <w:r w:rsidRPr="00AB5884">
        <w:rPr>
          <w:rFonts w:ascii="Sylfaen" w:hAnsi="Sylfaen"/>
          <w:sz w:val="24"/>
          <w:szCs w:val="24"/>
        </w:rPr>
        <w:t>Այդ</w:t>
      </w:r>
      <w:r w:rsidRPr="000D1E89">
        <w:rPr>
          <w:rFonts w:ascii="Sylfaen" w:hAnsi="Sylfaen"/>
          <w:sz w:val="24"/>
          <w:szCs w:val="24"/>
          <w:lang w:val="ru-RU"/>
        </w:rPr>
        <w:t xml:space="preserve"> </w:t>
      </w:r>
      <w:r w:rsidRPr="00AB5884">
        <w:rPr>
          <w:rFonts w:ascii="Sylfaen" w:hAnsi="Sylfaen"/>
          <w:sz w:val="24"/>
          <w:szCs w:val="24"/>
        </w:rPr>
        <w:t>մոդելը</w:t>
      </w:r>
      <w:r w:rsidRPr="000D1E89">
        <w:rPr>
          <w:rFonts w:ascii="Sylfaen" w:hAnsi="Sylfaen"/>
          <w:sz w:val="24"/>
          <w:szCs w:val="24"/>
          <w:lang w:val="ru-RU"/>
        </w:rPr>
        <w:t xml:space="preserve"> </w:t>
      </w:r>
      <w:r w:rsidRPr="00AB5884">
        <w:rPr>
          <w:rFonts w:ascii="Sylfaen" w:hAnsi="Sylfaen"/>
          <w:sz w:val="24"/>
          <w:szCs w:val="24"/>
        </w:rPr>
        <w:t>իր</w:t>
      </w:r>
      <w:r w:rsidRPr="000D1E89">
        <w:rPr>
          <w:rFonts w:ascii="Sylfaen" w:hAnsi="Sylfaen"/>
          <w:sz w:val="24"/>
          <w:szCs w:val="24"/>
          <w:lang w:val="ru-RU"/>
        </w:rPr>
        <w:t xml:space="preserve"> </w:t>
      </w:r>
      <w:r w:rsidRPr="00AB5884">
        <w:rPr>
          <w:rFonts w:ascii="Sylfaen" w:hAnsi="Sylfaen"/>
          <w:sz w:val="24"/>
          <w:szCs w:val="24"/>
        </w:rPr>
        <w:t>տեղը</w:t>
      </w:r>
      <w:r w:rsidRPr="000D1E89">
        <w:rPr>
          <w:rFonts w:ascii="Sylfaen" w:hAnsi="Sylfaen"/>
          <w:sz w:val="24"/>
          <w:szCs w:val="24"/>
          <w:lang w:val="ru-RU"/>
        </w:rPr>
        <w:t xml:space="preserve"> </w:t>
      </w:r>
      <w:r w:rsidRPr="00AB5884">
        <w:rPr>
          <w:rFonts w:ascii="Sylfaen" w:hAnsi="Sylfaen"/>
          <w:sz w:val="24"/>
          <w:szCs w:val="24"/>
        </w:rPr>
        <w:t>զիջեց</w:t>
      </w:r>
      <w:r w:rsidRPr="000D1E89">
        <w:rPr>
          <w:rFonts w:ascii="Sylfaen" w:hAnsi="Sylfaen"/>
          <w:sz w:val="24"/>
          <w:szCs w:val="24"/>
          <w:lang w:val="ru-RU"/>
        </w:rPr>
        <w:t xml:space="preserve">  </w:t>
      </w:r>
      <w:r w:rsidRPr="00AB5884">
        <w:rPr>
          <w:rFonts w:ascii="Sylfaen" w:hAnsi="Sylfaen"/>
          <w:sz w:val="24"/>
          <w:szCs w:val="24"/>
        </w:rPr>
        <w:t>նրան</w:t>
      </w:r>
      <w:r w:rsidRPr="000D1E89">
        <w:rPr>
          <w:rFonts w:ascii="Sylfaen" w:hAnsi="Sylfaen"/>
          <w:sz w:val="24"/>
          <w:szCs w:val="24"/>
          <w:lang w:val="ru-RU"/>
        </w:rPr>
        <w:t>,  «</w:t>
      </w:r>
      <w:r w:rsidRPr="00AB5884">
        <w:rPr>
          <w:rFonts w:ascii="Sylfaen" w:hAnsi="Sylfaen"/>
          <w:sz w:val="24"/>
          <w:szCs w:val="24"/>
        </w:rPr>
        <w:t>որը</w:t>
      </w:r>
      <w:r w:rsidRPr="000D1E89">
        <w:rPr>
          <w:rFonts w:ascii="Sylfaen" w:hAnsi="Sylfaen"/>
          <w:sz w:val="24"/>
          <w:szCs w:val="24"/>
          <w:lang w:val="ru-RU"/>
        </w:rPr>
        <w:t xml:space="preserve">  </w:t>
      </w:r>
      <w:r w:rsidRPr="00AB5884">
        <w:rPr>
          <w:rFonts w:ascii="Sylfaen" w:hAnsi="Sylfaen"/>
          <w:sz w:val="24"/>
          <w:szCs w:val="24"/>
        </w:rPr>
        <w:t>ընդունում</w:t>
      </w:r>
      <w:r w:rsidRPr="000D1E89">
        <w:rPr>
          <w:rFonts w:ascii="Sylfaen" w:hAnsi="Sylfaen"/>
          <w:sz w:val="24"/>
          <w:szCs w:val="24"/>
          <w:lang w:val="ru-RU"/>
        </w:rPr>
        <w:t xml:space="preserve"> </w:t>
      </w:r>
      <w:r w:rsidRPr="00AB5884">
        <w:rPr>
          <w:rFonts w:ascii="Sylfaen" w:hAnsi="Sylfaen"/>
          <w:sz w:val="24"/>
          <w:szCs w:val="24"/>
        </w:rPr>
        <w:t>է</w:t>
      </w:r>
      <w:r w:rsidRPr="000D1E89">
        <w:rPr>
          <w:rFonts w:ascii="Sylfaen" w:hAnsi="Sylfaen"/>
          <w:sz w:val="24"/>
          <w:szCs w:val="24"/>
          <w:lang w:val="ru-RU"/>
        </w:rPr>
        <w:t xml:space="preserve"> </w:t>
      </w:r>
      <w:r w:rsidRPr="00AB5884">
        <w:rPr>
          <w:rFonts w:ascii="Sylfaen" w:hAnsi="Sylfaen"/>
          <w:sz w:val="24"/>
          <w:szCs w:val="24"/>
        </w:rPr>
        <w:t>բացարձակապես</w:t>
      </w:r>
      <w:r w:rsidRPr="000D1E89">
        <w:rPr>
          <w:rFonts w:ascii="Sylfaen" w:hAnsi="Sylfaen"/>
          <w:sz w:val="24"/>
          <w:szCs w:val="24"/>
          <w:lang w:val="ru-RU"/>
        </w:rPr>
        <w:t xml:space="preserve"> </w:t>
      </w:r>
      <w:r w:rsidRPr="00AB5884">
        <w:rPr>
          <w:rFonts w:ascii="Sylfaen" w:hAnsi="Sylfaen"/>
          <w:sz w:val="24"/>
          <w:szCs w:val="24"/>
        </w:rPr>
        <w:t>նոր</w:t>
      </w:r>
      <w:r w:rsidRPr="000D1E89">
        <w:rPr>
          <w:rFonts w:ascii="Sylfaen" w:hAnsi="Sylfaen"/>
          <w:sz w:val="24"/>
          <w:szCs w:val="24"/>
          <w:lang w:val="ru-RU"/>
        </w:rPr>
        <w:t xml:space="preserve">  </w:t>
      </w:r>
      <w:r w:rsidRPr="00AB5884">
        <w:rPr>
          <w:rFonts w:ascii="Sylfaen" w:hAnsi="Sylfaen"/>
          <w:sz w:val="24"/>
          <w:szCs w:val="24"/>
        </w:rPr>
        <w:t>հայացք</w:t>
      </w:r>
      <w:r w:rsidRPr="000D1E89">
        <w:rPr>
          <w:rFonts w:ascii="Sylfaen" w:hAnsi="Sylfaen"/>
          <w:sz w:val="24"/>
          <w:szCs w:val="24"/>
          <w:lang w:val="ru-RU"/>
        </w:rPr>
        <w:t xml:space="preserve"> </w:t>
      </w:r>
      <w:r w:rsidRPr="00AB5884">
        <w:rPr>
          <w:rFonts w:ascii="Sylfaen" w:hAnsi="Sylfaen"/>
          <w:sz w:val="24"/>
          <w:szCs w:val="24"/>
        </w:rPr>
        <w:t>աշխարհին</w:t>
      </w:r>
      <w:r w:rsidRPr="000D1E89">
        <w:rPr>
          <w:rFonts w:ascii="Sylfaen" w:hAnsi="Sylfaen"/>
          <w:sz w:val="24"/>
          <w:szCs w:val="24"/>
          <w:lang w:val="ru-RU"/>
        </w:rPr>
        <w:t xml:space="preserve">, </w:t>
      </w:r>
      <w:r w:rsidRPr="00AB5884">
        <w:rPr>
          <w:rFonts w:ascii="Sylfaen" w:hAnsi="Sylfaen"/>
          <w:sz w:val="24"/>
          <w:szCs w:val="24"/>
        </w:rPr>
        <w:t>ընդունելով</w:t>
      </w:r>
      <w:r w:rsidRPr="000D1E89">
        <w:rPr>
          <w:rFonts w:ascii="Sylfaen" w:hAnsi="Sylfaen"/>
          <w:sz w:val="24"/>
          <w:szCs w:val="24"/>
          <w:lang w:val="ru-RU"/>
        </w:rPr>
        <w:t xml:space="preserve"> </w:t>
      </w:r>
      <w:r w:rsidRPr="00AB5884">
        <w:rPr>
          <w:rFonts w:ascii="Sylfaen" w:hAnsi="Sylfaen"/>
          <w:sz w:val="24"/>
          <w:szCs w:val="24"/>
        </w:rPr>
        <w:t>բոլոր</w:t>
      </w:r>
      <w:r w:rsidRPr="000D1E89">
        <w:rPr>
          <w:rFonts w:ascii="Sylfaen" w:hAnsi="Sylfaen"/>
          <w:sz w:val="24"/>
          <w:szCs w:val="24"/>
          <w:lang w:val="ru-RU"/>
        </w:rPr>
        <w:t xml:space="preserve"> </w:t>
      </w:r>
      <w:r w:rsidRPr="00AB5884">
        <w:rPr>
          <w:rFonts w:ascii="Sylfaen" w:hAnsi="Sylfaen"/>
          <w:sz w:val="24"/>
          <w:szCs w:val="24"/>
        </w:rPr>
        <w:t>մասնակիցների</w:t>
      </w:r>
      <w:r w:rsidRPr="000D1E89">
        <w:rPr>
          <w:rFonts w:ascii="Sylfaen" w:hAnsi="Sylfaen"/>
          <w:sz w:val="24"/>
          <w:szCs w:val="24"/>
          <w:lang w:val="ru-RU"/>
        </w:rPr>
        <w:t xml:space="preserve"> </w:t>
      </w:r>
      <w:r w:rsidRPr="00AB5884">
        <w:rPr>
          <w:rFonts w:ascii="Sylfaen" w:hAnsi="Sylfaen"/>
          <w:sz w:val="24"/>
          <w:szCs w:val="24"/>
        </w:rPr>
        <w:t>հավասարությունը</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ուժեղ</w:t>
      </w:r>
      <w:r w:rsidRPr="000D1E89">
        <w:rPr>
          <w:rFonts w:ascii="Sylfaen" w:hAnsi="Sylfaen"/>
          <w:sz w:val="24"/>
          <w:szCs w:val="24"/>
          <w:lang w:val="ru-RU"/>
        </w:rPr>
        <w:t xml:space="preserve"> </w:t>
      </w:r>
      <w:r w:rsidRPr="00AB5884">
        <w:rPr>
          <w:rFonts w:ascii="Sylfaen" w:hAnsi="Sylfaen"/>
          <w:sz w:val="24"/>
          <w:szCs w:val="24"/>
        </w:rPr>
        <w:t>կողմերը</w:t>
      </w:r>
      <w:r w:rsidRPr="000D1E89">
        <w:rPr>
          <w:rFonts w:ascii="Sylfaen" w:hAnsi="Sylfaen"/>
          <w:sz w:val="24"/>
          <w:szCs w:val="24"/>
          <w:lang w:val="ru-RU"/>
        </w:rPr>
        <w:t>»:</w:t>
      </w:r>
      <w:r w:rsidRPr="00AB5884">
        <w:rPr>
          <w:rStyle w:val="FootnoteReference"/>
          <w:rFonts w:ascii="Sylfaen" w:hAnsi="Sylfaen"/>
          <w:sz w:val="24"/>
          <w:szCs w:val="24"/>
          <w:lang w:val="ru-RU"/>
        </w:rPr>
        <w:footnoteReference w:id="1"/>
      </w:r>
    </w:p>
    <w:p w:rsidR="00486F3F" w:rsidRPr="000D1E89" w:rsidRDefault="00486F3F" w:rsidP="00486F3F">
      <w:pPr>
        <w:pStyle w:val="NAZbody"/>
        <w:spacing w:after="0" w:line="240" w:lineRule="auto"/>
        <w:ind w:left="-284" w:right="-705" w:firstLine="284"/>
        <w:jc w:val="both"/>
        <w:rPr>
          <w:rFonts w:ascii="Sylfaen" w:hAnsi="Sylfaen"/>
          <w:sz w:val="24"/>
          <w:szCs w:val="24"/>
          <w:lang w:val="ru-RU"/>
        </w:rPr>
      </w:pPr>
      <w:r w:rsidRPr="00AB5884">
        <w:rPr>
          <w:rFonts w:ascii="Sylfaen" w:hAnsi="Sylfaen"/>
          <w:sz w:val="24"/>
          <w:szCs w:val="24"/>
        </w:rPr>
        <w:t>Բողոքականների</w:t>
      </w:r>
      <w:r w:rsidRPr="000D1E89">
        <w:rPr>
          <w:rFonts w:ascii="Sylfaen" w:hAnsi="Sylfaen"/>
          <w:sz w:val="24"/>
          <w:szCs w:val="24"/>
          <w:lang w:val="ru-RU"/>
        </w:rPr>
        <w:t xml:space="preserve"> </w:t>
      </w:r>
      <w:r w:rsidRPr="00AB5884">
        <w:rPr>
          <w:rFonts w:ascii="Sylfaen" w:hAnsi="Sylfaen"/>
          <w:sz w:val="24"/>
          <w:szCs w:val="24"/>
        </w:rPr>
        <w:t>մեջ</w:t>
      </w:r>
      <w:r w:rsidRPr="000D1E89">
        <w:rPr>
          <w:rFonts w:ascii="Sylfaen" w:hAnsi="Sylfaen"/>
          <w:sz w:val="24"/>
          <w:szCs w:val="24"/>
          <w:lang w:val="ru-RU"/>
        </w:rPr>
        <w:t xml:space="preserve">, </w:t>
      </w:r>
      <w:r w:rsidRPr="00AB5884">
        <w:rPr>
          <w:rFonts w:ascii="Sylfaen" w:hAnsi="Sylfaen"/>
          <w:sz w:val="24"/>
          <w:szCs w:val="24"/>
        </w:rPr>
        <w:t>Նազովրեցու</w:t>
      </w:r>
      <w:r w:rsidRPr="000D1E89">
        <w:rPr>
          <w:rFonts w:ascii="Sylfaen" w:hAnsi="Sylfaen"/>
          <w:sz w:val="24"/>
          <w:szCs w:val="24"/>
          <w:lang w:val="ru-RU"/>
        </w:rPr>
        <w:t xml:space="preserve"> </w:t>
      </w:r>
      <w:r w:rsidRPr="00AB5884">
        <w:rPr>
          <w:rFonts w:ascii="Sylfaen" w:hAnsi="Sylfaen"/>
          <w:sz w:val="24"/>
          <w:szCs w:val="24"/>
        </w:rPr>
        <w:t>Եկեղեցու</w:t>
      </w:r>
      <w:r w:rsidRPr="000D1E89">
        <w:rPr>
          <w:rFonts w:ascii="Sylfaen" w:hAnsi="Sylfaen"/>
          <w:sz w:val="24"/>
          <w:szCs w:val="24"/>
          <w:lang w:val="ru-RU"/>
        </w:rPr>
        <w:t xml:space="preserve"> </w:t>
      </w:r>
      <w:r w:rsidRPr="00AB5884">
        <w:rPr>
          <w:rFonts w:ascii="Sylfaen" w:hAnsi="Sylfaen"/>
          <w:sz w:val="24"/>
          <w:szCs w:val="24"/>
        </w:rPr>
        <w:t>մոտ</w:t>
      </w:r>
      <w:r w:rsidRPr="000D1E89">
        <w:rPr>
          <w:rFonts w:ascii="Sylfaen" w:hAnsi="Sylfaen"/>
          <w:sz w:val="24"/>
          <w:szCs w:val="24"/>
          <w:lang w:val="ru-RU"/>
        </w:rPr>
        <w:t xml:space="preserve"> </w:t>
      </w:r>
      <w:r w:rsidRPr="00AB5884">
        <w:rPr>
          <w:rFonts w:ascii="Sylfaen" w:hAnsi="Sylfaen"/>
          <w:sz w:val="24"/>
          <w:szCs w:val="24"/>
        </w:rPr>
        <w:t>հայտնվեց</w:t>
      </w:r>
      <w:r w:rsidRPr="000D1E89">
        <w:rPr>
          <w:rFonts w:ascii="Sylfaen" w:hAnsi="Sylfaen"/>
          <w:sz w:val="24"/>
          <w:szCs w:val="24"/>
          <w:lang w:val="ru-RU"/>
        </w:rPr>
        <w:t xml:space="preserve"> </w:t>
      </w:r>
      <w:r w:rsidRPr="00AB5884">
        <w:rPr>
          <w:rFonts w:ascii="Sylfaen" w:hAnsi="Sylfaen"/>
          <w:sz w:val="24"/>
          <w:szCs w:val="24"/>
        </w:rPr>
        <w:t>աճի</w:t>
      </w:r>
      <w:r w:rsidRPr="000D1E89">
        <w:rPr>
          <w:rFonts w:ascii="Sylfaen" w:hAnsi="Sylfaen"/>
          <w:sz w:val="24"/>
          <w:szCs w:val="24"/>
          <w:lang w:val="ru-RU"/>
        </w:rPr>
        <w:t xml:space="preserve"> </w:t>
      </w:r>
      <w:r w:rsidRPr="00AB5884">
        <w:rPr>
          <w:rFonts w:ascii="Sylfaen" w:hAnsi="Sylfaen"/>
          <w:sz w:val="24"/>
          <w:szCs w:val="24"/>
        </w:rPr>
        <w:t>ունիկալ</w:t>
      </w:r>
      <w:r w:rsidRPr="000D1E89">
        <w:rPr>
          <w:rFonts w:ascii="Sylfaen" w:hAnsi="Sylfaen"/>
          <w:sz w:val="24"/>
          <w:szCs w:val="24"/>
          <w:lang w:val="ru-RU"/>
        </w:rPr>
        <w:t xml:space="preserve"> </w:t>
      </w:r>
      <w:r w:rsidRPr="00AB5884">
        <w:rPr>
          <w:rFonts w:ascii="Sylfaen" w:hAnsi="Sylfaen"/>
          <w:sz w:val="24"/>
          <w:szCs w:val="24"/>
        </w:rPr>
        <w:t>մոդել</w:t>
      </w:r>
      <w:r w:rsidRPr="000D1E89">
        <w:rPr>
          <w:rFonts w:ascii="Sylfaen" w:hAnsi="Sylfaen"/>
          <w:sz w:val="24"/>
          <w:szCs w:val="24"/>
          <w:lang w:val="ru-RU"/>
        </w:rPr>
        <w:t xml:space="preserve">: </w:t>
      </w:r>
      <w:r w:rsidRPr="00AB5884">
        <w:rPr>
          <w:rFonts w:ascii="Sylfaen" w:hAnsi="Sylfaen"/>
          <w:sz w:val="24"/>
          <w:szCs w:val="24"/>
        </w:rPr>
        <w:t>Արդեն</w:t>
      </w:r>
      <w:r w:rsidRPr="000D1E89">
        <w:rPr>
          <w:rFonts w:ascii="Sylfaen" w:hAnsi="Sylfaen"/>
          <w:sz w:val="24"/>
          <w:szCs w:val="24"/>
          <w:lang w:val="ru-RU"/>
        </w:rPr>
        <w:t xml:space="preserve"> 1998</w:t>
      </w:r>
      <w:r w:rsidRPr="00AB5884">
        <w:rPr>
          <w:rFonts w:ascii="Sylfaen" w:hAnsi="Sylfaen"/>
          <w:sz w:val="24"/>
          <w:szCs w:val="24"/>
        </w:rPr>
        <w:t>թ</w:t>
      </w:r>
      <w:r w:rsidRPr="000D1E89">
        <w:rPr>
          <w:rFonts w:ascii="Sylfaen" w:hAnsi="Sylfaen"/>
          <w:sz w:val="24"/>
          <w:szCs w:val="24"/>
          <w:lang w:val="ru-RU"/>
        </w:rPr>
        <w:t xml:space="preserve">.  </w:t>
      </w:r>
      <w:r w:rsidRPr="00AB5884">
        <w:rPr>
          <w:rFonts w:ascii="Sylfaen" w:hAnsi="Sylfaen"/>
          <w:sz w:val="24"/>
          <w:szCs w:val="24"/>
        </w:rPr>
        <w:t>նազովրեցիների</w:t>
      </w:r>
      <w:r w:rsidRPr="000D1E89">
        <w:rPr>
          <w:rFonts w:ascii="Sylfaen" w:hAnsi="Sylfaen"/>
          <w:sz w:val="24"/>
          <w:szCs w:val="24"/>
          <w:lang w:val="ru-RU"/>
        </w:rPr>
        <w:t xml:space="preserve"> </w:t>
      </w:r>
      <w:r w:rsidRPr="00AB5884">
        <w:rPr>
          <w:rFonts w:ascii="Sylfaen" w:hAnsi="Sylfaen"/>
          <w:sz w:val="24"/>
          <w:szCs w:val="24"/>
        </w:rPr>
        <w:t>կեսը</w:t>
      </w:r>
      <w:r w:rsidRPr="000D1E89">
        <w:rPr>
          <w:rFonts w:ascii="Sylfaen" w:hAnsi="Sylfaen"/>
          <w:sz w:val="24"/>
          <w:szCs w:val="24"/>
          <w:lang w:val="ru-RU"/>
        </w:rPr>
        <w:t xml:space="preserve"> </w:t>
      </w:r>
      <w:r w:rsidRPr="00AB5884">
        <w:rPr>
          <w:rFonts w:ascii="Sylfaen" w:hAnsi="Sylfaen"/>
          <w:sz w:val="24"/>
          <w:szCs w:val="24"/>
        </w:rPr>
        <w:t>չէր</w:t>
      </w:r>
      <w:r w:rsidRPr="000D1E89">
        <w:rPr>
          <w:rFonts w:ascii="Sylfaen" w:hAnsi="Sylfaen"/>
          <w:sz w:val="24"/>
          <w:szCs w:val="24"/>
          <w:lang w:val="ru-RU"/>
        </w:rPr>
        <w:t xml:space="preserve"> </w:t>
      </w:r>
      <w:r w:rsidRPr="00AB5884">
        <w:rPr>
          <w:rFonts w:ascii="Sylfaen" w:hAnsi="Sylfaen"/>
          <w:sz w:val="24"/>
          <w:szCs w:val="24"/>
        </w:rPr>
        <w:t>ապրում</w:t>
      </w:r>
      <w:r w:rsidRPr="000D1E89">
        <w:rPr>
          <w:rFonts w:ascii="Sylfaen" w:hAnsi="Sylfaen"/>
          <w:sz w:val="24"/>
          <w:szCs w:val="24"/>
          <w:lang w:val="ru-RU"/>
        </w:rPr>
        <w:t xml:space="preserve"> </w:t>
      </w:r>
      <w:r w:rsidRPr="00AB5884">
        <w:rPr>
          <w:rFonts w:ascii="Sylfaen" w:hAnsi="Sylfaen"/>
          <w:sz w:val="24"/>
          <w:szCs w:val="24"/>
        </w:rPr>
        <w:t>ԱՄՆ</w:t>
      </w:r>
      <w:r w:rsidRPr="000D1E89">
        <w:rPr>
          <w:rFonts w:ascii="Sylfaen" w:hAnsi="Sylfaen"/>
          <w:sz w:val="24"/>
          <w:szCs w:val="24"/>
          <w:lang w:val="ru-RU"/>
        </w:rPr>
        <w:t>-</w:t>
      </w:r>
      <w:r w:rsidRPr="00AB5884">
        <w:rPr>
          <w:rFonts w:ascii="Sylfaen" w:hAnsi="Sylfaen"/>
          <w:sz w:val="24"/>
          <w:szCs w:val="24"/>
        </w:rPr>
        <w:t>ում</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Կանադայում</w:t>
      </w:r>
      <w:r w:rsidRPr="000D1E89">
        <w:rPr>
          <w:rFonts w:ascii="Sylfaen" w:hAnsi="Sylfaen"/>
          <w:sz w:val="24"/>
          <w:szCs w:val="24"/>
          <w:lang w:val="ru-RU"/>
        </w:rPr>
        <w:t xml:space="preserve">: 2001 </w:t>
      </w:r>
      <w:r w:rsidRPr="00AB5884">
        <w:rPr>
          <w:rFonts w:ascii="Sylfaen" w:hAnsi="Sylfaen"/>
          <w:sz w:val="24"/>
          <w:szCs w:val="24"/>
        </w:rPr>
        <w:t>թվականի</w:t>
      </w:r>
      <w:r w:rsidRPr="000D1E89">
        <w:rPr>
          <w:rFonts w:ascii="Sylfaen" w:hAnsi="Sylfaen"/>
          <w:sz w:val="24"/>
          <w:szCs w:val="24"/>
          <w:lang w:val="ru-RU"/>
        </w:rPr>
        <w:t xml:space="preserve"> </w:t>
      </w:r>
      <w:r w:rsidRPr="00AB5884">
        <w:rPr>
          <w:rFonts w:ascii="Sylfaen" w:hAnsi="Sylfaen"/>
          <w:sz w:val="24"/>
          <w:szCs w:val="24"/>
        </w:rPr>
        <w:t>Գլխավոր</w:t>
      </w:r>
      <w:r w:rsidRPr="000D1E89">
        <w:rPr>
          <w:rFonts w:ascii="Sylfaen" w:hAnsi="Sylfaen"/>
          <w:sz w:val="24"/>
          <w:szCs w:val="24"/>
          <w:lang w:val="ru-RU"/>
        </w:rPr>
        <w:t xml:space="preserve"> </w:t>
      </w:r>
      <w:r w:rsidRPr="00AB5884">
        <w:rPr>
          <w:rFonts w:ascii="Sylfaen" w:hAnsi="Sylfaen"/>
          <w:sz w:val="24"/>
          <w:szCs w:val="24"/>
        </w:rPr>
        <w:t>Ասամբլեայի</w:t>
      </w:r>
      <w:r w:rsidRPr="000D1E89">
        <w:rPr>
          <w:rFonts w:ascii="Sylfaen" w:hAnsi="Sylfaen"/>
          <w:sz w:val="24"/>
          <w:szCs w:val="24"/>
          <w:lang w:val="ru-RU"/>
        </w:rPr>
        <w:t xml:space="preserve"> </w:t>
      </w:r>
      <w:r w:rsidRPr="00AB5884">
        <w:rPr>
          <w:rFonts w:ascii="Sylfaen" w:hAnsi="Sylfaen"/>
          <w:sz w:val="24"/>
          <w:szCs w:val="24"/>
        </w:rPr>
        <w:t>ժամանակ</w:t>
      </w:r>
      <w:r w:rsidRPr="000D1E89">
        <w:rPr>
          <w:rFonts w:ascii="Sylfaen" w:hAnsi="Sylfaen"/>
          <w:sz w:val="24"/>
          <w:szCs w:val="24"/>
          <w:lang w:val="ru-RU"/>
        </w:rPr>
        <w:t xml:space="preserve">   </w:t>
      </w:r>
      <w:r w:rsidRPr="00AB5884">
        <w:rPr>
          <w:rFonts w:ascii="Sylfaen" w:hAnsi="Sylfaen"/>
          <w:sz w:val="24"/>
          <w:szCs w:val="24"/>
        </w:rPr>
        <w:t>պատգամավորների</w:t>
      </w:r>
      <w:r w:rsidRPr="000D1E89">
        <w:rPr>
          <w:rFonts w:ascii="Sylfaen" w:hAnsi="Sylfaen"/>
          <w:sz w:val="24"/>
          <w:szCs w:val="24"/>
          <w:lang w:val="ru-RU"/>
        </w:rPr>
        <w:t xml:space="preserve"> 41 </w:t>
      </w:r>
      <w:r w:rsidRPr="00AB5884">
        <w:rPr>
          <w:rFonts w:ascii="Sylfaen" w:hAnsi="Sylfaen"/>
          <w:sz w:val="24"/>
          <w:szCs w:val="24"/>
        </w:rPr>
        <w:t>տոկոսը</w:t>
      </w:r>
      <w:r w:rsidRPr="000D1E89">
        <w:rPr>
          <w:rFonts w:ascii="Sylfaen" w:hAnsi="Sylfaen"/>
          <w:sz w:val="24"/>
          <w:szCs w:val="24"/>
          <w:lang w:val="ru-RU"/>
        </w:rPr>
        <w:t xml:space="preserve">   </w:t>
      </w:r>
      <w:r w:rsidRPr="00AB5884">
        <w:rPr>
          <w:rFonts w:ascii="Sylfaen" w:hAnsi="Sylfaen"/>
          <w:sz w:val="24"/>
          <w:szCs w:val="24"/>
        </w:rPr>
        <w:t>անգլերենն</w:t>
      </w:r>
      <w:r w:rsidRPr="000D1E89">
        <w:rPr>
          <w:rFonts w:ascii="Sylfaen" w:hAnsi="Sylfaen"/>
          <w:sz w:val="24"/>
          <w:szCs w:val="24"/>
          <w:lang w:val="ru-RU"/>
        </w:rPr>
        <w:t xml:space="preserve"> </w:t>
      </w:r>
      <w:r w:rsidRPr="00AB5884">
        <w:rPr>
          <w:rFonts w:ascii="Sylfaen" w:hAnsi="Sylfaen"/>
          <w:sz w:val="24"/>
          <w:szCs w:val="24"/>
        </w:rPr>
        <w:t>օգտագործում</w:t>
      </w:r>
      <w:r w:rsidRPr="000D1E89">
        <w:rPr>
          <w:rFonts w:ascii="Sylfaen" w:hAnsi="Sylfaen"/>
          <w:sz w:val="24"/>
          <w:szCs w:val="24"/>
          <w:lang w:val="ru-RU"/>
        </w:rPr>
        <w:t xml:space="preserve"> </w:t>
      </w:r>
      <w:r w:rsidRPr="00AB5884">
        <w:rPr>
          <w:rFonts w:ascii="Sylfaen" w:hAnsi="Sylfaen"/>
          <w:sz w:val="24"/>
          <w:szCs w:val="24"/>
        </w:rPr>
        <w:t>էր</w:t>
      </w:r>
      <w:r w:rsidRPr="000D1E89">
        <w:rPr>
          <w:rFonts w:ascii="Sylfaen" w:hAnsi="Sylfaen"/>
          <w:sz w:val="24"/>
          <w:szCs w:val="24"/>
          <w:lang w:val="ru-RU"/>
        </w:rPr>
        <w:t xml:space="preserve"> </w:t>
      </w:r>
      <w:r w:rsidRPr="00AB5884">
        <w:rPr>
          <w:rFonts w:ascii="Sylfaen" w:hAnsi="Sylfaen"/>
          <w:sz w:val="24"/>
          <w:szCs w:val="24"/>
        </w:rPr>
        <w:t>որպես</w:t>
      </w:r>
      <w:r w:rsidRPr="000D1E89">
        <w:rPr>
          <w:rFonts w:ascii="Sylfaen" w:hAnsi="Sylfaen"/>
          <w:sz w:val="24"/>
          <w:szCs w:val="24"/>
          <w:lang w:val="ru-RU"/>
        </w:rPr>
        <w:t xml:space="preserve"> </w:t>
      </w:r>
      <w:r w:rsidRPr="00AB5884">
        <w:rPr>
          <w:rFonts w:ascii="Sylfaen" w:hAnsi="Sylfaen"/>
          <w:sz w:val="24"/>
          <w:szCs w:val="24"/>
        </w:rPr>
        <w:t>երկրորդ</w:t>
      </w:r>
      <w:r w:rsidRPr="000D1E89">
        <w:rPr>
          <w:rFonts w:ascii="Sylfaen" w:hAnsi="Sylfaen"/>
          <w:sz w:val="24"/>
          <w:szCs w:val="24"/>
          <w:lang w:val="ru-RU"/>
        </w:rPr>
        <w:t xml:space="preserve"> </w:t>
      </w:r>
      <w:r w:rsidRPr="00AB5884">
        <w:rPr>
          <w:rFonts w:ascii="Sylfaen" w:hAnsi="Sylfaen"/>
          <w:sz w:val="24"/>
          <w:szCs w:val="24"/>
        </w:rPr>
        <w:t>լեզու</w:t>
      </w:r>
      <w:r w:rsidRPr="000D1E89">
        <w:rPr>
          <w:rFonts w:ascii="Sylfaen" w:hAnsi="Sylfaen"/>
          <w:sz w:val="24"/>
          <w:szCs w:val="24"/>
          <w:lang w:val="ru-RU"/>
        </w:rPr>
        <w:t xml:space="preserve">, </w:t>
      </w:r>
      <w:r w:rsidRPr="00AB5884">
        <w:rPr>
          <w:rFonts w:ascii="Sylfaen" w:hAnsi="Sylfaen"/>
          <w:sz w:val="24"/>
          <w:szCs w:val="24"/>
        </w:rPr>
        <w:t>կամ</w:t>
      </w:r>
      <w:r w:rsidRPr="000D1E89">
        <w:rPr>
          <w:rFonts w:ascii="Sylfaen" w:hAnsi="Sylfaen"/>
          <w:sz w:val="24"/>
          <w:szCs w:val="24"/>
          <w:lang w:val="ru-RU"/>
        </w:rPr>
        <w:t xml:space="preserve"> </w:t>
      </w:r>
      <w:r w:rsidRPr="00AB5884">
        <w:rPr>
          <w:rFonts w:ascii="Sylfaen" w:hAnsi="Sylfaen"/>
          <w:sz w:val="24"/>
          <w:szCs w:val="24"/>
        </w:rPr>
        <w:t>չէր</w:t>
      </w:r>
      <w:r w:rsidRPr="000D1E89">
        <w:rPr>
          <w:rFonts w:ascii="Sylfaen" w:hAnsi="Sylfaen"/>
          <w:sz w:val="24"/>
          <w:szCs w:val="24"/>
          <w:lang w:val="ru-RU"/>
        </w:rPr>
        <w:t xml:space="preserve"> </w:t>
      </w:r>
      <w:r w:rsidRPr="00AB5884">
        <w:rPr>
          <w:rFonts w:ascii="Sylfaen" w:hAnsi="Sylfaen"/>
          <w:sz w:val="24"/>
          <w:szCs w:val="24"/>
        </w:rPr>
        <w:t>խոսում</w:t>
      </w:r>
      <w:r w:rsidRPr="000D1E89">
        <w:rPr>
          <w:rFonts w:ascii="Sylfaen" w:hAnsi="Sylfaen"/>
          <w:sz w:val="24"/>
          <w:szCs w:val="24"/>
          <w:lang w:val="ru-RU"/>
        </w:rPr>
        <w:t>: 2009-</w:t>
      </w:r>
      <w:r w:rsidRPr="00AB5884">
        <w:rPr>
          <w:rFonts w:ascii="Sylfaen" w:hAnsi="Sylfaen"/>
          <w:sz w:val="24"/>
          <w:szCs w:val="24"/>
        </w:rPr>
        <w:t>ին</w:t>
      </w:r>
      <w:r w:rsidRPr="000D1E89">
        <w:rPr>
          <w:rFonts w:ascii="Sylfaen" w:hAnsi="Sylfaen"/>
          <w:sz w:val="24"/>
          <w:szCs w:val="24"/>
          <w:lang w:val="ru-RU"/>
        </w:rPr>
        <w:t xml:space="preserve"> </w:t>
      </w:r>
      <w:r w:rsidRPr="00AB5884">
        <w:rPr>
          <w:rFonts w:ascii="Sylfaen" w:hAnsi="Sylfaen"/>
          <w:sz w:val="24"/>
          <w:szCs w:val="24"/>
        </w:rPr>
        <w:t>Աֆրիկայի</w:t>
      </w:r>
      <w:r w:rsidRPr="000D1E89">
        <w:rPr>
          <w:rFonts w:ascii="Sylfaen" w:hAnsi="Sylfaen"/>
          <w:sz w:val="24"/>
          <w:szCs w:val="24"/>
          <w:lang w:val="ru-RU"/>
        </w:rPr>
        <w:t xml:space="preserve"> </w:t>
      </w:r>
      <w:r w:rsidRPr="00AB5884">
        <w:rPr>
          <w:rFonts w:ascii="Sylfaen" w:hAnsi="Sylfaen"/>
          <w:sz w:val="24"/>
          <w:szCs w:val="24"/>
        </w:rPr>
        <w:t>բնակիչ</w:t>
      </w:r>
      <w:r w:rsidRPr="000D1E89">
        <w:rPr>
          <w:rFonts w:ascii="Sylfaen" w:hAnsi="Sylfaen"/>
          <w:sz w:val="24"/>
          <w:szCs w:val="24"/>
          <w:lang w:val="ru-RU"/>
        </w:rPr>
        <w:t xml:space="preserve"> </w:t>
      </w:r>
      <w:r w:rsidRPr="00AB5884">
        <w:rPr>
          <w:rFonts w:ascii="Sylfaen" w:hAnsi="Sylfaen"/>
          <w:sz w:val="24"/>
          <w:szCs w:val="24"/>
        </w:rPr>
        <w:t>Եվգենիյո</w:t>
      </w:r>
      <w:r w:rsidRPr="000D1E89">
        <w:rPr>
          <w:rFonts w:ascii="Sylfaen" w:hAnsi="Sylfaen"/>
          <w:sz w:val="24"/>
          <w:szCs w:val="24"/>
          <w:lang w:val="ru-RU"/>
        </w:rPr>
        <w:t xml:space="preserve"> </w:t>
      </w:r>
      <w:r w:rsidRPr="00AB5884">
        <w:rPr>
          <w:rFonts w:ascii="Sylfaen" w:hAnsi="Sylfaen"/>
          <w:sz w:val="24"/>
          <w:szCs w:val="24"/>
        </w:rPr>
        <w:t>Դուարտեն</w:t>
      </w:r>
      <w:r w:rsidRPr="000D1E89">
        <w:rPr>
          <w:rFonts w:ascii="Sylfaen" w:hAnsi="Sylfaen"/>
          <w:sz w:val="24"/>
          <w:szCs w:val="24"/>
          <w:lang w:val="ru-RU"/>
        </w:rPr>
        <w:t xml:space="preserve"> </w:t>
      </w:r>
      <w:r w:rsidRPr="00AB5884">
        <w:rPr>
          <w:rFonts w:ascii="Sylfaen" w:hAnsi="Sylfaen"/>
          <w:sz w:val="24"/>
          <w:szCs w:val="24"/>
        </w:rPr>
        <w:t>Կաբո</w:t>
      </w:r>
      <w:r w:rsidRPr="000D1E89">
        <w:rPr>
          <w:rFonts w:ascii="Sylfaen" w:hAnsi="Sylfaen"/>
          <w:sz w:val="24"/>
          <w:szCs w:val="24"/>
          <w:lang w:val="ru-RU"/>
        </w:rPr>
        <w:t xml:space="preserve">- </w:t>
      </w:r>
      <w:r w:rsidRPr="00AB5884">
        <w:rPr>
          <w:rFonts w:ascii="Sylfaen" w:hAnsi="Sylfaen"/>
          <w:sz w:val="24"/>
          <w:szCs w:val="24"/>
        </w:rPr>
        <w:t>Վերդեյից</w:t>
      </w:r>
      <w:r w:rsidRPr="000D1E89">
        <w:rPr>
          <w:rFonts w:ascii="Sylfaen" w:hAnsi="Sylfaen"/>
          <w:sz w:val="24"/>
          <w:szCs w:val="24"/>
          <w:lang w:val="ru-RU"/>
        </w:rPr>
        <w:t xml:space="preserve"> </w:t>
      </w:r>
      <w:r w:rsidRPr="00AB5884">
        <w:rPr>
          <w:rFonts w:ascii="Sylfaen" w:hAnsi="Sylfaen"/>
          <w:sz w:val="24"/>
          <w:szCs w:val="24"/>
        </w:rPr>
        <w:t>ընտրվեց</w:t>
      </w:r>
      <w:r w:rsidRPr="000D1E89">
        <w:rPr>
          <w:rFonts w:ascii="Sylfaen" w:hAnsi="Sylfaen"/>
          <w:sz w:val="24"/>
          <w:szCs w:val="24"/>
          <w:lang w:val="ru-RU"/>
        </w:rPr>
        <w:t xml:space="preserve"> </w:t>
      </w:r>
      <w:r w:rsidRPr="00AB5884">
        <w:rPr>
          <w:rFonts w:ascii="Sylfaen" w:hAnsi="Sylfaen"/>
          <w:sz w:val="24"/>
          <w:szCs w:val="24"/>
        </w:rPr>
        <w:t>գլխավոր</w:t>
      </w:r>
      <w:r w:rsidRPr="000D1E89">
        <w:rPr>
          <w:rFonts w:ascii="Sylfaen" w:hAnsi="Sylfaen"/>
          <w:sz w:val="24"/>
          <w:szCs w:val="24"/>
          <w:lang w:val="ru-RU"/>
        </w:rPr>
        <w:t xml:space="preserve"> </w:t>
      </w:r>
      <w:r w:rsidRPr="00AB5884">
        <w:rPr>
          <w:rFonts w:ascii="Sylfaen" w:hAnsi="Sylfaen"/>
          <w:sz w:val="24"/>
          <w:szCs w:val="24"/>
        </w:rPr>
        <w:t>սուպերինտենդենտ</w:t>
      </w:r>
      <w:r w:rsidRPr="000D1E89">
        <w:rPr>
          <w:rFonts w:ascii="Sylfaen" w:hAnsi="Sylfaen"/>
          <w:sz w:val="24"/>
          <w:szCs w:val="24"/>
          <w:lang w:val="ru-RU"/>
        </w:rPr>
        <w:t>: 2013-</w:t>
      </w:r>
      <w:r w:rsidRPr="00AB5884">
        <w:rPr>
          <w:rFonts w:ascii="Sylfaen" w:hAnsi="Sylfaen"/>
          <w:sz w:val="24"/>
          <w:szCs w:val="24"/>
        </w:rPr>
        <w:t>ին</w:t>
      </w:r>
      <w:r w:rsidRPr="000D1E89">
        <w:rPr>
          <w:rFonts w:ascii="Sylfaen" w:hAnsi="Sylfaen"/>
          <w:sz w:val="24"/>
          <w:szCs w:val="24"/>
          <w:lang w:val="ru-RU"/>
        </w:rPr>
        <w:t xml:space="preserve"> </w:t>
      </w:r>
      <w:r w:rsidRPr="00AB5884">
        <w:rPr>
          <w:rFonts w:ascii="Sylfaen" w:hAnsi="Sylfaen"/>
          <w:sz w:val="24"/>
          <w:szCs w:val="24"/>
        </w:rPr>
        <w:t>Գվատեմալայից</w:t>
      </w:r>
      <w:r w:rsidRPr="000D1E89">
        <w:rPr>
          <w:rFonts w:ascii="Sylfaen" w:hAnsi="Sylfaen"/>
          <w:sz w:val="24"/>
          <w:szCs w:val="24"/>
          <w:lang w:val="ru-RU"/>
        </w:rPr>
        <w:t xml:space="preserve"> (</w:t>
      </w:r>
      <w:r w:rsidRPr="00AB5884">
        <w:rPr>
          <w:rFonts w:ascii="Sylfaen" w:hAnsi="Sylfaen"/>
          <w:sz w:val="24"/>
          <w:szCs w:val="24"/>
        </w:rPr>
        <w:t>Կենտրոնական</w:t>
      </w:r>
      <w:r w:rsidRPr="000D1E89">
        <w:rPr>
          <w:rFonts w:ascii="Sylfaen" w:hAnsi="Sylfaen"/>
          <w:sz w:val="24"/>
          <w:szCs w:val="24"/>
          <w:lang w:val="ru-RU"/>
        </w:rPr>
        <w:t xml:space="preserve"> </w:t>
      </w:r>
      <w:r w:rsidRPr="00AB5884">
        <w:rPr>
          <w:rFonts w:ascii="Sylfaen" w:hAnsi="Sylfaen"/>
          <w:sz w:val="24"/>
          <w:szCs w:val="24"/>
        </w:rPr>
        <w:t>Ամերիկա</w:t>
      </w:r>
      <w:r w:rsidRPr="000D1E89">
        <w:rPr>
          <w:rFonts w:ascii="Sylfaen" w:hAnsi="Sylfaen"/>
          <w:sz w:val="24"/>
          <w:szCs w:val="24"/>
          <w:lang w:val="ru-RU"/>
        </w:rPr>
        <w:t xml:space="preserve">)  </w:t>
      </w:r>
      <w:r w:rsidRPr="00AB5884">
        <w:rPr>
          <w:rFonts w:ascii="Sylfaen" w:hAnsi="Sylfaen"/>
          <w:sz w:val="24"/>
          <w:szCs w:val="24"/>
        </w:rPr>
        <w:t>Գուստավո</w:t>
      </w:r>
      <w:r w:rsidRPr="000D1E89">
        <w:rPr>
          <w:rFonts w:ascii="Sylfaen" w:hAnsi="Sylfaen"/>
          <w:sz w:val="24"/>
          <w:szCs w:val="24"/>
          <w:lang w:val="ru-RU"/>
        </w:rPr>
        <w:t xml:space="preserve"> </w:t>
      </w:r>
      <w:r w:rsidRPr="00AB5884">
        <w:rPr>
          <w:rFonts w:ascii="Sylfaen" w:hAnsi="Sylfaen"/>
          <w:sz w:val="24"/>
          <w:szCs w:val="24"/>
        </w:rPr>
        <w:t>Կրոկերը</w:t>
      </w:r>
      <w:r w:rsidRPr="000D1E89">
        <w:rPr>
          <w:rFonts w:ascii="Sylfaen" w:hAnsi="Sylfaen"/>
          <w:sz w:val="24"/>
          <w:szCs w:val="24"/>
          <w:lang w:val="ru-RU"/>
        </w:rPr>
        <w:t xml:space="preserve"> </w:t>
      </w:r>
      <w:r w:rsidRPr="00AB5884">
        <w:rPr>
          <w:rFonts w:ascii="Sylfaen" w:hAnsi="Sylfaen"/>
          <w:sz w:val="24"/>
          <w:szCs w:val="24"/>
        </w:rPr>
        <w:t>ընտրվեց</w:t>
      </w:r>
      <w:r w:rsidRPr="000D1E89">
        <w:rPr>
          <w:rFonts w:ascii="Sylfaen" w:hAnsi="Sylfaen"/>
          <w:sz w:val="24"/>
          <w:szCs w:val="24"/>
          <w:lang w:val="ru-RU"/>
        </w:rPr>
        <w:t xml:space="preserve"> </w:t>
      </w:r>
      <w:r w:rsidRPr="00AB5884">
        <w:rPr>
          <w:rFonts w:ascii="Sylfaen" w:hAnsi="Sylfaen"/>
          <w:sz w:val="24"/>
          <w:szCs w:val="24"/>
        </w:rPr>
        <w:t>գլխավոր</w:t>
      </w:r>
      <w:r w:rsidRPr="000D1E89">
        <w:rPr>
          <w:rFonts w:ascii="Sylfaen" w:hAnsi="Sylfaen"/>
          <w:sz w:val="24"/>
          <w:szCs w:val="24"/>
          <w:lang w:val="ru-RU"/>
        </w:rPr>
        <w:t xml:space="preserve"> </w:t>
      </w:r>
      <w:r w:rsidRPr="00AB5884">
        <w:rPr>
          <w:rFonts w:ascii="Sylfaen" w:hAnsi="Sylfaen"/>
          <w:sz w:val="24"/>
          <w:szCs w:val="24"/>
        </w:rPr>
        <w:t>սուպերինտենդենտ</w:t>
      </w:r>
      <w:r w:rsidRPr="000D1E89">
        <w:rPr>
          <w:rFonts w:ascii="Sylfaen" w:hAnsi="Sylfaen"/>
          <w:sz w:val="24"/>
          <w:szCs w:val="24"/>
          <w:lang w:val="ru-RU"/>
        </w:rPr>
        <w:t>: 2017</w:t>
      </w:r>
      <w:r w:rsidRPr="00AB5884">
        <w:rPr>
          <w:rFonts w:ascii="Sylfaen" w:hAnsi="Sylfaen"/>
          <w:sz w:val="24"/>
          <w:szCs w:val="24"/>
        </w:rPr>
        <w:t>թ</w:t>
      </w:r>
      <w:r w:rsidRPr="000D1E89">
        <w:rPr>
          <w:rFonts w:ascii="Sylfaen" w:hAnsi="Sylfaen"/>
          <w:sz w:val="24"/>
          <w:szCs w:val="24"/>
          <w:lang w:val="ru-RU"/>
        </w:rPr>
        <w:t xml:space="preserve">. </w:t>
      </w:r>
      <w:r w:rsidRPr="00AB5884">
        <w:rPr>
          <w:rFonts w:ascii="Sylfaen" w:hAnsi="Sylfaen"/>
          <w:sz w:val="24"/>
          <w:szCs w:val="24"/>
        </w:rPr>
        <w:t>ևս</w:t>
      </w:r>
      <w:r w:rsidRPr="000D1E89">
        <w:rPr>
          <w:rFonts w:ascii="Sylfaen" w:hAnsi="Sylfaen"/>
          <w:sz w:val="24"/>
          <w:szCs w:val="24"/>
          <w:lang w:val="ru-RU"/>
        </w:rPr>
        <w:t xml:space="preserve"> </w:t>
      </w:r>
      <w:r w:rsidRPr="00AB5884">
        <w:rPr>
          <w:rFonts w:ascii="Sylfaen" w:hAnsi="Sylfaen"/>
          <w:sz w:val="24"/>
          <w:szCs w:val="24"/>
        </w:rPr>
        <w:t>մեկ</w:t>
      </w:r>
      <w:r w:rsidRPr="000D1E89">
        <w:rPr>
          <w:rFonts w:ascii="Sylfaen" w:hAnsi="Sylfaen"/>
          <w:sz w:val="24"/>
          <w:szCs w:val="24"/>
          <w:lang w:val="ru-RU"/>
        </w:rPr>
        <w:t xml:space="preserve"> </w:t>
      </w:r>
      <w:r w:rsidRPr="00AB5884">
        <w:rPr>
          <w:rFonts w:ascii="Sylfaen" w:hAnsi="Sylfaen"/>
          <w:sz w:val="24"/>
          <w:szCs w:val="24"/>
        </w:rPr>
        <w:t>աֆրիկացի</w:t>
      </w:r>
      <w:r w:rsidRPr="000D1E89">
        <w:rPr>
          <w:rFonts w:ascii="Sylfaen" w:hAnsi="Sylfaen"/>
          <w:sz w:val="24"/>
          <w:szCs w:val="24"/>
          <w:lang w:val="ru-RU"/>
        </w:rPr>
        <w:t xml:space="preserve"> </w:t>
      </w:r>
      <w:r w:rsidRPr="00AB5884">
        <w:rPr>
          <w:rFonts w:ascii="Sylfaen" w:hAnsi="Sylfaen"/>
          <w:sz w:val="24"/>
          <w:szCs w:val="24"/>
        </w:rPr>
        <w:t>Ֆիլիմաո</w:t>
      </w:r>
      <w:r w:rsidRPr="000D1E89">
        <w:rPr>
          <w:rFonts w:ascii="Sylfaen" w:hAnsi="Sylfaen"/>
          <w:sz w:val="24"/>
          <w:szCs w:val="24"/>
          <w:lang w:val="ru-RU"/>
        </w:rPr>
        <w:t xml:space="preserve"> </w:t>
      </w:r>
      <w:r w:rsidRPr="00AB5884">
        <w:rPr>
          <w:rFonts w:ascii="Sylfaen" w:hAnsi="Sylfaen"/>
          <w:sz w:val="24"/>
          <w:szCs w:val="24"/>
        </w:rPr>
        <w:t>Չամբոն</w:t>
      </w:r>
      <w:r w:rsidRPr="000D1E89">
        <w:rPr>
          <w:rFonts w:ascii="Sylfaen" w:hAnsi="Sylfaen"/>
          <w:sz w:val="24"/>
          <w:szCs w:val="24"/>
          <w:lang w:val="ru-RU"/>
        </w:rPr>
        <w:t xml:space="preserve"> </w:t>
      </w:r>
      <w:r w:rsidRPr="00AB5884">
        <w:rPr>
          <w:rFonts w:ascii="Sylfaen" w:hAnsi="Sylfaen"/>
          <w:sz w:val="24"/>
          <w:szCs w:val="24"/>
        </w:rPr>
        <w:t>Մոզամբիկից</w:t>
      </w:r>
      <w:r w:rsidRPr="000D1E89">
        <w:rPr>
          <w:rFonts w:ascii="Sylfaen" w:hAnsi="Sylfaen"/>
          <w:sz w:val="24"/>
          <w:szCs w:val="24"/>
          <w:lang w:val="ru-RU"/>
        </w:rPr>
        <w:t xml:space="preserve"> </w:t>
      </w:r>
      <w:r w:rsidRPr="00AB5884">
        <w:rPr>
          <w:rFonts w:ascii="Sylfaen" w:hAnsi="Sylfaen"/>
          <w:sz w:val="24"/>
          <w:szCs w:val="24"/>
        </w:rPr>
        <w:t>նույնպես</w:t>
      </w:r>
      <w:r w:rsidRPr="000D1E89">
        <w:rPr>
          <w:rFonts w:ascii="Sylfaen" w:hAnsi="Sylfaen"/>
          <w:sz w:val="24"/>
          <w:szCs w:val="24"/>
          <w:lang w:val="ru-RU"/>
        </w:rPr>
        <w:t xml:space="preserve"> </w:t>
      </w:r>
      <w:r w:rsidRPr="00AB5884">
        <w:rPr>
          <w:rFonts w:ascii="Sylfaen" w:hAnsi="Sylfaen"/>
          <w:sz w:val="24"/>
          <w:szCs w:val="24"/>
        </w:rPr>
        <w:t>ընտրվեց</w:t>
      </w:r>
      <w:r w:rsidRPr="000D1E89">
        <w:rPr>
          <w:rFonts w:ascii="Sylfaen" w:hAnsi="Sylfaen"/>
          <w:sz w:val="24"/>
          <w:szCs w:val="24"/>
          <w:lang w:val="ru-RU"/>
        </w:rPr>
        <w:t xml:space="preserve"> </w:t>
      </w:r>
      <w:r w:rsidRPr="00AB5884">
        <w:rPr>
          <w:rFonts w:ascii="Sylfaen" w:hAnsi="Sylfaen"/>
          <w:sz w:val="24"/>
          <w:szCs w:val="24"/>
        </w:rPr>
        <w:t>գլխավոր</w:t>
      </w:r>
      <w:r w:rsidRPr="000D1E89">
        <w:rPr>
          <w:rFonts w:ascii="Sylfaen" w:hAnsi="Sylfaen"/>
          <w:sz w:val="24"/>
          <w:szCs w:val="24"/>
          <w:lang w:val="ru-RU"/>
        </w:rPr>
        <w:t xml:space="preserve"> </w:t>
      </w:r>
      <w:r w:rsidRPr="00AB5884">
        <w:rPr>
          <w:rFonts w:ascii="Sylfaen" w:hAnsi="Sylfaen"/>
          <w:sz w:val="24"/>
          <w:szCs w:val="24"/>
        </w:rPr>
        <w:t>սուպերինտենդենտ</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առաջին</w:t>
      </w:r>
      <w:r w:rsidRPr="000D1E89">
        <w:rPr>
          <w:rFonts w:ascii="Sylfaen" w:hAnsi="Sylfaen"/>
          <w:sz w:val="24"/>
          <w:szCs w:val="24"/>
          <w:lang w:val="ru-RU"/>
        </w:rPr>
        <w:t xml:space="preserve"> </w:t>
      </w:r>
      <w:r w:rsidRPr="00AB5884">
        <w:rPr>
          <w:rFonts w:ascii="Sylfaen" w:hAnsi="Sylfaen"/>
          <w:sz w:val="24"/>
          <w:szCs w:val="24"/>
        </w:rPr>
        <w:t>անգամ</w:t>
      </w:r>
      <w:r w:rsidRPr="000D1E89">
        <w:rPr>
          <w:rFonts w:ascii="Sylfaen" w:hAnsi="Sylfaen"/>
          <w:sz w:val="24"/>
          <w:szCs w:val="24"/>
          <w:lang w:val="ru-RU"/>
        </w:rPr>
        <w:t xml:space="preserve">  </w:t>
      </w:r>
      <w:r w:rsidRPr="00AB5884">
        <w:rPr>
          <w:rFonts w:ascii="Sylfaen" w:hAnsi="Sylfaen"/>
          <w:sz w:val="24"/>
          <w:szCs w:val="24"/>
        </w:rPr>
        <w:t>Գլխավոր</w:t>
      </w:r>
      <w:r w:rsidRPr="000D1E89">
        <w:rPr>
          <w:rFonts w:ascii="Sylfaen" w:hAnsi="Sylfaen"/>
          <w:sz w:val="24"/>
          <w:szCs w:val="24"/>
          <w:lang w:val="ru-RU"/>
        </w:rPr>
        <w:t xml:space="preserve"> </w:t>
      </w:r>
      <w:r w:rsidRPr="00AB5884">
        <w:rPr>
          <w:rFonts w:ascii="Sylfaen" w:hAnsi="Sylfaen"/>
          <w:sz w:val="24"/>
          <w:szCs w:val="24"/>
        </w:rPr>
        <w:t>Սուպերինտենդենտների</w:t>
      </w:r>
      <w:r w:rsidRPr="000D1E89">
        <w:rPr>
          <w:rFonts w:ascii="Sylfaen" w:hAnsi="Sylfaen"/>
          <w:sz w:val="24"/>
          <w:szCs w:val="24"/>
          <w:lang w:val="ru-RU"/>
        </w:rPr>
        <w:t xml:space="preserve"> </w:t>
      </w:r>
      <w:r w:rsidRPr="00AB5884">
        <w:rPr>
          <w:rFonts w:ascii="Sylfaen" w:hAnsi="Sylfaen"/>
          <w:sz w:val="24"/>
          <w:szCs w:val="24"/>
        </w:rPr>
        <w:t>Խորհրդի</w:t>
      </w:r>
      <w:r w:rsidRPr="000D1E89">
        <w:rPr>
          <w:rFonts w:ascii="Sylfaen" w:hAnsi="Sylfaen"/>
          <w:sz w:val="24"/>
          <w:szCs w:val="24"/>
          <w:lang w:val="ru-RU"/>
        </w:rPr>
        <w:t xml:space="preserve"> </w:t>
      </w:r>
      <w:r w:rsidRPr="00AB5884">
        <w:rPr>
          <w:rFonts w:ascii="Sylfaen" w:hAnsi="Sylfaen"/>
          <w:sz w:val="24"/>
          <w:szCs w:val="24"/>
        </w:rPr>
        <w:t>կեսը</w:t>
      </w:r>
      <w:r w:rsidRPr="000D1E89">
        <w:rPr>
          <w:rFonts w:ascii="Sylfaen" w:hAnsi="Sylfaen"/>
          <w:sz w:val="24"/>
          <w:szCs w:val="24"/>
          <w:lang w:val="ru-RU"/>
        </w:rPr>
        <w:t xml:space="preserve"> </w:t>
      </w:r>
      <w:r w:rsidRPr="00AB5884">
        <w:rPr>
          <w:rFonts w:ascii="Sylfaen" w:hAnsi="Sylfaen"/>
          <w:sz w:val="24"/>
          <w:szCs w:val="24"/>
        </w:rPr>
        <w:t>մարդիկ</w:t>
      </w:r>
      <w:r w:rsidRPr="000D1E89">
        <w:rPr>
          <w:rFonts w:ascii="Sylfaen" w:hAnsi="Sylfaen"/>
          <w:sz w:val="24"/>
          <w:szCs w:val="24"/>
          <w:lang w:val="ru-RU"/>
        </w:rPr>
        <w:t xml:space="preserve"> </w:t>
      </w:r>
      <w:r w:rsidRPr="00AB5884">
        <w:rPr>
          <w:rFonts w:ascii="Sylfaen" w:hAnsi="Sylfaen"/>
          <w:sz w:val="24"/>
          <w:szCs w:val="24"/>
        </w:rPr>
        <w:t>են</w:t>
      </w:r>
      <w:r w:rsidRPr="000D1E89">
        <w:rPr>
          <w:rFonts w:ascii="Sylfaen" w:hAnsi="Sylfaen"/>
          <w:sz w:val="24"/>
          <w:szCs w:val="24"/>
          <w:lang w:val="ru-RU"/>
        </w:rPr>
        <w:t xml:space="preserve">, </w:t>
      </w:r>
      <w:r w:rsidRPr="00AB5884">
        <w:rPr>
          <w:rFonts w:ascii="Sylfaen" w:hAnsi="Sylfaen"/>
          <w:sz w:val="24"/>
          <w:szCs w:val="24"/>
        </w:rPr>
        <w:t>ովքեր</w:t>
      </w:r>
      <w:r w:rsidRPr="000D1E89">
        <w:rPr>
          <w:rFonts w:ascii="Sylfaen" w:hAnsi="Sylfaen"/>
          <w:sz w:val="24"/>
          <w:szCs w:val="24"/>
          <w:lang w:val="ru-RU"/>
        </w:rPr>
        <w:t xml:space="preserve"> </w:t>
      </w:r>
      <w:r w:rsidRPr="00AB5884">
        <w:rPr>
          <w:rFonts w:ascii="Sylfaen" w:hAnsi="Sylfaen"/>
          <w:sz w:val="24"/>
          <w:szCs w:val="24"/>
        </w:rPr>
        <w:t>ծնվել</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մեծացել</w:t>
      </w:r>
      <w:r w:rsidRPr="000D1E89">
        <w:rPr>
          <w:rFonts w:ascii="Sylfaen" w:hAnsi="Sylfaen"/>
          <w:sz w:val="24"/>
          <w:szCs w:val="24"/>
          <w:lang w:val="ru-RU"/>
        </w:rPr>
        <w:t xml:space="preserve"> </w:t>
      </w:r>
      <w:r w:rsidRPr="00AB5884">
        <w:rPr>
          <w:rFonts w:ascii="Sylfaen" w:hAnsi="Sylfaen"/>
          <w:sz w:val="24"/>
          <w:szCs w:val="24"/>
        </w:rPr>
        <w:t>են</w:t>
      </w:r>
      <w:r w:rsidRPr="000D1E89">
        <w:rPr>
          <w:rFonts w:ascii="Sylfaen" w:hAnsi="Sylfaen"/>
          <w:sz w:val="24"/>
          <w:szCs w:val="24"/>
          <w:lang w:val="ru-RU"/>
        </w:rPr>
        <w:t xml:space="preserve"> </w:t>
      </w:r>
      <w:r w:rsidRPr="00AB5884">
        <w:rPr>
          <w:rFonts w:ascii="Sylfaen" w:hAnsi="Sylfaen"/>
          <w:sz w:val="24"/>
          <w:szCs w:val="24"/>
        </w:rPr>
        <w:t>Հյուսիսային</w:t>
      </w:r>
      <w:r w:rsidRPr="000D1E89">
        <w:rPr>
          <w:rFonts w:ascii="Sylfaen" w:hAnsi="Sylfaen"/>
          <w:sz w:val="24"/>
          <w:szCs w:val="24"/>
          <w:lang w:val="ru-RU"/>
        </w:rPr>
        <w:t xml:space="preserve"> </w:t>
      </w:r>
      <w:r w:rsidRPr="00AB5884">
        <w:rPr>
          <w:rFonts w:ascii="Sylfaen" w:hAnsi="Sylfaen"/>
          <w:sz w:val="24"/>
          <w:szCs w:val="24"/>
        </w:rPr>
        <w:t>Ամերիկայի</w:t>
      </w:r>
      <w:r w:rsidRPr="000D1E89">
        <w:rPr>
          <w:rFonts w:ascii="Sylfaen" w:hAnsi="Sylfaen"/>
          <w:sz w:val="24"/>
          <w:szCs w:val="24"/>
          <w:lang w:val="ru-RU"/>
        </w:rPr>
        <w:t xml:space="preserve"> </w:t>
      </w:r>
      <w:r w:rsidRPr="00AB5884">
        <w:rPr>
          <w:rFonts w:ascii="Sylfaen" w:hAnsi="Sylfaen"/>
          <w:sz w:val="24"/>
          <w:szCs w:val="24"/>
        </w:rPr>
        <w:t>սահմաններից</w:t>
      </w:r>
      <w:r w:rsidRPr="000D1E89">
        <w:rPr>
          <w:rFonts w:ascii="Sylfaen" w:hAnsi="Sylfaen"/>
          <w:sz w:val="24"/>
          <w:szCs w:val="24"/>
          <w:lang w:val="ru-RU"/>
        </w:rPr>
        <w:t xml:space="preserve"> </w:t>
      </w:r>
      <w:r w:rsidRPr="00AB5884">
        <w:rPr>
          <w:rFonts w:ascii="Sylfaen" w:hAnsi="Sylfaen"/>
          <w:sz w:val="24"/>
          <w:szCs w:val="24"/>
        </w:rPr>
        <w:t>դուրս</w:t>
      </w:r>
      <w:r w:rsidRPr="000D1E89">
        <w:rPr>
          <w:rFonts w:ascii="Sylfaen" w:hAnsi="Sylfaen"/>
          <w:sz w:val="24"/>
          <w:szCs w:val="24"/>
          <w:lang w:val="ru-RU"/>
        </w:rPr>
        <w:t xml:space="preserve">: </w:t>
      </w:r>
    </w:p>
    <w:p w:rsidR="00486F3F" w:rsidRPr="000D1E89" w:rsidRDefault="00486F3F" w:rsidP="00486F3F">
      <w:pPr>
        <w:pStyle w:val="NAZbody"/>
        <w:spacing w:after="0" w:line="240" w:lineRule="auto"/>
        <w:ind w:left="-284" w:right="-705" w:firstLine="284"/>
        <w:jc w:val="both"/>
        <w:rPr>
          <w:rFonts w:ascii="Sylfaen" w:hAnsi="Sylfaen"/>
          <w:sz w:val="24"/>
          <w:szCs w:val="24"/>
          <w:lang w:val="ru-RU"/>
        </w:rPr>
      </w:pPr>
      <w:r w:rsidRPr="000D1E89">
        <w:rPr>
          <w:rFonts w:ascii="Sylfaen" w:hAnsi="Sylfaen"/>
          <w:sz w:val="24"/>
          <w:szCs w:val="24"/>
          <w:lang w:val="ru-RU"/>
        </w:rPr>
        <w:t xml:space="preserve">2017 </w:t>
      </w:r>
      <w:r w:rsidRPr="00AB5884">
        <w:rPr>
          <w:rFonts w:ascii="Sylfaen" w:hAnsi="Sylfaen"/>
          <w:sz w:val="24"/>
          <w:szCs w:val="24"/>
        </w:rPr>
        <w:t>թվականին</w:t>
      </w:r>
      <w:r w:rsidRPr="000D1E89">
        <w:rPr>
          <w:rFonts w:ascii="Sylfaen" w:hAnsi="Sylfaen"/>
          <w:sz w:val="24"/>
          <w:szCs w:val="24"/>
          <w:lang w:val="ru-RU"/>
        </w:rPr>
        <w:t xml:space="preserve"> </w:t>
      </w:r>
      <w:r w:rsidRPr="00AB5884">
        <w:rPr>
          <w:rFonts w:ascii="Sylfaen" w:hAnsi="Sylfaen"/>
          <w:sz w:val="24"/>
          <w:szCs w:val="24"/>
        </w:rPr>
        <w:t>աշխարհի</w:t>
      </w:r>
      <w:r w:rsidRPr="000D1E89">
        <w:rPr>
          <w:rFonts w:ascii="Sylfaen" w:hAnsi="Sylfaen"/>
          <w:sz w:val="24"/>
          <w:szCs w:val="24"/>
          <w:lang w:val="ru-RU"/>
        </w:rPr>
        <w:t xml:space="preserve"> 160  </w:t>
      </w:r>
      <w:r w:rsidRPr="00AB5884">
        <w:rPr>
          <w:rFonts w:ascii="Sylfaen" w:hAnsi="Sylfaen"/>
          <w:sz w:val="24"/>
          <w:szCs w:val="24"/>
        </w:rPr>
        <w:t>երկրների</w:t>
      </w:r>
      <w:r w:rsidRPr="000D1E89">
        <w:rPr>
          <w:rFonts w:ascii="Sylfaen" w:hAnsi="Sylfaen"/>
          <w:sz w:val="24"/>
          <w:szCs w:val="24"/>
          <w:lang w:val="ru-RU"/>
        </w:rPr>
        <w:t xml:space="preserve"> 471  </w:t>
      </w:r>
      <w:r w:rsidRPr="00AB5884">
        <w:rPr>
          <w:rFonts w:ascii="Sylfaen" w:hAnsi="Sylfaen"/>
          <w:sz w:val="24"/>
          <w:szCs w:val="24"/>
        </w:rPr>
        <w:t>շրջաններով</w:t>
      </w:r>
      <w:r w:rsidRPr="000D1E89">
        <w:rPr>
          <w:rFonts w:ascii="Sylfaen" w:hAnsi="Sylfaen"/>
          <w:sz w:val="24"/>
          <w:szCs w:val="24"/>
          <w:lang w:val="ru-RU"/>
        </w:rPr>
        <w:t xml:space="preserve">, </w:t>
      </w:r>
      <w:r w:rsidRPr="00AB5884">
        <w:rPr>
          <w:rFonts w:ascii="Sylfaen" w:hAnsi="Sylfaen"/>
          <w:sz w:val="24"/>
          <w:szCs w:val="24"/>
        </w:rPr>
        <w:t>եկեղեցում</w:t>
      </w:r>
      <w:r w:rsidRPr="000D1E89">
        <w:rPr>
          <w:rFonts w:ascii="Sylfaen" w:hAnsi="Sylfaen"/>
          <w:sz w:val="24"/>
          <w:szCs w:val="24"/>
          <w:lang w:val="ru-RU"/>
        </w:rPr>
        <w:t xml:space="preserve"> </w:t>
      </w:r>
      <w:r w:rsidRPr="00AB5884">
        <w:rPr>
          <w:rFonts w:ascii="Sylfaen" w:hAnsi="Sylfaen"/>
          <w:sz w:val="24"/>
          <w:szCs w:val="24"/>
        </w:rPr>
        <w:t>հաշվվում</w:t>
      </w:r>
      <w:r w:rsidRPr="000D1E89">
        <w:rPr>
          <w:rFonts w:ascii="Sylfaen" w:hAnsi="Sylfaen"/>
          <w:sz w:val="24"/>
          <w:szCs w:val="24"/>
          <w:lang w:val="ru-RU"/>
        </w:rPr>
        <w:t xml:space="preserve"> </w:t>
      </w:r>
      <w:r w:rsidRPr="00AB5884">
        <w:rPr>
          <w:rFonts w:ascii="Sylfaen" w:hAnsi="Sylfaen"/>
          <w:sz w:val="24"/>
          <w:szCs w:val="24"/>
        </w:rPr>
        <w:t>էր</w:t>
      </w:r>
      <w:r w:rsidRPr="000D1E89">
        <w:rPr>
          <w:rFonts w:ascii="Sylfaen" w:hAnsi="Sylfaen"/>
          <w:sz w:val="24"/>
          <w:szCs w:val="24"/>
          <w:lang w:val="ru-RU"/>
        </w:rPr>
        <w:t xml:space="preserve">  2,5 </w:t>
      </w:r>
      <w:r w:rsidRPr="00AB5884">
        <w:rPr>
          <w:rFonts w:ascii="Sylfaen" w:hAnsi="Sylfaen"/>
          <w:sz w:val="24"/>
          <w:szCs w:val="24"/>
        </w:rPr>
        <w:t>միլիոն</w:t>
      </w:r>
      <w:r w:rsidRPr="000D1E89">
        <w:rPr>
          <w:rFonts w:ascii="Sylfaen" w:hAnsi="Sylfaen"/>
          <w:sz w:val="24"/>
          <w:szCs w:val="24"/>
          <w:lang w:val="ru-RU"/>
        </w:rPr>
        <w:t xml:space="preserve"> </w:t>
      </w:r>
      <w:r w:rsidRPr="00AB5884">
        <w:rPr>
          <w:rFonts w:ascii="Sylfaen" w:hAnsi="Sylfaen"/>
          <w:sz w:val="24"/>
          <w:szCs w:val="24"/>
        </w:rPr>
        <w:t>անդամ</w:t>
      </w:r>
      <w:r w:rsidRPr="000D1E89">
        <w:rPr>
          <w:rFonts w:ascii="Sylfaen" w:hAnsi="Sylfaen"/>
          <w:sz w:val="24"/>
          <w:szCs w:val="24"/>
          <w:lang w:val="ru-RU"/>
        </w:rPr>
        <w:t xml:space="preserve">: </w:t>
      </w:r>
      <w:r w:rsidRPr="00AB5884">
        <w:rPr>
          <w:rFonts w:ascii="Sylfaen" w:hAnsi="Sylfaen"/>
          <w:sz w:val="24"/>
          <w:szCs w:val="24"/>
        </w:rPr>
        <w:t>Նազովրեցիների</w:t>
      </w:r>
      <w:r w:rsidRPr="000D1E89">
        <w:rPr>
          <w:rFonts w:ascii="Sylfaen" w:hAnsi="Sylfaen"/>
          <w:sz w:val="24"/>
          <w:szCs w:val="24"/>
          <w:lang w:val="ru-RU"/>
        </w:rPr>
        <w:t xml:space="preserve"> 28 </w:t>
      </w:r>
      <w:r w:rsidRPr="00AB5884">
        <w:rPr>
          <w:rFonts w:ascii="Sylfaen" w:hAnsi="Sylfaen"/>
          <w:sz w:val="24"/>
          <w:szCs w:val="24"/>
        </w:rPr>
        <w:t>տոկոսը</w:t>
      </w:r>
      <w:r w:rsidRPr="000D1E89">
        <w:rPr>
          <w:rFonts w:ascii="Sylfaen" w:hAnsi="Sylfaen"/>
          <w:sz w:val="24"/>
          <w:szCs w:val="24"/>
          <w:lang w:val="ru-RU"/>
        </w:rPr>
        <w:t xml:space="preserve"> </w:t>
      </w:r>
      <w:r w:rsidRPr="00AB5884">
        <w:rPr>
          <w:rFonts w:ascii="Sylfaen" w:hAnsi="Sylfaen"/>
          <w:sz w:val="24"/>
          <w:szCs w:val="24"/>
        </w:rPr>
        <w:t>աֆրիկացիներ</w:t>
      </w:r>
      <w:r w:rsidRPr="000D1E89">
        <w:rPr>
          <w:rFonts w:ascii="Sylfaen" w:hAnsi="Sylfaen"/>
          <w:sz w:val="24"/>
          <w:szCs w:val="24"/>
          <w:lang w:val="ru-RU"/>
        </w:rPr>
        <w:t xml:space="preserve"> </w:t>
      </w:r>
      <w:r w:rsidRPr="00AB5884">
        <w:rPr>
          <w:rFonts w:ascii="Sylfaen" w:hAnsi="Sylfaen"/>
          <w:sz w:val="24"/>
          <w:szCs w:val="24"/>
        </w:rPr>
        <w:t>էին</w:t>
      </w:r>
      <w:r w:rsidRPr="000D1E89">
        <w:rPr>
          <w:rFonts w:ascii="Sylfaen" w:hAnsi="Sylfaen"/>
          <w:sz w:val="24"/>
          <w:szCs w:val="24"/>
          <w:lang w:val="ru-RU"/>
        </w:rPr>
        <w:t xml:space="preserve">, 29 </w:t>
      </w:r>
      <w:r w:rsidRPr="00AB5884">
        <w:rPr>
          <w:rFonts w:ascii="Sylfaen" w:hAnsi="Sylfaen"/>
          <w:sz w:val="24"/>
          <w:szCs w:val="24"/>
        </w:rPr>
        <w:t>տոկոսը</w:t>
      </w:r>
      <w:r w:rsidRPr="000D1E89">
        <w:rPr>
          <w:rFonts w:ascii="Sylfaen" w:hAnsi="Sylfaen"/>
          <w:sz w:val="24"/>
          <w:szCs w:val="24"/>
          <w:lang w:val="ru-RU"/>
        </w:rPr>
        <w:t xml:space="preserve"> </w:t>
      </w:r>
      <w:r w:rsidRPr="00AB5884">
        <w:rPr>
          <w:rFonts w:ascii="Sylfaen" w:hAnsi="Sylfaen"/>
          <w:sz w:val="24"/>
          <w:szCs w:val="24"/>
        </w:rPr>
        <w:t>ապրում</w:t>
      </w:r>
      <w:r w:rsidRPr="000D1E89">
        <w:rPr>
          <w:rFonts w:ascii="Sylfaen" w:hAnsi="Sylfaen"/>
          <w:sz w:val="24"/>
          <w:szCs w:val="24"/>
          <w:lang w:val="ru-RU"/>
        </w:rPr>
        <w:t xml:space="preserve"> </w:t>
      </w:r>
      <w:r w:rsidRPr="00AB5884">
        <w:rPr>
          <w:rFonts w:ascii="Sylfaen" w:hAnsi="Sylfaen"/>
          <w:sz w:val="24"/>
          <w:szCs w:val="24"/>
        </w:rPr>
        <w:t>էին</w:t>
      </w:r>
      <w:r w:rsidRPr="000D1E89">
        <w:rPr>
          <w:rFonts w:ascii="Sylfaen" w:hAnsi="Sylfaen"/>
          <w:sz w:val="24"/>
          <w:szCs w:val="24"/>
          <w:lang w:val="ru-RU"/>
        </w:rPr>
        <w:t xml:space="preserve"> </w:t>
      </w:r>
      <w:r w:rsidRPr="00AB5884">
        <w:rPr>
          <w:rFonts w:ascii="Sylfaen" w:hAnsi="Sylfaen"/>
          <w:sz w:val="24"/>
          <w:szCs w:val="24"/>
        </w:rPr>
        <w:t>Լատինական</w:t>
      </w:r>
      <w:r w:rsidRPr="000D1E89">
        <w:rPr>
          <w:rFonts w:ascii="Sylfaen" w:hAnsi="Sylfaen"/>
          <w:sz w:val="24"/>
          <w:szCs w:val="24"/>
          <w:lang w:val="ru-RU"/>
        </w:rPr>
        <w:t xml:space="preserve"> </w:t>
      </w:r>
      <w:r w:rsidRPr="00AB5884">
        <w:rPr>
          <w:rFonts w:ascii="Sylfaen" w:hAnsi="Sylfaen"/>
          <w:sz w:val="24"/>
          <w:szCs w:val="24"/>
        </w:rPr>
        <w:t>Ամերիկայում</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Կարիբյան</w:t>
      </w:r>
      <w:r w:rsidRPr="000D1E89">
        <w:rPr>
          <w:rFonts w:ascii="Sylfaen" w:hAnsi="Sylfaen"/>
          <w:sz w:val="24"/>
          <w:szCs w:val="24"/>
          <w:lang w:val="ru-RU"/>
        </w:rPr>
        <w:t xml:space="preserve"> </w:t>
      </w:r>
      <w:r w:rsidRPr="00AB5884">
        <w:rPr>
          <w:rFonts w:ascii="Sylfaen" w:hAnsi="Sylfaen"/>
          <w:sz w:val="24"/>
          <w:szCs w:val="24"/>
        </w:rPr>
        <w:t>ավազանում</w:t>
      </w:r>
      <w:r w:rsidRPr="000D1E89">
        <w:rPr>
          <w:rFonts w:ascii="Sylfaen" w:hAnsi="Sylfaen"/>
          <w:sz w:val="24"/>
          <w:szCs w:val="24"/>
          <w:lang w:val="ru-RU"/>
        </w:rPr>
        <w:t xml:space="preserve">, </w:t>
      </w:r>
      <w:r w:rsidRPr="00AB5884">
        <w:rPr>
          <w:rFonts w:ascii="Sylfaen" w:hAnsi="Sylfaen"/>
          <w:sz w:val="24"/>
          <w:szCs w:val="24"/>
        </w:rPr>
        <w:t>այն</w:t>
      </w:r>
      <w:r w:rsidRPr="000D1E89">
        <w:rPr>
          <w:rFonts w:ascii="Sylfaen" w:hAnsi="Sylfaen"/>
          <w:sz w:val="24"/>
          <w:szCs w:val="24"/>
          <w:lang w:val="ru-RU"/>
        </w:rPr>
        <w:t xml:space="preserve"> </w:t>
      </w:r>
      <w:r w:rsidRPr="00AB5884">
        <w:rPr>
          <w:rFonts w:ascii="Sylfaen" w:hAnsi="Sylfaen"/>
          <w:sz w:val="24"/>
          <w:szCs w:val="24"/>
        </w:rPr>
        <w:t>դեպքում</w:t>
      </w:r>
      <w:r w:rsidRPr="000D1E89">
        <w:rPr>
          <w:rFonts w:ascii="Sylfaen" w:hAnsi="Sylfaen"/>
          <w:sz w:val="24"/>
          <w:szCs w:val="24"/>
          <w:lang w:val="ru-RU"/>
        </w:rPr>
        <w:t xml:space="preserve"> </w:t>
      </w:r>
      <w:r w:rsidRPr="00AB5884">
        <w:rPr>
          <w:rFonts w:ascii="Sylfaen" w:hAnsi="Sylfaen"/>
          <w:sz w:val="24"/>
          <w:szCs w:val="24"/>
        </w:rPr>
        <w:t>երբ</w:t>
      </w:r>
      <w:r w:rsidRPr="000D1E89">
        <w:rPr>
          <w:rFonts w:ascii="Sylfaen" w:hAnsi="Sylfaen"/>
          <w:sz w:val="24"/>
          <w:szCs w:val="24"/>
          <w:lang w:val="ru-RU"/>
        </w:rPr>
        <w:t xml:space="preserve"> </w:t>
      </w:r>
      <w:r w:rsidRPr="00AB5884">
        <w:rPr>
          <w:rFonts w:ascii="Sylfaen" w:hAnsi="Sylfaen"/>
          <w:sz w:val="24"/>
          <w:szCs w:val="24"/>
        </w:rPr>
        <w:t>համարյա</w:t>
      </w:r>
      <w:r w:rsidRPr="000D1E89">
        <w:rPr>
          <w:rFonts w:ascii="Sylfaen" w:hAnsi="Sylfaen"/>
          <w:sz w:val="24"/>
          <w:szCs w:val="24"/>
          <w:lang w:val="ru-RU"/>
        </w:rPr>
        <w:t xml:space="preserve"> </w:t>
      </w:r>
      <w:r w:rsidRPr="00AB5884">
        <w:rPr>
          <w:rFonts w:ascii="Sylfaen" w:hAnsi="Sylfaen"/>
          <w:sz w:val="24"/>
          <w:szCs w:val="24"/>
        </w:rPr>
        <w:t>մեկ</w:t>
      </w:r>
      <w:r w:rsidRPr="000D1E89">
        <w:rPr>
          <w:rFonts w:ascii="Sylfaen" w:hAnsi="Sylfaen"/>
          <w:sz w:val="24"/>
          <w:szCs w:val="24"/>
          <w:lang w:val="ru-RU"/>
        </w:rPr>
        <w:t xml:space="preserve"> </w:t>
      </w:r>
      <w:r w:rsidRPr="00AB5884">
        <w:rPr>
          <w:rFonts w:ascii="Sylfaen" w:hAnsi="Sylfaen"/>
          <w:sz w:val="24"/>
          <w:szCs w:val="24"/>
        </w:rPr>
        <w:t>քառորդը</w:t>
      </w:r>
      <w:r w:rsidRPr="000D1E89">
        <w:rPr>
          <w:rFonts w:ascii="Sylfaen" w:hAnsi="Sylfaen"/>
          <w:sz w:val="24"/>
          <w:szCs w:val="24"/>
          <w:lang w:val="ru-RU"/>
        </w:rPr>
        <w:t xml:space="preserve"> </w:t>
      </w:r>
      <w:r w:rsidRPr="00AB5884">
        <w:rPr>
          <w:rFonts w:ascii="Sylfaen" w:hAnsi="Sylfaen"/>
          <w:sz w:val="24"/>
          <w:szCs w:val="24"/>
        </w:rPr>
        <w:t>ապրում</w:t>
      </w:r>
      <w:r w:rsidRPr="000D1E89">
        <w:rPr>
          <w:rFonts w:ascii="Sylfaen" w:hAnsi="Sylfaen"/>
          <w:sz w:val="24"/>
          <w:szCs w:val="24"/>
          <w:lang w:val="ru-RU"/>
        </w:rPr>
        <w:t xml:space="preserve"> </w:t>
      </w:r>
      <w:r w:rsidRPr="00AB5884">
        <w:rPr>
          <w:rFonts w:ascii="Sylfaen" w:hAnsi="Sylfaen"/>
          <w:sz w:val="24"/>
          <w:szCs w:val="24"/>
        </w:rPr>
        <w:t>էր</w:t>
      </w:r>
      <w:r w:rsidRPr="000D1E89">
        <w:rPr>
          <w:rFonts w:ascii="Sylfaen" w:hAnsi="Sylfaen"/>
          <w:sz w:val="24"/>
          <w:szCs w:val="24"/>
          <w:lang w:val="ru-RU"/>
        </w:rPr>
        <w:t xml:space="preserve"> </w:t>
      </w:r>
      <w:r w:rsidRPr="00AB5884">
        <w:rPr>
          <w:rFonts w:ascii="Sylfaen" w:hAnsi="Sylfaen"/>
          <w:sz w:val="24"/>
          <w:szCs w:val="24"/>
        </w:rPr>
        <w:t>Միացյալ</w:t>
      </w:r>
      <w:r w:rsidRPr="000D1E89">
        <w:rPr>
          <w:rFonts w:ascii="Sylfaen" w:hAnsi="Sylfaen"/>
          <w:sz w:val="24"/>
          <w:szCs w:val="24"/>
          <w:lang w:val="ru-RU"/>
        </w:rPr>
        <w:t xml:space="preserve"> </w:t>
      </w:r>
      <w:r w:rsidRPr="00AB5884">
        <w:rPr>
          <w:rFonts w:ascii="Sylfaen" w:hAnsi="Sylfaen"/>
          <w:sz w:val="24"/>
          <w:szCs w:val="24"/>
        </w:rPr>
        <w:t>Նահանգներում</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Կանադայում</w:t>
      </w:r>
      <w:r w:rsidRPr="000D1E89">
        <w:rPr>
          <w:rFonts w:ascii="Sylfaen" w:hAnsi="Sylfaen"/>
          <w:sz w:val="24"/>
          <w:szCs w:val="24"/>
          <w:lang w:val="ru-RU"/>
        </w:rPr>
        <w:t xml:space="preserve">:  </w:t>
      </w:r>
    </w:p>
    <w:p w:rsidR="00486F3F" w:rsidRPr="000D1E89" w:rsidRDefault="00486F3F" w:rsidP="00486F3F">
      <w:pPr>
        <w:pStyle w:val="NAZbody"/>
        <w:spacing w:after="0" w:line="240" w:lineRule="auto"/>
        <w:ind w:left="-284" w:right="-705" w:firstLine="284"/>
        <w:jc w:val="both"/>
        <w:rPr>
          <w:rFonts w:ascii="Sylfaen" w:hAnsi="Sylfaen"/>
          <w:sz w:val="24"/>
          <w:szCs w:val="24"/>
          <w:lang w:val="ru-RU"/>
        </w:rPr>
      </w:pPr>
      <w:r w:rsidRPr="00AB5884">
        <w:rPr>
          <w:rFonts w:ascii="Sylfaen" w:hAnsi="Sylfaen"/>
          <w:sz w:val="24"/>
          <w:szCs w:val="24"/>
        </w:rPr>
        <w:t>Եվրոպական</w:t>
      </w:r>
      <w:r w:rsidRPr="000D1E89">
        <w:rPr>
          <w:rFonts w:ascii="Sylfaen" w:hAnsi="Sylfaen"/>
          <w:sz w:val="24"/>
          <w:szCs w:val="24"/>
          <w:lang w:val="ru-RU"/>
        </w:rPr>
        <w:t xml:space="preserve"> </w:t>
      </w:r>
      <w:r w:rsidRPr="00AB5884">
        <w:rPr>
          <w:rFonts w:ascii="Sylfaen" w:hAnsi="Sylfaen"/>
          <w:sz w:val="24"/>
          <w:szCs w:val="24"/>
        </w:rPr>
        <w:t>եկեղեցական</w:t>
      </w:r>
      <w:r w:rsidRPr="000D1E89">
        <w:rPr>
          <w:rFonts w:ascii="Sylfaen" w:hAnsi="Sylfaen"/>
          <w:sz w:val="24"/>
          <w:szCs w:val="24"/>
          <w:lang w:val="ru-RU"/>
        </w:rPr>
        <w:t xml:space="preserve"> </w:t>
      </w:r>
      <w:r w:rsidRPr="00AB5884">
        <w:rPr>
          <w:rFonts w:ascii="Sylfaen" w:hAnsi="Sylfaen"/>
          <w:sz w:val="24"/>
          <w:szCs w:val="24"/>
        </w:rPr>
        <w:t>շրջանների</w:t>
      </w:r>
      <w:r w:rsidRPr="000D1E89">
        <w:rPr>
          <w:rFonts w:ascii="Sylfaen" w:hAnsi="Sylfaen"/>
          <w:sz w:val="24"/>
          <w:szCs w:val="24"/>
          <w:lang w:val="ru-RU"/>
        </w:rPr>
        <w:t xml:space="preserve"> </w:t>
      </w:r>
      <w:r w:rsidRPr="00AB5884">
        <w:rPr>
          <w:rFonts w:ascii="Sylfaen" w:hAnsi="Sylfaen"/>
          <w:sz w:val="24"/>
          <w:szCs w:val="24"/>
        </w:rPr>
        <w:t>համագործակցությամբ</w:t>
      </w:r>
      <w:r w:rsidRPr="000D1E89">
        <w:rPr>
          <w:rFonts w:ascii="Sylfaen" w:hAnsi="Sylfaen"/>
          <w:sz w:val="24"/>
          <w:szCs w:val="24"/>
          <w:lang w:val="ru-RU"/>
        </w:rPr>
        <w:t xml:space="preserve"> </w:t>
      </w:r>
      <w:r w:rsidRPr="00AB5884">
        <w:rPr>
          <w:rFonts w:ascii="Sylfaen" w:hAnsi="Sylfaen"/>
          <w:sz w:val="24"/>
          <w:szCs w:val="24"/>
        </w:rPr>
        <w:t>սկսվեց</w:t>
      </w:r>
      <w:r w:rsidRPr="000D1E89">
        <w:rPr>
          <w:rFonts w:ascii="Sylfaen" w:hAnsi="Sylfaen"/>
          <w:sz w:val="24"/>
          <w:szCs w:val="24"/>
          <w:lang w:val="ru-RU"/>
        </w:rPr>
        <w:t xml:space="preserve"> </w:t>
      </w:r>
      <w:r w:rsidRPr="00AB5884">
        <w:rPr>
          <w:rFonts w:ascii="Sylfaen" w:hAnsi="Sylfaen"/>
          <w:sz w:val="24"/>
          <w:szCs w:val="24"/>
        </w:rPr>
        <w:t>նոր</w:t>
      </w:r>
      <w:r w:rsidRPr="000D1E89">
        <w:rPr>
          <w:rFonts w:ascii="Sylfaen" w:hAnsi="Sylfaen"/>
          <w:sz w:val="24"/>
          <w:szCs w:val="24"/>
          <w:lang w:val="ru-RU"/>
        </w:rPr>
        <w:t xml:space="preserve"> </w:t>
      </w:r>
      <w:r w:rsidRPr="00AB5884">
        <w:rPr>
          <w:rFonts w:ascii="Sylfaen" w:hAnsi="Sylfaen"/>
          <w:sz w:val="24"/>
          <w:szCs w:val="24"/>
        </w:rPr>
        <w:t>ծառայություն</w:t>
      </w:r>
      <w:r w:rsidRPr="000D1E89">
        <w:rPr>
          <w:rFonts w:ascii="Sylfaen" w:hAnsi="Sylfaen"/>
          <w:sz w:val="24"/>
          <w:szCs w:val="24"/>
          <w:lang w:val="ru-RU"/>
        </w:rPr>
        <w:t xml:space="preserve"> </w:t>
      </w:r>
      <w:r w:rsidRPr="00AB5884">
        <w:rPr>
          <w:rFonts w:ascii="Sylfaen" w:hAnsi="Sylfaen"/>
          <w:sz w:val="24"/>
          <w:szCs w:val="24"/>
        </w:rPr>
        <w:t>Արևելյան</w:t>
      </w:r>
      <w:r w:rsidRPr="000D1E89">
        <w:rPr>
          <w:rFonts w:ascii="Sylfaen" w:hAnsi="Sylfaen"/>
          <w:sz w:val="24"/>
          <w:szCs w:val="24"/>
          <w:lang w:val="ru-RU"/>
        </w:rPr>
        <w:t xml:space="preserve"> </w:t>
      </w:r>
      <w:r w:rsidRPr="00AB5884">
        <w:rPr>
          <w:rFonts w:ascii="Sylfaen" w:hAnsi="Sylfaen"/>
          <w:sz w:val="24"/>
          <w:szCs w:val="24"/>
        </w:rPr>
        <w:t>Եվրոպայում</w:t>
      </w:r>
      <w:r w:rsidRPr="000D1E89">
        <w:rPr>
          <w:rFonts w:ascii="Sylfaen" w:hAnsi="Sylfaen"/>
          <w:sz w:val="24"/>
          <w:szCs w:val="24"/>
          <w:lang w:val="ru-RU"/>
        </w:rPr>
        <w:t xml:space="preserve">, </w:t>
      </w:r>
      <w:r w:rsidRPr="00AB5884">
        <w:rPr>
          <w:rFonts w:ascii="Sylfaen" w:hAnsi="Sylfaen"/>
          <w:sz w:val="24"/>
          <w:szCs w:val="24"/>
        </w:rPr>
        <w:t>իսկ</w:t>
      </w:r>
      <w:r w:rsidRPr="000D1E89">
        <w:rPr>
          <w:rFonts w:ascii="Sylfaen" w:hAnsi="Sylfaen"/>
          <w:sz w:val="24"/>
          <w:szCs w:val="24"/>
          <w:lang w:val="ru-RU"/>
        </w:rPr>
        <w:t xml:space="preserve"> </w:t>
      </w:r>
      <w:r w:rsidRPr="00AB5884">
        <w:rPr>
          <w:rFonts w:ascii="Sylfaen" w:hAnsi="Sylfaen"/>
          <w:sz w:val="24"/>
          <w:szCs w:val="24"/>
        </w:rPr>
        <w:t>Ասիայի</w:t>
      </w:r>
      <w:r w:rsidRPr="000D1E89">
        <w:rPr>
          <w:rFonts w:ascii="Sylfaen" w:hAnsi="Sylfaen"/>
          <w:sz w:val="24"/>
          <w:szCs w:val="24"/>
          <w:lang w:val="ru-RU"/>
        </w:rPr>
        <w:t xml:space="preserve"> </w:t>
      </w:r>
      <w:r w:rsidRPr="00AB5884">
        <w:rPr>
          <w:rFonts w:ascii="Sylfaen" w:hAnsi="Sylfaen"/>
          <w:sz w:val="24"/>
          <w:szCs w:val="24"/>
        </w:rPr>
        <w:t>եկեղեցին</w:t>
      </w:r>
      <w:r w:rsidRPr="000D1E89">
        <w:rPr>
          <w:rFonts w:ascii="Sylfaen" w:hAnsi="Sylfaen"/>
          <w:sz w:val="24"/>
          <w:szCs w:val="24"/>
          <w:lang w:val="ru-RU"/>
        </w:rPr>
        <w:t xml:space="preserve"> </w:t>
      </w:r>
      <w:r w:rsidRPr="00AB5884">
        <w:rPr>
          <w:rFonts w:ascii="Sylfaen" w:hAnsi="Sylfaen"/>
          <w:sz w:val="24"/>
          <w:szCs w:val="24"/>
        </w:rPr>
        <w:t>դուրս</w:t>
      </w:r>
      <w:r w:rsidRPr="000D1E89">
        <w:rPr>
          <w:rFonts w:ascii="Sylfaen" w:hAnsi="Sylfaen"/>
          <w:sz w:val="24"/>
          <w:szCs w:val="24"/>
          <w:lang w:val="ru-RU"/>
        </w:rPr>
        <w:t xml:space="preserve"> </w:t>
      </w:r>
      <w:r w:rsidRPr="00AB5884">
        <w:rPr>
          <w:rFonts w:ascii="Sylfaen" w:hAnsi="Sylfaen"/>
          <w:sz w:val="24"/>
          <w:szCs w:val="24"/>
        </w:rPr>
        <w:t>եկավ</w:t>
      </w:r>
      <w:r w:rsidRPr="000D1E89">
        <w:rPr>
          <w:rFonts w:ascii="Sylfaen" w:hAnsi="Sylfaen"/>
          <w:sz w:val="24"/>
          <w:szCs w:val="24"/>
          <w:lang w:val="ru-RU"/>
        </w:rPr>
        <w:t xml:space="preserve">  </w:t>
      </w:r>
      <w:r w:rsidRPr="00AB5884">
        <w:rPr>
          <w:rFonts w:ascii="Sylfaen" w:hAnsi="Sylfaen"/>
          <w:sz w:val="24"/>
          <w:szCs w:val="24"/>
        </w:rPr>
        <w:t>իր</w:t>
      </w:r>
      <w:r w:rsidRPr="000D1E89">
        <w:rPr>
          <w:rFonts w:ascii="Sylfaen" w:hAnsi="Sylfaen"/>
          <w:sz w:val="24"/>
          <w:szCs w:val="24"/>
          <w:lang w:val="ru-RU"/>
        </w:rPr>
        <w:t xml:space="preserve"> </w:t>
      </w:r>
      <w:r w:rsidRPr="00AB5884">
        <w:rPr>
          <w:rFonts w:ascii="Sylfaen" w:hAnsi="Sylfaen"/>
          <w:sz w:val="24"/>
          <w:szCs w:val="24"/>
        </w:rPr>
        <w:t>ավանդական</w:t>
      </w:r>
      <w:r w:rsidRPr="000D1E89">
        <w:rPr>
          <w:rFonts w:ascii="Sylfaen" w:hAnsi="Sylfaen"/>
          <w:sz w:val="24"/>
          <w:szCs w:val="24"/>
          <w:lang w:val="ru-RU"/>
        </w:rPr>
        <w:t xml:space="preserve"> </w:t>
      </w:r>
      <w:r w:rsidRPr="00AB5884">
        <w:rPr>
          <w:rFonts w:ascii="Sylfaen" w:hAnsi="Sylfaen"/>
          <w:sz w:val="24"/>
          <w:szCs w:val="24"/>
        </w:rPr>
        <w:t>շրջաններից</w:t>
      </w:r>
      <w:r w:rsidRPr="000D1E89">
        <w:rPr>
          <w:rFonts w:ascii="Sylfaen" w:hAnsi="Sylfaen"/>
          <w:sz w:val="24"/>
          <w:szCs w:val="24"/>
          <w:lang w:val="ru-RU"/>
        </w:rPr>
        <w:t xml:space="preserve">, </w:t>
      </w:r>
      <w:r w:rsidRPr="00AB5884">
        <w:rPr>
          <w:rFonts w:ascii="Sylfaen" w:hAnsi="Sylfaen"/>
          <w:sz w:val="24"/>
          <w:szCs w:val="24"/>
        </w:rPr>
        <w:t>ինչպիսիք</w:t>
      </w:r>
      <w:r w:rsidRPr="000D1E89">
        <w:rPr>
          <w:rFonts w:ascii="Sylfaen" w:hAnsi="Sylfaen"/>
          <w:sz w:val="24"/>
          <w:szCs w:val="24"/>
          <w:lang w:val="ru-RU"/>
        </w:rPr>
        <w:t xml:space="preserve">  </w:t>
      </w:r>
      <w:r w:rsidRPr="00AB5884">
        <w:rPr>
          <w:rFonts w:ascii="Sylfaen" w:hAnsi="Sylfaen"/>
          <w:sz w:val="24"/>
          <w:szCs w:val="24"/>
        </w:rPr>
        <w:t>էին</w:t>
      </w:r>
      <w:r w:rsidRPr="000D1E89">
        <w:rPr>
          <w:rFonts w:ascii="Sylfaen" w:hAnsi="Sylfaen"/>
          <w:sz w:val="24"/>
          <w:szCs w:val="24"/>
          <w:lang w:val="ru-RU"/>
        </w:rPr>
        <w:t xml:space="preserve">    </w:t>
      </w:r>
      <w:r w:rsidRPr="00AB5884">
        <w:rPr>
          <w:rFonts w:ascii="Sylfaen" w:hAnsi="Sylfaen"/>
          <w:sz w:val="24"/>
          <w:szCs w:val="24"/>
        </w:rPr>
        <w:t>Կորեան</w:t>
      </w:r>
      <w:r w:rsidRPr="000D1E89">
        <w:rPr>
          <w:rFonts w:ascii="Sylfaen" w:hAnsi="Sylfaen"/>
          <w:sz w:val="24"/>
          <w:szCs w:val="24"/>
          <w:lang w:val="ru-RU"/>
        </w:rPr>
        <w:t xml:space="preserve">, </w:t>
      </w:r>
      <w:r w:rsidRPr="00AB5884">
        <w:rPr>
          <w:rFonts w:ascii="Sylfaen" w:hAnsi="Sylfaen"/>
          <w:sz w:val="24"/>
          <w:szCs w:val="24"/>
        </w:rPr>
        <w:t>Ճապոնիան</w:t>
      </w:r>
      <w:r w:rsidRPr="000D1E89">
        <w:rPr>
          <w:rFonts w:ascii="Sylfaen" w:hAnsi="Sylfaen"/>
          <w:sz w:val="24"/>
          <w:szCs w:val="24"/>
          <w:lang w:val="ru-RU"/>
        </w:rPr>
        <w:t xml:space="preserve">, </w:t>
      </w:r>
      <w:r w:rsidRPr="00AB5884">
        <w:rPr>
          <w:rFonts w:ascii="Sylfaen" w:hAnsi="Sylfaen"/>
          <w:sz w:val="24"/>
          <w:szCs w:val="24"/>
        </w:rPr>
        <w:t>Հնդկաստանը</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տեղափոխվեց</w:t>
      </w:r>
      <w:r w:rsidRPr="000D1E89">
        <w:rPr>
          <w:rFonts w:ascii="Sylfaen" w:hAnsi="Sylfaen"/>
          <w:sz w:val="24"/>
          <w:szCs w:val="24"/>
          <w:lang w:val="ru-RU"/>
        </w:rPr>
        <w:t xml:space="preserve"> </w:t>
      </w:r>
      <w:r w:rsidRPr="00AB5884">
        <w:rPr>
          <w:rFonts w:ascii="Sylfaen" w:hAnsi="Sylfaen"/>
          <w:sz w:val="24"/>
          <w:szCs w:val="24"/>
        </w:rPr>
        <w:t>Հարավ</w:t>
      </w:r>
      <w:r w:rsidRPr="000D1E89">
        <w:rPr>
          <w:rFonts w:ascii="Sylfaen" w:hAnsi="Sylfaen"/>
          <w:sz w:val="24"/>
          <w:szCs w:val="24"/>
          <w:lang w:val="ru-RU"/>
        </w:rPr>
        <w:t xml:space="preserve"> </w:t>
      </w:r>
      <w:r w:rsidRPr="00AB5884">
        <w:rPr>
          <w:rFonts w:ascii="Sylfaen" w:hAnsi="Sylfaen"/>
          <w:sz w:val="24"/>
          <w:szCs w:val="24"/>
        </w:rPr>
        <w:t>Արևելյան</w:t>
      </w:r>
      <w:r w:rsidRPr="000D1E89">
        <w:rPr>
          <w:rFonts w:ascii="Sylfaen" w:hAnsi="Sylfaen"/>
          <w:sz w:val="24"/>
          <w:szCs w:val="24"/>
          <w:lang w:val="ru-RU"/>
        </w:rPr>
        <w:t xml:space="preserve"> </w:t>
      </w:r>
      <w:r w:rsidRPr="00AB5884">
        <w:rPr>
          <w:rFonts w:ascii="Sylfaen" w:hAnsi="Sylfaen"/>
          <w:sz w:val="24"/>
          <w:szCs w:val="24"/>
        </w:rPr>
        <w:t>Ասիա</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այլ</w:t>
      </w:r>
      <w:r w:rsidRPr="000D1E89">
        <w:rPr>
          <w:rFonts w:ascii="Sylfaen" w:hAnsi="Sylfaen"/>
          <w:sz w:val="24"/>
          <w:szCs w:val="24"/>
          <w:lang w:val="ru-RU"/>
        </w:rPr>
        <w:t xml:space="preserve"> </w:t>
      </w:r>
      <w:r w:rsidRPr="00AB5884">
        <w:rPr>
          <w:rFonts w:ascii="Sylfaen" w:hAnsi="Sylfaen"/>
          <w:sz w:val="24"/>
          <w:szCs w:val="24"/>
        </w:rPr>
        <w:t>տարածքների</w:t>
      </w:r>
      <w:r w:rsidRPr="000D1E89">
        <w:rPr>
          <w:rFonts w:ascii="Sylfaen" w:hAnsi="Sylfaen"/>
          <w:sz w:val="24"/>
          <w:szCs w:val="24"/>
          <w:lang w:val="ru-RU"/>
        </w:rPr>
        <w:t xml:space="preserve">: 2017 </w:t>
      </w:r>
      <w:r w:rsidRPr="00AB5884">
        <w:rPr>
          <w:rFonts w:ascii="Sylfaen" w:hAnsi="Sylfaen"/>
          <w:sz w:val="24"/>
          <w:szCs w:val="24"/>
        </w:rPr>
        <w:t>թվականին</w:t>
      </w:r>
      <w:r w:rsidRPr="000D1E89">
        <w:rPr>
          <w:rFonts w:ascii="Sylfaen" w:hAnsi="Sylfaen"/>
          <w:sz w:val="24"/>
          <w:szCs w:val="24"/>
          <w:lang w:val="ru-RU"/>
        </w:rPr>
        <w:t xml:space="preserve"> </w:t>
      </w:r>
      <w:r w:rsidRPr="00AB5884">
        <w:rPr>
          <w:rFonts w:ascii="Sylfaen" w:hAnsi="Sylfaen"/>
          <w:sz w:val="24"/>
          <w:szCs w:val="24"/>
        </w:rPr>
        <w:t>Նազովրեցու</w:t>
      </w:r>
      <w:r w:rsidRPr="000D1E89">
        <w:rPr>
          <w:rFonts w:ascii="Sylfaen" w:hAnsi="Sylfaen"/>
          <w:sz w:val="24"/>
          <w:szCs w:val="24"/>
          <w:lang w:val="ru-RU"/>
        </w:rPr>
        <w:t xml:space="preserve"> </w:t>
      </w:r>
      <w:r w:rsidRPr="00AB5884">
        <w:rPr>
          <w:rFonts w:ascii="Sylfaen" w:hAnsi="Sylfaen"/>
          <w:sz w:val="24"/>
          <w:szCs w:val="24"/>
        </w:rPr>
        <w:t>երեք</w:t>
      </w:r>
      <w:r w:rsidRPr="000D1E89">
        <w:rPr>
          <w:rFonts w:ascii="Sylfaen" w:hAnsi="Sylfaen"/>
          <w:sz w:val="24"/>
          <w:szCs w:val="24"/>
          <w:lang w:val="ru-RU"/>
        </w:rPr>
        <w:t xml:space="preserve"> </w:t>
      </w:r>
      <w:r w:rsidRPr="00AB5884">
        <w:rPr>
          <w:rFonts w:ascii="Sylfaen" w:hAnsi="Sylfaen"/>
          <w:sz w:val="24"/>
          <w:szCs w:val="24"/>
        </w:rPr>
        <w:t>ամենամեծ</w:t>
      </w:r>
      <w:r w:rsidRPr="000D1E89">
        <w:rPr>
          <w:rFonts w:ascii="Sylfaen" w:hAnsi="Sylfaen"/>
          <w:sz w:val="24"/>
          <w:szCs w:val="24"/>
          <w:lang w:val="ru-RU"/>
        </w:rPr>
        <w:t xml:space="preserve"> </w:t>
      </w:r>
      <w:r w:rsidRPr="00AB5884">
        <w:rPr>
          <w:rFonts w:ascii="Sylfaen" w:hAnsi="Sylfaen"/>
          <w:sz w:val="24"/>
          <w:szCs w:val="24"/>
        </w:rPr>
        <w:t>շրջանները</w:t>
      </w:r>
      <w:r w:rsidRPr="000D1E89">
        <w:rPr>
          <w:rFonts w:ascii="Sylfaen" w:hAnsi="Sylfaen"/>
          <w:sz w:val="24"/>
          <w:szCs w:val="24"/>
          <w:lang w:val="ru-RU"/>
        </w:rPr>
        <w:t xml:space="preserve"> </w:t>
      </w:r>
      <w:r w:rsidRPr="00AB5884">
        <w:rPr>
          <w:rFonts w:ascii="Sylfaen" w:hAnsi="Sylfaen"/>
          <w:sz w:val="24"/>
          <w:szCs w:val="24"/>
        </w:rPr>
        <w:t>գտնվում</w:t>
      </w:r>
      <w:r w:rsidRPr="000D1E89">
        <w:rPr>
          <w:rFonts w:ascii="Sylfaen" w:hAnsi="Sylfaen"/>
          <w:sz w:val="24"/>
          <w:szCs w:val="24"/>
          <w:lang w:val="ru-RU"/>
        </w:rPr>
        <w:t xml:space="preserve"> </w:t>
      </w:r>
      <w:r w:rsidRPr="00AB5884">
        <w:rPr>
          <w:rFonts w:ascii="Sylfaen" w:hAnsi="Sylfaen"/>
          <w:sz w:val="24"/>
          <w:szCs w:val="24"/>
        </w:rPr>
        <w:t>էին</w:t>
      </w:r>
      <w:r w:rsidRPr="000D1E89">
        <w:rPr>
          <w:rFonts w:ascii="Sylfaen" w:hAnsi="Sylfaen"/>
          <w:sz w:val="24"/>
          <w:szCs w:val="24"/>
          <w:lang w:val="ru-RU"/>
        </w:rPr>
        <w:t xml:space="preserve"> </w:t>
      </w:r>
      <w:r w:rsidRPr="00AB5884">
        <w:rPr>
          <w:rFonts w:ascii="Sylfaen" w:hAnsi="Sylfaen"/>
          <w:sz w:val="24"/>
          <w:szCs w:val="24"/>
        </w:rPr>
        <w:t>Ասիայում</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Աֆրիկայում</w:t>
      </w:r>
      <w:r w:rsidRPr="000D1E89">
        <w:rPr>
          <w:rFonts w:ascii="Sylfaen" w:hAnsi="Sylfaen"/>
          <w:sz w:val="24"/>
          <w:szCs w:val="24"/>
          <w:lang w:val="ru-RU"/>
        </w:rPr>
        <w:t xml:space="preserve">, </w:t>
      </w:r>
      <w:r w:rsidRPr="00AB5884">
        <w:rPr>
          <w:rFonts w:ascii="Sylfaen" w:hAnsi="Sylfaen"/>
          <w:sz w:val="24"/>
          <w:szCs w:val="24"/>
        </w:rPr>
        <w:t>իսկ</w:t>
      </w:r>
      <w:r w:rsidRPr="000D1E89">
        <w:rPr>
          <w:rFonts w:ascii="Sylfaen" w:hAnsi="Sylfaen"/>
          <w:sz w:val="24"/>
          <w:szCs w:val="24"/>
          <w:lang w:val="ru-RU"/>
        </w:rPr>
        <w:t xml:space="preserve"> </w:t>
      </w:r>
      <w:r w:rsidRPr="00AB5884">
        <w:rPr>
          <w:rFonts w:ascii="Sylfaen" w:hAnsi="Sylfaen"/>
          <w:sz w:val="24"/>
          <w:szCs w:val="24"/>
        </w:rPr>
        <w:t>երեք</w:t>
      </w:r>
      <w:r w:rsidRPr="000D1E89">
        <w:rPr>
          <w:rFonts w:ascii="Sylfaen" w:hAnsi="Sylfaen"/>
          <w:sz w:val="24"/>
          <w:szCs w:val="24"/>
          <w:lang w:val="ru-RU"/>
        </w:rPr>
        <w:t xml:space="preserve"> </w:t>
      </w:r>
      <w:r w:rsidRPr="00AB5884">
        <w:rPr>
          <w:rFonts w:ascii="Sylfaen" w:hAnsi="Sylfaen"/>
          <w:sz w:val="24"/>
          <w:szCs w:val="24"/>
        </w:rPr>
        <w:t>խոշորագույն</w:t>
      </w:r>
      <w:r w:rsidRPr="000D1E89">
        <w:rPr>
          <w:rFonts w:ascii="Sylfaen" w:hAnsi="Sylfaen"/>
          <w:sz w:val="24"/>
          <w:szCs w:val="24"/>
          <w:lang w:val="ru-RU"/>
        </w:rPr>
        <w:t xml:space="preserve"> </w:t>
      </w:r>
      <w:r w:rsidRPr="00AB5884">
        <w:rPr>
          <w:rFonts w:ascii="Sylfaen" w:hAnsi="Sylfaen"/>
          <w:sz w:val="24"/>
          <w:szCs w:val="24"/>
        </w:rPr>
        <w:t>համայնքները</w:t>
      </w:r>
      <w:r w:rsidRPr="000D1E89">
        <w:rPr>
          <w:rFonts w:ascii="Sylfaen" w:hAnsi="Sylfaen"/>
          <w:sz w:val="24"/>
          <w:szCs w:val="24"/>
          <w:lang w:val="ru-RU"/>
        </w:rPr>
        <w:t xml:space="preserve">, </w:t>
      </w:r>
      <w:r w:rsidRPr="00AB5884">
        <w:rPr>
          <w:rFonts w:ascii="Sylfaen" w:hAnsi="Sylfaen"/>
          <w:sz w:val="24"/>
          <w:szCs w:val="24"/>
        </w:rPr>
        <w:t>եթե</w:t>
      </w:r>
      <w:r w:rsidRPr="000D1E89">
        <w:rPr>
          <w:rFonts w:ascii="Sylfaen" w:hAnsi="Sylfaen"/>
          <w:sz w:val="24"/>
          <w:szCs w:val="24"/>
          <w:lang w:val="ru-RU"/>
        </w:rPr>
        <w:t xml:space="preserve"> </w:t>
      </w:r>
      <w:r w:rsidRPr="00AB5884">
        <w:rPr>
          <w:rFonts w:ascii="Sylfaen" w:hAnsi="Sylfaen"/>
          <w:sz w:val="24"/>
          <w:szCs w:val="24"/>
        </w:rPr>
        <w:t>հաշվի</w:t>
      </w:r>
      <w:r w:rsidRPr="000D1E89">
        <w:rPr>
          <w:rFonts w:ascii="Sylfaen" w:hAnsi="Sylfaen"/>
          <w:sz w:val="24"/>
          <w:szCs w:val="24"/>
          <w:lang w:val="ru-RU"/>
        </w:rPr>
        <w:t xml:space="preserve"> </w:t>
      </w:r>
      <w:r w:rsidRPr="00AB5884">
        <w:rPr>
          <w:rFonts w:ascii="Sylfaen" w:hAnsi="Sylfaen"/>
          <w:sz w:val="24"/>
          <w:szCs w:val="24"/>
        </w:rPr>
        <w:t>առնենք</w:t>
      </w:r>
      <w:r w:rsidRPr="000D1E89">
        <w:rPr>
          <w:rFonts w:ascii="Sylfaen" w:hAnsi="Sylfaen"/>
          <w:sz w:val="24"/>
          <w:szCs w:val="24"/>
          <w:lang w:val="ru-RU"/>
        </w:rPr>
        <w:t xml:space="preserve"> </w:t>
      </w:r>
      <w:r w:rsidRPr="00AB5884">
        <w:rPr>
          <w:rFonts w:ascii="Sylfaen" w:hAnsi="Sylfaen"/>
          <w:sz w:val="24"/>
          <w:szCs w:val="24"/>
        </w:rPr>
        <w:t>ծառայությունների</w:t>
      </w:r>
      <w:r w:rsidRPr="000D1E89">
        <w:rPr>
          <w:rFonts w:ascii="Sylfaen" w:hAnsi="Sylfaen"/>
          <w:sz w:val="24"/>
          <w:szCs w:val="24"/>
          <w:lang w:val="ru-RU"/>
        </w:rPr>
        <w:t xml:space="preserve"> </w:t>
      </w:r>
      <w:r w:rsidRPr="00AB5884">
        <w:rPr>
          <w:rFonts w:ascii="Sylfaen" w:hAnsi="Sylfaen"/>
          <w:sz w:val="24"/>
          <w:szCs w:val="24"/>
        </w:rPr>
        <w:t>այցելությունների</w:t>
      </w:r>
      <w:r w:rsidRPr="000D1E89">
        <w:rPr>
          <w:rFonts w:ascii="Sylfaen" w:hAnsi="Sylfaen"/>
          <w:sz w:val="24"/>
          <w:szCs w:val="24"/>
          <w:lang w:val="ru-RU"/>
        </w:rPr>
        <w:t xml:space="preserve"> </w:t>
      </w:r>
      <w:r w:rsidRPr="00AB5884">
        <w:rPr>
          <w:rFonts w:ascii="Sylfaen" w:hAnsi="Sylfaen"/>
          <w:sz w:val="24"/>
          <w:szCs w:val="24"/>
        </w:rPr>
        <w:t>քանակը</w:t>
      </w:r>
      <w:r w:rsidRPr="000D1E89">
        <w:rPr>
          <w:rFonts w:ascii="Sylfaen" w:hAnsi="Sylfaen"/>
          <w:sz w:val="24"/>
          <w:szCs w:val="24"/>
          <w:lang w:val="ru-RU"/>
        </w:rPr>
        <w:t xml:space="preserve"> </w:t>
      </w:r>
      <w:r w:rsidRPr="00AB5884">
        <w:rPr>
          <w:rFonts w:ascii="Sylfaen" w:hAnsi="Sylfaen"/>
          <w:sz w:val="24"/>
          <w:szCs w:val="24"/>
        </w:rPr>
        <w:t>դա</w:t>
      </w:r>
      <w:r w:rsidRPr="000D1E89">
        <w:rPr>
          <w:rFonts w:ascii="Sylfaen" w:hAnsi="Sylfaen"/>
          <w:sz w:val="24"/>
          <w:szCs w:val="24"/>
          <w:lang w:val="ru-RU"/>
        </w:rPr>
        <w:t xml:space="preserve">   </w:t>
      </w:r>
      <w:r w:rsidRPr="00AB5884">
        <w:rPr>
          <w:rFonts w:ascii="Sylfaen" w:hAnsi="Sylfaen"/>
          <w:sz w:val="24"/>
          <w:szCs w:val="24"/>
        </w:rPr>
        <w:t>Հարավային</w:t>
      </w:r>
      <w:r w:rsidRPr="000D1E89">
        <w:rPr>
          <w:rFonts w:ascii="Sylfaen" w:hAnsi="Sylfaen"/>
          <w:sz w:val="24"/>
          <w:szCs w:val="24"/>
          <w:lang w:val="ru-RU"/>
        </w:rPr>
        <w:t xml:space="preserve"> </w:t>
      </w:r>
      <w:r w:rsidRPr="00AB5884">
        <w:rPr>
          <w:rFonts w:ascii="Sylfaen" w:hAnsi="Sylfaen"/>
          <w:sz w:val="24"/>
          <w:szCs w:val="24"/>
        </w:rPr>
        <w:t>Ամերկայում</w:t>
      </w:r>
      <w:r w:rsidRPr="000D1E89">
        <w:rPr>
          <w:rFonts w:ascii="Sylfaen" w:hAnsi="Sylfaen"/>
          <w:sz w:val="24"/>
          <w:szCs w:val="24"/>
          <w:lang w:val="ru-RU"/>
        </w:rPr>
        <w:t xml:space="preserve"> </w:t>
      </w:r>
      <w:r w:rsidRPr="00AB5884">
        <w:rPr>
          <w:rFonts w:ascii="Sylfaen" w:hAnsi="Sylfaen"/>
          <w:sz w:val="24"/>
          <w:szCs w:val="24"/>
        </w:rPr>
        <w:t>էր</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Կարիբյան</w:t>
      </w:r>
      <w:r w:rsidRPr="000D1E89">
        <w:rPr>
          <w:rFonts w:ascii="Sylfaen" w:hAnsi="Sylfaen"/>
          <w:sz w:val="24"/>
          <w:szCs w:val="24"/>
          <w:lang w:val="ru-RU"/>
        </w:rPr>
        <w:t xml:space="preserve"> </w:t>
      </w:r>
      <w:r w:rsidRPr="00AB5884">
        <w:rPr>
          <w:rFonts w:ascii="Sylfaen" w:hAnsi="Sylfaen"/>
          <w:sz w:val="24"/>
          <w:szCs w:val="24"/>
        </w:rPr>
        <w:t>ավազանում</w:t>
      </w:r>
      <w:r w:rsidRPr="000D1E89">
        <w:rPr>
          <w:rFonts w:ascii="Sylfaen" w:hAnsi="Sylfaen"/>
          <w:sz w:val="24"/>
          <w:szCs w:val="24"/>
          <w:lang w:val="ru-RU"/>
        </w:rPr>
        <w:t xml:space="preserve">: </w:t>
      </w:r>
    </w:p>
    <w:p w:rsidR="00486F3F" w:rsidRPr="000D1E89" w:rsidRDefault="00486F3F" w:rsidP="00486F3F">
      <w:pPr>
        <w:spacing w:line="216" w:lineRule="auto"/>
        <w:ind w:left="-450" w:right="-702" w:firstLine="349"/>
        <w:jc w:val="both"/>
        <w:rPr>
          <w:rFonts w:ascii="Sylfaen" w:hAnsi="Sylfaen" w:cs="Times New Roman"/>
          <w:color w:val="000000"/>
          <w:szCs w:val="24"/>
        </w:rPr>
      </w:pPr>
    </w:p>
    <w:p w:rsidR="00486F3F" w:rsidRPr="000D1E89" w:rsidRDefault="00486F3F" w:rsidP="00486F3F">
      <w:pPr>
        <w:spacing w:line="216" w:lineRule="auto"/>
        <w:ind w:left="-450" w:right="-702" w:firstLine="349"/>
        <w:jc w:val="both"/>
        <w:rPr>
          <w:rFonts w:ascii="Sylfaen" w:hAnsi="Sylfaen" w:cs="Times New Roman"/>
          <w:b/>
          <w:color w:val="000000"/>
          <w:szCs w:val="24"/>
        </w:rPr>
      </w:pPr>
      <w:r w:rsidRPr="00AB5884">
        <w:rPr>
          <w:rFonts w:ascii="Sylfaen" w:hAnsi="Sylfaen" w:cs="Times New Roman"/>
          <w:b/>
          <w:color w:val="000000"/>
          <w:szCs w:val="24"/>
          <w:lang w:val="en-US"/>
        </w:rPr>
        <w:t>Միջազգային</w:t>
      </w:r>
      <w:r w:rsidRPr="000D1E89">
        <w:rPr>
          <w:rFonts w:ascii="Sylfaen" w:hAnsi="Sylfaen" w:cs="Times New Roman"/>
          <w:b/>
          <w:color w:val="000000"/>
          <w:szCs w:val="24"/>
        </w:rPr>
        <w:t xml:space="preserve"> </w:t>
      </w:r>
      <w:r w:rsidRPr="00AB5884">
        <w:rPr>
          <w:rFonts w:ascii="Sylfaen" w:hAnsi="Sylfaen" w:cs="Times New Roman"/>
          <w:b/>
          <w:color w:val="000000"/>
          <w:szCs w:val="24"/>
          <w:lang w:val="en-US"/>
        </w:rPr>
        <w:t>ծառայության</w:t>
      </w:r>
      <w:r w:rsidRPr="000D1E89">
        <w:rPr>
          <w:rFonts w:ascii="Sylfaen" w:hAnsi="Sylfaen" w:cs="Times New Roman"/>
          <w:b/>
          <w:color w:val="000000"/>
          <w:szCs w:val="24"/>
        </w:rPr>
        <w:t xml:space="preserve"> </w:t>
      </w:r>
      <w:r w:rsidRPr="00AB5884">
        <w:rPr>
          <w:rFonts w:ascii="Sylfaen" w:hAnsi="Sylfaen" w:cs="Times New Roman"/>
          <w:b/>
          <w:color w:val="000000"/>
          <w:szCs w:val="24"/>
          <w:lang w:val="en-US"/>
        </w:rPr>
        <w:t>տարբերակող</w:t>
      </w:r>
      <w:r w:rsidRPr="000D1E89">
        <w:rPr>
          <w:rFonts w:ascii="Sylfaen" w:hAnsi="Sylfaen" w:cs="Times New Roman"/>
          <w:b/>
          <w:color w:val="000000"/>
          <w:szCs w:val="24"/>
        </w:rPr>
        <w:t xml:space="preserve"> </w:t>
      </w:r>
      <w:r w:rsidRPr="00AB5884">
        <w:rPr>
          <w:rFonts w:ascii="Sylfaen" w:hAnsi="Sylfaen" w:cs="Times New Roman"/>
          <w:b/>
          <w:color w:val="000000"/>
          <w:szCs w:val="24"/>
          <w:lang w:val="en-US"/>
        </w:rPr>
        <w:t>առանձնահատկությունները</w:t>
      </w:r>
    </w:p>
    <w:p w:rsidR="00486F3F" w:rsidRPr="000D1E89" w:rsidRDefault="00486F3F" w:rsidP="00486F3F">
      <w:pPr>
        <w:spacing w:line="216" w:lineRule="auto"/>
        <w:ind w:left="-450" w:right="-702" w:firstLine="349"/>
        <w:jc w:val="both"/>
        <w:rPr>
          <w:rFonts w:ascii="Sylfaen" w:hAnsi="Sylfaen" w:cs="Times New Roman"/>
          <w:b/>
          <w:color w:val="000000"/>
          <w:szCs w:val="24"/>
        </w:rPr>
      </w:pPr>
    </w:p>
    <w:p w:rsidR="00486F3F" w:rsidRPr="000D1E89" w:rsidRDefault="00486F3F" w:rsidP="00486F3F">
      <w:pPr>
        <w:ind w:left="-284" w:right="-702" w:firstLine="183"/>
        <w:jc w:val="both"/>
        <w:rPr>
          <w:rFonts w:ascii="Sylfaen" w:hAnsi="Sylfaen" w:cs="Times New Roman"/>
          <w:color w:val="000000"/>
          <w:szCs w:val="24"/>
        </w:rPr>
      </w:pPr>
      <w:r w:rsidRPr="00AB5884">
        <w:rPr>
          <w:rFonts w:ascii="Sylfaen" w:hAnsi="Sylfaen" w:cs="Times New Roman"/>
          <w:color w:val="000000"/>
          <w:szCs w:val="24"/>
          <w:lang w:val="en-US"/>
        </w:rPr>
        <w:t>Նազովրեցու</w:t>
      </w:r>
      <w:r w:rsidRPr="000D1E89">
        <w:rPr>
          <w:rFonts w:ascii="Sylfaen" w:hAnsi="Sylfaen" w:cs="Times New Roman"/>
          <w:color w:val="000000"/>
          <w:szCs w:val="24"/>
        </w:rPr>
        <w:t xml:space="preserve"> </w:t>
      </w:r>
      <w:r w:rsidRPr="00AB5884">
        <w:rPr>
          <w:rFonts w:ascii="Sylfaen" w:hAnsi="Sylfaen" w:cs="Times New Roman"/>
          <w:color w:val="000000"/>
          <w:szCs w:val="24"/>
          <w:lang w:val="en-US"/>
        </w:rPr>
        <w:t>Եկեղեցու</w:t>
      </w:r>
      <w:r w:rsidRPr="000D1E89">
        <w:rPr>
          <w:rFonts w:ascii="Sylfaen" w:hAnsi="Sylfaen" w:cs="Times New Roman"/>
          <w:color w:val="000000"/>
          <w:szCs w:val="24"/>
        </w:rPr>
        <w:t xml:space="preserve"> </w:t>
      </w:r>
      <w:r w:rsidRPr="00AB5884">
        <w:rPr>
          <w:rFonts w:ascii="Sylfaen" w:hAnsi="Sylfaen" w:cs="Times New Roman"/>
          <w:color w:val="000000"/>
          <w:szCs w:val="24"/>
          <w:lang w:val="en-US"/>
        </w:rPr>
        <w:t>ռազմավարական</w:t>
      </w:r>
      <w:r w:rsidRPr="000D1E89">
        <w:rPr>
          <w:rFonts w:ascii="Sylfaen" w:hAnsi="Sylfaen" w:cs="Times New Roman"/>
          <w:color w:val="000000"/>
          <w:szCs w:val="24"/>
        </w:rPr>
        <w:t xml:space="preserve"> </w:t>
      </w:r>
      <w:r w:rsidRPr="00AB5884">
        <w:rPr>
          <w:rFonts w:ascii="Sylfaen" w:hAnsi="Sylfaen" w:cs="Times New Roman"/>
          <w:color w:val="000000"/>
          <w:szCs w:val="24"/>
          <w:lang w:val="en-US"/>
        </w:rPr>
        <w:t>ծառայությունները</w:t>
      </w:r>
      <w:r w:rsidRPr="000D1E89">
        <w:rPr>
          <w:rFonts w:ascii="Sylfaen" w:hAnsi="Sylfaen" w:cs="Times New Roman"/>
          <w:color w:val="000000"/>
          <w:szCs w:val="24"/>
        </w:rPr>
        <w:t xml:space="preserve"> </w:t>
      </w:r>
      <w:r w:rsidRPr="00AB5884">
        <w:rPr>
          <w:rFonts w:ascii="Sylfaen" w:hAnsi="Sylfaen" w:cs="Times New Roman"/>
          <w:color w:val="000000"/>
          <w:szCs w:val="24"/>
          <w:lang w:val="en-US"/>
        </w:rPr>
        <w:t>կենտրոնացած</w:t>
      </w:r>
      <w:r w:rsidRPr="000D1E89">
        <w:rPr>
          <w:rFonts w:ascii="Sylfaen" w:hAnsi="Sylfaen" w:cs="Times New Roman"/>
          <w:color w:val="000000"/>
          <w:szCs w:val="24"/>
        </w:rPr>
        <w:t xml:space="preserve"> </w:t>
      </w:r>
      <w:r w:rsidRPr="00AB5884">
        <w:rPr>
          <w:rFonts w:ascii="Sylfaen" w:hAnsi="Sylfaen" w:cs="Times New Roman"/>
          <w:color w:val="000000"/>
          <w:szCs w:val="24"/>
          <w:lang w:val="en-US"/>
        </w:rPr>
        <w:t>են</w:t>
      </w:r>
      <w:r w:rsidRPr="000D1E89">
        <w:rPr>
          <w:rFonts w:ascii="Sylfaen" w:hAnsi="Sylfaen" w:cs="Times New Roman"/>
          <w:color w:val="000000"/>
          <w:szCs w:val="24"/>
        </w:rPr>
        <w:t xml:space="preserve"> </w:t>
      </w:r>
      <w:r w:rsidRPr="00AB5884">
        <w:rPr>
          <w:rFonts w:ascii="Sylfaen" w:hAnsi="Sylfaen" w:cs="Times New Roman"/>
          <w:color w:val="000000"/>
          <w:szCs w:val="24"/>
          <w:lang w:val="en-US"/>
        </w:rPr>
        <w:t>ավետարանչության</w:t>
      </w:r>
      <w:r w:rsidRPr="000D1E89">
        <w:rPr>
          <w:rFonts w:ascii="Sylfaen" w:hAnsi="Sylfaen" w:cs="Times New Roman"/>
          <w:color w:val="000000"/>
          <w:szCs w:val="24"/>
        </w:rPr>
        <w:t xml:space="preserve">, </w:t>
      </w:r>
      <w:r w:rsidRPr="00AB5884">
        <w:rPr>
          <w:rFonts w:ascii="Sylfaen" w:hAnsi="Sylfaen" w:cs="Times New Roman"/>
          <w:color w:val="000000"/>
          <w:szCs w:val="24"/>
          <w:lang w:val="en-US"/>
        </w:rPr>
        <w:t>սոցիալական</w:t>
      </w:r>
      <w:r w:rsidRPr="000D1E89">
        <w:rPr>
          <w:rFonts w:ascii="Sylfaen" w:hAnsi="Sylfaen" w:cs="Times New Roman"/>
          <w:color w:val="000000"/>
          <w:szCs w:val="24"/>
        </w:rPr>
        <w:t xml:space="preserve"> </w:t>
      </w:r>
      <w:r w:rsidRPr="00AB5884">
        <w:rPr>
          <w:rFonts w:ascii="Sylfaen" w:hAnsi="Sylfaen" w:cs="Times New Roman"/>
          <w:color w:val="000000"/>
          <w:szCs w:val="24"/>
          <w:lang w:val="en-US"/>
        </w:rPr>
        <w:t>ծառայության</w:t>
      </w:r>
      <w:r w:rsidRPr="000D1E89">
        <w:rPr>
          <w:rFonts w:ascii="Sylfaen" w:hAnsi="Sylfaen" w:cs="Times New Roman"/>
          <w:color w:val="000000"/>
          <w:szCs w:val="24"/>
        </w:rPr>
        <w:t xml:space="preserve"> </w:t>
      </w:r>
      <w:r w:rsidRPr="00AB5884">
        <w:rPr>
          <w:rFonts w:ascii="Sylfaen" w:hAnsi="Sylfaen" w:cs="Times New Roman"/>
          <w:color w:val="000000"/>
          <w:szCs w:val="24"/>
          <w:lang w:val="en-US"/>
        </w:rPr>
        <w:t>և</w:t>
      </w:r>
      <w:r w:rsidRPr="000D1E89">
        <w:rPr>
          <w:rFonts w:ascii="Sylfaen" w:hAnsi="Sylfaen" w:cs="Times New Roman"/>
          <w:color w:val="000000"/>
          <w:szCs w:val="24"/>
        </w:rPr>
        <w:t xml:space="preserve"> </w:t>
      </w:r>
      <w:r w:rsidRPr="00AB5884">
        <w:rPr>
          <w:rFonts w:ascii="Sylfaen" w:hAnsi="Sylfaen" w:cs="Times New Roman"/>
          <w:color w:val="000000"/>
          <w:szCs w:val="24"/>
          <w:lang w:val="en-US"/>
        </w:rPr>
        <w:t>կրթության</w:t>
      </w:r>
      <w:r w:rsidRPr="000D1E89">
        <w:rPr>
          <w:rFonts w:ascii="Sylfaen" w:hAnsi="Sylfaen" w:cs="Times New Roman"/>
          <w:color w:val="000000"/>
          <w:szCs w:val="24"/>
        </w:rPr>
        <w:t xml:space="preserve"> </w:t>
      </w:r>
      <w:r w:rsidRPr="00AB5884">
        <w:rPr>
          <w:rFonts w:ascii="Sylfaen" w:hAnsi="Sylfaen" w:cs="Times New Roman"/>
          <w:color w:val="000000"/>
          <w:szCs w:val="24"/>
          <w:lang w:val="en-US"/>
        </w:rPr>
        <w:t>վրա</w:t>
      </w:r>
      <w:r w:rsidRPr="000D1E89">
        <w:rPr>
          <w:rFonts w:ascii="Sylfaen" w:hAnsi="Sylfaen" w:cs="Times New Roman"/>
          <w:color w:val="000000"/>
          <w:szCs w:val="24"/>
        </w:rPr>
        <w:t xml:space="preserve">: </w:t>
      </w:r>
      <w:r w:rsidRPr="00AB5884">
        <w:rPr>
          <w:rFonts w:ascii="Sylfaen" w:hAnsi="Sylfaen"/>
          <w:szCs w:val="24"/>
        </w:rPr>
        <w:t>Այդ</w:t>
      </w:r>
      <w:r w:rsidRPr="000D1E89">
        <w:rPr>
          <w:rFonts w:ascii="Sylfaen" w:hAnsi="Sylfaen"/>
          <w:szCs w:val="24"/>
        </w:rPr>
        <w:t xml:space="preserve"> </w:t>
      </w:r>
      <w:r w:rsidRPr="00AB5884">
        <w:rPr>
          <w:rFonts w:ascii="Sylfaen" w:hAnsi="Sylfaen"/>
          <w:szCs w:val="24"/>
        </w:rPr>
        <w:t>ծառայությունները</w:t>
      </w:r>
      <w:r w:rsidRPr="000D1E89">
        <w:rPr>
          <w:rFonts w:ascii="Sylfaen" w:hAnsi="Sylfaen"/>
          <w:szCs w:val="24"/>
        </w:rPr>
        <w:t xml:space="preserve">  </w:t>
      </w:r>
      <w:r w:rsidRPr="00AB5884">
        <w:rPr>
          <w:rFonts w:ascii="Sylfaen" w:hAnsi="Sylfaen"/>
          <w:szCs w:val="24"/>
        </w:rPr>
        <w:t>ծաղկում</w:t>
      </w:r>
      <w:r w:rsidRPr="000D1E89">
        <w:rPr>
          <w:rFonts w:ascii="Sylfaen" w:hAnsi="Sylfaen"/>
          <w:szCs w:val="24"/>
        </w:rPr>
        <w:t xml:space="preserve"> </w:t>
      </w:r>
      <w:r w:rsidRPr="00AB5884">
        <w:rPr>
          <w:rFonts w:ascii="Sylfaen" w:hAnsi="Sylfaen"/>
          <w:szCs w:val="24"/>
        </w:rPr>
        <w:t>են</w:t>
      </w:r>
      <w:r w:rsidRPr="000D1E89">
        <w:rPr>
          <w:rFonts w:ascii="Sylfaen" w:hAnsi="Sylfaen"/>
          <w:szCs w:val="24"/>
        </w:rPr>
        <w:t xml:space="preserve">  </w:t>
      </w:r>
      <w:r w:rsidRPr="00AB5884">
        <w:rPr>
          <w:rFonts w:ascii="Sylfaen" w:hAnsi="Sylfaen"/>
          <w:szCs w:val="24"/>
        </w:rPr>
        <w:t>ի</w:t>
      </w:r>
      <w:r w:rsidRPr="000D1E89">
        <w:rPr>
          <w:rFonts w:ascii="Sylfaen" w:hAnsi="Sylfaen"/>
          <w:szCs w:val="24"/>
        </w:rPr>
        <w:t xml:space="preserve"> </w:t>
      </w:r>
      <w:r w:rsidRPr="00AB5884">
        <w:rPr>
          <w:rFonts w:ascii="Sylfaen" w:hAnsi="Sylfaen"/>
          <w:szCs w:val="24"/>
        </w:rPr>
        <w:t>շնորհիվ</w:t>
      </w:r>
      <w:r w:rsidRPr="000D1E89">
        <w:rPr>
          <w:rFonts w:ascii="Sylfaen" w:hAnsi="Sylfaen"/>
          <w:szCs w:val="24"/>
        </w:rPr>
        <w:t xml:space="preserve">  </w:t>
      </w:r>
      <w:r w:rsidRPr="00AB5884">
        <w:rPr>
          <w:rFonts w:ascii="Sylfaen" w:hAnsi="Sylfaen"/>
          <w:szCs w:val="24"/>
        </w:rPr>
        <w:t>միսիոներների</w:t>
      </w:r>
      <w:r w:rsidRPr="000D1E89">
        <w:rPr>
          <w:rFonts w:ascii="Sylfaen" w:hAnsi="Sylfaen"/>
          <w:szCs w:val="24"/>
        </w:rPr>
        <w:t xml:space="preserve">, </w:t>
      </w:r>
      <w:r w:rsidRPr="00AB5884">
        <w:rPr>
          <w:rFonts w:ascii="Sylfaen" w:hAnsi="Sylfaen"/>
          <w:szCs w:val="24"/>
        </w:rPr>
        <w:t>հազարավոր</w:t>
      </w:r>
      <w:r w:rsidRPr="000D1E89">
        <w:rPr>
          <w:rFonts w:ascii="Sylfaen" w:hAnsi="Sylfaen"/>
          <w:szCs w:val="24"/>
        </w:rPr>
        <w:t xml:space="preserve"> </w:t>
      </w:r>
      <w:r w:rsidRPr="00AB5884">
        <w:rPr>
          <w:rFonts w:ascii="Sylfaen" w:hAnsi="Sylfaen"/>
          <w:szCs w:val="24"/>
        </w:rPr>
        <w:t>հովիվների</w:t>
      </w:r>
      <w:r w:rsidRPr="000D1E89">
        <w:rPr>
          <w:rFonts w:ascii="Sylfaen" w:hAnsi="Sylfaen"/>
          <w:szCs w:val="24"/>
        </w:rPr>
        <w:t xml:space="preserve">,  </w:t>
      </w:r>
      <w:r w:rsidRPr="00AB5884">
        <w:rPr>
          <w:rFonts w:ascii="Sylfaen" w:hAnsi="Sylfaen"/>
          <w:szCs w:val="24"/>
        </w:rPr>
        <w:t>ծառայողների</w:t>
      </w:r>
      <w:r w:rsidRPr="000D1E89">
        <w:rPr>
          <w:rFonts w:ascii="Sylfaen" w:hAnsi="Sylfaen"/>
          <w:szCs w:val="24"/>
        </w:rPr>
        <w:t xml:space="preserve">  </w:t>
      </w:r>
      <w:r w:rsidRPr="00AB5884">
        <w:rPr>
          <w:rFonts w:ascii="Sylfaen" w:hAnsi="Sylfaen"/>
          <w:szCs w:val="24"/>
        </w:rPr>
        <w:t>և</w:t>
      </w:r>
      <w:r w:rsidRPr="000D1E89">
        <w:rPr>
          <w:rFonts w:ascii="Sylfaen" w:hAnsi="Sylfaen"/>
          <w:szCs w:val="24"/>
        </w:rPr>
        <w:t xml:space="preserve"> </w:t>
      </w:r>
      <w:r w:rsidRPr="00AB5884">
        <w:rPr>
          <w:rFonts w:ascii="Sylfaen" w:hAnsi="Sylfaen"/>
          <w:szCs w:val="24"/>
        </w:rPr>
        <w:t>եկեղեցու</w:t>
      </w:r>
      <w:r w:rsidRPr="000D1E89">
        <w:rPr>
          <w:rFonts w:ascii="Sylfaen" w:hAnsi="Sylfaen"/>
          <w:szCs w:val="24"/>
        </w:rPr>
        <w:t xml:space="preserve"> </w:t>
      </w:r>
      <w:r w:rsidRPr="00AB5884">
        <w:rPr>
          <w:rFonts w:ascii="Sylfaen" w:hAnsi="Sylfaen"/>
          <w:szCs w:val="24"/>
        </w:rPr>
        <w:t>անդամների</w:t>
      </w:r>
      <w:r w:rsidRPr="000D1E89">
        <w:rPr>
          <w:rFonts w:ascii="Sylfaen" w:hAnsi="Sylfaen"/>
          <w:szCs w:val="24"/>
        </w:rPr>
        <w:t xml:space="preserve"> </w:t>
      </w:r>
      <w:r w:rsidRPr="00AB5884">
        <w:rPr>
          <w:rFonts w:ascii="Sylfaen" w:hAnsi="Sylfaen"/>
          <w:szCs w:val="24"/>
        </w:rPr>
        <w:t>միացյալ</w:t>
      </w:r>
      <w:r w:rsidRPr="000D1E89">
        <w:rPr>
          <w:rFonts w:ascii="Sylfaen" w:hAnsi="Sylfaen"/>
          <w:szCs w:val="24"/>
        </w:rPr>
        <w:t xml:space="preserve"> </w:t>
      </w:r>
      <w:r w:rsidRPr="00AB5884">
        <w:rPr>
          <w:rFonts w:ascii="Sylfaen" w:hAnsi="Sylfaen"/>
          <w:szCs w:val="24"/>
        </w:rPr>
        <w:t>ջանքերի</w:t>
      </w:r>
      <w:r w:rsidRPr="000D1E89">
        <w:rPr>
          <w:rFonts w:ascii="Sylfaen" w:hAnsi="Sylfaen"/>
          <w:szCs w:val="24"/>
        </w:rPr>
        <w:t xml:space="preserve">, </w:t>
      </w:r>
      <w:r w:rsidRPr="00AB5884">
        <w:rPr>
          <w:rFonts w:ascii="Sylfaen" w:hAnsi="Sylfaen"/>
          <w:szCs w:val="24"/>
        </w:rPr>
        <w:t>ովքեր</w:t>
      </w:r>
      <w:r w:rsidRPr="000D1E89">
        <w:rPr>
          <w:rFonts w:ascii="Sylfaen" w:hAnsi="Sylfaen"/>
          <w:szCs w:val="24"/>
        </w:rPr>
        <w:t xml:space="preserve">    </w:t>
      </w:r>
      <w:r w:rsidRPr="00AB5884">
        <w:rPr>
          <w:rFonts w:ascii="Sylfaen" w:hAnsi="Sylfaen"/>
          <w:szCs w:val="24"/>
        </w:rPr>
        <w:t>իրենց</w:t>
      </w:r>
      <w:r w:rsidRPr="000D1E89">
        <w:rPr>
          <w:rFonts w:ascii="Sylfaen" w:hAnsi="Sylfaen"/>
          <w:szCs w:val="24"/>
        </w:rPr>
        <w:t xml:space="preserve"> </w:t>
      </w:r>
      <w:r w:rsidRPr="00AB5884">
        <w:rPr>
          <w:rFonts w:ascii="Sylfaen" w:hAnsi="Sylfaen"/>
          <w:szCs w:val="24"/>
        </w:rPr>
        <w:t>մշակույթների</w:t>
      </w:r>
      <w:r w:rsidRPr="000D1E89">
        <w:rPr>
          <w:rFonts w:ascii="Sylfaen" w:hAnsi="Sylfaen"/>
          <w:szCs w:val="24"/>
        </w:rPr>
        <w:t xml:space="preserve"> </w:t>
      </w:r>
      <w:r w:rsidRPr="00AB5884">
        <w:rPr>
          <w:rFonts w:ascii="Sylfaen" w:hAnsi="Sylfaen"/>
          <w:szCs w:val="24"/>
        </w:rPr>
        <w:t>մեջ</w:t>
      </w:r>
      <w:r w:rsidRPr="000D1E89">
        <w:rPr>
          <w:rFonts w:ascii="Sylfaen" w:hAnsi="Sylfaen"/>
          <w:szCs w:val="24"/>
        </w:rPr>
        <w:t xml:space="preserve"> </w:t>
      </w:r>
      <w:r w:rsidRPr="00AB5884">
        <w:rPr>
          <w:rFonts w:ascii="Sylfaen" w:hAnsi="Sylfaen"/>
          <w:szCs w:val="24"/>
        </w:rPr>
        <w:t>ներդրում</w:t>
      </w:r>
      <w:r w:rsidRPr="000D1E89">
        <w:rPr>
          <w:rFonts w:ascii="Sylfaen" w:hAnsi="Sylfaen"/>
          <w:szCs w:val="24"/>
        </w:rPr>
        <w:t xml:space="preserve"> </w:t>
      </w:r>
      <w:r w:rsidRPr="00AB5884">
        <w:rPr>
          <w:rFonts w:ascii="Sylfaen" w:hAnsi="Sylfaen"/>
          <w:szCs w:val="24"/>
        </w:rPr>
        <w:t>են</w:t>
      </w:r>
      <w:r w:rsidRPr="000D1E89">
        <w:rPr>
          <w:rFonts w:ascii="Sylfaen" w:hAnsi="Sylfaen"/>
          <w:szCs w:val="24"/>
        </w:rPr>
        <w:t xml:space="preserve"> </w:t>
      </w:r>
      <w:r w:rsidRPr="00AB5884">
        <w:rPr>
          <w:rFonts w:ascii="Sylfaen" w:hAnsi="Sylfaen"/>
          <w:szCs w:val="24"/>
        </w:rPr>
        <w:t>Վեսլիական</w:t>
      </w:r>
      <w:r w:rsidRPr="000D1E89">
        <w:rPr>
          <w:rFonts w:ascii="Sylfaen" w:hAnsi="Sylfaen"/>
          <w:szCs w:val="24"/>
        </w:rPr>
        <w:t xml:space="preserve"> </w:t>
      </w:r>
      <w:r w:rsidRPr="00AB5884">
        <w:rPr>
          <w:rFonts w:ascii="Sylfaen" w:hAnsi="Sylfaen"/>
          <w:szCs w:val="24"/>
        </w:rPr>
        <w:t>սկզբունքները</w:t>
      </w:r>
      <w:r w:rsidRPr="000D1E89">
        <w:rPr>
          <w:rFonts w:ascii="Sylfaen" w:hAnsi="Sylfaen"/>
          <w:szCs w:val="24"/>
        </w:rPr>
        <w:t xml:space="preserve">  </w:t>
      </w:r>
      <w:r w:rsidRPr="00AB5884">
        <w:rPr>
          <w:rFonts w:ascii="Sylfaen" w:hAnsi="Sylfaen"/>
          <w:szCs w:val="24"/>
        </w:rPr>
        <w:t>և</w:t>
      </w:r>
      <w:r w:rsidRPr="000D1E89">
        <w:rPr>
          <w:rFonts w:ascii="Sylfaen" w:hAnsi="Sylfaen"/>
          <w:szCs w:val="24"/>
        </w:rPr>
        <w:t xml:space="preserve"> </w:t>
      </w:r>
      <w:r w:rsidRPr="00AB5884">
        <w:rPr>
          <w:rFonts w:ascii="Sylfaen" w:hAnsi="Sylfaen"/>
          <w:szCs w:val="24"/>
        </w:rPr>
        <w:t>ադապտացրել</w:t>
      </w:r>
      <w:r w:rsidRPr="000D1E89">
        <w:rPr>
          <w:rFonts w:ascii="Sylfaen" w:hAnsi="Sylfaen"/>
          <w:szCs w:val="24"/>
        </w:rPr>
        <w:t xml:space="preserve"> </w:t>
      </w:r>
      <w:r w:rsidRPr="00AB5884">
        <w:rPr>
          <w:rFonts w:ascii="Sylfaen" w:hAnsi="Sylfaen"/>
          <w:szCs w:val="24"/>
        </w:rPr>
        <w:t>են</w:t>
      </w:r>
      <w:r w:rsidRPr="000D1E89">
        <w:rPr>
          <w:rFonts w:ascii="Sylfaen" w:hAnsi="Sylfaen"/>
          <w:szCs w:val="24"/>
        </w:rPr>
        <w:t xml:space="preserve"> </w:t>
      </w:r>
      <w:r w:rsidRPr="00AB5884">
        <w:rPr>
          <w:rFonts w:ascii="Sylfaen" w:hAnsi="Sylfaen"/>
          <w:szCs w:val="24"/>
        </w:rPr>
        <w:t>իրենց</w:t>
      </w:r>
      <w:r w:rsidRPr="000D1E89">
        <w:rPr>
          <w:rFonts w:ascii="Sylfaen" w:hAnsi="Sylfaen"/>
          <w:szCs w:val="24"/>
        </w:rPr>
        <w:t xml:space="preserve"> </w:t>
      </w:r>
      <w:r w:rsidRPr="00AB5884">
        <w:rPr>
          <w:rFonts w:ascii="Sylfaen" w:hAnsi="Sylfaen"/>
          <w:szCs w:val="24"/>
        </w:rPr>
        <w:t>մշակույթի</w:t>
      </w:r>
      <w:r w:rsidRPr="000D1E89">
        <w:rPr>
          <w:rFonts w:ascii="Sylfaen" w:hAnsi="Sylfaen"/>
          <w:szCs w:val="24"/>
        </w:rPr>
        <w:t xml:space="preserve"> </w:t>
      </w:r>
      <w:r w:rsidRPr="00AB5884">
        <w:rPr>
          <w:rFonts w:ascii="Sylfaen" w:hAnsi="Sylfaen"/>
          <w:szCs w:val="24"/>
        </w:rPr>
        <w:t>մեջ</w:t>
      </w:r>
      <w:r w:rsidRPr="000D1E89">
        <w:rPr>
          <w:rFonts w:ascii="Sylfaen" w:hAnsi="Sylfaen"/>
          <w:szCs w:val="24"/>
        </w:rPr>
        <w:t xml:space="preserve">: </w:t>
      </w:r>
    </w:p>
    <w:p w:rsidR="00486F3F" w:rsidRPr="000D1E89" w:rsidRDefault="00486F3F" w:rsidP="00486F3F">
      <w:pPr>
        <w:pStyle w:val="NAZbody"/>
        <w:spacing w:after="0" w:line="240" w:lineRule="auto"/>
        <w:ind w:left="-142" w:right="-705" w:firstLine="284"/>
        <w:jc w:val="both"/>
        <w:rPr>
          <w:rFonts w:ascii="Sylfaen" w:hAnsi="Sylfaen"/>
          <w:sz w:val="24"/>
          <w:szCs w:val="24"/>
          <w:lang w:val="ru-RU"/>
        </w:rPr>
      </w:pPr>
      <w:r w:rsidRPr="00AB5884">
        <w:rPr>
          <w:rFonts w:ascii="Sylfaen" w:hAnsi="Sylfaen" w:cs="Sylfaen"/>
          <w:b/>
          <w:i/>
          <w:sz w:val="24"/>
          <w:szCs w:val="24"/>
        </w:rPr>
        <w:t>Ավետարանչություն</w:t>
      </w:r>
      <w:r w:rsidRPr="000D1E89">
        <w:rPr>
          <w:rFonts w:ascii="Sylfaen" w:hAnsi="Sylfaen" w:cs="Sylfaen"/>
          <w:sz w:val="24"/>
          <w:szCs w:val="24"/>
          <w:lang w:val="ru-RU"/>
        </w:rPr>
        <w:t xml:space="preserve">:  </w:t>
      </w:r>
      <w:r w:rsidRPr="00AB5884">
        <w:rPr>
          <w:rFonts w:ascii="Sylfaen" w:hAnsi="Sylfaen" w:cs="Sylfaen"/>
          <w:sz w:val="24"/>
          <w:szCs w:val="24"/>
        </w:rPr>
        <w:t>Երբ</w:t>
      </w:r>
      <w:r w:rsidRPr="000D1E89">
        <w:rPr>
          <w:rFonts w:ascii="Sylfaen" w:hAnsi="Sylfaen" w:cs="Sylfaen"/>
          <w:sz w:val="24"/>
          <w:szCs w:val="24"/>
          <w:lang w:val="ru-RU"/>
        </w:rPr>
        <w:t xml:space="preserve"> </w:t>
      </w:r>
      <w:r w:rsidRPr="00AB5884">
        <w:rPr>
          <w:rFonts w:ascii="Sylfaen" w:hAnsi="Sylfaen" w:cs="Sylfaen"/>
          <w:sz w:val="24"/>
          <w:szCs w:val="24"/>
        </w:rPr>
        <w:t>ստեղծվում</w:t>
      </w:r>
      <w:r w:rsidRPr="000D1E89">
        <w:rPr>
          <w:rFonts w:ascii="Sylfaen" w:hAnsi="Sylfaen" w:cs="Sylfaen"/>
          <w:sz w:val="24"/>
          <w:szCs w:val="24"/>
          <w:lang w:val="ru-RU"/>
        </w:rPr>
        <w:t xml:space="preserve"> </w:t>
      </w:r>
      <w:r w:rsidRPr="00AB5884">
        <w:rPr>
          <w:rFonts w:ascii="Sylfaen" w:hAnsi="Sylfaen" w:cs="Sylfaen"/>
          <w:sz w:val="24"/>
          <w:szCs w:val="24"/>
        </w:rPr>
        <w:t>էր</w:t>
      </w:r>
      <w:r w:rsidRPr="000D1E89">
        <w:rPr>
          <w:rFonts w:ascii="Sylfaen" w:hAnsi="Sylfaen" w:cs="Sylfaen"/>
          <w:sz w:val="24"/>
          <w:szCs w:val="24"/>
          <w:lang w:val="ru-RU"/>
        </w:rPr>
        <w:t xml:space="preserve"> </w:t>
      </w:r>
      <w:r w:rsidRPr="00AB5884">
        <w:rPr>
          <w:rFonts w:ascii="Sylfaen" w:hAnsi="Sylfaen" w:cs="Sylfaen"/>
          <w:sz w:val="24"/>
          <w:szCs w:val="24"/>
        </w:rPr>
        <w:t>Նազովրեցու</w:t>
      </w:r>
      <w:r w:rsidRPr="000D1E89">
        <w:rPr>
          <w:rFonts w:ascii="Sylfaen" w:hAnsi="Sylfaen" w:cs="Sylfaen"/>
          <w:sz w:val="24"/>
          <w:szCs w:val="24"/>
          <w:lang w:val="ru-RU"/>
        </w:rPr>
        <w:t xml:space="preserve"> </w:t>
      </w:r>
      <w:r w:rsidRPr="00AB5884">
        <w:rPr>
          <w:rFonts w:ascii="Sylfaen" w:hAnsi="Sylfaen" w:cs="Sylfaen"/>
          <w:sz w:val="24"/>
          <w:szCs w:val="24"/>
        </w:rPr>
        <w:t>Եկեղեցու</w:t>
      </w:r>
      <w:r w:rsidRPr="000D1E89">
        <w:rPr>
          <w:rFonts w:ascii="Sylfaen" w:hAnsi="Sylfaen" w:cs="Sylfaen"/>
          <w:sz w:val="24"/>
          <w:szCs w:val="24"/>
          <w:lang w:val="ru-RU"/>
        </w:rPr>
        <w:t xml:space="preserve"> </w:t>
      </w:r>
      <w:r w:rsidRPr="00AB5884">
        <w:rPr>
          <w:rFonts w:ascii="Sylfaen" w:hAnsi="Sylfaen" w:cs="Sylfaen"/>
          <w:sz w:val="24"/>
          <w:szCs w:val="24"/>
        </w:rPr>
        <w:t>միջազգային</w:t>
      </w:r>
      <w:r w:rsidRPr="000D1E89">
        <w:rPr>
          <w:rFonts w:ascii="Sylfaen" w:hAnsi="Sylfaen" w:cs="Sylfaen"/>
          <w:sz w:val="24"/>
          <w:szCs w:val="24"/>
          <w:lang w:val="ru-RU"/>
        </w:rPr>
        <w:t xml:space="preserve"> </w:t>
      </w:r>
      <w:r w:rsidRPr="00AB5884">
        <w:rPr>
          <w:rFonts w:ascii="Sylfaen" w:hAnsi="Sylfaen" w:cs="Sylfaen"/>
          <w:sz w:val="24"/>
          <w:szCs w:val="24"/>
        </w:rPr>
        <w:t>ծառայությունը</w:t>
      </w:r>
      <w:r w:rsidRPr="000D1E89">
        <w:rPr>
          <w:rFonts w:ascii="Sylfaen" w:hAnsi="Sylfaen" w:cs="Sylfaen"/>
          <w:sz w:val="24"/>
          <w:szCs w:val="24"/>
          <w:lang w:val="ru-RU"/>
        </w:rPr>
        <w:t xml:space="preserve">, </w:t>
      </w:r>
      <w:r w:rsidRPr="00AB5884">
        <w:rPr>
          <w:rFonts w:ascii="Sylfaen" w:hAnsi="Sylfaen" w:cs="Sylfaen"/>
          <w:sz w:val="24"/>
          <w:szCs w:val="24"/>
        </w:rPr>
        <w:t>Քիրամ</w:t>
      </w:r>
      <w:r w:rsidRPr="000D1E89">
        <w:rPr>
          <w:rFonts w:ascii="Sylfaen" w:hAnsi="Sylfaen"/>
          <w:sz w:val="24"/>
          <w:szCs w:val="24"/>
          <w:lang w:val="ru-RU"/>
        </w:rPr>
        <w:t xml:space="preserve"> </w:t>
      </w:r>
      <w:r w:rsidRPr="00AB5884">
        <w:rPr>
          <w:rFonts w:ascii="Sylfaen" w:hAnsi="Sylfaen" w:cs="Sylfaen"/>
          <w:sz w:val="24"/>
          <w:szCs w:val="24"/>
        </w:rPr>
        <w:t>Ռեյնոլդսը</w:t>
      </w:r>
      <w:r w:rsidRPr="000D1E89">
        <w:rPr>
          <w:rFonts w:ascii="Sylfaen" w:hAnsi="Sylfaen"/>
          <w:sz w:val="24"/>
          <w:szCs w:val="24"/>
          <w:lang w:val="ru-RU"/>
        </w:rPr>
        <w:t xml:space="preserve"> </w:t>
      </w:r>
      <w:r w:rsidRPr="00AB5884">
        <w:rPr>
          <w:rFonts w:ascii="Sylfaen" w:hAnsi="Sylfaen"/>
          <w:sz w:val="24"/>
          <w:szCs w:val="24"/>
        </w:rPr>
        <w:t>ստրատեգիական</w:t>
      </w:r>
      <w:r w:rsidRPr="000D1E89">
        <w:rPr>
          <w:rFonts w:ascii="Sylfaen" w:hAnsi="Sylfaen"/>
          <w:sz w:val="24"/>
          <w:szCs w:val="24"/>
          <w:lang w:val="ru-RU"/>
        </w:rPr>
        <w:t xml:space="preserve">  </w:t>
      </w:r>
      <w:r w:rsidRPr="00AB5884">
        <w:rPr>
          <w:rFonts w:ascii="Sylfaen" w:hAnsi="Sylfaen"/>
          <w:sz w:val="24"/>
          <w:szCs w:val="24"/>
        </w:rPr>
        <w:t>մտածելակերպով</w:t>
      </w:r>
      <w:r w:rsidRPr="000D1E89">
        <w:rPr>
          <w:rFonts w:ascii="Sylfaen" w:hAnsi="Sylfaen"/>
          <w:sz w:val="24"/>
          <w:szCs w:val="24"/>
          <w:lang w:val="ru-RU"/>
        </w:rPr>
        <w:t xml:space="preserve"> </w:t>
      </w:r>
      <w:r w:rsidRPr="00AB5884">
        <w:rPr>
          <w:rFonts w:ascii="Sylfaen" w:hAnsi="Sylfaen"/>
          <w:sz w:val="24"/>
          <w:szCs w:val="24"/>
        </w:rPr>
        <w:t>մարդ</w:t>
      </w:r>
      <w:r w:rsidRPr="000D1E89">
        <w:rPr>
          <w:rFonts w:ascii="Sylfaen" w:hAnsi="Sylfaen"/>
          <w:sz w:val="24"/>
          <w:szCs w:val="24"/>
          <w:lang w:val="ru-RU"/>
        </w:rPr>
        <w:t xml:space="preserve"> </w:t>
      </w:r>
      <w:r w:rsidRPr="00AB5884">
        <w:rPr>
          <w:rFonts w:ascii="Sylfaen" w:hAnsi="Sylfaen"/>
          <w:sz w:val="24"/>
          <w:szCs w:val="24"/>
        </w:rPr>
        <w:t>էր</w:t>
      </w:r>
      <w:r w:rsidRPr="000D1E89">
        <w:rPr>
          <w:rFonts w:ascii="Sylfaen" w:hAnsi="Sylfaen"/>
          <w:sz w:val="24"/>
          <w:szCs w:val="24"/>
          <w:lang w:val="ru-RU"/>
        </w:rPr>
        <w:t xml:space="preserve">: </w:t>
      </w:r>
      <w:r w:rsidRPr="00AB5884">
        <w:rPr>
          <w:rFonts w:ascii="Sylfaen" w:hAnsi="Sylfaen"/>
          <w:sz w:val="24"/>
          <w:szCs w:val="24"/>
        </w:rPr>
        <w:t>Քառորդ</w:t>
      </w:r>
      <w:r w:rsidRPr="000D1E89">
        <w:rPr>
          <w:rFonts w:ascii="Sylfaen" w:hAnsi="Sylfaen"/>
          <w:sz w:val="24"/>
          <w:szCs w:val="24"/>
          <w:lang w:val="ru-RU"/>
        </w:rPr>
        <w:t xml:space="preserve"> </w:t>
      </w:r>
      <w:r w:rsidRPr="00AB5884">
        <w:rPr>
          <w:rFonts w:ascii="Sylfaen" w:hAnsi="Sylfaen"/>
          <w:sz w:val="24"/>
          <w:szCs w:val="24"/>
        </w:rPr>
        <w:t>դար</w:t>
      </w:r>
      <w:r w:rsidRPr="000D1E89">
        <w:rPr>
          <w:rFonts w:ascii="Sylfaen" w:hAnsi="Sylfaen"/>
          <w:sz w:val="24"/>
          <w:szCs w:val="24"/>
          <w:lang w:val="ru-RU"/>
        </w:rPr>
        <w:t xml:space="preserve"> </w:t>
      </w:r>
      <w:r w:rsidRPr="00AB5884">
        <w:rPr>
          <w:rFonts w:ascii="Sylfaen" w:hAnsi="Sylfaen"/>
          <w:sz w:val="24"/>
          <w:szCs w:val="24"/>
        </w:rPr>
        <w:t>լինելով</w:t>
      </w:r>
      <w:r w:rsidRPr="000D1E89">
        <w:rPr>
          <w:rFonts w:ascii="Sylfaen" w:hAnsi="Sylfaen"/>
          <w:sz w:val="24"/>
          <w:szCs w:val="24"/>
          <w:lang w:val="ru-RU"/>
        </w:rPr>
        <w:t xml:space="preserve"> </w:t>
      </w:r>
      <w:r w:rsidRPr="00AB5884">
        <w:rPr>
          <w:rFonts w:ascii="Sylfaen" w:hAnsi="Sylfaen"/>
          <w:sz w:val="24"/>
          <w:szCs w:val="24"/>
        </w:rPr>
        <w:t>գլխավոր</w:t>
      </w:r>
      <w:r w:rsidRPr="000D1E89">
        <w:rPr>
          <w:rFonts w:ascii="Sylfaen" w:hAnsi="Sylfaen"/>
          <w:sz w:val="24"/>
          <w:szCs w:val="24"/>
          <w:lang w:val="ru-RU"/>
        </w:rPr>
        <w:t xml:space="preserve"> </w:t>
      </w:r>
      <w:r w:rsidRPr="00AB5884">
        <w:rPr>
          <w:rFonts w:ascii="Sylfaen" w:hAnsi="Sylfaen"/>
          <w:sz w:val="24"/>
          <w:szCs w:val="24"/>
        </w:rPr>
        <w:t>սուպերինտենդենտ</w:t>
      </w:r>
      <w:r w:rsidRPr="000D1E89">
        <w:rPr>
          <w:rFonts w:ascii="Sylfaen" w:hAnsi="Sylfaen"/>
          <w:sz w:val="24"/>
          <w:szCs w:val="24"/>
          <w:lang w:val="ru-RU"/>
        </w:rPr>
        <w:t xml:space="preserve">,  </w:t>
      </w:r>
      <w:r w:rsidRPr="00AB5884">
        <w:rPr>
          <w:rFonts w:ascii="Sylfaen" w:hAnsi="Sylfaen" w:cs="Sylfaen"/>
          <w:sz w:val="24"/>
          <w:szCs w:val="24"/>
        </w:rPr>
        <w:t>նա</w:t>
      </w:r>
      <w:r w:rsidRPr="000D1E89">
        <w:rPr>
          <w:rFonts w:ascii="Sylfaen" w:hAnsi="Sylfaen"/>
          <w:sz w:val="24"/>
          <w:szCs w:val="24"/>
          <w:lang w:val="ru-RU"/>
        </w:rPr>
        <w:t xml:space="preserve"> </w:t>
      </w:r>
      <w:r w:rsidRPr="00AB5884">
        <w:rPr>
          <w:rFonts w:ascii="Sylfaen" w:hAnsi="Sylfaen" w:cs="Sylfaen"/>
          <w:sz w:val="24"/>
          <w:szCs w:val="24"/>
        </w:rPr>
        <w:t>մշտապես</w:t>
      </w:r>
      <w:r w:rsidRPr="000D1E89">
        <w:rPr>
          <w:rFonts w:ascii="Sylfaen" w:hAnsi="Sylfaen"/>
          <w:sz w:val="24"/>
          <w:szCs w:val="24"/>
          <w:lang w:val="ru-RU"/>
        </w:rPr>
        <w:t xml:space="preserve">  </w:t>
      </w:r>
      <w:r w:rsidRPr="00AB5884">
        <w:rPr>
          <w:rFonts w:ascii="Sylfaen" w:hAnsi="Sylfaen" w:cs="Sylfaen"/>
          <w:sz w:val="24"/>
          <w:szCs w:val="24"/>
        </w:rPr>
        <w:t>ներկայացնում</w:t>
      </w:r>
      <w:r w:rsidRPr="000D1E89">
        <w:rPr>
          <w:rFonts w:ascii="Sylfaen" w:hAnsi="Sylfaen"/>
          <w:sz w:val="24"/>
          <w:szCs w:val="24"/>
          <w:lang w:val="ru-RU"/>
        </w:rPr>
        <w:t xml:space="preserve"> </w:t>
      </w:r>
      <w:r w:rsidRPr="00AB5884">
        <w:rPr>
          <w:rFonts w:ascii="Sylfaen" w:hAnsi="Sylfaen" w:cs="Sylfaen"/>
          <w:sz w:val="24"/>
          <w:szCs w:val="24"/>
        </w:rPr>
        <w:t>էր</w:t>
      </w:r>
      <w:r w:rsidRPr="000D1E89">
        <w:rPr>
          <w:rFonts w:ascii="Sylfaen" w:hAnsi="Sylfaen"/>
          <w:sz w:val="24"/>
          <w:szCs w:val="24"/>
          <w:lang w:val="ru-RU"/>
        </w:rPr>
        <w:t xml:space="preserve"> </w:t>
      </w:r>
      <w:r w:rsidRPr="00AB5884">
        <w:rPr>
          <w:rFonts w:ascii="Sylfaen" w:hAnsi="Sylfaen" w:cs="Sylfaen"/>
          <w:sz w:val="24"/>
          <w:szCs w:val="24"/>
        </w:rPr>
        <w:t>միսիաները</w:t>
      </w:r>
      <w:r w:rsidRPr="000D1E89">
        <w:rPr>
          <w:rFonts w:ascii="Sylfaen" w:hAnsi="Sylfaen"/>
          <w:sz w:val="24"/>
          <w:szCs w:val="24"/>
          <w:lang w:val="ru-RU"/>
        </w:rPr>
        <w:t xml:space="preserve"> </w:t>
      </w:r>
      <w:r w:rsidRPr="00AB5884">
        <w:rPr>
          <w:rFonts w:ascii="Sylfaen" w:hAnsi="Sylfaen" w:cs="Sylfaen"/>
          <w:sz w:val="24"/>
          <w:szCs w:val="24"/>
        </w:rPr>
        <w:t>և</w:t>
      </w:r>
      <w:r w:rsidRPr="000D1E89">
        <w:rPr>
          <w:rFonts w:ascii="Sylfaen" w:hAnsi="Sylfaen"/>
          <w:sz w:val="24"/>
          <w:szCs w:val="24"/>
          <w:lang w:val="ru-RU"/>
        </w:rPr>
        <w:t xml:space="preserve"> </w:t>
      </w:r>
      <w:r w:rsidRPr="00AB5884">
        <w:rPr>
          <w:rFonts w:ascii="Sylfaen" w:hAnsi="Sylfaen" w:cs="Sylfaen"/>
          <w:sz w:val="24"/>
          <w:szCs w:val="24"/>
        </w:rPr>
        <w:t>նա</w:t>
      </w:r>
      <w:r w:rsidRPr="000D1E89">
        <w:rPr>
          <w:rFonts w:ascii="Sylfaen" w:hAnsi="Sylfaen"/>
          <w:sz w:val="24"/>
          <w:szCs w:val="24"/>
          <w:lang w:val="ru-RU"/>
        </w:rPr>
        <w:t xml:space="preserve"> </w:t>
      </w:r>
      <w:r w:rsidRPr="00AB5884">
        <w:rPr>
          <w:rFonts w:ascii="Sylfaen" w:hAnsi="Sylfaen" w:cs="Sylfaen"/>
          <w:sz w:val="24"/>
          <w:szCs w:val="24"/>
        </w:rPr>
        <w:lastRenderedPageBreak/>
        <w:t>օգնեց</w:t>
      </w:r>
      <w:r w:rsidRPr="000D1E89">
        <w:rPr>
          <w:rFonts w:ascii="Sylfaen" w:hAnsi="Sylfaen"/>
          <w:sz w:val="24"/>
          <w:szCs w:val="24"/>
          <w:lang w:val="ru-RU"/>
        </w:rPr>
        <w:t xml:space="preserve">, </w:t>
      </w:r>
      <w:r w:rsidRPr="00AB5884">
        <w:rPr>
          <w:rFonts w:ascii="Sylfaen" w:hAnsi="Sylfaen" w:cs="Sylfaen"/>
          <w:sz w:val="24"/>
          <w:szCs w:val="24"/>
        </w:rPr>
        <w:t>որ</w:t>
      </w:r>
      <w:r w:rsidRPr="000D1E89">
        <w:rPr>
          <w:rFonts w:ascii="Sylfaen" w:hAnsi="Sylfaen"/>
          <w:sz w:val="24"/>
          <w:szCs w:val="24"/>
          <w:lang w:val="ru-RU"/>
        </w:rPr>
        <w:t xml:space="preserve">   </w:t>
      </w:r>
      <w:r w:rsidRPr="00AB5884">
        <w:rPr>
          <w:rFonts w:ascii="Sylfaen" w:hAnsi="Sylfaen" w:cs="Sylfaen"/>
          <w:sz w:val="24"/>
          <w:szCs w:val="24"/>
        </w:rPr>
        <w:t>միսիոներության</w:t>
      </w:r>
      <w:r w:rsidRPr="000D1E89">
        <w:rPr>
          <w:rFonts w:ascii="Sylfaen" w:hAnsi="Sylfaen"/>
          <w:sz w:val="24"/>
          <w:szCs w:val="24"/>
          <w:lang w:val="ru-RU"/>
        </w:rPr>
        <w:t xml:space="preserve"> </w:t>
      </w:r>
      <w:r w:rsidRPr="00AB5884">
        <w:rPr>
          <w:rFonts w:ascii="Sylfaen" w:hAnsi="Sylfaen" w:cs="Sylfaen"/>
          <w:sz w:val="24"/>
          <w:szCs w:val="24"/>
        </w:rPr>
        <w:t>համար</w:t>
      </w:r>
      <w:r w:rsidRPr="000D1E89">
        <w:rPr>
          <w:rFonts w:ascii="Sylfaen" w:hAnsi="Sylfaen"/>
          <w:sz w:val="24"/>
          <w:szCs w:val="24"/>
          <w:lang w:val="ru-RU"/>
        </w:rPr>
        <w:t xml:space="preserve"> </w:t>
      </w:r>
      <w:r w:rsidRPr="00AB5884">
        <w:rPr>
          <w:rFonts w:ascii="Sylfaen" w:hAnsi="Sylfaen" w:cs="Sylfaen"/>
          <w:sz w:val="24"/>
          <w:szCs w:val="24"/>
        </w:rPr>
        <w:t>աջակցությունը</w:t>
      </w:r>
      <w:r w:rsidRPr="000D1E89">
        <w:rPr>
          <w:rFonts w:ascii="Sylfaen" w:hAnsi="Sylfaen"/>
          <w:sz w:val="24"/>
          <w:szCs w:val="24"/>
          <w:lang w:val="ru-RU"/>
        </w:rPr>
        <w:t xml:space="preserve">  </w:t>
      </w:r>
      <w:r w:rsidRPr="00AB5884">
        <w:rPr>
          <w:rFonts w:ascii="Sylfaen" w:hAnsi="Sylfaen" w:cs="Sylfaen"/>
          <w:sz w:val="24"/>
          <w:szCs w:val="24"/>
        </w:rPr>
        <w:t>հարանվանությունում</w:t>
      </w:r>
      <w:r w:rsidRPr="000D1E89">
        <w:rPr>
          <w:rFonts w:ascii="Sylfaen" w:hAnsi="Sylfaen"/>
          <w:sz w:val="24"/>
          <w:szCs w:val="24"/>
          <w:lang w:val="ru-RU"/>
        </w:rPr>
        <w:t xml:space="preserve"> </w:t>
      </w:r>
      <w:r w:rsidRPr="00AB5884">
        <w:rPr>
          <w:rFonts w:ascii="Sylfaen" w:hAnsi="Sylfaen" w:cs="Sylfaen"/>
          <w:sz w:val="24"/>
          <w:szCs w:val="24"/>
        </w:rPr>
        <w:t>լիներ</w:t>
      </w:r>
      <w:r w:rsidRPr="000D1E89">
        <w:rPr>
          <w:rFonts w:ascii="Sylfaen" w:hAnsi="Sylfaen"/>
          <w:sz w:val="24"/>
          <w:szCs w:val="24"/>
          <w:lang w:val="ru-RU"/>
        </w:rPr>
        <w:t xml:space="preserve"> </w:t>
      </w:r>
      <w:r w:rsidRPr="00AB5884">
        <w:rPr>
          <w:rFonts w:ascii="Sylfaen" w:hAnsi="Sylfaen" w:cs="Sylfaen"/>
          <w:sz w:val="24"/>
          <w:szCs w:val="24"/>
        </w:rPr>
        <w:t>առաջնային</w:t>
      </w:r>
      <w:r w:rsidRPr="000D1E89">
        <w:rPr>
          <w:rFonts w:ascii="Sylfaen" w:hAnsi="Sylfaen"/>
          <w:sz w:val="24"/>
          <w:szCs w:val="24"/>
          <w:lang w:val="ru-RU"/>
        </w:rPr>
        <w:t xml:space="preserve"> </w:t>
      </w:r>
      <w:r w:rsidRPr="00AB5884">
        <w:rPr>
          <w:rFonts w:ascii="Sylfaen" w:hAnsi="Sylfaen" w:cs="Sylfaen"/>
          <w:sz w:val="24"/>
          <w:szCs w:val="24"/>
        </w:rPr>
        <w:t>հարց</w:t>
      </w:r>
      <w:r w:rsidRPr="000D1E89">
        <w:rPr>
          <w:rFonts w:ascii="Sylfaen" w:hAnsi="Sylfaen"/>
          <w:sz w:val="24"/>
          <w:szCs w:val="24"/>
          <w:lang w:val="ru-RU"/>
        </w:rPr>
        <w:t xml:space="preserve">:  </w:t>
      </w:r>
      <w:r w:rsidRPr="00AB5884">
        <w:rPr>
          <w:rFonts w:ascii="Sylfaen" w:hAnsi="Sylfaen" w:cs="Sylfaen"/>
          <w:sz w:val="24"/>
          <w:szCs w:val="24"/>
        </w:rPr>
        <w:t>Սկսած</w:t>
      </w:r>
      <w:r w:rsidRPr="000D1E89">
        <w:rPr>
          <w:rFonts w:ascii="Sylfaen" w:hAnsi="Sylfaen"/>
          <w:sz w:val="24"/>
          <w:szCs w:val="24"/>
          <w:lang w:val="ru-RU"/>
        </w:rPr>
        <w:t xml:space="preserve"> 1915-</w:t>
      </w:r>
      <w:r w:rsidRPr="00AB5884">
        <w:rPr>
          <w:rFonts w:ascii="Sylfaen" w:hAnsi="Sylfaen" w:cs="Sylfaen"/>
          <w:sz w:val="24"/>
          <w:szCs w:val="24"/>
        </w:rPr>
        <w:t>ից</w:t>
      </w:r>
      <w:r w:rsidRPr="000D1E89">
        <w:rPr>
          <w:rFonts w:ascii="Sylfaen" w:hAnsi="Sylfaen"/>
          <w:sz w:val="24"/>
          <w:szCs w:val="24"/>
          <w:lang w:val="ru-RU"/>
        </w:rPr>
        <w:t xml:space="preserve"> </w:t>
      </w:r>
      <w:r w:rsidRPr="00AB5884">
        <w:rPr>
          <w:rFonts w:ascii="Sylfaen" w:hAnsi="Sylfaen" w:cs="Sylfaen"/>
          <w:sz w:val="24"/>
          <w:szCs w:val="24"/>
        </w:rPr>
        <w:t>Նազովրեցու</w:t>
      </w:r>
      <w:r w:rsidRPr="000D1E89">
        <w:rPr>
          <w:rFonts w:ascii="Sylfaen" w:hAnsi="Sylfaen"/>
          <w:sz w:val="24"/>
          <w:szCs w:val="24"/>
          <w:lang w:val="ru-RU"/>
        </w:rPr>
        <w:t xml:space="preserve"> </w:t>
      </w:r>
      <w:r w:rsidRPr="00AB5884">
        <w:rPr>
          <w:rFonts w:ascii="Sylfaen" w:hAnsi="Sylfaen" w:cs="Sylfaen"/>
          <w:sz w:val="24"/>
          <w:szCs w:val="24"/>
        </w:rPr>
        <w:t>Եկեղեցու</w:t>
      </w:r>
      <w:r w:rsidRPr="000D1E89">
        <w:rPr>
          <w:rFonts w:ascii="Sylfaen" w:hAnsi="Sylfaen"/>
          <w:sz w:val="24"/>
          <w:szCs w:val="24"/>
          <w:lang w:val="ru-RU"/>
        </w:rPr>
        <w:t xml:space="preserve"> </w:t>
      </w:r>
      <w:r w:rsidRPr="00AB5884">
        <w:rPr>
          <w:rFonts w:ascii="Sylfaen" w:hAnsi="Sylfaen" w:cs="Sylfaen"/>
          <w:sz w:val="24"/>
          <w:szCs w:val="24"/>
        </w:rPr>
        <w:t>Համաշխարհային</w:t>
      </w:r>
      <w:r w:rsidRPr="000D1E89">
        <w:rPr>
          <w:rFonts w:ascii="Sylfaen" w:hAnsi="Sylfaen"/>
          <w:sz w:val="24"/>
          <w:szCs w:val="24"/>
          <w:lang w:val="ru-RU"/>
        </w:rPr>
        <w:t xml:space="preserve"> </w:t>
      </w:r>
      <w:r w:rsidRPr="00AB5884">
        <w:rPr>
          <w:rFonts w:ascii="Sylfaen" w:hAnsi="Sylfaen" w:cs="Sylfaen"/>
          <w:sz w:val="24"/>
          <w:szCs w:val="24"/>
        </w:rPr>
        <w:t>Միսիան</w:t>
      </w:r>
      <w:r w:rsidRPr="000D1E89">
        <w:rPr>
          <w:rFonts w:ascii="Sylfaen" w:hAnsi="Sylfaen" w:cs="Sylfaen"/>
          <w:sz w:val="24"/>
          <w:szCs w:val="24"/>
          <w:lang w:val="ru-RU"/>
        </w:rPr>
        <w:t xml:space="preserve"> </w:t>
      </w:r>
      <w:r w:rsidRPr="000D1E89">
        <w:rPr>
          <w:rFonts w:ascii="Sylfaen" w:hAnsi="Sylfaen"/>
          <w:sz w:val="24"/>
          <w:szCs w:val="24"/>
          <w:lang w:val="ru-RU"/>
        </w:rPr>
        <w:t>(</w:t>
      </w:r>
      <w:r w:rsidRPr="00AB5884">
        <w:rPr>
          <w:rFonts w:ascii="Sylfaen" w:hAnsi="Sylfaen"/>
          <w:sz w:val="24"/>
          <w:szCs w:val="24"/>
        </w:rPr>
        <w:t>ի</w:t>
      </w:r>
      <w:r w:rsidRPr="000D1E89">
        <w:rPr>
          <w:rFonts w:ascii="Sylfaen" w:hAnsi="Sylfaen"/>
          <w:sz w:val="24"/>
          <w:szCs w:val="24"/>
          <w:lang w:val="ru-RU"/>
        </w:rPr>
        <w:t xml:space="preserve"> </w:t>
      </w:r>
      <w:r w:rsidRPr="00AB5884">
        <w:rPr>
          <w:rFonts w:ascii="Sylfaen" w:hAnsi="Sylfaen"/>
          <w:sz w:val="24"/>
          <w:szCs w:val="24"/>
        </w:rPr>
        <w:t>սկզբանե</w:t>
      </w:r>
      <w:r w:rsidRPr="000D1E89">
        <w:rPr>
          <w:rFonts w:ascii="Sylfaen" w:hAnsi="Sylfaen"/>
          <w:sz w:val="24"/>
          <w:szCs w:val="24"/>
          <w:lang w:val="ru-RU"/>
        </w:rPr>
        <w:t xml:space="preserve"> </w:t>
      </w:r>
      <w:r w:rsidRPr="00AB5884">
        <w:rPr>
          <w:rFonts w:ascii="Sylfaen" w:hAnsi="Sylfaen"/>
          <w:sz w:val="24"/>
          <w:szCs w:val="24"/>
        </w:rPr>
        <w:t>Կանանց</w:t>
      </w:r>
      <w:r w:rsidRPr="000D1E89">
        <w:rPr>
          <w:rFonts w:ascii="Sylfaen" w:hAnsi="Sylfaen"/>
          <w:sz w:val="24"/>
          <w:szCs w:val="24"/>
          <w:lang w:val="ru-RU"/>
        </w:rPr>
        <w:t xml:space="preserve"> </w:t>
      </w:r>
      <w:r w:rsidRPr="00AB5884">
        <w:rPr>
          <w:rFonts w:ascii="Sylfaen" w:hAnsi="Sylfaen"/>
          <w:sz w:val="24"/>
          <w:szCs w:val="24"/>
        </w:rPr>
        <w:t>Միսիոներական</w:t>
      </w:r>
      <w:r w:rsidRPr="000D1E89">
        <w:rPr>
          <w:rFonts w:ascii="Sylfaen" w:hAnsi="Sylfaen"/>
          <w:sz w:val="24"/>
          <w:szCs w:val="24"/>
          <w:lang w:val="ru-RU"/>
        </w:rPr>
        <w:t xml:space="preserve"> </w:t>
      </w:r>
      <w:r w:rsidRPr="00AB5884">
        <w:rPr>
          <w:rFonts w:ascii="Sylfaen" w:hAnsi="Sylfaen"/>
          <w:sz w:val="24"/>
          <w:szCs w:val="24"/>
        </w:rPr>
        <w:t>Ընկերակցություն</w:t>
      </w:r>
      <w:r w:rsidRPr="000D1E89">
        <w:rPr>
          <w:rFonts w:ascii="Sylfaen" w:hAnsi="Sylfaen"/>
          <w:sz w:val="24"/>
          <w:szCs w:val="24"/>
          <w:lang w:val="ru-RU"/>
        </w:rPr>
        <w:t xml:space="preserve">), </w:t>
      </w:r>
      <w:r w:rsidRPr="00AB5884">
        <w:rPr>
          <w:rFonts w:ascii="Sylfaen" w:hAnsi="Sylfaen"/>
          <w:sz w:val="24"/>
          <w:szCs w:val="24"/>
        </w:rPr>
        <w:t>ամբողջ</w:t>
      </w:r>
      <w:r w:rsidRPr="000D1E89">
        <w:rPr>
          <w:rFonts w:ascii="Sylfaen" w:hAnsi="Sylfaen"/>
          <w:sz w:val="24"/>
          <w:szCs w:val="24"/>
          <w:lang w:val="ru-RU"/>
        </w:rPr>
        <w:t xml:space="preserve"> </w:t>
      </w:r>
      <w:r w:rsidRPr="00AB5884">
        <w:rPr>
          <w:rFonts w:ascii="Sylfaen" w:hAnsi="Sylfaen"/>
          <w:sz w:val="24"/>
          <w:szCs w:val="24"/>
        </w:rPr>
        <w:t>աշխարհով</w:t>
      </w:r>
      <w:r w:rsidRPr="000D1E89">
        <w:rPr>
          <w:rFonts w:ascii="Sylfaen" w:hAnsi="Sylfaen"/>
          <w:sz w:val="24"/>
          <w:szCs w:val="24"/>
          <w:lang w:val="ru-RU"/>
        </w:rPr>
        <w:t xml:space="preserve"> </w:t>
      </w:r>
      <w:r w:rsidRPr="00AB5884">
        <w:rPr>
          <w:rFonts w:ascii="Sylfaen" w:hAnsi="Sylfaen"/>
          <w:sz w:val="24"/>
          <w:szCs w:val="24"/>
        </w:rPr>
        <w:t>մեկ</w:t>
      </w:r>
      <w:r w:rsidRPr="000D1E89">
        <w:rPr>
          <w:rFonts w:ascii="Sylfaen" w:hAnsi="Sylfaen"/>
          <w:sz w:val="24"/>
          <w:szCs w:val="24"/>
          <w:lang w:val="ru-RU"/>
        </w:rPr>
        <w:t xml:space="preserve"> </w:t>
      </w:r>
      <w:r w:rsidRPr="00AB5884">
        <w:rPr>
          <w:rFonts w:ascii="Sylfaen" w:hAnsi="Sylfaen"/>
          <w:sz w:val="24"/>
          <w:szCs w:val="24"/>
        </w:rPr>
        <w:t>միջոցներ</w:t>
      </w:r>
      <w:r w:rsidRPr="000D1E89">
        <w:rPr>
          <w:rFonts w:ascii="Sylfaen" w:hAnsi="Sylfaen"/>
          <w:sz w:val="24"/>
          <w:szCs w:val="24"/>
          <w:lang w:val="ru-RU"/>
        </w:rPr>
        <w:t xml:space="preserve"> </w:t>
      </w:r>
      <w:r w:rsidRPr="00AB5884">
        <w:rPr>
          <w:rFonts w:ascii="Sylfaen" w:hAnsi="Sylfaen"/>
          <w:sz w:val="24"/>
          <w:szCs w:val="24"/>
        </w:rPr>
        <w:t>էր</w:t>
      </w:r>
      <w:r w:rsidRPr="000D1E89">
        <w:rPr>
          <w:rFonts w:ascii="Sylfaen" w:hAnsi="Sylfaen"/>
          <w:sz w:val="24"/>
          <w:szCs w:val="24"/>
          <w:lang w:val="ru-RU"/>
        </w:rPr>
        <w:t xml:space="preserve"> </w:t>
      </w:r>
      <w:r w:rsidRPr="00AB5884">
        <w:rPr>
          <w:rFonts w:ascii="Sylfaen" w:hAnsi="Sylfaen"/>
          <w:sz w:val="24"/>
          <w:szCs w:val="24"/>
        </w:rPr>
        <w:t>հավաքում</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պատմում</w:t>
      </w:r>
      <w:r w:rsidRPr="000D1E89">
        <w:rPr>
          <w:rFonts w:ascii="Sylfaen" w:hAnsi="Sylfaen"/>
          <w:sz w:val="24"/>
          <w:szCs w:val="24"/>
          <w:lang w:val="ru-RU"/>
        </w:rPr>
        <w:t xml:space="preserve"> </w:t>
      </w:r>
      <w:r w:rsidRPr="00AB5884">
        <w:rPr>
          <w:rFonts w:ascii="Sylfaen" w:hAnsi="Sylfaen"/>
          <w:sz w:val="24"/>
          <w:szCs w:val="24"/>
        </w:rPr>
        <w:t>էր</w:t>
      </w:r>
      <w:r w:rsidRPr="000D1E89">
        <w:rPr>
          <w:rFonts w:ascii="Sylfaen" w:hAnsi="Sylfaen"/>
          <w:sz w:val="24"/>
          <w:szCs w:val="24"/>
          <w:lang w:val="ru-RU"/>
        </w:rPr>
        <w:t xml:space="preserve"> </w:t>
      </w:r>
      <w:r w:rsidRPr="00AB5884">
        <w:rPr>
          <w:rFonts w:ascii="Sylfaen" w:hAnsi="Sylfaen"/>
          <w:sz w:val="24"/>
          <w:szCs w:val="24"/>
        </w:rPr>
        <w:t>միսիայի</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միսիոներների</w:t>
      </w:r>
      <w:r w:rsidRPr="000D1E89">
        <w:rPr>
          <w:rFonts w:ascii="Sylfaen" w:hAnsi="Sylfaen"/>
          <w:sz w:val="24"/>
          <w:szCs w:val="24"/>
          <w:lang w:val="ru-RU"/>
        </w:rPr>
        <w:t xml:space="preserve"> </w:t>
      </w:r>
      <w:r w:rsidRPr="00AB5884">
        <w:rPr>
          <w:rFonts w:ascii="Sylfaen" w:hAnsi="Sylfaen"/>
          <w:sz w:val="24"/>
          <w:szCs w:val="24"/>
        </w:rPr>
        <w:t>մասին</w:t>
      </w:r>
      <w:r w:rsidRPr="000D1E89">
        <w:rPr>
          <w:rFonts w:ascii="Sylfaen" w:hAnsi="Sylfaen"/>
          <w:sz w:val="24"/>
          <w:szCs w:val="24"/>
          <w:lang w:val="ru-RU"/>
        </w:rPr>
        <w:t xml:space="preserve">: </w:t>
      </w:r>
      <w:r w:rsidRPr="00AB5884">
        <w:rPr>
          <w:rFonts w:ascii="Sylfaen" w:hAnsi="Sylfaen"/>
          <w:sz w:val="24"/>
          <w:szCs w:val="24"/>
        </w:rPr>
        <w:t>Այն</w:t>
      </w:r>
      <w:r w:rsidRPr="000D1E89">
        <w:rPr>
          <w:rFonts w:ascii="Sylfaen" w:hAnsi="Sylfaen"/>
          <w:sz w:val="24"/>
          <w:szCs w:val="24"/>
          <w:lang w:val="ru-RU"/>
        </w:rPr>
        <w:t xml:space="preserve"> </w:t>
      </w:r>
      <w:r w:rsidRPr="00AB5884">
        <w:rPr>
          <w:rFonts w:ascii="Sylfaen" w:hAnsi="Sylfaen"/>
          <w:sz w:val="24"/>
          <w:szCs w:val="24"/>
        </w:rPr>
        <w:t>ժամանակ</w:t>
      </w:r>
      <w:r w:rsidRPr="000D1E89">
        <w:rPr>
          <w:rFonts w:ascii="Sylfaen" w:hAnsi="Sylfaen"/>
          <w:sz w:val="24"/>
          <w:szCs w:val="24"/>
          <w:lang w:val="ru-RU"/>
        </w:rPr>
        <w:t xml:space="preserve">, </w:t>
      </w:r>
      <w:r w:rsidRPr="00AB5884">
        <w:rPr>
          <w:rFonts w:ascii="Sylfaen" w:hAnsi="Sylfaen"/>
          <w:sz w:val="24"/>
          <w:szCs w:val="24"/>
        </w:rPr>
        <w:t>երբ</w:t>
      </w:r>
      <w:r w:rsidRPr="000D1E89">
        <w:rPr>
          <w:rFonts w:ascii="Sylfaen" w:hAnsi="Sylfaen"/>
          <w:sz w:val="24"/>
          <w:szCs w:val="24"/>
          <w:lang w:val="ru-RU"/>
        </w:rPr>
        <w:t xml:space="preserve"> </w:t>
      </w:r>
      <w:r w:rsidRPr="00AB5884">
        <w:rPr>
          <w:rFonts w:ascii="Sylfaen" w:hAnsi="Sylfaen"/>
          <w:sz w:val="24"/>
          <w:szCs w:val="24"/>
        </w:rPr>
        <w:t>ներքին</w:t>
      </w:r>
      <w:r w:rsidRPr="000D1E89">
        <w:rPr>
          <w:rFonts w:ascii="Sylfaen" w:hAnsi="Sylfaen"/>
          <w:sz w:val="24"/>
          <w:szCs w:val="24"/>
          <w:lang w:val="ru-RU"/>
        </w:rPr>
        <w:t xml:space="preserve"> </w:t>
      </w:r>
      <w:r w:rsidRPr="00AB5884">
        <w:rPr>
          <w:rFonts w:ascii="Sylfaen" w:hAnsi="Sylfaen"/>
          <w:sz w:val="24"/>
          <w:szCs w:val="24"/>
        </w:rPr>
        <w:t>միսիան</w:t>
      </w:r>
      <w:r w:rsidRPr="000D1E89">
        <w:rPr>
          <w:rFonts w:ascii="Sylfaen" w:hAnsi="Sylfaen"/>
          <w:sz w:val="24"/>
          <w:szCs w:val="24"/>
          <w:lang w:val="ru-RU"/>
        </w:rPr>
        <w:t xml:space="preserve"> </w:t>
      </w:r>
      <w:r w:rsidRPr="00AB5884">
        <w:rPr>
          <w:rFonts w:ascii="Sylfaen" w:hAnsi="Sylfaen"/>
          <w:sz w:val="24"/>
          <w:szCs w:val="24"/>
        </w:rPr>
        <w:t>կենտրոնացած</w:t>
      </w:r>
      <w:r w:rsidRPr="000D1E89">
        <w:rPr>
          <w:rFonts w:ascii="Sylfaen" w:hAnsi="Sylfaen"/>
          <w:sz w:val="24"/>
          <w:szCs w:val="24"/>
          <w:lang w:val="ru-RU"/>
        </w:rPr>
        <w:t xml:space="preserve"> </w:t>
      </w:r>
      <w:r w:rsidRPr="00AB5884">
        <w:rPr>
          <w:rFonts w:ascii="Sylfaen" w:hAnsi="Sylfaen"/>
          <w:sz w:val="24"/>
          <w:szCs w:val="24"/>
        </w:rPr>
        <w:t>էր</w:t>
      </w:r>
      <w:r w:rsidRPr="000D1E89">
        <w:rPr>
          <w:rFonts w:ascii="Sylfaen" w:hAnsi="Sylfaen"/>
          <w:sz w:val="24"/>
          <w:szCs w:val="24"/>
          <w:lang w:val="ru-RU"/>
        </w:rPr>
        <w:t xml:space="preserve">  </w:t>
      </w:r>
      <w:r w:rsidRPr="00AB5884">
        <w:rPr>
          <w:rFonts w:ascii="Sylfaen" w:hAnsi="Sylfaen"/>
          <w:sz w:val="24"/>
          <w:szCs w:val="24"/>
        </w:rPr>
        <w:t>Հյուսիսային</w:t>
      </w:r>
      <w:r w:rsidRPr="000D1E89">
        <w:rPr>
          <w:rFonts w:ascii="Sylfaen" w:hAnsi="Sylfaen"/>
          <w:sz w:val="24"/>
          <w:szCs w:val="24"/>
          <w:lang w:val="ru-RU"/>
        </w:rPr>
        <w:t xml:space="preserve"> </w:t>
      </w:r>
      <w:r w:rsidRPr="00AB5884">
        <w:rPr>
          <w:rFonts w:ascii="Sylfaen" w:hAnsi="Sylfaen"/>
          <w:sz w:val="24"/>
          <w:szCs w:val="24"/>
        </w:rPr>
        <w:t>Ամերիկայի</w:t>
      </w:r>
      <w:r w:rsidRPr="000D1E89">
        <w:rPr>
          <w:rFonts w:ascii="Sylfaen" w:hAnsi="Sylfaen"/>
          <w:sz w:val="24"/>
          <w:szCs w:val="24"/>
          <w:lang w:val="ru-RU"/>
        </w:rPr>
        <w:t xml:space="preserve">  </w:t>
      </w:r>
      <w:r w:rsidRPr="00AB5884">
        <w:rPr>
          <w:rFonts w:ascii="Sylfaen" w:hAnsi="Sylfaen"/>
          <w:sz w:val="24"/>
          <w:szCs w:val="24"/>
        </w:rPr>
        <w:t>կենտրոնական</w:t>
      </w:r>
      <w:r w:rsidRPr="000D1E89">
        <w:rPr>
          <w:rFonts w:ascii="Sylfaen" w:hAnsi="Sylfaen"/>
          <w:sz w:val="24"/>
          <w:szCs w:val="24"/>
          <w:lang w:val="ru-RU"/>
        </w:rPr>
        <w:t xml:space="preserve"> </w:t>
      </w:r>
      <w:r w:rsidRPr="00AB5884">
        <w:rPr>
          <w:rFonts w:ascii="Sylfaen" w:hAnsi="Sylfaen"/>
          <w:sz w:val="24"/>
          <w:szCs w:val="24"/>
        </w:rPr>
        <w:t>մասի</w:t>
      </w:r>
      <w:r w:rsidRPr="000D1E89">
        <w:rPr>
          <w:rFonts w:ascii="Sylfaen" w:hAnsi="Sylfaen"/>
          <w:sz w:val="24"/>
          <w:szCs w:val="24"/>
          <w:lang w:val="ru-RU"/>
        </w:rPr>
        <w:t xml:space="preserve"> </w:t>
      </w:r>
      <w:r w:rsidRPr="00AB5884">
        <w:rPr>
          <w:rFonts w:ascii="Sylfaen" w:hAnsi="Sylfaen"/>
          <w:sz w:val="24"/>
          <w:szCs w:val="24"/>
        </w:rPr>
        <w:t>ավետարնչության</w:t>
      </w:r>
      <w:r w:rsidRPr="000D1E89">
        <w:rPr>
          <w:rFonts w:ascii="Sylfaen" w:hAnsi="Sylfaen"/>
          <w:sz w:val="24"/>
          <w:szCs w:val="24"/>
          <w:lang w:val="ru-RU"/>
        </w:rPr>
        <w:t xml:space="preserve"> </w:t>
      </w:r>
      <w:r w:rsidRPr="00AB5884">
        <w:rPr>
          <w:rFonts w:ascii="Sylfaen" w:hAnsi="Sylfaen"/>
          <w:sz w:val="24"/>
          <w:szCs w:val="24"/>
        </w:rPr>
        <w:t>վրա</w:t>
      </w:r>
      <w:r w:rsidRPr="000D1E89">
        <w:rPr>
          <w:rFonts w:ascii="Sylfaen" w:hAnsi="Sylfaen"/>
          <w:sz w:val="24"/>
          <w:szCs w:val="24"/>
          <w:lang w:val="ru-RU"/>
        </w:rPr>
        <w:t xml:space="preserve">,  </w:t>
      </w:r>
      <w:r w:rsidRPr="00AB5884">
        <w:rPr>
          <w:rFonts w:ascii="Sylfaen" w:hAnsi="Sylfaen"/>
          <w:sz w:val="24"/>
          <w:szCs w:val="24"/>
        </w:rPr>
        <w:t>այլազգի</w:t>
      </w:r>
      <w:r w:rsidRPr="000D1E89">
        <w:rPr>
          <w:rFonts w:ascii="Sylfaen" w:hAnsi="Sylfaen"/>
          <w:sz w:val="24"/>
          <w:szCs w:val="24"/>
          <w:lang w:val="ru-RU"/>
        </w:rPr>
        <w:t xml:space="preserve"> </w:t>
      </w:r>
      <w:r w:rsidRPr="00AB5884">
        <w:rPr>
          <w:rFonts w:ascii="Sylfaen" w:hAnsi="Sylfaen"/>
          <w:sz w:val="24"/>
          <w:szCs w:val="24"/>
        </w:rPr>
        <w:t>միսիոներները</w:t>
      </w:r>
      <w:r w:rsidRPr="000D1E89">
        <w:rPr>
          <w:rFonts w:ascii="Sylfaen" w:hAnsi="Sylfaen"/>
          <w:sz w:val="24"/>
          <w:szCs w:val="24"/>
          <w:lang w:val="ru-RU"/>
        </w:rPr>
        <w:t xml:space="preserve">  </w:t>
      </w:r>
      <w:r w:rsidRPr="00AB5884">
        <w:rPr>
          <w:rFonts w:ascii="Sylfaen" w:hAnsi="Sylfaen"/>
          <w:sz w:val="24"/>
          <w:szCs w:val="24"/>
        </w:rPr>
        <w:t>ինչպես</w:t>
      </w:r>
      <w:r w:rsidRPr="000D1E89">
        <w:rPr>
          <w:rFonts w:ascii="Sylfaen" w:hAnsi="Sylfaen"/>
          <w:sz w:val="24"/>
          <w:szCs w:val="24"/>
          <w:lang w:val="ru-RU"/>
        </w:rPr>
        <w:t>`</w:t>
      </w:r>
      <w:r w:rsidRPr="00AB5884">
        <w:rPr>
          <w:rFonts w:ascii="Sylfaen" w:hAnsi="Sylfaen"/>
          <w:sz w:val="24"/>
          <w:szCs w:val="24"/>
        </w:rPr>
        <w:t>Զոն</w:t>
      </w:r>
      <w:r w:rsidRPr="000D1E89">
        <w:rPr>
          <w:rFonts w:ascii="Sylfaen" w:hAnsi="Sylfaen"/>
          <w:sz w:val="24"/>
          <w:szCs w:val="24"/>
          <w:lang w:val="ru-RU"/>
        </w:rPr>
        <w:t xml:space="preserve"> </w:t>
      </w:r>
      <w:r w:rsidRPr="00AB5884">
        <w:rPr>
          <w:rFonts w:ascii="Sylfaen" w:hAnsi="Sylfaen"/>
          <w:sz w:val="24"/>
          <w:szCs w:val="24"/>
        </w:rPr>
        <w:t>Դիասը</w:t>
      </w:r>
      <w:r w:rsidRPr="000D1E89">
        <w:rPr>
          <w:rFonts w:ascii="Sylfaen" w:hAnsi="Sylfaen"/>
          <w:sz w:val="24"/>
          <w:szCs w:val="24"/>
          <w:lang w:val="ru-RU"/>
        </w:rPr>
        <w:t xml:space="preserve"> (</w:t>
      </w:r>
      <w:r w:rsidRPr="00AB5884">
        <w:rPr>
          <w:rFonts w:ascii="Sylfaen" w:hAnsi="Sylfaen"/>
          <w:sz w:val="24"/>
          <w:szCs w:val="24"/>
        </w:rPr>
        <w:t>Կաբո</w:t>
      </w:r>
      <w:r w:rsidRPr="000D1E89">
        <w:rPr>
          <w:rFonts w:ascii="Sylfaen" w:hAnsi="Sylfaen"/>
          <w:sz w:val="24"/>
          <w:szCs w:val="24"/>
          <w:lang w:val="ru-RU"/>
        </w:rPr>
        <w:t xml:space="preserve"> -</w:t>
      </w:r>
      <w:r w:rsidRPr="00AB5884">
        <w:rPr>
          <w:rFonts w:ascii="Sylfaen" w:hAnsi="Sylfaen"/>
          <w:sz w:val="24"/>
          <w:szCs w:val="24"/>
        </w:rPr>
        <w:t>Վերդե</w:t>
      </w:r>
      <w:r w:rsidRPr="000D1E89">
        <w:rPr>
          <w:rFonts w:ascii="Sylfaen" w:hAnsi="Sylfaen"/>
          <w:sz w:val="24"/>
          <w:szCs w:val="24"/>
          <w:lang w:val="ru-RU"/>
        </w:rPr>
        <w:t xml:space="preserve">), </w:t>
      </w:r>
      <w:r w:rsidRPr="00AB5884">
        <w:rPr>
          <w:rFonts w:ascii="Sylfaen" w:hAnsi="Sylfaen"/>
          <w:sz w:val="24"/>
          <w:szCs w:val="24"/>
        </w:rPr>
        <w:t>Սանտոս</w:t>
      </w:r>
      <w:r w:rsidRPr="000D1E89">
        <w:rPr>
          <w:rFonts w:ascii="Sylfaen" w:hAnsi="Sylfaen"/>
          <w:sz w:val="24"/>
          <w:szCs w:val="24"/>
          <w:lang w:val="ru-RU"/>
        </w:rPr>
        <w:t xml:space="preserve"> </w:t>
      </w:r>
      <w:r w:rsidRPr="00AB5884">
        <w:rPr>
          <w:rFonts w:ascii="Sylfaen" w:hAnsi="Sylfaen"/>
          <w:sz w:val="24"/>
          <w:szCs w:val="24"/>
        </w:rPr>
        <w:t>Էլիզոնդոն</w:t>
      </w:r>
      <w:r w:rsidRPr="000D1E89">
        <w:rPr>
          <w:rFonts w:ascii="Sylfaen" w:hAnsi="Sylfaen"/>
          <w:sz w:val="24"/>
          <w:szCs w:val="24"/>
          <w:lang w:val="ru-RU"/>
        </w:rPr>
        <w:t xml:space="preserve"> (</w:t>
      </w:r>
      <w:r w:rsidRPr="00AB5884">
        <w:rPr>
          <w:rFonts w:ascii="Sylfaen" w:hAnsi="Sylfaen"/>
          <w:sz w:val="24"/>
          <w:szCs w:val="24"/>
        </w:rPr>
        <w:t>Մեքսիկա</w:t>
      </w:r>
      <w:r w:rsidRPr="000D1E89">
        <w:rPr>
          <w:rFonts w:ascii="Sylfaen" w:hAnsi="Sylfaen"/>
          <w:sz w:val="24"/>
          <w:szCs w:val="24"/>
          <w:lang w:val="ru-RU"/>
        </w:rPr>
        <w:t xml:space="preserve">), </w:t>
      </w:r>
      <w:r w:rsidRPr="00AB5884">
        <w:rPr>
          <w:rFonts w:ascii="Sylfaen" w:hAnsi="Sylfaen"/>
          <w:sz w:val="24"/>
          <w:szCs w:val="24"/>
        </w:rPr>
        <w:t>Սամվել</w:t>
      </w:r>
      <w:r w:rsidRPr="000D1E89">
        <w:rPr>
          <w:rFonts w:ascii="Sylfaen" w:hAnsi="Sylfaen"/>
          <w:sz w:val="24"/>
          <w:szCs w:val="24"/>
          <w:lang w:val="ru-RU"/>
        </w:rPr>
        <w:t xml:space="preserve"> </w:t>
      </w:r>
      <w:r w:rsidRPr="00AB5884">
        <w:rPr>
          <w:rFonts w:ascii="Sylfaen" w:hAnsi="Sylfaen"/>
          <w:sz w:val="24"/>
          <w:szCs w:val="24"/>
        </w:rPr>
        <w:t>Գրիգորյանը</w:t>
      </w:r>
      <w:r w:rsidRPr="000D1E89">
        <w:rPr>
          <w:rFonts w:ascii="Sylfaen" w:hAnsi="Sylfaen"/>
          <w:sz w:val="24"/>
          <w:szCs w:val="24"/>
          <w:lang w:val="ru-RU"/>
        </w:rPr>
        <w:t>(</w:t>
      </w:r>
      <w:r w:rsidRPr="00AB5884">
        <w:rPr>
          <w:rFonts w:ascii="Sylfaen" w:hAnsi="Sylfaen"/>
          <w:sz w:val="24"/>
          <w:szCs w:val="24"/>
        </w:rPr>
        <w:t>Պաղեստին</w:t>
      </w:r>
      <w:r w:rsidRPr="000D1E89">
        <w:rPr>
          <w:rFonts w:ascii="Sylfaen" w:hAnsi="Sylfaen"/>
          <w:sz w:val="24"/>
          <w:szCs w:val="24"/>
          <w:lang w:val="ru-RU"/>
        </w:rPr>
        <w:t xml:space="preserve">), </w:t>
      </w:r>
      <w:r w:rsidRPr="00AB5884">
        <w:rPr>
          <w:rFonts w:ascii="Sylfaen" w:hAnsi="Sylfaen"/>
          <w:sz w:val="24"/>
          <w:szCs w:val="24"/>
        </w:rPr>
        <w:t>Յ</w:t>
      </w:r>
      <w:r w:rsidRPr="000D1E89">
        <w:rPr>
          <w:rFonts w:ascii="Sylfaen" w:hAnsi="Sylfaen"/>
          <w:sz w:val="24"/>
          <w:szCs w:val="24"/>
          <w:lang w:val="ru-RU"/>
        </w:rPr>
        <w:t>.</w:t>
      </w:r>
      <w:r w:rsidRPr="00AB5884">
        <w:rPr>
          <w:rFonts w:ascii="Sylfaen" w:hAnsi="Sylfaen"/>
          <w:sz w:val="24"/>
          <w:szCs w:val="24"/>
        </w:rPr>
        <w:t>Ի</w:t>
      </w:r>
      <w:r w:rsidRPr="000D1E89">
        <w:rPr>
          <w:rFonts w:ascii="Sylfaen" w:hAnsi="Sylfaen"/>
          <w:sz w:val="24"/>
          <w:szCs w:val="24"/>
          <w:lang w:val="ru-RU"/>
        </w:rPr>
        <w:t xml:space="preserve">. </w:t>
      </w:r>
      <w:r w:rsidRPr="00AB5884">
        <w:rPr>
          <w:rFonts w:ascii="Sylfaen" w:hAnsi="Sylfaen"/>
          <w:sz w:val="24"/>
          <w:szCs w:val="24"/>
        </w:rPr>
        <w:t>Նագամացուն</w:t>
      </w:r>
      <w:r w:rsidRPr="000D1E89">
        <w:rPr>
          <w:rFonts w:ascii="Sylfaen" w:hAnsi="Sylfaen"/>
          <w:sz w:val="24"/>
          <w:szCs w:val="24"/>
          <w:lang w:val="ru-RU"/>
        </w:rPr>
        <w:t>(</w:t>
      </w:r>
      <w:r w:rsidRPr="00AB5884">
        <w:rPr>
          <w:rFonts w:ascii="Sylfaen" w:hAnsi="Sylfaen"/>
          <w:sz w:val="24"/>
          <w:szCs w:val="24"/>
        </w:rPr>
        <w:t>Ճապոնիա</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Ռոբերտ</w:t>
      </w:r>
      <w:r w:rsidRPr="000D1E89">
        <w:rPr>
          <w:rFonts w:ascii="Sylfaen" w:hAnsi="Sylfaen"/>
          <w:sz w:val="24"/>
          <w:szCs w:val="24"/>
          <w:lang w:val="ru-RU"/>
        </w:rPr>
        <w:t xml:space="preserve"> </w:t>
      </w:r>
      <w:r w:rsidRPr="00AB5884">
        <w:rPr>
          <w:rFonts w:ascii="Sylfaen" w:hAnsi="Sylfaen"/>
          <w:sz w:val="24"/>
          <w:szCs w:val="24"/>
        </w:rPr>
        <w:t>Չունգը</w:t>
      </w:r>
      <w:r w:rsidRPr="000D1E89">
        <w:rPr>
          <w:rFonts w:ascii="Sylfaen" w:hAnsi="Sylfaen"/>
          <w:sz w:val="24"/>
          <w:szCs w:val="24"/>
          <w:lang w:val="ru-RU"/>
        </w:rPr>
        <w:t xml:space="preserve"> (</w:t>
      </w:r>
      <w:r w:rsidRPr="00AB5884">
        <w:rPr>
          <w:rFonts w:ascii="Sylfaen" w:hAnsi="Sylfaen"/>
          <w:sz w:val="24"/>
          <w:szCs w:val="24"/>
        </w:rPr>
        <w:t>Կորեա</w:t>
      </w:r>
      <w:r w:rsidRPr="000D1E89">
        <w:rPr>
          <w:rFonts w:ascii="Sylfaen" w:hAnsi="Sylfaen"/>
          <w:sz w:val="24"/>
          <w:szCs w:val="24"/>
          <w:lang w:val="ru-RU"/>
        </w:rPr>
        <w:t xml:space="preserve">) </w:t>
      </w:r>
      <w:r w:rsidRPr="00AB5884">
        <w:rPr>
          <w:rFonts w:ascii="Sylfaen" w:hAnsi="Sylfaen"/>
          <w:sz w:val="24"/>
          <w:szCs w:val="24"/>
        </w:rPr>
        <w:t>իսկական</w:t>
      </w:r>
      <w:r w:rsidRPr="000D1E89">
        <w:rPr>
          <w:rFonts w:ascii="Sylfaen" w:hAnsi="Sylfaen"/>
          <w:sz w:val="24"/>
          <w:szCs w:val="24"/>
          <w:lang w:val="ru-RU"/>
        </w:rPr>
        <w:t xml:space="preserve"> </w:t>
      </w:r>
      <w:r w:rsidRPr="00AB5884">
        <w:rPr>
          <w:rFonts w:ascii="Sylfaen" w:hAnsi="Sylfaen"/>
          <w:sz w:val="24"/>
          <w:szCs w:val="24"/>
        </w:rPr>
        <w:t>պիոներներ</w:t>
      </w:r>
      <w:r w:rsidRPr="000D1E89">
        <w:rPr>
          <w:rFonts w:ascii="Sylfaen" w:hAnsi="Sylfaen"/>
          <w:sz w:val="24"/>
          <w:szCs w:val="24"/>
          <w:lang w:val="ru-RU"/>
        </w:rPr>
        <w:t xml:space="preserve"> </w:t>
      </w:r>
      <w:r w:rsidRPr="00AB5884">
        <w:rPr>
          <w:rFonts w:ascii="Sylfaen" w:hAnsi="Sylfaen"/>
          <w:sz w:val="24"/>
          <w:szCs w:val="24"/>
        </w:rPr>
        <w:t>առաջնորդներ</w:t>
      </w:r>
      <w:r w:rsidRPr="000D1E89">
        <w:rPr>
          <w:rFonts w:ascii="Sylfaen" w:hAnsi="Sylfaen"/>
          <w:sz w:val="24"/>
          <w:szCs w:val="24"/>
          <w:lang w:val="ru-RU"/>
        </w:rPr>
        <w:t xml:space="preserve"> </w:t>
      </w:r>
      <w:r w:rsidRPr="00AB5884">
        <w:rPr>
          <w:rFonts w:ascii="Sylfaen" w:hAnsi="Sylfaen"/>
          <w:sz w:val="24"/>
          <w:szCs w:val="24"/>
        </w:rPr>
        <w:t>էին</w:t>
      </w:r>
      <w:r w:rsidRPr="000D1E89">
        <w:rPr>
          <w:rFonts w:ascii="Sylfaen" w:hAnsi="Sylfaen"/>
          <w:sz w:val="24"/>
          <w:szCs w:val="24"/>
          <w:lang w:val="ru-RU"/>
        </w:rPr>
        <w:t>:</w:t>
      </w:r>
    </w:p>
    <w:p w:rsidR="00486F3F" w:rsidRPr="000D1E89" w:rsidRDefault="00486F3F" w:rsidP="00486F3F">
      <w:pPr>
        <w:pStyle w:val="NAZbody"/>
        <w:spacing w:after="0" w:line="240" w:lineRule="auto"/>
        <w:ind w:left="-142" w:right="-705" w:firstLine="284"/>
        <w:jc w:val="both"/>
        <w:rPr>
          <w:rFonts w:ascii="Sylfaen" w:hAnsi="Sylfaen"/>
          <w:sz w:val="24"/>
          <w:szCs w:val="24"/>
          <w:lang w:val="ru-RU"/>
        </w:rPr>
      </w:pPr>
      <w:r w:rsidRPr="00AB5884">
        <w:rPr>
          <w:rFonts w:ascii="Sylfaen" w:hAnsi="Sylfaen" w:cs="Sylfaen"/>
          <w:sz w:val="24"/>
          <w:szCs w:val="24"/>
        </w:rPr>
        <w:t>Երկրորդ</w:t>
      </w:r>
      <w:r w:rsidRPr="000D1E89">
        <w:rPr>
          <w:rFonts w:ascii="Sylfaen" w:hAnsi="Sylfaen" w:cs="Sylfaen"/>
          <w:sz w:val="24"/>
          <w:szCs w:val="24"/>
          <w:lang w:val="ru-RU"/>
        </w:rPr>
        <w:t xml:space="preserve"> </w:t>
      </w:r>
      <w:r w:rsidRPr="00AB5884">
        <w:rPr>
          <w:rFonts w:ascii="Sylfaen" w:hAnsi="Sylfaen" w:cs="Sylfaen"/>
          <w:sz w:val="24"/>
          <w:szCs w:val="24"/>
        </w:rPr>
        <w:t>Համաշխարհային</w:t>
      </w:r>
      <w:r w:rsidRPr="000D1E89">
        <w:rPr>
          <w:rFonts w:ascii="Sylfaen" w:hAnsi="Sylfaen" w:cs="Sylfaen"/>
          <w:sz w:val="24"/>
          <w:szCs w:val="24"/>
          <w:lang w:val="ru-RU"/>
        </w:rPr>
        <w:t xml:space="preserve"> </w:t>
      </w:r>
      <w:r w:rsidRPr="00AB5884">
        <w:rPr>
          <w:rFonts w:ascii="Sylfaen" w:hAnsi="Sylfaen" w:cs="Sylfaen"/>
          <w:sz w:val="24"/>
          <w:szCs w:val="24"/>
        </w:rPr>
        <w:t>Պատերազմից</w:t>
      </w:r>
      <w:r w:rsidRPr="000D1E89">
        <w:rPr>
          <w:rFonts w:ascii="Sylfaen" w:hAnsi="Sylfaen" w:cs="Sylfaen"/>
          <w:sz w:val="24"/>
          <w:szCs w:val="24"/>
          <w:lang w:val="ru-RU"/>
        </w:rPr>
        <w:t xml:space="preserve"> </w:t>
      </w:r>
      <w:r w:rsidRPr="00AB5884">
        <w:rPr>
          <w:rFonts w:ascii="Sylfaen" w:hAnsi="Sylfaen" w:cs="Sylfaen"/>
          <w:sz w:val="24"/>
          <w:szCs w:val="24"/>
        </w:rPr>
        <w:t>հետո</w:t>
      </w:r>
      <w:r w:rsidRPr="000D1E89">
        <w:rPr>
          <w:rFonts w:ascii="Sylfaen" w:hAnsi="Sylfaen" w:cs="Sylfaen"/>
          <w:sz w:val="24"/>
          <w:szCs w:val="24"/>
          <w:lang w:val="ru-RU"/>
        </w:rPr>
        <w:t xml:space="preserve"> </w:t>
      </w:r>
      <w:r w:rsidRPr="000D1E89">
        <w:rPr>
          <w:rFonts w:ascii="Sylfaen" w:hAnsi="Sylfaen"/>
          <w:sz w:val="24"/>
          <w:szCs w:val="24"/>
          <w:lang w:val="ru-RU"/>
        </w:rPr>
        <w:t>«</w:t>
      </w:r>
      <w:r w:rsidRPr="00AB5884">
        <w:rPr>
          <w:rFonts w:ascii="Sylfaen" w:hAnsi="Sylfaen"/>
          <w:sz w:val="24"/>
          <w:szCs w:val="24"/>
        </w:rPr>
        <w:t>Հոգիների</w:t>
      </w:r>
      <w:r w:rsidRPr="000D1E89">
        <w:rPr>
          <w:rFonts w:ascii="Sylfaen" w:hAnsi="Sylfaen"/>
          <w:sz w:val="24"/>
          <w:szCs w:val="24"/>
          <w:lang w:val="ru-RU"/>
        </w:rPr>
        <w:t xml:space="preserve"> </w:t>
      </w:r>
      <w:r w:rsidRPr="00AB5884">
        <w:rPr>
          <w:rFonts w:ascii="Sylfaen" w:hAnsi="Sylfaen"/>
          <w:sz w:val="24"/>
          <w:szCs w:val="24"/>
        </w:rPr>
        <w:t>Փրկության</w:t>
      </w:r>
      <w:r w:rsidRPr="000D1E89">
        <w:rPr>
          <w:rFonts w:ascii="Sylfaen" w:hAnsi="Sylfaen"/>
          <w:sz w:val="24"/>
          <w:szCs w:val="24"/>
          <w:lang w:val="ru-RU"/>
        </w:rPr>
        <w:t xml:space="preserve"> </w:t>
      </w:r>
      <w:r w:rsidRPr="00AB5884">
        <w:rPr>
          <w:rFonts w:ascii="Sylfaen" w:hAnsi="Sylfaen"/>
          <w:sz w:val="24"/>
          <w:szCs w:val="24"/>
        </w:rPr>
        <w:t>համար</w:t>
      </w:r>
      <w:r w:rsidRPr="000D1E89">
        <w:rPr>
          <w:rFonts w:ascii="Sylfaen" w:hAnsi="Sylfaen"/>
          <w:sz w:val="24"/>
          <w:szCs w:val="24"/>
          <w:lang w:val="ru-RU"/>
        </w:rPr>
        <w:t xml:space="preserve"> </w:t>
      </w:r>
      <w:r w:rsidRPr="00AB5884">
        <w:rPr>
          <w:rFonts w:ascii="Sylfaen" w:hAnsi="Sylfaen"/>
          <w:sz w:val="24"/>
          <w:szCs w:val="24"/>
        </w:rPr>
        <w:t>Ավետարանչական</w:t>
      </w:r>
      <w:r w:rsidRPr="000D1E89">
        <w:rPr>
          <w:rFonts w:ascii="Sylfaen" w:hAnsi="Sylfaen"/>
          <w:sz w:val="24"/>
          <w:szCs w:val="24"/>
          <w:lang w:val="ru-RU"/>
        </w:rPr>
        <w:t xml:space="preserve"> </w:t>
      </w:r>
      <w:r w:rsidRPr="00AB5884">
        <w:rPr>
          <w:rFonts w:ascii="Sylfaen" w:hAnsi="Sylfaen"/>
          <w:sz w:val="24"/>
          <w:szCs w:val="24"/>
        </w:rPr>
        <w:t>Արշավ</w:t>
      </w:r>
      <w:r w:rsidRPr="000D1E89">
        <w:rPr>
          <w:rFonts w:ascii="Sylfaen" w:hAnsi="Sylfaen"/>
          <w:sz w:val="24"/>
          <w:szCs w:val="24"/>
          <w:lang w:val="ru-RU"/>
        </w:rPr>
        <w:t xml:space="preserve">» </w:t>
      </w:r>
      <w:r w:rsidRPr="00AB5884">
        <w:rPr>
          <w:rFonts w:ascii="Sylfaen" w:hAnsi="Sylfaen"/>
          <w:sz w:val="24"/>
          <w:szCs w:val="24"/>
        </w:rPr>
        <w:t>շարժումը</w:t>
      </w:r>
      <w:r w:rsidRPr="000D1E89">
        <w:rPr>
          <w:rFonts w:ascii="Sylfaen" w:hAnsi="Sylfaen"/>
          <w:sz w:val="24"/>
          <w:szCs w:val="24"/>
          <w:lang w:val="ru-RU"/>
        </w:rPr>
        <w:t xml:space="preserve"> </w:t>
      </w:r>
      <w:r w:rsidRPr="00AB5884">
        <w:rPr>
          <w:rFonts w:ascii="Sylfaen" w:hAnsi="Sylfaen"/>
          <w:sz w:val="24"/>
          <w:szCs w:val="24"/>
        </w:rPr>
        <w:t>ավետարանչության</w:t>
      </w:r>
      <w:r w:rsidRPr="000D1E89">
        <w:rPr>
          <w:rFonts w:ascii="Sylfaen" w:hAnsi="Sylfaen"/>
          <w:sz w:val="24"/>
          <w:szCs w:val="24"/>
          <w:lang w:val="ru-RU"/>
        </w:rPr>
        <w:t xml:space="preserve"> </w:t>
      </w:r>
      <w:r w:rsidRPr="00AB5884">
        <w:rPr>
          <w:rFonts w:ascii="Sylfaen" w:hAnsi="Sylfaen"/>
          <w:sz w:val="24"/>
          <w:szCs w:val="24"/>
        </w:rPr>
        <w:t>համար</w:t>
      </w:r>
      <w:r w:rsidRPr="000D1E89">
        <w:rPr>
          <w:rFonts w:ascii="Sylfaen" w:hAnsi="Sylfaen"/>
          <w:sz w:val="24"/>
          <w:szCs w:val="24"/>
          <w:lang w:val="ru-RU"/>
        </w:rPr>
        <w:t xml:space="preserve"> </w:t>
      </w:r>
      <w:r w:rsidRPr="00AB5884">
        <w:rPr>
          <w:rFonts w:ascii="Sylfaen" w:hAnsi="Sylfaen"/>
          <w:sz w:val="24"/>
          <w:szCs w:val="24"/>
        </w:rPr>
        <w:t>նոր</w:t>
      </w:r>
      <w:r w:rsidRPr="000D1E89">
        <w:rPr>
          <w:rFonts w:ascii="Sylfaen" w:hAnsi="Sylfaen"/>
          <w:sz w:val="24"/>
          <w:szCs w:val="24"/>
          <w:lang w:val="ru-RU"/>
        </w:rPr>
        <w:t xml:space="preserve"> </w:t>
      </w:r>
      <w:r w:rsidRPr="00AB5884">
        <w:rPr>
          <w:rFonts w:ascii="Sylfaen" w:hAnsi="Sylfaen"/>
          <w:sz w:val="24"/>
          <w:szCs w:val="24"/>
        </w:rPr>
        <w:t>էներգիայով</w:t>
      </w:r>
      <w:r w:rsidRPr="000D1E89">
        <w:rPr>
          <w:rFonts w:ascii="Sylfaen" w:hAnsi="Sylfaen"/>
          <w:sz w:val="24"/>
          <w:szCs w:val="24"/>
          <w:lang w:val="ru-RU"/>
        </w:rPr>
        <w:t xml:space="preserve"> </w:t>
      </w:r>
      <w:r w:rsidRPr="00AB5884">
        <w:rPr>
          <w:rFonts w:ascii="Sylfaen" w:hAnsi="Sylfaen"/>
          <w:sz w:val="24"/>
          <w:szCs w:val="24"/>
        </w:rPr>
        <w:t>կենտրոնացրեց</w:t>
      </w:r>
      <w:r w:rsidRPr="000D1E89">
        <w:rPr>
          <w:rFonts w:ascii="Sylfaen" w:hAnsi="Sylfaen"/>
          <w:sz w:val="24"/>
          <w:szCs w:val="24"/>
          <w:lang w:val="ru-RU"/>
        </w:rPr>
        <w:t xml:space="preserve">   </w:t>
      </w:r>
      <w:r w:rsidRPr="00AB5884">
        <w:rPr>
          <w:rFonts w:ascii="Sylfaen" w:hAnsi="Sylfaen"/>
          <w:sz w:val="24"/>
          <w:szCs w:val="24"/>
        </w:rPr>
        <w:t>իր</w:t>
      </w:r>
      <w:r w:rsidRPr="000D1E89">
        <w:rPr>
          <w:rFonts w:ascii="Sylfaen" w:hAnsi="Sylfaen"/>
          <w:sz w:val="24"/>
          <w:szCs w:val="24"/>
          <w:lang w:val="ru-RU"/>
        </w:rPr>
        <w:t xml:space="preserve"> </w:t>
      </w:r>
      <w:r w:rsidRPr="00AB5884">
        <w:rPr>
          <w:rFonts w:ascii="Sylfaen" w:hAnsi="Sylfaen"/>
          <w:sz w:val="24"/>
          <w:szCs w:val="24"/>
        </w:rPr>
        <w:t>ուժերը</w:t>
      </w:r>
      <w:r w:rsidRPr="000D1E89">
        <w:rPr>
          <w:rFonts w:ascii="Sylfaen" w:hAnsi="Sylfaen"/>
          <w:sz w:val="24"/>
          <w:szCs w:val="24"/>
          <w:lang w:val="ru-RU"/>
        </w:rPr>
        <w:t xml:space="preserve"> </w:t>
      </w:r>
      <w:r w:rsidRPr="00AB5884">
        <w:rPr>
          <w:rFonts w:ascii="Sylfaen" w:hAnsi="Sylfaen"/>
          <w:sz w:val="24"/>
          <w:szCs w:val="24"/>
        </w:rPr>
        <w:t>ամբողջ</w:t>
      </w:r>
      <w:r w:rsidRPr="000D1E89">
        <w:rPr>
          <w:rFonts w:ascii="Sylfaen" w:hAnsi="Sylfaen"/>
          <w:sz w:val="24"/>
          <w:szCs w:val="24"/>
          <w:lang w:val="ru-RU"/>
        </w:rPr>
        <w:t xml:space="preserve"> </w:t>
      </w:r>
      <w:r w:rsidRPr="00AB5884">
        <w:rPr>
          <w:rFonts w:ascii="Sylfaen" w:hAnsi="Sylfaen"/>
          <w:sz w:val="24"/>
          <w:szCs w:val="24"/>
        </w:rPr>
        <w:t>աշխարհում</w:t>
      </w:r>
      <w:r w:rsidRPr="000D1E89">
        <w:rPr>
          <w:rFonts w:ascii="Sylfaen" w:hAnsi="Sylfaen"/>
          <w:sz w:val="24"/>
          <w:szCs w:val="24"/>
          <w:lang w:val="ru-RU"/>
        </w:rPr>
        <w:t xml:space="preserve">: </w:t>
      </w:r>
      <w:r w:rsidRPr="00AB5884">
        <w:rPr>
          <w:rFonts w:ascii="Sylfaen" w:hAnsi="Sylfaen"/>
          <w:sz w:val="24"/>
          <w:szCs w:val="24"/>
        </w:rPr>
        <w:t>Տնային</w:t>
      </w:r>
      <w:r w:rsidRPr="000D1E89">
        <w:rPr>
          <w:rFonts w:ascii="Sylfaen" w:hAnsi="Sylfaen"/>
          <w:sz w:val="24"/>
          <w:szCs w:val="24"/>
          <w:lang w:val="ru-RU"/>
        </w:rPr>
        <w:t xml:space="preserve"> </w:t>
      </w:r>
      <w:r w:rsidRPr="00AB5884">
        <w:rPr>
          <w:rFonts w:ascii="Sylfaen" w:hAnsi="Sylfaen"/>
          <w:sz w:val="24"/>
          <w:szCs w:val="24"/>
        </w:rPr>
        <w:t>միսիաները</w:t>
      </w:r>
      <w:r w:rsidRPr="000D1E89">
        <w:rPr>
          <w:rFonts w:ascii="Sylfaen" w:hAnsi="Sylfaen"/>
          <w:sz w:val="24"/>
          <w:szCs w:val="24"/>
          <w:lang w:val="ru-RU"/>
        </w:rPr>
        <w:t xml:space="preserve"> </w:t>
      </w:r>
      <w:r w:rsidRPr="00AB5884">
        <w:rPr>
          <w:rFonts w:ascii="Sylfaen" w:hAnsi="Sylfaen"/>
          <w:sz w:val="24"/>
          <w:szCs w:val="24"/>
        </w:rPr>
        <w:t>տարածվեցին</w:t>
      </w:r>
      <w:r w:rsidRPr="000D1E89">
        <w:rPr>
          <w:rFonts w:ascii="Sylfaen" w:hAnsi="Sylfaen"/>
          <w:sz w:val="24"/>
          <w:szCs w:val="24"/>
          <w:lang w:val="ru-RU"/>
        </w:rPr>
        <w:t xml:space="preserve"> </w:t>
      </w:r>
      <w:r w:rsidRPr="00AB5884">
        <w:rPr>
          <w:rFonts w:ascii="Sylfaen" w:hAnsi="Sylfaen"/>
          <w:sz w:val="24"/>
          <w:szCs w:val="24"/>
        </w:rPr>
        <w:t>ամբողջ</w:t>
      </w:r>
      <w:r w:rsidRPr="000D1E89">
        <w:rPr>
          <w:rFonts w:ascii="Sylfaen" w:hAnsi="Sylfaen"/>
          <w:sz w:val="24"/>
          <w:szCs w:val="24"/>
          <w:lang w:val="ru-RU"/>
        </w:rPr>
        <w:t xml:space="preserve"> </w:t>
      </w:r>
      <w:r w:rsidRPr="00AB5884">
        <w:rPr>
          <w:rFonts w:ascii="Sylfaen" w:hAnsi="Sylfaen"/>
          <w:sz w:val="24"/>
          <w:szCs w:val="24"/>
        </w:rPr>
        <w:t>Հյուսիսային</w:t>
      </w:r>
      <w:r w:rsidRPr="000D1E89">
        <w:rPr>
          <w:rFonts w:ascii="Sylfaen" w:hAnsi="Sylfaen"/>
          <w:sz w:val="24"/>
          <w:szCs w:val="24"/>
          <w:lang w:val="ru-RU"/>
        </w:rPr>
        <w:t xml:space="preserve"> </w:t>
      </w:r>
      <w:r w:rsidRPr="00AB5884">
        <w:rPr>
          <w:rFonts w:ascii="Sylfaen" w:hAnsi="Sylfaen"/>
          <w:sz w:val="24"/>
          <w:szCs w:val="24"/>
        </w:rPr>
        <w:t>Ամերիկայում</w:t>
      </w:r>
      <w:r w:rsidRPr="000D1E89">
        <w:rPr>
          <w:rFonts w:ascii="Sylfaen" w:hAnsi="Sylfaen"/>
          <w:sz w:val="24"/>
          <w:szCs w:val="24"/>
          <w:lang w:val="ru-RU"/>
        </w:rPr>
        <w:t xml:space="preserve">: </w:t>
      </w:r>
      <w:r w:rsidRPr="00AB5884">
        <w:rPr>
          <w:rFonts w:ascii="Sylfaen" w:hAnsi="Sylfaen"/>
          <w:sz w:val="24"/>
          <w:szCs w:val="24"/>
        </w:rPr>
        <w:t>Ծառայության</w:t>
      </w:r>
      <w:r w:rsidRPr="000D1E89">
        <w:rPr>
          <w:rFonts w:ascii="Sylfaen" w:hAnsi="Sylfaen"/>
          <w:sz w:val="24"/>
          <w:szCs w:val="24"/>
          <w:lang w:val="ru-RU"/>
        </w:rPr>
        <w:t xml:space="preserve"> </w:t>
      </w:r>
      <w:r w:rsidRPr="00AB5884">
        <w:rPr>
          <w:rFonts w:ascii="Sylfaen" w:hAnsi="Sylfaen"/>
          <w:sz w:val="24"/>
          <w:szCs w:val="24"/>
        </w:rPr>
        <w:t>համար</w:t>
      </w:r>
      <w:r w:rsidRPr="000D1E89">
        <w:rPr>
          <w:rFonts w:ascii="Sylfaen" w:hAnsi="Sylfaen"/>
          <w:sz w:val="24"/>
          <w:szCs w:val="24"/>
          <w:lang w:val="ru-RU"/>
        </w:rPr>
        <w:t xml:space="preserve"> </w:t>
      </w:r>
      <w:r w:rsidRPr="00AB5884">
        <w:rPr>
          <w:rFonts w:ascii="Sylfaen" w:hAnsi="Sylfaen"/>
          <w:sz w:val="24"/>
          <w:szCs w:val="24"/>
        </w:rPr>
        <w:t>նոր</w:t>
      </w:r>
      <w:r w:rsidRPr="000D1E89">
        <w:rPr>
          <w:rFonts w:ascii="Sylfaen" w:hAnsi="Sylfaen"/>
          <w:sz w:val="24"/>
          <w:szCs w:val="24"/>
          <w:lang w:val="ru-RU"/>
        </w:rPr>
        <w:t xml:space="preserve"> </w:t>
      </w:r>
      <w:r w:rsidRPr="00AB5884">
        <w:rPr>
          <w:rFonts w:ascii="Sylfaen" w:hAnsi="Sylfaen"/>
          <w:sz w:val="24"/>
          <w:szCs w:val="24"/>
        </w:rPr>
        <w:t>միսիոներական</w:t>
      </w:r>
      <w:r w:rsidRPr="000D1E89">
        <w:rPr>
          <w:rFonts w:ascii="Sylfaen" w:hAnsi="Sylfaen"/>
          <w:sz w:val="24"/>
          <w:szCs w:val="24"/>
          <w:lang w:val="ru-RU"/>
        </w:rPr>
        <w:t xml:space="preserve"> </w:t>
      </w:r>
      <w:r w:rsidRPr="00AB5884">
        <w:rPr>
          <w:rFonts w:ascii="Sylfaen" w:hAnsi="Sylfaen"/>
          <w:sz w:val="24"/>
          <w:szCs w:val="24"/>
        </w:rPr>
        <w:t>շրջաններ</w:t>
      </w:r>
      <w:r w:rsidRPr="000D1E89">
        <w:rPr>
          <w:rFonts w:ascii="Sylfaen" w:hAnsi="Sylfaen"/>
          <w:sz w:val="24"/>
          <w:szCs w:val="24"/>
          <w:lang w:val="ru-RU"/>
        </w:rPr>
        <w:t xml:space="preserve"> </w:t>
      </w:r>
      <w:r w:rsidRPr="00AB5884">
        <w:rPr>
          <w:rFonts w:ascii="Sylfaen" w:hAnsi="Sylfaen"/>
          <w:sz w:val="24"/>
          <w:szCs w:val="24"/>
        </w:rPr>
        <w:t>բացվեցին</w:t>
      </w:r>
      <w:r w:rsidRPr="000D1E89">
        <w:rPr>
          <w:rFonts w:ascii="Sylfaen" w:hAnsi="Sylfaen"/>
          <w:sz w:val="24"/>
          <w:szCs w:val="24"/>
          <w:lang w:val="ru-RU"/>
        </w:rPr>
        <w:t xml:space="preserve"> </w:t>
      </w:r>
      <w:r w:rsidRPr="00AB5884">
        <w:rPr>
          <w:rFonts w:ascii="Sylfaen" w:hAnsi="Sylfaen"/>
          <w:sz w:val="24"/>
          <w:szCs w:val="24"/>
        </w:rPr>
        <w:t>նաև</w:t>
      </w:r>
      <w:r w:rsidRPr="000D1E89">
        <w:rPr>
          <w:rFonts w:ascii="Sylfaen" w:hAnsi="Sylfaen"/>
          <w:sz w:val="24"/>
          <w:szCs w:val="24"/>
          <w:lang w:val="ru-RU"/>
        </w:rPr>
        <w:t xml:space="preserve"> </w:t>
      </w:r>
      <w:r w:rsidRPr="00AB5884">
        <w:rPr>
          <w:rFonts w:ascii="Sylfaen" w:hAnsi="Sylfaen"/>
          <w:sz w:val="24"/>
          <w:szCs w:val="24"/>
        </w:rPr>
        <w:t>այլ</w:t>
      </w:r>
      <w:r w:rsidRPr="000D1E89">
        <w:rPr>
          <w:rFonts w:ascii="Sylfaen" w:hAnsi="Sylfaen"/>
          <w:sz w:val="24"/>
          <w:szCs w:val="24"/>
          <w:lang w:val="ru-RU"/>
        </w:rPr>
        <w:t xml:space="preserve"> </w:t>
      </w:r>
      <w:r w:rsidRPr="00AB5884">
        <w:rPr>
          <w:rFonts w:ascii="Sylfaen" w:hAnsi="Sylfaen"/>
          <w:sz w:val="24"/>
          <w:szCs w:val="24"/>
        </w:rPr>
        <w:t>մայրցամաքներում</w:t>
      </w:r>
      <w:r w:rsidRPr="000D1E89">
        <w:rPr>
          <w:rFonts w:ascii="Sylfaen" w:hAnsi="Sylfaen"/>
          <w:sz w:val="24"/>
          <w:szCs w:val="24"/>
          <w:lang w:val="ru-RU"/>
        </w:rPr>
        <w:t xml:space="preserve">:  1970 </w:t>
      </w:r>
      <w:r w:rsidRPr="00AB5884">
        <w:rPr>
          <w:rFonts w:ascii="Sylfaen" w:hAnsi="Sylfaen"/>
          <w:sz w:val="24"/>
          <w:szCs w:val="24"/>
        </w:rPr>
        <w:t>թվականներին</w:t>
      </w:r>
      <w:r w:rsidRPr="000D1E89">
        <w:rPr>
          <w:rFonts w:ascii="Sylfaen" w:hAnsi="Sylfaen"/>
          <w:sz w:val="24"/>
          <w:szCs w:val="24"/>
          <w:lang w:val="ru-RU"/>
        </w:rPr>
        <w:t xml:space="preserve">  </w:t>
      </w:r>
      <w:r w:rsidRPr="00AB5884">
        <w:rPr>
          <w:rFonts w:ascii="Sylfaen" w:hAnsi="Sylfaen"/>
          <w:sz w:val="24"/>
          <w:szCs w:val="24"/>
        </w:rPr>
        <w:t>քաղաքային</w:t>
      </w:r>
      <w:r w:rsidRPr="000D1E89">
        <w:rPr>
          <w:rFonts w:ascii="Sylfaen" w:hAnsi="Sylfaen"/>
          <w:sz w:val="24"/>
          <w:szCs w:val="24"/>
          <w:lang w:val="ru-RU"/>
        </w:rPr>
        <w:t xml:space="preserve"> </w:t>
      </w:r>
      <w:r w:rsidRPr="00AB5884">
        <w:rPr>
          <w:rFonts w:ascii="Sylfaen" w:hAnsi="Sylfaen"/>
          <w:sz w:val="24"/>
          <w:szCs w:val="24"/>
        </w:rPr>
        <w:t>ավետարանչությունը</w:t>
      </w:r>
      <w:r w:rsidRPr="000D1E89">
        <w:rPr>
          <w:rFonts w:ascii="Sylfaen" w:hAnsi="Sylfaen"/>
          <w:sz w:val="24"/>
          <w:szCs w:val="24"/>
          <w:lang w:val="ru-RU"/>
        </w:rPr>
        <w:t xml:space="preserve"> </w:t>
      </w:r>
      <w:r w:rsidRPr="00AB5884">
        <w:rPr>
          <w:rFonts w:ascii="Sylfaen" w:hAnsi="Sylfaen"/>
          <w:sz w:val="24"/>
          <w:szCs w:val="24"/>
        </w:rPr>
        <w:t>եկեղեցուն</w:t>
      </w:r>
      <w:r w:rsidRPr="000D1E89">
        <w:rPr>
          <w:rFonts w:ascii="Sylfaen" w:hAnsi="Sylfaen"/>
          <w:sz w:val="24"/>
          <w:szCs w:val="24"/>
          <w:lang w:val="ru-RU"/>
        </w:rPr>
        <w:t xml:space="preserve"> </w:t>
      </w:r>
      <w:r w:rsidRPr="00AB5884">
        <w:rPr>
          <w:rFonts w:ascii="Sylfaen" w:hAnsi="Sylfaen"/>
          <w:sz w:val="24"/>
          <w:szCs w:val="24"/>
        </w:rPr>
        <w:t>ստիպեց</w:t>
      </w:r>
      <w:r w:rsidRPr="000D1E89">
        <w:rPr>
          <w:rFonts w:ascii="Sylfaen" w:hAnsi="Sylfaen"/>
          <w:sz w:val="24"/>
          <w:szCs w:val="24"/>
          <w:lang w:val="ru-RU"/>
        </w:rPr>
        <w:t xml:space="preserve"> </w:t>
      </w:r>
      <w:r w:rsidRPr="00AB5884">
        <w:rPr>
          <w:rFonts w:ascii="Sylfaen" w:hAnsi="Sylfaen"/>
          <w:sz w:val="24"/>
          <w:szCs w:val="24"/>
        </w:rPr>
        <w:t>կրկին</w:t>
      </w:r>
      <w:r w:rsidRPr="000D1E89">
        <w:rPr>
          <w:rFonts w:ascii="Sylfaen" w:hAnsi="Sylfaen"/>
          <w:sz w:val="24"/>
          <w:szCs w:val="24"/>
          <w:lang w:val="ru-RU"/>
        </w:rPr>
        <w:t xml:space="preserve"> </w:t>
      </w:r>
      <w:r w:rsidRPr="00AB5884">
        <w:rPr>
          <w:rFonts w:ascii="Sylfaen" w:hAnsi="Sylfaen"/>
          <w:sz w:val="24"/>
          <w:szCs w:val="24"/>
        </w:rPr>
        <w:t>ուշադրություն</w:t>
      </w:r>
      <w:r w:rsidRPr="000D1E89">
        <w:rPr>
          <w:rFonts w:ascii="Sylfaen" w:hAnsi="Sylfaen"/>
          <w:sz w:val="24"/>
          <w:szCs w:val="24"/>
          <w:lang w:val="ru-RU"/>
        </w:rPr>
        <w:t xml:space="preserve"> </w:t>
      </w:r>
      <w:r w:rsidRPr="00AB5884">
        <w:rPr>
          <w:rFonts w:ascii="Sylfaen" w:hAnsi="Sylfaen"/>
          <w:sz w:val="24"/>
          <w:szCs w:val="24"/>
        </w:rPr>
        <w:t>դարձնել</w:t>
      </w:r>
      <w:r w:rsidRPr="000D1E89">
        <w:rPr>
          <w:rFonts w:ascii="Sylfaen" w:hAnsi="Sylfaen"/>
          <w:sz w:val="24"/>
          <w:szCs w:val="24"/>
          <w:lang w:val="ru-RU"/>
        </w:rPr>
        <w:t xml:space="preserve">  </w:t>
      </w:r>
      <w:r w:rsidRPr="00AB5884">
        <w:rPr>
          <w:rFonts w:ascii="Sylfaen" w:hAnsi="Sylfaen"/>
          <w:sz w:val="24"/>
          <w:szCs w:val="24"/>
        </w:rPr>
        <w:t>քաղաքի</w:t>
      </w:r>
      <w:r w:rsidRPr="000D1E89">
        <w:rPr>
          <w:rFonts w:ascii="Sylfaen" w:hAnsi="Sylfaen"/>
          <w:sz w:val="24"/>
          <w:szCs w:val="24"/>
          <w:lang w:val="ru-RU"/>
        </w:rPr>
        <w:t xml:space="preserve"> </w:t>
      </w:r>
      <w:r w:rsidRPr="00AB5884">
        <w:rPr>
          <w:rFonts w:ascii="Sylfaen" w:hAnsi="Sylfaen"/>
          <w:sz w:val="24"/>
          <w:szCs w:val="24"/>
        </w:rPr>
        <w:t>վրա</w:t>
      </w:r>
      <w:r w:rsidRPr="000D1E89">
        <w:rPr>
          <w:rFonts w:ascii="Sylfaen" w:hAnsi="Sylfaen"/>
          <w:sz w:val="24"/>
          <w:szCs w:val="24"/>
          <w:lang w:val="ru-RU"/>
        </w:rPr>
        <w:t xml:space="preserve">, </w:t>
      </w:r>
      <w:r w:rsidRPr="00AB5884">
        <w:rPr>
          <w:rFonts w:ascii="Sylfaen" w:hAnsi="Sylfaen"/>
          <w:sz w:val="24"/>
          <w:szCs w:val="24"/>
        </w:rPr>
        <w:t>որպես</w:t>
      </w:r>
      <w:r w:rsidRPr="000D1E89">
        <w:rPr>
          <w:rFonts w:ascii="Sylfaen" w:hAnsi="Sylfaen"/>
          <w:sz w:val="24"/>
          <w:szCs w:val="24"/>
          <w:lang w:val="ru-RU"/>
        </w:rPr>
        <w:t xml:space="preserve"> </w:t>
      </w:r>
      <w:r w:rsidRPr="00AB5884">
        <w:rPr>
          <w:rFonts w:ascii="Sylfaen" w:hAnsi="Sylfaen"/>
          <w:sz w:val="24"/>
          <w:szCs w:val="24"/>
        </w:rPr>
        <w:t>ծառայության</w:t>
      </w:r>
      <w:r w:rsidRPr="000D1E89">
        <w:rPr>
          <w:rFonts w:ascii="Sylfaen" w:hAnsi="Sylfaen"/>
          <w:sz w:val="24"/>
          <w:szCs w:val="24"/>
          <w:lang w:val="ru-RU"/>
        </w:rPr>
        <w:t xml:space="preserve"> </w:t>
      </w:r>
      <w:r w:rsidRPr="00AB5884">
        <w:rPr>
          <w:rFonts w:ascii="Sylfaen" w:hAnsi="Sylfaen"/>
          <w:sz w:val="24"/>
          <w:szCs w:val="24"/>
        </w:rPr>
        <w:t>համար</w:t>
      </w:r>
      <w:r w:rsidRPr="000D1E89">
        <w:rPr>
          <w:rFonts w:ascii="Sylfaen" w:hAnsi="Sylfaen"/>
          <w:sz w:val="24"/>
          <w:szCs w:val="24"/>
          <w:lang w:val="ru-RU"/>
        </w:rPr>
        <w:t xml:space="preserve"> </w:t>
      </w:r>
      <w:r w:rsidRPr="00AB5884">
        <w:rPr>
          <w:rFonts w:ascii="Sylfaen" w:hAnsi="Sylfaen"/>
          <w:sz w:val="24"/>
          <w:szCs w:val="24"/>
        </w:rPr>
        <w:t>հիմնական</w:t>
      </w:r>
      <w:r w:rsidRPr="000D1E89">
        <w:rPr>
          <w:rFonts w:ascii="Sylfaen" w:hAnsi="Sylfaen"/>
          <w:sz w:val="24"/>
          <w:szCs w:val="24"/>
          <w:lang w:val="ru-RU"/>
        </w:rPr>
        <w:t xml:space="preserve"> </w:t>
      </w:r>
      <w:r w:rsidRPr="00AB5884">
        <w:rPr>
          <w:rFonts w:ascii="Sylfaen" w:hAnsi="Sylfaen"/>
          <w:sz w:val="24"/>
          <w:szCs w:val="24"/>
        </w:rPr>
        <w:t>վայր</w:t>
      </w:r>
      <w:r w:rsidRPr="000D1E89">
        <w:rPr>
          <w:rFonts w:ascii="Sylfaen" w:hAnsi="Sylfaen"/>
          <w:sz w:val="24"/>
          <w:szCs w:val="24"/>
          <w:lang w:val="ru-RU"/>
        </w:rPr>
        <w:t xml:space="preserve">: </w:t>
      </w:r>
      <w:r w:rsidRPr="00AB5884">
        <w:rPr>
          <w:rFonts w:ascii="Sylfaen" w:hAnsi="Sylfaen"/>
          <w:sz w:val="24"/>
          <w:szCs w:val="24"/>
        </w:rPr>
        <w:t>Զարգանում</w:t>
      </w:r>
      <w:r w:rsidRPr="000D1E89">
        <w:rPr>
          <w:rFonts w:ascii="Sylfaen" w:hAnsi="Sylfaen"/>
          <w:sz w:val="24"/>
          <w:szCs w:val="24"/>
          <w:lang w:val="ru-RU"/>
        </w:rPr>
        <w:t xml:space="preserve"> </w:t>
      </w:r>
      <w:r w:rsidRPr="00AB5884">
        <w:rPr>
          <w:rFonts w:ascii="Sylfaen" w:hAnsi="Sylfaen"/>
          <w:sz w:val="24"/>
          <w:szCs w:val="24"/>
        </w:rPr>
        <w:t>էին</w:t>
      </w:r>
      <w:r w:rsidRPr="000D1E89">
        <w:rPr>
          <w:rFonts w:ascii="Sylfaen" w:hAnsi="Sylfaen"/>
          <w:sz w:val="24"/>
          <w:szCs w:val="24"/>
          <w:lang w:val="ru-RU"/>
        </w:rPr>
        <w:t xml:space="preserve"> </w:t>
      </w:r>
      <w:r w:rsidRPr="00AB5884">
        <w:rPr>
          <w:rFonts w:ascii="Sylfaen" w:hAnsi="Sylfaen"/>
          <w:sz w:val="24"/>
          <w:szCs w:val="24"/>
        </w:rPr>
        <w:t>նոր</w:t>
      </w:r>
      <w:r w:rsidRPr="000D1E89">
        <w:rPr>
          <w:rFonts w:ascii="Sylfaen" w:hAnsi="Sylfaen"/>
          <w:sz w:val="24"/>
          <w:szCs w:val="24"/>
          <w:lang w:val="ru-RU"/>
        </w:rPr>
        <w:t xml:space="preserve"> </w:t>
      </w:r>
      <w:r w:rsidRPr="00AB5884">
        <w:rPr>
          <w:rFonts w:ascii="Sylfaen" w:hAnsi="Sylfaen"/>
          <w:sz w:val="24"/>
          <w:szCs w:val="24"/>
        </w:rPr>
        <w:t>տիպի</w:t>
      </w:r>
      <w:r w:rsidRPr="000D1E89">
        <w:rPr>
          <w:rFonts w:ascii="Sylfaen" w:hAnsi="Sylfaen"/>
          <w:sz w:val="24"/>
          <w:szCs w:val="24"/>
          <w:lang w:val="ru-RU"/>
        </w:rPr>
        <w:t xml:space="preserve"> </w:t>
      </w:r>
      <w:r w:rsidRPr="00AB5884">
        <w:rPr>
          <w:rFonts w:ascii="Sylfaen" w:hAnsi="Sylfaen"/>
          <w:sz w:val="24"/>
          <w:szCs w:val="24"/>
        </w:rPr>
        <w:t>քաղաքային</w:t>
      </w:r>
      <w:r w:rsidRPr="000D1E89">
        <w:rPr>
          <w:rFonts w:ascii="Sylfaen" w:hAnsi="Sylfaen"/>
          <w:sz w:val="24"/>
          <w:szCs w:val="24"/>
          <w:lang w:val="ru-RU"/>
        </w:rPr>
        <w:t xml:space="preserve"> </w:t>
      </w:r>
      <w:r w:rsidRPr="00AB5884">
        <w:rPr>
          <w:rFonts w:ascii="Sylfaen" w:hAnsi="Sylfaen"/>
          <w:sz w:val="24"/>
          <w:szCs w:val="24"/>
        </w:rPr>
        <w:t>ծառայություններ</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1980 -</w:t>
      </w:r>
      <w:r w:rsidRPr="00AB5884">
        <w:rPr>
          <w:rFonts w:ascii="Sylfaen" w:hAnsi="Sylfaen"/>
          <w:sz w:val="24"/>
          <w:szCs w:val="24"/>
        </w:rPr>
        <w:t>ականներին</w:t>
      </w:r>
      <w:r w:rsidRPr="000D1E89">
        <w:rPr>
          <w:rFonts w:ascii="Sylfaen" w:hAnsi="Sylfaen"/>
          <w:sz w:val="24"/>
          <w:szCs w:val="24"/>
          <w:lang w:val="ru-RU"/>
        </w:rPr>
        <w:t xml:space="preserve"> </w:t>
      </w:r>
      <w:r w:rsidRPr="00AB5884">
        <w:rPr>
          <w:rFonts w:ascii="Sylfaen" w:hAnsi="Sylfaen"/>
          <w:sz w:val="24"/>
          <w:szCs w:val="24"/>
        </w:rPr>
        <w:t>եկեղեցին</w:t>
      </w:r>
      <w:r w:rsidRPr="000D1E89">
        <w:rPr>
          <w:rFonts w:ascii="Sylfaen" w:hAnsi="Sylfaen"/>
          <w:sz w:val="24"/>
          <w:szCs w:val="24"/>
          <w:lang w:val="ru-RU"/>
        </w:rPr>
        <w:t xml:space="preserve"> </w:t>
      </w:r>
      <w:r w:rsidRPr="00AB5884">
        <w:rPr>
          <w:rFonts w:ascii="Sylfaen" w:hAnsi="Sylfaen"/>
          <w:sz w:val="24"/>
          <w:szCs w:val="24"/>
        </w:rPr>
        <w:t>հանդես</w:t>
      </w:r>
      <w:r w:rsidRPr="000D1E89">
        <w:rPr>
          <w:rFonts w:ascii="Sylfaen" w:hAnsi="Sylfaen"/>
          <w:sz w:val="24"/>
          <w:szCs w:val="24"/>
          <w:lang w:val="ru-RU"/>
        </w:rPr>
        <w:t xml:space="preserve"> </w:t>
      </w:r>
      <w:r w:rsidRPr="00AB5884">
        <w:rPr>
          <w:rFonts w:ascii="Sylfaen" w:hAnsi="Sylfaen"/>
          <w:sz w:val="24"/>
          <w:szCs w:val="24"/>
        </w:rPr>
        <w:t>եկավ</w:t>
      </w:r>
      <w:r w:rsidRPr="000D1E89">
        <w:rPr>
          <w:rFonts w:ascii="Sylfaen" w:hAnsi="Sylfaen"/>
          <w:sz w:val="24"/>
          <w:szCs w:val="24"/>
          <w:lang w:val="ru-RU"/>
        </w:rPr>
        <w:t xml:space="preserve"> </w:t>
      </w:r>
      <w:r w:rsidRPr="00AB5884">
        <w:rPr>
          <w:rFonts w:ascii="Sylfaen" w:hAnsi="Sylfaen"/>
          <w:sz w:val="24"/>
          <w:szCs w:val="24"/>
        </w:rPr>
        <w:t>միջազգային</w:t>
      </w:r>
      <w:r w:rsidRPr="000D1E89">
        <w:rPr>
          <w:rFonts w:ascii="Sylfaen" w:hAnsi="Sylfaen"/>
          <w:sz w:val="24"/>
          <w:szCs w:val="24"/>
          <w:lang w:val="ru-RU"/>
        </w:rPr>
        <w:t xml:space="preserve"> </w:t>
      </w:r>
      <w:r w:rsidRPr="00AB5884">
        <w:rPr>
          <w:rFonts w:ascii="Sylfaen" w:hAnsi="Sylfaen"/>
          <w:sz w:val="24"/>
          <w:szCs w:val="24"/>
        </w:rPr>
        <w:t>նախաձեռնությամբ</w:t>
      </w:r>
      <w:r w:rsidRPr="000D1E89">
        <w:rPr>
          <w:rFonts w:ascii="Sylfaen" w:hAnsi="Sylfaen"/>
          <w:sz w:val="24"/>
          <w:szCs w:val="24"/>
          <w:lang w:val="ru-RU"/>
        </w:rPr>
        <w:t xml:space="preserve"> «</w:t>
      </w:r>
      <w:r w:rsidRPr="00AB5884">
        <w:rPr>
          <w:rFonts w:ascii="Sylfaen" w:hAnsi="Sylfaen"/>
          <w:sz w:val="24"/>
          <w:szCs w:val="24"/>
        </w:rPr>
        <w:t>Նետվել</w:t>
      </w:r>
      <w:r w:rsidRPr="000D1E89">
        <w:rPr>
          <w:rFonts w:ascii="Sylfaen" w:hAnsi="Sylfaen"/>
          <w:sz w:val="24"/>
          <w:szCs w:val="24"/>
          <w:lang w:val="ru-RU"/>
        </w:rPr>
        <w:t xml:space="preserve"> </w:t>
      </w:r>
      <w:r w:rsidRPr="00AB5884">
        <w:rPr>
          <w:rFonts w:ascii="Sylfaen" w:hAnsi="Sylfaen"/>
          <w:sz w:val="24"/>
          <w:szCs w:val="24"/>
        </w:rPr>
        <w:t>դեպի</w:t>
      </w:r>
      <w:r w:rsidRPr="000D1E89">
        <w:rPr>
          <w:rFonts w:ascii="Sylfaen" w:hAnsi="Sylfaen"/>
          <w:sz w:val="24"/>
          <w:szCs w:val="24"/>
          <w:lang w:val="ru-RU"/>
        </w:rPr>
        <w:t xml:space="preserve"> </w:t>
      </w:r>
      <w:r w:rsidRPr="00AB5884">
        <w:rPr>
          <w:rFonts w:ascii="Sylfaen" w:hAnsi="Sylfaen"/>
          <w:sz w:val="24"/>
          <w:szCs w:val="24"/>
        </w:rPr>
        <w:t>Քաղաքները</w:t>
      </w:r>
      <w:r w:rsidRPr="000D1E89">
        <w:rPr>
          <w:rFonts w:ascii="Sylfaen" w:hAnsi="Sylfaen"/>
          <w:sz w:val="24"/>
          <w:szCs w:val="24"/>
          <w:lang w:val="ru-RU"/>
        </w:rPr>
        <w:t xml:space="preserve">»: </w:t>
      </w:r>
      <w:r w:rsidRPr="00AB5884">
        <w:rPr>
          <w:rFonts w:ascii="Sylfaen" w:hAnsi="Sylfaen"/>
          <w:sz w:val="24"/>
          <w:szCs w:val="24"/>
        </w:rPr>
        <w:t>Նազովրեցու</w:t>
      </w:r>
      <w:r w:rsidRPr="000D1E89">
        <w:rPr>
          <w:rFonts w:ascii="Sylfaen" w:hAnsi="Sylfaen"/>
          <w:sz w:val="24"/>
          <w:szCs w:val="24"/>
          <w:lang w:val="ru-RU"/>
        </w:rPr>
        <w:t xml:space="preserve"> </w:t>
      </w:r>
      <w:r w:rsidRPr="00AB5884">
        <w:rPr>
          <w:rFonts w:ascii="Sylfaen" w:hAnsi="Sylfaen"/>
          <w:sz w:val="24"/>
          <w:szCs w:val="24"/>
        </w:rPr>
        <w:t>Եկեղեցին</w:t>
      </w:r>
      <w:r w:rsidRPr="000D1E89">
        <w:rPr>
          <w:rFonts w:ascii="Sylfaen" w:hAnsi="Sylfaen"/>
          <w:sz w:val="24"/>
          <w:szCs w:val="24"/>
          <w:lang w:val="ru-RU"/>
        </w:rPr>
        <w:t xml:space="preserve"> </w:t>
      </w:r>
      <w:r w:rsidRPr="00AB5884">
        <w:rPr>
          <w:rFonts w:ascii="Sylfaen" w:hAnsi="Sylfaen"/>
          <w:sz w:val="24"/>
          <w:szCs w:val="24"/>
        </w:rPr>
        <w:t>Արևելյան</w:t>
      </w:r>
      <w:r w:rsidRPr="000D1E89">
        <w:rPr>
          <w:rFonts w:ascii="Sylfaen" w:hAnsi="Sylfaen"/>
          <w:sz w:val="24"/>
          <w:szCs w:val="24"/>
          <w:lang w:val="ru-RU"/>
        </w:rPr>
        <w:t xml:space="preserve"> </w:t>
      </w:r>
      <w:r w:rsidRPr="00AB5884">
        <w:rPr>
          <w:rFonts w:ascii="Sylfaen" w:hAnsi="Sylfaen"/>
          <w:sz w:val="24"/>
          <w:szCs w:val="24"/>
        </w:rPr>
        <w:t>Եվրոպայում</w:t>
      </w:r>
      <w:r w:rsidRPr="000D1E89">
        <w:rPr>
          <w:rFonts w:ascii="Sylfaen" w:hAnsi="Sylfaen"/>
          <w:sz w:val="24"/>
          <w:szCs w:val="24"/>
          <w:lang w:val="ru-RU"/>
        </w:rPr>
        <w:t xml:space="preserve"> </w:t>
      </w:r>
      <w:r w:rsidRPr="00AB5884">
        <w:rPr>
          <w:rFonts w:ascii="Sylfaen" w:hAnsi="Sylfaen"/>
          <w:sz w:val="24"/>
          <w:szCs w:val="24"/>
        </w:rPr>
        <w:t>ծառայությունը</w:t>
      </w:r>
      <w:r w:rsidRPr="000D1E89">
        <w:rPr>
          <w:rFonts w:ascii="Sylfaen" w:hAnsi="Sylfaen"/>
          <w:sz w:val="24"/>
          <w:szCs w:val="24"/>
          <w:lang w:val="ru-RU"/>
        </w:rPr>
        <w:t xml:space="preserve"> </w:t>
      </w:r>
      <w:r w:rsidRPr="00AB5884">
        <w:rPr>
          <w:rFonts w:ascii="Sylfaen" w:hAnsi="Sylfaen"/>
          <w:sz w:val="24"/>
          <w:szCs w:val="24"/>
        </w:rPr>
        <w:t>սկսեց</w:t>
      </w:r>
      <w:r w:rsidRPr="000D1E89">
        <w:rPr>
          <w:rFonts w:ascii="Sylfaen" w:hAnsi="Sylfaen"/>
          <w:sz w:val="24"/>
          <w:szCs w:val="24"/>
          <w:lang w:val="ru-RU"/>
        </w:rPr>
        <w:t xml:space="preserve"> 1990 </w:t>
      </w:r>
      <w:r w:rsidRPr="00AB5884">
        <w:rPr>
          <w:rFonts w:ascii="Sylfaen" w:hAnsi="Sylfaen"/>
          <w:sz w:val="24"/>
          <w:szCs w:val="24"/>
        </w:rPr>
        <w:t>ական</w:t>
      </w:r>
      <w:r w:rsidRPr="000D1E89">
        <w:rPr>
          <w:rFonts w:ascii="Sylfaen" w:hAnsi="Sylfaen"/>
          <w:sz w:val="24"/>
          <w:szCs w:val="24"/>
          <w:lang w:val="ru-RU"/>
        </w:rPr>
        <w:t xml:space="preserve"> </w:t>
      </w:r>
      <w:r w:rsidRPr="00AB5884">
        <w:rPr>
          <w:rFonts w:ascii="Sylfaen" w:hAnsi="Sylfaen"/>
          <w:sz w:val="24"/>
          <w:szCs w:val="24"/>
        </w:rPr>
        <w:t>թվականներին</w:t>
      </w:r>
      <w:r w:rsidRPr="000D1E89">
        <w:rPr>
          <w:rFonts w:ascii="Sylfaen" w:hAnsi="Sylfaen"/>
          <w:sz w:val="24"/>
          <w:szCs w:val="24"/>
          <w:lang w:val="ru-RU"/>
        </w:rPr>
        <w:t xml:space="preserve">: </w:t>
      </w:r>
      <w:r w:rsidRPr="00AB5884">
        <w:rPr>
          <w:rFonts w:ascii="Sylfaen" w:hAnsi="Sylfaen"/>
          <w:sz w:val="24"/>
          <w:szCs w:val="24"/>
        </w:rPr>
        <w:t>Նազովրեցիները</w:t>
      </w:r>
      <w:r w:rsidRPr="000D1E89">
        <w:rPr>
          <w:rFonts w:ascii="Sylfaen" w:hAnsi="Sylfaen"/>
          <w:sz w:val="24"/>
          <w:szCs w:val="24"/>
          <w:lang w:val="ru-RU"/>
        </w:rPr>
        <w:t xml:space="preserve"> </w:t>
      </w:r>
      <w:r w:rsidRPr="00AB5884">
        <w:rPr>
          <w:rFonts w:ascii="Sylfaen" w:hAnsi="Sylfaen"/>
          <w:sz w:val="24"/>
          <w:szCs w:val="24"/>
        </w:rPr>
        <w:t>սկսեցին</w:t>
      </w:r>
      <w:r w:rsidRPr="000D1E89">
        <w:rPr>
          <w:rFonts w:ascii="Sylfaen" w:hAnsi="Sylfaen"/>
          <w:sz w:val="24"/>
          <w:szCs w:val="24"/>
          <w:lang w:val="ru-RU"/>
        </w:rPr>
        <w:t xml:space="preserve"> </w:t>
      </w:r>
      <w:r w:rsidRPr="00AB5884">
        <w:rPr>
          <w:rFonts w:ascii="Sylfaen" w:hAnsi="Sylfaen"/>
          <w:sz w:val="24"/>
          <w:szCs w:val="24"/>
        </w:rPr>
        <w:t>մասնակցել</w:t>
      </w:r>
      <w:r w:rsidRPr="000D1E89">
        <w:rPr>
          <w:rFonts w:ascii="Sylfaen" w:hAnsi="Sylfaen"/>
          <w:sz w:val="24"/>
          <w:szCs w:val="24"/>
          <w:lang w:val="ru-RU"/>
        </w:rPr>
        <w:t xml:space="preserve">  </w:t>
      </w:r>
      <w:r w:rsidRPr="00AB5884">
        <w:rPr>
          <w:rFonts w:ascii="Sylfaen" w:hAnsi="Sylfaen"/>
          <w:sz w:val="24"/>
          <w:szCs w:val="24"/>
        </w:rPr>
        <w:t>Արևելյան</w:t>
      </w:r>
      <w:r w:rsidRPr="000D1E89">
        <w:rPr>
          <w:rFonts w:ascii="Sylfaen" w:hAnsi="Sylfaen"/>
          <w:sz w:val="24"/>
          <w:szCs w:val="24"/>
          <w:lang w:val="ru-RU"/>
        </w:rPr>
        <w:t xml:space="preserve"> </w:t>
      </w:r>
      <w:r w:rsidRPr="00AB5884">
        <w:rPr>
          <w:rFonts w:ascii="Sylfaen" w:hAnsi="Sylfaen"/>
          <w:sz w:val="24"/>
          <w:szCs w:val="24"/>
        </w:rPr>
        <w:t>Աֆրիկյան</w:t>
      </w:r>
      <w:r w:rsidRPr="000D1E89">
        <w:rPr>
          <w:rFonts w:ascii="Sylfaen" w:hAnsi="Sylfaen"/>
          <w:sz w:val="24"/>
          <w:szCs w:val="24"/>
          <w:lang w:val="ru-RU"/>
        </w:rPr>
        <w:t xml:space="preserve"> </w:t>
      </w:r>
      <w:r w:rsidRPr="00AB5884">
        <w:rPr>
          <w:rFonts w:ascii="Sylfaen" w:hAnsi="Sylfaen"/>
          <w:sz w:val="24"/>
          <w:szCs w:val="24"/>
        </w:rPr>
        <w:t>վերածննդի</w:t>
      </w:r>
      <w:r w:rsidRPr="000D1E89">
        <w:rPr>
          <w:rFonts w:ascii="Sylfaen" w:hAnsi="Sylfaen"/>
          <w:sz w:val="24"/>
          <w:szCs w:val="24"/>
          <w:lang w:val="ru-RU"/>
        </w:rPr>
        <w:t xml:space="preserve"> </w:t>
      </w:r>
      <w:r w:rsidRPr="00AB5884">
        <w:rPr>
          <w:rFonts w:ascii="Sylfaen" w:hAnsi="Sylfaen"/>
          <w:sz w:val="24"/>
          <w:szCs w:val="24"/>
        </w:rPr>
        <w:t>շարժմանը</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սկսեցին</w:t>
      </w:r>
      <w:r w:rsidRPr="000D1E89">
        <w:rPr>
          <w:rFonts w:ascii="Sylfaen" w:hAnsi="Sylfaen"/>
          <w:sz w:val="24"/>
          <w:szCs w:val="24"/>
          <w:lang w:val="ru-RU"/>
        </w:rPr>
        <w:t xml:space="preserve"> </w:t>
      </w:r>
      <w:r w:rsidRPr="00AB5884">
        <w:rPr>
          <w:rFonts w:ascii="Sylfaen" w:hAnsi="Sylfaen"/>
          <w:sz w:val="24"/>
          <w:szCs w:val="24"/>
        </w:rPr>
        <w:t>ծառայել</w:t>
      </w:r>
      <w:r w:rsidRPr="000D1E89">
        <w:rPr>
          <w:rFonts w:ascii="Sylfaen" w:hAnsi="Sylfaen"/>
          <w:sz w:val="24"/>
          <w:szCs w:val="24"/>
          <w:lang w:val="ru-RU"/>
        </w:rPr>
        <w:t xml:space="preserve"> </w:t>
      </w:r>
      <w:r w:rsidRPr="00AB5884">
        <w:rPr>
          <w:rFonts w:ascii="Sylfaen" w:hAnsi="Sylfaen"/>
          <w:sz w:val="24"/>
          <w:szCs w:val="24"/>
        </w:rPr>
        <w:t>տարբեր</w:t>
      </w:r>
      <w:r w:rsidRPr="000D1E89">
        <w:rPr>
          <w:rFonts w:ascii="Sylfaen" w:hAnsi="Sylfaen"/>
          <w:sz w:val="24"/>
          <w:szCs w:val="24"/>
          <w:lang w:val="ru-RU"/>
        </w:rPr>
        <w:t xml:space="preserve"> </w:t>
      </w:r>
      <w:r w:rsidRPr="00AB5884">
        <w:rPr>
          <w:rFonts w:ascii="Sylfaen" w:hAnsi="Sylfaen"/>
          <w:sz w:val="24"/>
          <w:szCs w:val="24"/>
        </w:rPr>
        <w:t>երկրներում</w:t>
      </w:r>
      <w:r w:rsidRPr="000D1E89">
        <w:rPr>
          <w:rFonts w:ascii="Sylfaen" w:hAnsi="Sylfaen"/>
          <w:sz w:val="24"/>
          <w:szCs w:val="24"/>
          <w:lang w:val="ru-RU"/>
        </w:rPr>
        <w:t xml:space="preserve">, </w:t>
      </w:r>
      <w:r w:rsidRPr="00AB5884">
        <w:rPr>
          <w:rFonts w:ascii="Sylfaen" w:hAnsi="Sylfaen"/>
          <w:sz w:val="24"/>
          <w:szCs w:val="24"/>
        </w:rPr>
        <w:t>ինչպես</w:t>
      </w:r>
      <w:r w:rsidRPr="000D1E89">
        <w:rPr>
          <w:rFonts w:ascii="Sylfaen" w:hAnsi="Sylfaen"/>
          <w:sz w:val="24"/>
          <w:szCs w:val="24"/>
          <w:lang w:val="ru-RU"/>
        </w:rPr>
        <w:t xml:space="preserve"> </w:t>
      </w:r>
      <w:r w:rsidRPr="00AB5884">
        <w:rPr>
          <w:rFonts w:ascii="Sylfaen" w:hAnsi="Sylfaen"/>
          <w:sz w:val="24"/>
          <w:szCs w:val="24"/>
        </w:rPr>
        <w:t>օրինակ</w:t>
      </w:r>
      <w:r w:rsidRPr="000D1E89">
        <w:rPr>
          <w:rFonts w:ascii="Sylfaen" w:hAnsi="Sylfaen"/>
          <w:sz w:val="24"/>
          <w:szCs w:val="24"/>
          <w:lang w:val="ru-RU"/>
        </w:rPr>
        <w:t xml:space="preserve">` </w:t>
      </w:r>
      <w:r w:rsidRPr="00AB5884">
        <w:rPr>
          <w:rFonts w:ascii="Sylfaen" w:hAnsi="Sylfaen"/>
          <w:sz w:val="24"/>
          <w:szCs w:val="24"/>
        </w:rPr>
        <w:t>Բանգլադեշը</w:t>
      </w:r>
      <w:r w:rsidRPr="000D1E89">
        <w:rPr>
          <w:rFonts w:ascii="Sylfaen" w:hAnsi="Sylfaen"/>
          <w:sz w:val="24"/>
          <w:szCs w:val="24"/>
          <w:lang w:val="ru-RU"/>
        </w:rPr>
        <w:t xml:space="preserve">, </w:t>
      </w:r>
      <w:r w:rsidRPr="00AB5884">
        <w:rPr>
          <w:rFonts w:ascii="Sylfaen" w:hAnsi="Sylfaen"/>
          <w:sz w:val="24"/>
          <w:szCs w:val="24"/>
        </w:rPr>
        <w:t>որտեղ</w:t>
      </w:r>
      <w:r w:rsidRPr="000D1E89">
        <w:rPr>
          <w:rFonts w:ascii="Sylfaen" w:hAnsi="Sylfaen"/>
          <w:sz w:val="24"/>
          <w:szCs w:val="24"/>
          <w:lang w:val="ru-RU"/>
        </w:rPr>
        <w:t xml:space="preserve">     2010 </w:t>
      </w:r>
      <w:r w:rsidRPr="00AB5884">
        <w:rPr>
          <w:rFonts w:ascii="Sylfaen" w:hAnsi="Sylfaen"/>
          <w:sz w:val="24"/>
          <w:szCs w:val="24"/>
        </w:rPr>
        <w:t>թվականի</w:t>
      </w:r>
      <w:r w:rsidRPr="000D1E89">
        <w:rPr>
          <w:rFonts w:ascii="Sylfaen" w:hAnsi="Sylfaen"/>
          <w:sz w:val="24"/>
          <w:szCs w:val="24"/>
          <w:lang w:val="ru-RU"/>
        </w:rPr>
        <w:t xml:space="preserve"> </w:t>
      </w:r>
      <w:r w:rsidRPr="00AB5884">
        <w:rPr>
          <w:rFonts w:ascii="Sylfaen" w:hAnsi="Sylfaen"/>
          <w:sz w:val="24"/>
          <w:szCs w:val="24"/>
        </w:rPr>
        <w:t>Մարտի</w:t>
      </w:r>
      <w:r w:rsidRPr="000D1E89">
        <w:rPr>
          <w:rFonts w:ascii="Sylfaen" w:hAnsi="Sylfaen"/>
          <w:sz w:val="24"/>
          <w:szCs w:val="24"/>
          <w:lang w:val="ru-RU"/>
        </w:rPr>
        <w:t xml:space="preserve"> 24-</w:t>
      </w:r>
      <w:r w:rsidRPr="00AB5884">
        <w:rPr>
          <w:rFonts w:ascii="Sylfaen" w:hAnsi="Sylfaen"/>
          <w:sz w:val="24"/>
          <w:szCs w:val="24"/>
        </w:rPr>
        <w:t>ին</w:t>
      </w:r>
      <w:r w:rsidRPr="000D1E89">
        <w:rPr>
          <w:rFonts w:ascii="Sylfaen" w:hAnsi="Sylfaen"/>
          <w:sz w:val="24"/>
          <w:szCs w:val="24"/>
          <w:lang w:val="ru-RU"/>
        </w:rPr>
        <w:t xml:space="preserve">  </w:t>
      </w:r>
      <w:r w:rsidRPr="00AB5884">
        <w:rPr>
          <w:rFonts w:ascii="Sylfaen" w:hAnsi="Sylfaen"/>
          <w:sz w:val="24"/>
          <w:szCs w:val="24"/>
        </w:rPr>
        <w:t>մեկ</w:t>
      </w:r>
      <w:r w:rsidRPr="000D1E89">
        <w:rPr>
          <w:rFonts w:ascii="Sylfaen" w:hAnsi="Sylfaen"/>
          <w:sz w:val="24"/>
          <w:szCs w:val="24"/>
          <w:lang w:val="ru-RU"/>
        </w:rPr>
        <w:t xml:space="preserve"> </w:t>
      </w:r>
      <w:r w:rsidRPr="00AB5884">
        <w:rPr>
          <w:rFonts w:ascii="Sylfaen" w:hAnsi="Sylfaen"/>
          <w:sz w:val="24"/>
          <w:szCs w:val="24"/>
        </w:rPr>
        <w:t>ծառայության</w:t>
      </w:r>
      <w:r w:rsidRPr="000D1E89">
        <w:rPr>
          <w:rFonts w:ascii="Sylfaen" w:hAnsi="Sylfaen"/>
          <w:sz w:val="24"/>
          <w:szCs w:val="24"/>
          <w:lang w:val="ru-RU"/>
        </w:rPr>
        <w:t xml:space="preserve"> </w:t>
      </w:r>
      <w:r w:rsidRPr="00AB5884">
        <w:rPr>
          <w:rFonts w:ascii="Sylfaen" w:hAnsi="Sylfaen"/>
          <w:sz w:val="24"/>
          <w:szCs w:val="24"/>
        </w:rPr>
        <w:t>ժամանակ</w:t>
      </w:r>
      <w:r w:rsidRPr="000D1E89">
        <w:rPr>
          <w:rFonts w:ascii="Sylfaen" w:hAnsi="Sylfaen"/>
          <w:sz w:val="24"/>
          <w:szCs w:val="24"/>
          <w:lang w:val="ru-RU"/>
        </w:rPr>
        <w:t xml:space="preserve"> </w:t>
      </w:r>
      <w:r w:rsidRPr="00AB5884">
        <w:rPr>
          <w:rFonts w:ascii="Sylfaen" w:hAnsi="Sylfaen"/>
          <w:sz w:val="24"/>
          <w:szCs w:val="24"/>
        </w:rPr>
        <w:t>ձեռնադրվեցին</w:t>
      </w:r>
      <w:r w:rsidRPr="000D1E89">
        <w:rPr>
          <w:rFonts w:ascii="Sylfaen" w:hAnsi="Sylfaen"/>
          <w:sz w:val="24"/>
          <w:szCs w:val="24"/>
          <w:lang w:val="ru-RU"/>
        </w:rPr>
        <w:t xml:space="preserve"> 193 </w:t>
      </w:r>
      <w:r w:rsidRPr="00AB5884">
        <w:rPr>
          <w:rFonts w:ascii="Sylfaen" w:hAnsi="Sylfaen"/>
          <w:sz w:val="24"/>
          <w:szCs w:val="24"/>
        </w:rPr>
        <w:t>երեցներ</w:t>
      </w:r>
      <w:r w:rsidRPr="000D1E89">
        <w:rPr>
          <w:rFonts w:ascii="Sylfaen" w:hAnsi="Sylfaen"/>
          <w:sz w:val="24"/>
          <w:szCs w:val="24"/>
          <w:lang w:val="ru-RU"/>
        </w:rPr>
        <w:t xml:space="preserve">,  </w:t>
      </w:r>
      <w:r w:rsidRPr="00AB5884">
        <w:rPr>
          <w:rFonts w:ascii="Sylfaen" w:hAnsi="Sylfaen"/>
          <w:sz w:val="24"/>
          <w:szCs w:val="24"/>
        </w:rPr>
        <w:t>քրիստոնեական</w:t>
      </w:r>
      <w:r w:rsidRPr="000D1E89">
        <w:rPr>
          <w:rFonts w:ascii="Sylfaen" w:hAnsi="Sylfaen"/>
          <w:sz w:val="24"/>
          <w:szCs w:val="24"/>
          <w:lang w:val="ru-RU"/>
        </w:rPr>
        <w:t xml:space="preserve"> </w:t>
      </w:r>
      <w:r w:rsidRPr="00AB5884">
        <w:rPr>
          <w:rFonts w:ascii="Sylfaen" w:hAnsi="Sylfaen"/>
          <w:sz w:val="24"/>
          <w:szCs w:val="24"/>
        </w:rPr>
        <w:t>պատմության</w:t>
      </w:r>
      <w:r w:rsidRPr="000D1E89">
        <w:rPr>
          <w:rFonts w:ascii="Sylfaen" w:hAnsi="Sylfaen"/>
          <w:sz w:val="24"/>
          <w:szCs w:val="24"/>
          <w:lang w:val="ru-RU"/>
        </w:rPr>
        <w:t xml:space="preserve"> </w:t>
      </w:r>
      <w:r w:rsidRPr="00AB5884">
        <w:rPr>
          <w:rFonts w:ascii="Sylfaen" w:hAnsi="Sylfaen"/>
          <w:sz w:val="24"/>
          <w:szCs w:val="24"/>
        </w:rPr>
        <w:t>մեջ</w:t>
      </w:r>
      <w:r w:rsidRPr="000D1E89">
        <w:rPr>
          <w:rFonts w:ascii="Sylfaen" w:hAnsi="Sylfaen"/>
          <w:sz w:val="24"/>
          <w:szCs w:val="24"/>
          <w:lang w:val="ru-RU"/>
        </w:rPr>
        <w:t xml:space="preserve"> </w:t>
      </w:r>
      <w:r w:rsidRPr="00AB5884">
        <w:rPr>
          <w:rFonts w:ascii="Sylfaen" w:hAnsi="Sylfaen"/>
          <w:sz w:val="24"/>
          <w:szCs w:val="24"/>
        </w:rPr>
        <w:t>հրաշալի</w:t>
      </w:r>
      <w:r w:rsidRPr="000D1E89">
        <w:rPr>
          <w:rFonts w:ascii="Sylfaen" w:hAnsi="Sylfaen"/>
          <w:sz w:val="24"/>
          <w:szCs w:val="24"/>
          <w:lang w:val="ru-RU"/>
        </w:rPr>
        <w:t xml:space="preserve"> </w:t>
      </w:r>
      <w:r w:rsidRPr="00AB5884">
        <w:rPr>
          <w:rFonts w:ascii="Sylfaen" w:hAnsi="Sylfaen"/>
          <w:sz w:val="24"/>
          <w:szCs w:val="24"/>
        </w:rPr>
        <w:t>իրադարձություն</w:t>
      </w:r>
      <w:r w:rsidRPr="000D1E89">
        <w:rPr>
          <w:rFonts w:ascii="Sylfaen" w:hAnsi="Sylfaen"/>
          <w:sz w:val="24"/>
          <w:szCs w:val="24"/>
          <w:lang w:val="ru-RU"/>
        </w:rPr>
        <w:t xml:space="preserve">: </w:t>
      </w:r>
    </w:p>
    <w:p w:rsidR="00486F3F" w:rsidRPr="000D1E89" w:rsidRDefault="00486F3F" w:rsidP="00486F3F">
      <w:pPr>
        <w:pStyle w:val="NAZbody"/>
        <w:spacing w:after="0" w:line="240" w:lineRule="auto"/>
        <w:ind w:left="-142" w:right="-705" w:firstLine="284"/>
        <w:jc w:val="both"/>
        <w:rPr>
          <w:rFonts w:ascii="Sylfaen" w:hAnsi="Sylfaen"/>
          <w:sz w:val="24"/>
          <w:szCs w:val="24"/>
          <w:lang w:val="ru-RU"/>
        </w:rPr>
      </w:pPr>
      <w:r w:rsidRPr="00AB5884">
        <w:rPr>
          <w:rFonts w:ascii="Sylfaen" w:hAnsi="Sylfaen"/>
          <w:b/>
          <w:i/>
          <w:sz w:val="24"/>
          <w:szCs w:val="24"/>
        </w:rPr>
        <w:t>Գթասրտություն</w:t>
      </w:r>
      <w:r w:rsidRPr="000D1E89">
        <w:rPr>
          <w:rFonts w:ascii="Sylfaen" w:hAnsi="Sylfaen"/>
          <w:sz w:val="24"/>
          <w:szCs w:val="24"/>
          <w:lang w:val="ru-RU"/>
        </w:rPr>
        <w:t>:</w:t>
      </w:r>
    </w:p>
    <w:p w:rsidR="00486F3F" w:rsidRPr="000D1E89" w:rsidRDefault="00486F3F" w:rsidP="00486F3F">
      <w:pPr>
        <w:pStyle w:val="NAZbody"/>
        <w:spacing w:after="0" w:line="240" w:lineRule="auto"/>
        <w:ind w:left="-142" w:right="-705" w:firstLine="284"/>
        <w:jc w:val="both"/>
        <w:rPr>
          <w:rFonts w:ascii="Sylfaen" w:hAnsi="Sylfaen"/>
          <w:sz w:val="24"/>
          <w:szCs w:val="24"/>
          <w:lang w:val="ru-RU"/>
        </w:rPr>
      </w:pPr>
      <w:r w:rsidRPr="00AB5884">
        <w:rPr>
          <w:rFonts w:ascii="Sylfaen" w:hAnsi="Sylfaen"/>
          <w:sz w:val="24"/>
          <w:szCs w:val="24"/>
        </w:rPr>
        <w:t>Առաջին</w:t>
      </w:r>
      <w:r w:rsidRPr="000D1E89">
        <w:rPr>
          <w:rFonts w:ascii="Sylfaen" w:hAnsi="Sylfaen"/>
          <w:sz w:val="24"/>
          <w:szCs w:val="24"/>
          <w:lang w:val="ru-RU"/>
        </w:rPr>
        <w:t xml:space="preserve">  </w:t>
      </w:r>
      <w:r w:rsidRPr="00AB5884">
        <w:rPr>
          <w:rFonts w:ascii="Sylfaen" w:hAnsi="Sylfaen"/>
          <w:sz w:val="24"/>
          <w:szCs w:val="24"/>
        </w:rPr>
        <w:t>նազովրեցիները</w:t>
      </w:r>
      <w:r w:rsidRPr="000D1E89">
        <w:rPr>
          <w:rFonts w:ascii="Sylfaen" w:hAnsi="Sylfaen"/>
          <w:sz w:val="24"/>
          <w:szCs w:val="24"/>
          <w:lang w:val="ru-RU"/>
        </w:rPr>
        <w:t xml:space="preserve"> </w:t>
      </w:r>
      <w:r w:rsidRPr="00AB5884">
        <w:rPr>
          <w:rFonts w:ascii="Sylfaen" w:hAnsi="Sylfaen"/>
          <w:sz w:val="24"/>
          <w:szCs w:val="24"/>
        </w:rPr>
        <w:t>վկայել</w:t>
      </w:r>
      <w:r w:rsidRPr="000D1E89">
        <w:rPr>
          <w:rFonts w:ascii="Sylfaen" w:hAnsi="Sylfaen"/>
          <w:sz w:val="24"/>
          <w:szCs w:val="24"/>
          <w:lang w:val="ru-RU"/>
        </w:rPr>
        <w:t xml:space="preserve"> </w:t>
      </w:r>
      <w:r w:rsidRPr="00AB5884">
        <w:rPr>
          <w:rFonts w:ascii="Sylfaen" w:hAnsi="Sylfaen"/>
          <w:sz w:val="24"/>
          <w:szCs w:val="24"/>
        </w:rPr>
        <w:t>են</w:t>
      </w:r>
      <w:r w:rsidRPr="000D1E89">
        <w:rPr>
          <w:rFonts w:ascii="Sylfaen" w:hAnsi="Sylfaen"/>
          <w:sz w:val="24"/>
          <w:szCs w:val="24"/>
          <w:lang w:val="ru-RU"/>
        </w:rPr>
        <w:t xml:space="preserve"> </w:t>
      </w:r>
      <w:r w:rsidRPr="00AB5884">
        <w:rPr>
          <w:rFonts w:ascii="Sylfaen" w:hAnsi="Sylfaen"/>
          <w:sz w:val="24"/>
          <w:szCs w:val="24"/>
        </w:rPr>
        <w:t>Աստծո</w:t>
      </w:r>
      <w:r w:rsidRPr="000D1E89">
        <w:rPr>
          <w:rFonts w:ascii="Sylfaen" w:hAnsi="Sylfaen"/>
          <w:sz w:val="24"/>
          <w:szCs w:val="24"/>
          <w:lang w:val="ru-RU"/>
        </w:rPr>
        <w:t xml:space="preserve"> </w:t>
      </w:r>
      <w:r w:rsidRPr="00AB5884">
        <w:rPr>
          <w:rFonts w:ascii="Sylfaen" w:hAnsi="Sylfaen"/>
          <w:sz w:val="24"/>
          <w:szCs w:val="24"/>
        </w:rPr>
        <w:t>շնորհքը</w:t>
      </w:r>
      <w:r w:rsidRPr="000D1E89">
        <w:rPr>
          <w:rFonts w:ascii="Sylfaen" w:hAnsi="Sylfaen"/>
          <w:sz w:val="24"/>
          <w:szCs w:val="24"/>
          <w:lang w:val="ru-RU"/>
        </w:rPr>
        <w:t xml:space="preserve"> </w:t>
      </w:r>
      <w:r w:rsidRPr="00AB5884">
        <w:rPr>
          <w:rFonts w:ascii="Sylfaen" w:hAnsi="Sylfaen"/>
          <w:sz w:val="24"/>
          <w:szCs w:val="24"/>
        </w:rPr>
        <w:t>օգնություն</w:t>
      </w:r>
      <w:r w:rsidRPr="000D1E89">
        <w:rPr>
          <w:rFonts w:ascii="Sylfaen" w:hAnsi="Sylfaen"/>
          <w:sz w:val="24"/>
          <w:szCs w:val="24"/>
          <w:lang w:val="ru-RU"/>
        </w:rPr>
        <w:t xml:space="preserve"> </w:t>
      </w:r>
      <w:r w:rsidRPr="00AB5884">
        <w:rPr>
          <w:rFonts w:ascii="Sylfaen" w:hAnsi="Sylfaen"/>
          <w:sz w:val="24"/>
          <w:szCs w:val="24"/>
        </w:rPr>
        <w:t>ուղարկելով</w:t>
      </w:r>
      <w:r w:rsidRPr="000D1E89">
        <w:rPr>
          <w:rFonts w:ascii="Sylfaen" w:hAnsi="Sylfaen"/>
          <w:sz w:val="24"/>
          <w:szCs w:val="24"/>
          <w:lang w:val="ru-RU"/>
        </w:rPr>
        <w:t xml:space="preserve">   </w:t>
      </w:r>
      <w:r w:rsidRPr="00AB5884">
        <w:rPr>
          <w:rFonts w:ascii="Sylfaen" w:hAnsi="Sylfaen"/>
          <w:sz w:val="24"/>
          <w:szCs w:val="24"/>
        </w:rPr>
        <w:t>Հնդկաստանի</w:t>
      </w:r>
      <w:r w:rsidRPr="000D1E89">
        <w:rPr>
          <w:rFonts w:ascii="Sylfaen" w:hAnsi="Sylfaen"/>
          <w:sz w:val="24"/>
          <w:szCs w:val="24"/>
          <w:lang w:val="ru-RU"/>
        </w:rPr>
        <w:t xml:space="preserve"> </w:t>
      </w:r>
      <w:r w:rsidRPr="00AB5884">
        <w:rPr>
          <w:rFonts w:ascii="Sylfaen" w:hAnsi="Sylfaen"/>
          <w:sz w:val="24"/>
          <w:szCs w:val="24"/>
        </w:rPr>
        <w:t>սոված</w:t>
      </w:r>
      <w:r w:rsidRPr="000D1E89">
        <w:rPr>
          <w:rFonts w:ascii="Sylfaen" w:hAnsi="Sylfaen"/>
          <w:sz w:val="24"/>
          <w:szCs w:val="24"/>
          <w:lang w:val="ru-RU"/>
        </w:rPr>
        <w:t xml:space="preserve"> </w:t>
      </w:r>
      <w:r w:rsidRPr="00AB5884">
        <w:rPr>
          <w:rFonts w:ascii="Sylfaen" w:hAnsi="Sylfaen"/>
          <w:sz w:val="24"/>
          <w:szCs w:val="24"/>
        </w:rPr>
        <w:t>մարդկանց</w:t>
      </w:r>
      <w:r w:rsidRPr="000D1E89">
        <w:rPr>
          <w:rFonts w:ascii="Sylfaen" w:hAnsi="Sylfaen"/>
          <w:sz w:val="24"/>
          <w:szCs w:val="24"/>
          <w:lang w:val="ru-RU"/>
        </w:rPr>
        <w:t xml:space="preserve">, </w:t>
      </w:r>
      <w:r w:rsidRPr="00AB5884">
        <w:rPr>
          <w:rFonts w:ascii="Sylfaen" w:hAnsi="Sylfaen"/>
          <w:sz w:val="24"/>
          <w:szCs w:val="24"/>
        </w:rPr>
        <w:t>կազմակերպելով</w:t>
      </w:r>
      <w:r w:rsidRPr="000D1E89">
        <w:rPr>
          <w:rFonts w:ascii="Sylfaen" w:hAnsi="Sylfaen"/>
          <w:sz w:val="24"/>
          <w:szCs w:val="24"/>
          <w:lang w:val="ru-RU"/>
        </w:rPr>
        <w:t xml:space="preserve"> </w:t>
      </w:r>
      <w:r w:rsidRPr="00AB5884">
        <w:rPr>
          <w:rFonts w:ascii="Sylfaen" w:hAnsi="Sylfaen"/>
          <w:sz w:val="24"/>
          <w:szCs w:val="24"/>
        </w:rPr>
        <w:t>մանկատներ</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կացարաններ</w:t>
      </w:r>
      <w:r w:rsidRPr="000D1E89">
        <w:rPr>
          <w:rFonts w:ascii="Sylfaen" w:hAnsi="Sylfaen"/>
          <w:sz w:val="24"/>
          <w:szCs w:val="24"/>
          <w:lang w:val="ru-RU"/>
        </w:rPr>
        <w:t xml:space="preserve"> </w:t>
      </w:r>
      <w:r w:rsidRPr="00AB5884">
        <w:rPr>
          <w:rFonts w:ascii="Sylfaen" w:hAnsi="Sylfaen"/>
          <w:sz w:val="24"/>
          <w:szCs w:val="24"/>
        </w:rPr>
        <w:t>միայնակ</w:t>
      </w:r>
      <w:r w:rsidRPr="000D1E89">
        <w:rPr>
          <w:rFonts w:ascii="Sylfaen" w:hAnsi="Sylfaen"/>
          <w:sz w:val="24"/>
          <w:szCs w:val="24"/>
          <w:lang w:val="ru-RU"/>
        </w:rPr>
        <w:t xml:space="preserve"> </w:t>
      </w:r>
      <w:r w:rsidRPr="00AB5884">
        <w:rPr>
          <w:rFonts w:ascii="Sylfaen" w:hAnsi="Sylfaen"/>
          <w:sz w:val="24"/>
          <w:szCs w:val="24"/>
        </w:rPr>
        <w:t>կանանց</w:t>
      </w:r>
      <w:r w:rsidRPr="000D1E89">
        <w:rPr>
          <w:rFonts w:ascii="Sylfaen" w:hAnsi="Sylfaen"/>
          <w:sz w:val="24"/>
          <w:szCs w:val="24"/>
          <w:lang w:val="ru-RU"/>
        </w:rPr>
        <w:t xml:space="preserve">  </w:t>
      </w:r>
      <w:r w:rsidRPr="00AB5884">
        <w:rPr>
          <w:rFonts w:ascii="Sylfaen" w:hAnsi="Sylfaen"/>
          <w:sz w:val="24"/>
          <w:szCs w:val="24"/>
        </w:rPr>
        <w:t>համար</w:t>
      </w:r>
      <w:r w:rsidRPr="000D1E89">
        <w:rPr>
          <w:rFonts w:ascii="Sylfaen" w:hAnsi="Sylfaen"/>
          <w:sz w:val="24"/>
          <w:szCs w:val="24"/>
          <w:lang w:val="ru-RU"/>
        </w:rPr>
        <w:t xml:space="preserve">, </w:t>
      </w:r>
      <w:r w:rsidRPr="00AB5884">
        <w:rPr>
          <w:rFonts w:ascii="Sylfaen" w:hAnsi="Sylfaen"/>
          <w:sz w:val="24"/>
          <w:szCs w:val="24"/>
        </w:rPr>
        <w:t>ովքեր</w:t>
      </w:r>
      <w:r w:rsidRPr="000D1E89">
        <w:rPr>
          <w:rFonts w:ascii="Sylfaen" w:hAnsi="Sylfaen"/>
          <w:sz w:val="24"/>
          <w:szCs w:val="24"/>
          <w:lang w:val="ru-RU"/>
        </w:rPr>
        <w:t xml:space="preserve"> </w:t>
      </w:r>
      <w:r w:rsidRPr="00AB5884">
        <w:rPr>
          <w:rFonts w:ascii="Sylfaen" w:hAnsi="Sylfaen"/>
          <w:sz w:val="24"/>
          <w:szCs w:val="24"/>
        </w:rPr>
        <w:t>ունեին</w:t>
      </w:r>
      <w:r w:rsidRPr="000D1E89">
        <w:rPr>
          <w:rFonts w:ascii="Sylfaen" w:hAnsi="Sylfaen"/>
          <w:sz w:val="24"/>
          <w:szCs w:val="24"/>
          <w:lang w:val="ru-RU"/>
        </w:rPr>
        <w:t xml:space="preserve">  </w:t>
      </w:r>
      <w:r w:rsidRPr="00AB5884">
        <w:rPr>
          <w:rFonts w:ascii="Sylfaen" w:hAnsi="Sylfaen"/>
          <w:sz w:val="24"/>
          <w:szCs w:val="24"/>
        </w:rPr>
        <w:t>երեխաներ</w:t>
      </w:r>
      <w:r w:rsidRPr="000D1E89">
        <w:rPr>
          <w:rFonts w:ascii="Sylfaen" w:hAnsi="Sylfaen"/>
          <w:sz w:val="24"/>
          <w:szCs w:val="24"/>
          <w:lang w:val="ru-RU"/>
        </w:rPr>
        <w:t xml:space="preserve">, </w:t>
      </w:r>
      <w:r w:rsidRPr="00AB5884">
        <w:rPr>
          <w:rFonts w:ascii="Sylfaen" w:hAnsi="Sylfaen"/>
          <w:sz w:val="24"/>
          <w:szCs w:val="24"/>
        </w:rPr>
        <w:t>ստեղծելով</w:t>
      </w:r>
      <w:r w:rsidRPr="000D1E89">
        <w:rPr>
          <w:rFonts w:ascii="Sylfaen" w:hAnsi="Sylfaen"/>
          <w:sz w:val="24"/>
          <w:szCs w:val="24"/>
          <w:lang w:val="ru-RU"/>
        </w:rPr>
        <w:t xml:space="preserve"> </w:t>
      </w:r>
      <w:r w:rsidRPr="00AB5884">
        <w:rPr>
          <w:rFonts w:ascii="Sylfaen" w:hAnsi="Sylfaen"/>
          <w:sz w:val="24"/>
          <w:szCs w:val="24"/>
        </w:rPr>
        <w:t>քաղաքային</w:t>
      </w:r>
      <w:r w:rsidRPr="000D1E89">
        <w:rPr>
          <w:rFonts w:ascii="Sylfaen" w:hAnsi="Sylfaen"/>
          <w:sz w:val="24"/>
          <w:szCs w:val="24"/>
          <w:lang w:val="ru-RU"/>
        </w:rPr>
        <w:t xml:space="preserve"> </w:t>
      </w:r>
      <w:r w:rsidRPr="00AB5884">
        <w:rPr>
          <w:rFonts w:ascii="Sylfaen" w:hAnsi="Sylfaen"/>
          <w:sz w:val="24"/>
          <w:szCs w:val="24"/>
        </w:rPr>
        <w:t>միսիաներ</w:t>
      </w:r>
      <w:r w:rsidRPr="000D1E89">
        <w:rPr>
          <w:rFonts w:ascii="Sylfaen" w:hAnsi="Sylfaen"/>
          <w:sz w:val="24"/>
          <w:szCs w:val="24"/>
          <w:lang w:val="ru-RU"/>
        </w:rPr>
        <w:t xml:space="preserve">, </w:t>
      </w:r>
      <w:r w:rsidRPr="00AB5884">
        <w:rPr>
          <w:rFonts w:ascii="Sylfaen" w:hAnsi="Sylfaen"/>
          <w:sz w:val="24"/>
          <w:szCs w:val="24"/>
        </w:rPr>
        <w:t>որոնք</w:t>
      </w:r>
      <w:r w:rsidRPr="000D1E89">
        <w:rPr>
          <w:rFonts w:ascii="Sylfaen" w:hAnsi="Sylfaen"/>
          <w:sz w:val="24"/>
          <w:szCs w:val="24"/>
          <w:lang w:val="ru-RU"/>
        </w:rPr>
        <w:t xml:space="preserve"> </w:t>
      </w:r>
      <w:r w:rsidRPr="00AB5884">
        <w:rPr>
          <w:rFonts w:ascii="Sylfaen" w:hAnsi="Sylfaen"/>
          <w:sz w:val="24"/>
          <w:szCs w:val="24"/>
        </w:rPr>
        <w:t>ծառայում</w:t>
      </w:r>
      <w:r w:rsidRPr="000D1E89">
        <w:rPr>
          <w:rFonts w:ascii="Sylfaen" w:hAnsi="Sylfaen"/>
          <w:sz w:val="24"/>
          <w:szCs w:val="24"/>
          <w:lang w:val="ru-RU"/>
        </w:rPr>
        <w:t xml:space="preserve"> </w:t>
      </w:r>
      <w:r w:rsidRPr="00AB5884">
        <w:rPr>
          <w:rFonts w:ascii="Sylfaen" w:hAnsi="Sylfaen"/>
          <w:sz w:val="24"/>
          <w:szCs w:val="24"/>
        </w:rPr>
        <w:t>էին</w:t>
      </w:r>
      <w:r w:rsidRPr="000D1E89">
        <w:rPr>
          <w:rFonts w:ascii="Sylfaen" w:hAnsi="Sylfaen"/>
          <w:sz w:val="24"/>
          <w:szCs w:val="24"/>
          <w:lang w:val="ru-RU"/>
        </w:rPr>
        <w:t xml:space="preserve"> </w:t>
      </w:r>
      <w:r w:rsidRPr="00AB5884">
        <w:rPr>
          <w:rFonts w:ascii="Sylfaen" w:hAnsi="Sylfaen"/>
          <w:sz w:val="24"/>
          <w:szCs w:val="24"/>
        </w:rPr>
        <w:t>անտուններին</w:t>
      </w:r>
      <w:r w:rsidRPr="000D1E89">
        <w:rPr>
          <w:rFonts w:ascii="Sylfaen" w:hAnsi="Sylfaen"/>
          <w:sz w:val="24"/>
          <w:szCs w:val="24"/>
          <w:lang w:val="ru-RU"/>
        </w:rPr>
        <w:t xml:space="preserve"> </w:t>
      </w:r>
      <w:r w:rsidRPr="00AB5884">
        <w:rPr>
          <w:rFonts w:ascii="Sylfaen" w:hAnsi="Sylfaen"/>
          <w:sz w:val="24"/>
          <w:szCs w:val="24"/>
        </w:rPr>
        <w:t>ու</w:t>
      </w:r>
      <w:r w:rsidRPr="000D1E89">
        <w:rPr>
          <w:rFonts w:ascii="Sylfaen" w:hAnsi="Sylfaen"/>
          <w:sz w:val="24"/>
          <w:szCs w:val="24"/>
          <w:lang w:val="ru-RU"/>
        </w:rPr>
        <w:t xml:space="preserve"> </w:t>
      </w:r>
      <w:r w:rsidRPr="00AB5884">
        <w:rPr>
          <w:rFonts w:ascii="Sylfaen" w:hAnsi="Sylfaen"/>
          <w:sz w:val="24"/>
          <w:szCs w:val="24"/>
        </w:rPr>
        <w:t>կախվածություն</w:t>
      </w:r>
      <w:r w:rsidRPr="000D1E89">
        <w:rPr>
          <w:rFonts w:ascii="Sylfaen" w:hAnsi="Sylfaen"/>
          <w:sz w:val="24"/>
          <w:szCs w:val="24"/>
          <w:lang w:val="ru-RU"/>
        </w:rPr>
        <w:t xml:space="preserve"> </w:t>
      </w:r>
      <w:r w:rsidRPr="00AB5884">
        <w:rPr>
          <w:rFonts w:ascii="Sylfaen" w:hAnsi="Sylfaen"/>
          <w:sz w:val="24"/>
          <w:szCs w:val="24"/>
        </w:rPr>
        <w:t>ունեցող</w:t>
      </w:r>
      <w:r w:rsidRPr="000D1E89">
        <w:rPr>
          <w:rFonts w:ascii="Sylfaen" w:hAnsi="Sylfaen"/>
          <w:sz w:val="24"/>
          <w:szCs w:val="24"/>
          <w:lang w:val="ru-RU"/>
        </w:rPr>
        <w:t xml:space="preserve"> </w:t>
      </w:r>
      <w:r w:rsidRPr="00AB5884">
        <w:rPr>
          <w:rFonts w:ascii="Sylfaen" w:hAnsi="Sylfaen"/>
          <w:sz w:val="24"/>
          <w:szCs w:val="24"/>
        </w:rPr>
        <w:t>մարդկանց</w:t>
      </w:r>
      <w:r w:rsidRPr="000D1E89">
        <w:rPr>
          <w:rFonts w:ascii="Sylfaen" w:hAnsi="Sylfaen"/>
          <w:sz w:val="24"/>
          <w:szCs w:val="24"/>
          <w:lang w:val="ru-RU"/>
        </w:rPr>
        <w:t xml:space="preserve">: 1920 </w:t>
      </w:r>
      <w:r w:rsidRPr="00AB5884">
        <w:rPr>
          <w:rFonts w:ascii="Sylfaen" w:hAnsi="Sylfaen"/>
          <w:sz w:val="24"/>
          <w:szCs w:val="24"/>
        </w:rPr>
        <w:t>ականերին</w:t>
      </w:r>
      <w:r w:rsidRPr="000D1E89">
        <w:rPr>
          <w:rFonts w:ascii="Sylfaen" w:hAnsi="Sylfaen"/>
          <w:sz w:val="24"/>
          <w:szCs w:val="24"/>
          <w:lang w:val="ru-RU"/>
        </w:rPr>
        <w:t xml:space="preserve">  </w:t>
      </w:r>
      <w:r w:rsidRPr="00AB5884">
        <w:rPr>
          <w:rFonts w:ascii="Sylfaen" w:hAnsi="Sylfaen"/>
          <w:sz w:val="24"/>
          <w:szCs w:val="24"/>
        </w:rPr>
        <w:t>եկեղեցու</w:t>
      </w:r>
      <w:r w:rsidRPr="000D1E89">
        <w:rPr>
          <w:rFonts w:ascii="Sylfaen" w:hAnsi="Sylfaen"/>
          <w:sz w:val="24"/>
          <w:szCs w:val="24"/>
          <w:lang w:val="ru-RU"/>
        </w:rPr>
        <w:t xml:space="preserve"> </w:t>
      </w:r>
      <w:r w:rsidRPr="00AB5884">
        <w:rPr>
          <w:rFonts w:ascii="Sylfaen" w:hAnsi="Sylfaen"/>
          <w:sz w:val="24"/>
          <w:szCs w:val="24"/>
        </w:rPr>
        <w:t>սոցիալական</w:t>
      </w:r>
      <w:r w:rsidRPr="000D1E89">
        <w:rPr>
          <w:rFonts w:ascii="Sylfaen" w:hAnsi="Sylfaen"/>
          <w:sz w:val="24"/>
          <w:szCs w:val="24"/>
          <w:lang w:val="ru-RU"/>
        </w:rPr>
        <w:t xml:space="preserve"> </w:t>
      </w:r>
      <w:r w:rsidRPr="00AB5884">
        <w:rPr>
          <w:rFonts w:ascii="Sylfaen" w:hAnsi="Sylfaen"/>
          <w:sz w:val="24"/>
          <w:szCs w:val="24"/>
        </w:rPr>
        <w:t>ծառայությունների</w:t>
      </w:r>
      <w:r w:rsidRPr="000D1E89">
        <w:rPr>
          <w:rFonts w:ascii="Sylfaen" w:hAnsi="Sylfaen"/>
          <w:sz w:val="24"/>
          <w:szCs w:val="24"/>
          <w:lang w:val="ru-RU"/>
        </w:rPr>
        <w:t xml:space="preserve"> </w:t>
      </w:r>
      <w:r w:rsidRPr="00AB5884">
        <w:rPr>
          <w:rFonts w:ascii="Sylfaen" w:hAnsi="Sylfaen"/>
          <w:sz w:val="24"/>
          <w:szCs w:val="24"/>
        </w:rPr>
        <w:t>առաջնահերթությունը</w:t>
      </w:r>
      <w:r w:rsidRPr="000D1E89">
        <w:rPr>
          <w:rFonts w:ascii="Sylfaen" w:hAnsi="Sylfaen"/>
          <w:sz w:val="24"/>
          <w:szCs w:val="24"/>
          <w:lang w:val="ru-RU"/>
        </w:rPr>
        <w:t xml:space="preserve"> </w:t>
      </w:r>
      <w:r w:rsidRPr="00AB5884">
        <w:rPr>
          <w:rFonts w:ascii="Sylfaen" w:hAnsi="Sylfaen"/>
          <w:sz w:val="24"/>
          <w:szCs w:val="24"/>
        </w:rPr>
        <w:t>տեղափոխվեց</w:t>
      </w:r>
      <w:r w:rsidRPr="000D1E89">
        <w:rPr>
          <w:rFonts w:ascii="Sylfaen" w:hAnsi="Sylfaen"/>
          <w:sz w:val="24"/>
          <w:szCs w:val="24"/>
          <w:lang w:val="ru-RU"/>
        </w:rPr>
        <w:t xml:space="preserve"> </w:t>
      </w:r>
      <w:r w:rsidRPr="00AB5884">
        <w:rPr>
          <w:rFonts w:ascii="Sylfaen" w:hAnsi="Sylfaen"/>
          <w:sz w:val="24"/>
          <w:szCs w:val="24"/>
        </w:rPr>
        <w:t>դեպի</w:t>
      </w:r>
      <w:r w:rsidRPr="000D1E89">
        <w:rPr>
          <w:rFonts w:ascii="Sylfaen" w:hAnsi="Sylfaen"/>
          <w:sz w:val="24"/>
          <w:szCs w:val="24"/>
          <w:lang w:val="ru-RU"/>
        </w:rPr>
        <w:t xml:space="preserve"> </w:t>
      </w:r>
      <w:r w:rsidRPr="00AB5884">
        <w:rPr>
          <w:rFonts w:ascii="Sylfaen" w:hAnsi="Sylfaen"/>
          <w:sz w:val="24"/>
          <w:szCs w:val="24"/>
        </w:rPr>
        <w:t>բժշկություն</w:t>
      </w:r>
      <w:r w:rsidRPr="000D1E89">
        <w:rPr>
          <w:rFonts w:ascii="Sylfaen" w:hAnsi="Sylfaen"/>
          <w:sz w:val="24"/>
          <w:szCs w:val="24"/>
          <w:lang w:val="ru-RU"/>
        </w:rPr>
        <w:t xml:space="preserve">: </w:t>
      </w:r>
      <w:r w:rsidRPr="00AB5884">
        <w:rPr>
          <w:rFonts w:ascii="Sylfaen" w:hAnsi="Sylfaen"/>
          <w:sz w:val="24"/>
          <w:szCs w:val="24"/>
        </w:rPr>
        <w:t>Նազովրեցու</w:t>
      </w:r>
      <w:r w:rsidRPr="000D1E89">
        <w:rPr>
          <w:rFonts w:ascii="Sylfaen" w:hAnsi="Sylfaen"/>
          <w:sz w:val="24"/>
          <w:szCs w:val="24"/>
          <w:lang w:val="ru-RU"/>
        </w:rPr>
        <w:t xml:space="preserve"> </w:t>
      </w:r>
      <w:r w:rsidRPr="00AB5884">
        <w:rPr>
          <w:rFonts w:ascii="Sylfaen" w:hAnsi="Sylfaen"/>
          <w:sz w:val="24"/>
          <w:szCs w:val="24"/>
        </w:rPr>
        <w:t>Եկեղեցին</w:t>
      </w:r>
      <w:r w:rsidRPr="000D1E89">
        <w:rPr>
          <w:rFonts w:ascii="Sylfaen" w:hAnsi="Sylfaen"/>
          <w:sz w:val="24"/>
          <w:szCs w:val="24"/>
          <w:lang w:val="ru-RU"/>
        </w:rPr>
        <w:t xml:space="preserve">  </w:t>
      </w:r>
      <w:r w:rsidRPr="00AB5884">
        <w:rPr>
          <w:rFonts w:ascii="Sylfaen" w:hAnsi="Sylfaen"/>
          <w:sz w:val="24"/>
          <w:szCs w:val="24"/>
        </w:rPr>
        <w:t>հիվանդանոցներ</w:t>
      </w:r>
      <w:r w:rsidRPr="000D1E89">
        <w:rPr>
          <w:rFonts w:ascii="Sylfaen" w:hAnsi="Sylfaen"/>
          <w:sz w:val="24"/>
          <w:szCs w:val="24"/>
          <w:lang w:val="ru-RU"/>
        </w:rPr>
        <w:t xml:space="preserve"> </w:t>
      </w:r>
      <w:r w:rsidRPr="00AB5884">
        <w:rPr>
          <w:rFonts w:ascii="Sylfaen" w:hAnsi="Sylfaen"/>
          <w:sz w:val="24"/>
          <w:szCs w:val="24"/>
        </w:rPr>
        <w:t>կառուցեց</w:t>
      </w:r>
      <w:r w:rsidRPr="000D1E89">
        <w:rPr>
          <w:rFonts w:ascii="Sylfaen" w:hAnsi="Sylfaen"/>
          <w:sz w:val="24"/>
          <w:szCs w:val="24"/>
          <w:lang w:val="ru-RU"/>
        </w:rPr>
        <w:t xml:space="preserve"> </w:t>
      </w:r>
      <w:r w:rsidRPr="00AB5884">
        <w:rPr>
          <w:rFonts w:ascii="Sylfaen" w:hAnsi="Sylfaen"/>
          <w:sz w:val="24"/>
          <w:szCs w:val="24"/>
        </w:rPr>
        <w:t>Չինաստանում</w:t>
      </w:r>
      <w:r w:rsidRPr="000D1E89">
        <w:rPr>
          <w:rFonts w:ascii="Sylfaen" w:hAnsi="Sylfaen"/>
          <w:sz w:val="24"/>
          <w:szCs w:val="24"/>
          <w:lang w:val="ru-RU"/>
        </w:rPr>
        <w:t xml:space="preserve">, </w:t>
      </w:r>
      <w:r w:rsidRPr="00AB5884">
        <w:rPr>
          <w:rFonts w:ascii="Sylfaen" w:hAnsi="Sylfaen"/>
          <w:sz w:val="24"/>
          <w:szCs w:val="24"/>
        </w:rPr>
        <w:t>Սվիզելանդում</w:t>
      </w:r>
      <w:r w:rsidRPr="000D1E89">
        <w:rPr>
          <w:rFonts w:ascii="Sylfaen" w:hAnsi="Sylfaen"/>
          <w:sz w:val="24"/>
          <w:szCs w:val="24"/>
          <w:lang w:val="ru-RU"/>
        </w:rPr>
        <w:t xml:space="preserve">, </w:t>
      </w:r>
      <w:r w:rsidRPr="00AB5884">
        <w:rPr>
          <w:rFonts w:ascii="Sylfaen" w:hAnsi="Sylfaen"/>
          <w:sz w:val="24"/>
          <w:szCs w:val="24"/>
        </w:rPr>
        <w:t>ավելի</w:t>
      </w:r>
      <w:r w:rsidRPr="000D1E89">
        <w:rPr>
          <w:rFonts w:ascii="Sylfaen" w:hAnsi="Sylfaen"/>
          <w:sz w:val="24"/>
          <w:szCs w:val="24"/>
          <w:lang w:val="ru-RU"/>
        </w:rPr>
        <w:t xml:space="preserve"> </w:t>
      </w:r>
      <w:r w:rsidRPr="00AB5884">
        <w:rPr>
          <w:rFonts w:ascii="Sylfaen" w:hAnsi="Sylfaen"/>
          <w:sz w:val="24"/>
          <w:szCs w:val="24"/>
        </w:rPr>
        <w:t>ուշ</w:t>
      </w:r>
      <w:r w:rsidRPr="000D1E89">
        <w:rPr>
          <w:rFonts w:ascii="Sylfaen" w:hAnsi="Sylfaen"/>
          <w:sz w:val="24"/>
          <w:szCs w:val="24"/>
          <w:lang w:val="ru-RU"/>
        </w:rPr>
        <w:t xml:space="preserve"> </w:t>
      </w:r>
      <w:r w:rsidRPr="00AB5884">
        <w:rPr>
          <w:rFonts w:ascii="Sylfaen" w:hAnsi="Sylfaen"/>
          <w:sz w:val="24"/>
          <w:szCs w:val="24"/>
        </w:rPr>
        <w:t>Հնդկաստանում</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Պապուա</w:t>
      </w:r>
      <w:r w:rsidRPr="000D1E89">
        <w:rPr>
          <w:rFonts w:ascii="Sylfaen" w:hAnsi="Sylfaen"/>
          <w:sz w:val="24"/>
          <w:szCs w:val="24"/>
          <w:lang w:val="ru-RU"/>
        </w:rPr>
        <w:t xml:space="preserve"> </w:t>
      </w:r>
      <w:r w:rsidRPr="00AB5884">
        <w:rPr>
          <w:rFonts w:ascii="Sylfaen" w:hAnsi="Sylfaen"/>
          <w:sz w:val="24"/>
          <w:szCs w:val="24"/>
        </w:rPr>
        <w:t>Նոր</w:t>
      </w:r>
      <w:r w:rsidRPr="000D1E89">
        <w:rPr>
          <w:rFonts w:ascii="Sylfaen" w:hAnsi="Sylfaen"/>
          <w:sz w:val="24"/>
          <w:szCs w:val="24"/>
          <w:lang w:val="ru-RU"/>
        </w:rPr>
        <w:t xml:space="preserve"> </w:t>
      </w:r>
      <w:r w:rsidRPr="00AB5884">
        <w:rPr>
          <w:rFonts w:ascii="Sylfaen" w:hAnsi="Sylfaen"/>
          <w:sz w:val="24"/>
          <w:szCs w:val="24"/>
        </w:rPr>
        <w:t>Գվինեայում</w:t>
      </w:r>
      <w:r w:rsidRPr="000D1E89">
        <w:rPr>
          <w:rFonts w:ascii="Sylfaen" w:hAnsi="Sylfaen"/>
          <w:sz w:val="24"/>
          <w:szCs w:val="24"/>
          <w:lang w:val="ru-RU"/>
        </w:rPr>
        <w:t xml:space="preserve">: </w:t>
      </w:r>
      <w:r w:rsidRPr="00AB5884">
        <w:rPr>
          <w:rFonts w:ascii="Sylfaen" w:hAnsi="Sylfaen"/>
          <w:sz w:val="24"/>
          <w:szCs w:val="24"/>
        </w:rPr>
        <w:t>Արհեստավարժ</w:t>
      </w:r>
      <w:r w:rsidRPr="000D1E89">
        <w:rPr>
          <w:rFonts w:ascii="Sylfaen" w:hAnsi="Sylfaen"/>
          <w:sz w:val="24"/>
          <w:szCs w:val="24"/>
          <w:lang w:val="ru-RU"/>
        </w:rPr>
        <w:t xml:space="preserve"> </w:t>
      </w:r>
      <w:r w:rsidRPr="00AB5884">
        <w:rPr>
          <w:rFonts w:ascii="Sylfaen" w:hAnsi="Sylfaen"/>
          <w:sz w:val="24"/>
          <w:szCs w:val="24"/>
        </w:rPr>
        <w:t>նազովրեցի</w:t>
      </w:r>
      <w:r w:rsidRPr="000D1E89">
        <w:rPr>
          <w:rFonts w:ascii="Sylfaen" w:hAnsi="Sylfaen"/>
          <w:sz w:val="24"/>
          <w:szCs w:val="24"/>
          <w:lang w:val="ru-RU"/>
        </w:rPr>
        <w:t xml:space="preserve"> </w:t>
      </w:r>
      <w:r w:rsidRPr="00AB5884">
        <w:rPr>
          <w:rFonts w:ascii="Sylfaen" w:hAnsi="Sylfaen"/>
          <w:sz w:val="24"/>
          <w:szCs w:val="24"/>
        </w:rPr>
        <w:t>բուժաշխատողները</w:t>
      </w:r>
      <w:r w:rsidRPr="000D1E89">
        <w:rPr>
          <w:rFonts w:ascii="Sylfaen" w:hAnsi="Sylfaen"/>
          <w:sz w:val="24"/>
          <w:szCs w:val="24"/>
          <w:lang w:val="ru-RU"/>
        </w:rPr>
        <w:t xml:space="preserve"> </w:t>
      </w:r>
      <w:r w:rsidRPr="00AB5884">
        <w:rPr>
          <w:rFonts w:ascii="Sylfaen" w:hAnsi="Sylfaen"/>
          <w:sz w:val="24"/>
          <w:szCs w:val="24"/>
        </w:rPr>
        <w:t>հոգ</w:t>
      </w:r>
      <w:r w:rsidRPr="000D1E89">
        <w:rPr>
          <w:rFonts w:ascii="Sylfaen" w:hAnsi="Sylfaen"/>
          <w:sz w:val="24"/>
          <w:szCs w:val="24"/>
          <w:lang w:val="ru-RU"/>
        </w:rPr>
        <w:t xml:space="preserve"> </w:t>
      </w:r>
      <w:r w:rsidRPr="00AB5884">
        <w:rPr>
          <w:rFonts w:ascii="Sylfaen" w:hAnsi="Sylfaen"/>
          <w:sz w:val="24"/>
          <w:szCs w:val="24"/>
        </w:rPr>
        <w:t>էին</w:t>
      </w:r>
      <w:r w:rsidRPr="000D1E89">
        <w:rPr>
          <w:rFonts w:ascii="Sylfaen" w:hAnsi="Sylfaen"/>
          <w:sz w:val="24"/>
          <w:szCs w:val="24"/>
          <w:lang w:val="ru-RU"/>
        </w:rPr>
        <w:t xml:space="preserve"> </w:t>
      </w:r>
      <w:r w:rsidRPr="00AB5884">
        <w:rPr>
          <w:rFonts w:ascii="Sylfaen" w:hAnsi="Sylfaen"/>
          <w:sz w:val="24"/>
          <w:szCs w:val="24"/>
        </w:rPr>
        <w:t>տանում</w:t>
      </w:r>
      <w:r w:rsidRPr="000D1E89">
        <w:rPr>
          <w:rFonts w:ascii="Sylfaen" w:hAnsi="Sylfaen"/>
          <w:sz w:val="24"/>
          <w:szCs w:val="24"/>
          <w:lang w:val="ru-RU"/>
        </w:rPr>
        <w:t xml:space="preserve"> </w:t>
      </w:r>
      <w:r w:rsidRPr="00AB5884">
        <w:rPr>
          <w:rFonts w:ascii="Sylfaen" w:hAnsi="Sylfaen"/>
          <w:sz w:val="24"/>
          <w:szCs w:val="24"/>
        </w:rPr>
        <w:t>հիվանդների</w:t>
      </w:r>
      <w:r w:rsidRPr="000D1E89">
        <w:rPr>
          <w:rFonts w:ascii="Sylfaen" w:hAnsi="Sylfaen"/>
          <w:sz w:val="24"/>
          <w:szCs w:val="24"/>
          <w:lang w:val="ru-RU"/>
        </w:rPr>
        <w:t xml:space="preserve"> </w:t>
      </w:r>
      <w:r w:rsidRPr="00AB5884">
        <w:rPr>
          <w:rFonts w:ascii="Sylfaen" w:hAnsi="Sylfaen"/>
          <w:sz w:val="24"/>
          <w:szCs w:val="24"/>
        </w:rPr>
        <w:t>համար</w:t>
      </w:r>
      <w:r w:rsidRPr="000D1E89">
        <w:rPr>
          <w:rFonts w:ascii="Sylfaen" w:hAnsi="Sylfaen"/>
          <w:sz w:val="24"/>
          <w:szCs w:val="24"/>
          <w:lang w:val="ru-RU"/>
        </w:rPr>
        <w:t xml:space="preserve">,  </w:t>
      </w:r>
      <w:r w:rsidRPr="00AB5884">
        <w:rPr>
          <w:rFonts w:ascii="Sylfaen" w:hAnsi="Sylfaen"/>
          <w:sz w:val="24"/>
          <w:szCs w:val="24"/>
        </w:rPr>
        <w:t>կատարում</w:t>
      </w:r>
      <w:r w:rsidRPr="000D1E89">
        <w:rPr>
          <w:rFonts w:ascii="Sylfaen" w:hAnsi="Sylfaen"/>
          <w:sz w:val="24"/>
          <w:szCs w:val="24"/>
          <w:lang w:val="ru-RU"/>
        </w:rPr>
        <w:t xml:space="preserve"> </w:t>
      </w:r>
      <w:r w:rsidRPr="00AB5884">
        <w:rPr>
          <w:rFonts w:ascii="Sylfaen" w:hAnsi="Sylfaen"/>
          <w:sz w:val="24"/>
          <w:szCs w:val="24"/>
        </w:rPr>
        <w:t>էին</w:t>
      </w:r>
      <w:r w:rsidRPr="000D1E89">
        <w:rPr>
          <w:rFonts w:ascii="Sylfaen" w:hAnsi="Sylfaen"/>
          <w:sz w:val="24"/>
          <w:szCs w:val="24"/>
          <w:lang w:val="ru-RU"/>
        </w:rPr>
        <w:t xml:space="preserve"> </w:t>
      </w:r>
      <w:r w:rsidRPr="00AB5884">
        <w:rPr>
          <w:rFonts w:ascii="Sylfaen" w:hAnsi="Sylfaen"/>
          <w:sz w:val="24"/>
          <w:szCs w:val="24"/>
        </w:rPr>
        <w:t>վիրահատություններ</w:t>
      </w:r>
      <w:r w:rsidRPr="000D1E89">
        <w:rPr>
          <w:rFonts w:ascii="Sylfaen" w:hAnsi="Sylfaen"/>
          <w:sz w:val="24"/>
          <w:szCs w:val="24"/>
          <w:lang w:val="ru-RU"/>
        </w:rPr>
        <w:t xml:space="preserve">,  </w:t>
      </w:r>
      <w:r w:rsidRPr="00AB5884">
        <w:rPr>
          <w:rFonts w:ascii="Sylfaen" w:hAnsi="Sylfaen"/>
          <w:sz w:val="24"/>
          <w:szCs w:val="24"/>
        </w:rPr>
        <w:t>կրթում</w:t>
      </w:r>
      <w:r w:rsidRPr="000D1E89">
        <w:rPr>
          <w:rFonts w:ascii="Sylfaen" w:hAnsi="Sylfaen"/>
          <w:sz w:val="24"/>
          <w:szCs w:val="24"/>
          <w:lang w:val="ru-RU"/>
        </w:rPr>
        <w:t xml:space="preserve"> </w:t>
      </w:r>
      <w:r w:rsidRPr="00AB5884">
        <w:rPr>
          <w:rFonts w:ascii="Sylfaen" w:hAnsi="Sylfaen"/>
          <w:sz w:val="24"/>
          <w:szCs w:val="24"/>
        </w:rPr>
        <w:t>էին</w:t>
      </w:r>
      <w:r w:rsidRPr="000D1E89">
        <w:rPr>
          <w:rFonts w:ascii="Sylfaen" w:hAnsi="Sylfaen"/>
          <w:sz w:val="24"/>
          <w:szCs w:val="24"/>
          <w:lang w:val="ru-RU"/>
        </w:rPr>
        <w:t xml:space="preserve"> </w:t>
      </w:r>
      <w:r w:rsidRPr="00AB5884">
        <w:rPr>
          <w:rFonts w:ascii="Sylfaen" w:hAnsi="Sylfaen"/>
          <w:sz w:val="24"/>
          <w:szCs w:val="24"/>
        </w:rPr>
        <w:t>բժշկական</w:t>
      </w:r>
      <w:r w:rsidRPr="000D1E89">
        <w:rPr>
          <w:rFonts w:ascii="Sylfaen" w:hAnsi="Sylfaen"/>
          <w:sz w:val="24"/>
          <w:szCs w:val="24"/>
          <w:lang w:val="ru-RU"/>
        </w:rPr>
        <w:t xml:space="preserve"> </w:t>
      </w:r>
      <w:r w:rsidRPr="00AB5884">
        <w:rPr>
          <w:rFonts w:ascii="Sylfaen" w:hAnsi="Sylfaen"/>
          <w:sz w:val="24"/>
          <w:szCs w:val="24"/>
        </w:rPr>
        <w:t>անձնակազմը</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աջակցում</w:t>
      </w:r>
      <w:r w:rsidRPr="000D1E89">
        <w:rPr>
          <w:rFonts w:ascii="Sylfaen" w:hAnsi="Sylfaen"/>
          <w:sz w:val="24"/>
          <w:szCs w:val="24"/>
          <w:lang w:val="ru-RU"/>
        </w:rPr>
        <w:t xml:space="preserve"> </w:t>
      </w:r>
      <w:r w:rsidRPr="00AB5884">
        <w:rPr>
          <w:rFonts w:ascii="Sylfaen" w:hAnsi="Sylfaen"/>
          <w:sz w:val="24"/>
          <w:szCs w:val="24"/>
        </w:rPr>
        <w:t>էին</w:t>
      </w:r>
      <w:r w:rsidRPr="000D1E89">
        <w:rPr>
          <w:rFonts w:ascii="Sylfaen" w:hAnsi="Sylfaen"/>
          <w:sz w:val="24"/>
          <w:szCs w:val="24"/>
          <w:lang w:val="ru-RU"/>
        </w:rPr>
        <w:t xml:space="preserve"> </w:t>
      </w:r>
      <w:r w:rsidRPr="00AB5884">
        <w:rPr>
          <w:rFonts w:ascii="Sylfaen" w:hAnsi="Sylfaen"/>
          <w:sz w:val="24"/>
          <w:szCs w:val="24"/>
        </w:rPr>
        <w:t>ամբուլատորիաների</w:t>
      </w:r>
      <w:r w:rsidRPr="000D1E89">
        <w:rPr>
          <w:rFonts w:ascii="Sylfaen" w:hAnsi="Sylfaen"/>
          <w:sz w:val="24"/>
          <w:szCs w:val="24"/>
          <w:lang w:val="ru-RU"/>
        </w:rPr>
        <w:t xml:space="preserve"> </w:t>
      </w:r>
      <w:r w:rsidRPr="00AB5884">
        <w:rPr>
          <w:rFonts w:ascii="Sylfaen" w:hAnsi="Sylfaen"/>
          <w:sz w:val="24"/>
          <w:szCs w:val="24"/>
        </w:rPr>
        <w:t>առաջընթացը</w:t>
      </w:r>
      <w:r w:rsidRPr="000D1E89">
        <w:rPr>
          <w:rFonts w:ascii="Sylfaen" w:hAnsi="Sylfaen"/>
          <w:sz w:val="24"/>
          <w:szCs w:val="24"/>
          <w:lang w:val="ru-RU"/>
        </w:rPr>
        <w:t xml:space="preserve">   </w:t>
      </w:r>
      <w:r w:rsidRPr="00AB5884">
        <w:rPr>
          <w:rFonts w:ascii="Sylfaen" w:hAnsi="Sylfaen"/>
          <w:sz w:val="24"/>
          <w:szCs w:val="24"/>
        </w:rPr>
        <w:t>աշխարհի</w:t>
      </w:r>
      <w:r w:rsidRPr="000D1E89">
        <w:rPr>
          <w:rFonts w:ascii="Sylfaen" w:hAnsi="Sylfaen"/>
          <w:sz w:val="24"/>
          <w:szCs w:val="24"/>
          <w:lang w:val="ru-RU"/>
        </w:rPr>
        <w:t xml:space="preserve"> </w:t>
      </w:r>
      <w:r w:rsidRPr="00AB5884">
        <w:rPr>
          <w:rFonts w:ascii="Sylfaen" w:hAnsi="Sylfaen"/>
          <w:sz w:val="24"/>
          <w:szCs w:val="24"/>
        </w:rPr>
        <w:t>ամենաաղքատ</w:t>
      </w:r>
      <w:r w:rsidRPr="000D1E89">
        <w:rPr>
          <w:rFonts w:ascii="Sylfaen" w:hAnsi="Sylfaen"/>
          <w:sz w:val="24"/>
          <w:szCs w:val="24"/>
          <w:lang w:val="ru-RU"/>
        </w:rPr>
        <w:t xml:space="preserve"> </w:t>
      </w:r>
      <w:r w:rsidRPr="00AB5884">
        <w:rPr>
          <w:rFonts w:ascii="Sylfaen" w:hAnsi="Sylfaen"/>
          <w:sz w:val="24"/>
          <w:szCs w:val="24"/>
        </w:rPr>
        <w:t>ազգերի</w:t>
      </w:r>
      <w:r w:rsidRPr="000D1E89">
        <w:rPr>
          <w:rFonts w:ascii="Sylfaen" w:hAnsi="Sylfaen"/>
          <w:sz w:val="24"/>
          <w:szCs w:val="24"/>
          <w:lang w:val="ru-RU"/>
        </w:rPr>
        <w:t xml:space="preserve"> </w:t>
      </w:r>
      <w:r w:rsidRPr="00AB5884">
        <w:rPr>
          <w:rFonts w:ascii="Sylfaen" w:hAnsi="Sylfaen"/>
          <w:sz w:val="24"/>
          <w:szCs w:val="24"/>
        </w:rPr>
        <w:t>մեջ</w:t>
      </w:r>
      <w:r w:rsidRPr="000D1E89">
        <w:rPr>
          <w:rFonts w:ascii="Sylfaen" w:hAnsi="Sylfaen"/>
          <w:sz w:val="24"/>
          <w:szCs w:val="24"/>
          <w:lang w:val="ru-RU"/>
        </w:rPr>
        <w:t xml:space="preserve">: </w:t>
      </w:r>
      <w:r w:rsidRPr="00AB5884">
        <w:rPr>
          <w:rFonts w:ascii="Sylfaen" w:hAnsi="Sylfaen"/>
          <w:sz w:val="24"/>
          <w:szCs w:val="24"/>
        </w:rPr>
        <w:t>Եկեղեցին</w:t>
      </w:r>
      <w:r w:rsidRPr="000D1E89">
        <w:rPr>
          <w:rFonts w:ascii="Sylfaen" w:hAnsi="Sylfaen"/>
          <w:sz w:val="24"/>
          <w:szCs w:val="24"/>
          <w:lang w:val="ru-RU"/>
        </w:rPr>
        <w:t xml:space="preserve"> </w:t>
      </w:r>
      <w:r w:rsidRPr="00AB5884">
        <w:rPr>
          <w:rFonts w:ascii="Sylfaen" w:hAnsi="Sylfaen"/>
          <w:sz w:val="24"/>
          <w:szCs w:val="24"/>
        </w:rPr>
        <w:t>ստեղծել</w:t>
      </w:r>
      <w:r w:rsidRPr="000D1E89">
        <w:rPr>
          <w:rFonts w:ascii="Sylfaen" w:hAnsi="Sylfaen"/>
          <w:sz w:val="24"/>
          <w:szCs w:val="24"/>
          <w:lang w:val="ru-RU"/>
        </w:rPr>
        <w:t xml:space="preserve"> </w:t>
      </w:r>
      <w:r w:rsidRPr="00AB5884">
        <w:rPr>
          <w:rFonts w:ascii="Sylfaen" w:hAnsi="Sylfaen"/>
          <w:sz w:val="24"/>
          <w:szCs w:val="24"/>
        </w:rPr>
        <w:t>է</w:t>
      </w:r>
      <w:r w:rsidRPr="000D1E89">
        <w:rPr>
          <w:rFonts w:ascii="Sylfaen" w:hAnsi="Sylfaen"/>
          <w:sz w:val="24"/>
          <w:szCs w:val="24"/>
          <w:lang w:val="ru-RU"/>
        </w:rPr>
        <w:t xml:space="preserve"> </w:t>
      </w:r>
      <w:r w:rsidRPr="00AB5884">
        <w:rPr>
          <w:rFonts w:ascii="Sylfaen" w:hAnsi="Sylfaen"/>
          <w:sz w:val="24"/>
          <w:szCs w:val="24"/>
        </w:rPr>
        <w:t>մի</w:t>
      </w:r>
      <w:r w:rsidRPr="000D1E89">
        <w:rPr>
          <w:rFonts w:ascii="Sylfaen" w:hAnsi="Sylfaen"/>
          <w:sz w:val="24"/>
          <w:szCs w:val="24"/>
          <w:lang w:val="ru-RU"/>
        </w:rPr>
        <w:t xml:space="preserve"> </w:t>
      </w:r>
      <w:r w:rsidRPr="00AB5884">
        <w:rPr>
          <w:rFonts w:ascii="Sylfaen" w:hAnsi="Sylfaen"/>
          <w:sz w:val="24"/>
          <w:szCs w:val="24"/>
        </w:rPr>
        <w:t>քանի</w:t>
      </w:r>
      <w:r w:rsidRPr="000D1E89">
        <w:rPr>
          <w:rFonts w:ascii="Sylfaen" w:hAnsi="Sylfaen"/>
          <w:sz w:val="24"/>
          <w:szCs w:val="24"/>
          <w:lang w:val="ru-RU"/>
        </w:rPr>
        <w:t xml:space="preserve"> </w:t>
      </w:r>
      <w:r w:rsidRPr="00AB5884">
        <w:rPr>
          <w:rFonts w:ascii="Sylfaen" w:hAnsi="Sylfaen"/>
          <w:sz w:val="24"/>
          <w:szCs w:val="24"/>
        </w:rPr>
        <w:t>հատուկ</w:t>
      </w:r>
      <w:r w:rsidRPr="000D1E89">
        <w:rPr>
          <w:rFonts w:ascii="Sylfaen" w:hAnsi="Sylfaen"/>
          <w:sz w:val="24"/>
          <w:szCs w:val="24"/>
          <w:lang w:val="ru-RU"/>
        </w:rPr>
        <w:t xml:space="preserve"> </w:t>
      </w:r>
      <w:r w:rsidRPr="00AB5884">
        <w:rPr>
          <w:rFonts w:ascii="Sylfaen" w:hAnsi="Sylfaen"/>
          <w:sz w:val="24"/>
          <w:szCs w:val="24"/>
        </w:rPr>
        <w:t>կլինիկաներ</w:t>
      </w:r>
      <w:r w:rsidRPr="000D1E89">
        <w:rPr>
          <w:rFonts w:ascii="Sylfaen" w:hAnsi="Sylfaen"/>
          <w:sz w:val="24"/>
          <w:szCs w:val="24"/>
          <w:lang w:val="ru-RU"/>
        </w:rPr>
        <w:t xml:space="preserve">, </w:t>
      </w:r>
      <w:r w:rsidRPr="00AB5884">
        <w:rPr>
          <w:rFonts w:ascii="Sylfaen" w:hAnsi="Sylfaen"/>
          <w:sz w:val="24"/>
          <w:szCs w:val="24"/>
        </w:rPr>
        <w:t>այնպիսին</w:t>
      </w:r>
      <w:r w:rsidRPr="000D1E89">
        <w:rPr>
          <w:rFonts w:ascii="Sylfaen" w:hAnsi="Sylfaen"/>
          <w:sz w:val="24"/>
          <w:szCs w:val="24"/>
          <w:lang w:val="ru-RU"/>
        </w:rPr>
        <w:t xml:space="preserve">, </w:t>
      </w:r>
      <w:r w:rsidRPr="00AB5884">
        <w:rPr>
          <w:rFonts w:ascii="Sylfaen" w:hAnsi="Sylfaen"/>
          <w:sz w:val="24"/>
          <w:szCs w:val="24"/>
        </w:rPr>
        <w:t>ինչպես</w:t>
      </w:r>
      <w:r w:rsidRPr="000D1E89">
        <w:rPr>
          <w:rFonts w:ascii="Sylfaen" w:hAnsi="Sylfaen"/>
          <w:sz w:val="24"/>
          <w:szCs w:val="24"/>
          <w:lang w:val="ru-RU"/>
        </w:rPr>
        <w:t xml:space="preserve"> </w:t>
      </w:r>
      <w:r w:rsidRPr="00AB5884">
        <w:rPr>
          <w:rFonts w:ascii="Sylfaen" w:hAnsi="Sylfaen"/>
          <w:sz w:val="24"/>
          <w:szCs w:val="24"/>
        </w:rPr>
        <w:t>լեպրազորիաների</w:t>
      </w:r>
      <w:r w:rsidRPr="000D1E89">
        <w:rPr>
          <w:rFonts w:ascii="Sylfaen" w:hAnsi="Sylfaen"/>
          <w:sz w:val="24"/>
          <w:szCs w:val="24"/>
          <w:lang w:val="ru-RU"/>
        </w:rPr>
        <w:t xml:space="preserve"> </w:t>
      </w:r>
      <w:r w:rsidRPr="00AB5884">
        <w:rPr>
          <w:rFonts w:ascii="Sylfaen" w:hAnsi="Sylfaen"/>
          <w:sz w:val="24"/>
          <w:szCs w:val="24"/>
        </w:rPr>
        <w:t>կլինիկաները</w:t>
      </w:r>
      <w:r w:rsidRPr="000D1E89">
        <w:rPr>
          <w:rFonts w:ascii="Sylfaen" w:hAnsi="Sylfaen"/>
          <w:sz w:val="24"/>
          <w:szCs w:val="24"/>
          <w:lang w:val="ru-RU"/>
        </w:rPr>
        <w:t xml:space="preserve">  </w:t>
      </w:r>
      <w:r w:rsidRPr="00AB5884">
        <w:rPr>
          <w:rFonts w:ascii="Sylfaen" w:hAnsi="Sylfaen"/>
          <w:sz w:val="24"/>
          <w:szCs w:val="24"/>
        </w:rPr>
        <w:t>Աֆրիկայում</w:t>
      </w:r>
      <w:r w:rsidRPr="000D1E89">
        <w:rPr>
          <w:rFonts w:ascii="Sylfaen" w:hAnsi="Sylfaen"/>
          <w:sz w:val="24"/>
          <w:szCs w:val="24"/>
          <w:lang w:val="ru-RU"/>
        </w:rPr>
        <w:t xml:space="preserve">: </w:t>
      </w:r>
    </w:p>
    <w:p w:rsidR="00486F3F" w:rsidRPr="000D1E89" w:rsidRDefault="00486F3F" w:rsidP="00486F3F">
      <w:pPr>
        <w:pStyle w:val="NAZbody"/>
        <w:spacing w:after="0" w:line="240" w:lineRule="auto"/>
        <w:ind w:left="-142" w:right="-705" w:firstLine="142"/>
        <w:jc w:val="both"/>
        <w:rPr>
          <w:rFonts w:ascii="Sylfaen" w:hAnsi="Sylfaen"/>
          <w:sz w:val="24"/>
          <w:szCs w:val="24"/>
          <w:lang w:val="ru-RU"/>
        </w:rPr>
      </w:pPr>
      <w:r w:rsidRPr="000D1E89">
        <w:rPr>
          <w:rFonts w:ascii="Sylfaen" w:hAnsi="Sylfaen"/>
          <w:sz w:val="24"/>
          <w:szCs w:val="24"/>
          <w:lang w:val="ru-RU"/>
        </w:rPr>
        <w:t xml:space="preserve">1980 </w:t>
      </w:r>
      <w:r w:rsidRPr="00AB5884">
        <w:rPr>
          <w:rFonts w:ascii="Sylfaen" w:hAnsi="Sylfaen"/>
          <w:sz w:val="24"/>
          <w:szCs w:val="24"/>
        </w:rPr>
        <w:t>թվականին</w:t>
      </w:r>
      <w:r w:rsidRPr="000D1E89">
        <w:rPr>
          <w:rFonts w:ascii="Sylfaen" w:hAnsi="Sylfaen"/>
          <w:sz w:val="24"/>
          <w:szCs w:val="24"/>
          <w:lang w:val="ru-RU"/>
        </w:rPr>
        <w:t xml:space="preserve"> </w:t>
      </w:r>
      <w:r w:rsidRPr="00AB5884">
        <w:rPr>
          <w:rFonts w:ascii="Sylfaen" w:hAnsi="Sylfaen"/>
          <w:sz w:val="24"/>
          <w:szCs w:val="24"/>
        </w:rPr>
        <w:t>եկեղեցին</w:t>
      </w:r>
      <w:r w:rsidRPr="000D1E89">
        <w:rPr>
          <w:rFonts w:ascii="Sylfaen" w:hAnsi="Sylfaen"/>
          <w:sz w:val="24"/>
          <w:szCs w:val="24"/>
          <w:lang w:val="ru-RU"/>
        </w:rPr>
        <w:t xml:space="preserve"> </w:t>
      </w:r>
      <w:r w:rsidRPr="00AB5884">
        <w:rPr>
          <w:rFonts w:ascii="Sylfaen" w:hAnsi="Sylfaen"/>
          <w:sz w:val="24"/>
          <w:szCs w:val="24"/>
        </w:rPr>
        <w:t>ստեղծեց</w:t>
      </w:r>
      <w:r w:rsidRPr="000D1E89">
        <w:rPr>
          <w:rFonts w:ascii="Sylfaen" w:hAnsi="Sylfaen"/>
          <w:sz w:val="24"/>
          <w:szCs w:val="24"/>
          <w:lang w:val="ru-RU"/>
        </w:rPr>
        <w:t xml:space="preserve"> </w:t>
      </w:r>
      <w:r w:rsidRPr="00AB5884">
        <w:rPr>
          <w:rFonts w:ascii="Sylfaen" w:hAnsi="Sylfaen"/>
          <w:sz w:val="24"/>
          <w:szCs w:val="24"/>
        </w:rPr>
        <w:t>Նազովրեցու</w:t>
      </w:r>
      <w:r w:rsidRPr="000D1E89">
        <w:rPr>
          <w:rFonts w:ascii="Sylfaen" w:hAnsi="Sylfaen"/>
          <w:sz w:val="24"/>
          <w:szCs w:val="24"/>
          <w:lang w:val="ru-RU"/>
        </w:rPr>
        <w:t xml:space="preserve"> </w:t>
      </w:r>
      <w:r w:rsidRPr="00AB5884">
        <w:rPr>
          <w:rFonts w:ascii="Sylfaen" w:hAnsi="Sylfaen"/>
          <w:sz w:val="24"/>
          <w:szCs w:val="24"/>
        </w:rPr>
        <w:t>Գթասրտության</w:t>
      </w:r>
      <w:r w:rsidRPr="000D1E89">
        <w:rPr>
          <w:rFonts w:ascii="Sylfaen" w:hAnsi="Sylfaen"/>
          <w:sz w:val="24"/>
          <w:szCs w:val="24"/>
          <w:lang w:val="ru-RU"/>
        </w:rPr>
        <w:t xml:space="preserve"> </w:t>
      </w:r>
      <w:r w:rsidRPr="00AB5884">
        <w:rPr>
          <w:rFonts w:ascii="Sylfaen" w:hAnsi="Sylfaen"/>
          <w:sz w:val="24"/>
          <w:szCs w:val="24"/>
        </w:rPr>
        <w:t>Ծառայությունը</w:t>
      </w:r>
      <w:r w:rsidRPr="000D1E89">
        <w:rPr>
          <w:rFonts w:ascii="Sylfaen" w:hAnsi="Sylfaen"/>
          <w:sz w:val="24"/>
          <w:szCs w:val="24"/>
          <w:lang w:val="ru-RU"/>
        </w:rPr>
        <w:t xml:space="preserve">: </w:t>
      </w:r>
      <w:r w:rsidRPr="00AB5884">
        <w:rPr>
          <w:rFonts w:ascii="Sylfaen" w:hAnsi="Sylfaen"/>
          <w:sz w:val="24"/>
          <w:szCs w:val="24"/>
        </w:rPr>
        <w:t>Այն</w:t>
      </w:r>
      <w:r w:rsidRPr="000D1E89">
        <w:rPr>
          <w:rFonts w:ascii="Sylfaen" w:hAnsi="Sylfaen"/>
          <w:sz w:val="24"/>
          <w:szCs w:val="24"/>
          <w:lang w:val="ru-RU"/>
        </w:rPr>
        <w:t xml:space="preserve"> </w:t>
      </w:r>
      <w:r w:rsidRPr="00AB5884">
        <w:rPr>
          <w:rFonts w:ascii="Sylfaen" w:hAnsi="Sylfaen"/>
          <w:sz w:val="24"/>
          <w:szCs w:val="24"/>
        </w:rPr>
        <w:t>թույլ</w:t>
      </w:r>
      <w:r w:rsidRPr="000D1E89">
        <w:rPr>
          <w:rFonts w:ascii="Sylfaen" w:hAnsi="Sylfaen"/>
          <w:sz w:val="24"/>
          <w:szCs w:val="24"/>
          <w:lang w:val="ru-RU"/>
        </w:rPr>
        <w:t xml:space="preserve"> </w:t>
      </w:r>
      <w:r w:rsidRPr="00AB5884">
        <w:rPr>
          <w:rFonts w:ascii="Sylfaen" w:hAnsi="Sylfaen"/>
          <w:sz w:val="24"/>
          <w:szCs w:val="24"/>
        </w:rPr>
        <w:t>տվեց</w:t>
      </w:r>
      <w:r w:rsidRPr="000D1E89">
        <w:rPr>
          <w:rFonts w:ascii="Sylfaen" w:hAnsi="Sylfaen"/>
          <w:sz w:val="24"/>
          <w:szCs w:val="24"/>
          <w:lang w:val="ru-RU"/>
        </w:rPr>
        <w:t xml:space="preserve"> </w:t>
      </w:r>
      <w:r w:rsidRPr="00AB5884">
        <w:rPr>
          <w:rFonts w:ascii="Sylfaen" w:hAnsi="Sylfaen"/>
          <w:sz w:val="24"/>
          <w:szCs w:val="24"/>
        </w:rPr>
        <w:t>մասնակցելու</w:t>
      </w:r>
      <w:r w:rsidRPr="000D1E89">
        <w:rPr>
          <w:rFonts w:ascii="Sylfaen" w:hAnsi="Sylfaen"/>
          <w:sz w:val="24"/>
          <w:szCs w:val="24"/>
          <w:lang w:val="ru-RU"/>
        </w:rPr>
        <w:t xml:space="preserve"> </w:t>
      </w:r>
      <w:r w:rsidRPr="00AB5884">
        <w:rPr>
          <w:rFonts w:ascii="Sylfaen" w:hAnsi="Sylfaen"/>
          <w:sz w:val="24"/>
          <w:szCs w:val="24"/>
        </w:rPr>
        <w:t>բազմապիսի</w:t>
      </w:r>
      <w:r w:rsidRPr="000D1E89">
        <w:rPr>
          <w:rFonts w:ascii="Sylfaen" w:hAnsi="Sylfaen"/>
          <w:sz w:val="24"/>
          <w:szCs w:val="24"/>
          <w:lang w:val="ru-RU"/>
        </w:rPr>
        <w:t xml:space="preserve"> </w:t>
      </w:r>
      <w:r w:rsidRPr="00AB5884">
        <w:rPr>
          <w:rFonts w:ascii="Sylfaen" w:hAnsi="Sylfaen"/>
          <w:sz w:val="24"/>
          <w:szCs w:val="24"/>
        </w:rPr>
        <w:t>սոցիալական</w:t>
      </w:r>
      <w:r w:rsidRPr="000D1E89">
        <w:rPr>
          <w:rFonts w:ascii="Sylfaen" w:hAnsi="Sylfaen"/>
          <w:sz w:val="24"/>
          <w:szCs w:val="24"/>
          <w:lang w:val="ru-RU"/>
        </w:rPr>
        <w:t xml:space="preserve">  </w:t>
      </w:r>
      <w:r w:rsidRPr="00AB5884">
        <w:rPr>
          <w:rFonts w:ascii="Sylfaen" w:hAnsi="Sylfaen"/>
          <w:sz w:val="24"/>
          <w:szCs w:val="24"/>
        </w:rPr>
        <w:t>ծառայությունների</w:t>
      </w:r>
      <w:r w:rsidRPr="000D1E89">
        <w:rPr>
          <w:rFonts w:ascii="Sylfaen" w:hAnsi="Sylfaen"/>
          <w:sz w:val="24"/>
          <w:szCs w:val="24"/>
          <w:lang w:val="ru-RU"/>
        </w:rPr>
        <w:t xml:space="preserve"> </w:t>
      </w:r>
      <w:r w:rsidRPr="00AB5884">
        <w:rPr>
          <w:rFonts w:ascii="Sylfaen" w:hAnsi="Sylfaen"/>
          <w:sz w:val="24"/>
          <w:szCs w:val="24"/>
        </w:rPr>
        <w:t>մեջ</w:t>
      </w:r>
      <w:r w:rsidRPr="000D1E89">
        <w:rPr>
          <w:rFonts w:ascii="Sylfaen" w:hAnsi="Sylfaen"/>
          <w:sz w:val="24"/>
          <w:szCs w:val="24"/>
          <w:lang w:val="ru-RU"/>
        </w:rPr>
        <w:t xml:space="preserve">, </w:t>
      </w:r>
      <w:r w:rsidRPr="00AB5884">
        <w:rPr>
          <w:rFonts w:ascii="Sylfaen" w:hAnsi="Sylfaen"/>
          <w:sz w:val="24"/>
          <w:szCs w:val="24"/>
        </w:rPr>
        <w:t>որոնք</w:t>
      </w:r>
      <w:r w:rsidRPr="000D1E89">
        <w:rPr>
          <w:rFonts w:ascii="Sylfaen" w:hAnsi="Sylfaen"/>
          <w:sz w:val="24"/>
          <w:szCs w:val="24"/>
          <w:lang w:val="ru-RU"/>
        </w:rPr>
        <w:t xml:space="preserve"> </w:t>
      </w:r>
      <w:r w:rsidRPr="00AB5884">
        <w:rPr>
          <w:rFonts w:ascii="Sylfaen" w:hAnsi="Sylfaen"/>
          <w:sz w:val="24"/>
          <w:szCs w:val="24"/>
        </w:rPr>
        <w:t>շարունակվում</w:t>
      </w:r>
      <w:r w:rsidRPr="000D1E89">
        <w:rPr>
          <w:rFonts w:ascii="Sylfaen" w:hAnsi="Sylfaen"/>
          <w:sz w:val="24"/>
          <w:szCs w:val="24"/>
          <w:lang w:val="ru-RU"/>
        </w:rPr>
        <w:t xml:space="preserve"> </w:t>
      </w:r>
      <w:r w:rsidRPr="00AB5884">
        <w:rPr>
          <w:rFonts w:ascii="Sylfaen" w:hAnsi="Sylfaen"/>
          <w:sz w:val="24"/>
          <w:szCs w:val="24"/>
        </w:rPr>
        <w:t>են</w:t>
      </w:r>
      <w:r w:rsidRPr="000D1E89">
        <w:rPr>
          <w:rFonts w:ascii="Sylfaen" w:hAnsi="Sylfaen"/>
          <w:sz w:val="24"/>
          <w:szCs w:val="24"/>
          <w:lang w:val="ru-RU"/>
        </w:rPr>
        <w:t xml:space="preserve"> </w:t>
      </w:r>
      <w:r w:rsidRPr="00AB5884">
        <w:rPr>
          <w:rFonts w:ascii="Sylfaen" w:hAnsi="Sylfaen"/>
          <w:sz w:val="24"/>
          <w:szCs w:val="24"/>
        </w:rPr>
        <w:t>մինչև</w:t>
      </w:r>
      <w:r w:rsidRPr="000D1E89">
        <w:rPr>
          <w:rFonts w:ascii="Sylfaen" w:hAnsi="Sylfaen"/>
          <w:sz w:val="24"/>
          <w:szCs w:val="24"/>
          <w:lang w:val="ru-RU"/>
        </w:rPr>
        <w:t xml:space="preserve"> </w:t>
      </w:r>
      <w:r w:rsidRPr="00AB5884">
        <w:rPr>
          <w:rFonts w:ascii="Sylfaen" w:hAnsi="Sylfaen"/>
          <w:sz w:val="24"/>
          <w:szCs w:val="24"/>
        </w:rPr>
        <w:t>այսօր</w:t>
      </w:r>
      <w:r w:rsidRPr="000D1E89">
        <w:rPr>
          <w:rFonts w:ascii="Sylfaen" w:hAnsi="Sylfaen"/>
          <w:sz w:val="24"/>
          <w:szCs w:val="24"/>
          <w:lang w:val="ru-RU"/>
        </w:rPr>
        <w:t xml:space="preserve">, </w:t>
      </w:r>
      <w:r w:rsidRPr="00AB5884">
        <w:rPr>
          <w:rFonts w:ascii="Sylfaen" w:hAnsi="Sylfaen"/>
          <w:sz w:val="24"/>
          <w:szCs w:val="24"/>
        </w:rPr>
        <w:t>ներառյալ</w:t>
      </w:r>
      <w:r w:rsidRPr="000D1E89">
        <w:rPr>
          <w:rFonts w:ascii="Sylfaen" w:hAnsi="Sylfaen"/>
          <w:sz w:val="24"/>
          <w:szCs w:val="24"/>
          <w:lang w:val="ru-RU"/>
        </w:rPr>
        <w:t xml:space="preserve"> </w:t>
      </w:r>
      <w:r w:rsidRPr="00AB5884">
        <w:rPr>
          <w:rFonts w:ascii="Sylfaen" w:hAnsi="Sylfaen"/>
          <w:sz w:val="24"/>
          <w:szCs w:val="24"/>
        </w:rPr>
        <w:t>երեխաների</w:t>
      </w:r>
      <w:r w:rsidRPr="000D1E89">
        <w:rPr>
          <w:rFonts w:ascii="Sylfaen" w:hAnsi="Sylfaen"/>
          <w:sz w:val="24"/>
          <w:szCs w:val="24"/>
          <w:lang w:val="ru-RU"/>
        </w:rPr>
        <w:t xml:space="preserve"> </w:t>
      </w:r>
      <w:r w:rsidRPr="00AB5884">
        <w:rPr>
          <w:rFonts w:ascii="Sylfaen" w:hAnsi="Sylfaen"/>
          <w:sz w:val="24"/>
          <w:szCs w:val="24"/>
        </w:rPr>
        <w:t>աջակցությունը</w:t>
      </w:r>
      <w:r w:rsidRPr="000D1E89">
        <w:rPr>
          <w:rFonts w:ascii="Sylfaen" w:hAnsi="Sylfaen"/>
          <w:sz w:val="24"/>
          <w:szCs w:val="24"/>
          <w:lang w:val="ru-RU"/>
        </w:rPr>
        <w:t xml:space="preserve">, </w:t>
      </w:r>
      <w:r w:rsidRPr="00AB5884">
        <w:rPr>
          <w:rFonts w:ascii="Sylfaen" w:hAnsi="Sylfaen"/>
          <w:sz w:val="24"/>
          <w:szCs w:val="24"/>
        </w:rPr>
        <w:t>օգնություններ</w:t>
      </w:r>
      <w:r w:rsidRPr="000D1E89">
        <w:rPr>
          <w:rFonts w:ascii="Sylfaen" w:hAnsi="Sylfaen"/>
          <w:sz w:val="24"/>
          <w:szCs w:val="24"/>
          <w:lang w:val="ru-RU"/>
        </w:rPr>
        <w:t xml:space="preserve"> </w:t>
      </w:r>
      <w:r w:rsidRPr="00AB5884">
        <w:rPr>
          <w:rFonts w:ascii="Sylfaen" w:hAnsi="Sylfaen"/>
          <w:sz w:val="24"/>
          <w:szCs w:val="24"/>
        </w:rPr>
        <w:t>տարերային</w:t>
      </w:r>
      <w:r w:rsidRPr="000D1E89">
        <w:rPr>
          <w:rFonts w:ascii="Sylfaen" w:hAnsi="Sylfaen"/>
          <w:sz w:val="24"/>
          <w:szCs w:val="24"/>
          <w:lang w:val="ru-RU"/>
        </w:rPr>
        <w:t xml:space="preserve"> </w:t>
      </w:r>
      <w:r w:rsidRPr="00AB5884">
        <w:rPr>
          <w:rFonts w:ascii="Sylfaen" w:hAnsi="Sylfaen"/>
          <w:sz w:val="24"/>
          <w:szCs w:val="24"/>
        </w:rPr>
        <w:t>աղետների</w:t>
      </w:r>
      <w:r w:rsidRPr="000D1E89">
        <w:rPr>
          <w:rFonts w:ascii="Sylfaen" w:hAnsi="Sylfaen"/>
          <w:sz w:val="24"/>
          <w:szCs w:val="24"/>
          <w:lang w:val="ru-RU"/>
        </w:rPr>
        <w:t xml:space="preserve"> </w:t>
      </w:r>
      <w:r w:rsidRPr="00AB5884">
        <w:rPr>
          <w:rFonts w:ascii="Sylfaen" w:hAnsi="Sylfaen"/>
          <w:sz w:val="24"/>
          <w:szCs w:val="24"/>
        </w:rPr>
        <w:t>ժամանակ</w:t>
      </w:r>
      <w:r w:rsidRPr="000D1E89">
        <w:rPr>
          <w:rFonts w:ascii="Sylfaen" w:hAnsi="Sylfaen"/>
          <w:sz w:val="24"/>
          <w:szCs w:val="24"/>
          <w:lang w:val="ru-RU"/>
        </w:rPr>
        <w:t xml:space="preserve">, </w:t>
      </w:r>
      <w:r w:rsidRPr="00AB5884">
        <w:rPr>
          <w:rFonts w:ascii="Sylfaen" w:hAnsi="Sylfaen"/>
          <w:sz w:val="24"/>
          <w:szCs w:val="24"/>
        </w:rPr>
        <w:t>կրթական</w:t>
      </w:r>
      <w:r w:rsidRPr="000D1E89">
        <w:rPr>
          <w:rFonts w:ascii="Sylfaen" w:hAnsi="Sylfaen"/>
          <w:sz w:val="24"/>
          <w:szCs w:val="24"/>
          <w:lang w:val="ru-RU"/>
        </w:rPr>
        <w:t xml:space="preserve"> </w:t>
      </w:r>
      <w:r w:rsidRPr="00AB5884">
        <w:rPr>
          <w:rFonts w:ascii="Sylfaen" w:hAnsi="Sylfaen"/>
          <w:sz w:val="24"/>
          <w:szCs w:val="24"/>
        </w:rPr>
        <w:t>ծրագրեր</w:t>
      </w:r>
      <w:r w:rsidRPr="000D1E89">
        <w:rPr>
          <w:rFonts w:ascii="Sylfaen" w:hAnsi="Sylfaen"/>
          <w:sz w:val="24"/>
          <w:szCs w:val="24"/>
          <w:lang w:val="ru-RU"/>
        </w:rPr>
        <w:t xml:space="preserve"> </w:t>
      </w:r>
      <w:r w:rsidRPr="00AB5884">
        <w:rPr>
          <w:rFonts w:ascii="Sylfaen" w:hAnsi="Sylfaen"/>
          <w:sz w:val="24"/>
          <w:szCs w:val="24"/>
        </w:rPr>
        <w:t>ՄԻԱ</w:t>
      </w:r>
      <w:r w:rsidRPr="000D1E89">
        <w:rPr>
          <w:rFonts w:ascii="Sylfaen" w:hAnsi="Sylfaen"/>
          <w:sz w:val="24"/>
          <w:szCs w:val="24"/>
          <w:lang w:val="ru-RU"/>
        </w:rPr>
        <w:t>-</w:t>
      </w:r>
      <w:r w:rsidRPr="00AB5884">
        <w:rPr>
          <w:rFonts w:ascii="Sylfaen" w:hAnsi="Sylfaen"/>
          <w:sz w:val="24"/>
          <w:szCs w:val="24"/>
        </w:rPr>
        <w:t>ով</w:t>
      </w:r>
      <w:r w:rsidRPr="000D1E89">
        <w:rPr>
          <w:rFonts w:ascii="Sylfaen" w:hAnsi="Sylfaen"/>
          <w:sz w:val="24"/>
          <w:szCs w:val="24"/>
          <w:lang w:val="ru-RU"/>
        </w:rPr>
        <w:t xml:space="preserve"> </w:t>
      </w:r>
      <w:r w:rsidRPr="00AB5884">
        <w:rPr>
          <w:rFonts w:ascii="Sylfaen" w:hAnsi="Sylfaen"/>
          <w:sz w:val="24"/>
          <w:szCs w:val="24"/>
        </w:rPr>
        <w:t>վարակված</w:t>
      </w:r>
      <w:r w:rsidRPr="000D1E89">
        <w:rPr>
          <w:rFonts w:ascii="Sylfaen" w:hAnsi="Sylfaen"/>
          <w:sz w:val="24"/>
          <w:szCs w:val="24"/>
          <w:lang w:val="ru-RU"/>
        </w:rPr>
        <w:t xml:space="preserve"> </w:t>
      </w:r>
      <w:r w:rsidRPr="00AB5884">
        <w:rPr>
          <w:rFonts w:ascii="Sylfaen" w:hAnsi="Sylfaen"/>
          <w:sz w:val="24"/>
          <w:szCs w:val="24"/>
        </w:rPr>
        <w:t>մարդկանց</w:t>
      </w:r>
      <w:r w:rsidRPr="000D1E89">
        <w:rPr>
          <w:rFonts w:ascii="Sylfaen" w:hAnsi="Sylfaen"/>
          <w:sz w:val="24"/>
          <w:szCs w:val="24"/>
          <w:lang w:val="ru-RU"/>
        </w:rPr>
        <w:t xml:space="preserve"> </w:t>
      </w:r>
      <w:r w:rsidRPr="00AB5884">
        <w:rPr>
          <w:rFonts w:ascii="Sylfaen" w:hAnsi="Sylfaen"/>
          <w:sz w:val="24"/>
          <w:szCs w:val="24"/>
        </w:rPr>
        <w:t>համար</w:t>
      </w:r>
      <w:r w:rsidRPr="000D1E89">
        <w:rPr>
          <w:rFonts w:ascii="Sylfaen" w:hAnsi="Sylfaen"/>
          <w:sz w:val="24"/>
          <w:szCs w:val="24"/>
          <w:lang w:val="ru-RU"/>
        </w:rPr>
        <w:t xml:space="preserve">, </w:t>
      </w:r>
      <w:r w:rsidRPr="00AB5884">
        <w:rPr>
          <w:rFonts w:ascii="Sylfaen" w:hAnsi="Sylfaen"/>
          <w:sz w:val="24"/>
          <w:szCs w:val="24"/>
        </w:rPr>
        <w:t>աջակցություն</w:t>
      </w:r>
      <w:r w:rsidRPr="000D1E89">
        <w:rPr>
          <w:rFonts w:ascii="Sylfaen" w:hAnsi="Sylfaen"/>
          <w:sz w:val="24"/>
          <w:szCs w:val="24"/>
          <w:lang w:val="ru-RU"/>
        </w:rPr>
        <w:t xml:space="preserve"> </w:t>
      </w:r>
      <w:r w:rsidRPr="00AB5884">
        <w:rPr>
          <w:rFonts w:ascii="Sylfaen" w:hAnsi="Sylfaen"/>
          <w:sz w:val="24"/>
          <w:szCs w:val="24"/>
        </w:rPr>
        <w:t>որբերին</w:t>
      </w:r>
      <w:r w:rsidRPr="000D1E89">
        <w:rPr>
          <w:rFonts w:ascii="Sylfaen" w:hAnsi="Sylfaen"/>
          <w:sz w:val="24"/>
          <w:szCs w:val="24"/>
          <w:lang w:val="ru-RU"/>
        </w:rPr>
        <w:t xml:space="preserve">, </w:t>
      </w:r>
      <w:r w:rsidRPr="00AB5884">
        <w:rPr>
          <w:rFonts w:ascii="Sylfaen" w:hAnsi="Sylfaen"/>
          <w:sz w:val="24"/>
          <w:szCs w:val="24"/>
        </w:rPr>
        <w:t>խմելու</w:t>
      </w:r>
      <w:r w:rsidRPr="000D1E89">
        <w:rPr>
          <w:rFonts w:ascii="Sylfaen" w:hAnsi="Sylfaen"/>
          <w:sz w:val="24"/>
          <w:szCs w:val="24"/>
          <w:lang w:val="ru-RU"/>
        </w:rPr>
        <w:t xml:space="preserve"> </w:t>
      </w:r>
      <w:r w:rsidRPr="00AB5884">
        <w:rPr>
          <w:rFonts w:ascii="Sylfaen" w:hAnsi="Sylfaen"/>
          <w:sz w:val="24"/>
          <w:szCs w:val="24"/>
        </w:rPr>
        <w:t>ջրի</w:t>
      </w:r>
      <w:r w:rsidRPr="000D1E89">
        <w:rPr>
          <w:rFonts w:ascii="Sylfaen" w:hAnsi="Sylfaen"/>
          <w:sz w:val="24"/>
          <w:szCs w:val="24"/>
          <w:lang w:val="ru-RU"/>
        </w:rPr>
        <w:t xml:space="preserve"> </w:t>
      </w:r>
      <w:r w:rsidRPr="00AB5884">
        <w:rPr>
          <w:rFonts w:ascii="Sylfaen" w:hAnsi="Sylfaen"/>
          <w:sz w:val="24"/>
          <w:szCs w:val="24"/>
        </w:rPr>
        <w:t>արտահանում</w:t>
      </w:r>
      <w:r w:rsidRPr="000D1E89">
        <w:rPr>
          <w:rFonts w:ascii="Sylfaen" w:hAnsi="Sylfaen"/>
          <w:sz w:val="24"/>
          <w:szCs w:val="24"/>
          <w:lang w:val="ru-RU"/>
        </w:rPr>
        <w:t xml:space="preserve">,  </w:t>
      </w:r>
      <w:r w:rsidRPr="00AB5884">
        <w:rPr>
          <w:rFonts w:ascii="Sylfaen" w:hAnsi="Sylfaen"/>
          <w:sz w:val="24"/>
          <w:szCs w:val="24"/>
        </w:rPr>
        <w:t>սննդամթերքի</w:t>
      </w:r>
      <w:r w:rsidRPr="000D1E89">
        <w:rPr>
          <w:rFonts w:ascii="Sylfaen" w:hAnsi="Sylfaen"/>
          <w:sz w:val="24"/>
          <w:szCs w:val="24"/>
          <w:lang w:val="ru-RU"/>
        </w:rPr>
        <w:t xml:space="preserve"> </w:t>
      </w:r>
      <w:r w:rsidRPr="00AB5884">
        <w:rPr>
          <w:rFonts w:ascii="Sylfaen" w:hAnsi="Sylfaen"/>
          <w:sz w:val="24"/>
          <w:szCs w:val="24"/>
        </w:rPr>
        <w:t>համալիր</w:t>
      </w:r>
      <w:r w:rsidRPr="000D1E89">
        <w:rPr>
          <w:rFonts w:ascii="Sylfaen" w:hAnsi="Sylfaen"/>
          <w:sz w:val="24"/>
          <w:szCs w:val="24"/>
          <w:lang w:val="ru-RU"/>
        </w:rPr>
        <w:t xml:space="preserve"> </w:t>
      </w:r>
      <w:r w:rsidRPr="00AB5884">
        <w:rPr>
          <w:rFonts w:ascii="Sylfaen" w:hAnsi="Sylfaen"/>
          <w:sz w:val="24"/>
          <w:szCs w:val="24"/>
        </w:rPr>
        <w:t>ապահովում</w:t>
      </w:r>
      <w:r w:rsidRPr="000D1E89">
        <w:rPr>
          <w:rFonts w:ascii="Sylfaen" w:hAnsi="Sylfaen"/>
          <w:sz w:val="24"/>
          <w:szCs w:val="24"/>
          <w:lang w:val="ru-RU"/>
        </w:rPr>
        <w:t xml:space="preserve"> </w:t>
      </w:r>
      <w:r w:rsidRPr="00AB5884">
        <w:rPr>
          <w:rFonts w:ascii="Sylfaen" w:hAnsi="Sylfaen"/>
          <w:sz w:val="24"/>
          <w:szCs w:val="24"/>
        </w:rPr>
        <w:t>և</w:t>
      </w:r>
      <w:r w:rsidRPr="000D1E89">
        <w:rPr>
          <w:rFonts w:ascii="Sylfaen" w:hAnsi="Sylfaen"/>
          <w:sz w:val="24"/>
          <w:szCs w:val="24"/>
          <w:lang w:val="ru-RU"/>
        </w:rPr>
        <w:t xml:space="preserve">  </w:t>
      </w:r>
      <w:r w:rsidRPr="00AB5884">
        <w:rPr>
          <w:rFonts w:ascii="Sylfaen" w:hAnsi="Sylfaen"/>
          <w:sz w:val="24"/>
          <w:szCs w:val="24"/>
        </w:rPr>
        <w:t>զանազան</w:t>
      </w:r>
      <w:r w:rsidRPr="000D1E89">
        <w:rPr>
          <w:rFonts w:ascii="Sylfaen" w:hAnsi="Sylfaen"/>
          <w:sz w:val="24"/>
          <w:szCs w:val="24"/>
          <w:lang w:val="ru-RU"/>
        </w:rPr>
        <w:t xml:space="preserve"> </w:t>
      </w:r>
      <w:r w:rsidRPr="00AB5884">
        <w:rPr>
          <w:rFonts w:ascii="Sylfaen" w:hAnsi="Sylfaen"/>
          <w:sz w:val="24"/>
          <w:szCs w:val="24"/>
        </w:rPr>
        <w:t>այլ</w:t>
      </w:r>
      <w:r w:rsidRPr="000D1E89">
        <w:rPr>
          <w:rFonts w:ascii="Sylfaen" w:hAnsi="Sylfaen"/>
          <w:sz w:val="24"/>
          <w:szCs w:val="24"/>
          <w:lang w:val="ru-RU"/>
        </w:rPr>
        <w:t xml:space="preserve"> </w:t>
      </w:r>
      <w:r w:rsidRPr="00AB5884">
        <w:rPr>
          <w:rFonts w:ascii="Sylfaen" w:hAnsi="Sylfaen"/>
          <w:sz w:val="24"/>
          <w:szCs w:val="24"/>
        </w:rPr>
        <w:t>բաներ</w:t>
      </w:r>
      <w:r w:rsidRPr="000D1E89">
        <w:rPr>
          <w:rFonts w:ascii="Sylfaen" w:hAnsi="Sylfaen"/>
          <w:sz w:val="24"/>
          <w:szCs w:val="24"/>
          <w:lang w:val="ru-RU"/>
        </w:rPr>
        <w:t xml:space="preserve">: </w:t>
      </w:r>
    </w:p>
    <w:p w:rsidR="00486F3F" w:rsidRPr="000D1E89" w:rsidRDefault="00486F3F" w:rsidP="00486F3F">
      <w:pPr>
        <w:pStyle w:val="NAZbody"/>
        <w:spacing w:after="0" w:line="240" w:lineRule="auto"/>
        <w:ind w:left="-142" w:right="-705" w:firstLine="142"/>
        <w:jc w:val="both"/>
        <w:rPr>
          <w:rFonts w:ascii="Sylfaen" w:hAnsi="Sylfaen"/>
          <w:b/>
          <w:i/>
          <w:sz w:val="24"/>
          <w:szCs w:val="24"/>
          <w:lang w:val="ru-RU"/>
        </w:rPr>
      </w:pPr>
    </w:p>
    <w:p w:rsidR="00486F3F" w:rsidRPr="000D1E89" w:rsidRDefault="00486F3F" w:rsidP="00486F3F">
      <w:pPr>
        <w:pStyle w:val="NAZbody"/>
        <w:spacing w:after="0" w:line="240" w:lineRule="auto"/>
        <w:ind w:left="-142" w:right="-705" w:firstLine="142"/>
        <w:jc w:val="both"/>
        <w:rPr>
          <w:rFonts w:ascii="Sylfaen" w:hAnsi="Sylfaen"/>
          <w:b/>
          <w:i/>
          <w:sz w:val="24"/>
          <w:szCs w:val="24"/>
          <w:lang w:val="ru-RU"/>
        </w:rPr>
      </w:pPr>
    </w:p>
    <w:p w:rsidR="00486F3F" w:rsidRPr="00AB5884" w:rsidRDefault="00486F3F" w:rsidP="00486F3F">
      <w:pPr>
        <w:pStyle w:val="NAZbody"/>
        <w:spacing w:after="0" w:line="240" w:lineRule="auto"/>
        <w:ind w:left="-142" w:right="-705" w:firstLine="142"/>
        <w:jc w:val="both"/>
        <w:rPr>
          <w:rFonts w:ascii="Sylfaen" w:hAnsi="Sylfaen"/>
          <w:sz w:val="24"/>
          <w:szCs w:val="24"/>
        </w:rPr>
      </w:pPr>
      <w:r w:rsidRPr="00AB5884">
        <w:rPr>
          <w:rFonts w:ascii="Sylfaen" w:hAnsi="Sylfaen"/>
          <w:b/>
          <w:i/>
          <w:sz w:val="24"/>
          <w:szCs w:val="24"/>
        </w:rPr>
        <w:lastRenderedPageBreak/>
        <w:t>Կրություն</w:t>
      </w:r>
      <w:r w:rsidRPr="00AB5884">
        <w:rPr>
          <w:rFonts w:ascii="Sylfaen" w:hAnsi="Sylfaen"/>
          <w:sz w:val="24"/>
          <w:szCs w:val="24"/>
        </w:rPr>
        <w:t xml:space="preserve"> :</w:t>
      </w:r>
    </w:p>
    <w:p w:rsidR="00486F3F" w:rsidRPr="00AB5884" w:rsidRDefault="00486F3F" w:rsidP="00486F3F">
      <w:pPr>
        <w:pStyle w:val="NAZbody"/>
        <w:spacing w:after="0" w:line="240" w:lineRule="auto"/>
        <w:ind w:right="-705"/>
        <w:jc w:val="both"/>
        <w:rPr>
          <w:rFonts w:ascii="Sylfaen" w:hAnsi="Sylfaen"/>
          <w:sz w:val="24"/>
          <w:szCs w:val="24"/>
        </w:rPr>
      </w:pPr>
      <w:r w:rsidRPr="00AB5884">
        <w:rPr>
          <w:rFonts w:ascii="Sylfaen" w:hAnsi="Sylfaen"/>
          <w:sz w:val="24"/>
          <w:szCs w:val="24"/>
        </w:rPr>
        <w:t xml:space="preserve">Կիրակնօրյա դպրոցը և Աստվածաշնչյան դասընթացները  եղել են նազովրեցիների համայնքների կյանքի մի մասնիկը: Նրանք կարևոր դեր են կատարում  Քրիստոսին նման  աշակերտների կայացման գործընթացում:  Իր գոյության առաջին տարիներից սկսած Եկեղեցին միջոցներ է ներդրել  կրթության մեջ, ինչպես նաև անգրագիտությունը հաղթահարելու համար:  Վաղ օրինակներից  մեկն է Կալկաթայի իգական Հույսի Դպրոցը, որը հիմնվել է 1905 թվականին:  Նազովրեցու դպրոցները  աշակերտներ են պատրաստել ամբողջ աշխարհով, որպեսզի լիարժեք կարողանան մասնակցել կյանքի բոլոր ասպեկտներում, սոցիալական, տնտեսական, ինչպես նաև կրոնական: ԱՄՆ-ում նազովրեցու համալսարանների մեծամասնությունը ունեին իրենց միջնակարգ դպրոցները, </w:t>
      </w:r>
      <w:r w:rsidRPr="00AB5884">
        <w:rPr>
          <w:rFonts w:ascii="Sylfaen" w:hAnsi="Sylfaen"/>
          <w:sz w:val="24"/>
          <w:szCs w:val="24"/>
          <w:lang w:val="ru-RU"/>
        </w:rPr>
        <w:t>որո</w:t>
      </w:r>
      <w:r w:rsidRPr="00AB5884">
        <w:rPr>
          <w:rFonts w:ascii="Sylfaen" w:hAnsi="Sylfaen"/>
          <w:sz w:val="24"/>
          <w:szCs w:val="24"/>
        </w:rPr>
        <w:t xml:space="preserve">ց նրանք աջակցում էին  մինչև քսաներորդ դարի կեսերը: </w:t>
      </w:r>
    </w:p>
    <w:p w:rsidR="00486F3F" w:rsidRPr="00AB5884" w:rsidRDefault="00486F3F" w:rsidP="00486F3F">
      <w:pPr>
        <w:pStyle w:val="NAZbody"/>
        <w:spacing w:after="0" w:line="240" w:lineRule="auto"/>
        <w:ind w:right="-705"/>
        <w:jc w:val="both"/>
        <w:rPr>
          <w:rFonts w:ascii="Sylfaen" w:hAnsi="Sylfaen"/>
          <w:sz w:val="24"/>
          <w:szCs w:val="24"/>
        </w:rPr>
      </w:pPr>
      <w:r w:rsidRPr="00AB5884">
        <w:rPr>
          <w:rFonts w:ascii="Sylfaen" w:hAnsi="Sylfaen"/>
          <w:sz w:val="24"/>
          <w:szCs w:val="24"/>
        </w:rPr>
        <w:t xml:space="preserve">Նազովրեցու Եկեղեցու հիմնադիրները  շատ ներդրումներ են կատարել բարձրագույն կրթության մեջ, համարելով որ  հովիվների և քրիստոնեական ծառայողների կրթությունը շատ կարևոր է, ինչպես նաև այն կարևոր է  այցելուների հոգևոր  ձևավորման գործում: Կրթության Միջազգային Խորհրդի ցանկում կան 53  Նազովրեցու բարձրագույն ուսումնական հաստատություններ, որոնք սփռված են ամբողջ աշխարհով, ներառյալ 13 հումանիտար գիտությունների  քոլեջները և համալսարանները Աֆրիկայում, Կանադայում, Կարիբյան կղզիներում, Կորեայում և ԱՄՆ-ում: 31 Աստվածաշնչյան  քոլեջներ, ինստիտուտներ, բուժքույրերի պատրաստման դպրոցներ Հնդկաստանում և Պապուա Նոր Գվինեայում և  բարձրագույն ուսումնական հաստատություններ, որոնք աստավածաբանություն են դասվանդում ավստրալիայում, Կոստա Ռիկայում, Անգլիայում Ֆիլիպիններում և Միացյալ Նահանգներում: </w:t>
      </w:r>
    </w:p>
    <w:p w:rsidR="00486F3F" w:rsidRPr="00AB5884" w:rsidRDefault="00486F3F" w:rsidP="00486F3F">
      <w:pPr>
        <w:pStyle w:val="NAZbody"/>
        <w:spacing w:after="0" w:line="240" w:lineRule="auto"/>
        <w:ind w:right="-705"/>
        <w:jc w:val="both"/>
        <w:rPr>
          <w:rFonts w:ascii="Sylfaen" w:hAnsi="Sylfaen"/>
          <w:sz w:val="24"/>
          <w:szCs w:val="24"/>
        </w:rPr>
      </w:pPr>
      <w:r w:rsidRPr="00AB5884">
        <w:rPr>
          <w:rFonts w:ascii="Sylfaen" w:hAnsi="Sylfaen"/>
          <w:sz w:val="24"/>
          <w:szCs w:val="24"/>
        </w:rPr>
        <w:t xml:space="preserve">        Նազովրեցու Եկեղեցին  ժամանակի ընթացքում միջազգային ներկայության եկեղեցուց,  դարձավ  հավատացյալների միջազգային համայնք:  Հիմնվելով վեսլիական ավանդույթների վրա,  Նազովրեցիները ընկալում են իրենց, որպես Քրիստոնյա, Սուրբ և Միսիոներական ժողովուրդ, և տեսնում են իրենց միսիան`    «Դաստիարակել  Քրիստոսի նման աշակերտներ բոլոր ազգերի մեջ»: </w:t>
      </w:r>
    </w:p>
    <w:p w:rsidR="00486F3F" w:rsidRPr="00AB5884" w:rsidRDefault="00486F3F" w:rsidP="00486F3F">
      <w:pPr>
        <w:spacing w:line="216" w:lineRule="auto"/>
        <w:ind w:left="-450" w:right="-702" w:firstLine="349"/>
        <w:jc w:val="right"/>
        <w:rPr>
          <w:rFonts w:ascii="Sylfaen" w:hAnsi="Sylfaen"/>
          <w:b/>
          <w:color w:val="000000"/>
          <w:szCs w:val="24"/>
          <w:lang w:val="en-US"/>
        </w:rPr>
      </w:pPr>
    </w:p>
    <w:p w:rsidR="00486F3F" w:rsidRPr="00AB5884" w:rsidRDefault="00486F3F" w:rsidP="00486F3F">
      <w:pPr>
        <w:spacing w:line="216" w:lineRule="auto"/>
        <w:ind w:left="-450" w:right="-702" w:firstLine="349"/>
        <w:jc w:val="right"/>
        <w:rPr>
          <w:rFonts w:ascii="Sylfaen" w:hAnsi="Sylfaen"/>
          <w:b/>
          <w:color w:val="000000"/>
          <w:szCs w:val="24"/>
          <w:lang w:val="en-US"/>
        </w:rPr>
      </w:pPr>
    </w:p>
    <w:p w:rsidR="00486F3F" w:rsidRPr="00AB5884" w:rsidRDefault="00486F3F" w:rsidP="00486F3F">
      <w:pPr>
        <w:spacing w:line="216" w:lineRule="auto"/>
        <w:ind w:left="-450" w:right="-702" w:firstLine="349"/>
        <w:jc w:val="right"/>
        <w:rPr>
          <w:rFonts w:ascii="Sylfaen" w:hAnsi="Sylfaen"/>
          <w:b/>
          <w:color w:val="000000"/>
          <w:szCs w:val="24"/>
          <w:lang w:val="en-US"/>
        </w:rPr>
      </w:pPr>
    </w:p>
    <w:p w:rsidR="00486F3F" w:rsidRPr="00AB5884" w:rsidRDefault="00486F3F" w:rsidP="00486F3F">
      <w:pPr>
        <w:spacing w:line="216" w:lineRule="auto"/>
        <w:ind w:left="-450" w:right="-702" w:firstLine="349"/>
        <w:jc w:val="right"/>
        <w:rPr>
          <w:rFonts w:ascii="Sylfaen" w:hAnsi="Sylfaen"/>
          <w:b/>
          <w:color w:val="000000"/>
          <w:szCs w:val="24"/>
          <w:lang w:val="en-US"/>
        </w:rPr>
      </w:pPr>
    </w:p>
    <w:p w:rsidR="00486F3F" w:rsidRPr="00AB5884" w:rsidRDefault="00486F3F" w:rsidP="00486F3F">
      <w:pPr>
        <w:spacing w:line="216" w:lineRule="auto"/>
        <w:ind w:left="-450" w:right="-702" w:firstLine="349"/>
        <w:jc w:val="right"/>
        <w:rPr>
          <w:rFonts w:ascii="Sylfaen" w:hAnsi="Sylfaen"/>
          <w:b/>
          <w:color w:val="000000"/>
          <w:szCs w:val="24"/>
          <w:lang w:val="en-US"/>
        </w:rPr>
      </w:pPr>
    </w:p>
    <w:p w:rsidR="00486F3F" w:rsidRPr="00AB5884" w:rsidRDefault="00486F3F" w:rsidP="00486F3F">
      <w:pPr>
        <w:spacing w:line="216" w:lineRule="auto"/>
        <w:ind w:firstLine="0"/>
        <w:jc w:val="right"/>
        <w:rPr>
          <w:rFonts w:ascii="Sylfaen" w:hAnsi="Sylfaen"/>
          <w:b/>
          <w:color w:val="000000"/>
          <w:szCs w:val="24"/>
          <w:lang w:val="en-US"/>
        </w:rPr>
      </w:pPr>
    </w:p>
    <w:p w:rsidR="00486F3F" w:rsidRPr="00AB5884" w:rsidRDefault="00486F3F" w:rsidP="00486F3F">
      <w:pPr>
        <w:spacing w:line="216" w:lineRule="auto"/>
        <w:ind w:firstLine="0"/>
        <w:jc w:val="right"/>
        <w:rPr>
          <w:rFonts w:ascii="Sylfaen" w:hAnsi="Sylfaen"/>
          <w:b/>
          <w:color w:val="000000"/>
          <w:szCs w:val="24"/>
          <w:lang w:val="en-US"/>
        </w:rPr>
      </w:pPr>
    </w:p>
    <w:p w:rsidR="00486F3F" w:rsidRPr="00AB5884" w:rsidRDefault="00486F3F" w:rsidP="00486F3F">
      <w:pPr>
        <w:spacing w:line="216" w:lineRule="auto"/>
        <w:ind w:firstLine="0"/>
        <w:jc w:val="right"/>
        <w:rPr>
          <w:rFonts w:ascii="Sylfaen" w:hAnsi="Sylfaen"/>
          <w:b/>
          <w:color w:val="000000"/>
          <w:szCs w:val="24"/>
          <w:lang w:val="en-US"/>
        </w:rPr>
      </w:pPr>
    </w:p>
    <w:p w:rsidR="00486F3F" w:rsidRPr="00AB5884" w:rsidRDefault="00486F3F" w:rsidP="00486F3F">
      <w:pPr>
        <w:spacing w:line="216" w:lineRule="auto"/>
        <w:ind w:firstLine="0"/>
        <w:jc w:val="right"/>
        <w:rPr>
          <w:rFonts w:ascii="Sylfaen" w:hAnsi="Sylfaen"/>
          <w:b/>
          <w:color w:val="000000"/>
          <w:szCs w:val="24"/>
          <w:lang w:val="en-US"/>
        </w:rPr>
      </w:pPr>
    </w:p>
    <w:p w:rsidR="00486F3F" w:rsidRPr="00AB5884" w:rsidRDefault="00486F3F" w:rsidP="00486F3F">
      <w:pPr>
        <w:spacing w:line="216" w:lineRule="auto"/>
        <w:ind w:firstLine="0"/>
        <w:jc w:val="right"/>
        <w:rPr>
          <w:rFonts w:ascii="Sylfaen" w:hAnsi="Sylfaen"/>
          <w:b/>
          <w:color w:val="000000"/>
          <w:szCs w:val="24"/>
          <w:lang w:val="en-US"/>
        </w:rPr>
      </w:pPr>
    </w:p>
    <w:p w:rsidR="00486F3F" w:rsidRPr="00AB5884" w:rsidRDefault="00486F3F" w:rsidP="00486F3F">
      <w:pPr>
        <w:spacing w:line="216" w:lineRule="auto"/>
        <w:ind w:firstLine="0"/>
        <w:jc w:val="right"/>
        <w:rPr>
          <w:rFonts w:ascii="Sylfaen" w:hAnsi="Sylfaen"/>
          <w:b/>
          <w:color w:val="000000"/>
          <w:szCs w:val="24"/>
          <w:lang w:val="en-US"/>
        </w:rPr>
      </w:pPr>
    </w:p>
    <w:p w:rsidR="00486F3F" w:rsidRPr="00AB5884" w:rsidRDefault="00486F3F" w:rsidP="00486F3F">
      <w:pPr>
        <w:rPr>
          <w:rFonts w:ascii="Sylfaen" w:hAnsi="Sylfaen"/>
          <w:lang w:val="en-US"/>
        </w:rPr>
      </w:pPr>
    </w:p>
    <w:p w:rsidR="000D1E89" w:rsidRDefault="000D1E89">
      <w:pPr>
        <w:rPr>
          <w:rFonts w:ascii="Sylfaen" w:hAnsi="Sylfaen"/>
          <w:lang w:val="en-US"/>
        </w:rPr>
      </w:pPr>
    </w:p>
    <w:p w:rsidR="000D1E89" w:rsidRDefault="000D1E89">
      <w:pPr>
        <w:rPr>
          <w:rFonts w:ascii="Sylfaen" w:hAnsi="Sylfaen"/>
          <w:lang w:val="en-US"/>
        </w:rPr>
      </w:pPr>
    </w:p>
    <w:p w:rsidR="000D1E89" w:rsidRDefault="000D1E89">
      <w:pPr>
        <w:rPr>
          <w:rFonts w:ascii="Sylfaen" w:hAnsi="Sylfaen"/>
          <w:lang w:val="en-US"/>
        </w:rPr>
      </w:pPr>
    </w:p>
    <w:p w:rsidR="000D1E89" w:rsidRPr="00BE210C" w:rsidRDefault="000D1E89" w:rsidP="000D1E89">
      <w:pPr>
        <w:pStyle w:val="NAZbody"/>
        <w:rPr>
          <w:rFonts w:ascii="Sylfaen" w:hAnsi="Sylfaen" w:cs="Arial"/>
          <w:w w:val="90"/>
        </w:rPr>
      </w:pPr>
    </w:p>
    <w:p w:rsidR="000D1E89" w:rsidRPr="00BE210C" w:rsidRDefault="000D1E89" w:rsidP="000D1E89">
      <w:pPr>
        <w:spacing w:line="216" w:lineRule="auto"/>
        <w:ind w:firstLine="0"/>
        <w:jc w:val="center"/>
        <w:rPr>
          <w:rFonts w:ascii="Sylfaen" w:hAnsi="Sylfaen" w:cs="Arial"/>
          <w:color w:val="000000"/>
          <w:w w:val="90"/>
          <w:sz w:val="32"/>
          <w:szCs w:val="32"/>
          <w:lang w:val="en-US"/>
        </w:rPr>
      </w:pPr>
    </w:p>
    <w:p w:rsidR="000D1E89" w:rsidRPr="00C44A38" w:rsidRDefault="000D1E89" w:rsidP="000D1E89">
      <w:pPr>
        <w:spacing w:line="216" w:lineRule="auto"/>
        <w:ind w:left="-450" w:right="-702" w:firstLine="349"/>
        <w:jc w:val="right"/>
        <w:rPr>
          <w:rFonts w:ascii="Sylfaen" w:hAnsi="Sylfaen"/>
          <w:b/>
          <w:color w:val="000000"/>
          <w:szCs w:val="24"/>
        </w:rPr>
      </w:pPr>
    </w:p>
    <w:p w:rsidR="000D1E89" w:rsidRPr="00C44A38" w:rsidRDefault="000D1E89" w:rsidP="000D1E89">
      <w:pPr>
        <w:spacing w:line="216" w:lineRule="auto"/>
        <w:ind w:left="-450" w:right="-702" w:firstLine="349"/>
        <w:jc w:val="right"/>
        <w:rPr>
          <w:rFonts w:ascii="Sylfaen" w:hAnsi="Sylfaen"/>
          <w:b/>
          <w:color w:val="000000"/>
          <w:szCs w:val="24"/>
        </w:rPr>
      </w:pPr>
    </w:p>
    <w:p w:rsidR="000D1E89" w:rsidRPr="00C44A38" w:rsidRDefault="000D1E89" w:rsidP="000D1E89">
      <w:pPr>
        <w:spacing w:line="216" w:lineRule="auto"/>
        <w:ind w:left="-450" w:right="-702" w:firstLine="349"/>
        <w:jc w:val="right"/>
        <w:rPr>
          <w:rFonts w:ascii="Sylfaen" w:hAnsi="Sylfaen"/>
          <w:b/>
          <w:color w:val="000000"/>
          <w:szCs w:val="24"/>
        </w:rPr>
      </w:pPr>
    </w:p>
    <w:p w:rsidR="000D1E89" w:rsidRPr="00C44A38" w:rsidRDefault="000D1E89" w:rsidP="000D1E89">
      <w:pPr>
        <w:spacing w:line="216" w:lineRule="auto"/>
        <w:ind w:left="-450" w:right="-702" w:firstLine="349"/>
        <w:jc w:val="right"/>
        <w:rPr>
          <w:rFonts w:ascii="Sylfaen" w:hAnsi="Sylfaen"/>
          <w:b/>
          <w:color w:val="000000"/>
          <w:szCs w:val="24"/>
        </w:rPr>
      </w:pPr>
    </w:p>
    <w:p w:rsidR="000D1E89" w:rsidRPr="00C44A38" w:rsidRDefault="000D1E89" w:rsidP="000D1E89">
      <w:pPr>
        <w:spacing w:line="216" w:lineRule="auto"/>
        <w:ind w:left="-450" w:right="-702" w:firstLine="349"/>
        <w:jc w:val="right"/>
        <w:rPr>
          <w:rFonts w:ascii="Sylfaen" w:hAnsi="Sylfaen"/>
          <w:b/>
          <w:color w:val="000000"/>
          <w:szCs w:val="24"/>
        </w:rPr>
      </w:pPr>
    </w:p>
    <w:p w:rsidR="000D1E89" w:rsidRPr="00C44A38" w:rsidRDefault="000D1E89" w:rsidP="000D1E89">
      <w:pPr>
        <w:spacing w:line="216" w:lineRule="auto"/>
        <w:ind w:left="-450" w:right="-702" w:firstLine="349"/>
        <w:jc w:val="right"/>
        <w:rPr>
          <w:rFonts w:ascii="Sylfaen" w:hAnsi="Sylfaen"/>
          <w:b/>
          <w:color w:val="000000"/>
          <w:szCs w:val="24"/>
        </w:rPr>
      </w:pPr>
    </w:p>
    <w:p w:rsidR="000D1E89" w:rsidRPr="00F322C9" w:rsidRDefault="000D1E89" w:rsidP="00F322C9">
      <w:pPr>
        <w:spacing w:line="216" w:lineRule="auto"/>
        <w:ind w:firstLine="0"/>
        <w:jc w:val="right"/>
        <w:rPr>
          <w:rFonts w:ascii="Sylfaen" w:hAnsi="Sylfaen" w:cs="Times New Roman"/>
          <w:b/>
          <w:color w:val="000000"/>
          <w:sz w:val="32"/>
          <w:szCs w:val="32"/>
        </w:rPr>
      </w:pPr>
      <w:r w:rsidRPr="00F322C9">
        <w:rPr>
          <w:rFonts w:ascii="Sylfaen" w:hAnsi="Sylfaen"/>
          <w:b/>
          <w:color w:val="000000"/>
          <w:sz w:val="32"/>
          <w:szCs w:val="32"/>
          <w:lang w:val="en-US"/>
        </w:rPr>
        <w:t xml:space="preserve">                                                                                                                              ՄԱՍ</w:t>
      </w:r>
      <w:r w:rsidRPr="00F322C9">
        <w:rPr>
          <w:rFonts w:ascii="Sylfaen" w:hAnsi="Sylfaen" w:cs="Times New Roman"/>
          <w:b/>
          <w:color w:val="000000"/>
          <w:sz w:val="32"/>
          <w:szCs w:val="32"/>
        </w:rPr>
        <w:t xml:space="preserve"> </w:t>
      </w:r>
      <w:r w:rsidRPr="00F322C9">
        <w:rPr>
          <w:rFonts w:ascii="Sylfaen" w:hAnsi="Sylfaen" w:cs="Times New Roman"/>
          <w:b/>
          <w:color w:val="000000"/>
          <w:sz w:val="32"/>
          <w:szCs w:val="32"/>
          <w:lang w:val="en-US"/>
        </w:rPr>
        <w:t>II</w:t>
      </w:r>
    </w:p>
    <w:p w:rsidR="000D1E89" w:rsidRPr="00C44A38" w:rsidRDefault="000D1E89" w:rsidP="000D1E89">
      <w:pPr>
        <w:spacing w:line="216" w:lineRule="auto"/>
        <w:jc w:val="both"/>
        <w:rPr>
          <w:rFonts w:ascii="Sylfaen" w:hAnsi="Sylfaen" w:cs="Times New Roman"/>
          <w:color w:val="000000"/>
          <w:szCs w:val="24"/>
        </w:rPr>
      </w:pPr>
    </w:p>
    <w:p w:rsidR="000D1E89" w:rsidRPr="00C44A38" w:rsidRDefault="000D1E89" w:rsidP="000D1E89">
      <w:pPr>
        <w:spacing w:line="216" w:lineRule="auto"/>
        <w:ind w:firstLine="0"/>
        <w:jc w:val="right"/>
        <w:rPr>
          <w:rFonts w:ascii="Sylfaen" w:hAnsi="Sylfaen" w:cs="Times New Roman"/>
          <w:b/>
          <w:color w:val="000000"/>
          <w:w w:val="90"/>
          <w:sz w:val="44"/>
          <w:szCs w:val="44"/>
        </w:rPr>
      </w:pPr>
      <w:r w:rsidRPr="00C44A38">
        <w:rPr>
          <w:rFonts w:ascii="Sylfaen" w:hAnsi="Sylfaen" w:cs="Times New Roman"/>
          <w:b/>
          <w:color w:val="000000"/>
          <w:w w:val="90"/>
          <w:sz w:val="44"/>
          <w:szCs w:val="44"/>
          <w:lang w:val="en-US"/>
        </w:rPr>
        <w:t>ԵԿԵՂԵՑՈՒ</w:t>
      </w:r>
      <w:r w:rsidRPr="00C44A38">
        <w:rPr>
          <w:rFonts w:ascii="Sylfaen" w:hAnsi="Sylfaen" w:cs="Times New Roman"/>
          <w:b/>
          <w:color w:val="000000"/>
          <w:w w:val="90"/>
          <w:sz w:val="44"/>
          <w:szCs w:val="44"/>
        </w:rPr>
        <w:t xml:space="preserve">  </w:t>
      </w:r>
      <w:r w:rsidRPr="00C44A38">
        <w:rPr>
          <w:rFonts w:ascii="Sylfaen" w:hAnsi="Sylfaen" w:cs="Times New Roman"/>
          <w:b/>
          <w:color w:val="000000"/>
          <w:w w:val="90"/>
          <w:sz w:val="44"/>
          <w:szCs w:val="44"/>
          <w:lang w:val="en-US"/>
        </w:rPr>
        <w:t>ՍԱՀՄԱՆԱԴՐՈՒԹՅՈՒՆԸ</w:t>
      </w:r>
    </w:p>
    <w:p w:rsidR="000D1E89" w:rsidRPr="00C44A38" w:rsidRDefault="000D1E89" w:rsidP="000D1E89">
      <w:pPr>
        <w:spacing w:line="216" w:lineRule="auto"/>
        <w:jc w:val="both"/>
        <w:rPr>
          <w:rFonts w:ascii="Sylfaen" w:hAnsi="Sylfaen" w:cs="Times New Roman"/>
          <w:b/>
          <w:color w:val="000000"/>
          <w:szCs w:val="24"/>
        </w:rPr>
      </w:pPr>
    </w:p>
    <w:p w:rsidR="000D1E89" w:rsidRPr="00C44A38" w:rsidRDefault="000D1E89" w:rsidP="000D1E89">
      <w:pPr>
        <w:spacing w:line="216" w:lineRule="auto"/>
        <w:ind w:firstLine="0"/>
        <w:jc w:val="center"/>
        <w:rPr>
          <w:rFonts w:ascii="Sylfaen" w:hAnsi="Sylfaen" w:cs="Times New Roman"/>
          <w:b/>
          <w:color w:val="000000"/>
          <w:szCs w:val="24"/>
        </w:rPr>
      </w:pPr>
    </w:p>
    <w:p w:rsidR="000D1E89" w:rsidRPr="00C44A38" w:rsidRDefault="000D1E89" w:rsidP="000D1E89">
      <w:pPr>
        <w:spacing w:line="216" w:lineRule="auto"/>
        <w:ind w:firstLine="0"/>
        <w:jc w:val="center"/>
        <w:rPr>
          <w:rFonts w:ascii="Sylfaen" w:hAnsi="Sylfaen" w:cs="Times New Roman"/>
          <w:b/>
          <w:color w:val="000000"/>
          <w:szCs w:val="24"/>
        </w:rPr>
      </w:pPr>
    </w:p>
    <w:p w:rsidR="000D1E89" w:rsidRPr="00C44A38" w:rsidRDefault="000D1E89" w:rsidP="000D1E89">
      <w:pPr>
        <w:spacing w:line="216" w:lineRule="auto"/>
        <w:ind w:firstLine="0"/>
        <w:jc w:val="right"/>
        <w:rPr>
          <w:rFonts w:ascii="Sylfaen" w:hAnsi="Sylfaen" w:cs="Times New Roman"/>
          <w:b/>
          <w:color w:val="000000"/>
          <w:sz w:val="28"/>
          <w:szCs w:val="28"/>
        </w:rPr>
      </w:pPr>
      <w:r w:rsidRPr="00C44A38">
        <w:rPr>
          <w:rFonts w:ascii="Sylfaen" w:hAnsi="Sylfaen" w:cs="Times New Roman"/>
          <w:b/>
          <w:color w:val="000000"/>
          <w:sz w:val="28"/>
          <w:szCs w:val="28"/>
          <w:lang w:val="en-US"/>
        </w:rPr>
        <w:t>ՀԱՎԱՏՔԻ</w:t>
      </w:r>
      <w:r w:rsidRPr="00C44A38">
        <w:rPr>
          <w:rFonts w:ascii="Sylfaen" w:hAnsi="Sylfaen" w:cs="Times New Roman"/>
          <w:b/>
          <w:color w:val="000000"/>
          <w:sz w:val="28"/>
          <w:szCs w:val="28"/>
        </w:rPr>
        <w:t xml:space="preserve"> </w:t>
      </w:r>
      <w:r w:rsidRPr="000D1E89">
        <w:rPr>
          <w:rFonts w:ascii="Sylfaen" w:hAnsi="Sylfaen" w:cs="Times New Roman"/>
          <w:b/>
          <w:color w:val="000000"/>
          <w:sz w:val="28"/>
          <w:szCs w:val="28"/>
        </w:rPr>
        <w:t xml:space="preserve"> </w:t>
      </w:r>
      <w:r w:rsidRPr="00C44A38">
        <w:rPr>
          <w:rFonts w:ascii="Sylfaen" w:hAnsi="Sylfaen" w:cs="Times New Roman"/>
          <w:b/>
          <w:color w:val="000000"/>
          <w:sz w:val="28"/>
          <w:szCs w:val="28"/>
          <w:lang w:val="en-US"/>
        </w:rPr>
        <w:t>ԴՐՈՒՅԹՆԵՐԸ</w:t>
      </w:r>
    </w:p>
    <w:p w:rsidR="000D1E89" w:rsidRPr="00C44A38" w:rsidRDefault="000D1E89" w:rsidP="000D1E89">
      <w:pPr>
        <w:spacing w:line="216" w:lineRule="auto"/>
        <w:ind w:firstLine="0"/>
        <w:jc w:val="right"/>
        <w:rPr>
          <w:rFonts w:ascii="Sylfaen" w:hAnsi="Sylfaen" w:cs="Times New Roman"/>
          <w:b/>
          <w:color w:val="000000"/>
          <w:sz w:val="28"/>
          <w:szCs w:val="28"/>
        </w:rPr>
      </w:pPr>
    </w:p>
    <w:p w:rsidR="000D1E89" w:rsidRPr="00C44A38" w:rsidRDefault="000D1E89" w:rsidP="000D1E89">
      <w:pPr>
        <w:spacing w:line="216" w:lineRule="auto"/>
        <w:ind w:firstLine="0"/>
        <w:jc w:val="right"/>
        <w:rPr>
          <w:rFonts w:ascii="Sylfaen" w:hAnsi="Sylfaen" w:cs="Times New Roman"/>
          <w:b/>
          <w:color w:val="000000"/>
          <w:sz w:val="28"/>
          <w:szCs w:val="28"/>
        </w:rPr>
      </w:pPr>
      <w:r w:rsidRPr="00C44A38">
        <w:rPr>
          <w:rFonts w:ascii="Sylfaen" w:hAnsi="Sylfaen" w:cs="Times New Roman"/>
          <w:b/>
          <w:color w:val="000000"/>
          <w:sz w:val="28"/>
          <w:szCs w:val="28"/>
          <w:lang w:val="en-US"/>
        </w:rPr>
        <w:t>ԵԿԵՂԵՑԻ</w:t>
      </w:r>
    </w:p>
    <w:p w:rsidR="000D1E89" w:rsidRPr="00C44A38" w:rsidRDefault="000D1E89" w:rsidP="000D1E89">
      <w:pPr>
        <w:spacing w:line="216" w:lineRule="auto"/>
        <w:ind w:firstLine="0"/>
        <w:jc w:val="center"/>
        <w:rPr>
          <w:rFonts w:ascii="Sylfaen" w:hAnsi="Sylfaen" w:cs="Times New Roman"/>
          <w:b/>
          <w:color w:val="000000"/>
          <w:sz w:val="28"/>
          <w:szCs w:val="28"/>
        </w:rPr>
      </w:pPr>
    </w:p>
    <w:p w:rsidR="000D1E89" w:rsidRPr="00C44A38" w:rsidRDefault="000D1E89" w:rsidP="000D1E89">
      <w:pPr>
        <w:spacing w:line="216" w:lineRule="auto"/>
        <w:ind w:firstLine="0"/>
        <w:jc w:val="right"/>
        <w:rPr>
          <w:rFonts w:ascii="Sylfaen" w:hAnsi="Sylfaen" w:cs="Times New Roman"/>
          <w:b/>
          <w:color w:val="000000"/>
          <w:sz w:val="28"/>
          <w:szCs w:val="28"/>
        </w:rPr>
      </w:pPr>
      <w:r w:rsidRPr="00C44A38">
        <w:rPr>
          <w:rFonts w:ascii="Sylfaen" w:hAnsi="Sylfaen" w:cs="Times New Roman"/>
          <w:b/>
          <w:color w:val="000000"/>
          <w:sz w:val="28"/>
          <w:szCs w:val="28"/>
          <w:lang w:val="en-US"/>
        </w:rPr>
        <w:t>ԿԱԶՄԱԿԵՐՊՄԱՆ</w:t>
      </w:r>
      <w:r w:rsidRPr="00C44A38">
        <w:rPr>
          <w:rFonts w:ascii="Sylfaen" w:hAnsi="Sylfaen" w:cs="Times New Roman"/>
          <w:b/>
          <w:color w:val="000000"/>
          <w:sz w:val="28"/>
          <w:szCs w:val="28"/>
        </w:rPr>
        <w:t xml:space="preserve"> </w:t>
      </w:r>
      <w:r w:rsidRPr="00C44A38">
        <w:rPr>
          <w:rFonts w:ascii="Sylfaen" w:hAnsi="Sylfaen" w:cs="Times New Roman"/>
          <w:b/>
          <w:color w:val="000000"/>
          <w:sz w:val="28"/>
          <w:szCs w:val="28"/>
          <w:lang w:val="en-US"/>
        </w:rPr>
        <w:t>ԵՎ</w:t>
      </w:r>
      <w:r w:rsidRPr="00C44A38">
        <w:rPr>
          <w:rFonts w:ascii="Sylfaen" w:hAnsi="Sylfaen" w:cs="Times New Roman"/>
          <w:b/>
          <w:color w:val="000000"/>
          <w:sz w:val="28"/>
          <w:szCs w:val="28"/>
        </w:rPr>
        <w:t xml:space="preserve"> </w:t>
      </w:r>
      <w:r w:rsidRPr="00C44A38">
        <w:rPr>
          <w:rFonts w:ascii="Sylfaen" w:hAnsi="Sylfaen" w:cs="Times New Roman"/>
          <w:b/>
          <w:color w:val="000000"/>
          <w:sz w:val="28"/>
          <w:szCs w:val="28"/>
          <w:lang w:val="en-US"/>
        </w:rPr>
        <w:t>ԿԱՌԱՎԱՐՄԱՆ</w:t>
      </w:r>
      <w:r w:rsidRPr="00C44A38">
        <w:rPr>
          <w:rFonts w:ascii="Sylfaen" w:hAnsi="Sylfaen" w:cs="Times New Roman"/>
          <w:b/>
          <w:color w:val="000000"/>
          <w:sz w:val="28"/>
          <w:szCs w:val="28"/>
        </w:rPr>
        <w:t xml:space="preserve"> </w:t>
      </w:r>
      <w:r w:rsidRPr="00C44A38">
        <w:rPr>
          <w:rFonts w:ascii="Sylfaen" w:hAnsi="Sylfaen" w:cs="Times New Roman"/>
          <w:b/>
          <w:color w:val="000000"/>
          <w:sz w:val="28"/>
          <w:szCs w:val="28"/>
          <w:lang w:val="en-US"/>
        </w:rPr>
        <w:t>ՄԱՍԻՆ</w:t>
      </w:r>
    </w:p>
    <w:p w:rsidR="000D1E89" w:rsidRPr="00C44A38" w:rsidRDefault="000D1E89" w:rsidP="000D1E89">
      <w:pPr>
        <w:spacing w:line="216" w:lineRule="auto"/>
        <w:ind w:firstLine="0"/>
        <w:jc w:val="right"/>
        <w:rPr>
          <w:rFonts w:ascii="Sylfaen" w:hAnsi="Sylfaen" w:cs="Times New Roman"/>
          <w:b/>
          <w:color w:val="000000"/>
          <w:sz w:val="28"/>
          <w:szCs w:val="28"/>
        </w:rPr>
      </w:pPr>
      <w:r w:rsidRPr="00C44A38">
        <w:rPr>
          <w:rFonts w:ascii="Sylfaen" w:hAnsi="Sylfaen" w:cs="Times New Roman"/>
          <w:b/>
          <w:color w:val="000000"/>
          <w:sz w:val="28"/>
          <w:szCs w:val="28"/>
        </w:rPr>
        <w:t xml:space="preserve"> </w:t>
      </w:r>
      <w:r w:rsidRPr="00C44A38">
        <w:rPr>
          <w:rFonts w:ascii="Sylfaen" w:hAnsi="Sylfaen" w:cs="Times New Roman"/>
          <w:b/>
          <w:color w:val="000000"/>
          <w:sz w:val="28"/>
          <w:szCs w:val="28"/>
          <w:lang w:val="en-US"/>
        </w:rPr>
        <w:t>ՀՈԴՎԱԾՆԵՐ</w:t>
      </w:r>
    </w:p>
    <w:p w:rsidR="000D1E89" w:rsidRPr="00C44A38" w:rsidRDefault="000D1E89" w:rsidP="000D1E89">
      <w:pPr>
        <w:spacing w:line="216" w:lineRule="auto"/>
        <w:ind w:firstLine="0"/>
        <w:jc w:val="right"/>
        <w:rPr>
          <w:rFonts w:ascii="Sylfaen" w:hAnsi="Sylfaen" w:cs="Times New Roman"/>
          <w:b/>
          <w:color w:val="000000"/>
          <w:sz w:val="28"/>
          <w:szCs w:val="28"/>
        </w:rPr>
      </w:pPr>
    </w:p>
    <w:p w:rsidR="000D1E89" w:rsidRPr="00C44A38" w:rsidRDefault="000D1E89" w:rsidP="000D1E89">
      <w:pPr>
        <w:spacing w:line="216" w:lineRule="auto"/>
        <w:ind w:firstLine="0"/>
        <w:jc w:val="right"/>
        <w:rPr>
          <w:rFonts w:ascii="Sylfaen" w:hAnsi="Sylfaen" w:cs="Times New Roman"/>
          <w:b/>
          <w:color w:val="000000"/>
          <w:sz w:val="28"/>
          <w:szCs w:val="28"/>
        </w:rPr>
      </w:pPr>
      <w:r w:rsidRPr="00C44A38">
        <w:rPr>
          <w:rFonts w:ascii="Sylfaen" w:hAnsi="Sylfaen" w:cs="Times New Roman"/>
          <w:b/>
          <w:color w:val="000000"/>
          <w:sz w:val="28"/>
          <w:szCs w:val="28"/>
          <w:lang w:val="en-US"/>
        </w:rPr>
        <w:t>ՓՈՓՈԽՈՒԹՅՈՒՆՆԵՐ</w:t>
      </w:r>
      <w:r w:rsidRPr="00C44A38">
        <w:rPr>
          <w:rFonts w:ascii="Sylfaen" w:hAnsi="Sylfaen" w:cs="Times New Roman"/>
          <w:b/>
          <w:color w:val="000000"/>
          <w:sz w:val="28"/>
          <w:szCs w:val="28"/>
        </w:rPr>
        <w:t xml:space="preserve">  </w:t>
      </w:r>
      <w:r w:rsidRPr="00C44A38">
        <w:rPr>
          <w:rFonts w:ascii="Sylfaen" w:hAnsi="Sylfaen" w:cs="Times New Roman"/>
          <w:b/>
          <w:color w:val="000000"/>
          <w:sz w:val="28"/>
          <w:szCs w:val="28"/>
          <w:lang w:val="en-US"/>
        </w:rPr>
        <w:t>ԵՎ</w:t>
      </w:r>
      <w:r w:rsidRPr="00C44A38">
        <w:rPr>
          <w:rFonts w:ascii="Sylfaen" w:hAnsi="Sylfaen" w:cs="Times New Roman"/>
          <w:b/>
          <w:color w:val="000000"/>
          <w:sz w:val="28"/>
          <w:szCs w:val="28"/>
        </w:rPr>
        <w:t xml:space="preserve">   </w:t>
      </w:r>
      <w:r w:rsidRPr="00C44A38">
        <w:rPr>
          <w:rFonts w:ascii="Sylfaen" w:hAnsi="Sylfaen" w:cs="Times New Roman"/>
          <w:b/>
          <w:color w:val="000000"/>
          <w:sz w:val="28"/>
          <w:szCs w:val="28"/>
          <w:lang w:val="en-US"/>
        </w:rPr>
        <w:t>ԼՐԱՑՈՒՄՆԵՐ</w:t>
      </w:r>
    </w:p>
    <w:p w:rsidR="000D1E89" w:rsidRPr="00BE210C" w:rsidRDefault="000D1E89" w:rsidP="000D1E89">
      <w:pPr>
        <w:ind w:firstLine="0"/>
        <w:jc w:val="center"/>
        <w:rPr>
          <w:rFonts w:ascii="Sylfaen" w:hAnsi="Sylfaen" w:cs="Arial"/>
          <w:w w:val="90"/>
        </w:rPr>
      </w:pPr>
    </w:p>
    <w:p w:rsidR="000D1E89" w:rsidRPr="00BE210C" w:rsidRDefault="000D1E89" w:rsidP="000D1E89">
      <w:pPr>
        <w:ind w:left="680" w:firstLine="0"/>
        <w:jc w:val="center"/>
        <w:rPr>
          <w:rFonts w:ascii="Sylfaen" w:hAnsi="Sylfaen" w:cs="Arial"/>
          <w:w w:val="90"/>
        </w:rPr>
      </w:pPr>
    </w:p>
    <w:p w:rsidR="000D1E89" w:rsidRPr="000D1E89" w:rsidRDefault="000D1E89" w:rsidP="000D1E89">
      <w:pPr>
        <w:spacing w:line="216" w:lineRule="auto"/>
        <w:ind w:firstLine="0"/>
        <w:jc w:val="center"/>
        <w:rPr>
          <w:rFonts w:ascii="Sylfaen" w:hAnsi="Sylfaen" w:cs="Arial"/>
          <w:sz w:val="28"/>
          <w:szCs w:val="28"/>
          <w:lang w:eastAsia="en-US"/>
        </w:rPr>
      </w:pPr>
    </w:p>
    <w:p w:rsidR="000D1E89" w:rsidRPr="000D1E89" w:rsidRDefault="000D1E89" w:rsidP="000D1E89">
      <w:pPr>
        <w:spacing w:line="216" w:lineRule="auto"/>
        <w:ind w:firstLine="0"/>
        <w:jc w:val="center"/>
        <w:rPr>
          <w:rFonts w:ascii="Sylfaen" w:hAnsi="Sylfaen" w:cs="Arial"/>
          <w:sz w:val="28"/>
          <w:szCs w:val="28"/>
          <w:lang w:eastAsia="en-US"/>
        </w:rPr>
      </w:pPr>
    </w:p>
    <w:p w:rsidR="000D1E89" w:rsidRPr="000D1E89" w:rsidRDefault="000D1E89" w:rsidP="000D1E89">
      <w:pPr>
        <w:spacing w:line="216" w:lineRule="auto"/>
        <w:ind w:firstLine="0"/>
        <w:jc w:val="center"/>
        <w:rPr>
          <w:rFonts w:ascii="Sylfaen" w:hAnsi="Sylfaen" w:cs="Arial"/>
          <w:sz w:val="28"/>
          <w:szCs w:val="28"/>
          <w:lang w:eastAsia="en-US"/>
        </w:rPr>
      </w:pPr>
    </w:p>
    <w:p w:rsidR="000D1E89" w:rsidRPr="000D1E89" w:rsidRDefault="000D1E89" w:rsidP="000D1E89">
      <w:pPr>
        <w:spacing w:line="216" w:lineRule="auto"/>
        <w:ind w:firstLine="0"/>
        <w:jc w:val="center"/>
        <w:rPr>
          <w:rFonts w:ascii="Sylfaen" w:hAnsi="Sylfaen" w:cs="Arial"/>
          <w:color w:val="000000"/>
          <w:w w:val="90"/>
          <w:sz w:val="32"/>
          <w:szCs w:val="32"/>
        </w:rPr>
      </w:pPr>
    </w:p>
    <w:p w:rsidR="000D1E89" w:rsidRPr="000D1E89" w:rsidRDefault="000D1E89" w:rsidP="000D1E89">
      <w:pPr>
        <w:spacing w:line="216" w:lineRule="auto"/>
        <w:ind w:firstLine="0"/>
        <w:jc w:val="center"/>
        <w:rPr>
          <w:rFonts w:ascii="Sylfaen" w:hAnsi="Sylfaen" w:cs="Arial"/>
          <w:b/>
          <w:color w:val="000000"/>
          <w:w w:val="90"/>
          <w:sz w:val="36"/>
          <w:szCs w:val="36"/>
        </w:rPr>
      </w:pPr>
    </w:p>
    <w:p w:rsidR="000D1E89" w:rsidRPr="000D1E89" w:rsidRDefault="000D1E89" w:rsidP="000D1E89">
      <w:pPr>
        <w:spacing w:line="216" w:lineRule="auto"/>
        <w:ind w:firstLine="0"/>
        <w:jc w:val="center"/>
        <w:rPr>
          <w:rFonts w:ascii="Sylfaen" w:hAnsi="Sylfaen" w:cs="Arial"/>
          <w:b/>
          <w:color w:val="000000"/>
          <w:w w:val="90"/>
          <w:sz w:val="36"/>
          <w:szCs w:val="36"/>
        </w:rPr>
      </w:pPr>
    </w:p>
    <w:p w:rsidR="000D1E89" w:rsidRPr="000D1E89" w:rsidRDefault="000D1E89" w:rsidP="000D1E89">
      <w:pPr>
        <w:spacing w:line="216" w:lineRule="auto"/>
        <w:ind w:firstLine="0"/>
        <w:jc w:val="center"/>
        <w:rPr>
          <w:rFonts w:ascii="Sylfaen" w:hAnsi="Sylfaen" w:cs="Arial"/>
          <w:b/>
          <w:color w:val="000000"/>
          <w:w w:val="90"/>
          <w:sz w:val="36"/>
          <w:szCs w:val="36"/>
        </w:rPr>
      </w:pPr>
    </w:p>
    <w:p w:rsidR="000D1E89" w:rsidRPr="000D1E89" w:rsidRDefault="000D1E89" w:rsidP="000D1E89">
      <w:pPr>
        <w:spacing w:line="216" w:lineRule="auto"/>
        <w:ind w:firstLine="0"/>
        <w:jc w:val="center"/>
        <w:rPr>
          <w:rFonts w:ascii="Sylfaen" w:hAnsi="Sylfaen" w:cs="Arial"/>
          <w:b/>
          <w:color w:val="000000"/>
          <w:w w:val="90"/>
          <w:sz w:val="36"/>
          <w:szCs w:val="36"/>
        </w:rPr>
      </w:pPr>
    </w:p>
    <w:p w:rsidR="000D1E89" w:rsidRPr="000D1E89" w:rsidRDefault="000D1E89" w:rsidP="000D1E89">
      <w:pPr>
        <w:spacing w:line="216" w:lineRule="auto"/>
        <w:ind w:firstLine="0"/>
        <w:jc w:val="center"/>
        <w:rPr>
          <w:rFonts w:ascii="Sylfaen" w:hAnsi="Sylfaen" w:cs="Arial"/>
          <w:b/>
          <w:color w:val="000000"/>
          <w:w w:val="90"/>
          <w:sz w:val="36"/>
          <w:szCs w:val="36"/>
        </w:rPr>
      </w:pPr>
    </w:p>
    <w:p w:rsidR="000D1E89" w:rsidRPr="000D1E89" w:rsidRDefault="000D1E89" w:rsidP="000D1E89">
      <w:pPr>
        <w:spacing w:line="216" w:lineRule="auto"/>
        <w:ind w:firstLine="0"/>
        <w:jc w:val="center"/>
        <w:rPr>
          <w:rFonts w:ascii="Sylfaen" w:hAnsi="Sylfaen" w:cs="Arial"/>
          <w:b/>
          <w:color w:val="000000"/>
          <w:w w:val="90"/>
          <w:sz w:val="36"/>
          <w:szCs w:val="36"/>
        </w:rPr>
      </w:pPr>
    </w:p>
    <w:p w:rsidR="000D1E89" w:rsidRPr="000D1E89" w:rsidRDefault="000D1E89" w:rsidP="000D1E89">
      <w:pPr>
        <w:spacing w:line="216" w:lineRule="auto"/>
        <w:ind w:firstLine="0"/>
        <w:jc w:val="center"/>
        <w:rPr>
          <w:rFonts w:ascii="Sylfaen" w:hAnsi="Sylfaen" w:cs="Arial"/>
          <w:b/>
          <w:color w:val="000000"/>
          <w:w w:val="90"/>
          <w:sz w:val="36"/>
          <w:szCs w:val="36"/>
        </w:rPr>
      </w:pPr>
    </w:p>
    <w:p w:rsidR="000D1E89" w:rsidRPr="000D1E89" w:rsidRDefault="000D1E89" w:rsidP="000D1E89">
      <w:pPr>
        <w:spacing w:line="216" w:lineRule="auto"/>
        <w:ind w:firstLine="0"/>
        <w:jc w:val="center"/>
        <w:rPr>
          <w:rFonts w:ascii="Sylfaen" w:hAnsi="Sylfaen" w:cs="Arial"/>
          <w:b/>
          <w:color w:val="000000"/>
          <w:w w:val="90"/>
          <w:sz w:val="36"/>
          <w:szCs w:val="36"/>
        </w:rPr>
      </w:pPr>
    </w:p>
    <w:p w:rsidR="000D1E89" w:rsidRPr="000D1E89" w:rsidRDefault="000D1E89" w:rsidP="000D1E89">
      <w:pPr>
        <w:spacing w:line="216" w:lineRule="auto"/>
        <w:ind w:firstLine="0"/>
        <w:jc w:val="both"/>
        <w:rPr>
          <w:rFonts w:ascii="Sylfaen" w:hAnsi="Sylfaen" w:cs="Arial"/>
          <w:b/>
          <w:color w:val="000000"/>
          <w:szCs w:val="24"/>
        </w:rPr>
      </w:pPr>
      <w:r w:rsidRPr="000D1E89">
        <w:rPr>
          <w:rFonts w:ascii="Sylfaen" w:hAnsi="Sylfaen" w:cs="Arial"/>
          <w:b/>
          <w:color w:val="000000"/>
          <w:w w:val="90"/>
          <w:sz w:val="36"/>
          <w:szCs w:val="36"/>
        </w:rPr>
        <w:t xml:space="preserve">                   </w:t>
      </w:r>
      <w:r w:rsidRPr="00C44A38">
        <w:rPr>
          <w:rFonts w:ascii="Sylfaen" w:hAnsi="Sylfaen" w:cs="Arial"/>
          <w:b/>
          <w:color w:val="000000"/>
          <w:w w:val="90"/>
          <w:sz w:val="36"/>
          <w:szCs w:val="36"/>
          <w:lang w:val="en-US"/>
        </w:rPr>
        <w:t>ԵԿԵՂԵՑՈՒ</w:t>
      </w:r>
      <w:r w:rsidRPr="000D1E89">
        <w:rPr>
          <w:rFonts w:ascii="Sylfaen" w:hAnsi="Sylfaen" w:cs="Arial"/>
          <w:b/>
          <w:color w:val="000000"/>
          <w:w w:val="90"/>
          <w:sz w:val="36"/>
          <w:szCs w:val="36"/>
        </w:rPr>
        <w:t xml:space="preserve">  </w:t>
      </w:r>
      <w:r w:rsidRPr="00C44A38">
        <w:rPr>
          <w:rFonts w:ascii="Sylfaen" w:hAnsi="Sylfaen" w:cs="Arial"/>
          <w:b/>
          <w:color w:val="000000"/>
          <w:w w:val="90"/>
          <w:sz w:val="36"/>
          <w:szCs w:val="36"/>
          <w:lang w:val="en-US"/>
        </w:rPr>
        <w:t>ՍԱՀՄԱՆԱԴՐՈՒԹՅՈՒՆԸ</w:t>
      </w:r>
    </w:p>
    <w:p w:rsidR="000D1E89" w:rsidRPr="000D1E89" w:rsidRDefault="000D1E89" w:rsidP="000D1E89">
      <w:pPr>
        <w:spacing w:line="216" w:lineRule="auto"/>
        <w:ind w:firstLine="0"/>
        <w:jc w:val="center"/>
        <w:rPr>
          <w:rFonts w:ascii="Sylfaen" w:hAnsi="Sylfaen" w:cs="Arial"/>
          <w:b/>
          <w:color w:val="000000"/>
          <w:sz w:val="32"/>
          <w:szCs w:val="32"/>
          <w:lang w:val="en-US"/>
        </w:rPr>
      </w:pPr>
      <w:r w:rsidRPr="00C44A38">
        <w:rPr>
          <w:rFonts w:ascii="Sylfaen" w:hAnsi="Sylfaen" w:cs="Arial"/>
          <w:b/>
          <w:color w:val="000000"/>
          <w:sz w:val="32"/>
          <w:szCs w:val="32"/>
          <w:lang w:val="en-US"/>
        </w:rPr>
        <w:t>ՆԵՐԱԾՈՒԹՅՈՒՆ</w:t>
      </w:r>
    </w:p>
    <w:p w:rsidR="000D1E89" w:rsidRPr="00BE210C" w:rsidRDefault="000D1E89" w:rsidP="000D1E89">
      <w:pPr>
        <w:spacing w:line="216" w:lineRule="auto"/>
        <w:ind w:firstLine="0"/>
        <w:jc w:val="both"/>
        <w:rPr>
          <w:rFonts w:ascii="Sylfaen" w:hAnsi="Sylfaen" w:cs="Arial"/>
          <w:color w:val="000000"/>
          <w:w w:val="90"/>
          <w:sz w:val="32"/>
          <w:szCs w:val="32"/>
          <w:lang w:val="en-US"/>
        </w:rPr>
      </w:pPr>
      <w:r w:rsidRPr="00C44A38">
        <w:rPr>
          <w:rFonts w:ascii="Sylfaen" w:hAnsi="Sylfaen" w:cs="Times New Roman"/>
          <w:szCs w:val="24"/>
          <w:lang w:val="en-US"/>
        </w:rPr>
        <w:t>Որպեսզի</w:t>
      </w:r>
      <w:r w:rsidRPr="000D1E89">
        <w:rPr>
          <w:rFonts w:ascii="Sylfaen" w:hAnsi="Sylfaen" w:cs="Times New Roman"/>
          <w:szCs w:val="24"/>
          <w:lang w:val="en-US"/>
        </w:rPr>
        <w:t xml:space="preserve"> </w:t>
      </w:r>
      <w:r w:rsidRPr="00C44A38">
        <w:rPr>
          <w:rFonts w:ascii="Sylfaen" w:hAnsi="Sylfaen" w:cs="Times New Roman"/>
          <w:szCs w:val="24"/>
          <w:lang w:val="en-US"/>
        </w:rPr>
        <w:t>պահպանենք</w:t>
      </w:r>
      <w:r w:rsidRPr="000D1E89">
        <w:rPr>
          <w:rFonts w:ascii="Sylfaen" w:hAnsi="Sylfaen" w:cs="Times New Roman"/>
          <w:szCs w:val="24"/>
          <w:lang w:val="en-US"/>
        </w:rPr>
        <w:t xml:space="preserve"> </w:t>
      </w:r>
      <w:r w:rsidRPr="00C44A38">
        <w:rPr>
          <w:rFonts w:ascii="Sylfaen" w:hAnsi="Sylfaen" w:cs="Times New Roman"/>
          <w:szCs w:val="24"/>
          <w:lang w:val="en-US"/>
        </w:rPr>
        <w:t>Աստծուց</w:t>
      </w:r>
      <w:r w:rsidRPr="000D1E89">
        <w:rPr>
          <w:rFonts w:ascii="Sylfaen" w:hAnsi="Sylfaen" w:cs="Times New Roman"/>
          <w:szCs w:val="24"/>
          <w:lang w:val="en-US"/>
        </w:rPr>
        <w:t xml:space="preserve"> </w:t>
      </w:r>
      <w:r w:rsidRPr="00C44A38">
        <w:rPr>
          <w:rFonts w:ascii="Sylfaen" w:hAnsi="Sylfaen" w:cs="Times New Roman"/>
          <w:szCs w:val="24"/>
          <w:lang w:val="en-US"/>
        </w:rPr>
        <w:t>տրված</w:t>
      </w:r>
      <w:r w:rsidRPr="000D1E89">
        <w:rPr>
          <w:rFonts w:ascii="Sylfaen" w:hAnsi="Sylfaen" w:cs="Times New Roman"/>
          <w:szCs w:val="24"/>
          <w:lang w:val="en-US"/>
        </w:rPr>
        <w:t xml:space="preserve"> </w:t>
      </w:r>
      <w:r w:rsidRPr="00C44A38">
        <w:rPr>
          <w:rFonts w:ascii="Sylfaen" w:hAnsi="Sylfaen" w:cs="Times New Roman"/>
          <w:szCs w:val="24"/>
          <w:lang w:val="en-US"/>
        </w:rPr>
        <w:t>մեր</w:t>
      </w:r>
      <w:r w:rsidRPr="000D1E89">
        <w:rPr>
          <w:rFonts w:ascii="Sylfaen" w:hAnsi="Sylfaen" w:cs="Times New Roman"/>
          <w:szCs w:val="24"/>
          <w:lang w:val="en-US"/>
        </w:rPr>
        <w:t xml:space="preserve"> </w:t>
      </w:r>
      <w:r w:rsidRPr="00C44A38">
        <w:rPr>
          <w:rFonts w:ascii="Sylfaen" w:hAnsi="Sylfaen" w:cs="Times New Roman"/>
          <w:szCs w:val="24"/>
          <w:lang w:val="en-US"/>
        </w:rPr>
        <w:t>ժառանգությունը</w:t>
      </w:r>
      <w:r w:rsidRPr="000D1E89">
        <w:rPr>
          <w:rFonts w:ascii="Sylfaen" w:hAnsi="Sylfaen" w:cs="Times New Roman"/>
          <w:szCs w:val="24"/>
          <w:lang w:val="en-US"/>
        </w:rPr>
        <w:t xml:space="preserve">, </w:t>
      </w:r>
      <w:r w:rsidRPr="00C44A38">
        <w:rPr>
          <w:rFonts w:ascii="Sylfaen" w:hAnsi="Sylfaen" w:cs="Times New Roman"/>
          <w:szCs w:val="24"/>
          <w:lang w:val="en-US"/>
        </w:rPr>
        <w:t>հավատքը</w:t>
      </w:r>
      <w:r w:rsidRPr="000D1E89">
        <w:rPr>
          <w:rFonts w:ascii="Sylfaen" w:hAnsi="Sylfaen" w:cs="Times New Roman"/>
          <w:szCs w:val="24"/>
          <w:lang w:val="en-US"/>
        </w:rPr>
        <w:t xml:space="preserve">, </w:t>
      </w:r>
      <w:r w:rsidRPr="00C44A38">
        <w:rPr>
          <w:rFonts w:ascii="Sylfaen" w:hAnsi="Sylfaen" w:cs="Times New Roman"/>
          <w:szCs w:val="24"/>
          <w:lang w:val="en-US"/>
        </w:rPr>
        <w:t>երբեմնի</w:t>
      </w:r>
      <w:r w:rsidRPr="000D1E89">
        <w:rPr>
          <w:rFonts w:ascii="Sylfaen" w:hAnsi="Sylfaen" w:cs="Times New Roman"/>
          <w:szCs w:val="24"/>
          <w:lang w:val="en-US"/>
        </w:rPr>
        <w:t xml:space="preserve"> </w:t>
      </w:r>
      <w:r w:rsidRPr="00C44A38">
        <w:rPr>
          <w:rFonts w:ascii="Sylfaen" w:hAnsi="Sylfaen" w:cs="Times New Roman"/>
          <w:szCs w:val="24"/>
          <w:lang w:val="en-US"/>
        </w:rPr>
        <w:t>տրված</w:t>
      </w:r>
      <w:r w:rsidRPr="000D1E89">
        <w:rPr>
          <w:rFonts w:ascii="Sylfaen" w:hAnsi="Sylfaen" w:cs="Times New Roman"/>
          <w:szCs w:val="24"/>
          <w:lang w:val="en-US"/>
        </w:rPr>
        <w:t xml:space="preserve"> </w:t>
      </w:r>
      <w:r w:rsidRPr="00C44A38">
        <w:rPr>
          <w:rFonts w:ascii="Sylfaen" w:hAnsi="Sylfaen" w:cs="Times New Roman"/>
          <w:szCs w:val="24"/>
          <w:lang w:val="en-US"/>
        </w:rPr>
        <w:t>սրբերի</w:t>
      </w:r>
      <w:r w:rsidRPr="000D1E89">
        <w:rPr>
          <w:rFonts w:ascii="Sylfaen" w:hAnsi="Sylfaen" w:cs="Times New Roman"/>
          <w:szCs w:val="24"/>
          <w:lang w:val="en-US"/>
        </w:rPr>
        <w:t xml:space="preserve"> </w:t>
      </w:r>
      <w:r w:rsidRPr="00C44A38">
        <w:rPr>
          <w:rFonts w:ascii="Sylfaen" w:hAnsi="Sylfaen" w:cs="Times New Roman"/>
          <w:szCs w:val="24"/>
          <w:lang w:val="en-US"/>
        </w:rPr>
        <w:t>միջոցով</w:t>
      </w:r>
      <w:r w:rsidRPr="000D1E89">
        <w:rPr>
          <w:rFonts w:ascii="Sylfaen" w:hAnsi="Sylfaen" w:cs="Times New Roman"/>
          <w:szCs w:val="24"/>
          <w:lang w:val="en-US"/>
        </w:rPr>
        <w:t xml:space="preserve"> </w:t>
      </w:r>
      <w:r w:rsidRPr="00C44A38">
        <w:rPr>
          <w:rFonts w:ascii="Sylfaen" w:hAnsi="Sylfaen" w:cs="Times New Roman"/>
          <w:szCs w:val="24"/>
          <w:lang w:val="en-US"/>
        </w:rPr>
        <w:t>և</w:t>
      </w:r>
      <w:r w:rsidRPr="000D1E89">
        <w:rPr>
          <w:rFonts w:ascii="Sylfaen" w:hAnsi="Sylfaen" w:cs="Times New Roman"/>
          <w:szCs w:val="24"/>
          <w:lang w:val="en-US"/>
        </w:rPr>
        <w:t xml:space="preserve"> </w:t>
      </w:r>
      <w:r w:rsidRPr="00C44A38">
        <w:rPr>
          <w:rFonts w:ascii="Sylfaen" w:hAnsi="Sylfaen" w:cs="Times New Roman"/>
          <w:szCs w:val="24"/>
          <w:lang w:val="en-US"/>
        </w:rPr>
        <w:t>հատկապես</w:t>
      </w:r>
      <w:r w:rsidRPr="000D1E89">
        <w:rPr>
          <w:rFonts w:ascii="Sylfaen" w:hAnsi="Sylfaen" w:cs="Times New Roman"/>
          <w:szCs w:val="24"/>
          <w:lang w:val="en-US"/>
        </w:rPr>
        <w:t xml:space="preserve"> </w:t>
      </w:r>
      <w:r w:rsidRPr="00C44A38">
        <w:rPr>
          <w:rFonts w:ascii="Sylfaen" w:hAnsi="Sylfaen" w:cs="Times New Roman"/>
          <w:szCs w:val="24"/>
          <w:lang w:val="en-US"/>
        </w:rPr>
        <w:t>լիակատար</w:t>
      </w:r>
      <w:r w:rsidRPr="000D1E89">
        <w:rPr>
          <w:rFonts w:ascii="Sylfaen" w:hAnsi="Sylfaen" w:cs="Times New Roman"/>
          <w:szCs w:val="24"/>
          <w:lang w:val="en-US"/>
        </w:rPr>
        <w:t xml:space="preserve"> </w:t>
      </w:r>
      <w:r w:rsidRPr="00C44A38">
        <w:rPr>
          <w:rFonts w:ascii="Sylfaen" w:hAnsi="Sylfaen" w:cs="Times New Roman"/>
          <w:szCs w:val="24"/>
          <w:lang w:val="en-US"/>
        </w:rPr>
        <w:t>սրբագործման</w:t>
      </w:r>
      <w:r w:rsidRPr="000D1E89">
        <w:rPr>
          <w:rFonts w:ascii="Sylfaen" w:hAnsi="Sylfaen" w:cs="Times New Roman"/>
          <w:szCs w:val="24"/>
          <w:lang w:val="en-US"/>
        </w:rPr>
        <w:t xml:space="preserve"> </w:t>
      </w:r>
      <w:r w:rsidRPr="00C44A38">
        <w:rPr>
          <w:rFonts w:ascii="Sylfaen" w:hAnsi="Sylfaen" w:cs="Times New Roman"/>
          <w:szCs w:val="24"/>
          <w:lang w:val="en-US"/>
        </w:rPr>
        <w:t>վարդապետությունն</w:t>
      </w:r>
      <w:r w:rsidRPr="000D1E89">
        <w:rPr>
          <w:rFonts w:ascii="Sylfaen" w:hAnsi="Sylfaen" w:cs="Times New Roman"/>
          <w:szCs w:val="24"/>
          <w:lang w:val="en-US"/>
        </w:rPr>
        <w:t xml:space="preserve"> </w:t>
      </w:r>
      <w:r w:rsidRPr="00C44A38">
        <w:rPr>
          <w:rFonts w:ascii="Sylfaen" w:hAnsi="Sylfaen" w:cs="Times New Roman"/>
          <w:szCs w:val="24"/>
          <w:lang w:val="en-US"/>
        </w:rPr>
        <w:t>ու</w:t>
      </w:r>
      <w:r w:rsidRPr="000D1E89">
        <w:rPr>
          <w:rFonts w:ascii="Sylfaen" w:hAnsi="Sylfaen" w:cs="Times New Roman"/>
          <w:szCs w:val="24"/>
          <w:lang w:val="en-US"/>
        </w:rPr>
        <w:t xml:space="preserve"> </w:t>
      </w:r>
      <w:r w:rsidRPr="00C44A38">
        <w:rPr>
          <w:rFonts w:ascii="Sylfaen" w:hAnsi="Sylfaen" w:cs="Times New Roman"/>
          <w:szCs w:val="24"/>
          <w:lang w:val="en-US"/>
        </w:rPr>
        <w:t>փորձը</w:t>
      </w:r>
      <w:r w:rsidRPr="000D1E89">
        <w:rPr>
          <w:rFonts w:ascii="Sylfaen" w:hAnsi="Sylfaen" w:cs="Times New Roman"/>
          <w:szCs w:val="24"/>
          <w:lang w:val="en-US"/>
        </w:rPr>
        <w:t xml:space="preserve">, </w:t>
      </w:r>
      <w:r w:rsidRPr="00C44A38">
        <w:rPr>
          <w:rFonts w:ascii="Sylfaen" w:hAnsi="Sylfaen" w:cs="Times New Roman"/>
          <w:szCs w:val="24"/>
          <w:lang w:val="en-US"/>
        </w:rPr>
        <w:t>որպես</w:t>
      </w:r>
      <w:r w:rsidRPr="000D1E89">
        <w:rPr>
          <w:rFonts w:ascii="Sylfaen" w:hAnsi="Sylfaen" w:cs="Times New Roman"/>
          <w:szCs w:val="24"/>
          <w:lang w:val="en-US"/>
        </w:rPr>
        <w:t xml:space="preserve"> </w:t>
      </w:r>
      <w:r w:rsidRPr="00C44A38">
        <w:rPr>
          <w:rFonts w:ascii="Sylfaen" w:hAnsi="Sylfaen" w:cs="Times New Roman"/>
          <w:szCs w:val="24"/>
          <w:lang w:val="en-US"/>
        </w:rPr>
        <w:t>շնորհքի</w:t>
      </w:r>
      <w:r w:rsidRPr="000D1E89">
        <w:rPr>
          <w:rFonts w:ascii="Sylfaen" w:hAnsi="Sylfaen" w:cs="Times New Roman"/>
          <w:szCs w:val="24"/>
          <w:lang w:val="en-US"/>
        </w:rPr>
        <w:t xml:space="preserve"> </w:t>
      </w:r>
      <w:r w:rsidRPr="00C44A38">
        <w:rPr>
          <w:rFonts w:ascii="Sylfaen" w:hAnsi="Sylfaen" w:cs="Times New Roman"/>
          <w:szCs w:val="24"/>
          <w:lang w:val="en-US"/>
        </w:rPr>
        <w:t>երկրորդ</w:t>
      </w:r>
      <w:r w:rsidRPr="000D1E89">
        <w:rPr>
          <w:rFonts w:ascii="Sylfaen" w:hAnsi="Sylfaen" w:cs="Times New Roman"/>
          <w:szCs w:val="24"/>
          <w:lang w:val="en-US"/>
        </w:rPr>
        <w:t xml:space="preserve"> </w:t>
      </w:r>
      <w:r w:rsidRPr="00C44A38">
        <w:rPr>
          <w:rFonts w:ascii="Sylfaen" w:hAnsi="Sylfaen" w:cs="Times New Roman"/>
          <w:szCs w:val="24"/>
          <w:lang w:val="en-US"/>
        </w:rPr>
        <w:t>գործողություն</w:t>
      </w:r>
      <w:r w:rsidRPr="000D1E89">
        <w:rPr>
          <w:rFonts w:ascii="Sylfaen" w:hAnsi="Sylfaen" w:cs="Times New Roman"/>
          <w:szCs w:val="24"/>
          <w:lang w:val="en-US"/>
        </w:rPr>
        <w:t xml:space="preserve">, </w:t>
      </w:r>
      <w:r w:rsidRPr="00C44A38">
        <w:rPr>
          <w:rFonts w:ascii="Sylfaen" w:hAnsi="Sylfaen" w:cs="Times New Roman"/>
          <w:szCs w:val="24"/>
        </w:rPr>
        <w:t>ինչպես</w:t>
      </w:r>
      <w:r w:rsidRPr="000D1E89">
        <w:rPr>
          <w:rFonts w:ascii="Sylfaen" w:hAnsi="Sylfaen" w:cs="Times New Roman"/>
          <w:szCs w:val="24"/>
          <w:lang w:val="en-US"/>
        </w:rPr>
        <w:t xml:space="preserve"> </w:t>
      </w:r>
      <w:r w:rsidRPr="00C44A38">
        <w:rPr>
          <w:rFonts w:ascii="Sylfaen" w:hAnsi="Sylfaen" w:cs="Times New Roman"/>
          <w:szCs w:val="24"/>
        </w:rPr>
        <w:t>նաև</w:t>
      </w:r>
      <w:r w:rsidRPr="000D1E89">
        <w:rPr>
          <w:rFonts w:ascii="Sylfaen" w:hAnsi="Sylfaen" w:cs="Times New Roman"/>
          <w:szCs w:val="24"/>
          <w:lang w:val="en-US"/>
        </w:rPr>
        <w:t xml:space="preserve">, </w:t>
      </w:r>
      <w:r w:rsidRPr="00C44A38">
        <w:rPr>
          <w:rFonts w:ascii="Sylfaen" w:hAnsi="Sylfaen" w:cs="Times New Roman"/>
          <w:szCs w:val="24"/>
          <w:lang w:val="en-US"/>
        </w:rPr>
        <w:t>արդյունավետորեն</w:t>
      </w:r>
      <w:r w:rsidRPr="000D1E89">
        <w:rPr>
          <w:rFonts w:ascii="Sylfaen" w:hAnsi="Sylfaen" w:cs="Times New Roman"/>
          <w:szCs w:val="24"/>
          <w:lang w:val="en-US"/>
        </w:rPr>
        <w:t xml:space="preserve"> </w:t>
      </w:r>
      <w:r w:rsidRPr="00C44A38">
        <w:rPr>
          <w:rFonts w:ascii="Sylfaen" w:hAnsi="Sylfaen" w:cs="Times New Roman"/>
          <w:szCs w:val="24"/>
          <w:lang w:val="en-US"/>
        </w:rPr>
        <w:t>համագործակցենք</w:t>
      </w:r>
      <w:r w:rsidRPr="000D1E89">
        <w:rPr>
          <w:rFonts w:ascii="Sylfaen" w:hAnsi="Sylfaen" w:cs="Times New Roman"/>
          <w:szCs w:val="24"/>
          <w:lang w:val="en-US"/>
        </w:rPr>
        <w:t xml:space="preserve"> </w:t>
      </w:r>
      <w:r w:rsidRPr="00C44A38">
        <w:rPr>
          <w:rFonts w:ascii="Sylfaen" w:hAnsi="Sylfaen" w:cs="Times New Roman"/>
          <w:szCs w:val="24"/>
          <w:lang w:val="en-US"/>
        </w:rPr>
        <w:t>Հիսուս</w:t>
      </w:r>
      <w:r w:rsidRPr="000D1E89">
        <w:rPr>
          <w:rFonts w:ascii="Sylfaen" w:hAnsi="Sylfaen" w:cs="Times New Roman"/>
          <w:szCs w:val="24"/>
          <w:lang w:val="en-US"/>
        </w:rPr>
        <w:t xml:space="preserve"> </w:t>
      </w:r>
      <w:r w:rsidRPr="00C44A38">
        <w:rPr>
          <w:rFonts w:ascii="Sylfaen" w:hAnsi="Sylfaen" w:cs="Times New Roman"/>
          <w:szCs w:val="24"/>
          <w:lang w:val="en-US"/>
        </w:rPr>
        <w:t>Քրիստոսի</w:t>
      </w:r>
      <w:r w:rsidRPr="000D1E89">
        <w:rPr>
          <w:rFonts w:ascii="Sylfaen" w:hAnsi="Sylfaen" w:cs="Times New Roman"/>
          <w:szCs w:val="24"/>
          <w:lang w:val="en-US"/>
        </w:rPr>
        <w:t xml:space="preserve"> </w:t>
      </w:r>
      <w:r w:rsidRPr="00C44A38">
        <w:rPr>
          <w:rFonts w:ascii="Sylfaen" w:hAnsi="Sylfaen" w:cs="Times New Roman"/>
          <w:szCs w:val="24"/>
          <w:lang w:val="en-US"/>
        </w:rPr>
        <w:t>Եկեղեցու</w:t>
      </w:r>
      <w:r w:rsidRPr="000D1E89">
        <w:rPr>
          <w:rFonts w:ascii="Sylfaen" w:hAnsi="Sylfaen" w:cs="Times New Roman"/>
          <w:szCs w:val="24"/>
          <w:lang w:val="en-US"/>
        </w:rPr>
        <w:t xml:space="preserve"> </w:t>
      </w:r>
      <w:r w:rsidRPr="00C44A38">
        <w:rPr>
          <w:rFonts w:ascii="Sylfaen" w:hAnsi="Sylfaen" w:cs="Times New Roman"/>
          <w:szCs w:val="24"/>
          <w:lang w:val="en-US"/>
        </w:rPr>
        <w:t>ուրիշ</w:t>
      </w:r>
      <w:r w:rsidRPr="000D1E89">
        <w:rPr>
          <w:rFonts w:ascii="Sylfaen" w:hAnsi="Sylfaen" w:cs="Times New Roman"/>
          <w:szCs w:val="24"/>
          <w:lang w:val="en-US"/>
        </w:rPr>
        <w:t xml:space="preserve"> </w:t>
      </w:r>
      <w:r w:rsidRPr="00C44A38">
        <w:rPr>
          <w:rFonts w:ascii="Sylfaen" w:hAnsi="Sylfaen" w:cs="Times New Roman"/>
          <w:szCs w:val="24"/>
          <w:lang w:val="en-US"/>
        </w:rPr>
        <w:t>ճյուղերի</w:t>
      </w:r>
      <w:r w:rsidRPr="000D1E89">
        <w:rPr>
          <w:rFonts w:ascii="Sylfaen" w:hAnsi="Sylfaen" w:cs="Times New Roman"/>
          <w:szCs w:val="24"/>
          <w:lang w:val="en-US"/>
        </w:rPr>
        <w:t xml:space="preserve"> </w:t>
      </w:r>
      <w:r w:rsidRPr="00C44A38">
        <w:rPr>
          <w:rFonts w:ascii="Sylfaen" w:hAnsi="Sylfaen" w:cs="Times New Roman"/>
          <w:szCs w:val="24"/>
          <w:lang w:val="en-US"/>
        </w:rPr>
        <w:t>հետ</w:t>
      </w:r>
      <w:r w:rsidRPr="000D1E89">
        <w:rPr>
          <w:rFonts w:ascii="Sylfaen" w:hAnsi="Sylfaen" w:cs="Times New Roman"/>
          <w:szCs w:val="24"/>
          <w:lang w:val="en-US"/>
        </w:rPr>
        <w:t xml:space="preserve">, </w:t>
      </w:r>
      <w:r w:rsidRPr="00C44A38">
        <w:rPr>
          <w:rFonts w:ascii="Sylfaen" w:hAnsi="Sylfaen" w:cs="Times New Roman"/>
          <w:szCs w:val="24"/>
          <w:lang w:val="en-US"/>
        </w:rPr>
        <w:t>ընդարձակելու</w:t>
      </w:r>
      <w:r w:rsidRPr="000D1E89">
        <w:rPr>
          <w:rFonts w:ascii="Sylfaen" w:hAnsi="Sylfaen" w:cs="Times New Roman"/>
          <w:szCs w:val="24"/>
          <w:lang w:val="en-US"/>
        </w:rPr>
        <w:t xml:space="preserve"> </w:t>
      </w:r>
      <w:r w:rsidRPr="00C44A38">
        <w:rPr>
          <w:rFonts w:ascii="Sylfaen" w:hAnsi="Sylfaen" w:cs="Times New Roman"/>
          <w:szCs w:val="24"/>
          <w:lang w:val="en-US"/>
        </w:rPr>
        <w:t>Աստծո</w:t>
      </w:r>
      <w:r w:rsidRPr="000D1E89">
        <w:rPr>
          <w:rFonts w:ascii="Sylfaen" w:hAnsi="Sylfaen" w:cs="Times New Roman"/>
          <w:szCs w:val="24"/>
          <w:lang w:val="en-US"/>
        </w:rPr>
        <w:t xml:space="preserve"> </w:t>
      </w:r>
      <w:r w:rsidRPr="00C44A38">
        <w:rPr>
          <w:rFonts w:ascii="Sylfaen" w:hAnsi="Sylfaen" w:cs="Times New Roman"/>
          <w:szCs w:val="24"/>
          <w:lang w:val="en-US"/>
        </w:rPr>
        <w:t>Արքայությունը</w:t>
      </w:r>
      <w:r w:rsidRPr="000D1E89">
        <w:rPr>
          <w:rFonts w:ascii="Sylfaen" w:hAnsi="Sylfaen" w:cs="Times New Roman"/>
          <w:szCs w:val="24"/>
          <w:lang w:val="en-US"/>
        </w:rPr>
        <w:t xml:space="preserve">, </w:t>
      </w:r>
      <w:r w:rsidRPr="00C44A38">
        <w:rPr>
          <w:rFonts w:ascii="Sylfaen" w:hAnsi="Sylfaen" w:cs="Times New Roman"/>
          <w:szCs w:val="24"/>
          <w:lang w:val="en-US"/>
        </w:rPr>
        <w:t>մենք</w:t>
      </w:r>
      <w:r w:rsidRPr="000D1E89">
        <w:rPr>
          <w:rFonts w:ascii="Sylfaen" w:hAnsi="Sylfaen" w:cs="Times New Roman"/>
          <w:szCs w:val="24"/>
          <w:lang w:val="en-US"/>
        </w:rPr>
        <w:t xml:space="preserve"> </w:t>
      </w:r>
      <w:r w:rsidRPr="00C44A38">
        <w:rPr>
          <w:rFonts w:ascii="Sylfaen" w:hAnsi="Sylfaen" w:cs="Times New Roman"/>
          <w:szCs w:val="24"/>
          <w:lang w:val="en-US"/>
        </w:rPr>
        <w:t>Նազովրեցու</w:t>
      </w:r>
      <w:r w:rsidRPr="000D1E89">
        <w:rPr>
          <w:rFonts w:ascii="Sylfaen" w:hAnsi="Sylfaen" w:cs="Times New Roman"/>
          <w:szCs w:val="24"/>
          <w:lang w:val="en-US"/>
        </w:rPr>
        <w:t xml:space="preserve"> </w:t>
      </w:r>
      <w:r w:rsidRPr="00C44A38">
        <w:rPr>
          <w:rFonts w:ascii="Sylfaen" w:hAnsi="Sylfaen" w:cs="Times New Roman"/>
          <w:szCs w:val="24"/>
          <w:lang w:val="en-US"/>
        </w:rPr>
        <w:t>Եկեղեցու</w:t>
      </w:r>
      <w:r w:rsidRPr="000D1E89">
        <w:rPr>
          <w:rFonts w:ascii="Sylfaen" w:hAnsi="Sylfaen" w:cs="Times New Roman"/>
          <w:szCs w:val="24"/>
          <w:lang w:val="en-US"/>
        </w:rPr>
        <w:t xml:space="preserve"> </w:t>
      </w:r>
      <w:r w:rsidRPr="00C44A38">
        <w:rPr>
          <w:rFonts w:ascii="Sylfaen" w:hAnsi="Sylfaen" w:cs="Times New Roman"/>
          <w:szCs w:val="24"/>
          <w:lang w:val="en-US"/>
        </w:rPr>
        <w:t>ծառայողներս</w:t>
      </w:r>
      <w:r w:rsidRPr="000D1E89">
        <w:rPr>
          <w:rFonts w:ascii="Sylfaen" w:hAnsi="Sylfaen" w:cs="Times New Roman"/>
          <w:szCs w:val="24"/>
          <w:lang w:val="en-US"/>
        </w:rPr>
        <w:t xml:space="preserve"> </w:t>
      </w:r>
      <w:r w:rsidRPr="00C44A38">
        <w:rPr>
          <w:rFonts w:ascii="Sylfaen" w:hAnsi="Sylfaen" w:cs="Times New Roman"/>
          <w:szCs w:val="24"/>
          <w:lang w:val="en-US"/>
        </w:rPr>
        <w:t>ու</w:t>
      </w:r>
      <w:r w:rsidRPr="000D1E89">
        <w:rPr>
          <w:rFonts w:ascii="Sylfaen" w:hAnsi="Sylfaen" w:cs="Times New Roman"/>
          <w:szCs w:val="24"/>
          <w:lang w:val="en-US"/>
        </w:rPr>
        <w:t xml:space="preserve"> </w:t>
      </w:r>
      <w:r w:rsidRPr="00C44A38">
        <w:rPr>
          <w:rFonts w:ascii="Sylfaen" w:hAnsi="Sylfaen" w:cs="Times New Roman"/>
          <w:szCs w:val="24"/>
          <w:lang w:val="en-US"/>
        </w:rPr>
        <w:t>այցելուներս</w:t>
      </w:r>
      <w:r w:rsidRPr="000D1E89">
        <w:rPr>
          <w:rFonts w:ascii="Sylfaen" w:hAnsi="Sylfaen" w:cs="Times New Roman"/>
          <w:szCs w:val="24"/>
          <w:lang w:val="en-US"/>
        </w:rPr>
        <w:t xml:space="preserve">, </w:t>
      </w:r>
      <w:r w:rsidRPr="00C44A38">
        <w:rPr>
          <w:rFonts w:ascii="Sylfaen" w:hAnsi="Sylfaen" w:cs="Times New Roman"/>
          <w:szCs w:val="24"/>
          <w:lang w:val="en-US"/>
        </w:rPr>
        <w:t>համաձայն</w:t>
      </w:r>
      <w:r w:rsidRPr="000D1E89">
        <w:rPr>
          <w:rFonts w:ascii="Sylfaen" w:hAnsi="Sylfaen" w:cs="Times New Roman"/>
          <w:szCs w:val="24"/>
          <w:lang w:val="en-US"/>
        </w:rPr>
        <w:t xml:space="preserve"> </w:t>
      </w:r>
      <w:r w:rsidRPr="00C44A38">
        <w:rPr>
          <w:rFonts w:ascii="Sylfaen" w:hAnsi="Sylfaen" w:cs="Times New Roman"/>
          <w:szCs w:val="24"/>
          <w:lang w:val="en-US"/>
        </w:rPr>
        <w:t>օրենսդրության</w:t>
      </w:r>
      <w:r w:rsidRPr="000D1E89">
        <w:rPr>
          <w:rFonts w:ascii="Sylfaen" w:hAnsi="Sylfaen" w:cs="Times New Roman"/>
          <w:szCs w:val="24"/>
          <w:lang w:val="en-US"/>
        </w:rPr>
        <w:t xml:space="preserve"> </w:t>
      </w:r>
      <w:r w:rsidRPr="00C44A38">
        <w:rPr>
          <w:rFonts w:ascii="Sylfaen" w:hAnsi="Sylfaen" w:cs="Times New Roman"/>
          <w:szCs w:val="24"/>
          <w:lang w:val="en-US"/>
        </w:rPr>
        <w:t>սահմանադրական</w:t>
      </w:r>
      <w:r w:rsidRPr="000D1E89">
        <w:rPr>
          <w:rFonts w:ascii="Sylfaen" w:hAnsi="Sylfaen" w:cs="Times New Roman"/>
          <w:szCs w:val="24"/>
          <w:lang w:val="en-US"/>
        </w:rPr>
        <w:t xml:space="preserve"> </w:t>
      </w:r>
      <w:r w:rsidRPr="00C44A38">
        <w:rPr>
          <w:rFonts w:ascii="Sylfaen" w:hAnsi="Sylfaen" w:cs="Times New Roman"/>
          <w:szCs w:val="24"/>
          <w:lang w:val="en-US"/>
        </w:rPr>
        <w:t>նորմերի</w:t>
      </w:r>
      <w:r w:rsidRPr="000D1E89">
        <w:rPr>
          <w:rFonts w:ascii="Sylfaen" w:hAnsi="Sylfaen" w:cs="Times New Roman"/>
          <w:szCs w:val="24"/>
          <w:lang w:val="en-US"/>
        </w:rPr>
        <w:t xml:space="preserve">, </w:t>
      </w:r>
      <w:r w:rsidRPr="00C44A38">
        <w:rPr>
          <w:rFonts w:ascii="Sylfaen" w:hAnsi="Sylfaen" w:cs="Times New Roman"/>
          <w:szCs w:val="24"/>
          <w:lang w:val="en-US"/>
        </w:rPr>
        <w:t>մեր</w:t>
      </w:r>
      <w:r w:rsidRPr="000D1E89">
        <w:rPr>
          <w:rFonts w:ascii="Sylfaen" w:hAnsi="Sylfaen" w:cs="Times New Roman"/>
          <w:szCs w:val="24"/>
          <w:lang w:val="en-US"/>
        </w:rPr>
        <w:t xml:space="preserve"> </w:t>
      </w:r>
      <w:r w:rsidRPr="00C44A38">
        <w:rPr>
          <w:rFonts w:ascii="Sylfaen" w:hAnsi="Sylfaen" w:cs="Times New Roman"/>
          <w:szCs w:val="24"/>
          <w:lang w:val="en-US"/>
        </w:rPr>
        <w:t>մեջ</w:t>
      </w:r>
      <w:r w:rsidRPr="000D1E89">
        <w:rPr>
          <w:rFonts w:ascii="Sylfaen" w:hAnsi="Sylfaen" w:cs="Times New Roman"/>
          <w:szCs w:val="24"/>
          <w:lang w:val="en-US"/>
        </w:rPr>
        <w:t xml:space="preserve"> </w:t>
      </w:r>
      <w:r w:rsidRPr="00C44A38">
        <w:rPr>
          <w:rFonts w:ascii="Sylfaen" w:hAnsi="Sylfaen" w:cs="Times New Roman"/>
          <w:szCs w:val="24"/>
          <w:lang w:val="en-US"/>
        </w:rPr>
        <w:t>հաստատած</w:t>
      </w:r>
      <w:r w:rsidRPr="000D1E89">
        <w:rPr>
          <w:rFonts w:ascii="Sylfaen" w:hAnsi="Sylfaen" w:cs="Times New Roman"/>
          <w:szCs w:val="24"/>
          <w:lang w:val="en-US"/>
        </w:rPr>
        <w:t xml:space="preserve"> </w:t>
      </w:r>
      <w:r w:rsidRPr="00C44A38">
        <w:rPr>
          <w:rFonts w:ascii="Sylfaen" w:hAnsi="Sylfaen" w:cs="Times New Roman"/>
          <w:szCs w:val="24"/>
          <w:lang w:val="en-US"/>
        </w:rPr>
        <w:t>սույն</w:t>
      </w:r>
      <w:r w:rsidRPr="000D1E89">
        <w:rPr>
          <w:rFonts w:ascii="Sylfaen" w:hAnsi="Sylfaen" w:cs="Times New Roman"/>
          <w:szCs w:val="24"/>
          <w:lang w:val="en-US"/>
        </w:rPr>
        <w:t xml:space="preserve"> </w:t>
      </w:r>
      <w:r w:rsidRPr="00C44A38">
        <w:rPr>
          <w:rFonts w:ascii="Sylfaen" w:hAnsi="Sylfaen" w:cs="Times New Roman"/>
          <w:szCs w:val="24"/>
          <w:lang w:val="en-US"/>
        </w:rPr>
        <w:t>որոշմամբ</w:t>
      </w:r>
      <w:r w:rsidRPr="000D1E89">
        <w:rPr>
          <w:rFonts w:ascii="Sylfaen" w:hAnsi="Sylfaen" w:cs="Times New Roman"/>
          <w:szCs w:val="24"/>
          <w:lang w:val="en-US"/>
        </w:rPr>
        <w:t xml:space="preserve">, </w:t>
      </w:r>
      <w:r w:rsidRPr="00C44A38">
        <w:rPr>
          <w:rFonts w:ascii="Sylfaen" w:hAnsi="Sylfaen" w:cs="Times New Roman"/>
          <w:szCs w:val="24"/>
          <w:lang w:val="en-US"/>
        </w:rPr>
        <w:t>ընդունում</w:t>
      </w:r>
      <w:r w:rsidRPr="000D1E89">
        <w:rPr>
          <w:rFonts w:ascii="Sylfaen" w:hAnsi="Sylfaen" w:cs="Times New Roman"/>
          <w:szCs w:val="24"/>
          <w:lang w:val="en-US"/>
        </w:rPr>
        <w:t xml:space="preserve"> </w:t>
      </w:r>
      <w:r w:rsidRPr="00C44A38">
        <w:rPr>
          <w:rFonts w:ascii="Sylfaen" w:hAnsi="Sylfaen" w:cs="Times New Roman"/>
          <w:szCs w:val="24"/>
          <w:lang w:val="en-US"/>
        </w:rPr>
        <w:t>և</w:t>
      </w:r>
      <w:r w:rsidRPr="000D1E89">
        <w:rPr>
          <w:rFonts w:ascii="Sylfaen" w:hAnsi="Sylfaen" w:cs="Times New Roman"/>
          <w:szCs w:val="24"/>
          <w:lang w:val="en-US"/>
        </w:rPr>
        <w:t xml:space="preserve"> </w:t>
      </w:r>
      <w:r w:rsidRPr="00C44A38">
        <w:rPr>
          <w:rFonts w:ascii="Sylfaen" w:hAnsi="Sylfaen" w:cs="Times New Roman"/>
          <w:szCs w:val="24"/>
          <w:lang w:val="en-US"/>
        </w:rPr>
        <w:t>հաստատում</w:t>
      </w:r>
      <w:r w:rsidRPr="000D1E89">
        <w:rPr>
          <w:rFonts w:ascii="Sylfaen" w:hAnsi="Sylfaen" w:cs="Times New Roman"/>
          <w:szCs w:val="24"/>
          <w:lang w:val="en-US"/>
        </w:rPr>
        <w:t xml:space="preserve"> </w:t>
      </w:r>
      <w:r w:rsidRPr="00C44A38">
        <w:rPr>
          <w:rFonts w:ascii="Sylfaen" w:hAnsi="Sylfaen" w:cs="Times New Roman"/>
          <w:szCs w:val="24"/>
          <w:lang w:val="en-US"/>
        </w:rPr>
        <w:t>ենք</w:t>
      </w:r>
      <w:r w:rsidRPr="000D1E89">
        <w:rPr>
          <w:rFonts w:ascii="Sylfaen" w:hAnsi="Sylfaen" w:cs="Times New Roman"/>
          <w:szCs w:val="24"/>
          <w:lang w:val="en-US"/>
        </w:rPr>
        <w:t xml:space="preserve"> </w:t>
      </w:r>
      <w:r w:rsidRPr="00C44A38">
        <w:rPr>
          <w:rFonts w:ascii="Sylfaen" w:hAnsi="Sylfaen" w:cs="Times New Roman"/>
          <w:szCs w:val="24"/>
          <w:lang w:val="en-US"/>
        </w:rPr>
        <w:t>որպես</w:t>
      </w:r>
      <w:r w:rsidRPr="000D1E89">
        <w:rPr>
          <w:rFonts w:ascii="Sylfaen" w:hAnsi="Sylfaen" w:cs="Times New Roman"/>
          <w:szCs w:val="24"/>
          <w:lang w:val="en-US"/>
        </w:rPr>
        <w:t xml:space="preserve"> </w:t>
      </w:r>
      <w:r w:rsidRPr="00C44A38">
        <w:rPr>
          <w:rFonts w:ascii="Sylfaen" w:hAnsi="Sylfaen" w:cs="Times New Roman"/>
          <w:szCs w:val="24"/>
          <w:lang w:val="en-US"/>
        </w:rPr>
        <w:t>հիմնական</w:t>
      </w:r>
      <w:r w:rsidRPr="000D1E89">
        <w:rPr>
          <w:rFonts w:ascii="Sylfaen" w:hAnsi="Sylfaen" w:cs="Times New Roman"/>
          <w:szCs w:val="24"/>
          <w:lang w:val="en-US"/>
        </w:rPr>
        <w:t xml:space="preserve"> </w:t>
      </w:r>
      <w:r w:rsidRPr="00C44A38">
        <w:rPr>
          <w:rFonts w:ascii="Sylfaen" w:hAnsi="Sylfaen" w:cs="Times New Roman"/>
          <w:szCs w:val="24"/>
          <w:lang w:val="en-US"/>
        </w:rPr>
        <w:t>օրենք</w:t>
      </w:r>
      <w:r w:rsidRPr="000D1E89">
        <w:rPr>
          <w:rFonts w:ascii="Sylfaen" w:hAnsi="Sylfaen" w:cs="Times New Roman"/>
          <w:szCs w:val="24"/>
          <w:lang w:val="en-US"/>
        </w:rPr>
        <w:t xml:space="preserve"> </w:t>
      </w:r>
      <w:r w:rsidRPr="00C44A38">
        <w:rPr>
          <w:rFonts w:ascii="Sylfaen" w:hAnsi="Sylfaen" w:cs="Times New Roman"/>
          <w:szCs w:val="24"/>
          <w:lang w:val="en-US"/>
        </w:rPr>
        <w:t>կամ</w:t>
      </w:r>
      <w:r w:rsidRPr="000D1E89">
        <w:rPr>
          <w:rFonts w:ascii="Sylfaen" w:hAnsi="Sylfaen" w:cs="Times New Roman"/>
          <w:szCs w:val="24"/>
          <w:lang w:val="en-US"/>
        </w:rPr>
        <w:t xml:space="preserve"> </w:t>
      </w:r>
      <w:r w:rsidRPr="00C44A38">
        <w:rPr>
          <w:rFonts w:ascii="Sylfaen" w:hAnsi="Sylfaen" w:cs="Times New Roman"/>
          <w:szCs w:val="24"/>
          <w:lang w:val="en-US"/>
        </w:rPr>
        <w:t>Նազովրեցու</w:t>
      </w:r>
      <w:r w:rsidRPr="000D1E89">
        <w:rPr>
          <w:rFonts w:ascii="Sylfaen" w:hAnsi="Sylfaen" w:cs="Times New Roman"/>
          <w:szCs w:val="24"/>
          <w:lang w:val="en-US"/>
        </w:rPr>
        <w:t xml:space="preserve"> </w:t>
      </w:r>
      <w:r w:rsidRPr="00C44A38">
        <w:rPr>
          <w:rFonts w:ascii="Sylfaen" w:hAnsi="Sylfaen" w:cs="Times New Roman"/>
          <w:szCs w:val="24"/>
          <w:lang w:val="en-US"/>
        </w:rPr>
        <w:t>Եկեղեցու</w:t>
      </w:r>
      <w:r w:rsidRPr="000D1E89">
        <w:rPr>
          <w:rFonts w:ascii="Sylfaen" w:hAnsi="Sylfaen" w:cs="Times New Roman"/>
          <w:szCs w:val="24"/>
          <w:lang w:val="en-US"/>
        </w:rPr>
        <w:t xml:space="preserve"> </w:t>
      </w:r>
      <w:r w:rsidRPr="00C44A38">
        <w:rPr>
          <w:rFonts w:ascii="Sylfaen" w:hAnsi="Sylfaen" w:cs="Times New Roman"/>
          <w:szCs w:val="24"/>
          <w:lang w:val="en-US"/>
        </w:rPr>
        <w:t>Սահմանադրություն</w:t>
      </w:r>
      <w:r w:rsidRPr="000D1E89">
        <w:rPr>
          <w:rFonts w:ascii="Sylfaen" w:hAnsi="Sylfaen" w:cs="Times New Roman"/>
          <w:szCs w:val="24"/>
          <w:lang w:val="en-US"/>
        </w:rPr>
        <w:t xml:space="preserve">, </w:t>
      </w:r>
      <w:r w:rsidRPr="00C44A38">
        <w:rPr>
          <w:rFonts w:ascii="Sylfaen" w:hAnsi="Sylfaen" w:cs="Times New Roman"/>
          <w:szCs w:val="24"/>
          <w:lang w:val="en-US"/>
        </w:rPr>
        <w:t>հետևյալ</w:t>
      </w:r>
      <w:r w:rsidRPr="000D1E89">
        <w:rPr>
          <w:rFonts w:ascii="Sylfaen" w:hAnsi="Sylfaen" w:cs="Times New Roman"/>
          <w:szCs w:val="24"/>
          <w:lang w:val="en-US"/>
        </w:rPr>
        <w:t xml:space="preserve"> </w:t>
      </w:r>
      <w:r w:rsidRPr="00C44A38">
        <w:rPr>
          <w:rFonts w:ascii="Sylfaen" w:hAnsi="Sylfaen" w:cs="Times New Roman"/>
          <w:szCs w:val="24"/>
          <w:lang w:val="en-US"/>
        </w:rPr>
        <w:t>Հավատքի</w:t>
      </w:r>
      <w:r w:rsidRPr="000D1E89">
        <w:rPr>
          <w:rFonts w:ascii="Sylfaen" w:hAnsi="Sylfaen" w:cs="Times New Roman"/>
          <w:szCs w:val="24"/>
          <w:lang w:val="en-US"/>
        </w:rPr>
        <w:t xml:space="preserve"> </w:t>
      </w:r>
      <w:r w:rsidRPr="00C44A38">
        <w:rPr>
          <w:rFonts w:ascii="Sylfaen" w:hAnsi="Sylfaen" w:cs="Times New Roman"/>
          <w:szCs w:val="24"/>
          <w:lang w:val="en-US"/>
        </w:rPr>
        <w:t>Դրույթները</w:t>
      </w:r>
      <w:r w:rsidRPr="000D1E89">
        <w:rPr>
          <w:rFonts w:ascii="Sylfaen" w:hAnsi="Sylfaen" w:cs="Times New Roman"/>
          <w:szCs w:val="24"/>
          <w:lang w:val="en-US"/>
        </w:rPr>
        <w:t xml:space="preserve">, </w:t>
      </w:r>
      <w:r w:rsidRPr="00C44A38">
        <w:rPr>
          <w:rFonts w:ascii="Sylfaen" w:hAnsi="Sylfaen" w:cs="Times New Roman"/>
          <w:szCs w:val="24"/>
          <w:lang w:val="en-US"/>
        </w:rPr>
        <w:t>Քրիստոնեական</w:t>
      </w:r>
      <w:r w:rsidRPr="000D1E89">
        <w:rPr>
          <w:rFonts w:ascii="Sylfaen" w:hAnsi="Sylfaen" w:cs="Times New Roman"/>
          <w:szCs w:val="24"/>
          <w:lang w:val="en-US"/>
        </w:rPr>
        <w:t xml:space="preserve"> </w:t>
      </w:r>
      <w:r w:rsidRPr="00C44A38">
        <w:rPr>
          <w:rFonts w:ascii="Sylfaen" w:hAnsi="Sylfaen" w:cs="Times New Roman"/>
          <w:szCs w:val="24"/>
          <w:lang w:val="en-US"/>
        </w:rPr>
        <w:t>Վարքագծի</w:t>
      </w:r>
      <w:r w:rsidRPr="000D1E89">
        <w:rPr>
          <w:rFonts w:ascii="Sylfaen" w:hAnsi="Sylfaen" w:cs="Times New Roman"/>
          <w:szCs w:val="24"/>
          <w:lang w:val="en-US"/>
        </w:rPr>
        <w:t xml:space="preserve"> </w:t>
      </w:r>
      <w:r w:rsidRPr="00C44A38">
        <w:rPr>
          <w:rFonts w:ascii="Sylfaen" w:hAnsi="Sylfaen" w:cs="Times New Roman"/>
          <w:szCs w:val="24"/>
          <w:lang w:val="en-US"/>
        </w:rPr>
        <w:t>Պատվիրանները</w:t>
      </w:r>
      <w:r w:rsidRPr="000D1E89">
        <w:rPr>
          <w:rFonts w:ascii="Sylfaen" w:hAnsi="Sylfaen" w:cs="Times New Roman"/>
          <w:szCs w:val="24"/>
          <w:lang w:val="en-US"/>
        </w:rPr>
        <w:t xml:space="preserve"> </w:t>
      </w:r>
      <w:r w:rsidRPr="00C44A38">
        <w:rPr>
          <w:rFonts w:ascii="Sylfaen" w:hAnsi="Sylfaen" w:cs="Times New Roman"/>
          <w:szCs w:val="24"/>
          <w:lang w:val="en-US"/>
        </w:rPr>
        <w:t>և</w:t>
      </w:r>
      <w:r w:rsidRPr="000D1E89">
        <w:rPr>
          <w:rFonts w:ascii="Sylfaen" w:hAnsi="Sylfaen" w:cs="Times New Roman"/>
          <w:szCs w:val="24"/>
          <w:lang w:val="en-US"/>
        </w:rPr>
        <w:t xml:space="preserve"> </w:t>
      </w:r>
      <w:r w:rsidRPr="00C44A38">
        <w:rPr>
          <w:rFonts w:ascii="Sylfaen" w:hAnsi="Sylfaen" w:cs="Times New Roman"/>
          <w:szCs w:val="24"/>
          <w:lang w:val="en-US"/>
        </w:rPr>
        <w:t>Կազմակերպման</w:t>
      </w:r>
      <w:r w:rsidRPr="000D1E89">
        <w:rPr>
          <w:rFonts w:ascii="Sylfaen" w:hAnsi="Sylfaen" w:cs="Times New Roman"/>
          <w:szCs w:val="24"/>
          <w:lang w:val="en-US"/>
        </w:rPr>
        <w:t xml:space="preserve"> </w:t>
      </w:r>
      <w:r w:rsidRPr="00C44A38">
        <w:rPr>
          <w:rFonts w:ascii="Sylfaen" w:hAnsi="Sylfaen" w:cs="Times New Roman"/>
          <w:szCs w:val="24"/>
          <w:lang w:val="en-US"/>
        </w:rPr>
        <w:t>և</w:t>
      </w:r>
      <w:r w:rsidRPr="000D1E89">
        <w:rPr>
          <w:rFonts w:ascii="Sylfaen" w:hAnsi="Sylfaen" w:cs="Times New Roman"/>
          <w:szCs w:val="24"/>
          <w:lang w:val="en-US"/>
        </w:rPr>
        <w:t xml:space="preserve"> </w:t>
      </w:r>
      <w:r w:rsidRPr="00C44A38">
        <w:rPr>
          <w:rFonts w:ascii="Sylfaen" w:hAnsi="Sylfaen" w:cs="Times New Roman"/>
          <w:szCs w:val="24"/>
          <w:lang w:val="en-US"/>
        </w:rPr>
        <w:t>Կառավարման</w:t>
      </w:r>
      <w:r w:rsidRPr="000D1E89">
        <w:rPr>
          <w:rFonts w:ascii="Sylfaen" w:hAnsi="Sylfaen" w:cs="Times New Roman"/>
          <w:szCs w:val="24"/>
          <w:lang w:val="en-US"/>
        </w:rPr>
        <w:t xml:space="preserve"> </w:t>
      </w:r>
      <w:r w:rsidRPr="00C44A38">
        <w:rPr>
          <w:rFonts w:ascii="Sylfaen" w:hAnsi="Sylfaen" w:cs="Times New Roman"/>
          <w:szCs w:val="24"/>
          <w:lang w:val="en-US"/>
        </w:rPr>
        <w:t>Մասին</w:t>
      </w:r>
      <w:r w:rsidRPr="000D1E89">
        <w:rPr>
          <w:rFonts w:ascii="Sylfaen" w:hAnsi="Sylfaen" w:cs="Times New Roman"/>
          <w:szCs w:val="24"/>
          <w:lang w:val="en-US"/>
        </w:rPr>
        <w:t xml:space="preserve"> </w:t>
      </w:r>
      <w:r w:rsidRPr="00C44A38">
        <w:rPr>
          <w:rFonts w:ascii="Sylfaen" w:hAnsi="Sylfaen" w:cs="Times New Roman"/>
          <w:szCs w:val="24"/>
          <w:lang w:val="en-US"/>
        </w:rPr>
        <w:t>Հոդվածները</w:t>
      </w:r>
      <w:r w:rsidRPr="000D1E89">
        <w:rPr>
          <w:rFonts w:ascii="Sylfaen" w:hAnsi="Sylfaen" w:cs="Times New Roman"/>
          <w:szCs w:val="24"/>
          <w:lang w:val="en-US"/>
        </w:rPr>
        <w:t xml:space="preserve">, </w:t>
      </w:r>
      <w:r w:rsidRPr="00C44A38">
        <w:rPr>
          <w:rFonts w:ascii="Sylfaen" w:hAnsi="Sylfaen" w:cs="Times New Roman"/>
          <w:szCs w:val="24"/>
          <w:lang w:val="en-US"/>
        </w:rPr>
        <w:t>այսինքն</w:t>
      </w:r>
    </w:p>
    <w:p w:rsidR="000D1E89" w:rsidRPr="00BE210C" w:rsidRDefault="000D1E89" w:rsidP="000D1E89">
      <w:pPr>
        <w:spacing w:line="216" w:lineRule="auto"/>
        <w:ind w:firstLine="0"/>
        <w:jc w:val="center"/>
        <w:rPr>
          <w:rFonts w:ascii="Sylfaen" w:hAnsi="Sylfaen" w:cs="Arial"/>
          <w:color w:val="000000"/>
          <w:w w:val="90"/>
          <w:sz w:val="32"/>
          <w:szCs w:val="32"/>
          <w:lang w:val="en-US"/>
        </w:rPr>
      </w:pPr>
    </w:p>
    <w:p w:rsidR="000D1E89" w:rsidRPr="00BE210C" w:rsidRDefault="000D1E89" w:rsidP="000D1E89">
      <w:pPr>
        <w:spacing w:line="216" w:lineRule="auto"/>
        <w:ind w:firstLine="0"/>
        <w:jc w:val="center"/>
        <w:rPr>
          <w:rFonts w:ascii="Sylfaen" w:hAnsi="Sylfaen" w:cs="Arial"/>
          <w:color w:val="000000"/>
          <w:w w:val="90"/>
          <w:sz w:val="32"/>
          <w:szCs w:val="32"/>
          <w:lang w:val="en-US"/>
        </w:rPr>
      </w:pPr>
    </w:p>
    <w:p w:rsidR="000D1E89" w:rsidRPr="000D1E89" w:rsidRDefault="000D1E89" w:rsidP="000D1E89">
      <w:pPr>
        <w:pStyle w:val="Title"/>
        <w:ind w:left="-540" w:right="-522" w:firstLine="540"/>
        <w:rPr>
          <w:rFonts w:ascii="Sylfaen" w:hAnsi="Sylfaen" w:cs="Arial"/>
          <w:lang w:val="en-US"/>
        </w:rPr>
      </w:pPr>
      <w:r w:rsidRPr="000D1E89">
        <w:rPr>
          <w:rFonts w:ascii="Sylfaen" w:hAnsi="Sylfaen" w:cs="Sylfaen"/>
          <w:lang w:val="en-US"/>
        </w:rPr>
        <w:t>ՀԱՎԱՏՔԻ</w:t>
      </w:r>
      <w:r w:rsidRPr="000D1E89">
        <w:rPr>
          <w:rFonts w:ascii="Sylfaen" w:hAnsi="Sylfaen" w:cs="Arial"/>
          <w:lang w:val="en-US"/>
        </w:rPr>
        <w:t xml:space="preserve">  </w:t>
      </w:r>
      <w:r w:rsidRPr="000D1E89">
        <w:rPr>
          <w:rFonts w:ascii="Sylfaen" w:hAnsi="Sylfaen" w:cs="Sylfaen"/>
          <w:lang w:val="en-US"/>
        </w:rPr>
        <w:t>ԴՐՈՒՅԹՆԵՐ</w:t>
      </w:r>
    </w:p>
    <w:p w:rsidR="000D1E89" w:rsidRPr="00BE210C" w:rsidRDefault="000D1E89" w:rsidP="000D1E89">
      <w:pPr>
        <w:rPr>
          <w:rFonts w:ascii="Sylfaen" w:hAnsi="Sylfaen" w:cs="Arial"/>
          <w:lang w:val="en-US"/>
        </w:rPr>
      </w:pPr>
      <w:r w:rsidRPr="00BE210C">
        <w:rPr>
          <w:rFonts w:ascii="Sylfaen" w:hAnsi="Sylfaen" w:cs="Sylfaen"/>
          <w:b/>
          <w:sz w:val="20"/>
          <w:lang w:val="en-US"/>
        </w:rPr>
        <w:t>Ծանոթագրություն</w:t>
      </w:r>
      <w:r w:rsidRPr="00BE210C">
        <w:rPr>
          <w:rFonts w:ascii="Sylfaen" w:hAnsi="Sylfaen" w:cs="Sylfaen"/>
          <w:sz w:val="20"/>
          <w:lang w:val="en-US"/>
        </w:rPr>
        <w:t>: Աստվածաշնչյան</w:t>
      </w:r>
      <w:r w:rsidRPr="00BE210C">
        <w:rPr>
          <w:rFonts w:ascii="Sylfaen" w:hAnsi="Sylfaen" w:cs="Arial"/>
          <w:sz w:val="20"/>
          <w:lang w:val="en-US"/>
        </w:rPr>
        <w:t xml:space="preserve"> </w:t>
      </w:r>
      <w:r w:rsidRPr="00BE210C">
        <w:rPr>
          <w:rFonts w:ascii="Sylfaen" w:hAnsi="Sylfaen" w:cs="Sylfaen"/>
          <w:sz w:val="20"/>
          <w:lang w:val="en-US"/>
        </w:rPr>
        <w:t>հղումները</w:t>
      </w:r>
      <w:r w:rsidRPr="00BE210C">
        <w:rPr>
          <w:rFonts w:ascii="Sylfaen" w:hAnsi="Sylfaen" w:cs="Arial"/>
          <w:sz w:val="20"/>
          <w:lang w:val="en-US"/>
        </w:rPr>
        <w:t xml:space="preserve">, </w:t>
      </w:r>
      <w:r w:rsidRPr="00BE210C">
        <w:rPr>
          <w:rFonts w:ascii="Sylfaen" w:hAnsi="Sylfaen" w:cs="Sylfaen"/>
          <w:sz w:val="20"/>
          <w:lang w:val="en-US"/>
        </w:rPr>
        <w:t>որոնք</w:t>
      </w:r>
      <w:r w:rsidRPr="00BE210C">
        <w:rPr>
          <w:rFonts w:ascii="Sylfaen" w:hAnsi="Sylfaen" w:cs="Arial"/>
          <w:sz w:val="20"/>
          <w:lang w:val="en-US"/>
        </w:rPr>
        <w:t xml:space="preserve"> </w:t>
      </w:r>
      <w:r w:rsidRPr="00BE210C">
        <w:rPr>
          <w:rFonts w:ascii="Sylfaen" w:hAnsi="Sylfaen" w:cs="Sylfaen"/>
          <w:sz w:val="20"/>
          <w:lang w:val="en-US"/>
        </w:rPr>
        <w:t>հաստատում</w:t>
      </w:r>
      <w:r w:rsidRPr="00BE210C">
        <w:rPr>
          <w:rFonts w:ascii="Sylfaen" w:hAnsi="Sylfaen" w:cs="Arial"/>
          <w:sz w:val="20"/>
          <w:lang w:val="en-US"/>
        </w:rPr>
        <w:t xml:space="preserve"> </w:t>
      </w:r>
      <w:r w:rsidRPr="00BE210C">
        <w:rPr>
          <w:rFonts w:ascii="Sylfaen" w:hAnsi="Sylfaen" w:cs="Sylfaen"/>
          <w:sz w:val="20"/>
          <w:lang w:val="en-US"/>
        </w:rPr>
        <w:t>են</w:t>
      </w:r>
      <w:r w:rsidRPr="00BE210C">
        <w:rPr>
          <w:rFonts w:ascii="Sylfaen" w:hAnsi="Sylfaen" w:cs="Arial"/>
          <w:sz w:val="20"/>
          <w:lang w:val="en-US"/>
        </w:rPr>
        <w:t xml:space="preserve">  </w:t>
      </w:r>
      <w:r w:rsidRPr="00BE210C">
        <w:rPr>
          <w:rFonts w:ascii="Sylfaen" w:hAnsi="Sylfaen" w:cs="Sylfaen"/>
          <w:sz w:val="20"/>
          <w:lang w:val="en-US"/>
        </w:rPr>
        <w:t>Հավատքի</w:t>
      </w:r>
      <w:r w:rsidRPr="00BE210C">
        <w:rPr>
          <w:rFonts w:ascii="Sylfaen" w:hAnsi="Sylfaen" w:cs="Arial"/>
          <w:sz w:val="20"/>
          <w:lang w:val="en-US"/>
        </w:rPr>
        <w:t xml:space="preserve"> </w:t>
      </w:r>
      <w:r w:rsidRPr="00BE210C">
        <w:rPr>
          <w:rFonts w:ascii="Sylfaen" w:hAnsi="Sylfaen" w:cs="Sylfaen"/>
          <w:sz w:val="20"/>
          <w:lang w:val="en-US"/>
        </w:rPr>
        <w:t>Դրույթները</w:t>
      </w:r>
      <w:r w:rsidRPr="00BE210C">
        <w:rPr>
          <w:rFonts w:ascii="Sylfaen" w:hAnsi="Sylfaen" w:cs="Arial"/>
          <w:sz w:val="20"/>
          <w:lang w:val="en-US"/>
        </w:rPr>
        <w:t xml:space="preserve">, </w:t>
      </w:r>
      <w:r w:rsidRPr="00BE210C">
        <w:rPr>
          <w:rFonts w:ascii="Sylfaen" w:hAnsi="Sylfaen" w:cs="Sylfaen"/>
          <w:sz w:val="20"/>
          <w:lang w:val="en-US"/>
        </w:rPr>
        <w:t>տեղադրվել</w:t>
      </w:r>
      <w:r w:rsidRPr="00BE210C">
        <w:rPr>
          <w:rFonts w:ascii="Sylfaen" w:hAnsi="Sylfaen" w:cs="Arial"/>
          <w:sz w:val="20"/>
          <w:lang w:val="en-US"/>
        </w:rPr>
        <w:t xml:space="preserve"> </w:t>
      </w:r>
      <w:r w:rsidRPr="00BE210C">
        <w:rPr>
          <w:rFonts w:ascii="Sylfaen" w:hAnsi="Sylfaen" w:cs="Sylfaen"/>
          <w:sz w:val="20"/>
          <w:lang w:val="en-US"/>
        </w:rPr>
        <w:t>են</w:t>
      </w:r>
      <w:r w:rsidRPr="00BE210C">
        <w:rPr>
          <w:rFonts w:ascii="Sylfaen" w:hAnsi="Sylfaen" w:cs="Arial"/>
          <w:sz w:val="20"/>
          <w:lang w:val="en-US"/>
        </w:rPr>
        <w:t xml:space="preserve">  1976 </w:t>
      </w:r>
      <w:r w:rsidRPr="00BE210C">
        <w:rPr>
          <w:rFonts w:ascii="Sylfaen" w:hAnsi="Sylfaen" w:cs="Sylfaen"/>
          <w:sz w:val="20"/>
          <w:lang w:val="en-US"/>
        </w:rPr>
        <w:t>թվականի</w:t>
      </w:r>
      <w:r w:rsidRPr="00BE210C">
        <w:rPr>
          <w:rFonts w:ascii="Sylfaen" w:hAnsi="Sylfaen" w:cs="Arial"/>
          <w:sz w:val="20"/>
          <w:lang w:val="en-US"/>
        </w:rPr>
        <w:t xml:space="preserve"> </w:t>
      </w:r>
      <w:r w:rsidRPr="00BE210C">
        <w:rPr>
          <w:rFonts w:ascii="Sylfaen" w:hAnsi="Sylfaen" w:cs="Sylfaen"/>
          <w:sz w:val="20"/>
          <w:lang w:val="en-US"/>
        </w:rPr>
        <w:t>Գլխավոր</w:t>
      </w:r>
      <w:r w:rsidRPr="00BE210C">
        <w:rPr>
          <w:rFonts w:ascii="Sylfaen" w:hAnsi="Sylfaen" w:cs="Arial"/>
          <w:sz w:val="20"/>
          <w:lang w:val="en-US"/>
        </w:rPr>
        <w:t xml:space="preserve"> </w:t>
      </w:r>
      <w:r w:rsidRPr="00BE210C">
        <w:rPr>
          <w:rFonts w:ascii="Sylfaen" w:hAnsi="Sylfaen" w:cs="Sylfaen"/>
          <w:sz w:val="20"/>
          <w:lang w:val="en-US"/>
        </w:rPr>
        <w:t>Ասամբլեայի</w:t>
      </w:r>
      <w:r w:rsidRPr="00BE210C">
        <w:rPr>
          <w:rFonts w:ascii="Sylfaen" w:hAnsi="Sylfaen" w:cs="Arial"/>
          <w:sz w:val="20"/>
          <w:lang w:val="en-US"/>
        </w:rPr>
        <w:t xml:space="preserve"> </w:t>
      </w:r>
      <w:r w:rsidRPr="00BE210C">
        <w:rPr>
          <w:rFonts w:ascii="Sylfaen" w:hAnsi="Sylfaen" w:cs="Sylfaen"/>
          <w:sz w:val="20"/>
          <w:lang w:val="en-US"/>
        </w:rPr>
        <w:t>որոշմամբ</w:t>
      </w:r>
      <w:r w:rsidRPr="00BE210C">
        <w:rPr>
          <w:rFonts w:ascii="Sylfaen" w:hAnsi="Sylfaen" w:cs="Arial"/>
          <w:sz w:val="20"/>
          <w:lang w:val="en-US"/>
        </w:rPr>
        <w:t xml:space="preserve">: </w:t>
      </w:r>
      <w:r w:rsidRPr="00BE210C">
        <w:rPr>
          <w:rFonts w:ascii="Sylfaen" w:hAnsi="Sylfaen" w:cs="Sylfaen"/>
          <w:sz w:val="20"/>
          <w:lang w:val="en-US"/>
        </w:rPr>
        <w:t>Նրանք</w:t>
      </w:r>
      <w:r w:rsidRPr="00BE210C">
        <w:rPr>
          <w:rFonts w:ascii="Sylfaen" w:hAnsi="Sylfaen" w:cs="Arial"/>
          <w:sz w:val="20"/>
          <w:lang w:val="en-US"/>
        </w:rPr>
        <w:t xml:space="preserve"> </w:t>
      </w:r>
      <w:r w:rsidRPr="00BE210C">
        <w:rPr>
          <w:rFonts w:ascii="Sylfaen" w:hAnsi="Sylfaen" w:cs="Sylfaen"/>
          <w:sz w:val="20"/>
          <w:lang w:val="en-US"/>
        </w:rPr>
        <w:t>Եկեղեցական</w:t>
      </w:r>
      <w:r w:rsidRPr="00BE210C">
        <w:rPr>
          <w:rFonts w:ascii="Sylfaen" w:hAnsi="Sylfaen" w:cs="Arial"/>
          <w:sz w:val="20"/>
          <w:lang w:val="en-US"/>
        </w:rPr>
        <w:t xml:space="preserve"> </w:t>
      </w:r>
      <w:r w:rsidRPr="00BE210C">
        <w:rPr>
          <w:rFonts w:ascii="Sylfaen" w:hAnsi="Sylfaen" w:cs="Sylfaen"/>
          <w:sz w:val="20"/>
          <w:lang w:val="en-US"/>
        </w:rPr>
        <w:t>Սահմանադրության</w:t>
      </w:r>
      <w:r w:rsidRPr="00BE210C">
        <w:rPr>
          <w:rFonts w:ascii="Sylfaen" w:hAnsi="Sylfaen" w:cs="Arial"/>
          <w:sz w:val="20"/>
          <w:lang w:val="en-US"/>
        </w:rPr>
        <w:t xml:space="preserve"> </w:t>
      </w:r>
      <w:r w:rsidRPr="00BE210C">
        <w:rPr>
          <w:rFonts w:ascii="Sylfaen" w:hAnsi="Sylfaen" w:cs="Sylfaen"/>
          <w:sz w:val="20"/>
          <w:lang w:val="en-US"/>
        </w:rPr>
        <w:t>տեքստի</w:t>
      </w:r>
      <w:r w:rsidRPr="00BE210C">
        <w:rPr>
          <w:rFonts w:ascii="Sylfaen" w:hAnsi="Sylfaen" w:cs="Arial"/>
          <w:sz w:val="20"/>
          <w:lang w:val="en-US"/>
        </w:rPr>
        <w:t xml:space="preserve"> </w:t>
      </w:r>
      <w:r w:rsidRPr="00BE210C">
        <w:rPr>
          <w:rFonts w:ascii="Sylfaen" w:hAnsi="Sylfaen" w:cs="Sylfaen"/>
          <w:sz w:val="20"/>
          <w:lang w:val="en-US"/>
        </w:rPr>
        <w:t>մաս</w:t>
      </w:r>
      <w:r w:rsidRPr="00BE210C">
        <w:rPr>
          <w:rFonts w:ascii="Sylfaen" w:hAnsi="Sylfaen" w:cs="Arial"/>
          <w:sz w:val="20"/>
          <w:lang w:val="en-US"/>
        </w:rPr>
        <w:t xml:space="preserve"> </w:t>
      </w:r>
      <w:r w:rsidRPr="00BE210C">
        <w:rPr>
          <w:rFonts w:ascii="Sylfaen" w:hAnsi="Sylfaen" w:cs="Sylfaen"/>
          <w:sz w:val="20"/>
          <w:lang w:val="en-US"/>
        </w:rPr>
        <w:t>չեն</w:t>
      </w:r>
      <w:r w:rsidRPr="00BE210C">
        <w:rPr>
          <w:rFonts w:ascii="Sylfaen" w:hAnsi="Sylfaen" w:cs="Arial"/>
          <w:sz w:val="20"/>
          <w:lang w:val="en-US"/>
        </w:rPr>
        <w:t xml:space="preserve"> </w:t>
      </w:r>
      <w:r w:rsidRPr="00BE210C">
        <w:rPr>
          <w:rFonts w:ascii="Sylfaen" w:hAnsi="Sylfaen" w:cs="Sylfaen"/>
          <w:sz w:val="20"/>
          <w:lang w:val="en-US"/>
        </w:rPr>
        <w:t>համարվում</w:t>
      </w:r>
      <w:r w:rsidRPr="00BE210C">
        <w:rPr>
          <w:rFonts w:ascii="Sylfaen" w:hAnsi="Sylfaen" w:cs="Arial"/>
          <w:sz w:val="20"/>
          <w:lang w:val="en-US"/>
        </w:rPr>
        <w:t>:</w:t>
      </w:r>
    </w:p>
    <w:p w:rsidR="000D1E89" w:rsidRPr="00BE210C" w:rsidRDefault="000D1E89" w:rsidP="000D1E89">
      <w:pPr>
        <w:pStyle w:val="Title"/>
        <w:ind w:left="-540" w:right="-522" w:firstLine="540"/>
        <w:rPr>
          <w:rFonts w:ascii="Sylfaen" w:hAnsi="Sylfaen" w:cs="Arial"/>
          <w:b w:val="0"/>
          <w:sz w:val="24"/>
          <w:szCs w:val="24"/>
          <w:lang w:val="en-US"/>
        </w:rPr>
      </w:pPr>
    </w:p>
    <w:p w:rsidR="000D1E89" w:rsidRPr="000D1E89" w:rsidRDefault="000D1E89" w:rsidP="000D1E89">
      <w:pPr>
        <w:pStyle w:val="Title"/>
        <w:ind w:left="-540" w:right="-522" w:firstLine="540"/>
        <w:rPr>
          <w:rFonts w:ascii="Sylfaen" w:hAnsi="Sylfaen" w:cs="Arial"/>
          <w:lang w:val="en-US"/>
        </w:rPr>
      </w:pPr>
      <w:r w:rsidRPr="000D1E89">
        <w:rPr>
          <w:rFonts w:ascii="Sylfaen" w:hAnsi="Sylfaen" w:cs="Arial"/>
          <w:lang w:val="en-US"/>
        </w:rPr>
        <w:t xml:space="preserve">I. </w:t>
      </w:r>
      <w:r w:rsidRPr="000D1E89">
        <w:rPr>
          <w:rFonts w:ascii="Sylfaen" w:hAnsi="Sylfaen" w:cs="Sylfaen"/>
          <w:lang w:val="en-US"/>
        </w:rPr>
        <w:t>Սուրբ</w:t>
      </w:r>
      <w:r w:rsidRPr="000D1E89">
        <w:rPr>
          <w:rFonts w:ascii="Sylfaen" w:hAnsi="Sylfaen" w:cs="Arial"/>
          <w:lang w:val="en-US"/>
        </w:rPr>
        <w:t xml:space="preserve"> </w:t>
      </w:r>
      <w:r w:rsidRPr="000D1E89">
        <w:rPr>
          <w:rFonts w:ascii="Sylfaen" w:hAnsi="Sylfaen" w:cs="Sylfaen"/>
          <w:lang w:val="en-US"/>
        </w:rPr>
        <w:t>Երրորդություն</w:t>
      </w:r>
    </w:p>
    <w:p w:rsidR="000D1E89" w:rsidRPr="00BE210C" w:rsidRDefault="000D1E89" w:rsidP="000D1E89">
      <w:pPr>
        <w:pStyle w:val="Title"/>
        <w:ind w:left="-540" w:right="-522" w:firstLine="540"/>
        <w:rPr>
          <w:rFonts w:ascii="Sylfaen" w:hAnsi="Sylfaen" w:cs="Arial"/>
          <w:b w:val="0"/>
          <w:sz w:val="24"/>
          <w:szCs w:val="24"/>
          <w:lang w:val="en-US"/>
        </w:rPr>
      </w:pPr>
    </w:p>
    <w:p w:rsidR="000D1E89" w:rsidRPr="00BE210C" w:rsidRDefault="000D1E89" w:rsidP="000D1E89">
      <w:pPr>
        <w:pStyle w:val="AOF-BODY"/>
        <w:spacing w:before="0" w:after="0" w:line="240" w:lineRule="auto"/>
        <w:ind w:left="-540" w:right="-522" w:firstLine="540"/>
        <w:contextualSpacing/>
        <w:rPr>
          <w:rFonts w:ascii="Sylfaen" w:hAnsi="Sylfaen" w:cs="Arial"/>
          <w:noProof/>
          <w:sz w:val="24"/>
        </w:rPr>
      </w:pPr>
      <w:r w:rsidRPr="00BE210C">
        <w:rPr>
          <w:rFonts w:ascii="Sylfaen" w:hAnsi="Sylfaen" w:cs="Arial"/>
          <w:sz w:val="24"/>
        </w:rPr>
        <w:t xml:space="preserve">1. </w:t>
      </w:r>
      <w:r w:rsidRPr="00BE210C">
        <w:rPr>
          <w:rFonts w:ascii="Sylfaen" w:hAnsi="Sylfaen" w:cs="Sylfaen"/>
          <w:noProof/>
          <w:sz w:val="24"/>
        </w:rPr>
        <w:t>Մենք</w:t>
      </w:r>
      <w:r w:rsidRPr="00BE210C">
        <w:rPr>
          <w:rFonts w:ascii="Sylfaen" w:hAnsi="Sylfaen" w:cs="Arial"/>
          <w:noProof/>
          <w:sz w:val="24"/>
        </w:rPr>
        <w:t xml:space="preserve"> </w:t>
      </w:r>
      <w:r w:rsidRPr="00BE210C">
        <w:rPr>
          <w:rFonts w:ascii="Sylfaen" w:hAnsi="Sylfaen" w:cs="Sylfaen"/>
          <w:noProof/>
          <w:sz w:val="24"/>
        </w:rPr>
        <w:t>հավատում</w:t>
      </w:r>
      <w:r w:rsidRPr="00BE210C">
        <w:rPr>
          <w:rFonts w:ascii="Sylfaen" w:hAnsi="Sylfaen" w:cs="Arial"/>
          <w:noProof/>
          <w:sz w:val="24"/>
        </w:rPr>
        <w:t xml:space="preserve"> </w:t>
      </w:r>
      <w:r w:rsidRPr="00BE210C">
        <w:rPr>
          <w:rFonts w:ascii="Sylfaen" w:hAnsi="Sylfaen" w:cs="Sylfaen"/>
          <w:noProof/>
          <w:sz w:val="24"/>
        </w:rPr>
        <w:t>ենք</w:t>
      </w:r>
      <w:r w:rsidRPr="00BE210C">
        <w:rPr>
          <w:rFonts w:ascii="Sylfaen" w:hAnsi="Sylfaen" w:cs="Arial"/>
          <w:noProof/>
          <w:sz w:val="24"/>
        </w:rPr>
        <w:t xml:space="preserve"> </w:t>
      </w:r>
      <w:r w:rsidRPr="00BE210C">
        <w:rPr>
          <w:rFonts w:ascii="Sylfaen" w:hAnsi="Sylfaen" w:cs="Sylfaen"/>
          <w:noProof/>
          <w:sz w:val="24"/>
        </w:rPr>
        <w:t>Միակ</w:t>
      </w:r>
      <w:r w:rsidRPr="00BE210C">
        <w:rPr>
          <w:rFonts w:ascii="Sylfaen" w:hAnsi="Sylfaen" w:cs="Arial"/>
          <w:noProof/>
          <w:sz w:val="24"/>
        </w:rPr>
        <w:t xml:space="preserve">,  </w:t>
      </w:r>
      <w:r w:rsidRPr="00BE210C">
        <w:rPr>
          <w:rFonts w:ascii="Sylfaen" w:hAnsi="Sylfaen" w:cs="Sylfaen"/>
          <w:noProof/>
          <w:sz w:val="24"/>
        </w:rPr>
        <w:t>Հավիտենական</w:t>
      </w:r>
      <w:r w:rsidRPr="00BE210C">
        <w:rPr>
          <w:rFonts w:ascii="Sylfaen" w:hAnsi="Sylfaen" w:cs="Arial"/>
          <w:noProof/>
          <w:sz w:val="24"/>
        </w:rPr>
        <w:t xml:space="preserve">, </w:t>
      </w:r>
      <w:r w:rsidRPr="00BE210C">
        <w:rPr>
          <w:rFonts w:ascii="Sylfaen" w:hAnsi="Sylfaen" w:cs="Sylfaen"/>
          <w:noProof/>
          <w:sz w:val="24"/>
        </w:rPr>
        <w:t>Ամենագոյ</w:t>
      </w:r>
      <w:r w:rsidRPr="00BE210C">
        <w:rPr>
          <w:rFonts w:ascii="Sylfaen" w:hAnsi="Sylfaen" w:cs="Arial"/>
          <w:noProof/>
          <w:sz w:val="24"/>
        </w:rPr>
        <w:t xml:space="preserve">  </w:t>
      </w:r>
      <w:r w:rsidRPr="00BE210C">
        <w:rPr>
          <w:rFonts w:ascii="Sylfaen" w:hAnsi="Sylfaen" w:cs="Sylfaen"/>
          <w:noProof/>
          <w:sz w:val="24"/>
        </w:rPr>
        <w:t>Աստծուն</w:t>
      </w:r>
      <w:r w:rsidRPr="00BE210C">
        <w:rPr>
          <w:rFonts w:ascii="Sylfaen" w:hAnsi="Sylfaen" w:cs="Arial"/>
          <w:noProof/>
          <w:sz w:val="24"/>
        </w:rPr>
        <w:t xml:space="preserve">, </w:t>
      </w:r>
      <w:r w:rsidRPr="00BE210C">
        <w:rPr>
          <w:rFonts w:ascii="Sylfaen" w:hAnsi="Sylfaen" w:cs="Sylfaen"/>
          <w:noProof/>
          <w:sz w:val="24"/>
        </w:rPr>
        <w:t>Տիեզերքի</w:t>
      </w:r>
      <w:r w:rsidRPr="00BE210C">
        <w:rPr>
          <w:rFonts w:ascii="Sylfaen" w:hAnsi="Sylfaen" w:cs="Arial"/>
          <w:noProof/>
          <w:sz w:val="24"/>
        </w:rPr>
        <w:t xml:space="preserve"> </w:t>
      </w:r>
      <w:r w:rsidRPr="00BE210C">
        <w:rPr>
          <w:rFonts w:ascii="Sylfaen" w:hAnsi="Sylfaen" w:cs="Sylfaen"/>
          <w:noProof/>
          <w:sz w:val="24"/>
          <w:lang w:val="ru-RU"/>
        </w:rPr>
        <w:t>Սուվերեն</w:t>
      </w:r>
      <w:r w:rsidRPr="00BE210C">
        <w:rPr>
          <w:rFonts w:ascii="Sylfaen" w:hAnsi="Sylfaen" w:cs="Arial"/>
          <w:noProof/>
          <w:sz w:val="24"/>
        </w:rPr>
        <w:t xml:space="preserve"> </w:t>
      </w:r>
      <w:r w:rsidRPr="00BE210C">
        <w:rPr>
          <w:rFonts w:ascii="Sylfaen" w:hAnsi="Sylfaen" w:cs="Sylfaen"/>
          <w:noProof/>
          <w:sz w:val="24"/>
        </w:rPr>
        <w:t>Արարչին</w:t>
      </w:r>
      <w:r w:rsidRPr="00BE210C">
        <w:rPr>
          <w:rFonts w:ascii="Sylfaen" w:hAnsi="Sylfaen" w:cs="Arial"/>
          <w:noProof/>
          <w:sz w:val="24"/>
        </w:rPr>
        <w:t xml:space="preserve"> </w:t>
      </w:r>
      <w:r w:rsidRPr="00BE210C">
        <w:rPr>
          <w:rFonts w:ascii="Sylfaen" w:hAnsi="Sylfaen" w:cs="Sylfaen"/>
          <w:noProof/>
          <w:sz w:val="24"/>
        </w:rPr>
        <w:t>ու</w:t>
      </w:r>
      <w:r w:rsidRPr="00BE210C">
        <w:rPr>
          <w:rFonts w:ascii="Sylfaen" w:hAnsi="Sylfaen" w:cs="Arial"/>
          <w:noProof/>
          <w:sz w:val="24"/>
        </w:rPr>
        <w:t xml:space="preserve"> </w:t>
      </w:r>
      <w:r w:rsidRPr="00BE210C">
        <w:rPr>
          <w:rFonts w:ascii="Sylfaen" w:hAnsi="Sylfaen" w:cs="Sylfaen"/>
          <w:noProof/>
          <w:sz w:val="24"/>
        </w:rPr>
        <w:t>Պահապանին</w:t>
      </w:r>
      <w:r w:rsidRPr="00BE210C">
        <w:rPr>
          <w:rFonts w:ascii="Sylfaen" w:hAnsi="Sylfaen" w:cs="Arial"/>
          <w:noProof/>
          <w:sz w:val="24"/>
        </w:rPr>
        <w:t xml:space="preserve">: </w:t>
      </w:r>
      <w:r w:rsidRPr="00BE210C">
        <w:rPr>
          <w:rFonts w:ascii="Sylfaen" w:hAnsi="Sylfaen" w:cs="Sylfaen"/>
          <w:noProof/>
          <w:sz w:val="24"/>
        </w:rPr>
        <w:t>Նա</w:t>
      </w:r>
      <w:r w:rsidRPr="00BE210C">
        <w:rPr>
          <w:rFonts w:ascii="Sylfaen" w:hAnsi="Sylfaen" w:cs="Arial"/>
          <w:noProof/>
          <w:sz w:val="24"/>
        </w:rPr>
        <w:t xml:space="preserve"> </w:t>
      </w:r>
      <w:r w:rsidRPr="00BE210C">
        <w:rPr>
          <w:rFonts w:ascii="Sylfaen" w:hAnsi="Sylfaen" w:cs="Sylfaen"/>
          <w:noProof/>
          <w:sz w:val="24"/>
        </w:rPr>
        <w:t>է</w:t>
      </w:r>
      <w:r w:rsidRPr="00BE210C">
        <w:rPr>
          <w:rFonts w:ascii="Sylfaen" w:hAnsi="Sylfaen" w:cs="Arial"/>
          <w:noProof/>
          <w:sz w:val="24"/>
        </w:rPr>
        <w:t xml:space="preserve"> </w:t>
      </w:r>
      <w:r w:rsidRPr="00BE210C">
        <w:rPr>
          <w:rFonts w:ascii="Sylfaen" w:hAnsi="Sylfaen" w:cs="Sylfaen"/>
          <w:noProof/>
          <w:sz w:val="24"/>
        </w:rPr>
        <w:t>միակ</w:t>
      </w:r>
      <w:r w:rsidRPr="00BE210C">
        <w:rPr>
          <w:rFonts w:ascii="Sylfaen" w:hAnsi="Sylfaen" w:cs="Arial"/>
          <w:noProof/>
          <w:sz w:val="24"/>
        </w:rPr>
        <w:t xml:space="preserve"> </w:t>
      </w:r>
      <w:r w:rsidRPr="00BE210C">
        <w:rPr>
          <w:rFonts w:ascii="Sylfaen" w:hAnsi="Sylfaen" w:cs="Sylfaen"/>
          <w:noProof/>
          <w:sz w:val="24"/>
        </w:rPr>
        <w:t>Աստվածը</w:t>
      </w:r>
      <w:r w:rsidRPr="00BE210C">
        <w:rPr>
          <w:rFonts w:ascii="Sylfaen" w:hAnsi="Sylfaen" w:cs="Arial"/>
          <w:noProof/>
          <w:sz w:val="24"/>
        </w:rPr>
        <w:t xml:space="preserve">, </w:t>
      </w:r>
      <w:r w:rsidRPr="00BE210C">
        <w:rPr>
          <w:rFonts w:ascii="Sylfaen" w:hAnsi="Sylfaen" w:cs="Sylfaen"/>
          <w:noProof/>
          <w:sz w:val="24"/>
        </w:rPr>
        <w:t>Նրա</w:t>
      </w:r>
      <w:r w:rsidRPr="00BE210C">
        <w:rPr>
          <w:rFonts w:ascii="Sylfaen" w:hAnsi="Sylfaen" w:cs="Arial"/>
          <w:noProof/>
          <w:sz w:val="24"/>
        </w:rPr>
        <w:t xml:space="preserve">  </w:t>
      </w:r>
      <w:r w:rsidRPr="00BE210C">
        <w:rPr>
          <w:rFonts w:ascii="Sylfaen" w:hAnsi="Sylfaen" w:cs="Sylfaen"/>
          <w:noProof/>
          <w:sz w:val="24"/>
        </w:rPr>
        <w:t>էությունը</w:t>
      </w:r>
      <w:r w:rsidRPr="00BE210C">
        <w:rPr>
          <w:rFonts w:ascii="Sylfaen" w:hAnsi="Sylfaen" w:cs="Arial"/>
          <w:noProof/>
          <w:sz w:val="24"/>
        </w:rPr>
        <w:t xml:space="preserve">, </w:t>
      </w:r>
      <w:r w:rsidRPr="00BE210C">
        <w:rPr>
          <w:rFonts w:ascii="Sylfaen" w:hAnsi="Sylfaen" w:cs="Sylfaen"/>
          <w:noProof/>
          <w:sz w:val="24"/>
        </w:rPr>
        <w:t>հատկանիշները</w:t>
      </w:r>
      <w:r w:rsidRPr="00BE210C">
        <w:rPr>
          <w:rFonts w:ascii="Sylfaen" w:hAnsi="Sylfaen" w:cs="Arial"/>
          <w:noProof/>
          <w:sz w:val="24"/>
        </w:rPr>
        <w:t xml:space="preserve"> </w:t>
      </w:r>
      <w:r w:rsidRPr="00BE210C">
        <w:rPr>
          <w:rFonts w:ascii="Sylfaen" w:hAnsi="Sylfaen" w:cs="Sylfaen"/>
          <w:noProof/>
          <w:sz w:val="24"/>
        </w:rPr>
        <w:t>ու</w:t>
      </w:r>
      <w:r w:rsidRPr="00BE210C">
        <w:rPr>
          <w:rFonts w:ascii="Sylfaen" w:hAnsi="Sylfaen" w:cs="Arial"/>
          <w:noProof/>
          <w:sz w:val="24"/>
        </w:rPr>
        <w:t xml:space="preserve"> </w:t>
      </w:r>
      <w:r w:rsidRPr="00BE210C">
        <w:rPr>
          <w:rFonts w:ascii="Sylfaen" w:hAnsi="Sylfaen" w:cs="Sylfaen"/>
          <w:noProof/>
          <w:sz w:val="24"/>
        </w:rPr>
        <w:t>նպատակները</w:t>
      </w:r>
      <w:r w:rsidRPr="00BE210C">
        <w:rPr>
          <w:rFonts w:ascii="Sylfaen" w:hAnsi="Sylfaen" w:cs="Arial"/>
          <w:noProof/>
          <w:sz w:val="24"/>
        </w:rPr>
        <w:t xml:space="preserve"> </w:t>
      </w:r>
      <w:r w:rsidRPr="00BE210C">
        <w:rPr>
          <w:rFonts w:ascii="Sylfaen" w:hAnsi="Sylfaen" w:cs="Sylfaen"/>
          <w:noProof/>
          <w:sz w:val="24"/>
        </w:rPr>
        <w:t>սուրբ</w:t>
      </w:r>
      <w:r w:rsidRPr="00BE210C">
        <w:rPr>
          <w:rFonts w:ascii="Sylfaen" w:hAnsi="Sylfaen" w:cs="Arial"/>
          <w:noProof/>
          <w:sz w:val="24"/>
        </w:rPr>
        <w:t xml:space="preserve"> </w:t>
      </w:r>
      <w:r w:rsidRPr="00BE210C">
        <w:rPr>
          <w:rFonts w:ascii="Sylfaen" w:hAnsi="Sylfaen" w:cs="Sylfaen"/>
          <w:noProof/>
          <w:sz w:val="24"/>
        </w:rPr>
        <w:t>են</w:t>
      </w:r>
      <w:r w:rsidRPr="00BE210C">
        <w:rPr>
          <w:rFonts w:ascii="Sylfaen" w:hAnsi="Sylfaen" w:cs="Arial"/>
          <w:noProof/>
          <w:sz w:val="24"/>
        </w:rPr>
        <w:t xml:space="preserve">: </w:t>
      </w:r>
      <w:r w:rsidRPr="00BE210C">
        <w:rPr>
          <w:rFonts w:ascii="Sylfaen" w:hAnsi="Sylfaen" w:cs="Sylfaen"/>
          <w:noProof/>
          <w:sz w:val="24"/>
        </w:rPr>
        <w:t>Աստված</w:t>
      </w:r>
      <w:r w:rsidRPr="00BE210C">
        <w:rPr>
          <w:rFonts w:ascii="Sylfaen" w:hAnsi="Sylfaen" w:cs="Arial"/>
          <w:noProof/>
          <w:sz w:val="24"/>
        </w:rPr>
        <w:t xml:space="preserve">`  </w:t>
      </w:r>
      <w:r w:rsidRPr="00BE210C">
        <w:rPr>
          <w:rFonts w:ascii="Sylfaen" w:hAnsi="Sylfaen" w:cs="Sylfaen"/>
          <w:noProof/>
          <w:sz w:val="24"/>
        </w:rPr>
        <w:t>Որը</w:t>
      </w:r>
      <w:r w:rsidRPr="00BE210C">
        <w:rPr>
          <w:rFonts w:ascii="Sylfaen" w:hAnsi="Sylfaen" w:cs="Arial"/>
          <w:noProof/>
          <w:sz w:val="24"/>
        </w:rPr>
        <w:t xml:space="preserve">  </w:t>
      </w:r>
      <w:r w:rsidRPr="00BE210C">
        <w:rPr>
          <w:rFonts w:ascii="Sylfaen" w:hAnsi="Sylfaen" w:cs="Sylfaen"/>
          <w:noProof/>
          <w:sz w:val="24"/>
        </w:rPr>
        <w:t>սուրբ</w:t>
      </w:r>
      <w:r w:rsidRPr="00BE210C">
        <w:rPr>
          <w:rFonts w:ascii="Sylfaen" w:hAnsi="Sylfaen" w:cs="Arial"/>
          <w:noProof/>
          <w:sz w:val="24"/>
        </w:rPr>
        <w:t xml:space="preserve"> </w:t>
      </w:r>
      <w:r w:rsidRPr="00BE210C">
        <w:rPr>
          <w:rFonts w:ascii="Sylfaen" w:hAnsi="Sylfaen" w:cs="Sylfaen"/>
          <w:noProof/>
          <w:sz w:val="24"/>
        </w:rPr>
        <w:t>սեր</w:t>
      </w:r>
      <w:r w:rsidRPr="00BE210C">
        <w:rPr>
          <w:rFonts w:ascii="Sylfaen" w:hAnsi="Sylfaen" w:cs="Arial"/>
          <w:noProof/>
          <w:sz w:val="24"/>
        </w:rPr>
        <w:t xml:space="preserve">  </w:t>
      </w:r>
      <w:r w:rsidRPr="00BE210C">
        <w:rPr>
          <w:rFonts w:ascii="Sylfaen" w:hAnsi="Sylfaen" w:cs="Sylfaen"/>
          <w:noProof/>
          <w:sz w:val="24"/>
        </w:rPr>
        <w:t>ու</w:t>
      </w:r>
      <w:r w:rsidRPr="00BE210C">
        <w:rPr>
          <w:rFonts w:ascii="Sylfaen" w:hAnsi="Sylfaen" w:cs="Arial"/>
          <w:noProof/>
          <w:sz w:val="24"/>
        </w:rPr>
        <w:t xml:space="preserve"> </w:t>
      </w:r>
      <w:r w:rsidRPr="00BE210C">
        <w:rPr>
          <w:rFonts w:ascii="Sylfaen" w:hAnsi="Sylfaen" w:cs="Sylfaen"/>
          <w:noProof/>
          <w:sz w:val="24"/>
        </w:rPr>
        <w:t>լույս</w:t>
      </w:r>
      <w:r w:rsidRPr="00BE210C">
        <w:rPr>
          <w:rFonts w:ascii="Sylfaen" w:hAnsi="Sylfaen" w:cs="Arial"/>
          <w:noProof/>
          <w:sz w:val="24"/>
        </w:rPr>
        <w:t xml:space="preserve"> </w:t>
      </w:r>
      <w:r w:rsidRPr="00BE210C">
        <w:rPr>
          <w:rFonts w:ascii="Sylfaen" w:hAnsi="Sylfaen" w:cs="Sylfaen"/>
          <w:noProof/>
          <w:sz w:val="24"/>
        </w:rPr>
        <w:t>է</w:t>
      </w:r>
      <w:r w:rsidRPr="00BE210C">
        <w:rPr>
          <w:rFonts w:ascii="Sylfaen" w:hAnsi="Sylfaen" w:cs="Arial"/>
          <w:noProof/>
          <w:sz w:val="24"/>
        </w:rPr>
        <w:t xml:space="preserve">, </w:t>
      </w:r>
      <w:r w:rsidRPr="00BE210C">
        <w:rPr>
          <w:rFonts w:ascii="Sylfaen" w:hAnsi="Sylfaen" w:cs="Sylfaen"/>
          <w:noProof/>
          <w:sz w:val="24"/>
        </w:rPr>
        <w:t>Նա</w:t>
      </w:r>
      <w:r w:rsidRPr="00BE210C">
        <w:rPr>
          <w:rFonts w:ascii="Sylfaen" w:hAnsi="Sylfaen" w:cs="Arial"/>
          <w:noProof/>
          <w:sz w:val="24"/>
        </w:rPr>
        <w:t xml:space="preserve"> </w:t>
      </w:r>
      <w:r w:rsidRPr="00BE210C">
        <w:rPr>
          <w:rFonts w:ascii="Sylfaen" w:hAnsi="Sylfaen" w:cs="Sylfaen"/>
          <w:noProof/>
          <w:sz w:val="24"/>
        </w:rPr>
        <w:t>իր</w:t>
      </w:r>
      <w:r w:rsidRPr="00BE210C">
        <w:rPr>
          <w:rFonts w:ascii="Sylfaen" w:hAnsi="Sylfaen" w:cs="Arial"/>
          <w:noProof/>
          <w:sz w:val="24"/>
        </w:rPr>
        <w:t xml:space="preserve"> </w:t>
      </w:r>
      <w:r w:rsidRPr="00BE210C">
        <w:rPr>
          <w:rFonts w:ascii="Sylfaen" w:hAnsi="Sylfaen" w:cs="Sylfaen"/>
          <w:noProof/>
          <w:sz w:val="24"/>
        </w:rPr>
        <w:t>բնությունով</w:t>
      </w:r>
      <w:r w:rsidRPr="00BE210C">
        <w:rPr>
          <w:rFonts w:ascii="Sylfaen" w:hAnsi="Sylfaen" w:cs="Arial"/>
          <w:noProof/>
          <w:sz w:val="24"/>
        </w:rPr>
        <w:t xml:space="preserve"> </w:t>
      </w:r>
      <w:r w:rsidRPr="00BE210C">
        <w:rPr>
          <w:rFonts w:ascii="Sylfaen" w:hAnsi="Sylfaen" w:cs="Sylfaen"/>
          <w:noProof/>
          <w:sz w:val="24"/>
        </w:rPr>
        <w:t>Եռանձնյա</w:t>
      </w:r>
      <w:r w:rsidRPr="00BE210C">
        <w:rPr>
          <w:rFonts w:ascii="Sylfaen" w:hAnsi="Sylfaen" w:cs="Arial"/>
          <w:noProof/>
          <w:sz w:val="24"/>
        </w:rPr>
        <w:t xml:space="preserve"> </w:t>
      </w:r>
      <w:r w:rsidRPr="00BE210C">
        <w:rPr>
          <w:rFonts w:ascii="Sylfaen" w:hAnsi="Sylfaen" w:cs="Sylfaen"/>
          <w:noProof/>
          <w:sz w:val="24"/>
        </w:rPr>
        <w:t>էություն</w:t>
      </w:r>
      <w:r w:rsidRPr="00BE210C">
        <w:rPr>
          <w:rFonts w:ascii="Sylfaen" w:hAnsi="Sylfaen" w:cs="Arial"/>
          <w:noProof/>
          <w:sz w:val="24"/>
        </w:rPr>
        <w:t xml:space="preserve"> </w:t>
      </w:r>
      <w:r w:rsidRPr="00BE210C">
        <w:rPr>
          <w:rFonts w:ascii="Sylfaen" w:hAnsi="Sylfaen" w:cs="Sylfaen"/>
          <w:noProof/>
          <w:sz w:val="24"/>
        </w:rPr>
        <w:t>է</w:t>
      </w:r>
      <w:r w:rsidRPr="00BE210C">
        <w:rPr>
          <w:rFonts w:ascii="Sylfaen" w:hAnsi="Sylfaen" w:cs="Arial"/>
          <w:noProof/>
          <w:sz w:val="24"/>
        </w:rPr>
        <w:t xml:space="preserve">  </w:t>
      </w:r>
      <w:r w:rsidRPr="00BE210C">
        <w:rPr>
          <w:rFonts w:ascii="Sylfaen" w:hAnsi="Sylfaen" w:cs="Sylfaen"/>
          <w:noProof/>
          <w:sz w:val="24"/>
        </w:rPr>
        <w:t>և</w:t>
      </w:r>
      <w:r w:rsidRPr="00BE210C">
        <w:rPr>
          <w:rFonts w:ascii="Sylfaen" w:hAnsi="Sylfaen" w:cs="Arial"/>
          <w:noProof/>
          <w:sz w:val="24"/>
        </w:rPr>
        <w:t xml:space="preserve"> </w:t>
      </w:r>
      <w:r w:rsidRPr="00BE210C">
        <w:rPr>
          <w:rFonts w:ascii="Sylfaen" w:hAnsi="Sylfaen" w:cs="Sylfaen"/>
          <w:noProof/>
          <w:sz w:val="24"/>
        </w:rPr>
        <w:t>մեզ</w:t>
      </w:r>
      <w:r w:rsidRPr="00BE210C">
        <w:rPr>
          <w:rFonts w:ascii="Sylfaen" w:hAnsi="Sylfaen" w:cs="Arial"/>
          <w:noProof/>
          <w:sz w:val="24"/>
        </w:rPr>
        <w:t xml:space="preserve"> </w:t>
      </w:r>
      <w:r w:rsidRPr="00BE210C">
        <w:rPr>
          <w:rFonts w:ascii="Sylfaen" w:hAnsi="Sylfaen" w:cs="Sylfaen"/>
          <w:noProof/>
          <w:sz w:val="24"/>
        </w:rPr>
        <w:t>բացահայտվեց</w:t>
      </w:r>
      <w:r w:rsidRPr="00BE210C">
        <w:rPr>
          <w:rFonts w:ascii="Sylfaen" w:hAnsi="Sylfaen" w:cs="Arial"/>
          <w:noProof/>
          <w:sz w:val="24"/>
        </w:rPr>
        <w:t xml:space="preserve">, </w:t>
      </w:r>
      <w:r w:rsidRPr="00BE210C">
        <w:rPr>
          <w:rFonts w:ascii="Sylfaen" w:hAnsi="Sylfaen" w:cs="Sylfaen"/>
          <w:noProof/>
          <w:sz w:val="24"/>
        </w:rPr>
        <w:t>որպես</w:t>
      </w:r>
      <w:r w:rsidRPr="00BE210C">
        <w:rPr>
          <w:rFonts w:ascii="Sylfaen" w:hAnsi="Sylfaen" w:cs="Arial"/>
          <w:noProof/>
          <w:sz w:val="24"/>
        </w:rPr>
        <w:t xml:space="preserve"> </w:t>
      </w:r>
      <w:r w:rsidRPr="00BE210C">
        <w:rPr>
          <w:rFonts w:ascii="Sylfaen" w:hAnsi="Sylfaen" w:cs="Sylfaen"/>
          <w:noProof/>
          <w:sz w:val="24"/>
        </w:rPr>
        <w:t>Հայր</w:t>
      </w:r>
      <w:r w:rsidRPr="00BE210C">
        <w:rPr>
          <w:rFonts w:ascii="Sylfaen" w:hAnsi="Sylfaen" w:cs="Arial"/>
          <w:noProof/>
          <w:sz w:val="24"/>
        </w:rPr>
        <w:t xml:space="preserve">, </w:t>
      </w:r>
      <w:r w:rsidRPr="00BE210C">
        <w:rPr>
          <w:rFonts w:ascii="Sylfaen" w:hAnsi="Sylfaen" w:cs="Sylfaen"/>
          <w:noProof/>
          <w:sz w:val="24"/>
        </w:rPr>
        <w:t>Որդի</w:t>
      </w:r>
      <w:r w:rsidRPr="00BE210C">
        <w:rPr>
          <w:rFonts w:ascii="Sylfaen" w:hAnsi="Sylfaen" w:cs="Arial"/>
          <w:noProof/>
          <w:sz w:val="24"/>
        </w:rPr>
        <w:t xml:space="preserve"> </w:t>
      </w:r>
      <w:r w:rsidRPr="00BE210C">
        <w:rPr>
          <w:rFonts w:ascii="Sylfaen" w:hAnsi="Sylfaen" w:cs="Sylfaen"/>
          <w:noProof/>
          <w:sz w:val="24"/>
        </w:rPr>
        <w:t>ու</w:t>
      </w:r>
      <w:r w:rsidRPr="00BE210C">
        <w:rPr>
          <w:rFonts w:ascii="Sylfaen" w:hAnsi="Sylfaen" w:cs="Arial"/>
          <w:noProof/>
          <w:sz w:val="24"/>
        </w:rPr>
        <w:t xml:space="preserve"> </w:t>
      </w:r>
      <w:r w:rsidRPr="00BE210C">
        <w:rPr>
          <w:rFonts w:ascii="Sylfaen" w:hAnsi="Sylfaen" w:cs="Sylfaen"/>
          <w:noProof/>
          <w:sz w:val="24"/>
        </w:rPr>
        <w:t>Սուրբ</w:t>
      </w:r>
      <w:r w:rsidRPr="00BE210C">
        <w:rPr>
          <w:rFonts w:ascii="Sylfaen" w:hAnsi="Sylfaen" w:cs="Arial"/>
          <w:noProof/>
          <w:sz w:val="24"/>
        </w:rPr>
        <w:t xml:space="preserve"> </w:t>
      </w:r>
      <w:r w:rsidRPr="00BE210C">
        <w:rPr>
          <w:rFonts w:ascii="Sylfaen" w:hAnsi="Sylfaen" w:cs="Sylfaen"/>
          <w:noProof/>
          <w:sz w:val="24"/>
        </w:rPr>
        <w:t>Հոգի</w:t>
      </w:r>
      <w:r w:rsidRPr="00BE210C">
        <w:rPr>
          <w:rFonts w:ascii="Sylfaen" w:hAnsi="Sylfaen" w:cs="Arial"/>
          <w:noProof/>
          <w:sz w:val="24"/>
        </w:rPr>
        <w:t>:</w:t>
      </w:r>
    </w:p>
    <w:p w:rsidR="000D1E89" w:rsidRPr="00BE210C" w:rsidRDefault="000D1E89" w:rsidP="000D1E89">
      <w:pPr>
        <w:pStyle w:val="AOF-BODY"/>
        <w:spacing w:before="0" w:after="0" w:line="240" w:lineRule="auto"/>
        <w:ind w:left="-540" w:right="-522" w:firstLine="540"/>
        <w:contextualSpacing/>
        <w:rPr>
          <w:rFonts w:ascii="Sylfaen" w:hAnsi="Sylfaen" w:cs="Arial"/>
          <w:noProof/>
          <w:sz w:val="24"/>
        </w:rPr>
      </w:pPr>
      <w:r w:rsidRPr="00BE210C">
        <w:rPr>
          <w:rFonts w:ascii="Sylfaen" w:hAnsi="Sylfaen" w:cs="Arial"/>
          <w:noProof/>
          <w:sz w:val="24"/>
        </w:rPr>
        <w:t>(</w:t>
      </w:r>
      <w:r w:rsidRPr="00BE210C">
        <w:rPr>
          <w:rFonts w:ascii="Sylfaen" w:hAnsi="Sylfaen" w:cs="Sylfaen"/>
          <w:noProof/>
          <w:sz w:val="24"/>
        </w:rPr>
        <w:t>Ծննդ</w:t>
      </w:r>
      <w:r w:rsidRPr="00BE210C">
        <w:rPr>
          <w:rFonts w:ascii="Sylfaen" w:hAnsi="Sylfaen" w:cs="Arial"/>
          <w:noProof/>
          <w:sz w:val="24"/>
        </w:rPr>
        <w:t xml:space="preserve">.1, </w:t>
      </w:r>
      <w:r w:rsidRPr="00BE210C">
        <w:rPr>
          <w:rFonts w:ascii="Sylfaen" w:hAnsi="Sylfaen" w:cs="Sylfaen"/>
          <w:noProof/>
          <w:sz w:val="24"/>
        </w:rPr>
        <w:t>Ղևտ</w:t>
      </w:r>
      <w:r w:rsidRPr="00BE210C">
        <w:rPr>
          <w:rFonts w:ascii="Sylfaen" w:hAnsi="Sylfaen" w:cs="Arial"/>
          <w:noProof/>
          <w:sz w:val="24"/>
        </w:rPr>
        <w:t>19:2,</w:t>
      </w:r>
      <w:r w:rsidRPr="00BE210C">
        <w:rPr>
          <w:rFonts w:ascii="Sylfaen" w:hAnsi="Sylfaen" w:cs="Sylfaen"/>
          <w:noProof/>
          <w:sz w:val="24"/>
        </w:rPr>
        <w:t>Եր</w:t>
      </w:r>
      <w:r w:rsidRPr="00BE210C">
        <w:rPr>
          <w:rFonts w:ascii="Sylfaen" w:hAnsi="Sylfaen" w:cs="Arial"/>
          <w:noProof/>
          <w:sz w:val="24"/>
        </w:rPr>
        <w:t>.</w:t>
      </w:r>
      <w:r w:rsidRPr="00BE210C">
        <w:rPr>
          <w:rFonts w:ascii="Sylfaen" w:hAnsi="Sylfaen" w:cs="Sylfaen"/>
          <w:noProof/>
          <w:sz w:val="24"/>
        </w:rPr>
        <w:t>Օր</w:t>
      </w:r>
      <w:r w:rsidRPr="00BE210C">
        <w:rPr>
          <w:rFonts w:ascii="Sylfaen" w:hAnsi="Sylfaen" w:cs="Arial"/>
          <w:noProof/>
          <w:sz w:val="24"/>
        </w:rPr>
        <w:t xml:space="preserve">6:4-5, </w:t>
      </w:r>
      <w:r w:rsidRPr="00BE210C">
        <w:rPr>
          <w:rFonts w:ascii="Sylfaen" w:hAnsi="Sylfaen" w:cs="Sylfaen"/>
          <w:noProof/>
          <w:sz w:val="24"/>
        </w:rPr>
        <w:t>Ես</w:t>
      </w:r>
      <w:r w:rsidRPr="00BE210C">
        <w:rPr>
          <w:rFonts w:ascii="Sylfaen" w:hAnsi="Sylfaen" w:cs="Arial"/>
          <w:noProof/>
          <w:sz w:val="24"/>
        </w:rPr>
        <w:t>.5:16; 6:1-7; 40:18-31,</w:t>
      </w:r>
      <w:r w:rsidRPr="00BE210C">
        <w:rPr>
          <w:rFonts w:ascii="Sylfaen" w:hAnsi="Sylfaen" w:cs="Sylfaen"/>
          <w:noProof/>
          <w:sz w:val="24"/>
        </w:rPr>
        <w:t>Մատթ</w:t>
      </w:r>
      <w:r w:rsidRPr="00BE210C">
        <w:rPr>
          <w:rFonts w:ascii="Sylfaen" w:hAnsi="Sylfaen" w:cs="Arial"/>
          <w:noProof/>
          <w:sz w:val="24"/>
        </w:rPr>
        <w:t xml:space="preserve">3:16-17; 28:19-20, </w:t>
      </w:r>
      <w:r w:rsidRPr="00BE210C">
        <w:rPr>
          <w:rFonts w:ascii="Sylfaen" w:hAnsi="Sylfaen" w:cs="Sylfaen"/>
          <w:noProof/>
          <w:sz w:val="24"/>
        </w:rPr>
        <w:t>Հովհ</w:t>
      </w:r>
      <w:r w:rsidRPr="00BE210C">
        <w:rPr>
          <w:rFonts w:ascii="Sylfaen" w:hAnsi="Sylfaen" w:cs="Arial"/>
          <w:noProof/>
          <w:sz w:val="24"/>
        </w:rPr>
        <w:t>.14:6-27, 1</w:t>
      </w:r>
      <w:r w:rsidRPr="00BE210C">
        <w:rPr>
          <w:rFonts w:ascii="Sylfaen" w:hAnsi="Sylfaen" w:cs="Sylfaen"/>
          <w:noProof/>
          <w:sz w:val="24"/>
        </w:rPr>
        <w:t>Կոր</w:t>
      </w:r>
      <w:r w:rsidRPr="00BE210C">
        <w:rPr>
          <w:rFonts w:ascii="Sylfaen" w:hAnsi="Sylfaen" w:cs="Arial"/>
          <w:noProof/>
          <w:sz w:val="24"/>
        </w:rPr>
        <w:t xml:space="preserve">. 8:6, 2 </w:t>
      </w:r>
      <w:r w:rsidRPr="00BE210C">
        <w:rPr>
          <w:rFonts w:ascii="Sylfaen" w:hAnsi="Sylfaen" w:cs="Sylfaen"/>
          <w:noProof/>
          <w:sz w:val="24"/>
        </w:rPr>
        <w:t>Կոր</w:t>
      </w:r>
      <w:r w:rsidRPr="00BE210C">
        <w:rPr>
          <w:rFonts w:ascii="Sylfaen" w:hAnsi="Sylfaen" w:cs="Arial"/>
          <w:noProof/>
          <w:sz w:val="24"/>
        </w:rPr>
        <w:t>. 13:14,</w:t>
      </w:r>
      <w:r w:rsidRPr="00BE210C">
        <w:rPr>
          <w:rFonts w:ascii="Sylfaen" w:hAnsi="Sylfaen" w:cs="Sylfaen"/>
          <w:noProof/>
          <w:sz w:val="24"/>
        </w:rPr>
        <w:t>Գաղ</w:t>
      </w:r>
      <w:r w:rsidRPr="00BE210C">
        <w:rPr>
          <w:rFonts w:ascii="Sylfaen" w:hAnsi="Sylfaen" w:cs="Arial"/>
          <w:noProof/>
          <w:sz w:val="24"/>
        </w:rPr>
        <w:t>. 4:4-6,</w:t>
      </w:r>
      <w:r w:rsidRPr="00BE210C">
        <w:rPr>
          <w:rFonts w:ascii="Sylfaen" w:hAnsi="Sylfaen" w:cs="Sylfaen"/>
          <w:noProof/>
          <w:sz w:val="24"/>
        </w:rPr>
        <w:t>Եփ</w:t>
      </w:r>
      <w:r w:rsidRPr="00BE210C">
        <w:rPr>
          <w:rFonts w:ascii="Sylfaen" w:hAnsi="Sylfaen" w:cs="Arial"/>
          <w:noProof/>
          <w:sz w:val="24"/>
        </w:rPr>
        <w:t xml:space="preserve">. 2:13-18, 1  </w:t>
      </w:r>
      <w:r w:rsidRPr="00BE210C">
        <w:rPr>
          <w:rFonts w:ascii="Sylfaen" w:hAnsi="Sylfaen" w:cs="Sylfaen"/>
          <w:noProof/>
          <w:sz w:val="24"/>
        </w:rPr>
        <w:t>Հովհ</w:t>
      </w:r>
      <w:r w:rsidRPr="00BE210C">
        <w:rPr>
          <w:rFonts w:ascii="Sylfaen" w:hAnsi="Sylfaen" w:cs="Arial"/>
          <w:noProof/>
          <w:sz w:val="24"/>
        </w:rPr>
        <w:t>. 1:5; 4:8 )</w:t>
      </w:r>
    </w:p>
    <w:p w:rsidR="000D1E89" w:rsidRPr="00BE210C" w:rsidRDefault="000D1E89" w:rsidP="000D1E89">
      <w:pPr>
        <w:pStyle w:val="Title"/>
        <w:ind w:left="-540" w:right="-522" w:firstLine="540"/>
        <w:jc w:val="both"/>
        <w:rPr>
          <w:rFonts w:ascii="Sylfaen" w:hAnsi="Sylfaen" w:cs="Arial"/>
          <w:b w:val="0"/>
          <w:sz w:val="24"/>
          <w:szCs w:val="24"/>
          <w:lang w:val="en-US"/>
        </w:rPr>
      </w:pPr>
    </w:p>
    <w:p w:rsidR="000D1E89" w:rsidRPr="000D1E89" w:rsidRDefault="000D1E89" w:rsidP="000D1E89">
      <w:pPr>
        <w:pStyle w:val="Title"/>
        <w:ind w:left="-540" w:right="-522" w:firstLine="540"/>
        <w:rPr>
          <w:rFonts w:ascii="Sylfaen" w:hAnsi="Sylfaen" w:cs="Arial"/>
          <w:lang w:val="en-US"/>
        </w:rPr>
      </w:pPr>
      <w:r w:rsidRPr="000D1E89">
        <w:rPr>
          <w:rFonts w:ascii="Sylfaen" w:hAnsi="Sylfaen" w:cs="Arial"/>
          <w:lang w:val="en-US"/>
        </w:rPr>
        <w:t xml:space="preserve">II. </w:t>
      </w:r>
      <w:r w:rsidRPr="000D1E89">
        <w:rPr>
          <w:rFonts w:ascii="Sylfaen" w:hAnsi="Sylfaen" w:cs="Sylfaen"/>
          <w:lang w:val="en-US"/>
        </w:rPr>
        <w:t>Հիսուս</w:t>
      </w:r>
      <w:r w:rsidRPr="000D1E89">
        <w:rPr>
          <w:rFonts w:ascii="Sylfaen" w:hAnsi="Sylfaen" w:cs="Arial"/>
          <w:lang w:val="en-US"/>
        </w:rPr>
        <w:t xml:space="preserve"> </w:t>
      </w:r>
      <w:r w:rsidRPr="000D1E89">
        <w:rPr>
          <w:rFonts w:ascii="Sylfaen" w:hAnsi="Sylfaen" w:cs="Sylfaen"/>
          <w:lang w:val="en-US"/>
        </w:rPr>
        <w:t>Քրիստոս</w:t>
      </w:r>
    </w:p>
    <w:p w:rsidR="000D1E89" w:rsidRPr="00BE210C" w:rsidRDefault="000D1E89" w:rsidP="000D1E89">
      <w:pPr>
        <w:pStyle w:val="AOF-DIVISION"/>
        <w:spacing w:before="60" w:after="60" w:line="320" w:lineRule="exact"/>
        <w:ind w:left="-540" w:right="-522" w:firstLine="540"/>
        <w:jc w:val="both"/>
        <w:rPr>
          <w:rFonts w:ascii="Sylfaen" w:hAnsi="Sylfaen" w:cs="Arial"/>
          <w:noProof/>
          <w:kern w:val="0"/>
          <w:sz w:val="24"/>
          <w:szCs w:val="24"/>
        </w:rPr>
      </w:pPr>
      <w:r w:rsidRPr="00BE210C">
        <w:rPr>
          <w:rFonts w:ascii="Sylfaen" w:hAnsi="Sylfaen" w:cs="Arial"/>
          <w:sz w:val="24"/>
          <w:szCs w:val="24"/>
        </w:rPr>
        <w:t xml:space="preserve">2. </w:t>
      </w:r>
      <w:r w:rsidRPr="00BE210C">
        <w:rPr>
          <w:rFonts w:ascii="Sylfaen" w:hAnsi="Sylfaen" w:cs="Sylfaen"/>
          <w:noProof/>
          <w:kern w:val="0"/>
          <w:sz w:val="24"/>
          <w:szCs w:val="24"/>
        </w:rPr>
        <w:t>Մենք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հավատում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Հիսուս</w:t>
      </w:r>
      <w:r w:rsidRPr="00BE210C">
        <w:rPr>
          <w:rFonts w:ascii="Sylfaen" w:hAnsi="Sylfaen" w:cs="Arial"/>
          <w:noProof/>
          <w:kern w:val="0"/>
          <w:sz w:val="24"/>
          <w:szCs w:val="24"/>
        </w:rPr>
        <w:t xml:space="preserve"> </w:t>
      </w:r>
      <w:r w:rsidRPr="00BE210C">
        <w:rPr>
          <w:rFonts w:ascii="Sylfaen" w:hAnsi="Sylfaen" w:cs="Sylfaen"/>
          <w:noProof/>
          <w:kern w:val="0"/>
          <w:sz w:val="24"/>
          <w:szCs w:val="24"/>
        </w:rPr>
        <w:t>Քրիստոսին</w:t>
      </w:r>
      <w:r w:rsidRPr="00BE210C">
        <w:rPr>
          <w:rFonts w:ascii="Sylfaen" w:hAnsi="Sylfaen" w:cs="Arial"/>
          <w:noProof/>
          <w:kern w:val="0"/>
          <w:sz w:val="24"/>
          <w:szCs w:val="24"/>
        </w:rPr>
        <w:t xml:space="preserve">`  </w:t>
      </w:r>
      <w:r w:rsidRPr="00BE210C">
        <w:rPr>
          <w:rFonts w:ascii="Sylfaen" w:hAnsi="Sylfaen" w:cs="Sylfaen"/>
          <w:noProof/>
          <w:kern w:val="0"/>
          <w:sz w:val="24"/>
          <w:szCs w:val="24"/>
        </w:rPr>
        <w:t>Որը</w:t>
      </w:r>
      <w:r w:rsidRPr="00BE210C">
        <w:rPr>
          <w:rFonts w:ascii="Sylfaen" w:hAnsi="Sylfaen" w:cs="Arial"/>
          <w:noProof/>
          <w:kern w:val="0"/>
          <w:sz w:val="24"/>
          <w:szCs w:val="24"/>
        </w:rPr>
        <w:t xml:space="preserve">  </w:t>
      </w:r>
      <w:r w:rsidRPr="00BE210C">
        <w:rPr>
          <w:rFonts w:ascii="Sylfaen" w:hAnsi="Sylfaen" w:cs="Sylfaen"/>
          <w:noProof/>
          <w:kern w:val="0"/>
          <w:sz w:val="24"/>
          <w:szCs w:val="24"/>
        </w:rPr>
        <w:t>Սուրբ</w:t>
      </w:r>
      <w:r w:rsidRPr="00BE210C">
        <w:rPr>
          <w:rFonts w:ascii="Sylfaen" w:hAnsi="Sylfaen" w:cs="Arial"/>
          <w:noProof/>
          <w:kern w:val="0"/>
          <w:sz w:val="24"/>
          <w:szCs w:val="24"/>
        </w:rPr>
        <w:t xml:space="preserve"> </w:t>
      </w:r>
      <w:r w:rsidRPr="00BE210C">
        <w:rPr>
          <w:rFonts w:ascii="Sylfaen" w:hAnsi="Sylfaen" w:cs="Sylfaen"/>
          <w:noProof/>
          <w:kern w:val="0"/>
          <w:sz w:val="24"/>
          <w:szCs w:val="24"/>
        </w:rPr>
        <w:t>Երրորդության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Երկրորդ</w:t>
      </w:r>
      <w:r w:rsidRPr="00BE210C">
        <w:rPr>
          <w:rFonts w:ascii="Sylfaen" w:hAnsi="Sylfaen" w:cs="Arial"/>
          <w:noProof/>
          <w:kern w:val="0"/>
          <w:sz w:val="24"/>
          <w:szCs w:val="24"/>
        </w:rPr>
        <w:t xml:space="preserve"> </w:t>
      </w:r>
      <w:r w:rsidRPr="00BE210C">
        <w:rPr>
          <w:rFonts w:ascii="Sylfaen" w:hAnsi="Sylfaen" w:cs="Sylfaen"/>
          <w:noProof/>
          <w:kern w:val="0"/>
          <w:sz w:val="24"/>
          <w:szCs w:val="24"/>
        </w:rPr>
        <w:t>Անձնավորությունն</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հավատում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որ</w:t>
      </w:r>
      <w:r w:rsidRPr="00BE210C">
        <w:rPr>
          <w:rFonts w:ascii="Sylfaen" w:hAnsi="Sylfaen" w:cs="Arial"/>
          <w:noProof/>
          <w:kern w:val="0"/>
          <w:sz w:val="24"/>
          <w:szCs w:val="24"/>
        </w:rPr>
        <w:t xml:space="preserve"> </w:t>
      </w:r>
      <w:r w:rsidRPr="00BE210C">
        <w:rPr>
          <w:rFonts w:ascii="Sylfaen" w:hAnsi="Sylfaen" w:cs="Sylfaen"/>
          <w:noProof/>
          <w:kern w:val="0"/>
          <w:sz w:val="24"/>
          <w:szCs w:val="24"/>
        </w:rPr>
        <w:t>Նա</w:t>
      </w:r>
      <w:r w:rsidRPr="00BE210C">
        <w:rPr>
          <w:rFonts w:ascii="Sylfaen" w:hAnsi="Sylfaen" w:cs="Arial"/>
          <w:noProof/>
          <w:kern w:val="0"/>
          <w:sz w:val="24"/>
          <w:szCs w:val="24"/>
        </w:rPr>
        <w:t xml:space="preserve"> </w:t>
      </w:r>
      <w:r w:rsidRPr="00BE210C">
        <w:rPr>
          <w:rFonts w:ascii="Sylfaen" w:hAnsi="Sylfaen" w:cs="Sylfaen"/>
          <w:noProof/>
          <w:kern w:val="0"/>
          <w:sz w:val="24"/>
          <w:szCs w:val="24"/>
        </w:rPr>
        <w:t>Հոր</w:t>
      </w:r>
      <w:r w:rsidRPr="00BE210C">
        <w:rPr>
          <w:rFonts w:ascii="Sylfaen" w:hAnsi="Sylfaen" w:cs="Arial"/>
          <w:noProof/>
          <w:kern w:val="0"/>
          <w:sz w:val="24"/>
          <w:szCs w:val="24"/>
        </w:rPr>
        <w:t xml:space="preserve"> </w:t>
      </w:r>
      <w:r w:rsidRPr="00BE210C">
        <w:rPr>
          <w:rFonts w:ascii="Sylfaen" w:hAnsi="Sylfaen" w:cs="Sylfaen"/>
          <w:noProof/>
          <w:kern w:val="0"/>
          <w:sz w:val="24"/>
          <w:szCs w:val="24"/>
        </w:rPr>
        <w:t>հետ</w:t>
      </w:r>
      <w:r w:rsidRPr="00BE210C">
        <w:rPr>
          <w:rFonts w:ascii="Sylfaen" w:hAnsi="Sylfaen" w:cs="Arial"/>
          <w:noProof/>
          <w:kern w:val="0"/>
          <w:sz w:val="24"/>
          <w:szCs w:val="24"/>
        </w:rPr>
        <w:t xml:space="preserve"> </w:t>
      </w:r>
      <w:r w:rsidRPr="00BE210C">
        <w:rPr>
          <w:rFonts w:ascii="Sylfaen" w:hAnsi="Sylfaen" w:cs="Sylfaen"/>
          <w:noProof/>
          <w:kern w:val="0"/>
          <w:sz w:val="24"/>
          <w:szCs w:val="24"/>
        </w:rPr>
        <w:t>եղել</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հավիտյան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անբաժան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Նա</w:t>
      </w:r>
      <w:r w:rsidRPr="00BE210C">
        <w:rPr>
          <w:rFonts w:ascii="Sylfaen" w:hAnsi="Sylfaen" w:cs="Arial"/>
          <w:noProof/>
          <w:kern w:val="0"/>
          <w:sz w:val="24"/>
          <w:szCs w:val="24"/>
        </w:rPr>
        <w:t xml:space="preserve"> </w:t>
      </w:r>
      <w:r w:rsidRPr="00BE210C">
        <w:rPr>
          <w:rFonts w:ascii="Sylfaen" w:hAnsi="Sylfaen" w:cs="Sylfaen"/>
          <w:noProof/>
          <w:kern w:val="0"/>
          <w:sz w:val="24"/>
          <w:szCs w:val="24"/>
        </w:rPr>
        <w:t>մարդացավ</w:t>
      </w:r>
      <w:r w:rsidRPr="00BE210C">
        <w:rPr>
          <w:rFonts w:ascii="Sylfaen" w:hAnsi="Sylfaen" w:cs="Arial"/>
          <w:noProof/>
          <w:kern w:val="0"/>
          <w:sz w:val="24"/>
          <w:szCs w:val="24"/>
        </w:rPr>
        <w:t xml:space="preserve"> </w:t>
      </w:r>
      <w:r w:rsidRPr="00BE210C">
        <w:rPr>
          <w:rFonts w:ascii="Sylfaen" w:hAnsi="Sylfaen" w:cs="Sylfaen"/>
          <w:noProof/>
          <w:kern w:val="0"/>
          <w:sz w:val="24"/>
          <w:szCs w:val="24"/>
        </w:rPr>
        <w:t>Սուրբ</w:t>
      </w:r>
      <w:r w:rsidRPr="00BE210C">
        <w:rPr>
          <w:rFonts w:ascii="Sylfaen" w:hAnsi="Sylfaen" w:cs="Arial"/>
          <w:noProof/>
          <w:kern w:val="0"/>
          <w:sz w:val="24"/>
          <w:szCs w:val="24"/>
        </w:rPr>
        <w:t xml:space="preserve"> </w:t>
      </w:r>
      <w:r w:rsidRPr="00BE210C">
        <w:rPr>
          <w:rFonts w:ascii="Sylfaen" w:hAnsi="Sylfaen" w:cs="Sylfaen"/>
          <w:noProof/>
          <w:kern w:val="0"/>
          <w:sz w:val="24"/>
          <w:szCs w:val="24"/>
        </w:rPr>
        <w:t>Հոգու</w:t>
      </w:r>
      <w:r w:rsidRPr="00BE210C">
        <w:rPr>
          <w:rFonts w:ascii="Sylfaen" w:hAnsi="Sylfaen" w:cs="Arial"/>
          <w:noProof/>
          <w:kern w:val="0"/>
          <w:sz w:val="24"/>
          <w:szCs w:val="24"/>
        </w:rPr>
        <w:t xml:space="preserve"> </w:t>
      </w:r>
      <w:r w:rsidRPr="00BE210C">
        <w:rPr>
          <w:rFonts w:ascii="Sylfaen" w:hAnsi="Sylfaen" w:cs="Sylfaen"/>
          <w:noProof/>
          <w:kern w:val="0"/>
          <w:sz w:val="24"/>
          <w:szCs w:val="24"/>
        </w:rPr>
        <w:t>միջոցով</w:t>
      </w:r>
      <w:r w:rsidRPr="00BE210C">
        <w:rPr>
          <w:rFonts w:ascii="Sylfaen" w:hAnsi="Sylfaen" w:cs="Arial"/>
          <w:noProof/>
          <w:kern w:val="0"/>
          <w:sz w:val="24"/>
          <w:szCs w:val="24"/>
        </w:rPr>
        <w:t xml:space="preserve">  </w:t>
      </w:r>
      <w:r w:rsidRPr="00BE210C">
        <w:rPr>
          <w:rFonts w:ascii="Sylfaen" w:hAnsi="Sylfaen" w:cs="Sylfaen"/>
          <w:noProof/>
          <w:kern w:val="0"/>
          <w:sz w:val="24"/>
          <w:szCs w:val="24"/>
        </w:rPr>
        <w:t>և</w:t>
      </w:r>
      <w:r w:rsidRPr="00BE210C">
        <w:rPr>
          <w:rFonts w:ascii="Sylfaen" w:hAnsi="Sylfaen" w:cs="Arial"/>
          <w:noProof/>
          <w:kern w:val="0"/>
          <w:sz w:val="24"/>
          <w:szCs w:val="24"/>
        </w:rPr>
        <w:t xml:space="preserve"> </w:t>
      </w:r>
      <w:r w:rsidRPr="00BE210C">
        <w:rPr>
          <w:rFonts w:ascii="Sylfaen" w:hAnsi="Sylfaen" w:cs="Sylfaen"/>
          <w:noProof/>
          <w:kern w:val="0"/>
          <w:sz w:val="24"/>
          <w:szCs w:val="24"/>
        </w:rPr>
        <w:t>ծվեց</w:t>
      </w:r>
      <w:r w:rsidRPr="00BE210C">
        <w:rPr>
          <w:rFonts w:ascii="Sylfaen" w:hAnsi="Sylfaen" w:cs="Arial"/>
          <w:noProof/>
          <w:kern w:val="0"/>
          <w:sz w:val="24"/>
          <w:szCs w:val="24"/>
        </w:rPr>
        <w:t xml:space="preserve"> </w:t>
      </w:r>
      <w:r w:rsidRPr="00BE210C">
        <w:rPr>
          <w:rFonts w:ascii="Sylfaen" w:hAnsi="Sylfaen" w:cs="Sylfaen"/>
          <w:noProof/>
          <w:kern w:val="0"/>
          <w:sz w:val="24"/>
          <w:szCs w:val="24"/>
        </w:rPr>
        <w:t>Կույս</w:t>
      </w:r>
      <w:r w:rsidRPr="00BE210C">
        <w:rPr>
          <w:rFonts w:ascii="Sylfaen" w:hAnsi="Sylfaen" w:cs="Arial"/>
          <w:noProof/>
          <w:kern w:val="0"/>
          <w:sz w:val="24"/>
          <w:szCs w:val="24"/>
        </w:rPr>
        <w:t xml:space="preserve"> </w:t>
      </w:r>
      <w:r w:rsidRPr="00BE210C">
        <w:rPr>
          <w:rFonts w:ascii="Sylfaen" w:hAnsi="Sylfaen" w:cs="Sylfaen"/>
          <w:noProof/>
          <w:kern w:val="0"/>
          <w:sz w:val="24"/>
          <w:szCs w:val="24"/>
        </w:rPr>
        <w:t>Մարիամից</w:t>
      </w:r>
      <w:r w:rsidRPr="00BE210C">
        <w:rPr>
          <w:rFonts w:ascii="Sylfaen" w:hAnsi="Sylfaen" w:cs="Arial"/>
          <w:noProof/>
          <w:kern w:val="0"/>
          <w:sz w:val="24"/>
          <w:szCs w:val="24"/>
        </w:rPr>
        <w:t xml:space="preserve">: </w:t>
      </w:r>
      <w:r w:rsidRPr="00BE210C">
        <w:rPr>
          <w:rFonts w:ascii="Sylfaen" w:hAnsi="Sylfaen" w:cs="Sylfaen"/>
          <w:noProof/>
          <w:kern w:val="0"/>
          <w:sz w:val="24"/>
          <w:szCs w:val="24"/>
        </w:rPr>
        <w:t>Այսպիսով</w:t>
      </w:r>
      <w:r w:rsidRPr="00BE210C">
        <w:rPr>
          <w:rFonts w:ascii="Sylfaen" w:hAnsi="Sylfaen" w:cs="Arial"/>
          <w:noProof/>
          <w:kern w:val="0"/>
          <w:sz w:val="24"/>
          <w:szCs w:val="24"/>
        </w:rPr>
        <w:t xml:space="preserve">, </w:t>
      </w:r>
      <w:r w:rsidRPr="00BE210C">
        <w:rPr>
          <w:rFonts w:ascii="Sylfaen" w:hAnsi="Sylfaen" w:cs="Sylfaen"/>
          <w:noProof/>
          <w:kern w:val="0"/>
          <w:sz w:val="24"/>
          <w:szCs w:val="24"/>
        </w:rPr>
        <w:t>երկու</w:t>
      </w:r>
      <w:r w:rsidRPr="00BE210C">
        <w:rPr>
          <w:rFonts w:ascii="Sylfaen" w:hAnsi="Sylfaen" w:cs="Arial"/>
          <w:noProof/>
          <w:kern w:val="0"/>
          <w:sz w:val="24"/>
          <w:szCs w:val="24"/>
        </w:rPr>
        <w:t xml:space="preserve"> </w:t>
      </w:r>
      <w:r w:rsidRPr="00BE210C">
        <w:rPr>
          <w:rFonts w:ascii="Sylfaen" w:hAnsi="Sylfaen" w:cs="Sylfaen"/>
          <w:noProof/>
          <w:kern w:val="0"/>
          <w:sz w:val="24"/>
          <w:szCs w:val="24"/>
        </w:rPr>
        <w:t>ամբողջական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և</w:t>
      </w:r>
      <w:r w:rsidRPr="00BE210C">
        <w:rPr>
          <w:rFonts w:ascii="Sylfaen" w:hAnsi="Sylfaen" w:cs="Arial"/>
          <w:noProof/>
          <w:kern w:val="0"/>
          <w:sz w:val="24"/>
          <w:szCs w:val="24"/>
        </w:rPr>
        <w:t xml:space="preserve"> </w:t>
      </w:r>
      <w:r w:rsidRPr="00BE210C">
        <w:rPr>
          <w:rFonts w:ascii="Sylfaen" w:hAnsi="Sylfaen" w:cs="Sylfaen"/>
          <w:noProof/>
          <w:kern w:val="0"/>
          <w:sz w:val="24"/>
          <w:szCs w:val="24"/>
        </w:rPr>
        <w:t>կատարյալ</w:t>
      </w:r>
      <w:r w:rsidRPr="00BE210C">
        <w:rPr>
          <w:rFonts w:ascii="Sylfaen" w:hAnsi="Sylfaen" w:cs="Arial"/>
          <w:noProof/>
          <w:kern w:val="0"/>
          <w:sz w:val="24"/>
          <w:szCs w:val="24"/>
        </w:rPr>
        <w:t xml:space="preserve">  </w:t>
      </w:r>
      <w:r w:rsidRPr="00BE210C">
        <w:rPr>
          <w:rFonts w:ascii="Sylfaen" w:hAnsi="Sylfaen" w:cs="Sylfaen"/>
          <w:noProof/>
          <w:kern w:val="0"/>
          <w:sz w:val="24"/>
          <w:szCs w:val="24"/>
        </w:rPr>
        <w:t>էություններ</w:t>
      </w:r>
      <w:r w:rsidRPr="00BE210C">
        <w:rPr>
          <w:rFonts w:ascii="Sylfaen" w:hAnsi="Sylfaen" w:cs="Arial"/>
          <w:noProof/>
          <w:kern w:val="0"/>
          <w:sz w:val="24"/>
          <w:szCs w:val="24"/>
        </w:rPr>
        <w:t xml:space="preserve">` </w:t>
      </w:r>
      <w:r w:rsidRPr="00BE210C">
        <w:rPr>
          <w:rFonts w:ascii="Sylfaen" w:hAnsi="Sylfaen" w:cs="Sylfaen"/>
          <w:noProof/>
          <w:kern w:val="0"/>
          <w:sz w:val="24"/>
          <w:szCs w:val="24"/>
        </w:rPr>
        <w:t>Աստվածայինը</w:t>
      </w:r>
      <w:r w:rsidRPr="00BE210C">
        <w:rPr>
          <w:rFonts w:ascii="Sylfaen" w:hAnsi="Sylfaen" w:cs="Arial"/>
          <w:noProof/>
          <w:kern w:val="0"/>
          <w:sz w:val="24"/>
          <w:szCs w:val="24"/>
        </w:rPr>
        <w:t xml:space="preserve"> </w:t>
      </w:r>
      <w:r w:rsidRPr="00BE210C">
        <w:rPr>
          <w:rFonts w:ascii="Sylfaen" w:hAnsi="Sylfaen" w:cs="Sylfaen"/>
          <w:noProof/>
          <w:kern w:val="0"/>
          <w:sz w:val="24"/>
          <w:szCs w:val="24"/>
        </w:rPr>
        <w:t>և</w:t>
      </w:r>
      <w:r w:rsidRPr="00BE210C">
        <w:rPr>
          <w:rFonts w:ascii="Sylfaen" w:hAnsi="Sylfaen" w:cs="Arial"/>
          <w:noProof/>
          <w:kern w:val="0"/>
          <w:sz w:val="24"/>
          <w:szCs w:val="24"/>
        </w:rPr>
        <w:t xml:space="preserve"> </w:t>
      </w:r>
      <w:r w:rsidRPr="00BE210C">
        <w:rPr>
          <w:rFonts w:ascii="Sylfaen" w:hAnsi="Sylfaen" w:cs="Sylfaen"/>
          <w:noProof/>
          <w:kern w:val="0"/>
          <w:sz w:val="24"/>
          <w:szCs w:val="24"/>
        </w:rPr>
        <w:t>մարդկայինը</w:t>
      </w:r>
      <w:r w:rsidRPr="00BE210C">
        <w:rPr>
          <w:rFonts w:ascii="Sylfaen" w:hAnsi="Sylfaen" w:cs="Arial"/>
          <w:noProof/>
          <w:kern w:val="0"/>
          <w:sz w:val="24"/>
          <w:szCs w:val="24"/>
        </w:rPr>
        <w:t xml:space="preserve">, </w:t>
      </w:r>
      <w:r w:rsidRPr="00BE210C">
        <w:rPr>
          <w:rFonts w:ascii="Sylfaen" w:hAnsi="Sylfaen" w:cs="Sylfaen"/>
          <w:noProof/>
          <w:kern w:val="0"/>
          <w:sz w:val="24"/>
          <w:szCs w:val="24"/>
        </w:rPr>
        <w:t>ամբողջությամբ</w:t>
      </w:r>
      <w:r w:rsidRPr="00BE210C">
        <w:rPr>
          <w:rFonts w:ascii="Sylfaen" w:hAnsi="Sylfaen" w:cs="Arial"/>
          <w:noProof/>
          <w:kern w:val="0"/>
          <w:sz w:val="24"/>
          <w:szCs w:val="24"/>
        </w:rPr>
        <w:t xml:space="preserve"> </w:t>
      </w:r>
      <w:r w:rsidRPr="00BE210C">
        <w:rPr>
          <w:rFonts w:ascii="Sylfaen" w:hAnsi="Sylfaen" w:cs="Sylfaen"/>
          <w:noProof/>
          <w:kern w:val="0"/>
          <w:sz w:val="24"/>
          <w:szCs w:val="24"/>
        </w:rPr>
        <w:t>միավորվեցին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մեկ</w:t>
      </w:r>
      <w:r w:rsidRPr="00BE210C">
        <w:rPr>
          <w:rFonts w:ascii="Sylfaen" w:hAnsi="Sylfaen" w:cs="Arial"/>
          <w:noProof/>
          <w:kern w:val="0"/>
          <w:sz w:val="24"/>
          <w:szCs w:val="24"/>
        </w:rPr>
        <w:t xml:space="preserve"> </w:t>
      </w:r>
      <w:r w:rsidRPr="00BE210C">
        <w:rPr>
          <w:rFonts w:ascii="Sylfaen" w:hAnsi="Sylfaen" w:cs="Sylfaen"/>
          <w:noProof/>
          <w:kern w:val="0"/>
          <w:sz w:val="24"/>
          <w:szCs w:val="24"/>
        </w:rPr>
        <w:t>Անձնավորության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մեջ</w:t>
      </w:r>
      <w:r w:rsidRPr="00BE210C">
        <w:rPr>
          <w:rFonts w:ascii="Sylfaen" w:hAnsi="Sylfaen" w:cs="Arial"/>
          <w:noProof/>
          <w:kern w:val="0"/>
          <w:sz w:val="24"/>
          <w:szCs w:val="24"/>
        </w:rPr>
        <w:t xml:space="preserve">. </w:t>
      </w:r>
      <w:r w:rsidRPr="00BE210C">
        <w:rPr>
          <w:rFonts w:ascii="Sylfaen" w:hAnsi="Sylfaen" w:cs="Sylfaen"/>
          <w:noProof/>
          <w:kern w:val="0"/>
          <w:sz w:val="24"/>
          <w:szCs w:val="24"/>
        </w:rPr>
        <w:t>Ճշմարիտ</w:t>
      </w:r>
      <w:r w:rsidRPr="00BE210C">
        <w:rPr>
          <w:rFonts w:ascii="Sylfaen" w:hAnsi="Sylfaen" w:cs="Arial"/>
          <w:noProof/>
          <w:kern w:val="0"/>
          <w:sz w:val="24"/>
          <w:szCs w:val="24"/>
        </w:rPr>
        <w:t xml:space="preserve"> </w:t>
      </w:r>
      <w:r w:rsidRPr="00BE210C">
        <w:rPr>
          <w:rFonts w:ascii="Sylfaen" w:hAnsi="Sylfaen" w:cs="Sylfaen"/>
          <w:noProof/>
          <w:kern w:val="0"/>
          <w:sz w:val="24"/>
          <w:szCs w:val="24"/>
        </w:rPr>
        <w:t>Աստված</w:t>
      </w:r>
      <w:r w:rsidRPr="00BE210C">
        <w:rPr>
          <w:rFonts w:ascii="Sylfaen" w:hAnsi="Sylfaen" w:cs="Arial"/>
          <w:noProof/>
          <w:kern w:val="0"/>
          <w:sz w:val="24"/>
          <w:szCs w:val="24"/>
        </w:rPr>
        <w:t xml:space="preserve"> </w:t>
      </w:r>
      <w:r w:rsidRPr="00BE210C">
        <w:rPr>
          <w:rFonts w:ascii="Sylfaen" w:hAnsi="Sylfaen" w:cs="Sylfaen"/>
          <w:noProof/>
          <w:kern w:val="0"/>
          <w:sz w:val="24"/>
          <w:szCs w:val="24"/>
        </w:rPr>
        <w:t>և</w:t>
      </w:r>
      <w:r w:rsidRPr="00BE210C">
        <w:rPr>
          <w:rFonts w:ascii="Sylfaen" w:hAnsi="Sylfaen" w:cs="Arial"/>
          <w:noProof/>
          <w:kern w:val="0"/>
          <w:sz w:val="24"/>
          <w:szCs w:val="24"/>
        </w:rPr>
        <w:t xml:space="preserve"> </w:t>
      </w:r>
      <w:r w:rsidRPr="00BE210C">
        <w:rPr>
          <w:rFonts w:ascii="Sylfaen" w:hAnsi="Sylfaen" w:cs="Sylfaen"/>
          <w:noProof/>
          <w:kern w:val="0"/>
          <w:sz w:val="24"/>
          <w:szCs w:val="24"/>
        </w:rPr>
        <w:t>ճշմարիտ</w:t>
      </w:r>
      <w:r w:rsidRPr="00BE210C">
        <w:rPr>
          <w:rFonts w:ascii="Sylfaen" w:hAnsi="Sylfaen" w:cs="Arial"/>
          <w:noProof/>
          <w:kern w:val="0"/>
          <w:sz w:val="24"/>
          <w:szCs w:val="24"/>
        </w:rPr>
        <w:t xml:space="preserve"> </w:t>
      </w:r>
      <w:r w:rsidRPr="00BE210C">
        <w:rPr>
          <w:rFonts w:ascii="Sylfaen" w:hAnsi="Sylfaen" w:cs="Sylfaen"/>
          <w:noProof/>
          <w:kern w:val="0"/>
          <w:sz w:val="24"/>
          <w:szCs w:val="24"/>
        </w:rPr>
        <w:t>մարդ</w:t>
      </w:r>
      <w:r w:rsidRPr="00BE210C">
        <w:rPr>
          <w:rFonts w:ascii="Sylfaen" w:hAnsi="Sylfaen" w:cs="Arial"/>
          <w:noProof/>
          <w:kern w:val="0"/>
          <w:sz w:val="24"/>
          <w:szCs w:val="24"/>
        </w:rPr>
        <w:t xml:space="preserve">, </w:t>
      </w:r>
      <w:r w:rsidRPr="00BE210C">
        <w:rPr>
          <w:rFonts w:ascii="Sylfaen" w:hAnsi="Sylfaen" w:cs="Sylfaen"/>
          <w:noProof/>
          <w:kern w:val="0"/>
          <w:sz w:val="24"/>
          <w:szCs w:val="24"/>
        </w:rPr>
        <w:t>մարդ</w:t>
      </w:r>
      <w:r w:rsidRPr="00BE210C">
        <w:rPr>
          <w:rFonts w:ascii="Sylfaen" w:hAnsi="Sylfaen" w:cs="Arial"/>
          <w:noProof/>
          <w:kern w:val="0"/>
          <w:sz w:val="24"/>
          <w:szCs w:val="24"/>
        </w:rPr>
        <w:t xml:space="preserve">- </w:t>
      </w:r>
      <w:r w:rsidRPr="00BE210C">
        <w:rPr>
          <w:rFonts w:ascii="Sylfaen" w:hAnsi="Sylfaen" w:cs="Sylfaen"/>
          <w:noProof/>
          <w:kern w:val="0"/>
          <w:sz w:val="24"/>
          <w:szCs w:val="24"/>
        </w:rPr>
        <w:t>Աստված</w:t>
      </w:r>
      <w:r w:rsidRPr="00BE210C">
        <w:rPr>
          <w:rFonts w:ascii="Sylfaen" w:hAnsi="Sylfaen" w:cs="Arial"/>
          <w:noProof/>
          <w:kern w:val="0"/>
          <w:sz w:val="24"/>
          <w:szCs w:val="24"/>
        </w:rPr>
        <w:t>:</w:t>
      </w:r>
    </w:p>
    <w:p w:rsidR="000D1E89" w:rsidRPr="00BE210C" w:rsidRDefault="000D1E89" w:rsidP="000D1E89">
      <w:pPr>
        <w:pStyle w:val="AOF-DIVISION"/>
        <w:spacing w:before="0" w:after="0" w:line="320" w:lineRule="exact"/>
        <w:ind w:left="-540" w:right="-522" w:firstLine="540"/>
        <w:jc w:val="both"/>
        <w:rPr>
          <w:rFonts w:ascii="Sylfaen" w:hAnsi="Sylfaen" w:cs="Arial"/>
          <w:noProof/>
          <w:kern w:val="0"/>
          <w:sz w:val="24"/>
          <w:szCs w:val="24"/>
        </w:rPr>
      </w:pPr>
      <w:r w:rsidRPr="00BE210C">
        <w:rPr>
          <w:rFonts w:ascii="Sylfaen" w:hAnsi="Sylfaen" w:cs="Sylfaen"/>
          <w:noProof/>
          <w:kern w:val="0"/>
          <w:sz w:val="24"/>
          <w:szCs w:val="24"/>
        </w:rPr>
        <w:t>Մենք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հավատում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որ</w:t>
      </w:r>
      <w:r w:rsidRPr="00BE210C">
        <w:rPr>
          <w:rFonts w:ascii="Sylfaen" w:hAnsi="Sylfaen" w:cs="Arial"/>
          <w:noProof/>
          <w:kern w:val="0"/>
          <w:sz w:val="24"/>
          <w:szCs w:val="24"/>
        </w:rPr>
        <w:t xml:space="preserve"> </w:t>
      </w:r>
      <w:r w:rsidRPr="00BE210C">
        <w:rPr>
          <w:rFonts w:ascii="Sylfaen" w:hAnsi="Sylfaen" w:cs="Sylfaen"/>
          <w:noProof/>
          <w:kern w:val="0"/>
          <w:sz w:val="24"/>
          <w:szCs w:val="24"/>
        </w:rPr>
        <w:t>Հիսուս</w:t>
      </w:r>
      <w:r w:rsidRPr="00BE210C">
        <w:rPr>
          <w:rFonts w:ascii="Sylfaen" w:hAnsi="Sylfaen" w:cs="Arial"/>
          <w:noProof/>
          <w:kern w:val="0"/>
          <w:sz w:val="24"/>
          <w:szCs w:val="24"/>
        </w:rPr>
        <w:t xml:space="preserve"> </w:t>
      </w:r>
      <w:r w:rsidRPr="00BE210C">
        <w:rPr>
          <w:rFonts w:ascii="Sylfaen" w:hAnsi="Sylfaen" w:cs="Sylfaen"/>
          <w:noProof/>
          <w:kern w:val="0"/>
          <w:sz w:val="24"/>
          <w:szCs w:val="24"/>
        </w:rPr>
        <w:t>Քրիստոսը</w:t>
      </w:r>
      <w:r w:rsidRPr="00BE210C">
        <w:rPr>
          <w:rFonts w:ascii="Sylfaen" w:hAnsi="Sylfaen" w:cs="Arial"/>
          <w:noProof/>
          <w:kern w:val="0"/>
          <w:sz w:val="24"/>
          <w:szCs w:val="24"/>
        </w:rPr>
        <w:t xml:space="preserve"> </w:t>
      </w:r>
      <w:r w:rsidRPr="00BE210C">
        <w:rPr>
          <w:rFonts w:ascii="Sylfaen" w:hAnsi="Sylfaen" w:cs="Sylfaen"/>
          <w:noProof/>
          <w:kern w:val="0"/>
          <w:sz w:val="24"/>
          <w:szCs w:val="24"/>
        </w:rPr>
        <w:t>մահացել</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մեր</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մեղքերի</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համար</w:t>
      </w:r>
      <w:r w:rsidRPr="00BE210C">
        <w:rPr>
          <w:rFonts w:ascii="Sylfaen" w:hAnsi="Sylfaen" w:cs="Arial"/>
          <w:noProof/>
          <w:kern w:val="0"/>
          <w:sz w:val="24"/>
          <w:szCs w:val="24"/>
        </w:rPr>
        <w:t xml:space="preserve"> </w:t>
      </w:r>
      <w:r w:rsidRPr="00BE210C">
        <w:rPr>
          <w:rFonts w:ascii="Sylfaen" w:hAnsi="Sylfaen" w:cs="Sylfaen"/>
          <w:noProof/>
          <w:kern w:val="0"/>
          <w:sz w:val="24"/>
          <w:szCs w:val="24"/>
        </w:rPr>
        <w:t>և</w:t>
      </w:r>
      <w:r w:rsidRPr="00BE210C">
        <w:rPr>
          <w:rFonts w:ascii="Sylfaen" w:hAnsi="Sylfaen" w:cs="Arial"/>
          <w:noProof/>
          <w:kern w:val="0"/>
          <w:sz w:val="24"/>
          <w:szCs w:val="24"/>
        </w:rPr>
        <w:t xml:space="preserve"> </w:t>
      </w:r>
      <w:r w:rsidRPr="00BE210C">
        <w:rPr>
          <w:rFonts w:ascii="Sylfaen" w:hAnsi="Sylfaen" w:cs="Sylfaen"/>
          <w:noProof/>
          <w:kern w:val="0"/>
          <w:sz w:val="24"/>
          <w:szCs w:val="24"/>
        </w:rPr>
        <w:t>Նա</w:t>
      </w:r>
      <w:r w:rsidRPr="00BE210C">
        <w:rPr>
          <w:rFonts w:ascii="Sylfaen" w:hAnsi="Sylfaen" w:cs="Arial"/>
          <w:noProof/>
          <w:kern w:val="0"/>
          <w:sz w:val="24"/>
          <w:szCs w:val="24"/>
        </w:rPr>
        <w:t xml:space="preserve"> </w:t>
      </w:r>
      <w:r w:rsidRPr="00BE210C">
        <w:rPr>
          <w:rFonts w:ascii="Sylfaen" w:hAnsi="Sylfaen" w:cs="Sylfaen"/>
          <w:noProof/>
          <w:kern w:val="0"/>
          <w:sz w:val="24"/>
          <w:szCs w:val="24"/>
        </w:rPr>
        <w:t>իսկապես</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հարություն</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առել</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մեռելներից</w:t>
      </w:r>
      <w:r w:rsidRPr="00BE210C">
        <w:rPr>
          <w:rFonts w:ascii="Sylfaen" w:hAnsi="Sylfaen" w:cs="Arial"/>
          <w:noProof/>
          <w:kern w:val="0"/>
          <w:sz w:val="24"/>
          <w:szCs w:val="24"/>
        </w:rPr>
        <w:t xml:space="preserve"> </w:t>
      </w:r>
      <w:r w:rsidRPr="00BE210C">
        <w:rPr>
          <w:rFonts w:ascii="Sylfaen" w:hAnsi="Sylfaen" w:cs="Sylfaen"/>
          <w:noProof/>
          <w:kern w:val="0"/>
          <w:sz w:val="24"/>
          <w:szCs w:val="24"/>
        </w:rPr>
        <w:t>և</w:t>
      </w:r>
      <w:r w:rsidRPr="00BE210C">
        <w:rPr>
          <w:rFonts w:ascii="Sylfaen" w:hAnsi="Sylfaen" w:cs="Arial"/>
          <w:noProof/>
          <w:kern w:val="0"/>
          <w:sz w:val="24"/>
          <w:szCs w:val="24"/>
        </w:rPr>
        <w:t xml:space="preserve"> </w:t>
      </w:r>
      <w:r w:rsidRPr="00BE210C">
        <w:rPr>
          <w:rFonts w:ascii="Sylfaen" w:hAnsi="Sylfaen" w:cs="Sylfaen"/>
          <w:noProof/>
          <w:kern w:val="0"/>
          <w:sz w:val="24"/>
          <w:szCs w:val="24"/>
        </w:rPr>
        <w:t>նորից</w:t>
      </w:r>
      <w:r w:rsidRPr="00BE210C">
        <w:rPr>
          <w:rFonts w:ascii="Sylfaen" w:hAnsi="Sylfaen" w:cs="Arial"/>
          <w:noProof/>
          <w:kern w:val="0"/>
          <w:sz w:val="24"/>
          <w:szCs w:val="24"/>
        </w:rPr>
        <w:t xml:space="preserve">  </w:t>
      </w:r>
      <w:r w:rsidRPr="00BE210C">
        <w:rPr>
          <w:rFonts w:ascii="Sylfaen" w:hAnsi="Sylfaen" w:cs="Sylfaen"/>
          <w:noProof/>
          <w:kern w:val="0"/>
          <w:sz w:val="24"/>
          <w:szCs w:val="24"/>
        </w:rPr>
        <w:t>ընդունելով</w:t>
      </w:r>
      <w:r w:rsidRPr="00BE210C">
        <w:rPr>
          <w:rFonts w:ascii="Sylfaen" w:hAnsi="Sylfaen" w:cs="Arial"/>
          <w:noProof/>
          <w:kern w:val="0"/>
          <w:sz w:val="24"/>
          <w:szCs w:val="24"/>
        </w:rPr>
        <w:t xml:space="preserve">  </w:t>
      </w:r>
      <w:r w:rsidRPr="00BE210C">
        <w:rPr>
          <w:rFonts w:ascii="Sylfaen" w:hAnsi="Sylfaen" w:cs="Sylfaen"/>
          <w:noProof/>
          <w:kern w:val="0"/>
          <w:sz w:val="24"/>
          <w:szCs w:val="24"/>
        </w:rPr>
        <w:t>Իր</w:t>
      </w:r>
      <w:r w:rsidRPr="00BE210C">
        <w:rPr>
          <w:rFonts w:ascii="Sylfaen" w:hAnsi="Sylfaen" w:cs="Arial"/>
          <w:noProof/>
          <w:kern w:val="0"/>
          <w:sz w:val="24"/>
          <w:szCs w:val="24"/>
        </w:rPr>
        <w:t xml:space="preserve"> </w:t>
      </w:r>
      <w:r w:rsidRPr="00BE210C">
        <w:rPr>
          <w:rFonts w:ascii="Sylfaen" w:hAnsi="Sylfaen" w:cs="Sylfaen"/>
          <w:noProof/>
          <w:kern w:val="0"/>
          <w:sz w:val="24"/>
          <w:szCs w:val="24"/>
        </w:rPr>
        <w:t>մարմինը</w:t>
      </w:r>
      <w:r w:rsidRPr="00BE210C">
        <w:rPr>
          <w:rFonts w:ascii="Sylfaen" w:hAnsi="Sylfaen" w:cs="Arial"/>
          <w:noProof/>
          <w:kern w:val="0"/>
          <w:sz w:val="24"/>
          <w:szCs w:val="24"/>
        </w:rPr>
        <w:t xml:space="preserve">` </w:t>
      </w:r>
      <w:r w:rsidRPr="00BE210C">
        <w:rPr>
          <w:rFonts w:ascii="Sylfaen" w:hAnsi="Sylfaen" w:cs="Sylfaen"/>
          <w:noProof/>
          <w:kern w:val="0"/>
          <w:sz w:val="24"/>
          <w:szCs w:val="24"/>
        </w:rPr>
        <w:t>մարդկային</w:t>
      </w:r>
      <w:r w:rsidRPr="00BE210C">
        <w:rPr>
          <w:rFonts w:ascii="Sylfaen" w:hAnsi="Sylfaen" w:cs="Arial"/>
          <w:noProof/>
          <w:kern w:val="0"/>
          <w:sz w:val="24"/>
          <w:szCs w:val="24"/>
        </w:rPr>
        <w:t xml:space="preserve"> </w:t>
      </w:r>
      <w:r w:rsidRPr="00BE210C">
        <w:rPr>
          <w:rFonts w:ascii="Sylfaen" w:hAnsi="Sylfaen" w:cs="Sylfaen"/>
          <w:noProof/>
          <w:kern w:val="0"/>
          <w:sz w:val="24"/>
          <w:szCs w:val="24"/>
        </w:rPr>
        <w:t>կատարյալ</w:t>
      </w:r>
      <w:r w:rsidRPr="00BE210C">
        <w:rPr>
          <w:rFonts w:ascii="Sylfaen" w:hAnsi="Sylfaen" w:cs="Arial"/>
          <w:noProof/>
          <w:kern w:val="0"/>
          <w:sz w:val="24"/>
          <w:szCs w:val="24"/>
        </w:rPr>
        <w:t xml:space="preserve">  </w:t>
      </w:r>
      <w:r w:rsidRPr="00BE210C">
        <w:rPr>
          <w:rFonts w:ascii="Sylfaen" w:hAnsi="Sylfaen" w:cs="Sylfaen"/>
          <w:noProof/>
          <w:kern w:val="0"/>
          <w:sz w:val="24"/>
          <w:szCs w:val="24"/>
        </w:rPr>
        <w:lastRenderedPageBreak/>
        <w:t>էության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ողջ</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հատկություններով</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համբարձվել</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երկինք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և</w:t>
      </w:r>
      <w:r w:rsidRPr="00BE210C">
        <w:rPr>
          <w:rFonts w:ascii="Sylfaen" w:hAnsi="Sylfaen" w:cs="Arial"/>
          <w:noProof/>
          <w:kern w:val="0"/>
          <w:sz w:val="24"/>
          <w:szCs w:val="24"/>
        </w:rPr>
        <w:t xml:space="preserve"> </w:t>
      </w:r>
      <w:r w:rsidRPr="00BE210C">
        <w:rPr>
          <w:rFonts w:ascii="Sylfaen" w:hAnsi="Sylfaen" w:cs="Sylfaen"/>
          <w:noProof/>
          <w:kern w:val="0"/>
          <w:sz w:val="24"/>
          <w:szCs w:val="24"/>
        </w:rPr>
        <w:t>այնտեղ</w:t>
      </w:r>
      <w:r w:rsidRPr="00BE210C">
        <w:rPr>
          <w:rFonts w:ascii="Sylfaen" w:hAnsi="Sylfaen" w:cs="Arial"/>
          <w:noProof/>
          <w:kern w:val="0"/>
          <w:sz w:val="24"/>
          <w:szCs w:val="24"/>
        </w:rPr>
        <w:t xml:space="preserve"> </w:t>
      </w:r>
      <w:r w:rsidRPr="00BE210C">
        <w:rPr>
          <w:rFonts w:ascii="Sylfaen" w:hAnsi="Sylfaen" w:cs="Sylfaen"/>
          <w:noProof/>
          <w:kern w:val="0"/>
          <w:sz w:val="24"/>
          <w:szCs w:val="24"/>
        </w:rPr>
        <w:t>Աստծո</w:t>
      </w:r>
      <w:r w:rsidRPr="00BE210C">
        <w:rPr>
          <w:rFonts w:ascii="Sylfaen" w:hAnsi="Sylfaen" w:cs="Arial"/>
          <w:noProof/>
          <w:kern w:val="0"/>
          <w:sz w:val="24"/>
          <w:szCs w:val="24"/>
        </w:rPr>
        <w:t xml:space="preserve"> </w:t>
      </w:r>
      <w:r w:rsidRPr="00BE210C">
        <w:rPr>
          <w:rFonts w:ascii="Sylfaen" w:hAnsi="Sylfaen" w:cs="Sylfaen"/>
          <w:noProof/>
          <w:kern w:val="0"/>
          <w:sz w:val="24"/>
          <w:szCs w:val="24"/>
        </w:rPr>
        <w:t>առջև</w:t>
      </w:r>
      <w:r w:rsidRPr="00BE210C">
        <w:rPr>
          <w:rFonts w:ascii="Sylfaen" w:hAnsi="Sylfaen" w:cs="Arial"/>
          <w:noProof/>
          <w:kern w:val="0"/>
          <w:sz w:val="24"/>
          <w:szCs w:val="24"/>
        </w:rPr>
        <w:t xml:space="preserve"> </w:t>
      </w:r>
      <w:r w:rsidRPr="00BE210C">
        <w:rPr>
          <w:rFonts w:ascii="Sylfaen" w:hAnsi="Sylfaen" w:cs="Sylfaen"/>
          <w:noProof/>
          <w:kern w:val="0"/>
          <w:sz w:val="24"/>
          <w:szCs w:val="24"/>
        </w:rPr>
        <w:t>բարեխոսում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մեզ</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համար</w:t>
      </w:r>
      <w:r w:rsidRPr="00BE210C">
        <w:rPr>
          <w:rFonts w:ascii="Sylfaen" w:hAnsi="Sylfaen" w:cs="Arial"/>
          <w:noProof/>
          <w:kern w:val="0"/>
          <w:sz w:val="24"/>
          <w:szCs w:val="24"/>
        </w:rPr>
        <w:t>:</w:t>
      </w:r>
    </w:p>
    <w:p w:rsidR="000D1E89" w:rsidRPr="00BE210C" w:rsidRDefault="000D1E89" w:rsidP="000D1E89">
      <w:pPr>
        <w:pStyle w:val="AOF-NOTE"/>
        <w:spacing w:before="0" w:after="0"/>
        <w:ind w:left="0" w:right="-522"/>
        <w:rPr>
          <w:rFonts w:ascii="Sylfaen" w:hAnsi="Sylfaen" w:cs="Arial"/>
          <w:noProof/>
          <w:sz w:val="24"/>
        </w:rPr>
      </w:pPr>
      <w:r w:rsidRPr="00BE210C">
        <w:rPr>
          <w:rFonts w:ascii="Sylfaen" w:hAnsi="Sylfaen" w:cs="Arial"/>
          <w:noProof/>
          <w:sz w:val="24"/>
        </w:rPr>
        <w:t>(</w:t>
      </w:r>
      <w:r w:rsidRPr="00BE210C">
        <w:rPr>
          <w:rFonts w:ascii="Sylfaen" w:hAnsi="Sylfaen" w:cs="Sylfaen"/>
          <w:noProof/>
          <w:sz w:val="24"/>
        </w:rPr>
        <w:t>Մատթ</w:t>
      </w:r>
      <w:r w:rsidRPr="00BE210C">
        <w:rPr>
          <w:rFonts w:ascii="Sylfaen" w:hAnsi="Sylfaen" w:cs="Arial"/>
          <w:noProof/>
          <w:sz w:val="24"/>
        </w:rPr>
        <w:t xml:space="preserve">. 1:20-25; 16:15-16, </w:t>
      </w:r>
      <w:r w:rsidRPr="00BE210C">
        <w:rPr>
          <w:rFonts w:ascii="Sylfaen" w:hAnsi="Sylfaen" w:cs="Sylfaen"/>
          <w:noProof/>
          <w:sz w:val="24"/>
        </w:rPr>
        <w:t>Ղուկ</w:t>
      </w:r>
      <w:r w:rsidRPr="00BE210C">
        <w:rPr>
          <w:rFonts w:ascii="Sylfaen" w:hAnsi="Sylfaen" w:cs="Arial"/>
          <w:noProof/>
          <w:sz w:val="24"/>
        </w:rPr>
        <w:t xml:space="preserve">. 1:26-35, </w:t>
      </w:r>
      <w:r w:rsidRPr="00BE210C">
        <w:rPr>
          <w:rFonts w:ascii="Sylfaen" w:hAnsi="Sylfaen" w:cs="Sylfaen"/>
          <w:noProof/>
          <w:sz w:val="24"/>
        </w:rPr>
        <w:t>Հովհ</w:t>
      </w:r>
      <w:r w:rsidRPr="00BE210C">
        <w:rPr>
          <w:rFonts w:ascii="Sylfaen" w:hAnsi="Sylfaen" w:cs="Arial"/>
          <w:noProof/>
          <w:sz w:val="24"/>
        </w:rPr>
        <w:t xml:space="preserve">. 1:1-18, </w:t>
      </w:r>
      <w:r w:rsidRPr="00BE210C">
        <w:rPr>
          <w:rFonts w:ascii="Sylfaen" w:hAnsi="Sylfaen" w:cs="Sylfaen"/>
          <w:noProof/>
          <w:sz w:val="24"/>
        </w:rPr>
        <w:t>Գործք</w:t>
      </w:r>
      <w:r w:rsidRPr="00BE210C">
        <w:rPr>
          <w:rFonts w:ascii="Sylfaen" w:hAnsi="Sylfaen" w:cs="Arial"/>
          <w:noProof/>
          <w:sz w:val="24"/>
        </w:rPr>
        <w:t xml:space="preserve"> 2:22-36, </w:t>
      </w:r>
      <w:r w:rsidRPr="00BE210C">
        <w:rPr>
          <w:rFonts w:ascii="Sylfaen" w:hAnsi="Sylfaen" w:cs="Sylfaen"/>
          <w:noProof/>
          <w:sz w:val="24"/>
        </w:rPr>
        <w:t>Հռ</w:t>
      </w:r>
      <w:r w:rsidRPr="00BE210C">
        <w:rPr>
          <w:rFonts w:ascii="Sylfaen" w:hAnsi="Sylfaen" w:cs="Arial"/>
          <w:noProof/>
          <w:sz w:val="24"/>
        </w:rPr>
        <w:t xml:space="preserve">.8:3; 32-34, </w:t>
      </w:r>
      <w:r w:rsidRPr="00BE210C">
        <w:rPr>
          <w:rFonts w:ascii="Sylfaen" w:hAnsi="Sylfaen" w:cs="Sylfaen"/>
          <w:noProof/>
          <w:sz w:val="24"/>
        </w:rPr>
        <w:t>Գաղ</w:t>
      </w:r>
      <w:r w:rsidRPr="00BE210C">
        <w:rPr>
          <w:rFonts w:ascii="Sylfaen" w:hAnsi="Sylfaen" w:cs="Arial"/>
          <w:noProof/>
          <w:sz w:val="24"/>
        </w:rPr>
        <w:t xml:space="preserve">. 4:4-5, </w:t>
      </w:r>
      <w:r w:rsidRPr="00BE210C">
        <w:rPr>
          <w:rFonts w:ascii="Sylfaen" w:hAnsi="Sylfaen" w:cs="Sylfaen"/>
          <w:noProof/>
          <w:sz w:val="24"/>
        </w:rPr>
        <w:t>Փիլ</w:t>
      </w:r>
      <w:r w:rsidRPr="00BE210C">
        <w:rPr>
          <w:rFonts w:ascii="Sylfaen" w:hAnsi="Sylfaen" w:cs="Arial"/>
          <w:noProof/>
          <w:sz w:val="24"/>
        </w:rPr>
        <w:t xml:space="preserve">. 2:5-11, </w:t>
      </w:r>
      <w:r w:rsidRPr="00BE210C">
        <w:rPr>
          <w:rFonts w:ascii="Sylfaen" w:hAnsi="Sylfaen" w:cs="Sylfaen"/>
          <w:noProof/>
          <w:sz w:val="24"/>
        </w:rPr>
        <w:t>Կող</w:t>
      </w:r>
      <w:r w:rsidRPr="00BE210C">
        <w:rPr>
          <w:rFonts w:ascii="Sylfaen" w:hAnsi="Sylfaen" w:cs="Arial"/>
          <w:noProof/>
          <w:sz w:val="24"/>
        </w:rPr>
        <w:t xml:space="preserve">. 1:12-22, 1 </w:t>
      </w:r>
      <w:r w:rsidRPr="00BE210C">
        <w:rPr>
          <w:rFonts w:ascii="Sylfaen" w:hAnsi="Sylfaen" w:cs="Sylfaen"/>
          <w:noProof/>
          <w:sz w:val="24"/>
        </w:rPr>
        <w:t>Տիմ</w:t>
      </w:r>
      <w:r w:rsidRPr="00BE210C">
        <w:rPr>
          <w:rFonts w:ascii="Sylfaen" w:hAnsi="Sylfaen" w:cs="Arial"/>
          <w:noProof/>
          <w:sz w:val="24"/>
        </w:rPr>
        <w:t xml:space="preserve">. 6:14-16, </w:t>
      </w:r>
      <w:r w:rsidRPr="00BE210C">
        <w:rPr>
          <w:rFonts w:ascii="Sylfaen" w:hAnsi="Sylfaen" w:cs="Sylfaen"/>
          <w:noProof/>
          <w:sz w:val="24"/>
        </w:rPr>
        <w:t>Եբ</w:t>
      </w:r>
      <w:r w:rsidRPr="00BE210C">
        <w:rPr>
          <w:rFonts w:ascii="Sylfaen" w:hAnsi="Sylfaen" w:cs="Arial"/>
          <w:noProof/>
          <w:sz w:val="24"/>
        </w:rPr>
        <w:t xml:space="preserve">. 1:1-5; 7:22-28; 9:24-28, 1 </w:t>
      </w:r>
      <w:r w:rsidRPr="00BE210C">
        <w:rPr>
          <w:rFonts w:ascii="Sylfaen" w:hAnsi="Sylfaen" w:cs="Sylfaen"/>
          <w:noProof/>
          <w:sz w:val="24"/>
        </w:rPr>
        <w:t>Հովհ</w:t>
      </w:r>
      <w:r w:rsidRPr="00BE210C">
        <w:rPr>
          <w:rFonts w:ascii="Sylfaen" w:hAnsi="Sylfaen" w:cs="Arial"/>
          <w:noProof/>
          <w:sz w:val="24"/>
        </w:rPr>
        <w:t>. 1:1-3; 4:2-3, 15 )</w:t>
      </w:r>
    </w:p>
    <w:p w:rsidR="000D1E89" w:rsidRPr="00BE210C" w:rsidRDefault="000D1E89" w:rsidP="000D1E89">
      <w:pPr>
        <w:pStyle w:val="Title"/>
        <w:ind w:left="-540" w:right="-522" w:firstLine="540"/>
        <w:jc w:val="left"/>
        <w:rPr>
          <w:rFonts w:ascii="Sylfaen" w:hAnsi="Sylfaen" w:cs="Arial"/>
          <w:b w:val="0"/>
          <w:sz w:val="24"/>
          <w:szCs w:val="24"/>
          <w:lang w:val="en-US"/>
        </w:rPr>
      </w:pPr>
    </w:p>
    <w:p w:rsidR="000D1E89" w:rsidRPr="000D1E89" w:rsidRDefault="000D1E89" w:rsidP="000D1E89">
      <w:pPr>
        <w:pStyle w:val="Title"/>
        <w:ind w:left="-540" w:right="-522" w:firstLine="540"/>
        <w:rPr>
          <w:rFonts w:ascii="Sylfaen" w:hAnsi="Sylfaen" w:cs="Arial"/>
          <w:lang w:val="en-US"/>
        </w:rPr>
      </w:pPr>
      <w:r w:rsidRPr="000D1E89">
        <w:rPr>
          <w:rFonts w:ascii="Sylfaen" w:hAnsi="Sylfaen" w:cs="Arial"/>
          <w:lang w:val="en-US"/>
        </w:rPr>
        <w:t xml:space="preserve">III. </w:t>
      </w:r>
      <w:r w:rsidRPr="000D1E89">
        <w:rPr>
          <w:rFonts w:ascii="Sylfaen" w:hAnsi="Sylfaen" w:cs="Sylfaen"/>
          <w:lang w:val="en-US"/>
        </w:rPr>
        <w:t>Սուրբ</w:t>
      </w:r>
      <w:r w:rsidRPr="000D1E89">
        <w:rPr>
          <w:rFonts w:ascii="Sylfaen" w:hAnsi="Sylfaen" w:cs="Arial"/>
          <w:lang w:val="en-US"/>
        </w:rPr>
        <w:t xml:space="preserve"> </w:t>
      </w:r>
      <w:r w:rsidRPr="000D1E89">
        <w:rPr>
          <w:rFonts w:ascii="Sylfaen" w:hAnsi="Sylfaen" w:cs="Sylfaen"/>
          <w:lang w:val="en-US"/>
        </w:rPr>
        <w:t>Հոգի</w:t>
      </w:r>
    </w:p>
    <w:p w:rsidR="000D1E89" w:rsidRPr="00BE210C" w:rsidRDefault="000D1E89" w:rsidP="000D1E89">
      <w:pPr>
        <w:pStyle w:val="AOF-DIVISION"/>
        <w:tabs>
          <w:tab w:val="left" w:pos="900"/>
        </w:tabs>
        <w:spacing w:before="60" w:after="60" w:line="320" w:lineRule="exact"/>
        <w:ind w:left="-540" w:right="-522" w:firstLine="540"/>
        <w:jc w:val="both"/>
        <w:rPr>
          <w:rFonts w:ascii="Sylfaen" w:hAnsi="Sylfaen" w:cs="Arial"/>
          <w:noProof/>
          <w:sz w:val="24"/>
          <w:szCs w:val="24"/>
        </w:rPr>
      </w:pPr>
      <w:r w:rsidRPr="00BE210C">
        <w:rPr>
          <w:rFonts w:ascii="Sylfaen" w:hAnsi="Sylfaen" w:cs="Arial"/>
          <w:sz w:val="24"/>
          <w:szCs w:val="24"/>
        </w:rPr>
        <w:t xml:space="preserve">3. </w:t>
      </w:r>
      <w:r w:rsidRPr="00BE210C">
        <w:rPr>
          <w:rFonts w:ascii="Sylfaen" w:hAnsi="Sylfaen" w:cs="Sylfaen"/>
          <w:noProof/>
          <w:sz w:val="24"/>
          <w:szCs w:val="24"/>
        </w:rPr>
        <w:t>Մենք</w:t>
      </w:r>
      <w:r w:rsidRPr="00BE210C">
        <w:rPr>
          <w:rFonts w:ascii="Sylfaen" w:hAnsi="Sylfaen" w:cs="Arial"/>
          <w:noProof/>
          <w:sz w:val="24"/>
          <w:szCs w:val="24"/>
        </w:rPr>
        <w:t xml:space="preserve"> </w:t>
      </w:r>
      <w:r w:rsidRPr="00BE210C">
        <w:rPr>
          <w:rFonts w:ascii="Sylfaen" w:hAnsi="Sylfaen" w:cs="Sylfaen"/>
          <w:noProof/>
          <w:sz w:val="24"/>
          <w:szCs w:val="24"/>
        </w:rPr>
        <w:t>հավատում</w:t>
      </w:r>
      <w:r w:rsidRPr="00BE210C">
        <w:rPr>
          <w:rFonts w:ascii="Sylfaen" w:hAnsi="Sylfaen" w:cs="Arial"/>
          <w:noProof/>
          <w:sz w:val="24"/>
          <w:szCs w:val="24"/>
        </w:rPr>
        <w:t xml:space="preserve"> </w:t>
      </w:r>
      <w:r w:rsidRPr="00BE210C">
        <w:rPr>
          <w:rFonts w:ascii="Sylfaen" w:hAnsi="Sylfaen" w:cs="Sylfaen"/>
          <w:noProof/>
          <w:sz w:val="24"/>
          <w:szCs w:val="24"/>
        </w:rPr>
        <w:t>ենք</w:t>
      </w:r>
      <w:r w:rsidRPr="00BE210C">
        <w:rPr>
          <w:rFonts w:ascii="Sylfaen" w:hAnsi="Sylfaen" w:cs="Arial"/>
          <w:noProof/>
          <w:sz w:val="24"/>
          <w:szCs w:val="24"/>
        </w:rPr>
        <w:t xml:space="preserve"> </w:t>
      </w:r>
      <w:r w:rsidRPr="00BE210C">
        <w:rPr>
          <w:rFonts w:ascii="Sylfaen" w:hAnsi="Sylfaen" w:cs="Sylfaen"/>
          <w:noProof/>
          <w:sz w:val="24"/>
          <w:szCs w:val="24"/>
        </w:rPr>
        <w:t>Սուրբ</w:t>
      </w:r>
      <w:r w:rsidRPr="00BE210C">
        <w:rPr>
          <w:rFonts w:ascii="Sylfaen" w:hAnsi="Sylfaen" w:cs="Arial"/>
          <w:noProof/>
          <w:sz w:val="24"/>
          <w:szCs w:val="24"/>
        </w:rPr>
        <w:t xml:space="preserve"> </w:t>
      </w:r>
      <w:r w:rsidRPr="00BE210C">
        <w:rPr>
          <w:rFonts w:ascii="Sylfaen" w:hAnsi="Sylfaen" w:cs="Sylfaen"/>
          <w:noProof/>
          <w:sz w:val="24"/>
          <w:szCs w:val="24"/>
        </w:rPr>
        <w:t>Հոգուն</w:t>
      </w:r>
      <w:r w:rsidRPr="00BE210C">
        <w:rPr>
          <w:rFonts w:ascii="Sylfaen" w:hAnsi="Sylfaen" w:cs="Arial"/>
          <w:noProof/>
          <w:sz w:val="24"/>
          <w:szCs w:val="24"/>
        </w:rPr>
        <w:t xml:space="preserve">, </w:t>
      </w:r>
      <w:r w:rsidRPr="00BE210C">
        <w:rPr>
          <w:rFonts w:ascii="Sylfaen" w:hAnsi="Sylfaen" w:cs="Sylfaen"/>
          <w:noProof/>
          <w:sz w:val="24"/>
          <w:szCs w:val="24"/>
        </w:rPr>
        <w:t>Որը</w:t>
      </w:r>
      <w:r w:rsidRPr="00BE210C">
        <w:rPr>
          <w:rFonts w:ascii="Sylfaen" w:hAnsi="Sylfaen" w:cs="Arial"/>
          <w:noProof/>
          <w:sz w:val="24"/>
          <w:szCs w:val="24"/>
        </w:rPr>
        <w:t xml:space="preserve"> </w:t>
      </w:r>
      <w:r w:rsidRPr="00BE210C">
        <w:rPr>
          <w:rFonts w:ascii="Sylfaen" w:hAnsi="Sylfaen" w:cs="Sylfaen"/>
          <w:noProof/>
          <w:sz w:val="24"/>
          <w:szCs w:val="24"/>
        </w:rPr>
        <w:t>Սուրբ</w:t>
      </w:r>
      <w:r w:rsidRPr="00BE210C">
        <w:rPr>
          <w:rFonts w:ascii="Sylfaen" w:hAnsi="Sylfaen" w:cs="Arial"/>
          <w:noProof/>
          <w:sz w:val="24"/>
          <w:szCs w:val="24"/>
        </w:rPr>
        <w:t xml:space="preserve"> </w:t>
      </w:r>
      <w:r w:rsidRPr="00BE210C">
        <w:rPr>
          <w:rFonts w:ascii="Sylfaen" w:hAnsi="Sylfaen" w:cs="Sylfaen"/>
          <w:noProof/>
          <w:sz w:val="24"/>
          <w:szCs w:val="24"/>
        </w:rPr>
        <w:t>Երրորդության</w:t>
      </w:r>
      <w:r w:rsidRPr="00BE210C">
        <w:rPr>
          <w:rFonts w:ascii="Sylfaen" w:hAnsi="Sylfaen" w:cs="Arial"/>
          <w:noProof/>
          <w:sz w:val="24"/>
          <w:szCs w:val="24"/>
        </w:rPr>
        <w:t xml:space="preserve"> </w:t>
      </w:r>
      <w:r w:rsidRPr="00BE210C">
        <w:rPr>
          <w:rFonts w:ascii="Sylfaen" w:hAnsi="Sylfaen" w:cs="Sylfaen"/>
          <w:noProof/>
          <w:sz w:val="24"/>
          <w:szCs w:val="24"/>
        </w:rPr>
        <w:t>Երրրորդ</w:t>
      </w:r>
      <w:r w:rsidRPr="00BE210C">
        <w:rPr>
          <w:rFonts w:ascii="Sylfaen" w:hAnsi="Sylfaen" w:cs="Arial"/>
          <w:noProof/>
          <w:sz w:val="24"/>
          <w:szCs w:val="24"/>
        </w:rPr>
        <w:t xml:space="preserve"> </w:t>
      </w:r>
      <w:r w:rsidRPr="00BE210C">
        <w:rPr>
          <w:rFonts w:ascii="Sylfaen" w:hAnsi="Sylfaen" w:cs="Sylfaen"/>
          <w:noProof/>
          <w:sz w:val="24"/>
          <w:szCs w:val="24"/>
        </w:rPr>
        <w:t>Անձնավորությունն</w:t>
      </w:r>
      <w:r w:rsidRPr="00BE210C">
        <w:rPr>
          <w:rFonts w:ascii="Sylfaen" w:hAnsi="Sylfaen" w:cs="Arial"/>
          <w:noProof/>
          <w:sz w:val="24"/>
          <w:szCs w:val="24"/>
        </w:rPr>
        <w:t xml:space="preserve"> </w:t>
      </w:r>
      <w:r w:rsidRPr="00BE210C">
        <w:rPr>
          <w:rFonts w:ascii="Sylfaen" w:hAnsi="Sylfaen" w:cs="Sylfaen"/>
          <w:noProof/>
          <w:sz w:val="24"/>
          <w:szCs w:val="24"/>
        </w:rPr>
        <w:t>է</w:t>
      </w:r>
      <w:r w:rsidRPr="00BE210C">
        <w:rPr>
          <w:rFonts w:ascii="Sylfaen" w:hAnsi="Sylfaen" w:cs="Arial"/>
          <w:noProof/>
          <w:sz w:val="24"/>
          <w:szCs w:val="24"/>
        </w:rPr>
        <w:t xml:space="preserve">: </w:t>
      </w:r>
      <w:r w:rsidRPr="00BE210C">
        <w:rPr>
          <w:rFonts w:ascii="Sylfaen" w:hAnsi="Sylfaen" w:cs="Sylfaen"/>
          <w:noProof/>
          <w:sz w:val="24"/>
          <w:szCs w:val="24"/>
        </w:rPr>
        <w:t>Նա</w:t>
      </w:r>
      <w:r w:rsidRPr="00BE210C">
        <w:rPr>
          <w:rFonts w:ascii="Sylfaen" w:hAnsi="Sylfaen" w:cs="Arial"/>
          <w:noProof/>
          <w:sz w:val="24"/>
          <w:szCs w:val="24"/>
        </w:rPr>
        <w:t xml:space="preserve"> </w:t>
      </w:r>
      <w:r w:rsidRPr="00BE210C">
        <w:rPr>
          <w:rFonts w:ascii="Sylfaen" w:hAnsi="Sylfaen" w:cs="Sylfaen"/>
          <w:noProof/>
          <w:sz w:val="24"/>
          <w:szCs w:val="24"/>
        </w:rPr>
        <w:t>մշտապես</w:t>
      </w:r>
      <w:r w:rsidRPr="00BE210C">
        <w:rPr>
          <w:rFonts w:ascii="Sylfaen" w:hAnsi="Sylfaen" w:cs="Arial"/>
          <w:noProof/>
          <w:sz w:val="24"/>
          <w:szCs w:val="24"/>
        </w:rPr>
        <w:t xml:space="preserve"> </w:t>
      </w:r>
      <w:r w:rsidRPr="00BE210C">
        <w:rPr>
          <w:rFonts w:ascii="Sylfaen" w:hAnsi="Sylfaen" w:cs="Sylfaen"/>
          <w:noProof/>
          <w:sz w:val="24"/>
          <w:szCs w:val="24"/>
        </w:rPr>
        <w:t>ներկա</w:t>
      </w:r>
      <w:r w:rsidRPr="00BE210C">
        <w:rPr>
          <w:rFonts w:ascii="Sylfaen" w:hAnsi="Sylfaen" w:cs="Arial"/>
          <w:noProof/>
          <w:sz w:val="24"/>
          <w:szCs w:val="24"/>
        </w:rPr>
        <w:t xml:space="preserve"> </w:t>
      </w:r>
      <w:r w:rsidRPr="00BE210C">
        <w:rPr>
          <w:rFonts w:ascii="Sylfaen" w:hAnsi="Sylfaen" w:cs="Sylfaen"/>
          <w:noProof/>
          <w:sz w:val="24"/>
          <w:szCs w:val="24"/>
        </w:rPr>
        <w:t>է</w:t>
      </w:r>
      <w:r w:rsidRPr="00BE210C">
        <w:rPr>
          <w:rFonts w:ascii="Sylfaen" w:hAnsi="Sylfaen" w:cs="Arial"/>
          <w:noProof/>
          <w:sz w:val="24"/>
          <w:szCs w:val="24"/>
        </w:rPr>
        <w:t xml:space="preserve">  </w:t>
      </w:r>
      <w:r w:rsidRPr="00BE210C">
        <w:rPr>
          <w:rFonts w:ascii="Sylfaen" w:hAnsi="Sylfaen" w:cs="Sylfaen"/>
          <w:noProof/>
          <w:sz w:val="24"/>
          <w:szCs w:val="24"/>
        </w:rPr>
        <w:t>Քրիստոսի</w:t>
      </w:r>
      <w:r w:rsidRPr="00BE210C">
        <w:rPr>
          <w:rFonts w:ascii="Sylfaen" w:hAnsi="Sylfaen" w:cs="Arial"/>
          <w:noProof/>
          <w:sz w:val="24"/>
          <w:szCs w:val="24"/>
        </w:rPr>
        <w:t xml:space="preserve"> </w:t>
      </w:r>
      <w:r w:rsidRPr="00BE210C">
        <w:rPr>
          <w:rFonts w:ascii="Sylfaen" w:hAnsi="Sylfaen" w:cs="Sylfaen"/>
          <w:noProof/>
          <w:sz w:val="24"/>
          <w:szCs w:val="24"/>
        </w:rPr>
        <w:t>Եկեղեցու</w:t>
      </w:r>
      <w:r w:rsidRPr="00BE210C">
        <w:rPr>
          <w:rFonts w:ascii="Sylfaen" w:hAnsi="Sylfaen" w:cs="Arial"/>
          <w:noProof/>
          <w:sz w:val="24"/>
          <w:szCs w:val="24"/>
        </w:rPr>
        <w:t xml:space="preserve"> </w:t>
      </w:r>
      <w:r w:rsidRPr="00BE210C">
        <w:rPr>
          <w:rFonts w:ascii="Sylfaen" w:hAnsi="Sylfaen" w:cs="Sylfaen"/>
          <w:noProof/>
          <w:sz w:val="24"/>
          <w:szCs w:val="24"/>
        </w:rPr>
        <w:t>մեջ</w:t>
      </w:r>
      <w:r w:rsidRPr="00BE210C">
        <w:rPr>
          <w:rFonts w:ascii="Sylfaen" w:hAnsi="Sylfaen" w:cs="Arial"/>
          <w:noProof/>
          <w:sz w:val="24"/>
          <w:szCs w:val="24"/>
        </w:rPr>
        <w:t xml:space="preserve">, </w:t>
      </w:r>
      <w:r w:rsidRPr="00BE210C">
        <w:rPr>
          <w:rFonts w:ascii="Sylfaen" w:hAnsi="Sylfaen" w:cs="Sylfaen"/>
          <w:noProof/>
          <w:sz w:val="24"/>
          <w:szCs w:val="24"/>
        </w:rPr>
        <w:t>գործում</w:t>
      </w:r>
      <w:r w:rsidRPr="00BE210C">
        <w:rPr>
          <w:rFonts w:ascii="Sylfaen" w:hAnsi="Sylfaen" w:cs="Arial"/>
          <w:noProof/>
          <w:sz w:val="24"/>
          <w:szCs w:val="24"/>
        </w:rPr>
        <w:t xml:space="preserve"> </w:t>
      </w:r>
      <w:r w:rsidRPr="00BE210C">
        <w:rPr>
          <w:rFonts w:ascii="Sylfaen" w:hAnsi="Sylfaen" w:cs="Sylfaen"/>
          <w:noProof/>
          <w:sz w:val="24"/>
          <w:szCs w:val="24"/>
        </w:rPr>
        <w:t>է</w:t>
      </w:r>
      <w:r w:rsidRPr="00BE210C">
        <w:rPr>
          <w:rFonts w:ascii="Sylfaen" w:hAnsi="Sylfaen" w:cs="Arial"/>
          <w:noProof/>
          <w:sz w:val="24"/>
          <w:szCs w:val="24"/>
        </w:rPr>
        <w:t xml:space="preserve"> </w:t>
      </w:r>
      <w:r w:rsidRPr="00BE210C">
        <w:rPr>
          <w:rFonts w:ascii="Sylfaen" w:hAnsi="Sylfaen" w:cs="Sylfaen"/>
          <w:noProof/>
          <w:sz w:val="24"/>
          <w:szCs w:val="24"/>
        </w:rPr>
        <w:t>այնտեղ</w:t>
      </w:r>
      <w:r w:rsidRPr="00BE210C">
        <w:rPr>
          <w:rFonts w:ascii="Sylfaen" w:hAnsi="Sylfaen" w:cs="Arial"/>
          <w:noProof/>
          <w:sz w:val="24"/>
          <w:szCs w:val="24"/>
        </w:rPr>
        <w:t xml:space="preserve">  </w:t>
      </w:r>
      <w:r w:rsidRPr="00BE210C">
        <w:rPr>
          <w:rFonts w:ascii="Sylfaen" w:hAnsi="Sylfaen" w:cs="Sylfaen"/>
          <w:noProof/>
          <w:sz w:val="24"/>
          <w:szCs w:val="24"/>
        </w:rPr>
        <w:t>Նրա</w:t>
      </w:r>
      <w:r w:rsidRPr="00BE210C">
        <w:rPr>
          <w:rFonts w:ascii="Sylfaen" w:hAnsi="Sylfaen" w:cs="Arial"/>
          <w:noProof/>
          <w:sz w:val="24"/>
          <w:szCs w:val="24"/>
        </w:rPr>
        <w:t xml:space="preserve"> </w:t>
      </w:r>
      <w:r w:rsidRPr="00BE210C">
        <w:rPr>
          <w:rFonts w:ascii="Sylfaen" w:hAnsi="Sylfaen" w:cs="Sylfaen"/>
          <w:noProof/>
          <w:sz w:val="24"/>
          <w:szCs w:val="24"/>
        </w:rPr>
        <w:t>միջոցով</w:t>
      </w:r>
      <w:r w:rsidRPr="00BE210C">
        <w:rPr>
          <w:rFonts w:ascii="Sylfaen" w:hAnsi="Sylfaen" w:cs="Arial"/>
          <w:noProof/>
          <w:sz w:val="24"/>
          <w:szCs w:val="24"/>
        </w:rPr>
        <w:t xml:space="preserve">:  </w:t>
      </w:r>
      <w:r w:rsidRPr="00BE210C">
        <w:rPr>
          <w:rFonts w:ascii="Sylfaen" w:hAnsi="Sylfaen" w:cs="Sylfaen"/>
          <w:noProof/>
          <w:sz w:val="24"/>
          <w:szCs w:val="24"/>
        </w:rPr>
        <w:t>Նա</w:t>
      </w:r>
      <w:r w:rsidRPr="00BE210C">
        <w:rPr>
          <w:rFonts w:ascii="Sylfaen" w:hAnsi="Sylfaen" w:cs="Arial"/>
          <w:noProof/>
          <w:sz w:val="24"/>
          <w:szCs w:val="24"/>
        </w:rPr>
        <w:t xml:space="preserve"> </w:t>
      </w:r>
      <w:r w:rsidRPr="00BE210C">
        <w:rPr>
          <w:rFonts w:ascii="Sylfaen" w:hAnsi="Sylfaen" w:cs="Sylfaen"/>
          <w:noProof/>
          <w:sz w:val="24"/>
          <w:szCs w:val="24"/>
        </w:rPr>
        <w:t>մերկացնում</w:t>
      </w:r>
      <w:r w:rsidRPr="00BE210C">
        <w:rPr>
          <w:rFonts w:ascii="Sylfaen" w:hAnsi="Sylfaen" w:cs="Arial"/>
          <w:noProof/>
          <w:sz w:val="24"/>
          <w:szCs w:val="24"/>
        </w:rPr>
        <w:t xml:space="preserve"> </w:t>
      </w:r>
      <w:r w:rsidRPr="00BE210C">
        <w:rPr>
          <w:rFonts w:ascii="Sylfaen" w:hAnsi="Sylfaen" w:cs="Sylfaen"/>
          <w:noProof/>
          <w:sz w:val="24"/>
          <w:szCs w:val="24"/>
        </w:rPr>
        <w:t>է</w:t>
      </w:r>
      <w:r w:rsidRPr="00BE210C">
        <w:rPr>
          <w:rFonts w:ascii="Sylfaen" w:hAnsi="Sylfaen" w:cs="Arial"/>
          <w:noProof/>
          <w:sz w:val="24"/>
          <w:szCs w:val="24"/>
        </w:rPr>
        <w:t xml:space="preserve"> </w:t>
      </w:r>
      <w:r w:rsidRPr="00BE210C">
        <w:rPr>
          <w:rFonts w:ascii="Sylfaen" w:hAnsi="Sylfaen" w:cs="Sylfaen"/>
          <w:noProof/>
          <w:sz w:val="24"/>
          <w:szCs w:val="24"/>
        </w:rPr>
        <w:t>աշխարհը</w:t>
      </w:r>
      <w:r w:rsidRPr="00BE210C">
        <w:rPr>
          <w:rFonts w:ascii="Sylfaen" w:hAnsi="Sylfaen" w:cs="Arial"/>
          <w:noProof/>
          <w:sz w:val="24"/>
          <w:szCs w:val="24"/>
        </w:rPr>
        <w:t xml:space="preserve"> </w:t>
      </w:r>
      <w:r w:rsidRPr="00BE210C">
        <w:rPr>
          <w:rFonts w:ascii="Sylfaen" w:hAnsi="Sylfaen" w:cs="Sylfaen"/>
          <w:noProof/>
          <w:sz w:val="24"/>
          <w:szCs w:val="24"/>
        </w:rPr>
        <w:t>իր</w:t>
      </w:r>
      <w:r w:rsidRPr="00BE210C">
        <w:rPr>
          <w:rFonts w:ascii="Sylfaen" w:hAnsi="Sylfaen" w:cs="Arial"/>
          <w:noProof/>
          <w:sz w:val="24"/>
          <w:szCs w:val="24"/>
        </w:rPr>
        <w:t xml:space="preserve"> </w:t>
      </w:r>
      <w:r w:rsidRPr="00BE210C">
        <w:rPr>
          <w:rFonts w:ascii="Sylfaen" w:hAnsi="Sylfaen" w:cs="Sylfaen"/>
          <w:noProof/>
          <w:sz w:val="24"/>
          <w:szCs w:val="24"/>
        </w:rPr>
        <w:t>մեղքի</w:t>
      </w:r>
      <w:r w:rsidRPr="00BE210C">
        <w:rPr>
          <w:rFonts w:ascii="Sylfaen" w:hAnsi="Sylfaen" w:cs="Arial"/>
          <w:noProof/>
          <w:sz w:val="24"/>
          <w:szCs w:val="24"/>
        </w:rPr>
        <w:t xml:space="preserve"> </w:t>
      </w:r>
      <w:r w:rsidRPr="00BE210C">
        <w:rPr>
          <w:rFonts w:ascii="Sylfaen" w:hAnsi="Sylfaen" w:cs="Sylfaen"/>
          <w:noProof/>
          <w:sz w:val="24"/>
          <w:szCs w:val="24"/>
        </w:rPr>
        <w:t>մեջ</w:t>
      </w:r>
      <w:r w:rsidRPr="00BE210C">
        <w:rPr>
          <w:rFonts w:ascii="Sylfaen" w:hAnsi="Sylfaen" w:cs="Arial"/>
          <w:noProof/>
          <w:sz w:val="24"/>
          <w:szCs w:val="24"/>
        </w:rPr>
        <w:t xml:space="preserve">, </w:t>
      </w:r>
      <w:r w:rsidRPr="00BE210C">
        <w:rPr>
          <w:rFonts w:ascii="Sylfaen" w:hAnsi="Sylfaen" w:cs="Sylfaen"/>
          <w:noProof/>
          <w:sz w:val="24"/>
          <w:szCs w:val="24"/>
        </w:rPr>
        <w:t>վերածնում</w:t>
      </w:r>
      <w:r w:rsidRPr="00BE210C">
        <w:rPr>
          <w:rFonts w:ascii="Sylfaen" w:hAnsi="Sylfaen" w:cs="Arial"/>
          <w:noProof/>
          <w:sz w:val="24"/>
          <w:szCs w:val="24"/>
        </w:rPr>
        <w:t xml:space="preserve"> </w:t>
      </w:r>
      <w:r w:rsidRPr="00BE210C">
        <w:rPr>
          <w:rFonts w:ascii="Sylfaen" w:hAnsi="Sylfaen" w:cs="Sylfaen"/>
          <w:noProof/>
          <w:sz w:val="24"/>
          <w:szCs w:val="24"/>
        </w:rPr>
        <w:t>է</w:t>
      </w:r>
      <w:r w:rsidRPr="00BE210C">
        <w:rPr>
          <w:rFonts w:ascii="Sylfaen" w:hAnsi="Sylfaen" w:cs="Arial"/>
          <w:noProof/>
          <w:sz w:val="24"/>
          <w:szCs w:val="24"/>
        </w:rPr>
        <w:t xml:space="preserve"> </w:t>
      </w:r>
      <w:r w:rsidRPr="00BE210C">
        <w:rPr>
          <w:rFonts w:ascii="Sylfaen" w:hAnsi="Sylfaen" w:cs="Sylfaen"/>
          <w:noProof/>
          <w:sz w:val="24"/>
          <w:szCs w:val="24"/>
        </w:rPr>
        <w:t>նրանց</w:t>
      </w:r>
      <w:r w:rsidRPr="00BE210C">
        <w:rPr>
          <w:rFonts w:ascii="Sylfaen" w:hAnsi="Sylfaen" w:cs="Arial"/>
          <w:noProof/>
          <w:sz w:val="24"/>
          <w:szCs w:val="24"/>
        </w:rPr>
        <w:t xml:space="preserve">, </w:t>
      </w:r>
      <w:r w:rsidRPr="00BE210C">
        <w:rPr>
          <w:rFonts w:ascii="Sylfaen" w:hAnsi="Sylfaen" w:cs="Sylfaen"/>
          <w:noProof/>
          <w:sz w:val="24"/>
          <w:szCs w:val="24"/>
        </w:rPr>
        <w:t>ովքեր</w:t>
      </w:r>
      <w:r w:rsidRPr="00BE210C">
        <w:rPr>
          <w:rFonts w:ascii="Sylfaen" w:hAnsi="Sylfaen" w:cs="Arial"/>
          <w:noProof/>
          <w:sz w:val="24"/>
          <w:szCs w:val="24"/>
        </w:rPr>
        <w:t xml:space="preserve"> </w:t>
      </w:r>
      <w:r w:rsidRPr="00BE210C">
        <w:rPr>
          <w:rFonts w:ascii="Sylfaen" w:hAnsi="Sylfaen" w:cs="Sylfaen"/>
          <w:noProof/>
          <w:sz w:val="24"/>
          <w:szCs w:val="24"/>
        </w:rPr>
        <w:t>հավատացել</w:t>
      </w:r>
      <w:r w:rsidRPr="00BE210C">
        <w:rPr>
          <w:rFonts w:ascii="Sylfaen" w:hAnsi="Sylfaen" w:cs="Arial"/>
          <w:noProof/>
          <w:sz w:val="24"/>
          <w:szCs w:val="24"/>
        </w:rPr>
        <w:t xml:space="preserve"> </w:t>
      </w:r>
      <w:r w:rsidRPr="00BE210C">
        <w:rPr>
          <w:rFonts w:ascii="Sylfaen" w:hAnsi="Sylfaen" w:cs="Sylfaen"/>
          <w:noProof/>
          <w:sz w:val="24"/>
          <w:szCs w:val="24"/>
        </w:rPr>
        <w:t>ու</w:t>
      </w:r>
      <w:r w:rsidRPr="00BE210C">
        <w:rPr>
          <w:rFonts w:ascii="Sylfaen" w:hAnsi="Sylfaen" w:cs="Arial"/>
          <w:noProof/>
          <w:sz w:val="24"/>
          <w:szCs w:val="24"/>
        </w:rPr>
        <w:t xml:space="preserve"> </w:t>
      </w:r>
      <w:r w:rsidRPr="00BE210C">
        <w:rPr>
          <w:rFonts w:ascii="Sylfaen" w:hAnsi="Sylfaen" w:cs="Sylfaen"/>
          <w:noProof/>
          <w:sz w:val="24"/>
          <w:szCs w:val="24"/>
        </w:rPr>
        <w:t>ապաշխարել</w:t>
      </w:r>
      <w:r w:rsidRPr="00BE210C">
        <w:rPr>
          <w:rFonts w:ascii="Sylfaen" w:hAnsi="Sylfaen" w:cs="Arial"/>
          <w:noProof/>
          <w:sz w:val="24"/>
          <w:szCs w:val="24"/>
        </w:rPr>
        <w:t xml:space="preserve"> </w:t>
      </w:r>
      <w:r w:rsidRPr="00BE210C">
        <w:rPr>
          <w:rFonts w:ascii="Sylfaen" w:hAnsi="Sylfaen" w:cs="Sylfaen"/>
          <w:noProof/>
          <w:sz w:val="24"/>
          <w:szCs w:val="24"/>
        </w:rPr>
        <w:t>են</w:t>
      </w:r>
      <w:r w:rsidRPr="00BE210C">
        <w:rPr>
          <w:rFonts w:ascii="Sylfaen" w:hAnsi="Sylfaen" w:cs="Arial"/>
          <w:noProof/>
          <w:sz w:val="24"/>
          <w:szCs w:val="24"/>
        </w:rPr>
        <w:t xml:space="preserve">: </w:t>
      </w:r>
      <w:r w:rsidRPr="00BE210C">
        <w:rPr>
          <w:rFonts w:ascii="Sylfaen" w:hAnsi="Sylfaen" w:cs="Sylfaen"/>
          <w:noProof/>
          <w:sz w:val="24"/>
          <w:szCs w:val="24"/>
        </w:rPr>
        <w:t>Սրբագործում</w:t>
      </w:r>
      <w:r w:rsidRPr="00BE210C">
        <w:rPr>
          <w:rFonts w:ascii="Sylfaen" w:hAnsi="Sylfaen" w:cs="Arial"/>
          <w:noProof/>
          <w:sz w:val="24"/>
          <w:szCs w:val="24"/>
        </w:rPr>
        <w:t xml:space="preserve"> </w:t>
      </w:r>
      <w:r w:rsidRPr="00BE210C">
        <w:rPr>
          <w:rFonts w:ascii="Sylfaen" w:hAnsi="Sylfaen" w:cs="Sylfaen"/>
          <w:noProof/>
          <w:sz w:val="24"/>
          <w:szCs w:val="24"/>
        </w:rPr>
        <w:t>է</w:t>
      </w:r>
      <w:r w:rsidRPr="00BE210C">
        <w:rPr>
          <w:rFonts w:ascii="Sylfaen" w:hAnsi="Sylfaen" w:cs="Arial"/>
          <w:noProof/>
          <w:sz w:val="24"/>
          <w:szCs w:val="24"/>
        </w:rPr>
        <w:t xml:space="preserve"> </w:t>
      </w:r>
      <w:r w:rsidRPr="00BE210C">
        <w:rPr>
          <w:rFonts w:ascii="Sylfaen" w:hAnsi="Sylfaen" w:cs="Sylfaen"/>
          <w:noProof/>
          <w:sz w:val="24"/>
          <w:szCs w:val="24"/>
        </w:rPr>
        <w:t>հավատացյալներին</w:t>
      </w:r>
      <w:r w:rsidRPr="00BE210C">
        <w:rPr>
          <w:rFonts w:ascii="Sylfaen" w:hAnsi="Sylfaen" w:cs="Arial"/>
          <w:noProof/>
          <w:sz w:val="24"/>
          <w:szCs w:val="24"/>
        </w:rPr>
        <w:t xml:space="preserve"> </w:t>
      </w:r>
      <w:r w:rsidRPr="00BE210C">
        <w:rPr>
          <w:rFonts w:ascii="Sylfaen" w:hAnsi="Sylfaen" w:cs="Sylfaen"/>
          <w:noProof/>
          <w:sz w:val="24"/>
          <w:szCs w:val="24"/>
        </w:rPr>
        <w:t>և</w:t>
      </w:r>
      <w:r w:rsidRPr="00BE210C">
        <w:rPr>
          <w:rFonts w:ascii="Sylfaen" w:hAnsi="Sylfaen" w:cs="Arial"/>
          <w:noProof/>
          <w:sz w:val="24"/>
          <w:szCs w:val="24"/>
        </w:rPr>
        <w:t xml:space="preserve"> </w:t>
      </w:r>
      <w:r w:rsidRPr="00BE210C">
        <w:rPr>
          <w:rFonts w:ascii="Sylfaen" w:hAnsi="Sylfaen" w:cs="Sylfaen"/>
          <w:noProof/>
          <w:sz w:val="24"/>
          <w:szCs w:val="24"/>
        </w:rPr>
        <w:t>առաջնորդում</w:t>
      </w:r>
      <w:r w:rsidRPr="00BE210C">
        <w:rPr>
          <w:rFonts w:ascii="Sylfaen" w:hAnsi="Sylfaen" w:cs="Arial"/>
          <w:noProof/>
          <w:sz w:val="24"/>
          <w:szCs w:val="24"/>
        </w:rPr>
        <w:t xml:space="preserve"> </w:t>
      </w:r>
      <w:r w:rsidRPr="00BE210C">
        <w:rPr>
          <w:rFonts w:ascii="Sylfaen" w:hAnsi="Sylfaen" w:cs="Sylfaen"/>
          <w:noProof/>
          <w:sz w:val="24"/>
          <w:szCs w:val="24"/>
        </w:rPr>
        <w:t>է</w:t>
      </w:r>
      <w:r w:rsidRPr="00BE210C">
        <w:rPr>
          <w:rFonts w:ascii="Sylfaen" w:hAnsi="Sylfaen" w:cs="Arial"/>
          <w:noProof/>
          <w:sz w:val="24"/>
          <w:szCs w:val="24"/>
        </w:rPr>
        <w:t xml:space="preserve"> </w:t>
      </w:r>
      <w:r w:rsidRPr="00BE210C">
        <w:rPr>
          <w:rFonts w:ascii="Sylfaen" w:hAnsi="Sylfaen" w:cs="Sylfaen"/>
          <w:noProof/>
          <w:sz w:val="24"/>
          <w:szCs w:val="24"/>
        </w:rPr>
        <w:t>նրանց</w:t>
      </w:r>
      <w:r w:rsidRPr="00BE210C">
        <w:rPr>
          <w:rFonts w:ascii="Sylfaen" w:hAnsi="Sylfaen" w:cs="Arial"/>
          <w:noProof/>
          <w:sz w:val="24"/>
          <w:szCs w:val="24"/>
        </w:rPr>
        <w:t xml:space="preserve"> </w:t>
      </w:r>
      <w:r w:rsidRPr="00BE210C">
        <w:rPr>
          <w:rFonts w:ascii="Sylfaen" w:hAnsi="Sylfaen" w:cs="Sylfaen"/>
          <w:noProof/>
          <w:sz w:val="24"/>
          <w:szCs w:val="24"/>
        </w:rPr>
        <w:t>ամեն</w:t>
      </w:r>
      <w:r w:rsidRPr="00BE210C">
        <w:rPr>
          <w:rFonts w:ascii="Sylfaen" w:hAnsi="Sylfaen" w:cs="Arial"/>
          <w:noProof/>
          <w:sz w:val="24"/>
          <w:szCs w:val="24"/>
        </w:rPr>
        <w:t xml:space="preserve"> </w:t>
      </w:r>
      <w:r w:rsidRPr="00BE210C">
        <w:rPr>
          <w:rFonts w:ascii="Sylfaen" w:hAnsi="Sylfaen" w:cs="Sylfaen"/>
          <w:noProof/>
          <w:sz w:val="24"/>
          <w:szCs w:val="24"/>
        </w:rPr>
        <w:t>ճշմարտության</w:t>
      </w:r>
      <w:r w:rsidRPr="00BE210C">
        <w:rPr>
          <w:rFonts w:ascii="Sylfaen" w:hAnsi="Sylfaen" w:cs="Arial"/>
          <w:noProof/>
          <w:sz w:val="24"/>
          <w:szCs w:val="24"/>
        </w:rPr>
        <w:t xml:space="preserve"> </w:t>
      </w:r>
      <w:r w:rsidRPr="00BE210C">
        <w:rPr>
          <w:rFonts w:ascii="Sylfaen" w:hAnsi="Sylfaen" w:cs="Sylfaen"/>
          <w:noProof/>
          <w:sz w:val="24"/>
          <w:szCs w:val="24"/>
        </w:rPr>
        <w:t>մեջ</w:t>
      </w:r>
      <w:r w:rsidRPr="00BE210C">
        <w:rPr>
          <w:rFonts w:ascii="Sylfaen" w:hAnsi="Sylfaen" w:cs="Arial"/>
          <w:noProof/>
          <w:sz w:val="24"/>
          <w:szCs w:val="24"/>
        </w:rPr>
        <w:t xml:space="preserve">, </w:t>
      </w:r>
      <w:r w:rsidRPr="00BE210C">
        <w:rPr>
          <w:rFonts w:ascii="Sylfaen" w:hAnsi="Sylfaen" w:cs="Sylfaen"/>
          <w:noProof/>
          <w:sz w:val="24"/>
          <w:szCs w:val="24"/>
        </w:rPr>
        <w:t>որը</w:t>
      </w:r>
      <w:r w:rsidRPr="00BE210C">
        <w:rPr>
          <w:rFonts w:ascii="Sylfaen" w:hAnsi="Sylfaen" w:cs="Arial"/>
          <w:noProof/>
          <w:sz w:val="24"/>
          <w:szCs w:val="24"/>
        </w:rPr>
        <w:t xml:space="preserve"> </w:t>
      </w:r>
      <w:r w:rsidRPr="00BE210C">
        <w:rPr>
          <w:rFonts w:ascii="Sylfaen" w:hAnsi="Sylfaen" w:cs="Sylfaen"/>
          <w:noProof/>
          <w:sz w:val="24"/>
          <w:szCs w:val="24"/>
        </w:rPr>
        <w:t>կա</w:t>
      </w:r>
      <w:r w:rsidRPr="00BE210C">
        <w:rPr>
          <w:rFonts w:ascii="Sylfaen" w:hAnsi="Sylfaen" w:cs="Arial"/>
          <w:noProof/>
          <w:sz w:val="24"/>
          <w:szCs w:val="24"/>
        </w:rPr>
        <w:t xml:space="preserve"> </w:t>
      </w:r>
      <w:r w:rsidRPr="00BE210C">
        <w:rPr>
          <w:rFonts w:ascii="Sylfaen" w:hAnsi="Sylfaen" w:cs="Sylfaen"/>
          <w:noProof/>
          <w:sz w:val="24"/>
          <w:szCs w:val="24"/>
        </w:rPr>
        <w:t>Քրիստոսի</w:t>
      </w:r>
      <w:r w:rsidRPr="00BE210C">
        <w:rPr>
          <w:rFonts w:ascii="Sylfaen" w:hAnsi="Sylfaen" w:cs="Arial"/>
          <w:noProof/>
          <w:sz w:val="24"/>
          <w:szCs w:val="24"/>
        </w:rPr>
        <w:t xml:space="preserve"> </w:t>
      </w:r>
      <w:r w:rsidRPr="00BE210C">
        <w:rPr>
          <w:rFonts w:ascii="Sylfaen" w:hAnsi="Sylfaen" w:cs="Sylfaen"/>
          <w:noProof/>
          <w:sz w:val="24"/>
          <w:szCs w:val="24"/>
        </w:rPr>
        <w:t>մեջ</w:t>
      </w:r>
      <w:r w:rsidRPr="00BE210C">
        <w:rPr>
          <w:rFonts w:ascii="Sylfaen" w:hAnsi="Sylfaen" w:cs="Arial"/>
          <w:noProof/>
          <w:sz w:val="24"/>
          <w:szCs w:val="24"/>
        </w:rPr>
        <w:t>:</w:t>
      </w:r>
    </w:p>
    <w:p w:rsidR="000D1E89" w:rsidRPr="00BE210C" w:rsidRDefault="000D1E89" w:rsidP="000D1E89">
      <w:pPr>
        <w:pStyle w:val="AOF-DIVISION"/>
        <w:tabs>
          <w:tab w:val="left" w:pos="360"/>
          <w:tab w:val="left" w:pos="540"/>
        </w:tabs>
        <w:spacing w:before="60" w:after="60" w:line="320" w:lineRule="exact"/>
        <w:ind w:left="-540" w:right="-522" w:firstLine="540"/>
        <w:jc w:val="both"/>
        <w:rPr>
          <w:rFonts w:ascii="Sylfaen" w:hAnsi="Sylfaen" w:cs="Arial"/>
          <w:noProof/>
          <w:sz w:val="24"/>
          <w:szCs w:val="24"/>
        </w:rPr>
      </w:pPr>
      <w:r w:rsidRPr="00BE210C">
        <w:rPr>
          <w:rFonts w:ascii="Sylfaen" w:hAnsi="Sylfaen" w:cs="Arial"/>
          <w:noProof/>
          <w:sz w:val="24"/>
          <w:szCs w:val="24"/>
        </w:rPr>
        <w:t xml:space="preserve">  (</w:t>
      </w:r>
      <w:r w:rsidRPr="00BE210C">
        <w:rPr>
          <w:rFonts w:ascii="Sylfaen" w:hAnsi="Sylfaen" w:cs="Sylfaen"/>
          <w:noProof/>
          <w:sz w:val="24"/>
          <w:szCs w:val="24"/>
        </w:rPr>
        <w:t>Հովհ</w:t>
      </w:r>
      <w:r w:rsidRPr="00BE210C">
        <w:rPr>
          <w:rFonts w:ascii="Sylfaen" w:hAnsi="Sylfaen" w:cs="Arial"/>
          <w:noProof/>
          <w:sz w:val="24"/>
          <w:szCs w:val="24"/>
        </w:rPr>
        <w:t xml:space="preserve">. 7:39; 14:15-18, 26; 16:7-15, </w:t>
      </w:r>
      <w:r w:rsidRPr="00BE210C">
        <w:rPr>
          <w:rFonts w:ascii="Sylfaen" w:hAnsi="Sylfaen" w:cs="Sylfaen"/>
          <w:noProof/>
          <w:sz w:val="24"/>
          <w:szCs w:val="24"/>
        </w:rPr>
        <w:t>Գործք</w:t>
      </w:r>
      <w:r w:rsidRPr="00BE210C">
        <w:rPr>
          <w:rFonts w:ascii="Sylfaen" w:hAnsi="Sylfaen" w:cs="Arial"/>
          <w:noProof/>
          <w:sz w:val="24"/>
          <w:szCs w:val="24"/>
        </w:rPr>
        <w:t xml:space="preserve"> 2:33; 15:8-9,</w:t>
      </w:r>
      <w:r w:rsidRPr="00BE210C">
        <w:rPr>
          <w:rFonts w:ascii="Sylfaen" w:hAnsi="Sylfaen" w:cs="Sylfaen"/>
          <w:noProof/>
          <w:sz w:val="24"/>
          <w:szCs w:val="24"/>
        </w:rPr>
        <w:t>Հռ</w:t>
      </w:r>
      <w:r w:rsidRPr="00BE210C">
        <w:rPr>
          <w:rFonts w:ascii="Sylfaen" w:hAnsi="Sylfaen" w:cs="Arial"/>
          <w:noProof/>
          <w:sz w:val="24"/>
          <w:szCs w:val="24"/>
        </w:rPr>
        <w:t xml:space="preserve">. 8:1-27, </w:t>
      </w:r>
      <w:r w:rsidRPr="00BE210C">
        <w:rPr>
          <w:rFonts w:ascii="Sylfaen" w:hAnsi="Sylfaen" w:cs="Sylfaen"/>
          <w:noProof/>
          <w:sz w:val="24"/>
          <w:szCs w:val="24"/>
        </w:rPr>
        <w:t>Գաղ</w:t>
      </w:r>
      <w:r w:rsidRPr="00BE210C">
        <w:rPr>
          <w:rFonts w:ascii="Sylfaen" w:hAnsi="Sylfaen" w:cs="Arial"/>
          <w:noProof/>
          <w:sz w:val="24"/>
          <w:szCs w:val="24"/>
        </w:rPr>
        <w:t xml:space="preserve">. 3:1-14;          4:6, </w:t>
      </w:r>
      <w:r w:rsidRPr="00BE210C">
        <w:rPr>
          <w:rFonts w:ascii="Sylfaen" w:hAnsi="Sylfaen" w:cs="Sylfaen"/>
          <w:noProof/>
          <w:sz w:val="24"/>
          <w:szCs w:val="24"/>
        </w:rPr>
        <w:t>Եփ</w:t>
      </w:r>
      <w:r w:rsidRPr="00BE210C">
        <w:rPr>
          <w:rFonts w:ascii="Sylfaen" w:hAnsi="Sylfaen" w:cs="Arial"/>
          <w:noProof/>
          <w:sz w:val="24"/>
          <w:szCs w:val="24"/>
        </w:rPr>
        <w:t xml:space="preserve">. 3:14-21; 1 </w:t>
      </w:r>
      <w:r w:rsidRPr="00BE210C">
        <w:rPr>
          <w:rFonts w:ascii="Sylfaen" w:hAnsi="Sylfaen" w:cs="Sylfaen"/>
          <w:noProof/>
          <w:sz w:val="24"/>
          <w:szCs w:val="24"/>
        </w:rPr>
        <w:t>Թես</w:t>
      </w:r>
      <w:r w:rsidRPr="00BE210C">
        <w:rPr>
          <w:rFonts w:ascii="Sylfaen" w:hAnsi="Sylfaen" w:cs="Arial"/>
          <w:noProof/>
          <w:sz w:val="24"/>
          <w:szCs w:val="24"/>
        </w:rPr>
        <w:t xml:space="preserve">. 4:7-8; 2 </w:t>
      </w:r>
      <w:r w:rsidRPr="00BE210C">
        <w:rPr>
          <w:rFonts w:ascii="Sylfaen" w:hAnsi="Sylfaen" w:cs="Sylfaen"/>
          <w:noProof/>
          <w:sz w:val="24"/>
          <w:szCs w:val="24"/>
        </w:rPr>
        <w:t>Թես</w:t>
      </w:r>
      <w:r w:rsidRPr="00BE210C">
        <w:rPr>
          <w:rFonts w:ascii="Sylfaen" w:hAnsi="Sylfaen" w:cs="Arial"/>
          <w:noProof/>
          <w:sz w:val="24"/>
          <w:szCs w:val="24"/>
        </w:rPr>
        <w:t xml:space="preserve">. 2:13; 1 </w:t>
      </w:r>
      <w:r w:rsidRPr="00BE210C">
        <w:rPr>
          <w:rFonts w:ascii="Sylfaen" w:hAnsi="Sylfaen" w:cs="Sylfaen"/>
          <w:noProof/>
          <w:sz w:val="24"/>
          <w:szCs w:val="24"/>
        </w:rPr>
        <w:t>Պետր</w:t>
      </w:r>
      <w:r w:rsidRPr="00BE210C">
        <w:rPr>
          <w:rFonts w:ascii="Sylfaen" w:hAnsi="Sylfaen" w:cs="Arial"/>
          <w:noProof/>
          <w:sz w:val="24"/>
          <w:szCs w:val="24"/>
        </w:rPr>
        <w:t xml:space="preserve">. 1:2; 1 </w:t>
      </w:r>
      <w:r w:rsidRPr="00BE210C">
        <w:rPr>
          <w:rFonts w:ascii="Sylfaen" w:hAnsi="Sylfaen" w:cs="Sylfaen"/>
          <w:noProof/>
          <w:sz w:val="24"/>
          <w:szCs w:val="24"/>
        </w:rPr>
        <w:t>Հովհ</w:t>
      </w:r>
      <w:r w:rsidRPr="00BE210C">
        <w:rPr>
          <w:rFonts w:ascii="Sylfaen" w:hAnsi="Sylfaen" w:cs="Arial"/>
          <w:noProof/>
          <w:sz w:val="24"/>
          <w:szCs w:val="24"/>
        </w:rPr>
        <w:t xml:space="preserve"> 3:24; 4:13)</w:t>
      </w:r>
    </w:p>
    <w:p w:rsidR="000D1E89" w:rsidRDefault="000D1E89" w:rsidP="000D1E89">
      <w:pPr>
        <w:pStyle w:val="Title"/>
        <w:ind w:left="-540" w:right="-522" w:firstLine="540"/>
        <w:rPr>
          <w:rFonts w:ascii="Sylfaen" w:hAnsi="Sylfaen" w:cs="Arial"/>
          <w:lang w:val="en-US"/>
        </w:rPr>
      </w:pPr>
    </w:p>
    <w:p w:rsidR="000D1E89" w:rsidRPr="000D1E89" w:rsidRDefault="000D1E89" w:rsidP="000D1E89">
      <w:pPr>
        <w:pStyle w:val="Title"/>
        <w:ind w:left="-540" w:right="-522" w:firstLine="540"/>
        <w:rPr>
          <w:rFonts w:ascii="Sylfaen" w:hAnsi="Sylfaen" w:cs="Arial"/>
          <w:lang w:val="en-US"/>
        </w:rPr>
      </w:pPr>
      <w:r w:rsidRPr="000D1E89">
        <w:rPr>
          <w:rFonts w:ascii="Sylfaen" w:hAnsi="Sylfaen" w:cs="Arial"/>
          <w:lang w:val="en-US"/>
        </w:rPr>
        <w:t xml:space="preserve">IV. </w:t>
      </w:r>
      <w:r w:rsidRPr="000D1E89">
        <w:rPr>
          <w:rFonts w:ascii="Sylfaen" w:hAnsi="Sylfaen" w:cs="Sylfaen"/>
          <w:lang w:val="en-US"/>
        </w:rPr>
        <w:t>Սուրբ</w:t>
      </w:r>
      <w:r w:rsidRPr="000D1E89">
        <w:rPr>
          <w:rFonts w:ascii="Sylfaen" w:hAnsi="Sylfaen" w:cs="Arial"/>
          <w:lang w:val="en-US"/>
        </w:rPr>
        <w:t xml:space="preserve"> </w:t>
      </w:r>
      <w:r w:rsidRPr="000D1E89">
        <w:rPr>
          <w:rFonts w:ascii="Sylfaen" w:hAnsi="Sylfaen" w:cs="Sylfaen"/>
          <w:lang w:val="en-US"/>
        </w:rPr>
        <w:t>Գիրք</w:t>
      </w:r>
    </w:p>
    <w:p w:rsidR="000D1E89" w:rsidRPr="00BE210C" w:rsidRDefault="000D1E89" w:rsidP="000D1E89">
      <w:pPr>
        <w:pStyle w:val="Title"/>
        <w:ind w:left="-540" w:right="-522" w:firstLine="540"/>
        <w:rPr>
          <w:rFonts w:ascii="Sylfaen" w:hAnsi="Sylfaen" w:cs="Arial"/>
          <w:b w:val="0"/>
          <w:sz w:val="24"/>
          <w:szCs w:val="24"/>
          <w:lang w:val="en-US"/>
        </w:rPr>
      </w:pPr>
    </w:p>
    <w:p w:rsidR="000D1E89" w:rsidRPr="00BE210C" w:rsidRDefault="000D1E89" w:rsidP="000D1E89">
      <w:pPr>
        <w:pStyle w:val="AOF-BODY"/>
        <w:spacing w:before="0" w:after="0"/>
        <w:ind w:left="-540" w:right="-522" w:firstLine="540"/>
        <w:rPr>
          <w:rFonts w:ascii="Sylfaen" w:hAnsi="Sylfaen" w:cs="Arial"/>
          <w:noProof/>
          <w:sz w:val="24"/>
        </w:rPr>
      </w:pPr>
      <w:r w:rsidRPr="00BE210C">
        <w:rPr>
          <w:rFonts w:ascii="Sylfaen" w:hAnsi="Sylfaen" w:cs="Arial"/>
          <w:sz w:val="24"/>
        </w:rPr>
        <w:t xml:space="preserve">4.  </w:t>
      </w:r>
      <w:r w:rsidRPr="00BE210C">
        <w:rPr>
          <w:rFonts w:ascii="Sylfaen" w:hAnsi="Sylfaen" w:cs="Sylfaen"/>
          <w:noProof/>
          <w:sz w:val="24"/>
        </w:rPr>
        <w:t>Մենք</w:t>
      </w:r>
      <w:r w:rsidRPr="00BE210C">
        <w:rPr>
          <w:rFonts w:ascii="Sylfaen" w:hAnsi="Sylfaen" w:cs="Arial"/>
          <w:noProof/>
          <w:sz w:val="24"/>
        </w:rPr>
        <w:t xml:space="preserve"> </w:t>
      </w:r>
      <w:r w:rsidRPr="00BE210C">
        <w:rPr>
          <w:rFonts w:ascii="Sylfaen" w:hAnsi="Sylfaen" w:cs="Sylfaen"/>
          <w:noProof/>
          <w:sz w:val="24"/>
        </w:rPr>
        <w:t>հավատում</w:t>
      </w:r>
      <w:r w:rsidRPr="00BE210C">
        <w:rPr>
          <w:rFonts w:ascii="Sylfaen" w:hAnsi="Sylfaen" w:cs="Arial"/>
          <w:noProof/>
          <w:sz w:val="24"/>
        </w:rPr>
        <w:t xml:space="preserve"> </w:t>
      </w:r>
      <w:r w:rsidRPr="00BE210C">
        <w:rPr>
          <w:rFonts w:ascii="Sylfaen" w:hAnsi="Sylfaen" w:cs="Sylfaen"/>
          <w:noProof/>
          <w:sz w:val="24"/>
        </w:rPr>
        <w:t>ենք</w:t>
      </w:r>
      <w:r w:rsidRPr="00BE210C">
        <w:rPr>
          <w:rFonts w:ascii="Sylfaen" w:hAnsi="Sylfaen" w:cs="Arial"/>
          <w:noProof/>
          <w:sz w:val="24"/>
        </w:rPr>
        <w:t xml:space="preserve">,  </w:t>
      </w:r>
      <w:r w:rsidRPr="00BE210C">
        <w:rPr>
          <w:rFonts w:ascii="Sylfaen" w:hAnsi="Sylfaen" w:cs="Sylfaen"/>
          <w:noProof/>
          <w:sz w:val="24"/>
        </w:rPr>
        <w:t>որ</w:t>
      </w:r>
      <w:r w:rsidRPr="00BE210C">
        <w:rPr>
          <w:rFonts w:ascii="Sylfaen" w:hAnsi="Sylfaen" w:cs="Arial"/>
          <w:noProof/>
          <w:sz w:val="24"/>
        </w:rPr>
        <w:t xml:space="preserve"> </w:t>
      </w:r>
      <w:r w:rsidRPr="00BE210C">
        <w:rPr>
          <w:rFonts w:ascii="Sylfaen" w:hAnsi="Sylfaen" w:cs="Sylfaen"/>
          <w:noProof/>
          <w:sz w:val="24"/>
        </w:rPr>
        <w:t>Սուրբ</w:t>
      </w:r>
      <w:r w:rsidRPr="00BE210C">
        <w:rPr>
          <w:rFonts w:ascii="Sylfaen" w:hAnsi="Sylfaen" w:cs="Arial"/>
          <w:noProof/>
          <w:sz w:val="24"/>
        </w:rPr>
        <w:t xml:space="preserve"> </w:t>
      </w:r>
      <w:r w:rsidRPr="00BE210C">
        <w:rPr>
          <w:rFonts w:ascii="Sylfaen" w:hAnsi="Sylfaen" w:cs="Sylfaen"/>
          <w:noProof/>
          <w:sz w:val="24"/>
        </w:rPr>
        <w:t>Գիրքը</w:t>
      </w:r>
      <w:r w:rsidRPr="00BE210C">
        <w:rPr>
          <w:rFonts w:ascii="Sylfaen" w:hAnsi="Sylfaen" w:cs="Arial"/>
          <w:noProof/>
          <w:sz w:val="24"/>
        </w:rPr>
        <w:t xml:space="preserve">, </w:t>
      </w:r>
      <w:r w:rsidRPr="00BE210C">
        <w:rPr>
          <w:rFonts w:ascii="Sylfaen" w:hAnsi="Sylfaen" w:cs="Sylfaen"/>
          <w:noProof/>
          <w:sz w:val="24"/>
        </w:rPr>
        <w:t>որի</w:t>
      </w:r>
      <w:r w:rsidRPr="00BE210C">
        <w:rPr>
          <w:rFonts w:ascii="Sylfaen" w:hAnsi="Sylfaen" w:cs="Arial"/>
          <w:noProof/>
          <w:sz w:val="24"/>
        </w:rPr>
        <w:t xml:space="preserve"> </w:t>
      </w:r>
      <w:r w:rsidRPr="00BE210C">
        <w:rPr>
          <w:rFonts w:ascii="Sylfaen" w:hAnsi="Sylfaen" w:cs="Sylfaen"/>
          <w:noProof/>
          <w:sz w:val="24"/>
        </w:rPr>
        <w:t>տակ</w:t>
      </w:r>
      <w:r w:rsidRPr="00BE210C">
        <w:rPr>
          <w:rFonts w:ascii="Sylfaen" w:hAnsi="Sylfaen" w:cs="Arial"/>
          <w:noProof/>
          <w:sz w:val="24"/>
        </w:rPr>
        <w:t xml:space="preserve"> </w:t>
      </w:r>
      <w:r w:rsidRPr="00BE210C">
        <w:rPr>
          <w:rFonts w:ascii="Sylfaen" w:hAnsi="Sylfaen" w:cs="Sylfaen"/>
          <w:noProof/>
          <w:sz w:val="24"/>
        </w:rPr>
        <w:t>հասկանում</w:t>
      </w:r>
      <w:r w:rsidRPr="00BE210C">
        <w:rPr>
          <w:rFonts w:ascii="Sylfaen" w:hAnsi="Sylfaen" w:cs="Arial"/>
          <w:noProof/>
          <w:sz w:val="24"/>
        </w:rPr>
        <w:t xml:space="preserve"> </w:t>
      </w:r>
      <w:r w:rsidRPr="00BE210C">
        <w:rPr>
          <w:rFonts w:ascii="Sylfaen" w:hAnsi="Sylfaen" w:cs="Sylfaen"/>
          <w:noProof/>
          <w:sz w:val="24"/>
        </w:rPr>
        <w:t>ենք</w:t>
      </w:r>
      <w:r w:rsidRPr="00BE210C">
        <w:rPr>
          <w:rFonts w:ascii="Sylfaen" w:hAnsi="Sylfaen" w:cs="Arial"/>
          <w:noProof/>
          <w:sz w:val="24"/>
        </w:rPr>
        <w:t xml:space="preserve"> </w:t>
      </w:r>
      <w:r w:rsidRPr="00BE210C">
        <w:rPr>
          <w:rFonts w:ascii="Sylfaen" w:hAnsi="Sylfaen" w:cs="Sylfaen"/>
          <w:noProof/>
          <w:sz w:val="24"/>
        </w:rPr>
        <w:t>Հին</w:t>
      </w:r>
      <w:r w:rsidRPr="00BE210C">
        <w:rPr>
          <w:rFonts w:ascii="Sylfaen" w:hAnsi="Sylfaen" w:cs="Arial"/>
          <w:noProof/>
          <w:sz w:val="24"/>
        </w:rPr>
        <w:t xml:space="preserve"> </w:t>
      </w:r>
      <w:r w:rsidRPr="00BE210C">
        <w:rPr>
          <w:rFonts w:ascii="Sylfaen" w:hAnsi="Sylfaen" w:cs="Sylfaen"/>
          <w:noProof/>
          <w:sz w:val="24"/>
        </w:rPr>
        <w:t>և</w:t>
      </w:r>
      <w:r w:rsidRPr="00BE210C">
        <w:rPr>
          <w:rFonts w:ascii="Sylfaen" w:hAnsi="Sylfaen" w:cs="Arial"/>
          <w:noProof/>
          <w:sz w:val="24"/>
        </w:rPr>
        <w:t xml:space="preserve"> </w:t>
      </w:r>
      <w:r w:rsidRPr="00BE210C">
        <w:rPr>
          <w:rFonts w:ascii="Sylfaen" w:hAnsi="Sylfaen" w:cs="Sylfaen"/>
          <w:noProof/>
          <w:sz w:val="24"/>
        </w:rPr>
        <w:t>Նոր</w:t>
      </w:r>
      <w:r w:rsidRPr="00BE210C">
        <w:rPr>
          <w:rFonts w:ascii="Sylfaen" w:hAnsi="Sylfaen" w:cs="Arial"/>
          <w:noProof/>
          <w:sz w:val="24"/>
        </w:rPr>
        <w:t xml:space="preserve"> </w:t>
      </w:r>
      <w:r w:rsidRPr="00BE210C">
        <w:rPr>
          <w:rFonts w:ascii="Sylfaen" w:hAnsi="Sylfaen" w:cs="Sylfaen"/>
          <w:noProof/>
          <w:sz w:val="24"/>
        </w:rPr>
        <w:t>Կտակարանների</w:t>
      </w:r>
      <w:r w:rsidRPr="00BE210C">
        <w:rPr>
          <w:rFonts w:ascii="Sylfaen" w:hAnsi="Sylfaen" w:cs="Arial"/>
          <w:noProof/>
          <w:sz w:val="24"/>
        </w:rPr>
        <w:t xml:space="preserve">  66 </w:t>
      </w:r>
      <w:r w:rsidRPr="00BE210C">
        <w:rPr>
          <w:rFonts w:ascii="Sylfaen" w:hAnsi="Sylfaen" w:cs="Sylfaen"/>
          <w:noProof/>
          <w:sz w:val="24"/>
        </w:rPr>
        <w:t>գրքերը</w:t>
      </w:r>
      <w:r w:rsidRPr="00BE210C">
        <w:rPr>
          <w:rFonts w:ascii="Sylfaen" w:hAnsi="Sylfaen" w:cs="Arial"/>
          <w:noProof/>
          <w:sz w:val="24"/>
        </w:rPr>
        <w:t xml:space="preserve">, </w:t>
      </w:r>
      <w:r w:rsidRPr="00BE210C">
        <w:rPr>
          <w:rFonts w:ascii="Sylfaen" w:hAnsi="Sylfaen" w:cs="Sylfaen"/>
          <w:noProof/>
          <w:sz w:val="24"/>
        </w:rPr>
        <w:t>ամբողջությամբ</w:t>
      </w:r>
      <w:r w:rsidRPr="00BE210C">
        <w:rPr>
          <w:rFonts w:ascii="Sylfaen" w:hAnsi="Sylfaen" w:cs="Arial"/>
          <w:noProof/>
          <w:sz w:val="24"/>
        </w:rPr>
        <w:t xml:space="preserve">  </w:t>
      </w:r>
      <w:r w:rsidRPr="00BE210C">
        <w:rPr>
          <w:rFonts w:ascii="Sylfaen" w:hAnsi="Sylfaen" w:cs="Sylfaen"/>
          <w:noProof/>
          <w:sz w:val="24"/>
        </w:rPr>
        <w:t>ոգեշնչված</w:t>
      </w:r>
      <w:r w:rsidRPr="00BE210C">
        <w:rPr>
          <w:rFonts w:ascii="Sylfaen" w:hAnsi="Sylfaen" w:cs="Arial"/>
          <w:noProof/>
          <w:sz w:val="24"/>
        </w:rPr>
        <w:t xml:space="preserve"> </w:t>
      </w:r>
      <w:r w:rsidRPr="00BE210C">
        <w:rPr>
          <w:rFonts w:ascii="Sylfaen" w:hAnsi="Sylfaen" w:cs="Sylfaen"/>
          <w:noProof/>
          <w:sz w:val="24"/>
        </w:rPr>
        <w:t>են</w:t>
      </w:r>
      <w:r w:rsidRPr="00BE210C">
        <w:rPr>
          <w:rFonts w:ascii="Sylfaen" w:hAnsi="Sylfaen" w:cs="Arial"/>
          <w:noProof/>
          <w:sz w:val="24"/>
        </w:rPr>
        <w:t xml:space="preserve"> </w:t>
      </w:r>
      <w:r w:rsidRPr="00BE210C">
        <w:rPr>
          <w:rFonts w:ascii="Sylfaen" w:hAnsi="Sylfaen" w:cs="Sylfaen"/>
          <w:noProof/>
          <w:sz w:val="24"/>
        </w:rPr>
        <w:t>Աստծո</w:t>
      </w:r>
      <w:r w:rsidRPr="00BE210C">
        <w:rPr>
          <w:rFonts w:ascii="Sylfaen" w:hAnsi="Sylfaen" w:cs="Arial"/>
          <w:noProof/>
          <w:sz w:val="24"/>
        </w:rPr>
        <w:t xml:space="preserve"> </w:t>
      </w:r>
      <w:r w:rsidRPr="00BE210C">
        <w:rPr>
          <w:rFonts w:ascii="Sylfaen" w:hAnsi="Sylfaen" w:cs="Sylfaen"/>
          <w:noProof/>
          <w:sz w:val="24"/>
        </w:rPr>
        <w:t>Հոգով</w:t>
      </w:r>
      <w:r w:rsidRPr="00BE210C">
        <w:rPr>
          <w:rFonts w:ascii="Sylfaen" w:hAnsi="Sylfaen" w:cs="Arial"/>
          <w:noProof/>
          <w:sz w:val="24"/>
        </w:rPr>
        <w:t xml:space="preserve">: </w:t>
      </w:r>
      <w:r w:rsidRPr="00BE210C">
        <w:rPr>
          <w:rFonts w:ascii="Sylfaen" w:hAnsi="Sylfaen" w:cs="Sylfaen"/>
          <w:noProof/>
          <w:sz w:val="24"/>
        </w:rPr>
        <w:t>Նրանք</w:t>
      </w:r>
      <w:r w:rsidRPr="00BE210C">
        <w:rPr>
          <w:rFonts w:ascii="Sylfaen" w:hAnsi="Sylfaen" w:cs="Arial"/>
          <w:noProof/>
          <w:sz w:val="24"/>
        </w:rPr>
        <w:t xml:space="preserve"> </w:t>
      </w:r>
      <w:r w:rsidRPr="00BE210C">
        <w:rPr>
          <w:rFonts w:ascii="Sylfaen" w:hAnsi="Sylfaen" w:cs="Sylfaen"/>
          <w:noProof/>
          <w:sz w:val="24"/>
        </w:rPr>
        <w:t>տրված</w:t>
      </w:r>
      <w:r w:rsidRPr="00BE210C">
        <w:rPr>
          <w:rFonts w:ascii="Sylfaen" w:hAnsi="Sylfaen" w:cs="Arial"/>
          <w:noProof/>
          <w:sz w:val="24"/>
        </w:rPr>
        <w:t xml:space="preserve"> </w:t>
      </w:r>
      <w:r w:rsidRPr="00BE210C">
        <w:rPr>
          <w:rFonts w:ascii="Sylfaen" w:hAnsi="Sylfaen" w:cs="Sylfaen"/>
          <w:noProof/>
          <w:sz w:val="24"/>
        </w:rPr>
        <w:t>են</w:t>
      </w:r>
      <w:r w:rsidRPr="00BE210C">
        <w:rPr>
          <w:rFonts w:ascii="Sylfaen" w:hAnsi="Sylfaen" w:cs="Arial"/>
          <w:noProof/>
          <w:sz w:val="24"/>
        </w:rPr>
        <w:t xml:space="preserve"> </w:t>
      </w:r>
      <w:r w:rsidRPr="00BE210C">
        <w:rPr>
          <w:rFonts w:ascii="Sylfaen" w:hAnsi="Sylfaen" w:cs="Sylfaen"/>
          <w:noProof/>
          <w:sz w:val="24"/>
        </w:rPr>
        <w:t>եղել</w:t>
      </w:r>
      <w:r w:rsidRPr="00BE210C">
        <w:rPr>
          <w:rFonts w:ascii="Sylfaen" w:hAnsi="Sylfaen" w:cs="Arial"/>
          <w:noProof/>
          <w:sz w:val="24"/>
        </w:rPr>
        <w:t xml:space="preserve"> </w:t>
      </w:r>
      <w:r w:rsidRPr="00BE210C">
        <w:rPr>
          <w:rFonts w:ascii="Sylfaen" w:hAnsi="Sylfaen" w:cs="Sylfaen"/>
          <w:noProof/>
          <w:sz w:val="24"/>
        </w:rPr>
        <w:t>Աստվածային</w:t>
      </w:r>
      <w:r w:rsidRPr="00BE210C">
        <w:rPr>
          <w:rFonts w:ascii="Sylfaen" w:hAnsi="Sylfaen" w:cs="Arial"/>
          <w:noProof/>
          <w:sz w:val="24"/>
        </w:rPr>
        <w:t xml:space="preserve"> </w:t>
      </w:r>
      <w:r w:rsidRPr="00BE210C">
        <w:rPr>
          <w:rFonts w:ascii="Sylfaen" w:hAnsi="Sylfaen" w:cs="Sylfaen"/>
          <w:noProof/>
          <w:sz w:val="24"/>
        </w:rPr>
        <w:t>ներշնչման</w:t>
      </w:r>
      <w:r w:rsidRPr="00BE210C">
        <w:rPr>
          <w:rFonts w:ascii="Sylfaen" w:hAnsi="Sylfaen" w:cs="Arial"/>
          <w:noProof/>
          <w:sz w:val="24"/>
        </w:rPr>
        <w:t xml:space="preserve"> </w:t>
      </w:r>
      <w:r w:rsidRPr="00BE210C">
        <w:rPr>
          <w:rFonts w:ascii="Sylfaen" w:hAnsi="Sylfaen" w:cs="Sylfaen"/>
          <w:noProof/>
          <w:sz w:val="24"/>
        </w:rPr>
        <w:t>միջոցով</w:t>
      </w:r>
      <w:r w:rsidRPr="00BE210C">
        <w:rPr>
          <w:rFonts w:ascii="Sylfaen" w:hAnsi="Sylfaen" w:cs="Arial"/>
          <w:noProof/>
          <w:sz w:val="24"/>
        </w:rPr>
        <w:t>`</w:t>
      </w:r>
      <w:r w:rsidRPr="00BE210C">
        <w:rPr>
          <w:rFonts w:ascii="Sylfaen" w:hAnsi="Sylfaen" w:cs="Sylfaen"/>
          <w:noProof/>
          <w:sz w:val="24"/>
        </w:rPr>
        <w:t>առանց</w:t>
      </w:r>
      <w:r w:rsidRPr="00BE210C">
        <w:rPr>
          <w:rFonts w:ascii="Sylfaen" w:hAnsi="Sylfaen" w:cs="Arial"/>
          <w:noProof/>
          <w:sz w:val="24"/>
        </w:rPr>
        <w:t xml:space="preserve"> </w:t>
      </w:r>
      <w:r w:rsidRPr="00BE210C">
        <w:rPr>
          <w:rFonts w:ascii="Sylfaen" w:hAnsi="Sylfaen" w:cs="Sylfaen"/>
          <w:noProof/>
          <w:sz w:val="24"/>
        </w:rPr>
        <w:t>սխալի</w:t>
      </w:r>
      <w:r w:rsidRPr="00BE210C">
        <w:rPr>
          <w:rFonts w:ascii="Sylfaen" w:hAnsi="Sylfaen" w:cs="Arial"/>
          <w:noProof/>
          <w:sz w:val="24"/>
        </w:rPr>
        <w:t xml:space="preserve">  </w:t>
      </w:r>
      <w:r w:rsidRPr="00BE210C">
        <w:rPr>
          <w:rFonts w:ascii="Sylfaen" w:hAnsi="Sylfaen" w:cs="Sylfaen"/>
          <w:noProof/>
          <w:sz w:val="24"/>
        </w:rPr>
        <w:t>բացելով</w:t>
      </w:r>
      <w:r w:rsidRPr="00BE210C">
        <w:rPr>
          <w:rFonts w:ascii="Sylfaen" w:hAnsi="Sylfaen" w:cs="Arial"/>
          <w:noProof/>
          <w:sz w:val="24"/>
        </w:rPr>
        <w:t xml:space="preserve"> </w:t>
      </w:r>
      <w:r w:rsidRPr="00BE210C">
        <w:rPr>
          <w:rFonts w:ascii="Sylfaen" w:hAnsi="Sylfaen" w:cs="Sylfaen"/>
          <w:noProof/>
          <w:sz w:val="24"/>
        </w:rPr>
        <w:t>մեզ</w:t>
      </w:r>
      <w:r w:rsidRPr="00BE210C">
        <w:rPr>
          <w:rFonts w:ascii="Sylfaen" w:hAnsi="Sylfaen" w:cs="Arial"/>
          <w:noProof/>
          <w:sz w:val="24"/>
        </w:rPr>
        <w:t xml:space="preserve"> </w:t>
      </w:r>
      <w:r w:rsidRPr="00BE210C">
        <w:rPr>
          <w:rFonts w:ascii="Sylfaen" w:hAnsi="Sylfaen" w:cs="Sylfaen"/>
          <w:noProof/>
          <w:sz w:val="24"/>
        </w:rPr>
        <w:t>համար</w:t>
      </w:r>
      <w:r w:rsidRPr="00BE210C">
        <w:rPr>
          <w:rFonts w:ascii="Sylfaen" w:hAnsi="Sylfaen" w:cs="Arial"/>
          <w:noProof/>
          <w:sz w:val="24"/>
        </w:rPr>
        <w:t xml:space="preserve"> </w:t>
      </w:r>
      <w:r w:rsidRPr="00BE210C">
        <w:rPr>
          <w:rFonts w:ascii="Sylfaen" w:hAnsi="Sylfaen" w:cs="Sylfaen"/>
          <w:noProof/>
          <w:sz w:val="24"/>
        </w:rPr>
        <w:t>Աստծո</w:t>
      </w:r>
      <w:r w:rsidRPr="00BE210C">
        <w:rPr>
          <w:rFonts w:ascii="Sylfaen" w:hAnsi="Sylfaen" w:cs="Arial"/>
          <w:noProof/>
          <w:sz w:val="24"/>
        </w:rPr>
        <w:t xml:space="preserve"> </w:t>
      </w:r>
      <w:r w:rsidRPr="00BE210C">
        <w:rPr>
          <w:rFonts w:ascii="Sylfaen" w:hAnsi="Sylfaen" w:cs="Sylfaen"/>
          <w:noProof/>
          <w:sz w:val="24"/>
        </w:rPr>
        <w:t>կամքը</w:t>
      </w:r>
      <w:r w:rsidRPr="00BE210C">
        <w:rPr>
          <w:rFonts w:ascii="Sylfaen" w:hAnsi="Sylfaen" w:cs="Arial"/>
          <w:noProof/>
          <w:sz w:val="24"/>
        </w:rPr>
        <w:t xml:space="preserve"> </w:t>
      </w:r>
      <w:r w:rsidRPr="00BE210C">
        <w:rPr>
          <w:rFonts w:ascii="Sylfaen" w:hAnsi="Sylfaen" w:cs="Sylfaen"/>
          <w:noProof/>
          <w:sz w:val="24"/>
        </w:rPr>
        <w:t>այն</w:t>
      </w:r>
      <w:r w:rsidRPr="00BE210C">
        <w:rPr>
          <w:rFonts w:ascii="Sylfaen" w:hAnsi="Sylfaen" w:cs="Arial"/>
          <w:noProof/>
          <w:sz w:val="24"/>
        </w:rPr>
        <w:t xml:space="preserve"> </w:t>
      </w:r>
      <w:r w:rsidRPr="00BE210C">
        <w:rPr>
          <w:rFonts w:ascii="Sylfaen" w:hAnsi="Sylfaen" w:cs="Sylfaen"/>
          <w:noProof/>
          <w:sz w:val="24"/>
        </w:rPr>
        <w:t>ամենի</w:t>
      </w:r>
      <w:r w:rsidRPr="00BE210C">
        <w:rPr>
          <w:rFonts w:ascii="Sylfaen" w:hAnsi="Sylfaen" w:cs="Arial"/>
          <w:noProof/>
          <w:sz w:val="24"/>
        </w:rPr>
        <w:t xml:space="preserve"> </w:t>
      </w:r>
      <w:r w:rsidRPr="00BE210C">
        <w:rPr>
          <w:rFonts w:ascii="Sylfaen" w:hAnsi="Sylfaen" w:cs="Sylfaen"/>
          <w:noProof/>
          <w:sz w:val="24"/>
        </w:rPr>
        <w:t>վերաբերյալ</w:t>
      </w:r>
      <w:r w:rsidRPr="00BE210C">
        <w:rPr>
          <w:rFonts w:ascii="Sylfaen" w:hAnsi="Sylfaen" w:cs="Arial"/>
          <w:noProof/>
          <w:sz w:val="24"/>
        </w:rPr>
        <w:t xml:space="preserve">, </w:t>
      </w:r>
      <w:r w:rsidRPr="00BE210C">
        <w:rPr>
          <w:rFonts w:ascii="Sylfaen" w:hAnsi="Sylfaen" w:cs="Sylfaen"/>
          <w:noProof/>
          <w:sz w:val="24"/>
        </w:rPr>
        <w:t>ինչ</w:t>
      </w:r>
      <w:r w:rsidRPr="00BE210C">
        <w:rPr>
          <w:rFonts w:ascii="Sylfaen" w:hAnsi="Sylfaen" w:cs="Arial"/>
          <w:noProof/>
          <w:sz w:val="24"/>
        </w:rPr>
        <w:t xml:space="preserve"> </w:t>
      </w:r>
      <w:r w:rsidRPr="00BE210C">
        <w:rPr>
          <w:rFonts w:ascii="Sylfaen" w:hAnsi="Sylfaen" w:cs="Sylfaen"/>
          <w:noProof/>
          <w:sz w:val="24"/>
        </w:rPr>
        <w:t>անհրաժեշտ</w:t>
      </w:r>
      <w:r w:rsidRPr="00BE210C">
        <w:rPr>
          <w:rFonts w:ascii="Sylfaen" w:hAnsi="Sylfaen" w:cs="Arial"/>
          <w:noProof/>
          <w:sz w:val="24"/>
        </w:rPr>
        <w:t xml:space="preserve"> </w:t>
      </w:r>
      <w:r w:rsidRPr="00BE210C">
        <w:rPr>
          <w:rFonts w:ascii="Sylfaen" w:hAnsi="Sylfaen" w:cs="Sylfaen"/>
          <w:noProof/>
          <w:sz w:val="24"/>
        </w:rPr>
        <w:t>է</w:t>
      </w:r>
      <w:r w:rsidRPr="00BE210C">
        <w:rPr>
          <w:rFonts w:ascii="Sylfaen" w:hAnsi="Sylfaen" w:cs="Arial"/>
          <w:noProof/>
          <w:sz w:val="24"/>
        </w:rPr>
        <w:t xml:space="preserve"> </w:t>
      </w:r>
      <w:r w:rsidRPr="00BE210C">
        <w:rPr>
          <w:rFonts w:ascii="Sylfaen" w:hAnsi="Sylfaen" w:cs="Sylfaen"/>
          <w:noProof/>
          <w:sz w:val="24"/>
        </w:rPr>
        <w:t>մեր</w:t>
      </w:r>
      <w:r w:rsidRPr="00BE210C">
        <w:rPr>
          <w:rFonts w:ascii="Sylfaen" w:hAnsi="Sylfaen" w:cs="Arial"/>
          <w:noProof/>
          <w:sz w:val="24"/>
        </w:rPr>
        <w:t xml:space="preserve"> </w:t>
      </w:r>
      <w:r w:rsidRPr="00BE210C">
        <w:rPr>
          <w:rFonts w:ascii="Sylfaen" w:hAnsi="Sylfaen" w:cs="Sylfaen"/>
          <w:noProof/>
          <w:sz w:val="24"/>
        </w:rPr>
        <w:t>փրկության</w:t>
      </w:r>
      <w:r w:rsidRPr="00BE210C">
        <w:rPr>
          <w:rFonts w:ascii="Sylfaen" w:hAnsi="Sylfaen" w:cs="Arial"/>
          <w:noProof/>
          <w:sz w:val="24"/>
        </w:rPr>
        <w:t xml:space="preserve"> </w:t>
      </w:r>
      <w:r w:rsidRPr="00BE210C">
        <w:rPr>
          <w:rFonts w:ascii="Sylfaen" w:hAnsi="Sylfaen" w:cs="Sylfaen"/>
          <w:noProof/>
          <w:sz w:val="24"/>
        </w:rPr>
        <w:t>համար</w:t>
      </w:r>
      <w:r w:rsidRPr="00BE210C">
        <w:rPr>
          <w:rFonts w:ascii="Sylfaen" w:hAnsi="Sylfaen" w:cs="Arial"/>
          <w:noProof/>
          <w:sz w:val="24"/>
        </w:rPr>
        <w:t xml:space="preserve">: </w:t>
      </w:r>
      <w:r w:rsidRPr="00BE210C">
        <w:rPr>
          <w:rFonts w:ascii="Sylfaen" w:hAnsi="Sylfaen" w:cs="Sylfaen"/>
          <w:noProof/>
          <w:sz w:val="24"/>
        </w:rPr>
        <w:t>Հետևաբար</w:t>
      </w:r>
      <w:r w:rsidRPr="00BE210C">
        <w:rPr>
          <w:rFonts w:ascii="Sylfaen" w:hAnsi="Sylfaen" w:cs="Arial"/>
          <w:noProof/>
          <w:sz w:val="24"/>
        </w:rPr>
        <w:t xml:space="preserve">, </w:t>
      </w:r>
      <w:r w:rsidRPr="00BE210C">
        <w:rPr>
          <w:rFonts w:ascii="Sylfaen" w:hAnsi="Sylfaen" w:cs="Sylfaen"/>
          <w:noProof/>
          <w:sz w:val="24"/>
        </w:rPr>
        <w:t>ինչ</w:t>
      </w:r>
      <w:r w:rsidRPr="00BE210C">
        <w:rPr>
          <w:rFonts w:ascii="Sylfaen" w:hAnsi="Sylfaen" w:cs="Sylfaen"/>
          <w:noProof/>
          <w:sz w:val="24"/>
          <w:lang w:val="ru-RU"/>
        </w:rPr>
        <w:t>ը</w:t>
      </w:r>
      <w:r w:rsidRPr="00BE210C">
        <w:rPr>
          <w:rFonts w:ascii="Sylfaen" w:hAnsi="Sylfaen" w:cs="Arial"/>
          <w:noProof/>
          <w:sz w:val="24"/>
        </w:rPr>
        <w:t xml:space="preserve"> </w:t>
      </w:r>
      <w:r w:rsidRPr="00BE210C">
        <w:rPr>
          <w:rFonts w:ascii="Sylfaen" w:hAnsi="Sylfaen" w:cs="Sylfaen"/>
          <w:noProof/>
          <w:sz w:val="24"/>
        </w:rPr>
        <w:t>չի</w:t>
      </w:r>
      <w:r w:rsidRPr="00BE210C">
        <w:rPr>
          <w:rFonts w:ascii="Sylfaen" w:hAnsi="Sylfaen" w:cs="Arial"/>
          <w:noProof/>
          <w:sz w:val="24"/>
        </w:rPr>
        <w:t xml:space="preserve"> </w:t>
      </w:r>
      <w:r w:rsidRPr="00BE210C">
        <w:rPr>
          <w:rFonts w:ascii="Sylfaen" w:hAnsi="Sylfaen" w:cs="Sylfaen"/>
          <w:noProof/>
          <w:sz w:val="24"/>
        </w:rPr>
        <w:t>բովանդակում</w:t>
      </w:r>
      <w:r w:rsidRPr="00BE210C">
        <w:rPr>
          <w:rFonts w:ascii="Sylfaen" w:hAnsi="Sylfaen" w:cs="Arial"/>
          <w:noProof/>
          <w:sz w:val="24"/>
        </w:rPr>
        <w:t xml:space="preserve"> </w:t>
      </w:r>
      <w:r w:rsidRPr="00BE210C">
        <w:rPr>
          <w:rFonts w:ascii="Sylfaen" w:hAnsi="Sylfaen" w:cs="Sylfaen"/>
          <w:noProof/>
          <w:sz w:val="24"/>
        </w:rPr>
        <w:t>Սուրբ</w:t>
      </w:r>
      <w:r w:rsidRPr="00BE210C">
        <w:rPr>
          <w:rFonts w:ascii="Sylfaen" w:hAnsi="Sylfaen" w:cs="Arial"/>
          <w:noProof/>
          <w:sz w:val="24"/>
        </w:rPr>
        <w:t xml:space="preserve"> </w:t>
      </w:r>
      <w:r w:rsidRPr="00BE210C">
        <w:rPr>
          <w:rFonts w:ascii="Sylfaen" w:hAnsi="Sylfaen" w:cs="Sylfaen"/>
          <w:noProof/>
          <w:sz w:val="24"/>
        </w:rPr>
        <w:t>Գիրքը</w:t>
      </w:r>
      <w:r w:rsidRPr="00BE210C">
        <w:rPr>
          <w:rFonts w:ascii="Sylfaen" w:hAnsi="Sylfaen" w:cs="Arial"/>
          <w:noProof/>
          <w:sz w:val="24"/>
        </w:rPr>
        <w:t xml:space="preserve">  </w:t>
      </w:r>
      <w:r w:rsidRPr="00BE210C">
        <w:rPr>
          <w:rFonts w:ascii="Sylfaen" w:hAnsi="Sylfaen" w:cs="Sylfaen"/>
          <w:noProof/>
          <w:sz w:val="24"/>
        </w:rPr>
        <w:t>չի</w:t>
      </w:r>
      <w:r w:rsidRPr="00BE210C">
        <w:rPr>
          <w:rFonts w:ascii="Sylfaen" w:hAnsi="Sylfaen" w:cs="Arial"/>
          <w:noProof/>
          <w:sz w:val="24"/>
        </w:rPr>
        <w:t xml:space="preserve"> </w:t>
      </w:r>
      <w:r w:rsidRPr="00BE210C">
        <w:rPr>
          <w:rFonts w:ascii="Sylfaen" w:hAnsi="Sylfaen" w:cs="Sylfaen"/>
          <w:noProof/>
          <w:sz w:val="24"/>
        </w:rPr>
        <w:t>կարող</w:t>
      </w:r>
      <w:r w:rsidRPr="00BE210C">
        <w:rPr>
          <w:rFonts w:ascii="Sylfaen" w:hAnsi="Sylfaen" w:cs="Arial"/>
          <w:noProof/>
          <w:sz w:val="24"/>
        </w:rPr>
        <w:t xml:space="preserve"> </w:t>
      </w:r>
      <w:r w:rsidRPr="00BE210C">
        <w:rPr>
          <w:rFonts w:ascii="Sylfaen" w:hAnsi="Sylfaen" w:cs="Sylfaen"/>
          <w:noProof/>
          <w:sz w:val="24"/>
        </w:rPr>
        <w:t>մեկնաբանվել</w:t>
      </w:r>
      <w:r w:rsidRPr="00BE210C">
        <w:rPr>
          <w:rFonts w:ascii="Sylfaen" w:hAnsi="Sylfaen" w:cs="Arial"/>
          <w:noProof/>
          <w:sz w:val="24"/>
        </w:rPr>
        <w:t xml:space="preserve"> </w:t>
      </w:r>
      <w:r w:rsidRPr="00BE210C">
        <w:rPr>
          <w:rFonts w:ascii="Sylfaen" w:hAnsi="Sylfaen" w:cs="Sylfaen"/>
          <w:noProof/>
          <w:sz w:val="24"/>
        </w:rPr>
        <w:t>որպես</w:t>
      </w:r>
      <w:r w:rsidRPr="00BE210C">
        <w:rPr>
          <w:rFonts w:ascii="Sylfaen" w:hAnsi="Sylfaen" w:cs="Arial"/>
          <w:noProof/>
          <w:sz w:val="24"/>
        </w:rPr>
        <w:t xml:space="preserve"> </w:t>
      </w:r>
      <w:r w:rsidRPr="00BE210C">
        <w:rPr>
          <w:rFonts w:ascii="Sylfaen" w:hAnsi="Sylfaen" w:cs="Sylfaen"/>
          <w:noProof/>
          <w:sz w:val="24"/>
        </w:rPr>
        <w:t>հավատքի</w:t>
      </w:r>
      <w:r w:rsidRPr="00BE210C">
        <w:rPr>
          <w:rFonts w:ascii="Sylfaen" w:hAnsi="Sylfaen" w:cs="Arial"/>
          <w:noProof/>
          <w:sz w:val="24"/>
        </w:rPr>
        <w:t xml:space="preserve"> </w:t>
      </w:r>
      <w:r w:rsidRPr="00BE210C">
        <w:rPr>
          <w:rFonts w:ascii="Sylfaen" w:hAnsi="Sylfaen" w:cs="Sylfaen"/>
          <w:noProof/>
          <w:sz w:val="24"/>
        </w:rPr>
        <w:t>դոգմա</w:t>
      </w:r>
      <w:r w:rsidRPr="00BE210C">
        <w:rPr>
          <w:rFonts w:ascii="Sylfaen" w:hAnsi="Sylfaen" w:cs="Arial"/>
          <w:noProof/>
          <w:sz w:val="24"/>
        </w:rPr>
        <w:t xml:space="preserve">: </w:t>
      </w:r>
    </w:p>
    <w:p w:rsidR="000D1E89" w:rsidRPr="00BE210C" w:rsidRDefault="000D1E89" w:rsidP="000D1E89">
      <w:pPr>
        <w:pStyle w:val="AOF-NOTE"/>
        <w:spacing w:before="0" w:after="0"/>
        <w:ind w:left="-540" w:right="-522" w:firstLine="540"/>
        <w:rPr>
          <w:rFonts w:ascii="Sylfaen" w:hAnsi="Sylfaen" w:cs="Arial"/>
          <w:noProof/>
          <w:sz w:val="24"/>
        </w:rPr>
      </w:pPr>
      <w:r w:rsidRPr="00BE210C">
        <w:rPr>
          <w:rFonts w:ascii="Sylfaen" w:hAnsi="Sylfaen" w:cs="Arial"/>
          <w:noProof/>
          <w:sz w:val="24"/>
        </w:rPr>
        <w:t xml:space="preserve">      (</w:t>
      </w:r>
      <w:r w:rsidRPr="00BE210C">
        <w:rPr>
          <w:rFonts w:ascii="Sylfaen" w:hAnsi="Sylfaen" w:cs="Sylfaen"/>
          <w:noProof/>
          <w:sz w:val="24"/>
        </w:rPr>
        <w:t>Ղուկ</w:t>
      </w:r>
      <w:r w:rsidRPr="00BE210C">
        <w:rPr>
          <w:rFonts w:ascii="Sylfaen" w:hAnsi="Sylfaen" w:cs="Arial"/>
          <w:noProof/>
          <w:sz w:val="24"/>
        </w:rPr>
        <w:t xml:space="preserve">. 24:44-47, </w:t>
      </w:r>
      <w:r w:rsidRPr="00BE210C">
        <w:rPr>
          <w:rFonts w:ascii="Sylfaen" w:hAnsi="Sylfaen" w:cs="Sylfaen"/>
          <w:noProof/>
          <w:sz w:val="24"/>
        </w:rPr>
        <w:t>Հովհ</w:t>
      </w:r>
      <w:r w:rsidRPr="00BE210C">
        <w:rPr>
          <w:rFonts w:ascii="Sylfaen" w:hAnsi="Sylfaen" w:cs="Arial"/>
          <w:noProof/>
          <w:sz w:val="24"/>
        </w:rPr>
        <w:t xml:space="preserve"> 10:35; 1 </w:t>
      </w:r>
      <w:r w:rsidRPr="00BE210C">
        <w:rPr>
          <w:rFonts w:ascii="Sylfaen" w:hAnsi="Sylfaen" w:cs="Sylfaen"/>
          <w:noProof/>
          <w:sz w:val="24"/>
        </w:rPr>
        <w:t>Կոր</w:t>
      </w:r>
      <w:r w:rsidRPr="00BE210C">
        <w:rPr>
          <w:rFonts w:ascii="Sylfaen" w:hAnsi="Sylfaen" w:cs="Arial"/>
          <w:noProof/>
          <w:sz w:val="24"/>
        </w:rPr>
        <w:t xml:space="preserve">. 15:3-4; 2 </w:t>
      </w:r>
      <w:r w:rsidRPr="00BE210C">
        <w:rPr>
          <w:rFonts w:ascii="Sylfaen" w:hAnsi="Sylfaen" w:cs="Sylfaen"/>
          <w:noProof/>
          <w:sz w:val="24"/>
        </w:rPr>
        <w:t>Տիմ</w:t>
      </w:r>
      <w:r w:rsidRPr="00BE210C">
        <w:rPr>
          <w:rFonts w:ascii="Sylfaen" w:hAnsi="Sylfaen" w:cs="Arial"/>
          <w:noProof/>
          <w:sz w:val="24"/>
        </w:rPr>
        <w:t xml:space="preserve"> 3:15-17; 1 </w:t>
      </w:r>
      <w:r w:rsidRPr="00BE210C">
        <w:rPr>
          <w:rFonts w:ascii="Sylfaen" w:hAnsi="Sylfaen" w:cs="Sylfaen"/>
          <w:noProof/>
          <w:sz w:val="24"/>
        </w:rPr>
        <w:t>Պետ</w:t>
      </w:r>
      <w:r w:rsidRPr="00BE210C">
        <w:rPr>
          <w:rFonts w:ascii="Sylfaen" w:hAnsi="Sylfaen" w:cs="Arial"/>
          <w:noProof/>
          <w:sz w:val="24"/>
        </w:rPr>
        <w:t xml:space="preserve">. 1:10-12;                  2 </w:t>
      </w:r>
      <w:r w:rsidRPr="00BE210C">
        <w:rPr>
          <w:rFonts w:ascii="Sylfaen" w:hAnsi="Sylfaen" w:cs="Sylfaen"/>
          <w:noProof/>
          <w:sz w:val="24"/>
        </w:rPr>
        <w:t>Պետ</w:t>
      </w:r>
      <w:r w:rsidRPr="00BE210C">
        <w:rPr>
          <w:rFonts w:ascii="Sylfaen" w:hAnsi="Sylfaen" w:cs="Arial"/>
          <w:noProof/>
          <w:sz w:val="24"/>
        </w:rPr>
        <w:t>. 1:20-21)</w:t>
      </w:r>
    </w:p>
    <w:p w:rsidR="000D1E89" w:rsidRPr="00BE210C" w:rsidRDefault="000D1E89" w:rsidP="000D1E89">
      <w:pPr>
        <w:pStyle w:val="Title"/>
        <w:ind w:left="-540" w:right="-522" w:firstLine="540"/>
        <w:rPr>
          <w:rFonts w:ascii="Sylfaen" w:hAnsi="Sylfaen" w:cs="Arial"/>
          <w:b w:val="0"/>
          <w:lang w:val="en-US"/>
        </w:rPr>
      </w:pPr>
    </w:p>
    <w:p w:rsidR="000D1E89" w:rsidRPr="00BE210C" w:rsidRDefault="000D1E89" w:rsidP="000D1E89">
      <w:pPr>
        <w:pStyle w:val="Title"/>
        <w:ind w:left="-540" w:right="-522" w:firstLine="540"/>
        <w:rPr>
          <w:rFonts w:ascii="Sylfaen" w:hAnsi="Sylfaen" w:cs="Arial"/>
          <w:b w:val="0"/>
          <w:lang w:val="en-US"/>
        </w:rPr>
      </w:pPr>
    </w:p>
    <w:p w:rsidR="000D1E89" w:rsidRPr="00BE210C" w:rsidRDefault="000D1E89" w:rsidP="000D1E89">
      <w:pPr>
        <w:pStyle w:val="Title"/>
        <w:ind w:left="-540" w:right="-522" w:firstLine="540"/>
        <w:rPr>
          <w:rFonts w:ascii="Sylfaen" w:hAnsi="Sylfaen" w:cs="Arial"/>
          <w:b w:val="0"/>
          <w:lang w:val="en-US"/>
        </w:rPr>
      </w:pPr>
    </w:p>
    <w:p w:rsidR="000D1E89" w:rsidRPr="00BE210C" w:rsidRDefault="000D1E89" w:rsidP="000D1E89">
      <w:pPr>
        <w:pStyle w:val="Title"/>
        <w:ind w:left="-540" w:right="-522" w:firstLine="540"/>
        <w:rPr>
          <w:rFonts w:ascii="Sylfaen" w:hAnsi="Sylfaen" w:cs="Arial"/>
          <w:b w:val="0"/>
          <w:lang w:val="en-US"/>
        </w:rPr>
      </w:pPr>
      <w:r w:rsidRPr="00BE210C">
        <w:rPr>
          <w:rFonts w:ascii="Sylfaen" w:hAnsi="Sylfaen" w:cs="Arial"/>
          <w:b w:val="0"/>
          <w:lang w:val="en-US"/>
        </w:rPr>
        <w:t xml:space="preserve">V. </w:t>
      </w:r>
      <w:r w:rsidRPr="00BE210C">
        <w:rPr>
          <w:rFonts w:ascii="Sylfaen" w:hAnsi="Sylfaen" w:cs="Sylfaen"/>
          <w:b w:val="0"/>
          <w:lang w:val="en-US"/>
        </w:rPr>
        <w:t>Ադամական</w:t>
      </w:r>
      <w:r w:rsidRPr="00BE210C">
        <w:rPr>
          <w:rFonts w:ascii="Sylfaen" w:hAnsi="Sylfaen" w:cs="Arial"/>
          <w:b w:val="0"/>
          <w:lang w:val="en-US"/>
        </w:rPr>
        <w:t xml:space="preserve"> </w:t>
      </w:r>
      <w:r w:rsidRPr="00BE210C">
        <w:rPr>
          <w:rFonts w:ascii="Sylfaen" w:hAnsi="Sylfaen" w:cs="Sylfaen"/>
          <w:b w:val="0"/>
          <w:lang w:val="en-US"/>
        </w:rPr>
        <w:t>և</w:t>
      </w:r>
      <w:r w:rsidRPr="00BE210C">
        <w:rPr>
          <w:rFonts w:ascii="Sylfaen" w:hAnsi="Sylfaen" w:cs="Arial"/>
          <w:b w:val="0"/>
          <w:lang w:val="en-US"/>
        </w:rPr>
        <w:t xml:space="preserve"> </w:t>
      </w:r>
      <w:r w:rsidRPr="00BE210C">
        <w:rPr>
          <w:rFonts w:ascii="Sylfaen" w:hAnsi="Sylfaen" w:cs="Sylfaen"/>
          <w:b w:val="0"/>
          <w:lang w:val="en-US"/>
        </w:rPr>
        <w:t>անձնական</w:t>
      </w:r>
      <w:r w:rsidRPr="00BE210C">
        <w:rPr>
          <w:rFonts w:ascii="Sylfaen" w:hAnsi="Sylfaen" w:cs="Arial"/>
          <w:b w:val="0"/>
          <w:lang w:val="en-US"/>
        </w:rPr>
        <w:t xml:space="preserve"> </w:t>
      </w:r>
      <w:r w:rsidRPr="00BE210C">
        <w:rPr>
          <w:rFonts w:ascii="Sylfaen" w:hAnsi="Sylfaen" w:cs="Sylfaen"/>
          <w:b w:val="0"/>
          <w:lang w:val="en-US"/>
        </w:rPr>
        <w:t>մեղք</w:t>
      </w:r>
    </w:p>
    <w:p w:rsidR="000D1E89" w:rsidRPr="00BE210C" w:rsidRDefault="000D1E89" w:rsidP="000D1E89">
      <w:pPr>
        <w:rPr>
          <w:rFonts w:ascii="Sylfaen" w:hAnsi="Sylfaen" w:cs="Arial"/>
          <w:lang w:val="en-US"/>
        </w:rPr>
      </w:pPr>
    </w:p>
    <w:p w:rsidR="000D1E89" w:rsidRPr="00BE210C" w:rsidRDefault="000D1E89" w:rsidP="000D1E89">
      <w:pPr>
        <w:pStyle w:val="AOF-DIVISION"/>
        <w:spacing w:before="0" w:after="0"/>
        <w:ind w:left="-540" w:right="-522" w:firstLine="540"/>
        <w:jc w:val="both"/>
        <w:rPr>
          <w:rFonts w:ascii="Sylfaen" w:hAnsi="Sylfaen" w:cs="Arial"/>
          <w:noProof/>
          <w:kern w:val="0"/>
          <w:sz w:val="24"/>
          <w:szCs w:val="24"/>
        </w:rPr>
      </w:pPr>
      <w:r w:rsidRPr="00BE210C">
        <w:rPr>
          <w:rFonts w:ascii="Sylfaen" w:hAnsi="Sylfaen" w:cs="Arial"/>
          <w:sz w:val="24"/>
          <w:szCs w:val="24"/>
        </w:rPr>
        <w:t xml:space="preserve">5. </w:t>
      </w:r>
      <w:r w:rsidRPr="00BE210C">
        <w:rPr>
          <w:rFonts w:ascii="Sylfaen" w:hAnsi="Sylfaen" w:cs="Sylfaen"/>
          <w:noProof/>
          <w:kern w:val="0"/>
          <w:sz w:val="24"/>
          <w:szCs w:val="24"/>
        </w:rPr>
        <w:t>Մենք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հավատում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որ</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մեղքը</w:t>
      </w:r>
      <w:r w:rsidRPr="00BE210C">
        <w:rPr>
          <w:rFonts w:ascii="Sylfaen" w:hAnsi="Sylfaen" w:cs="Arial"/>
          <w:noProof/>
          <w:kern w:val="0"/>
          <w:sz w:val="24"/>
          <w:szCs w:val="24"/>
        </w:rPr>
        <w:t xml:space="preserve"> </w:t>
      </w:r>
      <w:r w:rsidRPr="00BE210C">
        <w:rPr>
          <w:rFonts w:ascii="Sylfaen" w:hAnsi="Sylfaen" w:cs="Sylfaen"/>
          <w:noProof/>
          <w:kern w:val="0"/>
          <w:sz w:val="24"/>
          <w:szCs w:val="24"/>
        </w:rPr>
        <w:t>և</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մեղքի</w:t>
      </w:r>
      <w:r w:rsidRPr="00BE210C">
        <w:rPr>
          <w:rFonts w:ascii="Sylfaen" w:hAnsi="Sylfaen" w:cs="Arial"/>
          <w:noProof/>
          <w:kern w:val="0"/>
          <w:sz w:val="24"/>
          <w:szCs w:val="24"/>
        </w:rPr>
        <w:t xml:space="preserve"> </w:t>
      </w:r>
      <w:r w:rsidRPr="00BE210C">
        <w:rPr>
          <w:rFonts w:ascii="Sylfaen" w:hAnsi="Sylfaen" w:cs="Sylfaen"/>
          <w:noProof/>
          <w:kern w:val="0"/>
          <w:sz w:val="24"/>
          <w:szCs w:val="24"/>
        </w:rPr>
        <w:t>պատճառով</w:t>
      </w:r>
      <w:r w:rsidRPr="00BE210C">
        <w:rPr>
          <w:rFonts w:ascii="Sylfaen" w:hAnsi="Sylfaen" w:cs="Arial"/>
          <w:noProof/>
          <w:kern w:val="0"/>
          <w:sz w:val="24"/>
          <w:szCs w:val="24"/>
        </w:rPr>
        <w:t xml:space="preserve"> </w:t>
      </w:r>
      <w:r w:rsidRPr="00BE210C">
        <w:rPr>
          <w:rFonts w:ascii="Sylfaen" w:hAnsi="Sylfaen" w:cs="Sylfaen"/>
          <w:noProof/>
          <w:kern w:val="0"/>
          <w:sz w:val="24"/>
          <w:szCs w:val="24"/>
        </w:rPr>
        <w:t>մահը</w:t>
      </w:r>
      <w:r w:rsidRPr="00BE210C">
        <w:rPr>
          <w:rFonts w:ascii="Sylfaen" w:hAnsi="Sylfaen" w:cs="Arial"/>
          <w:noProof/>
          <w:kern w:val="0"/>
          <w:sz w:val="24"/>
          <w:szCs w:val="24"/>
        </w:rPr>
        <w:t xml:space="preserve">, </w:t>
      </w:r>
      <w:r w:rsidRPr="00BE210C">
        <w:rPr>
          <w:rFonts w:ascii="Sylfaen" w:hAnsi="Sylfaen" w:cs="Sylfaen"/>
          <w:noProof/>
          <w:kern w:val="0"/>
          <w:sz w:val="24"/>
          <w:szCs w:val="24"/>
        </w:rPr>
        <w:t>աշխարհ</w:t>
      </w:r>
      <w:r w:rsidRPr="00BE210C">
        <w:rPr>
          <w:rFonts w:ascii="Sylfaen" w:hAnsi="Sylfaen" w:cs="Arial"/>
          <w:noProof/>
          <w:kern w:val="0"/>
          <w:sz w:val="24"/>
          <w:szCs w:val="24"/>
        </w:rPr>
        <w:t xml:space="preserve"> </w:t>
      </w:r>
      <w:r w:rsidRPr="00BE210C">
        <w:rPr>
          <w:rFonts w:ascii="Sylfaen" w:hAnsi="Sylfaen" w:cs="Sylfaen"/>
          <w:noProof/>
          <w:kern w:val="0"/>
          <w:sz w:val="24"/>
          <w:szCs w:val="24"/>
        </w:rPr>
        <w:t>են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մտել</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մեր</w:t>
      </w:r>
      <w:r w:rsidRPr="00BE210C">
        <w:rPr>
          <w:rFonts w:ascii="Sylfaen" w:hAnsi="Sylfaen" w:cs="Arial"/>
          <w:noProof/>
          <w:kern w:val="0"/>
          <w:sz w:val="24"/>
          <w:szCs w:val="24"/>
        </w:rPr>
        <w:t xml:space="preserve"> </w:t>
      </w:r>
      <w:r w:rsidRPr="00BE210C">
        <w:rPr>
          <w:rFonts w:ascii="Sylfaen" w:hAnsi="Sylfaen" w:cs="Sylfaen"/>
          <w:noProof/>
          <w:kern w:val="0"/>
          <w:sz w:val="24"/>
          <w:szCs w:val="24"/>
        </w:rPr>
        <w:t>նախահայրեր</w:t>
      </w:r>
      <w:r w:rsidRPr="00BE210C">
        <w:rPr>
          <w:rFonts w:ascii="Sylfaen" w:hAnsi="Sylfaen" w:cs="Arial"/>
          <w:noProof/>
          <w:kern w:val="0"/>
          <w:sz w:val="24"/>
          <w:szCs w:val="24"/>
        </w:rPr>
        <w:t xml:space="preserve">` </w:t>
      </w:r>
      <w:r w:rsidRPr="00BE210C">
        <w:rPr>
          <w:rFonts w:ascii="Sylfaen" w:hAnsi="Sylfaen" w:cs="Sylfaen"/>
          <w:noProof/>
          <w:kern w:val="0"/>
          <w:sz w:val="24"/>
          <w:szCs w:val="24"/>
        </w:rPr>
        <w:t>Ադամի</w:t>
      </w:r>
      <w:r w:rsidRPr="00BE210C">
        <w:rPr>
          <w:rFonts w:ascii="Sylfaen" w:hAnsi="Sylfaen" w:cs="Arial"/>
          <w:noProof/>
          <w:kern w:val="0"/>
          <w:sz w:val="24"/>
          <w:szCs w:val="24"/>
        </w:rPr>
        <w:t xml:space="preserve"> </w:t>
      </w:r>
      <w:r w:rsidRPr="00BE210C">
        <w:rPr>
          <w:rFonts w:ascii="Sylfaen" w:hAnsi="Sylfaen" w:cs="Sylfaen"/>
          <w:noProof/>
          <w:kern w:val="0"/>
          <w:sz w:val="24"/>
          <w:szCs w:val="24"/>
        </w:rPr>
        <w:t>ու</w:t>
      </w:r>
      <w:r w:rsidRPr="00BE210C">
        <w:rPr>
          <w:rFonts w:ascii="Sylfaen" w:hAnsi="Sylfaen" w:cs="Arial"/>
          <w:noProof/>
          <w:kern w:val="0"/>
          <w:sz w:val="24"/>
          <w:szCs w:val="24"/>
        </w:rPr>
        <w:t xml:space="preserve"> </w:t>
      </w:r>
      <w:r w:rsidRPr="00BE210C">
        <w:rPr>
          <w:rFonts w:ascii="Sylfaen" w:hAnsi="Sylfaen" w:cs="Sylfaen"/>
          <w:noProof/>
          <w:kern w:val="0"/>
          <w:sz w:val="24"/>
          <w:szCs w:val="24"/>
        </w:rPr>
        <w:t>Եվայի</w:t>
      </w:r>
      <w:r w:rsidRPr="00BE210C">
        <w:rPr>
          <w:rFonts w:ascii="Sylfaen" w:hAnsi="Sylfaen" w:cs="Arial"/>
          <w:noProof/>
          <w:kern w:val="0"/>
          <w:sz w:val="24"/>
          <w:szCs w:val="24"/>
        </w:rPr>
        <w:t xml:space="preserve"> </w:t>
      </w:r>
      <w:r w:rsidRPr="00BE210C">
        <w:rPr>
          <w:rFonts w:ascii="Sylfaen" w:hAnsi="Sylfaen" w:cs="Sylfaen"/>
          <w:noProof/>
          <w:kern w:val="0"/>
          <w:sz w:val="24"/>
          <w:szCs w:val="24"/>
        </w:rPr>
        <w:t>անհնազանդության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պատճառով</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հավատում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որ</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մեղքը</w:t>
      </w:r>
      <w:r w:rsidRPr="00BE210C">
        <w:rPr>
          <w:rFonts w:ascii="Sylfaen" w:hAnsi="Sylfaen" w:cs="Arial"/>
          <w:noProof/>
          <w:kern w:val="0"/>
          <w:sz w:val="24"/>
          <w:szCs w:val="24"/>
        </w:rPr>
        <w:t xml:space="preserve"> </w:t>
      </w:r>
      <w:r w:rsidRPr="00BE210C">
        <w:rPr>
          <w:rFonts w:ascii="Sylfaen" w:hAnsi="Sylfaen" w:cs="Sylfaen"/>
          <w:noProof/>
          <w:kern w:val="0"/>
          <w:sz w:val="24"/>
          <w:szCs w:val="24"/>
        </w:rPr>
        <w:t>ունի</w:t>
      </w:r>
      <w:r w:rsidRPr="00BE210C">
        <w:rPr>
          <w:rFonts w:ascii="Sylfaen" w:hAnsi="Sylfaen" w:cs="Arial"/>
          <w:noProof/>
          <w:kern w:val="0"/>
          <w:sz w:val="24"/>
          <w:szCs w:val="24"/>
        </w:rPr>
        <w:t xml:space="preserve"> </w:t>
      </w:r>
      <w:r w:rsidRPr="00BE210C">
        <w:rPr>
          <w:rFonts w:ascii="Sylfaen" w:hAnsi="Sylfaen" w:cs="Sylfaen"/>
          <w:noProof/>
          <w:kern w:val="0"/>
          <w:sz w:val="24"/>
          <w:szCs w:val="24"/>
        </w:rPr>
        <w:t>երկակի</w:t>
      </w:r>
      <w:r w:rsidRPr="00BE210C">
        <w:rPr>
          <w:rFonts w:ascii="Sylfaen" w:hAnsi="Sylfaen" w:cs="Arial"/>
          <w:noProof/>
          <w:kern w:val="0"/>
          <w:sz w:val="24"/>
          <w:szCs w:val="24"/>
        </w:rPr>
        <w:t xml:space="preserve"> </w:t>
      </w:r>
      <w:r w:rsidRPr="00BE210C">
        <w:rPr>
          <w:rFonts w:ascii="Sylfaen" w:hAnsi="Sylfaen" w:cs="Sylfaen"/>
          <w:noProof/>
          <w:kern w:val="0"/>
          <w:sz w:val="24"/>
          <w:szCs w:val="24"/>
        </w:rPr>
        <w:t>բնույթ</w:t>
      </w:r>
      <w:r w:rsidRPr="00BE210C">
        <w:rPr>
          <w:rFonts w:ascii="Sylfaen" w:hAnsi="Sylfaen" w:cs="Arial"/>
          <w:noProof/>
          <w:kern w:val="0"/>
          <w:sz w:val="24"/>
          <w:szCs w:val="24"/>
        </w:rPr>
        <w:t xml:space="preserve">` </w:t>
      </w:r>
      <w:r w:rsidRPr="00BE210C">
        <w:rPr>
          <w:rFonts w:ascii="Sylfaen" w:hAnsi="Sylfaen" w:cs="Sylfaen"/>
          <w:noProof/>
          <w:kern w:val="0"/>
          <w:sz w:val="24"/>
          <w:szCs w:val="24"/>
        </w:rPr>
        <w:t>ադամական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մեղք</w:t>
      </w:r>
      <w:r w:rsidRPr="00BE210C">
        <w:rPr>
          <w:rFonts w:ascii="Sylfaen" w:hAnsi="Sylfaen" w:cs="Arial"/>
          <w:noProof/>
          <w:kern w:val="0"/>
          <w:sz w:val="24"/>
          <w:szCs w:val="24"/>
        </w:rPr>
        <w:t xml:space="preserve">, </w:t>
      </w:r>
      <w:r w:rsidRPr="00BE210C">
        <w:rPr>
          <w:rFonts w:ascii="Sylfaen" w:hAnsi="Sylfaen" w:cs="Sylfaen"/>
          <w:noProof/>
          <w:kern w:val="0"/>
          <w:sz w:val="24"/>
          <w:szCs w:val="24"/>
        </w:rPr>
        <w:t>որպես</w:t>
      </w:r>
      <w:r w:rsidRPr="00BE210C">
        <w:rPr>
          <w:rFonts w:ascii="Sylfaen" w:hAnsi="Sylfaen" w:cs="Arial"/>
          <w:noProof/>
          <w:kern w:val="0"/>
          <w:sz w:val="24"/>
          <w:szCs w:val="24"/>
        </w:rPr>
        <w:t xml:space="preserve"> </w:t>
      </w:r>
      <w:r w:rsidRPr="00BE210C">
        <w:rPr>
          <w:rFonts w:ascii="Sylfaen" w:hAnsi="Sylfaen" w:cs="Sylfaen"/>
          <w:noProof/>
          <w:kern w:val="0"/>
          <w:sz w:val="24"/>
          <w:szCs w:val="24"/>
        </w:rPr>
        <w:t>բարոյապես</w:t>
      </w:r>
      <w:r w:rsidRPr="00BE210C">
        <w:rPr>
          <w:rFonts w:ascii="Sylfaen" w:hAnsi="Sylfaen" w:cs="Arial"/>
          <w:noProof/>
          <w:kern w:val="0"/>
          <w:sz w:val="24"/>
          <w:szCs w:val="24"/>
        </w:rPr>
        <w:t xml:space="preserve"> </w:t>
      </w:r>
      <w:r w:rsidRPr="00BE210C">
        <w:rPr>
          <w:rFonts w:ascii="Sylfaen" w:hAnsi="Sylfaen" w:cs="Sylfaen"/>
          <w:noProof/>
          <w:kern w:val="0"/>
          <w:sz w:val="24"/>
          <w:szCs w:val="24"/>
        </w:rPr>
        <w:t>անկում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ապրած</w:t>
      </w:r>
      <w:r w:rsidRPr="00BE210C">
        <w:rPr>
          <w:rFonts w:ascii="Sylfaen" w:hAnsi="Sylfaen" w:cs="Arial"/>
          <w:noProof/>
          <w:kern w:val="0"/>
          <w:sz w:val="24"/>
          <w:szCs w:val="24"/>
        </w:rPr>
        <w:t xml:space="preserve"> </w:t>
      </w:r>
      <w:r w:rsidRPr="00BE210C">
        <w:rPr>
          <w:rFonts w:ascii="Sylfaen" w:hAnsi="Sylfaen" w:cs="Sylfaen"/>
          <w:noProof/>
          <w:kern w:val="0"/>
          <w:sz w:val="24"/>
          <w:szCs w:val="24"/>
        </w:rPr>
        <w:t>բնություն</w:t>
      </w:r>
      <w:r w:rsidRPr="00BE210C">
        <w:rPr>
          <w:rFonts w:ascii="Sylfaen" w:hAnsi="Sylfaen" w:cs="Arial"/>
          <w:noProof/>
          <w:kern w:val="0"/>
          <w:sz w:val="24"/>
          <w:szCs w:val="24"/>
        </w:rPr>
        <w:t xml:space="preserve">  </w:t>
      </w:r>
      <w:r w:rsidRPr="00BE210C">
        <w:rPr>
          <w:rFonts w:ascii="Sylfaen" w:hAnsi="Sylfaen" w:cs="Sylfaen"/>
          <w:noProof/>
          <w:kern w:val="0"/>
          <w:sz w:val="24"/>
          <w:szCs w:val="24"/>
        </w:rPr>
        <w:t>և</w:t>
      </w:r>
      <w:r w:rsidRPr="00BE210C">
        <w:rPr>
          <w:rFonts w:ascii="Sylfaen" w:hAnsi="Sylfaen" w:cs="Arial"/>
          <w:noProof/>
          <w:kern w:val="0"/>
          <w:sz w:val="24"/>
          <w:szCs w:val="24"/>
        </w:rPr>
        <w:t xml:space="preserve">  </w:t>
      </w:r>
      <w:r w:rsidRPr="00BE210C">
        <w:rPr>
          <w:rFonts w:ascii="Sylfaen" w:hAnsi="Sylfaen" w:cs="Sylfaen"/>
          <w:noProof/>
          <w:kern w:val="0"/>
          <w:sz w:val="24"/>
          <w:szCs w:val="24"/>
        </w:rPr>
        <w:t>իրական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այսինքն</w:t>
      </w:r>
      <w:r w:rsidRPr="00BE210C">
        <w:rPr>
          <w:rFonts w:ascii="Sylfaen" w:hAnsi="Sylfaen" w:cs="Arial"/>
          <w:noProof/>
          <w:kern w:val="0"/>
          <w:sz w:val="24"/>
          <w:szCs w:val="24"/>
        </w:rPr>
        <w:t xml:space="preserve">` </w:t>
      </w:r>
      <w:r w:rsidRPr="00BE210C">
        <w:rPr>
          <w:rFonts w:ascii="Sylfaen" w:hAnsi="Sylfaen" w:cs="Sylfaen"/>
          <w:noProof/>
          <w:kern w:val="0"/>
          <w:sz w:val="24"/>
          <w:szCs w:val="24"/>
        </w:rPr>
        <w:t>անձնական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մեղք</w:t>
      </w:r>
      <w:r w:rsidRPr="00BE210C">
        <w:rPr>
          <w:rFonts w:ascii="Sylfaen" w:hAnsi="Sylfaen" w:cs="Arial"/>
          <w:noProof/>
          <w:kern w:val="0"/>
          <w:sz w:val="24"/>
          <w:szCs w:val="24"/>
        </w:rPr>
        <w:t xml:space="preserve">: </w:t>
      </w:r>
    </w:p>
    <w:p w:rsidR="000D1E89" w:rsidRPr="00BE210C" w:rsidRDefault="000D1E89" w:rsidP="000D1E89">
      <w:pPr>
        <w:pStyle w:val="AOF-DIVISION"/>
        <w:tabs>
          <w:tab w:val="left" w:pos="810"/>
        </w:tabs>
        <w:spacing w:before="0" w:after="0" w:line="320" w:lineRule="exact"/>
        <w:ind w:left="-540" w:right="-522" w:firstLine="540"/>
        <w:jc w:val="both"/>
        <w:rPr>
          <w:rFonts w:ascii="Sylfaen" w:hAnsi="Sylfaen" w:cs="Arial"/>
          <w:sz w:val="24"/>
          <w:szCs w:val="24"/>
        </w:rPr>
      </w:pPr>
      <w:r w:rsidRPr="00BE210C">
        <w:rPr>
          <w:rFonts w:ascii="Sylfaen" w:hAnsi="Sylfaen" w:cs="Arial"/>
          <w:sz w:val="24"/>
          <w:szCs w:val="24"/>
        </w:rPr>
        <w:t xml:space="preserve">5.1. </w:t>
      </w:r>
      <w:r w:rsidRPr="00BE210C">
        <w:rPr>
          <w:rFonts w:ascii="Sylfaen" w:hAnsi="Sylfaen" w:cs="Sylfaen"/>
          <w:noProof/>
          <w:kern w:val="0"/>
          <w:sz w:val="24"/>
          <w:szCs w:val="24"/>
        </w:rPr>
        <w:t>Մենք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հավատում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որ</w:t>
      </w:r>
      <w:r w:rsidRPr="00BE210C">
        <w:rPr>
          <w:rFonts w:ascii="Sylfaen" w:hAnsi="Sylfaen" w:cs="Arial"/>
          <w:noProof/>
          <w:kern w:val="0"/>
          <w:sz w:val="24"/>
          <w:szCs w:val="24"/>
        </w:rPr>
        <w:t xml:space="preserve"> </w:t>
      </w:r>
      <w:r w:rsidRPr="00BE210C">
        <w:rPr>
          <w:rFonts w:ascii="Sylfaen" w:hAnsi="Sylfaen" w:cs="Sylfaen"/>
          <w:noProof/>
          <w:kern w:val="0"/>
          <w:sz w:val="24"/>
          <w:szCs w:val="24"/>
        </w:rPr>
        <w:t>ադամական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մեղքը</w:t>
      </w:r>
      <w:r w:rsidRPr="00BE210C">
        <w:rPr>
          <w:rFonts w:ascii="Sylfaen" w:hAnsi="Sylfaen" w:cs="Arial"/>
          <w:noProof/>
          <w:kern w:val="0"/>
          <w:sz w:val="24"/>
          <w:szCs w:val="24"/>
        </w:rPr>
        <w:t xml:space="preserve">` </w:t>
      </w:r>
      <w:r w:rsidRPr="00BE210C">
        <w:rPr>
          <w:rFonts w:ascii="Sylfaen" w:hAnsi="Sylfaen" w:cs="Sylfaen"/>
          <w:noProof/>
          <w:kern w:val="0"/>
          <w:sz w:val="24"/>
          <w:szCs w:val="24"/>
        </w:rPr>
        <w:t>որպես</w:t>
      </w:r>
      <w:r w:rsidRPr="00BE210C">
        <w:rPr>
          <w:rFonts w:ascii="Sylfaen" w:hAnsi="Sylfaen" w:cs="Arial"/>
          <w:noProof/>
          <w:kern w:val="0"/>
          <w:sz w:val="24"/>
          <w:szCs w:val="24"/>
        </w:rPr>
        <w:t xml:space="preserve"> </w:t>
      </w:r>
      <w:r w:rsidRPr="00BE210C">
        <w:rPr>
          <w:rFonts w:ascii="Sylfaen" w:hAnsi="Sylfaen" w:cs="Sylfaen"/>
          <w:noProof/>
          <w:kern w:val="0"/>
          <w:sz w:val="24"/>
          <w:szCs w:val="24"/>
        </w:rPr>
        <w:t>բարոյապես</w:t>
      </w:r>
      <w:r w:rsidRPr="00BE210C">
        <w:rPr>
          <w:rFonts w:ascii="Sylfaen" w:hAnsi="Sylfaen" w:cs="Arial"/>
          <w:noProof/>
          <w:kern w:val="0"/>
          <w:sz w:val="24"/>
          <w:szCs w:val="24"/>
        </w:rPr>
        <w:t xml:space="preserve"> </w:t>
      </w:r>
      <w:r w:rsidRPr="00BE210C">
        <w:rPr>
          <w:rFonts w:ascii="Sylfaen" w:hAnsi="Sylfaen" w:cs="Sylfaen"/>
          <w:noProof/>
          <w:kern w:val="0"/>
          <w:sz w:val="24"/>
          <w:szCs w:val="24"/>
        </w:rPr>
        <w:t>անկում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ապրած</w:t>
      </w:r>
      <w:r w:rsidRPr="00BE210C">
        <w:rPr>
          <w:rFonts w:ascii="Sylfaen" w:hAnsi="Sylfaen" w:cs="Arial"/>
          <w:noProof/>
          <w:kern w:val="0"/>
          <w:sz w:val="24"/>
          <w:szCs w:val="24"/>
        </w:rPr>
        <w:t xml:space="preserve"> </w:t>
      </w:r>
      <w:r w:rsidRPr="00BE210C">
        <w:rPr>
          <w:rFonts w:ascii="Sylfaen" w:hAnsi="Sylfaen" w:cs="Sylfaen"/>
          <w:noProof/>
          <w:kern w:val="0"/>
          <w:sz w:val="24"/>
          <w:szCs w:val="24"/>
        </w:rPr>
        <w:t>բնություն</w:t>
      </w:r>
      <w:r w:rsidRPr="00BE210C">
        <w:rPr>
          <w:rFonts w:ascii="Sylfaen" w:hAnsi="Sylfaen" w:cs="Arial"/>
          <w:noProof/>
          <w:kern w:val="0"/>
          <w:sz w:val="24"/>
          <w:szCs w:val="24"/>
        </w:rPr>
        <w:t xml:space="preserve">, </w:t>
      </w:r>
      <w:r w:rsidRPr="00BE210C">
        <w:rPr>
          <w:rFonts w:ascii="Sylfaen" w:hAnsi="Sylfaen" w:cs="Sylfaen"/>
          <w:noProof/>
          <w:kern w:val="0"/>
          <w:sz w:val="24"/>
          <w:szCs w:val="24"/>
        </w:rPr>
        <w:t>ամփոփվում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Ադամի</w:t>
      </w:r>
      <w:r w:rsidRPr="00BE210C">
        <w:rPr>
          <w:rFonts w:ascii="Sylfaen" w:hAnsi="Sylfaen" w:cs="Arial"/>
          <w:noProof/>
          <w:kern w:val="0"/>
          <w:sz w:val="24"/>
          <w:szCs w:val="24"/>
        </w:rPr>
        <w:t xml:space="preserve"> </w:t>
      </w:r>
      <w:r w:rsidRPr="00BE210C">
        <w:rPr>
          <w:rFonts w:ascii="Sylfaen" w:hAnsi="Sylfaen" w:cs="Sylfaen"/>
          <w:noProof/>
          <w:kern w:val="0"/>
          <w:sz w:val="24"/>
          <w:szCs w:val="24"/>
        </w:rPr>
        <w:t>յուրաքանչյուր</w:t>
      </w:r>
      <w:r w:rsidRPr="00BE210C">
        <w:rPr>
          <w:rFonts w:ascii="Sylfaen" w:hAnsi="Sylfaen" w:cs="Arial"/>
          <w:noProof/>
          <w:kern w:val="0"/>
          <w:sz w:val="24"/>
          <w:szCs w:val="24"/>
        </w:rPr>
        <w:t xml:space="preserve"> </w:t>
      </w:r>
      <w:r w:rsidRPr="00BE210C">
        <w:rPr>
          <w:rFonts w:ascii="Sylfaen" w:hAnsi="Sylfaen" w:cs="Sylfaen"/>
          <w:noProof/>
          <w:kern w:val="0"/>
          <w:sz w:val="24"/>
          <w:szCs w:val="24"/>
        </w:rPr>
        <w:t>սերնդի</w:t>
      </w:r>
      <w:r w:rsidRPr="00BE210C">
        <w:rPr>
          <w:rFonts w:ascii="Sylfaen" w:hAnsi="Sylfaen" w:cs="Arial"/>
          <w:noProof/>
          <w:kern w:val="0"/>
          <w:sz w:val="24"/>
          <w:szCs w:val="24"/>
        </w:rPr>
        <w:t xml:space="preserve"> </w:t>
      </w:r>
      <w:r w:rsidRPr="00BE210C">
        <w:rPr>
          <w:rFonts w:ascii="Sylfaen" w:hAnsi="Sylfaen" w:cs="Sylfaen"/>
          <w:noProof/>
          <w:kern w:val="0"/>
          <w:sz w:val="24"/>
          <w:szCs w:val="24"/>
        </w:rPr>
        <w:t>էության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ապականվածության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մեջ</w:t>
      </w:r>
      <w:r w:rsidRPr="00BE210C">
        <w:rPr>
          <w:rFonts w:ascii="Sylfaen" w:hAnsi="Sylfaen" w:cs="Arial"/>
          <w:noProof/>
          <w:kern w:val="0"/>
          <w:sz w:val="24"/>
          <w:szCs w:val="24"/>
        </w:rPr>
        <w:t xml:space="preserve">: </w:t>
      </w:r>
      <w:r w:rsidRPr="00BE210C">
        <w:rPr>
          <w:rFonts w:ascii="Sylfaen" w:hAnsi="Sylfaen" w:cs="Sylfaen"/>
          <w:noProof/>
          <w:kern w:val="0"/>
          <w:sz w:val="24"/>
          <w:szCs w:val="24"/>
        </w:rPr>
        <w:t>Դրա</w:t>
      </w:r>
      <w:r w:rsidRPr="00BE210C">
        <w:rPr>
          <w:rFonts w:ascii="Sylfaen" w:hAnsi="Sylfaen" w:cs="Arial"/>
          <w:noProof/>
          <w:kern w:val="0"/>
          <w:sz w:val="24"/>
          <w:szCs w:val="24"/>
        </w:rPr>
        <w:t xml:space="preserve"> </w:t>
      </w:r>
      <w:r w:rsidRPr="00BE210C">
        <w:rPr>
          <w:rFonts w:ascii="Sylfaen" w:hAnsi="Sylfaen" w:cs="Sylfaen"/>
          <w:noProof/>
          <w:kern w:val="0"/>
          <w:sz w:val="24"/>
          <w:szCs w:val="24"/>
        </w:rPr>
        <w:t>հետևանքով</w:t>
      </w:r>
      <w:r w:rsidRPr="00BE210C">
        <w:rPr>
          <w:rFonts w:ascii="Sylfaen" w:hAnsi="Sylfaen" w:cs="Arial"/>
          <w:noProof/>
          <w:kern w:val="0"/>
          <w:sz w:val="24"/>
          <w:szCs w:val="24"/>
        </w:rPr>
        <w:t xml:space="preserve"> </w:t>
      </w:r>
      <w:r w:rsidRPr="00BE210C">
        <w:rPr>
          <w:rFonts w:ascii="Sylfaen" w:hAnsi="Sylfaen" w:cs="Sylfaen"/>
          <w:noProof/>
          <w:kern w:val="0"/>
          <w:sz w:val="24"/>
          <w:szCs w:val="24"/>
        </w:rPr>
        <w:t>ամեն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մարդ</w:t>
      </w:r>
      <w:r w:rsidRPr="00BE210C">
        <w:rPr>
          <w:rFonts w:ascii="Sylfaen" w:hAnsi="Sylfaen" w:cs="Arial"/>
          <w:noProof/>
          <w:kern w:val="0"/>
          <w:sz w:val="24"/>
          <w:szCs w:val="24"/>
        </w:rPr>
        <w:t xml:space="preserve"> </w:t>
      </w:r>
      <w:r w:rsidRPr="00BE210C">
        <w:rPr>
          <w:rFonts w:ascii="Sylfaen" w:hAnsi="Sylfaen" w:cs="Sylfaen"/>
          <w:noProof/>
          <w:kern w:val="0"/>
          <w:sz w:val="24"/>
          <w:szCs w:val="24"/>
        </w:rPr>
        <w:t>հեռացել</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սկզբնական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արդարությունից</w:t>
      </w:r>
      <w:r w:rsidRPr="00BE210C">
        <w:rPr>
          <w:rFonts w:ascii="Sylfaen" w:hAnsi="Sylfaen" w:cs="Arial"/>
          <w:noProof/>
          <w:kern w:val="0"/>
          <w:sz w:val="24"/>
          <w:szCs w:val="24"/>
        </w:rPr>
        <w:t xml:space="preserve">  </w:t>
      </w:r>
      <w:r w:rsidRPr="00BE210C">
        <w:rPr>
          <w:rFonts w:ascii="Sylfaen" w:hAnsi="Sylfaen" w:cs="Sylfaen"/>
          <w:noProof/>
          <w:kern w:val="0"/>
          <w:sz w:val="24"/>
          <w:szCs w:val="24"/>
        </w:rPr>
        <w:t>ու</w:t>
      </w:r>
      <w:r w:rsidRPr="00BE210C">
        <w:rPr>
          <w:rFonts w:ascii="Sylfaen" w:hAnsi="Sylfaen" w:cs="Arial"/>
          <w:noProof/>
          <w:kern w:val="0"/>
          <w:sz w:val="24"/>
          <w:szCs w:val="24"/>
        </w:rPr>
        <w:t xml:space="preserve">  </w:t>
      </w:r>
      <w:r w:rsidRPr="00BE210C">
        <w:rPr>
          <w:rFonts w:ascii="Sylfaen" w:hAnsi="Sylfaen" w:cs="Sylfaen"/>
          <w:noProof/>
          <w:kern w:val="0"/>
          <w:sz w:val="24"/>
          <w:szCs w:val="24"/>
        </w:rPr>
        <w:t>անարատությունից</w:t>
      </w:r>
      <w:r w:rsidRPr="00BE210C">
        <w:rPr>
          <w:rFonts w:ascii="Sylfaen" w:hAnsi="Sylfaen" w:cs="Arial"/>
          <w:noProof/>
          <w:kern w:val="0"/>
          <w:sz w:val="24"/>
          <w:szCs w:val="24"/>
        </w:rPr>
        <w:t xml:space="preserve">, </w:t>
      </w:r>
      <w:r w:rsidRPr="00BE210C">
        <w:rPr>
          <w:rFonts w:ascii="Sylfaen" w:hAnsi="Sylfaen" w:cs="Sylfaen"/>
          <w:noProof/>
          <w:kern w:val="0"/>
          <w:sz w:val="24"/>
          <w:szCs w:val="24"/>
        </w:rPr>
        <w:t>որ</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մեր</w:t>
      </w:r>
      <w:r w:rsidRPr="00BE210C">
        <w:rPr>
          <w:rFonts w:ascii="Sylfaen" w:hAnsi="Sylfaen" w:cs="Arial"/>
          <w:noProof/>
          <w:kern w:val="0"/>
          <w:sz w:val="24"/>
          <w:szCs w:val="24"/>
        </w:rPr>
        <w:t xml:space="preserve"> </w:t>
      </w:r>
      <w:r w:rsidRPr="00BE210C">
        <w:rPr>
          <w:rFonts w:ascii="Sylfaen" w:hAnsi="Sylfaen" w:cs="Sylfaen"/>
          <w:noProof/>
          <w:kern w:val="0"/>
          <w:sz w:val="24"/>
          <w:szCs w:val="24"/>
        </w:rPr>
        <w:lastRenderedPageBreak/>
        <w:t>նախահայրերը</w:t>
      </w:r>
      <w:r w:rsidRPr="00BE210C">
        <w:rPr>
          <w:rFonts w:ascii="Sylfaen" w:hAnsi="Sylfaen" w:cs="Arial"/>
          <w:noProof/>
          <w:kern w:val="0"/>
          <w:sz w:val="24"/>
          <w:szCs w:val="24"/>
        </w:rPr>
        <w:t xml:space="preserve"> </w:t>
      </w:r>
      <w:r w:rsidRPr="00BE210C">
        <w:rPr>
          <w:rFonts w:ascii="Sylfaen" w:hAnsi="Sylfaen" w:cs="Sylfaen"/>
          <w:noProof/>
          <w:kern w:val="0"/>
          <w:sz w:val="24"/>
          <w:szCs w:val="24"/>
        </w:rPr>
        <w:t>ունեին</w:t>
      </w:r>
      <w:r w:rsidRPr="00BE210C">
        <w:rPr>
          <w:rFonts w:ascii="Sylfaen" w:hAnsi="Sylfaen" w:cs="Arial"/>
          <w:noProof/>
          <w:kern w:val="0"/>
          <w:sz w:val="24"/>
          <w:szCs w:val="24"/>
        </w:rPr>
        <w:t xml:space="preserve"> </w:t>
      </w:r>
      <w:r w:rsidRPr="00BE210C">
        <w:rPr>
          <w:rFonts w:ascii="Sylfaen" w:hAnsi="Sylfaen" w:cs="Sylfaen"/>
          <w:noProof/>
          <w:kern w:val="0"/>
          <w:sz w:val="24"/>
          <w:szCs w:val="24"/>
        </w:rPr>
        <w:t>արարման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պահին</w:t>
      </w:r>
      <w:r w:rsidRPr="00BE210C">
        <w:rPr>
          <w:rFonts w:ascii="Sylfaen" w:hAnsi="Sylfaen" w:cs="Arial"/>
          <w:noProof/>
          <w:kern w:val="0"/>
          <w:sz w:val="24"/>
          <w:szCs w:val="24"/>
        </w:rPr>
        <w:t xml:space="preserve">  </w:t>
      </w:r>
      <w:r w:rsidRPr="00BE210C">
        <w:rPr>
          <w:rFonts w:ascii="Sylfaen" w:hAnsi="Sylfaen" w:cs="Sylfaen"/>
          <w:noProof/>
          <w:kern w:val="0"/>
          <w:sz w:val="24"/>
          <w:szCs w:val="24"/>
        </w:rPr>
        <w:t>և</w:t>
      </w:r>
      <w:r w:rsidRPr="00BE210C">
        <w:rPr>
          <w:rFonts w:ascii="Sylfaen" w:hAnsi="Sylfaen" w:cs="Arial"/>
          <w:noProof/>
          <w:kern w:val="0"/>
          <w:sz w:val="24"/>
          <w:szCs w:val="24"/>
        </w:rPr>
        <w:t xml:space="preserve"> </w:t>
      </w:r>
      <w:r w:rsidRPr="00BE210C">
        <w:rPr>
          <w:rFonts w:ascii="Sylfaen" w:hAnsi="Sylfaen" w:cs="Sylfaen"/>
          <w:noProof/>
          <w:kern w:val="0"/>
          <w:sz w:val="24"/>
          <w:szCs w:val="24"/>
        </w:rPr>
        <w:t>հիմա</w:t>
      </w:r>
      <w:r w:rsidRPr="00BE210C">
        <w:rPr>
          <w:rFonts w:ascii="Sylfaen" w:hAnsi="Sylfaen" w:cs="Arial"/>
          <w:noProof/>
          <w:kern w:val="0"/>
          <w:sz w:val="24"/>
          <w:szCs w:val="24"/>
        </w:rPr>
        <w:t xml:space="preserve"> </w:t>
      </w:r>
      <w:r w:rsidRPr="00BE210C">
        <w:rPr>
          <w:rFonts w:ascii="Sylfaen" w:hAnsi="Sylfaen" w:cs="Sylfaen"/>
          <w:noProof/>
          <w:kern w:val="0"/>
          <w:sz w:val="24"/>
          <w:szCs w:val="24"/>
        </w:rPr>
        <w:t>գտնվում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Աստծո</w:t>
      </w:r>
      <w:r w:rsidRPr="00BE210C">
        <w:rPr>
          <w:rFonts w:ascii="Sylfaen" w:hAnsi="Sylfaen" w:cs="Arial"/>
          <w:noProof/>
          <w:kern w:val="0"/>
          <w:sz w:val="24"/>
          <w:szCs w:val="24"/>
        </w:rPr>
        <w:t xml:space="preserve"> </w:t>
      </w:r>
      <w:r w:rsidRPr="00BE210C">
        <w:rPr>
          <w:rFonts w:ascii="Sylfaen" w:hAnsi="Sylfaen" w:cs="Sylfaen"/>
          <w:noProof/>
          <w:kern w:val="0"/>
          <w:sz w:val="24"/>
          <w:szCs w:val="24"/>
        </w:rPr>
        <w:t>հետ</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հակասության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մեջ</w:t>
      </w:r>
      <w:r w:rsidRPr="00BE210C">
        <w:rPr>
          <w:rFonts w:ascii="Sylfaen" w:hAnsi="Sylfaen" w:cs="Arial"/>
          <w:noProof/>
          <w:kern w:val="0"/>
          <w:sz w:val="24"/>
          <w:szCs w:val="24"/>
        </w:rPr>
        <w:t xml:space="preserve">, </w:t>
      </w:r>
      <w:r w:rsidRPr="00BE210C">
        <w:rPr>
          <w:rFonts w:ascii="Sylfaen" w:hAnsi="Sylfaen" w:cs="Sylfaen"/>
          <w:noProof/>
          <w:kern w:val="0"/>
          <w:sz w:val="24"/>
          <w:szCs w:val="24"/>
        </w:rPr>
        <w:t>չունի</w:t>
      </w:r>
      <w:r w:rsidRPr="00BE210C">
        <w:rPr>
          <w:rFonts w:ascii="Sylfaen" w:hAnsi="Sylfaen" w:cs="Arial"/>
          <w:noProof/>
          <w:kern w:val="0"/>
          <w:sz w:val="24"/>
          <w:szCs w:val="24"/>
        </w:rPr>
        <w:t xml:space="preserve"> </w:t>
      </w:r>
      <w:r w:rsidRPr="00BE210C">
        <w:rPr>
          <w:rFonts w:ascii="Sylfaen" w:hAnsi="Sylfaen" w:cs="Sylfaen"/>
          <w:noProof/>
          <w:kern w:val="0"/>
          <w:sz w:val="24"/>
          <w:szCs w:val="24"/>
        </w:rPr>
        <w:t>հոգևոր</w:t>
      </w:r>
      <w:r w:rsidRPr="00BE210C">
        <w:rPr>
          <w:rFonts w:ascii="Sylfaen" w:hAnsi="Sylfaen" w:cs="Arial"/>
          <w:noProof/>
          <w:kern w:val="0"/>
          <w:sz w:val="24"/>
          <w:szCs w:val="24"/>
        </w:rPr>
        <w:t xml:space="preserve"> </w:t>
      </w:r>
      <w:r w:rsidRPr="00BE210C">
        <w:rPr>
          <w:rFonts w:ascii="Sylfaen" w:hAnsi="Sylfaen" w:cs="Sylfaen"/>
          <w:noProof/>
          <w:kern w:val="0"/>
          <w:sz w:val="24"/>
          <w:szCs w:val="24"/>
        </w:rPr>
        <w:t>կյանք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և</w:t>
      </w:r>
      <w:r w:rsidRPr="00BE210C">
        <w:rPr>
          <w:rFonts w:ascii="Sylfaen" w:hAnsi="Sylfaen" w:cs="Arial"/>
          <w:noProof/>
          <w:kern w:val="0"/>
          <w:sz w:val="24"/>
          <w:szCs w:val="24"/>
        </w:rPr>
        <w:t xml:space="preserve"> </w:t>
      </w:r>
      <w:r w:rsidRPr="00BE210C">
        <w:rPr>
          <w:rFonts w:ascii="Sylfaen" w:hAnsi="Sylfaen" w:cs="Sylfaen"/>
          <w:noProof/>
          <w:kern w:val="0"/>
          <w:sz w:val="24"/>
          <w:szCs w:val="24"/>
        </w:rPr>
        <w:t>մշտապես</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հակված</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դեպի</w:t>
      </w:r>
      <w:r w:rsidRPr="00BE210C">
        <w:rPr>
          <w:rFonts w:ascii="Sylfaen" w:hAnsi="Sylfaen" w:cs="Arial"/>
          <w:noProof/>
          <w:kern w:val="0"/>
          <w:sz w:val="24"/>
          <w:szCs w:val="24"/>
        </w:rPr>
        <w:t xml:space="preserve"> </w:t>
      </w:r>
      <w:r w:rsidRPr="00BE210C">
        <w:rPr>
          <w:rFonts w:ascii="Sylfaen" w:hAnsi="Sylfaen" w:cs="Sylfaen"/>
          <w:noProof/>
          <w:kern w:val="0"/>
          <w:sz w:val="24"/>
          <w:szCs w:val="24"/>
        </w:rPr>
        <w:t>չարը</w:t>
      </w:r>
      <w:r w:rsidRPr="00BE210C">
        <w:rPr>
          <w:rFonts w:ascii="Sylfaen" w:hAnsi="Sylfaen" w:cs="Arial"/>
          <w:noProof/>
          <w:kern w:val="0"/>
          <w:sz w:val="24"/>
          <w:szCs w:val="24"/>
        </w:rPr>
        <w:t xml:space="preserve">: </w:t>
      </w:r>
      <w:r w:rsidRPr="00BE210C">
        <w:rPr>
          <w:rFonts w:ascii="Sylfaen" w:hAnsi="Sylfaen" w:cs="Sylfaen"/>
          <w:noProof/>
          <w:kern w:val="0"/>
          <w:sz w:val="24"/>
          <w:szCs w:val="24"/>
        </w:rPr>
        <w:t>Այնուհետև</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հավատում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որ</w:t>
      </w:r>
      <w:r w:rsidRPr="00BE210C">
        <w:rPr>
          <w:rFonts w:ascii="Sylfaen" w:hAnsi="Sylfaen" w:cs="Arial"/>
          <w:noProof/>
          <w:kern w:val="0"/>
          <w:sz w:val="24"/>
          <w:szCs w:val="24"/>
        </w:rPr>
        <w:t xml:space="preserve"> </w:t>
      </w:r>
      <w:r w:rsidRPr="00BE210C">
        <w:rPr>
          <w:rFonts w:ascii="Sylfaen" w:hAnsi="Sylfaen" w:cs="Sylfaen"/>
          <w:noProof/>
          <w:kern w:val="0"/>
          <w:sz w:val="24"/>
          <w:szCs w:val="24"/>
        </w:rPr>
        <w:t>ադամական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մեղքը</w:t>
      </w:r>
      <w:r w:rsidRPr="00BE210C">
        <w:rPr>
          <w:rFonts w:ascii="Sylfaen" w:hAnsi="Sylfaen" w:cs="Arial"/>
          <w:noProof/>
          <w:kern w:val="0"/>
          <w:sz w:val="24"/>
          <w:szCs w:val="24"/>
        </w:rPr>
        <w:t xml:space="preserve"> </w:t>
      </w:r>
      <w:r w:rsidRPr="00BE210C">
        <w:rPr>
          <w:rFonts w:ascii="Sylfaen" w:hAnsi="Sylfaen" w:cs="Sylfaen"/>
          <w:noProof/>
          <w:kern w:val="0"/>
          <w:sz w:val="24"/>
          <w:szCs w:val="24"/>
        </w:rPr>
        <w:t>շարունակում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ազդել</w:t>
      </w:r>
      <w:r w:rsidRPr="00BE210C">
        <w:rPr>
          <w:rFonts w:ascii="Sylfaen" w:hAnsi="Sylfaen" w:cs="Arial"/>
          <w:noProof/>
          <w:kern w:val="0"/>
          <w:sz w:val="24"/>
          <w:szCs w:val="24"/>
        </w:rPr>
        <w:t xml:space="preserve"> </w:t>
      </w:r>
      <w:r w:rsidRPr="00BE210C">
        <w:rPr>
          <w:rFonts w:ascii="Sylfaen" w:hAnsi="Sylfaen" w:cs="Sylfaen"/>
          <w:noProof/>
          <w:kern w:val="0"/>
          <w:sz w:val="24"/>
          <w:szCs w:val="24"/>
        </w:rPr>
        <w:t>վերածնված</w:t>
      </w:r>
      <w:r w:rsidRPr="00BE210C">
        <w:rPr>
          <w:rFonts w:ascii="Sylfaen" w:hAnsi="Sylfaen" w:cs="Arial"/>
          <w:noProof/>
          <w:kern w:val="0"/>
          <w:sz w:val="24"/>
          <w:szCs w:val="24"/>
        </w:rPr>
        <w:t xml:space="preserve"> </w:t>
      </w:r>
      <w:r w:rsidRPr="00BE210C">
        <w:rPr>
          <w:rFonts w:ascii="Sylfaen" w:hAnsi="Sylfaen" w:cs="Sylfaen"/>
          <w:noProof/>
          <w:kern w:val="0"/>
          <w:sz w:val="24"/>
          <w:szCs w:val="24"/>
        </w:rPr>
        <w:t>մարդու</w:t>
      </w:r>
      <w:r w:rsidRPr="00BE210C">
        <w:rPr>
          <w:rFonts w:ascii="Sylfaen" w:hAnsi="Sylfaen" w:cs="Arial"/>
          <w:noProof/>
          <w:kern w:val="0"/>
          <w:sz w:val="24"/>
          <w:szCs w:val="24"/>
        </w:rPr>
        <w:t xml:space="preserve">  </w:t>
      </w:r>
      <w:r w:rsidRPr="00BE210C">
        <w:rPr>
          <w:rFonts w:ascii="Sylfaen" w:hAnsi="Sylfaen" w:cs="Sylfaen"/>
          <w:noProof/>
          <w:kern w:val="0"/>
          <w:sz w:val="24"/>
          <w:szCs w:val="24"/>
        </w:rPr>
        <w:t>նոր</w:t>
      </w:r>
      <w:r w:rsidRPr="00BE210C">
        <w:rPr>
          <w:rFonts w:ascii="Sylfaen" w:hAnsi="Sylfaen" w:cs="Arial"/>
          <w:noProof/>
          <w:kern w:val="0"/>
          <w:sz w:val="24"/>
          <w:szCs w:val="24"/>
        </w:rPr>
        <w:t xml:space="preserve"> </w:t>
      </w:r>
      <w:r w:rsidRPr="00BE210C">
        <w:rPr>
          <w:rFonts w:ascii="Sylfaen" w:hAnsi="Sylfaen" w:cs="Sylfaen"/>
          <w:noProof/>
          <w:kern w:val="0"/>
          <w:sz w:val="24"/>
          <w:szCs w:val="24"/>
        </w:rPr>
        <w:t>կյանքի</w:t>
      </w:r>
      <w:r w:rsidRPr="00BE210C">
        <w:rPr>
          <w:rFonts w:ascii="Sylfaen" w:hAnsi="Sylfaen" w:cs="Arial"/>
          <w:noProof/>
          <w:kern w:val="0"/>
          <w:sz w:val="24"/>
          <w:szCs w:val="24"/>
        </w:rPr>
        <w:t xml:space="preserve"> </w:t>
      </w:r>
      <w:r w:rsidRPr="00BE210C">
        <w:rPr>
          <w:rFonts w:ascii="Sylfaen" w:hAnsi="Sylfaen" w:cs="Sylfaen"/>
          <w:noProof/>
          <w:kern w:val="0"/>
          <w:sz w:val="24"/>
          <w:szCs w:val="24"/>
        </w:rPr>
        <w:t>վրա</w:t>
      </w:r>
      <w:r w:rsidRPr="00BE210C">
        <w:rPr>
          <w:rFonts w:ascii="Sylfaen" w:hAnsi="Sylfaen" w:cs="Arial"/>
          <w:noProof/>
          <w:kern w:val="0"/>
          <w:sz w:val="24"/>
          <w:szCs w:val="24"/>
        </w:rPr>
        <w:t xml:space="preserve"> </w:t>
      </w:r>
      <w:r w:rsidRPr="00BE210C">
        <w:rPr>
          <w:rFonts w:ascii="Sylfaen" w:hAnsi="Sylfaen" w:cs="Sylfaen"/>
          <w:noProof/>
          <w:kern w:val="0"/>
          <w:sz w:val="24"/>
          <w:szCs w:val="24"/>
        </w:rPr>
        <w:t>այնքան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ժամանակ</w:t>
      </w:r>
      <w:r w:rsidRPr="00BE210C">
        <w:rPr>
          <w:rFonts w:ascii="Sylfaen" w:hAnsi="Sylfaen" w:cs="Arial"/>
          <w:noProof/>
          <w:kern w:val="0"/>
          <w:sz w:val="24"/>
          <w:szCs w:val="24"/>
        </w:rPr>
        <w:t xml:space="preserve">, </w:t>
      </w:r>
      <w:r w:rsidRPr="00BE210C">
        <w:rPr>
          <w:rFonts w:ascii="Sylfaen" w:hAnsi="Sylfaen" w:cs="Sylfaen"/>
          <w:noProof/>
          <w:kern w:val="0"/>
          <w:sz w:val="24"/>
          <w:szCs w:val="24"/>
        </w:rPr>
        <w:t>մինչև</w:t>
      </w:r>
      <w:r w:rsidRPr="00BE210C">
        <w:rPr>
          <w:rFonts w:ascii="Sylfaen" w:hAnsi="Sylfaen" w:cs="Arial"/>
          <w:noProof/>
          <w:kern w:val="0"/>
          <w:sz w:val="24"/>
          <w:szCs w:val="24"/>
        </w:rPr>
        <w:t xml:space="preserve"> </w:t>
      </w:r>
      <w:r w:rsidRPr="00BE210C">
        <w:rPr>
          <w:rFonts w:ascii="Sylfaen" w:hAnsi="Sylfaen" w:cs="Sylfaen"/>
          <w:noProof/>
          <w:kern w:val="0"/>
          <w:sz w:val="24"/>
          <w:szCs w:val="24"/>
        </w:rPr>
        <w:t>որ</w:t>
      </w:r>
      <w:r w:rsidRPr="00BE210C">
        <w:rPr>
          <w:rFonts w:ascii="Sylfaen" w:hAnsi="Sylfaen" w:cs="Arial"/>
          <w:noProof/>
          <w:kern w:val="0"/>
          <w:sz w:val="24"/>
          <w:szCs w:val="24"/>
        </w:rPr>
        <w:t xml:space="preserve">  </w:t>
      </w:r>
      <w:r w:rsidRPr="00BE210C">
        <w:rPr>
          <w:rFonts w:ascii="Sylfaen" w:hAnsi="Sylfaen" w:cs="Sylfaen"/>
          <w:noProof/>
          <w:kern w:val="0"/>
          <w:sz w:val="24"/>
          <w:szCs w:val="24"/>
        </w:rPr>
        <w:t>հոգին</w:t>
      </w:r>
      <w:r w:rsidRPr="00BE210C">
        <w:rPr>
          <w:rFonts w:ascii="Sylfaen" w:hAnsi="Sylfaen" w:cs="Arial"/>
          <w:noProof/>
          <w:kern w:val="0"/>
          <w:sz w:val="24"/>
          <w:szCs w:val="24"/>
        </w:rPr>
        <w:t xml:space="preserve"> </w:t>
      </w:r>
      <w:r w:rsidRPr="00BE210C">
        <w:rPr>
          <w:rFonts w:ascii="Sylfaen" w:hAnsi="Sylfaen" w:cs="Sylfaen"/>
          <w:noProof/>
          <w:kern w:val="0"/>
          <w:sz w:val="24"/>
          <w:szCs w:val="24"/>
        </w:rPr>
        <w:t>չմաքրվի</w:t>
      </w:r>
      <w:r w:rsidRPr="00BE210C">
        <w:rPr>
          <w:rFonts w:ascii="Sylfaen" w:hAnsi="Sylfaen" w:cs="Arial"/>
          <w:noProof/>
          <w:kern w:val="0"/>
          <w:sz w:val="24"/>
          <w:szCs w:val="24"/>
        </w:rPr>
        <w:t xml:space="preserve"> </w:t>
      </w:r>
      <w:r w:rsidRPr="00BE210C">
        <w:rPr>
          <w:rFonts w:ascii="Sylfaen" w:hAnsi="Sylfaen" w:cs="Sylfaen"/>
          <w:noProof/>
          <w:kern w:val="0"/>
          <w:sz w:val="24"/>
          <w:szCs w:val="24"/>
        </w:rPr>
        <w:t>դրանից</w:t>
      </w:r>
      <w:r w:rsidRPr="00BE210C">
        <w:rPr>
          <w:rFonts w:ascii="Sylfaen" w:hAnsi="Sylfaen" w:cs="Arial"/>
          <w:noProof/>
          <w:kern w:val="0"/>
          <w:sz w:val="24"/>
          <w:szCs w:val="24"/>
        </w:rPr>
        <w:t xml:space="preserve">` </w:t>
      </w:r>
      <w:r w:rsidRPr="00BE210C">
        <w:rPr>
          <w:rFonts w:ascii="Sylfaen" w:hAnsi="Sylfaen" w:cs="Sylfaen"/>
          <w:noProof/>
          <w:kern w:val="0"/>
          <w:sz w:val="24"/>
          <w:szCs w:val="24"/>
        </w:rPr>
        <w:t>Սուրբ</w:t>
      </w:r>
      <w:r w:rsidRPr="00BE210C">
        <w:rPr>
          <w:rFonts w:ascii="Sylfaen" w:hAnsi="Sylfaen" w:cs="Arial"/>
          <w:noProof/>
          <w:kern w:val="0"/>
          <w:sz w:val="24"/>
          <w:szCs w:val="24"/>
        </w:rPr>
        <w:t xml:space="preserve"> </w:t>
      </w:r>
      <w:r w:rsidRPr="00BE210C">
        <w:rPr>
          <w:rFonts w:ascii="Sylfaen" w:hAnsi="Sylfaen" w:cs="Sylfaen"/>
          <w:noProof/>
          <w:kern w:val="0"/>
          <w:sz w:val="24"/>
          <w:szCs w:val="24"/>
        </w:rPr>
        <w:t>Հոգու</w:t>
      </w:r>
      <w:r w:rsidRPr="00BE210C">
        <w:rPr>
          <w:rFonts w:ascii="Sylfaen" w:hAnsi="Sylfaen" w:cs="Arial"/>
          <w:noProof/>
          <w:kern w:val="0"/>
          <w:sz w:val="24"/>
          <w:szCs w:val="24"/>
        </w:rPr>
        <w:t xml:space="preserve"> </w:t>
      </w:r>
      <w:r w:rsidRPr="00BE210C">
        <w:rPr>
          <w:rFonts w:ascii="Sylfaen" w:hAnsi="Sylfaen" w:cs="Sylfaen"/>
          <w:noProof/>
          <w:kern w:val="0"/>
          <w:sz w:val="24"/>
          <w:szCs w:val="24"/>
        </w:rPr>
        <w:t>մկրտության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միջոցով</w:t>
      </w:r>
      <w:r w:rsidRPr="00BE210C">
        <w:rPr>
          <w:rFonts w:ascii="Sylfaen" w:hAnsi="Sylfaen" w:cs="Arial"/>
          <w:noProof/>
          <w:kern w:val="0"/>
          <w:sz w:val="24"/>
          <w:szCs w:val="24"/>
        </w:rPr>
        <w:t>:</w:t>
      </w:r>
    </w:p>
    <w:p w:rsidR="000D1E89" w:rsidRPr="00BE210C" w:rsidRDefault="000D1E89" w:rsidP="000D1E89">
      <w:pPr>
        <w:pStyle w:val="AOF-DIVISION"/>
        <w:spacing w:before="60" w:after="60" w:line="320" w:lineRule="exact"/>
        <w:ind w:left="-540" w:right="-522" w:firstLine="540"/>
        <w:jc w:val="both"/>
        <w:rPr>
          <w:rFonts w:ascii="Sylfaen" w:hAnsi="Sylfaen" w:cs="Arial"/>
          <w:noProof/>
          <w:kern w:val="0"/>
          <w:sz w:val="24"/>
          <w:szCs w:val="24"/>
        </w:rPr>
      </w:pPr>
      <w:r w:rsidRPr="00BE210C">
        <w:rPr>
          <w:rFonts w:ascii="Sylfaen" w:hAnsi="Sylfaen" w:cs="Arial"/>
          <w:sz w:val="24"/>
          <w:szCs w:val="24"/>
        </w:rPr>
        <w:t xml:space="preserve">5.2. </w:t>
      </w:r>
      <w:r w:rsidRPr="00BE210C">
        <w:rPr>
          <w:rFonts w:ascii="Sylfaen" w:hAnsi="Sylfaen" w:cs="Sylfaen"/>
          <w:noProof/>
          <w:kern w:val="0"/>
          <w:sz w:val="24"/>
          <w:szCs w:val="24"/>
        </w:rPr>
        <w:t>Մենք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հավատում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որ</w:t>
      </w:r>
      <w:r w:rsidRPr="00BE210C">
        <w:rPr>
          <w:rFonts w:ascii="Sylfaen" w:hAnsi="Sylfaen" w:cs="Arial"/>
          <w:noProof/>
          <w:kern w:val="0"/>
          <w:sz w:val="24"/>
          <w:szCs w:val="24"/>
        </w:rPr>
        <w:t xml:space="preserve">  </w:t>
      </w:r>
      <w:r w:rsidRPr="00BE210C">
        <w:rPr>
          <w:rFonts w:ascii="Sylfaen" w:hAnsi="Sylfaen" w:cs="Sylfaen"/>
          <w:noProof/>
          <w:kern w:val="0"/>
          <w:sz w:val="24"/>
          <w:szCs w:val="24"/>
        </w:rPr>
        <w:t>ադամական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մեղքը</w:t>
      </w:r>
      <w:r w:rsidRPr="00BE210C">
        <w:rPr>
          <w:rFonts w:ascii="Sylfaen" w:hAnsi="Sylfaen" w:cs="Arial"/>
          <w:noProof/>
          <w:kern w:val="0"/>
          <w:sz w:val="24"/>
          <w:szCs w:val="24"/>
        </w:rPr>
        <w:t xml:space="preserve"> </w:t>
      </w:r>
      <w:r w:rsidRPr="00BE210C">
        <w:rPr>
          <w:rFonts w:ascii="Sylfaen" w:hAnsi="Sylfaen" w:cs="Sylfaen"/>
          <w:noProof/>
          <w:kern w:val="0"/>
          <w:sz w:val="24"/>
          <w:szCs w:val="24"/>
        </w:rPr>
        <w:t>տարբերվում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իրական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մեղքից</w:t>
      </w:r>
      <w:r w:rsidRPr="00BE210C">
        <w:rPr>
          <w:rFonts w:ascii="Sylfaen" w:hAnsi="Sylfaen" w:cs="Arial"/>
          <w:noProof/>
          <w:kern w:val="0"/>
          <w:sz w:val="24"/>
          <w:szCs w:val="24"/>
        </w:rPr>
        <w:t xml:space="preserve">: </w:t>
      </w:r>
      <w:r w:rsidRPr="00BE210C">
        <w:rPr>
          <w:rFonts w:ascii="Sylfaen" w:hAnsi="Sylfaen" w:cs="Sylfaen"/>
          <w:noProof/>
          <w:kern w:val="0"/>
          <w:sz w:val="24"/>
          <w:szCs w:val="24"/>
        </w:rPr>
        <w:t>Ադամական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մեղքը</w:t>
      </w:r>
      <w:r w:rsidRPr="00BE210C">
        <w:rPr>
          <w:rFonts w:ascii="Sylfaen" w:hAnsi="Sylfaen" w:cs="Arial"/>
          <w:noProof/>
          <w:kern w:val="0"/>
          <w:sz w:val="24"/>
          <w:szCs w:val="24"/>
        </w:rPr>
        <w:t xml:space="preserve">  </w:t>
      </w:r>
      <w:r w:rsidRPr="00BE210C">
        <w:rPr>
          <w:rFonts w:ascii="Sylfaen" w:hAnsi="Sylfaen" w:cs="Sylfaen"/>
          <w:noProof/>
          <w:kern w:val="0"/>
          <w:sz w:val="24"/>
          <w:szCs w:val="24"/>
        </w:rPr>
        <w:t>իրենից</w:t>
      </w:r>
      <w:r w:rsidRPr="00BE210C">
        <w:rPr>
          <w:rFonts w:ascii="Sylfaen" w:hAnsi="Sylfaen" w:cs="Arial"/>
          <w:noProof/>
          <w:kern w:val="0"/>
          <w:sz w:val="24"/>
          <w:szCs w:val="24"/>
        </w:rPr>
        <w:t xml:space="preserve"> </w:t>
      </w:r>
      <w:r w:rsidRPr="00BE210C">
        <w:rPr>
          <w:rFonts w:ascii="Sylfaen" w:hAnsi="Sylfaen" w:cs="Sylfaen"/>
          <w:noProof/>
          <w:kern w:val="0"/>
          <w:sz w:val="24"/>
          <w:szCs w:val="24"/>
        </w:rPr>
        <w:t>ներկայացնում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ժառանգական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հակում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դեպի</w:t>
      </w:r>
      <w:r w:rsidRPr="00BE210C">
        <w:rPr>
          <w:rFonts w:ascii="Sylfaen" w:hAnsi="Sylfaen" w:cs="Arial"/>
          <w:noProof/>
          <w:kern w:val="0"/>
          <w:sz w:val="24"/>
          <w:szCs w:val="24"/>
        </w:rPr>
        <w:t xml:space="preserve"> </w:t>
      </w:r>
      <w:r w:rsidRPr="00BE210C">
        <w:rPr>
          <w:rFonts w:ascii="Sylfaen" w:hAnsi="Sylfaen" w:cs="Sylfaen"/>
          <w:noProof/>
          <w:kern w:val="0"/>
          <w:sz w:val="24"/>
          <w:szCs w:val="24"/>
        </w:rPr>
        <w:t>իրական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մեղքը</w:t>
      </w:r>
      <w:r w:rsidRPr="00BE210C">
        <w:rPr>
          <w:rFonts w:ascii="Sylfaen" w:hAnsi="Sylfaen" w:cs="Arial"/>
          <w:noProof/>
          <w:kern w:val="0"/>
          <w:sz w:val="24"/>
          <w:szCs w:val="24"/>
        </w:rPr>
        <w:t xml:space="preserve">:  </w:t>
      </w:r>
      <w:r w:rsidRPr="00BE210C">
        <w:rPr>
          <w:rFonts w:ascii="Sylfaen" w:hAnsi="Sylfaen" w:cs="Sylfaen"/>
          <w:noProof/>
          <w:kern w:val="0"/>
          <w:sz w:val="24"/>
          <w:szCs w:val="24"/>
        </w:rPr>
        <w:t>Այդ</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հակվածության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համար</w:t>
      </w:r>
      <w:r w:rsidRPr="00BE210C">
        <w:rPr>
          <w:rFonts w:ascii="Sylfaen" w:hAnsi="Sylfaen" w:cs="Arial"/>
          <w:noProof/>
          <w:kern w:val="0"/>
          <w:sz w:val="24"/>
          <w:szCs w:val="24"/>
        </w:rPr>
        <w:t xml:space="preserve"> </w:t>
      </w:r>
      <w:r w:rsidRPr="00BE210C">
        <w:rPr>
          <w:rFonts w:ascii="Sylfaen" w:hAnsi="Sylfaen" w:cs="Sylfaen"/>
          <w:noProof/>
          <w:kern w:val="0"/>
          <w:sz w:val="24"/>
          <w:szCs w:val="24"/>
        </w:rPr>
        <w:t>մարդը</w:t>
      </w:r>
      <w:r w:rsidRPr="00BE210C">
        <w:rPr>
          <w:rFonts w:ascii="Sylfaen" w:hAnsi="Sylfaen" w:cs="Arial"/>
          <w:noProof/>
          <w:kern w:val="0"/>
          <w:sz w:val="24"/>
          <w:szCs w:val="24"/>
        </w:rPr>
        <w:t xml:space="preserve"> </w:t>
      </w:r>
      <w:r w:rsidRPr="00BE210C">
        <w:rPr>
          <w:rFonts w:ascii="Sylfaen" w:hAnsi="Sylfaen" w:cs="Sylfaen"/>
          <w:noProof/>
          <w:kern w:val="0"/>
          <w:sz w:val="24"/>
          <w:szCs w:val="24"/>
        </w:rPr>
        <w:t>պատասխանատվություն</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կրում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միայն</w:t>
      </w:r>
      <w:r w:rsidRPr="00BE210C">
        <w:rPr>
          <w:rFonts w:ascii="Sylfaen" w:hAnsi="Sylfaen" w:cs="Arial"/>
          <w:noProof/>
          <w:kern w:val="0"/>
          <w:sz w:val="24"/>
          <w:szCs w:val="24"/>
        </w:rPr>
        <w:t xml:space="preserve">  </w:t>
      </w:r>
      <w:r w:rsidRPr="00BE210C">
        <w:rPr>
          <w:rFonts w:ascii="Sylfaen" w:hAnsi="Sylfaen" w:cs="Sylfaen"/>
          <w:noProof/>
          <w:kern w:val="0"/>
          <w:sz w:val="24"/>
          <w:szCs w:val="24"/>
        </w:rPr>
        <w:t>այն</w:t>
      </w:r>
      <w:r w:rsidRPr="00BE210C">
        <w:rPr>
          <w:rFonts w:ascii="Sylfaen" w:hAnsi="Sylfaen" w:cs="Arial"/>
          <w:noProof/>
          <w:kern w:val="0"/>
          <w:sz w:val="24"/>
          <w:szCs w:val="24"/>
        </w:rPr>
        <w:t xml:space="preserve"> </w:t>
      </w:r>
      <w:r w:rsidRPr="00BE210C">
        <w:rPr>
          <w:rFonts w:ascii="Sylfaen" w:hAnsi="Sylfaen" w:cs="Sylfaen"/>
          <w:noProof/>
          <w:kern w:val="0"/>
          <w:sz w:val="24"/>
          <w:szCs w:val="24"/>
        </w:rPr>
        <w:t>դեպքում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երբ</w:t>
      </w:r>
      <w:r w:rsidRPr="00BE210C">
        <w:rPr>
          <w:rFonts w:ascii="Sylfaen" w:hAnsi="Sylfaen" w:cs="Arial"/>
          <w:noProof/>
          <w:kern w:val="0"/>
          <w:sz w:val="24"/>
          <w:szCs w:val="24"/>
        </w:rPr>
        <w:t xml:space="preserve"> </w:t>
      </w:r>
      <w:r w:rsidRPr="00BE210C">
        <w:rPr>
          <w:rFonts w:ascii="Sylfaen" w:hAnsi="Sylfaen" w:cs="Sylfaen"/>
          <w:noProof/>
          <w:kern w:val="0"/>
          <w:sz w:val="24"/>
          <w:szCs w:val="24"/>
        </w:rPr>
        <w:t>նա</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մերժում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կամ</w:t>
      </w:r>
      <w:r w:rsidRPr="00BE210C">
        <w:rPr>
          <w:rFonts w:ascii="Sylfaen" w:hAnsi="Sylfaen" w:cs="Arial"/>
          <w:noProof/>
          <w:kern w:val="0"/>
          <w:sz w:val="24"/>
          <w:szCs w:val="24"/>
        </w:rPr>
        <w:t xml:space="preserve"> </w:t>
      </w:r>
      <w:r w:rsidRPr="00BE210C">
        <w:rPr>
          <w:rFonts w:ascii="Sylfaen" w:hAnsi="Sylfaen" w:cs="Sylfaen"/>
          <w:noProof/>
          <w:kern w:val="0"/>
          <w:sz w:val="24"/>
          <w:szCs w:val="24"/>
        </w:rPr>
        <w:t>անտեսում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այդ</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հակվածությունից</w:t>
      </w:r>
      <w:r w:rsidRPr="00BE210C">
        <w:rPr>
          <w:rFonts w:ascii="Sylfaen" w:hAnsi="Sylfaen" w:cs="Arial"/>
          <w:noProof/>
          <w:kern w:val="0"/>
          <w:sz w:val="24"/>
          <w:szCs w:val="24"/>
        </w:rPr>
        <w:t xml:space="preserve">  </w:t>
      </w:r>
      <w:r w:rsidRPr="00BE210C">
        <w:rPr>
          <w:rFonts w:ascii="Sylfaen" w:hAnsi="Sylfaen" w:cs="Sylfaen"/>
          <w:noProof/>
          <w:kern w:val="0"/>
          <w:sz w:val="24"/>
          <w:szCs w:val="24"/>
        </w:rPr>
        <w:t>ազատագրվելու</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համար</w:t>
      </w:r>
      <w:r w:rsidRPr="00BE210C">
        <w:rPr>
          <w:rFonts w:ascii="Sylfaen" w:hAnsi="Sylfaen" w:cs="Arial"/>
          <w:noProof/>
          <w:kern w:val="0"/>
          <w:sz w:val="24"/>
          <w:szCs w:val="24"/>
        </w:rPr>
        <w:t xml:space="preserve">`  </w:t>
      </w:r>
      <w:r w:rsidRPr="00BE210C">
        <w:rPr>
          <w:rFonts w:ascii="Sylfaen" w:hAnsi="Sylfaen" w:cs="Sylfaen"/>
          <w:noProof/>
          <w:kern w:val="0"/>
          <w:sz w:val="24"/>
          <w:szCs w:val="24"/>
        </w:rPr>
        <w:t>Աստծո</w:t>
      </w:r>
      <w:r w:rsidRPr="00BE210C">
        <w:rPr>
          <w:rFonts w:ascii="Sylfaen" w:hAnsi="Sylfaen" w:cs="Arial"/>
          <w:noProof/>
          <w:kern w:val="0"/>
          <w:sz w:val="24"/>
          <w:szCs w:val="24"/>
        </w:rPr>
        <w:t xml:space="preserve"> </w:t>
      </w:r>
      <w:r w:rsidRPr="00BE210C">
        <w:rPr>
          <w:rFonts w:ascii="Sylfaen" w:hAnsi="Sylfaen" w:cs="Sylfaen"/>
          <w:noProof/>
          <w:kern w:val="0"/>
          <w:sz w:val="24"/>
          <w:szCs w:val="24"/>
        </w:rPr>
        <w:t>կողմից</w:t>
      </w:r>
      <w:r w:rsidRPr="00BE210C">
        <w:rPr>
          <w:rFonts w:ascii="Sylfaen" w:hAnsi="Sylfaen" w:cs="Arial"/>
          <w:noProof/>
          <w:kern w:val="0"/>
          <w:sz w:val="24"/>
          <w:szCs w:val="24"/>
        </w:rPr>
        <w:t xml:space="preserve"> </w:t>
      </w:r>
      <w:r w:rsidRPr="00BE210C">
        <w:rPr>
          <w:rFonts w:ascii="Sylfaen" w:hAnsi="Sylfaen" w:cs="Sylfaen"/>
          <w:noProof/>
          <w:kern w:val="0"/>
          <w:sz w:val="24"/>
          <w:szCs w:val="24"/>
        </w:rPr>
        <w:t>առաջարկված</w:t>
      </w:r>
      <w:r w:rsidRPr="00BE210C">
        <w:rPr>
          <w:rFonts w:ascii="Sylfaen" w:hAnsi="Sylfaen" w:cs="Arial"/>
          <w:noProof/>
          <w:kern w:val="0"/>
          <w:sz w:val="24"/>
          <w:szCs w:val="24"/>
        </w:rPr>
        <w:t xml:space="preserve"> </w:t>
      </w:r>
      <w:r w:rsidRPr="00BE210C">
        <w:rPr>
          <w:rFonts w:ascii="Sylfaen" w:hAnsi="Sylfaen" w:cs="Sylfaen"/>
          <w:noProof/>
          <w:kern w:val="0"/>
          <w:sz w:val="24"/>
          <w:szCs w:val="24"/>
        </w:rPr>
        <w:t>միջոցները</w:t>
      </w:r>
      <w:r w:rsidRPr="00BE210C">
        <w:rPr>
          <w:rFonts w:ascii="Sylfaen" w:hAnsi="Sylfaen" w:cs="Arial"/>
          <w:noProof/>
          <w:kern w:val="0"/>
          <w:sz w:val="24"/>
          <w:szCs w:val="24"/>
        </w:rPr>
        <w:t>:</w:t>
      </w:r>
    </w:p>
    <w:p w:rsidR="000D1E89" w:rsidRPr="00BE210C" w:rsidRDefault="000D1E89" w:rsidP="000D1E89">
      <w:pPr>
        <w:pStyle w:val="AOF-DIVISION"/>
        <w:spacing w:before="60" w:after="60" w:line="320" w:lineRule="exact"/>
        <w:ind w:left="-540" w:right="-522" w:firstLine="540"/>
        <w:jc w:val="both"/>
        <w:rPr>
          <w:rFonts w:ascii="Sylfaen" w:hAnsi="Sylfaen" w:cs="Arial"/>
          <w:noProof/>
          <w:sz w:val="24"/>
          <w:szCs w:val="24"/>
        </w:rPr>
      </w:pPr>
      <w:r w:rsidRPr="00BE210C">
        <w:rPr>
          <w:rFonts w:ascii="Sylfaen" w:hAnsi="Sylfaen" w:cs="Arial"/>
          <w:sz w:val="24"/>
          <w:szCs w:val="24"/>
        </w:rPr>
        <w:t xml:space="preserve">5.3. </w:t>
      </w:r>
      <w:r w:rsidRPr="00BE210C">
        <w:rPr>
          <w:rFonts w:ascii="Sylfaen" w:hAnsi="Sylfaen" w:cs="Sylfaen"/>
          <w:noProof/>
          <w:kern w:val="0"/>
          <w:sz w:val="24"/>
          <w:szCs w:val="24"/>
        </w:rPr>
        <w:t>Մենք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հավատում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որ</w:t>
      </w:r>
      <w:r w:rsidRPr="00BE210C">
        <w:rPr>
          <w:rFonts w:ascii="Sylfaen" w:hAnsi="Sylfaen" w:cs="Arial"/>
          <w:noProof/>
          <w:kern w:val="0"/>
          <w:sz w:val="24"/>
          <w:szCs w:val="24"/>
        </w:rPr>
        <w:t xml:space="preserve"> </w:t>
      </w:r>
      <w:r w:rsidRPr="00BE210C">
        <w:rPr>
          <w:rFonts w:ascii="Sylfaen" w:hAnsi="Sylfaen" w:cs="Sylfaen"/>
          <w:noProof/>
          <w:kern w:val="0"/>
          <w:sz w:val="24"/>
          <w:szCs w:val="24"/>
        </w:rPr>
        <w:t>իրական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կամ</w:t>
      </w:r>
      <w:r w:rsidRPr="00BE210C">
        <w:rPr>
          <w:rFonts w:ascii="Sylfaen" w:hAnsi="Sylfaen" w:cs="Arial"/>
          <w:noProof/>
          <w:kern w:val="0"/>
          <w:sz w:val="24"/>
          <w:szCs w:val="24"/>
        </w:rPr>
        <w:t xml:space="preserve"> </w:t>
      </w:r>
      <w:r w:rsidRPr="00BE210C">
        <w:rPr>
          <w:rFonts w:ascii="Sylfaen" w:hAnsi="Sylfaen" w:cs="Sylfaen"/>
          <w:noProof/>
          <w:kern w:val="0"/>
          <w:sz w:val="24"/>
          <w:szCs w:val="24"/>
        </w:rPr>
        <w:t>անձնական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մեղքը</w:t>
      </w:r>
      <w:r w:rsidRPr="00BE210C">
        <w:rPr>
          <w:rFonts w:ascii="Sylfaen" w:hAnsi="Sylfaen" w:cs="Arial"/>
          <w:noProof/>
          <w:kern w:val="0"/>
          <w:sz w:val="24"/>
          <w:szCs w:val="24"/>
        </w:rPr>
        <w:t xml:space="preserve">,  </w:t>
      </w:r>
      <w:r w:rsidRPr="00BE210C">
        <w:rPr>
          <w:rFonts w:ascii="Sylfaen" w:hAnsi="Sylfaen" w:cs="Sylfaen"/>
          <w:noProof/>
          <w:kern w:val="0"/>
          <w:sz w:val="24"/>
          <w:szCs w:val="24"/>
        </w:rPr>
        <w:t>Աստծո</w:t>
      </w:r>
      <w:r w:rsidRPr="00BE210C">
        <w:rPr>
          <w:rFonts w:ascii="Sylfaen" w:hAnsi="Sylfaen" w:cs="Arial"/>
          <w:noProof/>
          <w:kern w:val="0"/>
          <w:sz w:val="24"/>
          <w:szCs w:val="24"/>
        </w:rPr>
        <w:t xml:space="preserve">  </w:t>
      </w:r>
      <w:r w:rsidRPr="00BE210C">
        <w:rPr>
          <w:rFonts w:ascii="Sylfaen" w:hAnsi="Sylfaen" w:cs="Sylfaen"/>
          <w:noProof/>
          <w:kern w:val="0"/>
          <w:sz w:val="24"/>
          <w:szCs w:val="24"/>
        </w:rPr>
        <w:t>Օրենքի</w:t>
      </w:r>
      <w:r w:rsidRPr="00BE210C">
        <w:rPr>
          <w:rFonts w:ascii="Sylfaen" w:hAnsi="Sylfaen" w:cs="Arial"/>
          <w:noProof/>
          <w:kern w:val="0"/>
          <w:sz w:val="24"/>
          <w:szCs w:val="24"/>
        </w:rPr>
        <w:t xml:space="preserve"> </w:t>
      </w:r>
      <w:r w:rsidRPr="00BE210C">
        <w:rPr>
          <w:rFonts w:ascii="Sylfaen" w:hAnsi="Sylfaen" w:cs="Sylfaen"/>
          <w:noProof/>
          <w:kern w:val="0"/>
          <w:sz w:val="24"/>
          <w:szCs w:val="24"/>
        </w:rPr>
        <w:t>գիտակցաբար</w:t>
      </w:r>
      <w:r w:rsidRPr="00BE210C">
        <w:rPr>
          <w:rFonts w:ascii="Sylfaen" w:hAnsi="Sylfaen" w:cs="Arial"/>
          <w:noProof/>
          <w:kern w:val="0"/>
          <w:sz w:val="24"/>
          <w:szCs w:val="24"/>
        </w:rPr>
        <w:t xml:space="preserve"> </w:t>
      </w:r>
      <w:r w:rsidRPr="00BE210C">
        <w:rPr>
          <w:rFonts w:ascii="Sylfaen" w:hAnsi="Sylfaen" w:cs="Sylfaen"/>
          <w:noProof/>
          <w:kern w:val="0"/>
          <w:sz w:val="24"/>
          <w:szCs w:val="24"/>
        </w:rPr>
        <w:t>խախտումն</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մարդու</w:t>
      </w:r>
      <w:r w:rsidRPr="00BE210C">
        <w:rPr>
          <w:rFonts w:ascii="Sylfaen" w:hAnsi="Sylfaen" w:cs="Arial"/>
          <w:noProof/>
          <w:kern w:val="0"/>
          <w:sz w:val="24"/>
          <w:szCs w:val="24"/>
        </w:rPr>
        <w:t xml:space="preserve"> </w:t>
      </w:r>
      <w:r w:rsidRPr="00BE210C">
        <w:rPr>
          <w:rFonts w:ascii="Sylfaen" w:hAnsi="Sylfaen" w:cs="Sylfaen"/>
          <w:noProof/>
          <w:kern w:val="0"/>
          <w:sz w:val="24"/>
          <w:szCs w:val="24"/>
        </w:rPr>
        <w:t>կողմից</w:t>
      </w:r>
      <w:r w:rsidRPr="00BE210C">
        <w:rPr>
          <w:rFonts w:ascii="Sylfaen" w:hAnsi="Sylfaen" w:cs="Arial"/>
          <w:noProof/>
          <w:kern w:val="0"/>
          <w:sz w:val="24"/>
          <w:szCs w:val="24"/>
        </w:rPr>
        <w:t xml:space="preserve">, </w:t>
      </w:r>
      <w:r w:rsidRPr="00BE210C">
        <w:rPr>
          <w:rFonts w:ascii="Sylfaen" w:hAnsi="Sylfaen" w:cs="Sylfaen"/>
          <w:noProof/>
          <w:kern w:val="0"/>
          <w:sz w:val="24"/>
          <w:szCs w:val="24"/>
        </w:rPr>
        <w:t>որ</w:t>
      </w:r>
      <w:r w:rsidRPr="00BE210C">
        <w:rPr>
          <w:rFonts w:ascii="Sylfaen" w:hAnsi="Sylfaen" w:cs="Sylfaen"/>
          <w:noProof/>
          <w:kern w:val="0"/>
          <w:sz w:val="24"/>
          <w:szCs w:val="24"/>
          <w:lang w:val="ru-RU"/>
        </w:rPr>
        <w:t>ն</w:t>
      </w:r>
      <w:r w:rsidRPr="00BE210C">
        <w:rPr>
          <w:rFonts w:ascii="Sylfaen" w:hAnsi="Sylfaen" w:cs="Arial"/>
          <w:noProof/>
          <w:kern w:val="0"/>
          <w:sz w:val="24"/>
          <w:szCs w:val="24"/>
        </w:rPr>
        <w:t xml:space="preserve">  </w:t>
      </w:r>
      <w:r w:rsidRPr="00BE210C">
        <w:rPr>
          <w:rFonts w:ascii="Sylfaen" w:hAnsi="Sylfaen" w:cs="Sylfaen"/>
          <w:noProof/>
          <w:kern w:val="0"/>
          <w:sz w:val="24"/>
          <w:szCs w:val="24"/>
        </w:rPr>
        <w:t>ի</w:t>
      </w:r>
      <w:r w:rsidRPr="00BE210C">
        <w:rPr>
          <w:rFonts w:ascii="Sylfaen" w:hAnsi="Sylfaen" w:cs="Arial"/>
          <w:noProof/>
          <w:kern w:val="0"/>
          <w:sz w:val="24"/>
          <w:szCs w:val="24"/>
        </w:rPr>
        <w:t xml:space="preserve"> </w:t>
      </w:r>
      <w:r w:rsidRPr="00BE210C">
        <w:rPr>
          <w:rFonts w:ascii="Sylfaen" w:hAnsi="Sylfaen" w:cs="Sylfaen"/>
          <w:noProof/>
          <w:kern w:val="0"/>
          <w:sz w:val="24"/>
          <w:szCs w:val="24"/>
        </w:rPr>
        <w:t>զորու</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կրել</w:t>
      </w:r>
      <w:r w:rsidRPr="00BE210C">
        <w:rPr>
          <w:rFonts w:ascii="Sylfaen" w:hAnsi="Sylfaen" w:cs="Arial"/>
          <w:noProof/>
          <w:kern w:val="0"/>
          <w:sz w:val="24"/>
          <w:szCs w:val="24"/>
        </w:rPr>
        <w:t xml:space="preserve"> </w:t>
      </w:r>
      <w:r w:rsidRPr="00BE210C">
        <w:rPr>
          <w:rFonts w:ascii="Sylfaen" w:hAnsi="Sylfaen" w:cs="Sylfaen"/>
          <w:noProof/>
          <w:kern w:val="0"/>
          <w:sz w:val="24"/>
          <w:szCs w:val="24"/>
        </w:rPr>
        <w:t>բարոյական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պատասխանատվություն</w:t>
      </w:r>
      <w:r w:rsidRPr="00BE210C">
        <w:rPr>
          <w:rFonts w:ascii="Sylfaen" w:hAnsi="Sylfaen" w:cs="Arial"/>
          <w:noProof/>
          <w:kern w:val="0"/>
          <w:sz w:val="24"/>
          <w:szCs w:val="24"/>
        </w:rPr>
        <w:t xml:space="preserve">:  </w:t>
      </w:r>
      <w:r w:rsidRPr="00BE210C">
        <w:rPr>
          <w:rFonts w:ascii="Sylfaen" w:hAnsi="Sylfaen" w:cs="Sylfaen"/>
          <w:noProof/>
          <w:kern w:val="0"/>
          <w:sz w:val="24"/>
          <w:szCs w:val="24"/>
        </w:rPr>
        <w:t>Իրական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մեղքին</w:t>
      </w:r>
      <w:r w:rsidRPr="00BE210C">
        <w:rPr>
          <w:rFonts w:ascii="Sylfaen" w:hAnsi="Sylfaen" w:cs="Arial"/>
          <w:noProof/>
          <w:kern w:val="0"/>
          <w:sz w:val="24"/>
          <w:szCs w:val="24"/>
        </w:rPr>
        <w:t xml:space="preserve"> </w:t>
      </w:r>
      <w:r w:rsidRPr="00BE210C">
        <w:rPr>
          <w:rFonts w:ascii="Sylfaen" w:hAnsi="Sylfaen" w:cs="Sylfaen"/>
          <w:noProof/>
          <w:kern w:val="0"/>
          <w:sz w:val="24"/>
          <w:szCs w:val="24"/>
        </w:rPr>
        <w:t>չեն</w:t>
      </w:r>
      <w:r w:rsidRPr="00BE210C">
        <w:rPr>
          <w:rFonts w:ascii="Sylfaen" w:hAnsi="Sylfaen" w:cs="Arial"/>
          <w:noProof/>
          <w:kern w:val="0"/>
          <w:sz w:val="24"/>
          <w:szCs w:val="24"/>
        </w:rPr>
        <w:t xml:space="preserve"> </w:t>
      </w:r>
      <w:r w:rsidRPr="00BE210C">
        <w:rPr>
          <w:rFonts w:ascii="Sylfaen" w:hAnsi="Sylfaen" w:cs="Sylfaen"/>
          <w:noProof/>
          <w:kern w:val="0"/>
          <w:sz w:val="24"/>
          <w:szCs w:val="24"/>
        </w:rPr>
        <w:t>վերաբերվում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ակամա</w:t>
      </w:r>
      <w:r w:rsidRPr="00BE210C">
        <w:rPr>
          <w:rFonts w:ascii="Sylfaen" w:hAnsi="Sylfaen" w:cs="Arial"/>
          <w:noProof/>
          <w:kern w:val="0"/>
          <w:sz w:val="24"/>
          <w:szCs w:val="24"/>
        </w:rPr>
        <w:t xml:space="preserve"> </w:t>
      </w:r>
      <w:r w:rsidRPr="00BE210C">
        <w:rPr>
          <w:rFonts w:ascii="Sylfaen" w:hAnsi="Sylfaen" w:cs="Sylfaen"/>
          <w:noProof/>
          <w:kern w:val="0"/>
          <w:sz w:val="24"/>
          <w:szCs w:val="24"/>
        </w:rPr>
        <w:t>կամ</w:t>
      </w:r>
      <w:r w:rsidRPr="00BE210C">
        <w:rPr>
          <w:rFonts w:ascii="Sylfaen" w:hAnsi="Sylfaen" w:cs="Arial"/>
          <w:noProof/>
          <w:kern w:val="0"/>
          <w:sz w:val="24"/>
          <w:szCs w:val="24"/>
        </w:rPr>
        <w:t xml:space="preserve"> </w:t>
      </w:r>
      <w:r w:rsidRPr="00BE210C">
        <w:rPr>
          <w:rFonts w:ascii="Sylfaen" w:hAnsi="Sylfaen" w:cs="Sylfaen"/>
          <w:noProof/>
          <w:kern w:val="0"/>
          <w:sz w:val="24"/>
          <w:szCs w:val="24"/>
        </w:rPr>
        <w:t>անխուսափելի</w:t>
      </w:r>
      <w:r w:rsidRPr="00BE210C">
        <w:rPr>
          <w:rFonts w:ascii="Sylfaen" w:hAnsi="Sylfaen" w:cs="Arial"/>
          <w:noProof/>
          <w:kern w:val="0"/>
          <w:sz w:val="24"/>
          <w:szCs w:val="24"/>
        </w:rPr>
        <w:t xml:space="preserve"> </w:t>
      </w:r>
      <w:r w:rsidRPr="00BE210C">
        <w:rPr>
          <w:rFonts w:ascii="Sylfaen" w:hAnsi="Sylfaen" w:cs="Sylfaen"/>
          <w:noProof/>
          <w:kern w:val="0"/>
          <w:sz w:val="24"/>
          <w:szCs w:val="24"/>
        </w:rPr>
        <w:t>թերությունները</w:t>
      </w:r>
      <w:r w:rsidRPr="00BE210C">
        <w:rPr>
          <w:rFonts w:ascii="Sylfaen" w:hAnsi="Sylfaen" w:cs="Arial"/>
          <w:noProof/>
          <w:kern w:val="0"/>
          <w:sz w:val="24"/>
          <w:szCs w:val="24"/>
        </w:rPr>
        <w:t xml:space="preserve">, </w:t>
      </w:r>
      <w:r w:rsidRPr="00BE210C">
        <w:rPr>
          <w:rFonts w:ascii="Sylfaen" w:hAnsi="Sylfaen" w:cs="Sylfaen"/>
          <w:noProof/>
          <w:kern w:val="0"/>
          <w:sz w:val="24"/>
          <w:szCs w:val="24"/>
        </w:rPr>
        <w:t>տկարությունները</w:t>
      </w:r>
      <w:r w:rsidRPr="00BE210C">
        <w:rPr>
          <w:rFonts w:ascii="Sylfaen" w:hAnsi="Sylfaen" w:cs="Arial"/>
          <w:noProof/>
          <w:kern w:val="0"/>
          <w:sz w:val="24"/>
          <w:szCs w:val="24"/>
        </w:rPr>
        <w:t xml:space="preserve">, </w:t>
      </w:r>
      <w:r w:rsidRPr="00BE210C">
        <w:rPr>
          <w:rFonts w:ascii="Sylfaen" w:hAnsi="Sylfaen" w:cs="Sylfaen"/>
          <w:noProof/>
          <w:kern w:val="0"/>
          <w:sz w:val="24"/>
          <w:szCs w:val="24"/>
        </w:rPr>
        <w:t>սխալները</w:t>
      </w:r>
      <w:r w:rsidRPr="00BE210C">
        <w:rPr>
          <w:rFonts w:ascii="Sylfaen" w:hAnsi="Sylfaen" w:cs="Arial"/>
          <w:noProof/>
          <w:kern w:val="0"/>
          <w:sz w:val="24"/>
          <w:szCs w:val="24"/>
        </w:rPr>
        <w:t xml:space="preserve">,  </w:t>
      </w:r>
      <w:r w:rsidRPr="00BE210C">
        <w:rPr>
          <w:rFonts w:ascii="Sylfaen" w:hAnsi="Sylfaen" w:cs="Sylfaen"/>
          <w:noProof/>
          <w:kern w:val="0"/>
          <w:sz w:val="24"/>
          <w:szCs w:val="24"/>
        </w:rPr>
        <w:t>բացթողումները</w:t>
      </w:r>
      <w:r w:rsidRPr="00BE210C">
        <w:rPr>
          <w:rFonts w:ascii="Sylfaen" w:hAnsi="Sylfaen" w:cs="Arial"/>
          <w:noProof/>
          <w:kern w:val="0"/>
          <w:sz w:val="24"/>
          <w:szCs w:val="24"/>
        </w:rPr>
        <w:t xml:space="preserve">  </w:t>
      </w:r>
      <w:r w:rsidRPr="00BE210C">
        <w:rPr>
          <w:rFonts w:ascii="Sylfaen" w:hAnsi="Sylfaen" w:cs="Sylfaen"/>
          <w:noProof/>
          <w:kern w:val="0"/>
          <w:sz w:val="24"/>
          <w:szCs w:val="24"/>
        </w:rPr>
        <w:t>կամ</w:t>
      </w:r>
      <w:r w:rsidRPr="00BE210C">
        <w:rPr>
          <w:rFonts w:ascii="Sylfaen" w:hAnsi="Sylfaen" w:cs="Arial"/>
          <w:noProof/>
          <w:kern w:val="0"/>
          <w:sz w:val="24"/>
          <w:szCs w:val="24"/>
        </w:rPr>
        <w:t xml:space="preserve">   </w:t>
      </w:r>
      <w:r w:rsidRPr="00BE210C">
        <w:rPr>
          <w:rFonts w:ascii="Sylfaen" w:hAnsi="Sylfaen" w:cs="Sylfaen"/>
          <w:noProof/>
          <w:kern w:val="0"/>
          <w:sz w:val="24"/>
          <w:szCs w:val="24"/>
        </w:rPr>
        <w:t>ուրիշ</w:t>
      </w:r>
      <w:r w:rsidRPr="00BE210C">
        <w:rPr>
          <w:rFonts w:ascii="Sylfaen" w:hAnsi="Sylfaen" w:cs="Arial"/>
          <w:noProof/>
          <w:kern w:val="0"/>
          <w:sz w:val="24"/>
          <w:szCs w:val="24"/>
        </w:rPr>
        <w:t xml:space="preserve"> </w:t>
      </w:r>
      <w:r w:rsidRPr="00BE210C">
        <w:rPr>
          <w:rFonts w:ascii="Sylfaen" w:hAnsi="Sylfaen" w:cs="Sylfaen"/>
          <w:noProof/>
          <w:kern w:val="0"/>
          <w:sz w:val="24"/>
          <w:szCs w:val="24"/>
        </w:rPr>
        <w:t>շեղումներ</w:t>
      </w:r>
      <w:r w:rsidRPr="00BE210C">
        <w:rPr>
          <w:rFonts w:ascii="Sylfaen" w:hAnsi="Sylfaen" w:cs="Arial"/>
          <w:noProof/>
          <w:kern w:val="0"/>
          <w:sz w:val="24"/>
          <w:szCs w:val="24"/>
        </w:rPr>
        <w:t xml:space="preserve"> </w:t>
      </w:r>
      <w:r w:rsidRPr="00BE210C">
        <w:rPr>
          <w:rFonts w:ascii="Sylfaen" w:hAnsi="Sylfaen" w:cs="Sylfaen"/>
          <w:noProof/>
          <w:kern w:val="0"/>
          <w:sz w:val="24"/>
          <w:szCs w:val="24"/>
        </w:rPr>
        <w:t>կատարյալ</w:t>
      </w:r>
      <w:r w:rsidRPr="00BE210C">
        <w:rPr>
          <w:rFonts w:ascii="Sylfaen" w:hAnsi="Sylfaen" w:cs="Arial"/>
          <w:noProof/>
          <w:kern w:val="0"/>
          <w:sz w:val="24"/>
          <w:szCs w:val="24"/>
        </w:rPr>
        <w:t xml:space="preserve"> </w:t>
      </w:r>
      <w:r w:rsidRPr="00BE210C">
        <w:rPr>
          <w:rFonts w:ascii="Sylfaen" w:hAnsi="Sylfaen" w:cs="Sylfaen"/>
          <w:noProof/>
          <w:kern w:val="0"/>
          <w:sz w:val="24"/>
          <w:szCs w:val="24"/>
        </w:rPr>
        <w:t>վարքի</w:t>
      </w:r>
      <w:r w:rsidRPr="00BE210C">
        <w:rPr>
          <w:rFonts w:ascii="Sylfaen" w:hAnsi="Sylfaen" w:cs="Arial"/>
          <w:noProof/>
          <w:kern w:val="0"/>
          <w:sz w:val="24"/>
          <w:szCs w:val="24"/>
        </w:rPr>
        <w:t xml:space="preserve"> </w:t>
      </w:r>
      <w:r w:rsidRPr="00BE210C">
        <w:rPr>
          <w:rFonts w:ascii="Sylfaen" w:hAnsi="Sylfaen" w:cs="Sylfaen"/>
          <w:noProof/>
          <w:kern w:val="0"/>
          <w:sz w:val="24"/>
          <w:szCs w:val="24"/>
        </w:rPr>
        <w:t>օրինակից</w:t>
      </w:r>
      <w:r w:rsidRPr="00BE210C">
        <w:rPr>
          <w:rFonts w:ascii="Sylfaen" w:hAnsi="Sylfaen" w:cs="Arial"/>
          <w:noProof/>
          <w:kern w:val="0"/>
          <w:sz w:val="24"/>
          <w:szCs w:val="24"/>
        </w:rPr>
        <w:t xml:space="preserve">, </w:t>
      </w:r>
      <w:r w:rsidRPr="00BE210C">
        <w:rPr>
          <w:rFonts w:ascii="Sylfaen" w:hAnsi="Sylfaen" w:cs="Sylfaen"/>
          <w:noProof/>
          <w:kern w:val="0"/>
          <w:sz w:val="24"/>
          <w:szCs w:val="24"/>
        </w:rPr>
        <w:t>որոնք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հանդիսանում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են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մեղսագործության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մնացորդային</w:t>
      </w:r>
      <w:r w:rsidRPr="00BE210C">
        <w:rPr>
          <w:rFonts w:ascii="Sylfaen" w:hAnsi="Sylfaen" w:cs="Arial"/>
          <w:noProof/>
          <w:kern w:val="0"/>
          <w:sz w:val="24"/>
          <w:szCs w:val="24"/>
        </w:rPr>
        <w:t xml:space="preserve"> </w:t>
      </w:r>
      <w:r w:rsidRPr="00BE210C">
        <w:rPr>
          <w:rFonts w:ascii="Sylfaen" w:hAnsi="Sylfaen" w:cs="Sylfaen"/>
          <w:noProof/>
          <w:kern w:val="0"/>
          <w:sz w:val="24"/>
          <w:szCs w:val="24"/>
        </w:rPr>
        <w:t>հետևանք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Սակայն</w:t>
      </w:r>
      <w:r w:rsidRPr="00BE210C">
        <w:rPr>
          <w:rFonts w:ascii="Sylfaen" w:hAnsi="Sylfaen" w:cs="Arial"/>
          <w:noProof/>
          <w:kern w:val="0"/>
          <w:sz w:val="24"/>
          <w:szCs w:val="24"/>
        </w:rPr>
        <w:t xml:space="preserve"> </w:t>
      </w:r>
      <w:r w:rsidRPr="00BE210C">
        <w:rPr>
          <w:rFonts w:ascii="Sylfaen" w:hAnsi="Sylfaen" w:cs="Sylfaen"/>
          <w:noProof/>
          <w:kern w:val="0"/>
          <w:sz w:val="24"/>
          <w:szCs w:val="24"/>
        </w:rPr>
        <w:t>այդ</w:t>
      </w:r>
      <w:r w:rsidRPr="00BE210C">
        <w:rPr>
          <w:rFonts w:ascii="Sylfaen" w:hAnsi="Sylfaen" w:cs="Arial"/>
          <w:noProof/>
          <w:kern w:val="0"/>
          <w:sz w:val="24"/>
          <w:szCs w:val="24"/>
        </w:rPr>
        <w:t xml:space="preserve"> </w:t>
      </w:r>
      <w:r w:rsidRPr="00BE210C">
        <w:rPr>
          <w:rFonts w:ascii="Sylfaen" w:hAnsi="Sylfaen" w:cs="Sylfaen"/>
          <w:noProof/>
          <w:sz w:val="24"/>
          <w:szCs w:val="24"/>
        </w:rPr>
        <w:t>աննշան</w:t>
      </w:r>
      <w:r w:rsidRPr="00BE210C">
        <w:rPr>
          <w:rFonts w:ascii="Sylfaen" w:hAnsi="Sylfaen" w:cs="Arial"/>
          <w:noProof/>
          <w:sz w:val="24"/>
          <w:szCs w:val="24"/>
        </w:rPr>
        <w:t xml:space="preserve"> </w:t>
      </w:r>
      <w:r w:rsidRPr="00BE210C">
        <w:rPr>
          <w:rFonts w:ascii="Sylfaen" w:hAnsi="Sylfaen" w:cs="Sylfaen"/>
          <w:noProof/>
          <w:sz w:val="24"/>
          <w:szCs w:val="24"/>
        </w:rPr>
        <w:t>հետևանքները</w:t>
      </w:r>
      <w:r w:rsidRPr="00BE210C">
        <w:rPr>
          <w:rFonts w:ascii="Sylfaen" w:hAnsi="Sylfaen" w:cs="Arial"/>
          <w:noProof/>
          <w:sz w:val="24"/>
          <w:szCs w:val="24"/>
        </w:rPr>
        <w:t xml:space="preserve">  </w:t>
      </w:r>
      <w:r w:rsidRPr="00BE210C">
        <w:rPr>
          <w:rFonts w:ascii="Sylfaen" w:hAnsi="Sylfaen" w:cs="Sylfaen"/>
          <w:noProof/>
          <w:sz w:val="24"/>
          <w:szCs w:val="24"/>
        </w:rPr>
        <w:t>չպետք</w:t>
      </w:r>
      <w:r w:rsidRPr="00BE210C">
        <w:rPr>
          <w:rFonts w:ascii="Sylfaen" w:hAnsi="Sylfaen" w:cs="Arial"/>
          <w:noProof/>
          <w:sz w:val="24"/>
          <w:szCs w:val="24"/>
        </w:rPr>
        <w:t xml:space="preserve"> </w:t>
      </w:r>
      <w:r w:rsidRPr="00BE210C">
        <w:rPr>
          <w:rFonts w:ascii="Sylfaen" w:hAnsi="Sylfaen" w:cs="Sylfaen"/>
          <w:noProof/>
          <w:sz w:val="24"/>
          <w:szCs w:val="24"/>
        </w:rPr>
        <w:t>է</w:t>
      </w:r>
      <w:r w:rsidRPr="00BE210C">
        <w:rPr>
          <w:rFonts w:ascii="Sylfaen" w:hAnsi="Sylfaen" w:cs="Arial"/>
          <w:noProof/>
          <w:sz w:val="24"/>
          <w:szCs w:val="24"/>
        </w:rPr>
        <w:t xml:space="preserve"> </w:t>
      </w:r>
      <w:r w:rsidRPr="00BE210C">
        <w:rPr>
          <w:rFonts w:ascii="Sylfaen" w:hAnsi="Sylfaen" w:cs="Sylfaen"/>
          <w:noProof/>
          <w:sz w:val="24"/>
          <w:szCs w:val="24"/>
        </w:rPr>
        <w:t>ներառեն</w:t>
      </w:r>
      <w:r w:rsidRPr="00BE210C">
        <w:rPr>
          <w:rFonts w:ascii="Sylfaen" w:hAnsi="Sylfaen" w:cs="Arial"/>
          <w:noProof/>
          <w:sz w:val="24"/>
          <w:szCs w:val="24"/>
        </w:rPr>
        <w:t xml:space="preserve"> </w:t>
      </w:r>
      <w:r w:rsidRPr="00BE210C">
        <w:rPr>
          <w:rFonts w:ascii="Sylfaen" w:hAnsi="Sylfaen" w:cs="Sylfaen"/>
          <w:noProof/>
          <w:sz w:val="24"/>
          <w:szCs w:val="24"/>
        </w:rPr>
        <w:t>իրենց</w:t>
      </w:r>
      <w:r w:rsidRPr="00BE210C">
        <w:rPr>
          <w:rFonts w:ascii="Sylfaen" w:hAnsi="Sylfaen" w:cs="Arial"/>
          <w:noProof/>
          <w:sz w:val="24"/>
          <w:szCs w:val="24"/>
        </w:rPr>
        <w:t xml:space="preserve"> </w:t>
      </w:r>
      <w:r w:rsidRPr="00BE210C">
        <w:rPr>
          <w:rFonts w:ascii="Sylfaen" w:hAnsi="Sylfaen" w:cs="Sylfaen"/>
          <w:noProof/>
          <w:sz w:val="24"/>
          <w:szCs w:val="24"/>
        </w:rPr>
        <w:t>մեջ</w:t>
      </w:r>
      <w:r w:rsidRPr="00BE210C">
        <w:rPr>
          <w:rFonts w:ascii="Sylfaen" w:hAnsi="Sylfaen" w:cs="Arial"/>
          <w:noProof/>
          <w:sz w:val="24"/>
          <w:szCs w:val="24"/>
        </w:rPr>
        <w:t xml:space="preserve"> </w:t>
      </w:r>
      <w:r w:rsidRPr="00BE210C">
        <w:rPr>
          <w:rFonts w:ascii="Sylfaen" w:hAnsi="Sylfaen" w:cs="Sylfaen"/>
          <w:noProof/>
          <w:sz w:val="24"/>
          <w:szCs w:val="24"/>
        </w:rPr>
        <w:t>այնպիսի</w:t>
      </w:r>
      <w:r w:rsidRPr="00BE210C">
        <w:rPr>
          <w:rFonts w:ascii="Sylfaen" w:hAnsi="Sylfaen" w:cs="Arial"/>
          <w:noProof/>
          <w:sz w:val="24"/>
          <w:szCs w:val="24"/>
        </w:rPr>
        <w:t xml:space="preserve"> </w:t>
      </w:r>
      <w:r w:rsidRPr="00BE210C">
        <w:rPr>
          <w:rFonts w:ascii="Sylfaen" w:hAnsi="Sylfaen" w:cs="Sylfaen"/>
          <w:noProof/>
          <w:sz w:val="24"/>
          <w:szCs w:val="24"/>
        </w:rPr>
        <w:t>վերաբերմունք</w:t>
      </w:r>
      <w:r w:rsidRPr="00BE210C">
        <w:rPr>
          <w:rFonts w:ascii="Sylfaen" w:hAnsi="Sylfaen" w:cs="Arial"/>
          <w:noProof/>
          <w:sz w:val="24"/>
          <w:szCs w:val="24"/>
        </w:rPr>
        <w:t xml:space="preserve"> </w:t>
      </w:r>
      <w:r w:rsidRPr="00BE210C">
        <w:rPr>
          <w:rFonts w:ascii="Sylfaen" w:hAnsi="Sylfaen" w:cs="Sylfaen"/>
          <w:noProof/>
          <w:sz w:val="24"/>
          <w:szCs w:val="24"/>
        </w:rPr>
        <w:t>աշխարհին</w:t>
      </w:r>
      <w:r w:rsidRPr="00BE210C">
        <w:rPr>
          <w:rFonts w:ascii="Sylfaen" w:hAnsi="Sylfaen" w:cs="Arial"/>
          <w:noProof/>
          <w:sz w:val="24"/>
          <w:szCs w:val="24"/>
        </w:rPr>
        <w:t xml:space="preserve">, </w:t>
      </w:r>
      <w:r w:rsidRPr="00BE210C">
        <w:rPr>
          <w:rFonts w:ascii="Sylfaen" w:hAnsi="Sylfaen" w:cs="Sylfaen"/>
          <w:noProof/>
          <w:sz w:val="24"/>
          <w:szCs w:val="24"/>
        </w:rPr>
        <w:t>կամ</w:t>
      </w:r>
      <w:r w:rsidRPr="00BE210C">
        <w:rPr>
          <w:rFonts w:ascii="Sylfaen" w:hAnsi="Sylfaen" w:cs="Arial"/>
          <w:noProof/>
          <w:sz w:val="24"/>
          <w:szCs w:val="24"/>
        </w:rPr>
        <w:t xml:space="preserve">  </w:t>
      </w:r>
      <w:r w:rsidRPr="00BE210C">
        <w:rPr>
          <w:rFonts w:ascii="Sylfaen" w:hAnsi="Sylfaen" w:cs="Sylfaen"/>
          <w:noProof/>
          <w:sz w:val="24"/>
          <w:szCs w:val="24"/>
        </w:rPr>
        <w:t>արձագանք</w:t>
      </w:r>
      <w:r w:rsidRPr="00BE210C">
        <w:rPr>
          <w:rFonts w:ascii="Sylfaen" w:hAnsi="Sylfaen" w:cs="Arial"/>
          <w:noProof/>
          <w:sz w:val="24"/>
          <w:szCs w:val="24"/>
        </w:rPr>
        <w:t xml:space="preserve"> </w:t>
      </w:r>
      <w:r w:rsidRPr="00BE210C">
        <w:rPr>
          <w:rFonts w:ascii="Sylfaen" w:hAnsi="Sylfaen" w:cs="Sylfaen"/>
          <w:noProof/>
          <w:sz w:val="24"/>
          <w:szCs w:val="24"/>
        </w:rPr>
        <w:t>տեղի</w:t>
      </w:r>
      <w:r w:rsidRPr="00BE210C">
        <w:rPr>
          <w:rFonts w:ascii="Sylfaen" w:hAnsi="Sylfaen" w:cs="Arial"/>
          <w:noProof/>
          <w:sz w:val="24"/>
          <w:szCs w:val="24"/>
        </w:rPr>
        <w:t xml:space="preserve"> </w:t>
      </w:r>
      <w:r w:rsidRPr="00BE210C">
        <w:rPr>
          <w:rFonts w:ascii="Sylfaen" w:hAnsi="Sylfaen" w:cs="Sylfaen"/>
          <w:noProof/>
          <w:sz w:val="24"/>
          <w:szCs w:val="24"/>
        </w:rPr>
        <w:t>ունեցող</w:t>
      </w:r>
      <w:r w:rsidRPr="00BE210C">
        <w:rPr>
          <w:rFonts w:ascii="Sylfaen" w:hAnsi="Sylfaen" w:cs="Arial"/>
          <w:noProof/>
          <w:sz w:val="24"/>
          <w:szCs w:val="24"/>
        </w:rPr>
        <w:t xml:space="preserve"> </w:t>
      </w:r>
      <w:r w:rsidRPr="00BE210C">
        <w:rPr>
          <w:rFonts w:ascii="Sylfaen" w:hAnsi="Sylfaen" w:cs="Sylfaen"/>
          <w:noProof/>
          <w:sz w:val="24"/>
          <w:szCs w:val="24"/>
        </w:rPr>
        <w:t>դեպքերին</w:t>
      </w:r>
      <w:r w:rsidRPr="00BE210C">
        <w:rPr>
          <w:rFonts w:ascii="Sylfaen" w:hAnsi="Sylfaen" w:cs="Arial"/>
          <w:noProof/>
          <w:sz w:val="24"/>
          <w:szCs w:val="24"/>
        </w:rPr>
        <w:t xml:space="preserve">, </w:t>
      </w:r>
      <w:r w:rsidRPr="00BE210C">
        <w:rPr>
          <w:rFonts w:ascii="Sylfaen" w:hAnsi="Sylfaen" w:cs="Sylfaen"/>
          <w:noProof/>
          <w:sz w:val="24"/>
          <w:szCs w:val="24"/>
        </w:rPr>
        <w:t>որոնք</w:t>
      </w:r>
      <w:r w:rsidRPr="00BE210C">
        <w:rPr>
          <w:rFonts w:ascii="Sylfaen" w:hAnsi="Sylfaen" w:cs="Arial"/>
          <w:noProof/>
          <w:sz w:val="24"/>
          <w:szCs w:val="24"/>
        </w:rPr>
        <w:t xml:space="preserve"> </w:t>
      </w:r>
      <w:r w:rsidRPr="00BE210C">
        <w:rPr>
          <w:rFonts w:ascii="Sylfaen" w:hAnsi="Sylfaen" w:cs="Sylfaen"/>
          <w:noProof/>
          <w:sz w:val="24"/>
          <w:szCs w:val="24"/>
        </w:rPr>
        <w:t>հակասում</w:t>
      </w:r>
      <w:r w:rsidRPr="00BE210C">
        <w:rPr>
          <w:rFonts w:ascii="Sylfaen" w:hAnsi="Sylfaen" w:cs="Arial"/>
          <w:noProof/>
          <w:sz w:val="24"/>
          <w:szCs w:val="24"/>
        </w:rPr>
        <w:t xml:space="preserve"> </w:t>
      </w:r>
      <w:r w:rsidRPr="00BE210C">
        <w:rPr>
          <w:rFonts w:ascii="Sylfaen" w:hAnsi="Sylfaen" w:cs="Sylfaen"/>
          <w:noProof/>
          <w:sz w:val="24"/>
          <w:szCs w:val="24"/>
        </w:rPr>
        <w:t>են</w:t>
      </w:r>
      <w:r w:rsidRPr="00BE210C">
        <w:rPr>
          <w:rFonts w:ascii="Sylfaen" w:hAnsi="Sylfaen" w:cs="Arial"/>
          <w:noProof/>
          <w:sz w:val="24"/>
          <w:szCs w:val="24"/>
        </w:rPr>
        <w:t xml:space="preserve"> </w:t>
      </w:r>
      <w:r w:rsidRPr="00BE210C">
        <w:rPr>
          <w:rFonts w:ascii="Sylfaen" w:hAnsi="Sylfaen" w:cs="Sylfaen"/>
          <w:noProof/>
          <w:sz w:val="24"/>
          <w:szCs w:val="24"/>
        </w:rPr>
        <w:t>Քրիստոսի</w:t>
      </w:r>
      <w:r w:rsidRPr="00BE210C">
        <w:rPr>
          <w:rFonts w:ascii="Sylfaen" w:hAnsi="Sylfaen" w:cs="Arial"/>
          <w:noProof/>
          <w:sz w:val="24"/>
          <w:szCs w:val="24"/>
        </w:rPr>
        <w:t xml:space="preserve"> </w:t>
      </w:r>
      <w:r w:rsidRPr="00BE210C">
        <w:rPr>
          <w:rFonts w:ascii="Sylfaen" w:hAnsi="Sylfaen" w:cs="Sylfaen"/>
          <w:noProof/>
          <w:sz w:val="24"/>
          <w:szCs w:val="24"/>
        </w:rPr>
        <w:t>Հոգուն</w:t>
      </w:r>
      <w:r w:rsidRPr="00BE210C">
        <w:rPr>
          <w:rFonts w:ascii="Sylfaen" w:hAnsi="Sylfaen" w:cs="Arial"/>
          <w:noProof/>
          <w:sz w:val="24"/>
          <w:szCs w:val="24"/>
        </w:rPr>
        <w:t xml:space="preserve">, </w:t>
      </w:r>
      <w:r w:rsidRPr="00BE210C">
        <w:rPr>
          <w:rFonts w:ascii="Sylfaen" w:hAnsi="Sylfaen" w:cs="Sylfaen"/>
          <w:noProof/>
          <w:sz w:val="24"/>
          <w:szCs w:val="24"/>
        </w:rPr>
        <w:t>հակառակ</w:t>
      </w:r>
      <w:r w:rsidRPr="00BE210C">
        <w:rPr>
          <w:rFonts w:ascii="Sylfaen" w:hAnsi="Sylfaen" w:cs="Arial"/>
          <w:noProof/>
          <w:sz w:val="24"/>
          <w:szCs w:val="24"/>
        </w:rPr>
        <w:t xml:space="preserve"> </w:t>
      </w:r>
      <w:r w:rsidRPr="00BE210C">
        <w:rPr>
          <w:rFonts w:ascii="Sylfaen" w:hAnsi="Sylfaen" w:cs="Sylfaen"/>
          <w:noProof/>
          <w:sz w:val="24"/>
          <w:szCs w:val="24"/>
        </w:rPr>
        <w:t>դեպքում</w:t>
      </w:r>
      <w:r w:rsidRPr="00BE210C">
        <w:rPr>
          <w:rFonts w:ascii="Sylfaen" w:hAnsi="Sylfaen" w:cs="Arial"/>
          <w:noProof/>
          <w:sz w:val="24"/>
          <w:szCs w:val="24"/>
        </w:rPr>
        <w:t xml:space="preserve">,  </w:t>
      </w:r>
      <w:r w:rsidRPr="00BE210C">
        <w:rPr>
          <w:rFonts w:ascii="Sylfaen" w:hAnsi="Sylfaen" w:cs="Sylfaen"/>
          <w:noProof/>
          <w:sz w:val="24"/>
          <w:szCs w:val="24"/>
        </w:rPr>
        <w:t>դրանք</w:t>
      </w:r>
      <w:r w:rsidRPr="00BE210C">
        <w:rPr>
          <w:rFonts w:ascii="Sylfaen" w:hAnsi="Sylfaen" w:cs="Arial"/>
          <w:noProof/>
          <w:sz w:val="24"/>
          <w:szCs w:val="24"/>
        </w:rPr>
        <w:t xml:space="preserve"> </w:t>
      </w:r>
      <w:r w:rsidRPr="00BE210C">
        <w:rPr>
          <w:rFonts w:ascii="Sylfaen" w:hAnsi="Sylfaen" w:cs="Sylfaen"/>
          <w:noProof/>
          <w:sz w:val="24"/>
          <w:szCs w:val="24"/>
        </w:rPr>
        <w:t>կարող</w:t>
      </w:r>
      <w:r w:rsidRPr="00BE210C">
        <w:rPr>
          <w:rFonts w:ascii="Sylfaen" w:hAnsi="Sylfaen" w:cs="Arial"/>
          <w:noProof/>
          <w:sz w:val="24"/>
          <w:szCs w:val="24"/>
        </w:rPr>
        <w:t xml:space="preserve"> </w:t>
      </w:r>
      <w:r w:rsidRPr="00BE210C">
        <w:rPr>
          <w:rFonts w:ascii="Sylfaen" w:hAnsi="Sylfaen" w:cs="Sylfaen"/>
          <w:noProof/>
          <w:sz w:val="24"/>
          <w:szCs w:val="24"/>
        </w:rPr>
        <w:t>ենք</w:t>
      </w:r>
      <w:r w:rsidRPr="00BE210C">
        <w:rPr>
          <w:rFonts w:ascii="Sylfaen" w:hAnsi="Sylfaen" w:cs="Arial"/>
          <w:noProof/>
          <w:sz w:val="24"/>
          <w:szCs w:val="24"/>
        </w:rPr>
        <w:t xml:space="preserve"> </w:t>
      </w:r>
      <w:r w:rsidRPr="00BE210C">
        <w:rPr>
          <w:rFonts w:ascii="Sylfaen" w:hAnsi="Sylfaen" w:cs="Sylfaen"/>
          <w:noProof/>
          <w:sz w:val="24"/>
          <w:szCs w:val="24"/>
        </w:rPr>
        <w:t>համարձակությամբ</w:t>
      </w:r>
      <w:r w:rsidRPr="00BE210C">
        <w:rPr>
          <w:rFonts w:ascii="Sylfaen" w:hAnsi="Sylfaen" w:cs="Arial"/>
          <w:noProof/>
          <w:sz w:val="24"/>
          <w:szCs w:val="24"/>
        </w:rPr>
        <w:t xml:space="preserve"> </w:t>
      </w:r>
      <w:r w:rsidRPr="00BE210C">
        <w:rPr>
          <w:rFonts w:ascii="Sylfaen" w:hAnsi="Sylfaen" w:cs="Sylfaen"/>
          <w:noProof/>
          <w:sz w:val="24"/>
          <w:szCs w:val="24"/>
        </w:rPr>
        <w:t>անվանել</w:t>
      </w:r>
      <w:r w:rsidRPr="00BE210C">
        <w:rPr>
          <w:rFonts w:ascii="Sylfaen" w:hAnsi="Sylfaen" w:cs="Arial"/>
          <w:noProof/>
          <w:sz w:val="24"/>
          <w:szCs w:val="24"/>
        </w:rPr>
        <w:t xml:space="preserve"> </w:t>
      </w:r>
      <w:r w:rsidRPr="00BE210C">
        <w:rPr>
          <w:rFonts w:ascii="Sylfaen" w:hAnsi="Sylfaen" w:cs="Sylfaen"/>
          <w:noProof/>
          <w:sz w:val="24"/>
          <w:szCs w:val="24"/>
        </w:rPr>
        <w:t>պիղծ</w:t>
      </w:r>
      <w:r w:rsidRPr="00BE210C">
        <w:rPr>
          <w:rFonts w:ascii="Sylfaen" w:hAnsi="Sylfaen" w:cs="Arial"/>
          <w:noProof/>
          <w:sz w:val="24"/>
          <w:szCs w:val="24"/>
        </w:rPr>
        <w:t xml:space="preserve"> </w:t>
      </w:r>
      <w:r w:rsidRPr="00BE210C">
        <w:rPr>
          <w:rFonts w:ascii="Sylfaen" w:hAnsi="Sylfaen" w:cs="Sylfaen"/>
          <w:noProof/>
          <w:sz w:val="24"/>
          <w:szCs w:val="24"/>
        </w:rPr>
        <w:t>ոգու</w:t>
      </w:r>
      <w:r w:rsidRPr="00BE210C">
        <w:rPr>
          <w:rFonts w:ascii="Sylfaen" w:hAnsi="Sylfaen" w:cs="Arial"/>
          <w:noProof/>
          <w:sz w:val="24"/>
          <w:szCs w:val="24"/>
        </w:rPr>
        <w:t xml:space="preserve"> </w:t>
      </w:r>
      <w:r w:rsidRPr="00BE210C">
        <w:rPr>
          <w:rFonts w:ascii="Sylfaen" w:hAnsi="Sylfaen" w:cs="Sylfaen"/>
          <w:noProof/>
          <w:sz w:val="24"/>
          <w:szCs w:val="24"/>
        </w:rPr>
        <w:t>մեղքեր</w:t>
      </w:r>
      <w:r w:rsidRPr="00BE210C">
        <w:rPr>
          <w:rFonts w:ascii="Sylfaen" w:hAnsi="Sylfaen" w:cs="Arial"/>
          <w:noProof/>
          <w:sz w:val="24"/>
          <w:szCs w:val="24"/>
        </w:rPr>
        <w:t>:</w:t>
      </w:r>
    </w:p>
    <w:p w:rsidR="000D1E89" w:rsidRPr="00BE210C" w:rsidRDefault="000D1E89" w:rsidP="000D1E89">
      <w:pPr>
        <w:pStyle w:val="AOF-DIVISION"/>
        <w:spacing w:before="0" w:after="0" w:line="320" w:lineRule="exact"/>
        <w:ind w:left="-540" w:right="-522" w:firstLine="540"/>
        <w:jc w:val="both"/>
        <w:rPr>
          <w:rFonts w:ascii="Sylfaen" w:hAnsi="Sylfaen" w:cs="Arial"/>
          <w:noProof/>
          <w:kern w:val="0"/>
          <w:sz w:val="24"/>
          <w:szCs w:val="24"/>
        </w:rPr>
      </w:pPr>
      <w:r w:rsidRPr="00BE210C">
        <w:rPr>
          <w:rFonts w:ascii="Sylfaen" w:hAnsi="Sylfaen" w:cs="Sylfaen"/>
          <w:noProof/>
          <w:kern w:val="0"/>
          <w:sz w:val="24"/>
          <w:szCs w:val="24"/>
        </w:rPr>
        <w:t>Մենք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հավատում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ենք</w:t>
      </w:r>
      <w:r w:rsidRPr="00BE210C">
        <w:rPr>
          <w:rFonts w:ascii="Sylfaen" w:hAnsi="Sylfaen" w:cs="Arial"/>
          <w:noProof/>
          <w:kern w:val="0"/>
          <w:sz w:val="24"/>
          <w:szCs w:val="24"/>
        </w:rPr>
        <w:t xml:space="preserve">,  </w:t>
      </w:r>
      <w:r w:rsidRPr="00BE210C">
        <w:rPr>
          <w:rFonts w:ascii="Sylfaen" w:hAnsi="Sylfaen" w:cs="Sylfaen"/>
          <w:noProof/>
          <w:kern w:val="0"/>
          <w:sz w:val="24"/>
          <w:szCs w:val="24"/>
        </w:rPr>
        <w:t>որ</w:t>
      </w:r>
      <w:r w:rsidRPr="00BE210C">
        <w:rPr>
          <w:rFonts w:ascii="Sylfaen" w:hAnsi="Sylfaen" w:cs="Arial"/>
          <w:noProof/>
          <w:kern w:val="0"/>
          <w:sz w:val="24"/>
          <w:szCs w:val="24"/>
        </w:rPr>
        <w:t xml:space="preserve">  </w:t>
      </w:r>
      <w:r w:rsidRPr="00BE210C">
        <w:rPr>
          <w:rFonts w:ascii="Sylfaen" w:hAnsi="Sylfaen" w:cs="Sylfaen"/>
          <w:noProof/>
          <w:kern w:val="0"/>
          <w:sz w:val="24"/>
          <w:szCs w:val="24"/>
        </w:rPr>
        <w:t>անձնական</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մեղքը</w:t>
      </w:r>
      <w:r w:rsidRPr="00BE210C">
        <w:rPr>
          <w:rFonts w:ascii="Sylfaen" w:hAnsi="Sylfaen" w:cs="Arial"/>
          <w:noProof/>
          <w:kern w:val="0"/>
          <w:sz w:val="24"/>
          <w:szCs w:val="24"/>
        </w:rPr>
        <w:t xml:space="preserve">, </w:t>
      </w:r>
      <w:r w:rsidRPr="00BE210C">
        <w:rPr>
          <w:rFonts w:ascii="Sylfaen" w:hAnsi="Sylfaen" w:cs="Sylfaen"/>
          <w:noProof/>
          <w:kern w:val="0"/>
          <w:sz w:val="24"/>
          <w:szCs w:val="24"/>
        </w:rPr>
        <w:t>ամենից</w:t>
      </w:r>
      <w:r w:rsidRPr="00BE210C">
        <w:rPr>
          <w:rFonts w:ascii="Sylfaen" w:hAnsi="Sylfaen" w:cs="Arial"/>
          <w:noProof/>
          <w:kern w:val="0"/>
          <w:sz w:val="24"/>
          <w:szCs w:val="24"/>
        </w:rPr>
        <w:t xml:space="preserve"> </w:t>
      </w:r>
      <w:r w:rsidRPr="00BE210C">
        <w:rPr>
          <w:rFonts w:ascii="Sylfaen" w:hAnsi="Sylfaen" w:cs="Sylfaen"/>
          <w:noProof/>
          <w:kern w:val="0"/>
          <w:sz w:val="24"/>
          <w:szCs w:val="24"/>
        </w:rPr>
        <w:t>առաջ</w:t>
      </w:r>
      <w:r w:rsidRPr="00BE210C">
        <w:rPr>
          <w:rFonts w:ascii="Sylfaen" w:hAnsi="Sylfaen" w:cs="Arial"/>
          <w:noProof/>
          <w:kern w:val="0"/>
          <w:sz w:val="24"/>
          <w:szCs w:val="24"/>
        </w:rPr>
        <w:t xml:space="preserve"> </w:t>
      </w:r>
      <w:r w:rsidRPr="00BE210C">
        <w:rPr>
          <w:rFonts w:ascii="Sylfaen" w:hAnsi="Sylfaen" w:cs="Sylfaen"/>
          <w:noProof/>
          <w:kern w:val="0"/>
          <w:sz w:val="24"/>
          <w:szCs w:val="24"/>
        </w:rPr>
        <w:t>Սիրո</w:t>
      </w:r>
      <w:r w:rsidRPr="00BE210C">
        <w:rPr>
          <w:rFonts w:ascii="Sylfaen" w:hAnsi="Sylfaen" w:cs="Arial"/>
          <w:noProof/>
          <w:kern w:val="0"/>
          <w:sz w:val="24"/>
          <w:szCs w:val="24"/>
        </w:rPr>
        <w:t xml:space="preserve"> </w:t>
      </w:r>
      <w:r w:rsidRPr="00BE210C">
        <w:rPr>
          <w:rFonts w:ascii="Sylfaen" w:hAnsi="Sylfaen" w:cs="Sylfaen"/>
          <w:noProof/>
          <w:kern w:val="0"/>
          <w:sz w:val="24"/>
          <w:szCs w:val="24"/>
        </w:rPr>
        <w:t>պատվիրանի</w:t>
      </w:r>
      <w:r w:rsidRPr="00BE210C">
        <w:rPr>
          <w:rFonts w:ascii="Sylfaen" w:hAnsi="Sylfaen" w:cs="Arial"/>
          <w:noProof/>
          <w:kern w:val="0"/>
          <w:sz w:val="24"/>
          <w:szCs w:val="24"/>
        </w:rPr>
        <w:t xml:space="preserve"> </w:t>
      </w:r>
      <w:r w:rsidRPr="00BE210C">
        <w:rPr>
          <w:rFonts w:ascii="Sylfaen" w:hAnsi="Sylfaen" w:cs="Sylfaen"/>
          <w:noProof/>
          <w:kern w:val="0"/>
          <w:sz w:val="24"/>
          <w:szCs w:val="24"/>
        </w:rPr>
        <w:t>խախտում</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իսկ</w:t>
      </w:r>
      <w:r w:rsidRPr="00BE210C">
        <w:rPr>
          <w:rFonts w:ascii="Sylfaen" w:hAnsi="Sylfaen" w:cs="Arial"/>
          <w:noProof/>
          <w:kern w:val="0"/>
          <w:sz w:val="24"/>
          <w:szCs w:val="24"/>
        </w:rPr>
        <w:t xml:space="preserve"> </w:t>
      </w:r>
      <w:r w:rsidRPr="00BE210C">
        <w:rPr>
          <w:rFonts w:ascii="Sylfaen" w:hAnsi="Sylfaen" w:cs="Sylfaen"/>
          <w:noProof/>
          <w:kern w:val="0"/>
          <w:sz w:val="24"/>
          <w:szCs w:val="24"/>
        </w:rPr>
        <w:t>Քրիստոսի</w:t>
      </w:r>
      <w:r w:rsidRPr="00BE210C">
        <w:rPr>
          <w:rFonts w:ascii="Sylfaen" w:hAnsi="Sylfaen" w:cs="Arial"/>
          <w:noProof/>
          <w:kern w:val="0"/>
          <w:sz w:val="24"/>
          <w:szCs w:val="24"/>
        </w:rPr>
        <w:t xml:space="preserve"> </w:t>
      </w:r>
      <w:r w:rsidRPr="00BE210C">
        <w:rPr>
          <w:rFonts w:ascii="Sylfaen" w:hAnsi="Sylfaen" w:cs="Sylfaen"/>
          <w:noProof/>
          <w:kern w:val="0"/>
          <w:sz w:val="24"/>
          <w:szCs w:val="24"/>
        </w:rPr>
        <w:t>նկատմամբ</w:t>
      </w:r>
      <w:r w:rsidRPr="00BE210C">
        <w:rPr>
          <w:rFonts w:ascii="Sylfaen" w:hAnsi="Sylfaen" w:cs="Arial"/>
          <w:noProof/>
          <w:kern w:val="0"/>
          <w:sz w:val="24"/>
          <w:szCs w:val="24"/>
        </w:rPr>
        <w:t xml:space="preserve">  </w:t>
      </w:r>
      <w:r w:rsidRPr="00BE210C">
        <w:rPr>
          <w:rFonts w:ascii="Sylfaen" w:hAnsi="Sylfaen" w:cs="Sylfaen"/>
          <w:noProof/>
          <w:kern w:val="0"/>
          <w:sz w:val="24"/>
          <w:szCs w:val="24"/>
        </w:rPr>
        <w:t>մեղքը</w:t>
      </w:r>
      <w:r w:rsidRPr="00BE210C">
        <w:rPr>
          <w:rFonts w:ascii="Sylfaen" w:hAnsi="Sylfaen" w:cs="Arial"/>
          <w:noProof/>
          <w:kern w:val="0"/>
          <w:sz w:val="24"/>
          <w:szCs w:val="24"/>
        </w:rPr>
        <w:t xml:space="preserve"> </w:t>
      </w:r>
      <w:r w:rsidRPr="00BE210C">
        <w:rPr>
          <w:rFonts w:ascii="Sylfaen" w:hAnsi="Sylfaen" w:cs="Sylfaen"/>
          <w:noProof/>
          <w:kern w:val="0"/>
          <w:sz w:val="24"/>
          <w:szCs w:val="24"/>
        </w:rPr>
        <w:t>կարելի</w:t>
      </w:r>
      <w:r w:rsidRPr="00BE210C">
        <w:rPr>
          <w:rFonts w:ascii="Sylfaen" w:hAnsi="Sylfaen" w:cs="Arial"/>
          <w:noProof/>
          <w:kern w:val="0"/>
          <w:sz w:val="24"/>
          <w:szCs w:val="24"/>
        </w:rPr>
        <w:t xml:space="preserve"> </w:t>
      </w:r>
      <w:r w:rsidRPr="00BE210C">
        <w:rPr>
          <w:rFonts w:ascii="Sylfaen" w:hAnsi="Sylfaen" w:cs="Sylfaen"/>
          <w:noProof/>
          <w:kern w:val="0"/>
          <w:sz w:val="24"/>
          <w:szCs w:val="24"/>
        </w:rPr>
        <w:t>է</w:t>
      </w:r>
      <w:r w:rsidRPr="00BE210C">
        <w:rPr>
          <w:rFonts w:ascii="Sylfaen" w:hAnsi="Sylfaen" w:cs="Arial"/>
          <w:noProof/>
          <w:kern w:val="0"/>
          <w:sz w:val="24"/>
          <w:szCs w:val="24"/>
        </w:rPr>
        <w:t xml:space="preserve"> </w:t>
      </w:r>
      <w:r w:rsidRPr="00BE210C">
        <w:rPr>
          <w:rFonts w:ascii="Sylfaen" w:hAnsi="Sylfaen" w:cs="Sylfaen"/>
          <w:noProof/>
          <w:kern w:val="0"/>
          <w:sz w:val="24"/>
          <w:szCs w:val="24"/>
        </w:rPr>
        <w:t>սահմանել</w:t>
      </w:r>
      <w:r w:rsidRPr="00BE210C">
        <w:rPr>
          <w:rFonts w:ascii="Sylfaen" w:hAnsi="Sylfaen" w:cs="Arial"/>
          <w:noProof/>
          <w:kern w:val="0"/>
          <w:sz w:val="24"/>
          <w:szCs w:val="24"/>
        </w:rPr>
        <w:t xml:space="preserve">  </w:t>
      </w:r>
      <w:r w:rsidRPr="00BE210C">
        <w:rPr>
          <w:rFonts w:ascii="Sylfaen" w:hAnsi="Sylfaen" w:cs="Sylfaen"/>
          <w:noProof/>
          <w:kern w:val="0"/>
          <w:sz w:val="24"/>
          <w:szCs w:val="24"/>
        </w:rPr>
        <w:t>որպես</w:t>
      </w:r>
      <w:r w:rsidRPr="00BE210C">
        <w:rPr>
          <w:rFonts w:ascii="Sylfaen" w:hAnsi="Sylfaen" w:cs="Arial"/>
          <w:noProof/>
          <w:kern w:val="0"/>
          <w:sz w:val="24"/>
          <w:szCs w:val="24"/>
        </w:rPr>
        <w:t xml:space="preserve"> </w:t>
      </w:r>
      <w:r w:rsidRPr="00BE210C">
        <w:rPr>
          <w:rFonts w:ascii="Sylfaen" w:hAnsi="Sylfaen" w:cs="Sylfaen"/>
          <w:noProof/>
          <w:kern w:val="0"/>
          <w:sz w:val="24"/>
          <w:szCs w:val="24"/>
        </w:rPr>
        <w:t>անհավատություն</w:t>
      </w:r>
      <w:r w:rsidRPr="00BE210C">
        <w:rPr>
          <w:rFonts w:ascii="Sylfaen" w:hAnsi="Sylfaen" w:cs="Arial"/>
          <w:noProof/>
          <w:kern w:val="0"/>
          <w:sz w:val="24"/>
          <w:szCs w:val="24"/>
        </w:rPr>
        <w:t xml:space="preserve">: </w:t>
      </w:r>
    </w:p>
    <w:p w:rsidR="000D1E89" w:rsidRPr="00BE210C" w:rsidRDefault="000D1E89" w:rsidP="000D1E89">
      <w:pPr>
        <w:pStyle w:val="AOF-BODY"/>
        <w:spacing w:before="0" w:after="0" w:line="276" w:lineRule="auto"/>
        <w:ind w:left="-540" w:right="-522" w:firstLine="540"/>
        <w:contextualSpacing/>
        <w:rPr>
          <w:rFonts w:ascii="Sylfaen" w:hAnsi="Sylfaen" w:cs="Arial"/>
          <w:noProof/>
          <w:sz w:val="24"/>
        </w:rPr>
      </w:pPr>
      <w:r w:rsidRPr="00BE210C">
        <w:rPr>
          <w:rFonts w:ascii="Sylfaen" w:hAnsi="Sylfaen" w:cs="Arial"/>
          <w:noProof/>
          <w:sz w:val="24"/>
        </w:rPr>
        <w:t>(</w:t>
      </w:r>
      <w:r w:rsidRPr="00BE210C">
        <w:rPr>
          <w:rFonts w:ascii="Sylfaen" w:hAnsi="Sylfaen" w:cs="Sylfaen"/>
          <w:noProof/>
          <w:sz w:val="24"/>
        </w:rPr>
        <w:t>Ադամական</w:t>
      </w:r>
      <w:r w:rsidRPr="00BE210C">
        <w:rPr>
          <w:rFonts w:ascii="Sylfaen" w:hAnsi="Sylfaen" w:cs="Arial"/>
          <w:noProof/>
          <w:sz w:val="24"/>
        </w:rPr>
        <w:t xml:space="preserve"> </w:t>
      </w:r>
      <w:r w:rsidRPr="00BE210C">
        <w:rPr>
          <w:rFonts w:ascii="Sylfaen" w:hAnsi="Sylfaen" w:cs="Sylfaen"/>
          <w:noProof/>
          <w:sz w:val="24"/>
        </w:rPr>
        <w:t>մեղք</w:t>
      </w:r>
      <w:r w:rsidRPr="00BE210C">
        <w:rPr>
          <w:rFonts w:ascii="Sylfaen" w:hAnsi="Sylfaen" w:cs="Arial"/>
          <w:noProof/>
          <w:sz w:val="24"/>
        </w:rPr>
        <w:t xml:space="preserve">: </w:t>
      </w:r>
      <w:r w:rsidRPr="00BE210C">
        <w:rPr>
          <w:rFonts w:ascii="Sylfaen" w:hAnsi="Sylfaen" w:cs="Sylfaen"/>
          <w:noProof/>
          <w:sz w:val="24"/>
        </w:rPr>
        <w:t>Ծննդ</w:t>
      </w:r>
      <w:r w:rsidRPr="00BE210C">
        <w:rPr>
          <w:rFonts w:ascii="Sylfaen" w:hAnsi="Sylfaen" w:cs="Arial"/>
          <w:noProof/>
          <w:sz w:val="24"/>
        </w:rPr>
        <w:t xml:space="preserve">.3; 6:5, </w:t>
      </w:r>
      <w:r w:rsidRPr="00BE210C">
        <w:rPr>
          <w:rFonts w:ascii="Sylfaen" w:hAnsi="Sylfaen" w:cs="Sylfaen"/>
          <w:noProof/>
          <w:sz w:val="24"/>
        </w:rPr>
        <w:t>Հոբ</w:t>
      </w:r>
      <w:r w:rsidRPr="00BE210C">
        <w:rPr>
          <w:rFonts w:ascii="Sylfaen" w:hAnsi="Sylfaen" w:cs="Arial"/>
          <w:noProof/>
          <w:sz w:val="24"/>
        </w:rPr>
        <w:t xml:space="preserve">. 15:14, </w:t>
      </w:r>
      <w:r w:rsidRPr="00BE210C">
        <w:rPr>
          <w:rFonts w:ascii="Sylfaen" w:hAnsi="Sylfaen" w:cs="Sylfaen"/>
          <w:noProof/>
          <w:sz w:val="24"/>
        </w:rPr>
        <w:t>Սաղմոս</w:t>
      </w:r>
      <w:r w:rsidRPr="00BE210C">
        <w:rPr>
          <w:rFonts w:ascii="Sylfaen" w:hAnsi="Sylfaen" w:cs="Arial"/>
          <w:noProof/>
          <w:sz w:val="24"/>
        </w:rPr>
        <w:t xml:space="preserve"> 50:5, </w:t>
      </w:r>
      <w:r w:rsidRPr="00BE210C">
        <w:rPr>
          <w:rFonts w:ascii="Sylfaen" w:hAnsi="Sylfaen" w:cs="Sylfaen"/>
          <w:noProof/>
          <w:sz w:val="24"/>
        </w:rPr>
        <w:t>Եր</w:t>
      </w:r>
      <w:r w:rsidRPr="00BE210C">
        <w:rPr>
          <w:rFonts w:ascii="Sylfaen" w:hAnsi="Sylfaen" w:cs="Arial"/>
          <w:noProof/>
          <w:sz w:val="24"/>
        </w:rPr>
        <w:t xml:space="preserve">. 17:9-10, </w:t>
      </w:r>
      <w:r w:rsidRPr="00BE210C">
        <w:rPr>
          <w:rFonts w:ascii="Sylfaen" w:hAnsi="Sylfaen" w:cs="Sylfaen"/>
          <w:noProof/>
          <w:sz w:val="24"/>
        </w:rPr>
        <w:t>Մարկ</w:t>
      </w:r>
      <w:r w:rsidRPr="00BE210C">
        <w:rPr>
          <w:rFonts w:ascii="Sylfaen" w:hAnsi="Sylfaen" w:cs="Arial"/>
          <w:noProof/>
          <w:sz w:val="24"/>
        </w:rPr>
        <w:t xml:space="preserve">. 7:21-23, </w:t>
      </w:r>
      <w:r w:rsidRPr="00BE210C">
        <w:rPr>
          <w:rFonts w:ascii="Sylfaen" w:hAnsi="Sylfaen" w:cs="Sylfaen"/>
          <w:noProof/>
          <w:sz w:val="24"/>
        </w:rPr>
        <w:t>Հռ</w:t>
      </w:r>
      <w:r w:rsidRPr="00BE210C">
        <w:rPr>
          <w:rFonts w:ascii="Sylfaen" w:hAnsi="Sylfaen" w:cs="Arial"/>
          <w:noProof/>
          <w:sz w:val="24"/>
        </w:rPr>
        <w:t>.1:18-25; 5:12-14, 7:1-8:9, 1</w:t>
      </w:r>
      <w:r w:rsidRPr="00BE210C">
        <w:rPr>
          <w:rFonts w:ascii="Sylfaen" w:hAnsi="Sylfaen" w:cs="Sylfaen"/>
          <w:noProof/>
          <w:sz w:val="24"/>
        </w:rPr>
        <w:t>Կոր</w:t>
      </w:r>
      <w:r w:rsidRPr="00BE210C">
        <w:rPr>
          <w:rFonts w:ascii="Sylfaen" w:hAnsi="Sylfaen" w:cs="Arial"/>
          <w:noProof/>
          <w:sz w:val="24"/>
        </w:rPr>
        <w:t xml:space="preserve">. 3:1-4, </w:t>
      </w:r>
      <w:r w:rsidRPr="00BE210C">
        <w:rPr>
          <w:rFonts w:ascii="Sylfaen" w:hAnsi="Sylfaen" w:cs="Sylfaen"/>
          <w:noProof/>
          <w:sz w:val="24"/>
        </w:rPr>
        <w:t>Գաղ</w:t>
      </w:r>
      <w:r w:rsidRPr="00BE210C">
        <w:rPr>
          <w:rFonts w:ascii="Sylfaen" w:hAnsi="Sylfaen" w:cs="Arial"/>
          <w:noProof/>
          <w:sz w:val="24"/>
        </w:rPr>
        <w:t xml:space="preserve">. 5:16-25;1 </w:t>
      </w:r>
      <w:r w:rsidRPr="00BE210C">
        <w:rPr>
          <w:rFonts w:ascii="Sylfaen" w:hAnsi="Sylfaen" w:cs="Sylfaen"/>
          <w:noProof/>
          <w:sz w:val="24"/>
        </w:rPr>
        <w:t>Հովհ</w:t>
      </w:r>
      <w:r w:rsidRPr="00BE210C">
        <w:rPr>
          <w:rFonts w:ascii="Sylfaen" w:hAnsi="Sylfaen" w:cs="Arial"/>
          <w:noProof/>
          <w:sz w:val="24"/>
        </w:rPr>
        <w:t>. 1:7-8.</w:t>
      </w:r>
    </w:p>
    <w:p w:rsidR="000D1E89" w:rsidRPr="00BE210C" w:rsidRDefault="000D1E89" w:rsidP="000D1E89">
      <w:pPr>
        <w:pStyle w:val="AOF-BODY"/>
        <w:spacing w:before="0" w:after="0" w:line="240" w:lineRule="auto"/>
        <w:ind w:left="-540" w:right="-522" w:firstLine="540"/>
        <w:contextualSpacing/>
        <w:rPr>
          <w:rFonts w:ascii="Sylfaen" w:hAnsi="Sylfaen" w:cs="Arial"/>
          <w:noProof/>
          <w:sz w:val="24"/>
        </w:rPr>
      </w:pPr>
      <w:r w:rsidRPr="00BE210C">
        <w:rPr>
          <w:rFonts w:ascii="Sylfaen" w:hAnsi="Sylfaen" w:cs="Arial"/>
          <w:noProof/>
          <w:sz w:val="24"/>
        </w:rPr>
        <w:t xml:space="preserve"> </w:t>
      </w:r>
      <w:r w:rsidRPr="00BE210C">
        <w:rPr>
          <w:rFonts w:ascii="Sylfaen" w:hAnsi="Sylfaen" w:cs="Sylfaen"/>
          <w:noProof/>
          <w:sz w:val="24"/>
        </w:rPr>
        <w:t>Անձնական</w:t>
      </w:r>
      <w:r w:rsidRPr="00BE210C">
        <w:rPr>
          <w:rFonts w:ascii="Sylfaen" w:hAnsi="Sylfaen" w:cs="Arial"/>
          <w:noProof/>
          <w:sz w:val="24"/>
        </w:rPr>
        <w:t xml:space="preserve"> </w:t>
      </w:r>
      <w:r w:rsidRPr="00BE210C">
        <w:rPr>
          <w:rFonts w:ascii="Sylfaen" w:hAnsi="Sylfaen" w:cs="Sylfaen"/>
          <w:noProof/>
          <w:sz w:val="24"/>
        </w:rPr>
        <w:t>մեղք</w:t>
      </w:r>
      <w:r w:rsidRPr="00BE210C">
        <w:rPr>
          <w:rFonts w:ascii="Sylfaen" w:hAnsi="Sylfaen" w:cs="Arial"/>
          <w:noProof/>
          <w:sz w:val="24"/>
        </w:rPr>
        <w:t xml:space="preserve">: </w:t>
      </w:r>
      <w:r w:rsidRPr="00BE210C">
        <w:rPr>
          <w:rFonts w:ascii="Sylfaen" w:hAnsi="Sylfaen" w:cs="Sylfaen"/>
          <w:noProof/>
          <w:sz w:val="24"/>
        </w:rPr>
        <w:t>Մատթ</w:t>
      </w:r>
      <w:r w:rsidRPr="00BE210C">
        <w:rPr>
          <w:rFonts w:ascii="Sylfaen" w:hAnsi="Sylfaen" w:cs="Arial"/>
          <w:noProof/>
          <w:sz w:val="24"/>
        </w:rPr>
        <w:t xml:space="preserve">. 22:36-40 </w:t>
      </w:r>
      <w:r w:rsidRPr="00BE210C">
        <w:rPr>
          <w:rFonts w:ascii="Sylfaen" w:hAnsi="Sylfaen" w:cs="Sylfaen"/>
          <w:noProof/>
          <w:sz w:val="24"/>
        </w:rPr>
        <w:t>և</w:t>
      </w:r>
      <w:r w:rsidRPr="00BE210C">
        <w:rPr>
          <w:rFonts w:ascii="Sylfaen" w:hAnsi="Sylfaen" w:cs="Arial"/>
          <w:noProof/>
          <w:sz w:val="24"/>
        </w:rPr>
        <w:t xml:space="preserve"> 1 </w:t>
      </w:r>
      <w:r w:rsidRPr="00BE210C">
        <w:rPr>
          <w:rFonts w:ascii="Sylfaen" w:hAnsi="Sylfaen" w:cs="Sylfaen"/>
          <w:noProof/>
          <w:sz w:val="24"/>
        </w:rPr>
        <w:t>Հովհ</w:t>
      </w:r>
      <w:r w:rsidRPr="00BE210C">
        <w:rPr>
          <w:rFonts w:ascii="Sylfaen" w:hAnsi="Sylfaen" w:cs="Arial"/>
          <w:noProof/>
          <w:sz w:val="24"/>
        </w:rPr>
        <w:t xml:space="preserve"> 3:4; </w:t>
      </w:r>
      <w:r w:rsidRPr="00BE210C">
        <w:rPr>
          <w:rFonts w:ascii="Sylfaen" w:hAnsi="Sylfaen" w:cs="Sylfaen"/>
          <w:noProof/>
          <w:sz w:val="24"/>
        </w:rPr>
        <w:t>Հովհ</w:t>
      </w:r>
      <w:r w:rsidRPr="00BE210C">
        <w:rPr>
          <w:rFonts w:ascii="Sylfaen" w:hAnsi="Sylfaen" w:cs="Arial"/>
          <w:noProof/>
          <w:sz w:val="24"/>
        </w:rPr>
        <w:t xml:space="preserve">. 8: 34-36, 16:8-9, </w:t>
      </w:r>
      <w:r w:rsidRPr="00BE210C">
        <w:rPr>
          <w:rFonts w:ascii="Sylfaen" w:hAnsi="Sylfaen" w:cs="Sylfaen"/>
          <w:noProof/>
          <w:sz w:val="24"/>
        </w:rPr>
        <w:t>Հռ</w:t>
      </w:r>
      <w:r w:rsidRPr="00BE210C">
        <w:rPr>
          <w:rFonts w:ascii="Sylfaen" w:hAnsi="Sylfaen" w:cs="Arial"/>
          <w:noProof/>
          <w:sz w:val="24"/>
        </w:rPr>
        <w:t xml:space="preserve">. 3:23; 6: 15-23; 8:18-24; 14:23; 1 </w:t>
      </w:r>
      <w:r w:rsidRPr="00BE210C">
        <w:rPr>
          <w:rFonts w:ascii="Sylfaen" w:hAnsi="Sylfaen" w:cs="Sylfaen"/>
          <w:noProof/>
          <w:sz w:val="24"/>
        </w:rPr>
        <w:t>Հովհ</w:t>
      </w:r>
      <w:r w:rsidRPr="00BE210C">
        <w:rPr>
          <w:rFonts w:ascii="Sylfaen" w:hAnsi="Sylfaen" w:cs="Arial"/>
          <w:noProof/>
          <w:sz w:val="24"/>
        </w:rPr>
        <w:t xml:space="preserve"> 1:9-2:4; 3:7-10)</w:t>
      </w:r>
    </w:p>
    <w:p w:rsidR="000D1E89" w:rsidRPr="00BE210C" w:rsidRDefault="000D1E89" w:rsidP="000D1E89">
      <w:pPr>
        <w:pStyle w:val="Title"/>
        <w:ind w:left="-540" w:right="-522" w:firstLine="540"/>
        <w:jc w:val="left"/>
        <w:rPr>
          <w:rFonts w:ascii="Sylfaen" w:hAnsi="Sylfaen" w:cs="Arial"/>
          <w:b w:val="0"/>
          <w:lang w:val="en-US"/>
        </w:rPr>
      </w:pPr>
    </w:p>
    <w:p w:rsidR="000D1E89" w:rsidRPr="00BE210C" w:rsidRDefault="000D1E89" w:rsidP="000D1E89">
      <w:pPr>
        <w:pStyle w:val="Title"/>
        <w:ind w:left="-540" w:right="-522" w:firstLine="540"/>
        <w:rPr>
          <w:rFonts w:ascii="Sylfaen" w:hAnsi="Sylfaen" w:cs="Arial"/>
          <w:b w:val="0"/>
          <w:lang w:val="en-US"/>
        </w:rPr>
      </w:pPr>
    </w:p>
    <w:p w:rsidR="000D1E89" w:rsidRPr="00BE210C" w:rsidRDefault="000D1E89" w:rsidP="000D1E89">
      <w:pPr>
        <w:pStyle w:val="Title"/>
        <w:ind w:left="-540" w:right="-522" w:firstLine="540"/>
        <w:rPr>
          <w:rFonts w:ascii="Sylfaen" w:hAnsi="Sylfaen" w:cs="Arial"/>
          <w:b w:val="0"/>
          <w:lang w:val="en-US"/>
        </w:rPr>
      </w:pPr>
    </w:p>
    <w:p w:rsidR="000D1E89" w:rsidRPr="00BE210C" w:rsidRDefault="000D1E89" w:rsidP="000D1E89">
      <w:pPr>
        <w:pStyle w:val="Title"/>
        <w:ind w:left="-540" w:right="-522" w:firstLine="540"/>
        <w:rPr>
          <w:rFonts w:ascii="Sylfaen" w:hAnsi="Sylfaen" w:cs="Arial"/>
          <w:b w:val="0"/>
          <w:lang w:val="en-US"/>
        </w:rPr>
      </w:pPr>
    </w:p>
    <w:p w:rsidR="000D1E89" w:rsidRPr="00BE210C" w:rsidRDefault="000D1E89" w:rsidP="000D1E89">
      <w:pPr>
        <w:pStyle w:val="Title"/>
        <w:ind w:left="-540" w:right="-522" w:firstLine="540"/>
        <w:rPr>
          <w:rFonts w:ascii="Sylfaen" w:hAnsi="Sylfaen" w:cs="Arial"/>
          <w:b w:val="0"/>
          <w:lang w:val="en-US"/>
        </w:rPr>
      </w:pPr>
    </w:p>
    <w:p w:rsidR="000D1E89" w:rsidRPr="00BE210C" w:rsidRDefault="000D1E89" w:rsidP="000D1E89">
      <w:pPr>
        <w:rPr>
          <w:rFonts w:ascii="Sylfaen" w:hAnsi="Sylfaen" w:cs="Arial"/>
          <w:lang w:val="en-US"/>
        </w:rPr>
      </w:pPr>
    </w:p>
    <w:p w:rsidR="000D1E89" w:rsidRPr="000D1E89" w:rsidRDefault="000D1E89" w:rsidP="000D1E89">
      <w:pPr>
        <w:pStyle w:val="Title"/>
        <w:ind w:left="-540" w:right="-522" w:firstLine="540"/>
        <w:rPr>
          <w:rFonts w:ascii="Sylfaen" w:hAnsi="Sylfaen" w:cs="Arial"/>
          <w:lang w:val="en-US"/>
        </w:rPr>
      </w:pPr>
      <w:r w:rsidRPr="000D1E89">
        <w:rPr>
          <w:rFonts w:ascii="Sylfaen" w:hAnsi="Sylfaen" w:cs="Arial"/>
          <w:lang w:val="en-US"/>
        </w:rPr>
        <w:t xml:space="preserve">VI. </w:t>
      </w:r>
      <w:r w:rsidRPr="000D1E89">
        <w:rPr>
          <w:rFonts w:ascii="Sylfaen" w:hAnsi="Sylfaen" w:cs="Sylfaen"/>
          <w:lang w:val="en-US"/>
        </w:rPr>
        <w:t>Քավություն</w:t>
      </w:r>
    </w:p>
    <w:p w:rsidR="000D1E89" w:rsidRPr="00BE210C" w:rsidRDefault="000D1E89" w:rsidP="000D1E89">
      <w:pPr>
        <w:pStyle w:val="Title"/>
        <w:ind w:left="-540" w:right="-522" w:firstLine="540"/>
        <w:jc w:val="both"/>
        <w:rPr>
          <w:rFonts w:ascii="Sylfaen" w:hAnsi="Sylfaen" w:cs="Arial"/>
          <w:b w:val="0"/>
          <w:sz w:val="24"/>
          <w:szCs w:val="24"/>
          <w:lang w:val="en-US"/>
        </w:rPr>
      </w:pPr>
      <w:r w:rsidRPr="00BE210C">
        <w:rPr>
          <w:rFonts w:ascii="Sylfaen" w:hAnsi="Sylfaen" w:cs="Arial"/>
          <w:b w:val="0"/>
          <w:sz w:val="24"/>
          <w:szCs w:val="24"/>
          <w:lang w:val="en-US"/>
        </w:rPr>
        <w:tab/>
      </w:r>
    </w:p>
    <w:p w:rsidR="000D1E89" w:rsidRPr="00BE210C" w:rsidRDefault="000D1E89" w:rsidP="000D1E89">
      <w:pPr>
        <w:pStyle w:val="AOF-BODY"/>
        <w:spacing w:before="0" w:after="0"/>
        <w:ind w:left="-540" w:right="-522" w:firstLine="540"/>
        <w:contextualSpacing/>
        <w:rPr>
          <w:rFonts w:ascii="Sylfaen" w:hAnsi="Sylfaen" w:cs="Arial"/>
          <w:noProof/>
          <w:sz w:val="24"/>
        </w:rPr>
      </w:pPr>
      <w:r w:rsidRPr="00BE210C">
        <w:rPr>
          <w:rFonts w:ascii="Sylfaen" w:hAnsi="Sylfaen" w:cs="Arial"/>
          <w:sz w:val="24"/>
        </w:rPr>
        <w:t xml:space="preserve">6. </w:t>
      </w:r>
      <w:r w:rsidRPr="00BE210C">
        <w:rPr>
          <w:rFonts w:ascii="Sylfaen" w:hAnsi="Sylfaen" w:cs="Sylfaen"/>
          <w:noProof/>
          <w:sz w:val="24"/>
        </w:rPr>
        <w:t>Մենք</w:t>
      </w:r>
      <w:r w:rsidRPr="00BE210C">
        <w:rPr>
          <w:rFonts w:ascii="Sylfaen" w:hAnsi="Sylfaen" w:cs="Arial"/>
          <w:noProof/>
          <w:sz w:val="24"/>
        </w:rPr>
        <w:t xml:space="preserve"> </w:t>
      </w:r>
      <w:r w:rsidRPr="00BE210C">
        <w:rPr>
          <w:rFonts w:ascii="Sylfaen" w:hAnsi="Sylfaen" w:cs="Sylfaen"/>
          <w:noProof/>
          <w:sz w:val="24"/>
        </w:rPr>
        <w:t>հավատում</w:t>
      </w:r>
      <w:r w:rsidRPr="00BE210C">
        <w:rPr>
          <w:rFonts w:ascii="Sylfaen" w:hAnsi="Sylfaen" w:cs="Arial"/>
          <w:noProof/>
          <w:sz w:val="24"/>
        </w:rPr>
        <w:t xml:space="preserve"> </w:t>
      </w:r>
      <w:r w:rsidRPr="00BE210C">
        <w:rPr>
          <w:rFonts w:ascii="Sylfaen" w:hAnsi="Sylfaen" w:cs="Sylfaen"/>
          <w:noProof/>
          <w:sz w:val="24"/>
        </w:rPr>
        <w:t>ենք</w:t>
      </w:r>
      <w:r w:rsidRPr="00BE210C">
        <w:rPr>
          <w:rFonts w:ascii="Sylfaen" w:hAnsi="Sylfaen" w:cs="Arial"/>
          <w:noProof/>
          <w:sz w:val="24"/>
        </w:rPr>
        <w:t xml:space="preserve">, </w:t>
      </w:r>
      <w:r w:rsidRPr="00BE210C">
        <w:rPr>
          <w:rFonts w:ascii="Sylfaen" w:hAnsi="Sylfaen" w:cs="Sylfaen"/>
          <w:noProof/>
          <w:sz w:val="24"/>
        </w:rPr>
        <w:t>որ</w:t>
      </w:r>
      <w:r w:rsidRPr="00BE210C">
        <w:rPr>
          <w:rFonts w:ascii="Sylfaen" w:hAnsi="Sylfaen" w:cs="Arial"/>
          <w:noProof/>
          <w:sz w:val="24"/>
        </w:rPr>
        <w:t xml:space="preserve"> </w:t>
      </w:r>
      <w:r w:rsidRPr="00BE210C">
        <w:rPr>
          <w:rFonts w:ascii="Sylfaen" w:hAnsi="Sylfaen" w:cs="Sylfaen"/>
          <w:noProof/>
          <w:sz w:val="24"/>
        </w:rPr>
        <w:t>Հիսուս</w:t>
      </w:r>
      <w:r w:rsidRPr="00BE210C">
        <w:rPr>
          <w:rFonts w:ascii="Sylfaen" w:hAnsi="Sylfaen" w:cs="Arial"/>
          <w:noProof/>
          <w:sz w:val="24"/>
        </w:rPr>
        <w:t xml:space="preserve"> </w:t>
      </w:r>
      <w:r w:rsidRPr="00BE210C">
        <w:rPr>
          <w:rFonts w:ascii="Sylfaen" w:hAnsi="Sylfaen" w:cs="Sylfaen"/>
          <w:noProof/>
          <w:sz w:val="24"/>
        </w:rPr>
        <w:t>Քրիստոսը</w:t>
      </w:r>
      <w:r w:rsidRPr="00BE210C">
        <w:rPr>
          <w:rFonts w:ascii="Sylfaen" w:hAnsi="Sylfaen" w:cs="Arial"/>
          <w:noProof/>
          <w:sz w:val="24"/>
        </w:rPr>
        <w:t xml:space="preserve">  </w:t>
      </w:r>
      <w:r w:rsidRPr="00BE210C">
        <w:rPr>
          <w:rFonts w:ascii="Sylfaen" w:hAnsi="Sylfaen" w:cs="Sylfaen"/>
          <w:noProof/>
          <w:sz w:val="24"/>
        </w:rPr>
        <w:t>Իր</w:t>
      </w:r>
      <w:r w:rsidRPr="00BE210C">
        <w:rPr>
          <w:rFonts w:ascii="Sylfaen" w:hAnsi="Sylfaen" w:cs="Arial"/>
          <w:noProof/>
          <w:sz w:val="24"/>
        </w:rPr>
        <w:t xml:space="preserve">  </w:t>
      </w:r>
      <w:r w:rsidRPr="00BE210C">
        <w:rPr>
          <w:rFonts w:ascii="Sylfaen" w:hAnsi="Sylfaen" w:cs="Sylfaen"/>
          <w:noProof/>
          <w:sz w:val="24"/>
        </w:rPr>
        <w:t>տանջանքների</w:t>
      </w:r>
      <w:r w:rsidRPr="00BE210C">
        <w:rPr>
          <w:rFonts w:ascii="Sylfaen" w:hAnsi="Sylfaen" w:cs="Arial"/>
          <w:noProof/>
          <w:sz w:val="24"/>
        </w:rPr>
        <w:t xml:space="preserve">,  </w:t>
      </w:r>
      <w:r w:rsidRPr="00BE210C">
        <w:rPr>
          <w:rFonts w:ascii="Sylfaen" w:hAnsi="Sylfaen" w:cs="Sylfaen"/>
          <w:noProof/>
          <w:sz w:val="24"/>
        </w:rPr>
        <w:t>Իր</w:t>
      </w:r>
      <w:r w:rsidRPr="00BE210C">
        <w:rPr>
          <w:rFonts w:ascii="Sylfaen" w:hAnsi="Sylfaen" w:cs="Arial"/>
          <w:noProof/>
          <w:sz w:val="24"/>
        </w:rPr>
        <w:t xml:space="preserve"> </w:t>
      </w:r>
      <w:r w:rsidRPr="00BE210C">
        <w:rPr>
          <w:rFonts w:ascii="Sylfaen" w:hAnsi="Sylfaen" w:cs="Sylfaen"/>
          <w:noProof/>
          <w:sz w:val="24"/>
        </w:rPr>
        <w:t>արյունը</w:t>
      </w:r>
      <w:r w:rsidRPr="00BE210C">
        <w:rPr>
          <w:rFonts w:ascii="Sylfaen" w:hAnsi="Sylfaen" w:cs="Arial"/>
          <w:noProof/>
          <w:sz w:val="24"/>
        </w:rPr>
        <w:t xml:space="preserve"> </w:t>
      </w:r>
      <w:r w:rsidRPr="00BE210C">
        <w:rPr>
          <w:rFonts w:ascii="Sylfaen" w:hAnsi="Sylfaen" w:cs="Sylfaen"/>
          <w:noProof/>
          <w:sz w:val="24"/>
        </w:rPr>
        <w:t>թափելու</w:t>
      </w:r>
      <w:r w:rsidRPr="00BE210C">
        <w:rPr>
          <w:rFonts w:ascii="Sylfaen" w:hAnsi="Sylfaen" w:cs="Arial"/>
          <w:noProof/>
          <w:sz w:val="24"/>
        </w:rPr>
        <w:t xml:space="preserve"> </w:t>
      </w:r>
      <w:r w:rsidRPr="00BE210C">
        <w:rPr>
          <w:rFonts w:ascii="Sylfaen" w:hAnsi="Sylfaen" w:cs="Sylfaen"/>
          <w:noProof/>
          <w:sz w:val="24"/>
        </w:rPr>
        <w:t>և</w:t>
      </w:r>
      <w:r w:rsidRPr="00BE210C">
        <w:rPr>
          <w:rFonts w:ascii="Sylfaen" w:hAnsi="Sylfaen" w:cs="Arial"/>
          <w:noProof/>
          <w:sz w:val="24"/>
        </w:rPr>
        <w:t xml:space="preserve">  </w:t>
      </w:r>
      <w:r w:rsidRPr="00BE210C">
        <w:rPr>
          <w:rFonts w:ascii="Sylfaen" w:hAnsi="Sylfaen" w:cs="Sylfaen"/>
          <w:noProof/>
          <w:sz w:val="24"/>
        </w:rPr>
        <w:t>խաչի</w:t>
      </w:r>
      <w:r w:rsidRPr="00BE210C">
        <w:rPr>
          <w:rFonts w:ascii="Sylfaen" w:hAnsi="Sylfaen" w:cs="Arial"/>
          <w:noProof/>
          <w:sz w:val="24"/>
        </w:rPr>
        <w:t xml:space="preserve"> </w:t>
      </w:r>
      <w:r w:rsidRPr="00BE210C">
        <w:rPr>
          <w:rFonts w:ascii="Sylfaen" w:hAnsi="Sylfaen" w:cs="Sylfaen"/>
          <w:noProof/>
          <w:sz w:val="24"/>
        </w:rPr>
        <w:t>վրա</w:t>
      </w:r>
      <w:r w:rsidRPr="00BE210C">
        <w:rPr>
          <w:rFonts w:ascii="Sylfaen" w:hAnsi="Sylfaen" w:cs="Arial"/>
          <w:noProof/>
          <w:sz w:val="24"/>
        </w:rPr>
        <w:t xml:space="preserve"> </w:t>
      </w:r>
      <w:r w:rsidRPr="00BE210C">
        <w:rPr>
          <w:rFonts w:ascii="Sylfaen" w:hAnsi="Sylfaen" w:cs="Sylfaen"/>
          <w:noProof/>
          <w:sz w:val="24"/>
        </w:rPr>
        <w:t>Իր</w:t>
      </w:r>
      <w:r w:rsidRPr="00BE210C">
        <w:rPr>
          <w:rFonts w:ascii="Sylfaen" w:hAnsi="Sylfaen" w:cs="Arial"/>
          <w:noProof/>
          <w:sz w:val="24"/>
        </w:rPr>
        <w:t xml:space="preserve"> </w:t>
      </w:r>
      <w:r w:rsidRPr="00BE210C">
        <w:rPr>
          <w:rFonts w:ascii="Sylfaen" w:hAnsi="Sylfaen" w:cs="Sylfaen"/>
          <w:noProof/>
          <w:sz w:val="24"/>
        </w:rPr>
        <w:t>մահվան</w:t>
      </w:r>
      <w:r w:rsidRPr="00BE210C">
        <w:rPr>
          <w:rFonts w:ascii="Sylfaen" w:hAnsi="Sylfaen" w:cs="Arial"/>
          <w:noProof/>
          <w:sz w:val="24"/>
        </w:rPr>
        <w:t xml:space="preserve"> </w:t>
      </w:r>
      <w:r w:rsidRPr="00BE210C">
        <w:rPr>
          <w:rFonts w:ascii="Sylfaen" w:hAnsi="Sylfaen" w:cs="Sylfaen"/>
          <w:noProof/>
          <w:sz w:val="24"/>
        </w:rPr>
        <w:t>միջոցով</w:t>
      </w:r>
      <w:r w:rsidRPr="00BE210C">
        <w:rPr>
          <w:rFonts w:ascii="Sylfaen" w:hAnsi="Sylfaen" w:cs="Arial"/>
          <w:noProof/>
          <w:sz w:val="24"/>
        </w:rPr>
        <w:t xml:space="preserve"> </w:t>
      </w:r>
      <w:r w:rsidRPr="00BE210C">
        <w:rPr>
          <w:rFonts w:ascii="Sylfaen" w:hAnsi="Sylfaen" w:cs="Sylfaen"/>
          <w:noProof/>
          <w:sz w:val="24"/>
        </w:rPr>
        <w:t>կատարեց</w:t>
      </w:r>
      <w:r w:rsidRPr="00BE210C">
        <w:rPr>
          <w:rFonts w:ascii="Sylfaen" w:hAnsi="Sylfaen" w:cs="Arial"/>
          <w:noProof/>
          <w:sz w:val="24"/>
        </w:rPr>
        <w:t xml:space="preserve"> </w:t>
      </w:r>
      <w:r w:rsidRPr="00BE210C">
        <w:rPr>
          <w:rFonts w:ascii="Sylfaen" w:hAnsi="Sylfaen" w:cs="Sylfaen"/>
          <w:noProof/>
          <w:sz w:val="24"/>
        </w:rPr>
        <w:t>լիակատար</w:t>
      </w:r>
      <w:r w:rsidRPr="00BE210C">
        <w:rPr>
          <w:rFonts w:ascii="Sylfaen" w:hAnsi="Sylfaen" w:cs="Arial"/>
          <w:noProof/>
          <w:sz w:val="24"/>
        </w:rPr>
        <w:t xml:space="preserve"> </w:t>
      </w:r>
      <w:r w:rsidRPr="00BE210C">
        <w:rPr>
          <w:rFonts w:ascii="Sylfaen" w:hAnsi="Sylfaen" w:cs="Sylfaen"/>
          <w:noProof/>
          <w:sz w:val="24"/>
        </w:rPr>
        <w:t>քավություն</w:t>
      </w:r>
      <w:r w:rsidRPr="00BE210C">
        <w:rPr>
          <w:rFonts w:ascii="Sylfaen" w:hAnsi="Sylfaen" w:cs="Arial"/>
          <w:noProof/>
          <w:sz w:val="24"/>
        </w:rPr>
        <w:t xml:space="preserve"> </w:t>
      </w:r>
      <w:r w:rsidRPr="00BE210C">
        <w:rPr>
          <w:rFonts w:ascii="Sylfaen" w:hAnsi="Sylfaen" w:cs="Sylfaen"/>
          <w:noProof/>
          <w:sz w:val="24"/>
        </w:rPr>
        <w:t>ողջ</w:t>
      </w:r>
      <w:r w:rsidRPr="00BE210C">
        <w:rPr>
          <w:rFonts w:ascii="Sylfaen" w:hAnsi="Sylfaen" w:cs="Arial"/>
          <w:noProof/>
          <w:sz w:val="24"/>
        </w:rPr>
        <w:t xml:space="preserve">  </w:t>
      </w:r>
      <w:r w:rsidRPr="00BE210C">
        <w:rPr>
          <w:rFonts w:ascii="Sylfaen" w:hAnsi="Sylfaen" w:cs="Sylfaen"/>
          <w:noProof/>
          <w:sz w:val="24"/>
        </w:rPr>
        <w:t>մարդկային</w:t>
      </w:r>
      <w:r w:rsidRPr="00BE210C">
        <w:rPr>
          <w:rFonts w:ascii="Sylfaen" w:hAnsi="Sylfaen" w:cs="Arial"/>
          <w:noProof/>
          <w:sz w:val="24"/>
        </w:rPr>
        <w:t xml:space="preserve"> </w:t>
      </w:r>
      <w:r w:rsidRPr="00BE210C">
        <w:rPr>
          <w:rFonts w:ascii="Sylfaen" w:hAnsi="Sylfaen" w:cs="Sylfaen"/>
          <w:noProof/>
          <w:sz w:val="24"/>
        </w:rPr>
        <w:t>մեղքի</w:t>
      </w:r>
      <w:r w:rsidRPr="00BE210C">
        <w:rPr>
          <w:rFonts w:ascii="Sylfaen" w:hAnsi="Sylfaen" w:cs="Arial"/>
          <w:noProof/>
          <w:sz w:val="24"/>
        </w:rPr>
        <w:t xml:space="preserve"> </w:t>
      </w:r>
      <w:r w:rsidRPr="00BE210C">
        <w:rPr>
          <w:rFonts w:ascii="Sylfaen" w:hAnsi="Sylfaen" w:cs="Sylfaen"/>
          <w:noProof/>
          <w:sz w:val="24"/>
        </w:rPr>
        <w:t>համար</w:t>
      </w:r>
      <w:r w:rsidRPr="00BE210C">
        <w:rPr>
          <w:rFonts w:ascii="Sylfaen" w:hAnsi="Sylfaen" w:cs="Arial"/>
          <w:noProof/>
          <w:sz w:val="24"/>
        </w:rPr>
        <w:t xml:space="preserve">, </w:t>
      </w:r>
      <w:r w:rsidRPr="00BE210C">
        <w:rPr>
          <w:rFonts w:ascii="Sylfaen" w:hAnsi="Sylfaen" w:cs="Sylfaen"/>
          <w:noProof/>
          <w:sz w:val="24"/>
        </w:rPr>
        <w:t>և</w:t>
      </w:r>
      <w:r w:rsidRPr="00BE210C">
        <w:rPr>
          <w:rFonts w:ascii="Sylfaen" w:hAnsi="Sylfaen" w:cs="Arial"/>
          <w:noProof/>
          <w:sz w:val="24"/>
        </w:rPr>
        <w:t xml:space="preserve"> </w:t>
      </w:r>
      <w:r w:rsidRPr="00BE210C">
        <w:rPr>
          <w:rFonts w:ascii="Sylfaen" w:hAnsi="Sylfaen" w:cs="Sylfaen"/>
          <w:noProof/>
          <w:sz w:val="24"/>
        </w:rPr>
        <w:t>այդ</w:t>
      </w:r>
      <w:r w:rsidRPr="00BE210C">
        <w:rPr>
          <w:rFonts w:ascii="Sylfaen" w:hAnsi="Sylfaen" w:cs="Arial"/>
          <w:noProof/>
          <w:sz w:val="24"/>
        </w:rPr>
        <w:t xml:space="preserve"> </w:t>
      </w:r>
      <w:r w:rsidRPr="00BE210C">
        <w:rPr>
          <w:rFonts w:ascii="Sylfaen" w:hAnsi="Sylfaen" w:cs="Sylfaen"/>
          <w:noProof/>
          <w:sz w:val="24"/>
        </w:rPr>
        <w:t>քավությունն</w:t>
      </w:r>
      <w:r w:rsidRPr="00BE210C">
        <w:rPr>
          <w:rFonts w:ascii="Sylfaen" w:hAnsi="Sylfaen" w:cs="Arial"/>
          <w:noProof/>
          <w:sz w:val="24"/>
        </w:rPr>
        <w:t xml:space="preserve"> </w:t>
      </w:r>
      <w:r w:rsidRPr="00BE210C">
        <w:rPr>
          <w:rFonts w:ascii="Sylfaen" w:hAnsi="Sylfaen" w:cs="Sylfaen"/>
          <w:noProof/>
          <w:sz w:val="24"/>
        </w:rPr>
        <w:t>է</w:t>
      </w:r>
      <w:r w:rsidRPr="00BE210C">
        <w:rPr>
          <w:rFonts w:ascii="Sylfaen" w:hAnsi="Sylfaen" w:cs="Arial"/>
          <w:noProof/>
          <w:sz w:val="24"/>
        </w:rPr>
        <w:t xml:space="preserve"> </w:t>
      </w:r>
      <w:r w:rsidRPr="00BE210C">
        <w:rPr>
          <w:rFonts w:ascii="Sylfaen" w:hAnsi="Sylfaen" w:cs="Sylfaen"/>
          <w:noProof/>
          <w:sz w:val="24"/>
        </w:rPr>
        <w:t>փրկության</w:t>
      </w:r>
      <w:r w:rsidRPr="00BE210C">
        <w:rPr>
          <w:rFonts w:ascii="Sylfaen" w:hAnsi="Sylfaen" w:cs="Arial"/>
          <w:noProof/>
          <w:sz w:val="24"/>
        </w:rPr>
        <w:t xml:space="preserve"> </w:t>
      </w:r>
      <w:r w:rsidRPr="00BE210C">
        <w:rPr>
          <w:rFonts w:ascii="Sylfaen" w:hAnsi="Sylfaen" w:cs="Sylfaen"/>
          <w:noProof/>
          <w:sz w:val="24"/>
        </w:rPr>
        <w:t>միակ</w:t>
      </w:r>
      <w:r w:rsidRPr="00BE210C">
        <w:rPr>
          <w:rFonts w:ascii="Sylfaen" w:hAnsi="Sylfaen" w:cs="Arial"/>
          <w:noProof/>
          <w:sz w:val="24"/>
        </w:rPr>
        <w:t xml:space="preserve"> </w:t>
      </w:r>
      <w:r w:rsidRPr="00BE210C">
        <w:rPr>
          <w:rFonts w:ascii="Sylfaen" w:hAnsi="Sylfaen" w:cs="Sylfaen"/>
          <w:noProof/>
          <w:sz w:val="24"/>
        </w:rPr>
        <w:t>հիմքը</w:t>
      </w:r>
      <w:r w:rsidRPr="00BE210C">
        <w:rPr>
          <w:rFonts w:ascii="Sylfaen" w:hAnsi="Sylfaen" w:cs="Arial"/>
          <w:noProof/>
          <w:sz w:val="24"/>
        </w:rPr>
        <w:t xml:space="preserve"> </w:t>
      </w:r>
      <w:r w:rsidRPr="00BE210C">
        <w:rPr>
          <w:rFonts w:ascii="Sylfaen" w:hAnsi="Sylfaen" w:cs="Sylfaen"/>
          <w:noProof/>
          <w:sz w:val="24"/>
        </w:rPr>
        <w:t>և</w:t>
      </w:r>
      <w:r w:rsidRPr="00BE210C">
        <w:rPr>
          <w:rFonts w:ascii="Sylfaen" w:hAnsi="Sylfaen" w:cs="Arial"/>
          <w:noProof/>
          <w:sz w:val="24"/>
        </w:rPr>
        <w:t xml:space="preserve"> </w:t>
      </w:r>
      <w:r w:rsidRPr="00BE210C">
        <w:rPr>
          <w:rFonts w:ascii="Sylfaen" w:hAnsi="Sylfaen" w:cs="Sylfaen"/>
          <w:noProof/>
          <w:sz w:val="24"/>
        </w:rPr>
        <w:t>այն</w:t>
      </w:r>
      <w:r w:rsidRPr="00BE210C">
        <w:rPr>
          <w:rFonts w:ascii="Sylfaen" w:hAnsi="Sylfaen" w:cs="Arial"/>
          <w:noProof/>
          <w:sz w:val="24"/>
        </w:rPr>
        <w:t xml:space="preserve"> </w:t>
      </w:r>
      <w:r w:rsidRPr="00BE210C">
        <w:rPr>
          <w:rFonts w:ascii="Sylfaen" w:hAnsi="Sylfaen" w:cs="Sylfaen"/>
          <w:noProof/>
          <w:sz w:val="24"/>
        </w:rPr>
        <w:t>բավարար</w:t>
      </w:r>
      <w:r w:rsidRPr="00BE210C">
        <w:rPr>
          <w:rFonts w:ascii="Sylfaen" w:hAnsi="Sylfaen" w:cs="Arial"/>
          <w:noProof/>
          <w:sz w:val="24"/>
        </w:rPr>
        <w:t xml:space="preserve"> </w:t>
      </w:r>
      <w:r w:rsidRPr="00BE210C">
        <w:rPr>
          <w:rFonts w:ascii="Sylfaen" w:hAnsi="Sylfaen" w:cs="Sylfaen"/>
          <w:noProof/>
          <w:sz w:val="24"/>
        </w:rPr>
        <w:t>է</w:t>
      </w:r>
      <w:r w:rsidRPr="00BE210C">
        <w:rPr>
          <w:rFonts w:ascii="Sylfaen" w:hAnsi="Sylfaen" w:cs="Arial"/>
          <w:noProof/>
          <w:sz w:val="24"/>
        </w:rPr>
        <w:t xml:space="preserve">  </w:t>
      </w:r>
      <w:r w:rsidRPr="00BE210C">
        <w:rPr>
          <w:rFonts w:ascii="Sylfaen" w:hAnsi="Sylfaen" w:cs="Sylfaen"/>
          <w:noProof/>
          <w:sz w:val="24"/>
        </w:rPr>
        <w:t>յուրաքանչյուր</w:t>
      </w:r>
      <w:r w:rsidRPr="00BE210C">
        <w:rPr>
          <w:rFonts w:ascii="Sylfaen" w:hAnsi="Sylfaen" w:cs="Arial"/>
          <w:noProof/>
          <w:sz w:val="24"/>
        </w:rPr>
        <w:t xml:space="preserve"> </w:t>
      </w:r>
      <w:r w:rsidRPr="00BE210C">
        <w:rPr>
          <w:rFonts w:ascii="Sylfaen" w:hAnsi="Sylfaen" w:cs="Sylfaen"/>
          <w:noProof/>
          <w:sz w:val="24"/>
        </w:rPr>
        <w:t>մարդու</w:t>
      </w:r>
      <w:r w:rsidRPr="00BE210C">
        <w:rPr>
          <w:rFonts w:ascii="Sylfaen" w:hAnsi="Sylfaen" w:cs="Arial"/>
          <w:noProof/>
          <w:sz w:val="24"/>
        </w:rPr>
        <w:t xml:space="preserve"> </w:t>
      </w:r>
      <w:r w:rsidRPr="00BE210C">
        <w:rPr>
          <w:rFonts w:ascii="Sylfaen" w:hAnsi="Sylfaen" w:cs="Sylfaen"/>
          <w:noProof/>
          <w:sz w:val="24"/>
        </w:rPr>
        <w:t>փրկության</w:t>
      </w:r>
      <w:r w:rsidRPr="00BE210C">
        <w:rPr>
          <w:rFonts w:ascii="Sylfaen" w:hAnsi="Sylfaen" w:cs="Arial"/>
          <w:noProof/>
          <w:sz w:val="24"/>
        </w:rPr>
        <w:t xml:space="preserve"> </w:t>
      </w:r>
      <w:r w:rsidRPr="00BE210C">
        <w:rPr>
          <w:rFonts w:ascii="Sylfaen" w:hAnsi="Sylfaen" w:cs="Sylfaen"/>
          <w:noProof/>
          <w:sz w:val="24"/>
        </w:rPr>
        <w:t>համար</w:t>
      </w:r>
      <w:r w:rsidRPr="00BE210C">
        <w:rPr>
          <w:rFonts w:ascii="Sylfaen" w:hAnsi="Sylfaen" w:cs="Arial"/>
          <w:noProof/>
          <w:sz w:val="24"/>
        </w:rPr>
        <w:t xml:space="preserve">,  </w:t>
      </w:r>
      <w:r w:rsidRPr="00BE210C">
        <w:rPr>
          <w:rFonts w:ascii="Sylfaen" w:hAnsi="Sylfaen" w:cs="Sylfaen"/>
          <w:noProof/>
          <w:sz w:val="24"/>
        </w:rPr>
        <w:t>որը</w:t>
      </w:r>
      <w:r w:rsidRPr="00BE210C">
        <w:rPr>
          <w:rFonts w:ascii="Sylfaen" w:hAnsi="Sylfaen" w:cs="Arial"/>
          <w:noProof/>
          <w:sz w:val="24"/>
        </w:rPr>
        <w:t xml:space="preserve"> </w:t>
      </w:r>
      <w:r w:rsidRPr="00BE210C">
        <w:rPr>
          <w:rFonts w:ascii="Sylfaen" w:hAnsi="Sylfaen" w:cs="Sylfaen"/>
          <w:noProof/>
          <w:sz w:val="24"/>
        </w:rPr>
        <w:t>սերվել</w:t>
      </w:r>
      <w:r w:rsidRPr="00BE210C">
        <w:rPr>
          <w:rFonts w:ascii="Sylfaen" w:hAnsi="Sylfaen" w:cs="Arial"/>
          <w:noProof/>
          <w:sz w:val="24"/>
        </w:rPr>
        <w:t xml:space="preserve"> </w:t>
      </w:r>
      <w:r w:rsidRPr="00BE210C">
        <w:rPr>
          <w:rFonts w:ascii="Sylfaen" w:hAnsi="Sylfaen" w:cs="Sylfaen"/>
          <w:noProof/>
          <w:sz w:val="24"/>
        </w:rPr>
        <w:t>է</w:t>
      </w:r>
      <w:r w:rsidRPr="00BE210C">
        <w:rPr>
          <w:rFonts w:ascii="Sylfaen" w:hAnsi="Sylfaen" w:cs="Arial"/>
          <w:noProof/>
          <w:sz w:val="24"/>
        </w:rPr>
        <w:t xml:space="preserve"> </w:t>
      </w:r>
      <w:r w:rsidRPr="00BE210C">
        <w:rPr>
          <w:rFonts w:ascii="Sylfaen" w:hAnsi="Sylfaen" w:cs="Sylfaen"/>
          <w:noProof/>
          <w:sz w:val="24"/>
        </w:rPr>
        <w:t>Ադամից</w:t>
      </w:r>
      <w:r w:rsidRPr="00BE210C">
        <w:rPr>
          <w:rFonts w:ascii="Sylfaen" w:hAnsi="Sylfaen" w:cs="Arial"/>
          <w:noProof/>
          <w:sz w:val="24"/>
        </w:rPr>
        <w:t xml:space="preserve">: </w:t>
      </w:r>
      <w:r w:rsidRPr="00BE210C">
        <w:rPr>
          <w:rFonts w:ascii="Sylfaen" w:hAnsi="Sylfaen" w:cs="Sylfaen"/>
          <w:noProof/>
          <w:sz w:val="24"/>
        </w:rPr>
        <w:t>Աստծո</w:t>
      </w:r>
      <w:r w:rsidRPr="00BE210C">
        <w:rPr>
          <w:rFonts w:ascii="Sylfaen" w:hAnsi="Sylfaen" w:cs="Arial"/>
          <w:noProof/>
          <w:sz w:val="24"/>
        </w:rPr>
        <w:t xml:space="preserve"> </w:t>
      </w:r>
      <w:r w:rsidRPr="00BE210C">
        <w:rPr>
          <w:rFonts w:ascii="Sylfaen" w:hAnsi="Sylfaen" w:cs="Sylfaen"/>
          <w:noProof/>
          <w:sz w:val="24"/>
        </w:rPr>
        <w:t>շնորհքով</w:t>
      </w:r>
      <w:r w:rsidRPr="00BE210C">
        <w:rPr>
          <w:rFonts w:ascii="Sylfaen" w:hAnsi="Sylfaen" w:cs="Arial"/>
          <w:noProof/>
          <w:sz w:val="24"/>
        </w:rPr>
        <w:t xml:space="preserve"> </w:t>
      </w:r>
      <w:r w:rsidRPr="00BE210C">
        <w:rPr>
          <w:rFonts w:ascii="Sylfaen" w:hAnsi="Sylfaen" w:cs="Sylfaen"/>
          <w:noProof/>
          <w:sz w:val="24"/>
        </w:rPr>
        <w:t>այդ</w:t>
      </w:r>
      <w:r w:rsidRPr="00BE210C">
        <w:rPr>
          <w:rFonts w:ascii="Sylfaen" w:hAnsi="Sylfaen" w:cs="Arial"/>
          <w:noProof/>
          <w:sz w:val="24"/>
        </w:rPr>
        <w:t xml:space="preserve">  </w:t>
      </w:r>
      <w:r w:rsidRPr="00BE210C">
        <w:rPr>
          <w:rFonts w:ascii="Sylfaen" w:hAnsi="Sylfaen" w:cs="Sylfaen"/>
          <w:noProof/>
          <w:sz w:val="24"/>
          <w:lang w:val="ru-RU"/>
        </w:rPr>
        <w:t>ք</w:t>
      </w:r>
      <w:r w:rsidRPr="00BE210C">
        <w:rPr>
          <w:rFonts w:ascii="Sylfaen" w:hAnsi="Sylfaen" w:cs="Sylfaen"/>
          <w:noProof/>
          <w:sz w:val="24"/>
        </w:rPr>
        <w:t>ավությունը</w:t>
      </w:r>
      <w:r w:rsidRPr="00BE210C">
        <w:rPr>
          <w:rFonts w:ascii="Sylfaen" w:hAnsi="Sylfaen" w:cs="Arial"/>
          <w:noProof/>
          <w:sz w:val="24"/>
        </w:rPr>
        <w:t xml:space="preserve"> </w:t>
      </w:r>
      <w:r w:rsidRPr="00BE210C">
        <w:rPr>
          <w:rFonts w:ascii="Sylfaen" w:hAnsi="Sylfaen" w:cs="Sylfaen"/>
          <w:noProof/>
          <w:sz w:val="24"/>
        </w:rPr>
        <w:t>բավարար</w:t>
      </w:r>
      <w:r w:rsidRPr="00BE210C">
        <w:rPr>
          <w:rFonts w:ascii="Sylfaen" w:hAnsi="Sylfaen" w:cs="Arial"/>
          <w:noProof/>
          <w:sz w:val="24"/>
        </w:rPr>
        <w:t xml:space="preserve"> </w:t>
      </w:r>
      <w:r w:rsidRPr="00BE210C">
        <w:rPr>
          <w:rFonts w:ascii="Sylfaen" w:hAnsi="Sylfaen" w:cs="Sylfaen"/>
          <w:noProof/>
          <w:sz w:val="24"/>
        </w:rPr>
        <w:t>է</w:t>
      </w:r>
      <w:r w:rsidRPr="00BE210C">
        <w:rPr>
          <w:rFonts w:ascii="Sylfaen" w:hAnsi="Sylfaen" w:cs="Arial"/>
          <w:noProof/>
          <w:sz w:val="24"/>
        </w:rPr>
        <w:t xml:space="preserve"> </w:t>
      </w:r>
      <w:r w:rsidRPr="00BE210C">
        <w:rPr>
          <w:rFonts w:ascii="Sylfaen" w:hAnsi="Sylfaen" w:cs="Sylfaen"/>
          <w:noProof/>
          <w:sz w:val="24"/>
        </w:rPr>
        <w:t>նաև</w:t>
      </w:r>
      <w:r w:rsidRPr="00BE210C">
        <w:rPr>
          <w:rFonts w:ascii="Sylfaen" w:hAnsi="Sylfaen" w:cs="Arial"/>
          <w:noProof/>
          <w:sz w:val="24"/>
        </w:rPr>
        <w:t xml:space="preserve"> </w:t>
      </w:r>
      <w:r w:rsidRPr="00BE210C">
        <w:rPr>
          <w:rFonts w:ascii="Sylfaen" w:hAnsi="Sylfaen" w:cs="Sylfaen"/>
          <w:noProof/>
          <w:sz w:val="24"/>
        </w:rPr>
        <w:lastRenderedPageBreak/>
        <w:t>բոլոր</w:t>
      </w:r>
      <w:r w:rsidRPr="00BE210C">
        <w:rPr>
          <w:rFonts w:ascii="Sylfaen" w:hAnsi="Sylfaen" w:cs="Arial"/>
          <w:noProof/>
          <w:sz w:val="24"/>
        </w:rPr>
        <w:t xml:space="preserve"> </w:t>
      </w:r>
      <w:r w:rsidRPr="00BE210C">
        <w:rPr>
          <w:rFonts w:ascii="Sylfaen" w:hAnsi="Sylfaen" w:cs="Sylfaen"/>
          <w:noProof/>
          <w:sz w:val="24"/>
        </w:rPr>
        <w:t>այն</w:t>
      </w:r>
      <w:r w:rsidRPr="00BE210C">
        <w:rPr>
          <w:rFonts w:ascii="Sylfaen" w:hAnsi="Sylfaen" w:cs="Arial"/>
          <w:noProof/>
          <w:sz w:val="24"/>
        </w:rPr>
        <w:t xml:space="preserve"> </w:t>
      </w:r>
      <w:r w:rsidRPr="00BE210C">
        <w:rPr>
          <w:rFonts w:ascii="Sylfaen" w:hAnsi="Sylfaen" w:cs="Sylfaen"/>
          <w:noProof/>
          <w:sz w:val="24"/>
        </w:rPr>
        <w:t>մարդկանց</w:t>
      </w:r>
      <w:r w:rsidRPr="00BE210C">
        <w:rPr>
          <w:rFonts w:ascii="Sylfaen" w:hAnsi="Sylfaen" w:cs="Arial"/>
          <w:noProof/>
          <w:sz w:val="24"/>
        </w:rPr>
        <w:t xml:space="preserve"> </w:t>
      </w:r>
      <w:r w:rsidRPr="00BE210C">
        <w:rPr>
          <w:rFonts w:ascii="Sylfaen" w:hAnsi="Sylfaen" w:cs="Sylfaen"/>
          <w:noProof/>
          <w:sz w:val="24"/>
        </w:rPr>
        <w:t>փրկության</w:t>
      </w:r>
      <w:r w:rsidRPr="00BE210C">
        <w:rPr>
          <w:rFonts w:ascii="Sylfaen" w:hAnsi="Sylfaen" w:cs="Arial"/>
          <w:noProof/>
          <w:sz w:val="24"/>
        </w:rPr>
        <w:t xml:space="preserve"> </w:t>
      </w:r>
      <w:r w:rsidRPr="00BE210C">
        <w:rPr>
          <w:rFonts w:ascii="Sylfaen" w:hAnsi="Sylfaen" w:cs="Sylfaen"/>
          <w:noProof/>
          <w:sz w:val="24"/>
        </w:rPr>
        <w:t>համար</w:t>
      </w:r>
      <w:r w:rsidRPr="00BE210C">
        <w:rPr>
          <w:rFonts w:ascii="Sylfaen" w:hAnsi="Sylfaen" w:cs="Arial"/>
          <w:noProof/>
          <w:sz w:val="24"/>
        </w:rPr>
        <w:t xml:space="preserve">, </w:t>
      </w:r>
      <w:r w:rsidRPr="00BE210C">
        <w:rPr>
          <w:rFonts w:ascii="Sylfaen" w:hAnsi="Sylfaen" w:cs="Sylfaen"/>
          <w:noProof/>
          <w:sz w:val="24"/>
        </w:rPr>
        <w:t>ովքեր</w:t>
      </w:r>
      <w:r w:rsidRPr="00BE210C">
        <w:rPr>
          <w:rFonts w:ascii="Sylfaen" w:hAnsi="Sylfaen" w:cs="Arial"/>
          <w:noProof/>
          <w:sz w:val="24"/>
        </w:rPr>
        <w:t xml:space="preserve"> </w:t>
      </w:r>
      <w:r w:rsidRPr="00BE210C">
        <w:rPr>
          <w:rFonts w:ascii="Sylfaen" w:hAnsi="Sylfaen" w:cs="Sylfaen"/>
          <w:noProof/>
          <w:sz w:val="24"/>
        </w:rPr>
        <w:t>ի</w:t>
      </w:r>
      <w:r w:rsidRPr="00BE210C">
        <w:rPr>
          <w:rFonts w:ascii="Sylfaen" w:hAnsi="Sylfaen" w:cs="Arial"/>
          <w:noProof/>
          <w:sz w:val="24"/>
        </w:rPr>
        <w:t xml:space="preserve"> </w:t>
      </w:r>
      <w:r w:rsidRPr="00BE210C">
        <w:rPr>
          <w:rFonts w:ascii="Sylfaen" w:hAnsi="Sylfaen" w:cs="Sylfaen"/>
          <w:noProof/>
          <w:sz w:val="24"/>
        </w:rPr>
        <w:t>վիճակի</w:t>
      </w:r>
      <w:r w:rsidRPr="00BE210C">
        <w:rPr>
          <w:rFonts w:ascii="Sylfaen" w:hAnsi="Sylfaen" w:cs="Arial"/>
          <w:noProof/>
          <w:sz w:val="24"/>
        </w:rPr>
        <w:t xml:space="preserve"> </w:t>
      </w:r>
      <w:r w:rsidRPr="00BE210C">
        <w:rPr>
          <w:rFonts w:ascii="Sylfaen" w:hAnsi="Sylfaen" w:cs="Sylfaen"/>
          <w:noProof/>
          <w:sz w:val="24"/>
        </w:rPr>
        <w:t>չեն</w:t>
      </w:r>
      <w:r w:rsidRPr="00BE210C">
        <w:rPr>
          <w:rFonts w:ascii="Sylfaen" w:hAnsi="Sylfaen" w:cs="Arial"/>
          <w:noProof/>
          <w:sz w:val="24"/>
        </w:rPr>
        <w:t xml:space="preserve"> </w:t>
      </w:r>
      <w:r w:rsidRPr="00BE210C">
        <w:rPr>
          <w:rFonts w:ascii="Sylfaen" w:hAnsi="Sylfaen" w:cs="Sylfaen"/>
          <w:noProof/>
          <w:sz w:val="24"/>
        </w:rPr>
        <w:t>բարոյական</w:t>
      </w:r>
      <w:r w:rsidRPr="00BE210C">
        <w:rPr>
          <w:rFonts w:ascii="Sylfaen" w:hAnsi="Sylfaen" w:cs="Arial"/>
          <w:noProof/>
          <w:sz w:val="24"/>
        </w:rPr>
        <w:t xml:space="preserve"> </w:t>
      </w:r>
      <w:r w:rsidRPr="00BE210C">
        <w:rPr>
          <w:rFonts w:ascii="Sylfaen" w:hAnsi="Sylfaen" w:cs="Sylfaen"/>
          <w:noProof/>
          <w:sz w:val="24"/>
        </w:rPr>
        <w:t>պատասխանատվություն</w:t>
      </w:r>
      <w:r w:rsidRPr="00BE210C">
        <w:rPr>
          <w:rFonts w:ascii="Sylfaen" w:hAnsi="Sylfaen" w:cs="Arial"/>
          <w:noProof/>
          <w:sz w:val="24"/>
        </w:rPr>
        <w:t xml:space="preserve"> </w:t>
      </w:r>
      <w:r w:rsidRPr="00BE210C">
        <w:rPr>
          <w:rFonts w:ascii="Sylfaen" w:hAnsi="Sylfaen" w:cs="Sylfaen"/>
          <w:noProof/>
          <w:sz w:val="24"/>
        </w:rPr>
        <w:t>կրել</w:t>
      </w:r>
      <w:r w:rsidRPr="00BE210C">
        <w:rPr>
          <w:rFonts w:ascii="Sylfaen" w:hAnsi="Sylfaen" w:cs="Arial"/>
          <w:noProof/>
          <w:sz w:val="24"/>
        </w:rPr>
        <w:t xml:space="preserve">  </w:t>
      </w:r>
      <w:r w:rsidRPr="00BE210C">
        <w:rPr>
          <w:rFonts w:ascii="Sylfaen" w:hAnsi="Sylfaen" w:cs="Sylfaen"/>
          <w:noProof/>
          <w:sz w:val="24"/>
        </w:rPr>
        <w:t>իրենց</w:t>
      </w:r>
      <w:r w:rsidRPr="00BE210C">
        <w:rPr>
          <w:rFonts w:ascii="Sylfaen" w:hAnsi="Sylfaen" w:cs="Arial"/>
          <w:noProof/>
          <w:sz w:val="24"/>
        </w:rPr>
        <w:t xml:space="preserve"> </w:t>
      </w:r>
      <w:r w:rsidRPr="00BE210C">
        <w:rPr>
          <w:rFonts w:ascii="Sylfaen" w:hAnsi="Sylfaen" w:cs="Sylfaen"/>
          <w:noProof/>
          <w:sz w:val="24"/>
        </w:rPr>
        <w:t>արարքների</w:t>
      </w:r>
      <w:r w:rsidRPr="00BE210C">
        <w:rPr>
          <w:rFonts w:ascii="Sylfaen" w:hAnsi="Sylfaen" w:cs="Arial"/>
          <w:noProof/>
          <w:sz w:val="24"/>
        </w:rPr>
        <w:t xml:space="preserve"> </w:t>
      </w:r>
      <w:r w:rsidRPr="00BE210C">
        <w:rPr>
          <w:rFonts w:ascii="Sylfaen" w:hAnsi="Sylfaen" w:cs="Sylfaen"/>
          <w:noProof/>
          <w:sz w:val="24"/>
        </w:rPr>
        <w:t>համար</w:t>
      </w:r>
      <w:r w:rsidRPr="00BE210C">
        <w:rPr>
          <w:rFonts w:ascii="Sylfaen" w:hAnsi="Sylfaen" w:cs="Arial"/>
          <w:noProof/>
          <w:sz w:val="24"/>
        </w:rPr>
        <w:t xml:space="preserve"> (</w:t>
      </w:r>
      <w:r w:rsidRPr="00BE210C">
        <w:rPr>
          <w:rFonts w:ascii="Sylfaen" w:hAnsi="Sylfaen" w:cs="Sylfaen"/>
          <w:noProof/>
          <w:sz w:val="24"/>
        </w:rPr>
        <w:t>հոգեկան</w:t>
      </w:r>
      <w:r w:rsidRPr="00BE210C">
        <w:rPr>
          <w:rFonts w:ascii="Sylfaen" w:hAnsi="Sylfaen" w:cs="Arial"/>
          <w:noProof/>
          <w:sz w:val="24"/>
        </w:rPr>
        <w:t xml:space="preserve"> </w:t>
      </w:r>
      <w:r w:rsidRPr="00BE210C">
        <w:rPr>
          <w:rFonts w:ascii="Sylfaen" w:hAnsi="Sylfaen" w:cs="Sylfaen"/>
          <w:noProof/>
          <w:sz w:val="24"/>
        </w:rPr>
        <w:t>խանգարում</w:t>
      </w:r>
      <w:r w:rsidRPr="00BE210C">
        <w:rPr>
          <w:rFonts w:ascii="Sylfaen" w:hAnsi="Sylfaen" w:cs="Arial"/>
          <w:noProof/>
          <w:sz w:val="24"/>
        </w:rPr>
        <w:t xml:space="preserve"> </w:t>
      </w:r>
      <w:r w:rsidRPr="00BE210C">
        <w:rPr>
          <w:rFonts w:ascii="Sylfaen" w:hAnsi="Sylfaen" w:cs="Sylfaen"/>
          <w:noProof/>
          <w:sz w:val="24"/>
        </w:rPr>
        <w:t>ունեցող</w:t>
      </w:r>
      <w:r w:rsidRPr="00BE210C">
        <w:rPr>
          <w:rFonts w:ascii="Sylfaen" w:hAnsi="Sylfaen" w:cs="Arial"/>
          <w:noProof/>
          <w:sz w:val="24"/>
        </w:rPr>
        <w:t xml:space="preserve"> </w:t>
      </w:r>
      <w:r w:rsidRPr="00BE210C">
        <w:rPr>
          <w:rFonts w:ascii="Sylfaen" w:hAnsi="Sylfaen" w:cs="Sylfaen"/>
          <w:noProof/>
          <w:sz w:val="24"/>
        </w:rPr>
        <w:t>մարդիկ</w:t>
      </w:r>
      <w:r w:rsidRPr="00BE210C">
        <w:rPr>
          <w:rFonts w:ascii="Sylfaen" w:hAnsi="Sylfaen" w:cs="Arial"/>
          <w:noProof/>
          <w:sz w:val="24"/>
        </w:rPr>
        <w:t xml:space="preserve">, </w:t>
      </w:r>
      <w:r w:rsidRPr="00BE210C">
        <w:rPr>
          <w:rFonts w:ascii="Sylfaen" w:hAnsi="Sylfaen" w:cs="Sylfaen"/>
          <w:noProof/>
          <w:sz w:val="24"/>
        </w:rPr>
        <w:t>հղումը</w:t>
      </w:r>
      <w:r w:rsidRPr="00BE210C">
        <w:rPr>
          <w:rFonts w:ascii="Sylfaen" w:hAnsi="Sylfaen" w:cs="Arial"/>
          <w:noProof/>
          <w:sz w:val="24"/>
        </w:rPr>
        <w:t xml:space="preserve"> </w:t>
      </w:r>
      <w:r w:rsidRPr="00BE210C">
        <w:rPr>
          <w:rFonts w:ascii="Sylfaen" w:hAnsi="Sylfaen" w:cs="Sylfaen"/>
          <w:noProof/>
          <w:sz w:val="24"/>
        </w:rPr>
        <w:t>թարգմանիչինն</w:t>
      </w:r>
      <w:r w:rsidRPr="00BE210C">
        <w:rPr>
          <w:rFonts w:ascii="Sylfaen" w:hAnsi="Sylfaen" w:cs="Arial"/>
          <w:noProof/>
          <w:sz w:val="24"/>
        </w:rPr>
        <w:t xml:space="preserve"> </w:t>
      </w:r>
      <w:r w:rsidRPr="00BE210C">
        <w:rPr>
          <w:rFonts w:ascii="Sylfaen" w:hAnsi="Sylfaen" w:cs="Sylfaen"/>
          <w:noProof/>
          <w:sz w:val="24"/>
        </w:rPr>
        <w:t>է</w:t>
      </w:r>
      <w:r w:rsidRPr="00BE210C">
        <w:rPr>
          <w:rFonts w:ascii="Sylfaen" w:hAnsi="Sylfaen" w:cs="Arial"/>
          <w:noProof/>
          <w:sz w:val="24"/>
        </w:rPr>
        <w:t xml:space="preserve">), </w:t>
      </w:r>
      <w:r w:rsidRPr="00BE210C">
        <w:rPr>
          <w:rFonts w:ascii="Sylfaen" w:hAnsi="Sylfaen" w:cs="Sylfaen"/>
          <w:noProof/>
          <w:sz w:val="24"/>
        </w:rPr>
        <w:t>ինչպես</w:t>
      </w:r>
      <w:r w:rsidRPr="00BE210C">
        <w:rPr>
          <w:rFonts w:ascii="Sylfaen" w:hAnsi="Sylfaen" w:cs="Arial"/>
          <w:noProof/>
          <w:sz w:val="24"/>
        </w:rPr>
        <w:t xml:space="preserve"> </w:t>
      </w:r>
      <w:r w:rsidRPr="00BE210C">
        <w:rPr>
          <w:rFonts w:ascii="Sylfaen" w:hAnsi="Sylfaen" w:cs="Sylfaen"/>
          <w:noProof/>
          <w:sz w:val="24"/>
        </w:rPr>
        <w:t>նաև</w:t>
      </w:r>
      <w:r w:rsidRPr="00BE210C">
        <w:rPr>
          <w:rFonts w:ascii="Sylfaen" w:hAnsi="Sylfaen" w:cs="Arial"/>
          <w:noProof/>
          <w:sz w:val="24"/>
        </w:rPr>
        <w:t xml:space="preserve"> </w:t>
      </w:r>
      <w:r w:rsidRPr="00BE210C">
        <w:rPr>
          <w:rFonts w:ascii="Sylfaen" w:hAnsi="Sylfaen" w:cs="Sylfaen"/>
          <w:noProof/>
          <w:sz w:val="24"/>
        </w:rPr>
        <w:t>անմեղ</w:t>
      </w:r>
      <w:r w:rsidRPr="00BE210C">
        <w:rPr>
          <w:rFonts w:ascii="Sylfaen" w:hAnsi="Sylfaen" w:cs="Arial"/>
          <w:noProof/>
          <w:sz w:val="24"/>
        </w:rPr>
        <w:t xml:space="preserve"> </w:t>
      </w:r>
      <w:r w:rsidRPr="00BE210C">
        <w:rPr>
          <w:rFonts w:ascii="Sylfaen" w:hAnsi="Sylfaen" w:cs="Sylfaen"/>
          <w:noProof/>
          <w:sz w:val="24"/>
        </w:rPr>
        <w:t>երեխաների</w:t>
      </w:r>
      <w:r w:rsidRPr="00BE210C">
        <w:rPr>
          <w:rFonts w:ascii="Sylfaen" w:hAnsi="Sylfaen" w:cs="Arial"/>
          <w:noProof/>
          <w:sz w:val="24"/>
        </w:rPr>
        <w:t xml:space="preserve"> </w:t>
      </w:r>
      <w:r w:rsidRPr="00BE210C">
        <w:rPr>
          <w:rFonts w:ascii="Sylfaen" w:hAnsi="Sylfaen" w:cs="Sylfaen"/>
          <w:noProof/>
          <w:sz w:val="24"/>
        </w:rPr>
        <w:t>փրկության</w:t>
      </w:r>
      <w:r w:rsidRPr="00BE210C">
        <w:rPr>
          <w:rFonts w:ascii="Sylfaen" w:hAnsi="Sylfaen" w:cs="Arial"/>
          <w:noProof/>
          <w:sz w:val="24"/>
        </w:rPr>
        <w:t xml:space="preserve"> </w:t>
      </w:r>
      <w:r w:rsidRPr="00BE210C">
        <w:rPr>
          <w:rFonts w:ascii="Sylfaen" w:hAnsi="Sylfaen" w:cs="Sylfaen"/>
          <w:noProof/>
          <w:sz w:val="24"/>
        </w:rPr>
        <w:t>համար</w:t>
      </w:r>
      <w:r w:rsidRPr="00BE210C">
        <w:rPr>
          <w:rFonts w:ascii="Sylfaen" w:hAnsi="Sylfaen" w:cs="Arial"/>
          <w:noProof/>
          <w:sz w:val="24"/>
        </w:rPr>
        <w:t xml:space="preserve">: </w:t>
      </w:r>
      <w:r w:rsidRPr="00BE210C">
        <w:rPr>
          <w:rFonts w:ascii="Sylfaen" w:hAnsi="Sylfaen" w:cs="Sylfaen"/>
          <w:noProof/>
          <w:sz w:val="24"/>
        </w:rPr>
        <w:t>Բայց</w:t>
      </w:r>
      <w:r w:rsidRPr="00BE210C">
        <w:rPr>
          <w:rFonts w:ascii="Sylfaen" w:hAnsi="Sylfaen" w:cs="Arial"/>
          <w:noProof/>
          <w:sz w:val="24"/>
        </w:rPr>
        <w:t xml:space="preserve">  </w:t>
      </w:r>
      <w:r w:rsidRPr="00BE210C">
        <w:rPr>
          <w:rFonts w:ascii="Sylfaen" w:hAnsi="Sylfaen" w:cs="Sylfaen"/>
          <w:noProof/>
          <w:sz w:val="24"/>
        </w:rPr>
        <w:t>բոլոր</w:t>
      </w:r>
      <w:r w:rsidRPr="00BE210C">
        <w:rPr>
          <w:rFonts w:ascii="Sylfaen" w:hAnsi="Sylfaen" w:cs="Arial"/>
          <w:noProof/>
          <w:sz w:val="24"/>
        </w:rPr>
        <w:t xml:space="preserve"> </w:t>
      </w:r>
      <w:r w:rsidRPr="00BE210C">
        <w:rPr>
          <w:rFonts w:ascii="Sylfaen" w:hAnsi="Sylfaen" w:cs="Sylfaen"/>
          <w:noProof/>
          <w:sz w:val="24"/>
        </w:rPr>
        <w:t>նրանց</w:t>
      </w:r>
      <w:r w:rsidRPr="00BE210C">
        <w:rPr>
          <w:rFonts w:ascii="Sylfaen" w:hAnsi="Sylfaen" w:cs="Arial"/>
          <w:noProof/>
          <w:sz w:val="24"/>
        </w:rPr>
        <w:t xml:space="preserve"> </w:t>
      </w:r>
      <w:r w:rsidRPr="00BE210C">
        <w:rPr>
          <w:rFonts w:ascii="Sylfaen" w:hAnsi="Sylfaen" w:cs="Sylfaen"/>
          <w:noProof/>
          <w:sz w:val="24"/>
        </w:rPr>
        <w:t>համար</w:t>
      </w:r>
      <w:r w:rsidRPr="00BE210C">
        <w:rPr>
          <w:rFonts w:ascii="Sylfaen" w:hAnsi="Sylfaen" w:cs="Arial"/>
          <w:noProof/>
          <w:sz w:val="24"/>
        </w:rPr>
        <w:t xml:space="preserve">, </w:t>
      </w:r>
      <w:r w:rsidRPr="00BE210C">
        <w:rPr>
          <w:rFonts w:ascii="Sylfaen" w:hAnsi="Sylfaen" w:cs="Sylfaen"/>
          <w:noProof/>
          <w:sz w:val="24"/>
        </w:rPr>
        <w:t>ովքեր</w:t>
      </w:r>
      <w:r w:rsidRPr="00BE210C">
        <w:rPr>
          <w:rFonts w:ascii="Sylfaen" w:hAnsi="Sylfaen" w:cs="Arial"/>
          <w:noProof/>
          <w:sz w:val="24"/>
        </w:rPr>
        <w:t xml:space="preserve"> </w:t>
      </w:r>
      <w:r w:rsidRPr="00BE210C">
        <w:rPr>
          <w:rFonts w:ascii="Sylfaen" w:hAnsi="Sylfaen" w:cs="Sylfaen"/>
          <w:noProof/>
          <w:sz w:val="24"/>
        </w:rPr>
        <w:t>հասել</w:t>
      </w:r>
      <w:r w:rsidRPr="00BE210C">
        <w:rPr>
          <w:rFonts w:ascii="Sylfaen" w:hAnsi="Sylfaen" w:cs="Arial"/>
          <w:noProof/>
          <w:sz w:val="24"/>
        </w:rPr>
        <w:t xml:space="preserve"> </w:t>
      </w:r>
      <w:r w:rsidRPr="00BE210C">
        <w:rPr>
          <w:rFonts w:ascii="Sylfaen" w:hAnsi="Sylfaen" w:cs="Sylfaen"/>
          <w:noProof/>
          <w:sz w:val="24"/>
        </w:rPr>
        <w:t>են</w:t>
      </w:r>
      <w:r w:rsidRPr="00BE210C">
        <w:rPr>
          <w:rFonts w:ascii="Sylfaen" w:hAnsi="Sylfaen" w:cs="Arial"/>
          <w:noProof/>
          <w:sz w:val="24"/>
        </w:rPr>
        <w:t xml:space="preserve"> </w:t>
      </w:r>
      <w:r w:rsidRPr="00BE210C">
        <w:rPr>
          <w:rFonts w:ascii="Sylfaen" w:hAnsi="Sylfaen" w:cs="Sylfaen"/>
          <w:noProof/>
          <w:sz w:val="24"/>
        </w:rPr>
        <w:t>սեփական</w:t>
      </w:r>
      <w:r w:rsidRPr="00BE210C">
        <w:rPr>
          <w:rFonts w:ascii="Sylfaen" w:hAnsi="Sylfaen" w:cs="Arial"/>
          <w:noProof/>
          <w:sz w:val="24"/>
        </w:rPr>
        <w:t xml:space="preserve"> </w:t>
      </w:r>
      <w:r w:rsidRPr="00BE210C">
        <w:rPr>
          <w:rFonts w:ascii="Sylfaen" w:hAnsi="Sylfaen" w:cs="Sylfaen"/>
          <w:noProof/>
          <w:sz w:val="24"/>
        </w:rPr>
        <w:t>պատասխանատվության</w:t>
      </w:r>
      <w:r w:rsidRPr="00BE210C">
        <w:rPr>
          <w:rFonts w:ascii="Sylfaen" w:hAnsi="Sylfaen" w:cs="Arial"/>
          <w:noProof/>
          <w:sz w:val="24"/>
        </w:rPr>
        <w:t xml:space="preserve"> </w:t>
      </w:r>
      <w:r w:rsidRPr="00BE210C">
        <w:rPr>
          <w:rFonts w:ascii="Sylfaen" w:hAnsi="Sylfaen" w:cs="Sylfaen"/>
          <w:noProof/>
          <w:sz w:val="24"/>
        </w:rPr>
        <w:t>հասակին</w:t>
      </w:r>
      <w:r w:rsidRPr="00BE210C">
        <w:rPr>
          <w:rFonts w:ascii="Sylfaen" w:hAnsi="Sylfaen" w:cs="Arial"/>
          <w:noProof/>
          <w:sz w:val="24"/>
        </w:rPr>
        <w:t xml:space="preserve">, </w:t>
      </w:r>
      <w:r w:rsidRPr="00BE210C">
        <w:rPr>
          <w:rFonts w:ascii="Sylfaen" w:hAnsi="Sylfaen" w:cs="Sylfaen"/>
          <w:noProof/>
          <w:sz w:val="24"/>
        </w:rPr>
        <w:t>այդ</w:t>
      </w:r>
      <w:r w:rsidRPr="00BE210C">
        <w:rPr>
          <w:rFonts w:ascii="Sylfaen" w:hAnsi="Sylfaen" w:cs="Arial"/>
          <w:noProof/>
          <w:sz w:val="24"/>
        </w:rPr>
        <w:t xml:space="preserve">   </w:t>
      </w:r>
      <w:r w:rsidRPr="00BE210C">
        <w:rPr>
          <w:rFonts w:ascii="Sylfaen" w:hAnsi="Sylfaen" w:cs="Sylfaen"/>
          <w:noProof/>
          <w:sz w:val="24"/>
        </w:rPr>
        <w:t>Քավությունը</w:t>
      </w:r>
      <w:r w:rsidRPr="00BE210C">
        <w:rPr>
          <w:rFonts w:ascii="Sylfaen" w:hAnsi="Sylfaen" w:cs="Arial"/>
          <w:noProof/>
          <w:sz w:val="24"/>
        </w:rPr>
        <w:t xml:space="preserve">  </w:t>
      </w:r>
      <w:r w:rsidRPr="00BE210C">
        <w:rPr>
          <w:rFonts w:ascii="Sylfaen" w:hAnsi="Sylfaen" w:cs="Sylfaen"/>
          <w:noProof/>
          <w:sz w:val="24"/>
        </w:rPr>
        <w:t>ուժի</w:t>
      </w:r>
      <w:r w:rsidRPr="00BE210C">
        <w:rPr>
          <w:rFonts w:ascii="Sylfaen" w:hAnsi="Sylfaen" w:cs="Arial"/>
          <w:noProof/>
          <w:sz w:val="24"/>
        </w:rPr>
        <w:t xml:space="preserve"> </w:t>
      </w:r>
      <w:r w:rsidRPr="00BE210C">
        <w:rPr>
          <w:rFonts w:ascii="Sylfaen" w:hAnsi="Sylfaen" w:cs="Sylfaen"/>
          <w:noProof/>
          <w:sz w:val="24"/>
        </w:rPr>
        <w:t>մեջ</w:t>
      </w:r>
      <w:r w:rsidRPr="00BE210C">
        <w:rPr>
          <w:rFonts w:ascii="Sylfaen" w:hAnsi="Sylfaen" w:cs="Arial"/>
          <w:noProof/>
          <w:sz w:val="24"/>
        </w:rPr>
        <w:t xml:space="preserve"> </w:t>
      </w:r>
      <w:r w:rsidRPr="00BE210C">
        <w:rPr>
          <w:rFonts w:ascii="Sylfaen" w:hAnsi="Sylfaen" w:cs="Sylfaen"/>
          <w:noProof/>
          <w:sz w:val="24"/>
        </w:rPr>
        <w:t>է</w:t>
      </w:r>
      <w:r w:rsidRPr="00BE210C">
        <w:rPr>
          <w:rFonts w:ascii="Sylfaen" w:hAnsi="Sylfaen" w:cs="Arial"/>
          <w:noProof/>
          <w:sz w:val="24"/>
        </w:rPr>
        <w:t xml:space="preserve"> </w:t>
      </w:r>
      <w:r w:rsidRPr="00BE210C">
        <w:rPr>
          <w:rFonts w:ascii="Sylfaen" w:hAnsi="Sylfaen" w:cs="Sylfaen"/>
          <w:noProof/>
          <w:sz w:val="24"/>
        </w:rPr>
        <w:t>մտնում</w:t>
      </w:r>
      <w:r w:rsidRPr="00BE210C">
        <w:rPr>
          <w:rFonts w:ascii="Sylfaen" w:hAnsi="Sylfaen" w:cs="Arial"/>
          <w:noProof/>
          <w:sz w:val="24"/>
        </w:rPr>
        <w:t xml:space="preserve"> </w:t>
      </w:r>
      <w:r w:rsidRPr="00BE210C">
        <w:rPr>
          <w:rFonts w:ascii="Sylfaen" w:hAnsi="Sylfaen" w:cs="Sylfaen"/>
          <w:noProof/>
          <w:sz w:val="24"/>
        </w:rPr>
        <w:t>միայն</w:t>
      </w:r>
      <w:r w:rsidRPr="00BE210C">
        <w:rPr>
          <w:rFonts w:ascii="Sylfaen" w:hAnsi="Sylfaen" w:cs="Arial"/>
          <w:noProof/>
          <w:sz w:val="24"/>
        </w:rPr>
        <w:t xml:space="preserve">  </w:t>
      </w:r>
      <w:r w:rsidRPr="00BE210C">
        <w:rPr>
          <w:rFonts w:ascii="Sylfaen" w:hAnsi="Sylfaen" w:cs="Sylfaen"/>
          <w:noProof/>
          <w:sz w:val="24"/>
        </w:rPr>
        <w:t>նրանց</w:t>
      </w:r>
      <w:r w:rsidRPr="00BE210C">
        <w:rPr>
          <w:rFonts w:ascii="Sylfaen" w:hAnsi="Sylfaen" w:cs="Arial"/>
          <w:noProof/>
          <w:sz w:val="24"/>
        </w:rPr>
        <w:t xml:space="preserve"> </w:t>
      </w:r>
      <w:r w:rsidRPr="00BE210C">
        <w:rPr>
          <w:rFonts w:ascii="Sylfaen" w:hAnsi="Sylfaen" w:cs="Sylfaen"/>
          <w:noProof/>
          <w:sz w:val="24"/>
        </w:rPr>
        <w:t>ապաշխարության</w:t>
      </w:r>
      <w:r w:rsidRPr="00BE210C">
        <w:rPr>
          <w:rFonts w:ascii="Sylfaen" w:hAnsi="Sylfaen" w:cs="Arial"/>
          <w:noProof/>
          <w:sz w:val="24"/>
        </w:rPr>
        <w:t xml:space="preserve"> </w:t>
      </w:r>
      <w:r w:rsidRPr="00BE210C">
        <w:rPr>
          <w:rFonts w:ascii="Sylfaen" w:hAnsi="Sylfaen" w:cs="Sylfaen"/>
          <w:noProof/>
          <w:sz w:val="24"/>
        </w:rPr>
        <w:t>ու</w:t>
      </w:r>
      <w:r w:rsidRPr="00BE210C">
        <w:rPr>
          <w:rFonts w:ascii="Sylfaen" w:hAnsi="Sylfaen" w:cs="Arial"/>
          <w:noProof/>
          <w:sz w:val="24"/>
        </w:rPr>
        <w:t xml:space="preserve"> </w:t>
      </w:r>
      <w:r w:rsidRPr="00BE210C">
        <w:rPr>
          <w:rFonts w:ascii="Sylfaen" w:hAnsi="Sylfaen" w:cs="Sylfaen"/>
          <w:noProof/>
          <w:sz w:val="24"/>
        </w:rPr>
        <w:t>հավատքի</w:t>
      </w:r>
      <w:r w:rsidRPr="00BE210C">
        <w:rPr>
          <w:rFonts w:ascii="Sylfaen" w:hAnsi="Sylfaen" w:cs="Arial"/>
          <w:noProof/>
          <w:sz w:val="24"/>
        </w:rPr>
        <w:t xml:space="preserve"> </w:t>
      </w:r>
      <w:r w:rsidRPr="00BE210C">
        <w:rPr>
          <w:rFonts w:ascii="Sylfaen" w:hAnsi="Sylfaen" w:cs="Sylfaen"/>
          <w:noProof/>
          <w:sz w:val="24"/>
        </w:rPr>
        <w:t>պահին</w:t>
      </w:r>
      <w:r w:rsidRPr="00BE210C">
        <w:rPr>
          <w:rFonts w:ascii="Sylfaen" w:hAnsi="Sylfaen" w:cs="Arial"/>
          <w:noProof/>
          <w:sz w:val="24"/>
        </w:rPr>
        <w:t>:</w:t>
      </w:r>
    </w:p>
    <w:p w:rsidR="000D1E89" w:rsidRPr="00BE210C" w:rsidRDefault="000D1E89" w:rsidP="000D1E89">
      <w:pPr>
        <w:pStyle w:val="AOF-BODY"/>
        <w:spacing w:before="0" w:after="0"/>
        <w:ind w:left="-540" w:right="-522" w:firstLine="540"/>
        <w:contextualSpacing/>
        <w:rPr>
          <w:rFonts w:ascii="Sylfaen" w:hAnsi="Sylfaen" w:cs="Arial"/>
          <w:noProof/>
          <w:sz w:val="24"/>
        </w:rPr>
      </w:pPr>
      <w:r w:rsidRPr="00BE210C">
        <w:rPr>
          <w:rFonts w:ascii="Sylfaen" w:hAnsi="Sylfaen" w:cs="Arial"/>
          <w:noProof/>
          <w:sz w:val="24"/>
        </w:rPr>
        <w:t xml:space="preserve"> (</w:t>
      </w:r>
      <w:r w:rsidRPr="00BE210C">
        <w:rPr>
          <w:rFonts w:ascii="Sylfaen" w:hAnsi="Sylfaen" w:cs="Sylfaen"/>
          <w:noProof/>
          <w:sz w:val="24"/>
        </w:rPr>
        <w:t>Ես</w:t>
      </w:r>
      <w:r w:rsidRPr="00BE210C">
        <w:rPr>
          <w:rFonts w:ascii="Sylfaen" w:hAnsi="Sylfaen" w:cs="Arial"/>
          <w:noProof/>
          <w:sz w:val="24"/>
        </w:rPr>
        <w:t xml:space="preserve">. 53:5-6,11, </w:t>
      </w:r>
      <w:r w:rsidRPr="00BE210C">
        <w:rPr>
          <w:rFonts w:ascii="Sylfaen" w:hAnsi="Sylfaen" w:cs="Sylfaen"/>
          <w:noProof/>
          <w:sz w:val="24"/>
        </w:rPr>
        <w:t>Մարկ</w:t>
      </w:r>
      <w:r w:rsidRPr="00BE210C">
        <w:rPr>
          <w:rFonts w:ascii="Sylfaen" w:hAnsi="Sylfaen" w:cs="Arial"/>
          <w:noProof/>
          <w:sz w:val="24"/>
        </w:rPr>
        <w:t xml:space="preserve">. 10:45, </w:t>
      </w:r>
      <w:r w:rsidRPr="00BE210C">
        <w:rPr>
          <w:rFonts w:ascii="Sylfaen" w:hAnsi="Sylfaen" w:cs="Sylfaen"/>
          <w:noProof/>
          <w:sz w:val="24"/>
        </w:rPr>
        <w:t>Ղուկ</w:t>
      </w:r>
      <w:r w:rsidRPr="00BE210C">
        <w:rPr>
          <w:rFonts w:ascii="Sylfaen" w:hAnsi="Sylfaen" w:cs="Arial"/>
          <w:noProof/>
          <w:sz w:val="24"/>
        </w:rPr>
        <w:t xml:space="preserve">. 24:46-48, </w:t>
      </w:r>
      <w:r w:rsidRPr="00BE210C">
        <w:rPr>
          <w:rFonts w:ascii="Sylfaen" w:hAnsi="Sylfaen" w:cs="Sylfaen"/>
          <w:noProof/>
          <w:sz w:val="24"/>
        </w:rPr>
        <w:t>Հովհ</w:t>
      </w:r>
      <w:r w:rsidRPr="00BE210C">
        <w:rPr>
          <w:rFonts w:ascii="Sylfaen" w:hAnsi="Sylfaen" w:cs="Arial"/>
          <w:noProof/>
          <w:sz w:val="24"/>
        </w:rPr>
        <w:t xml:space="preserve">. 1:29; 3:14-17, </w:t>
      </w:r>
      <w:r w:rsidRPr="00BE210C">
        <w:rPr>
          <w:rFonts w:ascii="Sylfaen" w:hAnsi="Sylfaen" w:cs="Sylfaen"/>
          <w:noProof/>
          <w:sz w:val="24"/>
        </w:rPr>
        <w:t>Գործք</w:t>
      </w:r>
      <w:r w:rsidRPr="00BE210C">
        <w:rPr>
          <w:rFonts w:ascii="Sylfaen" w:hAnsi="Sylfaen" w:cs="Arial"/>
          <w:noProof/>
          <w:sz w:val="24"/>
        </w:rPr>
        <w:t xml:space="preserve"> 4:10-12, </w:t>
      </w:r>
      <w:r w:rsidRPr="00BE210C">
        <w:rPr>
          <w:rFonts w:ascii="Sylfaen" w:hAnsi="Sylfaen" w:cs="Sylfaen"/>
          <w:noProof/>
          <w:sz w:val="24"/>
        </w:rPr>
        <w:t>Հռ</w:t>
      </w:r>
      <w:r w:rsidRPr="00BE210C">
        <w:rPr>
          <w:rFonts w:ascii="Sylfaen" w:hAnsi="Sylfaen" w:cs="Arial"/>
          <w:noProof/>
          <w:sz w:val="24"/>
        </w:rPr>
        <w:t xml:space="preserve">.3:21-26; 4:17-25; 5:6-21; 1 </w:t>
      </w:r>
      <w:r w:rsidRPr="00BE210C">
        <w:rPr>
          <w:rFonts w:ascii="Sylfaen" w:hAnsi="Sylfaen" w:cs="Sylfaen"/>
          <w:noProof/>
          <w:sz w:val="24"/>
        </w:rPr>
        <w:t>Կոր</w:t>
      </w:r>
      <w:r w:rsidRPr="00BE210C">
        <w:rPr>
          <w:rFonts w:ascii="Sylfaen" w:hAnsi="Sylfaen" w:cs="Arial"/>
          <w:noProof/>
          <w:sz w:val="24"/>
        </w:rPr>
        <w:t>. 6:20;  2</w:t>
      </w:r>
      <w:r w:rsidRPr="00BE210C">
        <w:rPr>
          <w:rFonts w:ascii="Sylfaen" w:hAnsi="Sylfaen" w:cs="Sylfaen"/>
          <w:noProof/>
          <w:sz w:val="24"/>
        </w:rPr>
        <w:t>Կոր</w:t>
      </w:r>
      <w:r w:rsidRPr="00BE210C">
        <w:rPr>
          <w:rFonts w:ascii="Sylfaen" w:hAnsi="Sylfaen" w:cs="Arial"/>
          <w:noProof/>
          <w:sz w:val="24"/>
        </w:rPr>
        <w:t xml:space="preserve">. 5:14-21, </w:t>
      </w:r>
      <w:r w:rsidRPr="00BE210C">
        <w:rPr>
          <w:rFonts w:ascii="Sylfaen" w:hAnsi="Sylfaen" w:cs="Sylfaen"/>
          <w:noProof/>
          <w:sz w:val="24"/>
        </w:rPr>
        <w:t>Գաղ</w:t>
      </w:r>
      <w:r w:rsidRPr="00BE210C">
        <w:rPr>
          <w:rFonts w:ascii="Sylfaen" w:hAnsi="Sylfaen" w:cs="Arial"/>
          <w:noProof/>
          <w:sz w:val="24"/>
        </w:rPr>
        <w:t xml:space="preserve">. 1:3-4; 3:13-14, </w:t>
      </w:r>
      <w:r w:rsidRPr="00BE210C">
        <w:rPr>
          <w:rFonts w:ascii="Sylfaen" w:hAnsi="Sylfaen" w:cs="Sylfaen"/>
          <w:noProof/>
          <w:sz w:val="24"/>
        </w:rPr>
        <w:t>Կող</w:t>
      </w:r>
      <w:r w:rsidRPr="00BE210C">
        <w:rPr>
          <w:rFonts w:ascii="Sylfaen" w:hAnsi="Sylfaen" w:cs="Arial"/>
          <w:noProof/>
          <w:sz w:val="24"/>
        </w:rPr>
        <w:t xml:space="preserve">. 1:19-23; 1 </w:t>
      </w:r>
      <w:r w:rsidRPr="00BE210C">
        <w:rPr>
          <w:rFonts w:ascii="Sylfaen" w:hAnsi="Sylfaen" w:cs="Sylfaen"/>
          <w:noProof/>
          <w:sz w:val="24"/>
        </w:rPr>
        <w:t>Տիմ</w:t>
      </w:r>
      <w:r w:rsidRPr="00BE210C">
        <w:rPr>
          <w:rFonts w:ascii="Sylfaen" w:hAnsi="Sylfaen" w:cs="Arial"/>
          <w:noProof/>
          <w:sz w:val="24"/>
        </w:rPr>
        <w:t xml:space="preserve">. 2:3-6, </w:t>
      </w:r>
      <w:r w:rsidRPr="00BE210C">
        <w:rPr>
          <w:rFonts w:ascii="Sylfaen" w:hAnsi="Sylfaen" w:cs="Sylfaen"/>
          <w:noProof/>
          <w:sz w:val="24"/>
        </w:rPr>
        <w:t>Տիտ</w:t>
      </w:r>
      <w:r w:rsidRPr="00BE210C">
        <w:rPr>
          <w:rFonts w:ascii="Sylfaen" w:hAnsi="Sylfaen" w:cs="Arial"/>
          <w:noProof/>
          <w:sz w:val="24"/>
        </w:rPr>
        <w:t xml:space="preserve">. 2:11-14, </w:t>
      </w:r>
      <w:r w:rsidRPr="00BE210C">
        <w:rPr>
          <w:rFonts w:ascii="Sylfaen" w:hAnsi="Sylfaen" w:cs="Sylfaen"/>
          <w:noProof/>
          <w:sz w:val="24"/>
        </w:rPr>
        <w:t>Եբր</w:t>
      </w:r>
      <w:r w:rsidRPr="00BE210C">
        <w:rPr>
          <w:rFonts w:ascii="Sylfaen" w:hAnsi="Sylfaen" w:cs="Arial"/>
          <w:noProof/>
          <w:sz w:val="24"/>
        </w:rPr>
        <w:t xml:space="preserve">. 2:9; 9:11-14; 13:12; 1 </w:t>
      </w:r>
      <w:r w:rsidRPr="00BE210C">
        <w:rPr>
          <w:rFonts w:ascii="Sylfaen" w:hAnsi="Sylfaen" w:cs="Sylfaen"/>
          <w:noProof/>
          <w:sz w:val="24"/>
        </w:rPr>
        <w:t>Պետր</w:t>
      </w:r>
      <w:r w:rsidRPr="00BE210C">
        <w:rPr>
          <w:rFonts w:ascii="Sylfaen" w:hAnsi="Sylfaen" w:cs="Arial"/>
          <w:noProof/>
          <w:sz w:val="24"/>
        </w:rPr>
        <w:t>. 1:18-21; 2:19-25; 1</w:t>
      </w:r>
      <w:r w:rsidRPr="00BE210C">
        <w:rPr>
          <w:rFonts w:ascii="Sylfaen" w:hAnsi="Sylfaen" w:cs="Sylfaen"/>
          <w:noProof/>
          <w:sz w:val="24"/>
        </w:rPr>
        <w:t>Հովհ</w:t>
      </w:r>
      <w:r w:rsidRPr="00BE210C">
        <w:rPr>
          <w:rFonts w:ascii="Sylfaen" w:hAnsi="Sylfaen" w:cs="Arial"/>
          <w:noProof/>
          <w:sz w:val="24"/>
        </w:rPr>
        <w:t>. 2:1-2)</w:t>
      </w:r>
    </w:p>
    <w:p w:rsidR="000D1E89" w:rsidRPr="00BE210C" w:rsidRDefault="000D1E89" w:rsidP="000D1E89">
      <w:pPr>
        <w:pStyle w:val="Title"/>
        <w:ind w:left="-540" w:right="-522" w:firstLine="540"/>
        <w:jc w:val="both"/>
        <w:rPr>
          <w:rFonts w:ascii="Sylfaen" w:hAnsi="Sylfaen" w:cs="Arial"/>
          <w:b w:val="0"/>
          <w:sz w:val="24"/>
          <w:szCs w:val="24"/>
          <w:lang w:val="en-US"/>
        </w:rPr>
      </w:pPr>
    </w:p>
    <w:p w:rsidR="000D1E89" w:rsidRPr="000D1E89" w:rsidRDefault="000D1E89" w:rsidP="000D1E89">
      <w:pPr>
        <w:pStyle w:val="Title"/>
        <w:ind w:left="-540" w:right="-522" w:firstLine="540"/>
        <w:rPr>
          <w:rFonts w:ascii="Sylfaen" w:hAnsi="Sylfaen" w:cs="Arial"/>
          <w:lang w:val="en-US"/>
        </w:rPr>
      </w:pPr>
      <w:r w:rsidRPr="000D1E89">
        <w:rPr>
          <w:rFonts w:ascii="Sylfaen" w:hAnsi="Sylfaen" w:cs="Arial"/>
          <w:lang w:val="en-US"/>
        </w:rPr>
        <w:t xml:space="preserve">VII. </w:t>
      </w:r>
      <w:r w:rsidRPr="000D1E89">
        <w:rPr>
          <w:rFonts w:ascii="Sylfaen" w:hAnsi="Sylfaen" w:cs="Sylfaen"/>
          <w:lang w:val="en-US"/>
        </w:rPr>
        <w:t>Նախնական</w:t>
      </w:r>
      <w:r w:rsidRPr="000D1E89">
        <w:rPr>
          <w:rFonts w:ascii="Sylfaen" w:hAnsi="Sylfaen" w:cs="Arial"/>
          <w:lang w:val="en-US"/>
        </w:rPr>
        <w:t xml:space="preserve"> </w:t>
      </w:r>
      <w:r w:rsidRPr="000D1E89">
        <w:rPr>
          <w:rFonts w:ascii="Sylfaen" w:hAnsi="Sylfaen" w:cs="Sylfaen"/>
          <w:lang w:val="en-US"/>
        </w:rPr>
        <w:t>շնորհք</w:t>
      </w:r>
      <w:r w:rsidRPr="000D1E89">
        <w:rPr>
          <w:rFonts w:ascii="Sylfaen" w:hAnsi="Sylfaen" w:cs="Arial"/>
          <w:lang w:val="en-US"/>
        </w:rPr>
        <w:t xml:space="preserve"> </w:t>
      </w:r>
    </w:p>
    <w:p w:rsidR="000D1E89" w:rsidRPr="00BE210C" w:rsidRDefault="000D1E89" w:rsidP="000D1E89">
      <w:pPr>
        <w:pStyle w:val="Title"/>
        <w:ind w:left="-540" w:right="-522" w:firstLine="540"/>
        <w:rPr>
          <w:rFonts w:ascii="Sylfaen" w:hAnsi="Sylfaen" w:cs="Arial"/>
          <w:b w:val="0"/>
          <w:sz w:val="24"/>
          <w:szCs w:val="24"/>
          <w:lang w:val="en-US"/>
        </w:rPr>
      </w:pPr>
    </w:p>
    <w:p w:rsidR="000D1E89" w:rsidRPr="00BE210C" w:rsidRDefault="000D1E89" w:rsidP="000D1E89">
      <w:pPr>
        <w:pStyle w:val="AOF-BODY"/>
        <w:spacing w:before="0" w:after="0"/>
        <w:ind w:left="-540" w:right="-522" w:firstLine="540"/>
        <w:contextualSpacing/>
        <w:rPr>
          <w:rFonts w:ascii="Sylfaen" w:hAnsi="Sylfaen" w:cs="Arial"/>
          <w:noProof/>
          <w:sz w:val="24"/>
          <w:lang w:val="hy-AM"/>
        </w:rPr>
      </w:pPr>
      <w:r w:rsidRPr="00BE210C">
        <w:rPr>
          <w:rFonts w:ascii="Sylfaen" w:hAnsi="Sylfaen" w:cs="Arial"/>
          <w:sz w:val="24"/>
        </w:rPr>
        <w:t xml:space="preserve">7. </w:t>
      </w:r>
      <w:r w:rsidRPr="00BE210C">
        <w:rPr>
          <w:rFonts w:ascii="Sylfaen" w:hAnsi="Sylfaen" w:cs="Sylfaen"/>
          <w:noProof/>
          <w:sz w:val="24"/>
        </w:rPr>
        <w:t>Մենք</w:t>
      </w:r>
      <w:r w:rsidRPr="00BE210C">
        <w:rPr>
          <w:rFonts w:ascii="Sylfaen" w:hAnsi="Sylfaen" w:cs="Arial"/>
          <w:noProof/>
          <w:sz w:val="24"/>
        </w:rPr>
        <w:t xml:space="preserve"> </w:t>
      </w:r>
      <w:r w:rsidRPr="00BE210C">
        <w:rPr>
          <w:rFonts w:ascii="Sylfaen" w:hAnsi="Sylfaen" w:cs="Sylfaen"/>
          <w:noProof/>
          <w:sz w:val="24"/>
        </w:rPr>
        <w:t>հավատում</w:t>
      </w:r>
      <w:r w:rsidRPr="00BE210C">
        <w:rPr>
          <w:rFonts w:ascii="Sylfaen" w:hAnsi="Sylfaen" w:cs="Arial"/>
          <w:noProof/>
          <w:sz w:val="24"/>
        </w:rPr>
        <w:t xml:space="preserve"> </w:t>
      </w:r>
      <w:r w:rsidRPr="00BE210C">
        <w:rPr>
          <w:rFonts w:ascii="Sylfaen" w:hAnsi="Sylfaen" w:cs="Sylfaen"/>
          <w:noProof/>
          <w:sz w:val="24"/>
        </w:rPr>
        <w:t>ենք</w:t>
      </w:r>
      <w:r w:rsidRPr="00BE210C">
        <w:rPr>
          <w:rFonts w:ascii="Sylfaen" w:hAnsi="Sylfaen" w:cs="Arial"/>
          <w:noProof/>
          <w:sz w:val="24"/>
        </w:rPr>
        <w:t xml:space="preserve">, </w:t>
      </w:r>
      <w:r w:rsidRPr="00BE210C">
        <w:rPr>
          <w:rFonts w:ascii="Sylfaen" w:hAnsi="Sylfaen" w:cs="Sylfaen"/>
          <w:noProof/>
          <w:sz w:val="24"/>
        </w:rPr>
        <w:t>որ</w:t>
      </w:r>
      <w:r w:rsidRPr="00BE210C">
        <w:rPr>
          <w:rFonts w:ascii="Sylfaen" w:hAnsi="Sylfaen" w:cs="Arial"/>
          <w:noProof/>
          <w:sz w:val="24"/>
        </w:rPr>
        <w:t xml:space="preserve"> </w:t>
      </w:r>
      <w:r w:rsidRPr="00BE210C">
        <w:rPr>
          <w:rFonts w:ascii="Sylfaen" w:hAnsi="Sylfaen" w:cs="Sylfaen"/>
          <w:noProof/>
          <w:sz w:val="24"/>
          <w:lang w:val="hy-AM"/>
        </w:rPr>
        <w:t>Աստծո</w:t>
      </w:r>
      <w:r w:rsidRPr="00BE210C">
        <w:rPr>
          <w:rFonts w:ascii="Sylfaen" w:hAnsi="Sylfaen" w:cs="Arial"/>
          <w:noProof/>
          <w:sz w:val="24"/>
          <w:lang w:val="hy-AM"/>
        </w:rPr>
        <w:t xml:space="preserve"> </w:t>
      </w:r>
      <w:r w:rsidRPr="00BE210C">
        <w:rPr>
          <w:rFonts w:ascii="Sylfaen" w:hAnsi="Sylfaen" w:cs="Sylfaen"/>
          <w:noProof/>
          <w:sz w:val="24"/>
          <w:lang w:val="hy-AM"/>
        </w:rPr>
        <w:t>շնորհքը</w:t>
      </w:r>
      <w:r w:rsidRPr="00BE210C">
        <w:rPr>
          <w:rFonts w:ascii="Sylfaen" w:hAnsi="Sylfaen" w:cs="Arial"/>
          <w:noProof/>
          <w:sz w:val="24"/>
          <w:lang w:val="hy-AM"/>
        </w:rPr>
        <w:t xml:space="preserve"> </w:t>
      </w:r>
      <w:r w:rsidRPr="00BE210C">
        <w:rPr>
          <w:rFonts w:ascii="Sylfaen" w:hAnsi="Sylfaen" w:cs="Sylfaen"/>
          <w:noProof/>
          <w:sz w:val="24"/>
          <w:lang w:val="hy-AM"/>
        </w:rPr>
        <w:t>Հիսուս</w:t>
      </w:r>
      <w:r w:rsidRPr="00BE210C">
        <w:rPr>
          <w:rFonts w:ascii="Sylfaen" w:hAnsi="Sylfaen" w:cs="Arial"/>
          <w:noProof/>
          <w:sz w:val="24"/>
          <w:lang w:val="hy-AM"/>
        </w:rPr>
        <w:t xml:space="preserve"> </w:t>
      </w:r>
      <w:r w:rsidRPr="00BE210C">
        <w:rPr>
          <w:rFonts w:ascii="Sylfaen" w:hAnsi="Sylfaen" w:cs="Sylfaen"/>
          <w:noProof/>
          <w:sz w:val="24"/>
          <w:lang w:val="hy-AM"/>
        </w:rPr>
        <w:t>Քրիստոսի</w:t>
      </w:r>
      <w:r w:rsidRPr="00BE210C">
        <w:rPr>
          <w:rFonts w:ascii="Sylfaen" w:hAnsi="Sylfaen" w:cs="Arial"/>
          <w:noProof/>
          <w:sz w:val="24"/>
          <w:lang w:val="hy-AM"/>
        </w:rPr>
        <w:t xml:space="preserve"> </w:t>
      </w:r>
      <w:r w:rsidRPr="00BE210C">
        <w:rPr>
          <w:rFonts w:ascii="Sylfaen" w:hAnsi="Sylfaen" w:cs="Sylfaen"/>
          <w:noProof/>
          <w:sz w:val="24"/>
          <w:lang w:val="hy-AM"/>
        </w:rPr>
        <w:t>միջոցով</w:t>
      </w:r>
      <w:r w:rsidRPr="00BE210C">
        <w:rPr>
          <w:rFonts w:ascii="Sylfaen" w:hAnsi="Sylfaen" w:cs="Arial"/>
          <w:noProof/>
          <w:sz w:val="24"/>
          <w:lang w:val="hy-AM"/>
        </w:rPr>
        <w:t xml:space="preserve">, </w:t>
      </w:r>
      <w:r w:rsidRPr="00BE210C">
        <w:rPr>
          <w:rFonts w:ascii="Sylfaen" w:hAnsi="Sylfaen" w:cs="Sylfaen"/>
          <w:noProof/>
          <w:sz w:val="24"/>
        </w:rPr>
        <w:t>ազատ</w:t>
      </w:r>
      <w:r w:rsidRPr="00BE210C">
        <w:rPr>
          <w:rFonts w:ascii="Sylfaen" w:hAnsi="Sylfaen" w:cs="Arial"/>
          <w:noProof/>
          <w:sz w:val="24"/>
        </w:rPr>
        <w:t xml:space="preserve"> </w:t>
      </w:r>
      <w:r w:rsidRPr="00BE210C">
        <w:rPr>
          <w:rFonts w:ascii="Sylfaen" w:hAnsi="Sylfaen" w:cs="Sylfaen"/>
          <w:noProof/>
          <w:sz w:val="24"/>
        </w:rPr>
        <w:t>շնորհված</w:t>
      </w:r>
      <w:r w:rsidRPr="00BE210C">
        <w:rPr>
          <w:rFonts w:ascii="Sylfaen" w:hAnsi="Sylfaen" w:cs="Arial"/>
          <w:noProof/>
          <w:sz w:val="24"/>
        </w:rPr>
        <w:t xml:space="preserve"> </w:t>
      </w:r>
      <w:r w:rsidRPr="00BE210C">
        <w:rPr>
          <w:rFonts w:ascii="Sylfaen" w:hAnsi="Sylfaen" w:cs="Sylfaen"/>
          <w:noProof/>
          <w:sz w:val="24"/>
        </w:rPr>
        <w:t>է</w:t>
      </w:r>
      <w:r w:rsidRPr="00BE210C">
        <w:rPr>
          <w:rFonts w:ascii="Sylfaen" w:hAnsi="Sylfaen" w:cs="Arial"/>
          <w:noProof/>
          <w:sz w:val="24"/>
        </w:rPr>
        <w:t xml:space="preserve"> </w:t>
      </w:r>
      <w:r w:rsidRPr="00BE210C">
        <w:rPr>
          <w:rFonts w:ascii="Sylfaen" w:hAnsi="Sylfaen" w:cs="Sylfaen"/>
          <w:noProof/>
          <w:sz w:val="24"/>
        </w:rPr>
        <w:t>բոլոր</w:t>
      </w:r>
      <w:r w:rsidRPr="00BE210C">
        <w:rPr>
          <w:rFonts w:ascii="Sylfaen" w:hAnsi="Sylfaen" w:cs="Arial"/>
          <w:noProof/>
          <w:sz w:val="24"/>
        </w:rPr>
        <w:t xml:space="preserve"> </w:t>
      </w:r>
      <w:r w:rsidRPr="00BE210C">
        <w:rPr>
          <w:rFonts w:ascii="Sylfaen" w:hAnsi="Sylfaen" w:cs="Sylfaen"/>
          <w:noProof/>
          <w:sz w:val="24"/>
        </w:rPr>
        <w:t>մարդկանց</w:t>
      </w:r>
      <w:r w:rsidRPr="00BE210C">
        <w:rPr>
          <w:rFonts w:ascii="Sylfaen" w:hAnsi="Sylfaen" w:cs="Arial"/>
          <w:noProof/>
          <w:sz w:val="24"/>
        </w:rPr>
        <w:t xml:space="preserve">, </w:t>
      </w:r>
      <w:r w:rsidRPr="00BE210C">
        <w:rPr>
          <w:rFonts w:ascii="Sylfaen" w:hAnsi="Sylfaen" w:cs="Sylfaen"/>
          <w:noProof/>
          <w:sz w:val="24"/>
        </w:rPr>
        <w:t>այն</w:t>
      </w:r>
      <w:r w:rsidRPr="00BE210C">
        <w:rPr>
          <w:rFonts w:ascii="Sylfaen" w:hAnsi="Sylfaen" w:cs="Arial"/>
          <w:noProof/>
          <w:sz w:val="24"/>
        </w:rPr>
        <w:t xml:space="preserve"> </w:t>
      </w:r>
      <w:r w:rsidRPr="00BE210C">
        <w:rPr>
          <w:rFonts w:ascii="Sylfaen" w:hAnsi="Sylfaen" w:cs="Sylfaen"/>
          <w:noProof/>
          <w:sz w:val="24"/>
        </w:rPr>
        <w:t>հնարավորություն</w:t>
      </w:r>
      <w:r w:rsidRPr="00BE210C">
        <w:rPr>
          <w:rFonts w:ascii="Sylfaen" w:hAnsi="Sylfaen" w:cs="Arial"/>
          <w:noProof/>
          <w:sz w:val="24"/>
        </w:rPr>
        <w:t xml:space="preserve"> </w:t>
      </w:r>
      <w:r w:rsidRPr="00BE210C">
        <w:rPr>
          <w:rFonts w:ascii="Sylfaen" w:hAnsi="Sylfaen" w:cs="Sylfaen"/>
          <w:noProof/>
          <w:sz w:val="24"/>
        </w:rPr>
        <w:t>է</w:t>
      </w:r>
      <w:r w:rsidRPr="00BE210C">
        <w:rPr>
          <w:rFonts w:ascii="Sylfaen" w:hAnsi="Sylfaen" w:cs="Arial"/>
          <w:noProof/>
          <w:sz w:val="24"/>
        </w:rPr>
        <w:t xml:space="preserve">  </w:t>
      </w:r>
      <w:r w:rsidRPr="00BE210C">
        <w:rPr>
          <w:rFonts w:ascii="Sylfaen" w:hAnsi="Sylfaen" w:cs="Sylfaen"/>
          <w:noProof/>
          <w:sz w:val="24"/>
        </w:rPr>
        <w:t>տալիս</w:t>
      </w:r>
      <w:r w:rsidRPr="00BE210C">
        <w:rPr>
          <w:rFonts w:ascii="Sylfaen" w:hAnsi="Sylfaen" w:cs="Arial"/>
          <w:noProof/>
          <w:sz w:val="24"/>
        </w:rPr>
        <w:t xml:space="preserve"> </w:t>
      </w:r>
      <w:r w:rsidRPr="00BE210C">
        <w:rPr>
          <w:rFonts w:ascii="Sylfaen" w:hAnsi="Sylfaen" w:cs="Sylfaen"/>
          <w:noProof/>
          <w:sz w:val="24"/>
        </w:rPr>
        <w:t>բոլորին</w:t>
      </w:r>
      <w:r w:rsidRPr="00BE210C">
        <w:rPr>
          <w:rFonts w:ascii="Sylfaen" w:hAnsi="Sylfaen" w:cs="Arial"/>
          <w:noProof/>
          <w:sz w:val="24"/>
        </w:rPr>
        <w:t xml:space="preserve">, </w:t>
      </w:r>
      <w:r w:rsidRPr="00BE210C">
        <w:rPr>
          <w:rFonts w:ascii="Sylfaen" w:hAnsi="Sylfaen" w:cs="Sylfaen"/>
          <w:noProof/>
          <w:sz w:val="24"/>
        </w:rPr>
        <w:t>ով</w:t>
      </w:r>
      <w:r w:rsidRPr="00BE210C">
        <w:rPr>
          <w:rFonts w:ascii="Sylfaen" w:hAnsi="Sylfaen" w:cs="Arial"/>
          <w:noProof/>
          <w:sz w:val="24"/>
        </w:rPr>
        <w:t xml:space="preserve"> </w:t>
      </w:r>
      <w:r w:rsidRPr="00BE210C">
        <w:rPr>
          <w:rFonts w:ascii="Sylfaen" w:hAnsi="Sylfaen" w:cs="Sylfaen"/>
          <w:noProof/>
          <w:sz w:val="24"/>
        </w:rPr>
        <w:t>ցանկանում</w:t>
      </w:r>
      <w:r w:rsidRPr="00BE210C">
        <w:rPr>
          <w:rFonts w:ascii="Sylfaen" w:hAnsi="Sylfaen" w:cs="Arial"/>
          <w:noProof/>
          <w:sz w:val="24"/>
        </w:rPr>
        <w:t xml:space="preserve"> </w:t>
      </w:r>
      <w:r w:rsidRPr="00BE210C">
        <w:rPr>
          <w:rFonts w:ascii="Sylfaen" w:hAnsi="Sylfaen" w:cs="Sylfaen"/>
          <w:noProof/>
          <w:sz w:val="24"/>
        </w:rPr>
        <w:t>է</w:t>
      </w:r>
      <w:r w:rsidRPr="00BE210C">
        <w:rPr>
          <w:rFonts w:ascii="Sylfaen" w:hAnsi="Sylfaen" w:cs="Arial"/>
          <w:noProof/>
          <w:sz w:val="24"/>
        </w:rPr>
        <w:t xml:space="preserve"> </w:t>
      </w:r>
      <w:r w:rsidRPr="00BE210C">
        <w:rPr>
          <w:rFonts w:ascii="Sylfaen" w:hAnsi="Sylfaen" w:cs="Sylfaen"/>
          <w:noProof/>
          <w:sz w:val="24"/>
        </w:rPr>
        <w:t>մեղքից</w:t>
      </w:r>
      <w:r w:rsidRPr="00BE210C">
        <w:rPr>
          <w:rFonts w:ascii="Sylfaen" w:hAnsi="Sylfaen" w:cs="Arial"/>
          <w:noProof/>
          <w:sz w:val="24"/>
        </w:rPr>
        <w:t xml:space="preserve"> </w:t>
      </w:r>
      <w:r w:rsidRPr="00BE210C">
        <w:rPr>
          <w:rFonts w:ascii="Sylfaen" w:hAnsi="Sylfaen" w:cs="Sylfaen"/>
          <w:noProof/>
          <w:sz w:val="24"/>
        </w:rPr>
        <w:t>դառնալ</w:t>
      </w:r>
      <w:r w:rsidRPr="00BE210C">
        <w:rPr>
          <w:rFonts w:ascii="Sylfaen" w:hAnsi="Sylfaen" w:cs="Arial"/>
          <w:noProof/>
          <w:sz w:val="24"/>
        </w:rPr>
        <w:t xml:space="preserve"> </w:t>
      </w:r>
      <w:r w:rsidRPr="00BE210C">
        <w:rPr>
          <w:rFonts w:ascii="Sylfaen" w:hAnsi="Sylfaen" w:cs="Sylfaen"/>
          <w:noProof/>
          <w:sz w:val="24"/>
        </w:rPr>
        <w:t>արդարության</w:t>
      </w:r>
      <w:r w:rsidRPr="00BE210C">
        <w:rPr>
          <w:rFonts w:ascii="Sylfaen" w:hAnsi="Sylfaen" w:cs="Arial"/>
          <w:noProof/>
          <w:sz w:val="24"/>
        </w:rPr>
        <w:t xml:space="preserve">, </w:t>
      </w:r>
      <w:r w:rsidRPr="00BE210C">
        <w:rPr>
          <w:rFonts w:ascii="Sylfaen" w:hAnsi="Sylfaen" w:cs="Sylfaen"/>
          <w:noProof/>
          <w:sz w:val="24"/>
        </w:rPr>
        <w:t>հավատալ</w:t>
      </w:r>
      <w:r w:rsidRPr="00BE210C">
        <w:rPr>
          <w:rFonts w:ascii="Sylfaen" w:hAnsi="Sylfaen" w:cs="Arial"/>
          <w:noProof/>
          <w:sz w:val="24"/>
        </w:rPr>
        <w:t xml:space="preserve"> </w:t>
      </w:r>
      <w:r w:rsidRPr="00BE210C">
        <w:rPr>
          <w:rFonts w:ascii="Sylfaen" w:hAnsi="Sylfaen" w:cs="Sylfaen"/>
          <w:noProof/>
          <w:sz w:val="24"/>
        </w:rPr>
        <w:t>Հիսուս</w:t>
      </w:r>
      <w:r w:rsidRPr="00BE210C">
        <w:rPr>
          <w:rFonts w:ascii="Sylfaen" w:hAnsi="Sylfaen" w:cs="Arial"/>
          <w:noProof/>
          <w:sz w:val="24"/>
        </w:rPr>
        <w:t xml:space="preserve"> </w:t>
      </w:r>
      <w:r w:rsidRPr="00BE210C">
        <w:rPr>
          <w:rFonts w:ascii="Sylfaen" w:hAnsi="Sylfaen" w:cs="Sylfaen"/>
          <w:noProof/>
          <w:sz w:val="24"/>
        </w:rPr>
        <w:t>Քրիստոսին</w:t>
      </w:r>
      <w:r w:rsidRPr="00BE210C">
        <w:rPr>
          <w:rFonts w:ascii="Sylfaen" w:hAnsi="Sylfaen" w:cs="Arial"/>
          <w:noProof/>
          <w:sz w:val="24"/>
        </w:rPr>
        <w:t xml:space="preserve">,  </w:t>
      </w:r>
      <w:r w:rsidRPr="00BE210C">
        <w:rPr>
          <w:rFonts w:ascii="Sylfaen" w:hAnsi="Sylfaen" w:cs="Sylfaen"/>
          <w:noProof/>
          <w:sz w:val="24"/>
        </w:rPr>
        <w:t>ստանալ</w:t>
      </w:r>
      <w:r w:rsidRPr="00BE210C">
        <w:rPr>
          <w:rFonts w:ascii="Sylfaen" w:hAnsi="Sylfaen" w:cs="Arial"/>
          <w:noProof/>
          <w:sz w:val="24"/>
        </w:rPr>
        <w:t xml:space="preserve"> </w:t>
      </w:r>
      <w:r w:rsidRPr="00BE210C">
        <w:rPr>
          <w:rFonts w:ascii="Sylfaen" w:hAnsi="Sylfaen" w:cs="Sylfaen"/>
          <w:noProof/>
          <w:sz w:val="24"/>
        </w:rPr>
        <w:t>ներում</w:t>
      </w:r>
      <w:r w:rsidRPr="00BE210C">
        <w:rPr>
          <w:rFonts w:ascii="Sylfaen" w:hAnsi="Sylfaen" w:cs="Arial"/>
          <w:noProof/>
          <w:sz w:val="24"/>
        </w:rPr>
        <w:t xml:space="preserve">  </w:t>
      </w:r>
      <w:r w:rsidRPr="00BE210C">
        <w:rPr>
          <w:rFonts w:ascii="Sylfaen" w:hAnsi="Sylfaen" w:cs="Sylfaen"/>
          <w:noProof/>
          <w:sz w:val="24"/>
        </w:rPr>
        <w:t>և</w:t>
      </w:r>
      <w:r w:rsidRPr="00BE210C">
        <w:rPr>
          <w:rFonts w:ascii="Sylfaen" w:hAnsi="Sylfaen" w:cs="Arial"/>
          <w:noProof/>
          <w:sz w:val="24"/>
        </w:rPr>
        <w:t xml:space="preserve"> </w:t>
      </w:r>
      <w:r w:rsidRPr="00BE210C">
        <w:rPr>
          <w:rFonts w:ascii="Sylfaen" w:hAnsi="Sylfaen" w:cs="Sylfaen"/>
          <w:noProof/>
          <w:sz w:val="24"/>
        </w:rPr>
        <w:t>մաքրվել</w:t>
      </w:r>
      <w:r w:rsidRPr="00BE210C">
        <w:rPr>
          <w:rFonts w:ascii="Sylfaen" w:hAnsi="Sylfaen" w:cs="Arial"/>
          <w:noProof/>
          <w:sz w:val="24"/>
        </w:rPr>
        <w:t xml:space="preserve"> </w:t>
      </w:r>
      <w:r w:rsidRPr="00BE210C">
        <w:rPr>
          <w:rFonts w:ascii="Sylfaen" w:hAnsi="Sylfaen" w:cs="Sylfaen"/>
          <w:noProof/>
          <w:sz w:val="24"/>
        </w:rPr>
        <w:t>մեղքերից</w:t>
      </w:r>
      <w:r w:rsidRPr="00BE210C">
        <w:rPr>
          <w:rFonts w:ascii="Sylfaen" w:hAnsi="Sylfaen" w:cs="Arial"/>
          <w:noProof/>
          <w:sz w:val="24"/>
        </w:rPr>
        <w:t xml:space="preserve">, </w:t>
      </w:r>
      <w:r w:rsidRPr="00BE210C">
        <w:rPr>
          <w:rFonts w:ascii="Sylfaen" w:hAnsi="Sylfaen" w:cs="Sylfaen"/>
          <w:noProof/>
          <w:sz w:val="24"/>
        </w:rPr>
        <w:t>ինչպես</w:t>
      </w:r>
      <w:r w:rsidRPr="00BE210C">
        <w:rPr>
          <w:rFonts w:ascii="Sylfaen" w:hAnsi="Sylfaen" w:cs="Arial"/>
          <w:noProof/>
          <w:sz w:val="24"/>
        </w:rPr>
        <w:t xml:space="preserve"> </w:t>
      </w:r>
      <w:r w:rsidRPr="00BE210C">
        <w:rPr>
          <w:rFonts w:ascii="Sylfaen" w:hAnsi="Sylfaen" w:cs="Sylfaen"/>
          <w:noProof/>
          <w:sz w:val="24"/>
        </w:rPr>
        <w:t>նաև</w:t>
      </w:r>
      <w:r w:rsidRPr="00BE210C">
        <w:rPr>
          <w:rFonts w:ascii="Sylfaen" w:hAnsi="Sylfaen" w:cs="Arial"/>
          <w:noProof/>
          <w:sz w:val="24"/>
        </w:rPr>
        <w:t xml:space="preserve"> </w:t>
      </w:r>
      <w:r w:rsidRPr="00BE210C">
        <w:rPr>
          <w:rFonts w:ascii="Sylfaen" w:hAnsi="Sylfaen" w:cs="Sylfaen"/>
          <w:noProof/>
          <w:sz w:val="24"/>
        </w:rPr>
        <w:t>կատարել</w:t>
      </w:r>
      <w:r w:rsidRPr="00BE210C">
        <w:rPr>
          <w:rFonts w:ascii="Sylfaen" w:hAnsi="Sylfaen" w:cs="Arial"/>
          <w:noProof/>
          <w:sz w:val="24"/>
        </w:rPr>
        <w:t xml:space="preserve"> </w:t>
      </w:r>
      <w:r w:rsidRPr="00BE210C">
        <w:rPr>
          <w:rFonts w:ascii="Sylfaen" w:hAnsi="Sylfaen" w:cs="Sylfaen"/>
          <w:noProof/>
          <w:sz w:val="24"/>
        </w:rPr>
        <w:t>բարի</w:t>
      </w:r>
      <w:r w:rsidRPr="00BE210C">
        <w:rPr>
          <w:rFonts w:ascii="Sylfaen" w:hAnsi="Sylfaen" w:cs="Arial"/>
          <w:noProof/>
          <w:sz w:val="24"/>
        </w:rPr>
        <w:t xml:space="preserve"> </w:t>
      </w:r>
      <w:r w:rsidRPr="00BE210C">
        <w:rPr>
          <w:rFonts w:ascii="Sylfaen" w:hAnsi="Sylfaen" w:cs="Sylfaen"/>
          <w:noProof/>
          <w:sz w:val="24"/>
        </w:rPr>
        <w:t>գործեր</w:t>
      </w:r>
      <w:r w:rsidRPr="00BE210C">
        <w:rPr>
          <w:rFonts w:ascii="Sylfaen" w:hAnsi="Sylfaen" w:cs="Arial"/>
          <w:noProof/>
          <w:sz w:val="24"/>
        </w:rPr>
        <w:t xml:space="preserve">` </w:t>
      </w:r>
      <w:r w:rsidRPr="00BE210C">
        <w:rPr>
          <w:rFonts w:ascii="Sylfaen" w:hAnsi="Sylfaen" w:cs="Sylfaen"/>
          <w:noProof/>
          <w:sz w:val="24"/>
        </w:rPr>
        <w:t>Նրա</w:t>
      </w:r>
      <w:r w:rsidRPr="00BE210C">
        <w:rPr>
          <w:rFonts w:ascii="Sylfaen" w:hAnsi="Sylfaen" w:cs="Arial"/>
          <w:noProof/>
          <w:sz w:val="24"/>
        </w:rPr>
        <w:t xml:space="preserve">  </w:t>
      </w:r>
      <w:r w:rsidRPr="00BE210C">
        <w:rPr>
          <w:rFonts w:ascii="Sylfaen" w:hAnsi="Sylfaen" w:cs="Sylfaen"/>
          <w:noProof/>
          <w:sz w:val="24"/>
        </w:rPr>
        <w:t>տեսակետին</w:t>
      </w:r>
      <w:r w:rsidRPr="00BE210C">
        <w:rPr>
          <w:rFonts w:ascii="Sylfaen" w:hAnsi="Sylfaen" w:cs="Arial"/>
          <w:noProof/>
          <w:sz w:val="24"/>
        </w:rPr>
        <w:t xml:space="preserve">  </w:t>
      </w:r>
      <w:r w:rsidRPr="00BE210C">
        <w:rPr>
          <w:rFonts w:ascii="Sylfaen" w:hAnsi="Sylfaen" w:cs="Sylfaen"/>
          <w:noProof/>
          <w:sz w:val="24"/>
        </w:rPr>
        <w:t>հաճելի</w:t>
      </w:r>
      <w:r w:rsidRPr="00BE210C">
        <w:rPr>
          <w:rFonts w:ascii="Sylfaen" w:hAnsi="Sylfaen" w:cs="Arial"/>
          <w:noProof/>
          <w:sz w:val="24"/>
        </w:rPr>
        <w:t xml:space="preserve"> </w:t>
      </w:r>
      <w:r w:rsidRPr="00BE210C">
        <w:rPr>
          <w:rFonts w:ascii="Sylfaen" w:hAnsi="Sylfaen" w:cs="Sylfaen"/>
          <w:noProof/>
          <w:sz w:val="24"/>
        </w:rPr>
        <w:t>ու</w:t>
      </w:r>
      <w:r w:rsidRPr="00BE210C">
        <w:rPr>
          <w:rFonts w:ascii="Sylfaen" w:hAnsi="Sylfaen" w:cs="Arial"/>
          <w:noProof/>
          <w:sz w:val="24"/>
        </w:rPr>
        <w:t xml:space="preserve"> </w:t>
      </w:r>
      <w:r w:rsidRPr="00BE210C">
        <w:rPr>
          <w:rFonts w:ascii="Sylfaen" w:hAnsi="Sylfaen" w:cs="Sylfaen"/>
          <w:noProof/>
          <w:sz w:val="24"/>
        </w:rPr>
        <w:t>բարենպաստ</w:t>
      </w:r>
      <w:r w:rsidRPr="00BE210C">
        <w:rPr>
          <w:rFonts w:ascii="Sylfaen" w:hAnsi="Sylfaen" w:cs="Arial"/>
          <w:noProof/>
          <w:sz w:val="24"/>
        </w:rPr>
        <w:t>:</w:t>
      </w:r>
      <w:r w:rsidRPr="00BE210C">
        <w:rPr>
          <w:rFonts w:ascii="Sylfaen" w:hAnsi="Sylfaen" w:cs="Arial"/>
          <w:noProof/>
          <w:sz w:val="24"/>
          <w:lang w:val="hy-AM"/>
        </w:rPr>
        <w:t xml:space="preserve"> </w:t>
      </w:r>
      <w:r w:rsidRPr="00BE210C">
        <w:rPr>
          <w:rFonts w:ascii="Sylfaen" w:hAnsi="Sylfaen" w:cs="Sylfaen"/>
          <w:noProof/>
          <w:sz w:val="24"/>
          <w:lang w:val="hy-AM"/>
        </w:rPr>
        <w:t>Մենք</w:t>
      </w:r>
      <w:r w:rsidRPr="00BE210C">
        <w:rPr>
          <w:rFonts w:ascii="Sylfaen" w:hAnsi="Sylfaen" w:cs="Arial"/>
          <w:noProof/>
          <w:sz w:val="24"/>
          <w:lang w:val="hy-AM"/>
        </w:rPr>
        <w:t xml:space="preserve"> </w:t>
      </w:r>
      <w:r w:rsidRPr="00BE210C">
        <w:rPr>
          <w:rFonts w:ascii="Sylfaen" w:hAnsi="Sylfaen" w:cs="Sylfaen"/>
          <w:noProof/>
          <w:sz w:val="24"/>
          <w:lang w:val="hy-AM"/>
        </w:rPr>
        <w:t>նաև</w:t>
      </w:r>
      <w:r w:rsidRPr="00BE210C">
        <w:rPr>
          <w:rFonts w:ascii="Sylfaen" w:hAnsi="Sylfaen" w:cs="Arial"/>
          <w:noProof/>
          <w:sz w:val="24"/>
          <w:lang w:val="hy-AM"/>
        </w:rPr>
        <w:t xml:space="preserve"> </w:t>
      </w:r>
      <w:r w:rsidRPr="00BE210C">
        <w:rPr>
          <w:rFonts w:ascii="Sylfaen" w:hAnsi="Sylfaen" w:cs="Sylfaen"/>
          <w:noProof/>
          <w:sz w:val="24"/>
          <w:lang w:val="hy-AM"/>
        </w:rPr>
        <w:t>հավատում</w:t>
      </w:r>
      <w:r w:rsidRPr="00BE210C">
        <w:rPr>
          <w:rFonts w:ascii="Sylfaen" w:hAnsi="Sylfaen" w:cs="Arial"/>
          <w:noProof/>
          <w:sz w:val="24"/>
          <w:lang w:val="hy-AM"/>
        </w:rPr>
        <w:t xml:space="preserve"> </w:t>
      </w:r>
      <w:r w:rsidRPr="00BE210C">
        <w:rPr>
          <w:rFonts w:ascii="Sylfaen" w:hAnsi="Sylfaen" w:cs="Sylfaen"/>
          <w:noProof/>
          <w:sz w:val="24"/>
          <w:lang w:val="hy-AM"/>
        </w:rPr>
        <w:t>ենք</w:t>
      </w:r>
      <w:r w:rsidRPr="00BE210C">
        <w:rPr>
          <w:rFonts w:ascii="Sylfaen" w:hAnsi="Sylfaen" w:cs="Arial"/>
          <w:noProof/>
          <w:sz w:val="24"/>
          <w:lang w:val="hy-AM"/>
        </w:rPr>
        <w:t xml:space="preserve">,  </w:t>
      </w:r>
      <w:r w:rsidRPr="00BE210C">
        <w:rPr>
          <w:rFonts w:ascii="Sylfaen" w:hAnsi="Sylfaen" w:cs="Sylfaen"/>
          <w:noProof/>
          <w:sz w:val="24"/>
          <w:lang w:val="hy-AM"/>
        </w:rPr>
        <w:t>որ</w:t>
      </w:r>
      <w:r w:rsidRPr="00BE210C">
        <w:rPr>
          <w:rFonts w:ascii="Sylfaen" w:hAnsi="Sylfaen" w:cs="Arial"/>
          <w:noProof/>
          <w:sz w:val="24"/>
          <w:lang w:val="hy-AM"/>
        </w:rPr>
        <w:t xml:space="preserve"> </w:t>
      </w:r>
      <w:r w:rsidRPr="00BE210C">
        <w:rPr>
          <w:rFonts w:ascii="Sylfaen" w:hAnsi="Sylfaen" w:cs="Sylfaen"/>
          <w:noProof/>
          <w:sz w:val="24"/>
        </w:rPr>
        <w:t>մարդու</w:t>
      </w:r>
      <w:r w:rsidRPr="00BE210C">
        <w:rPr>
          <w:rFonts w:ascii="Sylfaen" w:hAnsi="Sylfaen" w:cs="Arial"/>
          <w:noProof/>
          <w:sz w:val="24"/>
        </w:rPr>
        <w:t xml:space="preserve"> </w:t>
      </w:r>
      <w:r w:rsidRPr="00BE210C">
        <w:rPr>
          <w:rFonts w:ascii="Sylfaen" w:hAnsi="Sylfaen" w:cs="Sylfaen"/>
          <w:noProof/>
          <w:sz w:val="24"/>
        </w:rPr>
        <w:t>արարումը</w:t>
      </w:r>
      <w:r w:rsidRPr="00BE210C">
        <w:rPr>
          <w:rFonts w:ascii="Sylfaen" w:hAnsi="Sylfaen" w:cs="Arial"/>
          <w:noProof/>
          <w:sz w:val="24"/>
        </w:rPr>
        <w:t xml:space="preserve"> </w:t>
      </w:r>
      <w:r w:rsidRPr="00BE210C">
        <w:rPr>
          <w:rFonts w:ascii="Sylfaen" w:hAnsi="Sylfaen" w:cs="Sylfaen"/>
          <w:noProof/>
          <w:sz w:val="24"/>
        </w:rPr>
        <w:t>Աստծո</w:t>
      </w:r>
      <w:r w:rsidRPr="00BE210C">
        <w:rPr>
          <w:rFonts w:ascii="Sylfaen" w:hAnsi="Sylfaen" w:cs="Arial"/>
          <w:noProof/>
          <w:sz w:val="24"/>
        </w:rPr>
        <w:t xml:space="preserve"> </w:t>
      </w:r>
      <w:r w:rsidRPr="00BE210C">
        <w:rPr>
          <w:rFonts w:ascii="Sylfaen" w:hAnsi="Sylfaen" w:cs="Sylfaen"/>
          <w:noProof/>
          <w:sz w:val="24"/>
        </w:rPr>
        <w:t>պատկերով</w:t>
      </w:r>
      <w:r w:rsidRPr="00BE210C">
        <w:rPr>
          <w:rFonts w:ascii="Sylfaen" w:hAnsi="Sylfaen" w:cs="Arial"/>
          <w:noProof/>
          <w:sz w:val="24"/>
        </w:rPr>
        <w:t xml:space="preserve"> </w:t>
      </w:r>
      <w:r w:rsidRPr="00BE210C">
        <w:rPr>
          <w:rFonts w:ascii="Sylfaen" w:hAnsi="Sylfaen" w:cs="Sylfaen"/>
          <w:noProof/>
          <w:sz w:val="24"/>
        </w:rPr>
        <w:t>ու</w:t>
      </w:r>
      <w:r w:rsidRPr="00BE210C">
        <w:rPr>
          <w:rFonts w:ascii="Sylfaen" w:hAnsi="Sylfaen" w:cs="Arial"/>
          <w:noProof/>
          <w:sz w:val="24"/>
        </w:rPr>
        <w:t xml:space="preserve"> </w:t>
      </w:r>
      <w:r w:rsidRPr="00BE210C">
        <w:rPr>
          <w:rFonts w:ascii="Sylfaen" w:hAnsi="Sylfaen" w:cs="Sylfaen"/>
          <w:noProof/>
          <w:sz w:val="24"/>
        </w:rPr>
        <w:t>նմանությամբ</w:t>
      </w:r>
      <w:r w:rsidRPr="00BE210C">
        <w:rPr>
          <w:rFonts w:ascii="Sylfaen" w:hAnsi="Sylfaen" w:cs="Arial"/>
          <w:noProof/>
          <w:sz w:val="24"/>
        </w:rPr>
        <w:t xml:space="preserve">,  </w:t>
      </w:r>
      <w:r w:rsidRPr="00BE210C">
        <w:rPr>
          <w:rFonts w:ascii="Sylfaen" w:hAnsi="Sylfaen" w:cs="Sylfaen"/>
          <w:noProof/>
          <w:sz w:val="24"/>
        </w:rPr>
        <w:t>ներառում</w:t>
      </w:r>
      <w:r w:rsidRPr="00BE210C">
        <w:rPr>
          <w:rFonts w:ascii="Sylfaen" w:hAnsi="Sylfaen" w:cs="Arial"/>
          <w:noProof/>
          <w:sz w:val="24"/>
        </w:rPr>
        <w:t xml:space="preserve"> </w:t>
      </w:r>
      <w:r w:rsidRPr="00BE210C">
        <w:rPr>
          <w:rFonts w:ascii="Sylfaen" w:hAnsi="Sylfaen" w:cs="Sylfaen"/>
          <w:noProof/>
          <w:sz w:val="24"/>
        </w:rPr>
        <w:t>է</w:t>
      </w:r>
      <w:r w:rsidRPr="00BE210C">
        <w:rPr>
          <w:rFonts w:ascii="Sylfaen" w:hAnsi="Sylfaen" w:cs="Arial"/>
          <w:noProof/>
          <w:sz w:val="24"/>
        </w:rPr>
        <w:t xml:space="preserve"> </w:t>
      </w:r>
      <w:r w:rsidRPr="00BE210C">
        <w:rPr>
          <w:rFonts w:ascii="Sylfaen" w:hAnsi="Sylfaen" w:cs="Sylfaen"/>
          <w:noProof/>
          <w:sz w:val="24"/>
        </w:rPr>
        <w:t>բարու</w:t>
      </w:r>
      <w:r w:rsidRPr="00BE210C">
        <w:rPr>
          <w:rFonts w:ascii="Sylfaen" w:hAnsi="Sylfaen" w:cs="Arial"/>
          <w:noProof/>
          <w:sz w:val="24"/>
        </w:rPr>
        <w:t xml:space="preserve"> </w:t>
      </w:r>
      <w:r w:rsidRPr="00BE210C">
        <w:rPr>
          <w:rFonts w:ascii="Sylfaen" w:hAnsi="Sylfaen" w:cs="Sylfaen"/>
          <w:noProof/>
          <w:sz w:val="24"/>
        </w:rPr>
        <w:t>ու</w:t>
      </w:r>
      <w:r w:rsidRPr="00BE210C">
        <w:rPr>
          <w:rFonts w:ascii="Sylfaen" w:hAnsi="Sylfaen" w:cs="Arial"/>
          <w:noProof/>
          <w:sz w:val="24"/>
        </w:rPr>
        <w:t xml:space="preserve"> </w:t>
      </w:r>
      <w:r w:rsidRPr="00BE210C">
        <w:rPr>
          <w:rFonts w:ascii="Sylfaen" w:hAnsi="Sylfaen" w:cs="Sylfaen"/>
          <w:noProof/>
          <w:sz w:val="24"/>
        </w:rPr>
        <w:t>չարի</w:t>
      </w:r>
      <w:r w:rsidRPr="00BE210C">
        <w:rPr>
          <w:rFonts w:ascii="Sylfaen" w:hAnsi="Sylfaen" w:cs="Arial"/>
          <w:noProof/>
          <w:sz w:val="24"/>
        </w:rPr>
        <w:t xml:space="preserve"> </w:t>
      </w:r>
      <w:r w:rsidRPr="00BE210C">
        <w:rPr>
          <w:rFonts w:ascii="Sylfaen" w:hAnsi="Sylfaen" w:cs="Sylfaen"/>
          <w:noProof/>
          <w:sz w:val="24"/>
        </w:rPr>
        <w:t>միջև</w:t>
      </w:r>
      <w:r w:rsidRPr="00BE210C">
        <w:rPr>
          <w:rFonts w:ascii="Sylfaen" w:hAnsi="Sylfaen" w:cs="Arial"/>
          <w:noProof/>
          <w:sz w:val="24"/>
        </w:rPr>
        <w:t xml:space="preserve"> </w:t>
      </w:r>
      <w:r w:rsidRPr="00BE210C">
        <w:rPr>
          <w:rFonts w:ascii="Sylfaen" w:hAnsi="Sylfaen" w:cs="Sylfaen"/>
          <w:noProof/>
          <w:sz w:val="24"/>
        </w:rPr>
        <w:t>ընտրելու</w:t>
      </w:r>
      <w:r w:rsidRPr="00BE210C">
        <w:rPr>
          <w:rFonts w:ascii="Sylfaen" w:hAnsi="Sylfaen" w:cs="Arial"/>
          <w:noProof/>
          <w:sz w:val="24"/>
        </w:rPr>
        <w:t xml:space="preserve"> </w:t>
      </w:r>
      <w:r w:rsidRPr="00BE210C">
        <w:rPr>
          <w:rFonts w:ascii="Sylfaen" w:hAnsi="Sylfaen" w:cs="Sylfaen"/>
          <w:noProof/>
          <w:sz w:val="24"/>
        </w:rPr>
        <w:t>ունակություն</w:t>
      </w:r>
      <w:r w:rsidRPr="00BE210C">
        <w:rPr>
          <w:rFonts w:ascii="Sylfaen" w:hAnsi="Sylfaen" w:cs="Sylfaen"/>
          <w:noProof/>
          <w:sz w:val="24"/>
          <w:lang w:val="hy-AM"/>
        </w:rPr>
        <w:t>ը</w:t>
      </w:r>
      <w:r w:rsidRPr="00BE210C">
        <w:rPr>
          <w:rFonts w:ascii="Sylfaen" w:hAnsi="Sylfaen" w:cs="Arial"/>
          <w:noProof/>
          <w:sz w:val="24"/>
          <w:lang w:val="hy-AM"/>
        </w:rPr>
        <w:t xml:space="preserve"> </w:t>
      </w:r>
      <w:r w:rsidRPr="00BE210C">
        <w:rPr>
          <w:rFonts w:ascii="Sylfaen" w:hAnsi="Sylfaen" w:cs="Arial"/>
          <w:noProof/>
          <w:sz w:val="24"/>
        </w:rPr>
        <w:t xml:space="preserve"> </w:t>
      </w:r>
      <w:r w:rsidRPr="00BE210C">
        <w:rPr>
          <w:rFonts w:ascii="Sylfaen" w:hAnsi="Sylfaen" w:cs="Sylfaen"/>
          <w:noProof/>
          <w:sz w:val="24"/>
        </w:rPr>
        <w:t>և</w:t>
      </w:r>
      <w:r w:rsidRPr="00BE210C">
        <w:rPr>
          <w:rFonts w:ascii="Sylfaen" w:hAnsi="Sylfaen" w:cs="Arial"/>
          <w:noProof/>
          <w:sz w:val="24"/>
        </w:rPr>
        <w:t xml:space="preserve"> </w:t>
      </w:r>
      <w:r w:rsidRPr="00BE210C">
        <w:rPr>
          <w:rFonts w:ascii="Sylfaen" w:hAnsi="Sylfaen" w:cs="Sylfaen"/>
          <w:noProof/>
          <w:sz w:val="24"/>
        </w:rPr>
        <w:t>այսպիսով</w:t>
      </w:r>
      <w:r w:rsidRPr="00BE210C">
        <w:rPr>
          <w:rFonts w:ascii="Sylfaen" w:hAnsi="Sylfaen" w:cs="Arial"/>
          <w:noProof/>
          <w:sz w:val="24"/>
        </w:rPr>
        <w:t xml:space="preserve"> </w:t>
      </w:r>
      <w:r w:rsidRPr="00BE210C">
        <w:rPr>
          <w:rFonts w:ascii="Sylfaen" w:hAnsi="Sylfaen" w:cs="Sylfaen"/>
          <w:noProof/>
          <w:sz w:val="24"/>
        </w:rPr>
        <w:t>մարդը</w:t>
      </w:r>
      <w:r w:rsidRPr="00BE210C">
        <w:rPr>
          <w:rFonts w:ascii="Sylfaen" w:hAnsi="Sylfaen" w:cs="Arial"/>
          <w:noProof/>
          <w:sz w:val="24"/>
        </w:rPr>
        <w:t xml:space="preserve"> </w:t>
      </w:r>
      <w:r w:rsidRPr="00BE210C">
        <w:rPr>
          <w:rFonts w:ascii="Sylfaen" w:hAnsi="Sylfaen" w:cs="Sylfaen"/>
          <w:noProof/>
          <w:sz w:val="24"/>
        </w:rPr>
        <w:t>օժտված</w:t>
      </w:r>
      <w:r w:rsidRPr="00BE210C">
        <w:rPr>
          <w:rFonts w:ascii="Sylfaen" w:hAnsi="Sylfaen" w:cs="Arial"/>
          <w:noProof/>
          <w:sz w:val="24"/>
        </w:rPr>
        <w:t xml:space="preserve"> </w:t>
      </w:r>
      <w:r w:rsidRPr="00BE210C">
        <w:rPr>
          <w:rFonts w:ascii="Sylfaen" w:hAnsi="Sylfaen" w:cs="Sylfaen"/>
          <w:noProof/>
          <w:sz w:val="24"/>
        </w:rPr>
        <w:t>էր</w:t>
      </w:r>
      <w:r w:rsidRPr="00BE210C">
        <w:rPr>
          <w:rFonts w:ascii="Sylfaen" w:hAnsi="Sylfaen" w:cs="Arial"/>
          <w:noProof/>
          <w:sz w:val="24"/>
        </w:rPr>
        <w:t xml:space="preserve"> </w:t>
      </w:r>
      <w:r w:rsidRPr="00BE210C">
        <w:rPr>
          <w:rFonts w:ascii="Sylfaen" w:hAnsi="Sylfaen" w:cs="Sylfaen"/>
          <w:noProof/>
          <w:sz w:val="24"/>
        </w:rPr>
        <w:t>բարոյական</w:t>
      </w:r>
      <w:r w:rsidRPr="00BE210C">
        <w:rPr>
          <w:rFonts w:ascii="Sylfaen" w:hAnsi="Sylfaen" w:cs="Arial"/>
          <w:noProof/>
          <w:sz w:val="24"/>
        </w:rPr>
        <w:t xml:space="preserve"> </w:t>
      </w:r>
      <w:r w:rsidRPr="00BE210C">
        <w:rPr>
          <w:rFonts w:ascii="Sylfaen" w:hAnsi="Sylfaen" w:cs="Sylfaen"/>
          <w:noProof/>
          <w:sz w:val="24"/>
        </w:rPr>
        <w:t>պատասխանատվություն</w:t>
      </w:r>
      <w:r w:rsidRPr="00BE210C">
        <w:rPr>
          <w:rFonts w:ascii="Sylfaen" w:hAnsi="Sylfaen" w:cs="Arial"/>
          <w:noProof/>
          <w:sz w:val="24"/>
        </w:rPr>
        <w:t xml:space="preserve"> </w:t>
      </w:r>
      <w:r w:rsidRPr="00BE210C">
        <w:rPr>
          <w:rFonts w:ascii="Sylfaen" w:hAnsi="Sylfaen" w:cs="Sylfaen"/>
          <w:noProof/>
          <w:sz w:val="24"/>
        </w:rPr>
        <w:t>կրելու</w:t>
      </w:r>
      <w:r w:rsidRPr="00BE210C">
        <w:rPr>
          <w:rFonts w:ascii="Sylfaen" w:hAnsi="Sylfaen" w:cs="Arial"/>
          <w:noProof/>
          <w:sz w:val="24"/>
        </w:rPr>
        <w:t xml:space="preserve"> </w:t>
      </w:r>
      <w:r w:rsidRPr="00BE210C">
        <w:rPr>
          <w:rFonts w:ascii="Sylfaen" w:hAnsi="Sylfaen" w:cs="Sylfaen"/>
          <w:noProof/>
          <w:sz w:val="24"/>
        </w:rPr>
        <w:t>ունակությամբ</w:t>
      </w:r>
      <w:r w:rsidRPr="00BE210C">
        <w:rPr>
          <w:rFonts w:ascii="Sylfaen" w:hAnsi="Sylfaen" w:cs="Arial"/>
          <w:noProof/>
          <w:sz w:val="24"/>
          <w:lang w:val="hy-AM"/>
        </w:rPr>
        <w:t xml:space="preserve">, </w:t>
      </w:r>
      <w:r w:rsidRPr="00BE210C">
        <w:rPr>
          <w:rFonts w:ascii="Sylfaen" w:hAnsi="Sylfaen" w:cs="Sylfaen"/>
          <w:noProof/>
          <w:sz w:val="24"/>
          <w:lang w:val="hy-AM"/>
        </w:rPr>
        <w:t>որ</w:t>
      </w:r>
      <w:r w:rsidRPr="00BE210C">
        <w:rPr>
          <w:rFonts w:ascii="Sylfaen" w:hAnsi="Sylfaen" w:cs="Arial"/>
          <w:noProof/>
          <w:sz w:val="24"/>
          <w:lang w:val="hy-AM"/>
        </w:rPr>
        <w:t xml:space="preserve"> </w:t>
      </w:r>
      <w:r w:rsidRPr="00BE210C">
        <w:rPr>
          <w:rFonts w:ascii="Sylfaen" w:hAnsi="Sylfaen" w:cs="Sylfaen"/>
          <w:noProof/>
          <w:sz w:val="24"/>
          <w:lang w:val="hy-AM"/>
        </w:rPr>
        <w:t>Ադամի</w:t>
      </w:r>
      <w:r w:rsidRPr="00BE210C">
        <w:rPr>
          <w:rFonts w:ascii="Sylfaen" w:hAnsi="Sylfaen" w:cs="Arial"/>
          <w:noProof/>
          <w:sz w:val="24"/>
          <w:lang w:val="hy-AM"/>
        </w:rPr>
        <w:t xml:space="preserve"> </w:t>
      </w:r>
      <w:r w:rsidRPr="00BE210C">
        <w:rPr>
          <w:rFonts w:ascii="Sylfaen" w:hAnsi="Sylfaen" w:cs="Sylfaen"/>
          <w:noProof/>
          <w:sz w:val="24"/>
          <w:lang w:val="hy-AM"/>
        </w:rPr>
        <w:t>մեղսագործության</w:t>
      </w:r>
      <w:r w:rsidRPr="00BE210C">
        <w:rPr>
          <w:rFonts w:ascii="Sylfaen" w:hAnsi="Sylfaen" w:cs="Arial"/>
          <w:noProof/>
          <w:sz w:val="24"/>
          <w:lang w:val="hy-AM"/>
        </w:rPr>
        <w:t xml:space="preserve"> </w:t>
      </w:r>
      <w:r w:rsidRPr="00BE210C">
        <w:rPr>
          <w:rFonts w:ascii="Sylfaen" w:hAnsi="Sylfaen" w:cs="Sylfaen"/>
          <w:noProof/>
          <w:sz w:val="24"/>
          <w:lang w:val="hy-AM"/>
        </w:rPr>
        <w:t>հետևանքով</w:t>
      </w:r>
      <w:r w:rsidRPr="00BE210C">
        <w:rPr>
          <w:rFonts w:ascii="Sylfaen" w:hAnsi="Sylfaen" w:cs="Arial"/>
          <w:noProof/>
          <w:sz w:val="24"/>
          <w:lang w:val="hy-AM"/>
        </w:rPr>
        <w:t xml:space="preserve"> </w:t>
      </w:r>
      <w:r w:rsidRPr="00BE210C">
        <w:rPr>
          <w:rFonts w:ascii="Sylfaen" w:hAnsi="Sylfaen" w:cs="Sylfaen"/>
          <w:noProof/>
          <w:sz w:val="24"/>
          <w:lang w:val="hy-AM"/>
        </w:rPr>
        <w:t>մարդը</w:t>
      </w:r>
      <w:r w:rsidRPr="00BE210C">
        <w:rPr>
          <w:rFonts w:ascii="Sylfaen" w:hAnsi="Sylfaen" w:cs="Arial"/>
          <w:noProof/>
          <w:sz w:val="24"/>
          <w:lang w:val="hy-AM"/>
        </w:rPr>
        <w:t xml:space="preserve"> </w:t>
      </w:r>
      <w:r w:rsidRPr="00BE210C">
        <w:rPr>
          <w:rFonts w:ascii="Sylfaen" w:hAnsi="Sylfaen" w:cs="Sylfaen"/>
          <w:noProof/>
          <w:sz w:val="24"/>
          <w:lang w:val="hy-AM"/>
        </w:rPr>
        <w:t>դարձավ</w:t>
      </w:r>
      <w:r w:rsidRPr="00BE210C">
        <w:rPr>
          <w:rFonts w:ascii="Sylfaen" w:hAnsi="Sylfaen" w:cs="Arial"/>
          <w:noProof/>
          <w:sz w:val="24"/>
          <w:lang w:val="hy-AM"/>
        </w:rPr>
        <w:t xml:space="preserve"> </w:t>
      </w:r>
      <w:r w:rsidRPr="00BE210C">
        <w:rPr>
          <w:rFonts w:ascii="Sylfaen" w:hAnsi="Sylfaen" w:cs="Sylfaen"/>
          <w:noProof/>
          <w:sz w:val="24"/>
          <w:lang w:val="hy-AM"/>
        </w:rPr>
        <w:t>այնքան</w:t>
      </w:r>
      <w:r w:rsidRPr="00BE210C">
        <w:rPr>
          <w:rFonts w:ascii="Sylfaen" w:hAnsi="Sylfaen" w:cs="Arial"/>
          <w:noProof/>
          <w:sz w:val="24"/>
          <w:lang w:val="hy-AM"/>
        </w:rPr>
        <w:t xml:space="preserve"> </w:t>
      </w:r>
      <w:r w:rsidRPr="00BE210C">
        <w:rPr>
          <w:rFonts w:ascii="Sylfaen" w:hAnsi="Sylfaen" w:cs="Sylfaen"/>
          <w:noProof/>
          <w:sz w:val="24"/>
          <w:lang w:val="hy-AM"/>
        </w:rPr>
        <w:t>վատաբարո</w:t>
      </w:r>
      <w:r w:rsidRPr="00BE210C">
        <w:rPr>
          <w:rFonts w:ascii="Sylfaen" w:hAnsi="Sylfaen" w:cs="Arial"/>
          <w:noProof/>
          <w:sz w:val="24"/>
          <w:lang w:val="hy-AM"/>
        </w:rPr>
        <w:t xml:space="preserve"> </w:t>
      </w:r>
      <w:r w:rsidRPr="00BE210C">
        <w:rPr>
          <w:rFonts w:ascii="Sylfaen" w:hAnsi="Sylfaen" w:cs="Sylfaen"/>
          <w:noProof/>
          <w:sz w:val="24"/>
          <w:lang w:val="hy-AM"/>
        </w:rPr>
        <w:t>ու</w:t>
      </w:r>
      <w:r w:rsidRPr="00BE210C">
        <w:rPr>
          <w:rFonts w:ascii="Sylfaen" w:hAnsi="Sylfaen" w:cs="Arial"/>
          <w:noProof/>
          <w:sz w:val="24"/>
          <w:lang w:val="hy-AM"/>
        </w:rPr>
        <w:t xml:space="preserve"> </w:t>
      </w:r>
      <w:r w:rsidRPr="00BE210C">
        <w:rPr>
          <w:rFonts w:ascii="Sylfaen" w:hAnsi="Sylfaen" w:cs="Sylfaen"/>
          <w:noProof/>
          <w:sz w:val="24"/>
          <w:lang w:val="hy-AM"/>
        </w:rPr>
        <w:t>ապականված</w:t>
      </w:r>
      <w:r w:rsidRPr="00BE210C">
        <w:rPr>
          <w:rFonts w:ascii="Sylfaen" w:hAnsi="Sylfaen" w:cs="Arial"/>
          <w:noProof/>
          <w:sz w:val="24"/>
          <w:lang w:val="hy-AM"/>
        </w:rPr>
        <w:t xml:space="preserve">, </w:t>
      </w:r>
      <w:r w:rsidRPr="00BE210C">
        <w:rPr>
          <w:rFonts w:ascii="Sylfaen" w:hAnsi="Sylfaen" w:cs="Sylfaen"/>
          <w:noProof/>
          <w:sz w:val="24"/>
          <w:lang w:val="hy-AM"/>
        </w:rPr>
        <w:t>որ</w:t>
      </w:r>
      <w:r w:rsidRPr="00BE210C">
        <w:rPr>
          <w:rFonts w:ascii="Sylfaen" w:hAnsi="Sylfaen" w:cs="Arial"/>
          <w:noProof/>
          <w:sz w:val="24"/>
          <w:lang w:val="hy-AM"/>
        </w:rPr>
        <w:t xml:space="preserve"> </w:t>
      </w:r>
      <w:r w:rsidRPr="00BE210C">
        <w:rPr>
          <w:rFonts w:ascii="Sylfaen" w:hAnsi="Sylfaen" w:cs="Sylfaen"/>
          <w:noProof/>
          <w:sz w:val="24"/>
          <w:lang w:val="hy-AM"/>
        </w:rPr>
        <w:t>նա</w:t>
      </w:r>
      <w:r w:rsidRPr="00BE210C">
        <w:rPr>
          <w:rFonts w:ascii="Sylfaen" w:hAnsi="Sylfaen" w:cs="Arial"/>
          <w:noProof/>
          <w:sz w:val="24"/>
          <w:lang w:val="hy-AM"/>
        </w:rPr>
        <w:t xml:space="preserve"> </w:t>
      </w:r>
      <w:r w:rsidRPr="00BE210C">
        <w:rPr>
          <w:rFonts w:ascii="Sylfaen" w:hAnsi="Sylfaen" w:cs="Sylfaen"/>
          <w:noProof/>
          <w:sz w:val="24"/>
          <w:lang w:val="hy-AM"/>
        </w:rPr>
        <w:t>չի</w:t>
      </w:r>
      <w:r w:rsidRPr="00BE210C">
        <w:rPr>
          <w:rFonts w:ascii="Sylfaen" w:hAnsi="Sylfaen" w:cs="Arial"/>
          <w:noProof/>
          <w:sz w:val="24"/>
          <w:lang w:val="hy-AM"/>
        </w:rPr>
        <w:t xml:space="preserve"> </w:t>
      </w:r>
      <w:r w:rsidRPr="00BE210C">
        <w:rPr>
          <w:rFonts w:ascii="Sylfaen" w:hAnsi="Sylfaen" w:cs="Sylfaen"/>
          <w:noProof/>
          <w:sz w:val="24"/>
          <w:lang w:val="hy-AM"/>
        </w:rPr>
        <w:t>կարող</w:t>
      </w:r>
      <w:r w:rsidRPr="00BE210C">
        <w:rPr>
          <w:rFonts w:ascii="Sylfaen" w:hAnsi="Sylfaen" w:cs="Arial"/>
          <w:noProof/>
          <w:sz w:val="24"/>
          <w:lang w:val="hy-AM"/>
        </w:rPr>
        <w:t xml:space="preserve"> </w:t>
      </w:r>
      <w:r w:rsidRPr="00BE210C">
        <w:rPr>
          <w:rFonts w:ascii="Sylfaen" w:hAnsi="Sylfaen" w:cs="Sylfaen"/>
          <w:noProof/>
          <w:sz w:val="24"/>
          <w:lang w:val="hy-AM"/>
        </w:rPr>
        <w:t>դիմել</w:t>
      </w:r>
      <w:r w:rsidRPr="00BE210C">
        <w:rPr>
          <w:rFonts w:ascii="Sylfaen" w:hAnsi="Sylfaen" w:cs="Arial"/>
          <w:noProof/>
          <w:sz w:val="24"/>
          <w:lang w:val="hy-AM"/>
        </w:rPr>
        <w:t xml:space="preserve"> </w:t>
      </w:r>
      <w:r w:rsidRPr="00BE210C">
        <w:rPr>
          <w:rFonts w:ascii="Sylfaen" w:hAnsi="Sylfaen" w:cs="Sylfaen"/>
          <w:noProof/>
          <w:sz w:val="24"/>
          <w:lang w:val="hy-AM"/>
        </w:rPr>
        <w:t>Աստծուն</w:t>
      </w:r>
      <w:r w:rsidRPr="00BE210C">
        <w:rPr>
          <w:rFonts w:ascii="Sylfaen" w:hAnsi="Sylfaen" w:cs="Arial"/>
          <w:noProof/>
          <w:sz w:val="24"/>
          <w:lang w:val="hy-AM"/>
        </w:rPr>
        <w:t xml:space="preserve"> </w:t>
      </w:r>
      <w:r w:rsidRPr="00BE210C">
        <w:rPr>
          <w:rFonts w:ascii="Sylfaen" w:hAnsi="Sylfaen" w:cs="Sylfaen"/>
          <w:noProof/>
          <w:sz w:val="24"/>
          <w:lang w:val="hy-AM"/>
        </w:rPr>
        <w:t>ու</w:t>
      </w:r>
      <w:r w:rsidRPr="00BE210C">
        <w:rPr>
          <w:rFonts w:ascii="Sylfaen" w:hAnsi="Sylfaen" w:cs="Arial"/>
          <w:noProof/>
          <w:sz w:val="24"/>
          <w:lang w:val="hy-AM"/>
        </w:rPr>
        <w:t xml:space="preserve"> </w:t>
      </w:r>
      <w:r w:rsidRPr="00BE210C">
        <w:rPr>
          <w:rFonts w:ascii="Sylfaen" w:hAnsi="Sylfaen" w:cs="Sylfaen"/>
          <w:noProof/>
          <w:sz w:val="24"/>
          <w:lang w:val="hy-AM"/>
        </w:rPr>
        <w:t>հավատալ</w:t>
      </w:r>
      <w:r w:rsidRPr="00BE210C">
        <w:rPr>
          <w:rFonts w:ascii="Sylfaen" w:hAnsi="Sylfaen" w:cs="Arial"/>
          <w:noProof/>
          <w:sz w:val="24"/>
          <w:lang w:val="hy-AM"/>
        </w:rPr>
        <w:t xml:space="preserve">, </w:t>
      </w:r>
      <w:r w:rsidRPr="00BE210C">
        <w:rPr>
          <w:rFonts w:ascii="Sylfaen" w:hAnsi="Sylfaen" w:cs="Sylfaen"/>
          <w:noProof/>
          <w:sz w:val="24"/>
          <w:lang w:val="hy-AM"/>
        </w:rPr>
        <w:t>անել</w:t>
      </w:r>
      <w:r w:rsidRPr="00BE210C">
        <w:rPr>
          <w:rFonts w:ascii="Sylfaen" w:hAnsi="Sylfaen" w:cs="Arial"/>
          <w:noProof/>
          <w:sz w:val="24"/>
          <w:lang w:val="hy-AM"/>
        </w:rPr>
        <w:t xml:space="preserve"> </w:t>
      </w:r>
      <w:r w:rsidRPr="00BE210C">
        <w:rPr>
          <w:rFonts w:ascii="Sylfaen" w:hAnsi="Sylfaen" w:cs="Sylfaen"/>
          <w:noProof/>
          <w:sz w:val="24"/>
          <w:lang w:val="hy-AM"/>
        </w:rPr>
        <w:t>ինչ</w:t>
      </w:r>
      <w:r w:rsidRPr="00BE210C">
        <w:rPr>
          <w:rFonts w:ascii="Sylfaen" w:hAnsi="Sylfaen" w:cs="Arial"/>
          <w:noProof/>
          <w:sz w:val="24"/>
        </w:rPr>
        <w:t>-</w:t>
      </w:r>
      <w:r w:rsidRPr="00BE210C">
        <w:rPr>
          <w:rFonts w:ascii="Sylfaen" w:hAnsi="Sylfaen" w:cs="Sylfaen"/>
          <w:noProof/>
          <w:sz w:val="24"/>
          <w:lang w:val="hy-AM"/>
        </w:rPr>
        <w:t>որ</w:t>
      </w:r>
      <w:r w:rsidRPr="00BE210C">
        <w:rPr>
          <w:rFonts w:ascii="Sylfaen" w:hAnsi="Sylfaen" w:cs="Arial"/>
          <w:noProof/>
          <w:sz w:val="24"/>
          <w:lang w:val="hy-AM"/>
        </w:rPr>
        <w:t xml:space="preserve"> </w:t>
      </w:r>
      <w:r w:rsidRPr="00BE210C">
        <w:rPr>
          <w:rFonts w:ascii="Sylfaen" w:hAnsi="Sylfaen" w:cs="Sylfaen"/>
          <w:noProof/>
          <w:sz w:val="24"/>
          <w:lang w:val="hy-AM"/>
        </w:rPr>
        <w:t>բան</w:t>
      </w:r>
      <w:r w:rsidRPr="00BE210C">
        <w:rPr>
          <w:rFonts w:ascii="Sylfaen" w:hAnsi="Sylfaen" w:cs="Arial"/>
          <w:noProof/>
          <w:sz w:val="24"/>
          <w:lang w:val="hy-AM"/>
        </w:rPr>
        <w:t xml:space="preserve"> </w:t>
      </w:r>
      <w:r w:rsidRPr="00BE210C">
        <w:rPr>
          <w:rFonts w:ascii="Sylfaen" w:hAnsi="Sylfaen" w:cs="Sylfaen"/>
          <w:noProof/>
          <w:sz w:val="24"/>
          <w:lang w:val="hy-AM"/>
        </w:rPr>
        <w:t>վստահելով</w:t>
      </w:r>
      <w:r w:rsidRPr="00BE210C">
        <w:rPr>
          <w:rFonts w:ascii="Sylfaen" w:hAnsi="Sylfaen" w:cs="Arial"/>
          <w:noProof/>
          <w:sz w:val="24"/>
          <w:lang w:val="hy-AM"/>
        </w:rPr>
        <w:t xml:space="preserve"> </w:t>
      </w:r>
      <w:r w:rsidRPr="00BE210C">
        <w:rPr>
          <w:rFonts w:ascii="Sylfaen" w:hAnsi="Sylfaen" w:cs="Sylfaen"/>
          <w:noProof/>
          <w:sz w:val="24"/>
          <w:lang w:val="hy-AM"/>
        </w:rPr>
        <w:t>միայն</w:t>
      </w:r>
      <w:r w:rsidRPr="00BE210C">
        <w:rPr>
          <w:rFonts w:ascii="Sylfaen" w:hAnsi="Sylfaen" w:cs="Arial"/>
          <w:noProof/>
          <w:sz w:val="24"/>
          <w:lang w:val="hy-AM"/>
        </w:rPr>
        <w:t xml:space="preserve"> </w:t>
      </w:r>
      <w:r w:rsidRPr="00BE210C">
        <w:rPr>
          <w:rFonts w:ascii="Sylfaen" w:hAnsi="Sylfaen" w:cs="Sylfaen"/>
          <w:noProof/>
          <w:sz w:val="24"/>
          <w:lang w:val="hy-AM"/>
        </w:rPr>
        <w:t>իր</w:t>
      </w:r>
      <w:r w:rsidRPr="00BE210C">
        <w:rPr>
          <w:rFonts w:ascii="Sylfaen" w:hAnsi="Sylfaen" w:cs="Arial"/>
          <w:noProof/>
          <w:sz w:val="24"/>
          <w:lang w:val="hy-AM"/>
        </w:rPr>
        <w:t xml:space="preserve"> </w:t>
      </w:r>
      <w:r w:rsidRPr="00BE210C">
        <w:rPr>
          <w:rFonts w:ascii="Sylfaen" w:hAnsi="Sylfaen" w:cs="Sylfaen"/>
          <w:noProof/>
          <w:sz w:val="24"/>
          <w:lang w:val="hy-AM"/>
        </w:rPr>
        <w:t>սեփական</w:t>
      </w:r>
      <w:r w:rsidRPr="00BE210C">
        <w:rPr>
          <w:rFonts w:ascii="Sylfaen" w:hAnsi="Sylfaen" w:cs="Arial"/>
          <w:noProof/>
          <w:sz w:val="24"/>
          <w:lang w:val="hy-AM"/>
        </w:rPr>
        <w:t xml:space="preserve"> </w:t>
      </w:r>
      <w:r w:rsidRPr="00BE210C">
        <w:rPr>
          <w:rFonts w:ascii="Sylfaen" w:hAnsi="Sylfaen" w:cs="Sylfaen"/>
          <w:noProof/>
          <w:sz w:val="24"/>
          <w:lang w:val="hy-AM"/>
        </w:rPr>
        <w:t>ուժերին</w:t>
      </w:r>
      <w:r w:rsidRPr="00BE210C">
        <w:rPr>
          <w:rFonts w:ascii="Sylfaen" w:hAnsi="Sylfaen" w:cs="Arial"/>
          <w:noProof/>
          <w:sz w:val="24"/>
          <w:lang w:val="hy-AM"/>
        </w:rPr>
        <w:t xml:space="preserve">: </w:t>
      </w:r>
    </w:p>
    <w:p w:rsidR="000D1E89" w:rsidRPr="00BE210C" w:rsidRDefault="000D1E89" w:rsidP="000D1E89">
      <w:pPr>
        <w:pStyle w:val="AOF-NOTE"/>
        <w:spacing w:before="0" w:after="0"/>
        <w:ind w:left="-540" w:right="-522" w:firstLine="540"/>
        <w:contextualSpacing/>
        <w:rPr>
          <w:rFonts w:ascii="Sylfaen" w:hAnsi="Sylfaen" w:cs="Arial"/>
          <w:noProof/>
          <w:sz w:val="24"/>
          <w:lang w:val="hy-AM"/>
        </w:rPr>
      </w:pPr>
      <w:r w:rsidRPr="00BE210C">
        <w:rPr>
          <w:rFonts w:ascii="Sylfaen" w:hAnsi="Sylfaen" w:cs="Arial"/>
          <w:noProof/>
          <w:sz w:val="24"/>
          <w:lang w:val="hy-AM"/>
        </w:rPr>
        <w:t>(</w:t>
      </w:r>
      <w:r w:rsidRPr="00BE210C">
        <w:rPr>
          <w:rFonts w:ascii="Sylfaen" w:hAnsi="Sylfaen" w:cs="Sylfaen"/>
          <w:noProof/>
          <w:sz w:val="24"/>
          <w:lang w:val="hy-AM"/>
        </w:rPr>
        <w:t>Աստծո</w:t>
      </w:r>
      <w:r w:rsidRPr="00BE210C">
        <w:rPr>
          <w:rFonts w:ascii="Sylfaen" w:hAnsi="Sylfaen" w:cs="Arial"/>
          <w:noProof/>
          <w:sz w:val="24"/>
          <w:lang w:val="hy-AM"/>
        </w:rPr>
        <w:t xml:space="preserve"> </w:t>
      </w:r>
      <w:r w:rsidRPr="00BE210C">
        <w:rPr>
          <w:rFonts w:ascii="Sylfaen" w:hAnsi="Sylfaen" w:cs="Sylfaen"/>
          <w:noProof/>
          <w:sz w:val="24"/>
          <w:lang w:val="hy-AM"/>
        </w:rPr>
        <w:t>պատկերը</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նմանությունը</w:t>
      </w:r>
      <w:r w:rsidRPr="00BE210C">
        <w:rPr>
          <w:rFonts w:ascii="Sylfaen" w:hAnsi="Sylfaen" w:cs="Arial"/>
          <w:noProof/>
          <w:sz w:val="24"/>
          <w:lang w:val="hy-AM"/>
        </w:rPr>
        <w:t xml:space="preserve"> </w:t>
      </w:r>
      <w:r w:rsidRPr="00BE210C">
        <w:rPr>
          <w:rFonts w:ascii="Sylfaen" w:hAnsi="Sylfaen" w:cs="Sylfaen"/>
          <w:noProof/>
          <w:sz w:val="24"/>
          <w:lang w:val="hy-AM"/>
        </w:rPr>
        <w:t>մարդու</w:t>
      </w:r>
      <w:r w:rsidRPr="00BE210C">
        <w:rPr>
          <w:rFonts w:ascii="Sylfaen" w:hAnsi="Sylfaen" w:cs="Arial"/>
          <w:noProof/>
          <w:sz w:val="24"/>
          <w:lang w:val="hy-AM"/>
        </w:rPr>
        <w:t xml:space="preserve"> </w:t>
      </w:r>
      <w:r w:rsidRPr="00BE210C">
        <w:rPr>
          <w:rFonts w:ascii="Sylfaen" w:hAnsi="Sylfaen" w:cs="Sylfaen"/>
          <w:noProof/>
          <w:sz w:val="24"/>
          <w:lang w:val="hy-AM"/>
        </w:rPr>
        <w:t>մեջ</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նրա</w:t>
      </w:r>
      <w:r w:rsidRPr="00BE210C">
        <w:rPr>
          <w:rFonts w:ascii="Sylfaen" w:hAnsi="Sylfaen" w:cs="Arial"/>
          <w:noProof/>
          <w:sz w:val="24"/>
          <w:lang w:val="hy-AM"/>
        </w:rPr>
        <w:t xml:space="preserve"> </w:t>
      </w:r>
      <w:r w:rsidRPr="00BE210C">
        <w:rPr>
          <w:rFonts w:ascii="Sylfaen" w:hAnsi="Sylfaen" w:cs="Sylfaen"/>
          <w:noProof/>
          <w:sz w:val="24"/>
          <w:lang w:val="hy-AM"/>
        </w:rPr>
        <w:t>բարոյական</w:t>
      </w:r>
      <w:r w:rsidRPr="00BE210C">
        <w:rPr>
          <w:rFonts w:ascii="Sylfaen" w:hAnsi="Sylfaen" w:cs="Arial"/>
          <w:noProof/>
          <w:sz w:val="24"/>
          <w:lang w:val="hy-AM"/>
        </w:rPr>
        <w:t xml:space="preserve"> </w:t>
      </w:r>
      <w:r w:rsidRPr="00BE210C">
        <w:rPr>
          <w:rFonts w:ascii="Sylfaen" w:hAnsi="Sylfaen" w:cs="Sylfaen"/>
          <w:noProof/>
          <w:sz w:val="24"/>
          <w:lang w:val="hy-AM"/>
        </w:rPr>
        <w:t>պատասխանատվությունը</w:t>
      </w:r>
      <w:r w:rsidRPr="00BE210C">
        <w:rPr>
          <w:rFonts w:ascii="Sylfaen" w:hAnsi="Sylfaen" w:cs="Arial"/>
          <w:noProof/>
          <w:sz w:val="24"/>
          <w:lang w:val="hy-AM"/>
        </w:rPr>
        <w:t xml:space="preserve">: </w:t>
      </w:r>
      <w:r w:rsidRPr="00BE210C">
        <w:rPr>
          <w:rFonts w:ascii="Sylfaen" w:hAnsi="Sylfaen" w:cs="Sylfaen"/>
          <w:noProof/>
          <w:sz w:val="24"/>
          <w:lang w:val="hy-AM"/>
        </w:rPr>
        <w:t>Ծննդ</w:t>
      </w:r>
      <w:r w:rsidRPr="00BE210C">
        <w:rPr>
          <w:rFonts w:ascii="Sylfaen" w:hAnsi="Sylfaen" w:cs="Arial"/>
          <w:noProof/>
          <w:sz w:val="24"/>
          <w:lang w:val="hy-AM"/>
        </w:rPr>
        <w:t xml:space="preserve">. 1:26-27; 2:16-17, </w:t>
      </w:r>
      <w:r w:rsidRPr="00BE210C">
        <w:rPr>
          <w:rFonts w:ascii="Sylfaen" w:hAnsi="Sylfaen" w:cs="Sylfaen"/>
          <w:noProof/>
          <w:sz w:val="24"/>
          <w:lang w:val="hy-AM"/>
        </w:rPr>
        <w:t>Երկր</w:t>
      </w:r>
      <w:r w:rsidRPr="00BE210C">
        <w:rPr>
          <w:rFonts w:ascii="Sylfaen" w:hAnsi="Sylfaen" w:cs="Arial"/>
          <w:noProof/>
          <w:sz w:val="24"/>
          <w:lang w:val="hy-AM"/>
        </w:rPr>
        <w:t xml:space="preserve">. </w:t>
      </w:r>
      <w:r w:rsidRPr="00BE210C">
        <w:rPr>
          <w:rFonts w:ascii="Sylfaen" w:hAnsi="Sylfaen" w:cs="Sylfaen"/>
          <w:noProof/>
          <w:sz w:val="24"/>
          <w:lang w:val="hy-AM"/>
        </w:rPr>
        <w:t>Օր</w:t>
      </w:r>
      <w:r w:rsidRPr="00BE210C">
        <w:rPr>
          <w:rFonts w:ascii="Sylfaen" w:hAnsi="Sylfaen" w:cs="Arial"/>
          <w:noProof/>
          <w:sz w:val="24"/>
          <w:lang w:val="hy-AM"/>
        </w:rPr>
        <w:t xml:space="preserve">. 28:1-2;  30:19, </w:t>
      </w:r>
      <w:r w:rsidRPr="00BE210C">
        <w:rPr>
          <w:rFonts w:ascii="Sylfaen" w:hAnsi="Sylfaen" w:cs="Sylfaen"/>
          <w:noProof/>
          <w:sz w:val="24"/>
          <w:lang w:val="hy-AM"/>
        </w:rPr>
        <w:t>Հեսու</w:t>
      </w:r>
      <w:r w:rsidRPr="00BE210C">
        <w:rPr>
          <w:rFonts w:ascii="Sylfaen" w:hAnsi="Sylfaen" w:cs="Arial"/>
          <w:noProof/>
          <w:sz w:val="24"/>
          <w:lang w:val="hy-AM"/>
        </w:rPr>
        <w:t xml:space="preserve">. 24:15, </w:t>
      </w:r>
      <w:r w:rsidRPr="00BE210C">
        <w:rPr>
          <w:rFonts w:ascii="Sylfaen" w:hAnsi="Sylfaen" w:cs="Sylfaen"/>
          <w:noProof/>
          <w:sz w:val="24"/>
          <w:lang w:val="hy-AM"/>
        </w:rPr>
        <w:t>Սաղմոս</w:t>
      </w:r>
      <w:r w:rsidRPr="00BE210C">
        <w:rPr>
          <w:rFonts w:ascii="Sylfaen" w:hAnsi="Sylfaen" w:cs="Arial"/>
          <w:noProof/>
          <w:sz w:val="24"/>
          <w:lang w:val="hy-AM"/>
        </w:rPr>
        <w:t xml:space="preserve"> 8:3-5, </w:t>
      </w:r>
      <w:r w:rsidRPr="00BE210C">
        <w:rPr>
          <w:rFonts w:ascii="Sylfaen" w:hAnsi="Sylfaen" w:cs="Sylfaen"/>
          <w:noProof/>
          <w:sz w:val="24"/>
          <w:lang w:val="hy-AM"/>
        </w:rPr>
        <w:t>Ես</w:t>
      </w:r>
      <w:r w:rsidRPr="00BE210C">
        <w:rPr>
          <w:rFonts w:ascii="Sylfaen" w:hAnsi="Sylfaen" w:cs="Arial"/>
          <w:noProof/>
          <w:sz w:val="24"/>
          <w:lang w:val="hy-AM"/>
        </w:rPr>
        <w:t xml:space="preserve">. 1:8-10, </w:t>
      </w:r>
      <w:r w:rsidRPr="00BE210C">
        <w:rPr>
          <w:rFonts w:ascii="Sylfaen" w:hAnsi="Sylfaen" w:cs="Sylfaen"/>
          <w:noProof/>
          <w:sz w:val="24"/>
          <w:lang w:val="hy-AM"/>
        </w:rPr>
        <w:t>Երեմ</w:t>
      </w:r>
      <w:r w:rsidRPr="00BE210C">
        <w:rPr>
          <w:rFonts w:ascii="Sylfaen" w:hAnsi="Sylfaen" w:cs="Arial"/>
          <w:noProof/>
          <w:sz w:val="24"/>
          <w:lang w:val="hy-AM"/>
        </w:rPr>
        <w:t xml:space="preserve">. 31:29-30, </w:t>
      </w:r>
      <w:r w:rsidRPr="00BE210C">
        <w:rPr>
          <w:rFonts w:ascii="Sylfaen" w:hAnsi="Sylfaen" w:cs="Sylfaen"/>
          <w:noProof/>
          <w:sz w:val="24"/>
          <w:lang w:val="hy-AM"/>
        </w:rPr>
        <w:t>Եզեկ</w:t>
      </w:r>
      <w:r w:rsidRPr="00BE210C">
        <w:rPr>
          <w:rFonts w:ascii="Sylfaen" w:hAnsi="Sylfaen" w:cs="Arial"/>
          <w:noProof/>
          <w:sz w:val="24"/>
          <w:lang w:val="hy-AM"/>
        </w:rPr>
        <w:t xml:space="preserve">. 18:1-4, </w:t>
      </w:r>
      <w:r w:rsidRPr="00BE210C">
        <w:rPr>
          <w:rFonts w:ascii="Sylfaen" w:hAnsi="Sylfaen" w:cs="Sylfaen"/>
          <w:noProof/>
          <w:sz w:val="24"/>
          <w:lang w:val="hy-AM"/>
        </w:rPr>
        <w:t>Միքիա</w:t>
      </w:r>
      <w:r w:rsidRPr="00BE210C">
        <w:rPr>
          <w:rFonts w:ascii="Sylfaen" w:hAnsi="Sylfaen" w:cs="Arial"/>
          <w:noProof/>
          <w:sz w:val="24"/>
          <w:lang w:val="hy-AM"/>
        </w:rPr>
        <w:t xml:space="preserve"> 6:8, </w:t>
      </w:r>
      <w:r w:rsidRPr="00BE210C">
        <w:rPr>
          <w:rFonts w:ascii="Sylfaen" w:hAnsi="Sylfaen" w:cs="Sylfaen"/>
          <w:noProof/>
          <w:sz w:val="24"/>
          <w:lang w:val="hy-AM"/>
        </w:rPr>
        <w:t>Հռ</w:t>
      </w:r>
      <w:r w:rsidRPr="00BE210C">
        <w:rPr>
          <w:rFonts w:ascii="Sylfaen" w:hAnsi="Sylfaen" w:cs="Arial"/>
          <w:noProof/>
          <w:sz w:val="24"/>
          <w:lang w:val="hy-AM"/>
        </w:rPr>
        <w:t>. 1:19-20; 2:1-16; 14:7-12,</w:t>
      </w:r>
      <w:r w:rsidRPr="00BE210C">
        <w:rPr>
          <w:rFonts w:ascii="Sylfaen" w:hAnsi="Sylfaen" w:cs="Sylfaen"/>
          <w:noProof/>
          <w:sz w:val="24"/>
          <w:lang w:val="hy-AM"/>
        </w:rPr>
        <w:t>Գաղ</w:t>
      </w:r>
      <w:r w:rsidRPr="00BE210C">
        <w:rPr>
          <w:rFonts w:ascii="Sylfaen" w:hAnsi="Sylfaen" w:cs="Arial"/>
          <w:noProof/>
          <w:sz w:val="24"/>
          <w:lang w:val="hy-AM"/>
        </w:rPr>
        <w:t>. 6:7-8</w:t>
      </w:r>
    </w:p>
    <w:p w:rsidR="000D1E89" w:rsidRPr="00BE210C" w:rsidRDefault="000D1E89" w:rsidP="000D1E89">
      <w:pPr>
        <w:pStyle w:val="AOF-NOTE"/>
        <w:spacing w:before="0" w:after="0"/>
        <w:ind w:left="-540" w:right="-522" w:firstLine="540"/>
        <w:rPr>
          <w:rFonts w:ascii="Sylfaen" w:hAnsi="Sylfaen" w:cs="Arial"/>
          <w:noProof/>
          <w:sz w:val="24"/>
          <w:lang w:val="hy-AM"/>
        </w:rPr>
      </w:pPr>
      <w:r w:rsidRPr="00BE210C">
        <w:rPr>
          <w:rFonts w:ascii="Sylfaen" w:hAnsi="Sylfaen" w:cs="Sylfaen"/>
          <w:noProof/>
          <w:sz w:val="24"/>
          <w:lang w:val="hy-AM"/>
        </w:rPr>
        <w:t>Մարդու</w:t>
      </w:r>
      <w:r w:rsidRPr="00BE210C">
        <w:rPr>
          <w:rFonts w:ascii="Sylfaen" w:hAnsi="Sylfaen" w:cs="Arial"/>
          <w:noProof/>
          <w:sz w:val="24"/>
          <w:lang w:val="hy-AM"/>
        </w:rPr>
        <w:t xml:space="preserve"> </w:t>
      </w:r>
      <w:r w:rsidRPr="00BE210C">
        <w:rPr>
          <w:rFonts w:ascii="Sylfaen" w:hAnsi="Sylfaen" w:cs="Sylfaen"/>
          <w:noProof/>
          <w:sz w:val="24"/>
          <w:lang w:val="hy-AM"/>
        </w:rPr>
        <w:t>բնական</w:t>
      </w:r>
      <w:r w:rsidRPr="00BE210C">
        <w:rPr>
          <w:rFonts w:ascii="Sylfaen" w:hAnsi="Sylfaen" w:cs="Arial"/>
          <w:noProof/>
          <w:sz w:val="24"/>
          <w:lang w:val="hy-AM"/>
        </w:rPr>
        <w:t xml:space="preserve"> </w:t>
      </w:r>
      <w:r w:rsidRPr="00BE210C">
        <w:rPr>
          <w:rFonts w:ascii="Sylfaen" w:hAnsi="Sylfaen" w:cs="Sylfaen"/>
          <w:noProof/>
          <w:sz w:val="24"/>
          <w:lang w:val="hy-AM"/>
        </w:rPr>
        <w:t>անզորությունը</w:t>
      </w:r>
      <w:r w:rsidRPr="00BE210C">
        <w:rPr>
          <w:rFonts w:ascii="Sylfaen" w:hAnsi="Sylfaen" w:cs="Arial"/>
          <w:noProof/>
          <w:sz w:val="24"/>
          <w:lang w:val="hy-AM"/>
        </w:rPr>
        <w:t xml:space="preserve">: </w:t>
      </w:r>
      <w:r w:rsidRPr="00BE210C">
        <w:rPr>
          <w:rFonts w:ascii="Sylfaen" w:hAnsi="Sylfaen" w:cs="Sylfaen"/>
          <w:noProof/>
          <w:sz w:val="24"/>
          <w:lang w:val="hy-AM"/>
        </w:rPr>
        <w:t>Հոբ</w:t>
      </w:r>
      <w:r w:rsidRPr="00BE210C">
        <w:rPr>
          <w:rFonts w:ascii="Sylfaen" w:hAnsi="Sylfaen" w:cs="Arial"/>
          <w:noProof/>
          <w:sz w:val="24"/>
          <w:lang w:val="hy-AM"/>
        </w:rPr>
        <w:t xml:space="preserve">14:4; 15:14; </w:t>
      </w:r>
      <w:r w:rsidRPr="00BE210C">
        <w:rPr>
          <w:rFonts w:ascii="Sylfaen" w:hAnsi="Sylfaen" w:cs="Sylfaen"/>
          <w:noProof/>
          <w:sz w:val="24"/>
          <w:lang w:val="hy-AM"/>
        </w:rPr>
        <w:t>Սաղմոս</w:t>
      </w:r>
      <w:r w:rsidRPr="00BE210C">
        <w:rPr>
          <w:rFonts w:ascii="Sylfaen" w:hAnsi="Sylfaen" w:cs="Arial"/>
          <w:noProof/>
          <w:sz w:val="24"/>
          <w:lang w:val="hy-AM"/>
        </w:rPr>
        <w:t xml:space="preserve"> 14:1-4, 50:5, </w:t>
      </w:r>
      <w:r w:rsidRPr="00BE210C">
        <w:rPr>
          <w:rFonts w:ascii="Sylfaen" w:hAnsi="Sylfaen" w:cs="Sylfaen"/>
          <w:noProof/>
          <w:sz w:val="24"/>
          <w:lang w:val="hy-AM"/>
        </w:rPr>
        <w:t>Հովհ</w:t>
      </w:r>
      <w:r w:rsidRPr="00BE210C">
        <w:rPr>
          <w:rFonts w:ascii="Sylfaen" w:hAnsi="Sylfaen" w:cs="Arial"/>
          <w:noProof/>
          <w:sz w:val="24"/>
          <w:lang w:val="hy-AM"/>
        </w:rPr>
        <w:t>. 3:6</w:t>
      </w:r>
      <w:r w:rsidRPr="00BE210C">
        <w:rPr>
          <w:rFonts w:ascii="Sylfaen" w:hAnsi="Sylfaen" w:cs="Sylfaen"/>
          <w:noProof/>
          <w:sz w:val="24"/>
          <w:lang w:val="hy-AM"/>
        </w:rPr>
        <w:t>ա</w:t>
      </w:r>
      <w:r w:rsidRPr="00BE210C">
        <w:rPr>
          <w:rFonts w:ascii="Sylfaen" w:hAnsi="Sylfaen" w:cs="Arial"/>
          <w:noProof/>
          <w:sz w:val="24"/>
          <w:lang w:val="hy-AM"/>
        </w:rPr>
        <w:t xml:space="preserve">, </w:t>
      </w:r>
      <w:r w:rsidRPr="00BE210C">
        <w:rPr>
          <w:rFonts w:ascii="Sylfaen" w:hAnsi="Sylfaen" w:cs="Sylfaen"/>
          <w:noProof/>
          <w:sz w:val="24"/>
          <w:lang w:val="hy-AM"/>
        </w:rPr>
        <w:t>Հռ</w:t>
      </w:r>
      <w:r w:rsidRPr="00BE210C">
        <w:rPr>
          <w:rFonts w:ascii="Sylfaen" w:hAnsi="Sylfaen" w:cs="Arial"/>
          <w:noProof/>
          <w:sz w:val="24"/>
          <w:lang w:val="hy-AM"/>
        </w:rPr>
        <w:t>. 3:10-12, 5:12-14, 20</w:t>
      </w:r>
      <w:r w:rsidRPr="00BE210C">
        <w:rPr>
          <w:rFonts w:ascii="Sylfaen" w:hAnsi="Sylfaen" w:cs="Sylfaen"/>
          <w:noProof/>
          <w:sz w:val="24"/>
          <w:lang w:val="hy-AM"/>
        </w:rPr>
        <w:t>ա</w:t>
      </w:r>
      <w:r w:rsidRPr="00BE210C">
        <w:rPr>
          <w:rFonts w:ascii="Sylfaen" w:hAnsi="Sylfaen" w:cs="Arial"/>
          <w:noProof/>
          <w:sz w:val="24"/>
          <w:lang w:val="hy-AM"/>
        </w:rPr>
        <w:t>; 7:14-25</w:t>
      </w:r>
    </w:p>
    <w:p w:rsidR="000D1E89" w:rsidRPr="00BE210C" w:rsidRDefault="000D1E89" w:rsidP="000D1E89">
      <w:pPr>
        <w:pStyle w:val="AOF-NOTE"/>
        <w:tabs>
          <w:tab w:val="left" w:pos="7650"/>
        </w:tabs>
        <w:spacing w:before="0" w:after="0"/>
        <w:ind w:left="-540" w:right="-522" w:firstLine="540"/>
        <w:rPr>
          <w:rFonts w:ascii="Sylfaen" w:hAnsi="Sylfaen" w:cs="Arial"/>
          <w:noProof/>
          <w:sz w:val="24"/>
          <w:lang w:val="hy-AM"/>
        </w:rPr>
      </w:pPr>
      <w:r w:rsidRPr="00BE210C">
        <w:rPr>
          <w:rFonts w:ascii="Sylfaen" w:hAnsi="Sylfaen" w:cs="Sylfaen"/>
          <w:noProof/>
          <w:sz w:val="24"/>
          <w:lang w:val="hy-AM"/>
        </w:rPr>
        <w:t>Շնորհքի</w:t>
      </w:r>
      <w:r w:rsidRPr="00BE210C">
        <w:rPr>
          <w:rFonts w:ascii="Sylfaen" w:hAnsi="Sylfaen" w:cs="Arial"/>
          <w:noProof/>
          <w:sz w:val="24"/>
          <w:lang w:val="hy-AM"/>
        </w:rPr>
        <w:t xml:space="preserve"> </w:t>
      </w:r>
      <w:r w:rsidRPr="00BE210C">
        <w:rPr>
          <w:rFonts w:ascii="Sylfaen" w:hAnsi="Sylfaen" w:cs="Sylfaen"/>
          <w:noProof/>
          <w:sz w:val="24"/>
          <w:lang w:val="hy-AM"/>
        </w:rPr>
        <w:t>պարգևը</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հավատքի</w:t>
      </w:r>
      <w:r w:rsidRPr="00BE210C">
        <w:rPr>
          <w:rFonts w:ascii="Sylfaen" w:hAnsi="Sylfaen" w:cs="Arial"/>
          <w:noProof/>
          <w:sz w:val="24"/>
          <w:lang w:val="hy-AM"/>
        </w:rPr>
        <w:t xml:space="preserve"> </w:t>
      </w:r>
      <w:r w:rsidRPr="00BE210C">
        <w:rPr>
          <w:rFonts w:ascii="Sylfaen" w:hAnsi="Sylfaen" w:cs="Sylfaen"/>
          <w:noProof/>
          <w:sz w:val="24"/>
          <w:lang w:val="hy-AM"/>
        </w:rPr>
        <w:t>գործերը</w:t>
      </w:r>
      <w:r w:rsidRPr="00BE210C">
        <w:rPr>
          <w:rFonts w:ascii="Sylfaen" w:hAnsi="Sylfaen" w:cs="Arial"/>
          <w:noProof/>
          <w:sz w:val="24"/>
          <w:lang w:val="hy-AM"/>
        </w:rPr>
        <w:t xml:space="preserve">: </w:t>
      </w:r>
      <w:r w:rsidRPr="00BE210C">
        <w:rPr>
          <w:rFonts w:ascii="Sylfaen" w:hAnsi="Sylfaen" w:cs="Sylfaen"/>
          <w:noProof/>
          <w:sz w:val="24"/>
          <w:lang w:val="hy-AM"/>
        </w:rPr>
        <w:t>Եզ</w:t>
      </w:r>
      <w:r w:rsidRPr="00BE210C">
        <w:rPr>
          <w:rFonts w:ascii="Sylfaen" w:hAnsi="Sylfaen" w:cs="Arial"/>
          <w:noProof/>
          <w:sz w:val="24"/>
          <w:lang w:val="hy-AM"/>
        </w:rPr>
        <w:t xml:space="preserve">. 18:25-26, </w:t>
      </w:r>
      <w:r w:rsidRPr="00BE210C">
        <w:rPr>
          <w:rFonts w:ascii="Sylfaen" w:hAnsi="Sylfaen" w:cs="Sylfaen"/>
          <w:noProof/>
          <w:sz w:val="24"/>
          <w:lang w:val="hy-AM"/>
        </w:rPr>
        <w:t>Հովհ</w:t>
      </w:r>
      <w:r w:rsidRPr="00BE210C">
        <w:rPr>
          <w:rFonts w:ascii="Sylfaen" w:hAnsi="Sylfaen" w:cs="Arial"/>
          <w:noProof/>
          <w:sz w:val="24"/>
          <w:lang w:val="hy-AM"/>
        </w:rPr>
        <w:t xml:space="preserve">. 1:12-13; 3:6б, </w:t>
      </w:r>
      <w:r w:rsidRPr="00BE210C">
        <w:rPr>
          <w:rFonts w:ascii="Sylfaen" w:hAnsi="Sylfaen" w:cs="Sylfaen"/>
          <w:noProof/>
          <w:sz w:val="24"/>
          <w:lang w:val="hy-AM"/>
        </w:rPr>
        <w:t>Գործք</w:t>
      </w:r>
      <w:r w:rsidRPr="00BE210C">
        <w:rPr>
          <w:rFonts w:ascii="Sylfaen" w:hAnsi="Sylfaen" w:cs="Arial"/>
          <w:noProof/>
          <w:sz w:val="24"/>
          <w:lang w:val="hy-AM"/>
        </w:rPr>
        <w:t xml:space="preserve"> 5:31, </w:t>
      </w:r>
      <w:r w:rsidRPr="00BE210C">
        <w:rPr>
          <w:rFonts w:ascii="Sylfaen" w:hAnsi="Sylfaen" w:cs="Sylfaen"/>
          <w:noProof/>
          <w:sz w:val="24"/>
          <w:lang w:val="hy-AM"/>
        </w:rPr>
        <w:t>Հռ</w:t>
      </w:r>
      <w:r w:rsidRPr="00BE210C">
        <w:rPr>
          <w:rFonts w:ascii="Sylfaen" w:hAnsi="Sylfaen" w:cs="Arial"/>
          <w:noProof/>
          <w:sz w:val="24"/>
          <w:lang w:val="hy-AM"/>
        </w:rPr>
        <w:t xml:space="preserve">. 5:6-8, 18; 6:15-16, 23; 10:6-8; 11:22; 1 </w:t>
      </w:r>
      <w:r w:rsidRPr="00BE210C">
        <w:rPr>
          <w:rFonts w:ascii="Sylfaen" w:hAnsi="Sylfaen" w:cs="Sylfaen"/>
          <w:noProof/>
          <w:sz w:val="24"/>
          <w:lang w:val="hy-AM"/>
        </w:rPr>
        <w:t>Կոր</w:t>
      </w:r>
      <w:r w:rsidRPr="00BE210C">
        <w:rPr>
          <w:rFonts w:ascii="Sylfaen" w:hAnsi="Sylfaen" w:cs="Arial"/>
          <w:noProof/>
          <w:sz w:val="24"/>
          <w:lang w:val="hy-AM"/>
        </w:rPr>
        <w:t xml:space="preserve">. 2:9-14; 10:1-12; 2 </w:t>
      </w:r>
      <w:r w:rsidRPr="00BE210C">
        <w:rPr>
          <w:rFonts w:ascii="Sylfaen" w:hAnsi="Sylfaen" w:cs="Sylfaen"/>
          <w:noProof/>
          <w:sz w:val="24"/>
          <w:lang w:val="hy-AM"/>
        </w:rPr>
        <w:t>Կոր</w:t>
      </w:r>
      <w:r w:rsidRPr="00BE210C">
        <w:rPr>
          <w:rFonts w:ascii="Sylfaen" w:hAnsi="Sylfaen" w:cs="Arial"/>
          <w:noProof/>
          <w:sz w:val="24"/>
          <w:lang w:val="hy-AM"/>
        </w:rPr>
        <w:t xml:space="preserve">. 5:18-19, </w:t>
      </w:r>
      <w:r w:rsidRPr="00BE210C">
        <w:rPr>
          <w:rFonts w:ascii="Sylfaen" w:hAnsi="Sylfaen" w:cs="Sylfaen"/>
          <w:noProof/>
          <w:sz w:val="24"/>
          <w:lang w:val="hy-AM"/>
        </w:rPr>
        <w:t>Գաղ</w:t>
      </w:r>
      <w:r w:rsidRPr="00BE210C">
        <w:rPr>
          <w:rFonts w:ascii="Sylfaen" w:hAnsi="Sylfaen" w:cs="Arial"/>
          <w:noProof/>
          <w:sz w:val="24"/>
          <w:lang w:val="hy-AM"/>
        </w:rPr>
        <w:t xml:space="preserve">. 5:6, </w:t>
      </w:r>
      <w:r w:rsidRPr="00BE210C">
        <w:rPr>
          <w:rFonts w:ascii="Sylfaen" w:hAnsi="Sylfaen" w:cs="Sylfaen"/>
          <w:noProof/>
          <w:sz w:val="24"/>
          <w:lang w:val="hy-AM"/>
        </w:rPr>
        <w:t>Եփ</w:t>
      </w:r>
      <w:r w:rsidRPr="00BE210C">
        <w:rPr>
          <w:rFonts w:ascii="Sylfaen" w:hAnsi="Sylfaen" w:cs="Arial"/>
          <w:noProof/>
          <w:sz w:val="24"/>
          <w:lang w:val="hy-AM"/>
        </w:rPr>
        <w:t xml:space="preserve">. 2:8-10, </w:t>
      </w:r>
      <w:r w:rsidRPr="00BE210C">
        <w:rPr>
          <w:rFonts w:ascii="Sylfaen" w:hAnsi="Sylfaen" w:cs="Sylfaen"/>
          <w:noProof/>
          <w:sz w:val="24"/>
          <w:lang w:val="hy-AM"/>
        </w:rPr>
        <w:t>Փիլ</w:t>
      </w:r>
      <w:r w:rsidRPr="00BE210C">
        <w:rPr>
          <w:rFonts w:ascii="Sylfaen" w:hAnsi="Sylfaen" w:cs="Arial"/>
          <w:noProof/>
          <w:sz w:val="24"/>
          <w:lang w:val="hy-AM"/>
        </w:rPr>
        <w:t xml:space="preserve">. 2:12-13, </w:t>
      </w:r>
      <w:r w:rsidRPr="00BE210C">
        <w:rPr>
          <w:rFonts w:ascii="Sylfaen" w:hAnsi="Sylfaen" w:cs="Sylfaen"/>
          <w:noProof/>
          <w:sz w:val="24"/>
          <w:lang w:val="hy-AM"/>
        </w:rPr>
        <w:t>Կող</w:t>
      </w:r>
      <w:r w:rsidRPr="00BE210C">
        <w:rPr>
          <w:rFonts w:ascii="Sylfaen" w:hAnsi="Sylfaen" w:cs="Arial"/>
          <w:noProof/>
          <w:sz w:val="24"/>
          <w:lang w:val="hy-AM"/>
        </w:rPr>
        <w:t xml:space="preserve">. 1:21-23; 2 </w:t>
      </w:r>
      <w:r w:rsidRPr="00BE210C">
        <w:rPr>
          <w:rFonts w:ascii="Sylfaen" w:hAnsi="Sylfaen" w:cs="Sylfaen"/>
          <w:noProof/>
          <w:sz w:val="24"/>
          <w:lang w:val="hy-AM"/>
        </w:rPr>
        <w:t>Տիմ</w:t>
      </w:r>
      <w:r w:rsidRPr="00BE210C">
        <w:rPr>
          <w:rFonts w:ascii="Sylfaen" w:hAnsi="Sylfaen" w:cs="Arial"/>
          <w:noProof/>
          <w:sz w:val="24"/>
          <w:lang w:val="hy-AM"/>
        </w:rPr>
        <w:t>. 4:10</w:t>
      </w:r>
      <w:r w:rsidRPr="00BE210C">
        <w:rPr>
          <w:rFonts w:ascii="Sylfaen" w:hAnsi="Sylfaen" w:cs="Sylfaen"/>
          <w:noProof/>
          <w:sz w:val="24"/>
          <w:lang w:val="hy-AM"/>
        </w:rPr>
        <w:t>ա</w:t>
      </w:r>
      <w:r w:rsidRPr="00BE210C">
        <w:rPr>
          <w:rFonts w:ascii="Sylfaen" w:hAnsi="Sylfaen" w:cs="Arial"/>
          <w:noProof/>
          <w:sz w:val="24"/>
          <w:lang w:val="hy-AM"/>
        </w:rPr>
        <w:t xml:space="preserve">, </w:t>
      </w:r>
      <w:r w:rsidRPr="00BE210C">
        <w:rPr>
          <w:rFonts w:ascii="Sylfaen" w:hAnsi="Sylfaen" w:cs="Sylfaen"/>
          <w:noProof/>
          <w:sz w:val="24"/>
          <w:lang w:val="hy-AM"/>
        </w:rPr>
        <w:t>Տիտ</w:t>
      </w:r>
      <w:r w:rsidRPr="00BE210C">
        <w:rPr>
          <w:rFonts w:ascii="Sylfaen" w:hAnsi="Sylfaen" w:cs="Arial"/>
          <w:noProof/>
          <w:sz w:val="24"/>
          <w:lang w:val="hy-AM"/>
        </w:rPr>
        <w:t xml:space="preserve">. 2:11-14, </w:t>
      </w:r>
      <w:r w:rsidRPr="00BE210C">
        <w:rPr>
          <w:rFonts w:ascii="Sylfaen" w:hAnsi="Sylfaen" w:cs="Sylfaen"/>
          <w:noProof/>
          <w:sz w:val="24"/>
          <w:lang w:val="hy-AM"/>
        </w:rPr>
        <w:t>Եբր</w:t>
      </w:r>
      <w:r w:rsidRPr="00BE210C">
        <w:rPr>
          <w:rFonts w:ascii="Sylfaen" w:hAnsi="Sylfaen" w:cs="Arial"/>
          <w:noProof/>
          <w:sz w:val="24"/>
          <w:lang w:val="hy-AM"/>
        </w:rPr>
        <w:t xml:space="preserve">. 2:1-3; 3:12-15; 6:4-6; 10:26-31, </w:t>
      </w:r>
      <w:r w:rsidRPr="00BE210C">
        <w:rPr>
          <w:rFonts w:ascii="Sylfaen" w:hAnsi="Sylfaen" w:cs="Sylfaen"/>
          <w:noProof/>
          <w:sz w:val="24"/>
          <w:lang w:val="hy-AM"/>
        </w:rPr>
        <w:t>Հակ</w:t>
      </w:r>
      <w:r w:rsidRPr="00BE210C">
        <w:rPr>
          <w:rFonts w:ascii="Sylfaen" w:hAnsi="Sylfaen" w:cs="Arial"/>
          <w:noProof/>
          <w:sz w:val="24"/>
          <w:lang w:val="hy-AM"/>
        </w:rPr>
        <w:t xml:space="preserve">. 2:18-22; 2 </w:t>
      </w:r>
      <w:r w:rsidRPr="00BE210C">
        <w:rPr>
          <w:rFonts w:ascii="Sylfaen" w:hAnsi="Sylfaen" w:cs="Sylfaen"/>
          <w:noProof/>
          <w:sz w:val="24"/>
          <w:lang w:val="hy-AM"/>
        </w:rPr>
        <w:t>Պետր</w:t>
      </w:r>
      <w:r w:rsidRPr="00BE210C">
        <w:rPr>
          <w:rFonts w:ascii="Sylfaen" w:hAnsi="Sylfaen" w:cs="Arial"/>
          <w:noProof/>
          <w:sz w:val="24"/>
          <w:lang w:val="hy-AM"/>
        </w:rPr>
        <w:t>. 1:10-11; 2:20-22)</w:t>
      </w:r>
    </w:p>
    <w:p w:rsidR="000D1E89" w:rsidRPr="00BE210C" w:rsidRDefault="000D1E89" w:rsidP="000D1E89">
      <w:pPr>
        <w:pStyle w:val="Title"/>
        <w:ind w:left="-540" w:right="-522" w:firstLine="540"/>
        <w:rPr>
          <w:rFonts w:ascii="Sylfaen" w:hAnsi="Sylfaen" w:cs="Arial"/>
          <w:b w:val="0"/>
          <w:lang w:val="hy-AM"/>
        </w:rPr>
      </w:pPr>
    </w:p>
    <w:p w:rsidR="000D1E89" w:rsidRPr="00BE210C" w:rsidRDefault="000D1E89" w:rsidP="000D1E89">
      <w:pPr>
        <w:pStyle w:val="Title"/>
        <w:ind w:left="-540" w:right="-522" w:firstLine="540"/>
        <w:rPr>
          <w:rFonts w:ascii="Sylfaen" w:hAnsi="Sylfaen" w:cs="Arial"/>
          <w:b w:val="0"/>
          <w:lang w:val="hy-AM"/>
        </w:rPr>
      </w:pPr>
    </w:p>
    <w:p w:rsidR="000D1E89" w:rsidRPr="00BE210C" w:rsidRDefault="000D1E89" w:rsidP="000D1E89">
      <w:pPr>
        <w:pStyle w:val="Title"/>
        <w:ind w:left="-540" w:right="-522" w:firstLine="540"/>
        <w:rPr>
          <w:rFonts w:ascii="Sylfaen" w:hAnsi="Sylfaen" w:cs="Arial"/>
          <w:b w:val="0"/>
          <w:lang w:val="hy-AM"/>
        </w:rPr>
      </w:pPr>
    </w:p>
    <w:p w:rsidR="000D1E89" w:rsidRPr="000D1E89" w:rsidRDefault="000D1E89" w:rsidP="000D1E89">
      <w:pPr>
        <w:pStyle w:val="Title"/>
        <w:ind w:left="-540" w:right="-522" w:firstLine="540"/>
        <w:rPr>
          <w:rFonts w:ascii="Sylfaen" w:hAnsi="Sylfaen" w:cs="Arial"/>
          <w:lang w:val="hy-AM"/>
        </w:rPr>
      </w:pPr>
      <w:r w:rsidRPr="000D1E89">
        <w:rPr>
          <w:rFonts w:ascii="Sylfaen" w:hAnsi="Sylfaen" w:cs="Arial"/>
          <w:lang w:val="hy-AM"/>
        </w:rPr>
        <w:t xml:space="preserve">VIII. </w:t>
      </w:r>
      <w:r w:rsidRPr="000D1E89">
        <w:rPr>
          <w:rFonts w:ascii="Sylfaen" w:hAnsi="Sylfaen" w:cs="Sylfaen"/>
          <w:lang w:val="hy-AM"/>
        </w:rPr>
        <w:t>Ապաշխարություն</w:t>
      </w:r>
    </w:p>
    <w:p w:rsidR="000D1E89" w:rsidRPr="00BE210C" w:rsidRDefault="000D1E89" w:rsidP="000D1E89">
      <w:pPr>
        <w:pStyle w:val="Title"/>
        <w:ind w:left="-540" w:right="-522" w:firstLine="540"/>
        <w:rPr>
          <w:rFonts w:ascii="Sylfaen" w:hAnsi="Sylfaen" w:cs="Arial"/>
          <w:b w:val="0"/>
          <w:sz w:val="24"/>
          <w:szCs w:val="24"/>
          <w:lang w:val="hy-AM"/>
        </w:rPr>
      </w:pPr>
    </w:p>
    <w:p w:rsidR="000D1E89" w:rsidRPr="00BE210C" w:rsidRDefault="000D1E89" w:rsidP="000D1E89">
      <w:pPr>
        <w:pStyle w:val="AOF-BODY"/>
        <w:spacing w:before="0" w:after="0"/>
        <w:ind w:left="-540" w:right="-522" w:firstLine="540"/>
        <w:rPr>
          <w:rFonts w:ascii="Sylfaen" w:hAnsi="Sylfaen" w:cs="Arial"/>
          <w:noProof/>
          <w:sz w:val="24"/>
          <w:lang w:val="hy-AM"/>
        </w:rPr>
      </w:pPr>
      <w:r w:rsidRPr="00BE210C">
        <w:rPr>
          <w:rFonts w:ascii="Sylfaen" w:hAnsi="Sylfaen" w:cs="Arial"/>
          <w:sz w:val="24"/>
          <w:lang w:val="hy-AM"/>
        </w:rPr>
        <w:t xml:space="preserve">8. </w:t>
      </w:r>
      <w:r w:rsidRPr="00BE210C">
        <w:rPr>
          <w:rFonts w:ascii="Sylfaen" w:hAnsi="Sylfaen" w:cs="Sylfaen"/>
          <w:noProof/>
          <w:sz w:val="24"/>
          <w:lang w:val="hy-AM"/>
        </w:rPr>
        <w:t>Մենք</w:t>
      </w:r>
      <w:r w:rsidRPr="00BE210C">
        <w:rPr>
          <w:rFonts w:ascii="Sylfaen" w:hAnsi="Sylfaen" w:cs="Arial"/>
          <w:noProof/>
          <w:sz w:val="24"/>
          <w:lang w:val="hy-AM"/>
        </w:rPr>
        <w:t xml:space="preserve"> </w:t>
      </w:r>
      <w:r w:rsidRPr="00BE210C">
        <w:rPr>
          <w:rFonts w:ascii="Sylfaen" w:hAnsi="Sylfaen" w:cs="Sylfaen"/>
          <w:noProof/>
          <w:sz w:val="24"/>
          <w:lang w:val="hy-AM"/>
        </w:rPr>
        <w:t>հավատում</w:t>
      </w:r>
      <w:r w:rsidRPr="00BE210C">
        <w:rPr>
          <w:rFonts w:ascii="Sylfaen" w:hAnsi="Sylfaen" w:cs="Arial"/>
          <w:noProof/>
          <w:sz w:val="24"/>
          <w:lang w:val="hy-AM"/>
        </w:rPr>
        <w:t xml:space="preserve"> </w:t>
      </w:r>
      <w:r w:rsidRPr="00BE210C">
        <w:rPr>
          <w:rFonts w:ascii="Sylfaen" w:hAnsi="Sylfaen" w:cs="Sylfaen"/>
          <w:noProof/>
          <w:sz w:val="24"/>
          <w:lang w:val="hy-AM"/>
        </w:rPr>
        <w:t>ենք</w:t>
      </w:r>
      <w:r w:rsidRPr="00BE210C">
        <w:rPr>
          <w:rFonts w:ascii="Sylfaen" w:hAnsi="Sylfaen" w:cs="Arial"/>
          <w:noProof/>
          <w:sz w:val="24"/>
          <w:lang w:val="hy-AM"/>
        </w:rPr>
        <w:t xml:space="preserve">, </w:t>
      </w:r>
      <w:r w:rsidRPr="00BE210C">
        <w:rPr>
          <w:rFonts w:ascii="Sylfaen" w:hAnsi="Sylfaen" w:cs="Sylfaen"/>
          <w:noProof/>
          <w:sz w:val="24"/>
          <w:lang w:val="hy-AM"/>
        </w:rPr>
        <w:t>որ</w:t>
      </w:r>
      <w:r w:rsidRPr="00BE210C">
        <w:rPr>
          <w:rFonts w:ascii="Sylfaen" w:hAnsi="Sylfaen" w:cs="Arial"/>
          <w:noProof/>
          <w:sz w:val="24"/>
          <w:lang w:val="hy-AM"/>
        </w:rPr>
        <w:t xml:space="preserve">   </w:t>
      </w:r>
      <w:r w:rsidRPr="00BE210C">
        <w:rPr>
          <w:rFonts w:ascii="Sylfaen" w:hAnsi="Sylfaen" w:cs="Sylfaen"/>
          <w:noProof/>
          <w:sz w:val="24"/>
          <w:lang w:val="hy-AM"/>
        </w:rPr>
        <w:t>Աստծո</w:t>
      </w:r>
      <w:r w:rsidRPr="00BE210C">
        <w:rPr>
          <w:rFonts w:ascii="Sylfaen" w:hAnsi="Sylfaen" w:cs="Arial"/>
          <w:noProof/>
          <w:sz w:val="24"/>
          <w:lang w:val="hy-AM"/>
        </w:rPr>
        <w:t xml:space="preserve"> </w:t>
      </w:r>
      <w:r w:rsidRPr="00BE210C">
        <w:rPr>
          <w:rFonts w:ascii="Sylfaen" w:hAnsi="Sylfaen" w:cs="Sylfaen"/>
          <w:noProof/>
          <w:sz w:val="24"/>
          <w:lang w:val="hy-AM"/>
        </w:rPr>
        <w:t>Հոգին</w:t>
      </w:r>
      <w:r w:rsidRPr="00BE210C">
        <w:rPr>
          <w:rFonts w:ascii="Sylfaen" w:hAnsi="Sylfaen" w:cs="Arial"/>
          <w:noProof/>
          <w:sz w:val="24"/>
          <w:lang w:val="hy-AM"/>
        </w:rPr>
        <w:t xml:space="preserve"> </w:t>
      </w:r>
      <w:r w:rsidRPr="00BE210C">
        <w:rPr>
          <w:rFonts w:ascii="Sylfaen" w:hAnsi="Sylfaen" w:cs="Sylfaen"/>
          <w:noProof/>
          <w:sz w:val="24"/>
          <w:lang w:val="hy-AM"/>
        </w:rPr>
        <w:t>բոլոր</w:t>
      </w:r>
      <w:r w:rsidRPr="00BE210C">
        <w:rPr>
          <w:rFonts w:ascii="Sylfaen" w:hAnsi="Sylfaen" w:cs="Arial"/>
          <w:noProof/>
          <w:sz w:val="24"/>
          <w:lang w:val="hy-AM"/>
        </w:rPr>
        <w:t xml:space="preserve"> </w:t>
      </w:r>
      <w:r w:rsidRPr="00BE210C">
        <w:rPr>
          <w:rFonts w:ascii="Sylfaen" w:hAnsi="Sylfaen" w:cs="Sylfaen"/>
          <w:noProof/>
          <w:sz w:val="24"/>
          <w:lang w:val="hy-AM"/>
        </w:rPr>
        <w:t>ապաշխարողներին</w:t>
      </w:r>
      <w:r w:rsidRPr="00BE210C">
        <w:rPr>
          <w:rFonts w:ascii="Sylfaen" w:hAnsi="Sylfaen" w:cs="Arial"/>
          <w:noProof/>
          <w:sz w:val="24"/>
          <w:lang w:val="hy-AM"/>
        </w:rPr>
        <w:t xml:space="preserve"> </w:t>
      </w:r>
      <w:r w:rsidRPr="00BE210C">
        <w:rPr>
          <w:rFonts w:ascii="Sylfaen" w:hAnsi="Sylfaen" w:cs="Sylfaen"/>
          <w:noProof/>
          <w:sz w:val="24"/>
          <w:lang w:val="hy-AM"/>
        </w:rPr>
        <w:t>տալիս</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շնորհալի</w:t>
      </w:r>
      <w:r w:rsidRPr="00BE210C">
        <w:rPr>
          <w:rFonts w:ascii="Sylfaen" w:hAnsi="Sylfaen" w:cs="Arial"/>
          <w:noProof/>
          <w:sz w:val="24"/>
          <w:lang w:val="hy-AM"/>
        </w:rPr>
        <w:t xml:space="preserve"> </w:t>
      </w:r>
      <w:r w:rsidRPr="00BE210C">
        <w:rPr>
          <w:rFonts w:ascii="Sylfaen" w:hAnsi="Sylfaen" w:cs="Sylfaen"/>
          <w:noProof/>
          <w:sz w:val="24"/>
          <w:lang w:val="hy-AM"/>
        </w:rPr>
        <w:t>օգնություն</w:t>
      </w:r>
      <w:r w:rsidRPr="00BE210C">
        <w:rPr>
          <w:rFonts w:ascii="Sylfaen" w:hAnsi="Sylfaen" w:cs="Arial"/>
          <w:noProof/>
          <w:sz w:val="24"/>
          <w:lang w:val="hy-AM"/>
        </w:rPr>
        <w:t xml:space="preserve">, </w:t>
      </w:r>
      <w:r w:rsidRPr="00BE210C">
        <w:rPr>
          <w:rFonts w:ascii="Sylfaen" w:hAnsi="Sylfaen" w:cs="Sylfaen"/>
          <w:noProof/>
          <w:sz w:val="24"/>
          <w:lang w:val="hy-AM"/>
        </w:rPr>
        <w:t>որպեսզի</w:t>
      </w:r>
      <w:r w:rsidRPr="00BE210C">
        <w:rPr>
          <w:rFonts w:ascii="Sylfaen" w:hAnsi="Sylfaen" w:cs="Arial"/>
          <w:noProof/>
          <w:sz w:val="24"/>
          <w:lang w:val="hy-AM"/>
        </w:rPr>
        <w:t xml:space="preserve">  </w:t>
      </w:r>
      <w:r w:rsidRPr="00BE210C">
        <w:rPr>
          <w:rFonts w:ascii="Sylfaen" w:hAnsi="Sylfaen" w:cs="Sylfaen"/>
          <w:noProof/>
          <w:sz w:val="24"/>
          <w:lang w:val="hy-AM"/>
        </w:rPr>
        <w:t>սրտում</w:t>
      </w:r>
      <w:r w:rsidRPr="00BE210C">
        <w:rPr>
          <w:rFonts w:ascii="Sylfaen" w:hAnsi="Sylfaen" w:cs="Arial"/>
          <w:noProof/>
          <w:sz w:val="24"/>
          <w:lang w:val="hy-AM"/>
        </w:rPr>
        <w:t xml:space="preserve"> </w:t>
      </w:r>
      <w:r w:rsidRPr="00BE210C">
        <w:rPr>
          <w:rFonts w:ascii="Sylfaen" w:hAnsi="Sylfaen" w:cs="Sylfaen"/>
          <w:noProof/>
          <w:sz w:val="24"/>
          <w:lang w:val="hy-AM"/>
        </w:rPr>
        <w:t>ունենան</w:t>
      </w:r>
      <w:r w:rsidRPr="00BE210C">
        <w:rPr>
          <w:rFonts w:ascii="Sylfaen" w:hAnsi="Sylfaen" w:cs="Arial"/>
          <w:noProof/>
          <w:sz w:val="24"/>
          <w:lang w:val="hy-AM"/>
        </w:rPr>
        <w:t xml:space="preserve"> </w:t>
      </w:r>
      <w:r w:rsidRPr="00BE210C">
        <w:rPr>
          <w:rFonts w:ascii="Sylfaen" w:hAnsi="Sylfaen" w:cs="Sylfaen"/>
          <w:noProof/>
          <w:sz w:val="24"/>
          <w:lang w:val="hy-AM"/>
        </w:rPr>
        <w:t>ճշմարիտ</w:t>
      </w:r>
      <w:r w:rsidRPr="00BE210C">
        <w:rPr>
          <w:rFonts w:ascii="Sylfaen" w:hAnsi="Sylfaen" w:cs="Arial"/>
          <w:noProof/>
          <w:sz w:val="24"/>
          <w:lang w:val="hy-AM"/>
        </w:rPr>
        <w:t xml:space="preserve">  </w:t>
      </w:r>
      <w:r w:rsidRPr="00BE210C">
        <w:rPr>
          <w:rFonts w:ascii="Sylfaen" w:hAnsi="Sylfaen" w:cs="Sylfaen"/>
          <w:noProof/>
          <w:sz w:val="24"/>
          <w:lang w:val="hy-AM"/>
        </w:rPr>
        <w:t>ապաշխարություն</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Աստծո</w:t>
      </w:r>
      <w:r w:rsidRPr="00BE210C">
        <w:rPr>
          <w:rFonts w:ascii="Sylfaen" w:hAnsi="Sylfaen" w:cs="Arial"/>
          <w:noProof/>
          <w:sz w:val="24"/>
          <w:lang w:val="hy-AM"/>
        </w:rPr>
        <w:t xml:space="preserve"> </w:t>
      </w:r>
      <w:r w:rsidRPr="00BE210C">
        <w:rPr>
          <w:rFonts w:ascii="Sylfaen" w:hAnsi="Sylfaen" w:cs="Sylfaen"/>
          <w:noProof/>
          <w:sz w:val="24"/>
          <w:lang w:val="hy-AM"/>
        </w:rPr>
        <w:t>ողորմության</w:t>
      </w:r>
      <w:r w:rsidRPr="00BE210C">
        <w:rPr>
          <w:rFonts w:ascii="Sylfaen" w:hAnsi="Sylfaen" w:cs="Arial"/>
          <w:noProof/>
          <w:sz w:val="24"/>
          <w:lang w:val="hy-AM"/>
        </w:rPr>
        <w:t xml:space="preserve"> </w:t>
      </w:r>
      <w:r w:rsidRPr="00BE210C">
        <w:rPr>
          <w:rFonts w:ascii="Sylfaen" w:hAnsi="Sylfaen" w:cs="Sylfaen"/>
          <w:noProof/>
          <w:sz w:val="24"/>
          <w:lang w:val="hy-AM"/>
        </w:rPr>
        <w:t>հույս</w:t>
      </w:r>
      <w:r w:rsidRPr="00BE210C">
        <w:rPr>
          <w:rFonts w:ascii="Sylfaen" w:hAnsi="Sylfaen" w:cs="Arial"/>
          <w:noProof/>
          <w:sz w:val="24"/>
          <w:lang w:val="hy-AM"/>
        </w:rPr>
        <w:t xml:space="preserve">, </w:t>
      </w:r>
      <w:r w:rsidRPr="00BE210C">
        <w:rPr>
          <w:rFonts w:ascii="Sylfaen" w:hAnsi="Sylfaen" w:cs="Sylfaen"/>
          <w:noProof/>
          <w:sz w:val="24"/>
          <w:lang w:val="hy-AM"/>
        </w:rPr>
        <w:t>որով</w:t>
      </w:r>
      <w:r w:rsidRPr="00BE210C">
        <w:rPr>
          <w:rFonts w:ascii="Sylfaen" w:hAnsi="Sylfaen" w:cs="Arial"/>
          <w:noProof/>
          <w:sz w:val="24"/>
          <w:lang w:val="hy-AM"/>
        </w:rPr>
        <w:t xml:space="preserve"> </w:t>
      </w:r>
      <w:r w:rsidRPr="00BE210C">
        <w:rPr>
          <w:rFonts w:ascii="Sylfaen" w:hAnsi="Sylfaen" w:cs="Sylfaen"/>
          <w:noProof/>
          <w:sz w:val="24"/>
          <w:lang w:val="hy-AM"/>
        </w:rPr>
        <w:t>կարող</w:t>
      </w:r>
      <w:r w:rsidRPr="00BE210C">
        <w:rPr>
          <w:rFonts w:ascii="Sylfaen" w:hAnsi="Sylfaen" w:cs="Arial"/>
          <w:noProof/>
          <w:sz w:val="24"/>
          <w:lang w:val="hy-AM"/>
        </w:rPr>
        <w:t xml:space="preserve"> </w:t>
      </w:r>
      <w:r w:rsidRPr="00BE210C">
        <w:rPr>
          <w:rFonts w:ascii="Sylfaen" w:hAnsi="Sylfaen" w:cs="Sylfaen"/>
          <w:noProof/>
          <w:sz w:val="24"/>
          <w:lang w:val="hy-AM"/>
        </w:rPr>
        <w:t>են</w:t>
      </w:r>
      <w:r w:rsidRPr="00BE210C">
        <w:rPr>
          <w:rFonts w:ascii="Sylfaen" w:hAnsi="Sylfaen" w:cs="Arial"/>
          <w:noProof/>
          <w:sz w:val="24"/>
          <w:lang w:val="hy-AM"/>
        </w:rPr>
        <w:t xml:space="preserve"> </w:t>
      </w:r>
      <w:r w:rsidRPr="00BE210C">
        <w:rPr>
          <w:rFonts w:ascii="Sylfaen" w:hAnsi="Sylfaen" w:cs="Sylfaen"/>
          <w:noProof/>
          <w:sz w:val="24"/>
          <w:lang w:val="hy-AM"/>
        </w:rPr>
        <w:t>հավատալ</w:t>
      </w:r>
      <w:r w:rsidRPr="00BE210C">
        <w:rPr>
          <w:rFonts w:ascii="Sylfaen" w:hAnsi="Sylfaen" w:cs="Arial"/>
          <w:noProof/>
          <w:sz w:val="24"/>
          <w:lang w:val="hy-AM"/>
        </w:rPr>
        <w:t xml:space="preserve">,  </w:t>
      </w:r>
      <w:r w:rsidRPr="00BE210C">
        <w:rPr>
          <w:rFonts w:ascii="Sylfaen" w:hAnsi="Sylfaen" w:cs="Sylfaen"/>
          <w:noProof/>
          <w:sz w:val="24"/>
          <w:lang w:val="hy-AM"/>
        </w:rPr>
        <w:t>ստանալ</w:t>
      </w:r>
      <w:r w:rsidRPr="00BE210C">
        <w:rPr>
          <w:rFonts w:ascii="Sylfaen" w:hAnsi="Sylfaen" w:cs="Arial"/>
          <w:noProof/>
          <w:sz w:val="24"/>
          <w:lang w:val="hy-AM"/>
        </w:rPr>
        <w:t xml:space="preserve"> </w:t>
      </w:r>
      <w:r w:rsidRPr="00BE210C">
        <w:rPr>
          <w:rFonts w:ascii="Sylfaen" w:hAnsi="Sylfaen" w:cs="Sylfaen"/>
          <w:noProof/>
          <w:sz w:val="24"/>
          <w:lang w:val="hy-AM"/>
        </w:rPr>
        <w:t>ներում</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հոգևոր</w:t>
      </w:r>
      <w:r w:rsidRPr="00BE210C">
        <w:rPr>
          <w:rFonts w:ascii="Sylfaen" w:hAnsi="Sylfaen" w:cs="Arial"/>
          <w:noProof/>
          <w:sz w:val="24"/>
          <w:lang w:val="hy-AM"/>
        </w:rPr>
        <w:t xml:space="preserve"> </w:t>
      </w:r>
      <w:r w:rsidRPr="00BE210C">
        <w:rPr>
          <w:rFonts w:ascii="Sylfaen" w:hAnsi="Sylfaen" w:cs="Sylfaen"/>
          <w:noProof/>
          <w:sz w:val="24"/>
          <w:lang w:val="hy-AM"/>
        </w:rPr>
        <w:t>կյանք</w:t>
      </w:r>
      <w:r w:rsidRPr="00BE210C">
        <w:rPr>
          <w:rFonts w:ascii="Sylfaen" w:hAnsi="Sylfaen" w:cs="Arial"/>
          <w:noProof/>
          <w:sz w:val="24"/>
          <w:lang w:val="hy-AM"/>
        </w:rPr>
        <w:t xml:space="preserve">: </w:t>
      </w:r>
      <w:r w:rsidRPr="00BE210C">
        <w:rPr>
          <w:rFonts w:ascii="Sylfaen" w:hAnsi="Sylfaen" w:cs="Sylfaen"/>
          <w:noProof/>
          <w:sz w:val="24"/>
          <w:lang w:val="hy-AM"/>
        </w:rPr>
        <w:t>Ապաշխարությունը</w:t>
      </w:r>
      <w:r w:rsidRPr="00BE210C">
        <w:rPr>
          <w:rFonts w:ascii="Sylfaen" w:hAnsi="Sylfaen" w:cs="Arial"/>
          <w:noProof/>
          <w:sz w:val="24"/>
          <w:lang w:val="hy-AM"/>
        </w:rPr>
        <w:t xml:space="preserve"> </w:t>
      </w:r>
      <w:r w:rsidRPr="00BE210C">
        <w:rPr>
          <w:rFonts w:ascii="Sylfaen" w:hAnsi="Sylfaen" w:cs="Sylfaen"/>
          <w:noProof/>
          <w:sz w:val="24"/>
          <w:lang w:val="hy-AM"/>
        </w:rPr>
        <w:lastRenderedPageBreak/>
        <w:t>հանդիսանում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մեղքի</w:t>
      </w:r>
      <w:r w:rsidRPr="00BE210C">
        <w:rPr>
          <w:rFonts w:ascii="Sylfaen" w:hAnsi="Sylfaen" w:cs="Arial"/>
          <w:noProof/>
          <w:sz w:val="24"/>
          <w:lang w:val="hy-AM"/>
        </w:rPr>
        <w:t xml:space="preserve"> </w:t>
      </w:r>
      <w:r w:rsidRPr="00BE210C">
        <w:rPr>
          <w:rFonts w:ascii="Sylfaen" w:hAnsi="Sylfaen" w:cs="Sylfaen"/>
          <w:noProof/>
          <w:sz w:val="24"/>
          <w:lang w:val="hy-AM"/>
        </w:rPr>
        <w:t>հանդեպ</w:t>
      </w:r>
      <w:r w:rsidRPr="00BE210C">
        <w:rPr>
          <w:rFonts w:ascii="Sylfaen" w:hAnsi="Sylfaen" w:cs="Arial"/>
          <w:noProof/>
          <w:sz w:val="24"/>
          <w:lang w:val="hy-AM"/>
        </w:rPr>
        <w:t xml:space="preserve"> </w:t>
      </w:r>
      <w:r w:rsidRPr="00BE210C">
        <w:rPr>
          <w:rFonts w:ascii="Sylfaen" w:hAnsi="Sylfaen" w:cs="Sylfaen"/>
          <w:noProof/>
          <w:sz w:val="24"/>
          <w:lang w:val="hy-AM"/>
        </w:rPr>
        <w:t>մտածելակերպի</w:t>
      </w:r>
      <w:r w:rsidRPr="00BE210C">
        <w:rPr>
          <w:rFonts w:ascii="Sylfaen" w:hAnsi="Sylfaen" w:cs="Arial"/>
          <w:noProof/>
          <w:sz w:val="24"/>
          <w:lang w:val="hy-AM"/>
        </w:rPr>
        <w:t xml:space="preserve"> </w:t>
      </w:r>
      <w:r w:rsidRPr="00BE210C">
        <w:rPr>
          <w:rFonts w:ascii="Sylfaen" w:hAnsi="Sylfaen" w:cs="Sylfaen"/>
          <w:noProof/>
          <w:sz w:val="24"/>
          <w:lang w:val="hy-AM"/>
        </w:rPr>
        <w:t>անկեղծ</w:t>
      </w:r>
      <w:r w:rsidRPr="00BE210C">
        <w:rPr>
          <w:rFonts w:ascii="Sylfaen" w:hAnsi="Sylfaen" w:cs="Arial"/>
          <w:noProof/>
          <w:sz w:val="24"/>
          <w:lang w:val="hy-AM"/>
        </w:rPr>
        <w:t xml:space="preserve"> </w:t>
      </w:r>
      <w:r w:rsidRPr="00BE210C">
        <w:rPr>
          <w:rFonts w:ascii="Sylfaen" w:hAnsi="Sylfaen" w:cs="Sylfaen"/>
          <w:noProof/>
          <w:sz w:val="24"/>
          <w:lang w:val="hy-AM"/>
        </w:rPr>
        <w:t>ու</w:t>
      </w:r>
      <w:r w:rsidRPr="00BE210C">
        <w:rPr>
          <w:rFonts w:ascii="Sylfaen" w:hAnsi="Sylfaen" w:cs="Arial"/>
          <w:noProof/>
          <w:sz w:val="24"/>
          <w:lang w:val="hy-AM"/>
        </w:rPr>
        <w:t xml:space="preserve"> </w:t>
      </w:r>
      <w:r w:rsidRPr="00BE210C">
        <w:rPr>
          <w:rFonts w:ascii="Sylfaen" w:hAnsi="Sylfaen" w:cs="Sylfaen"/>
          <w:noProof/>
          <w:sz w:val="24"/>
          <w:lang w:val="hy-AM"/>
        </w:rPr>
        <w:t>լիակատար</w:t>
      </w:r>
      <w:r w:rsidRPr="00BE210C">
        <w:rPr>
          <w:rFonts w:ascii="Sylfaen" w:hAnsi="Sylfaen" w:cs="Arial"/>
          <w:noProof/>
          <w:sz w:val="24"/>
          <w:lang w:val="hy-AM"/>
        </w:rPr>
        <w:t xml:space="preserve"> </w:t>
      </w:r>
      <w:r w:rsidRPr="00BE210C">
        <w:rPr>
          <w:rFonts w:ascii="Sylfaen" w:hAnsi="Sylfaen" w:cs="Sylfaen"/>
          <w:noProof/>
          <w:sz w:val="24"/>
          <w:lang w:val="hy-AM"/>
        </w:rPr>
        <w:t>փոփոխություն</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այն</w:t>
      </w:r>
      <w:r w:rsidRPr="00BE210C">
        <w:rPr>
          <w:rFonts w:ascii="Sylfaen" w:hAnsi="Sylfaen" w:cs="Arial"/>
          <w:noProof/>
          <w:sz w:val="24"/>
          <w:lang w:val="hy-AM"/>
        </w:rPr>
        <w:t xml:space="preserve"> </w:t>
      </w:r>
      <w:r w:rsidRPr="00BE210C">
        <w:rPr>
          <w:rFonts w:ascii="Sylfaen" w:hAnsi="Sylfaen" w:cs="Sylfaen"/>
          <w:noProof/>
          <w:sz w:val="24"/>
          <w:lang w:val="hy-AM"/>
        </w:rPr>
        <w:t>իր</w:t>
      </w:r>
      <w:r w:rsidRPr="00BE210C">
        <w:rPr>
          <w:rFonts w:ascii="Sylfaen" w:hAnsi="Sylfaen" w:cs="Arial"/>
          <w:noProof/>
          <w:sz w:val="24"/>
          <w:lang w:val="hy-AM"/>
        </w:rPr>
        <w:t xml:space="preserve"> </w:t>
      </w:r>
      <w:r w:rsidRPr="00BE210C">
        <w:rPr>
          <w:rFonts w:ascii="Sylfaen" w:hAnsi="Sylfaen" w:cs="Sylfaen"/>
          <w:noProof/>
          <w:sz w:val="24"/>
          <w:lang w:val="hy-AM"/>
        </w:rPr>
        <w:t>մեջ</w:t>
      </w:r>
      <w:r w:rsidRPr="00BE210C">
        <w:rPr>
          <w:rFonts w:ascii="Sylfaen" w:hAnsi="Sylfaen" w:cs="Arial"/>
          <w:noProof/>
          <w:sz w:val="24"/>
          <w:lang w:val="hy-AM"/>
        </w:rPr>
        <w:t xml:space="preserve"> </w:t>
      </w:r>
      <w:r w:rsidRPr="00BE210C">
        <w:rPr>
          <w:rFonts w:ascii="Sylfaen" w:hAnsi="Sylfaen" w:cs="Sylfaen"/>
          <w:noProof/>
          <w:sz w:val="24"/>
          <w:lang w:val="hy-AM"/>
        </w:rPr>
        <w:t>ներառում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անձնական</w:t>
      </w:r>
      <w:r w:rsidRPr="00BE210C">
        <w:rPr>
          <w:rFonts w:ascii="Sylfaen" w:hAnsi="Sylfaen" w:cs="Arial"/>
          <w:noProof/>
          <w:sz w:val="24"/>
          <w:lang w:val="hy-AM"/>
        </w:rPr>
        <w:t xml:space="preserve"> </w:t>
      </w:r>
      <w:r w:rsidRPr="00BE210C">
        <w:rPr>
          <w:rFonts w:ascii="Sylfaen" w:hAnsi="Sylfaen" w:cs="Sylfaen"/>
          <w:noProof/>
          <w:sz w:val="24"/>
          <w:lang w:val="hy-AM"/>
        </w:rPr>
        <w:t>մեղքի</w:t>
      </w:r>
      <w:r w:rsidRPr="00BE210C">
        <w:rPr>
          <w:rFonts w:ascii="Sylfaen" w:hAnsi="Sylfaen" w:cs="Arial"/>
          <w:noProof/>
          <w:sz w:val="24"/>
          <w:lang w:val="hy-AM"/>
        </w:rPr>
        <w:t xml:space="preserve"> </w:t>
      </w:r>
      <w:r w:rsidRPr="00BE210C">
        <w:rPr>
          <w:rFonts w:ascii="Sylfaen" w:hAnsi="Sylfaen" w:cs="Sylfaen"/>
          <w:noProof/>
          <w:sz w:val="24"/>
          <w:lang w:val="hy-AM"/>
        </w:rPr>
        <w:t>գիտակցություն</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կամավոր</w:t>
      </w:r>
      <w:r w:rsidRPr="00BE210C">
        <w:rPr>
          <w:rFonts w:ascii="Sylfaen" w:hAnsi="Sylfaen" w:cs="Arial"/>
          <w:noProof/>
          <w:sz w:val="24"/>
          <w:lang w:val="hy-AM"/>
        </w:rPr>
        <w:t xml:space="preserve"> </w:t>
      </w:r>
      <w:r w:rsidRPr="00BE210C">
        <w:rPr>
          <w:rFonts w:ascii="Sylfaen" w:hAnsi="Sylfaen" w:cs="Sylfaen"/>
          <w:noProof/>
          <w:sz w:val="24"/>
          <w:lang w:val="hy-AM"/>
        </w:rPr>
        <w:t>հրաժարում</w:t>
      </w:r>
      <w:r w:rsidRPr="00BE210C">
        <w:rPr>
          <w:rFonts w:ascii="Sylfaen" w:hAnsi="Sylfaen" w:cs="Arial"/>
          <w:noProof/>
          <w:sz w:val="24"/>
          <w:lang w:val="hy-AM"/>
        </w:rPr>
        <w:t xml:space="preserve"> </w:t>
      </w:r>
      <w:r w:rsidRPr="00BE210C">
        <w:rPr>
          <w:rFonts w:ascii="Sylfaen" w:hAnsi="Sylfaen" w:cs="Sylfaen"/>
          <w:noProof/>
          <w:sz w:val="24"/>
          <w:lang w:val="hy-AM"/>
        </w:rPr>
        <w:t>բոլոր</w:t>
      </w:r>
      <w:r w:rsidRPr="00BE210C">
        <w:rPr>
          <w:rFonts w:ascii="Sylfaen" w:hAnsi="Sylfaen" w:cs="Arial"/>
          <w:noProof/>
          <w:sz w:val="24"/>
          <w:lang w:val="hy-AM"/>
        </w:rPr>
        <w:t xml:space="preserve"> </w:t>
      </w:r>
      <w:r w:rsidRPr="00BE210C">
        <w:rPr>
          <w:rFonts w:ascii="Sylfaen" w:hAnsi="Sylfaen" w:cs="Sylfaen"/>
          <w:noProof/>
          <w:sz w:val="24"/>
          <w:lang w:val="hy-AM"/>
        </w:rPr>
        <w:t>տեսակի</w:t>
      </w:r>
      <w:r w:rsidRPr="00BE210C">
        <w:rPr>
          <w:rFonts w:ascii="Sylfaen" w:hAnsi="Sylfaen" w:cs="Arial"/>
          <w:noProof/>
          <w:sz w:val="24"/>
          <w:lang w:val="hy-AM"/>
        </w:rPr>
        <w:t xml:space="preserve"> </w:t>
      </w:r>
      <w:r w:rsidRPr="00BE210C">
        <w:rPr>
          <w:rFonts w:ascii="Sylfaen" w:hAnsi="Sylfaen" w:cs="Sylfaen"/>
          <w:noProof/>
          <w:sz w:val="24"/>
          <w:lang w:val="hy-AM"/>
        </w:rPr>
        <w:t>մեղքերից</w:t>
      </w:r>
      <w:r w:rsidRPr="00BE210C">
        <w:rPr>
          <w:rFonts w:ascii="Sylfaen" w:hAnsi="Sylfaen" w:cs="Arial"/>
          <w:noProof/>
          <w:sz w:val="24"/>
          <w:lang w:val="hy-AM"/>
        </w:rPr>
        <w:t xml:space="preserve">: </w:t>
      </w:r>
      <w:r w:rsidRPr="00BE210C">
        <w:rPr>
          <w:rFonts w:ascii="Sylfaen" w:hAnsi="Sylfaen" w:cs="Sylfaen"/>
          <w:noProof/>
          <w:sz w:val="24"/>
          <w:lang w:val="hy-AM"/>
        </w:rPr>
        <w:t>Այն</w:t>
      </w:r>
      <w:r w:rsidRPr="00BE210C">
        <w:rPr>
          <w:rFonts w:ascii="Sylfaen" w:hAnsi="Sylfaen" w:cs="Arial"/>
          <w:noProof/>
          <w:sz w:val="24"/>
          <w:lang w:val="hy-AM"/>
        </w:rPr>
        <w:t xml:space="preserve"> </w:t>
      </w:r>
      <w:r w:rsidRPr="00BE210C">
        <w:rPr>
          <w:rFonts w:ascii="Sylfaen" w:hAnsi="Sylfaen" w:cs="Sylfaen"/>
          <w:noProof/>
          <w:sz w:val="24"/>
          <w:lang w:val="hy-AM"/>
        </w:rPr>
        <w:t>անհրաժեշտ</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բոլորին</w:t>
      </w:r>
      <w:r w:rsidRPr="00BE210C">
        <w:rPr>
          <w:rFonts w:ascii="Sylfaen" w:hAnsi="Sylfaen" w:cs="Arial"/>
          <w:noProof/>
          <w:sz w:val="24"/>
          <w:lang w:val="hy-AM"/>
        </w:rPr>
        <w:t xml:space="preserve">, </w:t>
      </w:r>
      <w:r w:rsidRPr="00BE210C">
        <w:rPr>
          <w:rFonts w:ascii="Sylfaen" w:hAnsi="Sylfaen" w:cs="Sylfaen"/>
          <w:noProof/>
          <w:sz w:val="24"/>
          <w:lang w:val="hy-AM"/>
        </w:rPr>
        <w:t>ով</w:t>
      </w:r>
      <w:r w:rsidRPr="00BE210C">
        <w:rPr>
          <w:rFonts w:ascii="Sylfaen" w:hAnsi="Sylfaen" w:cs="Arial"/>
          <w:noProof/>
          <w:sz w:val="24"/>
          <w:lang w:val="hy-AM"/>
        </w:rPr>
        <w:t xml:space="preserve"> </w:t>
      </w:r>
      <w:r w:rsidRPr="00BE210C">
        <w:rPr>
          <w:rFonts w:ascii="Sylfaen" w:hAnsi="Sylfaen" w:cs="Sylfaen"/>
          <w:noProof/>
          <w:sz w:val="24"/>
          <w:lang w:val="hy-AM"/>
        </w:rPr>
        <w:t>իր</w:t>
      </w:r>
      <w:r w:rsidRPr="00BE210C">
        <w:rPr>
          <w:rFonts w:ascii="Sylfaen" w:hAnsi="Sylfaen" w:cs="Arial"/>
          <w:noProof/>
          <w:sz w:val="24"/>
          <w:lang w:val="hy-AM"/>
        </w:rPr>
        <w:t xml:space="preserve"> </w:t>
      </w:r>
      <w:r w:rsidRPr="00BE210C">
        <w:rPr>
          <w:rFonts w:ascii="Sylfaen" w:hAnsi="Sylfaen" w:cs="Sylfaen"/>
          <w:noProof/>
          <w:sz w:val="24"/>
          <w:lang w:val="hy-AM"/>
        </w:rPr>
        <w:t>արարքներով</w:t>
      </w:r>
      <w:r w:rsidRPr="00BE210C">
        <w:rPr>
          <w:rFonts w:ascii="Sylfaen" w:hAnsi="Sylfaen" w:cs="Arial"/>
          <w:noProof/>
          <w:sz w:val="24"/>
          <w:lang w:val="hy-AM"/>
        </w:rPr>
        <w:t xml:space="preserve"> </w:t>
      </w:r>
      <w:r w:rsidRPr="00BE210C">
        <w:rPr>
          <w:rFonts w:ascii="Sylfaen" w:hAnsi="Sylfaen" w:cs="Sylfaen"/>
          <w:noProof/>
          <w:sz w:val="24"/>
          <w:lang w:val="hy-AM"/>
        </w:rPr>
        <w:t>կամ</w:t>
      </w:r>
      <w:r w:rsidRPr="00BE210C">
        <w:rPr>
          <w:rFonts w:ascii="Sylfaen" w:hAnsi="Sylfaen" w:cs="Arial"/>
          <w:noProof/>
          <w:sz w:val="24"/>
          <w:lang w:val="hy-AM"/>
        </w:rPr>
        <w:t xml:space="preserve"> </w:t>
      </w:r>
      <w:r w:rsidRPr="00BE210C">
        <w:rPr>
          <w:rFonts w:ascii="Sylfaen" w:hAnsi="Sylfaen" w:cs="Sylfaen"/>
          <w:noProof/>
          <w:sz w:val="24"/>
          <w:lang w:val="hy-AM"/>
        </w:rPr>
        <w:t>դիտավորություններով</w:t>
      </w:r>
      <w:r w:rsidRPr="00BE210C">
        <w:rPr>
          <w:rFonts w:ascii="Sylfaen" w:hAnsi="Sylfaen" w:cs="Arial"/>
          <w:noProof/>
          <w:sz w:val="24"/>
          <w:lang w:val="hy-AM"/>
        </w:rPr>
        <w:t xml:space="preserve"> </w:t>
      </w:r>
      <w:r w:rsidRPr="00BE210C">
        <w:rPr>
          <w:rFonts w:ascii="Sylfaen" w:hAnsi="Sylfaen" w:cs="Sylfaen"/>
          <w:noProof/>
          <w:sz w:val="24"/>
          <w:lang w:val="hy-AM"/>
        </w:rPr>
        <w:t>մեղանչել</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Աստծո</w:t>
      </w:r>
      <w:r w:rsidRPr="00BE210C">
        <w:rPr>
          <w:rFonts w:ascii="Sylfaen" w:hAnsi="Sylfaen" w:cs="Arial"/>
          <w:noProof/>
          <w:sz w:val="24"/>
          <w:lang w:val="hy-AM"/>
        </w:rPr>
        <w:t xml:space="preserve"> </w:t>
      </w:r>
      <w:r w:rsidRPr="00BE210C">
        <w:rPr>
          <w:rFonts w:ascii="Sylfaen" w:hAnsi="Sylfaen" w:cs="Sylfaen"/>
          <w:noProof/>
          <w:sz w:val="24"/>
          <w:lang w:val="hy-AM"/>
        </w:rPr>
        <w:t>առաջ</w:t>
      </w:r>
      <w:r w:rsidRPr="00BE210C">
        <w:rPr>
          <w:rFonts w:ascii="Sylfaen" w:hAnsi="Sylfaen" w:cs="Arial"/>
          <w:noProof/>
          <w:sz w:val="24"/>
          <w:lang w:val="hy-AM"/>
        </w:rPr>
        <w:t xml:space="preserve">: </w:t>
      </w:r>
    </w:p>
    <w:p w:rsidR="000D1E89" w:rsidRPr="00BE210C" w:rsidRDefault="000D1E89" w:rsidP="000D1E89">
      <w:pPr>
        <w:pStyle w:val="AOF-BODY"/>
        <w:spacing w:before="0" w:after="0"/>
        <w:ind w:left="-540" w:right="-522" w:firstLine="540"/>
        <w:rPr>
          <w:rFonts w:ascii="Sylfaen" w:hAnsi="Sylfaen" w:cs="Arial"/>
          <w:noProof/>
          <w:sz w:val="24"/>
          <w:lang w:val="hy-AM"/>
        </w:rPr>
      </w:pPr>
      <w:r w:rsidRPr="00BE210C">
        <w:rPr>
          <w:rFonts w:ascii="Sylfaen" w:hAnsi="Sylfaen" w:cs="Sylfaen"/>
          <w:noProof/>
          <w:sz w:val="24"/>
          <w:lang w:val="hy-AM"/>
        </w:rPr>
        <w:t>Մենք</w:t>
      </w:r>
      <w:r w:rsidRPr="00BE210C">
        <w:rPr>
          <w:rFonts w:ascii="Sylfaen" w:hAnsi="Sylfaen" w:cs="Arial"/>
          <w:noProof/>
          <w:sz w:val="24"/>
          <w:lang w:val="hy-AM"/>
        </w:rPr>
        <w:t xml:space="preserve"> </w:t>
      </w:r>
      <w:r w:rsidRPr="00BE210C">
        <w:rPr>
          <w:rFonts w:ascii="Sylfaen" w:hAnsi="Sylfaen" w:cs="Sylfaen"/>
          <w:noProof/>
          <w:sz w:val="24"/>
          <w:lang w:val="hy-AM"/>
        </w:rPr>
        <w:t>հավատում</w:t>
      </w:r>
      <w:r w:rsidRPr="00BE210C">
        <w:rPr>
          <w:rFonts w:ascii="Sylfaen" w:hAnsi="Sylfaen" w:cs="Arial"/>
          <w:noProof/>
          <w:sz w:val="24"/>
          <w:lang w:val="hy-AM"/>
        </w:rPr>
        <w:t xml:space="preserve"> </w:t>
      </w:r>
      <w:r w:rsidRPr="00BE210C">
        <w:rPr>
          <w:rFonts w:ascii="Sylfaen" w:hAnsi="Sylfaen" w:cs="Sylfaen"/>
          <w:noProof/>
          <w:sz w:val="24"/>
          <w:lang w:val="hy-AM"/>
        </w:rPr>
        <w:t>ենք</w:t>
      </w:r>
      <w:r w:rsidRPr="00BE210C">
        <w:rPr>
          <w:rFonts w:ascii="Sylfaen" w:hAnsi="Sylfaen" w:cs="Arial"/>
          <w:noProof/>
          <w:sz w:val="24"/>
          <w:lang w:val="hy-AM"/>
        </w:rPr>
        <w:t xml:space="preserve">, </w:t>
      </w:r>
      <w:r w:rsidRPr="00BE210C">
        <w:rPr>
          <w:rFonts w:ascii="Sylfaen" w:hAnsi="Sylfaen" w:cs="Sylfaen"/>
          <w:noProof/>
          <w:sz w:val="24"/>
          <w:lang w:val="hy-AM"/>
        </w:rPr>
        <w:t>որ</w:t>
      </w:r>
      <w:r w:rsidRPr="00BE210C">
        <w:rPr>
          <w:rFonts w:ascii="Sylfaen" w:hAnsi="Sylfaen" w:cs="Arial"/>
          <w:noProof/>
          <w:sz w:val="24"/>
          <w:lang w:val="hy-AM"/>
        </w:rPr>
        <w:t xml:space="preserve"> </w:t>
      </w:r>
      <w:r w:rsidRPr="00BE210C">
        <w:rPr>
          <w:rFonts w:ascii="Sylfaen" w:hAnsi="Sylfaen" w:cs="Sylfaen"/>
          <w:noProof/>
          <w:sz w:val="24"/>
          <w:lang w:val="hy-AM"/>
        </w:rPr>
        <w:t>բոլոր</w:t>
      </w:r>
      <w:r w:rsidRPr="00BE210C">
        <w:rPr>
          <w:rFonts w:ascii="Sylfaen" w:hAnsi="Sylfaen" w:cs="Arial"/>
          <w:noProof/>
          <w:sz w:val="24"/>
          <w:lang w:val="hy-AM"/>
        </w:rPr>
        <w:t xml:space="preserve"> </w:t>
      </w:r>
      <w:r w:rsidRPr="00BE210C">
        <w:rPr>
          <w:rFonts w:ascii="Sylfaen" w:hAnsi="Sylfaen" w:cs="Sylfaen"/>
          <w:noProof/>
          <w:sz w:val="24"/>
          <w:lang w:val="hy-AM"/>
        </w:rPr>
        <w:t>մարդիկ</w:t>
      </w:r>
      <w:r w:rsidRPr="00BE210C">
        <w:rPr>
          <w:rFonts w:ascii="Sylfaen" w:hAnsi="Sylfaen" w:cs="Arial"/>
          <w:noProof/>
          <w:sz w:val="24"/>
          <w:lang w:val="hy-AM"/>
        </w:rPr>
        <w:t xml:space="preserve">  </w:t>
      </w:r>
      <w:r w:rsidRPr="00BE210C">
        <w:rPr>
          <w:rFonts w:ascii="Sylfaen" w:hAnsi="Sylfaen" w:cs="Sylfaen"/>
          <w:noProof/>
          <w:sz w:val="24"/>
          <w:lang w:val="hy-AM"/>
        </w:rPr>
        <w:t>կարող</w:t>
      </w:r>
      <w:r w:rsidRPr="00BE210C">
        <w:rPr>
          <w:rFonts w:ascii="Sylfaen" w:hAnsi="Sylfaen" w:cs="Arial"/>
          <w:noProof/>
          <w:sz w:val="24"/>
          <w:lang w:val="hy-AM"/>
        </w:rPr>
        <w:t xml:space="preserve"> </w:t>
      </w:r>
      <w:r w:rsidRPr="00BE210C">
        <w:rPr>
          <w:rFonts w:ascii="Sylfaen" w:hAnsi="Sylfaen" w:cs="Sylfaen"/>
          <w:noProof/>
          <w:sz w:val="24"/>
          <w:lang w:val="hy-AM"/>
        </w:rPr>
        <w:t>են</w:t>
      </w:r>
      <w:r w:rsidRPr="00BE210C">
        <w:rPr>
          <w:rFonts w:ascii="Sylfaen" w:hAnsi="Sylfaen" w:cs="Arial"/>
          <w:noProof/>
          <w:sz w:val="24"/>
          <w:lang w:val="hy-AM"/>
        </w:rPr>
        <w:t xml:space="preserve">  </w:t>
      </w:r>
      <w:r w:rsidRPr="00BE210C">
        <w:rPr>
          <w:rFonts w:ascii="Sylfaen" w:hAnsi="Sylfaen" w:cs="Sylfaen"/>
          <w:noProof/>
          <w:sz w:val="24"/>
          <w:lang w:val="hy-AM"/>
        </w:rPr>
        <w:t>ընկնել</w:t>
      </w:r>
      <w:r w:rsidRPr="00BE210C">
        <w:rPr>
          <w:rFonts w:ascii="Sylfaen" w:hAnsi="Sylfaen" w:cs="Arial"/>
          <w:noProof/>
          <w:sz w:val="24"/>
          <w:lang w:val="hy-AM"/>
        </w:rPr>
        <w:t xml:space="preserve"> </w:t>
      </w:r>
      <w:r w:rsidRPr="00BE210C">
        <w:rPr>
          <w:rFonts w:ascii="Sylfaen" w:hAnsi="Sylfaen" w:cs="Sylfaen"/>
          <w:noProof/>
          <w:sz w:val="24"/>
          <w:lang w:val="hy-AM"/>
        </w:rPr>
        <w:t>շնորհքից</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հրաժարվել</w:t>
      </w:r>
      <w:r w:rsidRPr="00BE210C">
        <w:rPr>
          <w:rFonts w:ascii="Sylfaen" w:hAnsi="Sylfaen" w:cs="Arial"/>
          <w:noProof/>
          <w:sz w:val="24"/>
          <w:lang w:val="hy-AM"/>
        </w:rPr>
        <w:t xml:space="preserve"> </w:t>
      </w:r>
      <w:r w:rsidRPr="00BE210C">
        <w:rPr>
          <w:rFonts w:ascii="Sylfaen" w:hAnsi="Sylfaen" w:cs="Sylfaen"/>
          <w:noProof/>
          <w:sz w:val="24"/>
          <w:lang w:val="hy-AM"/>
        </w:rPr>
        <w:t>Աստծուց</w:t>
      </w:r>
      <w:r w:rsidRPr="00BE210C">
        <w:rPr>
          <w:rFonts w:ascii="Sylfaen" w:hAnsi="Sylfaen" w:cs="Arial"/>
          <w:noProof/>
          <w:sz w:val="24"/>
          <w:lang w:val="hy-AM"/>
        </w:rPr>
        <w:t xml:space="preserve"> ,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եթե</w:t>
      </w:r>
      <w:r w:rsidRPr="00BE210C">
        <w:rPr>
          <w:rFonts w:ascii="Sylfaen" w:hAnsi="Sylfaen" w:cs="Arial"/>
          <w:noProof/>
          <w:sz w:val="24"/>
          <w:lang w:val="hy-AM"/>
        </w:rPr>
        <w:t xml:space="preserve"> </w:t>
      </w:r>
      <w:r w:rsidRPr="00BE210C">
        <w:rPr>
          <w:rFonts w:ascii="Sylfaen" w:hAnsi="Sylfaen" w:cs="Sylfaen"/>
          <w:noProof/>
          <w:sz w:val="24"/>
          <w:lang w:val="hy-AM"/>
        </w:rPr>
        <w:t>նրանք</w:t>
      </w:r>
      <w:r w:rsidRPr="00BE210C">
        <w:rPr>
          <w:rFonts w:ascii="Sylfaen" w:hAnsi="Sylfaen" w:cs="Arial"/>
          <w:noProof/>
          <w:sz w:val="24"/>
          <w:lang w:val="hy-AM"/>
        </w:rPr>
        <w:t xml:space="preserve">  </w:t>
      </w:r>
      <w:r w:rsidRPr="00BE210C">
        <w:rPr>
          <w:rFonts w:ascii="Sylfaen" w:hAnsi="Sylfaen" w:cs="Sylfaen"/>
          <w:noProof/>
          <w:sz w:val="24"/>
          <w:lang w:val="hy-AM"/>
        </w:rPr>
        <w:t>չապաշխարեն</w:t>
      </w:r>
      <w:r w:rsidRPr="00BE210C">
        <w:rPr>
          <w:rFonts w:ascii="Sylfaen" w:hAnsi="Sylfaen" w:cs="Arial"/>
          <w:noProof/>
          <w:sz w:val="24"/>
          <w:lang w:val="hy-AM"/>
        </w:rPr>
        <w:t xml:space="preserve">  </w:t>
      </w:r>
      <w:r w:rsidRPr="00BE210C">
        <w:rPr>
          <w:rFonts w:ascii="Sylfaen" w:hAnsi="Sylfaen" w:cs="Sylfaen"/>
          <w:noProof/>
          <w:sz w:val="24"/>
          <w:lang w:val="hy-AM"/>
        </w:rPr>
        <w:t>իրենց</w:t>
      </w:r>
      <w:r w:rsidRPr="00BE210C">
        <w:rPr>
          <w:rFonts w:ascii="Sylfaen" w:hAnsi="Sylfaen" w:cs="Arial"/>
          <w:noProof/>
          <w:sz w:val="24"/>
          <w:lang w:val="hy-AM"/>
        </w:rPr>
        <w:t xml:space="preserve">  </w:t>
      </w:r>
      <w:r w:rsidRPr="00BE210C">
        <w:rPr>
          <w:rFonts w:ascii="Sylfaen" w:hAnsi="Sylfaen" w:cs="Sylfaen"/>
          <w:noProof/>
          <w:sz w:val="24"/>
          <w:lang w:val="hy-AM"/>
        </w:rPr>
        <w:t>մեղքերից</w:t>
      </w:r>
      <w:r w:rsidRPr="00BE210C">
        <w:rPr>
          <w:rFonts w:ascii="Sylfaen" w:hAnsi="Sylfaen" w:cs="Arial"/>
          <w:noProof/>
          <w:sz w:val="24"/>
          <w:lang w:val="hy-AM"/>
        </w:rPr>
        <w:t xml:space="preserve">,  </w:t>
      </w:r>
      <w:r w:rsidRPr="00BE210C">
        <w:rPr>
          <w:rFonts w:ascii="Sylfaen" w:hAnsi="Sylfaen" w:cs="Sylfaen"/>
          <w:noProof/>
          <w:sz w:val="24"/>
          <w:lang w:val="hy-AM"/>
        </w:rPr>
        <w:t>անհույս</w:t>
      </w:r>
      <w:r w:rsidRPr="00BE210C">
        <w:rPr>
          <w:rFonts w:ascii="Sylfaen" w:hAnsi="Sylfaen" w:cs="Arial"/>
          <w:noProof/>
          <w:sz w:val="24"/>
          <w:lang w:val="hy-AM"/>
        </w:rPr>
        <w:t xml:space="preserve"> </w:t>
      </w:r>
      <w:r w:rsidRPr="00BE210C">
        <w:rPr>
          <w:rFonts w:ascii="Sylfaen" w:hAnsi="Sylfaen" w:cs="Sylfaen"/>
          <w:noProof/>
          <w:sz w:val="24"/>
          <w:lang w:val="hy-AM"/>
        </w:rPr>
        <w:t>ու</w:t>
      </w:r>
      <w:r w:rsidRPr="00BE210C">
        <w:rPr>
          <w:rFonts w:ascii="Sylfaen" w:hAnsi="Sylfaen" w:cs="Arial"/>
          <w:noProof/>
          <w:sz w:val="24"/>
          <w:lang w:val="hy-AM"/>
        </w:rPr>
        <w:t xml:space="preserve"> </w:t>
      </w:r>
      <w:r w:rsidRPr="00BE210C">
        <w:rPr>
          <w:rFonts w:ascii="Sylfaen" w:hAnsi="Sylfaen" w:cs="Sylfaen"/>
          <w:noProof/>
          <w:sz w:val="24"/>
          <w:lang w:val="hy-AM"/>
        </w:rPr>
        <w:t>հավիտյան</w:t>
      </w:r>
      <w:r w:rsidRPr="00BE210C">
        <w:rPr>
          <w:rFonts w:ascii="Sylfaen" w:hAnsi="Sylfaen" w:cs="Arial"/>
          <w:noProof/>
          <w:sz w:val="24"/>
          <w:lang w:val="hy-AM"/>
        </w:rPr>
        <w:t xml:space="preserve"> </w:t>
      </w:r>
      <w:r w:rsidRPr="00BE210C">
        <w:rPr>
          <w:rFonts w:ascii="Sylfaen" w:hAnsi="Sylfaen" w:cs="Sylfaen"/>
          <w:noProof/>
          <w:sz w:val="24"/>
          <w:lang w:val="hy-AM"/>
        </w:rPr>
        <w:t>կորած</w:t>
      </w:r>
      <w:r w:rsidRPr="00BE210C">
        <w:rPr>
          <w:rFonts w:ascii="Sylfaen" w:hAnsi="Sylfaen" w:cs="Arial"/>
          <w:noProof/>
          <w:sz w:val="24"/>
          <w:lang w:val="hy-AM"/>
        </w:rPr>
        <w:t xml:space="preserve"> </w:t>
      </w:r>
      <w:r w:rsidRPr="00BE210C">
        <w:rPr>
          <w:rFonts w:ascii="Sylfaen" w:hAnsi="Sylfaen" w:cs="Sylfaen"/>
          <w:noProof/>
          <w:sz w:val="24"/>
          <w:lang w:val="hy-AM"/>
        </w:rPr>
        <w:t>կլինեն</w:t>
      </w:r>
      <w:r w:rsidRPr="00BE210C">
        <w:rPr>
          <w:rFonts w:ascii="Sylfaen" w:hAnsi="Sylfaen" w:cs="Arial"/>
          <w:noProof/>
          <w:sz w:val="24"/>
          <w:lang w:val="hy-AM"/>
        </w:rPr>
        <w:t>:</w:t>
      </w:r>
    </w:p>
    <w:p w:rsidR="000D1E89" w:rsidRPr="00BE210C" w:rsidRDefault="000D1E89" w:rsidP="000D1E89">
      <w:pPr>
        <w:pStyle w:val="AOF-BODY"/>
        <w:spacing w:before="0" w:after="0"/>
        <w:ind w:left="-540" w:right="-522" w:firstLine="540"/>
        <w:rPr>
          <w:rFonts w:ascii="Sylfaen" w:hAnsi="Sylfaen" w:cs="Arial"/>
          <w:noProof/>
          <w:sz w:val="24"/>
          <w:lang w:val="hy-AM"/>
        </w:rPr>
      </w:pPr>
      <w:r w:rsidRPr="00BE210C">
        <w:rPr>
          <w:rFonts w:ascii="Sylfaen" w:hAnsi="Sylfaen" w:cs="Sylfaen"/>
          <w:noProof/>
          <w:sz w:val="24"/>
          <w:lang w:val="hy-AM"/>
        </w:rPr>
        <w:t>Մենք</w:t>
      </w:r>
      <w:r w:rsidRPr="00BE210C">
        <w:rPr>
          <w:rFonts w:ascii="Sylfaen" w:hAnsi="Sylfaen" w:cs="Arial"/>
          <w:noProof/>
          <w:sz w:val="24"/>
          <w:lang w:val="hy-AM"/>
        </w:rPr>
        <w:t xml:space="preserve"> </w:t>
      </w:r>
      <w:r w:rsidRPr="00BE210C">
        <w:rPr>
          <w:rFonts w:ascii="Sylfaen" w:hAnsi="Sylfaen" w:cs="Sylfaen"/>
          <w:noProof/>
          <w:sz w:val="24"/>
          <w:lang w:val="hy-AM"/>
        </w:rPr>
        <w:t>հավատում</w:t>
      </w:r>
      <w:r w:rsidRPr="00BE210C">
        <w:rPr>
          <w:rFonts w:ascii="Sylfaen" w:hAnsi="Sylfaen" w:cs="Arial"/>
          <w:noProof/>
          <w:sz w:val="24"/>
          <w:lang w:val="hy-AM"/>
        </w:rPr>
        <w:t xml:space="preserve"> </w:t>
      </w:r>
      <w:r w:rsidRPr="00BE210C">
        <w:rPr>
          <w:rFonts w:ascii="Sylfaen" w:hAnsi="Sylfaen" w:cs="Sylfaen"/>
          <w:noProof/>
          <w:sz w:val="24"/>
          <w:lang w:val="hy-AM"/>
        </w:rPr>
        <w:t>ենք</w:t>
      </w:r>
      <w:r w:rsidRPr="00BE210C">
        <w:rPr>
          <w:rFonts w:ascii="Sylfaen" w:hAnsi="Sylfaen" w:cs="Arial"/>
          <w:noProof/>
          <w:sz w:val="24"/>
          <w:lang w:val="hy-AM"/>
        </w:rPr>
        <w:t xml:space="preserve">, </w:t>
      </w:r>
      <w:r w:rsidRPr="00BE210C">
        <w:rPr>
          <w:rFonts w:ascii="Sylfaen" w:hAnsi="Sylfaen" w:cs="Sylfaen"/>
          <w:noProof/>
          <w:sz w:val="24"/>
          <w:lang w:val="hy-AM"/>
        </w:rPr>
        <w:t>որ</w:t>
      </w:r>
      <w:r w:rsidRPr="00BE210C">
        <w:rPr>
          <w:rFonts w:ascii="Sylfaen" w:hAnsi="Sylfaen" w:cs="Arial"/>
          <w:noProof/>
          <w:sz w:val="24"/>
          <w:lang w:val="hy-AM"/>
        </w:rPr>
        <w:t xml:space="preserve"> </w:t>
      </w:r>
      <w:r w:rsidRPr="00BE210C">
        <w:rPr>
          <w:rFonts w:ascii="Sylfaen" w:hAnsi="Sylfaen" w:cs="Sylfaen"/>
          <w:noProof/>
          <w:sz w:val="24"/>
          <w:lang w:val="hy-AM"/>
        </w:rPr>
        <w:t>վերստին</w:t>
      </w:r>
      <w:r w:rsidRPr="00BE210C">
        <w:rPr>
          <w:rFonts w:ascii="Sylfaen" w:hAnsi="Sylfaen" w:cs="Arial"/>
          <w:noProof/>
          <w:sz w:val="24"/>
          <w:lang w:val="hy-AM"/>
        </w:rPr>
        <w:t xml:space="preserve"> </w:t>
      </w:r>
      <w:r w:rsidRPr="00BE210C">
        <w:rPr>
          <w:rFonts w:ascii="Sylfaen" w:hAnsi="Sylfaen" w:cs="Sylfaen"/>
          <w:noProof/>
          <w:sz w:val="24"/>
          <w:lang w:val="hy-AM"/>
        </w:rPr>
        <w:t>ծնված</w:t>
      </w:r>
      <w:r w:rsidRPr="00BE210C">
        <w:rPr>
          <w:rFonts w:ascii="Sylfaen" w:hAnsi="Sylfaen" w:cs="Arial"/>
          <w:noProof/>
          <w:sz w:val="24"/>
          <w:lang w:val="hy-AM"/>
        </w:rPr>
        <w:t xml:space="preserve"> </w:t>
      </w:r>
      <w:r w:rsidRPr="00BE210C">
        <w:rPr>
          <w:rFonts w:ascii="Sylfaen" w:hAnsi="Sylfaen" w:cs="Sylfaen"/>
          <w:noProof/>
          <w:sz w:val="24"/>
          <w:lang w:val="hy-AM"/>
        </w:rPr>
        <w:t>անձը</w:t>
      </w:r>
      <w:r w:rsidRPr="00BE210C">
        <w:rPr>
          <w:rFonts w:ascii="Sylfaen" w:hAnsi="Sylfaen" w:cs="Arial"/>
          <w:noProof/>
          <w:sz w:val="24"/>
          <w:lang w:val="hy-AM"/>
        </w:rPr>
        <w:t xml:space="preserve"> </w:t>
      </w:r>
      <w:r w:rsidRPr="00BE210C">
        <w:rPr>
          <w:rFonts w:ascii="Sylfaen" w:hAnsi="Sylfaen" w:cs="Sylfaen"/>
          <w:noProof/>
          <w:sz w:val="24"/>
          <w:lang w:val="hy-AM"/>
        </w:rPr>
        <w:t>կարիք</w:t>
      </w:r>
      <w:r w:rsidRPr="00BE210C">
        <w:rPr>
          <w:rFonts w:ascii="Sylfaen" w:hAnsi="Sylfaen" w:cs="Arial"/>
          <w:noProof/>
          <w:sz w:val="24"/>
          <w:lang w:val="hy-AM"/>
        </w:rPr>
        <w:t xml:space="preserve"> </w:t>
      </w:r>
      <w:r w:rsidRPr="00BE210C">
        <w:rPr>
          <w:rFonts w:ascii="Sylfaen" w:hAnsi="Sylfaen" w:cs="Sylfaen"/>
          <w:noProof/>
          <w:sz w:val="24"/>
          <w:lang w:val="hy-AM"/>
        </w:rPr>
        <w:t>չունի</w:t>
      </w:r>
      <w:r w:rsidRPr="00BE210C">
        <w:rPr>
          <w:rFonts w:ascii="Sylfaen" w:hAnsi="Sylfaen" w:cs="Arial"/>
          <w:noProof/>
          <w:sz w:val="24"/>
          <w:lang w:val="hy-AM"/>
        </w:rPr>
        <w:t xml:space="preserve"> </w:t>
      </w:r>
      <w:r w:rsidRPr="00BE210C">
        <w:rPr>
          <w:rFonts w:ascii="Sylfaen" w:hAnsi="Sylfaen" w:cs="Sylfaen"/>
          <w:noProof/>
          <w:sz w:val="24"/>
          <w:lang w:val="hy-AM"/>
        </w:rPr>
        <w:t>վերադառնալու</w:t>
      </w:r>
      <w:r w:rsidRPr="00BE210C">
        <w:rPr>
          <w:rFonts w:ascii="Sylfaen" w:hAnsi="Sylfaen" w:cs="Arial"/>
          <w:noProof/>
          <w:sz w:val="24"/>
          <w:lang w:val="hy-AM"/>
        </w:rPr>
        <w:t xml:space="preserve"> </w:t>
      </w:r>
      <w:r w:rsidRPr="00BE210C">
        <w:rPr>
          <w:rFonts w:ascii="Sylfaen" w:hAnsi="Sylfaen" w:cs="Sylfaen"/>
          <w:noProof/>
          <w:sz w:val="24"/>
          <w:lang w:val="hy-AM"/>
        </w:rPr>
        <w:t>դեպի</w:t>
      </w:r>
      <w:r w:rsidRPr="00BE210C">
        <w:rPr>
          <w:rFonts w:ascii="Sylfaen" w:hAnsi="Sylfaen" w:cs="Arial"/>
          <w:noProof/>
          <w:sz w:val="24"/>
          <w:lang w:val="hy-AM"/>
        </w:rPr>
        <w:t xml:space="preserve"> </w:t>
      </w:r>
      <w:r w:rsidRPr="00BE210C">
        <w:rPr>
          <w:rFonts w:ascii="Sylfaen" w:hAnsi="Sylfaen" w:cs="Sylfaen"/>
          <w:noProof/>
          <w:sz w:val="24"/>
          <w:lang w:val="hy-AM"/>
        </w:rPr>
        <w:t>մեղքը</w:t>
      </w:r>
      <w:r w:rsidRPr="00BE210C">
        <w:rPr>
          <w:rFonts w:ascii="Sylfaen" w:hAnsi="Sylfaen" w:cs="Arial"/>
          <w:noProof/>
          <w:sz w:val="24"/>
          <w:lang w:val="hy-AM"/>
        </w:rPr>
        <w:t xml:space="preserve">, </w:t>
      </w:r>
      <w:r w:rsidRPr="00BE210C">
        <w:rPr>
          <w:rFonts w:ascii="Sylfaen" w:hAnsi="Sylfaen" w:cs="Sylfaen"/>
          <w:noProof/>
          <w:sz w:val="24"/>
          <w:lang w:val="hy-AM"/>
        </w:rPr>
        <w:t>այլ</w:t>
      </w:r>
      <w:r w:rsidRPr="00BE210C">
        <w:rPr>
          <w:rFonts w:ascii="Sylfaen" w:hAnsi="Sylfaen" w:cs="Arial"/>
          <w:noProof/>
          <w:sz w:val="24"/>
          <w:lang w:val="hy-AM"/>
        </w:rPr>
        <w:t xml:space="preserve"> </w:t>
      </w:r>
      <w:r w:rsidRPr="00BE210C">
        <w:rPr>
          <w:rFonts w:ascii="Sylfaen" w:hAnsi="Sylfaen" w:cs="Sylfaen"/>
          <w:noProof/>
          <w:sz w:val="24"/>
          <w:lang w:val="hy-AM"/>
        </w:rPr>
        <w:t>կարող</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ապրել</w:t>
      </w:r>
      <w:r w:rsidRPr="00BE210C">
        <w:rPr>
          <w:rFonts w:ascii="Sylfaen" w:hAnsi="Sylfaen" w:cs="Arial"/>
          <w:noProof/>
          <w:sz w:val="24"/>
          <w:lang w:val="hy-AM"/>
        </w:rPr>
        <w:t xml:space="preserve"> </w:t>
      </w:r>
      <w:r w:rsidRPr="00BE210C">
        <w:rPr>
          <w:rFonts w:ascii="Sylfaen" w:hAnsi="Sylfaen" w:cs="Sylfaen"/>
          <w:noProof/>
          <w:sz w:val="24"/>
          <w:lang w:val="hy-AM"/>
        </w:rPr>
        <w:t>Աստծո</w:t>
      </w:r>
      <w:r w:rsidRPr="00BE210C">
        <w:rPr>
          <w:rFonts w:ascii="Sylfaen" w:hAnsi="Sylfaen" w:cs="Arial"/>
          <w:noProof/>
          <w:sz w:val="24"/>
          <w:lang w:val="hy-AM"/>
        </w:rPr>
        <w:t xml:space="preserve"> </w:t>
      </w:r>
      <w:r w:rsidRPr="00BE210C">
        <w:rPr>
          <w:rFonts w:ascii="Sylfaen" w:hAnsi="Sylfaen" w:cs="Sylfaen"/>
          <w:noProof/>
          <w:sz w:val="24"/>
          <w:lang w:val="hy-AM"/>
        </w:rPr>
        <w:t>հետ</w:t>
      </w:r>
      <w:r w:rsidRPr="00BE210C">
        <w:rPr>
          <w:rFonts w:ascii="Sylfaen" w:hAnsi="Sylfaen" w:cs="Arial"/>
          <w:noProof/>
          <w:sz w:val="24"/>
          <w:lang w:val="hy-AM"/>
        </w:rPr>
        <w:t xml:space="preserve"> </w:t>
      </w:r>
      <w:r w:rsidRPr="00BE210C">
        <w:rPr>
          <w:rFonts w:ascii="Sylfaen" w:hAnsi="Sylfaen" w:cs="Sylfaen"/>
          <w:noProof/>
          <w:sz w:val="24"/>
          <w:lang w:val="hy-AM"/>
        </w:rPr>
        <w:t>անկոտրում</w:t>
      </w:r>
      <w:r w:rsidRPr="00BE210C">
        <w:rPr>
          <w:rFonts w:ascii="Sylfaen" w:hAnsi="Sylfaen" w:cs="Arial"/>
          <w:noProof/>
          <w:sz w:val="24"/>
          <w:lang w:val="hy-AM"/>
        </w:rPr>
        <w:t xml:space="preserve"> </w:t>
      </w:r>
      <w:r w:rsidRPr="00BE210C">
        <w:rPr>
          <w:rFonts w:ascii="Sylfaen" w:hAnsi="Sylfaen" w:cs="Sylfaen"/>
          <w:noProof/>
          <w:sz w:val="24"/>
          <w:lang w:val="hy-AM"/>
        </w:rPr>
        <w:t>հաղորդակցության</w:t>
      </w:r>
      <w:r w:rsidRPr="00BE210C">
        <w:rPr>
          <w:rFonts w:ascii="Sylfaen" w:hAnsi="Sylfaen" w:cs="Arial"/>
          <w:noProof/>
          <w:sz w:val="24"/>
          <w:lang w:val="hy-AM"/>
        </w:rPr>
        <w:t xml:space="preserve"> </w:t>
      </w:r>
      <w:r w:rsidRPr="00BE210C">
        <w:rPr>
          <w:rFonts w:ascii="Sylfaen" w:hAnsi="Sylfaen" w:cs="Sylfaen"/>
          <w:noProof/>
          <w:sz w:val="24"/>
          <w:lang w:val="hy-AM"/>
        </w:rPr>
        <w:t>մեջ</w:t>
      </w:r>
      <w:r w:rsidRPr="00BE210C">
        <w:rPr>
          <w:rFonts w:ascii="Sylfaen" w:hAnsi="Sylfaen" w:cs="Arial"/>
          <w:noProof/>
          <w:sz w:val="24"/>
          <w:lang w:val="hy-AM"/>
        </w:rPr>
        <w:t xml:space="preserve"> </w:t>
      </w:r>
      <w:r w:rsidRPr="00BE210C">
        <w:rPr>
          <w:rFonts w:ascii="Sylfaen" w:hAnsi="Sylfaen" w:cs="Sylfaen"/>
          <w:noProof/>
          <w:sz w:val="24"/>
          <w:lang w:val="hy-AM"/>
        </w:rPr>
        <w:t>սուրբ</w:t>
      </w:r>
      <w:r w:rsidRPr="00BE210C">
        <w:rPr>
          <w:rFonts w:ascii="Sylfaen" w:hAnsi="Sylfaen" w:cs="Arial"/>
          <w:noProof/>
          <w:sz w:val="24"/>
          <w:lang w:val="hy-AM"/>
        </w:rPr>
        <w:t xml:space="preserve"> </w:t>
      </w:r>
      <w:r w:rsidRPr="00BE210C">
        <w:rPr>
          <w:rFonts w:ascii="Sylfaen" w:hAnsi="Sylfaen" w:cs="Sylfaen"/>
          <w:noProof/>
          <w:sz w:val="24"/>
          <w:lang w:val="hy-AM"/>
        </w:rPr>
        <w:t>Հոգու</w:t>
      </w:r>
      <w:r w:rsidRPr="00BE210C">
        <w:rPr>
          <w:rFonts w:ascii="Sylfaen" w:hAnsi="Sylfaen" w:cs="Arial"/>
          <w:noProof/>
          <w:sz w:val="24"/>
          <w:lang w:val="hy-AM"/>
        </w:rPr>
        <w:t xml:space="preserve"> </w:t>
      </w:r>
      <w:r w:rsidRPr="00BE210C">
        <w:rPr>
          <w:rFonts w:ascii="Sylfaen" w:hAnsi="Sylfaen" w:cs="Sylfaen"/>
          <w:noProof/>
          <w:sz w:val="24"/>
          <w:lang w:val="hy-AM"/>
        </w:rPr>
        <w:t>զորության</w:t>
      </w:r>
      <w:r w:rsidRPr="00BE210C">
        <w:rPr>
          <w:rFonts w:ascii="Sylfaen" w:hAnsi="Sylfaen" w:cs="Arial"/>
          <w:noProof/>
          <w:sz w:val="24"/>
          <w:lang w:val="hy-AM"/>
        </w:rPr>
        <w:t xml:space="preserve"> </w:t>
      </w:r>
      <w:r w:rsidRPr="00BE210C">
        <w:rPr>
          <w:rFonts w:ascii="Sylfaen" w:hAnsi="Sylfaen" w:cs="Sylfaen"/>
          <w:noProof/>
          <w:sz w:val="24"/>
          <w:lang w:val="hy-AM"/>
        </w:rPr>
        <w:t>միջոցով</w:t>
      </w:r>
      <w:r w:rsidRPr="00BE210C">
        <w:rPr>
          <w:rFonts w:ascii="Sylfaen" w:hAnsi="Sylfaen" w:cs="Arial"/>
          <w:noProof/>
          <w:sz w:val="24"/>
          <w:lang w:val="hy-AM"/>
        </w:rPr>
        <w:t xml:space="preserve">, </w:t>
      </w:r>
      <w:r w:rsidRPr="00BE210C">
        <w:rPr>
          <w:rFonts w:ascii="Sylfaen" w:hAnsi="Sylfaen" w:cs="Sylfaen"/>
          <w:noProof/>
          <w:sz w:val="24"/>
          <w:lang w:val="hy-AM"/>
        </w:rPr>
        <w:t>Ով</w:t>
      </w:r>
      <w:r w:rsidRPr="00BE210C">
        <w:rPr>
          <w:rFonts w:ascii="Sylfaen" w:hAnsi="Sylfaen" w:cs="Arial"/>
          <w:noProof/>
          <w:sz w:val="24"/>
          <w:lang w:val="hy-AM"/>
        </w:rPr>
        <w:t xml:space="preserve"> </w:t>
      </w:r>
      <w:r w:rsidRPr="00BE210C">
        <w:rPr>
          <w:rFonts w:ascii="Sylfaen" w:hAnsi="Sylfaen" w:cs="Sylfaen"/>
          <w:noProof/>
          <w:sz w:val="24"/>
          <w:lang w:val="hy-AM"/>
        </w:rPr>
        <w:t>վկայում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մեր</w:t>
      </w:r>
      <w:r w:rsidRPr="00BE210C">
        <w:rPr>
          <w:rFonts w:ascii="Sylfaen" w:hAnsi="Sylfaen" w:cs="Arial"/>
          <w:noProof/>
          <w:sz w:val="24"/>
          <w:lang w:val="hy-AM"/>
        </w:rPr>
        <w:t xml:space="preserve"> </w:t>
      </w:r>
      <w:r w:rsidRPr="00BE210C">
        <w:rPr>
          <w:rFonts w:ascii="Sylfaen" w:hAnsi="Sylfaen" w:cs="Sylfaen"/>
          <w:noProof/>
          <w:sz w:val="24"/>
          <w:lang w:val="hy-AM"/>
        </w:rPr>
        <w:t>հոգիներին</w:t>
      </w:r>
      <w:r w:rsidRPr="00BE210C">
        <w:rPr>
          <w:rFonts w:ascii="Sylfaen" w:hAnsi="Sylfaen" w:cs="Arial"/>
          <w:noProof/>
          <w:sz w:val="24"/>
          <w:lang w:val="hy-AM"/>
        </w:rPr>
        <w:t xml:space="preserve">, </w:t>
      </w:r>
      <w:r w:rsidRPr="00BE210C">
        <w:rPr>
          <w:rFonts w:ascii="Sylfaen" w:hAnsi="Sylfaen" w:cs="Sylfaen"/>
          <w:noProof/>
          <w:sz w:val="24"/>
          <w:lang w:val="hy-AM"/>
        </w:rPr>
        <w:t>որ</w:t>
      </w:r>
      <w:r w:rsidRPr="00BE210C">
        <w:rPr>
          <w:rFonts w:ascii="Sylfaen" w:hAnsi="Sylfaen" w:cs="Arial"/>
          <w:noProof/>
          <w:sz w:val="24"/>
          <w:lang w:val="hy-AM"/>
        </w:rPr>
        <w:t xml:space="preserve"> </w:t>
      </w:r>
      <w:r w:rsidRPr="00BE210C">
        <w:rPr>
          <w:rFonts w:ascii="Sylfaen" w:hAnsi="Sylfaen" w:cs="Sylfaen"/>
          <w:noProof/>
          <w:sz w:val="24"/>
          <w:lang w:val="hy-AM"/>
        </w:rPr>
        <w:t>մենք</w:t>
      </w:r>
      <w:r w:rsidRPr="00BE210C">
        <w:rPr>
          <w:rFonts w:ascii="Sylfaen" w:hAnsi="Sylfaen" w:cs="Arial"/>
          <w:noProof/>
          <w:sz w:val="24"/>
          <w:lang w:val="hy-AM"/>
        </w:rPr>
        <w:t xml:space="preserve"> </w:t>
      </w:r>
      <w:r w:rsidRPr="00BE210C">
        <w:rPr>
          <w:rFonts w:ascii="Sylfaen" w:hAnsi="Sylfaen" w:cs="Sylfaen"/>
          <w:noProof/>
          <w:sz w:val="24"/>
          <w:lang w:val="hy-AM"/>
        </w:rPr>
        <w:t>Աստծո</w:t>
      </w:r>
      <w:r w:rsidRPr="00BE210C">
        <w:rPr>
          <w:rFonts w:ascii="Sylfaen" w:hAnsi="Sylfaen" w:cs="Arial"/>
          <w:noProof/>
          <w:sz w:val="24"/>
          <w:lang w:val="hy-AM"/>
        </w:rPr>
        <w:t xml:space="preserve"> </w:t>
      </w:r>
      <w:r w:rsidRPr="00BE210C">
        <w:rPr>
          <w:rFonts w:ascii="Sylfaen" w:hAnsi="Sylfaen" w:cs="Sylfaen"/>
          <w:noProof/>
          <w:sz w:val="24"/>
          <w:lang w:val="hy-AM"/>
        </w:rPr>
        <w:t>զավակներ</w:t>
      </w:r>
      <w:r w:rsidRPr="00BE210C">
        <w:rPr>
          <w:rFonts w:ascii="Sylfaen" w:hAnsi="Sylfaen" w:cs="Arial"/>
          <w:noProof/>
          <w:sz w:val="24"/>
          <w:lang w:val="hy-AM"/>
        </w:rPr>
        <w:t xml:space="preserve"> </w:t>
      </w:r>
      <w:r w:rsidRPr="00BE210C">
        <w:rPr>
          <w:rFonts w:ascii="Sylfaen" w:hAnsi="Sylfaen" w:cs="Sylfaen"/>
          <w:noProof/>
          <w:sz w:val="24"/>
          <w:lang w:val="hy-AM"/>
        </w:rPr>
        <w:t>ենք</w:t>
      </w:r>
      <w:r w:rsidRPr="00BE210C">
        <w:rPr>
          <w:rFonts w:ascii="Sylfaen" w:hAnsi="Sylfaen" w:cs="Arial"/>
          <w:noProof/>
          <w:sz w:val="24"/>
          <w:lang w:val="hy-AM"/>
        </w:rPr>
        <w:t>:</w:t>
      </w:r>
    </w:p>
    <w:p w:rsidR="000D1E89" w:rsidRPr="00BE210C" w:rsidRDefault="000D1E89" w:rsidP="000D1E89">
      <w:pPr>
        <w:pStyle w:val="AOF-NOTE"/>
        <w:tabs>
          <w:tab w:val="left" w:pos="270"/>
        </w:tabs>
        <w:spacing w:before="0" w:after="0" w:line="320" w:lineRule="exact"/>
        <w:ind w:left="-540" w:right="-522" w:firstLine="540"/>
        <w:rPr>
          <w:rFonts w:ascii="Sylfaen" w:hAnsi="Sylfaen" w:cs="Arial"/>
          <w:noProof/>
          <w:sz w:val="24"/>
          <w:lang w:val="hy-AM"/>
        </w:rPr>
      </w:pPr>
      <w:r w:rsidRPr="00BE210C">
        <w:rPr>
          <w:rFonts w:ascii="Sylfaen" w:hAnsi="Sylfaen" w:cs="Arial"/>
          <w:noProof/>
          <w:sz w:val="24"/>
          <w:lang w:val="hy-AM"/>
        </w:rPr>
        <w:t xml:space="preserve">(2 </w:t>
      </w:r>
      <w:r w:rsidRPr="00BE210C">
        <w:rPr>
          <w:rFonts w:ascii="Sylfaen" w:hAnsi="Sylfaen" w:cs="Sylfaen"/>
          <w:noProof/>
          <w:sz w:val="24"/>
          <w:lang w:val="hy-AM"/>
        </w:rPr>
        <w:t>Մն</w:t>
      </w:r>
      <w:r w:rsidRPr="00BE210C">
        <w:rPr>
          <w:rFonts w:ascii="Sylfaen" w:hAnsi="Sylfaen" w:cs="Arial"/>
          <w:noProof/>
          <w:sz w:val="24"/>
          <w:lang w:val="hy-AM"/>
        </w:rPr>
        <w:t xml:space="preserve">. 7:14, </w:t>
      </w:r>
      <w:r w:rsidRPr="00BE210C">
        <w:rPr>
          <w:rFonts w:ascii="Sylfaen" w:hAnsi="Sylfaen" w:cs="Sylfaen"/>
          <w:noProof/>
          <w:sz w:val="24"/>
          <w:lang w:val="hy-AM"/>
        </w:rPr>
        <w:t>Սաղ</w:t>
      </w:r>
      <w:r w:rsidRPr="00BE210C">
        <w:rPr>
          <w:rFonts w:ascii="Sylfaen" w:hAnsi="Sylfaen" w:cs="Arial"/>
          <w:noProof/>
          <w:sz w:val="24"/>
          <w:lang w:val="hy-AM"/>
        </w:rPr>
        <w:t xml:space="preserve">. 31:5-6; 51:1-17, </w:t>
      </w:r>
      <w:r w:rsidRPr="00BE210C">
        <w:rPr>
          <w:rFonts w:ascii="Sylfaen" w:hAnsi="Sylfaen" w:cs="Sylfaen"/>
          <w:noProof/>
          <w:sz w:val="24"/>
          <w:lang w:val="hy-AM"/>
        </w:rPr>
        <w:t>Ես</w:t>
      </w:r>
      <w:r w:rsidRPr="00BE210C">
        <w:rPr>
          <w:rFonts w:ascii="Sylfaen" w:hAnsi="Sylfaen" w:cs="Arial"/>
          <w:noProof/>
          <w:sz w:val="24"/>
          <w:lang w:val="hy-AM"/>
        </w:rPr>
        <w:t xml:space="preserve">. 55:6-7, </w:t>
      </w:r>
      <w:r w:rsidRPr="00BE210C">
        <w:rPr>
          <w:rFonts w:ascii="Sylfaen" w:hAnsi="Sylfaen" w:cs="Sylfaen"/>
          <w:noProof/>
          <w:sz w:val="24"/>
          <w:lang w:val="hy-AM"/>
        </w:rPr>
        <w:t>Եր</w:t>
      </w:r>
      <w:r w:rsidRPr="00BE210C">
        <w:rPr>
          <w:rFonts w:ascii="Sylfaen" w:hAnsi="Sylfaen" w:cs="Arial"/>
          <w:noProof/>
          <w:sz w:val="24"/>
          <w:lang w:val="hy-AM"/>
        </w:rPr>
        <w:t xml:space="preserve">. 3:12-14, </w:t>
      </w:r>
      <w:r w:rsidRPr="00BE210C">
        <w:rPr>
          <w:rFonts w:ascii="Sylfaen" w:hAnsi="Sylfaen" w:cs="Sylfaen"/>
          <w:noProof/>
          <w:sz w:val="24"/>
          <w:lang w:val="hy-AM"/>
        </w:rPr>
        <w:t>Եզ</w:t>
      </w:r>
      <w:r w:rsidRPr="00BE210C">
        <w:rPr>
          <w:rFonts w:ascii="Sylfaen" w:hAnsi="Sylfaen" w:cs="Arial"/>
          <w:noProof/>
          <w:sz w:val="24"/>
          <w:lang w:val="hy-AM"/>
        </w:rPr>
        <w:t xml:space="preserve">. 18:30-32; 33:14-16, </w:t>
      </w:r>
      <w:r w:rsidRPr="00BE210C">
        <w:rPr>
          <w:rFonts w:ascii="Sylfaen" w:hAnsi="Sylfaen" w:cs="Sylfaen"/>
          <w:noProof/>
          <w:sz w:val="24"/>
          <w:lang w:val="hy-AM"/>
        </w:rPr>
        <w:t>Մարկ</w:t>
      </w:r>
      <w:r w:rsidRPr="00BE210C">
        <w:rPr>
          <w:rFonts w:ascii="Sylfaen" w:hAnsi="Sylfaen" w:cs="Arial"/>
          <w:noProof/>
          <w:sz w:val="24"/>
          <w:lang w:val="hy-AM"/>
        </w:rPr>
        <w:t xml:space="preserve">. 1:14-15, </w:t>
      </w:r>
      <w:r w:rsidRPr="00BE210C">
        <w:rPr>
          <w:rFonts w:ascii="Sylfaen" w:hAnsi="Sylfaen" w:cs="Sylfaen"/>
          <w:noProof/>
          <w:sz w:val="24"/>
          <w:lang w:val="hy-AM"/>
        </w:rPr>
        <w:t>Ղուկ</w:t>
      </w:r>
      <w:r w:rsidRPr="00BE210C">
        <w:rPr>
          <w:rFonts w:ascii="Sylfaen" w:hAnsi="Sylfaen" w:cs="Arial"/>
          <w:noProof/>
          <w:sz w:val="24"/>
          <w:lang w:val="hy-AM"/>
        </w:rPr>
        <w:t>. 3:1-14; 13:1-5; 18:9-14,</w:t>
      </w:r>
      <w:r w:rsidRPr="00BE210C">
        <w:rPr>
          <w:rFonts w:ascii="Sylfaen" w:hAnsi="Sylfaen" w:cs="Sylfaen"/>
          <w:noProof/>
          <w:sz w:val="24"/>
          <w:lang w:val="hy-AM"/>
        </w:rPr>
        <w:t>Գործք</w:t>
      </w:r>
      <w:r w:rsidRPr="00BE210C">
        <w:rPr>
          <w:rFonts w:ascii="Sylfaen" w:hAnsi="Sylfaen" w:cs="Arial"/>
          <w:noProof/>
          <w:sz w:val="24"/>
          <w:lang w:val="hy-AM"/>
        </w:rPr>
        <w:t xml:space="preserve"> 2:38; 3:19; 5:31; 17:30-31; 26:16-18, </w:t>
      </w:r>
      <w:r w:rsidRPr="00BE210C">
        <w:rPr>
          <w:rFonts w:ascii="Sylfaen" w:hAnsi="Sylfaen" w:cs="Sylfaen"/>
          <w:noProof/>
          <w:sz w:val="24"/>
          <w:lang w:val="hy-AM"/>
        </w:rPr>
        <w:t>Հռ</w:t>
      </w:r>
      <w:r w:rsidRPr="00BE210C">
        <w:rPr>
          <w:rFonts w:ascii="Sylfaen" w:hAnsi="Sylfaen" w:cs="Arial"/>
          <w:noProof/>
          <w:sz w:val="24"/>
          <w:lang w:val="hy-AM"/>
        </w:rPr>
        <w:t xml:space="preserve">. 2:4; 2 </w:t>
      </w:r>
      <w:r w:rsidRPr="00BE210C">
        <w:rPr>
          <w:rFonts w:ascii="Sylfaen" w:hAnsi="Sylfaen" w:cs="Sylfaen"/>
          <w:noProof/>
          <w:sz w:val="24"/>
          <w:lang w:val="hy-AM"/>
        </w:rPr>
        <w:t>Կոր</w:t>
      </w:r>
      <w:r w:rsidRPr="00BE210C">
        <w:rPr>
          <w:rFonts w:ascii="Sylfaen" w:hAnsi="Sylfaen" w:cs="Arial"/>
          <w:noProof/>
          <w:sz w:val="24"/>
          <w:lang w:val="hy-AM"/>
        </w:rPr>
        <w:t xml:space="preserve"> 7:8-11; 1 </w:t>
      </w:r>
      <w:r w:rsidRPr="00BE210C">
        <w:rPr>
          <w:rFonts w:ascii="Sylfaen" w:hAnsi="Sylfaen" w:cs="Sylfaen"/>
          <w:noProof/>
          <w:sz w:val="24"/>
          <w:lang w:val="hy-AM"/>
        </w:rPr>
        <w:t>Թես</w:t>
      </w:r>
      <w:r w:rsidRPr="00BE210C">
        <w:rPr>
          <w:rFonts w:ascii="Sylfaen" w:hAnsi="Sylfaen" w:cs="Arial"/>
          <w:noProof/>
          <w:sz w:val="24"/>
          <w:lang w:val="hy-AM"/>
        </w:rPr>
        <w:t xml:space="preserve">. 1:9; 2 </w:t>
      </w:r>
      <w:r w:rsidRPr="00BE210C">
        <w:rPr>
          <w:rFonts w:ascii="Sylfaen" w:hAnsi="Sylfaen" w:cs="Sylfaen"/>
          <w:noProof/>
          <w:sz w:val="24"/>
          <w:lang w:val="hy-AM"/>
        </w:rPr>
        <w:t>Պետր</w:t>
      </w:r>
      <w:r w:rsidRPr="00BE210C">
        <w:rPr>
          <w:rFonts w:ascii="Sylfaen" w:hAnsi="Sylfaen" w:cs="Arial"/>
          <w:noProof/>
          <w:sz w:val="24"/>
          <w:lang w:val="hy-AM"/>
        </w:rPr>
        <w:t>. 3:9)</w:t>
      </w:r>
    </w:p>
    <w:p w:rsidR="000D1E89" w:rsidRPr="00BE210C" w:rsidRDefault="000D1E89" w:rsidP="000D1E89">
      <w:pPr>
        <w:pStyle w:val="Title"/>
        <w:ind w:left="-540" w:right="-522" w:firstLine="540"/>
        <w:rPr>
          <w:rFonts w:ascii="Sylfaen" w:hAnsi="Sylfaen" w:cs="Arial"/>
          <w:b w:val="0"/>
          <w:lang w:val="hy-AM"/>
        </w:rPr>
      </w:pPr>
    </w:p>
    <w:p w:rsidR="000D1E89" w:rsidRPr="000D1E89" w:rsidRDefault="000D1E89" w:rsidP="000D1E89">
      <w:pPr>
        <w:pStyle w:val="Title"/>
        <w:ind w:left="-540" w:right="-522" w:firstLine="540"/>
        <w:rPr>
          <w:rFonts w:ascii="Sylfaen" w:hAnsi="Sylfaen" w:cs="Arial"/>
          <w:lang w:val="hy-AM"/>
        </w:rPr>
      </w:pPr>
      <w:r w:rsidRPr="000D1E89">
        <w:rPr>
          <w:rFonts w:ascii="Sylfaen" w:hAnsi="Sylfaen" w:cs="Arial"/>
          <w:lang w:val="hy-AM"/>
        </w:rPr>
        <w:t xml:space="preserve">IX. </w:t>
      </w:r>
      <w:r w:rsidRPr="000D1E89">
        <w:rPr>
          <w:rFonts w:ascii="Sylfaen" w:hAnsi="Sylfaen" w:cs="Sylfaen"/>
          <w:lang w:val="hy-AM"/>
        </w:rPr>
        <w:t>Արդարացում</w:t>
      </w:r>
      <w:r w:rsidRPr="000D1E89">
        <w:rPr>
          <w:rFonts w:ascii="Sylfaen" w:hAnsi="Sylfaen" w:cs="Arial"/>
          <w:lang w:val="hy-AM"/>
        </w:rPr>
        <w:t xml:space="preserve">, </w:t>
      </w:r>
      <w:r w:rsidRPr="000D1E89">
        <w:rPr>
          <w:rFonts w:ascii="Sylfaen" w:hAnsi="Sylfaen" w:cs="Sylfaen"/>
          <w:lang w:val="hy-AM"/>
        </w:rPr>
        <w:t>վերածնունդ</w:t>
      </w:r>
      <w:r w:rsidRPr="000D1E89">
        <w:rPr>
          <w:rFonts w:ascii="Sylfaen" w:hAnsi="Sylfaen" w:cs="Arial"/>
          <w:lang w:val="hy-AM"/>
        </w:rPr>
        <w:t xml:space="preserve">, </w:t>
      </w:r>
      <w:r w:rsidRPr="000D1E89">
        <w:rPr>
          <w:rFonts w:ascii="Sylfaen" w:hAnsi="Sylfaen" w:cs="Sylfaen"/>
          <w:lang w:val="hy-AM"/>
        </w:rPr>
        <w:t>որդեգրում</w:t>
      </w:r>
    </w:p>
    <w:p w:rsidR="000D1E89" w:rsidRPr="00BE210C" w:rsidRDefault="000D1E89" w:rsidP="000D1E89">
      <w:pPr>
        <w:pStyle w:val="Title"/>
        <w:ind w:left="-540" w:right="-522" w:firstLine="540"/>
        <w:rPr>
          <w:rFonts w:ascii="Sylfaen" w:hAnsi="Sylfaen" w:cs="Arial"/>
          <w:b w:val="0"/>
          <w:sz w:val="24"/>
          <w:szCs w:val="24"/>
          <w:lang w:val="hy-AM"/>
        </w:rPr>
      </w:pPr>
    </w:p>
    <w:p w:rsidR="000D1E89" w:rsidRPr="00BE210C" w:rsidRDefault="000D1E89" w:rsidP="000D1E89">
      <w:pPr>
        <w:pStyle w:val="AOF-BODY"/>
        <w:ind w:left="-540" w:right="-522" w:firstLine="540"/>
        <w:rPr>
          <w:rFonts w:ascii="Sylfaen" w:hAnsi="Sylfaen" w:cs="Arial"/>
          <w:noProof/>
          <w:sz w:val="24"/>
          <w:lang w:val="hy-AM"/>
        </w:rPr>
      </w:pPr>
      <w:r w:rsidRPr="00BE210C">
        <w:rPr>
          <w:rFonts w:ascii="Sylfaen" w:hAnsi="Sylfaen" w:cs="Arial"/>
          <w:sz w:val="24"/>
          <w:lang w:val="hy-AM"/>
        </w:rPr>
        <w:t xml:space="preserve">9. </w:t>
      </w:r>
      <w:r w:rsidRPr="00BE210C">
        <w:rPr>
          <w:rFonts w:ascii="Sylfaen" w:hAnsi="Sylfaen" w:cs="Sylfaen"/>
          <w:noProof/>
          <w:sz w:val="24"/>
          <w:lang w:val="hy-AM"/>
        </w:rPr>
        <w:t>Մենք</w:t>
      </w:r>
      <w:r w:rsidRPr="00BE210C">
        <w:rPr>
          <w:rFonts w:ascii="Sylfaen" w:hAnsi="Sylfaen" w:cs="Arial"/>
          <w:noProof/>
          <w:sz w:val="24"/>
          <w:lang w:val="hy-AM"/>
        </w:rPr>
        <w:t xml:space="preserve"> </w:t>
      </w:r>
      <w:r w:rsidRPr="00BE210C">
        <w:rPr>
          <w:rFonts w:ascii="Sylfaen" w:hAnsi="Sylfaen" w:cs="Sylfaen"/>
          <w:noProof/>
          <w:sz w:val="24"/>
          <w:lang w:val="hy-AM"/>
        </w:rPr>
        <w:t>հավատում</w:t>
      </w:r>
      <w:r w:rsidRPr="00BE210C">
        <w:rPr>
          <w:rFonts w:ascii="Sylfaen" w:hAnsi="Sylfaen" w:cs="Arial"/>
          <w:noProof/>
          <w:sz w:val="24"/>
          <w:lang w:val="hy-AM"/>
        </w:rPr>
        <w:t xml:space="preserve"> </w:t>
      </w:r>
      <w:r w:rsidRPr="00BE210C">
        <w:rPr>
          <w:rFonts w:ascii="Sylfaen" w:hAnsi="Sylfaen" w:cs="Sylfaen"/>
          <w:noProof/>
          <w:sz w:val="24"/>
          <w:lang w:val="hy-AM"/>
        </w:rPr>
        <w:t>ենք</w:t>
      </w:r>
      <w:r w:rsidRPr="00BE210C">
        <w:rPr>
          <w:rFonts w:ascii="Sylfaen" w:hAnsi="Sylfaen" w:cs="Arial"/>
          <w:noProof/>
          <w:sz w:val="24"/>
          <w:lang w:val="hy-AM"/>
        </w:rPr>
        <w:t xml:space="preserve">, </w:t>
      </w:r>
      <w:r w:rsidRPr="00BE210C">
        <w:rPr>
          <w:rFonts w:ascii="Sylfaen" w:hAnsi="Sylfaen" w:cs="Sylfaen"/>
          <w:noProof/>
          <w:sz w:val="24"/>
          <w:lang w:val="hy-AM"/>
        </w:rPr>
        <w:t>որ</w:t>
      </w:r>
      <w:r w:rsidRPr="00BE210C">
        <w:rPr>
          <w:rFonts w:ascii="Sylfaen" w:hAnsi="Sylfaen" w:cs="Arial"/>
          <w:noProof/>
          <w:sz w:val="24"/>
          <w:lang w:val="hy-AM"/>
        </w:rPr>
        <w:t xml:space="preserve"> </w:t>
      </w:r>
      <w:r w:rsidRPr="00BE210C">
        <w:rPr>
          <w:rFonts w:ascii="Sylfaen" w:hAnsi="Sylfaen" w:cs="Sylfaen"/>
          <w:noProof/>
          <w:sz w:val="24"/>
          <w:lang w:val="hy-AM"/>
        </w:rPr>
        <w:t>արդարացումը</w:t>
      </w:r>
      <w:r w:rsidRPr="00BE210C">
        <w:rPr>
          <w:rFonts w:ascii="Sylfaen" w:hAnsi="Sylfaen" w:cs="Arial"/>
          <w:noProof/>
          <w:sz w:val="24"/>
          <w:lang w:val="hy-AM"/>
        </w:rPr>
        <w:t xml:space="preserve"> </w:t>
      </w:r>
      <w:r w:rsidRPr="00BE210C">
        <w:rPr>
          <w:rFonts w:ascii="Sylfaen" w:hAnsi="Sylfaen" w:cs="Sylfaen"/>
          <w:noProof/>
          <w:sz w:val="24"/>
          <w:lang w:val="hy-AM"/>
        </w:rPr>
        <w:t>Աստծո</w:t>
      </w:r>
      <w:r w:rsidRPr="00BE210C">
        <w:rPr>
          <w:rFonts w:ascii="Sylfaen" w:hAnsi="Sylfaen" w:cs="Arial"/>
          <w:noProof/>
          <w:sz w:val="24"/>
          <w:lang w:val="hy-AM"/>
        </w:rPr>
        <w:t xml:space="preserve"> </w:t>
      </w:r>
      <w:r w:rsidRPr="00BE210C">
        <w:rPr>
          <w:rFonts w:ascii="Sylfaen" w:hAnsi="Sylfaen" w:cs="Sylfaen"/>
          <w:noProof/>
          <w:sz w:val="24"/>
          <w:lang w:val="hy-AM"/>
        </w:rPr>
        <w:t>արդարության</w:t>
      </w:r>
      <w:r w:rsidRPr="00BE210C">
        <w:rPr>
          <w:rFonts w:ascii="Sylfaen" w:hAnsi="Sylfaen" w:cs="Arial"/>
          <w:noProof/>
          <w:sz w:val="24"/>
          <w:lang w:val="hy-AM"/>
        </w:rPr>
        <w:t xml:space="preserve"> </w:t>
      </w:r>
      <w:r w:rsidRPr="00BE210C">
        <w:rPr>
          <w:rFonts w:ascii="Sylfaen" w:hAnsi="Sylfaen" w:cs="Sylfaen"/>
          <w:noProof/>
          <w:sz w:val="24"/>
          <w:lang w:val="hy-AM"/>
        </w:rPr>
        <w:t>բարեշնորհ</w:t>
      </w:r>
      <w:r w:rsidRPr="00BE210C">
        <w:rPr>
          <w:rFonts w:ascii="Sylfaen" w:hAnsi="Sylfaen" w:cs="Arial"/>
          <w:noProof/>
          <w:sz w:val="24"/>
          <w:lang w:val="hy-AM"/>
        </w:rPr>
        <w:t xml:space="preserve"> </w:t>
      </w:r>
      <w:r w:rsidRPr="00BE210C">
        <w:rPr>
          <w:rFonts w:ascii="Sylfaen" w:hAnsi="Sylfaen" w:cs="Sylfaen"/>
          <w:noProof/>
          <w:sz w:val="24"/>
          <w:lang w:val="hy-AM"/>
        </w:rPr>
        <w:t>գործողություն</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որի</w:t>
      </w:r>
      <w:r w:rsidRPr="00BE210C">
        <w:rPr>
          <w:rFonts w:ascii="Sylfaen" w:hAnsi="Sylfaen" w:cs="Arial"/>
          <w:noProof/>
          <w:sz w:val="24"/>
          <w:lang w:val="hy-AM"/>
        </w:rPr>
        <w:t xml:space="preserve"> </w:t>
      </w:r>
      <w:r w:rsidRPr="00BE210C">
        <w:rPr>
          <w:rFonts w:ascii="Sylfaen" w:hAnsi="Sylfaen" w:cs="Sylfaen"/>
          <w:noProof/>
          <w:sz w:val="24"/>
          <w:lang w:val="hy-AM"/>
        </w:rPr>
        <w:t>միջոցով</w:t>
      </w:r>
      <w:r w:rsidRPr="00BE210C">
        <w:rPr>
          <w:rFonts w:ascii="Sylfaen" w:hAnsi="Sylfaen" w:cs="Arial"/>
          <w:noProof/>
          <w:sz w:val="24"/>
          <w:lang w:val="hy-AM"/>
        </w:rPr>
        <w:t xml:space="preserve"> </w:t>
      </w:r>
      <w:r w:rsidRPr="00BE210C">
        <w:rPr>
          <w:rFonts w:ascii="Sylfaen" w:hAnsi="Sylfaen" w:cs="Sylfaen"/>
          <w:noProof/>
          <w:sz w:val="24"/>
          <w:lang w:val="hy-AM"/>
        </w:rPr>
        <w:t>Նա</w:t>
      </w:r>
      <w:r w:rsidRPr="00BE210C">
        <w:rPr>
          <w:rFonts w:ascii="Sylfaen" w:hAnsi="Sylfaen" w:cs="Arial"/>
          <w:noProof/>
          <w:sz w:val="24"/>
          <w:lang w:val="hy-AM"/>
        </w:rPr>
        <w:t xml:space="preserve"> </w:t>
      </w:r>
      <w:r w:rsidRPr="00BE210C">
        <w:rPr>
          <w:rFonts w:ascii="Sylfaen" w:hAnsi="Sylfaen" w:cs="Sylfaen"/>
          <w:noProof/>
          <w:sz w:val="24"/>
          <w:lang w:val="hy-AM"/>
        </w:rPr>
        <w:t>լիովին</w:t>
      </w:r>
      <w:r w:rsidRPr="00BE210C">
        <w:rPr>
          <w:rFonts w:ascii="Sylfaen" w:hAnsi="Sylfaen" w:cs="Arial"/>
          <w:noProof/>
          <w:sz w:val="24"/>
          <w:lang w:val="hy-AM"/>
        </w:rPr>
        <w:t xml:space="preserve"> </w:t>
      </w:r>
      <w:r w:rsidRPr="00BE210C">
        <w:rPr>
          <w:rFonts w:ascii="Sylfaen" w:hAnsi="Sylfaen" w:cs="Sylfaen"/>
          <w:noProof/>
          <w:sz w:val="24"/>
          <w:lang w:val="hy-AM"/>
        </w:rPr>
        <w:t>ներում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հանցանքը</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ազատագրում</w:t>
      </w:r>
      <w:r w:rsidRPr="00BE210C">
        <w:rPr>
          <w:rFonts w:ascii="Sylfaen" w:hAnsi="Sylfaen" w:cs="Arial"/>
          <w:noProof/>
          <w:sz w:val="24"/>
          <w:lang w:val="hy-AM"/>
        </w:rPr>
        <w:t xml:space="preserve"> </w:t>
      </w:r>
      <w:r w:rsidRPr="00BE210C">
        <w:rPr>
          <w:rFonts w:ascii="Sylfaen" w:hAnsi="Sylfaen" w:cs="Sylfaen"/>
          <w:noProof/>
          <w:sz w:val="24"/>
          <w:lang w:val="hy-AM"/>
        </w:rPr>
        <w:t>կատարված</w:t>
      </w:r>
      <w:r w:rsidRPr="00BE210C">
        <w:rPr>
          <w:rFonts w:ascii="Sylfaen" w:hAnsi="Sylfaen" w:cs="Arial"/>
          <w:noProof/>
          <w:sz w:val="24"/>
          <w:lang w:val="hy-AM"/>
        </w:rPr>
        <w:t xml:space="preserve"> </w:t>
      </w:r>
      <w:r w:rsidRPr="00BE210C">
        <w:rPr>
          <w:rFonts w:ascii="Sylfaen" w:hAnsi="Sylfaen" w:cs="Sylfaen"/>
          <w:noProof/>
          <w:sz w:val="24"/>
          <w:lang w:val="hy-AM"/>
        </w:rPr>
        <w:t>մեղքի</w:t>
      </w:r>
      <w:r w:rsidRPr="00BE210C">
        <w:rPr>
          <w:rFonts w:ascii="Sylfaen" w:hAnsi="Sylfaen" w:cs="Arial"/>
          <w:noProof/>
          <w:sz w:val="24"/>
          <w:lang w:val="hy-AM"/>
        </w:rPr>
        <w:t xml:space="preserve"> </w:t>
      </w:r>
      <w:r w:rsidRPr="00BE210C">
        <w:rPr>
          <w:rFonts w:ascii="Sylfaen" w:hAnsi="Sylfaen" w:cs="Sylfaen"/>
          <w:noProof/>
          <w:sz w:val="24"/>
          <w:lang w:val="hy-AM"/>
        </w:rPr>
        <w:t>պատժից</w:t>
      </w:r>
      <w:r w:rsidRPr="00BE210C">
        <w:rPr>
          <w:rFonts w:ascii="Sylfaen" w:hAnsi="Sylfaen" w:cs="Arial"/>
          <w:noProof/>
          <w:sz w:val="24"/>
          <w:lang w:val="hy-AM"/>
        </w:rPr>
        <w:t xml:space="preserve">, </w:t>
      </w:r>
      <w:r w:rsidRPr="00BE210C">
        <w:rPr>
          <w:rFonts w:ascii="Sylfaen" w:hAnsi="Sylfaen" w:cs="Sylfaen"/>
          <w:noProof/>
          <w:sz w:val="24"/>
          <w:lang w:val="hy-AM"/>
        </w:rPr>
        <w:t>ինչպես</w:t>
      </w:r>
      <w:r w:rsidRPr="00BE210C">
        <w:rPr>
          <w:rFonts w:ascii="Sylfaen" w:hAnsi="Sylfaen" w:cs="Arial"/>
          <w:noProof/>
          <w:sz w:val="24"/>
          <w:lang w:val="hy-AM"/>
        </w:rPr>
        <w:t xml:space="preserve"> </w:t>
      </w:r>
      <w:r w:rsidRPr="00BE210C">
        <w:rPr>
          <w:rFonts w:ascii="Sylfaen" w:hAnsi="Sylfaen" w:cs="Sylfaen"/>
          <w:noProof/>
          <w:sz w:val="24"/>
          <w:lang w:val="hy-AM"/>
        </w:rPr>
        <w:t>նաև</w:t>
      </w:r>
      <w:r w:rsidRPr="00BE210C">
        <w:rPr>
          <w:rFonts w:ascii="Sylfaen" w:hAnsi="Sylfaen" w:cs="Arial"/>
          <w:noProof/>
          <w:sz w:val="24"/>
          <w:lang w:val="hy-AM"/>
        </w:rPr>
        <w:t xml:space="preserve"> </w:t>
      </w:r>
      <w:r w:rsidRPr="00BE210C">
        <w:rPr>
          <w:rFonts w:ascii="Sylfaen" w:hAnsi="Sylfaen" w:cs="Sylfaen"/>
          <w:noProof/>
          <w:sz w:val="24"/>
          <w:lang w:val="hy-AM"/>
        </w:rPr>
        <w:t>ընդունում</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ճանաչում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բոլորին</w:t>
      </w:r>
      <w:r w:rsidRPr="00BE210C">
        <w:rPr>
          <w:rFonts w:ascii="Sylfaen" w:hAnsi="Sylfaen" w:cs="Arial"/>
          <w:noProof/>
          <w:sz w:val="24"/>
          <w:lang w:val="hy-AM"/>
        </w:rPr>
        <w:t xml:space="preserve"> </w:t>
      </w:r>
      <w:r w:rsidRPr="00BE210C">
        <w:rPr>
          <w:rFonts w:ascii="Sylfaen" w:hAnsi="Sylfaen" w:cs="Sylfaen"/>
          <w:noProof/>
          <w:sz w:val="24"/>
          <w:lang w:val="hy-AM"/>
        </w:rPr>
        <w:t>արդար</w:t>
      </w:r>
      <w:r w:rsidRPr="00BE210C">
        <w:rPr>
          <w:rFonts w:ascii="Sylfaen" w:hAnsi="Sylfaen" w:cs="Arial"/>
          <w:noProof/>
          <w:sz w:val="24"/>
          <w:lang w:val="hy-AM"/>
        </w:rPr>
        <w:t xml:space="preserve">, </w:t>
      </w:r>
      <w:r w:rsidRPr="00BE210C">
        <w:rPr>
          <w:rFonts w:ascii="Sylfaen" w:hAnsi="Sylfaen" w:cs="Sylfaen"/>
          <w:noProof/>
          <w:sz w:val="24"/>
          <w:lang w:val="hy-AM"/>
        </w:rPr>
        <w:t>ով</w:t>
      </w:r>
      <w:r w:rsidRPr="00BE210C">
        <w:rPr>
          <w:rFonts w:ascii="Sylfaen" w:hAnsi="Sylfaen" w:cs="Arial"/>
          <w:noProof/>
          <w:sz w:val="24"/>
          <w:lang w:val="hy-AM"/>
        </w:rPr>
        <w:t xml:space="preserve">  </w:t>
      </w:r>
      <w:r w:rsidRPr="00BE210C">
        <w:rPr>
          <w:rFonts w:ascii="Sylfaen" w:hAnsi="Sylfaen" w:cs="Sylfaen"/>
          <w:noProof/>
          <w:sz w:val="24"/>
          <w:lang w:val="hy-AM"/>
        </w:rPr>
        <w:t>հավատացել</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Հիսուս</w:t>
      </w:r>
      <w:r w:rsidRPr="00BE210C">
        <w:rPr>
          <w:rFonts w:ascii="Sylfaen" w:hAnsi="Sylfaen" w:cs="Arial"/>
          <w:noProof/>
          <w:sz w:val="24"/>
          <w:lang w:val="hy-AM"/>
        </w:rPr>
        <w:t xml:space="preserve"> </w:t>
      </w:r>
      <w:r w:rsidRPr="00BE210C">
        <w:rPr>
          <w:rFonts w:ascii="Sylfaen" w:hAnsi="Sylfaen" w:cs="Sylfaen"/>
          <w:noProof/>
          <w:sz w:val="24"/>
          <w:lang w:val="hy-AM"/>
        </w:rPr>
        <w:t>Քրիստոսին</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ընդունել</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Նրան</w:t>
      </w:r>
      <w:r w:rsidRPr="00BE210C">
        <w:rPr>
          <w:rFonts w:ascii="Sylfaen" w:hAnsi="Sylfaen" w:cs="Arial"/>
          <w:noProof/>
          <w:sz w:val="24"/>
          <w:lang w:val="hy-AM"/>
        </w:rPr>
        <w:t xml:space="preserve"> </w:t>
      </w:r>
      <w:r w:rsidRPr="00BE210C">
        <w:rPr>
          <w:rFonts w:ascii="Sylfaen" w:hAnsi="Sylfaen" w:cs="Sylfaen"/>
          <w:noProof/>
          <w:sz w:val="24"/>
          <w:lang w:val="hy-AM"/>
        </w:rPr>
        <w:t>որպես</w:t>
      </w:r>
      <w:r w:rsidRPr="00BE210C">
        <w:rPr>
          <w:rFonts w:ascii="Sylfaen" w:hAnsi="Sylfaen" w:cs="Arial"/>
          <w:noProof/>
          <w:sz w:val="24"/>
          <w:lang w:val="hy-AM"/>
        </w:rPr>
        <w:t xml:space="preserve"> </w:t>
      </w:r>
      <w:r w:rsidRPr="00BE210C">
        <w:rPr>
          <w:rFonts w:ascii="Sylfaen" w:hAnsi="Sylfaen" w:cs="Sylfaen"/>
          <w:noProof/>
          <w:sz w:val="24"/>
          <w:lang w:val="hy-AM"/>
        </w:rPr>
        <w:t>Տեր</w:t>
      </w:r>
      <w:r w:rsidRPr="00BE210C">
        <w:rPr>
          <w:rFonts w:ascii="Sylfaen" w:hAnsi="Sylfaen" w:cs="Arial"/>
          <w:noProof/>
          <w:sz w:val="24"/>
          <w:lang w:val="hy-AM"/>
        </w:rPr>
        <w:t xml:space="preserve"> </w:t>
      </w:r>
      <w:r w:rsidRPr="00BE210C">
        <w:rPr>
          <w:rFonts w:ascii="Sylfaen" w:hAnsi="Sylfaen" w:cs="Sylfaen"/>
          <w:noProof/>
          <w:sz w:val="24"/>
          <w:lang w:val="hy-AM"/>
        </w:rPr>
        <w:t>ու</w:t>
      </w:r>
      <w:r w:rsidRPr="00BE210C">
        <w:rPr>
          <w:rFonts w:ascii="Sylfaen" w:hAnsi="Sylfaen" w:cs="Arial"/>
          <w:noProof/>
          <w:sz w:val="24"/>
          <w:lang w:val="hy-AM"/>
        </w:rPr>
        <w:t xml:space="preserve"> </w:t>
      </w:r>
      <w:r w:rsidRPr="00BE210C">
        <w:rPr>
          <w:rFonts w:ascii="Sylfaen" w:hAnsi="Sylfaen" w:cs="Sylfaen"/>
          <w:noProof/>
          <w:sz w:val="24"/>
          <w:lang w:val="hy-AM"/>
        </w:rPr>
        <w:t>Փրկիչ</w:t>
      </w:r>
      <w:r w:rsidRPr="00BE210C">
        <w:rPr>
          <w:rFonts w:ascii="Sylfaen" w:hAnsi="Sylfaen" w:cs="Arial"/>
          <w:noProof/>
          <w:sz w:val="24"/>
          <w:lang w:val="hy-AM"/>
        </w:rPr>
        <w:t xml:space="preserve">: </w:t>
      </w:r>
    </w:p>
    <w:p w:rsidR="000D1E89" w:rsidRPr="00BE210C" w:rsidRDefault="000D1E89" w:rsidP="000D1E89">
      <w:pPr>
        <w:pStyle w:val="AOF-BODY"/>
        <w:ind w:left="-540" w:right="-522" w:firstLine="540"/>
        <w:rPr>
          <w:rFonts w:ascii="Sylfaen" w:hAnsi="Sylfaen" w:cs="Arial"/>
          <w:noProof/>
          <w:sz w:val="24"/>
          <w:lang w:val="hy-AM"/>
        </w:rPr>
      </w:pPr>
      <w:r w:rsidRPr="00BE210C">
        <w:rPr>
          <w:rFonts w:ascii="Sylfaen" w:hAnsi="Sylfaen" w:cs="Arial"/>
          <w:sz w:val="24"/>
          <w:lang w:val="hy-AM"/>
        </w:rPr>
        <w:t xml:space="preserve">9.1 </w:t>
      </w:r>
      <w:r w:rsidRPr="00BE210C">
        <w:rPr>
          <w:rFonts w:ascii="Sylfaen" w:hAnsi="Sylfaen" w:cs="Sylfaen"/>
          <w:noProof/>
          <w:sz w:val="24"/>
          <w:lang w:val="hy-AM"/>
        </w:rPr>
        <w:t>Մենք</w:t>
      </w:r>
      <w:r w:rsidRPr="00BE210C">
        <w:rPr>
          <w:rFonts w:ascii="Sylfaen" w:hAnsi="Sylfaen" w:cs="Arial"/>
          <w:noProof/>
          <w:sz w:val="24"/>
          <w:lang w:val="hy-AM"/>
        </w:rPr>
        <w:t xml:space="preserve"> </w:t>
      </w:r>
      <w:r w:rsidRPr="00BE210C">
        <w:rPr>
          <w:rFonts w:ascii="Sylfaen" w:hAnsi="Sylfaen" w:cs="Sylfaen"/>
          <w:noProof/>
          <w:sz w:val="24"/>
          <w:lang w:val="hy-AM"/>
        </w:rPr>
        <w:t>հավատում</w:t>
      </w:r>
      <w:r w:rsidRPr="00BE210C">
        <w:rPr>
          <w:rFonts w:ascii="Sylfaen" w:hAnsi="Sylfaen" w:cs="Arial"/>
          <w:noProof/>
          <w:sz w:val="24"/>
          <w:lang w:val="hy-AM"/>
        </w:rPr>
        <w:t xml:space="preserve"> </w:t>
      </w:r>
      <w:r w:rsidRPr="00BE210C">
        <w:rPr>
          <w:rFonts w:ascii="Sylfaen" w:hAnsi="Sylfaen" w:cs="Sylfaen"/>
          <w:noProof/>
          <w:sz w:val="24"/>
          <w:lang w:val="hy-AM"/>
        </w:rPr>
        <w:t>ենք</w:t>
      </w:r>
      <w:r w:rsidRPr="00BE210C">
        <w:rPr>
          <w:rFonts w:ascii="Sylfaen" w:hAnsi="Sylfaen" w:cs="Arial"/>
          <w:noProof/>
          <w:sz w:val="24"/>
          <w:lang w:val="hy-AM"/>
        </w:rPr>
        <w:t xml:space="preserve">, </w:t>
      </w:r>
      <w:r w:rsidRPr="00BE210C">
        <w:rPr>
          <w:rFonts w:ascii="Sylfaen" w:hAnsi="Sylfaen" w:cs="Sylfaen"/>
          <w:noProof/>
          <w:sz w:val="24"/>
          <w:lang w:val="hy-AM"/>
        </w:rPr>
        <w:t>որ</w:t>
      </w:r>
      <w:r w:rsidRPr="00BE210C">
        <w:rPr>
          <w:rFonts w:ascii="Sylfaen" w:hAnsi="Sylfaen" w:cs="Arial"/>
          <w:noProof/>
          <w:sz w:val="24"/>
          <w:lang w:val="hy-AM"/>
        </w:rPr>
        <w:t xml:space="preserve"> </w:t>
      </w:r>
      <w:r w:rsidRPr="00BE210C">
        <w:rPr>
          <w:rFonts w:ascii="Sylfaen" w:hAnsi="Sylfaen" w:cs="Sylfaen"/>
          <w:noProof/>
          <w:sz w:val="24"/>
          <w:lang w:val="hy-AM"/>
        </w:rPr>
        <w:t>վերածնունդը</w:t>
      </w:r>
      <w:r w:rsidRPr="00BE210C">
        <w:rPr>
          <w:rFonts w:ascii="Sylfaen" w:hAnsi="Sylfaen" w:cs="Arial"/>
          <w:noProof/>
          <w:sz w:val="24"/>
          <w:lang w:val="hy-AM"/>
        </w:rPr>
        <w:t xml:space="preserve"> </w:t>
      </w:r>
      <w:r w:rsidRPr="00BE210C">
        <w:rPr>
          <w:rFonts w:ascii="Sylfaen" w:hAnsi="Sylfaen" w:cs="Sylfaen"/>
          <w:noProof/>
          <w:sz w:val="24"/>
          <w:lang w:val="hy-AM"/>
        </w:rPr>
        <w:t>կամ</w:t>
      </w:r>
      <w:r w:rsidRPr="00BE210C">
        <w:rPr>
          <w:rFonts w:ascii="Sylfaen" w:hAnsi="Sylfaen" w:cs="Arial"/>
          <w:noProof/>
          <w:sz w:val="24"/>
          <w:lang w:val="hy-AM"/>
        </w:rPr>
        <w:t xml:space="preserve"> </w:t>
      </w:r>
      <w:r w:rsidRPr="00BE210C">
        <w:rPr>
          <w:rFonts w:ascii="Sylfaen" w:hAnsi="Sylfaen" w:cs="Sylfaen"/>
          <w:noProof/>
          <w:sz w:val="24"/>
          <w:lang w:val="hy-AM"/>
        </w:rPr>
        <w:t>վերստին</w:t>
      </w:r>
      <w:r w:rsidRPr="00BE210C">
        <w:rPr>
          <w:rFonts w:ascii="Sylfaen" w:hAnsi="Sylfaen" w:cs="Arial"/>
          <w:noProof/>
          <w:sz w:val="24"/>
          <w:lang w:val="hy-AM"/>
        </w:rPr>
        <w:t xml:space="preserve"> </w:t>
      </w:r>
      <w:r w:rsidRPr="00BE210C">
        <w:rPr>
          <w:rFonts w:ascii="Sylfaen" w:hAnsi="Sylfaen" w:cs="Sylfaen"/>
          <w:noProof/>
          <w:sz w:val="24"/>
          <w:lang w:val="hy-AM"/>
        </w:rPr>
        <w:t>ծնունդը</w:t>
      </w:r>
      <w:r w:rsidRPr="00BE210C">
        <w:rPr>
          <w:rFonts w:ascii="Sylfaen" w:hAnsi="Sylfaen" w:cs="Arial"/>
          <w:noProof/>
          <w:sz w:val="24"/>
          <w:lang w:val="hy-AM"/>
        </w:rPr>
        <w:t xml:space="preserve"> </w:t>
      </w:r>
      <w:r w:rsidRPr="00BE210C">
        <w:rPr>
          <w:rFonts w:ascii="Sylfaen" w:hAnsi="Sylfaen" w:cs="Sylfaen"/>
          <w:noProof/>
          <w:sz w:val="24"/>
          <w:lang w:val="hy-AM"/>
        </w:rPr>
        <w:t>Աստծո</w:t>
      </w:r>
      <w:r w:rsidRPr="00BE210C">
        <w:rPr>
          <w:rFonts w:ascii="Sylfaen" w:hAnsi="Sylfaen" w:cs="Arial"/>
          <w:noProof/>
          <w:sz w:val="24"/>
          <w:lang w:val="hy-AM"/>
        </w:rPr>
        <w:t xml:space="preserve"> </w:t>
      </w:r>
      <w:r w:rsidRPr="00BE210C">
        <w:rPr>
          <w:rFonts w:ascii="Sylfaen" w:hAnsi="Sylfaen" w:cs="Sylfaen"/>
          <w:noProof/>
          <w:sz w:val="24"/>
          <w:lang w:val="hy-AM"/>
        </w:rPr>
        <w:t>բարեշնորհ</w:t>
      </w:r>
      <w:r w:rsidRPr="00BE210C">
        <w:rPr>
          <w:rFonts w:ascii="Sylfaen" w:hAnsi="Sylfaen" w:cs="Arial"/>
          <w:noProof/>
          <w:sz w:val="24"/>
          <w:lang w:val="hy-AM"/>
        </w:rPr>
        <w:t xml:space="preserve"> </w:t>
      </w:r>
      <w:r w:rsidRPr="00BE210C">
        <w:rPr>
          <w:rFonts w:ascii="Sylfaen" w:hAnsi="Sylfaen" w:cs="Sylfaen"/>
          <w:noProof/>
          <w:sz w:val="24"/>
          <w:lang w:val="hy-AM"/>
        </w:rPr>
        <w:t>գործողություն</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որի</w:t>
      </w:r>
      <w:r w:rsidRPr="00BE210C">
        <w:rPr>
          <w:rFonts w:ascii="Sylfaen" w:hAnsi="Sylfaen" w:cs="Arial"/>
          <w:noProof/>
          <w:sz w:val="24"/>
          <w:lang w:val="hy-AM"/>
        </w:rPr>
        <w:t xml:space="preserve"> </w:t>
      </w:r>
      <w:r w:rsidRPr="00BE210C">
        <w:rPr>
          <w:rFonts w:ascii="Sylfaen" w:hAnsi="Sylfaen" w:cs="Sylfaen"/>
          <w:noProof/>
          <w:sz w:val="24"/>
          <w:lang w:val="hy-AM"/>
        </w:rPr>
        <w:t>միջոցով</w:t>
      </w:r>
      <w:r w:rsidRPr="00BE210C">
        <w:rPr>
          <w:rFonts w:ascii="Sylfaen" w:hAnsi="Sylfaen" w:cs="Arial"/>
          <w:noProof/>
          <w:sz w:val="24"/>
          <w:lang w:val="hy-AM"/>
        </w:rPr>
        <w:t xml:space="preserve"> </w:t>
      </w:r>
      <w:r w:rsidRPr="00BE210C">
        <w:rPr>
          <w:rFonts w:ascii="Sylfaen" w:hAnsi="Sylfaen" w:cs="Sylfaen"/>
          <w:noProof/>
          <w:sz w:val="24"/>
          <w:lang w:val="hy-AM"/>
        </w:rPr>
        <w:t>ապաշխարող</w:t>
      </w:r>
      <w:r w:rsidRPr="00BE210C">
        <w:rPr>
          <w:rFonts w:ascii="Sylfaen" w:hAnsi="Sylfaen" w:cs="Arial"/>
          <w:noProof/>
          <w:sz w:val="24"/>
          <w:lang w:val="hy-AM"/>
        </w:rPr>
        <w:t xml:space="preserve"> </w:t>
      </w:r>
      <w:r w:rsidRPr="00BE210C">
        <w:rPr>
          <w:rFonts w:ascii="Sylfaen" w:hAnsi="Sylfaen" w:cs="Sylfaen"/>
          <w:noProof/>
          <w:sz w:val="24"/>
          <w:lang w:val="hy-AM"/>
        </w:rPr>
        <w:t>մարդու</w:t>
      </w:r>
      <w:r w:rsidRPr="00BE210C">
        <w:rPr>
          <w:rFonts w:ascii="Sylfaen" w:hAnsi="Sylfaen" w:cs="Arial"/>
          <w:noProof/>
          <w:sz w:val="24"/>
          <w:lang w:val="hy-AM"/>
        </w:rPr>
        <w:t xml:space="preserve"> </w:t>
      </w:r>
      <w:r w:rsidRPr="00BE210C">
        <w:rPr>
          <w:rFonts w:ascii="Sylfaen" w:hAnsi="Sylfaen" w:cs="Sylfaen"/>
          <w:noProof/>
          <w:sz w:val="24"/>
          <w:lang w:val="hy-AM"/>
        </w:rPr>
        <w:t>բարոյական</w:t>
      </w:r>
      <w:r w:rsidRPr="00BE210C">
        <w:rPr>
          <w:rFonts w:ascii="Sylfaen" w:hAnsi="Sylfaen" w:cs="Arial"/>
          <w:noProof/>
          <w:sz w:val="24"/>
          <w:lang w:val="hy-AM"/>
        </w:rPr>
        <w:t xml:space="preserve"> </w:t>
      </w:r>
      <w:r w:rsidRPr="00BE210C">
        <w:rPr>
          <w:rFonts w:ascii="Sylfaen" w:hAnsi="Sylfaen" w:cs="Sylfaen"/>
          <w:noProof/>
          <w:sz w:val="24"/>
          <w:lang w:val="hy-AM"/>
        </w:rPr>
        <w:t>էությունը</w:t>
      </w:r>
      <w:r w:rsidRPr="00BE210C">
        <w:rPr>
          <w:rFonts w:ascii="Sylfaen" w:hAnsi="Sylfaen" w:cs="Arial"/>
          <w:noProof/>
          <w:sz w:val="24"/>
          <w:lang w:val="hy-AM"/>
        </w:rPr>
        <w:t xml:space="preserve"> </w:t>
      </w:r>
      <w:r w:rsidRPr="00BE210C">
        <w:rPr>
          <w:rFonts w:ascii="Sylfaen" w:hAnsi="Sylfaen" w:cs="Sylfaen"/>
          <w:noProof/>
          <w:sz w:val="24"/>
          <w:lang w:val="hy-AM"/>
        </w:rPr>
        <w:t>հոգևորապես</w:t>
      </w:r>
      <w:r w:rsidRPr="00BE210C">
        <w:rPr>
          <w:rFonts w:ascii="Sylfaen" w:hAnsi="Sylfaen" w:cs="Arial"/>
          <w:noProof/>
          <w:sz w:val="24"/>
          <w:lang w:val="hy-AM"/>
        </w:rPr>
        <w:t xml:space="preserve"> </w:t>
      </w:r>
      <w:r w:rsidRPr="00BE210C">
        <w:rPr>
          <w:rFonts w:ascii="Sylfaen" w:hAnsi="Sylfaen" w:cs="Sylfaen"/>
          <w:noProof/>
          <w:sz w:val="24"/>
          <w:lang w:val="hy-AM"/>
        </w:rPr>
        <w:t>վերափոխվում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նրան</w:t>
      </w:r>
      <w:r w:rsidRPr="00BE210C">
        <w:rPr>
          <w:rFonts w:ascii="Sylfaen" w:hAnsi="Sylfaen" w:cs="Arial"/>
          <w:noProof/>
          <w:sz w:val="24"/>
          <w:lang w:val="hy-AM"/>
        </w:rPr>
        <w:t xml:space="preserve"> </w:t>
      </w:r>
      <w:r w:rsidRPr="00BE210C">
        <w:rPr>
          <w:rFonts w:ascii="Sylfaen" w:hAnsi="Sylfaen" w:cs="Sylfaen"/>
          <w:noProof/>
          <w:sz w:val="24"/>
          <w:lang w:val="hy-AM"/>
        </w:rPr>
        <w:t>նվիրվում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նոր</w:t>
      </w:r>
      <w:r w:rsidRPr="00BE210C">
        <w:rPr>
          <w:rFonts w:ascii="Sylfaen" w:hAnsi="Sylfaen" w:cs="Arial"/>
          <w:noProof/>
          <w:sz w:val="24"/>
          <w:lang w:val="hy-AM"/>
        </w:rPr>
        <w:t xml:space="preserve"> </w:t>
      </w:r>
      <w:r w:rsidRPr="00BE210C">
        <w:rPr>
          <w:rFonts w:ascii="Sylfaen" w:hAnsi="Sylfaen" w:cs="Sylfaen"/>
          <w:noProof/>
          <w:sz w:val="24"/>
          <w:lang w:val="hy-AM"/>
        </w:rPr>
        <w:t>հոգևոր</w:t>
      </w:r>
      <w:r w:rsidRPr="00BE210C">
        <w:rPr>
          <w:rFonts w:ascii="Sylfaen" w:hAnsi="Sylfaen" w:cs="Arial"/>
          <w:noProof/>
          <w:sz w:val="24"/>
          <w:lang w:val="hy-AM"/>
        </w:rPr>
        <w:t xml:space="preserve"> </w:t>
      </w:r>
      <w:r w:rsidRPr="00BE210C">
        <w:rPr>
          <w:rFonts w:ascii="Sylfaen" w:hAnsi="Sylfaen" w:cs="Sylfaen"/>
          <w:noProof/>
          <w:sz w:val="24"/>
          <w:lang w:val="hy-AM"/>
        </w:rPr>
        <w:t>կյանք</w:t>
      </w:r>
      <w:r w:rsidRPr="00BE210C">
        <w:rPr>
          <w:rFonts w:ascii="Sylfaen" w:hAnsi="Sylfaen" w:cs="Arial"/>
          <w:noProof/>
          <w:sz w:val="24"/>
          <w:lang w:val="hy-AM"/>
        </w:rPr>
        <w:t xml:space="preserve">, </w:t>
      </w:r>
      <w:r w:rsidRPr="00BE210C">
        <w:rPr>
          <w:rFonts w:ascii="Sylfaen" w:hAnsi="Sylfaen" w:cs="Sylfaen"/>
          <w:noProof/>
          <w:sz w:val="24"/>
          <w:lang w:val="hy-AM"/>
        </w:rPr>
        <w:t>երբ</w:t>
      </w:r>
      <w:r w:rsidRPr="00BE210C">
        <w:rPr>
          <w:rFonts w:ascii="Sylfaen" w:hAnsi="Sylfaen" w:cs="Arial"/>
          <w:noProof/>
          <w:sz w:val="24"/>
          <w:lang w:val="hy-AM"/>
        </w:rPr>
        <w:t xml:space="preserve"> </w:t>
      </w:r>
      <w:r w:rsidRPr="00BE210C">
        <w:rPr>
          <w:rFonts w:ascii="Sylfaen" w:hAnsi="Sylfaen" w:cs="Sylfaen"/>
          <w:noProof/>
          <w:sz w:val="24"/>
          <w:lang w:val="hy-AM"/>
        </w:rPr>
        <w:t>նա</w:t>
      </w:r>
      <w:r w:rsidRPr="00BE210C">
        <w:rPr>
          <w:rFonts w:ascii="Sylfaen" w:hAnsi="Sylfaen" w:cs="Arial"/>
          <w:noProof/>
          <w:sz w:val="24"/>
          <w:lang w:val="hy-AM"/>
        </w:rPr>
        <w:t xml:space="preserve">  </w:t>
      </w:r>
      <w:r w:rsidRPr="00BE210C">
        <w:rPr>
          <w:rFonts w:ascii="Sylfaen" w:hAnsi="Sylfaen" w:cs="Sylfaen"/>
          <w:noProof/>
          <w:sz w:val="24"/>
          <w:lang w:val="hy-AM"/>
        </w:rPr>
        <w:t>ընդունակ</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դառնում</w:t>
      </w:r>
      <w:r w:rsidRPr="00BE210C">
        <w:rPr>
          <w:rFonts w:ascii="Sylfaen" w:hAnsi="Sylfaen" w:cs="Arial"/>
          <w:noProof/>
          <w:sz w:val="24"/>
          <w:lang w:val="hy-AM"/>
        </w:rPr>
        <w:t xml:space="preserve"> </w:t>
      </w:r>
      <w:r w:rsidRPr="00BE210C">
        <w:rPr>
          <w:rFonts w:ascii="Sylfaen" w:hAnsi="Sylfaen" w:cs="Sylfaen"/>
          <w:noProof/>
          <w:sz w:val="24"/>
          <w:lang w:val="hy-AM"/>
        </w:rPr>
        <w:t>հավատալու</w:t>
      </w:r>
      <w:r w:rsidRPr="00BE210C">
        <w:rPr>
          <w:rFonts w:ascii="Sylfaen" w:hAnsi="Sylfaen" w:cs="Arial"/>
          <w:noProof/>
          <w:sz w:val="24"/>
          <w:lang w:val="hy-AM"/>
        </w:rPr>
        <w:t xml:space="preserve">, </w:t>
      </w:r>
      <w:r w:rsidRPr="00BE210C">
        <w:rPr>
          <w:rFonts w:ascii="Sylfaen" w:hAnsi="Sylfaen" w:cs="Sylfaen"/>
          <w:noProof/>
          <w:sz w:val="24"/>
          <w:lang w:val="hy-AM"/>
        </w:rPr>
        <w:t>սիրելու</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լինելու</w:t>
      </w:r>
      <w:r w:rsidRPr="00BE210C">
        <w:rPr>
          <w:rFonts w:ascii="Sylfaen" w:hAnsi="Sylfaen" w:cs="Arial"/>
          <w:noProof/>
          <w:sz w:val="24"/>
          <w:lang w:val="hy-AM"/>
        </w:rPr>
        <w:t xml:space="preserve">  </w:t>
      </w:r>
      <w:r w:rsidRPr="00BE210C">
        <w:rPr>
          <w:rFonts w:ascii="Sylfaen" w:hAnsi="Sylfaen" w:cs="Sylfaen"/>
          <w:noProof/>
          <w:sz w:val="24"/>
          <w:lang w:val="hy-AM"/>
        </w:rPr>
        <w:t>հնազանդության</w:t>
      </w:r>
      <w:r w:rsidRPr="00BE210C">
        <w:rPr>
          <w:rFonts w:ascii="Sylfaen" w:hAnsi="Sylfaen" w:cs="Arial"/>
          <w:noProof/>
          <w:sz w:val="24"/>
          <w:lang w:val="hy-AM"/>
        </w:rPr>
        <w:t xml:space="preserve"> </w:t>
      </w:r>
      <w:r w:rsidRPr="00BE210C">
        <w:rPr>
          <w:rFonts w:ascii="Sylfaen" w:hAnsi="Sylfaen" w:cs="Sylfaen"/>
          <w:noProof/>
          <w:sz w:val="24"/>
          <w:lang w:val="hy-AM"/>
        </w:rPr>
        <w:t>մեջ</w:t>
      </w:r>
      <w:r w:rsidRPr="00BE210C">
        <w:rPr>
          <w:rFonts w:ascii="Sylfaen" w:hAnsi="Sylfaen" w:cs="Arial"/>
          <w:noProof/>
          <w:sz w:val="24"/>
          <w:lang w:val="hy-AM"/>
        </w:rPr>
        <w:t>:</w:t>
      </w:r>
    </w:p>
    <w:p w:rsidR="000D1E89" w:rsidRPr="00BE210C" w:rsidRDefault="000D1E89" w:rsidP="000D1E89">
      <w:pPr>
        <w:pStyle w:val="AOF-BODY"/>
        <w:ind w:left="-540" w:right="-522" w:firstLine="540"/>
        <w:rPr>
          <w:rFonts w:ascii="Sylfaen" w:hAnsi="Sylfaen" w:cs="Arial"/>
          <w:noProof/>
          <w:sz w:val="24"/>
          <w:lang w:val="hy-AM"/>
        </w:rPr>
      </w:pPr>
      <w:r w:rsidRPr="00BE210C">
        <w:rPr>
          <w:rFonts w:ascii="Sylfaen" w:hAnsi="Sylfaen" w:cs="Arial"/>
          <w:sz w:val="24"/>
          <w:lang w:val="hy-AM"/>
        </w:rPr>
        <w:t xml:space="preserve">9.2 </w:t>
      </w:r>
      <w:r w:rsidRPr="00BE210C">
        <w:rPr>
          <w:rFonts w:ascii="Sylfaen" w:hAnsi="Sylfaen" w:cs="Sylfaen"/>
          <w:noProof/>
          <w:sz w:val="24"/>
          <w:lang w:val="hy-AM"/>
        </w:rPr>
        <w:t>Մենք</w:t>
      </w:r>
      <w:r w:rsidRPr="00BE210C">
        <w:rPr>
          <w:rFonts w:ascii="Sylfaen" w:hAnsi="Sylfaen" w:cs="Arial"/>
          <w:noProof/>
          <w:sz w:val="24"/>
          <w:lang w:val="hy-AM"/>
        </w:rPr>
        <w:t xml:space="preserve"> </w:t>
      </w:r>
      <w:r w:rsidRPr="00BE210C">
        <w:rPr>
          <w:rFonts w:ascii="Sylfaen" w:hAnsi="Sylfaen" w:cs="Sylfaen"/>
          <w:noProof/>
          <w:sz w:val="24"/>
          <w:lang w:val="hy-AM"/>
        </w:rPr>
        <w:t>հավատում</w:t>
      </w:r>
      <w:r w:rsidRPr="00BE210C">
        <w:rPr>
          <w:rFonts w:ascii="Sylfaen" w:hAnsi="Sylfaen" w:cs="Arial"/>
          <w:noProof/>
          <w:sz w:val="24"/>
          <w:lang w:val="hy-AM"/>
        </w:rPr>
        <w:t xml:space="preserve"> </w:t>
      </w:r>
      <w:r w:rsidRPr="00BE210C">
        <w:rPr>
          <w:rFonts w:ascii="Sylfaen" w:hAnsi="Sylfaen" w:cs="Sylfaen"/>
          <w:noProof/>
          <w:sz w:val="24"/>
          <w:lang w:val="hy-AM"/>
        </w:rPr>
        <w:t>ենք</w:t>
      </w:r>
      <w:r w:rsidRPr="00BE210C">
        <w:rPr>
          <w:rFonts w:ascii="Sylfaen" w:hAnsi="Sylfaen" w:cs="Arial"/>
          <w:noProof/>
          <w:sz w:val="24"/>
          <w:lang w:val="hy-AM"/>
        </w:rPr>
        <w:t xml:space="preserve">, </w:t>
      </w:r>
      <w:r w:rsidRPr="00BE210C">
        <w:rPr>
          <w:rFonts w:ascii="Sylfaen" w:hAnsi="Sylfaen" w:cs="Sylfaen"/>
          <w:noProof/>
          <w:sz w:val="24"/>
          <w:lang w:val="hy-AM"/>
        </w:rPr>
        <w:t>որ</w:t>
      </w:r>
      <w:r w:rsidRPr="00BE210C">
        <w:rPr>
          <w:rFonts w:ascii="Sylfaen" w:hAnsi="Sylfaen" w:cs="Arial"/>
          <w:noProof/>
          <w:sz w:val="24"/>
          <w:lang w:val="hy-AM"/>
        </w:rPr>
        <w:t xml:space="preserve"> </w:t>
      </w:r>
      <w:r w:rsidRPr="00BE210C">
        <w:rPr>
          <w:rFonts w:ascii="Sylfaen" w:hAnsi="Sylfaen" w:cs="Sylfaen"/>
          <w:noProof/>
          <w:sz w:val="24"/>
          <w:lang w:val="hy-AM"/>
        </w:rPr>
        <w:t>որդեգրումը</w:t>
      </w:r>
      <w:r w:rsidRPr="00BE210C">
        <w:rPr>
          <w:rFonts w:ascii="Sylfaen" w:hAnsi="Sylfaen" w:cs="Arial"/>
          <w:noProof/>
          <w:sz w:val="24"/>
          <w:lang w:val="hy-AM"/>
        </w:rPr>
        <w:t xml:space="preserve"> </w:t>
      </w:r>
      <w:r w:rsidRPr="00BE210C">
        <w:rPr>
          <w:rFonts w:ascii="Sylfaen" w:hAnsi="Sylfaen" w:cs="Sylfaen"/>
          <w:noProof/>
          <w:sz w:val="24"/>
          <w:lang w:val="hy-AM"/>
        </w:rPr>
        <w:t>Աստծո</w:t>
      </w:r>
      <w:r w:rsidRPr="00BE210C">
        <w:rPr>
          <w:rFonts w:ascii="Sylfaen" w:hAnsi="Sylfaen" w:cs="Arial"/>
          <w:noProof/>
          <w:sz w:val="24"/>
          <w:lang w:val="hy-AM"/>
        </w:rPr>
        <w:t xml:space="preserve"> </w:t>
      </w:r>
      <w:r w:rsidRPr="00BE210C">
        <w:rPr>
          <w:rFonts w:ascii="Sylfaen" w:hAnsi="Sylfaen" w:cs="Sylfaen"/>
          <w:noProof/>
          <w:sz w:val="24"/>
          <w:lang w:val="hy-AM"/>
        </w:rPr>
        <w:t>բարեշնորհ</w:t>
      </w:r>
      <w:r w:rsidRPr="00BE210C">
        <w:rPr>
          <w:rFonts w:ascii="Sylfaen" w:hAnsi="Sylfaen" w:cs="Arial"/>
          <w:noProof/>
          <w:sz w:val="24"/>
          <w:lang w:val="hy-AM"/>
        </w:rPr>
        <w:t xml:space="preserve"> </w:t>
      </w:r>
      <w:r w:rsidRPr="00BE210C">
        <w:rPr>
          <w:rFonts w:ascii="Sylfaen" w:hAnsi="Sylfaen" w:cs="Sylfaen"/>
          <w:noProof/>
          <w:sz w:val="24"/>
          <w:lang w:val="hy-AM"/>
        </w:rPr>
        <w:t>գործողություն</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որի</w:t>
      </w:r>
      <w:r w:rsidRPr="00BE210C">
        <w:rPr>
          <w:rFonts w:ascii="Sylfaen" w:hAnsi="Sylfaen" w:cs="Arial"/>
          <w:noProof/>
          <w:sz w:val="24"/>
          <w:lang w:val="hy-AM"/>
        </w:rPr>
        <w:t xml:space="preserve"> </w:t>
      </w:r>
      <w:r w:rsidRPr="00BE210C">
        <w:rPr>
          <w:rFonts w:ascii="Sylfaen" w:hAnsi="Sylfaen" w:cs="Sylfaen"/>
          <w:noProof/>
          <w:sz w:val="24"/>
          <w:lang w:val="hy-AM"/>
        </w:rPr>
        <w:t>միջոցով</w:t>
      </w:r>
      <w:r w:rsidRPr="00BE210C">
        <w:rPr>
          <w:rFonts w:ascii="Sylfaen" w:hAnsi="Sylfaen" w:cs="Arial"/>
          <w:noProof/>
          <w:sz w:val="24"/>
          <w:lang w:val="hy-AM"/>
        </w:rPr>
        <w:t xml:space="preserve"> </w:t>
      </w:r>
      <w:r w:rsidRPr="00BE210C">
        <w:rPr>
          <w:rFonts w:ascii="Sylfaen" w:hAnsi="Sylfaen" w:cs="Sylfaen"/>
          <w:noProof/>
          <w:sz w:val="24"/>
          <w:lang w:val="hy-AM"/>
        </w:rPr>
        <w:t>արդարացված</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վերածնված</w:t>
      </w:r>
      <w:r w:rsidRPr="00BE210C">
        <w:rPr>
          <w:rFonts w:ascii="Sylfaen" w:hAnsi="Sylfaen" w:cs="Arial"/>
          <w:noProof/>
          <w:sz w:val="24"/>
          <w:lang w:val="hy-AM"/>
        </w:rPr>
        <w:t xml:space="preserve"> </w:t>
      </w:r>
      <w:r w:rsidRPr="00BE210C">
        <w:rPr>
          <w:rFonts w:ascii="Sylfaen" w:hAnsi="Sylfaen" w:cs="Sylfaen"/>
          <w:noProof/>
          <w:sz w:val="24"/>
          <w:lang w:val="hy-AM"/>
        </w:rPr>
        <w:t>հավատացյալը</w:t>
      </w:r>
      <w:r w:rsidRPr="00BE210C">
        <w:rPr>
          <w:rFonts w:ascii="Sylfaen" w:hAnsi="Sylfaen" w:cs="Arial"/>
          <w:noProof/>
          <w:sz w:val="24"/>
          <w:lang w:val="hy-AM"/>
        </w:rPr>
        <w:t xml:space="preserve"> </w:t>
      </w:r>
      <w:r w:rsidRPr="00BE210C">
        <w:rPr>
          <w:rFonts w:ascii="Sylfaen" w:hAnsi="Sylfaen" w:cs="Sylfaen"/>
          <w:noProof/>
          <w:sz w:val="24"/>
          <w:lang w:val="hy-AM"/>
        </w:rPr>
        <w:t>դառնում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Աստծո</w:t>
      </w:r>
      <w:r w:rsidRPr="00BE210C">
        <w:rPr>
          <w:rFonts w:ascii="Sylfaen" w:hAnsi="Sylfaen" w:cs="Arial"/>
          <w:noProof/>
          <w:sz w:val="24"/>
          <w:lang w:val="hy-AM"/>
        </w:rPr>
        <w:t xml:space="preserve"> </w:t>
      </w:r>
      <w:r w:rsidRPr="00BE210C">
        <w:rPr>
          <w:rFonts w:ascii="Sylfaen" w:hAnsi="Sylfaen" w:cs="Sylfaen"/>
          <w:noProof/>
          <w:sz w:val="24"/>
          <w:lang w:val="hy-AM"/>
        </w:rPr>
        <w:t>զավակ</w:t>
      </w:r>
      <w:r w:rsidRPr="00BE210C">
        <w:rPr>
          <w:rFonts w:ascii="Sylfaen" w:hAnsi="Sylfaen" w:cs="Arial"/>
          <w:noProof/>
          <w:sz w:val="24"/>
          <w:lang w:val="hy-AM"/>
        </w:rPr>
        <w:t>:</w:t>
      </w:r>
    </w:p>
    <w:p w:rsidR="000D1E89" w:rsidRPr="00BE210C" w:rsidRDefault="000D1E89" w:rsidP="000D1E89">
      <w:pPr>
        <w:pStyle w:val="AOF-BODY"/>
        <w:spacing w:before="0" w:after="0"/>
        <w:ind w:left="-540" w:right="-522" w:firstLine="540"/>
        <w:contextualSpacing/>
        <w:rPr>
          <w:rFonts w:ascii="Sylfaen" w:hAnsi="Sylfaen" w:cs="Arial"/>
          <w:noProof/>
          <w:sz w:val="24"/>
          <w:lang w:val="hy-AM"/>
        </w:rPr>
      </w:pPr>
      <w:r w:rsidRPr="00BE210C">
        <w:rPr>
          <w:rFonts w:ascii="Sylfaen" w:hAnsi="Sylfaen" w:cs="Arial"/>
          <w:sz w:val="24"/>
          <w:lang w:val="hy-AM"/>
        </w:rPr>
        <w:t xml:space="preserve">9.3 </w:t>
      </w:r>
      <w:r w:rsidRPr="00BE210C">
        <w:rPr>
          <w:rFonts w:ascii="Sylfaen" w:hAnsi="Sylfaen" w:cs="Sylfaen"/>
          <w:noProof/>
          <w:sz w:val="24"/>
          <w:lang w:val="hy-AM"/>
        </w:rPr>
        <w:t>Մենք</w:t>
      </w:r>
      <w:r w:rsidRPr="00BE210C">
        <w:rPr>
          <w:rFonts w:ascii="Sylfaen" w:hAnsi="Sylfaen" w:cs="Arial"/>
          <w:noProof/>
          <w:sz w:val="24"/>
          <w:lang w:val="hy-AM"/>
        </w:rPr>
        <w:t xml:space="preserve"> </w:t>
      </w:r>
      <w:r w:rsidRPr="00BE210C">
        <w:rPr>
          <w:rFonts w:ascii="Sylfaen" w:hAnsi="Sylfaen" w:cs="Sylfaen"/>
          <w:noProof/>
          <w:sz w:val="24"/>
          <w:lang w:val="hy-AM"/>
        </w:rPr>
        <w:t>հավատում</w:t>
      </w:r>
      <w:r w:rsidRPr="00BE210C">
        <w:rPr>
          <w:rFonts w:ascii="Sylfaen" w:hAnsi="Sylfaen" w:cs="Arial"/>
          <w:noProof/>
          <w:sz w:val="24"/>
          <w:lang w:val="hy-AM"/>
        </w:rPr>
        <w:t xml:space="preserve"> </w:t>
      </w:r>
      <w:r w:rsidRPr="00BE210C">
        <w:rPr>
          <w:rFonts w:ascii="Sylfaen" w:hAnsi="Sylfaen" w:cs="Sylfaen"/>
          <w:noProof/>
          <w:sz w:val="24"/>
          <w:lang w:val="hy-AM"/>
        </w:rPr>
        <w:t>ենք</w:t>
      </w:r>
      <w:r w:rsidRPr="00BE210C">
        <w:rPr>
          <w:rFonts w:ascii="Sylfaen" w:hAnsi="Sylfaen" w:cs="Arial"/>
          <w:noProof/>
          <w:sz w:val="24"/>
          <w:lang w:val="hy-AM"/>
        </w:rPr>
        <w:t xml:space="preserve">, </w:t>
      </w:r>
      <w:r w:rsidRPr="00BE210C">
        <w:rPr>
          <w:rFonts w:ascii="Sylfaen" w:hAnsi="Sylfaen" w:cs="Sylfaen"/>
          <w:noProof/>
          <w:sz w:val="24"/>
          <w:lang w:val="hy-AM"/>
        </w:rPr>
        <w:t>որ</w:t>
      </w:r>
      <w:r w:rsidRPr="00BE210C">
        <w:rPr>
          <w:rFonts w:ascii="Sylfaen" w:hAnsi="Sylfaen" w:cs="Arial"/>
          <w:noProof/>
          <w:sz w:val="24"/>
          <w:lang w:val="hy-AM"/>
        </w:rPr>
        <w:t xml:space="preserve"> </w:t>
      </w:r>
      <w:r w:rsidRPr="00BE210C">
        <w:rPr>
          <w:rFonts w:ascii="Sylfaen" w:hAnsi="Sylfaen" w:cs="Sylfaen"/>
          <w:noProof/>
          <w:sz w:val="24"/>
          <w:lang w:val="hy-AM"/>
        </w:rPr>
        <w:t>Աստծուն</w:t>
      </w:r>
      <w:r w:rsidRPr="00BE210C">
        <w:rPr>
          <w:rFonts w:ascii="Sylfaen" w:hAnsi="Sylfaen" w:cs="Arial"/>
          <w:noProof/>
          <w:sz w:val="24"/>
          <w:lang w:val="hy-AM"/>
        </w:rPr>
        <w:t xml:space="preserve"> </w:t>
      </w:r>
      <w:r w:rsidRPr="00BE210C">
        <w:rPr>
          <w:rFonts w:ascii="Sylfaen" w:hAnsi="Sylfaen" w:cs="Sylfaen"/>
          <w:noProof/>
          <w:sz w:val="24"/>
          <w:lang w:val="hy-AM"/>
        </w:rPr>
        <w:t>փնտրող</w:t>
      </w:r>
      <w:r w:rsidRPr="00BE210C">
        <w:rPr>
          <w:rFonts w:ascii="Sylfaen" w:hAnsi="Sylfaen" w:cs="Arial"/>
          <w:noProof/>
          <w:sz w:val="24"/>
          <w:lang w:val="hy-AM"/>
        </w:rPr>
        <w:t xml:space="preserve"> </w:t>
      </w:r>
      <w:r w:rsidRPr="00BE210C">
        <w:rPr>
          <w:rFonts w:ascii="Sylfaen" w:hAnsi="Sylfaen" w:cs="Sylfaen"/>
          <w:noProof/>
          <w:sz w:val="24"/>
          <w:lang w:val="hy-AM"/>
        </w:rPr>
        <w:t>մարդը</w:t>
      </w:r>
      <w:r w:rsidRPr="00BE210C">
        <w:rPr>
          <w:rFonts w:ascii="Sylfaen" w:hAnsi="Sylfaen" w:cs="Arial"/>
          <w:noProof/>
          <w:sz w:val="24"/>
          <w:lang w:val="hy-AM"/>
        </w:rPr>
        <w:t xml:space="preserve">  </w:t>
      </w:r>
      <w:r w:rsidRPr="00BE210C">
        <w:rPr>
          <w:rFonts w:ascii="Sylfaen" w:hAnsi="Sylfaen" w:cs="Sylfaen"/>
          <w:noProof/>
          <w:sz w:val="24"/>
          <w:lang w:val="hy-AM"/>
        </w:rPr>
        <w:t>միաժամանակ</w:t>
      </w:r>
      <w:r w:rsidRPr="00BE210C">
        <w:rPr>
          <w:rFonts w:ascii="Sylfaen" w:hAnsi="Sylfaen" w:cs="Arial"/>
          <w:noProof/>
          <w:sz w:val="24"/>
          <w:lang w:val="hy-AM"/>
        </w:rPr>
        <w:t xml:space="preserve"> </w:t>
      </w:r>
      <w:r w:rsidRPr="00BE210C">
        <w:rPr>
          <w:rFonts w:ascii="Sylfaen" w:hAnsi="Sylfaen" w:cs="Sylfaen"/>
          <w:noProof/>
          <w:sz w:val="24"/>
          <w:lang w:val="hy-AM"/>
        </w:rPr>
        <w:t>ստանում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արդարացում</w:t>
      </w:r>
      <w:r w:rsidRPr="00BE210C">
        <w:rPr>
          <w:rFonts w:ascii="Sylfaen" w:hAnsi="Sylfaen" w:cs="Arial"/>
          <w:noProof/>
          <w:sz w:val="24"/>
          <w:lang w:val="hy-AM"/>
        </w:rPr>
        <w:t xml:space="preserve">,  </w:t>
      </w:r>
      <w:r w:rsidRPr="00BE210C">
        <w:rPr>
          <w:rFonts w:ascii="Sylfaen" w:hAnsi="Sylfaen" w:cs="Sylfaen"/>
          <w:noProof/>
          <w:sz w:val="24"/>
          <w:lang w:val="hy-AM"/>
        </w:rPr>
        <w:t>վերածնունդ</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որդեգրում</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դրանք</w:t>
      </w:r>
      <w:r w:rsidRPr="00BE210C">
        <w:rPr>
          <w:rFonts w:ascii="Sylfaen" w:hAnsi="Sylfaen" w:cs="Arial"/>
          <w:noProof/>
          <w:sz w:val="24"/>
          <w:lang w:val="hy-AM"/>
        </w:rPr>
        <w:t xml:space="preserve"> </w:t>
      </w:r>
      <w:r w:rsidRPr="00BE210C">
        <w:rPr>
          <w:rFonts w:ascii="Sylfaen" w:hAnsi="Sylfaen" w:cs="Sylfaen"/>
          <w:noProof/>
          <w:sz w:val="24"/>
          <w:lang w:val="hy-AM"/>
        </w:rPr>
        <w:t>ձեռք</w:t>
      </w:r>
      <w:r w:rsidRPr="00BE210C">
        <w:rPr>
          <w:rFonts w:ascii="Sylfaen" w:hAnsi="Sylfaen" w:cs="Arial"/>
          <w:noProof/>
          <w:sz w:val="24"/>
          <w:lang w:val="hy-AM"/>
        </w:rPr>
        <w:t xml:space="preserve"> </w:t>
      </w:r>
      <w:r w:rsidRPr="00BE210C">
        <w:rPr>
          <w:rFonts w:ascii="Sylfaen" w:hAnsi="Sylfaen" w:cs="Sylfaen"/>
          <w:noProof/>
          <w:sz w:val="24"/>
          <w:lang w:val="hy-AM"/>
        </w:rPr>
        <w:t>են</w:t>
      </w:r>
      <w:r w:rsidRPr="00BE210C">
        <w:rPr>
          <w:rFonts w:ascii="Sylfaen" w:hAnsi="Sylfaen" w:cs="Arial"/>
          <w:noProof/>
          <w:sz w:val="24"/>
          <w:lang w:val="hy-AM"/>
        </w:rPr>
        <w:t xml:space="preserve"> </w:t>
      </w:r>
      <w:r w:rsidRPr="00BE210C">
        <w:rPr>
          <w:rFonts w:ascii="Sylfaen" w:hAnsi="Sylfaen" w:cs="Sylfaen"/>
          <w:noProof/>
          <w:sz w:val="24"/>
          <w:lang w:val="hy-AM"/>
        </w:rPr>
        <w:t>բերվում</w:t>
      </w:r>
      <w:r w:rsidRPr="00BE210C">
        <w:rPr>
          <w:rFonts w:ascii="Sylfaen" w:hAnsi="Sylfaen" w:cs="Arial"/>
          <w:noProof/>
          <w:sz w:val="24"/>
          <w:lang w:val="hy-AM"/>
        </w:rPr>
        <w:t xml:space="preserve"> </w:t>
      </w:r>
      <w:r w:rsidRPr="00BE210C">
        <w:rPr>
          <w:rFonts w:ascii="Sylfaen" w:hAnsi="Sylfaen" w:cs="Sylfaen"/>
          <w:noProof/>
          <w:sz w:val="24"/>
          <w:lang w:val="hy-AM"/>
        </w:rPr>
        <w:t>հավատքի</w:t>
      </w:r>
      <w:r w:rsidRPr="00BE210C">
        <w:rPr>
          <w:rFonts w:ascii="Sylfaen" w:hAnsi="Sylfaen" w:cs="Arial"/>
          <w:noProof/>
          <w:sz w:val="24"/>
          <w:lang w:val="hy-AM"/>
        </w:rPr>
        <w:t xml:space="preserve"> </w:t>
      </w:r>
      <w:r w:rsidRPr="00BE210C">
        <w:rPr>
          <w:rFonts w:ascii="Sylfaen" w:hAnsi="Sylfaen" w:cs="Sylfaen"/>
          <w:noProof/>
          <w:sz w:val="24"/>
          <w:lang w:val="hy-AM"/>
        </w:rPr>
        <w:t>միջոցով</w:t>
      </w:r>
      <w:r w:rsidRPr="00BE210C">
        <w:rPr>
          <w:rFonts w:ascii="Sylfaen" w:hAnsi="Sylfaen" w:cs="Arial"/>
          <w:noProof/>
          <w:sz w:val="24"/>
          <w:lang w:val="hy-AM"/>
        </w:rPr>
        <w:t xml:space="preserve">, </w:t>
      </w:r>
      <w:r w:rsidRPr="00BE210C">
        <w:rPr>
          <w:rFonts w:ascii="Sylfaen" w:hAnsi="Sylfaen" w:cs="Sylfaen"/>
          <w:noProof/>
          <w:sz w:val="24"/>
          <w:lang w:val="hy-AM"/>
        </w:rPr>
        <w:t>որը</w:t>
      </w:r>
      <w:r w:rsidRPr="00BE210C">
        <w:rPr>
          <w:rFonts w:ascii="Sylfaen" w:hAnsi="Sylfaen" w:cs="Arial"/>
          <w:noProof/>
          <w:sz w:val="24"/>
          <w:lang w:val="hy-AM"/>
        </w:rPr>
        <w:t xml:space="preserve"> </w:t>
      </w:r>
      <w:r w:rsidRPr="00BE210C">
        <w:rPr>
          <w:rFonts w:ascii="Sylfaen" w:hAnsi="Sylfaen" w:cs="Sylfaen"/>
          <w:noProof/>
          <w:sz w:val="24"/>
          <w:lang w:val="hy-AM"/>
        </w:rPr>
        <w:t>նախորդում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ապաշխարությանը</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Սուրբ</w:t>
      </w:r>
      <w:r w:rsidRPr="00BE210C">
        <w:rPr>
          <w:rFonts w:ascii="Sylfaen" w:hAnsi="Sylfaen" w:cs="Arial"/>
          <w:noProof/>
          <w:sz w:val="24"/>
          <w:lang w:val="hy-AM"/>
        </w:rPr>
        <w:t xml:space="preserve"> </w:t>
      </w:r>
      <w:r w:rsidRPr="00BE210C">
        <w:rPr>
          <w:rFonts w:ascii="Sylfaen" w:hAnsi="Sylfaen" w:cs="Sylfaen"/>
          <w:noProof/>
          <w:sz w:val="24"/>
          <w:lang w:val="hy-AM"/>
        </w:rPr>
        <w:t>Հոգին</w:t>
      </w:r>
      <w:r w:rsidRPr="00BE210C">
        <w:rPr>
          <w:rFonts w:ascii="Sylfaen" w:hAnsi="Sylfaen" w:cs="Arial"/>
          <w:noProof/>
          <w:sz w:val="24"/>
          <w:lang w:val="hy-AM"/>
        </w:rPr>
        <w:t xml:space="preserve"> </w:t>
      </w:r>
      <w:r w:rsidRPr="00BE210C">
        <w:rPr>
          <w:rFonts w:ascii="Sylfaen" w:hAnsi="Sylfaen" w:cs="Sylfaen"/>
          <w:noProof/>
          <w:sz w:val="24"/>
          <w:lang w:val="hy-AM"/>
        </w:rPr>
        <w:t>հավատացյալին</w:t>
      </w:r>
      <w:r w:rsidRPr="00BE210C">
        <w:rPr>
          <w:rFonts w:ascii="Sylfaen" w:hAnsi="Sylfaen" w:cs="Arial"/>
          <w:noProof/>
          <w:sz w:val="24"/>
          <w:lang w:val="hy-AM"/>
        </w:rPr>
        <w:t xml:space="preserve"> </w:t>
      </w:r>
      <w:r w:rsidRPr="00BE210C">
        <w:rPr>
          <w:rFonts w:ascii="Sylfaen" w:hAnsi="Sylfaen" w:cs="Sylfaen"/>
          <w:noProof/>
          <w:sz w:val="24"/>
          <w:lang w:val="hy-AM"/>
        </w:rPr>
        <w:t>վկայում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այդ</w:t>
      </w:r>
      <w:r w:rsidRPr="00BE210C">
        <w:rPr>
          <w:rFonts w:ascii="Sylfaen" w:hAnsi="Sylfaen" w:cs="Arial"/>
          <w:noProof/>
          <w:sz w:val="24"/>
          <w:lang w:val="hy-AM"/>
        </w:rPr>
        <w:t xml:space="preserve"> </w:t>
      </w:r>
      <w:r w:rsidRPr="00BE210C">
        <w:rPr>
          <w:rFonts w:ascii="Sylfaen" w:hAnsi="Sylfaen" w:cs="Sylfaen"/>
          <w:noProof/>
          <w:sz w:val="24"/>
          <w:lang w:val="hy-AM"/>
        </w:rPr>
        <w:t>բարեշնորհ</w:t>
      </w:r>
      <w:r w:rsidRPr="00BE210C">
        <w:rPr>
          <w:rFonts w:ascii="Sylfaen" w:hAnsi="Sylfaen" w:cs="Arial"/>
          <w:noProof/>
          <w:sz w:val="24"/>
          <w:lang w:val="hy-AM"/>
        </w:rPr>
        <w:t xml:space="preserve"> </w:t>
      </w:r>
      <w:r w:rsidRPr="00BE210C">
        <w:rPr>
          <w:rFonts w:ascii="Sylfaen" w:hAnsi="Sylfaen" w:cs="Sylfaen"/>
          <w:noProof/>
          <w:sz w:val="24"/>
          <w:lang w:val="hy-AM"/>
        </w:rPr>
        <w:t>վիճակի</w:t>
      </w:r>
      <w:r w:rsidRPr="00BE210C">
        <w:rPr>
          <w:rFonts w:ascii="Sylfaen" w:hAnsi="Sylfaen" w:cs="Arial"/>
          <w:noProof/>
          <w:sz w:val="24"/>
          <w:lang w:val="hy-AM"/>
        </w:rPr>
        <w:t xml:space="preserve"> </w:t>
      </w:r>
      <w:r w:rsidRPr="00BE210C">
        <w:rPr>
          <w:rFonts w:ascii="Sylfaen" w:hAnsi="Sylfaen" w:cs="Sylfaen"/>
          <w:noProof/>
          <w:sz w:val="24"/>
          <w:lang w:val="hy-AM"/>
        </w:rPr>
        <w:t>մասին</w:t>
      </w:r>
      <w:r w:rsidRPr="00BE210C">
        <w:rPr>
          <w:rFonts w:ascii="Sylfaen" w:hAnsi="Sylfaen" w:cs="Arial"/>
          <w:noProof/>
          <w:sz w:val="24"/>
          <w:lang w:val="hy-AM"/>
        </w:rPr>
        <w:t xml:space="preserve">: </w:t>
      </w:r>
    </w:p>
    <w:p w:rsidR="000D1E89" w:rsidRPr="00BE210C" w:rsidRDefault="000D1E89" w:rsidP="000D1E89">
      <w:pPr>
        <w:pStyle w:val="AOF-NOTE"/>
        <w:spacing w:before="0" w:after="0"/>
        <w:ind w:left="-540" w:right="-522" w:firstLine="540"/>
        <w:contextualSpacing/>
        <w:rPr>
          <w:rFonts w:ascii="Sylfaen" w:hAnsi="Sylfaen" w:cs="Arial"/>
          <w:noProof/>
          <w:sz w:val="24"/>
          <w:lang w:val="hy-AM"/>
        </w:rPr>
      </w:pPr>
      <w:r w:rsidRPr="00BE210C">
        <w:rPr>
          <w:rFonts w:ascii="Sylfaen" w:hAnsi="Sylfaen" w:cs="Arial"/>
          <w:noProof/>
          <w:sz w:val="24"/>
          <w:lang w:val="hy-AM"/>
        </w:rPr>
        <w:t>(</w:t>
      </w:r>
      <w:r w:rsidRPr="00BE210C">
        <w:rPr>
          <w:rFonts w:ascii="Sylfaen" w:hAnsi="Sylfaen" w:cs="Sylfaen"/>
          <w:noProof/>
          <w:sz w:val="24"/>
          <w:lang w:val="hy-AM"/>
        </w:rPr>
        <w:t>Ղուկ</w:t>
      </w:r>
      <w:r w:rsidRPr="00BE210C">
        <w:rPr>
          <w:rFonts w:ascii="Sylfaen" w:hAnsi="Sylfaen" w:cs="Arial"/>
          <w:noProof/>
          <w:sz w:val="24"/>
          <w:lang w:val="hy-AM"/>
        </w:rPr>
        <w:t xml:space="preserve">. 18:14, </w:t>
      </w:r>
      <w:r w:rsidRPr="00BE210C">
        <w:rPr>
          <w:rFonts w:ascii="Sylfaen" w:hAnsi="Sylfaen" w:cs="Sylfaen"/>
          <w:noProof/>
          <w:sz w:val="24"/>
          <w:lang w:val="hy-AM"/>
        </w:rPr>
        <w:t>Հովհ</w:t>
      </w:r>
      <w:r w:rsidRPr="00BE210C">
        <w:rPr>
          <w:rFonts w:ascii="Sylfaen" w:hAnsi="Sylfaen" w:cs="Arial"/>
          <w:noProof/>
          <w:sz w:val="24"/>
          <w:lang w:val="hy-AM"/>
        </w:rPr>
        <w:t>. 1:12-13; 3:3-8; 5:24,</w:t>
      </w:r>
      <w:r w:rsidRPr="00BE210C">
        <w:rPr>
          <w:rFonts w:ascii="Sylfaen" w:hAnsi="Sylfaen" w:cs="Sylfaen"/>
          <w:noProof/>
          <w:sz w:val="24"/>
          <w:lang w:val="hy-AM"/>
        </w:rPr>
        <w:t>Գործք</w:t>
      </w:r>
      <w:r w:rsidRPr="00BE210C">
        <w:rPr>
          <w:rFonts w:ascii="Sylfaen" w:hAnsi="Sylfaen" w:cs="Arial"/>
          <w:noProof/>
          <w:sz w:val="24"/>
          <w:lang w:val="hy-AM"/>
        </w:rPr>
        <w:t xml:space="preserve">.13:39, </w:t>
      </w:r>
      <w:r w:rsidRPr="00BE210C">
        <w:rPr>
          <w:rFonts w:ascii="Sylfaen" w:hAnsi="Sylfaen" w:cs="Sylfaen"/>
          <w:noProof/>
          <w:sz w:val="24"/>
          <w:lang w:val="hy-AM"/>
        </w:rPr>
        <w:t>Հռ</w:t>
      </w:r>
      <w:r w:rsidRPr="00BE210C">
        <w:rPr>
          <w:rFonts w:ascii="Sylfaen" w:hAnsi="Sylfaen" w:cs="Arial"/>
          <w:noProof/>
          <w:sz w:val="24"/>
          <w:lang w:val="hy-AM"/>
        </w:rPr>
        <w:t xml:space="preserve">. 1:17; 3:21-26, 28; 4:5-9, 17-25; 5:1, 16-19; 6:4; 7:6; 8:1, 15-17; 1 </w:t>
      </w:r>
      <w:r w:rsidRPr="00BE210C">
        <w:rPr>
          <w:rFonts w:ascii="Sylfaen" w:hAnsi="Sylfaen" w:cs="Sylfaen"/>
          <w:noProof/>
          <w:sz w:val="24"/>
          <w:lang w:val="hy-AM"/>
        </w:rPr>
        <w:t>Կոր</w:t>
      </w:r>
      <w:r w:rsidRPr="00BE210C">
        <w:rPr>
          <w:rFonts w:ascii="Sylfaen" w:hAnsi="Sylfaen" w:cs="Arial"/>
          <w:noProof/>
          <w:sz w:val="24"/>
          <w:lang w:val="hy-AM"/>
        </w:rPr>
        <w:t xml:space="preserve">. 1:30; 6:11; 2 </w:t>
      </w:r>
      <w:r w:rsidRPr="00BE210C">
        <w:rPr>
          <w:rFonts w:ascii="Sylfaen" w:hAnsi="Sylfaen" w:cs="Sylfaen"/>
          <w:noProof/>
          <w:sz w:val="24"/>
          <w:lang w:val="hy-AM"/>
        </w:rPr>
        <w:t>Կոր</w:t>
      </w:r>
      <w:r w:rsidRPr="00BE210C">
        <w:rPr>
          <w:rFonts w:ascii="Sylfaen" w:hAnsi="Sylfaen" w:cs="Arial"/>
          <w:noProof/>
          <w:sz w:val="24"/>
          <w:lang w:val="hy-AM"/>
        </w:rPr>
        <w:t xml:space="preserve">. 5:17-21, </w:t>
      </w:r>
      <w:r w:rsidRPr="00BE210C">
        <w:rPr>
          <w:rFonts w:ascii="Sylfaen" w:hAnsi="Sylfaen" w:cs="Sylfaen"/>
          <w:noProof/>
          <w:sz w:val="24"/>
          <w:lang w:val="hy-AM"/>
        </w:rPr>
        <w:t>Գաղ</w:t>
      </w:r>
      <w:r w:rsidRPr="00BE210C">
        <w:rPr>
          <w:rFonts w:ascii="Sylfaen" w:hAnsi="Sylfaen" w:cs="Arial"/>
          <w:noProof/>
          <w:sz w:val="24"/>
          <w:lang w:val="hy-AM"/>
        </w:rPr>
        <w:t xml:space="preserve">. 2:16-21; 3:1-14, 26; 4:4-7, </w:t>
      </w:r>
      <w:r w:rsidRPr="00BE210C">
        <w:rPr>
          <w:rFonts w:ascii="Sylfaen" w:hAnsi="Sylfaen" w:cs="Sylfaen"/>
          <w:noProof/>
          <w:sz w:val="24"/>
          <w:lang w:val="hy-AM"/>
        </w:rPr>
        <w:t>Եփ</w:t>
      </w:r>
      <w:r w:rsidRPr="00BE210C">
        <w:rPr>
          <w:rFonts w:ascii="Sylfaen" w:hAnsi="Sylfaen" w:cs="Arial"/>
          <w:noProof/>
          <w:sz w:val="24"/>
          <w:lang w:val="hy-AM"/>
        </w:rPr>
        <w:t xml:space="preserve">. 1:6-7; 2:1, 4-5, </w:t>
      </w:r>
      <w:r w:rsidRPr="00BE210C">
        <w:rPr>
          <w:rFonts w:ascii="Sylfaen" w:hAnsi="Sylfaen" w:cs="Sylfaen"/>
          <w:noProof/>
          <w:sz w:val="24"/>
          <w:lang w:val="hy-AM"/>
        </w:rPr>
        <w:t>Փիլ</w:t>
      </w:r>
      <w:r w:rsidRPr="00BE210C">
        <w:rPr>
          <w:rFonts w:ascii="Sylfaen" w:hAnsi="Sylfaen" w:cs="Arial"/>
          <w:noProof/>
          <w:sz w:val="24"/>
          <w:lang w:val="hy-AM"/>
        </w:rPr>
        <w:t xml:space="preserve">. 3:3-9, </w:t>
      </w:r>
      <w:r w:rsidRPr="00BE210C">
        <w:rPr>
          <w:rFonts w:ascii="Sylfaen" w:hAnsi="Sylfaen" w:cs="Sylfaen"/>
          <w:noProof/>
          <w:sz w:val="24"/>
          <w:lang w:val="hy-AM"/>
        </w:rPr>
        <w:t>Կող</w:t>
      </w:r>
      <w:r w:rsidRPr="00BE210C">
        <w:rPr>
          <w:rFonts w:ascii="Sylfaen" w:hAnsi="Sylfaen" w:cs="Arial"/>
          <w:noProof/>
          <w:sz w:val="24"/>
          <w:lang w:val="hy-AM"/>
        </w:rPr>
        <w:t xml:space="preserve">. 2:13, </w:t>
      </w:r>
      <w:r w:rsidRPr="00BE210C">
        <w:rPr>
          <w:rFonts w:ascii="Sylfaen" w:hAnsi="Sylfaen" w:cs="Sylfaen"/>
          <w:noProof/>
          <w:sz w:val="24"/>
          <w:lang w:val="hy-AM"/>
        </w:rPr>
        <w:t>Տիտ</w:t>
      </w:r>
      <w:r w:rsidRPr="00BE210C">
        <w:rPr>
          <w:rFonts w:ascii="Sylfaen" w:hAnsi="Sylfaen" w:cs="Arial"/>
          <w:noProof/>
          <w:sz w:val="24"/>
          <w:lang w:val="hy-AM"/>
        </w:rPr>
        <w:t xml:space="preserve">. 3:4-7; 1 </w:t>
      </w:r>
      <w:r w:rsidRPr="00BE210C">
        <w:rPr>
          <w:rFonts w:ascii="Sylfaen" w:hAnsi="Sylfaen" w:cs="Sylfaen"/>
          <w:noProof/>
          <w:sz w:val="24"/>
          <w:lang w:val="hy-AM"/>
        </w:rPr>
        <w:t>Պետր</w:t>
      </w:r>
      <w:r w:rsidRPr="00BE210C">
        <w:rPr>
          <w:rFonts w:ascii="Sylfaen" w:hAnsi="Sylfaen" w:cs="Arial"/>
          <w:noProof/>
          <w:sz w:val="24"/>
          <w:lang w:val="hy-AM"/>
        </w:rPr>
        <w:t xml:space="preserve">. 1:23; 1 </w:t>
      </w:r>
      <w:r w:rsidRPr="00BE210C">
        <w:rPr>
          <w:rFonts w:ascii="Sylfaen" w:hAnsi="Sylfaen" w:cs="Sylfaen"/>
          <w:noProof/>
          <w:sz w:val="24"/>
          <w:lang w:val="hy-AM"/>
        </w:rPr>
        <w:t>Հովհ</w:t>
      </w:r>
      <w:r w:rsidRPr="00BE210C">
        <w:rPr>
          <w:rFonts w:ascii="Sylfaen" w:hAnsi="Sylfaen" w:cs="Arial"/>
          <w:noProof/>
          <w:sz w:val="24"/>
          <w:lang w:val="hy-AM"/>
        </w:rPr>
        <w:t>. 1:9, 3:1-2,9; 4:7; 5:1, 9-13, 18)</w:t>
      </w:r>
    </w:p>
    <w:p w:rsidR="000D1E89" w:rsidRPr="00BE210C" w:rsidRDefault="000D1E89" w:rsidP="000D1E89">
      <w:pPr>
        <w:pStyle w:val="Title"/>
        <w:ind w:left="-540" w:right="-522" w:firstLine="540"/>
        <w:jc w:val="both"/>
        <w:rPr>
          <w:rFonts w:ascii="Sylfaen" w:hAnsi="Sylfaen" w:cs="Arial"/>
          <w:b w:val="0"/>
          <w:sz w:val="24"/>
          <w:szCs w:val="24"/>
          <w:lang w:val="hy-AM"/>
        </w:rPr>
      </w:pPr>
    </w:p>
    <w:p w:rsidR="000D1E89" w:rsidRPr="00BE210C" w:rsidRDefault="000D1E89" w:rsidP="000D1E89">
      <w:pPr>
        <w:pStyle w:val="Title"/>
        <w:ind w:left="-540" w:right="-522" w:firstLine="540"/>
        <w:rPr>
          <w:rFonts w:ascii="Sylfaen" w:hAnsi="Sylfaen" w:cs="Arial"/>
          <w:b w:val="0"/>
          <w:lang w:val="hy-AM"/>
        </w:rPr>
      </w:pPr>
      <w:r w:rsidRPr="00BE210C">
        <w:rPr>
          <w:rFonts w:ascii="Sylfaen" w:hAnsi="Sylfaen" w:cs="Arial"/>
          <w:b w:val="0"/>
          <w:lang w:val="hy-AM"/>
        </w:rPr>
        <w:t xml:space="preserve">X. </w:t>
      </w:r>
      <w:r w:rsidRPr="00BE210C">
        <w:rPr>
          <w:rFonts w:ascii="Sylfaen" w:hAnsi="Sylfaen" w:cs="Sylfaen"/>
          <w:b w:val="0"/>
          <w:lang w:val="hy-AM"/>
        </w:rPr>
        <w:t>Քրիստոնեական</w:t>
      </w:r>
      <w:r w:rsidRPr="00BE210C">
        <w:rPr>
          <w:rFonts w:ascii="Sylfaen" w:hAnsi="Sylfaen" w:cs="Arial"/>
          <w:b w:val="0"/>
          <w:lang w:val="hy-AM"/>
        </w:rPr>
        <w:t xml:space="preserve"> </w:t>
      </w:r>
      <w:r w:rsidRPr="00BE210C">
        <w:rPr>
          <w:rFonts w:ascii="Sylfaen" w:hAnsi="Sylfaen" w:cs="Sylfaen"/>
          <w:b w:val="0"/>
          <w:lang w:val="hy-AM"/>
        </w:rPr>
        <w:t>սրբություն</w:t>
      </w:r>
      <w:r w:rsidRPr="00BE210C">
        <w:rPr>
          <w:rFonts w:ascii="Sylfaen" w:hAnsi="Sylfaen" w:cs="Arial"/>
          <w:b w:val="0"/>
          <w:lang w:val="hy-AM"/>
        </w:rPr>
        <w:t xml:space="preserve"> </w:t>
      </w:r>
      <w:r w:rsidRPr="00BE210C">
        <w:rPr>
          <w:rFonts w:ascii="Sylfaen" w:hAnsi="Sylfaen" w:cs="Sylfaen"/>
          <w:b w:val="0"/>
          <w:lang w:val="hy-AM"/>
        </w:rPr>
        <w:t>և</w:t>
      </w:r>
      <w:r w:rsidRPr="00BE210C">
        <w:rPr>
          <w:rFonts w:ascii="Sylfaen" w:hAnsi="Sylfaen" w:cs="Arial"/>
          <w:b w:val="0"/>
          <w:lang w:val="hy-AM"/>
        </w:rPr>
        <w:t xml:space="preserve">  </w:t>
      </w:r>
      <w:r w:rsidRPr="00BE210C">
        <w:rPr>
          <w:rFonts w:ascii="Sylfaen" w:hAnsi="Sylfaen" w:cs="Sylfaen"/>
          <w:b w:val="0"/>
          <w:lang w:val="hy-AM"/>
        </w:rPr>
        <w:t>ամբողջական</w:t>
      </w:r>
      <w:r w:rsidRPr="00BE210C">
        <w:rPr>
          <w:rFonts w:ascii="Sylfaen" w:hAnsi="Sylfaen" w:cs="Arial"/>
          <w:b w:val="0"/>
          <w:lang w:val="hy-AM"/>
        </w:rPr>
        <w:t xml:space="preserve"> </w:t>
      </w:r>
      <w:r w:rsidRPr="00BE210C">
        <w:rPr>
          <w:rFonts w:ascii="Sylfaen" w:hAnsi="Sylfaen" w:cs="Sylfaen"/>
          <w:b w:val="0"/>
          <w:lang w:val="hy-AM"/>
        </w:rPr>
        <w:t>սրբագործություն</w:t>
      </w:r>
    </w:p>
    <w:p w:rsidR="000D1E89" w:rsidRPr="00BE210C" w:rsidRDefault="000D1E89" w:rsidP="000D1E89">
      <w:pPr>
        <w:pStyle w:val="Title"/>
        <w:ind w:left="-540" w:right="-522" w:firstLine="540"/>
        <w:jc w:val="both"/>
        <w:rPr>
          <w:rFonts w:ascii="Sylfaen" w:hAnsi="Sylfaen" w:cs="Arial"/>
          <w:b w:val="0"/>
          <w:sz w:val="24"/>
          <w:szCs w:val="24"/>
          <w:lang w:val="hy-AM"/>
        </w:rPr>
      </w:pPr>
    </w:p>
    <w:p w:rsidR="000D1E89" w:rsidRPr="00BE210C" w:rsidRDefault="000D1E89" w:rsidP="000D1E89">
      <w:pPr>
        <w:pStyle w:val="AOF-BODY"/>
        <w:ind w:left="-540" w:right="-522" w:firstLine="540"/>
        <w:contextualSpacing/>
        <w:rPr>
          <w:rFonts w:ascii="Sylfaen" w:hAnsi="Sylfaen" w:cs="Arial"/>
          <w:noProof/>
          <w:sz w:val="24"/>
          <w:lang w:val="hy-AM"/>
        </w:rPr>
      </w:pPr>
      <w:r w:rsidRPr="00BE210C">
        <w:rPr>
          <w:rFonts w:ascii="Sylfaen" w:hAnsi="Sylfaen" w:cs="Arial"/>
          <w:sz w:val="24"/>
          <w:lang w:val="hy-AM"/>
        </w:rPr>
        <w:t xml:space="preserve">10. </w:t>
      </w:r>
      <w:r w:rsidRPr="00BE210C">
        <w:rPr>
          <w:rFonts w:ascii="Sylfaen" w:hAnsi="Sylfaen" w:cs="Sylfaen"/>
          <w:noProof/>
          <w:sz w:val="24"/>
          <w:lang w:val="hy-AM"/>
        </w:rPr>
        <w:t>Մենք</w:t>
      </w:r>
      <w:r w:rsidRPr="00BE210C">
        <w:rPr>
          <w:rFonts w:ascii="Sylfaen" w:hAnsi="Sylfaen" w:cs="Arial"/>
          <w:noProof/>
          <w:sz w:val="24"/>
          <w:lang w:val="hy-AM"/>
        </w:rPr>
        <w:t xml:space="preserve"> </w:t>
      </w:r>
      <w:r w:rsidRPr="00BE210C">
        <w:rPr>
          <w:rFonts w:ascii="Sylfaen" w:hAnsi="Sylfaen" w:cs="Sylfaen"/>
          <w:noProof/>
          <w:sz w:val="24"/>
          <w:lang w:val="hy-AM"/>
        </w:rPr>
        <w:t>հավատում</w:t>
      </w:r>
      <w:r w:rsidRPr="00BE210C">
        <w:rPr>
          <w:rFonts w:ascii="Sylfaen" w:hAnsi="Sylfaen" w:cs="Arial"/>
          <w:noProof/>
          <w:sz w:val="24"/>
          <w:lang w:val="hy-AM"/>
        </w:rPr>
        <w:t xml:space="preserve"> </w:t>
      </w:r>
      <w:r w:rsidRPr="00BE210C">
        <w:rPr>
          <w:rFonts w:ascii="Sylfaen" w:hAnsi="Sylfaen" w:cs="Sylfaen"/>
          <w:noProof/>
          <w:sz w:val="24"/>
          <w:lang w:val="hy-AM"/>
        </w:rPr>
        <w:t>ենք</w:t>
      </w:r>
      <w:r w:rsidRPr="00BE210C">
        <w:rPr>
          <w:rFonts w:ascii="Sylfaen" w:hAnsi="Sylfaen" w:cs="Arial"/>
          <w:noProof/>
          <w:sz w:val="24"/>
          <w:lang w:val="hy-AM"/>
        </w:rPr>
        <w:t xml:space="preserve">, </w:t>
      </w:r>
      <w:r w:rsidRPr="00BE210C">
        <w:rPr>
          <w:rFonts w:ascii="Sylfaen" w:hAnsi="Sylfaen" w:cs="Sylfaen"/>
          <w:noProof/>
          <w:sz w:val="24"/>
          <w:lang w:val="hy-AM"/>
        </w:rPr>
        <w:t>որ</w:t>
      </w:r>
      <w:r w:rsidRPr="00BE210C">
        <w:rPr>
          <w:rFonts w:ascii="Sylfaen" w:hAnsi="Sylfaen" w:cs="Arial"/>
          <w:noProof/>
          <w:sz w:val="24"/>
          <w:lang w:val="hy-AM"/>
        </w:rPr>
        <w:t xml:space="preserve"> </w:t>
      </w:r>
      <w:r w:rsidRPr="00BE210C">
        <w:rPr>
          <w:rFonts w:ascii="Sylfaen" w:hAnsi="Sylfaen" w:cs="Sylfaen"/>
          <w:noProof/>
          <w:sz w:val="24"/>
          <w:lang w:val="hy-AM"/>
        </w:rPr>
        <w:t>սրբագործումը</w:t>
      </w:r>
      <w:r w:rsidRPr="00BE210C">
        <w:rPr>
          <w:rFonts w:ascii="Sylfaen" w:hAnsi="Sylfaen" w:cs="Arial"/>
          <w:noProof/>
          <w:sz w:val="24"/>
          <w:lang w:val="hy-AM"/>
        </w:rPr>
        <w:t xml:space="preserve">  </w:t>
      </w:r>
      <w:r w:rsidRPr="00BE210C">
        <w:rPr>
          <w:rFonts w:ascii="Sylfaen" w:hAnsi="Sylfaen" w:cs="Sylfaen"/>
          <w:noProof/>
          <w:sz w:val="24"/>
          <w:lang w:val="hy-AM"/>
        </w:rPr>
        <w:t>Աստծո</w:t>
      </w:r>
      <w:r w:rsidRPr="00BE210C">
        <w:rPr>
          <w:rFonts w:ascii="Sylfaen" w:hAnsi="Sylfaen" w:cs="Arial"/>
          <w:noProof/>
          <w:sz w:val="24"/>
          <w:lang w:val="hy-AM"/>
        </w:rPr>
        <w:t xml:space="preserve"> </w:t>
      </w:r>
      <w:r w:rsidRPr="00BE210C">
        <w:rPr>
          <w:rFonts w:ascii="Sylfaen" w:hAnsi="Sylfaen" w:cs="Sylfaen"/>
          <w:noProof/>
          <w:sz w:val="24"/>
          <w:lang w:val="hy-AM"/>
        </w:rPr>
        <w:t>գործողություն</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որը</w:t>
      </w:r>
      <w:r w:rsidRPr="00BE210C">
        <w:rPr>
          <w:rFonts w:ascii="Sylfaen" w:hAnsi="Sylfaen" w:cs="Arial"/>
          <w:noProof/>
          <w:sz w:val="24"/>
          <w:lang w:val="hy-AM"/>
        </w:rPr>
        <w:t xml:space="preserve"> </w:t>
      </w:r>
      <w:r w:rsidRPr="00BE210C">
        <w:rPr>
          <w:rFonts w:ascii="Sylfaen" w:hAnsi="Sylfaen" w:cs="Sylfaen"/>
          <w:noProof/>
          <w:sz w:val="24"/>
          <w:lang w:val="hy-AM"/>
        </w:rPr>
        <w:t>հավատացյալին</w:t>
      </w:r>
      <w:r w:rsidRPr="00BE210C">
        <w:rPr>
          <w:rFonts w:ascii="Sylfaen" w:hAnsi="Sylfaen" w:cs="Arial"/>
          <w:noProof/>
          <w:sz w:val="24"/>
          <w:lang w:val="hy-AM"/>
        </w:rPr>
        <w:t xml:space="preserve"> </w:t>
      </w:r>
      <w:r w:rsidRPr="00BE210C">
        <w:rPr>
          <w:rFonts w:ascii="Sylfaen" w:hAnsi="Sylfaen" w:cs="Sylfaen"/>
          <w:noProof/>
          <w:sz w:val="24"/>
          <w:lang w:val="hy-AM"/>
        </w:rPr>
        <w:t>վերափոխում</w:t>
      </w:r>
      <w:r w:rsidRPr="00BE210C">
        <w:rPr>
          <w:rFonts w:ascii="Sylfaen" w:hAnsi="Sylfaen" w:cs="Arial"/>
          <w:noProof/>
          <w:sz w:val="24"/>
          <w:lang w:val="hy-AM"/>
        </w:rPr>
        <w:t xml:space="preserve">  </w:t>
      </w:r>
      <w:r w:rsidRPr="00BE210C">
        <w:rPr>
          <w:rFonts w:ascii="Sylfaen" w:hAnsi="Sylfaen" w:cs="Sylfaen"/>
          <w:noProof/>
          <w:sz w:val="24"/>
          <w:lang w:val="hy-AM"/>
        </w:rPr>
        <w:t>ու</w:t>
      </w:r>
      <w:r w:rsidRPr="00BE210C">
        <w:rPr>
          <w:rFonts w:ascii="Sylfaen" w:hAnsi="Sylfaen" w:cs="Arial"/>
          <w:noProof/>
          <w:sz w:val="24"/>
          <w:lang w:val="hy-AM"/>
        </w:rPr>
        <w:t xml:space="preserve"> </w:t>
      </w:r>
      <w:r w:rsidRPr="00BE210C">
        <w:rPr>
          <w:rFonts w:ascii="Sylfaen" w:hAnsi="Sylfaen" w:cs="Sylfaen"/>
          <w:noProof/>
          <w:sz w:val="24"/>
          <w:lang w:val="hy-AM"/>
        </w:rPr>
        <w:t>դարձնում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Քրիստոսի</w:t>
      </w:r>
      <w:r w:rsidRPr="00BE210C">
        <w:rPr>
          <w:rFonts w:ascii="Sylfaen" w:hAnsi="Sylfaen" w:cs="Arial"/>
          <w:noProof/>
          <w:sz w:val="24"/>
          <w:lang w:val="hy-AM"/>
        </w:rPr>
        <w:t xml:space="preserve"> </w:t>
      </w:r>
      <w:r w:rsidRPr="00BE210C">
        <w:rPr>
          <w:rFonts w:ascii="Sylfaen" w:hAnsi="Sylfaen" w:cs="Sylfaen"/>
          <w:noProof/>
          <w:sz w:val="24"/>
          <w:lang w:val="hy-AM"/>
        </w:rPr>
        <w:t>նման</w:t>
      </w:r>
      <w:r w:rsidRPr="00BE210C">
        <w:rPr>
          <w:rFonts w:ascii="Sylfaen" w:hAnsi="Sylfaen" w:cs="Arial"/>
          <w:noProof/>
          <w:sz w:val="24"/>
          <w:lang w:val="hy-AM"/>
        </w:rPr>
        <w:t xml:space="preserve">:  </w:t>
      </w:r>
      <w:r w:rsidRPr="00BE210C">
        <w:rPr>
          <w:rFonts w:ascii="Sylfaen" w:hAnsi="Sylfaen" w:cs="Sylfaen"/>
          <w:noProof/>
          <w:sz w:val="24"/>
          <w:lang w:val="hy-AM"/>
        </w:rPr>
        <w:t>Այն</w:t>
      </w:r>
      <w:r w:rsidRPr="00BE210C">
        <w:rPr>
          <w:rFonts w:ascii="Sylfaen" w:hAnsi="Sylfaen" w:cs="Arial"/>
          <w:noProof/>
          <w:sz w:val="24"/>
          <w:lang w:val="hy-AM"/>
        </w:rPr>
        <w:t xml:space="preserve"> </w:t>
      </w:r>
      <w:r w:rsidRPr="00BE210C">
        <w:rPr>
          <w:rFonts w:ascii="Sylfaen" w:hAnsi="Sylfaen" w:cs="Sylfaen"/>
          <w:noProof/>
          <w:sz w:val="24"/>
          <w:lang w:val="hy-AM"/>
        </w:rPr>
        <w:t>իրագործվում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Աստծո</w:t>
      </w:r>
      <w:r w:rsidRPr="00BE210C">
        <w:rPr>
          <w:rFonts w:ascii="Sylfaen" w:hAnsi="Sylfaen" w:cs="Arial"/>
          <w:noProof/>
          <w:sz w:val="24"/>
          <w:lang w:val="hy-AM"/>
        </w:rPr>
        <w:t xml:space="preserve"> </w:t>
      </w:r>
      <w:r w:rsidRPr="00BE210C">
        <w:rPr>
          <w:rFonts w:ascii="Sylfaen" w:hAnsi="Sylfaen" w:cs="Sylfaen"/>
          <w:noProof/>
          <w:sz w:val="24"/>
          <w:lang w:val="hy-AM"/>
        </w:rPr>
        <w:t>շնորհքով</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Սուրբ</w:t>
      </w:r>
      <w:r w:rsidRPr="00BE210C">
        <w:rPr>
          <w:rFonts w:ascii="Sylfaen" w:hAnsi="Sylfaen" w:cs="Arial"/>
          <w:noProof/>
          <w:sz w:val="24"/>
          <w:lang w:val="hy-AM"/>
        </w:rPr>
        <w:t xml:space="preserve"> </w:t>
      </w:r>
      <w:r w:rsidRPr="00BE210C">
        <w:rPr>
          <w:rFonts w:ascii="Sylfaen" w:hAnsi="Sylfaen" w:cs="Sylfaen"/>
          <w:noProof/>
          <w:sz w:val="24"/>
          <w:lang w:val="hy-AM"/>
        </w:rPr>
        <w:lastRenderedPageBreak/>
        <w:t>Հոգու</w:t>
      </w:r>
      <w:r w:rsidRPr="00BE210C">
        <w:rPr>
          <w:rFonts w:ascii="Sylfaen" w:hAnsi="Sylfaen" w:cs="Arial"/>
          <w:noProof/>
          <w:sz w:val="24"/>
          <w:lang w:val="hy-AM"/>
        </w:rPr>
        <w:t xml:space="preserve"> </w:t>
      </w:r>
      <w:r w:rsidRPr="00BE210C">
        <w:rPr>
          <w:rFonts w:ascii="Sylfaen" w:hAnsi="Sylfaen" w:cs="Sylfaen"/>
          <w:noProof/>
          <w:sz w:val="24"/>
          <w:lang w:val="hy-AM"/>
        </w:rPr>
        <w:t>միջոցով</w:t>
      </w:r>
      <w:r w:rsidRPr="00BE210C">
        <w:rPr>
          <w:rFonts w:ascii="Sylfaen" w:hAnsi="Sylfaen" w:cs="Arial"/>
          <w:noProof/>
          <w:sz w:val="24"/>
          <w:lang w:val="hy-AM"/>
        </w:rPr>
        <w:t xml:space="preserve">, </w:t>
      </w:r>
      <w:r w:rsidRPr="00BE210C">
        <w:rPr>
          <w:rFonts w:ascii="Sylfaen" w:hAnsi="Sylfaen" w:cs="Sylfaen"/>
          <w:noProof/>
          <w:sz w:val="24"/>
          <w:lang w:val="hy-AM"/>
        </w:rPr>
        <w:t>նախնական</w:t>
      </w:r>
      <w:r w:rsidRPr="00BE210C">
        <w:rPr>
          <w:rFonts w:ascii="Sylfaen" w:hAnsi="Sylfaen" w:cs="Arial"/>
          <w:noProof/>
          <w:sz w:val="24"/>
          <w:lang w:val="hy-AM"/>
        </w:rPr>
        <w:t xml:space="preserve"> </w:t>
      </w:r>
      <w:r w:rsidRPr="00BE210C">
        <w:rPr>
          <w:rFonts w:ascii="Sylfaen" w:hAnsi="Sylfaen" w:cs="Sylfaen"/>
          <w:noProof/>
          <w:sz w:val="24"/>
          <w:lang w:val="hy-AM"/>
        </w:rPr>
        <w:t>սրբագործման</w:t>
      </w:r>
      <w:r w:rsidRPr="00BE210C">
        <w:rPr>
          <w:rFonts w:ascii="Sylfaen" w:hAnsi="Sylfaen" w:cs="Arial"/>
          <w:noProof/>
          <w:sz w:val="24"/>
          <w:lang w:val="hy-AM"/>
        </w:rPr>
        <w:t xml:space="preserve">, </w:t>
      </w:r>
      <w:r w:rsidRPr="00BE210C">
        <w:rPr>
          <w:rFonts w:ascii="Sylfaen" w:hAnsi="Sylfaen" w:cs="Sylfaen"/>
          <w:noProof/>
          <w:sz w:val="24"/>
          <w:lang w:val="hy-AM"/>
        </w:rPr>
        <w:t>կամ</w:t>
      </w:r>
      <w:r w:rsidRPr="00BE210C">
        <w:rPr>
          <w:rFonts w:ascii="Sylfaen" w:hAnsi="Sylfaen" w:cs="Arial"/>
          <w:noProof/>
          <w:sz w:val="24"/>
          <w:lang w:val="hy-AM"/>
        </w:rPr>
        <w:t xml:space="preserve"> </w:t>
      </w:r>
      <w:r w:rsidRPr="00BE210C">
        <w:rPr>
          <w:rFonts w:ascii="Sylfaen" w:hAnsi="Sylfaen" w:cs="Sylfaen"/>
          <w:noProof/>
          <w:sz w:val="24"/>
          <w:lang w:val="hy-AM"/>
        </w:rPr>
        <w:t>վերստին</w:t>
      </w:r>
      <w:r w:rsidRPr="00BE210C">
        <w:rPr>
          <w:rFonts w:ascii="Sylfaen" w:hAnsi="Sylfaen" w:cs="Arial"/>
          <w:noProof/>
          <w:sz w:val="24"/>
          <w:lang w:val="hy-AM"/>
        </w:rPr>
        <w:t xml:space="preserve"> </w:t>
      </w:r>
      <w:r w:rsidRPr="00BE210C">
        <w:rPr>
          <w:rFonts w:ascii="Sylfaen" w:hAnsi="Sylfaen" w:cs="Sylfaen"/>
          <w:noProof/>
          <w:sz w:val="24"/>
          <w:lang w:val="hy-AM"/>
        </w:rPr>
        <w:t>ծննդի</w:t>
      </w:r>
      <w:r w:rsidRPr="00BE210C">
        <w:rPr>
          <w:rFonts w:ascii="Sylfaen" w:hAnsi="Sylfaen" w:cs="Arial"/>
          <w:noProof/>
          <w:sz w:val="24"/>
          <w:lang w:val="hy-AM"/>
        </w:rPr>
        <w:t xml:space="preserve"> (</w:t>
      </w:r>
      <w:r w:rsidRPr="00BE210C">
        <w:rPr>
          <w:rFonts w:ascii="Sylfaen" w:hAnsi="Sylfaen" w:cs="Sylfaen"/>
          <w:noProof/>
          <w:sz w:val="24"/>
          <w:lang w:val="hy-AM"/>
        </w:rPr>
        <w:t>միաժամանակ</w:t>
      </w:r>
      <w:r w:rsidRPr="00BE210C">
        <w:rPr>
          <w:rFonts w:ascii="Sylfaen" w:hAnsi="Sylfaen" w:cs="Arial"/>
          <w:noProof/>
          <w:sz w:val="24"/>
          <w:lang w:val="hy-AM"/>
        </w:rPr>
        <w:t xml:space="preserve"> </w:t>
      </w:r>
      <w:r w:rsidRPr="00BE210C">
        <w:rPr>
          <w:rFonts w:ascii="Sylfaen" w:hAnsi="Sylfaen" w:cs="Sylfaen"/>
          <w:noProof/>
          <w:sz w:val="24"/>
          <w:lang w:val="hy-AM"/>
        </w:rPr>
        <w:t>արդարացման</w:t>
      </w:r>
      <w:r w:rsidRPr="00BE210C">
        <w:rPr>
          <w:rFonts w:ascii="Sylfaen" w:hAnsi="Sylfaen" w:cs="Arial"/>
          <w:noProof/>
          <w:sz w:val="24"/>
          <w:lang w:val="hy-AM"/>
        </w:rPr>
        <w:t xml:space="preserve">)  </w:t>
      </w:r>
      <w:r w:rsidRPr="00BE210C">
        <w:rPr>
          <w:rFonts w:ascii="Sylfaen" w:hAnsi="Sylfaen" w:cs="Sylfaen"/>
          <w:noProof/>
          <w:sz w:val="24"/>
          <w:lang w:val="hy-AM"/>
        </w:rPr>
        <w:t>հետ</w:t>
      </w:r>
      <w:r w:rsidRPr="00BE210C">
        <w:rPr>
          <w:rFonts w:ascii="Sylfaen" w:hAnsi="Sylfaen" w:cs="Arial"/>
          <w:noProof/>
          <w:sz w:val="24"/>
          <w:lang w:val="hy-AM"/>
        </w:rPr>
        <w:t xml:space="preserve">, </w:t>
      </w:r>
      <w:r w:rsidRPr="00BE210C">
        <w:rPr>
          <w:rFonts w:ascii="Sylfaen" w:hAnsi="Sylfaen" w:cs="Sylfaen"/>
          <w:noProof/>
          <w:sz w:val="24"/>
          <w:lang w:val="hy-AM"/>
        </w:rPr>
        <w:t>ամբողջական</w:t>
      </w:r>
      <w:r w:rsidRPr="00BE210C">
        <w:rPr>
          <w:rFonts w:ascii="Sylfaen" w:hAnsi="Sylfaen" w:cs="Arial"/>
          <w:noProof/>
          <w:sz w:val="24"/>
          <w:lang w:val="hy-AM"/>
        </w:rPr>
        <w:t xml:space="preserve"> </w:t>
      </w:r>
      <w:r w:rsidRPr="00BE210C">
        <w:rPr>
          <w:rFonts w:ascii="Sylfaen" w:hAnsi="Sylfaen" w:cs="Sylfaen"/>
          <w:noProof/>
          <w:sz w:val="24"/>
          <w:lang w:val="hy-AM"/>
        </w:rPr>
        <w:t>սրբագործման</w:t>
      </w:r>
      <w:r w:rsidRPr="00BE210C">
        <w:rPr>
          <w:rFonts w:ascii="Sylfaen" w:hAnsi="Sylfaen" w:cs="Arial"/>
          <w:noProof/>
          <w:sz w:val="24"/>
          <w:lang w:val="hy-AM"/>
        </w:rPr>
        <w:t xml:space="preserve"> </w:t>
      </w:r>
      <w:r w:rsidRPr="00BE210C">
        <w:rPr>
          <w:rFonts w:ascii="Sylfaen" w:hAnsi="Sylfaen" w:cs="Sylfaen"/>
          <w:noProof/>
          <w:sz w:val="24"/>
          <w:lang w:val="hy-AM"/>
        </w:rPr>
        <w:t>պահին</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այն</w:t>
      </w:r>
      <w:r w:rsidRPr="00BE210C">
        <w:rPr>
          <w:rFonts w:ascii="Sylfaen" w:hAnsi="Sylfaen" w:cs="Arial"/>
          <w:noProof/>
          <w:sz w:val="24"/>
          <w:lang w:val="hy-AM"/>
        </w:rPr>
        <w:t xml:space="preserve"> </w:t>
      </w:r>
      <w:r w:rsidRPr="00BE210C">
        <w:rPr>
          <w:rFonts w:ascii="Sylfaen" w:hAnsi="Sylfaen" w:cs="Sylfaen"/>
          <w:noProof/>
          <w:sz w:val="24"/>
          <w:lang w:val="hy-AM"/>
        </w:rPr>
        <w:t>Սուրբ</w:t>
      </w:r>
      <w:r w:rsidRPr="00BE210C">
        <w:rPr>
          <w:rFonts w:ascii="Sylfaen" w:hAnsi="Sylfaen" w:cs="Arial"/>
          <w:noProof/>
          <w:sz w:val="24"/>
          <w:lang w:val="hy-AM"/>
        </w:rPr>
        <w:t xml:space="preserve"> </w:t>
      </w:r>
      <w:r w:rsidRPr="00BE210C">
        <w:rPr>
          <w:rFonts w:ascii="Sylfaen" w:hAnsi="Sylfaen" w:cs="Sylfaen"/>
          <w:noProof/>
          <w:sz w:val="24"/>
          <w:lang w:val="hy-AM"/>
        </w:rPr>
        <w:t>Հոգու</w:t>
      </w:r>
      <w:r w:rsidRPr="00BE210C">
        <w:rPr>
          <w:rFonts w:ascii="Sylfaen" w:hAnsi="Sylfaen" w:cs="Arial"/>
          <w:noProof/>
          <w:sz w:val="24"/>
          <w:lang w:val="hy-AM"/>
        </w:rPr>
        <w:t xml:space="preserve"> </w:t>
      </w:r>
      <w:r w:rsidRPr="00BE210C">
        <w:rPr>
          <w:rFonts w:ascii="Sylfaen" w:hAnsi="Sylfaen" w:cs="Sylfaen"/>
          <w:noProof/>
          <w:sz w:val="24"/>
          <w:lang w:val="hy-AM"/>
        </w:rPr>
        <w:t>շարունակվող</w:t>
      </w:r>
      <w:r w:rsidRPr="00BE210C">
        <w:rPr>
          <w:rFonts w:ascii="Sylfaen" w:hAnsi="Sylfaen" w:cs="Arial"/>
          <w:noProof/>
          <w:sz w:val="24"/>
          <w:lang w:val="hy-AM"/>
        </w:rPr>
        <w:t xml:space="preserve"> </w:t>
      </w:r>
      <w:r w:rsidRPr="00BE210C">
        <w:rPr>
          <w:rFonts w:ascii="Sylfaen" w:hAnsi="Sylfaen" w:cs="Sylfaen"/>
          <w:noProof/>
          <w:sz w:val="24"/>
          <w:lang w:val="hy-AM"/>
        </w:rPr>
        <w:t>գործողություն</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որը</w:t>
      </w:r>
      <w:r w:rsidRPr="00BE210C">
        <w:rPr>
          <w:rFonts w:ascii="Sylfaen" w:hAnsi="Sylfaen" w:cs="Arial"/>
          <w:noProof/>
          <w:sz w:val="24"/>
          <w:lang w:val="hy-AM"/>
        </w:rPr>
        <w:t xml:space="preserve"> </w:t>
      </w:r>
      <w:r w:rsidRPr="00BE210C">
        <w:rPr>
          <w:rFonts w:ascii="Sylfaen" w:hAnsi="Sylfaen" w:cs="Sylfaen"/>
          <w:noProof/>
          <w:sz w:val="24"/>
          <w:lang w:val="hy-AM"/>
        </w:rPr>
        <w:t>ավարտվում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մինչ</w:t>
      </w:r>
      <w:r w:rsidRPr="00BE210C">
        <w:rPr>
          <w:rFonts w:ascii="Sylfaen" w:hAnsi="Sylfaen" w:cs="Arial"/>
          <w:noProof/>
          <w:sz w:val="24"/>
          <w:lang w:val="hy-AM"/>
        </w:rPr>
        <w:t xml:space="preserve"> </w:t>
      </w:r>
      <w:r w:rsidRPr="00BE210C">
        <w:rPr>
          <w:rFonts w:ascii="Sylfaen" w:hAnsi="Sylfaen" w:cs="Sylfaen"/>
          <w:noProof/>
          <w:sz w:val="24"/>
          <w:lang w:val="hy-AM"/>
        </w:rPr>
        <w:t>փառավորվելու</w:t>
      </w:r>
      <w:r w:rsidRPr="00BE210C">
        <w:rPr>
          <w:rFonts w:ascii="Sylfaen" w:hAnsi="Sylfaen" w:cs="Arial"/>
          <w:noProof/>
          <w:sz w:val="24"/>
          <w:lang w:val="hy-AM"/>
        </w:rPr>
        <w:t xml:space="preserve"> </w:t>
      </w:r>
      <w:r w:rsidRPr="00BE210C">
        <w:rPr>
          <w:rFonts w:ascii="Sylfaen" w:hAnsi="Sylfaen" w:cs="Sylfaen"/>
          <w:noProof/>
          <w:sz w:val="24"/>
          <w:lang w:val="hy-AM"/>
        </w:rPr>
        <w:t>պահը</w:t>
      </w:r>
      <w:r w:rsidRPr="00BE210C">
        <w:rPr>
          <w:rFonts w:ascii="Sylfaen" w:hAnsi="Sylfaen" w:cs="Arial"/>
          <w:noProof/>
          <w:sz w:val="24"/>
          <w:lang w:val="hy-AM"/>
        </w:rPr>
        <w:t xml:space="preserve"> (</w:t>
      </w:r>
      <w:r w:rsidRPr="00BE210C">
        <w:rPr>
          <w:rFonts w:ascii="Sylfaen" w:hAnsi="Sylfaen" w:cs="Sylfaen"/>
          <w:noProof/>
          <w:sz w:val="24"/>
          <w:lang w:val="hy-AM"/>
        </w:rPr>
        <w:t>մահվանից</w:t>
      </w:r>
      <w:r w:rsidRPr="00BE210C">
        <w:rPr>
          <w:rFonts w:ascii="Sylfaen" w:hAnsi="Sylfaen" w:cs="Arial"/>
          <w:noProof/>
          <w:sz w:val="24"/>
          <w:lang w:val="hy-AM"/>
        </w:rPr>
        <w:t xml:space="preserve"> </w:t>
      </w:r>
      <w:r w:rsidRPr="00BE210C">
        <w:rPr>
          <w:rFonts w:ascii="Sylfaen" w:hAnsi="Sylfaen" w:cs="Sylfaen"/>
          <w:noProof/>
          <w:sz w:val="24"/>
          <w:lang w:val="hy-AM"/>
        </w:rPr>
        <w:t>հետո</w:t>
      </w:r>
      <w:r w:rsidRPr="00BE210C">
        <w:rPr>
          <w:rFonts w:ascii="Sylfaen" w:hAnsi="Sylfaen" w:cs="Arial"/>
          <w:noProof/>
          <w:sz w:val="24"/>
          <w:lang w:val="hy-AM"/>
        </w:rPr>
        <w:t xml:space="preserve">, </w:t>
      </w:r>
      <w:r w:rsidRPr="00BE210C">
        <w:rPr>
          <w:rFonts w:ascii="Sylfaen" w:hAnsi="Sylfaen" w:cs="Sylfaen"/>
          <w:noProof/>
          <w:sz w:val="24"/>
          <w:lang w:val="hy-AM"/>
        </w:rPr>
        <w:t>հղումը</w:t>
      </w:r>
      <w:r w:rsidRPr="00BE210C">
        <w:rPr>
          <w:rFonts w:ascii="Sylfaen" w:hAnsi="Sylfaen" w:cs="Arial"/>
          <w:noProof/>
          <w:sz w:val="24"/>
          <w:lang w:val="hy-AM"/>
        </w:rPr>
        <w:t xml:space="preserve"> </w:t>
      </w:r>
      <w:r w:rsidRPr="00BE210C">
        <w:rPr>
          <w:rFonts w:ascii="Sylfaen" w:hAnsi="Sylfaen" w:cs="Sylfaen"/>
          <w:noProof/>
          <w:sz w:val="24"/>
          <w:lang w:val="hy-AM"/>
        </w:rPr>
        <w:t>թարգմանիչինն</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Փառավորված</w:t>
      </w:r>
      <w:r w:rsidRPr="00BE210C">
        <w:rPr>
          <w:rFonts w:ascii="Sylfaen" w:hAnsi="Sylfaen" w:cs="Arial"/>
          <w:noProof/>
          <w:sz w:val="24"/>
          <w:lang w:val="hy-AM"/>
        </w:rPr>
        <w:t xml:space="preserve"> </w:t>
      </w:r>
      <w:r w:rsidRPr="00BE210C">
        <w:rPr>
          <w:rFonts w:ascii="Sylfaen" w:hAnsi="Sylfaen" w:cs="Sylfaen"/>
          <w:noProof/>
          <w:sz w:val="24"/>
          <w:lang w:val="hy-AM"/>
        </w:rPr>
        <w:t>վիճակում</w:t>
      </w:r>
      <w:r w:rsidRPr="00BE210C">
        <w:rPr>
          <w:rFonts w:ascii="Sylfaen" w:hAnsi="Sylfaen" w:cs="Arial"/>
          <w:noProof/>
          <w:sz w:val="24"/>
          <w:lang w:val="hy-AM"/>
        </w:rPr>
        <w:t xml:space="preserve"> </w:t>
      </w:r>
      <w:r w:rsidRPr="00BE210C">
        <w:rPr>
          <w:rFonts w:ascii="Sylfaen" w:hAnsi="Sylfaen" w:cs="Sylfaen"/>
          <w:noProof/>
          <w:sz w:val="24"/>
          <w:lang w:val="hy-AM"/>
        </w:rPr>
        <w:t>մենք</w:t>
      </w:r>
      <w:r w:rsidRPr="00BE210C">
        <w:rPr>
          <w:rFonts w:ascii="Sylfaen" w:hAnsi="Sylfaen" w:cs="Arial"/>
          <w:noProof/>
          <w:sz w:val="24"/>
          <w:lang w:val="hy-AM"/>
        </w:rPr>
        <w:t xml:space="preserve"> </w:t>
      </w:r>
      <w:r w:rsidRPr="00BE210C">
        <w:rPr>
          <w:rFonts w:ascii="Sylfaen" w:hAnsi="Sylfaen" w:cs="Sylfaen"/>
          <w:noProof/>
          <w:sz w:val="24"/>
          <w:lang w:val="hy-AM"/>
        </w:rPr>
        <w:t>լիովին</w:t>
      </w:r>
      <w:r w:rsidRPr="00BE210C">
        <w:rPr>
          <w:rFonts w:ascii="Sylfaen" w:hAnsi="Sylfaen" w:cs="Arial"/>
          <w:noProof/>
          <w:sz w:val="24"/>
          <w:lang w:val="hy-AM"/>
        </w:rPr>
        <w:t xml:space="preserve"> </w:t>
      </w:r>
      <w:r w:rsidRPr="00BE210C">
        <w:rPr>
          <w:rFonts w:ascii="Sylfaen" w:hAnsi="Sylfaen" w:cs="Sylfaen"/>
          <w:noProof/>
          <w:sz w:val="24"/>
          <w:lang w:val="hy-AM"/>
        </w:rPr>
        <w:t>համապատասխանում</w:t>
      </w:r>
      <w:r w:rsidRPr="00BE210C">
        <w:rPr>
          <w:rFonts w:ascii="Sylfaen" w:hAnsi="Sylfaen" w:cs="Arial"/>
          <w:noProof/>
          <w:sz w:val="24"/>
          <w:lang w:val="hy-AM"/>
        </w:rPr>
        <w:t xml:space="preserve"> </w:t>
      </w:r>
      <w:r w:rsidRPr="00BE210C">
        <w:rPr>
          <w:rFonts w:ascii="Sylfaen" w:hAnsi="Sylfaen" w:cs="Sylfaen"/>
          <w:noProof/>
          <w:sz w:val="24"/>
          <w:lang w:val="hy-AM"/>
        </w:rPr>
        <w:t>ենք</w:t>
      </w:r>
      <w:r w:rsidRPr="00BE210C">
        <w:rPr>
          <w:rFonts w:ascii="Sylfaen" w:hAnsi="Sylfaen" w:cs="Arial"/>
          <w:noProof/>
          <w:sz w:val="24"/>
          <w:lang w:val="hy-AM"/>
        </w:rPr>
        <w:t xml:space="preserve">  </w:t>
      </w:r>
      <w:r w:rsidRPr="00BE210C">
        <w:rPr>
          <w:rFonts w:ascii="Sylfaen" w:hAnsi="Sylfaen" w:cs="Sylfaen"/>
          <w:noProof/>
          <w:sz w:val="24"/>
          <w:lang w:val="hy-AM"/>
        </w:rPr>
        <w:t>Որդու</w:t>
      </w:r>
      <w:r w:rsidRPr="00BE210C">
        <w:rPr>
          <w:rFonts w:ascii="Sylfaen" w:hAnsi="Sylfaen" w:cs="Arial"/>
          <w:noProof/>
          <w:sz w:val="24"/>
          <w:lang w:val="hy-AM"/>
        </w:rPr>
        <w:t xml:space="preserve"> </w:t>
      </w:r>
      <w:r w:rsidRPr="00BE210C">
        <w:rPr>
          <w:rFonts w:ascii="Sylfaen" w:hAnsi="Sylfaen" w:cs="Sylfaen"/>
          <w:noProof/>
          <w:sz w:val="24"/>
          <w:lang w:val="hy-AM"/>
        </w:rPr>
        <w:t>պատկերին</w:t>
      </w:r>
      <w:r w:rsidRPr="00BE210C">
        <w:rPr>
          <w:rFonts w:ascii="Sylfaen" w:hAnsi="Sylfaen" w:cs="Arial"/>
          <w:noProof/>
          <w:sz w:val="24"/>
          <w:lang w:val="hy-AM"/>
        </w:rPr>
        <w:t>:</w:t>
      </w:r>
    </w:p>
    <w:p w:rsidR="000D1E89" w:rsidRPr="00BE210C" w:rsidRDefault="000D1E89" w:rsidP="000D1E89">
      <w:pPr>
        <w:pStyle w:val="AOF-BODY"/>
        <w:ind w:left="-540" w:right="-522" w:firstLine="540"/>
        <w:contextualSpacing/>
        <w:rPr>
          <w:rFonts w:ascii="Sylfaen" w:hAnsi="Sylfaen" w:cs="Arial"/>
          <w:noProof/>
          <w:sz w:val="24"/>
          <w:lang w:val="hy-AM"/>
        </w:rPr>
      </w:pPr>
      <w:r w:rsidRPr="00BE210C">
        <w:rPr>
          <w:rFonts w:ascii="Sylfaen" w:hAnsi="Sylfaen" w:cs="Sylfaen"/>
          <w:noProof/>
          <w:sz w:val="24"/>
          <w:lang w:val="hy-AM"/>
        </w:rPr>
        <w:t>Մենք</w:t>
      </w:r>
      <w:r w:rsidRPr="00BE210C">
        <w:rPr>
          <w:rFonts w:ascii="Sylfaen" w:hAnsi="Sylfaen" w:cs="Arial"/>
          <w:noProof/>
          <w:sz w:val="24"/>
          <w:lang w:val="hy-AM"/>
        </w:rPr>
        <w:t xml:space="preserve"> </w:t>
      </w:r>
      <w:r w:rsidRPr="00BE210C">
        <w:rPr>
          <w:rFonts w:ascii="Sylfaen" w:hAnsi="Sylfaen" w:cs="Sylfaen"/>
          <w:noProof/>
          <w:sz w:val="24"/>
          <w:lang w:val="hy-AM"/>
        </w:rPr>
        <w:t>հավատում</w:t>
      </w:r>
      <w:r w:rsidRPr="00BE210C">
        <w:rPr>
          <w:rFonts w:ascii="Sylfaen" w:hAnsi="Sylfaen" w:cs="Arial"/>
          <w:noProof/>
          <w:sz w:val="24"/>
          <w:lang w:val="hy-AM"/>
        </w:rPr>
        <w:t xml:space="preserve"> </w:t>
      </w:r>
      <w:r w:rsidRPr="00BE210C">
        <w:rPr>
          <w:rFonts w:ascii="Sylfaen" w:hAnsi="Sylfaen" w:cs="Sylfaen"/>
          <w:noProof/>
          <w:sz w:val="24"/>
          <w:lang w:val="hy-AM"/>
        </w:rPr>
        <w:t>ենք</w:t>
      </w:r>
      <w:r w:rsidRPr="00BE210C">
        <w:rPr>
          <w:rFonts w:ascii="Sylfaen" w:hAnsi="Sylfaen" w:cs="Arial"/>
          <w:noProof/>
          <w:sz w:val="24"/>
          <w:lang w:val="hy-AM"/>
        </w:rPr>
        <w:t xml:space="preserve">, </w:t>
      </w:r>
      <w:r w:rsidRPr="00BE210C">
        <w:rPr>
          <w:rFonts w:ascii="Sylfaen" w:hAnsi="Sylfaen" w:cs="Sylfaen"/>
          <w:noProof/>
          <w:sz w:val="24"/>
          <w:lang w:val="hy-AM"/>
        </w:rPr>
        <w:t>որ</w:t>
      </w:r>
      <w:r w:rsidRPr="00BE210C">
        <w:rPr>
          <w:rFonts w:ascii="Sylfaen" w:hAnsi="Sylfaen" w:cs="Arial"/>
          <w:noProof/>
          <w:sz w:val="24"/>
          <w:lang w:val="hy-AM"/>
        </w:rPr>
        <w:t xml:space="preserve"> </w:t>
      </w:r>
      <w:r w:rsidRPr="00BE210C">
        <w:rPr>
          <w:rFonts w:ascii="Sylfaen" w:hAnsi="Sylfaen" w:cs="Sylfaen"/>
          <w:noProof/>
          <w:sz w:val="24"/>
          <w:lang w:val="hy-AM"/>
        </w:rPr>
        <w:t>ամբողջական</w:t>
      </w:r>
      <w:r w:rsidRPr="00BE210C">
        <w:rPr>
          <w:rFonts w:ascii="Sylfaen" w:hAnsi="Sylfaen" w:cs="Arial"/>
          <w:noProof/>
          <w:sz w:val="24"/>
          <w:lang w:val="hy-AM"/>
        </w:rPr>
        <w:t xml:space="preserve">  </w:t>
      </w:r>
      <w:r w:rsidRPr="00BE210C">
        <w:rPr>
          <w:rFonts w:ascii="Sylfaen" w:hAnsi="Sylfaen" w:cs="Sylfaen"/>
          <w:noProof/>
          <w:sz w:val="24"/>
          <w:lang w:val="hy-AM"/>
        </w:rPr>
        <w:t>սրբագործումը</w:t>
      </w:r>
      <w:r w:rsidRPr="00BE210C">
        <w:rPr>
          <w:rFonts w:ascii="Sylfaen" w:hAnsi="Sylfaen" w:cs="Arial"/>
          <w:noProof/>
          <w:sz w:val="24"/>
          <w:lang w:val="hy-AM"/>
        </w:rPr>
        <w:t xml:space="preserve">  </w:t>
      </w:r>
      <w:r w:rsidRPr="00BE210C">
        <w:rPr>
          <w:rFonts w:ascii="Sylfaen" w:hAnsi="Sylfaen" w:cs="Sylfaen"/>
          <w:noProof/>
          <w:sz w:val="24"/>
          <w:lang w:val="hy-AM"/>
        </w:rPr>
        <w:t>Աստծո</w:t>
      </w:r>
      <w:r w:rsidRPr="00BE210C">
        <w:rPr>
          <w:rFonts w:ascii="Sylfaen" w:hAnsi="Sylfaen" w:cs="Arial"/>
          <w:noProof/>
          <w:sz w:val="24"/>
          <w:lang w:val="hy-AM"/>
        </w:rPr>
        <w:t xml:space="preserve"> </w:t>
      </w:r>
      <w:r w:rsidRPr="00BE210C">
        <w:rPr>
          <w:rFonts w:ascii="Sylfaen" w:hAnsi="Sylfaen" w:cs="Sylfaen"/>
          <w:noProof/>
          <w:sz w:val="24"/>
          <w:lang w:val="hy-AM"/>
        </w:rPr>
        <w:t>գործողություն</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որը</w:t>
      </w:r>
      <w:r w:rsidRPr="00BE210C">
        <w:rPr>
          <w:rFonts w:ascii="Sylfaen" w:hAnsi="Sylfaen" w:cs="Arial"/>
          <w:noProof/>
          <w:sz w:val="24"/>
          <w:lang w:val="hy-AM"/>
        </w:rPr>
        <w:t xml:space="preserve"> </w:t>
      </w:r>
      <w:r w:rsidRPr="00BE210C">
        <w:rPr>
          <w:rFonts w:ascii="Sylfaen" w:hAnsi="Sylfaen" w:cs="Sylfaen"/>
          <w:noProof/>
          <w:sz w:val="24"/>
          <w:lang w:val="hy-AM"/>
        </w:rPr>
        <w:t>հետևում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վերստին</w:t>
      </w:r>
      <w:r w:rsidRPr="00BE210C">
        <w:rPr>
          <w:rFonts w:ascii="Sylfaen" w:hAnsi="Sylfaen" w:cs="Arial"/>
          <w:noProof/>
          <w:sz w:val="24"/>
          <w:lang w:val="hy-AM"/>
        </w:rPr>
        <w:t xml:space="preserve"> </w:t>
      </w:r>
      <w:r w:rsidRPr="00BE210C">
        <w:rPr>
          <w:rFonts w:ascii="Sylfaen" w:hAnsi="Sylfaen" w:cs="Sylfaen"/>
          <w:noProof/>
          <w:sz w:val="24"/>
          <w:lang w:val="hy-AM"/>
        </w:rPr>
        <w:t>ծննդից</w:t>
      </w:r>
      <w:r w:rsidRPr="00BE210C">
        <w:rPr>
          <w:rFonts w:ascii="Sylfaen" w:hAnsi="Sylfaen" w:cs="Arial"/>
          <w:noProof/>
          <w:sz w:val="24"/>
          <w:lang w:val="hy-AM"/>
        </w:rPr>
        <w:t xml:space="preserve"> </w:t>
      </w:r>
      <w:r w:rsidRPr="00BE210C">
        <w:rPr>
          <w:rFonts w:ascii="Sylfaen" w:hAnsi="Sylfaen" w:cs="Sylfaen"/>
          <w:noProof/>
          <w:sz w:val="24"/>
          <w:lang w:val="hy-AM"/>
        </w:rPr>
        <w:t>հետո</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որի</w:t>
      </w:r>
      <w:r w:rsidRPr="00BE210C">
        <w:rPr>
          <w:rFonts w:ascii="Sylfaen" w:hAnsi="Sylfaen" w:cs="Arial"/>
          <w:noProof/>
          <w:sz w:val="24"/>
          <w:lang w:val="hy-AM"/>
        </w:rPr>
        <w:t xml:space="preserve"> </w:t>
      </w:r>
      <w:r w:rsidRPr="00BE210C">
        <w:rPr>
          <w:rFonts w:ascii="Sylfaen" w:hAnsi="Sylfaen" w:cs="Sylfaen"/>
          <w:noProof/>
          <w:sz w:val="24"/>
          <w:lang w:val="hy-AM"/>
        </w:rPr>
        <w:t>միջոցով</w:t>
      </w:r>
      <w:r w:rsidRPr="00BE210C">
        <w:rPr>
          <w:rFonts w:ascii="Sylfaen" w:hAnsi="Sylfaen" w:cs="Arial"/>
          <w:noProof/>
          <w:sz w:val="24"/>
          <w:lang w:val="hy-AM"/>
        </w:rPr>
        <w:t xml:space="preserve"> </w:t>
      </w:r>
      <w:r w:rsidRPr="00BE210C">
        <w:rPr>
          <w:rFonts w:ascii="Sylfaen" w:hAnsi="Sylfaen" w:cs="Sylfaen"/>
          <w:noProof/>
          <w:sz w:val="24"/>
          <w:lang w:val="hy-AM"/>
        </w:rPr>
        <w:t>հավատացյալը</w:t>
      </w:r>
      <w:r w:rsidRPr="00BE210C">
        <w:rPr>
          <w:rFonts w:ascii="Sylfaen" w:hAnsi="Sylfaen" w:cs="Arial"/>
          <w:noProof/>
          <w:sz w:val="24"/>
          <w:lang w:val="hy-AM"/>
        </w:rPr>
        <w:t xml:space="preserve"> </w:t>
      </w:r>
      <w:r w:rsidRPr="00BE210C">
        <w:rPr>
          <w:rFonts w:ascii="Sylfaen" w:hAnsi="Sylfaen" w:cs="Sylfaen"/>
          <w:noProof/>
          <w:sz w:val="24"/>
          <w:lang w:val="hy-AM"/>
        </w:rPr>
        <w:t>ազատագրվում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ադամական</w:t>
      </w:r>
      <w:r w:rsidRPr="00BE210C">
        <w:rPr>
          <w:rFonts w:ascii="Sylfaen" w:hAnsi="Sylfaen" w:cs="Arial"/>
          <w:noProof/>
          <w:sz w:val="24"/>
          <w:lang w:val="hy-AM"/>
        </w:rPr>
        <w:t xml:space="preserve"> </w:t>
      </w:r>
      <w:r w:rsidRPr="00BE210C">
        <w:rPr>
          <w:rFonts w:ascii="Sylfaen" w:hAnsi="Sylfaen" w:cs="Sylfaen"/>
          <w:noProof/>
          <w:sz w:val="24"/>
          <w:lang w:val="hy-AM"/>
        </w:rPr>
        <w:t>մեղքից</w:t>
      </w:r>
      <w:r w:rsidRPr="00BE210C">
        <w:rPr>
          <w:rFonts w:ascii="Sylfaen" w:hAnsi="Sylfaen" w:cs="Arial"/>
          <w:noProof/>
          <w:sz w:val="24"/>
          <w:lang w:val="hy-AM"/>
        </w:rPr>
        <w:t xml:space="preserve"> </w:t>
      </w:r>
      <w:r w:rsidRPr="00BE210C">
        <w:rPr>
          <w:rFonts w:ascii="Sylfaen" w:hAnsi="Sylfaen" w:cs="Sylfaen"/>
          <w:noProof/>
          <w:sz w:val="24"/>
          <w:lang w:val="hy-AM"/>
        </w:rPr>
        <w:t>կամ</w:t>
      </w:r>
      <w:r w:rsidRPr="00BE210C">
        <w:rPr>
          <w:rFonts w:ascii="Sylfaen" w:hAnsi="Sylfaen" w:cs="Arial"/>
          <w:noProof/>
          <w:sz w:val="24"/>
          <w:lang w:val="hy-AM"/>
        </w:rPr>
        <w:t xml:space="preserve"> </w:t>
      </w:r>
      <w:r w:rsidRPr="00BE210C">
        <w:rPr>
          <w:rFonts w:ascii="Sylfaen" w:hAnsi="Sylfaen" w:cs="Sylfaen"/>
          <w:noProof/>
          <w:sz w:val="24"/>
          <w:lang w:val="hy-AM"/>
        </w:rPr>
        <w:t>բարոյական</w:t>
      </w:r>
      <w:r w:rsidRPr="00BE210C">
        <w:rPr>
          <w:rFonts w:ascii="Sylfaen" w:hAnsi="Sylfaen" w:cs="Arial"/>
          <w:noProof/>
          <w:sz w:val="24"/>
          <w:lang w:val="hy-AM"/>
        </w:rPr>
        <w:t xml:space="preserve"> </w:t>
      </w:r>
      <w:r w:rsidRPr="00BE210C">
        <w:rPr>
          <w:rFonts w:ascii="Sylfaen" w:hAnsi="Sylfaen" w:cs="Sylfaen"/>
          <w:noProof/>
          <w:sz w:val="24"/>
          <w:lang w:val="hy-AM"/>
        </w:rPr>
        <w:t>ապականությունից</w:t>
      </w:r>
      <w:r w:rsidRPr="00BE210C">
        <w:rPr>
          <w:rFonts w:ascii="Sylfaen" w:hAnsi="Sylfaen" w:cs="Arial"/>
          <w:noProof/>
          <w:sz w:val="24"/>
          <w:lang w:val="hy-AM"/>
        </w:rPr>
        <w:t xml:space="preserve">,  </w:t>
      </w:r>
      <w:r w:rsidRPr="00BE210C">
        <w:rPr>
          <w:rFonts w:ascii="Sylfaen" w:hAnsi="Sylfaen" w:cs="Sylfaen"/>
          <w:noProof/>
          <w:sz w:val="24"/>
          <w:lang w:val="hy-AM"/>
        </w:rPr>
        <w:t>մտնում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Աստծուն</w:t>
      </w:r>
      <w:r w:rsidRPr="00BE210C">
        <w:rPr>
          <w:rFonts w:ascii="Sylfaen" w:hAnsi="Sylfaen" w:cs="Arial"/>
          <w:noProof/>
          <w:sz w:val="24"/>
          <w:lang w:val="hy-AM"/>
        </w:rPr>
        <w:t xml:space="preserve"> </w:t>
      </w:r>
      <w:r w:rsidRPr="00BE210C">
        <w:rPr>
          <w:rFonts w:ascii="Sylfaen" w:hAnsi="Sylfaen" w:cs="Sylfaen"/>
          <w:noProof/>
          <w:sz w:val="24"/>
          <w:lang w:val="hy-AM"/>
        </w:rPr>
        <w:t>լիակատար</w:t>
      </w:r>
      <w:r w:rsidRPr="00BE210C">
        <w:rPr>
          <w:rFonts w:ascii="Sylfaen" w:hAnsi="Sylfaen" w:cs="Arial"/>
          <w:noProof/>
          <w:sz w:val="24"/>
          <w:lang w:val="hy-AM"/>
        </w:rPr>
        <w:t xml:space="preserve"> </w:t>
      </w:r>
      <w:r w:rsidRPr="00BE210C">
        <w:rPr>
          <w:rFonts w:ascii="Sylfaen" w:hAnsi="Sylfaen" w:cs="Sylfaen"/>
          <w:noProof/>
          <w:sz w:val="24"/>
          <w:lang w:val="hy-AM"/>
        </w:rPr>
        <w:t>նվիրվածության</w:t>
      </w:r>
      <w:r w:rsidRPr="00BE210C">
        <w:rPr>
          <w:rFonts w:ascii="Sylfaen" w:hAnsi="Sylfaen" w:cs="Arial"/>
          <w:noProof/>
          <w:sz w:val="24"/>
          <w:lang w:val="hy-AM"/>
        </w:rPr>
        <w:t xml:space="preserve">  </w:t>
      </w:r>
      <w:r w:rsidRPr="00BE210C">
        <w:rPr>
          <w:rFonts w:ascii="Sylfaen" w:hAnsi="Sylfaen" w:cs="Sylfaen"/>
          <w:noProof/>
          <w:sz w:val="24"/>
          <w:lang w:val="hy-AM"/>
        </w:rPr>
        <w:t>դիրքի</w:t>
      </w:r>
      <w:r w:rsidRPr="00BE210C">
        <w:rPr>
          <w:rFonts w:ascii="Sylfaen" w:hAnsi="Sylfaen" w:cs="Arial"/>
          <w:noProof/>
          <w:sz w:val="24"/>
          <w:lang w:val="hy-AM"/>
        </w:rPr>
        <w:t xml:space="preserve"> </w:t>
      </w:r>
      <w:r w:rsidRPr="00BE210C">
        <w:rPr>
          <w:rFonts w:ascii="Sylfaen" w:hAnsi="Sylfaen" w:cs="Sylfaen"/>
          <w:noProof/>
          <w:sz w:val="24"/>
          <w:lang w:val="hy-AM"/>
        </w:rPr>
        <w:t>մեջ</w:t>
      </w:r>
      <w:r w:rsidRPr="00BE210C">
        <w:rPr>
          <w:rFonts w:ascii="Sylfaen" w:hAnsi="Sylfaen" w:cs="Arial"/>
          <w:noProof/>
          <w:sz w:val="24"/>
          <w:lang w:val="hy-AM"/>
        </w:rPr>
        <w:t xml:space="preserve">,  </w:t>
      </w:r>
      <w:r w:rsidRPr="00BE210C">
        <w:rPr>
          <w:rFonts w:ascii="Sylfaen" w:hAnsi="Sylfaen" w:cs="Sylfaen"/>
          <w:noProof/>
          <w:sz w:val="24"/>
          <w:lang w:val="hy-AM"/>
        </w:rPr>
        <w:t>դեպի</w:t>
      </w:r>
      <w:r w:rsidRPr="00BE210C">
        <w:rPr>
          <w:rFonts w:ascii="Sylfaen" w:hAnsi="Sylfaen" w:cs="Arial"/>
          <w:noProof/>
          <w:sz w:val="24"/>
          <w:lang w:val="hy-AM"/>
        </w:rPr>
        <w:t xml:space="preserve">  </w:t>
      </w:r>
      <w:r w:rsidRPr="00BE210C">
        <w:rPr>
          <w:rFonts w:ascii="Sylfaen" w:hAnsi="Sylfaen" w:cs="Sylfaen"/>
          <w:noProof/>
          <w:sz w:val="24"/>
          <w:lang w:val="hy-AM"/>
        </w:rPr>
        <w:t>սուրբ</w:t>
      </w:r>
      <w:r w:rsidRPr="00BE210C">
        <w:rPr>
          <w:rFonts w:ascii="Sylfaen" w:hAnsi="Sylfaen" w:cs="Arial"/>
          <w:noProof/>
          <w:sz w:val="24"/>
          <w:lang w:val="hy-AM"/>
        </w:rPr>
        <w:t xml:space="preserve">  </w:t>
      </w:r>
      <w:r w:rsidRPr="00BE210C">
        <w:rPr>
          <w:rFonts w:ascii="Sylfaen" w:hAnsi="Sylfaen" w:cs="Sylfaen"/>
          <w:noProof/>
          <w:sz w:val="24"/>
          <w:lang w:val="hy-AM"/>
        </w:rPr>
        <w:t>հնազանդություն</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կատարյալ</w:t>
      </w:r>
      <w:r w:rsidRPr="00BE210C">
        <w:rPr>
          <w:rFonts w:ascii="Sylfaen" w:hAnsi="Sylfaen" w:cs="Arial"/>
          <w:noProof/>
          <w:sz w:val="24"/>
          <w:lang w:val="hy-AM"/>
        </w:rPr>
        <w:t xml:space="preserve"> </w:t>
      </w:r>
      <w:r w:rsidRPr="00BE210C">
        <w:rPr>
          <w:rFonts w:ascii="Sylfaen" w:hAnsi="Sylfaen" w:cs="Sylfaen"/>
          <w:noProof/>
          <w:sz w:val="24"/>
          <w:lang w:val="hy-AM"/>
        </w:rPr>
        <w:t>սեր</w:t>
      </w:r>
      <w:r w:rsidRPr="00BE210C">
        <w:rPr>
          <w:rFonts w:ascii="Sylfaen" w:hAnsi="Sylfaen" w:cs="Arial"/>
          <w:noProof/>
          <w:sz w:val="24"/>
          <w:lang w:val="hy-AM"/>
        </w:rPr>
        <w:t xml:space="preserve">:  </w:t>
      </w:r>
    </w:p>
    <w:p w:rsidR="000D1E89" w:rsidRPr="00BE210C" w:rsidRDefault="000D1E89" w:rsidP="000D1E89">
      <w:pPr>
        <w:pStyle w:val="AOF-BODY"/>
        <w:ind w:left="-540" w:right="-522" w:firstLine="540"/>
        <w:contextualSpacing/>
        <w:rPr>
          <w:rFonts w:ascii="Sylfaen" w:hAnsi="Sylfaen" w:cs="Arial"/>
          <w:noProof/>
          <w:sz w:val="24"/>
          <w:lang w:val="hy-AM"/>
        </w:rPr>
      </w:pPr>
      <w:r w:rsidRPr="00BE210C">
        <w:rPr>
          <w:rFonts w:ascii="Sylfaen" w:hAnsi="Sylfaen" w:cs="Sylfaen"/>
          <w:noProof/>
          <w:sz w:val="24"/>
          <w:lang w:val="hy-AM"/>
        </w:rPr>
        <w:t>Լիակատար</w:t>
      </w:r>
      <w:r w:rsidRPr="00BE210C">
        <w:rPr>
          <w:rFonts w:ascii="Sylfaen" w:hAnsi="Sylfaen" w:cs="Arial"/>
          <w:noProof/>
          <w:sz w:val="24"/>
          <w:lang w:val="hy-AM"/>
        </w:rPr>
        <w:t xml:space="preserve"> </w:t>
      </w:r>
      <w:r w:rsidRPr="00BE210C">
        <w:rPr>
          <w:rFonts w:ascii="Sylfaen" w:hAnsi="Sylfaen" w:cs="Sylfaen"/>
          <w:noProof/>
          <w:sz w:val="24"/>
          <w:lang w:val="hy-AM"/>
        </w:rPr>
        <w:t>սրբագործումը</w:t>
      </w:r>
      <w:r w:rsidRPr="00BE210C">
        <w:rPr>
          <w:rFonts w:ascii="Sylfaen" w:hAnsi="Sylfaen" w:cs="Arial"/>
          <w:noProof/>
          <w:sz w:val="24"/>
          <w:lang w:val="hy-AM"/>
        </w:rPr>
        <w:t xml:space="preserve">  </w:t>
      </w:r>
      <w:r w:rsidRPr="00BE210C">
        <w:rPr>
          <w:rFonts w:ascii="Sylfaen" w:hAnsi="Sylfaen" w:cs="Sylfaen"/>
          <w:noProof/>
          <w:sz w:val="24"/>
          <w:lang w:val="hy-AM"/>
        </w:rPr>
        <w:t>տեղի</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ունենում</w:t>
      </w:r>
      <w:r w:rsidRPr="00BE210C">
        <w:rPr>
          <w:rFonts w:ascii="Sylfaen" w:hAnsi="Sylfaen" w:cs="Arial"/>
          <w:noProof/>
          <w:sz w:val="24"/>
          <w:lang w:val="hy-AM"/>
        </w:rPr>
        <w:t xml:space="preserve">  </w:t>
      </w:r>
      <w:r w:rsidRPr="00BE210C">
        <w:rPr>
          <w:rFonts w:ascii="Sylfaen" w:hAnsi="Sylfaen" w:cs="Sylfaen"/>
          <w:noProof/>
          <w:sz w:val="24"/>
          <w:lang w:val="hy-AM"/>
        </w:rPr>
        <w:t>Սուրբ</w:t>
      </w:r>
      <w:r w:rsidRPr="00BE210C">
        <w:rPr>
          <w:rFonts w:ascii="Sylfaen" w:hAnsi="Sylfaen" w:cs="Arial"/>
          <w:noProof/>
          <w:sz w:val="24"/>
          <w:lang w:val="hy-AM"/>
        </w:rPr>
        <w:t xml:space="preserve"> </w:t>
      </w:r>
      <w:r w:rsidRPr="00BE210C">
        <w:rPr>
          <w:rFonts w:ascii="Sylfaen" w:hAnsi="Sylfaen" w:cs="Sylfaen"/>
          <w:noProof/>
          <w:sz w:val="24"/>
          <w:lang w:val="hy-AM"/>
        </w:rPr>
        <w:t>Հոգով</w:t>
      </w:r>
      <w:r w:rsidRPr="00BE210C">
        <w:rPr>
          <w:rFonts w:ascii="Sylfaen" w:hAnsi="Sylfaen" w:cs="Arial"/>
          <w:noProof/>
          <w:sz w:val="24"/>
          <w:lang w:val="hy-AM"/>
        </w:rPr>
        <w:t xml:space="preserve"> </w:t>
      </w:r>
      <w:r w:rsidRPr="00BE210C">
        <w:rPr>
          <w:rFonts w:ascii="Sylfaen" w:hAnsi="Sylfaen" w:cs="Sylfaen"/>
          <w:noProof/>
          <w:sz w:val="24"/>
          <w:lang w:val="hy-AM"/>
        </w:rPr>
        <w:t>մկրտվելու</w:t>
      </w:r>
      <w:r w:rsidRPr="00BE210C">
        <w:rPr>
          <w:rFonts w:ascii="Sylfaen" w:hAnsi="Sylfaen" w:cs="Arial"/>
          <w:noProof/>
          <w:sz w:val="24"/>
          <w:lang w:val="hy-AM"/>
        </w:rPr>
        <w:t xml:space="preserve"> </w:t>
      </w:r>
      <w:r w:rsidRPr="00BE210C">
        <w:rPr>
          <w:rFonts w:ascii="Sylfaen" w:hAnsi="Sylfaen" w:cs="Sylfaen"/>
          <w:noProof/>
          <w:sz w:val="24"/>
          <w:lang w:val="hy-AM"/>
        </w:rPr>
        <w:t>կամ</w:t>
      </w:r>
      <w:r w:rsidRPr="00BE210C">
        <w:rPr>
          <w:rFonts w:ascii="Sylfaen" w:hAnsi="Sylfaen" w:cs="Arial"/>
          <w:noProof/>
          <w:sz w:val="24"/>
          <w:lang w:val="hy-AM"/>
        </w:rPr>
        <w:t xml:space="preserve"> </w:t>
      </w:r>
      <w:r w:rsidRPr="00BE210C">
        <w:rPr>
          <w:rFonts w:ascii="Sylfaen" w:hAnsi="Sylfaen" w:cs="Sylfaen"/>
          <w:noProof/>
          <w:sz w:val="24"/>
          <w:lang w:val="hy-AM"/>
        </w:rPr>
        <w:t>լցվելու</w:t>
      </w:r>
      <w:r w:rsidRPr="00BE210C">
        <w:rPr>
          <w:rFonts w:ascii="Sylfaen" w:hAnsi="Sylfaen" w:cs="Arial"/>
          <w:noProof/>
          <w:sz w:val="24"/>
          <w:lang w:val="hy-AM"/>
        </w:rPr>
        <w:t xml:space="preserve"> </w:t>
      </w:r>
      <w:r w:rsidRPr="00BE210C">
        <w:rPr>
          <w:rFonts w:ascii="Sylfaen" w:hAnsi="Sylfaen" w:cs="Sylfaen"/>
          <w:noProof/>
          <w:sz w:val="24"/>
          <w:lang w:val="hy-AM"/>
        </w:rPr>
        <w:t>միջոցով</w:t>
      </w:r>
      <w:r w:rsidRPr="00BE210C">
        <w:rPr>
          <w:rFonts w:ascii="Sylfaen" w:hAnsi="Sylfaen" w:cs="Arial"/>
          <w:noProof/>
          <w:sz w:val="24"/>
          <w:lang w:val="hy-AM"/>
        </w:rPr>
        <w:t xml:space="preserve">, </w:t>
      </w:r>
      <w:r w:rsidRPr="00BE210C">
        <w:rPr>
          <w:rFonts w:ascii="Sylfaen" w:hAnsi="Sylfaen" w:cs="Sylfaen"/>
          <w:noProof/>
          <w:sz w:val="24"/>
          <w:lang w:val="hy-AM"/>
        </w:rPr>
        <w:t>որը</w:t>
      </w:r>
      <w:r w:rsidRPr="00BE210C">
        <w:rPr>
          <w:rFonts w:ascii="Sylfaen" w:hAnsi="Sylfaen" w:cs="Arial"/>
          <w:noProof/>
          <w:sz w:val="24"/>
          <w:lang w:val="hy-AM"/>
        </w:rPr>
        <w:t xml:space="preserve"> </w:t>
      </w:r>
      <w:r w:rsidRPr="00BE210C">
        <w:rPr>
          <w:rFonts w:ascii="Sylfaen" w:hAnsi="Sylfaen" w:cs="Sylfaen"/>
          <w:noProof/>
          <w:sz w:val="24"/>
          <w:lang w:val="hy-AM"/>
        </w:rPr>
        <w:t>ընկալվում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մարդու</w:t>
      </w:r>
      <w:r w:rsidRPr="00BE210C">
        <w:rPr>
          <w:rFonts w:ascii="Sylfaen" w:hAnsi="Sylfaen" w:cs="Arial"/>
          <w:noProof/>
          <w:sz w:val="24"/>
          <w:lang w:val="hy-AM"/>
        </w:rPr>
        <w:t xml:space="preserve"> </w:t>
      </w:r>
      <w:r w:rsidRPr="00BE210C">
        <w:rPr>
          <w:rFonts w:ascii="Sylfaen" w:hAnsi="Sylfaen" w:cs="Sylfaen"/>
          <w:noProof/>
          <w:sz w:val="24"/>
          <w:lang w:val="hy-AM"/>
        </w:rPr>
        <w:t>կողմից</w:t>
      </w:r>
      <w:r w:rsidRPr="00BE210C">
        <w:rPr>
          <w:rFonts w:ascii="Sylfaen" w:hAnsi="Sylfaen" w:cs="Arial"/>
          <w:noProof/>
          <w:sz w:val="24"/>
          <w:lang w:val="hy-AM"/>
        </w:rPr>
        <w:t xml:space="preserve">, </w:t>
      </w:r>
      <w:r w:rsidRPr="00BE210C">
        <w:rPr>
          <w:rFonts w:ascii="Sylfaen" w:hAnsi="Sylfaen" w:cs="Sylfaen"/>
          <w:noProof/>
          <w:sz w:val="24"/>
          <w:lang w:val="hy-AM"/>
        </w:rPr>
        <w:t>որպես</w:t>
      </w:r>
      <w:r w:rsidRPr="00BE210C">
        <w:rPr>
          <w:rFonts w:ascii="Sylfaen" w:hAnsi="Sylfaen" w:cs="Arial"/>
          <w:noProof/>
          <w:sz w:val="24"/>
          <w:lang w:val="hy-AM"/>
        </w:rPr>
        <w:t xml:space="preserve"> </w:t>
      </w:r>
      <w:r w:rsidRPr="00BE210C">
        <w:rPr>
          <w:rFonts w:ascii="Sylfaen" w:hAnsi="Sylfaen" w:cs="Sylfaen"/>
          <w:noProof/>
          <w:sz w:val="24"/>
          <w:lang w:val="hy-AM"/>
        </w:rPr>
        <w:t>սրտի</w:t>
      </w:r>
      <w:r w:rsidRPr="00BE210C">
        <w:rPr>
          <w:rFonts w:ascii="Sylfaen" w:hAnsi="Sylfaen" w:cs="Arial"/>
          <w:noProof/>
          <w:sz w:val="24"/>
          <w:lang w:val="hy-AM"/>
        </w:rPr>
        <w:t xml:space="preserve">  </w:t>
      </w:r>
      <w:r w:rsidRPr="00BE210C">
        <w:rPr>
          <w:rFonts w:ascii="Sylfaen" w:hAnsi="Sylfaen" w:cs="Sylfaen"/>
          <w:noProof/>
          <w:sz w:val="24"/>
          <w:lang w:val="hy-AM"/>
        </w:rPr>
        <w:t>մաքրվելը</w:t>
      </w:r>
      <w:r w:rsidRPr="00BE210C">
        <w:rPr>
          <w:rFonts w:ascii="Sylfaen" w:hAnsi="Sylfaen" w:cs="Arial"/>
          <w:noProof/>
          <w:sz w:val="24"/>
          <w:lang w:val="hy-AM"/>
        </w:rPr>
        <w:t xml:space="preserve"> </w:t>
      </w:r>
      <w:r w:rsidRPr="00BE210C">
        <w:rPr>
          <w:rFonts w:ascii="Sylfaen" w:hAnsi="Sylfaen" w:cs="Sylfaen"/>
          <w:noProof/>
          <w:sz w:val="24"/>
          <w:lang w:val="hy-AM"/>
        </w:rPr>
        <w:t>մեղքից</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նրա</w:t>
      </w:r>
      <w:r w:rsidRPr="00BE210C">
        <w:rPr>
          <w:rFonts w:ascii="Sylfaen" w:hAnsi="Sylfaen" w:cs="Arial"/>
          <w:noProof/>
          <w:sz w:val="24"/>
          <w:lang w:val="hy-AM"/>
        </w:rPr>
        <w:t xml:space="preserve"> </w:t>
      </w:r>
      <w:r w:rsidRPr="00BE210C">
        <w:rPr>
          <w:rFonts w:ascii="Sylfaen" w:hAnsi="Sylfaen" w:cs="Sylfaen"/>
          <w:noProof/>
          <w:sz w:val="24"/>
          <w:lang w:val="hy-AM"/>
        </w:rPr>
        <w:t>մեջ</w:t>
      </w:r>
      <w:r w:rsidRPr="00BE210C">
        <w:rPr>
          <w:rFonts w:ascii="Sylfaen" w:hAnsi="Sylfaen" w:cs="Arial"/>
          <w:noProof/>
          <w:sz w:val="24"/>
          <w:lang w:val="hy-AM"/>
        </w:rPr>
        <w:t xml:space="preserve">  </w:t>
      </w:r>
      <w:r w:rsidRPr="00BE210C">
        <w:rPr>
          <w:rFonts w:ascii="Sylfaen" w:hAnsi="Sylfaen" w:cs="Sylfaen"/>
          <w:noProof/>
          <w:sz w:val="24"/>
          <w:lang w:val="hy-AM"/>
        </w:rPr>
        <w:t>Սուրբ</w:t>
      </w:r>
      <w:r w:rsidRPr="00BE210C">
        <w:rPr>
          <w:rFonts w:ascii="Sylfaen" w:hAnsi="Sylfaen" w:cs="Arial"/>
          <w:noProof/>
          <w:sz w:val="24"/>
          <w:lang w:val="hy-AM"/>
        </w:rPr>
        <w:t xml:space="preserve"> </w:t>
      </w:r>
      <w:r w:rsidRPr="00BE210C">
        <w:rPr>
          <w:rFonts w:ascii="Sylfaen" w:hAnsi="Sylfaen" w:cs="Sylfaen"/>
          <w:noProof/>
          <w:sz w:val="24"/>
          <w:lang w:val="hy-AM"/>
        </w:rPr>
        <w:t>Հոգու</w:t>
      </w:r>
      <w:r w:rsidRPr="00BE210C">
        <w:rPr>
          <w:rFonts w:ascii="Sylfaen" w:hAnsi="Sylfaen" w:cs="Arial"/>
          <w:noProof/>
          <w:sz w:val="24"/>
          <w:lang w:val="hy-AM"/>
        </w:rPr>
        <w:t xml:space="preserve"> </w:t>
      </w:r>
      <w:r w:rsidRPr="00BE210C">
        <w:rPr>
          <w:rFonts w:ascii="Sylfaen" w:hAnsi="Sylfaen" w:cs="Sylfaen"/>
          <w:noProof/>
          <w:sz w:val="24"/>
          <w:lang w:val="hy-AM"/>
        </w:rPr>
        <w:t>մշտական</w:t>
      </w:r>
      <w:r w:rsidRPr="00BE210C">
        <w:rPr>
          <w:rFonts w:ascii="Sylfaen" w:hAnsi="Sylfaen" w:cs="Arial"/>
          <w:noProof/>
          <w:sz w:val="24"/>
          <w:lang w:val="hy-AM"/>
        </w:rPr>
        <w:t xml:space="preserve"> </w:t>
      </w:r>
      <w:r w:rsidRPr="00BE210C">
        <w:rPr>
          <w:rFonts w:ascii="Sylfaen" w:hAnsi="Sylfaen" w:cs="Sylfaen"/>
          <w:noProof/>
          <w:sz w:val="24"/>
          <w:lang w:val="hy-AM"/>
        </w:rPr>
        <w:t>ներկայությունը</w:t>
      </w:r>
      <w:r w:rsidRPr="00BE210C">
        <w:rPr>
          <w:rFonts w:ascii="Sylfaen" w:hAnsi="Sylfaen" w:cs="Arial"/>
          <w:noProof/>
          <w:sz w:val="24"/>
          <w:lang w:val="hy-AM"/>
        </w:rPr>
        <w:t xml:space="preserve">,  </w:t>
      </w:r>
      <w:r w:rsidRPr="00BE210C">
        <w:rPr>
          <w:rFonts w:ascii="Sylfaen" w:hAnsi="Sylfaen" w:cs="Sylfaen"/>
          <w:noProof/>
          <w:sz w:val="24"/>
          <w:lang w:val="hy-AM"/>
        </w:rPr>
        <w:t>որը</w:t>
      </w:r>
      <w:r w:rsidRPr="00BE210C">
        <w:rPr>
          <w:rFonts w:ascii="Sylfaen" w:hAnsi="Sylfaen" w:cs="Arial"/>
          <w:noProof/>
          <w:sz w:val="24"/>
          <w:lang w:val="hy-AM"/>
        </w:rPr>
        <w:t xml:space="preserve"> </w:t>
      </w:r>
      <w:r w:rsidRPr="00BE210C">
        <w:rPr>
          <w:rFonts w:ascii="Sylfaen" w:hAnsi="Sylfaen" w:cs="Sylfaen"/>
          <w:noProof/>
          <w:sz w:val="24"/>
          <w:lang w:val="hy-AM"/>
        </w:rPr>
        <w:t>հավատացյալին</w:t>
      </w:r>
      <w:r w:rsidRPr="00BE210C">
        <w:rPr>
          <w:rFonts w:ascii="Sylfaen" w:hAnsi="Sylfaen" w:cs="Arial"/>
          <w:noProof/>
          <w:sz w:val="24"/>
          <w:lang w:val="hy-AM"/>
        </w:rPr>
        <w:t xml:space="preserve"> </w:t>
      </w:r>
      <w:r w:rsidRPr="00BE210C">
        <w:rPr>
          <w:rFonts w:ascii="Sylfaen" w:hAnsi="Sylfaen" w:cs="Sylfaen"/>
          <w:noProof/>
          <w:sz w:val="24"/>
          <w:lang w:val="hy-AM"/>
        </w:rPr>
        <w:t>տալիս</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ուժ</w:t>
      </w:r>
      <w:r w:rsidRPr="00BE210C">
        <w:rPr>
          <w:rFonts w:ascii="Sylfaen" w:hAnsi="Sylfaen" w:cs="Arial"/>
          <w:noProof/>
          <w:sz w:val="24"/>
          <w:lang w:val="hy-AM"/>
        </w:rPr>
        <w:t xml:space="preserve">  </w:t>
      </w:r>
      <w:r w:rsidRPr="00BE210C">
        <w:rPr>
          <w:rFonts w:ascii="Sylfaen" w:hAnsi="Sylfaen" w:cs="Sylfaen"/>
          <w:noProof/>
          <w:sz w:val="24"/>
          <w:lang w:val="hy-AM"/>
        </w:rPr>
        <w:t>կյանքի</w:t>
      </w:r>
      <w:r w:rsidRPr="00BE210C">
        <w:rPr>
          <w:rFonts w:ascii="Sylfaen" w:hAnsi="Sylfaen" w:cs="Arial"/>
          <w:noProof/>
          <w:sz w:val="24"/>
          <w:lang w:val="hy-AM"/>
        </w:rPr>
        <w:t xml:space="preserve"> </w:t>
      </w:r>
      <w:r w:rsidRPr="00BE210C">
        <w:rPr>
          <w:rFonts w:ascii="Sylfaen" w:hAnsi="Sylfaen" w:cs="Sylfaen"/>
          <w:noProof/>
          <w:sz w:val="24"/>
          <w:lang w:val="hy-AM"/>
        </w:rPr>
        <w:t>ու</w:t>
      </w:r>
      <w:r w:rsidRPr="00BE210C">
        <w:rPr>
          <w:rFonts w:ascii="Sylfaen" w:hAnsi="Sylfaen" w:cs="Arial"/>
          <w:noProof/>
          <w:sz w:val="24"/>
          <w:lang w:val="hy-AM"/>
        </w:rPr>
        <w:t xml:space="preserve"> </w:t>
      </w:r>
      <w:r w:rsidRPr="00BE210C">
        <w:rPr>
          <w:rFonts w:ascii="Sylfaen" w:hAnsi="Sylfaen" w:cs="Sylfaen"/>
          <w:noProof/>
          <w:sz w:val="24"/>
          <w:lang w:val="hy-AM"/>
        </w:rPr>
        <w:t>ծառայության</w:t>
      </w:r>
      <w:r w:rsidRPr="00BE210C">
        <w:rPr>
          <w:rFonts w:ascii="Sylfaen" w:hAnsi="Sylfaen" w:cs="Arial"/>
          <w:noProof/>
          <w:sz w:val="24"/>
          <w:lang w:val="hy-AM"/>
        </w:rPr>
        <w:t xml:space="preserve"> </w:t>
      </w:r>
      <w:r w:rsidRPr="00BE210C">
        <w:rPr>
          <w:rFonts w:ascii="Sylfaen" w:hAnsi="Sylfaen" w:cs="Sylfaen"/>
          <w:noProof/>
          <w:sz w:val="24"/>
          <w:lang w:val="hy-AM"/>
        </w:rPr>
        <w:t>համար</w:t>
      </w:r>
      <w:r w:rsidRPr="00BE210C">
        <w:rPr>
          <w:rFonts w:ascii="Sylfaen" w:hAnsi="Sylfaen" w:cs="Arial"/>
          <w:noProof/>
          <w:sz w:val="24"/>
          <w:lang w:val="hy-AM"/>
        </w:rPr>
        <w:t>:</w:t>
      </w:r>
    </w:p>
    <w:p w:rsidR="000D1E89" w:rsidRPr="00BE210C" w:rsidRDefault="000D1E89" w:rsidP="000D1E89">
      <w:pPr>
        <w:pStyle w:val="AOF-BODY"/>
        <w:ind w:left="-540" w:right="-522" w:firstLine="540"/>
        <w:contextualSpacing/>
        <w:rPr>
          <w:rFonts w:ascii="Sylfaen" w:hAnsi="Sylfaen" w:cs="Arial"/>
          <w:noProof/>
          <w:sz w:val="24"/>
          <w:lang w:val="hy-AM"/>
        </w:rPr>
      </w:pPr>
      <w:r w:rsidRPr="00BE210C">
        <w:rPr>
          <w:rFonts w:ascii="Sylfaen" w:hAnsi="Sylfaen" w:cs="Sylfaen"/>
          <w:noProof/>
          <w:sz w:val="24"/>
          <w:lang w:val="hy-AM"/>
        </w:rPr>
        <w:t>Ամբողջական</w:t>
      </w:r>
      <w:r w:rsidRPr="00BE210C">
        <w:rPr>
          <w:rFonts w:ascii="Sylfaen" w:hAnsi="Sylfaen" w:cs="Arial"/>
          <w:noProof/>
          <w:sz w:val="24"/>
          <w:lang w:val="hy-AM"/>
        </w:rPr>
        <w:t xml:space="preserve"> </w:t>
      </w:r>
      <w:r w:rsidRPr="00BE210C">
        <w:rPr>
          <w:rFonts w:ascii="Sylfaen" w:hAnsi="Sylfaen" w:cs="Sylfaen"/>
          <w:noProof/>
          <w:sz w:val="24"/>
          <w:lang w:val="hy-AM"/>
        </w:rPr>
        <w:t>սրբագործումը</w:t>
      </w:r>
      <w:r w:rsidRPr="00BE210C">
        <w:rPr>
          <w:rFonts w:ascii="Sylfaen" w:hAnsi="Sylfaen" w:cs="Arial"/>
          <w:noProof/>
          <w:sz w:val="24"/>
          <w:lang w:val="hy-AM"/>
        </w:rPr>
        <w:t xml:space="preserve">  </w:t>
      </w:r>
      <w:r w:rsidRPr="00BE210C">
        <w:rPr>
          <w:rFonts w:ascii="Sylfaen" w:hAnsi="Sylfaen" w:cs="Sylfaen"/>
          <w:noProof/>
          <w:sz w:val="24"/>
          <w:lang w:val="hy-AM"/>
        </w:rPr>
        <w:t>շնորհվում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Հիսուսի</w:t>
      </w:r>
      <w:r w:rsidRPr="00BE210C">
        <w:rPr>
          <w:rFonts w:ascii="Sylfaen" w:hAnsi="Sylfaen" w:cs="Arial"/>
          <w:noProof/>
          <w:sz w:val="24"/>
          <w:lang w:val="hy-AM"/>
        </w:rPr>
        <w:t xml:space="preserve"> </w:t>
      </w:r>
      <w:r w:rsidRPr="00BE210C">
        <w:rPr>
          <w:rFonts w:ascii="Sylfaen" w:hAnsi="Sylfaen" w:cs="Sylfaen"/>
          <w:noProof/>
          <w:sz w:val="24"/>
          <w:lang w:val="hy-AM"/>
        </w:rPr>
        <w:t>արյան</w:t>
      </w:r>
      <w:r w:rsidRPr="00BE210C">
        <w:rPr>
          <w:rFonts w:ascii="Sylfaen" w:hAnsi="Sylfaen" w:cs="Arial"/>
          <w:noProof/>
          <w:sz w:val="24"/>
          <w:lang w:val="hy-AM"/>
        </w:rPr>
        <w:t xml:space="preserve"> </w:t>
      </w:r>
      <w:r w:rsidRPr="00BE210C">
        <w:rPr>
          <w:rFonts w:ascii="Sylfaen" w:hAnsi="Sylfaen" w:cs="Sylfaen"/>
          <w:noProof/>
          <w:sz w:val="24"/>
          <w:lang w:val="hy-AM"/>
        </w:rPr>
        <w:t>շնորհիվ</w:t>
      </w:r>
      <w:r w:rsidRPr="00BE210C">
        <w:rPr>
          <w:rFonts w:ascii="Sylfaen" w:hAnsi="Sylfaen" w:cs="Arial"/>
          <w:noProof/>
          <w:sz w:val="24"/>
          <w:lang w:val="hy-AM"/>
        </w:rPr>
        <w:t xml:space="preserve">, </w:t>
      </w:r>
      <w:r w:rsidRPr="00BE210C">
        <w:rPr>
          <w:rFonts w:ascii="Sylfaen" w:hAnsi="Sylfaen" w:cs="Sylfaen"/>
          <w:noProof/>
          <w:sz w:val="24"/>
          <w:lang w:val="hy-AM"/>
        </w:rPr>
        <w:t>այն</w:t>
      </w:r>
      <w:r w:rsidRPr="00BE210C">
        <w:rPr>
          <w:rFonts w:ascii="Sylfaen" w:hAnsi="Sylfaen" w:cs="Arial"/>
          <w:noProof/>
          <w:sz w:val="24"/>
          <w:lang w:val="hy-AM"/>
        </w:rPr>
        <w:t xml:space="preserve"> </w:t>
      </w:r>
      <w:r w:rsidRPr="00BE210C">
        <w:rPr>
          <w:rFonts w:ascii="Sylfaen" w:hAnsi="Sylfaen" w:cs="Sylfaen"/>
          <w:noProof/>
          <w:sz w:val="24"/>
          <w:lang w:val="hy-AM"/>
        </w:rPr>
        <w:t>իրագործվում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ակնթարթորեն</w:t>
      </w:r>
      <w:r w:rsidRPr="00BE210C">
        <w:rPr>
          <w:rFonts w:ascii="Sylfaen" w:hAnsi="Sylfaen" w:cs="Arial"/>
          <w:noProof/>
          <w:sz w:val="24"/>
          <w:lang w:val="hy-AM"/>
        </w:rPr>
        <w:t xml:space="preserve">,  </w:t>
      </w:r>
      <w:r w:rsidRPr="00BE210C">
        <w:rPr>
          <w:rFonts w:ascii="Sylfaen" w:hAnsi="Sylfaen" w:cs="Sylfaen"/>
          <w:noProof/>
          <w:sz w:val="24"/>
          <w:lang w:val="hy-AM"/>
        </w:rPr>
        <w:t>հավատքի</w:t>
      </w:r>
      <w:r w:rsidRPr="00BE210C">
        <w:rPr>
          <w:rFonts w:ascii="Sylfaen" w:hAnsi="Sylfaen" w:cs="Arial"/>
          <w:noProof/>
          <w:sz w:val="24"/>
          <w:lang w:val="hy-AM"/>
        </w:rPr>
        <w:t xml:space="preserve"> </w:t>
      </w:r>
      <w:r w:rsidRPr="00BE210C">
        <w:rPr>
          <w:rFonts w:ascii="Sylfaen" w:hAnsi="Sylfaen" w:cs="Sylfaen"/>
          <w:noProof/>
          <w:sz w:val="24"/>
          <w:lang w:val="hy-AM"/>
        </w:rPr>
        <w:t>միջոցով</w:t>
      </w:r>
      <w:r w:rsidRPr="00BE210C">
        <w:rPr>
          <w:rFonts w:ascii="Sylfaen" w:hAnsi="Sylfaen" w:cs="Arial"/>
          <w:noProof/>
          <w:sz w:val="24"/>
          <w:lang w:val="hy-AM"/>
        </w:rPr>
        <w:t xml:space="preserve">,  </w:t>
      </w:r>
      <w:r w:rsidRPr="00BE210C">
        <w:rPr>
          <w:rFonts w:ascii="Sylfaen" w:hAnsi="Sylfaen" w:cs="Sylfaen"/>
          <w:noProof/>
          <w:sz w:val="24"/>
          <w:lang w:val="hy-AM"/>
        </w:rPr>
        <w:t>նրան</w:t>
      </w:r>
      <w:r w:rsidRPr="00BE210C">
        <w:rPr>
          <w:rFonts w:ascii="Sylfaen" w:hAnsi="Sylfaen" w:cs="Arial"/>
          <w:noProof/>
          <w:sz w:val="24"/>
          <w:lang w:val="hy-AM"/>
        </w:rPr>
        <w:t xml:space="preserve"> </w:t>
      </w:r>
      <w:r w:rsidRPr="00BE210C">
        <w:rPr>
          <w:rFonts w:ascii="Sylfaen" w:hAnsi="Sylfaen" w:cs="Sylfaen"/>
          <w:noProof/>
          <w:sz w:val="24"/>
          <w:lang w:val="hy-AM"/>
        </w:rPr>
        <w:t>նախորդում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լիակատար</w:t>
      </w:r>
      <w:r w:rsidRPr="00BE210C">
        <w:rPr>
          <w:rFonts w:ascii="Sylfaen" w:hAnsi="Sylfaen" w:cs="Arial"/>
          <w:noProof/>
          <w:sz w:val="24"/>
          <w:lang w:val="hy-AM"/>
        </w:rPr>
        <w:t xml:space="preserve"> </w:t>
      </w:r>
      <w:r w:rsidRPr="00BE210C">
        <w:rPr>
          <w:rFonts w:ascii="Sylfaen" w:hAnsi="Sylfaen" w:cs="Sylfaen"/>
          <w:noProof/>
          <w:sz w:val="24"/>
          <w:lang w:val="hy-AM"/>
        </w:rPr>
        <w:t>նվիրվածությունը</w:t>
      </w:r>
      <w:r w:rsidRPr="00BE210C">
        <w:rPr>
          <w:rFonts w:ascii="Sylfaen" w:hAnsi="Sylfaen" w:cs="Arial"/>
          <w:noProof/>
          <w:sz w:val="24"/>
          <w:lang w:val="hy-AM"/>
        </w:rPr>
        <w:t xml:space="preserve">: </w:t>
      </w:r>
      <w:r w:rsidRPr="00BE210C">
        <w:rPr>
          <w:rFonts w:ascii="Sylfaen" w:hAnsi="Sylfaen" w:cs="Sylfaen"/>
          <w:noProof/>
          <w:sz w:val="24"/>
          <w:lang w:val="hy-AM"/>
        </w:rPr>
        <w:t>Սուրբ</w:t>
      </w:r>
      <w:r w:rsidRPr="00BE210C">
        <w:rPr>
          <w:rFonts w:ascii="Sylfaen" w:hAnsi="Sylfaen" w:cs="Arial"/>
          <w:noProof/>
          <w:sz w:val="24"/>
          <w:lang w:val="hy-AM"/>
        </w:rPr>
        <w:t xml:space="preserve"> </w:t>
      </w:r>
      <w:r w:rsidRPr="00BE210C">
        <w:rPr>
          <w:rFonts w:ascii="Sylfaen" w:hAnsi="Sylfaen" w:cs="Sylfaen"/>
          <w:noProof/>
          <w:sz w:val="24"/>
          <w:lang w:val="hy-AM"/>
        </w:rPr>
        <w:t>Հոգին</w:t>
      </w:r>
      <w:r w:rsidRPr="00BE210C">
        <w:rPr>
          <w:rFonts w:ascii="Sylfaen" w:hAnsi="Sylfaen" w:cs="Arial"/>
          <w:noProof/>
          <w:sz w:val="24"/>
          <w:lang w:val="hy-AM"/>
        </w:rPr>
        <w:t xml:space="preserve"> </w:t>
      </w:r>
      <w:r w:rsidRPr="00BE210C">
        <w:rPr>
          <w:rFonts w:ascii="Sylfaen" w:hAnsi="Sylfaen" w:cs="Sylfaen"/>
          <w:noProof/>
          <w:sz w:val="24"/>
          <w:lang w:val="hy-AM"/>
        </w:rPr>
        <w:t>վկայում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հավատացյալին</w:t>
      </w:r>
      <w:r w:rsidRPr="00BE210C">
        <w:rPr>
          <w:rFonts w:ascii="Sylfaen" w:hAnsi="Sylfaen" w:cs="Arial"/>
          <w:noProof/>
          <w:sz w:val="24"/>
          <w:lang w:val="hy-AM"/>
        </w:rPr>
        <w:t xml:space="preserve"> </w:t>
      </w:r>
      <w:r w:rsidRPr="00BE210C">
        <w:rPr>
          <w:rFonts w:ascii="Sylfaen" w:hAnsi="Sylfaen" w:cs="Sylfaen"/>
          <w:noProof/>
          <w:sz w:val="24"/>
          <w:lang w:val="hy-AM"/>
        </w:rPr>
        <w:t>այդ</w:t>
      </w:r>
      <w:r w:rsidRPr="00BE210C">
        <w:rPr>
          <w:rFonts w:ascii="Sylfaen" w:hAnsi="Sylfaen" w:cs="Arial"/>
          <w:noProof/>
          <w:sz w:val="24"/>
          <w:lang w:val="hy-AM"/>
        </w:rPr>
        <w:t xml:space="preserve"> </w:t>
      </w:r>
      <w:r w:rsidRPr="00BE210C">
        <w:rPr>
          <w:rFonts w:ascii="Sylfaen" w:hAnsi="Sylfaen" w:cs="Sylfaen"/>
          <w:noProof/>
          <w:sz w:val="24"/>
          <w:lang w:val="hy-AM"/>
        </w:rPr>
        <w:t>գործողության</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շնորհքի</w:t>
      </w:r>
      <w:r w:rsidRPr="00BE210C">
        <w:rPr>
          <w:rFonts w:ascii="Sylfaen" w:hAnsi="Sylfaen" w:cs="Arial"/>
          <w:noProof/>
          <w:sz w:val="24"/>
          <w:lang w:val="hy-AM"/>
        </w:rPr>
        <w:t xml:space="preserve">  </w:t>
      </w:r>
      <w:r w:rsidRPr="00BE210C">
        <w:rPr>
          <w:rFonts w:ascii="Sylfaen" w:hAnsi="Sylfaen" w:cs="Sylfaen"/>
          <w:noProof/>
          <w:sz w:val="24"/>
          <w:lang w:val="hy-AM"/>
        </w:rPr>
        <w:t>առկայության</w:t>
      </w:r>
      <w:r w:rsidRPr="00BE210C">
        <w:rPr>
          <w:rFonts w:ascii="Sylfaen" w:hAnsi="Sylfaen" w:cs="Arial"/>
          <w:noProof/>
          <w:sz w:val="24"/>
          <w:lang w:val="hy-AM"/>
        </w:rPr>
        <w:t xml:space="preserve"> </w:t>
      </w:r>
      <w:r w:rsidRPr="00BE210C">
        <w:rPr>
          <w:rFonts w:ascii="Sylfaen" w:hAnsi="Sylfaen" w:cs="Sylfaen"/>
          <w:noProof/>
          <w:sz w:val="24"/>
          <w:lang w:val="hy-AM"/>
        </w:rPr>
        <w:t>մասին</w:t>
      </w:r>
      <w:r w:rsidRPr="00BE210C">
        <w:rPr>
          <w:rFonts w:ascii="Sylfaen" w:hAnsi="Sylfaen" w:cs="Arial"/>
          <w:noProof/>
          <w:sz w:val="24"/>
          <w:lang w:val="hy-AM"/>
        </w:rPr>
        <w:t>:</w:t>
      </w:r>
    </w:p>
    <w:p w:rsidR="000D1E89" w:rsidRPr="00BE210C" w:rsidRDefault="000D1E89" w:rsidP="000D1E89">
      <w:pPr>
        <w:pStyle w:val="AOF-BODY"/>
        <w:spacing w:before="0" w:after="0"/>
        <w:ind w:left="-540" w:right="-522" w:firstLine="540"/>
        <w:contextualSpacing/>
        <w:rPr>
          <w:rFonts w:ascii="Sylfaen" w:hAnsi="Sylfaen" w:cs="Arial"/>
          <w:noProof/>
          <w:sz w:val="24"/>
          <w:lang w:val="hy-AM"/>
        </w:rPr>
      </w:pPr>
      <w:r w:rsidRPr="00BE210C">
        <w:rPr>
          <w:rFonts w:ascii="Sylfaen" w:hAnsi="Sylfaen" w:cs="Arial"/>
          <w:noProof/>
          <w:sz w:val="24"/>
          <w:lang w:val="hy-AM"/>
        </w:rPr>
        <w:t xml:space="preserve">   </w:t>
      </w:r>
      <w:r w:rsidRPr="00BE210C">
        <w:rPr>
          <w:rFonts w:ascii="Sylfaen" w:hAnsi="Sylfaen" w:cs="Sylfaen"/>
          <w:noProof/>
          <w:sz w:val="24"/>
          <w:lang w:val="hy-AM"/>
        </w:rPr>
        <w:t>Այդ</w:t>
      </w:r>
      <w:r w:rsidRPr="00BE210C">
        <w:rPr>
          <w:rFonts w:ascii="Sylfaen" w:hAnsi="Sylfaen" w:cs="Arial"/>
          <w:noProof/>
          <w:sz w:val="24"/>
          <w:lang w:val="hy-AM"/>
        </w:rPr>
        <w:t xml:space="preserve"> </w:t>
      </w:r>
      <w:r w:rsidRPr="00BE210C">
        <w:rPr>
          <w:rFonts w:ascii="Sylfaen" w:hAnsi="Sylfaen" w:cs="Sylfaen"/>
          <w:noProof/>
          <w:sz w:val="24"/>
          <w:lang w:val="hy-AM"/>
        </w:rPr>
        <w:t>հոգևոր</w:t>
      </w:r>
      <w:r w:rsidRPr="00BE210C">
        <w:rPr>
          <w:rFonts w:ascii="Sylfaen" w:hAnsi="Sylfaen" w:cs="Arial"/>
          <w:noProof/>
          <w:sz w:val="24"/>
          <w:lang w:val="hy-AM"/>
        </w:rPr>
        <w:t xml:space="preserve">  </w:t>
      </w:r>
      <w:r w:rsidRPr="00BE210C">
        <w:rPr>
          <w:rFonts w:ascii="Sylfaen" w:hAnsi="Sylfaen" w:cs="Sylfaen"/>
          <w:noProof/>
          <w:sz w:val="24"/>
          <w:lang w:val="hy-AM"/>
        </w:rPr>
        <w:t>փորձառությունը</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նրա</w:t>
      </w:r>
      <w:r w:rsidRPr="00BE210C">
        <w:rPr>
          <w:rFonts w:ascii="Sylfaen" w:hAnsi="Sylfaen" w:cs="Arial"/>
          <w:noProof/>
          <w:sz w:val="24"/>
          <w:lang w:val="hy-AM"/>
        </w:rPr>
        <w:t xml:space="preserve"> </w:t>
      </w:r>
      <w:r w:rsidRPr="00BE210C">
        <w:rPr>
          <w:rFonts w:ascii="Sylfaen" w:hAnsi="Sylfaen" w:cs="Sylfaen"/>
          <w:noProof/>
          <w:sz w:val="24"/>
          <w:lang w:val="hy-AM"/>
        </w:rPr>
        <w:t>տարբեր</w:t>
      </w:r>
      <w:r w:rsidRPr="00BE210C">
        <w:rPr>
          <w:rFonts w:ascii="Sylfaen" w:hAnsi="Sylfaen" w:cs="Arial"/>
          <w:noProof/>
          <w:sz w:val="24"/>
          <w:lang w:val="hy-AM"/>
        </w:rPr>
        <w:t xml:space="preserve"> </w:t>
      </w:r>
      <w:r w:rsidRPr="00BE210C">
        <w:rPr>
          <w:rFonts w:ascii="Sylfaen" w:hAnsi="Sylfaen" w:cs="Sylfaen"/>
          <w:noProof/>
          <w:sz w:val="24"/>
          <w:lang w:val="hy-AM"/>
        </w:rPr>
        <w:t>փուլերը</w:t>
      </w:r>
      <w:r w:rsidRPr="00BE210C">
        <w:rPr>
          <w:rFonts w:ascii="Sylfaen" w:hAnsi="Sylfaen" w:cs="Arial"/>
          <w:noProof/>
          <w:sz w:val="24"/>
          <w:lang w:val="hy-AM"/>
        </w:rPr>
        <w:t xml:space="preserve"> </w:t>
      </w:r>
      <w:r w:rsidRPr="00BE210C">
        <w:rPr>
          <w:rFonts w:ascii="Sylfaen" w:hAnsi="Sylfaen" w:cs="Sylfaen"/>
          <w:noProof/>
          <w:sz w:val="24"/>
          <w:lang w:val="hy-AM"/>
        </w:rPr>
        <w:t>կարելի</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անվանել</w:t>
      </w:r>
      <w:r w:rsidRPr="00BE210C">
        <w:rPr>
          <w:rFonts w:ascii="Sylfaen" w:hAnsi="Sylfaen" w:cs="Arial"/>
          <w:noProof/>
          <w:sz w:val="24"/>
          <w:lang w:val="hy-AM"/>
        </w:rPr>
        <w:t xml:space="preserve"> </w:t>
      </w:r>
      <w:r w:rsidRPr="00BE210C">
        <w:rPr>
          <w:rFonts w:ascii="Sylfaen" w:hAnsi="Sylfaen" w:cs="Sylfaen"/>
          <w:noProof/>
          <w:sz w:val="24"/>
          <w:lang w:val="hy-AM"/>
        </w:rPr>
        <w:t>տարբեր</w:t>
      </w:r>
      <w:r w:rsidRPr="00BE210C">
        <w:rPr>
          <w:rFonts w:ascii="Sylfaen" w:hAnsi="Sylfaen" w:cs="Arial"/>
          <w:noProof/>
          <w:sz w:val="24"/>
          <w:lang w:val="hy-AM"/>
        </w:rPr>
        <w:t xml:space="preserve"> </w:t>
      </w:r>
      <w:r w:rsidRPr="00BE210C">
        <w:rPr>
          <w:rFonts w:ascii="Sylfaen" w:hAnsi="Sylfaen" w:cs="Sylfaen"/>
          <w:noProof/>
          <w:sz w:val="24"/>
          <w:lang w:val="hy-AM"/>
        </w:rPr>
        <w:t>խոսքերով</w:t>
      </w:r>
      <w:r w:rsidRPr="00BE210C">
        <w:rPr>
          <w:rFonts w:ascii="Sylfaen" w:hAnsi="Sylfaen" w:cs="Arial"/>
          <w:noProof/>
          <w:sz w:val="24"/>
          <w:lang w:val="hy-AM"/>
        </w:rPr>
        <w:t xml:space="preserve">,  </w:t>
      </w:r>
      <w:r w:rsidRPr="00BE210C">
        <w:rPr>
          <w:rFonts w:ascii="Sylfaen" w:hAnsi="Sylfaen" w:cs="Sylfaen"/>
          <w:noProof/>
          <w:sz w:val="24"/>
          <w:lang w:val="hy-AM"/>
        </w:rPr>
        <w:t>ինչպես</w:t>
      </w:r>
      <w:r w:rsidRPr="00BE210C">
        <w:rPr>
          <w:rFonts w:ascii="Sylfaen" w:hAnsi="Sylfaen" w:cs="Arial"/>
          <w:noProof/>
          <w:sz w:val="24"/>
          <w:lang w:val="hy-AM"/>
        </w:rPr>
        <w:t xml:space="preserve">  </w:t>
      </w:r>
      <w:r w:rsidRPr="00BE210C">
        <w:rPr>
          <w:rFonts w:ascii="Sylfaen" w:hAnsi="Sylfaen" w:cs="Sylfaen"/>
          <w:noProof/>
          <w:sz w:val="24"/>
          <w:lang w:val="hy-AM"/>
        </w:rPr>
        <w:t>քրիստոնեական</w:t>
      </w:r>
      <w:r w:rsidRPr="00BE210C">
        <w:rPr>
          <w:rFonts w:ascii="Sylfaen" w:hAnsi="Sylfaen" w:cs="Arial"/>
          <w:noProof/>
          <w:sz w:val="24"/>
          <w:lang w:val="hy-AM"/>
        </w:rPr>
        <w:t xml:space="preserve"> </w:t>
      </w:r>
      <w:r w:rsidRPr="00BE210C">
        <w:rPr>
          <w:rFonts w:ascii="Sylfaen" w:hAnsi="Sylfaen" w:cs="Sylfaen"/>
          <w:noProof/>
          <w:sz w:val="24"/>
          <w:lang w:val="hy-AM"/>
        </w:rPr>
        <w:t>կատարելություն</w:t>
      </w:r>
      <w:r w:rsidRPr="00BE210C">
        <w:rPr>
          <w:rFonts w:ascii="Sylfaen" w:hAnsi="Sylfaen" w:cs="Arial"/>
          <w:noProof/>
          <w:sz w:val="24"/>
          <w:lang w:val="hy-AM"/>
        </w:rPr>
        <w:t xml:space="preserve">, </w:t>
      </w:r>
      <w:r w:rsidRPr="00BE210C">
        <w:rPr>
          <w:rFonts w:ascii="Sylfaen" w:hAnsi="Sylfaen" w:cs="Sylfaen"/>
          <w:noProof/>
          <w:sz w:val="24"/>
          <w:lang w:val="hy-AM"/>
        </w:rPr>
        <w:t>կատարյալ</w:t>
      </w:r>
      <w:r w:rsidRPr="00BE210C">
        <w:rPr>
          <w:rFonts w:ascii="Sylfaen" w:hAnsi="Sylfaen" w:cs="Arial"/>
          <w:noProof/>
          <w:sz w:val="24"/>
          <w:lang w:val="hy-AM"/>
        </w:rPr>
        <w:t xml:space="preserve"> </w:t>
      </w:r>
      <w:r w:rsidRPr="00BE210C">
        <w:rPr>
          <w:rFonts w:ascii="Sylfaen" w:hAnsi="Sylfaen" w:cs="Sylfaen"/>
          <w:noProof/>
          <w:sz w:val="24"/>
          <w:lang w:val="hy-AM"/>
        </w:rPr>
        <w:t>սեր</w:t>
      </w:r>
      <w:r w:rsidRPr="00BE210C">
        <w:rPr>
          <w:rFonts w:ascii="Sylfaen" w:hAnsi="Sylfaen" w:cs="Arial"/>
          <w:noProof/>
          <w:sz w:val="24"/>
          <w:lang w:val="hy-AM"/>
        </w:rPr>
        <w:t xml:space="preserve">, </w:t>
      </w:r>
      <w:r w:rsidRPr="00BE210C">
        <w:rPr>
          <w:rFonts w:ascii="Sylfaen" w:hAnsi="Sylfaen" w:cs="Sylfaen"/>
          <w:noProof/>
          <w:sz w:val="24"/>
          <w:lang w:val="hy-AM"/>
        </w:rPr>
        <w:t>սրտի</w:t>
      </w:r>
      <w:r w:rsidRPr="00BE210C">
        <w:rPr>
          <w:rFonts w:ascii="Sylfaen" w:hAnsi="Sylfaen" w:cs="Arial"/>
          <w:noProof/>
          <w:sz w:val="24"/>
          <w:lang w:val="hy-AM"/>
        </w:rPr>
        <w:t xml:space="preserve"> </w:t>
      </w:r>
      <w:r w:rsidRPr="00BE210C">
        <w:rPr>
          <w:rFonts w:ascii="Sylfaen" w:hAnsi="Sylfaen" w:cs="Sylfaen"/>
          <w:noProof/>
          <w:sz w:val="24"/>
          <w:lang w:val="hy-AM"/>
        </w:rPr>
        <w:t>մաքրություն</w:t>
      </w:r>
      <w:r w:rsidRPr="00BE210C">
        <w:rPr>
          <w:rFonts w:ascii="Sylfaen" w:hAnsi="Sylfaen" w:cs="Arial"/>
          <w:noProof/>
          <w:sz w:val="24"/>
          <w:lang w:val="hy-AM"/>
        </w:rPr>
        <w:t xml:space="preserve">, </w:t>
      </w:r>
      <w:r w:rsidRPr="00BE210C">
        <w:rPr>
          <w:rFonts w:ascii="Sylfaen" w:hAnsi="Sylfaen" w:cs="Sylfaen"/>
          <w:noProof/>
          <w:sz w:val="24"/>
          <w:lang w:val="hy-AM"/>
        </w:rPr>
        <w:t>Սուրբ</w:t>
      </w:r>
      <w:r w:rsidRPr="00BE210C">
        <w:rPr>
          <w:rFonts w:ascii="Sylfaen" w:hAnsi="Sylfaen" w:cs="Arial"/>
          <w:noProof/>
          <w:sz w:val="24"/>
          <w:lang w:val="hy-AM"/>
        </w:rPr>
        <w:t xml:space="preserve"> </w:t>
      </w:r>
      <w:r w:rsidRPr="00BE210C">
        <w:rPr>
          <w:rFonts w:ascii="Sylfaen" w:hAnsi="Sylfaen" w:cs="Sylfaen"/>
          <w:noProof/>
          <w:sz w:val="24"/>
          <w:lang w:val="hy-AM"/>
        </w:rPr>
        <w:t>Հոգու</w:t>
      </w:r>
      <w:r w:rsidRPr="00BE210C">
        <w:rPr>
          <w:rFonts w:ascii="Sylfaen" w:hAnsi="Sylfaen" w:cs="Arial"/>
          <w:noProof/>
          <w:sz w:val="24"/>
          <w:lang w:val="hy-AM"/>
        </w:rPr>
        <w:t xml:space="preserve"> </w:t>
      </w:r>
      <w:r w:rsidRPr="00BE210C">
        <w:rPr>
          <w:rFonts w:ascii="Sylfaen" w:hAnsi="Sylfaen" w:cs="Sylfaen"/>
          <w:noProof/>
          <w:sz w:val="24"/>
          <w:lang w:val="hy-AM"/>
        </w:rPr>
        <w:t>մկրտություն</w:t>
      </w:r>
      <w:r w:rsidRPr="00BE210C">
        <w:rPr>
          <w:rFonts w:ascii="Sylfaen" w:hAnsi="Sylfaen" w:cs="Arial"/>
          <w:noProof/>
          <w:sz w:val="24"/>
          <w:lang w:val="hy-AM"/>
        </w:rPr>
        <w:t xml:space="preserve"> </w:t>
      </w:r>
      <w:r w:rsidRPr="00BE210C">
        <w:rPr>
          <w:rFonts w:ascii="Sylfaen" w:hAnsi="Sylfaen" w:cs="Sylfaen"/>
          <w:noProof/>
          <w:sz w:val="24"/>
          <w:lang w:val="hy-AM"/>
        </w:rPr>
        <w:t>կամ</w:t>
      </w:r>
      <w:r w:rsidRPr="00BE210C">
        <w:rPr>
          <w:rFonts w:ascii="Sylfaen" w:hAnsi="Sylfaen" w:cs="Arial"/>
          <w:noProof/>
          <w:sz w:val="24"/>
          <w:lang w:val="hy-AM"/>
        </w:rPr>
        <w:t xml:space="preserve"> </w:t>
      </w:r>
      <w:r w:rsidRPr="00BE210C">
        <w:rPr>
          <w:rFonts w:ascii="Sylfaen" w:hAnsi="Sylfaen" w:cs="Sylfaen"/>
          <w:noProof/>
          <w:sz w:val="24"/>
          <w:lang w:val="hy-AM"/>
        </w:rPr>
        <w:t>լեցունություն</w:t>
      </w:r>
      <w:r w:rsidRPr="00BE210C">
        <w:rPr>
          <w:rFonts w:ascii="Sylfaen" w:hAnsi="Sylfaen" w:cs="Arial"/>
          <w:noProof/>
          <w:sz w:val="24"/>
          <w:lang w:val="hy-AM"/>
        </w:rPr>
        <w:t xml:space="preserve">,  </w:t>
      </w:r>
      <w:r w:rsidRPr="00BE210C">
        <w:rPr>
          <w:rFonts w:ascii="Sylfaen" w:hAnsi="Sylfaen" w:cs="Sylfaen"/>
          <w:noProof/>
          <w:sz w:val="24"/>
          <w:lang w:val="hy-AM"/>
        </w:rPr>
        <w:t>լիակատար</w:t>
      </w:r>
      <w:r w:rsidRPr="00BE210C">
        <w:rPr>
          <w:rFonts w:ascii="Sylfaen" w:hAnsi="Sylfaen" w:cs="Arial"/>
          <w:noProof/>
          <w:sz w:val="24"/>
          <w:lang w:val="hy-AM"/>
        </w:rPr>
        <w:t xml:space="preserve"> </w:t>
      </w:r>
      <w:r w:rsidRPr="00BE210C">
        <w:rPr>
          <w:rFonts w:ascii="Sylfaen" w:hAnsi="Sylfaen" w:cs="Sylfaen"/>
          <w:noProof/>
          <w:sz w:val="24"/>
          <w:lang w:val="hy-AM"/>
        </w:rPr>
        <w:t>օրհնություն</w:t>
      </w:r>
      <w:r w:rsidRPr="00BE210C">
        <w:rPr>
          <w:rFonts w:ascii="Sylfaen" w:hAnsi="Sylfaen" w:cs="Arial"/>
          <w:noProof/>
          <w:sz w:val="24"/>
          <w:lang w:val="hy-AM"/>
        </w:rPr>
        <w:t xml:space="preserve">, </w:t>
      </w:r>
      <w:r w:rsidRPr="00BE210C">
        <w:rPr>
          <w:rFonts w:ascii="Sylfaen" w:hAnsi="Sylfaen" w:cs="Sylfaen"/>
          <w:noProof/>
          <w:sz w:val="24"/>
          <w:lang w:val="hy-AM"/>
        </w:rPr>
        <w:t>քրիստոնեական</w:t>
      </w:r>
      <w:r w:rsidRPr="00BE210C">
        <w:rPr>
          <w:rFonts w:ascii="Sylfaen" w:hAnsi="Sylfaen" w:cs="Arial"/>
          <w:noProof/>
          <w:sz w:val="24"/>
          <w:lang w:val="hy-AM"/>
        </w:rPr>
        <w:t xml:space="preserve"> </w:t>
      </w:r>
      <w:r w:rsidRPr="00BE210C">
        <w:rPr>
          <w:rFonts w:ascii="Sylfaen" w:hAnsi="Sylfaen" w:cs="Sylfaen"/>
          <w:noProof/>
          <w:sz w:val="24"/>
          <w:lang w:val="hy-AM"/>
        </w:rPr>
        <w:t>սրբություն</w:t>
      </w:r>
      <w:r w:rsidRPr="00BE210C">
        <w:rPr>
          <w:rFonts w:ascii="Sylfaen" w:hAnsi="Sylfaen" w:cs="Arial"/>
          <w:noProof/>
          <w:sz w:val="24"/>
          <w:lang w:val="hy-AM"/>
        </w:rPr>
        <w:t>:</w:t>
      </w:r>
    </w:p>
    <w:p w:rsidR="000D1E89" w:rsidRPr="00BE210C" w:rsidRDefault="000D1E89" w:rsidP="000D1E89">
      <w:pPr>
        <w:pStyle w:val="AOF-BODY"/>
        <w:tabs>
          <w:tab w:val="left" w:pos="270"/>
          <w:tab w:val="left" w:pos="450"/>
        </w:tabs>
        <w:ind w:left="-540" w:right="-522" w:firstLine="540"/>
        <w:contextualSpacing/>
        <w:rPr>
          <w:rFonts w:ascii="Sylfaen" w:hAnsi="Sylfaen" w:cs="Arial"/>
          <w:noProof/>
          <w:sz w:val="24"/>
          <w:lang w:val="hy-AM"/>
        </w:rPr>
      </w:pPr>
      <w:r w:rsidRPr="00BE210C">
        <w:rPr>
          <w:rFonts w:ascii="Sylfaen" w:hAnsi="Sylfaen" w:cs="Arial"/>
          <w:sz w:val="24"/>
          <w:lang w:val="hy-AM"/>
        </w:rPr>
        <w:t xml:space="preserve">10.1 </w:t>
      </w:r>
      <w:r w:rsidRPr="00BE210C">
        <w:rPr>
          <w:rFonts w:ascii="Sylfaen" w:hAnsi="Sylfaen" w:cs="Sylfaen"/>
          <w:noProof/>
          <w:sz w:val="24"/>
          <w:lang w:val="hy-AM"/>
        </w:rPr>
        <w:t>Մենք</w:t>
      </w:r>
      <w:r w:rsidRPr="00BE210C">
        <w:rPr>
          <w:rFonts w:ascii="Sylfaen" w:hAnsi="Sylfaen" w:cs="Arial"/>
          <w:noProof/>
          <w:sz w:val="24"/>
          <w:lang w:val="hy-AM"/>
        </w:rPr>
        <w:t xml:space="preserve"> </w:t>
      </w:r>
      <w:r w:rsidRPr="00BE210C">
        <w:rPr>
          <w:rFonts w:ascii="Sylfaen" w:hAnsi="Sylfaen" w:cs="Sylfaen"/>
          <w:noProof/>
          <w:sz w:val="24"/>
          <w:lang w:val="hy-AM"/>
        </w:rPr>
        <w:t>հավատում</w:t>
      </w:r>
      <w:r w:rsidRPr="00BE210C">
        <w:rPr>
          <w:rFonts w:ascii="Sylfaen" w:hAnsi="Sylfaen" w:cs="Arial"/>
          <w:noProof/>
          <w:sz w:val="24"/>
          <w:lang w:val="hy-AM"/>
        </w:rPr>
        <w:t xml:space="preserve"> </w:t>
      </w:r>
      <w:r w:rsidRPr="00BE210C">
        <w:rPr>
          <w:rFonts w:ascii="Sylfaen" w:hAnsi="Sylfaen" w:cs="Sylfaen"/>
          <w:noProof/>
          <w:sz w:val="24"/>
          <w:lang w:val="hy-AM"/>
        </w:rPr>
        <w:t>ենք</w:t>
      </w:r>
      <w:r w:rsidRPr="00BE210C">
        <w:rPr>
          <w:rFonts w:ascii="Sylfaen" w:hAnsi="Sylfaen" w:cs="Arial"/>
          <w:noProof/>
          <w:sz w:val="24"/>
          <w:lang w:val="hy-AM"/>
        </w:rPr>
        <w:t xml:space="preserve">, </w:t>
      </w:r>
      <w:r w:rsidRPr="00BE210C">
        <w:rPr>
          <w:rFonts w:ascii="Sylfaen" w:hAnsi="Sylfaen" w:cs="Sylfaen"/>
          <w:noProof/>
          <w:sz w:val="24"/>
          <w:lang w:val="hy-AM"/>
        </w:rPr>
        <w:t>որ</w:t>
      </w:r>
      <w:r w:rsidRPr="00BE210C">
        <w:rPr>
          <w:rFonts w:ascii="Sylfaen" w:hAnsi="Sylfaen" w:cs="Arial"/>
          <w:noProof/>
          <w:sz w:val="24"/>
          <w:lang w:val="hy-AM"/>
        </w:rPr>
        <w:t xml:space="preserve">  </w:t>
      </w:r>
      <w:r w:rsidRPr="00BE210C">
        <w:rPr>
          <w:rFonts w:ascii="Sylfaen" w:hAnsi="Sylfaen" w:cs="Sylfaen"/>
          <w:noProof/>
          <w:sz w:val="24"/>
          <w:lang w:val="hy-AM"/>
        </w:rPr>
        <w:t>գոյություն</w:t>
      </w:r>
      <w:r w:rsidRPr="00BE210C">
        <w:rPr>
          <w:rFonts w:ascii="Sylfaen" w:hAnsi="Sylfaen" w:cs="Arial"/>
          <w:noProof/>
          <w:sz w:val="24"/>
          <w:lang w:val="hy-AM"/>
        </w:rPr>
        <w:t xml:space="preserve"> </w:t>
      </w:r>
      <w:r w:rsidRPr="00BE210C">
        <w:rPr>
          <w:rFonts w:ascii="Sylfaen" w:hAnsi="Sylfaen" w:cs="Sylfaen"/>
          <w:noProof/>
          <w:sz w:val="24"/>
          <w:lang w:val="hy-AM"/>
        </w:rPr>
        <w:t>ունի</w:t>
      </w:r>
      <w:r w:rsidRPr="00BE210C">
        <w:rPr>
          <w:rFonts w:ascii="Sylfaen" w:hAnsi="Sylfaen" w:cs="Arial"/>
          <w:noProof/>
          <w:sz w:val="24"/>
          <w:lang w:val="hy-AM"/>
        </w:rPr>
        <w:t xml:space="preserve"> </w:t>
      </w:r>
      <w:r w:rsidRPr="00BE210C">
        <w:rPr>
          <w:rFonts w:ascii="Sylfaen" w:hAnsi="Sylfaen" w:cs="Sylfaen"/>
          <w:noProof/>
          <w:sz w:val="24"/>
          <w:lang w:val="hy-AM"/>
        </w:rPr>
        <w:t>բացահայտ</w:t>
      </w:r>
      <w:r w:rsidRPr="00BE210C">
        <w:rPr>
          <w:rFonts w:ascii="Sylfaen" w:hAnsi="Sylfaen" w:cs="Arial"/>
          <w:noProof/>
          <w:sz w:val="24"/>
          <w:lang w:val="hy-AM"/>
        </w:rPr>
        <w:t xml:space="preserve"> </w:t>
      </w:r>
      <w:r w:rsidRPr="00BE210C">
        <w:rPr>
          <w:rFonts w:ascii="Sylfaen" w:hAnsi="Sylfaen" w:cs="Sylfaen"/>
          <w:noProof/>
          <w:sz w:val="24"/>
          <w:lang w:val="hy-AM"/>
        </w:rPr>
        <w:t>տարբերություն</w:t>
      </w:r>
      <w:r w:rsidRPr="00BE210C">
        <w:rPr>
          <w:rFonts w:ascii="Sylfaen" w:hAnsi="Sylfaen" w:cs="Arial"/>
          <w:noProof/>
          <w:sz w:val="24"/>
          <w:lang w:val="hy-AM"/>
        </w:rPr>
        <w:t xml:space="preserve"> </w:t>
      </w:r>
      <w:r w:rsidRPr="00BE210C">
        <w:rPr>
          <w:rFonts w:ascii="Sylfaen" w:hAnsi="Sylfaen" w:cs="Sylfaen"/>
          <w:noProof/>
          <w:sz w:val="24"/>
          <w:lang w:val="hy-AM"/>
        </w:rPr>
        <w:t>սրտի</w:t>
      </w:r>
      <w:r w:rsidRPr="00BE210C">
        <w:rPr>
          <w:rFonts w:ascii="Sylfaen" w:hAnsi="Sylfaen" w:cs="Arial"/>
          <w:noProof/>
          <w:sz w:val="24"/>
          <w:lang w:val="hy-AM"/>
        </w:rPr>
        <w:t xml:space="preserve"> </w:t>
      </w:r>
      <w:r w:rsidRPr="00BE210C">
        <w:rPr>
          <w:rFonts w:ascii="Sylfaen" w:hAnsi="Sylfaen" w:cs="Sylfaen"/>
          <w:noProof/>
          <w:sz w:val="24"/>
          <w:lang w:val="hy-AM"/>
        </w:rPr>
        <w:t>մաքրության</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մարդու</w:t>
      </w:r>
      <w:r w:rsidRPr="00BE210C">
        <w:rPr>
          <w:rFonts w:ascii="Sylfaen" w:hAnsi="Sylfaen" w:cs="Arial"/>
          <w:noProof/>
          <w:sz w:val="24"/>
          <w:lang w:val="hy-AM"/>
        </w:rPr>
        <w:t xml:space="preserve"> </w:t>
      </w:r>
      <w:r w:rsidRPr="00BE210C">
        <w:rPr>
          <w:rFonts w:ascii="Sylfaen" w:hAnsi="Sylfaen" w:cs="Sylfaen"/>
          <w:noProof/>
          <w:sz w:val="24"/>
          <w:lang w:val="hy-AM"/>
        </w:rPr>
        <w:t>հոգևոր</w:t>
      </w:r>
      <w:r w:rsidRPr="00BE210C">
        <w:rPr>
          <w:rFonts w:ascii="Sylfaen" w:hAnsi="Sylfaen" w:cs="Arial"/>
          <w:noProof/>
          <w:sz w:val="24"/>
          <w:lang w:val="hy-AM"/>
        </w:rPr>
        <w:t xml:space="preserve"> </w:t>
      </w:r>
      <w:r w:rsidRPr="00BE210C">
        <w:rPr>
          <w:rFonts w:ascii="Sylfaen" w:hAnsi="Sylfaen" w:cs="Sylfaen"/>
          <w:noProof/>
          <w:sz w:val="24"/>
          <w:lang w:val="hy-AM"/>
        </w:rPr>
        <w:t>հասունության</w:t>
      </w:r>
      <w:r w:rsidRPr="00BE210C">
        <w:rPr>
          <w:rFonts w:ascii="Sylfaen" w:hAnsi="Sylfaen" w:cs="Arial"/>
          <w:noProof/>
          <w:sz w:val="24"/>
          <w:lang w:val="hy-AM"/>
        </w:rPr>
        <w:t xml:space="preserve"> </w:t>
      </w:r>
      <w:r w:rsidRPr="00BE210C">
        <w:rPr>
          <w:rFonts w:ascii="Sylfaen" w:hAnsi="Sylfaen" w:cs="Sylfaen"/>
          <w:noProof/>
          <w:sz w:val="24"/>
          <w:lang w:val="hy-AM"/>
        </w:rPr>
        <w:t>միջև</w:t>
      </w:r>
      <w:r w:rsidRPr="00BE210C">
        <w:rPr>
          <w:rFonts w:ascii="Sylfaen" w:hAnsi="Sylfaen" w:cs="Arial"/>
          <w:noProof/>
          <w:sz w:val="24"/>
          <w:lang w:val="hy-AM"/>
        </w:rPr>
        <w:t xml:space="preserve">: </w:t>
      </w:r>
      <w:r w:rsidRPr="00BE210C">
        <w:rPr>
          <w:rFonts w:ascii="Sylfaen" w:hAnsi="Sylfaen" w:cs="Sylfaen"/>
          <w:noProof/>
          <w:sz w:val="24"/>
          <w:lang w:val="hy-AM"/>
        </w:rPr>
        <w:t>Սրտի</w:t>
      </w:r>
      <w:r w:rsidRPr="00BE210C">
        <w:rPr>
          <w:rFonts w:ascii="Sylfaen" w:hAnsi="Sylfaen" w:cs="Arial"/>
          <w:noProof/>
          <w:sz w:val="24"/>
          <w:lang w:val="hy-AM"/>
        </w:rPr>
        <w:t xml:space="preserve"> </w:t>
      </w:r>
      <w:r w:rsidRPr="00BE210C">
        <w:rPr>
          <w:rFonts w:ascii="Sylfaen" w:hAnsi="Sylfaen" w:cs="Sylfaen"/>
          <w:noProof/>
          <w:sz w:val="24"/>
          <w:lang w:val="hy-AM"/>
        </w:rPr>
        <w:t>մաքրությունը</w:t>
      </w:r>
      <w:r w:rsidRPr="00BE210C">
        <w:rPr>
          <w:rFonts w:ascii="Sylfaen" w:hAnsi="Sylfaen" w:cs="Arial"/>
          <w:noProof/>
          <w:sz w:val="24"/>
          <w:lang w:val="hy-AM"/>
        </w:rPr>
        <w:t xml:space="preserve"> </w:t>
      </w:r>
      <w:r w:rsidRPr="00BE210C">
        <w:rPr>
          <w:rFonts w:ascii="Sylfaen" w:hAnsi="Sylfaen" w:cs="Sylfaen"/>
          <w:noProof/>
          <w:sz w:val="24"/>
          <w:lang w:val="hy-AM"/>
        </w:rPr>
        <w:t>տեղի</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ունենում</w:t>
      </w:r>
      <w:r w:rsidRPr="00BE210C">
        <w:rPr>
          <w:rFonts w:ascii="Sylfaen" w:hAnsi="Sylfaen" w:cs="Arial"/>
          <w:noProof/>
          <w:sz w:val="24"/>
          <w:lang w:val="hy-AM"/>
        </w:rPr>
        <w:t xml:space="preserve"> </w:t>
      </w:r>
      <w:r w:rsidRPr="00BE210C">
        <w:rPr>
          <w:rFonts w:ascii="Sylfaen" w:hAnsi="Sylfaen" w:cs="Sylfaen"/>
          <w:noProof/>
          <w:sz w:val="24"/>
          <w:lang w:val="hy-AM"/>
        </w:rPr>
        <w:t>ակնթարթորեն</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հանդիսանում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լիակատար</w:t>
      </w:r>
      <w:r w:rsidRPr="00BE210C">
        <w:rPr>
          <w:rFonts w:ascii="Sylfaen" w:hAnsi="Sylfaen" w:cs="Arial"/>
          <w:noProof/>
          <w:sz w:val="24"/>
          <w:lang w:val="hy-AM"/>
        </w:rPr>
        <w:t xml:space="preserve"> </w:t>
      </w:r>
      <w:r w:rsidRPr="00BE210C">
        <w:rPr>
          <w:rFonts w:ascii="Sylfaen" w:hAnsi="Sylfaen" w:cs="Sylfaen"/>
          <w:noProof/>
          <w:sz w:val="24"/>
          <w:lang w:val="hy-AM"/>
        </w:rPr>
        <w:t>սրբագործման</w:t>
      </w:r>
      <w:r w:rsidRPr="00BE210C">
        <w:rPr>
          <w:rFonts w:ascii="Sylfaen" w:hAnsi="Sylfaen" w:cs="Arial"/>
          <w:noProof/>
          <w:sz w:val="24"/>
          <w:lang w:val="hy-AM"/>
        </w:rPr>
        <w:t xml:space="preserve"> </w:t>
      </w:r>
      <w:r w:rsidRPr="00BE210C">
        <w:rPr>
          <w:rFonts w:ascii="Sylfaen" w:hAnsi="Sylfaen" w:cs="Sylfaen"/>
          <w:noProof/>
          <w:sz w:val="24"/>
          <w:lang w:val="hy-AM"/>
        </w:rPr>
        <w:t>հետևանք</w:t>
      </w:r>
      <w:r w:rsidRPr="00BE210C">
        <w:rPr>
          <w:rFonts w:ascii="Sylfaen" w:hAnsi="Sylfaen" w:cs="Arial"/>
          <w:noProof/>
          <w:sz w:val="24"/>
          <w:lang w:val="hy-AM"/>
        </w:rPr>
        <w:t xml:space="preserve">, </w:t>
      </w:r>
      <w:r w:rsidRPr="00BE210C">
        <w:rPr>
          <w:rFonts w:ascii="Sylfaen" w:hAnsi="Sylfaen" w:cs="Sylfaen"/>
          <w:noProof/>
          <w:sz w:val="24"/>
          <w:lang w:val="hy-AM"/>
        </w:rPr>
        <w:t>իսկ</w:t>
      </w:r>
      <w:r w:rsidRPr="00BE210C">
        <w:rPr>
          <w:rFonts w:ascii="Sylfaen" w:hAnsi="Sylfaen" w:cs="Arial"/>
          <w:noProof/>
          <w:sz w:val="24"/>
          <w:lang w:val="hy-AM"/>
        </w:rPr>
        <w:t xml:space="preserve"> </w:t>
      </w:r>
      <w:r w:rsidRPr="00BE210C">
        <w:rPr>
          <w:rFonts w:ascii="Sylfaen" w:hAnsi="Sylfaen" w:cs="Sylfaen"/>
          <w:noProof/>
          <w:sz w:val="24"/>
          <w:lang w:val="hy-AM"/>
        </w:rPr>
        <w:t>հոգևոր</w:t>
      </w:r>
      <w:r w:rsidRPr="00BE210C">
        <w:rPr>
          <w:rFonts w:ascii="Sylfaen" w:hAnsi="Sylfaen" w:cs="Arial"/>
          <w:noProof/>
          <w:sz w:val="24"/>
          <w:lang w:val="hy-AM"/>
        </w:rPr>
        <w:t xml:space="preserve"> </w:t>
      </w:r>
      <w:r w:rsidRPr="00BE210C">
        <w:rPr>
          <w:rFonts w:ascii="Sylfaen" w:hAnsi="Sylfaen" w:cs="Sylfaen"/>
          <w:noProof/>
          <w:sz w:val="24"/>
          <w:lang w:val="hy-AM"/>
        </w:rPr>
        <w:t>հասունությունը</w:t>
      </w:r>
      <w:r w:rsidRPr="00BE210C">
        <w:rPr>
          <w:rFonts w:ascii="Sylfaen" w:hAnsi="Sylfaen" w:cs="Arial"/>
          <w:noProof/>
          <w:sz w:val="24"/>
          <w:lang w:val="hy-AM"/>
        </w:rPr>
        <w:t xml:space="preserve"> </w:t>
      </w:r>
      <w:r w:rsidRPr="00BE210C">
        <w:rPr>
          <w:rFonts w:ascii="Sylfaen" w:hAnsi="Sylfaen" w:cs="Sylfaen"/>
          <w:noProof/>
          <w:sz w:val="24"/>
          <w:lang w:val="hy-AM"/>
        </w:rPr>
        <w:t>շնորհքով</w:t>
      </w:r>
      <w:r w:rsidRPr="00BE210C">
        <w:rPr>
          <w:rFonts w:ascii="Sylfaen" w:hAnsi="Sylfaen" w:cs="Arial"/>
          <w:noProof/>
          <w:sz w:val="24"/>
          <w:lang w:val="hy-AM"/>
        </w:rPr>
        <w:t xml:space="preserve">  </w:t>
      </w:r>
      <w:r w:rsidRPr="00BE210C">
        <w:rPr>
          <w:rFonts w:ascii="Sylfaen" w:hAnsi="Sylfaen" w:cs="Sylfaen"/>
          <w:noProof/>
          <w:sz w:val="24"/>
          <w:lang w:val="hy-AM"/>
        </w:rPr>
        <w:t>հասունանալու</w:t>
      </w:r>
      <w:r w:rsidRPr="00BE210C">
        <w:rPr>
          <w:rFonts w:ascii="Sylfaen" w:hAnsi="Sylfaen" w:cs="Arial"/>
          <w:noProof/>
          <w:sz w:val="24"/>
          <w:lang w:val="hy-AM"/>
        </w:rPr>
        <w:t xml:space="preserve"> </w:t>
      </w:r>
      <w:r w:rsidRPr="00BE210C">
        <w:rPr>
          <w:rFonts w:ascii="Sylfaen" w:hAnsi="Sylfaen" w:cs="Sylfaen"/>
          <w:noProof/>
          <w:sz w:val="24"/>
          <w:lang w:val="hy-AM"/>
        </w:rPr>
        <w:t>արդյունք</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p>
    <w:p w:rsidR="000D1E89" w:rsidRPr="00BE210C" w:rsidRDefault="000D1E89" w:rsidP="000D1E89">
      <w:pPr>
        <w:pStyle w:val="AOF-BODY"/>
        <w:ind w:left="-540" w:right="-522" w:firstLine="540"/>
        <w:contextualSpacing/>
        <w:rPr>
          <w:rFonts w:ascii="Sylfaen" w:hAnsi="Sylfaen" w:cs="Arial"/>
          <w:noProof/>
          <w:sz w:val="24"/>
          <w:lang w:val="hy-AM"/>
        </w:rPr>
      </w:pPr>
      <w:r w:rsidRPr="00BE210C">
        <w:rPr>
          <w:rFonts w:ascii="Sylfaen" w:hAnsi="Sylfaen" w:cs="Arial"/>
          <w:noProof/>
          <w:sz w:val="24"/>
          <w:lang w:val="hy-AM"/>
        </w:rPr>
        <w:t xml:space="preserve">      </w:t>
      </w:r>
      <w:r w:rsidRPr="00BE210C">
        <w:rPr>
          <w:rFonts w:ascii="Sylfaen" w:hAnsi="Sylfaen" w:cs="Sylfaen"/>
          <w:noProof/>
          <w:sz w:val="24"/>
          <w:lang w:val="hy-AM"/>
        </w:rPr>
        <w:t>Մենք</w:t>
      </w:r>
      <w:r w:rsidRPr="00BE210C">
        <w:rPr>
          <w:rFonts w:ascii="Sylfaen" w:hAnsi="Sylfaen" w:cs="Arial"/>
          <w:noProof/>
          <w:sz w:val="24"/>
          <w:lang w:val="hy-AM"/>
        </w:rPr>
        <w:t xml:space="preserve"> </w:t>
      </w:r>
      <w:r w:rsidRPr="00BE210C">
        <w:rPr>
          <w:rFonts w:ascii="Sylfaen" w:hAnsi="Sylfaen" w:cs="Sylfaen"/>
          <w:noProof/>
          <w:sz w:val="24"/>
          <w:lang w:val="hy-AM"/>
        </w:rPr>
        <w:t>հավատում</w:t>
      </w:r>
      <w:r w:rsidRPr="00BE210C">
        <w:rPr>
          <w:rFonts w:ascii="Sylfaen" w:hAnsi="Sylfaen" w:cs="Arial"/>
          <w:noProof/>
          <w:sz w:val="24"/>
          <w:lang w:val="hy-AM"/>
        </w:rPr>
        <w:t xml:space="preserve"> </w:t>
      </w:r>
      <w:r w:rsidRPr="00BE210C">
        <w:rPr>
          <w:rFonts w:ascii="Sylfaen" w:hAnsi="Sylfaen" w:cs="Sylfaen"/>
          <w:noProof/>
          <w:sz w:val="24"/>
          <w:lang w:val="hy-AM"/>
        </w:rPr>
        <w:t>ենք</w:t>
      </w:r>
      <w:r w:rsidRPr="00BE210C">
        <w:rPr>
          <w:rFonts w:ascii="Sylfaen" w:hAnsi="Sylfaen" w:cs="Arial"/>
          <w:noProof/>
          <w:sz w:val="24"/>
          <w:lang w:val="hy-AM"/>
        </w:rPr>
        <w:t xml:space="preserve">, </w:t>
      </w:r>
      <w:r w:rsidRPr="00BE210C">
        <w:rPr>
          <w:rFonts w:ascii="Sylfaen" w:hAnsi="Sylfaen" w:cs="Sylfaen"/>
          <w:noProof/>
          <w:sz w:val="24"/>
          <w:lang w:val="hy-AM"/>
        </w:rPr>
        <w:t>որ</w:t>
      </w:r>
      <w:r w:rsidRPr="00BE210C">
        <w:rPr>
          <w:rFonts w:ascii="Sylfaen" w:hAnsi="Sylfaen" w:cs="Arial"/>
          <w:noProof/>
          <w:sz w:val="24"/>
          <w:lang w:val="hy-AM"/>
        </w:rPr>
        <w:t xml:space="preserve"> </w:t>
      </w:r>
      <w:r w:rsidRPr="00BE210C">
        <w:rPr>
          <w:rFonts w:ascii="Sylfaen" w:hAnsi="Sylfaen" w:cs="Sylfaen"/>
          <w:noProof/>
          <w:sz w:val="24"/>
          <w:lang w:val="hy-AM"/>
        </w:rPr>
        <w:t>ամբողջական</w:t>
      </w:r>
      <w:r w:rsidRPr="00BE210C">
        <w:rPr>
          <w:rFonts w:ascii="Sylfaen" w:hAnsi="Sylfaen" w:cs="Arial"/>
          <w:noProof/>
          <w:sz w:val="24"/>
          <w:lang w:val="hy-AM"/>
        </w:rPr>
        <w:t xml:space="preserve"> </w:t>
      </w:r>
      <w:r w:rsidRPr="00BE210C">
        <w:rPr>
          <w:rFonts w:ascii="Sylfaen" w:hAnsi="Sylfaen" w:cs="Sylfaen"/>
          <w:noProof/>
          <w:sz w:val="24"/>
          <w:lang w:val="hy-AM"/>
        </w:rPr>
        <w:t>սրբագործման</w:t>
      </w:r>
      <w:r w:rsidRPr="00BE210C">
        <w:rPr>
          <w:rFonts w:ascii="Sylfaen" w:hAnsi="Sylfaen" w:cs="Arial"/>
          <w:noProof/>
          <w:sz w:val="24"/>
          <w:lang w:val="hy-AM"/>
        </w:rPr>
        <w:t xml:space="preserve"> </w:t>
      </w:r>
      <w:r w:rsidRPr="00BE210C">
        <w:rPr>
          <w:rFonts w:ascii="Sylfaen" w:hAnsi="Sylfaen" w:cs="Sylfaen"/>
          <w:noProof/>
          <w:sz w:val="24"/>
          <w:lang w:val="hy-AM"/>
        </w:rPr>
        <w:t>շնորհքը</w:t>
      </w:r>
      <w:r w:rsidRPr="00BE210C">
        <w:rPr>
          <w:rFonts w:ascii="Sylfaen" w:hAnsi="Sylfaen" w:cs="Arial"/>
          <w:noProof/>
          <w:sz w:val="24"/>
          <w:lang w:val="hy-AM"/>
        </w:rPr>
        <w:t xml:space="preserve"> </w:t>
      </w:r>
      <w:r w:rsidRPr="00BE210C">
        <w:rPr>
          <w:rFonts w:ascii="Sylfaen" w:hAnsi="Sylfaen" w:cs="Sylfaen"/>
          <w:noProof/>
          <w:sz w:val="24"/>
          <w:lang w:val="hy-AM"/>
        </w:rPr>
        <w:t>ընդգրկում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իր</w:t>
      </w:r>
      <w:r w:rsidRPr="00BE210C">
        <w:rPr>
          <w:rFonts w:ascii="Sylfaen" w:hAnsi="Sylfaen" w:cs="Arial"/>
          <w:noProof/>
          <w:sz w:val="24"/>
          <w:lang w:val="hy-AM"/>
        </w:rPr>
        <w:t xml:space="preserve"> </w:t>
      </w:r>
      <w:r w:rsidRPr="00BE210C">
        <w:rPr>
          <w:rFonts w:ascii="Sylfaen" w:hAnsi="Sylfaen" w:cs="Sylfaen"/>
          <w:noProof/>
          <w:sz w:val="24"/>
          <w:lang w:val="hy-AM"/>
        </w:rPr>
        <w:t>մեջ</w:t>
      </w:r>
      <w:r w:rsidRPr="00BE210C">
        <w:rPr>
          <w:rFonts w:ascii="Sylfaen" w:hAnsi="Sylfaen" w:cs="Arial"/>
          <w:noProof/>
          <w:sz w:val="24"/>
          <w:lang w:val="hy-AM"/>
        </w:rPr>
        <w:t xml:space="preserve"> </w:t>
      </w:r>
      <w:r w:rsidRPr="00BE210C">
        <w:rPr>
          <w:rFonts w:ascii="Sylfaen" w:hAnsi="Sylfaen" w:cs="Sylfaen"/>
          <w:noProof/>
          <w:sz w:val="24"/>
          <w:lang w:val="hy-AM"/>
        </w:rPr>
        <w:t>Աստծուց</w:t>
      </w:r>
      <w:r w:rsidRPr="00BE210C">
        <w:rPr>
          <w:rFonts w:ascii="Sylfaen" w:hAnsi="Sylfaen" w:cs="Arial"/>
          <w:noProof/>
          <w:sz w:val="24"/>
          <w:lang w:val="hy-AM"/>
        </w:rPr>
        <w:t xml:space="preserve"> </w:t>
      </w:r>
      <w:r w:rsidRPr="00BE210C">
        <w:rPr>
          <w:rFonts w:ascii="Sylfaen" w:hAnsi="Sylfaen" w:cs="Sylfaen"/>
          <w:noProof/>
          <w:sz w:val="24"/>
          <w:lang w:val="hy-AM"/>
        </w:rPr>
        <w:t>մղում</w:t>
      </w:r>
      <w:r w:rsidRPr="00BE210C">
        <w:rPr>
          <w:rFonts w:ascii="Sylfaen" w:hAnsi="Sylfaen" w:cs="Arial"/>
          <w:noProof/>
          <w:sz w:val="24"/>
          <w:lang w:val="hy-AM"/>
        </w:rPr>
        <w:t xml:space="preserve"> </w:t>
      </w:r>
      <w:r w:rsidRPr="00BE210C">
        <w:rPr>
          <w:rFonts w:ascii="Sylfaen" w:hAnsi="Sylfaen" w:cs="Sylfaen"/>
          <w:noProof/>
          <w:sz w:val="24"/>
          <w:lang w:val="hy-AM"/>
        </w:rPr>
        <w:t>դեպի</w:t>
      </w:r>
      <w:r w:rsidRPr="00BE210C">
        <w:rPr>
          <w:rFonts w:ascii="Sylfaen" w:hAnsi="Sylfaen" w:cs="Arial"/>
          <w:noProof/>
          <w:sz w:val="24"/>
          <w:lang w:val="hy-AM"/>
        </w:rPr>
        <w:t xml:space="preserve"> </w:t>
      </w:r>
      <w:r w:rsidRPr="00BE210C">
        <w:rPr>
          <w:rFonts w:ascii="Sylfaen" w:hAnsi="Sylfaen" w:cs="Sylfaen"/>
          <w:noProof/>
          <w:sz w:val="24"/>
          <w:lang w:val="hy-AM"/>
        </w:rPr>
        <w:t>շնորհքի</w:t>
      </w:r>
      <w:r w:rsidRPr="00BE210C">
        <w:rPr>
          <w:rFonts w:ascii="Sylfaen" w:hAnsi="Sylfaen" w:cs="Arial"/>
          <w:noProof/>
          <w:sz w:val="24"/>
          <w:lang w:val="hy-AM"/>
        </w:rPr>
        <w:t xml:space="preserve"> </w:t>
      </w:r>
      <w:r w:rsidRPr="00BE210C">
        <w:rPr>
          <w:rFonts w:ascii="Sylfaen" w:hAnsi="Sylfaen" w:cs="Sylfaen"/>
          <w:noProof/>
          <w:sz w:val="24"/>
          <w:lang w:val="hy-AM"/>
        </w:rPr>
        <w:t>մեջ</w:t>
      </w:r>
      <w:r w:rsidRPr="00BE210C">
        <w:rPr>
          <w:rFonts w:ascii="Sylfaen" w:hAnsi="Sylfaen" w:cs="Arial"/>
          <w:noProof/>
          <w:sz w:val="24"/>
          <w:lang w:val="hy-AM"/>
        </w:rPr>
        <w:t xml:space="preserve"> </w:t>
      </w:r>
      <w:r w:rsidRPr="00BE210C">
        <w:rPr>
          <w:rFonts w:ascii="Sylfaen" w:hAnsi="Sylfaen" w:cs="Sylfaen"/>
          <w:noProof/>
          <w:sz w:val="24"/>
          <w:lang w:val="hy-AM"/>
        </w:rPr>
        <w:t>հասունության</w:t>
      </w:r>
      <w:r w:rsidRPr="00BE210C">
        <w:rPr>
          <w:rFonts w:ascii="Sylfaen" w:hAnsi="Sylfaen" w:cs="Arial"/>
          <w:noProof/>
          <w:sz w:val="24"/>
          <w:lang w:val="hy-AM"/>
        </w:rPr>
        <w:t xml:space="preserve">,  </w:t>
      </w:r>
      <w:r w:rsidRPr="00BE210C">
        <w:rPr>
          <w:rFonts w:ascii="Sylfaen" w:hAnsi="Sylfaen" w:cs="Sylfaen"/>
          <w:noProof/>
          <w:sz w:val="24"/>
          <w:lang w:val="hy-AM"/>
        </w:rPr>
        <w:t>ինչպես</w:t>
      </w:r>
      <w:r w:rsidRPr="00BE210C">
        <w:rPr>
          <w:rFonts w:ascii="Sylfaen" w:hAnsi="Sylfaen" w:cs="Arial"/>
          <w:noProof/>
          <w:sz w:val="24"/>
          <w:lang w:val="hy-AM"/>
        </w:rPr>
        <w:t xml:space="preserve"> </w:t>
      </w:r>
      <w:r w:rsidRPr="00BE210C">
        <w:rPr>
          <w:rFonts w:ascii="Sylfaen" w:hAnsi="Sylfaen" w:cs="Sylfaen"/>
          <w:noProof/>
          <w:sz w:val="24"/>
          <w:lang w:val="hy-AM"/>
        </w:rPr>
        <w:t>աշակերտները</w:t>
      </w:r>
      <w:r w:rsidRPr="00BE210C">
        <w:rPr>
          <w:rFonts w:ascii="Sylfaen" w:hAnsi="Sylfaen" w:cs="Arial"/>
          <w:noProof/>
          <w:sz w:val="24"/>
          <w:lang w:val="hy-AM"/>
        </w:rPr>
        <w:t xml:space="preserve"> </w:t>
      </w:r>
      <w:r w:rsidRPr="00BE210C">
        <w:rPr>
          <w:rFonts w:ascii="Sylfaen" w:hAnsi="Sylfaen" w:cs="Sylfaen"/>
          <w:noProof/>
          <w:sz w:val="24"/>
          <w:lang w:val="hy-AM"/>
        </w:rPr>
        <w:t>Քրիստոսի</w:t>
      </w:r>
      <w:r w:rsidRPr="00BE210C">
        <w:rPr>
          <w:rFonts w:ascii="Sylfaen" w:hAnsi="Sylfaen" w:cs="Arial"/>
          <w:noProof/>
          <w:sz w:val="24"/>
          <w:lang w:val="hy-AM"/>
        </w:rPr>
        <w:t xml:space="preserve"> </w:t>
      </w:r>
      <w:r w:rsidRPr="00BE210C">
        <w:rPr>
          <w:rFonts w:ascii="Sylfaen" w:hAnsi="Sylfaen" w:cs="Sylfaen"/>
          <w:noProof/>
          <w:sz w:val="24"/>
          <w:lang w:val="hy-AM"/>
        </w:rPr>
        <w:t>նման</w:t>
      </w:r>
      <w:r w:rsidRPr="00BE210C">
        <w:rPr>
          <w:rFonts w:ascii="Sylfaen" w:hAnsi="Sylfaen" w:cs="Arial"/>
          <w:noProof/>
          <w:sz w:val="24"/>
          <w:lang w:val="hy-AM"/>
        </w:rPr>
        <w:t xml:space="preserve">: </w:t>
      </w:r>
      <w:r w:rsidRPr="00BE210C">
        <w:rPr>
          <w:rFonts w:ascii="Sylfaen" w:hAnsi="Sylfaen" w:cs="Sylfaen"/>
          <w:noProof/>
          <w:sz w:val="24"/>
          <w:lang w:val="hy-AM"/>
        </w:rPr>
        <w:t>Սակայն</w:t>
      </w:r>
      <w:r w:rsidRPr="00BE210C">
        <w:rPr>
          <w:rFonts w:ascii="Sylfaen" w:hAnsi="Sylfaen" w:cs="Arial"/>
          <w:noProof/>
          <w:sz w:val="24"/>
          <w:lang w:val="hy-AM"/>
        </w:rPr>
        <w:t xml:space="preserve"> </w:t>
      </w:r>
      <w:r w:rsidRPr="00BE210C">
        <w:rPr>
          <w:rFonts w:ascii="Sylfaen" w:hAnsi="Sylfaen" w:cs="Sylfaen"/>
          <w:noProof/>
          <w:sz w:val="24"/>
          <w:lang w:val="hy-AM"/>
        </w:rPr>
        <w:t>այդ</w:t>
      </w:r>
      <w:r w:rsidRPr="00BE210C">
        <w:rPr>
          <w:rFonts w:ascii="Sylfaen" w:hAnsi="Sylfaen" w:cs="Arial"/>
          <w:noProof/>
          <w:sz w:val="24"/>
          <w:lang w:val="hy-AM"/>
        </w:rPr>
        <w:t xml:space="preserve">  </w:t>
      </w:r>
      <w:r w:rsidRPr="00BE210C">
        <w:rPr>
          <w:rFonts w:ascii="Sylfaen" w:hAnsi="Sylfaen" w:cs="Sylfaen"/>
          <w:noProof/>
          <w:sz w:val="24"/>
          <w:lang w:val="hy-AM"/>
        </w:rPr>
        <w:t>մղմանը</w:t>
      </w:r>
      <w:r w:rsidRPr="00BE210C">
        <w:rPr>
          <w:rFonts w:ascii="Sylfaen" w:hAnsi="Sylfaen" w:cs="Arial"/>
          <w:noProof/>
          <w:sz w:val="24"/>
          <w:lang w:val="hy-AM"/>
        </w:rPr>
        <w:t xml:space="preserve">  </w:t>
      </w:r>
      <w:r w:rsidRPr="00BE210C">
        <w:rPr>
          <w:rFonts w:ascii="Sylfaen" w:hAnsi="Sylfaen" w:cs="Sylfaen"/>
          <w:noProof/>
          <w:sz w:val="24"/>
          <w:lang w:val="hy-AM"/>
        </w:rPr>
        <w:t>անհրաժեշտ</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գիտակցված</w:t>
      </w:r>
      <w:r w:rsidRPr="00BE210C">
        <w:rPr>
          <w:rFonts w:ascii="Sylfaen" w:hAnsi="Sylfaen" w:cs="Arial"/>
          <w:noProof/>
          <w:sz w:val="24"/>
          <w:lang w:val="hy-AM"/>
        </w:rPr>
        <w:t xml:space="preserve"> </w:t>
      </w:r>
      <w:r w:rsidRPr="00BE210C">
        <w:rPr>
          <w:rFonts w:ascii="Sylfaen" w:hAnsi="Sylfaen" w:cs="Sylfaen"/>
          <w:noProof/>
          <w:sz w:val="24"/>
          <w:lang w:val="hy-AM"/>
        </w:rPr>
        <w:t>համագործակցություն</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հատուկ</w:t>
      </w:r>
      <w:r w:rsidRPr="00BE210C">
        <w:rPr>
          <w:rFonts w:ascii="Sylfaen" w:hAnsi="Sylfaen" w:cs="Arial"/>
          <w:noProof/>
          <w:sz w:val="24"/>
          <w:lang w:val="hy-AM"/>
        </w:rPr>
        <w:t xml:space="preserve"> </w:t>
      </w:r>
      <w:r w:rsidRPr="00BE210C">
        <w:rPr>
          <w:rFonts w:ascii="Sylfaen" w:hAnsi="Sylfaen" w:cs="Sylfaen"/>
          <w:noProof/>
          <w:sz w:val="24"/>
          <w:lang w:val="hy-AM"/>
        </w:rPr>
        <w:t>ուշադրություն</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պետք</w:t>
      </w:r>
      <w:r w:rsidRPr="00BE210C">
        <w:rPr>
          <w:rFonts w:ascii="Sylfaen" w:hAnsi="Sylfaen" w:cs="Arial"/>
          <w:noProof/>
          <w:sz w:val="24"/>
          <w:lang w:val="hy-AM"/>
        </w:rPr>
        <w:t xml:space="preserve"> </w:t>
      </w:r>
      <w:r w:rsidRPr="00BE210C">
        <w:rPr>
          <w:rFonts w:ascii="Sylfaen" w:hAnsi="Sylfaen" w:cs="Sylfaen"/>
          <w:noProof/>
          <w:sz w:val="24"/>
          <w:lang w:val="hy-AM"/>
        </w:rPr>
        <w:t>հատկացնել</w:t>
      </w:r>
      <w:r w:rsidRPr="00BE210C">
        <w:rPr>
          <w:rFonts w:ascii="Sylfaen" w:hAnsi="Sylfaen" w:cs="Arial"/>
          <w:noProof/>
          <w:sz w:val="24"/>
          <w:lang w:val="hy-AM"/>
        </w:rPr>
        <w:t xml:space="preserve"> </w:t>
      </w:r>
      <w:r w:rsidRPr="00BE210C">
        <w:rPr>
          <w:rFonts w:ascii="Sylfaen" w:hAnsi="Sylfaen" w:cs="Sylfaen"/>
          <w:noProof/>
          <w:sz w:val="24"/>
          <w:lang w:val="hy-AM"/>
        </w:rPr>
        <w:t>նրան</w:t>
      </w:r>
      <w:r w:rsidRPr="00BE210C">
        <w:rPr>
          <w:rFonts w:ascii="Sylfaen" w:hAnsi="Sylfaen" w:cs="Arial"/>
          <w:noProof/>
          <w:sz w:val="24"/>
          <w:lang w:val="hy-AM"/>
        </w:rPr>
        <w:t xml:space="preserve">, </w:t>
      </w:r>
      <w:r w:rsidRPr="00BE210C">
        <w:rPr>
          <w:rFonts w:ascii="Sylfaen" w:hAnsi="Sylfaen" w:cs="Sylfaen"/>
          <w:noProof/>
          <w:sz w:val="24"/>
          <w:lang w:val="hy-AM"/>
        </w:rPr>
        <w:t>ինչ</w:t>
      </w:r>
      <w:r w:rsidRPr="00BE210C">
        <w:rPr>
          <w:rFonts w:ascii="Sylfaen" w:hAnsi="Sylfaen" w:cs="Arial"/>
          <w:noProof/>
          <w:sz w:val="24"/>
          <w:lang w:val="hy-AM"/>
        </w:rPr>
        <w:t xml:space="preserve"> </w:t>
      </w:r>
      <w:r w:rsidRPr="00BE210C">
        <w:rPr>
          <w:rFonts w:ascii="Sylfaen" w:hAnsi="Sylfaen" w:cs="Sylfaen"/>
          <w:noProof/>
          <w:sz w:val="24"/>
          <w:lang w:val="hy-AM"/>
        </w:rPr>
        <w:t>պահանջվում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հոգևոր</w:t>
      </w:r>
      <w:r w:rsidRPr="00BE210C">
        <w:rPr>
          <w:rFonts w:ascii="Sylfaen" w:hAnsi="Sylfaen" w:cs="Arial"/>
          <w:noProof/>
          <w:sz w:val="24"/>
          <w:lang w:val="hy-AM"/>
        </w:rPr>
        <w:t xml:space="preserve"> </w:t>
      </w:r>
      <w:r w:rsidRPr="00BE210C">
        <w:rPr>
          <w:rFonts w:ascii="Sylfaen" w:hAnsi="Sylfaen" w:cs="Sylfaen"/>
          <w:noProof/>
          <w:sz w:val="24"/>
          <w:lang w:val="hy-AM"/>
        </w:rPr>
        <w:t>աճի</w:t>
      </w:r>
      <w:r w:rsidRPr="00BE210C">
        <w:rPr>
          <w:rFonts w:ascii="Sylfaen" w:hAnsi="Sylfaen" w:cs="Arial"/>
          <w:noProof/>
          <w:sz w:val="24"/>
          <w:lang w:val="hy-AM"/>
        </w:rPr>
        <w:t xml:space="preserve"> </w:t>
      </w:r>
      <w:r w:rsidRPr="00BE210C">
        <w:rPr>
          <w:rFonts w:ascii="Sylfaen" w:hAnsi="Sylfaen" w:cs="Sylfaen"/>
          <w:noProof/>
          <w:sz w:val="24"/>
          <w:lang w:val="hy-AM"/>
        </w:rPr>
        <w:t>ընթացքի</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Քրիստոսին</w:t>
      </w:r>
      <w:r w:rsidRPr="00BE210C">
        <w:rPr>
          <w:rFonts w:ascii="Sylfaen" w:hAnsi="Sylfaen" w:cs="Arial"/>
          <w:noProof/>
          <w:sz w:val="24"/>
          <w:lang w:val="hy-AM"/>
        </w:rPr>
        <w:t xml:space="preserve"> </w:t>
      </w:r>
      <w:r w:rsidRPr="00BE210C">
        <w:rPr>
          <w:rFonts w:ascii="Sylfaen" w:hAnsi="Sylfaen" w:cs="Sylfaen"/>
          <w:noProof/>
          <w:sz w:val="24"/>
          <w:lang w:val="hy-AM"/>
        </w:rPr>
        <w:t>նմանվելու</w:t>
      </w:r>
      <w:r w:rsidRPr="00BE210C">
        <w:rPr>
          <w:rFonts w:ascii="Sylfaen" w:hAnsi="Sylfaen" w:cs="Arial"/>
          <w:noProof/>
          <w:sz w:val="24"/>
          <w:lang w:val="hy-AM"/>
        </w:rPr>
        <w:t xml:space="preserve"> </w:t>
      </w:r>
      <w:r w:rsidRPr="00BE210C">
        <w:rPr>
          <w:rFonts w:ascii="Sylfaen" w:hAnsi="Sylfaen" w:cs="Sylfaen"/>
          <w:noProof/>
          <w:sz w:val="24"/>
          <w:lang w:val="hy-AM"/>
        </w:rPr>
        <w:t>համար</w:t>
      </w:r>
      <w:r w:rsidRPr="00BE210C">
        <w:rPr>
          <w:rFonts w:ascii="Sylfaen" w:hAnsi="Sylfaen" w:cs="Arial"/>
          <w:noProof/>
          <w:sz w:val="24"/>
          <w:lang w:val="hy-AM"/>
        </w:rPr>
        <w:t xml:space="preserve">, </w:t>
      </w:r>
      <w:r w:rsidRPr="00BE210C">
        <w:rPr>
          <w:rFonts w:ascii="Sylfaen" w:hAnsi="Sylfaen" w:cs="Sylfaen"/>
          <w:noProof/>
          <w:sz w:val="24"/>
          <w:lang w:val="hy-AM"/>
        </w:rPr>
        <w:t>ընդգրկելով</w:t>
      </w:r>
      <w:r w:rsidRPr="00BE210C">
        <w:rPr>
          <w:rFonts w:ascii="Sylfaen" w:hAnsi="Sylfaen" w:cs="Arial"/>
          <w:noProof/>
          <w:sz w:val="24"/>
          <w:lang w:val="hy-AM"/>
        </w:rPr>
        <w:t xml:space="preserve"> </w:t>
      </w:r>
      <w:r w:rsidRPr="00BE210C">
        <w:rPr>
          <w:rFonts w:ascii="Sylfaen" w:hAnsi="Sylfaen" w:cs="Sylfaen"/>
          <w:noProof/>
          <w:sz w:val="24"/>
          <w:lang w:val="hy-AM"/>
        </w:rPr>
        <w:t>մեր</w:t>
      </w:r>
      <w:r w:rsidRPr="00BE210C">
        <w:rPr>
          <w:rFonts w:ascii="Sylfaen" w:hAnsi="Sylfaen" w:cs="Arial"/>
          <w:noProof/>
          <w:sz w:val="24"/>
          <w:lang w:val="hy-AM"/>
        </w:rPr>
        <w:t xml:space="preserve"> </w:t>
      </w:r>
      <w:r w:rsidRPr="00BE210C">
        <w:rPr>
          <w:rFonts w:ascii="Sylfaen" w:hAnsi="Sylfaen" w:cs="Sylfaen"/>
          <w:noProof/>
          <w:sz w:val="24"/>
          <w:lang w:val="hy-AM"/>
        </w:rPr>
        <w:t>անձնական</w:t>
      </w:r>
      <w:r w:rsidRPr="00BE210C">
        <w:rPr>
          <w:rFonts w:ascii="Sylfaen" w:hAnsi="Sylfaen" w:cs="Arial"/>
          <w:noProof/>
          <w:sz w:val="24"/>
          <w:lang w:val="hy-AM"/>
        </w:rPr>
        <w:t xml:space="preserve"> </w:t>
      </w:r>
      <w:r w:rsidRPr="00BE210C">
        <w:rPr>
          <w:rFonts w:ascii="Sylfaen" w:hAnsi="Sylfaen" w:cs="Sylfaen"/>
          <w:noProof/>
          <w:sz w:val="24"/>
          <w:lang w:val="hy-AM"/>
        </w:rPr>
        <w:t>հատկանիշներն</w:t>
      </w:r>
      <w:r w:rsidRPr="00BE210C">
        <w:rPr>
          <w:rFonts w:ascii="Sylfaen" w:hAnsi="Sylfaen" w:cs="Arial"/>
          <w:noProof/>
          <w:sz w:val="24"/>
          <w:lang w:val="hy-AM"/>
        </w:rPr>
        <w:t xml:space="preserve"> </w:t>
      </w:r>
      <w:r w:rsidRPr="00BE210C">
        <w:rPr>
          <w:rFonts w:ascii="Sylfaen" w:hAnsi="Sylfaen" w:cs="Sylfaen"/>
          <w:noProof/>
          <w:sz w:val="24"/>
          <w:lang w:val="hy-AM"/>
        </w:rPr>
        <w:t>ու</w:t>
      </w:r>
      <w:r w:rsidRPr="00BE210C">
        <w:rPr>
          <w:rFonts w:ascii="Sylfaen" w:hAnsi="Sylfaen" w:cs="Arial"/>
          <w:noProof/>
          <w:sz w:val="24"/>
          <w:lang w:val="hy-AM"/>
        </w:rPr>
        <w:t xml:space="preserve"> </w:t>
      </w:r>
      <w:r w:rsidRPr="00BE210C">
        <w:rPr>
          <w:rFonts w:ascii="Sylfaen" w:hAnsi="Sylfaen" w:cs="Sylfaen"/>
          <w:noProof/>
          <w:sz w:val="24"/>
          <w:lang w:val="hy-AM"/>
        </w:rPr>
        <w:t>բնավորությունը</w:t>
      </w:r>
      <w:r w:rsidRPr="00BE210C">
        <w:rPr>
          <w:rFonts w:ascii="Sylfaen" w:hAnsi="Sylfaen" w:cs="Arial"/>
          <w:noProof/>
          <w:sz w:val="24"/>
          <w:lang w:val="hy-AM"/>
        </w:rPr>
        <w:t xml:space="preserve">: </w:t>
      </w:r>
      <w:r w:rsidRPr="00BE210C">
        <w:rPr>
          <w:rFonts w:ascii="Sylfaen" w:hAnsi="Sylfaen" w:cs="Sylfaen"/>
          <w:noProof/>
          <w:sz w:val="24"/>
          <w:lang w:val="hy-AM"/>
        </w:rPr>
        <w:t>Հավատացյալի</w:t>
      </w:r>
      <w:r w:rsidRPr="00BE210C">
        <w:rPr>
          <w:rFonts w:ascii="Sylfaen" w:hAnsi="Sylfaen" w:cs="Arial"/>
          <w:noProof/>
          <w:sz w:val="24"/>
          <w:lang w:val="hy-AM"/>
        </w:rPr>
        <w:t xml:space="preserve"> </w:t>
      </w:r>
      <w:r w:rsidRPr="00BE210C">
        <w:rPr>
          <w:rFonts w:ascii="Sylfaen" w:hAnsi="Sylfaen" w:cs="Sylfaen"/>
          <w:noProof/>
          <w:sz w:val="24"/>
          <w:lang w:val="hy-AM"/>
        </w:rPr>
        <w:t>կողմից</w:t>
      </w:r>
      <w:r w:rsidRPr="00BE210C">
        <w:rPr>
          <w:rFonts w:ascii="Sylfaen" w:hAnsi="Sylfaen" w:cs="Arial"/>
          <w:noProof/>
          <w:sz w:val="24"/>
          <w:lang w:val="hy-AM"/>
        </w:rPr>
        <w:t xml:space="preserve">  </w:t>
      </w:r>
      <w:r w:rsidRPr="00BE210C">
        <w:rPr>
          <w:rFonts w:ascii="Sylfaen" w:hAnsi="Sylfaen" w:cs="Sylfaen"/>
          <w:noProof/>
          <w:sz w:val="24"/>
          <w:lang w:val="hy-AM"/>
        </w:rPr>
        <w:t>առանց</w:t>
      </w:r>
      <w:r w:rsidRPr="00BE210C">
        <w:rPr>
          <w:rFonts w:ascii="Sylfaen" w:hAnsi="Sylfaen" w:cs="Arial"/>
          <w:noProof/>
          <w:sz w:val="24"/>
          <w:lang w:val="hy-AM"/>
        </w:rPr>
        <w:t xml:space="preserve"> </w:t>
      </w:r>
      <w:r w:rsidRPr="00BE210C">
        <w:rPr>
          <w:rFonts w:ascii="Sylfaen" w:hAnsi="Sylfaen" w:cs="Sylfaen"/>
          <w:noProof/>
          <w:sz w:val="24"/>
          <w:lang w:val="hy-AM"/>
        </w:rPr>
        <w:t>նպատակասլաց</w:t>
      </w:r>
      <w:r w:rsidRPr="00BE210C">
        <w:rPr>
          <w:rFonts w:ascii="Sylfaen" w:hAnsi="Sylfaen" w:cs="Arial"/>
          <w:noProof/>
          <w:sz w:val="24"/>
          <w:lang w:val="hy-AM"/>
        </w:rPr>
        <w:t xml:space="preserve">  </w:t>
      </w:r>
      <w:r w:rsidRPr="00BE210C">
        <w:rPr>
          <w:rFonts w:ascii="Sylfaen" w:hAnsi="Sylfaen" w:cs="Sylfaen"/>
          <w:noProof/>
          <w:sz w:val="24"/>
          <w:lang w:val="hy-AM"/>
        </w:rPr>
        <w:t>ջանքերի</w:t>
      </w:r>
      <w:r w:rsidRPr="00BE210C">
        <w:rPr>
          <w:rFonts w:ascii="Sylfaen" w:hAnsi="Sylfaen" w:cs="Arial"/>
          <w:noProof/>
          <w:sz w:val="24"/>
          <w:lang w:val="hy-AM"/>
        </w:rPr>
        <w:t xml:space="preserve">, </w:t>
      </w:r>
      <w:r w:rsidRPr="00BE210C">
        <w:rPr>
          <w:rFonts w:ascii="Sylfaen" w:hAnsi="Sylfaen" w:cs="Sylfaen"/>
          <w:noProof/>
          <w:sz w:val="24"/>
          <w:lang w:val="hy-AM"/>
        </w:rPr>
        <w:t>նրա</w:t>
      </w:r>
      <w:r w:rsidRPr="00BE210C">
        <w:rPr>
          <w:rFonts w:ascii="Sylfaen" w:hAnsi="Sylfaen" w:cs="Arial"/>
          <w:noProof/>
          <w:sz w:val="24"/>
          <w:lang w:val="hy-AM"/>
        </w:rPr>
        <w:t xml:space="preserve"> </w:t>
      </w:r>
      <w:r w:rsidRPr="00BE210C">
        <w:rPr>
          <w:rFonts w:ascii="Sylfaen" w:hAnsi="Sylfaen" w:cs="Sylfaen"/>
          <w:noProof/>
          <w:sz w:val="24"/>
          <w:lang w:val="hy-AM"/>
        </w:rPr>
        <w:t>վկայությունը</w:t>
      </w:r>
      <w:r w:rsidRPr="00BE210C">
        <w:rPr>
          <w:rFonts w:ascii="Sylfaen" w:hAnsi="Sylfaen" w:cs="Arial"/>
          <w:noProof/>
          <w:sz w:val="24"/>
          <w:lang w:val="hy-AM"/>
        </w:rPr>
        <w:t xml:space="preserve"> </w:t>
      </w:r>
      <w:r w:rsidRPr="00BE210C">
        <w:rPr>
          <w:rFonts w:ascii="Sylfaen" w:hAnsi="Sylfaen" w:cs="Sylfaen"/>
          <w:noProof/>
          <w:sz w:val="24"/>
          <w:lang w:val="hy-AM"/>
        </w:rPr>
        <w:t>կարող</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կորցնի</w:t>
      </w:r>
      <w:r w:rsidRPr="00BE210C">
        <w:rPr>
          <w:rFonts w:ascii="Sylfaen" w:hAnsi="Sylfaen" w:cs="Arial"/>
          <w:noProof/>
          <w:sz w:val="24"/>
          <w:lang w:val="hy-AM"/>
        </w:rPr>
        <w:t xml:space="preserve"> </w:t>
      </w:r>
      <w:r w:rsidRPr="00BE210C">
        <w:rPr>
          <w:rFonts w:ascii="Sylfaen" w:hAnsi="Sylfaen" w:cs="Sylfaen"/>
          <w:noProof/>
          <w:sz w:val="24"/>
          <w:lang w:val="hy-AM"/>
        </w:rPr>
        <w:t>իր</w:t>
      </w:r>
      <w:r w:rsidRPr="00BE210C">
        <w:rPr>
          <w:rFonts w:ascii="Sylfaen" w:hAnsi="Sylfaen" w:cs="Arial"/>
          <w:noProof/>
          <w:sz w:val="24"/>
          <w:lang w:val="hy-AM"/>
        </w:rPr>
        <w:t xml:space="preserve"> </w:t>
      </w:r>
      <w:r w:rsidRPr="00BE210C">
        <w:rPr>
          <w:rFonts w:ascii="Sylfaen" w:hAnsi="Sylfaen" w:cs="Sylfaen"/>
          <w:noProof/>
          <w:sz w:val="24"/>
          <w:lang w:val="hy-AM"/>
        </w:rPr>
        <w:t>ուժը</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շնորհքը</w:t>
      </w:r>
      <w:r w:rsidRPr="00BE210C">
        <w:rPr>
          <w:rFonts w:ascii="Sylfaen" w:hAnsi="Sylfaen" w:cs="Arial"/>
          <w:noProof/>
          <w:sz w:val="24"/>
          <w:lang w:val="hy-AM"/>
        </w:rPr>
        <w:t xml:space="preserve"> </w:t>
      </w:r>
      <w:r w:rsidRPr="00BE210C">
        <w:rPr>
          <w:rFonts w:ascii="Sylfaen" w:hAnsi="Sylfaen" w:cs="Sylfaen"/>
          <w:noProof/>
          <w:sz w:val="24"/>
          <w:lang w:val="hy-AM"/>
        </w:rPr>
        <w:t>չի</w:t>
      </w:r>
      <w:r w:rsidRPr="00BE210C">
        <w:rPr>
          <w:rFonts w:ascii="Sylfaen" w:hAnsi="Sylfaen" w:cs="Arial"/>
          <w:noProof/>
          <w:sz w:val="24"/>
          <w:lang w:val="hy-AM"/>
        </w:rPr>
        <w:t xml:space="preserve">  </w:t>
      </w:r>
      <w:r w:rsidRPr="00BE210C">
        <w:rPr>
          <w:rFonts w:ascii="Sylfaen" w:hAnsi="Sylfaen" w:cs="Sylfaen"/>
          <w:noProof/>
          <w:sz w:val="24"/>
          <w:lang w:val="hy-AM"/>
        </w:rPr>
        <w:t>գործի</w:t>
      </w:r>
      <w:r w:rsidRPr="00BE210C">
        <w:rPr>
          <w:rFonts w:ascii="Sylfaen" w:hAnsi="Sylfaen" w:cs="Arial"/>
          <w:noProof/>
          <w:sz w:val="24"/>
          <w:lang w:val="hy-AM"/>
        </w:rPr>
        <w:t xml:space="preserve">:  </w:t>
      </w:r>
      <w:r w:rsidRPr="00BE210C">
        <w:rPr>
          <w:rFonts w:ascii="Sylfaen" w:hAnsi="Sylfaen" w:cs="Sylfaen"/>
          <w:noProof/>
          <w:sz w:val="24"/>
          <w:lang w:val="hy-AM"/>
        </w:rPr>
        <w:t>Արդյունքում</w:t>
      </w:r>
      <w:r w:rsidRPr="00BE210C">
        <w:rPr>
          <w:rFonts w:ascii="Sylfaen" w:hAnsi="Sylfaen" w:cs="Arial"/>
          <w:noProof/>
          <w:sz w:val="24"/>
          <w:lang w:val="hy-AM"/>
        </w:rPr>
        <w:t xml:space="preserve">  </w:t>
      </w:r>
      <w:r w:rsidRPr="00BE210C">
        <w:rPr>
          <w:rFonts w:ascii="Sylfaen" w:hAnsi="Sylfaen" w:cs="Sylfaen"/>
          <w:noProof/>
          <w:sz w:val="24"/>
          <w:lang w:val="hy-AM"/>
        </w:rPr>
        <w:t>հավատացյալը</w:t>
      </w:r>
      <w:r w:rsidRPr="00BE210C">
        <w:rPr>
          <w:rFonts w:ascii="Sylfaen" w:hAnsi="Sylfaen" w:cs="Arial"/>
          <w:noProof/>
          <w:sz w:val="24"/>
          <w:lang w:val="hy-AM"/>
        </w:rPr>
        <w:t xml:space="preserve"> </w:t>
      </w:r>
      <w:r w:rsidRPr="00BE210C">
        <w:rPr>
          <w:rFonts w:ascii="Sylfaen" w:hAnsi="Sylfaen" w:cs="Sylfaen"/>
          <w:noProof/>
          <w:sz w:val="24"/>
          <w:lang w:val="hy-AM"/>
        </w:rPr>
        <w:t>կարող</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շնորհքը</w:t>
      </w:r>
      <w:r w:rsidRPr="00BE210C">
        <w:rPr>
          <w:rFonts w:ascii="Sylfaen" w:hAnsi="Sylfaen" w:cs="Arial"/>
          <w:noProof/>
          <w:sz w:val="24"/>
          <w:lang w:val="hy-AM"/>
        </w:rPr>
        <w:t xml:space="preserve">  </w:t>
      </w:r>
      <w:r w:rsidRPr="00BE210C">
        <w:rPr>
          <w:rFonts w:ascii="Sylfaen" w:hAnsi="Sylfaen" w:cs="Sylfaen"/>
          <w:noProof/>
          <w:sz w:val="24"/>
          <w:lang w:val="hy-AM"/>
        </w:rPr>
        <w:t>կորցնել</w:t>
      </w:r>
      <w:r w:rsidRPr="00BE210C">
        <w:rPr>
          <w:rFonts w:ascii="Sylfaen" w:hAnsi="Sylfaen" w:cs="Arial"/>
          <w:noProof/>
          <w:sz w:val="24"/>
          <w:lang w:val="hy-AM"/>
        </w:rPr>
        <w:t>:</w:t>
      </w:r>
    </w:p>
    <w:p w:rsidR="000D1E89" w:rsidRPr="00BE210C" w:rsidRDefault="000D1E89" w:rsidP="000D1E89">
      <w:pPr>
        <w:pStyle w:val="AOF-BODY"/>
        <w:spacing w:before="0" w:after="0"/>
        <w:ind w:left="-540" w:right="-522" w:firstLine="540"/>
        <w:contextualSpacing/>
        <w:rPr>
          <w:rFonts w:ascii="Sylfaen" w:hAnsi="Sylfaen" w:cs="Arial"/>
          <w:noProof/>
          <w:sz w:val="24"/>
          <w:lang w:val="hy-AM"/>
        </w:rPr>
      </w:pPr>
      <w:r w:rsidRPr="00BE210C">
        <w:rPr>
          <w:rFonts w:ascii="Sylfaen" w:hAnsi="Sylfaen" w:cs="Arial"/>
          <w:noProof/>
          <w:sz w:val="24"/>
          <w:lang w:val="hy-AM"/>
        </w:rPr>
        <w:t xml:space="preserve">       </w:t>
      </w:r>
      <w:r w:rsidRPr="00BE210C">
        <w:rPr>
          <w:rFonts w:ascii="Sylfaen" w:hAnsi="Sylfaen" w:cs="Sylfaen"/>
          <w:noProof/>
          <w:sz w:val="24"/>
          <w:lang w:val="hy-AM"/>
        </w:rPr>
        <w:t>Մասնակցելով</w:t>
      </w:r>
      <w:r w:rsidRPr="00BE210C">
        <w:rPr>
          <w:rFonts w:ascii="Sylfaen" w:hAnsi="Sylfaen" w:cs="Arial"/>
          <w:noProof/>
          <w:sz w:val="24"/>
          <w:lang w:val="hy-AM"/>
        </w:rPr>
        <w:t xml:space="preserve"> </w:t>
      </w:r>
      <w:r w:rsidRPr="00BE210C">
        <w:rPr>
          <w:rFonts w:ascii="Sylfaen" w:hAnsi="Sylfaen" w:cs="Sylfaen"/>
          <w:noProof/>
          <w:sz w:val="24"/>
          <w:lang w:val="hy-AM"/>
        </w:rPr>
        <w:t>նրանցում</w:t>
      </w:r>
      <w:r w:rsidRPr="00BE210C">
        <w:rPr>
          <w:rFonts w:ascii="Sylfaen" w:hAnsi="Sylfaen" w:cs="Arial"/>
          <w:noProof/>
          <w:sz w:val="24"/>
          <w:lang w:val="hy-AM"/>
        </w:rPr>
        <w:t xml:space="preserve">, </w:t>
      </w:r>
      <w:r w:rsidRPr="00BE210C">
        <w:rPr>
          <w:rFonts w:ascii="Sylfaen" w:hAnsi="Sylfaen" w:cs="Sylfaen"/>
          <w:noProof/>
          <w:sz w:val="24"/>
          <w:lang w:val="hy-AM"/>
        </w:rPr>
        <w:t>որ</w:t>
      </w:r>
      <w:r w:rsidRPr="00BE210C">
        <w:rPr>
          <w:rFonts w:ascii="Sylfaen" w:hAnsi="Sylfaen" w:cs="Arial"/>
          <w:noProof/>
          <w:sz w:val="24"/>
          <w:lang w:val="hy-AM"/>
        </w:rPr>
        <w:t xml:space="preserve"> </w:t>
      </w:r>
      <w:r w:rsidRPr="00BE210C">
        <w:rPr>
          <w:rFonts w:ascii="Sylfaen" w:hAnsi="Sylfaen" w:cs="Sylfaen"/>
          <w:noProof/>
          <w:sz w:val="24"/>
          <w:lang w:val="hy-AM"/>
        </w:rPr>
        <w:t>անվանվում</w:t>
      </w:r>
      <w:r w:rsidRPr="00BE210C">
        <w:rPr>
          <w:rFonts w:ascii="Sylfaen" w:hAnsi="Sylfaen" w:cs="Arial"/>
          <w:noProof/>
          <w:sz w:val="24"/>
          <w:lang w:val="hy-AM"/>
        </w:rPr>
        <w:t xml:space="preserve"> </w:t>
      </w:r>
      <w:r w:rsidRPr="00BE210C">
        <w:rPr>
          <w:rFonts w:ascii="Sylfaen" w:hAnsi="Sylfaen" w:cs="Sylfaen"/>
          <w:noProof/>
          <w:sz w:val="24"/>
          <w:lang w:val="hy-AM"/>
        </w:rPr>
        <w:t>են</w:t>
      </w:r>
      <w:r w:rsidRPr="00BE210C">
        <w:rPr>
          <w:rFonts w:ascii="Sylfaen" w:hAnsi="Sylfaen" w:cs="Arial"/>
          <w:noProof/>
          <w:sz w:val="24"/>
          <w:lang w:val="hy-AM"/>
        </w:rPr>
        <w:t xml:space="preserve"> </w:t>
      </w:r>
      <w:r w:rsidRPr="00BE210C">
        <w:rPr>
          <w:rFonts w:ascii="Sylfaen" w:hAnsi="Sylfaen" w:cs="Sylfaen"/>
          <w:noProof/>
          <w:sz w:val="24"/>
          <w:lang w:val="hy-AM"/>
        </w:rPr>
        <w:t>շնորհքի</w:t>
      </w:r>
      <w:r w:rsidRPr="00BE210C">
        <w:rPr>
          <w:rFonts w:ascii="Sylfaen" w:hAnsi="Sylfaen" w:cs="Arial"/>
          <w:noProof/>
          <w:sz w:val="24"/>
          <w:lang w:val="hy-AM"/>
        </w:rPr>
        <w:t xml:space="preserve"> </w:t>
      </w:r>
      <w:r w:rsidRPr="00BE210C">
        <w:rPr>
          <w:rFonts w:ascii="Sylfaen" w:hAnsi="Sylfaen" w:cs="Sylfaen"/>
          <w:noProof/>
          <w:sz w:val="24"/>
          <w:lang w:val="hy-AM"/>
        </w:rPr>
        <w:t>միջոցներ</w:t>
      </w:r>
      <w:r w:rsidRPr="00BE210C">
        <w:rPr>
          <w:rFonts w:ascii="Sylfaen" w:hAnsi="Sylfaen" w:cs="Arial"/>
          <w:noProof/>
          <w:sz w:val="24"/>
          <w:lang w:val="hy-AM"/>
        </w:rPr>
        <w:t xml:space="preserve">, </w:t>
      </w:r>
      <w:r w:rsidRPr="00BE210C">
        <w:rPr>
          <w:rFonts w:ascii="Sylfaen" w:hAnsi="Sylfaen" w:cs="Sylfaen"/>
          <w:noProof/>
          <w:sz w:val="24"/>
          <w:lang w:val="hy-AM"/>
        </w:rPr>
        <w:t>հատկապես</w:t>
      </w:r>
      <w:r w:rsidRPr="00BE210C">
        <w:rPr>
          <w:rFonts w:ascii="Sylfaen" w:hAnsi="Sylfaen" w:cs="Arial"/>
          <w:noProof/>
          <w:sz w:val="24"/>
          <w:lang w:val="hy-AM"/>
        </w:rPr>
        <w:t xml:space="preserve"> </w:t>
      </w:r>
      <w:r w:rsidRPr="00BE210C">
        <w:rPr>
          <w:rFonts w:ascii="Sylfaen" w:hAnsi="Sylfaen" w:cs="Sylfaen"/>
          <w:noProof/>
          <w:sz w:val="24"/>
          <w:lang w:val="hy-AM"/>
        </w:rPr>
        <w:t>հաղորդակցվելով</w:t>
      </w:r>
      <w:r w:rsidRPr="00BE210C">
        <w:rPr>
          <w:rFonts w:ascii="Sylfaen" w:hAnsi="Sylfaen" w:cs="Arial"/>
          <w:noProof/>
          <w:sz w:val="24"/>
          <w:lang w:val="hy-AM"/>
        </w:rPr>
        <w:t xml:space="preserve">, </w:t>
      </w:r>
      <w:r w:rsidRPr="00BE210C">
        <w:rPr>
          <w:rFonts w:ascii="Sylfaen" w:hAnsi="Sylfaen" w:cs="Sylfaen"/>
          <w:noProof/>
          <w:sz w:val="24"/>
          <w:lang w:val="hy-AM"/>
        </w:rPr>
        <w:t>մասնակցելով</w:t>
      </w:r>
      <w:r w:rsidRPr="00BE210C">
        <w:rPr>
          <w:rFonts w:ascii="Sylfaen" w:hAnsi="Sylfaen" w:cs="Arial"/>
          <w:noProof/>
          <w:sz w:val="24"/>
          <w:lang w:val="hy-AM"/>
        </w:rPr>
        <w:t xml:space="preserve"> </w:t>
      </w:r>
      <w:r w:rsidRPr="00BE210C">
        <w:rPr>
          <w:rFonts w:ascii="Sylfaen" w:hAnsi="Sylfaen" w:cs="Sylfaen"/>
          <w:noProof/>
          <w:sz w:val="24"/>
          <w:lang w:val="hy-AM"/>
        </w:rPr>
        <w:t>Եկեղեցական</w:t>
      </w:r>
      <w:r w:rsidRPr="00BE210C">
        <w:rPr>
          <w:rFonts w:ascii="Sylfaen" w:hAnsi="Sylfaen" w:cs="Arial"/>
          <w:noProof/>
          <w:sz w:val="24"/>
          <w:lang w:val="hy-AM"/>
        </w:rPr>
        <w:t xml:space="preserve"> </w:t>
      </w:r>
      <w:r w:rsidRPr="00BE210C">
        <w:rPr>
          <w:rFonts w:ascii="Sylfaen" w:hAnsi="Sylfaen" w:cs="Sylfaen"/>
          <w:noProof/>
          <w:sz w:val="24"/>
          <w:lang w:val="hy-AM"/>
        </w:rPr>
        <w:t>ծիսակատարություններում</w:t>
      </w:r>
      <w:r w:rsidRPr="00BE210C">
        <w:rPr>
          <w:rFonts w:ascii="Sylfaen" w:hAnsi="Sylfaen" w:cs="Arial"/>
          <w:noProof/>
          <w:sz w:val="24"/>
          <w:lang w:val="hy-AM"/>
        </w:rPr>
        <w:t xml:space="preserve">, </w:t>
      </w:r>
      <w:r w:rsidRPr="00BE210C">
        <w:rPr>
          <w:rFonts w:ascii="Sylfaen" w:hAnsi="Sylfaen" w:cs="Sylfaen"/>
          <w:noProof/>
          <w:sz w:val="24"/>
          <w:lang w:val="hy-AM"/>
        </w:rPr>
        <w:t>հավատացյալները</w:t>
      </w:r>
      <w:r w:rsidRPr="00BE210C">
        <w:rPr>
          <w:rFonts w:ascii="Sylfaen" w:hAnsi="Sylfaen" w:cs="Arial"/>
          <w:noProof/>
          <w:sz w:val="24"/>
          <w:lang w:val="hy-AM"/>
        </w:rPr>
        <w:t xml:space="preserve"> </w:t>
      </w:r>
      <w:r w:rsidRPr="00BE210C">
        <w:rPr>
          <w:rFonts w:ascii="Sylfaen" w:hAnsi="Sylfaen" w:cs="Sylfaen"/>
          <w:noProof/>
          <w:sz w:val="24"/>
          <w:lang w:val="hy-AM"/>
        </w:rPr>
        <w:t>ամբողջ</w:t>
      </w:r>
      <w:r w:rsidRPr="00BE210C">
        <w:rPr>
          <w:rFonts w:ascii="Sylfaen" w:hAnsi="Sylfaen" w:cs="Arial"/>
          <w:noProof/>
          <w:sz w:val="24"/>
          <w:lang w:val="hy-AM"/>
        </w:rPr>
        <w:t xml:space="preserve"> </w:t>
      </w:r>
      <w:r w:rsidRPr="00BE210C">
        <w:rPr>
          <w:rFonts w:ascii="Sylfaen" w:hAnsi="Sylfaen" w:cs="Sylfaen"/>
          <w:noProof/>
          <w:sz w:val="24"/>
          <w:lang w:val="hy-AM"/>
        </w:rPr>
        <w:t>սրտով</w:t>
      </w:r>
      <w:r w:rsidRPr="00BE210C">
        <w:rPr>
          <w:rFonts w:ascii="Sylfaen" w:hAnsi="Sylfaen" w:cs="Arial"/>
          <w:noProof/>
          <w:sz w:val="24"/>
          <w:lang w:val="hy-AM"/>
        </w:rPr>
        <w:t xml:space="preserve">  </w:t>
      </w:r>
      <w:r w:rsidRPr="00BE210C">
        <w:rPr>
          <w:rFonts w:ascii="Sylfaen" w:hAnsi="Sylfaen" w:cs="Sylfaen"/>
          <w:noProof/>
          <w:sz w:val="24"/>
          <w:lang w:val="hy-AM"/>
        </w:rPr>
        <w:t>աճում</w:t>
      </w:r>
      <w:r w:rsidRPr="00BE210C">
        <w:rPr>
          <w:rFonts w:ascii="Sylfaen" w:hAnsi="Sylfaen" w:cs="Arial"/>
          <w:noProof/>
          <w:sz w:val="24"/>
          <w:lang w:val="hy-AM"/>
        </w:rPr>
        <w:t xml:space="preserve"> </w:t>
      </w:r>
      <w:r w:rsidRPr="00BE210C">
        <w:rPr>
          <w:rFonts w:ascii="Sylfaen" w:hAnsi="Sylfaen" w:cs="Sylfaen"/>
          <w:noProof/>
          <w:sz w:val="24"/>
          <w:lang w:val="hy-AM"/>
        </w:rPr>
        <w:t>են</w:t>
      </w:r>
      <w:r w:rsidRPr="00BE210C">
        <w:rPr>
          <w:rFonts w:ascii="Sylfaen" w:hAnsi="Sylfaen" w:cs="Arial"/>
          <w:noProof/>
          <w:sz w:val="24"/>
          <w:lang w:val="hy-AM"/>
        </w:rPr>
        <w:t xml:space="preserve"> </w:t>
      </w:r>
      <w:r w:rsidRPr="00BE210C">
        <w:rPr>
          <w:rFonts w:ascii="Sylfaen" w:hAnsi="Sylfaen" w:cs="Sylfaen"/>
          <w:noProof/>
          <w:sz w:val="24"/>
          <w:lang w:val="hy-AM"/>
        </w:rPr>
        <w:t>շնորհքի</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սիրո</w:t>
      </w:r>
      <w:r w:rsidRPr="00BE210C">
        <w:rPr>
          <w:rFonts w:ascii="Sylfaen" w:hAnsi="Sylfaen" w:cs="Arial"/>
          <w:noProof/>
          <w:sz w:val="24"/>
          <w:lang w:val="hy-AM"/>
        </w:rPr>
        <w:t xml:space="preserve"> </w:t>
      </w:r>
      <w:r w:rsidRPr="00BE210C">
        <w:rPr>
          <w:rFonts w:ascii="Sylfaen" w:hAnsi="Sylfaen" w:cs="Sylfaen"/>
          <w:noProof/>
          <w:sz w:val="24"/>
          <w:lang w:val="hy-AM"/>
        </w:rPr>
        <w:t>մեջ</w:t>
      </w:r>
      <w:r w:rsidRPr="00BE210C">
        <w:rPr>
          <w:rFonts w:ascii="Sylfaen" w:hAnsi="Sylfaen" w:cs="Arial"/>
          <w:noProof/>
          <w:sz w:val="24"/>
          <w:lang w:val="hy-AM"/>
        </w:rPr>
        <w:t xml:space="preserve">`  </w:t>
      </w:r>
      <w:r w:rsidRPr="00BE210C">
        <w:rPr>
          <w:rFonts w:ascii="Sylfaen" w:hAnsi="Sylfaen" w:cs="Sylfaen"/>
          <w:noProof/>
          <w:sz w:val="24"/>
          <w:lang w:val="hy-AM"/>
        </w:rPr>
        <w:t>դեպի</w:t>
      </w:r>
      <w:r w:rsidRPr="00BE210C">
        <w:rPr>
          <w:rFonts w:ascii="Sylfaen" w:hAnsi="Sylfaen" w:cs="Arial"/>
          <w:noProof/>
          <w:sz w:val="24"/>
          <w:lang w:val="hy-AM"/>
        </w:rPr>
        <w:t xml:space="preserve"> </w:t>
      </w:r>
      <w:r w:rsidRPr="00BE210C">
        <w:rPr>
          <w:rFonts w:ascii="Sylfaen" w:hAnsi="Sylfaen" w:cs="Sylfaen"/>
          <w:noProof/>
          <w:sz w:val="24"/>
          <w:lang w:val="hy-AM"/>
        </w:rPr>
        <w:t>Աստված</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դեպի</w:t>
      </w:r>
      <w:r w:rsidRPr="00BE210C">
        <w:rPr>
          <w:rFonts w:ascii="Sylfaen" w:hAnsi="Sylfaen" w:cs="Arial"/>
          <w:noProof/>
          <w:sz w:val="24"/>
          <w:lang w:val="hy-AM"/>
        </w:rPr>
        <w:t xml:space="preserve"> </w:t>
      </w:r>
      <w:r w:rsidRPr="00BE210C">
        <w:rPr>
          <w:rFonts w:ascii="Sylfaen" w:hAnsi="Sylfaen" w:cs="Sylfaen"/>
          <w:noProof/>
          <w:sz w:val="24"/>
          <w:lang w:val="hy-AM"/>
        </w:rPr>
        <w:t>մերձավորը</w:t>
      </w:r>
      <w:r w:rsidRPr="00BE210C">
        <w:rPr>
          <w:rFonts w:ascii="Sylfaen" w:hAnsi="Sylfaen" w:cs="Arial"/>
          <w:noProof/>
          <w:sz w:val="24"/>
          <w:lang w:val="hy-AM"/>
        </w:rPr>
        <w:t>:</w:t>
      </w:r>
    </w:p>
    <w:p w:rsidR="000D1E89" w:rsidRPr="00BE210C" w:rsidRDefault="000D1E89" w:rsidP="000D1E89">
      <w:pPr>
        <w:pStyle w:val="AOF-NOTE"/>
        <w:spacing w:before="0" w:after="0"/>
        <w:ind w:left="-540" w:right="-522" w:firstLine="540"/>
        <w:rPr>
          <w:rFonts w:ascii="Sylfaen" w:hAnsi="Sylfaen" w:cs="Arial"/>
          <w:noProof/>
          <w:sz w:val="24"/>
          <w:lang w:val="hy-AM"/>
        </w:rPr>
      </w:pPr>
      <w:r w:rsidRPr="00BE210C">
        <w:rPr>
          <w:rFonts w:ascii="Sylfaen" w:hAnsi="Sylfaen" w:cs="Sylfaen"/>
          <w:noProof/>
          <w:sz w:val="24"/>
          <w:lang w:val="hy-AM"/>
        </w:rPr>
        <w:t>Եր</w:t>
      </w:r>
      <w:r w:rsidRPr="00BE210C">
        <w:rPr>
          <w:rFonts w:ascii="Sylfaen" w:hAnsi="Sylfaen" w:cs="Arial"/>
          <w:noProof/>
          <w:sz w:val="24"/>
          <w:lang w:val="hy-AM"/>
        </w:rPr>
        <w:t xml:space="preserve">. 31:31-34, </w:t>
      </w:r>
      <w:r w:rsidRPr="00BE210C">
        <w:rPr>
          <w:rFonts w:ascii="Sylfaen" w:hAnsi="Sylfaen" w:cs="Sylfaen"/>
          <w:noProof/>
          <w:sz w:val="24"/>
          <w:lang w:val="hy-AM"/>
        </w:rPr>
        <w:t>Եզ</w:t>
      </w:r>
      <w:r w:rsidRPr="00BE210C">
        <w:rPr>
          <w:rFonts w:ascii="Sylfaen" w:hAnsi="Sylfaen" w:cs="Arial"/>
          <w:noProof/>
          <w:sz w:val="24"/>
          <w:lang w:val="hy-AM"/>
        </w:rPr>
        <w:t xml:space="preserve">. 36:25-27, </w:t>
      </w:r>
      <w:r w:rsidRPr="00BE210C">
        <w:rPr>
          <w:rFonts w:ascii="Sylfaen" w:hAnsi="Sylfaen" w:cs="Sylfaen"/>
          <w:noProof/>
          <w:sz w:val="24"/>
          <w:lang w:val="hy-AM"/>
        </w:rPr>
        <w:t>Մաղ</w:t>
      </w:r>
      <w:r w:rsidRPr="00BE210C">
        <w:rPr>
          <w:rFonts w:ascii="Sylfaen" w:hAnsi="Sylfaen" w:cs="Arial"/>
          <w:noProof/>
          <w:sz w:val="24"/>
          <w:lang w:val="hy-AM"/>
        </w:rPr>
        <w:t xml:space="preserve">. 3:2-3, </w:t>
      </w:r>
      <w:r w:rsidRPr="00BE210C">
        <w:rPr>
          <w:rFonts w:ascii="Sylfaen" w:hAnsi="Sylfaen" w:cs="Sylfaen"/>
          <w:noProof/>
          <w:sz w:val="24"/>
          <w:lang w:val="hy-AM"/>
        </w:rPr>
        <w:t>Մատթ</w:t>
      </w:r>
      <w:r w:rsidRPr="00BE210C">
        <w:rPr>
          <w:rFonts w:ascii="Sylfaen" w:hAnsi="Sylfaen" w:cs="Arial"/>
          <w:noProof/>
          <w:sz w:val="24"/>
          <w:lang w:val="hy-AM"/>
        </w:rPr>
        <w:t xml:space="preserve">. 3:11-12, </w:t>
      </w:r>
      <w:r w:rsidRPr="00BE210C">
        <w:rPr>
          <w:rFonts w:ascii="Sylfaen" w:hAnsi="Sylfaen" w:cs="Sylfaen"/>
          <w:noProof/>
          <w:sz w:val="24"/>
          <w:lang w:val="hy-AM"/>
        </w:rPr>
        <w:t>Ղուկ</w:t>
      </w:r>
      <w:r w:rsidRPr="00BE210C">
        <w:rPr>
          <w:rFonts w:ascii="Sylfaen" w:hAnsi="Sylfaen" w:cs="Arial"/>
          <w:noProof/>
          <w:sz w:val="24"/>
          <w:lang w:val="hy-AM"/>
        </w:rPr>
        <w:t xml:space="preserve">. 3:16-17, </w:t>
      </w:r>
      <w:r w:rsidRPr="00BE210C">
        <w:rPr>
          <w:rFonts w:ascii="Sylfaen" w:hAnsi="Sylfaen" w:cs="Sylfaen"/>
          <w:noProof/>
          <w:sz w:val="24"/>
          <w:lang w:val="hy-AM"/>
        </w:rPr>
        <w:t>Հովհ</w:t>
      </w:r>
      <w:r w:rsidRPr="00BE210C">
        <w:rPr>
          <w:rFonts w:ascii="Sylfaen" w:hAnsi="Sylfaen" w:cs="Arial"/>
          <w:noProof/>
          <w:sz w:val="24"/>
          <w:lang w:val="hy-AM"/>
        </w:rPr>
        <w:t xml:space="preserve">. 7:37-39; 14:15-23; 17:6-20, </w:t>
      </w:r>
      <w:r w:rsidRPr="00BE210C">
        <w:rPr>
          <w:rFonts w:ascii="Sylfaen" w:hAnsi="Sylfaen" w:cs="Sylfaen"/>
          <w:noProof/>
          <w:sz w:val="24"/>
          <w:lang w:val="hy-AM"/>
        </w:rPr>
        <w:t>Գործք</w:t>
      </w:r>
      <w:r w:rsidRPr="00BE210C">
        <w:rPr>
          <w:rFonts w:ascii="Sylfaen" w:hAnsi="Sylfaen" w:cs="Arial"/>
          <w:noProof/>
          <w:sz w:val="24"/>
          <w:lang w:val="hy-AM"/>
        </w:rPr>
        <w:t xml:space="preserve"> 1:5; 2:1-4; 15:8-9, </w:t>
      </w:r>
      <w:r w:rsidRPr="00BE210C">
        <w:rPr>
          <w:rFonts w:ascii="Sylfaen" w:hAnsi="Sylfaen" w:cs="Sylfaen"/>
          <w:noProof/>
          <w:sz w:val="24"/>
          <w:lang w:val="hy-AM"/>
        </w:rPr>
        <w:t>Հռ</w:t>
      </w:r>
      <w:r w:rsidRPr="00BE210C">
        <w:rPr>
          <w:rFonts w:ascii="Sylfaen" w:hAnsi="Sylfaen" w:cs="Arial"/>
          <w:noProof/>
          <w:sz w:val="24"/>
          <w:lang w:val="hy-AM"/>
        </w:rPr>
        <w:t xml:space="preserve">. 6:11-13,19; 8:1-4,8-14; 12:1-2; 2 </w:t>
      </w:r>
      <w:r w:rsidRPr="00BE210C">
        <w:rPr>
          <w:rFonts w:ascii="Sylfaen" w:hAnsi="Sylfaen" w:cs="Sylfaen"/>
          <w:noProof/>
          <w:sz w:val="24"/>
          <w:lang w:val="hy-AM"/>
        </w:rPr>
        <w:t>Կոր</w:t>
      </w:r>
      <w:r w:rsidRPr="00BE210C">
        <w:rPr>
          <w:rFonts w:ascii="Sylfaen" w:hAnsi="Sylfaen" w:cs="Arial"/>
          <w:noProof/>
          <w:sz w:val="24"/>
          <w:lang w:val="hy-AM"/>
        </w:rPr>
        <w:t xml:space="preserve">. 6:14-7:1, </w:t>
      </w:r>
      <w:r w:rsidRPr="00BE210C">
        <w:rPr>
          <w:rFonts w:ascii="Sylfaen" w:hAnsi="Sylfaen" w:cs="Sylfaen"/>
          <w:noProof/>
          <w:sz w:val="24"/>
          <w:lang w:val="hy-AM"/>
        </w:rPr>
        <w:t>Գաղ</w:t>
      </w:r>
      <w:r w:rsidRPr="00BE210C">
        <w:rPr>
          <w:rFonts w:ascii="Sylfaen" w:hAnsi="Sylfaen" w:cs="Arial"/>
          <w:noProof/>
          <w:sz w:val="24"/>
          <w:lang w:val="hy-AM"/>
        </w:rPr>
        <w:t xml:space="preserve">. 2:20; 5:16-25; </w:t>
      </w:r>
      <w:r w:rsidRPr="00BE210C">
        <w:rPr>
          <w:rFonts w:ascii="Sylfaen" w:hAnsi="Sylfaen" w:cs="Sylfaen"/>
          <w:noProof/>
          <w:sz w:val="24"/>
          <w:lang w:val="hy-AM"/>
        </w:rPr>
        <w:t>Եփ</w:t>
      </w:r>
      <w:r w:rsidRPr="00BE210C">
        <w:rPr>
          <w:rFonts w:ascii="Sylfaen" w:hAnsi="Sylfaen" w:cs="Arial"/>
          <w:noProof/>
          <w:sz w:val="24"/>
          <w:lang w:val="hy-AM"/>
        </w:rPr>
        <w:t xml:space="preserve">. 3:14-21; 5:17-18, 25-27, </w:t>
      </w:r>
      <w:r w:rsidRPr="00BE210C">
        <w:rPr>
          <w:rFonts w:ascii="Sylfaen" w:hAnsi="Sylfaen" w:cs="Sylfaen"/>
          <w:noProof/>
          <w:sz w:val="24"/>
          <w:lang w:val="hy-AM"/>
        </w:rPr>
        <w:t>Փիլ</w:t>
      </w:r>
      <w:r w:rsidRPr="00BE210C">
        <w:rPr>
          <w:rFonts w:ascii="Sylfaen" w:hAnsi="Sylfaen" w:cs="Arial"/>
          <w:noProof/>
          <w:sz w:val="24"/>
          <w:lang w:val="hy-AM"/>
        </w:rPr>
        <w:t xml:space="preserve">. 3:10-15, </w:t>
      </w:r>
      <w:r w:rsidRPr="00BE210C">
        <w:rPr>
          <w:rFonts w:ascii="Sylfaen" w:hAnsi="Sylfaen" w:cs="Sylfaen"/>
          <w:noProof/>
          <w:sz w:val="24"/>
          <w:lang w:val="hy-AM"/>
        </w:rPr>
        <w:t>Կող</w:t>
      </w:r>
      <w:r w:rsidRPr="00BE210C">
        <w:rPr>
          <w:rFonts w:ascii="Sylfaen" w:hAnsi="Sylfaen" w:cs="Arial"/>
          <w:noProof/>
          <w:sz w:val="24"/>
          <w:lang w:val="hy-AM"/>
        </w:rPr>
        <w:t xml:space="preserve">.3:1-17; 1 </w:t>
      </w:r>
      <w:r w:rsidRPr="00BE210C">
        <w:rPr>
          <w:rFonts w:ascii="Sylfaen" w:hAnsi="Sylfaen" w:cs="Sylfaen"/>
          <w:noProof/>
          <w:sz w:val="24"/>
          <w:lang w:val="hy-AM"/>
        </w:rPr>
        <w:t>Թես</w:t>
      </w:r>
      <w:r w:rsidRPr="00BE210C">
        <w:rPr>
          <w:rFonts w:ascii="Sylfaen" w:hAnsi="Sylfaen" w:cs="Arial"/>
          <w:noProof/>
          <w:sz w:val="24"/>
          <w:lang w:val="hy-AM"/>
        </w:rPr>
        <w:t xml:space="preserve">. 5:23-24, </w:t>
      </w:r>
      <w:r w:rsidRPr="00BE210C">
        <w:rPr>
          <w:rFonts w:ascii="Sylfaen" w:hAnsi="Sylfaen" w:cs="Sylfaen"/>
          <w:noProof/>
          <w:sz w:val="24"/>
          <w:lang w:val="hy-AM"/>
        </w:rPr>
        <w:t>Եբր</w:t>
      </w:r>
      <w:r w:rsidRPr="00BE210C">
        <w:rPr>
          <w:rFonts w:ascii="Sylfaen" w:hAnsi="Sylfaen" w:cs="Arial"/>
          <w:noProof/>
          <w:sz w:val="24"/>
          <w:lang w:val="hy-AM"/>
        </w:rPr>
        <w:t xml:space="preserve">. 4:9-11; 10:10-17; 12:1-2; 13:12; 1 </w:t>
      </w:r>
      <w:r w:rsidRPr="00BE210C">
        <w:rPr>
          <w:rFonts w:ascii="Sylfaen" w:hAnsi="Sylfaen" w:cs="Sylfaen"/>
          <w:noProof/>
          <w:sz w:val="24"/>
          <w:lang w:val="hy-AM"/>
        </w:rPr>
        <w:t>Հովհ</w:t>
      </w:r>
      <w:r w:rsidRPr="00BE210C">
        <w:rPr>
          <w:rFonts w:ascii="Sylfaen" w:hAnsi="Sylfaen" w:cs="Arial"/>
          <w:noProof/>
          <w:sz w:val="24"/>
          <w:lang w:val="hy-AM"/>
        </w:rPr>
        <w:t xml:space="preserve"> 1:7,9</w:t>
      </w:r>
    </w:p>
    <w:p w:rsidR="000D1E89" w:rsidRPr="00BE210C" w:rsidRDefault="000D1E89" w:rsidP="000D1E89">
      <w:pPr>
        <w:pStyle w:val="AOF-NOTE"/>
        <w:spacing w:before="0" w:after="0"/>
        <w:ind w:left="-540" w:right="-522" w:firstLine="540"/>
        <w:rPr>
          <w:rFonts w:ascii="Sylfaen" w:hAnsi="Sylfaen" w:cs="Arial"/>
          <w:noProof/>
          <w:sz w:val="24"/>
          <w:lang w:val="hy-AM"/>
        </w:rPr>
      </w:pPr>
      <w:r w:rsidRPr="00BE210C">
        <w:rPr>
          <w:rFonts w:ascii="Sylfaen" w:hAnsi="Sylfaen" w:cs="Sylfaen"/>
          <w:noProof/>
          <w:sz w:val="24"/>
          <w:lang w:val="hy-AM"/>
        </w:rPr>
        <w:t>Քրիստոնեական</w:t>
      </w:r>
      <w:r w:rsidRPr="00BE210C">
        <w:rPr>
          <w:rFonts w:ascii="Sylfaen" w:hAnsi="Sylfaen" w:cs="Arial"/>
          <w:noProof/>
          <w:sz w:val="24"/>
          <w:lang w:val="hy-AM"/>
        </w:rPr>
        <w:t xml:space="preserve"> </w:t>
      </w:r>
      <w:r w:rsidRPr="00BE210C">
        <w:rPr>
          <w:rFonts w:ascii="Sylfaen" w:hAnsi="Sylfaen" w:cs="Sylfaen"/>
          <w:noProof/>
          <w:sz w:val="24"/>
          <w:lang w:val="hy-AM"/>
        </w:rPr>
        <w:t>կատարելություն</w:t>
      </w:r>
      <w:r w:rsidRPr="00BE210C">
        <w:rPr>
          <w:rFonts w:ascii="Sylfaen" w:hAnsi="Sylfaen" w:cs="Arial"/>
          <w:noProof/>
          <w:sz w:val="24"/>
          <w:lang w:val="hy-AM"/>
        </w:rPr>
        <w:t xml:space="preserve">,  </w:t>
      </w:r>
      <w:r w:rsidRPr="00BE210C">
        <w:rPr>
          <w:rFonts w:ascii="Sylfaen" w:hAnsi="Sylfaen" w:cs="Sylfaen"/>
          <w:noProof/>
          <w:sz w:val="24"/>
          <w:lang w:val="hy-AM"/>
        </w:rPr>
        <w:t>Կատարյալ</w:t>
      </w:r>
      <w:r w:rsidRPr="00BE210C">
        <w:rPr>
          <w:rFonts w:ascii="Sylfaen" w:hAnsi="Sylfaen" w:cs="Arial"/>
          <w:noProof/>
          <w:sz w:val="24"/>
          <w:lang w:val="hy-AM"/>
        </w:rPr>
        <w:t xml:space="preserve"> </w:t>
      </w:r>
      <w:r w:rsidRPr="00BE210C">
        <w:rPr>
          <w:rFonts w:ascii="Sylfaen" w:hAnsi="Sylfaen" w:cs="Sylfaen"/>
          <w:noProof/>
          <w:sz w:val="24"/>
          <w:lang w:val="hy-AM"/>
        </w:rPr>
        <w:t>Սեր</w:t>
      </w:r>
      <w:r w:rsidRPr="00BE210C">
        <w:rPr>
          <w:rFonts w:ascii="Sylfaen" w:hAnsi="Sylfaen" w:cs="Arial"/>
          <w:noProof/>
          <w:sz w:val="24"/>
          <w:lang w:val="hy-AM"/>
        </w:rPr>
        <w:t xml:space="preserve">: </w:t>
      </w:r>
      <w:r w:rsidRPr="00BE210C">
        <w:rPr>
          <w:rFonts w:ascii="Sylfaen" w:hAnsi="Sylfaen" w:cs="Sylfaen"/>
          <w:noProof/>
          <w:sz w:val="24"/>
          <w:lang w:val="hy-AM"/>
        </w:rPr>
        <w:t>Երկ</w:t>
      </w:r>
      <w:r w:rsidRPr="00BE210C">
        <w:rPr>
          <w:rFonts w:ascii="Sylfaen" w:hAnsi="Sylfaen" w:cs="Arial"/>
          <w:noProof/>
          <w:sz w:val="24"/>
          <w:lang w:val="hy-AM"/>
        </w:rPr>
        <w:t xml:space="preserve">. </w:t>
      </w:r>
      <w:r w:rsidRPr="00BE210C">
        <w:rPr>
          <w:rFonts w:ascii="Sylfaen" w:hAnsi="Sylfaen" w:cs="Sylfaen"/>
          <w:noProof/>
          <w:sz w:val="24"/>
          <w:lang w:val="hy-AM"/>
        </w:rPr>
        <w:t>Օր</w:t>
      </w:r>
      <w:r w:rsidRPr="00BE210C">
        <w:rPr>
          <w:rFonts w:ascii="Sylfaen" w:hAnsi="Sylfaen" w:cs="Arial"/>
          <w:noProof/>
          <w:sz w:val="24"/>
          <w:lang w:val="hy-AM"/>
        </w:rPr>
        <w:t xml:space="preserve">. 30:6, </w:t>
      </w:r>
      <w:r w:rsidRPr="00BE210C">
        <w:rPr>
          <w:rFonts w:ascii="Sylfaen" w:hAnsi="Sylfaen" w:cs="Sylfaen"/>
          <w:noProof/>
          <w:sz w:val="24"/>
          <w:lang w:val="hy-AM"/>
        </w:rPr>
        <w:t>Մատթ</w:t>
      </w:r>
      <w:r w:rsidRPr="00BE210C">
        <w:rPr>
          <w:rFonts w:ascii="Sylfaen" w:hAnsi="Sylfaen" w:cs="Arial"/>
          <w:noProof/>
          <w:sz w:val="24"/>
          <w:lang w:val="hy-AM"/>
        </w:rPr>
        <w:t xml:space="preserve">. 5:43-48; 22:37-40, </w:t>
      </w:r>
      <w:r w:rsidRPr="00BE210C">
        <w:rPr>
          <w:rFonts w:ascii="Sylfaen" w:hAnsi="Sylfaen" w:cs="Sylfaen"/>
          <w:noProof/>
          <w:sz w:val="24"/>
          <w:lang w:val="hy-AM"/>
        </w:rPr>
        <w:t>Հռ</w:t>
      </w:r>
      <w:r w:rsidRPr="00BE210C">
        <w:rPr>
          <w:rFonts w:ascii="Sylfaen" w:hAnsi="Sylfaen" w:cs="Arial"/>
          <w:noProof/>
          <w:sz w:val="24"/>
          <w:lang w:val="hy-AM"/>
        </w:rPr>
        <w:t xml:space="preserve">. 12:9-21; 13:8-10; 1 </w:t>
      </w:r>
      <w:r w:rsidRPr="00BE210C">
        <w:rPr>
          <w:rFonts w:ascii="Sylfaen" w:hAnsi="Sylfaen" w:cs="Sylfaen"/>
          <w:noProof/>
          <w:sz w:val="24"/>
          <w:lang w:val="hy-AM"/>
        </w:rPr>
        <w:t>Կոր</w:t>
      </w:r>
      <w:r w:rsidRPr="00BE210C">
        <w:rPr>
          <w:rFonts w:ascii="Sylfaen" w:hAnsi="Sylfaen" w:cs="Arial"/>
          <w:noProof/>
          <w:sz w:val="24"/>
          <w:lang w:val="hy-AM"/>
        </w:rPr>
        <w:t xml:space="preserve">. 13, </w:t>
      </w:r>
      <w:r w:rsidRPr="00BE210C">
        <w:rPr>
          <w:rFonts w:ascii="Sylfaen" w:hAnsi="Sylfaen" w:cs="Sylfaen"/>
          <w:noProof/>
          <w:sz w:val="24"/>
          <w:lang w:val="hy-AM"/>
        </w:rPr>
        <w:t>Փիլ</w:t>
      </w:r>
      <w:r w:rsidRPr="00BE210C">
        <w:rPr>
          <w:rFonts w:ascii="Sylfaen" w:hAnsi="Sylfaen" w:cs="Arial"/>
          <w:noProof/>
          <w:sz w:val="24"/>
          <w:lang w:val="hy-AM"/>
        </w:rPr>
        <w:t xml:space="preserve">. 3:10-15, </w:t>
      </w:r>
      <w:r w:rsidRPr="00BE210C">
        <w:rPr>
          <w:rFonts w:ascii="Sylfaen" w:hAnsi="Sylfaen" w:cs="Sylfaen"/>
          <w:noProof/>
          <w:sz w:val="24"/>
          <w:lang w:val="hy-AM"/>
        </w:rPr>
        <w:t>Եբր</w:t>
      </w:r>
      <w:r w:rsidRPr="00BE210C">
        <w:rPr>
          <w:rFonts w:ascii="Sylfaen" w:hAnsi="Sylfaen" w:cs="Arial"/>
          <w:noProof/>
          <w:sz w:val="24"/>
          <w:lang w:val="hy-AM"/>
        </w:rPr>
        <w:t xml:space="preserve">. 6:1; 1 </w:t>
      </w:r>
      <w:r w:rsidRPr="00BE210C">
        <w:rPr>
          <w:rFonts w:ascii="Sylfaen" w:hAnsi="Sylfaen" w:cs="Sylfaen"/>
          <w:noProof/>
          <w:sz w:val="24"/>
          <w:lang w:val="hy-AM"/>
        </w:rPr>
        <w:t>Հովհ</w:t>
      </w:r>
      <w:r w:rsidRPr="00BE210C">
        <w:rPr>
          <w:rFonts w:ascii="Sylfaen" w:hAnsi="Sylfaen" w:cs="Arial"/>
          <w:noProof/>
          <w:sz w:val="24"/>
          <w:lang w:val="hy-AM"/>
        </w:rPr>
        <w:t>. 4:17-18.</w:t>
      </w:r>
    </w:p>
    <w:p w:rsidR="000D1E89" w:rsidRPr="00BE210C" w:rsidRDefault="000D1E89" w:rsidP="000D1E89">
      <w:pPr>
        <w:pStyle w:val="AOF-NOTE"/>
        <w:spacing w:before="0" w:after="0"/>
        <w:ind w:left="-540" w:right="-522" w:firstLine="540"/>
        <w:contextualSpacing/>
        <w:rPr>
          <w:rFonts w:ascii="Sylfaen" w:hAnsi="Sylfaen" w:cs="Arial"/>
          <w:noProof/>
          <w:sz w:val="24"/>
          <w:lang w:val="hy-AM"/>
        </w:rPr>
      </w:pPr>
      <w:r w:rsidRPr="00BE210C">
        <w:rPr>
          <w:rFonts w:ascii="Sylfaen" w:hAnsi="Sylfaen" w:cs="Sylfaen"/>
          <w:noProof/>
          <w:sz w:val="24"/>
          <w:lang w:val="hy-AM"/>
        </w:rPr>
        <w:t>Սրտի</w:t>
      </w:r>
      <w:r w:rsidRPr="00BE210C">
        <w:rPr>
          <w:rFonts w:ascii="Sylfaen" w:hAnsi="Sylfaen" w:cs="Arial"/>
          <w:noProof/>
          <w:sz w:val="24"/>
          <w:lang w:val="hy-AM"/>
        </w:rPr>
        <w:t xml:space="preserve"> </w:t>
      </w:r>
      <w:r w:rsidRPr="00BE210C">
        <w:rPr>
          <w:rFonts w:ascii="Sylfaen" w:hAnsi="Sylfaen" w:cs="Sylfaen"/>
          <w:noProof/>
          <w:sz w:val="24"/>
          <w:lang w:val="hy-AM"/>
        </w:rPr>
        <w:t>մաքրություն</w:t>
      </w:r>
      <w:r w:rsidRPr="00BE210C">
        <w:rPr>
          <w:rFonts w:ascii="Sylfaen" w:hAnsi="Sylfaen" w:cs="Arial"/>
          <w:noProof/>
          <w:sz w:val="24"/>
          <w:lang w:val="hy-AM"/>
        </w:rPr>
        <w:t xml:space="preserve">:  </w:t>
      </w:r>
      <w:r w:rsidRPr="00BE210C">
        <w:rPr>
          <w:rFonts w:ascii="Sylfaen" w:hAnsi="Sylfaen" w:cs="Sylfaen"/>
          <w:noProof/>
          <w:sz w:val="24"/>
          <w:lang w:val="hy-AM"/>
        </w:rPr>
        <w:t>Մատթ</w:t>
      </w:r>
      <w:r w:rsidRPr="00BE210C">
        <w:rPr>
          <w:rFonts w:ascii="Sylfaen" w:hAnsi="Sylfaen" w:cs="Arial"/>
          <w:noProof/>
          <w:sz w:val="24"/>
          <w:lang w:val="hy-AM"/>
        </w:rPr>
        <w:t xml:space="preserve">. 5:8, </w:t>
      </w:r>
      <w:r w:rsidRPr="00BE210C">
        <w:rPr>
          <w:rFonts w:ascii="Sylfaen" w:hAnsi="Sylfaen" w:cs="Sylfaen"/>
          <w:noProof/>
          <w:sz w:val="24"/>
          <w:lang w:val="hy-AM"/>
        </w:rPr>
        <w:t>Գործք</w:t>
      </w:r>
      <w:r w:rsidRPr="00BE210C">
        <w:rPr>
          <w:rFonts w:ascii="Sylfaen" w:hAnsi="Sylfaen" w:cs="Arial"/>
          <w:noProof/>
          <w:sz w:val="24"/>
          <w:lang w:val="hy-AM"/>
        </w:rPr>
        <w:t xml:space="preserve"> 15:8-9; 1 </w:t>
      </w:r>
      <w:r w:rsidRPr="00BE210C">
        <w:rPr>
          <w:rFonts w:ascii="Sylfaen" w:hAnsi="Sylfaen" w:cs="Sylfaen"/>
          <w:noProof/>
          <w:sz w:val="24"/>
          <w:lang w:val="hy-AM"/>
        </w:rPr>
        <w:t>Պետր</w:t>
      </w:r>
      <w:r w:rsidRPr="00BE210C">
        <w:rPr>
          <w:rFonts w:ascii="Sylfaen" w:hAnsi="Sylfaen" w:cs="Arial"/>
          <w:noProof/>
          <w:sz w:val="24"/>
          <w:lang w:val="hy-AM"/>
        </w:rPr>
        <w:t xml:space="preserve">. 1:22; 1 </w:t>
      </w:r>
      <w:r w:rsidRPr="00BE210C">
        <w:rPr>
          <w:rFonts w:ascii="Sylfaen" w:hAnsi="Sylfaen" w:cs="Sylfaen"/>
          <w:noProof/>
          <w:sz w:val="24"/>
          <w:lang w:val="hy-AM"/>
        </w:rPr>
        <w:t>Հովհ</w:t>
      </w:r>
      <w:r w:rsidRPr="00BE210C">
        <w:rPr>
          <w:rFonts w:ascii="Sylfaen" w:hAnsi="Sylfaen" w:cs="Arial"/>
          <w:noProof/>
          <w:sz w:val="24"/>
          <w:lang w:val="hy-AM"/>
        </w:rPr>
        <w:t xml:space="preserve"> 3:3.</w:t>
      </w:r>
    </w:p>
    <w:p w:rsidR="000D1E89" w:rsidRPr="00BE210C" w:rsidRDefault="000D1E89" w:rsidP="000D1E89">
      <w:pPr>
        <w:pStyle w:val="AOF-NOTE"/>
        <w:spacing w:before="0" w:after="0"/>
        <w:ind w:left="-540" w:right="-522" w:firstLine="540"/>
        <w:contextualSpacing/>
        <w:rPr>
          <w:rFonts w:ascii="Sylfaen" w:hAnsi="Sylfaen" w:cs="Arial"/>
          <w:noProof/>
          <w:sz w:val="24"/>
          <w:lang w:val="hy-AM"/>
        </w:rPr>
      </w:pPr>
      <w:r w:rsidRPr="00BE210C">
        <w:rPr>
          <w:rFonts w:ascii="Sylfaen" w:hAnsi="Sylfaen" w:cs="Sylfaen"/>
          <w:noProof/>
          <w:sz w:val="24"/>
          <w:lang w:val="hy-AM"/>
        </w:rPr>
        <w:lastRenderedPageBreak/>
        <w:t>Սուրբ</w:t>
      </w:r>
      <w:r w:rsidRPr="00BE210C">
        <w:rPr>
          <w:rFonts w:ascii="Sylfaen" w:hAnsi="Sylfaen" w:cs="Arial"/>
          <w:noProof/>
          <w:sz w:val="24"/>
          <w:lang w:val="hy-AM"/>
        </w:rPr>
        <w:t xml:space="preserve"> </w:t>
      </w:r>
      <w:r w:rsidRPr="00BE210C">
        <w:rPr>
          <w:rFonts w:ascii="Sylfaen" w:hAnsi="Sylfaen" w:cs="Sylfaen"/>
          <w:noProof/>
          <w:sz w:val="24"/>
          <w:lang w:val="hy-AM"/>
        </w:rPr>
        <w:t>Հոգու</w:t>
      </w:r>
      <w:r w:rsidRPr="00BE210C">
        <w:rPr>
          <w:rFonts w:ascii="Sylfaen" w:hAnsi="Sylfaen" w:cs="Arial"/>
          <w:noProof/>
          <w:sz w:val="24"/>
          <w:lang w:val="hy-AM"/>
        </w:rPr>
        <w:t xml:space="preserve"> </w:t>
      </w:r>
      <w:r w:rsidRPr="00BE210C">
        <w:rPr>
          <w:rFonts w:ascii="Sylfaen" w:hAnsi="Sylfaen" w:cs="Sylfaen"/>
          <w:noProof/>
          <w:sz w:val="24"/>
          <w:lang w:val="hy-AM"/>
        </w:rPr>
        <w:t>Մկրտություն</w:t>
      </w:r>
      <w:r w:rsidRPr="00BE210C">
        <w:rPr>
          <w:rFonts w:ascii="Sylfaen" w:hAnsi="Sylfaen" w:cs="Arial"/>
          <w:noProof/>
          <w:sz w:val="24"/>
          <w:lang w:val="hy-AM"/>
        </w:rPr>
        <w:t xml:space="preserve">: </w:t>
      </w:r>
      <w:r w:rsidRPr="00BE210C">
        <w:rPr>
          <w:rFonts w:ascii="Sylfaen" w:hAnsi="Sylfaen" w:cs="Sylfaen"/>
          <w:noProof/>
          <w:sz w:val="24"/>
          <w:lang w:val="hy-AM"/>
        </w:rPr>
        <w:t>Եր</w:t>
      </w:r>
      <w:r w:rsidRPr="00BE210C">
        <w:rPr>
          <w:rFonts w:ascii="Sylfaen" w:hAnsi="Sylfaen" w:cs="Arial"/>
          <w:noProof/>
          <w:sz w:val="24"/>
          <w:lang w:val="hy-AM"/>
        </w:rPr>
        <w:t xml:space="preserve">. 31:31-34, </w:t>
      </w:r>
      <w:r w:rsidRPr="00BE210C">
        <w:rPr>
          <w:rFonts w:ascii="Sylfaen" w:hAnsi="Sylfaen" w:cs="Sylfaen"/>
          <w:noProof/>
          <w:sz w:val="24"/>
          <w:lang w:val="hy-AM"/>
        </w:rPr>
        <w:t>Եզ</w:t>
      </w:r>
      <w:r w:rsidRPr="00BE210C">
        <w:rPr>
          <w:rFonts w:ascii="Sylfaen" w:hAnsi="Sylfaen" w:cs="Arial"/>
          <w:noProof/>
          <w:sz w:val="24"/>
          <w:lang w:val="hy-AM"/>
        </w:rPr>
        <w:t xml:space="preserve">. 36:25-27, </w:t>
      </w:r>
      <w:r w:rsidRPr="00BE210C">
        <w:rPr>
          <w:rFonts w:ascii="Sylfaen" w:hAnsi="Sylfaen" w:cs="Sylfaen"/>
          <w:noProof/>
          <w:sz w:val="24"/>
          <w:lang w:val="hy-AM"/>
        </w:rPr>
        <w:t>Մաղ</w:t>
      </w:r>
      <w:r w:rsidRPr="00BE210C">
        <w:rPr>
          <w:rFonts w:ascii="Sylfaen" w:hAnsi="Sylfaen" w:cs="Arial"/>
          <w:noProof/>
          <w:sz w:val="24"/>
          <w:lang w:val="hy-AM"/>
        </w:rPr>
        <w:t xml:space="preserve">. 3:2-3, </w:t>
      </w:r>
      <w:r w:rsidRPr="00BE210C">
        <w:rPr>
          <w:rFonts w:ascii="Sylfaen" w:hAnsi="Sylfaen" w:cs="Sylfaen"/>
          <w:noProof/>
          <w:sz w:val="24"/>
          <w:lang w:val="hy-AM"/>
        </w:rPr>
        <w:t>Մատթ</w:t>
      </w:r>
      <w:r w:rsidRPr="00BE210C">
        <w:rPr>
          <w:rFonts w:ascii="Sylfaen" w:hAnsi="Sylfaen" w:cs="Arial"/>
          <w:noProof/>
          <w:sz w:val="24"/>
          <w:lang w:val="hy-AM"/>
        </w:rPr>
        <w:t xml:space="preserve">. 3:11-12, </w:t>
      </w:r>
      <w:r w:rsidRPr="00BE210C">
        <w:rPr>
          <w:rFonts w:ascii="Sylfaen" w:hAnsi="Sylfaen" w:cs="Sylfaen"/>
          <w:noProof/>
          <w:sz w:val="24"/>
          <w:lang w:val="hy-AM"/>
        </w:rPr>
        <w:t>Ղուկ</w:t>
      </w:r>
      <w:r w:rsidRPr="00BE210C">
        <w:rPr>
          <w:rFonts w:ascii="Sylfaen" w:hAnsi="Sylfaen" w:cs="Arial"/>
          <w:noProof/>
          <w:sz w:val="24"/>
          <w:lang w:val="hy-AM"/>
        </w:rPr>
        <w:t xml:space="preserve">. 3:16-17, </w:t>
      </w:r>
      <w:r w:rsidRPr="00BE210C">
        <w:rPr>
          <w:rFonts w:ascii="Sylfaen" w:hAnsi="Sylfaen" w:cs="Sylfaen"/>
          <w:noProof/>
          <w:sz w:val="24"/>
          <w:lang w:val="hy-AM"/>
        </w:rPr>
        <w:t>Գործք</w:t>
      </w:r>
      <w:r w:rsidRPr="00BE210C">
        <w:rPr>
          <w:rFonts w:ascii="Sylfaen" w:hAnsi="Sylfaen" w:cs="Arial"/>
          <w:noProof/>
          <w:sz w:val="24"/>
          <w:lang w:val="hy-AM"/>
        </w:rPr>
        <w:t xml:space="preserve"> 1:5; 2:1-4; 15:8-9.</w:t>
      </w:r>
    </w:p>
    <w:p w:rsidR="000D1E89" w:rsidRPr="00BE210C" w:rsidRDefault="000D1E89" w:rsidP="000D1E89">
      <w:pPr>
        <w:pStyle w:val="AOF-NOTE"/>
        <w:spacing w:before="0" w:after="0"/>
        <w:ind w:left="-540" w:right="-522" w:firstLine="540"/>
        <w:contextualSpacing/>
        <w:rPr>
          <w:rFonts w:ascii="Sylfaen" w:hAnsi="Sylfaen" w:cs="Arial"/>
          <w:noProof/>
          <w:sz w:val="24"/>
          <w:lang w:val="hy-AM"/>
        </w:rPr>
      </w:pPr>
      <w:r w:rsidRPr="00BE210C">
        <w:rPr>
          <w:rFonts w:ascii="Sylfaen" w:hAnsi="Sylfaen" w:cs="Sylfaen"/>
          <w:noProof/>
          <w:sz w:val="24"/>
          <w:lang w:val="hy-AM"/>
        </w:rPr>
        <w:t>Լիակատար</w:t>
      </w:r>
      <w:r w:rsidRPr="00BE210C">
        <w:rPr>
          <w:rFonts w:ascii="Sylfaen" w:hAnsi="Sylfaen" w:cs="Arial"/>
          <w:noProof/>
          <w:sz w:val="24"/>
          <w:lang w:val="hy-AM"/>
        </w:rPr>
        <w:t xml:space="preserve"> </w:t>
      </w:r>
      <w:r w:rsidRPr="00BE210C">
        <w:rPr>
          <w:rFonts w:ascii="Sylfaen" w:hAnsi="Sylfaen" w:cs="Sylfaen"/>
          <w:noProof/>
          <w:sz w:val="24"/>
          <w:lang w:val="hy-AM"/>
        </w:rPr>
        <w:t>օրհնություն</w:t>
      </w:r>
      <w:r w:rsidRPr="00BE210C">
        <w:rPr>
          <w:rFonts w:ascii="Sylfaen" w:hAnsi="Sylfaen" w:cs="Arial"/>
          <w:noProof/>
          <w:sz w:val="24"/>
          <w:lang w:val="hy-AM"/>
        </w:rPr>
        <w:t xml:space="preserve">: </w:t>
      </w:r>
      <w:r w:rsidRPr="00BE210C">
        <w:rPr>
          <w:rFonts w:ascii="Sylfaen" w:hAnsi="Sylfaen" w:cs="Sylfaen"/>
          <w:noProof/>
          <w:sz w:val="24"/>
          <w:lang w:val="hy-AM"/>
        </w:rPr>
        <w:t>Հռ</w:t>
      </w:r>
      <w:r w:rsidRPr="00BE210C">
        <w:rPr>
          <w:rFonts w:ascii="Sylfaen" w:hAnsi="Sylfaen" w:cs="Arial"/>
          <w:noProof/>
          <w:sz w:val="24"/>
          <w:lang w:val="hy-AM"/>
        </w:rPr>
        <w:t>. 15:29.</w:t>
      </w:r>
    </w:p>
    <w:p w:rsidR="000D1E89" w:rsidRPr="00BE210C" w:rsidRDefault="000D1E89" w:rsidP="000D1E89">
      <w:pPr>
        <w:pStyle w:val="AOF-NOTE"/>
        <w:spacing w:before="0" w:after="0"/>
        <w:ind w:left="-540" w:right="-522" w:firstLine="540"/>
        <w:contextualSpacing/>
        <w:rPr>
          <w:rFonts w:ascii="Sylfaen" w:hAnsi="Sylfaen" w:cs="Arial"/>
          <w:noProof/>
          <w:sz w:val="24"/>
          <w:lang w:val="hy-AM"/>
        </w:rPr>
      </w:pPr>
      <w:r w:rsidRPr="00BE210C">
        <w:rPr>
          <w:rFonts w:ascii="Sylfaen" w:hAnsi="Sylfaen" w:cs="Sylfaen"/>
          <w:noProof/>
          <w:sz w:val="24"/>
          <w:lang w:val="hy-AM"/>
        </w:rPr>
        <w:t>Քրիստոնեական</w:t>
      </w:r>
      <w:r w:rsidRPr="00BE210C">
        <w:rPr>
          <w:rFonts w:ascii="Sylfaen" w:hAnsi="Sylfaen" w:cs="Arial"/>
          <w:noProof/>
          <w:sz w:val="24"/>
          <w:lang w:val="hy-AM"/>
        </w:rPr>
        <w:t xml:space="preserve"> </w:t>
      </w:r>
      <w:r w:rsidRPr="00BE210C">
        <w:rPr>
          <w:rFonts w:ascii="Sylfaen" w:hAnsi="Sylfaen" w:cs="Sylfaen"/>
          <w:noProof/>
          <w:sz w:val="24"/>
          <w:lang w:val="hy-AM"/>
        </w:rPr>
        <w:t>Սրբություն</w:t>
      </w:r>
      <w:r w:rsidRPr="00BE210C">
        <w:rPr>
          <w:rFonts w:ascii="Sylfaen" w:hAnsi="Sylfaen" w:cs="Arial"/>
          <w:noProof/>
          <w:sz w:val="24"/>
          <w:lang w:val="hy-AM"/>
        </w:rPr>
        <w:t xml:space="preserve">: </w:t>
      </w:r>
      <w:r w:rsidRPr="00BE210C">
        <w:rPr>
          <w:rFonts w:ascii="Sylfaen" w:hAnsi="Sylfaen" w:cs="Sylfaen"/>
          <w:noProof/>
          <w:sz w:val="24"/>
          <w:lang w:val="hy-AM"/>
        </w:rPr>
        <w:t>Մատթ</w:t>
      </w:r>
      <w:r w:rsidRPr="00BE210C">
        <w:rPr>
          <w:rFonts w:ascii="Sylfaen" w:hAnsi="Sylfaen" w:cs="Arial"/>
          <w:noProof/>
          <w:sz w:val="24"/>
          <w:lang w:val="hy-AM"/>
        </w:rPr>
        <w:t xml:space="preserve">.5:1-7:29, </w:t>
      </w:r>
      <w:r w:rsidRPr="00BE210C">
        <w:rPr>
          <w:rFonts w:ascii="Sylfaen" w:hAnsi="Sylfaen" w:cs="Sylfaen"/>
          <w:noProof/>
          <w:sz w:val="24"/>
          <w:lang w:val="hy-AM"/>
        </w:rPr>
        <w:t>Հովհ</w:t>
      </w:r>
      <w:r w:rsidRPr="00BE210C">
        <w:rPr>
          <w:rFonts w:ascii="Sylfaen" w:hAnsi="Sylfaen" w:cs="Arial"/>
          <w:noProof/>
          <w:sz w:val="24"/>
          <w:lang w:val="hy-AM"/>
        </w:rPr>
        <w:t xml:space="preserve">. 15:1-11, </w:t>
      </w:r>
      <w:r w:rsidRPr="00BE210C">
        <w:rPr>
          <w:rFonts w:ascii="Sylfaen" w:hAnsi="Sylfaen" w:cs="Sylfaen"/>
          <w:noProof/>
          <w:sz w:val="24"/>
          <w:lang w:val="hy-AM"/>
        </w:rPr>
        <w:t>Հռ</w:t>
      </w:r>
      <w:r w:rsidRPr="00BE210C">
        <w:rPr>
          <w:rFonts w:ascii="Sylfaen" w:hAnsi="Sylfaen" w:cs="Arial"/>
          <w:noProof/>
          <w:sz w:val="24"/>
          <w:lang w:val="hy-AM"/>
        </w:rPr>
        <w:t xml:space="preserve">.12:1-15:3; 2 </w:t>
      </w:r>
      <w:r w:rsidRPr="00BE210C">
        <w:rPr>
          <w:rFonts w:ascii="Sylfaen" w:hAnsi="Sylfaen" w:cs="Sylfaen"/>
          <w:noProof/>
          <w:sz w:val="24"/>
          <w:lang w:val="hy-AM"/>
        </w:rPr>
        <w:t>Կոր</w:t>
      </w:r>
      <w:r w:rsidRPr="00BE210C">
        <w:rPr>
          <w:rFonts w:ascii="Sylfaen" w:hAnsi="Sylfaen" w:cs="Arial"/>
          <w:noProof/>
          <w:sz w:val="24"/>
          <w:lang w:val="hy-AM"/>
        </w:rPr>
        <w:t xml:space="preserve">. 7:1, </w:t>
      </w:r>
      <w:r w:rsidRPr="00BE210C">
        <w:rPr>
          <w:rFonts w:ascii="Sylfaen" w:hAnsi="Sylfaen" w:cs="Sylfaen"/>
          <w:noProof/>
          <w:sz w:val="24"/>
          <w:lang w:val="hy-AM"/>
        </w:rPr>
        <w:t>Եփ</w:t>
      </w:r>
      <w:r w:rsidRPr="00BE210C">
        <w:rPr>
          <w:rFonts w:ascii="Sylfaen" w:hAnsi="Sylfaen" w:cs="Arial"/>
          <w:noProof/>
          <w:sz w:val="24"/>
          <w:lang w:val="hy-AM"/>
        </w:rPr>
        <w:t xml:space="preserve">. 4:17-5:20, </w:t>
      </w:r>
      <w:r w:rsidRPr="00BE210C">
        <w:rPr>
          <w:rFonts w:ascii="Sylfaen" w:hAnsi="Sylfaen" w:cs="Sylfaen"/>
          <w:noProof/>
          <w:sz w:val="24"/>
          <w:lang w:val="hy-AM"/>
        </w:rPr>
        <w:t>Փիլ</w:t>
      </w:r>
      <w:r w:rsidRPr="00BE210C">
        <w:rPr>
          <w:rFonts w:ascii="Sylfaen" w:hAnsi="Sylfaen" w:cs="Arial"/>
          <w:noProof/>
          <w:sz w:val="24"/>
          <w:lang w:val="hy-AM"/>
        </w:rPr>
        <w:t xml:space="preserve">. 1:9-11; 3:12-15, </w:t>
      </w:r>
      <w:r w:rsidRPr="00BE210C">
        <w:rPr>
          <w:rFonts w:ascii="Sylfaen" w:hAnsi="Sylfaen" w:cs="Sylfaen"/>
          <w:noProof/>
          <w:sz w:val="24"/>
          <w:lang w:val="hy-AM"/>
        </w:rPr>
        <w:t>Կող</w:t>
      </w:r>
      <w:r w:rsidRPr="00BE210C">
        <w:rPr>
          <w:rFonts w:ascii="Sylfaen" w:hAnsi="Sylfaen" w:cs="Arial"/>
          <w:noProof/>
          <w:sz w:val="24"/>
          <w:lang w:val="hy-AM"/>
        </w:rPr>
        <w:t xml:space="preserve">. 2:20-3:17; 1 </w:t>
      </w:r>
      <w:r w:rsidRPr="00BE210C">
        <w:rPr>
          <w:rFonts w:ascii="Sylfaen" w:hAnsi="Sylfaen" w:cs="Sylfaen"/>
          <w:noProof/>
          <w:sz w:val="24"/>
          <w:lang w:val="hy-AM"/>
        </w:rPr>
        <w:t>Թես</w:t>
      </w:r>
      <w:r w:rsidRPr="00BE210C">
        <w:rPr>
          <w:rFonts w:ascii="Sylfaen" w:hAnsi="Sylfaen" w:cs="Arial"/>
          <w:noProof/>
          <w:sz w:val="24"/>
          <w:lang w:val="hy-AM"/>
        </w:rPr>
        <w:t xml:space="preserve">. 3:13; 4:7-8; 5:23; 2 </w:t>
      </w:r>
      <w:r w:rsidRPr="00BE210C">
        <w:rPr>
          <w:rFonts w:ascii="Sylfaen" w:hAnsi="Sylfaen" w:cs="Sylfaen"/>
          <w:noProof/>
          <w:sz w:val="24"/>
          <w:lang w:val="hy-AM"/>
        </w:rPr>
        <w:t>Տիմ</w:t>
      </w:r>
      <w:r w:rsidRPr="00BE210C">
        <w:rPr>
          <w:rFonts w:ascii="Sylfaen" w:hAnsi="Sylfaen" w:cs="Arial"/>
          <w:noProof/>
          <w:sz w:val="24"/>
          <w:lang w:val="hy-AM"/>
        </w:rPr>
        <w:t xml:space="preserve">. 2:19-22, </w:t>
      </w:r>
      <w:r w:rsidRPr="00BE210C">
        <w:rPr>
          <w:rFonts w:ascii="Sylfaen" w:hAnsi="Sylfaen" w:cs="Sylfaen"/>
          <w:noProof/>
          <w:sz w:val="24"/>
          <w:lang w:val="hy-AM"/>
        </w:rPr>
        <w:t>Եբր</w:t>
      </w:r>
      <w:r w:rsidRPr="00BE210C">
        <w:rPr>
          <w:rFonts w:ascii="Sylfaen" w:hAnsi="Sylfaen" w:cs="Arial"/>
          <w:noProof/>
          <w:sz w:val="24"/>
          <w:lang w:val="hy-AM"/>
        </w:rPr>
        <w:t xml:space="preserve">. 10:19-25; 12:14; 13:20-21; 1 </w:t>
      </w:r>
      <w:r w:rsidRPr="00BE210C">
        <w:rPr>
          <w:rFonts w:ascii="Sylfaen" w:hAnsi="Sylfaen" w:cs="Sylfaen"/>
          <w:noProof/>
          <w:sz w:val="24"/>
          <w:lang w:val="hy-AM"/>
        </w:rPr>
        <w:t>Պետր</w:t>
      </w:r>
      <w:r w:rsidRPr="00BE210C">
        <w:rPr>
          <w:rFonts w:ascii="Sylfaen" w:hAnsi="Sylfaen" w:cs="Arial"/>
          <w:noProof/>
          <w:sz w:val="24"/>
          <w:lang w:val="hy-AM"/>
        </w:rPr>
        <w:t xml:space="preserve">. 1:15-16; 2 </w:t>
      </w:r>
      <w:r w:rsidRPr="00BE210C">
        <w:rPr>
          <w:rFonts w:ascii="Sylfaen" w:hAnsi="Sylfaen" w:cs="Sylfaen"/>
          <w:noProof/>
          <w:sz w:val="24"/>
          <w:lang w:val="hy-AM"/>
        </w:rPr>
        <w:t>Պետր</w:t>
      </w:r>
      <w:r w:rsidRPr="00BE210C">
        <w:rPr>
          <w:rFonts w:ascii="Sylfaen" w:hAnsi="Sylfaen" w:cs="Arial"/>
          <w:noProof/>
          <w:sz w:val="24"/>
          <w:lang w:val="hy-AM"/>
        </w:rPr>
        <w:t xml:space="preserve">. 1:1-11; 3:18, </w:t>
      </w:r>
      <w:r w:rsidRPr="00BE210C">
        <w:rPr>
          <w:rFonts w:ascii="Sylfaen" w:hAnsi="Sylfaen" w:cs="Sylfaen"/>
          <w:noProof/>
          <w:sz w:val="24"/>
          <w:lang w:val="hy-AM"/>
        </w:rPr>
        <w:t>Հուդա</w:t>
      </w:r>
      <w:r w:rsidRPr="00BE210C">
        <w:rPr>
          <w:rFonts w:ascii="Sylfaen" w:hAnsi="Sylfaen" w:cs="Arial"/>
          <w:noProof/>
          <w:sz w:val="24"/>
          <w:lang w:val="hy-AM"/>
        </w:rPr>
        <w:t xml:space="preserve"> 20-21 </w:t>
      </w:r>
    </w:p>
    <w:p w:rsidR="000D1E89" w:rsidRPr="00BE210C" w:rsidRDefault="000D1E89" w:rsidP="000D1E89">
      <w:pPr>
        <w:pStyle w:val="Title"/>
        <w:widowControl/>
        <w:autoSpaceDE/>
        <w:autoSpaceDN/>
        <w:adjustRightInd/>
        <w:spacing w:before="0" w:after="0"/>
        <w:ind w:right="-522" w:firstLine="0"/>
        <w:contextualSpacing w:val="0"/>
        <w:jc w:val="left"/>
        <w:outlineLvl w:val="9"/>
        <w:rPr>
          <w:rFonts w:ascii="Sylfaen" w:hAnsi="Sylfaen" w:cs="Arial"/>
          <w:b w:val="0"/>
          <w:lang w:val="hy-AM"/>
        </w:rPr>
      </w:pPr>
    </w:p>
    <w:p w:rsidR="000D1E89" w:rsidRPr="00BE210C" w:rsidRDefault="000D1E89" w:rsidP="000D1E89">
      <w:pPr>
        <w:rPr>
          <w:rFonts w:ascii="Sylfaen" w:hAnsi="Sylfaen" w:cs="Arial"/>
          <w:lang w:val="hy-AM"/>
        </w:rPr>
      </w:pPr>
    </w:p>
    <w:p w:rsidR="000D1E89" w:rsidRPr="000D1E89" w:rsidRDefault="000D1E89" w:rsidP="000D1E89">
      <w:pPr>
        <w:pStyle w:val="Title"/>
        <w:widowControl/>
        <w:numPr>
          <w:ilvl w:val="0"/>
          <w:numId w:val="4"/>
        </w:numPr>
        <w:tabs>
          <w:tab w:val="left" w:pos="4536"/>
          <w:tab w:val="left" w:pos="4678"/>
        </w:tabs>
        <w:autoSpaceDE/>
        <w:autoSpaceDN/>
        <w:adjustRightInd/>
        <w:spacing w:before="0" w:after="0"/>
        <w:ind w:left="-540" w:right="-522" w:firstLine="540"/>
        <w:contextualSpacing w:val="0"/>
        <w:outlineLvl w:val="9"/>
        <w:rPr>
          <w:rFonts w:ascii="Sylfaen" w:hAnsi="Sylfaen" w:cs="Arial"/>
        </w:rPr>
      </w:pPr>
      <w:r w:rsidRPr="000D1E89">
        <w:rPr>
          <w:rFonts w:ascii="Sylfaen" w:hAnsi="Sylfaen" w:cs="Sylfaen"/>
          <w:lang w:val="en-US"/>
        </w:rPr>
        <w:t>Եկեղեցի</w:t>
      </w:r>
    </w:p>
    <w:p w:rsidR="000D1E89" w:rsidRPr="00BE210C" w:rsidRDefault="000D1E89" w:rsidP="000D1E89">
      <w:pPr>
        <w:pStyle w:val="Title"/>
        <w:ind w:left="-540" w:right="-522" w:firstLine="540"/>
        <w:rPr>
          <w:rFonts w:ascii="Sylfaen" w:hAnsi="Sylfaen" w:cs="Arial"/>
          <w:b w:val="0"/>
          <w:sz w:val="24"/>
          <w:szCs w:val="24"/>
        </w:rPr>
      </w:pPr>
    </w:p>
    <w:p w:rsidR="000D1E89" w:rsidRPr="00BE210C" w:rsidRDefault="000D1E89" w:rsidP="000D1E89">
      <w:pPr>
        <w:pStyle w:val="AOF-BODY"/>
        <w:ind w:left="-540" w:right="-522" w:firstLine="540"/>
        <w:contextualSpacing/>
        <w:rPr>
          <w:rFonts w:ascii="Sylfaen" w:hAnsi="Sylfaen" w:cs="Arial"/>
          <w:noProof/>
          <w:sz w:val="24"/>
          <w:lang w:val="ru-RU"/>
        </w:rPr>
      </w:pPr>
      <w:r w:rsidRPr="00BE210C">
        <w:rPr>
          <w:rFonts w:ascii="Sylfaen" w:hAnsi="Sylfaen" w:cs="Arial"/>
          <w:sz w:val="24"/>
          <w:lang w:val="ru-RU"/>
        </w:rPr>
        <w:t xml:space="preserve">11. </w:t>
      </w:r>
      <w:r w:rsidRPr="00BE210C">
        <w:rPr>
          <w:rFonts w:ascii="Sylfaen" w:hAnsi="Sylfaen" w:cs="Sylfaen"/>
          <w:noProof/>
          <w:sz w:val="24"/>
        </w:rPr>
        <w:t>Մենք</w:t>
      </w:r>
      <w:r w:rsidRPr="00BE210C">
        <w:rPr>
          <w:rFonts w:ascii="Sylfaen" w:hAnsi="Sylfaen" w:cs="Arial"/>
          <w:noProof/>
          <w:sz w:val="24"/>
          <w:lang w:val="ru-RU"/>
        </w:rPr>
        <w:t xml:space="preserve"> </w:t>
      </w:r>
      <w:r w:rsidRPr="00BE210C">
        <w:rPr>
          <w:rFonts w:ascii="Sylfaen" w:hAnsi="Sylfaen" w:cs="Sylfaen"/>
          <w:noProof/>
          <w:sz w:val="24"/>
        </w:rPr>
        <w:t>հավատում</w:t>
      </w:r>
      <w:r w:rsidRPr="00BE210C">
        <w:rPr>
          <w:rFonts w:ascii="Sylfaen" w:hAnsi="Sylfaen" w:cs="Arial"/>
          <w:noProof/>
          <w:sz w:val="24"/>
          <w:lang w:val="ru-RU"/>
        </w:rPr>
        <w:t xml:space="preserve"> </w:t>
      </w:r>
      <w:r w:rsidRPr="00BE210C">
        <w:rPr>
          <w:rFonts w:ascii="Sylfaen" w:hAnsi="Sylfaen" w:cs="Sylfaen"/>
          <w:noProof/>
          <w:sz w:val="24"/>
        </w:rPr>
        <w:t>ենք</w:t>
      </w:r>
      <w:r w:rsidRPr="00BE210C">
        <w:rPr>
          <w:rFonts w:ascii="Sylfaen" w:hAnsi="Sylfaen" w:cs="Arial"/>
          <w:noProof/>
          <w:sz w:val="24"/>
          <w:lang w:val="ru-RU"/>
        </w:rPr>
        <w:t xml:space="preserve"> </w:t>
      </w:r>
      <w:r w:rsidRPr="00BE210C">
        <w:rPr>
          <w:rFonts w:ascii="Sylfaen" w:hAnsi="Sylfaen" w:cs="Sylfaen"/>
          <w:noProof/>
          <w:sz w:val="24"/>
        </w:rPr>
        <w:t>Եկեղեցուն</w:t>
      </w:r>
      <w:r w:rsidRPr="00BE210C">
        <w:rPr>
          <w:rFonts w:ascii="Sylfaen" w:hAnsi="Sylfaen" w:cs="Arial"/>
          <w:noProof/>
          <w:sz w:val="24"/>
          <w:lang w:val="ru-RU"/>
        </w:rPr>
        <w:t xml:space="preserve">, </w:t>
      </w:r>
      <w:r w:rsidRPr="00BE210C">
        <w:rPr>
          <w:rFonts w:ascii="Sylfaen" w:hAnsi="Sylfaen" w:cs="Sylfaen"/>
          <w:noProof/>
          <w:sz w:val="24"/>
        </w:rPr>
        <w:t>նրանց</w:t>
      </w:r>
      <w:r w:rsidRPr="00BE210C">
        <w:rPr>
          <w:rFonts w:ascii="Sylfaen" w:hAnsi="Sylfaen" w:cs="Arial"/>
          <w:noProof/>
          <w:sz w:val="24"/>
          <w:lang w:val="ru-RU"/>
        </w:rPr>
        <w:t xml:space="preserve"> </w:t>
      </w:r>
      <w:r w:rsidRPr="00BE210C">
        <w:rPr>
          <w:rFonts w:ascii="Sylfaen" w:hAnsi="Sylfaen" w:cs="Sylfaen"/>
          <w:noProof/>
          <w:sz w:val="24"/>
        </w:rPr>
        <w:t>հաղորդակցությանը</w:t>
      </w:r>
      <w:r w:rsidRPr="00BE210C">
        <w:rPr>
          <w:rFonts w:ascii="Sylfaen" w:hAnsi="Sylfaen" w:cs="Arial"/>
          <w:noProof/>
          <w:sz w:val="24"/>
          <w:lang w:val="ru-RU"/>
        </w:rPr>
        <w:t xml:space="preserve">, </w:t>
      </w:r>
      <w:r w:rsidRPr="00BE210C">
        <w:rPr>
          <w:rFonts w:ascii="Sylfaen" w:hAnsi="Sylfaen" w:cs="Sylfaen"/>
          <w:noProof/>
          <w:sz w:val="24"/>
        </w:rPr>
        <w:t>ովքեր</w:t>
      </w:r>
      <w:r w:rsidRPr="00BE210C">
        <w:rPr>
          <w:rFonts w:ascii="Sylfaen" w:hAnsi="Sylfaen" w:cs="Arial"/>
          <w:noProof/>
          <w:sz w:val="24"/>
          <w:lang w:val="ru-RU"/>
        </w:rPr>
        <w:t xml:space="preserve"> </w:t>
      </w:r>
      <w:r w:rsidRPr="00BE210C">
        <w:rPr>
          <w:rFonts w:ascii="Sylfaen" w:hAnsi="Sylfaen" w:cs="Sylfaen"/>
          <w:noProof/>
          <w:sz w:val="24"/>
        </w:rPr>
        <w:t>դավանում</w:t>
      </w:r>
      <w:r w:rsidRPr="00BE210C">
        <w:rPr>
          <w:rFonts w:ascii="Sylfaen" w:hAnsi="Sylfaen" w:cs="Arial"/>
          <w:noProof/>
          <w:sz w:val="24"/>
          <w:lang w:val="ru-RU"/>
        </w:rPr>
        <w:t xml:space="preserve"> </w:t>
      </w:r>
      <w:r w:rsidRPr="00BE210C">
        <w:rPr>
          <w:rFonts w:ascii="Sylfaen" w:hAnsi="Sylfaen" w:cs="Sylfaen"/>
          <w:noProof/>
          <w:sz w:val="24"/>
        </w:rPr>
        <w:t>են</w:t>
      </w:r>
      <w:r w:rsidRPr="00BE210C">
        <w:rPr>
          <w:rFonts w:ascii="Sylfaen" w:hAnsi="Sylfaen" w:cs="Arial"/>
          <w:noProof/>
          <w:sz w:val="24"/>
          <w:lang w:val="ru-RU"/>
        </w:rPr>
        <w:t xml:space="preserve"> </w:t>
      </w:r>
      <w:r w:rsidRPr="00BE210C">
        <w:rPr>
          <w:rFonts w:ascii="Sylfaen" w:hAnsi="Sylfaen" w:cs="Sylfaen"/>
          <w:noProof/>
          <w:sz w:val="24"/>
        </w:rPr>
        <w:t>Հիսուս</w:t>
      </w:r>
      <w:r w:rsidRPr="00BE210C">
        <w:rPr>
          <w:rFonts w:ascii="Sylfaen" w:hAnsi="Sylfaen" w:cs="Arial"/>
          <w:noProof/>
          <w:sz w:val="24"/>
          <w:lang w:val="ru-RU"/>
        </w:rPr>
        <w:t xml:space="preserve"> </w:t>
      </w:r>
      <w:r w:rsidRPr="00BE210C">
        <w:rPr>
          <w:rFonts w:ascii="Sylfaen" w:hAnsi="Sylfaen" w:cs="Sylfaen"/>
          <w:noProof/>
          <w:sz w:val="24"/>
        </w:rPr>
        <w:t>Քրիստոսին</w:t>
      </w:r>
      <w:r w:rsidRPr="00BE210C">
        <w:rPr>
          <w:rFonts w:ascii="Sylfaen" w:hAnsi="Sylfaen" w:cs="Arial"/>
          <w:noProof/>
          <w:sz w:val="24"/>
          <w:lang w:val="ru-RU"/>
        </w:rPr>
        <w:t xml:space="preserve">  </w:t>
      </w:r>
      <w:r w:rsidRPr="00BE210C">
        <w:rPr>
          <w:rFonts w:ascii="Sylfaen" w:hAnsi="Sylfaen" w:cs="Sylfaen"/>
          <w:noProof/>
          <w:sz w:val="24"/>
        </w:rPr>
        <w:t>որպես</w:t>
      </w:r>
      <w:r w:rsidRPr="00BE210C">
        <w:rPr>
          <w:rFonts w:ascii="Sylfaen" w:hAnsi="Sylfaen" w:cs="Arial"/>
          <w:noProof/>
          <w:sz w:val="24"/>
          <w:lang w:val="ru-RU"/>
        </w:rPr>
        <w:t xml:space="preserve"> </w:t>
      </w:r>
      <w:r w:rsidRPr="00BE210C">
        <w:rPr>
          <w:rFonts w:ascii="Sylfaen" w:hAnsi="Sylfaen" w:cs="Sylfaen"/>
          <w:noProof/>
          <w:sz w:val="24"/>
        </w:rPr>
        <w:t>Տիրոջ</w:t>
      </w:r>
      <w:r w:rsidRPr="00BE210C">
        <w:rPr>
          <w:rFonts w:ascii="Sylfaen" w:hAnsi="Sylfaen" w:cs="Arial"/>
          <w:noProof/>
          <w:sz w:val="24"/>
          <w:lang w:val="ru-RU"/>
        </w:rPr>
        <w:t xml:space="preserve">: </w:t>
      </w:r>
      <w:r w:rsidRPr="00BE210C">
        <w:rPr>
          <w:rFonts w:ascii="Sylfaen" w:hAnsi="Sylfaen" w:cs="Sylfaen"/>
          <w:noProof/>
          <w:sz w:val="24"/>
        </w:rPr>
        <w:t>Նրանք</w:t>
      </w:r>
      <w:r w:rsidRPr="00BE210C">
        <w:rPr>
          <w:rFonts w:ascii="Sylfaen" w:hAnsi="Sylfaen" w:cs="Arial"/>
          <w:noProof/>
          <w:sz w:val="24"/>
          <w:lang w:val="ru-RU"/>
        </w:rPr>
        <w:t xml:space="preserve">  </w:t>
      </w:r>
      <w:r w:rsidRPr="00BE210C">
        <w:rPr>
          <w:rFonts w:ascii="Sylfaen" w:hAnsi="Sylfaen" w:cs="Sylfaen"/>
          <w:noProof/>
          <w:sz w:val="24"/>
        </w:rPr>
        <w:t>Աստծո</w:t>
      </w:r>
      <w:r w:rsidRPr="00BE210C">
        <w:rPr>
          <w:rFonts w:ascii="Sylfaen" w:hAnsi="Sylfaen" w:cs="Arial"/>
          <w:noProof/>
          <w:sz w:val="24"/>
          <w:lang w:val="ru-RU"/>
        </w:rPr>
        <w:t xml:space="preserve"> </w:t>
      </w:r>
      <w:r w:rsidRPr="00BE210C">
        <w:rPr>
          <w:rFonts w:ascii="Sylfaen" w:hAnsi="Sylfaen" w:cs="Sylfaen"/>
          <w:noProof/>
          <w:sz w:val="24"/>
        </w:rPr>
        <w:t>ուխտի</w:t>
      </w:r>
      <w:r w:rsidRPr="00BE210C">
        <w:rPr>
          <w:rFonts w:ascii="Sylfaen" w:hAnsi="Sylfaen" w:cs="Arial"/>
          <w:noProof/>
          <w:sz w:val="24"/>
          <w:lang w:val="ru-RU"/>
        </w:rPr>
        <w:t xml:space="preserve"> </w:t>
      </w:r>
      <w:r w:rsidRPr="00BE210C">
        <w:rPr>
          <w:rFonts w:ascii="Sylfaen" w:hAnsi="Sylfaen" w:cs="Sylfaen"/>
          <w:noProof/>
          <w:sz w:val="24"/>
        </w:rPr>
        <w:t>ժողովուրդ</w:t>
      </w:r>
      <w:r w:rsidRPr="00BE210C">
        <w:rPr>
          <w:rFonts w:ascii="Sylfaen" w:hAnsi="Sylfaen" w:cs="Arial"/>
          <w:noProof/>
          <w:sz w:val="24"/>
          <w:lang w:val="ru-RU"/>
        </w:rPr>
        <w:t xml:space="preserve"> </w:t>
      </w:r>
      <w:r w:rsidRPr="00BE210C">
        <w:rPr>
          <w:rFonts w:ascii="Sylfaen" w:hAnsi="Sylfaen" w:cs="Sylfaen"/>
          <w:noProof/>
          <w:sz w:val="24"/>
        </w:rPr>
        <w:t>են</w:t>
      </w:r>
      <w:r w:rsidRPr="00BE210C">
        <w:rPr>
          <w:rFonts w:ascii="Sylfaen" w:hAnsi="Sylfaen" w:cs="Arial"/>
          <w:noProof/>
          <w:sz w:val="24"/>
          <w:lang w:val="ru-RU"/>
        </w:rPr>
        <w:t xml:space="preserve">, </w:t>
      </w:r>
      <w:r w:rsidRPr="00BE210C">
        <w:rPr>
          <w:rFonts w:ascii="Sylfaen" w:hAnsi="Sylfaen" w:cs="Sylfaen"/>
          <w:noProof/>
          <w:sz w:val="24"/>
        </w:rPr>
        <w:t>նոր</w:t>
      </w:r>
      <w:r w:rsidRPr="00BE210C">
        <w:rPr>
          <w:rFonts w:ascii="Sylfaen" w:hAnsi="Sylfaen" w:cs="Arial"/>
          <w:noProof/>
          <w:sz w:val="24"/>
          <w:lang w:val="ru-RU"/>
        </w:rPr>
        <w:t xml:space="preserve"> </w:t>
      </w:r>
      <w:r w:rsidRPr="00BE210C">
        <w:rPr>
          <w:rFonts w:ascii="Sylfaen" w:hAnsi="Sylfaen" w:cs="Sylfaen"/>
          <w:noProof/>
          <w:sz w:val="24"/>
        </w:rPr>
        <w:t>արարածներ</w:t>
      </w:r>
      <w:r w:rsidRPr="00BE210C">
        <w:rPr>
          <w:rFonts w:ascii="Sylfaen" w:hAnsi="Sylfaen" w:cs="Arial"/>
          <w:noProof/>
          <w:sz w:val="24"/>
          <w:lang w:val="ru-RU"/>
        </w:rPr>
        <w:t xml:space="preserve"> </w:t>
      </w:r>
      <w:r w:rsidRPr="00BE210C">
        <w:rPr>
          <w:rFonts w:ascii="Sylfaen" w:hAnsi="Sylfaen" w:cs="Sylfaen"/>
          <w:noProof/>
          <w:sz w:val="24"/>
        </w:rPr>
        <w:t>Քրիստոսի</w:t>
      </w:r>
      <w:r w:rsidRPr="00BE210C">
        <w:rPr>
          <w:rFonts w:ascii="Sylfaen" w:hAnsi="Sylfaen" w:cs="Arial"/>
          <w:noProof/>
          <w:sz w:val="24"/>
          <w:lang w:val="ru-RU"/>
        </w:rPr>
        <w:t xml:space="preserve"> </w:t>
      </w:r>
      <w:r w:rsidRPr="00BE210C">
        <w:rPr>
          <w:rFonts w:ascii="Sylfaen" w:hAnsi="Sylfaen" w:cs="Sylfaen"/>
          <w:noProof/>
          <w:sz w:val="24"/>
        </w:rPr>
        <w:t>մեջ</w:t>
      </w:r>
      <w:r w:rsidRPr="00BE210C">
        <w:rPr>
          <w:rFonts w:ascii="Sylfaen" w:hAnsi="Sylfaen" w:cs="Arial"/>
          <w:noProof/>
          <w:sz w:val="24"/>
          <w:lang w:val="ru-RU"/>
        </w:rPr>
        <w:t xml:space="preserve">,  </w:t>
      </w:r>
      <w:r w:rsidRPr="00BE210C">
        <w:rPr>
          <w:rFonts w:ascii="Sylfaen" w:hAnsi="Sylfaen" w:cs="Sylfaen"/>
          <w:noProof/>
          <w:sz w:val="24"/>
        </w:rPr>
        <w:t>Քրիստոսի</w:t>
      </w:r>
      <w:r w:rsidRPr="00BE210C">
        <w:rPr>
          <w:rFonts w:ascii="Sylfaen" w:hAnsi="Sylfaen" w:cs="Arial"/>
          <w:noProof/>
          <w:sz w:val="24"/>
          <w:lang w:val="ru-RU"/>
        </w:rPr>
        <w:t xml:space="preserve"> </w:t>
      </w:r>
      <w:r w:rsidRPr="00BE210C">
        <w:rPr>
          <w:rFonts w:ascii="Sylfaen" w:hAnsi="Sylfaen" w:cs="Sylfaen"/>
          <w:noProof/>
          <w:sz w:val="24"/>
        </w:rPr>
        <w:t>մարմինը</w:t>
      </w:r>
      <w:r w:rsidRPr="00BE210C">
        <w:rPr>
          <w:rFonts w:ascii="Sylfaen" w:hAnsi="Sylfaen" w:cs="Arial"/>
          <w:noProof/>
          <w:sz w:val="24"/>
          <w:lang w:val="ru-RU"/>
        </w:rPr>
        <w:t xml:space="preserve">` </w:t>
      </w:r>
      <w:r w:rsidRPr="00BE210C">
        <w:rPr>
          <w:rFonts w:ascii="Sylfaen" w:hAnsi="Sylfaen" w:cs="Sylfaen"/>
          <w:noProof/>
          <w:sz w:val="24"/>
        </w:rPr>
        <w:t>Սուրբ</w:t>
      </w:r>
      <w:r w:rsidRPr="00BE210C">
        <w:rPr>
          <w:rFonts w:ascii="Sylfaen" w:hAnsi="Sylfaen" w:cs="Arial"/>
          <w:noProof/>
          <w:sz w:val="24"/>
          <w:lang w:val="ru-RU"/>
        </w:rPr>
        <w:t xml:space="preserve"> </w:t>
      </w:r>
      <w:r w:rsidRPr="00BE210C">
        <w:rPr>
          <w:rFonts w:ascii="Sylfaen" w:hAnsi="Sylfaen" w:cs="Sylfaen"/>
          <w:noProof/>
          <w:sz w:val="24"/>
        </w:rPr>
        <w:t>Հոգուց</w:t>
      </w:r>
      <w:r w:rsidRPr="00BE210C">
        <w:rPr>
          <w:rFonts w:ascii="Sylfaen" w:hAnsi="Sylfaen" w:cs="Arial"/>
          <w:noProof/>
          <w:sz w:val="24"/>
          <w:lang w:val="ru-RU"/>
        </w:rPr>
        <w:t xml:space="preserve"> </w:t>
      </w:r>
      <w:r w:rsidRPr="00BE210C">
        <w:rPr>
          <w:rFonts w:ascii="Sylfaen" w:hAnsi="Sylfaen" w:cs="Sylfaen"/>
          <w:noProof/>
          <w:sz w:val="24"/>
        </w:rPr>
        <w:t>կանչված</w:t>
      </w:r>
      <w:r w:rsidRPr="00BE210C">
        <w:rPr>
          <w:rFonts w:ascii="Sylfaen" w:hAnsi="Sylfaen" w:cs="Arial"/>
          <w:noProof/>
          <w:sz w:val="24"/>
          <w:lang w:val="ru-RU"/>
        </w:rPr>
        <w:t xml:space="preserve"> </w:t>
      </w:r>
      <w:r w:rsidRPr="00BE210C">
        <w:rPr>
          <w:rFonts w:ascii="Sylfaen" w:hAnsi="Sylfaen" w:cs="Sylfaen"/>
          <w:noProof/>
          <w:sz w:val="24"/>
        </w:rPr>
        <w:t>Խոսքի</w:t>
      </w:r>
      <w:r w:rsidRPr="00BE210C">
        <w:rPr>
          <w:rFonts w:ascii="Sylfaen" w:hAnsi="Sylfaen" w:cs="Arial"/>
          <w:noProof/>
          <w:sz w:val="24"/>
          <w:lang w:val="ru-RU"/>
        </w:rPr>
        <w:t xml:space="preserve"> </w:t>
      </w:r>
      <w:r w:rsidRPr="00BE210C">
        <w:rPr>
          <w:rFonts w:ascii="Sylfaen" w:hAnsi="Sylfaen" w:cs="Sylfaen"/>
          <w:noProof/>
          <w:sz w:val="24"/>
        </w:rPr>
        <w:t>միջոցով</w:t>
      </w:r>
      <w:r w:rsidRPr="00BE210C">
        <w:rPr>
          <w:rFonts w:ascii="Sylfaen" w:hAnsi="Sylfaen" w:cs="Arial"/>
          <w:noProof/>
          <w:sz w:val="24"/>
          <w:lang w:val="ru-RU"/>
        </w:rPr>
        <w:t>:</w:t>
      </w:r>
    </w:p>
    <w:p w:rsidR="000D1E89" w:rsidRPr="00BE210C" w:rsidRDefault="000D1E89" w:rsidP="000D1E89">
      <w:pPr>
        <w:pStyle w:val="AOF-BODY"/>
        <w:ind w:left="-540" w:right="-522" w:firstLine="540"/>
        <w:contextualSpacing/>
        <w:rPr>
          <w:rFonts w:ascii="Sylfaen" w:hAnsi="Sylfaen" w:cs="Arial"/>
          <w:noProof/>
          <w:sz w:val="24"/>
          <w:lang w:val="ru-RU"/>
        </w:rPr>
      </w:pPr>
      <w:r w:rsidRPr="00BE210C">
        <w:rPr>
          <w:rFonts w:ascii="Sylfaen" w:hAnsi="Sylfaen" w:cs="Sylfaen"/>
          <w:noProof/>
          <w:sz w:val="24"/>
        </w:rPr>
        <w:t>Աստված</w:t>
      </w:r>
      <w:r w:rsidRPr="00BE210C">
        <w:rPr>
          <w:rFonts w:ascii="Sylfaen" w:hAnsi="Sylfaen" w:cs="Arial"/>
          <w:noProof/>
          <w:sz w:val="24"/>
          <w:lang w:val="ru-RU"/>
        </w:rPr>
        <w:t xml:space="preserve"> </w:t>
      </w:r>
      <w:r w:rsidRPr="00BE210C">
        <w:rPr>
          <w:rFonts w:ascii="Sylfaen" w:hAnsi="Sylfaen" w:cs="Sylfaen"/>
          <w:noProof/>
          <w:sz w:val="24"/>
        </w:rPr>
        <w:t>Եկեղեցուն</w:t>
      </w:r>
      <w:r w:rsidRPr="00BE210C">
        <w:rPr>
          <w:rFonts w:ascii="Sylfaen" w:hAnsi="Sylfaen" w:cs="Arial"/>
          <w:noProof/>
          <w:sz w:val="24"/>
          <w:lang w:val="ru-RU"/>
        </w:rPr>
        <w:t xml:space="preserve"> </w:t>
      </w:r>
      <w:r w:rsidRPr="00BE210C">
        <w:rPr>
          <w:rFonts w:ascii="Sylfaen" w:hAnsi="Sylfaen" w:cs="Sylfaen"/>
          <w:noProof/>
          <w:sz w:val="24"/>
        </w:rPr>
        <w:t>կոչ</w:t>
      </w:r>
      <w:r w:rsidRPr="00BE210C">
        <w:rPr>
          <w:rFonts w:ascii="Sylfaen" w:hAnsi="Sylfaen" w:cs="Arial"/>
          <w:noProof/>
          <w:sz w:val="24"/>
          <w:lang w:val="ru-RU"/>
        </w:rPr>
        <w:t xml:space="preserve"> </w:t>
      </w:r>
      <w:r w:rsidRPr="00BE210C">
        <w:rPr>
          <w:rFonts w:ascii="Sylfaen" w:hAnsi="Sylfaen" w:cs="Sylfaen"/>
          <w:noProof/>
          <w:sz w:val="24"/>
        </w:rPr>
        <w:t>է</w:t>
      </w:r>
      <w:r w:rsidRPr="00BE210C">
        <w:rPr>
          <w:rFonts w:ascii="Sylfaen" w:hAnsi="Sylfaen" w:cs="Arial"/>
          <w:noProof/>
          <w:sz w:val="24"/>
          <w:lang w:val="ru-RU"/>
        </w:rPr>
        <w:t xml:space="preserve"> </w:t>
      </w:r>
      <w:r w:rsidRPr="00BE210C">
        <w:rPr>
          <w:rFonts w:ascii="Sylfaen" w:hAnsi="Sylfaen" w:cs="Sylfaen"/>
          <w:noProof/>
          <w:sz w:val="24"/>
        </w:rPr>
        <w:t>անում</w:t>
      </w:r>
      <w:r w:rsidRPr="00BE210C">
        <w:rPr>
          <w:rFonts w:ascii="Sylfaen" w:hAnsi="Sylfaen" w:cs="Arial"/>
          <w:noProof/>
          <w:sz w:val="24"/>
          <w:lang w:val="ru-RU"/>
        </w:rPr>
        <w:t xml:space="preserve">  </w:t>
      </w:r>
      <w:r w:rsidRPr="00BE210C">
        <w:rPr>
          <w:rFonts w:ascii="Sylfaen" w:hAnsi="Sylfaen" w:cs="Sylfaen"/>
          <w:noProof/>
          <w:sz w:val="24"/>
        </w:rPr>
        <w:t>գործել</w:t>
      </w:r>
      <w:r w:rsidRPr="00BE210C">
        <w:rPr>
          <w:rFonts w:ascii="Sylfaen" w:hAnsi="Sylfaen" w:cs="Arial"/>
          <w:noProof/>
          <w:sz w:val="24"/>
          <w:lang w:val="ru-RU"/>
        </w:rPr>
        <w:t xml:space="preserve"> </w:t>
      </w:r>
      <w:r w:rsidRPr="00BE210C">
        <w:rPr>
          <w:rFonts w:ascii="Sylfaen" w:hAnsi="Sylfaen" w:cs="Sylfaen"/>
          <w:noProof/>
          <w:sz w:val="24"/>
        </w:rPr>
        <w:t>միաբանությամբ</w:t>
      </w:r>
      <w:r w:rsidRPr="00BE210C">
        <w:rPr>
          <w:rFonts w:ascii="Sylfaen" w:hAnsi="Sylfaen" w:cs="Arial"/>
          <w:noProof/>
          <w:sz w:val="24"/>
          <w:lang w:val="ru-RU"/>
        </w:rPr>
        <w:t xml:space="preserve"> </w:t>
      </w:r>
      <w:r w:rsidRPr="00BE210C">
        <w:rPr>
          <w:rFonts w:ascii="Sylfaen" w:hAnsi="Sylfaen" w:cs="Sylfaen"/>
          <w:noProof/>
          <w:sz w:val="24"/>
        </w:rPr>
        <w:t>և</w:t>
      </w:r>
      <w:r w:rsidRPr="00BE210C">
        <w:rPr>
          <w:rFonts w:ascii="Sylfaen" w:hAnsi="Sylfaen" w:cs="Arial"/>
          <w:noProof/>
          <w:sz w:val="24"/>
          <w:lang w:val="ru-RU"/>
        </w:rPr>
        <w:t xml:space="preserve"> </w:t>
      </w:r>
      <w:r w:rsidRPr="00BE210C">
        <w:rPr>
          <w:rFonts w:ascii="Sylfaen" w:hAnsi="Sylfaen" w:cs="Sylfaen"/>
          <w:noProof/>
          <w:sz w:val="24"/>
        </w:rPr>
        <w:t>Սուրբ</w:t>
      </w:r>
      <w:r w:rsidRPr="00BE210C">
        <w:rPr>
          <w:rFonts w:ascii="Sylfaen" w:hAnsi="Sylfaen" w:cs="Arial"/>
          <w:noProof/>
          <w:sz w:val="24"/>
          <w:lang w:val="ru-RU"/>
        </w:rPr>
        <w:t xml:space="preserve"> </w:t>
      </w:r>
      <w:r w:rsidRPr="00BE210C">
        <w:rPr>
          <w:rFonts w:ascii="Sylfaen" w:hAnsi="Sylfaen" w:cs="Sylfaen"/>
          <w:noProof/>
          <w:sz w:val="24"/>
        </w:rPr>
        <w:t>Հոգու</w:t>
      </w:r>
      <w:r w:rsidRPr="00BE210C">
        <w:rPr>
          <w:rFonts w:ascii="Sylfaen" w:hAnsi="Sylfaen" w:cs="Arial"/>
          <w:noProof/>
          <w:sz w:val="24"/>
          <w:lang w:val="ru-RU"/>
        </w:rPr>
        <w:t xml:space="preserve">                           </w:t>
      </w:r>
      <w:r w:rsidRPr="00BE210C">
        <w:rPr>
          <w:rFonts w:ascii="Sylfaen" w:hAnsi="Sylfaen" w:cs="Sylfaen"/>
          <w:noProof/>
          <w:sz w:val="24"/>
        </w:rPr>
        <w:t>հաղորդակցությամբ</w:t>
      </w:r>
      <w:r w:rsidRPr="00BE210C">
        <w:rPr>
          <w:rFonts w:ascii="Sylfaen" w:hAnsi="Sylfaen" w:cs="Arial"/>
          <w:noProof/>
          <w:sz w:val="24"/>
          <w:lang w:val="ru-RU"/>
        </w:rPr>
        <w:t xml:space="preserve">, </w:t>
      </w:r>
      <w:r w:rsidRPr="00BE210C">
        <w:rPr>
          <w:rFonts w:ascii="Sylfaen" w:hAnsi="Sylfaen" w:cs="Sylfaen"/>
          <w:noProof/>
          <w:sz w:val="24"/>
        </w:rPr>
        <w:t>Աստծուն</w:t>
      </w:r>
      <w:r w:rsidRPr="00BE210C">
        <w:rPr>
          <w:rFonts w:ascii="Sylfaen" w:hAnsi="Sylfaen" w:cs="Arial"/>
          <w:noProof/>
          <w:sz w:val="24"/>
          <w:lang w:val="ru-RU"/>
        </w:rPr>
        <w:t xml:space="preserve"> </w:t>
      </w:r>
      <w:r w:rsidRPr="00BE210C">
        <w:rPr>
          <w:rFonts w:ascii="Sylfaen" w:hAnsi="Sylfaen" w:cs="Sylfaen"/>
          <w:noProof/>
          <w:sz w:val="24"/>
        </w:rPr>
        <w:t>երկրպագելով</w:t>
      </w:r>
      <w:r w:rsidRPr="00BE210C">
        <w:rPr>
          <w:rFonts w:ascii="Sylfaen" w:hAnsi="Sylfaen" w:cs="Arial"/>
          <w:noProof/>
          <w:sz w:val="24"/>
          <w:lang w:val="ru-RU"/>
        </w:rPr>
        <w:t xml:space="preserve"> </w:t>
      </w:r>
      <w:r w:rsidRPr="00BE210C">
        <w:rPr>
          <w:rFonts w:ascii="Sylfaen" w:hAnsi="Sylfaen" w:cs="Sylfaen"/>
          <w:noProof/>
          <w:sz w:val="24"/>
        </w:rPr>
        <w:t>և</w:t>
      </w:r>
      <w:r w:rsidRPr="00BE210C">
        <w:rPr>
          <w:rFonts w:ascii="Sylfaen" w:hAnsi="Sylfaen" w:cs="Arial"/>
          <w:noProof/>
          <w:sz w:val="24"/>
          <w:lang w:val="ru-RU"/>
        </w:rPr>
        <w:t xml:space="preserve"> </w:t>
      </w:r>
      <w:r w:rsidRPr="00BE210C">
        <w:rPr>
          <w:rFonts w:ascii="Sylfaen" w:hAnsi="Sylfaen" w:cs="Sylfaen"/>
          <w:noProof/>
          <w:sz w:val="24"/>
        </w:rPr>
        <w:t>Նրան</w:t>
      </w:r>
      <w:r w:rsidRPr="00BE210C">
        <w:rPr>
          <w:rFonts w:ascii="Sylfaen" w:hAnsi="Sylfaen" w:cs="Arial"/>
          <w:noProof/>
          <w:sz w:val="24"/>
          <w:lang w:val="ru-RU"/>
        </w:rPr>
        <w:t xml:space="preserve">  </w:t>
      </w:r>
      <w:r w:rsidRPr="00BE210C">
        <w:rPr>
          <w:rFonts w:ascii="Sylfaen" w:hAnsi="Sylfaen" w:cs="Sylfaen"/>
          <w:noProof/>
          <w:sz w:val="24"/>
        </w:rPr>
        <w:t>փառաբանելով</w:t>
      </w:r>
      <w:r w:rsidRPr="00BE210C">
        <w:rPr>
          <w:rFonts w:ascii="Sylfaen" w:hAnsi="Sylfaen" w:cs="Arial"/>
          <w:noProof/>
          <w:sz w:val="24"/>
          <w:lang w:val="ru-RU"/>
        </w:rPr>
        <w:t xml:space="preserve">  </w:t>
      </w:r>
      <w:r w:rsidRPr="00BE210C">
        <w:rPr>
          <w:rFonts w:ascii="Sylfaen" w:hAnsi="Sylfaen" w:cs="Sylfaen"/>
          <w:noProof/>
          <w:sz w:val="24"/>
        </w:rPr>
        <w:t>Խոսքի</w:t>
      </w:r>
      <w:r w:rsidRPr="00BE210C">
        <w:rPr>
          <w:rFonts w:ascii="Sylfaen" w:hAnsi="Sylfaen" w:cs="Arial"/>
          <w:noProof/>
          <w:sz w:val="24"/>
          <w:lang w:val="ru-RU"/>
        </w:rPr>
        <w:t xml:space="preserve"> </w:t>
      </w:r>
      <w:r w:rsidRPr="00BE210C">
        <w:rPr>
          <w:rFonts w:ascii="Sylfaen" w:hAnsi="Sylfaen" w:cs="Sylfaen"/>
          <w:noProof/>
          <w:sz w:val="24"/>
        </w:rPr>
        <w:t>քարոզչությամբ</w:t>
      </w:r>
      <w:r w:rsidRPr="00BE210C">
        <w:rPr>
          <w:rFonts w:ascii="Sylfaen" w:hAnsi="Sylfaen" w:cs="Arial"/>
          <w:noProof/>
          <w:sz w:val="24"/>
          <w:lang w:val="ru-RU"/>
        </w:rPr>
        <w:t xml:space="preserve">,  </w:t>
      </w:r>
      <w:r w:rsidRPr="00BE210C">
        <w:rPr>
          <w:rFonts w:ascii="Sylfaen" w:hAnsi="Sylfaen" w:cs="Sylfaen"/>
          <w:noProof/>
          <w:sz w:val="24"/>
        </w:rPr>
        <w:t>խորհուրդները</w:t>
      </w:r>
      <w:r w:rsidRPr="00BE210C">
        <w:rPr>
          <w:rFonts w:ascii="Sylfaen" w:hAnsi="Sylfaen" w:cs="Arial"/>
          <w:noProof/>
          <w:sz w:val="24"/>
          <w:lang w:val="ru-RU"/>
        </w:rPr>
        <w:t xml:space="preserve"> </w:t>
      </w:r>
      <w:r w:rsidRPr="00BE210C">
        <w:rPr>
          <w:rFonts w:ascii="Sylfaen" w:hAnsi="Sylfaen" w:cs="Sylfaen"/>
          <w:noProof/>
          <w:sz w:val="24"/>
        </w:rPr>
        <w:t>պահպանելով</w:t>
      </w:r>
      <w:r w:rsidRPr="00BE210C">
        <w:rPr>
          <w:rFonts w:ascii="Sylfaen" w:hAnsi="Sylfaen" w:cs="Arial"/>
          <w:noProof/>
          <w:sz w:val="24"/>
          <w:lang w:val="ru-RU"/>
        </w:rPr>
        <w:t xml:space="preserve">, </w:t>
      </w:r>
      <w:r w:rsidRPr="00BE210C">
        <w:rPr>
          <w:rFonts w:ascii="Sylfaen" w:hAnsi="Sylfaen" w:cs="Sylfaen"/>
          <w:noProof/>
          <w:sz w:val="24"/>
        </w:rPr>
        <w:t>ծառայելով</w:t>
      </w:r>
      <w:r w:rsidRPr="00BE210C">
        <w:rPr>
          <w:rFonts w:ascii="Sylfaen" w:hAnsi="Sylfaen" w:cs="Arial"/>
          <w:noProof/>
          <w:sz w:val="24"/>
          <w:lang w:val="ru-RU"/>
        </w:rPr>
        <w:t xml:space="preserve"> </w:t>
      </w:r>
      <w:r w:rsidRPr="00BE210C">
        <w:rPr>
          <w:rFonts w:ascii="Sylfaen" w:hAnsi="Sylfaen" w:cs="Sylfaen"/>
          <w:noProof/>
          <w:sz w:val="24"/>
        </w:rPr>
        <w:t>հանուն</w:t>
      </w:r>
      <w:r w:rsidRPr="00BE210C">
        <w:rPr>
          <w:rFonts w:ascii="Sylfaen" w:hAnsi="Sylfaen" w:cs="Arial"/>
          <w:noProof/>
          <w:sz w:val="24"/>
          <w:lang w:val="ru-RU"/>
        </w:rPr>
        <w:t xml:space="preserve"> </w:t>
      </w:r>
      <w:r w:rsidRPr="00BE210C">
        <w:rPr>
          <w:rFonts w:ascii="Sylfaen" w:hAnsi="Sylfaen" w:cs="Sylfaen"/>
          <w:noProof/>
          <w:sz w:val="24"/>
        </w:rPr>
        <w:t>Նրա</w:t>
      </w:r>
      <w:r w:rsidRPr="00BE210C">
        <w:rPr>
          <w:rFonts w:ascii="Sylfaen" w:hAnsi="Sylfaen" w:cs="Arial"/>
          <w:noProof/>
          <w:sz w:val="24"/>
          <w:lang w:val="ru-RU"/>
        </w:rPr>
        <w:t xml:space="preserve">, </w:t>
      </w:r>
      <w:r w:rsidRPr="00BE210C">
        <w:rPr>
          <w:rFonts w:ascii="Sylfaen" w:hAnsi="Sylfaen" w:cs="Sylfaen"/>
          <w:noProof/>
          <w:sz w:val="24"/>
        </w:rPr>
        <w:t>հնազանդվելով</w:t>
      </w:r>
      <w:r w:rsidRPr="00BE210C">
        <w:rPr>
          <w:rFonts w:ascii="Sylfaen" w:hAnsi="Sylfaen" w:cs="Arial"/>
          <w:noProof/>
          <w:sz w:val="24"/>
          <w:lang w:val="ru-RU"/>
        </w:rPr>
        <w:t xml:space="preserve"> </w:t>
      </w:r>
      <w:r w:rsidRPr="00BE210C">
        <w:rPr>
          <w:rFonts w:ascii="Sylfaen" w:hAnsi="Sylfaen" w:cs="Sylfaen"/>
          <w:noProof/>
          <w:sz w:val="24"/>
        </w:rPr>
        <w:t>Քրիստոսին</w:t>
      </w:r>
      <w:r w:rsidRPr="00BE210C">
        <w:rPr>
          <w:rFonts w:ascii="Sylfaen" w:hAnsi="Sylfaen" w:cs="Arial"/>
          <w:noProof/>
          <w:sz w:val="24"/>
          <w:lang w:val="ru-RU"/>
        </w:rPr>
        <w:t xml:space="preserve">,  </w:t>
      </w:r>
      <w:r w:rsidRPr="00BE210C">
        <w:rPr>
          <w:rFonts w:ascii="Sylfaen" w:hAnsi="Sylfaen" w:cs="Sylfaen"/>
          <w:noProof/>
          <w:sz w:val="24"/>
        </w:rPr>
        <w:t>սրբության</w:t>
      </w:r>
      <w:r w:rsidRPr="00BE210C">
        <w:rPr>
          <w:rFonts w:ascii="Sylfaen" w:hAnsi="Sylfaen" w:cs="Arial"/>
          <w:noProof/>
          <w:sz w:val="24"/>
          <w:lang w:val="ru-RU"/>
        </w:rPr>
        <w:t xml:space="preserve"> </w:t>
      </w:r>
      <w:r w:rsidRPr="00BE210C">
        <w:rPr>
          <w:rFonts w:ascii="Sylfaen" w:hAnsi="Sylfaen" w:cs="Sylfaen"/>
          <w:noProof/>
          <w:sz w:val="24"/>
        </w:rPr>
        <w:t>կյանքով</w:t>
      </w:r>
      <w:r w:rsidRPr="00BE210C">
        <w:rPr>
          <w:rFonts w:ascii="Sylfaen" w:hAnsi="Sylfaen" w:cs="Arial"/>
          <w:noProof/>
          <w:sz w:val="24"/>
          <w:lang w:val="ru-RU"/>
        </w:rPr>
        <w:t xml:space="preserve">, </w:t>
      </w:r>
      <w:r w:rsidRPr="00BE210C">
        <w:rPr>
          <w:rFonts w:ascii="Sylfaen" w:hAnsi="Sylfaen" w:cs="Sylfaen"/>
          <w:noProof/>
          <w:sz w:val="24"/>
        </w:rPr>
        <w:t>որը</w:t>
      </w:r>
      <w:r w:rsidRPr="00BE210C">
        <w:rPr>
          <w:rFonts w:ascii="Sylfaen" w:hAnsi="Sylfaen" w:cs="Arial"/>
          <w:noProof/>
          <w:sz w:val="24"/>
          <w:lang w:val="ru-RU"/>
        </w:rPr>
        <w:t xml:space="preserve">  </w:t>
      </w:r>
      <w:r w:rsidRPr="00BE210C">
        <w:rPr>
          <w:rFonts w:ascii="Sylfaen" w:hAnsi="Sylfaen" w:cs="Sylfaen"/>
          <w:noProof/>
          <w:sz w:val="24"/>
        </w:rPr>
        <w:t>ներառում</w:t>
      </w:r>
      <w:r w:rsidRPr="00BE210C">
        <w:rPr>
          <w:rFonts w:ascii="Sylfaen" w:hAnsi="Sylfaen" w:cs="Arial"/>
          <w:noProof/>
          <w:sz w:val="24"/>
          <w:lang w:val="ru-RU"/>
        </w:rPr>
        <w:t xml:space="preserve"> </w:t>
      </w:r>
      <w:r w:rsidRPr="00BE210C">
        <w:rPr>
          <w:rFonts w:ascii="Sylfaen" w:hAnsi="Sylfaen" w:cs="Sylfaen"/>
          <w:noProof/>
          <w:sz w:val="24"/>
        </w:rPr>
        <w:t>է</w:t>
      </w:r>
      <w:r w:rsidRPr="00BE210C">
        <w:rPr>
          <w:rFonts w:ascii="Sylfaen" w:hAnsi="Sylfaen" w:cs="Arial"/>
          <w:noProof/>
          <w:sz w:val="24"/>
          <w:lang w:val="ru-RU"/>
        </w:rPr>
        <w:t xml:space="preserve"> </w:t>
      </w:r>
      <w:r w:rsidRPr="00BE210C">
        <w:rPr>
          <w:rFonts w:ascii="Sylfaen" w:hAnsi="Sylfaen" w:cs="Sylfaen"/>
          <w:noProof/>
          <w:sz w:val="24"/>
        </w:rPr>
        <w:t>փոխադարձ</w:t>
      </w:r>
      <w:r w:rsidRPr="00BE210C">
        <w:rPr>
          <w:rFonts w:ascii="Sylfaen" w:hAnsi="Sylfaen" w:cs="Arial"/>
          <w:noProof/>
          <w:sz w:val="24"/>
          <w:lang w:val="ru-RU"/>
        </w:rPr>
        <w:t xml:space="preserve"> </w:t>
      </w:r>
      <w:r w:rsidRPr="00BE210C">
        <w:rPr>
          <w:rFonts w:ascii="Sylfaen" w:hAnsi="Sylfaen" w:cs="Sylfaen"/>
          <w:noProof/>
          <w:sz w:val="24"/>
        </w:rPr>
        <w:t>պատասխանատվություն</w:t>
      </w:r>
      <w:r w:rsidRPr="00BE210C">
        <w:rPr>
          <w:rFonts w:ascii="Sylfaen" w:hAnsi="Sylfaen" w:cs="Arial"/>
          <w:noProof/>
          <w:sz w:val="24"/>
          <w:lang w:val="ru-RU"/>
        </w:rPr>
        <w:t xml:space="preserve">  </w:t>
      </w:r>
      <w:r w:rsidRPr="00BE210C">
        <w:rPr>
          <w:rFonts w:ascii="Sylfaen" w:hAnsi="Sylfaen" w:cs="Sylfaen"/>
          <w:noProof/>
          <w:sz w:val="24"/>
        </w:rPr>
        <w:t>մեկը</w:t>
      </w:r>
      <w:r w:rsidRPr="00BE210C">
        <w:rPr>
          <w:rFonts w:ascii="Sylfaen" w:hAnsi="Sylfaen" w:cs="Arial"/>
          <w:noProof/>
          <w:sz w:val="24"/>
          <w:lang w:val="ru-RU"/>
        </w:rPr>
        <w:t xml:space="preserve">- </w:t>
      </w:r>
      <w:r w:rsidRPr="00BE210C">
        <w:rPr>
          <w:rFonts w:ascii="Sylfaen" w:hAnsi="Sylfaen" w:cs="Sylfaen"/>
          <w:noProof/>
          <w:sz w:val="24"/>
        </w:rPr>
        <w:t>մյուսի</w:t>
      </w:r>
      <w:r w:rsidRPr="00BE210C">
        <w:rPr>
          <w:rFonts w:ascii="Sylfaen" w:hAnsi="Sylfaen" w:cs="Arial"/>
          <w:noProof/>
          <w:sz w:val="24"/>
          <w:lang w:val="ru-RU"/>
        </w:rPr>
        <w:t xml:space="preserve"> </w:t>
      </w:r>
      <w:r w:rsidRPr="00BE210C">
        <w:rPr>
          <w:rFonts w:ascii="Sylfaen" w:hAnsi="Sylfaen" w:cs="Sylfaen"/>
          <w:noProof/>
          <w:sz w:val="24"/>
        </w:rPr>
        <w:t>նկատմամբ</w:t>
      </w:r>
      <w:r w:rsidRPr="00BE210C">
        <w:rPr>
          <w:rFonts w:ascii="Sylfaen" w:hAnsi="Sylfaen" w:cs="Arial"/>
          <w:noProof/>
          <w:sz w:val="24"/>
          <w:lang w:val="ru-RU"/>
        </w:rPr>
        <w:t>:</w:t>
      </w:r>
    </w:p>
    <w:p w:rsidR="000D1E89" w:rsidRPr="00BE210C" w:rsidRDefault="000D1E89" w:rsidP="000D1E89">
      <w:pPr>
        <w:pStyle w:val="AOF-BODY"/>
        <w:ind w:left="-540" w:right="-522" w:firstLine="540"/>
        <w:contextualSpacing/>
        <w:rPr>
          <w:rFonts w:ascii="Sylfaen" w:hAnsi="Sylfaen" w:cs="Arial"/>
          <w:noProof/>
          <w:sz w:val="24"/>
          <w:lang w:val="ru-RU"/>
        </w:rPr>
      </w:pPr>
      <w:r w:rsidRPr="00BE210C">
        <w:rPr>
          <w:rFonts w:ascii="Sylfaen" w:hAnsi="Sylfaen" w:cs="Sylfaen"/>
          <w:noProof/>
          <w:sz w:val="24"/>
        </w:rPr>
        <w:t>Եկեղեցու</w:t>
      </w:r>
      <w:r w:rsidRPr="00BE210C">
        <w:rPr>
          <w:rFonts w:ascii="Sylfaen" w:hAnsi="Sylfaen" w:cs="Arial"/>
          <w:noProof/>
          <w:sz w:val="24"/>
          <w:lang w:val="ru-RU"/>
        </w:rPr>
        <w:t xml:space="preserve"> </w:t>
      </w:r>
      <w:r w:rsidRPr="00BE210C">
        <w:rPr>
          <w:rFonts w:ascii="Sylfaen" w:hAnsi="Sylfaen" w:cs="Sylfaen"/>
          <w:noProof/>
          <w:sz w:val="24"/>
        </w:rPr>
        <w:t>առաքելությունը</w:t>
      </w:r>
      <w:r w:rsidRPr="00BE210C">
        <w:rPr>
          <w:rFonts w:ascii="Sylfaen" w:hAnsi="Sylfaen" w:cs="Arial"/>
          <w:noProof/>
          <w:sz w:val="24"/>
          <w:lang w:val="ru-RU"/>
        </w:rPr>
        <w:t xml:space="preserve"> </w:t>
      </w:r>
      <w:r w:rsidRPr="00BE210C">
        <w:rPr>
          <w:rFonts w:ascii="Sylfaen" w:hAnsi="Sylfaen" w:cs="Sylfaen"/>
          <w:noProof/>
          <w:sz w:val="24"/>
        </w:rPr>
        <w:t>աշխարհում</w:t>
      </w:r>
      <w:r w:rsidRPr="00BE210C">
        <w:rPr>
          <w:rFonts w:ascii="Sylfaen" w:hAnsi="Sylfaen" w:cs="Arial"/>
          <w:noProof/>
          <w:sz w:val="24"/>
          <w:lang w:val="ru-RU"/>
        </w:rPr>
        <w:t xml:space="preserve"> </w:t>
      </w:r>
      <w:r w:rsidRPr="00BE210C">
        <w:rPr>
          <w:rFonts w:ascii="Sylfaen" w:hAnsi="Sylfaen" w:cs="Sylfaen"/>
          <w:noProof/>
          <w:sz w:val="24"/>
        </w:rPr>
        <w:t>հանդիսանում</w:t>
      </w:r>
      <w:r w:rsidRPr="00BE210C">
        <w:rPr>
          <w:rFonts w:ascii="Sylfaen" w:hAnsi="Sylfaen" w:cs="Arial"/>
          <w:noProof/>
          <w:sz w:val="24"/>
          <w:lang w:val="ru-RU"/>
        </w:rPr>
        <w:t xml:space="preserve"> </w:t>
      </w:r>
      <w:r w:rsidRPr="00BE210C">
        <w:rPr>
          <w:rFonts w:ascii="Sylfaen" w:hAnsi="Sylfaen" w:cs="Sylfaen"/>
          <w:noProof/>
          <w:sz w:val="24"/>
        </w:rPr>
        <w:t>է</w:t>
      </w:r>
      <w:r w:rsidRPr="00BE210C">
        <w:rPr>
          <w:rFonts w:ascii="Sylfaen" w:hAnsi="Sylfaen" w:cs="Arial"/>
          <w:noProof/>
          <w:sz w:val="24"/>
          <w:lang w:val="ru-RU"/>
        </w:rPr>
        <w:t xml:space="preserve"> </w:t>
      </w:r>
      <w:r w:rsidRPr="00BE210C">
        <w:rPr>
          <w:rFonts w:ascii="Sylfaen" w:hAnsi="Sylfaen" w:cs="Sylfaen"/>
          <w:noProof/>
          <w:sz w:val="24"/>
        </w:rPr>
        <w:t>Քրիստոսի</w:t>
      </w:r>
      <w:r w:rsidRPr="00BE210C">
        <w:rPr>
          <w:rFonts w:ascii="Sylfaen" w:hAnsi="Sylfaen" w:cs="Arial"/>
          <w:noProof/>
          <w:sz w:val="24"/>
          <w:lang w:val="ru-RU"/>
        </w:rPr>
        <w:t xml:space="preserve"> </w:t>
      </w:r>
      <w:r w:rsidRPr="00BE210C">
        <w:rPr>
          <w:rFonts w:ascii="Sylfaen" w:hAnsi="Sylfaen" w:cs="Sylfaen"/>
          <w:noProof/>
          <w:sz w:val="24"/>
        </w:rPr>
        <w:t>ծառայության</w:t>
      </w:r>
      <w:r w:rsidRPr="00BE210C">
        <w:rPr>
          <w:rFonts w:ascii="Sylfaen" w:hAnsi="Sylfaen" w:cs="Arial"/>
          <w:noProof/>
          <w:sz w:val="24"/>
          <w:lang w:val="ru-RU"/>
        </w:rPr>
        <w:t xml:space="preserve">  </w:t>
      </w:r>
      <w:r w:rsidRPr="00BE210C">
        <w:rPr>
          <w:rFonts w:ascii="Sylfaen" w:hAnsi="Sylfaen" w:cs="Sylfaen"/>
          <w:noProof/>
          <w:sz w:val="24"/>
        </w:rPr>
        <w:t>շարունակություն</w:t>
      </w:r>
      <w:r w:rsidRPr="00BE210C">
        <w:rPr>
          <w:rFonts w:ascii="Sylfaen" w:hAnsi="Sylfaen" w:cs="Arial"/>
          <w:noProof/>
          <w:sz w:val="24"/>
          <w:lang w:val="ru-RU"/>
        </w:rPr>
        <w:t xml:space="preserve">,  </w:t>
      </w:r>
      <w:r w:rsidRPr="00BE210C">
        <w:rPr>
          <w:rFonts w:ascii="Sylfaen" w:hAnsi="Sylfaen" w:cs="Sylfaen"/>
          <w:noProof/>
          <w:sz w:val="24"/>
        </w:rPr>
        <w:t>որպես</w:t>
      </w:r>
      <w:r w:rsidRPr="00BE210C">
        <w:rPr>
          <w:rFonts w:ascii="Sylfaen" w:hAnsi="Sylfaen" w:cs="Arial"/>
          <w:noProof/>
          <w:sz w:val="24"/>
          <w:lang w:val="ru-RU"/>
        </w:rPr>
        <w:t xml:space="preserve">   </w:t>
      </w:r>
      <w:r w:rsidRPr="00BE210C">
        <w:rPr>
          <w:rFonts w:ascii="Sylfaen" w:hAnsi="Sylfaen" w:cs="Sylfaen"/>
          <w:noProof/>
          <w:sz w:val="24"/>
        </w:rPr>
        <w:t>Սուրբ</w:t>
      </w:r>
      <w:r w:rsidRPr="00BE210C">
        <w:rPr>
          <w:rFonts w:ascii="Sylfaen" w:hAnsi="Sylfaen" w:cs="Arial"/>
          <w:noProof/>
          <w:sz w:val="24"/>
          <w:lang w:val="ru-RU"/>
        </w:rPr>
        <w:t xml:space="preserve"> </w:t>
      </w:r>
      <w:r w:rsidRPr="00BE210C">
        <w:rPr>
          <w:rFonts w:ascii="Sylfaen" w:hAnsi="Sylfaen" w:cs="Sylfaen"/>
          <w:noProof/>
          <w:sz w:val="24"/>
        </w:rPr>
        <w:t>Հոգու</w:t>
      </w:r>
      <w:r w:rsidRPr="00BE210C">
        <w:rPr>
          <w:rFonts w:ascii="Sylfaen" w:hAnsi="Sylfaen" w:cs="Arial"/>
          <w:noProof/>
          <w:sz w:val="24"/>
          <w:lang w:val="ru-RU"/>
        </w:rPr>
        <w:t xml:space="preserve"> </w:t>
      </w:r>
      <w:r w:rsidRPr="00BE210C">
        <w:rPr>
          <w:rFonts w:ascii="Sylfaen" w:hAnsi="Sylfaen" w:cs="Sylfaen"/>
          <w:noProof/>
          <w:sz w:val="24"/>
        </w:rPr>
        <w:t>զորությամբ</w:t>
      </w:r>
      <w:r w:rsidRPr="00BE210C">
        <w:rPr>
          <w:rFonts w:ascii="Sylfaen" w:hAnsi="Sylfaen" w:cs="Arial"/>
          <w:noProof/>
          <w:sz w:val="24"/>
          <w:lang w:val="ru-RU"/>
        </w:rPr>
        <w:t xml:space="preserve"> </w:t>
      </w:r>
      <w:r w:rsidRPr="00BE210C">
        <w:rPr>
          <w:rFonts w:ascii="Sylfaen" w:hAnsi="Sylfaen" w:cs="Sylfaen"/>
          <w:noProof/>
          <w:sz w:val="24"/>
        </w:rPr>
        <w:t>փրկագնելու</w:t>
      </w:r>
      <w:r w:rsidRPr="00BE210C">
        <w:rPr>
          <w:rFonts w:ascii="Sylfaen" w:hAnsi="Sylfaen" w:cs="Arial"/>
          <w:noProof/>
          <w:sz w:val="24"/>
          <w:lang w:val="ru-RU"/>
        </w:rPr>
        <w:t xml:space="preserve"> </w:t>
      </w:r>
      <w:r w:rsidRPr="00BE210C">
        <w:rPr>
          <w:rFonts w:ascii="Sylfaen" w:hAnsi="Sylfaen" w:cs="Sylfaen"/>
          <w:noProof/>
          <w:sz w:val="24"/>
        </w:rPr>
        <w:t>ու</w:t>
      </w:r>
      <w:r w:rsidRPr="00BE210C">
        <w:rPr>
          <w:rFonts w:ascii="Sylfaen" w:hAnsi="Sylfaen" w:cs="Arial"/>
          <w:noProof/>
          <w:sz w:val="24"/>
          <w:lang w:val="ru-RU"/>
        </w:rPr>
        <w:t xml:space="preserve"> </w:t>
      </w:r>
      <w:r w:rsidRPr="00BE210C">
        <w:rPr>
          <w:rFonts w:ascii="Sylfaen" w:hAnsi="Sylfaen" w:cs="Sylfaen"/>
          <w:noProof/>
          <w:sz w:val="24"/>
        </w:rPr>
        <w:t>հաշտեցնելու</w:t>
      </w:r>
      <w:r w:rsidRPr="00BE210C">
        <w:rPr>
          <w:rFonts w:ascii="Sylfaen" w:hAnsi="Sylfaen" w:cs="Arial"/>
          <w:noProof/>
          <w:sz w:val="24"/>
          <w:lang w:val="ru-RU"/>
        </w:rPr>
        <w:t xml:space="preserve"> :  </w:t>
      </w:r>
      <w:r w:rsidRPr="00BE210C">
        <w:rPr>
          <w:rFonts w:ascii="Sylfaen" w:hAnsi="Sylfaen" w:cs="Sylfaen"/>
          <w:noProof/>
          <w:sz w:val="24"/>
        </w:rPr>
        <w:t>Եկեղեցին</w:t>
      </w:r>
      <w:r w:rsidRPr="00BE210C">
        <w:rPr>
          <w:rFonts w:ascii="Sylfaen" w:hAnsi="Sylfaen" w:cs="Arial"/>
          <w:noProof/>
          <w:sz w:val="24"/>
          <w:lang w:val="ru-RU"/>
        </w:rPr>
        <w:t xml:space="preserve"> </w:t>
      </w:r>
      <w:r w:rsidRPr="00BE210C">
        <w:rPr>
          <w:rFonts w:ascii="Sylfaen" w:hAnsi="Sylfaen" w:cs="Sylfaen"/>
          <w:noProof/>
          <w:sz w:val="24"/>
        </w:rPr>
        <w:t>իրագործում</w:t>
      </w:r>
      <w:r w:rsidRPr="00BE210C">
        <w:rPr>
          <w:rFonts w:ascii="Sylfaen" w:hAnsi="Sylfaen" w:cs="Arial"/>
          <w:noProof/>
          <w:sz w:val="24"/>
          <w:lang w:val="ru-RU"/>
        </w:rPr>
        <w:t xml:space="preserve"> </w:t>
      </w:r>
      <w:r w:rsidRPr="00BE210C">
        <w:rPr>
          <w:rFonts w:ascii="Sylfaen" w:hAnsi="Sylfaen" w:cs="Sylfaen"/>
          <w:noProof/>
          <w:sz w:val="24"/>
        </w:rPr>
        <w:t>է</w:t>
      </w:r>
      <w:r w:rsidRPr="00BE210C">
        <w:rPr>
          <w:rFonts w:ascii="Sylfaen" w:hAnsi="Sylfaen" w:cs="Arial"/>
          <w:noProof/>
          <w:sz w:val="24"/>
          <w:lang w:val="ru-RU"/>
        </w:rPr>
        <w:t xml:space="preserve"> </w:t>
      </w:r>
      <w:r w:rsidRPr="00BE210C">
        <w:rPr>
          <w:rFonts w:ascii="Sylfaen" w:hAnsi="Sylfaen" w:cs="Sylfaen"/>
          <w:noProof/>
          <w:sz w:val="24"/>
        </w:rPr>
        <w:t>իր</w:t>
      </w:r>
      <w:r w:rsidRPr="00BE210C">
        <w:rPr>
          <w:rFonts w:ascii="Sylfaen" w:hAnsi="Sylfaen" w:cs="Arial"/>
          <w:noProof/>
          <w:sz w:val="24"/>
          <w:lang w:val="ru-RU"/>
        </w:rPr>
        <w:t xml:space="preserve"> </w:t>
      </w:r>
      <w:r w:rsidRPr="00BE210C">
        <w:rPr>
          <w:rFonts w:ascii="Sylfaen" w:hAnsi="Sylfaen" w:cs="Sylfaen"/>
          <w:noProof/>
          <w:sz w:val="24"/>
        </w:rPr>
        <w:t>առաքելությունը</w:t>
      </w:r>
      <w:r w:rsidRPr="00BE210C">
        <w:rPr>
          <w:rFonts w:ascii="Sylfaen" w:hAnsi="Sylfaen" w:cs="Arial"/>
          <w:noProof/>
          <w:sz w:val="24"/>
          <w:lang w:val="ru-RU"/>
        </w:rPr>
        <w:t xml:space="preserve">   </w:t>
      </w:r>
      <w:r w:rsidRPr="00BE210C">
        <w:rPr>
          <w:rFonts w:ascii="Sylfaen" w:hAnsi="Sylfaen" w:cs="Sylfaen"/>
          <w:noProof/>
          <w:sz w:val="24"/>
        </w:rPr>
        <w:t>պատրաստելով</w:t>
      </w:r>
      <w:r w:rsidRPr="00BE210C">
        <w:rPr>
          <w:rFonts w:ascii="Sylfaen" w:hAnsi="Sylfaen" w:cs="Arial"/>
          <w:noProof/>
          <w:sz w:val="24"/>
          <w:lang w:val="ru-RU"/>
        </w:rPr>
        <w:t xml:space="preserve">  </w:t>
      </w:r>
      <w:r w:rsidRPr="00BE210C">
        <w:rPr>
          <w:rFonts w:ascii="Sylfaen" w:hAnsi="Sylfaen" w:cs="Sylfaen"/>
          <w:noProof/>
          <w:sz w:val="24"/>
        </w:rPr>
        <w:t>աշակերտներ</w:t>
      </w:r>
      <w:r w:rsidRPr="00BE210C">
        <w:rPr>
          <w:rFonts w:ascii="Sylfaen" w:hAnsi="Sylfaen" w:cs="Arial"/>
          <w:noProof/>
          <w:sz w:val="24"/>
          <w:lang w:val="ru-RU"/>
        </w:rPr>
        <w:t xml:space="preserve">, </w:t>
      </w:r>
      <w:r w:rsidRPr="00BE210C">
        <w:rPr>
          <w:rFonts w:ascii="Sylfaen" w:hAnsi="Sylfaen" w:cs="Sylfaen"/>
          <w:noProof/>
          <w:sz w:val="24"/>
        </w:rPr>
        <w:t>ավետարանչության</w:t>
      </w:r>
      <w:r w:rsidRPr="00BE210C">
        <w:rPr>
          <w:rFonts w:ascii="Sylfaen" w:hAnsi="Sylfaen" w:cs="Arial"/>
          <w:noProof/>
          <w:sz w:val="24"/>
          <w:lang w:val="ru-RU"/>
        </w:rPr>
        <w:t xml:space="preserve">,  </w:t>
      </w:r>
      <w:r w:rsidRPr="00BE210C">
        <w:rPr>
          <w:rFonts w:ascii="Sylfaen" w:hAnsi="Sylfaen" w:cs="Sylfaen"/>
          <w:noProof/>
          <w:sz w:val="24"/>
        </w:rPr>
        <w:t>կրթության</w:t>
      </w:r>
      <w:r w:rsidRPr="00BE210C">
        <w:rPr>
          <w:rFonts w:ascii="Sylfaen" w:hAnsi="Sylfaen" w:cs="Arial"/>
          <w:noProof/>
          <w:sz w:val="24"/>
          <w:lang w:val="ru-RU"/>
        </w:rPr>
        <w:t xml:space="preserve">, </w:t>
      </w:r>
      <w:r w:rsidRPr="00BE210C">
        <w:rPr>
          <w:rFonts w:ascii="Sylfaen" w:hAnsi="Sylfaen" w:cs="Sylfaen"/>
          <w:noProof/>
          <w:sz w:val="24"/>
        </w:rPr>
        <w:t>գթասրտության</w:t>
      </w:r>
      <w:r w:rsidRPr="00BE210C">
        <w:rPr>
          <w:rFonts w:ascii="Sylfaen" w:hAnsi="Sylfaen" w:cs="Arial"/>
          <w:noProof/>
          <w:sz w:val="24"/>
          <w:lang w:val="ru-RU"/>
        </w:rPr>
        <w:t xml:space="preserve">, </w:t>
      </w:r>
      <w:r w:rsidRPr="00BE210C">
        <w:rPr>
          <w:rFonts w:ascii="Sylfaen" w:hAnsi="Sylfaen" w:cs="Sylfaen"/>
          <w:noProof/>
          <w:sz w:val="24"/>
        </w:rPr>
        <w:t>արդարության</w:t>
      </w:r>
      <w:r w:rsidRPr="00BE210C">
        <w:rPr>
          <w:rFonts w:ascii="Sylfaen" w:hAnsi="Sylfaen" w:cs="Arial"/>
          <w:noProof/>
          <w:sz w:val="24"/>
          <w:lang w:val="ru-RU"/>
        </w:rPr>
        <w:t xml:space="preserve"> </w:t>
      </w:r>
      <w:r w:rsidRPr="00BE210C">
        <w:rPr>
          <w:rFonts w:ascii="Sylfaen" w:hAnsi="Sylfaen" w:cs="Sylfaen"/>
          <w:noProof/>
          <w:sz w:val="24"/>
        </w:rPr>
        <w:t>վերականգման</w:t>
      </w:r>
      <w:r w:rsidRPr="00BE210C">
        <w:rPr>
          <w:rFonts w:ascii="Sylfaen" w:hAnsi="Sylfaen" w:cs="Arial"/>
          <w:noProof/>
          <w:sz w:val="24"/>
          <w:lang w:val="ru-RU"/>
        </w:rPr>
        <w:t xml:space="preserve"> </w:t>
      </w:r>
      <w:r w:rsidRPr="00BE210C">
        <w:rPr>
          <w:rFonts w:ascii="Sylfaen" w:hAnsi="Sylfaen" w:cs="Sylfaen"/>
          <w:noProof/>
          <w:sz w:val="24"/>
        </w:rPr>
        <w:t>և</w:t>
      </w:r>
      <w:r w:rsidRPr="00BE210C">
        <w:rPr>
          <w:rFonts w:ascii="Sylfaen" w:hAnsi="Sylfaen" w:cs="Arial"/>
          <w:noProof/>
          <w:sz w:val="24"/>
          <w:lang w:val="ru-RU"/>
        </w:rPr>
        <w:t xml:space="preserve"> </w:t>
      </w:r>
      <w:r w:rsidRPr="00BE210C">
        <w:rPr>
          <w:rFonts w:ascii="Sylfaen" w:hAnsi="Sylfaen" w:cs="Sylfaen"/>
          <w:noProof/>
          <w:sz w:val="24"/>
        </w:rPr>
        <w:t>Աստծո</w:t>
      </w:r>
      <w:r w:rsidRPr="00BE210C">
        <w:rPr>
          <w:rFonts w:ascii="Sylfaen" w:hAnsi="Sylfaen" w:cs="Arial"/>
          <w:noProof/>
          <w:sz w:val="24"/>
          <w:lang w:val="ru-RU"/>
        </w:rPr>
        <w:t xml:space="preserve"> </w:t>
      </w:r>
      <w:r w:rsidRPr="00BE210C">
        <w:rPr>
          <w:rFonts w:ascii="Sylfaen" w:hAnsi="Sylfaen" w:cs="Sylfaen"/>
          <w:noProof/>
          <w:sz w:val="24"/>
        </w:rPr>
        <w:t>Արքայության</w:t>
      </w:r>
      <w:r w:rsidRPr="00BE210C">
        <w:rPr>
          <w:rFonts w:ascii="Sylfaen" w:hAnsi="Sylfaen" w:cs="Arial"/>
          <w:noProof/>
          <w:sz w:val="24"/>
          <w:lang w:val="ru-RU"/>
        </w:rPr>
        <w:t xml:space="preserve"> </w:t>
      </w:r>
      <w:r w:rsidRPr="00BE210C">
        <w:rPr>
          <w:rFonts w:ascii="Sylfaen" w:hAnsi="Sylfaen" w:cs="Sylfaen"/>
          <w:noProof/>
          <w:sz w:val="24"/>
        </w:rPr>
        <w:t>մասին</w:t>
      </w:r>
      <w:r w:rsidRPr="00BE210C">
        <w:rPr>
          <w:rFonts w:ascii="Sylfaen" w:hAnsi="Sylfaen" w:cs="Arial"/>
          <w:noProof/>
          <w:sz w:val="24"/>
          <w:lang w:val="ru-RU"/>
        </w:rPr>
        <w:t xml:space="preserve"> </w:t>
      </w:r>
      <w:r w:rsidRPr="00BE210C">
        <w:rPr>
          <w:rFonts w:ascii="Sylfaen" w:hAnsi="Sylfaen" w:cs="Sylfaen"/>
          <w:noProof/>
          <w:sz w:val="24"/>
        </w:rPr>
        <w:t>վկայելու</w:t>
      </w:r>
      <w:r w:rsidRPr="00BE210C">
        <w:rPr>
          <w:rFonts w:ascii="Sylfaen" w:hAnsi="Sylfaen" w:cs="Arial"/>
          <w:noProof/>
          <w:sz w:val="24"/>
          <w:lang w:val="ru-RU"/>
        </w:rPr>
        <w:t xml:space="preserve"> </w:t>
      </w:r>
      <w:r w:rsidRPr="00BE210C">
        <w:rPr>
          <w:rFonts w:ascii="Sylfaen" w:hAnsi="Sylfaen" w:cs="Sylfaen"/>
          <w:noProof/>
          <w:sz w:val="24"/>
        </w:rPr>
        <w:t>միջոցներով</w:t>
      </w:r>
      <w:r w:rsidRPr="00BE210C">
        <w:rPr>
          <w:rFonts w:ascii="Sylfaen" w:hAnsi="Sylfaen" w:cs="Arial"/>
          <w:noProof/>
          <w:sz w:val="24"/>
          <w:lang w:val="ru-RU"/>
        </w:rPr>
        <w:t>:</w:t>
      </w:r>
    </w:p>
    <w:p w:rsidR="000D1E89" w:rsidRPr="00BE210C" w:rsidRDefault="000D1E89" w:rsidP="000D1E89">
      <w:pPr>
        <w:pStyle w:val="AOF-BODY"/>
        <w:spacing w:before="0" w:after="0"/>
        <w:ind w:left="-540" w:right="-522" w:firstLine="540"/>
        <w:contextualSpacing/>
        <w:rPr>
          <w:rFonts w:ascii="Sylfaen" w:hAnsi="Sylfaen" w:cs="Arial"/>
          <w:noProof/>
          <w:sz w:val="24"/>
          <w:lang w:val="ru-RU"/>
        </w:rPr>
      </w:pPr>
      <w:r w:rsidRPr="00BE210C">
        <w:rPr>
          <w:rFonts w:ascii="Sylfaen" w:hAnsi="Sylfaen" w:cs="Sylfaen"/>
          <w:noProof/>
          <w:sz w:val="24"/>
        </w:rPr>
        <w:t>Եկեղեցին</w:t>
      </w:r>
      <w:r w:rsidRPr="00BE210C">
        <w:rPr>
          <w:rFonts w:ascii="Sylfaen" w:hAnsi="Sylfaen" w:cs="Arial"/>
          <w:noProof/>
          <w:sz w:val="24"/>
          <w:lang w:val="ru-RU"/>
        </w:rPr>
        <w:t xml:space="preserve">` </w:t>
      </w:r>
      <w:r w:rsidRPr="00BE210C">
        <w:rPr>
          <w:rFonts w:ascii="Sylfaen" w:hAnsi="Sylfaen" w:cs="Sylfaen"/>
          <w:noProof/>
          <w:sz w:val="24"/>
        </w:rPr>
        <w:t>դա</w:t>
      </w:r>
      <w:r w:rsidRPr="00BE210C">
        <w:rPr>
          <w:rFonts w:ascii="Sylfaen" w:hAnsi="Sylfaen" w:cs="Arial"/>
          <w:noProof/>
          <w:sz w:val="24"/>
          <w:lang w:val="ru-RU"/>
        </w:rPr>
        <w:t xml:space="preserve"> </w:t>
      </w:r>
      <w:r w:rsidRPr="00BE210C">
        <w:rPr>
          <w:rFonts w:ascii="Sylfaen" w:hAnsi="Sylfaen" w:cs="Sylfaen"/>
          <w:noProof/>
          <w:sz w:val="24"/>
        </w:rPr>
        <w:t>պատմական</w:t>
      </w:r>
      <w:r w:rsidRPr="00BE210C">
        <w:rPr>
          <w:rFonts w:ascii="Sylfaen" w:hAnsi="Sylfaen" w:cs="Arial"/>
          <w:noProof/>
          <w:sz w:val="24"/>
          <w:lang w:val="ru-RU"/>
        </w:rPr>
        <w:t xml:space="preserve"> </w:t>
      </w:r>
      <w:r w:rsidRPr="00BE210C">
        <w:rPr>
          <w:rFonts w:ascii="Sylfaen" w:hAnsi="Sylfaen" w:cs="Sylfaen"/>
          <w:noProof/>
          <w:sz w:val="24"/>
        </w:rPr>
        <w:t>իրականություն</w:t>
      </w:r>
      <w:r w:rsidRPr="00BE210C">
        <w:rPr>
          <w:rFonts w:ascii="Sylfaen" w:hAnsi="Sylfaen" w:cs="Arial"/>
          <w:noProof/>
          <w:sz w:val="24"/>
          <w:lang w:val="ru-RU"/>
        </w:rPr>
        <w:t xml:space="preserve"> </w:t>
      </w:r>
      <w:r w:rsidRPr="00BE210C">
        <w:rPr>
          <w:rFonts w:ascii="Sylfaen" w:hAnsi="Sylfaen" w:cs="Sylfaen"/>
          <w:noProof/>
          <w:sz w:val="24"/>
        </w:rPr>
        <w:t>է</w:t>
      </w:r>
      <w:r w:rsidRPr="00BE210C">
        <w:rPr>
          <w:rFonts w:ascii="Sylfaen" w:hAnsi="Sylfaen" w:cs="Arial"/>
          <w:noProof/>
          <w:sz w:val="24"/>
          <w:lang w:val="ru-RU"/>
        </w:rPr>
        <w:t xml:space="preserve">, </w:t>
      </w:r>
      <w:r w:rsidRPr="00BE210C">
        <w:rPr>
          <w:rFonts w:ascii="Sylfaen" w:hAnsi="Sylfaen" w:cs="Sylfaen"/>
          <w:noProof/>
          <w:sz w:val="24"/>
        </w:rPr>
        <w:t>որը</w:t>
      </w:r>
      <w:r w:rsidRPr="00BE210C">
        <w:rPr>
          <w:rFonts w:ascii="Sylfaen" w:hAnsi="Sylfaen" w:cs="Arial"/>
          <w:noProof/>
          <w:sz w:val="24"/>
          <w:lang w:val="ru-RU"/>
        </w:rPr>
        <w:t xml:space="preserve"> </w:t>
      </w:r>
      <w:r w:rsidRPr="00BE210C">
        <w:rPr>
          <w:rFonts w:ascii="Sylfaen" w:hAnsi="Sylfaen" w:cs="Sylfaen"/>
          <w:noProof/>
          <w:sz w:val="24"/>
        </w:rPr>
        <w:t>կազմակերպչական</w:t>
      </w:r>
      <w:r w:rsidRPr="00BE210C">
        <w:rPr>
          <w:rFonts w:ascii="Sylfaen" w:hAnsi="Sylfaen" w:cs="Arial"/>
          <w:noProof/>
          <w:sz w:val="24"/>
          <w:lang w:val="ru-RU"/>
        </w:rPr>
        <w:t xml:space="preserve"> </w:t>
      </w:r>
      <w:r w:rsidRPr="00BE210C">
        <w:rPr>
          <w:rFonts w:ascii="Sylfaen" w:hAnsi="Sylfaen" w:cs="Sylfaen"/>
          <w:noProof/>
          <w:sz w:val="24"/>
        </w:rPr>
        <w:t>գործերում</w:t>
      </w:r>
      <w:r w:rsidRPr="00BE210C">
        <w:rPr>
          <w:rFonts w:ascii="Sylfaen" w:hAnsi="Sylfaen" w:cs="Arial"/>
          <w:noProof/>
          <w:sz w:val="24"/>
          <w:lang w:val="ru-RU"/>
        </w:rPr>
        <w:t xml:space="preserve"> </w:t>
      </w:r>
      <w:r w:rsidRPr="00BE210C">
        <w:rPr>
          <w:rFonts w:ascii="Sylfaen" w:hAnsi="Sylfaen" w:cs="Sylfaen"/>
          <w:noProof/>
          <w:sz w:val="24"/>
        </w:rPr>
        <w:t>օգտագործում</w:t>
      </w:r>
      <w:r w:rsidRPr="00BE210C">
        <w:rPr>
          <w:rFonts w:ascii="Sylfaen" w:hAnsi="Sylfaen" w:cs="Arial"/>
          <w:noProof/>
          <w:sz w:val="24"/>
          <w:lang w:val="ru-RU"/>
        </w:rPr>
        <w:t xml:space="preserve"> </w:t>
      </w:r>
      <w:r w:rsidRPr="00BE210C">
        <w:rPr>
          <w:rFonts w:ascii="Sylfaen" w:hAnsi="Sylfaen" w:cs="Sylfaen"/>
          <w:noProof/>
          <w:sz w:val="24"/>
        </w:rPr>
        <w:t>է</w:t>
      </w:r>
      <w:r w:rsidRPr="00BE210C">
        <w:rPr>
          <w:rFonts w:ascii="Sylfaen" w:hAnsi="Sylfaen" w:cs="Arial"/>
          <w:noProof/>
          <w:sz w:val="24"/>
          <w:lang w:val="ru-RU"/>
        </w:rPr>
        <w:t xml:space="preserve"> </w:t>
      </w:r>
      <w:r w:rsidRPr="00BE210C">
        <w:rPr>
          <w:rFonts w:ascii="Sylfaen" w:hAnsi="Sylfaen" w:cs="Sylfaen"/>
          <w:noProof/>
          <w:sz w:val="24"/>
        </w:rPr>
        <w:t>այն</w:t>
      </w:r>
      <w:r w:rsidRPr="00BE210C">
        <w:rPr>
          <w:rFonts w:ascii="Sylfaen" w:hAnsi="Sylfaen" w:cs="Arial"/>
          <w:noProof/>
          <w:sz w:val="24"/>
          <w:lang w:val="ru-RU"/>
        </w:rPr>
        <w:t xml:space="preserve"> </w:t>
      </w:r>
      <w:r w:rsidRPr="00BE210C">
        <w:rPr>
          <w:rFonts w:ascii="Sylfaen" w:hAnsi="Sylfaen" w:cs="Sylfaen"/>
          <w:noProof/>
          <w:sz w:val="24"/>
        </w:rPr>
        <w:t>ձևերը</w:t>
      </w:r>
      <w:r w:rsidRPr="00BE210C">
        <w:rPr>
          <w:rFonts w:ascii="Sylfaen" w:hAnsi="Sylfaen" w:cs="Arial"/>
          <w:noProof/>
          <w:sz w:val="24"/>
          <w:lang w:val="ru-RU"/>
        </w:rPr>
        <w:t xml:space="preserve">,  </w:t>
      </w:r>
      <w:r w:rsidRPr="00BE210C">
        <w:rPr>
          <w:rFonts w:ascii="Sylfaen" w:hAnsi="Sylfaen" w:cs="Sylfaen"/>
          <w:noProof/>
          <w:sz w:val="24"/>
        </w:rPr>
        <w:t>որոնք</w:t>
      </w:r>
      <w:r w:rsidRPr="00BE210C">
        <w:rPr>
          <w:rFonts w:ascii="Sylfaen" w:hAnsi="Sylfaen" w:cs="Arial"/>
          <w:noProof/>
          <w:sz w:val="24"/>
          <w:lang w:val="ru-RU"/>
        </w:rPr>
        <w:t xml:space="preserve"> </w:t>
      </w:r>
      <w:r w:rsidRPr="00BE210C">
        <w:rPr>
          <w:rFonts w:ascii="Sylfaen" w:hAnsi="Sylfaen" w:cs="Sylfaen"/>
          <w:noProof/>
          <w:sz w:val="24"/>
        </w:rPr>
        <w:t>հատուկ</w:t>
      </w:r>
      <w:r w:rsidRPr="00BE210C">
        <w:rPr>
          <w:rFonts w:ascii="Sylfaen" w:hAnsi="Sylfaen" w:cs="Arial"/>
          <w:noProof/>
          <w:sz w:val="24"/>
          <w:lang w:val="ru-RU"/>
        </w:rPr>
        <w:t xml:space="preserve"> </w:t>
      </w:r>
      <w:r w:rsidRPr="00BE210C">
        <w:rPr>
          <w:rFonts w:ascii="Sylfaen" w:hAnsi="Sylfaen" w:cs="Sylfaen"/>
          <w:noProof/>
          <w:sz w:val="24"/>
        </w:rPr>
        <w:t>են</w:t>
      </w:r>
      <w:r w:rsidRPr="00BE210C">
        <w:rPr>
          <w:rFonts w:ascii="Sylfaen" w:hAnsi="Sylfaen" w:cs="Arial"/>
          <w:noProof/>
          <w:sz w:val="24"/>
          <w:lang w:val="ru-RU"/>
        </w:rPr>
        <w:t xml:space="preserve"> </w:t>
      </w:r>
      <w:r w:rsidRPr="00BE210C">
        <w:rPr>
          <w:rFonts w:ascii="Sylfaen" w:hAnsi="Sylfaen" w:cs="Sylfaen"/>
          <w:noProof/>
          <w:sz w:val="24"/>
        </w:rPr>
        <w:t>տեղի</w:t>
      </w:r>
      <w:r w:rsidRPr="00BE210C">
        <w:rPr>
          <w:rFonts w:ascii="Sylfaen" w:hAnsi="Sylfaen" w:cs="Arial"/>
          <w:noProof/>
          <w:sz w:val="24"/>
          <w:lang w:val="ru-RU"/>
        </w:rPr>
        <w:t xml:space="preserve"> </w:t>
      </w:r>
      <w:r w:rsidRPr="00BE210C">
        <w:rPr>
          <w:rFonts w:ascii="Sylfaen" w:hAnsi="Sylfaen" w:cs="Sylfaen"/>
          <w:noProof/>
          <w:sz w:val="24"/>
        </w:rPr>
        <w:t>մշակույթին</w:t>
      </w:r>
      <w:r w:rsidRPr="00BE210C">
        <w:rPr>
          <w:rFonts w:ascii="Sylfaen" w:hAnsi="Sylfaen" w:cs="Arial"/>
          <w:noProof/>
          <w:sz w:val="24"/>
          <w:lang w:val="ru-RU"/>
        </w:rPr>
        <w:t xml:space="preserve">:  </w:t>
      </w:r>
      <w:r w:rsidRPr="00BE210C">
        <w:rPr>
          <w:rFonts w:ascii="Sylfaen" w:hAnsi="Sylfaen" w:cs="Sylfaen"/>
          <w:noProof/>
          <w:sz w:val="24"/>
        </w:rPr>
        <w:t>Այն</w:t>
      </w:r>
      <w:r w:rsidRPr="00BE210C">
        <w:rPr>
          <w:rFonts w:ascii="Sylfaen" w:hAnsi="Sylfaen" w:cs="Arial"/>
          <w:noProof/>
          <w:sz w:val="24"/>
          <w:lang w:val="ru-RU"/>
        </w:rPr>
        <w:t xml:space="preserve"> </w:t>
      </w:r>
      <w:r w:rsidRPr="00BE210C">
        <w:rPr>
          <w:rFonts w:ascii="Sylfaen" w:hAnsi="Sylfaen" w:cs="Sylfaen"/>
          <w:noProof/>
          <w:sz w:val="24"/>
        </w:rPr>
        <w:t>գոյություն</w:t>
      </w:r>
      <w:r w:rsidRPr="00BE210C">
        <w:rPr>
          <w:rFonts w:ascii="Sylfaen" w:hAnsi="Sylfaen" w:cs="Arial"/>
          <w:noProof/>
          <w:sz w:val="24"/>
          <w:lang w:val="ru-RU"/>
        </w:rPr>
        <w:t xml:space="preserve"> </w:t>
      </w:r>
      <w:r w:rsidRPr="00BE210C">
        <w:rPr>
          <w:rFonts w:ascii="Sylfaen" w:hAnsi="Sylfaen" w:cs="Sylfaen"/>
          <w:noProof/>
          <w:sz w:val="24"/>
        </w:rPr>
        <w:t>ունի</w:t>
      </w:r>
      <w:r w:rsidRPr="00BE210C">
        <w:rPr>
          <w:rFonts w:ascii="Sylfaen" w:hAnsi="Sylfaen" w:cs="Arial"/>
          <w:noProof/>
          <w:sz w:val="24"/>
          <w:lang w:val="ru-RU"/>
        </w:rPr>
        <w:t xml:space="preserve">, </w:t>
      </w:r>
      <w:r w:rsidRPr="00BE210C">
        <w:rPr>
          <w:rFonts w:ascii="Sylfaen" w:hAnsi="Sylfaen" w:cs="Sylfaen"/>
          <w:noProof/>
          <w:sz w:val="24"/>
        </w:rPr>
        <w:t>որպես</w:t>
      </w:r>
      <w:r w:rsidRPr="00BE210C">
        <w:rPr>
          <w:rFonts w:ascii="Sylfaen" w:hAnsi="Sylfaen" w:cs="Arial"/>
          <w:noProof/>
          <w:sz w:val="24"/>
          <w:lang w:val="ru-RU"/>
        </w:rPr>
        <w:t xml:space="preserve"> </w:t>
      </w:r>
      <w:r w:rsidRPr="00BE210C">
        <w:rPr>
          <w:rFonts w:ascii="Sylfaen" w:hAnsi="Sylfaen" w:cs="Sylfaen"/>
          <w:noProof/>
          <w:sz w:val="24"/>
        </w:rPr>
        <w:t>տեղական</w:t>
      </w:r>
      <w:r w:rsidRPr="00BE210C">
        <w:rPr>
          <w:rFonts w:ascii="Sylfaen" w:hAnsi="Sylfaen" w:cs="Arial"/>
          <w:noProof/>
          <w:sz w:val="24"/>
          <w:lang w:val="ru-RU"/>
        </w:rPr>
        <w:t xml:space="preserve"> </w:t>
      </w:r>
      <w:r w:rsidRPr="00BE210C">
        <w:rPr>
          <w:rFonts w:ascii="Sylfaen" w:hAnsi="Sylfaen" w:cs="Sylfaen"/>
          <w:noProof/>
          <w:sz w:val="24"/>
        </w:rPr>
        <w:t>Եկեղեցի</w:t>
      </w:r>
      <w:r w:rsidRPr="00BE210C">
        <w:rPr>
          <w:rFonts w:ascii="Sylfaen" w:hAnsi="Sylfaen" w:cs="Arial"/>
          <w:noProof/>
          <w:sz w:val="24"/>
          <w:lang w:val="ru-RU"/>
        </w:rPr>
        <w:t xml:space="preserve">, </w:t>
      </w:r>
      <w:r w:rsidRPr="00BE210C">
        <w:rPr>
          <w:rFonts w:ascii="Sylfaen" w:hAnsi="Sylfaen" w:cs="Sylfaen"/>
          <w:noProof/>
          <w:sz w:val="24"/>
        </w:rPr>
        <w:t>ինչպես</w:t>
      </w:r>
      <w:r w:rsidRPr="00BE210C">
        <w:rPr>
          <w:rFonts w:ascii="Sylfaen" w:hAnsi="Sylfaen" w:cs="Arial"/>
          <w:noProof/>
          <w:sz w:val="24"/>
          <w:lang w:val="ru-RU"/>
        </w:rPr>
        <w:t xml:space="preserve"> </w:t>
      </w:r>
      <w:r w:rsidRPr="00BE210C">
        <w:rPr>
          <w:rFonts w:ascii="Sylfaen" w:hAnsi="Sylfaen" w:cs="Sylfaen"/>
          <w:noProof/>
          <w:sz w:val="24"/>
        </w:rPr>
        <w:t>նաև</w:t>
      </w:r>
      <w:r w:rsidRPr="00BE210C">
        <w:rPr>
          <w:rFonts w:ascii="Sylfaen" w:hAnsi="Sylfaen" w:cs="Arial"/>
          <w:noProof/>
          <w:sz w:val="24"/>
          <w:lang w:val="ru-RU"/>
        </w:rPr>
        <w:t xml:space="preserve">  </w:t>
      </w:r>
      <w:r w:rsidRPr="00BE210C">
        <w:rPr>
          <w:rFonts w:ascii="Sylfaen" w:hAnsi="Sylfaen" w:cs="Sylfaen"/>
          <w:noProof/>
          <w:sz w:val="24"/>
        </w:rPr>
        <w:t>որպես</w:t>
      </w:r>
      <w:r w:rsidRPr="00BE210C">
        <w:rPr>
          <w:rFonts w:ascii="Sylfaen" w:hAnsi="Sylfaen" w:cs="Arial"/>
          <w:noProof/>
          <w:sz w:val="24"/>
          <w:lang w:val="ru-RU"/>
        </w:rPr>
        <w:t xml:space="preserve"> </w:t>
      </w:r>
      <w:r w:rsidRPr="00BE210C">
        <w:rPr>
          <w:rFonts w:ascii="Sylfaen" w:hAnsi="Sylfaen" w:cs="Sylfaen"/>
          <w:noProof/>
          <w:sz w:val="24"/>
        </w:rPr>
        <w:t>Քրիստոսի</w:t>
      </w:r>
      <w:r w:rsidRPr="00BE210C">
        <w:rPr>
          <w:rFonts w:ascii="Sylfaen" w:hAnsi="Sylfaen" w:cs="Arial"/>
          <w:noProof/>
          <w:sz w:val="24"/>
          <w:lang w:val="ru-RU"/>
        </w:rPr>
        <w:t xml:space="preserve"> </w:t>
      </w:r>
      <w:r w:rsidRPr="00BE210C">
        <w:rPr>
          <w:rFonts w:ascii="Sylfaen" w:hAnsi="Sylfaen" w:cs="Sylfaen"/>
          <w:noProof/>
          <w:sz w:val="24"/>
          <w:lang w:val="hy-AM"/>
        </w:rPr>
        <w:t>Տ</w:t>
      </w:r>
      <w:r w:rsidRPr="00BE210C">
        <w:rPr>
          <w:rFonts w:ascii="Sylfaen" w:hAnsi="Sylfaen" w:cs="Sylfaen"/>
          <w:noProof/>
          <w:sz w:val="24"/>
        </w:rPr>
        <w:t>իեզերական</w:t>
      </w:r>
      <w:r w:rsidRPr="00BE210C">
        <w:rPr>
          <w:rFonts w:ascii="Sylfaen" w:hAnsi="Sylfaen" w:cs="Arial"/>
          <w:noProof/>
          <w:sz w:val="24"/>
          <w:lang w:val="ru-RU"/>
        </w:rPr>
        <w:t xml:space="preserve"> </w:t>
      </w:r>
      <w:r w:rsidRPr="00BE210C">
        <w:rPr>
          <w:rFonts w:ascii="Sylfaen" w:hAnsi="Sylfaen" w:cs="Sylfaen"/>
          <w:noProof/>
          <w:sz w:val="24"/>
        </w:rPr>
        <w:t>Եկեղեցի</w:t>
      </w:r>
      <w:r w:rsidRPr="00BE210C">
        <w:rPr>
          <w:rFonts w:ascii="Sylfaen" w:hAnsi="Sylfaen" w:cs="Arial"/>
          <w:noProof/>
          <w:sz w:val="24"/>
          <w:lang w:val="ru-RU"/>
        </w:rPr>
        <w:t xml:space="preserve">: </w:t>
      </w:r>
      <w:r w:rsidRPr="00BE210C">
        <w:rPr>
          <w:rFonts w:ascii="Sylfaen" w:hAnsi="Sylfaen" w:cs="Sylfaen"/>
          <w:noProof/>
          <w:sz w:val="24"/>
        </w:rPr>
        <w:t>Եկեղեցին</w:t>
      </w:r>
      <w:r w:rsidRPr="00BE210C">
        <w:rPr>
          <w:rFonts w:ascii="Sylfaen" w:hAnsi="Sylfaen" w:cs="Arial"/>
          <w:noProof/>
          <w:sz w:val="24"/>
          <w:lang w:val="ru-RU"/>
        </w:rPr>
        <w:t xml:space="preserve">  </w:t>
      </w:r>
      <w:r w:rsidRPr="00BE210C">
        <w:rPr>
          <w:rFonts w:ascii="Sylfaen" w:hAnsi="Sylfaen" w:cs="Sylfaen"/>
          <w:noProof/>
          <w:sz w:val="24"/>
        </w:rPr>
        <w:t>ընտրում</w:t>
      </w:r>
      <w:r w:rsidRPr="00BE210C">
        <w:rPr>
          <w:rFonts w:ascii="Sylfaen" w:hAnsi="Sylfaen" w:cs="Arial"/>
          <w:noProof/>
          <w:sz w:val="24"/>
          <w:lang w:val="ru-RU"/>
        </w:rPr>
        <w:t xml:space="preserve"> </w:t>
      </w:r>
      <w:r w:rsidRPr="00BE210C">
        <w:rPr>
          <w:rFonts w:ascii="Sylfaen" w:hAnsi="Sylfaen" w:cs="Sylfaen"/>
          <w:noProof/>
          <w:sz w:val="24"/>
        </w:rPr>
        <w:t>է</w:t>
      </w:r>
      <w:r w:rsidRPr="00BE210C">
        <w:rPr>
          <w:rFonts w:ascii="Sylfaen" w:hAnsi="Sylfaen" w:cs="Arial"/>
          <w:noProof/>
          <w:sz w:val="24"/>
          <w:lang w:val="ru-RU"/>
        </w:rPr>
        <w:t xml:space="preserve"> </w:t>
      </w:r>
      <w:r w:rsidRPr="00BE210C">
        <w:rPr>
          <w:rFonts w:ascii="Sylfaen" w:hAnsi="Sylfaen" w:cs="Sylfaen"/>
          <w:noProof/>
          <w:sz w:val="24"/>
        </w:rPr>
        <w:t>այն</w:t>
      </w:r>
      <w:r w:rsidRPr="00BE210C">
        <w:rPr>
          <w:rFonts w:ascii="Sylfaen" w:hAnsi="Sylfaen" w:cs="Arial"/>
          <w:noProof/>
          <w:sz w:val="24"/>
          <w:lang w:val="ru-RU"/>
        </w:rPr>
        <w:t xml:space="preserve"> </w:t>
      </w:r>
      <w:r w:rsidRPr="00BE210C">
        <w:rPr>
          <w:rFonts w:ascii="Sylfaen" w:hAnsi="Sylfaen" w:cs="Sylfaen"/>
          <w:noProof/>
          <w:sz w:val="24"/>
        </w:rPr>
        <w:t>մարդկանց</w:t>
      </w:r>
      <w:r w:rsidRPr="00BE210C">
        <w:rPr>
          <w:rFonts w:ascii="Sylfaen" w:hAnsi="Sylfaen" w:cs="Arial"/>
          <w:noProof/>
          <w:sz w:val="24"/>
          <w:lang w:val="ru-RU"/>
        </w:rPr>
        <w:t xml:space="preserve">, </w:t>
      </w:r>
      <w:r w:rsidRPr="00BE210C">
        <w:rPr>
          <w:rFonts w:ascii="Sylfaen" w:hAnsi="Sylfaen" w:cs="Sylfaen"/>
          <w:noProof/>
          <w:sz w:val="24"/>
        </w:rPr>
        <w:t>ում</w:t>
      </w:r>
      <w:r w:rsidRPr="00BE210C">
        <w:rPr>
          <w:rFonts w:ascii="Sylfaen" w:hAnsi="Sylfaen" w:cs="Arial"/>
          <w:noProof/>
          <w:sz w:val="24"/>
          <w:lang w:val="ru-RU"/>
        </w:rPr>
        <w:t xml:space="preserve"> </w:t>
      </w:r>
      <w:r w:rsidRPr="00BE210C">
        <w:rPr>
          <w:rFonts w:ascii="Sylfaen" w:hAnsi="Sylfaen" w:cs="Sylfaen"/>
          <w:noProof/>
          <w:sz w:val="24"/>
        </w:rPr>
        <w:t>Աստված</w:t>
      </w:r>
      <w:r w:rsidRPr="00BE210C">
        <w:rPr>
          <w:rFonts w:ascii="Sylfaen" w:hAnsi="Sylfaen" w:cs="Arial"/>
          <w:noProof/>
          <w:sz w:val="24"/>
          <w:lang w:val="ru-RU"/>
        </w:rPr>
        <w:t xml:space="preserve"> </w:t>
      </w:r>
      <w:r w:rsidRPr="00BE210C">
        <w:rPr>
          <w:rFonts w:ascii="Sylfaen" w:hAnsi="Sylfaen" w:cs="Sylfaen"/>
          <w:noProof/>
          <w:sz w:val="24"/>
        </w:rPr>
        <w:t>կանչել</w:t>
      </w:r>
      <w:r w:rsidRPr="00BE210C">
        <w:rPr>
          <w:rFonts w:ascii="Sylfaen" w:hAnsi="Sylfaen" w:cs="Arial"/>
          <w:noProof/>
          <w:sz w:val="24"/>
          <w:lang w:val="ru-RU"/>
        </w:rPr>
        <w:t xml:space="preserve"> </w:t>
      </w:r>
      <w:r w:rsidRPr="00BE210C">
        <w:rPr>
          <w:rFonts w:ascii="Sylfaen" w:hAnsi="Sylfaen" w:cs="Sylfaen"/>
          <w:noProof/>
          <w:sz w:val="24"/>
        </w:rPr>
        <w:t>է</w:t>
      </w:r>
      <w:r w:rsidRPr="00BE210C">
        <w:rPr>
          <w:rFonts w:ascii="Sylfaen" w:hAnsi="Sylfaen" w:cs="Arial"/>
          <w:noProof/>
          <w:sz w:val="24"/>
          <w:lang w:val="ru-RU"/>
        </w:rPr>
        <w:t xml:space="preserve"> </w:t>
      </w:r>
      <w:r w:rsidRPr="00BE210C">
        <w:rPr>
          <w:rFonts w:ascii="Sylfaen" w:hAnsi="Sylfaen" w:cs="Sylfaen"/>
          <w:noProof/>
          <w:sz w:val="24"/>
        </w:rPr>
        <w:t>հատուկ</w:t>
      </w:r>
      <w:r w:rsidRPr="00BE210C">
        <w:rPr>
          <w:rFonts w:ascii="Sylfaen" w:hAnsi="Sylfaen" w:cs="Arial"/>
          <w:noProof/>
          <w:sz w:val="24"/>
          <w:lang w:val="ru-RU"/>
        </w:rPr>
        <w:t xml:space="preserve"> </w:t>
      </w:r>
      <w:r w:rsidRPr="00BE210C">
        <w:rPr>
          <w:rFonts w:ascii="Sylfaen" w:hAnsi="Sylfaen" w:cs="Sylfaen"/>
          <w:noProof/>
          <w:sz w:val="24"/>
        </w:rPr>
        <w:t>ծառայության</w:t>
      </w:r>
      <w:r w:rsidRPr="00BE210C">
        <w:rPr>
          <w:rFonts w:ascii="Sylfaen" w:hAnsi="Sylfaen" w:cs="Arial"/>
          <w:noProof/>
          <w:sz w:val="24"/>
          <w:lang w:val="ru-RU"/>
        </w:rPr>
        <w:t xml:space="preserve">:  </w:t>
      </w:r>
      <w:r w:rsidRPr="00BE210C">
        <w:rPr>
          <w:rFonts w:ascii="Sylfaen" w:hAnsi="Sylfaen" w:cs="Sylfaen"/>
          <w:noProof/>
          <w:sz w:val="24"/>
        </w:rPr>
        <w:t>Աստված</w:t>
      </w:r>
      <w:r w:rsidRPr="00BE210C">
        <w:rPr>
          <w:rFonts w:ascii="Sylfaen" w:hAnsi="Sylfaen" w:cs="Arial"/>
          <w:noProof/>
          <w:sz w:val="24"/>
          <w:lang w:val="ru-RU"/>
        </w:rPr>
        <w:t xml:space="preserve"> </w:t>
      </w:r>
      <w:r w:rsidRPr="00BE210C">
        <w:rPr>
          <w:rFonts w:ascii="Sylfaen" w:hAnsi="Sylfaen" w:cs="Sylfaen"/>
          <w:noProof/>
          <w:sz w:val="24"/>
        </w:rPr>
        <w:t>Եկեղեցուն</w:t>
      </w:r>
      <w:r w:rsidRPr="00BE210C">
        <w:rPr>
          <w:rFonts w:ascii="Sylfaen" w:hAnsi="Sylfaen" w:cs="Arial"/>
          <w:noProof/>
          <w:sz w:val="24"/>
          <w:lang w:val="ru-RU"/>
        </w:rPr>
        <w:t xml:space="preserve"> </w:t>
      </w:r>
      <w:r w:rsidRPr="00BE210C">
        <w:rPr>
          <w:rFonts w:ascii="Sylfaen" w:hAnsi="Sylfaen" w:cs="Sylfaen"/>
          <w:noProof/>
          <w:sz w:val="24"/>
        </w:rPr>
        <w:t>կոչ</w:t>
      </w:r>
      <w:r w:rsidRPr="00BE210C">
        <w:rPr>
          <w:rFonts w:ascii="Sylfaen" w:hAnsi="Sylfaen" w:cs="Arial"/>
          <w:noProof/>
          <w:sz w:val="24"/>
          <w:lang w:val="ru-RU"/>
        </w:rPr>
        <w:t xml:space="preserve"> </w:t>
      </w:r>
      <w:r w:rsidRPr="00BE210C">
        <w:rPr>
          <w:rFonts w:ascii="Sylfaen" w:hAnsi="Sylfaen" w:cs="Sylfaen"/>
          <w:noProof/>
          <w:sz w:val="24"/>
        </w:rPr>
        <w:t>է</w:t>
      </w:r>
      <w:r w:rsidRPr="00BE210C">
        <w:rPr>
          <w:rFonts w:ascii="Sylfaen" w:hAnsi="Sylfaen" w:cs="Arial"/>
          <w:noProof/>
          <w:sz w:val="24"/>
          <w:lang w:val="ru-RU"/>
        </w:rPr>
        <w:t xml:space="preserve"> </w:t>
      </w:r>
      <w:r w:rsidRPr="00BE210C">
        <w:rPr>
          <w:rFonts w:ascii="Sylfaen" w:hAnsi="Sylfaen" w:cs="Sylfaen"/>
          <w:noProof/>
          <w:sz w:val="24"/>
        </w:rPr>
        <w:t>անում</w:t>
      </w:r>
      <w:r w:rsidRPr="00BE210C">
        <w:rPr>
          <w:rFonts w:ascii="Sylfaen" w:hAnsi="Sylfaen" w:cs="Arial"/>
          <w:noProof/>
          <w:sz w:val="24"/>
          <w:lang w:val="ru-RU"/>
        </w:rPr>
        <w:t xml:space="preserve"> </w:t>
      </w:r>
      <w:r w:rsidRPr="00BE210C">
        <w:rPr>
          <w:rFonts w:ascii="Sylfaen" w:hAnsi="Sylfaen" w:cs="Sylfaen"/>
          <w:noProof/>
          <w:sz w:val="24"/>
        </w:rPr>
        <w:t>ապրելու</w:t>
      </w:r>
      <w:r w:rsidRPr="00BE210C">
        <w:rPr>
          <w:rFonts w:ascii="Sylfaen" w:hAnsi="Sylfaen" w:cs="Arial"/>
          <w:noProof/>
          <w:sz w:val="24"/>
          <w:lang w:val="ru-RU"/>
        </w:rPr>
        <w:t xml:space="preserve"> </w:t>
      </w:r>
      <w:r w:rsidRPr="00BE210C">
        <w:rPr>
          <w:rFonts w:ascii="Sylfaen" w:hAnsi="Sylfaen" w:cs="Sylfaen"/>
          <w:noProof/>
          <w:sz w:val="24"/>
        </w:rPr>
        <w:t>իր</w:t>
      </w:r>
      <w:r w:rsidRPr="00BE210C">
        <w:rPr>
          <w:rFonts w:ascii="Sylfaen" w:hAnsi="Sylfaen" w:cs="Arial"/>
          <w:noProof/>
          <w:sz w:val="24"/>
          <w:lang w:val="ru-RU"/>
        </w:rPr>
        <w:t xml:space="preserve"> </w:t>
      </w:r>
      <w:r w:rsidRPr="00BE210C">
        <w:rPr>
          <w:rFonts w:ascii="Sylfaen" w:hAnsi="Sylfaen" w:cs="Sylfaen"/>
          <w:noProof/>
          <w:sz w:val="24"/>
        </w:rPr>
        <w:t>Գերիշխանության</w:t>
      </w:r>
      <w:r w:rsidRPr="00BE210C">
        <w:rPr>
          <w:rFonts w:ascii="Sylfaen" w:hAnsi="Sylfaen" w:cs="Arial"/>
          <w:noProof/>
          <w:sz w:val="24"/>
          <w:lang w:val="ru-RU"/>
        </w:rPr>
        <w:t xml:space="preserve"> </w:t>
      </w:r>
      <w:r w:rsidRPr="00BE210C">
        <w:rPr>
          <w:rFonts w:ascii="Sylfaen" w:hAnsi="Sylfaen" w:cs="Sylfaen"/>
          <w:noProof/>
          <w:sz w:val="24"/>
        </w:rPr>
        <w:t>տակ</w:t>
      </w:r>
      <w:r w:rsidRPr="00BE210C">
        <w:rPr>
          <w:rFonts w:ascii="Sylfaen" w:hAnsi="Sylfaen" w:cs="Arial"/>
          <w:noProof/>
          <w:sz w:val="24"/>
          <w:lang w:val="ru-RU"/>
        </w:rPr>
        <w:t xml:space="preserve">,  </w:t>
      </w:r>
      <w:r w:rsidRPr="00BE210C">
        <w:rPr>
          <w:rFonts w:ascii="Sylfaen" w:hAnsi="Sylfaen" w:cs="Sylfaen"/>
          <w:noProof/>
          <w:sz w:val="24"/>
        </w:rPr>
        <w:t>Իր</w:t>
      </w:r>
      <w:r w:rsidRPr="00BE210C">
        <w:rPr>
          <w:rFonts w:ascii="Sylfaen" w:hAnsi="Sylfaen" w:cs="Arial"/>
          <w:noProof/>
          <w:sz w:val="24"/>
          <w:lang w:val="ru-RU"/>
        </w:rPr>
        <w:t xml:space="preserve"> </w:t>
      </w:r>
      <w:r w:rsidRPr="00BE210C">
        <w:rPr>
          <w:rFonts w:ascii="Sylfaen" w:hAnsi="Sylfaen" w:cs="Sylfaen"/>
          <w:noProof/>
          <w:sz w:val="24"/>
        </w:rPr>
        <w:t>պատվիրաններին</w:t>
      </w:r>
      <w:r w:rsidRPr="00BE210C">
        <w:rPr>
          <w:rFonts w:ascii="Sylfaen" w:hAnsi="Sylfaen" w:cs="Arial"/>
          <w:noProof/>
          <w:sz w:val="24"/>
          <w:lang w:val="ru-RU"/>
        </w:rPr>
        <w:t xml:space="preserve"> </w:t>
      </w:r>
      <w:r w:rsidRPr="00BE210C">
        <w:rPr>
          <w:rFonts w:ascii="Sylfaen" w:hAnsi="Sylfaen" w:cs="Sylfaen"/>
          <w:noProof/>
          <w:sz w:val="24"/>
        </w:rPr>
        <w:t>հնազանդ</w:t>
      </w:r>
      <w:r w:rsidRPr="00BE210C">
        <w:rPr>
          <w:rFonts w:ascii="Sylfaen" w:hAnsi="Sylfaen" w:cs="Arial"/>
          <w:noProof/>
          <w:sz w:val="24"/>
          <w:lang w:val="ru-RU"/>
        </w:rPr>
        <w:t xml:space="preserve"> </w:t>
      </w:r>
      <w:r w:rsidRPr="00BE210C">
        <w:rPr>
          <w:rFonts w:ascii="Sylfaen" w:hAnsi="Sylfaen" w:cs="Sylfaen"/>
          <w:noProof/>
          <w:sz w:val="24"/>
        </w:rPr>
        <w:t>և</w:t>
      </w:r>
      <w:r w:rsidRPr="00BE210C">
        <w:rPr>
          <w:rFonts w:ascii="Sylfaen" w:hAnsi="Sylfaen" w:cs="Arial"/>
          <w:noProof/>
          <w:sz w:val="24"/>
          <w:lang w:val="ru-RU"/>
        </w:rPr>
        <w:t xml:space="preserve"> </w:t>
      </w:r>
      <w:r w:rsidRPr="00BE210C">
        <w:rPr>
          <w:rFonts w:ascii="Sylfaen" w:hAnsi="Sylfaen" w:cs="Sylfaen"/>
          <w:noProof/>
          <w:sz w:val="24"/>
        </w:rPr>
        <w:t>սպասելով</w:t>
      </w:r>
      <w:r w:rsidRPr="00BE210C">
        <w:rPr>
          <w:rFonts w:ascii="Sylfaen" w:hAnsi="Sylfaen" w:cs="Arial"/>
          <w:noProof/>
          <w:sz w:val="24"/>
          <w:lang w:val="ru-RU"/>
        </w:rPr>
        <w:t xml:space="preserve">  </w:t>
      </w:r>
      <w:r w:rsidRPr="00BE210C">
        <w:rPr>
          <w:rFonts w:ascii="Sylfaen" w:hAnsi="Sylfaen" w:cs="Sylfaen"/>
          <w:noProof/>
          <w:sz w:val="24"/>
        </w:rPr>
        <w:t>ամեն</w:t>
      </w:r>
      <w:r w:rsidRPr="00BE210C">
        <w:rPr>
          <w:rFonts w:ascii="Sylfaen" w:hAnsi="Sylfaen" w:cs="Arial"/>
          <w:noProof/>
          <w:sz w:val="24"/>
          <w:lang w:val="ru-RU"/>
        </w:rPr>
        <w:t xml:space="preserve"> </w:t>
      </w:r>
      <w:r w:rsidRPr="00BE210C">
        <w:rPr>
          <w:rFonts w:ascii="Sylfaen" w:hAnsi="Sylfaen" w:cs="Sylfaen"/>
          <w:noProof/>
          <w:sz w:val="24"/>
        </w:rPr>
        <w:t>ինչի</w:t>
      </w:r>
      <w:r w:rsidRPr="00BE210C">
        <w:rPr>
          <w:rFonts w:ascii="Sylfaen" w:hAnsi="Sylfaen" w:cs="Arial"/>
          <w:noProof/>
          <w:sz w:val="24"/>
          <w:lang w:val="ru-RU"/>
        </w:rPr>
        <w:t xml:space="preserve"> </w:t>
      </w:r>
      <w:r w:rsidRPr="00BE210C">
        <w:rPr>
          <w:rFonts w:ascii="Sylfaen" w:hAnsi="Sylfaen" w:cs="Sylfaen"/>
          <w:noProof/>
          <w:sz w:val="24"/>
        </w:rPr>
        <w:t>վերջանալուն</w:t>
      </w:r>
      <w:r w:rsidRPr="00BE210C">
        <w:rPr>
          <w:rFonts w:ascii="Sylfaen" w:hAnsi="Sylfaen" w:cs="Arial"/>
          <w:noProof/>
          <w:sz w:val="24"/>
          <w:lang w:val="ru-RU"/>
        </w:rPr>
        <w:t xml:space="preserve">, </w:t>
      </w:r>
      <w:r w:rsidRPr="00BE210C">
        <w:rPr>
          <w:rFonts w:ascii="Sylfaen" w:hAnsi="Sylfaen" w:cs="Sylfaen"/>
          <w:noProof/>
          <w:sz w:val="24"/>
        </w:rPr>
        <w:t>այն</w:t>
      </w:r>
      <w:r w:rsidRPr="00BE210C">
        <w:rPr>
          <w:rFonts w:ascii="Sylfaen" w:hAnsi="Sylfaen" w:cs="Arial"/>
          <w:noProof/>
          <w:sz w:val="24"/>
          <w:lang w:val="ru-RU"/>
        </w:rPr>
        <w:t xml:space="preserve">  </w:t>
      </w:r>
      <w:r w:rsidRPr="00BE210C">
        <w:rPr>
          <w:rFonts w:ascii="Sylfaen" w:hAnsi="Sylfaen" w:cs="Sylfaen"/>
          <w:noProof/>
          <w:sz w:val="24"/>
        </w:rPr>
        <w:t>օրվան</w:t>
      </w:r>
      <w:r w:rsidRPr="00BE210C">
        <w:rPr>
          <w:rFonts w:ascii="Sylfaen" w:hAnsi="Sylfaen" w:cs="Arial"/>
          <w:noProof/>
          <w:sz w:val="24"/>
          <w:lang w:val="ru-RU"/>
        </w:rPr>
        <w:t xml:space="preserve">, </w:t>
      </w:r>
      <w:r w:rsidRPr="00BE210C">
        <w:rPr>
          <w:rFonts w:ascii="Sylfaen" w:hAnsi="Sylfaen" w:cs="Sylfaen"/>
          <w:noProof/>
          <w:sz w:val="24"/>
        </w:rPr>
        <w:t>երբ</w:t>
      </w:r>
      <w:r w:rsidRPr="00BE210C">
        <w:rPr>
          <w:rFonts w:ascii="Sylfaen" w:hAnsi="Sylfaen" w:cs="Arial"/>
          <w:noProof/>
          <w:sz w:val="24"/>
          <w:lang w:val="ru-RU"/>
        </w:rPr>
        <w:t xml:space="preserve">  </w:t>
      </w:r>
      <w:r w:rsidRPr="00BE210C">
        <w:rPr>
          <w:rFonts w:ascii="Sylfaen" w:hAnsi="Sylfaen" w:cs="Sylfaen"/>
          <w:noProof/>
          <w:sz w:val="24"/>
        </w:rPr>
        <w:t>մեր</w:t>
      </w:r>
      <w:r w:rsidRPr="00BE210C">
        <w:rPr>
          <w:rFonts w:ascii="Sylfaen" w:hAnsi="Sylfaen" w:cs="Arial"/>
          <w:noProof/>
          <w:sz w:val="24"/>
          <w:lang w:val="ru-RU"/>
        </w:rPr>
        <w:t xml:space="preserve"> </w:t>
      </w:r>
      <w:r w:rsidRPr="00BE210C">
        <w:rPr>
          <w:rFonts w:ascii="Sylfaen" w:hAnsi="Sylfaen" w:cs="Sylfaen"/>
          <w:noProof/>
          <w:sz w:val="24"/>
        </w:rPr>
        <w:t>Տեր</w:t>
      </w:r>
      <w:r w:rsidRPr="00BE210C">
        <w:rPr>
          <w:rFonts w:ascii="Sylfaen" w:hAnsi="Sylfaen" w:cs="Arial"/>
          <w:noProof/>
          <w:sz w:val="24"/>
          <w:lang w:val="ru-RU"/>
        </w:rPr>
        <w:t xml:space="preserve">  </w:t>
      </w:r>
      <w:r w:rsidRPr="00BE210C">
        <w:rPr>
          <w:rFonts w:ascii="Sylfaen" w:hAnsi="Sylfaen" w:cs="Sylfaen"/>
          <w:noProof/>
          <w:sz w:val="24"/>
        </w:rPr>
        <w:t>Հիսուս</w:t>
      </w:r>
      <w:r w:rsidRPr="00BE210C">
        <w:rPr>
          <w:rFonts w:ascii="Sylfaen" w:hAnsi="Sylfaen" w:cs="Arial"/>
          <w:noProof/>
          <w:sz w:val="24"/>
          <w:lang w:val="ru-RU"/>
        </w:rPr>
        <w:t xml:space="preserve"> </w:t>
      </w:r>
      <w:r w:rsidRPr="00BE210C">
        <w:rPr>
          <w:rFonts w:ascii="Sylfaen" w:hAnsi="Sylfaen" w:cs="Sylfaen"/>
          <w:noProof/>
          <w:sz w:val="24"/>
        </w:rPr>
        <w:t>Քրիստոսը</w:t>
      </w:r>
      <w:r w:rsidRPr="00BE210C">
        <w:rPr>
          <w:rFonts w:ascii="Sylfaen" w:hAnsi="Sylfaen" w:cs="Arial"/>
          <w:noProof/>
          <w:sz w:val="24"/>
          <w:lang w:val="ru-RU"/>
        </w:rPr>
        <w:t xml:space="preserve"> </w:t>
      </w:r>
      <w:r w:rsidRPr="00BE210C">
        <w:rPr>
          <w:rFonts w:ascii="Sylfaen" w:hAnsi="Sylfaen" w:cs="Sylfaen"/>
          <w:noProof/>
          <w:sz w:val="24"/>
        </w:rPr>
        <w:t>կվերադառնա</w:t>
      </w:r>
      <w:r w:rsidRPr="00BE210C">
        <w:rPr>
          <w:rFonts w:ascii="Sylfaen" w:hAnsi="Sylfaen" w:cs="Arial"/>
          <w:noProof/>
          <w:sz w:val="24"/>
          <w:lang w:val="ru-RU"/>
        </w:rPr>
        <w:t xml:space="preserve">:  </w:t>
      </w:r>
    </w:p>
    <w:p w:rsidR="000D1E89" w:rsidRPr="00BE210C" w:rsidRDefault="000D1E89" w:rsidP="000D1E89">
      <w:pPr>
        <w:pStyle w:val="AOF-NOTE"/>
        <w:spacing w:before="0" w:after="0"/>
        <w:ind w:left="-540" w:right="-522" w:firstLine="540"/>
        <w:rPr>
          <w:rFonts w:ascii="Sylfaen" w:hAnsi="Sylfaen" w:cs="Arial"/>
          <w:noProof/>
          <w:sz w:val="24"/>
          <w:lang w:val="ru-RU"/>
        </w:rPr>
      </w:pPr>
      <w:r w:rsidRPr="00BE210C">
        <w:rPr>
          <w:rFonts w:ascii="Sylfaen" w:hAnsi="Sylfaen" w:cs="Arial"/>
          <w:noProof/>
          <w:sz w:val="24"/>
          <w:lang w:val="ru-RU"/>
        </w:rPr>
        <w:t>(</w:t>
      </w:r>
      <w:r w:rsidRPr="00BE210C">
        <w:rPr>
          <w:rFonts w:ascii="Sylfaen" w:hAnsi="Sylfaen" w:cs="Sylfaen"/>
          <w:noProof/>
          <w:sz w:val="24"/>
        </w:rPr>
        <w:t>Ելից</w:t>
      </w:r>
      <w:r w:rsidRPr="00BE210C">
        <w:rPr>
          <w:rFonts w:ascii="Sylfaen" w:hAnsi="Sylfaen" w:cs="Arial"/>
          <w:noProof/>
          <w:sz w:val="24"/>
          <w:lang w:val="ru-RU"/>
        </w:rPr>
        <w:t xml:space="preserve"> 19:3, </w:t>
      </w:r>
      <w:r w:rsidRPr="00BE210C">
        <w:rPr>
          <w:rFonts w:ascii="Sylfaen" w:hAnsi="Sylfaen" w:cs="Sylfaen"/>
          <w:noProof/>
          <w:sz w:val="24"/>
        </w:rPr>
        <w:t>Եր</w:t>
      </w:r>
      <w:r w:rsidRPr="00BE210C">
        <w:rPr>
          <w:rFonts w:ascii="Sylfaen" w:hAnsi="Sylfaen" w:cs="Arial"/>
          <w:noProof/>
          <w:sz w:val="24"/>
          <w:lang w:val="ru-RU"/>
        </w:rPr>
        <w:t xml:space="preserve">.31:33, </w:t>
      </w:r>
      <w:r w:rsidRPr="00BE210C">
        <w:rPr>
          <w:rFonts w:ascii="Sylfaen" w:hAnsi="Sylfaen" w:cs="Sylfaen"/>
          <w:noProof/>
          <w:sz w:val="24"/>
        </w:rPr>
        <w:t>Մատթ</w:t>
      </w:r>
      <w:r w:rsidRPr="00BE210C">
        <w:rPr>
          <w:rFonts w:ascii="Sylfaen" w:hAnsi="Sylfaen" w:cs="Arial"/>
          <w:noProof/>
          <w:sz w:val="24"/>
          <w:lang w:val="ru-RU"/>
        </w:rPr>
        <w:t xml:space="preserve">. 8:11; 10:7; 16:13-19, 24; 18:15-20; 28:19-20, </w:t>
      </w:r>
      <w:r w:rsidRPr="00BE210C">
        <w:rPr>
          <w:rFonts w:ascii="Sylfaen" w:hAnsi="Sylfaen" w:cs="Sylfaen"/>
          <w:noProof/>
          <w:sz w:val="24"/>
        </w:rPr>
        <w:t>Հովհ</w:t>
      </w:r>
      <w:r w:rsidRPr="00BE210C">
        <w:rPr>
          <w:rFonts w:ascii="Sylfaen" w:hAnsi="Sylfaen" w:cs="Arial"/>
          <w:noProof/>
          <w:sz w:val="24"/>
          <w:lang w:val="ru-RU"/>
        </w:rPr>
        <w:t xml:space="preserve">. 17:14-26; 20:21-23, </w:t>
      </w:r>
      <w:r w:rsidRPr="00BE210C">
        <w:rPr>
          <w:rFonts w:ascii="Sylfaen" w:hAnsi="Sylfaen" w:cs="Sylfaen"/>
          <w:noProof/>
          <w:sz w:val="24"/>
        </w:rPr>
        <w:t>Գործք</w:t>
      </w:r>
      <w:r w:rsidRPr="00BE210C">
        <w:rPr>
          <w:rFonts w:ascii="Sylfaen" w:hAnsi="Sylfaen" w:cs="Arial"/>
          <w:noProof/>
          <w:sz w:val="24"/>
          <w:lang w:val="ru-RU"/>
        </w:rPr>
        <w:t xml:space="preserve"> 1:7-8; 2:32-47; 6:1-2; 13:1; 14:23, </w:t>
      </w:r>
      <w:r w:rsidRPr="00BE210C">
        <w:rPr>
          <w:rFonts w:ascii="Sylfaen" w:hAnsi="Sylfaen" w:cs="Sylfaen"/>
          <w:noProof/>
          <w:sz w:val="24"/>
        </w:rPr>
        <w:t>Հռով</w:t>
      </w:r>
      <w:r w:rsidRPr="00BE210C">
        <w:rPr>
          <w:rFonts w:ascii="Sylfaen" w:hAnsi="Sylfaen" w:cs="Arial"/>
          <w:noProof/>
          <w:sz w:val="24"/>
          <w:lang w:val="ru-RU"/>
        </w:rPr>
        <w:t xml:space="preserve">. 2:28-29; 4:16; 10:9-15; 11:13-32; 12:1-8; 15:1-3; 1 </w:t>
      </w:r>
      <w:r w:rsidRPr="00BE210C">
        <w:rPr>
          <w:rFonts w:ascii="Sylfaen" w:hAnsi="Sylfaen" w:cs="Sylfaen"/>
          <w:noProof/>
          <w:sz w:val="24"/>
        </w:rPr>
        <w:t>Կոր</w:t>
      </w:r>
      <w:r w:rsidRPr="00BE210C">
        <w:rPr>
          <w:rFonts w:ascii="Sylfaen" w:hAnsi="Sylfaen" w:cs="Arial"/>
          <w:noProof/>
          <w:sz w:val="24"/>
          <w:lang w:val="ru-RU"/>
        </w:rPr>
        <w:t xml:space="preserve">. 3:5-9; 7:17; 11:1,17-33; 12:3, 12-31; 14:26-40; 2 </w:t>
      </w:r>
      <w:r w:rsidRPr="00BE210C">
        <w:rPr>
          <w:rFonts w:ascii="Sylfaen" w:hAnsi="Sylfaen" w:cs="Sylfaen"/>
          <w:noProof/>
          <w:sz w:val="24"/>
        </w:rPr>
        <w:t>Կոր</w:t>
      </w:r>
      <w:r w:rsidRPr="00BE210C">
        <w:rPr>
          <w:rFonts w:ascii="Sylfaen" w:hAnsi="Sylfaen" w:cs="Arial"/>
          <w:noProof/>
          <w:sz w:val="24"/>
          <w:lang w:val="ru-RU"/>
        </w:rPr>
        <w:t xml:space="preserve">. 5:11-6:1, </w:t>
      </w:r>
      <w:r w:rsidRPr="00BE210C">
        <w:rPr>
          <w:rFonts w:ascii="Sylfaen" w:hAnsi="Sylfaen" w:cs="Sylfaen"/>
          <w:noProof/>
          <w:sz w:val="24"/>
        </w:rPr>
        <w:t>Գաղ</w:t>
      </w:r>
      <w:r w:rsidRPr="00BE210C">
        <w:rPr>
          <w:rFonts w:ascii="Sylfaen" w:hAnsi="Sylfaen" w:cs="Arial"/>
          <w:noProof/>
          <w:sz w:val="24"/>
          <w:lang w:val="ru-RU"/>
        </w:rPr>
        <w:t xml:space="preserve">. 5:6, 13-14, 6:1-5, 15, </w:t>
      </w:r>
      <w:r w:rsidRPr="00BE210C">
        <w:rPr>
          <w:rFonts w:ascii="Sylfaen" w:hAnsi="Sylfaen" w:cs="Sylfaen"/>
          <w:noProof/>
          <w:sz w:val="24"/>
        </w:rPr>
        <w:t>Եփ</w:t>
      </w:r>
      <w:r w:rsidRPr="00BE210C">
        <w:rPr>
          <w:rFonts w:ascii="Sylfaen" w:hAnsi="Sylfaen" w:cs="Arial"/>
          <w:noProof/>
          <w:sz w:val="24"/>
          <w:lang w:val="ru-RU"/>
        </w:rPr>
        <w:t xml:space="preserve">. 4:1-17; 5:25-27, </w:t>
      </w:r>
      <w:r w:rsidRPr="00BE210C">
        <w:rPr>
          <w:rFonts w:ascii="Sylfaen" w:hAnsi="Sylfaen" w:cs="Sylfaen"/>
          <w:noProof/>
          <w:sz w:val="24"/>
        </w:rPr>
        <w:t>Փիլ</w:t>
      </w:r>
      <w:r w:rsidRPr="00BE210C">
        <w:rPr>
          <w:rFonts w:ascii="Sylfaen" w:hAnsi="Sylfaen" w:cs="Arial"/>
          <w:noProof/>
          <w:sz w:val="24"/>
          <w:lang w:val="ru-RU"/>
        </w:rPr>
        <w:t xml:space="preserve">. 2:1-16; 1 </w:t>
      </w:r>
      <w:r w:rsidRPr="00BE210C">
        <w:rPr>
          <w:rFonts w:ascii="Sylfaen" w:hAnsi="Sylfaen" w:cs="Sylfaen"/>
          <w:noProof/>
          <w:sz w:val="24"/>
        </w:rPr>
        <w:t>Թես</w:t>
      </w:r>
      <w:r w:rsidRPr="00BE210C">
        <w:rPr>
          <w:rFonts w:ascii="Sylfaen" w:hAnsi="Sylfaen" w:cs="Arial"/>
          <w:noProof/>
          <w:sz w:val="24"/>
          <w:lang w:val="ru-RU"/>
        </w:rPr>
        <w:t xml:space="preserve">. 4:1-12; 1 </w:t>
      </w:r>
      <w:r w:rsidRPr="00BE210C">
        <w:rPr>
          <w:rFonts w:ascii="Sylfaen" w:hAnsi="Sylfaen" w:cs="Sylfaen"/>
          <w:noProof/>
          <w:sz w:val="24"/>
        </w:rPr>
        <w:t>Տիմ</w:t>
      </w:r>
      <w:r w:rsidRPr="00BE210C">
        <w:rPr>
          <w:rFonts w:ascii="Sylfaen" w:hAnsi="Sylfaen" w:cs="Arial"/>
          <w:noProof/>
          <w:sz w:val="24"/>
          <w:lang w:val="ru-RU"/>
        </w:rPr>
        <w:t xml:space="preserve">. 4:13, </w:t>
      </w:r>
      <w:r w:rsidRPr="00BE210C">
        <w:rPr>
          <w:rFonts w:ascii="Sylfaen" w:hAnsi="Sylfaen" w:cs="Sylfaen"/>
          <w:noProof/>
          <w:sz w:val="24"/>
        </w:rPr>
        <w:t>Եբր</w:t>
      </w:r>
      <w:r w:rsidRPr="00BE210C">
        <w:rPr>
          <w:rFonts w:ascii="Sylfaen" w:hAnsi="Sylfaen" w:cs="Arial"/>
          <w:noProof/>
          <w:sz w:val="24"/>
          <w:lang w:val="ru-RU"/>
        </w:rPr>
        <w:t xml:space="preserve">. 10:19-25; 1 </w:t>
      </w:r>
      <w:r w:rsidRPr="00BE210C">
        <w:rPr>
          <w:rFonts w:ascii="Sylfaen" w:hAnsi="Sylfaen" w:cs="Sylfaen"/>
          <w:noProof/>
          <w:sz w:val="24"/>
        </w:rPr>
        <w:t>Պետր</w:t>
      </w:r>
      <w:r w:rsidRPr="00BE210C">
        <w:rPr>
          <w:rFonts w:ascii="Sylfaen" w:hAnsi="Sylfaen" w:cs="Arial"/>
          <w:noProof/>
          <w:sz w:val="24"/>
          <w:lang w:val="ru-RU"/>
        </w:rPr>
        <w:t xml:space="preserve"> 1:1-2, 13; 2:4-12,21; 4:1-2,10-11; 1 </w:t>
      </w:r>
      <w:r w:rsidRPr="00BE210C">
        <w:rPr>
          <w:rFonts w:ascii="Sylfaen" w:hAnsi="Sylfaen" w:cs="Sylfaen"/>
          <w:noProof/>
          <w:sz w:val="24"/>
        </w:rPr>
        <w:t>Հովհ</w:t>
      </w:r>
      <w:r w:rsidRPr="00BE210C">
        <w:rPr>
          <w:rFonts w:ascii="Sylfaen" w:hAnsi="Sylfaen" w:cs="Arial"/>
          <w:noProof/>
          <w:sz w:val="24"/>
          <w:lang w:val="ru-RU"/>
        </w:rPr>
        <w:t xml:space="preserve">. 4:17, </w:t>
      </w:r>
      <w:r w:rsidRPr="00BE210C">
        <w:rPr>
          <w:rFonts w:ascii="Sylfaen" w:hAnsi="Sylfaen" w:cs="Sylfaen"/>
          <w:noProof/>
          <w:sz w:val="24"/>
        </w:rPr>
        <w:t>Հուդա</w:t>
      </w:r>
      <w:r w:rsidRPr="00BE210C">
        <w:rPr>
          <w:rFonts w:ascii="Sylfaen" w:hAnsi="Sylfaen" w:cs="Arial"/>
          <w:noProof/>
          <w:sz w:val="24"/>
          <w:lang w:val="ru-RU"/>
        </w:rPr>
        <w:t xml:space="preserve"> 24, </w:t>
      </w:r>
      <w:r w:rsidRPr="00BE210C">
        <w:rPr>
          <w:rFonts w:ascii="Sylfaen" w:hAnsi="Sylfaen" w:cs="Sylfaen"/>
          <w:noProof/>
          <w:sz w:val="24"/>
        </w:rPr>
        <w:t>Հայտն</w:t>
      </w:r>
      <w:r w:rsidRPr="00BE210C">
        <w:rPr>
          <w:rFonts w:ascii="Sylfaen" w:hAnsi="Sylfaen" w:cs="Arial"/>
          <w:noProof/>
          <w:sz w:val="24"/>
          <w:lang w:val="ru-RU"/>
        </w:rPr>
        <w:t>. 5:9-10)</w:t>
      </w:r>
    </w:p>
    <w:p w:rsidR="000D1E89" w:rsidRPr="00BE210C" w:rsidRDefault="000D1E89" w:rsidP="000D1E89">
      <w:pPr>
        <w:ind w:left="-540" w:right="-522" w:firstLine="540"/>
        <w:rPr>
          <w:rFonts w:ascii="Sylfaen" w:hAnsi="Sylfaen" w:cs="Arial"/>
        </w:rPr>
      </w:pPr>
    </w:p>
    <w:p w:rsidR="000D1E89" w:rsidRPr="00BE210C" w:rsidRDefault="000D1E89" w:rsidP="000D1E89">
      <w:pPr>
        <w:ind w:left="-540" w:right="-522" w:firstLine="540"/>
        <w:rPr>
          <w:rFonts w:ascii="Sylfaen" w:hAnsi="Sylfaen" w:cs="Arial"/>
        </w:rPr>
      </w:pPr>
    </w:p>
    <w:p w:rsidR="000D1E89" w:rsidRDefault="000D1E89" w:rsidP="000D1E89">
      <w:pPr>
        <w:ind w:left="-540" w:right="-522" w:firstLine="540"/>
        <w:rPr>
          <w:rFonts w:ascii="Sylfaen" w:hAnsi="Sylfaen" w:cs="Arial"/>
        </w:rPr>
      </w:pPr>
    </w:p>
    <w:p w:rsidR="000D1E89" w:rsidRDefault="000D1E89" w:rsidP="000D1E89">
      <w:pPr>
        <w:ind w:left="-540" w:right="-522" w:firstLine="540"/>
        <w:rPr>
          <w:rFonts w:ascii="Sylfaen" w:hAnsi="Sylfaen" w:cs="Arial"/>
        </w:rPr>
      </w:pPr>
    </w:p>
    <w:p w:rsidR="000D1E89" w:rsidRPr="00BE210C" w:rsidRDefault="000D1E89" w:rsidP="000D1E89">
      <w:pPr>
        <w:ind w:left="-540" w:right="-522" w:firstLine="540"/>
        <w:rPr>
          <w:rFonts w:ascii="Sylfaen" w:hAnsi="Sylfaen" w:cs="Arial"/>
        </w:rPr>
      </w:pPr>
    </w:p>
    <w:p w:rsidR="000D1E89" w:rsidRPr="00BE210C" w:rsidRDefault="000D1E89" w:rsidP="000D1E89">
      <w:pPr>
        <w:ind w:left="-540" w:right="-522" w:firstLine="540"/>
        <w:rPr>
          <w:rFonts w:ascii="Sylfaen" w:hAnsi="Sylfaen" w:cs="Arial"/>
        </w:rPr>
      </w:pPr>
    </w:p>
    <w:p w:rsidR="000D1E89" w:rsidRPr="000D1E89" w:rsidRDefault="000D1E89" w:rsidP="000D1E89">
      <w:pPr>
        <w:pStyle w:val="Title"/>
        <w:widowControl/>
        <w:numPr>
          <w:ilvl w:val="0"/>
          <w:numId w:val="4"/>
        </w:numPr>
        <w:autoSpaceDE/>
        <w:autoSpaceDN/>
        <w:adjustRightInd/>
        <w:spacing w:before="0" w:after="0"/>
        <w:ind w:left="-540" w:right="-522" w:firstLine="540"/>
        <w:contextualSpacing w:val="0"/>
        <w:outlineLvl w:val="9"/>
        <w:rPr>
          <w:rFonts w:ascii="Sylfaen" w:hAnsi="Sylfaen" w:cs="Arial"/>
        </w:rPr>
      </w:pPr>
      <w:r w:rsidRPr="000D1E89">
        <w:rPr>
          <w:rFonts w:ascii="Sylfaen" w:hAnsi="Sylfaen" w:cs="Sylfaen"/>
          <w:lang w:val="en-US"/>
        </w:rPr>
        <w:lastRenderedPageBreak/>
        <w:t>Մկրտություն</w:t>
      </w:r>
    </w:p>
    <w:p w:rsidR="000D1E89" w:rsidRPr="00BE210C" w:rsidRDefault="000D1E89" w:rsidP="000D1E89">
      <w:pPr>
        <w:pStyle w:val="Title"/>
        <w:ind w:left="-540" w:right="-522" w:firstLine="540"/>
        <w:rPr>
          <w:rFonts w:ascii="Sylfaen" w:hAnsi="Sylfaen" w:cs="Arial"/>
          <w:b w:val="0"/>
          <w:sz w:val="24"/>
          <w:szCs w:val="24"/>
        </w:rPr>
      </w:pPr>
    </w:p>
    <w:p w:rsidR="000D1E89" w:rsidRPr="00BE210C" w:rsidRDefault="000D1E89" w:rsidP="000D1E89">
      <w:pPr>
        <w:pStyle w:val="AOF-BODY"/>
        <w:ind w:left="-540" w:right="-522" w:firstLine="540"/>
        <w:contextualSpacing/>
        <w:rPr>
          <w:rFonts w:ascii="Sylfaen" w:hAnsi="Sylfaen" w:cs="Arial"/>
          <w:noProof/>
          <w:sz w:val="24"/>
          <w:lang w:val="hy-AM"/>
        </w:rPr>
      </w:pPr>
      <w:r w:rsidRPr="00BE210C">
        <w:rPr>
          <w:rFonts w:ascii="Sylfaen" w:hAnsi="Sylfaen" w:cs="Arial"/>
          <w:sz w:val="24"/>
          <w:lang w:val="ru-RU"/>
        </w:rPr>
        <w:t xml:space="preserve">12. </w:t>
      </w:r>
      <w:r w:rsidRPr="00BE210C">
        <w:rPr>
          <w:rFonts w:ascii="Sylfaen" w:hAnsi="Sylfaen" w:cs="Sylfaen"/>
          <w:noProof/>
          <w:sz w:val="24"/>
        </w:rPr>
        <w:t>Մենք</w:t>
      </w:r>
      <w:r w:rsidRPr="00BE210C">
        <w:rPr>
          <w:rFonts w:ascii="Sylfaen" w:hAnsi="Sylfaen" w:cs="Arial"/>
          <w:noProof/>
          <w:sz w:val="24"/>
          <w:lang w:val="ru-RU"/>
        </w:rPr>
        <w:t xml:space="preserve"> </w:t>
      </w:r>
      <w:r w:rsidRPr="00BE210C">
        <w:rPr>
          <w:rFonts w:ascii="Sylfaen" w:hAnsi="Sylfaen" w:cs="Sylfaen"/>
          <w:noProof/>
          <w:sz w:val="24"/>
        </w:rPr>
        <w:t>հավատում</w:t>
      </w:r>
      <w:r w:rsidRPr="00BE210C">
        <w:rPr>
          <w:rFonts w:ascii="Sylfaen" w:hAnsi="Sylfaen" w:cs="Arial"/>
          <w:noProof/>
          <w:sz w:val="24"/>
          <w:lang w:val="ru-RU"/>
        </w:rPr>
        <w:t xml:space="preserve"> </w:t>
      </w:r>
      <w:r w:rsidRPr="00BE210C">
        <w:rPr>
          <w:rFonts w:ascii="Sylfaen" w:hAnsi="Sylfaen" w:cs="Sylfaen"/>
          <w:noProof/>
          <w:sz w:val="24"/>
        </w:rPr>
        <w:t>ենք</w:t>
      </w:r>
      <w:r w:rsidRPr="00BE210C">
        <w:rPr>
          <w:rFonts w:ascii="Sylfaen" w:hAnsi="Sylfaen" w:cs="Arial"/>
          <w:noProof/>
          <w:sz w:val="24"/>
          <w:lang w:val="ru-RU"/>
        </w:rPr>
        <w:t xml:space="preserve">, </w:t>
      </w:r>
      <w:r w:rsidRPr="00BE210C">
        <w:rPr>
          <w:rFonts w:ascii="Sylfaen" w:hAnsi="Sylfaen" w:cs="Sylfaen"/>
          <w:noProof/>
          <w:sz w:val="24"/>
        </w:rPr>
        <w:t>որ</w:t>
      </w:r>
      <w:r w:rsidRPr="00BE210C">
        <w:rPr>
          <w:rFonts w:ascii="Sylfaen" w:hAnsi="Sylfaen" w:cs="Arial"/>
          <w:noProof/>
          <w:sz w:val="24"/>
          <w:lang w:val="ru-RU"/>
        </w:rPr>
        <w:t xml:space="preserve"> </w:t>
      </w:r>
      <w:r w:rsidRPr="00BE210C">
        <w:rPr>
          <w:rFonts w:ascii="Sylfaen" w:hAnsi="Sylfaen" w:cs="Sylfaen"/>
          <w:noProof/>
          <w:sz w:val="24"/>
        </w:rPr>
        <w:t>քրիստոնեական</w:t>
      </w:r>
      <w:r w:rsidRPr="00BE210C">
        <w:rPr>
          <w:rFonts w:ascii="Sylfaen" w:hAnsi="Sylfaen" w:cs="Arial"/>
          <w:noProof/>
          <w:sz w:val="24"/>
          <w:lang w:val="ru-RU"/>
        </w:rPr>
        <w:t xml:space="preserve"> </w:t>
      </w:r>
      <w:r w:rsidRPr="00BE210C">
        <w:rPr>
          <w:rFonts w:ascii="Sylfaen" w:hAnsi="Sylfaen" w:cs="Sylfaen"/>
          <w:noProof/>
          <w:sz w:val="24"/>
        </w:rPr>
        <w:t>մկրտությունը</w:t>
      </w:r>
      <w:r w:rsidRPr="00BE210C">
        <w:rPr>
          <w:rFonts w:ascii="Sylfaen" w:hAnsi="Sylfaen" w:cs="Arial"/>
          <w:noProof/>
          <w:sz w:val="24"/>
          <w:lang w:val="ru-RU"/>
        </w:rPr>
        <w:t xml:space="preserve">, </w:t>
      </w:r>
      <w:r w:rsidRPr="00BE210C">
        <w:rPr>
          <w:rFonts w:ascii="Sylfaen" w:hAnsi="Sylfaen" w:cs="Sylfaen"/>
          <w:noProof/>
          <w:sz w:val="24"/>
        </w:rPr>
        <w:t>որ</w:t>
      </w:r>
      <w:r w:rsidRPr="00BE210C">
        <w:rPr>
          <w:rFonts w:ascii="Sylfaen" w:hAnsi="Sylfaen" w:cs="Arial"/>
          <w:noProof/>
          <w:sz w:val="24"/>
          <w:lang w:val="ru-RU"/>
        </w:rPr>
        <w:t xml:space="preserve"> </w:t>
      </w:r>
      <w:r w:rsidRPr="00BE210C">
        <w:rPr>
          <w:rFonts w:ascii="Sylfaen" w:hAnsi="Sylfaen" w:cs="Sylfaen"/>
          <w:noProof/>
          <w:sz w:val="24"/>
        </w:rPr>
        <w:t>պատվիրել</w:t>
      </w:r>
      <w:r w:rsidRPr="00BE210C">
        <w:rPr>
          <w:rFonts w:ascii="Sylfaen" w:hAnsi="Sylfaen" w:cs="Arial"/>
          <w:noProof/>
          <w:sz w:val="24"/>
          <w:lang w:val="ru-RU"/>
        </w:rPr>
        <w:t xml:space="preserve"> </w:t>
      </w:r>
      <w:r w:rsidRPr="00BE210C">
        <w:rPr>
          <w:rFonts w:ascii="Sylfaen" w:hAnsi="Sylfaen" w:cs="Sylfaen"/>
          <w:noProof/>
          <w:sz w:val="24"/>
        </w:rPr>
        <w:t>է</w:t>
      </w:r>
      <w:r w:rsidRPr="00BE210C">
        <w:rPr>
          <w:rFonts w:ascii="Sylfaen" w:hAnsi="Sylfaen" w:cs="Arial"/>
          <w:noProof/>
          <w:sz w:val="24"/>
          <w:lang w:val="ru-RU"/>
        </w:rPr>
        <w:t xml:space="preserve"> </w:t>
      </w:r>
      <w:r w:rsidRPr="00BE210C">
        <w:rPr>
          <w:rFonts w:ascii="Sylfaen" w:hAnsi="Sylfaen" w:cs="Sylfaen"/>
          <w:noProof/>
          <w:sz w:val="24"/>
        </w:rPr>
        <w:t>մեր</w:t>
      </w:r>
      <w:r w:rsidRPr="00BE210C">
        <w:rPr>
          <w:rFonts w:ascii="Sylfaen" w:hAnsi="Sylfaen" w:cs="Arial"/>
          <w:noProof/>
          <w:sz w:val="24"/>
          <w:lang w:val="ru-RU"/>
        </w:rPr>
        <w:t xml:space="preserve"> </w:t>
      </w:r>
      <w:r w:rsidRPr="00BE210C">
        <w:rPr>
          <w:rFonts w:ascii="Sylfaen" w:hAnsi="Sylfaen" w:cs="Sylfaen"/>
          <w:noProof/>
          <w:sz w:val="24"/>
        </w:rPr>
        <w:t>Տերը</w:t>
      </w:r>
      <w:r w:rsidRPr="00BE210C">
        <w:rPr>
          <w:rFonts w:ascii="Sylfaen" w:hAnsi="Sylfaen" w:cs="Arial"/>
          <w:noProof/>
          <w:sz w:val="24"/>
          <w:lang w:val="ru-RU"/>
        </w:rPr>
        <w:t xml:space="preserve">, </w:t>
      </w:r>
      <w:r w:rsidRPr="00BE210C">
        <w:rPr>
          <w:rFonts w:ascii="Sylfaen" w:hAnsi="Sylfaen" w:cs="Sylfaen"/>
          <w:noProof/>
          <w:sz w:val="24"/>
        </w:rPr>
        <w:t>խորհուրդ</w:t>
      </w:r>
      <w:r w:rsidRPr="00BE210C">
        <w:rPr>
          <w:rFonts w:ascii="Sylfaen" w:hAnsi="Sylfaen" w:cs="Arial"/>
          <w:noProof/>
          <w:sz w:val="24"/>
          <w:lang w:val="ru-RU"/>
        </w:rPr>
        <w:t xml:space="preserve"> </w:t>
      </w:r>
      <w:r w:rsidRPr="00BE210C">
        <w:rPr>
          <w:rFonts w:ascii="Sylfaen" w:hAnsi="Sylfaen" w:cs="Sylfaen"/>
          <w:noProof/>
          <w:sz w:val="24"/>
        </w:rPr>
        <w:t>է</w:t>
      </w:r>
      <w:r w:rsidRPr="00BE210C">
        <w:rPr>
          <w:rFonts w:ascii="Sylfaen" w:hAnsi="Sylfaen" w:cs="Arial"/>
          <w:noProof/>
          <w:sz w:val="24"/>
          <w:lang w:val="ru-RU"/>
        </w:rPr>
        <w:t xml:space="preserve">,  </w:t>
      </w:r>
      <w:r w:rsidRPr="00BE210C">
        <w:rPr>
          <w:rFonts w:ascii="Sylfaen" w:hAnsi="Sylfaen" w:cs="Sylfaen"/>
          <w:noProof/>
          <w:sz w:val="24"/>
        </w:rPr>
        <w:t>որը</w:t>
      </w:r>
      <w:r w:rsidRPr="00BE210C">
        <w:rPr>
          <w:rFonts w:ascii="Sylfaen" w:hAnsi="Sylfaen" w:cs="Arial"/>
          <w:noProof/>
          <w:sz w:val="24"/>
          <w:lang w:val="ru-RU"/>
        </w:rPr>
        <w:t xml:space="preserve"> </w:t>
      </w:r>
      <w:r w:rsidRPr="00BE210C">
        <w:rPr>
          <w:rFonts w:ascii="Sylfaen" w:hAnsi="Sylfaen" w:cs="Sylfaen"/>
          <w:noProof/>
          <w:sz w:val="24"/>
        </w:rPr>
        <w:t>նշանակում</w:t>
      </w:r>
      <w:r w:rsidRPr="00BE210C">
        <w:rPr>
          <w:rFonts w:ascii="Sylfaen" w:hAnsi="Sylfaen" w:cs="Arial"/>
          <w:noProof/>
          <w:sz w:val="24"/>
          <w:lang w:val="ru-RU"/>
        </w:rPr>
        <w:t xml:space="preserve"> </w:t>
      </w:r>
      <w:r w:rsidRPr="00BE210C">
        <w:rPr>
          <w:rFonts w:ascii="Sylfaen" w:hAnsi="Sylfaen" w:cs="Sylfaen"/>
          <w:noProof/>
          <w:sz w:val="24"/>
        </w:rPr>
        <w:t>է</w:t>
      </w:r>
      <w:r w:rsidRPr="00BE210C">
        <w:rPr>
          <w:rFonts w:ascii="Sylfaen" w:hAnsi="Sylfaen" w:cs="Arial"/>
          <w:noProof/>
          <w:sz w:val="24"/>
          <w:lang w:val="ru-RU"/>
        </w:rPr>
        <w:t xml:space="preserve"> </w:t>
      </w:r>
      <w:r w:rsidRPr="00BE210C">
        <w:rPr>
          <w:rFonts w:ascii="Sylfaen" w:hAnsi="Sylfaen" w:cs="Sylfaen"/>
          <w:noProof/>
          <w:sz w:val="24"/>
        </w:rPr>
        <w:t>Հիսուս</w:t>
      </w:r>
      <w:r w:rsidRPr="00BE210C">
        <w:rPr>
          <w:rFonts w:ascii="Sylfaen" w:hAnsi="Sylfaen" w:cs="Arial"/>
          <w:noProof/>
          <w:sz w:val="24"/>
          <w:lang w:val="ru-RU"/>
        </w:rPr>
        <w:t xml:space="preserve"> </w:t>
      </w:r>
      <w:r w:rsidRPr="00BE210C">
        <w:rPr>
          <w:rFonts w:ascii="Sylfaen" w:hAnsi="Sylfaen" w:cs="Sylfaen"/>
          <w:noProof/>
          <w:sz w:val="24"/>
        </w:rPr>
        <w:t>Քրիստոսի</w:t>
      </w:r>
      <w:r w:rsidRPr="00BE210C">
        <w:rPr>
          <w:rFonts w:ascii="Sylfaen" w:hAnsi="Sylfaen" w:cs="Arial"/>
          <w:noProof/>
          <w:sz w:val="24"/>
          <w:lang w:val="ru-RU"/>
        </w:rPr>
        <w:t xml:space="preserve"> </w:t>
      </w:r>
      <w:r w:rsidRPr="00BE210C">
        <w:rPr>
          <w:rFonts w:ascii="Sylfaen" w:hAnsi="Sylfaen" w:cs="Sylfaen"/>
          <w:noProof/>
          <w:sz w:val="24"/>
        </w:rPr>
        <w:t>կողմից</w:t>
      </w:r>
      <w:r w:rsidRPr="00BE210C">
        <w:rPr>
          <w:rFonts w:ascii="Sylfaen" w:hAnsi="Sylfaen" w:cs="Arial"/>
          <w:noProof/>
          <w:sz w:val="24"/>
          <w:lang w:val="ru-RU"/>
        </w:rPr>
        <w:t xml:space="preserve"> </w:t>
      </w:r>
      <w:r w:rsidRPr="00BE210C">
        <w:rPr>
          <w:rFonts w:ascii="Sylfaen" w:hAnsi="Sylfaen" w:cs="Sylfaen"/>
          <w:noProof/>
          <w:sz w:val="24"/>
        </w:rPr>
        <w:t>կատարված</w:t>
      </w:r>
      <w:r w:rsidRPr="00BE210C">
        <w:rPr>
          <w:rFonts w:ascii="Sylfaen" w:hAnsi="Sylfaen" w:cs="Arial"/>
          <w:noProof/>
          <w:sz w:val="24"/>
          <w:lang w:val="ru-RU"/>
        </w:rPr>
        <w:t xml:space="preserve"> </w:t>
      </w:r>
      <w:r w:rsidRPr="00BE210C">
        <w:rPr>
          <w:rFonts w:ascii="Sylfaen" w:hAnsi="Sylfaen" w:cs="Sylfaen"/>
          <w:noProof/>
          <w:sz w:val="24"/>
        </w:rPr>
        <w:t>քավության</w:t>
      </w:r>
      <w:r w:rsidRPr="00BE210C">
        <w:rPr>
          <w:rFonts w:ascii="Sylfaen" w:hAnsi="Sylfaen" w:cs="Arial"/>
          <w:noProof/>
          <w:sz w:val="24"/>
          <w:lang w:val="ru-RU"/>
        </w:rPr>
        <w:t xml:space="preserve"> </w:t>
      </w:r>
      <w:r w:rsidRPr="00BE210C">
        <w:rPr>
          <w:rFonts w:ascii="Sylfaen" w:hAnsi="Sylfaen" w:cs="Sylfaen"/>
          <w:noProof/>
          <w:sz w:val="24"/>
        </w:rPr>
        <w:t>ընդունում</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միաձուլում</w:t>
      </w:r>
      <w:r w:rsidRPr="00BE210C">
        <w:rPr>
          <w:rFonts w:ascii="Sylfaen" w:hAnsi="Sylfaen" w:cs="Arial"/>
          <w:noProof/>
          <w:sz w:val="24"/>
          <w:lang w:val="hy-AM"/>
        </w:rPr>
        <w:t xml:space="preserve"> </w:t>
      </w:r>
      <w:r w:rsidRPr="00BE210C">
        <w:rPr>
          <w:rFonts w:ascii="Sylfaen" w:hAnsi="Sylfaen" w:cs="Sylfaen"/>
          <w:noProof/>
          <w:sz w:val="24"/>
          <w:lang w:val="hy-AM"/>
        </w:rPr>
        <w:t>Քրիստոսի</w:t>
      </w:r>
      <w:r w:rsidRPr="00BE210C">
        <w:rPr>
          <w:rFonts w:ascii="Sylfaen" w:hAnsi="Sylfaen" w:cs="Arial"/>
          <w:noProof/>
          <w:sz w:val="24"/>
          <w:lang w:val="hy-AM"/>
        </w:rPr>
        <w:t xml:space="preserve"> </w:t>
      </w:r>
      <w:r w:rsidRPr="00BE210C">
        <w:rPr>
          <w:rFonts w:ascii="Sylfaen" w:hAnsi="Sylfaen" w:cs="Sylfaen"/>
          <w:noProof/>
          <w:sz w:val="24"/>
          <w:lang w:val="hy-AM"/>
        </w:rPr>
        <w:t>մարմնին</w:t>
      </w:r>
      <w:r w:rsidRPr="00BE210C">
        <w:rPr>
          <w:rFonts w:ascii="Sylfaen" w:hAnsi="Sylfaen" w:cs="Arial"/>
          <w:noProof/>
          <w:sz w:val="24"/>
          <w:lang w:val="ru-RU"/>
        </w:rPr>
        <w:t xml:space="preserve">: </w:t>
      </w:r>
      <w:r w:rsidRPr="00BE210C">
        <w:rPr>
          <w:rFonts w:ascii="Sylfaen" w:hAnsi="Sylfaen" w:cs="Sylfaen"/>
          <w:noProof/>
          <w:sz w:val="24"/>
          <w:lang w:val="hy-AM"/>
        </w:rPr>
        <w:t>Մկրտությունը</w:t>
      </w:r>
      <w:r w:rsidRPr="00BE210C">
        <w:rPr>
          <w:rFonts w:ascii="Sylfaen" w:hAnsi="Sylfaen" w:cs="Arial"/>
          <w:noProof/>
          <w:sz w:val="24"/>
          <w:lang w:val="hy-AM"/>
        </w:rPr>
        <w:t xml:space="preserve"> </w:t>
      </w:r>
      <w:r w:rsidRPr="00BE210C">
        <w:rPr>
          <w:rFonts w:ascii="Sylfaen" w:hAnsi="Sylfaen" w:cs="Sylfaen"/>
          <w:noProof/>
          <w:sz w:val="24"/>
          <w:lang w:val="hy-AM"/>
        </w:rPr>
        <w:t>շնորհքի</w:t>
      </w:r>
      <w:r w:rsidRPr="00BE210C">
        <w:rPr>
          <w:rFonts w:ascii="Sylfaen" w:hAnsi="Sylfaen" w:cs="Arial"/>
          <w:noProof/>
          <w:sz w:val="24"/>
          <w:lang w:val="hy-AM"/>
        </w:rPr>
        <w:t xml:space="preserve"> </w:t>
      </w:r>
      <w:r w:rsidRPr="00BE210C">
        <w:rPr>
          <w:rFonts w:ascii="Sylfaen" w:hAnsi="Sylfaen" w:cs="Sylfaen"/>
          <w:noProof/>
          <w:sz w:val="24"/>
          <w:lang w:val="hy-AM"/>
        </w:rPr>
        <w:t>մի</w:t>
      </w:r>
      <w:r w:rsidRPr="00BE210C">
        <w:rPr>
          <w:rFonts w:ascii="Sylfaen" w:hAnsi="Sylfaen" w:cs="Arial"/>
          <w:noProof/>
          <w:sz w:val="24"/>
          <w:lang w:val="hy-AM"/>
        </w:rPr>
        <w:t xml:space="preserve"> </w:t>
      </w:r>
      <w:r w:rsidRPr="00BE210C">
        <w:rPr>
          <w:rFonts w:ascii="Sylfaen" w:hAnsi="Sylfaen" w:cs="Sylfaen"/>
          <w:noProof/>
          <w:sz w:val="24"/>
          <w:lang w:val="hy-AM"/>
        </w:rPr>
        <w:t>միջոց</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որով</w:t>
      </w:r>
      <w:r w:rsidRPr="00BE210C">
        <w:rPr>
          <w:rFonts w:ascii="Sylfaen" w:hAnsi="Sylfaen" w:cs="Arial"/>
          <w:noProof/>
          <w:sz w:val="24"/>
          <w:lang w:val="hy-AM"/>
        </w:rPr>
        <w:t xml:space="preserve">  </w:t>
      </w:r>
      <w:r w:rsidRPr="00BE210C">
        <w:rPr>
          <w:rFonts w:ascii="Sylfaen" w:hAnsi="Sylfaen" w:cs="Sylfaen"/>
          <w:noProof/>
          <w:sz w:val="24"/>
          <w:lang w:val="hy-AM"/>
        </w:rPr>
        <w:t>հռչակվում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rPr>
        <w:t>հավատքի</w:t>
      </w:r>
      <w:r w:rsidRPr="00BE210C">
        <w:rPr>
          <w:rFonts w:ascii="Sylfaen" w:hAnsi="Sylfaen" w:cs="Arial"/>
          <w:noProof/>
          <w:sz w:val="24"/>
          <w:lang w:val="ru-RU"/>
        </w:rPr>
        <w:t xml:space="preserve"> </w:t>
      </w:r>
      <w:r w:rsidRPr="00BE210C">
        <w:rPr>
          <w:rFonts w:ascii="Sylfaen" w:hAnsi="Sylfaen" w:cs="Sylfaen"/>
          <w:noProof/>
          <w:sz w:val="24"/>
        </w:rPr>
        <w:t>արտահայտությունը</w:t>
      </w:r>
      <w:r w:rsidRPr="00BE210C">
        <w:rPr>
          <w:rFonts w:ascii="Sylfaen" w:hAnsi="Sylfaen" w:cs="Arial"/>
          <w:noProof/>
          <w:sz w:val="24"/>
          <w:lang w:val="ru-RU"/>
        </w:rPr>
        <w:t xml:space="preserve"> </w:t>
      </w:r>
      <w:r w:rsidRPr="00BE210C">
        <w:rPr>
          <w:rFonts w:ascii="Sylfaen" w:hAnsi="Sylfaen" w:cs="Sylfaen"/>
          <w:noProof/>
          <w:sz w:val="24"/>
        </w:rPr>
        <w:t>Հիսուս</w:t>
      </w:r>
      <w:r w:rsidRPr="00BE210C">
        <w:rPr>
          <w:rFonts w:ascii="Sylfaen" w:hAnsi="Sylfaen" w:cs="Arial"/>
          <w:noProof/>
          <w:sz w:val="24"/>
          <w:lang w:val="ru-RU"/>
        </w:rPr>
        <w:t xml:space="preserve"> </w:t>
      </w:r>
      <w:r w:rsidRPr="00BE210C">
        <w:rPr>
          <w:rFonts w:ascii="Sylfaen" w:hAnsi="Sylfaen" w:cs="Sylfaen"/>
          <w:noProof/>
          <w:sz w:val="24"/>
        </w:rPr>
        <w:t>Քրիստոսին</w:t>
      </w:r>
      <w:r w:rsidRPr="00BE210C">
        <w:rPr>
          <w:rFonts w:ascii="Sylfaen" w:hAnsi="Sylfaen" w:cs="Arial"/>
          <w:noProof/>
          <w:sz w:val="24"/>
          <w:lang w:val="ru-RU"/>
        </w:rPr>
        <w:t xml:space="preserve">` </w:t>
      </w:r>
      <w:r w:rsidRPr="00BE210C">
        <w:rPr>
          <w:rFonts w:ascii="Sylfaen" w:hAnsi="Sylfaen" w:cs="Sylfaen"/>
          <w:noProof/>
          <w:sz w:val="24"/>
        </w:rPr>
        <w:t>որպես</w:t>
      </w:r>
      <w:r w:rsidRPr="00BE210C">
        <w:rPr>
          <w:rFonts w:ascii="Sylfaen" w:hAnsi="Sylfaen" w:cs="Arial"/>
          <w:noProof/>
          <w:sz w:val="24"/>
          <w:lang w:val="ru-RU"/>
        </w:rPr>
        <w:t xml:space="preserve"> </w:t>
      </w:r>
      <w:r w:rsidRPr="00BE210C">
        <w:rPr>
          <w:rFonts w:ascii="Sylfaen" w:hAnsi="Sylfaen" w:cs="Sylfaen"/>
          <w:noProof/>
          <w:sz w:val="24"/>
        </w:rPr>
        <w:t>Փր</w:t>
      </w:r>
      <w:r w:rsidRPr="00BE210C">
        <w:rPr>
          <w:rFonts w:ascii="Sylfaen" w:hAnsi="Sylfaen" w:cs="Sylfaen"/>
          <w:noProof/>
          <w:sz w:val="24"/>
          <w:lang w:val="hy-AM"/>
        </w:rPr>
        <w:t>կիչ</w:t>
      </w:r>
      <w:r w:rsidRPr="00BE210C">
        <w:rPr>
          <w:rFonts w:ascii="Sylfaen" w:hAnsi="Sylfaen" w:cs="Arial"/>
          <w:noProof/>
          <w:sz w:val="24"/>
          <w:lang w:val="hy-AM"/>
        </w:rPr>
        <w:t xml:space="preserve">: </w:t>
      </w:r>
    </w:p>
    <w:p w:rsidR="000D1E89" w:rsidRPr="00BE210C" w:rsidRDefault="000D1E89" w:rsidP="000D1E89">
      <w:pPr>
        <w:pStyle w:val="AOF-BODY"/>
        <w:ind w:left="-540" w:right="-522" w:firstLine="540"/>
        <w:contextualSpacing/>
        <w:rPr>
          <w:rFonts w:ascii="Sylfaen" w:hAnsi="Sylfaen" w:cs="Arial"/>
          <w:noProof/>
          <w:sz w:val="24"/>
          <w:lang w:val="hy-AM"/>
        </w:rPr>
      </w:pPr>
      <w:r w:rsidRPr="00BE210C">
        <w:rPr>
          <w:rFonts w:ascii="Sylfaen" w:hAnsi="Sylfaen" w:cs="Sylfaen"/>
          <w:noProof/>
          <w:sz w:val="24"/>
          <w:lang w:val="hy-AM"/>
        </w:rPr>
        <w:t>Այն</w:t>
      </w:r>
      <w:r w:rsidRPr="00BE210C">
        <w:rPr>
          <w:rFonts w:ascii="Sylfaen" w:hAnsi="Sylfaen" w:cs="Arial"/>
          <w:noProof/>
          <w:sz w:val="24"/>
          <w:lang w:val="hy-AM"/>
        </w:rPr>
        <w:t xml:space="preserve"> </w:t>
      </w:r>
      <w:r w:rsidRPr="00BE210C">
        <w:rPr>
          <w:rFonts w:ascii="Sylfaen" w:hAnsi="Sylfaen" w:cs="Sylfaen"/>
          <w:noProof/>
          <w:sz w:val="24"/>
          <w:lang w:val="hy-AM"/>
        </w:rPr>
        <w:t>կատարվում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հավատացյալների</w:t>
      </w:r>
      <w:r w:rsidRPr="00BE210C">
        <w:rPr>
          <w:rFonts w:ascii="Sylfaen" w:hAnsi="Sylfaen" w:cs="Arial"/>
          <w:noProof/>
          <w:sz w:val="24"/>
          <w:lang w:val="hy-AM"/>
        </w:rPr>
        <w:t xml:space="preserve"> </w:t>
      </w:r>
      <w:r w:rsidRPr="00BE210C">
        <w:rPr>
          <w:rFonts w:ascii="Sylfaen" w:hAnsi="Sylfaen" w:cs="Sylfaen"/>
          <w:noProof/>
          <w:sz w:val="24"/>
          <w:lang w:val="hy-AM"/>
        </w:rPr>
        <w:t>համար</w:t>
      </w:r>
      <w:r w:rsidRPr="00BE210C">
        <w:rPr>
          <w:rFonts w:ascii="Sylfaen" w:hAnsi="Sylfaen" w:cs="Arial"/>
          <w:noProof/>
          <w:sz w:val="24"/>
          <w:lang w:val="hy-AM"/>
        </w:rPr>
        <w:t xml:space="preserve">, </w:t>
      </w:r>
      <w:r w:rsidRPr="00BE210C">
        <w:rPr>
          <w:rFonts w:ascii="Sylfaen" w:hAnsi="Sylfaen" w:cs="Sylfaen"/>
          <w:noProof/>
          <w:sz w:val="24"/>
          <w:lang w:val="hy-AM"/>
        </w:rPr>
        <w:t>ցուցադրելու</w:t>
      </w:r>
      <w:r w:rsidRPr="00BE210C">
        <w:rPr>
          <w:rFonts w:ascii="Sylfaen" w:hAnsi="Sylfaen" w:cs="Arial"/>
          <w:noProof/>
          <w:sz w:val="24"/>
          <w:lang w:val="hy-AM"/>
        </w:rPr>
        <w:t xml:space="preserve"> </w:t>
      </w:r>
      <w:r w:rsidRPr="00BE210C">
        <w:rPr>
          <w:rFonts w:ascii="Sylfaen" w:hAnsi="Sylfaen" w:cs="Sylfaen"/>
          <w:noProof/>
          <w:sz w:val="24"/>
          <w:lang w:val="hy-AM"/>
        </w:rPr>
        <w:t>նրանց</w:t>
      </w:r>
      <w:r w:rsidRPr="00BE210C">
        <w:rPr>
          <w:rFonts w:ascii="Sylfaen" w:hAnsi="Sylfaen" w:cs="Arial"/>
          <w:noProof/>
          <w:sz w:val="24"/>
          <w:lang w:val="hy-AM"/>
        </w:rPr>
        <w:t xml:space="preserve"> </w:t>
      </w:r>
      <w:r w:rsidRPr="00BE210C">
        <w:rPr>
          <w:rFonts w:ascii="Sylfaen" w:hAnsi="Sylfaen" w:cs="Sylfaen"/>
          <w:noProof/>
          <w:sz w:val="24"/>
          <w:lang w:val="hy-AM"/>
        </w:rPr>
        <w:t>նպատակը</w:t>
      </w:r>
      <w:r w:rsidRPr="00BE210C">
        <w:rPr>
          <w:rFonts w:ascii="Sylfaen" w:hAnsi="Sylfaen" w:cs="Arial"/>
          <w:noProof/>
          <w:sz w:val="24"/>
          <w:lang w:val="hy-AM"/>
        </w:rPr>
        <w:t xml:space="preserve"> </w:t>
      </w:r>
      <w:r w:rsidRPr="00BE210C">
        <w:rPr>
          <w:rFonts w:ascii="Sylfaen" w:hAnsi="Sylfaen" w:cs="Sylfaen"/>
          <w:noProof/>
          <w:sz w:val="24"/>
          <w:lang w:val="hy-AM"/>
        </w:rPr>
        <w:t>լիովին</w:t>
      </w:r>
      <w:r w:rsidRPr="00BE210C">
        <w:rPr>
          <w:rFonts w:ascii="Sylfaen" w:hAnsi="Sylfaen" w:cs="Arial"/>
          <w:noProof/>
          <w:sz w:val="24"/>
          <w:lang w:val="hy-AM"/>
        </w:rPr>
        <w:t xml:space="preserve"> </w:t>
      </w:r>
      <w:r w:rsidRPr="00BE210C">
        <w:rPr>
          <w:rFonts w:ascii="Sylfaen" w:hAnsi="Sylfaen" w:cs="Sylfaen"/>
          <w:noProof/>
          <w:sz w:val="24"/>
          <w:lang w:val="hy-AM"/>
        </w:rPr>
        <w:t>հնազանդվելու</w:t>
      </w:r>
      <w:r w:rsidRPr="00BE210C">
        <w:rPr>
          <w:rFonts w:ascii="Sylfaen" w:hAnsi="Sylfaen" w:cs="Arial"/>
          <w:noProof/>
          <w:sz w:val="24"/>
          <w:lang w:val="hy-AM"/>
        </w:rPr>
        <w:t xml:space="preserve"> </w:t>
      </w:r>
      <w:r w:rsidRPr="00BE210C">
        <w:rPr>
          <w:rFonts w:ascii="Sylfaen" w:hAnsi="Sylfaen" w:cs="Sylfaen"/>
          <w:noProof/>
          <w:sz w:val="24"/>
          <w:lang w:val="hy-AM"/>
        </w:rPr>
        <w:t>Նրան</w:t>
      </w:r>
      <w:r w:rsidRPr="00BE210C">
        <w:rPr>
          <w:rFonts w:ascii="Sylfaen" w:hAnsi="Sylfaen" w:cs="Arial"/>
          <w:noProof/>
          <w:sz w:val="24"/>
          <w:lang w:val="hy-AM"/>
        </w:rPr>
        <w:t xml:space="preserve"> </w:t>
      </w:r>
      <w:r w:rsidRPr="00BE210C">
        <w:rPr>
          <w:rFonts w:ascii="Sylfaen" w:hAnsi="Sylfaen" w:cs="Sylfaen"/>
          <w:noProof/>
          <w:sz w:val="24"/>
          <w:lang w:val="hy-AM"/>
        </w:rPr>
        <w:t>սրբությամբ</w:t>
      </w:r>
      <w:r w:rsidRPr="00BE210C">
        <w:rPr>
          <w:rFonts w:ascii="Sylfaen" w:hAnsi="Sylfaen" w:cs="Arial"/>
          <w:noProof/>
          <w:sz w:val="24"/>
          <w:lang w:val="hy-AM"/>
        </w:rPr>
        <w:t xml:space="preserve"> </w:t>
      </w:r>
      <w:r w:rsidRPr="00BE210C">
        <w:rPr>
          <w:rFonts w:ascii="Sylfaen" w:hAnsi="Sylfaen" w:cs="Sylfaen"/>
          <w:noProof/>
          <w:sz w:val="24"/>
          <w:lang w:val="hy-AM"/>
        </w:rPr>
        <w:t>ու</w:t>
      </w:r>
      <w:r w:rsidRPr="00BE210C">
        <w:rPr>
          <w:rFonts w:ascii="Sylfaen" w:hAnsi="Sylfaen" w:cs="Arial"/>
          <w:noProof/>
          <w:sz w:val="24"/>
          <w:lang w:val="hy-AM"/>
        </w:rPr>
        <w:t xml:space="preserve"> </w:t>
      </w:r>
      <w:r w:rsidRPr="00BE210C">
        <w:rPr>
          <w:rFonts w:ascii="Sylfaen" w:hAnsi="Sylfaen" w:cs="Sylfaen"/>
          <w:noProof/>
          <w:sz w:val="24"/>
          <w:lang w:val="hy-AM"/>
        </w:rPr>
        <w:t>արդարությամբ</w:t>
      </w:r>
      <w:r w:rsidRPr="00BE210C">
        <w:rPr>
          <w:rFonts w:ascii="Sylfaen" w:hAnsi="Sylfaen" w:cs="Arial"/>
          <w:noProof/>
          <w:sz w:val="24"/>
          <w:lang w:val="hy-AM"/>
        </w:rPr>
        <w:t xml:space="preserve">: </w:t>
      </w:r>
      <w:r w:rsidRPr="00BE210C">
        <w:rPr>
          <w:rFonts w:ascii="Sylfaen" w:hAnsi="Sylfaen" w:cs="Sylfaen"/>
          <w:noProof/>
          <w:sz w:val="24"/>
          <w:lang w:val="hy-AM"/>
        </w:rPr>
        <w:t>Որպես</w:t>
      </w:r>
      <w:r w:rsidRPr="00BE210C">
        <w:rPr>
          <w:rFonts w:ascii="Sylfaen" w:hAnsi="Sylfaen" w:cs="Arial"/>
          <w:noProof/>
          <w:sz w:val="24"/>
          <w:lang w:val="hy-AM"/>
        </w:rPr>
        <w:t xml:space="preserve"> </w:t>
      </w:r>
      <w:r w:rsidRPr="00BE210C">
        <w:rPr>
          <w:rFonts w:ascii="Sylfaen" w:hAnsi="Sylfaen" w:cs="Sylfaen"/>
          <w:noProof/>
          <w:sz w:val="24"/>
          <w:lang w:val="hy-AM"/>
        </w:rPr>
        <w:t>Նոր</w:t>
      </w:r>
      <w:r w:rsidRPr="00BE210C">
        <w:rPr>
          <w:rFonts w:ascii="Sylfaen" w:hAnsi="Sylfaen" w:cs="Arial"/>
          <w:noProof/>
          <w:sz w:val="24"/>
          <w:lang w:val="hy-AM"/>
        </w:rPr>
        <w:t xml:space="preserve"> </w:t>
      </w:r>
      <w:r w:rsidRPr="00BE210C">
        <w:rPr>
          <w:rFonts w:ascii="Sylfaen" w:hAnsi="Sylfaen" w:cs="Sylfaen"/>
          <w:noProof/>
          <w:sz w:val="24"/>
          <w:lang w:val="hy-AM"/>
        </w:rPr>
        <w:t>Ուխտի</w:t>
      </w:r>
      <w:r w:rsidRPr="00BE210C">
        <w:rPr>
          <w:rFonts w:ascii="Sylfaen" w:hAnsi="Sylfaen" w:cs="Arial"/>
          <w:noProof/>
          <w:sz w:val="24"/>
          <w:lang w:val="hy-AM"/>
        </w:rPr>
        <w:t xml:space="preserve"> </w:t>
      </w:r>
      <w:r w:rsidRPr="00BE210C">
        <w:rPr>
          <w:rFonts w:ascii="Sylfaen" w:hAnsi="Sylfaen" w:cs="Sylfaen"/>
          <w:noProof/>
          <w:sz w:val="24"/>
          <w:lang w:val="hy-AM"/>
        </w:rPr>
        <w:t>մասնակիցներ</w:t>
      </w:r>
      <w:r w:rsidRPr="00BE210C">
        <w:rPr>
          <w:rFonts w:ascii="Sylfaen" w:hAnsi="Sylfaen" w:cs="Arial"/>
          <w:noProof/>
          <w:sz w:val="24"/>
          <w:lang w:val="hy-AM"/>
        </w:rPr>
        <w:t xml:space="preserve">, </w:t>
      </w:r>
      <w:r w:rsidRPr="00BE210C">
        <w:rPr>
          <w:rFonts w:ascii="Sylfaen" w:hAnsi="Sylfaen" w:cs="Sylfaen"/>
          <w:noProof/>
          <w:sz w:val="24"/>
          <w:lang w:val="hy-AM"/>
        </w:rPr>
        <w:t>փոքր</w:t>
      </w:r>
      <w:r w:rsidRPr="00BE210C">
        <w:rPr>
          <w:rFonts w:ascii="Sylfaen" w:hAnsi="Sylfaen" w:cs="Arial"/>
          <w:noProof/>
          <w:sz w:val="24"/>
          <w:lang w:val="hy-AM"/>
        </w:rPr>
        <w:t xml:space="preserve"> </w:t>
      </w:r>
      <w:r w:rsidRPr="00BE210C">
        <w:rPr>
          <w:rFonts w:ascii="Sylfaen" w:hAnsi="Sylfaen" w:cs="Sylfaen"/>
          <w:noProof/>
          <w:sz w:val="24"/>
          <w:lang w:val="hy-AM"/>
        </w:rPr>
        <w:t>երեխաները</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նրանք</w:t>
      </w:r>
      <w:r w:rsidRPr="00BE210C">
        <w:rPr>
          <w:rFonts w:ascii="Sylfaen" w:hAnsi="Sylfaen" w:cs="Arial"/>
          <w:noProof/>
          <w:sz w:val="24"/>
          <w:lang w:val="hy-AM"/>
        </w:rPr>
        <w:t xml:space="preserve">, </w:t>
      </w:r>
      <w:r w:rsidRPr="00BE210C">
        <w:rPr>
          <w:rFonts w:ascii="Sylfaen" w:hAnsi="Sylfaen" w:cs="Sylfaen"/>
          <w:noProof/>
          <w:sz w:val="24"/>
          <w:lang w:val="hy-AM"/>
        </w:rPr>
        <w:t>ովքեր</w:t>
      </w:r>
      <w:r w:rsidRPr="00BE210C">
        <w:rPr>
          <w:rFonts w:ascii="Sylfaen" w:hAnsi="Sylfaen" w:cs="Arial"/>
          <w:noProof/>
          <w:sz w:val="24"/>
          <w:lang w:val="hy-AM"/>
        </w:rPr>
        <w:t xml:space="preserve"> </w:t>
      </w:r>
      <w:r w:rsidRPr="00BE210C">
        <w:rPr>
          <w:rFonts w:ascii="Sylfaen" w:hAnsi="Sylfaen" w:cs="Sylfaen"/>
          <w:noProof/>
          <w:sz w:val="24"/>
          <w:lang w:val="hy-AM"/>
        </w:rPr>
        <w:t>չեն</w:t>
      </w:r>
      <w:r w:rsidRPr="00BE210C">
        <w:rPr>
          <w:rFonts w:ascii="Sylfaen" w:hAnsi="Sylfaen" w:cs="Arial"/>
          <w:noProof/>
          <w:sz w:val="24"/>
          <w:lang w:val="hy-AM"/>
        </w:rPr>
        <w:t xml:space="preserve"> </w:t>
      </w:r>
      <w:r w:rsidRPr="00BE210C">
        <w:rPr>
          <w:rFonts w:ascii="Sylfaen" w:hAnsi="Sylfaen" w:cs="Sylfaen"/>
          <w:noProof/>
          <w:sz w:val="24"/>
          <w:lang w:val="hy-AM"/>
        </w:rPr>
        <w:t>կարող</w:t>
      </w:r>
      <w:r w:rsidRPr="00BE210C">
        <w:rPr>
          <w:rFonts w:ascii="Sylfaen" w:hAnsi="Sylfaen" w:cs="Arial"/>
          <w:noProof/>
          <w:sz w:val="24"/>
          <w:lang w:val="hy-AM"/>
        </w:rPr>
        <w:t xml:space="preserve"> </w:t>
      </w:r>
      <w:r w:rsidRPr="00BE210C">
        <w:rPr>
          <w:rFonts w:ascii="Sylfaen" w:hAnsi="Sylfaen" w:cs="Sylfaen"/>
          <w:noProof/>
          <w:sz w:val="24"/>
          <w:lang w:val="hy-AM"/>
        </w:rPr>
        <w:t>կրել</w:t>
      </w:r>
      <w:r w:rsidRPr="00BE210C">
        <w:rPr>
          <w:rFonts w:ascii="Sylfaen" w:hAnsi="Sylfaen" w:cs="Arial"/>
          <w:noProof/>
          <w:sz w:val="24"/>
          <w:lang w:val="hy-AM"/>
        </w:rPr>
        <w:t xml:space="preserve"> </w:t>
      </w:r>
      <w:r w:rsidRPr="00BE210C">
        <w:rPr>
          <w:rFonts w:ascii="Sylfaen" w:hAnsi="Sylfaen" w:cs="Sylfaen"/>
          <w:noProof/>
          <w:sz w:val="24"/>
          <w:lang w:val="hy-AM"/>
        </w:rPr>
        <w:t>բարոյական</w:t>
      </w:r>
      <w:r w:rsidRPr="00BE210C">
        <w:rPr>
          <w:rFonts w:ascii="Sylfaen" w:hAnsi="Sylfaen" w:cs="Arial"/>
          <w:noProof/>
          <w:sz w:val="24"/>
          <w:lang w:val="hy-AM"/>
        </w:rPr>
        <w:t xml:space="preserve"> </w:t>
      </w:r>
      <w:r w:rsidRPr="00BE210C">
        <w:rPr>
          <w:rFonts w:ascii="Sylfaen" w:hAnsi="Sylfaen" w:cs="Sylfaen"/>
          <w:noProof/>
          <w:sz w:val="24"/>
          <w:lang w:val="hy-AM"/>
        </w:rPr>
        <w:t>պատասխանատվություն</w:t>
      </w:r>
      <w:r w:rsidRPr="00BE210C">
        <w:rPr>
          <w:rFonts w:ascii="Sylfaen" w:hAnsi="Sylfaen" w:cs="Arial"/>
          <w:noProof/>
          <w:sz w:val="24"/>
          <w:lang w:val="hy-AM"/>
        </w:rPr>
        <w:t xml:space="preserve">, </w:t>
      </w:r>
      <w:r w:rsidRPr="00BE210C">
        <w:rPr>
          <w:rFonts w:ascii="Sylfaen" w:hAnsi="Sylfaen" w:cs="Sylfaen"/>
          <w:noProof/>
          <w:sz w:val="24"/>
          <w:lang w:val="hy-AM"/>
        </w:rPr>
        <w:t>կարող</w:t>
      </w:r>
      <w:r w:rsidRPr="00BE210C">
        <w:rPr>
          <w:rFonts w:ascii="Sylfaen" w:hAnsi="Sylfaen" w:cs="Arial"/>
          <w:noProof/>
          <w:sz w:val="24"/>
          <w:lang w:val="hy-AM"/>
        </w:rPr>
        <w:t xml:space="preserve"> </w:t>
      </w:r>
      <w:r w:rsidRPr="00BE210C">
        <w:rPr>
          <w:rFonts w:ascii="Sylfaen" w:hAnsi="Sylfaen" w:cs="Sylfaen"/>
          <w:noProof/>
          <w:sz w:val="24"/>
          <w:lang w:val="hy-AM"/>
        </w:rPr>
        <w:t>են</w:t>
      </w:r>
      <w:r w:rsidRPr="00BE210C">
        <w:rPr>
          <w:rFonts w:ascii="Sylfaen" w:hAnsi="Sylfaen" w:cs="Arial"/>
          <w:noProof/>
          <w:sz w:val="24"/>
          <w:lang w:val="hy-AM"/>
        </w:rPr>
        <w:t xml:space="preserve"> </w:t>
      </w:r>
      <w:r w:rsidRPr="00BE210C">
        <w:rPr>
          <w:rFonts w:ascii="Sylfaen" w:hAnsi="Sylfaen" w:cs="Sylfaen"/>
          <w:noProof/>
          <w:sz w:val="24"/>
          <w:lang w:val="hy-AM"/>
        </w:rPr>
        <w:t>մկրտվել</w:t>
      </w:r>
      <w:r w:rsidRPr="00BE210C">
        <w:rPr>
          <w:rFonts w:ascii="Sylfaen" w:hAnsi="Sylfaen" w:cs="Arial"/>
          <w:noProof/>
          <w:sz w:val="24"/>
          <w:lang w:val="hy-AM"/>
        </w:rPr>
        <w:t xml:space="preserve"> </w:t>
      </w:r>
      <w:r w:rsidRPr="00BE210C">
        <w:rPr>
          <w:rFonts w:ascii="Sylfaen" w:hAnsi="Sylfaen" w:cs="Sylfaen"/>
          <w:noProof/>
          <w:sz w:val="24"/>
          <w:lang w:val="hy-AM"/>
        </w:rPr>
        <w:t>ծնողների</w:t>
      </w:r>
      <w:r w:rsidRPr="00BE210C">
        <w:rPr>
          <w:rFonts w:ascii="Sylfaen" w:hAnsi="Sylfaen" w:cs="Arial"/>
          <w:noProof/>
          <w:sz w:val="24"/>
          <w:lang w:val="hy-AM"/>
        </w:rPr>
        <w:t xml:space="preserve"> </w:t>
      </w:r>
      <w:r w:rsidRPr="00BE210C">
        <w:rPr>
          <w:rFonts w:ascii="Sylfaen" w:hAnsi="Sylfaen" w:cs="Sylfaen"/>
          <w:noProof/>
          <w:sz w:val="24"/>
          <w:lang w:val="hy-AM"/>
        </w:rPr>
        <w:t>կամ</w:t>
      </w:r>
      <w:r w:rsidRPr="00BE210C">
        <w:rPr>
          <w:rFonts w:ascii="Sylfaen" w:hAnsi="Sylfaen" w:cs="Arial"/>
          <w:noProof/>
          <w:sz w:val="24"/>
          <w:lang w:val="hy-AM"/>
        </w:rPr>
        <w:t xml:space="preserve"> </w:t>
      </w:r>
      <w:r w:rsidRPr="00BE210C">
        <w:rPr>
          <w:rFonts w:ascii="Sylfaen" w:hAnsi="Sylfaen" w:cs="Sylfaen"/>
          <w:noProof/>
          <w:sz w:val="24"/>
          <w:lang w:val="hy-AM"/>
        </w:rPr>
        <w:t>խնամակալների</w:t>
      </w:r>
      <w:r w:rsidRPr="00BE210C">
        <w:rPr>
          <w:rFonts w:ascii="Sylfaen" w:hAnsi="Sylfaen" w:cs="Arial"/>
          <w:noProof/>
          <w:sz w:val="24"/>
          <w:lang w:val="hy-AM"/>
        </w:rPr>
        <w:t xml:space="preserve"> </w:t>
      </w:r>
      <w:r w:rsidRPr="00BE210C">
        <w:rPr>
          <w:rFonts w:ascii="Sylfaen" w:hAnsi="Sylfaen" w:cs="Sylfaen"/>
          <w:noProof/>
          <w:sz w:val="24"/>
          <w:lang w:val="hy-AM"/>
        </w:rPr>
        <w:t>խնդրանքով</w:t>
      </w:r>
      <w:r w:rsidRPr="00BE210C">
        <w:rPr>
          <w:rFonts w:ascii="Sylfaen" w:hAnsi="Sylfaen" w:cs="Arial"/>
          <w:noProof/>
          <w:sz w:val="24"/>
          <w:lang w:val="hy-AM"/>
        </w:rPr>
        <w:t xml:space="preserve">: </w:t>
      </w:r>
      <w:r w:rsidRPr="00BE210C">
        <w:rPr>
          <w:rFonts w:ascii="Sylfaen" w:hAnsi="Sylfaen" w:cs="Sylfaen"/>
          <w:noProof/>
          <w:sz w:val="24"/>
          <w:lang w:val="hy-AM"/>
        </w:rPr>
        <w:t>Եկեղեցին</w:t>
      </w:r>
      <w:r w:rsidRPr="00BE210C">
        <w:rPr>
          <w:rFonts w:ascii="Sylfaen" w:hAnsi="Sylfaen" w:cs="Arial"/>
          <w:noProof/>
          <w:sz w:val="24"/>
          <w:lang w:val="hy-AM"/>
        </w:rPr>
        <w:t xml:space="preserve"> </w:t>
      </w:r>
      <w:r w:rsidRPr="00BE210C">
        <w:rPr>
          <w:rFonts w:ascii="Sylfaen" w:hAnsi="Sylfaen" w:cs="Sylfaen"/>
          <w:noProof/>
          <w:sz w:val="24"/>
          <w:lang w:val="hy-AM"/>
        </w:rPr>
        <w:t>պետք</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երաշխավորի</w:t>
      </w:r>
      <w:r w:rsidRPr="00BE210C">
        <w:rPr>
          <w:rFonts w:ascii="Sylfaen" w:hAnsi="Sylfaen" w:cs="Arial"/>
          <w:noProof/>
          <w:sz w:val="24"/>
          <w:lang w:val="hy-AM"/>
        </w:rPr>
        <w:t xml:space="preserve">  </w:t>
      </w:r>
      <w:r w:rsidRPr="00BE210C">
        <w:rPr>
          <w:rFonts w:ascii="Sylfaen" w:hAnsi="Sylfaen" w:cs="Sylfaen"/>
          <w:noProof/>
          <w:sz w:val="24"/>
          <w:lang w:val="hy-AM"/>
        </w:rPr>
        <w:t>քրիստոնեական</w:t>
      </w:r>
      <w:r w:rsidRPr="00BE210C">
        <w:rPr>
          <w:rFonts w:ascii="Sylfaen" w:hAnsi="Sylfaen" w:cs="Arial"/>
          <w:noProof/>
          <w:sz w:val="24"/>
          <w:lang w:val="hy-AM"/>
        </w:rPr>
        <w:t xml:space="preserve"> </w:t>
      </w:r>
      <w:r w:rsidRPr="00BE210C">
        <w:rPr>
          <w:rFonts w:ascii="Sylfaen" w:hAnsi="Sylfaen" w:cs="Sylfaen"/>
          <w:noProof/>
          <w:sz w:val="24"/>
          <w:lang w:val="hy-AM"/>
        </w:rPr>
        <w:t>դաստիարակությունը</w:t>
      </w:r>
      <w:r w:rsidRPr="00BE210C">
        <w:rPr>
          <w:rFonts w:ascii="Sylfaen" w:hAnsi="Sylfaen" w:cs="Arial"/>
          <w:noProof/>
          <w:sz w:val="24"/>
          <w:lang w:val="hy-AM"/>
        </w:rPr>
        <w:t xml:space="preserve">: </w:t>
      </w:r>
    </w:p>
    <w:p w:rsidR="000D1E89" w:rsidRPr="00BE210C" w:rsidRDefault="000D1E89" w:rsidP="000D1E89">
      <w:pPr>
        <w:pStyle w:val="AOF-BODY"/>
        <w:spacing w:before="0" w:after="0"/>
        <w:ind w:left="-540" w:right="-522" w:firstLine="540"/>
        <w:contextualSpacing/>
        <w:rPr>
          <w:rFonts w:ascii="Sylfaen" w:hAnsi="Sylfaen" w:cs="Arial"/>
          <w:noProof/>
          <w:sz w:val="24"/>
          <w:lang w:val="hy-AM"/>
        </w:rPr>
      </w:pPr>
      <w:r w:rsidRPr="00BE210C">
        <w:rPr>
          <w:rFonts w:ascii="Sylfaen" w:hAnsi="Sylfaen" w:cs="Sylfaen"/>
          <w:noProof/>
          <w:sz w:val="24"/>
          <w:lang w:val="hy-AM"/>
        </w:rPr>
        <w:t>Մկրտությունը</w:t>
      </w:r>
      <w:r w:rsidRPr="00BE210C">
        <w:rPr>
          <w:rFonts w:ascii="Sylfaen" w:hAnsi="Sylfaen" w:cs="Arial"/>
          <w:noProof/>
          <w:sz w:val="24"/>
          <w:lang w:val="hy-AM"/>
        </w:rPr>
        <w:t xml:space="preserve"> </w:t>
      </w:r>
      <w:r w:rsidRPr="00BE210C">
        <w:rPr>
          <w:rFonts w:ascii="Sylfaen" w:hAnsi="Sylfaen" w:cs="Sylfaen"/>
          <w:noProof/>
          <w:sz w:val="24"/>
          <w:lang w:val="hy-AM"/>
        </w:rPr>
        <w:t>կատարվում</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ցողելու</w:t>
      </w:r>
      <w:r w:rsidRPr="00BE210C">
        <w:rPr>
          <w:rFonts w:ascii="Sylfaen" w:hAnsi="Sylfaen" w:cs="Arial"/>
          <w:noProof/>
          <w:sz w:val="24"/>
          <w:lang w:val="hy-AM"/>
        </w:rPr>
        <w:t xml:space="preserve">, </w:t>
      </w:r>
      <w:r w:rsidRPr="00BE210C">
        <w:rPr>
          <w:rFonts w:ascii="Sylfaen" w:hAnsi="Sylfaen" w:cs="Sylfaen"/>
          <w:noProof/>
          <w:sz w:val="24"/>
          <w:lang w:val="hy-AM"/>
        </w:rPr>
        <w:t>ջրելու</w:t>
      </w:r>
      <w:r w:rsidRPr="00BE210C">
        <w:rPr>
          <w:rFonts w:ascii="Sylfaen" w:hAnsi="Sylfaen" w:cs="Arial"/>
          <w:noProof/>
          <w:sz w:val="24"/>
          <w:lang w:val="hy-AM"/>
        </w:rPr>
        <w:t xml:space="preserve">  </w:t>
      </w:r>
      <w:r w:rsidRPr="00BE210C">
        <w:rPr>
          <w:rFonts w:ascii="Sylfaen" w:hAnsi="Sylfaen" w:cs="Sylfaen"/>
          <w:noProof/>
          <w:sz w:val="24"/>
          <w:lang w:val="hy-AM"/>
        </w:rPr>
        <w:t>կամ</w:t>
      </w:r>
      <w:r w:rsidRPr="00BE210C">
        <w:rPr>
          <w:rFonts w:ascii="Sylfaen" w:hAnsi="Sylfaen" w:cs="Arial"/>
          <w:noProof/>
          <w:sz w:val="24"/>
          <w:lang w:val="hy-AM"/>
        </w:rPr>
        <w:t xml:space="preserve">  </w:t>
      </w:r>
      <w:r w:rsidRPr="00BE210C">
        <w:rPr>
          <w:rFonts w:ascii="Sylfaen" w:hAnsi="Sylfaen" w:cs="Sylfaen"/>
          <w:noProof/>
          <w:sz w:val="24"/>
          <w:lang w:val="hy-AM"/>
        </w:rPr>
        <w:t>ջրում</w:t>
      </w:r>
      <w:r w:rsidRPr="00BE210C">
        <w:rPr>
          <w:rFonts w:ascii="Sylfaen" w:hAnsi="Sylfaen" w:cs="Arial"/>
          <w:noProof/>
          <w:sz w:val="24"/>
          <w:lang w:val="hy-AM"/>
        </w:rPr>
        <w:t xml:space="preserve"> </w:t>
      </w:r>
      <w:r w:rsidRPr="00BE210C">
        <w:rPr>
          <w:rFonts w:ascii="Sylfaen" w:hAnsi="Sylfaen" w:cs="Sylfaen"/>
          <w:noProof/>
          <w:sz w:val="24"/>
          <w:lang w:val="hy-AM"/>
        </w:rPr>
        <w:t>ամբողջապես</w:t>
      </w:r>
      <w:r w:rsidRPr="00BE210C">
        <w:rPr>
          <w:rFonts w:ascii="Sylfaen" w:hAnsi="Sylfaen" w:cs="Arial"/>
          <w:noProof/>
          <w:sz w:val="24"/>
          <w:lang w:val="hy-AM"/>
        </w:rPr>
        <w:t xml:space="preserve"> </w:t>
      </w:r>
      <w:r w:rsidRPr="00BE210C">
        <w:rPr>
          <w:rFonts w:ascii="Sylfaen" w:hAnsi="Sylfaen" w:cs="Sylfaen"/>
          <w:noProof/>
          <w:sz w:val="24"/>
          <w:lang w:val="hy-AM"/>
        </w:rPr>
        <w:t>ընկղմվելու</w:t>
      </w:r>
      <w:r w:rsidRPr="00BE210C">
        <w:rPr>
          <w:rFonts w:ascii="Sylfaen" w:hAnsi="Sylfaen" w:cs="Arial"/>
          <w:noProof/>
          <w:sz w:val="24"/>
          <w:lang w:val="hy-AM"/>
        </w:rPr>
        <w:t xml:space="preserve"> </w:t>
      </w:r>
      <w:r w:rsidRPr="00BE210C">
        <w:rPr>
          <w:rFonts w:ascii="Sylfaen" w:hAnsi="Sylfaen" w:cs="Sylfaen"/>
          <w:noProof/>
          <w:sz w:val="24"/>
          <w:lang w:val="hy-AM"/>
        </w:rPr>
        <w:t>միջոցով</w:t>
      </w:r>
      <w:r w:rsidRPr="00BE210C">
        <w:rPr>
          <w:rFonts w:ascii="Sylfaen" w:hAnsi="Sylfaen" w:cs="Arial"/>
          <w:noProof/>
          <w:sz w:val="24"/>
          <w:lang w:val="hy-AM"/>
        </w:rPr>
        <w:t>:</w:t>
      </w:r>
    </w:p>
    <w:p w:rsidR="000D1E89" w:rsidRPr="00BE210C" w:rsidRDefault="000D1E89" w:rsidP="000D1E89">
      <w:pPr>
        <w:pStyle w:val="AOF-NOTE"/>
        <w:spacing w:before="0" w:after="0"/>
        <w:ind w:left="-540" w:right="-522" w:firstLine="540"/>
        <w:rPr>
          <w:rFonts w:ascii="Sylfaen" w:hAnsi="Sylfaen" w:cs="Arial"/>
          <w:noProof/>
          <w:sz w:val="24"/>
          <w:lang w:val="hy-AM"/>
        </w:rPr>
      </w:pPr>
      <w:r w:rsidRPr="00BE210C">
        <w:rPr>
          <w:rFonts w:ascii="Sylfaen" w:hAnsi="Sylfaen" w:cs="Arial"/>
          <w:noProof/>
          <w:sz w:val="24"/>
          <w:lang w:val="hy-AM"/>
        </w:rPr>
        <w:t>(</w:t>
      </w:r>
      <w:r w:rsidRPr="00BE210C">
        <w:rPr>
          <w:rFonts w:ascii="Sylfaen" w:hAnsi="Sylfaen" w:cs="Sylfaen"/>
          <w:noProof/>
          <w:sz w:val="24"/>
          <w:lang w:val="hy-AM"/>
        </w:rPr>
        <w:t>Մատթ</w:t>
      </w:r>
      <w:r w:rsidRPr="00BE210C">
        <w:rPr>
          <w:rFonts w:ascii="Sylfaen" w:hAnsi="Sylfaen" w:cs="Arial"/>
          <w:noProof/>
          <w:sz w:val="24"/>
          <w:lang w:val="hy-AM"/>
        </w:rPr>
        <w:t xml:space="preserve">. 3:1-7; 28:16-20, </w:t>
      </w:r>
      <w:r w:rsidRPr="00BE210C">
        <w:rPr>
          <w:rFonts w:ascii="Sylfaen" w:hAnsi="Sylfaen" w:cs="Sylfaen"/>
          <w:noProof/>
          <w:sz w:val="24"/>
          <w:lang w:val="hy-AM"/>
        </w:rPr>
        <w:t>Գործք</w:t>
      </w:r>
      <w:r w:rsidRPr="00BE210C">
        <w:rPr>
          <w:rFonts w:ascii="Sylfaen" w:hAnsi="Sylfaen" w:cs="Arial"/>
          <w:noProof/>
          <w:sz w:val="24"/>
          <w:lang w:val="hy-AM"/>
        </w:rPr>
        <w:t xml:space="preserve"> 2:37-41; 8:35-39; 10:44-48; 16:29-34; 19:1-6; </w:t>
      </w:r>
      <w:r w:rsidRPr="00BE210C">
        <w:rPr>
          <w:rFonts w:ascii="Sylfaen" w:hAnsi="Sylfaen" w:cs="Sylfaen"/>
          <w:noProof/>
          <w:sz w:val="24"/>
          <w:lang w:val="hy-AM"/>
        </w:rPr>
        <w:t>Հռով</w:t>
      </w:r>
      <w:r w:rsidRPr="00BE210C">
        <w:rPr>
          <w:rFonts w:ascii="Sylfaen" w:hAnsi="Sylfaen" w:cs="Arial"/>
          <w:noProof/>
          <w:sz w:val="24"/>
          <w:lang w:val="hy-AM"/>
        </w:rPr>
        <w:t xml:space="preserve">. 6:3-4, </w:t>
      </w:r>
      <w:r w:rsidRPr="00BE210C">
        <w:rPr>
          <w:rFonts w:ascii="Sylfaen" w:hAnsi="Sylfaen" w:cs="Sylfaen"/>
          <w:noProof/>
          <w:sz w:val="24"/>
          <w:lang w:val="hy-AM"/>
        </w:rPr>
        <w:t>Գաղ</w:t>
      </w:r>
      <w:r w:rsidRPr="00BE210C">
        <w:rPr>
          <w:rFonts w:ascii="Sylfaen" w:hAnsi="Sylfaen" w:cs="Arial"/>
          <w:noProof/>
          <w:sz w:val="24"/>
          <w:lang w:val="hy-AM"/>
        </w:rPr>
        <w:t xml:space="preserve">. 3:26-28, </w:t>
      </w:r>
      <w:r w:rsidRPr="00BE210C">
        <w:rPr>
          <w:rFonts w:ascii="Sylfaen" w:hAnsi="Sylfaen" w:cs="Sylfaen"/>
          <w:noProof/>
          <w:sz w:val="24"/>
          <w:lang w:val="hy-AM"/>
        </w:rPr>
        <w:t>Կող</w:t>
      </w:r>
      <w:r w:rsidRPr="00BE210C">
        <w:rPr>
          <w:rFonts w:ascii="Sylfaen" w:hAnsi="Sylfaen" w:cs="Arial"/>
          <w:noProof/>
          <w:sz w:val="24"/>
          <w:lang w:val="hy-AM"/>
        </w:rPr>
        <w:t xml:space="preserve">. 2:12;  1 </w:t>
      </w:r>
      <w:r w:rsidRPr="00BE210C">
        <w:rPr>
          <w:rFonts w:ascii="Sylfaen" w:hAnsi="Sylfaen" w:cs="Sylfaen"/>
          <w:noProof/>
          <w:sz w:val="24"/>
          <w:lang w:val="hy-AM"/>
        </w:rPr>
        <w:t>Պետր</w:t>
      </w:r>
      <w:r w:rsidRPr="00BE210C">
        <w:rPr>
          <w:rFonts w:ascii="Sylfaen" w:hAnsi="Sylfaen" w:cs="Arial"/>
          <w:noProof/>
          <w:sz w:val="24"/>
          <w:lang w:val="hy-AM"/>
        </w:rPr>
        <w:t>. 3:18-22)</w:t>
      </w:r>
    </w:p>
    <w:p w:rsidR="000D1E89" w:rsidRPr="00BE210C" w:rsidRDefault="000D1E89" w:rsidP="000D1E89">
      <w:pPr>
        <w:pStyle w:val="AOF-NOTE"/>
        <w:spacing w:before="0" w:after="0"/>
        <w:ind w:left="-540" w:right="-522" w:firstLine="540"/>
        <w:rPr>
          <w:rFonts w:ascii="Sylfaen" w:hAnsi="Sylfaen" w:cs="Arial"/>
          <w:noProof/>
          <w:sz w:val="24"/>
          <w:lang w:val="hy-AM"/>
        </w:rPr>
      </w:pPr>
    </w:p>
    <w:p w:rsidR="000D1E89" w:rsidRPr="00BE210C" w:rsidRDefault="000D1E89" w:rsidP="000D1E89">
      <w:pPr>
        <w:ind w:left="-540" w:right="-522" w:firstLine="540"/>
        <w:rPr>
          <w:rFonts w:ascii="Sylfaen" w:hAnsi="Sylfaen" w:cs="Arial"/>
          <w:lang w:val="hy-AM"/>
        </w:rPr>
      </w:pPr>
    </w:p>
    <w:p w:rsidR="000D1E89" w:rsidRPr="000D1E89" w:rsidRDefault="000D1E89" w:rsidP="000D1E89">
      <w:pPr>
        <w:pStyle w:val="Title"/>
        <w:widowControl/>
        <w:numPr>
          <w:ilvl w:val="0"/>
          <w:numId w:val="4"/>
        </w:numPr>
        <w:autoSpaceDE/>
        <w:autoSpaceDN/>
        <w:adjustRightInd/>
        <w:spacing w:before="0" w:after="0"/>
        <w:ind w:left="-540" w:right="-522" w:firstLine="540"/>
        <w:contextualSpacing w:val="0"/>
        <w:outlineLvl w:val="9"/>
        <w:rPr>
          <w:rFonts w:ascii="Sylfaen" w:hAnsi="Sylfaen" w:cs="Arial"/>
        </w:rPr>
      </w:pPr>
      <w:r w:rsidRPr="000D1E89">
        <w:rPr>
          <w:rFonts w:ascii="Sylfaen" w:hAnsi="Sylfaen" w:cs="Sylfaen"/>
          <w:lang w:val="en-US"/>
        </w:rPr>
        <w:t>Տերունական</w:t>
      </w:r>
      <w:r w:rsidRPr="000D1E89">
        <w:rPr>
          <w:rFonts w:ascii="Sylfaen" w:hAnsi="Sylfaen" w:cs="Arial"/>
          <w:lang w:val="en-US"/>
        </w:rPr>
        <w:t xml:space="preserve"> </w:t>
      </w:r>
      <w:r w:rsidRPr="000D1E89">
        <w:rPr>
          <w:rFonts w:ascii="Sylfaen" w:hAnsi="Sylfaen" w:cs="Sylfaen"/>
          <w:lang w:val="en-US"/>
        </w:rPr>
        <w:t>Ընթրիք</w:t>
      </w:r>
    </w:p>
    <w:p w:rsidR="000D1E89" w:rsidRPr="00BE210C" w:rsidRDefault="000D1E89" w:rsidP="000D1E89">
      <w:pPr>
        <w:pStyle w:val="Title"/>
        <w:ind w:left="-540" w:right="-522" w:firstLine="540"/>
        <w:rPr>
          <w:rFonts w:ascii="Sylfaen" w:hAnsi="Sylfaen" w:cs="Arial"/>
          <w:b w:val="0"/>
          <w:sz w:val="24"/>
          <w:szCs w:val="24"/>
        </w:rPr>
      </w:pPr>
    </w:p>
    <w:p w:rsidR="000D1E89" w:rsidRPr="00BE210C" w:rsidRDefault="000D1E89" w:rsidP="000D1E89">
      <w:pPr>
        <w:pStyle w:val="AOF-BODY"/>
        <w:spacing w:before="0" w:after="0"/>
        <w:ind w:left="-540" w:right="-522" w:firstLine="540"/>
        <w:contextualSpacing/>
        <w:rPr>
          <w:rFonts w:ascii="Sylfaen" w:hAnsi="Sylfaen" w:cs="Arial"/>
          <w:noProof/>
          <w:sz w:val="24"/>
          <w:lang w:val="hy-AM"/>
        </w:rPr>
      </w:pPr>
      <w:r w:rsidRPr="00BE210C">
        <w:rPr>
          <w:rFonts w:ascii="Sylfaen" w:hAnsi="Sylfaen" w:cs="Arial"/>
          <w:sz w:val="24"/>
          <w:lang w:val="ru-RU"/>
        </w:rPr>
        <w:t xml:space="preserve">13. </w:t>
      </w:r>
      <w:r w:rsidRPr="00BE210C">
        <w:rPr>
          <w:rFonts w:ascii="Sylfaen" w:hAnsi="Sylfaen" w:cs="Sylfaen"/>
          <w:noProof/>
          <w:sz w:val="24"/>
        </w:rPr>
        <w:t>Մենք</w:t>
      </w:r>
      <w:r w:rsidRPr="00BE210C">
        <w:rPr>
          <w:rFonts w:ascii="Sylfaen" w:hAnsi="Sylfaen" w:cs="Arial"/>
          <w:noProof/>
          <w:sz w:val="24"/>
          <w:lang w:val="ru-RU"/>
        </w:rPr>
        <w:t xml:space="preserve"> </w:t>
      </w:r>
      <w:r w:rsidRPr="00BE210C">
        <w:rPr>
          <w:rFonts w:ascii="Sylfaen" w:hAnsi="Sylfaen" w:cs="Sylfaen"/>
          <w:noProof/>
          <w:sz w:val="24"/>
        </w:rPr>
        <w:t>հավատում</w:t>
      </w:r>
      <w:r w:rsidRPr="00BE210C">
        <w:rPr>
          <w:rFonts w:ascii="Sylfaen" w:hAnsi="Sylfaen" w:cs="Arial"/>
          <w:noProof/>
          <w:sz w:val="24"/>
          <w:lang w:val="ru-RU"/>
        </w:rPr>
        <w:t xml:space="preserve"> </w:t>
      </w:r>
      <w:r w:rsidRPr="00BE210C">
        <w:rPr>
          <w:rFonts w:ascii="Sylfaen" w:hAnsi="Sylfaen" w:cs="Sylfaen"/>
          <w:noProof/>
          <w:sz w:val="24"/>
        </w:rPr>
        <w:t>ենք</w:t>
      </w:r>
      <w:r w:rsidRPr="00BE210C">
        <w:rPr>
          <w:rFonts w:ascii="Sylfaen" w:hAnsi="Sylfaen" w:cs="Arial"/>
          <w:noProof/>
          <w:sz w:val="24"/>
          <w:lang w:val="ru-RU"/>
        </w:rPr>
        <w:t xml:space="preserve">, </w:t>
      </w:r>
      <w:r w:rsidRPr="00BE210C">
        <w:rPr>
          <w:rFonts w:ascii="Sylfaen" w:hAnsi="Sylfaen" w:cs="Sylfaen"/>
          <w:noProof/>
          <w:sz w:val="24"/>
        </w:rPr>
        <w:t>որ</w:t>
      </w:r>
      <w:r w:rsidRPr="00BE210C">
        <w:rPr>
          <w:rFonts w:ascii="Sylfaen" w:hAnsi="Sylfaen" w:cs="Arial"/>
          <w:noProof/>
          <w:sz w:val="24"/>
          <w:lang w:val="ru-RU"/>
        </w:rPr>
        <w:t xml:space="preserve"> </w:t>
      </w:r>
      <w:r w:rsidRPr="00BE210C">
        <w:rPr>
          <w:rFonts w:ascii="Sylfaen" w:hAnsi="Sylfaen" w:cs="Sylfaen"/>
          <w:noProof/>
          <w:sz w:val="24"/>
        </w:rPr>
        <w:t>Տերունական</w:t>
      </w:r>
      <w:r w:rsidRPr="00BE210C">
        <w:rPr>
          <w:rFonts w:ascii="Sylfaen" w:hAnsi="Sylfaen" w:cs="Arial"/>
          <w:noProof/>
          <w:sz w:val="24"/>
          <w:lang w:val="ru-RU"/>
        </w:rPr>
        <w:t xml:space="preserve"> </w:t>
      </w:r>
      <w:r w:rsidRPr="00BE210C">
        <w:rPr>
          <w:rFonts w:ascii="Sylfaen" w:hAnsi="Sylfaen" w:cs="Sylfaen"/>
          <w:noProof/>
          <w:sz w:val="24"/>
        </w:rPr>
        <w:t>Ընթրիքը</w:t>
      </w:r>
      <w:r w:rsidRPr="00BE210C">
        <w:rPr>
          <w:rFonts w:ascii="Sylfaen" w:hAnsi="Sylfaen" w:cs="Arial"/>
          <w:noProof/>
          <w:sz w:val="24"/>
          <w:lang w:val="ru-RU"/>
        </w:rPr>
        <w:t xml:space="preserve"> </w:t>
      </w:r>
      <w:r w:rsidRPr="00BE210C">
        <w:rPr>
          <w:rFonts w:ascii="Sylfaen" w:hAnsi="Sylfaen" w:cs="Sylfaen"/>
          <w:noProof/>
          <w:sz w:val="24"/>
        </w:rPr>
        <w:t>հաստատվել</w:t>
      </w:r>
      <w:r w:rsidRPr="00BE210C">
        <w:rPr>
          <w:rFonts w:ascii="Sylfaen" w:hAnsi="Sylfaen" w:cs="Arial"/>
          <w:noProof/>
          <w:sz w:val="24"/>
          <w:lang w:val="ru-RU"/>
        </w:rPr>
        <w:t xml:space="preserve"> </w:t>
      </w:r>
      <w:r w:rsidRPr="00BE210C">
        <w:rPr>
          <w:rFonts w:ascii="Sylfaen" w:hAnsi="Sylfaen" w:cs="Sylfaen"/>
          <w:noProof/>
          <w:sz w:val="24"/>
        </w:rPr>
        <w:t>է</w:t>
      </w:r>
      <w:r w:rsidRPr="00BE210C">
        <w:rPr>
          <w:rFonts w:ascii="Sylfaen" w:hAnsi="Sylfaen" w:cs="Arial"/>
          <w:noProof/>
          <w:sz w:val="24"/>
          <w:lang w:val="ru-RU"/>
        </w:rPr>
        <w:t xml:space="preserve"> </w:t>
      </w:r>
      <w:r w:rsidRPr="00BE210C">
        <w:rPr>
          <w:rFonts w:ascii="Sylfaen" w:hAnsi="Sylfaen" w:cs="Sylfaen"/>
          <w:noProof/>
          <w:sz w:val="24"/>
        </w:rPr>
        <w:t>մեր</w:t>
      </w:r>
      <w:r w:rsidRPr="00BE210C">
        <w:rPr>
          <w:rFonts w:ascii="Sylfaen" w:hAnsi="Sylfaen" w:cs="Arial"/>
          <w:noProof/>
          <w:sz w:val="24"/>
          <w:lang w:val="ru-RU"/>
        </w:rPr>
        <w:t xml:space="preserve"> </w:t>
      </w:r>
      <w:r w:rsidRPr="00BE210C">
        <w:rPr>
          <w:rFonts w:ascii="Sylfaen" w:hAnsi="Sylfaen" w:cs="Sylfaen"/>
          <w:noProof/>
          <w:sz w:val="24"/>
        </w:rPr>
        <w:t>Տեր</w:t>
      </w:r>
      <w:r w:rsidRPr="00BE210C">
        <w:rPr>
          <w:rFonts w:ascii="Sylfaen" w:hAnsi="Sylfaen" w:cs="Arial"/>
          <w:noProof/>
          <w:sz w:val="24"/>
          <w:lang w:val="ru-RU"/>
        </w:rPr>
        <w:t xml:space="preserve"> </w:t>
      </w:r>
      <w:r w:rsidRPr="00BE210C">
        <w:rPr>
          <w:rFonts w:ascii="Sylfaen" w:hAnsi="Sylfaen" w:cs="Sylfaen"/>
          <w:noProof/>
          <w:sz w:val="24"/>
        </w:rPr>
        <w:t>ու</w:t>
      </w:r>
      <w:r w:rsidRPr="00BE210C">
        <w:rPr>
          <w:rFonts w:ascii="Sylfaen" w:hAnsi="Sylfaen" w:cs="Arial"/>
          <w:noProof/>
          <w:sz w:val="24"/>
          <w:lang w:val="ru-RU"/>
        </w:rPr>
        <w:t xml:space="preserve"> </w:t>
      </w:r>
      <w:r w:rsidRPr="00BE210C">
        <w:rPr>
          <w:rFonts w:ascii="Sylfaen" w:hAnsi="Sylfaen" w:cs="Sylfaen"/>
          <w:noProof/>
          <w:sz w:val="24"/>
        </w:rPr>
        <w:t>Փրկիչ</w:t>
      </w:r>
      <w:r w:rsidRPr="00BE210C">
        <w:rPr>
          <w:rFonts w:ascii="Sylfaen" w:hAnsi="Sylfaen" w:cs="Arial"/>
          <w:noProof/>
          <w:sz w:val="24"/>
          <w:lang w:val="ru-RU"/>
        </w:rPr>
        <w:t xml:space="preserve">,  </w:t>
      </w:r>
      <w:r w:rsidRPr="00BE210C">
        <w:rPr>
          <w:rFonts w:ascii="Sylfaen" w:hAnsi="Sylfaen" w:cs="Sylfaen"/>
          <w:noProof/>
          <w:sz w:val="24"/>
        </w:rPr>
        <w:t>Հիսուս</w:t>
      </w:r>
      <w:r w:rsidRPr="00BE210C">
        <w:rPr>
          <w:rFonts w:ascii="Sylfaen" w:hAnsi="Sylfaen" w:cs="Arial"/>
          <w:noProof/>
          <w:sz w:val="24"/>
          <w:lang w:val="ru-RU"/>
        </w:rPr>
        <w:t xml:space="preserve"> </w:t>
      </w:r>
      <w:r w:rsidRPr="00BE210C">
        <w:rPr>
          <w:rFonts w:ascii="Sylfaen" w:hAnsi="Sylfaen" w:cs="Sylfaen"/>
          <w:noProof/>
          <w:sz w:val="24"/>
        </w:rPr>
        <w:t>Քրիստոսի</w:t>
      </w:r>
      <w:r w:rsidRPr="00BE210C">
        <w:rPr>
          <w:rFonts w:ascii="Sylfaen" w:hAnsi="Sylfaen" w:cs="Arial"/>
          <w:noProof/>
          <w:sz w:val="24"/>
          <w:lang w:val="ru-RU"/>
        </w:rPr>
        <w:t xml:space="preserve"> </w:t>
      </w:r>
      <w:r w:rsidRPr="00BE210C">
        <w:rPr>
          <w:rFonts w:ascii="Sylfaen" w:hAnsi="Sylfaen" w:cs="Sylfaen"/>
          <w:noProof/>
          <w:sz w:val="24"/>
        </w:rPr>
        <w:t>կողմից</w:t>
      </w:r>
      <w:r w:rsidRPr="00BE210C">
        <w:rPr>
          <w:rFonts w:ascii="Sylfaen" w:hAnsi="Sylfaen" w:cs="Arial"/>
          <w:noProof/>
          <w:sz w:val="24"/>
          <w:lang w:val="hy-AM"/>
        </w:rPr>
        <w:t xml:space="preserve">, </w:t>
      </w:r>
      <w:r w:rsidRPr="00BE210C">
        <w:rPr>
          <w:rFonts w:ascii="Sylfaen" w:hAnsi="Sylfaen" w:cs="Sylfaen"/>
          <w:noProof/>
          <w:sz w:val="24"/>
          <w:lang w:val="hy-AM"/>
        </w:rPr>
        <w:t>որպես</w:t>
      </w:r>
      <w:r w:rsidRPr="00BE210C">
        <w:rPr>
          <w:rFonts w:ascii="Sylfaen" w:hAnsi="Sylfaen" w:cs="Arial"/>
          <w:noProof/>
          <w:sz w:val="24"/>
          <w:lang w:val="hy-AM"/>
        </w:rPr>
        <w:t xml:space="preserve"> </w:t>
      </w:r>
      <w:r w:rsidRPr="00BE210C">
        <w:rPr>
          <w:rFonts w:ascii="Sylfaen" w:hAnsi="Sylfaen" w:cs="Sylfaen"/>
          <w:noProof/>
          <w:sz w:val="24"/>
          <w:lang w:val="hy-AM"/>
        </w:rPr>
        <w:t>խորհուրդ</w:t>
      </w:r>
      <w:r w:rsidRPr="00BE210C">
        <w:rPr>
          <w:rFonts w:ascii="Sylfaen" w:hAnsi="Sylfaen" w:cs="Arial"/>
          <w:noProof/>
          <w:sz w:val="24"/>
          <w:lang w:val="hy-AM"/>
        </w:rPr>
        <w:t xml:space="preserve">, </w:t>
      </w:r>
      <w:r w:rsidRPr="00BE210C">
        <w:rPr>
          <w:rFonts w:ascii="Sylfaen" w:hAnsi="Sylfaen" w:cs="Sylfaen"/>
          <w:noProof/>
          <w:sz w:val="24"/>
          <w:lang w:val="hy-AM"/>
        </w:rPr>
        <w:t>հռչակելու</w:t>
      </w:r>
      <w:r w:rsidRPr="00BE210C">
        <w:rPr>
          <w:rFonts w:ascii="Sylfaen" w:hAnsi="Sylfaen" w:cs="Arial"/>
          <w:noProof/>
          <w:sz w:val="24"/>
          <w:lang w:val="hy-AM"/>
        </w:rPr>
        <w:t xml:space="preserve"> </w:t>
      </w:r>
      <w:r w:rsidRPr="00BE210C">
        <w:rPr>
          <w:rFonts w:ascii="Sylfaen" w:hAnsi="Sylfaen" w:cs="Sylfaen"/>
          <w:noProof/>
          <w:sz w:val="24"/>
          <w:lang w:val="hy-AM"/>
        </w:rPr>
        <w:t>Նրա</w:t>
      </w:r>
      <w:r w:rsidRPr="00BE210C">
        <w:rPr>
          <w:rFonts w:ascii="Sylfaen" w:hAnsi="Sylfaen" w:cs="Arial"/>
          <w:noProof/>
          <w:sz w:val="24"/>
          <w:lang w:val="hy-AM"/>
        </w:rPr>
        <w:t xml:space="preserve"> </w:t>
      </w:r>
      <w:r w:rsidRPr="00BE210C">
        <w:rPr>
          <w:rFonts w:ascii="Sylfaen" w:hAnsi="Sylfaen" w:cs="Sylfaen"/>
          <w:noProof/>
          <w:sz w:val="24"/>
          <w:lang w:val="hy-AM"/>
        </w:rPr>
        <w:t>կյանքը</w:t>
      </w:r>
      <w:r w:rsidRPr="00BE210C">
        <w:rPr>
          <w:rFonts w:ascii="Sylfaen" w:hAnsi="Sylfaen" w:cs="Arial"/>
          <w:noProof/>
          <w:sz w:val="24"/>
          <w:lang w:val="hy-AM"/>
        </w:rPr>
        <w:t xml:space="preserve">, </w:t>
      </w:r>
      <w:r w:rsidRPr="00BE210C">
        <w:rPr>
          <w:rFonts w:ascii="Sylfaen" w:hAnsi="Sylfaen" w:cs="Sylfaen"/>
          <w:noProof/>
          <w:sz w:val="24"/>
          <w:lang w:val="hy-AM"/>
        </w:rPr>
        <w:t>չարչարանքը</w:t>
      </w:r>
      <w:r w:rsidRPr="00BE210C">
        <w:rPr>
          <w:rFonts w:ascii="Sylfaen" w:hAnsi="Sylfaen" w:cs="Arial"/>
          <w:noProof/>
          <w:sz w:val="24"/>
          <w:lang w:val="hy-AM"/>
        </w:rPr>
        <w:t xml:space="preserve">, </w:t>
      </w:r>
      <w:r w:rsidRPr="00BE210C">
        <w:rPr>
          <w:rFonts w:ascii="Sylfaen" w:hAnsi="Sylfaen" w:cs="Sylfaen"/>
          <w:noProof/>
          <w:sz w:val="24"/>
          <w:lang w:val="hy-AM"/>
        </w:rPr>
        <w:t>անձնազոհ</w:t>
      </w:r>
      <w:r w:rsidRPr="00BE210C">
        <w:rPr>
          <w:rFonts w:ascii="Sylfaen" w:hAnsi="Sylfaen" w:cs="Arial"/>
          <w:noProof/>
          <w:sz w:val="24"/>
          <w:lang w:val="hy-AM"/>
        </w:rPr>
        <w:t xml:space="preserve"> </w:t>
      </w:r>
      <w:r w:rsidRPr="00BE210C">
        <w:rPr>
          <w:rFonts w:ascii="Sylfaen" w:hAnsi="Sylfaen" w:cs="Sylfaen"/>
          <w:noProof/>
          <w:sz w:val="24"/>
          <w:lang w:val="hy-AM"/>
        </w:rPr>
        <w:t>մահը</w:t>
      </w:r>
      <w:r w:rsidRPr="00BE210C">
        <w:rPr>
          <w:rFonts w:ascii="Sylfaen" w:hAnsi="Sylfaen" w:cs="Arial"/>
          <w:noProof/>
          <w:sz w:val="24"/>
          <w:lang w:val="hy-AM"/>
        </w:rPr>
        <w:t xml:space="preserve">, </w:t>
      </w:r>
      <w:r w:rsidRPr="00BE210C">
        <w:rPr>
          <w:rFonts w:ascii="Sylfaen" w:hAnsi="Sylfaen" w:cs="Sylfaen"/>
          <w:noProof/>
          <w:sz w:val="24"/>
          <w:lang w:val="hy-AM"/>
        </w:rPr>
        <w:t>հարությունը</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Երկրորդ</w:t>
      </w:r>
      <w:r w:rsidRPr="00BE210C">
        <w:rPr>
          <w:rFonts w:ascii="Sylfaen" w:hAnsi="Sylfaen" w:cs="Arial"/>
          <w:noProof/>
          <w:sz w:val="24"/>
          <w:lang w:val="hy-AM"/>
        </w:rPr>
        <w:t xml:space="preserve"> </w:t>
      </w:r>
      <w:r w:rsidRPr="00BE210C">
        <w:rPr>
          <w:rFonts w:ascii="Sylfaen" w:hAnsi="Sylfaen" w:cs="Sylfaen"/>
          <w:noProof/>
          <w:sz w:val="24"/>
          <w:lang w:val="hy-AM"/>
        </w:rPr>
        <w:t>Գալուստի</w:t>
      </w:r>
      <w:r w:rsidRPr="00BE210C">
        <w:rPr>
          <w:rFonts w:ascii="Sylfaen" w:hAnsi="Sylfaen" w:cs="Arial"/>
          <w:noProof/>
          <w:sz w:val="24"/>
          <w:lang w:val="hy-AM"/>
        </w:rPr>
        <w:t xml:space="preserve"> </w:t>
      </w:r>
      <w:r w:rsidRPr="00BE210C">
        <w:rPr>
          <w:rFonts w:ascii="Sylfaen" w:hAnsi="Sylfaen" w:cs="Sylfaen"/>
          <w:noProof/>
          <w:sz w:val="24"/>
          <w:lang w:val="hy-AM"/>
        </w:rPr>
        <w:t>հույսը</w:t>
      </w:r>
      <w:r w:rsidRPr="00BE210C">
        <w:rPr>
          <w:rFonts w:ascii="Sylfaen" w:hAnsi="Sylfaen" w:cs="Arial"/>
          <w:noProof/>
          <w:sz w:val="24"/>
          <w:lang w:val="hy-AM"/>
        </w:rPr>
        <w:t xml:space="preserve">: </w:t>
      </w:r>
      <w:r w:rsidRPr="00BE210C">
        <w:rPr>
          <w:rFonts w:ascii="Sylfaen" w:hAnsi="Sylfaen" w:cs="Sylfaen"/>
          <w:noProof/>
          <w:sz w:val="24"/>
          <w:lang w:val="hy-AM"/>
        </w:rPr>
        <w:t>Տերունական</w:t>
      </w:r>
      <w:r w:rsidRPr="00BE210C">
        <w:rPr>
          <w:rFonts w:ascii="Sylfaen" w:hAnsi="Sylfaen" w:cs="Arial"/>
          <w:noProof/>
          <w:sz w:val="24"/>
          <w:lang w:val="hy-AM"/>
        </w:rPr>
        <w:t xml:space="preserve"> </w:t>
      </w:r>
      <w:r w:rsidRPr="00BE210C">
        <w:rPr>
          <w:rFonts w:ascii="Sylfaen" w:hAnsi="Sylfaen" w:cs="Sylfaen"/>
          <w:noProof/>
          <w:sz w:val="24"/>
          <w:lang w:val="hy-AM"/>
        </w:rPr>
        <w:t>ընթրիքը</w:t>
      </w:r>
      <w:r w:rsidRPr="00BE210C">
        <w:rPr>
          <w:rFonts w:ascii="Sylfaen" w:hAnsi="Sylfaen" w:cs="Arial"/>
          <w:noProof/>
          <w:sz w:val="24"/>
          <w:lang w:val="hy-AM"/>
        </w:rPr>
        <w:t xml:space="preserve"> </w:t>
      </w:r>
      <w:r w:rsidRPr="00BE210C">
        <w:rPr>
          <w:rFonts w:ascii="Sylfaen" w:hAnsi="Sylfaen" w:cs="Sylfaen"/>
          <w:noProof/>
          <w:sz w:val="24"/>
          <w:lang w:val="hy-AM"/>
        </w:rPr>
        <w:t>շնորհքի</w:t>
      </w:r>
      <w:r w:rsidRPr="00BE210C">
        <w:rPr>
          <w:rFonts w:ascii="Sylfaen" w:hAnsi="Sylfaen" w:cs="Arial"/>
          <w:noProof/>
          <w:sz w:val="24"/>
          <w:lang w:val="hy-AM"/>
        </w:rPr>
        <w:t xml:space="preserve"> </w:t>
      </w:r>
      <w:r w:rsidRPr="00BE210C">
        <w:rPr>
          <w:rFonts w:ascii="Sylfaen" w:hAnsi="Sylfaen" w:cs="Sylfaen"/>
          <w:noProof/>
          <w:sz w:val="24"/>
          <w:lang w:val="hy-AM"/>
        </w:rPr>
        <w:t>միջոց</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որտեղ</w:t>
      </w:r>
      <w:r w:rsidRPr="00BE210C">
        <w:rPr>
          <w:rFonts w:ascii="Sylfaen" w:hAnsi="Sylfaen" w:cs="Arial"/>
          <w:noProof/>
          <w:sz w:val="24"/>
          <w:lang w:val="hy-AM"/>
        </w:rPr>
        <w:t xml:space="preserve"> </w:t>
      </w:r>
      <w:r w:rsidRPr="00BE210C">
        <w:rPr>
          <w:rFonts w:ascii="Sylfaen" w:hAnsi="Sylfaen" w:cs="Sylfaen"/>
          <w:noProof/>
          <w:sz w:val="24"/>
          <w:lang w:val="hy-AM"/>
        </w:rPr>
        <w:t>Քրիստոսը</w:t>
      </w:r>
      <w:r w:rsidRPr="00BE210C">
        <w:rPr>
          <w:rFonts w:ascii="Sylfaen" w:hAnsi="Sylfaen" w:cs="Arial"/>
          <w:noProof/>
          <w:sz w:val="24"/>
          <w:lang w:val="hy-AM"/>
        </w:rPr>
        <w:t xml:space="preserve"> </w:t>
      </w:r>
      <w:r w:rsidRPr="00BE210C">
        <w:rPr>
          <w:rFonts w:ascii="Sylfaen" w:hAnsi="Sylfaen" w:cs="Sylfaen"/>
          <w:noProof/>
          <w:sz w:val="24"/>
          <w:lang w:val="hy-AM"/>
        </w:rPr>
        <w:t>ներկա</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Հոգով</w:t>
      </w:r>
      <w:r w:rsidRPr="00BE210C">
        <w:rPr>
          <w:rFonts w:ascii="Sylfaen" w:hAnsi="Sylfaen" w:cs="Arial"/>
          <w:noProof/>
          <w:sz w:val="24"/>
          <w:lang w:val="hy-AM"/>
        </w:rPr>
        <w:t xml:space="preserve">: </w:t>
      </w:r>
      <w:r w:rsidRPr="00BE210C">
        <w:rPr>
          <w:rFonts w:ascii="Sylfaen" w:hAnsi="Sylfaen" w:cs="Sylfaen"/>
          <w:noProof/>
          <w:sz w:val="24"/>
          <w:lang w:val="hy-AM"/>
        </w:rPr>
        <w:t>Բոլորը</w:t>
      </w:r>
      <w:r w:rsidRPr="00BE210C">
        <w:rPr>
          <w:rFonts w:ascii="Sylfaen" w:hAnsi="Sylfaen" w:cs="Arial"/>
          <w:noProof/>
          <w:sz w:val="24"/>
          <w:lang w:val="hy-AM"/>
        </w:rPr>
        <w:t xml:space="preserve"> </w:t>
      </w:r>
      <w:r w:rsidRPr="00BE210C">
        <w:rPr>
          <w:rFonts w:ascii="Sylfaen" w:hAnsi="Sylfaen" w:cs="Sylfaen"/>
          <w:noProof/>
          <w:sz w:val="24"/>
          <w:lang w:val="hy-AM"/>
        </w:rPr>
        <w:t>հրավիրված</w:t>
      </w:r>
      <w:r w:rsidRPr="00BE210C">
        <w:rPr>
          <w:rFonts w:ascii="Sylfaen" w:hAnsi="Sylfaen" w:cs="Arial"/>
          <w:noProof/>
          <w:sz w:val="24"/>
          <w:lang w:val="hy-AM"/>
        </w:rPr>
        <w:t xml:space="preserve"> </w:t>
      </w:r>
      <w:r w:rsidRPr="00BE210C">
        <w:rPr>
          <w:rFonts w:ascii="Sylfaen" w:hAnsi="Sylfaen" w:cs="Sylfaen"/>
          <w:noProof/>
          <w:sz w:val="24"/>
          <w:lang w:val="hy-AM"/>
        </w:rPr>
        <w:t>են</w:t>
      </w:r>
      <w:r w:rsidRPr="00BE210C">
        <w:rPr>
          <w:rFonts w:ascii="Sylfaen" w:hAnsi="Sylfaen" w:cs="Arial"/>
          <w:noProof/>
          <w:sz w:val="24"/>
          <w:lang w:val="hy-AM"/>
        </w:rPr>
        <w:t xml:space="preserve"> </w:t>
      </w:r>
      <w:r w:rsidRPr="00BE210C">
        <w:rPr>
          <w:rFonts w:ascii="Sylfaen" w:hAnsi="Sylfaen" w:cs="Sylfaen"/>
          <w:noProof/>
          <w:sz w:val="24"/>
          <w:lang w:val="hy-AM"/>
        </w:rPr>
        <w:t>մասնակցելու</w:t>
      </w:r>
      <w:r w:rsidRPr="00BE210C">
        <w:rPr>
          <w:rFonts w:ascii="Sylfaen" w:hAnsi="Sylfaen" w:cs="Arial"/>
          <w:noProof/>
          <w:sz w:val="24"/>
          <w:lang w:val="hy-AM"/>
        </w:rPr>
        <w:t xml:space="preserve"> </w:t>
      </w:r>
      <w:r w:rsidRPr="00BE210C">
        <w:rPr>
          <w:rFonts w:ascii="Sylfaen" w:hAnsi="Sylfaen" w:cs="Sylfaen"/>
          <w:noProof/>
          <w:sz w:val="24"/>
          <w:lang w:val="hy-AM"/>
        </w:rPr>
        <w:t>Քրիստոսի</w:t>
      </w:r>
      <w:r w:rsidRPr="00BE210C">
        <w:rPr>
          <w:rFonts w:ascii="Sylfaen" w:hAnsi="Sylfaen" w:cs="Arial"/>
          <w:noProof/>
          <w:sz w:val="24"/>
          <w:lang w:val="hy-AM"/>
        </w:rPr>
        <w:t xml:space="preserve"> </w:t>
      </w:r>
      <w:r w:rsidRPr="00BE210C">
        <w:rPr>
          <w:rFonts w:ascii="Sylfaen" w:hAnsi="Sylfaen" w:cs="Sylfaen"/>
          <w:noProof/>
          <w:sz w:val="24"/>
          <w:lang w:val="hy-AM"/>
        </w:rPr>
        <w:t>հավատքով</w:t>
      </w:r>
      <w:r w:rsidRPr="00BE210C">
        <w:rPr>
          <w:rFonts w:ascii="Sylfaen" w:hAnsi="Sylfaen" w:cs="Arial"/>
          <w:noProof/>
          <w:sz w:val="24"/>
          <w:lang w:val="hy-AM"/>
        </w:rPr>
        <w:t xml:space="preserve">, </w:t>
      </w:r>
      <w:r w:rsidRPr="00BE210C">
        <w:rPr>
          <w:rFonts w:ascii="Sylfaen" w:hAnsi="Sylfaen" w:cs="Sylfaen"/>
          <w:noProof/>
          <w:sz w:val="24"/>
          <w:lang w:val="hy-AM"/>
        </w:rPr>
        <w:t>վերափոխված</w:t>
      </w:r>
      <w:r w:rsidRPr="00BE210C">
        <w:rPr>
          <w:rFonts w:ascii="Sylfaen" w:hAnsi="Sylfaen" w:cs="Arial"/>
          <w:noProof/>
          <w:sz w:val="24"/>
          <w:lang w:val="hy-AM"/>
        </w:rPr>
        <w:t xml:space="preserve"> </w:t>
      </w:r>
      <w:r w:rsidRPr="00BE210C">
        <w:rPr>
          <w:rFonts w:ascii="Sylfaen" w:hAnsi="Sylfaen" w:cs="Sylfaen"/>
          <w:noProof/>
          <w:sz w:val="24"/>
          <w:lang w:val="hy-AM"/>
        </w:rPr>
        <w:t>կյանքով</w:t>
      </w:r>
      <w:r w:rsidRPr="00BE210C">
        <w:rPr>
          <w:rFonts w:ascii="Sylfaen" w:hAnsi="Sylfaen" w:cs="Arial"/>
          <w:noProof/>
          <w:sz w:val="24"/>
          <w:lang w:val="hy-AM"/>
        </w:rPr>
        <w:t xml:space="preserve">, </w:t>
      </w:r>
      <w:r w:rsidRPr="00BE210C">
        <w:rPr>
          <w:rFonts w:ascii="Sylfaen" w:hAnsi="Sylfaen" w:cs="Sylfaen"/>
          <w:noProof/>
          <w:sz w:val="24"/>
          <w:lang w:val="hy-AM"/>
        </w:rPr>
        <w:t>փրկությամբ</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Եկեղեցու</w:t>
      </w:r>
      <w:r w:rsidRPr="00BE210C">
        <w:rPr>
          <w:rFonts w:ascii="Sylfaen" w:hAnsi="Sylfaen" w:cs="Arial"/>
          <w:noProof/>
          <w:sz w:val="24"/>
          <w:lang w:val="hy-AM"/>
        </w:rPr>
        <w:t xml:space="preserve"> </w:t>
      </w:r>
      <w:r w:rsidRPr="00BE210C">
        <w:rPr>
          <w:rFonts w:ascii="Sylfaen" w:hAnsi="Sylfaen" w:cs="Sylfaen"/>
          <w:noProof/>
          <w:sz w:val="24"/>
          <w:lang w:val="hy-AM"/>
        </w:rPr>
        <w:t>հետ</w:t>
      </w:r>
      <w:r w:rsidRPr="00BE210C">
        <w:rPr>
          <w:rFonts w:ascii="Sylfaen" w:hAnsi="Sylfaen" w:cs="Arial"/>
          <w:noProof/>
          <w:sz w:val="24"/>
          <w:lang w:val="hy-AM"/>
        </w:rPr>
        <w:t xml:space="preserve"> </w:t>
      </w:r>
      <w:r w:rsidRPr="00BE210C">
        <w:rPr>
          <w:rFonts w:ascii="Sylfaen" w:hAnsi="Sylfaen" w:cs="Sylfaen"/>
          <w:noProof/>
          <w:sz w:val="24"/>
          <w:lang w:val="hy-AM"/>
        </w:rPr>
        <w:t>միաբանությամբ</w:t>
      </w:r>
      <w:r w:rsidRPr="00BE210C">
        <w:rPr>
          <w:rFonts w:ascii="Sylfaen" w:hAnsi="Sylfaen" w:cs="Arial"/>
          <w:noProof/>
          <w:sz w:val="24"/>
          <w:lang w:val="hy-AM"/>
        </w:rPr>
        <w:t xml:space="preserve">: </w:t>
      </w:r>
      <w:r w:rsidRPr="00BE210C">
        <w:rPr>
          <w:rFonts w:ascii="Sylfaen" w:hAnsi="Sylfaen" w:cs="Sylfaen"/>
          <w:noProof/>
          <w:sz w:val="24"/>
          <w:lang w:val="hy-AM"/>
        </w:rPr>
        <w:t>Բոլորը</w:t>
      </w:r>
      <w:r w:rsidRPr="00BE210C">
        <w:rPr>
          <w:rFonts w:ascii="Sylfaen" w:hAnsi="Sylfaen" w:cs="Arial"/>
          <w:noProof/>
          <w:sz w:val="24"/>
          <w:lang w:val="hy-AM"/>
        </w:rPr>
        <w:t xml:space="preserve"> </w:t>
      </w:r>
      <w:r w:rsidRPr="00BE210C">
        <w:rPr>
          <w:rFonts w:ascii="Sylfaen" w:hAnsi="Sylfaen" w:cs="Sylfaen"/>
          <w:noProof/>
          <w:sz w:val="24"/>
          <w:lang w:val="hy-AM"/>
        </w:rPr>
        <w:t>պետք</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r w:rsidRPr="00BE210C">
        <w:rPr>
          <w:rFonts w:ascii="Sylfaen" w:hAnsi="Sylfaen" w:cs="Sylfaen"/>
          <w:noProof/>
          <w:sz w:val="24"/>
          <w:lang w:val="hy-AM"/>
        </w:rPr>
        <w:t>գան</w:t>
      </w:r>
      <w:r w:rsidRPr="00BE210C">
        <w:rPr>
          <w:rFonts w:ascii="Sylfaen" w:hAnsi="Sylfaen" w:cs="Arial"/>
          <w:noProof/>
          <w:sz w:val="24"/>
          <w:lang w:val="hy-AM"/>
        </w:rPr>
        <w:t xml:space="preserve"> </w:t>
      </w:r>
      <w:r w:rsidRPr="00BE210C">
        <w:rPr>
          <w:rFonts w:ascii="Sylfaen" w:hAnsi="Sylfaen" w:cs="Sylfaen"/>
          <w:noProof/>
          <w:sz w:val="24"/>
          <w:lang w:val="hy-AM"/>
        </w:rPr>
        <w:t>ակնածանքով</w:t>
      </w:r>
      <w:r w:rsidRPr="00BE210C">
        <w:rPr>
          <w:rFonts w:ascii="Sylfaen" w:hAnsi="Sylfaen" w:cs="Arial"/>
          <w:noProof/>
          <w:sz w:val="24"/>
          <w:lang w:val="hy-AM"/>
        </w:rPr>
        <w:t xml:space="preserve"> </w:t>
      </w:r>
      <w:r w:rsidRPr="00BE210C">
        <w:rPr>
          <w:rFonts w:ascii="Sylfaen" w:hAnsi="Sylfaen" w:cs="Sylfaen"/>
          <w:noProof/>
          <w:sz w:val="24"/>
          <w:lang w:val="hy-AM"/>
        </w:rPr>
        <w:t>գնահատելու</w:t>
      </w:r>
      <w:r w:rsidRPr="00BE210C">
        <w:rPr>
          <w:rFonts w:ascii="Sylfaen" w:hAnsi="Sylfaen" w:cs="Arial"/>
          <w:noProof/>
          <w:sz w:val="24"/>
          <w:lang w:val="hy-AM"/>
        </w:rPr>
        <w:t xml:space="preserve"> </w:t>
      </w:r>
      <w:r w:rsidRPr="00BE210C">
        <w:rPr>
          <w:rFonts w:ascii="Sylfaen" w:hAnsi="Sylfaen" w:cs="Sylfaen"/>
          <w:noProof/>
          <w:sz w:val="24"/>
          <w:lang w:val="hy-AM"/>
        </w:rPr>
        <w:t>դրա</w:t>
      </w:r>
      <w:r w:rsidRPr="00BE210C">
        <w:rPr>
          <w:rFonts w:ascii="Sylfaen" w:hAnsi="Sylfaen" w:cs="Arial"/>
          <w:noProof/>
          <w:sz w:val="24"/>
          <w:lang w:val="hy-AM"/>
        </w:rPr>
        <w:t xml:space="preserve"> </w:t>
      </w:r>
      <w:r w:rsidRPr="00BE210C">
        <w:rPr>
          <w:rFonts w:ascii="Sylfaen" w:hAnsi="Sylfaen" w:cs="Sylfaen"/>
          <w:noProof/>
          <w:sz w:val="24"/>
          <w:lang w:val="hy-AM"/>
        </w:rPr>
        <w:t>նշանակությունը</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ավետելու</w:t>
      </w:r>
      <w:r w:rsidRPr="00BE210C">
        <w:rPr>
          <w:rFonts w:ascii="Sylfaen" w:hAnsi="Sylfaen" w:cs="Arial"/>
          <w:noProof/>
          <w:sz w:val="24"/>
          <w:lang w:val="hy-AM"/>
        </w:rPr>
        <w:t xml:space="preserve"> </w:t>
      </w:r>
      <w:r w:rsidRPr="00BE210C">
        <w:rPr>
          <w:rFonts w:ascii="Sylfaen" w:hAnsi="Sylfaen" w:cs="Sylfaen"/>
          <w:noProof/>
          <w:sz w:val="24"/>
          <w:lang w:val="hy-AM"/>
        </w:rPr>
        <w:t>Տիրոջ</w:t>
      </w:r>
      <w:r w:rsidRPr="00BE210C">
        <w:rPr>
          <w:rFonts w:ascii="Sylfaen" w:hAnsi="Sylfaen" w:cs="Arial"/>
          <w:noProof/>
          <w:sz w:val="24"/>
          <w:lang w:val="hy-AM"/>
        </w:rPr>
        <w:t xml:space="preserve"> </w:t>
      </w:r>
      <w:r w:rsidRPr="00BE210C">
        <w:rPr>
          <w:rFonts w:ascii="Sylfaen" w:hAnsi="Sylfaen" w:cs="Sylfaen"/>
          <w:noProof/>
          <w:sz w:val="24"/>
          <w:lang w:val="hy-AM"/>
        </w:rPr>
        <w:t>մահը</w:t>
      </w:r>
      <w:r w:rsidRPr="00BE210C">
        <w:rPr>
          <w:rFonts w:ascii="Sylfaen" w:hAnsi="Sylfaen" w:cs="Arial"/>
          <w:noProof/>
          <w:sz w:val="24"/>
          <w:lang w:val="hy-AM"/>
        </w:rPr>
        <w:t xml:space="preserve">, </w:t>
      </w:r>
      <w:r w:rsidRPr="00BE210C">
        <w:rPr>
          <w:rFonts w:ascii="Sylfaen" w:hAnsi="Sylfaen" w:cs="Sylfaen"/>
          <w:noProof/>
          <w:sz w:val="24"/>
          <w:lang w:val="hy-AM"/>
        </w:rPr>
        <w:t>մինչև</w:t>
      </w:r>
      <w:r w:rsidRPr="00BE210C">
        <w:rPr>
          <w:rFonts w:ascii="Sylfaen" w:hAnsi="Sylfaen" w:cs="Arial"/>
          <w:noProof/>
          <w:sz w:val="24"/>
          <w:lang w:val="hy-AM"/>
        </w:rPr>
        <w:t xml:space="preserve"> </w:t>
      </w:r>
      <w:r w:rsidRPr="00BE210C">
        <w:rPr>
          <w:rFonts w:ascii="Sylfaen" w:hAnsi="Sylfaen" w:cs="Sylfaen"/>
          <w:noProof/>
          <w:sz w:val="24"/>
          <w:lang w:val="hy-AM"/>
        </w:rPr>
        <w:t>Նա</w:t>
      </w:r>
      <w:r w:rsidRPr="00BE210C">
        <w:rPr>
          <w:rFonts w:ascii="Sylfaen" w:hAnsi="Sylfaen" w:cs="Arial"/>
          <w:noProof/>
          <w:sz w:val="24"/>
          <w:lang w:val="hy-AM"/>
        </w:rPr>
        <w:t xml:space="preserve"> </w:t>
      </w:r>
      <w:r w:rsidRPr="00BE210C">
        <w:rPr>
          <w:rFonts w:ascii="Sylfaen" w:hAnsi="Sylfaen" w:cs="Sylfaen"/>
          <w:noProof/>
          <w:sz w:val="24"/>
          <w:lang w:val="hy-AM"/>
        </w:rPr>
        <w:t>կգա</w:t>
      </w:r>
      <w:r w:rsidRPr="00BE210C">
        <w:rPr>
          <w:rFonts w:ascii="Sylfaen" w:hAnsi="Sylfaen" w:cs="Arial"/>
          <w:noProof/>
          <w:sz w:val="24"/>
          <w:lang w:val="hy-AM"/>
        </w:rPr>
        <w:t>:</w:t>
      </w:r>
    </w:p>
    <w:p w:rsidR="000D1E89" w:rsidRPr="00BE210C" w:rsidRDefault="000D1E89" w:rsidP="000D1E89">
      <w:pPr>
        <w:pStyle w:val="AOF-BODY"/>
        <w:spacing w:before="0" w:after="0"/>
        <w:ind w:left="-540" w:right="-522" w:firstLine="540"/>
        <w:contextualSpacing/>
        <w:rPr>
          <w:rFonts w:ascii="Sylfaen" w:hAnsi="Sylfaen" w:cs="Arial"/>
          <w:noProof/>
          <w:sz w:val="24"/>
          <w:lang w:val="hy-AM"/>
        </w:rPr>
      </w:pPr>
      <w:r w:rsidRPr="00BE210C">
        <w:rPr>
          <w:rFonts w:ascii="Sylfaen" w:hAnsi="Sylfaen" w:cs="Sylfaen"/>
          <w:noProof/>
          <w:sz w:val="24"/>
          <w:lang w:val="hy-AM"/>
        </w:rPr>
        <w:t>Նրանք</w:t>
      </w:r>
      <w:r w:rsidRPr="00BE210C">
        <w:rPr>
          <w:rFonts w:ascii="Sylfaen" w:hAnsi="Sylfaen" w:cs="Arial"/>
          <w:noProof/>
          <w:sz w:val="24"/>
          <w:lang w:val="hy-AM"/>
        </w:rPr>
        <w:t xml:space="preserve">,  </w:t>
      </w:r>
      <w:r w:rsidRPr="00BE210C">
        <w:rPr>
          <w:rFonts w:ascii="Sylfaen" w:hAnsi="Sylfaen" w:cs="Sylfaen"/>
          <w:noProof/>
          <w:sz w:val="24"/>
          <w:lang w:val="hy-AM"/>
        </w:rPr>
        <w:t>ովքեր</w:t>
      </w:r>
      <w:r w:rsidRPr="00BE210C">
        <w:rPr>
          <w:rFonts w:ascii="Sylfaen" w:hAnsi="Sylfaen" w:cs="Arial"/>
          <w:noProof/>
          <w:sz w:val="24"/>
          <w:lang w:val="hy-AM"/>
        </w:rPr>
        <w:t xml:space="preserve"> </w:t>
      </w:r>
      <w:r w:rsidRPr="00BE210C">
        <w:rPr>
          <w:rFonts w:ascii="Sylfaen" w:hAnsi="Sylfaen" w:cs="Sylfaen"/>
          <w:noProof/>
          <w:sz w:val="24"/>
          <w:lang w:val="hy-AM"/>
        </w:rPr>
        <w:t>ունեն</w:t>
      </w:r>
      <w:r w:rsidRPr="00BE210C">
        <w:rPr>
          <w:rFonts w:ascii="Sylfaen" w:hAnsi="Sylfaen" w:cs="Arial"/>
          <w:noProof/>
          <w:sz w:val="24"/>
          <w:lang w:val="hy-AM"/>
        </w:rPr>
        <w:t xml:space="preserve"> </w:t>
      </w:r>
      <w:r w:rsidRPr="00BE210C">
        <w:rPr>
          <w:rFonts w:ascii="Sylfaen" w:hAnsi="Sylfaen" w:cs="Sylfaen"/>
          <w:noProof/>
          <w:sz w:val="24"/>
          <w:lang w:val="hy-AM"/>
        </w:rPr>
        <w:t>հավատ</w:t>
      </w:r>
      <w:r w:rsidRPr="00BE210C">
        <w:rPr>
          <w:rFonts w:ascii="Sylfaen" w:hAnsi="Sylfaen" w:cs="Arial"/>
          <w:noProof/>
          <w:sz w:val="24"/>
          <w:lang w:val="hy-AM"/>
        </w:rPr>
        <w:t xml:space="preserve"> </w:t>
      </w:r>
      <w:r w:rsidRPr="00BE210C">
        <w:rPr>
          <w:rFonts w:ascii="Sylfaen" w:hAnsi="Sylfaen" w:cs="Sylfaen"/>
          <w:noProof/>
          <w:sz w:val="24"/>
          <w:lang w:val="hy-AM"/>
        </w:rPr>
        <w:t>դեպի</w:t>
      </w:r>
      <w:r w:rsidRPr="00BE210C">
        <w:rPr>
          <w:rFonts w:ascii="Sylfaen" w:hAnsi="Sylfaen" w:cs="Arial"/>
          <w:noProof/>
          <w:sz w:val="24"/>
          <w:lang w:val="hy-AM"/>
        </w:rPr>
        <w:t xml:space="preserve"> </w:t>
      </w:r>
      <w:r w:rsidRPr="00BE210C">
        <w:rPr>
          <w:rFonts w:ascii="Sylfaen" w:hAnsi="Sylfaen" w:cs="Sylfaen"/>
          <w:noProof/>
          <w:sz w:val="24"/>
          <w:lang w:val="hy-AM"/>
        </w:rPr>
        <w:t>Քրիստոսը</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hy-AM"/>
        </w:rPr>
        <w:t xml:space="preserve"> </w:t>
      </w:r>
      <w:r w:rsidRPr="00BE210C">
        <w:rPr>
          <w:rFonts w:ascii="Sylfaen" w:hAnsi="Sylfaen" w:cs="Sylfaen"/>
          <w:noProof/>
          <w:sz w:val="24"/>
          <w:lang w:val="hy-AM"/>
        </w:rPr>
        <w:t>սեր</w:t>
      </w:r>
      <w:r w:rsidRPr="00BE210C">
        <w:rPr>
          <w:rFonts w:ascii="Sylfaen" w:hAnsi="Sylfaen" w:cs="Arial"/>
          <w:noProof/>
          <w:sz w:val="24"/>
          <w:lang w:val="hy-AM"/>
        </w:rPr>
        <w:t xml:space="preserve"> </w:t>
      </w:r>
      <w:r w:rsidRPr="00BE210C">
        <w:rPr>
          <w:rFonts w:ascii="Sylfaen" w:hAnsi="Sylfaen" w:cs="Sylfaen"/>
          <w:noProof/>
          <w:sz w:val="24"/>
          <w:lang w:val="hy-AM"/>
        </w:rPr>
        <w:t>դեպի</w:t>
      </w:r>
      <w:r w:rsidRPr="00BE210C">
        <w:rPr>
          <w:rFonts w:ascii="Sylfaen" w:hAnsi="Sylfaen" w:cs="Arial"/>
          <w:noProof/>
          <w:sz w:val="24"/>
          <w:lang w:val="hy-AM"/>
        </w:rPr>
        <w:t xml:space="preserve"> </w:t>
      </w:r>
      <w:r w:rsidRPr="00BE210C">
        <w:rPr>
          <w:rFonts w:ascii="Sylfaen" w:hAnsi="Sylfaen" w:cs="Sylfaen"/>
          <w:noProof/>
          <w:sz w:val="24"/>
          <w:lang w:val="hy-AM"/>
        </w:rPr>
        <w:t>բոլոր</w:t>
      </w:r>
      <w:r w:rsidRPr="00BE210C">
        <w:rPr>
          <w:rFonts w:ascii="Sylfaen" w:hAnsi="Sylfaen" w:cs="Arial"/>
          <w:noProof/>
          <w:sz w:val="24"/>
          <w:lang w:val="hy-AM"/>
        </w:rPr>
        <w:t xml:space="preserve"> </w:t>
      </w:r>
      <w:r w:rsidRPr="00BE210C">
        <w:rPr>
          <w:rFonts w:ascii="Sylfaen" w:hAnsi="Sylfaen" w:cs="Sylfaen"/>
          <w:noProof/>
          <w:sz w:val="24"/>
          <w:lang w:val="hy-AM"/>
        </w:rPr>
        <w:t>սրբերը</w:t>
      </w:r>
      <w:r w:rsidRPr="00BE210C">
        <w:rPr>
          <w:rFonts w:ascii="Sylfaen" w:hAnsi="Sylfaen" w:cs="Arial"/>
          <w:noProof/>
          <w:sz w:val="24"/>
          <w:lang w:val="hy-AM"/>
        </w:rPr>
        <w:t xml:space="preserve">, </w:t>
      </w:r>
      <w:r w:rsidRPr="00BE210C">
        <w:rPr>
          <w:rFonts w:ascii="Sylfaen" w:hAnsi="Sylfaen" w:cs="Sylfaen"/>
          <w:noProof/>
          <w:sz w:val="24"/>
          <w:lang w:val="hy-AM"/>
        </w:rPr>
        <w:t>Քրիստոսի</w:t>
      </w:r>
      <w:r w:rsidRPr="00BE210C">
        <w:rPr>
          <w:rFonts w:ascii="Sylfaen" w:hAnsi="Sylfaen" w:cs="Arial"/>
          <w:noProof/>
          <w:sz w:val="24"/>
          <w:lang w:val="hy-AM"/>
        </w:rPr>
        <w:t xml:space="preserve"> </w:t>
      </w:r>
      <w:r w:rsidRPr="00BE210C">
        <w:rPr>
          <w:rFonts w:ascii="Sylfaen" w:hAnsi="Sylfaen" w:cs="Sylfaen"/>
          <w:noProof/>
          <w:sz w:val="24"/>
          <w:lang w:val="hy-AM"/>
        </w:rPr>
        <w:t>կողմից</w:t>
      </w:r>
      <w:r w:rsidRPr="00BE210C">
        <w:rPr>
          <w:rFonts w:ascii="Sylfaen" w:hAnsi="Sylfaen" w:cs="Arial"/>
          <w:noProof/>
          <w:sz w:val="24"/>
          <w:lang w:val="hy-AM"/>
        </w:rPr>
        <w:t xml:space="preserve"> </w:t>
      </w:r>
      <w:r w:rsidRPr="00BE210C">
        <w:rPr>
          <w:rFonts w:ascii="Sylfaen" w:hAnsi="Sylfaen" w:cs="Sylfaen"/>
          <w:noProof/>
          <w:sz w:val="24"/>
          <w:lang w:val="hy-AM"/>
        </w:rPr>
        <w:t>հրավիրված</w:t>
      </w:r>
      <w:r w:rsidRPr="00BE210C">
        <w:rPr>
          <w:rFonts w:ascii="Sylfaen" w:hAnsi="Sylfaen" w:cs="Arial"/>
          <w:noProof/>
          <w:sz w:val="24"/>
          <w:lang w:val="hy-AM"/>
        </w:rPr>
        <w:t xml:space="preserve"> </w:t>
      </w:r>
      <w:r w:rsidRPr="00BE210C">
        <w:rPr>
          <w:rFonts w:ascii="Sylfaen" w:hAnsi="Sylfaen" w:cs="Sylfaen"/>
          <w:noProof/>
          <w:sz w:val="24"/>
          <w:lang w:val="hy-AM"/>
        </w:rPr>
        <w:t>են</w:t>
      </w:r>
      <w:r w:rsidRPr="00BE210C">
        <w:rPr>
          <w:rFonts w:ascii="Sylfaen" w:hAnsi="Sylfaen" w:cs="Arial"/>
          <w:noProof/>
          <w:sz w:val="24"/>
          <w:lang w:val="hy-AM"/>
        </w:rPr>
        <w:t xml:space="preserve"> </w:t>
      </w:r>
      <w:r w:rsidRPr="00BE210C">
        <w:rPr>
          <w:rFonts w:ascii="Sylfaen" w:hAnsi="Sylfaen" w:cs="Sylfaen"/>
          <w:noProof/>
          <w:sz w:val="24"/>
          <w:lang w:val="hy-AM"/>
        </w:rPr>
        <w:t>մասնակցելու</w:t>
      </w:r>
      <w:r w:rsidRPr="00BE210C">
        <w:rPr>
          <w:rFonts w:ascii="Sylfaen" w:hAnsi="Sylfaen" w:cs="Arial"/>
          <w:noProof/>
          <w:sz w:val="24"/>
          <w:lang w:val="hy-AM"/>
        </w:rPr>
        <w:t xml:space="preserve"> </w:t>
      </w:r>
      <w:r w:rsidRPr="00BE210C">
        <w:rPr>
          <w:rFonts w:ascii="Sylfaen" w:hAnsi="Sylfaen" w:cs="Sylfaen"/>
          <w:noProof/>
          <w:sz w:val="24"/>
          <w:lang w:val="hy-AM"/>
        </w:rPr>
        <w:t>այնքան</w:t>
      </w:r>
      <w:r w:rsidRPr="00BE210C">
        <w:rPr>
          <w:rFonts w:ascii="Sylfaen" w:hAnsi="Sylfaen" w:cs="Arial"/>
          <w:noProof/>
          <w:sz w:val="24"/>
          <w:lang w:val="hy-AM"/>
        </w:rPr>
        <w:t xml:space="preserve"> </w:t>
      </w:r>
      <w:r w:rsidRPr="00BE210C">
        <w:rPr>
          <w:rFonts w:ascii="Sylfaen" w:hAnsi="Sylfaen" w:cs="Sylfaen"/>
          <w:noProof/>
          <w:sz w:val="24"/>
          <w:lang w:val="hy-AM"/>
        </w:rPr>
        <w:t>հաճախ</w:t>
      </w:r>
      <w:r w:rsidRPr="00BE210C">
        <w:rPr>
          <w:rFonts w:ascii="Sylfaen" w:hAnsi="Sylfaen" w:cs="Arial"/>
          <w:noProof/>
          <w:sz w:val="24"/>
          <w:lang w:val="hy-AM"/>
        </w:rPr>
        <w:t xml:space="preserve"> </w:t>
      </w:r>
      <w:r w:rsidRPr="00BE210C">
        <w:rPr>
          <w:rFonts w:ascii="Sylfaen" w:hAnsi="Sylfaen" w:cs="Sylfaen"/>
          <w:noProof/>
          <w:sz w:val="24"/>
          <w:lang w:val="hy-AM"/>
        </w:rPr>
        <w:t>որքան</w:t>
      </w:r>
      <w:r w:rsidRPr="00BE210C">
        <w:rPr>
          <w:rFonts w:ascii="Sylfaen" w:hAnsi="Sylfaen" w:cs="Arial"/>
          <w:noProof/>
          <w:sz w:val="24"/>
          <w:lang w:val="hy-AM"/>
        </w:rPr>
        <w:t xml:space="preserve"> </w:t>
      </w:r>
      <w:r w:rsidRPr="00BE210C">
        <w:rPr>
          <w:rFonts w:ascii="Sylfaen" w:hAnsi="Sylfaen" w:cs="Sylfaen"/>
          <w:noProof/>
          <w:sz w:val="24"/>
          <w:lang w:val="hy-AM"/>
        </w:rPr>
        <w:t>հնարավոր</w:t>
      </w:r>
      <w:r w:rsidRPr="00BE210C">
        <w:rPr>
          <w:rFonts w:ascii="Sylfaen" w:hAnsi="Sylfaen" w:cs="Arial"/>
          <w:noProof/>
          <w:sz w:val="24"/>
          <w:lang w:val="hy-AM"/>
        </w:rPr>
        <w:t xml:space="preserve"> </w:t>
      </w:r>
      <w:r w:rsidRPr="00BE210C">
        <w:rPr>
          <w:rFonts w:ascii="Sylfaen" w:hAnsi="Sylfaen" w:cs="Sylfaen"/>
          <w:noProof/>
          <w:sz w:val="24"/>
          <w:lang w:val="hy-AM"/>
        </w:rPr>
        <w:t>է</w:t>
      </w:r>
      <w:r w:rsidRPr="00BE210C">
        <w:rPr>
          <w:rFonts w:ascii="Sylfaen" w:hAnsi="Sylfaen" w:cs="Arial"/>
          <w:noProof/>
          <w:sz w:val="24"/>
          <w:lang w:val="hy-AM"/>
        </w:rPr>
        <w:t xml:space="preserve">: </w:t>
      </w:r>
    </w:p>
    <w:p w:rsidR="000D1E89" w:rsidRPr="000D1E89" w:rsidRDefault="000D1E89" w:rsidP="000D1E89">
      <w:pPr>
        <w:pStyle w:val="AOF-NOTE"/>
        <w:spacing w:before="0" w:after="0"/>
        <w:ind w:left="-540" w:right="-522" w:firstLine="540"/>
        <w:contextualSpacing/>
        <w:rPr>
          <w:rFonts w:ascii="Sylfaen" w:hAnsi="Sylfaen" w:cs="Arial"/>
          <w:noProof/>
          <w:sz w:val="24"/>
          <w:lang w:val="hy-AM"/>
        </w:rPr>
      </w:pPr>
      <w:r w:rsidRPr="00BE210C">
        <w:rPr>
          <w:rFonts w:ascii="Sylfaen" w:hAnsi="Sylfaen" w:cs="Arial"/>
          <w:noProof/>
          <w:sz w:val="24"/>
          <w:lang w:val="hy-AM"/>
        </w:rPr>
        <w:t xml:space="preserve"> (</w:t>
      </w:r>
      <w:r w:rsidRPr="00BE210C">
        <w:rPr>
          <w:rFonts w:ascii="Sylfaen" w:hAnsi="Sylfaen" w:cs="Sylfaen"/>
          <w:noProof/>
          <w:sz w:val="24"/>
          <w:lang w:val="hy-AM"/>
        </w:rPr>
        <w:t>Ելից</w:t>
      </w:r>
      <w:r w:rsidRPr="00BE210C">
        <w:rPr>
          <w:rFonts w:ascii="Sylfaen" w:hAnsi="Sylfaen" w:cs="Arial"/>
          <w:noProof/>
          <w:sz w:val="24"/>
          <w:lang w:val="hy-AM"/>
        </w:rPr>
        <w:t xml:space="preserve"> 12:1-14, </w:t>
      </w:r>
      <w:r w:rsidRPr="00BE210C">
        <w:rPr>
          <w:rFonts w:ascii="Sylfaen" w:hAnsi="Sylfaen" w:cs="Sylfaen"/>
          <w:noProof/>
          <w:sz w:val="24"/>
          <w:lang w:val="hy-AM"/>
        </w:rPr>
        <w:t>Մատթ</w:t>
      </w:r>
      <w:r w:rsidRPr="00BE210C">
        <w:rPr>
          <w:rFonts w:ascii="Sylfaen" w:hAnsi="Sylfaen" w:cs="Arial"/>
          <w:noProof/>
          <w:sz w:val="24"/>
          <w:lang w:val="hy-AM"/>
        </w:rPr>
        <w:t xml:space="preserve">. 26:26-29, </w:t>
      </w:r>
      <w:r w:rsidRPr="00BE210C">
        <w:rPr>
          <w:rFonts w:ascii="Sylfaen" w:hAnsi="Sylfaen" w:cs="Sylfaen"/>
          <w:noProof/>
          <w:sz w:val="24"/>
          <w:lang w:val="hy-AM"/>
        </w:rPr>
        <w:t>Մարկ</w:t>
      </w:r>
      <w:r w:rsidRPr="00BE210C">
        <w:rPr>
          <w:rFonts w:ascii="Sylfaen" w:hAnsi="Sylfaen" w:cs="Arial"/>
          <w:noProof/>
          <w:sz w:val="24"/>
          <w:lang w:val="hy-AM"/>
        </w:rPr>
        <w:t xml:space="preserve">. 14:22-25, </w:t>
      </w:r>
      <w:r w:rsidRPr="00BE210C">
        <w:rPr>
          <w:rFonts w:ascii="Sylfaen" w:hAnsi="Sylfaen" w:cs="Sylfaen"/>
          <w:noProof/>
          <w:sz w:val="24"/>
          <w:lang w:val="hy-AM"/>
        </w:rPr>
        <w:t>Ղուկ</w:t>
      </w:r>
      <w:r w:rsidRPr="00BE210C">
        <w:rPr>
          <w:rFonts w:ascii="Sylfaen" w:hAnsi="Sylfaen" w:cs="Arial"/>
          <w:noProof/>
          <w:sz w:val="24"/>
          <w:lang w:val="hy-AM"/>
        </w:rPr>
        <w:t xml:space="preserve">. 22:17-20, </w:t>
      </w:r>
      <w:r w:rsidRPr="00BE210C">
        <w:rPr>
          <w:rFonts w:ascii="Sylfaen" w:hAnsi="Sylfaen" w:cs="Sylfaen"/>
          <w:noProof/>
          <w:sz w:val="24"/>
          <w:lang w:val="hy-AM"/>
        </w:rPr>
        <w:t>Հովհ</w:t>
      </w:r>
      <w:r w:rsidRPr="00BE210C">
        <w:rPr>
          <w:rFonts w:ascii="Sylfaen" w:hAnsi="Sylfaen" w:cs="Arial"/>
          <w:noProof/>
          <w:sz w:val="24"/>
          <w:lang w:val="hy-AM"/>
        </w:rPr>
        <w:t xml:space="preserve">. 6:28-58; 1 </w:t>
      </w:r>
      <w:r w:rsidRPr="00BE210C">
        <w:rPr>
          <w:rFonts w:ascii="Sylfaen" w:hAnsi="Sylfaen" w:cs="Sylfaen"/>
          <w:noProof/>
          <w:sz w:val="24"/>
          <w:lang w:val="hy-AM"/>
        </w:rPr>
        <w:t>Կոր</w:t>
      </w:r>
      <w:r w:rsidRPr="00BE210C">
        <w:rPr>
          <w:rFonts w:ascii="Sylfaen" w:hAnsi="Sylfaen" w:cs="Arial"/>
          <w:noProof/>
          <w:sz w:val="24"/>
          <w:lang w:val="hy-AM"/>
        </w:rPr>
        <w:t>. 10:14-21; 11:23-32)</w:t>
      </w:r>
    </w:p>
    <w:p w:rsidR="000D1E89" w:rsidRPr="00BE210C" w:rsidRDefault="000D1E89" w:rsidP="000D1E89">
      <w:pPr>
        <w:rPr>
          <w:rFonts w:ascii="Sylfaen" w:hAnsi="Sylfaen" w:cs="Arial"/>
          <w:lang w:val="hy-AM"/>
        </w:rPr>
      </w:pPr>
    </w:p>
    <w:p w:rsidR="000D1E89" w:rsidRPr="00BE210C" w:rsidRDefault="000D1E89" w:rsidP="000D1E89">
      <w:pPr>
        <w:rPr>
          <w:rFonts w:ascii="Sylfaen" w:hAnsi="Sylfaen" w:cs="Arial"/>
          <w:lang w:val="hy-AM"/>
        </w:rPr>
      </w:pPr>
    </w:p>
    <w:p w:rsidR="000D1E89" w:rsidRPr="000D1E89" w:rsidRDefault="000D1E89" w:rsidP="000D1E89">
      <w:pPr>
        <w:pStyle w:val="Title"/>
        <w:ind w:left="-540" w:right="-522" w:firstLine="540"/>
        <w:jc w:val="both"/>
        <w:rPr>
          <w:rFonts w:ascii="Sylfaen" w:hAnsi="Sylfaen" w:cs="Arial"/>
          <w:sz w:val="24"/>
          <w:szCs w:val="24"/>
          <w:lang w:val="hy-AM"/>
        </w:rPr>
      </w:pPr>
    </w:p>
    <w:p w:rsidR="000D1E89" w:rsidRPr="00BE210C" w:rsidRDefault="000D1E89" w:rsidP="000D1E89">
      <w:pPr>
        <w:pStyle w:val="Title"/>
        <w:widowControl/>
        <w:numPr>
          <w:ilvl w:val="0"/>
          <w:numId w:val="4"/>
        </w:numPr>
        <w:autoSpaceDE/>
        <w:autoSpaceDN/>
        <w:adjustRightInd/>
        <w:spacing w:before="0" w:after="0"/>
        <w:ind w:left="-540" w:right="-522" w:firstLine="540"/>
        <w:contextualSpacing w:val="0"/>
        <w:outlineLvl w:val="9"/>
        <w:rPr>
          <w:rFonts w:ascii="Sylfaen" w:hAnsi="Sylfaen" w:cs="Arial"/>
          <w:b w:val="0"/>
        </w:rPr>
      </w:pPr>
      <w:r w:rsidRPr="000D1E89">
        <w:rPr>
          <w:rFonts w:ascii="Sylfaen" w:hAnsi="Sylfaen" w:cs="Sylfaen"/>
          <w:lang w:val="en-US"/>
        </w:rPr>
        <w:t>Աստվածային</w:t>
      </w:r>
      <w:r w:rsidRPr="000D1E89">
        <w:rPr>
          <w:rFonts w:ascii="Sylfaen" w:hAnsi="Sylfaen" w:cs="Arial"/>
          <w:lang w:val="en-US"/>
        </w:rPr>
        <w:t xml:space="preserve"> </w:t>
      </w:r>
      <w:r w:rsidRPr="000D1E89">
        <w:rPr>
          <w:rFonts w:ascii="Sylfaen" w:hAnsi="Sylfaen" w:cs="Sylfaen"/>
          <w:lang w:val="en-US"/>
        </w:rPr>
        <w:t>բժշկություն</w:t>
      </w:r>
    </w:p>
    <w:p w:rsidR="000D1E89" w:rsidRPr="00BE210C" w:rsidRDefault="000D1E89" w:rsidP="000D1E89">
      <w:pPr>
        <w:pStyle w:val="Title"/>
        <w:ind w:left="-540" w:right="-522" w:firstLine="540"/>
        <w:jc w:val="both"/>
        <w:rPr>
          <w:rFonts w:ascii="Sylfaen" w:hAnsi="Sylfaen" w:cs="Arial"/>
          <w:b w:val="0"/>
          <w:sz w:val="24"/>
          <w:szCs w:val="24"/>
        </w:rPr>
      </w:pPr>
    </w:p>
    <w:p w:rsidR="000D1E89" w:rsidRPr="00BE210C" w:rsidRDefault="000D1E89" w:rsidP="000D1E89">
      <w:pPr>
        <w:pStyle w:val="AOF-BODY"/>
        <w:spacing w:before="0" w:after="0"/>
        <w:ind w:left="-540" w:right="-522" w:firstLine="540"/>
        <w:contextualSpacing/>
        <w:rPr>
          <w:rFonts w:ascii="Sylfaen" w:hAnsi="Sylfaen" w:cs="Arial"/>
          <w:noProof/>
          <w:sz w:val="24"/>
          <w:lang w:val="ru-RU"/>
        </w:rPr>
      </w:pPr>
      <w:r w:rsidRPr="00BE210C">
        <w:rPr>
          <w:rFonts w:ascii="Sylfaen" w:hAnsi="Sylfaen" w:cs="Arial"/>
          <w:sz w:val="24"/>
          <w:lang w:val="ru-RU"/>
        </w:rPr>
        <w:t>14.</w:t>
      </w:r>
      <w:r w:rsidRPr="00BE210C">
        <w:rPr>
          <w:rFonts w:ascii="Sylfaen" w:hAnsi="Sylfaen" w:cs="Arial"/>
          <w:noProof/>
          <w:lang w:val="ru-RU"/>
        </w:rPr>
        <w:t xml:space="preserve"> </w:t>
      </w:r>
      <w:r w:rsidRPr="00BE210C">
        <w:rPr>
          <w:rFonts w:ascii="Sylfaen" w:hAnsi="Sylfaen" w:cs="Sylfaen"/>
          <w:noProof/>
          <w:sz w:val="24"/>
        </w:rPr>
        <w:t>Մենք</w:t>
      </w:r>
      <w:r w:rsidRPr="00BE210C">
        <w:rPr>
          <w:rFonts w:ascii="Sylfaen" w:hAnsi="Sylfaen" w:cs="Arial"/>
          <w:noProof/>
          <w:sz w:val="24"/>
          <w:lang w:val="ru-RU"/>
        </w:rPr>
        <w:t xml:space="preserve"> </w:t>
      </w:r>
      <w:r w:rsidRPr="00BE210C">
        <w:rPr>
          <w:rFonts w:ascii="Sylfaen" w:hAnsi="Sylfaen" w:cs="Sylfaen"/>
          <w:noProof/>
          <w:sz w:val="24"/>
        </w:rPr>
        <w:t>հավատում</w:t>
      </w:r>
      <w:r w:rsidRPr="00BE210C">
        <w:rPr>
          <w:rFonts w:ascii="Sylfaen" w:hAnsi="Sylfaen" w:cs="Arial"/>
          <w:noProof/>
          <w:sz w:val="24"/>
          <w:lang w:val="ru-RU"/>
        </w:rPr>
        <w:t xml:space="preserve"> </w:t>
      </w:r>
      <w:r w:rsidRPr="00BE210C">
        <w:rPr>
          <w:rFonts w:ascii="Sylfaen" w:hAnsi="Sylfaen" w:cs="Sylfaen"/>
          <w:noProof/>
          <w:sz w:val="24"/>
        </w:rPr>
        <w:t>ենք</w:t>
      </w:r>
      <w:r w:rsidRPr="00BE210C">
        <w:rPr>
          <w:rFonts w:ascii="Sylfaen" w:hAnsi="Sylfaen" w:cs="Arial"/>
          <w:noProof/>
          <w:sz w:val="24"/>
          <w:lang w:val="ru-RU"/>
        </w:rPr>
        <w:t xml:space="preserve"> </w:t>
      </w:r>
      <w:r w:rsidRPr="00BE210C">
        <w:rPr>
          <w:rFonts w:ascii="Sylfaen" w:hAnsi="Sylfaen" w:cs="Sylfaen"/>
          <w:noProof/>
          <w:sz w:val="24"/>
        </w:rPr>
        <w:t>Աստվածային</w:t>
      </w:r>
      <w:r w:rsidRPr="00BE210C">
        <w:rPr>
          <w:rFonts w:ascii="Sylfaen" w:hAnsi="Sylfaen" w:cs="Arial"/>
          <w:noProof/>
          <w:sz w:val="24"/>
          <w:lang w:val="ru-RU"/>
        </w:rPr>
        <w:t xml:space="preserve"> </w:t>
      </w:r>
      <w:r w:rsidRPr="00BE210C">
        <w:rPr>
          <w:rFonts w:ascii="Sylfaen" w:hAnsi="Sylfaen" w:cs="Sylfaen"/>
          <w:noProof/>
          <w:sz w:val="24"/>
        </w:rPr>
        <w:t>բժշկության</w:t>
      </w:r>
      <w:r w:rsidRPr="00BE210C">
        <w:rPr>
          <w:rFonts w:ascii="Sylfaen" w:hAnsi="Sylfaen" w:cs="Arial"/>
          <w:noProof/>
          <w:sz w:val="24"/>
          <w:lang w:val="ru-RU"/>
        </w:rPr>
        <w:t xml:space="preserve"> </w:t>
      </w:r>
      <w:r w:rsidRPr="00BE210C">
        <w:rPr>
          <w:rFonts w:ascii="Sylfaen" w:hAnsi="Sylfaen" w:cs="Sylfaen"/>
          <w:noProof/>
          <w:sz w:val="24"/>
        </w:rPr>
        <w:t>Աստվածաշնչյան</w:t>
      </w:r>
      <w:r w:rsidRPr="00BE210C">
        <w:rPr>
          <w:rFonts w:ascii="Sylfaen" w:hAnsi="Sylfaen" w:cs="Arial"/>
          <w:noProof/>
          <w:sz w:val="24"/>
          <w:lang w:val="ru-RU"/>
        </w:rPr>
        <w:t xml:space="preserve"> </w:t>
      </w:r>
      <w:r w:rsidRPr="00BE210C">
        <w:rPr>
          <w:rFonts w:ascii="Sylfaen" w:hAnsi="Sylfaen" w:cs="Sylfaen"/>
          <w:noProof/>
          <w:sz w:val="24"/>
        </w:rPr>
        <w:t>ուսմունքին</w:t>
      </w:r>
      <w:r w:rsidRPr="00BE210C">
        <w:rPr>
          <w:rFonts w:ascii="Sylfaen" w:hAnsi="Sylfaen" w:cs="Arial"/>
          <w:noProof/>
          <w:sz w:val="24"/>
          <w:lang w:val="ru-RU"/>
        </w:rPr>
        <w:t xml:space="preserve">, </w:t>
      </w:r>
      <w:r w:rsidRPr="00BE210C">
        <w:rPr>
          <w:rFonts w:ascii="Sylfaen" w:hAnsi="Sylfaen" w:cs="Sylfaen"/>
          <w:noProof/>
          <w:sz w:val="24"/>
        </w:rPr>
        <w:t>ուստի</w:t>
      </w:r>
      <w:r w:rsidRPr="00BE210C">
        <w:rPr>
          <w:rFonts w:ascii="Sylfaen" w:hAnsi="Sylfaen" w:cs="Arial"/>
          <w:noProof/>
          <w:sz w:val="24"/>
          <w:lang w:val="ru-RU"/>
        </w:rPr>
        <w:t xml:space="preserve"> </w:t>
      </w:r>
      <w:r w:rsidRPr="00BE210C">
        <w:rPr>
          <w:rFonts w:ascii="Sylfaen" w:hAnsi="Sylfaen" w:cs="Sylfaen"/>
          <w:noProof/>
          <w:sz w:val="24"/>
        </w:rPr>
        <w:t>առաջարկում</w:t>
      </w:r>
      <w:r w:rsidRPr="00BE210C">
        <w:rPr>
          <w:rFonts w:ascii="Sylfaen" w:hAnsi="Sylfaen" w:cs="Arial"/>
          <w:noProof/>
          <w:sz w:val="24"/>
          <w:lang w:val="ru-RU"/>
        </w:rPr>
        <w:t xml:space="preserve"> </w:t>
      </w:r>
      <w:r w:rsidRPr="00BE210C">
        <w:rPr>
          <w:rFonts w:ascii="Sylfaen" w:hAnsi="Sylfaen" w:cs="Sylfaen"/>
          <w:noProof/>
          <w:sz w:val="24"/>
        </w:rPr>
        <w:t>ենք</w:t>
      </w:r>
      <w:r w:rsidRPr="00BE210C">
        <w:rPr>
          <w:rFonts w:ascii="Sylfaen" w:hAnsi="Sylfaen" w:cs="Arial"/>
          <w:noProof/>
          <w:sz w:val="24"/>
          <w:lang w:val="ru-RU"/>
        </w:rPr>
        <w:t xml:space="preserve"> </w:t>
      </w:r>
      <w:r w:rsidRPr="00BE210C">
        <w:rPr>
          <w:rFonts w:ascii="Sylfaen" w:hAnsi="Sylfaen" w:cs="Sylfaen"/>
          <w:noProof/>
          <w:sz w:val="24"/>
        </w:rPr>
        <w:t>մեր</w:t>
      </w:r>
      <w:r w:rsidRPr="00BE210C">
        <w:rPr>
          <w:rFonts w:ascii="Sylfaen" w:hAnsi="Sylfaen" w:cs="Arial"/>
          <w:noProof/>
          <w:sz w:val="24"/>
          <w:lang w:val="ru-RU"/>
        </w:rPr>
        <w:t xml:space="preserve"> </w:t>
      </w:r>
      <w:r w:rsidRPr="00BE210C">
        <w:rPr>
          <w:rFonts w:ascii="Sylfaen" w:hAnsi="Sylfaen" w:cs="Sylfaen"/>
          <w:noProof/>
          <w:sz w:val="24"/>
        </w:rPr>
        <w:t>Եկեղեցու</w:t>
      </w:r>
      <w:r w:rsidRPr="00BE210C">
        <w:rPr>
          <w:rFonts w:ascii="Sylfaen" w:hAnsi="Sylfaen" w:cs="Arial"/>
          <w:noProof/>
          <w:sz w:val="24"/>
          <w:lang w:val="ru-RU"/>
        </w:rPr>
        <w:t xml:space="preserve"> </w:t>
      </w:r>
      <w:r w:rsidRPr="00BE210C">
        <w:rPr>
          <w:rFonts w:ascii="Sylfaen" w:hAnsi="Sylfaen" w:cs="Sylfaen"/>
          <w:noProof/>
          <w:sz w:val="24"/>
        </w:rPr>
        <w:t>անդամներին</w:t>
      </w:r>
      <w:r w:rsidRPr="00BE210C">
        <w:rPr>
          <w:rFonts w:ascii="Sylfaen" w:hAnsi="Sylfaen" w:cs="Arial"/>
          <w:noProof/>
          <w:sz w:val="24"/>
          <w:lang w:val="ru-RU"/>
        </w:rPr>
        <w:t xml:space="preserve"> </w:t>
      </w:r>
      <w:r w:rsidRPr="00BE210C">
        <w:rPr>
          <w:rFonts w:ascii="Sylfaen" w:hAnsi="Sylfaen" w:cs="Sylfaen"/>
          <w:noProof/>
          <w:sz w:val="24"/>
        </w:rPr>
        <w:t>հավատքով</w:t>
      </w:r>
      <w:r w:rsidRPr="00BE210C">
        <w:rPr>
          <w:rFonts w:ascii="Sylfaen" w:hAnsi="Sylfaen" w:cs="Arial"/>
          <w:noProof/>
          <w:sz w:val="24"/>
          <w:lang w:val="ru-RU"/>
        </w:rPr>
        <w:t xml:space="preserve"> </w:t>
      </w:r>
      <w:r w:rsidRPr="00BE210C">
        <w:rPr>
          <w:rFonts w:ascii="Sylfaen" w:hAnsi="Sylfaen" w:cs="Sylfaen"/>
          <w:noProof/>
          <w:sz w:val="24"/>
        </w:rPr>
        <w:t>աղոթել</w:t>
      </w:r>
      <w:r w:rsidRPr="00BE210C">
        <w:rPr>
          <w:rFonts w:ascii="Sylfaen" w:hAnsi="Sylfaen" w:cs="Arial"/>
          <w:noProof/>
          <w:sz w:val="24"/>
          <w:lang w:val="ru-RU"/>
        </w:rPr>
        <w:t xml:space="preserve"> </w:t>
      </w:r>
      <w:r w:rsidRPr="00BE210C">
        <w:rPr>
          <w:rFonts w:ascii="Sylfaen" w:hAnsi="Sylfaen" w:cs="Sylfaen"/>
          <w:noProof/>
          <w:sz w:val="24"/>
        </w:rPr>
        <w:t>հիվանդների</w:t>
      </w:r>
      <w:r w:rsidRPr="00BE210C">
        <w:rPr>
          <w:rFonts w:ascii="Sylfaen" w:hAnsi="Sylfaen" w:cs="Arial"/>
          <w:noProof/>
          <w:sz w:val="24"/>
          <w:lang w:val="ru-RU"/>
        </w:rPr>
        <w:t xml:space="preserve"> </w:t>
      </w:r>
      <w:r w:rsidRPr="00BE210C">
        <w:rPr>
          <w:rFonts w:ascii="Sylfaen" w:hAnsi="Sylfaen" w:cs="Sylfaen"/>
          <w:noProof/>
          <w:sz w:val="24"/>
        </w:rPr>
        <w:t>բժշկության</w:t>
      </w:r>
      <w:r w:rsidRPr="00BE210C">
        <w:rPr>
          <w:rFonts w:ascii="Sylfaen" w:hAnsi="Sylfaen" w:cs="Arial"/>
          <w:noProof/>
          <w:sz w:val="24"/>
          <w:lang w:val="ru-RU"/>
        </w:rPr>
        <w:t xml:space="preserve"> </w:t>
      </w:r>
      <w:r w:rsidRPr="00BE210C">
        <w:rPr>
          <w:rFonts w:ascii="Sylfaen" w:hAnsi="Sylfaen" w:cs="Sylfaen"/>
          <w:noProof/>
          <w:sz w:val="24"/>
        </w:rPr>
        <w:t>համար</w:t>
      </w:r>
      <w:r w:rsidRPr="00BE210C">
        <w:rPr>
          <w:rFonts w:ascii="Sylfaen" w:hAnsi="Sylfaen" w:cs="Arial"/>
          <w:noProof/>
          <w:sz w:val="24"/>
          <w:lang w:val="ru-RU"/>
        </w:rPr>
        <w:t xml:space="preserve">: </w:t>
      </w:r>
      <w:r w:rsidRPr="00BE210C">
        <w:rPr>
          <w:rFonts w:ascii="Sylfaen" w:hAnsi="Sylfaen" w:cs="Sylfaen"/>
          <w:noProof/>
          <w:sz w:val="24"/>
        </w:rPr>
        <w:t>Նաև</w:t>
      </w:r>
      <w:r w:rsidRPr="00BE210C">
        <w:rPr>
          <w:rFonts w:ascii="Sylfaen" w:hAnsi="Sylfaen" w:cs="Arial"/>
          <w:noProof/>
          <w:sz w:val="24"/>
          <w:lang w:val="ru-RU"/>
        </w:rPr>
        <w:t xml:space="preserve"> </w:t>
      </w:r>
      <w:r w:rsidRPr="00BE210C">
        <w:rPr>
          <w:rFonts w:ascii="Sylfaen" w:hAnsi="Sylfaen" w:cs="Sylfaen"/>
          <w:noProof/>
          <w:sz w:val="24"/>
        </w:rPr>
        <w:t>մենք</w:t>
      </w:r>
      <w:r w:rsidRPr="00BE210C">
        <w:rPr>
          <w:rFonts w:ascii="Sylfaen" w:hAnsi="Sylfaen" w:cs="Arial"/>
          <w:noProof/>
          <w:sz w:val="24"/>
          <w:lang w:val="ru-RU"/>
        </w:rPr>
        <w:t xml:space="preserve"> </w:t>
      </w:r>
      <w:r w:rsidRPr="00BE210C">
        <w:rPr>
          <w:rFonts w:ascii="Sylfaen" w:hAnsi="Sylfaen" w:cs="Sylfaen"/>
          <w:noProof/>
          <w:sz w:val="24"/>
        </w:rPr>
        <w:t>հավատում</w:t>
      </w:r>
      <w:r w:rsidRPr="00BE210C">
        <w:rPr>
          <w:rFonts w:ascii="Sylfaen" w:hAnsi="Sylfaen" w:cs="Arial"/>
          <w:noProof/>
          <w:sz w:val="24"/>
          <w:lang w:val="ru-RU"/>
        </w:rPr>
        <w:t xml:space="preserve"> </w:t>
      </w:r>
      <w:r w:rsidRPr="00BE210C">
        <w:rPr>
          <w:rFonts w:ascii="Sylfaen" w:hAnsi="Sylfaen" w:cs="Sylfaen"/>
          <w:noProof/>
          <w:sz w:val="24"/>
        </w:rPr>
        <w:t>ենք</w:t>
      </w:r>
      <w:r w:rsidRPr="00BE210C">
        <w:rPr>
          <w:rFonts w:ascii="Sylfaen" w:hAnsi="Sylfaen" w:cs="Arial"/>
          <w:noProof/>
          <w:sz w:val="24"/>
          <w:lang w:val="ru-RU"/>
        </w:rPr>
        <w:t xml:space="preserve">, </w:t>
      </w:r>
      <w:r w:rsidRPr="00BE210C">
        <w:rPr>
          <w:rFonts w:ascii="Sylfaen" w:hAnsi="Sylfaen" w:cs="Sylfaen"/>
          <w:noProof/>
          <w:sz w:val="24"/>
        </w:rPr>
        <w:t>որ</w:t>
      </w:r>
      <w:r w:rsidRPr="00BE210C">
        <w:rPr>
          <w:rFonts w:ascii="Sylfaen" w:hAnsi="Sylfaen" w:cs="Arial"/>
          <w:noProof/>
          <w:sz w:val="24"/>
          <w:lang w:val="ru-RU"/>
        </w:rPr>
        <w:t xml:space="preserve"> </w:t>
      </w:r>
      <w:r w:rsidRPr="00BE210C">
        <w:rPr>
          <w:rFonts w:ascii="Sylfaen" w:hAnsi="Sylfaen" w:cs="Sylfaen"/>
          <w:noProof/>
          <w:sz w:val="24"/>
        </w:rPr>
        <w:t>Աստված</w:t>
      </w:r>
      <w:r w:rsidRPr="00BE210C">
        <w:rPr>
          <w:rFonts w:ascii="Sylfaen" w:hAnsi="Sylfaen" w:cs="Arial"/>
          <w:noProof/>
          <w:sz w:val="24"/>
          <w:lang w:val="ru-RU"/>
        </w:rPr>
        <w:t xml:space="preserve"> </w:t>
      </w:r>
      <w:r w:rsidRPr="00BE210C">
        <w:rPr>
          <w:rFonts w:ascii="Sylfaen" w:hAnsi="Sylfaen" w:cs="Sylfaen"/>
          <w:noProof/>
          <w:sz w:val="24"/>
        </w:rPr>
        <w:t>բժշկում</w:t>
      </w:r>
      <w:r w:rsidRPr="00BE210C">
        <w:rPr>
          <w:rFonts w:ascii="Sylfaen" w:hAnsi="Sylfaen" w:cs="Arial"/>
          <w:noProof/>
          <w:sz w:val="24"/>
          <w:lang w:val="ru-RU"/>
        </w:rPr>
        <w:t xml:space="preserve"> </w:t>
      </w:r>
      <w:r w:rsidRPr="00BE210C">
        <w:rPr>
          <w:rFonts w:ascii="Sylfaen" w:hAnsi="Sylfaen" w:cs="Sylfaen"/>
          <w:noProof/>
          <w:sz w:val="24"/>
        </w:rPr>
        <w:t>է</w:t>
      </w:r>
      <w:r w:rsidRPr="00BE210C">
        <w:rPr>
          <w:rFonts w:ascii="Sylfaen" w:hAnsi="Sylfaen" w:cs="Arial"/>
          <w:noProof/>
          <w:sz w:val="24"/>
          <w:lang w:val="ru-RU"/>
        </w:rPr>
        <w:t xml:space="preserve"> </w:t>
      </w:r>
      <w:r w:rsidRPr="00BE210C">
        <w:rPr>
          <w:rFonts w:ascii="Sylfaen" w:hAnsi="Sylfaen" w:cs="Sylfaen"/>
          <w:noProof/>
          <w:sz w:val="24"/>
        </w:rPr>
        <w:t>ժամանակակից</w:t>
      </w:r>
      <w:r w:rsidRPr="00BE210C">
        <w:rPr>
          <w:rFonts w:ascii="Sylfaen" w:hAnsi="Sylfaen" w:cs="Arial"/>
          <w:noProof/>
          <w:sz w:val="24"/>
          <w:lang w:val="ru-RU"/>
        </w:rPr>
        <w:t xml:space="preserve"> </w:t>
      </w:r>
      <w:r w:rsidRPr="00BE210C">
        <w:rPr>
          <w:rFonts w:ascii="Sylfaen" w:hAnsi="Sylfaen" w:cs="Sylfaen"/>
          <w:noProof/>
          <w:sz w:val="24"/>
        </w:rPr>
        <w:t>բժշկական</w:t>
      </w:r>
      <w:r w:rsidRPr="00BE210C">
        <w:rPr>
          <w:rFonts w:ascii="Sylfaen" w:hAnsi="Sylfaen" w:cs="Arial"/>
          <w:noProof/>
          <w:sz w:val="24"/>
          <w:lang w:val="ru-RU"/>
        </w:rPr>
        <w:t xml:space="preserve"> </w:t>
      </w:r>
      <w:r w:rsidRPr="00BE210C">
        <w:rPr>
          <w:rFonts w:ascii="Sylfaen" w:hAnsi="Sylfaen" w:cs="Sylfaen"/>
          <w:noProof/>
          <w:sz w:val="24"/>
        </w:rPr>
        <w:t>գիտությունների</w:t>
      </w:r>
      <w:r w:rsidRPr="00BE210C">
        <w:rPr>
          <w:rFonts w:ascii="Sylfaen" w:hAnsi="Sylfaen" w:cs="Arial"/>
          <w:noProof/>
          <w:sz w:val="24"/>
          <w:lang w:val="ru-RU"/>
        </w:rPr>
        <w:t xml:space="preserve">  </w:t>
      </w:r>
      <w:r w:rsidRPr="00BE210C">
        <w:rPr>
          <w:rFonts w:ascii="Sylfaen" w:hAnsi="Sylfaen" w:cs="Sylfaen"/>
          <w:noProof/>
          <w:sz w:val="24"/>
        </w:rPr>
        <w:t>միջոցով</w:t>
      </w:r>
      <w:r w:rsidRPr="00BE210C">
        <w:rPr>
          <w:rFonts w:ascii="Sylfaen" w:hAnsi="Sylfaen" w:cs="Arial"/>
          <w:noProof/>
          <w:sz w:val="24"/>
          <w:lang w:val="ru-RU"/>
        </w:rPr>
        <w:t>:</w:t>
      </w:r>
    </w:p>
    <w:p w:rsidR="000D1E89" w:rsidRPr="00BE210C" w:rsidRDefault="000D1E89" w:rsidP="000D1E89">
      <w:pPr>
        <w:pStyle w:val="AOF-NOTE"/>
        <w:tabs>
          <w:tab w:val="left" w:pos="450"/>
        </w:tabs>
        <w:spacing w:before="0" w:after="0" w:line="320" w:lineRule="exact"/>
        <w:ind w:left="-540" w:right="-522" w:firstLine="540"/>
        <w:contextualSpacing/>
        <w:rPr>
          <w:rFonts w:ascii="Sylfaen" w:hAnsi="Sylfaen" w:cs="Arial"/>
          <w:noProof/>
          <w:sz w:val="24"/>
          <w:lang w:val="ru-RU"/>
        </w:rPr>
      </w:pPr>
      <w:r w:rsidRPr="00BE210C">
        <w:rPr>
          <w:rFonts w:ascii="Sylfaen" w:hAnsi="Sylfaen" w:cs="Arial"/>
          <w:noProof/>
          <w:sz w:val="24"/>
          <w:lang w:val="ru-RU"/>
        </w:rPr>
        <w:lastRenderedPageBreak/>
        <w:t xml:space="preserve">(4 </w:t>
      </w:r>
      <w:r w:rsidRPr="00BE210C">
        <w:rPr>
          <w:rFonts w:ascii="Sylfaen" w:hAnsi="Sylfaen" w:cs="Sylfaen"/>
          <w:noProof/>
          <w:sz w:val="24"/>
        </w:rPr>
        <w:t>Թագ</w:t>
      </w:r>
      <w:r w:rsidRPr="00BE210C">
        <w:rPr>
          <w:rFonts w:ascii="Sylfaen" w:hAnsi="Sylfaen" w:cs="Arial"/>
          <w:noProof/>
          <w:sz w:val="24"/>
          <w:lang w:val="ru-RU"/>
        </w:rPr>
        <w:t xml:space="preserve">. 5:1-19, </w:t>
      </w:r>
      <w:r w:rsidRPr="00BE210C">
        <w:rPr>
          <w:rFonts w:ascii="Sylfaen" w:hAnsi="Sylfaen" w:cs="Sylfaen"/>
          <w:noProof/>
          <w:sz w:val="24"/>
        </w:rPr>
        <w:t>Սաղ</w:t>
      </w:r>
      <w:r w:rsidRPr="00BE210C">
        <w:rPr>
          <w:rFonts w:ascii="Sylfaen" w:hAnsi="Sylfaen" w:cs="Arial"/>
          <w:noProof/>
          <w:sz w:val="24"/>
          <w:lang w:val="ru-RU"/>
        </w:rPr>
        <w:t xml:space="preserve"> 103:1-5, </w:t>
      </w:r>
      <w:r w:rsidRPr="00BE210C">
        <w:rPr>
          <w:rFonts w:ascii="Sylfaen" w:hAnsi="Sylfaen" w:cs="Sylfaen"/>
          <w:noProof/>
          <w:sz w:val="24"/>
        </w:rPr>
        <w:t>Մատթ</w:t>
      </w:r>
      <w:r w:rsidRPr="00BE210C">
        <w:rPr>
          <w:rFonts w:ascii="Sylfaen" w:hAnsi="Sylfaen" w:cs="Arial"/>
          <w:noProof/>
          <w:sz w:val="24"/>
          <w:lang w:val="ru-RU"/>
        </w:rPr>
        <w:t xml:space="preserve">. 4:23-24; 9:18-35, </w:t>
      </w:r>
      <w:r w:rsidRPr="00BE210C">
        <w:rPr>
          <w:rFonts w:ascii="Sylfaen" w:hAnsi="Sylfaen" w:cs="Sylfaen"/>
          <w:noProof/>
          <w:sz w:val="24"/>
        </w:rPr>
        <w:t>Հովհ</w:t>
      </w:r>
      <w:r w:rsidRPr="00BE210C">
        <w:rPr>
          <w:rFonts w:ascii="Sylfaen" w:hAnsi="Sylfaen" w:cs="Arial"/>
          <w:noProof/>
          <w:sz w:val="24"/>
          <w:lang w:val="ru-RU"/>
        </w:rPr>
        <w:t xml:space="preserve"> 4:46-54, </w:t>
      </w:r>
      <w:r w:rsidRPr="00BE210C">
        <w:rPr>
          <w:rFonts w:ascii="Sylfaen" w:hAnsi="Sylfaen" w:cs="Sylfaen"/>
          <w:noProof/>
          <w:sz w:val="24"/>
        </w:rPr>
        <w:t>Գործք</w:t>
      </w:r>
      <w:r w:rsidRPr="00BE210C">
        <w:rPr>
          <w:rFonts w:ascii="Sylfaen" w:hAnsi="Sylfaen" w:cs="Arial"/>
          <w:noProof/>
          <w:sz w:val="24"/>
          <w:lang w:val="ru-RU"/>
        </w:rPr>
        <w:t xml:space="preserve">5:12-16; 9:32-42; 14:8-15; 1 </w:t>
      </w:r>
      <w:r w:rsidRPr="00BE210C">
        <w:rPr>
          <w:rFonts w:ascii="Sylfaen" w:hAnsi="Sylfaen" w:cs="Sylfaen"/>
          <w:noProof/>
          <w:sz w:val="24"/>
        </w:rPr>
        <w:t>Կոր</w:t>
      </w:r>
      <w:r w:rsidRPr="00BE210C">
        <w:rPr>
          <w:rFonts w:ascii="Sylfaen" w:hAnsi="Sylfaen" w:cs="Arial"/>
          <w:noProof/>
          <w:sz w:val="24"/>
          <w:lang w:val="ru-RU"/>
        </w:rPr>
        <w:t xml:space="preserve">. 12:4-11; 2 </w:t>
      </w:r>
      <w:r w:rsidRPr="00BE210C">
        <w:rPr>
          <w:rFonts w:ascii="Sylfaen" w:hAnsi="Sylfaen" w:cs="Sylfaen"/>
          <w:noProof/>
          <w:sz w:val="24"/>
        </w:rPr>
        <w:t>Կոր</w:t>
      </w:r>
      <w:r w:rsidRPr="00BE210C">
        <w:rPr>
          <w:rFonts w:ascii="Sylfaen" w:hAnsi="Sylfaen" w:cs="Arial"/>
          <w:noProof/>
          <w:sz w:val="24"/>
          <w:lang w:val="ru-RU"/>
        </w:rPr>
        <w:t xml:space="preserve">. 12:7-10, </w:t>
      </w:r>
      <w:r w:rsidRPr="00BE210C">
        <w:rPr>
          <w:rFonts w:ascii="Sylfaen" w:hAnsi="Sylfaen" w:cs="Sylfaen"/>
          <w:noProof/>
          <w:sz w:val="24"/>
        </w:rPr>
        <w:t>Հակ</w:t>
      </w:r>
      <w:r w:rsidRPr="00BE210C">
        <w:rPr>
          <w:rFonts w:ascii="Sylfaen" w:hAnsi="Sylfaen" w:cs="Arial"/>
          <w:noProof/>
          <w:sz w:val="24"/>
          <w:lang w:val="ru-RU"/>
        </w:rPr>
        <w:t>. 5:13-16)</w:t>
      </w:r>
    </w:p>
    <w:p w:rsidR="000D1E89" w:rsidRPr="00BE210C" w:rsidRDefault="000D1E89" w:rsidP="000D1E89">
      <w:pPr>
        <w:pStyle w:val="Title"/>
        <w:ind w:left="-540" w:right="-522" w:firstLine="540"/>
        <w:jc w:val="both"/>
        <w:rPr>
          <w:rFonts w:ascii="Sylfaen" w:hAnsi="Sylfaen" w:cs="Arial"/>
          <w:b w:val="0"/>
          <w:sz w:val="24"/>
          <w:szCs w:val="24"/>
        </w:rPr>
      </w:pPr>
    </w:p>
    <w:p w:rsidR="000D1E89" w:rsidRPr="00BE210C" w:rsidRDefault="000D1E89" w:rsidP="000D1E89">
      <w:pPr>
        <w:pStyle w:val="Title"/>
        <w:ind w:left="-540" w:right="-522" w:firstLine="540"/>
        <w:jc w:val="both"/>
        <w:rPr>
          <w:rFonts w:ascii="Sylfaen" w:hAnsi="Sylfaen" w:cs="Arial"/>
          <w:b w:val="0"/>
        </w:rPr>
      </w:pPr>
    </w:p>
    <w:p w:rsidR="000D1E89" w:rsidRDefault="000D1E89" w:rsidP="000D1E89">
      <w:pPr>
        <w:pStyle w:val="Title"/>
        <w:widowControl/>
        <w:numPr>
          <w:ilvl w:val="0"/>
          <w:numId w:val="4"/>
        </w:numPr>
        <w:autoSpaceDE/>
        <w:autoSpaceDN/>
        <w:adjustRightInd/>
        <w:spacing w:before="0" w:after="0"/>
        <w:ind w:left="-540" w:right="-522" w:firstLine="540"/>
        <w:contextualSpacing w:val="0"/>
        <w:outlineLvl w:val="9"/>
        <w:rPr>
          <w:rFonts w:ascii="Sylfaen" w:hAnsi="Sylfaen" w:cs="Sylfaen"/>
          <w:lang w:val="en-US"/>
        </w:rPr>
      </w:pPr>
      <w:r w:rsidRPr="000D1E89">
        <w:rPr>
          <w:rFonts w:ascii="Sylfaen" w:hAnsi="Sylfaen" w:cs="Sylfaen"/>
          <w:lang w:val="en-US"/>
        </w:rPr>
        <w:t>Հիսուս</w:t>
      </w:r>
      <w:r w:rsidRPr="000D1E89">
        <w:rPr>
          <w:rFonts w:ascii="Sylfaen" w:hAnsi="Sylfaen" w:cs="Arial"/>
          <w:lang w:val="en-US"/>
        </w:rPr>
        <w:t xml:space="preserve"> </w:t>
      </w:r>
      <w:r w:rsidRPr="000D1E89">
        <w:rPr>
          <w:rFonts w:ascii="Sylfaen" w:hAnsi="Sylfaen" w:cs="Sylfaen"/>
          <w:lang w:val="en-US"/>
        </w:rPr>
        <w:t>Քրիստոսի</w:t>
      </w:r>
      <w:r w:rsidRPr="000D1E89">
        <w:rPr>
          <w:rFonts w:ascii="Sylfaen" w:hAnsi="Sylfaen" w:cs="Arial"/>
          <w:lang w:val="en-US"/>
        </w:rPr>
        <w:t xml:space="preserve"> </w:t>
      </w:r>
      <w:r w:rsidRPr="000D1E89">
        <w:rPr>
          <w:rFonts w:ascii="Sylfaen" w:hAnsi="Sylfaen" w:cs="Sylfaen"/>
          <w:lang w:val="en-US"/>
        </w:rPr>
        <w:t>Երկրորդ</w:t>
      </w:r>
      <w:r w:rsidRPr="000D1E89">
        <w:rPr>
          <w:rFonts w:ascii="Sylfaen" w:hAnsi="Sylfaen" w:cs="Arial"/>
          <w:lang w:val="en-US"/>
        </w:rPr>
        <w:t xml:space="preserve"> </w:t>
      </w:r>
      <w:r w:rsidRPr="000D1E89">
        <w:rPr>
          <w:rFonts w:ascii="Sylfaen" w:hAnsi="Sylfaen" w:cs="Sylfaen"/>
          <w:lang w:val="en-US"/>
        </w:rPr>
        <w:t>Գալուստ</w:t>
      </w:r>
    </w:p>
    <w:p w:rsidR="000D1E89" w:rsidRPr="000D1E89" w:rsidRDefault="000D1E89" w:rsidP="000D1E89">
      <w:pPr>
        <w:rPr>
          <w:lang w:val="en-US"/>
        </w:rPr>
      </w:pPr>
    </w:p>
    <w:p w:rsidR="000D1E89" w:rsidRPr="00BE210C" w:rsidRDefault="000D1E89" w:rsidP="000D1E89">
      <w:pPr>
        <w:pStyle w:val="AOF-BODY"/>
        <w:spacing w:before="0" w:after="0"/>
        <w:ind w:left="-540" w:right="-522" w:firstLine="540"/>
        <w:contextualSpacing/>
        <w:rPr>
          <w:rFonts w:ascii="Sylfaen" w:hAnsi="Sylfaen" w:cs="Arial"/>
          <w:noProof/>
          <w:sz w:val="24"/>
          <w:lang w:val="ru-RU"/>
        </w:rPr>
      </w:pPr>
      <w:r w:rsidRPr="00BE210C">
        <w:rPr>
          <w:rFonts w:ascii="Sylfaen" w:hAnsi="Sylfaen" w:cs="Arial"/>
          <w:sz w:val="24"/>
          <w:lang w:val="ru-RU"/>
        </w:rPr>
        <w:t xml:space="preserve">15. </w:t>
      </w:r>
      <w:r w:rsidRPr="00BE210C">
        <w:rPr>
          <w:rFonts w:ascii="Sylfaen" w:hAnsi="Sylfaen" w:cs="Sylfaen"/>
          <w:noProof/>
          <w:sz w:val="24"/>
        </w:rPr>
        <w:t>Մենք</w:t>
      </w:r>
      <w:r w:rsidRPr="00BE210C">
        <w:rPr>
          <w:rFonts w:ascii="Sylfaen" w:hAnsi="Sylfaen" w:cs="Arial"/>
          <w:noProof/>
          <w:sz w:val="24"/>
          <w:lang w:val="ru-RU"/>
        </w:rPr>
        <w:t xml:space="preserve"> </w:t>
      </w:r>
      <w:r w:rsidRPr="00BE210C">
        <w:rPr>
          <w:rFonts w:ascii="Sylfaen" w:hAnsi="Sylfaen" w:cs="Sylfaen"/>
          <w:noProof/>
          <w:sz w:val="24"/>
        </w:rPr>
        <w:t>հավատում</w:t>
      </w:r>
      <w:r w:rsidRPr="00BE210C">
        <w:rPr>
          <w:rFonts w:ascii="Sylfaen" w:hAnsi="Sylfaen" w:cs="Arial"/>
          <w:noProof/>
          <w:sz w:val="24"/>
          <w:lang w:val="ru-RU"/>
        </w:rPr>
        <w:t xml:space="preserve"> </w:t>
      </w:r>
      <w:r w:rsidRPr="00BE210C">
        <w:rPr>
          <w:rFonts w:ascii="Sylfaen" w:hAnsi="Sylfaen" w:cs="Sylfaen"/>
          <w:noProof/>
          <w:sz w:val="24"/>
        </w:rPr>
        <w:t>ենք</w:t>
      </w:r>
      <w:r w:rsidRPr="00BE210C">
        <w:rPr>
          <w:rFonts w:ascii="Sylfaen" w:hAnsi="Sylfaen" w:cs="Arial"/>
          <w:noProof/>
          <w:sz w:val="24"/>
          <w:lang w:val="ru-RU"/>
        </w:rPr>
        <w:t xml:space="preserve">, </w:t>
      </w:r>
      <w:r w:rsidRPr="00BE210C">
        <w:rPr>
          <w:rFonts w:ascii="Sylfaen" w:hAnsi="Sylfaen" w:cs="Sylfaen"/>
          <w:noProof/>
          <w:sz w:val="24"/>
        </w:rPr>
        <w:t>որ</w:t>
      </w:r>
      <w:r w:rsidRPr="00BE210C">
        <w:rPr>
          <w:rFonts w:ascii="Sylfaen" w:hAnsi="Sylfaen" w:cs="Arial"/>
          <w:noProof/>
          <w:sz w:val="24"/>
          <w:lang w:val="ru-RU"/>
        </w:rPr>
        <w:t xml:space="preserve"> </w:t>
      </w:r>
      <w:r w:rsidRPr="00BE210C">
        <w:rPr>
          <w:rFonts w:ascii="Sylfaen" w:hAnsi="Sylfaen" w:cs="Sylfaen"/>
          <w:noProof/>
          <w:sz w:val="24"/>
        </w:rPr>
        <w:t>Տեր</w:t>
      </w:r>
      <w:r w:rsidRPr="00BE210C">
        <w:rPr>
          <w:rFonts w:ascii="Sylfaen" w:hAnsi="Sylfaen" w:cs="Arial"/>
          <w:noProof/>
          <w:sz w:val="24"/>
          <w:lang w:val="ru-RU"/>
        </w:rPr>
        <w:t xml:space="preserve"> </w:t>
      </w:r>
      <w:r w:rsidRPr="00BE210C">
        <w:rPr>
          <w:rFonts w:ascii="Sylfaen" w:hAnsi="Sylfaen" w:cs="Sylfaen"/>
          <w:noProof/>
          <w:sz w:val="24"/>
        </w:rPr>
        <w:t>Հիսուս</w:t>
      </w:r>
      <w:r w:rsidRPr="00BE210C">
        <w:rPr>
          <w:rFonts w:ascii="Sylfaen" w:hAnsi="Sylfaen" w:cs="Arial"/>
          <w:noProof/>
          <w:sz w:val="24"/>
          <w:lang w:val="ru-RU"/>
        </w:rPr>
        <w:t xml:space="preserve"> </w:t>
      </w:r>
      <w:r w:rsidRPr="00BE210C">
        <w:rPr>
          <w:rFonts w:ascii="Sylfaen" w:hAnsi="Sylfaen" w:cs="Sylfaen"/>
          <w:noProof/>
          <w:sz w:val="24"/>
        </w:rPr>
        <w:t>Քրիստոսը</w:t>
      </w:r>
      <w:r w:rsidRPr="00BE210C">
        <w:rPr>
          <w:rFonts w:ascii="Sylfaen" w:hAnsi="Sylfaen" w:cs="Arial"/>
          <w:noProof/>
          <w:sz w:val="24"/>
          <w:lang w:val="ru-RU"/>
        </w:rPr>
        <w:t xml:space="preserve"> </w:t>
      </w:r>
      <w:r w:rsidRPr="00BE210C">
        <w:rPr>
          <w:rFonts w:ascii="Sylfaen" w:hAnsi="Sylfaen" w:cs="Sylfaen"/>
          <w:noProof/>
          <w:sz w:val="24"/>
        </w:rPr>
        <w:t>կվերադառնա</w:t>
      </w:r>
      <w:r w:rsidRPr="00BE210C">
        <w:rPr>
          <w:rFonts w:ascii="Sylfaen" w:hAnsi="Sylfaen" w:cs="Arial"/>
          <w:noProof/>
          <w:sz w:val="24"/>
          <w:lang w:val="ru-RU"/>
        </w:rPr>
        <w:t xml:space="preserve">: </w:t>
      </w:r>
      <w:r w:rsidRPr="00BE210C">
        <w:rPr>
          <w:rFonts w:ascii="Sylfaen" w:hAnsi="Sylfaen" w:cs="Sylfaen"/>
          <w:noProof/>
          <w:sz w:val="24"/>
        </w:rPr>
        <w:t>Նրա</w:t>
      </w:r>
      <w:r w:rsidRPr="00BE210C">
        <w:rPr>
          <w:rFonts w:ascii="Sylfaen" w:hAnsi="Sylfaen" w:cs="Arial"/>
          <w:noProof/>
          <w:sz w:val="24"/>
          <w:lang w:val="ru-RU"/>
        </w:rPr>
        <w:t xml:space="preserve"> </w:t>
      </w:r>
      <w:r w:rsidRPr="00BE210C">
        <w:rPr>
          <w:rFonts w:ascii="Sylfaen" w:hAnsi="Sylfaen" w:cs="Sylfaen"/>
          <w:noProof/>
          <w:sz w:val="24"/>
        </w:rPr>
        <w:t>վերադարձի</w:t>
      </w:r>
      <w:r w:rsidRPr="00BE210C">
        <w:rPr>
          <w:rFonts w:ascii="Sylfaen" w:hAnsi="Sylfaen" w:cs="Arial"/>
          <w:noProof/>
          <w:sz w:val="24"/>
          <w:lang w:val="ru-RU"/>
        </w:rPr>
        <w:t xml:space="preserve"> </w:t>
      </w:r>
      <w:r w:rsidRPr="00BE210C">
        <w:rPr>
          <w:rFonts w:ascii="Sylfaen" w:hAnsi="Sylfaen" w:cs="Sylfaen"/>
          <w:noProof/>
          <w:sz w:val="24"/>
        </w:rPr>
        <w:t>ժամանակ</w:t>
      </w:r>
      <w:r w:rsidRPr="00BE210C">
        <w:rPr>
          <w:rFonts w:ascii="Sylfaen" w:hAnsi="Sylfaen" w:cs="Arial"/>
          <w:noProof/>
          <w:sz w:val="24"/>
          <w:lang w:val="ru-RU"/>
        </w:rPr>
        <w:t xml:space="preserve"> </w:t>
      </w:r>
      <w:r w:rsidRPr="00BE210C">
        <w:rPr>
          <w:rFonts w:ascii="Sylfaen" w:hAnsi="Sylfaen" w:cs="Sylfaen"/>
          <w:noProof/>
          <w:sz w:val="24"/>
        </w:rPr>
        <w:t>առաջինը</w:t>
      </w:r>
      <w:r w:rsidRPr="00BE210C">
        <w:rPr>
          <w:rFonts w:ascii="Sylfaen" w:hAnsi="Sylfaen" w:cs="Arial"/>
          <w:noProof/>
          <w:sz w:val="24"/>
          <w:lang w:val="ru-RU"/>
        </w:rPr>
        <w:t xml:space="preserve"> </w:t>
      </w:r>
      <w:r w:rsidRPr="00BE210C">
        <w:rPr>
          <w:rFonts w:ascii="Sylfaen" w:hAnsi="Sylfaen" w:cs="Sylfaen"/>
          <w:noProof/>
          <w:sz w:val="24"/>
        </w:rPr>
        <w:t>հարություն</w:t>
      </w:r>
      <w:r w:rsidRPr="00BE210C">
        <w:rPr>
          <w:rFonts w:ascii="Sylfaen" w:hAnsi="Sylfaen" w:cs="Arial"/>
          <w:noProof/>
          <w:sz w:val="24"/>
          <w:lang w:val="ru-RU"/>
        </w:rPr>
        <w:t xml:space="preserve"> </w:t>
      </w:r>
      <w:r w:rsidRPr="00BE210C">
        <w:rPr>
          <w:rFonts w:ascii="Sylfaen" w:hAnsi="Sylfaen" w:cs="Sylfaen"/>
          <w:noProof/>
          <w:sz w:val="24"/>
        </w:rPr>
        <w:t>կառնեն</w:t>
      </w:r>
      <w:r w:rsidRPr="00BE210C">
        <w:rPr>
          <w:rFonts w:ascii="Sylfaen" w:hAnsi="Sylfaen" w:cs="Arial"/>
          <w:noProof/>
          <w:sz w:val="24"/>
          <w:lang w:val="ru-RU"/>
        </w:rPr>
        <w:t xml:space="preserve"> </w:t>
      </w:r>
      <w:r w:rsidRPr="00BE210C">
        <w:rPr>
          <w:rFonts w:ascii="Sylfaen" w:hAnsi="Sylfaen" w:cs="Sylfaen"/>
          <w:noProof/>
          <w:sz w:val="24"/>
        </w:rPr>
        <w:t>Քրիստոսով</w:t>
      </w:r>
      <w:r w:rsidRPr="00BE210C">
        <w:rPr>
          <w:rFonts w:ascii="Sylfaen" w:hAnsi="Sylfaen" w:cs="Arial"/>
          <w:noProof/>
          <w:sz w:val="24"/>
          <w:lang w:val="ru-RU"/>
        </w:rPr>
        <w:t xml:space="preserve"> </w:t>
      </w:r>
      <w:r w:rsidRPr="00BE210C">
        <w:rPr>
          <w:rFonts w:ascii="Sylfaen" w:hAnsi="Sylfaen" w:cs="Sylfaen"/>
          <w:noProof/>
          <w:sz w:val="24"/>
        </w:rPr>
        <w:t>մահացածները</w:t>
      </w:r>
      <w:r w:rsidRPr="00BE210C">
        <w:rPr>
          <w:rFonts w:ascii="Sylfaen" w:hAnsi="Sylfaen" w:cs="Arial"/>
          <w:noProof/>
          <w:sz w:val="24"/>
          <w:lang w:val="ru-RU"/>
        </w:rPr>
        <w:t xml:space="preserve">, </w:t>
      </w:r>
      <w:r w:rsidRPr="00BE210C">
        <w:rPr>
          <w:rFonts w:ascii="Sylfaen" w:hAnsi="Sylfaen" w:cs="Sylfaen"/>
          <w:noProof/>
          <w:sz w:val="24"/>
        </w:rPr>
        <w:t>հետո</w:t>
      </w:r>
      <w:r w:rsidRPr="00BE210C">
        <w:rPr>
          <w:rFonts w:ascii="Sylfaen" w:hAnsi="Sylfaen" w:cs="Arial"/>
          <w:noProof/>
          <w:sz w:val="24"/>
          <w:lang w:val="ru-RU"/>
        </w:rPr>
        <w:t xml:space="preserve"> </w:t>
      </w:r>
      <w:r w:rsidRPr="00BE210C">
        <w:rPr>
          <w:rFonts w:ascii="Sylfaen" w:hAnsi="Sylfaen" w:cs="Sylfaen"/>
          <w:noProof/>
          <w:sz w:val="24"/>
        </w:rPr>
        <w:t>նրանք</w:t>
      </w:r>
      <w:r w:rsidRPr="00BE210C">
        <w:rPr>
          <w:rFonts w:ascii="Sylfaen" w:hAnsi="Sylfaen" w:cs="Arial"/>
          <w:noProof/>
          <w:sz w:val="24"/>
          <w:lang w:val="ru-RU"/>
        </w:rPr>
        <w:t xml:space="preserve">, </w:t>
      </w:r>
      <w:r w:rsidRPr="00BE210C">
        <w:rPr>
          <w:rFonts w:ascii="Sylfaen" w:hAnsi="Sylfaen" w:cs="Sylfaen"/>
          <w:noProof/>
          <w:sz w:val="24"/>
        </w:rPr>
        <w:t>ովքեր</w:t>
      </w:r>
      <w:r w:rsidRPr="00BE210C">
        <w:rPr>
          <w:rFonts w:ascii="Sylfaen" w:hAnsi="Sylfaen" w:cs="Arial"/>
          <w:noProof/>
          <w:sz w:val="24"/>
          <w:lang w:val="ru-RU"/>
        </w:rPr>
        <w:t xml:space="preserve"> </w:t>
      </w:r>
      <w:r w:rsidRPr="00BE210C">
        <w:rPr>
          <w:rFonts w:ascii="Sylfaen" w:hAnsi="Sylfaen" w:cs="Sylfaen"/>
          <w:noProof/>
          <w:sz w:val="24"/>
        </w:rPr>
        <w:t>կենդանի</w:t>
      </w:r>
      <w:r w:rsidRPr="00BE210C">
        <w:rPr>
          <w:rFonts w:ascii="Sylfaen" w:hAnsi="Sylfaen" w:cs="Arial"/>
          <w:noProof/>
          <w:sz w:val="24"/>
          <w:lang w:val="ru-RU"/>
        </w:rPr>
        <w:t xml:space="preserve"> </w:t>
      </w:r>
      <w:r w:rsidRPr="00BE210C">
        <w:rPr>
          <w:rFonts w:ascii="Sylfaen" w:hAnsi="Sylfaen" w:cs="Sylfaen"/>
          <w:noProof/>
          <w:sz w:val="24"/>
        </w:rPr>
        <w:t>են</w:t>
      </w:r>
      <w:r w:rsidRPr="00BE210C">
        <w:rPr>
          <w:rFonts w:ascii="Sylfaen" w:hAnsi="Sylfaen" w:cs="Arial"/>
          <w:noProof/>
          <w:sz w:val="24"/>
          <w:lang w:val="ru-RU"/>
        </w:rPr>
        <w:t xml:space="preserve">, </w:t>
      </w:r>
      <w:r w:rsidRPr="00BE210C">
        <w:rPr>
          <w:rFonts w:ascii="Sylfaen" w:hAnsi="Sylfaen" w:cs="Sylfaen"/>
          <w:noProof/>
          <w:sz w:val="24"/>
        </w:rPr>
        <w:t>եթե</w:t>
      </w:r>
      <w:r w:rsidRPr="00BE210C">
        <w:rPr>
          <w:rFonts w:ascii="Sylfaen" w:hAnsi="Sylfaen" w:cs="Arial"/>
          <w:noProof/>
          <w:sz w:val="24"/>
          <w:lang w:val="ru-RU"/>
        </w:rPr>
        <w:t xml:space="preserve"> </w:t>
      </w:r>
      <w:r w:rsidRPr="00BE210C">
        <w:rPr>
          <w:rFonts w:ascii="Sylfaen" w:hAnsi="Sylfaen" w:cs="Sylfaen"/>
          <w:noProof/>
          <w:sz w:val="24"/>
        </w:rPr>
        <w:t>լինեն</w:t>
      </w:r>
      <w:r w:rsidRPr="00BE210C">
        <w:rPr>
          <w:rFonts w:ascii="Sylfaen" w:hAnsi="Sylfaen" w:cs="Arial"/>
          <w:noProof/>
          <w:sz w:val="24"/>
          <w:lang w:val="ru-RU"/>
        </w:rPr>
        <w:t xml:space="preserve"> </w:t>
      </w:r>
      <w:r w:rsidRPr="00BE210C">
        <w:rPr>
          <w:rFonts w:ascii="Sylfaen" w:hAnsi="Sylfaen" w:cs="Sylfaen"/>
          <w:noProof/>
          <w:sz w:val="24"/>
        </w:rPr>
        <w:t>Նրա</w:t>
      </w:r>
      <w:r w:rsidRPr="00BE210C">
        <w:rPr>
          <w:rFonts w:ascii="Sylfaen" w:hAnsi="Sylfaen" w:cs="Arial"/>
          <w:noProof/>
          <w:sz w:val="24"/>
          <w:lang w:val="ru-RU"/>
        </w:rPr>
        <w:t xml:space="preserve"> </w:t>
      </w:r>
      <w:r w:rsidRPr="00BE210C">
        <w:rPr>
          <w:rFonts w:ascii="Sylfaen" w:hAnsi="Sylfaen" w:cs="Sylfaen"/>
          <w:noProof/>
          <w:sz w:val="24"/>
        </w:rPr>
        <w:t>մեջ</w:t>
      </w:r>
      <w:r w:rsidRPr="00BE210C">
        <w:rPr>
          <w:rFonts w:ascii="Sylfaen" w:hAnsi="Sylfaen" w:cs="Arial"/>
          <w:noProof/>
          <w:sz w:val="24"/>
          <w:lang w:val="ru-RU"/>
        </w:rPr>
        <w:t xml:space="preserve">, </w:t>
      </w:r>
      <w:r w:rsidRPr="00BE210C">
        <w:rPr>
          <w:rFonts w:ascii="Sylfaen" w:hAnsi="Sylfaen" w:cs="Sylfaen"/>
          <w:noProof/>
          <w:sz w:val="24"/>
        </w:rPr>
        <w:t>կհափշտակվեն</w:t>
      </w:r>
      <w:r w:rsidRPr="00BE210C">
        <w:rPr>
          <w:rFonts w:ascii="Sylfaen" w:hAnsi="Sylfaen" w:cs="Arial"/>
          <w:noProof/>
          <w:sz w:val="24"/>
          <w:lang w:val="ru-RU"/>
        </w:rPr>
        <w:t xml:space="preserve"> </w:t>
      </w:r>
      <w:r w:rsidRPr="00BE210C">
        <w:rPr>
          <w:rFonts w:ascii="Sylfaen" w:hAnsi="Sylfaen" w:cs="Sylfaen"/>
          <w:noProof/>
          <w:sz w:val="24"/>
        </w:rPr>
        <w:t>նրանց</w:t>
      </w:r>
      <w:r w:rsidRPr="00BE210C">
        <w:rPr>
          <w:rFonts w:ascii="Sylfaen" w:hAnsi="Sylfaen" w:cs="Arial"/>
          <w:noProof/>
          <w:sz w:val="24"/>
          <w:lang w:val="ru-RU"/>
        </w:rPr>
        <w:t xml:space="preserve"> </w:t>
      </w:r>
      <w:r w:rsidRPr="00BE210C">
        <w:rPr>
          <w:rFonts w:ascii="Sylfaen" w:hAnsi="Sylfaen" w:cs="Sylfaen"/>
          <w:noProof/>
          <w:sz w:val="24"/>
        </w:rPr>
        <w:t>հետ</w:t>
      </w:r>
      <w:r w:rsidRPr="00BE210C">
        <w:rPr>
          <w:rFonts w:ascii="Sylfaen" w:hAnsi="Sylfaen" w:cs="Arial"/>
          <w:noProof/>
          <w:sz w:val="24"/>
          <w:lang w:val="ru-RU"/>
        </w:rPr>
        <w:t xml:space="preserve"> </w:t>
      </w:r>
      <w:r w:rsidRPr="00BE210C">
        <w:rPr>
          <w:rFonts w:ascii="Sylfaen" w:hAnsi="Sylfaen" w:cs="Sylfaen"/>
          <w:noProof/>
          <w:sz w:val="24"/>
        </w:rPr>
        <w:t>ու</w:t>
      </w:r>
      <w:r w:rsidRPr="00BE210C">
        <w:rPr>
          <w:rFonts w:ascii="Sylfaen" w:hAnsi="Sylfaen" w:cs="Arial"/>
          <w:noProof/>
          <w:sz w:val="24"/>
          <w:lang w:val="ru-RU"/>
        </w:rPr>
        <w:t xml:space="preserve"> </w:t>
      </w:r>
      <w:r w:rsidRPr="00BE210C">
        <w:rPr>
          <w:rFonts w:ascii="Sylfaen" w:hAnsi="Sylfaen" w:cs="Sylfaen"/>
          <w:noProof/>
          <w:sz w:val="24"/>
        </w:rPr>
        <w:t>կհանդիպեն</w:t>
      </w:r>
      <w:r w:rsidRPr="00BE210C">
        <w:rPr>
          <w:rFonts w:ascii="Sylfaen" w:hAnsi="Sylfaen" w:cs="Arial"/>
          <w:noProof/>
          <w:sz w:val="24"/>
          <w:lang w:val="ru-RU"/>
        </w:rPr>
        <w:t xml:space="preserve"> </w:t>
      </w:r>
      <w:r w:rsidRPr="00BE210C">
        <w:rPr>
          <w:rFonts w:ascii="Sylfaen" w:hAnsi="Sylfaen" w:cs="Sylfaen"/>
          <w:noProof/>
          <w:sz w:val="24"/>
        </w:rPr>
        <w:t>Տիրոջը</w:t>
      </w:r>
      <w:r w:rsidRPr="00BE210C">
        <w:rPr>
          <w:rFonts w:ascii="Sylfaen" w:hAnsi="Sylfaen" w:cs="Arial"/>
          <w:noProof/>
          <w:sz w:val="24"/>
          <w:lang w:val="ru-RU"/>
        </w:rPr>
        <w:t xml:space="preserve"> </w:t>
      </w:r>
      <w:r w:rsidRPr="00BE210C">
        <w:rPr>
          <w:rFonts w:ascii="Sylfaen" w:hAnsi="Sylfaen" w:cs="Sylfaen"/>
          <w:noProof/>
          <w:sz w:val="24"/>
        </w:rPr>
        <w:t>օդում</w:t>
      </w:r>
      <w:r w:rsidRPr="00BE210C">
        <w:rPr>
          <w:rFonts w:ascii="Sylfaen" w:hAnsi="Sylfaen" w:cs="Arial"/>
          <w:noProof/>
          <w:sz w:val="24"/>
          <w:lang w:val="ru-RU"/>
        </w:rPr>
        <w:t xml:space="preserve">, </w:t>
      </w:r>
      <w:r w:rsidRPr="00BE210C">
        <w:rPr>
          <w:rFonts w:ascii="Sylfaen" w:hAnsi="Sylfaen" w:cs="Sylfaen"/>
          <w:noProof/>
          <w:sz w:val="24"/>
        </w:rPr>
        <w:t>որպեսզի</w:t>
      </w:r>
      <w:r w:rsidRPr="00BE210C">
        <w:rPr>
          <w:rFonts w:ascii="Sylfaen" w:hAnsi="Sylfaen" w:cs="Arial"/>
          <w:noProof/>
          <w:sz w:val="24"/>
          <w:lang w:val="ru-RU"/>
        </w:rPr>
        <w:t xml:space="preserve"> </w:t>
      </w:r>
      <w:r w:rsidRPr="00BE210C">
        <w:rPr>
          <w:rFonts w:ascii="Sylfaen" w:hAnsi="Sylfaen" w:cs="Sylfaen"/>
          <w:noProof/>
          <w:sz w:val="24"/>
        </w:rPr>
        <w:t>միշտ</w:t>
      </w:r>
      <w:r w:rsidRPr="00BE210C">
        <w:rPr>
          <w:rFonts w:ascii="Sylfaen" w:hAnsi="Sylfaen" w:cs="Arial"/>
          <w:noProof/>
          <w:sz w:val="24"/>
          <w:lang w:val="ru-RU"/>
        </w:rPr>
        <w:t xml:space="preserve"> </w:t>
      </w:r>
      <w:r w:rsidRPr="00BE210C">
        <w:rPr>
          <w:rFonts w:ascii="Sylfaen" w:hAnsi="Sylfaen" w:cs="Sylfaen"/>
          <w:noProof/>
          <w:sz w:val="24"/>
        </w:rPr>
        <w:t>լինեն</w:t>
      </w:r>
      <w:r w:rsidRPr="00BE210C">
        <w:rPr>
          <w:rFonts w:ascii="Sylfaen" w:hAnsi="Sylfaen" w:cs="Arial"/>
          <w:noProof/>
          <w:sz w:val="24"/>
          <w:lang w:val="ru-RU"/>
        </w:rPr>
        <w:t xml:space="preserve"> </w:t>
      </w:r>
      <w:r w:rsidRPr="00BE210C">
        <w:rPr>
          <w:rFonts w:ascii="Sylfaen" w:hAnsi="Sylfaen" w:cs="Sylfaen"/>
          <w:noProof/>
          <w:sz w:val="24"/>
        </w:rPr>
        <w:t>Նրա</w:t>
      </w:r>
      <w:r w:rsidRPr="00BE210C">
        <w:rPr>
          <w:rFonts w:ascii="Sylfaen" w:hAnsi="Sylfaen" w:cs="Arial"/>
          <w:noProof/>
          <w:sz w:val="24"/>
          <w:lang w:val="ru-RU"/>
        </w:rPr>
        <w:t xml:space="preserve"> </w:t>
      </w:r>
      <w:r w:rsidRPr="00BE210C">
        <w:rPr>
          <w:rFonts w:ascii="Sylfaen" w:hAnsi="Sylfaen" w:cs="Sylfaen"/>
          <w:noProof/>
          <w:sz w:val="24"/>
        </w:rPr>
        <w:t>հետ</w:t>
      </w:r>
      <w:r w:rsidRPr="00BE210C">
        <w:rPr>
          <w:rFonts w:ascii="Sylfaen" w:hAnsi="Sylfaen" w:cs="Arial"/>
          <w:noProof/>
          <w:sz w:val="24"/>
          <w:lang w:val="ru-RU"/>
        </w:rPr>
        <w:t xml:space="preserve">: </w:t>
      </w:r>
    </w:p>
    <w:p w:rsidR="000D1E89" w:rsidRPr="00BE210C" w:rsidRDefault="000D1E89" w:rsidP="000D1E89">
      <w:pPr>
        <w:pStyle w:val="AOF-NOTE"/>
        <w:tabs>
          <w:tab w:val="left" w:pos="270"/>
        </w:tabs>
        <w:spacing w:before="0" w:after="0"/>
        <w:ind w:left="-540" w:right="-522" w:firstLine="540"/>
        <w:contextualSpacing/>
        <w:rPr>
          <w:rFonts w:ascii="Sylfaen" w:hAnsi="Sylfaen" w:cs="Arial"/>
          <w:noProof/>
          <w:sz w:val="24"/>
          <w:lang w:val="ru-RU"/>
        </w:rPr>
      </w:pPr>
      <w:r w:rsidRPr="00BE210C">
        <w:rPr>
          <w:rFonts w:ascii="Sylfaen" w:hAnsi="Sylfaen" w:cs="Arial"/>
          <w:noProof/>
          <w:sz w:val="24"/>
          <w:lang w:val="ru-RU"/>
        </w:rPr>
        <w:t>(</w:t>
      </w:r>
      <w:r w:rsidRPr="00BE210C">
        <w:rPr>
          <w:rFonts w:ascii="Sylfaen" w:hAnsi="Sylfaen" w:cs="Sylfaen"/>
          <w:noProof/>
          <w:sz w:val="24"/>
        </w:rPr>
        <w:t>Մատթ</w:t>
      </w:r>
      <w:r w:rsidRPr="00BE210C">
        <w:rPr>
          <w:rFonts w:ascii="Sylfaen" w:hAnsi="Sylfaen" w:cs="Arial"/>
          <w:noProof/>
          <w:sz w:val="24"/>
          <w:lang w:val="ru-RU"/>
        </w:rPr>
        <w:t xml:space="preserve">. 25:31-46, </w:t>
      </w:r>
      <w:r w:rsidRPr="00BE210C">
        <w:rPr>
          <w:rFonts w:ascii="Sylfaen" w:hAnsi="Sylfaen" w:cs="Sylfaen"/>
          <w:noProof/>
          <w:sz w:val="24"/>
        </w:rPr>
        <w:t>Հովհ</w:t>
      </w:r>
      <w:r w:rsidRPr="00BE210C">
        <w:rPr>
          <w:rFonts w:ascii="Sylfaen" w:hAnsi="Sylfaen" w:cs="Arial"/>
          <w:noProof/>
          <w:sz w:val="24"/>
          <w:lang w:val="ru-RU"/>
        </w:rPr>
        <w:t xml:space="preserve">. 14:1-3, </w:t>
      </w:r>
      <w:r w:rsidRPr="00BE210C">
        <w:rPr>
          <w:rFonts w:ascii="Sylfaen" w:hAnsi="Sylfaen" w:cs="Sylfaen"/>
          <w:noProof/>
          <w:sz w:val="24"/>
        </w:rPr>
        <w:t>Գործք</w:t>
      </w:r>
      <w:r w:rsidRPr="00BE210C">
        <w:rPr>
          <w:rFonts w:ascii="Sylfaen" w:hAnsi="Sylfaen" w:cs="Arial"/>
          <w:noProof/>
          <w:sz w:val="24"/>
          <w:lang w:val="ru-RU"/>
        </w:rPr>
        <w:t xml:space="preserve"> 1:9-11, </w:t>
      </w:r>
      <w:r w:rsidRPr="00BE210C">
        <w:rPr>
          <w:rFonts w:ascii="Sylfaen" w:hAnsi="Sylfaen" w:cs="Sylfaen"/>
          <w:noProof/>
          <w:sz w:val="24"/>
        </w:rPr>
        <w:t>Փիլ</w:t>
      </w:r>
      <w:r w:rsidRPr="00BE210C">
        <w:rPr>
          <w:rFonts w:ascii="Sylfaen" w:hAnsi="Sylfaen" w:cs="Arial"/>
          <w:noProof/>
          <w:sz w:val="24"/>
          <w:lang w:val="ru-RU"/>
        </w:rPr>
        <w:t xml:space="preserve">. 3:20-21; 1 </w:t>
      </w:r>
      <w:r w:rsidRPr="00BE210C">
        <w:rPr>
          <w:rFonts w:ascii="Sylfaen" w:hAnsi="Sylfaen" w:cs="Sylfaen"/>
          <w:noProof/>
          <w:sz w:val="24"/>
        </w:rPr>
        <w:t>Թես</w:t>
      </w:r>
      <w:r w:rsidRPr="00BE210C">
        <w:rPr>
          <w:rFonts w:ascii="Sylfaen" w:hAnsi="Sylfaen" w:cs="Arial"/>
          <w:noProof/>
          <w:sz w:val="24"/>
          <w:lang w:val="ru-RU"/>
        </w:rPr>
        <w:t xml:space="preserve">.4:13-18, </w:t>
      </w:r>
      <w:r w:rsidRPr="00BE210C">
        <w:rPr>
          <w:rFonts w:ascii="Sylfaen" w:hAnsi="Sylfaen" w:cs="Sylfaen"/>
          <w:noProof/>
          <w:sz w:val="24"/>
        </w:rPr>
        <w:t>Տիտ</w:t>
      </w:r>
      <w:r w:rsidRPr="00BE210C">
        <w:rPr>
          <w:rFonts w:ascii="Sylfaen" w:hAnsi="Sylfaen" w:cs="Arial"/>
          <w:noProof/>
          <w:sz w:val="24"/>
          <w:lang w:val="ru-RU"/>
        </w:rPr>
        <w:t xml:space="preserve">.     2:11-14, </w:t>
      </w:r>
      <w:r w:rsidRPr="00BE210C">
        <w:rPr>
          <w:rFonts w:ascii="Sylfaen" w:hAnsi="Sylfaen" w:cs="Sylfaen"/>
          <w:noProof/>
          <w:sz w:val="24"/>
        </w:rPr>
        <w:t>Եբր</w:t>
      </w:r>
      <w:r w:rsidRPr="00BE210C">
        <w:rPr>
          <w:rFonts w:ascii="Sylfaen" w:hAnsi="Sylfaen" w:cs="Arial"/>
          <w:noProof/>
          <w:sz w:val="24"/>
          <w:lang w:val="ru-RU"/>
        </w:rPr>
        <w:t xml:space="preserve">. 9:26-28; 2 </w:t>
      </w:r>
      <w:r w:rsidRPr="00BE210C">
        <w:rPr>
          <w:rFonts w:ascii="Sylfaen" w:hAnsi="Sylfaen" w:cs="Sylfaen"/>
          <w:noProof/>
          <w:sz w:val="24"/>
        </w:rPr>
        <w:t>Պետր</w:t>
      </w:r>
      <w:r w:rsidRPr="00BE210C">
        <w:rPr>
          <w:rFonts w:ascii="Sylfaen" w:hAnsi="Sylfaen" w:cs="Arial"/>
          <w:noProof/>
          <w:sz w:val="24"/>
          <w:lang w:val="ru-RU"/>
        </w:rPr>
        <w:t xml:space="preserve">. 3:3-15, </w:t>
      </w:r>
      <w:r w:rsidRPr="00BE210C">
        <w:rPr>
          <w:rFonts w:ascii="Sylfaen" w:hAnsi="Sylfaen" w:cs="Sylfaen"/>
          <w:noProof/>
          <w:sz w:val="24"/>
        </w:rPr>
        <w:t>Հայտն</w:t>
      </w:r>
      <w:r w:rsidRPr="00BE210C">
        <w:rPr>
          <w:rFonts w:ascii="Sylfaen" w:hAnsi="Sylfaen" w:cs="Arial"/>
          <w:noProof/>
          <w:sz w:val="24"/>
          <w:lang w:val="ru-RU"/>
        </w:rPr>
        <w:t>. 1:7-8; 7-20)</w:t>
      </w:r>
    </w:p>
    <w:p w:rsidR="000D1E89" w:rsidRPr="000D1E89" w:rsidRDefault="000D1E89" w:rsidP="000D1E89">
      <w:pPr>
        <w:pStyle w:val="Title"/>
        <w:ind w:left="-540" w:right="-522" w:firstLine="540"/>
        <w:jc w:val="left"/>
        <w:rPr>
          <w:rFonts w:ascii="Sylfaen" w:hAnsi="Sylfaen" w:cs="Arial"/>
          <w:sz w:val="24"/>
          <w:szCs w:val="24"/>
        </w:rPr>
      </w:pPr>
    </w:p>
    <w:p w:rsidR="000D1E89" w:rsidRPr="000D1E89" w:rsidRDefault="000D1E89" w:rsidP="000D1E89">
      <w:pPr>
        <w:pStyle w:val="Title"/>
        <w:widowControl/>
        <w:numPr>
          <w:ilvl w:val="0"/>
          <w:numId w:val="4"/>
        </w:numPr>
        <w:autoSpaceDE/>
        <w:autoSpaceDN/>
        <w:adjustRightInd/>
        <w:spacing w:before="0" w:after="0"/>
        <w:ind w:left="-540" w:right="-522" w:firstLine="540"/>
        <w:contextualSpacing w:val="0"/>
        <w:outlineLvl w:val="9"/>
        <w:rPr>
          <w:rFonts w:ascii="Sylfaen" w:hAnsi="Sylfaen" w:cs="Arial"/>
        </w:rPr>
      </w:pPr>
      <w:r w:rsidRPr="000D1E89">
        <w:rPr>
          <w:rFonts w:ascii="Sylfaen" w:hAnsi="Sylfaen" w:cs="Sylfaen"/>
          <w:lang w:val="en-US"/>
        </w:rPr>
        <w:t>Հարություն</w:t>
      </w:r>
      <w:r w:rsidRPr="000D1E89">
        <w:rPr>
          <w:rFonts w:ascii="Sylfaen" w:hAnsi="Sylfaen" w:cs="Arial"/>
          <w:lang w:val="en-US"/>
        </w:rPr>
        <w:t xml:space="preserve">, </w:t>
      </w:r>
      <w:r w:rsidRPr="000D1E89">
        <w:rPr>
          <w:rFonts w:ascii="Sylfaen" w:hAnsi="Sylfaen" w:cs="Sylfaen"/>
          <w:lang w:val="en-US"/>
        </w:rPr>
        <w:t>դատաստան</w:t>
      </w:r>
      <w:r w:rsidRPr="000D1E89">
        <w:rPr>
          <w:rFonts w:ascii="Sylfaen" w:hAnsi="Sylfaen" w:cs="Arial"/>
          <w:lang w:val="en-US"/>
        </w:rPr>
        <w:t xml:space="preserve"> </w:t>
      </w:r>
      <w:r w:rsidRPr="000D1E89">
        <w:rPr>
          <w:rFonts w:ascii="Sylfaen" w:hAnsi="Sylfaen" w:cs="Sylfaen"/>
          <w:lang w:val="en-US"/>
        </w:rPr>
        <w:t>և</w:t>
      </w:r>
      <w:r w:rsidRPr="000D1E89">
        <w:rPr>
          <w:rFonts w:ascii="Sylfaen" w:hAnsi="Sylfaen" w:cs="Arial"/>
          <w:lang w:val="en-US"/>
        </w:rPr>
        <w:t xml:space="preserve"> </w:t>
      </w:r>
      <w:r w:rsidRPr="000D1E89">
        <w:rPr>
          <w:rFonts w:ascii="Sylfaen" w:hAnsi="Sylfaen" w:cs="Sylfaen"/>
          <w:lang w:val="en-US"/>
        </w:rPr>
        <w:t>հավիտենական</w:t>
      </w:r>
      <w:r w:rsidRPr="000D1E89">
        <w:rPr>
          <w:rFonts w:ascii="Sylfaen" w:hAnsi="Sylfaen" w:cs="Arial"/>
          <w:lang w:val="en-US"/>
        </w:rPr>
        <w:t xml:space="preserve"> </w:t>
      </w:r>
      <w:r w:rsidRPr="000D1E89">
        <w:rPr>
          <w:rFonts w:ascii="Sylfaen" w:hAnsi="Sylfaen" w:cs="Sylfaen"/>
          <w:lang w:val="en-US"/>
        </w:rPr>
        <w:t>կյանք</w:t>
      </w:r>
    </w:p>
    <w:p w:rsidR="000D1E89" w:rsidRPr="00BE210C" w:rsidRDefault="000D1E89" w:rsidP="000D1E89">
      <w:pPr>
        <w:pStyle w:val="Title"/>
        <w:ind w:left="-540" w:right="-522" w:firstLine="540"/>
        <w:rPr>
          <w:rFonts w:ascii="Sylfaen" w:hAnsi="Sylfaen" w:cs="Arial"/>
          <w:b w:val="0"/>
          <w:sz w:val="24"/>
          <w:szCs w:val="24"/>
        </w:rPr>
      </w:pPr>
    </w:p>
    <w:p w:rsidR="000D1E89" w:rsidRPr="00BE210C" w:rsidRDefault="000D1E89" w:rsidP="000D1E89">
      <w:pPr>
        <w:pStyle w:val="AOF-BODY"/>
        <w:spacing w:before="0" w:after="0"/>
        <w:ind w:left="-540" w:right="-522" w:firstLine="540"/>
        <w:contextualSpacing/>
        <w:rPr>
          <w:rFonts w:ascii="Sylfaen" w:hAnsi="Sylfaen" w:cs="Arial"/>
          <w:noProof/>
          <w:sz w:val="24"/>
          <w:lang w:val="ru-RU"/>
        </w:rPr>
      </w:pPr>
      <w:r w:rsidRPr="00BE210C">
        <w:rPr>
          <w:rFonts w:ascii="Sylfaen" w:hAnsi="Sylfaen" w:cs="Arial"/>
          <w:sz w:val="24"/>
          <w:lang w:val="ru-RU"/>
        </w:rPr>
        <w:t xml:space="preserve">16. </w:t>
      </w:r>
      <w:r w:rsidRPr="00BE210C">
        <w:rPr>
          <w:rFonts w:ascii="Sylfaen" w:hAnsi="Sylfaen" w:cs="Sylfaen"/>
          <w:noProof/>
          <w:sz w:val="24"/>
        </w:rPr>
        <w:t>Մենք</w:t>
      </w:r>
      <w:r w:rsidRPr="00BE210C">
        <w:rPr>
          <w:rFonts w:ascii="Sylfaen" w:hAnsi="Sylfaen" w:cs="Arial"/>
          <w:noProof/>
          <w:sz w:val="24"/>
          <w:lang w:val="ru-RU"/>
        </w:rPr>
        <w:t xml:space="preserve"> </w:t>
      </w:r>
      <w:r w:rsidRPr="00BE210C">
        <w:rPr>
          <w:rFonts w:ascii="Sylfaen" w:hAnsi="Sylfaen" w:cs="Sylfaen"/>
          <w:noProof/>
          <w:sz w:val="24"/>
        </w:rPr>
        <w:t>հավատում</w:t>
      </w:r>
      <w:r w:rsidRPr="00BE210C">
        <w:rPr>
          <w:rFonts w:ascii="Sylfaen" w:hAnsi="Sylfaen" w:cs="Arial"/>
          <w:noProof/>
          <w:sz w:val="24"/>
          <w:lang w:val="ru-RU"/>
        </w:rPr>
        <w:t xml:space="preserve"> </w:t>
      </w:r>
      <w:r w:rsidRPr="00BE210C">
        <w:rPr>
          <w:rFonts w:ascii="Sylfaen" w:hAnsi="Sylfaen" w:cs="Sylfaen"/>
          <w:noProof/>
          <w:sz w:val="24"/>
        </w:rPr>
        <w:t>ենք</w:t>
      </w:r>
      <w:r w:rsidRPr="00BE210C">
        <w:rPr>
          <w:rFonts w:ascii="Sylfaen" w:hAnsi="Sylfaen" w:cs="Arial"/>
          <w:noProof/>
          <w:sz w:val="24"/>
          <w:lang w:val="hy-AM"/>
        </w:rPr>
        <w:t xml:space="preserve"> </w:t>
      </w:r>
      <w:r w:rsidRPr="00BE210C">
        <w:rPr>
          <w:rFonts w:ascii="Sylfaen" w:hAnsi="Sylfaen" w:cs="Arial"/>
          <w:noProof/>
          <w:sz w:val="24"/>
          <w:lang w:val="ru-RU"/>
        </w:rPr>
        <w:t xml:space="preserve"> </w:t>
      </w:r>
      <w:r w:rsidRPr="00BE210C">
        <w:rPr>
          <w:rFonts w:ascii="Sylfaen" w:hAnsi="Sylfaen" w:cs="Sylfaen"/>
          <w:noProof/>
          <w:sz w:val="24"/>
        </w:rPr>
        <w:t>մեռելների</w:t>
      </w:r>
      <w:r w:rsidRPr="00BE210C">
        <w:rPr>
          <w:rFonts w:ascii="Sylfaen" w:hAnsi="Sylfaen" w:cs="Arial"/>
          <w:noProof/>
          <w:sz w:val="24"/>
          <w:lang w:val="ru-RU"/>
        </w:rPr>
        <w:t xml:space="preserve"> </w:t>
      </w:r>
      <w:r w:rsidRPr="00BE210C">
        <w:rPr>
          <w:rFonts w:ascii="Sylfaen" w:hAnsi="Sylfaen" w:cs="Sylfaen"/>
          <w:noProof/>
          <w:sz w:val="24"/>
        </w:rPr>
        <w:t>հարությանը</w:t>
      </w:r>
      <w:r w:rsidRPr="00BE210C">
        <w:rPr>
          <w:rFonts w:ascii="Sylfaen" w:hAnsi="Sylfaen" w:cs="Arial"/>
          <w:noProof/>
          <w:sz w:val="24"/>
          <w:lang w:val="ru-RU"/>
        </w:rPr>
        <w:t xml:space="preserve">, </w:t>
      </w:r>
      <w:r w:rsidRPr="00BE210C">
        <w:rPr>
          <w:rFonts w:ascii="Sylfaen" w:hAnsi="Sylfaen" w:cs="Sylfaen"/>
          <w:noProof/>
          <w:sz w:val="24"/>
        </w:rPr>
        <w:t>դա</w:t>
      </w:r>
      <w:r w:rsidRPr="00BE210C">
        <w:rPr>
          <w:rFonts w:ascii="Sylfaen" w:hAnsi="Sylfaen" w:cs="Arial"/>
          <w:noProof/>
          <w:sz w:val="24"/>
          <w:lang w:val="hy-AM"/>
        </w:rPr>
        <w:t xml:space="preserve"> </w:t>
      </w:r>
      <w:r w:rsidRPr="00BE210C">
        <w:rPr>
          <w:rFonts w:ascii="Sylfaen" w:hAnsi="Sylfaen" w:cs="Arial"/>
          <w:noProof/>
          <w:sz w:val="24"/>
          <w:lang w:val="ru-RU"/>
        </w:rPr>
        <w:t xml:space="preserve"> </w:t>
      </w:r>
      <w:r w:rsidRPr="00BE210C">
        <w:rPr>
          <w:rFonts w:ascii="Sylfaen" w:hAnsi="Sylfaen" w:cs="Sylfaen"/>
          <w:noProof/>
          <w:sz w:val="24"/>
        </w:rPr>
        <w:t>նշանակում</w:t>
      </w:r>
      <w:r w:rsidRPr="00BE210C">
        <w:rPr>
          <w:rFonts w:ascii="Sylfaen" w:hAnsi="Sylfaen" w:cs="Arial"/>
          <w:noProof/>
          <w:sz w:val="24"/>
          <w:lang w:val="ru-RU"/>
        </w:rPr>
        <w:t xml:space="preserve"> </w:t>
      </w:r>
      <w:r w:rsidRPr="00BE210C">
        <w:rPr>
          <w:rFonts w:ascii="Sylfaen" w:hAnsi="Sylfaen" w:cs="Sylfaen"/>
          <w:noProof/>
          <w:sz w:val="24"/>
        </w:rPr>
        <w:t>է</w:t>
      </w:r>
      <w:r w:rsidRPr="00BE210C">
        <w:rPr>
          <w:rFonts w:ascii="Sylfaen" w:hAnsi="Sylfaen" w:cs="Arial"/>
          <w:noProof/>
          <w:sz w:val="24"/>
          <w:lang w:val="ru-RU"/>
        </w:rPr>
        <w:t xml:space="preserve">, </w:t>
      </w:r>
      <w:r w:rsidRPr="00BE210C">
        <w:rPr>
          <w:rFonts w:ascii="Sylfaen" w:hAnsi="Sylfaen" w:cs="Sylfaen"/>
          <w:noProof/>
          <w:sz w:val="24"/>
        </w:rPr>
        <w:t>որ</w:t>
      </w:r>
      <w:r w:rsidRPr="00BE210C">
        <w:rPr>
          <w:rFonts w:ascii="Sylfaen" w:hAnsi="Sylfaen" w:cs="Arial"/>
          <w:noProof/>
          <w:sz w:val="24"/>
          <w:lang w:val="ru-RU"/>
        </w:rPr>
        <w:t xml:space="preserve"> </w:t>
      </w:r>
      <w:r w:rsidRPr="00BE210C">
        <w:rPr>
          <w:rFonts w:ascii="Sylfaen" w:hAnsi="Sylfaen" w:cs="Sylfaen"/>
          <w:noProof/>
          <w:sz w:val="24"/>
        </w:rPr>
        <w:t>ինչպես</w:t>
      </w:r>
      <w:r w:rsidRPr="00BE210C">
        <w:rPr>
          <w:rFonts w:ascii="Sylfaen" w:hAnsi="Sylfaen" w:cs="Arial"/>
          <w:noProof/>
          <w:sz w:val="24"/>
          <w:lang w:val="ru-RU"/>
        </w:rPr>
        <w:t xml:space="preserve"> </w:t>
      </w:r>
      <w:r w:rsidRPr="00BE210C">
        <w:rPr>
          <w:rFonts w:ascii="Sylfaen" w:hAnsi="Sylfaen" w:cs="Sylfaen"/>
          <w:noProof/>
          <w:sz w:val="24"/>
        </w:rPr>
        <w:t>արդարների</w:t>
      </w:r>
      <w:r w:rsidRPr="00BE210C">
        <w:rPr>
          <w:rFonts w:ascii="Sylfaen" w:hAnsi="Sylfaen" w:cs="Arial"/>
          <w:noProof/>
          <w:sz w:val="24"/>
          <w:lang w:val="ru-RU"/>
        </w:rPr>
        <w:t xml:space="preserve">, </w:t>
      </w:r>
      <w:r w:rsidRPr="00BE210C">
        <w:rPr>
          <w:rFonts w:ascii="Sylfaen" w:hAnsi="Sylfaen" w:cs="Sylfaen"/>
          <w:noProof/>
          <w:sz w:val="24"/>
        </w:rPr>
        <w:t>այնպես</w:t>
      </w:r>
      <w:r w:rsidRPr="00BE210C">
        <w:rPr>
          <w:rFonts w:ascii="Sylfaen" w:hAnsi="Sylfaen" w:cs="Arial"/>
          <w:noProof/>
          <w:sz w:val="24"/>
          <w:lang w:val="ru-RU"/>
        </w:rPr>
        <w:t xml:space="preserve"> </w:t>
      </w:r>
      <w:r w:rsidRPr="00BE210C">
        <w:rPr>
          <w:rFonts w:ascii="Sylfaen" w:hAnsi="Sylfaen" w:cs="Sylfaen"/>
          <w:noProof/>
          <w:sz w:val="24"/>
        </w:rPr>
        <w:t>էլ</w:t>
      </w:r>
      <w:r w:rsidRPr="00BE210C">
        <w:rPr>
          <w:rFonts w:ascii="Sylfaen" w:hAnsi="Sylfaen" w:cs="Arial"/>
          <w:noProof/>
          <w:sz w:val="24"/>
          <w:lang w:val="ru-RU"/>
        </w:rPr>
        <w:t xml:space="preserve"> </w:t>
      </w:r>
      <w:r w:rsidRPr="00BE210C">
        <w:rPr>
          <w:rFonts w:ascii="Sylfaen" w:hAnsi="Sylfaen" w:cs="Sylfaen"/>
          <w:noProof/>
          <w:sz w:val="24"/>
        </w:rPr>
        <w:t>անարդարների</w:t>
      </w:r>
      <w:r w:rsidRPr="00BE210C">
        <w:rPr>
          <w:rFonts w:ascii="Sylfaen" w:hAnsi="Sylfaen" w:cs="Arial"/>
          <w:noProof/>
          <w:sz w:val="24"/>
          <w:lang w:val="ru-RU"/>
        </w:rPr>
        <w:t xml:space="preserve"> </w:t>
      </w:r>
      <w:r w:rsidRPr="00BE210C">
        <w:rPr>
          <w:rFonts w:ascii="Sylfaen" w:hAnsi="Sylfaen" w:cs="Sylfaen"/>
          <w:noProof/>
          <w:sz w:val="24"/>
        </w:rPr>
        <w:t>մարմինները</w:t>
      </w:r>
      <w:r w:rsidRPr="00BE210C">
        <w:rPr>
          <w:rFonts w:ascii="Sylfaen" w:hAnsi="Sylfaen" w:cs="Arial"/>
          <w:noProof/>
          <w:sz w:val="24"/>
          <w:lang w:val="ru-RU"/>
        </w:rPr>
        <w:t xml:space="preserve"> </w:t>
      </w:r>
      <w:r w:rsidRPr="00BE210C">
        <w:rPr>
          <w:rFonts w:ascii="Sylfaen" w:hAnsi="Sylfaen" w:cs="Sylfaen"/>
          <w:noProof/>
          <w:sz w:val="24"/>
        </w:rPr>
        <w:t>հարություն</w:t>
      </w:r>
      <w:r w:rsidRPr="00BE210C">
        <w:rPr>
          <w:rFonts w:ascii="Sylfaen" w:hAnsi="Sylfaen" w:cs="Arial"/>
          <w:noProof/>
          <w:sz w:val="24"/>
          <w:lang w:val="ru-RU"/>
        </w:rPr>
        <w:t xml:space="preserve"> </w:t>
      </w:r>
      <w:r w:rsidRPr="00BE210C">
        <w:rPr>
          <w:rFonts w:ascii="Sylfaen" w:hAnsi="Sylfaen" w:cs="Sylfaen"/>
          <w:noProof/>
          <w:sz w:val="24"/>
        </w:rPr>
        <w:t>կառնեն</w:t>
      </w:r>
      <w:r w:rsidRPr="00BE210C">
        <w:rPr>
          <w:rFonts w:ascii="Sylfaen" w:hAnsi="Sylfaen" w:cs="Arial"/>
          <w:noProof/>
          <w:sz w:val="24"/>
          <w:lang w:val="ru-RU"/>
        </w:rPr>
        <w:t xml:space="preserve"> </w:t>
      </w:r>
      <w:r w:rsidRPr="00BE210C">
        <w:rPr>
          <w:rFonts w:ascii="Sylfaen" w:hAnsi="Sylfaen" w:cs="Sylfaen"/>
          <w:noProof/>
          <w:sz w:val="24"/>
        </w:rPr>
        <w:t>և</w:t>
      </w:r>
      <w:r w:rsidRPr="00BE210C">
        <w:rPr>
          <w:rFonts w:ascii="Sylfaen" w:hAnsi="Sylfaen" w:cs="Arial"/>
          <w:noProof/>
          <w:sz w:val="24"/>
          <w:lang w:val="ru-RU"/>
        </w:rPr>
        <w:t xml:space="preserve"> </w:t>
      </w:r>
      <w:r w:rsidRPr="00BE210C">
        <w:rPr>
          <w:rFonts w:ascii="Sylfaen" w:hAnsi="Sylfaen" w:cs="Sylfaen"/>
          <w:noProof/>
          <w:sz w:val="24"/>
        </w:rPr>
        <w:t>կմիանան</w:t>
      </w:r>
      <w:r w:rsidRPr="00BE210C">
        <w:rPr>
          <w:rFonts w:ascii="Sylfaen" w:hAnsi="Sylfaen" w:cs="Arial"/>
          <w:noProof/>
          <w:sz w:val="24"/>
          <w:lang w:val="ru-RU"/>
        </w:rPr>
        <w:t xml:space="preserve"> </w:t>
      </w:r>
      <w:r w:rsidRPr="00BE210C">
        <w:rPr>
          <w:rFonts w:ascii="Sylfaen" w:hAnsi="Sylfaen" w:cs="Sylfaen"/>
          <w:noProof/>
          <w:sz w:val="24"/>
        </w:rPr>
        <w:t>իրենց</w:t>
      </w:r>
      <w:r w:rsidRPr="00BE210C">
        <w:rPr>
          <w:rFonts w:ascii="Sylfaen" w:hAnsi="Sylfaen" w:cs="Arial"/>
          <w:noProof/>
          <w:sz w:val="24"/>
          <w:lang w:val="ru-RU"/>
        </w:rPr>
        <w:t xml:space="preserve"> </w:t>
      </w:r>
      <w:r w:rsidRPr="00BE210C">
        <w:rPr>
          <w:rFonts w:ascii="Sylfaen" w:hAnsi="Sylfaen" w:cs="Sylfaen"/>
          <w:noProof/>
          <w:sz w:val="24"/>
        </w:rPr>
        <w:t>հոգիներին</w:t>
      </w:r>
      <w:r w:rsidRPr="00BE210C">
        <w:rPr>
          <w:rFonts w:ascii="Sylfaen" w:hAnsi="Sylfaen" w:cs="Arial"/>
          <w:noProof/>
          <w:sz w:val="24"/>
          <w:lang w:val="ru-RU"/>
        </w:rPr>
        <w:t xml:space="preserve"> </w:t>
      </w:r>
      <w:r w:rsidRPr="00BE210C">
        <w:rPr>
          <w:rFonts w:ascii="Sylfaen" w:hAnsi="Sylfaen" w:cs="Arial"/>
          <w:noProof/>
          <w:sz w:val="24"/>
          <w:lang w:val="hy-AM"/>
        </w:rPr>
        <w:t xml:space="preserve"> </w:t>
      </w:r>
      <w:r w:rsidRPr="00BE210C">
        <w:rPr>
          <w:rFonts w:ascii="Sylfaen" w:hAnsi="Sylfaen" w:cs="Sylfaen"/>
          <w:noProof/>
          <w:sz w:val="24"/>
          <w:lang w:val="hy-AM"/>
        </w:rPr>
        <w:t>և</w:t>
      </w:r>
      <w:r w:rsidRPr="00BE210C">
        <w:rPr>
          <w:rFonts w:ascii="Sylfaen" w:hAnsi="Sylfaen" w:cs="Arial"/>
          <w:noProof/>
          <w:sz w:val="24"/>
          <w:lang w:val="ru-RU"/>
        </w:rPr>
        <w:t xml:space="preserve"> </w:t>
      </w:r>
      <w:r w:rsidRPr="00BE210C">
        <w:rPr>
          <w:rFonts w:ascii="Sylfaen" w:hAnsi="Sylfaen" w:cs="Sylfaen"/>
          <w:noProof/>
          <w:sz w:val="24"/>
        </w:rPr>
        <w:t>դուրս</w:t>
      </w:r>
      <w:r w:rsidRPr="00BE210C">
        <w:rPr>
          <w:rFonts w:ascii="Sylfaen" w:hAnsi="Sylfaen" w:cs="Arial"/>
          <w:noProof/>
          <w:sz w:val="24"/>
          <w:lang w:val="ru-RU"/>
        </w:rPr>
        <w:t xml:space="preserve"> </w:t>
      </w:r>
      <w:r w:rsidRPr="00BE210C">
        <w:rPr>
          <w:rFonts w:ascii="Sylfaen" w:hAnsi="Sylfaen" w:cs="Sylfaen"/>
          <w:noProof/>
          <w:sz w:val="24"/>
        </w:rPr>
        <w:t>նրանք</w:t>
      </w:r>
      <w:r w:rsidRPr="00BE210C">
        <w:rPr>
          <w:rFonts w:ascii="Sylfaen" w:hAnsi="Sylfaen" w:cs="Arial"/>
          <w:noProof/>
          <w:sz w:val="24"/>
          <w:lang w:val="ru-RU"/>
        </w:rPr>
        <w:t xml:space="preserve"> </w:t>
      </w:r>
      <w:r w:rsidRPr="00BE210C">
        <w:rPr>
          <w:rFonts w:ascii="Sylfaen" w:hAnsi="Sylfaen" w:cs="Sylfaen"/>
          <w:noProof/>
          <w:sz w:val="24"/>
        </w:rPr>
        <w:t>որ</w:t>
      </w:r>
      <w:r w:rsidRPr="00BE210C">
        <w:rPr>
          <w:rFonts w:ascii="Sylfaen" w:hAnsi="Sylfaen" w:cs="Arial"/>
          <w:noProof/>
          <w:sz w:val="24"/>
          <w:lang w:val="ru-RU"/>
        </w:rPr>
        <w:t xml:space="preserve"> </w:t>
      </w:r>
      <w:r w:rsidRPr="00BE210C">
        <w:rPr>
          <w:rFonts w:ascii="Sylfaen" w:hAnsi="Sylfaen" w:cs="Sylfaen"/>
          <w:noProof/>
          <w:sz w:val="24"/>
        </w:rPr>
        <w:t>բարի</w:t>
      </w:r>
      <w:r w:rsidRPr="00BE210C">
        <w:rPr>
          <w:rFonts w:ascii="Sylfaen" w:hAnsi="Sylfaen" w:cs="Arial"/>
          <w:noProof/>
          <w:sz w:val="24"/>
          <w:lang w:val="ru-RU"/>
        </w:rPr>
        <w:t xml:space="preserve"> </w:t>
      </w:r>
      <w:r w:rsidRPr="00BE210C">
        <w:rPr>
          <w:rFonts w:ascii="Sylfaen" w:hAnsi="Sylfaen" w:cs="Sylfaen"/>
          <w:noProof/>
          <w:sz w:val="24"/>
        </w:rPr>
        <w:t>են</w:t>
      </w:r>
      <w:r w:rsidRPr="00BE210C">
        <w:rPr>
          <w:rFonts w:ascii="Sylfaen" w:hAnsi="Sylfaen" w:cs="Arial"/>
          <w:noProof/>
          <w:sz w:val="24"/>
          <w:lang w:val="ru-RU"/>
        </w:rPr>
        <w:t xml:space="preserve"> </w:t>
      </w:r>
      <w:r w:rsidRPr="00BE210C">
        <w:rPr>
          <w:rFonts w:ascii="Sylfaen" w:hAnsi="Sylfaen" w:cs="Sylfaen"/>
          <w:noProof/>
          <w:sz w:val="24"/>
        </w:rPr>
        <w:t>գործել</w:t>
      </w:r>
      <w:r w:rsidRPr="00BE210C">
        <w:rPr>
          <w:rFonts w:ascii="Sylfaen" w:hAnsi="Sylfaen" w:cs="Arial"/>
          <w:noProof/>
          <w:sz w:val="24"/>
          <w:lang w:val="ru-RU"/>
        </w:rPr>
        <w:t xml:space="preserve"> </w:t>
      </w:r>
      <w:r w:rsidRPr="00BE210C">
        <w:rPr>
          <w:rFonts w:ascii="Sylfaen" w:hAnsi="Sylfaen" w:cs="Sylfaen"/>
          <w:noProof/>
          <w:sz w:val="24"/>
        </w:rPr>
        <w:t>կգնան</w:t>
      </w:r>
      <w:r w:rsidRPr="00BE210C">
        <w:rPr>
          <w:rFonts w:ascii="Sylfaen" w:hAnsi="Sylfaen" w:cs="Arial"/>
          <w:noProof/>
          <w:sz w:val="24"/>
          <w:lang w:val="ru-RU"/>
        </w:rPr>
        <w:t xml:space="preserve"> </w:t>
      </w:r>
      <w:r w:rsidRPr="00BE210C">
        <w:rPr>
          <w:rFonts w:ascii="Sylfaen" w:hAnsi="Sylfaen" w:cs="Sylfaen"/>
          <w:noProof/>
          <w:sz w:val="24"/>
        </w:rPr>
        <w:t>դեպի</w:t>
      </w:r>
      <w:r w:rsidRPr="00BE210C">
        <w:rPr>
          <w:rFonts w:ascii="Sylfaen" w:hAnsi="Sylfaen" w:cs="Arial"/>
          <w:noProof/>
          <w:sz w:val="24"/>
          <w:lang w:val="ru-RU"/>
        </w:rPr>
        <w:t xml:space="preserve"> </w:t>
      </w:r>
      <w:r w:rsidRPr="00BE210C">
        <w:rPr>
          <w:rFonts w:ascii="Sylfaen" w:hAnsi="Sylfaen" w:cs="Sylfaen"/>
          <w:noProof/>
          <w:sz w:val="24"/>
        </w:rPr>
        <w:t>կյանքի</w:t>
      </w:r>
      <w:r w:rsidRPr="00BE210C">
        <w:rPr>
          <w:rFonts w:ascii="Sylfaen" w:hAnsi="Sylfaen" w:cs="Arial"/>
          <w:noProof/>
          <w:sz w:val="24"/>
          <w:lang w:val="ru-RU"/>
        </w:rPr>
        <w:t xml:space="preserve"> </w:t>
      </w:r>
      <w:r w:rsidRPr="00BE210C">
        <w:rPr>
          <w:rFonts w:ascii="Sylfaen" w:hAnsi="Sylfaen" w:cs="Sylfaen"/>
          <w:noProof/>
          <w:sz w:val="24"/>
        </w:rPr>
        <w:t>հարություն</w:t>
      </w:r>
      <w:r w:rsidRPr="00BE210C">
        <w:rPr>
          <w:rFonts w:ascii="Sylfaen" w:hAnsi="Sylfaen" w:cs="Arial"/>
          <w:noProof/>
          <w:sz w:val="24"/>
          <w:lang w:val="ru-RU"/>
        </w:rPr>
        <w:t xml:space="preserve">, </w:t>
      </w:r>
      <w:r w:rsidRPr="00BE210C">
        <w:rPr>
          <w:rFonts w:ascii="Sylfaen" w:hAnsi="Sylfaen" w:cs="Sylfaen"/>
          <w:noProof/>
          <w:sz w:val="24"/>
        </w:rPr>
        <w:t>և</w:t>
      </w:r>
      <w:r w:rsidRPr="00BE210C">
        <w:rPr>
          <w:rFonts w:ascii="Sylfaen" w:hAnsi="Sylfaen" w:cs="Arial"/>
          <w:noProof/>
          <w:sz w:val="24"/>
          <w:lang w:val="ru-RU"/>
        </w:rPr>
        <w:t xml:space="preserve"> </w:t>
      </w:r>
      <w:r w:rsidRPr="00BE210C">
        <w:rPr>
          <w:rFonts w:ascii="Sylfaen" w:hAnsi="Sylfaen" w:cs="Sylfaen"/>
          <w:noProof/>
          <w:sz w:val="24"/>
        </w:rPr>
        <w:t>նրանք</w:t>
      </w:r>
      <w:r w:rsidRPr="00BE210C">
        <w:rPr>
          <w:rFonts w:ascii="Sylfaen" w:hAnsi="Sylfaen" w:cs="Arial"/>
          <w:noProof/>
          <w:sz w:val="24"/>
          <w:lang w:val="hy-AM"/>
        </w:rPr>
        <w:t xml:space="preserve">, </w:t>
      </w:r>
      <w:r w:rsidRPr="00BE210C">
        <w:rPr>
          <w:rFonts w:ascii="Sylfaen" w:hAnsi="Sylfaen" w:cs="Arial"/>
          <w:noProof/>
          <w:sz w:val="24"/>
          <w:lang w:val="ru-RU"/>
        </w:rPr>
        <w:t xml:space="preserve"> </w:t>
      </w:r>
      <w:r w:rsidRPr="00BE210C">
        <w:rPr>
          <w:rFonts w:ascii="Sylfaen" w:hAnsi="Sylfaen" w:cs="Sylfaen"/>
          <w:noProof/>
          <w:sz w:val="24"/>
        </w:rPr>
        <w:t>որ</w:t>
      </w:r>
      <w:r w:rsidRPr="00BE210C">
        <w:rPr>
          <w:rFonts w:ascii="Sylfaen" w:hAnsi="Sylfaen" w:cs="Arial"/>
          <w:noProof/>
          <w:sz w:val="24"/>
          <w:lang w:val="ru-RU"/>
        </w:rPr>
        <w:t xml:space="preserve"> </w:t>
      </w:r>
      <w:r w:rsidRPr="00BE210C">
        <w:rPr>
          <w:rFonts w:ascii="Sylfaen" w:hAnsi="Sylfaen" w:cs="Sylfaen"/>
          <w:noProof/>
          <w:sz w:val="24"/>
        </w:rPr>
        <w:t>չար</w:t>
      </w:r>
      <w:r w:rsidRPr="00BE210C">
        <w:rPr>
          <w:rFonts w:ascii="Sylfaen" w:hAnsi="Sylfaen" w:cs="Arial"/>
          <w:noProof/>
          <w:sz w:val="24"/>
          <w:lang w:val="ru-RU"/>
        </w:rPr>
        <w:t xml:space="preserve"> </w:t>
      </w:r>
      <w:r w:rsidRPr="00BE210C">
        <w:rPr>
          <w:rFonts w:ascii="Sylfaen" w:hAnsi="Sylfaen" w:cs="Sylfaen"/>
          <w:noProof/>
          <w:sz w:val="24"/>
        </w:rPr>
        <w:t>են</w:t>
      </w:r>
      <w:r w:rsidRPr="00BE210C">
        <w:rPr>
          <w:rFonts w:ascii="Sylfaen" w:hAnsi="Sylfaen" w:cs="Arial"/>
          <w:noProof/>
          <w:sz w:val="24"/>
          <w:lang w:val="ru-RU"/>
        </w:rPr>
        <w:t xml:space="preserve"> </w:t>
      </w:r>
      <w:r w:rsidRPr="00BE210C">
        <w:rPr>
          <w:rFonts w:ascii="Sylfaen" w:hAnsi="Sylfaen" w:cs="Sylfaen"/>
          <w:noProof/>
          <w:sz w:val="24"/>
        </w:rPr>
        <w:t>արել</w:t>
      </w:r>
      <w:r w:rsidRPr="00BE210C">
        <w:rPr>
          <w:rFonts w:ascii="Sylfaen" w:hAnsi="Sylfaen" w:cs="Arial"/>
          <w:noProof/>
          <w:sz w:val="24"/>
          <w:lang w:val="ru-RU"/>
        </w:rPr>
        <w:t xml:space="preserve">` </w:t>
      </w:r>
      <w:r w:rsidRPr="00BE210C">
        <w:rPr>
          <w:rFonts w:ascii="Sylfaen" w:hAnsi="Sylfaen" w:cs="Sylfaen"/>
          <w:noProof/>
          <w:sz w:val="24"/>
        </w:rPr>
        <w:t>դեպի</w:t>
      </w:r>
      <w:r w:rsidRPr="00BE210C">
        <w:rPr>
          <w:rFonts w:ascii="Sylfaen" w:hAnsi="Sylfaen" w:cs="Arial"/>
          <w:noProof/>
          <w:sz w:val="24"/>
          <w:lang w:val="ru-RU"/>
        </w:rPr>
        <w:t xml:space="preserve"> </w:t>
      </w:r>
      <w:r w:rsidRPr="00BE210C">
        <w:rPr>
          <w:rFonts w:ascii="Sylfaen" w:hAnsi="Sylfaen" w:cs="Sylfaen"/>
          <w:noProof/>
          <w:sz w:val="24"/>
        </w:rPr>
        <w:t>դատաստանի</w:t>
      </w:r>
      <w:r w:rsidRPr="00BE210C">
        <w:rPr>
          <w:rFonts w:ascii="Sylfaen" w:hAnsi="Sylfaen" w:cs="Arial"/>
          <w:noProof/>
          <w:sz w:val="24"/>
          <w:lang w:val="ru-RU"/>
        </w:rPr>
        <w:t xml:space="preserve"> </w:t>
      </w:r>
      <w:r w:rsidRPr="00BE210C">
        <w:rPr>
          <w:rFonts w:ascii="Sylfaen" w:hAnsi="Sylfaen" w:cs="Sylfaen"/>
          <w:noProof/>
          <w:sz w:val="24"/>
        </w:rPr>
        <w:t>հարությ</w:t>
      </w:r>
      <w:r w:rsidRPr="00BE210C">
        <w:rPr>
          <w:rFonts w:ascii="Sylfaen" w:hAnsi="Sylfaen" w:cs="Sylfaen"/>
          <w:noProof/>
          <w:sz w:val="24"/>
          <w:lang w:val="hy-AM"/>
        </w:rPr>
        <w:t>ու</w:t>
      </w:r>
      <w:r w:rsidRPr="00BE210C">
        <w:rPr>
          <w:rFonts w:ascii="Sylfaen" w:hAnsi="Sylfaen" w:cs="Sylfaen"/>
          <w:noProof/>
          <w:sz w:val="24"/>
        </w:rPr>
        <w:t>ն</w:t>
      </w:r>
      <w:r w:rsidRPr="00BE210C">
        <w:rPr>
          <w:rFonts w:ascii="Sylfaen" w:hAnsi="Sylfaen" w:cs="Arial"/>
          <w:noProof/>
          <w:sz w:val="24"/>
          <w:lang w:val="ru-RU"/>
        </w:rPr>
        <w:t xml:space="preserve">: </w:t>
      </w:r>
    </w:p>
    <w:p w:rsidR="000D1E89" w:rsidRPr="00BE210C" w:rsidRDefault="000D1E89" w:rsidP="000D1E89">
      <w:pPr>
        <w:pStyle w:val="AOF-BODY"/>
        <w:spacing w:before="0" w:after="0"/>
        <w:ind w:left="-540" w:right="-522" w:firstLine="540"/>
        <w:contextualSpacing/>
        <w:rPr>
          <w:rFonts w:ascii="Sylfaen" w:hAnsi="Sylfaen" w:cs="Arial"/>
          <w:noProof/>
          <w:sz w:val="24"/>
          <w:lang w:val="ru-RU"/>
        </w:rPr>
      </w:pPr>
      <w:r w:rsidRPr="00BE210C">
        <w:rPr>
          <w:rFonts w:ascii="Sylfaen" w:hAnsi="Sylfaen" w:cs="Arial"/>
          <w:sz w:val="24"/>
          <w:lang w:val="ru-RU"/>
        </w:rPr>
        <w:t xml:space="preserve">16.1 </w:t>
      </w:r>
      <w:r w:rsidRPr="00BE210C">
        <w:rPr>
          <w:rFonts w:ascii="Sylfaen" w:hAnsi="Sylfaen" w:cs="Sylfaen"/>
          <w:noProof/>
          <w:sz w:val="24"/>
        </w:rPr>
        <w:t>Մենք</w:t>
      </w:r>
      <w:r w:rsidRPr="00BE210C">
        <w:rPr>
          <w:rFonts w:ascii="Sylfaen" w:hAnsi="Sylfaen" w:cs="Arial"/>
          <w:noProof/>
          <w:sz w:val="24"/>
          <w:lang w:val="ru-RU"/>
        </w:rPr>
        <w:t xml:space="preserve"> </w:t>
      </w:r>
      <w:r w:rsidRPr="00BE210C">
        <w:rPr>
          <w:rFonts w:ascii="Sylfaen" w:hAnsi="Sylfaen" w:cs="Sylfaen"/>
          <w:noProof/>
          <w:sz w:val="24"/>
        </w:rPr>
        <w:t>հավատում</w:t>
      </w:r>
      <w:r w:rsidRPr="00BE210C">
        <w:rPr>
          <w:rFonts w:ascii="Sylfaen" w:hAnsi="Sylfaen" w:cs="Arial"/>
          <w:noProof/>
          <w:sz w:val="24"/>
          <w:lang w:val="ru-RU"/>
        </w:rPr>
        <w:t xml:space="preserve"> </w:t>
      </w:r>
      <w:r w:rsidRPr="00BE210C">
        <w:rPr>
          <w:rFonts w:ascii="Sylfaen" w:hAnsi="Sylfaen" w:cs="Sylfaen"/>
          <w:noProof/>
          <w:sz w:val="24"/>
        </w:rPr>
        <w:t>ենք</w:t>
      </w:r>
      <w:r w:rsidRPr="00BE210C">
        <w:rPr>
          <w:rFonts w:ascii="Sylfaen" w:hAnsi="Sylfaen" w:cs="Arial"/>
          <w:noProof/>
          <w:sz w:val="24"/>
          <w:lang w:val="ru-RU"/>
        </w:rPr>
        <w:t xml:space="preserve"> </w:t>
      </w:r>
      <w:r w:rsidRPr="00BE210C">
        <w:rPr>
          <w:rFonts w:ascii="Sylfaen" w:hAnsi="Sylfaen" w:cs="Sylfaen"/>
          <w:noProof/>
          <w:sz w:val="24"/>
        </w:rPr>
        <w:t>գալիք</w:t>
      </w:r>
      <w:r w:rsidRPr="00BE210C">
        <w:rPr>
          <w:rFonts w:ascii="Sylfaen" w:hAnsi="Sylfaen" w:cs="Arial"/>
          <w:noProof/>
          <w:sz w:val="24"/>
          <w:lang w:val="ru-RU"/>
        </w:rPr>
        <w:t xml:space="preserve"> </w:t>
      </w:r>
      <w:r w:rsidRPr="00BE210C">
        <w:rPr>
          <w:rFonts w:ascii="Sylfaen" w:hAnsi="Sylfaen" w:cs="Sylfaen"/>
          <w:noProof/>
          <w:sz w:val="24"/>
        </w:rPr>
        <w:t>դատաստանին</w:t>
      </w:r>
      <w:r w:rsidRPr="00BE210C">
        <w:rPr>
          <w:rFonts w:ascii="Sylfaen" w:hAnsi="Sylfaen" w:cs="Arial"/>
          <w:noProof/>
          <w:sz w:val="24"/>
          <w:lang w:val="ru-RU"/>
        </w:rPr>
        <w:t xml:space="preserve">, </w:t>
      </w:r>
      <w:r w:rsidRPr="00BE210C">
        <w:rPr>
          <w:rFonts w:ascii="Sylfaen" w:hAnsi="Sylfaen" w:cs="Sylfaen"/>
          <w:noProof/>
          <w:sz w:val="24"/>
        </w:rPr>
        <w:t>որի</w:t>
      </w:r>
      <w:r w:rsidRPr="00BE210C">
        <w:rPr>
          <w:rFonts w:ascii="Sylfaen" w:hAnsi="Sylfaen" w:cs="Arial"/>
          <w:noProof/>
          <w:sz w:val="24"/>
          <w:lang w:val="ru-RU"/>
        </w:rPr>
        <w:t xml:space="preserve"> </w:t>
      </w:r>
      <w:r w:rsidRPr="00BE210C">
        <w:rPr>
          <w:rFonts w:ascii="Sylfaen" w:hAnsi="Sylfaen" w:cs="Sylfaen"/>
          <w:noProof/>
          <w:sz w:val="24"/>
        </w:rPr>
        <w:t>ժամանակ</w:t>
      </w:r>
      <w:r w:rsidRPr="00BE210C">
        <w:rPr>
          <w:rFonts w:ascii="Sylfaen" w:hAnsi="Sylfaen" w:cs="Arial"/>
          <w:noProof/>
          <w:sz w:val="24"/>
          <w:lang w:val="ru-RU"/>
        </w:rPr>
        <w:t xml:space="preserve"> </w:t>
      </w:r>
      <w:r w:rsidRPr="00BE210C">
        <w:rPr>
          <w:rFonts w:ascii="Sylfaen" w:hAnsi="Sylfaen" w:cs="Sylfaen"/>
          <w:noProof/>
          <w:sz w:val="24"/>
        </w:rPr>
        <w:t>ամեն</w:t>
      </w:r>
      <w:r w:rsidRPr="00BE210C">
        <w:rPr>
          <w:rFonts w:ascii="Sylfaen" w:hAnsi="Sylfaen" w:cs="Arial"/>
          <w:noProof/>
          <w:sz w:val="24"/>
          <w:lang w:val="ru-RU"/>
        </w:rPr>
        <w:t xml:space="preserve"> </w:t>
      </w:r>
      <w:r w:rsidRPr="00BE210C">
        <w:rPr>
          <w:rFonts w:ascii="Sylfaen" w:hAnsi="Sylfaen" w:cs="Sylfaen"/>
          <w:noProof/>
          <w:sz w:val="24"/>
        </w:rPr>
        <w:t>մարդ</w:t>
      </w:r>
      <w:r w:rsidRPr="00BE210C">
        <w:rPr>
          <w:rFonts w:ascii="Sylfaen" w:hAnsi="Sylfaen" w:cs="Arial"/>
          <w:noProof/>
          <w:sz w:val="24"/>
          <w:lang w:val="ru-RU"/>
        </w:rPr>
        <w:t xml:space="preserve"> </w:t>
      </w:r>
      <w:r w:rsidRPr="00BE210C">
        <w:rPr>
          <w:rFonts w:ascii="Sylfaen" w:hAnsi="Sylfaen" w:cs="Sylfaen"/>
          <w:noProof/>
          <w:sz w:val="24"/>
        </w:rPr>
        <w:t>կկանգնի</w:t>
      </w:r>
      <w:r w:rsidRPr="00BE210C">
        <w:rPr>
          <w:rFonts w:ascii="Sylfaen" w:hAnsi="Sylfaen" w:cs="Arial"/>
          <w:noProof/>
          <w:sz w:val="24"/>
          <w:lang w:val="ru-RU"/>
        </w:rPr>
        <w:t xml:space="preserve">  </w:t>
      </w:r>
      <w:r w:rsidRPr="00BE210C">
        <w:rPr>
          <w:rFonts w:ascii="Sylfaen" w:hAnsi="Sylfaen" w:cs="Sylfaen"/>
          <w:noProof/>
          <w:sz w:val="24"/>
        </w:rPr>
        <w:t>Աստծո</w:t>
      </w:r>
      <w:r w:rsidRPr="00BE210C">
        <w:rPr>
          <w:rFonts w:ascii="Sylfaen" w:hAnsi="Sylfaen" w:cs="Arial"/>
          <w:noProof/>
          <w:sz w:val="24"/>
          <w:lang w:val="ru-RU"/>
        </w:rPr>
        <w:t xml:space="preserve"> </w:t>
      </w:r>
      <w:r w:rsidRPr="00BE210C">
        <w:rPr>
          <w:rFonts w:ascii="Sylfaen" w:hAnsi="Sylfaen" w:cs="Sylfaen"/>
          <w:noProof/>
          <w:sz w:val="24"/>
        </w:rPr>
        <w:t>առաջ</w:t>
      </w:r>
      <w:r w:rsidRPr="00BE210C">
        <w:rPr>
          <w:rFonts w:ascii="Sylfaen" w:hAnsi="Sylfaen" w:cs="Arial"/>
          <w:noProof/>
          <w:sz w:val="24"/>
          <w:lang w:val="ru-RU"/>
        </w:rPr>
        <w:t xml:space="preserve"> </w:t>
      </w:r>
      <w:r w:rsidRPr="00BE210C">
        <w:rPr>
          <w:rFonts w:ascii="Sylfaen" w:hAnsi="Sylfaen" w:cs="Sylfaen"/>
          <w:noProof/>
          <w:sz w:val="24"/>
        </w:rPr>
        <w:t>և</w:t>
      </w:r>
      <w:r w:rsidRPr="00BE210C">
        <w:rPr>
          <w:rFonts w:ascii="Sylfaen" w:hAnsi="Sylfaen" w:cs="Arial"/>
          <w:noProof/>
          <w:sz w:val="24"/>
          <w:lang w:val="ru-RU"/>
        </w:rPr>
        <w:t xml:space="preserve"> </w:t>
      </w:r>
      <w:r w:rsidRPr="00BE210C">
        <w:rPr>
          <w:rFonts w:ascii="Sylfaen" w:hAnsi="Sylfaen" w:cs="Sylfaen"/>
          <w:noProof/>
          <w:sz w:val="24"/>
        </w:rPr>
        <w:t>կդատվի</w:t>
      </w:r>
      <w:r w:rsidRPr="00BE210C">
        <w:rPr>
          <w:rFonts w:ascii="Sylfaen" w:hAnsi="Sylfaen" w:cs="Arial"/>
          <w:noProof/>
          <w:sz w:val="24"/>
          <w:lang w:val="ru-RU"/>
        </w:rPr>
        <w:t xml:space="preserve"> </w:t>
      </w:r>
      <w:r w:rsidRPr="00BE210C">
        <w:rPr>
          <w:rFonts w:ascii="Sylfaen" w:hAnsi="Sylfaen" w:cs="Sylfaen"/>
          <w:noProof/>
          <w:sz w:val="24"/>
        </w:rPr>
        <w:t>համապատասխան</w:t>
      </w:r>
      <w:r w:rsidRPr="00BE210C">
        <w:rPr>
          <w:rFonts w:ascii="Sylfaen" w:hAnsi="Sylfaen" w:cs="Arial"/>
          <w:noProof/>
          <w:sz w:val="24"/>
          <w:lang w:val="ru-RU"/>
        </w:rPr>
        <w:t xml:space="preserve"> </w:t>
      </w:r>
      <w:r w:rsidRPr="00BE210C">
        <w:rPr>
          <w:rFonts w:ascii="Sylfaen" w:hAnsi="Sylfaen" w:cs="Sylfaen"/>
          <w:noProof/>
          <w:sz w:val="24"/>
        </w:rPr>
        <w:t>իրեն</w:t>
      </w:r>
      <w:r w:rsidRPr="00BE210C">
        <w:rPr>
          <w:rFonts w:ascii="Sylfaen" w:hAnsi="Sylfaen" w:cs="Arial"/>
          <w:noProof/>
          <w:sz w:val="24"/>
          <w:lang w:val="ru-RU"/>
        </w:rPr>
        <w:t xml:space="preserve"> </w:t>
      </w:r>
      <w:r w:rsidRPr="00BE210C">
        <w:rPr>
          <w:rFonts w:ascii="Sylfaen" w:hAnsi="Sylfaen" w:cs="Sylfaen"/>
          <w:noProof/>
          <w:sz w:val="24"/>
        </w:rPr>
        <w:t>գործերի</w:t>
      </w:r>
      <w:r w:rsidRPr="00BE210C">
        <w:rPr>
          <w:rFonts w:ascii="Sylfaen" w:hAnsi="Sylfaen" w:cs="Arial"/>
          <w:noProof/>
          <w:sz w:val="24"/>
          <w:lang w:val="ru-RU"/>
        </w:rPr>
        <w:t xml:space="preserve">, </w:t>
      </w:r>
      <w:r w:rsidRPr="00BE210C">
        <w:rPr>
          <w:rFonts w:ascii="Sylfaen" w:hAnsi="Sylfaen" w:cs="Sylfaen"/>
          <w:noProof/>
          <w:sz w:val="24"/>
        </w:rPr>
        <w:t>որոնք</w:t>
      </w:r>
      <w:r w:rsidRPr="00BE210C">
        <w:rPr>
          <w:rFonts w:ascii="Sylfaen" w:hAnsi="Sylfaen" w:cs="Arial"/>
          <w:noProof/>
          <w:sz w:val="24"/>
          <w:lang w:val="ru-RU"/>
        </w:rPr>
        <w:t xml:space="preserve"> </w:t>
      </w:r>
      <w:r w:rsidRPr="00BE210C">
        <w:rPr>
          <w:rFonts w:ascii="Sylfaen" w:hAnsi="Sylfaen" w:cs="Sylfaen"/>
          <w:noProof/>
          <w:sz w:val="24"/>
        </w:rPr>
        <w:t>նա</w:t>
      </w:r>
      <w:r w:rsidRPr="00BE210C">
        <w:rPr>
          <w:rFonts w:ascii="Sylfaen" w:hAnsi="Sylfaen" w:cs="Arial"/>
          <w:noProof/>
          <w:sz w:val="24"/>
          <w:lang w:val="ru-RU"/>
        </w:rPr>
        <w:t xml:space="preserve"> </w:t>
      </w:r>
      <w:r w:rsidRPr="00BE210C">
        <w:rPr>
          <w:rFonts w:ascii="Sylfaen" w:hAnsi="Sylfaen" w:cs="Sylfaen"/>
          <w:noProof/>
          <w:sz w:val="24"/>
        </w:rPr>
        <w:t>կատարել</w:t>
      </w:r>
      <w:r w:rsidRPr="00BE210C">
        <w:rPr>
          <w:rFonts w:ascii="Sylfaen" w:hAnsi="Sylfaen" w:cs="Arial"/>
          <w:noProof/>
          <w:sz w:val="24"/>
          <w:lang w:val="ru-RU"/>
        </w:rPr>
        <w:t xml:space="preserve"> </w:t>
      </w:r>
      <w:r w:rsidRPr="00BE210C">
        <w:rPr>
          <w:rFonts w:ascii="Sylfaen" w:hAnsi="Sylfaen" w:cs="Sylfaen"/>
          <w:noProof/>
          <w:sz w:val="24"/>
        </w:rPr>
        <w:t>է</w:t>
      </w:r>
      <w:r w:rsidRPr="00BE210C">
        <w:rPr>
          <w:rFonts w:ascii="Sylfaen" w:hAnsi="Sylfaen" w:cs="Arial"/>
          <w:noProof/>
          <w:sz w:val="24"/>
          <w:lang w:val="ru-RU"/>
        </w:rPr>
        <w:t xml:space="preserve"> </w:t>
      </w:r>
      <w:r w:rsidRPr="00BE210C">
        <w:rPr>
          <w:rFonts w:ascii="Sylfaen" w:hAnsi="Sylfaen" w:cs="Sylfaen"/>
          <w:noProof/>
          <w:sz w:val="24"/>
        </w:rPr>
        <w:t>իր</w:t>
      </w:r>
      <w:r w:rsidRPr="00BE210C">
        <w:rPr>
          <w:rFonts w:ascii="Sylfaen" w:hAnsi="Sylfaen" w:cs="Arial"/>
          <w:noProof/>
          <w:sz w:val="24"/>
          <w:lang w:val="ru-RU"/>
        </w:rPr>
        <w:t xml:space="preserve"> </w:t>
      </w:r>
      <w:r w:rsidRPr="00BE210C">
        <w:rPr>
          <w:rFonts w:ascii="Sylfaen" w:hAnsi="Sylfaen" w:cs="Sylfaen"/>
          <w:noProof/>
          <w:sz w:val="24"/>
        </w:rPr>
        <w:t>կյանքի</w:t>
      </w:r>
      <w:r w:rsidRPr="00BE210C">
        <w:rPr>
          <w:rFonts w:ascii="Sylfaen" w:hAnsi="Sylfaen" w:cs="Arial"/>
          <w:noProof/>
          <w:sz w:val="24"/>
          <w:lang w:val="ru-RU"/>
        </w:rPr>
        <w:t xml:space="preserve"> </w:t>
      </w:r>
      <w:r w:rsidRPr="00BE210C">
        <w:rPr>
          <w:rFonts w:ascii="Sylfaen" w:hAnsi="Sylfaen" w:cs="Sylfaen"/>
          <w:noProof/>
          <w:sz w:val="24"/>
        </w:rPr>
        <w:t>ընթացքում</w:t>
      </w:r>
      <w:r w:rsidRPr="00BE210C">
        <w:rPr>
          <w:rFonts w:ascii="Sylfaen" w:hAnsi="Sylfaen" w:cs="Arial"/>
          <w:noProof/>
          <w:sz w:val="24"/>
          <w:lang w:val="ru-RU"/>
        </w:rPr>
        <w:t>:</w:t>
      </w:r>
    </w:p>
    <w:p w:rsidR="000D1E89" w:rsidRPr="00BE210C" w:rsidRDefault="000D1E89" w:rsidP="000D1E89">
      <w:pPr>
        <w:pStyle w:val="AOF-BODY"/>
        <w:spacing w:before="0" w:after="0"/>
        <w:ind w:left="-540" w:right="-522" w:firstLine="540"/>
        <w:contextualSpacing/>
        <w:rPr>
          <w:rFonts w:ascii="Sylfaen" w:hAnsi="Sylfaen" w:cs="Arial"/>
          <w:noProof/>
          <w:sz w:val="24"/>
          <w:lang w:val="ru-RU"/>
        </w:rPr>
      </w:pPr>
      <w:r w:rsidRPr="00BE210C">
        <w:rPr>
          <w:rFonts w:ascii="Sylfaen" w:hAnsi="Sylfaen" w:cs="Arial"/>
          <w:sz w:val="24"/>
          <w:lang w:val="ru-RU"/>
        </w:rPr>
        <w:t xml:space="preserve">16.2 </w:t>
      </w:r>
      <w:r w:rsidRPr="00BE210C">
        <w:rPr>
          <w:rFonts w:ascii="Sylfaen" w:hAnsi="Sylfaen" w:cs="Sylfaen"/>
          <w:noProof/>
          <w:sz w:val="24"/>
        </w:rPr>
        <w:t>Մենք</w:t>
      </w:r>
      <w:r w:rsidRPr="00BE210C">
        <w:rPr>
          <w:rFonts w:ascii="Sylfaen" w:hAnsi="Sylfaen" w:cs="Arial"/>
          <w:noProof/>
          <w:sz w:val="24"/>
          <w:lang w:val="ru-RU"/>
        </w:rPr>
        <w:t xml:space="preserve"> </w:t>
      </w:r>
      <w:r w:rsidRPr="00BE210C">
        <w:rPr>
          <w:rFonts w:ascii="Sylfaen" w:hAnsi="Sylfaen" w:cs="Sylfaen"/>
          <w:noProof/>
          <w:sz w:val="24"/>
        </w:rPr>
        <w:t>հավատում</w:t>
      </w:r>
      <w:r w:rsidRPr="00BE210C">
        <w:rPr>
          <w:rFonts w:ascii="Sylfaen" w:hAnsi="Sylfaen" w:cs="Arial"/>
          <w:noProof/>
          <w:sz w:val="24"/>
          <w:lang w:val="ru-RU"/>
        </w:rPr>
        <w:t xml:space="preserve"> </w:t>
      </w:r>
      <w:r w:rsidRPr="00BE210C">
        <w:rPr>
          <w:rFonts w:ascii="Sylfaen" w:hAnsi="Sylfaen" w:cs="Sylfaen"/>
          <w:noProof/>
          <w:sz w:val="24"/>
        </w:rPr>
        <w:t>ենք</w:t>
      </w:r>
      <w:r w:rsidRPr="00BE210C">
        <w:rPr>
          <w:rFonts w:ascii="Sylfaen" w:hAnsi="Sylfaen" w:cs="Arial"/>
          <w:noProof/>
          <w:sz w:val="24"/>
          <w:lang w:val="ru-RU"/>
        </w:rPr>
        <w:t xml:space="preserve">, </w:t>
      </w:r>
      <w:r w:rsidRPr="00BE210C">
        <w:rPr>
          <w:rFonts w:ascii="Sylfaen" w:hAnsi="Sylfaen" w:cs="Sylfaen"/>
          <w:noProof/>
          <w:sz w:val="24"/>
        </w:rPr>
        <w:t>որ</w:t>
      </w:r>
      <w:r w:rsidRPr="00BE210C">
        <w:rPr>
          <w:rFonts w:ascii="Sylfaen" w:hAnsi="Sylfaen" w:cs="Arial"/>
          <w:noProof/>
          <w:sz w:val="24"/>
          <w:lang w:val="ru-RU"/>
        </w:rPr>
        <w:t xml:space="preserve"> </w:t>
      </w:r>
      <w:r w:rsidRPr="00BE210C">
        <w:rPr>
          <w:rFonts w:ascii="Sylfaen" w:hAnsi="Sylfaen" w:cs="Sylfaen"/>
          <w:noProof/>
          <w:sz w:val="24"/>
        </w:rPr>
        <w:t>բոլոր</w:t>
      </w:r>
      <w:r w:rsidRPr="00BE210C">
        <w:rPr>
          <w:rFonts w:ascii="Sylfaen" w:hAnsi="Sylfaen" w:cs="Arial"/>
          <w:noProof/>
          <w:sz w:val="24"/>
          <w:lang w:val="ru-RU"/>
        </w:rPr>
        <w:t xml:space="preserve"> </w:t>
      </w:r>
      <w:r w:rsidRPr="00BE210C">
        <w:rPr>
          <w:rFonts w:ascii="Sylfaen" w:hAnsi="Sylfaen" w:cs="Sylfaen"/>
          <w:noProof/>
          <w:sz w:val="24"/>
        </w:rPr>
        <w:t>նրան</w:t>
      </w:r>
      <w:r w:rsidRPr="00BE210C">
        <w:rPr>
          <w:rFonts w:ascii="Sylfaen" w:hAnsi="Sylfaen" w:cs="Sylfaen"/>
          <w:noProof/>
          <w:sz w:val="24"/>
          <w:lang w:val="hy-AM"/>
        </w:rPr>
        <w:t>ց</w:t>
      </w:r>
      <w:r w:rsidRPr="00BE210C">
        <w:rPr>
          <w:rFonts w:ascii="Sylfaen" w:hAnsi="Sylfaen" w:cs="Arial"/>
          <w:noProof/>
          <w:sz w:val="24"/>
          <w:lang w:val="hy-AM"/>
        </w:rPr>
        <w:t xml:space="preserve"> </w:t>
      </w:r>
      <w:r w:rsidRPr="00BE210C">
        <w:rPr>
          <w:rFonts w:ascii="Sylfaen" w:hAnsi="Sylfaen" w:cs="Sylfaen"/>
          <w:noProof/>
          <w:sz w:val="24"/>
          <w:lang w:val="hy-AM"/>
        </w:rPr>
        <w:t>համար</w:t>
      </w:r>
      <w:r w:rsidRPr="00BE210C">
        <w:rPr>
          <w:rFonts w:ascii="Sylfaen" w:hAnsi="Sylfaen" w:cs="Arial"/>
          <w:noProof/>
          <w:sz w:val="24"/>
          <w:lang w:val="hy-AM"/>
        </w:rPr>
        <w:t>,</w:t>
      </w:r>
      <w:r w:rsidRPr="00BE210C">
        <w:rPr>
          <w:rFonts w:ascii="Sylfaen" w:hAnsi="Sylfaen" w:cs="Arial"/>
          <w:noProof/>
          <w:sz w:val="24"/>
          <w:lang w:val="ru-RU"/>
        </w:rPr>
        <w:t xml:space="preserve"> </w:t>
      </w:r>
      <w:r w:rsidRPr="00BE210C">
        <w:rPr>
          <w:rFonts w:ascii="Sylfaen" w:hAnsi="Sylfaen" w:cs="Sylfaen"/>
          <w:noProof/>
          <w:sz w:val="24"/>
        </w:rPr>
        <w:t>ովքեր</w:t>
      </w:r>
      <w:r w:rsidRPr="00BE210C">
        <w:rPr>
          <w:rFonts w:ascii="Sylfaen" w:hAnsi="Sylfaen" w:cs="Arial"/>
          <w:noProof/>
          <w:sz w:val="24"/>
          <w:lang w:val="ru-RU"/>
        </w:rPr>
        <w:t xml:space="preserve"> </w:t>
      </w:r>
      <w:r w:rsidRPr="00BE210C">
        <w:rPr>
          <w:rFonts w:ascii="Sylfaen" w:hAnsi="Sylfaen" w:cs="Sylfaen"/>
          <w:noProof/>
          <w:sz w:val="24"/>
        </w:rPr>
        <w:t>հավատացել</w:t>
      </w:r>
      <w:r w:rsidRPr="00BE210C">
        <w:rPr>
          <w:rFonts w:ascii="Sylfaen" w:hAnsi="Sylfaen" w:cs="Arial"/>
          <w:noProof/>
          <w:sz w:val="24"/>
          <w:lang w:val="ru-RU"/>
        </w:rPr>
        <w:t xml:space="preserve">  </w:t>
      </w:r>
      <w:r w:rsidRPr="00BE210C">
        <w:rPr>
          <w:rFonts w:ascii="Sylfaen" w:hAnsi="Sylfaen" w:cs="Sylfaen"/>
          <w:noProof/>
          <w:sz w:val="24"/>
        </w:rPr>
        <w:t>են</w:t>
      </w:r>
      <w:r w:rsidRPr="00BE210C">
        <w:rPr>
          <w:rFonts w:ascii="Sylfaen" w:hAnsi="Sylfaen" w:cs="Arial"/>
          <w:noProof/>
          <w:sz w:val="24"/>
          <w:lang w:val="ru-RU"/>
        </w:rPr>
        <w:t xml:space="preserve"> </w:t>
      </w:r>
      <w:r w:rsidRPr="00BE210C">
        <w:rPr>
          <w:rFonts w:ascii="Sylfaen" w:hAnsi="Sylfaen" w:cs="Sylfaen"/>
          <w:noProof/>
          <w:sz w:val="24"/>
        </w:rPr>
        <w:t>Հիսուս</w:t>
      </w:r>
      <w:r w:rsidRPr="00BE210C">
        <w:rPr>
          <w:rFonts w:ascii="Sylfaen" w:hAnsi="Sylfaen" w:cs="Arial"/>
          <w:noProof/>
          <w:sz w:val="24"/>
          <w:lang w:val="ru-RU"/>
        </w:rPr>
        <w:t xml:space="preserve"> </w:t>
      </w:r>
      <w:r w:rsidRPr="00BE210C">
        <w:rPr>
          <w:rFonts w:ascii="Sylfaen" w:hAnsi="Sylfaen" w:cs="Sylfaen"/>
          <w:noProof/>
          <w:sz w:val="24"/>
        </w:rPr>
        <w:t>Քրիստոսին</w:t>
      </w:r>
      <w:r w:rsidRPr="00BE210C">
        <w:rPr>
          <w:rFonts w:ascii="Sylfaen" w:hAnsi="Sylfaen" w:cs="Arial"/>
          <w:noProof/>
          <w:sz w:val="24"/>
          <w:lang w:val="ru-RU"/>
        </w:rPr>
        <w:t xml:space="preserve"> </w:t>
      </w:r>
      <w:r w:rsidRPr="00BE210C">
        <w:rPr>
          <w:rFonts w:ascii="Sylfaen" w:hAnsi="Sylfaen" w:cs="Sylfaen"/>
          <w:noProof/>
          <w:sz w:val="24"/>
        </w:rPr>
        <w:t>փրկության</w:t>
      </w:r>
      <w:r w:rsidRPr="00BE210C">
        <w:rPr>
          <w:rFonts w:ascii="Sylfaen" w:hAnsi="Sylfaen" w:cs="Arial"/>
          <w:noProof/>
          <w:sz w:val="24"/>
          <w:lang w:val="ru-RU"/>
        </w:rPr>
        <w:t xml:space="preserve"> </w:t>
      </w:r>
      <w:r w:rsidRPr="00BE210C">
        <w:rPr>
          <w:rFonts w:ascii="Sylfaen" w:hAnsi="Sylfaen" w:cs="Sylfaen"/>
          <w:noProof/>
          <w:sz w:val="24"/>
        </w:rPr>
        <w:t>համար</w:t>
      </w:r>
      <w:r w:rsidRPr="00BE210C">
        <w:rPr>
          <w:rFonts w:ascii="Sylfaen" w:hAnsi="Sylfaen" w:cs="Arial"/>
          <w:noProof/>
          <w:sz w:val="24"/>
          <w:lang w:val="ru-RU"/>
        </w:rPr>
        <w:t xml:space="preserve"> </w:t>
      </w:r>
      <w:r w:rsidRPr="00BE210C">
        <w:rPr>
          <w:rFonts w:ascii="Sylfaen" w:hAnsi="Sylfaen" w:cs="Sylfaen"/>
          <w:noProof/>
          <w:sz w:val="24"/>
        </w:rPr>
        <w:t>և</w:t>
      </w:r>
      <w:r w:rsidRPr="00BE210C">
        <w:rPr>
          <w:rFonts w:ascii="Sylfaen" w:hAnsi="Sylfaen" w:cs="Arial"/>
          <w:noProof/>
          <w:sz w:val="24"/>
          <w:lang w:val="ru-RU"/>
        </w:rPr>
        <w:t xml:space="preserve"> </w:t>
      </w:r>
      <w:r w:rsidRPr="00BE210C">
        <w:rPr>
          <w:rFonts w:ascii="Sylfaen" w:hAnsi="Sylfaen" w:cs="Sylfaen"/>
          <w:noProof/>
          <w:sz w:val="24"/>
        </w:rPr>
        <w:t>խոնարհությամբ</w:t>
      </w:r>
      <w:r w:rsidRPr="00BE210C">
        <w:rPr>
          <w:rFonts w:ascii="Sylfaen" w:hAnsi="Sylfaen" w:cs="Arial"/>
          <w:noProof/>
          <w:sz w:val="24"/>
          <w:lang w:val="ru-RU"/>
        </w:rPr>
        <w:t xml:space="preserve"> </w:t>
      </w:r>
      <w:r w:rsidRPr="00BE210C">
        <w:rPr>
          <w:rFonts w:ascii="Sylfaen" w:hAnsi="Sylfaen" w:cs="Sylfaen"/>
          <w:noProof/>
          <w:sz w:val="24"/>
        </w:rPr>
        <w:t>հետևում</w:t>
      </w:r>
      <w:r w:rsidRPr="00BE210C">
        <w:rPr>
          <w:rFonts w:ascii="Sylfaen" w:hAnsi="Sylfaen" w:cs="Arial"/>
          <w:noProof/>
          <w:sz w:val="24"/>
          <w:lang w:val="ru-RU"/>
        </w:rPr>
        <w:t xml:space="preserve"> </w:t>
      </w:r>
      <w:r w:rsidRPr="00BE210C">
        <w:rPr>
          <w:rFonts w:ascii="Sylfaen" w:hAnsi="Sylfaen" w:cs="Sylfaen"/>
          <w:noProof/>
          <w:sz w:val="24"/>
        </w:rPr>
        <w:t>են</w:t>
      </w:r>
      <w:r w:rsidRPr="00BE210C">
        <w:rPr>
          <w:rFonts w:ascii="Sylfaen" w:hAnsi="Sylfaen" w:cs="Arial"/>
          <w:noProof/>
          <w:sz w:val="24"/>
          <w:lang w:val="ru-RU"/>
        </w:rPr>
        <w:t xml:space="preserve"> </w:t>
      </w:r>
      <w:r w:rsidRPr="00BE210C">
        <w:rPr>
          <w:rFonts w:ascii="Sylfaen" w:hAnsi="Sylfaen" w:cs="Sylfaen"/>
          <w:noProof/>
          <w:sz w:val="24"/>
        </w:rPr>
        <w:t>մեր</w:t>
      </w:r>
      <w:r w:rsidRPr="00BE210C">
        <w:rPr>
          <w:rFonts w:ascii="Sylfaen" w:hAnsi="Sylfaen" w:cs="Arial"/>
          <w:noProof/>
          <w:sz w:val="24"/>
          <w:lang w:val="ru-RU"/>
        </w:rPr>
        <w:t xml:space="preserve"> </w:t>
      </w:r>
      <w:r w:rsidRPr="00BE210C">
        <w:rPr>
          <w:rFonts w:ascii="Sylfaen" w:hAnsi="Sylfaen" w:cs="Sylfaen"/>
          <w:noProof/>
          <w:sz w:val="24"/>
        </w:rPr>
        <w:t>Տիրոջը</w:t>
      </w:r>
      <w:r w:rsidRPr="00BE210C">
        <w:rPr>
          <w:rFonts w:ascii="Sylfaen" w:hAnsi="Sylfaen" w:cs="Arial"/>
          <w:noProof/>
          <w:sz w:val="24"/>
          <w:lang w:val="ru-RU"/>
        </w:rPr>
        <w:t xml:space="preserve">, </w:t>
      </w:r>
      <w:r w:rsidRPr="00BE210C">
        <w:rPr>
          <w:rFonts w:ascii="Sylfaen" w:hAnsi="Sylfaen" w:cs="Sylfaen"/>
          <w:noProof/>
          <w:sz w:val="24"/>
        </w:rPr>
        <w:t>պատրաստված</w:t>
      </w:r>
      <w:r w:rsidRPr="00BE210C">
        <w:rPr>
          <w:rFonts w:ascii="Sylfaen" w:hAnsi="Sylfaen" w:cs="Arial"/>
          <w:noProof/>
          <w:sz w:val="24"/>
          <w:lang w:val="ru-RU"/>
        </w:rPr>
        <w:t xml:space="preserve"> </w:t>
      </w:r>
      <w:r w:rsidRPr="00BE210C">
        <w:rPr>
          <w:rFonts w:ascii="Sylfaen" w:hAnsi="Sylfaen" w:cs="Sylfaen"/>
          <w:noProof/>
          <w:sz w:val="24"/>
        </w:rPr>
        <w:t>է</w:t>
      </w:r>
      <w:r w:rsidRPr="00BE210C">
        <w:rPr>
          <w:rFonts w:ascii="Sylfaen" w:hAnsi="Sylfaen" w:cs="Arial"/>
          <w:noProof/>
          <w:sz w:val="24"/>
          <w:lang w:val="ru-RU"/>
        </w:rPr>
        <w:t xml:space="preserve"> </w:t>
      </w:r>
      <w:r w:rsidRPr="00BE210C">
        <w:rPr>
          <w:rFonts w:ascii="Sylfaen" w:hAnsi="Sylfaen" w:cs="Sylfaen"/>
          <w:noProof/>
          <w:sz w:val="24"/>
        </w:rPr>
        <w:t>փառավոր</w:t>
      </w:r>
      <w:r w:rsidRPr="00BE210C">
        <w:rPr>
          <w:rFonts w:ascii="Sylfaen" w:hAnsi="Sylfaen" w:cs="Arial"/>
          <w:noProof/>
          <w:sz w:val="24"/>
          <w:lang w:val="ru-RU"/>
        </w:rPr>
        <w:t xml:space="preserve"> </w:t>
      </w:r>
      <w:r w:rsidRPr="00BE210C">
        <w:rPr>
          <w:rFonts w:ascii="Sylfaen" w:hAnsi="Sylfaen" w:cs="Sylfaen"/>
          <w:noProof/>
          <w:sz w:val="24"/>
        </w:rPr>
        <w:t>ու</w:t>
      </w:r>
      <w:r w:rsidRPr="00BE210C">
        <w:rPr>
          <w:rFonts w:ascii="Sylfaen" w:hAnsi="Sylfaen" w:cs="Arial"/>
          <w:noProof/>
          <w:sz w:val="24"/>
          <w:lang w:val="ru-RU"/>
        </w:rPr>
        <w:t xml:space="preserve"> </w:t>
      </w:r>
      <w:r w:rsidRPr="00BE210C">
        <w:rPr>
          <w:rFonts w:ascii="Sylfaen" w:hAnsi="Sylfaen" w:cs="Sylfaen"/>
          <w:noProof/>
          <w:sz w:val="24"/>
        </w:rPr>
        <w:t>հավիտենական</w:t>
      </w:r>
      <w:r w:rsidRPr="00BE210C">
        <w:rPr>
          <w:rFonts w:ascii="Sylfaen" w:hAnsi="Sylfaen" w:cs="Arial"/>
          <w:noProof/>
          <w:sz w:val="24"/>
          <w:lang w:val="ru-RU"/>
        </w:rPr>
        <w:t xml:space="preserve"> </w:t>
      </w:r>
      <w:r w:rsidRPr="00BE210C">
        <w:rPr>
          <w:rFonts w:ascii="Sylfaen" w:hAnsi="Sylfaen" w:cs="Sylfaen"/>
          <w:noProof/>
          <w:sz w:val="24"/>
        </w:rPr>
        <w:t>կյանք</w:t>
      </w:r>
      <w:r w:rsidRPr="00BE210C">
        <w:rPr>
          <w:rFonts w:ascii="Sylfaen" w:hAnsi="Sylfaen" w:cs="Arial"/>
          <w:noProof/>
          <w:sz w:val="24"/>
          <w:lang w:val="ru-RU"/>
        </w:rPr>
        <w:t xml:space="preserve">: </w:t>
      </w:r>
      <w:r w:rsidRPr="00BE210C">
        <w:rPr>
          <w:rFonts w:ascii="Sylfaen" w:hAnsi="Sylfaen" w:cs="Sylfaen"/>
          <w:noProof/>
          <w:sz w:val="24"/>
        </w:rPr>
        <w:t>Մինչև</w:t>
      </w:r>
      <w:r w:rsidRPr="00BE210C">
        <w:rPr>
          <w:rFonts w:ascii="Sylfaen" w:hAnsi="Sylfaen" w:cs="Arial"/>
          <w:noProof/>
          <w:sz w:val="24"/>
          <w:lang w:val="ru-RU"/>
        </w:rPr>
        <w:t xml:space="preserve"> </w:t>
      </w:r>
      <w:r w:rsidRPr="00BE210C">
        <w:rPr>
          <w:rFonts w:ascii="Sylfaen" w:hAnsi="Sylfaen" w:cs="Sylfaen"/>
          <w:noProof/>
          <w:sz w:val="24"/>
        </w:rPr>
        <w:t>վերջ</w:t>
      </w:r>
      <w:r w:rsidRPr="00BE210C">
        <w:rPr>
          <w:rFonts w:ascii="Sylfaen" w:hAnsi="Sylfaen" w:cs="Arial"/>
          <w:noProof/>
          <w:sz w:val="24"/>
          <w:lang w:val="ru-RU"/>
        </w:rPr>
        <w:t xml:space="preserve"> </w:t>
      </w:r>
      <w:r w:rsidRPr="00BE210C">
        <w:rPr>
          <w:rFonts w:ascii="Sylfaen" w:hAnsi="Sylfaen" w:cs="Sylfaen"/>
          <w:noProof/>
          <w:sz w:val="24"/>
        </w:rPr>
        <w:t>չապաշխարածները</w:t>
      </w:r>
      <w:r w:rsidRPr="00BE210C">
        <w:rPr>
          <w:rFonts w:ascii="Sylfaen" w:hAnsi="Sylfaen" w:cs="Arial"/>
          <w:noProof/>
          <w:sz w:val="24"/>
          <w:lang w:val="ru-RU"/>
        </w:rPr>
        <w:t xml:space="preserve"> </w:t>
      </w:r>
      <w:r w:rsidRPr="00BE210C">
        <w:rPr>
          <w:rFonts w:ascii="Sylfaen" w:hAnsi="Sylfaen" w:cs="Sylfaen"/>
          <w:noProof/>
          <w:sz w:val="24"/>
        </w:rPr>
        <w:t>հավիտյան</w:t>
      </w:r>
      <w:r w:rsidRPr="00BE210C">
        <w:rPr>
          <w:rFonts w:ascii="Sylfaen" w:hAnsi="Sylfaen" w:cs="Arial"/>
          <w:noProof/>
          <w:sz w:val="24"/>
          <w:lang w:val="ru-RU"/>
        </w:rPr>
        <w:t xml:space="preserve"> </w:t>
      </w:r>
      <w:r w:rsidRPr="00BE210C">
        <w:rPr>
          <w:rFonts w:ascii="Sylfaen" w:hAnsi="Sylfaen" w:cs="Sylfaen"/>
          <w:noProof/>
          <w:sz w:val="24"/>
        </w:rPr>
        <w:t>կտառապեն</w:t>
      </w:r>
      <w:r w:rsidRPr="00BE210C">
        <w:rPr>
          <w:rFonts w:ascii="Sylfaen" w:hAnsi="Sylfaen" w:cs="Arial"/>
          <w:noProof/>
          <w:sz w:val="24"/>
          <w:lang w:val="ru-RU"/>
        </w:rPr>
        <w:t xml:space="preserve"> </w:t>
      </w:r>
      <w:r w:rsidRPr="00BE210C">
        <w:rPr>
          <w:rFonts w:ascii="Sylfaen" w:hAnsi="Sylfaen" w:cs="Sylfaen"/>
          <w:noProof/>
          <w:sz w:val="24"/>
        </w:rPr>
        <w:t>դժոխքում</w:t>
      </w:r>
      <w:r w:rsidRPr="00BE210C">
        <w:rPr>
          <w:rFonts w:ascii="Sylfaen" w:hAnsi="Sylfaen" w:cs="Arial"/>
          <w:noProof/>
          <w:sz w:val="24"/>
          <w:lang w:val="ru-RU"/>
        </w:rPr>
        <w:t>:</w:t>
      </w:r>
    </w:p>
    <w:p w:rsidR="000D1E89" w:rsidRPr="00BE210C" w:rsidRDefault="000D1E89" w:rsidP="000D1E89">
      <w:pPr>
        <w:pStyle w:val="AOF-NOTE"/>
        <w:tabs>
          <w:tab w:val="left" w:pos="7920"/>
        </w:tabs>
        <w:spacing w:before="0" w:after="0"/>
        <w:ind w:left="-540" w:right="-522" w:firstLine="540"/>
        <w:rPr>
          <w:rFonts w:ascii="Sylfaen" w:hAnsi="Sylfaen" w:cs="Arial"/>
          <w:noProof/>
          <w:sz w:val="24"/>
          <w:lang w:val="ru-RU"/>
        </w:rPr>
      </w:pPr>
      <w:r w:rsidRPr="00BE210C">
        <w:rPr>
          <w:rFonts w:ascii="Sylfaen" w:hAnsi="Sylfaen" w:cs="Arial"/>
          <w:noProof/>
          <w:sz w:val="24"/>
          <w:lang w:val="ru-RU"/>
        </w:rPr>
        <w:t>(</w:t>
      </w:r>
      <w:r w:rsidRPr="00BE210C">
        <w:rPr>
          <w:rFonts w:ascii="Sylfaen" w:hAnsi="Sylfaen" w:cs="Sylfaen"/>
          <w:noProof/>
          <w:sz w:val="24"/>
        </w:rPr>
        <w:t>Ծննդ</w:t>
      </w:r>
      <w:r w:rsidRPr="00BE210C">
        <w:rPr>
          <w:rFonts w:ascii="Sylfaen" w:hAnsi="Sylfaen" w:cs="Arial"/>
          <w:noProof/>
          <w:sz w:val="24"/>
          <w:lang w:val="ru-RU"/>
        </w:rPr>
        <w:t xml:space="preserve">. 18:25; 1 </w:t>
      </w:r>
      <w:r w:rsidRPr="00BE210C">
        <w:rPr>
          <w:rFonts w:ascii="Sylfaen" w:hAnsi="Sylfaen" w:cs="Sylfaen"/>
          <w:noProof/>
          <w:sz w:val="24"/>
        </w:rPr>
        <w:t>Թագ</w:t>
      </w:r>
      <w:r w:rsidRPr="00BE210C">
        <w:rPr>
          <w:rFonts w:ascii="Sylfaen" w:hAnsi="Sylfaen" w:cs="Arial"/>
          <w:noProof/>
          <w:sz w:val="24"/>
          <w:lang w:val="ru-RU"/>
        </w:rPr>
        <w:t xml:space="preserve">. 2:10, </w:t>
      </w:r>
      <w:r w:rsidRPr="00BE210C">
        <w:rPr>
          <w:rFonts w:ascii="Sylfaen" w:hAnsi="Sylfaen" w:cs="Sylfaen"/>
          <w:noProof/>
          <w:sz w:val="24"/>
        </w:rPr>
        <w:t>Սաղ</w:t>
      </w:r>
      <w:r w:rsidRPr="00BE210C">
        <w:rPr>
          <w:rFonts w:ascii="Sylfaen" w:hAnsi="Sylfaen" w:cs="Arial"/>
          <w:noProof/>
          <w:sz w:val="24"/>
          <w:lang w:val="ru-RU"/>
        </w:rPr>
        <w:t xml:space="preserve">. 49:6, </w:t>
      </w:r>
      <w:r w:rsidRPr="00BE210C">
        <w:rPr>
          <w:rFonts w:ascii="Sylfaen" w:hAnsi="Sylfaen" w:cs="Sylfaen"/>
          <w:noProof/>
          <w:sz w:val="24"/>
        </w:rPr>
        <w:t>Ես</w:t>
      </w:r>
      <w:r w:rsidRPr="00BE210C">
        <w:rPr>
          <w:rFonts w:ascii="Sylfaen" w:hAnsi="Sylfaen" w:cs="Arial"/>
          <w:noProof/>
          <w:sz w:val="24"/>
          <w:lang w:val="ru-RU"/>
        </w:rPr>
        <w:t xml:space="preserve">. 26:19, </w:t>
      </w:r>
      <w:r w:rsidRPr="00BE210C">
        <w:rPr>
          <w:rFonts w:ascii="Sylfaen" w:hAnsi="Sylfaen" w:cs="Sylfaen"/>
          <w:noProof/>
          <w:sz w:val="24"/>
        </w:rPr>
        <w:t>Դան</w:t>
      </w:r>
      <w:r w:rsidRPr="00BE210C">
        <w:rPr>
          <w:rFonts w:ascii="Sylfaen" w:hAnsi="Sylfaen" w:cs="Arial"/>
          <w:noProof/>
          <w:sz w:val="24"/>
          <w:lang w:val="ru-RU"/>
        </w:rPr>
        <w:t xml:space="preserve">. 12:2-3; </w:t>
      </w:r>
      <w:r w:rsidRPr="00BE210C">
        <w:rPr>
          <w:rFonts w:ascii="Sylfaen" w:hAnsi="Sylfaen" w:cs="Sylfaen"/>
          <w:noProof/>
          <w:sz w:val="24"/>
        </w:rPr>
        <w:t>Մատթ</w:t>
      </w:r>
      <w:r w:rsidRPr="00BE210C">
        <w:rPr>
          <w:rFonts w:ascii="Sylfaen" w:hAnsi="Sylfaen" w:cs="Arial"/>
          <w:noProof/>
          <w:sz w:val="24"/>
          <w:lang w:val="ru-RU"/>
        </w:rPr>
        <w:t xml:space="preserve">. 25:31-46, </w:t>
      </w:r>
      <w:r w:rsidRPr="00BE210C">
        <w:rPr>
          <w:rFonts w:ascii="Sylfaen" w:hAnsi="Sylfaen" w:cs="Sylfaen"/>
          <w:noProof/>
          <w:sz w:val="24"/>
        </w:rPr>
        <w:t>Մարկ</w:t>
      </w:r>
      <w:r w:rsidRPr="00BE210C">
        <w:rPr>
          <w:rFonts w:ascii="Sylfaen" w:hAnsi="Sylfaen" w:cs="Arial"/>
          <w:noProof/>
          <w:sz w:val="24"/>
          <w:lang w:val="ru-RU"/>
        </w:rPr>
        <w:t xml:space="preserve">. 9:43-48, </w:t>
      </w:r>
      <w:r w:rsidRPr="00BE210C">
        <w:rPr>
          <w:rFonts w:ascii="Sylfaen" w:hAnsi="Sylfaen" w:cs="Sylfaen"/>
          <w:noProof/>
          <w:sz w:val="24"/>
        </w:rPr>
        <w:t>Ղուկ</w:t>
      </w:r>
      <w:r w:rsidRPr="00BE210C">
        <w:rPr>
          <w:rFonts w:ascii="Sylfaen" w:hAnsi="Sylfaen" w:cs="Arial"/>
          <w:noProof/>
          <w:sz w:val="24"/>
          <w:lang w:val="ru-RU"/>
        </w:rPr>
        <w:t xml:space="preserve">. 16:19-31; 20:27-38, </w:t>
      </w:r>
      <w:r w:rsidRPr="00BE210C">
        <w:rPr>
          <w:rFonts w:ascii="Sylfaen" w:hAnsi="Sylfaen" w:cs="Sylfaen"/>
          <w:noProof/>
          <w:sz w:val="24"/>
        </w:rPr>
        <w:t>Հովհ</w:t>
      </w:r>
      <w:r w:rsidRPr="00BE210C">
        <w:rPr>
          <w:rFonts w:ascii="Sylfaen" w:hAnsi="Sylfaen" w:cs="Arial"/>
          <w:noProof/>
          <w:sz w:val="24"/>
          <w:lang w:val="ru-RU"/>
        </w:rPr>
        <w:t xml:space="preserve">.3:16-18; 5:25-29, 11:21-27, </w:t>
      </w:r>
      <w:r w:rsidRPr="00BE210C">
        <w:rPr>
          <w:rFonts w:ascii="Sylfaen" w:hAnsi="Sylfaen" w:cs="Sylfaen"/>
          <w:noProof/>
          <w:sz w:val="24"/>
        </w:rPr>
        <w:t>Գործք</w:t>
      </w:r>
      <w:r w:rsidRPr="00BE210C">
        <w:rPr>
          <w:rFonts w:ascii="Sylfaen" w:hAnsi="Sylfaen" w:cs="Arial"/>
          <w:noProof/>
          <w:sz w:val="24"/>
          <w:lang w:val="ru-RU"/>
        </w:rPr>
        <w:t xml:space="preserve"> 17:30-31, </w:t>
      </w:r>
      <w:r w:rsidRPr="00BE210C">
        <w:rPr>
          <w:rFonts w:ascii="Sylfaen" w:hAnsi="Sylfaen" w:cs="Sylfaen"/>
          <w:noProof/>
          <w:sz w:val="24"/>
        </w:rPr>
        <w:t>Հռ</w:t>
      </w:r>
      <w:r w:rsidRPr="00BE210C">
        <w:rPr>
          <w:rFonts w:ascii="Sylfaen" w:hAnsi="Sylfaen" w:cs="Arial"/>
          <w:noProof/>
          <w:sz w:val="24"/>
          <w:lang w:val="ru-RU"/>
        </w:rPr>
        <w:t xml:space="preserve">. 2:1-16; 14:7-12; 1 </w:t>
      </w:r>
      <w:r w:rsidRPr="00BE210C">
        <w:rPr>
          <w:rFonts w:ascii="Sylfaen" w:hAnsi="Sylfaen" w:cs="Sylfaen"/>
          <w:noProof/>
          <w:sz w:val="24"/>
        </w:rPr>
        <w:t>Կոր</w:t>
      </w:r>
      <w:r w:rsidRPr="00BE210C">
        <w:rPr>
          <w:rFonts w:ascii="Sylfaen" w:hAnsi="Sylfaen" w:cs="Arial"/>
          <w:noProof/>
          <w:sz w:val="24"/>
          <w:lang w:val="ru-RU"/>
        </w:rPr>
        <w:t xml:space="preserve">. 15:12-58; 2 </w:t>
      </w:r>
      <w:r w:rsidRPr="00BE210C">
        <w:rPr>
          <w:rFonts w:ascii="Sylfaen" w:hAnsi="Sylfaen" w:cs="Sylfaen"/>
          <w:noProof/>
          <w:sz w:val="24"/>
        </w:rPr>
        <w:t>Կոր</w:t>
      </w:r>
      <w:r w:rsidRPr="00BE210C">
        <w:rPr>
          <w:rFonts w:ascii="Sylfaen" w:hAnsi="Sylfaen" w:cs="Arial"/>
          <w:noProof/>
          <w:sz w:val="24"/>
          <w:lang w:val="ru-RU"/>
        </w:rPr>
        <w:t xml:space="preserve">. 5:10; 2 </w:t>
      </w:r>
      <w:r w:rsidRPr="00BE210C">
        <w:rPr>
          <w:rFonts w:ascii="Sylfaen" w:hAnsi="Sylfaen" w:cs="Sylfaen"/>
          <w:noProof/>
          <w:sz w:val="24"/>
        </w:rPr>
        <w:t>Թես</w:t>
      </w:r>
      <w:r w:rsidRPr="00BE210C">
        <w:rPr>
          <w:rFonts w:ascii="Sylfaen" w:hAnsi="Sylfaen" w:cs="Arial"/>
          <w:noProof/>
          <w:sz w:val="24"/>
          <w:lang w:val="ru-RU"/>
        </w:rPr>
        <w:t xml:space="preserve">. 1:5-10, </w:t>
      </w:r>
      <w:r w:rsidRPr="00BE210C">
        <w:rPr>
          <w:rFonts w:ascii="Sylfaen" w:hAnsi="Sylfaen" w:cs="Sylfaen"/>
          <w:noProof/>
          <w:sz w:val="24"/>
        </w:rPr>
        <w:t>Հայտն</w:t>
      </w:r>
      <w:r w:rsidRPr="00BE210C">
        <w:rPr>
          <w:rFonts w:ascii="Sylfaen" w:hAnsi="Sylfaen" w:cs="Arial"/>
          <w:noProof/>
          <w:sz w:val="24"/>
          <w:lang w:val="ru-RU"/>
        </w:rPr>
        <w:t>. 20:11-15; 22:1-15)</w:t>
      </w:r>
    </w:p>
    <w:p w:rsidR="000D1E89" w:rsidRPr="00BE210C" w:rsidRDefault="000D1E89" w:rsidP="000D1E89">
      <w:pPr>
        <w:rPr>
          <w:rFonts w:ascii="Sylfaen" w:hAnsi="Sylfaen" w:cs="Arial"/>
        </w:rPr>
      </w:pPr>
    </w:p>
    <w:p w:rsidR="000D1E89" w:rsidRDefault="000D1E89">
      <w:pPr>
        <w:rPr>
          <w:rFonts w:ascii="Sylfaen" w:hAnsi="Sylfaen"/>
          <w:lang w:val="en-US"/>
        </w:rPr>
      </w:pPr>
    </w:p>
    <w:p w:rsidR="00F322C9" w:rsidRDefault="00F322C9">
      <w:pPr>
        <w:rPr>
          <w:rFonts w:ascii="Sylfaen" w:hAnsi="Sylfaen"/>
          <w:lang w:val="en-US"/>
        </w:rPr>
      </w:pPr>
    </w:p>
    <w:p w:rsidR="00F322C9" w:rsidRDefault="00F322C9">
      <w:pPr>
        <w:rPr>
          <w:rFonts w:ascii="Sylfaen" w:hAnsi="Sylfaen"/>
          <w:lang w:val="en-US"/>
        </w:rPr>
      </w:pPr>
    </w:p>
    <w:p w:rsidR="00F322C9" w:rsidRDefault="00F322C9">
      <w:pPr>
        <w:rPr>
          <w:rFonts w:ascii="Sylfaen" w:hAnsi="Sylfaen"/>
          <w:lang w:val="en-US"/>
        </w:rPr>
      </w:pPr>
    </w:p>
    <w:p w:rsidR="00F322C9" w:rsidRDefault="00F322C9">
      <w:pPr>
        <w:rPr>
          <w:rFonts w:ascii="Sylfaen" w:hAnsi="Sylfaen"/>
          <w:lang w:val="en-US"/>
        </w:rPr>
      </w:pPr>
    </w:p>
    <w:p w:rsidR="00F322C9" w:rsidRDefault="00F322C9">
      <w:pPr>
        <w:rPr>
          <w:rFonts w:ascii="Sylfaen" w:hAnsi="Sylfaen"/>
          <w:lang w:val="en-US"/>
        </w:rPr>
      </w:pPr>
    </w:p>
    <w:p w:rsidR="00F322C9" w:rsidRDefault="00F322C9">
      <w:pPr>
        <w:rPr>
          <w:rFonts w:ascii="Sylfaen" w:hAnsi="Sylfaen"/>
          <w:lang w:val="en-US"/>
        </w:rPr>
      </w:pPr>
    </w:p>
    <w:p w:rsidR="00F322C9" w:rsidRDefault="00F322C9" w:rsidP="00F322C9">
      <w:pPr>
        <w:spacing w:line="216" w:lineRule="auto"/>
        <w:ind w:left="-540" w:right="-522" w:firstLine="540"/>
        <w:jc w:val="center"/>
        <w:rPr>
          <w:rFonts w:ascii="Sylfaen" w:hAnsi="Sylfaen" w:cs="Sylfaen"/>
          <w:b/>
          <w:color w:val="000000"/>
          <w:sz w:val="32"/>
          <w:szCs w:val="32"/>
          <w:lang w:val="en-US"/>
        </w:rPr>
      </w:pPr>
    </w:p>
    <w:p w:rsidR="00F322C9" w:rsidRPr="00F322C9" w:rsidRDefault="00F322C9" w:rsidP="00F322C9">
      <w:pPr>
        <w:spacing w:line="216" w:lineRule="auto"/>
        <w:ind w:left="-540" w:right="-522" w:firstLine="540"/>
        <w:jc w:val="center"/>
        <w:rPr>
          <w:rFonts w:ascii="Sylfaen" w:hAnsi="Sylfaen" w:cs="Times New Roman"/>
          <w:b/>
          <w:color w:val="000000"/>
          <w:sz w:val="23"/>
          <w:szCs w:val="23"/>
          <w:lang w:val="en-US"/>
        </w:rPr>
      </w:pPr>
      <w:r w:rsidRPr="00F924D4">
        <w:rPr>
          <w:rFonts w:ascii="Sylfaen" w:hAnsi="Sylfaen" w:cs="Sylfaen"/>
          <w:b/>
          <w:color w:val="000000"/>
          <w:sz w:val="32"/>
          <w:szCs w:val="32"/>
          <w:lang w:val="en-US"/>
        </w:rPr>
        <w:lastRenderedPageBreak/>
        <w:t>ԵԿԵՂԵՑԻ</w:t>
      </w:r>
    </w:p>
    <w:p w:rsidR="00F322C9" w:rsidRPr="00F322C9" w:rsidRDefault="00F322C9" w:rsidP="00F322C9">
      <w:pPr>
        <w:spacing w:line="216" w:lineRule="auto"/>
        <w:ind w:left="-540" w:right="-522" w:firstLine="540"/>
        <w:jc w:val="both"/>
        <w:rPr>
          <w:rFonts w:ascii="Sylfaen" w:hAnsi="Sylfaen" w:cs="Times New Roman"/>
          <w:b/>
          <w:color w:val="000000"/>
          <w:sz w:val="23"/>
          <w:szCs w:val="23"/>
          <w:lang w:val="en-US"/>
        </w:rPr>
      </w:pPr>
    </w:p>
    <w:p w:rsidR="00F322C9" w:rsidRPr="00F322C9" w:rsidRDefault="00F322C9" w:rsidP="00F322C9">
      <w:pPr>
        <w:spacing w:line="216" w:lineRule="auto"/>
        <w:ind w:left="-540" w:right="-522" w:firstLine="540"/>
        <w:jc w:val="center"/>
        <w:rPr>
          <w:rFonts w:ascii="Sylfaen" w:hAnsi="Sylfaen" w:cs="Times New Roman"/>
          <w:b/>
          <w:color w:val="000000"/>
          <w:sz w:val="32"/>
          <w:szCs w:val="32"/>
          <w:lang w:val="en-US"/>
        </w:rPr>
      </w:pPr>
      <w:r w:rsidRPr="00F924D4">
        <w:rPr>
          <w:rFonts w:ascii="Sylfaen" w:hAnsi="Sylfaen" w:cs="Times New Roman"/>
          <w:b/>
          <w:color w:val="000000"/>
          <w:sz w:val="32"/>
          <w:szCs w:val="32"/>
          <w:lang w:val="en-US"/>
        </w:rPr>
        <w:t>I</w:t>
      </w:r>
      <w:r w:rsidRPr="00F322C9">
        <w:rPr>
          <w:rFonts w:ascii="Sylfaen" w:hAnsi="Sylfaen" w:cs="Times New Roman"/>
          <w:b/>
          <w:color w:val="000000"/>
          <w:sz w:val="32"/>
          <w:szCs w:val="32"/>
          <w:lang w:val="en-US"/>
        </w:rPr>
        <w:t xml:space="preserve">. </w:t>
      </w:r>
      <w:r w:rsidRPr="00F924D4">
        <w:rPr>
          <w:rFonts w:ascii="Sylfaen" w:hAnsi="Sylfaen" w:cs="Times New Roman"/>
          <w:b/>
          <w:color w:val="000000"/>
          <w:sz w:val="32"/>
          <w:szCs w:val="32"/>
          <w:lang w:val="en-US"/>
        </w:rPr>
        <w:t>Համընդհանուր</w:t>
      </w:r>
      <w:r w:rsidRPr="00F322C9">
        <w:rPr>
          <w:rFonts w:ascii="Sylfaen" w:hAnsi="Sylfaen" w:cs="Times New Roman"/>
          <w:b/>
          <w:color w:val="000000"/>
          <w:sz w:val="32"/>
          <w:szCs w:val="32"/>
          <w:lang w:val="en-US"/>
        </w:rPr>
        <w:t xml:space="preserve">  </w:t>
      </w:r>
      <w:r w:rsidRPr="00F924D4">
        <w:rPr>
          <w:rFonts w:ascii="Sylfaen" w:hAnsi="Sylfaen" w:cs="Times New Roman"/>
          <w:b/>
          <w:color w:val="000000"/>
          <w:sz w:val="32"/>
          <w:szCs w:val="32"/>
          <w:lang w:val="en-US"/>
        </w:rPr>
        <w:t>Եկեղեցի</w:t>
      </w:r>
      <w:r w:rsidRPr="00F322C9">
        <w:rPr>
          <w:rFonts w:ascii="Sylfaen" w:hAnsi="Sylfaen" w:cs="Times New Roman"/>
          <w:b/>
          <w:color w:val="000000"/>
          <w:sz w:val="32"/>
          <w:szCs w:val="32"/>
          <w:lang w:val="en-US"/>
        </w:rPr>
        <w:t>:</w:t>
      </w:r>
    </w:p>
    <w:p w:rsidR="00F322C9" w:rsidRPr="00F322C9" w:rsidRDefault="00F322C9" w:rsidP="00F322C9">
      <w:pPr>
        <w:spacing w:line="216" w:lineRule="auto"/>
        <w:ind w:left="-540" w:right="-522" w:firstLine="540"/>
        <w:jc w:val="both"/>
        <w:rPr>
          <w:rFonts w:ascii="Sylfaen" w:hAnsi="Sylfaen" w:cs="Times New Roman"/>
          <w:b/>
          <w:color w:val="000000"/>
          <w:szCs w:val="24"/>
          <w:lang w:val="en-US"/>
        </w:rPr>
      </w:pPr>
    </w:p>
    <w:p w:rsidR="00F322C9" w:rsidRPr="00F322C9" w:rsidRDefault="00F322C9" w:rsidP="00F322C9">
      <w:pPr>
        <w:spacing w:line="216" w:lineRule="auto"/>
        <w:ind w:left="-540" w:right="-522" w:firstLine="540"/>
        <w:jc w:val="both"/>
        <w:rPr>
          <w:rFonts w:ascii="Sylfaen" w:hAnsi="Sylfaen" w:cs="Times New Roman"/>
          <w:color w:val="000000"/>
          <w:szCs w:val="24"/>
          <w:lang w:val="en-US"/>
        </w:rPr>
      </w:pPr>
      <w:r w:rsidRPr="00F322C9">
        <w:rPr>
          <w:rFonts w:ascii="Sylfaen" w:hAnsi="Sylfaen" w:cs="Times New Roman"/>
          <w:b/>
          <w:color w:val="000000"/>
          <w:szCs w:val="24"/>
          <w:lang w:val="en-US"/>
        </w:rPr>
        <w:t>17.</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Աստծո</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եկեղեցին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բաղկացած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հոգևորապես</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վերածնված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մարդկանցից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որոնց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անունները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գրված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են</w:t>
      </w:r>
      <w:r w:rsidRPr="00F322C9">
        <w:rPr>
          <w:rFonts w:ascii="Sylfaen" w:hAnsi="Sylfaen" w:cs="Times New Roman"/>
          <w:color w:val="000000"/>
          <w:szCs w:val="24"/>
          <w:lang w:val="en-US"/>
        </w:rPr>
        <w:t xml:space="preserve">  </w:t>
      </w:r>
      <w:r w:rsidRPr="00F924D4">
        <w:rPr>
          <w:rFonts w:ascii="Sylfaen" w:hAnsi="Sylfaen" w:cs="Times New Roman"/>
          <w:color w:val="000000"/>
          <w:szCs w:val="24"/>
        </w:rPr>
        <w:t>երկնքում</w:t>
      </w:r>
      <w:r w:rsidRPr="00F322C9">
        <w:rPr>
          <w:rFonts w:ascii="Sylfaen" w:hAnsi="Sylfaen" w:cs="Times New Roman"/>
          <w:color w:val="000000"/>
          <w:szCs w:val="24"/>
          <w:lang w:val="en-US"/>
        </w:rPr>
        <w:t>:</w:t>
      </w:r>
    </w:p>
    <w:p w:rsidR="00F322C9" w:rsidRPr="00F322C9" w:rsidRDefault="00F322C9" w:rsidP="00F322C9">
      <w:pPr>
        <w:spacing w:line="216" w:lineRule="auto"/>
        <w:ind w:left="-540" w:right="-522" w:firstLine="540"/>
        <w:jc w:val="center"/>
        <w:rPr>
          <w:rFonts w:ascii="Sylfaen" w:hAnsi="Sylfaen" w:cs="Times New Roman"/>
          <w:b/>
          <w:color w:val="000000"/>
          <w:sz w:val="32"/>
          <w:szCs w:val="32"/>
          <w:lang w:val="en-US"/>
        </w:rPr>
      </w:pPr>
    </w:p>
    <w:p w:rsidR="00F322C9" w:rsidRPr="00F322C9" w:rsidRDefault="00F322C9" w:rsidP="00F322C9">
      <w:pPr>
        <w:spacing w:line="216" w:lineRule="auto"/>
        <w:ind w:left="-540" w:right="-522" w:firstLine="540"/>
        <w:jc w:val="center"/>
        <w:rPr>
          <w:rFonts w:ascii="Sylfaen" w:hAnsi="Sylfaen" w:cs="Times New Roman"/>
          <w:color w:val="000000"/>
          <w:sz w:val="32"/>
          <w:szCs w:val="32"/>
          <w:lang w:val="en-US"/>
        </w:rPr>
      </w:pPr>
      <w:r w:rsidRPr="00F924D4">
        <w:rPr>
          <w:rFonts w:ascii="Sylfaen" w:hAnsi="Sylfaen" w:cs="Times New Roman"/>
          <w:b/>
          <w:color w:val="000000"/>
          <w:sz w:val="32"/>
          <w:szCs w:val="32"/>
          <w:lang w:val="en-US"/>
        </w:rPr>
        <w:t>II</w:t>
      </w:r>
      <w:r w:rsidRPr="00F322C9">
        <w:rPr>
          <w:rFonts w:ascii="Sylfaen" w:hAnsi="Sylfaen" w:cs="Times New Roman"/>
          <w:b/>
          <w:color w:val="000000"/>
          <w:sz w:val="32"/>
          <w:szCs w:val="32"/>
          <w:lang w:val="en-US"/>
        </w:rPr>
        <w:t xml:space="preserve">. </w:t>
      </w:r>
      <w:r w:rsidRPr="00F924D4">
        <w:rPr>
          <w:rFonts w:ascii="Sylfaen" w:hAnsi="Sylfaen" w:cs="Times New Roman"/>
          <w:b/>
          <w:color w:val="000000"/>
          <w:sz w:val="32"/>
          <w:szCs w:val="32"/>
          <w:lang w:val="en-US"/>
        </w:rPr>
        <w:t>Առանձին</w:t>
      </w:r>
      <w:r w:rsidRPr="00F322C9">
        <w:rPr>
          <w:rFonts w:ascii="Sylfaen" w:hAnsi="Sylfaen" w:cs="Times New Roman"/>
          <w:b/>
          <w:color w:val="000000"/>
          <w:sz w:val="32"/>
          <w:szCs w:val="32"/>
          <w:lang w:val="en-US"/>
        </w:rPr>
        <w:t xml:space="preserve"> </w:t>
      </w:r>
      <w:r w:rsidRPr="00F924D4">
        <w:rPr>
          <w:rFonts w:ascii="Sylfaen" w:hAnsi="Sylfaen" w:cs="Times New Roman"/>
          <w:b/>
          <w:color w:val="000000"/>
          <w:sz w:val="32"/>
          <w:szCs w:val="32"/>
          <w:lang w:val="en-US"/>
        </w:rPr>
        <w:t>Եկեղեցիներ</w:t>
      </w:r>
    </w:p>
    <w:p w:rsidR="00F322C9" w:rsidRPr="00F322C9" w:rsidRDefault="00F322C9" w:rsidP="00F322C9">
      <w:pPr>
        <w:spacing w:line="216" w:lineRule="auto"/>
        <w:ind w:left="-540" w:right="-522" w:firstLine="540"/>
        <w:jc w:val="both"/>
        <w:rPr>
          <w:rFonts w:ascii="Sylfaen" w:hAnsi="Sylfaen" w:cs="Times New Roman"/>
          <w:b/>
          <w:color w:val="000000"/>
          <w:sz w:val="23"/>
          <w:szCs w:val="23"/>
          <w:lang w:val="en-US"/>
        </w:rPr>
      </w:pPr>
    </w:p>
    <w:p w:rsidR="00F322C9" w:rsidRPr="00F322C9" w:rsidRDefault="00F322C9" w:rsidP="00F322C9">
      <w:pPr>
        <w:spacing w:line="216" w:lineRule="auto"/>
        <w:ind w:left="-540" w:right="-522" w:firstLine="540"/>
        <w:jc w:val="both"/>
        <w:rPr>
          <w:rFonts w:ascii="Sylfaen" w:hAnsi="Sylfaen" w:cs="Arial Armenian"/>
          <w:kern w:val="28"/>
          <w:lang w:val="en-US"/>
        </w:rPr>
      </w:pPr>
      <w:r w:rsidRPr="00F322C9">
        <w:rPr>
          <w:rFonts w:ascii="Sylfaen" w:hAnsi="Sylfaen" w:cs="Times New Roman"/>
          <w:b/>
          <w:color w:val="000000"/>
          <w:szCs w:val="24"/>
          <w:lang w:val="en-US"/>
        </w:rPr>
        <w:t>18.</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Առանձին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Եկեղեցիները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դենոմինացիաներ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պետք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բաղկացած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լինեն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հոգևորապես</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վերածնված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մարդկանցից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միավորված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Աստծո</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կամքով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Սուրբ</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Հոգուց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դրդված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սրբության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մեջ</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ծառայելու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շփվելու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համար</w:t>
      </w:r>
      <w:r w:rsidRPr="00F322C9">
        <w:rPr>
          <w:rFonts w:ascii="Sylfaen" w:hAnsi="Sylfaen" w:cs="Times New Roman"/>
          <w:color w:val="000000"/>
          <w:szCs w:val="24"/>
          <w:lang w:val="en-US"/>
        </w:rPr>
        <w:t>:</w:t>
      </w:r>
    </w:p>
    <w:p w:rsidR="00F322C9" w:rsidRPr="00F322C9" w:rsidRDefault="00F322C9" w:rsidP="00F322C9">
      <w:pPr>
        <w:ind w:left="-540" w:right="-522" w:firstLine="540"/>
        <w:rPr>
          <w:rFonts w:ascii="Sylfaen" w:hAnsi="Sylfaen" w:cs="Arial Armenian"/>
          <w:kern w:val="28"/>
          <w:lang w:val="en-US"/>
        </w:rPr>
      </w:pPr>
    </w:p>
    <w:p w:rsidR="00F322C9" w:rsidRPr="00F322C9" w:rsidRDefault="00F322C9" w:rsidP="00F322C9">
      <w:pPr>
        <w:spacing w:line="216" w:lineRule="auto"/>
        <w:ind w:left="-540" w:right="-522" w:firstLine="540"/>
        <w:jc w:val="both"/>
        <w:rPr>
          <w:rFonts w:ascii="Sylfaen" w:hAnsi="Sylfaen" w:cs="Times New Roman"/>
          <w:b/>
          <w:color w:val="000000"/>
          <w:szCs w:val="24"/>
          <w:lang w:val="en-US"/>
        </w:rPr>
      </w:pPr>
    </w:p>
    <w:p w:rsidR="00F322C9" w:rsidRPr="00F322C9" w:rsidRDefault="00F322C9" w:rsidP="00F322C9">
      <w:pPr>
        <w:spacing w:line="216" w:lineRule="auto"/>
        <w:ind w:left="-540" w:right="-522" w:firstLine="540"/>
        <w:jc w:val="center"/>
        <w:rPr>
          <w:rFonts w:ascii="Sylfaen" w:hAnsi="Sylfaen" w:cs="Times New Roman"/>
          <w:b/>
          <w:color w:val="000000"/>
          <w:sz w:val="32"/>
          <w:szCs w:val="32"/>
          <w:lang w:val="en-US"/>
        </w:rPr>
      </w:pPr>
      <w:r w:rsidRPr="00F924D4">
        <w:rPr>
          <w:rFonts w:ascii="Sylfaen" w:hAnsi="Sylfaen" w:cs="Times New Roman"/>
          <w:b/>
          <w:color w:val="000000"/>
          <w:sz w:val="32"/>
          <w:szCs w:val="32"/>
          <w:lang w:val="en-US"/>
        </w:rPr>
        <w:t>III</w:t>
      </w:r>
      <w:r w:rsidRPr="00F322C9">
        <w:rPr>
          <w:rFonts w:ascii="Sylfaen" w:hAnsi="Sylfaen" w:cs="Times New Roman"/>
          <w:b/>
          <w:color w:val="000000"/>
          <w:sz w:val="32"/>
          <w:szCs w:val="32"/>
          <w:lang w:val="en-US"/>
        </w:rPr>
        <w:t xml:space="preserve">. </w:t>
      </w:r>
      <w:r w:rsidRPr="00F924D4">
        <w:rPr>
          <w:rFonts w:ascii="Sylfaen" w:hAnsi="Sylfaen" w:cs="Times New Roman"/>
          <w:b/>
          <w:color w:val="000000"/>
          <w:sz w:val="32"/>
          <w:szCs w:val="32"/>
          <w:lang w:val="en-US"/>
        </w:rPr>
        <w:t>Նազովրեցու</w:t>
      </w:r>
      <w:r w:rsidRPr="00F322C9">
        <w:rPr>
          <w:rFonts w:ascii="Sylfaen" w:hAnsi="Sylfaen" w:cs="Times New Roman"/>
          <w:b/>
          <w:color w:val="000000"/>
          <w:sz w:val="32"/>
          <w:szCs w:val="32"/>
          <w:lang w:val="en-US"/>
        </w:rPr>
        <w:t xml:space="preserve"> </w:t>
      </w:r>
      <w:r w:rsidRPr="00F924D4">
        <w:rPr>
          <w:rFonts w:ascii="Sylfaen" w:hAnsi="Sylfaen" w:cs="Times New Roman"/>
          <w:b/>
          <w:color w:val="000000"/>
          <w:sz w:val="32"/>
          <w:szCs w:val="32"/>
          <w:lang w:val="en-US"/>
        </w:rPr>
        <w:t>Եկեղեցին</w:t>
      </w:r>
    </w:p>
    <w:p w:rsidR="00F322C9" w:rsidRPr="00F322C9" w:rsidRDefault="00F322C9" w:rsidP="00F322C9">
      <w:pPr>
        <w:spacing w:line="216" w:lineRule="auto"/>
        <w:ind w:left="-540" w:right="-522" w:firstLine="540"/>
        <w:jc w:val="center"/>
        <w:rPr>
          <w:rFonts w:ascii="Sylfaen" w:hAnsi="Sylfaen" w:cs="Times New Roman"/>
          <w:b/>
          <w:color w:val="000000"/>
          <w:szCs w:val="24"/>
          <w:lang w:val="en-US"/>
        </w:rPr>
      </w:pPr>
    </w:p>
    <w:p w:rsidR="00F322C9" w:rsidRPr="00F322C9" w:rsidRDefault="00F322C9" w:rsidP="00F322C9">
      <w:pPr>
        <w:ind w:left="-540" w:right="-522" w:firstLine="540"/>
        <w:jc w:val="both"/>
        <w:rPr>
          <w:rFonts w:ascii="Sylfaen" w:hAnsi="Sylfaen" w:cs="Arial Armenian"/>
          <w:kern w:val="28"/>
          <w:lang w:val="en-US"/>
        </w:rPr>
      </w:pPr>
      <w:r w:rsidRPr="00F322C9">
        <w:rPr>
          <w:rFonts w:ascii="Sylfaen" w:hAnsi="Sylfaen" w:cs="Times New Roman"/>
          <w:b/>
          <w:color w:val="000000"/>
          <w:szCs w:val="24"/>
          <w:lang w:val="en-US"/>
        </w:rPr>
        <w:t>19.</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Նազովրեցու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Եկեղեցին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բաղկացած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մարդկանցից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որոնք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կամավոր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միացել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նրան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համապատասխան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նրա</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վարդապետության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կառավարման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կանոնների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Նրանք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ձգտում</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քրիստոնեական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սուրբ</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հաղորդակցությանը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մեղավորների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դարձին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հավատացյալների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լիակատար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սրբագործությանը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նրանց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սրբության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աճին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Նրանք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ցանկանում</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ապրել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պարկեշտությամբ</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Նոր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Կտակարանային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Եկեղեցու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հոգևոր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ուժով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սրբությամբ</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յուրաքանչյուր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մարդու</w:t>
      </w:r>
      <w:r w:rsidRPr="00F322C9">
        <w:rPr>
          <w:rFonts w:ascii="Sylfaen" w:hAnsi="Sylfaen" w:cs="Times New Roman"/>
          <w:color w:val="000000"/>
          <w:szCs w:val="24"/>
          <w:lang w:val="en-US"/>
        </w:rPr>
        <w:t xml:space="preserve"> </w:t>
      </w:r>
      <w:r w:rsidRPr="00F924D4">
        <w:rPr>
          <w:rFonts w:ascii="Sylfaen" w:hAnsi="Sylfaen" w:cs="Times New Roman"/>
          <w:color w:val="000000"/>
          <w:szCs w:val="24"/>
        </w:rPr>
        <w:t>քարոզելով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Ավետարանը</w:t>
      </w:r>
      <w:r w:rsidRPr="00F322C9">
        <w:rPr>
          <w:rFonts w:ascii="Sylfaen" w:hAnsi="Sylfaen" w:cs="Times New Roman"/>
          <w:color w:val="000000"/>
          <w:szCs w:val="24"/>
          <w:lang w:val="en-US"/>
        </w:rPr>
        <w:t>:</w:t>
      </w:r>
    </w:p>
    <w:p w:rsidR="00F322C9" w:rsidRPr="00F322C9" w:rsidRDefault="00F322C9" w:rsidP="00F322C9">
      <w:pPr>
        <w:spacing w:line="216" w:lineRule="auto"/>
        <w:ind w:left="-540" w:right="-522" w:firstLine="540"/>
        <w:jc w:val="both"/>
        <w:rPr>
          <w:rFonts w:ascii="Sylfaen" w:hAnsi="Sylfaen" w:cs="Times New Roman"/>
          <w:color w:val="000000"/>
          <w:szCs w:val="24"/>
          <w:lang w:val="en-US"/>
        </w:rPr>
      </w:pPr>
    </w:p>
    <w:p w:rsidR="00F322C9" w:rsidRPr="00F322C9" w:rsidRDefault="00F322C9" w:rsidP="00F322C9">
      <w:pPr>
        <w:spacing w:line="216" w:lineRule="auto"/>
        <w:ind w:left="-540" w:right="-522" w:firstLine="540"/>
        <w:jc w:val="center"/>
        <w:rPr>
          <w:rFonts w:ascii="Sylfaen" w:hAnsi="Sylfaen" w:cs="Times New Roman"/>
          <w:b/>
          <w:color w:val="000000"/>
          <w:sz w:val="23"/>
          <w:szCs w:val="23"/>
          <w:lang w:val="en-US"/>
        </w:rPr>
      </w:pPr>
      <w:r w:rsidRPr="00F924D4">
        <w:rPr>
          <w:rFonts w:ascii="Sylfaen" w:hAnsi="Sylfaen" w:cs="Times New Roman"/>
          <w:b/>
          <w:color w:val="000000"/>
          <w:sz w:val="32"/>
          <w:szCs w:val="32"/>
          <w:lang w:val="en-US"/>
        </w:rPr>
        <w:t>IV</w:t>
      </w:r>
      <w:r w:rsidRPr="00F322C9">
        <w:rPr>
          <w:rFonts w:ascii="Sylfaen" w:hAnsi="Sylfaen" w:cs="Times New Roman"/>
          <w:b/>
          <w:color w:val="000000"/>
          <w:sz w:val="32"/>
          <w:szCs w:val="32"/>
          <w:lang w:val="en-US"/>
        </w:rPr>
        <w:t xml:space="preserve">. </w:t>
      </w:r>
      <w:r w:rsidRPr="00F924D4">
        <w:rPr>
          <w:rFonts w:ascii="Sylfaen" w:hAnsi="Sylfaen" w:cs="Times New Roman"/>
          <w:b/>
          <w:color w:val="000000"/>
          <w:sz w:val="32"/>
          <w:szCs w:val="32"/>
          <w:lang w:val="en-US"/>
        </w:rPr>
        <w:t>Դավանության</w:t>
      </w:r>
      <w:r w:rsidRPr="00F322C9">
        <w:rPr>
          <w:rFonts w:ascii="Sylfaen" w:hAnsi="Sylfaen" w:cs="Times New Roman"/>
          <w:b/>
          <w:color w:val="000000"/>
          <w:sz w:val="32"/>
          <w:szCs w:val="32"/>
          <w:lang w:val="en-US"/>
        </w:rPr>
        <w:t xml:space="preserve"> </w:t>
      </w:r>
      <w:r w:rsidRPr="00F924D4">
        <w:rPr>
          <w:rFonts w:ascii="Sylfaen" w:hAnsi="Sylfaen" w:cs="Times New Roman"/>
          <w:b/>
          <w:color w:val="000000"/>
          <w:sz w:val="32"/>
          <w:szCs w:val="32"/>
          <w:lang w:val="en-US"/>
        </w:rPr>
        <w:t>հիմունքները</w:t>
      </w:r>
    </w:p>
    <w:p w:rsidR="00F322C9" w:rsidRPr="00F322C9" w:rsidRDefault="00F322C9" w:rsidP="00F322C9">
      <w:pPr>
        <w:spacing w:line="216" w:lineRule="auto"/>
        <w:ind w:left="-540" w:right="-522" w:firstLine="540"/>
        <w:jc w:val="both"/>
        <w:rPr>
          <w:rFonts w:ascii="Sylfaen" w:hAnsi="Sylfaen" w:cs="Times New Roman"/>
          <w:color w:val="000000"/>
          <w:szCs w:val="24"/>
          <w:lang w:val="en-US"/>
        </w:rPr>
      </w:pPr>
      <w:r w:rsidRPr="00F322C9">
        <w:rPr>
          <w:rFonts w:ascii="Sylfaen" w:hAnsi="Sylfaen" w:cs="Times New Roman"/>
          <w:b/>
          <w:color w:val="000000"/>
          <w:szCs w:val="24"/>
          <w:lang w:val="en-US"/>
        </w:rPr>
        <w:t xml:space="preserve">20. </w:t>
      </w:r>
      <w:r w:rsidRPr="00F924D4">
        <w:rPr>
          <w:rFonts w:ascii="Sylfaen" w:hAnsi="Sylfaen" w:cs="Times New Roman"/>
          <w:color w:val="000000"/>
          <w:szCs w:val="24"/>
          <w:lang w:val="en-US"/>
        </w:rPr>
        <w:t>Եկեղեցու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անդամությունը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դա</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յուրաքանչյուր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վերստին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ծնված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մարդու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արտոնությունն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իրավունքն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Հետևաբար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պահանջում</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հավատքի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այնպիսի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ուխտ</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որը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էական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քրիստոնեական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կյանքի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համար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Այսպիսով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հավատում</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հավատքի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հետևյալ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դավանությունը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բավական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w:t>
      </w:r>
    </w:p>
    <w:p w:rsidR="00F322C9" w:rsidRPr="00F322C9" w:rsidRDefault="00F322C9" w:rsidP="00F322C9">
      <w:pPr>
        <w:spacing w:line="216" w:lineRule="auto"/>
        <w:ind w:left="-540" w:right="-522" w:firstLine="540"/>
        <w:jc w:val="both"/>
        <w:rPr>
          <w:rFonts w:ascii="Sylfaen" w:hAnsi="Sylfaen" w:cs="Times New Roman"/>
          <w:color w:val="000000"/>
          <w:szCs w:val="24"/>
          <w:lang w:val="en-US"/>
        </w:rPr>
      </w:pPr>
      <w:r w:rsidRPr="00F924D4">
        <w:rPr>
          <w:rFonts w:ascii="Sylfaen" w:hAnsi="Sylfaen" w:cs="Times New Roman"/>
          <w:color w:val="000000"/>
          <w:szCs w:val="24"/>
          <w:lang w:val="en-US"/>
        </w:rPr>
        <w:t>Մենք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հավատում</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ենք</w:t>
      </w:r>
      <w:r w:rsidRPr="00F322C9">
        <w:rPr>
          <w:rFonts w:ascii="Sylfaen" w:hAnsi="Sylfaen" w:cs="Times New Roman"/>
          <w:color w:val="000000"/>
          <w:szCs w:val="24"/>
          <w:lang w:val="en-US"/>
        </w:rPr>
        <w:t>.</w:t>
      </w:r>
    </w:p>
    <w:p w:rsidR="00F322C9" w:rsidRPr="00F322C9" w:rsidRDefault="00F322C9" w:rsidP="00F322C9">
      <w:pPr>
        <w:spacing w:line="216" w:lineRule="auto"/>
        <w:ind w:left="-540" w:right="-522" w:firstLine="540"/>
        <w:jc w:val="both"/>
        <w:rPr>
          <w:rFonts w:ascii="Sylfaen" w:hAnsi="Sylfaen" w:cs="Times New Roman"/>
          <w:color w:val="000000"/>
          <w:szCs w:val="24"/>
          <w:lang w:val="en-US"/>
        </w:rPr>
      </w:pPr>
      <w:r w:rsidRPr="00F322C9">
        <w:rPr>
          <w:rFonts w:ascii="Sylfaen" w:hAnsi="Sylfaen" w:cs="Times New Roman"/>
          <w:b/>
          <w:color w:val="000000"/>
          <w:szCs w:val="24"/>
          <w:lang w:val="en-US"/>
        </w:rPr>
        <w:t>20.1.</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Մեկ</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Աստծո</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Հորը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Որդուն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Սուրբ</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Հոգուն</w:t>
      </w:r>
      <w:r w:rsidRPr="00F322C9">
        <w:rPr>
          <w:rFonts w:ascii="Sylfaen" w:hAnsi="Sylfaen" w:cs="Times New Roman"/>
          <w:color w:val="000000"/>
          <w:szCs w:val="24"/>
          <w:lang w:val="en-US"/>
        </w:rPr>
        <w:t>:</w:t>
      </w:r>
    </w:p>
    <w:p w:rsidR="00F322C9" w:rsidRPr="00F322C9" w:rsidRDefault="00F322C9" w:rsidP="00F322C9">
      <w:pPr>
        <w:tabs>
          <w:tab w:val="left" w:pos="1350"/>
        </w:tabs>
        <w:spacing w:line="216" w:lineRule="auto"/>
        <w:ind w:left="-540" w:right="-522" w:firstLine="540"/>
        <w:jc w:val="both"/>
        <w:rPr>
          <w:rFonts w:ascii="Sylfaen" w:hAnsi="Sylfaen" w:cs="Times New Roman"/>
          <w:color w:val="000000"/>
          <w:szCs w:val="24"/>
          <w:lang w:val="en-US"/>
        </w:rPr>
      </w:pPr>
      <w:r w:rsidRPr="00F322C9">
        <w:rPr>
          <w:rFonts w:ascii="Sylfaen" w:hAnsi="Sylfaen" w:cs="Times New Roman"/>
          <w:b/>
          <w:color w:val="000000"/>
          <w:szCs w:val="24"/>
          <w:lang w:val="en-US"/>
        </w:rPr>
        <w:t>20.2.</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Աստծո</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ներշնչմամբ</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տրված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Նոր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ուխտերի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գրվածքներին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որոնք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հավատքի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քրիստոնեական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կյանքի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համար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պարունակում</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ամբողջ</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ճշմարտությունը</w:t>
      </w:r>
      <w:r w:rsidRPr="00F322C9">
        <w:rPr>
          <w:rFonts w:ascii="Sylfaen" w:hAnsi="Sylfaen" w:cs="Times New Roman"/>
          <w:color w:val="000000"/>
          <w:szCs w:val="24"/>
          <w:lang w:val="en-US"/>
        </w:rPr>
        <w:t>:</w:t>
      </w:r>
    </w:p>
    <w:p w:rsidR="00F322C9" w:rsidRPr="00F322C9" w:rsidRDefault="00F322C9" w:rsidP="00F322C9">
      <w:pPr>
        <w:spacing w:line="216" w:lineRule="auto"/>
        <w:ind w:left="-540" w:right="-522" w:firstLine="540"/>
        <w:jc w:val="both"/>
        <w:rPr>
          <w:rFonts w:ascii="Sylfaen" w:hAnsi="Sylfaen" w:cs="Times New Roman"/>
          <w:color w:val="000000"/>
          <w:szCs w:val="24"/>
          <w:lang w:val="en-US"/>
        </w:rPr>
      </w:pPr>
      <w:r w:rsidRPr="00F322C9">
        <w:rPr>
          <w:rFonts w:ascii="Sylfaen" w:hAnsi="Sylfaen" w:cs="Times New Roman"/>
          <w:b/>
          <w:color w:val="000000"/>
          <w:szCs w:val="24"/>
          <w:lang w:val="en-US"/>
        </w:rPr>
        <w:t>20.3.</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Մարդը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ծնվում</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մեղավոր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բնությամբ</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հետևաբար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միշտ</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հակված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դեպի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չարը</w:t>
      </w:r>
      <w:r w:rsidRPr="00F322C9">
        <w:rPr>
          <w:rFonts w:ascii="Sylfaen" w:hAnsi="Sylfaen" w:cs="Times New Roman"/>
          <w:color w:val="000000"/>
          <w:szCs w:val="24"/>
          <w:lang w:val="en-US"/>
        </w:rPr>
        <w:t>:</w:t>
      </w:r>
    </w:p>
    <w:p w:rsidR="00F322C9" w:rsidRPr="00F322C9" w:rsidRDefault="00F322C9" w:rsidP="00F322C9">
      <w:pPr>
        <w:spacing w:line="216" w:lineRule="auto"/>
        <w:ind w:left="-540" w:right="-522" w:firstLine="540"/>
        <w:jc w:val="both"/>
        <w:rPr>
          <w:rFonts w:ascii="Sylfaen" w:hAnsi="Sylfaen" w:cs="Times New Roman"/>
          <w:color w:val="000000"/>
          <w:szCs w:val="24"/>
          <w:lang w:val="en-US"/>
        </w:rPr>
      </w:pPr>
      <w:r w:rsidRPr="00F322C9">
        <w:rPr>
          <w:rFonts w:ascii="Sylfaen" w:hAnsi="Sylfaen" w:cs="Times New Roman"/>
          <w:b/>
          <w:color w:val="000000"/>
          <w:szCs w:val="24"/>
          <w:lang w:val="en-US"/>
        </w:rPr>
        <w:t>20.4.</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Իր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մեղքերից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չապաշխարած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մարդը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հավիտյան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rPr>
        <w:t>անհույս</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կորած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w:t>
      </w:r>
    </w:p>
    <w:p w:rsidR="00F322C9" w:rsidRPr="00F322C9" w:rsidRDefault="00F322C9" w:rsidP="00F322C9">
      <w:pPr>
        <w:spacing w:line="216" w:lineRule="auto"/>
        <w:ind w:left="-540" w:right="-522" w:firstLine="540"/>
        <w:jc w:val="both"/>
        <w:rPr>
          <w:rFonts w:ascii="Sylfaen" w:hAnsi="Sylfaen" w:cs="Times New Roman"/>
          <w:color w:val="000000"/>
          <w:szCs w:val="24"/>
          <w:lang w:val="en-US"/>
        </w:rPr>
      </w:pPr>
      <w:r w:rsidRPr="00F322C9">
        <w:rPr>
          <w:rFonts w:ascii="Sylfaen" w:hAnsi="Sylfaen" w:cs="Times New Roman"/>
          <w:b/>
          <w:color w:val="000000"/>
          <w:szCs w:val="24"/>
          <w:lang w:val="en-US"/>
        </w:rPr>
        <w:t>20.5.</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Խաչի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վրա</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Հիսուս</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Քրիստոսի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անձնազոհ</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մահը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կատարվել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ամբողջ</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մարդկության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համար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ամեն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ապաշխարող</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Տեր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Հիսուս</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Քրիստոսին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հավատացող</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արդարացած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վերածնված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նոր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կյանքի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համար</w:t>
      </w:r>
      <w:r w:rsidRPr="00F322C9">
        <w:rPr>
          <w:rFonts w:ascii="Sylfaen" w:hAnsi="Sylfaen" w:cs="Times New Roman"/>
          <w:color w:val="000000"/>
          <w:szCs w:val="24"/>
          <w:lang w:val="en-US"/>
        </w:rPr>
        <w:t xml:space="preserve">, </w:t>
      </w:r>
      <w:r w:rsidRPr="00F924D4">
        <w:rPr>
          <w:rFonts w:ascii="Sylfaen" w:hAnsi="Sylfaen" w:cs="Times New Roman"/>
          <w:color w:val="000000"/>
          <w:szCs w:val="24"/>
        </w:rPr>
        <w:t>հետևաբար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ազատագրված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մեղքի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իշխանությունից</w:t>
      </w:r>
      <w:r w:rsidRPr="00F322C9">
        <w:rPr>
          <w:rFonts w:ascii="Sylfaen" w:hAnsi="Sylfaen" w:cs="Times New Roman"/>
          <w:color w:val="000000"/>
          <w:szCs w:val="24"/>
          <w:lang w:val="en-US"/>
        </w:rPr>
        <w:t>:</w:t>
      </w:r>
    </w:p>
    <w:p w:rsidR="00F322C9" w:rsidRPr="00F322C9" w:rsidRDefault="00F322C9" w:rsidP="00F322C9">
      <w:pPr>
        <w:spacing w:line="216" w:lineRule="auto"/>
        <w:ind w:left="1260" w:hanging="540"/>
        <w:jc w:val="both"/>
        <w:rPr>
          <w:rFonts w:ascii="Sylfaen" w:hAnsi="Sylfaen" w:cs="Times New Roman"/>
          <w:color w:val="000000"/>
          <w:szCs w:val="24"/>
          <w:lang w:val="en-US"/>
        </w:rPr>
      </w:pPr>
      <w:r w:rsidRPr="00F322C9">
        <w:rPr>
          <w:rFonts w:ascii="Sylfaen" w:hAnsi="Sylfaen" w:cs="Times New Roman"/>
          <w:b/>
          <w:color w:val="000000"/>
          <w:szCs w:val="24"/>
          <w:lang w:val="en-US"/>
        </w:rPr>
        <w:t>20.6.</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Վերստին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ծննդից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հետո</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հավատացյալին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անհրաժեշտ</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լիակատար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սրբագործում</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Տեր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Հիսուս</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Քրիստոսին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հավատալու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միջոցով</w:t>
      </w:r>
      <w:r w:rsidRPr="00F322C9">
        <w:rPr>
          <w:rFonts w:ascii="Sylfaen" w:hAnsi="Sylfaen" w:cs="Times New Roman"/>
          <w:color w:val="000000"/>
          <w:szCs w:val="24"/>
          <w:lang w:val="en-US"/>
        </w:rPr>
        <w:t>:</w:t>
      </w:r>
    </w:p>
    <w:p w:rsidR="00F322C9" w:rsidRPr="00F322C9" w:rsidRDefault="00F322C9" w:rsidP="00F322C9">
      <w:pPr>
        <w:spacing w:line="216" w:lineRule="auto"/>
        <w:ind w:left="1260" w:hanging="540"/>
        <w:jc w:val="both"/>
        <w:rPr>
          <w:rFonts w:ascii="Sylfaen" w:hAnsi="Sylfaen" w:cs="Times New Roman"/>
          <w:color w:val="000000"/>
          <w:szCs w:val="24"/>
          <w:lang w:val="en-US"/>
        </w:rPr>
      </w:pPr>
      <w:r w:rsidRPr="00F322C9">
        <w:rPr>
          <w:rFonts w:ascii="Sylfaen" w:hAnsi="Sylfaen" w:cs="Times New Roman"/>
          <w:b/>
          <w:color w:val="000000"/>
          <w:szCs w:val="24"/>
          <w:lang w:val="en-US"/>
        </w:rPr>
        <w:t>20.7.</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Սուրբ</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Հոգին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հավատացյալին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վկայում</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նրա</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վերստին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ծննդի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լիակատար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սրբագործման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մասին</w:t>
      </w:r>
      <w:r w:rsidRPr="00F322C9">
        <w:rPr>
          <w:rFonts w:ascii="Sylfaen" w:hAnsi="Sylfaen" w:cs="Times New Roman"/>
          <w:color w:val="000000"/>
          <w:szCs w:val="24"/>
          <w:lang w:val="en-US"/>
        </w:rPr>
        <w:t>:</w:t>
      </w:r>
    </w:p>
    <w:p w:rsidR="00F322C9" w:rsidRPr="00F322C9" w:rsidRDefault="00F322C9" w:rsidP="00F322C9">
      <w:pPr>
        <w:spacing w:line="216" w:lineRule="auto"/>
        <w:ind w:left="1260" w:hanging="551"/>
        <w:jc w:val="both"/>
        <w:rPr>
          <w:rFonts w:ascii="Sylfaen" w:hAnsi="Sylfaen" w:cs="Arial Armenian"/>
          <w:kern w:val="28"/>
          <w:lang w:val="en-US"/>
        </w:rPr>
      </w:pPr>
      <w:r w:rsidRPr="00F322C9">
        <w:rPr>
          <w:rFonts w:ascii="Sylfaen" w:hAnsi="Sylfaen" w:cs="Times New Roman"/>
          <w:b/>
          <w:color w:val="000000"/>
          <w:szCs w:val="24"/>
          <w:lang w:val="en-US"/>
        </w:rPr>
        <w:t>20.8.</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Տիրոջ</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երկրորդ</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գալստին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մեռելների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հարությանը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վերջին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lastRenderedPageBreak/>
        <w:t>դատաստանին</w:t>
      </w:r>
      <w:r w:rsidRPr="00F322C9">
        <w:rPr>
          <w:rFonts w:ascii="Sylfaen" w:hAnsi="Sylfaen" w:cs="Times New Roman"/>
          <w:color w:val="000000"/>
          <w:szCs w:val="24"/>
          <w:lang w:val="en-US"/>
        </w:rPr>
        <w:t>:</w:t>
      </w:r>
    </w:p>
    <w:p w:rsidR="00F322C9" w:rsidRPr="00F322C9" w:rsidRDefault="00F322C9" w:rsidP="00F322C9">
      <w:pPr>
        <w:spacing w:line="216" w:lineRule="auto"/>
        <w:ind w:firstLine="709"/>
        <w:jc w:val="both"/>
        <w:rPr>
          <w:rFonts w:ascii="Sylfaen" w:hAnsi="Sylfaen" w:cs="Times New Roman"/>
          <w:color w:val="000000"/>
          <w:szCs w:val="24"/>
          <w:lang w:val="en-US"/>
        </w:rPr>
      </w:pPr>
    </w:p>
    <w:p w:rsidR="00F322C9" w:rsidRPr="00F322C9" w:rsidRDefault="00F322C9" w:rsidP="00F322C9">
      <w:pPr>
        <w:spacing w:line="216" w:lineRule="auto"/>
        <w:ind w:left="-540" w:right="-522" w:firstLine="709"/>
        <w:jc w:val="both"/>
        <w:rPr>
          <w:rFonts w:ascii="Sylfaen" w:hAnsi="Sylfaen" w:cs="Times New Roman"/>
          <w:color w:val="000000"/>
          <w:sz w:val="23"/>
          <w:szCs w:val="23"/>
          <w:lang w:val="en-US"/>
        </w:rPr>
      </w:pPr>
    </w:p>
    <w:p w:rsidR="00F322C9" w:rsidRPr="00F322C9" w:rsidRDefault="00F322C9" w:rsidP="00F322C9">
      <w:pPr>
        <w:spacing w:line="216" w:lineRule="auto"/>
        <w:ind w:left="-540" w:right="-522" w:firstLine="0"/>
        <w:jc w:val="center"/>
        <w:rPr>
          <w:rFonts w:ascii="Sylfaen" w:hAnsi="Sylfaen" w:cs="Times New Roman"/>
          <w:b/>
          <w:color w:val="000000"/>
          <w:sz w:val="32"/>
          <w:szCs w:val="32"/>
          <w:lang w:val="en-US"/>
        </w:rPr>
      </w:pPr>
      <w:r w:rsidRPr="00F924D4">
        <w:rPr>
          <w:rFonts w:ascii="Sylfaen" w:hAnsi="Sylfaen" w:cs="Times New Roman"/>
          <w:b/>
          <w:color w:val="000000"/>
          <w:sz w:val="32"/>
          <w:szCs w:val="32"/>
          <w:lang w:val="en-US"/>
        </w:rPr>
        <w:t>V</w:t>
      </w:r>
      <w:r w:rsidRPr="00F322C9">
        <w:rPr>
          <w:rFonts w:ascii="Sylfaen" w:hAnsi="Sylfaen" w:cs="Times New Roman"/>
          <w:b/>
          <w:color w:val="000000"/>
          <w:sz w:val="32"/>
          <w:szCs w:val="32"/>
          <w:lang w:val="en-US"/>
        </w:rPr>
        <w:t xml:space="preserve">. </w:t>
      </w:r>
      <w:r w:rsidRPr="00F924D4">
        <w:rPr>
          <w:rFonts w:ascii="Sylfaen" w:hAnsi="Sylfaen" w:cs="Times New Roman"/>
          <w:b/>
          <w:color w:val="000000"/>
          <w:sz w:val="32"/>
          <w:szCs w:val="32"/>
          <w:lang w:val="en-US"/>
        </w:rPr>
        <w:t>Քրիստոնեական</w:t>
      </w:r>
      <w:r w:rsidRPr="00F322C9">
        <w:rPr>
          <w:rFonts w:ascii="Sylfaen" w:hAnsi="Sylfaen" w:cs="Times New Roman"/>
          <w:b/>
          <w:color w:val="000000"/>
          <w:sz w:val="32"/>
          <w:szCs w:val="32"/>
          <w:lang w:val="en-US"/>
        </w:rPr>
        <w:t xml:space="preserve"> </w:t>
      </w:r>
      <w:r w:rsidRPr="00F924D4">
        <w:rPr>
          <w:rFonts w:ascii="Sylfaen" w:hAnsi="Sylfaen" w:cs="Times New Roman"/>
          <w:b/>
          <w:color w:val="000000"/>
          <w:sz w:val="32"/>
          <w:szCs w:val="32"/>
          <w:lang w:val="en-US"/>
        </w:rPr>
        <w:t>բնավորության</w:t>
      </w:r>
      <w:r w:rsidRPr="00F322C9">
        <w:rPr>
          <w:rFonts w:ascii="Sylfaen" w:hAnsi="Sylfaen" w:cs="Times New Roman"/>
          <w:b/>
          <w:color w:val="000000"/>
          <w:sz w:val="32"/>
          <w:szCs w:val="32"/>
          <w:lang w:val="en-US"/>
        </w:rPr>
        <w:t xml:space="preserve">  </w:t>
      </w:r>
      <w:r w:rsidRPr="00F924D4">
        <w:rPr>
          <w:rFonts w:ascii="Sylfaen" w:hAnsi="Sylfaen" w:cs="Times New Roman"/>
          <w:b/>
          <w:color w:val="000000"/>
          <w:sz w:val="32"/>
          <w:szCs w:val="32"/>
          <w:lang w:val="en-US"/>
        </w:rPr>
        <w:t>մասին</w:t>
      </w:r>
      <w:r w:rsidRPr="00F322C9">
        <w:rPr>
          <w:rFonts w:ascii="Sylfaen" w:hAnsi="Sylfaen" w:cs="Times New Roman"/>
          <w:b/>
          <w:color w:val="000000"/>
          <w:sz w:val="32"/>
          <w:szCs w:val="32"/>
          <w:lang w:val="en-US"/>
        </w:rPr>
        <w:t xml:space="preserve"> </w:t>
      </w:r>
      <w:r w:rsidRPr="00F924D4">
        <w:rPr>
          <w:rFonts w:ascii="Sylfaen" w:hAnsi="Sylfaen" w:cs="Times New Roman"/>
          <w:b/>
          <w:color w:val="000000"/>
          <w:sz w:val="32"/>
          <w:szCs w:val="32"/>
          <w:lang w:val="en-US"/>
        </w:rPr>
        <w:t>պատգամներ</w:t>
      </w:r>
    </w:p>
    <w:p w:rsidR="00F322C9" w:rsidRPr="00F322C9" w:rsidRDefault="00F322C9" w:rsidP="00F322C9">
      <w:pPr>
        <w:spacing w:line="216" w:lineRule="auto"/>
        <w:ind w:left="-540" w:right="-522" w:firstLine="709"/>
        <w:jc w:val="both"/>
        <w:rPr>
          <w:rFonts w:ascii="Sylfaen" w:hAnsi="Sylfaen" w:cs="Times New Roman"/>
          <w:color w:val="000000"/>
          <w:sz w:val="23"/>
          <w:szCs w:val="23"/>
          <w:lang w:val="en-US"/>
        </w:rPr>
      </w:pPr>
    </w:p>
    <w:p w:rsidR="00F322C9" w:rsidRPr="00F322C9" w:rsidRDefault="00F322C9" w:rsidP="00F322C9">
      <w:pPr>
        <w:spacing w:line="216" w:lineRule="auto"/>
        <w:ind w:left="-540" w:right="-522" w:firstLine="709"/>
        <w:jc w:val="both"/>
        <w:rPr>
          <w:rFonts w:ascii="Sylfaen" w:hAnsi="Sylfaen" w:cs="Times New Roman"/>
          <w:color w:val="000000"/>
          <w:szCs w:val="24"/>
          <w:lang w:val="en-US"/>
        </w:rPr>
      </w:pPr>
      <w:r w:rsidRPr="00F322C9">
        <w:rPr>
          <w:rFonts w:ascii="Sylfaen" w:hAnsi="Sylfaen" w:cs="Times New Roman"/>
          <w:b/>
          <w:color w:val="000000"/>
          <w:szCs w:val="24"/>
          <w:lang w:val="en-US"/>
        </w:rPr>
        <w:t>21.</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Լինել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տեսանելի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Եկեղեցու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մասնիկը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դա</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սրբազան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պարտականություն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օրհնված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առավելությունն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բոլոր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մեղքերից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փրկվածների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Հիսուս</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Քրիստոսում</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կատարելություն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փնտրողների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համար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Յուրաքանչյուրին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ցանկանում</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միանալ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Նազովրեցու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Եկեղեցուն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նրա</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հետ</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ունենալ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հաղորդակցություն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անհրաժեշտ</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մեղքից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փրկված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լինելու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բարեպաշտ</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կյանքով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Աստծո</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հետ</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քայլելու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վկայություն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ունենալ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ինչպես</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նաև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ունենալ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ադամական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մեղքերից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մաքրվելու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անկեղծ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ցանկություն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Նրանք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պետք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վկայություն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ունենան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այն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մասին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իրենք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իրենց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նվիրաբերել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Աստծուն</w:t>
      </w:r>
      <w:r w:rsidRPr="00F322C9">
        <w:rPr>
          <w:rFonts w:ascii="Sylfaen" w:hAnsi="Sylfaen" w:cs="Times New Roman"/>
          <w:color w:val="000000"/>
          <w:szCs w:val="24"/>
          <w:lang w:val="en-US"/>
        </w:rPr>
        <w:t xml:space="preserve">:  </w:t>
      </w:r>
    </w:p>
    <w:p w:rsidR="00F322C9" w:rsidRPr="00F322C9" w:rsidRDefault="00F322C9" w:rsidP="00F322C9">
      <w:pPr>
        <w:spacing w:line="216" w:lineRule="auto"/>
        <w:ind w:left="-540" w:right="-522" w:firstLine="0"/>
        <w:jc w:val="both"/>
        <w:rPr>
          <w:rFonts w:ascii="Sylfaen" w:hAnsi="Sylfaen" w:cs="Times New Roman"/>
          <w:color w:val="000000"/>
          <w:szCs w:val="24"/>
          <w:lang w:val="en-US"/>
        </w:rPr>
      </w:pPr>
      <w:r w:rsidRPr="00F322C9">
        <w:rPr>
          <w:rFonts w:ascii="Sylfaen" w:hAnsi="Sylfaen" w:cs="Times New Roman"/>
          <w:b/>
          <w:color w:val="000000"/>
          <w:szCs w:val="24"/>
          <w:lang w:val="en-US"/>
        </w:rPr>
        <w:t xml:space="preserve">21.1. </w:t>
      </w:r>
      <w:r w:rsidRPr="00F924D4">
        <w:rPr>
          <w:rFonts w:ascii="Sylfaen" w:hAnsi="Sylfaen" w:cs="Times New Roman"/>
          <w:b/>
          <w:color w:val="000000"/>
          <w:szCs w:val="24"/>
          <w:lang w:val="en-US"/>
        </w:rPr>
        <w:t>Առաջինը</w:t>
      </w:r>
      <w:r w:rsidRPr="00F322C9">
        <w:rPr>
          <w:rFonts w:ascii="Sylfaen" w:hAnsi="Sylfaen" w:cs="Times New Roman"/>
          <w:b/>
          <w:color w:val="000000"/>
          <w:szCs w:val="24"/>
          <w:lang w:val="en-US"/>
        </w:rPr>
        <w:t xml:space="preserve">: </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Վարվել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ըստ</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Աստծո</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Խոսքի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որով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առաջնորդվում</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ինչպես</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հավատքում</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այնպես</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գործերում</w:t>
      </w:r>
      <w:r w:rsidRPr="00F322C9">
        <w:rPr>
          <w:rFonts w:ascii="Sylfaen" w:hAnsi="Sylfaen" w:cs="Times New Roman"/>
          <w:color w:val="000000"/>
          <w:szCs w:val="24"/>
          <w:lang w:val="en-US"/>
        </w:rPr>
        <w:t>.</w:t>
      </w:r>
    </w:p>
    <w:p w:rsidR="00F322C9" w:rsidRPr="00F322C9" w:rsidRDefault="00F322C9" w:rsidP="00F322C9">
      <w:pPr>
        <w:spacing w:line="216" w:lineRule="auto"/>
        <w:ind w:left="-540" w:right="-522"/>
        <w:jc w:val="both"/>
        <w:rPr>
          <w:rFonts w:ascii="Sylfaen" w:hAnsi="Sylfaen" w:cs="Times New Roman"/>
          <w:color w:val="000000"/>
          <w:szCs w:val="24"/>
          <w:lang w:val="en-US"/>
        </w:rPr>
      </w:pPr>
      <w:r w:rsidRPr="00F322C9">
        <w:rPr>
          <w:rFonts w:ascii="Sylfaen" w:hAnsi="Sylfaen" w:cs="Times New Roman"/>
          <w:b/>
          <w:color w:val="000000"/>
          <w:szCs w:val="24"/>
          <w:lang w:val="en-US"/>
        </w:rPr>
        <w:t>(1)</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Սիրել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Աստծուն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ամբողջ</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սրտով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հոգով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ուժով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բանականությամբ</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մերձավորին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քո</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անձի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պես</w:t>
      </w:r>
      <w:r w:rsidRPr="00F322C9">
        <w:rPr>
          <w:rFonts w:ascii="Sylfaen" w:hAnsi="Sylfaen" w:cs="Times New Roman"/>
          <w:color w:val="000000"/>
          <w:szCs w:val="24"/>
          <w:lang w:val="en-US"/>
        </w:rPr>
        <w:t>: (</w:t>
      </w:r>
      <w:r w:rsidRPr="00F924D4">
        <w:rPr>
          <w:rFonts w:ascii="Sylfaen" w:hAnsi="Sylfaen" w:cs="Times New Roman"/>
          <w:color w:val="000000"/>
          <w:szCs w:val="24"/>
          <w:lang w:val="en-US"/>
        </w:rPr>
        <w:t>Ելից</w:t>
      </w:r>
      <w:r w:rsidRPr="00F322C9">
        <w:rPr>
          <w:rFonts w:ascii="Sylfaen" w:hAnsi="Sylfaen" w:cs="Times New Roman"/>
          <w:color w:val="000000"/>
          <w:szCs w:val="24"/>
          <w:lang w:val="en-US"/>
        </w:rPr>
        <w:t xml:space="preserve"> 20:3-6; </w:t>
      </w:r>
      <w:r w:rsidRPr="00F924D4">
        <w:rPr>
          <w:rFonts w:ascii="Sylfaen" w:hAnsi="Sylfaen" w:cs="Times New Roman"/>
          <w:color w:val="000000"/>
          <w:szCs w:val="24"/>
          <w:lang w:val="en-US"/>
        </w:rPr>
        <w:t>Ղևտացիս</w:t>
      </w:r>
      <w:r w:rsidRPr="00F322C9">
        <w:rPr>
          <w:rFonts w:ascii="Sylfaen" w:hAnsi="Sylfaen" w:cs="Times New Roman"/>
          <w:color w:val="000000"/>
          <w:szCs w:val="24"/>
          <w:lang w:val="en-US"/>
        </w:rPr>
        <w:t xml:space="preserve"> 19:17-18; </w:t>
      </w:r>
      <w:r w:rsidRPr="00F924D4">
        <w:rPr>
          <w:rFonts w:ascii="Sylfaen" w:hAnsi="Sylfaen" w:cs="Times New Roman"/>
          <w:color w:val="000000"/>
          <w:szCs w:val="24"/>
          <w:lang w:val="en-US"/>
        </w:rPr>
        <w:t>Երկրորդ</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Օրինաց</w:t>
      </w:r>
      <w:r w:rsidRPr="00F322C9">
        <w:rPr>
          <w:rFonts w:ascii="Sylfaen" w:hAnsi="Sylfaen" w:cs="Times New Roman"/>
          <w:color w:val="000000"/>
          <w:szCs w:val="24"/>
          <w:lang w:val="en-US"/>
        </w:rPr>
        <w:t xml:space="preserve"> 5:7-10, 6:4-5; </w:t>
      </w:r>
      <w:r w:rsidRPr="00F924D4">
        <w:rPr>
          <w:rFonts w:ascii="Sylfaen" w:hAnsi="Sylfaen" w:cs="Times New Roman"/>
          <w:color w:val="000000"/>
          <w:szCs w:val="24"/>
          <w:lang w:val="en-US"/>
        </w:rPr>
        <w:t>Մարկոս</w:t>
      </w:r>
      <w:r w:rsidRPr="00F322C9">
        <w:rPr>
          <w:rFonts w:ascii="Sylfaen" w:hAnsi="Sylfaen" w:cs="Times New Roman"/>
          <w:color w:val="000000"/>
          <w:szCs w:val="24"/>
          <w:lang w:val="en-US"/>
        </w:rPr>
        <w:t xml:space="preserve"> 12:28-31; </w:t>
      </w:r>
      <w:r w:rsidRPr="00F924D4">
        <w:rPr>
          <w:rFonts w:ascii="Sylfaen" w:hAnsi="Sylfaen" w:cs="Times New Roman"/>
          <w:color w:val="000000"/>
          <w:szCs w:val="24"/>
          <w:lang w:val="en-US"/>
        </w:rPr>
        <w:t>Հռովմեացիս</w:t>
      </w:r>
      <w:r w:rsidRPr="00F322C9">
        <w:rPr>
          <w:rFonts w:ascii="Sylfaen" w:hAnsi="Sylfaen" w:cs="Times New Roman"/>
          <w:color w:val="000000"/>
          <w:szCs w:val="24"/>
          <w:lang w:val="en-US"/>
        </w:rPr>
        <w:t xml:space="preserve"> 13:8-10):</w:t>
      </w:r>
    </w:p>
    <w:p w:rsidR="00F322C9" w:rsidRPr="00F322C9" w:rsidRDefault="00F322C9" w:rsidP="00F322C9">
      <w:pPr>
        <w:spacing w:line="216" w:lineRule="auto"/>
        <w:ind w:left="-540" w:right="-522"/>
        <w:jc w:val="both"/>
        <w:rPr>
          <w:rFonts w:ascii="Sylfaen" w:hAnsi="Sylfaen" w:cs="Times New Roman"/>
          <w:color w:val="000000"/>
          <w:szCs w:val="24"/>
          <w:lang w:val="en-US"/>
        </w:rPr>
      </w:pPr>
      <w:r w:rsidRPr="00F322C9">
        <w:rPr>
          <w:rFonts w:ascii="Sylfaen" w:hAnsi="Sylfaen" w:cs="Times New Roman"/>
          <w:b/>
          <w:color w:val="000000"/>
          <w:szCs w:val="24"/>
          <w:lang w:val="en-US"/>
        </w:rPr>
        <w:t>(2)</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Չփրկվածներին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ցույց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տալ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Ավետարանի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իրավացիությունը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հրավիրել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նրանց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Աստծո</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տուն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փորձել</w:t>
      </w:r>
      <w:r w:rsidRPr="00F924D4">
        <w:rPr>
          <w:rFonts w:ascii="Sylfaen" w:hAnsi="Sylfaen" w:cs="Times New Roman"/>
          <w:color w:val="000000"/>
          <w:szCs w:val="24"/>
        </w:rPr>
        <w:t>ո</w:t>
      </w:r>
      <w:r w:rsidRPr="00F924D4">
        <w:rPr>
          <w:rFonts w:ascii="Sylfaen" w:hAnsi="Sylfaen" w:cs="Times New Roman"/>
          <w:color w:val="000000"/>
          <w:szCs w:val="24"/>
          <w:lang w:val="en-US"/>
        </w:rPr>
        <w:t>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ցույց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տալ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նրանց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փրկության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ճանապարհը</w:t>
      </w:r>
      <w:r w:rsidRPr="00F322C9">
        <w:rPr>
          <w:rFonts w:ascii="Sylfaen" w:hAnsi="Sylfaen" w:cs="Times New Roman"/>
          <w:color w:val="000000"/>
          <w:szCs w:val="24"/>
          <w:lang w:val="en-US"/>
        </w:rPr>
        <w:t>: (</w:t>
      </w:r>
      <w:r w:rsidRPr="00F924D4">
        <w:rPr>
          <w:rFonts w:ascii="Sylfaen" w:hAnsi="Sylfaen" w:cs="Times New Roman"/>
          <w:color w:val="000000"/>
          <w:szCs w:val="24"/>
          <w:lang w:val="en-US"/>
        </w:rPr>
        <w:t>Մատթեոս</w:t>
      </w:r>
      <w:r w:rsidRPr="00F322C9">
        <w:rPr>
          <w:rFonts w:ascii="Sylfaen" w:hAnsi="Sylfaen" w:cs="Times New Roman"/>
          <w:color w:val="000000"/>
          <w:szCs w:val="24"/>
          <w:lang w:val="en-US"/>
        </w:rPr>
        <w:t xml:space="preserve"> 28:19-20; </w:t>
      </w:r>
      <w:r w:rsidRPr="00F924D4">
        <w:rPr>
          <w:rFonts w:ascii="Sylfaen" w:hAnsi="Sylfaen" w:cs="Times New Roman"/>
          <w:color w:val="000000"/>
          <w:szCs w:val="24"/>
          <w:lang w:val="en-US"/>
        </w:rPr>
        <w:t>Գործք</w:t>
      </w:r>
      <w:r w:rsidRPr="00F322C9">
        <w:rPr>
          <w:rFonts w:ascii="Sylfaen" w:hAnsi="Sylfaen" w:cs="Times New Roman"/>
          <w:color w:val="000000"/>
          <w:szCs w:val="24"/>
          <w:lang w:val="en-US"/>
        </w:rPr>
        <w:t xml:space="preserve"> 1:8; </w:t>
      </w:r>
      <w:r w:rsidRPr="00F924D4">
        <w:rPr>
          <w:rFonts w:ascii="Sylfaen" w:hAnsi="Sylfaen" w:cs="Times New Roman"/>
          <w:color w:val="000000"/>
          <w:szCs w:val="24"/>
          <w:lang w:val="en-US"/>
        </w:rPr>
        <w:t>Հռովմեացիս</w:t>
      </w:r>
      <w:r w:rsidRPr="00F322C9">
        <w:rPr>
          <w:rFonts w:ascii="Sylfaen" w:hAnsi="Sylfaen" w:cs="Times New Roman"/>
          <w:color w:val="000000"/>
          <w:szCs w:val="24"/>
          <w:lang w:val="en-US"/>
        </w:rPr>
        <w:t xml:space="preserve"> 1:14-16; 2 </w:t>
      </w:r>
      <w:r w:rsidRPr="00F924D4">
        <w:rPr>
          <w:rFonts w:ascii="Sylfaen" w:hAnsi="Sylfaen" w:cs="Times New Roman"/>
          <w:color w:val="000000"/>
          <w:szCs w:val="24"/>
          <w:lang w:val="en-US"/>
        </w:rPr>
        <w:t>Կորնթացիս</w:t>
      </w:r>
      <w:r w:rsidRPr="00F322C9">
        <w:rPr>
          <w:rFonts w:ascii="Sylfaen" w:hAnsi="Sylfaen" w:cs="Times New Roman"/>
          <w:color w:val="000000"/>
          <w:szCs w:val="24"/>
          <w:lang w:val="en-US"/>
        </w:rPr>
        <w:t xml:space="preserve"> 5:18-20)</w:t>
      </w:r>
    </w:p>
    <w:p w:rsidR="00F322C9" w:rsidRPr="00F322C9" w:rsidRDefault="00F322C9" w:rsidP="00F322C9">
      <w:pPr>
        <w:spacing w:line="216" w:lineRule="auto"/>
        <w:ind w:left="-540" w:right="-522"/>
        <w:jc w:val="both"/>
        <w:rPr>
          <w:rFonts w:ascii="Sylfaen" w:hAnsi="Sylfaen" w:cs="Times New Roman"/>
          <w:color w:val="000000"/>
          <w:szCs w:val="24"/>
          <w:lang w:val="en-US"/>
        </w:rPr>
      </w:pPr>
      <w:r w:rsidRPr="00F322C9">
        <w:rPr>
          <w:rFonts w:ascii="Sylfaen" w:hAnsi="Sylfaen" w:cs="Times New Roman"/>
          <w:b/>
          <w:color w:val="000000"/>
          <w:szCs w:val="24"/>
          <w:lang w:val="en-US"/>
        </w:rPr>
        <w:t>(3</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Բոլոր</w:t>
      </w:r>
      <w:r w:rsidRPr="00F322C9">
        <w:rPr>
          <w:rFonts w:ascii="Sylfaen" w:hAnsi="Sylfaen" w:cs="Times New Roman"/>
          <w:color w:val="000000"/>
          <w:szCs w:val="24"/>
          <w:lang w:val="en-US"/>
        </w:rPr>
        <w:t xml:space="preserve"> </w:t>
      </w:r>
      <w:r w:rsidRPr="00F924D4">
        <w:rPr>
          <w:rFonts w:ascii="Sylfaen" w:hAnsi="Sylfaen" w:cs="Times New Roman"/>
          <w:i/>
          <w:color w:val="000000"/>
          <w:szCs w:val="24"/>
          <w:lang w:val="en-US"/>
        </w:rPr>
        <w:t>մարդկանց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հետ</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հարգանքով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վերաբերվել</w:t>
      </w:r>
      <w:r w:rsidRPr="00F322C9">
        <w:rPr>
          <w:rFonts w:ascii="Sylfaen" w:hAnsi="Sylfaen" w:cs="Times New Roman"/>
          <w:color w:val="000000"/>
          <w:szCs w:val="24"/>
          <w:lang w:val="en-US"/>
        </w:rPr>
        <w:t>: (</w:t>
      </w:r>
      <w:r w:rsidRPr="00F924D4">
        <w:rPr>
          <w:rFonts w:ascii="Sylfaen" w:hAnsi="Sylfaen" w:cs="Times New Roman"/>
          <w:color w:val="000000"/>
          <w:szCs w:val="24"/>
          <w:lang w:val="en-US"/>
        </w:rPr>
        <w:t>Եփեսացիս</w:t>
      </w:r>
      <w:r w:rsidRPr="00F322C9">
        <w:rPr>
          <w:rFonts w:ascii="Sylfaen" w:hAnsi="Sylfaen" w:cs="Times New Roman"/>
          <w:color w:val="000000"/>
          <w:szCs w:val="24"/>
          <w:lang w:val="en-US"/>
        </w:rPr>
        <w:t xml:space="preserve"> 4:32; </w:t>
      </w:r>
      <w:r w:rsidRPr="00F924D4">
        <w:rPr>
          <w:rFonts w:ascii="Sylfaen" w:hAnsi="Sylfaen" w:cs="Times New Roman"/>
          <w:color w:val="000000"/>
          <w:szCs w:val="24"/>
          <w:lang w:val="en-US"/>
        </w:rPr>
        <w:t>Տիտոսին</w:t>
      </w:r>
      <w:r w:rsidRPr="00F322C9">
        <w:rPr>
          <w:rFonts w:ascii="Sylfaen" w:hAnsi="Sylfaen" w:cs="Times New Roman"/>
          <w:color w:val="000000"/>
          <w:szCs w:val="24"/>
          <w:lang w:val="en-US"/>
        </w:rPr>
        <w:t xml:space="preserve"> 3:2; 1 </w:t>
      </w:r>
      <w:r w:rsidRPr="00F924D4">
        <w:rPr>
          <w:rFonts w:ascii="Sylfaen" w:hAnsi="Sylfaen" w:cs="Times New Roman"/>
          <w:color w:val="000000"/>
          <w:szCs w:val="24"/>
          <w:lang w:val="en-US"/>
        </w:rPr>
        <w:t>Պետրոս</w:t>
      </w:r>
      <w:r w:rsidRPr="00F322C9">
        <w:rPr>
          <w:rFonts w:ascii="Sylfaen" w:hAnsi="Sylfaen" w:cs="Times New Roman"/>
          <w:color w:val="000000"/>
          <w:szCs w:val="24"/>
          <w:lang w:val="en-US"/>
        </w:rPr>
        <w:t xml:space="preserve"> 2:17; 1 </w:t>
      </w:r>
      <w:r w:rsidRPr="00F924D4">
        <w:rPr>
          <w:rFonts w:ascii="Sylfaen" w:hAnsi="Sylfaen" w:cs="Times New Roman"/>
          <w:color w:val="000000"/>
          <w:szCs w:val="24"/>
          <w:lang w:val="en-US"/>
        </w:rPr>
        <w:t>Հովհաննես</w:t>
      </w:r>
      <w:r w:rsidRPr="00F322C9">
        <w:rPr>
          <w:rFonts w:ascii="Sylfaen" w:hAnsi="Sylfaen" w:cs="Times New Roman"/>
          <w:color w:val="000000"/>
          <w:szCs w:val="24"/>
          <w:lang w:val="en-US"/>
        </w:rPr>
        <w:t xml:space="preserve"> 3:18)</w:t>
      </w:r>
    </w:p>
    <w:p w:rsidR="00F322C9" w:rsidRPr="00F322C9" w:rsidRDefault="00F322C9" w:rsidP="00F322C9">
      <w:pPr>
        <w:spacing w:line="216" w:lineRule="auto"/>
        <w:ind w:left="-540" w:right="-522"/>
        <w:jc w:val="both"/>
        <w:rPr>
          <w:rFonts w:ascii="Sylfaen" w:hAnsi="Sylfaen" w:cs="Times New Roman"/>
          <w:color w:val="000000"/>
          <w:szCs w:val="24"/>
          <w:lang w:val="en-US"/>
        </w:rPr>
      </w:pPr>
      <w:r w:rsidRPr="00F322C9">
        <w:rPr>
          <w:rFonts w:ascii="Sylfaen" w:hAnsi="Sylfaen" w:cs="Times New Roman"/>
          <w:b/>
          <w:color w:val="000000"/>
          <w:szCs w:val="24"/>
          <w:lang w:val="en-US"/>
        </w:rPr>
        <w:t>(4)</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Օգնել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հավատացյալ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քույր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եղբայրներին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սիրով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աջակցելով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իրար</w:t>
      </w:r>
      <w:r w:rsidRPr="00F322C9">
        <w:rPr>
          <w:rFonts w:ascii="Sylfaen" w:hAnsi="Sylfaen" w:cs="Times New Roman"/>
          <w:color w:val="000000"/>
          <w:szCs w:val="24"/>
          <w:lang w:val="en-US"/>
        </w:rPr>
        <w:t>: (</w:t>
      </w:r>
      <w:r w:rsidRPr="00F924D4">
        <w:rPr>
          <w:rFonts w:ascii="Sylfaen" w:hAnsi="Sylfaen" w:cs="Times New Roman"/>
          <w:color w:val="000000"/>
          <w:szCs w:val="24"/>
          <w:lang w:val="en-US"/>
        </w:rPr>
        <w:t>Հռովմայեցիս</w:t>
      </w:r>
      <w:r w:rsidRPr="00F322C9">
        <w:rPr>
          <w:rFonts w:ascii="Sylfaen" w:hAnsi="Sylfaen" w:cs="Times New Roman"/>
          <w:color w:val="000000"/>
          <w:szCs w:val="24"/>
          <w:lang w:val="en-US"/>
        </w:rPr>
        <w:t xml:space="preserve"> 12:13; </w:t>
      </w:r>
      <w:r w:rsidRPr="00F924D4">
        <w:rPr>
          <w:rFonts w:ascii="Sylfaen" w:hAnsi="Sylfaen" w:cs="Times New Roman"/>
          <w:color w:val="000000"/>
          <w:szCs w:val="24"/>
          <w:lang w:val="en-US"/>
        </w:rPr>
        <w:t>Գաղատացիս</w:t>
      </w:r>
      <w:r w:rsidRPr="00F322C9">
        <w:rPr>
          <w:rFonts w:ascii="Sylfaen" w:hAnsi="Sylfaen" w:cs="Times New Roman"/>
          <w:color w:val="000000"/>
          <w:szCs w:val="24"/>
          <w:lang w:val="en-US"/>
        </w:rPr>
        <w:t xml:space="preserve"> 6:2,10; </w:t>
      </w:r>
      <w:r w:rsidRPr="00F924D4">
        <w:rPr>
          <w:rFonts w:ascii="Sylfaen" w:hAnsi="Sylfaen" w:cs="Times New Roman"/>
          <w:color w:val="000000"/>
          <w:szCs w:val="24"/>
          <w:lang w:val="en-US"/>
        </w:rPr>
        <w:t>Կողոսացիս</w:t>
      </w:r>
      <w:r w:rsidRPr="00F322C9">
        <w:rPr>
          <w:rFonts w:ascii="Sylfaen" w:hAnsi="Sylfaen" w:cs="Times New Roman"/>
          <w:color w:val="000000"/>
          <w:szCs w:val="24"/>
          <w:lang w:val="en-US"/>
        </w:rPr>
        <w:t xml:space="preserve"> 3:12-14)</w:t>
      </w:r>
    </w:p>
    <w:p w:rsidR="00F322C9" w:rsidRPr="00F322C9" w:rsidRDefault="00F322C9" w:rsidP="00F322C9">
      <w:pPr>
        <w:spacing w:line="216" w:lineRule="auto"/>
        <w:ind w:left="-540" w:right="-522"/>
        <w:jc w:val="both"/>
        <w:rPr>
          <w:rFonts w:ascii="Sylfaen" w:hAnsi="Sylfaen" w:cs="Times New Roman"/>
          <w:color w:val="000000"/>
          <w:szCs w:val="24"/>
          <w:lang w:val="en-US"/>
        </w:rPr>
      </w:pPr>
      <w:r w:rsidRPr="00F322C9">
        <w:rPr>
          <w:rFonts w:ascii="Sylfaen" w:hAnsi="Sylfaen" w:cs="Times New Roman"/>
          <w:b/>
          <w:color w:val="000000"/>
          <w:szCs w:val="24"/>
          <w:lang w:val="en-US"/>
        </w:rPr>
        <w:t>(5)</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Ձգտելով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բարիք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անել</w:t>
      </w:r>
      <w:r w:rsidRPr="00F322C9">
        <w:rPr>
          <w:rFonts w:ascii="Sylfaen" w:hAnsi="Sylfaen" w:cs="Times New Roman"/>
          <w:color w:val="000000"/>
          <w:szCs w:val="24"/>
          <w:lang w:val="en-US"/>
        </w:rPr>
        <w:t xml:space="preserve"> </w:t>
      </w:r>
      <w:r w:rsidRPr="00F924D4">
        <w:rPr>
          <w:rFonts w:ascii="Sylfaen" w:hAnsi="Sylfaen" w:cs="Times New Roman"/>
          <w:i/>
          <w:color w:val="000000"/>
          <w:szCs w:val="24"/>
          <w:lang w:val="en-US"/>
        </w:rPr>
        <w:t>մարդկանց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հոգու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մարմնի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համար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կերակրել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սովածին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հագցնել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աղքատին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այցելել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հիվանդանոցները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բանտարկվածներին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օգնել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կարիքավորներին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ուժի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կարողության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չափով</w:t>
      </w:r>
      <w:r w:rsidRPr="00F322C9">
        <w:rPr>
          <w:rFonts w:ascii="Sylfaen" w:hAnsi="Sylfaen" w:cs="Times New Roman"/>
          <w:color w:val="000000"/>
          <w:szCs w:val="24"/>
          <w:lang w:val="en-US"/>
        </w:rPr>
        <w:t>: (</w:t>
      </w:r>
      <w:r w:rsidRPr="00F924D4">
        <w:rPr>
          <w:rFonts w:ascii="Sylfaen" w:hAnsi="Sylfaen" w:cs="Times New Roman"/>
          <w:color w:val="000000"/>
          <w:szCs w:val="24"/>
          <w:lang w:val="en-US"/>
        </w:rPr>
        <w:t>Մատթեոս</w:t>
      </w:r>
      <w:r w:rsidRPr="00F322C9">
        <w:rPr>
          <w:rFonts w:ascii="Sylfaen" w:hAnsi="Sylfaen" w:cs="Times New Roman"/>
          <w:color w:val="000000"/>
          <w:szCs w:val="24"/>
          <w:lang w:val="en-US"/>
        </w:rPr>
        <w:t xml:space="preserve"> 25:35-36; 2 </w:t>
      </w:r>
      <w:r w:rsidRPr="00F924D4">
        <w:rPr>
          <w:rFonts w:ascii="Sylfaen" w:hAnsi="Sylfaen" w:cs="Times New Roman"/>
          <w:color w:val="000000"/>
          <w:szCs w:val="24"/>
          <w:lang w:val="en-US"/>
        </w:rPr>
        <w:t>Կորնթացիս</w:t>
      </w:r>
      <w:r w:rsidRPr="00F322C9">
        <w:rPr>
          <w:rFonts w:ascii="Sylfaen" w:hAnsi="Sylfaen" w:cs="Times New Roman"/>
          <w:color w:val="000000"/>
          <w:szCs w:val="24"/>
          <w:lang w:val="en-US"/>
        </w:rPr>
        <w:t xml:space="preserve"> 9:8-10; </w:t>
      </w:r>
      <w:r w:rsidRPr="00F924D4">
        <w:rPr>
          <w:rFonts w:ascii="Sylfaen" w:hAnsi="Sylfaen" w:cs="Times New Roman"/>
          <w:color w:val="000000"/>
          <w:szCs w:val="24"/>
          <w:lang w:val="en-US"/>
        </w:rPr>
        <w:t>Գաղատացիս</w:t>
      </w:r>
      <w:r w:rsidRPr="00F322C9">
        <w:rPr>
          <w:rFonts w:ascii="Sylfaen" w:hAnsi="Sylfaen" w:cs="Times New Roman"/>
          <w:color w:val="000000"/>
          <w:szCs w:val="24"/>
          <w:lang w:val="en-US"/>
        </w:rPr>
        <w:t xml:space="preserve"> 2:10; </w:t>
      </w:r>
      <w:r w:rsidRPr="00F924D4">
        <w:rPr>
          <w:rFonts w:ascii="Sylfaen" w:hAnsi="Sylfaen" w:cs="Times New Roman"/>
          <w:color w:val="000000"/>
          <w:szCs w:val="24"/>
          <w:lang w:val="en-US"/>
        </w:rPr>
        <w:t>Հակոբոս</w:t>
      </w:r>
      <w:r w:rsidRPr="00F322C9">
        <w:rPr>
          <w:rFonts w:ascii="Sylfaen" w:hAnsi="Sylfaen" w:cs="Times New Roman"/>
          <w:color w:val="000000"/>
          <w:szCs w:val="24"/>
          <w:lang w:val="en-US"/>
        </w:rPr>
        <w:t xml:space="preserve"> 2:15-16; 1 </w:t>
      </w:r>
      <w:r w:rsidRPr="00F924D4">
        <w:rPr>
          <w:rFonts w:ascii="Sylfaen" w:hAnsi="Sylfaen" w:cs="Times New Roman"/>
          <w:color w:val="000000"/>
          <w:szCs w:val="24"/>
          <w:lang w:val="en-US"/>
        </w:rPr>
        <w:t>Հովհաննես</w:t>
      </w:r>
      <w:r w:rsidRPr="00F322C9">
        <w:rPr>
          <w:rFonts w:ascii="Sylfaen" w:hAnsi="Sylfaen" w:cs="Times New Roman"/>
          <w:color w:val="000000"/>
          <w:szCs w:val="24"/>
          <w:lang w:val="en-US"/>
        </w:rPr>
        <w:t xml:space="preserve"> 3:17-18)</w:t>
      </w:r>
    </w:p>
    <w:p w:rsidR="00F322C9" w:rsidRPr="00F322C9" w:rsidRDefault="00F322C9" w:rsidP="00F322C9">
      <w:pPr>
        <w:spacing w:line="216" w:lineRule="auto"/>
        <w:ind w:left="-540" w:right="-522"/>
        <w:jc w:val="both"/>
        <w:rPr>
          <w:rFonts w:ascii="Sylfaen" w:hAnsi="Sylfaen" w:cs="Times New Roman"/>
          <w:color w:val="000000"/>
          <w:szCs w:val="24"/>
          <w:lang w:val="en-US"/>
        </w:rPr>
      </w:pPr>
      <w:r w:rsidRPr="00F322C9">
        <w:rPr>
          <w:rFonts w:ascii="Sylfaen" w:hAnsi="Sylfaen" w:cs="Times New Roman"/>
          <w:b/>
          <w:color w:val="000000"/>
          <w:szCs w:val="24"/>
          <w:lang w:val="en-US"/>
        </w:rPr>
        <w:t>(6)</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Աջակցել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եկեղեցու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աշխատանքին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ծառայությանը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տասանորդով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զոհաբերություններով</w:t>
      </w:r>
      <w:r w:rsidRPr="00F322C9">
        <w:rPr>
          <w:rFonts w:ascii="Sylfaen" w:hAnsi="Sylfaen" w:cs="Times New Roman"/>
          <w:color w:val="000000"/>
          <w:szCs w:val="24"/>
          <w:lang w:val="en-US"/>
        </w:rPr>
        <w:t>:(</w:t>
      </w:r>
      <w:r w:rsidRPr="00F924D4">
        <w:rPr>
          <w:rFonts w:ascii="Sylfaen" w:hAnsi="Sylfaen" w:cs="Times New Roman"/>
          <w:color w:val="000000"/>
          <w:szCs w:val="24"/>
          <w:lang w:val="en-US"/>
        </w:rPr>
        <w:t>Մաղաքիա</w:t>
      </w:r>
      <w:r w:rsidRPr="00F322C9">
        <w:rPr>
          <w:rFonts w:ascii="Sylfaen" w:hAnsi="Sylfaen" w:cs="Times New Roman"/>
          <w:color w:val="000000"/>
          <w:szCs w:val="24"/>
          <w:lang w:val="en-US"/>
        </w:rPr>
        <w:t xml:space="preserve"> 3:10, </w:t>
      </w:r>
      <w:r w:rsidRPr="00F924D4">
        <w:rPr>
          <w:rFonts w:ascii="Sylfaen" w:hAnsi="Sylfaen" w:cs="Times New Roman"/>
          <w:color w:val="000000"/>
          <w:szCs w:val="24"/>
          <w:lang w:val="en-US"/>
        </w:rPr>
        <w:t>Ղուկաս</w:t>
      </w:r>
      <w:r w:rsidRPr="00F322C9">
        <w:rPr>
          <w:rFonts w:ascii="Sylfaen" w:hAnsi="Sylfaen" w:cs="Times New Roman"/>
          <w:color w:val="000000"/>
          <w:szCs w:val="24"/>
          <w:lang w:val="en-US"/>
        </w:rPr>
        <w:t xml:space="preserve"> 6:38, 1 </w:t>
      </w:r>
      <w:r w:rsidRPr="00F924D4">
        <w:rPr>
          <w:rFonts w:ascii="Sylfaen" w:hAnsi="Sylfaen" w:cs="Times New Roman"/>
          <w:color w:val="000000"/>
          <w:szCs w:val="24"/>
          <w:lang w:val="en-US"/>
        </w:rPr>
        <w:t>Կորնթացիս</w:t>
      </w:r>
      <w:r w:rsidRPr="00F322C9">
        <w:rPr>
          <w:rFonts w:ascii="Sylfaen" w:hAnsi="Sylfaen" w:cs="Times New Roman"/>
          <w:color w:val="000000"/>
          <w:szCs w:val="24"/>
          <w:lang w:val="en-US"/>
        </w:rPr>
        <w:t xml:space="preserve"> 9:14, 16:2, 2 </w:t>
      </w:r>
      <w:r w:rsidRPr="00F924D4">
        <w:rPr>
          <w:rFonts w:ascii="Sylfaen" w:hAnsi="Sylfaen" w:cs="Times New Roman"/>
          <w:color w:val="000000"/>
          <w:szCs w:val="24"/>
          <w:lang w:val="en-US"/>
        </w:rPr>
        <w:t>Կորնթացիս</w:t>
      </w:r>
      <w:r w:rsidRPr="00F322C9">
        <w:rPr>
          <w:rFonts w:ascii="Sylfaen" w:hAnsi="Sylfaen" w:cs="Times New Roman"/>
          <w:color w:val="000000"/>
          <w:szCs w:val="24"/>
          <w:lang w:val="en-US"/>
        </w:rPr>
        <w:t xml:space="preserve"> 9: 6-10, </w:t>
      </w:r>
      <w:r w:rsidRPr="00F924D4">
        <w:rPr>
          <w:rFonts w:ascii="Sylfaen" w:hAnsi="Sylfaen" w:cs="Times New Roman"/>
          <w:color w:val="000000"/>
          <w:szCs w:val="24"/>
          <w:lang w:val="en-US"/>
        </w:rPr>
        <w:t>Փիլիպպեցիս</w:t>
      </w:r>
      <w:r w:rsidRPr="00F322C9">
        <w:rPr>
          <w:rFonts w:ascii="Sylfaen" w:hAnsi="Sylfaen" w:cs="Times New Roman"/>
          <w:color w:val="000000"/>
          <w:szCs w:val="24"/>
          <w:lang w:val="en-US"/>
        </w:rPr>
        <w:t xml:space="preserve"> 4:15-19)</w:t>
      </w:r>
    </w:p>
    <w:p w:rsidR="00F322C9" w:rsidRPr="00F322C9" w:rsidRDefault="00F322C9" w:rsidP="00F322C9">
      <w:pPr>
        <w:ind w:left="-540" w:right="-522" w:hanging="40"/>
        <w:jc w:val="both"/>
        <w:rPr>
          <w:rFonts w:ascii="Sylfaen" w:hAnsi="Sylfaen" w:cs="Arial Armenian"/>
          <w:kern w:val="28"/>
          <w:lang w:val="en-US"/>
        </w:rPr>
      </w:pPr>
      <w:r w:rsidRPr="00F322C9">
        <w:rPr>
          <w:rFonts w:ascii="Sylfaen" w:hAnsi="Sylfaen" w:cs="Times New Roman"/>
          <w:b/>
          <w:color w:val="000000"/>
          <w:szCs w:val="24"/>
          <w:lang w:val="en-US"/>
        </w:rPr>
        <w:t>(7)</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Հավատարմորեն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կատարել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Աստծո</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բոլոր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պատվիրանները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խորհուրդները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ներառյալ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հրապարակայնորեն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երկրպագել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Աստծուն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Եբրայեցիս</w:t>
      </w:r>
      <w:r w:rsidRPr="00F322C9">
        <w:rPr>
          <w:rFonts w:ascii="Sylfaen" w:hAnsi="Sylfaen" w:cs="Times New Roman"/>
          <w:color w:val="000000"/>
          <w:szCs w:val="24"/>
          <w:lang w:val="en-US"/>
        </w:rPr>
        <w:t xml:space="preserve"> 10:25), </w:t>
      </w:r>
      <w:r w:rsidRPr="00F924D4">
        <w:rPr>
          <w:rFonts w:ascii="Sylfaen" w:hAnsi="Sylfaen" w:cs="Times New Roman"/>
          <w:color w:val="000000"/>
          <w:szCs w:val="24"/>
          <w:lang w:val="en-US"/>
        </w:rPr>
        <w:t>Խոսքի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ծառայություն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Գործք</w:t>
      </w:r>
      <w:r w:rsidRPr="00F322C9">
        <w:rPr>
          <w:rFonts w:ascii="Sylfaen" w:hAnsi="Sylfaen" w:cs="Times New Roman"/>
          <w:color w:val="000000"/>
          <w:szCs w:val="24"/>
          <w:lang w:val="en-US"/>
        </w:rPr>
        <w:t xml:space="preserve"> 2:42), </w:t>
      </w:r>
      <w:r w:rsidRPr="00F924D4">
        <w:rPr>
          <w:rFonts w:ascii="Sylfaen" w:hAnsi="Sylfaen" w:cs="Times New Roman"/>
          <w:color w:val="000000"/>
          <w:szCs w:val="24"/>
          <w:lang w:val="en-US"/>
        </w:rPr>
        <w:t>Տերունական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Ընթրիք</w:t>
      </w:r>
      <w:r w:rsidRPr="00F322C9">
        <w:rPr>
          <w:rFonts w:ascii="Sylfaen" w:hAnsi="Sylfaen" w:cs="Times New Roman"/>
          <w:color w:val="000000"/>
          <w:szCs w:val="24"/>
          <w:lang w:val="en-US"/>
        </w:rPr>
        <w:t xml:space="preserve">  (1 </w:t>
      </w:r>
      <w:r w:rsidRPr="00F924D4">
        <w:rPr>
          <w:rFonts w:ascii="Sylfaen" w:hAnsi="Sylfaen" w:cs="Times New Roman"/>
          <w:color w:val="000000"/>
          <w:szCs w:val="24"/>
          <w:lang w:val="en-US"/>
        </w:rPr>
        <w:t>Կորնթացիս</w:t>
      </w:r>
      <w:r w:rsidRPr="00F322C9">
        <w:rPr>
          <w:rFonts w:ascii="Sylfaen" w:hAnsi="Sylfaen" w:cs="Times New Roman"/>
          <w:color w:val="000000"/>
          <w:szCs w:val="24"/>
          <w:lang w:val="en-US"/>
        </w:rPr>
        <w:t xml:space="preserve"> 11:23-30); </w:t>
      </w:r>
      <w:r w:rsidRPr="00F924D4">
        <w:rPr>
          <w:rFonts w:ascii="Sylfaen" w:hAnsi="Sylfaen" w:cs="Times New Roman"/>
          <w:color w:val="000000"/>
          <w:szCs w:val="24"/>
          <w:lang w:val="en-US"/>
        </w:rPr>
        <w:t>Ուսումնասիրել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Աստվածաշունչը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խորհրդածել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նրա</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վրա</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Գործք</w:t>
      </w:r>
      <w:r w:rsidRPr="00F322C9">
        <w:rPr>
          <w:rFonts w:ascii="Sylfaen" w:hAnsi="Sylfaen" w:cs="Times New Roman"/>
          <w:color w:val="000000"/>
          <w:szCs w:val="24"/>
          <w:lang w:val="en-US"/>
        </w:rPr>
        <w:t xml:space="preserve"> 17:11; 2 </w:t>
      </w:r>
      <w:r w:rsidRPr="00F924D4">
        <w:rPr>
          <w:rFonts w:ascii="Sylfaen" w:hAnsi="Sylfaen" w:cs="Times New Roman"/>
          <w:color w:val="000000"/>
          <w:szCs w:val="24"/>
          <w:lang w:val="en-US"/>
        </w:rPr>
        <w:t>Տիմոթեոս</w:t>
      </w:r>
      <w:r w:rsidRPr="00F322C9">
        <w:rPr>
          <w:rFonts w:ascii="Sylfaen" w:hAnsi="Sylfaen" w:cs="Times New Roman"/>
          <w:color w:val="000000"/>
          <w:szCs w:val="24"/>
          <w:lang w:val="en-US"/>
        </w:rPr>
        <w:t xml:space="preserve"> 2:15, 3:14-16), </w:t>
      </w:r>
      <w:r w:rsidRPr="00F924D4">
        <w:rPr>
          <w:rFonts w:ascii="Sylfaen" w:hAnsi="Sylfaen" w:cs="Times New Roman"/>
          <w:color w:val="000000"/>
          <w:szCs w:val="24"/>
          <w:lang w:val="en-US"/>
        </w:rPr>
        <w:t>աղոթել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մենակ</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ընտանիքով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Երկրորդ</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Օրինաց</w:t>
      </w:r>
      <w:r w:rsidRPr="00F322C9">
        <w:rPr>
          <w:rFonts w:ascii="Sylfaen" w:hAnsi="Sylfaen" w:cs="Times New Roman"/>
          <w:color w:val="000000"/>
          <w:szCs w:val="24"/>
          <w:lang w:val="en-US"/>
        </w:rPr>
        <w:t xml:space="preserve"> 6:6-7; </w:t>
      </w:r>
      <w:r w:rsidRPr="00F924D4">
        <w:rPr>
          <w:rFonts w:ascii="Sylfaen" w:hAnsi="Sylfaen" w:cs="Times New Roman"/>
          <w:color w:val="000000"/>
          <w:szCs w:val="24"/>
          <w:lang w:val="en-US"/>
        </w:rPr>
        <w:t>Մատթեոս</w:t>
      </w:r>
      <w:r w:rsidRPr="00F322C9">
        <w:rPr>
          <w:rFonts w:ascii="Sylfaen" w:hAnsi="Sylfaen" w:cs="Times New Roman"/>
          <w:color w:val="000000"/>
          <w:szCs w:val="24"/>
          <w:lang w:val="en-US"/>
        </w:rPr>
        <w:t xml:space="preserve"> 6:6)</w:t>
      </w:r>
    </w:p>
    <w:p w:rsidR="00F322C9" w:rsidRPr="00F322C9" w:rsidRDefault="00F322C9" w:rsidP="00F322C9">
      <w:pPr>
        <w:spacing w:line="216" w:lineRule="auto"/>
        <w:ind w:left="-540" w:right="-522" w:firstLine="709"/>
        <w:jc w:val="both"/>
        <w:rPr>
          <w:rFonts w:ascii="Sylfaen" w:hAnsi="Sylfaen" w:cs="Times New Roman"/>
          <w:szCs w:val="24"/>
          <w:lang w:val="en-US"/>
        </w:rPr>
      </w:pPr>
      <w:r w:rsidRPr="00F322C9">
        <w:rPr>
          <w:rFonts w:ascii="Sylfaen" w:hAnsi="Sylfaen" w:cs="Times New Roman"/>
          <w:b/>
          <w:szCs w:val="24"/>
          <w:lang w:val="en-US"/>
        </w:rPr>
        <w:t xml:space="preserve">21.2. </w:t>
      </w:r>
      <w:r w:rsidRPr="00F924D4">
        <w:rPr>
          <w:rFonts w:ascii="Sylfaen" w:hAnsi="Sylfaen" w:cs="Times New Roman"/>
          <w:b/>
          <w:szCs w:val="24"/>
          <w:lang w:val="en-US"/>
        </w:rPr>
        <w:t>Երկրորդ</w:t>
      </w:r>
      <w:r w:rsidRPr="00F322C9">
        <w:rPr>
          <w:rFonts w:ascii="Sylfaen" w:hAnsi="Sylfaen" w:cs="Times New Roman"/>
          <w:b/>
          <w:szCs w:val="24"/>
          <w:lang w:val="en-US"/>
        </w:rPr>
        <w:t xml:space="preserve">: </w:t>
      </w:r>
      <w:r w:rsidRPr="00F322C9">
        <w:rPr>
          <w:rFonts w:ascii="Sylfaen" w:hAnsi="Sylfaen" w:cs="Times New Roman"/>
          <w:szCs w:val="24"/>
          <w:lang w:val="en-US"/>
        </w:rPr>
        <w:t xml:space="preserve"> </w:t>
      </w:r>
      <w:r w:rsidRPr="00F924D4">
        <w:rPr>
          <w:rFonts w:ascii="Sylfaen" w:hAnsi="Sylfaen" w:cs="Times New Roman"/>
          <w:szCs w:val="24"/>
          <w:lang w:val="en-US"/>
        </w:rPr>
        <w:t>Խուսափել</w:t>
      </w:r>
      <w:r w:rsidRPr="00F322C9">
        <w:rPr>
          <w:rFonts w:ascii="Sylfaen" w:hAnsi="Sylfaen" w:cs="Times New Roman"/>
          <w:szCs w:val="24"/>
          <w:lang w:val="en-US"/>
        </w:rPr>
        <w:t xml:space="preserve"> </w:t>
      </w:r>
      <w:r w:rsidRPr="00F924D4">
        <w:rPr>
          <w:rFonts w:ascii="Sylfaen" w:hAnsi="Sylfaen" w:cs="Times New Roman"/>
          <w:szCs w:val="24"/>
          <w:lang w:val="en-US"/>
        </w:rPr>
        <w:t>չարության</w:t>
      </w:r>
      <w:r w:rsidRPr="00F322C9">
        <w:rPr>
          <w:rFonts w:ascii="Sylfaen" w:hAnsi="Sylfaen" w:cs="Times New Roman"/>
          <w:szCs w:val="24"/>
          <w:lang w:val="en-US"/>
        </w:rPr>
        <w:t xml:space="preserve"> </w:t>
      </w:r>
      <w:r w:rsidRPr="00F924D4">
        <w:rPr>
          <w:rFonts w:ascii="Sylfaen" w:hAnsi="Sylfaen" w:cs="Times New Roman"/>
          <w:szCs w:val="24"/>
          <w:lang w:val="en-US"/>
        </w:rPr>
        <w:t>ամեն</w:t>
      </w:r>
      <w:r w:rsidRPr="00F322C9">
        <w:rPr>
          <w:rFonts w:ascii="Sylfaen" w:hAnsi="Sylfaen" w:cs="Times New Roman"/>
          <w:szCs w:val="24"/>
          <w:lang w:val="en-US"/>
        </w:rPr>
        <w:t xml:space="preserve"> </w:t>
      </w:r>
      <w:r w:rsidRPr="00F924D4">
        <w:rPr>
          <w:rFonts w:ascii="Sylfaen" w:hAnsi="Sylfaen" w:cs="Times New Roman"/>
          <w:szCs w:val="24"/>
          <w:lang w:val="en-US"/>
        </w:rPr>
        <w:t>ձևերից</w:t>
      </w:r>
      <w:r w:rsidRPr="00F322C9">
        <w:rPr>
          <w:rFonts w:ascii="Sylfaen" w:hAnsi="Sylfaen" w:cs="Times New Roman"/>
          <w:szCs w:val="24"/>
          <w:lang w:val="en-US"/>
        </w:rPr>
        <w:t xml:space="preserve">, </w:t>
      </w:r>
      <w:r w:rsidRPr="00F924D4">
        <w:rPr>
          <w:rFonts w:ascii="Sylfaen" w:hAnsi="Sylfaen" w:cs="Times New Roman"/>
          <w:szCs w:val="24"/>
          <w:lang w:val="en-US"/>
        </w:rPr>
        <w:t>ներառյալ</w:t>
      </w:r>
      <w:r w:rsidRPr="00F322C9">
        <w:rPr>
          <w:rFonts w:ascii="Sylfaen" w:hAnsi="Sylfaen" w:cs="Times New Roman"/>
          <w:szCs w:val="24"/>
          <w:lang w:val="en-US"/>
        </w:rPr>
        <w:t>.</w:t>
      </w:r>
    </w:p>
    <w:p w:rsidR="00F322C9" w:rsidRPr="00F322C9" w:rsidRDefault="00F322C9" w:rsidP="00F322C9">
      <w:pPr>
        <w:spacing w:line="216" w:lineRule="auto"/>
        <w:ind w:left="-540" w:right="-522" w:firstLine="720"/>
        <w:jc w:val="both"/>
        <w:rPr>
          <w:rFonts w:ascii="Sylfaen" w:hAnsi="Sylfaen" w:cs="Times New Roman"/>
          <w:szCs w:val="24"/>
          <w:lang w:val="en-US"/>
        </w:rPr>
      </w:pPr>
      <w:r w:rsidRPr="00F322C9">
        <w:rPr>
          <w:rFonts w:ascii="Sylfaen" w:hAnsi="Sylfaen" w:cs="Times New Roman"/>
          <w:b/>
          <w:szCs w:val="24"/>
          <w:lang w:val="en-US"/>
        </w:rPr>
        <w:t>(1)</w:t>
      </w:r>
      <w:r w:rsidRPr="00F322C9">
        <w:rPr>
          <w:rFonts w:ascii="Sylfaen" w:hAnsi="Sylfaen" w:cs="Times New Roman"/>
          <w:szCs w:val="24"/>
          <w:lang w:val="en-US"/>
        </w:rPr>
        <w:t xml:space="preserve"> </w:t>
      </w:r>
      <w:r w:rsidRPr="00F924D4">
        <w:rPr>
          <w:rFonts w:ascii="Sylfaen" w:hAnsi="Sylfaen" w:cs="Times New Roman"/>
          <w:szCs w:val="24"/>
          <w:lang w:val="en-US"/>
        </w:rPr>
        <w:t>Զուր</w:t>
      </w:r>
      <w:r w:rsidRPr="00F322C9">
        <w:rPr>
          <w:rFonts w:ascii="Sylfaen" w:hAnsi="Sylfaen" w:cs="Times New Roman"/>
          <w:szCs w:val="24"/>
          <w:lang w:val="en-US"/>
        </w:rPr>
        <w:t xml:space="preserve"> </w:t>
      </w:r>
      <w:r w:rsidRPr="00F924D4">
        <w:rPr>
          <w:rFonts w:ascii="Sylfaen" w:hAnsi="Sylfaen" w:cs="Times New Roman"/>
          <w:szCs w:val="24"/>
          <w:lang w:val="en-US"/>
        </w:rPr>
        <w:t>տեղը</w:t>
      </w:r>
      <w:r w:rsidRPr="00F322C9">
        <w:rPr>
          <w:rFonts w:ascii="Sylfaen" w:hAnsi="Sylfaen" w:cs="Times New Roman"/>
          <w:szCs w:val="24"/>
          <w:lang w:val="en-US"/>
        </w:rPr>
        <w:t xml:space="preserve"> </w:t>
      </w:r>
      <w:r w:rsidRPr="00F924D4">
        <w:rPr>
          <w:rFonts w:ascii="Sylfaen" w:hAnsi="Sylfaen" w:cs="Times New Roman"/>
          <w:szCs w:val="24"/>
          <w:lang w:val="en-US"/>
        </w:rPr>
        <w:t>հիշատակել</w:t>
      </w:r>
      <w:r w:rsidRPr="00F322C9">
        <w:rPr>
          <w:rFonts w:ascii="Sylfaen" w:hAnsi="Sylfaen" w:cs="Times New Roman"/>
          <w:szCs w:val="24"/>
          <w:lang w:val="en-US"/>
        </w:rPr>
        <w:t xml:space="preserve"> </w:t>
      </w:r>
      <w:r w:rsidRPr="00F924D4">
        <w:rPr>
          <w:rFonts w:ascii="Sylfaen" w:hAnsi="Sylfaen" w:cs="Times New Roman"/>
          <w:szCs w:val="24"/>
          <w:lang w:val="en-US"/>
        </w:rPr>
        <w:t>Աստծո</w:t>
      </w:r>
      <w:r w:rsidRPr="00F322C9">
        <w:rPr>
          <w:rFonts w:ascii="Sylfaen" w:hAnsi="Sylfaen" w:cs="Times New Roman"/>
          <w:szCs w:val="24"/>
          <w:lang w:val="en-US"/>
        </w:rPr>
        <w:t xml:space="preserve"> </w:t>
      </w:r>
      <w:r w:rsidRPr="00F924D4">
        <w:rPr>
          <w:rFonts w:ascii="Sylfaen" w:hAnsi="Sylfaen" w:cs="Times New Roman"/>
          <w:szCs w:val="24"/>
          <w:lang w:val="en-US"/>
        </w:rPr>
        <w:t>անունը</w:t>
      </w:r>
      <w:r w:rsidRPr="00F322C9">
        <w:rPr>
          <w:rFonts w:ascii="Sylfaen" w:hAnsi="Sylfaen" w:cs="Times New Roman"/>
          <w:szCs w:val="24"/>
          <w:lang w:val="en-US"/>
        </w:rPr>
        <w:t xml:space="preserve"> (</w:t>
      </w:r>
      <w:r w:rsidRPr="00F924D4">
        <w:rPr>
          <w:rFonts w:ascii="Sylfaen" w:hAnsi="Sylfaen" w:cs="Times New Roman"/>
          <w:szCs w:val="24"/>
          <w:lang w:val="en-US"/>
        </w:rPr>
        <w:t>Ելից</w:t>
      </w:r>
      <w:r w:rsidRPr="00F322C9">
        <w:rPr>
          <w:rFonts w:ascii="Sylfaen" w:hAnsi="Sylfaen" w:cs="Times New Roman"/>
          <w:szCs w:val="24"/>
          <w:lang w:val="en-US"/>
        </w:rPr>
        <w:t xml:space="preserve"> 20:7; </w:t>
      </w:r>
      <w:r w:rsidRPr="00F924D4">
        <w:rPr>
          <w:rFonts w:ascii="Sylfaen" w:hAnsi="Sylfaen" w:cs="Times New Roman"/>
          <w:szCs w:val="24"/>
          <w:lang w:val="en-US"/>
        </w:rPr>
        <w:t>Ղևտացիս</w:t>
      </w:r>
      <w:r w:rsidRPr="00F322C9">
        <w:rPr>
          <w:rFonts w:ascii="Sylfaen" w:hAnsi="Sylfaen" w:cs="Times New Roman"/>
          <w:szCs w:val="24"/>
          <w:lang w:val="en-US"/>
        </w:rPr>
        <w:t xml:space="preserve"> 19:12; </w:t>
      </w:r>
      <w:r w:rsidRPr="00F924D4">
        <w:rPr>
          <w:rFonts w:ascii="Sylfaen" w:hAnsi="Sylfaen" w:cs="Times New Roman"/>
          <w:szCs w:val="24"/>
          <w:lang w:val="en-US"/>
        </w:rPr>
        <w:t>Հակոբոս</w:t>
      </w:r>
      <w:r w:rsidRPr="00F322C9">
        <w:rPr>
          <w:rFonts w:ascii="Sylfaen" w:hAnsi="Sylfaen" w:cs="Times New Roman"/>
          <w:szCs w:val="24"/>
          <w:lang w:val="en-US"/>
        </w:rPr>
        <w:t xml:space="preserve"> 5:12)</w:t>
      </w:r>
    </w:p>
    <w:p w:rsidR="00F322C9" w:rsidRPr="00F322C9" w:rsidRDefault="00F322C9" w:rsidP="00F322C9">
      <w:pPr>
        <w:spacing w:line="216" w:lineRule="auto"/>
        <w:ind w:left="-540" w:right="-522"/>
        <w:jc w:val="both"/>
        <w:rPr>
          <w:rFonts w:ascii="Sylfaen" w:hAnsi="Sylfaen" w:cs="Times New Roman"/>
          <w:color w:val="000000"/>
          <w:szCs w:val="24"/>
          <w:lang w:val="en-US"/>
        </w:rPr>
      </w:pPr>
      <w:r w:rsidRPr="00F322C9">
        <w:rPr>
          <w:rFonts w:ascii="Sylfaen" w:hAnsi="Sylfaen" w:cs="Times New Roman"/>
          <w:b/>
          <w:szCs w:val="24"/>
          <w:lang w:val="en-US"/>
        </w:rPr>
        <w:t>(2)</w:t>
      </w:r>
      <w:r w:rsidRPr="00F322C9">
        <w:rPr>
          <w:rFonts w:ascii="Sylfaen" w:hAnsi="Sylfaen" w:cs="Times New Roman"/>
          <w:szCs w:val="24"/>
          <w:lang w:val="en-US"/>
        </w:rPr>
        <w:t xml:space="preserve"> </w:t>
      </w:r>
      <w:r w:rsidRPr="00F924D4">
        <w:rPr>
          <w:rFonts w:ascii="Sylfaen" w:hAnsi="Sylfaen" w:cs="Times New Roman"/>
          <w:szCs w:val="24"/>
          <w:lang w:val="en-US"/>
        </w:rPr>
        <w:t>Պղծել</w:t>
      </w:r>
      <w:r w:rsidRPr="00F322C9">
        <w:rPr>
          <w:rFonts w:ascii="Sylfaen" w:hAnsi="Sylfaen" w:cs="Times New Roman"/>
          <w:szCs w:val="24"/>
          <w:lang w:val="en-US"/>
        </w:rPr>
        <w:t xml:space="preserve"> </w:t>
      </w:r>
      <w:r w:rsidRPr="00F924D4">
        <w:rPr>
          <w:rFonts w:ascii="Sylfaen" w:hAnsi="Sylfaen" w:cs="Times New Roman"/>
          <w:szCs w:val="24"/>
          <w:lang w:val="en-US"/>
        </w:rPr>
        <w:t>Տիրոջ</w:t>
      </w:r>
      <w:r w:rsidRPr="00F322C9">
        <w:rPr>
          <w:rFonts w:ascii="Sylfaen" w:hAnsi="Sylfaen" w:cs="Times New Roman"/>
          <w:szCs w:val="24"/>
          <w:lang w:val="en-US"/>
        </w:rPr>
        <w:t xml:space="preserve"> </w:t>
      </w:r>
      <w:r w:rsidRPr="00F924D4">
        <w:rPr>
          <w:rFonts w:ascii="Sylfaen" w:hAnsi="Sylfaen" w:cs="Times New Roman"/>
          <w:szCs w:val="24"/>
          <w:lang w:val="en-US"/>
        </w:rPr>
        <w:t>օրը</w:t>
      </w:r>
      <w:r w:rsidRPr="00F322C9">
        <w:rPr>
          <w:rFonts w:ascii="Sylfaen" w:hAnsi="Sylfaen" w:cs="Times New Roman"/>
          <w:szCs w:val="24"/>
          <w:lang w:val="en-US"/>
        </w:rPr>
        <w:t xml:space="preserve">, </w:t>
      </w:r>
      <w:r w:rsidRPr="00F924D4">
        <w:rPr>
          <w:rFonts w:ascii="Sylfaen" w:hAnsi="Sylfaen" w:cs="Times New Roman"/>
          <w:szCs w:val="24"/>
          <w:lang w:val="en-US"/>
        </w:rPr>
        <w:t>մասնակցելով</w:t>
      </w:r>
      <w:r w:rsidRPr="00F322C9">
        <w:rPr>
          <w:rFonts w:ascii="Sylfaen" w:hAnsi="Sylfaen" w:cs="Times New Roman"/>
          <w:szCs w:val="24"/>
          <w:lang w:val="en-US"/>
        </w:rPr>
        <w:t xml:space="preserve"> </w:t>
      </w:r>
      <w:r w:rsidRPr="00F924D4">
        <w:rPr>
          <w:rFonts w:ascii="Sylfaen" w:hAnsi="Sylfaen" w:cs="Times New Roman"/>
          <w:szCs w:val="24"/>
          <w:lang w:val="en-US"/>
        </w:rPr>
        <w:t>աշխարհիկ</w:t>
      </w:r>
      <w:r w:rsidRPr="00F322C9">
        <w:rPr>
          <w:rFonts w:ascii="Sylfaen" w:hAnsi="Sylfaen" w:cs="Times New Roman"/>
          <w:szCs w:val="24"/>
          <w:lang w:val="en-US"/>
        </w:rPr>
        <w:t xml:space="preserve"> </w:t>
      </w:r>
      <w:r w:rsidRPr="00F924D4">
        <w:rPr>
          <w:rFonts w:ascii="Sylfaen" w:hAnsi="Sylfaen" w:cs="Times New Roman"/>
          <w:szCs w:val="24"/>
          <w:lang w:val="en-US"/>
        </w:rPr>
        <w:t>անօգուտ</w:t>
      </w:r>
      <w:r w:rsidRPr="00F322C9">
        <w:rPr>
          <w:rFonts w:ascii="Sylfaen" w:hAnsi="Sylfaen" w:cs="Times New Roman"/>
          <w:szCs w:val="24"/>
          <w:lang w:val="en-US"/>
        </w:rPr>
        <w:t xml:space="preserve"> </w:t>
      </w:r>
      <w:r w:rsidRPr="00F924D4">
        <w:rPr>
          <w:rFonts w:ascii="Sylfaen" w:hAnsi="Sylfaen" w:cs="Times New Roman"/>
          <w:szCs w:val="24"/>
          <w:lang w:val="en-US"/>
        </w:rPr>
        <w:t>գործերին</w:t>
      </w:r>
      <w:r w:rsidRPr="00F322C9">
        <w:rPr>
          <w:rFonts w:ascii="Sylfaen" w:hAnsi="Sylfaen" w:cs="Times New Roman"/>
          <w:szCs w:val="24"/>
          <w:lang w:val="en-US"/>
        </w:rPr>
        <w:t xml:space="preserve">, </w:t>
      </w:r>
      <w:r w:rsidRPr="00F924D4">
        <w:rPr>
          <w:rFonts w:ascii="Sylfaen" w:hAnsi="Sylfaen" w:cs="Times New Roman"/>
          <w:szCs w:val="24"/>
          <w:lang w:val="en-US"/>
        </w:rPr>
        <w:t>խրախուսելով</w:t>
      </w:r>
      <w:r w:rsidRPr="00F322C9">
        <w:rPr>
          <w:rFonts w:ascii="Sylfaen" w:hAnsi="Sylfaen" w:cs="Times New Roman"/>
          <w:szCs w:val="24"/>
          <w:lang w:val="en-US"/>
        </w:rPr>
        <w:t xml:space="preserve"> </w:t>
      </w:r>
      <w:r w:rsidRPr="00F924D4">
        <w:rPr>
          <w:rFonts w:ascii="Sylfaen" w:hAnsi="Sylfaen" w:cs="Times New Roman"/>
          <w:szCs w:val="24"/>
          <w:lang w:val="en-US"/>
        </w:rPr>
        <w:t>անձնական</w:t>
      </w:r>
      <w:r w:rsidRPr="00F322C9">
        <w:rPr>
          <w:rFonts w:ascii="Sylfaen" w:hAnsi="Sylfaen" w:cs="Times New Roman"/>
          <w:szCs w:val="24"/>
          <w:lang w:val="en-US"/>
        </w:rPr>
        <w:t xml:space="preserve"> </w:t>
      </w:r>
      <w:r w:rsidRPr="00F924D4">
        <w:rPr>
          <w:rFonts w:ascii="Sylfaen" w:hAnsi="Sylfaen" w:cs="Times New Roman"/>
          <w:szCs w:val="24"/>
          <w:lang w:val="en-US"/>
        </w:rPr>
        <w:t>ցանկությունները</w:t>
      </w:r>
      <w:r w:rsidRPr="00F322C9">
        <w:rPr>
          <w:rFonts w:ascii="Sylfaen" w:hAnsi="Sylfaen" w:cs="Times New Roman"/>
          <w:szCs w:val="24"/>
          <w:lang w:val="en-US"/>
        </w:rPr>
        <w:t xml:space="preserve"> </w:t>
      </w:r>
      <w:r w:rsidRPr="00F924D4">
        <w:rPr>
          <w:rFonts w:ascii="Sylfaen" w:hAnsi="Sylfaen" w:cs="Times New Roman"/>
          <w:szCs w:val="24"/>
          <w:lang w:val="en-US"/>
        </w:rPr>
        <w:t>և</w:t>
      </w:r>
      <w:r w:rsidRPr="00F322C9">
        <w:rPr>
          <w:rFonts w:ascii="Sylfaen" w:hAnsi="Sylfaen" w:cs="Times New Roman"/>
          <w:szCs w:val="24"/>
          <w:lang w:val="en-US"/>
        </w:rPr>
        <w:t xml:space="preserve"> </w:t>
      </w:r>
      <w:r w:rsidRPr="00F924D4">
        <w:rPr>
          <w:rFonts w:ascii="Sylfaen" w:hAnsi="Sylfaen" w:cs="Times New Roman"/>
          <w:szCs w:val="24"/>
          <w:lang w:val="en-US"/>
        </w:rPr>
        <w:t>այսպես</w:t>
      </w:r>
      <w:r w:rsidRPr="00F322C9">
        <w:rPr>
          <w:rFonts w:ascii="Sylfaen" w:hAnsi="Sylfaen" w:cs="Times New Roman"/>
          <w:szCs w:val="24"/>
          <w:lang w:val="en-US"/>
        </w:rPr>
        <w:t xml:space="preserve"> </w:t>
      </w:r>
      <w:r w:rsidRPr="00F924D4">
        <w:rPr>
          <w:rFonts w:ascii="Sylfaen" w:hAnsi="Sylfaen" w:cs="Times New Roman"/>
          <w:szCs w:val="24"/>
          <w:lang w:val="en-US"/>
        </w:rPr>
        <w:t>ժխտելով</w:t>
      </w:r>
      <w:r w:rsidRPr="00F322C9">
        <w:rPr>
          <w:rFonts w:ascii="Sylfaen" w:hAnsi="Sylfaen" w:cs="Times New Roman"/>
          <w:szCs w:val="24"/>
          <w:lang w:val="en-US"/>
        </w:rPr>
        <w:t xml:space="preserve"> </w:t>
      </w:r>
      <w:r w:rsidRPr="00F924D4">
        <w:rPr>
          <w:rFonts w:ascii="Sylfaen" w:hAnsi="Sylfaen" w:cs="Times New Roman"/>
          <w:szCs w:val="24"/>
          <w:lang w:val="en-US"/>
        </w:rPr>
        <w:t>այդ</w:t>
      </w:r>
      <w:r w:rsidRPr="00F322C9">
        <w:rPr>
          <w:rFonts w:ascii="Sylfaen" w:hAnsi="Sylfaen" w:cs="Times New Roman"/>
          <w:szCs w:val="24"/>
          <w:lang w:val="en-US"/>
        </w:rPr>
        <w:t xml:space="preserve"> </w:t>
      </w:r>
      <w:r w:rsidRPr="00F924D4">
        <w:rPr>
          <w:rFonts w:ascii="Sylfaen" w:hAnsi="Sylfaen" w:cs="Times New Roman"/>
          <w:szCs w:val="24"/>
          <w:lang w:val="en-US"/>
        </w:rPr>
        <w:t>օրվա</w:t>
      </w:r>
      <w:r w:rsidRPr="00F322C9">
        <w:rPr>
          <w:rFonts w:ascii="Sylfaen" w:hAnsi="Sylfaen" w:cs="Times New Roman"/>
          <w:szCs w:val="24"/>
          <w:lang w:val="en-US"/>
        </w:rPr>
        <w:t xml:space="preserve"> </w:t>
      </w:r>
      <w:r w:rsidRPr="00F924D4">
        <w:rPr>
          <w:rFonts w:ascii="Sylfaen" w:hAnsi="Sylfaen" w:cs="Times New Roman"/>
          <w:szCs w:val="24"/>
          <w:lang w:val="en-US"/>
        </w:rPr>
        <w:t>սրբությունը</w:t>
      </w:r>
      <w:r w:rsidRPr="00F322C9">
        <w:rPr>
          <w:rFonts w:ascii="Sylfaen" w:hAnsi="Sylfaen" w:cs="Times New Roman"/>
          <w:szCs w:val="24"/>
          <w:lang w:val="en-US"/>
        </w:rPr>
        <w:t>: (</w:t>
      </w:r>
      <w:r w:rsidRPr="00F924D4">
        <w:rPr>
          <w:rFonts w:ascii="Sylfaen" w:hAnsi="Sylfaen" w:cs="Times New Roman"/>
          <w:szCs w:val="24"/>
          <w:lang w:val="en-US"/>
        </w:rPr>
        <w:t>Ելից</w:t>
      </w:r>
      <w:r w:rsidRPr="00F322C9">
        <w:rPr>
          <w:rFonts w:ascii="Sylfaen" w:hAnsi="Sylfaen" w:cs="Times New Roman"/>
          <w:szCs w:val="24"/>
          <w:lang w:val="en-US"/>
        </w:rPr>
        <w:t xml:space="preserve"> 20:8-11; </w:t>
      </w:r>
      <w:r w:rsidRPr="00F924D4">
        <w:rPr>
          <w:rFonts w:ascii="Sylfaen" w:hAnsi="Sylfaen" w:cs="Times New Roman"/>
          <w:szCs w:val="24"/>
          <w:lang w:val="en-US"/>
        </w:rPr>
        <w:t>Եսայի</w:t>
      </w:r>
      <w:r w:rsidRPr="00F322C9">
        <w:rPr>
          <w:rFonts w:ascii="Sylfaen" w:hAnsi="Sylfaen" w:cs="Times New Roman"/>
          <w:color w:val="000000"/>
          <w:szCs w:val="24"/>
          <w:lang w:val="en-US"/>
        </w:rPr>
        <w:t xml:space="preserve"> 58:13-14; </w:t>
      </w:r>
      <w:r w:rsidRPr="00F924D4">
        <w:rPr>
          <w:rFonts w:ascii="Sylfaen" w:hAnsi="Sylfaen" w:cs="Times New Roman"/>
          <w:color w:val="000000"/>
          <w:szCs w:val="24"/>
          <w:lang w:val="en-US"/>
        </w:rPr>
        <w:t>Մարկոս</w:t>
      </w:r>
      <w:r w:rsidRPr="00F322C9">
        <w:rPr>
          <w:rFonts w:ascii="Sylfaen" w:hAnsi="Sylfaen" w:cs="Times New Roman"/>
          <w:color w:val="000000"/>
          <w:szCs w:val="24"/>
          <w:lang w:val="en-US"/>
        </w:rPr>
        <w:t xml:space="preserve"> 2:27-28; </w:t>
      </w:r>
      <w:r w:rsidRPr="00F924D4">
        <w:rPr>
          <w:rFonts w:ascii="Sylfaen" w:hAnsi="Sylfaen" w:cs="Times New Roman"/>
          <w:color w:val="000000"/>
          <w:szCs w:val="24"/>
          <w:lang w:val="en-US"/>
        </w:rPr>
        <w:t>Գործք</w:t>
      </w:r>
      <w:r w:rsidRPr="00F322C9">
        <w:rPr>
          <w:rFonts w:ascii="Sylfaen" w:hAnsi="Sylfaen" w:cs="Times New Roman"/>
          <w:color w:val="000000"/>
          <w:szCs w:val="24"/>
          <w:lang w:val="en-US"/>
        </w:rPr>
        <w:t xml:space="preserve"> 20:7; </w:t>
      </w:r>
      <w:r w:rsidRPr="00F924D4">
        <w:rPr>
          <w:rFonts w:ascii="Sylfaen" w:hAnsi="Sylfaen" w:cs="Times New Roman"/>
          <w:color w:val="000000"/>
          <w:szCs w:val="24"/>
          <w:lang w:val="en-US"/>
        </w:rPr>
        <w:t>Հայտնություն</w:t>
      </w:r>
      <w:r w:rsidRPr="00F322C9">
        <w:rPr>
          <w:rFonts w:ascii="Sylfaen" w:hAnsi="Sylfaen" w:cs="Times New Roman"/>
          <w:color w:val="000000"/>
          <w:szCs w:val="24"/>
          <w:lang w:val="en-US"/>
        </w:rPr>
        <w:t xml:space="preserve"> 1:10)</w:t>
      </w:r>
    </w:p>
    <w:p w:rsidR="00F322C9" w:rsidRPr="00F322C9" w:rsidRDefault="00F322C9" w:rsidP="00F322C9">
      <w:pPr>
        <w:spacing w:line="216" w:lineRule="auto"/>
        <w:ind w:left="-540" w:right="-522"/>
        <w:jc w:val="both"/>
        <w:rPr>
          <w:rFonts w:ascii="Sylfaen" w:hAnsi="Sylfaen" w:cs="Times New Roman"/>
          <w:szCs w:val="24"/>
          <w:lang w:val="en-US"/>
        </w:rPr>
      </w:pPr>
      <w:r w:rsidRPr="00F322C9">
        <w:rPr>
          <w:rFonts w:ascii="Sylfaen" w:hAnsi="Sylfaen" w:cs="Times New Roman"/>
          <w:b/>
          <w:szCs w:val="24"/>
          <w:lang w:val="en-US"/>
        </w:rPr>
        <w:t>(3)</w:t>
      </w:r>
      <w:r w:rsidRPr="00F322C9">
        <w:rPr>
          <w:rFonts w:ascii="Sylfaen" w:hAnsi="Sylfaen" w:cs="Times New Roman"/>
          <w:szCs w:val="24"/>
          <w:lang w:val="en-US"/>
        </w:rPr>
        <w:t xml:space="preserve"> </w:t>
      </w:r>
      <w:r w:rsidRPr="00F924D4">
        <w:rPr>
          <w:rFonts w:ascii="Sylfaen" w:hAnsi="Sylfaen" w:cs="Times New Roman"/>
          <w:szCs w:val="24"/>
          <w:lang w:val="en-US"/>
        </w:rPr>
        <w:t>Սեռական</w:t>
      </w:r>
      <w:r w:rsidRPr="00F322C9">
        <w:rPr>
          <w:rFonts w:ascii="Sylfaen" w:hAnsi="Sylfaen" w:cs="Times New Roman"/>
          <w:szCs w:val="24"/>
          <w:lang w:val="en-US"/>
        </w:rPr>
        <w:t xml:space="preserve"> </w:t>
      </w:r>
      <w:r w:rsidRPr="00F924D4">
        <w:rPr>
          <w:rFonts w:ascii="Sylfaen" w:hAnsi="Sylfaen" w:cs="Times New Roman"/>
          <w:szCs w:val="24"/>
          <w:lang w:val="en-US"/>
        </w:rPr>
        <w:t>սանձարձակությունից</w:t>
      </w:r>
      <w:r w:rsidRPr="00F322C9">
        <w:rPr>
          <w:rFonts w:ascii="Sylfaen" w:hAnsi="Sylfaen" w:cs="Times New Roman"/>
          <w:szCs w:val="24"/>
          <w:lang w:val="en-US"/>
        </w:rPr>
        <w:t xml:space="preserve">, </w:t>
      </w:r>
      <w:r w:rsidRPr="00F924D4">
        <w:rPr>
          <w:rFonts w:ascii="Sylfaen" w:hAnsi="Sylfaen" w:cs="Times New Roman"/>
          <w:szCs w:val="24"/>
          <w:lang w:val="en-US"/>
        </w:rPr>
        <w:t>ինչպես</w:t>
      </w:r>
      <w:r w:rsidRPr="00F322C9">
        <w:rPr>
          <w:rFonts w:ascii="Sylfaen" w:hAnsi="Sylfaen" w:cs="Times New Roman"/>
          <w:szCs w:val="24"/>
          <w:lang w:val="en-US"/>
        </w:rPr>
        <w:t xml:space="preserve"> </w:t>
      </w:r>
      <w:r w:rsidRPr="00F924D4">
        <w:rPr>
          <w:rFonts w:ascii="Sylfaen" w:hAnsi="Sylfaen" w:cs="Times New Roman"/>
          <w:szCs w:val="24"/>
          <w:lang w:val="en-US"/>
        </w:rPr>
        <w:t>մինչ</w:t>
      </w:r>
      <w:r w:rsidRPr="00F322C9">
        <w:rPr>
          <w:rFonts w:ascii="Sylfaen" w:hAnsi="Sylfaen" w:cs="Times New Roman"/>
          <w:szCs w:val="24"/>
          <w:lang w:val="en-US"/>
        </w:rPr>
        <w:t xml:space="preserve"> </w:t>
      </w:r>
      <w:r w:rsidRPr="00F924D4">
        <w:rPr>
          <w:rFonts w:ascii="Sylfaen" w:hAnsi="Sylfaen" w:cs="Times New Roman"/>
          <w:szCs w:val="24"/>
          <w:lang w:val="en-US"/>
        </w:rPr>
        <w:t>այնպես</w:t>
      </w:r>
      <w:r w:rsidRPr="00F322C9">
        <w:rPr>
          <w:rFonts w:ascii="Sylfaen" w:hAnsi="Sylfaen" w:cs="Times New Roman"/>
          <w:szCs w:val="24"/>
          <w:lang w:val="en-US"/>
        </w:rPr>
        <w:t xml:space="preserve"> </w:t>
      </w:r>
      <w:r w:rsidRPr="00F924D4">
        <w:rPr>
          <w:rFonts w:ascii="Sylfaen" w:hAnsi="Sylfaen" w:cs="Times New Roman"/>
          <w:szCs w:val="24"/>
          <w:lang w:val="en-US"/>
        </w:rPr>
        <w:t>էլ</w:t>
      </w:r>
      <w:r w:rsidRPr="00F322C9">
        <w:rPr>
          <w:rFonts w:ascii="Sylfaen" w:hAnsi="Sylfaen" w:cs="Times New Roman"/>
          <w:szCs w:val="24"/>
          <w:lang w:val="en-US"/>
        </w:rPr>
        <w:t xml:space="preserve"> </w:t>
      </w:r>
      <w:r w:rsidRPr="00F924D4">
        <w:rPr>
          <w:rFonts w:ascii="Sylfaen" w:hAnsi="Sylfaen" w:cs="Times New Roman"/>
          <w:szCs w:val="24"/>
          <w:lang w:val="en-US"/>
        </w:rPr>
        <w:t>արտ</w:t>
      </w:r>
      <w:r w:rsidRPr="00F322C9">
        <w:rPr>
          <w:rFonts w:ascii="Sylfaen" w:hAnsi="Sylfaen" w:cs="Times New Roman"/>
          <w:szCs w:val="24"/>
          <w:lang w:val="en-US"/>
        </w:rPr>
        <w:t xml:space="preserve"> </w:t>
      </w:r>
      <w:r w:rsidRPr="00F924D4">
        <w:rPr>
          <w:rFonts w:ascii="Sylfaen" w:hAnsi="Sylfaen" w:cs="Times New Roman"/>
          <w:szCs w:val="24"/>
          <w:lang w:val="en-US"/>
        </w:rPr>
        <w:t>ամուսնական</w:t>
      </w:r>
      <w:r w:rsidRPr="00F322C9">
        <w:rPr>
          <w:rFonts w:ascii="Sylfaen" w:hAnsi="Sylfaen" w:cs="Times New Roman"/>
          <w:szCs w:val="24"/>
          <w:lang w:val="en-US"/>
        </w:rPr>
        <w:t xml:space="preserve"> </w:t>
      </w:r>
      <w:r w:rsidRPr="00F924D4">
        <w:rPr>
          <w:rFonts w:ascii="Sylfaen" w:hAnsi="Sylfaen" w:cs="Times New Roman"/>
          <w:szCs w:val="24"/>
          <w:lang w:val="en-US"/>
        </w:rPr>
        <w:t>կապերից</w:t>
      </w:r>
      <w:r w:rsidRPr="00F322C9">
        <w:rPr>
          <w:rFonts w:ascii="Sylfaen" w:hAnsi="Sylfaen" w:cs="Times New Roman"/>
          <w:szCs w:val="24"/>
          <w:lang w:val="en-US"/>
        </w:rPr>
        <w:t xml:space="preserve">, </w:t>
      </w:r>
      <w:r w:rsidRPr="00F924D4">
        <w:rPr>
          <w:rFonts w:ascii="Sylfaen" w:hAnsi="Sylfaen" w:cs="Times New Roman"/>
          <w:szCs w:val="24"/>
          <w:lang w:val="en-US"/>
        </w:rPr>
        <w:t>կամ</w:t>
      </w:r>
      <w:r w:rsidRPr="00F322C9">
        <w:rPr>
          <w:rFonts w:ascii="Sylfaen" w:hAnsi="Sylfaen" w:cs="Times New Roman"/>
          <w:szCs w:val="24"/>
          <w:lang w:val="en-US"/>
        </w:rPr>
        <w:t xml:space="preserve"> </w:t>
      </w:r>
      <w:r w:rsidRPr="00F924D4">
        <w:rPr>
          <w:rFonts w:ascii="Sylfaen" w:hAnsi="Sylfaen" w:cs="Times New Roman"/>
          <w:i/>
          <w:szCs w:val="24"/>
          <w:lang w:val="en-US"/>
        </w:rPr>
        <w:t>միասեռական</w:t>
      </w:r>
      <w:r w:rsidRPr="00F322C9">
        <w:rPr>
          <w:rFonts w:ascii="Sylfaen" w:hAnsi="Sylfaen" w:cs="Times New Roman"/>
          <w:i/>
          <w:szCs w:val="24"/>
          <w:lang w:val="en-US"/>
        </w:rPr>
        <w:t xml:space="preserve"> </w:t>
      </w:r>
      <w:r w:rsidRPr="00F924D4">
        <w:rPr>
          <w:rFonts w:ascii="Sylfaen" w:hAnsi="Sylfaen" w:cs="Times New Roman"/>
          <w:i/>
          <w:szCs w:val="24"/>
          <w:lang w:val="en-US"/>
        </w:rPr>
        <w:t>կապերից</w:t>
      </w:r>
      <w:r w:rsidRPr="00F322C9">
        <w:rPr>
          <w:rFonts w:ascii="Sylfaen" w:hAnsi="Sylfaen" w:cs="Times New Roman"/>
          <w:szCs w:val="24"/>
          <w:lang w:val="en-US"/>
        </w:rPr>
        <w:t xml:space="preserve">, </w:t>
      </w:r>
      <w:r w:rsidRPr="00F924D4">
        <w:rPr>
          <w:rFonts w:ascii="Sylfaen" w:hAnsi="Sylfaen" w:cs="Times New Roman"/>
          <w:szCs w:val="24"/>
          <w:lang w:val="en-US"/>
        </w:rPr>
        <w:t>այլասեռվածության</w:t>
      </w:r>
      <w:r w:rsidRPr="00F322C9">
        <w:rPr>
          <w:rFonts w:ascii="Sylfaen" w:hAnsi="Sylfaen" w:cs="Times New Roman"/>
          <w:szCs w:val="24"/>
          <w:lang w:val="en-US"/>
        </w:rPr>
        <w:t xml:space="preserve"> </w:t>
      </w:r>
      <w:r w:rsidRPr="00F924D4">
        <w:rPr>
          <w:rFonts w:ascii="Sylfaen" w:hAnsi="Sylfaen" w:cs="Times New Roman"/>
          <w:szCs w:val="24"/>
          <w:lang w:val="en-US"/>
        </w:rPr>
        <w:t>բոլոր</w:t>
      </w:r>
      <w:r w:rsidRPr="00F322C9">
        <w:rPr>
          <w:rFonts w:ascii="Sylfaen" w:hAnsi="Sylfaen" w:cs="Times New Roman"/>
          <w:szCs w:val="24"/>
          <w:lang w:val="en-US"/>
        </w:rPr>
        <w:t xml:space="preserve"> </w:t>
      </w:r>
      <w:r w:rsidRPr="00F924D4">
        <w:rPr>
          <w:rFonts w:ascii="Sylfaen" w:hAnsi="Sylfaen" w:cs="Times New Roman"/>
          <w:szCs w:val="24"/>
          <w:lang w:val="en-US"/>
        </w:rPr>
        <w:t>ձևերից</w:t>
      </w:r>
      <w:r w:rsidRPr="00F322C9">
        <w:rPr>
          <w:rFonts w:ascii="Sylfaen" w:hAnsi="Sylfaen" w:cs="Times New Roman"/>
          <w:szCs w:val="24"/>
          <w:lang w:val="en-US"/>
        </w:rPr>
        <w:t xml:space="preserve">, </w:t>
      </w:r>
      <w:r w:rsidRPr="00F924D4">
        <w:rPr>
          <w:rFonts w:ascii="Sylfaen" w:hAnsi="Sylfaen" w:cs="Times New Roman"/>
          <w:szCs w:val="24"/>
          <w:lang w:val="en-US"/>
        </w:rPr>
        <w:t>սանձարձակ</w:t>
      </w:r>
      <w:r w:rsidRPr="00F322C9">
        <w:rPr>
          <w:rFonts w:ascii="Sylfaen" w:hAnsi="Sylfaen" w:cs="Times New Roman"/>
          <w:szCs w:val="24"/>
          <w:lang w:val="en-US"/>
        </w:rPr>
        <w:t xml:space="preserve"> </w:t>
      </w:r>
      <w:r w:rsidRPr="00F924D4">
        <w:rPr>
          <w:rFonts w:ascii="Sylfaen" w:hAnsi="Sylfaen" w:cs="Times New Roman"/>
          <w:szCs w:val="24"/>
          <w:lang w:val="en-US"/>
        </w:rPr>
        <w:t>ու</w:t>
      </w:r>
      <w:r w:rsidRPr="00F322C9">
        <w:rPr>
          <w:rFonts w:ascii="Sylfaen" w:hAnsi="Sylfaen" w:cs="Times New Roman"/>
          <w:szCs w:val="24"/>
          <w:lang w:val="en-US"/>
        </w:rPr>
        <w:t xml:space="preserve"> </w:t>
      </w:r>
      <w:r w:rsidRPr="00F924D4">
        <w:rPr>
          <w:rFonts w:ascii="Sylfaen" w:hAnsi="Sylfaen" w:cs="Times New Roman"/>
          <w:szCs w:val="24"/>
          <w:lang w:val="en-US"/>
        </w:rPr>
        <w:lastRenderedPageBreak/>
        <w:t>անպատշաճ</w:t>
      </w:r>
      <w:r w:rsidRPr="00F322C9">
        <w:rPr>
          <w:rFonts w:ascii="Sylfaen" w:hAnsi="Sylfaen" w:cs="Times New Roman"/>
          <w:szCs w:val="24"/>
          <w:lang w:val="en-US"/>
        </w:rPr>
        <w:t xml:space="preserve"> </w:t>
      </w:r>
      <w:r w:rsidRPr="00F924D4">
        <w:rPr>
          <w:rFonts w:ascii="Sylfaen" w:hAnsi="Sylfaen" w:cs="Times New Roman"/>
          <w:szCs w:val="24"/>
          <w:lang w:val="en-US"/>
        </w:rPr>
        <w:t>վարքից</w:t>
      </w:r>
      <w:r w:rsidRPr="00F322C9">
        <w:rPr>
          <w:rFonts w:ascii="Sylfaen" w:hAnsi="Sylfaen" w:cs="Times New Roman"/>
          <w:szCs w:val="24"/>
          <w:lang w:val="en-US"/>
        </w:rPr>
        <w:t>,</w:t>
      </w:r>
      <w:r w:rsidRPr="00F924D4">
        <w:rPr>
          <w:rStyle w:val="FootnoteReference"/>
          <w:rFonts w:ascii="Sylfaen" w:hAnsi="Sylfaen"/>
          <w:szCs w:val="24"/>
        </w:rPr>
        <w:footnoteReference w:id="2"/>
      </w:r>
      <w:r w:rsidRPr="00F322C9">
        <w:rPr>
          <w:rFonts w:ascii="Sylfaen" w:hAnsi="Sylfaen" w:cs="Times New Roman"/>
          <w:szCs w:val="24"/>
          <w:lang w:val="en-US"/>
        </w:rPr>
        <w:t xml:space="preserve">  (</w:t>
      </w:r>
      <w:r w:rsidRPr="00F924D4">
        <w:rPr>
          <w:rFonts w:ascii="Sylfaen" w:hAnsi="Sylfaen" w:cs="Times New Roman"/>
          <w:szCs w:val="24"/>
          <w:lang w:val="en-US"/>
        </w:rPr>
        <w:t>Ելից</w:t>
      </w:r>
      <w:r w:rsidRPr="00F322C9">
        <w:rPr>
          <w:rFonts w:ascii="Sylfaen" w:hAnsi="Sylfaen" w:cs="Times New Roman"/>
          <w:szCs w:val="24"/>
          <w:lang w:val="en-US"/>
        </w:rPr>
        <w:t xml:space="preserve"> 20:14; </w:t>
      </w:r>
      <w:r w:rsidRPr="00F924D4">
        <w:rPr>
          <w:rFonts w:ascii="Sylfaen" w:hAnsi="Sylfaen" w:cs="Times New Roman"/>
          <w:szCs w:val="24"/>
          <w:lang w:val="en-US"/>
        </w:rPr>
        <w:t>Մատթեոս</w:t>
      </w:r>
      <w:r w:rsidRPr="00F322C9">
        <w:rPr>
          <w:rFonts w:ascii="Sylfaen" w:hAnsi="Sylfaen" w:cs="Times New Roman"/>
          <w:szCs w:val="24"/>
          <w:lang w:val="en-US"/>
        </w:rPr>
        <w:t xml:space="preserve"> 5:27-32; 1 </w:t>
      </w:r>
      <w:r w:rsidRPr="00F924D4">
        <w:rPr>
          <w:rFonts w:ascii="Sylfaen" w:hAnsi="Sylfaen" w:cs="Times New Roman"/>
          <w:szCs w:val="24"/>
          <w:lang w:val="en-US"/>
        </w:rPr>
        <w:t>Կորնթացիս</w:t>
      </w:r>
      <w:r w:rsidRPr="00F322C9">
        <w:rPr>
          <w:rFonts w:ascii="Sylfaen" w:hAnsi="Sylfaen" w:cs="Times New Roman"/>
          <w:szCs w:val="24"/>
          <w:lang w:val="en-US"/>
        </w:rPr>
        <w:t xml:space="preserve"> 6:9-11; </w:t>
      </w:r>
      <w:r w:rsidRPr="00F924D4">
        <w:rPr>
          <w:rFonts w:ascii="Sylfaen" w:hAnsi="Sylfaen" w:cs="Times New Roman"/>
          <w:szCs w:val="24"/>
          <w:lang w:val="en-US"/>
        </w:rPr>
        <w:t>Գաղատացիս</w:t>
      </w:r>
      <w:r w:rsidRPr="00F322C9">
        <w:rPr>
          <w:rFonts w:ascii="Sylfaen" w:hAnsi="Sylfaen" w:cs="Times New Roman"/>
          <w:szCs w:val="24"/>
          <w:lang w:val="en-US"/>
        </w:rPr>
        <w:t xml:space="preserve"> 5:19; 1 </w:t>
      </w:r>
      <w:r w:rsidRPr="00F924D4">
        <w:rPr>
          <w:rFonts w:ascii="Sylfaen" w:hAnsi="Sylfaen" w:cs="Times New Roman"/>
          <w:szCs w:val="24"/>
          <w:lang w:val="en-US"/>
        </w:rPr>
        <w:t>Թեսաղոնիկեցիս</w:t>
      </w:r>
      <w:r w:rsidRPr="00F322C9">
        <w:rPr>
          <w:rFonts w:ascii="Sylfaen" w:hAnsi="Sylfaen" w:cs="Times New Roman"/>
          <w:szCs w:val="24"/>
          <w:lang w:val="en-US"/>
        </w:rPr>
        <w:t xml:space="preserve"> 4:3-7).</w:t>
      </w:r>
    </w:p>
    <w:p w:rsidR="00F322C9" w:rsidRPr="00F322C9" w:rsidRDefault="00F322C9" w:rsidP="00F322C9">
      <w:pPr>
        <w:spacing w:line="216" w:lineRule="auto"/>
        <w:ind w:left="-540" w:right="-522"/>
        <w:jc w:val="both"/>
        <w:rPr>
          <w:rFonts w:ascii="Sylfaen" w:hAnsi="Sylfaen" w:cs="Times New Roman"/>
          <w:color w:val="000000"/>
          <w:szCs w:val="24"/>
          <w:lang w:val="en-US"/>
        </w:rPr>
      </w:pPr>
      <w:r w:rsidRPr="00F322C9">
        <w:rPr>
          <w:rFonts w:ascii="Sylfaen" w:hAnsi="Sylfaen" w:cs="Times New Roman"/>
          <w:b/>
          <w:color w:val="000000"/>
          <w:szCs w:val="24"/>
          <w:lang w:val="en-US"/>
        </w:rPr>
        <w:t>(4)</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Ֆիզիկական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մտավոր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առողջությունը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քայքայող</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սովորույթներից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սովորություններից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Քրիստոնյան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պետք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իրեն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ընդունի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որպես</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Սուրբ</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Հոգու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տաճար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Առակաց</w:t>
      </w:r>
      <w:r w:rsidRPr="00F322C9">
        <w:rPr>
          <w:rFonts w:ascii="Sylfaen" w:hAnsi="Sylfaen" w:cs="Times New Roman"/>
          <w:color w:val="000000"/>
          <w:szCs w:val="24"/>
          <w:lang w:val="en-US"/>
        </w:rPr>
        <w:t xml:space="preserve"> 20:1, 23:1-3; 1 </w:t>
      </w:r>
      <w:r w:rsidRPr="00F924D4">
        <w:rPr>
          <w:rFonts w:ascii="Sylfaen" w:hAnsi="Sylfaen" w:cs="Times New Roman"/>
          <w:color w:val="000000"/>
          <w:szCs w:val="24"/>
          <w:lang w:val="en-US"/>
        </w:rPr>
        <w:t>Կորնթացիս</w:t>
      </w:r>
      <w:r w:rsidRPr="00F322C9">
        <w:rPr>
          <w:rFonts w:ascii="Sylfaen" w:hAnsi="Sylfaen" w:cs="Times New Roman"/>
          <w:color w:val="000000"/>
          <w:szCs w:val="24"/>
          <w:lang w:val="en-US"/>
        </w:rPr>
        <w:t xml:space="preserve"> 6:17-20; 2 </w:t>
      </w:r>
      <w:r w:rsidRPr="00F924D4">
        <w:rPr>
          <w:rFonts w:ascii="Sylfaen" w:hAnsi="Sylfaen" w:cs="Times New Roman"/>
          <w:color w:val="000000"/>
          <w:szCs w:val="24"/>
          <w:lang w:val="en-US"/>
        </w:rPr>
        <w:t>Կորնթացիս</w:t>
      </w:r>
      <w:r w:rsidRPr="00F322C9">
        <w:rPr>
          <w:rFonts w:ascii="Sylfaen" w:hAnsi="Sylfaen" w:cs="Times New Roman"/>
          <w:color w:val="000000"/>
          <w:szCs w:val="24"/>
          <w:lang w:val="en-US"/>
        </w:rPr>
        <w:t xml:space="preserve"> 7:1; </w:t>
      </w:r>
      <w:r w:rsidRPr="00F924D4">
        <w:rPr>
          <w:rFonts w:ascii="Sylfaen" w:hAnsi="Sylfaen" w:cs="Times New Roman"/>
          <w:color w:val="000000"/>
          <w:szCs w:val="24"/>
          <w:lang w:val="en-US"/>
        </w:rPr>
        <w:t>Եփեսեցիս</w:t>
      </w:r>
      <w:r w:rsidRPr="00F322C9">
        <w:rPr>
          <w:rFonts w:ascii="Sylfaen" w:hAnsi="Sylfaen" w:cs="Times New Roman"/>
          <w:color w:val="000000"/>
          <w:szCs w:val="24"/>
          <w:lang w:val="en-US"/>
        </w:rPr>
        <w:t xml:space="preserve"> 5:18):</w:t>
      </w:r>
    </w:p>
    <w:p w:rsidR="00F322C9" w:rsidRPr="00F322C9" w:rsidRDefault="00F322C9" w:rsidP="00F322C9">
      <w:pPr>
        <w:spacing w:line="216" w:lineRule="auto"/>
        <w:ind w:left="-540" w:right="-522"/>
        <w:jc w:val="both"/>
        <w:rPr>
          <w:rFonts w:ascii="Sylfaen" w:hAnsi="Sylfaen" w:cs="Times New Roman"/>
          <w:color w:val="000000"/>
          <w:szCs w:val="24"/>
          <w:lang w:val="en-US"/>
        </w:rPr>
      </w:pPr>
      <w:r w:rsidRPr="00F322C9">
        <w:rPr>
          <w:rFonts w:ascii="Sylfaen" w:hAnsi="Sylfaen" w:cs="Times New Roman"/>
          <w:b/>
          <w:color w:val="000000"/>
          <w:szCs w:val="24"/>
          <w:lang w:val="en-US"/>
        </w:rPr>
        <w:t>(5)</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Կռիվներից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չարին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չարով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պատասխանելուց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բամբասանքից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զրպարտությունից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մարդու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բարի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անունը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վարկաբեկող</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լուրեր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տարածելուց</w:t>
      </w:r>
      <w:r w:rsidRPr="00F322C9">
        <w:rPr>
          <w:rFonts w:ascii="Sylfaen" w:hAnsi="Sylfaen" w:cs="Times New Roman"/>
          <w:color w:val="000000"/>
          <w:szCs w:val="24"/>
          <w:lang w:val="en-US"/>
        </w:rPr>
        <w:t xml:space="preserve">: (2 </w:t>
      </w:r>
      <w:r w:rsidRPr="00F924D4">
        <w:rPr>
          <w:rFonts w:ascii="Sylfaen" w:hAnsi="Sylfaen" w:cs="Times New Roman"/>
          <w:color w:val="000000"/>
          <w:szCs w:val="24"/>
          <w:lang w:val="en-US"/>
        </w:rPr>
        <w:t>Կորնթացիս</w:t>
      </w:r>
      <w:r w:rsidRPr="00F322C9">
        <w:rPr>
          <w:rFonts w:ascii="Sylfaen" w:hAnsi="Sylfaen" w:cs="Times New Roman"/>
          <w:color w:val="000000"/>
          <w:szCs w:val="24"/>
          <w:lang w:val="en-US"/>
        </w:rPr>
        <w:t xml:space="preserve"> 12:20; </w:t>
      </w:r>
      <w:r w:rsidRPr="00F924D4">
        <w:rPr>
          <w:rFonts w:ascii="Sylfaen" w:hAnsi="Sylfaen" w:cs="Times New Roman"/>
          <w:color w:val="000000"/>
          <w:szCs w:val="24"/>
          <w:lang w:val="en-US"/>
        </w:rPr>
        <w:t>Գաղատացիս</w:t>
      </w:r>
      <w:r w:rsidRPr="00F322C9">
        <w:rPr>
          <w:rFonts w:ascii="Sylfaen" w:hAnsi="Sylfaen" w:cs="Times New Roman"/>
          <w:color w:val="000000"/>
          <w:szCs w:val="24"/>
          <w:lang w:val="en-US"/>
        </w:rPr>
        <w:t xml:space="preserve"> 5:15; </w:t>
      </w:r>
      <w:r w:rsidRPr="00F924D4">
        <w:rPr>
          <w:rFonts w:ascii="Sylfaen" w:hAnsi="Sylfaen" w:cs="Times New Roman"/>
          <w:color w:val="000000"/>
          <w:szCs w:val="24"/>
          <w:lang w:val="en-US"/>
        </w:rPr>
        <w:t>Եփեսեցիս</w:t>
      </w:r>
      <w:r w:rsidRPr="00F322C9">
        <w:rPr>
          <w:rFonts w:ascii="Sylfaen" w:hAnsi="Sylfaen" w:cs="Times New Roman"/>
          <w:color w:val="000000"/>
          <w:szCs w:val="24"/>
          <w:lang w:val="en-US"/>
        </w:rPr>
        <w:t xml:space="preserve"> 4:30-32; </w:t>
      </w:r>
      <w:r w:rsidRPr="00F924D4">
        <w:rPr>
          <w:rFonts w:ascii="Sylfaen" w:hAnsi="Sylfaen" w:cs="Times New Roman"/>
          <w:color w:val="000000"/>
          <w:szCs w:val="24"/>
          <w:lang w:val="en-US"/>
        </w:rPr>
        <w:t>Հակոբոս</w:t>
      </w:r>
      <w:r w:rsidRPr="00F322C9">
        <w:rPr>
          <w:rFonts w:ascii="Sylfaen" w:hAnsi="Sylfaen" w:cs="Times New Roman"/>
          <w:color w:val="000000"/>
          <w:szCs w:val="24"/>
          <w:lang w:val="en-US"/>
        </w:rPr>
        <w:t xml:space="preserve"> 3:5-18; 1</w:t>
      </w:r>
      <w:r w:rsidRPr="00F924D4">
        <w:rPr>
          <w:rFonts w:ascii="Sylfaen" w:hAnsi="Sylfaen" w:cs="Times New Roman"/>
          <w:color w:val="000000"/>
          <w:szCs w:val="24"/>
          <w:lang w:val="en-US"/>
        </w:rPr>
        <w:t>Պետրոս</w:t>
      </w:r>
      <w:r w:rsidRPr="00F322C9">
        <w:rPr>
          <w:rFonts w:ascii="Sylfaen" w:hAnsi="Sylfaen" w:cs="Times New Roman"/>
          <w:color w:val="000000"/>
          <w:szCs w:val="24"/>
          <w:lang w:val="en-US"/>
        </w:rPr>
        <w:t xml:space="preserve"> 3:9-10)</w:t>
      </w:r>
    </w:p>
    <w:p w:rsidR="00F322C9" w:rsidRPr="00F322C9" w:rsidRDefault="00F322C9" w:rsidP="00F322C9">
      <w:pPr>
        <w:spacing w:line="216" w:lineRule="auto"/>
        <w:ind w:left="-540" w:right="-522"/>
        <w:jc w:val="both"/>
        <w:rPr>
          <w:rFonts w:ascii="Sylfaen" w:hAnsi="Sylfaen" w:cs="Times New Roman"/>
          <w:color w:val="000000"/>
          <w:szCs w:val="24"/>
          <w:lang w:val="en-US"/>
        </w:rPr>
      </w:pPr>
      <w:r w:rsidRPr="00F322C9">
        <w:rPr>
          <w:rFonts w:ascii="Sylfaen" w:hAnsi="Sylfaen" w:cs="Times New Roman"/>
          <w:b/>
          <w:color w:val="000000"/>
          <w:szCs w:val="24"/>
          <w:lang w:val="en-US"/>
        </w:rPr>
        <w:t>(6)</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Անազնվությունից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խարդախությունից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գնելու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վաճառելու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ժամանակ</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սուտ</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վկայություններից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նմանօրինակ</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չար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գործերից</w:t>
      </w:r>
      <w:r w:rsidRPr="00F322C9">
        <w:rPr>
          <w:rFonts w:ascii="Sylfaen" w:hAnsi="Sylfaen" w:cs="Times New Roman"/>
          <w:color w:val="000000"/>
          <w:szCs w:val="24"/>
          <w:lang w:val="en-US"/>
        </w:rPr>
        <w:t>: (</w:t>
      </w:r>
      <w:r w:rsidRPr="00F924D4">
        <w:rPr>
          <w:rFonts w:ascii="Sylfaen" w:hAnsi="Sylfaen" w:cs="Times New Roman"/>
          <w:color w:val="000000"/>
          <w:szCs w:val="24"/>
          <w:lang w:val="en-US"/>
        </w:rPr>
        <w:t>Ղևտացիս</w:t>
      </w:r>
      <w:r w:rsidRPr="00F322C9">
        <w:rPr>
          <w:rFonts w:ascii="Sylfaen" w:hAnsi="Sylfaen" w:cs="Times New Roman"/>
          <w:color w:val="000000"/>
          <w:szCs w:val="24"/>
          <w:lang w:val="en-US"/>
        </w:rPr>
        <w:t xml:space="preserve"> 19:10-11, </w:t>
      </w:r>
      <w:r w:rsidRPr="00F924D4">
        <w:rPr>
          <w:rFonts w:ascii="Sylfaen" w:hAnsi="Sylfaen" w:cs="Times New Roman"/>
          <w:color w:val="000000"/>
          <w:szCs w:val="24"/>
          <w:lang w:val="en-US"/>
        </w:rPr>
        <w:t>Հռովմեացիս</w:t>
      </w:r>
      <w:r w:rsidRPr="00F322C9">
        <w:rPr>
          <w:rFonts w:ascii="Sylfaen" w:hAnsi="Sylfaen" w:cs="Times New Roman"/>
          <w:color w:val="000000"/>
          <w:szCs w:val="24"/>
          <w:lang w:val="en-US"/>
        </w:rPr>
        <w:t xml:space="preserve"> 12:17,1 </w:t>
      </w:r>
      <w:r w:rsidRPr="00F924D4">
        <w:rPr>
          <w:rFonts w:ascii="Sylfaen" w:hAnsi="Sylfaen" w:cs="Times New Roman"/>
          <w:color w:val="000000"/>
          <w:szCs w:val="24"/>
          <w:lang w:val="en-US"/>
        </w:rPr>
        <w:t>Կորնթացիս</w:t>
      </w:r>
      <w:r w:rsidRPr="00F322C9">
        <w:rPr>
          <w:rFonts w:ascii="Sylfaen" w:hAnsi="Sylfaen" w:cs="Times New Roman"/>
          <w:color w:val="000000"/>
          <w:szCs w:val="24"/>
          <w:lang w:val="en-US"/>
        </w:rPr>
        <w:t xml:space="preserve"> 6:7-10)</w:t>
      </w:r>
    </w:p>
    <w:p w:rsidR="00F322C9" w:rsidRPr="00F322C9" w:rsidRDefault="00F322C9" w:rsidP="00F322C9">
      <w:pPr>
        <w:spacing w:line="216" w:lineRule="auto"/>
        <w:ind w:left="-540" w:right="-522"/>
        <w:jc w:val="both"/>
        <w:rPr>
          <w:rFonts w:ascii="Sylfaen" w:hAnsi="Sylfaen" w:cs="Times New Roman"/>
          <w:color w:val="000000"/>
          <w:szCs w:val="24"/>
          <w:lang w:val="en-US"/>
        </w:rPr>
      </w:pPr>
      <w:r w:rsidRPr="00F322C9">
        <w:rPr>
          <w:rFonts w:ascii="Sylfaen" w:hAnsi="Sylfaen" w:cs="Times New Roman"/>
          <w:b/>
          <w:color w:val="000000"/>
          <w:szCs w:val="24"/>
          <w:lang w:val="en-US"/>
        </w:rPr>
        <w:t>(7)</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Խրախուսել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իր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անձի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հպարտությունը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հագուստի</w:t>
      </w:r>
      <w:r w:rsidRPr="00F322C9">
        <w:rPr>
          <w:rFonts w:ascii="Sylfaen" w:hAnsi="Sylfaen" w:cs="Times New Roman"/>
          <w:color w:val="000000"/>
          <w:szCs w:val="24"/>
          <w:lang w:val="en-US"/>
        </w:rPr>
        <w:t xml:space="preserve"> </w:t>
      </w:r>
      <w:r w:rsidRPr="00F924D4">
        <w:rPr>
          <w:rFonts w:ascii="Sylfaen" w:hAnsi="Sylfaen" w:cs="Times New Roman"/>
          <w:color w:val="000000"/>
          <w:szCs w:val="24"/>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rPr>
        <w:t>վարքի</w:t>
      </w:r>
      <w:r w:rsidRPr="00F322C9">
        <w:rPr>
          <w:rFonts w:ascii="Sylfaen" w:hAnsi="Sylfaen" w:cs="Times New Roman"/>
          <w:color w:val="000000"/>
          <w:szCs w:val="24"/>
          <w:lang w:val="en-US"/>
        </w:rPr>
        <w:t xml:space="preserve"> </w:t>
      </w:r>
      <w:r w:rsidRPr="00F924D4">
        <w:rPr>
          <w:rFonts w:ascii="Sylfaen" w:hAnsi="Sylfaen" w:cs="Times New Roman"/>
          <w:color w:val="000000"/>
          <w:szCs w:val="24"/>
        </w:rPr>
        <w:t>միջո</w:t>
      </w:r>
      <w:r w:rsidRPr="00F924D4">
        <w:rPr>
          <w:rFonts w:ascii="Sylfaen" w:hAnsi="Sylfaen" w:cs="Times New Roman"/>
          <w:color w:val="000000"/>
          <w:szCs w:val="24"/>
          <w:lang w:val="en-US"/>
        </w:rPr>
        <w:t>ցով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Մեզ</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անհրաժեշտ</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հագնվել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քրիստոնեական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պարզությամբ</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համեստությամբ</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ձգտելով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դեպի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սրբության</w:t>
      </w:r>
      <w:r w:rsidRPr="00F322C9">
        <w:rPr>
          <w:rFonts w:ascii="Sylfaen" w:hAnsi="Sylfaen" w:cs="Times New Roman"/>
          <w:color w:val="000000"/>
          <w:szCs w:val="24"/>
          <w:lang w:val="en-US"/>
        </w:rPr>
        <w:t>: (</w:t>
      </w:r>
      <w:r w:rsidRPr="00F924D4">
        <w:rPr>
          <w:rFonts w:ascii="Sylfaen" w:hAnsi="Sylfaen" w:cs="Times New Roman"/>
          <w:color w:val="000000"/>
          <w:szCs w:val="24"/>
          <w:lang w:val="en-US"/>
        </w:rPr>
        <w:t>Առակաց</w:t>
      </w:r>
      <w:r w:rsidRPr="00F322C9">
        <w:rPr>
          <w:rFonts w:ascii="Sylfaen" w:hAnsi="Sylfaen" w:cs="Times New Roman"/>
          <w:color w:val="000000"/>
          <w:szCs w:val="24"/>
          <w:lang w:val="en-US"/>
        </w:rPr>
        <w:t xml:space="preserve"> 29:23; 1 </w:t>
      </w:r>
      <w:r w:rsidRPr="00F924D4">
        <w:rPr>
          <w:rFonts w:ascii="Sylfaen" w:hAnsi="Sylfaen" w:cs="Times New Roman"/>
          <w:color w:val="000000"/>
          <w:szCs w:val="24"/>
          <w:lang w:val="en-US"/>
        </w:rPr>
        <w:t>Տիմոթեոս</w:t>
      </w:r>
      <w:r w:rsidRPr="00F322C9">
        <w:rPr>
          <w:rFonts w:ascii="Sylfaen" w:hAnsi="Sylfaen" w:cs="Times New Roman"/>
          <w:color w:val="000000"/>
          <w:szCs w:val="24"/>
          <w:lang w:val="en-US"/>
        </w:rPr>
        <w:t xml:space="preserve"> 2:8-10; </w:t>
      </w:r>
      <w:r w:rsidRPr="00F924D4">
        <w:rPr>
          <w:rFonts w:ascii="Sylfaen" w:hAnsi="Sylfaen" w:cs="Times New Roman"/>
          <w:color w:val="000000"/>
          <w:szCs w:val="24"/>
          <w:lang w:val="en-US"/>
        </w:rPr>
        <w:t>Հակոբոս</w:t>
      </w:r>
      <w:r w:rsidRPr="00F322C9">
        <w:rPr>
          <w:rFonts w:ascii="Sylfaen" w:hAnsi="Sylfaen" w:cs="Times New Roman"/>
          <w:color w:val="000000"/>
          <w:szCs w:val="24"/>
          <w:lang w:val="en-US"/>
        </w:rPr>
        <w:t xml:space="preserve"> 4:6; 1 </w:t>
      </w:r>
      <w:r w:rsidRPr="00F924D4">
        <w:rPr>
          <w:rFonts w:ascii="Sylfaen" w:hAnsi="Sylfaen" w:cs="Times New Roman"/>
          <w:color w:val="000000"/>
          <w:szCs w:val="24"/>
          <w:lang w:val="en-US"/>
        </w:rPr>
        <w:t>Պետրոս</w:t>
      </w:r>
      <w:r w:rsidRPr="00F322C9">
        <w:rPr>
          <w:rFonts w:ascii="Sylfaen" w:hAnsi="Sylfaen" w:cs="Times New Roman"/>
          <w:color w:val="000000"/>
          <w:szCs w:val="24"/>
          <w:lang w:val="en-US"/>
        </w:rPr>
        <w:t xml:space="preserve"> 3:3-4; 1 </w:t>
      </w:r>
      <w:r w:rsidRPr="00F924D4">
        <w:rPr>
          <w:rFonts w:ascii="Sylfaen" w:hAnsi="Sylfaen" w:cs="Times New Roman"/>
          <w:color w:val="000000"/>
          <w:szCs w:val="24"/>
          <w:lang w:val="en-US"/>
        </w:rPr>
        <w:t>Հովհաննես</w:t>
      </w:r>
      <w:r w:rsidRPr="00F322C9">
        <w:rPr>
          <w:rFonts w:ascii="Sylfaen" w:hAnsi="Sylfaen" w:cs="Times New Roman"/>
          <w:color w:val="000000"/>
          <w:szCs w:val="24"/>
          <w:lang w:val="en-US"/>
        </w:rPr>
        <w:t xml:space="preserve"> 2:15-17)</w:t>
      </w:r>
    </w:p>
    <w:p w:rsidR="00F322C9" w:rsidRPr="00F322C9" w:rsidRDefault="00F322C9" w:rsidP="00F322C9">
      <w:pPr>
        <w:ind w:left="-540" w:right="-522" w:hanging="40"/>
        <w:rPr>
          <w:rFonts w:ascii="Sylfaen" w:hAnsi="Sylfaen" w:cs="Arial Armenian"/>
          <w:kern w:val="28"/>
          <w:sz w:val="28"/>
          <w:lang w:val="en-US"/>
        </w:rPr>
      </w:pPr>
      <w:r w:rsidRPr="00F322C9">
        <w:rPr>
          <w:rFonts w:ascii="Sylfaen" w:hAnsi="Sylfaen" w:cs="Times New Roman"/>
          <w:b/>
          <w:color w:val="000000"/>
          <w:szCs w:val="24"/>
          <w:lang w:val="en-US"/>
        </w:rPr>
        <w:t xml:space="preserve">           (8)</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Աստծուն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անարգող</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երաժշտությունից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գրականությունից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զվարճություններից</w:t>
      </w:r>
      <w:r w:rsidRPr="00F322C9">
        <w:rPr>
          <w:rFonts w:ascii="Sylfaen" w:hAnsi="Sylfaen" w:cs="Times New Roman"/>
          <w:color w:val="000000"/>
          <w:szCs w:val="24"/>
          <w:lang w:val="en-US"/>
        </w:rPr>
        <w:t xml:space="preserve"> (1 </w:t>
      </w:r>
      <w:r w:rsidRPr="00F924D4">
        <w:rPr>
          <w:rFonts w:ascii="Sylfaen" w:hAnsi="Sylfaen" w:cs="Times New Roman"/>
          <w:color w:val="000000"/>
          <w:szCs w:val="24"/>
          <w:lang w:val="en-US"/>
        </w:rPr>
        <w:t>Կորնթացիս</w:t>
      </w:r>
      <w:r w:rsidRPr="00F322C9">
        <w:rPr>
          <w:rFonts w:ascii="Sylfaen" w:hAnsi="Sylfaen" w:cs="Times New Roman"/>
          <w:color w:val="000000"/>
          <w:szCs w:val="24"/>
          <w:lang w:val="en-US"/>
        </w:rPr>
        <w:t xml:space="preserve"> 10:31; 2 </w:t>
      </w:r>
      <w:r w:rsidRPr="00F924D4">
        <w:rPr>
          <w:rFonts w:ascii="Sylfaen" w:hAnsi="Sylfaen" w:cs="Times New Roman"/>
          <w:color w:val="000000"/>
          <w:szCs w:val="24"/>
          <w:lang w:val="en-US"/>
        </w:rPr>
        <w:t>Կորնթացիս</w:t>
      </w:r>
      <w:r w:rsidRPr="00F322C9">
        <w:rPr>
          <w:rFonts w:ascii="Sylfaen" w:hAnsi="Sylfaen" w:cs="Times New Roman"/>
          <w:color w:val="000000"/>
          <w:szCs w:val="24"/>
          <w:lang w:val="en-US"/>
        </w:rPr>
        <w:t xml:space="preserve"> 6:14-17; </w:t>
      </w:r>
      <w:r w:rsidRPr="00F924D4">
        <w:rPr>
          <w:rFonts w:ascii="Sylfaen" w:hAnsi="Sylfaen" w:cs="Times New Roman"/>
          <w:color w:val="000000"/>
          <w:szCs w:val="24"/>
          <w:lang w:val="en-US"/>
        </w:rPr>
        <w:t>Հակոբոս</w:t>
      </w:r>
      <w:r w:rsidRPr="00F322C9">
        <w:rPr>
          <w:rFonts w:ascii="Sylfaen" w:hAnsi="Sylfaen" w:cs="Times New Roman"/>
          <w:color w:val="000000"/>
          <w:szCs w:val="24"/>
          <w:lang w:val="en-US"/>
        </w:rPr>
        <w:t xml:space="preserve"> 4:4)</w:t>
      </w:r>
      <w:r w:rsidRPr="00F322C9">
        <w:rPr>
          <w:rFonts w:ascii="Sylfaen" w:hAnsi="Sylfaen" w:cs="Arial Armenian"/>
          <w:kern w:val="28"/>
          <w:sz w:val="28"/>
          <w:lang w:val="en-US"/>
        </w:rPr>
        <w:t xml:space="preserve"> </w:t>
      </w:r>
    </w:p>
    <w:p w:rsidR="00F322C9" w:rsidRPr="00F322C9" w:rsidRDefault="00F322C9" w:rsidP="00F322C9">
      <w:pPr>
        <w:spacing w:line="216" w:lineRule="auto"/>
        <w:ind w:left="-540" w:right="-522" w:hanging="11"/>
        <w:jc w:val="both"/>
        <w:rPr>
          <w:rFonts w:ascii="Sylfaen" w:hAnsi="Sylfaen" w:cs="Times New Roman"/>
          <w:color w:val="000000"/>
          <w:szCs w:val="24"/>
          <w:lang w:val="en-US"/>
        </w:rPr>
      </w:pPr>
      <w:r w:rsidRPr="00F322C9">
        <w:rPr>
          <w:rFonts w:ascii="Sylfaen" w:hAnsi="Sylfaen" w:cs="Times New Roman"/>
          <w:b/>
          <w:color w:val="000000"/>
          <w:szCs w:val="24"/>
          <w:lang w:val="en-US"/>
        </w:rPr>
        <w:t xml:space="preserve">21.3. </w:t>
      </w:r>
      <w:r w:rsidRPr="00F924D4">
        <w:rPr>
          <w:rFonts w:ascii="Sylfaen" w:hAnsi="Sylfaen" w:cs="Times New Roman"/>
          <w:b/>
          <w:color w:val="000000"/>
          <w:szCs w:val="24"/>
          <w:lang w:val="en-US"/>
        </w:rPr>
        <w:t>Երրորդ</w:t>
      </w:r>
      <w:r w:rsidRPr="00F322C9">
        <w:rPr>
          <w:rFonts w:ascii="Sylfaen" w:hAnsi="Sylfaen" w:cs="Times New Roman"/>
          <w:b/>
          <w:color w:val="000000"/>
          <w:szCs w:val="24"/>
          <w:lang w:val="en-US"/>
        </w:rPr>
        <w:t xml:space="preserve">:  </w:t>
      </w:r>
      <w:r w:rsidRPr="00F924D4">
        <w:rPr>
          <w:rFonts w:ascii="Sylfaen" w:hAnsi="Sylfaen" w:cs="Times New Roman"/>
          <w:color w:val="000000"/>
          <w:szCs w:val="24"/>
          <w:lang w:val="en-US"/>
        </w:rPr>
        <w:t>Եկեղեցու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հետ</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գտնվել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սրտագին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շփման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մեջ</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չհակառակվելով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այլ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վստահելով</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նրա</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ուսմունքներին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պրակտիկային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ինչպես</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նաև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ակտիվորեն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մասնակցել</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Բարի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Լուրի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տարածմանը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վկայությանը</w:t>
      </w:r>
      <w:r w:rsidRPr="00F322C9">
        <w:rPr>
          <w:rFonts w:ascii="Sylfaen" w:hAnsi="Sylfaen" w:cs="Times New Roman"/>
          <w:color w:val="000000"/>
          <w:szCs w:val="24"/>
          <w:lang w:val="en-US"/>
        </w:rPr>
        <w:t>: (</w:t>
      </w:r>
      <w:r w:rsidRPr="00F924D4">
        <w:rPr>
          <w:rFonts w:ascii="Sylfaen" w:hAnsi="Sylfaen" w:cs="Times New Roman"/>
          <w:color w:val="000000"/>
          <w:szCs w:val="24"/>
          <w:lang w:val="en-US"/>
        </w:rPr>
        <w:t>Եփեսեցիս</w:t>
      </w:r>
      <w:r w:rsidRPr="00F322C9">
        <w:rPr>
          <w:rFonts w:ascii="Sylfaen" w:hAnsi="Sylfaen" w:cs="Times New Roman"/>
          <w:color w:val="000000"/>
          <w:szCs w:val="24"/>
          <w:lang w:val="en-US"/>
        </w:rPr>
        <w:t xml:space="preserve"> 2:18-22, 4:1-3,11-16; </w:t>
      </w:r>
      <w:r w:rsidRPr="00F924D4">
        <w:rPr>
          <w:rFonts w:ascii="Sylfaen" w:hAnsi="Sylfaen" w:cs="Times New Roman"/>
          <w:color w:val="000000"/>
          <w:szCs w:val="24"/>
          <w:lang w:val="en-US"/>
        </w:rPr>
        <w:t>Փիլիպպեցիս</w:t>
      </w:r>
      <w:r w:rsidRPr="00F322C9">
        <w:rPr>
          <w:rFonts w:ascii="Sylfaen" w:hAnsi="Sylfaen" w:cs="Times New Roman"/>
          <w:color w:val="000000"/>
          <w:szCs w:val="24"/>
          <w:lang w:val="en-US"/>
        </w:rPr>
        <w:t xml:space="preserve"> 2:1-8; 1 </w:t>
      </w:r>
      <w:r w:rsidRPr="00F924D4">
        <w:rPr>
          <w:rFonts w:ascii="Sylfaen" w:hAnsi="Sylfaen" w:cs="Times New Roman"/>
          <w:color w:val="000000"/>
          <w:szCs w:val="24"/>
          <w:lang w:val="en-US"/>
        </w:rPr>
        <w:t>Պետրոս</w:t>
      </w:r>
      <w:r w:rsidRPr="00F322C9">
        <w:rPr>
          <w:rFonts w:ascii="Sylfaen" w:hAnsi="Sylfaen" w:cs="Times New Roman"/>
          <w:color w:val="000000"/>
          <w:szCs w:val="24"/>
          <w:lang w:val="en-US"/>
        </w:rPr>
        <w:t xml:space="preserve"> 2:9-10)</w:t>
      </w:r>
    </w:p>
    <w:p w:rsidR="00F322C9" w:rsidRPr="00F322C9" w:rsidRDefault="00F322C9" w:rsidP="00F322C9">
      <w:pPr>
        <w:spacing w:line="216" w:lineRule="auto"/>
        <w:ind w:left="-540" w:right="-522" w:firstLine="709"/>
        <w:jc w:val="both"/>
        <w:rPr>
          <w:rFonts w:ascii="Sylfaen" w:hAnsi="Sylfaen" w:cs="Times New Roman"/>
          <w:color w:val="000000"/>
          <w:szCs w:val="24"/>
          <w:lang w:val="en-US"/>
        </w:rPr>
      </w:pPr>
    </w:p>
    <w:p w:rsidR="00F322C9" w:rsidRPr="00F322C9" w:rsidRDefault="00F322C9" w:rsidP="00F322C9">
      <w:pPr>
        <w:spacing w:line="216" w:lineRule="auto"/>
        <w:ind w:left="-540" w:right="-522" w:firstLine="0"/>
        <w:jc w:val="center"/>
        <w:rPr>
          <w:rFonts w:ascii="Sylfaen" w:hAnsi="Sylfaen" w:cs="Times New Roman"/>
          <w:b/>
          <w:color w:val="000000"/>
          <w:sz w:val="36"/>
          <w:szCs w:val="36"/>
          <w:lang w:val="en-US"/>
        </w:rPr>
      </w:pPr>
      <w:r w:rsidRPr="00F322C9">
        <w:rPr>
          <w:rFonts w:ascii="Sylfaen" w:hAnsi="Sylfaen" w:cs="Times New Roman"/>
          <w:b/>
          <w:color w:val="000000"/>
          <w:sz w:val="36"/>
          <w:szCs w:val="36"/>
          <w:lang w:val="en-US"/>
        </w:rPr>
        <w:t>*******</w:t>
      </w:r>
    </w:p>
    <w:p w:rsidR="00F322C9" w:rsidRPr="00F322C9" w:rsidRDefault="00F322C9" w:rsidP="00F322C9">
      <w:pPr>
        <w:spacing w:line="216" w:lineRule="auto"/>
        <w:ind w:left="-540" w:right="-522" w:firstLine="0"/>
        <w:jc w:val="center"/>
        <w:rPr>
          <w:rFonts w:ascii="Sylfaen" w:hAnsi="Sylfaen" w:cs="Times New Roman"/>
          <w:b/>
          <w:color w:val="000000"/>
          <w:sz w:val="36"/>
          <w:szCs w:val="36"/>
          <w:lang w:val="en-US"/>
        </w:rPr>
      </w:pPr>
    </w:p>
    <w:p w:rsidR="00F322C9" w:rsidRPr="00F322C9" w:rsidRDefault="00F322C9" w:rsidP="00F322C9">
      <w:pPr>
        <w:spacing w:line="216" w:lineRule="auto"/>
        <w:ind w:left="-540" w:right="-522" w:firstLine="0"/>
        <w:jc w:val="center"/>
        <w:rPr>
          <w:rFonts w:ascii="Sylfaen" w:hAnsi="Sylfaen" w:cs="Times New Roman"/>
          <w:b/>
          <w:color w:val="000000"/>
          <w:sz w:val="23"/>
          <w:szCs w:val="23"/>
          <w:lang w:val="en-US"/>
        </w:rPr>
      </w:pPr>
    </w:p>
    <w:p w:rsidR="00F322C9" w:rsidRPr="00F322C9" w:rsidRDefault="00F322C9" w:rsidP="00F322C9">
      <w:pPr>
        <w:ind w:left="-540" w:right="-522"/>
        <w:rPr>
          <w:rFonts w:ascii="Sylfaen" w:hAnsi="Sylfaen" w:cs="Arial Armenian"/>
          <w:kern w:val="28"/>
          <w:sz w:val="28"/>
          <w:lang w:val="en-US"/>
        </w:rPr>
      </w:pPr>
      <w:r w:rsidRPr="00F322C9">
        <w:rPr>
          <w:rFonts w:ascii="Sylfaen" w:hAnsi="Sylfaen" w:cs="Arial Armenian"/>
          <w:kern w:val="28"/>
          <w:sz w:val="28"/>
          <w:lang w:val="en-US"/>
        </w:rPr>
        <w:t xml:space="preserve">    </w:t>
      </w:r>
    </w:p>
    <w:p w:rsidR="00F322C9" w:rsidRPr="00F322C9" w:rsidRDefault="00F322C9" w:rsidP="00F322C9">
      <w:pPr>
        <w:spacing w:line="216" w:lineRule="auto"/>
        <w:ind w:left="-540" w:right="-522" w:firstLine="0"/>
        <w:jc w:val="center"/>
        <w:rPr>
          <w:rFonts w:ascii="Sylfaen" w:hAnsi="Sylfaen" w:cs="Times New Roman"/>
          <w:b/>
          <w:color w:val="000000"/>
          <w:sz w:val="36"/>
          <w:szCs w:val="36"/>
          <w:lang w:val="en-US"/>
        </w:rPr>
      </w:pPr>
    </w:p>
    <w:p w:rsidR="00F322C9" w:rsidRPr="00F322C9" w:rsidRDefault="00F322C9" w:rsidP="00F322C9">
      <w:pPr>
        <w:spacing w:line="216" w:lineRule="auto"/>
        <w:ind w:left="-540" w:right="-522" w:firstLine="0"/>
        <w:jc w:val="center"/>
        <w:rPr>
          <w:rFonts w:ascii="Sylfaen" w:hAnsi="Sylfaen" w:cs="Times New Roman"/>
          <w:b/>
          <w:color w:val="000000"/>
          <w:sz w:val="36"/>
          <w:szCs w:val="36"/>
          <w:lang w:val="en-US"/>
        </w:rPr>
      </w:pPr>
    </w:p>
    <w:p w:rsidR="00F322C9" w:rsidRPr="00F322C9" w:rsidRDefault="00F322C9" w:rsidP="00F322C9">
      <w:pPr>
        <w:spacing w:line="216" w:lineRule="auto"/>
        <w:ind w:left="-540" w:right="-522" w:firstLine="0"/>
        <w:jc w:val="center"/>
        <w:rPr>
          <w:rFonts w:ascii="Sylfaen" w:hAnsi="Sylfaen" w:cs="Times New Roman"/>
          <w:b/>
          <w:color w:val="000000"/>
          <w:sz w:val="36"/>
          <w:szCs w:val="36"/>
          <w:lang w:val="en-US"/>
        </w:rPr>
      </w:pPr>
    </w:p>
    <w:p w:rsidR="00F322C9" w:rsidRPr="00F322C9" w:rsidRDefault="00F322C9" w:rsidP="00F322C9">
      <w:pPr>
        <w:spacing w:line="216" w:lineRule="auto"/>
        <w:ind w:left="-540" w:right="-522" w:firstLine="0"/>
        <w:jc w:val="center"/>
        <w:rPr>
          <w:rFonts w:ascii="Sylfaen" w:hAnsi="Sylfaen" w:cs="Times New Roman"/>
          <w:b/>
          <w:color w:val="000000"/>
          <w:sz w:val="36"/>
          <w:szCs w:val="36"/>
          <w:lang w:val="en-US"/>
        </w:rPr>
      </w:pPr>
    </w:p>
    <w:p w:rsidR="00F322C9" w:rsidRPr="00F322C9" w:rsidRDefault="00F322C9" w:rsidP="00F322C9">
      <w:pPr>
        <w:spacing w:line="216" w:lineRule="auto"/>
        <w:ind w:left="-540" w:right="-522" w:firstLine="0"/>
        <w:jc w:val="center"/>
        <w:rPr>
          <w:rFonts w:ascii="Sylfaen" w:hAnsi="Sylfaen" w:cs="Times New Roman"/>
          <w:b/>
          <w:color w:val="000000"/>
          <w:sz w:val="32"/>
          <w:szCs w:val="32"/>
          <w:lang w:val="en-US"/>
        </w:rPr>
      </w:pPr>
      <w:r w:rsidRPr="00F924D4">
        <w:rPr>
          <w:rFonts w:ascii="Sylfaen" w:hAnsi="Sylfaen" w:cs="Times New Roman"/>
          <w:b/>
          <w:color w:val="000000"/>
          <w:sz w:val="32"/>
          <w:szCs w:val="32"/>
          <w:lang w:val="en-US"/>
        </w:rPr>
        <w:t>ԿԱԶՄԱԿԵՐՊՄԱՆ</w:t>
      </w:r>
      <w:r w:rsidRPr="00F322C9">
        <w:rPr>
          <w:rFonts w:ascii="Sylfaen" w:hAnsi="Sylfaen" w:cs="Times New Roman"/>
          <w:b/>
          <w:color w:val="000000"/>
          <w:sz w:val="32"/>
          <w:szCs w:val="32"/>
          <w:lang w:val="en-US"/>
        </w:rPr>
        <w:t xml:space="preserve"> </w:t>
      </w:r>
      <w:r w:rsidRPr="00F924D4">
        <w:rPr>
          <w:rFonts w:ascii="Sylfaen" w:hAnsi="Sylfaen" w:cs="Times New Roman"/>
          <w:b/>
          <w:color w:val="000000"/>
          <w:sz w:val="32"/>
          <w:szCs w:val="32"/>
          <w:lang w:val="en-US"/>
        </w:rPr>
        <w:t>ԵՎ</w:t>
      </w:r>
      <w:r w:rsidRPr="00F322C9">
        <w:rPr>
          <w:rFonts w:ascii="Sylfaen" w:hAnsi="Sylfaen" w:cs="Times New Roman"/>
          <w:b/>
          <w:color w:val="000000"/>
          <w:sz w:val="32"/>
          <w:szCs w:val="32"/>
          <w:lang w:val="en-US"/>
        </w:rPr>
        <w:t xml:space="preserve"> </w:t>
      </w:r>
      <w:r w:rsidRPr="00F924D4">
        <w:rPr>
          <w:rFonts w:ascii="Sylfaen" w:hAnsi="Sylfaen" w:cs="Times New Roman"/>
          <w:b/>
          <w:color w:val="000000"/>
          <w:sz w:val="32"/>
          <w:szCs w:val="32"/>
          <w:lang w:val="en-US"/>
        </w:rPr>
        <w:t>ԿԱՌԱՎԱՐՄԱՆ</w:t>
      </w:r>
      <w:r w:rsidRPr="00F322C9">
        <w:rPr>
          <w:rFonts w:ascii="Sylfaen" w:hAnsi="Sylfaen" w:cs="Times New Roman"/>
          <w:b/>
          <w:color w:val="000000"/>
          <w:sz w:val="32"/>
          <w:szCs w:val="32"/>
          <w:lang w:val="en-US"/>
        </w:rPr>
        <w:t xml:space="preserve"> </w:t>
      </w:r>
      <w:r w:rsidRPr="00F924D4">
        <w:rPr>
          <w:rFonts w:ascii="Sylfaen" w:hAnsi="Sylfaen" w:cs="Times New Roman"/>
          <w:b/>
          <w:color w:val="000000"/>
          <w:sz w:val="32"/>
          <w:szCs w:val="32"/>
          <w:lang w:val="en-US"/>
        </w:rPr>
        <w:t>ՄԱՍԻՆ</w:t>
      </w:r>
      <w:r w:rsidRPr="00F322C9">
        <w:rPr>
          <w:rFonts w:ascii="Sylfaen" w:hAnsi="Sylfaen" w:cs="Times New Roman"/>
          <w:b/>
          <w:color w:val="000000"/>
          <w:sz w:val="32"/>
          <w:szCs w:val="32"/>
          <w:lang w:val="en-US"/>
        </w:rPr>
        <w:t xml:space="preserve"> </w:t>
      </w:r>
      <w:r w:rsidRPr="00F924D4">
        <w:rPr>
          <w:rFonts w:ascii="Sylfaen" w:hAnsi="Sylfaen" w:cs="Times New Roman"/>
          <w:b/>
          <w:color w:val="000000"/>
          <w:sz w:val="32"/>
          <w:szCs w:val="32"/>
          <w:lang w:val="en-US"/>
        </w:rPr>
        <w:t>ՀՈԴՎԱԾՆԵՐ</w:t>
      </w:r>
    </w:p>
    <w:p w:rsidR="00F322C9" w:rsidRPr="00F322C9" w:rsidRDefault="00F322C9" w:rsidP="00F322C9">
      <w:pPr>
        <w:spacing w:line="216" w:lineRule="auto"/>
        <w:ind w:left="-540" w:right="-522" w:firstLine="0"/>
        <w:jc w:val="center"/>
        <w:rPr>
          <w:rFonts w:ascii="Sylfaen" w:hAnsi="Sylfaen" w:cs="Times New Roman"/>
          <w:color w:val="000000"/>
          <w:sz w:val="23"/>
          <w:szCs w:val="23"/>
          <w:lang w:val="en-US"/>
        </w:rPr>
      </w:pPr>
    </w:p>
    <w:p w:rsidR="00F322C9" w:rsidRPr="00F322C9" w:rsidRDefault="00F322C9" w:rsidP="00F322C9">
      <w:pPr>
        <w:spacing w:line="216" w:lineRule="auto"/>
        <w:ind w:left="-540" w:right="-522" w:firstLine="0"/>
        <w:jc w:val="center"/>
        <w:rPr>
          <w:rFonts w:ascii="Sylfaen" w:hAnsi="Sylfaen" w:cs="Times New Roman"/>
          <w:b/>
          <w:bCs/>
          <w:color w:val="000000"/>
          <w:sz w:val="32"/>
          <w:szCs w:val="32"/>
          <w:lang w:val="en-US"/>
        </w:rPr>
      </w:pPr>
      <w:r w:rsidRPr="00F924D4">
        <w:rPr>
          <w:rFonts w:ascii="Sylfaen" w:hAnsi="Sylfaen" w:cs="Times New Roman"/>
          <w:b/>
          <w:bCs/>
          <w:color w:val="000000"/>
          <w:sz w:val="32"/>
          <w:szCs w:val="32"/>
          <w:lang w:val="en-US"/>
        </w:rPr>
        <w:t>Հոդված</w:t>
      </w:r>
      <w:r w:rsidRPr="00F322C9">
        <w:rPr>
          <w:rFonts w:ascii="Sylfaen" w:hAnsi="Sylfaen" w:cs="Times New Roman"/>
          <w:b/>
          <w:bCs/>
          <w:color w:val="000000"/>
          <w:sz w:val="32"/>
          <w:szCs w:val="32"/>
          <w:lang w:val="en-US"/>
        </w:rPr>
        <w:t xml:space="preserve"> 1. </w:t>
      </w:r>
      <w:r w:rsidRPr="00F924D4">
        <w:rPr>
          <w:rFonts w:ascii="Sylfaen" w:hAnsi="Sylfaen" w:cs="Times New Roman"/>
          <w:b/>
          <w:bCs/>
          <w:color w:val="000000"/>
          <w:sz w:val="32"/>
          <w:szCs w:val="32"/>
          <w:lang w:val="en-US"/>
        </w:rPr>
        <w:t>Կառավարման</w:t>
      </w:r>
      <w:r w:rsidRPr="00F322C9">
        <w:rPr>
          <w:rFonts w:ascii="Sylfaen" w:hAnsi="Sylfaen" w:cs="Times New Roman"/>
          <w:b/>
          <w:bCs/>
          <w:color w:val="000000"/>
          <w:sz w:val="32"/>
          <w:szCs w:val="32"/>
          <w:lang w:val="en-US"/>
        </w:rPr>
        <w:t xml:space="preserve"> </w:t>
      </w:r>
      <w:r w:rsidRPr="00F924D4">
        <w:rPr>
          <w:rFonts w:ascii="Sylfaen" w:hAnsi="Sylfaen" w:cs="Times New Roman"/>
          <w:b/>
          <w:bCs/>
          <w:color w:val="000000"/>
          <w:sz w:val="32"/>
          <w:szCs w:val="32"/>
          <w:lang w:val="en-US"/>
        </w:rPr>
        <w:t>ձևը</w:t>
      </w:r>
    </w:p>
    <w:p w:rsidR="00F322C9" w:rsidRPr="00F322C9" w:rsidRDefault="00F322C9" w:rsidP="00F322C9">
      <w:pPr>
        <w:spacing w:line="216" w:lineRule="auto"/>
        <w:ind w:left="-540" w:right="-522" w:firstLine="709"/>
        <w:jc w:val="both"/>
        <w:rPr>
          <w:rFonts w:ascii="Sylfaen" w:hAnsi="Sylfaen" w:cs="Times New Roman"/>
          <w:color w:val="000000"/>
          <w:sz w:val="23"/>
          <w:szCs w:val="23"/>
          <w:lang w:val="en-US"/>
        </w:rPr>
      </w:pPr>
    </w:p>
    <w:p w:rsidR="00F322C9" w:rsidRPr="00F322C9" w:rsidRDefault="00F322C9" w:rsidP="00F322C9">
      <w:pPr>
        <w:spacing w:line="216" w:lineRule="auto"/>
        <w:ind w:left="-540" w:right="-522" w:firstLine="709"/>
        <w:jc w:val="both"/>
        <w:rPr>
          <w:rFonts w:ascii="Sylfaen" w:hAnsi="Sylfaen" w:cs="Times New Roman"/>
          <w:color w:val="000000"/>
          <w:szCs w:val="24"/>
          <w:lang w:val="en-US"/>
        </w:rPr>
      </w:pPr>
      <w:r w:rsidRPr="00F322C9">
        <w:rPr>
          <w:rFonts w:ascii="Sylfaen" w:hAnsi="Sylfaen" w:cs="Times New Roman"/>
          <w:b/>
          <w:color w:val="000000"/>
          <w:szCs w:val="24"/>
          <w:lang w:val="en-US"/>
        </w:rPr>
        <w:t>22.</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Նազովրեցու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եկեղեցին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ունի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ներկայացուցչական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կառավարման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ձև</w:t>
      </w:r>
      <w:r w:rsidRPr="00F322C9">
        <w:rPr>
          <w:rFonts w:ascii="Sylfaen" w:hAnsi="Sylfaen" w:cs="Times New Roman"/>
          <w:color w:val="000000"/>
          <w:szCs w:val="24"/>
          <w:lang w:val="en-US"/>
        </w:rPr>
        <w:t>:</w:t>
      </w:r>
    </w:p>
    <w:p w:rsidR="00F322C9" w:rsidRPr="00F322C9" w:rsidRDefault="00F322C9" w:rsidP="00F322C9">
      <w:pPr>
        <w:spacing w:line="216" w:lineRule="auto"/>
        <w:ind w:left="-540" w:right="-522" w:firstLine="709"/>
        <w:jc w:val="both"/>
        <w:rPr>
          <w:rFonts w:ascii="Sylfaen" w:hAnsi="Sylfaen" w:cs="Times New Roman"/>
          <w:szCs w:val="24"/>
          <w:lang w:val="en-US"/>
        </w:rPr>
      </w:pPr>
      <w:r w:rsidRPr="00F322C9">
        <w:rPr>
          <w:rFonts w:ascii="Sylfaen" w:hAnsi="Sylfaen" w:cs="Times New Roman"/>
          <w:b/>
          <w:szCs w:val="24"/>
          <w:lang w:val="en-US"/>
        </w:rPr>
        <w:t>22.1.</w:t>
      </w:r>
      <w:r w:rsidRPr="00F322C9">
        <w:rPr>
          <w:rFonts w:ascii="Sylfaen" w:hAnsi="Sylfaen" w:cs="Times New Roman"/>
          <w:szCs w:val="24"/>
          <w:lang w:val="en-US"/>
        </w:rPr>
        <w:t xml:space="preserve"> </w:t>
      </w:r>
      <w:r w:rsidRPr="00F924D4">
        <w:rPr>
          <w:rFonts w:ascii="Sylfaen" w:hAnsi="Sylfaen" w:cs="Times New Roman"/>
          <w:szCs w:val="24"/>
          <w:lang w:val="en-US"/>
        </w:rPr>
        <w:t>Մենք</w:t>
      </w:r>
      <w:r w:rsidRPr="00F322C9">
        <w:rPr>
          <w:rFonts w:ascii="Sylfaen" w:hAnsi="Sylfaen" w:cs="Times New Roman"/>
          <w:szCs w:val="24"/>
          <w:lang w:val="en-US"/>
        </w:rPr>
        <w:t xml:space="preserve"> </w:t>
      </w:r>
      <w:r w:rsidRPr="00F924D4">
        <w:rPr>
          <w:rFonts w:ascii="Sylfaen" w:hAnsi="Sylfaen" w:cs="Times New Roman"/>
          <w:szCs w:val="24"/>
          <w:lang w:val="en-US"/>
        </w:rPr>
        <w:t>համաձայն</w:t>
      </w:r>
      <w:r w:rsidRPr="00F322C9">
        <w:rPr>
          <w:rFonts w:ascii="Sylfaen" w:hAnsi="Sylfaen" w:cs="Times New Roman"/>
          <w:szCs w:val="24"/>
          <w:lang w:val="en-US"/>
        </w:rPr>
        <w:t xml:space="preserve"> </w:t>
      </w:r>
      <w:r w:rsidRPr="00F924D4">
        <w:rPr>
          <w:rFonts w:ascii="Sylfaen" w:hAnsi="Sylfaen" w:cs="Times New Roman"/>
          <w:szCs w:val="24"/>
          <w:lang w:val="en-US"/>
        </w:rPr>
        <w:t>ենք</w:t>
      </w:r>
      <w:r w:rsidRPr="00F322C9">
        <w:rPr>
          <w:rFonts w:ascii="Sylfaen" w:hAnsi="Sylfaen" w:cs="Times New Roman"/>
          <w:szCs w:val="24"/>
          <w:lang w:val="en-US"/>
        </w:rPr>
        <w:t xml:space="preserve">, </w:t>
      </w:r>
      <w:r w:rsidRPr="00F924D4">
        <w:rPr>
          <w:rFonts w:ascii="Sylfaen" w:hAnsi="Sylfaen" w:cs="Times New Roman"/>
          <w:szCs w:val="24"/>
          <w:lang w:val="en-US"/>
        </w:rPr>
        <w:t>որ</w:t>
      </w:r>
      <w:r w:rsidRPr="00F322C9">
        <w:rPr>
          <w:rFonts w:ascii="Sylfaen" w:hAnsi="Sylfaen" w:cs="Times New Roman"/>
          <w:szCs w:val="24"/>
          <w:lang w:val="en-US"/>
        </w:rPr>
        <w:t xml:space="preserve"> </w:t>
      </w:r>
      <w:r w:rsidRPr="00F924D4">
        <w:rPr>
          <w:rFonts w:ascii="Sylfaen" w:hAnsi="Sylfaen" w:cs="Times New Roman"/>
          <w:szCs w:val="24"/>
          <w:lang w:val="en-US"/>
        </w:rPr>
        <w:t>Նազովրեցու</w:t>
      </w:r>
      <w:r w:rsidRPr="00F322C9">
        <w:rPr>
          <w:rFonts w:ascii="Sylfaen" w:hAnsi="Sylfaen" w:cs="Times New Roman"/>
          <w:szCs w:val="24"/>
          <w:lang w:val="en-US"/>
        </w:rPr>
        <w:t xml:space="preserve"> </w:t>
      </w:r>
      <w:r w:rsidRPr="00F924D4">
        <w:rPr>
          <w:rFonts w:ascii="Sylfaen" w:hAnsi="Sylfaen" w:cs="Times New Roman"/>
          <w:szCs w:val="24"/>
          <w:lang w:val="en-US"/>
        </w:rPr>
        <w:t>Եկեղեցու</w:t>
      </w:r>
      <w:r w:rsidRPr="00F322C9">
        <w:rPr>
          <w:rFonts w:ascii="Sylfaen" w:hAnsi="Sylfaen" w:cs="Times New Roman"/>
          <w:szCs w:val="24"/>
          <w:lang w:val="en-US"/>
        </w:rPr>
        <w:t xml:space="preserve">  </w:t>
      </w:r>
      <w:r w:rsidRPr="00F924D4">
        <w:rPr>
          <w:rFonts w:ascii="Sylfaen" w:hAnsi="Sylfaen" w:cs="Times New Roman"/>
          <w:szCs w:val="24"/>
          <w:lang w:val="en-US"/>
        </w:rPr>
        <w:t>կառուցվածքում</w:t>
      </w:r>
      <w:r w:rsidRPr="00F322C9">
        <w:rPr>
          <w:rFonts w:ascii="Sylfaen" w:hAnsi="Sylfaen" w:cs="Times New Roman"/>
          <w:szCs w:val="24"/>
          <w:lang w:val="en-US"/>
        </w:rPr>
        <w:t xml:space="preserve"> </w:t>
      </w:r>
      <w:r w:rsidRPr="00F924D4">
        <w:rPr>
          <w:rFonts w:ascii="Sylfaen" w:hAnsi="Sylfaen" w:cs="Times New Roman"/>
          <w:szCs w:val="24"/>
          <w:lang w:val="en-US"/>
        </w:rPr>
        <w:t>կա</w:t>
      </w:r>
      <w:r w:rsidRPr="00F322C9">
        <w:rPr>
          <w:rFonts w:ascii="Sylfaen" w:hAnsi="Sylfaen" w:cs="Times New Roman"/>
          <w:szCs w:val="24"/>
          <w:lang w:val="en-US"/>
        </w:rPr>
        <w:t xml:space="preserve"> </w:t>
      </w:r>
      <w:r w:rsidRPr="00F924D4">
        <w:rPr>
          <w:rFonts w:ascii="Sylfaen" w:hAnsi="Sylfaen" w:cs="Times New Roman"/>
          <w:szCs w:val="24"/>
          <w:lang w:val="en-US"/>
        </w:rPr>
        <w:t>երեք</w:t>
      </w:r>
      <w:r w:rsidRPr="00F322C9">
        <w:rPr>
          <w:rFonts w:ascii="Sylfaen" w:hAnsi="Sylfaen" w:cs="Times New Roman"/>
          <w:szCs w:val="24"/>
          <w:lang w:val="en-US"/>
        </w:rPr>
        <w:t xml:space="preserve"> </w:t>
      </w:r>
      <w:r w:rsidRPr="00F924D4">
        <w:rPr>
          <w:rFonts w:ascii="Sylfaen" w:hAnsi="Sylfaen" w:cs="Times New Roman"/>
          <w:szCs w:val="24"/>
          <w:lang w:val="en-US"/>
        </w:rPr>
        <w:t>օրինական</w:t>
      </w:r>
      <w:r w:rsidRPr="00F322C9">
        <w:rPr>
          <w:rFonts w:ascii="Sylfaen" w:hAnsi="Sylfaen" w:cs="Times New Roman"/>
          <w:szCs w:val="24"/>
          <w:lang w:val="en-US"/>
        </w:rPr>
        <w:t xml:space="preserve"> </w:t>
      </w:r>
      <w:r w:rsidRPr="00F924D4">
        <w:rPr>
          <w:rFonts w:ascii="Sylfaen" w:hAnsi="Sylfaen" w:cs="Times New Roman"/>
          <w:szCs w:val="24"/>
          <w:lang w:val="en-US"/>
        </w:rPr>
        <w:t>մակարդակ</w:t>
      </w:r>
      <w:r w:rsidRPr="00F322C9">
        <w:rPr>
          <w:rFonts w:ascii="Sylfaen" w:hAnsi="Sylfaen" w:cs="Times New Roman"/>
          <w:szCs w:val="24"/>
          <w:lang w:val="en-US"/>
        </w:rPr>
        <w:t xml:space="preserve">` </w:t>
      </w:r>
      <w:r w:rsidRPr="00F924D4">
        <w:rPr>
          <w:rFonts w:ascii="Sylfaen" w:hAnsi="Sylfaen" w:cs="Times New Roman"/>
          <w:szCs w:val="24"/>
          <w:lang w:val="en-US"/>
        </w:rPr>
        <w:t>տեղական</w:t>
      </w:r>
      <w:r w:rsidRPr="00F322C9">
        <w:rPr>
          <w:rFonts w:ascii="Sylfaen" w:hAnsi="Sylfaen" w:cs="Times New Roman"/>
          <w:szCs w:val="24"/>
          <w:lang w:val="en-US"/>
        </w:rPr>
        <w:t xml:space="preserve"> </w:t>
      </w:r>
      <w:r w:rsidRPr="00F924D4">
        <w:rPr>
          <w:rFonts w:ascii="Sylfaen" w:hAnsi="Sylfaen" w:cs="Times New Roman"/>
          <w:szCs w:val="24"/>
          <w:lang w:val="en-US"/>
        </w:rPr>
        <w:t>եկեղեցի</w:t>
      </w:r>
      <w:r w:rsidRPr="00F322C9">
        <w:rPr>
          <w:rFonts w:ascii="Sylfaen" w:hAnsi="Sylfaen" w:cs="Times New Roman"/>
          <w:szCs w:val="24"/>
          <w:lang w:val="en-US"/>
        </w:rPr>
        <w:t xml:space="preserve">, </w:t>
      </w:r>
      <w:r w:rsidRPr="00F924D4">
        <w:rPr>
          <w:rFonts w:ascii="Sylfaen" w:hAnsi="Sylfaen" w:cs="Times New Roman"/>
          <w:szCs w:val="24"/>
          <w:lang w:val="en-US"/>
        </w:rPr>
        <w:t>շրջան</w:t>
      </w:r>
      <w:r w:rsidRPr="00F322C9">
        <w:rPr>
          <w:rFonts w:ascii="Sylfaen" w:hAnsi="Sylfaen" w:cs="Times New Roman"/>
          <w:szCs w:val="24"/>
          <w:lang w:val="en-US"/>
        </w:rPr>
        <w:t xml:space="preserve"> </w:t>
      </w:r>
      <w:r w:rsidRPr="00F924D4">
        <w:rPr>
          <w:rFonts w:ascii="Sylfaen" w:hAnsi="Sylfaen" w:cs="Times New Roman"/>
          <w:szCs w:val="24"/>
          <w:lang w:val="en-US"/>
        </w:rPr>
        <w:t>և</w:t>
      </w:r>
      <w:r w:rsidRPr="00F322C9">
        <w:rPr>
          <w:rFonts w:ascii="Sylfaen" w:hAnsi="Sylfaen" w:cs="Times New Roman"/>
          <w:szCs w:val="24"/>
          <w:lang w:val="en-US"/>
        </w:rPr>
        <w:t xml:space="preserve"> </w:t>
      </w:r>
      <w:r w:rsidRPr="00F924D4">
        <w:rPr>
          <w:rFonts w:ascii="Sylfaen" w:hAnsi="Sylfaen" w:cs="Times New Roman"/>
          <w:szCs w:val="24"/>
          <w:lang w:val="en-US"/>
        </w:rPr>
        <w:t>գլխավոր</w:t>
      </w:r>
      <w:r w:rsidRPr="00F322C9">
        <w:rPr>
          <w:rFonts w:ascii="Sylfaen" w:hAnsi="Sylfaen" w:cs="Times New Roman"/>
          <w:szCs w:val="24"/>
          <w:lang w:val="en-US"/>
        </w:rPr>
        <w:t xml:space="preserve"> </w:t>
      </w:r>
      <w:r w:rsidRPr="00F924D4">
        <w:rPr>
          <w:rFonts w:ascii="Sylfaen" w:hAnsi="Sylfaen" w:cs="Times New Roman"/>
          <w:szCs w:val="24"/>
          <w:lang w:val="en-US"/>
        </w:rPr>
        <w:t>մակարդակ</w:t>
      </w:r>
      <w:r w:rsidRPr="00F322C9">
        <w:rPr>
          <w:rFonts w:ascii="Sylfaen" w:hAnsi="Sylfaen" w:cs="Times New Roman"/>
          <w:szCs w:val="24"/>
          <w:lang w:val="en-US"/>
        </w:rPr>
        <w:t xml:space="preserve">: </w:t>
      </w:r>
      <w:r w:rsidRPr="00F924D4">
        <w:rPr>
          <w:rFonts w:ascii="Sylfaen" w:hAnsi="Sylfaen" w:cs="Times New Roman"/>
          <w:szCs w:val="24"/>
          <w:lang w:val="en-US"/>
        </w:rPr>
        <w:t>Տարածաշրջանները</w:t>
      </w:r>
      <w:r w:rsidRPr="00F322C9">
        <w:rPr>
          <w:rFonts w:ascii="Sylfaen" w:hAnsi="Sylfaen" w:cs="Times New Roman"/>
          <w:szCs w:val="24"/>
          <w:lang w:val="en-US"/>
        </w:rPr>
        <w:t xml:space="preserve"> </w:t>
      </w:r>
      <w:r w:rsidRPr="00F924D4">
        <w:rPr>
          <w:rFonts w:ascii="Sylfaen" w:hAnsi="Sylfaen" w:cs="Times New Roman"/>
          <w:szCs w:val="24"/>
          <w:lang w:val="en-US"/>
        </w:rPr>
        <w:t>ծառայում</w:t>
      </w:r>
      <w:r w:rsidRPr="00F322C9">
        <w:rPr>
          <w:rFonts w:ascii="Sylfaen" w:hAnsi="Sylfaen" w:cs="Times New Roman"/>
          <w:szCs w:val="24"/>
          <w:lang w:val="en-US"/>
        </w:rPr>
        <w:t xml:space="preserve"> </w:t>
      </w:r>
      <w:r w:rsidRPr="00F924D4">
        <w:rPr>
          <w:rFonts w:ascii="Sylfaen" w:hAnsi="Sylfaen" w:cs="Times New Roman"/>
          <w:szCs w:val="24"/>
          <w:lang w:val="en-US"/>
        </w:rPr>
        <w:t>են</w:t>
      </w:r>
      <w:r w:rsidRPr="00F322C9">
        <w:rPr>
          <w:rFonts w:ascii="Sylfaen" w:hAnsi="Sylfaen" w:cs="Times New Roman"/>
          <w:szCs w:val="24"/>
          <w:lang w:val="en-US"/>
        </w:rPr>
        <w:t xml:space="preserve"> </w:t>
      </w:r>
      <w:r w:rsidRPr="00F924D4">
        <w:rPr>
          <w:rFonts w:ascii="Sylfaen" w:hAnsi="Sylfaen" w:cs="Times New Roman"/>
          <w:szCs w:val="24"/>
          <w:lang w:val="en-US"/>
        </w:rPr>
        <w:t>որպես</w:t>
      </w:r>
      <w:r w:rsidRPr="00F322C9">
        <w:rPr>
          <w:rFonts w:ascii="Sylfaen" w:hAnsi="Sylfaen" w:cs="Times New Roman"/>
          <w:szCs w:val="24"/>
          <w:lang w:val="en-US"/>
        </w:rPr>
        <w:t xml:space="preserve"> </w:t>
      </w:r>
      <w:r w:rsidRPr="00F924D4">
        <w:rPr>
          <w:rFonts w:ascii="Sylfaen" w:hAnsi="Sylfaen" w:cs="Times New Roman"/>
          <w:szCs w:val="24"/>
          <w:lang w:val="en-US"/>
        </w:rPr>
        <w:t>ադմինիստրատիվ</w:t>
      </w:r>
      <w:r w:rsidRPr="00F322C9">
        <w:rPr>
          <w:rFonts w:ascii="Sylfaen" w:hAnsi="Sylfaen" w:cs="Times New Roman"/>
          <w:szCs w:val="24"/>
          <w:lang w:val="en-US"/>
        </w:rPr>
        <w:t xml:space="preserve"> </w:t>
      </w:r>
      <w:r w:rsidRPr="00F924D4">
        <w:rPr>
          <w:rFonts w:ascii="Sylfaen" w:hAnsi="Sylfaen" w:cs="Times New Roman"/>
          <w:szCs w:val="24"/>
          <w:lang w:val="en-US"/>
        </w:rPr>
        <w:t>կառուցվածքներ</w:t>
      </w:r>
      <w:r w:rsidRPr="00F322C9">
        <w:rPr>
          <w:rFonts w:ascii="Sylfaen" w:hAnsi="Sylfaen" w:cs="Times New Roman"/>
          <w:szCs w:val="24"/>
          <w:lang w:val="en-US"/>
        </w:rPr>
        <w:t xml:space="preserve">, </w:t>
      </w:r>
      <w:r w:rsidRPr="00F924D4">
        <w:rPr>
          <w:rFonts w:ascii="Sylfaen" w:hAnsi="Sylfaen" w:cs="Times New Roman"/>
          <w:szCs w:val="24"/>
          <w:lang w:val="en-US"/>
        </w:rPr>
        <w:t>միսիոներական</w:t>
      </w:r>
      <w:r w:rsidRPr="00F322C9">
        <w:rPr>
          <w:rFonts w:ascii="Sylfaen" w:hAnsi="Sylfaen" w:cs="Times New Roman"/>
          <w:szCs w:val="24"/>
          <w:lang w:val="en-US"/>
        </w:rPr>
        <w:t xml:space="preserve"> </w:t>
      </w:r>
      <w:r w:rsidRPr="00F924D4">
        <w:rPr>
          <w:rFonts w:ascii="Sylfaen" w:hAnsi="Sylfaen" w:cs="Times New Roman"/>
          <w:szCs w:val="24"/>
          <w:lang w:val="en-US"/>
        </w:rPr>
        <w:t>ռազմավարության</w:t>
      </w:r>
      <w:r w:rsidRPr="00F322C9">
        <w:rPr>
          <w:rFonts w:ascii="Sylfaen" w:hAnsi="Sylfaen" w:cs="Times New Roman"/>
          <w:szCs w:val="24"/>
          <w:lang w:val="en-US"/>
        </w:rPr>
        <w:t xml:space="preserve"> </w:t>
      </w:r>
      <w:r w:rsidRPr="00F924D4">
        <w:rPr>
          <w:rFonts w:ascii="Sylfaen" w:hAnsi="Sylfaen" w:cs="Times New Roman"/>
          <w:szCs w:val="24"/>
          <w:lang w:val="en-US"/>
        </w:rPr>
        <w:t>և</w:t>
      </w:r>
      <w:r w:rsidRPr="00F322C9">
        <w:rPr>
          <w:rFonts w:ascii="Sylfaen" w:hAnsi="Sylfaen" w:cs="Times New Roman"/>
          <w:szCs w:val="24"/>
          <w:lang w:val="en-US"/>
        </w:rPr>
        <w:t xml:space="preserve"> </w:t>
      </w:r>
      <w:r w:rsidRPr="00F924D4">
        <w:rPr>
          <w:rFonts w:ascii="Sylfaen" w:hAnsi="Sylfaen" w:cs="Times New Roman"/>
          <w:szCs w:val="24"/>
          <w:lang w:val="en-US"/>
        </w:rPr>
        <w:t>նրա</w:t>
      </w:r>
      <w:r w:rsidRPr="00F322C9">
        <w:rPr>
          <w:rFonts w:ascii="Sylfaen" w:hAnsi="Sylfaen" w:cs="Times New Roman"/>
          <w:szCs w:val="24"/>
          <w:lang w:val="en-US"/>
        </w:rPr>
        <w:t xml:space="preserve"> </w:t>
      </w:r>
      <w:r w:rsidRPr="00F924D4">
        <w:rPr>
          <w:rFonts w:ascii="Sylfaen" w:hAnsi="Sylfaen" w:cs="Times New Roman"/>
          <w:szCs w:val="24"/>
          <w:lang w:val="en-US"/>
        </w:rPr>
        <w:t>իրականացման</w:t>
      </w:r>
      <w:r w:rsidRPr="00F322C9">
        <w:rPr>
          <w:rFonts w:ascii="Sylfaen" w:hAnsi="Sylfaen" w:cs="Times New Roman"/>
          <w:szCs w:val="24"/>
          <w:lang w:val="en-US"/>
        </w:rPr>
        <w:t xml:space="preserve"> </w:t>
      </w:r>
      <w:r w:rsidRPr="00F924D4">
        <w:rPr>
          <w:rFonts w:ascii="Sylfaen" w:hAnsi="Sylfaen" w:cs="Times New Roman"/>
          <w:szCs w:val="24"/>
          <w:lang w:val="en-US"/>
        </w:rPr>
        <w:t>համար</w:t>
      </w:r>
      <w:r w:rsidRPr="00F322C9">
        <w:rPr>
          <w:rFonts w:ascii="Sylfaen" w:hAnsi="Sylfaen" w:cs="Times New Roman"/>
          <w:szCs w:val="24"/>
          <w:lang w:val="en-US"/>
        </w:rPr>
        <w:t xml:space="preserve">: </w:t>
      </w:r>
    </w:p>
    <w:p w:rsidR="00F322C9" w:rsidRPr="00F322C9" w:rsidRDefault="00F322C9" w:rsidP="00F322C9">
      <w:pPr>
        <w:spacing w:line="216" w:lineRule="auto"/>
        <w:ind w:left="-540" w:right="-522" w:firstLine="709"/>
        <w:jc w:val="both"/>
        <w:rPr>
          <w:rFonts w:ascii="Sylfaen" w:hAnsi="Sylfaen" w:cs="Times New Roman"/>
          <w:color w:val="000000"/>
          <w:szCs w:val="24"/>
          <w:lang w:val="en-US"/>
        </w:rPr>
      </w:pPr>
      <w:r w:rsidRPr="00F322C9">
        <w:rPr>
          <w:rFonts w:ascii="Sylfaen" w:hAnsi="Sylfaen" w:cs="Times New Roman"/>
          <w:b/>
          <w:color w:val="000000"/>
          <w:szCs w:val="24"/>
          <w:lang w:val="en-US"/>
        </w:rPr>
        <w:lastRenderedPageBreak/>
        <w:t>22.2.</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համաձայն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որ</w:t>
      </w:r>
      <w:r w:rsidRPr="00F322C9">
        <w:rPr>
          <w:rFonts w:ascii="Sylfaen" w:hAnsi="Sylfaen" w:cs="Times New Roman"/>
          <w:color w:val="000000"/>
          <w:szCs w:val="24"/>
          <w:lang w:val="en-US"/>
        </w:rPr>
        <w:t xml:space="preserve"> </w:t>
      </w:r>
      <w:r w:rsidRPr="00F924D4">
        <w:rPr>
          <w:rFonts w:ascii="Sylfaen" w:hAnsi="Sylfaen" w:cs="Times New Roman"/>
          <w:color w:val="000000"/>
          <w:szCs w:val="24"/>
        </w:rPr>
        <w:t>եկեղեցուն</w:t>
      </w:r>
      <w:r w:rsidRPr="00F322C9">
        <w:rPr>
          <w:rFonts w:ascii="Sylfaen" w:hAnsi="Sylfaen" w:cs="Times New Roman"/>
          <w:color w:val="000000"/>
          <w:szCs w:val="24"/>
          <w:lang w:val="en-US"/>
        </w:rPr>
        <w:t xml:space="preserve"> </w:t>
      </w:r>
      <w:r w:rsidRPr="00F924D4">
        <w:rPr>
          <w:rFonts w:ascii="Sylfaen" w:hAnsi="Sylfaen" w:cs="Times New Roman"/>
          <w:color w:val="000000"/>
          <w:szCs w:val="24"/>
        </w:rPr>
        <w:t>անհ</w:t>
      </w:r>
      <w:r w:rsidRPr="00F924D4">
        <w:rPr>
          <w:rFonts w:ascii="Sylfaen" w:hAnsi="Sylfaen" w:cs="Times New Roman"/>
          <w:color w:val="000000"/>
          <w:szCs w:val="24"/>
          <w:lang w:val="en-US"/>
        </w:rPr>
        <w:t>րաժեշտ</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սուպերինտենդենտներ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եպիսկոպոսներ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որոնք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աջակցում</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տեղական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համայնքներին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հասնելու</w:t>
      </w:r>
      <w:r w:rsidRPr="00F322C9">
        <w:rPr>
          <w:rFonts w:ascii="Sylfaen" w:hAnsi="Sylfaen" w:cs="Times New Roman"/>
          <w:color w:val="000000"/>
          <w:szCs w:val="24"/>
          <w:lang w:val="en-US"/>
        </w:rPr>
        <w:t xml:space="preserve"> </w:t>
      </w:r>
      <w:r w:rsidRPr="00F924D4">
        <w:rPr>
          <w:rFonts w:ascii="Sylfaen" w:hAnsi="Sylfaen" w:cs="Times New Roman"/>
          <w:color w:val="000000"/>
          <w:szCs w:val="24"/>
        </w:rPr>
        <w:t>իրենց</w:t>
      </w:r>
      <w:r w:rsidRPr="00F322C9">
        <w:rPr>
          <w:rFonts w:ascii="Sylfaen" w:hAnsi="Sylfaen" w:cs="Times New Roman"/>
          <w:color w:val="000000"/>
          <w:szCs w:val="24"/>
          <w:lang w:val="en-US"/>
        </w:rPr>
        <w:t xml:space="preserve"> </w:t>
      </w:r>
      <w:r w:rsidRPr="00F924D4">
        <w:rPr>
          <w:rFonts w:ascii="Sylfaen" w:hAnsi="Sylfaen" w:cs="Times New Roman"/>
          <w:color w:val="000000"/>
          <w:szCs w:val="24"/>
        </w:rPr>
        <w:t>նպատակներ</w:t>
      </w:r>
      <w:r w:rsidRPr="00F924D4">
        <w:rPr>
          <w:rFonts w:ascii="Sylfaen" w:hAnsi="Sylfaen" w:cs="Times New Roman"/>
          <w:color w:val="000000"/>
          <w:szCs w:val="24"/>
          <w:lang w:val="en-US"/>
        </w:rPr>
        <w:t>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կատարելու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իրենց</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առաքելությունը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Սուպերինտենդենտները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պետք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ամրապնդեն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բարոյական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ներուժը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ամբողջացնեն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դրդապատճառները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աջակցեն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եկեղեցու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ղեկավարությանը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օգնեն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ընտրելու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ծառայության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մեթոդներ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քաջալերեն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միսիոներական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գործունեությունը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նոր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եկեղեցիների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կազմակերպումը</w:t>
      </w:r>
      <w:r w:rsidRPr="00F322C9">
        <w:rPr>
          <w:rFonts w:ascii="Sylfaen" w:hAnsi="Sylfaen" w:cs="Times New Roman"/>
          <w:color w:val="000000"/>
          <w:szCs w:val="24"/>
          <w:lang w:val="en-US"/>
        </w:rPr>
        <w:t>:</w:t>
      </w:r>
    </w:p>
    <w:p w:rsidR="00F322C9" w:rsidRPr="00F322C9" w:rsidRDefault="00F322C9" w:rsidP="00F322C9">
      <w:pPr>
        <w:spacing w:line="216" w:lineRule="auto"/>
        <w:ind w:left="-540" w:right="-522" w:firstLine="709"/>
        <w:jc w:val="both"/>
        <w:rPr>
          <w:rFonts w:ascii="Sylfaen" w:hAnsi="Sylfaen" w:cs="Arial Armenian"/>
          <w:kern w:val="28"/>
          <w:lang w:val="en-US"/>
        </w:rPr>
      </w:pPr>
      <w:r w:rsidRPr="00F322C9">
        <w:rPr>
          <w:rFonts w:ascii="Sylfaen" w:hAnsi="Sylfaen" w:cs="Times New Roman"/>
          <w:b/>
          <w:color w:val="000000"/>
          <w:szCs w:val="24"/>
          <w:lang w:val="en-US"/>
        </w:rPr>
        <w:t>22.3.</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Մենք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համաձայն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սուպերինտենդենտների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լիազորությունը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չպետք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արգելք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հանդիսանա</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ամբողջապես</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կազմավորված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եկեղեցիների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անկախ</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գործունեություններին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Յուրաքանչյուր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եկեղեցի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իրավունք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ունի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ընտրելու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իր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հովվին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համաձայն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Գերագույն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Ասմաբլեայի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մշակած</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հրահանգների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Յուրաքանչյուր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եկեղեցի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պետք</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է</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ընտրի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պատվիրակություն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ասամբլեայի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համար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ղեկավարելու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իր</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ֆինանսները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տնօրինելու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այն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ամենը</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ինչ</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կապ</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ունի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տեղական</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եկեղեցու</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կյանքի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և</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աշխատանքի</w:t>
      </w:r>
      <w:r w:rsidRPr="00F322C9">
        <w:rPr>
          <w:rFonts w:ascii="Sylfaen" w:hAnsi="Sylfaen" w:cs="Times New Roman"/>
          <w:color w:val="000000"/>
          <w:szCs w:val="24"/>
          <w:lang w:val="en-US"/>
        </w:rPr>
        <w:t xml:space="preserve"> </w:t>
      </w:r>
      <w:r w:rsidRPr="00F924D4">
        <w:rPr>
          <w:rFonts w:ascii="Sylfaen" w:hAnsi="Sylfaen" w:cs="Times New Roman"/>
          <w:color w:val="000000"/>
          <w:szCs w:val="24"/>
          <w:lang w:val="en-US"/>
        </w:rPr>
        <w:t>հետ</w:t>
      </w:r>
      <w:r w:rsidRPr="00F322C9">
        <w:rPr>
          <w:rFonts w:ascii="Sylfaen" w:hAnsi="Sylfaen" w:cs="Times New Roman"/>
          <w:color w:val="000000"/>
          <w:szCs w:val="24"/>
          <w:lang w:val="en-US"/>
        </w:rPr>
        <w:t>:</w:t>
      </w:r>
    </w:p>
    <w:p w:rsidR="00F322C9" w:rsidRPr="00F322C9" w:rsidRDefault="00F322C9" w:rsidP="00F322C9">
      <w:pPr>
        <w:spacing w:line="216" w:lineRule="auto"/>
        <w:ind w:left="-540" w:right="-522" w:firstLine="709"/>
        <w:jc w:val="both"/>
        <w:rPr>
          <w:rFonts w:ascii="Sylfaen" w:hAnsi="Sylfaen" w:cs="Times New Roman"/>
          <w:color w:val="000000"/>
          <w:sz w:val="23"/>
          <w:szCs w:val="23"/>
          <w:lang w:val="en-US"/>
        </w:rPr>
      </w:pPr>
    </w:p>
    <w:p w:rsidR="00F322C9" w:rsidRPr="00F322C9" w:rsidRDefault="00F322C9" w:rsidP="00F322C9">
      <w:pPr>
        <w:spacing w:line="216" w:lineRule="auto"/>
        <w:ind w:left="-540" w:right="-522" w:firstLine="0"/>
        <w:jc w:val="center"/>
        <w:rPr>
          <w:rFonts w:ascii="Sylfaen" w:hAnsi="Sylfaen" w:cs="Times New Roman"/>
          <w:b/>
          <w:bCs/>
          <w:color w:val="000000"/>
          <w:sz w:val="32"/>
          <w:szCs w:val="32"/>
          <w:lang w:val="en-US"/>
        </w:rPr>
      </w:pPr>
      <w:r w:rsidRPr="00F924D4">
        <w:rPr>
          <w:rFonts w:ascii="Sylfaen" w:hAnsi="Sylfaen" w:cs="Times New Roman"/>
          <w:b/>
          <w:bCs/>
          <w:color w:val="000000"/>
          <w:sz w:val="32"/>
          <w:szCs w:val="32"/>
          <w:lang w:val="en-US"/>
        </w:rPr>
        <w:t>Հոդված</w:t>
      </w:r>
      <w:r w:rsidRPr="00F322C9">
        <w:rPr>
          <w:rFonts w:ascii="Sylfaen" w:hAnsi="Sylfaen" w:cs="Times New Roman"/>
          <w:b/>
          <w:bCs/>
          <w:color w:val="000000"/>
          <w:sz w:val="32"/>
          <w:szCs w:val="32"/>
          <w:lang w:val="en-US"/>
        </w:rPr>
        <w:t xml:space="preserve"> </w:t>
      </w:r>
      <w:r w:rsidRPr="00F924D4">
        <w:rPr>
          <w:rFonts w:ascii="Sylfaen" w:hAnsi="Sylfaen" w:cs="Times New Roman"/>
          <w:b/>
          <w:bCs/>
          <w:color w:val="000000"/>
          <w:sz w:val="32"/>
          <w:szCs w:val="32"/>
          <w:lang w:val="en-US"/>
        </w:rPr>
        <w:t>II</w:t>
      </w:r>
      <w:r w:rsidRPr="00F322C9">
        <w:rPr>
          <w:rFonts w:ascii="Sylfaen" w:hAnsi="Sylfaen" w:cs="Times New Roman"/>
          <w:b/>
          <w:bCs/>
          <w:color w:val="000000"/>
          <w:sz w:val="32"/>
          <w:szCs w:val="32"/>
          <w:lang w:val="en-US"/>
        </w:rPr>
        <w:t xml:space="preserve">. </w:t>
      </w:r>
      <w:r w:rsidRPr="00F924D4">
        <w:rPr>
          <w:rFonts w:ascii="Sylfaen" w:hAnsi="Sylfaen" w:cs="Times New Roman"/>
          <w:b/>
          <w:bCs/>
          <w:color w:val="000000"/>
          <w:sz w:val="32"/>
          <w:szCs w:val="32"/>
          <w:lang w:val="en-US"/>
        </w:rPr>
        <w:t>Տեղական</w:t>
      </w:r>
      <w:r w:rsidRPr="00F322C9">
        <w:rPr>
          <w:rFonts w:ascii="Sylfaen" w:hAnsi="Sylfaen" w:cs="Times New Roman"/>
          <w:b/>
          <w:bCs/>
          <w:color w:val="000000"/>
          <w:sz w:val="32"/>
          <w:szCs w:val="32"/>
          <w:lang w:val="en-US"/>
        </w:rPr>
        <w:t xml:space="preserve"> </w:t>
      </w:r>
      <w:r w:rsidRPr="00F924D4">
        <w:rPr>
          <w:rFonts w:ascii="Sylfaen" w:hAnsi="Sylfaen" w:cs="Times New Roman"/>
          <w:b/>
          <w:bCs/>
          <w:color w:val="000000"/>
          <w:sz w:val="32"/>
          <w:szCs w:val="32"/>
          <w:lang w:val="en-US"/>
        </w:rPr>
        <w:t>եկեղեցիներ</w:t>
      </w:r>
    </w:p>
    <w:p w:rsidR="00F322C9" w:rsidRPr="00F322C9" w:rsidRDefault="00F322C9" w:rsidP="00F322C9">
      <w:pPr>
        <w:spacing w:line="216" w:lineRule="auto"/>
        <w:ind w:left="-540" w:right="-522"/>
        <w:jc w:val="both"/>
        <w:rPr>
          <w:rFonts w:ascii="Sylfaen" w:hAnsi="Sylfaen" w:cs="Times New Roman"/>
          <w:color w:val="000000"/>
          <w:sz w:val="23"/>
          <w:szCs w:val="23"/>
          <w:lang w:val="en-US"/>
        </w:rPr>
      </w:pPr>
    </w:p>
    <w:p w:rsidR="00F322C9" w:rsidRPr="00F322C9" w:rsidRDefault="00F322C9" w:rsidP="00F322C9">
      <w:pPr>
        <w:ind w:left="-540" w:right="-522"/>
        <w:jc w:val="both"/>
        <w:rPr>
          <w:rFonts w:ascii="Sylfaen" w:hAnsi="Sylfaen"/>
          <w:lang w:val="en-US"/>
        </w:rPr>
      </w:pPr>
      <w:r w:rsidRPr="00F322C9">
        <w:rPr>
          <w:rFonts w:ascii="Sylfaen" w:hAnsi="Sylfaen" w:cs="Times New Roman"/>
          <w:b/>
          <w:szCs w:val="24"/>
          <w:lang w:val="en-US"/>
        </w:rPr>
        <w:t>23.</w:t>
      </w:r>
      <w:r w:rsidRPr="00F322C9">
        <w:rPr>
          <w:rFonts w:ascii="Sylfaen" w:hAnsi="Sylfaen" w:cs="Times New Roman"/>
          <w:szCs w:val="24"/>
          <w:lang w:val="en-US"/>
        </w:rPr>
        <w:t xml:space="preserve"> </w:t>
      </w:r>
      <w:r w:rsidRPr="00F924D4">
        <w:rPr>
          <w:rFonts w:ascii="Sylfaen" w:hAnsi="Sylfaen" w:cs="Times New Roman"/>
          <w:szCs w:val="24"/>
          <w:lang w:val="en-US"/>
        </w:rPr>
        <w:t>Տեղական</w:t>
      </w:r>
      <w:r w:rsidRPr="00F322C9">
        <w:rPr>
          <w:rFonts w:ascii="Sylfaen" w:hAnsi="Sylfaen" w:cs="Times New Roman"/>
          <w:szCs w:val="24"/>
          <w:lang w:val="en-US"/>
        </w:rPr>
        <w:t xml:space="preserve"> </w:t>
      </w:r>
      <w:r w:rsidRPr="00F924D4">
        <w:rPr>
          <w:rFonts w:ascii="Sylfaen" w:hAnsi="Sylfaen" w:cs="Times New Roman"/>
          <w:szCs w:val="24"/>
          <w:lang w:val="en-US"/>
        </w:rPr>
        <w:t>եկեղեցու</w:t>
      </w:r>
      <w:r w:rsidRPr="00F322C9">
        <w:rPr>
          <w:rFonts w:ascii="Sylfaen" w:hAnsi="Sylfaen" w:cs="Times New Roman"/>
          <w:szCs w:val="24"/>
          <w:lang w:val="en-US"/>
        </w:rPr>
        <w:t xml:space="preserve"> </w:t>
      </w:r>
      <w:r w:rsidRPr="00F924D4">
        <w:rPr>
          <w:rFonts w:ascii="Sylfaen" w:hAnsi="Sylfaen" w:cs="Times New Roman"/>
          <w:szCs w:val="24"/>
          <w:lang w:val="en-US"/>
        </w:rPr>
        <w:t>անդամներ</w:t>
      </w:r>
      <w:r w:rsidRPr="00F322C9">
        <w:rPr>
          <w:rFonts w:ascii="Sylfaen" w:hAnsi="Sylfaen" w:cs="Times New Roman"/>
          <w:szCs w:val="24"/>
          <w:lang w:val="en-US"/>
        </w:rPr>
        <w:t xml:space="preserve"> </w:t>
      </w:r>
      <w:r w:rsidRPr="00F924D4">
        <w:rPr>
          <w:rFonts w:ascii="Sylfaen" w:hAnsi="Sylfaen" w:cs="Times New Roman"/>
          <w:szCs w:val="24"/>
          <w:lang w:val="en-US"/>
        </w:rPr>
        <w:t>են</w:t>
      </w:r>
      <w:r w:rsidRPr="00F322C9">
        <w:rPr>
          <w:rFonts w:ascii="Sylfaen" w:hAnsi="Sylfaen" w:cs="Times New Roman"/>
          <w:szCs w:val="24"/>
          <w:lang w:val="en-US"/>
        </w:rPr>
        <w:t xml:space="preserve"> </w:t>
      </w:r>
      <w:r w:rsidRPr="00F924D4">
        <w:rPr>
          <w:rFonts w:ascii="Sylfaen" w:hAnsi="Sylfaen" w:cs="Times New Roman"/>
          <w:szCs w:val="24"/>
          <w:lang w:val="en-US"/>
        </w:rPr>
        <w:t>հանդիսանում</w:t>
      </w:r>
      <w:r w:rsidRPr="00F322C9">
        <w:rPr>
          <w:rFonts w:ascii="Sylfaen" w:hAnsi="Sylfaen" w:cs="Times New Roman"/>
          <w:szCs w:val="24"/>
          <w:lang w:val="en-US"/>
        </w:rPr>
        <w:t xml:space="preserve"> </w:t>
      </w:r>
      <w:r w:rsidRPr="00F924D4">
        <w:rPr>
          <w:rFonts w:ascii="Sylfaen" w:hAnsi="Sylfaen" w:cs="Times New Roman"/>
          <w:szCs w:val="24"/>
          <w:lang w:val="en-US"/>
        </w:rPr>
        <w:t>նրանք</w:t>
      </w:r>
      <w:r w:rsidRPr="00F322C9">
        <w:rPr>
          <w:rFonts w:ascii="Sylfaen" w:hAnsi="Sylfaen" w:cs="Times New Roman"/>
          <w:szCs w:val="24"/>
          <w:lang w:val="en-US"/>
        </w:rPr>
        <w:t xml:space="preserve">, </w:t>
      </w:r>
      <w:r w:rsidRPr="00F924D4">
        <w:rPr>
          <w:rFonts w:ascii="Sylfaen" w:hAnsi="Sylfaen" w:cs="Times New Roman"/>
          <w:szCs w:val="24"/>
          <w:lang w:val="en-US"/>
        </w:rPr>
        <w:t>ովքեր</w:t>
      </w:r>
      <w:r w:rsidRPr="00F322C9">
        <w:rPr>
          <w:rFonts w:ascii="Sylfaen" w:hAnsi="Sylfaen" w:cs="Times New Roman"/>
          <w:szCs w:val="24"/>
          <w:lang w:val="en-US"/>
        </w:rPr>
        <w:t xml:space="preserve">  </w:t>
      </w:r>
      <w:r w:rsidRPr="00F924D4">
        <w:rPr>
          <w:rFonts w:ascii="Sylfaen" w:hAnsi="Sylfaen" w:cs="Times New Roman"/>
          <w:szCs w:val="24"/>
          <w:lang w:val="en-US"/>
        </w:rPr>
        <w:t>կազմել</w:t>
      </w:r>
      <w:r w:rsidRPr="00F322C9">
        <w:rPr>
          <w:rFonts w:ascii="Sylfaen" w:hAnsi="Sylfaen" w:cs="Times New Roman"/>
          <w:szCs w:val="24"/>
          <w:lang w:val="en-US"/>
        </w:rPr>
        <w:t xml:space="preserve"> </w:t>
      </w:r>
      <w:r w:rsidRPr="00F924D4">
        <w:rPr>
          <w:rFonts w:ascii="Sylfaen" w:hAnsi="Sylfaen" w:cs="Times New Roman"/>
          <w:szCs w:val="24"/>
          <w:lang w:val="en-US"/>
        </w:rPr>
        <w:t>են</w:t>
      </w:r>
      <w:r w:rsidRPr="00F322C9">
        <w:rPr>
          <w:rFonts w:ascii="Sylfaen" w:hAnsi="Sylfaen" w:cs="Times New Roman"/>
          <w:szCs w:val="24"/>
          <w:lang w:val="en-US"/>
        </w:rPr>
        <w:t xml:space="preserve"> </w:t>
      </w:r>
      <w:r w:rsidRPr="00F924D4">
        <w:rPr>
          <w:rFonts w:ascii="Sylfaen" w:hAnsi="Sylfaen" w:cs="Times New Roman"/>
          <w:szCs w:val="24"/>
          <w:lang w:val="en-US"/>
        </w:rPr>
        <w:t>եկեղեցական</w:t>
      </w:r>
      <w:r w:rsidRPr="00F322C9">
        <w:rPr>
          <w:rFonts w:ascii="Sylfaen" w:hAnsi="Sylfaen" w:cs="Times New Roman"/>
          <w:szCs w:val="24"/>
          <w:lang w:val="en-US"/>
        </w:rPr>
        <w:t xml:space="preserve"> </w:t>
      </w:r>
      <w:r w:rsidRPr="00F924D4">
        <w:rPr>
          <w:rFonts w:ascii="Sylfaen" w:hAnsi="Sylfaen" w:cs="Times New Roman"/>
          <w:szCs w:val="24"/>
          <w:lang w:val="en-US"/>
        </w:rPr>
        <w:t>համայնքը</w:t>
      </w:r>
      <w:r w:rsidRPr="00F322C9">
        <w:rPr>
          <w:rFonts w:ascii="Sylfaen" w:hAnsi="Sylfaen" w:cs="Times New Roman"/>
          <w:szCs w:val="24"/>
          <w:lang w:val="en-US"/>
        </w:rPr>
        <w:t xml:space="preserve"> </w:t>
      </w:r>
      <w:r w:rsidRPr="00F924D4">
        <w:rPr>
          <w:rFonts w:ascii="Sylfaen" w:hAnsi="Sylfaen" w:cs="Times New Roman"/>
          <w:szCs w:val="24"/>
          <w:lang w:val="en-US"/>
        </w:rPr>
        <w:t>նրա</w:t>
      </w:r>
      <w:r w:rsidRPr="00F322C9">
        <w:rPr>
          <w:rFonts w:ascii="Sylfaen" w:hAnsi="Sylfaen" w:cs="Times New Roman"/>
          <w:szCs w:val="24"/>
          <w:lang w:val="en-US"/>
        </w:rPr>
        <w:t xml:space="preserve"> </w:t>
      </w:r>
      <w:r w:rsidRPr="00F924D4">
        <w:rPr>
          <w:rFonts w:ascii="Sylfaen" w:hAnsi="Sylfaen" w:cs="Times New Roman"/>
          <w:szCs w:val="24"/>
          <w:lang w:val="en-US"/>
        </w:rPr>
        <w:t>հաստատման</w:t>
      </w:r>
      <w:r w:rsidRPr="00F322C9">
        <w:rPr>
          <w:rFonts w:ascii="Sylfaen" w:hAnsi="Sylfaen" w:cs="Times New Roman"/>
          <w:szCs w:val="24"/>
          <w:lang w:val="en-US"/>
        </w:rPr>
        <w:t xml:space="preserve"> </w:t>
      </w:r>
      <w:r w:rsidRPr="00F924D4">
        <w:rPr>
          <w:rFonts w:ascii="Sylfaen" w:hAnsi="Sylfaen" w:cs="Times New Roman"/>
          <w:szCs w:val="24"/>
          <w:lang w:val="en-US"/>
        </w:rPr>
        <w:t>ժամանակ</w:t>
      </w:r>
      <w:r w:rsidRPr="00F322C9">
        <w:rPr>
          <w:rFonts w:ascii="Sylfaen" w:hAnsi="Sylfaen" w:cs="Times New Roman"/>
          <w:szCs w:val="24"/>
          <w:lang w:val="en-US"/>
        </w:rPr>
        <w:t xml:space="preserve">, </w:t>
      </w:r>
      <w:r w:rsidRPr="00F924D4">
        <w:rPr>
          <w:rFonts w:ascii="Sylfaen" w:hAnsi="Sylfaen" w:cs="Times New Roman"/>
          <w:szCs w:val="24"/>
          <w:lang w:val="en-US"/>
        </w:rPr>
        <w:t>մարդիկ</w:t>
      </w:r>
      <w:r w:rsidRPr="00F322C9">
        <w:rPr>
          <w:rFonts w:ascii="Sylfaen" w:hAnsi="Sylfaen" w:cs="Times New Roman"/>
          <w:szCs w:val="24"/>
          <w:lang w:val="en-US"/>
        </w:rPr>
        <w:t xml:space="preserve">, </w:t>
      </w:r>
      <w:r w:rsidRPr="00F924D4">
        <w:rPr>
          <w:rFonts w:ascii="Sylfaen" w:hAnsi="Sylfaen" w:cs="Times New Roman"/>
          <w:szCs w:val="24"/>
          <w:lang w:val="en-US"/>
        </w:rPr>
        <w:t>ովքեր</w:t>
      </w:r>
      <w:r w:rsidRPr="00F322C9">
        <w:rPr>
          <w:rFonts w:ascii="Sylfaen" w:hAnsi="Sylfaen" w:cs="Times New Roman"/>
          <w:szCs w:val="24"/>
          <w:lang w:val="en-US"/>
        </w:rPr>
        <w:t xml:space="preserve"> </w:t>
      </w:r>
      <w:r w:rsidRPr="00F924D4">
        <w:rPr>
          <w:rFonts w:ascii="Sylfaen" w:hAnsi="Sylfaen" w:cs="Times New Roman"/>
          <w:szCs w:val="24"/>
          <w:lang w:val="en-US"/>
        </w:rPr>
        <w:t>դրա</w:t>
      </w:r>
      <w:r w:rsidRPr="00F322C9">
        <w:rPr>
          <w:rFonts w:ascii="Sylfaen" w:hAnsi="Sylfaen" w:cs="Times New Roman"/>
          <w:szCs w:val="24"/>
          <w:lang w:val="en-US"/>
        </w:rPr>
        <w:t xml:space="preserve"> </w:t>
      </w:r>
      <w:r w:rsidRPr="00F924D4">
        <w:rPr>
          <w:rFonts w:ascii="Sylfaen" w:hAnsi="Sylfaen" w:cs="Times New Roman"/>
          <w:szCs w:val="24"/>
          <w:lang w:val="en-US"/>
        </w:rPr>
        <w:t>համար</w:t>
      </w:r>
      <w:r w:rsidRPr="00F322C9">
        <w:rPr>
          <w:rFonts w:ascii="Sylfaen" w:hAnsi="Sylfaen" w:cs="Times New Roman"/>
          <w:szCs w:val="24"/>
          <w:lang w:val="en-US"/>
        </w:rPr>
        <w:t xml:space="preserve"> </w:t>
      </w:r>
      <w:r w:rsidRPr="00F924D4">
        <w:rPr>
          <w:rFonts w:ascii="Sylfaen" w:hAnsi="Sylfaen" w:cs="Times New Roman"/>
          <w:szCs w:val="24"/>
          <w:lang w:val="en-US"/>
        </w:rPr>
        <w:t>ունեն</w:t>
      </w:r>
      <w:r w:rsidRPr="00F322C9">
        <w:rPr>
          <w:rFonts w:ascii="Sylfaen" w:hAnsi="Sylfaen" w:cs="Times New Roman"/>
          <w:szCs w:val="24"/>
          <w:lang w:val="en-US"/>
        </w:rPr>
        <w:t xml:space="preserve"> </w:t>
      </w:r>
      <w:r w:rsidRPr="00F924D4">
        <w:rPr>
          <w:rFonts w:ascii="Sylfaen" w:hAnsi="Sylfaen" w:cs="Times New Roman"/>
          <w:szCs w:val="24"/>
          <w:lang w:val="en-US"/>
        </w:rPr>
        <w:t>համապատասխան</w:t>
      </w:r>
      <w:r w:rsidRPr="00F322C9">
        <w:rPr>
          <w:rFonts w:ascii="Sylfaen" w:hAnsi="Sylfaen" w:cs="Times New Roman"/>
          <w:szCs w:val="24"/>
          <w:lang w:val="en-US"/>
        </w:rPr>
        <w:t xml:space="preserve">  </w:t>
      </w:r>
      <w:r w:rsidRPr="00F924D4">
        <w:rPr>
          <w:rFonts w:ascii="Sylfaen" w:hAnsi="Sylfaen" w:cs="Times New Roman"/>
          <w:szCs w:val="24"/>
          <w:lang w:val="en-US"/>
        </w:rPr>
        <w:t>լիազորություններ</w:t>
      </w:r>
      <w:r w:rsidRPr="00F322C9">
        <w:rPr>
          <w:rFonts w:ascii="Sylfaen" w:hAnsi="Sylfaen" w:cs="Times New Roman"/>
          <w:szCs w:val="24"/>
          <w:lang w:val="en-US"/>
        </w:rPr>
        <w:t xml:space="preserve">, </w:t>
      </w:r>
      <w:r w:rsidRPr="00F924D4">
        <w:rPr>
          <w:rFonts w:ascii="Sylfaen" w:hAnsi="Sylfaen" w:cs="Times New Roman"/>
          <w:szCs w:val="24"/>
          <w:lang w:val="en-US"/>
        </w:rPr>
        <w:t>ինչպես</w:t>
      </w:r>
      <w:r w:rsidRPr="00F322C9">
        <w:rPr>
          <w:rFonts w:ascii="Sylfaen" w:hAnsi="Sylfaen" w:cs="Times New Roman"/>
          <w:szCs w:val="24"/>
          <w:lang w:val="en-US"/>
        </w:rPr>
        <w:t xml:space="preserve"> </w:t>
      </w:r>
      <w:r w:rsidRPr="00F924D4">
        <w:rPr>
          <w:rFonts w:ascii="Sylfaen" w:hAnsi="Sylfaen" w:cs="Times New Roman"/>
          <w:szCs w:val="24"/>
          <w:lang w:val="en-US"/>
        </w:rPr>
        <w:t>նաև</w:t>
      </w:r>
      <w:r w:rsidRPr="00F322C9">
        <w:rPr>
          <w:rFonts w:ascii="Sylfaen" w:hAnsi="Sylfaen" w:cs="Times New Roman"/>
          <w:szCs w:val="24"/>
          <w:lang w:val="en-US"/>
        </w:rPr>
        <w:t xml:space="preserve"> </w:t>
      </w:r>
      <w:r w:rsidRPr="00F924D4">
        <w:rPr>
          <w:rFonts w:ascii="Sylfaen" w:hAnsi="Sylfaen" w:cs="Times New Roman"/>
          <w:szCs w:val="24"/>
          <w:lang w:val="en-US"/>
        </w:rPr>
        <w:t>նրանք</w:t>
      </w:r>
      <w:r w:rsidRPr="00F322C9">
        <w:rPr>
          <w:rFonts w:ascii="Sylfaen" w:hAnsi="Sylfaen" w:cs="Times New Roman"/>
          <w:szCs w:val="24"/>
          <w:lang w:val="en-US"/>
        </w:rPr>
        <w:t xml:space="preserve">, </w:t>
      </w:r>
      <w:r w:rsidRPr="00F924D4">
        <w:rPr>
          <w:rFonts w:ascii="Sylfaen" w:hAnsi="Sylfaen" w:cs="Times New Roman"/>
          <w:szCs w:val="24"/>
          <w:lang w:val="en-US"/>
        </w:rPr>
        <w:t>ովքեր</w:t>
      </w:r>
      <w:r w:rsidRPr="00F322C9">
        <w:rPr>
          <w:rFonts w:ascii="Sylfaen" w:hAnsi="Sylfaen" w:cs="Times New Roman"/>
          <w:szCs w:val="24"/>
          <w:lang w:val="en-US"/>
        </w:rPr>
        <w:t xml:space="preserve"> </w:t>
      </w:r>
      <w:r w:rsidRPr="00F924D4">
        <w:rPr>
          <w:rFonts w:ascii="Sylfaen" w:hAnsi="Sylfaen" w:cs="Times New Roman"/>
          <w:szCs w:val="24"/>
          <w:lang w:val="en-US"/>
        </w:rPr>
        <w:t>հրապարակայնորեն</w:t>
      </w:r>
      <w:r w:rsidRPr="00F322C9">
        <w:rPr>
          <w:rFonts w:ascii="Sylfaen" w:hAnsi="Sylfaen" w:cs="Times New Roman"/>
          <w:szCs w:val="24"/>
          <w:lang w:val="en-US"/>
        </w:rPr>
        <w:t xml:space="preserve"> </w:t>
      </w:r>
      <w:r w:rsidRPr="00F924D4">
        <w:rPr>
          <w:rFonts w:ascii="Sylfaen" w:hAnsi="Sylfaen" w:cs="Times New Roman"/>
          <w:szCs w:val="24"/>
          <w:lang w:val="en-US"/>
        </w:rPr>
        <w:t>ընդունվել</w:t>
      </w:r>
      <w:r w:rsidRPr="00F322C9">
        <w:rPr>
          <w:rFonts w:ascii="Sylfaen" w:hAnsi="Sylfaen" w:cs="Times New Roman"/>
          <w:szCs w:val="24"/>
          <w:lang w:val="en-US"/>
        </w:rPr>
        <w:t xml:space="preserve">  </w:t>
      </w:r>
      <w:r w:rsidRPr="00F924D4">
        <w:rPr>
          <w:rFonts w:ascii="Sylfaen" w:hAnsi="Sylfaen" w:cs="Times New Roman"/>
          <w:szCs w:val="24"/>
          <w:lang w:val="en-US"/>
        </w:rPr>
        <w:t>են</w:t>
      </w:r>
      <w:r w:rsidRPr="00F322C9">
        <w:rPr>
          <w:rFonts w:ascii="Sylfaen" w:hAnsi="Sylfaen" w:cs="Times New Roman"/>
          <w:szCs w:val="24"/>
          <w:lang w:val="en-US"/>
        </w:rPr>
        <w:t xml:space="preserve"> </w:t>
      </w:r>
      <w:r w:rsidRPr="00F924D4">
        <w:rPr>
          <w:rFonts w:ascii="Sylfaen" w:hAnsi="Sylfaen" w:cs="Times New Roman"/>
          <w:szCs w:val="24"/>
          <w:lang w:val="en-US"/>
        </w:rPr>
        <w:t>անդամ</w:t>
      </w:r>
      <w:r w:rsidRPr="00F322C9">
        <w:rPr>
          <w:rFonts w:ascii="Sylfaen" w:hAnsi="Sylfaen" w:cs="Times New Roman"/>
          <w:szCs w:val="24"/>
          <w:lang w:val="en-US"/>
        </w:rPr>
        <w:t xml:space="preserve">, </w:t>
      </w:r>
      <w:r w:rsidRPr="00F924D4">
        <w:rPr>
          <w:rFonts w:ascii="Sylfaen" w:hAnsi="Sylfaen" w:cs="Times New Roman"/>
          <w:szCs w:val="24"/>
          <w:lang w:val="en-US"/>
        </w:rPr>
        <w:t>արդեն</w:t>
      </w:r>
      <w:r w:rsidRPr="00F322C9">
        <w:rPr>
          <w:rFonts w:ascii="Sylfaen" w:hAnsi="Sylfaen" w:cs="Times New Roman"/>
          <w:szCs w:val="24"/>
          <w:lang w:val="en-US"/>
        </w:rPr>
        <w:t xml:space="preserve"> </w:t>
      </w:r>
      <w:r w:rsidRPr="00F924D4">
        <w:rPr>
          <w:rFonts w:ascii="Sylfaen" w:hAnsi="Sylfaen" w:cs="Times New Roman"/>
          <w:szCs w:val="24"/>
          <w:lang w:val="en-US"/>
        </w:rPr>
        <w:t>հիմնադրված</w:t>
      </w:r>
      <w:r w:rsidRPr="00F322C9">
        <w:rPr>
          <w:rFonts w:ascii="Sylfaen" w:hAnsi="Sylfaen" w:cs="Times New Roman"/>
          <w:szCs w:val="24"/>
          <w:lang w:val="en-US"/>
        </w:rPr>
        <w:t xml:space="preserve"> </w:t>
      </w:r>
      <w:r w:rsidRPr="00F924D4">
        <w:rPr>
          <w:rFonts w:ascii="Sylfaen" w:hAnsi="Sylfaen" w:cs="Times New Roman"/>
          <w:szCs w:val="24"/>
          <w:lang w:val="en-US"/>
        </w:rPr>
        <w:t>եկեղեցական</w:t>
      </w:r>
      <w:r w:rsidRPr="00F322C9">
        <w:rPr>
          <w:rFonts w:ascii="Sylfaen" w:hAnsi="Sylfaen" w:cs="Times New Roman"/>
          <w:szCs w:val="24"/>
          <w:lang w:val="en-US"/>
        </w:rPr>
        <w:t xml:space="preserve"> </w:t>
      </w:r>
      <w:r w:rsidRPr="00F924D4">
        <w:rPr>
          <w:rFonts w:ascii="Sylfaen" w:hAnsi="Sylfaen" w:cs="Times New Roman"/>
          <w:szCs w:val="24"/>
          <w:lang w:val="en-US"/>
        </w:rPr>
        <w:t>համայնքի</w:t>
      </w:r>
      <w:r w:rsidRPr="00F322C9">
        <w:rPr>
          <w:rFonts w:ascii="Sylfaen" w:hAnsi="Sylfaen" w:cs="Times New Roman"/>
          <w:szCs w:val="24"/>
          <w:lang w:val="en-US"/>
        </w:rPr>
        <w:t xml:space="preserve"> </w:t>
      </w:r>
      <w:r w:rsidRPr="00F924D4">
        <w:rPr>
          <w:rFonts w:ascii="Sylfaen" w:hAnsi="Sylfaen" w:cs="Times New Roman"/>
          <w:szCs w:val="24"/>
          <w:lang w:val="en-US"/>
        </w:rPr>
        <w:t>կողմից</w:t>
      </w:r>
      <w:r w:rsidRPr="00F322C9">
        <w:rPr>
          <w:rFonts w:ascii="Sylfaen" w:hAnsi="Sylfaen" w:cs="Times New Roman"/>
          <w:szCs w:val="24"/>
          <w:lang w:val="en-US"/>
        </w:rPr>
        <w:t xml:space="preserve">, </w:t>
      </w:r>
      <w:r w:rsidRPr="00F924D4">
        <w:rPr>
          <w:rFonts w:ascii="Sylfaen" w:hAnsi="Sylfaen" w:cs="Times New Roman"/>
          <w:szCs w:val="24"/>
          <w:lang w:val="en-US"/>
        </w:rPr>
        <w:t>վկայելով</w:t>
      </w:r>
      <w:r w:rsidRPr="00F322C9">
        <w:rPr>
          <w:rFonts w:ascii="Sylfaen" w:hAnsi="Sylfaen" w:cs="Times New Roman"/>
          <w:szCs w:val="24"/>
          <w:lang w:val="en-US"/>
        </w:rPr>
        <w:t xml:space="preserve"> </w:t>
      </w:r>
      <w:r w:rsidRPr="00F924D4">
        <w:rPr>
          <w:rFonts w:ascii="Sylfaen" w:hAnsi="Sylfaen" w:cs="Times New Roman"/>
          <w:szCs w:val="24"/>
          <w:lang w:val="en-US"/>
        </w:rPr>
        <w:t>իրենց</w:t>
      </w:r>
      <w:r w:rsidRPr="00F322C9">
        <w:rPr>
          <w:rFonts w:ascii="Sylfaen" w:hAnsi="Sylfaen" w:cs="Times New Roman"/>
          <w:szCs w:val="24"/>
          <w:lang w:val="en-US"/>
        </w:rPr>
        <w:t xml:space="preserve"> </w:t>
      </w:r>
      <w:r w:rsidRPr="00F924D4">
        <w:rPr>
          <w:rFonts w:ascii="Sylfaen" w:hAnsi="Sylfaen" w:cs="Times New Roman"/>
          <w:szCs w:val="24"/>
          <w:lang w:val="en-US"/>
        </w:rPr>
        <w:t>փրկության</w:t>
      </w:r>
      <w:r w:rsidRPr="00F322C9">
        <w:rPr>
          <w:rFonts w:ascii="Sylfaen" w:hAnsi="Sylfaen" w:cs="Times New Roman"/>
          <w:szCs w:val="24"/>
          <w:lang w:val="en-US"/>
        </w:rPr>
        <w:t xml:space="preserve"> </w:t>
      </w:r>
      <w:r w:rsidRPr="00F924D4">
        <w:rPr>
          <w:rFonts w:ascii="Sylfaen" w:hAnsi="Sylfaen" w:cs="Times New Roman"/>
          <w:szCs w:val="24"/>
          <w:lang w:val="en-US"/>
        </w:rPr>
        <w:t>մասին</w:t>
      </w:r>
      <w:r w:rsidRPr="00F322C9">
        <w:rPr>
          <w:rFonts w:ascii="Sylfaen" w:hAnsi="Sylfaen" w:cs="Times New Roman"/>
          <w:szCs w:val="24"/>
          <w:lang w:val="en-US"/>
        </w:rPr>
        <w:t xml:space="preserve">, </w:t>
      </w:r>
      <w:r w:rsidRPr="00F924D4">
        <w:rPr>
          <w:rFonts w:ascii="Sylfaen" w:hAnsi="Sylfaen" w:cs="Times New Roman"/>
          <w:szCs w:val="24"/>
          <w:lang w:val="en-US"/>
        </w:rPr>
        <w:t>հռչակելով</w:t>
      </w:r>
      <w:r w:rsidRPr="00F322C9">
        <w:rPr>
          <w:rFonts w:ascii="Sylfaen" w:hAnsi="Sylfaen" w:cs="Times New Roman"/>
          <w:szCs w:val="24"/>
          <w:lang w:val="en-US"/>
        </w:rPr>
        <w:t xml:space="preserve"> </w:t>
      </w:r>
      <w:r w:rsidRPr="00F924D4">
        <w:rPr>
          <w:rFonts w:ascii="Sylfaen" w:hAnsi="Sylfaen" w:cs="Times New Roman"/>
          <w:szCs w:val="24"/>
          <w:lang w:val="en-US"/>
        </w:rPr>
        <w:t>հավատք</w:t>
      </w:r>
      <w:r w:rsidRPr="00F322C9">
        <w:rPr>
          <w:rFonts w:ascii="Sylfaen" w:hAnsi="Sylfaen" w:cs="Times New Roman"/>
          <w:szCs w:val="24"/>
          <w:lang w:val="en-US"/>
        </w:rPr>
        <w:t xml:space="preserve"> </w:t>
      </w:r>
      <w:r w:rsidRPr="00F924D4">
        <w:rPr>
          <w:rFonts w:ascii="Sylfaen" w:hAnsi="Sylfaen" w:cs="Times New Roman"/>
          <w:szCs w:val="24"/>
          <w:lang w:val="en-US"/>
        </w:rPr>
        <w:t>դեպի</w:t>
      </w:r>
      <w:r w:rsidRPr="00F322C9">
        <w:rPr>
          <w:rFonts w:ascii="Sylfaen" w:hAnsi="Sylfaen" w:cs="Times New Roman"/>
          <w:szCs w:val="24"/>
          <w:lang w:val="en-US"/>
        </w:rPr>
        <w:t xml:space="preserve"> </w:t>
      </w:r>
      <w:r w:rsidRPr="00F924D4">
        <w:rPr>
          <w:rFonts w:ascii="Sylfaen" w:hAnsi="Sylfaen" w:cs="Times New Roman"/>
          <w:szCs w:val="24"/>
          <w:lang w:val="en-US"/>
        </w:rPr>
        <w:t>մեր</w:t>
      </w:r>
      <w:r w:rsidRPr="00F322C9">
        <w:rPr>
          <w:rFonts w:ascii="Sylfaen" w:hAnsi="Sylfaen" w:cs="Times New Roman"/>
          <w:szCs w:val="24"/>
          <w:lang w:val="en-US"/>
        </w:rPr>
        <w:t xml:space="preserve"> </w:t>
      </w:r>
      <w:r w:rsidRPr="00F924D4">
        <w:rPr>
          <w:rFonts w:ascii="Sylfaen" w:hAnsi="Sylfaen" w:cs="Times New Roman"/>
          <w:szCs w:val="24"/>
          <w:lang w:val="en-US"/>
        </w:rPr>
        <w:t>վարդապետությունները</w:t>
      </w:r>
      <w:r w:rsidRPr="00F322C9">
        <w:rPr>
          <w:rFonts w:ascii="Sylfaen" w:hAnsi="Sylfaen" w:cs="Times New Roman"/>
          <w:szCs w:val="24"/>
          <w:lang w:val="en-US"/>
        </w:rPr>
        <w:t xml:space="preserve"> </w:t>
      </w:r>
      <w:r w:rsidRPr="00F924D4">
        <w:rPr>
          <w:rFonts w:ascii="Sylfaen" w:hAnsi="Sylfaen" w:cs="Times New Roman"/>
          <w:szCs w:val="24"/>
          <w:lang w:val="en-US"/>
        </w:rPr>
        <w:t>և</w:t>
      </w:r>
      <w:r w:rsidRPr="00F322C9">
        <w:rPr>
          <w:rFonts w:ascii="Sylfaen" w:hAnsi="Sylfaen" w:cs="Times New Roman"/>
          <w:szCs w:val="24"/>
          <w:lang w:val="en-US"/>
        </w:rPr>
        <w:t xml:space="preserve"> </w:t>
      </w:r>
      <w:r w:rsidRPr="00F924D4">
        <w:rPr>
          <w:rFonts w:ascii="Sylfaen" w:hAnsi="Sylfaen" w:cs="Times New Roman"/>
          <w:szCs w:val="24"/>
          <w:lang w:val="en-US"/>
        </w:rPr>
        <w:t>պատրաստակամություն</w:t>
      </w:r>
      <w:r w:rsidRPr="00F322C9">
        <w:rPr>
          <w:rFonts w:ascii="Sylfaen" w:hAnsi="Sylfaen" w:cs="Times New Roman"/>
          <w:szCs w:val="24"/>
          <w:lang w:val="en-US"/>
        </w:rPr>
        <w:t xml:space="preserve"> </w:t>
      </w:r>
      <w:r w:rsidRPr="00F924D4">
        <w:rPr>
          <w:rFonts w:ascii="Sylfaen" w:hAnsi="Sylfaen" w:cs="Times New Roman"/>
          <w:szCs w:val="24"/>
          <w:lang w:val="en-US"/>
        </w:rPr>
        <w:t>հայտնելով</w:t>
      </w:r>
      <w:r w:rsidRPr="00F322C9">
        <w:rPr>
          <w:rFonts w:ascii="Sylfaen" w:hAnsi="Sylfaen" w:cs="Times New Roman"/>
          <w:szCs w:val="24"/>
          <w:lang w:val="en-US"/>
        </w:rPr>
        <w:t xml:space="preserve"> </w:t>
      </w:r>
      <w:r w:rsidRPr="00F924D4">
        <w:rPr>
          <w:rFonts w:ascii="Sylfaen" w:hAnsi="Sylfaen" w:cs="Times New Roman"/>
          <w:szCs w:val="24"/>
          <w:lang w:val="en-US"/>
        </w:rPr>
        <w:t>հնազանդվելու</w:t>
      </w:r>
      <w:r w:rsidRPr="00F322C9">
        <w:rPr>
          <w:rFonts w:ascii="Sylfaen" w:hAnsi="Sylfaen" w:cs="Times New Roman"/>
          <w:szCs w:val="24"/>
          <w:lang w:val="en-US"/>
        </w:rPr>
        <w:t xml:space="preserve"> </w:t>
      </w:r>
      <w:r w:rsidRPr="00F924D4">
        <w:rPr>
          <w:rFonts w:ascii="Sylfaen" w:hAnsi="Sylfaen" w:cs="Times New Roman"/>
          <w:szCs w:val="24"/>
          <w:lang w:val="en-US"/>
        </w:rPr>
        <w:t>մեր</w:t>
      </w:r>
      <w:r w:rsidRPr="00F322C9">
        <w:rPr>
          <w:rFonts w:ascii="Sylfaen" w:hAnsi="Sylfaen" w:cs="Times New Roman"/>
          <w:szCs w:val="24"/>
          <w:lang w:val="en-US"/>
        </w:rPr>
        <w:t xml:space="preserve"> </w:t>
      </w:r>
      <w:r w:rsidRPr="00F924D4">
        <w:rPr>
          <w:rFonts w:ascii="Sylfaen" w:hAnsi="Sylfaen" w:cs="Times New Roman"/>
          <w:szCs w:val="24"/>
          <w:lang w:val="en-US"/>
        </w:rPr>
        <w:t>ղեկավարությանը</w:t>
      </w:r>
      <w:r w:rsidRPr="00F322C9">
        <w:rPr>
          <w:rFonts w:ascii="Sylfaen" w:hAnsi="Sylfaen" w:cs="Times New Roman"/>
          <w:szCs w:val="24"/>
          <w:lang w:val="en-US"/>
        </w:rPr>
        <w:t>: (100-107)</w:t>
      </w:r>
      <w:r w:rsidRPr="00F322C9">
        <w:rPr>
          <w:rFonts w:ascii="Sylfaen" w:hAnsi="Sylfaen"/>
          <w:lang w:val="en-US"/>
        </w:rPr>
        <w:t xml:space="preserve"> </w:t>
      </w:r>
    </w:p>
    <w:p w:rsidR="00F322C9" w:rsidRPr="00F322C9" w:rsidRDefault="00F322C9" w:rsidP="00F322C9">
      <w:pPr>
        <w:spacing w:line="216" w:lineRule="auto"/>
        <w:ind w:left="-540" w:right="-522" w:firstLine="709"/>
        <w:jc w:val="both"/>
        <w:rPr>
          <w:rFonts w:ascii="Sylfaen" w:hAnsi="Sylfaen" w:cs="Times New Roman"/>
          <w:szCs w:val="24"/>
          <w:lang w:val="en-US"/>
        </w:rPr>
      </w:pPr>
    </w:p>
    <w:p w:rsidR="00F322C9" w:rsidRPr="00F322C9" w:rsidRDefault="00F322C9" w:rsidP="00F322C9">
      <w:pPr>
        <w:spacing w:line="276" w:lineRule="auto"/>
        <w:ind w:left="-540" w:right="-522" w:firstLine="0"/>
        <w:jc w:val="center"/>
        <w:rPr>
          <w:rFonts w:ascii="Sylfaen" w:hAnsi="Sylfaen" w:cs="Sylfaen"/>
          <w:b/>
          <w:bCs/>
          <w:color w:val="000000"/>
          <w:szCs w:val="24"/>
          <w:lang w:val="en-US"/>
        </w:rPr>
      </w:pPr>
    </w:p>
    <w:p w:rsidR="00F322C9" w:rsidRPr="00F322C9" w:rsidRDefault="00F322C9" w:rsidP="00F322C9">
      <w:pPr>
        <w:spacing w:line="276" w:lineRule="auto"/>
        <w:ind w:left="-540" w:right="-522" w:firstLine="0"/>
        <w:jc w:val="center"/>
        <w:rPr>
          <w:rFonts w:ascii="Sylfaen" w:hAnsi="Sylfaen" w:cs="Arial"/>
          <w:b/>
          <w:bCs/>
          <w:color w:val="000000"/>
          <w:szCs w:val="24"/>
          <w:lang w:val="en-US"/>
        </w:rPr>
      </w:pPr>
      <w:r w:rsidRPr="00F924D4">
        <w:rPr>
          <w:rFonts w:ascii="Sylfaen" w:hAnsi="Sylfaen" w:cs="Sylfaen"/>
          <w:b/>
          <w:bCs/>
          <w:color w:val="000000"/>
          <w:szCs w:val="24"/>
          <w:lang w:val="en-US"/>
        </w:rPr>
        <w:t>Հոդված</w:t>
      </w:r>
      <w:r w:rsidRPr="00F322C9">
        <w:rPr>
          <w:rFonts w:ascii="Sylfaen" w:hAnsi="Sylfaen" w:cs="Arial"/>
          <w:b/>
          <w:bCs/>
          <w:color w:val="000000"/>
          <w:szCs w:val="24"/>
          <w:lang w:val="en-US"/>
        </w:rPr>
        <w:t xml:space="preserve"> </w:t>
      </w:r>
      <w:r w:rsidRPr="00F924D4">
        <w:rPr>
          <w:rFonts w:ascii="Sylfaen" w:hAnsi="Sylfaen" w:cs="Arial"/>
          <w:b/>
          <w:bCs/>
          <w:color w:val="000000"/>
          <w:szCs w:val="24"/>
          <w:lang w:val="en-US"/>
        </w:rPr>
        <w:t>III</w:t>
      </w:r>
      <w:r w:rsidRPr="00F322C9">
        <w:rPr>
          <w:rFonts w:ascii="Sylfaen" w:hAnsi="Sylfaen" w:cs="Arial"/>
          <w:b/>
          <w:bCs/>
          <w:color w:val="000000"/>
          <w:szCs w:val="24"/>
          <w:lang w:val="en-US"/>
        </w:rPr>
        <w:t xml:space="preserve">. </w:t>
      </w:r>
      <w:r w:rsidRPr="00F924D4">
        <w:rPr>
          <w:rFonts w:ascii="Sylfaen" w:hAnsi="Sylfaen" w:cs="Sylfaen"/>
          <w:b/>
          <w:bCs/>
          <w:color w:val="000000"/>
          <w:szCs w:val="24"/>
          <w:lang w:val="en-US"/>
        </w:rPr>
        <w:t>Շրջանային</w:t>
      </w:r>
      <w:r w:rsidRPr="00F322C9">
        <w:rPr>
          <w:rFonts w:ascii="Sylfaen" w:hAnsi="Sylfaen" w:cs="Arial"/>
          <w:b/>
          <w:bCs/>
          <w:color w:val="000000"/>
          <w:szCs w:val="24"/>
          <w:lang w:val="en-US"/>
        </w:rPr>
        <w:t xml:space="preserve"> </w:t>
      </w:r>
      <w:r w:rsidRPr="00F924D4">
        <w:rPr>
          <w:rFonts w:ascii="Sylfaen" w:hAnsi="Sylfaen" w:cs="Sylfaen"/>
          <w:b/>
          <w:bCs/>
          <w:color w:val="000000"/>
          <w:szCs w:val="24"/>
          <w:lang w:val="en-US"/>
        </w:rPr>
        <w:t>Ասամբլեա</w:t>
      </w:r>
    </w:p>
    <w:p w:rsidR="00F322C9" w:rsidRPr="00F322C9" w:rsidRDefault="00F322C9" w:rsidP="00F322C9">
      <w:pPr>
        <w:spacing w:line="276" w:lineRule="auto"/>
        <w:ind w:left="-540" w:right="-522"/>
        <w:jc w:val="both"/>
        <w:rPr>
          <w:rFonts w:ascii="Sylfaen" w:hAnsi="Sylfaen" w:cs="Arial"/>
          <w:color w:val="7030A0"/>
          <w:szCs w:val="24"/>
          <w:lang w:val="en-US"/>
        </w:rPr>
      </w:pPr>
    </w:p>
    <w:p w:rsidR="00F322C9" w:rsidRPr="00F322C9" w:rsidRDefault="00F322C9" w:rsidP="00F322C9">
      <w:pPr>
        <w:spacing w:line="276" w:lineRule="auto"/>
        <w:ind w:left="-540" w:right="-522" w:firstLine="709"/>
        <w:jc w:val="both"/>
        <w:rPr>
          <w:rFonts w:ascii="Sylfaen" w:hAnsi="Sylfaen" w:cs="Arial"/>
          <w:szCs w:val="24"/>
          <w:lang w:val="en-US"/>
        </w:rPr>
      </w:pPr>
      <w:r w:rsidRPr="00F322C9">
        <w:rPr>
          <w:rFonts w:ascii="Sylfaen" w:hAnsi="Sylfaen" w:cs="Arial"/>
          <w:szCs w:val="24"/>
          <w:lang w:val="en-US"/>
        </w:rPr>
        <w:t xml:space="preserve">24. </w:t>
      </w:r>
      <w:r w:rsidRPr="00F924D4">
        <w:rPr>
          <w:rFonts w:ascii="Sylfaen" w:hAnsi="Sylfaen" w:cs="Sylfaen"/>
          <w:szCs w:val="24"/>
          <w:lang w:val="en-US"/>
        </w:rPr>
        <w:t>Գերագույն</w:t>
      </w:r>
      <w:r w:rsidRPr="00F322C9">
        <w:rPr>
          <w:rFonts w:ascii="Sylfaen" w:hAnsi="Sylfaen" w:cs="Arial"/>
          <w:szCs w:val="24"/>
          <w:lang w:val="en-US"/>
        </w:rPr>
        <w:t xml:space="preserve"> </w:t>
      </w:r>
      <w:r w:rsidRPr="00F924D4">
        <w:rPr>
          <w:rFonts w:ascii="Sylfaen" w:hAnsi="Sylfaen" w:cs="Sylfaen"/>
          <w:szCs w:val="24"/>
          <w:lang w:val="en-US"/>
        </w:rPr>
        <w:t>Ասամբլեան</w:t>
      </w:r>
      <w:r w:rsidRPr="00F322C9">
        <w:rPr>
          <w:rFonts w:ascii="Sylfaen" w:hAnsi="Sylfaen" w:cs="Arial"/>
          <w:szCs w:val="24"/>
          <w:lang w:val="en-US"/>
        </w:rPr>
        <w:t xml:space="preserve"> </w:t>
      </w:r>
      <w:r w:rsidRPr="00F924D4">
        <w:rPr>
          <w:rFonts w:ascii="Sylfaen" w:hAnsi="Sylfaen" w:cs="Sylfaen"/>
          <w:szCs w:val="24"/>
          <w:lang w:val="en-US"/>
        </w:rPr>
        <w:t>կազմակերպում</w:t>
      </w:r>
      <w:r w:rsidRPr="00F322C9">
        <w:rPr>
          <w:rFonts w:ascii="Sylfaen" w:hAnsi="Sylfaen" w:cs="Arial"/>
          <w:szCs w:val="24"/>
          <w:lang w:val="en-US"/>
        </w:rPr>
        <w:t xml:space="preserve"> </w:t>
      </w:r>
      <w:r w:rsidRPr="00F924D4">
        <w:rPr>
          <w:rFonts w:ascii="Sylfaen" w:hAnsi="Sylfaen" w:cs="Sylfaen"/>
          <w:szCs w:val="24"/>
          <w:lang w:val="en-US"/>
        </w:rPr>
        <w:t>է</w:t>
      </w:r>
      <w:r w:rsidRPr="00F322C9">
        <w:rPr>
          <w:rFonts w:ascii="Sylfaen" w:hAnsi="Sylfaen" w:cs="Arial"/>
          <w:szCs w:val="24"/>
          <w:lang w:val="en-US"/>
        </w:rPr>
        <w:t xml:space="preserve"> </w:t>
      </w:r>
      <w:r w:rsidRPr="00F924D4">
        <w:rPr>
          <w:rFonts w:ascii="Sylfaen" w:hAnsi="Sylfaen" w:cs="Sylfaen"/>
          <w:szCs w:val="24"/>
          <w:lang w:val="en-US"/>
        </w:rPr>
        <w:t>եկեղեցու</w:t>
      </w:r>
      <w:r w:rsidRPr="00F322C9">
        <w:rPr>
          <w:rFonts w:ascii="Sylfaen" w:hAnsi="Sylfaen" w:cs="Arial"/>
          <w:szCs w:val="24"/>
          <w:lang w:val="en-US"/>
        </w:rPr>
        <w:t xml:space="preserve"> </w:t>
      </w:r>
      <w:r w:rsidRPr="00F924D4">
        <w:rPr>
          <w:rFonts w:ascii="Sylfaen" w:hAnsi="Sylfaen" w:cs="Sylfaen"/>
          <w:szCs w:val="24"/>
          <w:lang w:val="en-US"/>
        </w:rPr>
        <w:t>անդամների</w:t>
      </w:r>
      <w:r w:rsidRPr="00F322C9">
        <w:rPr>
          <w:rFonts w:ascii="Sylfaen" w:hAnsi="Sylfaen" w:cs="Arial"/>
          <w:szCs w:val="24"/>
          <w:lang w:val="en-US"/>
        </w:rPr>
        <w:t xml:space="preserve"> </w:t>
      </w:r>
      <w:r w:rsidRPr="00F924D4">
        <w:rPr>
          <w:rFonts w:ascii="Sylfaen" w:hAnsi="Sylfaen" w:cs="Sylfaen"/>
          <w:szCs w:val="24"/>
          <w:lang w:val="en-US"/>
        </w:rPr>
        <w:t>ընդգրկումը</w:t>
      </w:r>
      <w:r w:rsidRPr="00F322C9">
        <w:rPr>
          <w:rFonts w:ascii="Sylfaen" w:hAnsi="Sylfaen" w:cs="Arial"/>
          <w:szCs w:val="24"/>
          <w:lang w:val="en-US"/>
        </w:rPr>
        <w:t xml:space="preserve"> </w:t>
      </w:r>
      <w:r w:rsidRPr="00F924D4">
        <w:rPr>
          <w:rFonts w:ascii="Sylfaen" w:hAnsi="Sylfaen" w:cs="Sylfaen"/>
          <w:szCs w:val="24"/>
          <w:lang w:val="en-US"/>
        </w:rPr>
        <w:t>Շրջանային</w:t>
      </w:r>
      <w:r w:rsidRPr="00F322C9">
        <w:rPr>
          <w:rFonts w:ascii="Sylfaen" w:hAnsi="Sylfaen" w:cs="Arial"/>
          <w:szCs w:val="24"/>
          <w:lang w:val="en-US"/>
        </w:rPr>
        <w:t xml:space="preserve"> </w:t>
      </w:r>
      <w:r w:rsidRPr="00F924D4">
        <w:rPr>
          <w:rFonts w:ascii="Sylfaen" w:hAnsi="Sylfaen" w:cs="Sylfaen"/>
          <w:szCs w:val="24"/>
          <w:lang w:val="en-US"/>
        </w:rPr>
        <w:t>Ասամբլեաների</w:t>
      </w:r>
      <w:r w:rsidRPr="00F322C9">
        <w:rPr>
          <w:rFonts w:ascii="Sylfaen" w:hAnsi="Sylfaen" w:cs="Arial"/>
          <w:szCs w:val="24"/>
          <w:lang w:val="en-US"/>
        </w:rPr>
        <w:t xml:space="preserve"> </w:t>
      </w:r>
      <w:r w:rsidRPr="00F924D4">
        <w:rPr>
          <w:rFonts w:ascii="Sylfaen" w:hAnsi="Sylfaen" w:cs="Sylfaen"/>
          <w:szCs w:val="24"/>
          <w:lang w:val="en-US"/>
        </w:rPr>
        <w:t>մեջ</w:t>
      </w:r>
      <w:r w:rsidRPr="00F322C9">
        <w:rPr>
          <w:rFonts w:ascii="Sylfaen" w:hAnsi="Sylfaen" w:cs="Arial"/>
          <w:szCs w:val="24"/>
          <w:lang w:val="en-US"/>
        </w:rPr>
        <w:t xml:space="preserve">, </w:t>
      </w:r>
      <w:r w:rsidRPr="00F924D4">
        <w:rPr>
          <w:rFonts w:ascii="Sylfaen" w:hAnsi="Sylfaen" w:cs="Sylfaen"/>
          <w:szCs w:val="24"/>
          <w:lang w:val="en-US"/>
        </w:rPr>
        <w:t>սահմանելով</w:t>
      </w:r>
      <w:r w:rsidRPr="00F322C9">
        <w:rPr>
          <w:rFonts w:ascii="Sylfaen" w:hAnsi="Sylfaen" w:cs="Arial"/>
          <w:szCs w:val="24"/>
          <w:lang w:val="en-US"/>
        </w:rPr>
        <w:t xml:space="preserve"> </w:t>
      </w:r>
      <w:r w:rsidRPr="00F924D4">
        <w:rPr>
          <w:rFonts w:ascii="Sylfaen" w:hAnsi="Sylfaen" w:cs="Sylfaen"/>
          <w:szCs w:val="24"/>
          <w:lang w:val="en-US"/>
        </w:rPr>
        <w:t>անհրաժեշտ</w:t>
      </w:r>
      <w:r w:rsidRPr="00F322C9">
        <w:rPr>
          <w:rFonts w:ascii="Sylfaen" w:hAnsi="Sylfaen" w:cs="Arial"/>
          <w:szCs w:val="24"/>
          <w:lang w:val="en-US"/>
        </w:rPr>
        <w:t xml:space="preserve"> </w:t>
      </w:r>
      <w:r w:rsidRPr="00F924D4">
        <w:rPr>
          <w:rFonts w:ascii="Sylfaen" w:hAnsi="Sylfaen" w:cs="Sylfaen"/>
          <w:szCs w:val="24"/>
          <w:lang w:val="en-US"/>
        </w:rPr>
        <w:t>թվային</w:t>
      </w:r>
      <w:r w:rsidRPr="00F322C9">
        <w:rPr>
          <w:rFonts w:ascii="Sylfaen" w:hAnsi="Sylfaen" w:cs="Arial"/>
          <w:szCs w:val="24"/>
          <w:lang w:val="en-US"/>
        </w:rPr>
        <w:t xml:space="preserve"> </w:t>
      </w:r>
      <w:r w:rsidRPr="00F924D4">
        <w:rPr>
          <w:rFonts w:ascii="Sylfaen" w:hAnsi="Sylfaen" w:cs="Sylfaen"/>
          <w:szCs w:val="24"/>
          <w:lang w:val="en-US"/>
        </w:rPr>
        <w:t>հարաբերությունը</w:t>
      </w:r>
      <w:r w:rsidRPr="00F322C9">
        <w:rPr>
          <w:rFonts w:ascii="Sylfaen" w:hAnsi="Sylfaen" w:cs="Arial"/>
          <w:szCs w:val="24"/>
          <w:lang w:val="en-US"/>
        </w:rPr>
        <w:t xml:space="preserve"> </w:t>
      </w:r>
      <w:r w:rsidRPr="00F924D4">
        <w:rPr>
          <w:rFonts w:ascii="Sylfaen" w:hAnsi="Sylfaen" w:cs="Sylfaen"/>
          <w:szCs w:val="24"/>
          <w:lang w:val="en-US"/>
        </w:rPr>
        <w:t>եկեղեցու</w:t>
      </w:r>
      <w:r w:rsidRPr="00F322C9">
        <w:rPr>
          <w:rFonts w:ascii="Sylfaen" w:hAnsi="Sylfaen" w:cs="Arial"/>
          <w:szCs w:val="24"/>
          <w:lang w:val="en-US"/>
        </w:rPr>
        <w:t xml:space="preserve"> </w:t>
      </w:r>
      <w:r w:rsidRPr="00F924D4">
        <w:rPr>
          <w:rFonts w:ascii="Sylfaen" w:hAnsi="Sylfaen" w:cs="Sylfaen"/>
          <w:szCs w:val="24"/>
          <w:lang w:val="en-US"/>
        </w:rPr>
        <w:t>ծառայողների</w:t>
      </w:r>
      <w:r w:rsidRPr="00F322C9">
        <w:rPr>
          <w:rFonts w:ascii="Sylfaen" w:hAnsi="Sylfaen" w:cs="Arial"/>
          <w:szCs w:val="24"/>
          <w:lang w:val="en-US"/>
        </w:rPr>
        <w:t xml:space="preserve"> </w:t>
      </w:r>
      <w:r w:rsidRPr="00F924D4">
        <w:rPr>
          <w:rFonts w:ascii="Sylfaen" w:hAnsi="Sylfaen" w:cs="Sylfaen"/>
          <w:szCs w:val="24"/>
          <w:lang w:val="en-US"/>
        </w:rPr>
        <w:t>և</w:t>
      </w:r>
      <w:r w:rsidRPr="00F322C9">
        <w:rPr>
          <w:rFonts w:ascii="Sylfaen" w:hAnsi="Sylfaen" w:cs="Arial"/>
          <w:szCs w:val="24"/>
          <w:lang w:val="en-US"/>
        </w:rPr>
        <w:t xml:space="preserve"> </w:t>
      </w:r>
      <w:r w:rsidRPr="00F924D4">
        <w:rPr>
          <w:rFonts w:ascii="Sylfaen" w:hAnsi="Sylfaen" w:cs="Sylfaen"/>
          <w:szCs w:val="24"/>
          <w:lang w:val="en-US"/>
        </w:rPr>
        <w:t>հաճախողների</w:t>
      </w:r>
      <w:r w:rsidRPr="00F322C9">
        <w:rPr>
          <w:rFonts w:ascii="Sylfaen" w:hAnsi="Sylfaen" w:cs="Arial"/>
          <w:szCs w:val="24"/>
          <w:lang w:val="en-US"/>
        </w:rPr>
        <w:t xml:space="preserve"> </w:t>
      </w:r>
      <w:r w:rsidRPr="00F924D4">
        <w:rPr>
          <w:rFonts w:ascii="Sylfaen" w:hAnsi="Sylfaen" w:cs="Sylfaen"/>
          <w:szCs w:val="24"/>
          <w:lang w:val="en-US"/>
        </w:rPr>
        <w:t>միջև</w:t>
      </w:r>
      <w:r w:rsidRPr="00F322C9">
        <w:rPr>
          <w:rFonts w:ascii="Sylfaen" w:hAnsi="Sylfaen" w:cs="Arial"/>
          <w:szCs w:val="24"/>
          <w:lang w:val="en-US"/>
        </w:rPr>
        <w:t xml:space="preserve">: </w:t>
      </w:r>
      <w:r w:rsidRPr="00F924D4">
        <w:rPr>
          <w:rFonts w:ascii="Sylfaen" w:hAnsi="Sylfaen" w:cs="Sylfaen"/>
          <w:szCs w:val="24"/>
          <w:lang w:val="en-US"/>
        </w:rPr>
        <w:t>Գլխավոր</w:t>
      </w:r>
      <w:r w:rsidRPr="00F322C9">
        <w:rPr>
          <w:rFonts w:ascii="Sylfaen" w:hAnsi="Sylfaen" w:cs="Arial"/>
          <w:szCs w:val="24"/>
          <w:lang w:val="en-US"/>
        </w:rPr>
        <w:t xml:space="preserve"> </w:t>
      </w:r>
      <w:r w:rsidRPr="00F924D4">
        <w:rPr>
          <w:rFonts w:ascii="Sylfaen" w:hAnsi="Sylfaen" w:cs="Sylfaen"/>
          <w:szCs w:val="24"/>
          <w:lang w:val="en-US"/>
        </w:rPr>
        <w:t>Ասամբլեայում</w:t>
      </w:r>
      <w:r w:rsidRPr="00F322C9">
        <w:rPr>
          <w:rFonts w:ascii="Sylfaen" w:hAnsi="Sylfaen" w:cs="Arial"/>
          <w:szCs w:val="24"/>
          <w:lang w:val="en-US"/>
        </w:rPr>
        <w:t xml:space="preserve"> </w:t>
      </w:r>
      <w:r w:rsidRPr="00F924D4">
        <w:rPr>
          <w:rFonts w:ascii="Sylfaen" w:hAnsi="Sylfaen" w:cs="Sylfaen"/>
          <w:szCs w:val="24"/>
          <w:lang w:val="en-US"/>
        </w:rPr>
        <w:t>սահմանվում</w:t>
      </w:r>
      <w:r w:rsidRPr="00F322C9">
        <w:rPr>
          <w:rFonts w:ascii="Sylfaen" w:hAnsi="Sylfaen" w:cs="Arial"/>
          <w:szCs w:val="24"/>
          <w:lang w:val="en-US"/>
        </w:rPr>
        <w:t xml:space="preserve"> </w:t>
      </w:r>
      <w:r w:rsidRPr="00F924D4">
        <w:rPr>
          <w:rFonts w:ascii="Sylfaen" w:hAnsi="Sylfaen" w:cs="Sylfaen"/>
          <w:szCs w:val="24"/>
          <w:lang w:val="en-US"/>
        </w:rPr>
        <w:t>են</w:t>
      </w:r>
      <w:r w:rsidRPr="00F322C9">
        <w:rPr>
          <w:rFonts w:ascii="Sylfaen" w:hAnsi="Sylfaen" w:cs="Arial"/>
          <w:szCs w:val="24"/>
          <w:lang w:val="en-US"/>
        </w:rPr>
        <w:t xml:space="preserve"> </w:t>
      </w:r>
      <w:r w:rsidRPr="00F924D4">
        <w:rPr>
          <w:rFonts w:ascii="Sylfaen" w:hAnsi="Sylfaen" w:cs="Sylfaen"/>
          <w:szCs w:val="24"/>
          <w:lang w:val="en-US"/>
        </w:rPr>
        <w:t>ներկայացվող</w:t>
      </w:r>
      <w:r w:rsidRPr="00F322C9">
        <w:rPr>
          <w:rFonts w:ascii="Sylfaen" w:hAnsi="Sylfaen" w:cs="Arial"/>
          <w:szCs w:val="24"/>
          <w:lang w:val="en-US"/>
        </w:rPr>
        <w:t xml:space="preserve"> </w:t>
      </w:r>
      <w:r w:rsidRPr="00F924D4">
        <w:rPr>
          <w:rFonts w:ascii="Sylfaen" w:hAnsi="Sylfaen" w:cs="Sylfaen"/>
          <w:szCs w:val="24"/>
          <w:lang w:val="en-US"/>
        </w:rPr>
        <w:t>պահանջներ</w:t>
      </w:r>
      <w:r w:rsidRPr="00F322C9">
        <w:rPr>
          <w:rFonts w:ascii="Sylfaen" w:hAnsi="Sylfaen" w:cs="Arial"/>
          <w:szCs w:val="24"/>
          <w:lang w:val="en-US"/>
        </w:rPr>
        <w:t xml:space="preserve"> </w:t>
      </w:r>
      <w:r w:rsidRPr="00F924D4">
        <w:rPr>
          <w:rFonts w:ascii="Sylfaen" w:hAnsi="Sylfaen" w:cs="Sylfaen"/>
          <w:szCs w:val="24"/>
          <w:lang w:val="en-US"/>
        </w:rPr>
        <w:t>Շրջանային</w:t>
      </w:r>
      <w:r w:rsidRPr="00F322C9">
        <w:rPr>
          <w:rFonts w:ascii="Sylfaen" w:hAnsi="Sylfaen" w:cs="Arial"/>
          <w:szCs w:val="24"/>
          <w:lang w:val="en-US"/>
        </w:rPr>
        <w:t xml:space="preserve"> </w:t>
      </w:r>
      <w:r w:rsidRPr="00F924D4">
        <w:rPr>
          <w:rFonts w:ascii="Sylfaen" w:hAnsi="Sylfaen" w:cs="Sylfaen"/>
          <w:szCs w:val="24"/>
          <w:lang w:val="en-US"/>
        </w:rPr>
        <w:t>Ասամբլեայի</w:t>
      </w:r>
      <w:r w:rsidRPr="00F322C9">
        <w:rPr>
          <w:rFonts w:ascii="Sylfaen" w:hAnsi="Sylfaen" w:cs="Arial"/>
          <w:szCs w:val="24"/>
          <w:lang w:val="en-US"/>
        </w:rPr>
        <w:t xml:space="preserve"> </w:t>
      </w:r>
      <w:r w:rsidRPr="00F924D4">
        <w:rPr>
          <w:rFonts w:ascii="Sylfaen" w:hAnsi="Sylfaen" w:cs="Sylfaen"/>
          <w:szCs w:val="24"/>
          <w:lang w:val="en-US"/>
        </w:rPr>
        <w:t>անդամներին</w:t>
      </w:r>
      <w:r w:rsidRPr="00F322C9">
        <w:rPr>
          <w:rFonts w:ascii="Sylfaen" w:hAnsi="Sylfaen" w:cs="Arial"/>
          <w:szCs w:val="24"/>
          <w:lang w:val="en-US"/>
        </w:rPr>
        <w:t xml:space="preserve">: </w:t>
      </w:r>
      <w:r w:rsidRPr="00F924D4">
        <w:rPr>
          <w:rFonts w:ascii="Sylfaen" w:hAnsi="Sylfaen" w:cs="Sylfaen"/>
          <w:szCs w:val="24"/>
          <w:lang w:val="en-US"/>
        </w:rPr>
        <w:t>Ընդորում</w:t>
      </w:r>
      <w:r w:rsidRPr="00F322C9">
        <w:rPr>
          <w:rFonts w:ascii="Sylfaen" w:hAnsi="Sylfaen" w:cs="Arial"/>
          <w:szCs w:val="24"/>
          <w:lang w:val="en-US"/>
        </w:rPr>
        <w:t xml:space="preserve"> </w:t>
      </w:r>
      <w:r w:rsidRPr="00F924D4">
        <w:rPr>
          <w:rFonts w:ascii="Sylfaen" w:hAnsi="Sylfaen" w:cs="Sylfaen"/>
          <w:szCs w:val="24"/>
          <w:lang w:val="en-US"/>
        </w:rPr>
        <w:t>հաշվի</w:t>
      </w:r>
      <w:r w:rsidRPr="00F322C9">
        <w:rPr>
          <w:rFonts w:ascii="Sylfaen" w:hAnsi="Sylfaen" w:cs="Arial"/>
          <w:szCs w:val="24"/>
          <w:lang w:val="en-US"/>
        </w:rPr>
        <w:t xml:space="preserve"> </w:t>
      </w:r>
      <w:r w:rsidRPr="00F924D4">
        <w:rPr>
          <w:rFonts w:ascii="Sylfaen" w:hAnsi="Sylfaen" w:cs="Sylfaen"/>
          <w:szCs w:val="24"/>
          <w:lang w:val="en-US"/>
        </w:rPr>
        <w:t>է</w:t>
      </w:r>
      <w:r w:rsidRPr="00F322C9">
        <w:rPr>
          <w:rFonts w:ascii="Sylfaen" w:hAnsi="Sylfaen" w:cs="Arial"/>
          <w:szCs w:val="24"/>
          <w:lang w:val="en-US"/>
        </w:rPr>
        <w:t xml:space="preserve"> </w:t>
      </w:r>
      <w:r w:rsidRPr="00F924D4">
        <w:rPr>
          <w:rFonts w:ascii="Sylfaen" w:hAnsi="Sylfaen" w:cs="Sylfaen"/>
          <w:szCs w:val="24"/>
          <w:lang w:val="en-US"/>
        </w:rPr>
        <w:t>առնվում</w:t>
      </w:r>
      <w:r w:rsidRPr="00F322C9">
        <w:rPr>
          <w:rFonts w:ascii="Sylfaen" w:hAnsi="Sylfaen" w:cs="Arial"/>
          <w:szCs w:val="24"/>
          <w:lang w:val="en-US"/>
        </w:rPr>
        <w:t xml:space="preserve">, </w:t>
      </w:r>
      <w:r w:rsidRPr="00F924D4">
        <w:rPr>
          <w:rFonts w:ascii="Sylfaen" w:hAnsi="Sylfaen" w:cs="Sylfaen"/>
          <w:szCs w:val="24"/>
          <w:lang w:val="en-US"/>
        </w:rPr>
        <w:t>որ</w:t>
      </w:r>
      <w:r w:rsidRPr="00F322C9">
        <w:rPr>
          <w:rFonts w:ascii="Sylfaen" w:hAnsi="Sylfaen" w:cs="Arial"/>
          <w:szCs w:val="24"/>
          <w:lang w:val="en-US"/>
        </w:rPr>
        <w:t xml:space="preserve"> </w:t>
      </w:r>
      <w:r w:rsidRPr="00F924D4">
        <w:rPr>
          <w:rFonts w:ascii="Sylfaen" w:hAnsi="Sylfaen" w:cs="Sylfaen"/>
          <w:szCs w:val="24"/>
          <w:lang w:val="en-US"/>
        </w:rPr>
        <w:t>բոլոր</w:t>
      </w:r>
      <w:r w:rsidRPr="00F322C9">
        <w:rPr>
          <w:rFonts w:ascii="Sylfaen" w:hAnsi="Sylfaen" w:cs="Arial"/>
          <w:szCs w:val="24"/>
          <w:lang w:val="en-US"/>
        </w:rPr>
        <w:t xml:space="preserve"> </w:t>
      </w:r>
      <w:r w:rsidRPr="00F924D4">
        <w:rPr>
          <w:rFonts w:ascii="Sylfaen" w:hAnsi="Sylfaen" w:cs="Sylfaen"/>
          <w:szCs w:val="24"/>
          <w:lang w:val="en-US"/>
        </w:rPr>
        <w:t>նշանակված</w:t>
      </w:r>
      <w:r w:rsidRPr="00F322C9">
        <w:rPr>
          <w:rFonts w:ascii="Sylfaen" w:hAnsi="Sylfaen" w:cs="Arial"/>
          <w:szCs w:val="24"/>
          <w:lang w:val="en-US"/>
        </w:rPr>
        <w:t xml:space="preserve"> </w:t>
      </w:r>
      <w:r w:rsidRPr="00F924D4">
        <w:rPr>
          <w:rFonts w:ascii="Sylfaen" w:hAnsi="Sylfaen" w:cs="Sylfaen"/>
          <w:szCs w:val="24"/>
          <w:lang w:val="en-US"/>
        </w:rPr>
        <w:t>և</w:t>
      </w:r>
      <w:r w:rsidRPr="00F322C9">
        <w:rPr>
          <w:rFonts w:ascii="Sylfaen" w:hAnsi="Sylfaen" w:cs="Arial"/>
          <w:szCs w:val="24"/>
          <w:lang w:val="en-US"/>
        </w:rPr>
        <w:t xml:space="preserve"> </w:t>
      </w:r>
      <w:r w:rsidRPr="00F924D4">
        <w:rPr>
          <w:rFonts w:ascii="Sylfaen" w:hAnsi="Sylfaen" w:cs="Sylfaen"/>
          <w:szCs w:val="24"/>
          <w:lang w:val="en-US"/>
        </w:rPr>
        <w:t>ձեռնադրված</w:t>
      </w:r>
      <w:r w:rsidRPr="00F322C9">
        <w:rPr>
          <w:rFonts w:ascii="Sylfaen" w:hAnsi="Sylfaen" w:cs="Arial"/>
          <w:szCs w:val="24"/>
          <w:lang w:val="en-US"/>
        </w:rPr>
        <w:t xml:space="preserve"> </w:t>
      </w:r>
      <w:r w:rsidRPr="00F924D4">
        <w:rPr>
          <w:rFonts w:ascii="Sylfaen" w:hAnsi="Sylfaen" w:cs="Sylfaen"/>
          <w:szCs w:val="24"/>
          <w:lang w:val="en-US"/>
        </w:rPr>
        <w:t>ծառայողները</w:t>
      </w:r>
      <w:r w:rsidRPr="00F322C9">
        <w:rPr>
          <w:rFonts w:ascii="Sylfaen" w:hAnsi="Sylfaen" w:cs="Arial"/>
          <w:szCs w:val="24"/>
          <w:lang w:val="en-US"/>
        </w:rPr>
        <w:t xml:space="preserve"> </w:t>
      </w:r>
      <w:r w:rsidRPr="00F924D4">
        <w:rPr>
          <w:rFonts w:ascii="Sylfaen" w:hAnsi="Sylfaen" w:cs="Sylfaen"/>
          <w:szCs w:val="24"/>
          <w:lang w:val="en-US"/>
        </w:rPr>
        <w:t>հանդիսանում</w:t>
      </w:r>
      <w:r w:rsidRPr="00F322C9">
        <w:rPr>
          <w:rFonts w:ascii="Sylfaen" w:hAnsi="Sylfaen" w:cs="Arial"/>
          <w:szCs w:val="24"/>
          <w:lang w:val="en-US"/>
        </w:rPr>
        <w:t xml:space="preserve"> </w:t>
      </w:r>
      <w:r w:rsidRPr="00F924D4">
        <w:rPr>
          <w:rFonts w:ascii="Sylfaen" w:hAnsi="Sylfaen" w:cs="Sylfaen"/>
          <w:szCs w:val="24"/>
          <w:lang w:val="en-US"/>
        </w:rPr>
        <w:t>են</w:t>
      </w:r>
      <w:r w:rsidRPr="00F322C9">
        <w:rPr>
          <w:rFonts w:ascii="Sylfaen" w:hAnsi="Sylfaen" w:cs="Arial"/>
          <w:szCs w:val="24"/>
          <w:lang w:val="en-US"/>
        </w:rPr>
        <w:t xml:space="preserve"> </w:t>
      </w:r>
      <w:r w:rsidRPr="00F924D4">
        <w:rPr>
          <w:rFonts w:ascii="Sylfaen" w:hAnsi="Sylfaen" w:cs="Sylfaen"/>
          <w:szCs w:val="24"/>
          <w:lang w:val="en-US"/>
        </w:rPr>
        <w:t>Շրջանային</w:t>
      </w:r>
      <w:r w:rsidRPr="00F322C9">
        <w:rPr>
          <w:rFonts w:ascii="Sylfaen" w:hAnsi="Sylfaen" w:cs="Arial"/>
          <w:szCs w:val="24"/>
          <w:lang w:val="en-US"/>
        </w:rPr>
        <w:t xml:space="preserve"> </w:t>
      </w:r>
      <w:r w:rsidRPr="00F924D4">
        <w:rPr>
          <w:rFonts w:ascii="Sylfaen" w:hAnsi="Sylfaen" w:cs="Sylfaen"/>
          <w:szCs w:val="24"/>
          <w:lang w:val="en-US"/>
        </w:rPr>
        <w:t>Ասամբլեայի</w:t>
      </w:r>
      <w:r w:rsidRPr="00F322C9">
        <w:rPr>
          <w:rFonts w:ascii="Sylfaen" w:hAnsi="Sylfaen" w:cs="Arial"/>
          <w:szCs w:val="24"/>
          <w:lang w:val="en-US"/>
        </w:rPr>
        <w:t xml:space="preserve"> </w:t>
      </w:r>
      <w:r w:rsidRPr="00F924D4">
        <w:rPr>
          <w:rFonts w:ascii="Sylfaen" w:hAnsi="Sylfaen" w:cs="Sylfaen"/>
          <w:szCs w:val="24"/>
          <w:lang w:val="en-US"/>
        </w:rPr>
        <w:t>անդամներ</w:t>
      </w:r>
      <w:r w:rsidRPr="00F322C9">
        <w:rPr>
          <w:rFonts w:ascii="Sylfaen" w:hAnsi="Sylfaen" w:cs="Arial"/>
          <w:szCs w:val="24"/>
          <w:lang w:val="en-US"/>
        </w:rPr>
        <w:t xml:space="preserve">:  </w:t>
      </w:r>
      <w:r w:rsidRPr="00F924D4">
        <w:rPr>
          <w:rFonts w:ascii="Sylfaen" w:hAnsi="Sylfaen" w:cs="Sylfaen"/>
          <w:szCs w:val="24"/>
          <w:lang w:val="en-US"/>
        </w:rPr>
        <w:t>Գերագույն</w:t>
      </w:r>
      <w:r w:rsidRPr="00F322C9">
        <w:rPr>
          <w:rFonts w:ascii="Sylfaen" w:hAnsi="Sylfaen" w:cs="Arial"/>
          <w:szCs w:val="24"/>
          <w:lang w:val="en-US"/>
        </w:rPr>
        <w:t xml:space="preserve"> </w:t>
      </w:r>
      <w:r w:rsidRPr="00F924D4">
        <w:rPr>
          <w:rFonts w:ascii="Sylfaen" w:hAnsi="Sylfaen" w:cs="Sylfaen"/>
          <w:szCs w:val="24"/>
          <w:lang w:val="en-US"/>
        </w:rPr>
        <w:t>Ասամբլեայի</w:t>
      </w:r>
      <w:r w:rsidRPr="00F322C9">
        <w:rPr>
          <w:rFonts w:ascii="Sylfaen" w:hAnsi="Sylfaen" w:cs="Arial"/>
          <w:szCs w:val="24"/>
          <w:lang w:val="en-US"/>
        </w:rPr>
        <w:t xml:space="preserve"> </w:t>
      </w:r>
      <w:r w:rsidRPr="00F924D4">
        <w:rPr>
          <w:rFonts w:ascii="Sylfaen" w:hAnsi="Sylfaen" w:cs="Sylfaen"/>
          <w:szCs w:val="24"/>
          <w:lang w:val="en-US"/>
        </w:rPr>
        <w:t>ժամանակ</w:t>
      </w:r>
      <w:r w:rsidRPr="00F322C9">
        <w:rPr>
          <w:rFonts w:ascii="Sylfaen" w:hAnsi="Sylfaen" w:cs="Arial"/>
          <w:szCs w:val="24"/>
          <w:lang w:val="en-US"/>
        </w:rPr>
        <w:t xml:space="preserve"> </w:t>
      </w:r>
      <w:r w:rsidRPr="00F924D4">
        <w:rPr>
          <w:rFonts w:ascii="Sylfaen" w:hAnsi="Sylfaen" w:cs="Sylfaen"/>
          <w:szCs w:val="24"/>
          <w:lang w:val="en-US"/>
        </w:rPr>
        <w:t>հաստատվում</w:t>
      </w:r>
      <w:r w:rsidRPr="00F322C9">
        <w:rPr>
          <w:rFonts w:ascii="Sylfaen" w:hAnsi="Sylfaen" w:cs="Arial"/>
          <w:szCs w:val="24"/>
          <w:lang w:val="en-US"/>
        </w:rPr>
        <w:t xml:space="preserve">  </w:t>
      </w:r>
      <w:r w:rsidRPr="00F924D4">
        <w:rPr>
          <w:rFonts w:ascii="Sylfaen" w:hAnsi="Sylfaen" w:cs="Sylfaen"/>
          <w:szCs w:val="24"/>
          <w:lang w:val="en-US"/>
        </w:rPr>
        <w:t>են</w:t>
      </w:r>
      <w:r w:rsidRPr="00F322C9">
        <w:rPr>
          <w:rFonts w:ascii="Sylfaen" w:hAnsi="Sylfaen" w:cs="Arial"/>
          <w:szCs w:val="24"/>
          <w:lang w:val="en-US"/>
        </w:rPr>
        <w:t xml:space="preserve"> </w:t>
      </w:r>
      <w:r w:rsidRPr="00F924D4">
        <w:rPr>
          <w:rFonts w:ascii="Sylfaen" w:hAnsi="Sylfaen" w:cs="Sylfaen"/>
          <w:szCs w:val="24"/>
          <w:lang w:val="en-US"/>
        </w:rPr>
        <w:t>նաև</w:t>
      </w:r>
      <w:r w:rsidRPr="00F322C9">
        <w:rPr>
          <w:rFonts w:ascii="Sylfaen" w:hAnsi="Sylfaen" w:cs="Arial"/>
          <w:szCs w:val="24"/>
          <w:lang w:val="en-US"/>
        </w:rPr>
        <w:t xml:space="preserve"> </w:t>
      </w:r>
      <w:r w:rsidRPr="00F924D4">
        <w:rPr>
          <w:rFonts w:ascii="Sylfaen" w:hAnsi="Sylfaen" w:cs="Sylfaen"/>
          <w:szCs w:val="24"/>
          <w:lang w:val="en-US"/>
        </w:rPr>
        <w:t>Շրջանային</w:t>
      </w:r>
      <w:r w:rsidRPr="00F322C9">
        <w:rPr>
          <w:rFonts w:ascii="Sylfaen" w:hAnsi="Sylfaen" w:cs="Arial"/>
          <w:szCs w:val="24"/>
          <w:lang w:val="en-US"/>
        </w:rPr>
        <w:t xml:space="preserve"> </w:t>
      </w:r>
      <w:r w:rsidRPr="00F924D4">
        <w:rPr>
          <w:rFonts w:ascii="Sylfaen" w:hAnsi="Sylfaen" w:cs="Sylfaen"/>
          <w:szCs w:val="24"/>
          <w:lang w:val="en-US"/>
        </w:rPr>
        <w:t>Ասամբլեաների</w:t>
      </w:r>
      <w:r w:rsidRPr="00F322C9">
        <w:rPr>
          <w:rFonts w:ascii="Sylfaen" w:hAnsi="Sylfaen" w:cs="Arial"/>
          <w:szCs w:val="24"/>
          <w:lang w:val="en-US"/>
        </w:rPr>
        <w:t xml:space="preserve"> </w:t>
      </w:r>
      <w:r w:rsidRPr="00F924D4">
        <w:rPr>
          <w:rFonts w:ascii="Sylfaen" w:hAnsi="Sylfaen" w:cs="Sylfaen"/>
          <w:szCs w:val="24"/>
          <w:lang w:val="en-US"/>
        </w:rPr>
        <w:t>պարտականությունները</w:t>
      </w:r>
      <w:r w:rsidRPr="00F322C9">
        <w:rPr>
          <w:rFonts w:ascii="Sylfaen" w:hAnsi="Sylfaen" w:cs="Arial"/>
          <w:szCs w:val="24"/>
          <w:lang w:val="en-US"/>
        </w:rPr>
        <w:t xml:space="preserve"> </w:t>
      </w:r>
      <w:r w:rsidRPr="00F924D4">
        <w:rPr>
          <w:rFonts w:ascii="Sylfaen" w:hAnsi="Sylfaen" w:cs="Sylfaen"/>
          <w:szCs w:val="24"/>
          <w:lang w:val="en-US"/>
        </w:rPr>
        <w:t>և</w:t>
      </w:r>
      <w:r w:rsidRPr="00F322C9">
        <w:rPr>
          <w:rFonts w:ascii="Sylfaen" w:hAnsi="Sylfaen" w:cs="Arial"/>
          <w:szCs w:val="24"/>
          <w:lang w:val="en-US"/>
        </w:rPr>
        <w:t xml:space="preserve"> </w:t>
      </w:r>
      <w:r w:rsidRPr="00F924D4">
        <w:rPr>
          <w:rFonts w:ascii="Sylfaen" w:hAnsi="Sylfaen" w:cs="Sylfaen"/>
          <w:szCs w:val="24"/>
          <w:lang w:val="en-US"/>
        </w:rPr>
        <w:t>պատասխանատվությունների</w:t>
      </w:r>
      <w:r w:rsidRPr="00F322C9">
        <w:rPr>
          <w:rFonts w:ascii="Sylfaen" w:hAnsi="Sylfaen" w:cs="Arial"/>
          <w:szCs w:val="24"/>
          <w:lang w:val="en-US"/>
        </w:rPr>
        <w:t xml:space="preserve">  </w:t>
      </w:r>
      <w:r w:rsidRPr="00F924D4">
        <w:rPr>
          <w:rFonts w:ascii="Sylfaen" w:hAnsi="Sylfaen" w:cs="Sylfaen"/>
          <w:szCs w:val="24"/>
          <w:lang w:val="en-US"/>
        </w:rPr>
        <w:t>աստիճանները</w:t>
      </w:r>
      <w:r w:rsidRPr="00F322C9">
        <w:rPr>
          <w:rFonts w:ascii="Sylfaen" w:hAnsi="Sylfaen" w:cs="Arial"/>
          <w:szCs w:val="24"/>
          <w:lang w:val="en-US"/>
        </w:rPr>
        <w:t>:  (200-207.6)</w:t>
      </w:r>
    </w:p>
    <w:p w:rsidR="00F322C9" w:rsidRPr="00F322C9" w:rsidRDefault="00F322C9" w:rsidP="00F322C9">
      <w:pPr>
        <w:spacing w:line="276" w:lineRule="auto"/>
        <w:ind w:left="-540" w:right="-522" w:firstLine="709"/>
        <w:jc w:val="both"/>
        <w:rPr>
          <w:rFonts w:ascii="Sylfaen" w:hAnsi="Sylfaen" w:cs="Arial"/>
          <w:szCs w:val="24"/>
          <w:lang w:val="en-US"/>
        </w:rPr>
      </w:pPr>
    </w:p>
    <w:p w:rsidR="00F322C9" w:rsidRPr="00F322C9" w:rsidRDefault="00F322C9" w:rsidP="00F322C9">
      <w:pPr>
        <w:spacing w:line="276" w:lineRule="auto"/>
        <w:ind w:left="-540" w:right="-522" w:firstLine="709"/>
        <w:jc w:val="both"/>
        <w:rPr>
          <w:rFonts w:ascii="Sylfaen" w:hAnsi="Sylfaen" w:cs="Arial"/>
          <w:b/>
          <w:szCs w:val="24"/>
          <w:lang w:val="hy-AM"/>
        </w:rPr>
      </w:pPr>
    </w:p>
    <w:p w:rsidR="00F322C9" w:rsidRPr="00F322C9" w:rsidRDefault="00F322C9" w:rsidP="00F322C9">
      <w:pPr>
        <w:spacing w:line="276" w:lineRule="auto"/>
        <w:ind w:left="-540" w:right="-522" w:firstLine="0"/>
        <w:jc w:val="center"/>
        <w:rPr>
          <w:rFonts w:ascii="Sylfaen" w:hAnsi="Sylfaen" w:cs="Arial"/>
          <w:b/>
          <w:color w:val="000000"/>
          <w:szCs w:val="24"/>
          <w:lang w:val="hy-AM"/>
        </w:rPr>
      </w:pPr>
      <w:r w:rsidRPr="00F322C9">
        <w:rPr>
          <w:rFonts w:ascii="Sylfaen" w:hAnsi="Sylfaen" w:cs="Sylfaen"/>
          <w:b/>
          <w:color w:val="000000"/>
          <w:szCs w:val="24"/>
          <w:lang w:val="hy-AM"/>
        </w:rPr>
        <w:t>Հոդված</w:t>
      </w:r>
      <w:r w:rsidRPr="00F322C9">
        <w:rPr>
          <w:rFonts w:ascii="Sylfaen" w:hAnsi="Sylfaen" w:cs="Arial"/>
          <w:b/>
          <w:color w:val="000000"/>
          <w:szCs w:val="24"/>
          <w:lang w:val="hy-AM"/>
        </w:rPr>
        <w:t xml:space="preserve"> IV. </w:t>
      </w:r>
      <w:r w:rsidRPr="00F322C9">
        <w:rPr>
          <w:rFonts w:ascii="Sylfaen" w:hAnsi="Sylfaen" w:cs="Sylfaen"/>
          <w:b/>
          <w:color w:val="000000"/>
          <w:szCs w:val="24"/>
          <w:lang w:val="hy-AM"/>
        </w:rPr>
        <w:t>Գլխավոր</w:t>
      </w:r>
      <w:r w:rsidRPr="00F322C9">
        <w:rPr>
          <w:rFonts w:ascii="Sylfaen" w:hAnsi="Sylfaen" w:cs="Arial"/>
          <w:b/>
          <w:color w:val="000000"/>
          <w:szCs w:val="24"/>
          <w:lang w:val="hy-AM"/>
        </w:rPr>
        <w:t xml:space="preserve"> </w:t>
      </w:r>
      <w:r w:rsidRPr="00F322C9">
        <w:rPr>
          <w:rFonts w:ascii="Sylfaen" w:hAnsi="Sylfaen" w:cs="Sylfaen"/>
          <w:b/>
          <w:color w:val="000000"/>
          <w:szCs w:val="24"/>
          <w:lang w:val="hy-AM"/>
        </w:rPr>
        <w:t>Ասամբլեա</w:t>
      </w:r>
    </w:p>
    <w:p w:rsidR="00F322C9" w:rsidRPr="00F924D4" w:rsidRDefault="00F322C9" w:rsidP="00F322C9">
      <w:pPr>
        <w:spacing w:line="276" w:lineRule="auto"/>
        <w:ind w:left="-540" w:right="-522"/>
        <w:jc w:val="both"/>
        <w:rPr>
          <w:rFonts w:ascii="Sylfaen" w:hAnsi="Sylfaen" w:cs="Arial"/>
          <w:color w:val="000000"/>
          <w:szCs w:val="24"/>
          <w:lang w:val="hy-AM"/>
        </w:rPr>
      </w:pPr>
    </w:p>
    <w:p w:rsidR="00F322C9" w:rsidRPr="00F924D4" w:rsidRDefault="00F322C9" w:rsidP="00F322C9">
      <w:pPr>
        <w:spacing w:line="276" w:lineRule="auto"/>
        <w:ind w:left="-540" w:right="-522" w:firstLine="709"/>
        <w:jc w:val="both"/>
        <w:rPr>
          <w:rFonts w:ascii="Sylfaen" w:hAnsi="Sylfaen" w:cs="Arial"/>
          <w:szCs w:val="24"/>
          <w:lang w:val="hy-AM"/>
        </w:rPr>
      </w:pPr>
      <w:r w:rsidRPr="00F924D4">
        <w:rPr>
          <w:rFonts w:ascii="Sylfaen" w:hAnsi="Sylfaen" w:cs="Arial"/>
          <w:color w:val="000000"/>
          <w:szCs w:val="24"/>
          <w:lang w:val="hy-AM"/>
        </w:rPr>
        <w:t xml:space="preserve">25. </w:t>
      </w:r>
      <w:r w:rsidRPr="00F924D4">
        <w:rPr>
          <w:rFonts w:ascii="Sylfaen" w:hAnsi="Sylfaen" w:cs="Sylfaen"/>
          <w:color w:val="000000"/>
          <w:szCs w:val="24"/>
          <w:lang w:val="hy-AM"/>
        </w:rPr>
        <w:t>Կազմը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պետք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ունենա</w:t>
      </w:r>
      <w:r w:rsidRPr="00F924D4">
        <w:rPr>
          <w:rFonts w:ascii="Sylfaen" w:hAnsi="Sylfaen" w:cs="Arial"/>
          <w:color w:val="000000"/>
          <w:szCs w:val="24"/>
          <w:lang w:val="hy-AM"/>
        </w:rPr>
        <w:t xml:space="preserve"> </w:t>
      </w:r>
      <w:r w:rsidRPr="00F924D4">
        <w:rPr>
          <w:rFonts w:ascii="Sylfaen" w:hAnsi="Sylfaen" w:cs="Sylfaen"/>
          <w:color w:val="000000"/>
          <w:szCs w:val="24"/>
          <w:lang w:val="hy-AM"/>
        </w:rPr>
        <w:t>ծառայողների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եկեղեցու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հաճախողների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հավասար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քանակութուն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ընտրված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Նազովրեցու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Եկեղեցու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շրջանային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lastRenderedPageBreak/>
        <w:t>ասամբլեաներից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Պագամավորներ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նաև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նրանք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ովքեր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նշանակվել</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Գերագույն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կողմից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ուղղորդվելով</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իրենց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պաշտոնի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դիրքից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համաձայն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Գերագույն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նախատեսված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կանոնների</w:t>
      </w:r>
      <w:r w:rsidRPr="00F924D4">
        <w:rPr>
          <w:rFonts w:ascii="Sylfaen" w:hAnsi="Sylfaen" w:cs="Arial"/>
          <w:color w:val="000000"/>
          <w:szCs w:val="24"/>
          <w:lang w:val="hy-AM"/>
        </w:rPr>
        <w:t>:</w:t>
      </w:r>
    </w:p>
    <w:p w:rsidR="00F322C9" w:rsidRPr="00F924D4" w:rsidRDefault="00F322C9" w:rsidP="00F322C9">
      <w:pPr>
        <w:spacing w:line="276" w:lineRule="auto"/>
        <w:ind w:left="-540" w:right="-522" w:firstLine="709"/>
        <w:jc w:val="both"/>
        <w:rPr>
          <w:rFonts w:ascii="Sylfaen" w:hAnsi="Sylfaen" w:cs="Arial"/>
          <w:color w:val="000000"/>
          <w:szCs w:val="24"/>
          <w:lang w:val="hy-AM"/>
        </w:rPr>
      </w:pPr>
      <w:r w:rsidRPr="00F924D4">
        <w:rPr>
          <w:rFonts w:ascii="Sylfaen" w:hAnsi="Sylfaen" w:cs="Arial"/>
          <w:color w:val="000000"/>
          <w:szCs w:val="24"/>
          <w:lang w:val="hy-AM"/>
        </w:rPr>
        <w:t xml:space="preserve">25.1. </w:t>
      </w:r>
      <w:r w:rsidRPr="00F924D4">
        <w:rPr>
          <w:rFonts w:ascii="Sylfaen" w:hAnsi="Sylfaen" w:cs="Sylfaen"/>
          <w:color w:val="000000"/>
          <w:szCs w:val="24"/>
          <w:lang w:val="hy-AM"/>
        </w:rPr>
        <w:t>Պատգամավորների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ընտրությունը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Շրջանային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ժամանակ</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պետք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պատգամավորներ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ընտրվեն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համար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Ինչպես</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նախատեսված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կողմից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պետք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ընտրված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լինի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պատգամավորների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հավասար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քանակ</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ինչպես</w:t>
      </w:r>
      <w:r w:rsidRPr="00F924D4">
        <w:rPr>
          <w:rFonts w:ascii="Sylfaen" w:hAnsi="Sylfaen" w:cs="Arial"/>
          <w:color w:val="000000"/>
          <w:szCs w:val="24"/>
          <w:lang w:val="hy-AM"/>
        </w:rPr>
        <w:t xml:space="preserve"> </w:t>
      </w:r>
      <w:r w:rsidRPr="00F924D4">
        <w:rPr>
          <w:rFonts w:ascii="Sylfaen" w:hAnsi="Sylfaen" w:cs="Sylfaen"/>
          <w:color w:val="000000"/>
          <w:szCs w:val="24"/>
          <w:lang w:val="hy-AM"/>
        </w:rPr>
        <w:t>ծառայողներից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այնպես</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էլ</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եկեղեցի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հաճախողների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թվից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Պատգամավորների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ընտրությունը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պետք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կատարվի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սկսվելուց</w:t>
      </w:r>
      <w:r w:rsidRPr="00F924D4">
        <w:rPr>
          <w:rFonts w:ascii="Sylfaen" w:hAnsi="Sylfaen" w:cs="Arial"/>
          <w:color w:val="000000"/>
          <w:szCs w:val="24"/>
          <w:lang w:val="hy-AM"/>
        </w:rPr>
        <w:t xml:space="preserve"> 16 </w:t>
      </w:r>
      <w:r w:rsidRPr="00F924D4">
        <w:rPr>
          <w:rFonts w:ascii="Sylfaen" w:hAnsi="Sylfaen" w:cs="Sylfaen"/>
          <w:color w:val="000000"/>
          <w:szCs w:val="24"/>
          <w:lang w:val="hy-AM"/>
        </w:rPr>
        <w:t>ամիս</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առաջ</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Եթե</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կանխատեսվում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դժվարություններ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ուղևորության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վիզաներ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ստանալու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համար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ապա</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պատգամավորների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ընտրությունը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պետք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տեղի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ունենա</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սկսվելուց</w:t>
      </w:r>
      <w:r w:rsidRPr="00F924D4">
        <w:rPr>
          <w:rFonts w:ascii="Sylfaen" w:hAnsi="Sylfaen" w:cs="Arial"/>
          <w:color w:val="000000"/>
          <w:szCs w:val="24"/>
          <w:lang w:val="hy-AM"/>
        </w:rPr>
        <w:t xml:space="preserve"> 24 </w:t>
      </w:r>
      <w:r w:rsidRPr="00F924D4">
        <w:rPr>
          <w:rFonts w:ascii="Sylfaen" w:hAnsi="Sylfaen" w:cs="Sylfaen"/>
          <w:color w:val="000000"/>
          <w:szCs w:val="24"/>
          <w:lang w:val="hy-AM"/>
        </w:rPr>
        <w:t>ամիս</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առաջ</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Պետք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պահպանված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լինի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պայման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ուժի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ներքո</w:t>
      </w:r>
      <w:r w:rsidRPr="00F924D4">
        <w:rPr>
          <w:rFonts w:ascii="Sylfaen" w:hAnsi="Sylfaen" w:cs="Arial"/>
          <w:color w:val="000000"/>
          <w:szCs w:val="24"/>
          <w:lang w:val="hy-AM"/>
        </w:rPr>
        <w:t xml:space="preserve"> </w:t>
      </w:r>
      <w:r w:rsidRPr="00F924D4">
        <w:rPr>
          <w:rFonts w:ascii="Sylfaen" w:hAnsi="Sylfaen" w:cs="Sylfaen"/>
          <w:color w:val="000000"/>
          <w:szCs w:val="24"/>
          <w:lang w:val="hy-AM"/>
        </w:rPr>
        <w:t>ծառայողներից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պատգամավորներ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հանդիսանում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Նազովրեցու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Եկեղեցու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ձեռնադրված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ծառայողները</w:t>
      </w:r>
      <w:r w:rsidRPr="00F924D4">
        <w:rPr>
          <w:rFonts w:ascii="Sylfaen" w:hAnsi="Sylfaen" w:cs="Arial"/>
          <w:color w:val="000000"/>
          <w:szCs w:val="24"/>
          <w:lang w:val="hy-AM"/>
        </w:rPr>
        <w:t>: 3-</w:t>
      </w:r>
      <w:r w:rsidRPr="00F924D4">
        <w:rPr>
          <w:rFonts w:ascii="Sylfaen" w:hAnsi="Sylfaen" w:cs="Sylfaen"/>
          <w:color w:val="000000"/>
          <w:szCs w:val="24"/>
          <w:lang w:val="hy-AM"/>
        </w:rPr>
        <w:t>րդ</w:t>
      </w:r>
      <w:r w:rsidRPr="00F924D4">
        <w:rPr>
          <w:rFonts w:ascii="Sylfaen" w:hAnsi="Sylfaen" w:cs="Arial"/>
          <w:color w:val="000000"/>
          <w:szCs w:val="24"/>
          <w:lang w:val="hy-AM"/>
        </w:rPr>
        <w:t xml:space="preserve"> </w:t>
      </w:r>
      <w:r w:rsidRPr="00F924D4">
        <w:rPr>
          <w:rFonts w:ascii="Sylfaen" w:hAnsi="Sylfaen" w:cs="Sylfaen"/>
          <w:color w:val="000000"/>
          <w:szCs w:val="24"/>
          <w:lang w:val="hy-AM"/>
        </w:rPr>
        <w:t>մակարդակի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ցանկացած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շրջան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իրավունք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ունի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ուղարկելու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ամենաքիչը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մեկ</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պատգամավոր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ծառայողներից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մեկ</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պատագամավոր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այցելուներից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լրացում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դրան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պատգամավորների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այնպիսի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քանակ</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ինչպես</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նախատեսված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կողմից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կախված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շրջանի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եկեղեցիների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անդամների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քանակից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Յուրաքանչյուր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եկեղեցական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շրջան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պետք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պատգամավորների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փոխարինող</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կազմ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չգերազանցող</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պատգամավորների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հիմնական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կազմի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թվին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Այն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իրավիճակներում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եթե</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w:t>
      </w:r>
      <w:r w:rsidRPr="00F924D4">
        <w:rPr>
          <w:rFonts w:ascii="Sylfaen" w:hAnsi="Sylfaen" w:cs="Arial"/>
          <w:color w:val="000000"/>
          <w:szCs w:val="24"/>
          <w:lang w:val="hy-AM"/>
        </w:rPr>
        <w:t xml:space="preserve"> </w:t>
      </w:r>
      <w:r w:rsidRPr="00F924D4">
        <w:rPr>
          <w:rFonts w:ascii="Sylfaen" w:hAnsi="Sylfaen" w:cs="Sylfaen"/>
          <w:color w:val="000000"/>
          <w:szCs w:val="24"/>
          <w:lang w:val="hy-AM"/>
        </w:rPr>
        <w:t>վիզաներ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ստանալու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պրոբլեմներ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ապա</w:t>
      </w:r>
      <w:r w:rsidRPr="00F924D4">
        <w:rPr>
          <w:rFonts w:ascii="Sylfaen" w:hAnsi="Sylfaen" w:cs="Arial"/>
          <w:color w:val="000000"/>
          <w:szCs w:val="24"/>
          <w:lang w:val="hy-AM"/>
        </w:rPr>
        <w:t xml:space="preserve"> </w:t>
      </w:r>
      <w:r w:rsidRPr="00F924D4">
        <w:rPr>
          <w:rFonts w:ascii="Sylfaen" w:hAnsi="Sylfaen" w:cs="Sylfaen"/>
          <w:color w:val="000000"/>
          <w:szCs w:val="24"/>
          <w:lang w:val="hy-AM"/>
        </w:rPr>
        <w:t>շրջանային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կարող</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լիազորություն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տալ</w:t>
      </w:r>
      <w:r w:rsidRPr="00F924D4">
        <w:rPr>
          <w:rFonts w:ascii="Sylfaen" w:hAnsi="Sylfaen" w:cs="Arial"/>
          <w:color w:val="000000"/>
          <w:szCs w:val="24"/>
          <w:lang w:val="hy-AM"/>
        </w:rPr>
        <w:t xml:space="preserve">  </w:t>
      </w:r>
      <w:r w:rsidRPr="00F924D4">
        <w:rPr>
          <w:rFonts w:ascii="Sylfaen" w:hAnsi="Sylfaen" w:cs="Sylfaen"/>
          <w:color w:val="000000"/>
          <w:szCs w:val="24"/>
          <w:lang w:val="hy-AM"/>
        </w:rPr>
        <w:t>խորհրդատվական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խորհրդին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ընտրելու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լրացուցիչ</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այլընտրանքային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պատգամավորներ</w:t>
      </w:r>
      <w:r w:rsidRPr="00F924D4">
        <w:rPr>
          <w:rFonts w:ascii="Sylfaen" w:hAnsi="Sylfaen" w:cs="Arial"/>
          <w:color w:val="000000"/>
          <w:szCs w:val="24"/>
          <w:lang w:val="hy-AM"/>
        </w:rPr>
        <w:t>:  (205.23, 301-301.1)</w:t>
      </w:r>
    </w:p>
    <w:p w:rsidR="00F322C9" w:rsidRPr="00F924D4" w:rsidRDefault="00F322C9" w:rsidP="00F322C9">
      <w:pPr>
        <w:spacing w:line="276" w:lineRule="auto"/>
        <w:ind w:left="-540" w:right="-522" w:firstLine="709"/>
        <w:jc w:val="both"/>
        <w:rPr>
          <w:rFonts w:ascii="Sylfaen" w:hAnsi="Sylfaen" w:cs="Arial"/>
          <w:color w:val="000000"/>
          <w:szCs w:val="24"/>
          <w:lang w:val="hy-AM"/>
        </w:rPr>
      </w:pPr>
      <w:r w:rsidRPr="00F924D4">
        <w:rPr>
          <w:rFonts w:ascii="Sylfaen" w:hAnsi="Sylfaen" w:cs="Arial"/>
          <w:color w:val="000000"/>
          <w:szCs w:val="24"/>
          <w:lang w:val="hy-AM"/>
        </w:rPr>
        <w:t xml:space="preserve">25.2. </w:t>
      </w:r>
      <w:r w:rsidRPr="00F924D4">
        <w:rPr>
          <w:rFonts w:ascii="Sylfaen" w:hAnsi="Sylfaen" w:cs="Sylfaen"/>
          <w:color w:val="000000"/>
          <w:szCs w:val="24"/>
          <w:lang w:val="hy-AM"/>
        </w:rPr>
        <w:t>Մանդատներ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Յուրաքանչյուր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շրջանային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քարտուղար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պետք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պատրաստի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վավերացման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վկայագրեր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մասնակիցների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հիմնական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փոխարինող</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պատգամավորների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ընտրության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կազմի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համար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անուն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առ</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անուն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Ընտրության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արդյունքները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գրավոր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հաստատումները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անհրաժեշտ</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ուղարկել</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Նազովրեցու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Եկեղեցու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քարտուղարին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անմիջապես</w:t>
      </w:r>
      <w:r w:rsidRPr="00F924D4">
        <w:rPr>
          <w:rFonts w:ascii="Sylfaen" w:hAnsi="Sylfaen" w:cs="Arial"/>
          <w:color w:val="000000"/>
          <w:szCs w:val="24"/>
          <w:lang w:val="hy-AM"/>
        </w:rPr>
        <w:t xml:space="preserve"> </w:t>
      </w:r>
      <w:r w:rsidRPr="00F924D4">
        <w:rPr>
          <w:rFonts w:ascii="Sylfaen" w:hAnsi="Sylfaen" w:cs="Sylfaen"/>
          <w:color w:val="000000"/>
          <w:szCs w:val="24"/>
          <w:lang w:val="hy-AM"/>
        </w:rPr>
        <w:t>Շրջանային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փակումից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հետո</w:t>
      </w:r>
      <w:r w:rsidRPr="00F924D4">
        <w:rPr>
          <w:rFonts w:ascii="Sylfaen" w:hAnsi="Sylfaen" w:cs="Arial"/>
          <w:color w:val="000000"/>
          <w:szCs w:val="24"/>
          <w:lang w:val="hy-AM"/>
        </w:rPr>
        <w:t>:</w:t>
      </w:r>
      <w:r w:rsidRPr="00F924D4">
        <w:rPr>
          <w:rFonts w:ascii="Sylfaen" w:hAnsi="Sylfaen" w:cs="Arial"/>
          <w:szCs w:val="24"/>
          <w:lang w:val="hy-AM"/>
        </w:rPr>
        <w:t xml:space="preserve">   </w:t>
      </w:r>
    </w:p>
    <w:p w:rsidR="00F322C9" w:rsidRPr="00F924D4" w:rsidRDefault="00F322C9" w:rsidP="00F322C9">
      <w:pPr>
        <w:spacing w:line="276" w:lineRule="auto"/>
        <w:ind w:left="-540" w:right="-522"/>
        <w:jc w:val="both"/>
        <w:rPr>
          <w:rFonts w:ascii="Sylfaen" w:hAnsi="Sylfaen" w:cs="Arial"/>
          <w:color w:val="000000"/>
          <w:szCs w:val="24"/>
          <w:lang w:val="hy-AM"/>
        </w:rPr>
      </w:pPr>
      <w:r w:rsidRPr="00F924D4">
        <w:rPr>
          <w:rFonts w:ascii="Sylfaen" w:hAnsi="Sylfaen" w:cs="Arial"/>
          <w:color w:val="000000"/>
          <w:szCs w:val="24"/>
          <w:lang w:val="hy-AM"/>
        </w:rPr>
        <w:t xml:space="preserve">25.3. </w:t>
      </w:r>
      <w:r w:rsidRPr="00F924D4">
        <w:rPr>
          <w:rFonts w:ascii="Sylfaen" w:hAnsi="Sylfaen" w:cs="Sylfaen"/>
          <w:color w:val="000000"/>
          <w:szCs w:val="24"/>
          <w:lang w:val="hy-AM"/>
        </w:rPr>
        <w:t>Քվորում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քվորումը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պետք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կազմի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քվեարկող</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պատվիրակների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ձայների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մեծամասնությունը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ովքեր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գրանցվել</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Մանդատային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Խորհրդի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կողմից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Եթե</w:t>
      </w:r>
      <w:r w:rsidRPr="00F924D4">
        <w:rPr>
          <w:rFonts w:ascii="Sylfaen" w:hAnsi="Sylfaen" w:cs="Arial"/>
          <w:color w:val="000000"/>
          <w:szCs w:val="24"/>
          <w:lang w:val="hy-AM"/>
        </w:rPr>
        <w:t xml:space="preserve"> </w:t>
      </w:r>
      <w:r w:rsidRPr="00F924D4">
        <w:rPr>
          <w:rFonts w:ascii="Sylfaen" w:hAnsi="Sylfaen" w:cs="Sylfaen"/>
          <w:color w:val="000000"/>
          <w:szCs w:val="24"/>
          <w:lang w:val="hy-AM"/>
        </w:rPr>
        <w:t>քվորումը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մեկ</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անգամ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արդեն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ձեռք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բերվել</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պատգամավորների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քիչ</w:t>
      </w:r>
      <w:r w:rsidRPr="00F924D4">
        <w:rPr>
          <w:rFonts w:ascii="Sylfaen" w:hAnsi="Sylfaen" w:cs="Arial"/>
          <w:color w:val="000000"/>
          <w:szCs w:val="24"/>
          <w:lang w:val="hy-AM"/>
        </w:rPr>
        <w:t xml:space="preserve"> </w:t>
      </w:r>
      <w:r w:rsidRPr="00F924D4">
        <w:rPr>
          <w:rFonts w:ascii="Sylfaen" w:hAnsi="Sylfaen" w:cs="Sylfaen"/>
          <w:color w:val="000000"/>
          <w:szCs w:val="24"/>
          <w:lang w:val="hy-AM"/>
        </w:rPr>
        <w:t>քանակը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կարող</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հաստատել</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անցած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նիստերի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չհաստատված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արձանագրությունները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ինչպես</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նաև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իրավունք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ունի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փակելու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ժողովը</w:t>
      </w:r>
      <w:r w:rsidRPr="00F924D4">
        <w:rPr>
          <w:rFonts w:ascii="Sylfaen" w:hAnsi="Sylfaen" w:cs="Arial"/>
          <w:color w:val="000000"/>
          <w:szCs w:val="24"/>
          <w:lang w:val="hy-AM"/>
        </w:rPr>
        <w:t xml:space="preserve">:  </w:t>
      </w:r>
    </w:p>
    <w:p w:rsidR="00F322C9" w:rsidRPr="00F924D4" w:rsidRDefault="00F322C9" w:rsidP="00F322C9">
      <w:pPr>
        <w:spacing w:line="276" w:lineRule="auto"/>
        <w:ind w:left="-540" w:right="-522"/>
        <w:jc w:val="both"/>
        <w:rPr>
          <w:rFonts w:ascii="Sylfaen" w:hAnsi="Sylfaen" w:cs="Arial"/>
          <w:color w:val="000000"/>
          <w:szCs w:val="24"/>
          <w:lang w:val="hy-AM"/>
        </w:rPr>
      </w:pPr>
      <w:r w:rsidRPr="00F924D4">
        <w:rPr>
          <w:rFonts w:ascii="Sylfaen" w:hAnsi="Sylfaen" w:cs="Arial"/>
          <w:color w:val="000000"/>
          <w:szCs w:val="24"/>
          <w:lang w:val="hy-AM"/>
        </w:rPr>
        <w:t xml:space="preserve">25.4.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Սուպերինտենդենտներ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քվեակրկության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միջոցով</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եկեղեցու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ձեռնադրված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հովիվներից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երեցներից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վեց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սուպերինտենդենտների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ովքեր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կազմում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Սուպերինտենդենտների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Խորհուրդը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սեսիաների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միջև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սուպերինտենդենտի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պաշտոնը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թափուր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լինելու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դեպքում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Խորհուրդը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լրացնում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բացը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ընտրելով</w:t>
      </w:r>
      <w:r w:rsidRPr="00F924D4">
        <w:rPr>
          <w:rFonts w:ascii="Sylfaen" w:hAnsi="Sylfaen" w:cs="Arial"/>
          <w:color w:val="000000"/>
          <w:szCs w:val="24"/>
          <w:lang w:val="hy-AM"/>
        </w:rPr>
        <w:t xml:space="preserve"> </w:t>
      </w:r>
      <w:r w:rsidRPr="00F924D4">
        <w:rPr>
          <w:rFonts w:ascii="Sylfaen" w:hAnsi="Sylfaen" w:cs="Sylfaen"/>
          <w:color w:val="000000"/>
          <w:szCs w:val="24"/>
          <w:lang w:val="hy-AM"/>
        </w:rPr>
        <w:t>թեկնածուին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այդ</w:t>
      </w:r>
      <w:r w:rsidRPr="00F924D4">
        <w:rPr>
          <w:rFonts w:ascii="Sylfaen" w:hAnsi="Sylfaen" w:cs="Arial"/>
          <w:color w:val="000000"/>
          <w:szCs w:val="24"/>
          <w:lang w:val="hy-AM"/>
        </w:rPr>
        <w:t xml:space="preserve"> </w:t>
      </w:r>
      <w:r w:rsidRPr="00F924D4">
        <w:rPr>
          <w:rFonts w:ascii="Sylfaen" w:hAnsi="Sylfaen" w:cs="Sylfaen"/>
          <w:color w:val="000000"/>
          <w:szCs w:val="24"/>
          <w:lang w:val="hy-AM"/>
        </w:rPr>
        <w:lastRenderedPageBreak/>
        <w:t>պաշտոնում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ընդհանուր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անդամների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ձայների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երկու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երրորդով</w:t>
      </w:r>
      <w:r w:rsidRPr="00F924D4">
        <w:rPr>
          <w:rFonts w:ascii="Sylfaen" w:hAnsi="Sylfaen" w:cs="Arial"/>
          <w:color w:val="000000"/>
          <w:szCs w:val="24"/>
          <w:lang w:val="hy-AM"/>
        </w:rPr>
        <w:t>: (305.2, 316)</w:t>
      </w:r>
      <w:r w:rsidRPr="00F924D4">
        <w:rPr>
          <w:rFonts w:ascii="Sylfaen" w:hAnsi="Sylfaen" w:cs="Arial"/>
          <w:szCs w:val="24"/>
          <w:lang w:val="hy-AM"/>
        </w:rPr>
        <w:t xml:space="preserve"> </w:t>
      </w:r>
    </w:p>
    <w:p w:rsidR="00F322C9" w:rsidRPr="00F924D4" w:rsidRDefault="00F322C9" w:rsidP="00F322C9">
      <w:pPr>
        <w:spacing w:line="276" w:lineRule="auto"/>
        <w:ind w:left="-540" w:right="-522" w:firstLine="630"/>
        <w:jc w:val="both"/>
        <w:rPr>
          <w:rFonts w:ascii="Sylfaen" w:hAnsi="Sylfaen" w:cs="Arial"/>
          <w:color w:val="000000"/>
          <w:szCs w:val="24"/>
          <w:lang w:val="hy-AM"/>
        </w:rPr>
      </w:pPr>
      <w:r w:rsidRPr="00F924D4">
        <w:rPr>
          <w:rFonts w:ascii="Sylfaen" w:hAnsi="Sylfaen" w:cs="Arial"/>
          <w:color w:val="000000"/>
          <w:szCs w:val="24"/>
          <w:lang w:val="hy-AM"/>
        </w:rPr>
        <w:t xml:space="preserve">25.5. </w:t>
      </w:r>
      <w:r w:rsidRPr="00F924D4">
        <w:rPr>
          <w:rFonts w:ascii="Sylfaen" w:hAnsi="Sylfaen" w:cs="Sylfaen"/>
          <w:color w:val="000000"/>
          <w:szCs w:val="24"/>
          <w:lang w:val="hy-AM"/>
        </w:rPr>
        <w:t>Նախագահությունը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բոլոր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ժողովների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ժամանակ</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նախագահում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սուպերինտենդենտը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նշանակվում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Սուպերինտենդենտների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Խորհրդի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կողմից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Այն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դեպքում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երբ</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սուպերինտենդենտ</w:t>
      </w:r>
      <w:r w:rsidRPr="00F924D4">
        <w:rPr>
          <w:rFonts w:ascii="Sylfaen" w:hAnsi="Sylfaen" w:cs="Arial"/>
          <w:color w:val="000000"/>
          <w:szCs w:val="24"/>
          <w:lang w:val="hy-AM"/>
        </w:rPr>
        <w:t xml:space="preserve"> </w:t>
      </w:r>
      <w:r w:rsidRPr="00F924D4">
        <w:rPr>
          <w:rFonts w:ascii="Sylfaen" w:hAnsi="Sylfaen" w:cs="Sylfaen"/>
          <w:color w:val="000000"/>
          <w:szCs w:val="24"/>
          <w:lang w:val="hy-AM"/>
        </w:rPr>
        <w:t>չի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նշանակվել</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բոլոր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սուպերինտենդները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բացակայում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պատգամավորներից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մեկին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որպես</w:t>
      </w:r>
      <w:r w:rsidRPr="00F924D4">
        <w:rPr>
          <w:rFonts w:ascii="Sylfaen" w:hAnsi="Sylfaen" w:cs="Arial"/>
          <w:color w:val="000000"/>
          <w:szCs w:val="24"/>
          <w:lang w:val="hy-AM"/>
        </w:rPr>
        <w:t xml:space="preserve"> </w:t>
      </w:r>
      <w:r w:rsidRPr="00F924D4">
        <w:rPr>
          <w:rFonts w:ascii="Sylfaen" w:hAnsi="Sylfaen" w:cs="Sylfaen"/>
          <w:color w:val="000000"/>
          <w:szCs w:val="24"/>
          <w:lang w:val="hy-AM"/>
        </w:rPr>
        <w:t>ժամանակավոր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նախագահող</w:t>
      </w:r>
      <w:r w:rsidRPr="00F924D4">
        <w:rPr>
          <w:rFonts w:ascii="Sylfaen" w:hAnsi="Sylfaen" w:cs="Arial"/>
          <w:color w:val="000000"/>
          <w:szCs w:val="24"/>
          <w:lang w:val="hy-AM"/>
        </w:rPr>
        <w:t>: (300.1)</w:t>
      </w:r>
      <w:r w:rsidRPr="00F924D4">
        <w:rPr>
          <w:rFonts w:ascii="Sylfaen" w:hAnsi="Sylfaen" w:cs="Arial"/>
          <w:kern w:val="28"/>
          <w:szCs w:val="24"/>
          <w:lang w:val="hy-AM"/>
        </w:rPr>
        <w:t xml:space="preserve"> </w:t>
      </w:r>
    </w:p>
    <w:p w:rsidR="00F322C9" w:rsidRPr="00F924D4" w:rsidRDefault="00F322C9" w:rsidP="00F322C9">
      <w:pPr>
        <w:spacing w:line="276" w:lineRule="auto"/>
        <w:ind w:left="-540" w:right="-522" w:firstLine="630"/>
        <w:jc w:val="both"/>
        <w:rPr>
          <w:rFonts w:ascii="Sylfaen" w:hAnsi="Sylfaen" w:cs="Arial"/>
          <w:color w:val="000000"/>
          <w:szCs w:val="24"/>
          <w:lang w:val="hy-AM"/>
        </w:rPr>
      </w:pPr>
      <w:r w:rsidRPr="00F924D4">
        <w:rPr>
          <w:rFonts w:ascii="Sylfaen" w:hAnsi="Sylfaen" w:cs="Arial"/>
          <w:color w:val="000000"/>
          <w:szCs w:val="24"/>
          <w:lang w:val="hy-AM"/>
        </w:rPr>
        <w:t xml:space="preserve">25.6. </w:t>
      </w:r>
      <w:r w:rsidRPr="00F924D4">
        <w:rPr>
          <w:rFonts w:ascii="Sylfaen" w:hAnsi="Sylfaen" w:cs="Sylfaen"/>
          <w:color w:val="000000"/>
          <w:szCs w:val="24"/>
          <w:lang w:val="hy-AM"/>
        </w:rPr>
        <w:t>Ժողովներ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վարելու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կարգը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կիրառում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կանոններ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որոնք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կարգավորում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աշխատանքի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բոլոր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տեսանկյունները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ներառյալ</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կազմակերպումը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անցկացումը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ինչպես</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նաև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կոմիտեների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հանձնաժողովների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ձևավորումը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ինքն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որոշում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ընտրությունների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արդյունքները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անդամների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անհրաժեշտ</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որակավորումը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ընտրական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ցենզը</w:t>
      </w:r>
      <w:r w:rsidRPr="00F924D4">
        <w:rPr>
          <w:rFonts w:ascii="Sylfaen" w:hAnsi="Sylfaen" w:cs="Arial"/>
          <w:color w:val="000000"/>
          <w:szCs w:val="24"/>
          <w:lang w:val="hy-AM"/>
        </w:rPr>
        <w:t>): (300.2-0.3)</w:t>
      </w:r>
    </w:p>
    <w:p w:rsidR="00F322C9" w:rsidRPr="00F924D4" w:rsidRDefault="00F322C9" w:rsidP="00F322C9">
      <w:pPr>
        <w:spacing w:line="276" w:lineRule="auto"/>
        <w:ind w:left="-540" w:right="-522" w:firstLine="630"/>
        <w:jc w:val="both"/>
        <w:rPr>
          <w:rFonts w:ascii="Sylfaen" w:hAnsi="Sylfaen" w:cs="Arial"/>
          <w:color w:val="000000"/>
          <w:szCs w:val="24"/>
          <w:lang w:val="hy-AM"/>
        </w:rPr>
      </w:pPr>
      <w:r w:rsidRPr="00F924D4">
        <w:rPr>
          <w:rFonts w:ascii="Sylfaen" w:hAnsi="Sylfaen" w:cs="Arial"/>
          <w:color w:val="000000"/>
          <w:szCs w:val="24"/>
          <w:lang w:val="hy-AM"/>
        </w:rPr>
        <w:t xml:space="preserve">25.7.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Վճռաբեկ</w:t>
      </w:r>
      <w:r w:rsidRPr="00F924D4">
        <w:rPr>
          <w:rFonts w:ascii="Sylfaen" w:hAnsi="Sylfaen" w:cs="Arial"/>
          <w:color w:val="000000"/>
          <w:szCs w:val="24"/>
          <w:lang w:val="hy-AM"/>
        </w:rPr>
        <w:t xml:space="preserve"> </w:t>
      </w:r>
      <w:r w:rsidRPr="00F924D4">
        <w:rPr>
          <w:rFonts w:ascii="Sylfaen" w:hAnsi="Sylfaen" w:cs="Sylfaen"/>
          <w:color w:val="000000"/>
          <w:szCs w:val="24"/>
          <w:lang w:val="hy-AM"/>
        </w:rPr>
        <w:t>Դատարան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Նազովրեցու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եկեղեցու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անդամներից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Վճռաբեկ</w:t>
      </w:r>
      <w:r w:rsidRPr="00F924D4">
        <w:rPr>
          <w:rFonts w:ascii="Sylfaen" w:hAnsi="Sylfaen" w:cs="Arial"/>
          <w:color w:val="000000"/>
          <w:szCs w:val="24"/>
          <w:lang w:val="hy-AM"/>
        </w:rPr>
        <w:t xml:space="preserve"> </w:t>
      </w:r>
      <w:r w:rsidRPr="00F924D4">
        <w:rPr>
          <w:rFonts w:ascii="Sylfaen" w:hAnsi="Sylfaen" w:cs="Sylfaen"/>
          <w:color w:val="000000"/>
          <w:szCs w:val="24"/>
          <w:lang w:val="hy-AM"/>
        </w:rPr>
        <w:t>Դատարան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որոշում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նրա</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իշխանության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լիազորության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սահմանները</w:t>
      </w:r>
      <w:r w:rsidRPr="00F924D4">
        <w:rPr>
          <w:rFonts w:ascii="Sylfaen" w:hAnsi="Sylfaen" w:cs="Arial"/>
          <w:color w:val="000000"/>
          <w:szCs w:val="24"/>
          <w:lang w:val="hy-AM"/>
        </w:rPr>
        <w:t>: (305.7)</w:t>
      </w:r>
    </w:p>
    <w:p w:rsidR="00F322C9" w:rsidRPr="00F924D4" w:rsidRDefault="00F322C9" w:rsidP="00F322C9">
      <w:pPr>
        <w:spacing w:line="276" w:lineRule="auto"/>
        <w:ind w:left="-540" w:right="-522" w:firstLine="630"/>
        <w:jc w:val="both"/>
        <w:rPr>
          <w:rFonts w:ascii="Sylfaen" w:hAnsi="Sylfaen" w:cs="Arial"/>
          <w:color w:val="000000"/>
          <w:szCs w:val="24"/>
          <w:lang w:val="hy-AM"/>
        </w:rPr>
      </w:pPr>
      <w:r w:rsidRPr="00F924D4">
        <w:rPr>
          <w:rFonts w:ascii="Sylfaen" w:hAnsi="Sylfaen" w:cs="Arial"/>
          <w:bCs/>
          <w:color w:val="000000"/>
          <w:szCs w:val="24"/>
          <w:lang w:val="hy-AM"/>
        </w:rPr>
        <w:t xml:space="preserve">25.8. </w:t>
      </w:r>
      <w:r w:rsidRPr="00F924D4">
        <w:rPr>
          <w:rFonts w:ascii="Sylfaen" w:hAnsi="Sylfaen" w:cs="Sylfaen"/>
          <w:bCs/>
          <w:color w:val="000000"/>
          <w:szCs w:val="24"/>
          <w:lang w:val="hy-AM"/>
        </w:rPr>
        <w:t>Գլխավոր</w:t>
      </w:r>
      <w:r w:rsidRPr="00F924D4">
        <w:rPr>
          <w:rFonts w:ascii="Sylfaen" w:hAnsi="Sylfaen" w:cs="Arial"/>
          <w:bCs/>
          <w:color w:val="000000"/>
          <w:szCs w:val="24"/>
          <w:lang w:val="hy-AM"/>
        </w:rPr>
        <w:t xml:space="preserve"> </w:t>
      </w:r>
      <w:r w:rsidRPr="00F924D4">
        <w:rPr>
          <w:rFonts w:ascii="Sylfaen" w:hAnsi="Sylfaen" w:cs="Sylfaen"/>
          <w:bCs/>
          <w:color w:val="000000"/>
          <w:szCs w:val="24"/>
          <w:lang w:val="hy-AM"/>
        </w:rPr>
        <w:t>Ասամբլեայի</w:t>
      </w:r>
      <w:r w:rsidRPr="00F924D4">
        <w:rPr>
          <w:rFonts w:ascii="Sylfaen" w:hAnsi="Sylfaen" w:cs="Arial"/>
          <w:bCs/>
          <w:color w:val="000000"/>
          <w:szCs w:val="24"/>
          <w:lang w:val="hy-AM"/>
        </w:rPr>
        <w:t xml:space="preserve"> </w:t>
      </w:r>
      <w:r w:rsidRPr="00F924D4">
        <w:rPr>
          <w:rFonts w:ascii="Sylfaen" w:hAnsi="Sylfaen" w:cs="Sylfaen"/>
          <w:bCs/>
          <w:color w:val="000000"/>
          <w:szCs w:val="24"/>
          <w:lang w:val="hy-AM"/>
        </w:rPr>
        <w:t>լիազորությունները</w:t>
      </w:r>
      <w:r w:rsidRPr="00F924D4">
        <w:rPr>
          <w:rFonts w:ascii="Sylfaen" w:hAnsi="Sylfaen" w:cs="Arial"/>
          <w:bCs/>
          <w:color w:val="000000"/>
          <w:szCs w:val="24"/>
          <w:lang w:val="hy-AM"/>
        </w:rPr>
        <w:t xml:space="preserve"> </w:t>
      </w:r>
      <w:r w:rsidRPr="00F924D4">
        <w:rPr>
          <w:rFonts w:ascii="Sylfaen" w:hAnsi="Sylfaen" w:cs="Sylfaen"/>
          <w:bCs/>
          <w:color w:val="000000"/>
          <w:szCs w:val="24"/>
          <w:lang w:val="hy-AM"/>
        </w:rPr>
        <w:t>և</w:t>
      </w:r>
      <w:r w:rsidRPr="00F924D4">
        <w:rPr>
          <w:rFonts w:ascii="Sylfaen" w:hAnsi="Sylfaen" w:cs="Arial"/>
          <w:bCs/>
          <w:color w:val="000000"/>
          <w:szCs w:val="24"/>
          <w:lang w:val="hy-AM"/>
        </w:rPr>
        <w:t xml:space="preserve"> </w:t>
      </w:r>
      <w:r w:rsidRPr="00F924D4">
        <w:rPr>
          <w:rFonts w:ascii="Sylfaen" w:hAnsi="Sylfaen" w:cs="Sylfaen"/>
          <w:bCs/>
          <w:color w:val="000000"/>
          <w:szCs w:val="24"/>
          <w:lang w:val="hy-AM"/>
        </w:rPr>
        <w:t>նրա</w:t>
      </w:r>
      <w:r w:rsidRPr="00F924D4">
        <w:rPr>
          <w:rFonts w:ascii="Sylfaen" w:hAnsi="Sylfaen" w:cs="Arial"/>
          <w:bCs/>
          <w:color w:val="000000"/>
          <w:szCs w:val="24"/>
          <w:lang w:val="hy-AM"/>
        </w:rPr>
        <w:t xml:space="preserve">  </w:t>
      </w:r>
      <w:r w:rsidRPr="00F924D4">
        <w:rPr>
          <w:rFonts w:ascii="Sylfaen" w:hAnsi="Sylfaen" w:cs="Sylfaen"/>
          <w:bCs/>
          <w:color w:val="000000"/>
          <w:szCs w:val="24"/>
          <w:lang w:val="hy-AM"/>
        </w:rPr>
        <w:t>գործունեության</w:t>
      </w:r>
      <w:r w:rsidRPr="00F924D4">
        <w:rPr>
          <w:rFonts w:ascii="Sylfaen" w:hAnsi="Sylfaen" w:cs="Arial"/>
          <w:bCs/>
          <w:color w:val="000000"/>
          <w:szCs w:val="24"/>
          <w:lang w:val="hy-AM"/>
        </w:rPr>
        <w:t xml:space="preserve"> </w:t>
      </w:r>
      <w:r w:rsidRPr="00F924D4">
        <w:rPr>
          <w:rFonts w:ascii="Sylfaen" w:hAnsi="Sylfaen" w:cs="Sylfaen"/>
          <w:bCs/>
          <w:color w:val="000000"/>
          <w:szCs w:val="24"/>
          <w:lang w:val="hy-AM"/>
        </w:rPr>
        <w:t>սահմանափակումը</w:t>
      </w:r>
      <w:r w:rsidRPr="00F924D4">
        <w:rPr>
          <w:rFonts w:ascii="Sylfaen" w:hAnsi="Sylfaen" w:cs="Arial"/>
          <w:bCs/>
          <w:color w:val="000000"/>
          <w:szCs w:val="24"/>
          <w:lang w:val="hy-AM"/>
        </w:rPr>
        <w:t>:</w:t>
      </w:r>
    </w:p>
    <w:p w:rsidR="00F322C9" w:rsidRPr="00F924D4" w:rsidRDefault="00F322C9" w:rsidP="00F322C9">
      <w:pPr>
        <w:spacing w:line="276" w:lineRule="auto"/>
        <w:ind w:left="-540" w:right="-522" w:firstLine="630"/>
        <w:jc w:val="both"/>
        <w:rPr>
          <w:rFonts w:ascii="Sylfaen" w:hAnsi="Sylfaen" w:cs="Arial"/>
          <w:color w:val="000000"/>
          <w:szCs w:val="24"/>
          <w:lang w:val="hy-AM"/>
        </w:rPr>
      </w:pPr>
      <w:r w:rsidRPr="00F924D4">
        <w:rPr>
          <w:rFonts w:ascii="Sylfaen" w:hAnsi="Sylfaen" w:cs="Arial"/>
          <w:color w:val="000000"/>
          <w:szCs w:val="24"/>
          <w:lang w:val="hy-AM"/>
        </w:rPr>
        <w:t xml:space="preserve">(1)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Նազովրեցու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Եկեղեցու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համար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օրենքներ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հրապարակելու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լիազորություններ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ունի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ինչպես</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նաև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կանոննր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հրահանգներ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բոլոր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բաժինների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համար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որոնք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պատկանում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նրան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համագործակցում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նրա</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հետ</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Հրապարակվող</w:t>
      </w:r>
      <w:r w:rsidRPr="00F924D4">
        <w:rPr>
          <w:rFonts w:ascii="Sylfaen" w:hAnsi="Sylfaen" w:cs="Arial"/>
          <w:color w:val="000000"/>
          <w:szCs w:val="24"/>
          <w:lang w:val="hy-AM"/>
        </w:rPr>
        <w:t xml:space="preserve"> </w:t>
      </w:r>
      <w:r w:rsidRPr="00F924D4">
        <w:rPr>
          <w:rFonts w:ascii="Sylfaen" w:hAnsi="Sylfaen" w:cs="Sylfaen"/>
          <w:color w:val="000000"/>
          <w:szCs w:val="24"/>
          <w:lang w:val="hy-AM"/>
        </w:rPr>
        <w:t>օրենքները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հրահանգները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չպետք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հակասեն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սույն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սահմանադրությանը</w:t>
      </w:r>
      <w:r w:rsidRPr="00F924D4">
        <w:rPr>
          <w:rFonts w:ascii="Sylfaen" w:hAnsi="Sylfaen" w:cs="Arial"/>
          <w:color w:val="000000"/>
          <w:szCs w:val="24"/>
          <w:lang w:val="hy-AM"/>
        </w:rPr>
        <w:t>: (300, 305-305.8)</w:t>
      </w:r>
    </w:p>
    <w:p w:rsidR="00F322C9" w:rsidRPr="00F924D4" w:rsidRDefault="00F322C9" w:rsidP="00F322C9">
      <w:pPr>
        <w:spacing w:line="276" w:lineRule="auto"/>
        <w:ind w:left="-540" w:right="-522" w:firstLine="630"/>
        <w:jc w:val="both"/>
        <w:rPr>
          <w:rFonts w:ascii="Sylfaen" w:hAnsi="Sylfaen" w:cs="Arial"/>
          <w:color w:val="000000"/>
          <w:szCs w:val="24"/>
          <w:lang w:val="hy-AM"/>
        </w:rPr>
      </w:pPr>
      <w:r w:rsidRPr="00F924D4">
        <w:rPr>
          <w:rFonts w:ascii="Sylfaen" w:hAnsi="Sylfaen" w:cs="Arial"/>
          <w:color w:val="000000"/>
          <w:szCs w:val="24"/>
          <w:lang w:val="hy-AM"/>
        </w:rPr>
        <w:t xml:space="preserve">(2) </w:t>
      </w:r>
      <w:r w:rsidRPr="00F924D4">
        <w:rPr>
          <w:rFonts w:ascii="Sylfaen" w:hAnsi="Sylfaen" w:cs="Sylfaen"/>
          <w:color w:val="000000"/>
          <w:szCs w:val="24"/>
          <w:lang w:val="hy-AM"/>
        </w:rPr>
        <w:t>Ոչ</w:t>
      </w:r>
      <w:r w:rsidRPr="00F924D4">
        <w:rPr>
          <w:rFonts w:ascii="Sylfaen" w:hAnsi="Sylfaen" w:cs="Arial"/>
          <w:color w:val="000000"/>
          <w:szCs w:val="24"/>
          <w:lang w:val="hy-AM"/>
        </w:rPr>
        <w:t xml:space="preserve"> </w:t>
      </w:r>
      <w:r w:rsidRPr="00F924D4">
        <w:rPr>
          <w:rFonts w:ascii="Sylfaen" w:hAnsi="Sylfaen" w:cs="Sylfaen"/>
          <w:color w:val="000000"/>
          <w:szCs w:val="24"/>
          <w:lang w:val="hy-AM"/>
        </w:rPr>
        <w:t>մի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տեղական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եկեղեցի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չի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կարող</w:t>
      </w:r>
      <w:r w:rsidRPr="00F924D4">
        <w:rPr>
          <w:rFonts w:ascii="Sylfaen" w:hAnsi="Sylfaen" w:cs="Arial"/>
          <w:color w:val="000000"/>
          <w:szCs w:val="24"/>
          <w:lang w:val="hy-AM"/>
        </w:rPr>
        <w:t xml:space="preserve"> </w:t>
      </w:r>
      <w:r w:rsidRPr="00F924D4">
        <w:rPr>
          <w:rFonts w:ascii="Sylfaen" w:hAnsi="Sylfaen" w:cs="Sylfaen"/>
          <w:color w:val="000000"/>
          <w:szCs w:val="24"/>
          <w:lang w:val="hy-AM"/>
        </w:rPr>
        <w:t>զրկված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լինի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հովվին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ընտրելու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իրավունքից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եթե</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այդ</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ընտրությունը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կատարվում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համաձայն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կողմից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հաստատված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կանոնների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համաձայն</w:t>
      </w:r>
      <w:r w:rsidRPr="00F924D4">
        <w:rPr>
          <w:rFonts w:ascii="Sylfaen" w:hAnsi="Sylfaen" w:cs="Arial"/>
          <w:color w:val="000000"/>
          <w:szCs w:val="24"/>
          <w:lang w:val="hy-AM"/>
        </w:rPr>
        <w:t>:  (115)</w:t>
      </w:r>
    </w:p>
    <w:p w:rsidR="00F322C9" w:rsidRPr="00F924D4" w:rsidRDefault="00F322C9" w:rsidP="00F322C9">
      <w:pPr>
        <w:spacing w:line="276" w:lineRule="auto"/>
        <w:ind w:left="-540" w:right="-522" w:firstLine="630"/>
        <w:rPr>
          <w:rFonts w:ascii="Sylfaen" w:hAnsi="Sylfaen" w:cs="Arial"/>
          <w:kern w:val="28"/>
          <w:szCs w:val="24"/>
          <w:lang w:val="hy-AM"/>
        </w:rPr>
      </w:pPr>
      <w:r w:rsidRPr="00F924D4">
        <w:rPr>
          <w:rFonts w:ascii="Sylfaen" w:hAnsi="Sylfaen" w:cs="Arial"/>
          <w:color w:val="000000"/>
          <w:szCs w:val="24"/>
          <w:lang w:val="hy-AM"/>
        </w:rPr>
        <w:t xml:space="preserve">(3) </w:t>
      </w:r>
      <w:r w:rsidRPr="00F924D4">
        <w:rPr>
          <w:rFonts w:ascii="Sylfaen" w:hAnsi="Sylfaen" w:cs="Sylfaen"/>
          <w:color w:val="000000"/>
          <w:szCs w:val="24"/>
          <w:lang w:val="hy-AM"/>
        </w:rPr>
        <w:t>Բոլոր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տեղական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համայնքները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նրանց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ծառայողները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աշխատողները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հաճախողները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իրավունք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ունեն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ցանկացած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գործի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արդար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կանոնավոր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քննության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եթե</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այն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կարիք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ունի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դատաքննության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ինչպես</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նաև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ունեն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բողոքարկման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իրավունք</w:t>
      </w:r>
      <w:r w:rsidRPr="00F924D4">
        <w:rPr>
          <w:rFonts w:ascii="Sylfaen" w:hAnsi="Sylfaen" w:cs="Arial"/>
          <w:color w:val="000000"/>
          <w:szCs w:val="24"/>
          <w:lang w:val="hy-AM"/>
        </w:rPr>
        <w:t xml:space="preserve">: </w:t>
      </w:r>
    </w:p>
    <w:p w:rsidR="00F322C9" w:rsidRPr="00F924D4" w:rsidRDefault="00F322C9" w:rsidP="00F322C9">
      <w:pPr>
        <w:spacing w:line="276" w:lineRule="auto"/>
        <w:ind w:left="-540" w:right="-522" w:firstLine="709"/>
        <w:jc w:val="both"/>
        <w:rPr>
          <w:rFonts w:ascii="Sylfaen" w:hAnsi="Sylfaen" w:cs="Arial"/>
          <w:color w:val="000000"/>
          <w:szCs w:val="24"/>
          <w:lang w:val="hy-AM"/>
        </w:rPr>
      </w:pPr>
    </w:p>
    <w:p w:rsidR="00F322C9" w:rsidRPr="00F924D4" w:rsidRDefault="00F322C9" w:rsidP="00F322C9">
      <w:pPr>
        <w:spacing w:line="276" w:lineRule="auto"/>
        <w:ind w:left="-540" w:right="-522" w:firstLine="709"/>
        <w:jc w:val="both"/>
        <w:rPr>
          <w:rFonts w:ascii="Sylfaen" w:hAnsi="Sylfaen" w:cs="Arial"/>
          <w:color w:val="000000"/>
          <w:szCs w:val="24"/>
          <w:lang w:val="hy-AM"/>
        </w:rPr>
      </w:pPr>
    </w:p>
    <w:p w:rsidR="00F322C9" w:rsidRPr="00F322C9" w:rsidRDefault="00F322C9" w:rsidP="00F322C9">
      <w:pPr>
        <w:spacing w:line="276" w:lineRule="auto"/>
        <w:ind w:left="-540" w:right="-522" w:firstLine="0"/>
        <w:jc w:val="center"/>
        <w:rPr>
          <w:rFonts w:ascii="Sylfaen" w:hAnsi="Sylfaen" w:cs="Arial"/>
          <w:b/>
          <w:color w:val="000000"/>
          <w:szCs w:val="24"/>
          <w:lang w:val="hy-AM"/>
        </w:rPr>
      </w:pPr>
      <w:r w:rsidRPr="00F322C9">
        <w:rPr>
          <w:rFonts w:ascii="Sylfaen" w:hAnsi="Sylfaen" w:cs="Sylfaen"/>
          <w:b/>
          <w:color w:val="000000"/>
          <w:szCs w:val="24"/>
          <w:lang w:val="hy-AM"/>
        </w:rPr>
        <w:t>ՓՈՓՈԽՈՒԹՅՈՒՆՆԵՐ</w:t>
      </w:r>
      <w:r w:rsidRPr="00F322C9">
        <w:rPr>
          <w:rFonts w:ascii="Sylfaen" w:hAnsi="Sylfaen" w:cs="Arial"/>
          <w:b/>
          <w:color w:val="000000"/>
          <w:szCs w:val="24"/>
          <w:lang w:val="hy-AM"/>
        </w:rPr>
        <w:t xml:space="preserve"> </w:t>
      </w:r>
      <w:r w:rsidRPr="00F322C9">
        <w:rPr>
          <w:rFonts w:ascii="Sylfaen" w:hAnsi="Sylfaen" w:cs="Sylfaen"/>
          <w:b/>
          <w:color w:val="000000"/>
          <w:szCs w:val="24"/>
          <w:lang w:val="hy-AM"/>
        </w:rPr>
        <w:t>ԵՎ</w:t>
      </w:r>
      <w:r w:rsidRPr="00F322C9">
        <w:rPr>
          <w:rFonts w:ascii="Sylfaen" w:hAnsi="Sylfaen" w:cs="Arial"/>
          <w:b/>
          <w:color w:val="000000"/>
          <w:szCs w:val="24"/>
          <w:lang w:val="hy-AM"/>
        </w:rPr>
        <w:t xml:space="preserve"> </w:t>
      </w:r>
      <w:r w:rsidRPr="00F322C9">
        <w:rPr>
          <w:rFonts w:ascii="Sylfaen" w:hAnsi="Sylfaen" w:cs="Sylfaen"/>
          <w:b/>
          <w:color w:val="000000"/>
          <w:szCs w:val="24"/>
          <w:lang w:val="hy-AM"/>
        </w:rPr>
        <w:t>ԼՐԱՑՈՒՄՆԵՐ</w:t>
      </w:r>
    </w:p>
    <w:p w:rsidR="00F322C9" w:rsidRPr="00F924D4" w:rsidRDefault="00F322C9" w:rsidP="00F322C9">
      <w:pPr>
        <w:spacing w:line="276" w:lineRule="auto"/>
        <w:ind w:left="-540" w:right="-522" w:firstLine="0"/>
        <w:jc w:val="center"/>
        <w:rPr>
          <w:rFonts w:ascii="Sylfaen" w:hAnsi="Sylfaen" w:cs="Arial"/>
          <w:color w:val="000000"/>
          <w:szCs w:val="24"/>
          <w:lang w:val="hy-AM"/>
        </w:rPr>
      </w:pPr>
    </w:p>
    <w:p w:rsidR="00F322C9" w:rsidRPr="00F924D4" w:rsidRDefault="00F322C9" w:rsidP="00F322C9">
      <w:pPr>
        <w:spacing w:line="276" w:lineRule="auto"/>
        <w:ind w:left="-540" w:right="-522" w:firstLine="709"/>
        <w:jc w:val="both"/>
        <w:rPr>
          <w:rFonts w:ascii="Sylfaen" w:hAnsi="Sylfaen" w:cs="Arial"/>
          <w:color w:val="000000"/>
          <w:szCs w:val="24"/>
          <w:lang w:val="hy-AM"/>
        </w:rPr>
      </w:pPr>
      <w:r w:rsidRPr="00F924D4">
        <w:rPr>
          <w:rFonts w:ascii="Sylfaen" w:hAnsi="Sylfaen" w:cs="Arial"/>
          <w:color w:val="000000"/>
          <w:szCs w:val="24"/>
          <w:lang w:val="hy-AM"/>
        </w:rPr>
        <w:t xml:space="preserve">26. </w:t>
      </w:r>
      <w:r w:rsidRPr="00F924D4">
        <w:rPr>
          <w:rFonts w:ascii="Sylfaen" w:hAnsi="Sylfaen" w:cs="Sylfaen"/>
          <w:color w:val="000000"/>
          <w:szCs w:val="24"/>
          <w:lang w:val="hy-AM"/>
        </w:rPr>
        <w:t>Այս</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Սահմանադրության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կանոնադրությունը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կարող</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չեղյալ</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հայտարարվել</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ուղղվել</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բոլոր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ներկա</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գտնվող</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քվեարկող</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անդամների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ձայների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երկու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երրորդով</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վավերացվել</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Նազովրեցու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Եկեղեցու</w:t>
      </w:r>
      <w:r w:rsidRPr="00F924D4">
        <w:rPr>
          <w:rFonts w:ascii="Sylfaen" w:hAnsi="Sylfaen" w:cs="Arial"/>
          <w:color w:val="000000"/>
          <w:szCs w:val="24"/>
          <w:lang w:val="hy-AM"/>
        </w:rPr>
        <w:t xml:space="preserve"> 3-</w:t>
      </w:r>
      <w:r w:rsidRPr="00F924D4">
        <w:rPr>
          <w:rFonts w:ascii="Sylfaen" w:hAnsi="Sylfaen" w:cs="Sylfaen"/>
          <w:color w:val="000000"/>
          <w:szCs w:val="24"/>
          <w:lang w:val="hy-AM"/>
        </w:rPr>
        <w:t>րդ</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2-</w:t>
      </w:r>
      <w:r w:rsidRPr="00F924D4">
        <w:rPr>
          <w:rFonts w:ascii="Sylfaen" w:hAnsi="Sylfaen" w:cs="Sylfaen"/>
          <w:color w:val="000000"/>
          <w:szCs w:val="24"/>
          <w:lang w:val="hy-AM"/>
        </w:rPr>
        <w:t>րդ</w:t>
      </w:r>
      <w:r w:rsidRPr="00F924D4">
        <w:rPr>
          <w:rFonts w:ascii="Sylfaen" w:hAnsi="Sylfaen" w:cs="Arial"/>
          <w:color w:val="000000"/>
          <w:szCs w:val="24"/>
          <w:lang w:val="hy-AM"/>
        </w:rPr>
        <w:t xml:space="preserve"> </w:t>
      </w:r>
      <w:r w:rsidRPr="00F924D4">
        <w:rPr>
          <w:rFonts w:ascii="Sylfaen" w:hAnsi="Sylfaen" w:cs="Sylfaen"/>
          <w:color w:val="000000"/>
          <w:szCs w:val="24"/>
          <w:lang w:val="hy-AM"/>
        </w:rPr>
        <w:t>մակարդակի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Շրջանային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ոչ</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պակաս</w:t>
      </w:r>
      <w:r w:rsidRPr="00F924D4">
        <w:rPr>
          <w:rFonts w:ascii="Sylfaen" w:hAnsi="Sylfaen" w:cs="Arial"/>
          <w:color w:val="000000"/>
          <w:szCs w:val="24"/>
          <w:lang w:val="hy-AM"/>
        </w:rPr>
        <w:t xml:space="preserve"> </w:t>
      </w:r>
      <w:r w:rsidRPr="00F924D4">
        <w:rPr>
          <w:rFonts w:ascii="Sylfaen" w:hAnsi="Sylfaen" w:cs="Sylfaen"/>
          <w:color w:val="000000"/>
          <w:szCs w:val="24"/>
          <w:lang w:val="hy-AM"/>
        </w:rPr>
        <w:t>քան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երկու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երրորդով</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Կանոնադրությունը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փոխելու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համար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պահանջվում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3-</w:t>
      </w:r>
      <w:r w:rsidRPr="00F924D4">
        <w:rPr>
          <w:rFonts w:ascii="Sylfaen" w:hAnsi="Sylfaen" w:cs="Sylfaen"/>
          <w:color w:val="000000"/>
          <w:szCs w:val="24"/>
          <w:lang w:val="hy-AM"/>
        </w:rPr>
        <w:t>րդ</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2-</w:t>
      </w:r>
      <w:r w:rsidRPr="00F924D4">
        <w:rPr>
          <w:rFonts w:ascii="Sylfaen" w:hAnsi="Sylfaen" w:cs="Sylfaen"/>
          <w:color w:val="000000"/>
          <w:szCs w:val="24"/>
          <w:lang w:val="hy-AM"/>
        </w:rPr>
        <w:t>րդ</w:t>
      </w:r>
      <w:r w:rsidRPr="00F924D4">
        <w:rPr>
          <w:rFonts w:ascii="Sylfaen" w:hAnsi="Sylfaen" w:cs="Arial"/>
          <w:color w:val="000000"/>
          <w:szCs w:val="24"/>
          <w:lang w:val="hy-AM"/>
        </w:rPr>
        <w:t xml:space="preserve"> </w:t>
      </w:r>
      <w:r w:rsidRPr="00F924D4">
        <w:rPr>
          <w:rFonts w:ascii="Sylfaen" w:hAnsi="Sylfaen" w:cs="Sylfaen"/>
          <w:color w:val="000000"/>
          <w:szCs w:val="24"/>
          <w:lang w:val="hy-AM"/>
        </w:rPr>
        <w:t>մակարդակի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Շրջանային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ձայների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երկու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երրորդը</w:t>
      </w:r>
      <w:r w:rsidRPr="00F924D4">
        <w:rPr>
          <w:rFonts w:ascii="Sylfaen" w:hAnsi="Sylfaen" w:cs="Arial"/>
          <w:color w:val="000000"/>
          <w:szCs w:val="24"/>
          <w:lang w:val="hy-AM"/>
        </w:rPr>
        <w:t xml:space="preserve">: </w:t>
      </w:r>
      <w:r w:rsidRPr="00F924D4">
        <w:rPr>
          <w:rFonts w:ascii="Sylfaen" w:hAnsi="Sylfaen" w:cs="Sylfaen"/>
          <w:color w:val="000000"/>
          <w:szCs w:val="24"/>
          <w:lang w:val="hy-AM"/>
        </w:rPr>
        <w:lastRenderedPageBreak/>
        <w:t>Սահմանադրության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կանոնադրության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փոփոխությունների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ուղղումնրի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համար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առաջարկությունները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կարող</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ներկայացնել</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ինչպես</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այնպես</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էլ</w:t>
      </w:r>
      <w:r w:rsidRPr="00F924D4">
        <w:rPr>
          <w:rFonts w:ascii="Sylfaen" w:hAnsi="Sylfaen" w:cs="Arial"/>
          <w:color w:val="000000"/>
          <w:szCs w:val="24"/>
          <w:lang w:val="hy-AM"/>
        </w:rPr>
        <w:t xml:space="preserve"> 3-</w:t>
      </w:r>
      <w:r w:rsidRPr="00F924D4">
        <w:rPr>
          <w:rFonts w:ascii="Sylfaen" w:hAnsi="Sylfaen" w:cs="Sylfaen"/>
          <w:color w:val="000000"/>
          <w:szCs w:val="24"/>
          <w:lang w:val="hy-AM"/>
        </w:rPr>
        <w:t>րդ</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2-</w:t>
      </w:r>
      <w:r w:rsidRPr="00F924D4">
        <w:rPr>
          <w:rFonts w:ascii="Sylfaen" w:hAnsi="Sylfaen" w:cs="Sylfaen"/>
          <w:color w:val="000000"/>
          <w:szCs w:val="24"/>
          <w:lang w:val="hy-AM"/>
        </w:rPr>
        <w:t>րդ</w:t>
      </w:r>
      <w:r w:rsidRPr="00F924D4">
        <w:rPr>
          <w:rFonts w:ascii="Sylfaen" w:hAnsi="Sylfaen" w:cs="Arial"/>
          <w:color w:val="000000"/>
          <w:szCs w:val="24"/>
          <w:lang w:val="hy-AM"/>
        </w:rPr>
        <w:t xml:space="preserve"> </w:t>
      </w:r>
      <w:r w:rsidRPr="00F924D4">
        <w:rPr>
          <w:rFonts w:ascii="Sylfaen" w:hAnsi="Sylfaen" w:cs="Sylfaen"/>
          <w:color w:val="000000"/>
          <w:szCs w:val="24"/>
          <w:lang w:val="hy-AM"/>
        </w:rPr>
        <w:t>մակարդակի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Շրջանային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Հենց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փոփոխությունները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լրացումները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ընդունվում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այս</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սահմանդրությամբ</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սահմանված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կանոններով</w:t>
      </w:r>
      <w:r w:rsidRPr="00F924D4">
        <w:rPr>
          <w:rFonts w:ascii="Sylfaen" w:hAnsi="Sylfaen" w:cs="Arial"/>
          <w:color w:val="000000"/>
          <w:szCs w:val="24"/>
          <w:lang w:val="hy-AM"/>
        </w:rPr>
        <w:t xml:space="preserve">, </w:t>
      </w:r>
      <w:r w:rsidRPr="00F924D4">
        <w:rPr>
          <w:rFonts w:ascii="Sylfaen" w:hAnsi="Sylfaen" w:cs="Sylfaen"/>
          <w:color w:val="000000"/>
          <w:szCs w:val="24"/>
          <w:lang w:val="hy-AM"/>
        </w:rPr>
        <w:t>քվեարկության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արդյունքները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հայտարարվում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Սուպերինտենդենտների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Խորհրդի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կողմից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Դրանից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հետո</w:t>
      </w:r>
      <w:r w:rsidRPr="00F924D4">
        <w:rPr>
          <w:rFonts w:ascii="Sylfaen" w:hAnsi="Sylfaen" w:cs="Arial"/>
          <w:color w:val="000000"/>
          <w:szCs w:val="24"/>
          <w:lang w:val="hy-AM"/>
        </w:rPr>
        <w:t xml:space="preserve"> </w:t>
      </w:r>
      <w:r w:rsidRPr="00F924D4">
        <w:rPr>
          <w:rFonts w:ascii="Sylfaen" w:hAnsi="Sylfaen" w:cs="Sylfaen"/>
          <w:color w:val="000000"/>
          <w:szCs w:val="24"/>
          <w:lang w:val="hy-AM"/>
        </w:rPr>
        <w:t>փոփոխությունները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կամ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լրացումները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ձեռք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բերում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օրինական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ուժ</w:t>
      </w:r>
      <w:r w:rsidRPr="00F924D4">
        <w:rPr>
          <w:rFonts w:ascii="Sylfaen" w:hAnsi="Sylfaen" w:cs="Arial"/>
          <w:color w:val="000000"/>
          <w:szCs w:val="24"/>
          <w:lang w:val="hy-AM"/>
        </w:rPr>
        <w:t>:</w:t>
      </w:r>
    </w:p>
    <w:p w:rsidR="00F322C9" w:rsidRPr="00F924D4" w:rsidRDefault="00F322C9" w:rsidP="00F322C9">
      <w:pPr>
        <w:spacing w:line="276" w:lineRule="auto"/>
        <w:ind w:left="-540" w:right="-522" w:firstLine="709"/>
        <w:jc w:val="both"/>
        <w:rPr>
          <w:rFonts w:ascii="Sylfaen" w:hAnsi="Sylfaen" w:cs="Arial"/>
          <w:szCs w:val="24"/>
          <w:lang w:val="hy-AM"/>
        </w:rPr>
      </w:pPr>
      <w:r w:rsidRPr="00F924D4">
        <w:rPr>
          <w:rFonts w:ascii="Sylfaen" w:hAnsi="Sylfaen" w:cs="Arial"/>
          <w:color w:val="000000"/>
          <w:szCs w:val="24"/>
          <w:lang w:val="hy-AM"/>
        </w:rPr>
        <w:t xml:space="preserve">27. </w:t>
      </w:r>
      <w:r w:rsidRPr="00F924D4">
        <w:rPr>
          <w:rFonts w:ascii="Sylfaen" w:hAnsi="Sylfaen" w:cs="Sylfaen"/>
          <w:color w:val="000000"/>
          <w:szCs w:val="24"/>
          <w:lang w:val="hy-AM"/>
        </w:rPr>
        <w:t>Հավատքի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Դրույթների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փոփոխության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բանաձևերը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պարբերություն</w:t>
      </w:r>
      <w:r w:rsidRPr="00F924D4">
        <w:rPr>
          <w:rFonts w:ascii="Sylfaen" w:hAnsi="Sylfaen" w:cs="Arial"/>
          <w:color w:val="000000"/>
          <w:szCs w:val="24"/>
          <w:lang w:val="hy-AM"/>
        </w:rPr>
        <w:t xml:space="preserve"> 1-16.2) </w:t>
      </w:r>
      <w:r w:rsidRPr="00F924D4">
        <w:rPr>
          <w:rFonts w:ascii="Sylfaen" w:hAnsi="Sylfaen" w:cs="Sylfaen"/>
          <w:color w:val="000000"/>
          <w:szCs w:val="24"/>
          <w:lang w:val="hy-AM"/>
        </w:rPr>
        <w:t>պետք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փոխանցվեն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միջոցով</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Սուպերինտենդենտների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Խորհրդին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որպեսզի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ուսումնասիրվի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քննող</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հանձնաժողովի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կողմից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որտեղ</w:t>
      </w:r>
      <w:r w:rsidRPr="00F924D4">
        <w:rPr>
          <w:rFonts w:ascii="Sylfaen" w:hAnsi="Sylfaen" w:cs="Arial"/>
          <w:color w:val="000000"/>
          <w:szCs w:val="24"/>
          <w:lang w:val="hy-AM"/>
        </w:rPr>
        <w:t xml:space="preserve"> </w:t>
      </w:r>
      <w:r w:rsidRPr="00F924D4">
        <w:rPr>
          <w:rFonts w:ascii="Sylfaen" w:hAnsi="Sylfaen" w:cs="Sylfaen"/>
          <w:color w:val="000000"/>
          <w:szCs w:val="24"/>
          <w:lang w:val="hy-AM"/>
        </w:rPr>
        <w:t>ընդգրկված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աստվածաբաններ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ձեռնադրված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ծառայողներ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որոնք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նշանակված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Սուպերինտենդենտների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Խորհրդի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կողմից</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արտացոլում</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մեր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եկեղեցու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համաշխարհային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բնությունը</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Այդ</w:t>
      </w:r>
      <w:r w:rsidRPr="00F924D4">
        <w:rPr>
          <w:rFonts w:ascii="Sylfaen" w:hAnsi="Sylfaen" w:cs="Arial"/>
          <w:color w:val="000000"/>
          <w:szCs w:val="24"/>
          <w:lang w:val="hy-AM"/>
        </w:rPr>
        <w:t xml:space="preserve"> </w:t>
      </w:r>
      <w:r w:rsidRPr="00F924D4">
        <w:rPr>
          <w:rFonts w:ascii="Sylfaen" w:hAnsi="Sylfaen" w:cs="Sylfaen"/>
          <w:color w:val="000000"/>
          <w:szCs w:val="24"/>
          <w:lang w:val="hy-AM"/>
        </w:rPr>
        <w:t>կոմիտեն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ցանկացած</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առաջարկների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և</w:t>
      </w:r>
      <w:r w:rsidRPr="00F924D4">
        <w:rPr>
          <w:rFonts w:ascii="Sylfaen" w:hAnsi="Sylfaen" w:cs="Arial"/>
          <w:color w:val="000000"/>
          <w:szCs w:val="24"/>
          <w:lang w:val="hy-AM"/>
        </w:rPr>
        <w:t xml:space="preserve"> </w:t>
      </w:r>
      <w:r w:rsidRPr="00F924D4">
        <w:rPr>
          <w:rFonts w:ascii="Sylfaen" w:hAnsi="Sylfaen" w:cs="Sylfaen"/>
          <w:color w:val="000000"/>
          <w:szCs w:val="24"/>
          <w:lang w:val="hy-AM"/>
        </w:rPr>
        <w:t>լուծումների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համար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պետք</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հաշվետու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լինի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Սուպերինտենդենտների</w:t>
      </w:r>
      <w:r w:rsidRPr="00F924D4">
        <w:rPr>
          <w:rFonts w:ascii="Sylfaen" w:hAnsi="Sylfaen" w:cs="Arial"/>
          <w:color w:val="000000"/>
          <w:szCs w:val="24"/>
          <w:lang w:val="hy-AM"/>
        </w:rPr>
        <w:t xml:space="preserve"> </w:t>
      </w:r>
      <w:r w:rsidRPr="00F924D4">
        <w:rPr>
          <w:rFonts w:ascii="Sylfaen" w:hAnsi="Sylfaen" w:cs="Sylfaen"/>
          <w:color w:val="000000"/>
          <w:szCs w:val="24"/>
          <w:lang w:val="hy-AM"/>
        </w:rPr>
        <w:t>Խորհուրդին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որն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էլ</w:t>
      </w:r>
      <w:r w:rsidRPr="00F924D4">
        <w:rPr>
          <w:rFonts w:ascii="Sylfaen" w:hAnsi="Sylfaen" w:cs="Arial"/>
          <w:color w:val="000000"/>
          <w:szCs w:val="24"/>
          <w:lang w:val="hy-AM"/>
        </w:rPr>
        <w:t xml:space="preserve">  </w:t>
      </w:r>
      <w:r w:rsidRPr="00F924D4">
        <w:rPr>
          <w:rFonts w:ascii="Sylfaen" w:hAnsi="Sylfaen" w:cs="Sylfaen"/>
          <w:color w:val="000000"/>
          <w:szCs w:val="24"/>
          <w:lang w:val="hy-AM"/>
        </w:rPr>
        <w:t>իր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հերթին</w:t>
      </w:r>
      <w:r w:rsidRPr="00F924D4">
        <w:rPr>
          <w:rFonts w:ascii="Sylfaen" w:hAnsi="Sylfaen" w:cs="Arial"/>
          <w:color w:val="000000"/>
          <w:szCs w:val="24"/>
          <w:lang w:val="hy-AM"/>
        </w:rPr>
        <w:t xml:space="preserve"> </w:t>
      </w:r>
      <w:r w:rsidRPr="00F924D4">
        <w:rPr>
          <w:rFonts w:ascii="Sylfaen" w:hAnsi="Sylfaen" w:cs="Sylfaen"/>
          <w:color w:val="000000"/>
          <w:szCs w:val="24"/>
          <w:lang w:val="hy-AM"/>
        </w:rPr>
        <w:t>հաշվետու</w:t>
      </w:r>
      <w:r w:rsidRPr="00F924D4">
        <w:rPr>
          <w:rFonts w:ascii="Sylfaen" w:hAnsi="Sylfaen" w:cs="Arial"/>
          <w:color w:val="000000"/>
          <w:szCs w:val="24"/>
          <w:lang w:val="hy-AM"/>
        </w:rPr>
        <w:t xml:space="preserve"> </w:t>
      </w:r>
      <w:r w:rsidRPr="00F924D4">
        <w:rPr>
          <w:rFonts w:ascii="Sylfaen" w:hAnsi="Sylfaen" w:cs="Sylfaen"/>
          <w:color w:val="000000"/>
          <w:szCs w:val="24"/>
          <w:lang w:val="hy-AM"/>
        </w:rPr>
        <w:t>է</w:t>
      </w:r>
      <w:r w:rsidRPr="00F924D4">
        <w:rPr>
          <w:rFonts w:ascii="Sylfaen" w:hAnsi="Sylfaen" w:cs="Arial"/>
          <w:color w:val="000000"/>
          <w:szCs w:val="24"/>
          <w:lang w:val="hy-AM"/>
        </w:rPr>
        <w:t xml:space="preserve">  </w:t>
      </w:r>
      <w:r w:rsidRPr="00F924D4">
        <w:rPr>
          <w:rFonts w:ascii="Sylfaen" w:hAnsi="Sylfaen" w:cs="Sylfaen"/>
          <w:color w:val="000000"/>
          <w:szCs w:val="24"/>
          <w:lang w:val="hy-AM"/>
        </w:rPr>
        <w:t>Գլխավոր</w:t>
      </w:r>
      <w:r w:rsidRPr="00F924D4">
        <w:rPr>
          <w:rFonts w:ascii="Sylfaen" w:hAnsi="Sylfaen" w:cs="Arial"/>
          <w:color w:val="000000"/>
          <w:szCs w:val="24"/>
          <w:lang w:val="hy-AM"/>
        </w:rPr>
        <w:t xml:space="preserve"> </w:t>
      </w:r>
      <w:r w:rsidRPr="00F924D4">
        <w:rPr>
          <w:rFonts w:ascii="Sylfaen" w:hAnsi="Sylfaen" w:cs="Sylfaen"/>
          <w:color w:val="000000"/>
          <w:szCs w:val="24"/>
          <w:lang w:val="hy-AM"/>
        </w:rPr>
        <w:t>Ասամբլեային</w:t>
      </w:r>
      <w:r w:rsidRPr="00F924D4">
        <w:rPr>
          <w:rFonts w:ascii="Sylfaen" w:hAnsi="Sylfaen" w:cs="Arial"/>
          <w:color w:val="000000"/>
          <w:szCs w:val="24"/>
          <w:lang w:val="hy-AM"/>
        </w:rPr>
        <w:t xml:space="preserve">:  </w:t>
      </w:r>
    </w:p>
    <w:p w:rsidR="00F322C9" w:rsidRPr="00F924D4" w:rsidRDefault="00F322C9" w:rsidP="00F322C9">
      <w:pPr>
        <w:spacing w:line="276" w:lineRule="auto"/>
        <w:ind w:left="-540" w:right="-522" w:firstLine="0"/>
        <w:jc w:val="both"/>
        <w:rPr>
          <w:rFonts w:ascii="Sylfaen" w:hAnsi="Sylfaen" w:cs="Arial"/>
          <w:color w:val="000000"/>
          <w:szCs w:val="24"/>
          <w:lang w:val="hy-AM"/>
        </w:rPr>
      </w:pPr>
    </w:p>
    <w:p w:rsidR="00F322C9" w:rsidRPr="00F924D4" w:rsidRDefault="00F322C9" w:rsidP="00F322C9">
      <w:pPr>
        <w:spacing w:line="276" w:lineRule="auto"/>
        <w:ind w:left="-540" w:right="-522"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EA42C2" w:rsidRPr="00EA42C2" w:rsidRDefault="00EA42C2" w:rsidP="00EA42C2">
      <w:pPr>
        <w:spacing w:line="216" w:lineRule="auto"/>
        <w:ind w:firstLine="0"/>
        <w:jc w:val="right"/>
        <w:rPr>
          <w:rFonts w:ascii="Sylfaen" w:hAnsi="Sylfaen" w:cs="Arial"/>
          <w:b/>
          <w:color w:val="000000"/>
          <w:sz w:val="32"/>
          <w:szCs w:val="32"/>
          <w:lang w:val="hy-AM"/>
        </w:rPr>
      </w:pPr>
      <w:r w:rsidRPr="00EA42C2">
        <w:rPr>
          <w:rFonts w:ascii="Sylfaen" w:hAnsi="Sylfaen" w:cs="Sylfaen"/>
          <w:b/>
          <w:color w:val="000000"/>
          <w:sz w:val="32"/>
          <w:szCs w:val="32"/>
          <w:lang w:val="hy-AM"/>
        </w:rPr>
        <w:lastRenderedPageBreak/>
        <w:t>ՄԱՍ</w:t>
      </w:r>
      <w:r w:rsidRPr="00EA42C2">
        <w:rPr>
          <w:rFonts w:ascii="Sylfaen" w:hAnsi="Sylfaen" w:cs="Arial"/>
          <w:b/>
          <w:color w:val="000000"/>
          <w:sz w:val="32"/>
          <w:szCs w:val="32"/>
          <w:lang w:val="hy-AM"/>
        </w:rPr>
        <w:t xml:space="preserve"> III</w:t>
      </w:r>
    </w:p>
    <w:p w:rsidR="00EA42C2" w:rsidRPr="00EA42C2" w:rsidRDefault="00EA42C2" w:rsidP="00EA42C2">
      <w:pPr>
        <w:spacing w:line="216" w:lineRule="auto"/>
        <w:jc w:val="both"/>
        <w:rPr>
          <w:rFonts w:ascii="Sylfaen" w:hAnsi="Sylfaen" w:cs="Arial"/>
          <w:color w:val="000000"/>
          <w:sz w:val="23"/>
          <w:szCs w:val="23"/>
          <w:lang w:val="hy-AM"/>
        </w:rPr>
      </w:pPr>
    </w:p>
    <w:p w:rsidR="00EA42C2" w:rsidRPr="00EA42C2" w:rsidRDefault="00EA42C2" w:rsidP="00EA42C2">
      <w:pPr>
        <w:spacing w:line="216" w:lineRule="auto"/>
        <w:ind w:firstLine="0"/>
        <w:jc w:val="center"/>
        <w:rPr>
          <w:rFonts w:ascii="Sylfaen" w:hAnsi="Sylfaen" w:cs="Arial"/>
          <w:b/>
          <w:color w:val="000000"/>
          <w:sz w:val="32"/>
          <w:szCs w:val="32"/>
          <w:lang w:val="hy-AM"/>
        </w:rPr>
      </w:pPr>
      <w:r w:rsidRPr="00EA42C2">
        <w:rPr>
          <w:rFonts w:ascii="Sylfaen" w:hAnsi="Sylfaen" w:cs="Sylfaen"/>
          <w:b/>
          <w:color w:val="000000"/>
          <w:sz w:val="36"/>
          <w:szCs w:val="36"/>
          <w:lang w:val="hy-AM"/>
        </w:rPr>
        <w:t>ՔՐԻՍՏՈՆԵԱԿԱՆ</w:t>
      </w:r>
      <w:r w:rsidRPr="00EA42C2">
        <w:rPr>
          <w:rFonts w:ascii="Sylfaen" w:hAnsi="Sylfaen" w:cs="Arial"/>
          <w:b/>
          <w:color w:val="000000"/>
          <w:sz w:val="36"/>
          <w:szCs w:val="36"/>
          <w:lang w:val="hy-AM"/>
        </w:rPr>
        <w:t xml:space="preserve"> </w:t>
      </w:r>
      <w:r w:rsidRPr="00EA42C2">
        <w:rPr>
          <w:rFonts w:ascii="Sylfaen" w:hAnsi="Sylfaen" w:cs="Sylfaen"/>
          <w:b/>
          <w:color w:val="000000"/>
          <w:sz w:val="36"/>
          <w:szCs w:val="36"/>
          <w:lang w:val="hy-AM"/>
        </w:rPr>
        <w:t>ՎԱՐՔԱԳԾԻ</w:t>
      </w:r>
      <w:r w:rsidRPr="00EA42C2">
        <w:rPr>
          <w:rFonts w:ascii="Sylfaen" w:hAnsi="Sylfaen" w:cs="Arial"/>
          <w:b/>
          <w:color w:val="000000"/>
          <w:sz w:val="36"/>
          <w:szCs w:val="36"/>
          <w:lang w:val="hy-AM"/>
        </w:rPr>
        <w:t xml:space="preserve"> </w:t>
      </w:r>
      <w:r w:rsidRPr="00EA42C2">
        <w:rPr>
          <w:rFonts w:ascii="Sylfaen" w:hAnsi="Sylfaen" w:cs="Sylfaen"/>
          <w:b/>
          <w:color w:val="000000"/>
          <w:sz w:val="36"/>
          <w:szCs w:val="36"/>
          <w:lang w:val="hy-AM"/>
        </w:rPr>
        <w:t>ՊԱՏՎԻՐԱՆՆԵՐ</w:t>
      </w:r>
    </w:p>
    <w:p w:rsidR="00EA42C2" w:rsidRPr="00EA42C2" w:rsidRDefault="00EA42C2" w:rsidP="00EA42C2">
      <w:pPr>
        <w:spacing w:line="216" w:lineRule="auto"/>
        <w:ind w:firstLine="0"/>
        <w:jc w:val="center"/>
        <w:rPr>
          <w:rFonts w:ascii="Sylfaen" w:hAnsi="Sylfaen" w:cs="Arial"/>
          <w:b/>
          <w:color w:val="000000"/>
          <w:sz w:val="32"/>
          <w:szCs w:val="32"/>
          <w:lang w:val="hy-AM"/>
        </w:rPr>
      </w:pPr>
    </w:p>
    <w:p w:rsidR="00EA42C2" w:rsidRPr="00EA42C2" w:rsidRDefault="00EA42C2" w:rsidP="00EA42C2">
      <w:pPr>
        <w:spacing w:line="216" w:lineRule="auto"/>
        <w:ind w:firstLine="0"/>
        <w:jc w:val="center"/>
        <w:rPr>
          <w:rFonts w:ascii="Sylfaen" w:hAnsi="Sylfaen" w:cs="Arial"/>
          <w:b/>
          <w:color w:val="000000"/>
          <w:sz w:val="32"/>
          <w:szCs w:val="32"/>
          <w:lang w:val="hy-AM"/>
        </w:rPr>
      </w:pPr>
    </w:p>
    <w:p w:rsidR="00EA42C2" w:rsidRPr="00EA42C2" w:rsidRDefault="00EA42C2" w:rsidP="00EA42C2">
      <w:pPr>
        <w:spacing w:line="216" w:lineRule="auto"/>
        <w:ind w:firstLine="0"/>
        <w:jc w:val="right"/>
        <w:rPr>
          <w:rFonts w:ascii="Sylfaen" w:hAnsi="Sylfaen" w:cs="Arial"/>
          <w:b/>
          <w:color w:val="000000"/>
          <w:sz w:val="28"/>
          <w:szCs w:val="28"/>
          <w:lang w:val="hy-AM"/>
        </w:rPr>
      </w:pPr>
    </w:p>
    <w:p w:rsidR="00EA42C2" w:rsidRPr="00EA42C2" w:rsidRDefault="00EA42C2" w:rsidP="00EA42C2">
      <w:pPr>
        <w:spacing w:line="360" w:lineRule="auto"/>
        <w:ind w:firstLine="0"/>
        <w:jc w:val="right"/>
        <w:rPr>
          <w:rFonts w:ascii="Sylfaen" w:hAnsi="Sylfaen" w:cs="Arial"/>
          <w:b/>
          <w:color w:val="000000"/>
          <w:sz w:val="28"/>
          <w:szCs w:val="28"/>
          <w:lang w:val="hy-AM"/>
        </w:rPr>
      </w:pPr>
      <w:r w:rsidRPr="00EA42C2">
        <w:rPr>
          <w:rFonts w:ascii="Sylfaen" w:hAnsi="Sylfaen" w:cs="Sylfaen"/>
          <w:b/>
          <w:color w:val="000000"/>
          <w:sz w:val="28"/>
          <w:szCs w:val="28"/>
          <w:lang w:val="hy-AM"/>
        </w:rPr>
        <w:t>ՔՐԻՍՏՈՆԵԱԿԱՆ</w:t>
      </w:r>
      <w:r w:rsidRPr="00EA42C2">
        <w:rPr>
          <w:rFonts w:ascii="Sylfaen" w:hAnsi="Sylfaen" w:cs="Arial"/>
          <w:b/>
          <w:color w:val="000000"/>
          <w:sz w:val="28"/>
          <w:szCs w:val="28"/>
          <w:lang w:val="hy-AM"/>
        </w:rPr>
        <w:t xml:space="preserve"> </w:t>
      </w:r>
      <w:r w:rsidRPr="00EA42C2">
        <w:rPr>
          <w:rFonts w:ascii="Sylfaen" w:hAnsi="Sylfaen" w:cs="Sylfaen"/>
          <w:b/>
          <w:color w:val="000000"/>
          <w:sz w:val="28"/>
          <w:szCs w:val="28"/>
          <w:lang w:val="hy-AM"/>
        </w:rPr>
        <w:t>ԿՅԱՆՔ</w:t>
      </w:r>
    </w:p>
    <w:p w:rsidR="00EA42C2" w:rsidRPr="00EA42C2" w:rsidRDefault="00EA42C2" w:rsidP="00EA42C2">
      <w:pPr>
        <w:spacing w:line="360" w:lineRule="auto"/>
        <w:ind w:firstLine="0"/>
        <w:jc w:val="right"/>
        <w:rPr>
          <w:rFonts w:ascii="Sylfaen" w:hAnsi="Sylfaen" w:cs="Arial"/>
          <w:b/>
          <w:color w:val="000000"/>
          <w:sz w:val="28"/>
          <w:szCs w:val="28"/>
          <w:lang w:val="hy-AM"/>
        </w:rPr>
      </w:pPr>
    </w:p>
    <w:p w:rsidR="00EA42C2" w:rsidRPr="00EA42C2" w:rsidRDefault="00EA42C2" w:rsidP="00EA42C2">
      <w:pPr>
        <w:spacing w:line="360" w:lineRule="auto"/>
        <w:ind w:firstLine="0"/>
        <w:jc w:val="right"/>
        <w:rPr>
          <w:rFonts w:ascii="Sylfaen" w:hAnsi="Sylfaen" w:cs="Arial"/>
          <w:b/>
          <w:color w:val="000000"/>
          <w:sz w:val="28"/>
          <w:szCs w:val="28"/>
          <w:lang w:val="hy-AM"/>
        </w:rPr>
      </w:pPr>
      <w:r w:rsidRPr="00EA42C2">
        <w:rPr>
          <w:rFonts w:ascii="Sylfaen" w:hAnsi="Sylfaen" w:cs="Sylfaen"/>
          <w:b/>
          <w:color w:val="000000"/>
          <w:sz w:val="28"/>
          <w:szCs w:val="28"/>
          <w:lang w:val="hy-AM"/>
        </w:rPr>
        <w:t>ՄԱՐԴԿԱՅԻՆ</w:t>
      </w:r>
      <w:r w:rsidRPr="00EA42C2">
        <w:rPr>
          <w:rFonts w:ascii="Sylfaen" w:hAnsi="Sylfaen" w:cs="Arial"/>
          <w:b/>
          <w:color w:val="000000"/>
          <w:sz w:val="28"/>
          <w:szCs w:val="28"/>
          <w:lang w:val="hy-AM"/>
        </w:rPr>
        <w:t xml:space="preserve"> </w:t>
      </w:r>
      <w:r w:rsidRPr="00EA42C2">
        <w:rPr>
          <w:rFonts w:ascii="Sylfaen" w:hAnsi="Sylfaen" w:cs="Sylfaen"/>
          <w:b/>
          <w:color w:val="000000"/>
          <w:sz w:val="28"/>
          <w:szCs w:val="28"/>
          <w:lang w:val="hy-AM"/>
        </w:rPr>
        <w:t>ԿՅԱՆՔԸ</w:t>
      </w:r>
      <w:r w:rsidRPr="00EA42C2">
        <w:rPr>
          <w:rFonts w:ascii="Sylfaen" w:hAnsi="Sylfaen" w:cs="Arial"/>
          <w:b/>
          <w:color w:val="000000"/>
          <w:sz w:val="28"/>
          <w:szCs w:val="28"/>
          <w:lang w:val="hy-AM"/>
        </w:rPr>
        <w:t xml:space="preserve"> </w:t>
      </w:r>
      <w:r w:rsidRPr="00EA42C2">
        <w:rPr>
          <w:rFonts w:ascii="Sylfaen" w:hAnsi="Sylfaen" w:cs="Sylfaen"/>
          <w:b/>
          <w:color w:val="000000"/>
          <w:sz w:val="28"/>
          <w:szCs w:val="28"/>
          <w:lang w:val="hy-AM"/>
        </w:rPr>
        <w:t>ՍՐԲԱԶԱՆ</w:t>
      </w:r>
      <w:r w:rsidRPr="00EA42C2">
        <w:rPr>
          <w:rFonts w:ascii="Sylfaen" w:hAnsi="Sylfaen" w:cs="Arial"/>
          <w:b/>
          <w:color w:val="000000"/>
          <w:sz w:val="28"/>
          <w:szCs w:val="28"/>
          <w:lang w:val="hy-AM"/>
        </w:rPr>
        <w:t xml:space="preserve"> </w:t>
      </w:r>
      <w:r w:rsidRPr="00EA42C2">
        <w:rPr>
          <w:rFonts w:ascii="Sylfaen" w:hAnsi="Sylfaen" w:cs="Sylfaen"/>
          <w:b/>
          <w:color w:val="000000"/>
          <w:sz w:val="28"/>
          <w:szCs w:val="28"/>
          <w:lang w:val="hy-AM"/>
        </w:rPr>
        <w:t>Է</w:t>
      </w:r>
    </w:p>
    <w:p w:rsidR="00EA42C2" w:rsidRPr="00EA42C2" w:rsidRDefault="00EA42C2" w:rsidP="00EA42C2">
      <w:pPr>
        <w:spacing w:line="360" w:lineRule="auto"/>
        <w:ind w:firstLine="0"/>
        <w:jc w:val="right"/>
        <w:rPr>
          <w:rFonts w:ascii="Sylfaen" w:hAnsi="Sylfaen" w:cs="Arial"/>
          <w:b/>
          <w:color w:val="000000"/>
          <w:sz w:val="28"/>
          <w:szCs w:val="28"/>
          <w:lang w:val="hy-AM"/>
        </w:rPr>
      </w:pPr>
    </w:p>
    <w:p w:rsidR="00EA42C2" w:rsidRPr="00A537D7" w:rsidRDefault="00EA42C2" w:rsidP="00EA42C2">
      <w:pPr>
        <w:spacing w:line="360" w:lineRule="auto"/>
        <w:ind w:firstLine="0"/>
        <w:jc w:val="right"/>
        <w:rPr>
          <w:rFonts w:ascii="Sylfaen" w:hAnsi="Sylfaen" w:cs="Arial"/>
          <w:b/>
          <w:color w:val="000000"/>
          <w:sz w:val="28"/>
          <w:szCs w:val="28"/>
          <w:lang w:val="hy-AM"/>
        </w:rPr>
      </w:pPr>
      <w:r w:rsidRPr="00A537D7">
        <w:rPr>
          <w:rFonts w:ascii="Sylfaen" w:hAnsi="Sylfaen" w:cs="Sylfaen"/>
          <w:b/>
          <w:color w:val="000000"/>
          <w:sz w:val="28"/>
          <w:szCs w:val="28"/>
          <w:lang w:val="hy-AM"/>
        </w:rPr>
        <w:t>ՄԱՐԴԿԱՅԻՆ</w:t>
      </w:r>
      <w:r w:rsidRPr="00A537D7">
        <w:rPr>
          <w:rFonts w:ascii="Sylfaen" w:hAnsi="Sylfaen" w:cs="Arial"/>
          <w:b/>
          <w:color w:val="000000"/>
          <w:sz w:val="28"/>
          <w:szCs w:val="28"/>
          <w:lang w:val="hy-AM"/>
        </w:rPr>
        <w:t xml:space="preserve"> </w:t>
      </w:r>
      <w:r w:rsidRPr="00A537D7">
        <w:rPr>
          <w:rFonts w:ascii="Sylfaen" w:hAnsi="Sylfaen" w:cs="Sylfaen"/>
          <w:b/>
          <w:color w:val="000000"/>
          <w:sz w:val="28"/>
          <w:szCs w:val="28"/>
          <w:lang w:val="hy-AM"/>
        </w:rPr>
        <w:t>ՍԵՌԱԿԱՆՈՒԹՅՈՒՆ</w:t>
      </w:r>
      <w:r w:rsidRPr="00A537D7">
        <w:rPr>
          <w:rFonts w:ascii="Sylfaen" w:hAnsi="Sylfaen" w:cs="Arial"/>
          <w:b/>
          <w:color w:val="000000"/>
          <w:sz w:val="28"/>
          <w:szCs w:val="28"/>
          <w:lang w:val="hy-AM"/>
        </w:rPr>
        <w:t xml:space="preserve">  </w:t>
      </w:r>
      <w:r w:rsidRPr="00A537D7">
        <w:rPr>
          <w:rFonts w:ascii="Sylfaen" w:hAnsi="Sylfaen" w:cs="Sylfaen"/>
          <w:b/>
          <w:color w:val="000000"/>
          <w:sz w:val="28"/>
          <w:szCs w:val="28"/>
          <w:lang w:val="hy-AM"/>
        </w:rPr>
        <w:t>ԵՎ</w:t>
      </w:r>
      <w:r w:rsidRPr="00A537D7">
        <w:rPr>
          <w:rFonts w:ascii="Sylfaen" w:hAnsi="Sylfaen" w:cs="Arial"/>
          <w:b/>
          <w:color w:val="000000"/>
          <w:sz w:val="28"/>
          <w:szCs w:val="28"/>
          <w:lang w:val="hy-AM"/>
        </w:rPr>
        <w:t xml:space="preserve"> </w:t>
      </w:r>
      <w:r w:rsidRPr="00A537D7">
        <w:rPr>
          <w:rFonts w:ascii="Sylfaen" w:hAnsi="Sylfaen" w:cs="Sylfaen"/>
          <w:b/>
          <w:color w:val="000000"/>
          <w:sz w:val="28"/>
          <w:szCs w:val="28"/>
          <w:lang w:val="hy-AM"/>
        </w:rPr>
        <w:t>ԱՄՈՒՍՆՈՒԹՅՈՒՆ</w:t>
      </w:r>
    </w:p>
    <w:p w:rsidR="00EA42C2" w:rsidRPr="00EA42C2" w:rsidRDefault="00EA42C2" w:rsidP="00EA42C2">
      <w:pPr>
        <w:spacing w:before="120" w:line="360" w:lineRule="auto"/>
        <w:ind w:firstLine="0"/>
        <w:jc w:val="right"/>
        <w:rPr>
          <w:rFonts w:ascii="Sylfaen" w:hAnsi="Sylfaen" w:cs="Arial"/>
          <w:b/>
          <w:color w:val="000000"/>
          <w:sz w:val="28"/>
          <w:szCs w:val="28"/>
          <w:lang w:val="hy-AM"/>
        </w:rPr>
      </w:pPr>
      <w:r w:rsidRPr="00EA42C2">
        <w:rPr>
          <w:rFonts w:ascii="Sylfaen" w:hAnsi="Sylfaen" w:cs="Arial"/>
          <w:b/>
          <w:color w:val="000000"/>
          <w:sz w:val="28"/>
          <w:szCs w:val="28"/>
          <w:lang w:val="hy-AM"/>
        </w:rPr>
        <w:t xml:space="preserve"> </w:t>
      </w:r>
    </w:p>
    <w:p w:rsidR="00EA42C2" w:rsidRPr="00A537D7" w:rsidRDefault="00EA42C2" w:rsidP="00EA42C2">
      <w:pPr>
        <w:spacing w:before="120" w:line="360" w:lineRule="auto"/>
        <w:ind w:firstLine="0"/>
        <w:jc w:val="right"/>
        <w:rPr>
          <w:rFonts w:ascii="Sylfaen" w:hAnsi="Sylfaen" w:cs="Arial"/>
          <w:b/>
          <w:color w:val="000000"/>
          <w:sz w:val="28"/>
          <w:szCs w:val="28"/>
          <w:lang w:val="hy-AM"/>
        </w:rPr>
      </w:pPr>
      <w:r w:rsidRPr="00A537D7">
        <w:rPr>
          <w:rFonts w:ascii="Sylfaen" w:hAnsi="Sylfaen" w:cs="Sylfaen"/>
          <w:b/>
          <w:color w:val="000000"/>
          <w:sz w:val="28"/>
          <w:szCs w:val="28"/>
          <w:lang w:val="hy-AM"/>
        </w:rPr>
        <w:t>ՔՐԻՍՏՈՆԵԱԿԱՆ</w:t>
      </w:r>
      <w:r w:rsidRPr="00EA42C2">
        <w:rPr>
          <w:rFonts w:ascii="Sylfaen" w:hAnsi="Sylfaen" w:cs="Sylfaen"/>
          <w:b/>
          <w:color w:val="000000"/>
          <w:sz w:val="28"/>
          <w:szCs w:val="28"/>
          <w:lang w:val="hy-AM"/>
        </w:rPr>
        <w:t xml:space="preserve">    </w:t>
      </w:r>
      <w:r w:rsidRPr="00A537D7">
        <w:rPr>
          <w:rFonts w:ascii="Sylfaen" w:hAnsi="Sylfaen" w:cs="Sylfaen"/>
          <w:b/>
          <w:color w:val="000000"/>
          <w:sz w:val="28"/>
          <w:szCs w:val="28"/>
          <w:lang w:val="hy-AM"/>
        </w:rPr>
        <w:t>ԾԱՌԱՅՈՒԹՅՈՒՆ</w:t>
      </w:r>
    </w:p>
    <w:p w:rsidR="00EA42C2" w:rsidRPr="00A537D7" w:rsidRDefault="00EA42C2" w:rsidP="00EA42C2">
      <w:pPr>
        <w:spacing w:before="120" w:line="360" w:lineRule="auto"/>
        <w:ind w:firstLine="0"/>
        <w:jc w:val="right"/>
        <w:rPr>
          <w:rFonts w:ascii="Sylfaen" w:hAnsi="Sylfaen" w:cs="Arial"/>
          <w:b/>
          <w:color w:val="000000"/>
          <w:sz w:val="28"/>
          <w:szCs w:val="28"/>
          <w:lang w:val="hy-AM"/>
        </w:rPr>
      </w:pPr>
    </w:p>
    <w:p w:rsidR="00EA42C2" w:rsidRPr="00A537D7" w:rsidRDefault="00EA42C2" w:rsidP="00EA42C2">
      <w:pPr>
        <w:spacing w:before="120" w:line="360" w:lineRule="auto"/>
        <w:ind w:firstLine="0"/>
        <w:jc w:val="right"/>
        <w:rPr>
          <w:rFonts w:ascii="Sylfaen" w:hAnsi="Sylfaen" w:cs="Arial"/>
          <w:b/>
          <w:color w:val="000000"/>
          <w:sz w:val="28"/>
          <w:szCs w:val="28"/>
          <w:lang w:val="hy-AM"/>
        </w:rPr>
      </w:pPr>
      <w:r w:rsidRPr="00A537D7">
        <w:rPr>
          <w:rFonts w:ascii="Sylfaen" w:hAnsi="Sylfaen" w:cs="Sylfaen"/>
          <w:b/>
          <w:color w:val="000000"/>
          <w:sz w:val="28"/>
          <w:szCs w:val="28"/>
          <w:lang w:val="hy-AM"/>
        </w:rPr>
        <w:t>ԵԿԵՂԵՑՈՒ</w:t>
      </w:r>
      <w:r w:rsidRPr="00EA42C2">
        <w:rPr>
          <w:rFonts w:ascii="Sylfaen" w:hAnsi="Sylfaen" w:cs="Sylfaen"/>
          <w:b/>
          <w:color w:val="000000"/>
          <w:sz w:val="28"/>
          <w:szCs w:val="28"/>
          <w:lang w:val="hy-AM"/>
        </w:rPr>
        <w:t xml:space="preserve">      </w:t>
      </w:r>
      <w:r w:rsidRPr="00A537D7">
        <w:rPr>
          <w:rFonts w:ascii="Sylfaen" w:hAnsi="Sylfaen" w:cs="Sylfaen"/>
          <w:b/>
          <w:color w:val="000000"/>
          <w:sz w:val="28"/>
          <w:szCs w:val="28"/>
          <w:lang w:val="hy-AM"/>
        </w:rPr>
        <w:t>ԾԱՌԱՅՈՂՆԵՐԸ</w:t>
      </w:r>
    </w:p>
    <w:p w:rsidR="00EA42C2" w:rsidRPr="00A537D7" w:rsidRDefault="00EA42C2" w:rsidP="00EA42C2">
      <w:pPr>
        <w:spacing w:line="360" w:lineRule="auto"/>
        <w:ind w:firstLine="0"/>
        <w:jc w:val="right"/>
        <w:rPr>
          <w:rFonts w:ascii="Sylfaen" w:hAnsi="Sylfaen" w:cs="Arial"/>
          <w:b/>
          <w:color w:val="000000"/>
          <w:sz w:val="28"/>
          <w:szCs w:val="28"/>
          <w:lang w:val="hy-AM"/>
        </w:rPr>
      </w:pPr>
    </w:p>
    <w:p w:rsidR="00EA42C2" w:rsidRPr="00A537D7" w:rsidRDefault="00EA42C2" w:rsidP="00EA42C2">
      <w:pPr>
        <w:spacing w:line="360" w:lineRule="auto"/>
        <w:ind w:firstLine="0"/>
        <w:jc w:val="right"/>
        <w:rPr>
          <w:rFonts w:ascii="Sylfaen" w:hAnsi="Sylfaen" w:cs="Arial"/>
          <w:b/>
          <w:color w:val="000000"/>
          <w:sz w:val="28"/>
          <w:szCs w:val="28"/>
          <w:lang w:val="hy-AM"/>
        </w:rPr>
      </w:pPr>
      <w:r w:rsidRPr="00A537D7">
        <w:rPr>
          <w:rFonts w:ascii="Sylfaen" w:hAnsi="Sylfaen" w:cs="Sylfaen"/>
          <w:b/>
          <w:color w:val="000000"/>
          <w:sz w:val="28"/>
          <w:szCs w:val="28"/>
          <w:lang w:val="hy-AM"/>
        </w:rPr>
        <w:t>ԺՈՂՈՎՆԵՐԻ</w:t>
      </w:r>
      <w:r w:rsidRPr="00A537D7">
        <w:rPr>
          <w:rFonts w:ascii="Sylfaen" w:hAnsi="Sylfaen" w:cs="Arial"/>
          <w:b/>
          <w:color w:val="000000"/>
          <w:sz w:val="28"/>
          <w:szCs w:val="28"/>
          <w:lang w:val="hy-AM"/>
        </w:rPr>
        <w:t xml:space="preserve"> </w:t>
      </w:r>
      <w:r w:rsidRPr="00A537D7">
        <w:rPr>
          <w:rFonts w:ascii="Sylfaen" w:hAnsi="Sylfaen" w:cs="Sylfaen"/>
          <w:b/>
          <w:color w:val="000000"/>
          <w:sz w:val="28"/>
          <w:szCs w:val="28"/>
          <w:lang w:val="hy-AM"/>
        </w:rPr>
        <w:t>ԱՆՑԿԱՑՄԱՆ</w:t>
      </w:r>
      <w:r w:rsidRPr="00A537D7">
        <w:rPr>
          <w:rFonts w:ascii="Sylfaen" w:hAnsi="Sylfaen" w:cs="Arial"/>
          <w:b/>
          <w:color w:val="000000"/>
          <w:sz w:val="28"/>
          <w:szCs w:val="28"/>
          <w:lang w:val="hy-AM"/>
        </w:rPr>
        <w:t xml:space="preserve"> </w:t>
      </w:r>
      <w:r w:rsidRPr="00A537D7">
        <w:rPr>
          <w:rFonts w:ascii="Sylfaen" w:hAnsi="Sylfaen" w:cs="Sylfaen"/>
          <w:b/>
          <w:color w:val="000000"/>
          <w:sz w:val="28"/>
          <w:szCs w:val="28"/>
          <w:lang w:val="hy-AM"/>
        </w:rPr>
        <w:t>ԿԱՐԳԸ</w:t>
      </w:r>
    </w:p>
    <w:p w:rsidR="00EA42C2" w:rsidRPr="00A537D7" w:rsidRDefault="00EA42C2" w:rsidP="00EA42C2">
      <w:pPr>
        <w:spacing w:line="360" w:lineRule="auto"/>
        <w:ind w:firstLine="0"/>
        <w:jc w:val="right"/>
        <w:rPr>
          <w:rFonts w:ascii="Sylfaen" w:hAnsi="Sylfaen" w:cs="Arial"/>
          <w:b/>
          <w:color w:val="000000"/>
          <w:sz w:val="28"/>
          <w:szCs w:val="28"/>
          <w:lang w:val="hy-AM"/>
        </w:rPr>
      </w:pPr>
    </w:p>
    <w:p w:rsidR="00EA42C2" w:rsidRPr="00A537D7" w:rsidRDefault="00EA42C2" w:rsidP="00EA42C2">
      <w:pPr>
        <w:spacing w:line="360" w:lineRule="auto"/>
        <w:ind w:firstLine="0"/>
        <w:jc w:val="right"/>
        <w:rPr>
          <w:rFonts w:ascii="Sylfaen" w:hAnsi="Sylfaen" w:cs="Arial"/>
          <w:b/>
          <w:color w:val="000000"/>
          <w:sz w:val="32"/>
          <w:szCs w:val="32"/>
          <w:lang w:val="hy-AM"/>
        </w:rPr>
      </w:pPr>
      <w:r w:rsidRPr="00A537D7">
        <w:rPr>
          <w:rFonts w:ascii="Sylfaen" w:hAnsi="Sylfaen" w:cs="Sylfaen"/>
          <w:b/>
          <w:color w:val="000000"/>
          <w:sz w:val="28"/>
          <w:szCs w:val="28"/>
          <w:lang w:val="hy-AM"/>
        </w:rPr>
        <w:t>ՓՈՓՈԽՈՒԹՅՈՒՆՆԵՐ</w:t>
      </w:r>
      <w:r w:rsidRPr="00A537D7">
        <w:rPr>
          <w:rFonts w:ascii="Sylfaen" w:hAnsi="Sylfaen" w:cs="Arial"/>
          <w:b/>
          <w:color w:val="000000"/>
          <w:sz w:val="28"/>
          <w:szCs w:val="28"/>
          <w:lang w:val="hy-AM"/>
        </w:rPr>
        <w:t xml:space="preserve"> </w:t>
      </w:r>
      <w:r w:rsidRPr="00A537D7">
        <w:rPr>
          <w:rFonts w:ascii="Sylfaen" w:hAnsi="Sylfaen" w:cs="Sylfaen"/>
          <w:b/>
          <w:color w:val="000000"/>
          <w:sz w:val="28"/>
          <w:szCs w:val="28"/>
          <w:lang w:val="hy-AM"/>
        </w:rPr>
        <w:t>ՔՐԻՍՏՈՆԵԱԿԱՆ</w:t>
      </w:r>
      <w:r w:rsidRPr="00A537D7">
        <w:rPr>
          <w:rFonts w:ascii="Sylfaen" w:hAnsi="Sylfaen" w:cs="Arial"/>
          <w:b/>
          <w:color w:val="000000"/>
          <w:sz w:val="28"/>
          <w:szCs w:val="28"/>
          <w:lang w:val="hy-AM"/>
        </w:rPr>
        <w:t xml:space="preserve"> </w:t>
      </w:r>
      <w:r w:rsidRPr="00A537D7">
        <w:rPr>
          <w:rFonts w:ascii="Sylfaen" w:hAnsi="Sylfaen" w:cs="Sylfaen"/>
          <w:b/>
          <w:color w:val="000000"/>
          <w:sz w:val="28"/>
          <w:szCs w:val="28"/>
          <w:lang w:val="hy-AM"/>
        </w:rPr>
        <w:t>ՎԱՐՔԱԳԾԻ</w:t>
      </w:r>
      <w:r w:rsidRPr="00A537D7">
        <w:rPr>
          <w:rFonts w:ascii="Sylfaen" w:hAnsi="Sylfaen" w:cs="Arial"/>
          <w:b/>
          <w:color w:val="000000"/>
          <w:sz w:val="28"/>
          <w:szCs w:val="28"/>
          <w:lang w:val="hy-AM"/>
        </w:rPr>
        <w:t xml:space="preserve"> </w:t>
      </w:r>
      <w:r w:rsidRPr="00A537D7">
        <w:rPr>
          <w:rFonts w:ascii="Sylfaen" w:hAnsi="Sylfaen" w:cs="Sylfaen"/>
          <w:b/>
          <w:color w:val="000000"/>
          <w:sz w:val="28"/>
          <w:szCs w:val="28"/>
          <w:lang w:val="hy-AM"/>
        </w:rPr>
        <w:t>ՊԱՏՎԻՐԱՆՆԵՐՈՒՄ</w:t>
      </w:r>
    </w:p>
    <w:p w:rsidR="00EA42C2" w:rsidRPr="00A537D7" w:rsidRDefault="00EA42C2" w:rsidP="00EA42C2">
      <w:pPr>
        <w:spacing w:line="216" w:lineRule="auto"/>
        <w:ind w:firstLine="0"/>
        <w:jc w:val="right"/>
        <w:rPr>
          <w:rFonts w:ascii="Sylfaen" w:hAnsi="Sylfaen" w:cs="Arial"/>
          <w:b/>
          <w:color w:val="000000"/>
          <w:sz w:val="32"/>
          <w:szCs w:val="32"/>
          <w:lang w:val="hy-AM"/>
        </w:rPr>
      </w:pPr>
    </w:p>
    <w:p w:rsidR="00EA42C2" w:rsidRPr="00A537D7" w:rsidRDefault="00EA42C2" w:rsidP="00EA42C2">
      <w:pPr>
        <w:spacing w:line="216" w:lineRule="auto"/>
        <w:ind w:firstLine="0"/>
        <w:jc w:val="center"/>
        <w:rPr>
          <w:rFonts w:ascii="Sylfaen" w:hAnsi="Sylfaen" w:cs="Arial"/>
          <w:b/>
          <w:color w:val="000000"/>
          <w:sz w:val="32"/>
          <w:szCs w:val="32"/>
          <w:lang w:val="hy-AM"/>
        </w:rPr>
      </w:pPr>
    </w:p>
    <w:p w:rsidR="00EA42C2" w:rsidRPr="00A537D7" w:rsidRDefault="00EA42C2" w:rsidP="00EA42C2">
      <w:pPr>
        <w:spacing w:line="216" w:lineRule="auto"/>
        <w:ind w:firstLine="0"/>
        <w:jc w:val="center"/>
        <w:rPr>
          <w:rFonts w:ascii="Sylfaen" w:hAnsi="Sylfaen" w:cs="Arial"/>
          <w:b/>
          <w:color w:val="000000"/>
          <w:sz w:val="32"/>
          <w:szCs w:val="32"/>
          <w:lang w:val="hy-AM"/>
        </w:rPr>
      </w:pPr>
    </w:p>
    <w:p w:rsidR="00EA42C2" w:rsidRPr="00A537D7" w:rsidRDefault="00EA42C2" w:rsidP="00EA42C2">
      <w:pPr>
        <w:spacing w:line="216" w:lineRule="auto"/>
        <w:ind w:firstLine="0"/>
        <w:jc w:val="center"/>
        <w:rPr>
          <w:rFonts w:ascii="Sylfaen" w:hAnsi="Sylfaen" w:cs="Arial"/>
          <w:b/>
          <w:color w:val="000000"/>
          <w:sz w:val="32"/>
          <w:szCs w:val="32"/>
          <w:lang w:val="hy-AM"/>
        </w:rPr>
      </w:pPr>
    </w:p>
    <w:p w:rsidR="00EA42C2" w:rsidRPr="00A537D7" w:rsidRDefault="00EA42C2" w:rsidP="00EA42C2">
      <w:pPr>
        <w:spacing w:line="216" w:lineRule="auto"/>
        <w:ind w:firstLine="0"/>
        <w:jc w:val="center"/>
        <w:rPr>
          <w:rFonts w:ascii="Sylfaen" w:hAnsi="Sylfaen" w:cs="Arial"/>
          <w:b/>
          <w:color w:val="000000"/>
          <w:sz w:val="32"/>
          <w:szCs w:val="32"/>
          <w:lang w:val="hy-AM"/>
        </w:rPr>
      </w:pPr>
    </w:p>
    <w:p w:rsidR="00EA42C2" w:rsidRPr="00A537D7" w:rsidRDefault="00EA42C2" w:rsidP="00EA42C2">
      <w:pPr>
        <w:spacing w:line="216" w:lineRule="auto"/>
        <w:ind w:firstLine="0"/>
        <w:jc w:val="center"/>
        <w:rPr>
          <w:rFonts w:ascii="Sylfaen" w:hAnsi="Sylfaen" w:cs="Arial"/>
          <w:b/>
          <w:color w:val="000000"/>
          <w:sz w:val="32"/>
          <w:szCs w:val="32"/>
          <w:lang w:val="hy-AM"/>
        </w:rPr>
      </w:pPr>
    </w:p>
    <w:p w:rsidR="00EA42C2" w:rsidRPr="00A537D7" w:rsidRDefault="00EA42C2" w:rsidP="00EA42C2">
      <w:pPr>
        <w:spacing w:line="216" w:lineRule="auto"/>
        <w:ind w:firstLine="0"/>
        <w:rPr>
          <w:rFonts w:ascii="Sylfaen" w:hAnsi="Sylfaen" w:cs="Arial"/>
          <w:b/>
          <w:color w:val="000000"/>
          <w:sz w:val="32"/>
          <w:szCs w:val="32"/>
          <w:lang w:val="hy-AM"/>
        </w:rPr>
      </w:pPr>
    </w:p>
    <w:p w:rsidR="00EA42C2" w:rsidRPr="00A537D7" w:rsidRDefault="00EA42C2" w:rsidP="00EA42C2">
      <w:pPr>
        <w:spacing w:line="216" w:lineRule="auto"/>
        <w:ind w:firstLine="0"/>
        <w:rPr>
          <w:rFonts w:ascii="Sylfaen" w:hAnsi="Sylfaen" w:cs="Arial"/>
          <w:b/>
          <w:color w:val="000000"/>
          <w:sz w:val="32"/>
          <w:szCs w:val="32"/>
          <w:lang w:val="hy-AM"/>
        </w:rPr>
      </w:pPr>
    </w:p>
    <w:p w:rsidR="00EA42C2" w:rsidRPr="00A537D7" w:rsidRDefault="00EA42C2" w:rsidP="00EA42C2">
      <w:pPr>
        <w:spacing w:line="216" w:lineRule="auto"/>
        <w:ind w:firstLine="0"/>
        <w:jc w:val="center"/>
        <w:rPr>
          <w:rFonts w:ascii="Sylfaen" w:hAnsi="Sylfaen" w:cs="Arial"/>
          <w:b/>
          <w:color w:val="000000"/>
          <w:sz w:val="32"/>
          <w:szCs w:val="32"/>
          <w:lang w:val="hy-AM"/>
        </w:rPr>
      </w:pPr>
      <w:r w:rsidRPr="00A537D7">
        <w:rPr>
          <w:rFonts w:ascii="Sylfaen" w:hAnsi="Sylfaen" w:cs="Sylfaen"/>
          <w:b/>
          <w:color w:val="000000"/>
          <w:sz w:val="32"/>
          <w:szCs w:val="32"/>
          <w:lang w:val="hy-AM"/>
        </w:rPr>
        <w:lastRenderedPageBreak/>
        <w:t>Ա</w:t>
      </w:r>
      <w:r w:rsidRPr="00A537D7">
        <w:rPr>
          <w:rFonts w:ascii="Sylfaen" w:hAnsi="Sylfaen" w:cs="Arial"/>
          <w:b/>
          <w:color w:val="000000"/>
          <w:sz w:val="32"/>
          <w:szCs w:val="32"/>
          <w:lang w:val="hy-AM"/>
        </w:rPr>
        <w:t xml:space="preserve">. </w:t>
      </w:r>
      <w:r w:rsidRPr="00A537D7">
        <w:rPr>
          <w:rFonts w:ascii="Sylfaen" w:hAnsi="Sylfaen" w:cs="Sylfaen"/>
          <w:b/>
          <w:color w:val="000000"/>
          <w:sz w:val="32"/>
          <w:szCs w:val="32"/>
          <w:lang w:val="hy-AM"/>
        </w:rPr>
        <w:t>Քրիստոնեական</w:t>
      </w:r>
      <w:r w:rsidRPr="00A537D7">
        <w:rPr>
          <w:rFonts w:ascii="Sylfaen" w:hAnsi="Sylfaen" w:cs="Arial"/>
          <w:b/>
          <w:color w:val="000000"/>
          <w:sz w:val="32"/>
          <w:szCs w:val="32"/>
          <w:lang w:val="hy-AM"/>
        </w:rPr>
        <w:t xml:space="preserve"> </w:t>
      </w:r>
      <w:r w:rsidRPr="00A537D7">
        <w:rPr>
          <w:rFonts w:ascii="Sylfaen" w:hAnsi="Sylfaen" w:cs="Sylfaen"/>
          <w:b/>
          <w:color w:val="000000"/>
          <w:sz w:val="32"/>
          <w:szCs w:val="32"/>
          <w:lang w:val="hy-AM"/>
        </w:rPr>
        <w:t>Կյանք</w:t>
      </w:r>
    </w:p>
    <w:p w:rsidR="00EA42C2" w:rsidRPr="00A537D7" w:rsidRDefault="00EA42C2" w:rsidP="00EA42C2">
      <w:pPr>
        <w:spacing w:line="216" w:lineRule="auto"/>
        <w:ind w:left="-540" w:right="-612" w:firstLine="0"/>
        <w:jc w:val="center"/>
        <w:rPr>
          <w:rFonts w:ascii="Sylfaen" w:hAnsi="Sylfaen" w:cs="Arial"/>
          <w:b/>
          <w:color w:val="000000"/>
          <w:sz w:val="32"/>
          <w:szCs w:val="32"/>
          <w:lang w:val="hy-AM"/>
        </w:rPr>
      </w:pPr>
    </w:p>
    <w:p w:rsidR="00EA42C2" w:rsidRPr="00A537D7" w:rsidRDefault="00EA42C2" w:rsidP="00EA42C2">
      <w:pPr>
        <w:ind w:left="-540" w:right="-612" w:firstLine="540"/>
        <w:jc w:val="both"/>
        <w:rPr>
          <w:rFonts w:ascii="Sylfaen" w:hAnsi="Sylfaen" w:cs="Arial"/>
          <w:color w:val="000000"/>
          <w:szCs w:val="24"/>
          <w:lang w:val="hy-AM"/>
        </w:rPr>
      </w:pPr>
      <w:r w:rsidRPr="00A537D7">
        <w:rPr>
          <w:rFonts w:ascii="Sylfaen" w:hAnsi="Sylfaen" w:cs="Arial"/>
          <w:b/>
          <w:color w:val="000000"/>
          <w:szCs w:val="24"/>
          <w:lang w:val="hy-AM"/>
        </w:rPr>
        <w:t>28.</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ուրախությամբ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ավետում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Լուրը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մասին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կարող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ազատ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լինել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տեսակի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մեղքերից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Քրիստոսում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ունենալ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Աստծո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շնորհքի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միջոցով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w:t>
      </w:r>
      <w:r w:rsidRPr="00A537D7">
        <w:rPr>
          <w:rFonts w:ascii="Sylfaen" w:hAnsi="Sylfaen" w:cs="Sylfaen"/>
          <w:color w:val="000000"/>
          <w:szCs w:val="24"/>
          <w:lang w:val="hy-AM"/>
        </w:rPr>
        <w:t>քրիստոնյաներս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թողնում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նախկին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ապրելակերպը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շրջվում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մարմնավոր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մտածելակերպից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վարքի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կանոններից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Մեզ</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անհրաժեշտ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հագնեք</w:t>
      </w:r>
      <w:r w:rsidRPr="00A537D7">
        <w:rPr>
          <w:rFonts w:ascii="Sylfaen" w:hAnsi="Sylfaen" w:cs="Arial"/>
          <w:color w:val="000000"/>
          <w:szCs w:val="24"/>
          <w:lang w:val="hy-AM"/>
        </w:rPr>
        <w:t>`</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Աստծո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պատկերի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ստեղծված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նորոգվել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մտքի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հոգովը</w:t>
      </w:r>
      <w:r w:rsidRPr="00A537D7">
        <w:rPr>
          <w:rFonts w:ascii="Sylfaen" w:hAnsi="Sylfaen" w:cs="Arial"/>
          <w:color w:val="000000"/>
          <w:szCs w:val="24"/>
          <w:lang w:val="hy-AM"/>
        </w:rPr>
        <w:t>»`</w:t>
      </w:r>
      <w:r w:rsidRPr="00A537D7">
        <w:rPr>
          <w:rFonts w:ascii="Sylfaen" w:hAnsi="Sylfaen" w:cs="Sylfaen"/>
          <w:color w:val="000000"/>
          <w:szCs w:val="24"/>
          <w:lang w:val="hy-AM"/>
        </w:rPr>
        <w:t>դառնալով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դեպի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սուրբ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ճանապարհին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Եփեսացիս</w:t>
      </w:r>
      <w:r w:rsidRPr="00A537D7">
        <w:rPr>
          <w:rFonts w:ascii="Sylfaen" w:hAnsi="Sylfaen" w:cs="Arial"/>
          <w:color w:val="000000"/>
          <w:szCs w:val="24"/>
          <w:lang w:val="hy-AM"/>
        </w:rPr>
        <w:t xml:space="preserve"> 4:17-24):</w:t>
      </w:r>
    </w:p>
    <w:p w:rsidR="00EA42C2" w:rsidRPr="00A537D7" w:rsidRDefault="00EA42C2" w:rsidP="00EA42C2">
      <w:pPr>
        <w:ind w:left="-540" w:right="-612" w:firstLine="540"/>
        <w:jc w:val="both"/>
        <w:rPr>
          <w:rFonts w:ascii="Sylfaen" w:hAnsi="Sylfaen" w:cs="Arial"/>
          <w:color w:val="000000"/>
          <w:szCs w:val="24"/>
          <w:lang w:val="hy-AM"/>
        </w:rPr>
      </w:pPr>
      <w:r w:rsidRPr="00A537D7">
        <w:rPr>
          <w:rFonts w:ascii="Sylfaen" w:hAnsi="Sylfaen" w:cs="Arial"/>
          <w:b/>
          <w:color w:val="000000"/>
          <w:szCs w:val="24"/>
          <w:lang w:val="hy-AM"/>
        </w:rPr>
        <w:t>28.1.</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Նազովրեցու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նպատակն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պարզաբանելու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ժամանակակից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հասարակության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մեջ</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Աստվածաշնչի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հավիտենական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սկզբունքները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վարդապետությունները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ուխտերը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ճանաչվեն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հասկանալի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լինեն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շատ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երկրներում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տարբեր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մշակույթներում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Կտակարանում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կրկին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հաստատված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պատվիրանները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Քրիստոսի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ուսմունքներն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լիովին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համառոտ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արտահայտվում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Լեռան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Քարոզի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Հանձնարարության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մեջ</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կազմելով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քրիստոնեական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էթիկայի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հիմքը</w:t>
      </w:r>
      <w:r w:rsidRPr="00A537D7">
        <w:rPr>
          <w:rFonts w:ascii="Sylfaen" w:hAnsi="Sylfaen" w:cs="Arial"/>
          <w:color w:val="000000"/>
          <w:szCs w:val="24"/>
          <w:lang w:val="hy-AM"/>
        </w:rPr>
        <w:t>:</w:t>
      </w:r>
    </w:p>
    <w:p w:rsidR="00EA42C2" w:rsidRPr="00A537D7" w:rsidRDefault="00EA42C2" w:rsidP="00EA42C2">
      <w:pPr>
        <w:ind w:left="-540" w:right="-612" w:firstLine="540"/>
        <w:jc w:val="both"/>
        <w:rPr>
          <w:rFonts w:ascii="Sylfaen" w:hAnsi="Sylfaen" w:cs="Arial"/>
          <w:color w:val="000000"/>
          <w:szCs w:val="24"/>
          <w:lang w:val="hy-AM"/>
        </w:rPr>
      </w:pPr>
      <w:r w:rsidRPr="00A537D7">
        <w:rPr>
          <w:rFonts w:ascii="Sylfaen" w:hAnsi="Sylfaen" w:cs="Arial"/>
          <w:b/>
          <w:color w:val="000000"/>
          <w:szCs w:val="24"/>
          <w:lang w:val="hy-AM"/>
        </w:rPr>
        <w:t>28.2.</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Նազովրեցու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ընդունում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Սուրբ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Հոգով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ղեկավարվող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լուսավորվող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կոլեկտիվ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քրիստոնեական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գիտակցության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կոնցեպցիայի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հիմնավորումը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Նազովրեցու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Եկեղեցին</w:t>
      </w:r>
      <w:r w:rsidRPr="00A537D7">
        <w:rPr>
          <w:rFonts w:ascii="Sylfaen" w:hAnsi="Sylfaen" w:cs="Arial"/>
          <w:color w:val="000000"/>
          <w:szCs w:val="24"/>
          <w:lang w:val="hy-AM"/>
        </w:rPr>
        <w:t>`</w:t>
      </w:r>
      <w:r w:rsidRPr="00A537D7">
        <w:rPr>
          <w:rFonts w:ascii="Sylfaen" w:hAnsi="Sylfaen" w:cs="Sylfaen"/>
          <w:color w:val="000000"/>
          <w:szCs w:val="24"/>
          <w:lang w:val="hy-AM"/>
        </w:rPr>
        <w:t>որպես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Քրիստոսի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Մարմին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միավորելով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շատ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երկրներ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ազգություններ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հաստատում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պատասխանատվությունը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քրիստոնեական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սկզբունքների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մանրազնին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կատարման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ճանապարհներ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որոնելուն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կբերի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բարոյականության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սրբացման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պատմականորեն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ձևավորված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բարոյական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չափանիշները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մասամբ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արտահայտված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ներքոհիշյալ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կետերում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Այդ</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կետերին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անհրաժեշտ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հետևել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ուշադրությամբ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բարեխղճորեն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սուրբ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առաջնորդություն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օգնություն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խախտում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բարոյական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կանոնները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սեփական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խիզախության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հաշվին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վնաս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վկայության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Մշակութային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առանձնահատկություններից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առաջացած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բացառությունները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պետք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համաձայնեցվեն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Գլխավոր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Սուպերինտենդների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Խորհրդի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հաստատվեն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նրա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կողմից</w:t>
      </w:r>
      <w:r w:rsidRPr="00A537D7">
        <w:rPr>
          <w:rFonts w:ascii="Sylfaen" w:hAnsi="Sylfaen" w:cs="Arial"/>
          <w:color w:val="000000"/>
          <w:szCs w:val="24"/>
          <w:lang w:val="hy-AM"/>
        </w:rPr>
        <w:t>:</w:t>
      </w:r>
    </w:p>
    <w:p w:rsidR="00EA42C2" w:rsidRPr="00A537D7" w:rsidRDefault="00EA42C2" w:rsidP="00EA42C2">
      <w:pPr>
        <w:spacing w:line="216" w:lineRule="auto"/>
        <w:ind w:left="-540" w:right="-612" w:firstLine="540"/>
        <w:jc w:val="both"/>
        <w:rPr>
          <w:rFonts w:ascii="Sylfaen" w:hAnsi="Sylfaen" w:cs="Arial"/>
          <w:szCs w:val="24"/>
          <w:lang w:val="hy-AM"/>
        </w:rPr>
      </w:pPr>
      <w:r w:rsidRPr="00A537D7">
        <w:rPr>
          <w:rFonts w:ascii="Sylfaen" w:hAnsi="Sylfaen" w:cs="Arial"/>
          <w:b/>
          <w:szCs w:val="24"/>
          <w:lang w:val="hy-AM"/>
        </w:rPr>
        <w:t xml:space="preserve">28.3. </w:t>
      </w:r>
      <w:r w:rsidRPr="00A537D7">
        <w:rPr>
          <w:rFonts w:ascii="Sylfaen" w:hAnsi="Sylfaen" w:cs="Sylfaen"/>
          <w:szCs w:val="24"/>
          <w:lang w:val="hy-AM"/>
        </w:rPr>
        <w:t>Նազովրեցու</w:t>
      </w:r>
      <w:r w:rsidRPr="00A537D7">
        <w:rPr>
          <w:rFonts w:ascii="Sylfaen" w:hAnsi="Sylfaen" w:cs="Arial"/>
          <w:szCs w:val="24"/>
          <w:lang w:val="hy-AM"/>
        </w:rPr>
        <w:t xml:space="preserve"> </w:t>
      </w:r>
      <w:r w:rsidRPr="00A537D7">
        <w:rPr>
          <w:rFonts w:ascii="Sylfaen" w:hAnsi="Sylfaen" w:cs="Sylfaen"/>
          <w:szCs w:val="24"/>
          <w:lang w:val="hy-AM"/>
        </w:rPr>
        <w:t>Եկեղեցին</w:t>
      </w:r>
      <w:r w:rsidRPr="00A537D7">
        <w:rPr>
          <w:rFonts w:ascii="Sylfaen" w:hAnsi="Sylfaen" w:cs="Arial"/>
          <w:szCs w:val="24"/>
          <w:lang w:val="hy-AM"/>
        </w:rPr>
        <w:t xml:space="preserve"> </w:t>
      </w:r>
      <w:r w:rsidRPr="00A537D7">
        <w:rPr>
          <w:rFonts w:ascii="Sylfaen" w:hAnsi="Sylfaen" w:cs="Sylfaen"/>
          <w:szCs w:val="24"/>
          <w:lang w:val="hy-AM"/>
        </w:rPr>
        <w:t>հավատում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որ</w:t>
      </w:r>
      <w:r w:rsidRPr="00A537D7">
        <w:rPr>
          <w:rFonts w:ascii="Sylfaen" w:hAnsi="Sylfaen" w:cs="Arial"/>
          <w:szCs w:val="24"/>
          <w:lang w:val="hy-AM"/>
        </w:rPr>
        <w:t xml:space="preserve"> </w:t>
      </w:r>
      <w:r w:rsidRPr="00A537D7">
        <w:rPr>
          <w:rFonts w:ascii="Sylfaen" w:hAnsi="Sylfaen" w:cs="Sylfaen"/>
          <w:szCs w:val="24"/>
          <w:lang w:val="hy-AM"/>
        </w:rPr>
        <w:t>այդպիսի</w:t>
      </w:r>
      <w:r w:rsidRPr="00A537D7">
        <w:rPr>
          <w:rFonts w:ascii="Sylfaen" w:hAnsi="Sylfaen" w:cs="Arial"/>
          <w:szCs w:val="24"/>
          <w:lang w:val="hy-AM"/>
        </w:rPr>
        <w:t xml:space="preserve"> </w:t>
      </w:r>
      <w:r w:rsidRPr="00A537D7">
        <w:rPr>
          <w:rFonts w:ascii="Sylfaen" w:hAnsi="Sylfaen" w:cs="Sylfaen"/>
          <w:szCs w:val="24"/>
          <w:lang w:val="hy-AM"/>
        </w:rPr>
        <w:t>նոր</w:t>
      </w:r>
      <w:r w:rsidRPr="00A537D7">
        <w:rPr>
          <w:rFonts w:ascii="Sylfaen" w:hAnsi="Sylfaen" w:cs="Arial"/>
          <w:szCs w:val="24"/>
          <w:lang w:val="hy-AM"/>
        </w:rPr>
        <w:t xml:space="preserve"> </w:t>
      </w:r>
      <w:r w:rsidRPr="00A537D7">
        <w:rPr>
          <w:rFonts w:ascii="Sylfaen" w:hAnsi="Sylfaen" w:cs="Sylfaen"/>
          <w:szCs w:val="24"/>
          <w:lang w:val="hy-AM"/>
        </w:rPr>
        <w:t>սուրբ</w:t>
      </w:r>
      <w:r w:rsidRPr="00A537D7">
        <w:rPr>
          <w:rFonts w:ascii="Sylfaen" w:hAnsi="Sylfaen" w:cs="Arial"/>
          <w:szCs w:val="24"/>
          <w:lang w:val="hy-AM"/>
        </w:rPr>
        <w:t xml:space="preserve"> </w:t>
      </w:r>
      <w:r w:rsidRPr="00A537D7">
        <w:rPr>
          <w:rFonts w:ascii="Sylfaen" w:hAnsi="Sylfaen" w:cs="Sylfaen"/>
          <w:szCs w:val="24"/>
          <w:lang w:val="hy-AM"/>
        </w:rPr>
        <w:t>կյանքի</w:t>
      </w:r>
      <w:r w:rsidRPr="00A537D7">
        <w:rPr>
          <w:rFonts w:ascii="Sylfaen" w:hAnsi="Sylfaen" w:cs="Arial"/>
          <w:szCs w:val="24"/>
          <w:lang w:val="hy-AM"/>
        </w:rPr>
        <w:t xml:space="preserve"> </w:t>
      </w:r>
      <w:r w:rsidRPr="00A537D7">
        <w:rPr>
          <w:rFonts w:ascii="Sylfaen" w:hAnsi="Sylfaen" w:cs="Sylfaen"/>
          <w:szCs w:val="24"/>
          <w:lang w:val="hy-AM"/>
        </w:rPr>
        <w:t>կերպարը</w:t>
      </w:r>
      <w:r w:rsidRPr="00A537D7">
        <w:rPr>
          <w:rFonts w:ascii="Sylfaen" w:hAnsi="Sylfaen" w:cs="Arial"/>
          <w:szCs w:val="24"/>
          <w:lang w:val="hy-AM"/>
        </w:rPr>
        <w:t xml:space="preserve"> </w:t>
      </w:r>
      <w:r w:rsidRPr="00A537D7">
        <w:rPr>
          <w:rFonts w:ascii="Sylfaen" w:hAnsi="Sylfaen" w:cs="Sylfaen"/>
          <w:szCs w:val="24"/>
          <w:lang w:val="hy-AM"/>
        </w:rPr>
        <w:t>ընդգրկում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այնպիսի</w:t>
      </w:r>
      <w:r w:rsidRPr="00A537D7">
        <w:rPr>
          <w:rFonts w:ascii="Sylfaen" w:hAnsi="Sylfaen" w:cs="Arial"/>
          <w:szCs w:val="24"/>
          <w:lang w:val="hy-AM"/>
        </w:rPr>
        <w:t xml:space="preserve"> </w:t>
      </w:r>
      <w:r w:rsidRPr="00A537D7">
        <w:rPr>
          <w:rFonts w:ascii="Sylfaen" w:hAnsi="Sylfaen" w:cs="Sylfaen"/>
          <w:szCs w:val="24"/>
          <w:lang w:val="hy-AM"/>
        </w:rPr>
        <w:t>գործողություններ</w:t>
      </w:r>
      <w:r w:rsidRPr="00A537D7">
        <w:rPr>
          <w:rFonts w:ascii="Sylfaen" w:hAnsi="Sylfaen" w:cs="Arial"/>
          <w:szCs w:val="24"/>
          <w:lang w:val="hy-AM"/>
        </w:rPr>
        <w:t xml:space="preserve">, </w:t>
      </w:r>
      <w:r w:rsidRPr="00A537D7">
        <w:rPr>
          <w:rFonts w:ascii="Sylfaen" w:hAnsi="Sylfaen" w:cs="Sylfaen"/>
          <w:szCs w:val="24"/>
          <w:lang w:val="hy-AM"/>
        </w:rPr>
        <w:t>որոնցից</w:t>
      </w:r>
      <w:r w:rsidRPr="00A537D7">
        <w:rPr>
          <w:rFonts w:ascii="Sylfaen" w:hAnsi="Sylfaen" w:cs="Arial"/>
          <w:szCs w:val="24"/>
          <w:lang w:val="hy-AM"/>
        </w:rPr>
        <w:t xml:space="preserve"> </w:t>
      </w:r>
      <w:r w:rsidRPr="00A537D7">
        <w:rPr>
          <w:rFonts w:ascii="Sylfaen" w:hAnsi="Sylfaen" w:cs="Sylfaen"/>
          <w:szCs w:val="24"/>
          <w:lang w:val="hy-AM"/>
        </w:rPr>
        <w:t>պետք</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խուսափել</w:t>
      </w:r>
      <w:r w:rsidRPr="00A537D7">
        <w:rPr>
          <w:rFonts w:ascii="Sylfaen" w:hAnsi="Sylfaen" w:cs="Arial"/>
          <w:szCs w:val="24"/>
          <w:lang w:val="hy-AM"/>
        </w:rPr>
        <w:t xml:space="preserve">, </w:t>
      </w:r>
      <w:r w:rsidRPr="00A537D7">
        <w:rPr>
          <w:rFonts w:ascii="Sylfaen" w:hAnsi="Sylfaen" w:cs="Sylfaen"/>
          <w:szCs w:val="24"/>
          <w:lang w:val="hy-AM"/>
        </w:rPr>
        <w:t>ինչպես</w:t>
      </w:r>
      <w:r w:rsidRPr="00A537D7">
        <w:rPr>
          <w:rFonts w:ascii="Sylfaen" w:hAnsi="Sylfaen" w:cs="Arial"/>
          <w:szCs w:val="24"/>
          <w:lang w:val="hy-AM"/>
        </w:rPr>
        <w:t xml:space="preserve"> </w:t>
      </w:r>
      <w:r w:rsidRPr="00A537D7">
        <w:rPr>
          <w:rFonts w:ascii="Sylfaen" w:hAnsi="Sylfaen" w:cs="Sylfaen"/>
          <w:szCs w:val="24"/>
          <w:lang w:val="hy-AM"/>
        </w:rPr>
        <w:t>նաև</w:t>
      </w:r>
      <w:r w:rsidRPr="00A537D7">
        <w:rPr>
          <w:rFonts w:ascii="Sylfaen" w:hAnsi="Sylfaen" w:cs="Arial"/>
          <w:szCs w:val="24"/>
          <w:lang w:val="hy-AM"/>
        </w:rPr>
        <w:t xml:space="preserve"> </w:t>
      </w:r>
      <w:r w:rsidRPr="00A537D7">
        <w:rPr>
          <w:rFonts w:ascii="Sylfaen" w:hAnsi="Sylfaen" w:cs="Sylfaen"/>
          <w:szCs w:val="24"/>
          <w:lang w:val="hy-AM"/>
        </w:rPr>
        <w:t>սիրո</w:t>
      </w:r>
      <w:r w:rsidRPr="00A537D7">
        <w:rPr>
          <w:rFonts w:ascii="Sylfaen" w:hAnsi="Sylfaen" w:cs="Arial"/>
          <w:szCs w:val="24"/>
          <w:lang w:val="hy-AM"/>
        </w:rPr>
        <w:t xml:space="preserve"> </w:t>
      </w:r>
      <w:r w:rsidRPr="00A537D7">
        <w:rPr>
          <w:rFonts w:ascii="Sylfaen" w:hAnsi="Sylfaen" w:cs="Sylfaen"/>
          <w:szCs w:val="24"/>
          <w:lang w:val="hy-AM"/>
        </w:rPr>
        <w:t>գործողություններ</w:t>
      </w:r>
      <w:r w:rsidRPr="00A537D7">
        <w:rPr>
          <w:rFonts w:ascii="Sylfaen" w:hAnsi="Sylfaen" w:cs="Arial"/>
          <w:szCs w:val="24"/>
          <w:lang w:val="hy-AM"/>
        </w:rPr>
        <w:t xml:space="preserve">, </w:t>
      </w:r>
      <w:r w:rsidRPr="00A537D7">
        <w:rPr>
          <w:rFonts w:ascii="Sylfaen" w:hAnsi="Sylfaen" w:cs="Sylfaen"/>
          <w:szCs w:val="24"/>
          <w:lang w:val="hy-AM"/>
        </w:rPr>
        <w:t>որոնք</w:t>
      </w:r>
      <w:r w:rsidRPr="00A537D7">
        <w:rPr>
          <w:rFonts w:ascii="Sylfaen" w:hAnsi="Sylfaen" w:cs="Arial"/>
          <w:szCs w:val="24"/>
          <w:lang w:val="hy-AM"/>
        </w:rPr>
        <w:t xml:space="preserve"> </w:t>
      </w:r>
      <w:r w:rsidRPr="00A537D7">
        <w:rPr>
          <w:rFonts w:ascii="Sylfaen" w:hAnsi="Sylfaen" w:cs="Sylfaen"/>
          <w:szCs w:val="24"/>
          <w:lang w:val="hy-AM"/>
        </w:rPr>
        <w:t>պետք</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կատարվեն</w:t>
      </w:r>
      <w:r w:rsidRPr="00A537D7">
        <w:rPr>
          <w:rFonts w:ascii="Sylfaen" w:hAnsi="Sylfaen" w:cs="Arial"/>
          <w:szCs w:val="24"/>
          <w:lang w:val="hy-AM"/>
        </w:rPr>
        <w:t xml:space="preserve"> </w:t>
      </w:r>
      <w:r w:rsidRPr="00A537D7">
        <w:rPr>
          <w:rFonts w:ascii="Sylfaen" w:hAnsi="Sylfaen" w:cs="Sylfaen"/>
          <w:szCs w:val="24"/>
          <w:lang w:val="hy-AM"/>
        </w:rPr>
        <w:t>մեր</w:t>
      </w:r>
      <w:r w:rsidRPr="00A537D7">
        <w:rPr>
          <w:rFonts w:ascii="Sylfaen" w:hAnsi="Sylfaen" w:cs="Arial"/>
          <w:szCs w:val="24"/>
          <w:lang w:val="hy-AM"/>
        </w:rPr>
        <w:t xml:space="preserve"> </w:t>
      </w:r>
      <w:r w:rsidRPr="00A537D7">
        <w:rPr>
          <w:rFonts w:ascii="Sylfaen" w:hAnsi="Sylfaen" w:cs="Sylfaen"/>
          <w:szCs w:val="24"/>
          <w:lang w:val="hy-AM"/>
        </w:rPr>
        <w:t>մերձավորների</w:t>
      </w:r>
      <w:r w:rsidRPr="00A537D7">
        <w:rPr>
          <w:rFonts w:ascii="Sylfaen" w:hAnsi="Sylfaen" w:cs="Arial"/>
          <w:szCs w:val="24"/>
          <w:lang w:val="hy-AM"/>
        </w:rPr>
        <w:t xml:space="preserve"> </w:t>
      </w:r>
      <w:r w:rsidRPr="00A537D7">
        <w:rPr>
          <w:rFonts w:ascii="Sylfaen" w:hAnsi="Sylfaen" w:cs="Sylfaen"/>
          <w:szCs w:val="24"/>
          <w:lang w:val="hy-AM"/>
        </w:rPr>
        <w:t>հոգիների</w:t>
      </w:r>
      <w:r w:rsidRPr="00A537D7">
        <w:rPr>
          <w:rFonts w:ascii="Sylfaen" w:hAnsi="Sylfaen" w:cs="Arial"/>
          <w:szCs w:val="24"/>
          <w:lang w:val="hy-AM"/>
        </w:rPr>
        <w:t xml:space="preserve">, </w:t>
      </w:r>
      <w:r w:rsidRPr="00A537D7">
        <w:rPr>
          <w:rFonts w:ascii="Sylfaen" w:hAnsi="Sylfaen" w:cs="Sylfaen"/>
          <w:szCs w:val="24"/>
          <w:lang w:val="hy-AM"/>
        </w:rPr>
        <w:t>մարմնների</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շնչերիի</w:t>
      </w:r>
      <w:r w:rsidRPr="00A537D7">
        <w:rPr>
          <w:rFonts w:ascii="Sylfaen" w:hAnsi="Sylfaen" w:cs="Arial"/>
          <w:szCs w:val="24"/>
          <w:lang w:val="hy-AM"/>
        </w:rPr>
        <w:t xml:space="preserve">  </w:t>
      </w:r>
      <w:r w:rsidRPr="00A537D7">
        <w:rPr>
          <w:rFonts w:ascii="Sylfaen" w:hAnsi="Sylfaen" w:cs="Sylfaen"/>
          <w:szCs w:val="24"/>
          <w:lang w:val="hy-AM"/>
        </w:rPr>
        <w:t>բարիքի</w:t>
      </w:r>
      <w:r w:rsidRPr="00A537D7">
        <w:rPr>
          <w:rFonts w:ascii="Sylfaen" w:hAnsi="Sylfaen" w:cs="Arial"/>
          <w:szCs w:val="24"/>
          <w:lang w:val="hy-AM"/>
        </w:rPr>
        <w:t xml:space="preserve"> </w:t>
      </w:r>
      <w:r w:rsidRPr="00A537D7">
        <w:rPr>
          <w:rFonts w:ascii="Sylfaen" w:hAnsi="Sylfaen" w:cs="Sylfaen"/>
          <w:szCs w:val="24"/>
          <w:lang w:val="hy-AM"/>
        </w:rPr>
        <w:t>համար</w:t>
      </w:r>
      <w:r w:rsidRPr="00A537D7">
        <w:rPr>
          <w:rFonts w:ascii="Sylfaen" w:hAnsi="Sylfaen" w:cs="Arial"/>
          <w:szCs w:val="24"/>
          <w:lang w:val="hy-AM"/>
        </w:rPr>
        <w:t xml:space="preserve">: </w:t>
      </w:r>
      <w:r w:rsidRPr="00A537D7">
        <w:rPr>
          <w:rFonts w:ascii="Sylfaen" w:hAnsi="Sylfaen" w:cs="Sylfaen"/>
          <w:szCs w:val="24"/>
          <w:lang w:val="hy-AM"/>
        </w:rPr>
        <w:t>Սիրո</w:t>
      </w:r>
      <w:r w:rsidRPr="00A537D7">
        <w:rPr>
          <w:rFonts w:ascii="Sylfaen" w:hAnsi="Sylfaen" w:cs="Arial"/>
          <w:szCs w:val="24"/>
          <w:lang w:val="hy-AM"/>
        </w:rPr>
        <w:t xml:space="preserve">  </w:t>
      </w:r>
      <w:r w:rsidRPr="00A537D7">
        <w:rPr>
          <w:rFonts w:ascii="Sylfaen" w:hAnsi="Sylfaen" w:cs="Sylfaen"/>
          <w:szCs w:val="24"/>
          <w:lang w:val="hy-AM"/>
        </w:rPr>
        <w:t>փրկագնող</w:t>
      </w:r>
      <w:r w:rsidRPr="00A537D7">
        <w:rPr>
          <w:rFonts w:ascii="Sylfaen" w:hAnsi="Sylfaen" w:cs="Arial"/>
          <w:szCs w:val="24"/>
          <w:lang w:val="hy-AM"/>
        </w:rPr>
        <w:t xml:space="preserve"> </w:t>
      </w:r>
      <w:r w:rsidRPr="00A537D7">
        <w:rPr>
          <w:rFonts w:ascii="Sylfaen" w:hAnsi="Sylfaen" w:cs="Sylfaen"/>
          <w:szCs w:val="24"/>
          <w:lang w:val="hy-AM"/>
        </w:rPr>
        <w:t>գործողությունները</w:t>
      </w:r>
      <w:r w:rsidRPr="00A537D7">
        <w:rPr>
          <w:rFonts w:ascii="Sylfaen" w:hAnsi="Sylfaen" w:cs="Arial"/>
          <w:szCs w:val="24"/>
          <w:lang w:val="hy-AM"/>
        </w:rPr>
        <w:t xml:space="preserve"> </w:t>
      </w:r>
      <w:r w:rsidRPr="00A537D7">
        <w:rPr>
          <w:rFonts w:ascii="Sylfaen" w:hAnsi="Sylfaen" w:cs="Sylfaen"/>
          <w:szCs w:val="24"/>
          <w:lang w:val="hy-AM"/>
        </w:rPr>
        <w:t>ընդգրկում</w:t>
      </w:r>
      <w:r w:rsidRPr="00A537D7">
        <w:rPr>
          <w:rFonts w:ascii="Sylfaen" w:hAnsi="Sylfaen" w:cs="Arial"/>
          <w:szCs w:val="24"/>
          <w:lang w:val="hy-AM"/>
        </w:rPr>
        <w:t xml:space="preserve"> </w:t>
      </w:r>
      <w:r w:rsidRPr="00A537D7">
        <w:rPr>
          <w:rFonts w:ascii="Sylfaen" w:hAnsi="Sylfaen" w:cs="Sylfaen"/>
          <w:szCs w:val="24"/>
          <w:lang w:val="hy-AM"/>
        </w:rPr>
        <w:t>են</w:t>
      </w:r>
      <w:r w:rsidRPr="00A537D7">
        <w:rPr>
          <w:rFonts w:ascii="Sylfaen" w:hAnsi="Sylfaen" w:cs="Arial"/>
          <w:szCs w:val="24"/>
          <w:lang w:val="hy-AM"/>
        </w:rPr>
        <w:t xml:space="preserve"> </w:t>
      </w:r>
      <w:r w:rsidRPr="00A537D7">
        <w:rPr>
          <w:rFonts w:ascii="Sylfaen" w:hAnsi="Sylfaen" w:cs="Sylfaen"/>
          <w:szCs w:val="24"/>
          <w:lang w:val="hy-AM"/>
        </w:rPr>
        <w:t>իրենց</w:t>
      </w:r>
      <w:r w:rsidRPr="00A537D7">
        <w:rPr>
          <w:rFonts w:ascii="Sylfaen" w:hAnsi="Sylfaen" w:cs="Arial"/>
          <w:szCs w:val="24"/>
          <w:lang w:val="hy-AM"/>
        </w:rPr>
        <w:t xml:space="preserve"> </w:t>
      </w:r>
      <w:r w:rsidRPr="00A537D7">
        <w:rPr>
          <w:rFonts w:ascii="Sylfaen" w:hAnsi="Sylfaen" w:cs="Sylfaen"/>
          <w:szCs w:val="24"/>
          <w:lang w:val="hy-AM"/>
        </w:rPr>
        <w:t>մեջ</w:t>
      </w:r>
      <w:r w:rsidRPr="00A537D7">
        <w:rPr>
          <w:rFonts w:ascii="Sylfaen" w:hAnsi="Sylfaen" w:cs="Arial"/>
          <w:szCs w:val="24"/>
          <w:lang w:val="hy-AM"/>
        </w:rPr>
        <w:t xml:space="preserve"> </w:t>
      </w:r>
      <w:r w:rsidRPr="00A537D7">
        <w:rPr>
          <w:rFonts w:ascii="Sylfaen" w:hAnsi="Sylfaen" w:cs="Sylfaen"/>
          <w:szCs w:val="24"/>
          <w:lang w:val="hy-AM"/>
        </w:rPr>
        <w:t>հատուկ</w:t>
      </w:r>
      <w:r w:rsidRPr="00A537D7">
        <w:rPr>
          <w:rFonts w:ascii="Sylfaen" w:hAnsi="Sylfaen" w:cs="Arial"/>
          <w:szCs w:val="24"/>
          <w:lang w:val="hy-AM"/>
        </w:rPr>
        <w:t xml:space="preserve"> </w:t>
      </w:r>
      <w:r w:rsidRPr="00A537D7">
        <w:rPr>
          <w:rFonts w:ascii="Sylfaen" w:hAnsi="Sylfaen" w:cs="Sylfaen"/>
          <w:szCs w:val="24"/>
          <w:lang w:val="hy-AM"/>
        </w:rPr>
        <w:t>հարաբերություններ</w:t>
      </w:r>
      <w:r w:rsidRPr="00A537D7">
        <w:rPr>
          <w:rFonts w:ascii="Sylfaen" w:hAnsi="Sylfaen" w:cs="Arial"/>
          <w:szCs w:val="24"/>
          <w:lang w:val="hy-AM"/>
        </w:rPr>
        <w:t xml:space="preserve">, </w:t>
      </w:r>
      <w:r w:rsidRPr="00A537D7">
        <w:rPr>
          <w:rFonts w:ascii="Sylfaen" w:hAnsi="Sylfaen" w:cs="Sylfaen"/>
          <w:szCs w:val="24"/>
          <w:lang w:val="hy-AM"/>
        </w:rPr>
        <w:t>որոնք</w:t>
      </w:r>
      <w:r w:rsidRPr="00A537D7">
        <w:rPr>
          <w:rFonts w:ascii="Sylfaen" w:hAnsi="Sylfaen" w:cs="Arial"/>
          <w:szCs w:val="24"/>
          <w:lang w:val="hy-AM"/>
        </w:rPr>
        <w:t xml:space="preserve"> </w:t>
      </w:r>
      <w:r w:rsidRPr="00A537D7">
        <w:rPr>
          <w:rFonts w:ascii="Sylfaen" w:hAnsi="Sylfaen" w:cs="Sylfaen"/>
          <w:szCs w:val="24"/>
          <w:lang w:val="hy-AM"/>
        </w:rPr>
        <w:t>կային</w:t>
      </w:r>
      <w:r w:rsidRPr="00A537D7">
        <w:rPr>
          <w:rFonts w:ascii="Sylfaen" w:hAnsi="Sylfaen" w:cs="Arial"/>
          <w:szCs w:val="24"/>
          <w:lang w:val="hy-AM"/>
        </w:rPr>
        <w:t xml:space="preserve">  </w:t>
      </w:r>
      <w:r w:rsidRPr="00A537D7">
        <w:rPr>
          <w:rFonts w:ascii="Sylfaen" w:hAnsi="Sylfaen" w:cs="Sylfaen"/>
          <w:szCs w:val="24"/>
          <w:lang w:val="hy-AM"/>
        </w:rPr>
        <w:t>Հիսուսի</w:t>
      </w:r>
      <w:r w:rsidRPr="00A537D7">
        <w:rPr>
          <w:rFonts w:ascii="Sylfaen" w:hAnsi="Sylfaen" w:cs="Arial"/>
          <w:szCs w:val="24"/>
          <w:lang w:val="hy-AM"/>
        </w:rPr>
        <w:t xml:space="preserve"> </w:t>
      </w:r>
      <w:r w:rsidRPr="00A537D7">
        <w:rPr>
          <w:rFonts w:ascii="Sylfaen" w:hAnsi="Sylfaen" w:cs="Sylfaen"/>
          <w:szCs w:val="24"/>
          <w:lang w:val="hy-AM"/>
        </w:rPr>
        <w:t>մոտ</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որոնք</w:t>
      </w:r>
      <w:r w:rsidRPr="00A537D7">
        <w:rPr>
          <w:rFonts w:ascii="Sylfaen" w:hAnsi="Sylfaen" w:cs="Arial"/>
          <w:szCs w:val="24"/>
          <w:lang w:val="hy-AM"/>
        </w:rPr>
        <w:t xml:space="preserve"> </w:t>
      </w:r>
      <w:r w:rsidRPr="00A537D7">
        <w:rPr>
          <w:rFonts w:ascii="Sylfaen" w:hAnsi="Sylfaen" w:cs="Sylfaen"/>
          <w:szCs w:val="24"/>
          <w:lang w:val="hy-AM"/>
        </w:rPr>
        <w:t>նա</w:t>
      </w:r>
      <w:r w:rsidRPr="00A537D7">
        <w:rPr>
          <w:rFonts w:ascii="Sylfaen" w:hAnsi="Sylfaen" w:cs="Arial"/>
          <w:szCs w:val="24"/>
          <w:lang w:val="hy-AM"/>
        </w:rPr>
        <w:t xml:space="preserve"> </w:t>
      </w:r>
      <w:r w:rsidRPr="00A537D7">
        <w:rPr>
          <w:rFonts w:ascii="Sylfaen" w:hAnsi="Sylfaen" w:cs="Sylfaen"/>
          <w:szCs w:val="24"/>
          <w:lang w:val="hy-AM"/>
        </w:rPr>
        <w:t>ավանդել</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Իր</w:t>
      </w:r>
      <w:r w:rsidRPr="00A537D7">
        <w:rPr>
          <w:rFonts w:ascii="Sylfaen" w:hAnsi="Sylfaen" w:cs="Arial"/>
          <w:szCs w:val="24"/>
          <w:lang w:val="hy-AM"/>
        </w:rPr>
        <w:t xml:space="preserve"> </w:t>
      </w:r>
      <w:r w:rsidRPr="00A537D7">
        <w:rPr>
          <w:rFonts w:ascii="Sylfaen" w:hAnsi="Sylfaen" w:cs="Sylfaen"/>
          <w:szCs w:val="24"/>
          <w:lang w:val="hy-AM"/>
        </w:rPr>
        <w:t>աշակերտներին</w:t>
      </w:r>
      <w:r w:rsidRPr="00A537D7">
        <w:rPr>
          <w:rFonts w:ascii="Sylfaen" w:hAnsi="Sylfaen" w:cs="Arial"/>
          <w:szCs w:val="24"/>
          <w:lang w:val="hy-AM"/>
        </w:rPr>
        <w:t xml:space="preserve"> </w:t>
      </w:r>
      <w:r w:rsidRPr="00A537D7">
        <w:rPr>
          <w:rFonts w:ascii="Sylfaen" w:hAnsi="Sylfaen" w:cs="Sylfaen"/>
          <w:szCs w:val="24"/>
          <w:lang w:val="hy-AM"/>
        </w:rPr>
        <w:t>կատարելու</w:t>
      </w:r>
      <w:r w:rsidRPr="00A537D7">
        <w:rPr>
          <w:rFonts w:ascii="Sylfaen" w:hAnsi="Sylfaen" w:cs="Arial"/>
          <w:szCs w:val="24"/>
          <w:lang w:val="hy-AM"/>
        </w:rPr>
        <w:t xml:space="preserve"> </w:t>
      </w:r>
      <w:r w:rsidRPr="00A537D7">
        <w:rPr>
          <w:rFonts w:ascii="Sylfaen" w:hAnsi="Sylfaen" w:cs="Sylfaen"/>
          <w:szCs w:val="24"/>
          <w:lang w:val="hy-AM"/>
        </w:rPr>
        <w:t>այս</w:t>
      </w:r>
      <w:r w:rsidRPr="00A537D7">
        <w:rPr>
          <w:rFonts w:ascii="Sylfaen" w:hAnsi="Sylfaen" w:cs="Arial"/>
          <w:szCs w:val="24"/>
          <w:lang w:val="hy-AM"/>
        </w:rPr>
        <w:t xml:space="preserve"> </w:t>
      </w:r>
      <w:r w:rsidRPr="00A537D7">
        <w:rPr>
          <w:rFonts w:ascii="Sylfaen" w:hAnsi="Sylfaen" w:cs="Sylfaen"/>
          <w:szCs w:val="24"/>
          <w:lang w:val="hy-AM"/>
        </w:rPr>
        <w:t>աշխարհի</w:t>
      </w:r>
      <w:r w:rsidRPr="00A537D7">
        <w:rPr>
          <w:rFonts w:ascii="Sylfaen" w:hAnsi="Sylfaen" w:cs="Arial"/>
          <w:szCs w:val="24"/>
          <w:lang w:val="hy-AM"/>
        </w:rPr>
        <w:t xml:space="preserve"> </w:t>
      </w:r>
      <w:r w:rsidRPr="00A537D7">
        <w:rPr>
          <w:rFonts w:ascii="Sylfaen" w:hAnsi="Sylfaen" w:cs="Sylfaen"/>
          <w:szCs w:val="24"/>
          <w:lang w:val="hy-AM"/>
        </w:rPr>
        <w:t>աղքատների</w:t>
      </w:r>
      <w:r w:rsidRPr="00A537D7">
        <w:rPr>
          <w:rFonts w:ascii="Sylfaen" w:hAnsi="Sylfaen" w:cs="Arial"/>
          <w:szCs w:val="24"/>
          <w:lang w:val="hy-AM"/>
        </w:rPr>
        <w:t xml:space="preserve"> </w:t>
      </w:r>
      <w:r w:rsidRPr="00A537D7">
        <w:rPr>
          <w:rFonts w:ascii="Sylfaen" w:hAnsi="Sylfaen" w:cs="Sylfaen"/>
          <w:szCs w:val="24"/>
          <w:lang w:val="hy-AM"/>
        </w:rPr>
        <w:t>հանդեպ</w:t>
      </w:r>
      <w:r w:rsidRPr="00A537D7">
        <w:rPr>
          <w:rFonts w:ascii="Sylfaen" w:hAnsi="Sylfaen" w:cs="Arial"/>
          <w:szCs w:val="24"/>
          <w:lang w:val="hy-AM"/>
        </w:rPr>
        <w:t xml:space="preserve">, </w:t>
      </w:r>
      <w:r w:rsidRPr="00A537D7">
        <w:rPr>
          <w:rFonts w:ascii="Sylfaen" w:hAnsi="Sylfaen" w:cs="Sylfaen"/>
          <w:szCs w:val="24"/>
          <w:lang w:val="hy-AM"/>
        </w:rPr>
        <w:t>որ</w:t>
      </w:r>
      <w:r w:rsidRPr="00A537D7">
        <w:rPr>
          <w:rFonts w:ascii="Sylfaen" w:hAnsi="Sylfaen" w:cs="Arial"/>
          <w:szCs w:val="24"/>
          <w:lang w:val="hy-AM"/>
        </w:rPr>
        <w:t xml:space="preserve"> </w:t>
      </w:r>
      <w:r w:rsidRPr="00A537D7">
        <w:rPr>
          <w:rFonts w:ascii="Sylfaen" w:hAnsi="Sylfaen" w:cs="Sylfaen"/>
          <w:szCs w:val="24"/>
          <w:lang w:val="hy-AM"/>
        </w:rPr>
        <w:t>Նրա</w:t>
      </w:r>
      <w:r w:rsidRPr="00A537D7">
        <w:rPr>
          <w:rFonts w:ascii="Sylfaen" w:hAnsi="Sylfaen" w:cs="Arial"/>
          <w:szCs w:val="24"/>
          <w:lang w:val="hy-AM"/>
        </w:rPr>
        <w:t xml:space="preserve"> </w:t>
      </w:r>
      <w:r w:rsidRPr="00A537D7">
        <w:rPr>
          <w:rFonts w:ascii="Sylfaen" w:hAnsi="Sylfaen" w:cs="Sylfaen"/>
          <w:szCs w:val="24"/>
          <w:lang w:val="hy-AM"/>
        </w:rPr>
        <w:t>Եկեղեցին</w:t>
      </w:r>
      <w:r w:rsidRPr="00A537D7">
        <w:rPr>
          <w:rFonts w:ascii="Sylfaen" w:hAnsi="Sylfaen" w:cs="Arial"/>
          <w:szCs w:val="24"/>
          <w:lang w:val="hy-AM"/>
        </w:rPr>
        <w:t xml:space="preserve"> </w:t>
      </w:r>
      <w:r w:rsidRPr="00A537D7">
        <w:rPr>
          <w:rFonts w:ascii="Sylfaen" w:hAnsi="Sylfaen" w:cs="Sylfaen"/>
          <w:szCs w:val="24"/>
          <w:lang w:val="hy-AM"/>
        </w:rPr>
        <w:t>պետք</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առաջին</w:t>
      </w:r>
      <w:r w:rsidRPr="00A537D7">
        <w:rPr>
          <w:rFonts w:ascii="Sylfaen" w:hAnsi="Sylfaen" w:cs="Arial"/>
          <w:szCs w:val="24"/>
          <w:lang w:val="hy-AM"/>
        </w:rPr>
        <w:t xml:space="preserve"> </w:t>
      </w:r>
      <w:r w:rsidRPr="00A537D7">
        <w:rPr>
          <w:rFonts w:ascii="Sylfaen" w:hAnsi="Sylfaen" w:cs="Sylfaen"/>
          <w:szCs w:val="24"/>
          <w:lang w:val="hy-AM"/>
        </w:rPr>
        <w:t>հերթին</w:t>
      </w:r>
      <w:r w:rsidRPr="00A537D7">
        <w:rPr>
          <w:rFonts w:ascii="Sylfaen" w:hAnsi="Sylfaen" w:cs="Arial"/>
          <w:szCs w:val="24"/>
          <w:lang w:val="hy-AM"/>
        </w:rPr>
        <w:t xml:space="preserve"> </w:t>
      </w:r>
      <w:r w:rsidRPr="00A537D7">
        <w:rPr>
          <w:rFonts w:ascii="Sylfaen" w:hAnsi="Sylfaen" w:cs="Sylfaen"/>
          <w:szCs w:val="24"/>
          <w:lang w:val="hy-AM"/>
        </w:rPr>
        <w:t>իրեն</w:t>
      </w:r>
      <w:r w:rsidRPr="00A537D7">
        <w:rPr>
          <w:rFonts w:ascii="Sylfaen" w:hAnsi="Sylfaen" w:cs="Arial"/>
          <w:szCs w:val="24"/>
          <w:lang w:val="hy-AM"/>
        </w:rPr>
        <w:t xml:space="preserve"> </w:t>
      </w:r>
      <w:r w:rsidRPr="00A537D7">
        <w:rPr>
          <w:rFonts w:ascii="Sylfaen" w:hAnsi="Sylfaen" w:cs="Sylfaen"/>
          <w:szCs w:val="24"/>
          <w:lang w:val="hy-AM"/>
        </w:rPr>
        <w:t>պահպանի</w:t>
      </w:r>
      <w:r w:rsidRPr="00A537D7">
        <w:rPr>
          <w:rFonts w:ascii="Sylfaen" w:hAnsi="Sylfaen" w:cs="Arial"/>
          <w:szCs w:val="24"/>
          <w:lang w:val="hy-AM"/>
        </w:rPr>
        <w:t xml:space="preserve"> </w:t>
      </w:r>
      <w:r w:rsidRPr="00A537D7">
        <w:rPr>
          <w:rFonts w:ascii="Sylfaen" w:hAnsi="Sylfaen" w:cs="Sylfaen"/>
          <w:szCs w:val="24"/>
          <w:lang w:val="hy-AM"/>
        </w:rPr>
        <w:t>համեստության</w:t>
      </w:r>
      <w:r w:rsidRPr="00A537D7">
        <w:rPr>
          <w:rFonts w:ascii="Sylfaen" w:hAnsi="Sylfaen" w:cs="Arial"/>
          <w:szCs w:val="24"/>
          <w:lang w:val="hy-AM"/>
        </w:rPr>
        <w:t xml:space="preserve"> </w:t>
      </w:r>
      <w:r w:rsidRPr="00A537D7">
        <w:rPr>
          <w:rFonts w:ascii="Sylfaen" w:hAnsi="Sylfaen" w:cs="Sylfaen"/>
          <w:szCs w:val="24"/>
          <w:lang w:val="hy-AM"/>
        </w:rPr>
        <w:t>մեջ</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ազատ</w:t>
      </w:r>
      <w:r w:rsidRPr="00A537D7">
        <w:rPr>
          <w:rFonts w:ascii="Sylfaen" w:hAnsi="Sylfaen" w:cs="Arial"/>
          <w:szCs w:val="24"/>
          <w:lang w:val="hy-AM"/>
        </w:rPr>
        <w:t xml:space="preserve"> </w:t>
      </w:r>
      <w:r w:rsidRPr="00A537D7">
        <w:rPr>
          <w:rFonts w:ascii="Sylfaen" w:hAnsi="Sylfaen" w:cs="Sylfaen"/>
          <w:szCs w:val="24"/>
          <w:lang w:val="hy-AM"/>
        </w:rPr>
        <w:t>լինի</w:t>
      </w:r>
      <w:r w:rsidRPr="00A537D7">
        <w:rPr>
          <w:rFonts w:ascii="Sylfaen" w:hAnsi="Sylfaen" w:cs="Arial"/>
          <w:szCs w:val="24"/>
          <w:lang w:val="hy-AM"/>
        </w:rPr>
        <w:t xml:space="preserve">  </w:t>
      </w:r>
      <w:r w:rsidRPr="00A537D7">
        <w:rPr>
          <w:rFonts w:ascii="Sylfaen" w:hAnsi="Sylfaen" w:cs="Sylfaen"/>
          <w:szCs w:val="24"/>
          <w:lang w:val="hy-AM"/>
        </w:rPr>
        <w:t>հարստության</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շքեղության</w:t>
      </w:r>
      <w:r w:rsidRPr="00A537D7">
        <w:rPr>
          <w:rFonts w:ascii="Sylfaen" w:hAnsi="Sylfaen" w:cs="Arial"/>
          <w:szCs w:val="24"/>
          <w:lang w:val="hy-AM"/>
        </w:rPr>
        <w:t xml:space="preserve"> </w:t>
      </w:r>
      <w:r w:rsidRPr="00A537D7">
        <w:rPr>
          <w:rFonts w:ascii="Sylfaen" w:hAnsi="Sylfaen" w:cs="Sylfaen"/>
          <w:szCs w:val="24"/>
          <w:lang w:val="hy-AM"/>
        </w:rPr>
        <w:t>տարվածությունից</w:t>
      </w:r>
      <w:r w:rsidRPr="00A537D7">
        <w:rPr>
          <w:rFonts w:ascii="Sylfaen" w:hAnsi="Sylfaen" w:cs="Arial"/>
          <w:szCs w:val="24"/>
          <w:lang w:val="hy-AM"/>
        </w:rPr>
        <w:t xml:space="preserve">, </w:t>
      </w:r>
      <w:r w:rsidRPr="00A537D7">
        <w:rPr>
          <w:rFonts w:ascii="Sylfaen" w:hAnsi="Sylfaen" w:cs="Sylfaen"/>
          <w:szCs w:val="24"/>
          <w:lang w:val="hy-AM"/>
        </w:rPr>
        <w:t>երկրորդ</w:t>
      </w:r>
      <w:r w:rsidRPr="00A537D7">
        <w:rPr>
          <w:rFonts w:ascii="Sylfaen" w:hAnsi="Sylfaen" w:cs="Arial"/>
          <w:szCs w:val="24"/>
          <w:lang w:val="hy-AM"/>
        </w:rPr>
        <w:t xml:space="preserve">` </w:t>
      </w:r>
      <w:r w:rsidRPr="00A537D7">
        <w:rPr>
          <w:rFonts w:ascii="Sylfaen" w:hAnsi="Sylfaen" w:cs="Sylfaen"/>
          <w:szCs w:val="24"/>
          <w:lang w:val="hy-AM"/>
        </w:rPr>
        <w:t>նվիրել</w:t>
      </w:r>
      <w:r w:rsidRPr="00A537D7">
        <w:rPr>
          <w:rFonts w:ascii="Sylfaen" w:hAnsi="Sylfaen" w:cs="Arial"/>
          <w:szCs w:val="24"/>
          <w:lang w:val="hy-AM"/>
        </w:rPr>
        <w:t xml:space="preserve"> </w:t>
      </w:r>
      <w:r w:rsidRPr="00A537D7">
        <w:rPr>
          <w:rFonts w:ascii="Sylfaen" w:hAnsi="Sylfaen" w:cs="Sylfaen"/>
          <w:szCs w:val="24"/>
          <w:lang w:val="hy-AM"/>
        </w:rPr>
        <w:t>իրեն</w:t>
      </w:r>
      <w:r w:rsidRPr="00A537D7">
        <w:rPr>
          <w:rFonts w:ascii="Sylfaen" w:hAnsi="Sylfaen" w:cs="Arial"/>
          <w:szCs w:val="24"/>
          <w:lang w:val="hy-AM"/>
        </w:rPr>
        <w:t xml:space="preserve"> </w:t>
      </w:r>
      <w:r w:rsidRPr="00A537D7">
        <w:rPr>
          <w:rFonts w:ascii="Sylfaen" w:hAnsi="Sylfaen" w:cs="Sylfaen"/>
          <w:szCs w:val="24"/>
          <w:lang w:val="hy-AM"/>
        </w:rPr>
        <w:t>նրան</w:t>
      </w:r>
      <w:r w:rsidRPr="00A537D7">
        <w:rPr>
          <w:rFonts w:ascii="Sylfaen" w:hAnsi="Sylfaen" w:cs="Arial"/>
          <w:szCs w:val="24"/>
          <w:lang w:val="hy-AM"/>
        </w:rPr>
        <w:t xml:space="preserve">, </w:t>
      </w:r>
      <w:r w:rsidRPr="00A537D7">
        <w:rPr>
          <w:rFonts w:ascii="Sylfaen" w:hAnsi="Sylfaen" w:cs="Sylfaen"/>
          <w:szCs w:val="24"/>
          <w:lang w:val="hy-AM"/>
        </w:rPr>
        <w:t>որ</w:t>
      </w:r>
      <w:r w:rsidRPr="00A537D7">
        <w:rPr>
          <w:rFonts w:ascii="Sylfaen" w:hAnsi="Sylfaen" w:cs="Arial"/>
          <w:szCs w:val="24"/>
          <w:lang w:val="hy-AM"/>
        </w:rPr>
        <w:t xml:space="preserve"> </w:t>
      </w:r>
      <w:r w:rsidRPr="00A537D7">
        <w:rPr>
          <w:rFonts w:ascii="Sylfaen" w:hAnsi="Sylfaen" w:cs="Sylfaen"/>
          <w:szCs w:val="24"/>
          <w:lang w:val="hy-AM"/>
        </w:rPr>
        <w:t>հոգս</w:t>
      </w:r>
      <w:r w:rsidRPr="00A537D7">
        <w:rPr>
          <w:rFonts w:ascii="Sylfaen" w:hAnsi="Sylfaen" w:cs="Arial"/>
          <w:szCs w:val="24"/>
          <w:lang w:val="hy-AM"/>
        </w:rPr>
        <w:t xml:space="preserve"> </w:t>
      </w:r>
      <w:r w:rsidRPr="00A537D7">
        <w:rPr>
          <w:rFonts w:ascii="Sylfaen" w:hAnsi="Sylfaen" w:cs="Sylfaen"/>
          <w:szCs w:val="24"/>
          <w:lang w:val="hy-AM"/>
        </w:rPr>
        <w:t>տանի</w:t>
      </w:r>
      <w:r w:rsidRPr="00A537D7">
        <w:rPr>
          <w:rFonts w:ascii="Sylfaen" w:hAnsi="Sylfaen" w:cs="Arial"/>
          <w:szCs w:val="24"/>
          <w:lang w:val="hy-AM"/>
        </w:rPr>
        <w:t xml:space="preserve">, </w:t>
      </w:r>
      <w:r w:rsidRPr="00A537D7">
        <w:rPr>
          <w:rFonts w:ascii="Sylfaen" w:hAnsi="Sylfaen" w:cs="Sylfaen"/>
          <w:szCs w:val="24"/>
          <w:lang w:val="hy-AM"/>
        </w:rPr>
        <w:t>կերակրի</w:t>
      </w:r>
      <w:r w:rsidRPr="00A537D7">
        <w:rPr>
          <w:rFonts w:ascii="Sylfaen" w:hAnsi="Sylfaen" w:cs="Arial"/>
          <w:szCs w:val="24"/>
          <w:lang w:val="hy-AM"/>
        </w:rPr>
        <w:t xml:space="preserve">, </w:t>
      </w:r>
      <w:r w:rsidRPr="00A537D7">
        <w:rPr>
          <w:rFonts w:ascii="Sylfaen" w:hAnsi="Sylfaen" w:cs="Sylfaen"/>
          <w:szCs w:val="24"/>
          <w:lang w:val="hy-AM"/>
        </w:rPr>
        <w:t>հագցնի</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ապաստան</w:t>
      </w:r>
      <w:r w:rsidRPr="00A537D7">
        <w:rPr>
          <w:rFonts w:ascii="Sylfaen" w:hAnsi="Sylfaen" w:cs="Arial"/>
          <w:szCs w:val="24"/>
          <w:lang w:val="hy-AM"/>
        </w:rPr>
        <w:t xml:space="preserve"> </w:t>
      </w:r>
      <w:r w:rsidRPr="00A537D7">
        <w:rPr>
          <w:rFonts w:ascii="Sylfaen" w:hAnsi="Sylfaen" w:cs="Sylfaen"/>
          <w:szCs w:val="24"/>
          <w:lang w:val="hy-AM"/>
        </w:rPr>
        <w:t>տա</w:t>
      </w:r>
      <w:r w:rsidRPr="00A537D7">
        <w:rPr>
          <w:rFonts w:ascii="Sylfaen" w:hAnsi="Sylfaen" w:cs="Arial"/>
          <w:szCs w:val="24"/>
          <w:lang w:val="hy-AM"/>
        </w:rPr>
        <w:t xml:space="preserve"> </w:t>
      </w:r>
      <w:r w:rsidRPr="00A537D7">
        <w:rPr>
          <w:rFonts w:ascii="Sylfaen" w:hAnsi="Sylfaen" w:cs="Sylfaen"/>
          <w:szCs w:val="24"/>
          <w:lang w:val="hy-AM"/>
        </w:rPr>
        <w:t>աղքատներին</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մերժվածներին</w:t>
      </w:r>
      <w:r w:rsidRPr="00A537D7">
        <w:rPr>
          <w:rFonts w:ascii="Sylfaen" w:hAnsi="Sylfaen" w:cs="Arial"/>
          <w:szCs w:val="24"/>
          <w:lang w:val="hy-AM"/>
        </w:rPr>
        <w:t xml:space="preserve">: </w:t>
      </w:r>
      <w:r w:rsidRPr="00A537D7">
        <w:rPr>
          <w:rFonts w:ascii="Sylfaen" w:hAnsi="Sylfaen" w:cs="Sylfaen"/>
          <w:szCs w:val="24"/>
          <w:lang w:val="hy-AM"/>
        </w:rPr>
        <w:t>Աստված</w:t>
      </w:r>
      <w:r w:rsidRPr="00A537D7">
        <w:rPr>
          <w:rFonts w:ascii="Sylfaen" w:hAnsi="Sylfaen" w:cs="Arial"/>
          <w:szCs w:val="24"/>
          <w:lang w:val="hy-AM"/>
        </w:rPr>
        <w:t xml:space="preserve"> </w:t>
      </w:r>
      <w:r w:rsidRPr="00A537D7">
        <w:rPr>
          <w:rFonts w:ascii="Sylfaen" w:hAnsi="Sylfaen" w:cs="Sylfaen"/>
          <w:szCs w:val="24"/>
          <w:lang w:val="hy-AM"/>
        </w:rPr>
        <w:t>նույնացնում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Իրեն</w:t>
      </w:r>
      <w:r w:rsidRPr="00A537D7">
        <w:rPr>
          <w:rFonts w:ascii="Sylfaen" w:hAnsi="Sylfaen" w:cs="Arial"/>
          <w:szCs w:val="24"/>
          <w:lang w:val="hy-AM"/>
        </w:rPr>
        <w:t xml:space="preserve">   </w:t>
      </w:r>
      <w:r w:rsidRPr="00A537D7">
        <w:rPr>
          <w:rFonts w:ascii="Sylfaen" w:hAnsi="Sylfaen" w:cs="Sylfaen"/>
          <w:szCs w:val="24"/>
          <w:lang w:val="hy-AM"/>
        </w:rPr>
        <w:t>Աստվածաշնչի</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Հիսուս</w:t>
      </w:r>
      <w:r w:rsidRPr="00A537D7">
        <w:rPr>
          <w:rFonts w:ascii="Sylfaen" w:hAnsi="Sylfaen" w:cs="Arial"/>
          <w:szCs w:val="24"/>
          <w:lang w:val="hy-AM"/>
        </w:rPr>
        <w:t xml:space="preserve"> </w:t>
      </w:r>
      <w:r w:rsidRPr="00A537D7">
        <w:rPr>
          <w:rFonts w:ascii="Sylfaen" w:hAnsi="Sylfaen" w:cs="Sylfaen"/>
          <w:szCs w:val="24"/>
          <w:lang w:val="hy-AM"/>
        </w:rPr>
        <w:t>Քրիստոսի</w:t>
      </w:r>
      <w:r w:rsidRPr="00A537D7">
        <w:rPr>
          <w:rFonts w:ascii="Sylfaen" w:hAnsi="Sylfaen" w:cs="Arial"/>
          <w:szCs w:val="24"/>
          <w:lang w:val="hy-AM"/>
        </w:rPr>
        <w:t xml:space="preserve"> </w:t>
      </w:r>
      <w:r w:rsidRPr="00A537D7">
        <w:rPr>
          <w:rFonts w:ascii="Sylfaen" w:hAnsi="Sylfaen" w:cs="Sylfaen"/>
          <w:szCs w:val="24"/>
          <w:lang w:val="hy-AM"/>
        </w:rPr>
        <w:t>կյանքի</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օրինակի</w:t>
      </w:r>
      <w:r w:rsidRPr="00A537D7">
        <w:rPr>
          <w:rFonts w:ascii="Sylfaen" w:hAnsi="Sylfaen" w:cs="Arial"/>
          <w:szCs w:val="24"/>
          <w:lang w:val="hy-AM"/>
        </w:rPr>
        <w:t xml:space="preserve"> </w:t>
      </w:r>
      <w:r w:rsidRPr="00A537D7">
        <w:rPr>
          <w:rFonts w:ascii="Sylfaen" w:hAnsi="Sylfaen" w:cs="Sylfaen"/>
          <w:szCs w:val="24"/>
          <w:lang w:val="hy-AM"/>
        </w:rPr>
        <w:t>միջոցով</w:t>
      </w:r>
      <w:r w:rsidRPr="00A537D7">
        <w:rPr>
          <w:rFonts w:ascii="Sylfaen" w:hAnsi="Sylfaen" w:cs="Arial"/>
          <w:szCs w:val="24"/>
          <w:lang w:val="hy-AM"/>
        </w:rPr>
        <w:t xml:space="preserve">, </w:t>
      </w:r>
      <w:r w:rsidRPr="00A537D7">
        <w:rPr>
          <w:rFonts w:ascii="Sylfaen" w:hAnsi="Sylfaen" w:cs="Sylfaen"/>
          <w:szCs w:val="24"/>
          <w:lang w:val="hy-AM"/>
        </w:rPr>
        <w:t>օգնում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աղքատներին</w:t>
      </w:r>
      <w:r w:rsidRPr="00A537D7">
        <w:rPr>
          <w:rFonts w:ascii="Sylfaen" w:hAnsi="Sylfaen" w:cs="Arial"/>
          <w:szCs w:val="24"/>
          <w:lang w:val="hy-AM"/>
        </w:rPr>
        <w:t xml:space="preserve">, </w:t>
      </w:r>
      <w:r w:rsidRPr="00A537D7">
        <w:rPr>
          <w:rFonts w:ascii="Sylfaen" w:hAnsi="Sylfaen" w:cs="Sylfaen"/>
          <w:szCs w:val="24"/>
          <w:lang w:val="hy-AM"/>
        </w:rPr>
        <w:t>ճնշվածներին</w:t>
      </w:r>
      <w:r w:rsidRPr="00A537D7">
        <w:rPr>
          <w:rFonts w:ascii="Sylfaen" w:hAnsi="Sylfaen" w:cs="Arial"/>
          <w:szCs w:val="24"/>
          <w:lang w:val="hy-AM"/>
        </w:rPr>
        <w:t xml:space="preserve">,  </w:t>
      </w:r>
      <w:r w:rsidRPr="00A537D7">
        <w:rPr>
          <w:rFonts w:ascii="Sylfaen" w:hAnsi="Sylfaen" w:cs="Sylfaen"/>
          <w:szCs w:val="24"/>
          <w:lang w:val="hy-AM"/>
        </w:rPr>
        <w:t>հասարակության</w:t>
      </w:r>
      <w:r w:rsidRPr="00A537D7">
        <w:rPr>
          <w:rFonts w:ascii="Sylfaen" w:hAnsi="Sylfaen" w:cs="Arial"/>
          <w:szCs w:val="24"/>
          <w:lang w:val="hy-AM"/>
        </w:rPr>
        <w:t xml:space="preserve"> </w:t>
      </w:r>
      <w:r w:rsidRPr="00A537D7">
        <w:rPr>
          <w:rFonts w:ascii="Sylfaen" w:hAnsi="Sylfaen" w:cs="Sylfaen"/>
          <w:szCs w:val="24"/>
          <w:lang w:val="hy-AM"/>
        </w:rPr>
        <w:t>մեջ</w:t>
      </w:r>
      <w:r w:rsidRPr="00A537D7">
        <w:rPr>
          <w:rFonts w:ascii="Sylfaen" w:hAnsi="Sylfaen" w:cs="Arial"/>
          <w:szCs w:val="24"/>
          <w:lang w:val="hy-AM"/>
        </w:rPr>
        <w:t xml:space="preserve"> </w:t>
      </w:r>
      <w:r w:rsidRPr="00A537D7">
        <w:rPr>
          <w:rFonts w:ascii="Sylfaen" w:hAnsi="Sylfaen" w:cs="Sylfaen"/>
          <w:szCs w:val="24"/>
          <w:lang w:val="hy-AM"/>
        </w:rPr>
        <w:t>նրանց</w:t>
      </w:r>
      <w:r w:rsidRPr="00A537D7">
        <w:rPr>
          <w:rFonts w:ascii="Sylfaen" w:hAnsi="Sylfaen" w:cs="Arial"/>
          <w:szCs w:val="24"/>
          <w:lang w:val="hy-AM"/>
        </w:rPr>
        <w:t xml:space="preserve">, </w:t>
      </w:r>
      <w:r w:rsidRPr="00A537D7">
        <w:rPr>
          <w:rFonts w:ascii="Sylfaen" w:hAnsi="Sylfaen" w:cs="Sylfaen"/>
          <w:szCs w:val="24"/>
          <w:lang w:val="hy-AM"/>
        </w:rPr>
        <w:t>ովքեր</w:t>
      </w:r>
      <w:r w:rsidRPr="00A537D7">
        <w:rPr>
          <w:rFonts w:ascii="Sylfaen" w:hAnsi="Sylfaen" w:cs="Arial"/>
          <w:szCs w:val="24"/>
          <w:lang w:val="hy-AM"/>
        </w:rPr>
        <w:t xml:space="preserve"> </w:t>
      </w:r>
      <w:r w:rsidRPr="00A537D7">
        <w:rPr>
          <w:rFonts w:ascii="Sylfaen" w:hAnsi="Sylfaen" w:cs="Sylfaen"/>
          <w:szCs w:val="24"/>
          <w:lang w:val="hy-AM"/>
        </w:rPr>
        <w:t>չէին</w:t>
      </w:r>
      <w:r w:rsidRPr="00A537D7">
        <w:rPr>
          <w:rFonts w:ascii="Sylfaen" w:hAnsi="Sylfaen" w:cs="Arial"/>
          <w:szCs w:val="24"/>
          <w:lang w:val="hy-AM"/>
        </w:rPr>
        <w:t xml:space="preserve"> </w:t>
      </w:r>
      <w:r w:rsidRPr="00A537D7">
        <w:rPr>
          <w:rFonts w:ascii="Sylfaen" w:hAnsi="Sylfaen" w:cs="Sylfaen"/>
          <w:szCs w:val="24"/>
          <w:lang w:val="hy-AM"/>
        </w:rPr>
        <w:t>կարող</w:t>
      </w:r>
      <w:r w:rsidRPr="00A537D7">
        <w:rPr>
          <w:rFonts w:ascii="Sylfaen" w:hAnsi="Sylfaen" w:cs="Arial"/>
          <w:szCs w:val="24"/>
          <w:lang w:val="hy-AM"/>
        </w:rPr>
        <w:t xml:space="preserve"> </w:t>
      </w:r>
      <w:r w:rsidRPr="00A537D7">
        <w:rPr>
          <w:rFonts w:ascii="Sylfaen" w:hAnsi="Sylfaen" w:cs="Sylfaen"/>
          <w:szCs w:val="24"/>
          <w:lang w:val="hy-AM"/>
        </w:rPr>
        <w:t>իրենց</w:t>
      </w:r>
      <w:r w:rsidRPr="00A537D7">
        <w:rPr>
          <w:rFonts w:ascii="Sylfaen" w:hAnsi="Sylfaen" w:cs="Arial"/>
          <w:szCs w:val="24"/>
          <w:lang w:val="hy-AM"/>
        </w:rPr>
        <w:t xml:space="preserve"> </w:t>
      </w:r>
      <w:r w:rsidRPr="00A537D7">
        <w:rPr>
          <w:rFonts w:ascii="Sylfaen" w:hAnsi="Sylfaen" w:cs="Sylfaen"/>
          <w:szCs w:val="24"/>
          <w:lang w:val="hy-AM"/>
        </w:rPr>
        <w:t>պաշտպանել</w:t>
      </w:r>
      <w:r w:rsidRPr="00A537D7">
        <w:rPr>
          <w:rFonts w:ascii="Sylfaen" w:hAnsi="Sylfaen" w:cs="Arial"/>
          <w:szCs w:val="24"/>
          <w:lang w:val="hy-AM"/>
        </w:rPr>
        <w:t xml:space="preserve">: </w:t>
      </w:r>
      <w:r w:rsidRPr="00A537D7">
        <w:rPr>
          <w:rFonts w:ascii="Sylfaen" w:hAnsi="Sylfaen" w:cs="Sylfaen"/>
          <w:szCs w:val="24"/>
          <w:lang w:val="hy-AM"/>
        </w:rPr>
        <w:t>Մենք</w:t>
      </w:r>
      <w:r w:rsidRPr="00A537D7">
        <w:rPr>
          <w:rFonts w:ascii="Sylfaen" w:hAnsi="Sylfaen" w:cs="Arial"/>
          <w:szCs w:val="24"/>
          <w:lang w:val="hy-AM"/>
        </w:rPr>
        <w:t xml:space="preserve"> </w:t>
      </w:r>
      <w:r w:rsidRPr="00A537D7">
        <w:rPr>
          <w:rFonts w:ascii="Sylfaen" w:hAnsi="Sylfaen" w:cs="Sylfaen"/>
          <w:szCs w:val="24"/>
          <w:lang w:val="hy-AM"/>
        </w:rPr>
        <w:t>նույնպես</w:t>
      </w:r>
      <w:r w:rsidRPr="00A537D7">
        <w:rPr>
          <w:rFonts w:ascii="Sylfaen" w:hAnsi="Sylfaen" w:cs="Arial"/>
          <w:szCs w:val="24"/>
          <w:lang w:val="hy-AM"/>
        </w:rPr>
        <w:t xml:space="preserve"> </w:t>
      </w:r>
      <w:r w:rsidRPr="00A537D7">
        <w:rPr>
          <w:rFonts w:ascii="Sylfaen" w:hAnsi="Sylfaen" w:cs="Sylfaen"/>
          <w:szCs w:val="24"/>
          <w:lang w:val="hy-AM"/>
        </w:rPr>
        <w:t>կանչված</w:t>
      </w:r>
      <w:r w:rsidRPr="00A537D7">
        <w:rPr>
          <w:rFonts w:ascii="Sylfaen" w:hAnsi="Sylfaen" w:cs="Arial"/>
          <w:szCs w:val="24"/>
          <w:lang w:val="hy-AM"/>
        </w:rPr>
        <w:t xml:space="preserve"> </w:t>
      </w:r>
      <w:r w:rsidRPr="00A537D7">
        <w:rPr>
          <w:rFonts w:ascii="Sylfaen" w:hAnsi="Sylfaen" w:cs="Sylfaen"/>
          <w:szCs w:val="24"/>
          <w:lang w:val="hy-AM"/>
        </w:rPr>
        <w:t>ենք</w:t>
      </w:r>
      <w:r w:rsidRPr="00A537D7">
        <w:rPr>
          <w:rFonts w:ascii="Sylfaen" w:hAnsi="Sylfaen" w:cs="Arial"/>
          <w:szCs w:val="24"/>
          <w:lang w:val="hy-AM"/>
        </w:rPr>
        <w:t xml:space="preserve"> </w:t>
      </w:r>
      <w:r w:rsidRPr="00A537D7">
        <w:rPr>
          <w:rFonts w:ascii="Sylfaen" w:hAnsi="Sylfaen" w:cs="Sylfaen"/>
          <w:szCs w:val="24"/>
          <w:lang w:val="hy-AM"/>
        </w:rPr>
        <w:t>մեզ</w:t>
      </w:r>
      <w:r w:rsidRPr="00A537D7">
        <w:rPr>
          <w:rFonts w:ascii="Sylfaen" w:hAnsi="Sylfaen" w:cs="Arial"/>
          <w:szCs w:val="24"/>
          <w:lang w:val="hy-AM"/>
        </w:rPr>
        <w:t xml:space="preserve"> </w:t>
      </w:r>
      <w:r w:rsidRPr="00A537D7">
        <w:rPr>
          <w:rFonts w:ascii="Sylfaen" w:hAnsi="Sylfaen" w:cs="Sylfaen"/>
          <w:szCs w:val="24"/>
          <w:lang w:val="hy-AM"/>
        </w:rPr>
        <w:t>նույնացնելու</w:t>
      </w:r>
      <w:r w:rsidRPr="00A537D7">
        <w:rPr>
          <w:rFonts w:ascii="Sylfaen" w:hAnsi="Sylfaen" w:cs="Arial"/>
          <w:szCs w:val="24"/>
          <w:lang w:val="hy-AM"/>
        </w:rPr>
        <w:t xml:space="preserve"> </w:t>
      </w:r>
      <w:r w:rsidRPr="00A537D7">
        <w:rPr>
          <w:rFonts w:ascii="Sylfaen" w:hAnsi="Sylfaen" w:cs="Sylfaen"/>
          <w:szCs w:val="24"/>
          <w:lang w:val="hy-AM"/>
        </w:rPr>
        <w:t>աղքատների</w:t>
      </w:r>
      <w:r w:rsidRPr="00A537D7">
        <w:rPr>
          <w:rFonts w:ascii="Sylfaen" w:hAnsi="Sylfaen" w:cs="Arial"/>
          <w:szCs w:val="24"/>
          <w:lang w:val="hy-AM"/>
        </w:rPr>
        <w:t xml:space="preserve"> </w:t>
      </w:r>
      <w:r w:rsidRPr="00A537D7">
        <w:rPr>
          <w:rFonts w:ascii="Sylfaen" w:hAnsi="Sylfaen" w:cs="Sylfaen"/>
          <w:szCs w:val="24"/>
          <w:lang w:val="hy-AM"/>
        </w:rPr>
        <w:t>հետ</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լինել</w:t>
      </w:r>
      <w:r w:rsidRPr="00A537D7">
        <w:rPr>
          <w:rFonts w:ascii="Sylfaen" w:hAnsi="Sylfaen" w:cs="Arial"/>
          <w:szCs w:val="24"/>
          <w:lang w:val="hy-AM"/>
        </w:rPr>
        <w:t xml:space="preserve">  </w:t>
      </w:r>
      <w:r w:rsidRPr="00A537D7">
        <w:rPr>
          <w:rFonts w:ascii="Sylfaen" w:hAnsi="Sylfaen" w:cs="Sylfaen"/>
          <w:szCs w:val="24"/>
          <w:lang w:val="hy-AM"/>
        </w:rPr>
        <w:t>համերաշխ</w:t>
      </w:r>
      <w:r w:rsidRPr="00A537D7">
        <w:rPr>
          <w:rFonts w:ascii="Sylfaen" w:hAnsi="Sylfaen" w:cs="Arial"/>
          <w:szCs w:val="24"/>
          <w:lang w:val="hy-AM"/>
        </w:rPr>
        <w:t xml:space="preserve"> </w:t>
      </w:r>
      <w:r w:rsidRPr="00A537D7">
        <w:rPr>
          <w:rFonts w:ascii="Sylfaen" w:hAnsi="Sylfaen" w:cs="Sylfaen"/>
          <w:szCs w:val="24"/>
          <w:lang w:val="hy-AM"/>
        </w:rPr>
        <w:t>նրանց</w:t>
      </w:r>
      <w:r w:rsidRPr="00A537D7">
        <w:rPr>
          <w:rFonts w:ascii="Sylfaen" w:hAnsi="Sylfaen" w:cs="Arial"/>
          <w:szCs w:val="24"/>
          <w:lang w:val="hy-AM"/>
        </w:rPr>
        <w:t xml:space="preserve"> </w:t>
      </w:r>
      <w:r w:rsidRPr="00A537D7">
        <w:rPr>
          <w:rFonts w:ascii="Sylfaen" w:hAnsi="Sylfaen" w:cs="Sylfaen"/>
          <w:szCs w:val="24"/>
          <w:lang w:val="hy-AM"/>
        </w:rPr>
        <w:t>հետ</w:t>
      </w:r>
      <w:r w:rsidRPr="00A537D7">
        <w:rPr>
          <w:rFonts w:ascii="Sylfaen" w:hAnsi="Sylfaen" w:cs="Arial"/>
          <w:szCs w:val="24"/>
          <w:lang w:val="hy-AM"/>
        </w:rPr>
        <w:t xml:space="preserve">: </w:t>
      </w:r>
      <w:r w:rsidRPr="00A537D7">
        <w:rPr>
          <w:rFonts w:ascii="Sylfaen" w:hAnsi="Sylfaen" w:cs="Sylfaen"/>
          <w:szCs w:val="24"/>
          <w:lang w:val="hy-AM"/>
        </w:rPr>
        <w:t>Մենք</w:t>
      </w:r>
      <w:r w:rsidRPr="00A537D7">
        <w:rPr>
          <w:rFonts w:ascii="Sylfaen" w:hAnsi="Sylfaen" w:cs="Arial"/>
          <w:szCs w:val="24"/>
          <w:lang w:val="hy-AM"/>
        </w:rPr>
        <w:t xml:space="preserve"> </w:t>
      </w:r>
      <w:r w:rsidRPr="00A537D7">
        <w:rPr>
          <w:rFonts w:ascii="Sylfaen" w:hAnsi="Sylfaen" w:cs="Sylfaen"/>
          <w:szCs w:val="24"/>
          <w:lang w:val="hy-AM"/>
        </w:rPr>
        <w:t>համարում</w:t>
      </w:r>
      <w:r w:rsidRPr="00A537D7">
        <w:rPr>
          <w:rFonts w:ascii="Sylfaen" w:hAnsi="Sylfaen" w:cs="Arial"/>
          <w:szCs w:val="24"/>
          <w:lang w:val="hy-AM"/>
        </w:rPr>
        <w:t xml:space="preserve"> </w:t>
      </w:r>
      <w:r w:rsidRPr="00A537D7">
        <w:rPr>
          <w:rFonts w:ascii="Sylfaen" w:hAnsi="Sylfaen" w:cs="Sylfaen"/>
          <w:szCs w:val="24"/>
          <w:lang w:val="hy-AM"/>
        </w:rPr>
        <w:t>ենք</w:t>
      </w:r>
      <w:r w:rsidRPr="00A537D7">
        <w:rPr>
          <w:rFonts w:ascii="Sylfaen" w:hAnsi="Sylfaen" w:cs="Arial"/>
          <w:szCs w:val="24"/>
          <w:lang w:val="hy-AM"/>
        </w:rPr>
        <w:t xml:space="preserve">, </w:t>
      </w:r>
      <w:r w:rsidRPr="00A537D7">
        <w:rPr>
          <w:rFonts w:ascii="Sylfaen" w:hAnsi="Sylfaen" w:cs="Sylfaen"/>
          <w:szCs w:val="24"/>
          <w:lang w:val="hy-AM"/>
        </w:rPr>
        <w:t>որ</w:t>
      </w:r>
      <w:r w:rsidRPr="00A537D7">
        <w:rPr>
          <w:rFonts w:ascii="Sylfaen" w:hAnsi="Sylfaen" w:cs="Arial"/>
          <w:szCs w:val="24"/>
          <w:lang w:val="hy-AM"/>
        </w:rPr>
        <w:t xml:space="preserve"> </w:t>
      </w:r>
      <w:r w:rsidRPr="00A537D7">
        <w:rPr>
          <w:rFonts w:ascii="Sylfaen" w:hAnsi="Sylfaen" w:cs="Sylfaen"/>
          <w:szCs w:val="24"/>
          <w:lang w:val="hy-AM"/>
        </w:rPr>
        <w:t>գթասրտության</w:t>
      </w:r>
      <w:r w:rsidRPr="00A537D7">
        <w:rPr>
          <w:rFonts w:ascii="Sylfaen" w:hAnsi="Sylfaen" w:cs="Arial"/>
          <w:szCs w:val="24"/>
          <w:lang w:val="hy-AM"/>
        </w:rPr>
        <w:t xml:space="preserve"> </w:t>
      </w:r>
      <w:r w:rsidRPr="00A537D7">
        <w:rPr>
          <w:rFonts w:ascii="Sylfaen" w:hAnsi="Sylfaen" w:cs="Sylfaen"/>
          <w:szCs w:val="24"/>
          <w:lang w:val="hy-AM"/>
        </w:rPr>
        <w:t>ծառայությունը</w:t>
      </w:r>
      <w:r w:rsidRPr="00A537D7">
        <w:rPr>
          <w:rFonts w:ascii="Sylfaen" w:hAnsi="Sylfaen" w:cs="Arial"/>
          <w:szCs w:val="24"/>
          <w:lang w:val="hy-AM"/>
        </w:rPr>
        <w:t xml:space="preserve"> </w:t>
      </w:r>
      <w:r w:rsidRPr="00A537D7">
        <w:rPr>
          <w:rFonts w:ascii="Sylfaen" w:hAnsi="Sylfaen" w:cs="Sylfaen"/>
          <w:szCs w:val="24"/>
          <w:lang w:val="hy-AM"/>
        </w:rPr>
        <w:t>աղքատներին</w:t>
      </w:r>
      <w:r w:rsidRPr="00A537D7">
        <w:rPr>
          <w:rFonts w:ascii="Sylfaen" w:hAnsi="Sylfaen" w:cs="Arial"/>
          <w:szCs w:val="24"/>
          <w:lang w:val="hy-AM"/>
        </w:rPr>
        <w:t xml:space="preserve"> </w:t>
      </w:r>
      <w:r w:rsidRPr="00A537D7">
        <w:rPr>
          <w:rFonts w:ascii="Sylfaen" w:hAnsi="Sylfaen" w:cs="Sylfaen"/>
          <w:szCs w:val="24"/>
          <w:lang w:val="hy-AM"/>
        </w:rPr>
        <w:t>ընդգրկում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իր</w:t>
      </w:r>
      <w:r w:rsidRPr="00A537D7">
        <w:rPr>
          <w:rFonts w:ascii="Sylfaen" w:hAnsi="Sylfaen" w:cs="Arial"/>
          <w:szCs w:val="24"/>
          <w:lang w:val="hy-AM"/>
        </w:rPr>
        <w:t xml:space="preserve"> </w:t>
      </w:r>
      <w:r w:rsidRPr="00A537D7">
        <w:rPr>
          <w:rFonts w:ascii="Sylfaen" w:hAnsi="Sylfaen" w:cs="Sylfaen"/>
          <w:szCs w:val="24"/>
          <w:lang w:val="hy-AM"/>
        </w:rPr>
        <w:t>մեջ</w:t>
      </w:r>
      <w:r w:rsidRPr="00A537D7">
        <w:rPr>
          <w:rFonts w:ascii="Sylfaen" w:hAnsi="Sylfaen" w:cs="Arial"/>
          <w:szCs w:val="24"/>
          <w:lang w:val="hy-AM"/>
        </w:rPr>
        <w:t xml:space="preserve"> </w:t>
      </w:r>
      <w:r w:rsidRPr="00A537D7">
        <w:rPr>
          <w:rFonts w:ascii="Sylfaen" w:hAnsi="Sylfaen" w:cs="Sylfaen"/>
          <w:szCs w:val="24"/>
          <w:lang w:val="hy-AM"/>
        </w:rPr>
        <w:t>գթասիրտ</w:t>
      </w:r>
      <w:r w:rsidRPr="00A537D7">
        <w:rPr>
          <w:rFonts w:ascii="Sylfaen" w:hAnsi="Sylfaen" w:cs="Arial"/>
          <w:szCs w:val="24"/>
          <w:lang w:val="hy-AM"/>
        </w:rPr>
        <w:t xml:space="preserve"> </w:t>
      </w:r>
      <w:r w:rsidRPr="00A537D7">
        <w:rPr>
          <w:rFonts w:ascii="Sylfaen" w:hAnsi="Sylfaen" w:cs="Sylfaen"/>
          <w:szCs w:val="24"/>
          <w:lang w:val="hy-AM"/>
        </w:rPr>
        <w:t>գործողություններ</w:t>
      </w:r>
      <w:r w:rsidRPr="00A537D7">
        <w:rPr>
          <w:rFonts w:ascii="Sylfaen" w:hAnsi="Sylfaen" w:cs="Arial"/>
          <w:szCs w:val="24"/>
          <w:lang w:val="hy-AM"/>
        </w:rPr>
        <w:t xml:space="preserve">, </w:t>
      </w:r>
      <w:r w:rsidRPr="00A537D7">
        <w:rPr>
          <w:rFonts w:ascii="Sylfaen" w:hAnsi="Sylfaen" w:cs="Sylfaen"/>
          <w:szCs w:val="24"/>
          <w:lang w:val="hy-AM"/>
        </w:rPr>
        <w:t>ինչպես</w:t>
      </w:r>
      <w:r w:rsidRPr="00A537D7">
        <w:rPr>
          <w:rFonts w:ascii="Sylfaen" w:hAnsi="Sylfaen" w:cs="Arial"/>
          <w:szCs w:val="24"/>
          <w:lang w:val="hy-AM"/>
        </w:rPr>
        <w:t xml:space="preserve"> </w:t>
      </w:r>
      <w:r w:rsidRPr="00A537D7">
        <w:rPr>
          <w:rFonts w:ascii="Sylfaen" w:hAnsi="Sylfaen" w:cs="Sylfaen"/>
          <w:szCs w:val="24"/>
          <w:lang w:val="hy-AM"/>
        </w:rPr>
        <w:t>նաև</w:t>
      </w:r>
      <w:r w:rsidRPr="00A537D7">
        <w:rPr>
          <w:rFonts w:ascii="Sylfaen" w:hAnsi="Sylfaen" w:cs="Arial"/>
          <w:szCs w:val="24"/>
          <w:lang w:val="hy-AM"/>
        </w:rPr>
        <w:t xml:space="preserve"> </w:t>
      </w:r>
      <w:r w:rsidRPr="00A537D7">
        <w:rPr>
          <w:rFonts w:ascii="Sylfaen" w:hAnsi="Sylfaen" w:cs="Sylfaen"/>
          <w:szCs w:val="24"/>
          <w:lang w:val="hy-AM"/>
        </w:rPr>
        <w:t>պայքար</w:t>
      </w:r>
      <w:r w:rsidRPr="00A537D7">
        <w:rPr>
          <w:rFonts w:ascii="Sylfaen" w:hAnsi="Sylfaen" w:cs="Arial"/>
          <w:szCs w:val="24"/>
          <w:lang w:val="hy-AM"/>
        </w:rPr>
        <w:t xml:space="preserve"> </w:t>
      </w:r>
      <w:r w:rsidRPr="00A537D7">
        <w:rPr>
          <w:rFonts w:ascii="Sylfaen" w:hAnsi="Sylfaen" w:cs="Sylfaen"/>
          <w:szCs w:val="24"/>
          <w:lang w:val="hy-AM"/>
        </w:rPr>
        <w:t>նրա</w:t>
      </w:r>
      <w:r w:rsidRPr="00A537D7">
        <w:rPr>
          <w:rFonts w:ascii="Sylfaen" w:hAnsi="Sylfaen" w:cs="Arial"/>
          <w:szCs w:val="24"/>
          <w:lang w:val="hy-AM"/>
        </w:rPr>
        <w:t xml:space="preserve"> </w:t>
      </w:r>
      <w:r w:rsidRPr="00A537D7">
        <w:rPr>
          <w:rFonts w:ascii="Sylfaen" w:hAnsi="Sylfaen" w:cs="Sylfaen"/>
          <w:szCs w:val="24"/>
          <w:lang w:val="hy-AM"/>
        </w:rPr>
        <w:t>համար</w:t>
      </w:r>
      <w:r w:rsidRPr="00A537D7">
        <w:rPr>
          <w:rFonts w:ascii="Sylfaen" w:hAnsi="Sylfaen" w:cs="Arial"/>
          <w:szCs w:val="24"/>
          <w:lang w:val="hy-AM"/>
        </w:rPr>
        <w:t xml:space="preserve">, </w:t>
      </w:r>
      <w:r w:rsidRPr="00A537D7">
        <w:rPr>
          <w:rFonts w:ascii="Sylfaen" w:hAnsi="Sylfaen" w:cs="Sylfaen"/>
          <w:szCs w:val="24"/>
          <w:lang w:val="hy-AM"/>
        </w:rPr>
        <w:t>որպեսզի</w:t>
      </w:r>
      <w:r w:rsidRPr="00A537D7">
        <w:rPr>
          <w:rFonts w:ascii="Sylfaen" w:hAnsi="Sylfaen" w:cs="Arial"/>
          <w:szCs w:val="24"/>
          <w:lang w:val="hy-AM"/>
        </w:rPr>
        <w:t xml:space="preserve"> </w:t>
      </w:r>
      <w:r w:rsidRPr="00A537D7">
        <w:rPr>
          <w:rFonts w:ascii="Sylfaen" w:hAnsi="Sylfaen" w:cs="Sylfaen"/>
          <w:szCs w:val="24"/>
          <w:lang w:val="hy-AM"/>
        </w:rPr>
        <w:t>աղքատներին</w:t>
      </w:r>
      <w:r w:rsidRPr="00A537D7">
        <w:rPr>
          <w:rFonts w:ascii="Sylfaen" w:hAnsi="Sylfaen" w:cs="Arial"/>
          <w:szCs w:val="24"/>
          <w:lang w:val="hy-AM"/>
        </w:rPr>
        <w:t xml:space="preserve"> </w:t>
      </w:r>
      <w:r w:rsidRPr="00A537D7">
        <w:rPr>
          <w:rFonts w:ascii="Sylfaen" w:hAnsi="Sylfaen" w:cs="Sylfaen"/>
          <w:szCs w:val="24"/>
          <w:lang w:val="hy-AM"/>
        </w:rPr>
        <w:t>տրվի</w:t>
      </w:r>
      <w:r w:rsidRPr="00A537D7">
        <w:rPr>
          <w:rFonts w:ascii="Sylfaen" w:hAnsi="Sylfaen" w:cs="Arial"/>
          <w:szCs w:val="24"/>
          <w:lang w:val="hy-AM"/>
        </w:rPr>
        <w:t xml:space="preserve"> </w:t>
      </w:r>
      <w:r w:rsidRPr="00A537D7">
        <w:rPr>
          <w:rFonts w:ascii="Sylfaen" w:hAnsi="Sylfaen" w:cs="Sylfaen"/>
          <w:szCs w:val="24"/>
          <w:lang w:val="hy-AM"/>
        </w:rPr>
        <w:t>հավասարության</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արդարության</w:t>
      </w:r>
      <w:r w:rsidRPr="00A537D7">
        <w:rPr>
          <w:rFonts w:ascii="Sylfaen" w:hAnsi="Sylfaen" w:cs="Arial"/>
          <w:szCs w:val="24"/>
          <w:lang w:val="hy-AM"/>
        </w:rPr>
        <w:t xml:space="preserve"> </w:t>
      </w:r>
      <w:r w:rsidRPr="00A537D7">
        <w:rPr>
          <w:rFonts w:ascii="Sylfaen" w:hAnsi="Sylfaen" w:cs="Sylfaen"/>
          <w:szCs w:val="24"/>
          <w:lang w:val="hy-AM"/>
        </w:rPr>
        <w:t>հնարավորություն</w:t>
      </w:r>
      <w:r w:rsidRPr="00A537D7">
        <w:rPr>
          <w:rFonts w:ascii="Sylfaen" w:hAnsi="Sylfaen" w:cs="Arial"/>
          <w:szCs w:val="24"/>
          <w:lang w:val="hy-AM"/>
        </w:rPr>
        <w:t xml:space="preserve">: </w:t>
      </w:r>
      <w:r w:rsidRPr="00A537D7">
        <w:rPr>
          <w:rFonts w:ascii="Sylfaen" w:hAnsi="Sylfaen" w:cs="Sylfaen"/>
          <w:szCs w:val="24"/>
          <w:lang w:val="hy-AM"/>
        </w:rPr>
        <w:t>Մենք</w:t>
      </w:r>
      <w:r w:rsidRPr="00A537D7">
        <w:rPr>
          <w:rFonts w:ascii="Sylfaen" w:hAnsi="Sylfaen" w:cs="Arial"/>
          <w:szCs w:val="24"/>
          <w:lang w:val="hy-AM"/>
        </w:rPr>
        <w:t xml:space="preserve"> </w:t>
      </w:r>
      <w:r w:rsidRPr="00A537D7">
        <w:rPr>
          <w:rFonts w:ascii="Sylfaen" w:hAnsi="Sylfaen" w:cs="Sylfaen"/>
          <w:szCs w:val="24"/>
          <w:lang w:val="hy-AM"/>
        </w:rPr>
        <w:t>նաև</w:t>
      </w:r>
      <w:r w:rsidRPr="00A537D7">
        <w:rPr>
          <w:rFonts w:ascii="Sylfaen" w:hAnsi="Sylfaen" w:cs="Arial"/>
          <w:szCs w:val="24"/>
          <w:lang w:val="hy-AM"/>
        </w:rPr>
        <w:t xml:space="preserve"> </w:t>
      </w:r>
      <w:r w:rsidRPr="00A537D7">
        <w:rPr>
          <w:rFonts w:ascii="Sylfaen" w:hAnsi="Sylfaen" w:cs="Sylfaen"/>
          <w:szCs w:val="24"/>
          <w:lang w:val="hy-AM"/>
        </w:rPr>
        <w:t>հավատում</w:t>
      </w:r>
      <w:r w:rsidRPr="00A537D7">
        <w:rPr>
          <w:rFonts w:ascii="Sylfaen" w:hAnsi="Sylfaen" w:cs="Arial"/>
          <w:szCs w:val="24"/>
          <w:lang w:val="hy-AM"/>
        </w:rPr>
        <w:t xml:space="preserve"> </w:t>
      </w:r>
      <w:r w:rsidRPr="00A537D7">
        <w:rPr>
          <w:rFonts w:ascii="Sylfaen" w:hAnsi="Sylfaen" w:cs="Sylfaen"/>
          <w:szCs w:val="24"/>
          <w:lang w:val="hy-AM"/>
        </w:rPr>
        <w:t>ենք</w:t>
      </w:r>
      <w:r w:rsidRPr="00A537D7">
        <w:rPr>
          <w:rFonts w:ascii="Sylfaen" w:hAnsi="Sylfaen" w:cs="Arial"/>
          <w:szCs w:val="24"/>
          <w:lang w:val="hy-AM"/>
        </w:rPr>
        <w:t xml:space="preserve">, </w:t>
      </w:r>
      <w:r w:rsidRPr="00A537D7">
        <w:rPr>
          <w:rFonts w:ascii="Sylfaen" w:hAnsi="Sylfaen" w:cs="Sylfaen"/>
          <w:szCs w:val="24"/>
          <w:lang w:val="hy-AM"/>
        </w:rPr>
        <w:t>որ</w:t>
      </w:r>
      <w:r w:rsidRPr="00A537D7">
        <w:rPr>
          <w:rFonts w:ascii="Sylfaen" w:hAnsi="Sylfaen" w:cs="Arial"/>
          <w:szCs w:val="24"/>
          <w:lang w:val="hy-AM"/>
        </w:rPr>
        <w:t xml:space="preserve">  </w:t>
      </w:r>
      <w:r w:rsidRPr="00A537D7">
        <w:rPr>
          <w:rFonts w:ascii="Sylfaen" w:hAnsi="Sylfaen" w:cs="Sylfaen"/>
          <w:szCs w:val="24"/>
          <w:lang w:val="hy-AM"/>
        </w:rPr>
        <w:t>աղքատների</w:t>
      </w:r>
      <w:r w:rsidRPr="00A537D7">
        <w:rPr>
          <w:rFonts w:ascii="Sylfaen" w:hAnsi="Sylfaen" w:cs="Arial"/>
          <w:szCs w:val="24"/>
          <w:lang w:val="hy-AM"/>
        </w:rPr>
        <w:t xml:space="preserve"> </w:t>
      </w:r>
      <w:r w:rsidRPr="00A537D7">
        <w:rPr>
          <w:rFonts w:ascii="Sylfaen" w:hAnsi="Sylfaen" w:cs="Sylfaen"/>
          <w:szCs w:val="24"/>
          <w:lang w:val="hy-AM"/>
        </w:rPr>
        <w:t>հանդեպ</w:t>
      </w:r>
      <w:r w:rsidRPr="00A537D7">
        <w:rPr>
          <w:rFonts w:ascii="Sylfaen" w:hAnsi="Sylfaen" w:cs="Arial"/>
          <w:szCs w:val="24"/>
          <w:lang w:val="hy-AM"/>
        </w:rPr>
        <w:t xml:space="preserve"> </w:t>
      </w:r>
      <w:r w:rsidRPr="00A537D7">
        <w:rPr>
          <w:rFonts w:ascii="Sylfaen" w:hAnsi="Sylfaen" w:cs="Sylfaen"/>
          <w:szCs w:val="24"/>
          <w:lang w:val="hy-AM"/>
        </w:rPr>
        <w:t>քրիստոնեական</w:t>
      </w:r>
      <w:r w:rsidRPr="00A537D7">
        <w:rPr>
          <w:rFonts w:ascii="Sylfaen" w:hAnsi="Sylfaen" w:cs="Arial"/>
          <w:szCs w:val="24"/>
          <w:lang w:val="hy-AM"/>
        </w:rPr>
        <w:t xml:space="preserve"> </w:t>
      </w:r>
      <w:r w:rsidRPr="00A537D7">
        <w:rPr>
          <w:rFonts w:ascii="Sylfaen" w:hAnsi="Sylfaen" w:cs="Sylfaen"/>
          <w:szCs w:val="24"/>
          <w:lang w:val="hy-AM"/>
        </w:rPr>
        <w:t>պատասխանատվությունը</w:t>
      </w:r>
      <w:r w:rsidRPr="00A537D7">
        <w:rPr>
          <w:rFonts w:ascii="Sylfaen" w:hAnsi="Sylfaen" w:cs="Arial"/>
          <w:szCs w:val="24"/>
          <w:lang w:val="hy-AM"/>
        </w:rPr>
        <w:t xml:space="preserve"> </w:t>
      </w:r>
      <w:r w:rsidRPr="00A537D7">
        <w:rPr>
          <w:rFonts w:ascii="Sylfaen" w:hAnsi="Sylfaen" w:cs="Sylfaen"/>
          <w:szCs w:val="24"/>
          <w:lang w:val="hy-AM"/>
        </w:rPr>
        <w:t>յուրաքանչյուր</w:t>
      </w:r>
      <w:r w:rsidRPr="00A537D7">
        <w:rPr>
          <w:rFonts w:ascii="Sylfaen" w:hAnsi="Sylfaen" w:cs="Arial"/>
          <w:szCs w:val="24"/>
          <w:lang w:val="hy-AM"/>
        </w:rPr>
        <w:t xml:space="preserve"> </w:t>
      </w:r>
      <w:r w:rsidRPr="00A537D7">
        <w:rPr>
          <w:rFonts w:ascii="Sylfaen" w:hAnsi="Sylfaen" w:cs="Sylfaen"/>
          <w:szCs w:val="24"/>
          <w:lang w:val="hy-AM"/>
        </w:rPr>
        <w:t>քրիստոնյաի</w:t>
      </w:r>
      <w:r w:rsidRPr="00A537D7">
        <w:rPr>
          <w:rFonts w:ascii="Sylfaen" w:hAnsi="Sylfaen" w:cs="Arial"/>
          <w:szCs w:val="24"/>
          <w:lang w:val="hy-AM"/>
        </w:rPr>
        <w:t xml:space="preserve"> </w:t>
      </w:r>
      <w:r w:rsidRPr="00A537D7">
        <w:rPr>
          <w:rFonts w:ascii="Sylfaen" w:hAnsi="Sylfaen" w:cs="Sylfaen"/>
          <w:szCs w:val="24"/>
          <w:lang w:val="hy-AM"/>
        </w:rPr>
        <w:t>կյանքում</w:t>
      </w:r>
      <w:r w:rsidRPr="00A537D7">
        <w:rPr>
          <w:rFonts w:ascii="Sylfaen" w:hAnsi="Sylfaen" w:cs="Arial"/>
          <w:szCs w:val="24"/>
          <w:lang w:val="hy-AM"/>
        </w:rPr>
        <w:t xml:space="preserve">  </w:t>
      </w:r>
      <w:r w:rsidRPr="00A537D7">
        <w:rPr>
          <w:rFonts w:ascii="Sylfaen" w:hAnsi="Sylfaen" w:cs="Sylfaen"/>
          <w:szCs w:val="24"/>
          <w:lang w:val="hy-AM"/>
        </w:rPr>
        <w:t>կարևոր</w:t>
      </w:r>
      <w:r w:rsidRPr="00A537D7">
        <w:rPr>
          <w:rFonts w:ascii="Sylfaen" w:hAnsi="Sylfaen" w:cs="Arial"/>
          <w:szCs w:val="24"/>
          <w:lang w:val="hy-AM"/>
        </w:rPr>
        <w:t xml:space="preserve"> </w:t>
      </w:r>
      <w:r w:rsidRPr="00A537D7">
        <w:rPr>
          <w:rFonts w:ascii="Sylfaen" w:hAnsi="Sylfaen" w:cs="Sylfaen"/>
          <w:szCs w:val="24"/>
          <w:lang w:val="hy-AM"/>
        </w:rPr>
        <w:t>տեսանկյուն</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հանդիսանում</w:t>
      </w:r>
      <w:r w:rsidRPr="00A537D7">
        <w:rPr>
          <w:rFonts w:ascii="Sylfaen" w:hAnsi="Sylfaen" w:cs="Arial"/>
          <w:szCs w:val="24"/>
          <w:lang w:val="hy-AM"/>
        </w:rPr>
        <w:t xml:space="preserve">, </w:t>
      </w:r>
      <w:r w:rsidRPr="00A537D7">
        <w:rPr>
          <w:rFonts w:ascii="Sylfaen" w:hAnsi="Sylfaen" w:cs="Sylfaen"/>
          <w:szCs w:val="24"/>
          <w:lang w:val="hy-AM"/>
        </w:rPr>
        <w:t>ով</w:t>
      </w:r>
      <w:r w:rsidRPr="00A537D7">
        <w:rPr>
          <w:rFonts w:ascii="Sylfaen" w:hAnsi="Sylfaen" w:cs="Arial"/>
          <w:szCs w:val="24"/>
          <w:lang w:val="hy-AM"/>
        </w:rPr>
        <w:t xml:space="preserve"> </w:t>
      </w:r>
      <w:r w:rsidRPr="00A537D7">
        <w:rPr>
          <w:rFonts w:ascii="Sylfaen" w:hAnsi="Sylfaen" w:cs="Sylfaen"/>
          <w:szCs w:val="24"/>
          <w:lang w:val="hy-AM"/>
        </w:rPr>
        <w:t>ձգտում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դեպի</w:t>
      </w:r>
      <w:r w:rsidRPr="00A537D7">
        <w:rPr>
          <w:rFonts w:ascii="Sylfaen" w:hAnsi="Sylfaen" w:cs="Arial"/>
          <w:szCs w:val="24"/>
          <w:lang w:val="hy-AM"/>
        </w:rPr>
        <w:t xml:space="preserve"> </w:t>
      </w:r>
      <w:r w:rsidRPr="00A537D7">
        <w:rPr>
          <w:rFonts w:ascii="Sylfaen" w:hAnsi="Sylfaen" w:cs="Sylfaen"/>
          <w:szCs w:val="24"/>
          <w:lang w:val="hy-AM"/>
        </w:rPr>
        <w:t>սիրով</w:t>
      </w:r>
      <w:r w:rsidRPr="00A537D7">
        <w:rPr>
          <w:rFonts w:ascii="Sylfaen" w:hAnsi="Sylfaen" w:cs="Arial"/>
          <w:szCs w:val="24"/>
          <w:lang w:val="hy-AM"/>
        </w:rPr>
        <w:t xml:space="preserve"> </w:t>
      </w:r>
      <w:r w:rsidRPr="00A537D7">
        <w:rPr>
          <w:rFonts w:ascii="Sylfaen" w:hAnsi="Sylfaen" w:cs="Sylfaen"/>
          <w:szCs w:val="24"/>
          <w:lang w:val="hy-AM"/>
        </w:rPr>
        <w:t>գործող</w:t>
      </w:r>
      <w:r w:rsidRPr="00A537D7">
        <w:rPr>
          <w:rFonts w:ascii="Sylfaen" w:hAnsi="Sylfaen" w:cs="Arial"/>
          <w:szCs w:val="24"/>
          <w:lang w:val="hy-AM"/>
        </w:rPr>
        <w:t xml:space="preserve"> </w:t>
      </w:r>
      <w:r w:rsidRPr="00A537D7">
        <w:rPr>
          <w:rFonts w:ascii="Sylfaen" w:hAnsi="Sylfaen" w:cs="Sylfaen"/>
          <w:szCs w:val="24"/>
          <w:lang w:val="hy-AM"/>
        </w:rPr>
        <w:t>հավատքի</w:t>
      </w:r>
      <w:r w:rsidRPr="00A537D7">
        <w:rPr>
          <w:rFonts w:ascii="Sylfaen" w:hAnsi="Sylfaen" w:cs="Arial"/>
          <w:szCs w:val="24"/>
          <w:lang w:val="hy-AM"/>
        </w:rPr>
        <w:t xml:space="preserve">:  </w:t>
      </w:r>
      <w:r w:rsidRPr="00A537D7">
        <w:rPr>
          <w:rFonts w:ascii="Sylfaen" w:hAnsi="Sylfaen" w:cs="Sylfaen"/>
          <w:szCs w:val="24"/>
          <w:lang w:val="hy-AM"/>
        </w:rPr>
        <w:t>Մենք</w:t>
      </w:r>
      <w:r w:rsidRPr="00A537D7">
        <w:rPr>
          <w:rFonts w:ascii="Sylfaen" w:hAnsi="Sylfaen" w:cs="Arial"/>
          <w:szCs w:val="24"/>
          <w:lang w:val="hy-AM"/>
        </w:rPr>
        <w:t xml:space="preserve"> </w:t>
      </w:r>
      <w:r w:rsidRPr="00A537D7">
        <w:rPr>
          <w:rFonts w:ascii="Sylfaen" w:hAnsi="Sylfaen" w:cs="Sylfaen"/>
          <w:szCs w:val="24"/>
          <w:lang w:val="hy-AM"/>
        </w:rPr>
        <w:t>հավատում</w:t>
      </w:r>
      <w:r w:rsidRPr="00A537D7">
        <w:rPr>
          <w:rFonts w:ascii="Sylfaen" w:hAnsi="Sylfaen" w:cs="Arial"/>
          <w:szCs w:val="24"/>
          <w:lang w:val="hy-AM"/>
        </w:rPr>
        <w:t xml:space="preserve"> </w:t>
      </w:r>
      <w:r w:rsidRPr="00A537D7">
        <w:rPr>
          <w:rFonts w:ascii="Sylfaen" w:hAnsi="Sylfaen" w:cs="Sylfaen"/>
          <w:szCs w:val="24"/>
          <w:lang w:val="hy-AM"/>
        </w:rPr>
        <w:t>ենք</w:t>
      </w:r>
      <w:r w:rsidRPr="00A537D7">
        <w:rPr>
          <w:rFonts w:ascii="Sylfaen" w:hAnsi="Sylfaen" w:cs="Arial"/>
          <w:szCs w:val="24"/>
          <w:lang w:val="hy-AM"/>
        </w:rPr>
        <w:t xml:space="preserve">, </w:t>
      </w:r>
      <w:r w:rsidRPr="00A537D7">
        <w:rPr>
          <w:rFonts w:ascii="Sylfaen" w:hAnsi="Sylfaen" w:cs="Sylfaen"/>
          <w:szCs w:val="24"/>
          <w:lang w:val="hy-AM"/>
        </w:rPr>
        <w:lastRenderedPageBreak/>
        <w:t>որ</w:t>
      </w:r>
      <w:r w:rsidRPr="00A537D7">
        <w:rPr>
          <w:rFonts w:ascii="Sylfaen" w:hAnsi="Sylfaen" w:cs="Arial"/>
          <w:szCs w:val="24"/>
          <w:lang w:val="hy-AM"/>
        </w:rPr>
        <w:t xml:space="preserve"> </w:t>
      </w:r>
      <w:r w:rsidRPr="00A537D7">
        <w:rPr>
          <w:rFonts w:ascii="Sylfaen" w:hAnsi="Sylfaen" w:cs="Sylfaen"/>
          <w:szCs w:val="24"/>
          <w:lang w:val="hy-AM"/>
        </w:rPr>
        <w:t>քրիստոնեական</w:t>
      </w:r>
      <w:r w:rsidRPr="00A537D7">
        <w:rPr>
          <w:rFonts w:ascii="Sylfaen" w:hAnsi="Sylfaen" w:cs="Arial"/>
          <w:szCs w:val="24"/>
          <w:lang w:val="hy-AM"/>
        </w:rPr>
        <w:t xml:space="preserve"> </w:t>
      </w:r>
      <w:r w:rsidRPr="00A537D7">
        <w:rPr>
          <w:rFonts w:ascii="Sylfaen" w:hAnsi="Sylfaen" w:cs="Sylfaen"/>
          <w:szCs w:val="24"/>
          <w:lang w:val="hy-AM"/>
        </w:rPr>
        <w:t>սրբությունը</w:t>
      </w:r>
      <w:r w:rsidRPr="00A537D7">
        <w:rPr>
          <w:rFonts w:ascii="Sylfaen" w:hAnsi="Sylfaen" w:cs="Arial"/>
          <w:szCs w:val="24"/>
          <w:lang w:val="hy-AM"/>
        </w:rPr>
        <w:t xml:space="preserve"> </w:t>
      </w:r>
      <w:r w:rsidRPr="00A537D7">
        <w:rPr>
          <w:rFonts w:ascii="Sylfaen" w:hAnsi="Sylfaen" w:cs="Sylfaen"/>
          <w:szCs w:val="24"/>
          <w:lang w:val="hy-AM"/>
        </w:rPr>
        <w:t>անբաժանելի</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աղքատներին</w:t>
      </w:r>
      <w:r w:rsidRPr="00A537D7">
        <w:rPr>
          <w:rFonts w:ascii="Sylfaen" w:hAnsi="Sylfaen" w:cs="Arial"/>
          <w:szCs w:val="24"/>
          <w:lang w:val="hy-AM"/>
        </w:rPr>
        <w:t xml:space="preserve"> </w:t>
      </w:r>
      <w:r w:rsidRPr="00A537D7">
        <w:rPr>
          <w:rFonts w:ascii="Sylfaen" w:hAnsi="Sylfaen" w:cs="Sylfaen"/>
          <w:szCs w:val="24"/>
          <w:lang w:val="hy-AM"/>
        </w:rPr>
        <w:t>ծառայելուց</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որ</w:t>
      </w:r>
      <w:r w:rsidRPr="00A537D7">
        <w:rPr>
          <w:rFonts w:ascii="Sylfaen" w:hAnsi="Sylfaen" w:cs="Arial"/>
          <w:szCs w:val="24"/>
          <w:lang w:val="hy-AM"/>
        </w:rPr>
        <w:t xml:space="preserve"> </w:t>
      </w:r>
      <w:r w:rsidRPr="00A537D7">
        <w:rPr>
          <w:rFonts w:ascii="Sylfaen" w:hAnsi="Sylfaen" w:cs="Sylfaen"/>
          <w:szCs w:val="24"/>
          <w:lang w:val="hy-AM"/>
        </w:rPr>
        <w:t>այն</w:t>
      </w:r>
      <w:r w:rsidRPr="00A537D7">
        <w:rPr>
          <w:rFonts w:ascii="Sylfaen" w:hAnsi="Sylfaen" w:cs="Arial"/>
          <w:szCs w:val="24"/>
          <w:lang w:val="hy-AM"/>
        </w:rPr>
        <w:t xml:space="preserve"> </w:t>
      </w:r>
      <w:r w:rsidRPr="00A537D7">
        <w:rPr>
          <w:rFonts w:ascii="Sylfaen" w:hAnsi="Sylfaen" w:cs="Sylfaen"/>
          <w:szCs w:val="24"/>
          <w:lang w:val="hy-AM"/>
        </w:rPr>
        <w:t>տանում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ոչ</w:t>
      </w:r>
      <w:r w:rsidRPr="00A537D7">
        <w:rPr>
          <w:rFonts w:ascii="Sylfaen" w:hAnsi="Sylfaen" w:cs="Arial"/>
          <w:szCs w:val="24"/>
          <w:lang w:val="hy-AM"/>
        </w:rPr>
        <w:t xml:space="preserve"> </w:t>
      </w:r>
      <w:r w:rsidRPr="00A537D7">
        <w:rPr>
          <w:rFonts w:ascii="Sylfaen" w:hAnsi="Sylfaen" w:cs="Sylfaen"/>
          <w:szCs w:val="24"/>
          <w:lang w:val="hy-AM"/>
        </w:rPr>
        <w:t>միայն</w:t>
      </w:r>
      <w:r w:rsidRPr="00A537D7">
        <w:rPr>
          <w:rFonts w:ascii="Sylfaen" w:hAnsi="Sylfaen" w:cs="Arial"/>
          <w:szCs w:val="24"/>
          <w:lang w:val="hy-AM"/>
        </w:rPr>
        <w:t xml:space="preserve"> </w:t>
      </w:r>
      <w:r w:rsidRPr="00A537D7">
        <w:rPr>
          <w:rFonts w:ascii="Sylfaen" w:hAnsi="Sylfaen" w:cs="Sylfaen"/>
          <w:szCs w:val="24"/>
          <w:lang w:val="hy-AM"/>
        </w:rPr>
        <w:t>անձնական</w:t>
      </w:r>
      <w:r w:rsidRPr="00A537D7">
        <w:rPr>
          <w:rFonts w:ascii="Sylfaen" w:hAnsi="Sylfaen" w:cs="Arial"/>
          <w:szCs w:val="24"/>
          <w:lang w:val="hy-AM"/>
        </w:rPr>
        <w:t xml:space="preserve"> </w:t>
      </w:r>
      <w:r w:rsidRPr="00A537D7">
        <w:rPr>
          <w:rFonts w:ascii="Sylfaen" w:hAnsi="Sylfaen" w:cs="Sylfaen"/>
          <w:szCs w:val="24"/>
          <w:lang w:val="hy-AM"/>
        </w:rPr>
        <w:t>կատարելության</w:t>
      </w:r>
      <w:r w:rsidRPr="00A537D7">
        <w:rPr>
          <w:rFonts w:ascii="Sylfaen" w:hAnsi="Sylfaen" w:cs="Arial"/>
          <w:szCs w:val="24"/>
          <w:lang w:val="hy-AM"/>
        </w:rPr>
        <w:t xml:space="preserve">, </w:t>
      </w:r>
      <w:r w:rsidRPr="00A537D7">
        <w:rPr>
          <w:rFonts w:ascii="Sylfaen" w:hAnsi="Sylfaen" w:cs="Sylfaen"/>
          <w:szCs w:val="24"/>
          <w:lang w:val="hy-AM"/>
        </w:rPr>
        <w:t>այլ</w:t>
      </w:r>
      <w:r w:rsidRPr="00A537D7">
        <w:rPr>
          <w:rFonts w:ascii="Sylfaen" w:hAnsi="Sylfaen" w:cs="Arial"/>
          <w:szCs w:val="24"/>
          <w:lang w:val="hy-AM"/>
        </w:rPr>
        <w:t xml:space="preserve">  </w:t>
      </w:r>
      <w:r w:rsidRPr="00A537D7">
        <w:rPr>
          <w:rFonts w:ascii="Sylfaen" w:hAnsi="Sylfaen" w:cs="Sylfaen"/>
          <w:szCs w:val="24"/>
          <w:lang w:val="hy-AM"/>
        </w:rPr>
        <w:t>նաև</w:t>
      </w:r>
      <w:r w:rsidRPr="00A537D7">
        <w:rPr>
          <w:rFonts w:ascii="Sylfaen" w:hAnsi="Sylfaen" w:cs="Arial"/>
          <w:szCs w:val="24"/>
          <w:lang w:val="hy-AM"/>
        </w:rPr>
        <w:t xml:space="preserve"> </w:t>
      </w:r>
      <w:r w:rsidRPr="00A537D7">
        <w:rPr>
          <w:rFonts w:ascii="Sylfaen" w:hAnsi="Sylfaen" w:cs="Sylfaen"/>
          <w:szCs w:val="24"/>
          <w:lang w:val="hy-AM"/>
        </w:rPr>
        <w:t>տանում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այս</w:t>
      </w:r>
      <w:r w:rsidRPr="00A537D7">
        <w:rPr>
          <w:rFonts w:ascii="Sylfaen" w:hAnsi="Sylfaen" w:cs="Arial"/>
          <w:szCs w:val="24"/>
          <w:lang w:val="hy-AM"/>
        </w:rPr>
        <w:t xml:space="preserve"> </w:t>
      </w:r>
      <w:r w:rsidRPr="00A537D7">
        <w:rPr>
          <w:rFonts w:ascii="Sylfaen" w:hAnsi="Sylfaen" w:cs="Sylfaen"/>
          <w:szCs w:val="24"/>
          <w:lang w:val="hy-AM"/>
        </w:rPr>
        <w:t>աշխարհում</w:t>
      </w:r>
      <w:r w:rsidRPr="00A537D7">
        <w:rPr>
          <w:rFonts w:ascii="Sylfaen" w:hAnsi="Sylfaen" w:cs="Arial"/>
          <w:szCs w:val="24"/>
          <w:lang w:val="hy-AM"/>
        </w:rPr>
        <w:t xml:space="preserve"> </w:t>
      </w:r>
      <w:r w:rsidRPr="00A537D7">
        <w:rPr>
          <w:rFonts w:ascii="Sylfaen" w:hAnsi="Sylfaen" w:cs="Sylfaen"/>
          <w:szCs w:val="24"/>
          <w:lang w:val="hy-AM"/>
        </w:rPr>
        <w:t>ստեղծելու</w:t>
      </w:r>
      <w:r w:rsidRPr="00A537D7">
        <w:rPr>
          <w:rFonts w:ascii="Sylfaen" w:hAnsi="Sylfaen" w:cs="Arial"/>
          <w:szCs w:val="24"/>
          <w:lang w:val="hy-AM"/>
        </w:rPr>
        <w:t xml:space="preserve"> </w:t>
      </w:r>
      <w:r w:rsidRPr="00A537D7">
        <w:rPr>
          <w:rFonts w:ascii="Sylfaen" w:hAnsi="Sylfaen" w:cs="Sylfaen"/>
          <w:szCs w:val="24"/>
          <w:lang w:val="hy-AM"/>
        </w:rPr>
        <w:t>ավելի</w:t>
      </w:r>
      <w:r w:rsidRPr="00A537D7">
        <w:rPr>
          <w:rFonts w:ascii="Sylfaen" w:hAnsi="Sylfaen" w:cs="Arial"/>
          <w:szCs w:val="24"/>
          <w:lang w:val="hy-AM"/>
        </w:rPr>
        <w:t xml:space="preserve"> </w:t>
      </w:r>
      <w:r w:rsidRPr="00A537D7">
        <w:rPr>
          <w:rFonts w:ascii="Sylfaen" w:hAnsi="Sylfaen" w:cs="Sylfaen"/>
          <w:szCs w:val="24"/>
          <w:lang w:val="hy-AM"/>
        </w:rPr>
        <w:t>արդար</w:t>
      </w:r>
      <w:r w:rsidRPr="00A537D7">
        <w:rPr>
          <w:rFonts w:ascii="Sylfaen" w:hAnsi="Sylfaen" w:cs="Arial"/>
          <w:szCs w:val="24"/>
          <w:lang w:val="hy-AM"/>
        </w:rPr>
        <w:t xml:space="preserve"> </w:t>
      </w:r>
      <w:r w:rsidRPr="00A537D7">
        <w:rPr>
          <w:rFonts w:ascii="Sylfaen" w:hAnsi="Sylfaen" w:cs="Sylfaen"/>
          <w:szCs w:val="24"/>
          <w:lang w:val="hy-AM"/>
        </w:rPr>
        <w:t>ու</w:t>
      </w:r>
      <w:r w:rsidRPr="00A537D7">
        <w:rPr>
          <w:rFonts w:ascii="Sylfaen" w:hAnsi="Sylfaen" w:cs="Arial"/>
          <w:szCs w:val="24"/>
          <w:lang w:val="hy-AM"/>
        </w:rPr>
        <w:t xml:space="preserve"> </w:t>
      </w:r>
      <w:r w:rsidRPr="00A537D7">
        <w:rPr>
          <w:rFonts w:ascii="Sylfaen" w:hAnsi="Sylfaen" w:cs="Sylfaen"/>
          <w:szCs w:val="24"/>
          <w:lang w:val="hy-AM"/>
        </w:rPr>
        <w:t>իրավահավասար</w:t>
      </w:r>
      <w:r w:rsidRPr="00A537D7">
        <w:rPr>
          <w:rFonts w:ascii="Sylfaen" w:hAnsi="Sylfaen" w:cs="Arial"/>
          <w:szCs w:val="24"/>
          <w:lang w:val="hy-AM"/>
        </w:rPr>
        <w:t xml:space="preserve"> </w:t>
      </w:r>
      <w:r w:rsidRPr="00A537D7">
        <w:rPr>
          <w:rFonts w:ascii="Sylfaen" w:hAnsi="Sylfaen" w:cs="Sylfaen"/>
          <w:szCs w:val="24"/>
          <w:lang w:val="hy-AM"/>
        </w:rPr>
        <w:t>հասարակություն</w:t>
      </w:r>
      <w:r w:rsidRPr="00A537D7">
        <w:rPr>
          <w:rFonts w:ascii="Sylfaen" w:hAnsi="Sylfaen" w:cs="Arial"/>
          <w:szCs w:val="24"/>
          <w:lang w:val="hy-AM"/>
        </w:rPr>
        <w:t xml:space="preserve">: </w:t>
      </w:r>
      <w:r w:rsidRPr="00A537D7">
        <w:rPr>
          <w:rFonts w:ascii="Sylfaen" w:hAnsi="Sylfaen" w:cs="Sylfaen"/>
          <w:szCs w:val="24"/>
          <w:lang w:val="hy-AM"/>
        </w:rPr>
        <w:t>Հավատացյալներին</w:t>
      </w:r>
      <w:r w:rsidRPr="00A537D7">
        <w:rPr>
          <w:rFonts w:ascii="Sylfaen" w:hAnsi="Sylfaen" w:cs="Arial"/>
          <w:szCs w:val="24"/>
          <w:lang w:val="hy-AM"/>
        </w:rPr>
        <w:t xml:space="preserve">  </w:t>
      </w:r>
      <w:r w:rsidRPr="00A537D7">
        <w:rPr>
          <w:rFonts w:ascii="Sylfaen" w:hAnsi="Sylfaen" w:cs="Sylfaen"/>
          <w:szCs w:val="24"/>
          <w:lang w:val="hy-AM"/>
        </w:rPr>
        <w:t>սրբությունը</w:t>
      </w:r>
      <w:r w:rsidRPr="00A537D7">
        <w:rPr>
          <w:rFonts w:ascii="Sylfaen" w:hAnsi="Sylfaen" w:cs="Arial"/>
          <w:szCs w:val="24"/>
          <w:lang w:val="hy-AM"/>
        </w:rPr>
        <w:t xml:space="preserve"> </w:t>
      </w:r>
      <w:r w:rsidRPr="00A537D7">
        <w:rPr>
          <w:rFonts w:ascii="Sylfaen" w:hAnsi="Sylfaen" w:cs="Sylfaen"/>
          <w:szCs w:val="24"/>
          <w:lang w:val="hy-AM"/>
        </w:rPr>
        <w:t>ոչ</w:t>
      </w:r>
      <w:r w:rsidRPr="00A537D7">
        <w:rPr>
          <w:rFonts w:ascii="Sylfaen" w:hAnsi="Sylfaen" w:cs="Arial"/>
          <w:szCs w:val="24"/>
          <w:lang w:val="hy-AM"/>
        </w:rPr>
        <w:t xml:space="preserve"> </w:t>
      </w:r>
      <w:r w:rsidRPr="00A537D7">
        <w:rPr>
          <w:rFonts w:ascii="Sylfaen" w:hAnsi="Sylfaen" w:cs="Sylfaen"/>
          <w:szCs w:val="24"/>
          <w:lang w:val="hy-AM"/>
        </w:rPr>
        <w:t>միայն</w:t>
      </w:r>
      <w:r w:rsidRPr="00A537D7">
        <w:rPr>
          <w:rFonts w:ascii="Sylfaen" w:hAnsi="Sylfaen" w:cs="Arial"/>
          <w:szCs w:val="24"/>
          <w:lang w:val="hy-AM"/>
        </w:rPr>
        <w:t xml:space="preserve"> </w:t>
      </w:r>
      <w:r w:rsidRPr="00A537D7">
        <w:rPr>
          <w:rFonts w:ascii="Sylfaen" w:hAnsi="Sylfaen" w:cs="Sylfaen"/>
          <w:szCs w:val="24"/>
          <w:lang w:val="hy-AM"/>
        </w:rPr>
        <w:t>չի</w:t>
      </w:r>
      <w:r w:rsidRPr="00A537D7">
        <w:rPr>
          <w:rFonts w:ascii="Sylfaen" w:hAnsi="Sylfaen" w:cs="Arial"/>
          <w:szCs w:val="24"/>
          <w:lang w:val="hy-AM"/>
        </w:rPr>
        <w:t xml:space="preserve"> </w:t>
      </w:r>
      <w:r w:rsidRPr="00A537D7">
        <w:rPr>
          <w:rFonts w:ascii="Sylfaen" w:hAnsi="Sylfaen" w:cs="Sylfaen"/>
          <w:szCs w:val="24"/>
          <w:lang w:val="hy-AM"/>
        </w:rPr>
        <w:t>բաժանում</w:t>
      </w:r>
      <w:r w:rsidRPr="00A537D7">
        <w:rPr>
          <w:rFonts w:ascii="Sylfaen" w:hAnsi="Sylfaen" w:cs="Arial"/>
          <w:szCs w:val="24"/>
          <w:lang w:val="hy-AM"/>
        </w:rPr>
        <w:t xml:space="preserve">  </w:t>
      </w:r>
      <w:r w:rsidRPr="00A537D7">
        <w:rPr>
          <w:rFonts w:ascii="Sylfaen" w:hAnsi="Sylfaen" w:cs="Sylfaen"/>
          <w:szCs w:val="24"/>
          <w:lang w:val="hy-AM"/>
        </w:rPr>
        <w:t>մարդկանց</w:t>
      </w:r>
      <w:r w:rsidRPr="00A537D7">
        <w:rPr>
          <w:rFonts w:ascii="Sylfaen" w:hAnsi="Sylfaen" w:cs="Arial"/>
          <w:szCs w:val="24"/>
          <w:lang w:val="hy-AM"/>
        </w:rPr>
        <w:t xml:space="preserve"> </w:t>
      </w:r>
      <w:r w:rsidRPr="00A537D7">
        <w:rPr>
          <w:rFonts w:ascii="Sylfaen" w:hAnsi="Sylfaen" w:cs="Sylfaen"/>
          <w:szCs w:val="24"/>
          <w:lang w:val="hy-AM"/>
        </w:rPr>
        <w:t>տնտեսական</w:t>
      </w:r>
      <w:r w:rsidRPr="00A537D7">
        <w:rPr>
          <w:rFonts w:ascii="Sylfaen" w:hAnsi="Sylfaen" w:cs="Arial"/>
          <w:szCs w:val="24"/>
          <w:lang w:val="hy-AM"/>
        </w:rPr>
        <w:t xml:space="preserve"> </w:t>
      </w:r>
      <w:r w:rsidRPr="00A537D7">
        <w:rPr>
          <w:rFonts w:ascii="Sylfaen" w:hAnsi="Sylfaen" w:cs="Sylfaen"/>
          <w:szCs w:val="24"/>
          <w:lang w:val="hy-AM"/>
        </w:rPr>
        <w:t>կարիքներից</w:t>
      </w:r>
      <w:r w:rsidRPr="00A537D7">
        <w:rPr>
          <w:rFonts w:ascii="Sylfaen" w:hAnsi="Sylfaen" w:cs="Arial"/>
          <w:szCs w:val="24"/>
          <w:lang w:val="hy-AM"/>
        </w:rPr>
        <w:t xml:space="preserve"> </w:t>
      </w:r>
      <w:r w:rsidRPr="00A537D7">
        <w:rPr>
          <w:rFonts w:ascii="Sylfaen" w:hAnsi="Sylfaen" w:cs="Sylfaen"/>
          <w:szCs w:val="24"/>
          <w:lang w:val="hy-AM"/>
        </w:rPr>
        <w:t>այս</w:t>
      </w:r>
      <w:r w:rsidRPr="00A537D7">
        <w:rPr>
          <w:rFonts w:ascii="Sylfaen" w:hAnsi="Sylfaen" w:cs="Arial"/>
          <w:szCs w:val="24"/>
          <w:lang w:val="hy-AM"/>
        </w:rPr>
        <w:t xml:space="preserve"> </w:t>
      </w:r>
      <w:r w:rsidRPr="00A537D7">
        <w:rPr>
          <w:rFonts w:ascii="Sylfaen" w:hAnsi="Sylfaen" w:cs="Sylfaen"/>
          <w:szCs w:val="24"/>
          <w:lang w:val="hy-AM"/>
        </w:rPr>
        <w:t>աշխարհում</w:t>
      </w:r>
      <w:r w:rsidRPr="00A537D7">
        <w:rPr>
          <w:rFonts w:ascii="Sylfaen" w:hAnsi="Sylfaen" w:cs="Arial"/>
          <w:szCs w:val="24"/>
          <w:lang w:val="hy-AM"/>
        </w:rPr>
        <w:t xml:space="preserve">, </w:t>
      </w:r>
      <w:r w:rsidRPr="00A537D7">
        <w:rPr>
          <w:rFonts w:ascii="Sylfaen" w:hAnsi="Sylfaen" w:cs="Sylfaen"/>
          <w:szCs w:val="24"/>
          <w:lang w:val="hy-AM"/>
        </w:rPr>
        <w:t>այլ</w:t>
      </w:r>
      <w:r w:rsidRPr="00A537D7">
        <w:rPr>
          <w:rFonts w:ascii="Sylfaen" w:hAnsi="Sylfaen" w:cs="Arial"/>
          <w:szCs w:val="24"/>
          <w:lang w:val="hy-AM"/>
        </w:rPr>
        <w:t xml:space="preserve"> </w:t>
      </w:r>
      <w:r w:rsidRPr="00A537D7">
        <w:rPr>
          <w:rFonts w:ascii="Sylfaen" w:hAnsi="Sylfaen" w:cs="Sylfaen"/>
          <w:szCs w:val="24"/>
          <w:lang w:val="hy-AM"/>
        </w:rPr>
        <w:t>մեզ</w:t>
      </w:r>
      <w:r w:rsidRPr="00A537D7">
        <w:rPr>
          <w:rFonts w:ascii="Sylfaen" w:hAnsi="Sylfaen" w:cs="Arial"/>
          <w:szCs w:val="24"/>
          <w:lang w:val="hy-AM"/>
        </w:rPr>
        <w:t xml:space="preserve"> </w:t>
      </w:r>
      <w:r w:rsidRPr="00A537D7">
        <w:rPr>
          <w:rFonts w:ascii="Sylfaen" w:hAnsi="Sylfaen" w:cs="Sylfaen"/>
          <w:szCs w:val="24"/>
          <w:lang w:val="hy-AM"/>
        </w:rPr>
        <w:t>մղում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օգտագործել</w:t>
      </w:r>
      <w:r w:rsidRPr="00A537D7">
        <w:rPr>
          <w:rFonts w:ascii="Sylfaen" w:hAnsi="Sylfaen" w:cs="Arial"/>
          <w:szCs w:val="24"/>
          <w:lang w:val="hy-AM"/>
        </w:rPr>
        <w:t xml:space="preserve"> </w:t>
      </w:r>
      <w:r w:rsidRPr="00A537D7">
        <w:rPr>
          <w:rFonts w:ascii="Sylfaen" w:hAnsi="Sylfaen" w:cs="Sylfaen"/>
          <w:szCs w:val="24"/>
          <w:lang w:val="hy-AM"/>
        </w:rPr>
        <w:t>մեր</w:t>
      </w:r>
      <w:r w:rsidRPr="00A537D7">
        <w:rPr>
          <w:rFonts w:ascii="Sylfaen" w:hAnsi="Sylfaen" w:cs="Arial"/>
          <w:szCs w:val="24"/>
          <w:lang w:val="hy-AM"/>
        </w:rPr>
        <w:t xml:space="preserve"> </w:t>
      </w:r>
      <w:r w:rsidRPr="00A537D7">
        <w:rPr>
          <w:rFonts w:ascii="Sylfaen" w:hAnsi="Sylfaen" w:cs="Sylfaen"/>
          <w:szCs w:val="24"/>
          <w:lang w:val="hy-AM"/>
        </w:rPr>
        <w:t>սեփական</w:t>
      </w:r>
      <w:r w:rsidRPr="00A537D7">
        <w:rPr>
          <w:rFonts w:ascii="Sylfaen" w:hAnsi="Sylfaen" w:cs="Arial"/>
          <w:szCs w:val="24"/>
          <w:lang w:val="hy-AM"/>
        </w:rPr>
        <w:t xml:space="preserve"> </w:t>
      </w:r>
      <w:r w:rsidRPr="00A537D7">
        <w:rPr>
          <w:rFonts w:ascii="Sylfaen" w:hAnsi="Sylfaen" w:cs="Sylfaen"/>
          <w:szCs w:val="24"/>
          <w:lang w:val="hy-AM"/>
        </w:rPr>
        <w:t>միջոցները</w:t>
      </w:r>
      <w:r w:rsidRPr="00A537D7">
        <w:rPr>
          <w:rFonts w:ascii="Sylfaen" w:hAnsi="Sylfaen" w:cs="Arial"/>
          <w:szCs w:val="24"/>
          <w:lang w:val="hy-AM"/>
        </w:rPr>
        <w:t xml:space="preserve"> </w:t>
      </w:r>
      <w:r w:rsidRPr="00A537D7">
        <w:rPr>
          <w:rFonts w:ascii="Sylfaen" w:hAnsi="Sylfaen" w:cs="Sylfaen"/>
          <w:szCs w:val="24"/>
          <w:lang w:val="hy-AM"/>
        </w:rPr>
        <w:t>բավարարելու</w:t>
      </w:r>
      <w:r w:rsidRPr="00A537D7">
        <w:rPr>
          <w:rFonts w:ascii="Sylfaen" w:hAnsi="Sylfaen" w:cs="Arial"/>
          <w:szCs w:val="24"/>
          <w:lang w:val="hy-AM"/>
        </w:rPr>
        <w:t xml:space="preserve"> </w:t>
      </w:r>
      <w:r w:rsidRPr="00A537D7">
        <w:rPr>
          <w:rFonts w:ascii="Sylfaen" w:hAnsi="Sylfaen" w:cs="Sylfaen"/>
          <w:szCs w:val="24"/>
          <w:lang w:val="hy-AM"/>
        </w:rPr>
        <w:t>այդ</w:t>
      </w:r>
      <w:r w:rsidRPr="00A537D7">
        <w:rPr>
          <w:rFonts w:ascii="Sylfaen" w:hAnsi="Sylfaen" w:cs="Arial"/>
          <w:szCs w:val="24"/>
          <w:lang w:val="hy-AM"/>
        </w:rPr>
        <w:t xml:space="preserve"> </w:t>
      </w:r>
      <w:r w:rsidRPr="00A537D7">
        <w:rPr>
          <w:rFonts w:ascii="Sylfaen" w:hAnsi="Sylfaen" w:cs="Sylfaen"/>
          <w:szCs w:val="24"/>
          <w:lang w:val="hy-AM"/>
        </w:rPr>
        <w:t>կարիքները</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հարմարեցնելու</w:t>
      </w:r>
      <w:r w:rsidRPr="00A537D7">
        <w:rPr>
          <w:rFonts w:ascii="Sylfaen" w:hAnsi="Sylfaen" w:cs="Arial"/>
          <w:szCs w:val="24"/>
          <w:lang w:val="hy-AM"/>
        </w:rPr>
        <w:t xml:space="preserve"> </w:t>
      </w:r>
      <w:r w:rsidRPr="00A537D7">
        <w:rPr>
          <w:rFonts w:ascii="Sylfaen" w:hAnsi="Sylfaen" w:cs="Sylfaen"/>
          <w:szCs w:val="24"/>
          <w:lang w:val="hy-AM"/>
        </w:rPr>
        <w:t>մեր</w:t>
      </w:r>
      <w:r w:rsidRPr="00A537D7">
        <w:rPr>
          <w:rFonts w:ascii="Sylfaen" w:hAnsi="Sylfaen" w:cs="Arial"/>
          <w:szCs w:val="24"/>
          <w:lang w:val="hy-AM"/>
        </w:rPr>
        <w:t xml:space="preserve"> </w:t>
      </w:r>
      <w:r w:rsidRPr="00A537D7">
        <w:rPr>
          <w:rFonts w:ascii="Sylfaen" w:hAnsi="Sylfaen" w:cs="Sylfaen"/>
          <w:szCs w:val="24"/>
          <w:lang w:val="hy-AM"/>
        </w:rPr>
        <w:t>ցանկությունները</w:t>
      </w:r>
      <w:r w:rsidRPr="00A537D7">
        <w:rPr>
          <w:rFonts w:ascii="Sylfaen" w:hAnsi="Sylfaen" w:cs="Arial"/>
          <w:szCs w:val="24"/>
          <w:lang w:val="hy-AM"/>
        </w:rPr>
        <w:t xml:space="preserve"> </w:t>
      </w:r>
      <w:r w:rsidRPr="00A537D7">
        <w:rPr>
          <w:rFonts w:ascii="Sylfaen" w:hAnsi="Sylfaen" w:cs="Sylfaen"/>
          <w:szCs w:val="24"/>
          <w:lang w:val="hy-AM"/>
        </w:rPr>
        <w:t>համապատասխան</w:t>
      </w:r>
      <w:r w:rsidRPr="00A537D7">
        <w:rPr>
          <w:rFonts w:ascii="Sylfaen" w:hAnsi="Sylfaen" w:cs="Arial"/>
          <w:szCs w:val="24"/>
          <w:lang w:val="hy-AM"/>
        </w:rPr>
        <w:t xml:space="preserve"> </w:t>
      </w:r>
      <w:r w:rsidRPr="00A537D7">
        <w:rPr>
          <w:rFonts w:ascii="Sylfaen" w:hAnsi="Sylfaen" w:cs="Sylfaen"/>
          <w:szCs w:val="24"/>
          <w:lang w:val="hy-AM"/>
        </w:rPr>
        <w:t>ուրիշ</w:t>
      </w:r>
      <w:r w:rsidRPr="00A537D7">
        <w:rPr>
          <w:rFonts w:ascii="Sylfaen" w:hAnsi="Sylfaen" w:cs="Arial"/>
          <w:szCs w:val="24"/>
          <w:lang w:val="hy-AM"/>
        </w:rPr>
        <w:t xml:space="preserve"> </w:t>
      </w:r>
      <w:r w:rsidRPr="00A537D7">
        <w:rPr>
          <w:rFonts w:ascii="Sylfaen" w:hAnsi="Sylfaen" w:cs="Sylfaen"/>
          <w:szCs w:val="24"/>
          <w:lang w:val="hy-AM"/>
        </w:rPr>
        <w:t>մարդկանց</w:t>
      </w:r>
      <w:r w:rsidRPr="00A537D7">
        <w:rPr>
          <w:rFonts w:ascii="Sylfaen" w:hAnsi="Sylfaen" w:cs="Arial"/>
          <w:szCs w:val="24"/>
          <w:lang w:val="hy-AM"/>
        </w:rPr>
        <w:t xml:space="preserve"> </w:t>
      </w:r>
      <w:r w:rsidRPr="00A537D7">
        <w:rPr>
          <w:rFonts w:ascii="Sylfaen" w:hAnsi="Sylfaen" w:cs="Sylfaen"/>
          <w:szCs w:val="24"/>
          <w:lang w:val="hy-AM"/>
        </w:rPr>
        <w:t>կարիքների</w:t>
      </w:r>
      <w:r w:rsidRPr="00A537D7">
        <w:rPr>
          <w:rFonts w:ascii="Sylfaen" w:hAnsi="Sylfaen" w:cs="Arial"/>
          <w:szCs w:val="24"/>
          <w:lang w:val="hy-AM"/>
        </w:rPr>
        <w:t xml:space="preserve">:  </w:t>
      </w:r>
    </w:p>
    <w:p w:rsidR="00EA42C2" w:rsidRPr="00A537D7" w:rsidRDefault="00EA42C2" w:rsidP="00EA42C2">
      <w:pPr>
        <w:spacing w:line="216" w:lineRule="auto"/>
        <w:ind w:left="-540" w:right="-612" w:firstLine="540"/>
        <w:jc w:val="both"/>
        <w:rPr>
          <w:rFonts w:ascii="Sylfaen" w:hAnsi="Sylfaen" w:cs="Arial"/>
          <w:szCs w:val="24"/>
          <w:lang w:val="hy-AM"/>
        </w:rPr>
      </w:pPr>
      <w:r w:rsidRPr="00A537D7">
        <w:rPr>
          <w:rFonts w:ascii="Sylfaen" w:hAnsi="Sylfaen" w:cs="Arial"/>
          <w:szCs w:val="24"/>
          <w:lang w:val="hy-AM"/>
        </w:rPr>
        <w:t>(</w:t>
      </w:r>
      <w:r w:rsidRPr="00A537D7">
        <w:rPr>
          <w:rFonts w:ascii="Sylfaen" w:hAnsi="Sylfaen" w:cs="Sylfaen"/>
          <w:szCs w:val="24"/>
          <w:lang w:val="hy-AM"/>
        </w:rPr>
        <w:t>Ել</w:t>
      </w:r>
      <w:r w:rsidRPr="00A537D7">
        <w:rPr>
          <w:rFonts w:ascii="Sylfaen" w:hAnsi="Sylfaen" w:cs="Arial"/>
          <w:szCs w:val="24"/>
          <w:lang w:val="hy-AM"/>
        </w:rPr>
        <w:t xml:space="preserve">. 23:11; </w:t>
      </w:r>
      <w:r w:rsidRPr="00A537D7">
        <w:rPr>
          <w:rFonts w:ascii="Sylfaen" w:hAnsi="Sylfaen" w:cs="Sylfaen"/>
          <w:szCs w:val="24"/>
          <w:lang w:val="hy-AM"/>
        </w:rPr>
        <w:t>Եր</w:t>
      </w:r>
      <w:r w:rsidRPr="00A537D7">
        <w:rPr>
          <w:rFonts w:ascii="Sylfaen" w:hAnsi="Sylfaen" w:cs="Arial"/>
          <w:szCs w:val="24"/>
          <w:lang w:val="hy-AM"/>
        </w:rPr>
        <w:t>.</w:t>
      </w:r>
      <w:r w:rsidRPr="00A537D7">
        <w:rPr>
          <w:rFonts w:ascii="Sylfaen" w:hAnsi="Sylfaen" w:cs="Sylfaen"/>
          <w:szCs w:val="24"/>
          <w:lang w:val="hy-AM"/>
        </w:rPr>
        <w:t>Օր</w:t>
      </w:r>
      <w:r w:rsidRPr="00A537D7">
        <w:rPr>
          <w:rFonts w:ascii="Sylfaen" w:hAnsi="Sylfaen" w:cs="Arial"/>
          <w:szCs w:val="24"/>
          <w:lang w:val="hy-AM"/>
        </w:rPr>
        <w:t xml:space="preserve">.15:17; </w:t>
      </w:r>
      <w:r w:rsidRPr="00A537D7">
        <w:rPr>
          <w:rFonts w:ascii="Sylfaen" w:hAnsi="Sylfaen" w:cs="Sylfaen"/>
          <w:szCs w:val="24"/>
          <w:lang w:val="hy-AM"/>
        </w:rPr>
        <w:t>Սաղ</w:t>
      </w:r>
      <w:r w:rsidRPr="00A537D7">
        <w:rPr>
          <w:rFonts w:ascii="Sylfaen" w:hAnsi="Sylfaen" w:cs="Arial"/>
          <w:szCs w:val="24"/>
          <w:lang w:val="hy-AM"/>
        </w:rPr>
        <w:t xml:space="preserve">. 40:1; 81:3; </w:t>
      </w:r>
      <w:r w:rsidRPr="00A537D7">
        <w:rPr>
          <w:rFonts w:ascii="Sylfaen" w:hAnsi="Sylfaen" w:cs="Sylfaen"/>
          <w:szCs w:val="24"/>
          <w:lang w:val="hy-AM"/>
        </w:rPr>
        <w:t>Առ</w:t>
      </w:r>
      <w:r w:rsidRPr="00A537D7">
        <w:rPr>
          <w:rFonts w:ascii="Sylfaen" w:hAnsi="Sylfaen" w:cs="Arial"/>
          <w:szCs w:val="24"/>
          <w:lang w:val="hy-AM"/>
        </w:rPr>
        <w:t xml:space="preserve">. 19:17; 21:13; 22:9; </w:t>
      </w:r>
      <w:r w:rsidRPr="00A537D7">
        <w:rPr>
          <w:rFonts w:ascii="Sylfaen" w:hAnsi="Sylfaen" w:cs="Sylfaen"/>
          <w:szCs w:val="24"/>
          <w:lang w:val="hy-AM"/>
        </w:rPr>
        <w:t>Երեմ</w:t>
      </w:r>
      <w:r w:rsidRPr="00A537D7">
        <w:rPr>
          <w:rFonts w:ascii="Sylfaen" w:hAnsi="Sylfaen" w:cs="Arial"/>
          <w:szCs w:val="24"/>
          <w:lang w:val="hy-AM"/>
        </w:rPr>
        <w:t xml:space="preserve">. 22:16;  </w:t>
      </w:r>
      <w:r w:rsidRPr="00A537D7">
        <w:rPr>
          <w:rFonts w:ascii="Sylfaen" w:hAnsi="Sylfaen" w:cs="Sylfaen"/>
          <w:szCs w:val="24"/>
          <w:lang w:val="hy-AM"/>
        </w:rPr>
        <w:t>Մատթ</w:t>
      </w:r>
      <w:r w:rsidRPr="00A537D7">
        <w:rPr>
          <w:rFonts w:ascii="Sylfaen" w:hAnsi="Sylfaen" w:cs="Arial"/>
          <w:szCs w:val="24"/>
          <w:lang w:val="hy-AM"/>
        </w:rPr>
        <w:t xml:space="preserve">. 19:21; </w:t>
      </w:r>
      <w:r w:rsidRPr="00A537D7">
        <w:rPr>
          <w:rFonts w:ascii="Sylfaen" w:hAnsi="Sylfaen" w:cs="Sylfaen"/>
          <w:szCs w:val="24"/>
          <w:lang w:val="hy-AM"/>
        </w:rPr>
        <w:t>Ղուկ</w:t>
      </w:r>
      <w:r w:rsidRPr="00A537D7">
        <w:rPr>
          <w:rFonts w:ascii="Sylfaen" w:hAnsi="Sylfaen" w:cs="Arial"/>
          <w:szCs w:val="24"/>
          <w:lang w:val="hy-AM"/>
        </w:rPr>
        <w:t xml:space="preserve">. 12:33; </w:t>
      </w:r>
      <w:r w:rsidRPr="00A537D7">
        <w:rPr>
          <w:rFonts w:ascii="Sylfaen" w:hAnsi="Sylfaen" w:cs="Sylfaen"/>
          <w:szCs w:val="24"/>
          <w:lang w:val="hy-AM"/>
        </w:rPr>
        <w:t>Գործք</w:t>
      </w:r>
      <w:r w:rsidRPr="00A537D7">
        <w:rPr>
          <w:rFonts w:ascii="Sylfaen" w:hAnsi="Sylfaen" w:cs="Arial"/>
          <w:szCs w:val="24"/>
          <w:lang w:val="hy-AM"/>
        </w:rPr>
        <w:t xml:space="preserve"> 20:35; 2 </w:t>
      </w:r>
      <w:r w:rsidRPr="00A537D7">
        <w:rPr>
          <w:rFonts w:ascii="Sylfaen" w:hAnsi="Sylfaen" w:cs="Sylfaen"/>
          <w:szCs w:val="24"/>
          <w:lang w:val="hy-AM"/>
        </w:rPr>
        <w:t>Կոր</w:t>
      </w:r>
      <w:r w:rsidRPr="00A537D7">
        <w:rPr>
          <w:rFonts w:ascii="Sylfaen" w:hAnsi="Sylfaen" w:cs="Arial"/>
          <w:szCs w:val="24"/>
          <w:lang w:val="hy-AM"/>
        </w:rPr>
        <w:t xml:space="preserve">. 9:6; </w:t>
      </w:r>
      <w:r w:rsidRPr="00A537D7">
        <w:rPr>
          <w:rFonts w:ascii="Sylfaen" w:hAnsi="Sylfaen" w:cs="Sylfaen"/>
          <w:szCs w:val="24"/>
          <w:lang w:val="hy-AM"/>
        </w:rPr>
        <w:t>Գաղ</w:t>
      </w:r>
      <w:r w:rsidRPr="00A537D7">
        <w:rPr>
          <w:rFonts w:ascii="Sylfaen" w:hAnsi="Sylfaen" w:cs="Arial"/>
          <w:szCs w:val="24"/>
          <w:lang w:val="hy-AM"/>
        </w:rPr>
        <w:t>. 2:10)</w:t>
      </w:r>
    </w:p>
    <w:p w:rsidR="00EA42C2" w:rsidRPr="00A537D7" w:rsidRDefault="00EA42C2" w:rsidP="00EA42C2">
      <w:pPr>
        <w:ind w:left="-540" w:right="-612" w:firstLine="540"/>
        <w:jc w:val="both"/>
        <w:rPr>
          <w:rFonts w:ascii="Sylfaen" w:hAnsi="Sylfaen" w:cs="Arial"/>
          <w:color w:val="000000"/>
          <w:szCs w:val="24"/>
          <w:lang w:val="hy-AM"/>
        </w:rPr>
      </w:pPr>
      <w:r w:rsidRPr="00A537D7">
        <w:rPr>
          <w:rFonts w:ascii="Sylfaen" w:hAnsi="Sylfaen" w:cs="Arial"/>
          <w:b/>
          <w:color w:val="000000"/>
          <w:szCs w:val="24"/>
          <w:lang w:val="hy-AM"/>
        </w:rPr>
        <w:t>28.4.</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Գործողությունների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ցանկում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որոնցից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անհրաժեշտ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խուսափել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չկա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շրջապատող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աշխարհում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գոյություն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ունեցող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չարիքների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բոլոր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ձևերի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ամբողջական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ցուցակ</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Հետևաբար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բոլոր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անդամներին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անհրաժեշտ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անդադար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փնտրել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Սուրբ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Հոգու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օգնությունը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օրենքի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տառը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խախտող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չարին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ճանաչելու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հիշելով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Պողոս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Առաքյալի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հորդորանքը</w:t>
      </w:r>
      <w:r w:rsidRPr="00A537D7">
        <w:rPr>
          <w:rFonts w:ascii="Sylfaen" w:hAnsi="Sylfaen" w:cs="Arial"/>
          <w:color w:val="000000"/>
          <w:szCs w:val="24"/>
          <w:lang w:val="hy-AM"/>
        </w:rPr>
        <w:t>. «</w:t>
      </w:r>
      <w:r w:rsidRPr="00A537D7">
        <w:rPr>
          <w:rFonts w:ascii="Sylfaen" w:hAnsi="Sylfaen" w:cs="Sylfaen"/>
          <w:color w:val="000000"/>
          <w:szCs w:val="24"/>
          <w:lang w:val="hy-AM"/>
        </w:rPr>
        <w:t>Ամեն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փորձեցեք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ամուր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բռնեցեք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կերպ</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բանից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հեռու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կացեք</w:t>
      </w:r>
      <w:r w:rsidRPr="00A537D7">
        <w:rPr>
          <w:rFonts w:ascii="Sylfaen" w:hAnsi="Sylfaen" w:cs="Arial"/>
          <w:color w:val="000000"/>
          <w:szCs w:val="24"/>
          <w:lang w:val="hy-AM"/>
        </w:rPr>
        <w:t>»: (</w:t>
      </w:r>
      <w:r w:rsidRPr="00A537D7">
        <w:rPr>
          <w:rFonts w:ascii="Sylfaen" w:hAnsi="Sylfaen" w:cs="Sylfaen"/>
          <w:color w:val="000000"/>
          <w:szCs w:val="24"/>
          <w:lang w:val="hy-AM"/>
        </w:rPr>
        <w:t>Ա</w:t>
      </w:r>
      <w:r w:rsidRPr="00A537D7">
        <w:rPr>
          <w:rFonts w:ascii="Sylfaen" w:hAnsi="Sylfaen" w:cs="Arial"/>
          <w:color w:val="000000"/>
          <w:szCs w:val="24"/>
          <w:lang w:val="hy-AM"/>
        </w:rPr>
        <w:t>.</w:t>
      </w:r>
      <w:r w:rsidRPr="00A537D7">
        <w:rPr>
          <w:rFonts w:ascii="Sylfaen" w:hAnsi="Sylfaen" w:cs="Sylfaen"/>
          <w:color w:val="000000"/>
          <w:szCs w:val="24"/>
          <w:lang w:val="hy-AM"/>
        </w:rPr>
        <w:t>Թեսաղոնիկեցիս</w:t>
      </w:r>
      <w:r w:rsidRPr="00A537D7">
        <w:rPr>
          <w:rFonts w:ascii="Sylfaen" w:hAnsi="Sylfaen" w:cs="Arial"/>
          <w:color w:val="000000"/>
          <w:szCs w:val="24"/>
          <w:lang w:val="hy-AM"/>
        </w:rPr>
        <w:t xml:space="preserve"> 5:21-22) </w:t>
      </w:r>
    </w:p>
    <w:p w:rsidR="00EA42C2" w:rsidRPr="00A537D7" w:rsidRDefault="00EA42C2" w:rsidP="00EA42C2">
      <w:pPr>
        <w:spacing w:line="216" w:lineRule="auto"/>
        <w:ind w:left="-540" w:right="-612" w:firstLine="540"/>
        <w:jc w:val="both"/>
        <w:rPr>
          <w:rFonts w:ascii="Sylfaen" w:hAnsi="Sylfaen" w:cs="Arial"/>
          <w:color w:val="000000"/>
          <w:szCs w:val="24"/>
          <w:lang w:val="hy-AM"/>
        </w:rPr>
      </w:pPr>
      <w:r w:rsidRPr="00A537D7">
        <w:rPr>
          <w:rFonts w:ascii="Sylfaen" w:hAnsi="Sylfaen" w:cs="Arial"/>
          <w:b/>
          <w:color w:val="000000"/>
          <w:szCs w:val="24"/>
          <w:lang w:val="hy-AM"/>
        </w:rPr>
        <w:t>28.5.</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ակնկալում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առաջնորդները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հովիվները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պարբերաբար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ամբիոնից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ավելի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շատ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ուշադրություն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կդարձնեն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այնպիսի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Աստվածաշնչյան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ճշմարտությունների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վրա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զարգացնում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չարը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տարբերելու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ունակություն</w:t>
      </w:r>
      <w:r w:rsidRPr="00A537D7">
        <w:rPr>
          <w:rFonts w:ascii="Sylfaen" w:hAnsi="Sylfaen" w:cs="Arial"/>
          <w:color w:val="000000"/>
          <w:szCs w:val="24"/>
          <w:lang w:val="hy-AM"/>
        </w:rPr>
        <w:t>:</w:t>
      </w:r>
    </w:p>
    <w:p w:rsidR="00EA42C2" w:rsidRPr="00A537D7" w:rsidRDefault="00EA42C2" w:rsidP="00EA42C2">
      <w:pPr>
        <w:ind w:left="-540" w:right="-612" w:firstLine="540"/>
        <w:jc w:val="both"/>
        <w:rPr>
          <w:rFonts w:ascii="Sylfaen" w:hAnsi="Sylfaen" w:cs="Arial"/>
          <w:color w:val="000000"/>
          <w:szCs w:val="24"/>
          <w:lang w:val="hy-AM"/>
        </w:rPr>
      </w:pPr>
      <w:r w:rsidRPr="00A537D7">
        <w:rPr>
          <w:rFonts w:ascii="Sylfaen" w:hAnsi="Sylfaen" w:cs="Arial"/>
          <w:b/>
          <w:color w:val="000000"/>
          <w:szCs w:val="24"/>
          <w:lang w:val="hy-AM"/>
        </w:rPr>
        <w:t>28.6.</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Կրթությունը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հասարակության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հոգևոր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սոցիալական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բարեկեցության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կարևոր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պայմաններից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մեկն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ակնկալում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Նազովրեցու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կրթական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կազմակերպությունները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հաստատությունները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ինչպիսիք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կիրակնօրյա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դպրոցները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դպրոցները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ծննդից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մինչև</w:t>
      </w:r>
      <w:r w:rsidRPr="00A537D7">
        <w:rPr>
          <w:rFonts w:ascii="Sylfaen" w:hAnsi="Sylfaen" w:cs="Arial"/>
          <w:color w:val="000000"/>
          <w:szCs w:val="24"/>
          <w:lang w:val="hy-AM"/>
        </w:rPr>
        <w:t xml:space="preserve"> 14 </w:t>
      </w:r>
      <w:r w:rsidRPr="00A537D7">
        <w:rPr>
          <w:rFonts w:ascii="Sylfaen" w:hAnsi="Sylfaen" w:cs="Sylfaen"/>
          <w:color w:val="000000"/>
          <w:szCs w:val="24"/>
          <w:lang w:val="hy-AM"/>
        </w:rPr>
        <w:t>տարեկաններ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երեխաների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մեծահասակների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սոցիալական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ապահովության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կենտրոնները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քոլեջները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սեմինարիաները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կուսուցանեն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երեխաներին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երիտասարդներին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մեծահասակներին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Աստվածաշնչյան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սկզբունքներին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բարոյական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չափանիշներին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ուսմունքը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հայտնի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լինի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Այդպիսի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հաստատությունները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կարող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գոյություն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ունենալ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ընդհանուր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կրթական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դպրոցների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փոխարեն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հավելում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լրացնեն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նրաց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Հանրակրթական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դպրոցների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կրթություն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պետք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լրացվի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ընտանիքում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սրբության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սկզբունքների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ուսումնասիրությամբ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Քրիստոնյաները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պետք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համագործակցեն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հասարակական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կազմակերպությունների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որտեղ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նրանք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կկարողանային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օրինակ</w:t>
      </w:r>
      <w:r w:rsidRPr="00A537D7">
        <w:rPr>
          <w:rFonts w:ascii="Sylfaen" w:hAnsi="Sylfaen" w:cs="Arial"/>
          <w:color w:val="000000"/>
          <w:szCs w:val="24"/>
          <w:lang w:val="hy-AM"/>
        </w:rPr>
        <w:t xml:space="preserve"> </w:t>
      </w:r>
      <w:r w:rsidRPr="00A537D7">
        <w:rPr>
          <w:rFonts w:ascii="Sylfaen" w:hAnsi="Sylfaen" w:cs="Sylfaen"/>
          <w:color w:val="000000"/>
          <w:szCs w:val="24"/>
          <w:lang w:val="hy-AM"/>
        </w:rPr>
        <w:t>ցույց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վկայել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Աստծո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Արքայության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մասին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Մատթեոս</w:t>
      </w:r>
      <w:r w:rsidRPr="00A537D7">
        <w:rPr>
          <w:rFonts w:ascii="Sylfaen" w:hAnsi="Sylfaen" w:cs="Arial"/>
          <w:color w:val="000000"/>
          <w:szCs w:val="24"/>
          <w:lang w:val="hy-AM"/>
        </w:rPr>
        <w:t xml:space="preserve"> 5:13-14):</w:t>
      </w:r>
    </w:p>
    <w:p w:rsidR="00EA42C2" w:rsidRPr="00A537D7" w:rsidRDefault="00EA42C2" w:rsidP="00EA42C2">
      <w:pPr>
        <w:spacing w:line="216" w:lineRule="auto"/>
        <w:ind w:left="-540" w:right="-612" w:firstLine="540"/>
        <w:jc w:val="both"/>
        <w:rPr>
          <w:rFonts w:ascii="Sylfaen" w:hAnsi="Sylfaen" w:cs="Arial"/>
          <w:kern w:val="28"/>
          <w:lang w:val="hy-AM"/>
        </w:rPr>
      </w:pPr>
      <w:r w:rsidRPr="00A537D7">
        <w:rPr>
          <w:rFonts w:ascii="Sylfaen" w:hAnsi="Sylfaen" w:cs="Arial"/>
          <w:b/>
          <w:color w:val="000000"/>
          <w:szCs w:val="24"/>
          <w:lang w:val="hy-AM"/>
        </w:rPr>
        <w:t>29.</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հատկապես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ընդգծում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ստորև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թվարկած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գործողություններից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պետք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խուսափել</w:t>
      </w:r>
      <w:r w:rsidRPr="00A537D7">
        <w:rPr>
          <w:rFonts w:ascii="Sylfaen" w:hAnsi="Sylfaen" w:cs="Arial"/>
          <w:color w:val="000000"/>
          <w:szCs w:val="24"/>
          <w:lang w:val="hy-AM"/>
        </w:rPr>
        <w:t>:</w:t>
      </w:r>
      <w:r w:rsidRPr="00A537D7">
        <w:rPr>
          <w:rFonts w:ascii="Sylfaen" w:hAnsi="Sylfaen" w:cs="Arial"/>
          <w:kern w:val="28"/>
          <w:lang w:val="hy-AM"/>
        </w:rPr>
        <w:t xml:space="preserve"> </w:t>
      </w:r>
    </w:p>
    <w:p w:rsidR="00EA42C2" w:rsidRPr="00A537D7" w:rsidRDefault="00EA42C2" w:rsidP="00EA42C2">
      <w:pPr>
        <w:spacing w:line="216" w:lineRule="auto"/>
        <w:ind w:left="-540" w:right="-612" w:firstLine="540"/>
        <w:jc w:val="both"/>
        <w:rPr>
          <w:rFonts w:ascii="Sylfaen" w:hAnsi="Sylfaen" w:cs="Arial"/>
          <w:color w:val="000000"/>
          <w:szCs w:val="24"/>
          <w:lang w:val="hy-AM"/>
        </w:rPr>
      </w:pPr>
      <w:r w:rsidRPr="00A537D7">
        <w:rPr>
          <w:rFonts w:ascii="Sylfaen" w:hAnsi="Sylfaen" w:cs="Arial"/>
          <w:b/>
          <w:bCs/>
          <w:color w:val="000000"/>
          <w:szCs w:val="24"/>
          <w:lang w:val="hy-AM"/>
        </w:rPr>
        <w:t xml:space="preserve">29.1. </w:t>
      </w:r>
      <w:r w:rsidRPr="00A537D7">
        <w:rPr>
          <w:rFonts w:ascii="Sylfaen" w:hAnsi="Sylfaen" w:cs="Sylfaen"/>
          <w:b/>
          <w:bCs/>
          <w:color w:val="000000"/>
          <w:szCs w:val="24"/>
          <w:lang w:val="hy-AM"/>
        </w:rPr>
        <w:t>Քրիստոնեական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էթիկային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հակասող</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զվարճություններից</w:t>
      </w:r>
      <w:r w:rsidRPr="00A537D7">
        <w:rPr>
          <w:rFonts w:ascii="Sylfaen" w:hAnsi="Sylfaen" w:cs="Arial"/>
          <w:b/>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եկեղեցու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անդամները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քրիստոնյա</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անձնավորություններ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քրիստոնյա</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ընտանիքի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անդամներ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պետք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առաջնորդվեն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երեք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սկզբունքներով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Առաջինը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ազատ</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ժամանակը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օգտագործել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քրիստոնեական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ծառայության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Երկրորդ</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Հետևել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քրիստոնեական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պարտավորություններին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այսինքն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ապրել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համաձայն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քրիստոնեական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ամենաբարձր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բարոյական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սկզբունքներով</w:t>
      </w:r>
      <w:r w:rsidRPr="00A537D7">
        <w:rPr>
          <w:rFonts w:ascii="Sylfaen" w:hAnsi="Sylfaen" w:cs="Arial"/>
          <w:bCs/>
          <w:color w:val="000000"/>
          <w:szCs w:val="24"/>
          <w:lang w:val="hy-AM"/>
        </w:rPr>
        <w:t>:</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Քանի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ապրում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բարոյական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ամենաթողության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օրերում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ապա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սահմաններից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ներս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գտնվում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չարության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տարբեր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տեսակների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ներխուժման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վտանգի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առաջ</w:t>
      </w:r>
      <w:r w:rsidRPr="00A537D7">
        <w:rPr>
          <w:rFonts w:ascii="Sylfaen" w:hAnsi="Sylfaen" w:cs="Arial"/>
          <w:color w:val="000000"/>
          <w:szCs w:val="24"/>
          <w:lang w:val="hy-AM"/>
        </w:rPr>
        <w:t xml:space="preserve">, </w:t>
      </w:r>
      <w:r w:rsidRPr="00A537D7">
        <w:rPr>
          <w:rFonts w:ascii="Sylfaen" w:hAnsi="Sylfaen" w:cs="Sylfaen"/>
          <w:color w:val="000000"/>
          <w:szCs w:val="24"/>
          <w:lang w:val="hy-AM"/>
        </w:rPr>
        <w:t>ժամանակակից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գրականության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ռադիոյի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հեռուստատեսության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անհատական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համակարգիչների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համացանցի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միջոցով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Հետևաբար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շատ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կարևոր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պահպանել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զգուշության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ամենախիստ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կանոնները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որպեսզի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աշխարհիկ</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չարիքը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չթափանցի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ընտանիքների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մեջ</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Սակայն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հակված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կարծիքին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զանգվածային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լրատվության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միջոցները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աջակցում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խրախուսում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Աստվածաշնչյան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արժեքները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lastRenderedPageBreak/>
        <w:t>սրբության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պետք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արժանանան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հավանության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աջակցության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խրախուսում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երիտասարդներին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որպեսզի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նրանք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օգտագործեն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իրենց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տաղանդները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զանգվածային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լրատվական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միջոցներում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արվեստի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բնագավառում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որպեսզի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մշակույթի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այդ</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ամենաընդգրկող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մասերի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վրա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ունենան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դրական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ներգործություն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Երրորդ</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սկզբունքը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պարտականությունն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ընդդիմանալ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աստվածանարգություններին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գռեհիկություններին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ուղղված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Աստծո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դեմ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հանդես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գալ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այնպիսի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սոցիալական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արատների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դեմ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բռնությունը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սանձարձակությունը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պոռնոգրաֆիան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աստվածհայոյությունը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օկուլտիզմը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ծնունդ</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զվարճությունների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կոմերցիոն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արտադրությունների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նրա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դրսևորումների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կողմից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ձգտել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դադարեցնել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ձեռնարկությունների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գործունեությունը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հայտնի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այդ</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զվարճությունների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մատակարարողներ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Անհրաժեշտ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խուսափել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ժամանցային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արտադրանքից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ծնում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բացահայտորեն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ցուցադրում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բռնություն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սանձարձակություն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պոռնոգրաֆիա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աստվածհայոյություն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օկուլտիզմ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արտադրանք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փառաբանում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նկարագրում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աշխարհիկ</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սեկուլյարիզացիայի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փիլիսոփայությունը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սենսուալիզմը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մատերիալիզմը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քանդում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սրտի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սրբության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օրենքները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ամենը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անհրաժեշտ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դարձնում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քրիստոնեական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բարոյական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չափանիշների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քարոզչությունը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ուսուցումը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մարդիկ</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սովորած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լինեն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աղոթքով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հասկանալ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նշանակում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հետեևել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սուրբ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բարձր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կոչման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ճանապարհին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Դրա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կոչ</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առաջնորդներին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հովիվներին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պարբերականորեն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քարոզների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ժամանակ</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մատնանշել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հավատքի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աքսիոմների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վրա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կօգնեն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զարգացնել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զանազանելու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հմտություններ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թե՞</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օգտակար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կործանարար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նմանօրինակ</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զվարճություններում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Օգտակարն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կործանարարը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զանազանելու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ունակության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զարգացմանը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ուսուցմանը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հիմք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կարող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ծառայել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Ջոն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Վեսլիին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կողմից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պատգամված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խրատները</w:t>
      </w:r>
      <w:r w:rsidRPr="00A537D7">
        <w:rPr>
          <w:rFonts w:ascii="Sylfaen" w:hAnsi="Sylfaen" w:cs="Arial"/>
          <w:color w:val="000000"/>
          <w:szCs w:val="24"/>
          <w:lang w:val="hy-AM"/>
        </w:rPr>
        <w:t>. «</w:t>
      </w:r>
      <w:r w:rsidRPr="00A537D7">
        <w:rPr>
          <w:rFonts w:ascii="Sylfaen" w:hAnsi="Sylfaen" w:cs="Sylfaen"/>
          <w:color w:val="000000"/>
          <w:szCs w:val="24"/>
          <w:lang w:val="hy-AM"/>
        </w:rPr>
        <w:t>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ամենը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բթացնում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բանականությունը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վնասում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խղճի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զգայնությունը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մթագնում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ընկալումը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խանգարում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վայելել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հոգևոր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տեսանկյունները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նպաստում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մարմնի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գերակայությանը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բանականության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նկատմամբ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քեզ</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մեղք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w:t>
      </w:r>
      <w:r w:rsidRPr="00A537D7">
        <w:rPr>
          <w:rFonts w:ascii="Sylfaen" w:hAnsi="Sylfaen" w:cs="Arial"/>
          <w:szCs w:val="24"/>
          <w:lang w:val="hy-AM"/>
        </w:rPr>
        <w:t xml:space="preserve"> (28.2-24.4, 926-931)</w:t>
      </w:r>
    </w:p>
    <w:p w:rsidR="00EA42C2" w:rsidRPr="00A537D7" w:rsidRDefault="00EA42C2" w:rsidP="00EA42C2">
      <w:pPr>
        <w:ind w:left="-540" w:right="-612" w:firstLine="540"/>
        <w:rPr>
          <w:rFonts w:ascii="Sylfaen" w:hAnsi="Sylfaen" w:cs="Arial"/>
          <w:kern w:val="28"/>
          <w:sz w:val="22"/>
          <w:szCs w:val="22"/>
          <w:lang w:val="hy-AM"/>
        </w:rPr>
      </w:pPr>
      <w:r w:rsidRPr="00A537D7">
        <w:rPr>
          <w:rFonts w:ascii="Sylfaen" w:hAnsi="Sylfaen" w:cs="Arial"/>
          <w:bCs/>
          <w:color w:val="000000"/>
          <w:szCs w:val="24"/>
          <w:lang w:val="hy-AM"/>
        </w:rPr>
        <w:t>(</w:t>
      </w:r>
      <w:r w:rsidRPr="00A537D7">
        <w:rPr>
          <w:rFonts w:ascii="Sylfaen" w:hAnsi="Sylfaen" w:cs="Sylfaen"/>
          <w:bCs/>
          <w:color w:val="000000"/>
          <w:szCs w:val="24"/>
          <w:lang w:val="hy-AM"/>
        </w:rPr>
        <w:t>Հռովմ</w:t>
      </w:r>
      <w:r w:rsidRPr="00A537D7">
        <w:rPr>
          <w:rFonts w:ascii="Sylfaen" w:hAnsi="Sylfaen" w:cs="Arial"/>
          <w:bCs/>
          <w:color w:val="000000"/>
          <w:szCs w:val="24"/>
          <w:lang w:val="hy-AM"/>
        </w:rPr>
        <w:t xml:space="preserve">. 14:7-13; 1 </w:t>
      </w:r>
      <w:r w:rsidRPr="00A537D7">
        <w:rPr>
          <w:rFonts w:ascii="Sylfaen" w:hAnsi="Sylfaen" w:cs="Sylfaen"/>
          <w:bCs/>
          <w:color w:val="000000"/>
          <w:szCs w:val="24"/>
          <w:lang w:val="hy-AM"/>
        </w:rPr>
        <w:t>Կոր</w:t>
      </w:r>
      <w:r w:rsidRPr="00A537D7">
        <w:rPr>
          <w:rFonts w:ascii="Sylfaen" w:hAnsi="Sylfaen" w:cs="Arial"/>
          <w:bCs/>
          <w:color w:val="000000"/>
          <w:szCs w:val="24"/>
          <w:lang w:val="hy-AM"/>
        </w:rPr>
        <w:t xml:space="preserve">.10:31-33; </w:t>
      </w:r>
      <w:r w:rsidRPr="00A537D7">
        <w:rPr>
          <w:rFonts w:ascii="Sylfaen" w:hAnsi="Sylfaen" w:cs="Sylfaen"/>
          <w:bCs/>
          <w:color w:val="000000"/>
          <w:szCs w:val="24"/>
          <w:lang w:val="hy-AM"/>
        </w:rPr>
        <w:t>Եփես</w:t>
      </w:r>
      <w:r w:rsidRPr="00A537D7">
        <w:rPr>
          <w:rFonts w:ascii="Sylfaen" w:hAnsi="Sylfaen" w:cs="Arial"/>
          <w:bCs/>
          <w:color w:val="000000"/>
          <w:szCs w:val="24"/>
          <w:lang w:val="hy-AM"/>
        </w:rPr>
        <w:t xml:space="preserve">. 5:1-18; </w:t>
      </w:r>
      <w:r w:rsidRPr="00A537D7">
        <w:rPr>
          <w:rFonts w:ascii="Sylfaen" w:hAnsi="Sylfaen" w:cs="Sylfaen"/>
          <w:bCs/>
          <w:color w:val="000000"/>
          <w:szCs w:val="24"/>
          <w:lang w:val="hy-AM"/>
        </w:rPr>
        <w:t>Փիլիպպ</w:t>
      </w:r>
      <w:r w:rsidRPr="00A537D7">
        <w:rPr>
          <w:rFonts w:ascii="Sylfaen" w:hAnsi="Sylfaen" w:cs="Arial"/>
          <w:bCs/>
          <w:color w:val="000000"/>
          <w:szCs w:val="24"/>
          <w:lang w:val="hy-AM"/>
        </w:rPr>
        <w:t xml:space="preserve">. 4:8-9; 1 </w:t>
      </w:r>
      <w:r w:rsidRPr="00A537D7">
        <w:rPr>
          <w:rFonts w:ascii="Sylfaen" w:hAnsi="Sylfaen" w:cs="Sylfaen"/>
          <w:bCs/>
          <w:color w:val="000000"/>
          <w:szCs w:val="24"/>
          <w:lang w:val="hy-AM"/>
        </w:rPr>
        <w:t>Պետրոս</w:t>
      </w:r>
      <w:r w:rsidRPr="00A537D7">
        <w:rPr>
          <w:rFonts w:ascii="Sylfaen" w:hAnsi="Sylfaen" w:cs="Arial"/>
          <w:bCs/>
          <w:color w:val="000000"/>
          <w:szCs w:val="24"/>
          <w:lang w:val="hy-AM"/>
        </w:rPr>
        <w:t xml:space="preserve"> 1:13-17; 2 </w:t>
      </w:r>
      <w:r w:rsidRPr="00A537D7">
        <w:rPr>
          <w:rFonts w:ascii="Sylfaen" w:hAnsi="Sylfaen" w:cs="Sylfaen"/>
          <w:bCs/>
          <w:color w:val="000000"/>
          <w:szCs w:val="24"/>
          <w:lang w:val="hy-AM"/>
        </w:rPr>
        <w:t>Պետրոս</w:t>
      </w:r>
      <w:r w:rsidRPr="00A537D7">
        <w:rPr>
          <w:rFonts w:ascii="Sylfaen" w:hAnsi="Sylfaen" w:cs="Arial"/>
          <w:bCs/>
          <w:color w:val="000000"/>
          <w:szCs w:val="24"/>
          <w:lang w:val="hy-AM"/>
        </w:rPr>
        <w:t xml:space="preserve"> 1:3-11)</w:t>
      </w:r>
      <w:r w:rsidRPr="00A537D7">
        <w:rPr>
          <w:rFonts w:ascii="Sylfaen" w:hAnsi="Sylfaen" w:cs="Arial"/>
          <w:kern w:val="28"/>
          <w:lang w:val="hy-AM"/>
        </w:rPr>
        <w:t xml:space="preserve"> </w:t>
      </w:r>
      <w:r w:rsidRPr="00A537D7">
        <w:rPr>
          <w:rFonts w:ascii="Sylfaen" w:hAnsi="Sylfaen" w:cs="Arial"/>
          <w:kern w:val="28"/>
          <w:sz w:val="22"/>
          <w:szCs w:val="22"/>
          <w:lang w:val="hy-AM"/>
        </w:rPr>
        <w:t xml:space="preserve">     </w:t>
      </w:r>
    </w:p>
    <w:p w:rsidR="00EA42C2" w:rsidRPr="00A537D7" w:rsidRDefault="00EA42C2" w:rsidP="00EA42C2">
      <w:pPr>
        <w:ind w:left="-540" w:right="-612" w:firstLine="540"/>
        <w:rPr>
          <w:rFonts w:ascii="Sylfaen" w:hAnsi="Sylfaen" w:cs="Arial"/>
          <w:color w:val="000000"/>
          <w:szCs w:val="24"/>
          <w:lang w:val="hy-AM"/>
        </w:rPr>
      </w:pPr>
      <w:r w:rsidRPr="00A537D7">
        <w:rPr>
          <w:rFonts w:ascii="Sylfaen" w:hAnsi="Sylfaen" w:cs="Arial"/>
          <w:kern w:val="28"/>
          <w:sz w:val="22"/>
          <w:szCs w:val="22"/>
          <w:lang w:val="hy-AM"/>
        </w:rPr>
        <w:t xml:space="preserve">  </w:t>
      </w:r>
      <w:r w:rsidRPr="00A537D7">
        <w:rPr>
          <w:rFonts w:ascii="Sylfaen" w:hAnsi="Sylfaen" w:cs="Arial"/>
          <w:b/>
          <w:color w:val="000000"/>
          <w:szCs w:val="24"/>
          <w:lang w:val="hy-AM"/>
        </w:rPr>
        <w:t>29.2.</w:t>
      </w:r>
      <w:r w:rsidRPr="00A537D7">
        <w:rPr>
          <w:rFonts w:ascii="Sylfaen" w:hAnsi="Sylfaen" w:cs="Arial"/>
          <w:color w:val="000000"/>
          <w:szCs w:val="24"/>
          <w:lang w:val="hy-AM"/>
        </w:rPr>
        <w:t xml:space="preserve"> </w:t>
      </w:r>
      <w:r w:rsidRPr="00A537D7">
        <w:rPr>
          <w:rFonts w:ascii="Sylfaen" w:hAnsi="Sylfaen" w:cs="Sylfaen"/>
          <w:b/>
          <w:color w:val="000000"/>
          <w:szCs w:val="24"/>
          <w:lang w:val="hy-AM"/>
        </w:rPr>
        <w:t>Վիճակախաղերի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և</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մոլախաղերի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այլ</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տեսակներից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անկախ</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նրանից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նրանք</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օրինականացված</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են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թե</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ոչ</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կարծիքին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այդպիսի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գործունեության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արդյունքը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հասարակության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վտանգավոր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w:t>
      </w:r>
    </w:p>
    <w:p w:rsidR="00EA42C2" w:rsidRPr="00A537D7" w:rsidRDefault="00EA42C2" w:rsidP="00EA42C2">
      <w:pPr>
        <w:spacing w:line="216" w:lineRule="auto"/>
        <w:ind w:left="-540" w:right="-612" w:firstLine="540"/>
        <w:jc w:val="both"/>
        <w:rPr>
          <w:rFonts w:ascii="Sylfaen" w:hAnsi="Sylfaen" w:cs="Arial"/>
          <w:color w:val="000000"/>
          <w:szCs w:val="24"/>
          <w:lang w:val="hy-AM"/>
        </w:rPr>
      </w:pPr>
      <w:r w:rsidRPr="00A537D7">
        <w:rPr>
          <w:rFonts w:ascii="Sylfaen" w:hAnsi="Sylfaen" w:cs="Arial"/>
          <w:bCs/>
          <w:color w:val="000000"/>
          <w:szCs w:val="24"/>
          <w:lang w:val="hy-AM"/>
        </w:rPr>
        <w:t>(</w:t>
      </w:r>
      <w:r w:rsidRPr="00A537D7">
        <w:rPr>
          <w:rFonts w:ascii="Sylfaen" w:hAnsi="Sylfaen" w:cs="Sylfaen"/>
          <w:bCs/>
          <w:color w:val="000000"/>
          <w:szCs w:val="24"/>
          <w:lang w:val="hy-AM"/>
        </w:rPr>
        <w:t>Մատթ</w:t>
      </w:r>
      <w:r w:rsidRPr="00A537D7">
        <w:rPr>
          <w:rFonts w:ascii="Sylfaen" w:hAnsi="Sylfaen" w:cs="Arial"/>
          <w:bCs/>
          <w:color w:val="000000"/>
          <w:szCs w:val="24"/>
          <w:lang w:val="hy-AM"/>
        </w:rPr>
        <w:t xml:space="preserve">. 6:24-34; 2 </w:t>
      </w:r>
      <w:r w:rsidRPr="00A537D7">
        <w:rPr>
          <w:rFonts w:ascii="Sylfaen" w:hAnsi="Sylfaen" w:cs="Sylfaen"/>
          <w:bCs/>
          <w:color w:val="000000"/>
          <w:szCs w:val="24"/>
          <w:lang w:val="hy-AM"/>
        </w:rPr>
        <w:t>Թես</w:t>
      </w:r>
      <w:r w:rsidRPr="00A537D7">
        <w:rPr>
          <w:rFonts w:ascii="Sylfaen" w:hAnsi="Sylfaen" w:cs="Arial"/>
          <w:bCs/>
          <w:color w:val="000000"/>
          <w:szCs w:val="24"/>
          <w:lang w:val="hy-AM"/>
        </w:rPr>
        <w:t xml:space="preserve">.3:6-13; 1 </w:t>
      </w:r>
      <w:r w:rsidRPr="00A537D7">
        <w:rPr>
          <w:rFonts w:ascii="Sylfaen" w:hAnsi="Sylfaen" w:cs="Sylfaen"/>
          <w:bCs/>
          <w:color w:val="000000"/>
          <w:szCs w:val="24"/>
          <w:lang w:val="hy-AM"/>
        </w:rPr>
        <w:t>Տիմ</w:t>
      </w:r>
      <w:r w:rsidRPr="00A537D7">
        <w:rPr>
          <w:rFonts w:ascii="Sylfaen" w:hAnsi="Sylfaen" w:cs="Arial"/>
          <w:bCs/>
          <w:color w:val="000000"/>
          <w:szCs w:val="24"/>
          <w:lang w:val="hy-AM"/>
        </w:rPr>
        <w:t xml:space="preserve">. 6:6-11; </w:t>
      </w:r>
      <w:r w:rsidRPr="00A537D7">
        <w:rPr>
          <w:rFonts w:ascii="Sylfaen" w:hAnsi="Sylfaen" w:cs="Sylfaen"/>
          <w:bCs/>
          <w:color w:val="000000"/>
          <w:szCs w:val="24"/>
          <w:lang w:val="hy-AM"/>
        </w:rPr>
        <w:t>Եբր</w:t>
      </w:r>
      <w:r w:rsidRPr="00A537D7">
        <w:rPr>
          <w:rFonts w:ascii="Sylfaen" w:hAnsi="Sylfaen" w:cs="Arial"/>
          <w:bCs/>
          <w:color w:val="000000"/>
          <w:szCs w:val="24"/>
          <w:lang w:val="hy-AM"/>
        </w:rPr>
        <w:t xml:space="preserve">. 13:5-6; 1 </w:t>
      </w:r>
      <w:r w:rsidRPr="00A537D7">
        <w:rPr>
          <w:rFonts w:ascii="Sylfaen" w:hAnsi="Sylfaen" w:cs="Sylfaen"/>
          <w:bCs/>
          <w:color w:val="000000"/>
          <w:szCs w:val="24"/>
          <w:lang w:val="hy-AM"/>
        </w:rPr>
        <w:t>Հովհ</w:t>
      </w:r>
      <w:r w:rsidRPr="00A537D7">
        <w:rPr>
          <w:rFonts w:ascii="Sylfaen" w:hAnsi="Sylfaen" w:cs="Arial"/>
          <w:bCs/>
          <w:color w:val="000000"/>
          <w:szCs w:val="24"/>
          <w:lang w:val="hy-AM"/>
        </w:rPr>
        <w:t>. 2:15-17)</w:t>
      </w:r>
    </w:p>
    <w:p w:rsidR="00EA42C2" w:rsidRPr="00A537D7" w:rsidRDefault="00EA42C2" w:rsidP="00EA42C2">
      <w:pPr>
        <w:spacing w:line="216" w:lineRule="auto"/>
        <w:ind w:left="-540" w:right="-612" w:firstLine="540"/>
        <w:jc w:val="both"/>
        <w:rPr>
          <w:rFonts w:ascii="Sylfaen" w:hAnsi="Sylfaen" w:cs="Arial"/>
          <w:szCs w:val="24"/>
          <w:lang w:val="hy-AM"/>
        </w:rPr>
      </w:pPr>
      <w:r w:rsidRPr="00A537D7">
        <w:rPr>
          <w:rFonts w:ascii="Sylfaen" w:hAnsi="Sylfaen" w:cs="Arial"/>
          <w:b/>
          <w:color w:val="000000"/>
          <w:szCs w:val="24"/>
          <w:lang w:val="hy-AM"/>
        </w:rPr>
        <w:t>29.3.</w:t>
      </w:r>
      <w:r w:rsidRPr="00A537D7">
        <w:rPr>
          <w:rFonts w:ascii="Sylfaen" w:hAnsi="Sylfaen" w:cs="Arial"/>
          <w:color w:val="000000"/>
          <w:szCs w:val="24"/>
          <w:lang w:val="hy-AM"/>
        </w:rPr>
        <w:t xml:space="preserve"> </w:t>
      </w:r>
      <w:r w:rsidRPr="00A537D7">
        <w:rPr>
          <w:rFonts w:ascii="Sylfaen" w:hAnsi="Sylfaen" w:cs="Sylfaen"/>
          <w:b/>
          <w:color w:val="000000"/>
          <w:szCs w:val="24"/>
          <w:lang w:val="hy-AM"/>
        </w:rPr>
        <w:t>Գաղտնի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միաբանությունների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և</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կազմակերպությունների</w:t>
      </w:r>
      <w:r w:rsidRPr="00A537D7">
        <w:rPr>
          <w:rFonts w:ascii="Sylfaen" w:hAnsi="Sylfaen" w:cs="Arial"/>
          <w:b/>
          <w:color w:val="000000"/>
          <w:szCs w:val="24"/>
          <w:lang w:val="hy-AM"/>
        </w:rPr>
        <w:t>`</w:t>
      </w:r>
      <w:r w:rsidRPr="00A537D7">
        <w:rPr>
          <w:rFonts w:ascii="Sylfaen" w:hAnsi="Sylfaen" w:cs="Sylfaen"/>
          <w:b/>
          <w:color w:val="000000"/>
          <w:szCs w:val="24"/>
          <w:lang w:val="hy-AM"/>
        </w:rPr>
        <w:t>ուխտով</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և</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երդումով</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կապված</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անդամ</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լինելուց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և</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դա</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չի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վերաբերվում</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միայն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Ազատ</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Մասոններին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Այդպիսի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կազմակերպությունների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կեղծ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կրոնական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բնույթը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համահարթեցնում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քրիստոնեական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պարտականությունները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իսկ</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գաղտնիությունը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հակադրում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քրիստոնեական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վկայությանը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հարցը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կքննարկվի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անդամության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մասին</w:t>
      </w:r>
      <w:r w:rsidRPr="00A537D7">
        <w:rPr>
          <w:rFonts w:ascii="Sylfaen" w:hAnsi="Sylfaen" w:cs="Arial"/>
          <w:color w:val="000000"/>
          <w:szCs w:val="24"/>
          <w:lang w:val="hy-AM"/>
        </w:rPr>
        <w:t xml:space="preserve"> </w:t>
      </w:r>
      <w:r w:rsidRPr="00A537D7">
        <w:rPr>
          <w:rFonts w:ascii="Sylfaen" w:hAnsi="Sylfaen" w:cs="Arial"/>
          <w:szCs w:val="24"/>
          <w:lang w:val="hy-AM"/>
        </w:rPr>
        <w:t xml:space="preserve"> </w:t>
      </w:r>
      <w:r w:rsidRPr="00A537D7">
        <w:rPr>
          <w:rFonts w:ascii="Sylfaen" w:hAnsi="Sylfaen" w:cs="Sylfaen"/>
          <w:szCs w:val="24"/>
          <w:lang w:val="hy-AM"/>
        </w:rPr>
        <w:t>դրվագ</w:t>
      </w:r>
      <w:r w:rsidRPr="00A537D7">
        <w:rPr>
          <w:rFonts w:ascii="Sylfaen" w:hAnsi="Sylfaen" w:cs="Arial"/>
          <w:szCs w:val="24"/>
          <w:lang w:val="hy-AM"/>
        </w:rPr>
        <w:t xml:space="preserve"> 112.1-</w:t>
      </w:r>
      <w:r w:rsidRPr="00A537D7">
        <w:rPr>
          <w:rFonts w:ascii="Sylfaen" w:hAnsi="Sylfaen" w:cs="Sylfaen"/>
          <w:szCs w:val="24"/>
          <w:lang w:val="hy-AM"/>
        </w:rPr>
        <w:t>ում</w:t>
      </w:r>
      <w:r w:rsidRPr="00A537D7">
        <w:rPr>
          <w:rFonts w:ascii="Sylfaen" w:hAnsi="Sylfaen" w:cs="Arial"/>
          <w:szCs w:val="24"/>
          <w:lang w:val="hy-AM"/>
        </w:rPr>
        <w:t xml:space="preserve">:  </w:t>
      </w:r>
    </w:p>
    <w:p w:rsidR="00EA42C2" w:rsidRPr="00A537D7" w:rsidRDefault="00EA42C2" w:rsidP="00EA42C2">
      <w:pPr>
        <w:spacing w:line="216" w:lineRule="auto"/>
        <w:ind w:left="-540" w:right="-612" w:firstLine="0"/>
        <w:jc w:val="both"/>
        <w:rPr>
          <w:rFonts w:ascii="Sylfaen" w:hAnsi="Sylfaen" w:cs="Arial"/>
          <w:b/>
          <w:color w:val="000000"/>
          <w:szCs w:val="24"/>
          <w:lang w:val="hy-AM"/>
        </w:rPr>
      </w:pPr>
      <w:r w:rsidRPr="00A537D7">
        <w:rPr>
          <w:rFonts w:ascii="Sylfaen" w:hAnsi="Sylfaen" w:cs="Arial"/>
          <w:bCs/>
          <w:color w:val="000000"/>
          <w:szCs w:val="24"/>
          <w:lang w:val="hy-AM"/>
        </w:rPr>
        <w:t xml:space="preserve">(1 </w:t>
      </w:r>
      <w:r w:rsidRPr="00A537D7">
        <w:rPr>
          <w:rFonts w:ascii="Sylfaen" w:hAnsi="Sylfaen" w:cs="Sylfaen"/>
          <w:bCs/>
          <w:color w:val="000000"/>
          <w:szCs w:val="24"/>
          <w:lang w:val="hy-AM"/>
        </w:rPr>
        <w:t>Կոր</w:t>
      </w:r>
      <w:r w:rsidRPr="00A537D7">
        <w:rPr>
          <w:rFonts w:ascii="Sylfaen" w:hAnsi="Sylfaen" w:cs="Arial"/>
          <w:bCs/>
          <w:color w:val="000000"/>
          <w:szCs w:val="24"/>
          <w:lang w:val="hy-AM"/>
        </w:rPr>
        <w:t xml:space="preserve">.1:26-31; 2 </w:t>
      </w:r>
      <w:r w:rsidRPr="00A537D7">
        <w:rPr>
          <w:rFonts w:ascii="Sylfaen" w:hAnsi="Sylfaen" w:cs="Sylfaen"/>
          <w:bCs/>
          <w:color w:val="000000"/>
          <w:szCs w:val="24"/>
          <w:lang w:val="hy-AM"/>
        </w:rPr>
        <w:t>Կոր</w:t>
      </w:r>
      <w:r w:rsidRPr="00A537D7">
        <w:rPr>
          <w:rFonts w:ascii="Sylfaen" w:hAnsi="Sylfaen" w:cs="Arial"/>
          <w:bCs/>
          <w:color w:val="000000"/>
          <w:szCs w:val="24"/>
          <w:lang w:val="hy-AM"/>
        </w:rPr>
        <w:t xml:space="preserve">.6:14—7:1; </w:t>
      </w:r>
      <w:r w:rsidRPr="00A537D7">
        <w:rPr>
          <w:rFonts w:ascii="Sylfaen" w:hAnsi="Sylfaen" w:cs="Sylfaen"/>
          <w:bCs/>
          <w:color w:val="000000"/>
          <w:szCs w:val="24"/>
          <w:lang w:val="hy-AM"/>
        </w:rPr>
        <w:t>Եփ</w:t>
      </w:r>
      <w:r w:rsidRPr="00A537D7">
        <w:rPr>
          <w:rFonts w:ascii="Sylfaen" w:hAnsi="Sylfaen" w:cs="Arial"/>
          <w:bCs/>
          <w:color w:val="000000"/>
          <w:szCs w:val="24"/>
          <w:lang w:val="hy-AM"/>
        </w:rPr>
        <w:t xml:space="preserve">. 5:11-16; </w:t>
      </w:r>
      <w:r w:rsidRPr="00A537D7">
        <w:rPr>
          <w:rFonts w:ascii="Sylfaen" w:hAnsi="Sylfaen" w:cs="Sylfaen"/>
          <w:bCs/>
          <w:color w:val="000000"/>
          <w:szCs w:val="24"/>
          <w:lang w:val="hy-AM"/>
        </w:rPr>
        <w:t>Հակոբ</w:t>
      </w:r>
      <w:r w:rsidRPr="00A537D7">
        <w:rPr>
          <w:rFonts w:ascii="Sylfaen" w:hAnsi="Sylfaen" w:cs="Arial"/>
          <w:bCs/>
          <w:color w:val="000000"/>
          <w:szCs w:val="24"/>
          <w:lang w:val="hy-AM"/>
        </w:rPr>
        <w:t xml:space="preserve">. 4:4; 1 </w:t>
      </w:r>
      <w:r w:rsidRPr="00A537D7">
        <w:rPr>
          <w:rFonts w:ascii="Sylfaen" w:hAnsi="Sylfaen" w:cs="Sylfaen"/>
          <w:bCs/>
          <w:color w:val="000000"/>
          <w:szCs w:val="24"/>
          <w:lang w:val="hy-AM"/>
        </w:rPr>
        <w:t>Հովհ</w:t>
      </w:r>
      <w:r w:rsidRPr="00A537D7">
        <w:rPr>
          <w:rFonts w:ascii="Sylfaen" w:hAnsi="Sylfaen" w:cs="Arial"/>
          <w:bCs/>
          <w:color w:val="000000"/>
          <w:szCs w:val="24"/>
          <w:lang w:val="hy-AM"/>
        </w:rPr>
        <w:t>. 2:15-17)</w:t>
      </w:r>
      <w:r w:rsidRPr="00A537D7">
        <w:rPr>
          <w:rFonts w:ascii="Sylfaen" w:hAnsi="Sylfaen" w:cs="Arial"/>
          <w:kern w:val="28"/>
          <w:lang w:val="hy-AM"/>
        </w:rPr>
        <w:t xml:space="preserve"> </w:t>
      </w:r>
    </w:p>
    <w:p w:rsidR="00EA42C2" w:rsidRPr="00A537D7" w:rsidRDefault="00EA42C2" w:rsidP="00EA42C2">
      <w:pPr>
        <w:ind w:left="-540" w:right="-612" w:firstLine="540"/>
        <w:rPr>
          <w:rFonts w:ascii="Sylfaen" w:hAnsi="Sylfaen" w:cs="Arial"/>
          <w:b/>
          <w:bCs/>
          <w:color w:val="000000"/>
          <w:szCs w:val="24"/>
          <w:lang w:val="hy-AM"/>
        </w:rPr>
      </w:pPr>
      <w:r w:rsidRPr="00A537D7">
        <w:rPr>
          <w:rFonts w:ascii="Sylfaen" w:hAnsi="Sylfaen" w:cs="Arial"/>
          <w:b/>
          <w:color w:val="000000"/>
          <w:szCs w:val="24"/>
          <w:lang w:val="hy-AM"/>
        </w:rPr>
        <w:t>29.4.</w:t>
      </w:r>
      <w:r w:rsidRPr="00A537D7">
        <w:rPr>
          <w:rFonts w:ascii="Sylfaen" w:hAnsi="Sylfaen" w:cs="Arial"/>
          <w:color w:val="000000"/>
          <w:szCs w:val="24"/>
          <w:lang w:val="hy-AM"/>
        </w:rPr>
        <w:t xml:space="preserve"> </w:t>
      </w:r>
      <w:r w:rsidRPr="00A537D7">
        <w:rPr>
          <w:rFonts w:ascii="Sylfaen" w:hAnsi="Sylfaen" w:cs="Sylfaen"/>
          <w:b/>
          <w:color w:val="000000"/>
          <w:szCs w:val="24"/>
          <w:lang w:val="hy-AM"/>
        </w:rPr>
        <w:t>Պարերի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բոլոր</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տեսակներից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որոնք</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չեն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նպաստում</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հոգևոր</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աճին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և</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քանդում</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են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բարոյական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նորմերը</w:t>
      </w:r>
      <w:r w:rsidRPr="00A537D7">
        <w:rPr>
          <w:rFonts w:ascii="Sylfaen" w:hAnsi="Sylfaen" w:cs="Arial"/>
          <w:b/>
          <w:color w:val="000000"/>
          <w:szCs w:val="24"/>
          <w:lang w:val="hy-AM"/>
        </w:rPr>
        <w:t>:</w:t>
      </w:r>
    </w:p>
    <w:p w:rsidR="00EA42C2" w:rsidRPr="00A537D7" w:rsidRDefault="00EA42C2" w:rsidP="00EA42C2">
      <w:pPr>
        <w:spacing w:line="216" w:lineRule="auto"/>
        <w:ind w:left="-540" w:right="-612" w:firstLine="540"/>
        <w:jc w:val="both"/>
        <w:rPr>
          <w:rFonts w:ascii="Sylfaen" w:hAnsi="Sylfaen" w:cs="Arial"/>
          <w:color w:val="000000"/>
          <w:szCs w:val="24"/>
          <w:lang w:val="hy-AM"/>
        </w:rPr>
      </w:pPr>
      <w:r w:rsidRPr="00A537D7">
        <w:rPr>
          <w:rFonts w:ascii="Sylfaen" w:hAnsi="Sylfaen" w:cs="Arial"/>
          <w:bCs/>
          <w:color w:val="000000"/>
          <w:szCs w:val="24"/>
          <w:lang w:val="hy-AM"/>
        </w:rPr>
        <w:t>(</w:t>
      </w:r>
      <w:r w:rsidRPr="00A537D7">
        <w:rPr>
          <w:rFonts w:ascii="Sylfaen" w:hAnsi="Sylfaen" w:cs="Sylfaen"/>
          <w:bCs/>
          <w:color w:val="000000"/>
          <w:szCs w:val="24"/>
          <w:lang w:val="hy-AM"/>
        </w:rPr>
        <w:t>Մատթ</w:t>
      </w:r>
      <w:r w:rsidRPr="00A537D7">
        <w:rPr>
          <w:rFonts w:ascii="Sylfaen" w:hAnsi="Sylfaen" w:cs="Arial"/>
          <w:bCs/>
          <w:color w:val="000000"/>
          <w:szCs w:val="24"/>
          <w:lang w:val="hy-AM"/>
        </w:rPr>
        <w:t xml:space="preserve">. 22:36-39; </w:t>
      </w:r>
      <w:r w:rsidRPr="00A537D7">
        <w:rPr>
          <w:rFonts w:ascii="Sylfaen" w:hAnsi="Sylfaen" w:cs="Sylfaen"/>
          <w:bCs/>
          <w:color w:val="000000"/>
          <w:szCs w:val="24"/>
          <w:lang w:val="hy-AM"/>
        </w:rPr>
        <w:t>Հռովմ</w:t>
      </w:r>
      <w:r w:rsidRPr="00A537D7">
        <w:rPr>
          <w:rFonts w:ascii="Sylfaen" w:hAnsi="Sylfaen" w:cs="Arial"/>
          <w:bCs/>
          <w:color w:val="000000"/>
          <w:szCs w:val="24"/>
          <w:lang w:val="hy-AM"/>
        </w:rPr>
        <w:t xml:space="preserve">. 12:1-2; 1 </w:t>
      </w:r>
      <w:r w:rsidRPr="00A537D7">
        <w:rPr>
          <w:rFonts w:ascii="Sylfaen" w:hAnsi="Sylfaen" w:cs="Sylfaen"/>
          <w:bCs/>
          <w:color w:val="000000"/>
          <w:szCs w:val="24"/>
          <w:lang w:val="hy-AM"/>
        </w:rPr>
        <w:t>Կոր</w:t>
      </w:r>
      <w:r w:rsidRPr="00A537D7">
        <w:rPr>
          <w:rFonts w:ascii="Sylfaen" w:hAnsi="Sylfaen" w:cs="Arial"/>
          <w:bCs/>
          <w:color w:val="000000"/>
          <w:szCs w:val="24"/>
          <w:lang w:val="hy-AM"/>
        </w:rPr>
        <w:t xml:space="preserve">.10:31- 33; </w:t>
      </w:r>
      <w:r w:rsidRPr="00A537D7">
        <w:rPr>
          <w:rFonts w:ascii="Sylfaen" w:hAnsi="Sylfaen" w:cs="Sylfaen"/>
          <w:bCs/>
          <w:color w:val="000000"/>
          <w:szCs w:val="24"/>
          <w:lang w:val="hy-AM"/>
        </w:rPr>
        <w:t>Փիլ</w:t>
      </w:r>
      <w:r w:rsidRPr="00A537D7">
        <w:rPr>
          <w:rFonts w:ascii="Sylfaen" w:hAnsi="Sylfaen" w:cs="Arial"/>
          <w:bCs/>
          <w:color w:val="000000"/>
          <w:szCs w:val="24"/>
          <w:lang w:val="hy-AM"/>
        </w:rPr>
        <w:t xml:space="preserve">. 1:9-11; </w:t>
      </w:r>
      <w:r w:rsidRPr="00A537D7">
        <w:rPr>
          <w:rFonts w:ascii="Sylfaen" w:hAnsi="Sylfaen" w:cs="Sylfaen"/>
          <w:bCs/>
          <w:color w:val="000000"/>
          <w:szCs w:val="24"/>
          <w:lang w:val="hy-AM"/>
        </w:rPr>
        <w:t>Կոր</w:t>
      </w:r>
      <w:r w:rsidRPr="00A537D7">
        <w:rPr>
          <w:rFonts w:ascii="Sylfaen" w:hAnsi="Sylfaen" w:cs="Arial"/>
          <w:bCs/>
          <w:color w:val="000000"/>
          <w:szCs w:val="24"/>
          <w:lang w:val="hy-AM"/>
        </w:rPr>
        <w:t>. 3:1-17)</w:t>
      </w:r>
    </w:p>
    <w:p w:rsidR="00EA42C2" w:rsidRPr="00A537D7" w:rsidRDefault="00EA42C2" w:rsidP="00EA42C2">
      <w:pPr>
        <w:spacing w:line="216" w:lineRule="auto"/>
        <w:ind w:left="-540" w:right="-612" w:firstLine="540"/>
        <w:jc w:val="both"/>
        <w:rPr>
          <w:rFonts w:ascii="Sylfaen" w:hAnsi="Sylfaen" w:cs="Arial"/>
          <w:color w:val="000000"/>
          <w:szCs w:val="24"/>
          <w:lang w:val="hy-AM"/>
        </w:rPr>
      </w:pPr>
      <w:r w:rsidRPr="00A537D7">
        <w:rPr>
          <w:rFonts w:ascii="Sylfaen" w:hAnsi="Sylfaen" w:cs="Arial"/>
          <w:b/>
          <w:color w:val="000000"/>
          <w:szCs w:val="24"/>
          <w:lang w:val="hy-AM"/>
        </w:rPr>
        <w:t xml:space="preserve">29.5. </w:t>
      </w:r>
      <w:r w:rsidRPr="00A537D7">
        <w:rPr>
          <w:rFonts w:ascii="Sylfaen" w:hAnsi="Sylfaen" w:cs="Sylfaen"/>
          <w:b/>
          <w:color w:val="000000"/>
          <w:szCs w:val="24"/>
          <w:lang w:val="hy-AM"/>
        </w:rPr>
        <w:t>Ցանկացած</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տեսակի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տոքսիկ</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նյութերի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օգտագործումից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ինչպես</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սպիրտային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խմիչքները</w:t>
      </w:r>
      <w:r w:rsidRPr="00A537D7">
        <w:rPr>
          <w:rFonts w:ascii="Sylfaen" w:hAnsi="Sylfaen" w:cs="Arial"/>
          <w:b/>
          <w:color w:val="000000"/>
          <w:szCs w:val="24"/>
          <w:lang w:val="hy-AM"/>
        </w:rPr>
        <w:t>,</w:t>
      </w:r>
      <w:r w:rsidRPr="00A537D7">
        <w:rPr>
          <w:rFonts w:ascii="Sylfaen" w:hAnsi="Sylfaen" w:cs="Sylfaen"/>
          <w:b/>
          <w:color w:val="000000"/>
          <w:szCs w:val="24"/>
          <w:lang w:val="hy-AM"/>
        </w:rPr>
        <w:t>առևտրից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կամ</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դրանց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վաճառքի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համար</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թույլտվություն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տալու</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մասնակցությունից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թմրանյութերի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օգտագործումից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կամ</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դրանց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վաճառքից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ծխախոտի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տարբեր</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տեսակների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lastRenderedPageBreak/>
        <w:t>օգտագործումից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և</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դրանց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վաճառքից</w:t>
      </w:r>
      <w:r w:rsidRPr="00A537D7">
        <w:rPr>
          <w:rFonts w:ascii="Sylfaen" w:hAnsi="Sylfaen" w:cs="Arial"/>
          <w:b/>
          <w:color w:val="000000"/>
          <w:szCs w:val="24"/>
          <w:lang w:val="hy-AM"/>
        </w:rPr>
        <w:t>:</w:t>
      </w:r>
    </w:p>
    <w:p w:rsidR="00EA42C2" w:rsidRPr="00A537D7" w:rsidRDefault="00EA42C2" w:rsidP="00EA42C2">
      <w:pPr>
        <w:spacing w:line="216" w:lineRule="auto"/>
        <w:ind w:left="-540" w:right="-612" w:firstLine="540"/>
        <w:jc w:val="both"/>
        <w:rPr>
          <w:rFonts w:ascii="Sylfaen" w:hAnsi="Sylfaen" w:cs="Arial"/>
          <w:kern w:val="28"/>
          <w:lang w:val="hy-AM"/>
        </w:rPr>
      </w:pPr>
      <w:r w:rsidRPr="00A537D7">
        <w:rPr>
          <w:rFonts w:ascii="Sylfaen" w:hAnsi="Sylfaen" w:cs="Sylfaen"/>
          <w:color w:val="000000"/>
          <w:szCs w:val="24"/>
          <w:lang w:val="hy-AM"/>
        </w:rPr>
        <w:t>Սուրբ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Գրքի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լույսի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ներքո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ալկոհոլային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խմիչքների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օգտագործման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կործանարար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հետևանքների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փորձից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մարմնի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բանականության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վրա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դրանց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կործանարար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ազդեցության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բնագավառում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բժշկակական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հետազոտությունների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արդյունքներից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ելնելով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հավատքի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համայնք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նվիրված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ձգտելով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սրբության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կողմնակից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զսպվածության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ոչ</w:t>
      </w:r>
      <w:r w:rsidRPr="00A537D7">
        <w:rPr>
          <w:rFonts w:ascii="Sylfaen" w:hAnsi="Sylfaen" w:cs="Arial"/>
          <w:color w:val="000000"/>
          <w:szCs w:val="24"/>
          <w:lang w:val="hy-AM"/>
        </w:rPr>
        <w:t xml:space="preserve"> </w:t>
      </w:r>
      <w:r w:rsidRPr="00A537D7">
        <w:rPr>
          <w:rFonts w:ascii="Sylfaen" w:hAnsi="Sylfaen" w:cs="Sylfaen"/>
          <w:color w:val="000000"/>
          <w:szCs w:val="24"/>
          <w:lang w:val="hy-AM"/>
        </w:rPr>
        <w:t>թե</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չափավորության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Աստվածաշունչը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սովորեցնում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մարմինը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Սուրբ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Հոգու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տաճար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Սիրելով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մեզ</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ուրիշներին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մարդկանց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կոչ</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լիովին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խուսափել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բոլոր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տեսակի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ոգելից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խմիչքներից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Ավելին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հասարակության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առաջև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քրիստոնեական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պատասխանատվությունը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մեզ</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կոչ</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օգտագործել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բոլոր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թույլատրելի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օրինական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միջոցները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որպեսզի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սպիրտային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խմիչքները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ծխախոտը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ուրիշների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ավելի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քիչ</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հասանելի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լինի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Աշխարհում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ալկոհոլի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չարաշահման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լայնատարած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դեպքերը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կոչ</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մեզ</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բռնել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այնպիսի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դիրք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կծառայի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վկայություն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ուրիշների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  (929-931)</w:t>
      </w:r>
      <w:r w:rsidRPr="00A537D7">
        <w:rPr>
          <w:rFonts w:ascii="Sylfaen" w:hAnsi="Sylfaen" w:cs="Arial"/>
          <w:kern w:val="28"/>
          <w:lang w:val="hy-AM"/>
        </w:rPr>
        <w:t xml:space="preserve"> </w:t>
      </w:r>
    </w:p>
    <w:p w:rsidR="00EA42C2" w:rsidRPr="00A537D7" w:rsidRDefault="00EA42C2" w:rsidP="00EA42C2">
      <w:pPr>
        <w:spacing w:line="216" w:lineRule="auto"/>
        <w:ind w:left="-540" w:right="-612" w:firstLine="540"/>
        <w:jc w:val="both"/>
        <w:rPr>
          <w:rFonts w:ascii="Sylfaen" w:hAnsi="Sylfaen" w:cs="Arial"/>
          <w:color w:val="000000"/>
          <w:szCs w:val="24"/>
          <w:lang w:val="hy-AM"/>
        </w:rPr>
      </w:pPr>
      <w:r w:rsidRPr="00A537D7">
        <w:rPr>
          <w:rFonts w:ascii="Sylfaen" w:hAnsi="Sylfaen" w:cs="Arial"/>
          <w:color w:val="000000"/>
          <w:szCs w:val="24"/>
          <w:lang w:val="hy-AM"/>
        </w:rPr>
        <w:t>(</w:t>
      </w:r>
      <w:r w:rsidRPr="00A537D7">
        <w:rPr>
          <w:rFonts w:ascii="Sylfaen" w:hAnsi="Sylfaen" w:cs="Sylfaen"/>
          <w:color w:val="000000"/>
          <w:szCs w:val="24"/>
          <w:lang w:val="hy-AM"/>
        </w:rPr>
        <w:t>Առ</w:t>
      </w:r>
      <w:r w:rsidRPr="00A537D7">
        <w:rPr>
          <w:rFonts w:ascii="Sylfaen" w:hAnsi="Sylfaen" w:cs="Arial"/>
          <w:color w:val="000000"/>
          <w:szCs w:val="24"/>
          <w:lang w:val="hy-AM"/>
        </w:rPr>
        <w:t xml:space="preserve">. 20:1, 23:29-24:2; </w:t>
      </w:r>
      <w:r w:rsidRPr="00A537D7">
        <w:rPr>
          <w:rFonts w:ascii="Sylfaen" w:hAnsi="Sylfaen" w:cs="Sylfaen"/>
          <w:color w:val="000000"/>
          <w:szCs w:val="24"/>
          <w:lang w:val="hy-AM"/>
        </w:rPr>
        <w:t>Ովսե</w:t>
      </w:r>
      <w:r w:rsidRPr="00A537D7">
        <w:rPr>
          <w:rFonts w:ascii="Sylfaen" w:hAnsi="Sylfaen" w:cs="Arial"/>
          <w:color w:val="000000"/>
          <w:szCs w:val="24"/>
          <w:lang w:val="hy-AM"/>
        </w:rPr>
        <w:t xml:space="preserve"> 4:10-11; </w:t>
      </w:r>
      <w:r w:rsidRPr="00A537D7">
        <w:rPr>
          <w:rFonts w:ascii="Sylfaen" w:hAnsi="Sylfaen" w:cs="Sylfaen"/>
          <w:color w:val="000000"/>
          <w:szCs w:val="24"/>
          <w:lang w:val="hy-AM"/>
        </w:rPr>
        <w:t>Ամբ</w:t>
      </w:r>
      <w:r w:rsidRPr="00A537D7">
        <w:rPr>
          <w:rFonts w:ascii="Sylfaen" w:hAnsi="Sylfaen" w:cs="Arial"/>
          <w:color w:val="000000"/>
          <w:szCs w:val="24"/>
          <w:lang w:val="hy-AM"/>
        </w:rPr>
        <w:t xml:space="preserve">. 2:5; </w:t>
      </w:r>
      <w:r w:rsidRPr="00A537D7">
        <w:rPr>
          <w:rFonts w:ascii="Sylfaen" w:hAnsi="Sylfaen" w:cs="Sylfaen"/>
          <w:color w:val="000000"/>
          <w:szCs w:val="24"/>
          <w:lang w:val="hy-AM"/>
        </w:rPr>
        <w:t>Հռովմ</w:t>
      </w:r>
      <w:r w:rsidRPr="00A537D7">
        <w:rPr>
          <w:rFonts w:ascii="Sylfaen" w:hAnsi="Sylfaen" w:cs="Arial"/>
          <w:color w:val="000000"/>
          <w:szCs w:val="24"/>
          <w:lang w:val="hy-AM"/>
        </w:rPr>
        <w:t xml:space="preserve">. 13:8, 14:15-21, 15:1-2; 1 </w:t>
      </w:r>
      <w:r w:rsidRPr="00A537D7">
        <w:rPr>
          <w:rFonts w:ascii="Sylfaen" w:hAnsi="Sylfaen" w:cs="Sylfaen"/>
          <w:color w:val="000000"/>
          <w:szCs w:val="24"/>
          <w:lang w:val="hy-AM"/>
        </w:rPr>
        <w:t>Կոր</w:t>
      </w:r>
      <w:r w:rsidRPr="00A537D7">
        <w:rPr>
          <w:rFonts w:ascii="Sylfaen" w:hAnsi="Sylfaen" w:cs="Arial"/>
          <w:color w:val="000000"/>
          <w:szCs w:val="24"/>
          <w:lang w:val="hy-AM"/>
        </w:rPr>
        <w:t xml:space="preserve">. 3:16-17, 6:9-12, 19-20, 10:31-33; </w:t>
      </w:r>
      <w:r w:rsidRPr="00A537D7">
        <w:rPr>
          <w:rFonts w:ascii="Sylfaen" w:hAnsi="Sylfaen" w:cs="Sylfaen"/>
          <w:color w:val="000000"/>
          <w:szCs w:val="24"/>
          <w:lang w:val="hy-AM"/>
        </w:rPr>
        <w:t>Գաղ</w:t>
      </w:r>
      <w:r w:rsidRPr="00A537D7">
        <w:rPr>
          <w:rFonts w:ascii="Sylfaen" w:hAnsi="Sylfaen" w:cs="Arial"/>
          <w:color w:val="000000"/>
          <w:szCs w:val="24"/>
          <w:lang w:val="hy-AM"/>
        </w:rPr>
        <w:t xml:space="preserve">. 5:13-14, 21; </w:t>
      </w:r>
      <w:r w:rsidRPr="00A537D7">
        <w:rPr>
          <w:rFonts w:ascii="Sylfaen" w:hAnsi="Sylfaen" w:cs="Sylfaen"/>
          <w:color w:val="000000"/>
          <w:szCs w:val="24"/>
          <w:lang w:val="hy-AM"/>
        </w:rPr>
        <w:t>Եփես</w:t>
      </w:r>
      <w:r w:rsidRPr="00A537D7">
        <w:rPr>
          <w:rFonts w:ascii="Sylfaen" w:hAnsi="Sylfaen" w:cs="Arial"/>
          <w:color w:val="000000"/>
          <w:szCs w:val="24"/>
          <w:lang w:val="hy-AM"/>
        </w:rPr>
        <w:t>. 5:18)</w:t>
      </w:r>
    </w:p>
    <w:p w:rsidR="00EA42C2" w:rsidRPr="00A537D7" w:rsidRDefault="00EA42C2" w:rsidP="00EA42C2">
      <w:pPr>
        <w:spacing w:line="216" w:lineRule="auto"/>
        <w:ind w:left="-540" w:right="-612" w:firstLine="540"/>
        <w:jc w:val="both"/>
        <w:rPr>
          <w:rFonts w:ascii="Sylfaen" w:hAnsi="Sylfaen" w:cs="Arial"/>
          <w:color w:val="000000"/>
          <w:szCs w:val="24"/>
          <w:lang w:val="hy-AM"/>
        </w:rPr>
      </w:pPr>
      <w:r w:rsidRPr="00A537D7">
        <w:rPr>
          <w:rFonts w:ascii="Sylfaen" w:hAnsi="Sylfaen" w:cs="Arial"/>
          <w:color w:val="000000"/>
          <w:szCs w:val="24"/>
          <w:lang w:val="hy-AM"/>
        </w:rPr>
        <w:t>(</w:t>
      </w:r>
      <w:r w:rsidRPr="00A537D7">
        <w:rPr>
          <w:rFonts w:ascii="Sylfaen" w:hAnsi="Sylfaen" w:cs="Sylfaen"/>
          <w:color w:val="000000"/>
          <w:szCs w:val="24"/>
          <w:lang w:val="hy-AM"/>
        </w:rPr>
        <w:t>Միայն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եփը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նստած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գինին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կարող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օգտագործվել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Հաղորդության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խորհրդի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մեջ</w:t>
      </w:r>
      <w:r w:rsidRPr="00A537D7">
        <w:rPr>
          <w:rFonts w:ascii="Sylfaen" w:hAnsi="Sylfaen" w:cs="Arial"/>
          <w:color w:val="000000"/>
          <w:szCs w:val="24"/>
          <w:lang w:val="hy-AM"/>
        </w:rPr>
        <w:t>) (515.4, 532.7,  533.2, 534.1, 700)</w:t>
      </w:r>
    </w:p>
    <w:p w:rsidR="00EA42C2" w:rsidRPr="00A537D7" w:rsidRDefault="00EA42C2" w:rsidP="00EA42C2">
      <w:pPr>
        <w:spacing w:line="216" w:lineRule="auto"/>
        <w:ind w:left="-540" w:right="-612" w:firstLine="540"/>
        <w:jc w:val="both"/>
        <w:rPr>
          <w:rFonts w:ascii="Sylfaen" w:hAnsi="Sylfaen" w:cs="Arial"/>
          <w:bCs/>
          <w:color w:val="000000"/>
          <w:szCs w:val="24"/>
          <w:lang w:val="hy-AM"/>
        </w:rPr>
      </w:pPr>
      <w:r w:rsidRPr="00A537D7">
        <w:rPr>
          <w:rFonts w:ascii="Sylfaen" w:hAnsi="Sylfaen" w:cs="Arial"/>
          <w:b/>
          <w:color w:val="000000"/>
          <w:szCs w:val="24"/>
          <w:lang w:val="hy-AM"/>
        </w:rPr>
        <w:t xml:space="preserve">29.6. </w:t>
      </w:r>
      <w:r w:rsidRPr="00A537D7">
        <w:rPr>
          <w:rFonts w:ascii="Sylfaen" w:hAnsi="Sylfaen" w:cs="Sylfaen"/>
          <w:b/>
          <w:color w:val="000000"/>
          <w:szCs w:val="24"/>
          <w:lang w:val="hy-AM"/>
        </w:rPr>
        <w:t>Խթանիչների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դեպրեսանտների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և</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հալյուցինոգենների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և</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այլ</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ոգելից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միջոցների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օգտագործումը</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առանց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բժշկական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խնամքի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և</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ուղղորդման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Բժշկական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տեսանկյունից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նման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սուբստանցիաների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վտանգը</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Սուրբ</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Գրային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հորդորների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հետ</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մեկտեղ</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պետք</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է</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մնան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մարմնի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և</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մտքի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վերահսկողության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ներքո</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Մենք</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նախընտրում</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ենք</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հեռու</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մնալ</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ոգելիցներից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խթանիչներից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դեպրեսանտներից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հալյուցինոգեն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միջոցներից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առանց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պատշաճ</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բժշկական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խնամքի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և</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ուղղորդության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անկախ</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այդ</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նյութերի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օրինական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և</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հասանելի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լինելուց</w:t>
      </w:r>
      <w:r w:rsidRPr="00A537D7">
        <w:rPr>
          <w:rFonts w:ascii="Sylfaen" w:hAnsi="Sylfaen" w:cs="Arial"/>
          <w:b/>
          <w:color w:val="000000"/>
          <w:szCs w:val="24"/>
          <w:lang w:val="hy-AM"/>
        </w:rPr>
        <w:t xml:space="preserve">:  </w:t>
      </w:r>
      <w:r w:rsidRPr="00A537D7">
        <w:rPr>
          <w:rFonts w:ascii="Sylfaen" w:hAnsi="Sylfaen" w:cs="Arial"/>
          <w:color w:val="000000"/>
          <w:szCs w:val="24"/>
          <w:lang w:val="hy-AM"/>
        </w:rPr>
        <w:t xml:space="preserve"> </w:t>
      </w:r>
      <w:r w:rsidRPr="00A537D7">
        <w:rPr>
          <w:rFonts w:ascii="Sylfaen" w:hAnsi="Sylfaen" w:cs="Arial"/>
          <w:bCs/>
          <w:color w:val="000000"/>
          <w:szCs w:val="24"/>
          <w:lang w:val="hy-AM"/>
        </w:rPr>
        <w:t>(</w:t>
      </w:r>
      <w:r w:rsidRPr="00A537D7">
        <w:rPr>
          <w:rFonts w:ascii="Sylfaen" w:hAnsi="Sylfaen" w:cs="Sylfaen"/>
          <w:bCs/>
          <w:color w:val="000000"/>
          <w:szCs w:val="24"/>
          <w:lang w:val="hy-AM"/>
        </w:rPr>
        <w:t>Մատթ</w:t>
      </w:r>
      <w:r w:rsidRPr="00A537D7">
        <w:rPr>
          <w:rFonts w:ascii="Sylfaen" w:hAnsi="Sylfaen" w:cs="Arial"/>
          <w:bCs/>
          <w:color w:val="000000"/>
          <w:szCs w:val="24"/>
          <w:lang w:val="hy-AM"/>
        </w:rPr>
        <w:t xml:space="preserve">. 22:37-39; </w:t>
      </w:r>
      <w:r w:rsidRPr="00A537D7">
        <w:rPr>
          <w:rFonts w:ascii="Sylfaen" w:hAnsi="Sylfaen" w:cs="Sylfaen"/>
          <w:bCs/>
          <w:color w:val="000000"/>
          <w:szCs w:val="24"/>
          <w:lang w:val="hy-AM"/>
        </w:rPr>
        <w:t>Հռովմ</w:t>
      </w:r>
      <w:r w:rsidRPr="00A537D7">
        <w:rPr>
          <w:rFonts w:ascii="Sylfaen" w:hAnsi="Sylfaen" w:cs="Arial"/>
          <w:bCs/>
          <w:color w:val="000000"/>
          <w:szCs w:val="24"/>
          <w:lang w:val="hy-AM"/>
        </w:rPr>
        <w:t xml:space="preserve">. 12:1-2; 1 </w:t>
      </w:r>
      <w:r w:rsidRPr="00A537D7">
        <w:rPr>
          <w:rFonts w:ascii="Sylfaen" w:hAnsi="Sylfaen" w:cs="Sylfaen"/>
          <w:bCs/>
          <w:color w:val="000000"/>
          <w:szCs w:val="24"/>
          <w:lang w:val="hy-AM"/>
        </w:rPr>
        <w:t>Կոր</w:t>
      </w:r>
      <w:r w:rsidRPr="00A537D7">
        <w:rPr>
          <w:rFonts w:ascii="Sylfaen" w:hAnsi="Sylfaen" w:cs="Arial"/>
          <w:bCs/>
          <w:color w:val="000000"/>
          <w:szCs w:val="24"/>
          <w:lang w:val="hy-AM"/>
        </w:rPr>
        <w:t>. 6:19-20, 9:24-27)</w:t>
      </w:r>
    </w:p>
    <w:p w:rsidR="00EA42C2" w:rsidRPr="00A537D7" w:rsidRDefault="00EA42C2" w:rsidP="00EA42C2">
      <w:pPr>
        <w:spacing w:line="216" w:lineRule="auto"/>
        <w:ind w:left="-540" w:right="-612" w:firstLine="540"/>
        <w:jc w:val="both"/>
        <w:rPr>
          <w:rFonts w:ascii="Sylfaen" w:hAnsi="Sylfaen" w:cs="Arial"/>
          <w:bCs/>
          <w:color w:val="000000"/>
          <w:sz w:val="23"/>
          <w:szCs w:val="23"/>
          <w:lang w:val="hy-AM"/>
        </w:rPr>
      </w:pPr>
    </w:p>
    <w:p w:rsidR="00EA42C2" w:rsidRPr="00A537D7" w:rsidRDefault="00EA42C2" w:rsidP="00EA42C2">
      <w:pPr>
        <w:spacing w:line="216" w:lineRule="auto"/>
        <w:ind w:left="-540" w:right="-612" w:firstLine="709"/>
        <w:jc w:val="both"/>
        <w:rPr>
          <w:rFonts w:ascii="Sylfaen" w:hAnsi="Sylfaen" w:cs="Arial"/>
          <w:color w:val="000000"/>
          <w:szCs w:val="24"/>
          <w:lang w:val="hy-AM"/>
        </w:rPr>
      </w:pPr>
    </w:p>
    <w:p w:rsidR="00EA42C2" w:rsidRPr="00A537D7" w:rsidRDefault="00EA42C2" w:rsidP="00EA42C2">
      <w:pPr>
        <w:spacing w:line="216" w:lineRule="auto"/>
        <w:ind w:left="-540" w:right="-612" w:firstLine="709"/>
        <w:jc w:val="both"/>
        <w:rPr>
          <w:rFonts w:ascii="Sylfaen" w:hAnsi="Sylfaen" w:cs="Arial"/>
          <w:color w:val="000000"/>
          <w:szCs w:val="24"/>
          <w:lang w:val="hy-AM"/>
        </w:rPr>
      </w:pPr>
    </w:p>
    <w:p w:rsidR="00EA42C2" w:rsidRPr="00A537D7" w:rsidRDefault="00EA42C2" w:rsidP="00EA42C2">
      <w:pPr>
        <w:spacing w:line="216" w:lineRule="auto"/>
        <w:ind w:left="-540" w:right="-612" w:firstLine="0"/>
        <w:jc w:val="center"/>
        <w:rPr>
          <w:rFonts w:ascii="Sylfaen" w:hAnsi="Sylfaen" w:cs="Arial"/>
          <w:b/>
          <w:sz w:val="32"/>
          <w:szCs w:val="32"/>
          <w:lang w:val="hy-AM"/>
        </w:rPr>
      </w:pPr>
      <w:r w:rsidRPr="00A537D7">
        <w:rPr>
          <w:rFonts w:ascii="Sylfaen" w:hAnsi="Sylfaen" w:cs="Sylfaen"/>
          <w:b/>
          <w:sz w:val="32"/>
          <w:szCs w:val="32"/>
          <w:lang w:val="hy-AM"/>
        </w:rPr>
        <w:t>Բ</w:t>
      </w:r>
      <w:r w:rsidRPr="00A537D7">
        <w:rPr>
          <w:rFonts w:ascii="Sylfaen" w:hAnsi="Sylfaen" w:cs="Arial"/>
          <w:b/>
          <w:sz w:val="32"/>
          <w:szCs w:val="32"/>
          <w:lang w:val="hy-AM"/>
        </w:rPr>
        <w:t xml:space="preserve">. </w:t>
      </w:r>
      <w:r w:rsidRPr="00A537D7">
        <w:rPr>
          <w:rFonts w:ascii="Sylfaen" w:hAnsi="Sylfaen" w:cs="Sylfaen"/>
          <w:b/>
          <w:sz w:val="32"/>
          <w:szCs w:val="32"/>
          <w:lang w:val="hy-AM"/>
        </w:rPr>
        <w:t>Մարդկային</w:t>
      </w:r>
      <w:r w:rsidRPr="00A537D7">
        <w:rPr>
          <w:rFonts w:ascii="Sylfaen" w:hAnsi="Sylfaen" w:cs="Arial"/>
          <w:b/>
          <w:sz w:val="32"/>
          <w:szCs w:val="32"/>
          <w:lang w:val="hy-AM"/>
        </w:rPr>
        <w:t xml:space="preserve"> </w:t>
      </w:r>
      <w:r w:rsidRPr="00A537D7">
        <w:rPr>
          <w:rFonts w:ascii="Sylfaen" w:hAnsi="Sylfaen" w:cs="Sylfaen"/>
          <w:b/>
          <w:sz w:val="32"/>
          <w:szCs w:val="32"/>
          <w:lang w:val="hy-AM"/>
        </w:rPr>
        <w:t>կյանքը</w:t>
      </w:r>
      <w:r w:rsidRPr="00A537D7">
        <w:rPr>
          <w:rFonts w:ascii="Sylfaen" w:hAnsi="Sylfaen" w:cs="Arial"/>
          <w:b/>
          <w:sz w:val="32"/>
          <w:szCs w:val="32"/>
          <w:lang w:val="hy-AM"/>
        </w:rPr>
        <w:t xml:space="preserve"> </w:t>
      </w:r>
      <w:r w:rsidRPr="00A537D7">
        <w:rPr>
          <w:rFonts w:ascii="Sylfaen" w:hAnsi="Sylfaen" w:cs="Sylfaen"/>
          <w:b/>
          <w:sz w:val="32"/>
          <w:szCs w:val="32"/>
          <w:lang w:val="hy-AM"/>
        </w:rPr>
        <w:t>սրբազան</w:t>
      </w:r>
      <w:r w:rsidRPr="00A537D7">
        <w:rPr>
          <w:rFonts w:ascii="Sylfaen" w:hAnsi="Sylfaen" w:cs="Arial"/>
          <w:b/>
          <w:sz w:val="32"/>
          <w:szCs w:val="32"/>
          <w:lang w:val="hy-AM"/>
        </w:rPr>
        <w:t xml:space="preserve"> </w:t>
      </w:r>
      <w:r w:rsidRPr="00A537D7">
        <w:rPr>
          <w:rFonts w:ascii="Sylfaen" w:hAnsi="Sylfaen" w:cs="Sylfaen"/>
          <w:b/>
          <w:sz w:val="32"/>
          <w:szCs w:val="32"/>
          <w:lang w:val="hy-AM"/>
        </w:rPr>
        <w:t>է</w:t>
      </w:r>
    </w:p>
    <w:p w:rsidR="00EA42C2" w:rsidRPr="00A537D7" w:rsidRDefault="00EA42C2" w:rsidP="00EA42C2">
      <w:pPr>
        <w:spacing w:line="216" w:lineRule="auto"/>
        <w:ind w:left="-540" w:right="-612" w:firstLine="0"/>
        <w:jc w:val="both"/>
        <w:rPr>
          <w:rFonts w:ascii="Sylfaen" w:hAnsi="Sylfaen" w:cs="Arial"/>
          <w:b/>
          <w:sz w:val="32"/>
          <w:szCs w:val="32"/>
          <w:lang w:val="hy-AM"/>
        </w:rPr>
      </w:pPr>
    </w:p>
    <w:p w:rsidR="00EA42C2" w:rsidRPr="00A537D7" w:rsidRDefault="00EA42C2" w:rsidP="00EA42C2">
      <w:pPr>
        <w:ind w:left="-540" w:right="-612" w:firstLine="540"/>
        <w:jc w:val="both"/>
        <w:rPr>
          <w:rFonts w:ascii="Sylfaen" w:hAnsi="Sylfaen" w:cs="Arial"/>
          <w:szCs w:val="24"/>
          <w:lang w:val="hy-AM"/>
        </w:rPr>
      </w:pPr>
      <w:r w:rsidRPr="00A537D7">
        <w:rPr>
          <w:rFonts w:ascii="Sylfaen" w:hAnsi="Sylfaen" w:cs="Arial"/>
          <w:b/>
          <w:szCs w:val="24"/>
          <w:lang w:val="hy-AM"/>
        </w:rPr>
        <w:t>30.</w:t>
      </w:r>
      <w:r w:rsidRPr="00A537D7">
        <w:rPr>
          <w:rFonts w:ascii="Sylfaen" w:hAnsi="Sylfaen" w:cs="Arial"/>
          <w:szCs w:val="24"/>
          <w:lang w:val="hy-AM"/>
        </w:rPr>
        <w:t xml:space="preserve"> </w:t>
      </w:r>
      <w:r w:rsidRPr="00A537D7">
        <w:rPr>
          <w:rFonts w:ascii="Sylfaen" w:hAnsi="Sylfaen" w:cs="Sylfaen"/>
          <w:szCs w:val="24"/>
          <w:lang w:val="hy-AM"/>
        </w:rPr>
        <w:t>Նազովրեցու</w:t>
      </w:r>
      <w:r w:rsidRPr="00A537D7">
        <w:rPr>
          <w:rFonts w:ascii="Sylfaen" w:hAnsi="Sylfaen" w:cs="Arial"/>
          <w:szCs w:val="24"/>
          <w:lang w:val="hy-AM"/>
        </w:rPr>
        <w:t xml:space="preserve"> </w:t>
      </w:r>
      <w:r w:rsidRPr="00A537D7">
        <w:rPr>
          <w:rFonts w:ascii="Sylfaen" w:hAnsi="Sylfaen" w:cs="Sylfaen"/>
          <w:szCs w:val="24"/>
          <w:lang w:val="hy-AM"/>
        </w:rPr>
        <w:t>Եկեղեցին</w:t>
      </w:r>
      <w:r w:rsidRPr="00A537D7">
        <w:rPr>
          <w:rFonts w:ascii="Sylfaen" w:hAnsi="Sylfaen" w:cs="Arial"/>
          <w:szCs w:val="24"/>
          <w:lang w:val="hy-AM"/>
        </w:rPr>
        <w:t xml:space="preserve"> </w:t>
      </w:r>
      <w:r w:rsidRPr="00A537D7">
        <w:rPr>
          <w:rFonts w:ascii="Sylfaen" w:hAnsi="Sylfaen" w:cs="Sylfaen"/>
          <w:szCs w:val="24"/>
          <w:lang w:val="hy-AM"/>
        </w:rPr>
        <w:t>հավատում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որ</w:t>
      </w:r>
      <w:r w:rsidRPr="00A537D7">
        <w:rPr>
          <w:rFonts w:ascii="Sylfaen" w:hAnsi="Sylfaen" w:cs="Arial"/>
          <w:szCs w:val="24"/>
          <w:lang w:val="hy-AM"/>
        </w:rPr>
        <w:t xml:space="preserve"> </w:t>
      </w:r>
      <w:r w:rsidRPr="00A537D7">
        <w:rPr>
          <w:rFonts w:ascii="Sylfaen" w:hAnsi="Sylfaen" w:cs="Sylfaen"/>
          <w:szCs w:val="24"/>
          <w:lang w:val="hy-AM"/>
        </w:rPr>
        <w:t>մարդկային</w:t>
      </w:r>
      <w:r w:rsidRPr="00A537D7">
        <w:rPr>
          <w:rFonts w:ascii="Sylfaen" w:hAnsi="Sylfaen" w:cs="Arial"/>
          <w:szCs w:val="24"/>
          <w:lang w:val="hy-AM"/>
        </w:rPr>
        <w:t xml:space="preserve"> </w:t>
      </w:r>
      <w:r w:rsidRPr="00A537D7">
        <w:rPr>
          <w:rFonts w:ascii="Sylfaen" w:hAnsi="Sylfaen" w:cs="Sylfaen"/>
          <w:szCs w:val="24"/>
          <w:lang w:val="hy-AM"/>
        </w:rPr>
        <w:t>կյանքը</w:t>
      </w:r>
      <w:r w:rsidRPr="00A537D7">
        <w:rPr>
          <w:rFonts w:ascii="Sylfaen" w:hAnsi="Sylfaen" w:cs="Arial"/>
          <w:szCs w:val="24"/>
          <w:lang w:val="hy-AM"/>
        </w:rPr>
        <w:t xml:space="preserve"> </w:t>
      </w:r>
      <w:r w:rsidRPr="00A537D7">
        <w:rPr>
          <w:rFonts w:ascii="Sylfaen" w:hAnsi="Sylfaen" w:cs="Sylfaen"/>
          <w:szCs w:val="24"/>
          <w:lang w:val="hy-AM"/>
        </w:rPr>
        <w:t>սրբազան</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պայքարում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հղիության</w:t>
      </w:r>
      <w:r w:rsidRPr="00A537D7">
        <w:rPr>
          <w:rFonts w:ascii="Sylfaen" w:hAnsi="Sylfaen" w:cs="Arial"/>
          <w:szCs w:val="24"/>
          <w:lang w:val="hy-AM"/>
        </w:rPr>
        <w:t xml:space="preserve"> </w:t>
      </w:r>
      <w:r w:rsidRPr="00A537D7">
        <w:rPr>
          <w:rFonts w:ascii="Sylfaen" w:hAnsi="Sylfaen" w:cs="Sylfaen"/>
          <w:szCs w:val="24"/>
          <w:lang w:val="hy-AM"/>
        </w:rPr>
        <w:t>ընդհատումների</w:t>
      </w:r>
      <w:r w:rsidRPr="00A537D7">
        <w:rPr>
          <w:rFonts w:ascii="Sylfaen" w:hAnsi="Sylfaen" w:cs="Arial"/>
          <w:szCs w:val="24"/>
          <w:lang w:val="hy-AM"/>
        </w:rPr>
        <w:t xml:space="preserve">, </w:t>
      </w:r>
      <w:r w:rsidRPr="00A537D7">
        <w:rPr>
          <w:rFonts w:ascii="Sylfaen" w:hAnsi="Sylfaen" w:cs="Sylfaen"/>
          <w:szCs w:val="24"/>
          <w:lang w:val="hy-AM"/>
        </w:rPr>
        <w:t>սաղմի</w:t>
      </w:r>
      <w:r w:rsidRPr="00A537D7">
        <w:rPr>
          <w:rFonts w:ascii="Sylfaen" w:hAnsi="Sylfaen" w:cs="Arial"/>
          <w:szCs w:val="24"/>
          <w:lang w:val="hy-AM"/>
        </w:rPr>
        <w:t xml:space="preserve"> </w:t>
      </w:r>
      <w:r w:rsidRPr="00A537D7">
        <w:rPr>
          <w:rFonts w:ascii="Sylfaen" w:hAnsi="Sylfaen" w:cs="Sylfaen"/>
          <w:szCs w:val="24"/>
          <w:lang w:val="hy-AM"/>
        </w:rPr>
        <w:t>ցողունային</w:t>
      </w:r>
      <w:r w:rsidRPr="00A537D7">
        <w:rPr>
          <w:rFonts w:ascii="Sylfaen" w:hAnsi="Sylfaen" w:cs="Arial"/>
          <w:szCs w:val="24"/>
          <w:lang w:val="hy-AM"/>
        </w:rPr>
        <w:t xml:space="preserve"> </w:t>
      </w:r>
      <w:r w:rsidRPr="00A537D7">
        <w:rPr>
          <w:rFonts w:ascii="Sylfaen" w:hAnsi="Sylfaen" w:cs="Sylfaen"/>
          <w:szCs w:val="24"/>
          <w:lang w:val="hy-AM"/>
        </w:rPr>
        <w:t>բջիջների</w:t>
      </w:r>
      <w:r w:rsidRPr="00A537D7">
        <w:rPr>
          <w:rFonts w:ascii="Sylfaen" w:hAnsi="Sylfaen" w:cs="Arial"/>
          <w:szCs w:val="24"/>
          <w:lang w:val="hy-AM"/>
        </w:rPr>
        <w:t xml:space="preserve"> </w:t>
      </w:r>
      <w:r w:rsidRPr="00A537D7">
        <w:rPr>
          <w:rFonts w:ascii="Sylfaen" w:hAnsi="Sylfaen" w:cs="Sylfaen"/>
          <w:szCs w:val="24"/>
          <w:lang w:val="hy-AM"/>
        </w:rPr>
        <w:t>հետազոտության</w:t>
      </w:r>
      <w:r w:rsidRPr="00A537D7">
        <w:rPr>
          <w:rFonts w:ascii="Sylfaen" w:hAnsi="Sylfaen" w:cs="Arial"/>
          <w:szCs w:val="24"/>
          <w:lang w:val="hy-AM"/>
        </w:rPr>
        <w:t xml:space="preserve">, </w:t>
      </w:r>
      <w:r w:rsidRPr="00A537D7">
        <w:rPr>
          <w:rFonts w:ascii="Sylfaen" w:hAnsi="Sylfaen" w:cs="Sylfaen"/>
          <w:szCs w:val="24"/>
          <w:lang w:val="hy-AM"/>
        </w:rPr>
        <w:t>էվտանազիայի</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ծերերին</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անդամալույծներին</w:t>
      </w:r>
      <w:r w:rsidRPr="00A537D7">
        <w:rPr>
          <w:rFonts w:ascii="Sylfaen" w:hAnsi="Sylfaen" w:cs="Arial"/>
          <w:szCs w:val="24"/>
          <w:lang w:val="hy-AM"/>
        </w:rPr>
        <w:t xml:space="preserve">, </w:t>
      </w:r>
      <w:r w:rsidRPr="00A537D7">
        <w:rPr>
          <w:rFonts w:ascii="Sylfaen" w:hAnsi="Sylfaen" w:cs="Sylfaen"/>
          <w:szCs w:val="24"/>
          <w:lang w:val="hy-AM"/>
        </w:rPr>
        <w:t>անհրաժեշտ</w:t>
      </w:r>
      <w:r w:rsidRPr="00A537D7">
        <w:rPr>
          <w:rFonts w:ascii="Sylfaen" w:hAnsi="Sylfaen" w:cs="Arial"/>
          <w:szCs w:val="24"/>
          <w:lang w:val="hy-AM"/>
        </w:rPr>
        <w:t xml:space="preserve"> </w:t>
      </w:r>
      <w:r w:rsidRPr="00A537D7">
        <w:rPr>
          <w:rFonts w:ascii="Sylfaen" w:hAnsi="Sylfaen" w:cs="Sylfaen"/>
          <w:szCs w:val="24"/>
          <w:lang w:val="hy-AM"/>
        </w:rPr>
        <w:t>բժշկական</w:t>
      </w:r>
      <w:r w:rsidRPr="00A537D7">
        <w:rPr>
          <w:rFonts w:ascii="Sylfaen" w:hAnsi="Sylfaen" w:cs="Arial"/>
          <w:szCs w:val="24"/>
          <w:lang w:val="hy-AM"/>
        </w:rPr>
        <w:t xml:space="preserve"> </w:t>
      </w:r>
      <w:r w:rsidRPr="00A537D7">
        <w:rPr>
          <w:rFonts w:ascii="Sylfaen" w:hAnsi="Sylfaen" w:cs="Sylfaen"/>
          <w:szCs w:val="24"/>
          <w:lang w:val="hy-AM"/>
        </w:rPr>
        <w:t>օգնություն</w:t>
      </w:r>
      <w:r w:rsidRPr="00A537D7">
        <w:rPr>
          <w:rFonts w:ascii="Sylfaen" w:hAnsi="Sylfaen" w:cs="Arial"/>
          <w:szCs w:val="24"/>
          <w:lang w:val="hy-AM"/>
        </w:rPr>
        <w:t xml:space="preserve"> </w:t>
      </w:r>
      <w:r w:rsidRPr="00A537D7">
        <w:rPr>
          <w:rFonts w:ascii="Sylfaen" w:hAnsi="Sylfaen" w:cs="Sylfaen"/>
          <w:szCs w:val="24"/>
          <w:lang w:val="hy-AM"/>
        </w:rPr>
        <w:t>չցուցաբերելուն</w:t>
      </w:r>
      <w:r w:rsidRPr="00A537D7">
        <w:rPr>
          <w:rFonts w:ascii="Sylfaen" w:hAnsi="Sylfaen" w:cs="Arial"/>
          <w:szCs w:val="24"/>
          <w:lang w:val="hy-AM"/>
        </w:rPr>
        <w:t>:</w:t>
      </w:r>
    </w:p>
    <w:p w:rsidR="00EA42C2" w:rsidRPr="00A537D7" w:rsidRDefault="00EA42C2" w:rsidP="00EA42C2">
      <w:pPr>
        <w:ind w:left="-540" w:right="-612" w:firstLine="540"/>
        <w:jc w:val="both"/>
        <w:rPr>
          <w:rFonts w:ascii="Sylfaen" w:hAnsi="Sylfaen" w:cs="Arial"/>
          <w:lang w:val="hy-AM"/>
        </w:rPr>
      </w:pPr>
      <w:r w:rsidRPr="00A537D7">
        <w:rPr>
          <w:rFonts w:ascii="Sylfaen" w:hAnsi="Sylfaen" w:cs="Arial"/>
          <w:b/>
          <w:szCs w:val="24"/>
          <w:lang w:val="hy-AM"/>
        </w:rPr>
        <w:t xml:space="preserve">30.1. </w:t>
      </w:r>
      <w:r w:rsidRPr="00A537D7">
        <w:rPr>
          <w:rFonts w:ascii="Sylfaen" w:hAnsi="Sylfaen" w:cs="Sylfaen"/>
          <w:b/>
          <w:szCs w:val="24"/>
          <w:lang w:val="hy-AM"/>
        </w:rPr>
        <w:t>Վիժեցումը</w:t>
      </w:r>
      <w:r w:rsidRPr="00A537D7">
        <w:rPr>
          <w:rFonts w:ascii="Sylfaen" w:hAnsi="Sylfaen" w:cs="Arial"/>
          <w:b/>
          <w:szCs w:val="24"/>
          <w:lang w:val="hy-AM"/>
        </w:rPr>
        <w:t xml:space="preserve">, </w:t>
      </w:r>
      <w:r w:rsidRPr="00A537D7">
        <w:rPr>
          <w:rFonts w:ascii="Sylfaen" w:hAnsi="Sylfaen" w:cs="Sylfaen"/>
          <w:b/>
          <w:szCs w:val="24"/>
          <w:lang w:val="hy-AM"/>
        </w:rPr>
        <w:t>որպես</w:t>
      </w:r>
      <w:r w:rsidRPr="00A537D7">
        <w:rPr>
          <w:rFonts w:ascii="Sylfaen" w:hAnsi="Sylfaen" w:cs="Arial"/>
          <w:b/>
          <w:szCs w:val="24"/>
          <w:lang w:val="hy-AM"/>
        </w:rPr>
        <w:t xml:space="preserve"> </w:t>
      </w:r>
      <w:r w:rsidRPr="00A537D7">
        <w:rPr>
          <w:rFonts w:ascii="Sylfaen" w:hAnsi="Sylfaen" w:cs="Sylfaen"/>
          <w:b/>
          <w:szCs w:val="24"/>
          <w:lang w:val="hy-AM"/>
        </w:rPr>
        <w:t>հղիության</w:t>
      </w:r>
      <w:r w:rsidRPr="00A537D7">
        <w:rPr>
          <w:rFonts w:ascii="Sylfaen" w:hAnsi="Sylfaen" w:cs="Arial"/>
          <w:b/>
          <w:szCs w:val="24"/>
          <w:lang w:val="hy-AM"/>
        </w:rPr>
        <w:t xml:space="preserve"> </w:t>
      </w:r>
      <w:r w:rsidRPr="00A537D7">
        <w:rPr>
          <w:rFonts w:ascii="Sylfaen" w:hAnsi="Sylfaen" w:cs="Sylfaen"/>
          <w:b/>
          <w:szCs w:val="24"/>
          <w:lang w:val="hy-AM"/>
        </w:rPr>
        <w:t>ընդհատում</w:t>
      </w:r>
      <w:r w:rsidRPr="00A537D7">
        <w:rPr>
          <w:rFonts w:ascii="Sylfaen" w:hAnsi="Sylfaen" w:cs="Arial"/>
          <w:b/>
          <w:szCs w:val="24"/>
          <w:lang w:val="hy-AM"/>
        </w:rPr>
        <w:t>:</w:t>
      </w:r>
      <w:r w:rsidRPr="00A537D7">
        <w:rPr>
          <w:rFonts w:ascii="Sylfaen" w:hAnsi="Sylfaen" w:cs="Arial"/>
          <w:szCs w:val="24"/>
          <w:lang w:val="hy-AM"/>
        </w:rPr>
        <w:t xml:space="preserve"> </w:t>
      </w:r>
      <w:r w:rsidRPr="00A537D7">
        <w:rPr>
          <w:rFonts w:ascii="Sylfaen" w:hAnsi="Sylfaen" w:cs="Sylfaen"/>
          <w:szCs w:val="24"/>
          <w:lang w:val="hy-AM"/>
        </w:rPr>
        <w:t>Նազովրեցու</w:t>
      </w:r>
      <w:r w:rsidRPr="00A537D7">
        <w:rPr>
          <w:rFonts w:ascii="Sylfaen" w:hAnsi="Sylfaen" w:cs="Arial"/>
          <w:szCs w:val="24"/>
          <w:lang w:val="hy-AM"/>
        </w:rPr>
        <w:t xml:space="preserve"> </w:t>
      </w:r>
      <w:r w:rsidRPr="00A537D7">
        <w:rPr>
          <w:rFonts w:ascii="Sylfaen" w:hAnsi="Sylfaen" w:cs="Sylfaen"/>
          <w:szCs w:val="24"/>
          <w:lang w:val="hy-AM"/>
        </w:rPr>
        <w:t>Եկեղեցին</w:t>
      </w:r>
      <w:r w:rsidRPr="00A537D7">
        <w:rPr>
          <w:rFonts w:ascii="Sylfaen" w:hAnsi="Sylfaen" w:cs="Arial"/>
          <w:szCs w:val="24"/>
          <w:lang w:val="hy-AM"/>
        </w:rPr>
        <w:t xml:space="preserve"> </w:t>
      </w:r>
      <w:r w:rsidRPr="00A537D7">
        <w:rPr>
          <w:rFonts w:ascii="Sylfaen" w:hAnsi="Sylfaen" w:cs="Sylfaen"/>
          <w:szCs w:val="24"/>
          <w:lang w:val="hy-AM"/>
        </w:rPr>
        <w:t>հիշեցնում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որ</w:t>
      </w:r>
      <w:r w:rsidRPr="00A537D7">
        <w:rPr>
          <w:rFonts w:ascii="Sylfaen" w:hAnsi="Sylfaen" w:cs="Arial"/>
          <w:szCs w:val="24"/>
          <w:lang w:val="hy-AM"/>
        </w:rPr>
        <w:t xml:space="preserve">  </w:t>
      </w:r>
      <w:r w:rsidRPr="00A537D7">
        <w:rPr>
          <w:rFonts w:ascii="Sylfaen" w:hAnsi="Sylfaen" w:cs="Sylfaen"/>
          <w:szCs w:val="24"/>
          <w:lang w:val="hy-AM"/>
        </w:rPr>
        <w:t>մարդկային</w:t>
      </w:r>
      <w:r w:rsidRPr="00A537D7">
        <w:rPr>
          <w:rFonts w:ascii="Sylfaen" w:hAnsi="Sylfaen" w:cs="Arial"/>
          <w:szCs w:val="24"/>
          <w:lang w:val="hy-AM"/>
        </w:rPr>
        <w:t xml:space="preserve"> </w:t>
      </w:r>
      <w:r w:rsidRPr="00A537D7">
        <w:rPr>
          <w:rFonts w:ascii="Sylfaen" w:hAnsi="Sylfaen" w:cs="Sylfaen"/>
          <w:szCs w:val="24"/>
          <w:lang w:val="hy-AM"/>
        </w:rPr>
        <w:t>կյանքը</w:t>
      </w:r>
      <w:r w:rsidRPr="00A537D7">
        <w:rPr>
          <w:rFonts w:ascii="Sylfaen" w:hAnsi="Sylfaen" w:cs="Arial"/>
          <w:szCs w:val="24"/>
          <w:lang w:val="hy-AM"/>
        </w:rPr>
        <w:t xml:space="preserve"> </w:t>
      </w:r>
      <w:r w:rsidRPr="00A537D7">
        <w:rPr>
          <w:rFonts w:ascii="Sylfaen" w:hAnsi="Sylfaen" w:cs="Sylfaen"/>
          <w:szCs w:val="24"/>
          <w:lang w:val="hy-AM"/>
        </w:rPr>
        <w:t>ստեղծված</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Աստծո</w:t>
      </w:r>
      <w:r w:rsidRPr="00A537D7">
        <w:rPr>
          <w:rFonts w:ascii="Sylfaen" w:hAnsi="Sylfaen" w:cs="Arial"/>
          <w:szCs w:val="24"/>
          <w:lang w:val="hy-AM"/>
        </w:rPr>
        <w:t xml:space="preserve"> </w:t>
      </w:r>
      <w:r w:rsidRPr="00A537D7">
        <w:rPr>
          <w:rFonts w:ascii="Sylfaen" w:hAnsi="Sylfaen" w:cs="Sylfaen"/>
          <w:szCs w:val="24"/>
          <w:lang w:val="hy-AM"/>
        </w:rPr>
        <w:t>կողմից</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հետևաբար</w:t>
      </w:r>
      <w:r w:rsidRPr="00A537D7">
        <w:rPr>
          <w:rFonts w:ascii="Sylfaen" w:hAnsi="Sylfaen" w:cs="Arial"/>
          <w:szCs w:val="24"/>
          <w:lang w:val="hy-AM"/>
        </w:rPr>
        <w:t xml:space="preserve"> </w:t>
      </w:r>
      <w:r w:rsidRPr="00A537D7">
        <w:rPr>
          <w:rFonts w:ascii="Sylfaen" w:hAnsi="Sylfaen" w:cs="Sylfaen"/>
          <w:szCs w:val="24"/>
          <w:lang w:val="hy-AM"/>
        </w:rPr>
        <w:t>այն</w:t>
      </w:r>
      <w:r w:rsidRPr="00A537D7">
        <w:rPr>
          <w:rFonts w:ascii="Sylfaen" w:hAnsi="Sylfaen" w:cs="Arial"/>
          <w:szCs w:val="24"/>
          <w:lang w:val="hy-AM"/>
        </w:rPr>
        <w:t xml:space="preserve">  </w:t>
      </w:r>
      <w:r w:rsidRPr="00A537D7">
        <w:rPr>
          <w:rFonts w:ascii="Sylfaen" w:hAnsi="Sylfaen" w:cs="Sylfaen"/>
          <w:szCs w:val="24"/>
          <w:lang w:val="hy-AM"/>
        </w:rPr>
        <w:t>սրբազան</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Մենք</w:t>
      </w:r>
      <w:r w:rsidRPr="00A537D7">
        <w:rPr>
          <w:rFonts w:ascii="Sylfaen" w:hAnsi="Sylfaen" w:cs="Arial"/>
          <w:szCs w:val="24"/>
          <w:lang w:val="hy-AM"/>
        </w:rPr>
        <w:t xml:space="preserve"> </w:t>
      </w:r>
      <w:r w:rsidRPr="00A537D7">
        <w:rPr>
          <w:rFonts w:ascii="Sylfaen" w:hAnsi="Sylfaen" w:cs="Sylfaen"/>
          <w:szCs w:val="24"/>
          <w:lang w:val="hy-AM"/>
        </w:rPr>
        <w:t>հավատում</w:t>
      </w:r>
      <w:r w:rsidRPr="00A537D7">
        <w:rPr>
          <w:rFonts w:ascii="Sylfaen" w:hAnsi="Sylfaen" w:cs="Arial"/>
          <w:szCs w:val="24"/>
          <w:lang w:val="hy-AM"/>
        </w:rPr>
        <w:t xml:space="preserve"> </w:t>
      </w:r>
      <w:r w:rsidRPr="00A537D7">
        <w:rPr>
          <w:rFonts w:ascii="Sylfaen" w:hAnsi="Sylfaen" w:cs="Sylfaen"/>
          <w:szCs w:val="24"/>
          <w:lang w:val="hy-AM"/>
        </w:rPr>
        <w:t>ենք</w:t>
      </w:r>
      <w:r w:rsidRPr="00A537D7">
        <w:rPr>
          <w:rFonts w:ascii="Sylfaen" w:hAnsi="Sylfaen" w:cs="Arial"/>
          <w:szCs w:val="24"/>
          <w:lang w:val="hy-AM"/>
        </w:rPr>
        <w:t xml:space="preserve">, </w:t>
      </w:r>
      <w:r w:rsidRPr="00A537D7">
        <w:rPr>
          <w:rFonts w:ascii="Sylfaen" w:hAnsi="Sylfaen" w:cs="Sylfaen"/>
          <w:szCs w:val="24"/>
          <w:lang w:val="hy-AM"/>
        </w:rPr>
        <w:t>որ</w:t>
      </w:r>
      <w:r w:rsidRPr="00A537D7">
        <w:rPr>
          <w:rFonts w:ascii="Sylfaen" w:hAnsi="Sylfaen" w:cs="Arial"/>
          <w:szCs w:val="24"/>
          <w:lang w:val="hy-AM"/>
        </w:rPr>
        <w:t xml:space="preserve"> </w:t>
      </w:r>
      <w:r w:rsidRPr="00A537D7">
        <w:rPr>
          <w:rFonts w:ascii="Sylfaen" w:hAnsi="Sylfaen" w:cs="Sylfaen"/>
          <w:szCs w:val="24"/>
          <w:lang w:val="hy-AM"/>
        </w:rPr>
        <w:t>դա</w:t>
      </w:r>
      <w:r w:rsidRPr="00A537D7">
        <w:rPr>
          <w:rFonts w:ascii="Sylfaen" w:hAnsi="Sylfaen" w:cs="Arial"/>
          <w:szCs w:val="24"/>
          <w:lang w:val="hy-AM"/>
        </w:rPr>
        <w:t xml:space="preserve"> </w:t>
      </w:r>
      <w:r w:rsidRPr="00A537D7">
        <w:rPr>
          <w:rFonts w:ascii="Sylfaen" w:hAnsi="Sylfaen" w:cs="Sylfaen"/>
          <w:szCs w:val="24"/>
          <w:lang w:val="hy-AM"/>
        </w:rPr>
        <w:t>վերաբերվում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նաև</w:t>
      </w:r>
      <w:r w:rsidRPr="00A537D7">
        <w:rPr>
          <w:rFonts w:ascii="Sylfaen" w:hAnsi="Sylfaen" w:cs="Arial"/>
          <w:szCs w:val="24"/>
          <w:lang w:val="hy-AM"/>
        </w:rPr>
        <w:t xml:space="preserve"> </w:t>
      </w:r>
      <w:r w:rsidRPr="00A537D7">
        <w:rPr>
          <w:rFonts w:ascii="Sylfaen" w:hAnsi="Sylfaen" w:cs="Sylfaen"/>
          <w:szCs w:val="24"/>
          <w:lang w:val="hy-AM"/>
        </w:rPr>
        <w:t>դեռ</w:t>
      </w:r>
      <w:r w:rsidRPr="00A537D7">
        <w:rPr>
          <w:rFonts w:ascii="Sylfaen" w:hAnsi="Sylfaen" w:cs="Arial"/>
          <w:szCs w:val="24"/>
          <w:lang w:val="hy-AM"/>
        </w:rPr>
        <w:t xml:space="preserve"> </w:t>
      </w:r>
      <w:r w:rsidRPr="00A537D7">
        <w:rPr>
          <w:rFonts w:ascii="Sylfaen" w:hAnsi="Sylfaen" w:cs="Sylfaen"/>
          <w:szCs w:val="24"/>
          <w:lang w:val="hy-AM"/>
        </w:rPr>
        <w:t>չծնված</w:t>
      </w:r>
      <w:r w:rsidRPr="00A537D7">
        <w:rPr>
          <w:rFonts w:ascii="Sylfaen" w:hAnsi="Sylfaen" w:cs="Arial"/>
          <w:szCs w:val="24"/>
          <w:lang w:val="hy-AM"/>
        </w:rPr>
        <w:t xml:space="preserve"> </w:t>
      </w:r>
      <w:r w:rsidRPr="00A537D7">
        <w:rPr>
          <w:rFonts w:ascii="Sylfaen" w:hAnsi="Sylfaen" w:cs="Sylfaen"/>
          <w:szCs w:val="24"/>
          <w:lang w:val="hy-AM"/>
        </w:rPr>
        <w:t>երեխաներին</w:t>
      </w:r>
      <w:r w:rsidRPr="00A537D7">
        <w:rPr>
          <w:rFonts w:ascii="Sylfaen" w:hAnsi="Sylfaen" w:cs="Arial"/>
          <w:szCs w:val="24"/>
          <w:lang w:val="hy-AM"/>
        </w:rPr>
        <w:t xml:space="preserve">: </w:t>
      </w:r>
      <w:r w:rsidRPr="00A537D7">
        <w:rPr>
          <w:rFonts w:ascii="Sylfaen" w:hAnsi="Sylfaen" w:cs="Sylfaen"/>
          <w:szCs w:val="24"/>
          <w:lang w:val="hy-AM"/>
        </w:rPr>
        <w:t>Կյանքը</w:t>
      </w:r>
      <w:r w:rsidRPr="00A537D7">
        <w:rPr>
          <w:rFonts w:ascii="Sylfaen" w:hAnsi="Sylfaen" w:cs="Arial"/>
          <w:szCs w:val="24"/>
          <w:lang w:val="hy-AM"/>
        </w:rPr>
        <w:t xml:space="preserve">, </w:t>
      </w:r>
      <w:r w:rsidRPr="00A537D7">
        <w:rPr>
          <w:rFonts w:ascii="Sylfaen" w:hAnsi="Sylfaen" w:cs="Sylfaen"/>
          <w:szCs w:val="24"/>
          <w:lang w:val="hy-AM"/>
        </w:rPr>
        <w:t>դա</w:t>
      </w:r>
      <w:r w:rsidRPr="00A537D7">
        <w:rPr>
          <w:rFonts w:ascii="Sylfaen" w:hAnsi="Sylfaen" w:cs="Arial"/>
          <w:szCs w:val="24"/>
          <w:lang w:val="hy-AM"/>
        </w:rPr>
        <w:t xml:space="preserve"> </w:t>
      </w:r>
      <w:r w:rsidRPr="00A537D7">
        <w:rPr>
          <w:rFonts w:ascii="Sylfaen" w:hAnsi="Sylfaen" w:cs="Sylfaen"/>
          <w:szCs w:val="24"/>
          <w:lang w:val="hy-AM"/>
        </w:rPr>
        <w:t>Աստծո</w:t>
      </w:r>
      <w:r w:rsidRPr="00A537D7">
        <w:rPr>
          <w:rFonts w:ascii="Sylfaen" w:hAnsi="Sylfaen" w:cs="Arial"/>
          <w:szCs w:val="24"/>
          <w:lang w:val="hy-AM"/>
        </w:rPr>
        <w:t xml:space="preserve"> </w:t>
      </w:r>
      <w:r w:rsidRPr="00A537D7">
        <w:rPr>
          <w:rFonts w:ascii="Sylfaen" w:hAnsi="Sylfaen" w:cs="Sylfaen"/>
          <w:szCs w:val="24"/>
          <w:lang w:val="hy-AM"/>
        </w:rPr>
        <w:t>պարգևն</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Ցանկացած</w:t>
      </w:r>
      <w:r w:rsidRPr="00A537D7">
        <w:rPr>
          <w:rFonts w:ascii="Sylfaen" w:hAnsi="Sylfaen" w:cs="Arial"/>
          <w:szCs w:val="24"/>
          <w:lang w:val="hy-AM"/>
        </w:rPr>
        <w:t xml:space="preserve"> </w:t>
      </w:r>
      <w:r w:rsidRPr="00A537D7">
        <w:rPr>
          <w:rFonts w:ascii="Sylfaen" w:hAnsi="Sylfaen" w:cs="Sylfaen"/>
          <w:szCs w:val="24"/>
          <w:lang w:val="hy-AM"/>
        </w:rPr>
        <w:t>մարդկային</w:t>
      </w:r>
      <w:r w:rsidRPr="00A537D7">
        <w:rPr>
          <w:rFonts w:ascii="Sylfaen" w:hAnsi="Sylfaen" w:cs="Arial"/>
          <w:szCs w:val="24"/>
          <w:lang w:val="hy-AM"/>
        </w:rPr>
        <w:t xml:space="preserve"> </w:t>
      </w:r>
      <w:r w:rsidRPr="00A537D7">
        <w:rPr>
          <w:rFonts w:ascii="Sylfaen" w:hAnsi="Sylfaen" w:cs="Sylfaen"/>
          <w:szCs w:val="24"/>
          <w:lang w:val="hy-AM"/>
        </w:rPr>
        <w:t>կյանք</w:t>
      </w:r>
      <w:r w:rsidRPr="00A537D7">
        <w:rPr>
          <w:rFonts w:ascii="Sylfaen" w:hAnsi="Sylfaen" w:cs="Arial"/>
          <w:szCs w:val="24"/>
          <w:lang w:val="hy-AM"/>
        </w:rPr>
        <w:t xml:space="preserve">, </w:t>
      </w:r>
      <w:r w:rsidRPr="00A537D7">
        <w:rPr>
          <w:rFonts w:ascii="Sylfaen" w:hAnsi="Sylfaen" w:cs="Sylfaen"/>
          <w:szCs w:val="24"/>
          <w:lang w:val="hy-AM"/>
        </w:rPr>
        <w:t>ներառյալ</w:t>
      </w:r>
      <w:r w:rsidRPr="00A537D7">
        <w:rPr>
          <w:rFonts w:ascii="Sylfaen" w:hAnsi="Sylfaen" w:cs="Arial"/>
          <w:szCs w:val="24"/>
          <w:lang w:val="hy-AM"/>
        </w:rPr>
        <w:t xml:space="preserve"> </w:t>
      </w:r>
      <w:r w:rsidRPr="00A537D7">
        <w:rPr>
          <w:rFonts w:ascii="Sylfaen" w:hAnsi="Sylfaen" w:cs="Sylfaen"/>
          <w:szCs w:val="24"/>
          <w:lang w:val="hy-AM"/>
        </w:rPr>
        <w:t>մոր</w:t>
      </w:r>
      <w:r w:rsidRPr="00A537D7">
        <w:rPr>
          <w:rFonts w:ascii="Sylfaen" w:hAnsi="Sylfaen" w:cs="Arial"/>
          <w:szCs w:val="24"/>
          <w:lang w:val="hy-AM"/>
        </w:rPr>
        <w:t xml:space="preserve"> </w:t>
      </w:r>
      <w:r w:rsidRPr="00A537D7">
        <w:rPr>
          <w:rFonts w:ascii="Sylfaen" w:hAnsi="Sylfaen" w:cs="Sylfaen"/>
          <w:szCs w:val="24"/>
          <w:lang w:val="hy-AM"/>
        </w:rPr>
        <w:t>որովայնում</w:t>
      </w:r>
      <w:r w:rsidRPr="00A537D7">
        <w:rPr>
          <w:rFonts w:ascii="Sylfaen" w:hAnsi="Sylfaen" w:cs="Arial"/>
          <w:szCs w:val="24"/>
          <w:lang w:val="hy-AM"/>
        </w:rPr>
        <w:t xml:space="preserve"> </w:t>
      </w:r>
      <w:r w:rsidRPr="00A537D7">
        <w:rPr>
          <w:rFonts w:ascii="Sylfaen" w:hAnsi="Sylfaen" w:cs="Sylfaen"/>
          <w:szCs w:val="24"/>
          <w:lang w:val="hy-AM"/>
        </w:rPr>
        <w:t>զարգացող</w:t>
      </w:r>
      <w:r w:rsidRPr="00A537D7">
        <w:rPr>
          <w:rFonts w:ascii="Sylfaen" w:hAnsi="Sylfaen" w:cs="Arial"/>
          <w:szCs w:val="24"/>
          <w:lang w:val="hy-AM"/>
        </w:rPr>
        <w:t xml:space="preserve"> </w:t>
      </w:r>
      <w:r w:rsidRPr="00A537D7">
        <w:rPr>
          <w:rFonts w:ascii="Sylfaen" w:hAnsi="Sylfaen" w:cs="Sylfaen"/>
          <w:szCs w:val="24"/>
          <w:lang w:val="hy-AM"/>
        </w:rPr>
        <w:t>կյանքը</w:t>
      </w:r>
      <w:r w:rsidRPr="00A537D7">
        <w:rPr>
          <w:rFonts w:ascii="Sylfaen" w:hAnsi="Sylfaen" w:cs="Arial"/>
          <w:szCs w:val="24"/>
          <w:lang w:val="hy-AM"/>
        </w:rPr>
        <w:t xml:space="preserve">, </w:t>
      </w:r>
      <w:r w:rsidRPr="00A537D7">
        <w:rPr>
          <w:rFonts w:ascii="Sylfaen" w:hAnsi="Sylfaen" w:cs="Sylfaen"/>
          <w:szCs w:val="24"/>
          <w:lang w:val="hy-AM"/>
        </w:rPr>
        <w:t>ստեղծված</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Աստծո</w:t>
      </w:r>
      <w:r w:rsidRPr="00A537D7">
        <w:rPr>
          <w:rFonts w:ascii="Sylfaen" w:hAnsi="Sylfaen" w:cs="Arial"/>
          <w:szCs w:val="24"/>
          <w:lang w:val="hy-AM"/>
        </w:rPr>
        <w:t xml:space="preserve"> </w:t>
      </w:r>
      <w:r w:rsidRPr="00A537D7">
        <w:rPr>
          <w:rFonts w:ascii="Sylfaen" w:hAnsi="Sylfaen" w:cs="Sylfaen"/>
          <w:szCs w:val="24"/>
          <w:lang w:val="hy-AM"/>
        </w:rPr>
        <w:t>կողմից</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Նրա</w:t>
      </w:r>
      <w:r w:rsidRPr="00A537D7">
        <w:rPr>
          <w:rFonts w:ascii="Sylfaen" w:hAnsi="Sylfaen" w:cs="Arial"/>
          <w:szCs w:val="24"/>
          <w:lang w:val="hy-AM"/>
        </w:rPr>
        <w:t xml:space="preserve"> </w:t>
      </w:r>
      <w:r w:rsidRPr="00A537D7">
        <w:rPr>
          <w:rFonts w:ascii="Sylfaen" w:hAnsi="Sylfaen" w:cs="Sylfaen"/>
          <w:szCs w:val="24"/>
          <w:lang w:val="hy-AM"/>
        </w:rPr>
        <w:t>պատկերով</w:t>
      </w:r>
      <w:r w:rsidRPr="00A537D7">
        <w:rPr>
          <w:rFonts w:ascii="Sylfaen" w:hAnsi="Sylfaen" w:cs="Arial"/>
          <w:szCs w:val="24"/>
          <w:lang w:val="hy-AM"/>
        </w:rPr>
        <w:t xml:space="preserve">, </w:t>
      </w:r>
      <w:r w:rsidRPr="00A537D7">
        <w:rPr>
          <w:rFonts w:ascii="Sylfaen" w:hAnsi="Sylfaen" w:cs="Sylfaen"/>
          <w:szCs w:val="24"/>
          <w:lang w:val="hy-AM"/>
        </w:rPr>
        <w:t>հետևաբար</w:t>
      </w:r>
      <w:r w:rsidRPr="00A537D7">
        <w:rPr>
          <w:rFonts w:ascii="Sylfaen" w:hAnsi="Sylfaen" w:cs="Arial"/>
          <w:szCs w:val="24"/>
          <w:lang w:val="hy-AM"/>
        </w:rPr>
        <w:t xml:space="preserve"> </w:t>
      </w:r>
      <w:r w:rsidRPr="00A537D7">
        <w:rPr>
          <w:rFonts w:ascii="Sylfaen" w:hAnsi="Sylfaen" w:cs="Sylfaen"/>
          <w:szCs w:val="24"/>
          <w:lang w:val="hy-AM"/>
        </w:rPr>
        <w:t>պետք</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աճի</w:t>
      </w:r>
      <w:r w:rsidRPr="00A537D7">
        <w:rPr>
          <w:rFonts w:ascii="Sylfaen" w:hAnsi="Sylfaen" w:cs="Arial"/>
          <w:szCs w:val="24"/>
          <w:lang w:val="hy-AM"/>
        </w:rPr>
        <w:t xml:space="preserve">, </w:t>
      </w:r>
      <w:r w:rsidRPr="00A537D7">
        <w:rPr>
          <w:rFonts w:ascii="Sylfaen" w:hAnsi="Sylfaen" w:cs="Sylfaen"/>
          <w:szCs w:val="24"/>
          <w:lang w:val="hy-AM"/>
        </w:rPr>
        <w:t>գտնի</w:t>
      </w:r>
      <w:r w:rsidRPr="00A537D7">
        <w:rPr>
          <w:rFonts w:ascii="Sylfaen" w:hAnsi="Sylfaen" w:cs="Arial"/>
          <w:szCs w:val="24"/>
          <w:lang w:val="hy-AM"/>
        </w:rPr>
        <w:t xml:space="preserve"> </w:t>
      </w:r>
      <w:r w:rsidRPr="00A537D7">
        <w:rPr>
          <w:rFonts w:ascii="Sylfaen" w:hAnsi="Sylfaen" w:cs="Sylfaen"/>
          <w:szCs w:val="24"/>
          <w:lang w:val="hy-AM"/>
        </w:rPr>
        <w:t>պաշտպանություն</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աջակցություն</w:t>
      </w:r>
      <w:r w:rsidRPr="00A537D7">
        <w:rPr>
          <w:rFonts w:ascii="Sylfaen" w:hAnsi="Sylfaen" w:cs="Arial"/>
          <w:szCs w:val="24"/>
          <w:lang w:val="hy-AM"/>
        </w:rPr>
        <w:t xml:space="preserve">: </w:t>
      </w:r>
      <w:r w:rsidRPr="00A537D7">
        <w:rPr>
          <w:rFonts w:ascii="Sylfaen" w:hAnsi="Sylfaen" w:cs="Sylfaen"/>
          <w:szCs w:val="24"/>
          <w:lang w:val="hy-AM"/>
        </w:rPr>
        <w:t>Բեղմնավորման</w:t>
      </w:r>
      <w:r w:rsidRPr="00A537D7">
        <w:rPr>
          <w:rFonts w:ascii="Sylfaen" w:hAnsi="Sylfaen" w:cs="Arial"/>
          <w:szCs w:val="24"/>
          <w:lang w:val="hy-AM"/>
        </w:rPr>
        <w:t xml:space="preserve"> </w:t>
      </w:r>
      <w:r w:rsidRPr="00A537D7">
        <w:rPr>
          <w:rFonts w:ascii="Sylfaen" w:hAnsi="Sylfaen" w:cs="Sylfaen"/>
          <w:szCs w:val="24"/>
          <w:lang w:val="hy-AM"/>
        </w:rPr>
        <w:t>պահից</w:t>
      </w:r>
      <w:r w:rsidRPr="00A537D7">
        <w:rPr>
          <w:rFonts w:ascii="Sylfaen" w:hAnsi="Sylfaen" w:cs="Arial"/>
          <w:szCs w:val="24"/>
          <w:lang w:val="hy-AM"/>
        </w:rPr>
        <w:t xml:space="preserve">, </w:t>
      </w:r>
      <w:r w:rsidRPr="00A537D7">
        <w:rPr>
          <w:rFonts w:ascii="Sylfaen" w:hAnsi="Sylfaen" w:cs="Sylfaen"/>
          <w:szCs w:val="24"/>
          <w:lang w:val="hy-AM"/>
        </w:rPr>
        <w:t>երեխան</w:t>
      </w:r>
      <w:r w:rsidRPr="00A537D7">
        <w:rPr>
          <w:rFonts w:ascii="Sylfaen" w:hAnsi="Sylfaen" w:cs="Arial"/>
          <w:szCs w:val="24"/>
          <w:lang w:val="hy-AM"/>
        </w:rPr>
        <w:t xml:space="preserve"> </w:t>
      </w:r>
      <w:r w:rsidRPr="00A537D7">
        <w:rPr>
          <w:rFonts w:ascii="Sylfaen" w:hAnsi="Sylfaen" w:cs="Sylfaen"/>
          <w:szCs w:val="24"/>
          <w:lang w:val="hy-AM"/>
        </w:rPr>
        <w:t>համարվում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մարդկային</w:t>
      </w:r>
      <w:r w:rsidRPr="00A537D7">
        <w:rPr>
          <w:rFonts w:ascii="Sylfaen" w:hAnsi="Sylfaen" w:cs="Arial"/>
          <w:szCs w:val="24"/>
          <w:lang w:val="hy-AM"/>
        </w:rPr>
        <w:t xml:space="preserve"> </w:t>
      </w:r>
      <w:r w:rsidRPr="00A537D7">
        <w:rPr>
          <w:rFonts w:ascii="Sylfaen" w:hAnsi="Sylfaen" w:cs="Sylfaen"/>
          <w:szCs w:val="24"/>
          <w:lang w:val="hy-AM"/>
        </w:rPr>
        <w:t>արարած</w:t>
      </w:r>
      <w:r w:rsidRPr="00A537D7">
        <w:rPr>
          <w:rFonts w:ascii="Sylfaen" w:hAnsi="Sylfaen" w:cs="Arial"/>
          <w:szCs w:val="24"/>
          <w:lang w:val="hy-AM"/>
        </w:rPr>
        <w:t xml:space="preserve">` </w:t>
      </w:r>
      <w:r w:rsidRPr="00A537D7">
        <w:rPr>
          <w:rFonts w:ascii="Sylfaen" w:hAnsi="Sylfaen" w:cs="Sylfaen"/>
          <w:szCs w:val="24"/>
          <w:lang w:val="hy-AM"/>
        </w:rPr>
        <w:t>մարդկային</w:t>
      </w:r>
      <w:r w:rsidRPr="00A537D7">
        <w:rPr>
          <w:rFonts w:ascii="Sylfaen" w:hAnsi="Sylfaen" w:cs="Arial"/>
          <w:szCs w:val="24"/>
          <w:lang w:val="hy-AM"/>
        </w:rPr>
        <w:t xml:space="preserve"> </w:t>
      </w:r>
      <w:r w:rsidRPr="00A537D7">
        <w:rPr>
          <w:rFonts w:ascii="Sylfaen" w:hAnsi="Sylfaen" w:cs="Sylfaen"/>
          <w:szCs w:val="24"/>
          <w:lang w:val="hy-AM"/>
        </w:rPr>
        <w:t>զարգացող</w:t>
      </w:r>
      <w:r w:rsidRPr="00A537D7">
        <w:rPr>
          <w:rFonts w:ascii="Sylfaen" w:hAnsi="Sylfaen" w:cs="Arial"/>
          <w:szCs w:val="24"/>
          <w:lang w:val="hy-AM"/>
        </w:rPr>
        <w:t xml:space="preserve"> </w:t>
      </w:r>
      <w:r w:rsidRPr="00A537D7">
        <w:rPr>
          <w:rFonts w:ascii="Sylfaen" w:hAnsi="Sylfaen" w:cs="Sylfaen"/>
          <w:szCs w:val="24"/>
          <w:lang w:val="hy-AM"/>
        </w:rPr>
        <w:t>կյանքի</w:t>
      </w:r>
      <w:r w:rsidRPr="00A537D7">
        <w:rPr>
          <w:rFonts w:ascii="Sylfaen" w:hAnsi="Sylfaen" w:cs="Arial"/>
          <w:szCs w:val="24"/>
          <w:lang w:val="hy-AM"/>
        </w:rPr>
        <w:t xml:space="preserve"> </w:t>
      </w:r>
      <w:r w:rsidRPr="00A537D7">
        <w:rPr>
          <w:rFonts w:ascii="Sylfaen" w:hAnsi="Sylfaen" w:cs="Sylfaen"/>
          <w:szCs w:val="24"/>
          <w:lang w:val="hy-AM"/>
        </w:rPr>
        <w:t>բոլոր</w:t>
      </w:r>
      <w:r w:rsidRPr="00A537D7">
        <w:rPr>
          <w:rFonts w:ascii="Sylfaen" w:hAnsi="Sylfaen" w:cs="Arial"/>
          <w:szCs w:val="24"/>
          <w:lang w:val="hy-AM"/>
        </w:rPr>
        <w:t xml:space="preserve"> </w:t>
      </w:r>
      <w:r w:rsidRPr="00A537D7">
        <w:rPr>
          <w:rFonts w:ascii="Sylfaen" w:hAnsi="Sylfaen" w:cs="Sylfaen"/>
          <w:szCs w:val="24"/>
          <w:lang w:val="hy-AM"/>
        </w:rPr>
        <w:t>բնութագրումներով</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այդ</w:t>
      </w:r>
      <w:r w:rsidRPr="00A537D7">
        <w:rPr>
          <w:rFonts w:ascii="Sylfaen" w:hAnsi="Sylfaen" w:cs="Arial"/>
          <w:szCs w:val="24"/>
          <w:lang w:val="hy-AM"/>
        </w:rPr>
        <w:t xml:space="preserve"> </w:t>
      </w:r>
      <w:r w:rsidRPr="00A537D7">
        <w:rPr>
          <w:rFonts w:ascii="Sylfaen" w:hAnsi="Sylfaen" w:cs="Sylfaen"/>
          <w:szCs w:val="24"/>
          <w:lang w:val="hy-AM"/>
        </w:rPr>
        <w:t>կյանքի</w:t>
      </w:r>
      <w:r w:rsidRPr="00A537D7">
        <w:rPr>
          <w:rFonts w:ascii="Sylfaen" w:hAnsi="Sylfaen" w:cs="Arial"/>
          <w:szCs w:val="24"/>
          <w:lang w:val="hy-AM"/>
        </w:rPr>
        <w:t xml:space="preserve"> </w:t>
      </w:r>
      <w:r w:rsidRPr="00A537D7">
        <w:rPr>
          <w:rFonts w:ascii="Sylfaen" w:hAnsi="Sylfaen" w:cs="Sylfaen"/>
          <w:szCs w:val="24"/>
          <w:lang w:val="hy-AM"/>
        </w:rPr>
        <w:t>հետագա</w:t>
      </w:r>
      <w:r w:rsidRPr="00A537D7">
        <w:rPr>
          <w:rFonts w:ascii="Sylfaen" w:hAnsi="Sylfaen" w:cs="Arial"/>
          <w:szCs w:val="24"/>
          <w:lang w:val="hy-AM"/>
        </w:rPr>
        <w:t xml:space="preserve"> </w:t>
      </w:r>
      <w:r w:rsidRPr="00A537D7">
        <w:rPr>
          <w:rFonts w:ascii="Sylfaen" w:hAnsi="Sylfaen" w:cs="Sylfaen"/>
          <w:szCs w:val="24"/>
          <w:lang w:val="hy-AM"/>
        </w:rPr>
        <w:t>զարգացումը</w:t>
      </w:r>
      <w:r w:rsidRPr="00A537D7">
        <w:rPr>
          <w:rFonts w:ascii="Sylfaen" w:hAnsi="Sylfaen" w:cs="Arial"/>
          <w:szCs w:val="24"/>
          <w:lang w:val="hy-AM"/>
        </w:rPr>
        <w:t xml:space="preserve"> </w:t>
      </w:r>
      <w:r w:rsidRPr="00A537D7">
        <w:rPr>
          <w:rFonts w:ascii="Sylfaen" w:hAnsi="Sylfaen" w:cs="Sylfaen"/>
          <w:szCs w:val="24"/>
          <w:lang w:val="hy-AM"/>
        </w:rPr>
        <w:t>կախված</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մորից</w:t>
      </w:r>
      <w:r w:rsidRPr="00A537D7">
        <w:rPr>
          <w:rFonts w:ascii="Sylfaen" w:hAnsi="Sylfaen" w:cs="Arial"/>
          <w:szCs w:val="24"/>
          <w:lang w:val="hy-AM"/>
        </w:rPr>
        <w:t xml:space="preserve">: </w:t>
      </w:r>
      <w:r w:rsidRPr="00A537D7">
        <w:rPr>
          <w:rFonts w:ascii="Sylfaen" w:hAnsi="Sylfaen" w:cs="Sylfaen"/>
          <w:szCs w:val="24"/>
          <w:lang w:val="hy-AM"/>
        </w:rPr>
        <w:t>Հետևաբար</w:t>
      </w:r>
      <w:r w:rsidRPr="00A537D7">
        <w:rPr>
          <w:rFonts w:ascii="Sylfaen" w:hAnsi="Sylfaen" w:cs="Arial"/>
          <w:szCs w:val="24"/>
          <w:lang w:val="hy-AM"/>
        </w:rPr>
        <w:t xml:space="preserve">, </w:t>
      </w:r>
      <w:r w:rsidRPr="00A537D7">
        <w:rPr>
          <w:rFonts w:ascii="Sylfaen" w:hAnsi="Sylfaen" w:cs="Sylfaen"/>
          <w:szCs w:val="24"/>
          <w:lang w:val="hy-AM"/>
        </w:rPr>
        <w:t>մենք</w:t>
      </w:r>
      <w:r w:rsidRPr="00A537D7">
        <w:rPr>
          <w:rFonts w:ascii="Sylfaen" w:hAnsi="Sylfaen" w:cs="Arial"/>
          <w:szCs w:val="24"/>
          <w:lang w:val="hy-AM"/>
        </w:rPr>
        <w:t xml:space="preserve"> </w:t>
      </w:r>
      <w:r w:rsidRPr="00A537D7">
        <w:rPr>
          <w:rFonts w:ascii="Sylfaen" w:hAnsi="Sylfaen" w:cs="Sylfaen"/>
          <w:szCs w:val="24"/>
          <w:lang w:val="hy-AM"/>
        </w:rPr>
        <w:t>հավատում</w:t>
      </w:r>
      <w:r w:rsidRPr="00A537D7">
        <w:rPr>
          <w:rFonts w:ascii="Sylfaen" w:hAnsi="Sylfaen" w:cs="Arial"/>
          <w:szCs w:val="24"/>
          <w:lang w:val="hy-AM"/>
        </w:rPr>
        <w:t xml:space="preserve"> </w:t>
      </w:r>
      <w:r w:rsidRPr="00A537D7">
        <w:rPr>
          <w:rFonts w:ascii="Sylfaen" w:hAnsi="Sylfaen" w:cs="Sylfaen"/>
          <w:szCs w:val="24"/>
          <w:lang w:val="hy-AM"/>
        </w:rPr>
        <w:t>ենք</w:t>
      </w:r>
      <w:r w:rsidRPr="00A537D7">
        <w:rPr>
          <w:rFonts w:ascii="Sylfaen" w:hAnsi="Sylfaen" w:cs="Arial"/>
          <w:szCs w:val="24"/>
          <w:lang w:val="hy-AM"/>
        </w:rPr>
        <w:t xml:space="preserve">, </w:t>
      </w:r>
      <w:r w:rsidRPr="00A537D7">
        <w:rPr>
          <w:rFonts w:ascii="Sylfaen" w:hAnsi="Sylfaen" w:cs="Sylfaen"/>
          <w:szCs w:val="24"/>
          <w:lang w:val="hy-AM"/>
        </w:rPr>
        <w:t>որ</w:t>
      </w:r>
      <w:r w:rsidRPr="00A537D7">
        <w:rPr>
          <w:rFonts w:ascii="Sylfaen" w:hAnsi="Sylfaen" w:cs="Arial"/>
          <w:szCs w:val="24"/>
          <w:lang w:val="hy-AM"/>
        </w:rPr>
        <w:t xml:space="preserve"> </w:t>
      </w:r>
      <w:r w:rsidRPr="00A537D7">
        <w:rPr>
          <w:rFonts w:ascii="Sylfaen" w:hAnsi="Sylfaen" w:cs="Sylfaen"/>
          <w:szCs w:val="24"/>
          <w:lang w:val="hy-AM"/>
        </w:rPr>
        <w:t>մարդկային</w:t>
      </w:r>
      <w:r w:rsidRPr="00A537D7">
        <w:rPr>
          <w:rFonts w:ascii="Sylfaen" w:hAnsi="Sylfaen" w:cs="Arial"/>
          <w:szCs w:val="24"/>
          <w:lang w:val="hy-AM"/>
        </w:rPr>
        <w:t xml:space="preserve"> </w:t>
      </w:r>
      <w:r w:rsidRPr="00A537D7">
        <w:rPr>
          <w:rFonts w:ascii="Sylfaen" w:hAnsi="Sylfaen" w:cs="Sylfaen"/>
          <w:szCs w:val="24"/>
          <w:lang w:val="hy-AM"/>
        </w:rPr>
        <w:t>կյանքը</w:t>
      </w:r>
      <w:r w:rsidRPr="00A537D7">
        <w:rPr>
          <w:rFonts w:ascii="Sylfaen" w:hAnsi="Sylfaen" w:cs="Arial"/>
          <w:szCs w:val="24"/>
          <w:lang w:val="hy-AM"/>
        </w:rPr>
        <w:t xml:space="preserve"> </w:t>
      </w:r>
      <w:r w:rsidRPr="00A537D7">
        <w:rPr>
          <w:rFonts w:ascii="Sylfaen" w:hAnsi="Sylfaen" w:cs="Sylfaen"/>
          <w:szCs w:val="24"/>
          <w:lang w:val="hy-AM"/>
        </w:rPr>
        <w:t>պետք</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հարգել</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պահպանել</w:t>
      </w:r>
      <w:r w:rsidRPr="00A537D7">
        <w:rPr>
          <w:rFonts w:ascii="Sylfaen" w:hAnsi="Sylfaen" w:cs="Arial"/>
          <w:szCs w:val="24"/>
          <w:lang w:val="hy-AM"/>
        </w:rPr>
        <w:t xml:space="preserve"> </w:t>
      </w:r>
      <w:r w:rsidRPr="00A537D7">
        <w:rPr>
          <w:rFonts w:ascii="Sylfaen" w:hAnsi="Sylfaen" w:cs="Sylfaen"/>
          <w:szCs w:val="24"/>
          <w:lang w:val="hy-AM"/>
        </w:rPr>
        <w:t>բեղմնավորման</w:t>
      </w:r>
      <w:r w:rsidRPr="00A537D7">
        <w:rPr>
          <w:rFonts w:ascii="Sylfaen" w:hAnsi="Sylfaen" w:cs="Arial"/>
          <w:szCs w:val="24"/>
          <w:lang w:val="hy-AM"/>
        </w:rPr>
        <w:t xml:space="preserve"> </w:t>
      </w:r>
      <w:r w:rsidRPr="00A537D7">
        <w:rPr>
          <w:rFonts w:ascii="Sylfaen" w:hAnsi="Sylfaen" w:cs="Sylfaen"/>
          <w:szCs w:val="24"/>
          <w:lang w:val="hy-AM"/>
        </w:rPr>
        <w:t>պահից</w:t>
      </w:r>
      <w:r w:rsidRPr="00A537D7">
        <w:rPr>
          <w:rFonts w:ascii="Sylfaen" w:hAnsi="Sylfaen" w:cs="Arial"/>
          <w:szCs w:val="24"/>
          <w:lang w:val="hy-AM"/>
        </w:rPr>
        <w:t xml:space="preserve">: </w:t>
      </w:r>
      <w:r w:rsidRPr="00A537D7">
        <w:rPr>
          <w:rFonts w:ascii="Sylfaen" w:hAnsi="Sylfaen" w:cs="Sylfaen"/>
          <w:szCs w:val="24"/>
          <w:lang w:val="hy-AM"/>
        </w:rPr>
        <w:t>Մենք</w:t>
      </w:r>
      <w:r w:rsidRPr="00A537D7">
        <w:rPr>
          <w:rFonts w:ascii="Sylfaen" w:hAnsi="Sylfaen" w:cs="Arial"/>
          <w:szCs w:val="24"/>
          <w:lang w:val="hy-AM"/>
        </w:rPr>
        <w:t xml:space="preserve"> </w:t>
      </w:r>
      <w:r w:rsidRPr="00A537D7">
        <w:rPr>
          <w:rFonts w:ascii="Sylfaen" w:hAnsi="Sylfaen" w:cs="Sylfaen"/>
          <w:szCs w:val="24"/>
          <w:lang w:val="hy-AM"/>
        </w:rPr>
        <w:t>դեմ</w:t>
      </w:r>
      <w:r w:rsidRPr="00A537D7">
        <w:rPr>
          <w:rFonts w:ascii="Sylfaen" w:hAnsi="Sylfaen" w:cs="Arial"/>
          <w:szCs w:val="24"/>
          <w:lang w:val="hy-AM"/>
        </w:rPr>
        <w:t xml:space="preserve"> </w:t>
      </w:r>
      <w:r w:rsidRPr="00A537D7">
        <w:rPr>
          <w:rFonts w:ascii="Sylfaen" w:hAnsi="Sylfaen" w:cs="Sylfaen"/>
          <w:szCs w:val="24"/>
          <w:lang w:val="hy-AM"/>
        </w:rPr>
        <w:t>ենք</w:t>
      </w:r>
      <w:r w:rsidRPr="00A537D7">
        <w:rPr>
          <w:rFonts w:ascii="Sylfaen" w:hAnsi="Sylfaen" w:cs="Arial"/>
          <w:szCs w:val="24"/>
          <w:lang w:val="hy-AM"/>
        </w:rPr>
        <w:t xml:space="preserve"> </w:t>
      </w:r>
      <w:r w:rsidRPr="00A537D7">
        <w:rPr>
          <w:rFonts w:ascii="Sylfaen" w:hAnsi="Sylfaen" w:cs="Sylfaen"/>
          <w:szCs w:val="24"/>
          <w:lang w:val="hy-AM"/>
        </w:rPr>
        <w:t>վիժեցումներին</w:t>
      </w:r>
      <w:r w:rsidRPr="00A537D7">
        <w:rPr>
          <w:rFonts w:ascii="Sylfaen" w:hAnsi="Sylfaen" w:cs="Arial"/>
          <w:szCs w:val="24"/>
          <w:lang w:val="hy-AM"/>
        </w:rPr>
        <w:t xml:space="preserve">, </w:t>
      </w:r>
      <w:r w:rsidRPr="00A537D7">
        <w:rPr>
          <w:rFonts w:ascii="Sylfaen" w:hAnsi="Sylfaen" w:cs="Sylfaen"/>
          <w:szCs w:val="24"/>
          <w:lang w:val="hy-AM"/>
        </w:rPr>
        <w:t>որոնք</w:t>
      </w:r>
      <w:r w:rsidRPr="00A537D7">
        <w:rPr>
          <w:rFonts w:ascii="Sylfaen" w:hAnsi="Sylfaen" w:cs="Arial"/>
          <w:szCs w:val="24"/>
          <w:lang w:val="hy-AM"/>
        </w:rPr>
        <w:t xml:space="preserve"> </w:t>
      </w:r>
      <w:r w:rsidRPr="00A537D7">
        <w:rPr>
          <w:rFonts w:ascii="Sylfaen" w:hAnsi="Sylfaen" w:cs="Sylfaen"/>
          <w:szCs w:val="24"/>
          <w:lang w:val="hy-AM"/>
        </w:rPr>
        <w:t>կատարվում</w:t>
      </w:r>
      <w:r w:rsidRPr="00A537D7">
        <w:rPr>
          <w:rFonts w:ascii="Sylfaen" w:hAnsi="Sylfaen" w:cs="Arial"/>
          <w:szCs w:val="24"/>
          <w:lang w:val="hy-AM"/>
        </w:rPr>
        <w:t xml:space="preserve"> </w:t>
      </w:r>
      <w:r w:rsidRPr="00A537D7">
        <w:rPr>
          <w:rFonts w:ascii="Sylfaen" w:hAnsi="Sylfaen" w:cs="Sylfaen"/>
          <w:szCs w:val="24"/>
          <w:lang w:val="hy-AM"/>
        </w:rPr>
        <w:t>են</w:t>
      </w:r>
      <w:r w:rsidRPr="00A537D7">
        <w:rPr>
          <w:rFonts w:ascii="Sylfaen" w:hAnsi="Sylfaen" w:cs="Arial"/>
          <w:szCs w:val="24"/>
          <w:lang w:val="hy-AM"/>
        </w:rPr>
        <w:t xml:space="preserve"> </w:t>
      </w:r>
      <w:r w:rsidRPr="00A537D7">
        <w:rPr>
          <w:rFonts w:ascii="Sylfaen" w:hAnsi="Sylfaen" w:cs="Sylfaen"/>
          <w:szCs w:val="24"/>
          <w:lang w:val="hy-AM"/>
        </w:rPr>
        <w:t>անձնական</w:t>
      </w:r>
      <w:r w:rsidRPr="00A537D7">
        <w:rPr>
          <w:rFonts w:ascii="Sylfaen" w:hAnsi="Sylfaen" w:cs="Arial"/>
          <w:szCs w:val="24"/>
          <w:lang w:val="hy-AM"/>
        </w:rPr>
        <w:t xml:space="preserve"> </w:t>
      </w:r>
      <w:r w:rsidRPr="00A537D7">
        <w:rPr>
          <w:rFonts w:ascii="Sylfaen" w:hAnsi="Sylfaen" w:cs="Sylfaen"/>
          <w:szCs w:val="24"/>
          <w:lang w:val="hy-AM"/>
        </w:rPr>
        <w:t>հարմարության</w:t>
      </w:r>
      <w:r w:rsidRPr="00A537D7">
        <w:rPr>
          <w:rFonts w:ascii="Sylfaen" w:hAnsi="Sylfaen" w:cs="Arial"/>
          <w:szCs w:val="24"/>
          <w:lang w:val="hy-AM"/>
        </w:rPr>
        <w:t xml:space="preserve"> </w:t>
      </w:r>
      <w:r w:rsidRPr="00A537D7">
        <w:rPr>
          <w:rFonts w:ascii="Sylfaen" w:hAnsi="Sylfaen" w:cs="Sylfaen"/>
          <w:szCs w:val="24"/>
          <w:lang w:val="hy-AM"/>
        </w:rPr>
        <w:t>կամ</w:t>
      </w:r>
      <w:r w:rsidRPr="00A537D7">
        <w:rPr>
          <w:rFonts w:ascii="Sylfaen" w:hAnsi="Sylfaen" w:cs="Arial"/>
          <w:szCs w:val="24"/>
          <w:lang w:val="hy-AM"/>
        </w:rPr>
        <w:t xml:space="preserve"> </w:t>
      </w:r>
      <w:r w:rsidRPr="00A537D7">
        <w:rPr>
          <w:rFonts w:ascii="Sylfaen" w:hAnsi="Sylfaen" w:cs="Sylfaen"/>
          <w:szCs w:val="24"/>
          <w:lang w:val="hy-AM"/>
        </w:rPr>
        <w:t>ծնելիությունը</w:t>
      </w:r>
      <w:r w:rsidRPr="00A537D7">
        <w:rPr>
          <w:rFonts w:ascii="Sylfaen" w:hAnsi="Sylfaen" w:cs="Arial"/>
          <w:szCs w:val="24"/>
          <w:lang w:val="hy-AM"/>
        </w:rPr>
        <w:t xml:space="preserve"> </w:t>
      </w:r>
      <w:r w:rsidRPr="00A537D7">
        <w:rPr>
          <w:rFonts w:ascii="Sylfaen" w:hAnsi="Sylfaen" w:cs="Sylfaen"/>
          <w:szCs w:val="24"/>
          <w:lang w:val="hy-AM"/>
        </w:rPr>
        <w:t>կարգավորելու</w:t>
      </w:r>
      <w:r w:rsidRPr="00A537D7">
        <w:rPr>
          <w:rFonts w:ascii="Sylfaen" w:hAnsi="Sylfaen" w:cs="Arial"/>
          <w:szCs w:val="24"/>
          <w:lang w:val="hy-AM"/>
        </w:rPr>
        <w:t xml:space="preserve"> </w:t>
      </w:r>
      <w:r w:rsidRPr="00A537D7">
        <w:rPr>
          <w:rFonts w:ascii="Sylfaen" w:hAnsi="Sylfaen" w:cs="Sylfaen"/>
          <w:szCs w:val="24"/>
          <w:lang w:val="hy-AM"/>
        </w:rPr>
        <w:t>համար</w:t>
      </w:r>
      <w:r w:rsidRPr="00A537D7">
        <w:rPr>
          <w:rFonts w:ascii="Sylfaen" w:hAnsi="Sylfaen" w:cs="Arial"/>
          <w:szCs w:val="24"/>
          <w:lang w:val="hy-AM"/>
        </w:rPr>
        <w:t>:</w:t>
      </w:r>
      <w:r w:rsidRPr="00A537D7">
        <w:rPr>
          <w:rFonts w:ascii="Sylfaen" w:hAnsi="Sylfaen" w:cs="Arial"/>
          <w:lang w:val="hy-AM"/>
        </w:rPr>
        <w:t xml:space="preserve"> </w:t>
      </w:r>
      <w:r w:rsidRPr="00A537D7">
        <w:rPr>
          <w:rFonts w:ascii="Sylfaen" w:hAnsi="Sylfaen" w:cs="Sylfaen"/>
          <w:lang w:val="hy-AM"/>
        </w:rPr>
        <w:t>Մենք</w:t>
      </w:r>
      <w:r w:rsidRPr="00A537D7">
        <w:rPr>
          <w:rFonts w:ascii="Sylfaen" w:hAnsi="Sylfaen" w:cs="Arial"/>
          <w:lang w:val="hy-AM"/>
        </w:rPr>
        <w:t xml:space="preserve"> </w:t>
      </w:r>
      <w:r w:rsidRPr="00A537D7">
        <w:rPr>
          <w:rFonts w:ascii="Sylfaen" w:hAnsi="Sylfaen" w:cs="Sylfaen"/>
          <w:lang w:val="hy-AM"/>
        </w:rPr>
        <w:t>դեմ</w:t>
      </w:r>
      <w:r w:rsidRPr="00A537D7">
        <w:rPr>
          <w:rFonts w:ascii="Sylfaen" w:hAnsi="Sylfaen" w:cs="Arial"/>
          <w:lang w:val="hy-AM"/>
        </w:rPr>
        <w:t xml:space="preserve"> </w:t>
      </w:r>
      <w:r w:rsidRPr="00A537D7">
        <w:rPr>
          <w:rFonts w:ascii="Sylfaen" w:hAnsi="Sylfaen" w:cs="Sylfaen"/>
          <w:lang w:val="hy-AM"/>
        </w:rPr>
        <w:t>ենք</w:t>
      </w:r>
      <w:r w:rsidRPr="00A537D7">
        <w:rPr>
          <w:rFonts w:ascii="Sylfaen" w:hAnsi="Sylfaen" w:cs="Arial"/>
          <w:lang w:val="hy-AM"/>
        </w:rPr>
        <w:t xml:space="preserve"> </w:t>
      </w:r>
      <w:r w:rsidRPr="00A537D7">
        <w:rPr>
          <w:rFonts w:ascii="Sylfaen" w:hAnsi="Sylfaen" w:cs="Sylfaen"/>
          <w:lang w:val="hy-AM"/>
        </w:rPr>
        <w:t>այն</w:t>
      </w:r>
      <w:r w:rsidRPr="00A537D7">
        <w:rPr>
          <w:rFonts w:ascii="Sylfaen" w:hAnsi="Sylfaen" w:cs="Arial"/>
          <w:lang w:val="hy-AM"/>
        </w:rPr>
        <w:t xml:space="preserve"> </w:t>
      </w:r>
      <w:r w:rsidRPr="00A537D7">
        <w:rPr>
          <w:rFonts w:ascii="Sylfaen" w:hAnsi="Sylfaen" w:cs="Sylfaen"/>
          <w:lang w:val="hy-AM"/>
        </w:rPr>
        <w:t>օրենքներին</w:t>
      </w:r>
      <w:r w:rsidRPr="00A537D7">
        <w:rPr>
          <w:rFonts w:ascii="Sylfaen" w:hAnsi="Sylfaen" w:cs="Arial"/>
          <w:lang w:val="hy-AM"/>
        </w:rPr>
        <w:t xml:space="preserve">, </w:t>
      </w:r>
      <w:r w:rsidRPr="00A537D7">
        <w:rPr>
          <w:rFonts w:ascii="Sylfaen" w:hAnsi="Sylfaen" w:cs="Sylfaen"/>
          <w:lang w:val="hy-AM"/>
        </w:rPr>
        <w:t>որոնք</w:t>
      </w:r>
      <w:r w:rsidRPr="00A537D7">
        <w:rPr>
          <w:rFonts w:ascii="Sylfaen" w:hAnsi="Sylfaen" w:cs="Arial"/>
          <w:lang w:val="hy-AM"/>
        </w:rPr>
        <w:t xml:space="preserve"> </w:t>
      </w:r>
      <w:r w:rsidRPr="00A537D7">
        <w:rPr>
          <w:rFonts w:ascii="Sylfaen" w:hAnsi="Sylfaen" w:cs="Sylfaen"/>
          <w:lang w:val="hy-AM"/>
        </w:rPr>
        <w:t>թույլատրում</w:t>
      </w:r>
      <w:r w:rsidRPr="00A537D7">
        <w:rPr>
          <w:rFonts w:ascii="Sylfaen" w:hAnsi="Sylfaen" w:cs="Arial"/>
          <w:lang w:val="hy-AM"/>
        </w:rPr>
        <w:t xml:space="preserve"> </w:t>
      </w:r>
      <w:r w:rsidRPr="00A537D7">
        <w:rPr>
          <w:rFonts w:ascii="Sylfaen" w:hAnsi="Sylfaen" w:cs="Sylfaen"/>
          <w:lang w:val="hy-AM"/>
        </w:rPr>
        <w:t>են</w:t>
      </w:r>
      <w:r w:rsidRPr="00A537D7">
        <w:rPr>
          <w:rFonts w:ascii="Sylfaen" w:hAnsi="Sylfaen" w:cs="Arial"/>
          <w:lang w:val="hy-AM"/>
        </w:rPr>
        <w:t xml:space="preserve"> </w:t>
      </w:r>
      <w:r w:rsidRPr="00A537D7">
        <w:rPr>
          <w:rFonts w:ascii="Sylfaen" w:hAnsi="Sylfaen" w:cs="Sylfaen"/>
          <w:lang w:val="hy-AM"/>
        </w:rPr>
        <w:t>վիժումները</w:t>
      </w:r>
      <w:r w:rsidRPr="00A537D7">
        <w:rPr>
          <w:rFonts w:ascii="Sylfaen" w:hAnsi="Sylfaen" w:cs="Arial"/>
          <w:lang w:val="hy-AM"/>
        </w:rPr>
        <w:t xml:space="preserve">  </w:t>
      </w:r>
      <w:r w:rsidRPr="00A537D7">
        <w:rPr>
          <w:rFonts w:ascii="Sylfaen" w:hAnsi="Sylfaen" w:cs="Sylfaen"/>
          <w:lang w:val="hy-AM"/>
        </w:rPr>
        <w:t>ըստ</w:t>
      </w:r>
      <w:r w:rsidRPr="00A537D7">
        <w:rPr>
          <w:rFonts w:ascii="Sylfaen" w:hAnsi="Sylfaen" w:cs="Arial"/>
          <w:lang w:val="hy-AM"/>
        </w:rPr>
        <w:t xml:space="preserve"> </w:t>
      </w:r>
      <w:r w:rsidRPr="00A537D7">
        <w:rPr>
          <w:rFonts w:ascii="Sylfaen" w:hAnsi="Sylfaen" w:cs="Sylfaen"/>
          <w:lang w:val="hy-AM"/>
        </w:rPr>
        <w:t>ցանկության</w:t>
      </w:r>
      <w:r w:rsidRPr="00A537D7">
        <w:rPr>
          <w:rFonts w:ascii="Sylfaen" w:hAnsi="Sylfaen" w:cs="Arial"/>
          <w:lang w:val="hy-AM"/>
        </w:rPr>
        <w:t xml:space="preserve">: </w:t>
      </w:r>
      <w:r w:rsidRPr="00A537D7">
        <w:rPr>
          <w:rFonts w:ascii="Sylfaen" w:hAnsi="Sylfaen" w:cs="Sylfaen"/>
          <w:lang w:val="hy-AM"/>
        </w:rPr>
        <w:t>Եթե</w:t>
      </w:r>
      <w:r w:rsidRPr="00A537D7">
        <w:rPr>
          <w:rFonts w:ascii="Sylfaen" w:hAnsi="Sylfaen" w:cs="Arial"/>
          <w:lang w:val="hy-AM"/>
        </w:rPr>
        <w:t xml:space="preserve"> </w:t>
      </w:r>
      <w:r w:rsidRPr="00A537D7">
        <w:rPr>
          <w:rFonts w:ascii="Sylfaen" w:hAnsi="Sylfaen" w:cs="Sylfaen"/>
          <w:lang w:val="hy-AM"/>
        </w:rPr>
        <w:t>մոր</w:t>
      </w:r>
      <w:r w:rsidRPr="00A537D7">
        <w:rPr>
          <w:rFonts w:ascii="Sylfaen" w:hAnsi="Sylfaen" w:cs="Arial"/>
          <w:lang w:val="hy-AM"/>
        </w:rPr>
        <w:t xml:space="preserve"> </w:t>
      </w:r>
      <w:r w:rsidRPr="00A537D7">
        <w:rPr>
          <w:rFonts w:ascii="Sylfaen" w:hAnsi="Sylfaen" w:cs="Sylfaen"/>
          <w:lang w:val="hy-AM"/>
        </w:rPr>
        <w:t>կյանքին</w:t>
      </w:r>
      <w:r w:rsidRPr="00A537D7">
        <w:rPr>
          <w:rFonts w:ascii="Sylfaen" w:hAnsi="Sylfaen" w:cs="Arial"/>
          <w:lang w:val="hy-AM"/>
        </w:rPr>
        <w:t xml:space="preserve"> </w:t>
      </w:r>
      <w:r w:rsidRPr="00A537D7">
        <w:rPr>
          <w:rFonts w:ascii="Sylfaen" w:hAnsi="Sylfaen" w:cs="Sylfaen"/>
          <w:lang w:val="hy-AM"/>
        </w:rPr>
        <w:t>վտանգ</w:t>
      </w:r>
      <w:r w:rsidRPr="00A537D7">
        <w:rPr>
          <w:rFonts w:ascii="Sylfaen" w:hAnsi="Sylfaen" w:cs="Arial"/>
          <w:lang w:val="hy-AM"/>
        </w:rPr>
        <w:t xml:space="preserve"> </w:t>
      </w:r>
      <w:r w:rsidRPr="00A537D7">
        <w:rPr>
          <w:rFonts w:ascii="Sylfaen" w:hAnsi="Sylfaen" w:cs="Sylfaen"/>
          <w:lang w:val="hy-AM"/>
        </w:rPr>
        <w:t>է</w:t>
      </w:r>
      <w:r w:rsidRPr="00A537D7">
        <w:rPr>
          <w:rFonts w:ascii="Sylfaen" w:hAnsi="Sylfaen" w:cs="Arial"/>
          <w:lang w:val="hy-AM"/>
        </w:rPr>
        <w:t xml:space="preserve"> </w:t>
      </w:r>
      <w:r w:rsidRPr="00A537D7">
        <w:rPr>
          <w:rFonts w:ascii="Sylfaen" w:hAnsi="Sylfaen" w:cs="Sylfaen"/>
          <w:lang w:val="hy-AM"/>
        </w:rPr>
        <w:t>սպառնում</w:t>
      </w:r>
      <w:r w:rsidRPr="00A537D7">
        <w:rPr>
          <w:rFonts w:ascii="Sylfaen" w:hAnsi="Sylfaen" w:cs="Arial"/>
          <w:lang w:val="hy-AM"/>
        </w:rPr>
        <w:t xml:space="preserve">, </w:t>
      </w:r>
      <w:r w:rsidRPr="00A537D7">
        <w:rPr>
          <w:rFonts w:ascii="Sylfaen" w:hAnsi="Sylfaen" w:cs="Sylfaen"/>
          <w:lang w:val="hy-AM"/>
        </w:rPr>
        <w:t>ապա</w:t>
      </w:r>
      <w:r w:rsidRPr="00A537D7">
        <w:rPr>
          <w:rFonts w:ascii="Sylfaen" w:hAnsi="Sylfaen" w:cs="Arial"/>
          <w:lang w:val="hy-AM"/>
        </w:rPr>
        <w:t xml:space="preserve"> </w:t>
      </w:r>
      <w:r w:rsidRPr="00A537D7">
        <w:rPr>
          <w:rFonts w:ascii="Sylfaen" w:hAnsi="Sylfaen" w:cs="Sylfaen"/>
          <w:lang w:val="hy-AM"/>
        </w:rPr>
        <w:t>վիժեցման</w:t>
      </w:r>
      <w:r w:rsidRPr="00A537D7">
        <w:rPr>
          <w:rFonts w:ascii="Sylfaen" w:hAnsi="Sylfaen" w:cs="Arial"/>
          <w:lang w:val="hy-AM"/>
        </w:rPr>
        <w:t xml:space="preserve"> </w:t>
      </w:r>
      <w:r w:rsidRPr="00A537D7">
        <w:rPr>
          <w:rFonts w:ascii="Sylfaen" w:hAnsi="Sylfaen" w:cs="Sylfaen"/>
          <w:lang w:val="hy-AM"/>
        </w:rPr>
        <w:t>միջոցով</w:t>
      </w:r>
      <w:r w:rsidRPr="00A537D7">
        <w:rPr>
          <w:rFonts w:ascii="Sylfaen" w:hAnsi="Sylfaen" w:cs="Arial"/>
          <w:lang w:val="hy-AM"/>
        </w:rPr>
        <w:t xml:space="preserve"> </w:t>
      </w:r>
      <w:r w:rsidRPr="00A537D7">
        <w:rPr>
          <w:rFonts w:ascii="Sylfaen" w:hAnsi="Sylfaen" w:cs="Sylfaen"/>
          <w:lang w:val="hy-AM"/>
        </w:rPr>
        <w:t>մարդու</w:t>
      </w:r>
      <w:r w:rsidRPr="00A537D7">
        <w:rPr>
          <w:rFonts w:ascii="Sylfaen" w:hAnsi="Sylfaen" w:cs="Arial"/>
          <w:lang w:val="hy-AM"/>
        </w:rPr>
        <w:t xml:space="preserve"> </w:t>
      </w:r>
      <w:r w:rsidRPr="00A537D7">
        <w:rPr>
          <w:rFonts w:ascii="Sylfaen" w:hAnsi="Sylfaen" w:cs="Sylfaen"/>
          <w:lang w:val="hy-AM"/>
        </w:rPr>
        <w:t>կյանքն</w:t>
      </w:r>
      <w:r w:rsidRPr="00A537D7">
        <w:rPr>
          <w:rFonts w:ascii="Sylfaen" w:hAnsi="Sylfaen" w:cs="Arial"/>
          <w:lang w:val="hy-AM"/>
        </w:rPr>
        <w:t xml:space="preserve"> </w:t>
      </w:r>
      <w:r w:rsidRPr="00A537D7">
        <w:rPr>
          <w:rFonts w:ascii="Sylfaen" w:hAnsi="Sylfaen" w:cs="Sylfaen"/>
          <w:lang w:val="hy-AM"/>
        </w:rPr>
        <w:t>ընդհատելու</w:t>
      </w:r>
      <w:r w:rsidRPr="00A537D7">
        <w:rPr>
          <w:rFonts w:ascii="Sylfaen" w:hAnsi="Sylfaen" w:cs="Arial"/>
          <w:lang w:val="hy-AM"/>
        </w:rPr>
        <w:t xml:space="preserve"> </w:t>
      </w:r>
      <w:r w:rsidRPr="00A537D7">
        <w:rPr>
          <w:rFonts w:ascii="Sylfaen" w:hAnsi="Sylfaen" w:cs="Sylfaen"/>
          <w:lang w:val="hy-AM"/>
        </w:rPr>
        <w:t>ցանկացած</w:t>
      </w:r>
      <w:r w:rsidRPr="00A537D7">
        <w:rPr>
          <w:rFonts w:ascii="Sylfaen" w:hAnsi="Sylfaen" w:cs="Arial"/>
          <w:lang w:val="hy-AM"/>
        </w:rPr>
        <w:t xml:space="preserve"> </w:t>
      </w:r>
      <w:r w:rsidRPr="00A537D7">
        <w:rPr>
          <w:rFonts w:ascii="Sylfaen" w:hAnsi="Sylfaen" w:cs="Sylfaen"/>
          <w:lang w:val="hy-AM"/>
        </w:rPr>
        <w:t>որոշում</w:t>
      </w:r>
      <w:r w:rsidRPr="00A537D7">
        <w:rPr>
          <w:rFonts w:ascii="Sylfaen" w:hAnsi="Sylfaen" w:cs="Arial"/>
          <w:lang w:val="hy-AM"/>
        </w:rPr>
        <w:t xml:space="preserve"> </w:t>
      </w:r>
      <w:r w:rsidRPr="00A537D7">
        <w:rPr>
          <w:rFonts w:ascii="Sylfaen" w:hAnsi="Sylfaen" w:cs="Sylfaen"/>
          <w:lang w:val="hy-AM"/>
        </w:rPr>
        <w:t>պետք</w:t>
      </w:r>
      <w:r w:rsidRPr="00A537D7">
        <w:rPr>
          <w:rFonts w:ascii="Sylfaen" w:hAnsi="Sylfaen" w:cs="Arial"/>
          <w:lang w:val="hy-AM"/>
        </w:rPr>
        <w:t xml:space="preserve"> </w:t>
      </w:r>
      <w:r w:rsidRPr="00A537D7">
        <w:rPr>
          <w:rFonts w:ascii="Sylfaen" w:hAnsi="Sylfaen" w:cs="Sylfaen"/>
          <w:lang w:val="hy-AM"/>
        </w:rPr>
        <w:t>է</w:t>
      </w:r>
      <w:r w:rsidRPr="00A537D7">
        <w:rPr>
          <w:rFonts w:ascii="Sylfaen" w:hAnsi="Sylfaen" w:cs="Arial"/>
          <w:lang w:val="hy-AM"/>
        </w:rPr>
        <w:t xml:space="preserve"> </w:t>
      </w:r>
      <w:r w:rsidRPr="00A537D7">
        <w:rPr>
          <w:rFonts w:ascii="Sylfaen" w:hAnsi="Sylfaen" w:cs="Sylfaen"/>
          <w:lang w:val="hy-AM"/>
        </w:rPr>
        <w:t>կատարվի</w:t>
      </w:r>
      <w:r w:rsidRPr="00A537D7">
        <w:rPr>
          <w:rFonts w:ascii="Sylfaen" w:hAnsi="Sylfaen" w:cs="Arial"/>
          <w:lang w:val="hy-AM"/>
        </w:rPr>
        <w:t xml:space="preserve"> </w:t>
      </w:r>
      <w:r w:rsidRPr="00A537D7">
        <w:rPr>
          <w:rFonts w:ascii="Sylfaen" w:hAnsi="Sylfaen" w:cs="Sylfaen"/>
          <w:lang w:val="hy-AM"/>
        </w:rPr>
        <w:lastRenderedPageBreak/>
        <w:t>բժշկական</w:t>
      </w:r>
      <w:r w:rsidRPr="00A537D7">
        <w:rPr>
          <w:rFonts w:ascii="Sylfaen" w:hAnsi="Sylfaen" w:cs="Arial"/>
          <w:lang w:val="hy-AM"/>
        </w:rPr>
        <w:t xml:space="preserve"> </w:t>
      </w:r>
      <w:r w:rsidRPr="00A537D7">
        <w:rPr>
          <w:rFonts w:ascii="Sylfaen" w:hAnsi="Sylfaen" w:cs="Sylfaen"/>
          <w:lang w:val="hy-AM"/>
        </w:rPr>
        <w:t>ցուցումների</w:t>
      </w:r>
      <w:r w:rsidRPr="00A537D7">
        <w:rPr>
          <w:rFonts w:ascii="Sylfaen" w:hAnsi="Sylfaen" w:cs="Arial"/>
          <w:lang w:val="hy-AM"/>
        </w:rPr>
        <w:t xml:space="preserve"> </w:t>
      </w:r>
      <w:r w:rsidRPr="00A537D7">
        <w:rPr>
          <w:rFonts w:ascii="Sylfaen" w:hAnsi="Sylfaen" w:cs="Sylfaen"/>
          <w:lang w:val="hy-AM"/>
        </w:rPr>
        <w:t>հիման</w:t>
      </w:r>
      <w:r w:rsidRPr="00A537D7">
        <w:rPr>
          <w:rFonts w:ascii="Sylfaen" w:hAnsi="Sylfaen" w:cs="Arial"/>
          <w:lang w:val="hy-AM"/>
        </w:rPr>
        <w:t xml:space="preserve"> </w:t>
      </w:r>
      <w:r w:rsidRPr="00A537D7">
        <w:rPr>
          <w:rFonts w:ascii="Sylfaen" w:hAnsi="Sylfaen" w:cs="Sylfaen"/>
          <w:lang w:val="hy-AM"/>
        </w:rPr>
        <w:t>վրա</w:t>
      </w:r>
      <w:r w:rsidRPr="00A537D7">
        <w:rPr>
          <w:rFonts w:ascii="Sylfaen" w:hAnsi="Sylfaen" w:cs="Arial"/>
          <w:lang w:val="hy-AM"/>
        </w:rPr>
        <w:t xml:space="preserve"> </w:t>
      </w:r>
      <w:r w:rsidRPr="00A537D7">
        <w:rPr>
          <w:rFonts w:ascii="Sylfaen" w:hAnsi="Sylfaen" w:cs="Sylfaen"/>
          <w:lang w:val="hy-AM"/>
        </w:rPr>
        <w:t>և</w:t>
      </w:r>
      <w:r w:rsidRPr="00A537D7">
        <w:rPr>
          <w:rFonts w:ascii="Sylfaen" w:hAnsi="Sylfaen" w:cs="Arial"/>
          <w:lang w:val="hy-AM"/>
        </w:rPr>
        <w:t xml:space="preserve"> </w:t>
      </w:r>
      <w:r w:rsidRPr="00A537D7">
        <w:rPr>
          <w:rFonts w:ascii="Sylfaen" w:hAnsi="Sylfaen" w:cs="Sylfaen"/>
          <w:lang w:val="hy-AM"/>
        </w:rPr>
        <w:t>քրիստոնեական</w:t>
      </w:r>
      <w:r w:rsidRPr="00A537D7">
        <w:rPr>
          <w:rFonts w:ascii="Sylfaen" w:hAnsi="Sylfaen" w:cs="Arial"/>
          <w:lang w:val="hy-AM"/>
        </w:rPr>
        <w:t xml:space="preserve"> </w:t>
      </w:r>
      <w:r w:rsidRPr="00A537D7">
        <w:rPr>
          <w:rFonts w:ascii="Sylfaen" w:hAnsi="Sylfaen" w:cs="Sylfaen"/>
          <w:lang w:val="hy-AM"/>
        </w:rPr>
        <w:t>հոգաբարձության</w:t>
      </w:r>
      <w:r w:rsidRPr="00A537D7">
        <w:rPr>
          <w:rFonts w:ascii="Sylfaen" w:hAnsi="Sylfaen" w:cs="Arial"/>
          <w:lang w:val="hy-AM"/>
        </w:rPr>
        <w:t xml:space="preserve">  </w:t>
      </w:r>
      <w:r w:rsidRPr="00A537D7">
        <w:rPr>
          <w:rFonts w:ascii="Sylfaen" w:hAnsi="Sylfaen" w:cs="Sylfaen"/>
          <w:lang w:val="hy-AM"/>
        </w:rPr>
        <w:t>խորհրդատվութունից</w:t>
      </w:r>
      <w:r w:rsidRPr="00A537D7">
        <w:rPr>
          <w:rFonts w:ascii="Sylfaen" w:hAnsi="Sylfaen" w:cs="Arial"/>
          <w:lang w:val="hy-AM"/>
        </w:rPr>
        <w:t xml:space="preserve"> </w:t>
      </w:r>
      <w:r w:rsidRPr="00A537D7">
        <w:rPr>
          <w:rFonts w:ascii="Sylfaen" w:hAnsi="Sylfaen" w:cs="Sylfaen"/>
          <w:lang w:val="hy-AM"/>
        </w:rPr>
        <w:t>հետո</w:t>
      </w:r>
      <w:r w:rsidRPr="00A537D7">
        <w:rPr>
          <w:rFonts w:ascii="Sylfaen" w:hAnsi="Sylfaen" w:cs="Arial"/>
          <w:lang w:val="hy-AM"/>
        </w:rPr>
        <w:t>:</w:t>
      </w:r>
      <w:r w:rsidRPr="00A537D7">
        <w:rPr>
          <w:rFonts w:ascii="Sylfaen" w:hAnsi="Sylfaen" w:cs="Arial"/>
          <w:szCs w:val="24"/>
          <w:lang w:val="hy-AM"/>
        </w:rPr>
        <w:t xml:space="preserve">  </w:t>
      </w:r>
      <w:r w:rsidRPr="00A537D7">
        <w:rPr>
          <w:rFonts w:ascii="Sylfaen" w:hAnsi="Sylfaen" w:cs="Sylfaen"/>
          <w:szCs w:val="24"/>
          <w:lang w:val="hy-AM"/>
        </w:rPr>
        <w:t>Վիժեցմանը</w:t>
      </w:r>
      <w:r w:rsidRPr="00A537D7">
        <w:rPr>
          <w:rFonts w:ascii="Sylfaen" w:hAnsi="Sylfaen" w:cs="Arial"/>
          <w:szCs w:val="24"/>
          <w:lang w:val="hy-AM"/>
        </w:rPr>
        <w:t xml:space="preserve"> </w:t>
      </w:r>
      <w:r w:rsidRPr="00A537D7">
        <w:rPr>
          <w:rFonts w:ascii="Sylfaen" w:hAnsi="Sylfaen" w:cs="Sylfaen"/>
          <w:szCs w:val="24"/>
          <w:lang w:val="hy-AM"/>
        </w:rPr>
        <w:t>գիտակցաբար</w:t>
      </w:r>
      <w:r w:rsidRPr="00A537D7">
        <w:rPr>
          <w:rFonts w:ascii="Sylfaen" w:hAnsi="Sylfaen" w:cs="Arial"/>
          <w:szCs w:val="24"/>
          <w:lang w:val="hy-AM"/>
        </w:rPr>
        <w:t xml:space="preserve"> </w:t>
      </w:r>
      <w:r w:rsidRPr="00A537D7">
        <w:rPr>
          <w:rFonts w:ascii="Sylfaen" w:hAnsi="Sylfaen" w:cs="Sylfaen"/>
          <w:szCs w:val="24"/>
          <w:lang w:val="hy-AM"/>
        </w:rPr>
        <w:t>հակադրվելու</w:t>
      </w:r>
      <w:r w:rsidRPr="00A537D7">
        <w:rPr>
          <w:rFonts w:ascii="Sylfaen" w:hAnsi="Sylfaen" w:cs="Arial"/>
          <w:szCs w:val="24"/>
          <w:lang w:val="hy-AM"/>
        </w:rPr>
        <w:t xml:space="preserve"> </w:t>
      </w:r>
      <w:r w:rsidRPr="00A537D7">
        <w:rPr>
          <w:rFonts w:ascii="Sylfaen" w:hAnsi="Sylfaen" w:cs="Sylfaen"/>
          <w:szCs w:val="24"/>
          <w:lang w:val="hy-AM"/>
        </w:rPr>
        <w:t>համար</w:t>
      </w:r>
      <w:r w:rsidRPr="00A537D7">
        <w:rPr>
          <w:rFonts w:ascii="Sylfaen" w:hAnsi="Sylfaen" w:cs="Arial"/>
          <w:szCs w:val="24"/>
          <w:lang w:val="hy-AM"/>
        </w:rPr>
        <w:t xml:space="preserve">, </w:t>
      </w:r>
      <w:r w:rsidRPr="00A537D7">
        <w:rPr>
          <w:rFonts w:ascii="Sylfaen" w:hAnsi="Sylfaen" w:cs="Sylfaen"/>
          <w:szCs w:val="24"/>
          <w:lang w:val="hy-AM"/>
        </w:rPr>
        <w:t>մեզնից</w:t>
      </w:r>
      <w:r w:rsidRPr="00A537D7">
        <w:rPr>
          <w:rFonts w:ascii="Sylfaen" w:hAnsi="Sylfaen" w:cs="Arial"/>
          <w:szCs w:val="24"/>
          <w:lang w:val="hy-AM"/>
        </w:rPr>
        <w:t xml:space="preserve"> </w:t>
      </w:r>
      <w:r w:rsidRPr="00A537D7">
        <w:rPr>
          <w:rFonts w:ascii="Sylfaen" w:hAnsi="Sylfaen" w:cs="Sylfaen"/>
          <w:szCs w:val="24"/>
          <w:lang w:val="hy-AM"/>
        </w:rPr>
        <w:t>պահանջում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աջակցել</w:t>
      </w:r>
      <w:r w:rsidRPr="00A537D7">
        <w:rPr>
          <w:rFonts w:ascii="Sylfaen" w:hAnsi="Sylfaen" w:cs="Arial"/>
          <w:szCs w:val="24"/>
          <w:lang w:val="hy-AM"/>
        </w:rPr>
        <w:t xml:space="preserve"> </w:t>
      </w:r>
      <w:r w:rsidRPr="00A537D7">
        <w:rPr>
          <w:rFonts w:ascii="Sylfaen" w:hAnsi="Sylfaen" w:cs="Sylfaen"/>
          <w:szCs w:val="24"/>
          <w:lang w:val="hy-AM"/>
        </w:rPr>
        <w:t>այն</w:t>
      </w:r>
      <w:r w:rsidRPr="00A537D7">
        <w:rPr>
          <w:rFonts w:ascii="Sylfaen" w:hAnsi="Sylfaen" w:cs="Arial"/>
          <w:szCs w:val="24"/>
          <w:lang w:val="hy-AM"/>
        </w:rPr>
        <w:t xml:space="preserve"> </w:t>
      </w:r>
      <w:r w:rsidRPr="00A537D7">
        <w:rPr>
          <w:rFonts w:ascii="Sylfaen" w:hAnsi="Sylfaen" w:cs="Sylfaen"/>
          <w:szCs w:val="24"/>
          <w:lang w:val="hy-AM"/>
        </w:rPr>
        <w:t>ծրագրերին</w:t>
      </w:r>
      <w:r w:rsidRPr="00A537D7">
        <w:rPr>
          <w:rFonts w:ascii="Sylfaen" w:hAnsi="Sylfaen" w:cs="Arial"/>
          <w:szCs w:val="24"/>
          <w:lang w:val="hy-AM"/>
        </w:rPr>
        <w:t xml:space="preserve">, </w:t>
      </w:r>
      <w:r w:rsidRPr="00A537D7">
        <w:rPr>
          <w:rFonts w:ascii="Sylfaen" w:hAnsi="Sylfaen" w:cs="Sylfaen"/>
          <w:szCs w:val="24"/>
          <w:lang w:val="hy-AM"/>
        </w:rPr>
        <w:t>որոնք</w:t>
      </w:r>
      <w:r w:rsidRPr="00A537D7">
        <w:rPr>
          <w:rFonts w:ascii="Sylfaen" w:hAnsi="Sylfaen" w:cs="Arial"/>
          <w:szCs w:val="24"/>
          <w:lang w:val="hy-AM"/>
        </w:rPr>
        <w:t xml:space="preserve"> </w:t>
      </w:r>
      <w:r w:rsidRPr="00A537D7">
        <w:rPr>
          <w:rFonts w:ascii="Sylfaen" w:hAnsi="Sylfaen" w:cs="Sylfaen"/>
          <w:szCs w:val="24"/>
          <w:lang w:val="hy-AM"/>
        </w:rPr>
        <w:t>անցկացվում</w:t>
      </w:r>
      <w:r w:rsidRPr="00A537D7">
        <w:rPr>
          <w:rFonts w:ascii="Sylfaen" w:hAnsi="Sylfaen" w:cs="Arial"/>
          <w:szCs w:val="24"/>
          <w:lang w:val="hy-AM"/>
        </w:rPr>
        <w:t xml:space="preserve"> </w:t>
      </w:r>
      <w:r w:rsidRPr="00A537D7">
        <w:rPr>
          <w:rFonts w:ascii="Sylfaen" w:hAnsi="Sylfaen" w:cs="Sylfaen"/>
          <w:szCs w:val="24"/>
          <w:lang w:val="hy-AM"/>
        </w:rPr>
        <w:t>են</w:t>
      </w:r>
      <w:r w:rsidRPr="00A537D7">
        <w:rPr>
          <w:rFonts w:ascii="Sylfaen" w:hAnsi="Sylfaen" w:cs="Arial"/>
          <w:szCs w:val="24"/>
          <w:lang w:val="hy-AM"/>
        </w:rPr>
        <w:t xml:space="preserve"> </w:t>
      </w:r>
      <w:r w:rsidRPr="00A537D7">
        <w:rPr>
          <w:rFonts w:ascii="Sylfaen" w:hAnsi="Sylfaen" w:cs="Sylfaen"/>
          <w:szCs w:val="24"/>
          <w:lang w:val="hy-AM"/>
        </w:rPr>
        <w:t>մոր</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մանկան</w:t>
      </w:r>
      <w:r w:rsidRPr="00A537D7">
        <w:rPr>
          <w:rFonts w:ascii="Sylfaen" w:hAnsi="Sylfaen" w:cs="Arial"/>
          <w:szCs w:val="24"/>
          <w:lang w:val="hy-AM"/>
        </w:rPr>
        <w:t xml:space="preserve"> </w:t>
      </w:r>
      <w:r w:rsidRPr="00A537D7">
        <w:rPr>
          <w:rFonts w:ascii="Sylfaen" w:hAnsi="Sylfaen" w:cs="Sylfaen"/>
          <w:szCs w:val="24"/>
          <w:lang w:val="hy-AM"/>
        </w:rPr>
        <w:t>օգնության</w:t>
      </w:r>
      <w:r w:rsidRPr="00A537D7">
        <w:rPr>
          <w:rFonts w:ascii="Sylfaen" w:hAnsi="Sylfaen" w:cs="Arial"/>
          <w:szCs w:val="24"/>
          <w:lang w:val="hy-AM"/>
        </w:rPr>
        <w:t xml:space="preserve"> </w:t>
      </w:r>
      <w:r w:rsidRPr="00A537D7">
        <w:rPr>
          <w:rFonts w:ascii="Sylfaen" w:hAnsi="Sylfaen" w:cs="Sylfaen"/>
          <w:szCs w:val="24"/>
          <w:lang w:val="hy-AM"/>
        </w:rPr>
        <w:t>նպատակով</w:t>
      </w:r>
      <w:r w:rsidRPr="00A537D7">
        <w:rPr>
          <w:rFonts w:ascii="Sylfaen" w:hAnsi="Sylfaen" w:cs="Arial"/>
          <w:szCs w:val="24"/>
          <w:lang w:val="hy-AM"/>
        </w:rPr>
        <w:t>:</w:t>
      </w:r>
      <w:r w:rsidRPr="00A537D7">
        <w:rPr>
          <w:rFonts w:ascii="Sylfaen" w:hAnsi="Sylfaen" w:cs="Arial"/>
          <w:color w:val="000000"/>
          <w:szCs w:val="24"/>
          <w:lang w:val="hy-AM"/>
        </w:rPr>
        <w:tab/>
      </w:r>
      <w:r w:rsidRPr="00A537D7">
        <w:rPr>
          <w:rFonts w:ascii="Sylfaen" w:hAnsi="Sylfaen" w:cs="Arial"/>
          <w:lang w:val="hy-AM"/>
        </w:rPr>
        <w:t xml:space="preserve"> </w:t>
      </w:r>
    </w:p>
    <w:p w:rsidR="00EA42C2" w:rsidRPr="00A537D7" w:rsidRDefault="00EA42C2" w:rsidP="00EA42C2">
      <w:pPr>
        <w:spacing w:line="216" w:lineRule="auto"/>
        <w:ind w:left="-540" w:right="-612" w:firstLine="540"/>
        <w:jc w:val="both"/>
        <w:rPr>
          <w:rFonts w:ascii="Sylfaen" w:hAnsi="Sylfaen" w:cs="Arial"/>
          <w:szCs w:val="24"/>
          <w:lang w:val="hy-AM"/>
        </w:rPr>
      </w:pPr>
      <w:r w:rsidRPr="00A537D7">
        <w:rPr>
          <w:rFonts w:ascii="Sylfaen" w:hAnsi="Sylfaen" w:cs="Arial"/>
          <w:color w:val="000000"/>
          <w:szCs w:val="24"/>
          <w:lang w:val="hy-AM"/>
        </w:rPr>
        <w:t xml:space="preserve"> </w:t>
      </w:r>
      <w:r w:rsidRPr="00A537D7">
        <w:rPr>
          <w:rFonts w:ascii="Sylfaen" w:hAnsi="Sylfaen" w:cs="Sylfaen"/>
          <w:color w:val="000000"/>
          <w:szCs w:val="24"/>
          <w:lang w:val="hy-AM"/>
        </w:rPr>
        <w:t>Անցանկալի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հղիության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դեպքում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հավատացյալների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համայնքը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ներկայացված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նրանցով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հայտնի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ստեղծված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իրավիճակը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պետք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ստեղծի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սիրո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մթնոլորտ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աջակցի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աղոթքով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Այդպիսի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իրավիճակներում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աջակցությունը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կարող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արտահայտվել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խորհրդատվական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կենտրոնների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ձևով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հղի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կանանց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կացարան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հատկացնելով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ստեղծել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օգտագործել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որդեգրման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քրիստոնեական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կազմակերպություններ</w:t>
      </w:r>
      <w:r w:rsidRPr="00A537D7">
        <w:rPr>
          <w:rFonts w:ascii="Sylfaen" w:hAnsi="Sylfaen" w:cs="Arial"/>
          <w:color w:val="000000"/>
          <w:szCs w:val="24"/>
          <w:lang w:val="hy-AM"/>
        </w:rPr>
        <w:t>:</w:t>
      </w:r>
      <w:r w:rsidRPr="00A537D7">
        <w:rPr>
          <w:rFonts w:ascii="Sylfaen" w:hAnsi="Sylfaen" w:cs="Arial"/>
          <w:szCs w:val="24"/>
          <w:lang w:val="hy-AM"/>
        </w:rPr>
        <w:t xml:space="preserve"> </w:t>
      </w:r>
    </w:p>
    <w:p w:rsidR="00EA42C2" w:rsidRPr="00A537D7" w:rsidRDefault="00EA42C2" w:rsidP="00EA42C2">
      <w:pPr>
        <w:ind w:left="-540" w:right="-612" w:firstLine="540"/>
        <w:jc w:val="both"/>
        <w:rPr>
          <w:rFonts w:ascii="Sylfaen" w:hAnsi="Sylfaen" w:cs="Arial"/>
          <w:color w:val="000000"/>
          <w:szCs w:val="24"/>
          <w:lang w:val="hy-AM"/>
        </w:rPr>
      </w:pPr>
      <w:r w:rsidRPr="00A537D7">
        <w:rPr>
          <w:rFonts w:ascii="Sylfaen" w:hAnsi="Sylfaen" w:cs="Sylfaen"/>
          <w:szCs w:val="24"/>
          <w:lang w:val="hy-AM"/>
        </w:rPr>
        <w:t>Նազովրեցու</w:t>
      </w:r>
      <w:r w:rsidRPr="00A537D7">
        <w:rPr>
          <w:rFonts w:ascii="Sylfaen" w:hAnsi="Sylfaen" w:cs="Arial"/>
          <w:szCs w:val="24"/>
          <w:lang w:val="hy-AM"/>
        </w:rPr>
        <w:t xml:space="preserve"> </w:t>
      </w:r>
      <w:r w:rsidRPr="00A537D7">
        <w:rPr>
          <w:rFonts w:ascii="Sylfaen" w:hAnsi="Sylfaen" w:cs="Sylfaen"/>
          <w:szCs w:val="24"/>
          <w:lang w:val="hy-AM"/>
        </w:rPr>
        <w:t>Եկեղեցին</w:t>
      </w:r>
      <w:r w:rsidRPr="00A537D7">
        <w:rPr>
          <w:rFonts w:ascii="Sylfaen" w:hAnsi="Sylfaen" w:cs="Arial"/>
          <w:szCs w:val="24"/>
          <w:lang w:val="hy-AM"/>
        </w:rPr>
        <w:t xml:space="preserve"> </w:t>
      </w:r>
      <w:r w:rsidRPr="00A537D7">
        <w:rPr>
          <w:rFonts w:ascii="Sylfaen" w:hAnsi="Sylfaen" w:cs="Sylfaen"/>
          <w:szCs w:val="24"/>
          <w:lang w:val="hy-AM"/>
        </w:rPr>
        <w:t>համարում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որ</w:t>
      </w:r>
      <w:r w:rsidRPr="00A537D7">
        <w:rPr>
          <w:rFonts w:ascii="Sylfaen" w:hAnsi="Sylfaen" w:cs="Arial"/>
          <w:szCs w:val="24"/>
          <w:lang w:val="hy-AM"/>
        </w:rPr>
        <w:t xml:space="preserve"> </w:t>
      </w:r>
      <w:r w:rsidRPr="00A537D7">
        <w:rPr>
          <w:rFonts w:ascii="Sylfaen" w:hAnsi="Sylfaen" w:cs="Sylfaen"/>
          <w:szCs w:val="24"/>
          <w:lang w:val="hy-AM"/>
        </w:rPr>
        <w:t>միայն</w:t>
      </w:r>
      <w:r w:rsidRPr="00A537D7">
        <w:rPr>
          <w:rFonts w:ascii="Sylfaen" w:hAnsi="Sylfaen" w:cs="Arial"/>
          <w:szCs w:val="24"/>
          <w:lang w:val="hy-AM"/>
        </w:rPr>
        <w:t xml:space="preserve"> </w:t>
      </w:r>
      <w:r w:rsidRPr="00A537D7">
        <w:rPr>
          <w:rFonts w:ascii="Sylfaen" w:hAnsi="Sylfaen" w:cs="Sylfaen"/>
          <w:szCs w:val="24"/>
          <w:lang w:val="hy-AM"/>
        </w:rPr>
        <w:t>այնտեղ</w:t>
      </w:r>
      <w:r w:rsidRPr="00A537D7">
        <w:rPr>
          <w:rFonts w:ascii="Sylfaen" w:hAnsi="Sylfaen" w:cs="Arial"/>
          <w:szCs w:val="24"/>
          <w:lang w:val="hy-AM"/>
        </w:rPr>
        <w:t xml:space="preserve">, </w:t>
      </w:r>
      <w:r w:rsidRPr="00A537D7">
        <w:rPr>
          <w:rFonts w:ascii="Sylfaen" w:hAnsi="Sylfaen" w:cs="Sylfaen"/>
          <w:szCs w:val="24"/>
          <w:lang w:val="hy-AM"/>
        </w:rPr>
        <w:t>որտեղ</w:t>
      </w:r>
      <w:r w:rsidRPr="00A537D7">
        <w:rPr>
          <w:rFonts w:ascii="Sylfaen" w:hAnsi="Sylfaen" w:cs="Arial"/>
          <w:szCs w:val="24"/>
          <w:lang w:val="hy-AM"/>
        </w:rPr>
        <w:t xml:space="preserve"> </w:t>
      </w:r>
      <w:r w:rsidRPr="00A537D7">
        <w:rPr>
          <w:rFonts w:ascii="Sylfaen" w:hAnsi="Sylfaen" w:cs="Sylfaen"/>
          <w:szCs w:val="24"/>
          <w:lang w:val="hy-AM"/>
        </w:rPr>
        <w:t>անտեսվում</w:t>
      </w:r>
      <w:r w:rsidRPr="00A537D7">
        <w:rPr>
          <w:rFonts w:ascii="Sylfaen" w:hAnsi="Sylfaen" w:cs="Arial"/>
          <w:szCs w:val="24"/>
          <w:lang w:val="hy-AM"/>
        </w:rPr>
        <w:t xml:space="preserve"> </w:t>
      </w:r>
      <w:r w:rsidRPr="00A537D7">
        <w:rPr>
          <w:rFonts w:ascii="Sylfaen" w:hAnsi="Sylfaen" w:cs="Sylfaen"/>
          <w:szCs w:val="24"/>
          <w:lang w:val="hy-AM"/>
        </w:rPr>
        <w:t>են</w:t>
      </w:r>
      <w:r w:rsidRPr="00A537D7">
        <w:rPr>
          <w:rFonts w:ascii="Sylfaen" w:hAnsi="Sylfaen" w:cs="Arial"/>
          <w:szCs w:val="24"/>
          <w:lang w:val="hy-AM"/>
        </w:rPr>
        <w:t xml:space="preserve"> </w:t>
      </w:r>
      <w:r w:rsidRPr="00A537D7">
        <w:rPr>
          <w:rFonts w:ascii="Sylfaen" w:hAnsi="Sylfaen" w:cs="Sylfaen"/>
          <w:szCs w:val="24"/>
          <w:lang w:val="hy-AM"/>
        </w:rPr>
        <w:t>քրիստոնեական</w:t>
      </w:r>
      <w:r w:rsidRPr="00A537D7">
        <w:rPr>
          <w:rFonts w:ascii="Sylfaen" w:hAnsi="Sylfaen" w:cs="Arial"/>
          <w:szCs w:val="24"/>
          <w:lang w:val="hy-AM"/>
        </w:rPr>
        <w:t xml:space="preserve"> </w:t>
      </w:r>
      <w:r w:rsidRPr="00A537D7">
        <w:rPr>
          <w:rFonts w:ascii="Sylfaen" w:hAnsi="Sylfaen" w:cs="Sylfaen"/>
          <w:szCs w:val="24"/>
          <w:lang w:val="hy-AM"/>
        </w:rPr>
        <w:t>վարքի</w:t>
      </w:r>
      <w:r w:rsidRPr="00A537D7">
        <w:rPr>
          <w:rFonts w:ascii="Sylfaen" w:hAnsi="Sylfaen" w:cs="Arial"/>
          <w:szCs w:val="24"/>
          <w:lang w:val="hy-AM"/>
        </w:rPr>
        <w:t xml:space="preserve"> </w:t>
      </w:r>
      <w:r w:rsidRPr="00A537D7">
        <w:rPr>
          <w:rFonts w:ascii="Sylfaen" w:hAnsi="Sylfaen" w:cs="Sylfaen"/>
          <w:szCs w:val="24"/>
          <w:lang w:val="hy-AM"/>
        </w:rPr>
        <w:t>չափանիշները</w:t>
      </w:r>
      <w:r w:rsidRPr="00A537D7">
        <w:rPr>
          <w:rFonts w:ascii="Sylfaen" w:hAnsi="Sylfaen" w:cs="Arial"/>
          <w:szCs w:val="24"/>
          <w:lang w:val="hy-AM"/>
        </w:rPr>
        <w:t xml:space="preserve">, </w:t>
      </w:r>
      <w:r w:rsidRPr="00A537D7">
        <w:rPr>
          <w:rFonts w:ascii="Sylfaen" w:hAnsi="Sylfaen" w:cs="Sylfaen"/>
          <w:szCs w:val="24"/>
          <w:lang w:val="hy-AM"/>
        </w:rPr>
        <w:t>վիժեցումը</w:t>
      </w:r>
      <w:r w:rsidRPr="00A537D7">
        <w:rPr>
          <w:rFonts w:ascii="Sylfaen" w:hAnsi="Sylfaen" w:cs="Arial"/>
          <w:szCs w:val="24"/>
          <w:lang w:val="hy-AM"/>
        </w:rPr>
        <w:t xml:space="preserve"> </w:t>
      </w:r>
      <w:r w:rsidRPr="00A537D7">
        <w:rPr>
          <w:rFonts w:ascii="Sylfaen" w:hAnsi="Sylfaen" w:cs="Sylfaen"/>
          <w:szCs w:val="24"/>
          <w:lang w:val="hy-AM"/>
        </w:rPr>
        <w:t>կարող</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դիտվել</w:t>
      </w:r>
      <w:r w:rsidRPr="00A537D7">
        <w:rPr>
          <w:rFonts w:ascii="Sylfaen" w:hAnsi="Sylfaen" w:cs="Arial"/>
          <w:szCs w:val="24"/>
          <w:lang w:val="hy-AM"/>
        </w:rPr>
        <w:t xml:space="preserve">, </w:t>
      </w:r>
      <w:r w:rsidRPr="00A537D7">
        <w:rPr>
          <w:rFonts w:ascii="Sylfaen" w:hAnsi="Sylfaen" w:cs="Sylfaen"/>
          <w:szCs w:val="24"/>
          <w:lang w:val="hy-AM"/>
        </w:rPr>
        <w:t>որպես</w:t>
      </w:r>
      <w:r w:rsidRPr="00A537D7">
        <w:rPr>
          <w:rFonts w:ascii="Sylfaen" w:hAnsi="Sylfaen" w:cs="Arial"/>
          <w:szCs w:val="24"/>
          <w:lang w:val="hy-AM"/>
        </w:rPr>
        <w:t xml:space="preserve"> </w:t>
      </w:r>
      <w:r w:rsidRPr="00A537D7">
        <w:rPr>
          <w:rFonts w:ascii="Sylfaen" w:hAnsi="Sylfaen" w:cs="Sylfaen"/>
          <w:szCs w:val="24"/>
          <w:lang w:val="hy-AM"/>
        </w:rPr>
        <w:t>անցանկալի</w:t>
      </w:r>
      <w:r w:rsidRPr="00A537D7">
        <w:rPr>
          <w:rFonts w:ascii="Sylfaen" w:hAnsi="Sylfaen" w:cs="Arial"/>
          <w:szCs w:val="24"/>
          <w:lang w:val="hy-AM"/>
        </w:rPr>
        <w:t xml:space="preserve"> </w:t>
      </w:r>
      <w:r w:rsidRPr="00A537D7">
        <w:rPr>
          <w:rFonts w:ascii="Sylfaen" w:hAnsi="Sylfaen" w:cs="Sylfaen"/>
          <w:szCs w:val="24"/>
          <w:lang w:val="hy-AM"/>
        </w:rPr>
        <w:t>հղիության</w:t>
      </w:r>
      <w:r w:rsidRPr="00A537D7">
        <w:rPr>
          <w:rFonts w:ascii="Sylfaen" w:hAnsi="Sylfaen" w:cs="Arial"/>
          <w:szCs w:val="24"/>
          <w:lang w:val="hy-AM"/>
        </w:rPr>
        <w:t xml:space="preserve"> </w:t>
      </w:r>
      <w:r w:rsidRPr="00A537D7">
        <w:rPr>
          <w:rFonts w:ascii="Sylfaen" w:hAnsi="Sylfaen" w:cs="Sylfaen"/>
          <w:szCs w:val="24"/>
          <w:lang w:val="hy-AM"/>
        </w:rPr>
        <w:t>սովորական</w:t>
      </w:r>
      <w:r w:rsidRPr="00A537D7">
        <w:rPr>
          <w:rFonts w:ascii="Sylfaen" w:hAnsi="Sylfaen" w:cs="Arial"/>
          <w:szCs w:val="24"/>
          <w:lang w:val="hy-AM"/>
        </w:rPr>
        <w:t xml:space="preserve"> </w:t>
      </w:r>
      <w:r w:rsidRPr="00A537D7">
        <w:rPr>
          <w:rFonts w:ascii="Sylfaen" w:hAnsi="Sylfaen" w:cs="Sylfaen"/>
          <w:szCs w:val="24"/>
          <w:lang w:val="hy-AM"/>
        </w:rPr>
        <w:t>ընդհատում</w:t>
      </w:r>
      <w:r w:rsidRPr="00A537D7">
        <w:rPr>
          <w:rFonts w:ascii="Sylfaen" w:hAnsi="Sylfaen" w:cs="Arial"/>
          <w:szCs w:val="24"/>
          <w:lang w:val="hy-AM"/>
        </w:rPr>
        <w:t xml:space="preserve">: </w:t>
      </w:r>
      <w:r w:rsidRPr="00A537D7">
        <w:rPr>
          <w:rFonts w:ascii="Sylfaen" w:hAnsi="Sylfaen" w:cs="Sylfaen"/>
          <w:szCs w:val="24"/>
          <w:lang w:val="hy-AM"/>
        </w:rPr>
        <w:t>Նազովրեցու</w:t>
      </w:r>
      <w:r w:rsidRPr="00A537D7">
        <w:rPr>
          <w:rFonts w:ascii="Sylfaen" w:hAnsi="Sylfaen" w:cs="Arial"/>
          <w:szCs w:val="24"/>
          <w:lang w:val="hy-AM"/>
        </w:rPr>
        <w:t xml:space="preserve"> </w:t>
      </w:r>
      <w:r w:rsidRPr="00A537D7">
        <w:rPr>
          <w:rFonts w:ascii="Sylfaen" w:hAnsi="Sylfaen" w:cs="Sylfaen"/>
          <w:szCs w:val="24"/>
          <w:lang w:val="hy-AM"/>
        </w:rPr>
        <w:t>Եկեղեցին</w:t>
      </w:r>
      <w:r w:rsidRPr="00A537D7">
        <w:rPr>
          <w:rFonts w:ascii="Sylfaen" w:hAnsi="Sylfaen" w:cs="Arial"/>
          <w:szCs w:val="24"/>
          <w:lang w:val="hy-AM"/>
        </w:rPr>
        <w:t xml:space="preserve"> </w:t>
      </w:r>
      <w:r w:rsidRPr="00A537D7">
        <w:rPr>
          <w:rFonts w:ascii="Sylfaen" w:hAnsi="Sylfaen" w:cs="Sylfaen"/>
          <w:szCs w:val="24"/>
          <w:lang w:val="hy-AM"/>
        </w:rPr>
        <w:t>հիշեցնում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սեռերի</w:t>
      </w:r>
      <w:r w:rsidRPr="00A537D7">
        <w:rPr>
          <w:rFonts w:ascii="Sylfaen" w:hAnsi="Sylfaen" w:cs="Arial"/>
          <w:szCs w:val="24"/>
          <w:lang w:val="hy-AM"/>
        </w:rPr>
        <w:t xml:space="preserve"> </w:t>
      </w:r>
      <w:r w:rsidRPr="00A537D7">
        <w:rPr>
          <w:rFonts w:ascii="Sylfaen" w:hAnsi="Sylfaen" w:cs="Sylfaen"/>
          <w:szCs w:val="24"/>
          <w:lang w:val="hy-AM"/>
        </w:rPr>
        <w:t>միջև</w:t>
      </w:r>
      <w:r w:rsidRPr="00A537D7">
        <w:rPr>
          <w:rFonts w:ascii="Sylfaen" w:hAnsi="Sylfaen" w:cs="Arial"/>
          <w:szCs w:val="24"/>
          <w:lang w:val="hy-AM"/>
        </w:rPr>
        <w:t xml:space="preserve"> </w:t>
      </w:r>
      <w:r w:rsidRPr="00A537D7">
        <w:rPr>
          <w:rFonts w:ascii="Sylfaen" w:hAnsi="Sylfaen" w:cs="Sylfaen"/>
          <w:szCs w:val="24"/>
          <w:lang w:val="hy-AM"/>
        </w:rPr>
        <w:t>հարաբերությունների</w:t>
      </w:r>
      <w:r w:rsidRPr="00A537D7">
        <w:rPr>
          <w:rFonts w:ascii="Sylfaen" w:hAnsi="Sylfaen" w:cs="Arial"/>
          <w:szCs w:val="24"/>
          <w:lang w:val="hy-AM"/>
        </w:rPr>
        <w:t xml:space="preserve"> </w:t>
      </w:r>
      <w:r w:rsidRPr="00A537D7">
        <w:rPr>
          <w:rFonts w:ascii="Sylfaen" w:hAnsi="Sylfaen" w:cs="Sylfaen"/>
          <w:szCs w:val="24"/>
          <w:lang w:val="hy-AM"/>
        </w:rPr>
        <w:t>քրիստոնեական</w:t>
      </w:r>
      <w:r w:rsidRPr="00A537D7">
        <w:rPr>
          <w:rFonts w:ascii="Sylfaen" w:hAnsi="Sylfaen" w:cs="Arial"/>
          <w:szCs w:val="24"/>
          <w:lang w:val="hy-AM"/>
        </w:rPr>
        <w:t xml:space="preserve"> </w:t>
      </w:r>
      <w:r w:rsidRPr="00A537D7">
        <w:rPr>
          <w:rFonts w:ascii="Sylfaen" w:hAnsi="Sylfaen" w:cs="Sylfaen"/>
          <w:szCs w:val="24"/>
          <w:lang w:val="hy-AM"/>
        </w:rPr>
        <w:t>էթիկայի</w:t>
      </w:r>
      <w:r w:rsidRPr="00A537D7">
        <w:rPr>
          <w:rFonts w:ascii="Sylfaen" w:hAnsi="Sylfaen" w:cs="Arial"/>
          <w:szCs w:val="24"/>
          <w:lang w:val="hy-AM"/>
        </w:rPr>
        <w:t xml:space="preserve"> </w:t>
      </w:r>
      <w:r w:rsidRPr="00A537D7">
        <w:rPr>
          <w:rFonts w:ascii="Sylfaen" w:hAnsi="Sylfaen" w:cs="Sylfaen"/>
          <w:szCs w:val="24"/>
          <w:lang w:val="hy-AM"/>
        </w:rPr>
        <w:t>մասին</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կոչ</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անում</w:t>
      </w:r>
      <w:r w:rsidRPr="00A537D7">
        <w:rPr>
          <w:rFonts w:ascii="Sylfaen" w:hAnsi="Sylfaen" w:cs="Arial"/>
          <w:szCs w:val="24"/>
          <w:lang w:val="hy-AM"/>
        </w:rPr>
        <w:t xml:space="preserve"> </w:t>
      </w:r>
      <w:r w:rsidRPr="00A537D7">
        <w:rPr>
          <w:rFonts w:ascii="Sylfaen" w:hAnsi="Sylfaen" w:cs="Sylfaen"/>
          <w:szCs w:val="24"/>
          <w:lang w:val="hy-AM"/>
        </w:rPr>
        <w:t>վիժեցումը</w:t>
      </w:r>
      <w:r w:rsidRPr="00A537D7">
        <w:rPr>
          <w:rFonts w:ascii="Sylfaen" w:hAnsi="Sylfaen" w:cs="Arial"/>
          <w:szCs w:val="24"/>
          <w:lang w:val="hy-AM"/>
        </w:rPr>
        <w:t xml:space="preserve"> </w:t>
      </w:r>
      <w:r w:rsidRPr="00A537D7">
        <w:rPr>
          <w:rFonts w:ascii="Sylfaen" w:hAnsi="Sylfaen" w:cs="Sylfaen"/>
          <w:szCs w:val="24"/>
          <w:lang w:val="hy-AM"/>
        </w:rPr>
        <w:t>դիտարկել</w:t>
      </w:r>
      <w:r w:rsidRPr="00A537D7">
        <w:rPr>
          <w:rFonts w:ascii="Sylfaen" w:hAnsi="Sylfaen" w:cs="Arial"/>
          <w:szCs w:val="24"/>
          <w:lang w:val="hy-AM"/>
        </w:rPr>
        <w:t xml:space="preserve"> </w:t>
      </w:r>
      <w:r w:rsidRPr="00A537D7">
        <w:rPr>
          <w:rFonts w:ascii="Sylfaen" w:hAnsi="Sylfaen" w:cs="Sylfaen"/>
          <w:szCs w:val="24"/>
          <w:lang w:val="hy-AM"/>
        </w:rPr>
        <w:t>Աստվածաշնչյան</w:t>
      </w:r>
      <w:r w:rsidRPr="00A537D7">
        <w:rPr>
          <w:rFonts w:ascii="Sylfaen" w:hAnsi="Sylfaen" w:cs="Arial"/>
          <w:szCs w:val="24"/>
          <w:lang w:val="hy-AM"/>
        </w:rPr>
        <w:t xml:space="preserve"> </w:t>
      </w:r>
      <w:r w:rsidRPr="00A537D7">
        <w:rPr>
          <w:rFonts w:ascii="Sylfaen" w:hAnsi="Sylfaen" w:cs="Sylfaen"/>
          <w:szCs w:val="24"/>
          <w:lang w:val="hy-AM"/>
        </w:rPr>
        <w:t>սկզբունքների</w:t>
      </w:r>
      <w:r w:rsidRPr="00A537D7">
        <w:rPr>
          <w:rFonts w:ascii="Sylfaen" w:hAnsi="Sylfaen" w:cs="Arial"/>
          <w:szCs w:val="24"/>
          <w:lang w:val="hy-AM"/>
        </w:rPr>
        <w:t xml:space="preserve"> </w:t>
      </w:r>
      <w:r w:rsidRPr="00A537D7">
        <w:rPr>
          <w:rFonts w:ascii="Sylfaen" w:hAnsi="Sylfaen" w:cs="Sylfaen"/>
          <w:szCs w:val="24"/>
          <w:lang w:val="hy-AM"/>
        </w:rPr>
        <w:t>լույսի</w:t>
      </w:r>
      <w:r w:rsidRPr="00A537D7">
        <w:rPr>
          <w:rFonts w:ascii="Sylfaen" w:hAnsi="Sylfaen" w:cs="Arial"/>
          <w:szCs w:val="24"/>
          <w:lang w:val="hy-AM"/>
        </w:rPr>
        <w:t xml:space="preserve"> </w:t>
      </w:r>
      <w:r w:rsidRPr="00A537D7">
        <w:rPr>
          <w:rFonts w:ascii="Sylfaen" w:hAnsi="Sylfaen" w:cs="Sylfaen"/>
          <w:szCs w:val="24"/>
          <w:lang w:val="hy-AM"/>
        </w:rPr>
        <w:t>ներքո</w:t>
      </w:r>
      <w:r w:rsidRPr="00A537D7">
        <w:rPr>
          <w:rFonts w:ascii="Sylfaen" w:hAnsi="Sylfaen" w:cs="Arial"/>
          <w:szCs w:val="24"/>
          <w:lang w:val="hy-AM"/>
        </w:rPr>
        <w:t xml:space="preserve">, </w:t>
      </w:r>
      <w:r w:rsidRPr="00A537D7">
        <w:rPr>
          <w:rFonts w:ascii="Sylfaen" w:hAnsi="Sylfaen" w:cs="Sylfaen"/>
          <w:szCs w:val="24"/>
          <w:lang w:val="hy-AM"/>
        </w:rPr>
        <w:t>որոնք</w:t>
      </w:r>
      <w:r w:rsidRPr="00A537D7">
        <w:rPr>
          <w:rFonts w:ascii="Sylfaen" w:hAnsi="Sylfaen" w:cs="Arial"/>
          <w:szCs w:val="24"/>
          <w:lang w:val="hy-AM"/>
        </w:rPr>
        <w:t xml:space="preserve"> </w:t>
      </w:r>
      <w:r w:rsidRPr="00A537D7">
        <w:rPr>
          <w:rFonts w:ascii="Sylfaen" w:hAnsi="Sylfaen" w:cs="Sylfaen"/>
          <w:szCs w:val="24"/>
          <w:lang w:val="hy-AM"/>
        </w:rPr>
        <w:t>կարող</w:t>
      </w:r>
      <w:r w:rsidRPr="00A537D7">
        <w:rPr>
          <w:rFonts w:ascii="Sylfaen" w:hAnsi="Sylfaen" w:cs="Arial"/>
          <w:szCs w:val="24"/>
          <w:lang w:val="hy-AM"/>
        </w:rPr>
        <w:t xml:space="preserve"> </w:t>
      </w:r>
      <w:r w:rsidRPr="00A537D7">
        <w:rPr>
          <w:rFonts w:ascii="Sylfaen" w:hAnsi="Sylfaen" w:cs="Sylfaen"/>
          <w:szCs w:val="24"/>
          <w:lang w:val="hy-AM"/>
        </w:rPr>
        <w:t>են</w:t>
      </w:r>
      <w:r w:rsidRPr="00A537D7">
        <w:rPr>
          <w:rFonts w:ascii="Sylfaen" w:hAnsi="Sylfaen" w:cs="Arial"/>
          <w:szCs w:val="24"/>
          <w:lang w:val="hy-AM"/>
        </w:rPr>
        <w:t xml:space="preserve"> </w:t>
      </w:r>
      <w:r w:rsidRPr="00A537D7">
        <w:rPr>
          <w:rFonts w:ascii="Sylfaen" w:hAnsi="Sylfaen" w:cs="Sylfaen"/>
          <w:szCs w:val="24"/>
          <w:lang w:val="hy-AM"/>
        </w:rPr>
        <w:t>քրիստոնեական</w:t>
      </w:r>
      <w:r w:rsidRPr="00A537D7">
        <w:rPr>
          <w:rFonts w:ascii="Sylfaen" w:hAnsi="Sylfaen" w:cs="Arial"/>
          <w:szCs w:val="24"/>
          <w:lang w:val="hy-AM"/>
        </w:rPr>
        <w:t xml:space="preserve"> </w:t>
      </w:r>
      <w:r w:rsidRPr="00A537D7">
        <w:rPr>
          <w:rFonts w:ascii="Sylfaen" w:hAnsi="Sylfaen" w:cs="Sylfaen"/>
          <w:szCs w:val="24"/>
          <w:lang w:val="hy-AM"/>
        </w:rPr>
        <w:t>բարոյականության</w:t>
      </w:r>
      <w:r w:rsidRPr="00A537D7">
        <w:rPr>
          <w:rFonts w:ascii="Sylfaen" w:hAnsi="Sylfaen" w:cs="Arial"/>
          <w:szCs w:val="24"/>
          <w:lang w:val="hy-AM"/>
        </w:rPr>
        <w:t xml:space="preserve"> </w:t>
      </w:r>
      <w:r w:rsidRPr="00A537D7">
        <w:rPr>
          <w:rFonts w:ascii="Sylfaen" w:hAnsi="Sylfaen" w:cs="Sylfaen"/>
          <w:szCs w:val="24"/>
          <w:lang w:val="hy-AM"/>
        </w:rPr>
        <w:t>չափանիշներին</w:t>
      </w:r>
      <w:r w:rsidRPr="00A537D7">
        <w:rPr>
          <w:rFonts w:ascii="Sylfaen" w:hAnsi="Sylfaen" w:cs="Arial"/>
          <w:szCs w:val="24"/>
          <w:lang w:val="hy-AM"/>
        </w:rPr>
        <w:t xml:space="preserve">  </w:t>
      </w:r>
      <w:r w:rsidRPr="00A537D7">
        <w:rPr>
          <w:rFonts w:ascii="Sylfaen" w:hAnsi="Sylfaen" w:cs="Sylfaen"/>
          <w:szCs w:val="24"/>
          <w:lang w:val="hy-AM"/>
        </w:rPr>
        <w:t>համապատասխան</w:t>
      </w:r>
      <w:r w:rsidRPr="00A537D7">
        <w:rPr>
          <w:rFonts w:ascii="Sylfaen" w:hAnsi="Sylfaen" w:cs="Arial"/>
          <w:szCs w:val="24"/>
          <w:lang w:val="hy-AM"/>
        </w:rPr>
        <w:t xml:space="preserve"> </w:t>
      </w:r>
      <w:r w:rsidRPr="00A537D7">
        <w:rPr>
          <w:rFonts w:ascii="Sylfaen" w:hAnsi="Sylfaen" w:cs="Sylfaen"/>
          <w:szCs w:val="24"/>
          <w:lang w:val="hy-AM"/>
        </w:rPr>
        <w:t>լուծումներ</w:t>
      </w:r>
      <w:r w:rsidRPr="00A537D7">
        <w:rPr>
          <w:rFonts w:ascii="Sylfaen" w:hAnsi="Sylfaen" w:cs="Arial"/>
          <w:szCs w:val="24"/>
          <w:lang w:val="hy-AM"/>
        </w:rPr>
        <w:t xml:space="preserve"> </w:t>
      </w:r>
      <w:r w:rsidRPr="00A537D7">
        <w:rPr>
          <w:rFonts w:ascii="Sylfaen" w:hAnsi="Sylfaen" w:cs="Sylfaen"/>
          <w:szCs w:val="24"/>
          <w:lang w:val="hy-AM"/>
        </w:rPr>
        <w:t>հուշել</w:t>
      </w:r>
    </w:p>
    <w:p w:rsidR="00EA42C2" w:rsidRPr="00A537D7" w:rsidRDefault="00EA42C2" w:rsidP="00EA42C2">
      <w:pPr>
        <w:spacing w:line="216" w:lineRule="auto"/>
        <w:ind w:left="-540" w:right="-612" w:firstLine="540"/>
        <w:jc w:val="both"/>
        <w:rPr>
          <w:rFonts w:ascii="Sylfaen" w:hAnsi="Sylfaen" w:cs="Arial"/>
          <w:color w:val="000000"/>
          <w:szCs w:val="24"/>
          <w:lang w:val="hy-AM"/>
        </w:rPr>
      </w:pPr>
      <w:r w:rsidRPr="00A537D7">
        <w:rPr>
          <w:rFonts w:ascii="Sylfaen" w:hAnsi="Sylfaen" w:cs="Arial"/>
          <w:color w:val="000000"/>
          <w:szCs w:val="24"/>
          <w:lang w:val="hy-AM"/>
        </w:rPr>
        <w:t>(</w:t>
      </w:r>
      <w:r w:rsidRPr="00A537D7">
        <w:rPr>
          <w:rFonts w:ascii="Sylfaen" w:hAnsi="Sylfaen" w:cs="Sylfaen"/>
          <w:color w:val="000000"/>
          <w:szCs w:val="24"/>
          <w:lang w:val="hy-AM"/>
        </w:rPr>
        <w:t>Ծննդ</w:t>
      </w:r>
      <w:r w:rsidRPr="00A537D7">
        <w:rPr>
          <w:rFonts w:ascii="Sylfaen" w:hAnsi="Sylfaen" w:cs="Arial"/>
          <w:color w:val="000000"/>
          <w:szCs w:val="24"/>
          <w:lang w:val="hy-AM"/>
        </w:rPr>
        <w:t xml:space="preserve">. 2:7, 9:6; </w:t>
      </w:r>
      <w:r w:rsidRPr="00A537D7">
        <w:rPr>
          <w:rFonts w:ascii="Sylfaen" w:hAnsi="Sylfaen" w:cs="Sylfaen"/>
          <w:color w:val="000000"/>
          <w:szCs w:val="24"/>
          <w:lang w:val="hy-AM"/>
        </w:rPr>
        <w:t>Ել</w:t>
      </w:r>
      <w:r w:rsidRPr="00A537D7">
        <w:rPr>
          <w:rFonts w:ascii="Sylfaen" w:hAnsi="Sylfaen" w:cs="Arial"/>
          <w:color w:val="000000"/>
          <w:szCs w:val="24"/>
          <w:lang w:val="hy-AM"/>
        </w:rPr>
        <w:t xml:space="preserve">. 20:13, 21:12-16, 22-25; </w:t>
      </w:r>
      <w:r w:rsidRPr="00A537D7">
        <w:rPr>
          <w:rFonts w:ascii="Sylfaen" w:hAnsi="Sylfaen" w:cs="Sylfaen"/>
          <w:color w:val="000000"/>
          <w:szCs w:val="24"/>
          <w:lang w:val="hy-AM"/>
        </w:rPr>
        <w:t>Ղևտ</w:t>
      </w:r>
      <w:r w:rsidRPr="00A537D7">
        <w:rPr>
          <w:rFonts w:ascii="Sylfaen" w:hAnsi="Sylfaen" w:cs="Arial"/>
          <w:color w:val="000000"/>
          <w:szCs w:val="24"/>
          <w:lang w:val="hy-AM"/>
        </w:rPr>
        <w:t xml:space="preserve">. 18:21; </w:t>
      </w:r>
      <w:r w:rsidRPr="00A537D7">
        <w:rPr>
          <w:rFonts w:ascii="Sylfaen" w:hAnsi="Sylfaen" w:cs="Sylfaen"/>
          <w:color w:val="000000"/>
          <w:szCs w:val="24"/>
          <w:lang w:val="hy-AM"/>
        </w:rPr>
        <w:t>Հոբ</w:t>
      </w:r>
      <w:r w:rsidRPr="00A537D7">
        <w:rPr>
          <w:rFonts w:ascii="Sylfaen" w:hAnsi="Sylfaen" w:cs="Arial"/>
          <w:color w:val="000000"/>
          <w:szCs w:val="24"/>
          <w:lang w:val="hy-AM"/>
        </w:rPr>
        <w:t xml:space="preserve"> 31:15; </w:t>
      </w:r>
      <w:r w:rsidRPr="00A537D7">
        <w:rPr>
          <w:rFonts w:ascii="Sylfaen" w:hAnsi="Sylfaen" w:cs="Sylfaen"/>
          <w:color w:val="000000"/>
          <w:szCs w:val="24"/>
          <w:lang w:val="hy-AM"/>
        </w:rPr>
        <w:t>Սաղմոս</w:t>
      </w:r>
      <w:r w:rsidRPr="00A537D7">
        <w:rPr>
          <w:rFonts w:ascii="Sylfaen" w:hAnsi="Sylfaen" w:cs="Arial"/>
          <w:color w:val="000000"/>
          <w:szCs w:val="24"/>
          <w:lang w:val="hy-AM"/>
        </w:rPr>
        <w:t xml:space="preserve"> 21:9, 138:3-16; </w:t>
      </w:r>
      <w:r w:rsidRPr="00A537D7">
        <w:rPr>
          <w:rFonts w:ascii="Sylfaen" w:hAnsi="Sylfaen" w:cs="Sylfaen"/>
          <w:color w:val="000000"/>
          <w:szCs w:val="24"/>
          <w:lang w:val="hy-AM"/>
        </w:rPr>
        <w:t>Ես</w:t>
      </w:r>
      <w:r w:rsidRPr="00A537D7">
        <w:rPr>
          <w:rFonts w:ascii="Sylfaen" w:hAnsi="Sylfaen" w:cs="Arial"/>
          <w:color w:val="000000"/>
          <w:szCs w:val="24"/>
          <w:lang w:val="hy-AM"/>
        </w:rPr>
        <w:t xml:space="preserve">. 44:2, 24, 49:5; </w:t>
      </w:r>
      <w:r w:rsidRPr="00A537D7">
        <w:rPr>
          <w:rFonts w:ascii="Sylfaen" w:hAnsi="Sylfaen" w:cs="Sylfaen"/>
          <w:color w:val="000000"/>
          <w:szCs w:val="24"/>
          <w:lang w:val="hy-AM"/>
        </w:rPr>
        <w:t>Եր</w:t>
      </w:r>
      <w:r w:rsidRPr="00A537D7">
        <w:rPr>
          <w:rFonts w:ascii="Sylfaen" w:hAnsi="Sylfaen" w:cs="Arial"/>
          <w:color w:val="000000"/>
          <w:szCs w:val="24"/>
          <w:lang w:val="hy-AM"/>
        </w:rPr>
        <w:t xml:space="preserve">.1:5; </w:t>
      </w:r>
      <w:r w:rsidRPr="00A537D7">
        <w:rPr>
          <w:rFonts w:ascii="Sylfaen" w:hAnsi="Sylfaen" w:cs="Sylfaen"/>
          <w:color w:val="000000"/>
          <w:szCs w:val="24"/>
          <w:lang w:val="hy-AM"/>
        </w:rPr>
        <w:t>Ղուկ</w:t>
      </w:r>
      <w:r w:rsidRPr="00A537D7">
        <w:rPr>
          <w:rFonts w:ascii="Sylfaen" w:hAnsi="Sylfaen" w:cs="Arial"/>
          <w:color w:val="000000"/>
          <w:szCs w:val="24"/>
          <w:lang w:val="hy-AM"/>
        </w:rPr>
        <w:t xml:space="preserve">. 1:15, 23-25, 36-45, </w:t>
      </w:r>
      <w:r w:rsidRPr="00A537D7">
        <w:rPr>
          <w:rFonts w:ascii="Sylfaen" w:hAnsi="Sylfaen" w:cs="Sylfaen"/>
          <w:color w:val="000000"/>
          <w:szCs w:val="24"/>
          <w:lang w:val="hy-AM"/>
        </w:rPr>
        <w:t>Գործք</w:t>
      </w:r>
      <w:r w:rsidRPr="00A537D7">
        <w:rPr>
          <w:rFonts w:ascii="Sylfaen" w:hAnsi="Sylfaen" w:cs="Arial"/>
          <w:color w:val="000000"/>
          <w:szCs w:val="24"/>
          <w:lang w:val="hy-AM"/>
        </w:rPr>
        <w:t xml:space="preserve"> 17:25; </w:t>
      </w:r>
      <w:r w:rsidRPr="00A537D7">
        <w:rPr>
          <w:rFonts w:ascii="Sylfaen" w:hAnsi="Sylfaen" w:cs="Sylfaen"/>
          <w:color w:val="000000"/>
          <w:szCs w:val="24"/>
          <w:lang w:val="hy-AM"/>
        </w:rPr>
        <w:t>Հռովմ</w:t>
      </w:r>
      <w:r w:rsidRPr="00A537D7">
        <w:rPr>
          <w:rFonts w:ascii="Sylfaen" w:hAnsi="Sylfaen" w:cs="Arial"/>
          <w:color w:val="000000"/>
          <w:szCs w:val="24"/>
          <w:lang w:val="hy-AM"/>
        </w:rPr>
        <w:t xml:space="preserve">. 12:1-2; 1 </w:t>
      </w:r>
      <w:r w:rsidRPr="00A537D7">
        <w:rPr>
          <w:rFonts w:ascii="Sylfaen" w:hAnsi="Sylfaen" w:cs="Sylfaen"/>
          <w:color w:val="000000"/>
          <w:szCs w:val="24"/>
          <w:lang w:val="hy-AM"/>
        </w:rPr>
        <w:t>Կոր</w:t>
      </w:r>
      <w:r w:rsidRPr="00A537D7">
        <w:rPr>
          <w:rFonts w:ascii="Sylfaen" w:hAnsi="Sylfaen" w:cs="Arial"/>
          <w:color w:val="000000"/>
          <w:szCs w:val="24"/>
          <w:lang w:val="hy-AM"/>
        </w:rPr>
        <w:t xml:space="preserve">. 6:16, 7:1; 1 </w:t>
      </w:r>
      <w:r w:rsidRPr="00A537D7">
        <w:rPr>
          <w:rFonts w:ascii="Sylfaen" w:hAnsi="Sylfaen" w:cs="Sylfaen"/>
          <w:color w:val="000000"/>
          <w:szCs w:val="24"/>
          <w:lang w:val="hy-AM"/>
        </w:rPr>
        <w:t>Թես</w:t>
      </w:r>
      <w:r w:rsidRPr="00A537D7">
        <w:rPr>
          <w:rFonts w:ascii="Sylfaen" w:hAnsi="Sylfaen" w:cs="Arial"/>
          <w:color w:val="000000"/>
          <w:szCs w:val="24"/>
          <w:lang w:val="hy-AM"/>
        </w:rPr>
        <w:t>. 4:3-6)</w:t>
      </w:r>
    </w:p>
    <w:p w:rsidR="00EA42C2" w:rsidRPr="00A537D7" w:rsidRDefault="00EA42C2" w:rsidP="00EA42C2">
      <w:pPr>
        <w:ind w:left="-540" w:right="-612" w:firstLine="540"/>
        <w:jc w:val="both"/>
        <w:rPr>
          <w:rFonts w:ascii="Sylfaen" w:hAnsi="Sylfaen" w:cs="Arial"/>
          <w:color w:val="000000"/>
          <w:szCs w:val="24"/>
          <w:lang w:val="hy-AM"/>
        </w:rPr>
      </w:pPr>
      <w:r w:rsidRPr="00A537D7">
        <w:rPr>
          <w:rFonts w:ascii="Sylfaen" w:hAnsi="Sylfaen" w:cs="Sylfaen"/>
          <w:color w:val="000000"/>
          <w:szCs w:val="24"/>
          <w:lang w:val="hy-AM"/>
        </w:rPr>
        <w:t>Նազովրեցու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ընդունում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շատերն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տուժել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այնպիսի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ողբերգությունից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ինչպիսին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վիժեցումը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Յուրաքանչյուր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տեղական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համայնքի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յուրաքանչյուր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հավատացյալի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կոչ</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արվում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Աստծո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ներման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լուրը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հասցնել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վիժեցման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խնդիր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ունեցել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տեղական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համայնքները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պետք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պատմեն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հույսի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ազատագրման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մասին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բոլոր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նրանց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ովքեր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կրել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ֆիզիկական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ցավ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կամավոր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կատարելով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հղիության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արհեստական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ընդհատում</w:t>
      </w:r>
      <w:r w:rsidRPr="00A537D7">
        <w:rPr>
          <w:rFonts w:ascii="Sylfaen" w:hAnsi="Sylfaen" w:cs="Arial"/>
          <w:color w:val="000000"/>
          <w:szCs w:val="24"/>
          <w:lang w:val="hy-AM"/>
        </w:rPr>
        <w:t xml:space="preserve">: </w:t>
      </w:r>
    </w:p>
    <w:p w:rsidR="00EA42C2" w:rsidRPr="00A537D7" w:rsidRDefault="00EA42C2" w:rsidP="00EA42C2">
      <w:pPr>
        <w:spacing w:line="216" w:lineRule="auto"/>
        <w:ind w:left="-540" w:right="-612" w:firstLine="540"/>
        <w:jc w:val="both"/>
        <w:rPr>
          <w:rFonts w:ascii="Sylfaen" w:hAnsi="Sylfaen" w:cs="Arial"/>
          <w:color w:val="000000"/>
          <w:szCs w:val="24"/>
          <w:lang w:val="hy-AM"/>
        </w:rPr>
      </w:pPr>
      <w:r w:rsidRPr="00A537D7">
        <w:rPr>
          <w:rFonts w:ascii="Sylfaen" w:hAnsi="Sylfaen" w:cs="Arial"/>
          <w:color w:val="000000"/>
          <w:szCs w:val="24"/>
          <w:lang w:val="hy-AM"/>
        </w:rPr>
        <w:t>(</w:t>
      </w:r>
      <w:r w:rsidRPr="00A537D7">
        <w:rPr>
          <w:rFonts w:ascii="Sylfaen" w:hAnsi="Sylfaen" w:cs="Sylfaen"/>
          <w:color w:val="000000"/>
          <w:szCs w:val="24"/>
          <w:lang w:val="hy-AM"/>
        </w:rPr>
        <w:t>Հռովմ</w:t>
      </w:r>
      <w:r w:rsidRPr="00A537D7">
        <w:rPr>
          <w:rFonts w:ascii="Sylfaen" w:hAnsi="Sylfaen" w:cs="Arial"/>
          <w:color w:val="000000"/>
          <w:szCs w:val="24"/>
          <w:lang w:val="hy-AM"/>
        </w:rPr>
        <w:t xml:space="preserve">. 3:22-24; </w:t>
      </w:r>
      <w:r w:rsidRPr="00A537D7">
        <w:rPr>
          <w:rFonts w:ascii="Sylfaen" w:hAnsi="Sylfaen" w:cs="Sylfaen"/>
          <w:color w:val="000000"/>
          <w:szCs w:val="24"/>
          <w:lang w:val="hy-AM"/>
        </w:rPr>
        <w:t>Գաղ</w:t>
      </w:r>
      <w:r w:rsidRPr="00A537D7">
        <w:rPr>
          <w:rFonts w:ascii="Sylfaen" w:hAnsi="Sylfaen" w:cs="Arial"/>
          <w:color w:val="000000"/>
          <w:szCs w:val="24"/>
          <w:lang w:val="hy-AM"/>
        </w:rPr>
        <w:t>. 6:1)</w:t>
      </w:r>
    </w:p>
    <w:p w:rsidR="00EA42C2" w:rsidRPr="00A537D7" w:rsidRDefault="00EA42C2" w:rsidP="00EA42C2">
      <w:pPr>
        <w:ind w:left="-540" w:right="-612" w:firstLine="540"/>
        <w:jc w:val="both"/>
        <w:rPr>
          <w:rFonts w:ascii="Sylfaen" w:hAnsi="Sylfaen" w:cs="Arial"/>
          <w:color w:val="000000"/>
          <w:szCs w:val="24"/>
          <w:lang w:val="hy-AM"/>
        </w:rPr>
      </w:pPr>
      <w:r w:rsidRPr="00A537D7">
        <w:rPr>
          <w:rFonts w:ascii="Sylfaen" w:hAnsi="Sylfaen" w:cs="Arial"/>
          <w:b/>
          <w:color w:val="000000"/>
          <w:szCs w:val="24"/>
          <w:lang w:val="hy-AM"/>
        </w:rPr>
        <w:t xml:space="preserve">30.2. </w:t>
      </w:r>
      <w:r w:rsidRPr="00A537D7">
        <w:rPr>
          <w:rFonts w:ascii="Sylfaen" w:hAnsi="Sylfaen" w:cs="Sylfaen"/>
          <w:b/>
          <w:color w:val="000000"/>
          <w:szCs w:val="24"/>
          <w:lang w:val="hy-AM"/>
        </w:rPr>
        <w:t>Գենային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ինժեներիա</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և</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գենային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թերապիա</w:t>
      </w:r>
      <w:r w:rsidRPr="00A537D7">
        <w:rPr>
          <w:rFonts w:ascii="Sylfaen" w:hAnsi="Sylfaen" w:cs="Arial"/>
          <w:b/>
          <w:color w:val="000000"/>
          <w:szCs w:val="24"/>
          <w:lang w:val="hy-AM"/>
        </w:rPr>
        <w:t>:</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Նազովրեցու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աջակցում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գենային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ինժեներիան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օգտագործվում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գենային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թերապիայում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ընդունում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գենային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թերապիան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կարող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օգնել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տարբեր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հիվանդությունների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կանխարգելման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բուժման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գործում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կանխարգելել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բժշկել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ֆիզիկական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հոգեկան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շեղումները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դեմ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գենային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ինժեներիայի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ցանկացած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կիրառմանը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իրականացվում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նպաստելով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սոցիալական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անհավասարությանը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մարդկային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արժանապատվության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անարգմանը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նպաստում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ռասսայական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ինտելեկտուալ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սոցիալական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գերազանցությունը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մյուսների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հանդեպ</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եվգենիկա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դեմ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հանդես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գալիս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ԴՆԹ</w:t>
      </w:r>
      <w:r w:rsidRPr="00A537D7">
        <w:rPr>
          <w:rFonts w:ascii="Sylfaen" w:hAnsi="Sylfaen" w:cs="Arial"/>
          <w:color w:val="000000"/>
          <w:szCs w:val="24"/>
          <w:lang w:val="hy-AM"/>
        </w:rPr>
        <w:t>-</w:t>
      </w:r>
      <w:r w:rsidRPr="00A537D7">
        <w:rPr>
          <w:rFonts w:ascii="Sylfaen" w:hAnsi="Sylfaen" w:cs="Sylfaen"/>
          <w:color w:val="000000"/>
          <w:szCs w:val="24"/>
          <w:lang w:val="hy-AM"/>
        </w:rPr>
        <w:t>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այնպիսի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հետազոտություններին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արդյունքը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նպաստում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վիժեցումներին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կանխածնությանը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Բոլոր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դեպքերում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գենետիկական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հետազոտությունները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գենային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թերապիան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պետք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անցկացվեն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խոնարհամտությամբ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մարդկային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արժանապատվությունը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հարգելով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մտքով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բոլոր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մարդիկ</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հավասար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Աստծո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առաջ</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գթասրտությամբ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արդարամտությամբ</w:t>
      </w:r>
      <w:r w:rsidRPr="00A537D7">
        <w:rPr>
          <w:rFonts w:ascii="Sylfaen" w:hAnsi="Sylfaen" w:cs="Arial"/>
          <w:color w:val="000000"/>
          <w:szCs w:val="24"/>
          <w:lang w:val="hy-AM"/>
        </w:rPr>
        <w:t xml:space="preserve">: </w:t>
      </w:r>
    </w:p>
    <w:p w:rsidR="00EA42C2" w:rsidRPr="00A537D7" w:rsidRDefault="00EA42C2" w:rsidP="00EA42C2">
      <w:pPr>
        <w:spacing w:line="216" w:lineRule="auto"/>
        <w:ind w:left="-540" w:right="-612" w:firstLine="540"/>
        <w:jc w:val="both"/>
        <w:rPr>
          <w:rFonts w:ascii="Sylfaen" w:hAnsi="Sylfaen" w:cs="Arial"/>
          <w:color w:val="000000"/>
          <w:szCs w:val="24"/>
          <w:lang w:val="hy-AM"/>
        </w:rPr>
      </w:pPr>
    </w:p>
    <w:p w:rsidR="00EA42C2" w:rsidRPr="00A537D7" w:rsidRDefault="00EA42C2" w:rsidP="00EA42C2">
      <w:pPr>
        <w:spacing w:line="216" w:lineRule="auto"/>
        <w:ind w:left="-540" w:right="-612" w:firstLine="540"/>
        <w:jc w:val="both"/>
        <w:rPr>
          <w:rFonts w:ascii="Sylfaen" w:hAnsi="Sylfaen" w:cs="Arial"/>
          <w:color w:val="000000"/>
          <w:szCs w:val="24"/>
          <w:lang w:val="hy-AM"/>
        </w:rPr>
      </w:pPr>
      <w:r w:rsidRPr="00A537D7">
        <w:rPr>
          <w:rFonts w:ascii="Sylfaen" w:hAnsi="Sylfaen" w:cs="Arial"/>
          <w:b/>
          <w:color w:val="000000"/>
          <w:szCs w:val="24"/>
          <w:lang w:val="hy-AM"/>
        </w:rPr>
        <w:t xml:space="preserve">30.3. </w:t>
      </w:r>
      <w:r w:rsidRPr="00A537D7">
        <w:rPr>
          <w:rFonts w:ascii="Sylfaen" w:hAnsi="Sylfaen" w:cs="Sylfaen"/>
          <w:b/>
          <w:color w:val="000000"/>
          <w:szCs w:val="24"/>
          <w:lang w:val="hy-AM"/>
        </w:rPr>
        <w:t>Սաղմի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ցողունային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բջիջների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ուսումնասիրությունները</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և</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բժշկական</w:t>
      </w:r>
      <w:r w:rsidRPr="00A537D7">
        <w:rPr>
          <w:rFonts w:ascii="Sylfaen" w:hAnsi="Sylfaen" w:cs="Arial"/>
          <w:b/>
          <w:color w:val="000000"/>
          <w:szCs w:val="24"/>
          <w:lang w:val="hy-AM"/>
        </w:rPr>
        <w:t>/</w:t>
      </w:r>
      <w:r w:rsidRPr="00A537D7">
        <w:rPr>
          <w:rFonts w:ascii="Sylfaen" w:hAnsi="Sylfaen" w:cs="Sylfaen"/>
          <w:b/>
          <w:color w:val="000000"/>
          <w:szCs w:val="24"/>
          <w:lang w:val="hy-AM"/>
        </w:rPr>
        <w:t>գիտական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հետազոտություններ</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որոնք</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քայքայում</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են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բեղմնավորումից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հետո</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մարդու</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կյանքը</w:t>
      </w:r>
      <w:r w:rsidRPr="00A537D7">
        <w:rPr>
          <w:rFonts w:ascii="Sylfaen" w:hAnsi="Sylfaen" w:cs="Arial"/>
          <w:b/>
          <w:color w:val="000000"/>
          <w:szCs w:val="24"/>
          <w:lang w:val="hy-AM"/>
        </w:rPr>
        <w:t xml:space="preserve">: </w:t>
      </w:r>
      <w:r w:rsidRPr="00A537D7">
        <w:rPr>
          <w:rFonts w:ascii="Sylfaen" w:hAnsi="Sylfaen" w:cs="Sylfaen"/>
          <w:color w:val="000000"/>
          <w:szCs w:val="24"/>
          <w:lang w:val="hy-AM"/>
        </w:rPr>
        <w:t>Նազովրեցու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վճռականորեն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աջակցում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գիտական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ընկերություններին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ցողունային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բջիջների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կապված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տեխնոլոգիայում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առավելությունների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ակտիվ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որոնումների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հարցում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երբ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այդ</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բջիջները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ստացվել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փափուկ</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հյուսվածքներից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ընկերքից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ընկերքային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այրունից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կենդանիներից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այնպիսի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աղբյուրներից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մարդկային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սաղմեր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Ցողունային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բջիջների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ուսումնասիրության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մասին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տեսակետը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հիմնվում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հաստատման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վրա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lastRenderedPageBreak/>
        <w:t>մարդկային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սաղմն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արդեն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ստեղծված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Աստծո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պատկերով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նմանությամբ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Հետևաբար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դեմ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հանդես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գալիս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մարդկային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սաղմից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ստացված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ցողունային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բջիջների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օգտագործմանը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բուժման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հետազոտության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նպատակների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 xml:space="preserve">: </w:t>
      </w:r>
    </w:p>
    <w:p w:rsidR="00EA42C2" w:rsidRPr="00A537D7" w:rsidRDefault="00EA42C2" w:rsidP="00EA42C2">
      <w:pPr>
        <w:ind w:left="-540" w:right="-612" w:firstLine="540"/>
        <w:jc w:val="both"/>
        <w:rPr>
          <w:rFonts w:ascii="Sylfaen" w:hAnsi="Sylfaen" w:cs="Arial"/>
          <w:color w:val="000000"/>
          <w:szCs w:val="24"/>
          <w:lang w:val="hy-AM"/>
        </w:rPr>
      </w:pPr>
      <w:r w:rsidRPr="00A537D7">
        <w:rPr>
          <w:rFonts w:ascii="Sylfaen" w:hAnsi="Sylfaen" w:cs="Sylfaen"/>
          <w:color w:val="000000"/>
          <w:szCs w:val="24"/>
          <w:lang w:val="hy-AM"/>
        </w:rPr>
        <w:t>Եթե</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ապագայում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գիտական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հայտնագործությունները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հնարավոր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կդարձնեն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տեխնոլոգիաների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օգտագործումը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ապա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վճռականորեն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աջակցում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այդպիսի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փորձարկումները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խախտում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մարդկային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սրբության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օրենքը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Աստվածաշնչյան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բարոյական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օրենքներ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Սակայն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դեմ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հանդես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գալիս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ցանկացած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նպատակով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ցանկացած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հետազոտության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մարդկային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սաղմի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ոչնչացմանը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բեղմնավորումից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ոչնչացնում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մարդկային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Այդ</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հայացքներին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համապատասխան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դեմ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հանդես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գալիս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ցանկացած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նպատակի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պտղի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փափուկ</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հյուսվածքների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օգտագործմանը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ստացվել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վիժեցումից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հետո</w:t>
      </w:r>
      <w:r w:rsidRPr="00A537D7">
        <w:rPr>
          <w:rFonts w:ascii="Sylfaen" w:hAnsi="Sylfaen" w:cs="Arial"/>
          <w:color w:val="000000"/>
          <w:szCs w:val="24"/>
          <w:lang w:val="hy-AM"/>
        </w:rPr>
        <w:t>:</w:t>
      </w:r>
    </w:p>
    <w:p w:rsidR="00EA42C2" w:rsidRPr="00A537D7" w:rsidRDefault="00EA42C2" w:rsidP="00EA42C2">
      <w:pPr>
        <w:ind w:left="-540" w:right="-612" w:firstLine="540"/>
        <w:jc w:val="both"/>
        <w:rPr>
          <w:rFonts w:ascii="Sylfaen" w:hAnsi="Sylfaen" w:cs="Arial"/>
          <w:color w:val="000000"/>
          <w:szCs w:val="24"/>
          <w:lang w:val="hy-AM"/>
        </w:rPr>
      </w:pPr>
      <w:r w:rsidRPr="00A537D7">
        <w:rPr>
          <w:rFonts w:ascii="Sylfaen" w:hAnsi="Sylfaen" w:cs="Arial"/>
          <w:b/>
          <w:color w:val="000000"/>
          <w:szCs w:val="24"/>
          <w:lang w:val="hy-AM"/>
        </w:rPr>
        <w:t xml:space="preserve">30.4. </w:t>
      </w:r>
      <w:r w:rsidRPr="00A537D7">
        <w:rPr>
          <w:rFonts w:ascii="Sylfaen" w:hAnsi="Sylfaen" w:cs="Sylfaen"/>
          <w:b/>
          <w:color w:val="000000"/>
          <w:szCs w:val="24"/>
          <w:lang w:val="hy-AM"/>
        </w:rPr>
        <w:t>Մարդու</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կլոնավորումը</w:t>
      </w:r>
      <w:r w:rsidRPr="00A537D7">
        <w:rPr>
          <w:rFonts w:ascii="Sylfaen" w:hAnsi="Sylfaen" w:cs="Arial"/>
          <w:b/>
          <w:color w:val="000000"/>
          <w:szCs w:val="24"/>
          <w:lang w:val="hy-AM"/>
        </w:rPr>
        <w:t>:</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դեմ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հանդես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գալիս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առանձին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կլոնավորմանը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իրենից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Աստծո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աչքերում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արժեք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ներկայացնում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մեզ</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ստեղծել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նմանությամբ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առանձին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կլոնավորել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նշանակում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վարվել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նրա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չունի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սեփական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արժանապատվության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զգացողություն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արժեքները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տրվում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Արարչի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կողմից</w:t>
      </w:r>
      <w:r w:rsidRPr="00A537D7">
        <w:rPr>
          <w:rFonts w:ascii="Sylfaen" w:hAnsi="Sylfaen" w:cs="Arial"/>
          <w:color w:val="000000"/>
          <w:szCs w:val="24"/>
          <w:lang w:val="hy-AM"/>
        </w:rPr>
        <w:t>:</w:t>
      </w:r>
    </w:p>
    <w:p w:rsidR="00EA42C2" w:rsidRPr="00A537D7" w:rsidRDefault="00EA42C2" w:rsidP="00EA42C2">
      <w:pPr>
        <w:ind w:left="-540" w:right="-612" w:firstLine="540"/>
        <w:jc w:val="both"/>
        <w:rPr>
          <w:rFonts w:ascii="Sylfaen" w:hAnsi="Sylfaen" w:cs="Arial"/>
          <w:kern w:val="28"/>
          <w:lang w:val="hy-AM"/>
        </w:rPr>
      </w:pPr>
      <w:r w:rsidRPr="00A537D7">
        <w:rPr>
          <w:rFonts w:ascii="Sylfaen" w:hAnsi="Sylfaen" w:cs="Arial"/>
          <w:b/>
          <w:color w:val="000000"/>
          <w:szCs w:val="24"/>
          <w:lang w:val="hy-AM"/>
        </w:rPr>
        <w:t xml:space="preserve">30.5. </w:t>
      </w:r>
      <w:r w:rsidRPr="00A537D7">
        <w:rPr>
          <w:rFonts w:ascii="Sylfaen" w:hAnsi="Sylfaen" w:cs="Sylfaen"/>
          <w:b/>
          <w:color w:val="000000"/>
          <w:szCs w:val="24"/>
          <w:lang w:val="hy-AM"/>
        </w:rPr>
        <w:t>Էվտանազիա</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Ներառյալ</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ինքնասպանություն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բժշկի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օգնությամբ</w:t>
      </w:r>
      <w:r w:rsidRPr="00A537D7">
        <w:rPr>
          <w:rFonts w:ascii="Sylfaen" w:hAnsi="Sylfaen" w:cs="Arial"/>
          <w:b/>
          <w:color w:val="000000"/>
          <w:szCs w:val="24"/>
          <w:lang w:val="hy-AM"/>
        </w:rPr>
        <w:t>)</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հավատում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էվտանազիան</w:t>
      </w:r>
      <w:r w:rsidRPr="00A537D7">
        <w:rPr>
          <w:rFonts w:ascii="Sylfaen" w:hAnsi="Sylfaen" w:cs="Arial"/>
          <w:color w:val="000000"/>
          <w:szCs w:val="24"/>
          <w:lang w:val="hy-AM"/>
        </w:rPr>
        <w:t>(</w:t>
      </w:r>
      <w:r w:rsidRPr="00A537D7">
        <w:rPr>
          <w:rFonts w:ascii="Sylfaen" w:hAnsi="Sylfaen" w:cs="Sylfaen"/>
          <w:color w:val="000000"/>
          <w:szCs w:val="24"/>
          <w:lang w:val="hy-AM"/>
        </w:rPr>
        <w:t>անբուժելի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հիվանդ</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դիտավորյալ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դադարեցում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ուժերը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հյուծող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անբուժելի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հիվանդություն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անմիջապես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մահով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սպառնում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անհամատեղելի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քրիստոնեական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հավատքի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վերաբերվում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դեպքերին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երբ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էվտանազիան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արվում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անբուժելի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հիվանդ</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խնդրանքով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համաձայնությամաբ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կամավոր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էվտանազիա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երբ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անբուժելի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հիվանդը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գտնվում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անգիտակից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վիճակում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համաձայնություն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կարող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հարկադրական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էվտանազիա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հավատում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քրիստոնեական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էվտանազիայի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կիրառման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պատմականորեն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որոշված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անհամաձայնությունը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հիմնավորվում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Աստվածաշնչի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ուսմունքներից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փոխ</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առնված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քրիստոնեական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համոզմունքներով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Հիսուս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Քրիստոսին</w:t>
      </w:r>
      <w:r w:rsidRPr="00A537D7">
        <w:rPr>
          <w:rFonts w:ascii="Sylfaen" w:hAnsi="Sylfaen" w:cs="Arial"/>
          <w:color w:val="000000"/>
          <w:szCs w:val="24"/>
          <w:lang w:val="hy-AM"/>
        </w:rPr>
        <w:t>`</w:t>
      </w:r>
      <w:r w:rsidRPr="00A537D7">
        <w:rPr>
          <w:rFonts w:ascii="Sylfaen" w:hAnsi="Sylfaen" w:cs="Sylfaen"/>
          <w:color w:val="000000"/>
          <w:szCs w:val="24"/>
          <w:lang w:val="hy-AM"/>
        </w:rPr>
        <w:t>որպես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Տիրոջ</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հավատալու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առանցքային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դավանություններ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w:t>
      </w:r>
      <w:r w:rsidRPr="00A537D7">
        <w:rPr>
          <w:rFonts w:ascii="Sylfaen" w:hAnsi="Sylfaen" w:cs="Arial"/>
          <w:lang w:val="hy-AM"/>
        </w:rPr>
        <w:t xml:space="preserve"> </w:t>
      </w:r>
    </w:p>
    <w:p w:rsidR="00EA42C2" w:rsidRPr="00A537D7" w:rsidRDefault="00EA42C2" w:rsidP="00EA42C2">
      <w:pPr>
        <w:ind w:left="-540" w:right="-612" w:firstLine="540"/>
        <w:jc w:val="both"/>
        <w:rPr>
          <w:rFonts w:ascii="Sylfaen" w:hAnsi="Sylfaen" w:cs="Arial"/>
          <w:color w:val="000000"/>
          <w:szCs w:val="24"/>
          <w:lang w:val="hy-AM"/>
        </w:rPr>
      </w:pPr>
      <w:r w:rsidRPr="00A537D7">
        <w:rPr>
          <w:rFonts w:ascii="Sylfaen" w:hAnsi="Sylfaen" w:cs="Sylfaen"/>
          <w:color w:val="000000"/>
          <w:szCs w:val="24"/>
          <w:lang w:val="hy-AM"/>
        </w:rPr>
        <w:t>Էվտանազիան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խախտում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քրիստոնյաի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վստահությունը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Աստծո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Ամենաբարձր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Տիրակալի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նկատմամբ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տալիս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սուտ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վստահություն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մասին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ինքն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կառավարում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ժամանակ</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երբ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պետք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ծառայենք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Աստծուն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Էվտանազիան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նպաստում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մարդկային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հասարակության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արժեզրկմանը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Տառապանքի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դադարեցման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անհրաժեշտությունը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շափազանցված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Էվտանազիայի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կիրառումը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արտացոլում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ինքնավստահությունը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Գթասիրտ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Ամենակալ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Աստծո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դեմ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այցելուներին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կոչ</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ընդդիմանալ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էվտանազիայի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կիրառման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օրինականացման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բոլոր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փորձերին</w:t>
      </w:r>
      <w:r w:rsidRPr="00A537D7">
        <w:rPr>
          <w:rFonts w:ascii="Sylfaen" w:hAnsi="Sylfaen" w:cs="Arial"/>
          <w:color w:val="000000"/>
          <w:szCs w:val="24"/>
          <w:lang w:val="hy-AM"/>
        </w:rPr>
        <w:t>:</w:t>
      </w:r>
      <w:r w:rsidRPr="00A537D7">
        <w:rPr>
          <w:rFonts w:ascii="Sylfaen" w:hAnsi="Sylfaen" w:cs="Arial"/>
          <w:kern w:val="28"/>
          <w:lang w:val="hy-AM"/>
        </w:rPr>
        <w:t xml:space="preserve"> </w:t>
      </w:r>
      <w:r w:rsidRPr="00A537D7">
        <w:rPr>
          <w:rFonts w:ascii="Sylfaen" w:hAnsi="Sylfaen" w:cs="Arial"/>
          <w:color w:val="000000"/>
          <w:szCs w:val="24"/>
          <w:lang w:val="hy-AM"/>
        </w:rPr>
        <w:t xml:space="preserve"> </w:t>
      </w:r>
    </w:p>
    <w:p w:rsidR="00EA42C2" w:rsidRPr="00A537D7" w:rsidRDefault="00EA42C2" w:rsidP="00EA42C2">
      <w:pPr>
        <w:ind w:left="-540" w:right="-612" w:firstLine="540"/>
        <w:jc w:val="both"/>
        <w:rPr>
          <w:rFonts w:ascii="Sylfaen" w:hAnsi="Sylfaen" w:cs="Arial"/>
          <w:lang w:val="hy-AM"/>
        </w:rPr>
      </w:pPr>
      <w:r w:rsidRPr="00A537D7">
        <w:rPr>
          <w:rFonts w:ascii="Sylfaen" w:hAnsi="Sylfaen" w:cs="Arial"/>
          <w:b/>
          <w:color w:val="000000"/>
          <w:lang w:val="hy-AM"/>
        </w:rPr>
        <w:t xml:space="preserve">30.6. </w:t>
      </w:r>
      <w:r w:rsidRPr="00A537D7">
        <w:rPr>
          <w:rFonts w:ascii="Sylfaen" w:hAnsi="Sylfaen" w:cs="Sylfaen"/>
          <w:b/>
          <w:color w:val="000000"/>
          <w:lang w:val="hy-AM"/>
        </w:rPr>
        <w:t>Մահվան</w:t>
      </w:r>
      <w:r w:rsidRPr="00A537D7">
        <w:rPr>
          <w:rFonts w:ascii="Sylfaen" w:hAnsi="Sylfaen" w:cs="Arial"/>
          <w:b/>
          <w:color w:val="000000"/>
          <w:lang w:val="hy-AM"/>
        </w:rPr>
        <w:t xml:space="preserve"> </w:t>
      </w:r>
      <w:r w:rsidRPr="00A537D7">
        <w:rPr>
          <w:rFonts w:ascii="Sylfaen" w:hAnsi="Sylfaen" w:cs="Sylfaen"/>
          <w:b/>
          <w:color w:val="000000"/>
          <w:lang w:val="hy-AM"/>
        </w:rPr>
        <w:t>թույլտվություն</w:t>
      </w:r>
      <w:r w:rsidRPr="00A537D7">
        <w:rPr>
          <w:rFonts w:ascii="Sylfaen" w:hAnsi="Sylfaen" w:cs="Arial"/>
          <w:b/>
          <w:color w:val="000000"/>
          <w:lang w:val="hy-AM"/>
        </w:rPr>
        <w:t>:</w:t>
      </w:r>
      <w:r w:rsidRPr="00A537D7">
        <w:rPr>
          <w:rFonts w:ascii="Sylfaen" w:hAnsi="Sylfaen" w:cs="Arial"/>
          <w:color w:val="000000"/>
          <w:lang w:val="hy-AM"/>
        </w:rPr>
        <w:t xml:space="preserve"> </w:t>
      </w:r>
      <w:r w:rsidRPr="00A537D7">
        <w:rPr>
          <w:rFonts w:ascii="Sylfaen" w:hAnsi="Sylfaen" w:cs="Sylfaen"/>
          <w:color w:val="000000"/>
          <w:lang w:val="hy-AM"/>
        </w:rPr>
        <w:t>Մենք</w:t>
      </w:r>
      <w:r w:rsidRPr="00A537D7">
        <w:rPr>
          <w:rFonts w:ascii="Sylfaen" w:hAnsi="Sylfaen" w:cs="Arial"/>
          <w:color w:val="000000"/>
          <w:lang w:val="hy-AM"/>
        </w:rPr>
        <w:t xml:space="preserve"> </w:t>
      </w:r>
      <w:r w:rsidRPr="00A537D7">
        <w:rPr>
          <w:rFonts w:ascii="Sylfaen" w:hAnsi="Sylfaen" w:cs="Sylfaen"/>
          <w:color w:val="000000"/>
          <w:lang w:val="hy-AM"/>
        </w:rPr>
        <w:t>հավատում</w:t>
      </w:r>
      <w:r w:rsidRPr="00A537D7">
        <w:rPr>
          <w:rFonts w:ascii="Sylfaen" w:hAnsi="Sylfaen" w:cs="Arial"/>
          <w:color w:val="000000"/>
          <w:lang w:val="hy-AM"/>
        </w:rPr>
        <w:t xml:space="preserve"> </w:t>
      </w:r>
      <w:r w:rsidRPr="00A537D7">
        <w:rPr>
          <w:rFonts w:ascii="Sylfaen" w:hAnsi="Sylfaen" w:cs="Sylfaen"/>
          <w:color w:val="000000"/>
          <w:lang w:val="hy-AM"/>
        </w:rPr>
        <w:t>ենք</w:t>
      </w:r>
      <w:r w:rsidRPr="00A537D7">
        <w:rPr>
          <w:rFonts w:ascii="Sylfaen" w:hAnsi="Sylfaen" w:cs="Arial"/>
          <w:color w:val="000000"/>
          <w:lang w:val="hy-AM"/>
        </w:rPr>
        <w:t xml:space="preserve">, </w:t>
      </w:r>
      <w:r w:rsidRPr="00A537D7">
        <w:rPr>
          <w:rFonts w:ascii="Sylfaen" w:hAnsi="Sylfaen" w:cs="Sylfaen"/>
          <w:color w:val="000000"/>
          <w:lang w:val="hy-AM"/>
        </w:rPr>
        <w:t>որ</w:t>
      </w:r>
      <w:r w:rsidRPr="00A537D7">
        <w:rPr>
          <w:rFonts w:ascii="Sylfaen" w:hAnsi="Sylfaen" w:cs="Arial"/>
          <w:color w:val="000000"/>
          <w:lang w:val="hy-AM"/>
        </w:rPr>
        <w:t xml:space="preserve"> </w:t>
      </w:r>
      <w:r w:rsidRPr="00A537D7">
        <w:rPr>
          <w:rFonts w:ascii="Sylfaen" w:hAnsi="Sylfaen" w:cs="Sylfaen"/>
          <w:color w:val="000000"/>
          <w:lang w:val="hy-AM"/>
        </w:rPr>
        <w:t>երբ</w:t>
      </w:r>
      <w:r w:rsidRPr="00A537D7">
        <w:rPr>
          <w:rFonts w:ascii="Sylfaen" w:hAnsi="Sylfaen" w:cs="Arial"/>
          <w:color w:val="000000"/>
          <w:lang w:val="hy-AM"/>
        </w:rPr>
        <w:t xml:space="preserve"> </w:t>
      </w:r>
      <w:r w:rsidRPr="00A537D7">
        <w:rPr>
          <w:rFonts w:ascii="Sylfaen" w:hAnsi="Sylfaen" w:cs="Sylfaen"/>
          <w:color w:val="000000"/>
          <w:lang w:val="hy-AM"/>
        </w:rPr>
        <w:t>մարդը</w:t>
      </w:r>
      <w:r w:rsidRPr="00A537D7">
        <w:rPr>
          <w:rFonts w:ascii="Sylfaen" w:hAnsi="Sylfaen" w:cs="Arial"/>
          <w:color w:val="000000"/>
          <w:lang w:val="hy-AM"/>
        </w:rPr>
        <w:t xml:space="preserve"> </w:t>
      </w:r>
      <w:r w:rsidRPr="00A537D7">
        <w:rPr>
          <w:rFonts w:ascii="Sylfaen" w:hAnsi="Sylfaen" w:cs="Sylfaen"/>
          <w:color w:val="000000"/>
          <w:lang w:val="hy-AM"/>
        </w:rPr>
        <w:t>մահամերձ</w:t>
      </w:r>
      <w:r w:rsidRPr="00A537D7">
        <w:rPr>
          <w:rFonts w:ascii="Sylfaen" w:hAnsi="Sylfaen" w:cs="Arial"/>
          <w:color w:val="000000"/>
          <w:lang w:val="hy-AM"/>
        </w:rPr>
        <w:t xml:space="preserve"> </w:t>
      </w:r>
      <w:r w:rsidRPr="00A537D7">
        <w:rPr>
          <w:rFonts w:ascii="Sylfaen" w:hAnsi="Sylfaen" w:cs="Sylfaen"/>
          <w:color w:val="000000"/>
          <w:lang w:val="hy-AM"/>
        </w:rPr>
        <w:t>է</w:t>
      </w:r>
      <w:r w:rsidRPr="00A537D7">
        <w:rPr>
          <w:rFonts w:ascii="Sylfaen" w:hAnsi="Sylfaen" w:cs="Arial"/>
          <w:color w:val="000000"/>
          <w:lang w:val="hy-AM"/>
        </w:rPr>
        <w:t xml:space="preserve">, </w:t>
      </w:r>
      <w:r w:rsidRPr="00A537D7">
        <w:rPr>
          <w:rFonts w:ascii="Sylfaen" w:hAnsi="Sylfaen" w:cs="Sylfaen"/>
          <w:color w:val="000000"/>
          <w:lang w:val="hy-AM"/>
        </w:rPr>
        <w:t>կյանքի</w:t>
      </w:r>
      <w:r w:rsidRPr="00A537D7">
        <w:rPr>
          <w:rFonts w:ascii="Sylfaen" w:hAnsi="Sylfaen" w:cs="Arial"/>
          <w:color w:val="000000"/>
          <w:lang w:val="hy-AM"/>
        </w:rPr>
        <w:t xml:space="preserve"> </w:t>
      </w:r>
      <w:r w:rsidRPr="00A537D7">
        <w:rPr>
          <w:rFonts w:ascii="Sylfaen" w:hAnsi="Sylfaen" w:cs="Sylfaen"/>
          <w:color w:val="000000"/>
          <w:lang w:val="hy-AM"/>
        </w:rPr>
        <w:t>պահպանման</w:t>
      </w:r>
      <w:r w:rsidRPr="00A537D7">
        <w:rPr>
          <w:rFonts w:ascii="Sylfaen" w:hAnsi="Sylfaen" w:cs="Arial"/>
          <w:color w:val="000000"/>
          <w:lang w:val="hy-AM"/>
        </w:rPr>
        <w:t xml:space="preserve"> </w:t>
      </w:r>
      <w:r w:rsidRPr="00A537D7">
        <w:rPr>
          <w:rFonts w:ascii="Sylfaen" w:hAnsi="Sylfaen" w:cs="Sylfaen"/>
          <w:color w:val="000000"/>
          <w:lang w:val="hy-AM"/>
        </w:rPr>
        <w:t>արհեստական</w:t>
      </w:r>
      <w:r w:rsidRPr="00A537D7">
        <w:rPr>
          <w:rFonts w:ascii="Sylfaen" w:hAnsi="Sylfaen" w:cs="Arial"/>
          <w:color w:val="000000"/>
          <w:lang w:val="hy-AM"/>
        </w:rPr>
        <w:t xml:space="preserve"> </w:t>
      </w:r>
      <w:r w:rsidRPr="00A537D7">
        <w:rPr>
          <w:rFonts w:ascii="Sylfaen" w:hAnsi="Sylfaen" w:cs="Sylfaen"/>
          <w:color w:val="000000"/>
          <w:lang w:val="hy-AM"/>
        </w:rPr>
        <w:t>միջոցները</w:t>
      </w:r>
      <w:r w:rsidRPr="00A537D7">
        <w:rPr>
          <w:rFonts w:ascii="Sylfaen" w:hAnsi="Sylfaen" w:cs="Arial"/>
          <w:color w:val="000000"/>
          <w:lang w:val="hy-AM"/>
        </w:rPr>
        <w:t xml:space="preserve"> </w:t>
      </w:r>
      <w:r w:rsidRPr="00A537D7">
        <w:rPr>
          <w:rFonts w:ascii="Sylfaen" w:hAnsi="Sylfaen" w:cs="Sylfaen"/>
          <w:color w:val="000000"/>
          <w:lang w:val="hy-AM"/>
        </w:rPr>
        <w:t>կարելի</w:t>
      </w:r>
      <w:r w:rsidRPr="00A537D7">
        <w:rPr>
          <w:rFonts w:ascii="Sylfaen" w:hAnsi="Sylfaen" w:cs="Arial"/>
          <w:color w:val="000000"/>
          <w:lang w:val="hy-AM"/>
        </w:rPr>
        <w:t xml:space="preserve"> </w:t>
      </w:r>
      <w:r w:rsidRPr="00A537D7">
        <w:rPr>
          <w:rFonts w:ascii="Sylfaen" w:hAnsi="Sylfaen" w:cs="Sylfaen"/>
          <w:color w:val="000000"/>
          <w:lang w:val="hy-AM"/>
        </w:rPr>
        <w:t>է</w:t>
      </w:r>
      <w:r w:rsidRPr="00A537D7">
        <w:rPr>
          <w:rFonts w:ascii="Sylfaen" w:hAnsi="Sylfaen" w:cs="Arial"/>
          <w:color w:val="000000"/>
          <w:lang w:val="hy-AM"/>
        </w:rPr>
        <w:t xml:space="preserve"> </w:t>
      </w:r>
      <w:r w:rsidRPr="00A537D7">
        <w:rPr>
          <w:rFonts w:ascii="Sylfaen" w:hAnsi="Sylfaen" w:cs="Sylfaen"/>
          <w:color w:val="000000"/>
          <w:lang w:val="hy-AM"/>
        </w:rPr>
        <w:t>չօգտագործել</w:t>
      </w:r>
      <w:r w:rsidRPr="00A537D7">
        <w:rPr>
          <w:rFonts w:ascii="Sylfaen" w:hAnsi="Sylfaen" w:cs="Arial"/>
          <w:color w:val="000000"/>
          <w:lang w:val="hy-AM"/>
        </w:rPr>
        <w:t xml:space="preserve">, </w:t>
      </w:r>
      <w:r w:rsidRPr="00A537D7">
        <w:rPr>
          <w:rFonts w:ascii="Sylfaen" w:hAnsi="Sylfaen" w:cs="Sylfaen"/>
          <w:color w:val="000000"/>
          <w:lang w:val="hy-AM"/>
        </w:rPr>
        <w:t>եթե</w:t>
      </w:r>
      <w:r w:rsidRPr="00A537D7">
        <w:rPr>
          <w:rFonts w:ascii="Sylfaen" w:hAnsi="Sylfaen" w:cs="Arial"/>
          <w:color w:val="000000"/>
          <w:lang w:val="hy-AM"/>
        </w:rPr>
        <w:t xml:space="preserve">  </w:t>
      </w:r>
      <w:r w:rsidRPr="00A537D7">
        <w:rPr>
          <w:rFonts w:ascii="Sylfaen" w:hAnsi="Sylfaen" w:cs="Sylfaen"/>
          <w:color w:val="000000"/>
          <w:lang w:val="hy-AM"/>
        </w:rPr>
        <w:t>դա</w:t>
      </w:r>
      <w:r w:rsidRPr="00A537D7">
        <w:rPr>
          <w:rFonts w:ascii="Sylfaen" w:hAnsi="Sylfaen" w:cs="Arial"/>
          <w:color w:val="000000"/>
          <w:lang w:val="hy-AM"/>
        </w:rPr>
        <w:t xml:space="preserve"> </w:t>
      </w:r>
      <w:r w:rsidRPr="00A537D7">
        <w:rPr>
          <w:rFonts w:ascii="Sylfaen" w:hAnsi="Sylfaen" w:cs="Sylfaen"/>
          <w:color w:val="000000"/>
          <w:lang w:val="hy-AM"/>
        </w:rPr>
        <w:t>համապատասխանում</w:t>
      </w:r>
      <w:r w:rsidRPr="00A537D7">
        <w:rPr>
          <w:rFonts w:ascii="Sylfaen" w:hAnsi="Sylfaen" w:cs="Arial"/>
          <w:color w:val="000000"/>
          <w:lang w:val="hy-AM"/>
        </w:rPr>
        <w:t xml:space="preserve"> </w:t>
      </w:r>
      <w:r w:rsidRPr="00A537D7">
        <w:rPr>
          <w:rFonts w:ascii="Sylfaen" w:hAnsi="Sylfaen" w:cs="Sylfaen"/>
          <w:color w:val="000000"/>
          <w:lang w:val="hy-AM"/>
        </w:rPr>
        <w:t>է</w:t>
      </w:r>
      <w:r w:rsidRPr="00A537D7">
        <w:rPr>
          <w:rFonts w:ascii="Sylfaen" w:hAnsi="Sylfaen" w:cs="Arial"/>
          <w:color w:val="000000"/>
          <w:lang w:val="hy-AM"/>
        </w:rPr>
        <w:t xml:space="preserve"> </w:t>
      </w:r>
      <w:r w:rsidRPr="00A537D7">
        <w:rPr>
          <w:rFonts w:ascii="Sylfaen" w:hAnsi="Sylfaen" w:cs="Sylfaen"/>
          <w:color w:val="000000"/>
          <w:lang w:val="hy-AM"/>
        </w:rPr>
        <w:t>քրիստոնեական</w:t>
      </w:r>
      <w:r w:rsidRPr="00A537D7">
        <w:rPr>
          <w:rFonts w:ascii="Sylfaen" w:hAnsi="Sylfaen" w:cs="Arial"/>
          <w:color w:val="000000"/>
          <w:lang w:val="hy-AM"/>
        </w:rPr>
        <w:t xml:space="preserve"> </w:t>
      </w:r>
      <w:r w:rsidRPr="00A537D7">
        <w:rPr>
          <w:rFonts w:ascii="Sylfaen" w:hAnsi="Sylfaen" w:cs="Sylfaen"/>
          <w:color w:val="000000"/>
          <w:lang w:val="hy-AM"/>
        </w:rPr>
        <w:t>հավատքին</w:t>
      </w:r>
      <w:r w:rsidRPr="00A537D7">
        <w:rPr>
          <w:rFonts w:ascii="Sylfaen" w:hAnsi="Sylfaen" w:cs="Arial"/>
          <w:color w:val="000000"/>
          <w:lang w:val="hy-AM"/>
        </w:rPr>
        <w:t xml:space="preserve"> </w:t>
      </w:r>
      <w:r w:rsidRPr="00A537D7">
        <w:rPr>
          <w:rFonts w:ascii="Sylfaen" w:hAnsi="Sylfaen" w:cs="Sylfaen"/>
          <w:color w:val="000000"/>
          <w:lang w:val="hy-AM"/>
        </w:rPr>
        <w:t>և</w:t>
      </w:r>
      <w:r w:rsidRPr="00A537D7">
        <w:rPr>
          <w:rFonts w:ascii="Sylfaen" w:hAnsi="Sylfaen" w:cs="Arial"/>
          <w:color w:val="000000"/>
          <w:lang w:val="hy-AM"/>
        </w:rPr>
        <w:t xml:space="preserve"> </w:t>
      </w:r>
      <w:r w:rsidRPr="00A537D7">
        <w:rPr>
          <w:rFonts w:ascii="Sylfaen" w:hAnsi="Sylfaen" w:cs="Sylfaen"/>
          <w:color w:val="000000"/>
          <w:lang w:val="hy-AM"/>
        </w:rPr>
        <w:t>կյանքին</w:t>
      </w:r>
      <w:r w:rsidRPr="00A537D7">
        <w:rPr>
          <w:rFonts w:ascii="Sylfaen" w:hAnsi="Sylfaen" w:cs="Arial"/>
          <w:color w:val="000000"/>
          <w:lang w:val="hy-AM"/>
        </w:rPr>
        <w:t xml:space="preserve">: </w:t>
      </w:r>
      <w:r w:rsidRPr="00A537D7">
        <w:rPr>
          <w:rFonts w:ascii="Sylfaen" w:hAnsi="Sylfaen" w:cs="Sylfaen"/>
          <w:color w:val="000000"/>
          <w:lang w:val="hy-AM"/>
        </w:rPr>
        <w:t>Դա</w:t>
      </w:r>
      <w:r w:rsidRPr="00A537D7">
        <w:rPr>
          <w:rFonts w:ascii="Sylfaen" w:hAnsi="Sylfaen" w:cs="Arial"/>
          <w:color w:val="000000"/>
          <w:lang w:val="hy-AM"/>
        </w:rPr>
        <w:t xml:space="preserve"> </w:t>
      </w:r>
      <w:r w:rsidRPr="00A537D7">
        <w:rPr>
          <w:rFonts w:ascii="Sylfaen" w:hAnsi="Sylfaen" w:cs="Sylfaen"/>
          <w:color w:val="000000"/>
          <w:lang w:val="hy-AM"/>
        </w:rPr>
        <w:t>վերաբերվում</w:t>
      </w:r>
      <w:r w:rsidRPr="00A537D7">
        <w:rPr>
          <w:rFonts w:ascii="Sylfaen" w:hAnsi="Sylfaen" w:cs="Arial"/>
          <w:color w:val="000000"/>
          <w:lang w:val="hy-AM"/>
        </w:rPr>
        <w:t xml:space="preserve"> </w:t>
      </w:r>
      <w:r w:rsidRPr="00A537D7">
        <w:rPr>
          <w:rFonts w:ascii="Sylfaen" w:hAnsi="Sylfaen" w:cs="Sylfaen"/>
          <w:color w:val="000000"/>
          <w:lang w:val="hy-AM"/>
        </w:rPr>
        <w:t>է</w:t>
      </w:r>
      <w:r w:rsidRPr="00A537D7">
        <w:rPr>
          <w:rFonts w:ascii="Sylfaen" w:hAnsi="Sylfaen" w:cs="Arial"/>
          <w:color w:val="000000"/>
          <w:lang w:val="hy-AM"/>
        </w:rPr>
        <w:t xml:space="preserve"> </w:t>
      </w:r>
      <w:r w:rsidRPr="00A537D7">
        <w:rPr>
          <w:rFonts w:ascii="Sylfaen" w:hAnsi="Sylfaen" w:cs="Sylfaen"/>
          <w:color w:val="000000"/>
          <w:lang w:val="hy-AM"/>
        </w:rPr>
        <w:t>նրանց</w:t>
      </w:r>
      <w:r w:rsidRPr="00A537D7">
        <w:rPr>
          <w:rFonts w:ascii="Sylfaen" w:hAnsi="Sylfaen" w:cs="Arial"/>
          <w:color w:val="000000"/>
          <w:lang w:val="hy-AM"/>
        </w:rPr>
        <w:t xml:space="preserve">, </w:t>
      </w:r>
      <w:r w:rsidRPr="00A537D7">
        <w:rPr>
          <w:rFonts w:ascii="Sylfaen" w:hAnsi="Sylfaen" w:cs="Sylfaen"/>
          <w:color w:val="000000"/>
          <w:lang w:val="hy-AM"/>
        </w:rPr>
        <w:t>ովքեր</w:t>
      </w:r>
      <w:r w:rsidRPr="00A537D7">
        <w:rPr>
          <w:rFonts w:ascii="Sylfaen" w:hAnsi="Sylfaen" w:cs="Arial"/>
          <w:color w:val="000000"/>
          <w:lang w:val="hy-AM"/>
        </w:rPr>
        <w:t xml:space="preserve"> </w:t>
      </w:r>
      <w:r w:rsidRPr="00A537D7">
        <w:rPr>
          <w:rFonts w:ascii="Sylfaen" w:hAnsi="Sylfaen" w:cs="Sylfaen"/>
          <w:color w:val="000000"/>
          <w:lang w:val="hy-AM"/>
        </w:rPr>
        <w:t>մշտապես</w:t>
      </w:r>
      <w:r w:rsidRPr="00A537D7">
        <w:rPr>
          <w:rFonts w:ascii="Sylfaen" w:hAnsi="Sylfaen" w:cs="Arial"/>
          <w:color w:val="000000"/>
          <w:lang w:val="hy-AM"/>
        </w:rPr>
        <w:t xml:space="preserve"> </w:t>
      </w:r>
      <w:r w:rsidRPr="00A537D7">
        <w:rPr>
          <w:rFonts w:ascii="Sylfaen" w:hAnsi="Sylfaen" w:cs="Sylfaen"/>
          <w:color w:val="000000"/>
          <w:lang w:val="hy-AM"/>
        </w:rPr>
        <w:t>գտնվում</w:t>
      </w:r>
      <w:r w:rsidRPr="00A537D7">
        <w:rPr>
          <w:rFonts w:ascii="Sylfaen" w:hAnsi="Sylfaen" w:cs="Arial"/>
          <w:color w:val="000000"/>
          <w:lang w:val="hy-AM"/>
        </w:rPr>
        <w:t xml:space="preserve"> </w:t>
      </w:r>
      <w:r w:rsidRPr="00A537D7">
        <w:rPr>
          <w:rFonts w:ascii="Sylfaen" w:hAnsi="Sylfaen" w:cs="Sylfaen"/>
          <w:color w:val="000000"/>
          <w:lang w:val="hy-AM"/>
        </w:rPr>
        <w:t>են</w:t>
      </w:r>
      <w:r w:rsidRPr="00A537D7">
        <w:rPr>
          <w:rFonts w:ascii="Sylfaen" w:hAnsi="Sylfaen" w:cs="Arial"/>
          <w:color w:val="000000"/>
          <w:lang w:val="hy-AM"/>
        </w:rPr>
        <w:t xml:space="preserve"> </w:t>
      </w:r>
      <w:r w:rsidRPr="00A537D7">
        <w:rPr>
          <w:rFonts w:ascii="Sylfaen" w:hAnsi="Sylfaen" w:cs="Sylfaen"/>
          <w:color w:val="000000"/>
          <w:lang w:val="hy-AM"/>
        </w:rPr>
        <w:t>անգիտակից</w:t>
      </w:r>
      <w:r w:rsidRPr="00A537D7">
        <w:rPr>
          <w:rFonts w:ascii="Sylfaen" w:hAnsi="Sylfaen" w:cs="Arial"/>
          <w:color w:val="000000"/>
          <w:lang w:val="hy-AM"/>
        </w:rPr>
        <w:t xml:space="preserve"> </w:t>
      </w:r>
      <w:r w:rsidRPr="00A537D7">
        <w:rPr>
          <w:rFonts w:ascii="Sylfaen" w:hAnsi="Sylfaen" w:cs="Sylfaen"/>
          <w:color w:val="000000"/>
          <w:lang w:val="hy-AM"/>
        </w:rPr>
        <w:t>վիճակում</w:t>
      </w:r>
      <w:r w:rsidRPr="00A537D7">
        <w:rPr>
          <w:rFonts w:ascii="Sylfaen" w:hAnsi="Sylfaen" w:cs="Arial"/>
          <w:color w:val="000000"/>
          <w:lang w:val="hy-AM"/>
        </w:rPr>
        <w:t xml:space="preserve"> </w:t>
      </w:r>
      <w:r w:rsidRPr="00A537D7">
        <w:rPr>
          <w:rFonts w:ascii="Sylfaen" w:hAnsi="Sylfaen" w:cs="Sylfaen"/>
          <w:color w:val="000000"/>
          <w:lang w:val="hy-AM"/>
        </w:rPr>
        <w:t>և</w:t>
      </w:r>
      <w:r w:rsidRPr="00A537D7">
        <w:rPr>
          <w:rFonts w:ascii="Sylfaen" w:hAnsi="Sylfaen" w:cs="Arial"/>
          <w:color w:val="000000"/>
          <w:lang w:val="hy-AM"/>
        </w:rPr>
        <w:t xml:space="preserve"> </w:t>
      </w:r>
      <w:r w:rsidRPr="00A537D7">
        <w:rPr>
          <w:rFonts w:ascii="Sylfaen" w:hAnsi="Sylfaen" w:cs="Sylfaen"/>
          <w:color w:val="000000"/>
          <w:lang w:val="hy-AM"/>
        </w:rPr>
        <w:t>ում</w:t>
      </w:r>
      <w:r w:rsidRPr="00A537D7">
        <w:rPr>
          <w:rFonts w:ascii="Sylfaen" w:hAnsi="Sylfaen" w:cs="Arial"/>
          <w:color w:val="000000"/>
          <w:lang w:val="hy-AM"/>
        </w:rPr>
        <w:t xml:space="preserve"> </w:t>
      </w:r>
      <w:r w:rsidRPr="00A537D7">
        <w:rPr>
          <w:rFonts w:ascii="Sylfaen" w:hAnsi="Sylfaen" w:cs="Sylfaen"/>
          <w:color w:val="000000"/>
          <w:lang w:val="hy-AM"/>
        </w:rPr>
        <w:t>համար</w:t>
      </w:r>
      <w:r w:rsidRPr="00A537D7">
        <w:rPr>
          <w:rFonts w:ascii="Sylfaen" w:hAnsi="Sylfaen" w:cs="Arial"/>
          <w:color w:val="000000"/>
          <w:lang w:val="hy-AM"/>
        </w:rPr>
        <w:t xml:space="preserve"> </w:t>
      </w:r>
      <w:r w:rsidRPr="00A537D7">
        <w:rPr>
          <w:rFonts w:ascii="Sylfaen" w:hAnsi="Sylfaen" w:cs="Sylfaen"/>
          <w:color w:val="000000"/>
          <w:lang w:val="hy-AM"/>
        </w:rPr>
        <w:t>կյանքի</w:t>
      </w:r>
      <w:r w:rsidRPr="00A537D7">
        <w:rPr>
          <w:rFonts w:ascii="Sylfaen" w:hAnsi="Sylfaen" w:cs="Arial"/>
          <w:color w:val="000000"/>
          <w:lang w:val="hy-AM"/>
        </w:rPr>
        <w:t xml:space="preserve"> </w:t>
      </w:r>
      <w:r w:rsidRPr="00A537D7">
        <w:rPr>
          <w:rFonts w:ascii="Sylfaen" w:hAnsi="Sylfaen" w:cs="Sylfaen"/>
          <w:color w:val="000000"/>
          <w:lang w:val="hy-AM"/>
        </w:rPr>
        <w:t>երկարացման</w:t>
      </w:r>
      <w:r w:rsidRPr="00A537D7">
        <w:rPr>
          <w:rFonts w:ascii="Sylfaen" w:hAnsi="Sylfaen" w:cs="Arial"/>
          <w:color w:val="000000"/>
          <w:lang w:val="hy-AM"/>
        </w:rPr>
        <w:t xml:space="preserve"> </w:t>
      </w:r>
      <w:r w:rsidRPr="00A537D7">
        <w:rPr>
          <w:rFonts w:ascii="Sylfaen" w:hAnsi="Sylfaen" w:cs="Sylfaen"/>
          <w:color w:val="000000"/>
          <w:lang w:val="hy-AM"/>
        </w:rPr>
        <w:t>համար</w:t>
      </w:r>
      <w:r w:rsidRPr="00A537D7">
        <w:rPr>
          <w:rFonts w:ascii="Sylfaen" w:hAnsi="Sylfaen" w:cs="Arial"/>
          <w:color w:val="000000"/>
          <w:lang w:val="hy-AM"/>
        </w:rPr>
        <w:t xml:space="preserve"> </w:t>
      </w:r>
      <w:r w:rsidRPr="00A537D7">
        <w:rPr>
          <w:rFonts w:ascii="Sylfaen" w:hAnsi="Sylfaen" w:cs="Sylfaen"/>
          <w:color w:val="000000"/>
          <w:lang w:val="hy-AM"/>
        </w:rPr>
        <w:t>հատուկ</w:t>
      </w:r>
      <w:r w:rsidRPr="00A537D7">
        <w:rPr>
          <w:rFonts w:ascii="Sylfaen" w:hAnsi="Sylfaen" w:cs="Arial"/>
          <w:color w:val="000000"/>
          <w:lang w:val="hy-AM"/>
        </w:rPr>
        <w:t xml:space="preserve"> </w:t>
      </w:r>
      <w:r w:rsidRPr="00A537D7">
        <w:rPr>
          <w:rFonts w:ascii="Sylfaen" w:hAnsi="Sylfaen" w:cs="Sylfaen"/>
          <w:color w:val="000000"/>
          <w:lang w:val="hy-AM"/>
        </w:rPr>
        <w:t>միջոցների</w:t>
      </w:r>
      <w:r w:rsidRPr="00A537D7">
        <w:rPr>
          <w:rFonts w:ascii="Sylfaen" w:hAnsi="Sylfaen" w:cs="Arial"/>
          <w:color w:val="000000"/>
          <w:lang w:val="hy-AM"/>
        </w:rPr>
        <w:t xml:space="preserve"> </w:t>
      </w:r>
      <w:r w:rsidRPr="00A537D7">
        <w:rPr>
          <w:rFonts w:ascii="Sylfaen" w:hAnsi="Sylfaen" w:cs="Sylfaen"/>
          <w:color w:val="000000"/>
          <w:lang w:val="hy-AM"/>
        </w:rPr>
        <w:t>օգտագործումը</w:t>
      </w:r>
      <w:r w:rsidRPr="00A537D7">
        <w:rPr>
          <w:rFonts w:ascii="Sylfaen" w:hAnsi="Sylfaen" w:cs="Arial"/>
          <w:color w:val="000000"/>
          <w:lang w:val="hy-AM"/>
        </w:rPr>
        <w:t xml:space="preserve"> </w:t>
      </w:r>
      <w:r w:rsidRPr="00A537D7">
        <w:rPr>
          <w:rFonts w:ascii="Sylfaen" w:hAnsi="Sylfaen" w:cs="Sylfaen"/>
          <w:color w:val="000000"/>
          <w:lang w:val="hy-AM"/>
        </w:rPr>
        <w:t>չի</w:t>
      </w:r>
      <w:r w:rsidRPr="00A537D7">
        <w:rPr>
          <w:rFonts w:ascii="Sylfaen" w:hAnsi="Sylfaen" w:cs="Arial"/>
          <w:color w:val="000000"/>
          <w:lang w:val="hy-AM"/>
        </w:rPr>
        <w:t xml:space="preserve"> </w:t>
      </w:r>
      <w:r w:rsidRPr="00A537D7">
        <w:rPr>
          <w:rFonts w:ascii="Sylfaen" w:hAnsi="Sylfaen" w:cs="Sylfaen"/>
          <w:color w:val="000000"/>
          <w:lang w:val="hy-AM"/>
        </w:rPr>
        <w:t>տալիս</w:t>
      </w:r>
      <w:r w:rsidRPr="00A537D7">
        <w:rPr>
          <w:rFonts w:ascii="Sylfaen" w:hAnsi="Sylfaen" w:cs="Arial"/>
          <w:color w:val="000000"/>
          <w:lang w:val="hy-AM"/>
        </w:rPr>
        <w:t xml:space="preserve"> </w:t>
      </w:r>
      <w:r w:rsidRPr="00A537D7">
        <w:rPr>
          <w:rFonts w:ascii="Sylfaen" w:hAnsi="Sylfaen" w:cs="Sylfaen"/>
          <w:color w:val="000000"/>
          <w:lang w:val="hy-AM"/>
        </w:rPr>
        <w:t>առողջացման</w:t>
      </w:r>
      <w:r w:rsidRPr="00A537D7">
        <w:rPr>
          <w:rFonts w:ascii="Sylfaen" w:hAnsi="Sylfaen" w:cs="Arial"/>
          <w:color w:val="000000"/>
          <w:lang w:val="hy-AM"/>
        </w:rPr>
        <w:t xml:space="preserve"> </w:t>
      </w:r>
      <w:r w:rsidRPr="00A537D7">
        <w:rPr>
          <w:rFonts w:ascii="Sylfaen" w:hAnsi="Sylfaen" w:cs="Sylfaen"/>
          <w:color w:val="000000"/>
          <w:lang w:val="hy-AM"/>
        </w:rPr>
        <w:t>հիմնավոր</w:t>
      </w:r>
      <w:r w:rsidRPr="00A537D7">
        <w:rPr>
          <w:rFonts w:ascii="Sylfaen" w:hAnsi="Sylfaen" w:cs="Arial"/>
          <w:color w:val="000000"/>
          <w:lang w:val="hy-AM"/>
        </w:rPr>
        <w:t xml:space="preserve"> </w:t>
      </w:r>
      <w:r w:rsidRPr="00A537D7">
        <w:rPr>
          <w:rFonts w:ascii="Sylfaen" w:hAnsi="Sylfaen" w:cs="Sylfaen"/>
          <w:color w:val="000000"/>
          <w:lang w:val="hy-AM"/>
        </w:rPr>
        <w:t>երաշխիքներ</w:t>
      </w:r>
      <w:r w:rsidRPr="00A537D7">
        <w:rPr>
          <w:rFonts w:ascii="Sylfaen" w:hAnsi="Sylfaen" w:cs="Arial"/>
          <w:color w:val="000000"/>
          <w:lang w:val="hy-AM"/>
        </w:rPr>
        <w:t xml:space="preserve">: </w:t>
      </w:r>
      <w:r w:rsidRPr="00A537D7">
        <w:rPr>
          <w:rFonts w:ascii="Sylfaen" w:hAnsi="Sylfaen" w:cs="Sylfaen"/>
          <w:color w:val="000000"/>
          <w:lang w:val="hy-AM"/>
        </w:rPr>
        <w:t>Մենք</w:t>
      </w:r>
      <w:r w:rsidRPr="00A537D7">
        <w:rPr>
          <w:rFonts w:ascii="Sylfaen" w:hAnsi="Sylfaen" w:cs="Arial"/>
          <w:color w:val="000000"/>
          <w:lang w:val="hy-AM"/>
        </w:rPr>
        <w:t xml:space="preserve"> </w:t>
      </w:r>
      <w:r w:rsidRPr="00A537D7">
        <w:rPr>
          <w:rFonts w:ascii="Sylfaen" w:hAnsi="Sylfaen" w:cs="Sylfaen"/>
          <w:color w:val="000000"/>
          <w:lang w:val="hy-AM"/>
        </w:rPr>
        <w:t>հավատում</w:t>
      </w:r>
      <w:r w:rsidRPr="00A537D7">
        <w:rPr>
          <w:rFonts w:ascii="Sylfaen" w:hAnsi="Sylfaen" w:cs="Arial"/>
          <w:color w:val="000000"/>
          <w:lang w:val="hy-AM"/>
        </w:rPr>
        <w:t xml:space="preserve"> </w:t>
      </w:r>
      <w:r w:rsidRPr="00A537D7">
        <w:rPr>
          <w:rFonts w:ascii="Sylfaen" w:hAnsi="Sylfaen" w:cs="Sylfaen"/>
          <w:color w:val="000000"/>
          <w:lang w:val="hy-AM"/>
        </w:rPr>
        <w:t>ենք</w:t>
      </w:r>
      <w:r w:rsidRPr="00A537D7">
        <w:rPr>
          <w:rFonts w:ascii="Sylfaen" w:hAnsi="Sylfaen" w:cs="Arial"/>
          <w:color w:val="000000"/>
          <w:lang w:val="hy-AM"/>
        </w:rPr>
        <w:t xml:space="preserve">, </w:t>
      </w:r>
      <w:r w:rsidRPr="00A537D7">
        <w:rPr>
          <w:rFonts w:ascii="Sylfaen" w:hAnsi="Sylfaen" w:cs="Sylfaen"/>
          <w:color w:val="000000"/>
          <w:lang w:val="hy-AM"/>
        </w:rPr>
        <w:t>որ</w:t>
      </w:r>
      <w:r w:rsidRPr="00A537D7">
        <w:rPr>
          <w:rFonts w:ascii="Sylfaen" w:hAnsi="Sylfaen" w:cs="Arial"/>
          <w:color w:val="000000"/>
          <w:lang w:val="hy-AM"/>
        </w:rPr>
        <w:t xml:space="preserve"> </w:t>
      </w:r>
      <w:r w:rsidRPr="00A537D7">
        <w:rPr>
          <w:rFonts w:ascii="Sylfaen" w:hAnsi="Sylfaen" w:cs="Sylfaen"/>
          <w:color w:val="000000"/>
          <w:lang w:val="hy-AM"/>
        </w:rPr>
        <w:t>եթե</w:t>
      </w:r>
      <w:r w:rsidRPr="00A537D7">
        <w:rPr>
          <w:rFonts w:ascii="Sylfaen" w:hAnsi="Sylfaen" w:cs="Arial"/>
          <w:color w:val="000000"/>
          <w:lang w:val="hy-AM"/>
        </w:rPr>
        <w:t xml:space="preserve"> </w:t>
      </w:r>
      <w:r w:rsidRPr="00A537D7">
        <w:rPr>
          <w:rFonts w:ascii="Sylfaen" w:hAnsi="Sylfaen" w:cs="Sylfaen"/>
          <w:color w:val="000000"/>
          <w:lang w:val="hy-AM"/>
        </w:rPr>
        <w:t>քրիստոնեական</w:t>
      </w:r>
      <w:r w:rsidRPr="00A537D7">
        <w:rPr>
          <w:rFonts w:ascii="Sylfaen" w:hAnsi="Sylfaen" w:cs="Arial"/>
          <w:color w:val="000000"/>
          <w:lang w:val="hy-AM"/>
        </w:rPr>
        <w:t xml:space="preserve"> </w:t>
      </w:r>
      <w:r w:rsidRPr="00A537D7">
        <w:rPr>
          <w:rFonts w:ascii="Sylfaen" w:hAnsi="Sylfaen" w:cs="Sylfaen"/>
          <w:color w:val="000000"/>
          <w:lang w:val="hy-AM"/>
        </w:rPr>
        <w:t>հավատքի</w:t>
      </w:r>
      <w:r w:rsidRPr="00A537D7">
        <w:rPr>
          <w:rFonts w:ascii="Sylfaen" w:hAnsi="Sylfaen" w:cs="Arial"/>
          <w:color w:val="000000"/>
          <w:lang w:val="hy-AM"/>
        </w:rPr>
        <w:t xml:space="preserve"> </w:t>
      </w:r>
      <w:r w:rsidRPr="00A537D7">
        <w:rPr>
          <w:rFonts w:ascii="Sylfaen" w:hAnsi="Sylfaen" w:cs="Sylfaen"/>
          <w:color w:val="000000"/>
          <w:lang w:val="hy-AM"/>
        </w:rPr>
        <w:t>տեսակետից</w:t>
      </w:r>
      <w:r w:rsidRPr="00A537D7">
        <w:rPr>
          <w:rFonts w:ascii="Sylfaen" w:hAnsi="Sylfaen" w:cs="Arial"/>
          <w:color w:val="000000"/>
          <w:lang w:val="hy-AM"/>
        </w:rPr>
        <w:t xml:space="preserve">  </w:t>
      </w:r>
      <w:r w:rsidRPr="00A537D7">
        <w:rPr>
          <w:rFonts w:ascii="Sylfaen" w:hAnsi="Sylfaen" w:cs="Sylfaen"/>
          <w:color w:val="000000"/>
          <w:lang w:val="hy-AM"/>
        </w:rPr>
        <w:t>արագ</w:t>
      </w:r>
      <w:r w:rsidRPr="00A537D7">
        <w:rPr>
          <w:rFonts w:ascii="Sylfaen" w:hAnsi="Sylfaen" w:cs="Arial"/>
          <w:color w:val="000000"/>
          <w:lang w:val="hy-AM"/>
        </w:rPr>
        <w:t xml:space="preserve"> </w:t>
      </w:r>
      <w:r w:rsidRPr="00A537D7">
        <w:rPr>
          <w:rFonts w:ascii="Sylfaen" w:hAnsi="Sylfaen" w:cs="Sylfaen"/>
          <w:color w:val="000000"/>
          <w:lang w:val="hy-AM"/>
        </w:rPr>
        <w:t>մահը</w:t>
      </w:r>
      <w:r w:rsidRPr="00A537D7">
        <w:rPr>
          <w:rFonts w:ascii="Sylfaen" w:hAnsi="Sylfaen" w:cs="Arial"/>
          <w:color w:val="000000"/>
          <w:lang w:val="hy-AM"/>
        </w:rPr>
        <w:t xml:space="preserve"> </w:t>
      </w:r>
      <w:r w:rsidRPr="00A537D7">
        <w:rPr>
          <w:rFonts w:ascii="Sylfaen" w:hAnsi="Sylfaen" w:cs="Sylfaen"/>
          <w:color w:val="000000"/>
          <w:lang w:val="hy-AM"/>
        </w:rPr>
        <w:t>անխուսափելի</w:t>
      </w:r>
      <w:r w:rsidRPr="00A537D7">
        <w:rPr>
          <w:rFonts w:ascii="Sylfaen" w:hAnsi="Sylfaen" w:cs="Arial"/>
          <w:color w:val="000000"/>
          <w:lang w:val="hy-AM"/>
        </w:rPr>
        <w:t xml:space="preserve"> </w:t>
      </w:r>
      <w:r w:rsidRPr="00A537D7">
        <w:rPr>
          <w:rFonts w:ascii="Sylfaen" w:hAnsi="Sylfaen" w:cs="Sylfaen"/>
          <w:color w:val="000000"/>
          <w:lang w:val="hy-AM"/>
        </w:rPr>
        <w:t>է</w:t>
      </w:r>
      <w:r w:rsidRPr="00A537D7">
        <w:rPr>
          <w:rFonts w:ascii="Sylfaen" w:hAnsi="Sylfaen" w:cs="Arial"/>
          <w:color w:val="000000"/>
          <w:lang w:val="hy-AM"/>
        </w:rPr>
        <w:t xml:space="preserve">, </w:t>
      </w:r>
      <w:r w:rsidRPr="00A537D7">
        <w:rPr>
          <w:rFonts w:ascii="Sylfaen" w:hAnsi="Sylfaen" w:cs="Sylfaen"/>
          <w:color w:val="000000"/>
          <w:lang w:val="hy-AM"/>
        </w:rPr>
        <w:t>ապա</w:t>
      </w:r>
      <w:r w:rsidRPr="00A537D7">
        <w:rPr>
          <w:rFonts w:ascii="Sylfaen" w:hAnsi="Sylfaen" w:cs="Arial"/>
          <w:color w:val="000000"/>
          <w:lang w:val="hy-AM"/>
        </w:rPr>
        <w:t xml:space="preserve"> </w:t>
      </w:r>
      <w:r w:rsidRPr="00A537D7">
        <w:rPr>
          <w:rFonts w:ascii="Sylfaen" w:hAnsi="Sylfaen" w:cs="Sylfaen"/>
          <w:color w:val="000000"/>
          <w:lang w:val="hy-AM"/>
        </w:rPr>
        <w:t>արհեստական</w:t>
      </w:r>
      <w:r w:rsidRPr="00A537D7">
        <w:rPr>
          <w:rFonts w:ascii="Sylfaen" w:hAnsi="Sylfaen" w:cs="Arial"/>
          <w:color w:val="000000"/>
          <w:lang w:val="hy-AM"/>
        </w:rPr>
        <w:t xml:space="preserve"> </w:t>
      </w:r>
      <w:r w:rsidRPr="00A537D7">
        <w:rPr>
          <w:rFonts w:ascii="Sylfaen" w:hAnsi="Sylfaen" w:cs="Sylfaen"/>
          <w:color w:val="000000"/>
          <w:lang w:val="hy-AM"/>
        </w:rPr>
        <w:lastRenderedPageBreak/>
        <w:t>մահվան</w:t>
      </w:r>
      <w:r w:rsidRPr="00A537D7">
        <w:rPr>
          <w:rFonts w:ascii="Sylfaen" w:hAnsi="Sylfaen" w:cs="Arial"/>
          <w:color w:val="000000"/>
          <w:lang w:val="hy-AM"/>
        </w:rPr>
        <w:t xml:space="preserve"> </w:t>
      </w:r>
      <w:r w:rsidRPr="00A537D7">
        <w:rPr>
          <w:rFonts w:ascii="Sylfaen" w:hAnsi="Sylfaen" w:cs="Sylfaen"/>
          <w:color w:val="000000"/>
          <w:lang w:val="hy-AM"/>
        </w:rPr>
        <w:t>գործընթացը</w:t>
      </w:r>
      <w:r w:rsidRPr="00A537D7">
        <w:rPr>
          <w:rFonts w:ascii="Sylfaen" w:hAnsi="Sylfaen" w:cs="Arial"/>
          <w:color w:val="000000"/>
          <w:lang w:val="hy-AM"/>
        </w:rPr>
        <w:t xml:space="preserve"> </w:t>
      </w:r>
      <w:r w:rsidRPr="00A537D7">
        <w:rPr>
          <w:rFonts w:ascii="Sylfaen" w:hAnsi="Sylfaen" w:cs="Sylfaen"/>
          <w:color w:val="000000"/>
          <w:lang w:val="hy-AM"/>
        </w:rPr>
        <w:t>կարելի</w:t>
      </w:r>
      <w:r w:rsidRPr="00A537D7">
        <w:rPr>
          <w:rFonts w:ascii="Sylfaen" w:hAnsi="Sylfaen" w:cs="Arial"/>
          <w:color w:val="000000"/>
          <w:lang w:val="hy-AM"/>
        </w:rPr>
        <w:t xml:space="preserve"> </w:t>
      </w:r>
      <w:r w:rsidRPr="00A537D7">
        <w:rPr>
          <w:rFonts w:ascii="Sylfaen" w:hAnsi="Sylfaen" w:cs="Sylfaen"/>
          <w:color w:val="000000"/>
          <w:lang w:val="hy-AM"/>
        </w:rPr>
        <w:t>է</w:t>
      </w:r>
      <w:r w:rsidRPr="00A537D7">
        <w:rPr>
          <w:rFonts w:ascii="Sylfaen" w:hAnsi="Sylfaen" w:cs="Arial"/>
          <w:color w:val="000000"/>
          <w:lang w:val="hy-AM"/>
        </w:rPr>
        <w:t xml:space="preserve"> </w:t>
      </w:r>
      <w:r w:rsidRPr="00A537D7">
        <w:rPr>
          <w:rFonts w:ascii="Sylfaen" w:hAnsi="Sylfaen" w:cs="Sylfaen"/>
          <w:color w:val="000000"/>
          <w:lang w:val="hy-AM"/>
        </w:rPr>
        <w:t>հետաձգել</w:t>
      </w:r>
      <w:r w:rsidRPr="00A537D7">
        <w:rPr>
          <w:rFonts w:ascii="Sylfaen" w:hAnsi="Sylfaen" w:cs="Arial"/>
          <w:color w:val="000000"/>
          <w:lang w:val="hy-AM"/>
        </w:rPr>
        <w:t xml:space="preserve">: </w:t>
      </w:r>
      <w:r w:rsidRPr="00A537D7">
        <w:rPr>
          <w:rFonts w:ascii="Sylfaen" w:hAnsi="Sylfaen" w:cs="Sylfaen"/>
          <w:color w:val="000000"/>
          <w:lang w:val="hy-AM"/>
        </w:rPr>
        <w:t>Լինելով</w:t>
      </w:r>
      <w:r w:rsidRPr="00A537D7">
        <w:rPr>
          <w:rFonts w:ascii="Sylfaen" w:hAnsi="Sylfaen" w:cs="Arial"/>
          <w:color w:val="000000"/>
          <w:lang w:val="hy-AM"/>
        </w:rPr>
        <w:t xml:space="preserve"> </w:t>
      </w:r>
      <w:r w:rsidRPr="00A537D7">
        <w:rPr>
          <w:rFonts w:ascii="Sylfaen" w:hAnsi="Sylfaen" w:cs="Sylfaen"/>
          <w:color w:val="000000"/>
          <w:lang w:val="hy-AM"/>
        </w:rPr>
        <w:t>քրիստոնյաներ</w:t>
      </w:r>
      <w:r w:rsidRPr="00A537D7">
        <w:rPr>
          <w:rFonts w:ascii="Sylfaen" w:hAnsi="Sylfaen" w:cs="Arial"/>
          <w:color w:val="000000"/>
          <w:lang w:val="hy-AM"/>
        </w:rPr>
        <w:t xml:space="preserve">` </w:t>
      </w:r>
      <w:r w:rsidRPr="00A537D7">
        <w:rPr>
          <w:rFonts w:ascii="Sylfaen" w:hAnsi="Sylfaen" w:cs="Sylfaen"/>
          <w:color w:val="000000"/>
          <w:lang w:val="hy-AM"/>
        </w:rPr>
        <w:t>մենք</w:t>
      </w:r>
      <w:r w:rsidRPr="00A537D7">
        <w:rPr>
          <w:rFonts w:ascii="Sylfaen" w:hAnsi="Sylfaen" w:cs="Arial"/>
          <w:color w:val="000000"/>
          <w:lang w:val="hy-AM"/>
        </w:rPr>
        <w:t xml:space="preserve"> </w:t>
      </w:r>
      <w:r w:rsidRPr="00A537D7">
        <w:rPr>
          <w:rFonts w:ascii="Sylfaen" w:hAnsi="Sylfaen" w:cs="Sylfaen"/>
          <w:color w:val="000000"/>
          <w:lang w:val="hy-AM"/>
        </w:rPr>
        <w:t>հավատում</w:t>
      </w:r>
      <w:r w:rsidRPr="00A537D7">
        <w:rPr>
          <w:rFonts w:ascii="Sylfaen" w:hAnsi="Sylfaen" w:cs="Arial"/>
          <w:color w:val="000000"/>
          <w:lang w:val="hy-AM"/>
        </w:rPr>
        <w:t xml:space="preserve"> </w:t>
      </w:r>
      <w:r w:rsidRPr="00A537D7">
        <w:rPr>
          <w:rFonts w:ascii="Sylfaen" w:hAnsi="Sylfaen" w:cs="Sylfaen"/>
          <w:color w:val="000000"/>
          <w:lang w:val="hy-AM"/>
        </w:rPr>
        <w:t>ենք</w:t>
      </w:r>
      <w:r w:rsidRPr="00A537D7">
        <w:rPr>
          <w:rFonts w:ascii="Sylfaen" w:hAnsi="Sylfaen" w:cs="Arial"/>
          <w:color w:val="000000"/>
          <w:lang w:val="hy-AM"/>
        </w:rPr>
        <w:t xml:space="preserve"> </w:t>
      </w:r>
      <w:r w:rsidRPr="00A537D7">
        <w:rPr>
          <w:rFonts w:ascii="Sylfaen" w:hAnsi="Sylfaen" w:cs="Sylfaen"/>
          <w:color w:val="000000"/>
          <w:lang w:val="hy-AM"/>
        </w:rPr>
        <w:t>Աստծո</w:t>
      </w:r>
      <w:r w:rsidRPr="00A537D7">
        <w:rPr>
          <w:rFonts w:ascii="Sylfaen" w:hAnsi="Sylfaen" w:cs="Arial"/>
          <w:color w:val="000000"/>
          <w:lang w:val="hy-AM"/>
        </w:rPr>
        <w:t xml:space="preserve"> </w:t>
      </w:r>
      <w:r w:rsidRPr="00A537D7">
        <w:rPr>
          <w:rFonts w:ascii="Sylfaen" w:hAnsi="Sylfaen" w:cs="Sylfaen"/>
          <w:color w:val="000000"/>
          <w:lang w:val="hy-AM"/>
        </w:rPr>
        <w:t>հավատարմությանը</w:t>
      </w:r>
      <w:r w:rsidRPr="00A537D7">
        <w:rPr>
          <w:rFonts w:ascii="Sylfaen" w:hAnsi="Sylfaen" w:cs="Arial"/>
          <w:color w:val="000000"/>
          <w:lang w:val="hy-AM"/>
        </w:rPr>
        <w:t xml:space="preserve"> </w:t>
      </w:r>
      <w:r w:rsidRPr="00A537D7">
        <w:rPr>
          <w:rFonts w:ascii="Sylfaen" w:hAnsi="Sylfaen" w:cs="Sylfaen"/>
          <w:color w:val="000000"/>
          <w:lang w:val="hy-AM"/>
        </w:rPr>
        <w:t>և</w:t>
      </w:r>
      <w:r w:rsidRPr="00A537D7">
        <w:rPr>
          <w:rFonts w:ascii="Sylfaen" w:hAnsi="Sylfaen" w:cs="Arial"/>
          <w:color w:val="000000"/>
          <w:lang w:val="hy-AM"/>
        </w:rPr>
        <w:t xml:space="preserve"> </w:t>
      </w:r>
      <w:r w:rsidRPr="00A537D7">
        <w:rPr>
          <w:rFonts w:ascii="Sylfaen" w:hAnsi="Sylfaen" w:cs="Sylfaen"/>
          <w:color w:val="000000"/>
          <w:lang w:val="hy-AM"/>
        </w:rPr>
        <w:t>ունենք</w:t>
      </w:r>
      <w:r w:rsidRPr="00A537D7">
        <w:rPr>
          <w:rFonts w:ascii="Sylfaen" w:hAnsi="Sylfaen" w:cs="Arial"/>
          <w:color w:val="000000"/>
          <w:lang w:val="hy-AM"/>
        </w:rPr>
        <w:t xml:space="preserve"> </w:t>
      </w:r>
      <w:r w:rsidRPr="00A537D7">
        <w:rPr>
          <w:rFonts w:ascii="Sylfaen" w:hAnsi="Sylfaen" w:cs="Sylfaen"/>
          <w:color w:val="000000"/>
          <w:lang w:val="hy-AM"/>
        </w:rPr>
        <w:t>հավիտենական</w:t>
      </w:r>
      <w:r w:rsidRPr="00A537D7">
        <w:rPr>
          <w:rFonts w:ascii="Sylfaen" w:hAnsi="Sylfaen" w:cs="Arial"/>
          <w:color w:val="000000"/>
          <w:lang w:val="hy-AM"/>
        </w:rPr>
        <w:t xml:space="preserve"> </w:t>
      </w:r>
      <w:r w:rsidRPr="00A537D7">
        <w:rPr>
          <w:rFonts w:ascii="Sylfaen" w:hAnsi="Sylfaen" w:cs="Sylfaen"/>
          <w:color w:val="000000"/>
          <w:lang w:val="hy-AM"/>
        </w:rPr>
        <w:t>կյանքի</w:t>
      </w:r>
      <w:r w:rsidRPr="00A537D7">
        <w:rPr>
          <w:rFonts w:ascii="Sylfaen" w:hAnsi="Sylfaen" w:cs="Arial"/>
          <w:color w:val="000000"/>
          <w:lang w:val="hy-AM"/>
        </w:rPr>
        <w:t xml:space="preserve"> </w:t>
      </w:r>
      <w:r w:rsidRPr="00A537D7">
        <w:rPr>
          <w:rFonts w:ascii="Sylfaen" w:hAnsi="Sylfaen" w:cs="Sylfaen"/>
          <w:color w:val="000000"/>
          <w:lang w:val="hy-AM"/>
        </w:rPr>
        <w:t>հույս</w:t>
      </w:r>
      <w:r w:rsidRPr="00A537D7">
        <w:rPr>
          <w:rFonts w:ascii="Sylfaen" w:hAnsi="Sylfaen" w:cs="Arial"/>
          <w:color w:val="000000"/>
          <w:lang w:val="hy-AM"/>
        </w:rPr>
        <w:t xml:space="preserve">: </w:t>
      </w:r>
      <w:r w:rsidRPr="00A537D7">
        <w:rPr>
          <w:rFonts w:ascii="Sylfaen" w:hAnsi="Sylfaen" w:cs="Sylfaen"/>
          <w:color w:val="000000"/>
          <w:lang w:val="hy-AM"/>
        </w:rPr>
        <w:t>Հետևաբար</w:t>
      </w:r>
      <w:r w:rsidRPr="00A537D7">
        <w:rPr>
          <w:rFonts w:ascii="Sylfaen" w:hAnsi="Sylfaen" w:cs="Arial"/>
          <w:color w:val="000000"/>
          <w:lang w:val="hy-AM"/>
        </w:rPr>
        <w:t xml:space="preserve">, </w:t>
      </w:r>
      <w:r w:rsidRPr="00A537D7">
        <w:rPr>
          <w:rFonts w:ascii="Sylfaen" w:hAnsi="Sylfaen" w:cs="Sylfaen"/>
          <w:color w:val="000000"/>
          <w:lang w:val="hy-AM"/>
        </w:rPr>
        <w:t>քրիստոնյաները</w:t>
      </w:r>
      <w:r w:rsidRPr="00A537D7">
        <w:rPr>
          <w:rFonts w:ascii="Sylfaen" w:hAnsi="Sylfaen" w:cs="Arial"/>
          <w:color w:val="000000"/>
          <w:lang w:val="hy-AM"/>
        </w:rPr>
        <w:t xml:space="preserve">  </w:t>
      </w:r>
      <w:r w:rsidRPr="00A537D7">
        <w:rPr>
          <w:rFonts w:ascii="Sylfaen" w:hAnsi="Sylfaen" w:cs="Sylfaen"/>
          <w:color w:val="000000"/>
          <w:lang w:val="hy-AM"/>
        </w:rPr>
        <w:t>մահանալիս</w:t>
      </w:r>
      <w:r w:rsidRPr="00A537D7">
        <w:rPr>
          <w:rFonts w:ascii="Sylfaen" w:hAnsi="Sylfaen" w:cs="Arial"/>
          <w:color w:val="000000"/>
          <w:lang w:val="hy-AM"/>
        </w:rPr>
        <w:t xml:space="preserve"> </w:t>
      </w:r>
      <w:r w:rsidRPr="00A537D7">
        <w:rPr>
          <w:rFonts w:ascii="Sylfaen" w:hAnsi="Sylfaen" w:cs="Sylfaen"/>
          <w:color w:val="000000"/>
          <w:lang w:val="hy-AM"/>
        </w:rPr>
        <w:t>ունեն</w:t>
      </w:r>
      <w:r w:rsidRPr="00A537D7">
        <w:rPr>
          <w:rFonts w:ascii="Sylfaen" w:hAnsi="Sylfaen" w:cs="Arial"/>
          <w:color w:val="000000"/>
          <w:lang w:val="hy-AM"/>
        </w:rPr>
        <w:t xml:space="preserve"> </w:t>
      </w:r>
      <w:r w:rsidRPr="00A537D7">
        <w:rPr>
          <w:rFonts w:ascii="Sylfaen" w:hAnsi="Sylfaen" w:cs="Sylfaen"/>
          <w:color w:val="000000"/>
          <w:lang w:val="hy-AM"/>
        </w:rPr>
        <w:t>հաստատուն</w:t>
      </w:r>
      <w:r w:rsidRPr="00A537D7">
        <w:rPr>
          <w:rFonts w:ascii="Sylfaen" w:hAnsi="Sylfaen" w:cs="Arial"/>
          <w:color w:val="000000"/>
          <w:lang w:val="hy-AM"/>
        </w:rPr>
        <w:t xml:space="preserve"> </w:t>
      </w:r>
      <w:r w:rsidRPr="00A537D7">
        <w:rPr>
          <w:rFonts w:ascii="Sylfaen" w:hAnsi="Sylfaen" w:cs="Sylfaen"/>
          <w:color w:val="000000"/>
          <w:lang w:val="hy-AM"/>
        </w:rPr>
        <w:t>հավատք</w:t>
      </w:r>
      <w:r w:rsidRPr="00A537D7">
        <w:rPr>
          <w:rFonts w:ascii="Sylfaen" w:hAnsi="Sylfaen" w:cs="Arial"/>
          <w:color w:val="000000"/>
          <w:lang w:val="hy-AM"/>
        </w:rPr>
        <w:t xml:space="preserve">  </w:t>
      </w:r>
      <w:r w:rsidRPr="00A537D7">
        <w:rPr>
          <w:rFonts w:ascii="Sylfaen" w:hAnsi="Sylfaen" w:cs="Sylfaen"/>
          <w:color w:val="000000"/>
          <w:lang w:val="hy-AM"/>
        </w:rPr>
        <w:t>դեպի</w:t>
      </w:r>
      <w:r w:rsidRPr="00A537D7">
        <w:rPr>
          <w:rFonts w:ascii="Sylfaen" w:hAnsi="Sylfaen" w:cs="Arial"/>
          <w:color w:val="000000"/>
          <w:lang w:val="hy-AM"/>
        </w:rPr>
        <w:t xml:space="preserve"> </w:t>
      </w:r>
      <w:r w:rsidRPr="00A537D7">
        <w:rPr>
          <w:rFonts w:ascii="Sylfaen" w:hAnsi="Sylfaen" w:cs="Sylfaen"/>
          <w:color w:val="000000"/>
          <w:lang w:val="hy-AM"/>
        </w:rPr>
        <w:t>Հիսուս</w:t>
      </w:r>
      <w:r w:rsidRPr="00A537D7">
        <w:rPr>
          <w:rFonts w:ascii="Sylfaen" w:hAnsi="Sylfaen" w:cs="Arial"/>
          <w:color w:val="000000"/>
          <w:lang w:val="hy-AM"/>
        </w:rPr>
        <w:t xml:space="preserve"> </w:t>
      </w:r>
      <w:r w:rsidRPr="00A537D7">
        <w:rPr>
          <w:rFonts w:ascii="Sylfaen" w:hAnsi="Sylfaen" w:cs="Sylfaen"/>
          <w:color w:val="000000"/>
          <w:lang w:val="hy-AM"/>
        </w:rPr>
        <w:t>Քրիստոսը</w:t>
      </w:r>
      <w:r w:rsidRPr="00A537D7">
        <w:rPr>
          <w:rFonts w:ascii="Sylfaen" w:hAnsi="Sylfaen" w:cs="Arial"/>
          <w:color w:val="000000"/>
          <w:lang w:val="hy-AM"/>
        </w:rPr>
        <w:t xml:space="preserve">, </w:t>
      </w:r>
      <w:r w:rsidRPr="00A537D7">
        <w:rPr>
          <w:rFonts w:ascii="Sylfaen" w:hAnsi="Sylfaen" w:cs="Sylfaen"/>
          <w:color w:val="000000"/>
          <w:lang w:val="hy-AM"/>
        </w:rPr>
        <w:t>որը</w:t>
      </w:r>
      <w:r w:rsidRPr="00A537D7">
        <w:rPr>
          <w:rFonts w:ascii="Sylfaen" w:hAnsi="Sylfaen" w:cs="Arial"/>
          <w:color w:val="000000"/>
          <w:lang w:val="hy-AM"/>
        </w:rPr>
        <w:t xml:space="preserve"> </w:t>
      </w:r>
      <w:r w:rsidRPr="00A537D7">
        <w:rPr>
          <w:rFonts w:ascii="Sylfaen" w:hAnsi="Sylfaen" w:cs="Sylfaen"/>
          <w:color w:val="000000"/>
          <w:lang w:val="hy-AM"/>
        </w:rPr>
        <w:t>մեր</w:t>
      </w:r>
      <w:r w:rsidRPr="00A537D7">
        <w:rPr>
          <w:rFonts w:ascii="Sylfaen" w:hAnsi="Sylfaen" w:cs="Arial"/>
          <w:color w:val="000000"/>
          <w:lang w:val="hy-AM"/>
        </w:rPr>
        <w:t xml:space="preserve"> </w:t>
      </w:r>
      <w:r w:rsidRPr="00A537D7">
        <w:rPr>
          <w:rFonts w:ascii="Sylfaen" w:hAnsi="Sylfaen" w:cs="Sylfaen"/>
          <w:color w:val="000000"/>
          <w:lang w:val="hy-AM"/>
        </w:rPr>
        <w:t>փոխարեն</w:t>
      </w:r>
      <w:r w:rsidRPr="00A537D7">
        <w:rPr>
          <w:rFonts w:ascii="Sylfaen" w:hAnsi="Sylfaen" w:cs="Arial"/>
          <w:color w:val="000000"/>
          <w:lang w:val="hy-AM"/>
        </w:rPr>
        <w:t xml:space="preserve"> </w:t>
      </w:r>
      <w:r w:rsidRPr="00A537D7">
        <w:rPr>
          <w:rFonts w:ascii="Sylfaen" w:hAnsi="Sylfaen" w:cs="Sylfaen"/>
          <w:color w:val="000000"/>
          <w:lang w:val="hy-AM"/>
        </w:rPr>
        <w:t>հաղթել</w:t>
      </w:r>
      <w:r w:rsidRPr="00A537D7">
        <w:rPr>
          <w:rFonts w:ascii="Sylfaen" w:hAnsi="Sylfaen" w:cs="Arial"/>
          <w:color w:val="000000"/>
          <w:lang w:val="hy-AM"/>
        </w:rPr>
        <w:t xml:space="preserve">  </w:t>
      </w:r>
      <w:r w:rsidRPr="00A537D7">
        <w:rPr>
          <w:rFonts w:ascii="Sylfaen" w:hAnsi="Sylfaen" w:cs="Sylfaen"/>
          <w:color w:val="000000"/>
          <w:lang w:val="hy-AM"/>
        </w:rPr>
        <w:t>է</w:t>
      </w:r>
      <w:r w:rsidRPr="00A537D7">
        <w:rPr>
          <w:rFonts w:ascii="Sylfaen" w:hAnsi="Sylfaen" w:cs="Arial"/>
          <w:color w:val="000000"/>
          <w:lang w:val="hy-AM"/>
        </w:rPr>
        <w:t xml:space="preserve"> </w:t>
      </w:r>
      <w:r w:rsidRPr="00A537D7">
        <w:rPr>
          <w:rFonts w:ascii="Sylfaen" w:hAnsi="Sylfaen" w:cs="Sylfaen"/>
          <w:color w:val="000000"/>
          <w:lang w:val="hy-AM"/>
        </w:rPr>
        <w:t>մահին</w:t>
      </w:r>
      <w:r w:rsidRPr="00A537D7">
        <w:rPr>
          <w:rFonts w:ascii="Sylfaen" w:hAnsi="Sylfaen" w:cs="Arial"/>
          <w:color w:val="000000"/>
          <w:lang w:val="hy-AM"/>
        </w:rPr>
        <w:t xml:space="preserve"> </w:t>
      </w:r>
      <w:r w:rsidRPr="00A537D7">
        <w:rPr>
          <w:rFonts w:ascii="Sylfaen" w:hAnsi="Sylfaen" w:cs="Sylfaen"/>
          <w:color w:val="000000"/>
          <w:lang w:val="hy-AM"/>
        </w:rPr>
        <w:t>և</w:t>
      </w:r>
      <w:r w:rsidRPr="00A537D7">
        <w:rPr>
          <w:rFonts w:ascii="Sylfaen" w:hAnsi="Sylfaen" w:cs="Arial"/>
          <w:color w:val="000000"/>
          <w:lang w:val="hy-AM"/>
        </w:rPr>
        <w:t xml:space="preserve">  </w:t>
      </w:r>
      <w:r w:rsidRPr="00A537D7">
        <w:rPr>
          <w:rFonts w:ascii="Sylfaen" w:hAnsi="Sylfaen" w:cs="Sylfaen"/>
          <w:color w:val="000000"/>
          <w:lang w:val="hy-AM"/>
        </w:rPr>
        <w:t>մահվանից</w:t>
      </w:r>
      <w:r w:rsidRPr="00A537D7">
        <w:rPr>
          <w:rFonts w:ascii="Sylfaen" w:hAnsi="Sylfaen" w:cs="Arial"/>
          <w:color w:val="000000"/>
          <w:lang w:val="hy-AM"/>
        </w:rPr>
        <w:t xml:space="preserve"> </w:t>
      </w:r>
      <w:r w:rsidRPr="00A537D7">
        <w:rPr>
          <w:rFonts w:ascii="Sylfaen" w:hAnsi="Sylfaen" w:cs="Sylfaen"/>
          <w:color w:val="000000"/>
          <w:lang w:val="hy-AM"/>
        </w:rPr>
        <w:t>խլել</w:t>
      </w:r>
      <w:r w:rsidRPr="00A537D7">
        <w:rPr>
          <w:rFonts w:ascii="Sylfaen" w:hAnsi="Sylfaen" w:cs="Arial"/>
          <w:color w:val="000000"/>
          <w:lang w:val="hy-AM"/>
        </w:rPr>
        <w:t xml:space="preserve"> </w:t>
      </w:r>
      <w:r w:rsidRPr="00A537D7">
        <w:rPr>
          <w:rFonts w:ascii="Sylfaen" w:hAnsi="Sylfaen" w:cs="Sylfaen"/>
          <w:color w:val="000000"/>
          <w:lang w:val="hy-AM"/>
        </w:rPr>
        <w:t>է</w:t>
      </w:r>
      <w:r w:rsidRPr="00A537D7">
        <w:rPr>
          <w:rFonts w:ascii="Sylfaen" w:hAnsi="Sylfaen" w:cs="Arial"/>
          <w:color w:val="000000"/>
          <w:lang w:val="hy-AM"/>
        </w:rPr>
        <w:t xml:space="preserve"> </w:t>
      </w:r>
      <w:r w:rsidRPr="00A537D7">
        <w:rPr>
          <w:rFonts w:ascii="Sylfaen" w:hAnsi="Sylfaen" w:cs="Sylfaen"/>
          <w:color w:val="000000"/>
          <w:lang w:val="hy-AM"/>
        </w:rPr>
        <w:t>նրա</w:t>
      </w:r>
      <w:r w:rsidRPr="00A537D7">
        <w:rPr>
          <w:rFonts w:ascii="Sylfaen" w:hAnsi="Sylfaen" w:cs="Arial"/>
          <w:color w:val="000000"/>
          <w:lang w:val="hy-AM"/>
        </w:rPr>
        <w:t xml:space="preserve">  </w:t>
      </w:r>
      <w:r w:rsidRPr="00A537D7">
        <w:rPr>
          <w:rFonts w:ascii="Sylfaen" w:hAnsi="Sylfaen" w:cs="Sylfaen"/>
          <w:color w:val="000000"/>
          <w:lang w:val="hy-AM"/>
        </w:rPr>
        <w:t>հաղթանակը</w:t>
      </w:r>
      <w:r w:rsidRPr="00A537D7">
        <w:rPr>
          <w:rFonts w:ascii="Sylfaen" w:hAnsi="Sylfaen" w:cs="Arial"/>
          <w:color w:val="000000"/>
          <w:lang w:val="hy-AM"/>
        </w:rPr>
        <w:t xml:space="preserve">: </w:t>
      </w:r>
    </w:p>
    <w:p w:rsidR="00EA42C2" w:rsidRPr="00A537D7" w:rsidRDefault="00EA42C2" w:rsidP="00EA42C2">
      <w:pPr>
        <w:pStyle w:val="BodyText"/>
        <w:spacing w:after="288" w:line="216" w:lineRule="auto"/>
        <w:ind w:left="-540" w:right="-612" w:firstLine="540"/>
        <w:rPr>
          <w:rFonts w:ascii="Sylfaen" w:hAnsi="Sylfaen" w:cs="Arial"/>
          <w:color w:val="000000"/>
          <w:szCs w:val="24"/>
          <w:lang w:val="hy-AM"/>
        </w:rPr>
      </w:pPr>
    </w:p>
    <w:p w:rsidR="00EA42C2" w:rsidRPr="00A537D7" w:rsidRDefault="00EA42C2" w:rsidP="00EA42C2">
      <w:pPr>
        <w:pStyle w:val="BodyText"/>
        <w:spacing w:after="288" w:line="216" w:lineRule="auto"/>
        <w:ind w:left="-540" w:right="-612" w:firstLine="540"/>
        <w:rPr>
          <w:rFonts w:ascii="Sylfaen" w:hAnsi="Sylfaen" w:cs="Arial"/>
          <w:color w:val="000000"/>
          <w:szCs w:val="24"/>
          <w:lang w:val="hy-AM"/>
        </w:rPr>
      </w:pPr>
    </w:p>
    <w:p w:rsidR="00EA42C2" w:rsidRPr="00A537D7" w:rsidRDefault="00EA42C2" w:rsidP="00EA42C2">
      <w:pPr>
        <w:spacing w:line="216" w:lineRule="auto"/>
        <w:ind w:left="-540" w:right="-612" w:firstLine="0"/>
        <w:jc w:val="center"/>
        <w:rPr>
          <w:rFonts w:ascii="Sylfaen" w:hAnsi="Sylfaen" w:cs="Arial"/>
          <w:b/>
          <w:bCs/>
          <w:color w:val="000000"/>
          <w:sz w:val="32"/>
          <w:szCs w:val="32"/>
          <w:lang w:val="hy-AM"/>
        </w:rPr>
      </w:pPr>
      <w:r w:rsidRPr="00A537D7">
        <w:rPr>
          <w:rFonts w:ascii="Sylfaen" w:hAnsi="Sylfaen" w:cs="Sylfaen"/>
          <w:b/>
          <w:bCs/>
          <w:color w:val="000000"/>
          <w:sz w:val="32"/>
          <w:szCs w:val="32"/>
          <w:lang w:val="hy-AM"/>
        </w:rPr>
        <w:t>Գ</w:t>
      </w:r>
      <w:r w:rsidRPr="00A537D7">
        <w:rPr>
          <w:rFonts w:ascii="Sylfaen" w:hAnsi="Sylfaen" w:cs="Arial"/>
          <w:b/>
          <w:bCs/>
          <w:color w:val="000000"/>
          <w:sz w:val="32"/>
          <w:szCs w:val="32"/>
          <w:lang w:val="hy-AM"/>
        </w:rPr>
        <w:t xml:space="preserve">. </w:t>
      </w:r>
      <w:r w:rsidRPr="00A537D7">
        <w:rPr>
          <w:rFonts w:ascii="Sylfaen" w:hAnsi="Sylfaen" w:cs="Sylfaen"/>
          <w:b/>
          <w:bCs/>
          <w:color w:val="000000"/>
          <w:sz w:val="32"/>
          <w:szCs w:val="32"/>
          <w:lang w:val="hy-AM"/>
        </w:rPr>
        <w:t>Մարդկային</w:t>
      </w:r>
      <w:r w:rsidRPr="00A537D7">
        <w:rPr>
          <w:rFonts w:ascii="Sylfaen" w:hAnsi="Sylfaen" w:cs="Arial"/>
          <w:b/>
          <w:bCs/>
          <w:color w:val="000000"/>
          <w:sz w:val="32"/>
          <w:szCs w:val="32"/>
          <w:lang w:val="hy-AM"/>
        </w:rPr>
        <w:t xml:space="preserve"> </w:t>
      </w:r>
      <w:r w:rsidRPr="00A537D7">
        <w:rPr>
          <w:rFonts w:ascii="Sylfaen" w:hAnsi="Sylfaen" w:cs="Sylfaen"/>
          <w:b/>
          <w:bCs/>
          <w:color w:val="000000"/>
          <w:sz w:val="32"/>
          <w:szCs w:val="32"/>
          <w:lang w:val="hy-AM"/>
        </w:rPr>
        <w:t>սեռականություն</w:t>
      </w:r>
      <w:r w:rsidRPr="00A537D7">
        <w:rPr>
          <w:rFonts w:ascii="Sylfaen" w:hAnsi="Sylfaen" w:cs="Arial"/>
          <w:b/>
          <w:bCs/>
          <w:color w:val="000000"/>
          <w:sz w:val="32"/>
          <w:szCs w:val="32"/>
          <w:lang w:val="hy-AM"/>
        </w:rPr>
        <w:t xml:space="preserve"> </w:t>
      </w:r>
      <w:r w:rsidRPr="00A537D7">
        <w:rPr>
          <w:rFonts w:ascii="Sylfaen" w:hAnsi="Sylfaen" w:cs="Sylfaen"/>
          <w:b/>
          <w:bCs/>
          <w:color w:val="000000"/>
          <w:sz w:val="32"/>
          <w:szCs w:val="32"/>
          <w:lang w:val="hy-AM"/>
        </w:rPr>
        <w:t>և</w:t>
      </w:r>
      <w:r w:rsidRPr="00A537D7">
        <w:rPr>
          <w:rFonts w:ascii="Sylfaen" w:hAnsi="Sylfaen" w:cs="Arial"/>
          <w:b/>
          <w:bCs/>
          <w:color w:val="000000"/>
          <w:sz w:val="32"/>
          <w:szCs w:val="32"/>
          <w:lang w:val="hy-AM"/>
        </w:rPr>
        <w:t xml:space="preserve"> </w:t>
      </w:r>
      <w:r w:rsidRPr="00A537D7">
        <w:rPr>
          <w:rFonts w:ascii="Sylfaen" w:hAnsi="Sylfaen" w:cs="Sylfaen"/>
          <w:b/>
          <w:bCs/>
          <w:color w:val="000000"/>
          <w:sz w:val="32"/>
          <w:szCs w:val="32"/>
          <w:lang w:val="hy-AM"/>
        </w:rPr>
        <w:t>ամուսնություն</w:t>
      </w:r>
    </w:p>
    <w:p w:rsidR="00EA42C2" w:rsidRPr="00A537D7" w:rsidRDefault="00EA42C2" w:rsidP="00EA42C2">
      <w:pPr>
        <w:spacing w:line="216" w:lineRule="auto"/>
        <w:ind w:left="-540" w:right="-612" w:firstLine="0"/>
        <w:jc w:val="center"/>
        <w:rPr>
          <w:rFonts w:ascii="Sylfaen" w:hAnsi="Sylfaen" w:cs="Arial"/>
          <w:b/>
          <w:bCs/>
          <w:color w:val="000000"/>
          <w:sz w:val="32"/>
          <w:szCs w:val="32"/>
          <w:lang w:val="hy-AM"/>
        </w:rPr>
      </w:pPr>
    </w:p>
    <w:p w:rsidR="00EA42C2" w:rsidRPr="00A537D7" w:rsidRDefault="00EA42C2" w:rsidP="00EA42C2">
      <w:pPr>
        <w:spacing w:line="216" w:lineRule="auto"/>
        <w:ind w:left="-540" w:right="-612" w:firstLine="450"/>
        <w:jc w:val="both"/>
        <w:rPr>
          <w:rFonts w:ascii="Sylfaen" w:hAnsi="Sylfaen" w:cs="Arial"/>
          <w:color w:val="000000"/>
          <w:szCs w:val="24"/>
          <w:lang w:val="hy-AM"/>
        </w:rPr>
      </w:pPr>
      <w:r w:rsidRPr="00A537D7">
        <w:rPr>
          <w:rFonts w:ascii="Sylfaen" w:hAnsi="Sylfaen" w:cs="Arial"/>
          <w:b/>
          <w:color w:val="000000"/>
          <w:szCs w:val="24"/>
          <w:lang w:val="hy-AM"/>
        </w:rPr>
        <w:t>31.</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Նազովրեցու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դիտարկում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սեռականությունը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սրբության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գեղեցկության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արտահայտություններից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մեկը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ստեղծել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w:t>
      </w:r>
      <w:r w:rsidRPr="00A537D7">
        <w:rPr>
          <w:rFonts w:ascii="Sylfaen" w:hAnsi="Sylfaen" w:cs="Arial"/>
          <w:color w:val="000000"/>
          <w:szCs w:val="24"/>
          <w:lang w:val="hy-AM"/>
        </w:rPr>
        <w:t xml:space="preserve">:  </w:t>
      </w:r>
    </w:p>
    <w:p w:rsidR="00EA42C2" w:rsidRPr="00A537D7" w:rsidRDefault="00EA42C2" w:rsidP="00EA42C2">
      <w:pPr>
        <w:spacing w:line="216" w:lineRule="auto"/>
        <w:ind w:left="-540" w:right="-612" w:firstLine="450"/>
        <w:jc w:val="both"/>
        <w:rPr>
          <w:rFonts w:ascii="Sylfaen" w:hAnsi="Sylfaen" w:cs="Arial"/>
          <w:color w:val="000000"/>
          <w:szCs w:val="24"/>
          <w:lang w:val="hy-AM"/>
        </w:rPr>
      </w:pPr>
      <w:r w:rsidRPr="00A537D7">
        <w:rPr>
          <w:rFonts w:ascii="Sylfaen" w:hAnsi="Sylfaen" w:cs="Sylfaen"/>
          <w:color w:val="000000"/>
          <w:szCs w:val="24"/>
          <w:lang w:val="hy-AM"/>
        </w:rPr>
        <w:t>Քանի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ամբողջ</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մարդկությունը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ստեղծված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Աստծո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պատկերով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նրանք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ունեն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անբեկանելի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արժեք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հետևաբար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հավատում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մարդկային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սեռականությունը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ընդգրկում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ավելին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զգայական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փորձառությունը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Աստծո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պրգևն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արտահայտելու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ողջ</w:t>
      </w:r>
      <w:r w:rsidRPr="00A537D7">
        <w:rPr>
          <w:rFonts w:ascii="Sylfaen" w:hAnsi="Sylfaen" w:cs="Arial"/>
          <w:color w:val="000000"/>
          <w:szCs w:val="24"/>
          <w:lang w:val="hy-AM"/>
        </w:rPr>
        <w:t xml:space="preserve"> </w:t>
      </w:r>
      <w:r w:rsidRPr="00A537D7">
        <w:rPr>
          <w:rFonts w:ascii="Sylfaen" w:hAnsi="Sylfaen" w:cs="Sylfaen"/>
          <w:color w:val="000000"/>
          <w:szCs w:val="24"/>
          <w:lang w:val="hy-AM"/>
        </w:rPr>
        <w:t>ֆիզիկական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հարաբերական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ստեղծագործությունը</w:t>
      </w:r>
      <w:r w:rsidRPr="00A537D7">
        <w:rPr>
          <w:rFonts w:ascii="Sylfaen" w:hAnsi="Sylfaen" w:cs="Arial"/>
          <w:color w:val="000000"/>
          <w:szCs w:val="24"/>
          <w:lang w:val="hy-AM"/>
        </w:rPr>
        <w:t xml:space="preserve">:   </w:t>
      </w:r>
    </w:p>
    <w:p w:rsidR="00EA42C2" w:rsidRPr="00A537D7" w:rsidRDefault="00EA42C2" w:rsidP="00EA42C2">
      <w:pPr>
        <w:spacing w:line="216" w:lineRule="auto"/>
        <w:ind w:left="-540" w:right="-612" w:firstLine="450"/>
        <w:jc w:val="both"/>
        <w:rPr>
          <w:rFonts w:ascii="Sylfaen" w:hAnsi="Sylfaen" w:cs="Arial"/>
          <w:bCs/>
          <w:color w:val="000000"/>
          <w:szCs w:val="24"/>
          <w:lang w:val="hy-AM"/>
        </w:rPr>
      </w:pPr>
      <w:r w:rsidRPr="00A537D7">
        <w:rPr>
          <w:rFonts w:ascii="Sylfaen" w:hAnsi="Sylfaen" w:cs="Arial"/>
          <w:bCs/>
          <w:color w:val="000000"/>
          <w:szCs w:val="24"/>
          <w:lang w:val="hy-AM"/>
        </w:rPr>
        <w:t xml:space="preserve">31.1. </w:t>
      </w:r>
      <w:r w:rsidRPr="00A537D7">
        <w:rPr>
          <w:rFonts w:ascii="Sylfaen" w:hAnsi="Sylfaen" w:cs="Sylfaen"/>
          <w:bCs/>
          <w:color w:val="000000"/>
          <w:szCs w:val="24"/>
          <w:lang w:val="hy-AM"/>
        </w:rPr>
        <w:t>Նազովրեցու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Եկեղեցին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սրբության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ժողովուրդ</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հաստատում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մարդկային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մարմինը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կարևոր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Քրիստոնյաները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կանչված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ընդգրկված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Սուրբ</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Հոգու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վերափոխող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սրբագործող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աշխատանքի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մեջ</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փառավորելու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մարմիններով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զգայարանները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սեռական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հակումները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հաճույքի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փորձառության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կարողությունը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ցանկությունը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կապ</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հաստատելու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ուրիշի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հետ</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գալիս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բնավորությունից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կողմից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ստեղծված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մարմինը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բարի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շատ</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բարի</w:t>
      </w:r>
      <w:r w:rsidRPr="00A537D7">
        <w:rPr>
          <w:rFonts w:ascii="Sylfaen" w:hAnsi="Sylfaen" w:cs="Arial"/>
          <w:bCs/>
          <w:color w:val="000000"/>
          <w:szCs w:val="24"/>
          <w:lang w:val="hy-AM"/>
        </w:rPr>
        <w:t>:</w:t>
      </w:r>
    </w:p>
    <w:p w:rsidR="00EA42C2" w:rsidRPr="00A537D7" w:rsidRDefault="00EA42C2" w:rsidP="00EA42C2">
      <w:pPr>
        <w:spacing w:line="216" w:lineRule="auto"/>
        <w:ind w:left="-540" w:right="-612" w:firstLine="450"/>
        <w:jc w:val="both"/>
        <w:rPr>
          <w:rFonts w:ascii="Sylfaen" w:hAnsi="Sylfaen" w:cs="Arial"/>
          <w:bCs/>
          <w:color w:val="000000"/>
          <w:szCs w:val="24"/>
          <w:lang w:val="hy-AM"/>
        </w:rPr>
      </w:pPr>
      <w:r w:rsidRPr="00A537D7">
        <w:rPr>
          <w:rFonts w:ascii="Sylfaen" w:hAnsi="Sylfaen" w:cs="Arial"/>
          <w:bCs/>
          <w:color w:val="000000"/>
          <w:szCs w:val="24"/>
          <w:lang w:val="hy-AM"/>
        </w:rPr>
        <w:t xml:space="preserve">31.2.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հաստատում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հավատքը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արաչագործությունը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սիրո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գործողություն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Ունենալով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սիրո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փորձառությունը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հասկանում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Երրորդությունը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սիրո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միաբանություն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Որդու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Սուրբ</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Հոգու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միջև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Հետևաբար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էությամն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ստեղծված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ուրիշների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հետ</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կապ</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հաստատելու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ձգտումով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Այդ</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ձգտումը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վերջնականապես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իրագործվում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հետ</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համաձայնեցված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հարաբերությամբ</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արաչագործությամբ</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մերձավորին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անձի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սիրելով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արարչագործությունը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սոցիալական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էակներ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բարի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գեղեցիկ</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արտացոլում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պատկերը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հարաբերվելու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ընդունակությամբ</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այդպես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անելու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ցանկությամբ</w:t>
      </w:r>
      <w:r w:rsidRPr="00A537D7">
        <w:rPr>
          <w:rFonts w:ascii="Sylfaen" w:hAnsi="Sylfaen" w:cs="Arial"/>
          <w:bCs/>
          <w:color w:val="000000"/>
          <w:szCs w:val="24"/>
          <w:lang w:val="hy-AM"/>
        </w:rPr>
        <w:t xml:space="preserve">: </w:t>
      </w:r>
    </w:p>
    <w:p w:rsidR="00EA42C2" w:rsidRPr="00A537D7" w:rsidRDefault="00EA42C2" w:rsidP="00EA42C2">
      <w:pPr>
        <w:spacing w:line="216" w:lineRule="auto"/>
        <w:ind w:left="-540" w:right="-612" w:firstLine="450"/>
        <w:jc w:val="both"/>
        <w:rPr>
          <w:rFonts w:ascii="Sylfaen" w:hAnsi="Sylfaen" w:cs="Arial"/>
          <w:bCs/>
          <w:color w:val="000000"/>
          <w:szCs w:val="24"/>
          <w:lang w:val="hy-AM"/>
        </w:rPr>
      </w:pPr>
      <w:r w:rsidRPr="00A537D7">
        <w:rPr>
          <w:rFonts w:ascii="Sylfaen" w:hAnsi="Sylfaen" w:cs="Arial"/>
          <w:bCs/>
          <w:color w:val="000000"/>
          <w:szCs w:val="24"/>
          <w:lang w:val="hy-AM"/>
        </w:rPr>
        <w:t xml:space="preserve">31.3. </w:t>
      </w:r>
      <w:r w:rsidRPr="00A537D7">
        <w:rPr>
          <w:rFonts w:ascii="Sylfaen" w:hAnsi="Sylfaen" w:cs="Sylfaen"/>
          <w:bCs/>
          <w:color w:val="000000"/>
          <w:szCs w:val="24"/>
          <w:lang w:val="hy-AM"/>
        </w:rPr>
        <w:t>Աստո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ժողովուրդը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ձևավորված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Քրիստոսում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մեկ</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ամբողջականություն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սիրո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շնորհքի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հարուստ</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համայնք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p>
    <w:p w:rsidR="00EA42C2" w:rsidRPr="00A537D7" w:rsidRDefault="00EA42C2" w:rsidP="00EA42C2">
      <w:pPr>
        <w:spacing w:line="216" w:lineRule="auto"/>
        <w:ind w:left="-540" w:right="-612" w:firstLine="450"/>
        <w:jc w:val="both"/>
        <w:rPr>
          <w:rFonts w:ascii="Sylfaen" w:hAnsi="Sylfaen" w:cs="Arial"/>
          <w:bCs/>
          <w:color w:val="000000"/>
          <w:szCs w:val="24"/>
          <w:lang w:val="hy-AM"/>
        </w:rPr>
      </w:pPr>
      <w:r w:rsidRPr="00A537D7">
        <w:rPr>
          <w:rFonts w:ascii="Sylfaen" w:hAnsi="Sylfaen" w:cs="Sylfaen"/>
          <w:bCs/>
          <w:color w:val="000000"/>
          <w:szCs w:val="24"/>
          <w:lang w:val="hy-AM"/>
        </w:rPr>
        <w:t>Այս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համայնքում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հավատացյալները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կանչված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ապրելու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Քրիստոսի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մարմնի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հավատարիմ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անդամներ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ժողովրդի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մեջ</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չամուսնացած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մարդիկ</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պետք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արժեքավորվեն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պաշտպանվեն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եկեղեցու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համայնքի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սրբերի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առատ</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հաղորդակցությամբ</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Ապրել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չամուսնացած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մարդ</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ինչպես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Քրիստոսը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նշանակում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ընդգրկված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լինել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համայնքում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շրջապատված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ընկերներով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ընդունված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հյուրընկալված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արտահայտելով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հավատարիմ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վկայություն</w:t>
      </w:r>
      <w:r w:rsidRPr="00A537D7">
        <w:rPr>
          <w:rFonts w:ascii="Sylfaen" w:hAnsi="Sylfaen" w:cs="Arial"/>
          <w:bCs/>
          <w:color w:val="000000"/>
          <w:szCs w:val="24"/>
          <w:lang w:val="hy-AM"/>
        </w:rPr>
        <w:t xml:space="preserve">:  </w:t>
      </w:r>
    </w:p>
    <w:p w:rsidR="00EA42C2" w:rsidRPr="00A537D7" w:rsidRDefault="00EA42C2" w:rsidP="00EA42C2">
      <w:pPr>
        <w:spacing w:line="216" w:lineRule="auto"/>
        <w:ind w:left="-540" w:right="-612" w:firstLine="450"/>
        <w:jc w:val="both"/>
        <w:rPr>
          <w:rFonts w:ascii="Sylfaen" w:hAnsi="Sylfaen" w:cs="Arial"/>
          <w:bCs/>
          <w:color w:val="000000"/>
          <w:szCs w:val="24"/>
          <w:lang w:val="hy-AM"/>
        </w:rPr>
      </w:pPr>
      <w:r w:rsidRPr="00A537D7">
        <w:rPr>
          <w:rFonts w:ascii="Sylfaen" w:hAnsi="Sylfaen" w:cs="Arial"/>
          <w:bCs/>
          <w:color w:val="000000"/>
          <w:szCs w:val="24"/>
          <w:lang w:val="hy-AM"/>
        </w:rPr>
        <w:t xml:space="preserve">31.4. </w:t>
      </w:r>
      <w:r w:rsidRPr="00A537D7">
        <w:rPr>
          <w:rFonts w:ascii="Sylfaen" w:hAnsi="Sylfaen" w:cs="Sylfaen"/>
          <w:bCs/>
          <w:color w:val="000000"/>
          <w:szCs w:val="24"/>
          <w:lang w:val="hy-AM"/>
        </w:rPr>
        <w:t>Նաև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համայնքում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հաստատում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որոշ</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հավատացյալներ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կանչված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ամուսնանալու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Ինչպես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սահմանված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Ծննդոց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գրքում</w:t>
      </w:r>
      <w:r w:rsidRPr="00A537D7">
        <w:rPr>
          <w:rFonts w:ascii="Sylfaen" w:hAnsi="Sylfaen" w:cs="Arial"/>
          <w:bCs/>
          <w:color w:val="000000"/>
          <w:szCs w:val="24"/>
          <w:lang w:val="hy-AM"/>
        </w:rPr>
        <w:t>. «...</w:t>
      </w:r>
      <w:r w:rsidRPr="00A537D7">
        <w:rPr>
          <w:rFonts w:ascii="Sylfaen" w:hAnsi="Sylfaen" w:cs="Sylfaen"/>
          <w:bCs/>
          <w:color w:val="000000"/>
          <w:szCs w:val="24"/>
          <w:lang w:val="hy-AM"/>
        </w:rPr>
        <w:t>մարդը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կթողե</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հայրը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մայրը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կհարե</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կնոջը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մեկ</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մարմին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կլինեն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Ամուսնակակն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ուխտը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արտացոլում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Նրա</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ժողովրդի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միջև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բացառիկ</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սեռական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հավատարմություն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անշահախնդիր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ծառայություն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սոցիալական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վկայություն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Կինը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տղամարդը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հասարակայնորեն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նվիրվում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միմյանց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վկայելով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սիրո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ձևը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Ամուսնական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մտերմությունը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նպատակաուղղված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արտացոլելու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Քրիստոսի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եկեղեցու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միաբանությունը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շնորհքի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խորհրդավորությունը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մտադրությունն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lastRenderedPageBreak/>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նաև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խորհրդավոր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միաբանության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մեջ</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տղամարդը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կինը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փորձն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կիրառել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սեռական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մտերմության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ուրախությունն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հաճույքը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սիրո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մտերիմ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գործողությունից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կարող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կյանք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մտնել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աշխարհ</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լինել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հավատացյալների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համայնքի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խնամքի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տակ</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Քրիստոսակենտրոն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ընտանիքը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պետք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լինի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առաջին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վայրը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որտեղ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տեղի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ունենում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հոգևոր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ձևավորումը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Եկեղեցին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պետք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մեծապես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հոգ</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տանի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ամուսնության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ձևավորման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նախամուսնական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խորհրդատվության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ուսուցման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միջոցով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սահմանում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ամուսնության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սրբությունը</w:t>
      </w:r>
      <w:r w:rsidRPr="00A537D7">
        <w:rPr>
          <w:rFonts w:ascii="Sylfaen" w:hAnsi="Sylfaen" w:cs="Arial"/>
          <w:bCs/>
          <w:color w:val="000000"/>
          <w:szCs w:val="24"/>
          <w:lang w:val="hy-AM"/>
        </w:rPr>
        <w:t xml:space="preserve">: </w:t>
      </w:r>
    </w:p>
    <w:p w:rsidR="00EA42C2" w:rsidRPr="00A537D7" w:rsidRDefault="00EA42C2" w:rsidP="00EA42C2">
      <w:pPr>
        <w:spacing w:line="216" w:lineRule="auto"/>
        <w:ind w:left="-540" w:right="-612" w:firstLine="450"/>
        <w:jc w:val="both"/>
        <w:rPr>
          <w:rFonts w:ascii="Sylfaen" w:hAnsi="Sylfaen" w:cs="Arial"/>
          <w:bCs/>
          <w:color w:val="000000"/>
          <w:szCs w:val="24"/>
          <w:lang w:val="hy-AM"/>
        </w:rPr>
      </w:pPr>
      <w:r w:rsidRPr="00A537D7">
        <w:rPr>
          <w:rFonts w:ascii="Sylfaen" w:hAnsi="Sylfaen" w:cs="Arial"/>
          <w:bCs/>
          <w:color w:val="000000"/>
          <w:szCs w:val="24"/>
          <w:lang w:val="hy-AM"/>
        </w:rPr>
        <w:t xml:space="preserve">31.5. </w:t>
      </w:r>
      <w:r w:rsidRPr="00A537D7">
        <w:rPr>
          <w:rFonts w:ascii="Sylfaen" w:hAnsi="Sylfaen" w:cs="Sylfaen"/>
          <w:bCs/>
          <w:color w:val="000000"/>
          <w:szCs w:val="24"/>
          <w:lang w:val="hy-AM"/>
        </w:rPr>
        <w:t>Այնուամենայնիվ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Աստվածաշնչյան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պատմությունը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նաև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ներառում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մարդկության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անկման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ցանկության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տխուր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հատվածը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վարքի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արդյունք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արտահայտվելով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ինքնավստահությամբ</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ուրիշին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վնասելով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վարքաբեկելով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սևացնելով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մարդկային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ցանկութայն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ուղին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անկում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ապրած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մարդկային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էակներ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այդ</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չարի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փորձառությաունը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կրում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ամեն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մակարդակում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անձնական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ընդհանուր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Անկում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ապրած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աշխարհի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սկզբունքայնությունը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զորությունը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հագեցրել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մեզ</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սեռականության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մասին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ստերով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ցանկությունները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խեղաթյուրվել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մեղքով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պարփակվել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մեջ</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նաև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ազատ</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կամքով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ունեցել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ներդրումը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արարչագործության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փլուզման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մեջ</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չարաշահելով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ապրելով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սեփական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կանոններով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առանձնացած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Աստծուց</w:t>
      </w:r>
      <w:r w:rsidRPr="00A537D7">
        <w:rPr>
          <w:rFonts w:ascii="Sylfaen" w:hAnsi="Sylfaen" w:cs="Arial"/>
          <w:bCs/>
          <w:color w:val="000000"/>
          <w:szCs w:val="24"/>
          <w:lang w:val="hy-AM"/>
        </w:rPr>
        <w:t xml:space="preserve">: </w:t>
      </w:r>
    </w:p>
    <w:p w:rsidR="00EA42C2" w:rsidRPr="00A537D7" w:rsidRDefault="00EA42C2" w:rsidP="00EA42C2">
      <w:pPr>
        <w:spacing w:line="216" w:lineRule="auto"/>
        <w:ind w:left="-540" w:right="-612" w:firstLine="450"/>
        <w:jc w:val="both"/>
        <w:rPr>
          <w:rFonts w:ascii="Sylfaen" w:hAnsi="Sylfaen" w:cs="Arial"/>
          <w:bCs/>
          <w:color w:val="000000"/>
          <w:szCs w:val="24"/>
          <w:lang w:val="hy-AM"/>
        </w:rPr>
      </w:pPr>
      <w:r w:rsidRPr="00A537D7">
        <w:rPr>
          <w:rFonts w:ascii="Sylfaen" w:hAnsi="Sylfaen" w:cs="Arial"/>
          <w:bCs/>
          <w:color w:val="000000"/>
          <w:szCs w:val="24"/>
          <w:lang w:val="hy-AM"/>
        </w:rPr>
        <w:t xml:space="preserve">31.6. </w:t>
      </w:r>
      <w:r w:rsidRPr="00A537D7">
        <w:rPr>
          <w:rFonts w:ascii="Sylfaen" w:hAnsi="Sylfaen" w:cs="Sylfaen"/>
          <w:bCs/>
          <w:color w:val="000000"/>
          <w:szCs w:val="24"/>
          <w:lang w:val="hy-AM"/>
        </w:rPr>
        <w:t>Սեռականության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մեջ</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կոտրվածությունը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շատ</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ձևեր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որոշ</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մասը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անձնական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ընտրության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հետևանքով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որոշն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կյանք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մտել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կոտրված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աշխարհի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միջոցով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Այնուամենայնիվ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շնորհքը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բավարար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տկարություններում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կարող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բերել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համոզվածություն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վերափոխում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սրբագործում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կյանքերում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Ուստի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որպեսզի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դիմակայենք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մեղքի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ավերվածությանը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վիճակի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լինենք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վկայելու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սուրբ</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նպատակների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գեղեցկությունը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բացառիկությունը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մարմինների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Քրիստոսի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մարմնի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անդամները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միաբանված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հոգով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կարող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պետք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ձեռնպահ</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մնան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հետևյալից</w:t>
      </w:r>
      <w:r w:rsidRPr="00A537D7">
        <w:rPr>
          <w:rFonts w:ascii="Sylfaen" w:hAnsi="Sylfaen" w:cs="Arial"/>
          <w:bCs/>
          <w:color w:val="000000"/>
          <w:szCs w:val="24"/>
          <w:lang w:val="hy-AM"/>
        </w:rPr>
        <w:t>.</w:t>
      </w:r>
    </w:p>
    <w:p w:rsidR="00EA42C2" w:rsidRPr="00A537D7" w:rsidRDefault="00EA42C2" w:rsidP="00EA42C2">
      <w:pPr>
        <w:pStyle w:val="ListParagraph"/>
        <w:numPr>
          <w:ilvl w:val="0"/>
          <w:numId w:val="5"/>
        </w:numPr>
        <w:spacing w:line="216" w:lineRule="auto"/>
        <w:ind w:right="-612"/>
        <w:jc w:val="both"/>
        <w:rPr>
          <w:rFonts w:ascii="Sylfaen" w:hAnsi="Sylfaen" w:cs="Arial"/>
          <w:b/>
          <w:bCs/>
          <w:color w:val="000000"/>
          <w:szCs w:val="24"/>
          <w:lang w:val="hy-AM"/>
        </w:rPr>
      </w:pPr>
      <w:r w:rsidRPr="00A537D7">
        <w:rPr>
          <w:rFonts w:ascii="Sylfaen" w:hAnsi="Sylfaen" w:cs="Sylfaen"/>
          <w:b/>
          <w:bCs/>
          <w:color w:val="000000"/>
          <w:szCs w:val="24"/>
          <w:lang w:val="hy-AM"/>
        </w:rPr>
        <w:t>Արտամուսնական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սեռական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հարաբերություններ</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և</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այլ</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ոչ</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պատշաճ</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սեռական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հարաբերությունների</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տեսակներ</w:t>
      </w:r>
      <w:r w:rsidRPr="00A537D7">
        <w:rPr>
          <w:rFonts w:ascii="Sylfaen" w:hAnsi="Sylfaen" w:cs="Arial"/>
          <w:b/>
          <w:bCs/>
          <w:color w:val="000000"/>
          <w:szCs w:val="24"/>
          <w:lang w:val="hy-AM"/>
        </w:rPr>
        <w:t>:</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Որովհետև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սեռական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կյանքը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պետք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լինի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մեկ</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տղամարդու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մեկ</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կնոջ</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միջև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ուխտով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հաստատված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միաբանություն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դա</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մտադրությունն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կապից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դուրս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գործառույթը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հաճախ</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առաջնորդում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մեզ</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հարաբերությունների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մեջ</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անձի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օբյեկտիվացմանը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բոլոր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կողմերով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նաև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պոտենցիալորեն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վնասում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կարողությունը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ամբողջ</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էությամբ</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մտնելու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Քրիստոնեական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ամուսնության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գեղեցկության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սրբության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մեջ</w:t>
      </w:r>
      <w:r w:rsidRPr="00A537D7">
        <w:rPr>
          <w:rFonts w:ascii="Sylfaen" w:hAnsi="Sylfaen" w:cs="Arial"/>
          <w:bCs/>
          <w:color w:val="000000"/>
          <w:szCs w:val="24"/>
          <w:lang w:val="hy-AM"/>
        </w:rPr>
        <w:t xml:space="preserve">: </w:t>
      </w:r>
    </w:p>
    <w:p w:rsidR="00EA42C2" w:rsidRPr="00A537D7" w:rsidRDefault="00EA42C2" w:rsidP="00EA42C2">
      <w:pPr>
        <w:pStyle w:val="ListParagraph"/>
        <w:numPr>
          <w:ilvl w:val="0"/>
          <w:numId w:val="5"/>
        </w:numPr>
        <w:spacing w:line="216" w:lineRule="auto"/>
        <w:ind w:right="-612"/>
        <w:jc w:val="both"/>
        <w:rPr>
          <w:rFonts w:ascii="Sylfaen" w:hAnsi="Sylfaen" w:cs="Arial"/>
          <w:bCs/>
          <w:color w:val="000000"/>
          <w:szCs w:val="24"/>
          <w:lang w:val="hy-AM"/>
        </w:rPr>
      </w:pPr>
      <w:r w:rsidRPr="00A537D7">
        <w:rPr>
          <w:rFonts w:ascii="Sylfaen" w:hAnsi="Sylfaen" w:cs="Sylfaen"/>
          <w:b/>
          <w:bCs/>
          <w:color w:val="000000"/>
          <w:szCs w:val="24"/>
          <w:lang w:val="hy-AM"/>
        </w:rPr>
        <w:t>Սեռականությունը</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միևնույն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սեռի</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մարդկանց</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միջև</w:t>
      </w:r>
      <w:r w:rsidRPr="00A537D7">
        <w:rPr>
          <w:rFonts w:ascii="Sylfaen" w:hAnsi="Sylfaen" w:cs="Arial"/>
          <w:b/>
          <w:bCs/>
          <w:color w:val="000000"/>
          <w:szCs w:val="24"/>
          <w:lang w:val="hy-AM"/>
        </w:rPr>
        <w:t>:</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Որովհետև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սեռական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կյանքը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պետք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լինի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մեկ</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տղամարդու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մեկ</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կնոջ</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միջև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ուխտով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հաստատված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միաբանություն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դա</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մտադրությունն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միևնույն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սեռի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մարդկանց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սեռական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մտերմությունը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հակասում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մարդկային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սեռականության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կամքը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Միչդեռ</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անձի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հոմոսեքսուալ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բիսեքսուալ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գրավչությունը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կարող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ունենալ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բարդ</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տարբեր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սկզբնաղբյուրներ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սեռական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մաքրության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կոչը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կարող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ծանր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հետևանք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ունենալ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շնորհքը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բավարար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նման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կանչի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ընդունում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Քրիստոսի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մարմնում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պատասխանատվություն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կիսում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լինելու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ողջունող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ներող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սիրող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համայնք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որտեղ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հյուրընկալությունը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քաջալերանքը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հաշվետու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լինելը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հասանելի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բոլորին</w:t>
      </w:r>
      <w:r w:rsidRPr="00A537D7">
        <w:rPr>
          <w:rFonts w:ascii="Sylfaen" w:hAnsi="Sylfaen" w:cs="Arial"/>
          <w:bCs/>
          <w:color w:val="000000"/>
          <w:szCs w:val="24"/>
          <w:lang w:val="hy-AM"/>
        </w:rPr>
        <w:t xml:space="preserve">: </w:t>
      </w:r>
    </w:p>
    <w:p w:rsidR="00EA42C2" w:rsidRPr="00A537D7" w:rsidRDefault="00EA42C2" w:rsidP="00EA42C2">
      <w:pPr>
        <w:pStyle w:val="ListParagraph"/>
        <w:numPr>
          <w:ilvl w:val="0"/>
          <w:numId w:val="5"/>
        </w:numPr>
        <w:spacing w:line="216" w:lineRule="auto"/>
        <w:ind w:right="-612"/>
        <w:jc w:val="both"/>
        <w:rPr>
          <w:rFonts w:ascii="Sylfaen" w:hAnsi="Sylfaen" w:cs="Arial"/>
          <w:bCs/>
          <w:color w:val="000000"/>
          <w:szCs w:val="24"/>
          <w:lang w:val="hy-AM"/>
        </w:rPr>
      </w:pPr>
      <w:r w:rsidRPr="00A537D7">
        <w:rPr>
          <w:rFonts w:ascii="Sylfaen" w:hAnsi="Sylfaen" w:cs="Sylfaen"/>
          <w:b/>
          <w:bCs/>
          <w:color w:val="000000"/>
          <w:szCs w:val="24"/>
          <w:lang w:val="hy-AM"/>
        </w:rPr>
        <w:t>Արտամուսնական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սեռական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հարաբերություններ</w:t>
      </w:r>
      <w:r w:rsidRPr="00A537D7">
        <w:rPr>
          <w:rFonts w:ascii="Sylfaen" w:hAnsi="Sylfaen" w:cs="Arial"/>
          <w:b/>
          <w:bCs/>
          <w:color w:val="000000"/>
          <w:szCs w:val="24"/>
          <w:lang w:val="hy-AM"/>
        </w:rPr>
        <w:t>:</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Քանի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վարքագիծը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խոստման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չարաշահում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արել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առջև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lastRenderedPageBreak/>
        <w:t>Քրիստոսի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մարմնի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ներսում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Շնությունը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եսասիրական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գործողություն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ընտանիքի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քայքայման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ընտրություն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վիրավորանք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սիրում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մեզ</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պարզ</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անձնվիրաբար</w:t>
      </w:r>
      <w:r w:rsidRPr="00A537D7">
        <w:rPr>
          <w:rFonts w:ascii="Sylfaen" w:hAnsi="Sylfaen" w:cs="Arial"/>
          <w:bCs/>
          <w:color w:val="000000"/>
          <w:szCs w:val="24"/>
          <w:lang w:val="hy-AM"/>
        </w:rPr>
        <w:t xml:space="preserve">: </w:t>
      </w:r>
    </w:p>
    <w:p w:rsidR="00EA42C2" w:rsidRPr="00A537D7" w:rsidRDefault="00EA42C2" w:rsidP="00EA42C2">
      <w:pPr>
        <w:pStyle w:val="ListParagraph"/>
        <w:numPr>
          <w:ilvl w:val="0"/>
          <w:numId w:val="5"/>
        </w:numPr>
        <w:spacing w:line="216" w:lineRule="auto"/>
        <w:ind w:right="-612"/>
        <w:jc w:val="both"/>
        <w:rPr>
          <w:rFonts w:ascii="Sylfaen" w:hAnsi="Sylfaen" w:cs="Arial"/>
          <w:bCs/>
          <w:color w:val="000000"/>
          <w:szCs w:val="24"/>
          <w:lang w:val="hy-AM"/>
        </w:rPr>
      </w:pPr>
      <w:r w:rsidRPr="00A537D7">
        <w:rPr>
          <w:rFonts w:ascii="Sylfaen" w:hAnsi="Sylfaen" w:cs="Sylfaen"/>
          <w:b/>
          <w:bCs/>
          <w:color w:val="000000"/>
          <w:szCs w:val="24"/>
          <w:lang w:val="hy-AM"/>
        </w:rPr>
        <w:t>Բաժանություն</w:t>
      </w:r>
      <w:r w:rsidRPr="00A537D7">
        <w:rPr>
          <w:rFonts w:ascii="Sylfaen" w:hAnsi="Sylfaen" w:cs="Arial"/>
          <w:b/>
          <w:bCs/>
          <w:color w:val="000000"/>
          <w:szCs w:val="24"/>
          <w:lang w:val="hy-AM"/>
        </w:rPr>
        <w:t>:</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Քանի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ամուսնությունը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նպատակաուղղված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լինելու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ուխտ</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ամբողջ</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կյանքի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ամուսնական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ուխտի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խզումը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անկախ</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կողմերից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մեկի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ընտրության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ընկնում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լավագույն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մտադրություններից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Եկեղեցին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պետք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հոգ</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տանի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պահպանելու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ամուսնական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կապերը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որտեղ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իմաստություն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հնարավորություն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առաջարկելով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խորհրդատվություն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շնորհք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բաժանությունից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խոցվածներին</w:t>
      </w:r>
      <w:r w:rsidRPr="00A537D7">
        <w:rPr>
          <w:rFonts w:ascii="Sylfaen" w:hAnsi="Sylfaen" w:cs="Arial"/>
          <w:bCs/>
          <w:color w:val="000000"/>
          <w:szCs w:val="24"/>
          <w:lang w:val="hy-AM"/>
        </w:rPr>
        <w:t xml:space="preserve">: </w:t>
      </w:r>
    </w:p>
    <w:p w:rsidR="00EA42C2" w:rsidRPr="00A537D7" w:rsidRDefault="00EA42C2" w:rsidP="00EA42C2">
      <w:pPr>
        <w:pStyle w:val="ListParagraph"/>
        <w:numPr>
          <w:ilvl w:val="0"/>
          <w:numId w:val="5"/>
        </w:numPr>
        <w:spacing w:line="216" w:lineRule="auto"/>
        <w:ind w:right="-612"/>
        <w:jc w:val="both"/>
        <w:rPr>
          <w:rFonts w:ascii="Sylfaen" w:hAnsi="Sylfaen" w:cs="Arial"/>
          <w:bCs/>
          <w:color w:val="000000"/>
          <w:szCs w:val="24"/>
          <w:lang w:val="hy-AM"/>
        </w:rPr>
      </w:pPr>
      <w:r w:rsidRPr="00A537D7">
        <w:rPr>
          <w:rFonts w:ascii="Sylfaen" w:hAnsi="Sylfaen" w:cs="Sylfaen"/>
          <w:bCs/>
          <w:color w:val="000000"/>
          <w:szCs w:val="24"/>
          <w:lang w:val="hy-AM"/>
        </w:rPr>
        <w:t>Սովորություններ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ինչպիսիք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պոլիգամիան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պոլիանդրիան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Քանի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ուխտային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հավատարմությունը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արտացոլված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տղամարդու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կնոջ</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մոնոգամ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պարտավորվածությամբ</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սովորությունները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հեռացնում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ամուսնության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բացառիկ</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յուրահատուկ</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հավատարմության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նպատակից</w:t>
      </w:r>
      <w:r w:rsidRPr="00A537D7">
        <w:rPr>
          <w:rFonts w:ascii="Sylfaen" w:hAnsi="Sylfaen" w:cs="Arial"/>
          <w:bCs/>
          <w:color w:val="000000"/>
          <w:szCs w:val="24"/>
          <w:lang w:val="hy-AM"/>
        </w:rPr>
        <w:t xml:space="preserve">: </w:t>
      </w:r>
    </w:p>
    <w:p w:rsidR="00EA42C2" w:rsidRPr="00A537D7" w:rsidRDefault="00EA42C2" w:rsidP="00EA42C2">
      <w:pPr>
        <w:spacing w:line="216" w:lineRule="auto"/>
        <w:ind w:left="-540" w:right="-612" w:firstLine="450"/>
        <w:jc w:val="both"/>
        <w:rPr>
          <w:rFonts w:ascii="Sylfaen" w:hAnsi="Sylfaen" w:cs="Arial"/>
          <w:bCs/>
          <w:color w:val="000000"/>
          <w:szCs w:val="24"/>
          <w:lang w:val="hy-AM"/>
        </w:rPr>
      </w:pPr>
      <w:r w:rsidRPr="00A537D7">
        <w:rPr>
          <w:rFonts w:ascii="Sylfaen" w:hAnsi="Sylfaen" w:cs="Arial"/>
          <w:bCs/>
          <w:color w:val="000000"/>
          <w:szCs w:val="24"/>
          <w:lang w:val="hy-AM"/>
        </w:rPr>
        <w:t xml:space="preserve">31.7. </w:t>
      </w:r>
      <w:r w:rsidRPr="00A537D7">
        <w:rPr>
          <w:rFonts w:ascii="Sylfaen" w:hAnsi="Sylfaen" w:cs="Sylfaen"/>
          <w:bCs/>
          <w:color w:val="000000"/>
          <w:szCs w:val="24"/>
          <w:lang w:val="hy-AM"/>
        </w:rPr>
        <w:t>Սեռական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մեղքը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ավերումը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ոչ</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միայ</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անձնական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տարածվում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աշխարհի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համակարգերում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կառույցներում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Այդ</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իսկ</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պատճառով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եկեղեցին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կրում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սուրբ</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նպատակների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իրական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գեղեցկության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բացառիկության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վկայությունը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նաև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եկեղեցին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պետք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խուսափի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դեմ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լինի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հետևյալին</w:t>
      </w:r>
      <w:r w:rsidRPr="00A537D7">
        <w:rPr>
          <w:rFonts w:ascii="Sylfaen" w:hAnsi="Sylfaen" w:cs="Arial"/>
          <w:bCs/>
          <w:color w:val="000000"/>
          <w:szCs w:val="24"/>
          <w:lang w:val="hy-AM"/>
        </w:rPr>
        <w:t>.</w:t>
      </w:r>
    </w:p>
    <w:p w:rsidR="00EA42C2" w:rsidRPr="00A537D7" w:rsidRDefault="00EA42C2" w:rsidP="00EA42C2">
      <w:pPr>
        <w:pStyle w:val="ListParagraph"/>
        <w:numPr>
          <w:ilvl w:val="0"/>
          <w:numId w:val="6"/>
        </w:numPr>
        <w:spacing w:line="216" w:lineRule="auto"/>
        <w:ind w:right="-612"/>
        <w:jc w:val="both"/>
        <w:rPr>
          <w:rFonts w:ascii="Sylfaen" w:hAnsi="Sylfaen" w:cs="Arial"/>
          <w:bCs/>
          <w:color w:val="000000"/>
          <w:szCs w:val="24"/>
          <w:lang w:val="hy-AM"/>
        </w:rPr>
      </w:pPr>
      <w:r w:rsidRPr="00A537D7">
        <w:rPr>
          <w:rFonts w:ascii="Sylfaen" w:hAnsi="Sylfaen" w:cs="Sylfaen"/>
          <w:b/>
          <w:bCs/>
          <w:color w:val="000000"/>
          <w:szCs w:val="24"/>
          <w:lang w:val="hy-AM"/>
        </w:rPr>
        <w:t>Պոռնոգրաֆիան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իր</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բոլոր</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տեսակներով</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որը</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այլասերված</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ցանկություն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Դա</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մարդու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օբյեկտիվացում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եսասեր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սեռական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հաճույքների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սովորույթը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կործանում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անշահախնդիր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սիրելու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ունակությունը</w:t>
      </w:r>
      <w:r w:rsidRPr="00A537D7">
        <w:rPr>
          <w:rFonts w:ascii="Sylfaen" w:hAnsi="Sylfaen" w:cs="Arial"/>
          <w:bCs/>
          <w:color w:val="000000"/>
          <w:szCs w:val="24"/>
          <w:lang w:val="hy-AM"/>
        </w:rPr>
        <w:t xml:space="preserve">: </w:t>
      </w:r>
    </w:p>
    <w:p w:rsidR="00EA42C2" w:rsidRPr="00A537D7" w:rsidRDefault="00EA42C2" w:rsidP="00EA42C2">
      <w:pPr>
        <w:pStyle w:val="ListParagraph"/>
        <w:numPr>
          <w:ilvl w:val="0"/>
          <w:numId w:val="6"/>
        </w:numPr>
        <w:spacing w:line="216" w:lineRule="auto"/>
        <w:ind w:right="-612"/>
        <w:jc w:val="both"/>
        <w:rPr>
          <w:rFonts w:ascii="Sylfaen" w:hAnsi="Sylfaen" w:cs="Arial"/>
          <w:bCs/>
          <w:color w:val="000000"/>
          <w:szCs w:val="24"/>
          <w:lang w:val="hy-AM"/>
        </w:rPr>
      </w:pPr>
      <w:r w:rsidRPr="00A537D7">
        <w:rPr>
          <w:rFonts w:ascii="Sylfaen" w:hAnsi="Sylfaen" w:cs="Sylfaen"/>
          <w:b/>
          <w:bCs/>
          <w:color w:val="000000"/>
          <w:szCs w:val="24"/>
          <w:lang w:val="hy-AM"/>
        </w:rPr>
        <w:t>Սեռական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բռնությունը</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իր</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բոլոր</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տեսակներով</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ներառյալ</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բռնաբարությունը</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սեռական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ոտնձգությունը</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սպառնալիքները</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նողկալի</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խոսքերը</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ամուսնական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բռնություն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արյունապղծությունը</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թրաֆիկինգը</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ստիպողաբար</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ամուսնությունը</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կանանց</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թլփատությունը</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վայրագությունը</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սեռական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զրպարտությունը</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փոքրերի</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և</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հասարակության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այլ</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խոցելի</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խավերի</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բռնությունը</w:t>
      </w:r>
      <w:r w:rsidRPr="00A537D7">
        <w:rPr>
          <w:rFonts w:ascii="Sylfaen" w:hAnsi="Sylfaen" w:cs="Arial"/>
          <w:b/>
          <w:bCs/>
          <w:color w:val="000000"/>
          <w:szCs w:val="24"/>
          <w:lang w:val="hy-AM"/>
        </w:rPr>
        <w:t xml:space="preserve">: </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Բոլոր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մարդիկ</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կառույցները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ովքեր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կատարում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սեռական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բռնություն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խախտում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սիրիր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մերձավորիդ</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պատվիրը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Քրիստոսի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մարմինը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միշտ</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պետք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լինի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պաշտպանության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ապահովության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բժշկության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վայր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ովքեր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եղել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շարունակում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մնալ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սեռական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բռնության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զոհեր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Փոքր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նշանակում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18 </w:t>
      </w:r>
      <w:r w:rsidRPr="00A537D7">
        <w:rPr>
          <w:rFonts w:ascii="Sylfaen" w:hAnsi="Sylfaen" w:cs="Sylfaen"/>
          <w:bCs/>
          <w:color w:val="000000"/>
          <w:szCs w:val="24"/>
          <w:lang w:val="hy-AM"/>
        </w:rPr>
        <w:t>տարին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չլրացած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մարդկային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էակ</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մինչդեռ</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մեծամասնության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տարիքը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ընդունվում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նահանգի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երկրի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սեփական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ներքին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օրենսդրությամբ</w:t>
      </w:r>
      <w:r w:rsidRPr="00A537D7">
        <w:rPr>
          <w:rFonts w:ascii="Sylfaen" w:hAnsi="Sylfaen" w:cs="Arial"/>
          <w:bCs/>
          <w:color w:val="000000"/>
          <w:szCs w:val="24"/>
          <w:lang w:val="hy-AM"/>
        </w:rPr>
        <w:t xml:space="preserve">: </w:t>
      </w:r>
    </w:p>
    <w:p w:rsidR="00EA42C2" w:rsidRPr="00A537D7" w:rsidRDefault="00EA42C2" w:rsidP="00EA42C2">
      <w:pPr>
        <w:spacing w:line="216" w:lineRule="auto"/>
        <w:ind w:left="-540" w:right="-612" w:firstLine="450"/>
        <w:jc w:val="both"/>
        <w:rPr>
          <w:rFonts w:ascii="Sylfaen" w:hAnsi="Sylfaen" w:cs="Arial"/>
          <w:bCs/>
          <w:color w:val="000000"/>
          <w:szCs w:val="24"/>
          <w:lang w:val="hy-AM"/>
        </w:rPr>
      </w:pPr>
      <w:r w:rsidRPr="00A537D7">
        <w:rPr>
          <w:rFonts w:ascii="Sylfaen" w:hAnsi="Sylfaen" w:cs="Arial"/>
          <w:bCs/>
          <w:color w:val="000000"/>
          <w:szCs w:val="24"/>
          <w:lang w:val="hy-AM"/>
        </w:rPr>
        <w:t xml:space="preserve">31.8. </w:t>
      </w:r>
      <w:r w:rsidRPr="00A537D7">
        <w:rPr>
          <w:rFonts w:ascii="Sylfaen" w:hAnsi="Sylfaen" w:cs="Sylfaen"/>
          <w:bCs/>
          <w:color w:val="000000"/>
          <w:szCs w:val="24"/>
          <w:lang w:val="hy-AM"/>
        </w:rPr>
        <w:t>Հետևաբար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հաստատում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w:t>
      </w:r>
    </w:p>
    <w:p w:rsidR="00EA42C2" w:rsidRPr="00A537D7" w:rsidRDefault="00EA42C2" w:rsidP="00EA42C2">
      <w:pPr>
        <w:pStyle w:val="ListParagraph"/>
        <w:numPr>
          <w:ilvl w:val="0"/>
          <w:numId w:val="7"/>
        </w:numPr>
        <w:spacing w:line="216" w:lineRule="auto"/>
        <w:ind w:right="-612"/>
        <w:jc w:val="both"/>
        <w:rPr>
          <w:rFonts w:ascii="Sylfaen" w:hAnsi="Sylfaen" w:cs="Arial"/>
          <w:b/>
          <w:bCs/>
          <w:color w:val="000000"/>
          <w:szCs w:val="24"/>
          <w:lang w:val="hy-AM"/>
        </w:rPr>
      </w:pPr>
      <w:r w:rsidRPr="00A537D7">
        <w:rPr>
          <w:rFonts w:ascii="Sylfaen" w:hAnsi="Sylfaen" w:cs="Sylfaen"/>
          <w:bCs/>
          <w:color w:val="000000"/>
          <w:szCs w:val="24"/>
          <w:lang w:val="hy-AM"/>
        </w:rPr>
        <w:t>Որտեղ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մեղքը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շատ</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այնտեղ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շնորհքը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առավել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Չնայած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մեղքի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ազդեցությունը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համընդհանուր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բազմակողմանի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շնորհքի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ազդեցությունը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նույնպես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համընդհանուր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բազմակողմանի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Քրիստոսում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Սուրբ</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Հոգու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միջոցով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վերածնվում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պատկերով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Հներն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անցնում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նորն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գալիս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Չնայած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արարածներ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կյանքի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ձևավորումը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կարող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լինել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աստիճանական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ընթացք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բժշկությունը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արդյունավետ</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երբ</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գործ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ունենք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մարդու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սեռականության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ավերման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հետ</w:t>
      </w:r>
      <w:r w:rsidRPr="00A537D7">
        <w:rPr>
          <w:rFonts w:ascii="Sylfaen" w:hAnsi="Sylfaen" w:cs="Arial"/>
          <w:bCs/>
          <w:color w:val="000000"/>
          <w:szCs w:val="24"/>
          <w:lang w:val="hy-AM"/>
        </w:rPr>
        <w:t xml:space="preserve">: </w:t>
      </w:r>
    </w:p>
    <w:p w:rsidR="00EA42C2" w:rsidRPr="00A537D7" w:rsidRDefault="00EA42C2" w:rsidP="00EA42C2">
      <w:pPr>
        <w:pStyle w:val="ListParagraph"/>
        <w:numPr>
          <w:ilvl w:val="0"/>
          <w:numId w:val="7"/>
        </w:numPr>
        <w:spacing w:line="216" w:lineRule="auto"/>
        <w:ind w:right="-612"/>
        <w:jc w:val="both"/>
        <w:rPr>
          <w:rFonts w:ascii="Sylfaen" w:hAnsi="Sylfaen" w:cs="Arial"/>
          <w:bCs/>
          <w:color w:val="000000"/>
          <w:szCs w:val="24"/>
          <w:lang w:val="hy-AM"/>
        </w:rPr>
      </w:pPr>
      <w:r w:rsidRPr="00A537D7">
        <w:rPr>
          <w:rFonts w:ascii="Sylfaen" w:hAnsi="Sylfaen" w:cs="Sylfaen"/>
          <w:b/>
          <w:bCs/>
          <w:color w:val="000000"/>
          <w:szCs w:val="24"/>
          <w:lang w:val="hy-AM"/>
        </w:rPr>
        <w:t>Մարդկային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մարմինը</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Սուրբ</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Հոգու</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տաճար</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հաստատում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սեռականության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կարիքը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պետք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համապատասխանի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կարիքին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մարմինները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մեզ</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չեն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պատկանում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մարմնի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վճարվել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Հետևաբար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կանչված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փառավորելու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մարմիններով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հնազանդ</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կյանքի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միջոցով</w:t>
      </w:r>
      <w:r w:rsidRPr="00A537D7">
        <w:rPr>
          <w:rFonts w:ascii="Sylfaen" w:hAnsi="Sylfaen" w:cs="Arial"/>
          <w:bCs/>
          <w:color w:val="000000"/>
          <w:szCs w:val="24"/>
          <w:lang w:val="hy-AM"/>
        </w:rPr>
        <w:t xml:space="preserve">: </w:t>
      </w:r>
    </w:p>
    <w:p w:rsidR="00EA42C2" w:rsidRPr="00A537D7" w:rsidRDefault="00EA42C2" w:rsidP="00EA42C2">
      <w:pPr>
        <w:pStyle w:val="ListParagraph"/>
        <w:numPr>
          <w:ilvl w:val="0"/>
          <w:numId w:val="7"/>
        </w:numPr>
        <w:spacing w:line="216" w:lineRule="auto"/>
        <w:ind w:right="-612"/>
        <w:jc w:val="both"/>
        <w:rPr>
          <w:rFonts w:ascii="Sylfaen" w:hAnsi="Sylfaen" w:cs="Arial"/>
          <w:bCs/>
          <w:color w:val="000000"/>
          <w:szCs w:val="24"/>
          <w:lang w:val="hy-AM"/>
        </w:rPr>
      </w:pPr>
      <w:r w:rsidRPr="00A537D7">
        <w:rPr>
          <w:rFonts w:ascii="Sylfaen" w:hAnsi="Sylfaen" w:cs="Sylfaen"/>
          <w:b/>
          <w:bCs/>
          <w:color w:val="000000"/>
          <w:szCs w:val="24"/>
          <w:lang w:val="hy-AM"/>
        </w:rPr>
        <w:t>Աստծո</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ժողովուրդը</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դրոշմված</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է</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սուրբ</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սիրով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հաստատում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առավել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բոլոր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արժանիքներից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վրա</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պետք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կրի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ժողովուրդը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միշտ</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պետք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lastRenderedPageBreak/>
        <w:t>ողջունի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կոտրված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մարդկանց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իրենց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ծառայությունների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մեջ</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Նման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քրիստոնեական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հյուրընկալությունը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w:t>
      </w:r>
      <w:r w:rsidRPr="00A537D7">
        <w:rPr>
          <w:rFonts w:ascii="Sylfaen" w:hAnsi="Sylfaen" w:cs="Arial"/>
          <w:bCs/>
          <w:color w:val="000000"/>
          <w:szCs w:val="24"/>
          <w:lang w:val="hy-AM"/>
        </w:rPr>
        <w:t>’</w:t>
      </w:r>
      <w:r w:rsidRPr="00A537D7">
        <w:rPr>
          <w:rFonts w:ascii="Sylfaen" w:hAnsi="Sylfaen" w:cs="Sylfaen"/>
          <w:bCs/>
          <w:color w:val="000000"/>
          <w:szCs w:val="24"/>
          <w:lang w:val="hy-AM"/>
        </w:rPr>
        <w:t>չ</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անհատի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անհնազանդության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ներումն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w:t>
      </w:r>
      <w:r w:rsidRPr="00A537D7">
        <w:rPr>
          <w:rFonts w:ascii="Sylfaen" w:hAnsi="Sylfaen" w:cs="Arial"/>
          <w:bCs/>
          <w:color w:val="000000"/>
          <w:szCs w:val="24"/>
          <w:lang w:val="hy-AM"/>
        </w:rPr>
        <w:t>’</w:t>
      </w:r>
      <w:r w:rsidRPr="00A537D7">
        <w:rPr>
          <w:rFonts w:ascii="Sylfaen" w:hAnsi="Sylfaen" w:cs="Sylfaen"/>
          <w:bCs/>
          <w:color w:val="000000"/>
          <w:szCs w:val="24"/>
          <w:lang w:val="hy-AM"/>
        </w:rPr>
        <w:t>չ</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վերականգնման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մերժումը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ավերման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խորը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արմատների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մեջ</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Մարդկության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վերականգնումը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Հիսուսի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նմանությանը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պահանջում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խոստովանություն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ներողամտություն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ձևավորվող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սովորույթներ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սրբագործոմ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Աստվածային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խորհրադատվություն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բայց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ամենից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առավել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ներառում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սիրո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ընդունումը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հրավիրում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կոտրված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մարդուն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շնորհքի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շրջանակի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մեջ</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կոչվում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եկեղեցի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Եթե</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ձախողենք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անկեղծորեն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հակադրվել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մեղքին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ավերվածությանը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ուրեմն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չունենք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եթե</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ձախողվենք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սիրելու</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մեջ</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չենք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կարող</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այդ</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կոտրվածությունից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մասնակից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լինել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Աստվածային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բժշկությանը</w:t>
      </w:r>
      <w:r w:rsidRPr="00A537D7">
        <w:rPr>
          <w:rFonts w:ascii="Sylfaen" w:hAnsi="Sylfaen" w:cs="Arial"/>
          <w:bCs/>
          <w:color w:val="000000"/>
          <w:szCs w:val="24"/>
          <w:lang w:val="hy-AM"/>
        </w:rPr>
        <w:t xml:space="preserve">: </w:t>
      </w:r>
    </w:p>
    <w:p w:rsidR="00EA42C2" w:rsidRPr="00A537D7" w:rsidRDefault="00EA42C2" w:rsidP="00EA42C2">
      <w:pPr>
        <w:spacing w:line="216" w:lineRule="auto"/>
        <w:ind w:left="-540" w:right="-612" w:firstLine="450"/>
        <w:jc w:val="both"/>
        <w:rPr>
          <w:rFonts w:ascii="Sylfaen" w:hAnsi="Sylfaen" w:cs="Arial"/>
          <w:bCs/>
          <w:color w:val="000000"/>
          <w:szCs w:val="24"/>
          <w:lang w:val="hy-AM"/>
        </w:rPr>
      </w:pPr>
      <w:r w:rsidRPr="00A537D7">
        <w:rPr>
          <w:rFonts w:ascii="Sylfaen" w:hAnsi="Sylfaen" w:cs="Arial"/>
          <w:bCs/>
          <w:color w:val="000000"/>
          <w:szCs w:val="24"/>
          <w:lang w:val="hy-AM"/>
        </w:rPr>
        <w:t xml:space="preserve">31.9. </w:t>
      </w:r>
      <w:r w:rsidRPr="00A537D7">
        <w:rPr>
          <w:rFonts w:ascii="Sylfaen" w:hAnsi="Sylfaen" w:cs="Sylfaen"/>
          <w:bCs/>
          <w:color w:val="000000"/>
          <w:szCs w:val="24"/>
          <w:lang w:val="hy-AM"/>
        </w:rPr>
        <w:t>Քանի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գլոբալ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եկեղեցին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ծառայում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բոլոր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աշխարհի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մարդկանց</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ապա</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պնդումների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հավատարիմ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գործադրումը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համայնք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համալիր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պետք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ուղղորդվի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խնամքով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խոնարհությամբ</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քաջությամբ</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խելամտությամբ</w:t>
      </w:r>
      <w:r w:rsidRPr="00A537D7">
        <w:rPr>
          <w:rFonts w:ascii="Sylfaen" w:hAnsi="Sylfaen" w:cs="Arial"/>
          <w:bCs/>
          <w:color w:val="000000"/>
          <w:szCs w:val="24"/>
          <w:lang w:val="hy-AM"/>
        </w:rPr>
        <w:t xml:space="preserve">: </w:t>
      </w:r>
    </w:p>
    <w:p w:rsidR="00EA42C2" w:rsidRPr="00A537D7" w:rsidRDefault="00EA42C2" w:rsidP="00EA42C2">
      <w:pPr>
        <w:spacing w:line="216" w:lineRule="auto"/>
        <w:ind w:left="-540" w:right="-612" w:firstLine="450"/>
        <w:jc w:val="both"/>
        <w:rPr>
          <w:rFonts w:ascii="Sylfaen" w:hAnsi="Sylfaen" w:cs="Arial"/>
          <w:bCs/>
          <w:color w:val="000000"/>
          <w:szCs w:val="24"/>
          <w:lang w:val="hy-AM"/>
        </w:rPr>
      </w:pPr>
    </w:p>
    <w:p w:rsidR="00EA42C2" w:rsidRPr="00A537D7" w:rsidRDefault="00EA42C2" w:rsidP="00EA42C2">
      <w:pPr>
        <w:spacing w:line="216" w:lineRule="auto"/>
        <w:ind w:left="-540" w:right="-612" w:firstLine="450"/>
        <w:jc w:val="both"/>
        <w:rPr>
          <w:rFonts w:ascii="Sylfaen" w:hAnsi="Sylfaen" w:cs="Arial"/>
          <w:bCs/>
          <w:color w:val="000000"/>
          <w:szCs w:val="24"/>
          <w:lang w:val="hy-AM"/>
        </w:rPr>
      </w:pPr>
    </w:p>
    <w:p w:rsidR="00EA42C2" w:rsidRPr="00A537D7" w:rsidRDefault="00EA42C2" w:rsidP="00EA42C2">
      <w:pPr>
        <w:spacing w:line="216" w:lineRule="auto"/>
        <w:ind w:left="-540" w:right="-612" w:firstLine="450"/>
        <w:jc w:val="center"/>
        <w:rPr>
          <w:rFonts w:ascii="Sylfaen" w:hAnsi="Sylfaen" w:cs="Arial"/>
          <w:b/>
          <w:bCs/>
          <w:color w:val="000000"/>
          <w:sz w:val="32"/>
          <w:szCs w:val="32"/>
          <w:lang w:val="hy-AM"/>
        </w:rPr>
      </w:pPr>
      <w:r w:rsidRPr="00A537D7">
        <w:rPr>
          <w:rFonts w:ascii="Sylfaen" w:hAnsi="Sylfaen" w:cs="Sylfaen"/>
          <w:b/>
          <w:bCs/>
          <w:color w:val="000000"/>
          <w:sz w:val="32"/>
          <w:szCs w:val="32"/>
          <w:lang w:val="hy-AM"/>
        </w:rPr>
        <w:t>Դ</w:t>
      </w:r>
      <w:r w:rsidRPr="00A537D7">
        <w:rPr>
          <w:rFonts w:ascii="Sylfaen" w:hAnsi="Sylfaen" w:cs="Arial"/>
          <w:b/>
          <w:bCs/>
          <w:color w:val="000000"/>
          <w:sz w:val="32"/>
          <w:szCs w:val="32"/>
          <w:lang w:val="hy-AM"/>
        </w:rPr>
        <w:t xml:space="preserve">. </w:t>
      </w:r>
      <w:r w:rsidRPr="00A537D7">
        <w:rPr>
          <w:rFonts w:ascii="Sylfaen" w:hAnsi="Sylfaen" w:cs="Sylfaen"/>
          <w:b/>
          <w:bCs/>
          <w:color w:val="000000"/>
          <w:sz w:val="32"/>
          <w:szCs w:val="32"/>
          <w:lang w:val="hy-AM"/>
        </w:rPr>
        <w:t>Քրիստոնեական</w:t>
      </w:r>
      <w:r w:rsidRPr="00A537D7">
        <w:rPr>
          <w:rFonts w:ascii="Sylfaen" w:hAnsi="Sylfaen" w:cs="Arial"/>
          <w:b/>
          <w:bCs/>
          <w:color w:val="000000"/>
          <w:sz w:val="32"/>
          <w:szCs w:val="32"/>
          <w:lang w:val="hy-AM"/>
        </w:rPr>
        <w:t xml:space="preserve"> </w:t>
      </w:r>
      <w:r w:rsidRPr="00A537D7">
        <w:rPr>
          <w:rFonts w:ascii="Sylfaen" w:hAnsi="Sylfaen" w:cs="Sylfaen"/>
          <w:b/>
          <w:bCs/>
          <w:color w:val="000000"/>
          <w:sz w:val="32"/>
          <w:szCs w:val="32"/>
          <w:lang w:val="hy-AM"/>
        </w:rPr>
        <w:t>ծառայություն</w:t>
      </w:r>
    </w:p>
    <w:p w:rsidR="00EA42C2" w:rsidRPr="00A537D7" w:rsidRDefault="00EA42C2" w:rsidP="00EA42C2">
      <w:pPr>
        <w:spacing w:line="216" w:lineRule="auto"/>
        <w:ind w:left="-540" w:right="-612" w:firstLine="450"/>
        <w:jc w:val="center"/>
        <w:rPr>
          <w:rFonts w:ascii="Sylfaen" w:hAnsi="Sylfaen" w:cs="Arial"/>
          <w:b/>
          <w:bCs/>
          <w:color w:val="000000"/>
          <w:sz w:val="32"/>
          <w:szCs w:val="32"/>
          <w:lang w:val="hy-AM"/>
        </w:rPr>
      </w:pPr>
    </w:p>
    <w:p w:rsidR="00EA42C2" w:rsidRPr="00A537D7" w:rsidRDefault="00EA42C2" w:rsidP="00EA42C2">
      <w:pPr>
        <w:spacing w:line="216" w:lineRule="auto"/>
        <w:ind w:left="-540" w:right="-612" w:firstLine="450"/>
        <w:jc w:val="both"/>
        <w:rPr>
          <w:rFonts w:ascii="Sylfaen" w:hAnsi="Sylfaen" w:cs="Arial"/>
          <w:color w:val="000000"/>
          <w:szCs w:val="24"/>
          <w:lang w:val="hy-AM"/>
        </w:rPr>
      </w:pPr>
      <w:r w:rsidRPr="00A537D7">
        <w:rPr>
          <w:rFonts w:ascii="Sylfaen" w:hAnsi="Sylfaen" w:cs="Arial"/>
          <w:b/>
          <w:bCs/>
          <w:color w:val="000000"/>
          <w:szCs w:val="24"/>
          <w:lang w:val="hy-AM"/>
        </w:rPr>
        <w:t xml:space="preserve">     32. </w:t>
      </w:r>
      <w:r w:rsidRPr="00A537D7">
        <w:rPr>
          <w:rFonts w:ascii="Sylfaen" w:hAnsi="Sylfaen" w:cs="Sylfaen"/>
          <w:b/>
          <w:bCs/>
          <w:color w:val="000000"/>
          <w:szCs w:val="24"/>
          <w:lang w:val="hy-AM"/>
        </w:rPr>
        <w:t>Ծառայության</w:t>
      </w:r>
      <w:r w:rsidRPr="00A537D7">
        <w:rPr>
          <w:rFonts w:ascii="Sylfaen" w:hAnsi="Sylfaen" w:cs="Arial"/>
          <w:b/>
          <w:bCs/>
          <w:color w:val="000000"/>
          <w:szCs w:val="24"/>
          <w:lang w:val="hy-AM"/>
        </w:rPr>
        <w:t xml:space="preserve"> </w:t>
      </w:r>
      <w:r w:rsidRPr="00A537D7">
        <w:rPr>
          <w:rFonts w:ascii="Sylfaen" w:hAnsi="Sylfaen" w:cs="Sylfaen"/>
          <w:b/>
          <w:bCs/>
          <w:color w:val="000000"/>
          <w:szCs w:val="24"/>
          <w:lang w:val="hy-AM"/>
        </w:rPr>
        <w:t>նշանակությունը</w:t>
      </w:r>
      <w:r w:rsidRPr="00A537D7">
        <w:rPr>
          <w:rFonts w:ascii="Sylfaen" w:hAnsi="Sylfaen" w:cs="Arial"/>
          <w:b/>
          <w:bCs/>
          <w:color w:val="000000"/>
          <w:szCs w:val="24"/>
          <w:lang w:val="hy-AM"/>
        </w:rPr>
        <w:t xml:space="preserve">: </w:t>
      </w:r>
      <w:r w:rsidRPr="00A537D7">
        <w:rPr>
          <w:rFonts w:ascii="Sylfaen" w:hAnsi="Sylfaen" w:cs="Sylfaen"/>
          <w:bCs/>
          <w:color w:val="000000"/>
          <w:szCs w:val="24"/>
          <w:lang w:val="hy-AM"/>
        </w:rPr>
        <w:t>Սուրբ</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Գիրքը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մեզ</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սովորեցնում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բոլոր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անձերի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ամեն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ինչի</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Տիրակալն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Դրա</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Նրա</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տնտեսներն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ծառայում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Նրան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ինչպես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կյանքով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այնպես</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էլ</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ունեցվածքով</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պետք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ճանաչենք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գերիշխանությունը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ծառայությունը</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որովհետև</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անձնական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պատասխանատվություն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կրում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նրա</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համար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որ</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կառավարում</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ենք</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այն</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ինչ</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մեզ</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վստահված</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է</w:t>
      </w:r>
      <w:r w:rsidRPr="00A537D7">
        <w:rPr>
          <w:rFonts w:ascii="Sylfaen" w:hAnsi="Sylfaen" w:cs="Arial"/>
          <w:bCs/>
          <w:color w:val="000000"/>
          <w:szCs w:val="24"/>
          <w:lang w:val="hy-AM"/>
        </w:rPr>
        <w:t xml:space="preserve"> </w:t>
      </w:r>
      <w:r w:rsidRPr="00A537D7">
        <w:rPr>
          <w:rFonts w:ascii="Sylfaen" w:hAnsi="Sylfaen" w:cs="Sylfaen"/>
          <w:bCs/>
          <w:color w:val="000000"/>
          <w:szCs w:val="24"/>
          <w:lang w:val="hy-AM"/>
        </w:rPr>
        <w:t>Աստծուց</w:t>
      </w:r>
      <w:r w:rsidRPr="00A537D7">
        <w:rPr>
          <w:rFonts w:ascii="Sylfaen" w:hAnsi="Sylfaen" w:cs="Arial"/>
          <w:bCs/>
          <w:color w:val="000000"/>
          <w:szCs w:val="24"/>
          <w:lang w:val="hy-AM"/>
        </w:rPr>
        <w:t xml:space="preserve">: </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տիեզերքի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Տիրակալ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ստեղծել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բոլոր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գոյություն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ունեցողների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օրենքները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կարգերը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սահմանել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զոհաբերությունների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համակարգը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հաստատում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Նրա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տիրապետությունը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մարդկային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բոլոր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ռեսուրսների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փոխհարաբերությունների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վրա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Դրան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համապատասխան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Նրա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բոլոր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երեխաները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պետք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հավատարմորեն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օժանդակեն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Ավետարանին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Լուրի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տարածմանը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տասանորդով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ուրիշ</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զոհաբերություններով</w:t>
      </w:r>
      <w:r w:rsidRPr="00A537D7">
        <w:rPr>
          <w:rFonts w:ascii="Sylfaen" w:hAnsi="Sylfaen" w:cs="Arial"/>
          <w:color w:val="000000"/>
          <w:szCs w:val="24"/>
          <w:lang w:val="hy-AM"/>
        </w:rPr>
        <w:t xml:space="preserve">:(140)  </w:t>
      </w:r>
      <w:r w:rsidRPr="00A537D7">
        <w:rPr>
          <w:rFonts w:ascii="Sylfaen" w:hAnsi="Sylfaen" w:cs="Arial"/>
          <w:kern w:val="28"/>
          <w:lang w:val="hy-AM"/>
        </w:rPr>
        <w:t xml:space="preserve">   </w:t>
      </w:r>
    </w:p>
    <w:p w:rsidR="00EA42C2" w:rsidRPr="00A537D7" w:rsidRDefault="00EA42C2" w:rsidP="00EA42C2">
      <w:pPr>
        <w:spacing w:line="216" w:lineRule="auto"/>
        <w:ind w:left="-540" w:right="-612" w:firstLine="450"/>
        <w:jc w:val="both"/>
        <w:rPr>
          <w:rFonts w:ascii="Sylfaen" w:hAnsi="Sylfaen" w:cs="Arial"/>
          <w:color w:val="000000"/>
          <w:szCs w:val="24"/>
          <w:lang w:val="hy-AM"/>
        </w:rPr>
      </w:pPr>
      <w:r w:rsidRPr="00A537D7">
        <w:rPr>
          <w:rFonts w:ascii="Sylfaen" w:hAnsi="Sylfaen" w:cs="Arial"/>
          <w:bCs/>
          <w:color w:val="000000"/>
          <w:szCs w:val="24"/>
          <w:lang w:val="hy-AM"/>
        </w:rPr>
        <w:t>(</w:t>
      </w:r>
      <w:r w:rsidRPr="00A537D7">
        <w:rPr>
          <w:rFonts w:ascii="Sylfaen" w:hAnsi="Sylfaen" w:cs="Sylfaen"/>
          <w:bCs/>
          <w:color w:val="000000"/>
          <w:szCs w:val="24"/>
          <w:lang w:val="hy-AM"/>
        </w:rPr>
        <w:t>Մաղ</w:t>
      </w:r>
      <w:r w:rsidRPr="00A537D7">
        <w:rPr>
          <w:rFonts w:ascii="Sylfaen" w:hAnsi="Sylfaen" w:cs="Arial"/>
          <w:bCs/>
          <w:color w:val="000000"/>
          <w:szCs w:val="24"/>
          <w:lang w:val="hy-AM"/>
        </w:rPr>
        <w:t xml:space="preserve">.3:8-12; </w:t>
      </w:r>
      <w:r w:rsidRPr="00A537D7">
        <w:rPr>
          <w:rFonts w:ascii="Sylfaen" w:hAnsi="Sylfaen" w:cs="Sylfaen"/>
          <w:bCs/>
          <w:color w:val="000000"/>
          <w:szCs w:val="24"/>
          <w:lang w:val="hy-AM"/>
        </w:rPr>
        <w:t>Մատթ</w:t>
      </w:r>
      <w:r w:rsidRPr="00A537D7">
        <w:rPr>
          <w:rFonts w:ascii="Sylfaen" w:hAnsi="Sylfaen" w:cs="Arial"/>
          <w:bCs/>
          <w:color w:val="000000"/>
          <w:szCs w:val="24"/>
          <w:lang w:val="hy-AM"/>
        </w:rPr>
        <w:t xml:space="preserve">. 6:24-34, 25:31-46; </w:t>
      </w:r>
      <w:r w:rsidRPr="00A537D7">
        <w:rPr>
          <w:rFonts w:ascii="Sylfaen" w:hAnsi="Sylfaen" w:cs="Sylfaen"/>
          <w:bCs/>
          <w:color w:val="000000"/>
          <w:szCs w:val="24"/>
          <w:lang w:val="hy-AM"/>
        </w:rPr>
        <w:t>Մարկ</w:t>
      </w:r>
      <w:r w:rsidRPr="00A537D7">
        <w:rPr>
          <w:rFonts w:ascii="Sylfaen" w:hAnsi="Sylfaen" w:cs="Arial"/>
          <w:bCs/>
          <w:color w:val="000000"/>
          <w:szCs w:val="24"/>
          <w:lang w:val="hy-AM"/>
        </w:rPr>
        <w:t xml:space="preserve">. 10:17-31; </w:t>
      </w:r>
      <w:r w:rsidRPr="00A537D7">
        <w:rPr>
          <w:rFonts w:ascii="Sylfaen" w:hAnsi="Sylfaen" w:cs="Sylfaen"/>
          <w:bCs/>
          <w:color w:val="000000"/>
          <w:szCs w:val="24"/>
          <w:lang w:val="hy-AM"/>
        </w:rPr>
        <w:t>Ղուկ</w:t>
      </w:r>
      <w:r w:rsidRPr="00A537D7">
        <w:rPr>
          <w:rFonts w:ascii="Sylfaen" w:hAnsi="Sylfaen" w:cs="Arial"/>
          <w:bCs/>
          <w:color w:val="000000"/>
          <w:szCs w:val="24"/>
          <w:lang w:val="hy-AM"/>
        </w:rPr>
        <w:t xml:space="preserve">. 12:13-24, 19:11-27;    </w:t>
      </w:r>
      <w:r w:rsidRPr="00A537D7">
        <w:rPr>
          <w:rFonts w:ascii="Sylfaen" w:hAnsi="Sylfaen" w:cs="Sylfaen"/>
          <w:bCs/>
          <w:color w:val="000000"/>
          <w:szCs w:val="24"/>
          <w:lang w:val="hy-AM"/>
        </w:rPr>
        <w:t>Հովհ</w:t>
      </w:r>
      <w:r w:rsidRPr="00A537D7">
        <w:rPr>
          <w:rFonts w:ascii="Sylfaen" w:hAnsi="Sylfaen" w:cs="Arial"/>
          <w:bCs/>
          <w:color w:val="000000"/>
          <w:szCs w:val="24"/>
          <w:lang w:val="hy-AM"/>
        </w:rPr>
        <w:t xml:space="preserve">.15:1-17; </w:t>
      </w:r>
      <w:r w:rsidRPr="00A537D7">
        <w:rPr>
          <w:rFonts w:ascii="Sylfaen" w:hAnsi="Sylfaen" w:cs="Sylfaen"/>
          <w:bCs/>
          <w:color w:val="000000"/>
          <w:szCs w:val="24"/>
          <w:lang w:val="hy-AM"/>
        </w:rPr>
        <w:t>Հռովմ</w:t>
      </w:r>
      <w:r w:rsidRPr="00A537D7">
        <w:rPr>
          <w:rFonts w:ascii="Sylfaen" w:hAnsi="Sylfaen" w:cs="Arial"/>
          <w:bCs/>
          <w:color w:val="000000"/>
          <w:szCs w:val="24"/>
          <w:lang w:val="hy-AM"/>
        </w:rPr>
        <w:t xml:space="preserve">. 12:1-13; 1 </w:t>
      </w:r>
      <w:r w:rsidRPr="00A537D7">
        <w:rPr>
          <w:rFonts w:ascii="Sylfaen" w:hAnsi="Sylfaen" w:cs="Sylfaen"/>
          <w:bCs/>
          <w:color w:val="000000"/>
          <w:szCs w:val="24"/>
          <w:lang w:val="hy-AM"/>
        </w:rPr>
        <w:t>Կոր</w:t>
      </w:r>
      <w:r w:rsidRPr="00A537D7">
        <w:rPr>
          <w:rFonts w:ascii="Sylfaen" w:hAnsi="Sylfaen" w:cs="Arial"/>
          <w:bCs/>
          <w:color w:val="000000"/>
          <w:szCs w:val="24"/>
          <w:lang w:val="hy-AM"/>
        </w:rPr>
        <w:t xml:space="preserve">. 9:7-14; 2 </w:t>
      </w:r>
      <w:r w:rsidRPr="00A537D7">
        <w:rPr>
          <w:rFonts w:ascii="Sylfaen" w:hAnsi="Sylfaen" w:cs="Sylfaen"/>
          <w:bCs/>
          <w:color w:val="000000"/>
          <w:szCs w:val="24"/>
          <w:lang w:val="hy-AM"/>
        </w:rPr>
        <w:t>Կոր</w:t>
      </w:r>
      <w:r w:rsidRPr="00A537D7">
        <w:rPr>
          <w:rFonts w:ascii="Sylfaen" w:hAnsi="Sylfaen" w:cs="Arial"/>
          <w:bCs/>
          <w:color w:val="000000"/>
          <w:szCs w:val="24"/>
          <w:lang w:val="hy-AM"/>
        </w:rPr>
        <w:t xml:space="preserve">.8:1-15; 1 </w:t>
      </w:r>
      <w:r w:rsidRPr="00A537D7">
        <w:rPr>
          <w:rFonts w:ascii="Sylfaen" w:hAnsi="Sylfaen" w:cs="Sylfaen"/>
          <w:bCs/>
          <w:color w:val="000000"/>
          <w:szCs w:val="24"/>
          <w:lang w:val="hy-AM"/>
        </w:rPr>
        <w:t>Տիմ</w:t>
      </w:r>
      <w:r w:rsidRPr="00A537D7">
        <w:rPr>
          <w:rFonts w:ascii="Sylfaen" w:hAnsi="Sylfaen" w:cs="Arial"/>
          <w:bCs/>
          <w:color w:val="000000"/>
          <w:szCs w:val="24"/>
          <w:lang w:val="hy-AM"/>
        </w:rPr>
        <w:t xml:space="preserve">. 6:6-19; </w:t>
      </w:r>
      <w:r w:rsidRPr="00A537D7">
        <w:rPr>
          <w:rFonts w:ascii="Sylfaen" w:hAnsi="Sylfaen" w:cs="Sylfaen"/>
          <w:bCs/>
          <w:color w:val="000000"/>
          <w:szCs w:val="24"/>
          <w:lang w:val="hy-AM"/>
        </w:rPr>
        <w:t>Եբր</w:t>
      </w:r>
      <w:r w:rsidRPr="00A537D7">
        <w:rPr>
          <w:rFonts w:ascii="Sylfaen" w:hAnsi="Sylfaen" w:cs="Arial"/>
          <w:bCs/>
          <w:color w:val="000000"/>
          <w:szCs w:val="24"/>
          <w:lang w:val="hy-AM"/>
        </w:rPr>
        <w:t xml:space="preserve">. 7:8; </w:t>
      </w:r>
      <w:r w:rsidRPr="00A537D7">
        <w:rPr>
          <w:rFonts w:ascii="Sylfaen" w:hAnsi="Sylfaen" w:cs="Sylfaen"/>
          <w:bCs/>
          <w:color w:val="000000"/>
          <w:szCs w:val="24"/>
          <w:lang w:val="hy-AM"/>
        </w:rPr>
        <w:t>Հակ</w:t>
      </w:r>
      <w:r w:rsidRPr="00A537D7">
        <w:rPr>
          <w:rFonts w:ascii="Sylfaen" w:hAnsi="Sylfaen" w:cs="Arial"/>
          <w:bCs/>
          <w:color w:val="000000"/>
          <w:szCs w:val="24"/>
          <w:lang w:val="hy-AM"/>
        </w:rPr>
        <w:t xml:space="preserve">. 1:27; 1 </w:t>
      </w:r>
      <w:r w:rsidRPr="00A537D7">
        <w:rPr>
          <w:rFonts w:ascii="Sylfaen" w:hAnsi="Sylfaen" w:cs="Sylfaen"/>
          <w:bCs/>
          <w:color w:val="000000"/>
          <w:szCs w:val="24"/>
          <w:lang w:val="hy-AM"/>
        </w:rPr>
        <w:t>Հովհ</w:t>
      </w:r>
      <w:r w:rsidRPr="00A537D7">
        <w:rPr>
          <w:rFonts w:ascii="Sylfaen" w:hAnsi="Sylfaen" w:cs="Arial"/>
          <w:bCs/>
          <w:color w:val="000000"/>
          <w:szCs w:val="24"/>
          <w:lang w:val="hy-AM"/>
        </w:rPr>
        <w:t>. 3:16-18)</w:t>
      </w:r>
    </w:p>
    <w:p w:rsidR="00EA42C2" w:rsidRPr="00A537D7" w:rsidRDefault="00EA42C2" w:rsidP="00EA42C2">
      <w:pPr>
        <w:spacing w:line="216" w:lineRule="auto"/>
        <w:ind w:left="-540" w:right="-612" w:firstLine="450"/>
        <w:jc w:val="both"/>
        <w:rPr>
          <w:rFonts w:ascii="Sylfaen" w:hAnsi="Sylfaen" w:cs="Arial"/>
          <w:szCs w:val="24"/>
          <w:lang w:val="hy-AM"/>
        </w:rPr>
      </w:pPr>
      <w:r w:rsidRPr="00A537D7">
        <w:rPr>
          <w:rFonts w:ascii="Sylfaen" w:hAnsi="Sylfaen" w:cs="Arial"/>
          <w:b/>
          <w:color w:val="000000"/>
          <w:szCs w:val="24"/>
          <w:lang w:val="hy-AM"/>
        </w:rPr>
        <w:t>32.1.</w:t>
      </w:r>
      <w:r w:rsidRPr="00A537D7">
        <w:rPr>
          <w:rFonts w:ascii="Sylfaen" w:hAnsi="Sylfaen" w:cs="Arial"/>
          <w:color w:val="000000"/>
          <w:szCs w:val="24"/>
          <w:lang w:val="hy-AM"/>
        </w:rPr>
        <w:t xml:space="preserve"> </w:t>
      </w:r>
      <w:r w:rsidRPr="00A537D7">
        <w:rPr>
          <w:rFonts w:ascii="Sylfaen" w:hAnsi="Sylfaen" w:cs="Sylfaen"/>
          <w:b/>
          <w:color w:val="000000"/>
          <w:szCs w:val="24"/>
          <w:lang w:val="hy-AM"/>
        </w:rPr>
        <w:t>Տասանորդ</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Տասանորդի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զոհաբերությունը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բոլոր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եկամուտների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տասներրորդ</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մասի</w:t>
      </w:r>
      <w:r w:rsidRPr="00A537D7">
        <w:rPr>
          <w:rFonts w:ascii="Sylfaen" w:hAnsi="Sylfaen" w:cs="Arial"/>
          <w:color w:val="000000"/>
          <w:szCs w:val="24"/>
          <w:lang w:val="hy-AM"/>
        </w:rPr>
        <w:t>`</w:t>
      </w:r>
      <w:r w:rsidRPr="00A537D7">
        <w:rPr>
          <w:rFonts w:ascii="Sylfaen" w:hAnsi="Sylfaen" w:cs="Sylfaen"/>
          <w:color w:val="000000"/>
          <w:szCs w:val="24"/>
          <w:lang w:val="hy-AM"/>
        </w:rPr>
        <w:t>եկեղեցուն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հավատարիմ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մշտական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նվիրաբերման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իրագործումն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անդամներն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հավատացյալներս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Հետևաբար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ֆինանսական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ապահովումը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պետք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հիմնավորվի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զոհաբերությունների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համակարգով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տեղական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Նազովրեցու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պետք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օժանդակվի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բոլոր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մարդկանց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կողմից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ովքեր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պատկանում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այդ</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համայնքին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Բոլոր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նրանց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ովքեր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հաճախում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Նազովրեցու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կոչ</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արվում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զոհաբերել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ամբողջ</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եկամտի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մեկ</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տասներրորդ</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մասը</w:t>
      </w:r>
      <w:r w:rsidRPr="00A537D7">
        <w:rPr>
          <w:rFonts w:ascii="Sylfaen" w:hAnsi="Sylfaen" w:cs="Arial"/>
          <w:color w:val="000000"/>
          <w:szCs w:val="24"/>
          <w:lang w:val="hy-AM"/>
        </w:rPr>
        <w:t>`</w:t>
      </w:r>
      <w:r w:rsidRPr="00A537D7">
        <w:rPr>
          <w:rFonts w:ascii="Sylfaen" w:hAnsi="Sylfaen" w:cs="Sylfaen"/>
          <w:color w:val="000000"/>
          <w:szCs w:val="24"/>
          <w:lang w:val="hy-AM"/>
        </w:rPr>
        <w:t>որպես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նվազագույն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դրամական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նվիրաբերություն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Տիրոջը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խրախուսում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կանավոր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զոհաբերությունները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եթե</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նրանց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մղում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զոհաբերելու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ամբողջ</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շրջանի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տարածաշրջանի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կրթության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ուրիշ</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կարիքների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w:t>
      </w:r>
    </w:p>
    <w:p w:rsidR="00EA42C2" w:rsidRPr="00A537D7" w:rsidRDefault="00EA42C2" w:rsidP="00EA42C2">
      <w:pPr>
        <w:ind w:left="-540" w:right="-612" w:firstLine="450"/>
        <w:jc w:val="both"/>
        <w:rPr>
          <w:rFonts w:ascii="Sylfaen" w:hAnsi="Sylfaen" w:cs="Arial"/>
          <w:kern w:val="28"/>
          <w:lang w:val="hy-AM"/>
        </w:rPr>
      </w:pPr>
      <w:r w:rsidRPr="00A537D7">
        <w:rPr>
          <w:rFonts w:ascii="Sylfaen" w:hAnsi="Sylfaen" w:cs="Sylfaen"/>
          <w:color w:val="000000"/>
          <w:szCs w:val="24"/>
          <w:lang w:val="hy-AM"/>
        </w:rPr>
        <w:t>Տեղական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տասանորդների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զոհաբերությունը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պետք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կանգնած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լինի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առաջին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տեղում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համեմատած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համեմատած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ցանկացած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ուրիշ</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զոհաբերությունների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կարող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դնել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հավատարիմ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ծառայողների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սրտերում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ամբողջապես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աջակցելու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w:t>
      </w:r>
      <w:r w:rsidRPr="00A537D7">
        <w:rPr>
          <w:rFonts w:ascii="Sylfaen" w:hAnsi="Sylfaen" w:cs="Arial"/>
          <w:kern w:val="28"/>
          <w:lang w:val="hy-AM"/>
        </w:rPr>
        <w:t xml:space="preserve"> </w:t>
      </w:r>
    </w:p>
    <w:p w:rsidR="00EA42C2" w:rsidRPr="00A537D7" w:rsidRDefault="00EA42C2" w:rsidP="00EA42C2">
      <w:pPr>
        <w:ind w:left="-540" w:right="-612" w:firstLine="450"/>
        <w:jc w:val="both"/>
        <w:rPr>
          <w:rFonts w:ascii="Sylfaen" w:hAnsi="Sylfaen" w:cs="Arial"/>
          <w:color w:val="000000"/>
          <w:szCs w:val="24"/>
          <w:lang w:val="hy-AM"/>
        </w:rPr>
      </w:pPr>
      <w:r w:rsidRPr="00A537D7">
        <w:rPr>
          <w:rFonts w:ascii="Sylfaen" w:hAnsi="Sylfaen" w:cs="Arial"/>
          <w:b/>
          <w:color w:val="000000"/>
          <w:szCs w:val="24"/>
          <w:lang w:val="hy-AM"/>
        </w:rPr>
        <w:t xml:space="preserve">32.2. </w:t>
      </w:r>
      <w:r w:rsidRPr="00A537D7">
        <w:rPr>
          <w:rFonts w:ascii="Sylfaen" w:hAnsi="Sylfaen" w:cs="Sylfaen"/>
          <w:b/>
          <w:color w:val="000000"/>
          <w:szCs w:val="24"/>
          <w:lang w:val="hy-AM"/>
        </w:rPr>
        <w:t>Դրամական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միջոցների</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հանգանակումը</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և</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դրանց</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բաշխումը</w:t>
      </w:r>
      <w:r w:rsidRPr="00A537D7">
        <w:rPr>
          <w:rFonts w:ascii="Sylfaen" w:hAnsi="Sylfaen" w:cs="Arial"/>
          <w:b/>
          <w:color w:val="000000"/>
          <w:szCs w:val="24"/>
          <w:lang w:val="hy-AM"/>
        </w:rPr>
        <w:t xml:space="preserve">: </w:t>
      </w:r>
      <w:r w:rsidRPr="00A537D7">
        <w:rPr>
          <w:rFonts w:ascii="Sylfaen" w:hAnsi="Sylfaen" w:cs="Sylfaen"/>
          <w:color w:val="000000"/>
          <w:szCs w:val="24"/>
          <w:lang w:val="hy-AM"/>
        </w:rPr>
        <w:t>Ինչպես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հստակ</w:t>
      </w:r>
      <w:r w:rsidRPr="00A537D7">
        <w:rPr>
          <w:rFonts w:ascii="Sylfaen" w:hAnsi="Sylfaen" w:cs="Arial"/>
          <w:color w:val="000000"/>
          <w:szCs w:val="24"/>
          <w:lang w:val="hy-AM"/>
        </w:rPr>
        <w:t xml:space="preserve"> </w:t>
      </w:r>
      <w:r w:rsidRPr="00A537D7">
        <w:rPr>
          <w:rFonts w:ascii="Sylfaen" w:hAnsi="Sylfaen" w:cs="Sylfaen"/>
          <w:color w:val="000000"/>
          <w:szCs w:val="24"/>
          <w:lang w:val="hy-AM"/>
        </w:rPr>
        <w:lastRenderedPageBreak/>
        <w:t>սովորեցնում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Աստվածաշունչը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տասանորդը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զոհաբերություններ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նվիրաբերվում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Ավետարանի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տարածման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եկեղեցաշենքերի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կառուցման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Բայց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ոչ</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չպետք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ներգրավված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լինի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դրամահավքի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մեջ</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մարդկանց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հեռացնում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Աստվածաշնչի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սկզբունքներից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քարոզչությունից</w:t>
      </w:r>
      <w:r w:rsidRPr="00A537D7">
        <w:rPr>
          <w:rFonts w:ascii="Sylfaen" w:hAnsi="Sylfaen" w:cs="Arial"/>
          <w:color w:val="000000"/>
          <w:szCs w:val="24"/>
          <w:lang w:val="hy-AM"/>
        </w:rPr>
        <w:t>,</w:t>
      </w:r>
      <w:r w:rsidRPr="00A537D7">
        <w:rPr>
          <w:rFonts w:ascii="Sylfaen" w:hAnsi="Sylfaen" w:cs="Arial"/>
          <w:b/>
          <w:color w:val="000000"/>
          <w:szCs w:val="24"/>
          <w:lang w:val="hy-AM"/>
        </w:rPr>
        <w:t xml:space="preserve"> </w:t>
      </w:r>
      <w:r w:rsidRPr="00A537D7">
        <w:rPr>
          <w:rFonts w:ascii="Sylfaen" w:hAnsi="Sylfaen" w:cs="Sylfaen"/>
          <w:color w:val="000000"/>
          <w:szCs w:val="24"/>
          <w:lang w:val="hy-AM"/>
        </w:rPr>
        <w:t>խոչընոտում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Ավետարանի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տարածմանը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վարկաբաեկում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չունևորներին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վատ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վիճակի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մեջ</w:t>
      </w:r>
      <w:r w:rsidRPr="00A537D7">
        <w:rPr>
          <w:rFonts w:ascii="Sylfaen" w:hAnsi="Sylfaen" w:cs="Arial"/>
          <w:color w:val="000000"/>
          <w:szCs w:val="24"/>
          <w:lang w:val="hy-AM"/>
        </w:rPr>
        <w:t xml:space="preserve">: </w:t>
      </w:r>
    </w:p>
    <w:p w:rsidR="00EA42C2" w:rsidRPr="00A537D7" w:rsidRDefault="00EA42C2" w:rsidP="00EA42C2">
      <w:pPr>
        <w:ind w:left="-540" w:right="-612" w:firstLine="450"/>
        <w:jc w:val="both"/>
        <w:rPr>
          <w:rFonts w:ascii="Sylfaen" w:hAnsi="Sylfaen" w:cs="Arial"/>
          <w:color w:val="000000"/>
          <w:szCs w:val="24"/>
          <w:lang w:val="hy-AM"/>
        </w:rPr>
      </w:pPr>
      <w:r w:rsidRPr="00A537D7">
        <w:rPr>
          <w:rFonts w:ascii="Sylfaen" w:hAnsi="Sylfaen" w:cs="Sylfaen"/>
          <w:color w:val="000000"/>
          <w:szCs w:val="24"/>
          <w:lang w:val="hy-AM"/>
        </w:rPr>
        <w:t>Որպեսզի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ծածկվի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տեղական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շրջանի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կրթության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Նազովրեցու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ծրագրերի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պահանջվող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ծախսերը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տեղական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եկեղեցիներին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անհրաժեշտ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ընդունել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օգտագործել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բյուջետային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պլան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հաշվի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համազոր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ֆինանսական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փոխանցումները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տեղական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եկեղեցիները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ամիս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փոխանցում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աջակցելու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շրջանի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կրթության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ծառայությանը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ամբողջապես</w:t>
      </w:r>
      <w:r w:rsidRPr="00A537D7">
        <w:rPr>
          <w:rFonts w:ascii="Sylfaen" w:hAnsi="Sylfaen" w:cs="Arial"/>
          <w:color w:val="000000"/>
          <w:szCs w:val="24"/>
          <w:lang w:val="hy-AM"/>
        </w:rPr>
        <w:t>:</w:t>
      </w:r>
    </w:p>
    <w:p w:rsidR="00EA42C2" w:rsidRPr="00A537D7" w:rsidRDefault="00EA42C2" w:rsidP="00EA42C2">
      <w:pPr>
        <w:ind w:left="-540" w:right="-612" w:firstLine="450"/>
        <w:rPr>
          <w:rFonts w:ascii="Sylfaen" w:hAnsi="Sylfaen" w:cs="Arial"/>
          <w:color w:val="000000"/>
          <w:szCs w:val="24"/>
          <w:lang w:val="hy-AM"/>
        </w:rPr>
      </w:pPr>
      <w:r w:rsidRPr="00A537D7">
        <w:rPr>
          <w:rFonts w:ascii="Sylfaen" w:hAnsi="Sylfaen" w:cs="Arial"/>
          <w:color w:val="000000"/>
          <w:szCs w:val="24"/>
          <w:lang w:val="hy-AM"/>
        </w:rPr>
        <w:t xml:space="preserve">  (130, 153, 154, 154.2, 516.13)</w:t>
      </w:r>
    </w:p>
    <w:p w:rsidR="00EA42C2" w:rsidRPr="00A537D7" w:rsidRDefault="00EA42C2" w:rsidP="00EA42C2">
      <w:pPr>
        <w:ind w:left="-540" w:right="-612" w:firstLine="450"/>
        <w:jc w:val="both"/>
        <w:rPr>
          <w:rFonts w:ascii="Sylfaen" w:hAnsi="Sylfaen" w:cs="Arial"/>
          <w:color w:val="000000"/>
          <w:szCs w:val="24"/>
          <w:lang w:val="hy-AM"/>
        </w:rPr>
      </w:pPr>
      <w:r w:rsidRPr="00A537D7">
        <w:rPr>
          <w:rFonts w:ascii="Sylfaen" w:hAnsi="Sylfaen" w:cs="Arial"/>
          <w:b/>
          <w:color w:val="000000"/>
          <w:szCs w:val="24"/>
          <w:lang w:val="hy-AM"/>
        </w:rPr>
        <w:t xml:space="preserve">32.3. </w:t>
      </w:r>
      <w:r w:rsidRPr="00A537D7">
        <w:rPr>
          <w:rFonts w:ascii="Sylfaen" w:hAnsi="Sylfaen" w:cs="Sylfaen"/>
          <w:b/>
          <w:color w:val="000000"/>
          <w:szCs w:val="24"/>
          <w:lang w:val="hy-AM"/>
        </w:rPr>
        <w:t>Ծառայության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աջակցություն</w:t>
      </w:r>
      <w:r w:rsidRPr="00A537D7">
        <w:rPr>
          <w:rFonts w:ascii="Sylfaen" w:hAnsi="Sylfaen" w:cs="Arial"/>
          <w:b/>
          <w:color w:val="000000"/>
          <w:szCs w:val="24"/>
          <w:lang w:val="hy-AM"/>
        </w:rPr>
        <w:t xml:space="preserve">: </w:t>
      </w:r>
      <w:r w:rsidRPr="00A537D7">
        <w:rPr>
          <w:rFonts w:ascii="Sylfaen" w:hAnsi="Sylfaen" w:cs="Sylfaen"/>
          <w:color w:val="000000"/>
          <w:szCs w:val="24"/>
          <w:lang w:val="hy-AM"/>
        </w:rPr>
        <w:t>Այնպես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հրաման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տվեց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ավետարանը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քարոզողներին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ավետարանիցն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ապրել</w:t>
      </w:r>
      <w:r w:rsidRPr="00A537D7">
        <w:rPr>
          <w:rFonts w:ascii="Sylfaen" w:hAnsi="Sylfaen" w:cs="Arial"/>
          <w:color w:val="000000"/>
          <w:szCs w:val="24"/>
          <w:lang w:val="hy-AM"/>
        </w:rPr>
        <w:t xml:space="preserve">» (1 </w:t>
      </w:r>
      <w:r w:rsidRPr="00A537D7">
        <w:rPr>
          <w:rFonts w:ascii="Sylfaen" w:hAnsi="Sylfaen" w:cs="Sylfaen"/>
          <w:color w:val="000000"/>
          <w:szCs w:val="24"/>
          <w:lang w:val="hy-AM"/>
        </w:rPr>
        <w:t>Կորնթ</w:t>
      </w:r>
      <w:r w:rsidRPr="00A537D7">
        <w:rPr>
          <w:rFonts w:ascii="Sylfaen" w:hAnsi="Sylfaen" w:cs="Arial"/>
          <w:color w:val="000000"/>
          <w:szCs w:val="24"/>
          <w:lang w:val="hy-AM"/>
        </w:rPr>
        <w:t xml:space="preserve">. 9:14)  </w:t>
      </w:r>
      <w:r w:rsidRPr="00A537D7">
        <w:rPr>
          <w:rFonts w:ascii="Sylfaen" w:hAnsi="Sylfaen" w:cs="Sylfaen"/>
          <w:color w:val="000000"/>
          <w:szCs w:val="24"/>
          <w:lang w:val="hy-AM"/>
        </w:rPr>
        <w:t>Եկեղեցին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պարտավորվում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աջակցել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ծառայողներին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արձագանքել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Տիրոջ</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կանչին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հովանու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ներքո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ամբողջությամբ</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իրենց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նվիրել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հոգևոր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ծառայությանը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Հետևաբար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կոչ</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անդամներին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կամավոր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աջակցել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այդ</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սրբազան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աշխատանքին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դրամական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զոհաբերությունների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ճանապարհով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որպեսզի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հովվի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աշխատավարձը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շաբաթ</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կանոնավոր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վճարվի</w:t>
      </w:r>
      <w:r w:rsidRPr="00A537D7">
        <w:rPr>
          <w:rFonts w:ascii="Sylfaen" w:hAnsi="Sylfaen" w:cs="Arial"/>
          <w:color w:val="000000"/>
          <w:szCs w:val="24"/>
          <w:lang w:val="hy-AM"/>
        </w:rPr>
        <w:t>; (115.4, 115.6, 129.8)</w:t>
      </w:r>
      <w:r w:rsidRPr="00A537D7">
        <w:rPr>
          <w:rFonts w:ascii="Sylfaen" w:hAnsi="Sylfaen" w:cs="Arial"/>
          <w:lang w:val="hy-AM"/>
        </w:rPr>
        <w:t xml:space="preserve"> </w:t>
      </w:r>
    </w:p>
    <w:p w:rsidR="00EA42C2" w:rsidRPr="00A537D7" w:rsidRDefault="00EA42C2" w:rsidP="00EA42C2">
      <w:pPr>
        <w:ind w:left="-540" w:right="-612" w:firstLine="450"/>
        <w:jc w:val="both"/>
        <w:rPr>
          <w:rFonts w:ascii="Sylfaen" w:hAnsi="Sylfaen" w:cs="Arial"/>
          <w:lang w:val="hy-AM"/>
        </w:rPr>
      </w:pPr>
      <w:r w:rsidRPr="00A537D7">
        <w:rPr>
          <w:rFonts w:ascii="Sylfaen" w:hAnsi="Sylfaen" w:cs="Arial"/>
          <w:b/>
          <w:color w:val="000000"/>
          <w:szCs w:val="24"/>
          <w:lang w:val="hy-AM"/>
        </w:rPr>
        <w:t xml:space="preserve">32.4. </w:t>
      </w:r>
      <w:r w:rsidRPr="00A537D7">
        <w:rPr>
          <w:rFonts w:ascii="Sylfaen" w:hAnsi="Sylfaen" w:cs="Sylfaen"/>
          <w:b/>
          <w:color w:val="000000"/>
          <w:szCs w:val="24"/>
          <w:lang w:val="hy-AM"/>
        </w:rPr>
        <w:t>Նվիրաբերության</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հարցեր</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պլանավորված</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և</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հետաձգված</w:t>
      </w:r>
      <w:r w:rsidRPr="00A537D7">
        <w:rPr>
          <w:rFonts w:ascii="Sylfaen" w:hAnsi="Sylfaen" w:cs="Arial"/>
          <w:b/>
          <w:color w:val="000000"/>
          <w:szCs w:val="24"/>
          <w:lang w:val="hy-AM"/>
        </w:rPr>
        <w:t xml:space="preserve">  </w:t>
      </w:r>
      <w:r w:rsidRPr="00A537D7">
        <w:rPr>
          <w:rFonts w:ascii="Sylfaen" w:hAnsi="Sylfaen" w:cs="Sylfaen"/>
          <w:b/>
          <w:color w:val="000000"/>
          <w:szCs w:val="24"/>
          <w:lang w:val="hy-AM"/>
        </w:rPr>
        <w:t>նվիրաբերություններ</w:t>
      </w:r>
      <w:r w:rsidRPr="00A537D7">
        <w:rPr>
          <w:rFonts w:ascii="Sylfaen" w:hAnsi="Sylfaen" w:cs="Arial"/>
          <w:b/>
          <w:color w:val="000000"/>
          <w:szCs w:val="24"/>
          <w:lang w:val="hy-AM"/>
        </w:rPr>
        <w:t>:</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Քրիստոնեական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ծառայության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մեջ</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անհրաժեշտ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ուշադիր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լինել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քրիստոնյաների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եկամուտներին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վերաբերվող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հարցերին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դրամով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ուրիշ</w:t>
      </w:r>
      <w:r w:rsidRPr="00A537D7">
        <w:rPr>
          <w:rFonts w:ascii="Sylfaen" w:hAnsi="Sylfaen" w:cs="Arial"/>
          <w:color w:val="000000"/>
          <w:szCs w:val="24"/>
          <w:lang w:val="hy-AM"/>
        </w:rPr>
        <w:t xml:space="preserve"> </w:t>
      </w:r>
      <w:r w:rsidRPr="00A537D7">
        <w:rPr>
          <w:rFonts w:ascii="Sylfaen" w:hAnsi="Sylfaen" w:cs="Sylfaen"/>
          <w:color w:val="000000"/>
          <w:szCs w:val="24"/>
          <w:lang w:val="hy-AM"/>
        </w:rPr>
        <w:t>սեփականությունով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որոնք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տվել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նրան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տնօրինելու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ամբողջ</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ընթացքում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Նազովրեցու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ընդունելով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կյանքում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հավատարիմ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ծառայելու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անհրաժեշտությունը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Աստծուց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տրված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տեսիլքը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հիմնել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Նազովրեցու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Ֆոնդ</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որպեսզի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բարելավի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քրիստոնեական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ծառայությունը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պլանավորված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հետաձգված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նվիրատվությունների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տեսքով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Հաճախ</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քաղաքացիական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օրենքները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ապահովվում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գույքի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բաշխման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հնարավորությունը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կատարվի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Աստծո</w:t>
      </w:r>
      <w:r w:rsidRPr="00A537D7">
        <w:rPr>
          <w:rFonts w:ascii="Sylfaen" w:hAnsi="Sylfaen" w:cs="Arial"/>
          <w:color w:val="000000"/>
          <w:szCs w:val="24"/>
          <w:lang w:val="hy-AM"/>
        </w:rPr>
        <w:t xml:space="preserve"> </w:t>
      </w:r>
      <w:r w:rsidRPr="00A537D7">
        <w:rPr>
          <w:rFonts w:ascii="Sylfaen" w:hAnsi="Sylfaen" w:cs="Sylfaen"/>
          <w:color w:val="000000"/>
          <w:szCs w:val="24"/>
          <w:lang w:val="hy-AM"/>
        </w:rPr>
        <w:t>փառքի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Յուրաքանչյուր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քրիստոնյա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պետք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շատ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ուշադիր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լինի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կտակը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կազմելիս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որպեսզի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կատարվի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ճիշտ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օրինական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եղանակով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դրա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հետ</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մեկտեղ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առաջարկվում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ուշադրություն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դարձնել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Նազովրեցու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ծառայության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կարիքների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տարբեր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ուղղությունների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վրա</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միսիոներական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կրթական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ավետարանչություն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բարեգործություններ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տեղական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շրջանային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կրթական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համընդհանուր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մակարդակներով</w:t>
      </w:r>
      <w:r w:rsidRPr="00A537D7">
        <w:rPr>
          <w:rFonts w:ascii="Sylfaen" w:hAnsi="Sylfaen" w:cs="Arial"/>
          <w:color w:val="000000"/>
          <w:szCs w:val="24"/>
          <w:lang w:val="hy-AM"/>
        </w:rPr>
        <w:t xml:space="preserve">:  </w:t>
      </w:r>
      <w:r w:rsidRPr="00A537D7">
        <w:rPr>
          <w:rFonts w:ascii="Sylfaen" w:hAnsi="Sylfaen" w:cs="Arial"/>
          <w:lang w:val="hy-AM"/>
        </w:rPr>
        <w:t xml:space="preserve"> </w:t>
      </w:r>
    </w:p>
    <w:p w:rsidR="00EA42C2" w:rsidRPr="00A537D7" w:rsidRDefault="00EA42C2" w:rsidP="00EA42C2">
      <w:pPr>
        <w:spacing w:line="216" w:lineRule="auto"/>
        <w:ind w:left="-540" w:right="-612" w:firstLine="450"/>
        <w:jc w:val="both"/>
        <w:rPr>
          <w:rFonts w:ascii="Sylfaen" w:hAnsi="Sylfaen" w:cs="Arial"/>
          <w:szCs w:val="24"/>
          <w:lang w:val="hy-AM"/>
        </w:rPr>
      </w:pPr>
      <w:r w:rsidRPr="00A537D7">
        <w:rPr>
          <w:rFonts w:ascii="Sylfaen" w:hAnsi="Sylfaen" w:cs="Arial"/>
          <w:b/>
          <w:szCs w:val="24"/>
          <w:lang w:val="hy-AM"/>
        </w:rPr>
        <w:t xml:space="preserve">32.5. </w:t>
      </w:r>
      <w:r w:rsidRPr="00A537D7">
        <w:rPr>
          <w:rFonts w:ascii="Sylfaen" w:hAnsi="Sylfaen" w:cs="Sylfaen"/>
          <w:b/>
          <w:szCs w:val="24"/>
          <w:lang w:val="hy-AM"/>
        </w:rPr>
        <w:t>Հարանվանական</w:t>
      </w:r>
      <w:r w:rsidRPr="00A537D7">
        <w:rPr>
          <w:rFonts w:ascii="Sylfaen" w:hAnsi="Sylfaen" w:cs="Arial"/>
          <w:b/>
          <w:szCs w:val="24"/>
          <w:lang w:val="hy-AM"/>
        </w:rPr>
        <w:t xml:space="preserve"> </w:t>
      </w:r>
      <w:r w:rsidRPr="00A537D7">
        <w:rPr>
          <w:rFonts w:ascii="Sylfaen" w:hAnsi="Sylfaen" w:cs="Sylfaen"/>
          <w:b/>
          <w:szCs w:val="24"/>
          <w:lang w:val="hy-AM"/>
        </w:rPr>
        <w:t>միսիայի</w:t>
      </w:r>
      <w:r w:rsidRPr="00A537D7">
        <w:rPr>
          <w:rFonts w:ascii="Sylfaen" w:hAnsi="Sylfaen" w:cs="Arial"/>
          <w:b/>
          <w:szCs w:val="24"/>
          <w:lang w:val="hy-AM"/>
        </w:rPr>
        <w:t xml:space="preserve">  </w:t>
      </w:r>
      <w:r w:rsidRPr="00A537D7">
        <w:rPr>
          <w:rFonts w:ascii="Sylfaen" w:hAnsi="Sylfaen" w:cs="Sylfaen"/>
          <w:b/>
          <w:szCs w:val="24"/>
          <w:lang w:val="hy-AM"/>
        </w:rPr>
        <w:t>բաշխված</w:t>
      </w:r>
      <w:r w:rsidRPr="00A537D7">
        <w:rPr>
          <w:rFonts w:ascii="Sylfaen" w:hAnsi="Sylfaen" w:cs="Arial"/>
          <w:b/>
          <w:szCs w:val="24"/>
          <w:lang w:val="hy-AM"/>
        </w:rPr>
        <w:t xml:space="preserve"> </w:t>
      </w:r>
      <w:r w:rsidRPr="00A537D7">
        <w:rPr>
          <w:rFonts w:ascii="Sylfaen" w:hAnsi="Sylfaen" w:cs="Sylfaen"/>
          <w:b/>
          <w:szCs w:val="24"/>
          <w:lang w:val="hy-AM"/>
        </w:rPr>
        <w:t>պատասխանատվություններ</w:t>
      </w:r>
      <w:r w:rsidRPr="00A537D7">
        <w:rPr>
          <w:rFonts w:ascii="Sylfaen" w:hAnsi="Sylfaen" w:cs="Arial"/>
          <w:b/>
          <w:szCs w:val="24"/>
          <w:lang w:val="hy-AM"/>
        </w:rPr>
        <w:t xml:space="preserve">: </w:t>
      </w:r>
      <w:r w:rsidRPr="00A537D7">
        <w:rPr>
          <w:rFonts w:ascii="Sylfaen" w:hAnsi="Sylfaen" w:cs="Sylfaen"/>
          <w:szCs w:val="24"/>
          <w:lang w:val="hy-AM"/>
        </w:rPr>
        <w:t>Նազովրեցու</w:t>
      </w:r>
      <w:r w:rsidRPr="00A537D7">
        <w:rPr>
          <w:rFonts w:ascii="Sylfaen" w:hAnsi="Sylfaen" w:cs="Arial"/>
          <w:szCs w:val="24"/>
          <w:lang w:val="hy-AM"/>
        </w:rPr>
        <w:t xml:space="preserve"> </w:t>
      </w:r>
      <w:r w:rsidRPr="00A537D7">
        <w:rPr>
          <w:rFonts w:ascii="Sylfaen" w:hAnsi="Sylfaen" w:cs="Sylfaen"/>
          <w:szCs w:val="24"/>
          <w:lang w:val="hy-AM"/>
        </w:rPr>
        <w:t>Եկեղեցու</w:t>
      </w:r>
      <w:r w:rsidRPr="00A537D7">
        <w:rPr>
          <w:rFonts w:ascii="Sylfaen" w:hAnsi="Sylfaen" w:cs="Arial"/>
          <w:szCs w:val="24"/>
          <w:lang w:val="hy-AM"/>
        </w:rPr>
        <w:t xml:space="preserve"> </w:t>
      </w:r>
      <w:r w:rsidRPr="00A537D7">
        <w:rPr>
          <w:rFonts w:ascii="Sylfaen" w:hAnsi="Sylfaen" w:cs="Sylfaen"/>
          <w:szCs w:val="24"/>
          <w:lang w:val="hy-AM"/>
        </w:rPr>
        <w:t>կառավարումը</w:t>
      </w:r>
      <w:r w:rsidRPr="00A537D7">
        <w:rPr>
          <w:rFonts w:ascii="Sylfaen" w:hAnsi="Sylfaen" w:cs="Arial"/>
          <w:szCs w:val="24"/>
          <w:lang w:val="hy-AM"/>
        </w:rPr>
        <w:t xml:space="preserve"> </w:t>
      </w:r>
      <w:r w:rsidRPr="00A537D7">
        <w:rPr>
          <w:rFonts w:ascii="Sylfaen" w:hAnsi="Sylfaen" w:cs="Sylfaen"/>
          <w:szCs w:val="24"/>
          <w:lang w:val="hy-AM"/>
        </w:rPr>
        <w:t>ներկայացուցչական</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Ամեն</w:t>
      </w:r>
      <w:r w:rsidRPr="00A537D7">
        <w:rPr>
          <w:rFonts w:ascii="Sylfaen" w:hAnsi="Sylfaen" w:cs="Arial"/>
          <w:szCs w:val="24"/>
          <w:lang w:val="hy-AM"/>
        </w:rPr>
        <w:t xml:space="preserve"> </w:t>
      </w:r>
      <w:r w:rsidRPr="00A537D7">
        <w:rPr>
          <w:rFonts w:ascii="Sylfaen" w:hAnsi="Sylfaen" w:cs="Sylfaen"/>
          <w:szCs w:val="24"/>
          <w:lang w:val="hy-AM"/>
        </w:rPr>
        <w:t>տեղական</w:t>
      </w:r>
      <w:r w:rsidRPr="00A537D7">
        <w:rPr>
          <w:rFonts w:ascii="Sylfaen" w:hAnsi="Sylfaen" w:cs="Arial"/>
          <w:szCs w:val="24"/>
          <w:lang w:val="hy-AM"/>
        </w:rPr>
        <w:t xml:space="preserve"> </w:t>
      </w:r>
      <w:r w:rsidRPr="00A537D7">
        <w:rPr>
          <w:rFonts w:ascii="Sylfaen" w:hAnsi="Sylfaen" w:cs="Sylfaen"/>
          <w:szCs w:val="24"/>
          <w:lang w:val="hy-AM"/>
        </w:rPr>
        <w:t>համայնք</w:t>
      </w:r>
      <w:r w:rsidRPr="00A537D7">
        <w:rPr>
          <w:rFonts w:ascii="Sylfaen" w:hAnsi="Sylfaen" w:cs="Arial"/>
          <w:szCs w:val="24"/>
          <w:lang w:val="hy-AM"/>
        </w:rPr>
        <w:t xml:space="preserve">, </w:t>
      </w:r>
      <w:r w:rsidRPr="00A537D7">
        <w:rPr>
          <w:rFonts w:ascii="Sylfaen" w:hAnsi="Sylfaen" w:cs="Sylfaen"/>
          <w:szCs w:val="24"/>
          <w:lang w:val="hy-AM"/>
        </w:rPr>
        <w:t>աջակցում</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եկեղեցու</w:t>
      </w:r>
      <w:r w:rsidRPr="00A537D7">
        <w:rPr>
          <w:rFonts w:ascii="Sylfaen" w:hAnsi="Sylfaen" w:cs="Arial"/>
          <w:szCs w:val="24"/>
          <w:lang w:val="hy-AM"/>
        </w:rPr>
        <w:t xml:space="preserve"> </w:t>
      </w:r>
      <w:r w:rsidRPr="00A537D7">
        <w:rPr>
          <w:rFonts w:ascii="Sylfaen" w:hAnsi="Sylfaen" w:cs="Sylfaen"/>
          <w:szCs w:val="24"/>
          <w:lang w:val="hy-AM"/>
        </w:rPr>
        <w:t>միսիային</w:t>
      </w:r>
      <w:r w:rsidRPr="00A537D7">
        <w:rPr>
          <w:rFonts w:ascii="Sylfaen" w:hAnsi="Sylfaen" w:cs="Arial"/>
          <w:szCs w:val="24"/>
          <w:lang w:val="hy-AM"/>
        </w:rPr>
        <w:t>,</w:t>
      </w:r>
      <w:r w:rsidRPr="00A537D7">
        <w:rPr>
          <w:rFonts w:ascii="Sylfaen" w:hAnsi="Sylfaen" w:cs="Sylfaen"/>
          <w:szCs w:val="24"/>
          <w:lang w:val="hy-AM"/>
        </w:rPr>
        <w:t>ինչպես</w:t>
      </w:r>
      <w:r w:rsidRPr="00A537D7">
        <w:rPr>
          <w:rFonts w:ascii="Sylfaen" w:hAnsi="Sylfaen" w:cs="Arial"/>
          <w:szCs w:val="24"/>
          <w:lang w:val="hy-AM"/>
        </w:rPr>
        <w:t xml:space="preserve"> </w:t>
      </w:r>
      <w:r w:rsidRPr="00A537D7">
        <w:rPr>
          <w:rFonts w:ascii="Sylfaen" w:hAnsi="Sylfaen" w:cs="Sylfaen"/>
          <w:szCs w:val="24"/>
          <w:lang w:val="hy-AM"/>
        </w:rPr>
        <w:t>սահմանված</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Գլխավոր</w:t>
      </w:r>
      <w:r w:rsidRPr="00A537D7">
        <w:rPr>
          <w:rFonts w:ascii="Sylfaen" w:hAnsi="Sylfaen" w:cs="Arial"/>
          <w:szCs w:val="24"/>
          <w:lang w:val="hy-AM"/>
        </w:rPr>
        <w:t xml:space="preserve"> </w:t>
      </w:r>
      <w:r w:rsidRPr="00A537D7">
        <w:rPr>
          <w:rFonts w:ascii="Sylfaen" w:hAnsi="Sylfaen" w:cs="Sylfaen"/>
          <w:szCs w:val="24"/>
          <w:lang w:val="hy-AM"/>
        </w:rPr>
        <w:t>Ասամբլեայի</w:t>
      </w:r>
      <w:r w:rsidRPr="00A537D7">
        <w:rPr>
          <w:rFonts w:ascii="Sylfaen" w:hAnsi="Sylfaen" w:cs="Arial"/>
          <w:szCs w:val="24"/>
          <w:lang w:val="hy-AM"/>
        </w:rPr>
        <w:t xml:space="preserve"> </w:t>
      </w:r>
      <w:r w:rsidRPr="00A537D7">
        <w:rPr>
          <w:rFonts w:ascii="Sylfaen" w:hAnsi="Sylfaen" w:cs="Sylfaen"/>
          <w:szCs w:val="24"/>
          <w:lang w:val="hy-AM"/>
        </w:rPr>
        <w:t>կողմից</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այն</w:t>
      </w:r>
      <w:r w:rsidRPr="00A537D7">
        <w:rPr>
          <w:rFonts w:ascii="Sylfaen" w:hAnsi="Sylfaen" w:cs="Arial"/>
          <w:szCs w:val="24"/>
          <w:lang w:val="hy-AM"/>
        </w:rPr>
        <w:t xml:space="preserve"> </w:t>
      </w:r>
      <w:r w:rsidRPr="00A537D7">
        <w:rPr>
          <w:rFonts w:ascii="Sylfaen" w:hAnsi="Sylfaen" w:cs="Sylfaen"/>
          <w:szCs w:val="24"/>
          <w:lang w:val="hy-AM"/>
        </w:rPr>
        <w:t>տեղի</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ունենում</w:t>
      </w:r>
      <w:r w:rsidRPr="00A537D7">
        <w:rPr>
          <w:rFonts w:ascii="Sylfaen" w:hAnsi="Sylfaen" w:cs="Arial"/>
          <w:szCs w:val="24"/>
          <w:lang w:val="hy-AM"/>
        </w:rPr>
        <w:t xml:space="preserve"> </w:t>
      </w:r>
      <w:r w:rsidRPr="00A537D7">
        <w:rPr>
          <w:rFonts w:ascii="Sylfaen" w:hAnsi="Sylfaen" w:cs="Sylfaen"/>
          <w:szCs w:val="24"/>
          <w:lang w:val="hy-AM"/>
        </w:rPr>
        <w:t>ի</w:t>
      </w:r>
      <w:r w:rsidRPr="00A537D7">
        <w:rPr>
          <w:rFonts w:ascii="Sylfaen" w:hAnsi="Sylfaen" w:cs="Arial"/>
          <w:szCs w:val="24"/>
          <w:lang w:val="hy-AM"/>
        </w:rPr>
        <w:t xml:space="preserve"> </w:t>
      </w:r>
      <w:r w:rsidRPr="00A537D7">
        <w:rPr>
          <w:rFonts w:ascii="Sylfaen" w:hAnsi="Sylfaen" w:cs="Sylfaen"/>
          <w:szCs w:val="24"/>
          <w:lang w:val="hy-AM"/>
        </w:rPr>
        <w:t>շնորհիվ</w:t>
      </w:r>
      <w:r w:rsidRPr="00A537D7">
        <w:rPr>
          <w:rFonts w:ascii="Sylfaen" w:hAnsi="Sylfaen" w:cs="Arial"/>
          <w:szCs w:val="24"/>
          <w:lang w:val="hy-AM"/>
        </w:rPr>
        <w:t xml:space="preserve"> </w:t>
      </w:r>
      <w:r w:rsidRPr="00A537D7">
        <w:rPr>
          <w:rFonts w:ascii="Sylfaen" w:hAnsi="Sylfaen" w:cs="Sylfaen"/>
          <w:szCs w:val="24"/>
          <w:lang w:val="hy-AM"/>
        </w:rPr>
        <w:t>Գլխավոր</w:t>
      </w:r>
      <w:r w:rsidRPr="00A537D7">
        <w:rPr>
          <w:rFonts w:ascii="Sylfaen" w:hAnsi="Sylfaen" w:cs="Arial"/>
          <w:szCs w:val="24"/>
          <w:lang w:val="hy-AM"/>
        </w:rPr>
        <w:t xml:space="preserve"> </w:t>
      </w:r>
      <w:r w:rsidRPr="00A537D7">
        <w:rPr>
          <w:rFonts w:ascii="Sylfaen" w:hAnsi="Sylfaen" w:cs="Sylfaen"/>
          <w:szCs w:val="24"/>
          <w:lang w:val="hy-AM"/>
        </w:rPr>
        <w:t>Սուպերինտենդենտների</w:t>
      </w:r>
      <w:r w:rsidRPr="00A537D7">
        <w:rPr>
          <w:rFonts w:ascii="Sylfaen" w:hAnsi="Sylfaen" w:cs="Arial"/>
          <w:szCs w:val="24"/>
          <w:lang w:val="hy-AM"/>
        </w:rPr>
        <w:t xml:space="preserve"> </w:t>
      </w:r>
      <w:r w:rsidRPr="00A537D7">
        <w:rPr>
          <w:rFonts w:ascii="Sylfaen" w:hAnsi="Sylfaen" w:cs="Sylfaen"/>
          <w:szCs w:val="24"/>
          <w:lang w:val="hy-AM"/>
        </w:rPr>
        <w:t>Խորհրդի</w:t>
      </w:r>
      <w:r w:rsidRPr="00A537D7">
        <w:rPr>
          <w:rFonts w:ascii="Sylfaen" w:hAnsi="Sylfaen" w:cs="Arial"/>
          <w:szCs w:val="24"/>
          <w:lang w:val="hy-AM"/>
        </w:rPr>
        <w:t xml:space="preserve"> </w:t>
      </w:r>
      <w:r w:rsidRPr="00A537D7">
        <w:rPr>
          <w:rFonts w:ascii="Sylfaen" w:hAnsi="Sylfaen" w:cs="Sylfaen"/>
          <w:szCs w:val="24"/>
          <w:lang w:val="hy-AM"/>
        </w:rPr>
        <w:t>ղեկավարության</w:t>
      </w:r>
      <w:r w:rsidRPr="00A537D7">
        <w:rPr>
          <w:rFonts w:ascii="Sylfaen" w:hAnsi="Sylfaen" w:cs="Arial"/>
          <w:szCs w:val="24"/>
          <w:lang w:val="hy-AM"/>
        </w:rPr>
        <w:t xml:space="preserve">, </w:t>
      </w:r>
      <w:r w:rsidRPr="00A537D7">
        <w:rPr>
          <w:rFonts w:ascii="Sylfaen" w:hAnsi="Sylfaen" w:cs="Sylfaen"/>
          <w:szCs w:val="24"/>
          <w:lang w:val="hy-AM"/>
        </w:rPr>
        <w:t>համաշխարհային</w:t>
      </w:r>
      <w:r w:rsidRPr="00A537D7">
        <w:rPr>
          <w:rFonts w:ascii="Sylfaen" w:hAnsi="Sylfaen" w:cs="Arial"/>
          <w:szCs w:val="24"/>
          <w:lang w:val="hy-AM"/>
        </w:rPr>
        <w:t xml:space="preserve"> </w:t>
      </w:r>
      <w:r w:rsidRPr="00A537D7">
        <w:rPr>
          <w:rFonts w:ascii="Sylfaen" w:hAnsi="Sylfaen" w:cs="Sylfaen"/>
          <w:szCs w:val="24"/>
          <w:lang w:val="hy-AM"/>
        </w:rPr>
        <w:t>ավետարանչության</w:t>
      </w:r>
      <w:r w:rsidRPr="00A537D7">
        <w:rPr>
          <w:rFonts w:ascii="Sylfaen" w:hAnsi="Sylfaen" w:cs="Arial"/>
          <w:szCs w:val="24"/>
          <w:lang w:val="hy-AM"/>
        </w:rPr>
        <w:t xml:space="preserve">, </w:t>
      </w:r>
      <w:r w:rsidRPr="00A537D7">
        <w:rPr>
          <w:rFonts w:ascii="Sylfaen" w:hAnsi="Sylfaen" w:cs="Sylfaen"/>
          <w:szCs w:val="24"/>
          <w:lang w:val="hy-AM"/>
        </w:rPr>
        <w:t>կրթության</w:t>
      </w:r>
      <w:r w:rsidRPr="00A537D7">
        <w:rPr>
          <w:rFonts w:ascii="Sylfaen" w:hAnsi="Sylfaen" w:cs="Arial"/>
          <w:szCs w:val="24"/>
          <w:lang w:val="hy-AM"/>
        </w:rPr>
        <w:t xml:space="preserve">, </w:t>
      </w:r>
      <w:r w:rsidRPr="00A537D7">
        <w:rPr>
          <w:rFonts w:ascii="Sylfaen" w:hAnsi="Sylfaen" w:cs="Sylfaen"/>
          <w:szCs w:val="24"/>
          <w:lang w:val="hy-AM"/>
        </w:rPr>
        <w:t>ծառայողներին</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շրջանի</w:t>
      </w:r>
      <w:r w:rsidRPr="00A537D7">
        <w:rPr>
          <w:rFonts w:ascii="Sylfaen" w:hAnsi="Sylfaen" w:cs="Arial"/>
          <w:szCs w:val="24"/>
          <w:lang w:val="hy-AM"/>
        </w:rPr>
        <w:t xml:space="preserve"> </w:t>
      </w:r>
      <w:r w:rsidRPr="00A537D7">
        <w:rPr>
          <w:rFonts w:ascii="Sylfaen" w:hAnsi="Sylfaen" w:cs="Sylfaen"/>
          <w:szCs w:val="24"/>
          <w:lang w:val="hy-AM"/>
        </w:rPr>
        <w:t>ծառայություններին</w:t>
      </w:r>
      <w:r w:rsidRPr="00A537D7">
        <w:rPr>
          <w:rFonts w:ascii="Sylfaen" w:hAnsi="Sylfaen" w:cs="Arial"/>
          <w:szCs w:val="24"/>
          <w:lang w:val="hy-AM"/>
        </w:rPr>
        <w:t xml:space="preserve"> </w:t>
      </w:r>
      <w:r w:rsidRPr="00A537D7">
        <w:rPr>
          <w:rFonts w:ascii="Sylfaen" w:hAnsi="Sylfaen" w:cs="Sylfaen"/>
          <w:szCs w:val="24"/>
          <w:lang w:val="hy-AM"/>
        </w:rPr>
        <w:t>աջակցելու</w:t>
      </w:r>
      <w:r w:rsidRPr="00A537D7">
        <w:rPr>
          <w:rFonts w:ascii="Sylfaen" w:hAnsi="Sylfaen" w:cs="Arial"/>
          <w:szCs w:val="24"/>
          <w:lang w:val="hy-AM"/>
        </w:rPr>
        <w:t xml:space="preserve"> </w:t>
      </w:r>
      <w:r w:rsidRPr="00A537D7">
        <w:rPr>
          <w:rFonts w:ascii="Sylfaen" w:hAnsi="Sylfaen" w:cs="Sylfaen"/>
          <w:szCs w:val="24"/>
          <w:lang w:val="hy-AM"/>
        </w:rPr>
        <w:t>միջոցով</w:t>
      </w:r>
      <w:r w:rsidRPr="00A537D7">
        <w:rPr>
          <w:rFonts w:ascii="Sylfaen" w:hAnsi="Sylfaen" w:cs="Arial"/>
          <w:szCs w:val="24"/>
          <w:lang w:val="hy-AM"/>
        </w:rPr>
        <w:t xml:space="preserve">: </w:t>
      </w:r>
      <w:r w:rsidRPr="00A537D7">
        <w:rPr>
          <w:rFonts w:ascii="Sylfaen" w:hAnsi="Sylfaen" w:cs="Sylfaen"/>
          <w:szCs w:val="24"/>
          <w:lang w:val="hy-AM"/>
        </w:rPr>
        <w:t>Գլխավոր</w:t>
      </w:r>
      <w:r w:rsidRPr="00A537D7">
        <w:rPr>
          <w:rFonts w:ascii="Sylfaen" w:hAnsi="Sylfaen" w:cs="Arial"/>
          <w:szCs w:val="24"/>
          <w:lang w:val="hy-AM"/>
        </w:rPr>
        <w:t xml:space="preserve"> </w:t>
      </w:r>
      <w:r w:rsidRPr="00A537D7">
        <w:rPr>
          <w:rFonts w:ascii="Sylfaen" w:hAnsi="Sylfaen" w:cs="Sylfaen"/>
          <w:szCs w:val="24"/>
          <w:lang w:val="hy-AM"/>
        </w:rPr>
        <w:t>Սուպերինտենդենտների</w:t>
      </w:r>
      <w:r w:rsidRPr="00A537D7">
        <w:rPr>
          <w:rFonts w:ascii="Sylfaen" w:hAnsi="Sylfaen" w:cs="Arial"/>
          <w:szCs w:val="24"/>
          <w:lang w:val="hy-AM"/>
        </w:rPr>
        <w:t xml:space="preserve"> </w:t>
      </w:r>
      <w:r w:rsidRPr="00A537D7">
        <w:rPr>
          <w:rFonts w:ascii="Sylfaen" w:hAnsi="Sylfaen" w:cs="Sylfaen"/>
          <w:szCs w:val="24"/>
          <w:lang w:val="hy-AM"/>
        </w:rPr>
        <w:t>Խորհուրդը</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Գլխավոր</w:t>
      </w:r>
      <w:r w:rsidRPr="00A537D7">
        <w:rPr>
          <w:rFonts w:ascii="Sylfaen" w:hAnsi="Sylfaen" w:cs="Arial"/>
          <w:szCs w:val="24"/>
          <w:lang w:val="hy-AM"/>
        </w:rPr>
        <w:t xml:space="preserve"> </w:t>
      </w:r>
      <w:r w:rsidRPr="00A537D7">
        <w:rPr>
          <w:rFonts w:ascii="Sylfaen" w:hAnsi="Sylfaen" w:cs="Sylfaen"/>
          <w:szCs w:val="24"/>
          <w:lang w:val="hy-AM"/>
        </w:rPr>
        <w:t>Խորհուրդը</w:t>
      </w:r>
      <w:r w:rsidRPr="00A537D7">
        <w:rPr>
          <w:rFonts w:ascii="Sylfaen" w:hAnsi="Sylfaen" w:cs="Arial"/>
          <w:szCs w:val="24"/>
          <w:lang w:val="hy-AM"/>
        </w:rPr>
        <w:t xml:space="preserve">  </w:t>
      </w:r>
      <w:r w:rsidRPr="00A537D7">
        <w:rPr>
          <w:rFonts w:ascii="Sylfaen" w:hAnsi="Sylfaen" w:cs="Sylfaen"/>
          <w:szCs w:val="24"/>
          <w:lang w:val="hy-AM"/>
        </w:rPr>
        <w:t>իշխանություն</w:t>
      </w:r>
      <w:r w:rsidRPr="00A537D7">
        <w:rPr>
          <w:rFonts w:ascii="Sylfaen" w:hAnsi="Sylfaen" w:cs="Arial"/>
          <w:szCs w:val="24"/>
          <w:lang w:val="hy-AM"/>
        </w:rPr>
        <w:t xml:space="preserve"> </w:t>
      </w:r>
      <w:r w:rsidRPr="00A537D7">
        <w:rPr>
          <w:rFonts w:ascii="Sylfaen" w:hAnsi="Sylfaen" w:cs="Sylfaen"/>
          <w:szCs w:val="24"/>
          <w:lang w:val="hy-AM"/>
        </w:rPr>
        <w:t>ունեն</w:t>
      </w:r>
      <w:r w:rsidRPr="00A537D7">
        <w:rPr>
          <w:rFonts w:ascii="Sylfaen" w:hAnsi="Sylfaen" w:cs="Arial"/>
          <w:szCs w:val="24"/>
          <w:lang w:val="hy-AM"/>
        </w:rPr>
        <w:t xml:space="preserve"> </w:t>
      </w:r>
      <w:r w:rsidRPr="00A537D7">
        <w:rPr>
          <w:rFonts w:ascii="Sylfaen" w:hAnsi="Sylfaen" w:cs="Sylfaen"/>
          <w:szCs w:val="24"/>
          <w:lang w:val="hy-AM"/>
        </w:rPr>
        <w:t>զարգացնելու</w:t>
      </w:r>
      <w:r w:rsidRPr="00A537D7">
        <w:rPr>
          <w:rFonts w:ascii="Sylfaen" w:hAnsi="Sylfaen" w:cs="Arial"/>
          <w:szCs w:val="24"/>
          <w:lang w:val="hy-AM"/>
        </w:rPr>
        <w:t xml:space="preserve">, </w:t>
      </w:r>
      <w:r w:rsidRPr="00A537D7">
        <w:rPr>
          <w:rFonts w:ascii="Sylfaen" w:hAnsi="Sylfaen" w:cs="Sylfaen"/>
          <w:szCs w:val="24"/>
          <w:lang w:val="hy-AM"/>
        </w:rPr>
        <w:t>վերանայելու</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պահպանելու</w:t>
      </w:r>
      <w:r w:rsidRPr="00A537D7">
        <w:rPr>
          <w:rFonts w:ascii="Sylfaen" w:hAnsi="Sylfaen" w:cs="Arial"/>
          <w:szCs w:val="24"/>
          <w:lang w:val="hy-AM"/>
        </w:rPr>
        <w:t xml:space="preserve">  </w:t>
      </w:r>
      <w:r w:rsidRPr="00A537D7">
        <w:rPr>
          <w:rFonts w:ascii="Sylfaen" w:hAnsi="Sylfaen" w:cs="Sylfaen"/>
          <w:szCs w:val="24"/>
          <w:lang w:val="hy-AM"/>
        </w:rPr>
        <w:t>Համաշխարհային</w:t>
      </w:r>
      <w:r w:rsidRPr="00A537D7">
        <w:rPr>
          <w:rFonts w:ascii="Sylfaen" w:hAnsi="Sylfaen" w:cs="Arial"/>
          <w:szCs w:val="24"/>
          <w:lang w:val="hy-AM"/>
        </w:rPr>
        <w:t xml:space="preserve"> </w:t>
      </w:r>
      <w:r w:rsidRPr="00A537D7">
        <w:rPr>
          <w:rFonts w:ascii="Sylfaen" w:hAnsi="Sylfaen" w:cs="Sylfaen"/>
          <w:szCs w:val="24"/>
          <w:lang w:val="hy-AM"/>
        </w:rPr>
        <w:t>Ավետարանչության</w:t>
      </w:r>
      <w:r w:rsidRPr="00A537D7">
        <w:rPr>
          <w:rFonts w:ascii="Sylfaen" w:hAnsi="Sylfaen" w:cs="Arial"/>
          <w:szCs w:val="24"/>
          <w:lang w:val="hy-AM"/>
        </w:rPr>
        <w:t xml:space="preserve"> </w:t>
      </w:r>
      <w:r w:rsidRPr="00A537D7">
        <w:rPr>
          <w:rFonts w:ascii="Sylfaen" w:hAnsi="Sylfaen" w:cs="Sylfaen"/>
          <w:szCs w:val="24"/>
          <w:lang w:val="hy-AM"/>
        </w:rPr>
        <w:t>Ֆոնդի</w:t>
      </w:r>
      <w:r w:rsidRPr="00A537D7">
        <w:rPr>
          <w:rFonts w:ascii="Sylfaen" w:hAnsi="Sylfaen" w:cs="Arial"/>
          <w:szCs w:val="24"/>
          <w:lang w:val="hy-AM"/>
        </w:rPr>
        <w:t xml:space="preserve"> </w:t>
      </w:r>
      <w:r w:rsidRPr="00A537D7">
        <w:rPr>
          <w:rFonts w:ascii="Sylfaen" w:hAnsi="Sylfaen" w:cs="Sylfaen"/>
          <w:szCs w:val="24"/>
          <w:lang w:val="hy-AM"/>
        </w:rPr>
        <w:t>գումարներ</w:t>
      </w:r>
      <w:r w:rsidRPr="00A537D7">
        <w:rPr>
          <w:rFonts w:ascii="Sylfaen" w:hAnsi="Sylfaen" w:cs="Arial"/>
          <w:szCs w:val="24"/>
          <w:lang w:val="hy-AM"/>
        </w:rPr>
        <w:t xml:space="preserve"> </w:t>
      </w:r>
      <w:r w:rsidRPr="00A537D7">
        <w:rPr>
          <w:rFonts w:ascii="Sylfaen" w:hAnsi="Sylfaen" w:cs="Sylfaen"/>
          <w:szCs w:val="24"/>
          <w:lang w:val="hy-AM"/>
        </w:rPr>
        <w:t>բարձրացնելու</w:t>
      </w:r>
      <w:r w:rsidRPr="00A537D7">
        <w:rPr>
          <w:rFonts w:ascii="Sylfaen" w:hAnsi="Sylfaen" w:cs="Arial"/>
          <w:szCs w:val="24"/>
          <w:lang w:val="hy-AM"/>
        </w:rPr>
        <w:t xml:space="preserve"> </w:t>
      </w:r>
      <w:r w:rsidRPr="00A537D7">
        <w:rPr>
          <w:rFonts w:ascii="Sylfaen" w:hAnsi="Sylfaen" w:cs="Sylfaen"/>
          <w:szCs w:val="24"/>
          <w:lang w:val="hy-AM"/>
        </w:rPr>
        <w:t>համակարգը</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տեղական</w:t>
      </w:r>
      <w:r w:rsidRPr="00A537D7">
        <w:rPr>
          <w:rFonts w:ascii="Sylfaen" w:hAnsi="Sylfaen" w:cs="Arial"/>
          <w:szCs w:val="24"/>
          <w:lang w:val="hy-AM"/>
        </w:rPr>
        <w:t xml:space="preserve"> </w:t>
      </w:r>
      <w:r w:rsidRPr="00A537D7">
        <w:rPr>
          <w:rFonts w:ascii="Sylfaen" w:hAnsi="Sylfaen" w:cs="Sylfaen"/>
          <w:szCs w:val="24"/>
          <w:lang w:val="hy-AM"/>
        </w:rPr>
        <w:t>եկեղեցիների</w:t>
      </w:r>
      <w:r w:rsidRPr="00A537D7">
        <w:rPr>
          <w:rFonts w:ascii="Sylfaen" w:hAnsi="Sylfaen" w:cs="Arial"/>
          <w:szCs w:val="24"/>
          <w:lang w:val="hy-AM"/>
        </w:rPr>
        <w:t xml:space="preserve"> </w:t>
      </w:r>
      <w:r w:rsidRPr="00A537D7">
        <w:rPr>
          <w:rFonts w:ascii="Sylfaen" w:hAnsi="Sylfaen" w:cs="Sylfaen"/>
          <w:szCs w:val="24"/>
          <w:lang w:val="hy-AM"/>
        </w:rPr>
        <w:t>համար</w:t>
      </w:r>
      <w:r w:rsidRPr="00A537D7">
        <w:rPr>
          <w:rFonts w:ascii="Sylfaen" w:hAnsi="Sylfaen" w:cs="Arial"/>
          <w:szCs w:val="24"/>
          <w:lang w:val="hy-AM"/>
        </w:rPr>
        <w:t xml:space="preserve"> </w:t>
      </w:r>
      <w:r w:rsidRPr="00A537D7">
        <w:rPr>
          <w:rFonts w:ascii="Sylfaen" w:hAnsi="Sylfaen" w:cs="Sylfaen"/>
          <w:szCs w:val="24"/>
          <w:lang w:val="hy-AM"/>
        </w:rPr>
        <w:t>հաստատելու</w:t>
      </w:r>
      <w:r w:rsidRPr="00A537D7">
        <w:rPr>
          <w:rFonts w:ascii="Sylfaen" w:hAnsi="Sylfaen" w:cs="Arial"/>
          <w:szCs w:val="24"/>
          <w:lang w:val="hy-AM"/>
        </w:rPr>
        <w:t xml:space="preserve"> </w:t>
      </w:r>
      <w:r w:rsidRPr="00A537D7">
        <w:rPr>
          <w:rFonts w:ascii="Sylfaen" w:hAnsi="Sylfaen" w:cs="Sylfaen"/>
          <w:szCs w:val="24"/>
          <w:lang w:val="hy-AM"/>
        </w:rPr>
        <w:t>ֆինանսավորման</w:t>
      </w:r>
      <w:r w:rsidRPr="00A537D7">
        <w:rPr>
          <w:rFonts w:ascii="Sylfaen" w:hAnsi="Sylfaen" w:cs="Arial"/>
          <w:szCs w:val="24"/>
          <w:lang w:val="hy-AM"/>
        </w:rPr>
        <w:t xml:space="preserve"> </w:t>
      </w:r>
      <w:r w:rsidRPr="00A537D7">
        <w:rPr>
          <w:rFonts w:ascii="Sylfaen" w:hAnsi="Sylfaen" w:cs="Sylfaen"/>
          <w:szCs w:val="24"/>
          <w:lang w:val="hy-AM"/>
        </w:rPr>
        <w:t>նպատակները</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պատասխանատվությունները</w:t>
      </w:r>
      <w:r w:rsidRPr="00A537D7">
        <w:rPr>
          <w:rFonts w:ascii="Sylfaen" w:hAnsi="Sylfaen" w:cs="Arial"/>
          <w:szCs w:val="24"/>
          <w:lang w:val="hy-AM"/>
        </w:rPr>
        <w:t xml:space="preserve">   </w:t>
      </w:r>
      <w:r w:rsidRPr="00A537D7">
        <w:rPr>
          <w:rFonts w:ascii="Sylfaen" w:hAnsi="Sylfaen" w:cs="Sylfaen"/>
          <w:szCs w:val="24"/>
          <w:lang w:val="hy-AM"/>
        </w:rPr>
        <w:t>շրջանային</w:t>
      </w:r>
      <w:r w:rsidRPr="00A537D7">
        <w:rPr>
          <w:rFonts w:ascii="Sylfaen" w:hAnsi="Sylfaen" w:cs="Arial"/>
          <w:szCs w:val="24"/>
          <w:lang w:val="hy-AM"/>
        </w:rPr>
        <w:t xml:space="preserve"> </w:t>
      </w:r>
      <w:r w:rsidRPr="00A537D7">
        <w:rPr>
          <w:rFonts w:ascii="Sylfaen" w:hAnsi="Sylfaen" w:cs="Sylfaen"/>
          <w:szCs w:val="24"/>
          <w:lang w:val="hy-AM"/>
        </w:rPr>
        <w:t>ասամբլեաների</w:t>
      </w:r>
      <w:r w:rsidRPr="00A537D7">
        <w:rPr>
          <w:rFonts w:ascii="Sylfaen" w:hAnsi="Sylfaen" w:cs="Arial"/>
          <w:szCs w:val="24"/>
          <w:lang w:val="hy-AM"/>
        </w:rPr>
        <w:t xml:space="preserve"> </w:t>
      </w:r>
      <w:r w:rsidRPr="00A537D7">
        <w:rPr>
          <w:rFonts w:ascii="Sylfaen" w:hAnsi="Sylfaen" w:cs="Sylfaen"/>
          <w:szCs w:val="24"/>
          <w:lang w:val="hy-AM"/>
        </w:rPr>
        <w:t>միջոցով</w:t>
      </w:r>
      <w:r w:rsidRPr="00A537D7">
        <w:rPr>
          <w:rFonts w:ascii="Sylfaen" w:hAnsi="Sylfaen" w:cs="Arial"/>
          <w:szCs w:val="24"/>
          <w:lang w:val="hy-AM"/>
        </w:rPr>
        <w:t xml:space="preserve">:  </w:t>
      </w:r>
    </w:p>
    <w:p w:rsidR="00EA42C2" w:rsidRPr="00A537D7" w:rsidRDefault="00EA42C2" w:rsidP="00EA42C2">
      <w:pPr>
        <w:spacing w:line="216" w:lineRule="auto"/>
        <w:ind w:left="-540" w:right="-612" w:firstLine="450"/>
        <w:jc w:val="both"/>
        <w:rPr>
          <w:rFonts w:ascii="Sylfaen" w:hAnsi="Sylfaen" w:cs="Arial"/>
          <w:szCs w:val="24"/>
          <w:lang w:val="hy-AM"/>
        </w:rPr>
      </w:pPr>
      <w:r w:rsidRPr="00A537D7">
        <w:rPr>
          <w:rFonts w:ascii="Sylfaen" w:hAnsi="Sylfaen" w:cs="Sylfaen"/>
          <w:szCs w:val="24"/>
          <w:lang w:val="hy-AM"/>
        </w:rPr>
        <w:t>Համաձայն</w:t>
      </w:r>
      <w:r w:rsidRPr="00A537D7">
        <w:rPr>
          <w:rFonts w:ascii="Sylfaen" w:hAnsi="Sylfaen" w:cs="Arial"/>
          <w:szCs w:val="24"/>
          <w:lang w:val="hy-AM"/>
        </w:rPr>
        <w:t xml:space="preserve"> </w:t>
      </w:r>
      <w:r w:rsidRPr="00A537D7">
        <w:rPr>
          <w:rFonts w:ascii="Sylfaen" w:hAnsi="Sylfaen" w:cs="Sylfaen"/>
          <w:szCs w:val="24"/>
          <w:lang w:val="hy-AM"/>
        </w:rPr>
        <w:t>պարագրաֆ</w:t>
      </w:r>
      <w:r w:rsidRPr="00A537D7">
        <w:rPr>
          <w:rFonts w:ascii="Sylfaen" w:hAnsi="Sylfaen" w:cs="Arial"/>
          <w:szCs w:val="24"/>
          <w:lang w:val="hy-AM"/>
        </w:rPr>
        <w:t xml:space="preserve"> 337.1, </w:t>
      </w:r>
      <w:r w:rsidRPr="00A537D7">
        <w:rPr>
          <w:rFonts w:ascii="Sylfaen" w:hAnsi="Sylfaen" w:cs="Sylfaen"/>
          <w:szCs w:val="24"/>
          <w:lang w:val="hy-AM"/>
        </w:rPr>
        <w:t>ազգային</w:t>
      </w:r>
      <w:r w:rsidRPr="00A537D7">
        <w:rPr>
          <w:rFonts w:ascii="Sylfaen" w:hAnsi="Sylfaen" w:cs="Arial"/>
          <w:szCs w:val="24"/>
          <w:lang w:val="hy-AM"/>
        </w:rPr>
        <w:t xml:space="preserve"> </w:t>
      </w:r>
      <w:r w:rsidRPr="00A537D7">
        <w:rPr>
          <w:rFonts w:ascii="Sylfaen" w:hAnsi="Sylfaen" w:cs="Sylfaen"/>
          <w:szCs w:val="24"/>
          <w:lang w:val="hy-AM"/>
        </w:rPr>
        <w:t>խորհուրդները</w:t>
      </w:r>
      <w:r w:rsidRPr="00A537D7">
        <w:rPr>
          <w:rFonts w:ascii="Sylfaen" w:hAnsi="Sylfaen" w:cs="Arial"/>
          <w:szCs w:val="24"/>
          <w:lang w:val="hy-AM"/>
        </w:rPr>
        <w:t xml:space="preserve"> </w:t>
      </w:r>
      <w:r w:rsidRPr="00A537D7">
        <w:rPr>
          <w:rFonts w:ascii="Sylfaen" w:hAnsi="Sylfaen" w:cs="Sylfaen"/>
          <w:szCs w:val="24"/>
          <w:lang w:val="hy-AM"/>
        </w:rPr>
        <w:t>կամ</w:t>
      </w:r>
      <w:r w:rsidRPr="00A537D7">
        <w:rPr>
          <w:rFonts w:ascii="Sylfaen" w:hAnsi="Sylfaen" w:cs="Arial"/>
          <w:szCs w:val="24"/>
          <w:lang w:val="hy-AM"/>
        </w:rPr>
        <w:t xml:space="preserve"> </w:t>
      </w:r>
      <w:r w:rsidRPr="00A537D7">
        <w:rPr>
          <w:rFonts w:ascii="Sylfaen" w:hAnsi="Sylfaen" w:cs="Sylfaen"/>
          <w:szCs w:val="24"/>
          <w:lang w:val="hy-AM"/>
        </w:rPr>
        <w:t>շրջանային</w:t>
      </w:r>
      <w:r w:rsidRPr="00A537D7">
        <w:rPr>
          <w:rFonts w:ascii="Sylfaen" w:hAnsi="Sylfaen" w:cs="Arial"/>
          <w:szCs w:val="24"/>
          <w:lang w:val="hy-AM"/>
        </w:rPr>
        <w:t xml:space="preserve"> </w:t>
      </w:r>
      <w:r w:rsidRPr="00A537D7">
        <w:rPr>
          <w:rFonts w:ascii="Sylfaen" w:hAnsi="Sylfaen" w:cs="Sylfaen"/>
          <w:szCs w:val="24"/>
          <w:lang w:val="hy-AM"/>
        </w:rPr>
        <w:t>խորհրդատվական</w:t>
      </w:r>
      <w:r w:rsidRPr="00A537D7">
        <w:rPr>
          <w:rFonts w:ascii="Sylfaen" w:hAnsi="Sylfaen" w:cs="Arial"/>
          <w:szCs w:val="24"/>
          <w:lang w:val="hy-AM"/>
        </w:rPr>
        <w:t xml:space="preserve"> </w:t>
      </w:r>
      <w:r w:rsidRPr="00A537D7">
        <w:rPr>
          <w:rFonts w:ascii="Sylfaen" w:hAnsi="Sylfaen" w:cs="Sylfaen"/>
          <w:szCs w:val="24"/>
          <w:lang w:val="hy-AM"/>
        </w:rPr>
        <w:lastRenderedPageBreak/>
        <w:t>խորհուրդները</w:t>
      </w:r>
      <w:r w:rsidRPr="00A537D7">
        <w:rPr>
          <w:rFonts w:ascii="Sylfaen" w:hAnsi="Sylfaen" w:cs="Arial"/>
          <w:szCs w:val="24"/>
          <w:lang w:val="hy-AM"/>
        </w:rPr>
        <w:t xml:space="preserve"> </w:t>
      </w:r>
      <w:r w:rsidRPr="00A537D7">
        <w:rPr>
          <w:rFonts w:ascii="Sylfaen" w:hAnsi="Sylfaen" w:cs="Sylfaen"/>
          <w:szCs w:val="24"/>
          <w:lang w:val="hy-AM"/>
        </w:rPr>
        <w:t>լիազորված</w:t>
      </w:r>
      <w:r w:rsidRPr="00A537D7">
        <w:rPr>
          <w:rFonts w:ascii="Sylfaen" w:hAnsi="Sylfaen" w:cs="Arial"/>
          <w:szCs w:val="24"/>
          <w:lang w:val="hy-AM"/>
        </w:rPr>
        <w:t xml:space="preserve"> </w:t>
      </w:r>
      <w:r w:rsidRPr="00A537D7">
        <w:rPr>
          <w:rFonts w:ascii="Sylfaen" w:hAnsi="Sylfaen" w:cs="Sylfaen"/>
          <w:szCs w:val="24"/>
          <w:lang w:val="hy-AM"/>
        </w:rPr>
        <w:t>են</w:t>
      </w:r>
      <w:r w:rsidRPr="00A537D7">
        <w:rPr>
          <w:rFonts w:ascii="Sylfaen" w:hAnsi="Sylfaen" w:cs="Arial"/>
          <w:szCs w:val="24"/>
          <w:lang w:val="hy-AM"/>
        </w:rPr>
        <w:t xml:space="preserve"> </w:t>
      </w:r>
      <w:r w:rsidRPr="00A537D7">
        <w:rPr>
          <w:rFonts w:ascii="Sylfaen" w:hAnsi="Sylfaen" w:cs="Sylfaen"/>
          <w:szCs w:val="24"/>
          <w:lang w:val="hy-AM"/>
        </w:rPr>
        <w:t>իշխանությամբ</w:t>
      </w:r>
      <w:r w:rsidRPr="00A537D7">
        <w:rPr>
          <w:rFonts w:ascii="Sylfaen" w:hAnsi="Sylfaen" w:cs="Arial"/>
          <w:szCs w:val="24"/>
          <w:lang w:val="hy-AM"/>
        </w:rPr>
        <w:t xml:space="preserve">` </w:t>
      </w:r>
      <w:r w:rsidRPr="00A537D7">
        <w:rPr>
          <w:rFonts w:ascii="Sylfaen" w:hAnsi="Sylfaen" w:cs="Sylfaen"/>
          <w:szCs w:val="24"/>
          <w:lang w:val="hy-AM"/>
        </w:rPr>
        <w:t>ծառայողների</w:t>
      </w:r>
      <w:r w:rsidRPr="00A537D7">
        <w:rPr>
          <w:rFonts w:ascii="Sylfaen" w:hAnsi="Sylfaen" w:cs="Arial"/>
          <w:szCs w:val="24"/>
          <w:lang w:val="hy-AM"/>
        </w:rPr>
        <w:t xml:space="preserve"> </w:t>
      </w:r>
      <w:r w:rsidRPr="00A537D7">
        <w:rPr>
          <w:rFonts w:ascii="Sylfaen" w:hAnsi="Sylfaen" w:cs="Sylfaen"/>
          <w:szCs w:val="24"/>
          <w:lang w:val="hy-AM"/>
        </w:rPr>
        <w:t>համար</w:t>
      </w:r>
      <w:r w:rsidRPr="00A537D7">
        <w:rPr>
          <w:rFonts w:ascii="Sylfaen" w:hAnsi="Sylfaen" w:cs="Arial"/>
          <w:szCs w:val="24"/>
          <w:lang w:val="hy-AM"/>
        </w:rPr>
        <w:t xml:space="preserve"> </w:t>
      </w:r>
      <w:r w:rsidRPr="00A537D7">
        <w:rPr>
          <w:rFonts w:ascii="Sylfaen" w:hAnsi="Sylfaen" w:cs="Sylfaen"/>
          <w:szCs w:val="24"/>
          <w:lang w:val="hy-AM"/>
        </w:rPr>
        <w:t>պլաններ</w:t>
      </w:r>
      <w:r w:rsidRPr="00A537D7">
        <w:rPr>
          <w:rFonts w:ascii="Sylfaen" w:hAnsi="Sylfaen" w:cs="Arial"/>
          <w:szCs w:val="24"/>
          <w:lang w:val="hy-AM"/>
        </w:rPr>
        <w:t xml:space="preserve"> </w:t>
      </w:r>
      <w:r w:rsidRPr="00A537D7">
        <w:rPr>
          <w:rFonts w:ascii="Sylfaen" w:hAnsi="Sylfaen" w:cs="Sylfaen"/>
          <w:szCs w:val="24"/>
          <w:lang w:val="hy-AM"/>
        </w:rPr>
        <w:t>ստեղծելու</w:t>
      </w:r>
      <w:r w:rsidRPr="00A537D7">
        <w:rPr>
          <w:rFonts w:ascii="Sylfaen" w:hAnsi="Sylfaen" w:cs="Arial"/>
          <w:szCs w:val="24"/>
          <w:lang w:val="hy-AM"/>
        </w:rPr>
        <w:t xml:space="preserve">, </w:t>
      </w:r>
      <w:r w:rsidRPr="00A537D7">
        <w:rPr>
          <w:rFonts w:ascii="Sylfaen" w:hAnsi="Sylfaen" w:cs="Sylfaen"/>
          <w:szCs w:val="24"/>
          <w:lang w:val="hy-AM"/>
        </w:rPr>
        <w:t>ովքեր</w:t>
      </w:r>
      <w:r w:rsidRPr="00A537D7">
        <w:rPr>
          <w:rFonts w:ascii="Sylfaen" w:hAnsi="Sylfaen" w:cs="Arial"/>
          <w:szCs w:val="24"/>
          <w:lang w:val="hy-AM"/>
        </w:rPr>
        <w:t xml:space="preserve"> </w:t>
      </w:r>
      <w:r w:rsidRPr="00A537D7">
        <w:rPr>
          <w:rFonts w:ascii="Sylfaen" w:hAnsi="Sylfaen" w:cs="Sylfaen"/>
          <w:szCs w:val="24"/>
          <w:lang w:val="hy-AM"/>
        </w:rPr>
        <w:t>իրենց</w:t>
      </w:r>
      <w:r w:rsidRPr="00A537D7">
        <w:rPr>
          <w:rFonts w:ascii="Sylfaen" w:hAnsi="Sylfaen" w:cs="Arial"/>
          <w:szCs w:val="24"/>
          <w:lang w:val="hy-AM"/>
        </w:rPr>
        <w:t xml:space="preserve"> </w:t>
      </w:r>
      <w:r w:rsidRPr="00A537D7">
        <w:rPr>
          <w:rFonts w:ascii="Sylfaen" w:hAnsi="Sylfaen" w:cs="Sylfaen"/>
          <w:szCs w:val="24"/>
          <w:lang w:val="hy-AM"/>
        </w:rPr>
        <w:t>շրջաններում</w:t>
      </w:r>
      <w:r w:rsidRPr="00A537D7">
        <w:rPr>
          <w:rFonts w:ascii="Sylfaen" w:hAnsi="Sylfaen" w:cs="Arial"/>
          <w:szCs w:val="24"/>
          <w:lang w:val="hy-AM"/>
        </w:rPr>
        <w:t xml:space="preserve"> </w:t>
      </w:r>
      <w:r w:rsidRPr="00A537D7">
        <w:rPr>
          <w:rFonts w:ascii="Sylfaen" w:hAnsi="Sylfaen" w:cs="Sylfaen"/>
          <w:szCs w:val="24"/>
          <w:lang w:val="hy-AM"/>
        </w:rPr>
        <w:t>թոշակի</w:t>
      </w:r>
      <w:r w:rsidRPr="00A537D7">
        <w:rPr>
          <w:rFonts w:ascii="Sylfaen" w:hAnsi="Sylfaen" w:cs="Arial"/>
          <w:szCs w:val="24"/>
          <w:lang w:val="hy-AM"/>
        </w:rPr>
        <w:t xml:space="preserve"> </w:t>
      </w:r>
      <w:r w:rsidRPr="00A537D7">
        <w:rPr>
          <w:rFonts w:ascii="Sylfaen" w:hAnsi="Sylfaen" w:cs="Sylfaen"/>
          <w:szCs w:val="24"/>
          <w:lang w:val="hy-AM"/>
        </w:rPr>
        <w:t>են</w:t>
      </w:r>
      <w:r w:rsidRPr="00A537D7">
        <w:rPr>
          <w:rFonts w:ascii="Sylfaen" w:hAnsi="Sylfaen" w:cs="Arial"/>
          <w:szCs w:val="24"/>
          <w:lang w:val="hy-AM"/>
        </w:rPr>
        <w:t xml:space="preserve"> </w:t>
      </w:r>
      <w:r w:rsidRPr="00A537D7">
        <w:rPr>
          <w:rFonts w:ascii="Sylfaen" w:hAnsi="Sylfaen" w:cs="Sylfaen"/>
          <w:szCs w:val="24"/>
          <w:lang w:val="hy-AM"/>
        </w:rPr>
        <w:t>գնում</w:t>
      </w:r>
      <w:r w:rsidRPr="00A537D7">
        <w:rPr>
          <w:rFonts w:ascii="Sylfaen" w:hAnsi="Sylfaen" w:cs="Arial"/>
          <w:szCs w:val="24"/>
          <w:lang w:val="hy-AM"/>
        </w:rPr>
        <w:t xml:space="preserve">: </w:t>
      </w:r>
      <w:r w:rsidRPr="00A537D7">
        <w:rPr>
          <w:rFonts w:ascii="Sylfaen" w:hAnsi="Sylfaen" w:cs="Sylfaen"/>
          <w:szCs w:val="24"/>
          <w:lang w:val="hy-AM"/>
        </w:rPr>
        <w:t>Այդ</w:t>
      </w:r>
      <w:r w:rsidRPr="00A537D7">
        <w:rPr>
          <w:rFonts w:ascii="Sylfaen" w:hAnsi="Sylfaen" w:cs="Arial"/>
          <w:szCs w:val="24"/>
          <w:lang w:val="hy-AM"/>
        </w:rPr>
        <w:t xml:space="preserve"> </w:t>
      </w:r>
      <w:r w:rsidRPr="00A537D7">
        <w:rPr>
          <w:rFonts w:ascii="Sylfaen" w:hAnsi="Sylfaen" w:cs="Sylfaen"/>
          <w:szCs w:val="24"/>
          <w:lang w:val="hy-AM"/>
        </w:rPr>
        <w:t>պլանների</w:t>
      </w:r>
      <w:r w:rsidRPr="00A537D7">
        <w:rPr>
          <w:rFonts w:ascii="Sylfaen" w:hAnsi="Sylfaen" w:cs="Arial"/>
          <w:szCs w:val="24"/>
          <w:lang w:val="hy-AM"/>
        </w:rPr>
        <w:t xml:space="preserve"> </w:t>
      </w:r>
      <w:r w:rsidRPr="00A537D7">
        <w:rPr>
          <w:rFonts w:ascii="Sylfaen" w:hAnsi="Sylfaen" w:cs="Sylfaen"/>
          <w:szCs w:val="24"/>
          <w:lang w:val="hy-AM"/>
        </w:rPr>
        <w:t>հաշվետվությունը</w:t>
      </w:r>
      <w:r w:rsidRPr="00A537D7">
        <w:rPr>
          <w:rFonts w:ascii="Sylfaen" w:hAnsi="Sylfaen" w:cs="Arial"/>
          <w:szCs w:val="24"/>
          <w:lang w:val="hy-AM"/>
        </w:rPr>
        <w:t xml:space="preserve"> </w:t>
      </w:r>
      <w:r w:rsidRPr="00A537D7">
        <w:rPr>
          <w:rFonts w:ascii="Sylfaen" w:hAnsi="Sylfaen" w:cs="Sylfaen"/>
          <w:szCs w:val="24"/>
          <w:lang w:val="hy-AM"/>
        </w:rPr>
        <w:t>պետք</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համապատասխանեն</w:t>
      </w:r>
      <w:r w:rsidRPr="00A537D7">
        <w:rPr>
          <w:rFonts w:ascii="Sylfaen" w:hAnsi="Sylfaen" w:cs="Arial"/>
          <w:szCs w:val="24"/>
          <w:lang w:val="hy-AM"/>
        </w:rPr>
        <w:t xml:space="preserve"> </w:t>
      </w:r>
      <w:r w:rsidRPr="00A537D7">
        <w:rPr>
          <w:rFonts w:ascii="Sylfaen" w:hAnsi="Sylfaen" w:cs="Sylfaen"/>
          <w:szCs w:val="24"/>
          <w:lang w:val="hy-AM"/>
        </w:rPr>
        <w:t>պարագրաֆ</w:t>
      </w:r>
      <w:r w:rsidRPr="00A537D7">
        <w:rPr>
          <w:rFonts w:ascii="Sylfaen" w:hAnsi="Sylfaen" w:cs="Arial"/>
          <w:szCs w:val="24"/>
          <w:lang w:val="hy-AM"/>
        </w:rPr>
        <w:t xml:space="preserve"> 337.2. </w:t>
      </w:r>
      <w:r w:rsidRPr="00A537D7">
        <w:rPr>
          <w:rFonts w:ascii="Sylfaen" w:hAnsi="Sylfaen" w:cs="Sylfaen"/>
          <w:szCs w:val="24"/>
          <w:lang w:val="hy-AM"/>
        </w:rPr>
        <w:t>Ըստ</w:t>
      </w:r>
      <w:r w:rsidRPr="00A537D7">
        <w:rPr>
          <w:rFonts w:ascii="Sylfaen" w:hAnsi="Sylfaen" w:cs="Arial"/>
          <w:szCs w:val="24"/>
          <w:lang w:val="hy-AM"/>
        </w:rPr>
        <w:t xml:space="preserve"> </w:t>
      </w:r>
      <w:r w:rsidRPr="00A537D7">
        <w:rPr>
          <w:rFonts w:ascii="Sylfaen" w:hAnsi="Sylfaen" w:cs="Sylfaen"/>
          <w:szCs w:val="24"/>
          <w:lang w:val="hy-AM"/>
        </w:rPr>
        <w:t>պարագրաֆ</w:t>
      </w:r>
      <w:r w:rsidRPr="00A537D7">
        <w:rPr>
          <w:rFonts w:ascii="Sylfaen" w:hAnsi="Sylfaen" w:cs="Arial"/>
          <w:szCs w:val="24"/>
          <w:lang w:val="hy-AM"/>
        </w:rPr>
        <w:t xml:space="preserve"> 32.5-</w:t>
      </w:r>
      <w:r w:rsidRPr="00A537D7">
        <w:rPr>
          <w:rFonts w:ascii="Sylfaen" w:hAnsi="Sylfaen" w:cs="Sylfaen"/>
          <w:szCs w:val="24"/>
          <w:lang w:val="hy-AM"/>
        </w:rPr>
        <w:t>ի</w:t>
      </w:r>
      <w:r w:rsidRPr="00A537D7">
        <w:rPr>
          <w:rFonts w:ascii="Sylfaen" w:hAnsi="Sylfaen" w:cs="Arial"/>
          <w:szCs w:val="24"/>
          <w:lang w:val="hy-AM"/>
        </w:rPr>
        <w:t xml:space="preserve"> </w:t>
      </w:r>
      <w:r w:rsidRPr="00A537D7">
        <w:rPr>
          <w:rFonts w:ascii="Sylfaen" w:hAnsi="Sylfaen" w:cs="Sylfaen"/>
          <w:szCs w:val="24"/>
          <w:lang w:val="hy-AM"/>
        </w:rPr>
        <w:t>հրահանգների</w:t>
      </w:r>
      <w:r w:rsidRPr="00A537D7">
        <w:rPr>
          <w:rFonts w:ascii="Sylfaen" w:hAnsi="Sylfaen" w:cs="Arial"/>
          <w:szCs w:val="24"/>
          <w:lang w:val="hy-AM"/>
        </w:rPr>
        <w:t xml:space="preserve">, </w:t>
      </w:r>
      <w:r w:rsidRPr="00A537D7">
        <w:rPr>
          <w:rFonts w:ascii="Sylfaen" w:hAnsi="Sylfaen" w:cs="Sylfaen"/>
          <w:szCs w:val="24"/>
          <w:lang w:val="hy-AM"/>
        </w:rPr>
        <w:t>այն</w:t>
      </w:r>
      <w:r w:rsidRPr="00A537D7">
        <w:rPr>
          <w:rFonts w:ascii="Sylfaen" w:hAnsi="Sylfaen" w:cs="Arial"/>
          <w:szCs w:val="24"/>
          <w:lang w:val="hy-AM"/>
        </w:rPr>
        <w:t xml:space="preserve"> </w:t>
      </w:r>
      <w:r w:rsidRPr="00A537D7">
        <w:rPr>
          <w:rFonts w:ascii="Sylfaen" w:hAnsi="Sylfaen" w:cs="Sylfaen"/>
          <w:szCs w:val="24"/>
          <w:lang w:val="hy-AM"/>
        </w:rPr>
        <w:t>չի</w:t>
      </w:r>
      <w:r w:rsidRPr="00A537D7">
        <w:rPr>
          <w:rFonts w:ascii="Sylfaen" w:hAnsi="Sylfaen" w:cs="Arial"/>
          <w:szCs w:val="24"/>
          <w:lang w:val="hy-AM"/>
        </w:rPr>
        <w:t xml:space="preserve"> </w:t>
      </w:r>
      <w:r w:rsidRPr="00A537D7">
        <w:rPr>
          <w:rFonts w:ascii="Sylfaen" w:hAnsi="Sylfaen" w:cs="Sylfaen"/>
          <w:szCs w:val="24"/>
          <w:lang w:val="hy-AM"/>
        </w:rPr>
        <w:t>վերաբերվում</w:t>
      </w:r>
      <w:r w:rsidRPr="00A537D7">
        <w:rPr>
          <w:rFonts w:ascii="Sylfaen" w:hAnsi="Sylfaen" w:cs="Arial"/>
          <w:szCs w:val="24"/>
          <w:lang w:val="hy-AM"/>
        </w:rPr>
        <w:t xml:space="preserve"> </w:t>
      </w:r>
      <w:r w:rsidRPr="00A537D7">
        <w:rPr>
          <w:rFonts w:ascii="Sylfaen" w:hAnsi="Sylfaen" w:cs="Sylfaen"/>
          <w:szCs w:val="24"/>
          <w:lang w:val="hy-AM"/>
        </w:rPr>
        <w:t>ԱՄՆ</w:t>
      </w:r>
      <w:r w:rsidRPr="00A537D7">
        <w:rPr>
          <w:rFonts w:ascii="Sylfaen" w:hAnsi="Sylfaen" w:cs="Arial"/>
          <w:szCs w:val="24"/>
          <w:lang w:val="hy-AM"/>
        </w:rPr>
        <w:t>-</w:t>
      </w:r>
      <w:r w:rsidRPr="00A537D7">
        <w:rPr>
          <w:rFonts w:ascii="Sylfaen" w:hAnsi="Sylfaen" w:cs="Sylfaen"/>
          <w:szCs w:val="24"/>
          <w:lang w:val="hy-AM"/>
        </w:rPr>
        <w:t>ի</w:t>
      </w:r>
      <w:r w:rsidRPr="00A537D7">
        <w:rPr>
          <w:rFonts w:ascii="Sylfaen" w:hAnsi="Sylfaen" w:cs="Arial"/>
          <w:szCs w:val="24"/>
          <w:lang w:val="hy-AM"/>
        </w:rPr>
        <w:t xml:space="preserve"> </w:t>
      </w:r>
      <w:r w:rsidRPr="00A537D7">
        <w:rPr>
          <w:rFonts w:ascii="Sylfaen" w:hAnsi="Sylfaen" w:cs="Sylfaen"/>
          <w:szCs w:val="24"/>
          <w:lang w:val="hy-AM"/>
        </w:rPr>
        <w:t>թոշակների</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աջակցություների</w:t>
      </w:r>
      <w:r w:rsidRPr="00A537D7">
        <w:rPr>
          <w:rFonts w:ascii="Sylfaen" w:hAnsi="Sylfaen" w:cs="Arial"/>
          <w:szCs w:val="24"/>
          <w:lang w:val="hy-AM"/>
        </w:rPr>
        <w:t xml:space="preserve"> </w:t>
      </w:r>
      <w:r w:rsidRPr="00A537D7">
        <w:rPr>
          <w:rFonts w:ascii="Sylfaen" w:hAnsi="Sylfaen" w:cs="Sylfaen"/>
          <w:szCs w:val="24"/>
          <w:lang w:val="hy-AM"/>
        </w:rPr>
        <w:t>Խորհրդին</w:t>
      </w:r>
      <w:r w:rsidRPr="00A537D7">
        <w:rPr>
          <w:rFonts w:ascii="Sylfaen" w:hAnsi="Sylfaen" w:cs="Arial"/>
          <w:szCs w:val="24"/>
          <w:lang w:val="hy-AM"/>
        </w:rPr>
        <w:t xml:space="preserve">: </w:t>
      </w:r>
    </w:p>
    <w:p w:rsidR="00EA42C2" w:rsidRPr="00A537D7" w:rsidRDefault="00EA42C2" w:rsidP="00EA42C2">
      <w:pPr>
        <w:spacing w:line="216" w:lineRule="auto"/>
        <w:ind w:left="-540" w:right="-612" w:firstLine="450"/>
        <w:jc w:val="both"/>
        <w:rPr>
          <w:rFonts w:ascii="Sylfaen" w:hAnsi="Sylfaen" w:cs="Arial"/>
          <w:szCs w:val="24"/>
          <w:lang w:val="hy-AM"/>
        </w:rPr>
      </w:pPr>
      <w:r w:rsidRPr="00A537D7">
        <w:rPr>
          <w:rFonts w:ascii="Sylfaen" w:hAnsi="Sylfaen" w:cs="Sylfaen"/>
          <w:szCs w:val="24"/>
          <w:lang w:val="hy-AM"/>
        </w:rPr>
        <w:t>Ազգային</w:t>
      </w:r>
      <w:r w:rsidRPr="00A537D7">
        <w:rPr>
          <w:rFonts w:ascii="Sylfaen" w:hAnsi="Sylfaen" w:cs="Arial"/>
          <w:szCs w:val="24"/>
          <w:lang w:val="hy-AM"/>
        </w:rPr>
        <w:t xml:space="preserve"> </w:t>
      </w:r>
      <w:r w:rsidRPr="00A537D7">
        <w:rPr>
          <w:rFonts w:ascii="Sylfaen" w:hAnsi="Sylfaen" w:cs="Sylfaen"/>
          <w:szCs w:val="24"/>
          <w:lang w:val="hy-AM"/>
        </w:rPr>
        <w:t>կամ</w:t>
      </w:r>
      <w:r w:rsidRPr="00A537D7">
        <w:rPr>
          <w:rFonts w:ascii="Sylfaen" w:hAnsi="Sylfaen" w:cs="Arial"/>
          <w:szCs w:val="24"/>
          <w:lang w:val="hy-AM"/>
        </w:rPr>
        <w:t xml:space="preserve"> </w:t>
      </w:r>
      <w:r w:rsidRPr="00A537D7">
        <w:rPr>
          <w:rFonts w:ascii="Sylfaen" w:hAnsi="Sylfaen" w:cs="Sylfaen"/>
          <w:szCs w:val="24"/>
          <w:lang w:val="hy-AM"/>
        </w:rPr>
        <w:t>շրջանային</w:t>
      </w:r>
      <w:r w:rsidRPr="00A537D7">
        <w:rPr>
          <w:rFonts w:ascii="Sylfaen" w:hAnsi="Sylfaen" w:cs="Arial"/>
          <w:szCs w:val="24"/>
          <w:lang w:val="hy-AM"/>
        </w:rPr>
        <w:t xml:space="preserve"> </w:t>
      </w:r>
      <w:r w:rsidRPr="00A537D7">
        <w:rPr>
          <w:rFonts w:ascii="Sylfaen" w:hAnsi="Sylfaen" w:cs="Sylfaen"/>
          <w:szCs w:val="24"/>
          <w:lang w:val="hy-AM"/>
        </w:rPr>
        <w:t>խորհուրդները</w:t>
      </w:r>
      <w:r w:rsidRPr="00A537D7">
        <w:rPr>
          <w:rFonts w:ascii="Sylfaen" w:hAnsi="Sylfaen" w:cs="Arial"/>
          <w:szCs w:val="24"/>
          <w:lang w:val="hy-AM"/>
        </w:rPr>
        <w:t xml:space="preserve"> </w:t>
      </w:r>
      <w:r w:rsidRPr="00A537D7">
        <w:rPr>
          <w:rFonts w:ascii="Sylfaen" w:hAnsi="Sylfaen" w:cs="Sylfaen"/>
          <w:szCs w:val="24"/>
          <w:lang w:val="hy-AM"/>
        </w:rPr>
        <w:t>նույնպես</w:t>
      </w:r>
      <w:r w:rsidRPr="00A537D7">
        <w:rPr>
          <w:rFonts w:ascii="Sylfaen" w:hAnsi="Sylfaen" w:cs="Arial"/>
          <w:szCs w:val="24"/>
          <w:lang w:val="hy-AM"/>
        </w:rPr>
        <w:t xml:space="preserve"> </w:t>
      </w:r>
      <w:r w:rsidRPr="00A537D7">
        <w:rPr>
          <w:rFonts w:ascii="Sylfaen" w:hAnsi="Sylfaen" w:cs="Sylfaen"/>
          <w:szCs w:val="24"/>
          <w:lang w:val="hy-AM"/>
        </w:rPr>
        <w:t>լիազորված</w:t>
      </w:r>
      <w:r w:rsidRPr="00A537D7">
        <w:rPr>
          <w:rFonts w:ascii="Sylfaen" w:hAnsi="Sylfaen" w:cs="Arial"/>
          <w:szCs w:val="24"/>
          <w:lang w:val="hy-AM"/>
        </w:rPr>
        <w:t xml:space="preserve"> </w:t>
      </w:r>
      <w:r w:rsidRPr="00A537D7">
        <w:rPr>
          <w:rFonts w:ascii="Sylfaen" w:hAnsi="Sylfaen" w:cs="Sylfaen"/>
          <w:szCs w:val="24"/>
          <w:lang w:val="hy-AM"/>
        </w:rPr>
        <w:t>են</w:t>
      </w:r>
      <w:r w:rsidRPr="00A537D7">
        <w:rPr>
          <w:rFonts w:ascii="Sylfaen" w:hAnsi="Sylfaen" w:cs="Arial"/>
          <w:szCs w:val="24"/>
          <w:lang w:val="hy-AM"/>
        </w:rPr>
        <w:t xml:space="preserve"> </w:t>
      </w:r>
      <w:r w:rsidRPr="00A537D7">
        <w:rPr>
          <w:rFonts w:ascii="Sylfaen" w:hAnsi="Sylfaen" w:cs="Sylfaen"/>
          <w:szCs w:val="24"/>
          <w:lang w:val="hy-AM"/>
        </w:rPr>
        <w:t>իշխանությամբ</w:t>
      </w:r>
      <w:r w:rsidRPr="00A537D7">
        <w:rPr>
          <w:rFonts w:ascii="Sylfaen" w:hAnsi="Sylfaen" w:cs="Arial"/>
          <w:szCs w:val="24"/>
          <w:lang w:val="hy-AM"/>
        </w:rPr>
        <w:t xml:space="preserve"> </w:t>
      </w:r>
      <w:r w:rsidRPr="00A537D7">
        <w:rPr>
          <w:rFonts w:ascii="Sylfaen" w:hAnsi="Sylfaen" w:cs="Sylfaen"/>
          <w:szCs w:val="24"/>
          <w:lang w:val="hy-AM"/>
        </w:rPr>
        <w:t>աջակցելու</w:t>
      </w:r>
      <w:r w:rsidRPr="00A537D7">
        <w:rPr>
          <w:rFonts w:ascii="Sylfaen" w:hAnsi="Sylfaen" w:cs="Arial"/>
          <w:szCs w:val="24"/>
          <w:lang w:val="hy-AM"/>
        </w:rPr>
        <w:t xml:space="preserve"> </w:t>
      </w:r>
      <w:r w:rsidRPr="00A537D7">
        <w:rPr>
          <w:rFonts w:ascii="Sylfaen" w:hAnsi="Sylfaen" w:cs="Sylfaen"/>
          <w:szCs w:val="24"/>
          <w:lang w:val="hy-AM"/>
        </w:rPr>
        <w:t>քոլեջներին</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ինստիտուտներին</w:t>
      </w:r>
      <w:r w:rsidRPr="00A537D7">
        <w:rPr>
          <w:rFonts w:ascii="Sylfaen" w:hAnsi="Sylfaen" w:cs="Arial"/>
          <w:szCs w:val="24"/>
          <w:lang w:val="hy-AM"/>
        </w:rPr>
        <w:t xml:space="preserve"> </w:t>
      </w:r>
      <w:r w:rsidRPr="00A537D7">
        <w:rPr>
          <w:rFonts w:ascii="Sylfaen" w:hAnsi="Sylfaen" w:cs="Sylfaen"/>
          <w:szCs w:val="24"/>
          <w:lang w:val="hy-AM"/>
        </w:rPr>
        <w:t>նրանց</w:t>
      </w:r>
      <w:r w:rsidRPr="00A537D7">
        <w:rPr>
          <w:rFonts w:ascii="Sylfaen" w:hAnsi="Sylfaen" w:cs="Arial"/>
          <w:szCs w:val="24"/>
          <w:lang w:val="hy-AM"/>
        </w:rPr>
        <w:t xml:space="preserve"> </w:t>
      </w:r>
      <w:r w:rsidRPr="00A537D7">
        <w:rPr>
          <w:rFonts w:ascii="Sylfaen" w:hAnsi="Sylfaen" w:cs="Sylfaen"/>
          <w:szCs w:val="24"/>
          <w:lang w:val="hy-AM"/>
        </w:rPr>
        <w:t>շրջաններում</w:t>
      </w:r>
      <w:r w:rsidRPr="00A537D7">
        <w:rPr>
          <w:rFonts w:ascii="Sylfaen" w:hAnsi="Sylfaen" w:cs="Arial"/>
          <w:szCs w:val="24"/>
          <w:lang w:val="hy-AM"/>
        </w:rPr>
        <w:t xml:space="preserve">: </w:t>
      </w:r>
    </w:p>
    <w:p w:rsidR="00EA42C2" w:rsidRPr="00A537D7" w:rsidRDefault="00EA42C2" w:rsidP="00EA42C2">
      <w:pPr>
        <w:spacing w:line="216" w:lineRule="auto"/>
        <w:ind w:left="-540" w:right="-612" w:firstLine="450"/>
        <w:jc w:val="both"/>
        <w:rPr>
          <w:rFonts w:ascii="Sylfaen" w:hAnsi="Sylfaen" w:cs="Arial"/>
          <w:szCs w:val="24"/>
          <w:lang w:val="hy-AM"/>
        </w:rPr>
      </w:pPr>
      <w:r w:rsidRPr="00A537D7">
        <w:rPr>
          <w:rFonts w:ascii="Sylfaen" w:hAnsi="Sylfaen" w:cs="Sylfaen"/>
          <w:szCs w:val="24"/>
          <w:lang w:val="hy-AM"/>
        </w:rPr>
        <w:t>Յուրաքանչյուր</w:t>
      </w:r>
      <w:r w:rsidRPr="00A537D7">
        <w:rPr>
          <w:rFonts w:ascii="Sylfaen" w:hAnsi="Sylfaen" w:cs="Arial"/>
          <w:szCs w:val="24"/>
          <w:lang w:val="hy-AM"/>
        </w:rPr>
        <w:t xml:space="preserve"> </w:t>
      </w:r>
      <w:r w:rsidRPr="00A537D7">
        <w:rPr>
          <w:rFonts w:ascii="Sylfaen" w:hAnsi="Sylfaen" w:cs="Sylfaen"/>
          <w:szCs w:val="24"/>
          <w:lang w:val="hy-AM"/>
        </w:rPr>
        <w:t>շրջան</w:t>
      </w:r>
      <w:r w:rsidRPr="00A537D7">
        <w:rPr>
          <w:rFonts w:ascii="Sylfaen" w:hAnsi="Sylfaen" w:cs="Arial"/>
          <w:szCs w:val="24"/>
          <w:lang w:val="hy-AM"/>
        </w:rPr>
        <w:t xml:space="preserve"> </w:t>
      </w:r>
      <w:r w:rsidRPr="00A537D7">
        <w:rPr>
          <w:rFonts w:ascii="Sylfaen" w:hAnsi="Sylfaen" w:cs="Sylfaen"/>
          <w:szCs w:val="24"/>
          <w:lang w:val="hy-AM"/>
        </w:rPr>
        <w:t>տեղական</w:t>
      </w:r>
      <w:r w:rsidRPr="00A537D7">
        <w:rPr>
          <w:rFonts w:ascii="Sylfaen" w:hAnsi="Sylfaen" w:cs="Arial"/>
          <w:szCs w:val="24"/>
          <w:lang w:val="hy-AM"/>
        </w:rPr>
        <w:t xml:space="preserve"> </w:t>
      </w:r>
      <w:r w:rsidRPr="00A537D7">
        <w:rPr>
          <w:rFonts w:ascii="Sylfaen" w:hAnsi="Sylfaen" w:cs="Sylfaen"/>
          <w:szCs w:val="24"/>
          <w:lang w:val="hy-AM"/>
        </w:rPr>
        <w:t>եկեղեցիների</w:t>
      </w:r>
      <w:r w:rsidRPr="00A537D7">
        <w:rPr>
          <w:rFonts w:ascii="Sylfaen" w:hAnsi="Sylfaen" w:cs="Arial"/>
          <w:szCs w:val="24"/>
          <w:lang w:val="hy-AM"/>
        </w:rPr>
        <w:t xml:space="preserve"> </w:t>
      </w:r>
      <w:r w:rsidRPr="00A537D7">
        <w:rPr>
          <w:rFonts w:ascii="Sylfaen" w:hAnsi="Sylfaen" w:cs="Sylfaen"/>
          <w:szCs w:val="24"/>
          <w:lang w:val="hy-AM"/>
        </w:rPr>
        <w:t>համար</w:t>
      </w:r>
      <w:r w:rsidRPr="00A537D7">
        <w:rPr>
          <w:rFonts w:ascii="Sylfaen" w:hAnsi="Sylfaen" w:cs="Arial"/>
          <w:szCs w:val="24"/>
          <w:lang w:val="hy-AM"/>
        </w:rPr>
        <w:t xml:space="preserve"> </w:t>
      </w:r>
      <w:r w:rsidRPr="00A537D7">
        <w:rPr>
          <w:rFonts w:ascii="Sylfaen" w:hAnsi="Sylfaen" w:cs="Sylfaen"/>
          <w:szCs w:val="24"/>
          <w:lang w:val="hy-AM"/>
        </w:rPr>
        <w:t>լիազորված</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հաստատելու</w:t>
      </w:r>
      <w:r w:rsidRPr="00A537D7">
        <w:rPr>
          <w:rFonts w:ascii="Sylfaen" w:hAnsi="Sylfaen" w:cs="Arial"/>
          <w:szCs w:val="24"/>
          <w:lang w:val="hy-AM"/>
        </w:rPr>
        <w:t xml:space="preserve"> </w:t>
      </w:r>
      <w:r w:rsidRPr="00A537D7">
        <w:rPr>
          <w:rFonts w:ascii="Sylfaen" w:hAnsi="Sylfaen" w:cs="Sylfaen"/>
          <w:szCs w:val="24"/>
          <w:lang w:val="hy-AM"/>
        </w:rPr>
        <w:t>ֆինանսավորման</w:t>
      </w:r>
      <w:r w:rsidRPr="00A537D7">
        <w:rPr>
          <w:rFonts w:ascii="Sylfaen" w:hAnsi="Sylfaen" w:cs="Arial"/>
          <w:szCs w:val="24"/>
          <w:lang w:val="hy-AM"/>
        </w:rPr>
        <w:t xml:space="preserve"> </w:t>
      </w:r>
      <w:r w:rsidRPr="00A537D7">
        <w:rPr>
          <w:rFonts w:ascii="Sylfaen" w:hAnsi="Sylfaen" w:cs="Sylfaen"/>
          <w:szCs w:val="24"/>
          <w:lang w:val="hy-AM"/>
        </w:rPr>
        <w:t>նպատակներ</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պատասխանատվություններ</w:t>
      </w:r>
      <w:r w:rsidRPr="00A537D7">
        <w:rPr>
          <w:rFonts w:ascii="Sylfaen" w:hAnsi="Sylfaen" w:cs="Arial"/>
          <w:szCs w:val="24"/>
          <w:lang w:val="hy-AM"/>
        </w:rPr>
        <w:t xml:space="preserve"> </w:t>
      </w:r>
      <w:r w:rsidRPr="00A537D7">
        <w:rPr>
          <w:rFonts w:ascii="Sylfaen" w:hAnsi="Sylfaen" w:cs="Sylfaen"/>
          <w:szCs w:val="24"/>
          <w:lang w:val="hy-AM"/>
        </w:rPr>
        <w:t>շրջանային</w:t>
      </w:r>
      <w:r w:rsidRPr="00A537D7">
        <w:rPr>
          <w:rFonts w:ascii="Sylfaen" w:hAnsi="Sylfaen" w:cs="Arial"/>
          <w:szCs w:val="24"/>
          <w:lang w:val="hy-AM"/>
        </w:rPr>
        <w:t xml:space="preserve"> </w:t>
      </w:r>
      <w:r w:rsidRPr="00A537D7">
        <w:rPr>
          <w:rFonts w:ascii="Sylfaen" w:hAnsi="Sylfaen" w:cs="Sylfaen"/>
          <w:szCs w:val="24"/>
          <w:lang w:val="hy-AM"/>
        </w:rPr>
        <w:t>ծառայության</w:t>
      </w:r>
      <w:r w:rsidRPr="00A537D7">
        <w:rPr>
          <w:rFonts w:ascii="Sylfaen" w:hAnsi="Sylfaen" w:cs="Arial"/>
          <w:szCs w:val="24"/>
          <w:lang w:val="hy-AM"/>
        </w:rPr>
        <w:t xml:space="preserve"> </w:t>
      </w:r>
      <w:r w:rsidRPr="00A537D7">
        <w:rPr>
          <w:rFonts w:ascii="Sylfaen" w:hAnsi="Sylfaen" w:cs="Sylfaen"/>
          <w:szCs w:val="24"/>
          <w:lang w:val="hy-AM"/>
        </w:rPr>
        <w:t>աջակցման</w:t>
      </w:r>
      <w:r w:rsidRPr="00A537D7">
        <w:rPr>
          <w:rFonts w:ascii="Sylfaen" w:hAnsi="Sylfaen" w:cs="Arial"/>
          <w:szCs w:val="24"/>
          <w:lang w:val="hy-AM"/>
        </w:rPr>
        <w:t xml:space="preserve">   </w:t>
      </w:r>
      <w:r w:rsidRPr="00A537D7">
        <w:rPr>
          <w:rFonts w:ascii="Sylfaen" w:hAnsi="Sylfaen" w:cs="Sylfaen"/>
          <w:szCs w:val="24"/>
          <w:lang w:val="hy-AM"/>
        </w:rPr>
        <w:t>համար</w:t>
      </w:r>
      <w:r w:rsidRPr="00A537D7">
        <w:rPr>
          <w:rFonts w:ascii="Sylfaen" w:hAnsi="Sylfaen" w:cs="Arial"/>
          <w:szCs w:val="24"/>
          <w:lang w:val="hy-AM"/>
        </w:rPr>
        <w:t xml:space="preserve">`    </w:t>
      </w:r>
      <w:r w:rsidRPr="00A537D7">
        <w:rPr>
          <w:rFonts w:ascii="Sylfaen" w:hAnsi="Sylfaen" w:cs="Sylfaen"/>
          <w:szCs w:val="24"/>
          <w:lang w:val="hy-AM"/>
        </w:rPr>
        <w:t>Շրջանային</w:t>
      </w:r>
      <w:r w:rsidRPr="00A537D7">
        <w:rPr>
          <w:rFonts w:ascii="Sylfaen" w:hAnsi="Sylfaen" w:cs="Arial"/>
          <w:szCs w:val="24"/>
          <w:lang w:val="hy-AM"/>
        </w:rPr>
        <w:t xml:space="preserve"> </w:t>
      </w:r>
      <w:r w:rsidRPr="00A537D7">
        <w:rPr>
          <w:rFonts w:ascii="Sylfaen" w:hAnsi="Sylfaen" w:cs="Sylfaen"/>
          <w:szCs w:val="24"/>
          <w:lang w:val="hy-AM"/>
        </w:rPr>
        <w:t>Ասամբլեայի</w:t>
      </w:r>
      <w:r w:rsidRPr="00A537D7">
        <w:rPr>
          <w:rFonts w:ascii="Sylfaen" w:hAnsi="Sylfaen" w:cs="Arial"/>
          <w:szCs w:val="24"/>
          <w:lang w:val="hy-AM"/>
        </w:rPr>
        <w:t xml:space="preserve"> </w:t>
      </w:r>
      <w:r w:rsidRPr="00A537D7">
        <w:rPr>
          <w:rFonts w:ascii="Sylfaen" w:hAnsi="Sylfaen" w:cs="Sylfaen"/>
          <w:szCs w:val="24"/>
          <w:lang w:val="hy-AM"/>
        </w:rPr>
        <w:t>Ֆինանսական</w:t>
      </w:r>
      <w:r w:rsidRPr="00A537D7">
        <w:rPr>
          <w:rFonts w:ascii="Sylfaen" w:hAnsi="Sylfaen" w:cs="Arial"/>
          <w:szCs w:val="24"/>
          <w:lang w:val="hy-AM"/>
        </w:rPr>
        <w:t xml:space="preserve"> </w:t>
      </w:r>
      <w:r w:rsidRPr="00A537D7">
        <w:rPr>
          <w:rFonts w:ascii="Sylfaen" w:hAnsi="Sylfaen" w:cs="Sylfaen"/>
          <w:szCs w:val="24"/>
          <w:lang w:val="hy-AM"/>
        </w:rPr>
        <w:t>Կոմիտեի</w:t>
      </w:r>
      <w:r w:rsidRPr="00A537D7">
        <w:rPr>
          <w:rFonts w:ascii="Sylfaen" w:hAnsi="Sylfaen" w:cs="Arial"/>
          <w:szCs w:val="24"/>
          <w:lang w:val="hy-AM"/>
        </w:rPr>
        <w:t xml:space="preserve"> </w:t>
      </w:r>
      <w:r w:rsidRPr="00A537D7">
        <w:rPr>
          <w:rFonts w:ascii="Sylfaen" w:hAnsi="Sylfaen" w:cs="Sylfaen"/>
          <w:szCs w:val="24"/>
          <w:lang w:val="hy-AM"/>
        </w:rPr>
        <w:t>օգնությամբ</w:t>
      </w:r>
      <w:r w:rsidRPr="00A537D7">
        <w:rPr>
          <w:rFonts w:ascii="Sylfaen" w:hAnsi="Sylfaen" w:cs="Arial"/>
          <w:szCs w:val="24"/>
          <w:lang w:val="hy-AM"/>
        </w:rPr>
        <w:t>: (238.1. 317.10, 345, 346.3)</w:t>
      </w:r>
    </w:p>
    <w:p w:rsidR="00EA42C2" w:rsidRPr="00A537D7" w:rsidRDefault="00EA42C2" w:rsidP="00EA42C2">
      <w:pPr>
        <w:spacing w:line="216" w:lineRule="auto"/>
        <w:ind w:left="-540" w:right="-612" w:firstLine="450"/>
        <w:jc w:val="both"/>
        <w:rPr>
          <w:rFonts w:ascii="Sylfaen" w:hAnsi="Sylfaen" w:cs="Arial"/>
          <w:sz w:val="23"/>
          <w:szCs w:val="23"/>
          <w:lang w:val="hy-AM"/>
        </w:rPr>
      </w:pPr>
    </w:p>
    <w:p w:rsidR="00EA42C2" w:rsidRPr="00A537D7" w:rsidRDefault="00EA42C2" w:rsidP="00EA42C2">
      <w:pPr>
        <w:spacing w:line="216" w:lineRule="auto"/>
        <w:ind w:left="-540" w:right="-612" w:firstLine="450"/>
        <w:jc w:val="center"/>
        <w:rPr>
          <w:rFonts w:ascii="Sylfaen" w:hAnsi="Sylfaen" w:cs="Arial"/>
          <w:b/>
          <w:sz w:val="32"/>
          <w:szCs w:val="32"/>
          <w:lang w:val="hy-AM"/>
        </w:rPr>
      </w:pPr>
      <w:r w:rsidRPr="00A537D7">
        <w:rPr>
          <w:rFonts w:ascii="Sylfaen" w:hAnsi="Sylfaen" w:cs="Sylfaen"/>
          <w:b/>
          <w:sz w:val="32"/>
          <w:szCs w:val="32"/>
          <w:lang w:val="hy-AM"/>
        </w:rPr>
        <w:t>Ե</w:t>
      </w:r>
      <w:r w:rsidRPr="00A537D7">
        <w:rPr>
          <w:rFonts w:ascii="Sylfaen" w:hAnsi="Sylfaen" w:cs="Arial"/>
          <w:b/>
          <w:sz w:val="32"/>
          <w:szCs w:val="32"/>
          <w:lang w:val="hy-AM"/>
        </w:rPr>
        <w:t xml:space="preserve">. </w:t>
      </w:r>
      <w:r w:rsidRPr="00A537D7">
        <w:rPr>
          <w:rFonts w:ascii="Sylfaen" w:hAnsi="Sylfaen" w:cs="Sylfaen"/>
          <w:b/>
          <w:sz w:val="32"/>
          <w:szCs w:val="32"/>
          <w:lang w:val="hy-AM"/>
        </w:rPr>
        <w:t>Եկեղեցու</w:t>
      </w:r>
      <w:r w:rsidRPr="00A537D7">
        <w:rPr>
          <w:rFonts w:ascii="Sylfaen" w:hAnsi="Sylfaen" w:cs="Arial"/>
          <w:b/>
          <w:sz w:val="32"/>
          <w:szCs w:val="32"/>
          <w:lang w:val="hy-AM"/>
        </w:rPr>
        <w:t xml:space="preserve"> </w:t>
      </w:r>
      <w:r w:rsidRPr="00A537D7">
        <w:rPr>
          <w:rFonts w:ascii="Sylfaen" w:hAnsi="Sylfaen" w:cs="Sylfaen"/>
          <w:b/>
          <w:sz w:val="32"/>
          <w:szCs w:val="32"/>
          <w:lang w:val="hy-AM"/>
        </w:rPr>
        <w:t>ծառայողները</w:t>
      </w:r>
    </w:p>
    <w:p w:rsidR="00EA42C2" w:rsidRPr="00A537D7" w:rsidRDefault="00EA42C2" w:rsidP="00EA42C2">
      <w:pPr>
        <w:spacing w:line="216" w:lineRule="auto"/>
        <w:ind w:left="-540" w:right="-612" w:firstLine="450"/>
        <w:jc w:val="center"/>
        <w:rPr>
          <w:rFonts w:ascii="Sylfaen" w:hAnsi="Sylfaen" w:cs="Arial"/>
          <w:b/>
          <w:sz w:val="32"/>
          <w:szCs w:val="32"/>
          <w:lang w:val="hy-AM"/>
        </w:rPr>
      </w:pPr>
    </w:p>
    <w:p w:rsidR="00EA42C2" w:rsidRPr="00A537D7" w:rsidRDefault="00EA42C2" w:rsidP="00EA42C2">
      <w:pPr>
        <w:spacing w:line="216" w:lineRule="auto"/>
        <w:ind w:left="-540" w:right="-612" w:firstLine="450"/>
        <w:jc w:val="both"/>
        <w:rPr>
          <w:rFonts w:ascii="Sylfaen" w:hAnsi="Sylfaen" w:cs="Arial"/>
          <w:szCs w:val="24"/>
          <w:lang w:val="hy-AM"/>
        </w:rPr>
      </w:pPr>
      <w:r w:rsidRPr="00A537D7">
        <w:rPr>
          <w:rFonts w:ascii="Sylfaen" w:hAnsi="Sylfaen" w:cs="Arial"/>
          <w:b/>
          <w:szCs w:val="24"/>
          <w:lang w:val="hy-AM"/>
        </w:rPr>
        <w:t>33.</w:t>
      </w:r>
      <w:r w:rsidRPr="00A537D7">
        <w:rPr>
          <w:rFonts w:ascii="Sylfaen" w:hAnsi="Sylfaen" w:cs="Arial"/>
          <w:szCs w:val="24"/>
          <w:lang w:val="hy-AM"/>
        </w:rPr>
        <w:t xml:space="preserve"> </w:t>
      </w:r>
      <w:r w:rsidRPr="00A537D7">
        <w:rPr>
          <w:rFonts w:ascii="Sylfaen" w:hAnsi="Sylfaen" w:cs="Sylfaen"/>
          <w:szCs w:val="24"/>
          <w:lang w:val="hy-AM"/>
        </w:rPr>
        <w:t>Մենք</w:t>
      </w:r>
      <w:r w:rsidRPr="00A537D7">
        <w:rPr>
          <w:rFonts w:ascii="Sylfaen" w:hAnsi="Sylfaen" w:cs="Arial"/>
          <w:szCs w:val="24"/>
          <w:lang w:val="hy-AM"/>
        </w:rPr>
        <w:t xml:space="preserve"> </w:t>
      </w:r>
      <w:r w:rsidRPr="00A537D7">
        <w:rPr>
          <w:rFonts w:ascii="Sylfaen" w:hAnsi="Sylfaen" w:cs="Sylfaen"/>
          <w:szCs w:val="24"/>
          <w:lang w:val="hy-AM"/>
        </w:rPr>
        <w:t>տեղական</w:t>
      </w:r>
      <w:r w:rsidRPr="00A537D7">
        <w:rPr>
          <w:rFonts w:ascii="Sylfaen" w:hAnsi="Sylfaen" w:cs="Arial"/>
          <w:szCs w:val="24"/>
          <w:lang w:val="hy-AM"/>
        </w:rPr>
        <w:t xml:space="preserve"> </w:t>
      </w:r>
      <w:r w:rsidRPr="00A537D7">
        <w:rPr>
          <w:rFonts w:ascii="Sylfaen" w:hAnsi="Sylfaen" w:cs="Sylfaen"/>
          <w:szCs w:val="24"/>
          <w:lang w:val="hy-AM"/>
        </w:rPr>
        <w:t>եկեղեցիներին</w:t>
      </w:r>
      <w:r w:rsidRPr="00A537D7">
        <w:rPr>
          <w:rFonts w:ascii="Sylfaen" w:hAnsi="Sylfaen" w:cs="Arial"/>
          <w:szCs w:val="24"/>
          <w:lang w:val="hy-AM"/>
        </w:rPr>
        <w:t xml:space="preserve"> </w:t>
      </w:r>
      <w:r w:rsidRPr="00A537D7">
        <w:rPr>
          <w:rFonts w:ascii="Sylfaen" w:hAnsi="Sylfaen" w:cs="Sylfaen"/>
          <w:szCs w:val="24"/>
          <w:lang w:val="hy-AM"/>
        </w:rPr>
        <w:t>խորհուրդ</w:t>
      </w:r>
      <w:r w:rsidRPr="00A537D7">
        <w:rPr>
          <w:rFonts w:ascii="Sylfaen" w:hAnsi="Sylfaen" w:cs="Arial"/>
          <w:szCs w:val="24"/>
          <w:lang w:val="hy-AM"/>
        </w:rPr>
        <w:t xml:space="preserve"> </w:t>
      </w:r>
      <w:r w:rsidRPr="00A537D7">
        <w:rPr>
          <w:rFonts w:ascii="Sylfaen" w:hAnsi="Sylfaen" w:cs="Sylfaen"/>
          <w:szCs w:val="24"/>
          <w:lang w:val="hy-AM"/>
        </w:rPr>
        <w:t>ենք</w:t>
      </w:r>
      <w:r w:rsidRPr="00A537D7">
        <w:rPr>
          <w:rFonts w:ascii="Sylfaen" w:hAnsi="Sylfaen" w:cs="Arial"/>
          <w:szCs w:val="24"/>
          <w:lang w:val="hy-AM"/>
        </w:rPr>
        <w:t xml:space="preserve"> </w:t>
      </w:r>
      <w:r w:rsidRPr="00A537D7">
        <w:rPr>
          <w:rFonts w:ascii="Sylfaen" w:hAnsi="Sylfaen" w:cs="Sylfaen"/>
          <w:szCs w:val="24"/>
          <w:lang w:val="hy-AM"/>
        </w:rPr>
        <w:t>տալիս</w:t>
      </w:r>
      <w:r w:rsidRPr="00A537D7">
        <w:rPr>
          <w:rFonts w:ascii="Sylfaen" w:hAnsi="Sylfaen" w:cs="Arial"/>
          <w:szCs w:val="24"/>
          <w:lang w:val="hy-AM"/>
        </w:rPr>
        <w:t xml:space="preserve">, </w:t>
      </w:r>
      <w:r w:rsidRPr="00A537D7">
        <w:rPr>
          <w:rFonts w:ascii="Sylfaen" w:hAnsi="Sylfaen" w:cs="Sylfaen"/>
          <w:szCs w:val="24"/>
          <w:lang w:val="hy-AM"/>
        </w:rPr>
        <w:t>ծառայության</w:t>
      </w:r>
      <w:r w:rsidRPr="00A537D7">
        <w:rPr>
          <w:rFonts w:ascii="Sylfaen" w:hAnsi="Sylfaen" w:cs="Arial"/>
          <w:szCs w:val="24"/>
          <w:lang w:val="hy-AM"/>
        </w:rPr>
        <w:t xml:space="preserve"> </w:t>
      </w:r>
      <w:r w:rsidRPr="00A537D7">
        <w:rPr>
          <w:rFonts w:ascii="Sylfaen" w:hAnsi="Sylfaen" w:cs="Sylfaen"/>
          <w:szCs w:val="24"/>
          <w:lang w:val="hy-AM"/>
        </w:rPr>
        <w:t>համար</w:t>
      </w:r>
      <w:r w:rsidRPr="00A537D7">
        <w:rPr>
          <w:rFonts w:ascii="Sylfaen" w:hAnsi="Sylfaen" w:cs="Arial"/>
          <w:szCs w:val="24"/>
          <w:lang w:val="hy-AM"/>
        </w:rPr>
        <w:t xml:space="preserve"> </w:t>
      </w:r>
      <w:r w:rsidRPr="00A537D7">
        <w:rPr>
          <w:rFonts w:ascii="Sylfaen" w:hAnsi="Sylfaen" w:cs="Sylfaen"/>
          <w:szCs w:val="24"/>
          <w:lang w:val="hy-AM"/>
        </w:rPr>
        <w:t>ընտրել</w:t>
      </w:r>
      <w:r w:rsidRPr="00A537D7">
        <w:rPr>
          <w:rFonts w:ascii="Sylfaen" w:hAnsi="Sylfaen" w:cs="Arial"/>
          <w:szCs w:val="24"/>
          <w:lang w:val="hy-AM"/>
        </w:rPr>
        <w:t xml:space="preserve">  </w:t>
      </w:r>
      <w:r w:rsidRPr="00A537D7">
        <w:rPr>
          <w:rFonts w:ascii="Sylfaen" w:hAnsi="Sylfaen" w:cs="Sylfaen"/>
          <w:szCs w:val="24"/>
          <w:lang w:val="hy-AM"/>
        </w:rPr>
        <w:t>եկեղեցու</w:t>
      </w:r>
      <w:r w:rsidRPr="00A537D7">
        <w:rPr>
          <w:rFonts w:ascii="Sylfaen" w:hAnsi="Sylfaen" w:cs="Arial"/>
          <w:szCs w:val="24"/>
          <w:lang w:val="hy-AM"/>
        </w:rPr>
        <w:t xml:space="preserve"> </w:t>
      </w:r>
      <w:r w:rsidRPr="00A537D7">
        <w:rPr>
          <w:rFonts w:ascii="Sylfaen" w:hAnsi="Sylfaen" w:cs="Sylfaen"/>
          <w:szCs w:val="24"/>
          <w:lang w:val="hy-AM"/>
        </w:rPr>
        <w:t>ակտիվ</w:t>
      </w:r>
      <w:r w:rsidRPr="00A537D7">
        <w:rPr>
          <w:rFonts w:ascii="Sylfaen" w:hAnsi="Sylfaen" w:cs="Arial"/>
          <w:szCs w:val="24"/>
          <w:lang w:val="hy-AM"/>
        </w:rPr>
        <w:t xml:space="preserve"> </w:t>
      </w:r>
      <w:r w:rsidRPr="00A537D7">
        <w:rPr>
          <w:rFonts w:ascii="Sylfaen" w:hAnsi="Sylfaen" w:cs="Sylfaen"/>
          <w:szCs w:val="24"/>
          <w:lang w:val="hy-AM"/>
        </w:rPr>
        <w:t>անդամների</w:t>
      </w:r>
      <w:r w:rsidRPr="00A537D7">
        <w:rPr>
          <w:rFonts w:ascii="Sylfaen" w:hAnsi="Sylfaen" w:cs="Arial"/>
          <w:szCs w:val="24"/>
          <w:lang w:val="hy-AM"/>
        </w:rPr>
        <w:t xml:space="preserve">, </w:t>
      </w:r>
      <w:r w:rsidRPr="00A537D7">
        <w:rPr>
          <w:rFonts w:ascii="Sylfaen" w:hAnsi="Sylfaen" w:cs="Sylfaen"/>
          <w:szCs w:val="24"/>
          <w:lang w:val="hy-AM"/>
        </w:rPr>
        <w:t>այսինքն</w:t>
      </w:r>
      <w:r w:rsidRPr="00A537D7">
        <w:rPr>
          <w:rFonts w:ascii="Sylfaen" w:hAnsi="Sylfaen" w:cs="Arial"/>
          <w:szCs w:val="24"/>
          <w:lang w:val="hy-AM"/>
        </w:rPr>
        <w:t xml:space="preserve">` </w:t>
      </w:r>
      <w:r w:rsidRPr="00A537D7">
        <w:rPr>
          <w:rFonts w:ascii="Sylfaen" w:hAnsi="Sylfaen" w:cs="Sylfaen"/>
          <w:szCs w:val="24"/>
          <w:lang w:val="hy-AM"/>
        </w:rPr>
        <w:t>ով</w:t>
      </w:r>
      <w:r w:rsidRPr="00A537D7">
        <w:rPr>
          <w:rFonts w:ascii="Sylfaen" w:hAnsi="Sylfaen" w:cs="Arial"/>
          <w:szCs w:val="24"/>
          <w:lang w:val="hy-AM"/>
        </w:rPr>
        <w:t xml:space="preserve"> </w:t>
      </w:r>
      <w:r w:rsidRPr="00A537D7">
        <w:rPr>
          <w:rFonts w:ascii="Sylfaen" w:hAnsi="Sylfaen" w:cs="Sylfaen"/>
          <w:szCs w:val="24"/>
          <w:lang w:val="hy-AM"/>
        </w:rPr>
        <w:t>վկայել</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լիակատար</w:t>
      </w:r>
      <w:r w:rsidRPr="00A537D7">
        <w:rPr>
          <w:rFonts w:ascii="Sylfaen" w:hAnsi="Sylfaen" w:cs="Arial"/>
          <w:szCs w:val="24"/>
          <w:lang w:val="hy-AM"/>
        </w:rPr>
        <w:t xml:space="preserve"> </w:t>
      </w:r>
      <w:r w:rsidRPr="00A537D7">
        <w:rPr>
          <w:rFonts w:ascii="Sylfaen" w:hAnsi="Sylfaen" w:cs="Sylfaen"/>
          <w:szCs w:val="24"/>
          <w:lang w:val="hy-AM"/>
        </w:rPr>
        <w:t>սրբագործվելու</w:t>
      </w:r>
      <w:r w:rsidRPr="00A537D7">
        <w:rPr>
          <w:rFonts w:ascii="Sylfaen" w:hAnsi="Sylfaen" w:cs="Arial"/>
          <w:szCs w:val="24"/>
          <w:lang w:val="hy-AM"/>
        </w:rPr>
        <w:t xml:space="preserve"> </w:t>
      </w:r>
      <w:r w:rsidRPr="00A537D7">
        <w:rPr>
          <w:rFonts w:ascii="Sylfaen" w:hAnsi="Sylfaen" w:cs="Sylfaen"/>
          <w:szCs w:val="24"/>
          <w:lang w:val="hy-AM"/>
        </w:rPr>
        <w:t>փորձի</w:t>
      </w:r>
      <w:r w:rsidRPr="00A537D7">
        <w:rPr>
          <w:rFonts w:ascii="Sylfaen" w:hAnsi="Sylfaen" w:cs="Arial"/>
          <w:szCs w:val="24"/>
          <w:lang w:val="hy-AM"/>
        </w:rPr>
        <w:t xml:space="preserve"> </w:t>
      </w:r>
      <w:r w:rsidRPr="00A537D7">
        <w:rPr>
          <w:rFonts w:ascii="Sylfaen" w:hAnsi="Sylfaen" w:cs="Sylfaen"/>
          <w:szCs w:val="24"/>
          <w:lang w:val="hy-AM"/>
        </w:rPr>
        <w:t>մասին</w:t>
      </w:r>
      <w:r w:rsidRPr="00A537D7">
        <w:rPr>
          <w:rFonts w:ascii="Sylfaen" w:hAnsi="Sylfaen" w:cs="Arial"/>
          <w:szCs w:val="24"/>
          <w:lang w:val="hy-AM"/>
        </w:rPr>
        <w:t xml:space="preserve">, </w:t>
      </w:r>
      <w:r w:rsidRPr="00A537D7">
        <w:rPr>
          <w:rFonts w:ascii="Sylfaen" w:hAnsi="Sylfaen" w:cs="Sylfaen"/>
          <w:szCs w:val="24"/>
          <w:lang w:val="hy-AM"/>
        </w:rPr>
        <w:t>ում</w:t>
      </w:r>
      <w:r w:rsidRPr="00A537D7">
        <w:rPr>
          <w:rFonts w:ascii="Sylfaen" w:hAnsi="Sylfaen" w:cs="Arial"/>
          <w:szCs w:val="24"/>
          <w:lang w:val="hy-AM"/>
        </w:rPr>
        <w:t xml:space="preserve"> </w:t>
      </w:r>
      <w:r w:rsidRPr="00A537D7">
        <w:rPr>
          <w:rFonts w:ascii="Sylfaen" w:hAnsi="Sylfaen" w:cs="Sylfaen"/>
          <w:szCs w:val="24"/>
          <w:lang w:val="hy-AM"/>
        </w:rPr>
        <w:t>կյանքը</w:t>
      </w:r>
      <w:r w:rsidRPr="00A537D7">
        <w:rPr>
          <w:rFonts w:ascii="Sylfaen" w:hAnsi="Sylfaen" w:cs="Arial"/>
          <w:szCs w:val="24"/>
          <w:lang w:val="hy-AM"/>
        </w:rPr>
        <w:t xml:space="preserve"> </w:t>
      </w:r>
      <w:r w:rsidRPr="00A537D7">
        <w:rPr>
          <w:rFonts w:ascii="Sylfaen" w:hAnsi="Sylfaen" w:cs="Sylfaen"/>
          <w:szCs w:val="24"/>
          <w:lang w:val="hy-AM"/>
        </w:rPr>
        <w:t>Աստծո</w:t>
      </w:r>
      <w:r w:rsidRPr="00A537D7">
        <w:rPr>
          <w:rFonts w:ascii="Sylfaen" w:hAnsi="Sylfaen" w:cs="Arial"/>
          <w:szCs w:val="24"/>
          <w:lang w:val="hy-AM"/>
        </w:rPr>
        <w:t xml:space="preserve"> </w:t>
      </w:r>
      <w:r w:rsidRPr="00A537D7">
        <w:rPr>
          <w:rFonts w:ascii="Sylfaen" w:hAnsi="Sylfaen" w:cs="Sylfaen"/>
          <w:szCs w:val="24"/>
          <w:lang w:val="hy-AM"/>
        </w:rPr>
        <w:t>շնորհքի</w:t>
      </w:r>
      <w:r w:rsidRPr="00A537D7">
        <w:rPr>
          <w:rFonts w:ascii="Sylfaen" w:hAnsi="Sylfaen" w:cs="Arial"/>
          <w:szCs w:val="24"/>
          <w:lang w:val="hy-AM"/>
        </w:rPr>
        <w:t xml:space="preserve"> </w:t>
      </w:r>
      <w:r w:rsidRPr="00A537D7">
        <w:rPr>
          <w:rFonts w:ascii="Sylfaen" w:hAnsi="Sylfaen" w:cs="Sylfaen"/>
          <w:szCs w:val="24"/>
          <w:lang w:val="hy-AM"/>
        </w:rPr>
        <w:t>վկայություն</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որը</w:t>
      </w:r>
      <w:r w:rsidRPr="00A537D7">
        <w:rPr>
          <w:rFonts w:ascii="Sylfaen" w:hAnsi="Sylfaen" w:cs="Arial"/>
          <w:szCs w:val="24"/>
          <w:lang w:val="hy-AM"/>
        </w:rPr>
        <w:t xml:space="preserve"> </w:t>
      </w:r>
      <w:r w:rsidRPr="00A537D7">
        <w:rPr>
          <w:rFonts w:ascii="Sylfaen" w:hAnsi="Sylfaen" w:cs="Sylfaen"/>
          <w:szCs w:val="24"/>
          <w:lang w:val="hy-AM"/>
        </w:rPr>
        <w:t>մեզ</w:t>
      </w:r>
      <w:r w:rsidRPr="00A537D7">
        <w:rPr>
          <w:rFonts w:ascii="Sylfaen" w:hAnsi="Sylfaen" w:cs="Arial"/>
          <w:szCs w:val="24"/>
          <w:lang w:val="hy-AM"/>
        </w:rPr>
        <w:t xml:space="preserve">  </w:t>
      </w:r>
      <w:r w:rsidRPr="00A537D7">
        <w:rPr>
          <w:rFonts w:ascii="Sylfaen" w:hAnsi="Sylfaen" w:cs="Sylfaen"/>
          <w:szCs w:val="24"/>
          <w:lang w:val="hy-AM"/>
        </w:rPr>
        <w:t>կոչ</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անում</w:t>
      </w:r>
      <w:r w:rsidRPr="00A537D7">
        <w:rPr>
          <w:rFonts w:ascii="Sylfaen" w:hAnsi="Sylfaen" w:cs="Arial"/>
          <w:szCs w:val="24"/>
          <w:lang w:val="hy-AM"/>
        </w:rPr>
        <w:t xml:space="preserve"> </w:t>
      </w:r>
      <w:r w:rsidRPr="00A537D7">
        <w:rPr>
          <w:rFonts w:ascii="Sylfaen" w:hAnsi="Sylfaen" w:cs="Sylfaen"/>
          <w:szCs w:val="24"/>
          <w:lang w:val="hy-AM"/>
        </w:rPr>
        <w:t>սրբության</w:t>
      </w:r>
      <w:r w:rsidRPr="00A537D7">
        <w:rPr>
          <w:rFonts w:ascii="Sylfaen" w:hAnsi="Sylfaen" w:cs="Arial"/>
          <w:szCs w:val="24"/>
          <w:lang w:val="hy-AM"/>
        </w:rPr>
        <w:t xml:space="preserve"> </w:t>
      </w:r>
      <w:r w:rsidRPr="00A537D7">
        <w:rPr>
          <w:rFonts w:ascii="Sylfaen" w:hAnsi="Sylfaen" w:cs="Sylfaen"/>
          <w:szCs w:val="24"/>
          <w:lang w:val="hy-AM"/>
        </w:rPr>
        <w:t>կյանքի</w:t>
      </w:r>
      <w:r w:rsidRPr="00A537D7">
        <w:rPr>
          <w:rFonts w:ascii="Sylfaen" w:hAnsi="Sylfaen" w:cs="Arial"/>
          <w:szCs w:val="24"/>
          <w:lang w:val="hy-AM"/>
        </w:rPr>
        <w:t xml:space="preserve">, </w:t>
      </w:r>
      <w:r w:rsidRPr="00A537D7">
        <w:rPr>
          <w:rFonts w:ascii="Sylfaen" w:hAnsi="Sylfaen" w:cs="Sylfaen"/>
          <w:szCs w:val="24"/>
          <w:lang w:val="hy-AM"/>
        </w:rPr>
        <w:t>ով</w:t>
      </w:r>
      <w:r w:rsidRPr="00A537D7">
        <w:rPr>
          <w:rFonts w:ascii="Sylfaen" w:hAnsi="Sylfaen" w:cs="Arial"/>
          <w:szCs w:val="24"/>
          <w:lang w:val="hy-AM"/>
        </w:rPr>
        <w:t xml:space="preserve"> </w:t>
      </w:r>
      <w:r w:rsidRPr="00A537D7">
        <w:rPr>
          <w:rFonts w:ascii="Sylfaen" w:hAnsi="Sylfaen" w:cs="Sylfaen"/>
          <w:szCs w:val="24"/>
          <w:lang w:val="hy-AM"/>
        </w:rPr>
        <w:t>համաձայն</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Նազովրեցու</w:t>
      </w:r>
      <w:r w:rsidRPr="00A537D7">
        <w:rPr>
          <w:rFonts w:ascii="Sylfaen" w:hAnsi="Sylfaen" w:cs="Arial"/>
          <w:szCs w:val="24"/>
          <w:lang w:val="hy-AM"/>
        </w:rPr>
        <w:t xml:space="preserve"> </w:t>
      </w:r>
      <w:r w:rsidRPr="00A537D7">
        <w:rPr>
          <w:rFonts w:ascii="Sylfaen" w:hAnsi="Sylfaen" w:cs="Sylfaen"/>
          <w:szCs w:val="24"/>
          <w:lang w:val="hy-AM"/>
        </w:rPr>
        <w:t>Եկեղեցու</w:t>
      </w:r>
      <w:r w:rsidRPr="00A537D7">
        <w:rPr>
          <w:rFonts w:ascii="Sylfaen" w:hAnsi="Sylfaen" w:cs="Arial"/>
          <w:szCs w:val="24"/>
          <w:lang w:val="hy-AM"/>
        </w:rPr>
        <w:t xml:space="preserve"> </w:t>
      </w:r>
      <w:r w:rsidRPr="00A537D7">
        <w:rPr>
          <w:rFonts w:ascii="Sylfaen" w:hAnsi="Sylfaen" w:cs="Sylfaen"/>
          <w:szCs w:val="24"/>
          <w:lang w:val="hy-AM"/>
        </w:rPr>
        <w:t>վարդապետությունների</w:t>
      </w:r>
      <w:r w:rsidRPr="00A537D7">
        <w:rPr>
          <w:rFonts w:ascii="Sylfaen" w:hAnsi="Sylfaen" w:cs="Arial"/>
          <w:szCs w:val="24"/>
          <w:lang w:val="hy-AM"/>
        </w:rPr>
        <w:t xml:space="preserve">, </w:t>
      </w:r>
      <w:r w:rsidRPr="00A537D7">
        <w:rPr>
          <w:rFonts w:ascii="Sylfaen" w:hAnsi="Sylfaen" w:cs="Sylfaen"/>
          <w:szCs w:val="24"/>
          <w:lang w:val="hy-AM"/>
        </w:rPr>
        <w:t>կառավարման</w:t>
      </w:r>
      <w:r w:rsidRPr="00A537D7">
        <w:rPr>
          <w:rFonts w:ascii="Sylfaen" w:hAnsi="Sylfaen" w:cs="Arial"/>
          <w:szCs w:val="24"/>
          <w:lang w:val="hy-AM"/>
        </w:rPr>
        <w:t xml:space="preserve"> </w:t>
      </w:r>
      <w:r w:rsidRPr="00A537D7">
        <w:rPr>
          <w:rFonts w:ascii="Sylfaen" w:hAnsi="Sylfaen" w:cs="Sylfaen"/>
          <w:szCs w:val="24"/>
          <w:lang w:val="hy-AM"/>
        </w:rPr>
        <w:t>ձևի</w:t>
      </w:r>
      <w:r w:rsidRPr="00A537D7">
        <w:rPr>
          <w:rFonts w:ascii="Sylfaen" w:hAnsi="Sylfaen" w:cs="Arial"/>
          <w:szCs w:val="24"/>
          <w:lang w:val="hy-AM"/>
        </w:rPr>
        <w:t xml:space="preserve">, </w:t>
      </w:r>
      <w:r w:rsidRPr="00A537D7">
        <w:rPr>
          <w:rFonts w:ascii="Sylfaen" w:hAnsi="Sylfaen" w:cs="Sylfaen"/>
          <w:szCs w:val="24"/>
          <w:lang w:val="hy-AM"/>
        </w:rPr>
        <w:t>կերպի</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գործունեության</w:t>
      </w:r>
      <w:r w:rsidRPr="00A537D7">
        <w:rPr>
          <w:rFonts w:ascii="Sylfaen" w:hAnsi="Sylfaen" w:cs="Arial"/>
          <w:szCs w:val="24"/>
          <w:lang w:val="hy-AM"/>
        </w:rPr>
        <w:t xml:space="preserve">  </w:t>
      </w:r>
      <w:r w:rsidRPr="00A537D7">
        <w:rPr>
          <w:rFonts w:ascii="Sylfaen" w:hAnsi="Sylfaen" w:cs="Sylfaen"/>
          <w:szCs w:val="24"/>
          <w:lang w:val="hy-AM"/>
        </w:rPr>
        <w:t>հետ</w:t>
      </w:r>
      <w:r w:rsidRPr="00A537D7">
        <w:rPr>
          <w:rFonts w:ascii="Sylfaen" w:hAnsi="Sylfaen" w:cs="Arial"/>
          <w:szCs w:val="24"/>
          <w:lang w:val="hy-AM"/>
        </w:rPr>
        <w:t xml:space="preserve">, </w:t>
      </w:r>
      <w:r w:rsidRPr="00A537D7">
        <w:rPr>
          <w:rFonts w:ascii="Sylfaen" w:hAnsi="Sylfaen" w:cs="Sylfaen"/>
          <w:szCs w:val="24"/>
          <w:lang w:val="hy-AM"/>
        </w:rPr>
        <w:t>հավատարմորեն</w:t>
      </w:r>
      <w:r w:rsidRPr="00A537D7">
        <w:rPr>
          <w:rFonts w:ascii="Sylfaen" w:hAnsi="Sylfaen" w:cs="Arial"/>
          <w:szCs w:val="24"/>
          <w:lang w:val="hy-AM"/>
        </w:rPr>
        <w:t xml:space="preserve"> </w:t>
      </w:r>
      <w:r w:rsidRPr="00A537D7">
        <w:rPr>
          <w:rFonts w:ascii="Sylfaen" w:hAnsi="Sylfaen" w:cs="Sylfaen"/>
          <w:szCs w:val="24"/>
          <w:lang w:val="hy-AM"/>
        </w:rPr>
        <w:t>հաճախել</w:t>
      </w:r>
      <w:r w:rsidRPr="00A537D7">
        <w:rPr>
          <w:rFonts w:ascii="Sylfaen" w:hAnsi="Sylfaen" w:cs="Arial"/>
          <w:szCs w:val="24"/>
          <w:lang w:val="hy-AM"/>
        </w:rPr>
        <w:t xml:space="preserve"> </w:t>
      </w:r>
      <w:r w:rsidRPr="00A537D7">
        <w:rPr>
          <w:rFonts w:ascii="Sylfaen" w:hAnsi="Sylfaen" w:cs="Sylfaen"/>
          <w:szCs w:val="24"/>
          <w:lang w:val="hy-AM"/>
        </w:rPr>
        <w:t>տեղական</w:t>
      </w:r>
      <w:r w:rsidRPr="00A537D7">
        <w:rPr>
          <w:rFonts w:ascii="Sylfaen" w:hAnsi="Sylfaen" w:cs="Arial"/>
          <w:szCs w:val="24"/>
          <w:lang w:val="hy-AM"/>
        </w:rPr>
        <w:t xml:space="preserve"> </w:t>
      </w:r>
      <w:r w:rsidRPr="00A537D7">
        <w:rPr>
          <w:rFonts w:ascii="Sylfaen" w:hAnsi="Sylfaen" w:cs="Sylfaen"/>
          <w:szCs w:val="24"/>
          <w:lang w:val="hy-AM"/>
        </w:rPr>
        <w:t>եկեղեցի</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աջակցել</w:t>
      </w:r>
      <w:r w:rsidRPr="00A537D7">
        <w:rPr>
          <w:rFonts w:ascii="Sylfaen" w:hAnsi="Sylfaen" w:cs="Arial"/>
          <w:szCs w:val="24"/>
          <w:lang w:val="hy-AM"/>
        </w:rPr>
        <w:t xml:space="preserve"> </w:t>
      </w:r>
      <w:r w:rsidRPr="00A537D7">
        <w:rPr>
          <w:rFonts w:ascii="Sylfaen" w:hAnsi="Sylfaen" w:cs="Sylfaen"/>
          <w:szCs w:val="24"/>
          <w:lang w:val="hy-AM"/>
        </w:rPr>
        <w:t>նրան</w:t>
      </w:r>
      <w:r w:rsidRPr="00A537D7">
        <w:rPr>
          <w:rFonts w:ascii="Sylfaen" w:hAnsi="Sylfaen" w:cs="Arial"/>
          <w:szCs w:val="24"/>
          <w:lang w:val="hy-AM"/>
        </w:rPr>
        <w:t xml:space="preserve"> </w:t>
      </w:r>
      <w:r w:rsidRPr="00A537D7">
        <w:rPr>
          <w:rFonts w:ascii="Sylfaen" w:hAnsi="Sylfaen" w:cs="Sylfaen"/>
          <w:szCs w:val="24"/>
          <w:lang w:val="hy-AM"/>
        </w:rPr>
        <w:t>տասանորդով</w:t>
      </w:r>
      <w:r w:rsidRPr="00A537D7">
        <w:rPr>
          <w:rFonts w:ascii="Sylfaen" w:hAnsi="Sylfaen" w:cs="Arial"/>
          <w:szCs w:val="24"/>
          <w:lang w:val="hy-AM"/>
        </w:rPr>
        <w:t xml:space="preserve"> </w:t>
      </w:r>
      <w:r w:rsidRPr="00A537D7">
        <w:rPr>
          <w:rFonts w:ascii="Sylfaen" w:hAnsi="Sylfaen" w:cs="Sylfaen"/>
          <w:szCs w:val="24"/>
          <w:lang w:val="hy-AM"/>
        </w:rPr>
        <w:t>և</w:t>
      </w:r>
      <w:r w:rsidRPr="00A537D7">
        <w:rPr>
          <w:rFonts w:ascii="Sylfaen" w:hAnsi="Sylfaen" w:cs="Arial"/>
          <w:szCs w:val="24"/>
          <w:lang w:val="hy-AM"/>
        </w:rPr>
        <w:t xml:space="preserve"> </w:t>
      </w:r>
      <w:r w:rsidRPr="00A537D7">
        <w:rPr>
          <w:rFonts w:ascii="Sylfaen" w:hAnsi="Sylfaen" w:cs="Sylfaen"/>
          <w:szCs w:val="24"/>
          <w:lang w:val="hy-AM"/>
        </w:rPr>
        <w:t>ուրիշ</w:t>
      </w:r>
      <w:r w:rsidRPr="00A537D7">
        <w:rPr>
          <w:rFonts w:ascii="Sylfaen" w:hAnsi="Sylfaen" w:cs="Arial"/>
          <w:szCs w:val="24"/>
          <w:lang w:val="hy-AM"/>
        </w:rPr>
        <w:t xml:space="preserve"> </w:t>
      </w:r>
      <w:r w:rsidRPr="00A537D7">
        <w:rPr>
          <w:rFonts w:ascii="Sylfaen" w:hAnsi="Sylfaen" w:cs="Sylfaen"/>
          <w:szCs w:val="24"/>
          <w:lang w:val="hy-AM"/>
        </w:rPr>
        <w:t>զոհաբերություններով</w:t>
      </w:r>
      <w:r w:rsidRPr="00A537D7">
        <w:rPr>
          <w:rFonts w:ascii="Sylfaen" w:hAnsi="Sylfaen" w:cs="Arial"/>
          <w:szCs w:val="24"/>
          <w:lang w:val="hy-AM"/>
        </w:rPr>
        <w:t xml:space="preserve">: </w:t>
      </w:r>
      <w:r w:rsidRPr="00A537D7">
        <w:rPr>
          <w:rFonts w:ascii="Sylfaen" w:hAnsi="Sylfaen" w:cs="Sylfaen"/>
          <w:szCs w:val="24"/>
          <w:lang w:val="hy-AM"/>
        </w:rPr>
        <w:t>Եկեղեցու</w:t>
      </w:r>
      <w:r w:rsidRPr="00A537D7">
        <w:rPr>
          <w:rFonts w:ascii="Sylfaen" w:hAnsi="Sylfaen" w:cs="Arial"/>
          <w:szCs w:val="24"/>
          <w:lang w:val="hy-AM"/>
        </w:rPr>
        <w:t xml:space="preserve"> </w:t>
      </w:r>
      <w:r w:rsidRPr="00A537D7">
        <w:rPr>
          <w:rFonts w:ascii="Sylfaen" w:hAnsi="Sylfaen" w:cs="Sylfaen"/>
          <w:szCs w:val="24"/>
          <w:lang w:val="hy-AM"/>
        </w:rPr>
        <w:t>ծառայողները</w:t>
      </w:r>
      <w:r w:rsidRPr="00A537D7">
        <w:rPr>
          <w:rFonts w:ascii="Sylfaen" w:hAnsi="Sylfaen" w:cs="Arial"/>
          <w:szCs w:val="24"/>
          <w:lang w:val="hy-AM"/>
        </w:rPr>
        <w:t xml:space="preserve"> </w:t>
      </w:r>
      <w:r w:rsidRPr="00A537D7">
        <w:rPr>
          <w:rFonts w:ascii="Sylfaen" w:hAnsi="Sylfaen" w:cs="Sylfaen"/>
          <w:szCs w:val="24"/>
          <w:lang w:val="hy-AM"/>
        </w:rPr>
        <w:t>պետք</w:t>
      </w:r>
      <w:r w:rsidRPr="00A537D7">
        <w:rPr>
          <w:rFonts w:ascii="Sylfaen" w:hAnsi="Sylfaen" w:cs="Arial"/>
          <w:szCs w:val="24"/>
          <w:lang w:val="hy-AM"/>
        </w:rPr>
        <w:t xml:space="preserve"> </w:t>
      </w:r>
      <w:r w:rsidRPr="00A537D7">
        <w:rPr>
          <w:rFonts w:ascii="Sylfaen" w:hAnsi="Sylfaen" w:cs="Sylfaen"/>
          <w:szCs w:val="24"/>
          <w:lang w:val="hy-AM"/>
        </w:rPr>
        <w:t>է</w:t>
      </w:r>
      <w:r w:rsidRPr="00A537D7">
        <w:rPr>
          <w:rFonts w:ascii="Sylfaen" w:hAnsi="Sylfaen" w:cs="Arial"/>
          <w:szCs w:val="24"/>
          <w:lang w:val="hy-AM"/>
        </w:rPr>
        <w:t xml:space="preserve"> </w:t>
      </w:r>
      <w:r w:rsidRPr="00A537D7">
        <w:rPr>
          <w:rFonts w:ascii="Sylfaen" w:hAnsi="Sylfaen" w:cs="Sylfaen"/>
          <w:szCs w:val="24"/>
          <w:lang w:val="hy-AM"/>
        </w:rPr>
        <w:t>իրենց</w:t>
      </w:r>
      <w:r w:rsidRPr="00A537D7">
        <w:rPr>
          <w:rFonts w:ascii="Sylfaen" w:hAnsi="Sylfaen" w:cs="Arial"/>
          <w:szCs w:val="24"/>
          <w:lang w:val="hy-AM"/>
        </w:rPr>
        <w:t xml:space="preserve"> </w:t>
      </w:r>
      <w:r w:rsidRPr="00A537D7">
        <w:rPr>
          <w:rFonts w:ascii="Sylfaen" w:hAnsi="Sylfaen" w:cs="Sylfaen"/>
          <w:szCs w:val="24"/>
          <w:lang w:val="hy-AM"/>
        </w:rPr>
        <w:t>լիակատար</w:t>
      </w:r>
      <w:r w:rsidRPr="00A537D7">
        <w:rPr>
          <w:rFonts w:ascii="Sylfaen" w:hAnsi="Sylfaen" w:cs="Arial"/>
          <w:szCs w:val="24"/>
          <w:lang w:val="hy-AM"/>
        </w:rPr>
        <w:t xml:space="preserve"> </w:t>
      </w:r>
      <w:r w:rsidRPr="00A537D7">
        <w:rPr>
          <w:rFonts w:ascii="Sylfaen" w:hAnsi="Sylfaen" w:cs="Sylfaen"/>
          <w:szCs w:val="24"/>
          <w:lang w:val="hy-AM"/>
        </w:rPr>
        <w:t>նվիրեն</w:t>
      </w:r>
      <w:r w:rsidRPr="00A537D7">
        <w:rPr>
          <w:rFonts w:ascii="Sylfaen" w:hAnsi="Sylfaen" w:cs="Arial"/>
          <w:szCs w:val="24"/>
          <w:lang w:val="hy-AM"/>
        </w:rPr>
        <w:t xml:space="preserve"> «</w:t>
      </w:r>
      <w:r w:rsidRPr="00A537D7">
        <w:rPr>
          <w:rFonts w:ascii="Sylfaen" w:hAnsi="Sylfaen" w:cs="Sylfaen"/>
          <w:szCs w:val="24"/>
          <w:lang w:val="hy-AM"/>
        </w:rPr>
        <w:t>դաստիարակելու</w:t>
      </w:r>
      <w:r w:rsidRPr="00A537D7">
        <w:rPr>
          <w:rFonts w:ascii="Sylfaen" w:hAnsi="Sylfaen" w:cs="Arial"/>
          <w:szCs w:val="24"/>
          <w:lang w:val="hy-AM"/>
        </w:rPr>
        <w:t xml:space="preserve"> </w:t>
      </w:r>
      <w:r w:rsidRPr="00A537D7">
        <w:rPr>
          <w:rFonts w:ascii="Sylfaen" w:hAnsi="Sylfaen" w:cs="Sylfaen"/>
          <w:szCs w:val="24"/>
          <w:lang w:val="hy-AM"/>
        </w:rPr>
        <w:t>Քրիստոսի</w:t>
      </w:r>
      <w:r w:rsidRPr="00A537D7">
        <w:rPr>
          <w:rFonts w:ascii="Sylfaen" w:hAnsi="Sylfaen" w:cs="Arial"/>
          <w:szCs w:val="24"/>
          <w:lang w:val="hy-AM"/>
        </w:rPr>
        <w:t xml:space="preserve"> </w:t>
      </w:r>
      <w:r w:rsidRPr="00A537D7">
        <w:rPr>
          <w:rFonts w:ascii="Sylfaen" w:hAnsi="Sylfaen" w:cs="Sylfaen"/>
          <w:szCs w:val="24"/>
          <w:lang w:val="hy-AM"/>
        </w:rPr>
        <w:t>նման</w:t>
      </w:r>
      <w:r w:rsidRPr="00A537D7">
        <w:rPr>
          <w:rFonts w:ascii="Sylfaen" w:hAnsi="Sylfaen" w:cs="Arial"/>
          <w:szCs w:val="24"/>
          <w:lang w:val="hy-AM"/>
        </w:rPr>
        <w:t xml:space="preserve"> </w:t>
      </w:r>
      <w:r w:rsidRPr="00A537D7">
        <w:rPr>
          <w:rFonts w:ascii="Sylfaen" w:hAnsi="Sylfaen" w:cs="Sylfaen"/>
          <w:szCs w:val="24"/>
          <w:lang w:val="hy-AM"/>
        </w:rPr>
        <w:t>աշակերտներ</w:t>
      </w:r>
      <w:r w:rsidRPr="00A537D7">
        <w:rPr>
          <w:rFonts w:ascii="Sylfaen" w:hAnsi="Sylfaen" w:cs="Arial"/>
          <w:szCs w:val="24"/>
          <w:lang w:val="hy-AM"/>
        </w:rPr>
        <w:t xml:space="preserve"> </w:t>
      </w:r>
      <w:r w:rsidRPr="00A537D7">
        <w:rPr>
          <w:rFonts w:ascii="Sylfaen" w:hAnsi="Sylfaen" w:cs="Sylfaen"/>
          <w:szCs w:val="24"/>
          <w:lang w:val="hy-AM"/>
        </w:rPr>
        <w:t>բոլոր</w:t>
      </w:r>
      <w:r w:rsidRPr="00A537D7">
        <w:rPr>
          <w:rFonts w:ascii="Sylfaen" w:hAnsi="Sylfaen" w:cs="Arial"/>
          <w:szCs w:val="24"/>
          <w:lang w:val="hy-AM"/>
        </w:rPr>
        <w:t xml:space="preserve"> </w:t>
      </w:r>
      <w:r w:rsidRPr="00A537D7">
        <w:rPr>
          <w:rFonts w:ascii="Sylfaen" w:hAnsi="Sylfaen" w:cs="Sylfaen"/>
          <w:szCs w:val="24"/>
          <w:lang w:val="hy-AM"/>
        </w:rPr>
        <w:t>ազգերում</w:t>
      </w:r>
      <w:r w:rsidRPr="00A537D7">
        <w:rPr>
          <w:rFonts w:ascii="Sylfaen" w:hAnsi="Sylfaen" w:cs="Arial"/>
          <w:szCs w:val="24"/>
          <w:lang w:val="hy-AM"/>
        </w:rPr>
        <w:t xml:space="preserve">»: (113.11, 127, 145-147) </w:t>
      </w:r>
    </w:p>
    <w:p w:rsidR="00EA42C2" w:rsidRPr="00A537D7" w:rsidRDefault="00EA42C2" w:rsidP="00EA42C2">
      <w:pPr>
        <w:spacing w:line="216" w:lineRule="auto"/>
        <w:ind w:left="-540" w:right="-612" w:firstLine="450"/>
        <w:jc w:val="both"/>
        <w:rPr>
          <w:rFonts w:ascii="Sylfaen" w:hAnsi="Sylfaen" w:cs="Arial"/>
          <w:color w:val="000000"/>
          <w:sz w:val="23"/>
          <w:szCs w:val="23"/>
          <w:lang w:val="hy-AM"/>
        </w:rPr>
      </w:pPr>
    </w:p>
    <w:p w:rsidR="00EA42C2" w:rsidRPr="00A537D7" w:rsidRDefault="00EA42C2" w:rsidP="00EA42C2">
      <w:pPr>
        <w:spacing w:line="216" w:lineRule="auto"/>
        <w:ind w:left="-540" w:right="-612" w:firstLine="450"/>
        <w:jc w:val="both"/>
        <w:rPr>
          <w:rFonts w:ascii="Sylfaen" w:hAnsi="Sylfaen" w:cs="Arial"/>
          <w:color w:val="000000"/>
          <w:sz w:val="23"/>
          <w:szCs w:val="23"/>
          <w:lang w:val="hy-AM"/>
        </w:rPr>
      </w:pPr>
    </w:p>
    <w:p w:rsidR="00EA42C2" w:rsidRPr="00A537D7" w:rsidRDefault="00EA42C2" w:rsidP="00EA42C2">
      <w:pPr>
        <w:spacing w:line="216" w:lineRule="auto"/>
        <w:ind w:left="-540" w:right="-612" w:firstLine="450"/>
        <w:jc w:val="both"/>
        <w:rPr>
          <w:rFonts w:ascii="Sylfaen" w:hAnsi="Sylfaen" w:cs="Arial"/>
          <w:color w:val="000000"/>
          <w:sz w:val="23"/>
          <w:szCs w:val="23"/>
          <w:lang w:val="hy-AM"/>
        </w:rPr>
      </w:pPr>
    </w:p>
    <w:p w:rsidR="00EA42C2" w:rsidRPr="00A537D7" w:rsidRDefault="00EA42C2" w:rsidP="00EA42C2">
      <w:pPr>
        <w:spacing w:line="216" w:lineRule="auto"/>
        <w:ind w:left="-540" w:right="-612" w:firstLine="450"/>
        <w:jc w:val="center"/>
        <w:rPr>
          <w:rFonts w:ascii="Sylfaen" w:hAnsi="Sylfaen" w:cs="Arial"/>
          <w:b/>
          <w:color w:val="000000"/>
          <w:sz w:val="32"/>
          <w:szCs w:val="32"/>
          <w:lang w:val="hy-AM"/>
        </w:rPr>
      </w:pPr>
      <w:r w:rsidRPr="00A537D7">
        <w:rPr>
          <w:rFonts w:ascii="Sylfaen" w:hAnsi="Sylfaen" w:cs="Sylfaen"/>
          <w:b/>
          <w:color w:val="000000"/>
          <w:sz w:val="32"/>
          <w:szCs w:val="32"/>
          <w:lang w:val="hy-AM"/>
        </w:rPr>
        <w:t>Զ</w:t>
      </w:r>
      <w:r w:rsidRPr="00A537D7">
        <w:rPr>
          <w:rFonts w:ascii="Sylfaen" w:hAnsi="Sylfaen" w:cs="Arial"/>
          <w:b/>
          <w:color w:val="000000"/>
          <w:sz w:val="32"/>
          <w:szCs w:val="32"/>
          <w:lang w:val="hy-AM"/>
        </w:rPr>
        <w:t xml:space="preserve">. </w:t>
      </w:r>
      <w:r w:rsidRPr="00A537D7">
        <w:rPr>
          <w:rFonts w:ascii="Sylfaen" w:hAnsi="Sylfaen" w:cs="Sylfaen"/>
          <w:b/>
          <w:color w:val="000000"/>
          <w:sz w:val="32"/>
          <w:szCs w:val="32"/>
          <w:lang w:val="hy-AM"/>
        </w:rPr>
        <w:t>Ժողովների</w:t>
      </w:r>
      <w:r w:rsidRPr="00A537D7">
        <w:rPr>
          <w:rFonts w:ascii="Sylfaen" w:hAnsi="Sylfaen" w:cs="Arial"/>
          <w:b/>
          <w:color w:val="000000"/>
          <w:sz w:val="32"/>
          <w:szCs w:val="32"/>
          <w:lang w:val="hy-AM"/>
        </w:rPr>
        <w:t xml:space="preserve"> </w:t>
      </w:r>
      <w:r w:rsidRPr="00A537D7">
        <w:rPr>
          <w:rFonts w:ascii="Sylfaen" w:hAnsi="Sylfaen" w:cs="Sylfaen"/>
          <w:b/>
          <w:color w:val="000000"/>
          <w:sz w:val="32"/>
          <w:szCs w:val="32"/>
          <w:lang w:val="hy-AM"/>
        </w:rPr>
        <w:t>անցկացման</w:t>
      </w:r>
      <w:r w:rsidRPr="00A537D7">
        <w:rPr>
          <w:rFonts w:ascii="Sylfaen" w:hAnsi="Sylfaen" w:cs="Arial"/>
          <w:b/>
          <w:color w:val="000000"/>
          <w:sz w:val="32"/>
          <w:szCs w:val="32"/>
          <w:lang w:val="hy-AM"/>
        </w:rPr>
        <w:t xml:space="preserve"> </w:t>
      </w:r>
      <w:r w:rsidRPr="00A537D7">
        <w:rPr>
          <w:rFonts w:ascii="Sylfaen" w:hAnsi="Sylfaen" w:cs="Sylfaen"/>
          <w:b/>
          <w:color w:val="000000"/>
          <w:sz w:val="32"/>
          <w:szCs w:val="32"/>
          <w:lang w:val="hy-AM"/>
        </w:rPr>
        <w:t>կարգը</w:t>
      </w:r>
    </w:p>
    <w:p w:rsidR="00EA42C2" w:rsidRPr="00A537D7" w:rsidRDefault="00EA42C2" w:rsidP="00EA42C2">
      <w:pPr>
        <w:spacing w:line="216" w:lineRule="auto"/>
        <w:ind w:left="-540" w:right="-612" w:firstLine="450"/>
        <w:jc w:val="center"/>
        <w:rPr>
          <w:rFonts w:ascii="Sylfaen" w:hAnsi="Sylfaen" w:cs="Arial"/>
          <w:b/>
          <w:color w:val="000000"/>
          <w:sz w:val="32"/>
          <w:szCs w:val="32"/>
          <w:lang w:val="hy-AM"/>
        </w:rPr>
      </w:pPr>
    </w:p>
    <w:p w:rsidR="00EA42C2" w:rsidRPr="00A537D7" w:rsidRDefault="00EA42C2" w:rsidP="00EA42C2">
      <w:pPr>
        <w:spacing w:line="216" w:lineRule="auto"/>
        <w:ind w:left="-540" w:right="-612" w:firstLine="450"/>
        <w:jc w:val="both"/>
        <w:rPr>
          <w:rFonts w:ascii="Sylfaen" w:hAnsi="Sylfaen" w:cs="Arial"/>
          <w:color w:val="000000"/>
          <w:szCs w:val="24"/>
          <w:lang w:val="hy-AM"/>
        </w:rPr>
      </w:pPr>
      <w:r w:rsidRPr="00A537D7">
        <w:rPr>
          <w:rFonts w:ascii="Sylfaen" w:hAnsi="Sylfaen" w:cs="Arial"/>
          <w:b/>
          <w:color w:val="000000"/>
          <w:szCs w:val="24"/>
          <w:lang w:val="hy-AM"/>
        </w:rPr>
        <w:t>34.</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Նկատի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ունենալով</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գոյություն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ունեցող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օրենսդրությունը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ինչպես</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Ուղեցույցից</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վերցրած</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կանոնադրությունն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կառավարման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կանոնները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Նազովրեցու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անդամների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տեղական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շրջանային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համընդհանուր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հանդիպումները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ժողովները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Նազովրեցու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Եկեղեցու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հանձնաժողովների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նիստերը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պետք</w:t>
      </w:r>
      <w:r w:rsidRPr="00A537D7">
        <w:rPr>
          <w:rFonts w:ascii="Sylfaen" w:hAnsi="Sylfaen" w:cs="Arial"/>
          <w:color w:val="000000"/>
          <w:szCs w:val="24"/>
          <w:lang w:val="hy-AM"/>
        </w:rPr>
        <w:t xml:space="preserve"> </w:t>
      </w:r>
      <w:r w:rsidRPr="00A537D7">
        <w:rPr>
          <w:rFonts w:ascii="Sylfaen" w:hAnsi="Sylfaen" w:cs="Sylfaen"/>
          <w:color w:val="000000"/>
          <w:szCs w:val="24"/>
          <w:lang w:val="hy-AM"/>
        </w:rPr>
        <w:t>է</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անցկացվեն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և</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վերահսկվեն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համաձայն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պառլամենտական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արարողակարգերի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կանոնների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համաձայն</w:t>
      </w:r>
      <w:r w:rsidRPr="00A537D7">
        <w:rPr>
          <w:rFonts w:ascii="Sylfaen" w:hAnsi="Sylfaen" w:cs="Arial"/>
          <w:color w:val="000000"/>
          <w:szCs w:val="24"/>
          <w:lang w:val="hy-AM"/>
        </w:rPr>
        <w:t xml:space="preserve"> (Robert’s Rules of Order Newly Revised, </w:t>
      </w:r>
      <w:r w:rsidRPr="00A537D7">
        <w:rPr>
          <w:rFonts w:ascii="Sylfaen" w:hAnsi="Sylfaen" w:cs="Sylfaen"/>
          <w:color w:val="000000"/>
          <w:szCs w:val="24"/>
          <w:lang w:val="hy-AM"/>
        </w:rPr>
        <w:t>վերջին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հրատարակություն</w:t>
      </w:r>
      <w:r w:rsidRPr="00A537D7">
        <w:rPr>
          <w:rFonts w:ascii="Sylfaen" w:hAnsi="Sylfaen" w:cs="Arial"/>
          <w:color w:val="000000"/>
          <w:szCs w:val="24"/>
          <w:lang w:val="hy-AM"/>
        </w:rPr>
        <w:t>): (113, 205, 300.3)</w:t>
      </w:r>
    </w:p>
    <w:p w:rsidR="00EA42C2" w:rsidRPr="00A537D7" w:rsidRDefault="00EA42C2" w:rsidP="00EA42C2">
      <w:pPr>
        <w:spacing w:line="216" w:lineRule="auto"/>
        <w:ind w:left="-540" w:right="-612" w:firstLine="709"/>
        <w:jc w:val="both"/>
        <w:rPr>
          <w:rFonts w:ascii="Sylfaen" w:hAnsi="Sylfaen" w:cs="Arial"/>
          <w:color w:val="000000"/>
          <w:szCs w:val="24"/>
          <w:lang w:val="hy-AM"/>
        </w:rPr>
      </w:pPr>
    </w:p>
    <w:p w:rsidR="00EA42C2" w:rsidRPr="00A537D7" w:rsidRDefault="00EA42C2" w:rsidP="00EA42C2">
      <w:pPr>
        <w:spacing w:line="216" w:lineRule="auto"/>
        <w:ind w:left="-540" w:right="-612" w:firstLine="709"/>
        <w:jc w:val="both"/>
        <w:rPr>
          <w:rFonts w:ascii="Sylfaen" w:hAnsi="Sylfaen" w:cs="Arial"/>
          <w:color w:val="000000"/>
          <w:szCs w:val="24"/>
          <w:lang w:val="hy-AM"/>
        </w:rPr>
      </w:pPr>
    </w:p>
    <w:p w:rsidR="00EA42C2" w:rsidRPr="00A537D7" w:rsidRDefault="00EA42C2" w:rsidP="00EA42C2">
      <w:pPr>
        <w:spacing w:line="216" w:lineRule="auto"/>
        <w:ind w:left="-540" w:right="-612" w:firstLine="0"/>
        <w:jc w:val="center"/>
        <w:rPr>
          <w:rFonts w:ascii="Sylfaen" w:hAnsi="Sylfaen" w:cs="Arial"/>
          <w:b/>
          <w:color w:val="000000"/>
          <w:sz w:val="32"/>
          <w:szCs w:val="32"/>
          <w:lang w:val="hy-AM"/>
        </w:rPr>
      </w:pPr>
      <w:r w:rsidRPr="00A537D7">
        <w:rPr>
          <w:rFonts w:ascii="Sylfaen" w:hAnsi="Sylfaen" w:cs="Sylfaen"/>
          <w:b/>
          <w:color w:val="000000"/>
          <w:sz w:val="32"/>
          <w:szCs w:val="32"/>
          <w:lang w:val="hy-AM"/>
        </w:rPr>
        <w:t>Է</w:t>
      </w:r>
      <w:r w:rsidRPr="00A537D7">
        <w:rPr>
          <w:rFonts w:ascii="Sylfaen" w:hAnsi="Sylfaen" w:cs="Arial"/>
          <w:b/>
          <w:color w:val="000000"/>
          <w:sz w:val="32"/>
          <w:szCs w:val="32"/>
          <w:lang w:val="hy-AM"/>
        </w:rPr>
        <w:t>.</w:t>
      </w:r>
      <w:r w:rsidRPr="00A537D7">
        <w:rPr>
          <w:rFonts w:ascii="Sylfaen" w:hAnsi="Sylfaen" w:cs="Sylfaen"/>
          <w:b/>
          <w:color w:val="000000"/>
          <w:sz w:val="32"/>
          <w:szCs w:val="32"/>
          <w:lang w:val="hy-AM"/>
        </w:rPr>
        <w:t>Քրիստոնեական</w:t>
      </w:r>
      <w:r w:rsidRPr="00A537D7">
        <w:rPr>
          <w:rFonts w:ascii="Sylfaen" w:hAnsi="Sylfaen" w:cs="Arial"/>
          <w:b/>
          <w:color w:val="000000"/>
          <w:sz w:val="32"/>
          <w:szCs w:val="32"/>
          <w:lang w:val="hy-AM"/>
        </w:rPr>
        <w:t xml:space="preserve"> </w:t>
      </w:r>
      <w:r w:rsidRPr="00A537D7">
        <w:rPr>
          <w:rFonts w:ascii="Sylfaen" w:hAnsi="Sylfaen" w:cs="Sylfaen"/>
          <w:b/>
          <w:color w:val="000000"/>
          <w:sz w:val="32"/>
          <w:szCs w:val="32"/>
          <w:lang w:val="hy-AM"/>
        </w:rPr>
        <w:t>վարքագծի</w:t>
      </w:r>
      <w:r w:rsidRPr="00A537D7">
        <w:rPr>
          <w:rFonts w:ascii="Sylfaen" w:hAnsi="Sylfaen" w:cs="Arial"/>
          <w:b/>
          <w:color w:val="000000"/>
          <w:sz w:val="32"/>
          <w:szCs w:val="32"/>
          <w:lang w:val="hy-AM"/>
        </w:rPr>
        <w:t xml:space="preserve"> </w:t>
      </w:r>
      <w:r w:rsidRPr="00A537D7">
        <w:rPr>
          <w:rFonts w:ascii="Sylfaen" w:hAnsi="Sylfaen" w:cs="Sylfaen"/>
          <w:b/>
          <w:color w:val="000000"/>
          <w:sz w:val="32"/>
          <w:szCs w:val="32"/>
          <w:lang w:val="hy-AM"/>
        </w:rPr>
        <w:t>պատվիրաններում</w:t>
      </w:r>
      <w:r w:rsidRPr="00A537D7">
        <w:rPr>
          <w:rFonts w:ascii="Sylfaen" w:hAnsi="Sylfaen" w:cs="Arial"/>
          <w:b/>
          <w:color w:val="000000"/>
          <w:sz w:val="32"/>
          <w:szCs w:val="32"/>
          <w:lang w:val="hy-AM"/>
        </w:rPr>
        <w:t xml:space="preserve"> </w:t>
      </w:r>
      <w:r w:rsidRPr="00A537D7">
        <w:rPr>
          <w:rFonts w:ascii="Sylfaen" w:hAnsi="Sylfaen" w:cs="Sylfaen"/>
          <w:b/>
          <w:color w:val="000000"/>
          <w:sz w:val="32"/>
          <w:szCs w:val="32"/>
          <w:lang w:val="hy-AM"/>
        </w:rPr>
        <w:t>փոփոխությունների</w:t>
      </w:r>
      <w:r w:rsidRPr="00A537D7">
        <w:rPr>
          <w:rFonts w:ascii="Sylfaen" w:hAnsi="Sylfaen" w:cs="Arial"/>
          <w:b/>
          <w:color w:val="000000"/>
          <w:sz w:val="32"/>
          <w:szCs w:val="32"/>
          <w:lang w:val="hy-AM"/>
        </w:rPr>
        <w:t xml:space="preserve"> </w:t>
      </w:r>
      <w:r w:rsidRPr="00A537D7">
        <w:rPr>
          <w:rFonts w:ascii="Sylfaen" w:hAnsi="Sylfaen" w:cs="Sylfaen"/>
          <w:b/>
          <w:color w:val="000000"/>
          <w:sz w:val="32"/>
          <w:szCs w:val="32"/>
          <w:lang w:val="hy-AM"/>
        </w:rPr>
        <w:t>ներմուծում</w:t>
      </w:r>
    </w:p>
    <w:p w:rsidR="00EA42C2" w:rsidRPr="00A537D7" w:rsidRDefault="00EA42C2" w:rsidP="00EA42C2">
      <w:pPr>
        <w:spacing w:line="216" w:lineRule="auto"/>
        <w:ind w:left="-540" w:right="-612" w:firstLine="0"/>
        <w:jc w:val="center"/>
        <w:rPr>
          <w:rFonts w:ascii="Sylfaen" w:hAnsi="Sylfaen" w:cs="Arial"/>
          <w:b/>
          <w:color w:val="000000"/>
          <w:sz w:val="32"/>
          <w:szCs w:val="32"/>
          <w:lang w:val="hy-AM"/>
        </w:rPr>
      </w:pPr>
    </w:p>
    <w:p w:rsidR="00EA42C2" w:rsidRPr="00A02C6F" w:rsidRDefault="00EA42C2" w:rsidP="00EA42C2">
      <w:pPr>
        <w:spacing w:line="216" w:lineRule="auto"/>
        <w:ind w:left="-540" w:right="-612" w:firstLine="540"/>
        <w:jc w:val="both"/>
        <w:rPr>
          <w:rFonts w:ascii="Sylfaen" w:hAnsi="Sylfaen" w:cs="Arial"/>
          <w:lang w:val="hy-AM"/>
        </w:rPr>
      </w:pPr>
      <w:r w:rsidRPr="00A537D7">
        <w:rPr>
          <w:rFonts w:ascii="Sylfaen" w:hAnsi="Sylfaen" w:cs="Arial"/>
          <w:b/>
          <w:color w:val="000000"/>
          <w:szCs w:val="24"/>
          <w:lang w:val="hy-AM"/>
        </w:rPr>
        <w:t>35.</w:t>
      </w:r>
      <w:r w:rsidRPr="00A537D7">
        <w:rPr>
          <w:rFonts w:ascii="Sylfaen" w:hAnsi="Sylfaen" w:cs="Arial"/>
          <w:color w:val="000000"/>
          <w:szCs w:val="24"/>
          <w:lang w:val="hy-AM"/>
        </w:rPr>
        <w:t xml:space="preserve"> </w:t>
      </w:r>
      <w:r w:rsidRPr="00A537D7">
        <w:rPr>
          <w:rFonts w:ascii="Sylfaen" w:hAnsi="Sylfaen" w:cs="Sylfaen"/>
          <w:color w:val="000000"/>
          <w:szCs w:val="24"/>
          <w:lang w:val="hy-AM"/>
        </w:rPr>
        <w:t>Քրիստոնեական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վարքագծի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պատվիրաններում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դրույթները</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կարող</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չեղյալ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համարվել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կամ</w:t>
      </w:r>
      <w:r w:rsidRPr="00A537D7">
        <w:rPr>
          <w:rFonts w:ascii="Sylfaen" w:hAnsi="Sylfaen" w:cs="Arial"/>
          <w:color w:val="000000"/>
          <w:szCs w:val="24"/>
          <w:lang w:val="hy-AM"/>
        </w:rPr>
        <w:t xml:space="preserve"> </w:t>
      </w:r>
      <w:r w:rsidRPr="00A537D7">
        <w:rPr>
          <w:rFonts w:ascii="Sylfaen" w:hAnsi="Sylfaen" w:cs="Sylfaen"/>
          <w:color w:val="000000"/>
          <w:szCs w:val="24"/>
          <w:lang w:val="hy-AM"/>
        </w:rPr>
        <w:t>փոխվել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միայն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տվյալ</w:t>
      </w:r>
      <w:r w:rsidRPr="00A537D7">
        <w:rPr>
          <w:rFonts w:ascii="Sylfaen" w:hAnsi="Sylfaen" w:cs="Arial"/>
          <w:color w:val="000000"/>
          <w:szCs w:val="24"/>
          <w:lang w:val="hy-AM"/>
        </w:rPr>
        <w:t xml:space="preserve"> </w:t>
      </w:r>
      <w:r w:rsidRPr="00A537D7">
        <w:rPr>
          <w:rFonts w:ascii="Sylfaen" w:hAnsi="Sylfaen" w:cs="Sylfaen"/>
          <w:color w:val="000000"/>
          <w:szCs w:val="24"/>
          <w:lang w:val="hy-AM"/>
        </w:rPr>
        <w:t>Գերագույն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Ասամբլեայի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բոլոր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անդամների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ձայների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ընդհանուր</w:t>
      </w:r>
      <w:r w:rsidRPr="00A537D7">
        <w:rPr>
          <w:rFonts w:ascii="Sylfaen" w:hAnsi="Sylfaen" w:cs="Arial"/>
          <w:color w:val="000000"/>
          <w:szCs w:val="24"/>
          <w:lang w:val="hy-AM"/>
        </w:rPr>
        <w:t xml:space="preserve"> </w:t>
      </w:r>
      <w:r w:rsidRPr="00A537D7">
        <w:rPr>
          <w:rFonts w:ascii="Sylfaen" w:hAnsi="Sylfaen" w:cs="Sylfaen"/>
          <w:color w:val="000000"/>
          <w:szCs w:val="24"/>
          <w:lang w:val="hy-AM"/>
        </w:rPr>
        <w:t>թվի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երկու</w:t>
      </w:r>
      <w:r w:rsidRPr="00A537D7">
        <w:rPr>
          <w:rFonts w:ascii="Sylfaen" w:hAnsi="Sylfaen" w:cs="Arial"/>
          <w:color w:val="000000"/>
          <w:szCs w:val="24"/>
          <w:lang w:val="hy-AM"/>
        </w:rPr>
        <w:t xml:space="preserve"> </w:t>
      </w:r>
      <w:r w:rsidRPr="00A537D7">
        <w:rPr>
          <w:rFonts w:ascii="Sylfaen" w:hAnsi="Sylfaen" w:cs="Sylfaen"/>
          <w:color w:val="000000"/>
          <w:szCs w:val="24"/>
          <w:lang w:val="hy-AM"/>
        </w:rPr>
        <w:t>երրորդի</w:t>
      </w:r>
      <w:r w:rsidRPr="00A537D7">
        <w:rPr>
          <w:rFonts w:ascii="Sylfaen" w:hAnsi="Sylfaen" w:cs="Arial"/>
          <w:color w:val="000000"/>
          <w:szCs w:val="24"/>
          <w:lang w:val="hy-AM"/>
        </w:rPr>
        <w:t xml:space="preserve"> </w:t>
      </w:r>
      <w:r w:rsidRPr="00A537D7">
        <w:rPr>
          <w:rFonts w:ascii="Sylfaen" w:hAnsi="Sylfaen" w:cs="Sylfaen"/>
          <w:color w:val="000000"/>
          <w:szCs w:val="24"/>
          <w:lang w:val="hy-AM"/>
        </w:rPr>
        <w:t>համաձայնության</w:t>
      </w:r>
      <w:r w:rsidRPr="00A537D7">
        <w:rPr>
          <w:rFonts w:ascii="Sylfaen" w:hAnsi="Sylfaen" w:cs="Arial"/>
          <w:color w:val="000000"/>
          <w:szCs w:val="24"/>
          <w:lang w:val="hy-AM"/>
        </w:rPr>
        <w:t xml:space="preserve"> </w:t>
      </w:r>
      <w:r w:rsidRPr="00A537D7">
        <w:rPr>
          <w:rFonts w:ascii="Sylfaen" w:hAnsi="Sylfaen" w:cs="Sylfaen"/>
          <w:color w:val="000000"/>
          <w:szCs w:val="24"/>
          <w:lang w:val="hy-AM"/>
        </w:rPr>
        <w:t>դեպքում</w:t>
      </w:r>
      <w:r w:rsidRPr="00A02C6F">
        <w:rPr>
          <w:rFonts w:ascii="Sylfaen" w:hAnsi="Sylfaen" w:cs="Sylfaen"/>
          <w:color w:val="000000"/>
          <w:szCs w:val="24"/>
          <w:lang w:val="hy-AM"/>
        </w:rPr>
        <w:t>:</w:t>
      </w:r>
    </w:p>
    <w:p w:rsidR="00EA42C2" w:rsidRPr="00A537D7" w:rsidRDefault="00EA42C2" w:rsidP="00EA42C2">
      <w:pPr>
        <w:rPr>
          <w:rFonts w:ascii="Sylfaen" w:hAnsi="Sylfaen" w:cs="Arial"/>
          <w:lang w:val="hy-AM"/>
        </w:rPr>
      </w:pPr>
    </w:p>
    <w:p w:rsidR="00EA42C2" w:rsidRPr="00A537D7" w:rsidRDefault="00EA42C2" w:rsidP="00EA42C2">
      <w:pPr>
        <w:rPr>
          <w:rFonts w:ascii="Sylfaen" w:hAnsi="Sylfaen" w:cs="Arial"/>
          <w:lang w:val="hy-AM"/>
        </w:rPr>
      </w:pPr>
    </w:p>
    <w:p w:rsidR="00EA42C2" w:rsidRPr="00A537D7" w:rsidRDefault="00EA42C2" w:rsidP="00EA42C2">
      <w:pPr>
        <w:rPr>
          <w:rFonts w:ascii="Sylfaen" w:hAnsi="Sylfaen" w:cs="Arial"/>
          <w:lang w:val="hy-AM"/>
        </w:rPr>
      </w:pPr>
    </w:p>
    <w:p w:rsidR="0032709A" w:rsidRPr="00816B4B" w:rsidRDefault="0032709A" w:rsidP="0032709A">
      <w:pPr>
        <w:rPr>
          <w:rFonts w:ascii="Sylfaen" w:hAnsi="Sylfaen" w:cs="Arial"/>
          <w:lang w:val="hy-AM"/>
        </w:rPr>
      </w:pPr>
    </w:p>
    <w:p w:rsidR="0032709A" w:rsidRPr="00816B4B" w:rsidRDefault="0032709A" w:rsidP="0032709A">
      <w:pPr>
        <w:pStyle w:val="Heading1"/>
        <w:spacing w:line="216" w:lineRule="auto"/>
        <w:ind w:firstLine="0"/>
        <w:jc w:val="right"/>
        <w:rPr>
          <w:rFonts w:ascii="Sylfaen" w:hAnsi="Sylfaen" w:cs="Arial"/>
          <w:color w:val="000000"/>
          <w:sz w:val="32"/>
          <w:szCs w:val="32"/>
          <w:lang w:val="hy-AM"/>
        </w:rPr>
      </w:pPr>
      <w:r w:rsidRPr="00816B4B">
        <w:rPr>
          <w:rFonts w:ascii="Sylfaen" w:hAnsi="Sylfaen" w:cs="Sylfaen"/>
          <w:color w:val="000000"/>
          <w:sz w:val="32"/>
          <w:szCs w:val="32"/>
          <w:lang w:val="hy-AM"/>
        </w:rPr>
        <w:t>ՄԱՍ</w:t>
      </w:r>
      <w:r w:rsidRPr="00816B4B">
        <w:rPr>
          <w:rFonts w:ascii="Sylfaen" w:hAnsi="Sylfaen" w:cs="Arial"/>
          <w:color w:val="000000"/>
          <w:sz w:val="32"/>
          <w:szCs w:val="32"/>
          <w:lang w:val="hy-AM"/>
        </w:rPr>
        <w:t xml:space="preserve"> IV</w:t>
      </w:r>
    </w:p>
    <w:p w:rsidR="0032709A" w:rsidRPr="00816B4B" w:rsidRDefault="0032709A" w:rsidP="0032709A">
      <w:pPr>
        <w:spacing w:line="216" w:lineRule="auto"/>
        <w:jc w:val="both"/>
        <w:rPr>
          <w:rFonts w:ascii="Sylfaen" w:hAnsi="Sylfaen" w:cs="Arial"/>
          <w:color w:val="000000"/>
          <w:sz w:val="23"/>
          <w:szCs w:val="23"/>
          <w:lang w:val="hy-AM"/>
        </w:rPr>
      </w:pPr>
    </w:p>
    <w:p w:rsidR="0032709A" w:rsidRPr="00816B4B" w:rsidRDefault="0032709A" w:rsidP="0032709A">
      <w:pPr>
        <w:pStyle w:val="Heading1"/>
        <w:spacing w:line="216" w:lineRule="auto"/>
        <w:ind w:firstLine="0"/>
        <w:jc w:val="center"/>
        <w:rPr>
          <w:rFonts w:ascii="Sylfaen" w:hAnsi="Sylfaen" w:cs="Arial"/>
          <w:color w:val="000000"/>
          <w:w w:val="90"/>
          <w:sz w:val="44"/>
          <w:szCs w:val="44"/>
          <w:lang w:val="hy-AM"/>
        </w:rPr>
      </w:pPr>
      <w:r w:rsidRPr="00816B4B">
        <w:rPr>
          <w:rFonts w:ascii="Sylfaen" w:hAnsi="Sylfaen" w:cs="Sylfaen"/>
          <w:color w:val="000000"/>
          <w:w w:val="90"/>
          <w:sz w:val="44"/>
          <w:szCs w:val="44"/>
          <w:lang w:val="hy-AM"/>
        </w:rPr>
        <w:t>ԵԿԵՂԵՑՈՒ</w:t>
      </w:r>
      <w:r w:rsidRPr="00816B4B">
        <w:rPr>
          <w:rFonts w:ascii="Sylfaen" w:hAnsi="Sylfaen" w:cs="Arial"/>
          <w:color w:val="000000"/>
          <w:w w:val="90"/>
          <w:sz w:val="44"/>
          <w:szCs w:val="44"/>
          <w:lang w:val="hy-AM"/>
        </w:rPr>
        <w:t xml:space="preserve"> </w:t>
      </w:r>
      <w:r w:rsidRPr="00816B4B">
        <w:rPr>
          <w:rFonts w:ascii="Sylfaen" w:hAnsi="Sylfaen" w:cs="Sylfaen"/>
          <w:color w:val="000000"/>
          <w:w w:val="90"/>
          <w:sz w:val="44"/>
          <w:szCs w:val="44"/>
          <w:lang w:val="hy-AM"/>
        </w:rPr>
        <w:t>ԿԱՌԱՎԱՐՈՒՄ</w:t>
      </w:r>
    </w:p>
    <w:p w:rsidR="0032709A" w:rsidRPr="00816B4B" w:rsidRDefault="0032709A" w:rsidP="0032709A">
      <w:pPr>
        <w:spacing w:line="216" w:lineRule="auto"/>
        <w:jc w:val="both"/>
        <w:rPr>
          <w:rFonts w:ascii="Sylfaen" w:hAnsi="Sylfaen" w:cs="Arial"/>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r w:rsidRPr="00816B4B">
        <w:rPr>
          <w:rFonts w:ascii="Sylfaen" w:hAnsi="Sylfaen" w:cs="Arial"/>
          <w:b/>
          <w:noProof/>
          <w:color w:val="000000"/>
          <w:sz w:val="28"/>
          <w:szCs w:val="28"/>
          <w:lang w:val="en-US" w:eastAsia="en-US" w:bidi="ta-IN"/>
        </w:rPr>
        <mc:AlternateContent>
          <mc:Choice Requires="wps">
            <w:drawing>
              <wp:anchor distT="0" distB="0" distL="114300" distR="114300" simplePos="0" relativeHeight="251661312" behindDoc="1" locked="0" layoutInCell="0" allowOverlap="1" wp14:anchorId="126F0027" wp14:editId="4765A365">
                <wp:simplePos x="0" y="0"/>
                <wp:positionH relativeFrom="page">
                  <wp:posOffset>7193280</wp:posOffset>
                </wp:positionH>
                <wp:positionV relativeFrom="paragraph">
                  <wp:posOffset>194945</wp:posOffset>
                </wp:positionV>
                <wp:extent cx="368300" cy="127000"/>
                <wp:effectExtent l="0" t="0" r="0" b="0"/>
                <wp:wrapNone/>
                <wp:docPr id="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127000"/>
                        </a:xfrm>
                        <a:custGeom>
                          <a:avLst/>
                          <a:gdLst>
                            <a:gd name="T0" fmla="*/ 0 w 580"/>
                            <a:gd name="T1" fmla="*/ 200 h 200"/>
                            <a:gd name="T2" fmla="*/ 580 w 580"/>
                            <a:gd name="T3" fmla="*/ 200 h 200"/>
                            <a:gd name="T4" fmla="*/ 580 w 580"/>
                            <a:gd name="T5" fmla="*/ 0 h 200"/>
                            <a:gd name="T6" fmla="*/ 0 w 580"/>
                            <a:gd name="T7" fmla="*/ 0 h 200"/>
                            <a:gd name="T8" fmla="*/ 0 w 580"/>
                            <a:gd name="T9" fmla="*/ 200 h 200"/>
                          </a:gdLst>
                          <a:ahLst/>
                          <a:cxnLst>
                            <a:cxn ang="0">
                              <a:pos x="T0" y="T1"/>
                            </a:cxn>
                            <a:cxn ang="0">
                              <a:pos x="T2" y="T3"/>
                            </a:cxn>
                            <a:cxn ang="0">
                              <a:pos x="T4" y="T5"/>
                            </a:cxn>
                            <a:cxn ang="0">
                              <a:pos x="T6" y="T7"/>
                            </a:cxn>
                            <a:cxn ang="0">
                              <a:pos x="T8" y="T9"/>
                            </a:cxn>
                          </a:cxnLst>
                          <a:rect l="0" t="0" r="r" b="b"/>
                          <a:pathLst>
                            <a:path w="580" h="200">
                              <a:moveTo>
                                <a:pt x="0" y="200"/>
                              </a:moveTo>
                              <a:lnTo>
                                <a:pt x="580" y="200"/>
                              </a:lnTo>
                              <a:lnTo>
                                <a:pt x="580" y="0"/>
                              </a:lnTo>
                              <a:lnTo>
                                <a:pt x="0" y="0"/>
                              </a:lnTo>
                              <a:lnTo>
                                <a:pt x="0" y="20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CD2CCB" id="Freeform 17" o:spid="_x0000_s1026" style="position:absolute;margin-left:566.4pt;margin-top:15.35pt;width:29pt;height:1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" o:allowincell="f" path="m,200r580,l580,,,,,200xe" fillcolor="#231f20" stroked="f">
                <v:path arrowok="t" o:connecttype="custom" o:connectlocs="0,127000;368300,127000;368300,0;0,0;0,127000" o:connectangles="0,0,0,0,0"/>
                <w10:wrap anchorx="page"/>
              </v:shape>
            </w:pict>
          </mc:Fallback>
        </mc:AlternateContent>
      </w:r>
    </w:p>
    <w:p w:rsidR="0032709A" w:rsidRPr="00816B4B" w:rsidRDefault="0032709A" w:rsidP="0032709A">
      <w:pPr>
        <w:spacing w:line="216" w:lineRule="auto"/>
        <w:ind w:firstLine="0"/>
        <w:jc w:val="right"/>
        <w:rPr>
          <w:rFonts w:ascii="Sylfaen" w:hAnsi="Sylfaen" w:cs="Arial"/>
          <w:b/>
          <w:color w:val="000000"/>
          <w:sz w:val="28"/>
          <w:szCs w:val="28"/>
          <w:lang w:val="hy-AM"/>
        </w:rPr>
      </w:pPr>
      <w:r w:rsidRPr="00816B4B">
        <w:rPr>
          <w:rFonts w:ascii="Sylfaen" w:hAnsi="Sylfaen" w:cs="Sylfaen"/>
          <w:b/>
          <w:color w:val="000000"/>
          <w:sz w:val="28"/>
          <w:szCs w:val="28"/>
          <w:lang w:val="hy-AM"/>
        </w:rPr>
        <w:t>ՏԵՂԱԿԱՆ</w:t>
      </w:r>
      <w:r w:rsidRPr="00816B4B">
        <w:rPr>
          <w:rFonts w:ascii="Sylfaen" w:hAnsi="Sylfaen" w:cs="Arial"/>
          <w:b/>
          <w:color w:val="000000"/>
          <w:sz w:val="28"/>
          <w:szCs w:val="28"/>
          <w:lang w:val="hy-AM"/>
        </w:rPr>
        <w:t xml:space="preserve">   </w:t>
      </w:r>
      <w:r w:rsidRPr="00816B4B">
        <w:rPr>
          <w:rFonts w:ascii="Sylfaen" w:hAnsi="Sylfaen" w:cs="Sylfaen"/>
          <w:b/>
          <w:color w:val="000000"/>
          <w:sz w:val="28"/>
          <w:szCs w:val="28"/>
          <w:lang w:val="hy-AM"/>
        </w:rPr>
        <w:t>ԿԱՌԱՎԱՐՈՒՄ</w:t>
      </w:r>
    </w:p>
    <w:p w:rsidR="0032709A" w:rsidRPr="00816B4B" w:rsidRDefault="0032709A" w:rsidP="0032709A">
      <w:pPr>
        <w:spacing w:line="216" w:lineRule="auto"/>
        <w:ind w:firstLine="0"/>
        <w:jc w:val="right"/>
        <w:rPr>
          <w:rFonts w:ascii="Sylfaen" w:hAnsi="Sylfaen" w:cs="Arial"/>
          <w:b/>
          <w:color w:val="000000"/>
          <w:sz w:val="28"/>
          <w:szCs w:val="28"/>
          <w:lang w:val="hy-AM"/>
        </w:rPr>
      </w:pPr>
    </w:p>
    <w:p w:rsidR="0032709A" w:rsidRPr="00816B4B" w:rsidRDefault="0032709A" w:rsidP="0032709A">
      <w:pPr>
        <w:spacing w:line="216" w:lineRule="auto"/>
        <w:ind w:right="18" w:firstLine="0"/>
        <w:jc w:val="right"/>
        <w:rPr>
          <w:rFonts w:ascii="Sylfaen" w:hAnsi="Sylfaen" w:cs="Arial"/>
          <w:b/>
          <w:color w:val="000000"/>
          <w:sz w:val="28"/>
          <w:szCs w:val="28"/>
          <w:lang w:val="hy-AM"/>
        </w:rPr>
      </w:pPr>
      <w:r w:rsidRPr="00816B4B">
        <w:rPr>
          <w:rFonts w:ascii="Sylfaen" w:hAnsi="Sylfaen" w:cs="Arial"/>
          <w:b/>
          <w:color w:val="000000"/>
          <w:sz w:val="28"/>
          <w:szCs w:val="28"/>
          <w:lang w:val="hy-AM"/>
        </w:rPr>
        <w:t xml:space="preserve">      </w:t>
      </w:r>
      <w:r w:rsidRPr="00816B4B">
        <w:rPr>
          <w:rFonts w:ascii="Sylfaen" w:hAnsi="Sylfaen" w:cs="Sylfaen"/>
          <w:b/>
          <w:color w:val="000000"/>
          <w:sz w:val="28"/>
          <w:szCs w:val="28"/>
          <w:lang w:val="hy-AM"/>
        </w:rPr>
        <w:t>ՇՐՋԱՆՅԻՆ</w:t>
      </w:r>
      <w:r w:rsidRPr="00816B4B">
        <w:rPr>
          <w:rFonts w:ascii="Sylfaen" w:hAnsi="Sylfaen" w:cs="Arial"/>
          <w:b/>
          <w:color w:val="000000"/>
          <w:sz w:val="28"/>
          <w:szCs w:val="28"/>
          <w:lang w:val="hy-AM"/>
        </w:rPr>
        <w:t xml:space="preserve"> </w:t>
      </w:r>
      <w:r w:rsidRPr="00816B4B">
        <w:rPr>
          <w:rFonts w:ascii="Sylfaen" w:hAnsi="Sylfaen" w:cs="Sylfaen"/>
          <w:b/>
          <w:color w:val="000000"/>
          <w:sz w:val="28"/>
          <w:szCs w:val="28"/>
          <w:lang w:val="hy-AM"/>
        </w:rPr>
        <w:t>ԿԱՌԱՎԱՐՈՒՄ</w:t>
      </w:r>
      <w:r w:rsidRPr="00816B4B">
        <w:rPr>
          <w:rFonts w:ascii="Sylfaen" w:hAnsi="Sylfaen" w:cs="Arial"/>
          <w:b/>
          <w:color w:val="000000"/>
          <w:sz w:val="28"/>
          <w:szCs w:val="28"/>
          <w:lang w:val="hy-AM"/>
        </w:rPr>
        <w:t xml:space="preserve">              </w:t>
      </w:r>
    </w:p>
    <w:p w:rsidR="0032709A" w:rsidRPr="00816B4B" w:rsidRDefault="0032709A" w:rsidP="0032709A">
      <w:pPr>
        <w:spacing w:line="216" w:lineRule="auto"/>
        <w:ind w:firstLine="0"/>
        <w:jc w:val="right"/>
        <w:rPr>
          <w:rFonts w:ascii="Sylfaen" w:hAnsi="Sylfaen" w:cs="Arial"/>
          <w:b/>
          <w:color w:val="000000"/>
          <w:sz w:val="28"/>
          <w:szCs w:val="28"/>
          <w:lang w:val="hy-AM"/>
        </w:rPr>
      </w:pPr>
    </w:p>
    <w:p w:rsidR="0032709A" w:rsidRPr="00816B4B" w:rsidRDefault="0032709A" w:rsidP="0032709A">
      <w:pPr>
        <w:spacing w:line="216" w:lineRule="auto"/>
        <w:ind w:firstLine="0"/>
        <w:jc w:val="right"/>
        <w:rPr>
          <w:rFonts w:ascii="Sylfaen" w:hAnsi="Sylfaen" w:cs="Arial"/>
          <w:b/>
          <w:color w:val="000000"/>
          <w:sz w:val="28"/>
          <w:szCs w:val="28"/>
          <w:lang w:val="hy-AM"/>
        </w:rPr>
      </w:pPr>
      <w:r w:rsidRPr="00816B4B">
        <w:rPr>
          <w:rFonts w:ascii="Sylfaen" w:hAnsi="Sylfaen" w:cs="Sylfaen"/>
          <w:b/>
          <w:color w:val="000000"/>
          <w:sz w:val="28"/>
          <w:szCs w:val="28"/>
          <w:lang w:val="hy-AM"/>
        </w:rPr>
        <w:t>ԳԼԽԱՎՈՐ</w:t>
      </w:r>
      <w:r w:rsidRPr="00816B4B">
        <w:rPr>
          <w:rFonts w:ascii="Sylfaen" w:hAnsi="Sylfaen" w:cs="Arial"/>
          <w:b/>
          <w:color w:val="000000"/>
          <w:sz w:val="28"/>
          <w:szCs w:val="28"/>
          <w:lang w:val="hy-AM"/>
        </w:rPr>
        <w:t xml:space="preserve">  </w:t>
      </w:r>
      <w:r w:rsidRPr="00816B4B">
        <w:rPr>
          <w:rFonts w:ascii="Sylfaen" w:hAnsi="Sylfaen" w:cs="Sylfaen"/>
          <w:b/>
          <w:color w:val="000000"/>
          <w:sz w:val="28"/>
          <w:szCs w:val="28"/>
          <w:lang w:val="hy-AM"/>
        </w:rPr>
        <w:t>ԿԱՌԱՎԱՐՈՒՄ</w:t>
      </w:r>
    </w:p>
    <w:p w:rsidR="0032709A" w:rsidRPr="00816B4B" w:rsidRDefault="0032709A" w:rsidP="0032709A">
      <w:pPr>
        <w:spacing w:line="216" w:lineRule="auto"/>
        <w:ind w:firstLine="0"/>
        <w:jc w:val="right"/>
        <w:rPr>
          <w:rFonts w:ascii="Sylfaen" w:hAnsi="Sylfaen" w:cs="Arial"/>
          <w:b/>
          <w:color w:val="000000"/>
          <w:sz w:val="23"/>
          <w:szCs w:val="23"/>
          <w:lang w:val="hy-AM"/>
        </w:rPr>
      </w:pPr>
    </w:p>
    <w:p w:rsidR="0032709A" w:rsidRPr="00816B4B" w:rsidRDefault="0032709A" w:rsidP="0032709A">
      <w:pPr>
        <w:spacing w:line="216" w:lineRule="auto"/>
        <w:ind w:firstLine="0"/>
        <w:jc w:val="right"/>
        <w:rPr>
          <w:rFonts w:ascii="Sylfaen" w:hAnsi="Sylfaen" w:cs="Arial"/>
          <w:b/>
          <w:color w:val="000000"/>
          <w:sz w:val="23"/>
          <w:szCs w:val="23"/>
          <w:lang w:val="hy-AM"/>
        </w:rPr>
      </w:pPr>
    </w:p>
    <w:p w:rsidR="0032709A" w:rsidRPr="00816B4B" w:rsidRDefault="0032709A" w:rsidP="0032709A">
      <w:pPr>
        <w:spacing w:line="216" w:lineRule="auto"/>
        <w:ind w:firstLine="0"/>
        <w:jc w:val="right"/>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23"/>
          <w:szCs w:val="23"/>
          <w:lang w:val="hy-AM"/>
        </w:rPr>
      </w:pPr>
    </w:p>
    <w:p w:rsidR="0032709A" w:rsidRPr="00816B4B" w:rsidRDefault="0032709A" w:rsidP="0032709A">
      <w:pPr>
        <w:spacing w:line="216" w:lineRule="auto"/>
        <w:ind w:firstLine="0"/>
        <w:jc w:val="center"/>
        <w:rPr>
          <w:rFonts w:ascii="Sylfaen" w:hAnsi="Sylfaen" w:cs="Arial"/>
          <w:b/>
          <w:color w:val="000000"/>
          <w:sz w:val="32"/>
          <w:szCs w:val="32"/>
          <w:lang w:val="hy-AM"/>
        </w:rPr>
      </w:pPr>
      <w:r w:rsidRPr="00816B4B">
        <w:rPr>
          <w:rFonts w:ascii="Sylfaen" w:hAnsi="Sylfaen" w:cs="Sylfaen"/>
          <w:b/>
          <w:color w:val="000000"/>
          <w:sz w:val="32"/>
          <w:szCs w:val="32"/>
          <w:lang w:val="hy-AM"/>
        </w:rPr>
        <w:lastRenderedPageBreak/>
        <w:t>ԵԿԵՂԵՑԵՈՒ</w:t>
      </w:r>
      <w:r w:rsidRPr="00816B4B">
        <w:rPr>
          <w:rFonts w:ascii="Sylfaen" w:hAnsi="Sylfaen" w:cs="Arial"/>
          <w:b/>
          <w:color w:val="000000"/>
          <w:sz w:val="32"/>
          <w:szCs w:val="32"/>
          <w:lang w:val="hy-AM"/>
        </w:rPr>
        <w:t xml:space="preserve"> </w:t>
      </w:r>
      <w:r w:rsidRPr="00816B4B">
        <w:rPr>
          <w:rFonts w:ascii="Sylfaen" w:hAnsi="Sylfaen" w:cs="Sylfaen"/>
          <w:b/>
          <w:color w:val="000000"/>
          <w:sz w:val="32"/>
          <w:szCs w:val="32"/>
          <w:lang w:val="hy-AM"/>
        </w:rPr>
        <w:t>ԿԱՌԱՎԱՐՄԱՆ</w:t>
      </w:r>
      <w:r w:rsidRPr="00816B4B">
        <w:rPr>
          <w:rFonts w:ascii="Sylfaen" w:hAnsi="Sylfaen" w:cs="Arial"/>
          <w:b/>
          <w:color w:val="000000"/>
          <w:sz w:val="32"/>
          <w:szCs w:val="32"/>
          <w:lang w:val="hy-AM"/>
        </w:rPr>
        <w:t xml:space="preserve"> </w:t>
      </w:r>
      <w:r w:rsidRPr="00816B4B">
        <w:rPr>
          <w:rFonts w:ascii="Sylfaen" w:hAnsi="Sylfaen" w:cs="Sylfaen"/>
          <w:b/>
          <w:color w:val="000000"/>
          <w:sz w:val="32"/>
          <w:szCs w:val="32"/>
          <w:lang w:val="hy-AM"/>
        </w:rPr>
        <w:t>ՆԵՐԱԾՈՒԹՅՈՒՆ</w:t>
      </w:r>
    </w:p>
    <w:p w:rsidR="0032709A" w:rsidRPr="00816B4B" w:rsidRDefault="0032709A" w:rsidP="0032709A">
      <w:pPr>
        <w:spacing w:line="216" w:lineRule="auto"/>
        <w:ind w:firstLine="709"/>
        <w:jc w:val="both"/>
        <w:rPr>
          <w:rFonts w:ascii="Sylfaen" w:hAnsi="Sylfaen" w:cs="Arial"/>
          <w:color w:val="000000"/>
          <w:szCs w:val="24"/>
          <w:lang w:val="hy-AM"/>
        </w:rPr>
      </w:pP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Sylfaen"/>
          <w:color w:val="000000"/>
          <w:szCs w:val="24"/>
          <w:lang w:val="hy-AM"/>
        </w:rPr>
        <w:t>Նազովրեցու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խնդիրն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բոլոր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ազգերին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ազդարարել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Աստծո</w:t>
      </w:r>
      <w:r w:rsidRPr="00816B4B">
        <w:rPr>
          <w:rFonts w:ascii="Sylfaen" w:hAnsi="Sylfaen" w:cs="Arial"/>
          <w:color w:val="000000"/>
          <w:szCs w:val="24"/>
          <w:lang w:val="hy-AM"/>
        </w:rPr>
        <w:t xml:space="preserve"> </w:t>
      </w:r>
      <w:r w:rsidRPr="00816B4B">
        <w:rPr>
          <w:rFonts w:ascii="Sylfaen" w:hAnsi="Sylfaen" w:cs="Sylfaen"/>
          <w:color w:val="000000"/>
          <w:szCs w:val="24"/>
          <w:lang w:val="hy-AM"/>
        </w:rPr>
        <w:t>փոխակերպող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շնորհքի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մասին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Հիսուս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Քրիստոսով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մեղքերի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թողությամբ</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սրտի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մաքրության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միջոցով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միսիան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առաջին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հերթին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կայանում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նրանում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որպեսզի</w:t>
      </w:r>
      <w:r w:rsidRPr="00816B4B">
        <w:rPr>
          <w:rFonts w:ascii="Sylfaen" w:hAnsi="Sylfaen" w:cs="Arial"/>
          <w:color w:val="000000"/>
          <w:szCs w:val="24"/>
          <w:lang w:val="hy-AM"/>
        </w:rPr>
        <w:t xml:space="preserve"> </w:t>
      </w:r>
      <w:r w:rsidRPr="00816B4B">
        <w:rPr>
          <w:rFonts w:ascii="Sylfaen" w:hAnsi="Sylfaen" w:cs="Arial"/>
          <w:szCs w:val="24"/>
          <w:lang w:val="hy-AM"/>
        </w:rPr>
        <w:t xml:space="preserve"> «</w:t>
      </w:r>
      <w:r w:rsidRPr="00816B4B">
        <w:rPr>
          <w:rFonts w:ascii="Sylfaen" w:hAnsi="Sylfaen" w:cs="Sylfaen"/>
          <w:szCs w:val="24"/>
          <w:lang w:val="hy-AM"/>
        </w:rPr>
        <w:t>դաստիարակենք</w:t>
      </w:r>
      <w:r w:rsidRPr="00816B4B">
        <w:rPr>
          <w:rFonts w:ascii="Sylfaen" w:hAnsi="Sylfaen" w:cs="Arial"/>
          <w:szCs w:val="24"/>
          <w:lang w:val="hy-AM"/>
        </w:rPr>
        <w:t xml:space="preserve"> </w:t>
      </w:r>
      <w:r w:rsidRPr="00816B4B">
        <w:rPr>
          <w:rFonts w:ascii="Sylfaen" w:hAnsi="Sylfaen" w:cs="Sylfaen"/>
          <w:szCs w:val="24"/>
          <w:lang w:val="hy-AM"/>
        </w:rPr>
        <w:t>Քրիստոսի</w:t>
      </w:r>
      <w:r w:rsidRPr="00816B4B">
        <w:rPr>
          <w:rFonts w:ascii="Sylfaen" w:hAnsi="Sylfaen" w:cs="Arial"/>
          <w:szCs w:val="24"/>
          <w:lang w:val="hy-AM"/>
        </w:rPr>
        <w:t xml:space="preserve"> </w:t>
      </w:r>
      <w:r w:rsidRPr="00816B4B">
        <w:rPr>
          <w:rFonts w:ascii="Sylfaen" w:hAnsi="Sylfaen" w:cs="Sylfaen"/>
          <w:szCs w:val="24"/>
          <w:lang w:val="hy-AM"/>
        </w:rPr>
        <w:t>նման</w:t>
      </w:r>
      <w:r w:rsidRPr="00816B4B">
        <w:rPr>
          <w:rFonts w:ascii="Sylfaen" w:hAnsi="Sylfaen" w:cs="Arial"/>
          <w:szCs w:val="24"/>
          <w:lang w:val="hy-AM"/>
        </w:rPr>
        <w:t xml:space="preserve"> </w:t>
      </w:r>
      <w:r w:rsidRPr="00816B4B">
        <w:rPr>
          <w:rFonts w:ascii="Sylfaen" w:hAnsi="Sylfaen" w:cs="Sylfaen"/>
          <w:szCs w:val="24"/>
          <w:lang w:val="hy-AM"/>
        </w:rPr>
        <w:t>աշակերտներ</w:t>
      </w:r>
      <w:r w:rsidRPr="00816B4B">
        <w:rPr>
          <w:rFonts w:ascii="Sylfaen" w:hAnsi="Sylfaen" w:cs="Arial"/>
          <w:szCs w:val="24"/>
          <w:lang w:val="hy-AM"/>
        </w:rPr>
        <w:t xml:space="preserve"> </w:t>
      </w:r>
      <w:r w:rsidRPr="00816B4B">
        <w:rPr>
          <w:rFonts w:ascii="Sylfaen" w:hAnsi="Sylfaen" w:cs="Sylfaen"/>
          <w:szCs w:val="24"/>
          <w:lang w:val="hy-AM"/>
        </w:rPr>
        <w:t>բոլոր</w:t>
      </w:r>
      <w:r w:rsidRPr="00816B4B">
        <w:rPr>
          <w:rFonts w:ascii="Sylfaen" w:hAnsi="Sylfaen" w:cs="Arial"/>
          <w:szCs w:val="24"/>
          <w:lang w:val="hy-AM"/>
        </w:rPr>
        <w:t xml:space="preserve"> </w:t>
      </w:r>
      <w:r w:rsidRPr="00816B4B">
        <w:rPr>
          <w:rFonts w:ascii="Sylfaen" w:hAnsi="Sylfaen" w:cs="Sylfaen"/>
          <w:szCs w:val="24"/>
          <w:lang w:val="hy-AM"/>
        </w:rPr>
        <w:t>ազգերում</w:t>
      </w:r>
      <w:r w:rsidRPr="00816B4B">
        <w:rPr>
          <w:rFonts w:ascii="Sylfaen" w:hAnsi="Sylfaen" w:cs="Arial"/>
          <w:szCs w:val="24"/>
          <w:lang w:val="hy-AM"/>
        </w:rPr>
        <w:t>»,</w:t>
      </w:r>
      <w:r w:rsidRPr="00816B4B">
        <w:rPr>
          <w:rFonts w:ascii="Sylfaen" w:hAnsi="Sylfaen" w:cs="Arial"/>
          <w:color w:val="000000"/>
          <w:szCs w:val="24"/>
          <w:lang w:val="hy-AM"/>
        </w:rPr>
        <w:t xml:space="preserve">  </w:t>
      </w:r>
      <w:r w:rsidRPr="00816B4B">
        <w:rPr>
          <w:rFonts w:ascii="Sylfaen" w:hAnsi="Sylfaen" w:cs="Sylfaen"/>
          <w:color w:val="000000"/>
          <w:szCs w:val="24"/>
          <w:lang w:val="hy-AM"/>
        </w:rPr>
        <w:t>ընդունել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հավատացյալներին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համայնքի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անդամության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հաղորդակցության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մեջ</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բոլորին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կարգել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ծառայության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մեջ</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կպատասխանի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հավատքով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Վերջնական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նպատակն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w:t>
      </w:r>
      <w:r w:rsidRPr="00816B4B">
        <w:rPr>
          <w:rFonts w:ascii="Sylfaen" w:hAnsi="Sylfaen" w:cs="Sylfaen"/>
          <w:color w:val="000000"/>
          <w:szCs w:val="24"/>
          <w:lang w:val="hy-AM"/>
        </w:rPr>
        <w:t>հավատքի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համայնքը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վերջին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օրը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ամեն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մարդու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կատարյալ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կանգնեցնել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Հիսուս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Քրիստոսի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մեջ</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Կող</w:t>
      </w:r>
      <w:r w:rsidRPr="00816B4B">
        <w:rPr>
          <w:rFonts w:ascii="Sylfaen" w:hAnsi="Sylfaen" w:cs="Arial"/>
          <w:color w:val="000000"/>
          <w:szCs w:val="24"/>
          <w:lang w:val="hy-AM"/>
        </w:rPr>
        <w:t xml:space="preserve">.1:28):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Sylfaen"/>
          <w:color w:val="000000"/>
          <w:szCs w:val="24"/>
          <w:lang w:val="hy-AM"/>
        </w:rPr>
        <w:t>Հենց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ունենում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հավատացյալի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փրկությունը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կատարելությունը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կրթությունը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ծառայության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նշանակվելը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Քրիստոսի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Մարմինն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հավատքի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միսիայի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տեսանելի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պատկերացումն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Այդպիսի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միավորված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վարչական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տարածաշրջանների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մեջ</w:t>
      </w:r>
      <w:r w:rsidRPr="00816B4B">
        <w:rPr>
          <w:rFonts w:ascii="Sylfaen" w:hAnsi="Sylfaen" w:cs="Arial"/>
          <w:color w:val="000000"/>
          <w:szCs w:val="24"/>
          <w:lang w:val="hy-AM"/>
        </w:rPr>
        <w:t xml:space="preserve">: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Sylfaen"/>
          <w:color w:val="000000"/>
          <w:szCs w:val="24"/>
          <w:lang w:val="hy-AM"/>
        </w:rPr>
        <w:t>Նազովրեցու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միաբանության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հիմքն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հավատամքը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կառուցվածքը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սահմանումները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կանոնները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որոնք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արտահայտված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Նազովրեցու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Ուղեցույցում</w:t>
      </w:r>
      <w:r w:rsidRPr="00816B4B">
        <w:rPr>
          <w:rFonts w:ascii="Sylfaen" w:hAnsi="Sylfaen" w:cs="Arial"/>
          <w:color w:val="000000"/>
          <w:szCs w:val="24"/>
          <w:lang w:val="hy-AM"/>
        </w:rPr>
        <w:t>:</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Sylfaen"/>
          <w:color w:val="000000"/>
          <w:szCs w:val="24"/>
          <w:lang w:val="hy-AM"/>
        </w:rPr>
        <w:t>Այդ</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միաբանության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էությունը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հռչակված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Ուղեցույցի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Հավատքի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Դրույթներում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ամեն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երկրներում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եկեղեցիներին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կոչ</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մշտապես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թարգմանել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տարածել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հավատամքները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ինչպես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սովորեցնել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համաձայն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նրանց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Դա</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ոսկե</w:t>
      </w:r>
      <w:r w:rsidRPr="00816B4B">
        <w:rPr>
          <w:rFonts w:ascii="Sylfaen" w:hAnsi="Sylfaen" w:cs="Arial"/>
          <w:color w:val="000000"/>
          <w:szCs w:val="24"/>
          <w:lang w:val="hy-AM"/>
        </w:rPr>
        <w:t xml:space="preserve"> </w:t>
      </w:r>
      <w:r w:rsidRPr="00816B4B">
        <w:rPr>
          <w:rFonts w:ascii="Sylfaen" w:hAnsi="Sylfaen" w:cs="Sylfaen"/>
          <w:color w:val="000000"/>
          <w:szCs w:val="24"/>
          <w:lang w:val="hy-AM"/>
        </w:rPr>
        <w:t>թել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միահյուսված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ամեն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կտավի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մեջ</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ինչով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ապրում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ի՞նչ</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որպես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Նազովրեցու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անդամներ</w:t>
      </w:r>
      <w:r w:rsidRPr="00816B4B">
        <w:rPr>
          <w:rFonts w:ascii="Sylfaen" w:hAnsi="Sylfaen" w:cs="Arial"/>
          <w:color w:val="000000"/>
          <w:szCs w:val="24"/>
          <w:lang w:val="hy-AM"/>
        </w:rPr>
        <w:t xml:space="preserve">: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Sylfaen"/>
          <w:color w:val="000000"/>
          <w:szCs w:val="24"/>
          <w:lang w:val="hy-AM"/>
        </w:rPr>
        <w:t>Այդ</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միաբանության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տեսանելի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արտացոլումն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Գլխավոր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Ասամբլեան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Նազովրեցու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իշխանության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գերագույն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ընտրական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օրենսդիր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վարդապետություն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ձևավորող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մարմինն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Sylfaen"/>
          <w:color w:val="000000"/>
          <w:szCs w:val="24"/>
          <w:lang w:val="hy-AM"/>
        </w:rPr>
        <w:t>Այդ</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միաբանության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հետևյալ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արտացոլումն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միջազգային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Գլխավոր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Խորհուրդը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ներկայացնում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ամբողջ</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w:t>
      </w:r>
      <w:r w:rsidRPr="00816B4B">
        <w:rPr>
          <w:rFonts w:ascii="Sylfaen" w:hAnsi="Sylfaen" w:cs="Arial"/>
          <w:color w:val="000000"/>
          <w:szCs w:val="24"/>
          <w:lang w:val="hy-AM"/>
        </w:rPr>
        <w:t>:</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Sylfaen"/>
          <w:color w:val="000000"/>
          <w:szCs w:val="24"/>
          <w:lang w:val="hy-AM"/>
        </w:rPr>
        <w:t>Երրորդ</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արտացոլումն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Գլխավոր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Խորհուրդը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բացատրում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Սահմանադրության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դրույթները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ընդունում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անհրաժեշտ</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ուղղումները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հիմնավորված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տարածաշրջանի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մշակութային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առանձնահատկություններով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ձեռնադրում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ծառայության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 xml:space="preserve"> </w:t>
      </w:r>
      <w:r w:rsidRPr="00816B4B">
        <w:rPr>
          <w:rFonts w:ascii="Sylfaen" w:hAnsi="Sylfaen" w:cs="Sylfaen"/>
          <w:color w:val="000000"/>
          <w:szCs w:val="24"/>
          <w:lang w:val="hy-AM"/>
        </w:rPr>
        <w:t>Նազովրեցու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կառավարումը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ներկայացուցչական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դրանով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հեռանում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այնպիսի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ծայրահեղություններից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ինչպես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կառավարման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եպիսկոպոսական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ձևը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ինչպես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անսահմանափակ</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համայնականություն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ծառայությունը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ունենում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աշխարհի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տարբեր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շրջաններում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Այնտեղ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որտեղ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դա</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պայմանավորված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քաղաքական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մշակութային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առանձնահատկություններով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կատարվել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տարածաշրջանային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կառավարման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կանոնների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ուղղումներ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որոնք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պարունակում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IV </w:t>
      </w:r>
      <w:r w:rsidRPr="00816B4B">
        <w:rPr>
          <w:rFonts w:ascii="Sylfaen" w:hAnsi="Sylfaen" w:cs="Sylfaen"/>
          <w:color w:val="000000"/>
          <w:szCs w:val="24"/>
          <w:lang w:val="hy-AM"/>
        </w:rPr>
        <w:t>մասում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բաժիններ</w:t>
      </w:r>
      <w:r w:rsidRPr="00816B4B">
        <w:rPr>
          <w:rFonts w:ascii="Sylfaen" w:hAnsi="Sylfaen" w:cs="Arial"/>
          <w:color w:val="000000"/>
          <w:szCs w:val="24"/>
          <w:lang w:val="hy-AM"/>
        </w:rPr>
        <w:t xml:space="preserve"> 100, 200, 300: </w:t>
      </w:r>
      <w:r w:rsidRPr="00816B4B">
        <w:rPr>
          <w:rFonts w:ascii="Sylfaen" w:hAnsi="Sylfaen" w:cs="Sylfaen"/>
          <w:color w:val="000000"/>
          <w:szCs w:val="24"/>
          <w:lang w:val="hy-AM"/>
        </w:rPr>
        <w:t>Այդպիսի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ուղղումների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խնդրանքները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ներկայացվեն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Գլխավոր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հաստատվի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նրանց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կողմից</w:t>
      </w:r>
      <w:r w:rsidRPr="00816B4B">
        <w:rPr>
          <w:rFonts w:ascii="Sylfaen" w:hAnsi="Sylfaen" w:cs="Arial"/>
          <w:color w:val="000000"/>
          <w:szCs w:val="24"/>
          <w:lang w:val="hy-AM"/>
        </w:rPr>
        <w:t>: (300</w:t>
      </w:r>
      <w:r w:rsidRPr="00816B4B">
        <w:rPr>
          <w:rFonts w:ascii="Sylfaen" w:hAnsi="Sylfaen" w:cs="Arial"/>
          <w:szCs w:val="24"/>
          <w:lang w:val="hy-AM"/>
        </w:rPr>
        <w:t>)</w:t>
      </w:r>
    </w:p>
    <w:p w:rsidR="0032709A" w:rsidRPr="00816B4B" w:rsidRDefault="0032709A" w:rsidP="0032709A">
      <w:pPr>
        <w:spacing w:line="216" w:lineRule="auto"/>
        <w:ind w:left="-540" w:firstLine="540"/>
        <w:jc w:val="center"/>
        <w:rPr>
          <w:rFonts w:ascii="Sylfaen" w:hAnsi="Sylfaen" w:cs="Arial"/>
          <w:color w:val="000000"/>
          <w:szCs w:val="24"/>
          <w:highlight w:val="lightGray"/>
          <w:lang w:val="hy-AM"/>
        </w:rPr>
      </w:pPr>
    </w:p>
    <w:p w:rsidR="0032709A" w:rsidRPr="00816B4B" w:rsidRDefault="0032709A" w:rsidP="0032709A">
      <w:pPr>
        <w:spacing w:line="216" w:lineRule="auto"/>
        <w:ind w:left="-540" w:firstLine="540"/>
        <w:jc w:val="center"/>
        <w:rPr>
          <w:rFonts w:ascii="Sylfaen" w:hAnsi="Sylfaen" w:cs="Arial"/>
          <w:b/>
          <w:color w:val="000000"/>
          <w:sz w:val="28"/>
          <w:szCs w:val="28"/>
          <w:lang w:val="hy-AM"/>
        </w:rPr>
      </w:pPr>
    </w:p>
    <w:p w:rsidR="0032709A" w:rsidRPr="00816B4B" w:rsidRDefault="0032709A" w:rsidP="0032709A">
      <w:pPr>
        <w:spacing w:line="216" w:lineRule="auto"/>
        <w:ind w:left="-540" w:firstLine="1249"/>
        <w:jc w:val="center"/>
        <w:rPr>
          <w:rFonts w:ascii="Sylfaen" w:hAnsi="Sylfaen" w:cs="Arial"/>
          <w:b/>
          <w:color w:val="000000"/>
          <w:sz w:val="28"/>
          <w:szCs w:val="28"/>
          <w:lang w:val="hy-AM"/>
        </w:rPr>
      </w:pPr>
    </w:p>
    <w:p w:rsidR="0032709A" w:rsidRPr="00816B4B" w:rsidRDefault="0032709A" w:rsidP="0032709A">
      <w:pPr>
        <w:spacing w:line="216" w:lineRule="auto"/>
        <w:ind w:left="-540" w:firstLine="1249"/>
        <w:jc w:val="center"/>
        <w:rPr>
          <w:rFonts w:ascii="Sylfaen" w:hAnsi="Sylfaen" w:cs="Arial"/>
          <w:b/>
          <w:color w:val="000000"/>
          <w:sz w:val="28"/>
          <w:szCs w:val="28"/>
          <w:lang w:val="hy-AM"/>
        </w:rPr>
      </w:pPr>
    </w:p>
    <w:p w:rsidR="0032709A" w:rsidRPr="00816B4B" w:rsidRDefault="0032709A" w:rsidP="0032709A">
      <w:pPr>
        <w:spacing w:line="216" w:lineRule="auto"/>
        <w:ind w:left="-540" w:firstLine="1249"/>
        <w:jc w:val="center"/>
        <w:rPr>
          <w:rFonts w:ascii="Sylfaen" w:hAnsi="Sylfaen" w:cs="Arial"/>
          <w:b/>
          <w:color w:val="000000"/>
          <w:sz w:val="28"/>
          <w:szCs w:val="28"/>
          <w:lang w:val="hy-AM"/>
        </w:rPr>
      </w:pPr>
    </w:p>
    <w:p w:rsidR="0032709A" w:rsidRDefault="0032709A" w:rsidP="0032709A">
      <w:pPr>
        <w:spacing w:line="216" w:lineRule="auto"/>
        <w:ind w:left="-540" w:firstLine="1249"/>
        <w:jc w:val="center"/>
        <w:rPr>
          <w:rFonts w:ascii="Sylfaen" w:hAnsi="Sylfaen" w:cs="Arial"/>
          <w:b/>
          <w:color w:val="000000"/>
          <w:sz w:val="32"/>
          <w:szCs w:val="32"/>
          <w:lang w:val="hy-AM"/>
        </w:rPr>
      </w:pPr>
    </w:p>
    <w:p w:rsidR="0032709A" w:rsidRPr="00816B4B" w:rsidRDefault="0032709A" w:rsidP="0032709A">
      <w:pPr>
        <w:spacing w:line="216" w:lineRule="auto"/>
        <w:ind w:left="-540" w:firstLine="1249"/>
        <w:jc w:val="center"/>
        <w:rPr>
          <w:rFonts w:ascii="Sylfaen" w:hAnsi="Sylfaen" w:cs="Arial"/>
          <w:b/>
          <w:color w:val="000000"/>
          <w:sz w:val="28"/>
          <w:szCs w:val="28"/>
          <w:lang w:val="hy-AM"/>
        </w:rPr>
      </w:pPr>
      <w:r w:rsidRPr="00816B4B">
        <w:rPr>
          <w:rFonts w:ascii="Sylfaen" w:hAnsi="Sylfaen" w:cs="Arial"/>
          <w:b/>
          <w:color w:val="000000"/>
          <w:sz w:val="32"/>
          <w:szCs w:val="32"/>
          <w:lang w:val="hy-AM"/>
        </w:rPr>
        <w:lastRenderedPageBreak/>
        <w:t xml:space="preserve"> I.</w:t>
      </w:r>
      <w:r w:rsidRPr="00816B4B">
        <w:rPr>
          <w:rFonts w:ascii="Sylfaen" w:hAnsi="Sylfaen" w:cs="Arial"/>
          <w:b/>
          <w:color w:val="000000"/>
          <w:sz w:val="28"/>
          <w:szCs w:val="28"/>
          <w:lang w:val="hy-AM"/>
        </w:rPr>
        <w:t xml:space="preserve"> </w:t>
      </w:r>
      <w:r w:rsidRPr="00816B4B">
        <w:rPr>
          <w:rFonts w:ascii="Sylfaen" w:hAnsi="Sylfaen" w:cs="Sylfaen"/>
          <w:b/>
          <w:caps/>
          <w:color w:val="000000"/>
          <w:sz w:val="32"/>
          <w:szCs w:val="32"/>
          <w:lang w:val="hy-AM"/>
        </w:rPr>
        <w:t>ՏԵՂԱԿԱՆ</w:t>
      </w:r>
      <w:r w:rsidRPr="00816B4B">
        <w:rPr>
          <w:rFonts w:ascii="Sylfaen" w:hAnsi="Sylfaen" w:cs="Arial"/>
          <w:b/>
          <w:caps/>
          <w:color w:val="000000"/>
          <w:sz w:val="32"/>
          <w:szCs w:val="32"/>
          <w:lang w:val="hy-AM"/>
        </w:rPr>
        <w:t xml:space="preserve"> </w:t>
      </w:r>
      <w:r w:rsidRPr="00816B4B">
        <w:rPr>
          <w:rFonts w:ascii="Sylfaen" w:hAnsi="Sylfaen" w:cs="Sylfaen"/>
          <w:b/>
          <w:caps/>
          <w:color w:val="000000"/>
          <w:sz w:val="32"/>
          <w:szCs w:val="32"/>
          <w:lang w:val="hy-AM"/>
        </w:rPr>
        <w:t>ԵԿԵՂԵՑԻ</w:t>
      </w:r>
    </w:p>
    <w:p w:rsidR="0032709A" w:rsidRPr="00816B4B" w:rsidRDefault="0032709A" w:rsidP="0032709A">
      <w:pPr>
        <w:spacing w:line="216" w:lineRule="auto"/>
        <w:ind w:left="-540" w:firstLine="1249"/>
        <w:jc w:val="center"/>
        <w:rPr>
          <w:rFonts w:ascii="Sylfaen" w:hAnsi="Sylfaen" w:cs="Arial"/>
          <w:color w:val="000000"/>
          <w:sz w:val="23"/>
          <w:szCs w:val="23"/>
          <w:lang w:val="hy-AM"/>
        </w:rPr>
      </w:pPr>
    </w:p>
    <w:p w:rsidR="0032709A" w:rsidRPr="00816B4B" w:rsidRDefault="0032709A" w:rsidP="0032709A">
      <w:pPr>
        <w:spacing w:line="216" w:lineRule="auto"/>
        <w:ind w:left="-540" w:firstLine="1249"/>
        <w:jc w:val="center"/>
        <w:rPr>
          <w:rFonts w:ascii="Sylfaen" w:hAnsi="Sylfaen" w:cs="Arial"/>
          <w:b/>
          <w:color w:val="000000"/>
          <w:sz w:val="28"/>
          <w:szCs w:val="28"/>
          <w:lang w:val="hy-AM"/>
        </w:rPr>
      </w:pPr>
      <w:r w:rsidRPr="00816B4B">
        <w:rPr>
          <w:rFonts w:ascii="Sylfaen" w:hAnsi="Sylfaen" w:cs="Sylfaen"/>
          <w:b/>
          <w:color w:val="000000"/>
          <w:sz w:val="28"/>
          <w:szCs w:val="28"/>
          <w:lang w:val="hy-AM"/>
        </w:rPr>
        <w:t>Ա</w:t>
      </w:r>
      <w:r w:rsidRPr="00816B4B">
        <w:rPr>
          <w:rFonts w:ascii="Sylfaen" w:hAnsi="Sylfaen" w:cs="Arial"/>
          <w:b/>
          <w:color w:val="000000"/>
          <w:sz w:val="28"/>
          <w:szCs w:val="28"/>
          <w:lang w:val="hy-AM"/>
        </w:rPr>
        <w:t xml:space="preserve">. </w:t>
      </w:r>
      <w:r w:rsidRPr="00816B4B">
        <w:rPr>
          <w:rFonts w:ascii="Sylfaen" w:hAnsi="Sylfaen" w:cs="Sylfaen"/>
          <w:b/>
          <w:color w:val="000000"/>
          <w:sz w:val="28"/>
          <w:szCs w:val="28"/>
          <w:lang w:val="hy-AM"/>
        </w:rPr>
        <w:t>ԿԱԶՄԱՎՈՐՈՒՄ</w:t>
      </w:r>
      <w:r w:rsidRPr="00816B4B">
        <w:rPr>
          <w:rFonts w:ascii="Sylfaen" w:hAnsi="Sylfaen" w:cs="Arial"/>
          <w:b/>
          <w:color w:val="000000"/>
          <w:sz w:val="28"/>
          <w:szCs w:val="28"/>
          <w:lang w:val="hy-AM"/>
        </w:rPr>
        <w:t xml:space="preserve">, </w:t>
      </w:r>
      <w:r w:rsidRPr="00816B4B">
        <w:rPr>
          <w:rFonts w:ascii="Sylfaen" w:hAnsi="Sylfaen" w:cs="Sylfaen"/>
          <w:b/>
          <w:color w:val="000000"/>
          <w:sz w:val="28"/>
          <w:szCs w:val="28"/>
          <w:lang w:val="hy-AM"/>
        </w:rPr>
        <w:t>ԱՆՎԱՆՈՒՄ</w:t>
      </w:r>
      <w:r w:rsidRPr="00816B4B">
        <w:rPr>
          <w:rFonts w:ascii="Sylfaen" w:hAnsi="Sylfaen" w:cs="Arial"/>
          <w:b/>
          <w:color w:val="000000"/>
          <w:sz w:val="28"/>
          <w:szCs w:val="28"/>
          <w:lang w:val="hy-AM"/>
        </w:rPr>
        <w:t xml:space="preserve">, </w:t>
      </w:r>
      <w:r w:rsidRPr="00816B4B">
        <w:rPr>
          <w:rFonts w:ascii="Sylfaen" w:hAnsi="Sylfaen" w:cs="Sylfaen"/>
          <w:b/>
          <w:color w:val="000000"/>
          <w:sz w:val="28"/>
          <w:szCs w:val="28"/>
          <w:lang w:val="hy-AM"/>
        </w:rPr>
        <w:t>ԳՐԱՆՑՈՒՄ</w:t>
      </w:r>
      <w:r w:rsidRPr="00816B4B">
        <w:rPr>
          <w:rFonts w:ascii="Sylfaen" w:hAnsi="Sylfaen" w:cs="Arial"/>
          <w:b/>
          <w:color w:val="000000"/>
          <w:sz w:val="28"/>
          <w:szCs w:val="28"/>
          <w:lang w:val="hy-AM"/>
        </w:rPr>
        <w:t xml:space="preserve">,  </w:t>
      </w:r>
      <w:r w:rsidRPr="00816B4B">
        <w:rPr>
          <w:rFonts w:ascii="Sylfaen" w:hAnsi="Sylfaen" w:cs="Sylfaen"/>
          <w:b/>
          <w:color w:val="000000"/>
          <w:sz w:val="28"/>
          <w:szCs w:val="28"/>
          <w:lang w:val="hy-AM"/>
        </w:rPr>
        <w:t>ԱՆՇԱՐԺ</w:t>
      </w:r>
      <w:r w:rsidRPr="00816B4B">
        <w:rPr>
          <w:rFonts w:ascii="Sylfaen" w:hAnsi="Sylfaen" w:cs="Arial"/>
          <w:b/>
          <w:color w:val="000000"/>
          <w:sz w:val="28"/>
          <w:szCs w:val="28"/>
          <w:lang w:val="hy-AM"/>
        </w:rPr>
        <w:t xml:space="preserve"> </w:t>
      </w:r>
      <w:r w:rsidRPr="00816B4B">
        <w:rPr>
          <w:rFonts w:ascii="Sylfaen" w:hAnsi="Sylfaen" w:cs="Sylfaen"/>
          <w:b/>
          <w:color w:val="000000"/>
          <w:sz w:val="28"/>
          <w:szCs w:val="28"/>
          <w:lang w:val="hy-AM"/>
        </w:rPr>
        <w:t>ԳՈՒՅՔ</w:t>
      </w:r>
      <w:r w:rsidRPr="00816B4B">
        <w:rPr>
          <w:rFonts w:ascii="Sylfaen" w:hAnsi="Sylfaen" w:cs="Arial"/>
          <w:b/>
          <w:color w:val="000000"/>
          <w:sz w:val="28"/>
          <w:szCs w:val="28"/>
          <w:lang w:val="hy-AM"/>
        </w:rPr>
        <w:t xml:space="preserve">,  </w:t>
      </w:r>
      <w:r w:rsidRPr="00816B4B">
        <w:rPr>
          <w:rFonts w:ascii="Sylfaen" w:hAnsi="Sylfaen" w:cs="Sylfaen"/>
          <w:b/>
          <w:color w:val="000000"/>
          <w:sz w:val="28"/>
          <w:szCs w:val="28"/>
          <w:lang w:val="hy-AM"/>
        </w:rPr>
        <w:t>ՍԱՀՄԱՆԱՓԱԿՈՒՄՆԵՐ</w:t>
      </w:r>
      <w:r w:rsidRPr="00816B4B">
        <w:rPr>
          <w:rFonts w:ascii="Sylfaen" w:hAnsi="Sylfaen" w:cs="Arial"/>
          <w:b/>
          <w:color w:val="000000"/>
          <w:sz w:val="28"/>
          <w:szCs w:val="28"/>
          <w:lang w:val="hy-AM"/>
        </w:rPr>
        <w:t xml:space="preserve">, </w:t>
      </w:r>
      <w:r w:rsidRPr="00816B4B">
        <w:rPr>
          <w:rFonts w:ascii="Sylfaen" w:hAnsi="Sylfaen" w:cs="Sylfaen"/>
          <w:b/>
          <w:color w:val="000000"/>
          <w:sz w:val="28"/>
          <w:szCs w:val="28"/>
          <w:lang w:val="hy-AM"/>
        </w:rPr>
        <w:t>ՄԻԱՎՈՐՈՒՄ</w:t>
      </w:r>
      <w:r w:rsidRPr="00816B4B">
        <w:rPr>
          <w:rFonts w:ascii="Sylfaen" w:hAnsi="Sylfaen" w:cs="Arial"/>
          <w:b/>
          <w:color w:val="000000"/>
          <w:sz w:val="28"/>
          <w:szCs w:val="28"/>
          <w:lang w:val="hy-AM"/>
        </w:rPr>
        <w:t xml:space="preserve">, </w:t>
      </w:r>
      <w:r w:rsidRPr="00816B4B">
        <w:rPr>
          <w:rFonts w:ascii="Sylfaen" w:hAnsi="Sylfaen" w:cs="Sylfaen"/>
          <w:b/>
          <w:color w:val="000000"/>
          <w:sz w:val="28"/>
          <w:szCs w:val="28"/>
          <w:lang w:val="hy-AM"/>
        </w:rPr>
        <w:t>ԼՈՒԾԱՐՈՒՄ</w:t>
      </w:r>
    </w:p>
    <w:p w:rsidR="0032709A" w:rsidRPr="00816B4B" w:rsidRDefault="0032709A" w:rsidP="0032709A">
      <w:pPr>
        <w:pStyle w:val="Heading1"/>
        <w:rPr>
          <w:rFonts w:ascii="Sylfaen" w:hAnsi="Sylfaen" w:cs="Arial"/>
          <w:lang w:val="hy-AM"/>
        </w:rPr>
      </w:pPr>
    </w:p>
    <w:p w:rsidR="0032709A" w:rsidRPr="00816B4B" w:rsidRDefault="0032709A" w:rsidP="0032709A">
      <w:pPr>
        <w:spacing w:line="216" w:lineRule="auto"/>
        <w:ind w:left="-540" w:right="-432" w:firstLine="540"/>
        <w:jc w:val="both"/>
        <w:rPr>
          <w:rFonts w:ascii="Sylfaen" w:hAnsi="Sylfaen" w:cs="Arial"/>
          <w:b/>
          <w:szCs w:val="24"/>
          <w:lang w:val="hy-AM"/>
        </w:rPr>
      </w:pPr>
      <w:r w:rsidRPr="00816B4B">
        <w:rPr>
          <w:rFonts w:ascii="Sylfaen" w:hAnsi="Sylfaen" w:cs="Arial"/>
          <w:b/>
          <w:color w:val="000000"/>
          <w:szCs w:val="24"/>
          <w:lang w:val="hy-AM"/>
        </w:rPr>
        <w:t>100.</w:t>
      </w:r>
      <w:r w:rsidRPr="00816B4B">
        <w:rPr>
          <w:rFonts w:ascii="Sylfaen" w:hAnsi="Sylfaen" w:cs="Sylfaen"/>
          <w:b/>
          <w:color w:val="000000"/>
          <w:szCs w:val="24"/>
          <w:lang w:val="hy-AM"/>
        </w:rPr>
        <w:t>Կազմավորում</w:t>
      </w:r>
      <w:r w:rsidRPr="00816B4B">
        <w:rPr>
          <w:rFonts w:ascii="Sylfaen" w:hAnsi="Sylfaen" w:cs="Arial"/>
          <w:b/>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կազմակերպվել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կողմից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լիազորված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գլխավոր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ձեռնադրված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հովվի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երեցի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կողմից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համապատասխան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լիազորությունները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ստացել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գլխավոր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կողմից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ստեղծման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պաշտոնական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ծանուցագիրը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պահպանվի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Գլխավոր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Քարտուղարի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գրասենյակում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համապատասխան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իրավաբանական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գործընթացների</w:t>
      </w:r>
      <w:r w:rsidRPr="00816B4B">
        <w:rPr>
          <w:rFonts w:ascii="Sylfaen" w:hAnsi="Sylfaen" w:cs="Arial"/>
          <w:color w:val="000000"/>
          <w:szCs w:val="24"/>
          <w:lang w:val="hy-AM"/>
        </w:rPr>
        <w:t>: (23, 107, 211.1, 538.</w:t>
      </w:r>
      <w:r w:rsidRPr="00816B4B">
        <w:rPr>
          <w:rFonts w:ascii="Sylfaen" w:hAnsi="Sylfaen" w:cs="Arial"/>
          <w:szCs w:val="24"/>
          <w:lang w:val="hy-AM"/>
        </w:rPr>
        <w:t>15)</w:t>
      </w:r>
    </w:p>
    <w:p w:rsidR="0032709A" w:rsidRPr="00816B4B" w:rsidRDefault="0032709A" w:rsidP="0032709A">
      <w:pPr>
        <w:spacing w:before="240" w:line="216" w:lineRule="auto"/>
        <w:ind w:left="-540" w:right="-432" w:firstLine="540"/>
        <w:jc w:val="both"/>
        <w:rPr>
          <w:rFonts w:ascii="Sylfaen" w:hAnsi="Sylfaen" w:cs="Arial"/>
          <w:szCs w:val="24"/>
          <w:lang w:val="hy-AM"/>
        </w:rPr>
      </w:pPr>
      <w:r w:rsidRPr="00816B4B">
        <w:rPr>
          <w:rFonts w:ascii="Sylfaen" w:hAnsi="Sylfaen" w:cs="Arial"/>
          <w:b/>
          <w:szCs w:val="24"/>
          <w:lang w:val="hy-AM"/>
        </w:rPr>
        <w:t xml:space="preserve">100.1. </w:t>
      </w:r>
      <w:r w:rsidRPr="00816B4B">
        <w:rPr>
          <w:rFonts w:ascii="Sylfaen" w:hAnsi="Sylfaen" w:cs="Sylfaen"/>
          <w:b/>
          <w:szCs w:val="24"/>
          <w:lang w:val="hy-AM"/>
        </w:rPr>
        <w:t>Եկեղեցական</w:t>
      </w:r>
      <w:r w:rsidRPr="00816B4B">
        <w:rPr>
          <w:rFonts w:ascii="Sylfaen" w:hAnsi="Sylfaen" w:cs="Arial"/>
          <w:b/>
          <w:szCs w:val="24"/>
          <w:lang w:val="hy-AM"/>
        </w:rPr>
        <w:t xml:space="preserve"> </w:t>
      </w:r>
      <w:r w:rsidRPr="00816B4B">
        <w:rPr>
          <w:rFonts w:ascii="Sylfaen" w:hAnsi="Sylfaen" w:cs="Sylfaen"/>
          <w:b/>
          <w:szCs w:val="24"/>
          <w:lang w:val="hy-AM"/>
        </w:rPr>
        <w:t>տիպի</w:t>
      </w:r>
      <w:r w:rsidRPr="00816B4B">
        <w:rPr>
          <w:rFonts w:ascii="Sylfaen" w:hAnsi="Sylfaen" w:cs="Arial"/>
          <w:b/>
          <w:szCs w:val="24"/>
          <w:lang w:val="hy-AM"/>
        </w:rPr>
        <w:t xml:space="preserve"> </w:t>
      </w:r>
      <w:r w:rsidRPr="00816B4B">
        <w:rPr>
          <w:rFonts w:ascii="Sylfaen" w:hAnsi="Sylfaen" w:cs="Sylfaen"/>
          <w:b/>
          <w:szCs w:val="24"/>
          <w:lang w:val="hy-AM"/>
        </w:rPr>
        <w:t>միսիա</w:t>
      </w:r>
      <w:r w:rsidRPr="00816B4B">
        <w:rPr>
          <w:rFonts w:ascii="Sylfaen" w:hAnsi="Sylfaen" w:cs="Arial"/>
          <w:b/>
          <w:szCs w:val="24"/>
          <w:lang w:val="hy-AM"/>
        </w:rPr>
        <w:t xml:space="preserve">: </w:t>
      </w:r>
      <w:r w:rsidRPr="00816B4B">
        <w:rPr>
          <w:rFonts w:ascii="Sylfaen" w:hAnsi="Sylfaen" w:cs="Sylfaen"/>
          <w:szCs w:val="24"/>
          <w:lang w:val="hy-AM"/>
        </w:rPr>
        <w:t>Հավատացյալների</w:t>
      </w:r>
      <w:r w:rsidRPr="00816B4B">
        <w:rPr>
          <w:rFonts w:ascii="Sylfaen" w:hAnsi="Sylfaen" w:cs="Arial"/>
          <w:szCs w:val="24"/>
          <w:lang w:val="hy-AM"/>
        </w:rPr>
        <w:t xml:space="preserve"> </w:t>
      </w:r>
      <w:r w:rsidRPr="00816B4B">
        <w:rPr>
          <w:rFonts w:ascii="Sylfaen" w:hAnsi="Sylfaen" w:cs="Sylfaen"/>
          <w:szCs w:val="24"/>
          <w:lang w:val="hy-AM"/>
        </w:rPr>
        <w:t>համայնքի</w:t>
      </w:r>
      <w:r w:rsidRPr="00816B4B">
        <w:rPr>
          <w:rFonts w:ascii="Sylfaen" w:hAnsi="Sylfaen" w:cs="Arial"/>
          <w:szCs w:val="24"/>
          <w:lang w:val="hy-AM"/>
        </w:rPr>
        <w:t xml:space="preserve"> </w:t>
      </w:r>
      <w:r w:rsidRPr="00816B4B">
        <w:rPr>
          <w:rFonts w:ascii="Sylfaen" w:hAnsi="Sylfaen" w:cs="Sylfaen"/>
          <w:szCs w:val="24"/>
          <w:lang w:val="hy-AM"/>
        </w:rPr>
        <w:t>կողմից</w:t>
      </w:r>
      <w:r w:rsidRPr="00816B4B">
        <w:rPr>
          <w:rFonts w:ascii="Sylfaen" w:hAnsi="Sylfaen" w:cs="Arial"/>
          <w:szCs w:val="24"/>
          <w:lang w:val="hy-AM"/>
        </w:rPr>
        <w:t xml:space="preserve"> </w:t>
      </w:r>
      <w:r w:rsidRPr="00816B4B">
        <w:rPr>
          <w:rFonts w:ascii="Sylfaen" w:hAnsi="Sylfaen" w:cs="Sylfaen"/>
          <w:szCs w:val="24"/>
          <w:lang w:val="hy-AM"/>
        </w:rPr>
        <w:t>ստեղծված</w:t>
      </w:r>
      <w:r w:rsidRPr="00816B4B">
        <w:rPr>
          <w:rFonts w:ascii="Sylfaen" w:hAnsi="Sylfaen" w:cs="Arial"/>
          <w:szCs w:val="24"/>
          <w:lang w:val="hy-AM"/>
        </w:rPr>
        <w:t xml:space="preserve"> </w:t>
      </w:r>
      <w:r w:rsidRPr="00816B4B">
        <w:rPr>
          <w:rFonts w:ascii="Sylfaen" w:hAnsi="Sylfaen" w:cs="Sylfaen"/>
          <w:szCs w:val="24"/>
          <w:lang w:val="hy-AM"/>
        </w:rPr>
        <w:t>նոր</w:t>
      </w:r>
      <w:r w:rsidRPr="00816B4B">
        <w:rPr>
          <w:rFonts w:ascii="Sylfaen" w:hAnsi="Sylfaen" w:cs="Arial"/>
          <w:szCs w:val="24"/>
          <w:lang w:val="hy-AM"/>
        </w:rPr>
        <w:t xml:space="preserve"> </w:t>
      </w:r>
      <w:r w:rsidRPr="00816B4B">
        <w:rPr>
          <w:rFonts w:ascii="Sylfaen" w:hAnsi="Sylfaen" w:cs="Sylfaen"/>
          <w:szCs w:val="24"/>
          <w:lang w:val="hy-AM"/>
        </w:rPr>
        <w:t>խմբերը</w:t>
      </w:r>
      <w:r w:rsidRPr="00816B4B">
        <w:rPr>
          <w:rFonts w:ascii="Sylfaen" w:hAnsi="Sylfaen" w:cs="Arial"/>
          <w:szCs w:val="24"/>
          <w:lang w:val="hy-AM"/>
        </w:rPr>
        <w:t xml:space="preserve">, </w:t>
      </w:r>
      <w:r w:rsidRPr="00816B4B">
        <w:rPr>
          <w:rFonts w:ascii="Sylfaen" w:hAnsi="Sylfaen" w:cs="Sylfaen"/>
          <w:szCs w:val="24"/>
          <w:lang w:val="hy-AM"/>
        </w:rPr>
        <w:t>որոնք</w:t>
      </w:r>
      <w:r w:rsidRPr="00816B4B">
        <w:rPr>
          <w:rFonts w:ascii="Sylfaen" w:hAnsi="Sylfaen" w:cs="Arial"/>
          <w:szCs w:val="24"/>
          <w:lang w:val="hy-AM"/>
        </w:rPr>
        <w:t xml:space="preserve"> </w:t>
      </w:r>
      <w:r w:rsidRPr="00816B4B">
        <w:rPr>
          <w:rFonts w:ascii="Sylfaen" w:hAnsi="Sylfaen" w:cs="Sylfaen"/>
          <w:szCs w:val="24"/>
          <w:lang w:val="hy-AM"/>
        </w:rPr>
        <w:t>գրանցված</w:t>
      </w:r>
      <w:r w:rsidRPr="00816B4B">
        <w:rPr>
          <w:rFonts w:ascii="Sylfaen" w:hAnsi="Sylfaen" w:cs="Arial"/>
          <w:szCs w:val="24"/>
          <w:lang w:val="hy-AM"/>
        </w:rPr>
        <w:t xml:space="preserve"> </w:t>
      </w:r>
      <w:r w:rsidRPr="00816B4B">
        <w:rPr>
          <w:rFonts w:ascii="Sylfaen" w:hAnsi="Sylfaen" w:cs="Sylfaen"/>
          <w:szCs w:val="24"/>
          <w:lang w:val="hy-AM"/>
        </w:rPr>
        <w:t>չեն</w:t>
      </w:r>
      <w:r w:rsidRPr="00816B4B">
        <w:rPr>
          <w:rFonts w:ascii="Sylfaen" w:hAnsi="Sylfaen" w:cs="Arial"/>
          <w:szCs w:val="24"/>
          <w:lang w:val="hy-AM"/>
        </w:rPr>
        <w:t xml:space="preserve"> </w:t>
      </w:r>
      <w:r w:rsidRPr="00816B4B">
        <w:rPr>
          <w:rFonts w:ascii="Sylfaen" w:hAnsi="Sylfaen" w:cs="Sylfaen"/>
          <w:szCs w:val="24"/>
          <w:lang w:val="hy-AM"/>
        </w:rPr>
        <w:t>պարագրաֆ</w:t>
      </w:r>
      <w:r w:rsidRPr="00816B4B">
        <w:rPr>
          <w:rFonts w:ascii="Sylfaen" w:hAnsi="Sylfaen" w:cs="Arial"/>
          <w:szCs w:val="24"/>
          <w:lang w:val="hy-AM"/>
        </w:rPr>
        <w:t xml:space="preserve"> 100-</w:t>
      </w:r>
      <w:r w:rsidRPr="00816B4B">
        <w:rPr>
          <w:rFonts w:ascii="Sylfaen" w:hAnsi="Sylfaen" w:cs="Sylfaen"/>
          <w:szCs w:val="24"/>
          <w:lang w:val="hy-AM"/>
        </w:rPr>
        <w:t>ին</w:t>
      </w:r>
      <w:r w:rsidRPr="00816B4B">
        <w:rPr>
          <w:rFonts w:ascii="Sylfaen" w:hAnsi="Sylfaen" w:cs="Arial"/>
          <w:szCs w:val="24"/>
          <w:lang w:val="hy-AM"/>
        </w:rPr>
        <w:t xml:space="preserve"> </w:t>
      </w:r>
      <w:r w:rsidRPr="00816B4B">
        <w:rPr>
          <w:rFonts w:ascii="Sylfaen" w:hAnsi="Sylfaen" w:cs="Sylfaen"/>
          <w:szCs w:val="24"/>
          <w:lang w:val="hy-AM"/>
        </w:rPr>
        <w:t>համապատասխան</w:t>
      </w:r>
      <w:r w:rsidRPr="00816B4B">
        <w:rPr>
          <w:rFonts w:ascii="Sylfaen" w:hAnsi="Sylfaen" w:cs="Arial"/>
          <w:szCs w:val="24"/>
          <w:lang w:val="hy-AM"/>
        </w:rPr>
        <w:t xml:space="preserve">, </w:t>
      </w:r>
      <w:r w:rsidRPr="00816B4B">
        <w:rPr>
          <w:rFonts w:ascii="Sylfaen" w:hAnsi="Sylfaen" w:cs="Sylfaen"/>
          <w:szCs w:val="24"/>
          <w:lang w:val="hy-AM"/>
        </w:rPr>
        <w:t>կարող</w:t>
      </w:r>
      <w:r w:rsidRPr="00816B4B">
        <w:rPr>
          <w:rFonts w:ascii="Sylfaen" w:hAnsi="Sylfaen" w:cs="Arial"/>
          <w:szCs w:val="24"/>
          <w:lang w:val="hy-AM"/>
        </w:rPr>
        <w:t xml:space="preserve"> </w:t>
      </w:r>
      <w:r w:rsidRPr="00816B4B">
        <w:rPr>
          <w:rFonts w:ascii="Sylfaen" w:hAnsi="Sylfaen" w:cs="Sylfaen"/>
          <w:szCs w:val="24"/>
          <w:lang w:val="hy-AM"/>
        </w:rPr>
        <w:t>են</w:t>
      </w:r>
      <w:r w:rsidRPr="00816B4B">
        <w:rPr>
          <w:rFonts w:ascii="Sylfaen" w:hAnsi="Sylfaen" w:cs="Arial"/>
          <w:szCs w:val="24"/>
          <w:lang w:val="hy-AM"/>
        </w:rPr>
        <w:t xml:space="preserve"> </w:t>
      </w:r>
      <w:r w:rsidRPr="00816B4B">
        <w:rPr>
          <w:rFonts w:ascii="Sylfaen" w:hAnsi="Sylfaen" w:cs="Sylfaen"/>
          <w:szCs w:val="24"/>
          <w:lang w:val="hy-AM"/>
        </w:rPr>
        <w:t>գրանցված</w:t>
      </w:r>
      <w:r w:rsidRPr="00816B4B">
        <w:rPr>
          <w:rFonts w:ascii="Sylfaen" w:hAnsi="Sylfaen" w:cs="Arial"/>
          <w:szCs w:val="24"/>
          <w:lang w:val="hy-AM"/>
        </w:rPr>
        <w:t xml:space="preserve"> </w:t>
      </w:r>
      <w:r w:rsidRPr="00816B4B">
        <w:rPr>
          <w:rFonts w:ascii="Sylfaen" w:hAnsi="Sylfaen" w:cs="Sylfaen"/>
          <w:szCs w:val="24"/>
          <w:lang w:val="hy-AM"/>
        </w:rPr>
        <w:t>լինել</w:t>
      </w:r>
      <w:r w:rsidRPr="00816B4B">
        <w:rPr>
          <w:rFonts w:ascii="Sylfaen" w:hAnsi="Sylfaen" w:cs="Arial"/>
          <w:szCs w:val="24"/>
          <w:lang w:val="hy-AM"/>
        </w:rPr>
        <w:t xml:space="preserve"> </w:t>
      </w:r>
      <w:r w:rsidRPr="00816B4B">
        <w:rPr>
          <w:rFonts w:ascii="Sylfaen" w:hAnsi="Sylfaen" w:cs="Sylfaen"/>
          <w:szCs w:val="24"/>
          <w:lang w:val="hy-AM"/>
        </w:rPr>
        <w:t>Գլխավոր</w:t>
      </w:r>
      <w:r w:rsidRPr="00816B4B">
        <w:rPr>
          <w:rFonts w:ascii="Sylfaen" w:hAnsi="Sylfaen" w:cs="Arial"/>
          <w:szCs w:val="24"/>
          <w:lang w:val="hy-AM"/>
        </w:rPr>
        <w:t xml:space="preserve"> </w:t>
      </w:r>
      <w:r w:rsidRPr="00816B4B">
        <w:rPr>
          <w:rFonts w:ascii="Sylfaen" w:hAnsi="Sylfaen" w:cs="Sylfaen"/>
          <w:szCs w:val="24"/>
          <w:lang w:val="hy-AM"/>
        </w:rPr>
        <w:t>Քարտուղարի</w:t>
      </w:r>
      <w:r w:rsidRPr="00816B4B">
        <w:rPr>
          <w:rFonts w:ascii="Sylfaen" w:hAnsi="Sylfaen" w:cs="Arial"/>
          <w:szCs w:val="24"/>
          <w:lang w:val="hy-AM"/>
        </w:rPr>
        <w:t xml:space="preserve"> </w:t>
      </w:r>
      <w:r w:rsidRPr="00816B4B">
        <w:rPr>
          <w:rFonts w:ascii="Sylfaen" w:hAnsi="Sylfaen" w:cs="Sylfaen"/>
          <w:szCs w:val="24"/>
          <w:lang w:val="hy-AM"/>
        </w:rPr>
        <w:t>կողմից</w:t>
      </w:r>
      <w:r w:rsidRPr="00816B4B">
        <w:rPr>
          <w:rFonts w:ascii="Sylfaen" w:hAnsi="Sylfaen" w:cs="Arial"/>
          <w:szCs w:val="24"/>
          <w:lang w:val="hy-AM"/>
        </w:rPr>
        <w:t xml:space="preserve">, </w:t>
      </w:r>
      <w:r w:rsidRPr="00816B4B">
        <w:rPr>
          <w:rFonts w:ascii="Sylfaen" w:hAnsi="Sylfaen" w:cs="Sylfaen"/>
          <w:szCs w:val="24"/>
          <w:lang w:val="hy-AM"/>
        </w:rPr>
        <w:t>տեղական</w:t>
      </w:r>
      <w:r w:rsidRPr="00816B4B">
        <w:rPr>
          <w:rFonts w:ascii="Sylfaen" w:hAnsi="Sylfaen" w:cs="Arial"/>
          <w:szCs w:val="24"/>
          <w:lang w:val="hy-AM"/>
        </w:rPr>
        <w:t xml:space="preserve"> </w:t>
      </w:r>
      <w:r w:rsidRPr="00816B4B">
        <w:rPr>
          <w:rFonts w:ascii="Sylfaen" w:hAnsi="Sylfaen" w:cs="Sylfaen"/>
          <w:szCs w:val="24"/>
          <w:lang w:val="hy-AM"/>
        </w:rPr>
        <w:t>սուպերինտենդենտի</w:t>
      </w:r>
      <w:r w:rsidRPr="00816B4B">
        <w:rPr>
          <w:rFonts w:ascii="Sylfaen" w:hAnsi="Sylfaen" w:cs="Arial"/>
          <w:szCs w:val="24"/>
          <w:lang w:val="hy-AM"/>
        </w:rPr>
        <w:t xml:space="preserve"> </w:t>
      </w:r>
      <w:r w:rsidRPr="00816B4B">
        <w:rPr>
          <w:rFonts w:ascii="Sylfaen" w:hAnsi="Sylfaen" w:cs="Sylfaen"/>
          <w:szCs w:val="24"/>
          <w:lang w:val="hy-AM"/>
        </w:rPr>
        <w:t>համաձայնությամբ</w:t>
      </w:r>
      <w:r w:rsidRPr="00816B4B">
        <w:rPr>
          <w:rFonts w:ascii="Sylfaen" w:hAnsi="Sylfaen" w:cs="Arial"/>
          <w:szCs w:val="24"/>
          <w:lang w:val="hy-AM"/>
        </w:rPr>
        <w:t xml:space="preserve">, </w:t>
      </w:r>
      <w:r w:rsidRPr="00816B4B">
        <w:rPr>
          <w:rFonts w:ascii="Sylfaen" w:hAnsi="Sylfaen" w:cs="Sylfaen"/>
          <w:szCs w:val="24"/>
          <w:lang w:val="hy-AM"/>
        </w:rPr>
        <w:t>որպես</w:t>
      </w:r>
      <w:r w:rsidRPr="00816B4B">
        <w:rPr>
          <w:rFonts w:ascii="Sylfaen" w:hAnsi="Sylfaen" w:cs="Arial"/>
          <w:szCs w:val="24"/>
          <w:lang w:val="hy-AM"/>
        </w:rPr>
        <w:t xml:space="preserve"> </w:t>
      </w:r>
      <w:r w:rsidRPr="00816B4B">
        <w:rPr>
          <w:rFonts w:ascii="Sylfaen" w:hAnsi="Sylfaen" w:cs="Sylfaen"/>
          <w:szCs w:val="24"/>
          <w:lang w:val="hy-AM"/>
        </w:rPr>
        <w:t>եկեղեցական</w:t>
      </w:r>
      <w:r w:rsidRPr="00816B4B">
        <w:rPr>
          <w:rFonts w:ascii="Sylfaen" w:hAnsi="Sylfaen" w:cs="Arial"/>
          <w:szCs w:val="24"/>
          <w:lang w:val="hy-AM"/>
        </w:rPr>
        <w:t xml:space="preserve"> </w:t>
      </w:r>
      <w:r w:rsidRPr="00816B4B">
        <w:rPr>
          <w:rFonts w:ascii="Sylfaen" w:hAnsi="Sylfaen" w:cs="Sylfaen"/>
          <w:szCs w:val="24"/>
          <w:lang w:val="hy-AM"/>
        </w:rPr>
        <w:t>տիպի</w:t>
      </w:r>
      <w:r w:rsidRPr="00816B4B">
        <w:rPr>
          <w:rFonts w:ascii="Sylfaen" w:hAnsi="Sylfaen" w:cs="Arial"/>
          <w:szCs w:val="24"/>
          <w:lang w:val="hy-AM"/>
        </w:rPr>
        <w:t xml:space="preserve"> </w:t>
      </w:r>
      <w:r w:rsidRPr="00816B4B">
        <w:rPr>
          <w:rFonts w:ascii="Sylfaen" w:hAnsi="Sylfaen" w:cs="Sylfaen"/>
          <w:szCs w:val="24"/>
          <w:lang w:val="hy-AM"/>
        </w:rPr>
        <w:t>միսիա</w:t>
      </w:r>
      <w:r w:rsidRPr="00816B4B">
        <w:rPr>
          <w:rFonts w:ascii="Sylfaen" w:hAnsi="Sylfaen" w:cs="Arial"/>
          <w:szCs w:val="24"/>
          <w:lang w:val="hy-AM"/>
        </w:rPr>
        <w:t xml:space="preserve">, </w:t>
      </w:r>
      <w:r w:rsidRPr="00816B4B">
        <w:rPr>
          <w:rFonts w:ascii="Sylfaen" w:hAnsi="Sylfaen" w:cs="Sylfaen"/>
          <w:szCs w:val="24"/>
          <w:lang w:val="hy-AM"/>
        </w:rPr>
        <w:t>որտեղ</w:t>
      </w:r>
      <w:r w:rsidRPr="00816B4B">
        <w:rPr>
          <w:rFonts w:ascii="Sylfaen" w:hAnsi="Sylfaen" w:cs="Arial"/>
          <w:szCs w:val="24"/>
          <w:lang w:val="hy-AM"/>
        </w:rPr>
        <w:t xml:space="preserve"> </w:t>
      </w:r>
      <w:r w:rsidRPr="00816B4B">
        <w:rPr>
          <w:rFonts w:ascii="Sylfaen" w:hAnsi="Sylfaen" w:cs="Sylfaen"/>
          <w:szCs w:val="24"/>
          <w:lang w:val="hy-AM"/>
        </w:rPr>
        <w:t>որ</w:t>
      </w:r>
      <w:r w:rsidRPr="00816B4B">
        <w:rPr>
          <w:rFonts w:ascii="Sylfaen" w:hAnsi="Sylfaen" w:cs="Arial"/>
          <w:szCs w:val="24"/>
          <w:lang w:val="hy-AM"/>
        </w:rPr>
        <w:t xml:space="preserve"> </w:t>
      </w:r>
      <w:r w:rsidRPr="00816B4B">
        <w:rPr>
          <w:rFonts w:ascii="Sylfaen" w:hAnsi="Sylfaen" w:cs="Sylfaen"/>
          <w:szCs w:val="24"/>
          <w:lang w:val="hy-AM"/>
        </w:rPr>
        <w:t>գտնվում</w:t>
      </w:r>
      <w:r w:rsidRPr="00816B4B">
        <w:rPr>
          <w:rFonts w:ascii="Sylfaen" w:hAnsi="Sylfaen" w:cs="Arial"/>
          <w:szCs w:val="24"/>
          <w:lang w:val="hy-AM"/>
        </w:rPr>
        <w:t xml:space="preserve"> </w:t>
      </w:r>
      <w:r w:rsidRPr="00816B4B">
        <w:rPr>
          <w:rFonts w:ascii="Sylfaen" w:hAnsi="Sylfaen" w:cs="Sylfaen"/>
          <w:szCs w:val="24"/>
          <w:lang w:val="hy-AM"/>
        </w:rPr>
        <w:t>է</w:t>
      </w:r>
      <w:r w:rsidRPr="00816B4B">
        <w:rPr>
          <w:rFonts w:ascii="Sylfaen" w:hAnsi="Sylfaen" w:cs="Arial"/>
          <w:szCs w:val="24"/>
          <w:lang w:val="hy-AM"/>
        </w:rPr>
        <w:t xml:space="preserve"> </w:t>
      </w:r>
      <w:r w:rsidRPr="00816B4B">
        <w:rPr>
          <w:rFonts w:ascii="Sylfaen" w:hAnsi="Sylfaen" w:cs="Sylfaen"/>
          <w:szCs w:val="24"/>
          <w:lang w:val="hy-AM"/>
        </w:rPr>
        <w:t>այդ</w:t>
      </w:r>
      <w:r w:rsidRPr="00816B4B">
        <w:rPr>
          <w:rFonts w:ascii="Sylfaen" w:hAnsi="Sylfaen" w:cs="Arial"/>
          <w:szCs w:val="24"/>
          <w:lang w:val="hy-AM"/>
        </w:rPr>
        <w:t xml:space="preserve"> </w:t>
      </w:r>
      <w:r w:rsidRPr="00816B4B">
        <w:rPr>
          <w:rFonts w:ascii="Sylfaen" w:hAnsi="Sylfaen" w:cs="Sylfaen"/>
          <w:szCs w:val="24"/>
          <w:lang w:val="hy-AM"/>
        </w:rPr>
        <w:t>խումբը</w:t>
      </w:r>
      <w:r w:rsidRPr="00816B4B">
        <w:rPr>
          <w:rFonts w:ascii="Sylfaen" w:hAnsi="Sylfaen" w:cs="Arial"/>
          <w:szCs w:val="24"/>
          <w:lang w:val="hy-AM"/>
        </w:rPr>
        <w:t xml:space="preserve">: </w:t>
      </w:r>
      <w:r w:rsidRPr="00816B4B">
        <w:rPr>
          <w:rFonts w:ascii="Sylfaen" w:hAnsi="Sylfaen" w:cs="Sylfaen"/>
          <w:szCs w:val="24"/>
          <w:lang w:val="hy-AM"/>
        </w:rPr>
        <w:t>Ծառայողը</w:t>
      </w:r>
      <w:r w:rsidRPr="00816B4B">
        <w:rPr>
          <w:rFonts w:ascii="Sylfaen" w:hAnsi="Sylfaen" w:cs="Arial"/>
          <w:szCs w:val="24"/>
          <w:lang w:val="hy-AM"/>
        </w:rPr>
        <w:t xml:space="preserve">, </w:t>
      </w:r>
      <w:r w:rsidRPr="00816B4B">
        <w:rPr>
          <w:rFonts w:ascii="Sylfaen" w:hAnsi="Sylfaen" w:cs="Sylfaen"/>
          <w:szCs w:val="24"/>
          <w:lang w:val="hy-AM"/>
        </w:rPr>
        <w:t>որը</w:t>
      </w:r>
      <w:r w:rsidRPr="00816B4B">
        <w:rPr>
          <w:rFonts w:ascii="Sylfaen" w:hAnsi="Sylfaen" w:cs="Arial"/>
          <w:szCs w:val="24"/>
          <w:lang w:val="hy-AM"/>
        </w:rPr>
        <w:t xml:space="preserve"> </w:t>
      </w:r>
      <w:r w:rsidRPr="00816B4B">
        <w:rPr>
          <w:rFonts w:ascii="Sylfaen" w:hAnsi="Sylfaen" w:cs="Sylfaen"/>
          <w:szCs w:val="24"/>
          <w:lang w:val="hy-AM"/>
        </w:rPr>
        <w:t>աշխատում</w:t>
      </w:r>
      <w:r w:rsidRPr="00816B4B">
        <w:rPr>
          <w:rFonts w:ascii="Sylfaen" w:hAnsi="Sylfaen" w:cs="Arial"/>
          <w:szCs w:val="24"/>
          <w:lang w:val="hy-AM"/>
        </w:rPr>
        <w:t xml:space="preserve"> </w:t>
      </w:r>
      <w:r w:rsidRPr="00816B4B">
        <w:rPr>
          <w:rFonts w:ascii="Sylfaen" w:hAnsi="Sylfaen" w:cs="Sylfaen"/>
          <w:szCs w:val="24"/>
          <w:lang w:val="hy-AM"/>
        </w:rPr>
        <w:t>է</w:t>
      </w:r>
      <w:r w:rsidRPr="00816B4B">
        <w:rPr>
          <w:rFonts w:ascii="Sylfaen" w:hAnsi="Sylfaen" w:cs="Arial"/>
          <w:szCs w:val="24"/>
          <w:lang w:val="hy-AM"/>
        </w:rPr>
        <w:t xml:space="preserve"> </w:t>
      </w:r>
      <w:r w:rsidRPr="00816B4B">
        <w:rPr>
          <w:rFonts w:ascii="Sylfaen" w:hAnsi="Sylfaen" w:cs="Sylfaen"/>
          <w:szCs w:val="24"/>
          <w:lang w:val="hy-AM"/>
        </w:rPr>
        <w:t>այդ</w:t>
      </w:r>
      <w:r w:rsidRPr="00816B4B">
        <w:rPr>
          <w:rFonts w:ascii="Sylfaen" w:hAnsi="Sylfaen" w:cs="Arial"/>
          <w:szCs w:val="24"/>
          <w:lang w:val="hy-AM"/>
        </w:rPr>
        <w:t xml:space="preserve"> </w:t>
      </w:r>
      <w:r w:rsidRPr="00816B4B">
        <w:rPr>
          <w:rFonts w:ascii="Sylfaen" w:hAnsi="Sylfaen" w:cs="Sylfaen"/>
          <w:szCs w:val="24"/>
          <w:lang w:val="hy-AM"/>
        </w:rPr>
        <w:t>միսիայում</w:t>
      </w:r>
      <w:r w:rsidRPr="00816B4B">
        <w:rPr>
          <w:rFonts w:ascii="Sylfaen" w:hAnsi="Sylfaen" w:cs="Arial"/>
          <w:szCs w:val="24"/>
          <w:lang w:val="hy-AM"/>
        </w:rPr>
        <w:t xml:space="preserve">, </w:t>
      </w:r>
      <w:r w:rsidRPr="00816B4B">
        <w:rPr>
          <w:rFonts w:ascii="Sylfaen" w:hAnsi="Sylfaen" w:cs="Sylfaen"/>
          <w:szCs w:val="24"/>
          <w:lang w:val="hy-AM"/>
        </w:rPr>
        <w:t>որպես</w:t>
      </w:r>
      <w:r w:rsidRPr="00816B4B">
        <w:rPr>
          <w:rFonts w:ascii="Sylfaen" w:hAnsi="Sylfaen" w:cs="Arial"/>
          <w:szCs w:val="24"/>
          <w:lang w:val="hy-AM"/>
        </w:rPr>
        <w:t xml:space="preserve"> </w:t>
      </w:r>
      <w:r w:rsidRPr="00816B4B">
        <w:rPr>
          <w:rFonts w:ascii="Sylfaen" w:hAnsi="Sylfaen" w:cs="Sylfaen"/>
          <w:szCs w:val="24"/>
          <w:lang w:val="hy-AM"/>
        </w:rPr>
        <w:t>հովիվ</w:t>
      </w:r>
      <w:r w:rsidRPr="00816B4B">
        <w:rPr>
          <w:rFonts w:ascii="Sylfaen" w:hAnsi="Sylfaen" w:cs="Arial"/>
          <w:szCs w:val="24"/>
          <w:lang w:val="hy-AM"/>
        </w:rPr>
        <w:t xml:space="preserve"> </w:t>
      </w:r>
      <w:r w:rsidRPr="00816B4B">
        <w:rPr>
          <w:rFonts w:ascii="Sylfaen" w:hAnsi="Sylfaen" w:cs="Sylfaen"/>
          <w:szCs w:val="24"/>
          <w:lang w:val="hy-AM"/>
        </w:rPr>
        <w:t>կամ</w:t>
      </w:r>
      <w:r w:rsidRPr="00816B4B">
        <w:rPr>
          <w:rFonts w:ascii="Sylfaen" w:hAnsi="Sylfaen" w:cs="Arial"/>
          <w:szCs w:val="24"/>
          <w:lang w:val="hy-AM"/>
        </w:rPr>
        <w:t xml:space="preserve"> </w:t>
      </w:r>
      <w:r w:rsidRPr="00816B4B">
        <w:rPr>
          <w:rFonts w:ascii="Sylfaen" w:hAnsi="Sylfaen" w:cs="Sylfaen"/>
          <w:szCs w:val="24"/>
          <w:lang w:val="hy-AM"/>
        </w:rPr>
        <w:t>օգնական</w:t>
      </w:r>
      <w:r w:rsidRPr="00816B4B">
        <w:rPr>
          <w:rFonts w:ascii="Sylfaen" w:hAnsi="Sylfaen" w:cs="Arial"/>
          <w:szCs w:val="24"/>
          <w:lang w:val="hy-AM"/>
        </w:rPr>
        <w:t xml:space="preserve">, </w:t>
      </w:r>
      <w:r w:rsidRPr="00816B4B">
        <w:rPr>
          <w:rFonts w:ascii="Sylfaen" w:hAnsi="Sylfaen" w:cs="Sylfaen"/>
          <w:szCs w:val="24"/>
          <w:lang w:val="hy-AM"/>
        </w:rPr>
        <w:t>տեղական</w:t>
      </w:r>
      <w:r w:rsidRPr="00816B4B">
        <w:rPr>
          <w:rFonts w:ascii="Sylfaen" w:hAnsi="Sylfaen" w:cs="Arial"/>
          <w:szCs w:val="24"/>
          <w:lang w:val="hy-AM"/>
        </w:rPr>
        <w:t xml:space="preserve"> </w:t>
      </w:r>
      <w:r w:rsidRPr="00816B4B">
        <w:rPr>
          <w:rFonts w:ascii="Sylfaen" w:hAnsi="Sylfaen" w:cs="Sylfaen"/>
          <w:szCs w:val="24"/>
          <w:lang w:val="hy-AM"/>
        </w:rPr>
        <w:t>սուպերինտենդենտի</w:t>
      </w:r>
      <w:r w:rsidRPr="00816B4B">
        <w:rPr>
          <w:rFonts w:ascii="Sylfaen" w:hAnsi="Sylfaen" w:cs="Arial"/>
          <w:szCs w:val="24"/>
          <w:lang w:val="hy-AM"/>
        </w:rPr>
        <w:t xml:space="preserve"> </w:t>
      </w:r>
      <w:r w:rsidRPr="00816B4B">
        <w:rPr>
          <w:rFonts w:ascii="Sylfaen" w:hAnsi="Sylfaen" w:cs="Sylfaen"/>
          <w:szCs w:val="24"/>
          <w:lang w:val="hy-AM"/>
        </w:rPr>
        <w:t>համաձայնությամբ</w:t>
      </w:r>
      <w:r w:rsidRPr="00816B4B">
        <w:rPr>
          <w:rFonts w:ascii="Sylfaen" w:hAnsi="Sylfaen" w:cs="Arial"/>
          <w:szCs w:val="24"/>
          <w:lang w:val="hy-AM"/>
        </w:rPr>
        <w:t xml:space="preserve"> </w:t>
      </w:r>
      <w:r w:rsidRPr="00816B4B">
        <w:rPr>
          <w:rFonts w:ascii="Sylfaen" w:hAnsi="Sylfaen" w:cs="Sylfaen"/>
          <w:szCs w:val="24"/>
          <w:lang w:val="hy-AM"/>
        </w:rPr>
        <w:t>պետք</w:t>
      </w:r>
      <w:r w:rsidRPr="00816B4B">
        <w:rPr>
          <w:rFonts w:ascii="Sylfaen" w:hAnsi="Sylfaen" w:cs="Arial"/>
          <w:szCs w:val="24"/>
          <w:lang w:val="hy-AM"/>
        </w:rPr>
        <w:t xml:space="preserve"> </w:t>
      </w:r>
      <w:r w:rsidRPr="00816B4B">
        <w:rPr>
          <w:rFonts w:ascii="Sylfaen" w:hAnsi="Sylfaen" w:cs="Sylfaen"/>
          <w:szCs w:val="24"/>
          <w:lang w:val="hy-AM"/>
        </w:rPr>
        <w:t>է</w:t>
      </w:r>
      <w:r w:rsidRPr="00816B4B">
        <w:rPr>
          <w:rFonts w:ascii="Sylfaen" w:hAnsi="Sylfaen" w:cs="Arial"/>
          <w:szCs w:val="24"/>
          <w:lang w:val="hy-AM"/>
        </w:rPr>
        <w:t xml:space="preserve"> </w:t>
      </w:r>
      <w:r w:rsidRPr="00816B4B">
        <w:rPr>
          <w:rFonts w:ascii="Sylfaen" w:hAnsi="Sylfaen" w:cs="Sylfaen"/>
          <w:szCs w:val="24"/>
          <w:lang w:val="hy-AM"/>
        </w:rPr>
        <w:t>համարվի</w:t>
      </w:r>
      <w:r w:rsidRPr="00816B4B">
        <w:rPr>
          <w:rFonts w:ascii="Sylfaen" w:hAnsi="Sylfaen" w:cs="Arial"/>
          <w:szCs w:val="24"/>
          <w:lang w:val="hy-AM"/>
        </w:rPr>
        <w:t xml:space="preserve">, </w:t>
      </w:r>
      <w:r w:rsidRPr="00816B4B">
        <w:rPr>
          <w:rFonts w:ascii="Sylfaen" w:hAnsi="Sylfaen" w:cs="Sylfaen"/>
          <w:szCs w:val="24"/>
          <w:lang w:val="hy-AM"/>
        </w:rPr>
        <w:t>որպես</w:t>
      </w:r>
      <w:r w:rsidRPr="00816B4B">
        <w:rPr>
          <w:rFonts w:ascii="Sylfaen" w:hAnsi="Sylfaen" w:cs="Arial"/>
          <w:szCs w:val="24"/>
          <w:lang w:val="hy-AM"/>
        </w:rPr>
        <w:t xml:space="preserve">  </w:t>
      </w:r>
      <w:r w:rsidRPr="00816B4B">
        <w:rPr>
          <w:rFonts w:ascii="Sylfaen" w:hAnsi="Sylfaen" w:cs="Sylfaen"/>
          <w:szCs w:val="24"/>
          <w:lang w:val="hy-AM"/>
        </w:rPr>
        <w:t>նշանակված</w:t>
      </w:r>
      <w:r w:rsidRPr="00816B4B">
        <w:rPr>
          <w:rFonts w:ascii="Sylfaen" w:hAnsi="Sylfaen" w:cs="Arial"/>
          <w:szCs w:val="24"/>
          <w:lang w:val="hy-AM"/>
        </w:rPr>
        <w:t xml:space="preserve"> </w:t>
      </w:r>
      <w:r w:rsidRPr="00816B4B">
        <w:rPr>
          <w:rFonts w:ascii="Sylfaen" w:hAnsi="Sylfaen" w:cs="Sylfaen"/>
          <w:szCs w:val="24"/>
          <w:lang w:val="hy-AM"/>
        </w:rPr>
        <w:t>ծառայող</w:t>
      </w:r>
      <w:r w:rsidRPr="00816B4B">
        <w:rPr>
          <w:rFonts w:ascii="Sylfaen" w:hAnsi="Sylfaen" w:cs="Arial"/>
          <w:szCs w:val="24"/>
          <w:lang w:val="hy-AM"/>
        </w:rPr>
        <w:t xml:space="preserve">: </w:t>
      </w:r>
      <w:r w:rsidRPr="00816B4B">
        <w:rPr>
          <w:rFonts w:ascii="Sylfaen" w:hAnsi="Sylfaen" w:cs="Sylfaen"/>
          <w:szCs w:val="24"/>
          <w:lang w:val="hy-AM"/>
        </w:rPr>
        <w:t>Եկեղեցական</w:t>
      </w:r>
      <w:r w:rsidRPr="00816B4B">
        <w:rPr>
          <w:rFonts w:ascii="Sylfaen" w:hAnsi="Sylfaen" w:cs="Arial"/>
          <w:szCs w:val="24"/>
          <w:lang w:val="hy-AM"/>
        </w:rPr>
        <w:t xml:space="preserve"> </w:t>
      </w:r>
      <w:r w:rsidRPr="00816B4B">
        <w:rPr>
          <w:rFonts w:ascii="Sylfaen" w:hAnsi="Sylfaen" w:cs="Sylfaen"/>
          <w:szCs w:val="24"/>
          <w:lang w:val="hy-AM"/>
        </w:rPr>
        <w:t>տիպի</w:t>
      </w:r>
      <w:r w:rsidRPr="00816B4B">
        <w:rPr>
          <w:rFonts w:ascii="Sylfaen" w:hAnsi="Sylfaen" w:cs="Arial"/>
          <w:szCs w:val="24"/>
          <w:lang w:val="hy-AM"/>
        </w:rPr>
        <w:t xml:space="preserve"> </w:t>
      </w:r>
      <w:r w:rsidRPr="00816B4B">
        <w:rPr>
          <w:rFonts w:ascii="Sylfaen" w:hAnsi="Sylfaen" w:cs="Sylfaen"/>
          <w:szCs w:val="24"/>
          <w:lang w:val="hy-AM"/>
        </w:rPr>
        <w:t>միսիան</w:t>
      </w:r>
      <w:r w:rsidRPr="00816B4B">
        <w:rPr>
          <w:rFonts w:ascii="Sylfaen" w:hAnsi="Sylfaen" w:cs="Arial"/>
          <w:szCs w:val="24"/>
          <w:lang w:val="hy-AM"/>
        </w:rPr>
        <w:t xml:space="preserve"> </w:t>
      </w:r>
      <w:r w:rsidRPr="00816B4B">
        <w:rPr>
          <w:rFonts w:ascii="Sylfaen" w:hAnsi="Sylfaen" w:cs="Sylfaen"/>
          <w:szCs w:val="24"/>
          <w:lang w:val="hy-AM"/>
        </w:rPr>
        <w:t>պետք</w:t>
      </w:r>
      <w:r w:rsidRPr="00816B4B">
        <w:rPr>
          <w:rFonts w:ascii="Sylfaen" w:hAnsi="Sylfaen" w:cs="Arial"/>
          <w:szCs w:val="24"/>
          <w:lang w:val="hy-AM"/>
        </w:rPr>
        <w:t xml:space="preserve"> </w:t>
      </w:r>
      <w:r w:rsidRPr="00816B4B">
        <w:rPr>
          <w:rFonts w:ascii="Sylfaen" w:hAnsi="Sylfaen" w:cs="Sylfaen"/>
          <w:szCs w:val="24"/>
          <w:lang w:val="hy-AM"/>
        </w:rPr>
        <w:t>է</w:t>
      </w:r>
      <w:r w:rsidRPr="00816B4B">
        <w:rPr>
          <w:rFonts w:ascii="Sylfaen" w:hAnsi="Sylfaen" w:cs="Arial"/>
          <w:szCs w:val="24"/>
          <w:lang w:val="hy-AM"/>
        </w:rPr>
        <w:t xml:space="preserve"> </w:t>
      </w:r>
      <w:r w:rsidRPr="00816B4B">
        <w:rPr>
          <w:rFonts w:ascii="Sylfaen" w:hAnsi="Sylfaen" w:cs="Sylfaen"/>
          <w:szCs w:val="24"/>
          <w:lang w:val="hy-AM"/>
        </w:rPr>
        <w:t>հաշվառվի</w:t>
      </w:r>
      <w:r w:rsidRPr="00816B4B">
        <w:rPr>
          <w:rFonts w:ascii="Sylfaen" w:hAnsi="Sylfaen" w:cs="Arial"/>
          <w:szCs w:val="24"/>
          <w:lang w:val="hy-AM"/>
        </w:rPr>
        <w:t xml:space="preserve"> </w:t>
      </w:r>
      <w:r w:rsidRPr="00816B4B">
        <w:rPr>
          <w:rFonts w:ascii="Sylfaen" w:hAnsi="Sylfaen" w:cs="Sylfaen"/>
          <w:szCs w:val="24"/>
          <w:lang w:val="hy-AM"/>
        </w:rPr>
        <w:t>համաձայն</w:t>
      </w:r>
      <w:r w:rsidRPr="00816B4B">
        <w:rPr>
          <w:rFonts w:ascii="Sylfaen" w:hAnsi="Sylfaen" w:cs="Arial"/>
          <w:szCs w:val="24"/>
          <w:lang w:val="hy-AM"/>
        </w:rPr>
        <w:t xml:space="preserve"> </w:t>
      </w:r>
      <w:r w:rsidRPr="00816B4B">
        <w:rPr>
          <w:rFonts w:ascii="Sylfaen" w:hAnsi="Sylfaen" w:cs="Sylfaen"/>
          <w:szCs w:val="24"/>
          <w:lang w:val="hy-AM"/>
        </w:rPr>
        <w:t>պարագրաֆ</w:t>
      </w:r>
      <w:r w:rsidRPr="00816B4B">
        <w:rPr>
          <w:rFonts w:ascii="Sylfaen" w:hAnsi="Sylfaen" w:cs="Arial"/>
          <w:szCs w:val="24"/>
          <w:lang w:val="hy-AM"/>
        </w:rPr>
        <w:t xml:space="preserve"> 102-</w:t>
      </w:r>
      <w:r w:rsidRPr="00816B4B">
        <w:rPr>
          <w:rFonts w:ascii="Sylfaen" w:hAnsi="Sylfaen" w:cs="Sylfaen"/>
          <w:szCs w:val="24"/>
          <w:lang w:val="hy-AM"/>
        </w:rPr>
        <w:t>ի</w:t>
      </w:r>
      <w:r w:rsidRPr="00816B4B">
        <w:rPr>
          <w:rFonts w:ascii="Sylfaen" w:hAnsi="Sylfaen" w:cs="Arial"/>
          <w:szCs w:val="24"/>
          <w:lang w:val="hy-AM"/>
        </w:rPr>
        <w:t xml:space="preserve">, </w:t>
      </w:r>
      <w:r w:rsidRPr="00816B4B">
        <w:rPr>
          <w:rFonts w:ascii="Sylfaen" w:hAnsi="Sylfaen" w:cs="Sylfaen"/>
          <w:szCs w:val="24"/>
          <w:lang w:val="hy-AM"/>
        </w:rPr>
        <w:t>և</w:t>
      </w:r>
      <w:r w:rsidRPr="00816B4B">
        <w:rPr>
          <w:rFonts w:ascii="Sylfaen" w:hAnsi="Sylfaen" w:cs="Arial"/>
          <w:szCs w:val="24"/>
          <w:lang w:val="hy-AM"/>
        </w:rPr>
        <w:t xml:space="preserve"> </w:t>
      </w:r>
      <w:r w:rsidRPr="00816B4B">
        <w:rPr>
          <w:rFonts w:ascii="Sylfaen" w:hAnsi="Sylfaen" w:cs="Sylfaen"/>
          <w:szCs w:val="24"/>
          <w:lang w:val="hy-AM"/>
        </w:rPr>
        <w:t>անդամություն</w:t>
      </w:r>
      <w:r w:rsidRPr="00816B4B">
        <w:rPr>
          <w:rFonts w:ascii="Sylfaen" w:hAnsi="Sylfaen" w:cs="Arial"/>
          <w:szCs w:val="24"/>
          <w:lang w:val="hy-AM"/>
        </w:rPr>
        <w:t xml:space="preserve"> </w:t>
      </w:r>
      <w:r w:rsidRPr="00816B4B">
        <w:rPr>
          <w:rFonts w:ascii="Sylfaen" w:hAnsi="Sylfaen" w:cs="Sylfaen"/>
          <w:szCs w:val="24"/>
          <w:lang w:val="hy-AM"/>
        </w:rPr>
        <w:t>ընդունել</w:t>
      </w:r>
      <w:r w:rsidRPr="00816B4B">
        <w:rPr>
          <w:rFonts w:ascii="Sylfaen" w:hAnsi="Sylfaen" w:cs="Arial"/>
          <w:szCs w:val="24"/>
          <w:lang w:val="hy-AM"/>
        </w:rPr>
        <w:t xml:space="preserve"> </w:t>
      </w:r>
      <w:r w:rsidRPr="00816B4B">
        <w:rPr>
          <w:rFonts w:ascii="Sylfaen" w:hAnsi="Sylfaen" w:cs="Sylfaen"/>
          <w:szCs w:val="24"/>
          <w:lang w:val="hy-AM"/>
        </w:rPr>
        <w:t>և</w:t>
      </w:r>
      <w:r w:rsidRPr="00816B4B">
        <w:rPr>
          <w:rFonts w:ascii="Sylfaen" w:hAnsi="Sylfaen" w:cs="Arial"/>
          <w:szCs w:val="24"/>
          <w:lang w:val="hy-AM"/>
        </w:rPr>
        <w:t xml:space="preserve"> </w:t>
      </w:r>
      <w:r w:rsidRPr="00816B4B">
        <w:rPr>
          <w:rFonts w:ascii="Sylfaen" w:hAnsi="Sylfaen" w:cs="Sylfaen"/>
          <w:szCs w:val="24"/>
          <w:lang w:val="hy-AM"/>
        </w:rPr>
        <w:t>հաշվետվություն</w:t>
      </w:r>
      <w:r w:rsidRPr="00816B4B">
        <w:rPr>
          <w:rFonts w:ascii="Sylfaen" w:hAnsi="Sylfaen" w:cs="Arial"/>
          <w:szCs w:val="24"/>
          <w:lang w:val="hy-AM"/>
        </w:rPr>
        <w:t xml:space="preserve"> </w:t>
      </w:r>
      <w:r w:rsidRPr="00816B4B">
        <w:rPr>
          <w:rFonts w:ascii="Sylfaen" w:hAnsi="Sylfaen" w:cs="Sylfaen"/>
          <w:szCs w:val="24"/>
          <w:lang w:val="hy-AM"/>
        </w:rPr>
        <w:t>տալ</w:t>
      </w:r>
      <w:r w:rsidRPr="00816B4B">
        <w:rPr>
          <w:rFonts w:ascii="Sylfaen" w:hAnsi="Sylfaen" w:cs="Arial"/>
          <w:szCs w:val="24"/>
          <w:lang w:val="hy-AM"/>
        </w:rPr>
        <w:t>: (100.2, 107.2, 138.1, 159, 211.6)</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100.2. </w:t>
      </w:r>
      <w:r w:rsidRPr="00816B4B">
        <w:rPr>
          <w:rFonts w:ascii="Sylfaen" w:hAnsi="Sylfaen" w:cs="Sylfaen"/>
          <w:b/>
          <w:color w:val="000000"/>
          <w:szCs w:val="24"/>
          <w:lang w:val="hy-AM"/>
        </w:rPr>
        <w:t>Բազմահամայնքային</w:t>
      </w:r>
      <w:r w:rsidRPr="00816B4B">
        <w:rPr>
          <w:rFonts w:ascii="Sylfaen" w:hAnsi="Sylfaen" w:cs="Arial"/>
          <w:b/>
          <w:color w:val="000000"/>
          <w:szCs w:val="24"/>
          <w:lang w:val="hy-AM"/>
        </w:rPr>
        <w:t xml:space="preserve"> </w:t>
      </w:r>
      <w:r w:rsidRPr="00816B4B">
        <w:rPr>
          <w:rFonts w:ascii="Sylfaen" w:hAnsi="Sylfaen" w:cs="Sylfaen"/>
          <w:b/>
          <w:color w:val="000000"/>
          <w:szCs w:val="24"/>
          <w:lang w:val="hy-AM"/>
        </w:rPr>
        <w:t>եկեղեցի</w:t>
      </w:r>
      <w:r w:rsidRPr="00816B4B">
        <w:rPr>
          <w:rFonts w:ascii="Sylfaen" w:hAnsi="Sylfaen" w:cs="Arial"/>
          <w:b/>
          <w:color w:val="000000"/>
          <w:szCs w:val="24"/>
          <w:lang w:val="hy-AM"/>
        </w:rPr>
        <w:t xml:space="preserve">: </w:t>
      </w:r>
      <w:r w:rsidRPr="00816B4B">
        <w:rPr>
          <w:rFonts w:ascii="Sylfaen" w:hAnsi="Sylfaen" w:cs="Sylfaen"/>
          <w:color w:val="000000"/>
          <w:szCs w:val="24"/>
          <w:lang w:val="hy-AM"/>
        </w:rPr>
        <w:t>Կազմակերպված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լայնացնել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իրենց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ծառայությունը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հիմնելով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տարբեր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լեզուներով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Աստվածաշնչի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ուսումնասիրության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խմբեր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օգտագործելով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շենքը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Աստվածաշնչի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ուսումնասիրության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այդ</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խմբերը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հետագայում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ձևափոխվել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տիպի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միսիաների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լրիվ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ձևավորված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Արդյունքում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առաջանալ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համայնքներ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թվով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մեկից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ավելի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ունենալով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նույն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անունը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եթե</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հաստատված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կողմից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Այդպիսի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բազմահամայնքային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եկեղեցիներում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որտեղ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ոչ</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բոլոր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համայնքներն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լրիվ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ձևավորված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եկեղեցիներ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տրվել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կազմակերպված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արտոնություններ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Այդ</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իրավունքները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տրվում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Խորհրդատվական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միջոցով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լիազորված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գլխավոր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աջակցությամբ</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Այդ</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կանոնները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արտոնությունները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համապատասխանեն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հետևյալ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պայմաններին</w:t>
      </w:r>
      <w:r w:rsidRPr="00816B4B">
        <w:rPr>
          <w:rFonts w:ascii="Sylfaen" w:hAnsi="Sylfaen" w:cs="Arial"/>
          <w:color w:val="000000"/>
          <w:szCs w:val="24"/>
          <w:lang w:val="hy-AM"/>
        </w:rPr>
        <w:t>.</w:t>
      </w:r>
    </w:p>
    <w:p w:rsidR="0032709A" w:rsidRPr="00816B4B" w:rsidRDefault="0032709A" w:rsidP="0032709A">
      <w:pPr>
        <w:tabs>
          <w:tab w:val="left" w:pos="990"/>
        </w:tabs>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 xml:space="preserve">1.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կազմակերպված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եկեղեցիներից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առանձին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համայնքները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գրանցվել</w:t>
      </w:r>
      <w:r w:rsidRPr="00816B4B">
        <w:rPr>
          <w:rFonts w:ascii="Sylfaen" w:hAnsi="Sylfaen" w:cs="Arial"/>
          <w:color w:val="000000"/>
          <w:szCs w:val="24"/>
          <w:lang w:val="hy-AM"/>
        </w:rPr>
        <w:t>:</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 xml:space="preserve">2.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կազմակերպված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եկեղեցիներից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առանձին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համայնքները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ունենալ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w:t>
      </w:r>
      <w:r w:rsidRPr="00816B4B">
        <w:rPr>
          <w:rFonts w:ascii="Sylfaen" w:hAnsi="Sylfaen" w:cs="Arial"/>
          <w:color w:val="000000"/>
          <w:szCs w:val="24"/>
          <w:lang w:val="hy-AM"/>
        </w:rPr>
        <w:t>,:</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 xml:space="preserve">3. </w:t>
      </w:r>
      <w:r w:rsidRPr="00816B4B">
        <w:rPr>
          <w:rFonts w:ascii="Sylfaen" w:hAnsi="Sylfaen" w:cs="Sylfaen"/>
          <w:color w:val="000000"/>
          <w:szCs w:val="24"/>
          <w:lang w:val="hy-AM"/>
        </w:rPr>
        <w:t>Առանց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Խորհրդատվական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կազմակերպված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հավանության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նմանօրինակ</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համայնքները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պարտք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վերցնել</w:t>
      </w:r>
      <w:r w:rsidRPr="00816B4B">
        <w:rPr>
          <w:rFonts w:ascii="Sylfaen" w:hAnsi="Sylfaen" w:cs="Arial"/>
          <w:color w:val="000000"/>
          <w:szCs w:val="24"/>
          <w:lang w:val="hy-AM"/>
        </w:rPr>
        <w:t>:</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 xml:space="preserve">4. </w:t>
      </w:r>
      <w:r w:rsidRPr="00816B4B">
        <w:rPr>
          <w:rFonts w:ascii="Sylfaen" w:hAnsi="Sylfaen" w:cs="Sylfaen"/>
          <w:color w:val="000000"/>
          <w:szCs w:val="24"/>
          <w:lang w:val="hy-AM"/>
        </w:rPr>
        <w:t>Ոչ</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համայնք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առանձնանալ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կազմակերպված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ինչ</w:t>
      </w:r>
      <w:r w:rsidRPr="00816B4B">
        <w:rPr>
          <w:rFonts w:ascii="Sylfaen" w:hAnsi="Sylfaen" w:cs="Arial"/>
          <w:color w:val="000000"/>
          <w:szCs w:val="24"/>
          <w:lang w:val="hy-AM"/>
        </w:rPr>
        <w:t>-</w:t>
      </w:r>
      <w:r w:rsidRPr="00816B4B">
        <w:rPr>
          <w:rFonts w:ascii="Sylfaen" w:hAnsi="Sylfaen" w:cs="Sylfaen"/>
          <w:color w:val="000000"/>
          <w:szCs w:val="24"/>
          <w:lang w:val="hy-AM"/>
        </w:rPr>
        <w:t>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ձևով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փոխել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վերաբերմունքը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նրա</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նկամամբ</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առանց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փաստատթղթային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թույլտվության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հովվի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հետ</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խորհրդատվությունից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հետո</w:t>
      </w:r>
      <w:r w:rsidRPr="00816B4B">
        <w:rPr>
          <w:rFonts w:ascii="Sylfaen" w:hAnsi="Sylfaen" w:cs="Arial"/>
          <w:color w:val="000000"/>
          <w:szCs w:val="24"/>
          <w:lang w:val="hy-AM"/>
        </w:rPr>
        <w:t>: (100-100.1)</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101. </w:t>
      </w:r>
      <w:r w:rsidRPr="00816B4B">
        <w:rPr>
          <w:rFonts w:ascii="Sylfaen" w:hAnsi="Sylfaen" w:cs="Sylfaen"/>
          <w:b/>
          <w:color w:val="000000"/>
          <w:szCs w:val="24"/>
          <w:lang w:val="hy-AM"/>
        </w:rPr>
        <w:t>Եկեղեցու</w:t>
      </w:r>
      <w:r w:rsidRPr="00816B4B">
        <w:rPr>
          <w:rFonts w:ascii="Sylfaen" w:hAnsi="Sylfaen" w:cs="Arial"/>
          <w:b/>
          <w:color w:val="000000"/>
          <w:szCs w:val="24"/>
          <w:lang w:val="hy-AM"/>
        </w:rPr>
        <w:t xml:space="preserve"> </w:t>
      </w:r>
      <w:r w:rsidRPr="00816B4B">
        <w:rPr>
          <w:rFonts w:ascii="Sylfaen" w:hAnsi="Sylfaen" w:cs="Sylfaen"/>
          <w:b/>
          <w:color w:val="000000"/>
          <w:szCs w:val="24"/>
          <w:lang w:val="hy-AM"/>
        </w:rPr>
        <w:t>անվանումը</w:t>
      </w:r>
      <w:r w:rsidRPr="00816B4B">
        <w:rPr>
          <w:rFonts w:ascii="Sylfaen" w:hAnsi="Sylfaen" w:cs="Arial"/>
          <w:b/>
          <w:color w:val="000000"/>
          <w:szCs w:val="24"/>
          <w:lang w:val="hy-AM"/>
        </w:rPr>
        <w:t xml:space="preserve">: </w:t>
      </w:r>
      <w:r w:rsidRPr="00816B4B">
        <w:rPr>
          <w:rFonts w:ascii="Sylfaen" w:hAnsi="Sylfaen" w:cs="Sylfaen"/>
          <w:color w:val="000000"/>
          <w:szCs w:val="24"/>
          <w:lang w:val="hy-AM"/>
        </w:rPr>
        <w:t>Նոր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կազմակերպված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անվանումը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որոշվում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խորհրդակցելով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lastRenderedPageBreak/>
        <w:t>Խորհրդատվական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հավանությամբ</w:t>
      </w:r>
      <w:r w:rsidRPr="00816B4B">
        <w:rPr>
          <w:rFonts w:ascii="Sylfaen" w:hAnsi="Sylfaen" w:cs="Arial"/>
          <w:color w:val="000000"/>
          <w:szCs w:val="24"/>
          <w:lang w:val="hy-AM"/>
        </w:rPr>
        <w:t>: (102.4)</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101.1. </w:t>
      </w:r>
      <w:r w:rsidRPr="00816B4B">
        <w:rPr>
          <w:rFonts w:ascii="Sylfaen" w:hAnsi="Sylfaen" w:cs="Sylfaen"/>
          <w:b/>
          <w:color w:val="000000"/>
          <w:szCs w:val="24"/>
          <w:lang w:val="hy-AM"/>
        </w:rPr>
        <w:t>Անվան</w:t>
      </w:r>
      <w:r w:rsidRPr="00816B4B">
        <w:rPr>
          <w:rFonts w:ascii="Sylfaen" w:hAnsi="Sylfaen" w:cs="Arial"/>
          <w:b/>
          <w:color w:val="000000"/>
          <w:szCs w:val="24"/>
          <w:lang w:val="hy-AM"/>
        </w:rPr>
        <w:t xml:space="preserve"> </w:t>
      </w:r>
      <w:r w:rsidRPr="00816B4B">
        <w:rPr>
          <w:rFonts w:ascii="Sylfaen" w:hAnsi="Sylfaen" w:cs="Sylfaen"/>
          <w:b/>
          <w:color w:val="000000"/>
          <w:szCs w:val="24"/>
          <w:lang w:val="hy-AM"/>
        </w:rPr>
        <w:t>փոփոխությունը</w:t>
      </w:r>
      <w:r w:rsidRPr="00816B4B">
        <w:rPr>
          <w:rFonts w:ascii="Sylfaen" w:hAnsi="Sylfaen" w:cs="Arial"/>
          <w:b/>
          <w:color w:val="000000"/>
          <w:szCs w:val="24"/>
          <w:lang w:val="hy-AM"/>
        </w:rPr>
        <w:t>:</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Նազովրեցու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անունը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փոխել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հետևելով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հետևյալ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արարողակարգին</w:t>
      </w:r>
      <w:r w:rsidRPr="00816B4B">
        <w:rPr>
          <w:rFonts w:ascii="Sylfaen" w:hAnsi="Sylfaen" w:cs="Arial"/>
          <w:color w:val="000000"/>
          <w:szCs w:val="24"/>
          <w:lang w:val="hy-AM"/>
        </w:rPr>
        <w:t xml:space="preserve">. </w:t>
      </w:r>
    </w:p>
    <w:p w:rsidR="0032709A" w:rsidRPr="00816B4B" w:rsidRDefault="0032709A" w:rsidP="0032709A">
      <w:pPr>
        <w:tabs>
          <w:tab w:val="left" w:pos="360"/>
          <w:tab w:val="left" w:pos="990"/>
        </w:tabs>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 xml:space="preserve">1.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խորհուրդը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անվանափոխության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առաջարկություն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ներկայացնում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հերթին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Խորհրդատվական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հավանություն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ստանա</w:t>
      </w:r>
      <w:r w:rsidRPr="00816B4B">
        <w:rPr>
          <w:rFonts w:ascii="Sylfaen" w:hAnsi="Sylfaen" w:cs="Arial"/>
          <w:color w:val="000000"/>
          <w:szCs w:val="24"/>
          <w:lang w:val="hy-AM"/>
        </w:rPr>
        <w:t xml:space="preserve">: </w:t>
      </w:r>
    </w:p>
    <w:p w:rsidR="0032709A" w:rsidRPr="00816B4B" w:rsidRDefault="0032709A" w:rsidP="0032709A">
      <w:pPr>
        <w:tabs>
          <w:tab w:val="left" w:pos="990"/>
        </w:tabs>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 xml:space="preserve">2. </w:t>
      </w:r>
      <w:r w:rsidRPr="00816B4B">
        <w:rPr>
          <w:rFonts w:ascii="Sylfaen" w:hAnsi="Sylfaen" w:cs="Sylfaen"/>
          <w:color w:val="000000"/>
          <w:szCs w:val="24"/>
          <w:lang w:val="hy-AM"/>
        </w:rPr>
        <w:t>Ամենամյա</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անդամական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ժողովի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ժամանակ</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քվեարկի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ձայների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մեծամասնությամբ</w:t>
      </w:r>
      <w:r w:rsidRPr="00816B4B">
        <w:rPr>
          <w:rFonts w:ascii="Sylfaen" w:hAnsi="Sylfaen" w:cs="Arial"/>
          <w:color w:val="000000"/>
          <w:szCs w:val="24"/>
          <w:lang w:val="hy-AM"/>
        </w:rPr>
        <w:t>:</w:t>
      </w:r>
    </w:p>
    <w:p w:rsidR="0032709A" w:rsidRPr="00816B4B" w:rsidRDefault="0032709A" w:rsidP="0032709A">
      <w:pPr>
        <w:tabs>
          <w:tab w:val="left" w:pos="990"/>
        </w:tabs>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3</w:t>
      </w:r>
      <w:r w:rsidRPr="00816B4B">
        <w:rPr>
          <w:rFonts w:ascii="Sylfaen" w:hAnsi="Sylfaen" w:cs="Arial"/>
          <w:b/>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Խորհրդատվական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Խորհուրդը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փոփոխության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մասին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զեկուցում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ասամբլեային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ասամբլեան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քվեարկում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դրա</w:t>
      </w:r>
      <w:r w:rsidRPr="00816B4B">
        <w:rPr>
          <w:rFonts w:ascii="Sylfaen" w:hAnsi="Sylfaen" w:cs="Arial"/>
          <w:color w:val="000000"/>
          <w:szCs w:val="24"/>
          <w:lang w:val="hy-AM"/>
        </w:rPr>
        <w:t xml:space="preserve"> </w:t>
      </w:r>
      <w:r w:rsidRPr="00816B4B">
        <w:rPr>
          <w:rFonts w:ascii="Sylfaen" w:hAnsi="Sylfaen" w:cs="Sylfaen"/>
          <w:color w:val="000000"/>
          <w:szCs w:val="24"/>
          <w:lang w:val="hy-AM"/>
        </w:rPr>
        <w:t>օգտին</w:t>
      </w:r>
      <w:r w:rsidRPr="00816B4B">
        <w:rPr>
          <w:rFonts w:ascii="Sylfaen" w:hAnsi="Sylfaen" w:cs="Arial"/>
          <w:color w:val="000000"/>
          <w:szCs w:val="24"/>
          <w:lang w:val="hy-AM"/>
        </w:rPr>
        <w:t>: (102.4)</w:t>
      </w:r>
    </w:p>
    <w:p w:rsidR="0032709A" w:rsidRPr="00816B4B" w:rsidRDefault="0032709A" w:rsidP="0032709A">
      <w:pPr>
        <w:spacing w:line="216" w:lineRule="auto"/>
        <w:ind w:left="-540" w:right="-432" w:firstLine="540"/>
        <w:jc w:val="both"/>
        <w:rPr>
          <w:rFonts w:ascii="Sylfaen" w:hAnsi="Sylfaen" w:cs="Arial"/>
          <w:b/>
          <w:szCs w:val="24"/>
          <w:lang w:val="hy-AM"/>
        </w:rPr>
      </w:pPr>
      <w:r w:rsidRPr="00816B4B">
        <w:rPr>
          <w:rFonts w:ascii="Sylfaen" w:hAnsi="Sylfaen" w:cs="Arial"/>
          <w:b/>
          <w:szCs w:val="24"/>
          <w:lang w:val="hy-AM"/>
        </w:rPr>
        <w:t xml:space="preserve">102. </w:t>
      </w:r>
      <w:r w:rsidRPr="00816B4B">
        <w:rPr>
          <w:rFonts w:ascii="Sylfaen" w:hAnsi="Sylfaen" w:cs="Sylfaen"/>
          <w:b/>
          <w:szCs w:val="24"/>
          <w:lang w:val="hy-AM"/>
        </w:rPr>
        <w:t>Միության</w:t>
      </w:r>
      <w:r w:rsidRPr="00816B4B">
        <w:rPr>
          <w:rFonts w:ascii="Sylfaen" w:hAnsi="Sylfaen" w:cs="Arial"/>
          <w:b/>
          <w:szCs w:val="24"/>
          <w:lang w:val="hy-AM"/>
        </w:rPr>
        <w:t xml:space="preserve"> </w:t>
      </w:r>
      <w:r w:rsidRPr="00816B4B">
        <w:rPr>
          <w:rFonts w:ascii="Sylfaen" w:hAnsi="Sylfaen" w:cs="Sylfaen"/>
          <w:b/>
          <w:szCs w:val="24"/>
          <w:lang w:val="hy-AM"/>
        </w:rPr>
        <w:t>գրանցումը</w:t>
      </w:r>
      <w:r w:rsidRPr="00816B4B">
        <w:rPr>
          <w:rFonts w:ascii="Sylfaen" w:hAnsi="Sylfaen" w:cs="Arial"/>
          <w:b/>
          <w:szCs w:val="24"/>
          <w:lang w:val="hy-AM"/>
        </w:rPr>
        <w:t xml:space="preserve">: </w:t>
      </w:r>
      <w:r w:rsidRPr="00816B4B">
        <w:rPr>
          <w:rFonts w:ascii="Sylfaen" w:hAnsi="Sylfaen" w:cs="Sylfaen"/>
          <w:szCs w:val="24"/>
          <w:lang w:val="hy-AM"/>
        </w:rPr>
        <w:t>Ամենուրեք</w:t>
      </w:r>
      <w:r w:rsidRPr="00816B4B">
        <w:rPr>
          <w:rFonts w:ascii="Sylfaen" w:hAnsi="Sylfaen" w:cs="Arial"/>
          <w:szCs w:val="24"/>
          <w:lang w:val="hy-AM"/>
        </w:rPr>
        <w:t xml:space="preserve">, </w:t>
      </w:r>
      <w:r w:rsidRPr="00816B4B">
        <w:rPr>
          <w:rFonts w:ascii="Sylfaen" w:hAnsi="Sylfaen" w:cs="Sylfaen"/>
          <w:szCs w:val="24"/>
          <w:lang w:val="hy-AM"/>
        </w:rPr>
        <w:t>որտեղ</w:t>
      </w:r>
      <w:r w:rsidRPr="00816B4B">
        <w:rPr>
          <w:rFonts w:ascii="Sylfaen" w:hAnsi="Sylfaen" w:cs="Arial"/>
          <w:szCs w:val="24"/>
          <w:lang w:val="hy-AM"/>
        </w:rPr>
        <w:t xml:space="preserve"> </w:t>
      </w:r>
      <w:r w:rsidRPr="00816B4B">
        <w:rPr>
          <w:rFonts w:ascii="Sylfaen" w:hAnsi="Sylfaen" w:cs="Sylfaen"/>
          <w:szCs w:val="24"/>
          <w:lang w:val="hy-AM"/>
        </w:rPr>
        <w:t>որ</w:t>
      </w:r>
      <w:r w:rsidRPr="00816B4B">
        <w:rPr>
          <w:rFonts w:ascii="Sylfaen" w:hAnsi="Sylfaen" w:cs="Arial"/>
          <w:szCs w:val="24"/>
          <w:lang w:val="hy-AM"/>
        </w:rPr>
        <w:t xml:space="preserve"> </w:t>
      </w:r>
      <w:r w:rsidRPr="00816B4B">
        <w:rPr>
          <w:rFonts w:ascii="Sylfaen" w:hAnsi="Sylfaen" w:cs="Sylfaen"/>
          <w:szCs w:val="24"/>
          <w:lang w:val="hy-AM"/>
        </w:rPr>
        <w:t>հնարավոր</w:t>
      </w:r>
      <w:r w:rsidRPr="00816B4B">
        <w:rPr>
          <w:rFonts w:ascii="Sylfaen" w:hAnsi="Sylfaen" w:cs="Arial"/>
          <w:szCs w:val="24"/>
          <w:lang w:val="hy-AM"/>
        </w:rPr>
        <w:t xml:space="preserve"> </w:t>
      </w:r>
      <w:r w:rsidRPr="00816B4B">
        <w:rPr>
          <w:rFonts w:ascii="Sylfaen" w:hAnsi="Sylfaen" w:cs="Sylfaen"/>
          <w:szCs w:val="24"/>
          <w:lang w:val="hy-AM"/>
        </w:rPr>
        <w:t>է</w:t>
      </w:r>
      <w:r w:rsidRPr="00816B4B">
        <w:rPr>
          <w:rFonts w:ascii="Sylfaen" w:hAnsi="Sylfaen" w:cs="Arial"/>
          <w:szCs w:val="24"/>
          <w:lang w:val="hy-AM"/>
        </w:rPr>
        <w:t xml:space="preserve">,  </w:t>
      </w:r>
      <w:r w:rsidRPr="00816B4B">
        <w:rPr>
          <w:rFonts w:ascii="Sylfaen" w:hAnsi="Sylfaen" w:cs="Sylfaen"/>
          <w:szCs w:val="24"/>
          <w:lang w:val="hy-AM"/>
        </w:rPr>
        <w:t>եկեղեցու</w:t>
      </w:r>
      <w:r w:rsidRPr="00816B4B">
        <w:rPr>
          <w:rFonts w:ascii="Sylfaen" w:hAnsi="Sylfaen" w:cs="Arial"/>
          <w:szCs w:val="24"/>
          <w:lang w:val="hy-AM"/>
        </w:rPr>
        <w:t xml:space="preserve"> </w:t>
      </w:r>
      <w:r w:rsidRPr="00816B4B">
        <w:rPr>
          <w:rFonts w:ascii="Sylfaen" w:hAnsi="Sylfaen" w:cs="Sylfaen"/>
          <w:szCs w:val="24"/>
          <w:lang w:val="hy-AM"/>
        </w:rPr>
        <w:t>վստահելի</w:t>
      </w:r>
      <w:r w:rsidRPr="00816B4B">
        <w:rPr>
          <w:rFonts w:ascii="Sylfaen" w:hAnsi="Sylfaen" w:cs="Arial"/>
          <w:szCs w:val="24"/>
          <w:lang w:val="hy-AM"/>
        </w:rPr>
        <w:t xml:space="preserve"> </w:t>
      </w:r>
      <w:r w:rsidRPr="00816B4B">
        <w:rPr>
          <w:rFonts w:ascii="Sylfaen" w:hAnsi="Sylfaen" w:cs="Sylfaen"/>
          <w:szCs w:val="24"/>
          <w:lang w:val="hy-AM"/>
        </w:rPr>
        <w:t>դեմքերը</w:t>
      </w:r>
      <w:r w:rsidRPr="00816B4B">
        <w:rPr>
          <w:rFonts w:ascii="Sylfaen" w:hAnsi="Sylfaen" w:cs="Arial"/>
          <w:szCs w:val="24"/>
          <w:lang w:val="hy-AM"/>
        </w:rPr>
        <w:t xml:space="preserve"> </w:t>
      </w:r>
      <w:r w:rsidRPr="00816B4B">
        <w:rPr>
          <w:rFonts w:ascii="Sylfaen" w:hAnsi="Sylfaen" w:cs="Sylfaen"/>
          <w:szCs w:val="24"/>
          <w:lang w:val="hy-AM"/>
        </w:rPr>
        <w:t>պետք</w:t>
      </w:r>
      <w:r w:rsidRPr="00816B4B">
        <w:rPr>
          <w:rFonts w:ascii="Sylfaen" w:hAnsi="Sylfaen" w:cs="Arial"/>
          <w:szCs w:val="24"/>
          <w:lang w:val="hy-AM"/>
        </w:rPr>
        <w:t xml:space="preserve"> </w:t>
      </w:r>
      <w:r w:rsidRPr="00816B4B">
        <w:rPr>
          <w:rFonts w:ascii="Sylfaen" w:hAnsi="Sylfaen" w:cs="Sylfaen"/>
          <w:szCs w:val="24"/>
          <w:lang w:val="hy-AM"/>
        </w:rPr>
        <w:t>է</w:t>
      </w:r>
      <w:r w:rsidRPr="00816B4B">
        <w:rPr>
          <w:rFonts w:ascii="Sylfaen" w:hAnsi="Sylfaen" w:cs="Arial"/>
          <w:szCs w:val="24"/>
          <w:lang w:val="hy-AM"/>
        </w:rPr>
        <w:t xml:space="preserve"> </w:t>
      </w:r>
      <w:r w:rsidRPr="00816B4B">
        <w:rPr>
          <w:rFonts w:ascii="Sylfaen" w:hAnsi="Sylfaen" w:cs="Sylfaen"/>
          <w:szCs w:val="24"/>
          <w:lang w:val="hy-AM"/>
        </w:rPr>
        <w:t>տեղական</w:t>
      </w:r>
      <w:r w:rsidRPr="00816B4B">
        <w:rPr>
          <w:rFonts w:ascii="Sylfaen" w:hAnsi="Sylfaen" w:cs="Arial"/>
          <w:szCs w:val="24"/>
          <w:lang w:val="hy-AM"/>
        </w:rPr>
        <w:t xml:space="preserve"> </w:t>
      </w:r>
      <w:r w:rsidRPr="00816B4B">
        <w:rPr>
          <w:rFonts w:ascii="Sylfaen" w:hAnsi="Sylfaen" w:cs="Sylfaen"/>
          <w:szCs w:val="24"/>
          <w:lang w:val="hy-AM"/>
        </w:rPr>
        <w:t>եկեղեցին</w:t>
      </w:r>
      <w:r w:rsidRPr="00816B4B">
        <w:rPr>
          <w:rFonts w:ascii="Sylfaen" w:hAnsi="Sylfaen" w:cs="Arial"/>
          <w:szCs w:val="24"/>
          <w:lang w:val="hy-AM"/>
        </w:rPr>
        <w:t xml:space="preserve"> </w:t>
      </w:r>
      <w:r w:rsidRPr="00816B4B">
        <w:rPr>
          <w:rFonts w:ascii="Sylfaen" w:hAnsi="Sylfaen" w:cs="Sylfaen"/>
          <w:szCs w:val="24"/>
          <w:lang w:val="hy-AM"/>
        </w:rPr>
        <w:t>գրանցեն</w:t>
      </w:r>
      <w:r w:rsidRPr="00816B4B">
        <w:rPr>
          <w:rFonts w:ascii="Sylfaen" w:hAnsi="Sylfaen" w:cs="Arial"/>
          <w:szCs w:val="24"/>
          <w:lang w:val="hy-AM"/>
        </w:rPr>
        <w:t xml:space="preserve"> </w:t>
      </w:r>
      <w:r w:rsidRPr="00816B4B">
        <w:rPr>
          <w:rFonts w:ascii="Sylfaen" w:hAnsi="Sylfaen" w:cs="Sylfaen"/>
          <w:szCs w:val="24"/>
          <w:lang w:val="hy-AM"/>
        </w:rPr>
        <w:t>որպես</w:t>
      </w:r>
      <w:r w:rsidRPr="00816B4B">
        <w:rPr>
          <w:rFonts w:ascii="Sylfaen" w:hAnsi="Sylfaen" w:cs="Arial"/>
          <w:szCs w:val="24"/>
          <w:lang w:val="hy-AM"/>
        </w:rPr>
        <w:t xml:space="preserve"> </w:t>
      </w:r>
      <w:r w:rsidRPr="00816B4B">
        <w:rPr>
          <w:rFonts w:ascii="Sylfaen" w:hAnsi="Sylfaen" w:cs="Sylfaen"/>
          <w:szCs w:val="24"/>
          <w:lang w:val="hy-AM"/>
        </w:rPr>
        <w:t>միություն</w:t>
      </w:r>
      <w:r w:rsidRPr="00816B4B">
        <w:rPr>
          <w:rFonts w:ascii="Sylfaen" w:hAnsi="Sylfaen" w:cs="Arial"/>
          <w:szCs w:val="24"/>
          <w:lang w:val="hy-AM"/>
        </w:rPr>
        <w:t xml:space="preserve">: </w:t>
      </w:r>
      <w:r w:rsidRPr="00816B4B">
        <w:rPr>
          <w:rFonts w:ascii="Sylfaen" w:hAnsi="Sylfaen" w:cs="Sylfaen"/>
          <w:szCs w:val="24"/>
          <w:lang w:val="hy-AM"/>
        </w:rPr>
        <w:t>Ընդ</w:t>
      </w:r>
      <w:r w:rsidRPr="00816B4B">
        <w:rPr>
          <w:rFonts w:ascii="Sylfaen" w:hAnsi="Sylfaen" w:cs="Arial"/>
          <w:szCs w:val="24"/>
          <w:lang w:val="hy-AM"/>
        </w:rPr>
        <w:t xml:space="preserve"> </w:t>
      </w:r>
      <w:r w:rsidRPr="00816B4B">
        <w:rPr>
          <w:rFonts w:ascii="Sylfaen" w:hAnsi="Sylfaen" w:cs="Sylfaen"/>
          <w:szCs w:val="24"/>
          <w:lang w:val="hy-AM"/>
        </w:rPr>
        <w:t>որում</w:t>
      </w:r>
      <w:r w:rsidRPr="00816B4B">
        <w:rPr>
          <w:rFonts w:ascii="Sylfaen" w:hAnsi="Sylfaen" w:cs="Arial"/>
          <w:szCs w:val="24"/>
          <w:lang w:val="hy-AM"/>
        </w:rPr>
        <w:t xml:space="preserve">, </w:t>
      </w:r>
      <w:r w:rsidRPr="00816B4B">
        <w:rPr>
          <w:rFonts w:ascii="Sylfaen" w:hAnsi="Sylfaen" w:cs="Sylfaen"/>
          <w:szCs w:val="24"/>
          <w:lang w:val="hy-AM"/>
        </w:rPr>
        <w:t>եկեղեցու</w:t>
      </w:r>
      <w:r w:rsidRPr="00816B4B">
        <w:rPr>
          <w:rFonts w:ascii="Sylfaen" w:hAnsi="Sylfaen" w:cs="Arial"/>
          <w:szCs w:val="24"/>
          <w:lang w:val="hy-AM"/>
        </w:rPr>
        <w:t xml:space="preserve">  </w:t>
      </w:r>
      <w:r w:rsidRPr="00816B4B">
        <w:rPr>
          <w:rFonts w:ascii="Sylfaen" w:hAnsi="Sylfaen" w:cs="Sylfaen"/>
          <w:szCs w:val="24"/>
          <w:lang w:val="hy-AM"/>
        </w:rPr>
        <w:t>այդ</w:t>
      </w:r>
      <w:r w:rsidRPr="00816B4B">
        <w:rPr>
          <w:rFonts w:ascii="Sylfaen" w:hAnsi="Sylfaen" w:cs="Arial"/>
          <w:szCs w:val="24"/>
          <w:lang w:val="hy-AM"/>
        </w:rPr>
        <w:t xml:space="preserve"> </w:t>
      </w:r>
      <w:r w:rsidRPr="00816B4B">
        <w:rPr>
          <w:rFonts w:ascii="Sylfaen" w:hAnsi="Sylfaen" w:cs="Sylfaen"/>
          <w:szCs w:val="24"/>
          <w:lang w:val="hy-AM"/>
        </w:rPr>
        <w:t>վստահելի</w:t>
      </w:r>
      <w:r w:rsidRPr="00816B4B">
        <w:rPr>
          <w:rFonts w:ascii="Sylfaen" w:hAnsi="Sylfaen" w:cs="Arial"/>
          <w:szCs w:val="24"/>
          <w:lang w:val="hy-AM"/>
        </w:rPr>
        <w:t xml:space="preserve"> </w:t>
      </w:r>
      <w:r w:rsidRPr="00816B4B">
        <w:rPr>
          <w:rFonts w:ascii="Sylfaen" w:hAnsi="Sylfaen" w:cs="Sylfaen"/>
          <w:szCs w:val="24"/>
          <w:lang w:val="hy-AM"/>
        </w:rPr>
        <w:t>դեմքերը</w:t>
      </w:r>
      <w:r w:rsidRPr="00816B4B">
        <w:rPr>
          <w:rFonts w:ascii="Sylfaen" w:hAnsi="Sylfaen" w:cs="Arial"/>
          <w:szCs w:val="24"/>
          <w:lang w:val="hy-AM"/>
        </w:rPr>
        <w:t xml:space="preserve"> </w:t>
      </w:r>
      <w:r w:rsidRPr="00816B4B">
        <w:rPr>
          <w:rFonts w:ascii="Sylfaen" w:hAnsi="Sylfaen" w:cs="Sylfaen"/>
          <w:szCs w:val="24"/>
          <w:lang w:val="hy-AM"/>
        </w:rPr>
        <w:t>և</w:t>
      </w:r>
      <w:r w:rsidRPr="00816B4B">
        <w:rPr>
          <w:rFonts w:ascii="Sylfaen" w:hAnsi="Sylfaen" w:cs="Arial"/>
          <w:szCs w:val="24"/>
          <w:lang w:val="hy-AM"/>
        </w:rPr>
        <w:t xml:space="preserve"> </w:t>
      </w:r>
      <w:r w:rsidRPr="00816B4B">
        <w:rPr>
          <w:rFonts w:ascii="Sylfaen" w:hAnsi="Sylfaen" w:cs="Sylfaen"/>
          <w:szCs w:val="24"/>
          <w:lang w:val="hy-AM"/>
        </w:rPr>
        <w:t>նրանց</w:t>
      </w:r>
      <w:r w:rsidRPr="00816B4B">
        <w:rPr>
          <w:rFonts w:ascii="Sylfaen" w:hAnsi="Sylfaen" w:cs="Arial"/>
          <w:szCs w:val="24"/>
          <w:lang w:val="hy-AM"/>
        </w:rPr>
        <w:t xml:space="preserve"> </w:t>
      </w:r>
      <w:r w:rsidRPr="00816B4B">
        <w:rPr>
          <w:rFonts w:ascii="Sylfaen" w:hAnsi="Sylfaen" w:cs="Sylfaen"/>
          <w:szCs w:val="24"/>
          <w:lang w:val="hy-AM"/>
        </w:rPr>
        <w:t>իրավահաջորդները</w:t>
      </w:r>
      <w:r w:rsidRPr="00816B4B">
        <w:rPr>
          <w:rFonts w:ascii="Sylfaen" w:hAnsi="Sylfaen" w:cs="Arial"/>
          <w:szCs w:val="24"/>
          <w:lang w:val="hy-AM"/>
        </w:rPr>
        <w:t xml:space="preserve">, </w:t>
      </w:r>
      <w:r w:rsidRPr="00816B4B">
        <w:rPr>
          <w:rFonts w:ascii="Sylfaen" w:hAnsi="Sylfaen" w:cs="Sylfaen"/>
          <w:szCs w:val="24"/>
          <w:lang w:val="hy-AM"/>
        </w:rPr>
        <w:t>դառնում</w:t>
      </w:r>
      <w:r w:rsidRPr="00816B4B">
        <w:rPr>
          <w:rFonts w:ascii="Sylfaen" w:hAnsi="Sylfaen" w:cs="Arial"/>
          <w:szCs w:val="24"/>
          <w:lang w:val="hy-AM"/>
        </w:rPr>
        <w:t xml:space="preserve"> </w:t>
      </w:r>
      <w:r w:rsidRPr="00816B4B">
        <w:rPr>
          <w:rFonts w:ascii="Sylfaen" w:hAnsi="Sylfaen" w:cs="Sylfaen"/>
          <w:szCs w:val="24"/>
          <w:lang w:val="hy-AM"/>
        </w:rPr>
        <w:t>են</w:t>
      </w:r>
      <w:r w:rsidRPr="00816B4B">
        <w:rPr>
          <w:rFonts w:ascii="Sylfaen" w:hAnsi="Sylfaen" w:cs="Arial"/>
          <w:szCs w:val="24"/>
          <w:lang w:val="hy-AM"/>
        </w:rPr>
        <w:t xml:space="preserve"> </w:t>
      </w:r>
      <w:r w:rsidRPr="00816B4B">
        <w:rPr>
          <w:rFonts w:ascii="Sylfaen" w:hAnsi="Sylfaen" w:cs="Sylfaen"/>
          <w:szCs w:val="24"/>
          <w:lang w:val="hy-AM"/>
        </w:rPr>
        <w:t>տվյալ</w:t>
      </w:r>
      <w:r w:rsidRPr="00816B4B">
        <w:rPr>
          <w:rFonts w:ascii="Sylfaen" w:hAnsi="Sylfaen" w:cs="Arial"/>
          <w:szCs w:val="24"/>
          <w:lang w:val="hy-AM"/>
        </w:rPr>
        <w:t xml:space="preserve"> </w:t>
      </w:r>
      <w:r w:rsidRPr="00816B4B">
        <w:rPr>
          <w:rFonts w:ascii="Sylfaen" w:hAnsi="Sylfaen" w:cs="Sylfaen"/>
          <w:szCs w:val="24"/>
          <w:lang w:val="hy-AM"/>
        </w:rPr>
        <w:t>գրանցված</w:t>
      </w:r>
      <w:r w:rsidRPr="00816B4B">
        <w:rPr>
          <w:rFonts w:ascii="Sylfaen" w:hAnsi="Sylfaen" w:cs="Arial"/>
          <w:szCs w:val="24"/>
          <w:lang w:val="hy-AM"/>
        </w:rPr>
        <w:t xml:space="preserve"> </w:t>
      </w:r>
      <w:r w:rsidRPr="00816B4B">
        <w:rPr>
          <w:rFonts w:ascii="Sylfaen" w:hAnsi="Sylfaen" w:cs="Sylfaen"/>
          <w:szCs w:val="24"/>
          <w:lang w:val="hy-AM"/>
        </w:rPr>
        <w:t>կազմակերպության</w:t>
      </w:r>
      <w:r w:rsidRPr="00816B4B">
        <w:rPr>
          <w:rFonts w:ascii="Sylfaen" w:hAnsi="Sylfaen" w:cs="Arial"/>
          <w:szCs w:val="24"/>
          <w:lang w:val="hy-AM"/>
        </w:rPr>
        <w:t xml:space="preserve"> </w:t>
      </w:r>
      <w:r w:rsidRPr="00816B4B">
        <w:rPr>
          <w:rFonts w:ascii="Sylfaen" w:hAnsi="Sylfaen" w:cs="Sylfaen"/>
          <w:szCs w:val="24"/>
          <w:lang w:val="hy-AM"/>
        </w:rPr>
        <w:t>կառավարման</w:t>
      </w:r>
      <w:r w:rsidRPr="00816B4B">
        <w:rPr>
          <w:rFonts w:ascii="Sylfaen" w:hAnsi="Sylfaen" w:cs="Arial"/>
          <w:szCs w:val="24"/>
          <w:lang w:val="hy-AM"/>
        </w:rPr>
        <w:t xml:space="preserve"> </w:t>
      </w:r>
      <w:r w:rsidRPr="00816B4B">
        <w:rPr>
          <w:rFonts w:ascii="Sylfaen" w:hAnsi="Sylfaen" w:cs="Sylfaen"/>
          <w:szCs w:val="24"/>
          <w:lang w:val="hy-AM"/>
        </w:rPr>
        <w:t>անդամներ</w:t>
      </w:r>
      <w:r w:rsidRPr="00816B4B">
        <w:rPr>
          <w:rFonts w:ascii="Sylfaen" w:hAnsi="Sylfaen" w:cs="Arial"/>
          <w:szCs w:val="24"/>
          <w:lang w:val="hy-AM"/>
        </w:rPr>
        <w:t xml:space="preserve">: </w:t>
      </w:r>
      <w:r w:rsidRPr="00816B4B">
        <w:rPr>
          <w:rFonts w:ascii="Sylfaen" w:hAnsi="Sylfaen" w:cs="Sylfaen"/>
          <w:szCs w:val="24"/>
          <w:lang w:val="hy-AM"/>
        </w:rPr>
        <w:t>Եթե</w:t>
      </w:r>
      <w:r w:rsidRPr="00816B4B">
        <w:rPr>
          <w:rFonts w:ascii="Sylfaen" w:hAnsi="Sylfaen" w:cs="Arial"/>
          <w:szCs w:val="24"/>
          <w:lang w:val="hy-AM"/>
        </w:rPr>
        <w:t xml:space="preserve"> </w:t>
      </w:r>
      <w:r w:rsidRPr="00816B4B">
        <w:rPr>
          <w:rFonts w:ascii="Sylfaen" w:hAnsi="Sylfaen" w:cs="Sylfaen"/>
          <w:szCs w:val="24"/>
          <w:lang w:val="hy-AM"/>
        </w:rPr>
        <w:t>այն</w:t>
      </w:r>
      <w:r w:rsidRPr="00816B4B">
        <w:rPr>
          <w:rFonts w:ascii="Sylfaen" w:hAnsi="Sylfaen" w:cs="Arial"/>
          <w:szCs w:val="24"/>
          <w:lang w:val="hy-AM"/>
        </w:rPr>
        <w:t xml:space="preserve"> </w:t>
      </w:r>
      <w:r w:rsidRPr="00816B4B">
        <w:rPr>
          <w:rFonts w:ascii="Sylfaen" w:hAnsi="Sylfaen" w:cs="Sylfaen"/>
          <w:szCs w:val="24"/>
          <w:lang w:val="hy-AM"/>
        </w:rPr>
        <w:t>հակասության</w:t>
      </w:r>
      <w:r w:rsidRPr="00816B4B">
        <w:rPr>
          <w:rFonts w:ascii="Sylfaen" w:hAnsi="Sylfaen" w:cs="Arial"/>
          <w:szCs w:val="24"/>
          <w:lang w:val="hy-AM"/>
        </w:rPr>
        <w:t xml:space="preserve"> </w:t>
      </w:r>
      <w:r w:rsidRPr="00816B4B">
        <w:rPr>
          <w:rFonts w:ascii="Sylfaen" w:hAnsi="Sylfaen" w:cs="Sylfaen"/>
          <w:szCs w:val="24"/>
          <w:lang w:val="hy-AM"/>
        </w:rPr>
        <w:t>մեջ</w:t>
      </w:r>
      <w:r w:rsidRPr="00816B4B">
        <w:rPr>
          <w:rFonts w:ascii="Sylfaen" w:hAnsi="Sylfaen" w:cs="Arial"/>
          <w:szCs w:val="24"/>
          <w:lang w:val="hy-AM"/>
        </w:rPr>
        <w:t xml:space="preserve"> </w:t>
      </w:r>
      <w:r w:rsidRPr="00816B4B">
        <w:rPr>
          <w:rFonts w:ascii="Sylfaen" w:hAnsi="Sylfaen" w:cs="Sylfaen"/>
          <w:szCs w:val="24"/>
          <w:lang w:val="hy-AM"/>
        </w:rPr>
        <w:t>չի</w:t>
      </w:r>
      <w:r w:rsidRPr="00816B4B">
        <w:rPr>
          <w:rFonts w:ascii="Sylfaen" w:hAnsi="Sylfaen" w:cs="Arial"/>
          <w:szCs w:val="24"/>
          <w:lang w:val="hy-AM"/>
        </w:rPr>
        <w:t xml:space="preserve"> </w:t>
      </w:r>
      <w:r w:rsidRPr="00816B4B">
        <w:rPr>
          <w:rFonts w:ascii="Sylfaen" w:hAnsi="Sylfaen" w:cs="Sylfaen"/>
          <w:szCs w:val="24"/>
          <w:lang w:val="hy-AM"/>
        </w:rPr>
        <w:t>մտնում</w:t>
      </w:r>
      <w:r w:rsidRPr="00816B4B">
        <w:rPr>
          <w:rFonts w:ascii="Sylfaen" w:hAnsi="Sylfaen" w:cs="Arial"/>
          <w:szCs w:val="24"/>
          <w:lang w:val="hy-AM"/>
        </w:rPr>
        <w:t xml:space="preserve"> </w:t>
      </w:r>
      <w:r w:rsidRPr="00816B4B">
        <w:rPr>
          <w:rFonts w:ascii="Sylfaen" w:hAnsi="Sylfaen" w:cs="Sylfaen"/>
          <w:szCs w:val="24"/>
          <w:lang w:val="hy-AM"/>
        </w:rPr>
        <w:t>քաղաքացիական</w:t>
      </w:r>
      <w:r w:rsidRPr="00816B4B">
        <w:rPr>
          <w:rFonts w:ascii="Sylfaen" w:hAnsi="Sylfaen" w:cs="Arial"/>
          <w:szCs w:val="24"/>
          <w:lang w:val="hy-AM"/>
        </w:rPr>
        <w:t xml:space="preserve"> </w:t>
      </w:r>
      <w:r w:rsidRPr="00816B4B">
        <w:rPr>
          <w:rFonts w:ascii="Sylfaen" w:hAnsi="Sylfaen" w:cs="Sylfaen"/>
          <w:szCs w:val="24"/>
          <w:lang w:val="hy-AM"/>
        </w:rPr>
        <w:t>օրենսդրության</w:t>
      </w:r>
      <w:r w:rsidRPr="00816B4B">
        <w:rPr>
          <w:rFonts w:ascii="Sylfaen" w:hAnsi="Sylfaen" w:cs="Arial"/>
          <w:szCs w:val="24"/>
          <w:lang w:val="hy-AM"/>
        </w:rPr>
        <w:t xml:space="preserve"> </w:t>
      </w:r>
      <w:r w:rsidRPr="00816B4B">
        <w:rPr>
          <w:rFonts w:ascii="Sylfaen" w:hAnsi="Sylfaen" w:cs="Sylfaen"/>
          <w:szCs w:val="24"/>
          <w:lang w:val="hy-AM"/>
        </w:rPr>
        <w:t>հետ</w:t>
      </w:r>
      <w:r w:rsidRPr="00816B4B">
        <w:rPr>
          <w:rFonts w:ascii="Sylfaen" w:hAnsi="Sylfaen" w:cs="Arial"/>
          <w:szCs w:val="24"/>
          <w:lang w:val="hy-AM"/>
        </w:rPr>
        <w:t xml:space="preserve">, </w:t>
      </w:r>
      <w:r w:rsidRPr="00816B4B">
        <w:rPr>
          <w:rFonts w:ascii="Sylfaen" w:hAnsi="Sylfaen" w:cs="Sylfaen"/>
          <w:szCs w:val="24"/>
          <w:lang w:val="hy-AM"/>
        </w:rPr>
        <w:t>այդ</w:t>
      </w:r>
      <w:r w:rsidRPr="00816B4B">
        <w:rPr>
          <w:rFonts w:ascii="Sylfaen" w:hAnsi="Sylfaen" w:cs="Arial"/>
          <w:szCs w:val="24"/>
          <w:lang w:val="hy-AM"/>
        </w:rPr>
        <w:t xml:space="preserve"> </w:t>
      </w:r>
      <w:r w:rsidRPr="00816B4B">
        <w:rPr>
          <w:rFonts w:ascii="Sylfaen" w:hAnsi="Sylfaen" w:cs="Sylfaen"/>
          <w:szCs w:val="24"/>
          <w:lang w:val="hy-AM"/>
        </w:rPr>
        <w:t>միության</w:t>
      </w:r>
      <w:r w:rsidRPr="00816B4B">
        <w:rPr>
          <w:rFonts w:ascii="Sylfaen" w:hAnsi="Sylfaen" w:cs="Arial"/>
          <w:szCs w:val="24"/>
          <w:lang w:val="hy-AM"/>
        </w:rPr>
        <w:t xml:space="preserve"> </w:t>
      </w:r>
      <w:r w:rsidRPr="00816B4B">
        <w:rPr>
          <w:rFonts w:ascii="Sylfaen" w:hAnsi="Sylfaen" w:cs="Sylfaen"/>
          <w:szCs w:val="24"/>
          <w:lang w:val="hy-AM"/>
        </w:rPr>
        <w:t>կանոնադրությունը</w:t>
      </w:r>
      <w:r w:rsidRPr="00816B4B">
        <w:rPr>
          <w:rFonts w:ascii="Sylfaen" w:hAnsi="Sylfaen" w:cs="Arial"/>
          <w:szCs w:val="24"/>
          <w:lang w:val="hy-AM"/>
        </w:rPr>
        <w:t xml:space="preserve"> </w:t>
      </w:r>
      <w:r w:rsidRPr="00816B4B">
        <w:rPr>
          <w:rFonts w:ascii="Sylfaen" w:hAnsi="Sylfaen" w:cs="Sylfaen"/>
          <w:szCs w:val="24"/>
          <w:lang w:val="hy-AM"/>
        </w:rPr>
        <w:t>պարզաբանում</w:t>
      </w:r>
      <w:r w:rsidRPr="00816B4B">
        <w:rPr>
          <w:rFonts w:ascii="Sylfaen" w:hAnsi="Sylfaen" w:cs="Arial"/>
          <w:szCs w:val="24"/>
          <w:lang w:val="hy-AM"/>
        </w:rPr>
        <w:t xml:space="preserve"> </w:t>
      </w:r>
      <w:r w:rsidRPr="00816B4B">
        <w:rPr>
          <w:rFonts w:ascii="Sylfaen" w:hAnsi="Sylfaen" w:cs="Sylfaen"/>
          <w:szCs w:val="24"/>
          <w:lang w:val="hy-AM"/>
        </w:rPr>
        <w:t>է</w:t>
      </w:r>
      <w:r w:rsidRPr="00816B4B">
        <w:rPr>
          <w:rFonts w:ascii="Sylfaen" w:hAnsi="Sylfaen" w:cs="Arial"/>
          <w:szCs w:val="24"/>
          <w:lang w:val="hy-AM"/>
        </w:rPr>
        <w:t xml:space="preserve">, </w:t>
      </w:r>
      <w:r w:rsidRPr="00816B4B">
        <w:rPr>
          <w:rFonts w:ascii="Sylfaen" w:hAnsi="Sylfaen" w:cs="Sylfaen"/>
          <w:szCs w:val="24"/>
          <w:lang w:val="hy-AM"/>
        </w:rPr>
        <w:t>որ</w:t>
      </w:r>
      <w:r w:rsidRPr="00816B4B">
        <w:rPr>
          <w:rFonts w:ascii="Sylfaen" w:hAnsi="Sylfaen" w:cs="Arial"/>
          <w:szCs w:val="24"/>
          <w:lang w:val="hy-AM"/>
        </w:rPr>
        <w:t xml:space="preserve"> </w:t>
      </w:r>
      <w:r w:rsidRPr="00816B4B">
        <w:rPr>
          <w:rFonts w:ascii="Sylfaen" w:hAnsi="Sylfaen" w:cs="Sylfaen"/>
          <w:szCs w:val="24"/>
          <w:lang w:val="hy-AM"/>
        </w:rPr>
        <w:t>կազմակերպությունը</w:t>
      </w:r>
      <w:r w:rsidRPr="00816B4B">
        <w:rPr>
          <w:rFonts w:ascii="Sylfaen" w:hAnsi="Sylfaen" w:cs="Arial"/>
          <w:szCs w:val="24"/>
          <w:lang w:val="hy-AM"/>
        </w:rPr>
        <w:t xml:space="preserve"> </w:t>
      </w:r>
      <w:r w:rsidRPr="00816B4B">
        <w:rPr>
          <w:rFonts w:ascii="Sylfaen" w:hAnsi="Sylfaen" w:cs="Sylfaen"/>
          <w:szCs w:val="24"/>
          <w:lang w:val="hy-AM"/>
        </w:rPr>
        <w:t>հաշվետու</w:t>
      </w:r>
      <w:r w:rsidRPr="00816B4B">
        <w:rPr>
          <w:rFonts w:ascii="Sylfaen" w:hAnsi="Sylfaen" w:cs="Arial"/>
          <w:szCs w:val="24"/>
          <w:lang w:val="hy-AM"/>
        </w:rPr>
        <w:t xml:space="preserve"> </w:t>
      </w:r>
      <w:r w:rsidRPr="00816B4B">
        <w:rPr>
          <w:rFonts w:ascii="Sylfaen" w:hAnsi="Sylfaen" w:cs="Sylfaen"/>
          <w:szCs w:val="24"/>
          <w:lang w:val="hy-AM"/>
        </w:rPr>
        <w:t>է</w:t>
      </w:r>
      <w:r w:rsidRPr="00816B4B">
        <w:rPr>
          <w:rFonts w:ascii="Sylfaen" w:hAnsi="Sylfaen" w:cs="Arial"/>
          <w:szCs w:val="24"/>
          <w:lang w:val="hy-AM"/>
        </w:rPr>
        <w:t xml:space="preserve"> </w:t>
      </w:r>
      <w:r w:rsidRPr="00816B4B">
        <w:rPr>
          <w:rFonts w:ascii="Sylfaen" w:hAnsi="Sylfaen" w:cs="Sylfaen"/>
          <w:szCs w:val="24"/>
          <w:lang w:val="hy-AM"/>
        </w:rPr>
        <w:t>Նազովրեցու</w:t>
      </w:r>
      <w:r w:rsidRPr="00816B4B">
        <w:rPr>
          <w:rFonts w:ascii="Sylfaen" w:hAnsi="Sylfaen" w:cs="Arial"/>
          <w:szCs w:val="24"/>
          <w:lang w:val="hy-AM"/>
        </w:rPr>
        <w:t xml:space="preserve"> </w:t>
      </w:r>
      <w:r w:rsidRPr="00816B4B">
        <w:rPr>
          <w:rFonts w:ascii="Sylfaen" w:hAnsi="Sylfaen" w:cs="Sylfaen"/>
          <w:szCs w:val="24"/>
          <w:lang w:val="hy-AM"/>
        </w:rPr>
        <w:t>Եկեղեցուն</w:t>
      </w:r>
      <w:r w:rsidRPr="00816B4B">
        <w:rPr>
          <w:rFonts w:ascii="Sylfaen" w:hAnsi="Sylfaen" w:cs="Arial"/>
          <w:szCs w:val="24"/>
          <w:lang w:val="hy-AM"/>
        </w:rPr>
        <w:t xml:space="preserve">: </w:t>
      </w:r>
      <w:r w:rsidRPr="00816B4B">
        <w:rPr>
          <w:rFonts w:ascii="Sylfaen" w:hAnsi="Sylfaen" w:cs="Sylfaen"/>
          <w:szCs w:val="24"/>
          <w:lang w:val="hy-AM"/>
        </w:rPr>
        <w:t>Դա</w:t>
      </w:r>
      <w:r w:rsidRPr="00816B4B">
        <w:rPr>
          <w:rFonts w:ascii="Sylfaen" w:hAnsi="Sylfaen" w:cs="Arial"/>
          <w:szCs w:val="24"/>
          <w:lang w:val="hy-AM"/>
        </w:rPr>
        <w:t xml:space="preserve"> </w:t>
      </w:r>
      <w:r w:rsidRPr="00816B4B">
        <w:rPr>
          <w:rFonts w:ascii="Sylfaen" w:hAnsi="Sylfaen" w:cs="Sylfaen"/>
          <w:szCs w:val="24"/>
          <w:lang w:val="hy-AM"/>
        </w:rPr>
        <w:t>ժամանակ</w:t>
      </w:r>
      <w:r w:rsidRPr="00816B4B">
        <w:rPr>
          <w:rFonts w:ascii="Sylfaen" w:hAnsi="Sylfaen" w:cs="Arial"/>
          <w:szCs w:val="24"/>
          <w:lang w:val="hy-AM"/>
        </w:rPr>
        <w:t xml:space="preserve"> </w:t>
      </w:r>
      <w:r w:rsidRPr="00816B4B">
        <w:rPr>
          <w:rFonts w:ascii="Sylfaen" w:hAnsi="Sylfaen" w:cs="Sylfaen"/>
          <w:szCs w:val="24"/>
          <w:lang w:val="hy-AM"/>
        </w:rPr>
        <w:t>առ</w:t>
      </w:r>
      <w:r w:rsidRPr="00816B4B">
        <w:rPr>
          <w:rFonts w:ascii="Sylfaen" w:hAnsi="Sylfaen" w:cs="Arial"/>
          <w:szCs w:val="24"/>
          <w:lang w:val="hy-AM"/>
        </w:rPr>
        <w:t xml:space="preserve"> </w:t>
      </w:r>
      <w:r w:rsidRPr="00816B4B">
        <w:rPr>
          <w:rFonts w:ascii="Sylfaen" w:hAnsi="Sylfaen" w:cs="Arial"/>
          <w:szCs w:val="24"/>
          <w:lang w:val="hy-AM"/>
        </w:rPr>
        <w:tab/>
      </w:r>
      <w:r w:rsidRPr="00816B4B">
        <w:rPr>
          <w:rFonts w:ascii="Sylfaen" w:hAnsi="Sylfaen" w:cs="Sylfaen"/>
          <w:szCs w:val="24"/>
          <w:lang w:val="hy-AM"/>
        </w:rPr>
        <w:t>ժամանակ</w:t>
      </w:r>
      <w:r w:rsidRPr="00816B4B">
        <w:rPr>
          <w:rFonts w:ascii="Sylfaen" w:hAnsi="Sylfaen" w:cs="Arial"/>
          <w:szCs w:val="24"/>
          <w:lang w:val="hy-AM"/>
        </w:rPr>
        <w:t xml:space="preserve">, </w:t>
      </w:r>
      <w:r w:rsidRPr="00816B4B">
        <w:rPr>
          <w:rFonts w:ascii="Sylfaen" w:hAnsi="Sylfaen" w:cs="Sylfaen"/>
          <w:szCs w:val="24"/>
          <w:lang w:val="hy-AM"/>
        </w:rPr>
        <w:t>հաստատվում</w:t>
      </w:r>
      <w:r w:rsidRPr="00816B4B">
        <w:rPr>
          <w:rFonts w:ascii="Sylfaen" w:hAnsi="Sylfaen" w:cs="Arial"/>
          <w:szCs w:val="24"/>
          <w:lang w:val="hy-AM"/>
        </w:rPr>
        <w:t xml:space="preserve"> </w:t>
      </w:r>
      <w:r w:rsidRPr="00816B4B">
        <w:rPr>
          <w:rFonts w:ascii="Sylfaen" w:hAnsi="Sylfaen" w:cs="Sylfaen"/>
          <w:szCs w:val="24"/>
          <w:lang w:val="hy-AM"/>
        </w:rPr>
        <w:t>է</w:t>
      </w:r>
      <w:r w:rsidRPr="00816B4B">
        <w:rPr>
          <w:rFonts w:ascii="Sylfaen" w:hAnsi="Sylfaen" w:cs="Arial"/>
          <w:szCs w:val="24"/>
          <w:lang w:val="hy-AM"/>
        </w:rPr>
        <w:t xml:space="preserve"> </w:t>
      </w:r>
      <w:r w:rsidRPr="00816B4B">
        <w:rPr>
          <w:rFonts w:ascii="Sylfaen" w:hAnsi="Sylfaen" w:cs="Sylfaen"/>
          <w:szCs w:val="24"/>
          <w:lang w:val="hy-AM"/>
        </w:rPr>
        <w:t>Նազովրեցու</w:t>
      </w:r>
      <w:r w:rsidRPr="00816B4B">
        <w:rPr>
          <w:rFonts w:ascii="Sylfaen" w:hAnsi="Sylfaen" w:cs="Arial"/>
          <w:szCs w:val="24"/>
          <w:lang w:val="hy-AM"/>
        </w:rPr>
        <w:t xml:space="preserve"> </w:t>
      </w:r>
      <w:r w:rsidRPr="00816B4B">
        <w:rPr>
          <w:rFonts w:ascii="Sylfaen" w:hAnsi="Sylfaen" w:cs="Sylfaen"/>
          <w:szCs w:val="24"/>
          <w:lang w:val="hy-AM"/>
        </w:rPr>
        <w:t>Եկեղեցու</w:t>
      </w:r>
      <w:r w:rsidRPr="00816B4B">
        <w:rPr>
          <w:rFonts w:ascii="Sylfaen" w:hAnsi="Sylfaen" w:cs="Arial"/>
          <w:szCs w:val="24"/>
          <w:lang w:val="hy-AM"/>
        </w:rPr>
        <w:t xml:space="preserve"> </w:t>
      </w:r>
      <w:r w:rsidRPr="00816B4B">
        <w:rPr>
          <w:rFonts w:ascii="Sylfaen" w:hAnsi="Sylfaen" w:cs="Sylfaen"/>
          <w:szCs w:val="24"/>
          <w:lang w:val="hy-AM"/>
        </w:rPr>
        <w:t>Գլխավոր</w:t>
      </w:r>
      <w:r w:rsidRPr="00816B4B">
        <w:rPr>
          <w:rFonts w:ascii="Sylfaen" w:hAnsi="Sylfaen" w:cs="Arial"/>
          <w:szCs w:val="24"/>
          <w:lang w:val="hy-AM"/>
        </w:rPr>
        <w:t xml:space="preserve"> </w:t>
      </w:r>
      <w:r w:rsidRPr="00816B4B">
        <w:rPr>
          <w:rFonts w:ascii="Sylfaen" w:hAnsi="Sylfaen" w:cs="Sylfaen"/>
          <w:szCs w:val="24"/>
          <w:lang w:val="hy-AM"/>
        </w:rPr>
        <w:t>Ասամբլեայի</w:t>
      </w:r>
      <w:r w:rsidRPr="00816B4B">
        <w:rPr>
          <w:rFonts w:ascii="Sylfaen" w:hAnsi="Sylfaen" w:cs="Arial"/>
          <w:szCs w:val="24"/>
          <w:lang w:val="hy-AM"/>
        </w:rPr>
        <w:t xml:space="preserve"> </w:t>
      </w:r>
      <w:r w:rsidRPr="00816B4B">
        <w:rPr>
          <w:rFonts w:ascii="Sylfaen" w:hAnsi="Sylfaen" w:cs="Sylfaen"/>
          <w:szCs w:val="24"/>
          <w:lang w:val="hy-AM"/>
        </w:rPr>
        <w:t>ժամանակ</w:t>
      </w:r>
      <w:r w:rsidRPr="00816B4B">
        <w:rPr>
          <w:rFonts w:ascii="Sylfaen" w:hAnsi="Sylfaen" w:cs="Arial"/>
          <w:szCs w:val="24"/>
          <w:lang w:val="hy-AM"/>
        </w:rPr>
        <w:t xml:space="preserve"> </w:t>
      </w:r>
      <w:r w:rsidRPr="00816B4B">
        <w:rPr>
          <w:rFonts w:ascii="Sylfaen" w:hAnsi="Sylfaen" w:cs="Sylfaen"/>
          <w:szCs w:val="24"/>
          <w:lang w:val="hy-AM"/>
        </w:rPr>
        <w:t>և</w:t>
      </w:r>
      <w:r w:rsidRPr="00816B4B">
        <w:rPr>
          <w:rFonts w:ascii="Sylfaen" w:hAnsi="Sylfaen" w:cs="Arial"/>
          <w:szCs w:val="24"/>
          <w:lang w:val="hy-AM"/>
        </w:rPr>
        <w:t xml:space="preserve"> </w:t>
      </w:r>
      <w:r w:rsidRPr="00816B4B">
        <w:rPr>
          <w:rFonts w:ascii="Sylfaen" w:hAnsi="Sylfaen" w:cs="Sylfaen"/>
          <w:szCs w:val="24"/>
          <w:lang w:val="hy-AM"/>
        </w:rPr>
        <w:t>հռչակված</w:t>
      </w:r>
      <w:r w:rsidRPr="00816B4B">
        <w:rPr>
          <w:rFonts w:ascii="Sylfaen" w:hAnsi="Sylfaen" w:cs="Arial"/>
          <w:szCs w:val="24"/>
          <w:lang w:val="hy-AM"/>
        </w:rPr>
        <w:t xml:space="preserve"> </w:t>
      </w:r>
      <w:r w:rsidRPr="00816B4B">
        <w:rPr>
          <w:rFonts w:ascii="Sylfaen" w:hAnsi="Sylfaen" w:cs="Sylfaen"/>
          <w:szCs w:val="24"/>
          <w:lang w:val="hy-AM"/>
        </w:rPr>
        <w:t>է</w:t>
      </w:r>
      <w:r w:rsidRPr="00816B4B">
        <w:rPr>
          <w:rFonts w:ascii="Sylfaen" w:hAnsi="Sylfaen" w:cs="Arial"/>
          <w:szCs w:val="24"/>
          <w:lang w:val="hy-AM"/>
        </w:rPr>
        <w:t xml:space="preserve"> </w:t>
      </w:r>
      <w:r w:rsidRPr="00816B4B">
        <w:rPr>
          <w:rFonts w:ascii="Sylfaen" w:hAnsi="Sylfaen" w:cs="Sylfaen"/>
          <w:szCs w:val="24"/>
          <w:lang w:val="hy-AM"/>
        </w:rPr>
        <w:t>Նազովրեցու</w:t>
      </w:r>
      <w:r w:rsidRPr="00816B4B">
        <w:rPr>
          <w:rFonts w:ascii="Sylfaen" w:hAnsi="Sylfaen" w:cs="Arial"/>
          <w:szCs w:val="24"/>
          <w:lang w:val="hy-AM"/>
        </w:rPr>
        <w:t xml:space="preserve"> </w:t>
      </w:r>
      <w:r w:rsidRPr="00816B4B">
        <w:rPr>
          <w:rFonts w:ascii="Sylfaen" w:hAnsi="Sylfaen" w:cs="Sylfaen"/>
          <w:szCs w:val="24"/>
          <w:lang w:val="hy-AM"/>
        </w:rPr>
        <w:t>Եկեղեցու</w:t>
      </w:r>
      <w:r w:rsidRPr="00816B4B">
        <w:rPr>
          <w:rFonts w:ascii="Sylfaen" w:hAnsi="Sylfaen" w:cs="Arial"/>
          <w:szCs w:val="24"/>
          <w:lang w:val="hy-AM"/>
        </w:rPr>
        <w:t xml:space="preserve"> </w:t>
      </w:r>
      <w:r w:rsidRPr="00816B4B">
        <w:rPr>
          <w:rFonts w:ascii="Sylfaen" w:hAnsi="Sylfaen" w:cs="Sylfaen"/>
          <w:szCs w:val="24"/>
          <w:lang w:val="hy-AM"/>
        </w:rPr>
        <w:t>այս</w:t>
      </w:r>
      <w:r w:rsidRPr="00816B4B">
        <w:rPr>
          <w:rFonts w:ascii="Sylfaen" w:hAnsi="Sylfaen" w:cs="Arial"/>
          <w:szCs w:val="24"/>
          <w:lang w:val="hy-AM"/>
        </w:rPr>
        <w:t xml:space="preserve"> </w:t>
      </w:r>
      <w:r w:rsidRPr="00816B4B">
        <w:rPr>
          <w:rFonts w:ascii="Sylfaen" w:hAnsi="Sylfaen" w:cs="Sylfaen"/>
          <w:szCs w:val="24"/>
          <w:lang w:val="hy-AM"/>
        </w:rPr>
        <w:t>Ուղեցույցում</w:t>
      </w:r>
      <w:r w:rsidRPr="00816B4B">
        <w:rPr>
          <w:rFonts w:ascii="Sylfaen" w:hAnsi="Sylfaen" w:cs="Arial"/>
          <w:szCs w:val="24"/>
          <w:lang w:val="hy-AM"/>
        </w:rPr>
        <w:t xml:space="preserve">: </w:t>
      </w:r>
      <w:r w:rsidRPr="00816B4B">
        <w:rPr>
          <w:rFonts w:ascii="Sylfaen" w:hAnsi="Sylfaen" w:cs="Sylfaen"/>
          <w:szCs w:val="24"/>
          <w:lang w:val="hy-AM"/>
        </w:rPr>
        <w:t>Բոլոր</w:t>
      </w:r>
      <w:r w:rsidRPr="00816B4B">
        <w:rPr>
          <w:rFonts w:ascii="Sylfaen" w:hAnsi="Sylfaen" w:cs="Arial"/>
          <w:szCs w:val="24"/>
          <w:lang w:val="hy-AM"/>
        </w:rPr>
        <w:t xml:space="preserve"> </w:t>
      </w:r>
      <w:r w:rsidRPr="00816B4B">
        <w:rPr>
          <w:rFonts w:ascii="Sylfaen" w:hAnsi="Sylfaen" w:cs="Sylfaen"/>
          <w:szCs w:val="24"/>
          <w:lang w:val="hy-AM"/>
        </w:rPr>
        <w:t>սեփականությունը</w:t>
      </w:r>
      <w:r w:rsidRPr="00816B4B">
        <w:rPr>
          <w:rFonts w:ascii="Sylfaen" w:hAnsi="Sylfaen" w:cs="Arial"/>
          <w:szCs w:val="24"/>
          <w:lang w:val="hy-AM"/>
        </w:rPr>
        <w:t xml:space="preserve">, </w:t>
      </w:r>
      <w:r w:rsidRPr="00816B4B">
        <w:rPr>
          <w:rFonts w:ascii="Sylfaen" w:hAnsi="Sylfaen" w:cs="Sylfaen"/>
          <w:szCs w:val="24"/>
          <w:lang w:val="hy-AM"/>
        </w:rPr>
        <w:t>տեղական</w:t>
      </w:r>
      <w:r w:rsidRPr="00816B4B">
        <w:rPr>
          <w:rFonts w:ascii="Sylfaen" w:hAnsi="Sylfaen" w:cs="Arial"/>
          <w:szCs w:val="24"/>
          <w:lang w:val="hy-AM"/>
        </w:rPr>
        <w:t xml:space="preserve"> </w:t>
      </w:r>
      <w:r w:rsidRPr="00816B4B">
        <w:rPr>
          <w:rFonts w:ascii="Sylfaen" w:hAnsi="Sylfaen" w:cs="Sylfaen"/>
          <w:szCs w:val="24"/>
          <w:lang w:val="hy-AM"/>
        </w:rPr>
        <w:t>եկեղեցու</w:t>
      </w:r>
      <w:r w:rsidRPr="00816B4B">
        <w:rPr>
          <w:rFonts w:ascii="Sylfaen" w:hAnsi="Sylfaen" w:cs="Arial"/>
          <w:szCs w:val="24"/>
          <w:lang w:val="hy-AM"/>
        </w:rPr>
        <w:t xml:space="preserve"> </w:t>
      </w:r>
      <w:r w:rsidRPr="00816B4B">
        <w:rPr>
          <w:rFonts w:ascii="Sylfaen" w:hAnsi="Sylfaen" w:cs="Sylfaen"/>
          <w:szCs w:val="24"/>
          <w:lang w:val="hy-AM"/>
        </w:rPr>
        <w:t>աջակցությամբ</w:t>
      </w:r>
      <w:r w:rsidRPr="00816B4B">
        <w:rPr>
          <w:rFonts w:ascii="Sylfaen" w:hAnsi="Sylfaen" w:cs="Arial"/>
          <w:szCs w:val="24"/>
          <w:lang w:val="hy-AM"/>
        </w:rPr>
        <w:t xml:space="preserve"> </w:t>
      </w:r>
      <w:r w:rsidRPr="00816B4B">
        <w:rPr>
          <w:rFonts w:ascii="Sylfaen" w:hAnsi="Sylfaen" w:cs="Sylfaen"/>
          <w:szCs w:val="24"/>
          <w:lang w:val="hy-AM"/>
        </w:rPr>
        <w:t>և</w:t>
      </w:r>
      <w:r w:rsidRPr="00816B4B">
        <w:rPr>
          <w:rFonts w:ascii="Sylfaen" w:hAnsi="Sylfaen" w:cs="Arial"/>
          <w:szCs w:val="24"/>
          <w:lang w:val="hy-AM"/>
        </w:rPr>
        <w:t xml:space="preserve"> </w:t>
      </w:r>
      <w:r w:rsidRPr="00816B4B">
        <w:rPr>
          <w:rFonts w:ascii="Sylfaen" w:hAnsi="Sylfaen" w:cs="Sylfaen"/>
          <w:szCs w:val="24"/>
          <w:lang w:val="hy-AM"/>
        </w:rPr>
        <w:t>հավանությամբ</w:t>
      </w:r>
      <w:r w:rsidRPr="00816B4B">
        <w:rPr>
          <w:rFonts w:ascii="Sylfaen" w:hAnsi="Sylfaen" w:cs="Arial"/>
          <w:szCs w:val="24"/>
          <w:lang w:val="hy-AM"/>
        </w:rPr>
        <w:t xml:space="preserve">, </w:t>
      </w:r>
      <w:r w:rsidRPr="00816B4B">
        <w:rPr>
          <w:rFonts w:ascii="Sylfaen" w:hAnsi="Sylfaen" w:cs="Sylfaen"/>
          <w:szCs w:val="24"/>
          <w:lang w:val="hy-AM"/>
        </w:rPr>
        <w:t>կառավարվում</w:t>
      </w:r>
      <w:r w:rsidRPr="00816B4B">
        <w:rPr>
          <w:rFonts w:ascii="Sylfaen" w:hAnsi="Sylfaen" w:cs="Arial"/>
          <w:szCs w:val="24"/>
          <w:lang w:val="hy-AM"/>
        </w:rPr>
        <w:t xml:space="preserve"> </w:t>
      </w:r>
      <w:r w:rsidRPr="00816B4B">
        <w:rPr>
          <w:rFonts w:ascii="Sylfaen" w:hAnsi="Sylfaen" w:cs="Sylfaen"/>
          <w:szCs w:val="24"/>
          <w:lang w:val="hy-AM"/>
        </w:rPr>
        <w:t>և</w:t>
      </w:r>
      <w:r w:rsidRPr="00816B4B">
        <w:rPr>
          <w:rFonts w:ascii="Sylfaen" w:hAnsi="Sylfaen" w:cs="Arial"/>
          <w:szCs w:val="24"/>
          <w:lang w:val="hy-AM"/>
        </w:rPr>
        <w:t xml:space="preserve"> </w:t>
      </w:r>
      <w:r w:rsidRPr="00816B4B">
        <w:rPr>
          <w:rFonts w:ascii="Sylfaen" w:hAnsi="Sylfaen" w:cs="Sylfaen"/>
          <w:szCs w:val="24"/>
          <w:lang w:val="hy-AM"/>
        </w:rPr>
        <w:t>հսկվում</w:t>
      </w:r>
      <w:r w:rsidRPr="00816B4B">
        <w:rPr>
          <w:rFonts w:ascii="Sylfaen" w:hAnsi="Sylfaen" w:cs="Arial"/>
          <w:szCs w:val="24"/>
          <w:lang w:val="hy-AM"/>
        </w:rPr>
        <w:t xml:space="preserve"> </w:t>
      </w:r>
      <w:r w:rsidRPr="00816B4B">
        <w:rPr>
          <w:rFonts w:ascii="Sylfaen" w:hAnsi="Sylfaen" w:cs="Sylfaen"/>
          <w:szCs w:val="24"/>
          <w:lang w:val="hy-AM"/>
        </w:rPr>
        <w:t>է</w:t>
      </w:r>
      <w:r w:rsidRPr="00816B4B">
        <w:rPr>
          <w:rFonts w:ascii="Sylfaen" w:hAnsi="Sylfaen" w:cs="Arial"/>
          <w:szCs w:val="24"/>
          <w:lang w:val="hy-AM"/>
        </w:rPr>
        <w:t xml:space="preserve"> </w:t>
      </w:r>
      <w:r w:rsidRPr="00816B4B">
        <w:rPr>
          <w:rFonts w:ascii="Sylfaen" w:hAnsi="Sylfaen" w:cs="Sylfaen"/>
          <w:szCs w:val="24"/>
          <w:lang w:val="hy-AM"/>
        </w:rPr>
        <w:t>կառավարման</w:t>
      </w:r>
      <w:r w:rsidRPr="00816B4B">
        <w:rPr>
          <w:rFonts w:ascii="Sylfaen" w:hAnsi="Sylfaen" w:cs="Arial"/>
          <w:szCs w:val="24"/>
          <w:lang w:val="hy-AM"/>
        </w:rPr>
        <w:t xml:space="preserve"> </w:t>
      </w:r>
      <w:r w:rsidRPr="00816B4B">
        <w:rPr>
          <w:rFonts w:ascii="Sylfaen" w:hAnsi="Sylfaen" w:cs="Sylfaen"/>
          <w:szCs w:val="24"/>
          <w:lang w:val="hy-AM"/>
        </w:rPr>
        <w:t>անդամների</w:t>
      </w:r>
      <w:r w:rsidRPr="00816B4B">
        <w:rPr>
          <w:rFonts w:ascii="Sylfaen" w:hAnsi="Sylfaen" w:cs="Arial"/>
          <w:szCs w:val="24"/>
          <w:lang w:val="hy-AM"/>
        </w:rPr>
        <w:t xml:space="preserve"> </w:t>
      </w:r>
      <w:r w:rsidRPr="00816B4B">
        <w:rPr>
          <w:rFonts w:ascii="Sylfaen" w:hAnsi="Sylfaen" w:cs="Sylfaen"/>
          <w:szCs w:val="24"/>
          <w:lang w:val="hy-AM"/>
        </w:rPr>
        <w:t>կողմից</w:t>
      </w:r>
      <w:r w:rsidRPr="00816B4B">
        <w:rPr>
          <w:rFonts w:ascii="Sylfaen" w:hAnsi="Sylfaen" w:cs="Arial"/>
          <w:szCs w:val="24"/>
          <w:lang w:val="hy-AM"/>
        </w:rPr>
        <w:t>:</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102.1.</w:t>
      </w:r>
      <w:r w:rsidRPr="00816B4B">
        <w:rPr>
          <w:rFonts w:ascii="Sylfaen" w:hAnsi="Sylfaen" w:cs="Arial"/>
          <w:szCs w:val="24"/>
          <w:lang w:val="hy-AM"/>
        </w:rPr>
        <w:t xml:space="preserve"> </w:t>
      </w:r>
      <w:r w:rsidRPr="00816B4B">
        <w:rPr>
          <w:rFonts w:ascii="Sylfaen" w:hAnsi="Sylfaen" w:cs="Sylfaen"/>
          <w:szCs w:val="24"/>
          <w:lang w:val="hy-AM"/>
        </w:rPr>
        <w:t>Այն</w:t>
      </w:r>
      <w:r w:rsidRPr="00816B4B">
        <w:rPr>
          <w:rFonts w:ascii="Sylfaen" w:hAnsi="Sylfaen" w:cs="Arial"/>
          <w:szCs w:val="24"/>
          <w:lang w:val="hy-AM"/>
        </w:rPr>
        <w:t xml:space="preserve"> </w:t>
      </w:r>
      <w:r w:rsidRPr="00816B4B">
        <w:rPr>
          <w:rFonts w:ascii="Sylfaen" w:hAnsi="Sylfaen" w:cs="Sylfaen"/>
          <w:szCs w:val="24"/>
          <w:lang w:val="hy-AM"/>
        </w:rPr>
        <w:t>դեպքում</w:t>
      </w:r>
      <w:r w:rsidRPr="00816B4B">
        <w:rPr>
          <w:rFonts w:ascii="Sylfaen" w:hAnsi="Sylfaen" w:cs="Arial"/>
          <w:szCs w:val="24"/>
          <w:lang w:val="hy-AM"/>
        </w:rPr>
        <w:t xml:space="preserve">, </w:t>
      </w:r>
      <w:r w:rsidRPr="00816B4B">
        <w:rPr>
          <w:rFonts w:ascii="Sylfaen" w:hAnsi="Sylfaen" w:cs="Sylfaen"/>
          <w:szCs w:val="24"/>
          <w:lang w:val="hy-AM"/>
        </w:rPr>
        <w:t>երբ</w:t>
      </w:r>
      <w:r w:rsidRPr="00816B4B">
        <w:rPr>
          <w:rFonts w:ascii="Sylfaen" w:hAnsi="Sylfaen" w:cs="Arial"/>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Խորհրդատվական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Խորհուրդը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հիմնված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սեփական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հողային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տեղամաս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ձեռք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բերում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պատրաստվում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շինարարության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համառորեն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խորհուրդ</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տրվում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Խորհրդատվական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Խորհուրդը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հողի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սեփականության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իրավունքը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տա</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եթե</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հատուցի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Խորհրդատվական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Խորհուրդի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կողմից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նախապես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կատարված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ներդրումները</w:t>
      </w:r>
      <w:r w:rsidRPr="00816B4B">
        <w:rPr>
          <w:rFonts w:ascii="Sylfaen" w:hAnsi="Sylfaen" w:cs="Arial"/>
          <w:color w:val="000000"/>
          <w:szCs w:val="24"/>
          <w:lang w:val="hy-AM"/>
        </w:rPr>
        <w:t>:</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102.2.</w:t>
      </w:r>
      <w:r w:rsidRPr="00816B4B">
        <w:rPr>
          <w:rFonts w:ascii="Sylfaen" w:hAnsi="Sylfaen" w:cs="Arial"/>
          <w:szCs w:val="24"/>
          <w:lang w:val="hy-AM"/>
        </w:rPr>
        <w:t xml:space="preserve">  </w:t>
      </w:r>
      <w:r w:rsidRPr="00816B4B">
        <w:rPr>
          <w:rFonts w:ascii="Sylfaen" w:hAnsi="Sylfaen" w:cs="Sylfaen"/>
          <w:szCs w:val="24"/>
          <w:lang w:val="hy-AM"/>
        </w:rPr>
        <w:t>Միշտ</w:t>
      </w:r>
      <w:r w:rsidRPr="00816B4B">
        <w:rPr>
          <w:rFonts w:ascii="Sylfaen" w:hAnsi="Sylfaen" w:cs="Arial"/>
          <w:szCs w:val="24"/>
          <w:lang w:val="hy-AM"/>
        </w:rPr>
        <w:t xml:space="preserve">, </w:t>
      </w:r>
      <w:r w:rsidRPr="00816B4B">
        <w:rPr>
          <w:rFonts w:ascii="Sylfaen" w:hAnsi="Sylfaen" w:cs="Sylfaen"/>
          <w:szCs w:val="24"/>
          <w:lang w:val="hy-AM"/>
        </w:rPr>
        <w:t>երբ</w:t>
      </w:r>
      <w:r w:rsidRPr="00816B4B">
        <w:rPr>
          <w:rFonts w:ascii="Sylfaen" w:hAnsi="Sylfaen" w:cs="Arial"/>
          <w:szCs w:val="24"/>
          <w:lang w:val="hy-AM"/>
        </w:rPr>
        <w:t xml:space="preserve"> </w:t>
      </w:r>
      <w:r w:rsidRPr="00816B4B">
        <w:rPr>
          <w:rFonts w:ascii="Sylfaen" w:hAnsi="Sylfaen" w:cs="Sylfaen"/>
          <w:szCs w:val="24"/>
          <w:lang w:val="hy-AM"/>
        </w:rPr>
        <w:t>հնարավոր</w:t>
      </w:r>
      <w:r w:rsidRPr="00816B4B">
        <w:rPr>
          <w:rFonts w:ascii="Sylfaen" w:hAnsi="Sylfaen" w:cs="Arial"/>
          <w:szCs w:val="24"/>
          <w:lang w:val="hy-AM"/>
        </w:rPr>
        <w:t xml:space="preserve"> </w:t>
      </w:r>
      <w:r w:rsidRPr="00816B4B">
        <w:rPr>
          <w:rFonts w:ascii="Sylfaen" w:hAnsi="Sylfaen" w:cs="Sylfaen"/>
          <w:szCs w:val="24"/>
          <w:lang w:val="hy-AM"/>
        </w:rPr>
        <w:t>է</w:t>
      </w:r>
      <w:r w:rsidRPr="00816B4B">
        <w:rPr>
          <w:rFonts w:ascii="Sylfaen" w:hAnsi="Sylfaen" w:cs="Arial"/>
          <w:szCs w:val="24"/>
          <w:lang w:val="hy-AM"/>
        </w:rPr>
        <w:t xml:space="preserve">, </w:t>
      </w:r>
      <w:r w:rsidRPr="00816B4B">
        <w:rPr>
          <w:rFonts w:ascii="Sylfaen" w:hAnsi="Sylfaen" w:cs="Sylfaen"/>
          <w:szCs w:val="24"/>
          <w:lang w:val="hy-AM"/>
        </w:rPr>
        <w:t>տեղական</w:t>
      </w:r>
      <w:r w:rsidRPr="00816B4B">
        <w:rPr>
          <w:rFonts w:ascii="Sylfaen" w:hAnsi="Sylfaen" w:cs="Arial"/>
          <w:szCs w:val="24"/>
          <w:lang w:val="hy-AM"/>
        </w:rPr>
        <w:t xml:space="preserve"> </w:t>
      </w:r>
      <w:r w:rsidRPr="00816B4B">
        <w:rPr>
          <w:rFonts w:ascii="Sylfaen" w:hAnsi="Sylfaen" w:cs="Sylfaen"/>
          <w:szCs w:val="24"/>
          <w:lang w:val="hy-AM"/>
        </w:rPr>
        <w:t>եկեղեցու</w:t>
      </w:r>
      <w:r w:rsidRPr="00816B4B">
        <w:rPr>
          <w:rFonts w:ascii="Sylfaen" w:hAnsi="Sylfaen" w:cs="Arial"/>
          <w:szCs w:val="24"/>
          <w:lang w:val="hy-AM"/>
        </w:rPr>
        <w:t xml:space="preserve"> </w:t>
      </w:r>
      <w:r w:rsidRPr="00816B4B">
        <w:rPr>
          <w:rFonts w:ascii="Sylfaen" w:hAnsi="Sylfaen" w:cs="Sylfaen"/>
          <w:szCs w:val="24"/>
          <w:lang w:val="hy-AM"/>
        </w:rPr>
        <w:t>գրանցման</w:t>
      </w:r>
      <w:r w:rsidRPr="00816B4B">
        <w:rPr>
          <w:rFonts w:ascii="Sylfaen" w:hAnsi="Sylfaen" w:cs="Arial"/>
          <w:szCs w:val="24"/>
          <w:lang w:val="hy-AM"/>
        </w:rPr>
        <w:t xml:space="preserve"> </w:t>
      </w:r>
      <w:r w:rsidRPr="00816B4B">
        <w:rPr>
          <w:rFonts w:ascii="Sylfaen" w:hAnsi="Sylfaen" w:cs="Sylfaen"/>
          <w:szCs w:val="24"/>
          <w:lang w:val="hy-AM"/>
        </w:rPr>
        <w:t>ժամանակ</w:t>
      </w:r>
      <w:r w:rsidRPr="00816B4B">
        <w:rPr>
          <w:rFonts w:ascii="Sylfaen" w:hAnsi="Sylfaen" w:cs="Arial"/>
          <w:szCs w:val="24"/>
          <w:lang w:val="hy-AM"/>
        </w:rPr>
        <w:t xml:space="preserve">, </w:t>
      </w:r>
      <w:r w:rsidRPr="00816B4B">
        <w:rPr>
          <w:rFonts w:ascii="Sylfaen" w:hAnsi="Sylfaen" w:cs="Sylfaen"/>
          <w:szCs w:val="24"/>
          <w:lang w:val="hy-AM"/>
        </w:rPr>
        <w:t>անշարժ</w:t>
      </w:r>
      <w:r w:rsidRPr="00816B4B">
        <w:rPr>
          <w:rFonts w:ascii="Sylfaen" w:hAnsi="Sylfaen" w:cs="Arial"/>
          <w:szCs w:val="24"/>
          <w:lang w:val="hy-AM"/>
        </w:rPr>
        <w:t xml:space="preserve"> </w:t>
      </w:r>
      <w:r w:rsidRPr="00816B4B">
        <w:rPr>
          <w:rFonts w:ascii="Sylfaen" w:hAnsi="Sylfaen" w:cs="Sylfaen"/>
          <w:szCs w:val="24"/>
          <w:lang w:val="hy-AM"/>
        </w:rPr>
        <w:t>գույքը</w:t>
      </w:r>
      <w:r w:rsidRPr="00816B4B">
        <w:rPr>
          <w:rFonts w:ascii="Sylfaen" w:hAnsi="Sylfaen" w:cs="Arial"/>
          <w:szCs w:val="24"/>
          <w:lang w:val="hy-AM"/>
        </w:rPr>
        <w:t xml:space="preserve"> </w:t>
      </w:r>
      <w:r w:rsidRPr="00816B4B">
        <w:rPr>
          <w:rFonts w:ascii="Sylfaen" w:hAnsi="Sylfaen" w:cs="Sylfaen"/>
          <w:szCs w:val="24"/>
          <w:lang w:val="hy-AM"/>
        </w:rPr>
        <w:t>ամրացվում</w:t>
      </w:r>
      <w:r w:rsidRPr="00816B4B">
        <w:rPr>
          <w:rFonts w:ascii="Sylfaen" w:hAnsi="Sylfaen" w:cs="Arial"/>
          <w:szCs w:val="24"/>
          <w:lang w:val="hy-AM"/>
        </w:rPr>
        <w:t xml:space="preserve"> </w:t>
      </w:r>
      <w:r w:rsidRPr="00816B4B">
        <w:rPr>
          <w:rFonts w:ascii="Sylfaen" w:hAnsi="Sylfaen" w:cs="Sylfaen"/>
          <w:szCs w:val="24"/>
          <w:lang w:val="hy-AM"/>
        </w:rPr>
        <w:t>է</w:t>
      </w:r>
      <w:r w:rsidRPr="00816B4B">
        <w:rPr>
          <w:rFonts w:ascii="Sylfaen" w:hAnsi="Sylfaen" w:cs="Arial"/>
          <w:szCs w:val="24"/>
          <w:lang w:val="hy-AM"/>
        </w:rPr>
        <w:t xml:space="preserve"> </w:t>
      </w:r>
      <w:r w:rsidRPr="00816B4B">
        <w:rPr>
          <w:rFonts w:ascii="Sylfaen" w:hAnsi="Sylfaen" w:cs="Sylfaen"/>
          <w:szCs w:val="24"/>
          <w:lang w:val="hy-AM"/>
        </w:rPr>
        <w:t>գրանցված</w:t>
      </w:r>
      <w:r w:rsidRPr="00816B4B">
        <w:rPr>
          <w:rFonts w:ascii="Sylfaen" w:hAnsi="Sylfaen" w:cs="Arial"/>
          <w:szCs w:val="24"/>
          <w:lang w:val="hy-AM"/>
        </w:rPr>
        <w:t xml:space="preserve"> </w:t>
      </w:r>
      <w:r w:rsidRPr="00816B4B">
        <w:rPr>
          <w:rFonts w:ascii="Sylfaen" w:hAnsi="Sylfaen" w:cs="Sylfaen"/>
          <w:szCs w:val="24"/>
          <w:lang w:val="hy-AM"/>
        </w:rPr>
        <w:t>միության</w:t>
      </w:r>
      <w:r w:rsidRPr="00816B4B">
        <w:rPr>
          <w:rFonts w:ascii="Sylfaen" w:hAnsi="Sylfaen" w:cs="Arial"/>
          <w:szCs w:val="24"/>
          <w:lang w:val="hy-AM"/>
        </w:rPr>
        <w:t xml:space="preserve"> </w:t>
      </w:r>
      <w:r w:rsidRPr="00816B4B">
        <w:rPr>
          <w:rFonts w:ascii="Sylfaen" w:hAnsi="Sylfaen" w:cs="Sylfaen"/>
          <w:szCs w:val="24"/>
          <w:lang w:val="hy-AM"/>
        </w:rPr>
        <w:t>անունով</w:t>
      </w:r>
      <w:r w:rsidRPr="00816B4B">
        <w:rPr>
          <w:rFonts w:ascii="Sylfaen" w:hAnsi="Sylfaen" w:cs="Arial"/>
          <w:szCs w:val="24"/>
          <w:lang w:val="hy-AM"/>
        </w:rPr>
        <w:t>: (102.6)</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102.3.</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Հովիվը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քարտուղարը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լինեն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պրեզիդենտ</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քարտուղար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ինչպես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գրանցված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այնպես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չգրանցված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Նրանք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կազմում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ստորագրում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հանձնման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պայմանագրերը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գրավաթղթերը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գրավի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մարման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փաստաթղթերը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պայմանագրերը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մյուս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պաշտոնական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թղթերը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եթե</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նրանք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համաձայնեցված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Ուղեցույցի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ձևով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սահմանափակվում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կանոններով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պարագրաֆներ</w:t>
      </w:r>
      <w:r w:rsidRPr="00816B4B">
        <w:rPr>
          <w:rFonts w:ascii="Sylfaen" w:hAnsi="Sylfaen" w:cs="Arial"/>
          <w:color w:val="000000"/>
          <w:szCs w:val="24"/>
          <w:lang w:val="hy-AM"/>
        </w:rPr>
        <w:t xml:space="preserve"> 104 – 104.3:</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102.4.</w:t>
      </w:r>
      <w:r w:rsidRPr="00816B4B">
        <w:rPr>
          <w:rFonts w:ascii="Sylfaen" w:hAnsi="Sylfaen" w:cs="Arial"/>
          <w:color w:val="000000"/>
          <w:szCs w:val="24"/>
          <w:lang w:val="hy-AM"/>
        </w:rPr>
        <w:t xml:space="preserve"> </w:t>
      </w:r>
      <w:r w:rsidRPr="00816B4B">
        <w:rPr>
          <w:rFonts w:ascii="Sylfaen" w:hAnsi="Sylfaen" w:cs="Sylfaen"/>
          <w:color w:val="000000"/>
          <w:szCs w:val="24"/>
          <w:lang w:val="hy-AM"/>
        </w:rPr>
        <w:t>Յուրաքանչյուր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գրանցված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կանոնադրությունը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ներառի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հետևյալը</w:t>
      </w:r>
      <w:r w:rsidRPr="00816B4B">
        <w:rPr>
          <w:rFonts w:ascii="Sylfaen" w:hAnsi="Sylfaen" w:cs="Arial"/>
          <w:color w:val="000000"/>
          <w:szCs w:val="24"/>
          <w:lang w:val="hy-AM"/>
        </w:rPr>
        <w:t>:</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 xml:space="preserve">1. </w:t>
      </w:r>
      <w:r w:rsidRPr="00816B4B">
        <w:rPr>
          <w:rFonts w:ascii="Sylfaen" w:hAnsi="Sylfaen" w:cs="Sylfaen"/>
          <w:color w:val="000000"/>
          <w:szCs w:val="24"/>
          <w:lang w:val="hy-AM"/>
        </w:rPr>
        <w:t>Գրանցված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կազմակերպության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անվանումը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ներառի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Նազովրեցու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բառը</w:t>
      </w:r>
      <w:r w:rsidRPr="00816B4B">
        <w:rPr>
          <w:rFonts w:ascii="Sylfaen" w:hAnsi="Sylfaen" w:cs="Arial"/>
          <w:color w:val="000000"/>
          <w:szCs w:val="24"/>
          <w:lang w:val="hy-AM"/>
        </w:rPr>
        <w:t>:</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 xml:space="preserve">2. </w:t>
      </w:r>
      <w:r w:rsidRPr="00816B4B">
        <w:rPr>
          <w:rFonts w:ascii="Sylfaen" w:hAnsi="Sylfaen" w:cs="Sylfaen"/>
          <w:i/>
          <w:color w:val="000000"/>
          <w:szCs w:val="24"/>
          <w:lang w:val="hy-AM"/>
        </w:rPr>
        <w:t>Նազովրեցու</w:t>
      </w:r>
      <w:r w:rsidRPr="00816B4B">
        <w:rPr>
          <w:rFonts w:ascii="Sylfaen" w:hAnsi="Sylfaen" w:cs="Arial"/>
          <w:i/>
          <w:color w:val="000000"/>
          <w:szCs w:val="24"/>
          <w:lang w:val="hy-AM"/>
        </w:rPr>
        <w:t xml:space="preserve"> </w:t>
      </w:r>
      <w:r w:rsidRPr="00816B4B">
        <w:rPr>
          <w:rFonts w:ascii="Sylfaen" w:hAnsi="Sylfaen" w:cs="Sylfaen"/>
          <w:i/>
          <w:color w:val="000000"/>
          <w:szCs w:val="24"/>
          <w:lang w:val="hy-AM"/>
        </w:rPr>
        <w:t>Եկեղեցու</w:t>
      </w:r>
      <w:r w:rsidRPr="00816B4B">
        <w:rPr>
          <w:rFonts w:ascii="Sylfaen" w:hAnsi="Sylfaen" w:cs="Arial"/>
          <w:i/>
          <w:color w:val="000000"/>
          <w:szCs w:val="24"/>
          <w:lang w:val="hy-AM"/>
        </w:rPr>
        <w:t xml:space="preserve"> </w:t>
      </w:r>
      <w:r w:rsidRPr="00816B4B">
        <w:rPr>
          <w:rFonts w:ascii="Sylfaen" w:hAnsi="Sylfaen" w:cs="Sylfaen"/>
          <w:i/>
          <w:color w:val="000000"/>
          <w:szCs w:val="24"/>
          <w:lang w:val="hy-AM"/>
        </w:rPr>
        <w:t>Ուղեցույցի</w:t>
      </w:r>
      <w:r w:rsidRPr="00816B4B">
        <w:rPr>
          <w:rFonts w:ascii="Sylfaen" w:hAnsi="Sylfaen" w:cs="Arial"/>
          <w:i/>
          <w:color w:val="000000"/>
          <w:szCs w:val="24"/>
          <w:lang w:val="hy-AM"/>
        </w:rPr>
        <w:t xml:space="preserve"> </w:t>
      </w:r>
      <w:r w:rsidRPr="00816B4B">
        <w:rPr>
          <w:rFonts w:ascii="Sylfaen" w:hAnsi="Sylfaen" w:cs="Sylfaen"/>
          <w:i/>
          <w:color w:val="000000"/>
          <w:szCs w:val="24"/>
          <w:lang w:val="hy-AM"/>
        </w:rPr>
        <w:t>Հոդվածները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լինեն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կանոնները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ղեկավարվում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գրանցված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միությունը</w:t>
      </w:r>
      <w:r w:rsidRPr="00816B4B">
        <w:rPr>
          <w:rFonts w:ascii="Sylfaen" w:hAnsi="Sylfaen" w:cs="Arial"/>
          <w:color w:val="000000"/>
          <w:szCs w:val="24"/>
          <w:lang w:val="hy-AM"/>
        </w:rPr>
        <w:t xml:space="preserve">: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 xml:space="preserve">3. </w:t>
      </w:r>
      <w:r w:rsidRPr="00816B4B">
        <w:rPr>
          <w:rFonts w:ascii="Sylfaen" w:hAnsi="Sylfaen" w:cs="Sylfaen"/>
          <w:color w:val="000000"/>
          <w:szCs w:val="24"/>
          <w:lang w:val="hy-AM"/>
        </w:rPr>
        <w:t>Գրանցված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կանոնադրությունը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ունենա</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այնպիսի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դրույթներ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որոնք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կխանգարեն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ազատվել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որոշակի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հարկերից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հնարավոր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այդ</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ուրիշ</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 xml:space="preserve">: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 xml:space="preserve">4. </w:t>
      </w:r>
      <w:r w:rsidRPr="00816B4B">
        <w:rPr>
          <w:rFonts w:ascii="Sylfaen" w:hAnsi="Sylfaen" w:cs="Sylfaen"/>
          <w:color w:val="000000"/>
          <w:szCs w:val="24"/>
          <w:lang w:val="hy-AM"/>
        </w:rPr>
        <w:t>Լուծարման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դեպքում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գրանցված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միջոցները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փոխանցվում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Խորհրդատվական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Խորհրդին</w:t>
      </w:r>
      <w:r w:rsidRPr="00816B4B">
        <w:rPr>
          <w:rFonts w:ascii="Sylfaen" w:hAnsi="Sylfaen" w:cs="Arial"/>
          <w:color w:val="000000"/>
          <w:szCs w:val="24"/>
          <w:lang w:val="hy-AM"/>
        </w:rPr>
        <w:t>:</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Sylfaen"/>
          <w:color w:val="000000"/>
          <w:szCs w:val="24"/>
          <w:lang w:val="hy-AM"/>
        </w:rPr>
        <w:lastRenderedPageBreak/>
        <w:t>Միության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կանոնադրությունը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ունենալ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լրացուցիչ</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դրույթներ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որոնք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ուշադրություն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դարձնում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օրենսդրությանը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Սակայն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ներառվեն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այնպիսի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դրույթներ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որոնք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հանգեցնել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Նազովրեցու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ունեցվացքի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կորստին</w:t>
      </w:r>
      <w:r w:rsidRPr="00816B4B">
        <w:rPr>
          <w:rFonts w:ascii="Sylfaen" w:hAnsi="Sylfaen" w:cs="Arial"/>
          <w:color w:val="000000"/>
          <w:szCs w:val="24"/>
          <w:lang w:val="hy-AM"/>
        </w:rPr>
        <w:t>: (101-101.1, 104.3, 106.1-106.3</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102.5.</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Բազմահամայնք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եկեղեցիներում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որտեղ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մեկից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ավել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կազմակերպված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եկեղեցիներ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օգտվում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շենքից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գրանցումը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իրականանալ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համատեղ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համագործակցության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ձևով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եթե</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օրենքները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դա</w:t>
      </w:r>
      <w:r w:rsidRPr="00816B4B">
        <w:rPr>
          <w:rFonts w:ascii="Sylfaen" w:hAnsi="Sylfaen" w:cs="Arial"/>
          <w:color w:val="000000"/>
          <w:szCs w:val="24"/>
          <w:lang w:val="hy-AM"/>
        </w:rPr>
        <w:t xml:space="preserve"> </w:t>
      </w:r>
      <w:r w:rsidRPr="00816B4B">
        <w:rPr>
          <w:rFonts w:ascii="Sylfaen" w:hAnsi="Sylfaen" w:cs="Sylfaen"/>
          <w:color w:val="000000"/>
          <w:szCs w:val="24"/>
          <w:lang w:val="hy-AM"/>
        </w:rPr>
        <w:t>թույլատրում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102.6.</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տեղերում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որտեղ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գրանցումը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հնարավոր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անվանումը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ունենա</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Նազովրեցու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անվանումը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ներառյալ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բոլոր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տեսակի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իրավական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փաստաթղթերի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վրա</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չսահմանափակվելով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սեփականության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ավանդների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պահպանման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ակտերը</w:t>
      </w:r>
      <w:r w:rsidRPr="00816B4B">
        <w:rPr>
          <w:rFonts w:ascii="Sylfaen" w:hAnsi="Sylfaen" w:cs="Arial"/>
          <w:color w:val="000000"/>
          <w:szCs w:val="24"/>
          <w:lang w:val="hy-AM"/>
        </w:rPr>
        <w:t>: (102. 2)</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103. </w:t>
      </w:r>
      <w:r w:rsidRPr="00816B4B">
        <w:rPr>
          <w:rFonts w:ascii="Sylfaen" w:hAnsi="Sylfaen" w:cs="Sylfaen"/>
          <w:b/>
          <w:color w:val="000000"/>
          <w:szCs w:val="24"/>
          <w:lang w:val="hy-AM"/>
        </w:rPr>
        <w:t>Անշարժ</w:t>
      </w:r>
      <w:r w:rsidRPr="00816B4B">
        <w:rPr>
          <w:rFonts w:ascii="Sylfaen" w:hAnsi="Sylfaen" w:cs="Arial"/>
          <w:b/>
          <w:color w:val="000000"/>
          <w:szCs w:val="24"/>
          <w:lang w:val="hy-AM"/>
        </w:rPr>
        <w:t xml:space="preserve"> </w:t>
      </w:r>
      <w:r w:rsidRPr="00816B4B">
        <w:rPr>
          <w:rFonts w:ascii="Sylfaen" w:hAnsi="Sylfaen" w:cs="Sylfaen"/>
          <w:b/>
          <w:color w:val="000000"/>
          <w:szCs w:val="24"/>
          <w:lang w:val="hy-AM"/>
        </w:rPr>
        <w:t>գույքը</w:t>
      </w:r>
      <w:r w:rsidRPr="00816B4B">
        <w:rPr>
          <w:rFonts w:ascii="Sylfaen" w:hAnsi="Sylfaen" w:cs="Arial"/>
          <w:b/>
          <w:color w:val="000000"/>
          <w:szCs w:val="24"/>
          <w:lang w:val="hy-AM"/>
        </w:rPr>
        <w:t xml:space="preserve">: </w:t>
      </w:r>
      <w:r w:rsidRPr="00816B4B">
        <w:rPr>
          <w:rFonts w:ascii="Sylfaen" w:hAnsi="Sylfaen" w:cs="Sylfaen"/>
          <w:color w:val="000000"/>
          <w:szCs w:val="24"/>
          <w:lang w:val="hy-AM"/>
        </w:rPr>
        <w:t>Այնպիսի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հարցերում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ինչպես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ձեռք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բերելու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կարիքների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շենքերի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կառուցման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կապիտալ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նորոգման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վերակառուցելու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ցանկությամբ</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ինչ</w:t>
      </w:r>
      <w:r w:rsidRPr="00816B4B">
        <w:rPr>
          <w:rFonts w:ascii="Sylfaen" w:hAnsi="Sylfaen" w:cs="Arial"/>
          <w:color w:val="000000"/>
          <w:szCs w:val="24"/>
          <w:lang w:val="hy-AM"/>
        </w:rPr>
        <w:t>-</w:t>
      </w:r>
      <w:r w:rsidRPr="00816B4B">
        <w:rPr>
          <w:rFonts w:ascii="Sylfaen" w:hAnsi="Sylfaen" w:cs="Sylfaen"/>
          <w:color w:val="000000"/>
          <w:szCs w:val="24"/>
          <w:lang w:val="hy-AM"/>
        </w:rPr>
        <w:t>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կարիքի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հողակտորի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վարձակալության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դեպքում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առաջարկությունը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փոխանցել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քննարկելու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նրանցից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ստանալու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խորհուրդ</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հավանություն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ձեռք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բերելու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շենքեր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կառուցելու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կապիտալ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վերանորոգման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վերակառուցելու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դեպքում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ունենալ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ոչ</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պարտքեր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վարկերով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առանց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վարկ</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առանց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նախնական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հավանության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տարեկան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չորս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անգամ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ներկայացնի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ֆինասական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ընթացքային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հաշվետվություն</w:t>
      </w:r>
      <w:r w:rsidRPr="00816B4B">
        <w:rPr>
          <w:rFonts w:ascii="Sylfaen" w:hAnsi="Sylfaen" w:cs="Arial"/>
          <w:color w:val="000000"/>
          <w:szCs w:val="24"/>
          <w:lang w:val="hy-AM"/>
        </w:rPr>
        <w:t>: (236- 237.5)</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103.1.</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դեպքում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եթե</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համաձայնություն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լինում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միջև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կարցը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ներկայցման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դրվել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լիազորված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գլխավոր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բողոքարկել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եթե</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համաձայն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գլխավոր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որոշման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հետ</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Գլխավոր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որպեսզի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կայացվի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վերջնական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որոշում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Բոլոր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բողոքարկումները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հերքումները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տվյալ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հարցի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վերաբերյալ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բանավեճերը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ներկայացվեն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լիազորված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գլխավոր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Գլխավոր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խորհուրդին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անհրաժեշտ</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ընդիմախոսներին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ուղարկել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բողոքարկման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պատճեն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հերքման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տվյալ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հարցի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բանավեճի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վերաբերյալ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բողոքարկման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արձանագրությունները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ընդգրկեն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ներման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որոշումը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փաստարկներ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որոնք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վերաբերվում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քննարկվող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հարցին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անցկացված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քվեարկության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քաղվացքները</w:t>
      </w:r>
      <w:r w:rsidRPr="00816B4B">
        <w:rPr>
          <w:rFonts w:ascii="Sylfaen" w:hAnsi="Sylfaen" w:cs="Arial"/>
          <w:color w:val="000000"/>
          <w:szCs w:val="24"/>
          <w:lang w:val="hy-AM"/>
        </w:rPr>
        <w:t>:</w:t>
      </w:r>
    </w:p>
    <w:p w:rsidR="0032709A" w:rsidRPr="00816B4B" w:rsidRDefault="0032709A" w:rsidP="0032709A">
      <w:pPr>
        <w:spacing w:line="216" w:lineRule="auto"/>
        <w:ind w:left="-540" w:right="-432" w:firstLine="540"/>
        <w:jc w:val="both"/>
        <w:rPr>
          <w:rFonts w:ascii="Sylfaen" w:hAnsi="Sylfaen" w:cs="Arial"/>
          <w:b/>
          <w:color w:val="000000"/>
          <w:szCs w:val="24"/>
          <w:lang w:val="hy-AM"/>
        </w:rPr>
      </w:pPr>
      <w:r w:rsidRPr="00816B4B">
        <w:rPr>
          <w:rFonts w:ascii="Sylfaen" w:hAnsi="Sylfaen" w:cs="Arial"/>
          <w:b/>
          <w:color w:val="000000"/>
          <w:szCs w:val="24"/>
          <w:lang w:val="hy-AM"/>
        </w:rPr>
        <w:t xml:space="preserve">104. </w:t>
      </w:r>
      <w:r w:rsidRPr="00816B4B">
        <w:rPr>
          <w:rFonts w:ascii="Sylfaen" w:hAnsi="Sylfaen" w:cs="Sylfaen"/>
          <w:b/>
          <w:color w:val="000000"/>
          <w:szCs w:val="24"/>
          <w:lang w:val="hy-AM"/>
        </w:rPr>
        <w:t>Սահմանափակումներ</w:t>
      </w:r>
      <w:r w:rsidRPr="00816B4B">
        <w:rPr>
          <w:rFonts w:ascii="Sylfaen" w:hAnsi="Sylfaen" w:cs="Arial"/>
          <w:b/>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ձեռք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բերել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ինչպես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վաճառել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դնել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փոխել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վարկային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պայմանները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ինչ</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ուրիշ</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ձևով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դնել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փոխել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ուրիշ</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կերպ</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տնօրինել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առանց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բոլոր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անդամների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ձայների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երկու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երրորդով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որոնք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ներկա</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տարեկան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ժողովին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հատուկ</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այդ</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նպատակով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կանչված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ժողովին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Եթե</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վերաֆինանսավորում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գոյություն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ունեցող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պարտքը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ավելացնում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պարտքը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հետագայում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ազդում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վրա</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վերաֆինանսավորումը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հաստատվել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ձայների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երկու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երրորդով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առանց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համայնքային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քվեարկության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ֆինանսական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միջոցներով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ապահովելու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տրվում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հատուկ</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նպատակով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երբ</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ձայների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երկու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երրորդի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համաձայնությունը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Բոլոր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այդ</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դեպքերում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անհրաժեշտ</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lastRenderedPageBreak/>
        <w:t>հաստատությունը</w:t>
      </w:r>
      <w:r w:rsidRPr="00816B4B">
        <w:rPr>
          <w:rFonts w:ascii="Sylfaen" w:hAnsi="Sylfaen" w:cs="Arial"/>
          <w:color w:val="000000"/>
          <w:szCs w:val="24"/>
          <w:lang w:val="hy-AM"/>
        </w:rPr>
        <w:t>:  (113.3-113.4, 113.7-113.8, 237.3-237.4)</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104.1.</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պատկանող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չի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տրվել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որպես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ընթացիկ</w:t>
      </w:r>
      <w:r w:rsidRPr="00816B4B">
        <w:rPr>
          <w:rFonts w:ascii="Sylfaen" w:hAnsi="Sylfaen" w:cs="Arial"/>
          <w:color w:val="000000"/>
          <w:szCs w:val="24"/>
          <w:lang w:val="hy-AM"/>
        </w:rPr>
        <w:t xml:space="preserve"> </w:t>
      </w:r>
      <w:r w:rsidRPr="00816B4B">
        <w:rPr>
          <w:rFonts w:ascii="Sylfaen" w:hAnsi="Sylfaen" w:cs="Sylfaen"/>
          <w:color w:val="000000"/>
          <w:szCs w:val="24"/>
          <w:lang w:val="hy-AM"/>
        </w:rPr>
        <w:t>ծախսերը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ծածկելու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104.2.</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դնում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վաճառում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ապահովագրական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փոխհատուցում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ստանում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օգտագործի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այդ</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միջոցները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ձեռք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բերելու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պայմանները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բարելավելու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հենց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դրանով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ավելացնելով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նրա</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արժեքը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անշարժ</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գույքի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հետ</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կապված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պակասեցնել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պարտքերը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հիմնի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w:t>
      </w:r>
      <w:r w:rsidRPr="00816B4B">
        <w:rPr>
          <w:rFonts w:ascii="Sylfaen" w:hAnsi="Sylfaen" w:cs="Arial"/>
          <w:color w:val="000000"/>
          <w:szCs w:val="24"/>
          <w:lang w:val="hy-AM"/>
        </w:rPr>
        <w:t>:</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Այդ միջոցները կարող են օգտագործվել ուրիշ նպատակներով,  միայն շրջանային սուպերինտենդենտի և Եկեղեցական Անշարժ գույքի Շրջանային Խորհրդի հավանության դեպքում:</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104.3.</w:t>
      </w:r>
      <w:r w:rsidRPr="00816B4B">
        <w:rPr>
          <w:rFonts w:ascii="Sylfaen" w:hAnsi="Sylfaen" w:cs="Arial"/>
          <w:color w:val="000000"/>
          <w:szCs w:val="24"/>
          <w:lang w:val="hy-AM"/>
        </w:rPr>
        <w:t xml:space="preserve"> Եկեղեցու վստահելի դեմքերը և/կամ տեղական եկեղեցին չեն կարող շեղել  իրավիճակը, որը կբերի Նազովրեցու Եկեղեցու անշարժ գույքի կորստին: (113-113.1):</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104.4. Եկեղեցիների առանձնացումը: </w:t>
      </w:r>
      <w:r w:rsidRPr="00816B4B">
        <w:rPr>
          <w:rFonts w:ascii="Sylfaen" w:hAnsi="Sylfaen" w:cs="Arial"/>
          <w:color w:val="000000"/>
          <w:szCs w:val="24"/>
          <w:lang w:val="hy-AM"/>
        </w:rPr>
        <w:t>Ոչ մի  տեղական եկեղեցի, որպես ամբողջական կազմակերպություն, չի կարող բաժանվել Նազովրեցու Եկեղեցուց, և ոչ մի կերպ չի կարող նրա հետ խզել իր կապերը, բացառությամբ Գլխավոր Ասամբլեայի որոշումների, եթե կան  համապատասխան պայմաններ և պլաններ:   (106.2-106.3)</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105. Միավորում: </w:t>
      </w:r>
      <w:r w:rsidRPr="00816B4B">
        <w:rPr>
          <w:rFonts w:ascii="Sylfaen" w:hAnsi="Sylfaen" w:cs="Arial"/>
          <w:color w:val="000000"/>
          <w:szCs w:val="24"/>
          <w:lang w:val="hy-AM"/>
        </w:rPr>
        <w:t>Երկու և ավել եկեղեցիներ կարող են միաբանվել, եթե տվյալ որոշման աջակցության համար  կա եկեղեցիների ներկա անդամների  ձայների երկու երրորդը: Քվեարկությունը տեղի է ունենում տվյալ եկեղեցիների հատուկ ժողովի ժամանակ: Ընդ որում, պետք է պահպանվեն հետևյալ պայմանները. Եկեղեցիների միաբանությունը պետք ձայների մեծամասնությամբ  հավանություն տրվի տվյալ եկեղեցիների եկեղեցական խորհրդների բոլոր անդամների գաղտնի քվեարկության ժամանակ և եկեղեցիների միաբանությունը գրավոր պետք է հաստատվի շրջանային սուպերինտենդենտի, Շրջանային Խորհրդատվական Խորհրդի և լիազորված գլխավոր սուպերինտենդենտի  կողմից:</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 xml:space="preserve">Նոր համայնքի հատուկ ժողովի ժամանակ, եկեղեցիների միաձուլման որոշումը դառնում է վերջնական, հրավիրվում է հովիվ և ընտրվում են ծառայողներ: Ժողովը առաջնորդում է շրջանային սուպերինտենդենտը կամ նրա կողմից նշանակված ձեռնադրված հովիվը (երեցը):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 xml:space="preserve">Ստեղծված կազմակերպությունը ընդգրկում է միավորված եկեղցիների  բոլոր բաժինները, այդ եկեղեցիների բոլոր   անդամները, այն կարող է նաև միավորել բոլոր  ակտիվները և պասիվները, կամ նրանց մի մասը, այսինքն` բոլոր ունեցվածքը և միավորված եկեղեցիների բոլոր պարտավորությունները, շրջանային սուպերինտենդենտի և Շրջանային Խորհրդատվական Խորհրդի, և լիազորված գլխավոր սուպերինտենդենտի հաստատմամբ: Եկեղեցիների միավորումը նաև կմիաձուլի  նրանց ներդրումները գլխավոր, կրթական, և շրջանային բյուջեների մեջ: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Շրջանային սուպերինտենդենտի հայտարարությունից հետո, Նազովրեցու Եկեղեցու Գլխավոր Քարտուղարը, եկեղեցիների ընդհանուր ցուցակից, հանում է նախկին միավորված եկեղեցիների անունները:</w:t>
      </w:r>
    </w:p>
    <w:p w:rsidR="0032709A" w:rsidRPr="00816B4B" w:rsidRDefault="0032709A" w:rsidP="0032709A">
      <w:pPr>
        <w:spacing w:line="216" w:lineRule="auto"/>
        <w:ind w:left="-540" w:right="-432" w:firstLine="540"/>
        <w:jc w:val="both"/>
        <w:rPr>
          <w:rFonts w:ascii="Sylfaen" w:hAnsi="Sylfaen" w:cs="Arial"/>
          <w:b/>
          <w:color w:val="000000"/>
          <w:szCs w:val="24"/>
          <w:lang w:val="hy-AM"/>
        </w:rPr>
      </w:pPr>
      <w:r w:rsidRPr="00816B4B">
        <w:rPr>
          <w:rFonts w:ascii="Sylfaen" w:hAnsi="Sylfaen" w:cs="Arial"/>
          <w:b/>
          <w:color w:val="000000"/>
          <w:szCs w:val="24"/>
          <w:lang w:val="hy-AM"/>
        </w:rPr>
        <w:t xml:space="preserve">106. Եկեղեցու գործունեության ժամանակավոր դադարեցում/եկեղեցու լուծարումը: </w:t>
      </w:r>
      <w:r w:rsidRPr="00816B4B">
        <w:rPr>
          <w:rFonts w:ascii="Sylfaen" w:hAnsi="Sylfaen" w:cs="Arial"/>
          <w:color w:val="000000"/>
          <w:szCs w:val="24"/>
          <w:lang w:val="hy-AM"/>
        </w:rPr>
        <w:t>Պայմանավորված եկեղեցու կյանքի անցումային շրջանով,</w:t>
      </w:r>
      <w:r w:rsidRPr="00816B4B">
        <w:rPr>
          <w:rFonts w:ascii="Sylfaen" w:hAnsi="Sylfaen" w:cs="Arial"/>
          <w:b/>
          <w:color w:val="000000"/>
          <w:szCs w:val="24"/>
          <w:lang w:val="hy-AM"/>
        </w:rPr>
        <w:t xml:space="preserve">  </w:t>
      </w:r>
      <w:r w:rsidRPr="00816B4B">
        <w:rPr>
          <w:rFonts w:ascii="Sylfaen" w:hAnsi="Sylfaen" w:cs="Arial"/>
          <w:color w:val="000000"/>
          <w:szCs w:val="24"/>
          <w:lang w:val="hy-AM"/>
        </w:rPr>
        <w:t>Շրջանային Խորհրդատվական Խորհուրդը, եկեղեցու գործունեությունը կարող է ժամանակավորապես դադարեցնել:</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106.1.</w:t>
      </w:r>
      <w:r w:rsidRPr="00816B4B">
        <w:rPr>
          <w:rFonts w:ascii="Sylfaen" w:hAnsi="Sylfaen" w:cs="Arial"/>
          <w:color w:val="000000"/>
          <w:szCs w:val="24"/>
          <w:lang w:val="hy-AM"/>
        </w:rPr>
        <w:t xml:space="preserve"> Տեղական եկեղեցին կարող է լուծարվել, եթե կա.</w:t>
      </w:r>
    </w:p>
    <w:p w:rsidR="0032709A" w:rsidRPr="00816B4B" w:rsidRDefault="0032709A" w:rsidP="0032709A">
      <w:pPr>
        <w:pStyle w:val="ListParagraph"/>
        <w:numPr>
          <w:ilvl w:val="0"/>
          <w:numId w:val="8"/>
        </w:numPr>
        <w:spacing w:line="216" w:lineRule="auto"/>
        <w:ind w:right="-432"/>
        <w:jc w:val="both"/>
        <w:rPr>
          <w:rFonts w:ascii="Sylfaen" w:hAnsi="Sylfaen" w:cs="Arial"/>
          <w:color w:val="000000"/>
          <w:szCs w:val="24"/>
          <w:lang w:val="hy-AM"/>
        </w:rPr>
      </w:pPr>
      <w:r w:rsidRPr="00816B4B">
        <w:rPr>
          <w:rFonts w:ascii="Sylfaen" w:hAnsi="Sylfaen" w:cs="Arial"/>
          <w:color w:val="000000"/>
          <w:szCs w:val="24"/>
          <w:lang w:val="hy-AM"/>
        </w:rPr>
        <w:t xml:space="preserve"> շրջանային սուպերինտենդենտի հանձնարականը,</w:t>
      </w:r>
    </w:p>
    <w:p w:rsidR="0032709A" w:rsidRPr="00816B4B" w:rsidRDefault="0032709A" w:rsidP="0032709A">
      <w:pPr>
        <w:pStyle w:val="ListParagraph"/>
        <w:numPr>
          <w:ilvl w:val="0"/>
          <w:numId w:val="8"/>
        </w:numPr>
        <w:spacing w:line="216" w:lineRule="auto"/>
        <w:ind w:right="-432"/>
        <w:jc w:val="both"/>
        <w:rPr>
          <w:rFonts w:ascii="Sylfaen" w:hAnsi="Sylfaen" w:cs="Arial"/>
          <w:color w:val="000000"/>
          <w:szCs w:val="24"/>
          <w:lang w:val="hy-AM"/>
        </w:rPr>
      </w:pPr>
      <w:r w:rsidRPr="00816B4B">
        <w:rPr>
          <w:rFonts w:ascii="Sylfaen" w:hAnsi="Sylfaen" w:cs="Arial"/>
          <w:color w:val="000000"/>
          <w:szCs w:val="24"/>
          <w:lang w:val="hy-AM"/>
        </w:rPr>
        <w:t xml:space="preserve">իրավասու գլխավոր սուպերինտենդենտի հաստատող պատասխանը,  </w:t>
      </w:r>
    </w:p>
    <w:p w:rsidR="0032709A" w:rsidRPr="00816B4B" w:rsidRDefault="0032709A" w:rsidP="0032709A">
      <w:pPr>
        <w:pStyle w:val="ListParagraph"/>
        <w:numPr>
          <w:ilvl w:val="0"/>
          <w:numId w:val="8"/>
        </w:numPr>
        <w:spacing w:line="216" w:lineRule="auto"/>
        <w:ind w:right="-432"/>
        <w:jc w:val="both"/>
        <w:rPr>
          <w:rFonts w:ascii="Sylfaen" w:hAnsi="Sylfaen" w:cs="Arial"/>
          <w:color w:val="000000"/>
          <w:szCs w:val="24"/>
          <w:lang w:val="hy-AM"/>
        </w:rPr>
      </w:pPr>
      <w:r w:rsidRPr="00816B4B">
        <w:rPr>
          <w:rFonts w:ascii="Sylfaen" w:hAnsi="Sylfaen" w:cs="Arial"/>
          <w:color w:val="000000"/>
          <w:szCs w:val="24"/>
          <w:lang w:val="hy-AM"/>
        </w:rPr>
        <w:t xml:space="preserve"> Շրջանային Խորհրդատվական Խորհրդի անդամների ձայների երկու երրորդի </w:t>
      </w:r>
      <w:r w:rsidRPr="00816B4B">
        <w:rPr>
          <w:rFonts w:ascii="Sylfaen" w:hAnsi="Sylfaen" w:cs="Arial"/>
          <w:color w:val="000000"/>
          <w:szCs w:val="24"/>
          <w:lang w:val="hy-AM"/>
        </w:rPr>
        <w:lastRenderedPageBreak/>
        <w:t xml:space="preserve">առկայությունը: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106.2.</w:t>
      </w:r>
      <w:r w:rsidRPr="00816B4B">
        <w:rPr>
          <w:rFonts w:ascii="Sylfaen" w:hAnsi="Sylfaen" w:cs="Arial"/>
          <w:color w:val="000000"/>
          <w:szCs w:val="24"/>
          <w:lang w:val="hy-AM"/>
        </w:rPr>
        <w:t xml:space="preserve"> Տեղական եկեղեցու լուծարման, ինչպես նաև Նազովրեցու Եկեղեցու կազմից դուրս գալու կամ  փորձ կատարելու ժամանակ (վկայված Շրջանային Խորհրդատվական Խորհրդի կողմից), նրա բոլոր գույքը ոչ մի դեպքում չի կարող օգտագործվել ուրիշ նպատակներով: Այդպիսի դեպքերում սեփականության իրավունքը պետք է փոխանցվի Շրջանային Խորհրդատվական Խորհրդին, որը գործում է որպես շրջանի ներկայացուցիչ, որտեղ տվյալ եկեղեցին գրանցված  է եղել, կամ շրջանային ասամբլեայի ցուցումով օգտագործման համար փոխանցվի Նազովրեցու Եկեղեցու այլ պաշտոնական ներկայացուցիչների: Եկեղեցու վստահված անձինք տնօրինում են լուծարված եկեղեցու ունեցվածքը, նրանք  կարող են վաճառել կամ մեկ ուրիշ ձևով տնօրինել գույքը միայն Շրջանային Խորհրդատվական Խորհրդի կամ շրջանային ասամբլեան ներկայացնող  պաշտոնական անձի ցուցումով կամ ղեկավարությամբ, եթե կա լիազորված գլխավոր սուպերինտենդենտի գրավոր համաձայնությունը: Յուրաքանչյուր սեփականության իրավունքի կամ գումարի փոխանցումը, որը գոյացել է սեփականության վաճառքից, կատարվում է  շրջանային Ասամբլեայի և Շրջանային Խորհրդատվական Խորհրդի գիտությամբ և ղեկավարությամբ:  (104.4, 106, 225.23)</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106.3.</w:t>
      </w:r>
      <w:r w:rsidRPr="00816B4B">
        <w:rPr>
          <w:rFonts w:ascii="Sylfaen" w:hAnsi="Sylfaen" w:cs="Arial"/>
          <w:color w:val="000000"/>
          <w:szCs w:val="24"/>
          <w:lang w:val="hy-AM"/>
        </w:rPr>
        <w:t xml:space="preserve"> Նազովրեցու Եկեղեցու լուծարված, դուրս եկած կամ դուրս գալու մտադրություն ունեցող ոչ մի վստահված անձնավորություն/անձնավորություններ չեն կարող որոշել իրավիճակ, որը կարող է բերել Նազովրեցու Եկեղեցու ունեցվածքի կորստին: (104.4, 141-144, 225.23)</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106.4. </w:t>
      </w:r>
      <w:r w:rsidRPr="00816B4B">
        <w:rPr>
          <w:rFonts w:ascii="Sylfaen" w:hAnsi="Sylfaen" w:cs="Arial"/>
          <w:color w:val="000000"/>
          <w:szCs w:val="24"/>
          <w:lang w:val="hy-AM"/>
        </w:rPr>
        <w:t>Միայն  պաշտնապես լուծարված եկեղեցիները կարող են հեռացվել  Գլխավոր Քարտուղարի ցուցակից:</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106.5.</w:t>
      </w:r>
      <w:r w:rsidRPr="00816B4B">
        <w:rPr>
          <w:rFonts w:ascii="Sylfaen" w:hAnsi="Sylfaen" w:cs="Arial"/>
          <w:color w:val="000000"/>
          <w:szCs w:val="24"/>
          <w:lang w:val="hy-AM"/>
        </w:rPr>
        <w:t xml:space="preserve"> Եթե եկեղեցու գործունեությունը դադարեցված է, եկեղեցու բանկային փաստաթղթեր ստորագրելու համար  լիազորված անձինք, պետք է բոլոր դրամական միջոցները և/կամ հաշվեհամարները  փոխանցեն Շրջանային Խորհրդատվական Խորհրդին, որպես պահպանելու ավանդ: Անհամաձայնության դեպքում  Շրջանային Խորհրդատվական Խորհուրդը կարող է  բոլոր հաշվեհամարների փակման որոշում կայացնել և լիազորված է տնօրինելու եկեղեցու բոլոր միջոցները այնտեղ, որտեղ այն թույլատրված է օրենքով: </w:t>
      </w:r>
    </w:p>
    <w:p w:rsidR="0032709A" w:rsidRPr="00816B4B" w:rsidRDefault="0032709A" w:rsidP="0032709A">
      <w:pPr>
        <w:spacing w:line="216" w:lineRule="auto"/>
        <w:ind w:left="-540" w:right="-432" w:firstLine="540"/>
        <w:jc w:val="center"/>
        <w:rPr>
          <w:rFonts w:ascii="Sylfaen" w:hAnsi="Sylfaen" w:cs="Arial"/>
          <w:b/>
          <w:color w:val="000000"/>
          <w:sz w:val="32"/>
          <w:szCs w:val="32"/>
          <w:lang w:val="hy-AM"/>
        </w:rPr>
      </w:pPr>
    </w:p>
    <w:p w:rsidR="0032709A" w:rsidRPr="00816B4B" w:rsidRDefault="0032709A" w:rsidP="0032709A">
      <w:pPr>
        <w:spacing w:line="216" w:lineRule="auto"/>
        <w:ind w:left="-540" w:firstLine="540"/>
        <w:jc w:val="center"/>
        <w:rPr>
          <w:rFonts w:ascii="Sylfaen" w:hAnsi="Sylfaen" w:cs="Arial"/>
          <w:b/>
          <w:color w:val="000000"/>
          <w:sz w:val="32"/>
          <w:szCs w:val="32"/>
          <w:lang w:val="hy-AM"/>
        </w:rPr>
      </w:pPr>
      <w:r w:rsidRPr="00816B4B">
        <w:rPr>
          <w:rFonts w:ascii="Sylfaen" w:hAnsi="Sylfaen" w:cs="Arial"/>
          <w:b/>
          <w:color w:val="000000"/>
          <w:sz w:val="32"/>
          <w:szCs w:val="32"/>
          <w:lang w:val="hy-AM"/>
        </w:rPr>
        <w:t>Բ. Անդամությունը տեղական եկեղեցում</w:t>
      </w:r>
    </w:p>
    <w:p w:rsidR="0032709A" w:rsidRPr="00816B4B" w:rsidRDefault="0032709A" w:rsidP="0032709A">
      <w:pPr>
        <w:spacing w:line="216" w:lineRule="auto"/>
        <w:ind w:left="-540" w:firstLine="540"/>
        <w:jc w:val="center"/>
        <w:rPr>
          <w:rFonts w:ascii="Sylfaen" w:hAnsi="Sylfaen" w:cs="Arial"/>
          <w:b/>
          <w:color w:val="000000"/>
          <w:sz w:val="32"/>
          <w:szCs w:val="32"/>
          <w:lang w:val="hy-AM"/>
        </w:rPr>
      </w:pP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color w:val="000000"/>
          <w:szCs w:val="24"/>
          <w:lang w:val="hy-AM"/>
        </w:rPr>
        <w:t>107.</w:t>
      </w:r>
      <w:r w:rsidRPr="00816B4B">
        <w:rPr>
          <w:rFonts w:ascii="Sylfaen" w:hAnsi="Sylfaen" w:cs="Arial"/>
          <w:color w:val="000000"/>
          <w:szCs w:val="24"/>
          <w:lang w:val="hy-AM"/>
        </w:rPr>
        <w:t xml:space="preserve"> </w:t>
      </w:r>
      <w:r w:rsidRPr="00816B4B">
        <w:rPr>
          <w:rFonts w:ascii="Sylfaen" w:hAnsi="Sylfaen" w:cs="Arial"/>
          <w:b/>
          <w:color w:val="000000"/>
          <w:szCs w:val="24"/>
          <w:lang w:val="hy-AM"/>
        </w:rPr>
        <w:t>Լրիվ անդամություն:</w:t>
      </w:r>
      <w:r w:rsidRPr="00816B4B">
        <w:rPr>
          <w:rFonts w:ascii="Sylfaen" w:hAnsi="Sylfaen" w:cs="Arial"/>
          <w:color w:val="000000"/>
          <w:szCs w:val="24"/>
          <w:lang w:val="hy-AM"/>
        </w:rPr>
        <w:t xml:space="preserve"> Բոլոր նրանք, ովքեր կազմակերպված են տեղական եկեղեցում համաձայն եկեղեցու կանոնակարգի, նաև բոլոր նրանք, ովքեր պաշտոնապես ընդունվել են եկեղեցու հովվի, շրջանային սուպերինտենդենտի կամ գլխավոր սուպերինտենդենտի կողմից, և  վկայել են իրենց  փրկության, իրենց  հավատքի մասին դեպի Նազովրեցու Եկեղեցու վարդապետությունները և պատրաստակամություն են հայտնել հնազանդվելու եկեղեցու կառավարմանը, դառնում են եկեղեցու լիակատար անդամներ: Տեղական եկեղեցու առաջնորդները աշխատում են եկեղեցու ամեն անդամի ծառայելու հնարավորություն տալ, ինչպես նաև ցուցաբերում են հոգատարություն և աջակցություն: </w:t>
      </w:r>
      <w:r w:rsidRPr="00816B4B">
        <w:rPr>
          <w:rFonts w:ascii="Sylfaen" w:hAnsi="Sylfaen" w:cs="Arial"/>
          <w:szCs w:val="24"/>
          <w:lang w:val="hy-AM"/>
        </w:rPr>
        <w:t xml:space="preserve"> (23, 107.2, 111, 113.1, 516.1, 520, 532.8, 538.8-538.9)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107.1.</w:t>
      </w:r>
      <w:r w:rsidRPr="00816B4B">
        <w:rPr>
          <w:rFonts w:ascii="Sylfaen" w:hAnsi="Sylfaen" w:cs="Arial"/>
          <w:color w:val="000000"/>
          <w:szCs w:val="24"/>
          <w:lang w:val="hy-AM"/>
        </w:rPr>
        <w:t xml:space="preserve"> Թեկնածուներին, որոնք ցանկություն են հայտնում միաբանվելու եկեղեցուն, հովիվը պետք է բացատրի եկեղեցու անդամների պատասխանատվությունները և առավելությունները, Հավատքի Դրույթները,  Քրիստոնեական Վարքագծի Պատվիրանները և Քրիստոնեական Բնավորության Պատվիրանները, ինչպես նաև  Նազովրեցու Եկեղեցու նպատակի և առաքելության մասին:</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lastRenderedPageBreak/>
        <w:t>Խորհրդակցելով Ավետարանչության և Անդամության Կոմիտեի հետ, հովիվը ընդհանուր ծառայության ժամանակ, երաշխավորված  թեկնածուներին ընդունում է որպես  եկեղեցու  անդամներ, օգտագործելով եկեղեցու անդամության ընդունելու ձևը: (21, 28-33, 110-110.4, 228, 704)</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color w:val="000000"/>
          <w:szCs w:val="24"/>
          <w:lang w:val="hy-AM"/>
        </w:rPr>
        <w:t>107.2.</w:t>
      </w:r>
      <w:r w:rsidRPr="00816B4B">
        <w:rPr>
          <w:rFonts w:ascii="Sylfaen" w:hAnsi="Sylfaen" w:cs="Arial"/>
          <w:color w:val="000000"/>
          <w:szCs w:val="24"/>
          <w:lang w:val="hy-AM"/>
        </w:rPr>
        <w:t xml:space="preserve"> </w:t>
      </w:r>
      <w:r w:rsidRPr="00816B4B">
        <w:rPr>
          <w:rFonts w:ascii="Sylfaen" w:hAnsi="Sylfaen" w:cs="Arial"/>
          <w:b/>
          <w:color w:val="000000"/>
          <w:szCs w:val="24"/>
          <w:lang w:val="hy-AM"/>
        </w:rPr>
        <w:t>Եկեղեցական տեսակի միսիաներ</w:t>
      </w:r>
      <w:r w:rsidRPr="00816B4B">
        <w:rPr>
          <w:rFonts w:ascii="Sylfaen" w:hAnsi="Sylfaen" w:cs="Arial"/>
          <w:color w:val="000000"/>
          <w:szCs w:val="24"/>
          <w:lang w:val="hy-AM"/>
        </w:rPr>
        <w:t>: Այնտեղ, որտեղ տեղական եկեղեցին դեռ ձևավորված չէ, եկեղեցական տեսակի միսիան ընդունում է եկեղեցու անդամ, համաձայն պարագրաֆ 107 և 107.1–ի, ինչպես նաև, ներկայացնում է տեղեկություններ տարեկան վիճակագրության համար:</w:t>
      </w:r>
      <w:r w:rsidRPr="00816B4B">
        <w:rPr>
          <w:rFonts w:ascii="Sylfaen" w:hAnsi="Sylfaen" w:cs="Arial"/>
          <w:szCs w:val="24"/>
          <w:lang w:val="hy-AM"/>
        </w:rPr>
        <w:t xml:space="preserve"> </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107.3.</w:t>
      </w:r>
      <w:r w:rsidRPr="00816B4B">
        <w:rPr>
          <w:rFonts w:ascii="Sylfaen" w:hAnsi="Sylfaen" w:cs="Arial"/>
          <w:szCs w:val="24"/>
          <w:lang w:val="hy-AM"/>
        </w:rPr>
        <w:t xml:space="preserve"> </w:t>
      </w:r>
      <w:r w:rsidRPr="00816B4B">
        <w:rPr>
          <w:rFonts w:ascii="Sylfaen" w:hAnsi="Sylfaen" w:cs="Arial"/>
          <w:b/>
          <w:szCs w:val="24"/>
          <w:lang w:val="hy-AM"/>
        </w:rPr>
        <w:t>Քվեարկություն և ծառայության նշանակում</w:t>
      </w:r>
      <w:r w:rsidRPr="00816B4B">
        <w:rPr>
          <w:rFonts w:ascii="Sylfaen" w:hAnsi="Sylfaen" w:cs="Arial"/>
          <w:szCs w:val="24"/>
          <w:lang w:val="hy-AM"/>
        </w:rPr>
        <w:t xml:space="preserve">: Միայն նրանք, ովքեր հանդիսանում են եկեղեցու լիարժեք անդամներ և արդեն 15 տարեկան են, կարող են նշանակվել ծառայության: Եվ եթե տեղական օրենքները թույլատրում են  քվեարկել ամենամյա ժողովների ժամանակ, կամ ներկայացնել եկեղեցին որպես պատվիրակներ շրջանային ասամբլեաների ժամանակ:  </w:t>
      </w:r>
    </w:p>
    <w:p w:rsidR="0032709A" w:rsidRPr="00816B4B" w:rsidRDefault="0032709A" w:rsidP="0032709A">
      <w:pPr>
        <w:spacing w:line="216" w:lineRule="auto"/>
        <w:ind w:left="-540" w:right="-432" w:firstLine="540"/>
        <w:jc w:val="both"/>
        <w:rPr>
          <w:rFonts w:ascii="Sylfaen" w:hAnsi="Sylfaen" w:cs="Arial"/>
          <w:b/>
          <w:color w:val="000000"/>
          <w:szCs w:val="24"/>
          <w:lang w:val="hy-AM"/>
        </w:rPr>
      </w:pPr>
      <w:r w:rsidRPr="00816B4B">
        <w:rPr>
          <w:rFonts w:ascii="Sylfaen" w:hAnsi="Sylfaen" w:cs="Arial"/>
          <w:b/>
          <w:szCs w:val="24"/>
          <w:lang w:val="hy-AM"/>
        </w:rPr>
        <w:t xml:space="preserve">108. Դեմքեր, ովքեր ունեն եկեղեցու անդամության թեկնածության կարգավիճակ: </w:t>
      </w:r>
      <w:r w:rsidRPr="00816B4B">
        <w:rPr>
          <w:rFonts w:ascii="Sylfaen" w:hAnsi="Sylfaen" w:cs="Arial"/>
          <w:szCs w:val="24"/>
          <w:lang w:val="hy-AM"/>
        </w:rPr>
        <w:t>Այնտեղ, որտեղ շրջանը հնարավորություն է տալիս, տեղական եկեղեցին կարող է հետաքրքրված մարդկանց տալ եկեղեցու անդամության թեկնածության կարգավիճակ: Տվյալ դեպքում, այդ մարդիկ ունեն եկեղեցու անդամության բոլոր արտոնությունները և առավելությունները, բացառությամբ քվեարկելու և եկեղեցում պաշտոն զբաղեցնելու իրավունքից:</w:t>
      </w:r>
      <w:r w:rsidRPr="00816B4B">
        <w:rPr>
          <w:rFonts w:ascii="Sylfaen" w:hAnsi="Sylfaen" w:cs="Arial"/>
          <w:color w:val="000000"/>
          <w:szCs w:val="24"/>
          <w:lang w:val="hy-AM"/>
        </w:rPr>
        <w:t xml:space="preserve"> (205.24)</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108.1.</w:t>
      </w:r>
      <w:r w:rsidRPr="00816B4B">
        <w:rPr>
          <w:rFonts w:ascii="Sylfaen" w:hAnsi="Sylfaen" w:cs="Arial"/>
          <w:color w:val="000000"/>
          <w:szCs w:val="24"/>
          <w:lang w:val="hy-AM"/>
        </w:rPr>
        <w:t xml:space="preserve"> Մարդիկ, ովքեր ունեն </w:t>
      </w:r>
      <w:r w:rsidRPr="00816B4B">
        <w:rPr>
          <w:rFonts w:ascii="Sylfaen" w:hAnsi="Sylfaen" w:cs="Arial"/>
          <w:szCs w:val="24"/>
          <w:lang w:val="hy-AM"/>
        </w:rPr>
        <w:t xml:space="preserve">եկեղեցու անդամության թեկնածության կարգավիճակ, կարող են դառնալ եկեղեցու լիիրավ անդամներ, կամ հովվի և Ավետարանչության և Անդամության Կոմիտեի հայեցողությամբ, կրճատվեն այն մարդկանց ցուցակից, ովքեր ունեն եկեղեցու անդամության թեկնածության կարգավիճակ: </w:t>
      </w:r>
    </w:p>
    <w:p w:rsidR="0032709A" w:rsidRPr="00816B4B" w:rsidRDefault="0032709A" w:rsidP="0032709A">
      <w:pPr>
        <w:spacing w:line="216" w:lineRule="auto"/>
        <w:ind w:left="-540" w:right="-432" w:firstLine="540"/>
        <w:jc w:val="both"/>
        <w:rPr>
          <w:rFonts w:ascii="Sylfaen" w:hAnsi="Sylfaen" w:cs="Arial"/>
          <w:b/>
          <w:color w:val="000000"/>
          <w:szCs w:val="24"/>
          <w:lang w:val="hy-AM"/>
        </w:rPr>
      </w:pPr>
      <w:r w:rsidRPr="00816B4B">
        <w:rPr>
          <w:rFonts w:ascii="Sylfaen" w:hAnsi="Sylfaen" w:cs="Arial"/>
          <w:b/>
          <w:color w:val="000000"/>
          <w:szCs w:val="24"/>
          <w:lang w:val="hy-AM"/>
        </w:rPr>
        <w:t xml:space="preserve">109. Եկեղեցում ոչ ակտիվ անդամություն:  </w:t>
      </w:r>
      <w:r w:rsidRPr="00816B4B">
        <w:rPr>
          <w:rFonts w:ascii="Sylfaen" w:hAnsi="Sylfaen" w:cs="Arial"/>
          <w:color w:val="000000"/>
          <w:szCs w:val="24"/>
          <w:lang w:val="hy-AM"/>
        </w:rPr>
        <w:t>Տեղական եկեղեցին կարող է որոշ անդամների դասակարգել, որպես եկեղեցու ոչ ակտիվ անդամներ, համաձայն  պարագրաֆներ 109.1 և 109.2: (112.3, 133)</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109.1.</w:t>
      </w:r>
      <w:r w:rsidRPr="00816B4B">
        <w:rPr>
          <w:rFonts w:ascii="Sylfaen" w:hAnsi="Sylfaen" w:cs="Arial"/>
          <w:color w:val="000000"/>
          <w:szCs w:val="24"/>
          <w:lang w:val="hy-AM"/>
        </w:rPr>
        <w:t xml:space="preserve"> Տեղական եկեղեցու անդամը, ով տեղափոխվել է ուրիշ տեղ ապրելու և  մասնակցություն չունի եկեղեցու գործունեության մեջ, որի անդամն էր նա, կարելի է հիշեցնել նոր տեղում Նազովրեցու Եկեղեցի այցելելու հնարավորության մասին և որպես անդամ տեղափոխվել այդ եկեղեցի: </w:t>
      </w:r>
    </w:p>
    <w:p w:rsidR="0032709A" w:rsidRPr="00816B4B" w:rsidRDefault="0032709A" w:rsidP="0032709A">
      <w:pPr>
        <w:spacing w:line="216" w:lineRule="auto"/>
        <w:ind w:left="-450" w:right="-432" w:firstLine="540"/>
        <w:jc w:val="both"/>
        <w:rPr>
          <w:rFonts w:ascii="Sylfaen" w:hAnsi="Sylfaen" w:cs="Arial"/>
          <w:color w:val="000000"/>
          <w:szCs w:val="24"/>
          <w:lang w:val="hy-AM"/>
        </w:rPr>
      </w:pPr>
      <w:r w:rsidRPr="00816B4B">
        <w:rPr>
          <w:rFonts w:ascii="Sylfaen" w:hAnsi="Sylfaen" w:cs="Arial"/>
          <w:b/>
          <w:color w:val="000000"/>
          <w:szCs w:val="24"/>
          <w:lang w:val="hy-AM"/>
        </w:rPr>
        <w:t>109.2.</w:t>
      </w:r>
      <w:r w:rsidRPr="00816B4B">
        <w:rPr>
          <w:rFonts w:ascii="Sylfaen" w:hAnsi="Sylfaen" w:cs="Arial"/>
          <w:color w:val="000000"/>
          <w:szCs w:val="24"/>
          <w:lang w:val="hy-AM"/>
        </w:rPr>
        <w:t xml:space="preserve"> Եթե եկեղեցու անդամը, մշտապես  առանց  պատճառի վեց ամիսների ընթացքում բացակայել  է եկեղեցու կրոնական ծառայություններից, և նրա բացակայությունը եկեղեցու խորհրդի կողմից համարվել է հարգելի, և փորձեր են կատարվել նրան ոգեշնչելու ավելի ակտիվ գործունեության, ապա Ավետարանչության և Անդամության Կոմիտեի երաշխավորությամբ, և եկեղեցական խորհրդի որոշմամաբ,  նրա անդամությունը եկեղեցում կարող է հայտարարվել ոչ ակտիվ: Հովիվը, եկեղեցու խորհրդի որոշումից հետո, 7 օրվա ընթացքում, որոշումը   նամակով պետք է տեղյակ պահի այցելուին, հաշտեցնելու կամ  թյուրիմացությունները պարզաբանելու նպատակով: Այնուհետև, տեղական եկեղեցու անդամական ցուցակում հովիվը կատարում է թարմացում եկեղեցու անդամի անվան դիմաց, և կատարում է  հետևյալ գրառումը.   §եկեղեցու խորհրդի որոշմամբ, մտցված է ոչ ակտիվ անդամների ցուցակի մեջ¦ (ամսաթիվ): </w:t>
      </w:r>
    </w:p>
    <w:p w:rsidR="0032709A" w:rsidRPr="00816B4B" w:rsidRDefault="0032709A" w:rsidP="0032709A">
      <w:pPr>
        <w:spacing w:line="216" w:lineRule="auto"/>
        <w:ind w:left="-450" w:right="-432" w:firstLine="540"/>
        <w:jc w:val="both"/>
        <w:rPr>
          <w:rFonts w:ascii="Sylfaen" w:hAnsi="Sylfaen" w:cs="Arial"/>
          <w:color w:val="000000"/>
          <w:szCs w:val="24"/>
          <w:lang w:val="hy-AM"/>
        </w:rPr>
      </w:pPr>
      <w:r w:rsidRPr="00816B4B">
        <w:rPr>
          <w:rFonts w:ascii="Sylfaen" w:hAnsi="Sylfaen" w:cs="Arial"/>
          <w:b/>
          <w:color w:val="000000"/>
          <w:szCs w:val="24"/>
          <w:lang w:val="hy-AM"/>
        </w:rPr>
        <w:t>109.3.</w:t>
      </w:r>
      <w:r w:rsidRPr="00816B4B">
        <w:rPr>
          <w:rFonts w:ascii="Sylfaen" w:hAnsi="Sylfaen" w:cs="Arial"/>
          <w:color w:val="000000"/>
          <w:szCs w:val="24"/>
          <w:lang w:val="hy-AM"/>
        </w:rPr>
        <w:t xml:space="preserve"> Ակտիվ և ոչ ակտիվ եկեղեցու անդամները, ընգրկված են տեղական եկեղեցու բոլոր անդամների թվի մեջ, և շրջանային ասամբլեայի ժամանակ նրանք դիտարկվում են առանձին կարգերով. 1) ակտիվ, 2)ոչ ակտիվ:</w:t>
      </w:r>
    </w:p>
    <w:p w:rsidR="0032709A" w:rsidRPr="00816B4B" w:rsidRDefault="0032709A" w:rsidP="0032709A">
      <w:pPr>
        <w:spacing w:line="216" w:lineRule="auto"/>
        <w:ind w:left="-450" w:right="-432" w:firstLine="540"/>
        <w:jc w:val="both"/>
        <w:rPr>
          <w:rFonts w:ascii="Sylfaen" w:hAnsi="Sylfaen" w:cs="Arial"/>
          <w:color w:val="000000"/>
          <w:szCs w:val="24"/>
          <w:lang w:val="hy-AM"/>
        </w:rPr>
      </w:pPr>
      <w:r w:rsidRPr="00816B4B">
        <w:rPr>
          <w:rFonts w:ascii="Sylfaen" w:hAnsi="Sylfaen" w:cs="Arial"/>
          <w:b/>
          <w:color w:val="000000"/>
          <w:szCs w:val="24"/>
          <w:lang w:val="hy-AM"/>
        </w:rPr>
        <w:t>109.4.</w:t>
      </w:r>
      <w:r w:rsidRPr="00816B4B">
        <w:rPr>
          <w:rFonts w:ascii="Sylfaen" w:hAnsi="Sylfaen" w:cs="Arial"/>
          <w:color w:val="000000"/>
          <w:szCs w:val="24"/>
          <w:lang w:val="hy-AM"/>
        </w:rPr>
        <w:t xml:space="preserve"> Եկեղեցու հատուկ և ամենամյա ժողովների ժամանակ, ոչ ակտիվ անդամները չեն կարող քվեարկել, ինչպես նաև եկեղեցում պաշտոններ զբաղեցնել: </w:t>
      </w:r>
    </w:p>
    <w:p w:rsidR="0032709A" w:rsidRPr="00816B4B" w:rsidRDefault="0032709A" w:rsidP="0032709A">
      <w:pPr>
        <w:spacing w:line="216" w:lineRule="auto"/>
        <w:ind w:left="-450" w:right="-432" w:firstLine="540"/>
        <w:jc w:val="both"/>
        <w:rPr>
          <w:rFonts w:ascii="Sylfaen" w:hAnsi="Sylfaen" w:cs="Arial"/>
          <w:szCs w:val="24"/>
          <w:lang w:val="hy-AM"/>
        </w:rPr>
      </w:pPr>
      <w:r w:rsidRPr="00816B4B">
        <w:rPr>
          <w:rFonts w:ascii="Sylfaen" w:hAnsi="Sylfaen" w:cs="Arial"/>
          <w:b/>
          <w:szCs w:val="24"/>
          <w:lang w:val="hy-AM"/>
        </w:rPr>
        <w:t>109.5.</w:t>
      </w:r>
      <w:r w:rsidRPr="00816B4B">
        <w:rPr>
          <w:rFonts w:ascii="Sylfaen" w:hAnsi="Sylfaen" w:cs="Arial"/>
          <w:szCs w:val="24"/>
          <w:lang w:val="hy-AM"/>
        </w:rPr>
        <w:t xml:space="preserve"> Եկեղեցու ոչ ակտիվ հայտարարված անձը, կարող է նամակով դիմել եկեղեցական </w:t>
      </w:r>
      <w:r w:rsidRPr="00816B4B">
        <w:rPr>
          <w:rFonts w:ascii="Sylfaen" w:hAnsi="Sylfaen" w:cs="Arial"/>
          <w:szCs w:val="24"/>
          <w:lang w:val="hy-AM"/>
        </w:rPr>
        <w:lastRenderedPageBreak/>
        <w:t xml:space="preserve">խորհրդին, խնդրելով վերականգնել իրեն ակտիվ անդամների ցուցակի մեջ: Այդ խնդրանքը պետք է ընդգրկի տվյալ եկեղեցուն կատարված ուխտի հաստատումը: Եկեղեցական խորհուրդը, հարցումին պետք է պատասխանի 60 օրվա ընթցքում: Իրական եկեղեցու անդամությունը կարող է վերականգնվել եկեղեցու </w:t>
      </w:r>
      <w:r w:rsidRPr="00816B4B">
        <w:rPr>
          <w:rFonts w:ascii="Sylfaen" w:hAnsi="Sylfaen" w:cs="Arial"/>
          <w:color w:val="000000"/>
          <w:szCs w:val="24"/>
          <w:lang w:val="hy-AM"/>
        </w:rPr>
        <w:t>Ավետարանչության և Անդամության Հանձնաժողովի երաշխավորությամբ, և եկեղեցական խորհրդի որոշմամբ:</w:t>
      </w:r>
    </w:p>
    <w:p w:rsidR="0032709A" w:rsidRPr="00816B4B" w:rsidRDefault="0032709A" w:rsidP="0032709A">
      <w:pPr>
        <w:spacing w:line="216" w:lineRule="auto"/>
        <w:ind w:left="-450" w:right="-432" w:firstLine="810"/>
        <w:jc w:val="center"/>
        <w:rPr>
          <w:rFonts w:ascii="Sylfaen" w:hAnsi="Sylfaen" w:cs="Arial"/>
          <w:color w:val="000000"/>
          <w:sz w:val="23"/>
          <w:szCs w:val="23"/>
          <w:lang w:val="hy-AM"/>
        </w:rPr>
      </w:pPr>
    </w:p>
    <w:p w:rsidR="0032709A" w:rsidRPr="00816B4B" w:rsidRDefault="0032709A" w:rsidP="0032709A">
      <w:pPr>
        <w:spacing w:line="216" w:lineRule="auto"/>
        <w:ind w:left="-450" w:right="-432" w:firstLine="810"/>
        <w:jc w:val="center"/>
        <w:rPr>
          <w:rFonts w:ascii="Sylfaen" w:hAnsi="Sylfaen" w:cs="Arial"/>
          <w:b/>
          <w:color w:val="000000"/>
          <w:sz w:val="32"/>
          <w:szCs w:val="32"/>
          <w:lang w:val="hy-AM"/>
        </w:rPr>
      </w:pPr>
    </w:p>
    <w:p w:rsidR="0032709A" w:rsidRPr="00816B4B" w:rsidRDefault="0032709A" w:rsidP="0032709A">
      <w:pPr>
        <w:spacing w:line="216" w:lineRule="auto"/>
        <w:ind w:left="-450" w:right="-432" w:firstLine="810"/>
        <w:jc w:val="center"/>
        <w:rPr>
          <w:rFonts w:ascii="Sylfaen" w:hAnsi="Sylfaen" w:cs="Arial"/>
          <w:b/>
          <w:color w:val="000000"/>
          <w:sz w:val="32"/>
          <w:szCs w:val="32"/>
          <w:lang w:val="hy-AM"/>
        </w:rPr>
      </w:pPr>
      <w:r w:rsidRPr="00816B4B">
        <w:rPr>
          <w:rFonts w:ascii="Sylfaen" w:hAnsi="Sylfaen" w:cs="Arial"/>
          <w:b/>
          <w:color w:val="000000"/>
          <w:sz w:val="32"/>
          <w:szCs w:val="32"/>
          <w:lang w:val="hy-AM"/>
        </w:rPr>
        <w:t>Գ.</w:t>
      </w:r>
      <w:r w:rsidRPr="00816B4B">
        <w:rPr>
          <w:rFonts w:ascii="Sylfaen" w:hAnsi="Sylfaen" w:cs="Arial"/>
          <w:b/>
          <w:sz w:val="32"/>
          <w:szCs w:val="32"/>
          <w:lang w:val="hy-AM"/>
        </w:rPr>
        <w:t xml:space="preserve"> Տեղական եկեղեցու </w:t>
      </w:r>
      <w:r w:rsidRPr="00816B4B">
        <w:rPr>
          <w:rFonts w:ascii="Sylfaen" w:hAnsi="Sylfaen" w:cs="Arial"/>
          <w:b/>
          <w:color w:val="000000"/>
          <w:sz w:val="32"/>
          <w:szCs w:val="32"/>
          <w:lang w:val="hy-AM"/>
        </w:rPr>
        <w:t>Ավետարանչության և Անդամության</w:t>
      </w:r>
    </w:p>
    <w:p w:rsidR="0032709A" w:rsidRPr="00816B4B" w:rsidRDefault="0032709A" w:rsidP="0032709A">
      <w:pPr>
        <w:spacing w:line="216" w:lineRule="auto"/>
        <w:ind w:left="-450" w:right="-432" w:firstLine="810"/>
        <w:jc w:val="center"/>
        <w:rPr>
          <w:rFonts w:ascii="Sylfaen" w:hAnsi="Sylfaen" w:cs="Arial"/>
          <w:b/>
          <w:color w:val="000000"/>
          <w:sz w:val="32"/>
          <w:szCs w:val="32"/>
          <w:lang w:val="hy-AM"/>
        </w:rPr>
      </w:pPr>
      <w:r w:rsidRPr="00816B4B">
        <w:rPr>
          <w:rFonts w:ascii="Sylfaen" w:hAnsi="Sylfaen" w:cs="Arial"/>
          <w:b/>
          <w:color w:val="000000"/>
          <w:sz w:val="32"/>
          <w:szCs w:val="32"/>
          <w:lang w:val="hy-AM"/>
        </w:rPr>
        <w:t>Հանձնաժողով</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110.</w:t>
      </w:r>
      <w:r w:rsidRPr="00816B4B">
        <w:rPr>
          <w:rFonts w:ascii="Sylfaen" w:hAnsi="Sylfaen" w:cs="Arial"/>
          <w:color w:val="000000"/>
          <w:szCs w:val="24"/>
          <w:lang w:val="hy-AM"/>
        </w:rPr>
        <w:t xml:space="preserve"> Եկեղեցական խորհուրդը ստեղծում է </w:t>
      </w:r>
      <w:r w:rsidRPr="00816B4B">
        <w:rPr>
          <w:rFonts w:ascii="Sylfaen" w:hAnsi="Sylfaen" w:cs="Arial"/>
          <w:szCs w:val="24"/>
          <w:lang w:val="hy-AM"/>
        </w:rPr>
        <w:t xml:space="preserve">եկեղեցու </w:t>
      </w:r>
      <w:r w:rsidRPr="00816B4B">
        <w:rPr>
          <w:rFonts w:ascii="Sylfaen" w:hAnsi="Sylfaen" w:cs="Arial"/>
          <w:color w:val="000000"/>
          <w:szCs w:val="24"/>
          <w:lang w:val="hy-AM"/>
        </w:rPr>
        <w:t>Ավետարանչության և Անդամության Հանձնաժողով, բաղկացած ոչ պակաս 3 անդամներից և որոնք պատասխանատվություն են կրում, որպես հովվի օգնականներ: Հովիվը այդ Հանձնաժողովի նախագահն է  (138.3) Հանձնաժողովի պարտականություններն են.</w:t>
      </w:r>
    </w:p>
    <w:p w:rsidR="0032709A" w:rsidRPr="00816B4B" w:rsidRDefault="0032709A" w:rsidP="0032709A">
      <w:pPr>
        <w:spacing w:line="216" w:lineRule="auto"/>
        <w:ind w:left="-450" w:right="-432" w:firstLine="450"/>
        <w:jc w:val="both"/>
        <w:rPr>
          <w:rFonts w:ascii="Sylfaen" w:hAnsi="Sylfaen" w:cs="Arial"/>
          <w:b/>
          <w:color w:val="000000"/>
          <w:szCs w:val="24"/>
          <w:lang w:val="hy-AM"/>
        </w:rPr>
      </w:pPr>
      <w:r w:rsidRPr="00816B4B">
        <w:rPr>
          <w:rFonts w:ascii="Sylfaen" w:hAnsi="Sylfaen" w:cs="Arial"/>
          <w:b/>
          <w:color w:val="000000"/>
          <w:szCs w:val="24"/>
          <w:lang w:val="hy-AM"/>
        </w:rPr>
        <w:t>110.1.</w:t>
      </w:r>
      <w:r w:rsidRPr="00816B4B">
        <w:rPr>
          <w:rFonts w:ascii="Sylfaen" w:hAnsi="Sylfaen" w:cs="Arial"/>
          <w:color w:val="000000"/>
          <w:szCs w:val="24"/>
          <w:lang w:val="hy-AM"/>
        </w:rPr>
        <w:t xml:space="preserve"> Տեղական եկեղեցում զարգացնել ավետարանչական ծրագրեր և աջակցել ձեռք բերված արդյունքները: (107-107.1, 129.24)</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110.2.</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Ուսումնասիրել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հնարավորություններն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միջոցները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առաջարկել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դրանք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բաժիններին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ամբողջ</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կյանքի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ակտիվ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ավետարանչական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աշխատանքների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 xml:space="preserve">: </w:t>
      </w:r>
    </w:p>
    <w:p w:rsidR="0032709A" w:rsidRPr="00816B4B" w:rsidRDefault="0032709A" w:rsidP="0032709A">
      <w:pPr>
        <w:spacing w:line="216" w:lineRule="auto"/>
        <w:ind w:left="-450" w:right="-432" w:firstLine="450"/>
        <w:jc w:val="both"/>
        <w:rPr>
          <w:rFonts w:ascii="Sylfaen" w:hAnsi="Sylfaen" w:cs="Arial"/>
          <w:b/>
          <w:color w:val="000000"/>
          <w:szCs w:val="24"/>
          <w:lang w:val="hy-AM"/>
        </w:rPr>
      </w:pPr>
      <w:r w:rsidRPr="00816B4B">
        <w:rPr>
          <w:rFonts w:ascii="Sylfaen" w:hAnsi="Sylfaen" w:cs="Arial"/>
          <w:b/>
          <w:color w:val="000000"/>
          <w:szCs w:val="24"/>
          <w:lang w:val="hy-AM"/>
        </w:rPr>
        <w:t>110.3.</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Նազովրեցու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համընդհանուր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ավետարանական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ծրագրերի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իրականացման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կատարել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հանձնաժողովի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պարտականությունները</w:t>
      </w:r>
      <w:r w:rsidRPr="00816B4B">
        <w:rPr>
          <w:rFonts w:ascii="Sylfaen" w:hAnsi="Sylfaen" w:cs="Arial"/>
          <w:color w:val="000000"/>
          <w:szCs w:val="24"/>
          <w:lang w:val="hy-AM"/>
        </w:rPr>
        <w:t>:</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b/>
          <w:color w:val="000000"/>
          <w:szCs w:val="24"/>
          <w:lang w:val="hy-AM"/>
        </w:rPr>
        <w:t>110.4.</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Նորահավատներին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մղել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հոգևոր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հասունացման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որպեսզի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հետագայում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նրանք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դառնան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անդամ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հիշեցնելով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նրանց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հոգևոր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կյանքում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հարատևության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անհրաժեշտության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մասին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ուսումնասիրելու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Աստվածաշունչը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Ուղեցույցը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ինքնուրույն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հաճախելով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հովվի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կողմից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անցկացվող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անդամության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նախատեսված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ընդհանուր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դասընթացներին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Ընդ</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հիշել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հավատքով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խոստովանվելու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միջոցով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հավատացյալներին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ընդունելով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անդամության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մեջ</w:t>
      </w:r>
      <w:r w:rsidRPr="00816B4B">
        <w:rPr>
          <w:rFonts w:ascii="Sylfaen" w:hAnsi="Sylfaen" w:cs="Arial"/>
          <w:color w:val="000000"/>
          <w:szCs w:val="24"/>
          <w:lang w:val="hy-AM"/>
        </w:rPr>
        <w:t xml:space="preserve">,  </w:t>
      </w:r>
      <w:r w:rsidRPr="00816B4B">
        <w:rPr>
          <w:rFonts w:ascii="Sylfaen" w:hAnsi="Sylfaen" w:cs="Sylfaen"/>
          <w:color w:val="000000"/>
          <w:szCs w:val="24"/>
          <w:lang w:val="hy-AM"/>
        </w:rPr>
        <w:t>օգնում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պահպանելու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ավետարանչական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ծառայության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արդյունքները</w:t>
      </w:r>
      <w:r w:rsidRPr="00816B4B">
        <w:rPr>
          <w:rFonts w:ascii="Sylfaen" w:hAnsi="Sylfaen" w:cs="Arial"/>
          <w:szCs w:val="24"/>
          <w:lang w:val="hy-AM"/>
        </w:rPr>
        <w:t xml:space="preserve"> (20-21):</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szCs w:val="24"/>
          <w:lang w:val="hy-AM"/>
        </w:rPr>
        <w:t>110.5.</w:t>
      </w:r>
      <w:r w:rsidRPr="00816B4B">
        <w:rPr>
          <w:rFonts w:ascii="Sylfaen" w:hAnsi="Sylfaen" w:cs="Arial"/>
          <w:szCs w:val="24"/>
          <w:lang w:val="hy-AM"/>
        </w:rPr>
        <w:t xml:space="preserve"> Գործադրել բոլոր ջանքերը, որպեսզի եկեղեցու նոր անդամները նվիրեն իրենց եկեղեցու ծառայությանը և հաղորդակցությանը: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110.6.</w:t>
      </w:r>
      <w:r w:rsidRPr="00816B4B">
        <w:rPr>
          <w:rFonts w:ascii="Sylfaen" w:hAnsi="Sylfaen" w:cs="Arial"/>
          <w:color w:val="000000"/>
          <w:szCs w:val="24"/>
          <w:lang w:val="hy-AM"/>
        </w:rPr>
        <w:t xml:space="preserve"> Համագործակցել հովվի հետ զարգացնելու նոր ծրագրեր,  եկեղեցու նոր  անդամների հոգևոր ղեկավարության համար:</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110.7.</w:t>
      </w:r>
      <w:r w:rsidRPr="00816B4B">
        <w:rPr>
          <w:rFonts w:ascii="Sylfaen" w:hAnsi="Sylfaen" w:cs="Arial"/>
          <w:color w:val="000000"/>
          <w:szCs w:val="24"/>
          <w:lang w:val="hy-AM"/>
        </w:rPr>
        <w:t xml:space="preserve"> Տեղական ծառայության համար, եկեղեցական խորհրդին երաշխավորել հովվի կողմից առաջադրված ավետարանիչներին: Ընդ որում, պետք է հիշել, որ ամենաքիչը տարին մեկ անգամ, ավետարանչական ծառայությունը պետք է անցկացնի պաշտոնավարող, նշանակված կամ գրանցված ավետարանիչը:</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110.8.</w:t>
      </w:r>
      <w:r w:rsidRPr="00816B4B">
        <w:rPr>
          <w:rFonts w:ascii="Sylfaen" w:hAnsi="Sylfaen" w:cs="Arial"/>
          <w:color w:val="000000"/>
          <w:szCs w:val="24"/>
          <w:lang w:val="hy-AM"/>
        </w:rPr>
        <w:t xml:space="preserve"> Տեղական եկեղեցու լիիրավ անդամություն կարող են ստանալ այն մարդիկ, որոնց թեկնածությունը քննարկվել է  հովվի և </w:t>
      </w:r>
      <w:r w:rsidRPr="00816B4B">
        <w:rPr>
          <w:rFonts w:ascii="Sylfaen" w:hAnsi="Sylfaen" w:cs="Arial"/>
          <w:szCs w:val="24"/>
          <w:lang w:val="hy-AM"/>
        </w:rPr>
        <w:t xml:space="preserve">եկեղեցու </w:t>
      </w:r>
      <w:r w:rsidRPr="00816B4B">
        <w:rPr>
          <w:rFonts w:ascii="Sylfaen" w:hAnsi="Sylfaen" w:cs="Arial"/>
          <w:color w:val="000000"/>
          <w:szCs w:val="24"/>
          <w:lang w:val="hy-AM"/>
        </w:rPr>
        <w:t>Ավետարանչության և Անդամության Հանձնաժողովի հանդիպման ժամանակ (107.1):</w:t>
      </w:r>
    </w:p>
    <w:p w:rsidR="0032709A" w:rsidRPr="00816B4B" w:rsidRDefault="0032709A" w:rsidP="0032709A">
      <w:pPr>
        <w:spacing w:line="216" w:lineRule="auto"/>
        <w:ind w:left="-450" w:firstLine="450"/>
        <w:jc w:val="center"/>
        <w:rPr>
          <w:rFonts w:ascii="Sylfaen" w:hAnsi="Sylfaen" w:cs="Arial"/>
          <w:color w:val="000000"/>
          <w:sz w:val="23"/>
          <w:szCs w:val="23"/>
          <w:lang w:val="hy-AM"/>
        </w:rPr>
      </w:pPr>
    </w:p>
    <w:p w:rsidR="0032709A" w:rsidRPr="00816B4B" w:rsidRDefault="0032709A" w:rsidP="0032709A">
      <w:pPr>
        <w:spacing w:line="216" w:lineRule="auto"/>
        <w:ind w:left="-450" w:firstLine="450"/>
        <w:jc w:val="center"/>
        <w:rPr>
          <w:rFonts w:ascii="Sylfaen" w:hAnsi="Sylfaen" w:cs="Arial"/>
          <w:b/>
          <w:color w:val="000000"/>
          <w:sz w:val="32"/>
          <w:szCs w:val="32"/>
          <w:lang w:val="hy-AM"/>
        </w:rPr>
      </w:pPr>
      <w:r w:rsidRPr="00816B4B">
        <w:rPr>
          <w:rFonts w:ascii="Sylfaen" w:hAnsi="Sylfaen" w:cs="Arial"/>
          <w:b/>
          <w:color w:val="000000"/>
          <w:sz w:val="32"/>
          <w:szCs w:val="32"/>
          <w:lang w:val="hy-AM"/>
        </w:rPr>
        <w:t>Դ. Անդամության փոփոխությունը տեղական եկեղեցում</w:t>
      </w:r>
    </w:p>
    <w:p w:rsidR="0032709A" w:rsidRPr="00816B4B" w:rsidRDefault="0032709A" w:rsidP="0032709A">
      <w:pPr>
        <w:spacing w:line="216" w:lineRule="auto"/>
        <w:ind w:left="-450" w:firstLine="450"/>
        <w:jc w:val="center"/>
        <w:rPr>
          <w:rFonts w:ascii="Sylfaen" w:hAnsi="Sylfaen" w:cs="Arial"/>
          <w:b/>
          <w:color w:val="000000"/>
          <w:sz w:val="32"/>
          <w:szCs w:val="32"/>
          <w:lang w:val="hy-AM"/>
        </w:rPr>
      </w:pPr>
    </w:p>
    <w:p w:rsidR="0032709A" w:rsidRPr="00816B4B" w:rsidRDefault="0032709A" w:rsidP="0032709A">
      <w:pPr>
        <w:spacing w:line="216" w:lineRule="auto"/>
        <w:ind w:left="-450" w:right="-432" w:firstLine="450"/>
        <w:jc w:val="both"/>
        <w:rPr>
          <w:rFonts w:ascii="Sylfaen" w:hAnsi="Sylfaen" w:cs="Arial"/>
          <w:b/>
          <w:color w:val="000000"/>
          <w:szCs w:val="24"/>
          <w:lang w:val="hy-AM"/>
        </w:rPr>
      </w:pPr>
      <w:r w:rsidRPr="00816B4B">
        <w:rPr>
          <w:rFonts w:ascii="Sylfaen" w:hAnsi="Sylfaen" w:cs="Arial"/>
          <w:b/>
          <w:color w:val="000000"/>
          <w:szCs w:val="24"/>
          <w:lang w:val="hy-AM"/>
        </w:rPr>
        <w:t xml:space="preserve">111. Անդամակցության փոխանցումը այլ եկեղեցի: </w:t>
      </w:r>
      <w:r w:rsidRPr="00816B4B">
        <w:rPr>
          <w:rFonts w:ascii="Sylfaen" w:hAnsi="Sylfaen" w:cs="Arial"/>
          <w:color w:val="000000"/>
          <w:szCs w:val="24"/>
          <w:lang w:val="hy-AM"/>
        </w:rPr>
        <w:t xml:space="preserve">Անդամի խնդրանքով հովիվը կարող է տրամադրել անդամակցության փոխանցում, ցանկացած մեկ ուրիշ տեղական Նազովրեցու </w:t>
      </w:r>
      <w:r w:rsidRPr="00816B4B">
        <w:rPr>
          <w:rFonts w:ascii="Sylfaen" w:hAnsi="Sylfaen" w:cs="Arial"/>
          <w:color w:val="000000"/>
          <w:szCs w:val="24"/>
          <w:lang w:val="hy-AM"/>
        </w:rPr>
        <w:lastRenderedPageBreak/>
        <w:t>Եկեղեցի (տես փոխանցման համար օգտագործվող  բլանկի ձևը պարագրաֆ  813.5): Այդպիսի անդամության փոխանցումը վավեր է միայն 3 ամիսների ընթացքում: Երբ  ընդունող տեղական եկեղեցին ճանաչում է փոխանցումը, նախորդ եկեղեցու անդամությունը դադարեցվում է: (818)</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111.1.Երաշխավորություն:</w:t>
      </w:r>
      <w:r w:rsidRPr="00816B4B">
        <w:rPr>
          <w:rFonts w:ascii="Sylfaen" w:hAnsi="Sylfaen" w:cs="Arial"/>
          <w:color w:val="000000"/>
          <w:szCs w:val="24"/>
          <w:lang w:val="hy-AM"/>
        </w:rPr>
        <w:t xml:space="preserve"> Եկեղեցու անդամի խնդրանքով, եկեղեցու հովիվը կարող է տալ երաշխավորություն (տես բլանկի ձևը պարագրաֆ 813.3), տվյալ անդամին ցանկացած ավետարանական եկեղեցու համար, որից հետո նրա անդամությունը տվյալ տեղական եկեղեցում, անմիջապես դադարում է: (112.2, 539.5, 815)</w:t>
      </w:r>
    </w:p>
    <w:p w:rsidR="0032709A" w:rsidRPr="00816B4B" w:rsidRDefault="0032709A" w:rsidP="0032709A">
      <w:pPr>
        <w:spacing w:line="216" w:lineRule="auto"/>
        <w:ind w:left="-450" w:right="-432" w:firstLine="450"/>
        <w:jc w:val="center"/>
        <w:rPr>
          <w:rFonts w:ascii="Sylfaen" w:hAnsi="Sylfaen" w:cs="Arial"/>
          <w:color w:val="000000"/>
          <w:sz w:val="23"/>
          <w:szCs w:val="23"/>
          <w:lang w:val="hy-AM"/>
        </w:rPr>
      </w:pPr>
    </w:p>
    <w:p w:rsidR="0032709A" w:rsidRPr="00816B4B" w:rsidRDefault="0032709A" w:rsidP="0032709A">
      <w:pPr>
        <w:spacing w:line="216" w:lineRule="auto"/>
        <w:ind w:left="-450" w:right="-432" w:firstLine="450"/>
        <w:jc w:val="center"/>
        <w:rPr>
          <w:rFonts w:ascii="Sylfaen" w:hAnsi="Sylfaen" w:cs="Arial"/>
          <w:b/>
          <w:color w:val="000000"/>
          <w:sz w:val="32"/>
          <w:szCs w:val="32"/>
          <w:lang w:val="hy-AM"/>
        </w:rPr>
      </w:pPr>
    </w:p>
    <w:p w:rsidR="0032709A" w:rsidRPr="00816B4B" w:rsidRDefault="0032709A" w:rsidP="0032709A">
      <w:pPr>
        <w:spacing w:line="216" w:lineRule="auto"/>
        <w:ind w:left="-450" w:right="-432" w:firstLine="450"/>
        <w:jc w:val="center"/>
        <w:rPr>
          <w:rFonts w:ascii="Sylfaen" w:hAnsi="Sylfaen" w:cs="Arial"/>
          <w:b/>
          <w:color w:val="000000"/>
          <w:sz w:val="32"/>
          <w:szCs w:val="32"/>
          <w:lang w:val="hy-AM"/>
        </w:rPr>
      </w:pPr>
      <w:r w:rsidRPr="00816B4B">
        <w:rPr>
          <w:rFonts w:ascii="Sylfaen" w:hAnsi="Sylfaen" w:cs="Arial"/>
          <w:b/>
          <w:color w:val="000000"/>
          <w:sz w:val="32"/>
          <w:szCs w:val="32"/>
          <w:lang w:val="hy-AM"/>
        </w:rPr>
        <w:t>Ե. Անդամության դադարեցումը տեղական եկեղեցում</w:t>
      </w:r>
    </w:p>
    <w:p w:rsidR="0032709A" w:rsidRPr="00816B4B" w:rsidRDefault="0032709A" w:rsidP="0032709A">
      <w:pPr>
        <w:spacing w:line="216" w:lineRule="auto"/>
        <w:ind w:left="-450" w:right="-432" w:firstLine="450"/>
        <w:jc w:val="center"/>
        <w:rPr>
          <w:rFonts w:ascii="Sylfaen" w:hAnsi="Sylfaen" w:cs="Arial"/>
          <w:b/>
          <w:color w:val="000000"/>
          <w:sz w:val="32"/>
          <w:szCs w:val="32"/>
          <w:lang w:val="hy-AM"/>
        </w:rPr>
      </w:pPr>
    </w:p>
    <w:p w:rsidR="0032709A" w:rsidRPr="00816B4B" w:rsidRDefault="0032709A" w:rsidP="0032709A">
      <w:pPr>
        <w:spacing w:line="216" w:lineRule="auto"/>
        <w:ind w:left="-450" w:right="-432" w:firstLine="450"/>
        <w:jc w:val="both"/>
        <w:rPr>
          <w:rFonts w:ascii="Sylfaen" w:hAnsi="Sylfaen" w:cs="Arial"/>
          <w:b/>
          <w:color w:val="000000"/>
          <w:szCs w:val="24"/>
          <w:lang w:val="hy-AM"/>
        </w:rPr>
      </w:pPr>
      <w:r w:rsidRPr="00816B4B">
        <w:rPr>
          <w:rFonts w:ascii="Sylfaen" w:hAnsi="Sylfaen" w:cs="Arial"/>
          <w:b/>
          <w:color w:val="000000"/>
          <w:szCs w:val="24"/>
          <w:lang w:val="hy-AM"/>
        </w:rPr>
        <w:t xml:space="preserve">112. Ծառայողները: </w:t>
      </w:r>
      <w:r w:rsidRPr="00816B4B">
        <w:rPr>
          <w:rFonts w:ascii="Sylfaen" w:hAnsi="Sylfaen" w:cs="Arial"/>
          <w:color w:val="000000"/>
          <w:szCs w:val="24"/>
          <w:lang w:val="hy-AM"/>
        </w:rPr>
        <w:t xml:space="preserve">Եթե Նազովրեցու Եկեղեցու լիցենզավորված կամ նվիրված ծառայողը դառնում է  եկեղեցական համայնքի ծառայող կամ անդամ, որը չի հանդիսանում Նազովրեցու եկեղեցի, տեղական եկեղեցու հովիվը, որի անդամն էր ծառայողը, պետք է անմիջապես դրա մասին տեղեկացնի շրջանի ծառայողների Մանդատային Խորհրդին կամ Ծառայողների Շրջանային Խորհրդին: Մանդատային Խորհուրդը կամ  Ծառայողների Շրջանային Խորհուրդը պետք է քննարկի և հաստատի հոգևորականի կարգավիճակը: Եթե Մանդատային Խորհուրդը կամ  Ծառայողների Շրջանային Խորհուրդը պարզի, որ  հոգևորականը պետք է կրճատվի ծառայողների ցուցակից,  ապա տեղական եկեղեցու հովիվը ծառայողի անունը նույնպես պետք է  հեռացնի եկեղեցու անդամների ցուցակից և կատարի թարմացում: Այս կապակցությամբ, նրա անվան դիմաց կատարվում է հետևյալ գրառումը. §Հեռացված է ուրիշ հարանվանություն տեղափոխվելու պատճառով¦: (532.9, 538.10, 538.13-538.14)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112.1. Այցելուներ:</w:t>
      </w:r>
      <w:r w:rsidRPr="00816B4B">
        <w:rPr>
          <w:rFonts w:ascii="Sylfaen" w:hAnsi="Sylfaen" w:cs="Arial"/>
          <w:color w:val="000000"/>
          <w:szCs w:val="24"/>
          <w:lang w:val="hy-AM"/>
        </w:rPr>
        <w:t xml:space="preserve"> Եթե տեղական եկեղեցու այցելուն դառնում է ցանկացած ուրիշ կրոնական կազմակերպության անդամ, նրանից ստանում է ծառայողական լիցենզիա, դառնում է այդ կազմակերպության նվիրյալ ծսռայող, կամ ներքաշվում է անկախ եկեղեցական կամ միսիոներական գործունեությամբ, ապա այդ փաստի հիման վրա, նրա անդամությունը տեղական եկեղեցում անմիջապես դադարեցվում է: Բացառություն կարող է լինել  այն դեպքում, եթե եկեղեցու անդամը  կապահովի տեղական եկեղեցու խորհրդի տարեկան գրավոր հավանությունը, որի անդամն է  ինքը և Շրջանային Խորհրդատվական Խորհուրդի գրավոր հավանությունը, որտեղ գտնվում է տվյալ եկեղեցին:</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 xml:space="preserve">112.2. Հրաժարություն եկեղեցու անդամությունից: </w:t>
      </w:r>
      <w:r w:rsidRPr="00816B4B">
        <w:rPr>
          <w:rFonts w:ascii="Sylfaen" w:hAnsi="Sylfaen" w:cs="Arial"/>
          <w:color w:val="000000"/>
          <w:szCs w:val="24"/>
          <w:lang w:val="hy-AM"/>
        </w:rPr>
        <w:t>Եկեղեցու անդամի խնդրանքով, հովիվը կարող է գրավոր թույլտվություն տալ անդամությունից դուրս գալու համար  (տես բլանկի ձև պարագրաֆ 816), որտեղ այն անմիջապես դադարեցվում է (111.1, 112):</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112.3.</w:t>
      </w:r>
      <w:r w:rsidRPr="00816B4B">
        <w:rPr>
          <w:rFonts w:ascii="Sylfaen" w:hAnsi="Sylfaen" w:cs="Arial"/>
          <w:color w:val="000000"/>
          <w:szCs w:val="24"/>
          <w:lang w:val="hy-AM"/>
        </w:rPr>
        <w:t xml:space="preserve"> Այն բանից հետո, երկու տարի անց, երբ  եկեղեցու անդամը համարվել է ոչ ակտիվ, նրա անունը եկեղեցական խորհրդի որոշմամբ,  հեռացվում է ցուցակներից: Դրանից հետո, հովիվը անդամական ցուցակում կատարում է հետևյալ թարմացումը. §Հեռացված է եկեղեցու խորհրդի որոշմամբ¦ (ամսաթիվ) (109, 133):</w:t>
      </w:r>
    </w:p>
    <w:p w:rsidR="0032709A" w:rsidRPr="00816B4B" w:rsidRDefault="0032709A" w:rsidP="0032709A">
      <w:pPr>
        <w:spacing w:line="216" w:lineRule="auto"/>
        <w:ind w:left="-450" w:right="-432" w:firstLine="450"/>
        <w:jc w:val="both"/>
        <w:rPr>
          <w:rFonts w:ascii="Sylfaen" w:hAnsi="Sylfaen" w:cs="Arial"/>
          <w:color w:val="000000"/>
          <w:szCs w:val="24"/>
          <w:lang w:val="hy-AM"/>
        </w:rPr>
      </w:pPr>
    </w:p>
    <w:p w:rsidR="0032709A" w:rsidRPr="00816B4B" w:rsidRDefault="0032709A" w:rsidP="0032709A">
      <w:pPr>
        <w:spacing w:line="216" w:lineRule="auto"/>
        <w:ind w:left="-450" w:right="-432" w:firstLine="450"/>
        <w:jc w:val="center"/>
        <w:rPr>
          <w:rFonts w:ascii="Sylfaen" w:hAnsi="Sylfaen" w:cs="Arial"/>
          <w:b/>
          <w:color w:val="000000"/>
          <w:sz w:val="32"/>
          <w:szCs w:val="32"/>
          <w:lang w:val="hy-AM"/>
        </w:rPr>
      </w:pPr>
      <w:r w:rsidRPr="00816B4B">
        <w:rPr>
          <w:rFonts w:ascii="Sylfaen" w:hAnsi="Sylfaen" w:cs="Arial"/>
          <w:b/>
          <w:color w:val="000000"/>
          <w:sz w:val="32"/>
          <w:szCs w:val="32"/>
          <w:lang w:val="hy-AM"/>
        </w:rPr>
        <w:t>Զ. Տեղական եկեղեցու ժողովներ</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113.</w:t>
      </w:r>
      <w:r w:rsidRPr="00816B4B">
        <w:rPr>
          <w:rFonts w:ascii="Sylfaen" w:hAnsi="Sylfaen" w:cs="Arial"/>
          <w:color w:val="000000"/>
          <w:szCs w:val="24"/>
          <w:lang w:val="hy-AM"/>
        </w:rPr>
        <w:t xml:space="preserve"> Տեղական եկեղեցու բոլոր ժողովները, որոնց նպատակն է մտքերի փոխանակությունները և եկեղեցում ընթացիկ աշխատանքների վերաբերյալ որոշումներ կայացնելը, կոչվում են եկեղեցական ժողովներ: Նկատի ունենալով գոյություն ունեցող օրենսդրությունը, ինչպես նաև այս Ուղեցույցից  եկեղեցու կանոնադրությունը և կառավարման կանոնները, Նազովրեցու Եկեղեցու անդամների հանդիպումները և նիստերը, տեղական, </w:t>
      </w:r>
      <w:r w:rsidRPr="00816B4B">
        <w:rPr>
          <w:rFonts w:ascii="Sylfaen" w:hAnsi="Sylfaen" w:cs="Arial"/>
          <w:color w:val="000000"/>
          <w:szCs w:val="24"/>
          <w:lang w:val="hy-AM"/>
        </w:rPr>
        <w:lastRenderedPageBreak/>
        <w:t>շրջանային, համաշխարհային, և Նազովրեցու Եկեղեցու հանձնաժողովների նիստերը պետք է անցկացվեն և վերահսկվեն համաձայն խորհրդարանական ընթացակարգերի կանոնների (Robert’s Rules of Order, վերջին հրատարակություն): (34, 104, 113.7-113.8, 115, 518):</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113.1.</w:t>
      </w:r>
      <w:r w:rsidRPr="00816B4B">
        <w:rPr>
          <w:rFonts w:ascii="Sylfaen" w:hAnsi="Sylfaen" w:cs="Arial"/>
          <w:color w:val="000000"/>
          <w:szCs w:val="24"/>
          <w:lang w:val="hy-AM"/>
        </w:rPr>
        <w:t xml:space="preserve"> Եկեղեցական ժողովներում կարող են միայն  քվեարկել </w:t>
      </w:r>
      <w:r w:rsidRPr="00816B4B">
        <w:rPr>
          <w:rFonts w:ascii="Sylfaen" w:hAnsi="Sylfaen" w:cs="Arial"/>
          <w:szCs w:val="24"/>
          <w:lang w:val="hy-AM"/>
        </w:rPr>
        <w:t xml:space="preserve"> նրանք, ովքեր  եկեղեցու ակտիվ անդամներ են  և ում  15 տարին արդեն լրացել է: </w:t>
      </w:r>
      <w:r w:rsidRPr="00816B4B">
        <w:rPr>
          <w:rFonts w:ascii="Sylfaen" w:hAnsi="Sylfaen" w:cs="Arial"/>
          <w:color w:val="000000"/>
          <w:szCs w:val="24"/>
          <w:lang w:val="hy-AM"/>
        </w:rPr>
        <w:t xml:space="preserve"> (107.3, 109-9.4)</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113.2.</w:t>
      </w:r>
      <w:r w:rsidRPr="00816B4B">
        <w:rPr>
          <w:rFonts w:ascii="Sylfaen" w:hAnsi="Sylfaen" w:cs="Arial"/>
          <w:color w:val="000000"/>
          <w:szCs w:val="24"/>
          <w:lang w:val="hy-AM"/>
        </w:rPr>
        <w:t xml:space="preserve"> Անկախ պատճառաբանությունից, եկեղեցական ժողովներից բացակայողները չեն կարող օգտագործել իրենց ձայնը:</w:t>
      </w:r>
    </w:p>
    <w:p w:rsidR="0032709A" w:rsidRPr="00816B4B" w:rsidRDefault="0032709A" w:rsidP="0032709A">
      <w:pPr>
        <w:spacing w:line="216" w:lineRule="auto"/>
        <w:ind w:left="-450" w:right="-432" w:firstLine="450"/>
        <w:jc w:val="both"/>
        <w:rPr>
          <w:rFonts w:ascii="Sylfaen" w:hAnsi="Sylfaen" w:cs="Arial"/>
          <w:b/>
          <w:color w:val="000000"/>
          <w:szCs w:val="24"/>
          <w:lang w:val="hy-AM"/>
        </w:rPr>
      </w:pPr>
      <w:r w:rsidRPr="00816B4B">
        <w:rPr>
          <w:rFonts w:ascii="Sylfaen" w:hAnsi="Sylfaen" w:cs="Arial"/>
          <w:b/>
          <w:color w:val="000000"/>
          <w:szCs w:val="24"/>
          <w:lang w:val="hy-AM"/>
        </w:rPr>
        <w:t xml:space="preserve">113.3. Ընթացիկ աշխատանքների վարումը: </w:t>
      </w:r>
      <w:r w:rsidRPr="00816B4B">
        <w:rPr>
          <w:rFonts w:ascii="Sylfaen" w:hAnsi="Sylfaen" w:cs="Arial"/>
          <w:color w:val="000000"/>
          <w:szCs w:val="24"/>
          <w:lang w:val="hy-AM"/>
        </w:rPr>
        <w:t>Բոլոր գործնական աշխատանքները, ներառյալ ընտրությունները, կարող են լուծվել եկեղեցու ժողովների ժամանակ, եթե այն անցկացվում է համապատասխան եկեղեցու  հոգու և կանոնակարգի,  և եթե այդ հարցերի  լուծումները չեն պահանջում հատուկ հրահանգներ:</w:t>
      </w:r>
    </w:p>
    <w:p w:rsidR="0032709A" w:rsidRPr="00816B4B" w:rsidRDefault="0032709A" w:rsidP="0032709A">
      <w:pPr>
        <w:spacing w:line="216" w:lineRule="auto"/>
        <w:ind w:left="-450" w:right="-432" w:firstLine="450"/>
        <w:jc w:val="both"/>
        <w:rPr>
          <w:rFonts w:ascii="Sylfaen" w:hAnsi="Sylfaen" w:cs="Arial"/>
          <w:b/>
          <w:color w:val="000000"/>
          <w:szCs w:val="24"/>
          <w:lang w:val="hy-AM"/>
        </w:rPr>
      </w:pPr>
      <w:r w:rsidRPr="00816B4B">
        <w:rPr>
          <w:rFonts w:ascii="Sylfaen" w:hAnsi="Sylfaen" w:cs="Arial"/>
          <w:b/>
          <w:color w:val="000000"/>
          <w:szCs w:val="24"/>
          <w:lang w:val="hy-AM"/>
        </w:rPr>
        <w:t xml:space="preserve">113.4. Քաղաքացիական օրենսդրության համապատասխանությունը: </w:t>
      </w:r>
      <w:r w:rsidRPr="00816B4B">
        <w:rPr>
          <w:rFonts w:ascii="Sylfaen" w:hAnsi="Sylfaen" w:cs="Arial"/>
          <w:color w:val="000000"/>
          <w:szCs w:val="24"/>
          <w:lang w:val="hy-AM"/>
        </w:rPr>
        <w:t>Եթե քաղաքացիական օրենսդրությունը, պահանջում է եկեղեցական  ժողովների և նիստերի ժամանակ  պահպանել հատուկ արարողակարգ, ապա այդպիսի պահանջները պետք է խստորեն պահպանվեն: (142)</w:t>
      </w:r>
    </w:p>
    <w:p w:rsidR="0032709A" w:rsidRPr="00816B4B" w:rsidRDefault="0032709A" w:rsidP="0032709A">
      <w:pPr>
        <w:spacing w:line="216" w:lineRule="auto"/>
        <w:ind w:left="-450" w:right="-432" w:firstLine="450"/>
        <w:jc w:val="both"/>
        <w:rPr>
          <w:rFonts w:ascii="Sylfaen" w:hAnsi="Sylfaen" w:cs="Arial"/>
          <w:b/>
          <w:color w:val="000000"/>
          <w:szCs w:val="24"/>
          <w:lang w:val="hy-AM"/>
        </w:rPr>
      </w:pPr>
      <w:r w:rsidRPr="00816B4B">
        <w:rPr>
          <w:rFonts w:ascii="Sylfaen" w:hAnsi="Sylfaen" w:cs="Arial"/>
          <w:b/>
          <w:color w:val="000000"/>
          <w:szCs w:val="24"/>
          <w:lang w:val="hy-AM"/>
        </w:rPr>
        <w:t xml:space="preserve">113.5. Նախագահողը: </w:t>
      </w:r>
      <w:r w:rsidRPr="00816B4B">
        <w:rPr>
          <w:rFonts w:ascii="Sylfaen" w:hAnsi="Sylfaen" w:cs="Arial"/>
          <w:color w:val="000000"/>
          <w:szCs w:val="24"/>
          <w:lang w:val="hy-AM"/>
        </w:rPr>
        <w:t>Ամենամյա կամ եկեղեցական հատուկ ժողովների ժամանակ նախագահում է հովիվը, որը իր դիրքով  տեղական եկեղեցու  գլուխն է, կամ շրջանային սուպերինտենդենտը, կամ լիազորված սուպերինտենդենտը, կամ ինչ-որ մեկ ուրիշը, նշանակված գլխավոր կամ  շրջանային սուպերինտենդենտի կողմից: (213.1, 307.10, 516.15)</w:t>
      </w:r>
    </w:p>
    <w:p w:rsidR="0032709A" w:rsidRPr="00816B4B" w:rsidRDefault="0032709A" w:rsidP="0032709A">
      <w:pPr>
        <w:spacing w:line="216" w:lineRule="auto"/>
        <w:ind w:left="-450" w:right="-432" w:firstLine="450"/>
        <w:jc w:val="both"/>
        <w:rPr>
          <w:rFonts w:ascii="Sylfaen" w:hAnsi="Sylfaen" w:cs="Arial"/>
          <w:b/>
          <w:color w:val="000000"/>
          <w:szCs w:val="24"/>
          <w:lang w:val="hy-AM"/>
        </w:rPr>
      </w:pPr>
      <w:r w:rsidRPr="00816B4B">
        <w:rPr>
          <w:rFonts w:ascii="Sylfaen" w:hAnsi="Sylfaen" w:cs="Arial"/>
          <w:b/>
          <w:color w:val="000000"/>
          <w:szCs w:val="24"/>
          <w:lang w:val="hy-AM"/>
        </w:rPr>
        <w:t xml:space="preserve">113.6. Քարտուղարը: </w:t>
      </w:r>
      <w:r w:rsidRPr="00816B4B">
        <w:rPr>
          <w:rFonts w:ascii="Sylfaen" w:hAnsi="Sylfaen" w:cs="Arial"/>
          <w:color w:val="000000"/>
          <w:szCs w:val="24"/>
          <w:lang w:val="hy-AM"/>
        </w:rPr>
        <w:t>Եկեղեցական խորհրդի քարտուղարը, պետք է  բոլոր եկեղեցական ժողովների ժամանակ քարտուղար  լինի, իսկ նրա բացակայության ժամանակ  անհրաժեշտ է ընտրել ժամանակավոր քարտուղար: (135.4)</w:t>
      </w:r>
    </w:p>
    <w:p w:rsidR="0032709A" w:rsidRPr="00816B4B" w:rsidRDefault="0032709A" w:rsidP="0032709A">
      <w:pPr>
        <w:spacing w:line="216" w:lineRule="auto"/>
        <w:ind w:left="-450" w:right="-432" w:firstLine="450"/>
        <w:jc w:val="both"/>
        <w:rPr>
          <w:rFonts w:ascii="Sylfaen" w:hAnsi="Sylfaen" w:cs="Arial"/>
          <w:b/>
          <w:szCs w:val="24"/>
          <w:lang w:val="hy-AM"/>
        </w:rPr>
      </w:pPr>
      <w:r w:rsidRPr="00816B4B">
        <w:rPr>
          <w:rFonts w:ascii="Sylfaen" w:hAnsi="Sylfaen" w:cs="Arial"/>
          <w:b/>
          <w:color w:val="000000"/>
          <w:szCs w:val="24"/>
          <w:lang w:val="hy-AM"/>
        </w:rPr>
        <w:t xml:space="preserve">113.7. Տարեկան ժողովները: </w:t>
      </w:r>
      <w:r w:rsidRPr="00816B4B">
        <w:rPr>
          <w:rFonts w:ascii="Sylfaen" w:hAnsi="Sylfaen" w:cs="Arial"/>
          <w:color w:val="000000"/>
          <w:szCs w:val="24"/>
          <w:lang w:val="hy-AM"/>
        </w:rPr>
        <w:t xml:space="preserve">Եկեղեցու տարեկան ժողովը, գումարվում է </w:t>
      </w:r>
      <w:r w:rsidRPr="00816B4B">
        <w:rPr>
          <w:rFonts w:ascii="Sylfaen" w:hAnsi="Sylfaen" w:cs="Arial"/>
          <w:b/>
          <w:color w:val="000000"/>
          <w:szCs w:val="24"/>
          <w:lang w:val="hy-AM"/>
        </w:rPr>
        <w:t xml:space="preserve"> </w:t>
      </w:r>
      <w:r w:rsidRPr="00816B4B">
        <w:rPr>
          <w:rFonts w:ascii="Sylfaen" w:hAnsi="Sylfaen" w:cs="Arial"/>
          <w:color w:val="000000"/>
          <w:szCs w:val="24"/>
          <w:lang w:val="hy-AM"/>
        </w:rPr>
        <w:t>շրջանային ասամբլեայի անցկացման սկզբից 90 օր առաջ: Եկեղեցու ժողովի անցկացման հայտարաությունը, կատարվում է ամենաքիչը երկու ծառայությունների, այսինքն` ժողովից  երկու կիրակի առաջ: Այդ տարեկան ժողովները, եկեղեցու խորհրդի հավանությամբ,  կարող են անցկացվել  մի քանի օրերի ընթացքում, կամ մի քանի ծառայությունների ժամանակ:</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b/>
          <w:szCs w:val="24"/>
          <w:lang w:val="hy-AM"/>
        </w:rPr>
        <w:t xml:space="preserve">113.8. Հատուկ ժողովներ: </w:t>
      </w:r>
      <w:r w:rsidRPr="00816B4B">
        <w:rPr>
          <w:rFonts w:ascii="Sylfaen" w:hAnsi="Sylfaen" w:cs="Arial"/>
          <w:szCs w:val="24"/>
          <w:lang w:val="hy-AM"/>
        </w:rPr>
        <w:t>Եկեղեցական հատուկ ծառայությունները, ցանկացած պահի  կարող են գումարվել հովվի կողմից, կամ եկեղեցական խորհրդի կողմից, ստանալով  հովվի համաձայնությունը կամ շրջանային սուպերինտենդենտի, կամ գլխավոր սուպերինտենդենտի, ով ունի իրավասիություն: Այդ ժողովի մասին պետք է հայտարարվի  կիրակնօրյա ծառայության ժամանակ, այն սկսվելուց 2 շաբաթ առաջ, կամ համաձայն պետության սովորական  օրենքների: (104, 113.1, 115-115.1, 123-123.7, 137, 139, 142.1, 144)</w:t>
      </w:r>
    </w:p>
    <w:p w:rsidR="0032709A" w:rsidRPr="00816B4B" w:rsidRDefault="0032709A" w:rsidP="0032709A">
      <w:pPr>
        <w:spacing w:line="216" w:lineRule="auto"/>
        <w:ind w:left="-450" w:right="-432" w:firstLine="450"/>
        <w:jc w:val="both"/>
        <w:rPr>
          <w:rFonts w:ascii="Sylfaen" w:hAnsi="Sylfaen" w:cs="Arial"/>
          <w:b/>
          <w:color w:val="000000"/>
          <w:szCs w:val="24"/>
          <w:lang w:val="hy-AM"/>
        </w:rPr>
      </w:pPr>
      <w:r w:rsidRPr="00816B4B">
        <w:rPr>
          <w:rFonts w:ascii="Sylfaen" w:hAnsi="Sylfaen" w:cs="Arial"/>
          <w:b/>
          <w:szCs w:val="24"/>
          <w:lang w:val="hy-AM"/>
        </w:rPr>
        <w:t xml:space="preserve">113.9. Հաշվետվություններ: </w:t>
      </w:r>
      <w:r w:rsidRPr="00816B4B">
        <w:rPr>
          <w:rFonts w:ascii="Sylfaen" w:hAnsi="Sylfaen" w:cs="Arial"/>
          <w:szCs w:val="24"/>
          <w:lang w:val="hy-AM"/>
        </w:rPr>
        <w:t>Ամենամյա եկեղեցական ժողովի ժամանակ, պետք է ներկայացվի հովվի  հաշվետվությունները, կիրակնօրյա դպրոցի և միջազգային աշակերտության ղեկավարի, Նազովրեցու Եկեղեցու Միջազգային Երիտասարդական Միության պրեզիդենտի</w:t>
      </w:r>
      <w:r w:rsidRPr="00816B4B">
        <w:rPr>
          <w:rFonts w:ascii="Sylfaen" w:hAnsi="Sylfaen" w:cs="Arial"/>
          <w:color w:val="000000"/>
          <w:szCs w:val="24"/>
          <w:lang w:val="hy-AM"/>
        </w:rPr>
        <w:t>, Նազովրեցու Եկեղեցու Համաշխարհային Միսիայի Ընկերակցության  պրեզիդենտի, եկեղեցու սարկավագուհիների, տեղական ծառայողների,  քարտուղարի   և գանձապահի եկեղեցական խորհրդի: (135.2, 136.5, 146.6, 152.2, 508, 516.7, 531.1)</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 xml:space="preserve"> 113.10. Թեկնածուներ առաջադրող հանձնաժողով: </w:t>
      </w:r>
      <w:r w:rsidRPr="00816B4B">
        <w:rPr>
          <w:rFonts w:ascii="Sylfaen" w:hAnsi="Sylfaen" w:cs="Arial"/>
          <w:color w:val="000000"/>
          <w:szCs w:val="24"/>
          <w:lang w:val="hy-AM"/>
        </w:rPr>
        <w:t xml:space="preserve">Թեկնածուներ առաջադրող հանձնաժողովը, թեկնածուներ է առաջադրում եկեղեցական կոնկրետ պաշտոններ զբաղեցնելու, խորհրդի կազմի, շրջանային ասամբլեայի պատվիրակների համար, որոնք ուրիշ կերպ չեն առաջադրվել: Թեկնածուներ առաջադրող հանձնաժողովը բաղկացած է ոչ պակաս երեք և ոչ ավել յոթ եկեղեցու անդամից,  ներառյալ հովիվը: Թեկնածուներ առաջադրող հանձնաժողովը նշանակվում է հովվի կողմից և ամեն տարի հաստատվում է </w:t>
      </w:r>
      <w:r w:rsidRPr="00816B4B">
        <w:rPr>
          <w:rFonts w:ascii="Sylfaen" w:hAnsi="Sylfaen" w:cs="Arial"/>
          <w:szCs w:val="24"/>
          <w:lang w:val="hy-AM"/>
        </w:rPr>
        <w:t xml:space="preserve"> եկեղեցական </w:t>
      </w:r>
      <w:r w:rsidRPr="00816B4B">
        <w:rPr>
          <w:rFonts w:ascii="Sylfaen" w:hAnsi="Sylfaen" w:cs="Arial"/>
          <w:szCs w:val="24"/>
          <w:lang w:val="hy-AM"/>
        </w:rPr>
        <w:lastRenderedPageBreak/>
        <w:t xml:space="preserve">խորհրդի կողմից: Հովիվը այդ հանձնաժողովի նախագահն է:  Այդ հանձնաժողովի կողմից առաջադրված բոլոր թեկնածուները, պետք է հաստատեն, որ </w:t>
      </w:r>
      <w:r w:rsidRPr="00816B4B">
        <w:rPr>
          <w:rFonts w:ascii="Sylfaen" w:hAnsi="Sylfaen" w:cs="Arial"/>
          <w:color w:val="000000"/>
          <w:szCs w:val="24"/>
          <w:lang w:val="hy-AM"/>
        </w:rPr>
        <w:t xml:space="preserve"> նրանք կարող են համապատասխան լինել այն պահանջներին, որոնք պահանջվում են եկեղեցական պաշտոններում ծառայողների համար, համապատասխան պարագրաֆ  33-ի:</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b/>
          <w:color w:val="000000"/>
          <w:szCs w:val="24"/>
          <w:lang w:val="hy-AM"/>
        </w:rPr>
        <w:t xml:space="preserve">113.11. Ընտրություններ: </w:t>
      </w:r>
      <w:r w:rsidRPr="00816B4B">
        <w:rPr>
          <w:rFonts w:ascii="Sylfaen" w:hAnsi="Sylfaen" w:cs="Arial"/>
          <w:color w:val="000000"/>
          <w:szCs w:val="24"/>
          <w:lang w:val="hy-AM"/>
        </w:rPr>
        <w:t xml:space="preserve">Տարեկան ժողովի ժամանակ (գաղտնի քվեարկությամբ) կատարվում են  ադմինիստրատորների, վստահված անձանց, կիրակնօրյա դպրոցների ղեկավարների, կիրակնօրյա դպրոցի աշխատանքների համար խորհրդի անդամների </w:t>
      </w:r>
      <w:r w:rsidRPr="00816B4B">
        <w:rPr>
          <w:rFonts w:ascii="Sylfaen" w:hAnsi="Sylfaen" w:cs="Arial"/>
          <w:szCs w:val="24"/>
          <w:lang w:val="hy-AM"/>
        </w:rPr>
        <w:t xml:space="preserve">ընտրություններ, մինչև հաջորդ եկեղեցական տարվա, նրանց վերընտրություն և փոխարինողների նոր նշանակում: Եթե օրենքը թույլ է տալիս, և եթե դա  քվեարկության ժամանակ հաստատվում է ներկաների ձայների մեծամասնությունով, ապա նրանց, ում ընտրել են, ծառայում են 2 տարի: Բոլոր ընտրվածները պետք է լինեն մեկ տեղական  Նազովրեցու Եկեղեցու անդամ: </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szCs w:val="24"/>
          <w:lang w:val="hy-AM"/>
        </w:rPr>
        <w:t>Տեղական եկեղեցիներին, մենք խորհուրդ ենք տալիս, ծառայության համար ընտրել այնպիսի մարկանց, ովքեր վկայել են իրենց լիակատար սրբագործման փորձի մասին, ում կյանքը հանդիսանում է Աստծո շնորհքի դրսևորում, որը մեզ կոչ է անում սուրբ կյանքի, և ով համաձայն է Նազովրեցու Եկեղեցու վարդապետություններին, կարգին (ձևին/կառավարման կարգին), գործունեությանը, և հավատարմորեն այցելում է տեղական եկեղեցի, աջակցում է նրան տասանորդով և այլ զոհաբերություններով: Եկեղեցու ծառայողները, պետք է ամբողջապես ներգրավված լինեն §դաստիարակելու Քրիստոսին նման աշակերտներ բոլոր ազգերում¦: (33, 127, 137, 141, 142.1, 145-147)</w:t>
      </w:r>
    </w:p>
    <w:p w:rsidR="0032709A" w:rsidRPr="00816B4B" w:rsidRDefault="0032709A" w:rsidP="0032709A">
      <w:pPr>
        <w:pStyle w:val="PlainText"/>
        <w:spacing w:line="216" w:lineRule="auto"/>
        <w:ind w:left="-450" w:right="-522" w:firstLine="450"/>
        <w:jc w:val="both"/>
        <w:rPr>
          <w:rFonts w:ascii="Sylfaen" w:eastAsia="MS Mincho" w:hAnsi="Sylfaen" w:cs="Arial"/>
          <w:color w:val="000000"/>
          <w:szCs w:val="24"/>
          <w:lang w:val="hy-AM"/>
        </w:rPr>
      </w:pPr>
      <w:r w:rsidRPr="00816B4B">
        <w:rPr>
          <w:rFonts w:ascii="Sylfaen" w:hAnsi="Sylfaen" w:cs="Arial"/>
          <w:b/>
          <w:color w:val="000000"/>
          <w:szCs w:val="24"/>
          <w:lang w:val="hy-AM"/>
        </w:rPr>
        <w:t>113.12.</w:t>
      </w:r>
      <w:r w:rsidRPr="00816B4B">
        <w:rPr>
          <w:rFonts w:ascii="Sylfaen" w:hAnsi="Sylfaen" w:cs="Arial"/>
          <w:color w:val="000000"/>
          <w:szCs w:val="24"/>
          <w:lang w:val="hy-AM"/>
        </w:rPr>
        <w:t xml:space="preserve"> Այնտեղ, որտեղ  օրենսդրությունը թույլ է տալիս և այն եկեղեցիներում, որտեղ նման արարողակարգը և ընտրվածների քանակը աջակցվում է ներկա գտնվող եկեղեցու քվեարկող անդամների ձայների   մեծամասնությամբ, ընտրվում է եկեղեցու խորհրդի կողմից, որը ի վերջո բաժանվում է ադմինիստրատորների և վստահված անձերի, համապատասխան պարագրաֆներ 137 և 141: Երբ եկեղեցու խորհուրդը ընտրվում է նմանօրինակ կերպ, այն իր ֆունկցիաները կատարելու համար  կազմակերպվում է հանձնաժողովների մեջ: Եթե եկեղեցին ընտրում է  կրթության հանձնաժողով` որպես խորհրդի մի մասնիկ, համաձայն պարագրաֆ 145-ի, ապա հենց այդ հանձնաժողովն է  կազմում Կրթության Հանձնաժողովը, որը մտնում է եկեղեցական խորհրդի կազմի մեջ: Տեղական եկեղեցին կարող է օգտագործել ժամանակավոր գործող եկեղեցական խորհուրդը և հանձնաժողովները, որպեսզի կազմակերպի ծառայությունը և միսիոներական գործունեությունը: Այն գրավոր ձևով պետք է հաստատի շրջանային սուպերինտենդենտը և Շրջանային Խորհրդատվական Խորհուրդը: Կառուցվածքները նույնպես պետք է համապատասխանեն քաղաքացիական նորմերին:</w:t>
      </w:r>
      <w:r w:rsidRPr="00816B4B">
        <w:rPr>
          <w:rFonts w:ascii="Sylfaen" w:eastAsia="MS Mincho" w:hAnsi="Sylfaen" w:cs="Arial"/>
          <w:color w:val="000000"/>
          <w:szCs w:val="24"/>
          <w:lang w:val="hy-AM"/>
        </w:rPr>
        <w:t xml:space="preserve"> </w:t>
      </w:r>
      <w:r w:rsidRPr="00816B4B">
        <w:rPr>
          <w:rFonts w:ascii="Sylfaen" w:hAnsi="Sylfaen" w:cs="Arial"/>
          <w:color w:val="000000"/>
          <w:szCs w:val="24"/>
          <w:lang w:val="hy-AM"/>
        </w:rPr>
        <w:t>(145-145.10)</w:t>
      </w:r>
    </w:p>
    <w:p w:rsidR="0032709A" w:rsidRPr="00816B4B" w:rsidRDefault="0032709A" w:rsidP="0032709A">
      <w:pPr>
        <w:spacing w:line="216" w:lineRule="auto"/>
        <w:ind w:left="-450" w:right="-522" w:firstLine="450"/>
        <w:jc w:val="both"/>
        <w:rPr>
          <w:rFonts w:ascii="Sylfaen" w:hAnsi="Sylfaen" w:cs="Arial"/>
          <w:color w:val="000000"/>
          <w:szCs w:val="24"/>
          <w:lang w:val="hy-AM"/>
        </w:rPr>
      </w:pPr>
      <w:r w:rsidRPr="00816B4B">
        <w:rPr>
          <w:rFonts w:ascii="Sylfaen" w:hAnsi="Sylfaen" w:cs="Arial"/>
          <w:b/>
          <w:color w:val="000000"/>
          <w:szCs w:val="24"/>
          <w:lang w:val="hy-AM"/>
        </w:rPr>
        <w:t>113.13.</w:t>
      </w:r>
      <w:r w:rsidRPr="00816B4B">
        <w:rPr>
          <w:rFonts w:ascii="Sylfaen" w:hAnsi="Sylfaen" w:cs="Arial"/>
          <w:color w:val="000000"/>
          <w:szCs w:val="24"/>
          <w:lang w:val="hy-AM"/>
        </w:rPr>
        <w:t xml:space="preserve"> Այնտեղ, որտեղ  օրենսդրությունը թույլ է տալիս և այն եկեղեցիներում, որտեղ նման արարողակարգը և ընտրվածների քանակը աջակցվում է տարեկան ժողովի ժամանակ, ներկա գտնվող եկեղեցու քվեարկող անդամների ձայների մեծամասնությամբ, շրջանային սուպերինտենդենտի գրավոր համաձայնությունը ստանալուց հետո, եկեղեցին կարող է եկեղեցու խորհրդի երկու երրորդն  ընտրել երկու տարով, և մեկ երրորդը երեք տարի ժամանակով: Առաջին դեպքում, մեկ երկրորդը և երկրորդ դեպքում երկու երրորդ մնացած անդամները, ընտրվում են մեկ տարի ժամանակահատվածով: Երբ եկեղեցու խորհուրդը ընտրվում է նման ձևով, ադմինիստրատորների և վստահված անձերի քանակը պետք է համապատասխանի այն թվին, որը նախատեսված է պարագրաֆ 137 - կամ 141-ի:</w:t>
      </w:r>
    </w:p>
    <w:p w:rsidR="0032709A" w:rsidRPr="00816B4B" w:rsidRDefault="0032709A" w:rsidP="0032709A">
      <w:pPr>
        <w:spacing w:line="216" w:lineRule="auto"/>
        <w:ind w:left="-450" w:right="-522" w:firstLine="450"/>
        <w:jc w:val="both"/>
        <w:rPr>
          <w:rFonts w:ascii="Sylfaen" w:hAnsi="Sylfaen" w:cs="Arial"/>
          <w:szCs w:val="24"/>
          <w:lang w:val="hy-AM"/>
        </w:rPr>
      </w:pPr>
      <w:r w:rsidRPr="00816B4B">
        <w:rPr>
          <w:rFonts w:ascii="Sylfaen" w:hAnsi="Sylfaen" w:cs="Arial"/>
          <w:b/>
          <w:color w:val="000000"/>
          <w:szCs w:val="24"/>
          <w:lang w:val="hy-AM"/>
        </w:rPr>
        <w:t>113.14.</w:t>
      </w:r>
      <w:r w:rsidRPr="00816B4B">
        <w:rPr>
          <w:rFonts w:ascii="Sylfaen" w:hAnsi="Sylfaen" w:cs="Arial"/>
          <w:color w:val="000000"/>
          <w:szCs w:val="24"/>
          <w:lang w:val="hy-AM"/>
        </w:rPr>
        <w:t xml:space="preserve"> Եկեղեցու տարեկան ժողովի ժամանակ (գաղտնի քվեարկությամբ) տեղի է ունենում այցելուներից, շրջանային ասամբլեայի պատվիրակների ընտրություն: Պատվիրակները կարող են առաջադրվել հովվի կողմից, և հաստավեն եկեղեցական խորհրդի կողմից, համաձայն </w:t>
      </w:r>
      <w:r w:rsidRPr="00816B4B">
        <w:rPr>
          <w:rFonts w:ascii="Sylfaen" w:hAnsi="Sylfaen" w:cs="Arial"/>
          <w:color w:val="000000"/>
          <w:szCs w:val="24"/>
          <w:lang w:val="hy-AM"/>
        </w:rPr>
        <w:lastRenderedPageBreak/>
        <w:t xml:space="preserve">ներկայացուցչական կանոնների, որը հաստատվել է Գլխավոր Ասմաբլեայի կողմից համապատասախան պարագրաֆներ </w:t>
      </w:r>
      <w:r w:rsidRPr="00816B4B">
        <w:rPr>
          <w:rFonts w:ascii="Sylfaen" w:hAnsi="Sylfaen" w:cs="Arial"/>
          <w:szCs w:val="24"/>
          <w:lang w:val="hy-AM"/>
        </w:rPr>
        <w:t>201-201.2. Բոլոր նրանք, ովքեր ընտրվել են պատգամավորներ, պետք է լինեն տվյալ Նազովրեցու Եկեղեցու ակտիվ անդամներ: (107.3, 113.11)</w:t>
      </w:r>
    </w:p>
    <w:p w:rsidR="0032709A" w:rsidRPr="00816B4B" w:rsidRDefault="0032709A" w:rsidP="0032709A">
      <w:pPr>
        <w:spacing w:line="216" w:lineRule="auto"/>
        <w:ind w:left="-450" w:right="-522" w:firstLine="450"/>
        <w:jc w:val="both"/>
        <w:rPr>
          <w:rFonts w:ascii="Sylfaen" w:hAnsi="Sylfaen" w:cs="Arial"/>
          <w:szCs w:val="24"/>
          <w:lang w:val="hy-AM"/>
        </w:rPr>
      </w:pPr>
      <w:r w:rsidRPr="00816B4B">
        <w:rPr>
          <w:rFonts w:ascii="Sylfaen" w:hAnsi="Sylfaen" w:cs="Arial"/>
          <w:b/>
          <w:szCs w:val="24"/>
          <w:lang w:val="hy-AM"/>
        </w:rPr>
        <w:t>113.15.</w:t>
      </w:r>
      <w:r w:rsidRPr="00816B4B">
        <w:rPr>
          <w:rFonts w:ascii="Sylfaen" w:hAnsi="Sylfaen" w:cs="Arial"/>
          <w:szCs w:val="24"/>
          <w:lang w:val="hy-AM"/>
        </w:rPr>
        <w:t xml:space="preserve"> Շրջանային ասամբլեայի, եկեղեցական տիպի միսիայի (ԵՏՄ)պատգամավորները, կարող են նշանակվել նրա հովվի կողմից համապատասխան պարագրաֆներ 33, 201.1 և 201.2-ի չափանիշների: Շրջանային ժողովների համար, պատգամավորները կարող են ընտրվել նաև ԵՏՄ հովվի կողմից, համապատասխան, սահմանադրության Նազովրեցու Միջազգային Երիտասարդական Ծառայության,  Ծառայության Կանոնադրության, Կիրակնօրյա Դպրոցի Ծառայության և Աշակերտության Միջազգային Ծառայության սահմանադրության:  (100.1, 810, 811, 812)</w:t>
      </w:r>
    </w:p>
    <w:p w:rsidR="0032709A" w:rsidRPr="00816B4B" w:rsidRDefault="0032709A" w:rsidP="0032709A">
      <w:pPr>
        <w:spacing w:line="216" w:lineRule="auto"/>
        <w:ind w:left="-450" w:firstLine="810"/>
        <w:jc w:val="center"/>
        <w:rPr>
          <w:rFonts w:ascii="Sylfaen" w:hAnsi="Sylfaen" w:cs="Arial"/>
          <w:color w:val="000000"/>
          <w:sz w:val="23"/>
          <w:szCs w:val="23"/>
          <w:lang w:val="hy-AM"/>
        </w:rPr>
      </w:pPr>
    </w:p>
    <w:p w:rsidR="0032709A" w:rsidRPr="00816B4B" w:rsidRDefault="0032709A" w:rsidP="0032709A">
      <w:pPr>
        <w:spacing w:line="216" w:lineRule="auto"/>
        <w:ind w:left="-450" w:right="-432" w:firstLine="810"/>
        <w:jc w:val="center"/>
        <w:rPr>
          <w:rFonts w:ascii="Sylfaen" w:hAnsi="Sylfaen" w:cs="Arial"/>
          <w:b/>
          <w:color w:val="000000"/>
          <w:sz w:val="32"/>
          <w:szCs w:val="32"/>
          <w:lang w:val="hy-AM"/>
        </w:rPr>
      </w:pPr>
      <w:r w:rsidRPr="00816B4B">
        <w:rPr>
          <w:rFonts w:ascii="Sylfaen" w:hAnsi="Sylfaen" w:cs="Arial"/>
          <w:b/>
          <w:color w:val="000000"/>
          <w:sz w:val="32"/>
          <w:szCs w:val="32"/>
          <w:lang w:val="hy-AM"/>
        </w:rPr>
        <w:t>Է. Տեղական Եկեղեցական տարի</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114.</w:t>
      </w:r>
      <w:r w:rsidRPr="00816B4B">
        <w:rPr>
          <w:rFonts w:ascii="Sylfaen" w:hAnsi="Sylfaen" w:cs="Arial"/>
          <w:color w:val="000000"/>
          <w:szCs w:val="24"/>
          <w:lang w:val="hy-AM"/>
        </w:rPr>
        <w:t xml:space="preserve"> Ադմինիստրատիվ տարին, համապատասխանում է տեղական եկեղեցու վիճակագրական տարվա հետ և դիտարկվում է որպես եկեղեցական տարի:</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114.1.</w:t>
      </w:r>
      <w:r w:rsidRPr="00816B4B">
        <w:rPr>
          <w:rFonts w:ascii="Sylfaen" w:hAnsi="Sylfaen" w:cs="Arial"/>
          <w:color w:val="000000"/>
          <w:szCs w:val="24"/>
          <w:lang w:val="hy-AM"/>
        </w:rPr>
        <w:t xml:space="preserve"> Վիճակագրական տարին, ավարտվում է շրջանային ասամբլեայի սկսվելուց 90 օր առաջ: Նոր վիճակագրական տարին սկսվում է հին տարին վերջանալուց  մեկ օր անց: Վիճակագրական տարվա սկզբի և ավարտի ամսաթվերը որոշվում են Շրջանային Խորհրդատվական Խորհրդի կողմից:  (225.1)</w:t>
      </w:r>
    </w:p>
    <w:p w:rsidR="0032709A" w:rsidRPr="00816B4B" w:rsidRDefault="0032709A" w:rsidP="0032709A">
      <w:pPr>
        <w:spacing w:line="216" w:lineRule="auto"/>
        <w:ind w:left="-450" w:right="-432" w:firstLine="450"/>
        <w:jc w:val="center"/>
        <w:rPr>
          <w:rFonts w:ascii="Sylfaen" w:hAnsi="Sylfaen" w:cs="Arial"/>
          <w:color w:val="000000"/>
          <w:sz w:val="23"/>
          <w:szCs w:val="23"/>
          <w:lang w:val="hy-AM"/>
        </w:rPr>
      </w:pPr>
    </w:p>
    <w:p w:rsidR="0032709A" w:rsidRPr="00816B4B" w:rsidRDefault="0032709A" w:rsidP="0032709A">
      <w:pPr>
        <w:spacing w:line="216" w:lineRule="auto"/>
        <w:ind w:left="-450" w:right="-432" w:firstLine="450"/>
        <w:jc w:val="center"/>
        <w:rPr>
          <w:rFonts w:ascii="Sylfaen" w:hAnsi="Sylfaen" w:cs="Arial"/>
          <w:b/>
          <w:sz w:val="32"/>
          <w:szCs w:val="32"/>
          <w:lang w:val="hy-AM"/>
        </w:rPr>
      </w:pPr>
      <w:r w:rsidRPr="00816B4B">
        <w:rPr>
          <w:rFonts w:ascii="Sylfaen" w:hAnsi="Sylfaen" w:cs="Arial"/>
          <w:b/>
          <w:sz w:val="32"/>
          <w:szCs w:val="32"/>
          <w:lang w:val="hy-AM"/>
        </w:rPr>
        <w:t>Ը. Հովվի կանչ</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b/>
          <w:szCs w:val="24"/>
          <w:lang w:val="hy-AM"/>
        </w:rPr>
        <w:t>115.</w:t>
      </w:r>
      <w:r w:rsidRPr="00816B4B">
        <w:rPr>
          <w:rFonts w:ascii="Sylfaen" w:hAnsi="Sylfaen" w:cs="Arial"/>
          <w:szCs w:val="24"/>
          <w:lang w:val="hy-AM"/>
        </w:rPr>
        <w:t xml:space="preserve"> Ձեռնադրված երեցը կամ լիցենզավորված ծառայողը  (որը պատրաստվում է ձեռնադրության), կարող է կանչվել որպես եկեղեցու հովիվ, եթե տարեկան կամ հատուկ ժողովի քվեարկության ժամանակ կա եկեղեցու անդամների ձայների երկու երրորդ առավելությունը, ինչպես նաև հետևյալ պայմանները.  </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szCs w:val="24"/>
          <w:lang w:val="hy-AM"/>
        </w:rPr>
        <w:t xml:space="preserve">1. Առաջադրվող թեկնածությունը պետք է հաստատվի շրջանային սուպերինտենդենտի կողմից: </w:t>
      </w:r>
    </w:p>
    <w:p w:rsidR="0032709A" w:rsidRPr="00816B4B" w:rsidRDefault="0032709A" w:rsidP="0032709A">
      <w:pPr>
        <w:widowControl/>
        <w:ind w:left="-450" w:right="-432" w:firstLine="450"/>
        <w:contextualSpacing w:val="0"/>
        <w:jc w:val="both"/>
        <w:rPr>
          <w:rFonts w:ascii="Sylfaen" w:hAnsi="Sylfaen" w:cs="Arial"/>
          <w:szCs w:val="24"/>
          <w:lang w:val="hy-AM" w:eastAsia="en-US"/>
        </w:rPr>
      </w:pPr>
      <w:r w:rsidRPr="00816B4B">
        <w:rPr>
          <w:rFonts w:ascii="Sylfaen" w:hAnsi="Sylfaen" w:cs="Arial"/>
          <w:szCs w:val="24"/>
          <w:lang w:val="hy-AM"/>
        </w:rPr>
        <w:t xml:space="preserve">2. Առաջադրվող թեկնածությունը պետք է հաստատվի   Շրջանային Խորհրդատվական Խորհրդի կողմից, երբ առաջադրվող անձը միևնույն տեղական եկեղեցու վճարվող կամ չվճարվող անդամ է: </w:t>
      </w:r>
    </w:p>
    <w:p w:rsidR="0032709A" w:rsidRPr="00816B4B" w:rsidRDefault="0032709A" w:rsidP="0032709A">
      <w:pPr>
        <w:widowControl/>
        <w:ind w:left="-450" w:right="-432" w:firstLine="450"/>
        <w:contextualSpacing w:val="0"/>
        <w:jc w:val="both"/>
        <w:rPr>
          <w:rFonts w:ascii="Sylfaen" w:hAnsi="Sylfaen" w:cs="Arial"/>
          <w:szCs w:val="24"/>
          <w:lang w:val="hy-AM"/>
        </w:rPr>
      </w:pPr>
      <w:r w:rsidRPr="00816B4B">
        <w:rPr>
          <w:rFonts w:ascii="Sylfaen" w:hAnsi="Sylfaen" w:cs="Arial"/>
          <w:b/>
          <w:color w:val="000000"/>
          <w:szCs w:val="24"/>
          <w:lang w:val="hy-AM"/>
        </w:rPr>
        <w:t xml:space="preserve">3. Անհատը պետք է </w:t>
      </w:r>
      <w:r w:rsidRPr="00816B4B">
        <w:rPr>
          <w:rFonts w:ascii="Sylfaen" w:hAnsi="Sylfaen" w:cs="Arial"/>
          <w:szCs w:val="24"/>
          <w:lang w:val="hy-AM"/>
        </w:rPr>
        <w:t xml:space="preserve">առաջադրվի  եկեղեցական խորհրդի կողմից, անդամների երկու երրորդ ձայների քվեարկությամբ: </w:t>
      </w:r>
    </w:p>
    <w:p w:rsidR="0032709A" w:rsidRPr="00816B4B" w:rsidRDefault="0032709A" w:rsidP="0032709A">
      <w:pPr>
        <w:widowControl/>
        <w:ind w:left="-450" w:right="-432" w:firstLine="450"/>
        <w:contextualSpacing w:val="0"/>
        <w:jc w:val="both"/>
        <w:rPr>
          <w:rFonts w:ascii="Sylfaen" w:hAnsi="Sylfaen" w:cs="Arial"/>
          <w:szCs w:val="24"/>
          <w:lang w:val="hy-AM" w:eastAsia="en-US"/>
        </w:rPr>
      </w:pPr>
      <w:r w:rsidRPr="00816B4B">
        <w:rPr>
          <w:rFonts w:ascii="Sylfaen" w:hAnsi="Sylfaen" w:cs="Arial"/>
          <w:szCs w:val="24"/>
          <w:lang w:val="hy-AM"/>
        </w:rPr>
        <w:t xml:space="preserve">Հովվի կանչը, պետք է համապատասխանի հետևյալ կանոններին: </w:t>
      </w:r>
      <w:r w:rsidRPr="00816B4B">
        <w:rPr>
          <w:rFonts w:ascii="Sylfaen" w:hAnsi="Sylfaen" w:cs="Arial"/>
          <w:szCs w:val="24"/>
          <w:lang w:val="hy-AM" w:eastAsia="en-US"/>
        </w:rPr>
        <w:t>(119, 122, 125.4,  129.2, 159.8, 211.10, 225.16, 514, 532, 533.4, 534.3)</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 xml:space="preserve">115.1. </w:t>
      </w:r>
      <w:r w:rsidRPr="00816B4B">
        <w:rPr>
          <w:rFonts w:ascii="Sylfaen" w:hAnsi="Sylfaen" w:cs="Arial"/>
          <w:color w:val="000000"/>
          <w:szCs w:val="24"/>
          <w:lang w:val="hy-AM"/>
        </w:rPr>
        <w:t xml:space="preserve">Տեղական եկեղեցու քվեարկությունից  և   հովվի  թեկնածությունը հաստատելուց հետո, ծառայողը իր որոշման մասին, պետք է տեղյակ պահի 15 օրերի ընթացքում: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115.2.</w:t>
      </w:r>
      <w:r w:rsidRPr="00816B4B">
        <w:rPr>
          <w:rFonts w:ascii="Sylfaen" w:hAnsi="Sylfaen" w:cs="Arial"/>
          <w:color w:val="000000"/>
          <w:szCs w:val="24"/>
          <w:lang w:val="hy-AM"/>
        </w:rPr>
        <w:t xml:space="preserve"> Եկեղեցու խորհուրդը և հովիվը պետք է գրավոր ձևով միմյանց տեղյակ պահեն իրենց նպատակների և սպասումների մասին: (122, 129.3-29.4)</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115.3.</w:t>
      </w:r>
      <w:r w:rsidRPr="00816B4B">
        <w:rPr>
          <w:rFonts w:ascii="Sylfaen" w:hAnsi="Sylfaen" w:cs="Arial"/>
          <w:color w:val="000000"/>
          <w:szCs w:val="24"/>
          <w:lang w:val="hy-AM"/>
        </w:rPr>
        <w:t xml:space="preserve"> Այն բանից հետո, երբ հովիվը ստանձնել է իր պարտականությունները, հովիվը և եկեղեցու  համայնքը, կարող են անցկացնել համախմբող ծառայություն, որի նպատակն է  տոնել միաբանությունը և ուրվագծել Աստծո կամքի կատարման ճանապարհը: Որտեղ ընդունված է, ծառայությունը կարող է կատարվել շրջանային սուպերինտենդենտի կողմից:</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115.4.</w:t>
      </w:r>
      <w:r w:rsidRPr="00816B4B">
        <w:rPr>
          <w:rFonts w:ascii="Sylfaen" w:hAnsi="Sylfaen" w:cs="Arial"/>
          <w:color w:val="000000"/>
          <w:szCs w:val="24"/>
          <w:lang w:val="hy-AM"/>
        </w:rPr>
        <w:t xml:space="preserve"> Հովվի կանչի ժամանակ, տեղական եկեղեցին որոշում է նրա աշխատավարձի չափը: Այն որոշվում է եկեղեցական խորհրդի կողմից, կամ նրա երաշխավորությամբ,  եկեղեցու բոլոր </w:t>
      </w:r>
      <w:r w:rsidRPr="00816B4B">
        <w:rPr>
          <w:rFonts w:ascii="Sylfaen" w:hAnsi="Sylfaen" w:cs="Arial"/>
          <w:color w:val="000000"/>
          <w:szCs w:val="24"/>
          <w:lang w:val="hy-AM"/>
        </w:rPr>
        <w:lastRenderedPageBreak/>
        <w:t xml:space="preserve">անդամների ընդհանուր  քվեարկությամբ: Երբ եկեղեցին ամբողջապես, կամ եկեղեցական խորհուրդը  և հովիվը համաձայնության են գալիս, հովվի աշխատավարձի ամբողջական վճարումը դառնում է եկեղեցու բարոյական պարտականությունը: Եթե ինչ-որ պատճառներով եկեղեցին չի կարողանում վճարել նշված աշխատավարձը, հովիվը չի կարող օգտագործել այն որպես հիմք, որպեսզի եկեղեցուն համապատասխան քաղաքացիական օրենսդրությամբ, ենթարկի պատասխանատվության: Եկեղեցին և Շրջանային Խորհրդատվական Խորհուրդը, ոչ մի կերպ, օրենքով պատասխանատվություն չեն կրում հովվի կողմից,   միջոցների վատման համար, որը գերազանցել է եկամուտները: Եթե հովիվը եկեղեցուն, կամ Շրջանային Խորհրդատվական Խորհրդին դատի է տալիս, ապա շրջանը կարող է հովվին լիցենզիայից և ձեռնադրությունից  զրկելու միջոցներ ձեռնարկել և հեռացնել Ծառայողների Ցուցակից: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color w:val="000000"/>
          <w:szCs w:val="24"/>
          <w:lang w:val="hy-AM"/>
        </w:rPr>
        <w:t>Տեղական եկեղեցին  իր վրա է վերցնում հովվի տեղափոխության և ծառայողական ուղևորությունների ծախսերը: (32-32.3, 129.8-129.9)</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115.5.</w:t>
      </w:r>
      <w:r w:rsidRPr="00816B4B">
        <w:rPr>
          <w:rFonts w:ascii="Sylfaen" w:hAnsi="Sylfaen" w:cs="Arial"/>
          <w:color w:val="000000"/>
          <w:szCs w:val="24"/>
          <w:lang w:val="hy-AM"/>
        </w:rPr>
        <w:t xml:space="preserve"> Հովվական աշխատավարձի փոխանցումը տեղի է ունենում երկուշաբթի, որը նախորդում է առաջի կիրակի օրվան,  երբ հովիվը տեղական եկեղեցում պետք է  անցկացնի առաջին պաշտոնական ծառայությունը: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color w:val="000000"/>
          <w:szCs w:val="24"/>
          <w:lang w:val="hy-AM"/>
        </w:rPr>
        <w:t>115.</w:t>
      </w:r>
      <w:r w:rsidRPr="00816B4B">
        <w:rPr>
          <w:rFonts w:ascii="Sylfaen" w:hAnsi="Sylfaen" w:cs="Arial"/>
          <w:szCs w:val="24"/>
          <w:lang w:val="hy-AM"/>
        </w:rPr>
        <w:t>6</w:t>
      </w:r>
      <w:r w:rsidRPr="00816B4B">
        <w:rPr>
          <w:rFonts w:ascii="Sylfaen" w:hAnsi="Sylfaen" w:cs="Arial"/>
          <w:color w:val="000000"/>
          <w:szCs w:val="24"/>
          <w:lang w:val="hy-AM"/>
        </w:rPr>
        <w:t>. Տեղական եկեղեցիները պետք է մտածեն այլընտրանքային ծառայություններ, համագործակցելով իրենց տեղական շրջանների հետ: (32.3, 129.8)</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b/>
          <w:szCs w:val="24"/>
          <w:lang w:val="hy-AM"/>
        </w:rPr>
        <w:t>116.</w:t>
      </w:r>
      <w:r w:rsidRPr="00816B4B">
        <w:rPr>
          <w:rFonts w:ascii="Sylfaen" w:hAnsi="Sylfaen" w:cs="Arial"/>
          <w:szCs w:val="24"/>
          <w:lang w:val="hy-AM"/>
        </w:rPr>
        <w:t xml:space="preserve"> Հաստատելով ընտանիքի և հովիվների խաղաղ և ինտեգրված  կյանքի օրինակի կարևորությունը, տեղական եկեղեցին պետք է մտածի  նրա մասին, որպեսզի երեխաներին խնամելու նպատակով, հովվին և օգնականներին տրամադրվի վճարովի արձակուրդ: Շրջանային սուպերինտենդենտը պետք է խրախուսի եկեղեցիներին  նրա համար, որպեսզի նրանք կատարեն հղիության և ծննդաբերության/հայրության արձակուրդի մասին օրենքը, և ապահովի նրանց զարգացումը: Նման օրենքները կարող են պարունակել հետևյալ դրույթները.</w:t>
      </w:r>
    </w:p>
    <w:p w:rsidR="0032709A" w:rsidRPr="00816B4B" w:rsidRDefault="0032709A" w:rsidP="0032709A">
      <w:pPr>
        <w:pStyle w:val="ListParagraph"/>
        <w:numPr>
          <w:ilvl w:val="0"/>
          <w:numId w:val="9"/>
        </w:numPr>
        <w:spacing w:line="216" w:lineRule="auto"/>
        <w:ind w:right="-432"/>
        <w:jc w:val="both"/>
        <w:rPr>
          <w:rFonts w:ascii="Sylfaen" w:hAnsi="Sylfaen" w:cs="Arial"/>
          <w:szCs w:val="24"/>
          <w:lang w:val="hy-AM"/>
        </w:rPr>
      </w:pPr>
      <w:r w:rsidRPr="00816B4B">
        <w:rPr>
          <w:rFonts w:ascii="Sylfaen" w:hAnsi="Sylfaen" w:cs="Arial"/>
          <w:szCs w:val="24"/>
          <w:lang w:val="hy-AM"/>
        </w:rPr>
        <w:t>Հղիության և ծննդաբերության/հայրության արձակուրդի ժամանակը և տեողությունը պետք է որոշվի հովվի և եկեղեցու խորհրդի համաձայնության միջոցով, մինչև սպասվող ծծնդաբերությունը կամ որդեգրման իրականացումը:</w:t>
      </w:r>
    </w:p>
    <w:p w:rsidR="0032709A" w:rsidRPr="00816B4B" w:rsidRDefault="0032709A" w:rsidP="0032709A">
      <w:pPr>
        <w:pStyle w:val="ListParagraph"/>
        <w:numPr>
          <w:ilvl w:val="0"/>
          <w:numId w:val="9"/>
        </w:numPr>
        <w:spacing w:line="216" w:lineRule="auto"/>
        <w:ind w:right="-432"/>
        <w:jc w:val="both"/>
        <w:rPr>
          <w:rFonts w:ascii="Sylfaen" w:hAnsi="Sylfaen" w:cs="Arial"/>
          <w:szCs w:val="24"/>
          <w:lang w:val="hy-AM"/>
        </w:rPr>
      </w:pPr>
      <w:r w:rsidRPr="00816B4B">
        <w:rPr>
          <w:rFonts w:ascii="Sylfaen" w:hAnsi="Sylfaen" w:cs="Arial"/>
          <w:szCs w:val="24"/>
          <w:lang w:val="hy-AM"/>
        </w:rPr>
        <w:t>Հղիության և ծննդաբերության/հայրության արձակուրդը պետք է լինի ի հավելում առանձին արձակուրդին:</w:t>
      </w:r>
    </w:p>
    <w:p w:rsidR="0032709A" w:rsidRPr="00816B4B" w:rsidRDefault="0032709A" w:rsidP="0032709A">
      <w:pPr>
        <w:pStyle w:val="ListParagraph"/>
        <w:numPr>
          <w:ilvl w:val="0"/>
          <w:numId w:val="9"/>
        </w:numPr>
        <w:spacing w:line="216" w:lineRule="auto"/>
        <w:ind w:right="-432"/>
        <w:jc w:val="both"/>
        <w:rPr>
          <w:rFonts w:ascii="Sylfaen" w:hAnsi="Sylfaen" w:cs="Arial"/>
          <w:szCs w:val="24"/>
          <w:lang w:val="hy-AM"/>
        </w:rPr>
      </w:pPr>
      <w:r w:rsidRPr="00816B4B">
        <w:rPr>
          <w:rFonts w:ascii="Sylfaen" w:hAnsi="Sylfaen" w:cs="Arial"/>
          <w:szCs w:val="24"/>
          <w:lang w:val="hy-AM"/>
        </w:rPr>
        <w:t xml:space="preserve">Տեղական եկեղեցին պետք  է խորհրդացի հովվի և շրջանային սուպերինտենդենտի հետ ապահովելու համար փոխարինող հովիվ, հղիության և ծննդաբերության/հայրության արձակուրդի ընթացքում: </w:t>
      </w:r>
    </w:p>
    <w:p w:rsidR="0032709A" w:rsidRPr="00816B4B" w:rsidRDefault="0032709A" w:rsidP="0032709A">
      <w:pPr>
        <w:pStyle w:val="ListParagraph"/>
        <w:numPr>
          <w:ilvl w:val="0"/>
          <w:numId w:val="9"/>
        </w:numPr>
        <w:spacing w:line="216" w:lineRule="auto"/>
        <w:ind w:right="-432"/>
        <w:jc w:val="both"/>
        <w:rPr>
          <w:rFonts w:ascii="Sylfaen" w:hAnsi="Sylfaen" w:cs="Arial"/>
          <w:szCs w:val="24"/>
          <w:lang w:val="hy-AM"/>
        </w:rPr>
      </w:pPr>
      <w:r w:rsidRPr="00816B4B">
        <w:rPr>
          <w:rFonts w:ascii="Sylfaen" w:hAnsi="Sylfaen" w:cs="Arial"/>
          <w:szCs w:val="24"/>
          <w:lang w:val="hy-AM"/>
        </w:rPr>
        <w:t xml:space="preserve">Հղիության և ծննդաբերության/հայրության արձակուրդի ընթացքում հովվի ամբողջական աշխատավարձը և  եկամուտները  շարունակվում են վճարվել: Ցանկացած այլ պայմանավորվածություն պետք է կատարվի գրավոր և ստորագրվի հովվի, եկեղեցու խորհրդի քարտուղարի և շրջանային սուպերինտենդենտի  կողմից: </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b/>
          <w:color w:val="000000"/>
          <w:szCs w:val="24"/>
          <w:lang w:val="hy-AM"/>
        </w:rPr>
        <w:t>117.</w:t>
      </w:r>
      <w:r w:rsidRPr="00816B4B">
        <w:rPr>
          <w:rFonts w:ascii="Sylfaen" w:hAnsi="Sylfaen" w:cs="Arial"/>
          <w:color w:val="000000"/>
          <w:szCs w:val="24"/>
          <w:lang w:val="hy-AM"/>
        </w:rPr>
        <w:t xml:space="preserve"> Եկեղեցու հովիվը, որը կազմակերպվել է ամենաքիչը 5 տարի առաջ, կամ ունեցել է 35 հոգուց պակաս  անդամ, քվեարկել է   անցած տարեկան ժողովի ժամանակ,  կամ շրջանից պարբերաբար  ստանում է ֆինանսական աջակցություն, կարող է նշանակվել կամ Շրջանային Խորհրդատվական Խորհրդի աջակցությամբ, նշանակվել շրջանային սուպերինտենդենտի կողմից:</w:t>
      </w:r>
      <w:r w:rsidRPr="00816B4B">
        <w:rPr>
          <w:rFonts w:ascii="Sylfaen" w:hAnsi="Sylfaen" w:cs="Arial"/>
          <w:szCs w:val="24"/>
          <w:lang w:val="hy-AM"/>
        </w:rPr>
        <w:t xml:space="preserve"> (211.17)</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b/>
          <w:szCs w:val="24"/>
          <w:lang w:val="hy-AM"/>
        </w:rPr>
        <w:t xml:space="preserve">117.1 </w:t>
      </w:r>
      <w:r w:rsidRPr="00816B4B">
        <w:rPr>
          <w:rFonts w:ascii="Sylfaen" w:hAnsi="Sylfaen" w:cs="Arial"/>
          <w:szCs w:val="24"/>
          <w:lang w:val="hy-AM"/>
        </w:rPr>
        <w:t xml:space="preserve">Երբ եկեղեցին բաղկացած է ավելի քան 35 անդամներից, որոնք ունեն քվեարկության իրավունք, կամ կազմակերպվել է ավելի քան 5 տարի առաջ, և հովիվը ամենաքիչը երկու տարի  ծառայել է որպես նշանակված հովիվ, ապա, նշանակված կարգավիճակից կարելի է սկսել անցում: Այդպիսի գործընթացը պետք է ներառի եկեղեցի/հովիվ հարաբերությունների վերանայում, եկեղեցու խորհրդի մեծամասնական քվեարկությամբ,  շրջանային </w:t>
      </w:r>
      <w:r w:rsidRPr="00816B4B">
        <w:rPr>
          <w:rFonts w:ascii="Sylfaen" w:hAnsi="Sylfaen" w:cs="Arial"/>
          <w:szCs w:val="24"/>
          <w:lang w:val="hy-AM"/>
        </w:rPr>
        <w:lastRenderedPageBreak/>
        <w:t xml:space="preserve">սուպերինտենդենտի և </w:t>
      </w:r>
      <w:r w:rsidRPr="00816B4B">
        <w:rPr>
          <w:rFonts w:ascii="Sylfaen" w:hAnsi="Sylfaen" w:cs="Arial"/>
          <w:color w:val="000000"/>
          <w:szCs w:val="24"/>
          <w:lang w:val="hy-AM"/>
        </w:rPr>
        <w:t>Շրջանային Խորհրդատվական Խորհրդի</w:t>
      </w:r>
      <w:r w:rsidRPr="00816B4B">
        <w:rPr>
          <w:rFonts w:ascii="Sylfaen" w:hAnsi="Sylfaen" w:cs="Arial"/>
          <w:szCs w:val="24"/>
          <w:lang w:val="hy-AM"/>
        </w:rPr>
        <w:t xml:space="preserve"> հաստատումով: Ամեն 4 տարին մեկ, հովվի/եկեղեցի հարաբերության վերանայումը, հանդիսանում է  այդ որոշման վերջնական հաստատման ամսաթիվ: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szCs w:val="24"/>
          <w:lang w:val="hy-AM"/>
        </w:rPr>
        <w:t>118.</w:t>
      </w:r>
      <w:r w:rsidRPr="00816B4B">
        <w:rPr>
          <w:rFonts w:ascii="Sylfaen" w:hAnsi="Sylfaen" w:cs="Arial"/>
          <w:szCs w:val="24"/>
          <w:lang w:val="hy-AM"/>
        </w:rPr>
        <w:t xml:space="preserve"> Եթե եկեղեցու խորհրդի և շրջանային սուպերինտենդենտի միջև հակասություն կա կապված եկեղեցու  հովվի կանչի հետ, ապա եկեղեցու խորհուրդը կամ շրջանայաին սուպերինտենդենտը կարող են այդ հարցի լուծումը ներկայացնեն լիազորված գլխավոր սուպերինտենդենտին: Լիազորված գլխավոր սուպերինտենդենտի որոշման  հետ անհամաձայնության դեպքում, եկեղեցու խորհորդը կամ շրջանային սուպերինտենդենտը կարող են դիմել Գլխավոր Սուպերինտենդենտների Խորհրդին: Բոլոր այդպիսի վերաքննությունները, հերքումները, քննարկումները, որոնք վերաբերվում են տվյալ հարցերին, գրավոր ձևով,  պետք է ներկայացվեն լիազորված գլխավոր սուպերինտենդենտին, կամ  Գլխավոր Սուպերինտենդենտների Խորհրդին: Եկեղեցական խորհրդին կամ շրջանային սուպերինտենդենտին խորհուրդ է տրվում  ներքաշված կողմերին   ուղարկել տվյալ հարցերի վերաքննությունների, հերքումների կամ քննարկումների պատճեները: Եկեղեցական խորհրդի վերաքննության արձանագրությունը պետք է բաղկացած լինի ներման բանաձևից, քննարկվող հարցի փաստարկներից, անցկացված քվեարկության արձանագրությունից:  Եթե տվյալ ծառայողը հանում է իր թեկնածությունը, կամ հովվի պաշտոնի թեկնածուն  ինչ-որ պատճառով այլևս չի կարող մասնակցել հովվի կանչի գործընթացին, բոլոր վերաքննությունները և միջնորդագրերը պետք է անմիջապես հանվեն, իսկ շրջանային սուպերինտենդենտին և եկեղեցական խորհրդին անհրաժեշտ է շարունակել հովվի կանչի գործընթացը:  </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b/>
          <w:color w:val="000000"/>
          <w:szCs w:val="24"/>
          <w:lang w:val="hy-AM"/>
        </w:rPr>
        <w:t>119.</w:t>
      </w:r>
      <w:r w:rsidRPr="00816B4B">
        <w:rPr>
          <w:rFonts w:ascii="Sylfaen" w:hAnsi="Sylfaen" w:cs="Arial"/>
          <w:color w:val="000000"/>
          <w:szCs w:val="24"/>
          <w:lang w:val="hy-AM"/>
        </w:rPr>
        <w:t xml:space="preserve"> Եթե եկեղեցու ծառայողի մեկ տարի ժամկետով լիցենզիան  հաջորդ տարի  չի երկարաձգվում, նրա հովվական գործառույթները  ավարտվում են շրջանային ասամբլեայի ավարտի հետ:</w:t>
      </w:r>
      <w:r w:rsidRPr="00816B4B">
        <w:rPr>
          <w:rFonts w:ascii="Sylfaen" w:hAnsi="Sylfaen" w:cs="Arial"/>
          <w:szCs w:val="24"/>
          <w:lang w:val="hy-AM"/>
        </w:rPr>
        <w:t xml:space="preserve"> </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b/>
          <w:szCs w:val="24"/>
          <w:lang w:val="hy-AM"/>
        </w:rPr>
        <w:t xml:space="preserve">120. </w:t>
      </w:r>
      <w:r w:rsidRPr="00816B4B">
        <w:rPr>
          <w:rFonts w:ascii="Sylfaen" w:hAnsi="Sylfaen" w:cs="Arial"/>
          <w:szCs w:val="24"/>
          <w:lang w:val="hy-AM"/>
        </w:rPr>
        <w:t>Իր ծառայությունը ավարտած հովիվը պետք է.</w:t>
      </w:r>
    </w:p>
    <w:p w:rsidR="0032709A" w:rsidRPr="00816B4B" w:rsidRDefault="0032709A" w:rsidP="0032709A">
      <w:pPr>
        <w:spacing w:line="216" w:lineRule="auto"/>
        <w:ind w:left="-450" w:right="-432" w:firstLine="450"/>
        <w:rPr>
          <w:rFonts w:ascii="Sylfaen" w:hAnsi="Sylfaen" w:cs="Arial"/>
          <w:szCs w:val="24"/>
          <w:lang w:val="hy-AM"/>
        </w:rPr>
      </w:pPr>
      <w:r w:rsidRPr="00816B4B">
        <w:rPr>
          <w:rFonts w:ascii="Sylfaen" w:hAnsi="Sylfaen" w:cs="Arial"/>
          <w:szCs w:val="24"/>
          <w:lang w:val="hy-AM"/>
        </w:rPr>
        <w:t>1. Խորհրդակցի շրջանային սուպերինտենդենտի հետ:</w:t>
      </w:r>
    </w:p>
    <w:p w:rsidR="0032709A" w:rsidRPr="00816B4B" w:rsidRDefault="0032709A" w:rsidP="0032709A">
      <w:pPr>
        <w:tabs>
          <w:tab w:val="left" w:pos="270"/>
        </w:tabs>
        <w:spacing w:line="216" w:lineRule="auto"/>
        <w:ind w:left="-450" w:right="-432" w:firstLine="450"/>
        <w:rPr>
          <w:rFonts w:ascii="Sylfaen" w:hAnsi="Sylfaen" w:cs="Arial"/>
          <w:szCs w:val="24"/>
          <w:lang w:val="hy-AM"/>
        </w:rPr>
      </w:pPr>
      <w:r w:rsidRPr="00816B4B">
        <w:rPr>
          <w:rFonts w:ascii="Sylfaen" w:hAnsi="Sylfaen" w:cs="Arial"/>
          <w:szCs w:val="24"/>
          <w:lang w:val="hy-AM"/>
        </w:rPr>
        <w:t xml:space="preserve">2. Տա իր հրաժարականը եկեղեցական խորհրդին, հովվական գործունեության  ավարտից 30 օր առաջ: </w:t>
      </w:r>
    </w:p>
    <w:p w:rsidR="0032709A" w:rsidRPr="00816B4B" w:rsidRDefault="0032709A" w:rsidP="0032709A">
      <w:pPr>
        <w:spacing w:line="216" w:lineRule="auto"/>
        <w:ind w:left="-450" w:right="-432" w:firstLine="450"/>
        <w:rPr>
          <w:rFonts w:ascii="Sylfaen" w:hAnsi="Sylfaen" w:cs="Arial"/>
          <w:szCs w:val="24"/>
          <w:lang w:val="hy-AM"/>
        </w:rPr>
      </w:pPr>
      <w:r w:rsidRPr="00816B4B">
        <w:rPr>
          <w:rFonts w:ascii="Sylfaen" w:hAnsi="Sylfaen" w:cs="Arial"/>
          <w:szCs w:val="24"/>
          <w:lang w:val="hy-AM"/>
        </w:rPr>
        <w:t xml:space="preserve">3.Հրաժարականի պատճեն ուղարկել շրջանայի սուպերինտենդենտին: </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szCs w:val="24"/>
          <w:lang w:val="hy-AM"/>
        </w:rPr>
        <w:t xml:space="preserve">Հովվական ծառայության ավարտը կարելի է համաձայնեցվել 30 օրերի ընթացքում, եթե հրաժարականը ընդունվել է եկեղեցական խորհրդի կողմից, և ստացվել է շրջանային սուպերինտենդենտի գրավոր հաստատումը: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szCs w:val="24"/>
          <w:lang w:val="hy-AM"/>
        </w:rPr>
        <w:t xml:space="preserve">120.1 </w:t>
      </w:r>
      <w:r w:rsidRPr="00816B4B">
        <w:rPr>
          <w:rFonts w:ascii="Sylfaen" w:hAnsi="Sylfaen" w:cs="Arial"/>
          <w:szCs w:val="24"/>
          <w:lang w:val="hy-AM"/>
        </w:rPr>
        <w:t xml:space="preserve">Հրաժարական ներկայացրած հովիվը, եկեղեցական խորհրդի քարտուղարի օգնությամբ, պետք է ներկայացնի եկեղեցու անդամների մանրամասն ցուցակը և նրանց հասցեները: Այդ ցուցակը, պետք է իր թվաքանակով համապատասխանի  շրջանի վերջին հրատարակված  արձանագրությանը, որը ցույց է տալիս անդամների վերջին տարվա աճը և  նվազումը: </w:t>
      </w:r>
      <w:r w:rsidRPr="00816B4B">
        <w:rPr>
          <w:rFonts w:ascii="Sylfaen" w:hAnsi="Sylfaen" w:cs="Arial"/>
          <w:color w:val="000000"/>
          <w:szCs w:val="24"/>
          <w:lang w:val="hy-AM"/>
        </w:rPr>
        <w:t xml:space="preserve">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121.</w:t>
      </w:r>
      <w:r w:rsidRPr="00816B4B">
        <w:rPr>
          <w:rFonts w:ascii="Sylfaen" w:hAnsi="Sylfaen" w:cs="Arial"/>
          <w:color w:val="000000"/>
          <w:szCs w:val="24"/>
          <w:lang w:val="hy-AM"/>
        </w:rPr>
        <w:t xml:space="preserve"> Եկեղեցական խորհրդի հավանությամբ և շրջանային սուպերինտենդենտի համաձայնությամբ,  համայնքը կարող է ծառայության համար ընտրել նախագահող հովիվների (հովվի օգնականները): Այդ դեպքում, պետք է  կատարվեն հետևյալ պայմանները: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color w:val="000000"/>
          <w:szCs w:val="24"/>
          <w:lang w:val="hy-AM"/>
        </w:rPr>
        <w:t xml:space="preserve">1. Նախագահող հովիվները, շրջանային սուպերինտենդենտի ղեկավարությամբ  պետք է աշխատեն եկեղեցական խորհրդի հետ, որպեսզի հատուկ պլան մշակեն գործնական պարտականությունների և իշխանությունների բաժանման համար: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color w:val="000000"/>
          <w:szCs w:val="24"/>
          <w:lang w:val="hy-AM"/>
        </w:rPr>
        <w:t xml:space="preserve">2. Չնայած նախագահող հովիվները, հովվական գործունեության մեջ ունեն հավասար իրավունքներ, նրանցից մեկը պետք է եկեղեցական խորհրդի կողմից նշանակվի որպես  ծառայության առաջնորդ, համայնքի պրեզիդենտի ֆունկցիաներով, և եկեղեցական խորհրդի </w:t>
      </w:r>
      <w:r w:rsidRPr="00816B4B">
        <w:rPr>
          <w:rFonts w:ascii="Sylfaen" w:hAnsi="Sylfaen" w:cs="Arial"/>
          <w:color w:val="000000"/>
          <w:szCs w:val="24"/>
          <w:lang w:val="hy-AM"/>
        </w:rPr>
        <w:lastRenderedPageBreak/>
        <w:t>նախագահ:</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color w:val="000000"/>
          <w:szCs w:val="24"/>
          <w:lang w:val="hy-AM"/>
        </w:rPr>
        <w:t xml:space="preserve">3. Հովիվ/եկեղեցի հարաբերության վերանայումը պետք է  պետք է անցկացվի համաձայն տվյալ Ուղեցույցի պարագրաֆ 123-127.7-ի հրահանգների: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color w:val="000000"/>
          <w:szCs w:val="24"/>
          <w:lang w:val="hy-AM"/>
        </w:rPr>
        <w:t xml:space="preserve">4. Այն տեղական եկեղեցու հովիվը, ով նշանակված չի եղել և ծառայել է ամենաքիչը երկու տարի կարող է ավելացնել մեկ կամ երկու ծառայողների, որպես փոխարինող հովիվների, ըստ պարագրաֆներ 115-ի: Շրջանային սուպերինտենդենտի և եկեղեցու խորհրդի անդամների ձայների երկու երրորդի հաստատմամբ, եկեղեցին կարող է ընտրել հովվի փոխարինող: Հովվի փոխարինողի թեկնածուն պետք է ստանա համայնքի ձայների երկու երրորդի քվեարկությունը, ոպեսզի հաստատվի  հովվին փոխարինող տեղական եկեղեցում ծառայելու համար: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color w:val="000000"/>
          <w:szCs w:val="24"/>
          <w:lang w:val="hy-AM"/>
        </w:rPr>
        <w:t xml:space="preserve"> 5. Եթե անհրաժեշտ երկու երրորդ ձայները ստացվի, այնուհետև յուրաքանչյուր ծառայողի համար երկամյա ժամանակահատվածը կսկսվի ճիշտ նույն օրը: Փոխարինող հովիվ ծառայության,  եկեղեցի/հովիվ հարաբերության վերանայումը պետք է նշանակվի մինչև երկու տարին լրանալը  60 օրերի ընթացքում:( 115, 123- 123.7)</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121.1.</w:t>
      </w:r>
      <w:r w:rsidRPr="00816B4B">
        <w:rPr>
          <w:rFonts w:ascii="Sylfaen" w:hAnsi="Sylfaen" w:cs="Arial"/>
          <w:color w:val="000000"/>
          <w:szCs w:val="24"/>
          <w:lang w:val="hy-AM"/>
        </w:rPr>
        <w:t xml:space="preserve"> Փոխարինող հովվի հրաժարականի կամ ժամկետի ավարտի դեպքում, 60 օրերի ընթացքում շրջանային սուպերինտենդենտը կամ նշանակված ներկայացուցիչը պետք է անցկացնի հովիվ/եկեղեցի հարաբերությունների վերանայում, ինչպես նշված է պարագրաֆներ 123- 123.7:  Եթե եկեղեցու խորհուրդը որոշում է չկանչել փոխարինող հովվի, այս որոշումը պահանջում է շրջանային սուպերինտենդենտի և տեղական եկեղեցու անդամների երկու երրորդի հաստատումը: </w:t>
      </w:r>
    </w:p>
    <w:p w:rsidR="0032709A" w:rsidRPr="00816B4B" w:rsidRDefault="0032709A" w:rsidP="0032709A">
      <w:pPr>
        <w:spacing w:line="216" w:lineRule="auto"/>
        <w:ind w:left="-450" w:firstLine="450"/>
        <w:jc w:val="center"/>
        <w:rPr>
          <w:rFonts w:ascii="Sylfaen" w:hAnsi="Sylfaen" w:cs="Arial"/>
          <w:color w:val="000000"/>
          <w:sz w:val="23"/>
          <w:szCs w:val="23"/>
          <w:lang w:val="hy-AM"/>
        </w:rPr>
      </w:pPr>
    </w:p>
    <w:p w:rsidR="0032709A" w:rsidRPr="00816B4B" w:rsidRDefault="0032709A" w:rsidP="0032709A">
      <w:pPr>
        <w:spacing w:line="216" w:lineRule="auto"/>
        <w:ind w:left="-450" w:firstLine="450"/>
        <w:jc w:val="center"/>
        <w:rPr>
          <w:rFonts w:ascii="Sylfaen" w:hAnsi="Sylfaen" w:cs="Arial"/>
          <w:b/>
          <w:color w:val="000000"/>
          <w:sz w:val="32"/>
          <w:szCs w:val="32"/>
          <w:lang w:val="hy-AM"/>
        </w:rPr>
      </w:pPr>
      <w:r w:rsidRPr="00816B4B">
        <w:rPr>
          <w:rFonts w:ascii="Sylfaen" w:hAnsi="Sylfaen" w:cs="Arial"/>
          <w:b/>
          <w:color w:val="000000"/>
          <w:sz w:val="32"/>
          <w:szCs w:val="32"/>
          <w:lang w:val="hy-AM"/>
        </w:rPr>
        <w:t xml:space="preserve">Թ. Տեղական եկեղեցի/հովվական հարաբերություններ </w:t>
      </w:r>
    </w:p>
    <w:p w:rsidR="0032709A" w:rsidRPr="00816B4B" w:rsidRDefault="0032709A" w:rsidP="0032709A">
      <w:pPr>
        <w:spacing w:line="216" w:lineRule="auto"/>
        <w:ind w:left="-450" w:firstLine="450"/>
        <w:jc w:val="center"/>
        <w:rPr>
          <w:rFonts w:ascii="Sylfaen" w:hAnsi="Sylfaen" w:cs="Arial"/>
          <w:b/>
          <w:color w:val="000000"/>
          <w:sz w:val="32"/>
          <w:szCs w:val="32"/>
          <w:lang w:val="hy-AM"/>
        </w:rPr>
      </w:pPr>
    </w:p>
    <w:p w:rsidR="0032709A" w:rsidRPr="00816B4B" w:rsidRDefault="0032709A" w:rsidP="0032709A">
      <w:pPr>
        <w:spacing w:line="216" w:lineRule="auto"/>
        <w:ind w:left="-450" w:right="-432" w:firstLine="450"/>
        <w:jc w:val="both"/>
        <w:rPr>
          <w:rFonts w:ascii="Sylfaen" w:hAnsi="Sylfaen" w:cs="Arial"/>
          <w:b/>
          <w:color w:val="000000"/>
          <w:szCs w:val="24"/>
          <w:lang w:val="hy-AM"/>
        </w:rPr>
      </w:pPr>
      <w:r w:rsidRPr="00816B4B">
        <w:rPr>
          <w:rFonts w:ascii="Sylfaen" w:hAnsi="Sylfaen" w:cs="Arial"/>
          <w:b/>
          <w:color w:val="000000"/>
          <w:szCs w:val="24"/>
          <w:lang w:val="hy-AM"/>
        </w:rPr>
        <w:t>122.</w:t>
      </w:r>
      <w:r w:rsidRPr="00816B4B">
        <w:rPr>
          <w:rFonts w:ascii="Sylfaen" w:hAnsi="Sylfaen" w:cs="Arial"/>
          <w:color w:val="000000"/>
          <w:szCs w:val="24"/>
          <w:lang w:val="hy-AM"/>
        </w:rPr>
        <w:t xml:space="preserve"> Ամեն տարի եկեղեցական խորհուրդը և հովիվը պետք է անցկացնեն պլանավորման սեսիաներ, ծրագրերի քննարկման, եկեղեցու և հովվի նպատակների համար: Եկեղեցու և համայնքի միջև, գրավոր համաձայնագիրը նպատակների, խնդիրների և ծրագրերի մասին, պետք է թարմացվեն: Թարմացված համաձայնագիրը պետք է պահպանվի շրջանային սուպերինտենդենտի մոտ: (115.2, 129.4)</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b/>
          <w:color w:val="000000"/>
          <w:szCs w:val="24"/>
          <w:lang w:val="hy-AM"/>
        </w:rPr>
        <w:t>122.1.</w:t>
      </w:r>
      <w:r w:rsidRPr="00816B4B">
        <w:rPr>
          <w:rFonts w:ascii="Sylfaen" w:hAnsi="Sylfaen" w:cs="Arial"/>
          <w:color w:val="000000"/>
          <w:szCs w:val="24"/>
          <w:lang w:val="hy-AM"/>
        </w:rPr>
        <w:t xml:space="preserve"> Հովիվը և համայնքը, եկեղեցական հարցերում  պետք է ձգտեն փոխըմբռման և  եկեղեցու ներսում տարաձայնությունները լուծելու համար, հաշտեցման և համագործակցության ոգով, ազնվորեն հետևեն աստվածաշնչյան սկզբունքներին: Տարաձայնություննեը լուծելու աստվածաշնչյան սկզբունքները շարադրված են Մատթ.</w:t>
      </w:r>
      <w:r w:rsidRPr="00816B4B">
        <w:rPr>
          <w:rFonts w:ascii="Sylfaen" w:hAnsi="Sylfaen" w:cs="Arial"/>
          <w:szCs w:val="24"/>
          <w:lang w:val="hy-AM"/>
        </w:rPr>
        <w:t xml:space="preserve">18:15-20 և Գաղ. 6:1-5, որոնք ներառում են.  </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szCs w:val="24"/>
          <w:lang w:val="hy-AM"/>
        </w:rPr>
        <w:t xml:space="preserve">1. Կոնկրետ մարդը կամ համայնքի մի քանի մարդիկ, պետք է աջակցվեն, որպեսզի լուծվեն տարաձայնությունները, դրանք քննարկվեն առ երես հովվի կամ եկեղեցական խորհրդի անդամի հետ: Կոնկրետ մարդը կամ համայնքի մի քանի մարդիկ, պետք է ձգտեն լուծել տարաձայնությունները, քննարկելով դրանք հովվի հետ առ երես: </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szCs w:val="24"/>
          <w:lang w:val="hy-AM"/>
        </w:rPr>
        <w:t xml:space="preserve">2. Եթե առ երես չեն օգնել հասնելու փոխշահավետ լուծման, ապա չբավարարված կողմը տարաձայնությունները լուծելու համար, պետք է դիմի մեկ կամ երկու հոգևորապես հասուն եկեղեցու անդամների կամ եկեղեցական խորհրդին:  </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szCs w:val="24"/>
          <w:lang w:val="hy-AM"/>
        </w:rPr>
        <w:t xml:space="preserve">3. Մարդը,ով փոքր խմբերում մասնակցում է այդպիսի քննարկումների, տարաձայնությունների պատճառը կարող է  հայտնել եկեղեցական խորհրդին, եթե արդեն ձեռնարկած միջոցները չեն օգնել: Քրիստոնյաները տարաձայնությունները  լուծելու համար, պետք է աշխատեն սիրո հոգով, փոխադարձ հարգանքով, ներումով և համաձայն եկեղեցական կարգապահությամբ: </w:t>
      </w:r>
      <w:r w:rsidRPr="00816B4B">
        <w:rPr>
          <w:rFonts w:ascii="Sylfaen" w:hAnsi="Sylfaen" w:cs="Arial"/>
          <w:szCs w:val="24"/>
          <w:lang w:val="hy-AM" w:eastAsia="en-US"/>
        </w:rPr>
        <w:t xml:space="preserve"> (123-12</w:t>
      </w:r>
      <w:r w:rsidRPr="00816B4B">
        <w:rPr>
          <w:rFonts w:ascii="Sylfaen" w:hAnsi="Sylfaen" w:cs="Arial"/>
          <w:szCs w:val="24"/>
          <w:lang w:val="hy-AM"/>
        </w:rPr>
        <w:t>6</w:t>
      </w:r>
      <w:r w:rsidRPr="00816B4B">
        <w:rPr>
          <w:rFonts w:ascii="Sylfaen" w:hAnsi="Sylfaen" w:cs="Arial"/>
          <w:szCs w:val="24"/>
          <w:lang w:val="hy-AM" w:eastAsia="en-US"/>
        </w:rPr>
        <w:t>.2, 129.1)</w:t>
      </w:r>
    </w:p>
    <w:p w:rsidR="0032709A" w:rsidRPr="00816B4B" w:rsidRDefault="0032709A" w:rsidP="0032709A">
      <w:pPr>
        <w:spacing w:line="216" w:lineRule="auto"/>
        <w:ind w:left="-450" w:firstLine="450"/>
        <w:jc w:val="center"/>
        <w:rPr>
          <w:rFonts w:ascii="Sylfaen" w:hAnsi="Sylfaen" w:cs="Arial"/>
          <w:b/>
          <w:sz w:val="32"/>
          <w:szCs w:val="32"/>
          <w:lang w:val="hy-AM"/>
        </w:rPr>
      </w:pPr>
    </w:p>
    <w:p w:rsidR="0032709A" w:rsidRPr="00816B4B" w:rsidRDefault="0032709A" w:rsidP="0032709A">
      <w:pPr>
        <w:spacing w:line="216" w:lineRule="auto"/>
        <w:ind w:left="-450" w:firstLine="450"/>
        <w:jc w:val="center"/>
        <w:rPr>
          <w:rFonts w:ascii="Sylfaen" w:hAnsi="Sylfaen" w:cs="Arial"/>
          <w:b/>
          <w:sz w:val="32"/>
          <w:szCs w:val="32"/>
          <w:lang w:val="hy-AM"/>
        </w:rPr>
      </w:pPr>
      <w:r w:rsidRPr="00816B4B">
        <w:rPr>
          <w:rFonts w:ascii="Sylfaen" w:hAnsi="Sylfaen" w:cs="Arial"/>
          <w:b/>
          <w:sz w:val="32"/>
          <w:szCs w:val="32"/>
          <w:lang w:val="hy-AM"/>
        </w:rPr>
        <w:t>Ժ. Տեղական եկեղեցի/հովիվ փոխհարաբերությունների թարմացում</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b/>
          <w:szCs w:val="24"/>
          <w:lang w:val="hy-AM"/>
        </w:rPr>
        <w:t>123.</w:t>
      </w:r>
      <w:r w:rsidRPr="00816B4B">
        <w:rPr>
          <w:rFonts w:ascii="Sylfaen" w:hAnsi="Sylfaen" w:cs="Arial"/>
          <w:szCs w:val="24"/>
          <w:lang w:val="hy-AM"/>
        </w:rPr>
        <w:t xml:space="preserve"> </w:t>
      </w:r>
      <w:r w:rsidRPr="00816B4B">
        <w:rPr>
          <w:rFonts w:ascii="Sylfaen" w:hAnsi="Sylfaen" w:cs="Arial"/>
          <w:b/>
          <w:szCs w:val="24"/>
          <w:lang w:val="hy-AM"/>
        </w:rPr>
        <w:t>Եկեղեցի/հովվական  հարաբերությունների վերանայում</w:t>
      </w:r>
      <w:r w:rsidRPr="00816B4B">
        <w:rPr>
          <w:rFonts w:ascii="Sylfaen" w:hAnsi="Sylfaen" w:cs="Arial"/>
          <w:szCs w:val="24"/>
          <w:lang w:val="hy-AM"/>
        </w:rPr>
        <w:t xml:space="preserve">: Եկեղեցու և հովվի հարաբերությունների գնահատումը կատարվում է եկեղեցական խորհրդի կողմից, շրջանային սուպերինտենդենտի կամ նվիրված ծառայողի, կամ շրջանային սուպերինտենդենտի կողմից նշանակված եկեղեցու հաճախողի հետ հանդիպման  ժամանակ, 60 օրերի ընթացքում, մինչ կլրանա հովվի ծառայության երկու ամյակը, և յուրաքանչյուր հաջորդող չորս տարիները: Նպատակն է համաձայնության գալ առանց եկեղեցու ձևական քվեարկության:  </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b/>
          <w:szCs w:val="24"/>
          <w:lang w:val="hy-AM"/>
        </w:rPr>
        <w:t>123.</w:t>
      </w:r>
      <w:r w:rsidRPr="00816B4B">
        <w:rPr>
          <w:rFonts w:ascii="Sylfaen" w:hAnsi="Sylfaen" w:cs="Arial"/>
          <w:szCs w:val="24"/>
          <w:lang w:val="hy-AM" w:eastAsia="en-US"/>
        </w:rPr>
        <w:t>1</w:t>
      </w:r>
      <w:r w:rsidRPr="00816B4B">
        <w:rPr>
          <w:rFonts w:ascii="Sylfaen" w:hAnsi="Sylfaen" w:cs="Arial"/>
          <w:szCs w:val="24"/>
          <w:lang w:val="hy-AM"/>
        </w:rPr>
        <w:t xml:space="preserve"> Շրջանային սուպերինտենդենտը, ձեռնադրված ծառայողը, կամ շրջանային սուպերինտենդենտի կողմից նշանակված եկեղեցու հաճախողը, պատասխանատու են եկեղեցու խորհրդի հետ հանդիպումների հրավիրման և անցկացման համար: Շրջանային սուպերինտենդենտը պետք է որոշի վերանայման մեթոդաբանությունը: Վերանայվող հանդիպումների պլանավորումը կատարվում է հովվի հետ խորհրդակցությամբ: Եկեղեց/ հովիվ հարաբերությունների վերանայումը,  կատարվում է փակ նիստի ժամանակ (եկեղեցական խորհուրդը, ներառյալ հովիվը): Հովվի բացակայության ժամանակ, այդպիսի նիստերը մասամբ անցկացվում են շրրջանային սուպերինտենդենտի ղեկավարությամբ: Այն դեպքում, եթե հովիվը կամ հովվի կինը եկեղեցական խորհրդի անդամ են, նրանք չպետք է մասնակցեն այդ քննարկմանը: Շրջանային սուպերինտենդենտի կամ նշանակված  ներկայացուցիչի խնդրանքով, հովվի գնահատման աշխատանքներից, կարող են հեռացվել նաև  հովվի մնացած մոտիկ բարեկամները: </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b/>
          <w:szCs w:val="24"/>
          <w:lang w:val="hy-AM"/>
        </w:rPr>
        <w:t>123.2.</w:t>
      </w:r>
      <w:r w:rsidRPr="00816B4B">
        <w:rPr>
          <w:rFonts w:ascii="Sylfaen" w:hAnsi="Sylfaen" w:cs="Arial"/>
          <w:szCs w:val="24"/>
          <w:lang w:val="hy-AM"/>
        </w:rPr>
        <w:t xml:space="preserve"> Եկեղեցական հանձնաժողովի նիստի նպատակների մասին, գրավոր կամ բանավոր տեղյակ է պահվում կիրակնօրյա ծառայության ժամանակ, հովվի աշխատանքի կանոնավոր եկեղեցի/հովիվ հարաբերությունների վերանայման համար, նախքան  եկեղեցական խորհրդի  և շրջանային սուպերինտենդենտը հանդիպումը:  </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b/>
          <w:szCs w:val="24"/>
          <w:lang w:val="hy-AM"/>
        </w:rPr>
        <w:t>123.3.</w:t>
      </w:r>
      <w:r w:rsidRPr="00816B4B">
        <w:rPr>
          <w:rFonts w:ascii="Sylfaen" w:hAnsi="Sylfaen" w:cs="Arial"/>
          <w:szCs w:val="24"/>
          <w:lang w:val="hy-AM"/>
        </w:rPr>
        <w:t xml:space="preserve"> Եթե եկեղեցական խորհուրդը, համայնքում հովվի ծառայությունը շարունակելու համար, ընդհանուր եկեղեցական քվեարկության որոշում չի կայացնում, եկեղեցի/հովիվ հարաբերությունների ծառայությունը երկարացվում է: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szCs w:val="24"/>
          <w:lang w:val="hy-AM"/>
        </w:rPr>
        <w:t>123.</w:t>
      </w:r>
      <w:r w:rsidRPr="00816B4B">
        <w:rPr>
          <w:rFonts w:ascii="Sylfaen" w:hAnsi="Sylfaen" w:cs="Arial"/>
          <w:b/>
          <w:color w:val="000000"/>
          <w:szCs w:val="24"/>
          <w:lang w:val="hy-AM"/>
        </w:rPr>
        <w:t>4</w:t>
      </w:r>
      <w:r w:rsidRPr="00816B4B">
        <w:rPr>
          <w:rFonts w:ascii="Sylfaen" w:hAnsi="Sylfaen" w:cs="Arial"/>
          <w:b/>
          <w:szCs w:val="24"/>
          <w:lang w:val="hy-AM"/>
        </w:rPr>
        <w:t>.</w:t>
      </w:r>
      <w:r w:rsidRPr="00816B4B">
        <w:rPr>
          <w:rFonts w:ascii="Sylfaen" w:hAnsi="Sylfaen" w:cs="Arial"/>
          <w:szCs w:val="24"/>
          <w:lang w:val="hy-AM"/>
        </w:rPr>
        <w:t xml:space="preserve"> Եկեղեցական խորհուրդը կարող է քվեարկել, որպեսզի հարց առաջադրվի հովվի ծառայությունը շարունակելու համար, ընդհանուր եկեղեցու անդամների  քվեարկություն անցկացնելու համար: Խորհուրդը գաղտնի  քվեարկությամբ քվեարկում է, որը օրինական է ճանաչվում, եթե ներկա գտնվող  եկեղեցական  խորհրդի անդամների երկու երրորդը  կողմ է քվեարկել:</w:t>
      </w:r>
      <w:r w:rsidRPr="00816B4B">
        <w:rPr>
          <w:rFonts w:ascii="Sylfaen" w:hAnsi="Sylfaen" w:cs="Arial"/>
          <w:color w:val="000000"/>
          <w:szCs w:val="24"/>
          <w:lang w:val="hy-AM"/>
        </w:rPr>
        <w:t xml:space="preserve">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szCs w:val="24"/>
          <w:lang w:val="hy-AM"/>
        </w:rPr>
        <w:t>123.</w:t>
      </w:r>
      <w:r w:rsidRPr="00816B4B">
        <w:rPr>
          <w:rFonts w:ascii="Sylfaen" w:hAnsi="Sylfaen" w:cs="Arial"/>
          <w:color w:val="000000"/>
          <w:szCs w:val="24"/>
          <w:lang w:val="hy-AM"/>
        </w:rPr>
        <w:t>5</w:t>
      </w:r>
      <w:r w:rsidRPr="00816B4B">
        <w:rPr>
          <w:rFonts w:ascii="Sylfaen" w:hAnsi="Sylfaen" w:cs="Arial"/>
          <w:b/>
          <w:szCs w:val="24"/>
          <w:lang w:val="hy-AM"/>
        </w:rPr>
        <w:t>.</w:t>
      </w:r>
      <w:r w:rsidRPr="00816B4B">
        <w:rPr>
          <w:rFonts w:ascii="Sylfaen" w:hAnsi="Sylfaen" w:cs="Arial"/>
          <w:szCs w:val="24"/>
          <w:lang w:val="hy-AM"/>
        </w:rPr>
        <w:t xml:space="preserve"> </w:t>
      </w:r>
      <w:r w:rsidRPr="00816B4B">
        <w:rPr>
          <w:rFonts w:ascii="Sylfaen" w:hAnsi="Sylfaen" w:cs="Arial"/>
          <w:color w:val="000000"/>
          <w:szCs w:val="24"/>
          <w:lang w:val="hy-AM"/>
        </w:rPr>
        <w:t>Եթե եկեղեցական խորհուրդը, քվեարկության արդյունքով որոշում է հովվի ծառայության շարունակության հարցը դնել ընդհանուր եկեղեցական քվեարկության, ապա այն տեղի է ունենում այդ նպատակով հատուկ հրավիրված եկեղեցական ժողովի ժամանակ, այդ որոշումը կայացնելուց հետո, 30 օրերի ընթացքում: Հարցադրումը  հնչում է այսպես. §Տվյալ եկեղեցում  հովիվը շարունակելո՞ւ է իր գործունեությունը¦: Անցկացվում է գաղտնի քվեարկություն, որը օրինական է համարվում եկեղեցու բոլոր անդամների  ձայների երկու երրորդով, բացառությամբ այն դեպքերի, երբ տվյալ երկրի օրենսդրությունը պահանջում է ուրիշ լուծում:</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szCs w:val="24"/>
          <w:lang w:val="hy-AM"/>
        </w:rPr>
        <w:t>123.</w:t>
      </w:r>
      <w:r w:rsidRPr="00816B4B">
        <w:rPr>
          <w:rFonts w:ascii="Sylfaen" w:hAnsi="Sylfaen" w:cs="Arial"/>
          <w:szCs w:val="24"/>
          <w:lang w:val="hy-AM"/>
        </w:rPr>
        <w:t>6</w:t>
      </w:r>
      <w:r w:rsidRPr="00816B4B">
        <w:rPr>
          <w:rFonts w:ascii="Sylfaen" w:hAnsi="Sylfaen" w:cs="Arial"/>
          <w:b/>
          <w:szCs w:val="24"/>
          <w:lang w:val="hy-AM"/>
        </w:rPr>
        <w:t>.</w:t>
      </w:r>
      <w:r w:rsidRPr="00816B4B">
        <w:rPr>
          <w:rFonts w:ascii="Sylfaen" w:hAnsi="Sylfaen" w:cs="Arial"/>
          <w:szCs w:val="24"/>
          <w:lang w:val="hy-AM"/>
        </w:rPr>
        <w:t xml:space="preserve"> </w:t>
      </w:r>
      <w:r w:rsidRPr="00816B4B">
        <w:rPr>
          <w:rFonts w:ascii="Sylfaen" w:hAnsi="Sylfaen" w:cs="Arial"/>
          <w:color w:val="000000"/>
          <w:szCs w:val="24"/>
          <w:lang w:val="hy-AM"/>
        </w:rPr>
        <w:t xml:space="preserve">Եթե եկեղեցու անդամները կողմ են քվեարկում հովվի գործունեությանը, այն շարունակվում է, ասես քվեարկություն չի եղել: Հակառակ դեպքում, հովվի գործունեությունը դադարեցվում է շրջանային սուպերինտենդենտի նշված օրը, քվեարկությունից հետո ոչ </w:t>
      </w:r>
      <w:r w:rsidRPr="00816B4B">
        <w:rPr>
          <w:rFonts w:ascii="Sylfaen" w:hAnsi="Sylfaen" w:cs="Arial"/>
          <w:color w:val="000000"/>
          <w:szCs w:val="24"/>
          <w:lang w:val="hy-AM"/>
        </w:rPr>
        <w:lastRenderedPageBreak/>
        <w:t>պակաս 30 օրից և ոչ ուշ, քան 180 օրից:  Եթե հովիվը որոշում է չհետևել համայնքի որոշմանը, նա կարող է  հեռանալու դիմում տալ: Այդ դեպքում, հովվի գործունեությունը վերջանում է շրջանային սուպերինտենդենտի  նշանակած օրը ոչ շուտ, քան 30 օր և ոչ ուշ, քան 180 օր, համայնքի որոշմանը չհետևելու հովվի կայացրած որոշումից հետո: (120)</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szCs w:val="24"/>
          <w:lang w:val="hy-AM"/>
        </w:rPr>
        <w:t>123.</w:t>
      </w:r>
      <w:r w:rsidRPr="00816B4B">
        <w:rPr>
          <w:rFonts w:ascii="Sylfaen" w:hAnsi="Sylfaen" w:cs="Arial"/>
          <w:color w:val="000000"/>
          <w:szCs w:val="24"/>
          <w:lang w:val="hy-AM"/>
        </w:rPr>
        <w:t xml:space="preserve"> 7</w:t>
      </w:r>
      <w:r w:rsidRPr="00816B4B">
        <w:rPr>
          <w:rFonts w:ascii="Sylfaen" w:hAnsi="Sylfaen" w:cs="Arial"/>
          <w:b/>
          <w:szCs w:val="24"/>
          <w:lang w:val="hy-AM"/>
        </w:rPr>
        <w:t>.</w:t>
      </w:r>
      <w:r w:rsidRPr="00816B4B">
        <w:rPr>
          <w:rFonts w:ascii="Sylfaen" w:hAnsi="Sylfaen" w:cs="Arial"/>
          <w:color w:val="000000"/>
          <w:szCs w:val="24"/>
          <w:lang w:val="hy-AM"/>
        </w:rPr>
        <w:t xml:space="preserve">Հովի/համայնք հարաբերությունների վերանայման  մասնիկն է կազմում, շրջանային սուպերինտենդենտին ուղղված   գրավոր հաշվետվությունը, պատրաստված հովվի և եկեղեցու խորհրդի կողմից, եկեղեցու միսիայի և  տեսիլքի առաջընթացի մասին, ինչպես նաև եկեղեցու գլխավոր սկզբունքների և արժեքների մասին: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124.</w:t>
      </w:r>
      <w:r w:rsidRPr="00816B4B">
        <w:rPr>
          <w:rFonts w:ascii="Sylfaen" w:hAnsi="Sylfaen" w:cs="Arial"/>
          <w:color w:val="000000"/>
          <w:szCs w:val="24"/>
          <w:lang w:val="hy-AM"/>
        </w:rPr>
        <w:t xml:space="preserve"> Ձայները հաշվող հանձնաժողովի նախագահը, մինչ հանրային հայտարարություն անելը, անձամբ հովվին տեղյակ  է պահում անցկացված քվեարկության արդյունքների մասին:</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 xml:space="preserve">125. Եկեղեցու և հովվի հարաբերությունների հատուկ վերանայում: </w:t>
      </w:r>
      <w:r w:rsidRPr="00816B4B">
        <w:rPr>
          <w:rFonts w:ascii="Sylfaen" w:hAnsi="Sylfaen" w:cs="Arial"/>
          <w:color w:val="000000"/>
          <w:szCs w:val="24"/>
          <w:lang w:val="hy-AM"/>
        </w:rPr>
        <w:t xml:space="preserve">Եկեղեցու և հովվի հարաբերությունների վերանայման ժողովների միջև ընկած ժամանակահատվածում, տեղական եկեղեցու խորհրդի հանդիպումներից մեկը, կարող է եկեղեցու և հովվի հարաբերությունների արտահերթ վերանայման առիթ ծառայել, եթե այդ որոշումը կայացվում է ներկա գտնվող եկեղեցու խորհրդի անդամների  ձայների մեծամասնությամբ և շրջանային սուպերինտենդենտի կամ ձեռնադրված հովվի (երեցի) ներկայությամբ, որին շրջանային սուպերինտենդենտը նշանակել է նիստի նախագահ: </w:t>
      </w:r>
    </w:p>
    <w:p w:rsidR="0032709A" w:rsidRPr="00816B4B" w:rsidRDefault="0032709A" w:rsidP="0032709A">
      <w:pPr>
        <w:spacing w:line="216" w:lineRule="auto"/>
        <w:ind w:left="-450" w:right="-432" w:firstLine="450"/>
        <w:jc w:val="both"/>
        <w:rPr>
          <w:rFonts w:ascii="Sylfaen" w:hAnsi="Sylfaen" w:cs="Arial"/>
          <w:szCs w:val="24"/>
          <w:lang w:val="hy-AM"/>
        </w:rPr>
      </w:pPr>
      <w:r w:rsidRPr="00816B4B">
        <w:rPr>
          <w:rFonts w:ascii="Sylfaen" w:hAnsi="Sylfaen" w:cs="Arial"/>
          <w:color w:val="000000"/>
          <w:szCs w:val="24"/>
          <w:lang w:val="hy-AM"/>
        </w:rPr>
        <w:t xml:space="preserve"> </w:t>
      </w:r>
      <w:r w:rsidRPr="00816B4B">
        <w:rPr>
          <w:rFonts w:ascii="Sylfaen" w:hAnsi="Sylfaen" w:cs="Arial"/>
          <w:b/>
          <w:color w:val="000000"/>
          <w:szCs w:val="24"/>
          <w:lang w:val="hy-AM"/>
        </w:rPr>
        <w:t xml:space="preserve">125.1. </w:t>
      </w:r>
      <w:r w:rsidRPr="00816B4B">
        <w:rPr>
          <w:rFonts w:ascii="Sylfaen" w:hAnsi="Sylfaen" w:cs="Arial"/>
          <w:color w:val="000000"/>
          <w:szCs w:val="24"/>
          <w:lang w:val="hy-AM"/>
        </w:rPr>
        <w:t xml:space="preserve"> Եկեղեցու և հովվի հարաբերությունների վերանայումը կատարվում է փակ նիստի ժամանակ </w:t>
      </w:r>
      <w:r w:rsidRPr="00816B4B">
        <w:rPr>
          <w:rFonts w:ascii="Sylfaen" w:hAnsi="Sylfaen" w:cs="Arial"/>
          <w:szCs w:val="24"/>
          <w:lang w:val="hy-AM"/>
        </w:rPr>
        <w:t xml:space="preserve">(եկեղեցական խորհուրդը, ներառյալ հովիվը): Հովվի բացակայության ժամանակ, այդպիսի նիստերը մասամբ անցկացվում են շրջանային սուպերինտենդենտի ղեկավարությամբ: Այն դեպքում, եթե հովիվը կամ հովվի կինը եկեղեցական խորհրդի անդամ են, նրանք չպետք է մասնակցեն այդ քննարկմանը, ի հավելում շրջանային սուպերինտենենտը կամ նշանակված ներկայացուցիչը կարող են հեռացնել  հովվի այլ անմիջական բարեկամներին վերանայումից: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 xml:space="preserve">125.2. </w:t>
      </w:r>
      <w:r w:rsidRPr="00816B4B">
        <w:rPr>
          <w:rFonts w:ascii="Sylfaen" w:hAnsi="Sylfaen" w:cs="Arial"/>
          <w:color w:val="000000"/>
          <w:szCs w:val="24"/>
          <w:lang w:val="hy-AM"/>
        </w:rPr>
        <w:t xml:space="preserve">Եթե շրջանային սուպերինտենդենտը և եկեղեցական խորհուրդը, անհրաժեշտ կհամարեն հովվի հետագա ծառայության հարցը ներկայացնել եկեղեցուն, շրջանային սուպերինտենդենտը և եկեղեցական խորհուրդը, խորհրդի ներկա անդամների ձայների երկու երրորդով,  բացառությամբ այն դեպքերի, երբ տվյալ երկրի օրենսդրությունը պահանջում է ուրիշ լուծում, կարող են ներկայացնել հարցը եկեղեցու հատուկ ժողովին: Հարցադրումը  պետք է ներկայացվի այսպես. §Հովիվ/եկեղեցի ներկա հարաբերությունը պետք է շարունակվի թե ոչ¦: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125.</w:t>
      </w:r>
      <w:r w:rsidRPr="00816B4B">
        <w:rPr>
          <w:rFonts w:ascii="Sylfaen" w:hAnsi="Sylfaen" w:cs="Arial"/>
          <w:b/>
          <w:szCs w:val="24"/>
          <w:lang w:val="hy-AM"/>
        </w:rPr>
        <w:t>3</w:t>
      </w:r>
      <w:r w:rsidRPr="00816B4B">
        <w:rPr>
          <w:rFonts w:ascii="Sylfaen" w:hAnsi="Sylfaen" w:cs="Arial"/>
          <w:b/>
          <w:color w:val="000000"/>
          <w:szCs w:val="24"/>
          <w:lang w:val="hy-AM"/>
        </w:rPr>
        <w:t xml:space="preserve">. </w:t>
      </w:r>
      <w:r w:rsidRPr="00816B4B">
        <w:rPr>
          <w:rFonts w:ascii="Sylfaen" w:hAnsi="Sylfaen" w:cs="Arial"/>
          <w:color w:val="000000"/>
          <w:szCs w:val="24"/>
          <w:lang w:val="hy-AM"/>
        </w:rPr>
        <w:t xml:space="preserve">Եթե ընտրության իրավունք ունեցող և ներկա գտնվող անդամների  ձայների երկու երրորդը,  բացառությամբ այն դեպքերի, երբ տվյալ երկրի օրենսդրությունը պահանջում է ուրիշ լուծում, որոշում է կայացվում շարունակել այդ հովվի գործունեությունը տվյալ եկեղեցում, այն շարունակվում է, ասես քվեարկություն չի եղել: </w:t>
      </w:r>
    </w:p>
    <w:p w:rsidR="0032709A" w:rsidRPr="00816B4B" w:rsidRDefault="0032709A" w:rsidP="0032709A">
      <w:pPr>
        <w:spacing w:line="216" w:lineRule="auto"/>
        <w:ind w:left="-450" w:right="-432" w:firstLine="450"/>
        <w:jc w:val="both"/>
        <w:rPr>
          <w:rFonts w:ascii="Sylfaen" w:hAnsi="Sylfaen" w:cs="Arial"/>
          <w:color w:val="000000"/>
          <w:szCs w:val="24"/>
          <w:lang w:val="hy-AM"/>
        </w:rPr>
      </w:pPr>
      <w:r w:rsidRPr="00816B4B">
        <w:rPr>
          <w:rFonts w:ascii="Sylfaen" w:hAnsi="Sylfaen" w:cs="Arial"/>
          <w:b/>
          <w:color w:val="000000"/>
          <w:szCs w:val="24"/>
          <w:lang w:val="hy-AM"/>
        </w:rPr>
        <w:t>125.</w:t>
      </w:r>
      <w:r w:rsidRPr="00816B4B">
        <w:rPr>
          <w:rFonts w:ascii="Sylfaen" w:hAnsi="Sylfaen" w:cs="Arial"/>
          <w:b/>
          <w:szCs w:val="24"/>
          <w:lang w:val="hy-AM"/>
        </w:rPr>
        <w:t>4</w:t>
      </w:r>
      <w:r w:rsidRPr="00816B4B">
        <w:rPr>
          <w:rFonts w:ascii="Sylfaen" w:hAnsi="Sylfaen" w:cs="Arial"/>
          <w:b/>
          <w:color w:val="000000"/>
          <w:szCs w:val="24"/>
          <w:lang w:val="hy-AM"/>
        </w:rPr>
        <w:t xml:space="preserve">. </w:t>
      </w:r>
      <w:r w:rsidRPr="00816B4B">
        <w:rPr>
          <w:rFonts w:ascii="Sylfaen" w:hAnsi="Sylfaen" w:cs="Arial"/>
          <w:color w:val="000000"/>
          <w:szCs w:val="24"/>
          <w:lang w:val="hy-AM"/>
        </w:rPr>
        <w:t xml:space="preserve">Սակայն եթե եկեղեցին, որոշի դադարեցնել հովվի ծառայությունը տվյալ եկեղեցում, ապա նրա գործունեությունը դադարեցվում է շրջանային սուպերինտենդենտի նշված օրը,   քվեարկությունից հետո  ոչ ուշ, քան 180 օրից:  </w:t>
      </w:r>
    </w:p>
    <w:p w:rsidR="0032709A" w:rsidRPr="00816B4B" w:rsidRDefault="0032709A" w:rsidP="0032709A">
      <w:pPr>
        <w:spacing w:line="216" w:lineRule="auto"/>
        <w:ind w:left="-450" w:right="-432" w:firstLine="450"/>
        <w:jc w:val="both"/>
        <w:rPr>
          <w:rFonts w:ascii="Sylfaen" w:hAnsi="Sylfaen" w:cs="Arial"/>
          <w:szCs w:val="24"/>
          <w:highlight w:val="yellow"/>
          <w:lang w:val="hy-AM"/>
        </w:rPr>
      </w:pPr>
      <w:r w:rsidRPr="00816B4B">
        <w:rPr>
          <w:rFonts w:ascii="Sylfaen" w:hAnsi="Sylfaen" w:cs="Arial"/>
          <w:b/>
          <w:color w:val="000000"/>
          <w:szCs w:val="24"/>
          <w:lang w:val="hy-AM"/>
        </w:rPr>
        <w:t>125.</w:t>
      </w:r>
      <w:r w:rsidRPr="00816B4B">
        <w:rPr>
          <w:rFonts w:ascii="Sylfaen" w:hAnsi="Sylfaen" w:cs="Arial"/>
          <w:b/>
          <w:szCs w:val="24"/>
          <w:lang w:val="hy-AM"/>
        </w:rPr>
        <w:t>5</w:t>
      </w:r>
      <w:r w:rsidRPr="00816B4B">
        <w:rPr>
          <w:rFonts w:ascii="Sylfaen" w:hAnsi="Sylfaen" w:cs="Arial"/>
          <w:b/>
          <w:color w:val="000000"/>
          <w:szCs w:val="24"/>
          <w:lang w:val="hy-AM"/>
        </w:rPr>
        <w:t xml:space="preserve">. </w:t>
      </w:r>
      <w:r w:rsidRPr="00816B4B">
        <w:rPr>
          <w:rFonts w:ascii="Sylfaen" w:hAnsi="Sylfaen" w:cs="Arial"/>
          <w:color w:val="000000"/>
          <w:szCs w:val="24"/>
          <w:lang w:val="hy-AM"/>
        </w:rPr>
        <w:t xml:space="preserve">Եթե հովիվը որոշում է չհետևել համայնքի որոշմանը նա կարող է  հեռանալու դիմում տալ: Այդ դեպքում հովվի գործունեությունը վերջանում է շրջանային սուպերինտենդենտի  նշանակած օրը ոչ շուտ քան 30 օրից և ոչ ուշ քան 180 օրից համայնքի որոշմանը չհետևելու հովվի կայացրած որոշումից հետո: </w:t>
      </w:r>
      <w:r w:rsidRPr="00816B4B">
        <w:rPr>
          <w:rFonts w:ascii="Sylfaen" w:hAnsi="Sylfaen" w:cs="Arial"/>
          <w:szCs w:val="24"/>
          <w:lang w:val="hy-AM"/>
        </w:rPr>
        <w:t>(113.8, 123-124)</w:t>
      </w:r>
    </w:p>
    <w:p w:rsidR="0032709A" w:rsidRPr="00816B4B" w:rsidRDefault="0032709A" w:rsidP="0032709A">
      <w:pPr>
        <w:spacing w:line="216" w:lineRule="auto"/>
        <w:ind w:left="-450" w:right="-432" w:firstLine="450"/>
        <w:jc w:val="both"/>
        <w:rPr>
          <w:rFonts w:ascii="Sylfaen" w:hAnsi="Sylfaen" w:cs="Arial"/>
          <w:b/>
          <w:color w:val="000000"/>
          <w:szCs w:val="24"/>
          <w:lang w:val="hy-AM"/>
        </w:rPr>
      </w:pPr>
      <w:r w:rsidRPr="00816B4B">
        <w:rPr>
          <w:rFonts w:ascii="Sylfaen" w:hAnsi="Sylfaen" w:cs="Arial"/>
          <w:b/>
          <w:szCs w:val="24"/>
          <w:lang w:val="hy-AM"/>
        </w:rPr>
        <w:t xml:space="preserve">126. Տեղական եկեղեցին ճգնաժամիային իրավիճակում: </w:t>
      </w:r>
      <w:r w:rsidRPr="00816B4B">
        <w:rPr>
          <w:rFonts w:ascii="Sylfaen" w:hAnsi="Sylfaen" w:cs="Arial"/>
          <w:szCs w:val="24"/>
          <w:lang w:val="hy-AM"/>
        </w:rPr>
        <w:t xml:space="preserve"> Եթե շրջանային սուպերինտենդենտը իմանում է, որ ինչ-որ տեղական եկեղեցի մոտենում է ճգնաժամային իրավիճակի, ապա նա Շրջանային Խորհրդատվական Խորհրդի հավանությամբ, լիազորված է կազմելու հանձնաժողով, որը պետք է վերանայի իրավիճակը և հաստատել գործողությունների </w:t>
      </w:r>
      <w:r w:rsidRPr="00816B4B">
        <w:rPr>
          <w:rFonts w:ascii="Sylfaen" w:hAnsi="Sylfaen" w:cs="Arial"/>
          <w:szCs w:val="24"/>
          <w:lang w:val="hy-AM"/>
        </w:rPr>
        <w:lastRenderedPageBreak/>
        <w:t>կարգ, որոնք կարող են կանխարգել ճգնաժամը: Այդ հանձնաժողովը պետք է բաղկացած լինի երկու ձեռնադրված հովիվներից (երեցներից</w:t>
      </w:r>
      <w:r w:rsidRPr="00816B4B">
        <w:rPr>
          <w:rFonts w:ascii="Sylfaen" w:hAnsi="Sylfaen" w:cs="Arial"/>
          <w:color w:val="000000"/>
          <w:szCs w:val="24"/>
          <w:lang w:val="hy-AM"/>
        </w:rPr>
        <w:t xml:space="preserve">) և երկու այցելուներից, որոնք </w:t>
      </w:r>
      <w:r w:rsidRPr="00816B4B">
        <w:rPr>
          <w:rFonts w:ascii="Sylfaen" w:hAnsi="Sylfaen" w:cs="Arial"/>
          <w:szCs w:val="24"/>
          <w:lang w:val="hy-AM"/>
        </w:rPr>
        <w:t>Շրջանային Խորհրդատվական Խորհրդի անդամ են, ինչպես նաև շրջանային սուպերինտենդենտը, որը հանդիսանում է հանձնաժողովի նախագահը:</w:t>
      </w:r>
      <w:r w:rsidRPr="00816B4B">
        <w:rPr>
          <w:rFonts w:ascii="Sylfaen" w:hAnsi="Sylfaen" w:cs="Arial"/>
          <w:color w:val="000000"/>
          <w:szCs w:val="24"/>
          <w:lang w:val="hy-AM"/>
        </w:rPr>
        <w:t xml:space="preserve"> (211.3)  </w:t>
      </w:r>
    </w:p>
    <w:p w:rsidR="0032709A" w:rsidRPr="00816B4B" w:rsidRDefault="0032709A" w:rsidP="0032709A">
      <w:pPr>
        <w:spacing w:line="216" w:lineRule="auto"/>
        <w:ind w:left="-540" w:right="-432" w:firstLine="450"/>
        <w:jc w:val="both"/>
        <w:rPr>
          <w:rFonts w:ascii="Sylfaen" w:hAnsi="Sylfaen" w:cs="Arial"/>
          <w:szCs w:val="24"/>
          <w:lang w:val="hy-AM"/>
        </w:rPr>
      </w:pPr>
      <w:r w:rsidRPr="00816B4B">
        <w:rPr>
          <w:rFonts w:ascii="Sylfaen" w:hAnsi="Sylfaen" w:cs="Arial"/>
          <w:b/>
          <w:color w:val="000000"/>
          <w:szCs w:val="24"/>
          <w:lang w:val="hy-AM"/>
        </w:rPr>
        <w:t>126.1.</w:t>
      </w:r>
      <w:r w:rsidRPr="00816B4B">
        <w:rPr>
          <w:rFonts w:ascii="Sylfaen" w:hAnsi="Sylfaen" w:cs="Arial"/>
          <w:color w:val="000000"/>
          <w:szCs w:val="24"/>
          <w:lang w:val="hy-AM"/>
        </w:rPr>
        <w:t xml:space="preserve"> Երբ </w:t>
      </w:r>
      <w:r w:rsidRPr="00816B4B">
        <w:rPr>
          <w:rFonts w:ascii="Sylfaen" w:hAnsi="Sylfaen" w:cs="Arial"/>
          <w:szCs w:val="24"/>
          <w:lang w:val="hy-AM"/>
        </w:rPr>
        <w:t xml:space="preserve">շրջանային սուպերինտենդենտի, Շրջանային Խորհրդատվական Խորհրդի  և լիազորություններով հաստատված գլխավոր սուպերինտենդենտի կարծիքով,  տեղական եկեղեցին գտնվում է ճգնաժամային իրավիճակում, բարոյական ֆինանսական կամ մեկ այլ ուրիշ, և այդ իրավիճակը լրջորեն ազդում է եկեղեցու կայունությանը և ապագային, ապա </w:t>
      </w:r>
      <w:r w:rsidRPr="00816B4B">
        <w:rPr>
          <w:rFonts w:ascii="Sylfaen" w:hAnsi="Sylfaen" w:cs="Arial"/>
          <w:b/>
          <w:szCs w:val="24"/>
          <w:lang w:val="hy-AM"/>
        </w:rPr>
        <w:t>(ա)</w:t>
      </w:r>
      <w:r w:rsidRPr="00816B4B">
        <w:rPr>
          <w:rFonts w:ascii="Sylfaen" w:hAnsi="Sylfaen" w:cs="Arial"/>
          <w:szCs w:val="24"/>
          <w:lang w:val="hy-AM"/>
        </w:rPr>
        <w:t xml:space="preserve"> հովվի ծառայությունը շարունակելու հարցը կարող է ներկայացվել տեղական համայնքին, շրջանային սուպերինտենդենտի կամ  Շրջանային Խորհրդատվական Խորհրդի</w:t>
      </w:r>
      <w:r w:rsidRPr="00816B4B">
        <w:rPr>
          <w:rFonts w:ascii="Sylfaen" w:hAnsi="Sylfaen" w:cs="Arial"/>
          <w:color w:val="000000"/>
          <w:szCs w:val="24"/>
          <w:lang w:val="hy-AM"/>
        </w:rPr>
        <w:t xml:space="preserve"> անդամի միջոցով, որը նշանակվել է </w:t>
      </w:r>
      <w:r w:rsidRPr="00816B4B">
        <w:rPr>
          <w:rFonts w:ascii="Sylfaen" w:hAnsi="Sylfaen" w:cs="Arial"/>
          <w:szCs w:val="24"/>
          <w:lang w:val="hy-AM"/>
        </w:rPr>
        <w:t xml:space="preserve">շրջանային սուպերինտենդենտի կողմից այնպես, ինչպես եկեղեցական խորհուրդը կպահանջեր քվեարկություն, համաձայն 123-123.7 պարագրաֆի, կամ  </w:t>
      </w:r>
      <w:r w:rsidRPr="00816B4B">
        <w:rPr>
          <w:rFonts w:ascii="Sylfaen" w:hAnsi="Sylfaen" w:cs="Arial"/>
          <w:b/>
          <w:szCs w:val="24"/>
          <w:lang w:val="hy-AM"/>
        </w:rPr>
        <w:t>(բ)</w:t>
      </w:r>
      <w:r w:rsidRPr="00816B4B">
        <w:rPr>
          <w:rFonts w:ascii="Sylfaen" w:hAnsi="Sylfaen" w:cs="Arial"/>
          <w:szCs w:val="24"/>
          <w:lang w:val="hy-AM"/>
        </w:rPr>
        <w:t xml:space="preserve">  հովվի պաշտոնավարելու ժամանակը և/կամ  եկեղեցական խորհրդի գործունեության ժամկետը կարող է դադարեցվել, լիազորված գլխավոր սուպերինտենդենտի համաձայնությամբ և Շրջանային Խորհրդատվական Խորհրդի ձայների մեծամասնության որոշմամբ: Շրջանային սուպերինտենդենտը, լիազորված գլխավոր սուպերինտենդենտի և Շրջանային Խորհրդատվական Խորհրդի համաձայնությամբ, ցանկացած ճգնաժամային իրավիճակում գտնվող եկեղեցու համար, կարող է նշանակել եկեղեցական խորհրդի անդամներ: Շրջանային Խորհրդատվական  </w:t>
      </w:r>
      <w:r w:rsidRPr="00816B4B">
        <w:rPr>
          <w:rFonts w:ascii="Sylfaen" w:hAnsi="Sylfaen" w:cs="Arial"/>
          <w:color w:val="000000"/>
          <w:szCs w:val="24"/>
          <w:lang w:val="hy-AM"/>
        </w:rPr>
        <w:t xml:space="preserve"> Խորհուրդը իր գործունեության ծանուցումը պետք է ուղարկի իրավասու գլխավոր սուպերինտենդենտին </w:t>
      </w:r>
      <w:r w:rsidRPr="00816B4B">
        <w:rPr>
          <w:rFonts w:ascii="Sylfaen" w:hAnsi="Sylfaen" w:cs="Arial"/>
          <w:szCs w:val="24"/>
          <w:lang w:val="hy-AM"/>
        </w:rPr>
        <w:t xml:space="preserve">30 օրերի ընթացքում: </w:t>
      </w:r>
      <w:r w:rsidRPr="00816B4B">
        <w:rPr>
          <w:rFonts w:ascii="Sylfaen" w:hAnsi="Sylfaen" w:cs="Arial"/>
          <w:color w:val="000000"/>
          <w:szCs w:val="24"/>
          <w:lang w:val="hy-AM"/>
        </w:rPr>
        <w:t xml:space="preserve"> </w:t>
      </w:r>
      <w:r w:rsidRPr="00816B4B">
        <w:rPr>
          <w:rFonts w:ascii="Sylfaen" w:hAnsi="Sylfaen" w:cs="Arial"/>
          <w:szCs w:val="24"/>
          <w:lang w:val="hy-AM"/>
        </w:rPr>
        <w:t>(211.3)</w:t>
      </w:r>
    </w:p>
    <w:p w:rsidR="0032709A" w:rsidRPr="00816B4B" w:rsidRDefault="0032709A" w:rsidP="0032709A">
      <w:pPr>
        <w:spacing w:line="216" w:lineRule="auto"/>
        <w:ind w:left="-540" w:right="-432" w:firstLine="450"/>
        <w:jc w:val="both"/>
        <w:rPr>
          <w:rFonts w:ascii="Sylfaen" w:hAnsi="Sylfaen" w:cs="Arial"/>
          <w:szCs w:val="24"/>
          <w:lang w:val="hy-AM"/>
        </w:rPr>
      </w:pPr>
      <w:r w:rsidRPr="00816B4B">
        <w:rPr>
          <w:rFonts w:ascii="Sylfaen" w:hAnsi="Sylfaen" w:cs="Arial"/>
          <w:b/>
          <w:szCs w:val="24"/>
          <w:lang w:val="hy-AM"/>
        </w:rPr>
        <w:t>126.2.</w:t>
      </w:r>
      <w:r w:rsidRPr="00816B4B">
        <w:rPr>
          <w:rFonts w:ascii="Sylfaen" w:hAnsi="Sylfaen" w:cs="Arial"/>
          <w:szCs w:val="24"/>
          <w:lang w:val="hy-AM"/>
        </w:rPr>
        <w:t xml:space="preserve"> </w:t>
      </w:r>
      <w:r w:rsidRPr="00816B4B">
        <w:rPr>
          <w:rFonts w:ascii="Sylfaen" w:hAnsi="Sylfaen" w:cs="Arial"/>
          <w:color w:val="000000"/>
          <w:szCs w:val="24"/>
          <w:lang w:val="hy-AM"/>
        </w:rPr>
        <w:t xml:space="preserve">Երբ </w:t>
      </w:r>
      <w:r w:rsidRPr="00816B4B">
        <w:rPr>
          <w:rFonts w:ascii="Sylfaen" w:hAnsi="Sylfaen" w:cs="Arial"/>
          <w:szCs w:val="24"/>
          <w:lang w:val="hy-AM"/>
        </w:rPr>
        <w:t xml:space="preserve">շրջանային սուպերինտենդենտի կարծիքով,  տեղական եկեղեցին գտնվել է ճգնաժամային իրավիճակում, համաձայն պարագրաֆ 126.1-ի, կատարել է բոլոր պահանջները և պատրաստ է շարունակելու ծառայությունը սովորական հանգամանքներում, ապա կարելի է համարել, որ այդպիսի եկեղեցին դուրս է եկել ճգնաժամից, համաձայն  Շրջանային Խորհրդատվական Խորհրդի  ձայների մեծամասնության որոշման: Շրջանային Խորհրդատվական Խորհրդը պետք է գլխավոր սուպերինտենդենտին տեղյակ պահի իր որոշման մասին, 30 օրերի ընթացքում: (211.4) </w:t>
      </w:r>
    </w:p>
    <w:p w:rsidR="0032709A" w:rsidRPr="00816B4B" w:rsidRDefault="0032709A" w:rsidP="0032709A">
      <w:pPr>
        <w:spacing w:line="216" w:lineRule="auto"/>
        <w:ind w:left="-540" w:right="-432" w:firstLine="450"/>
        <w:jc w:val="center"/>
        <w:rPr>
          <w:rFonts w:ascii="Sylfaen" w:hAnsi="Sylfaen" w:cs="Arial"/>
          <w:color w:val="000000"/>
          <w:sz w:val="23"/>
          <w:szCs w:val="23"/>
          <w:lang w:val="hy-AM"/>
        </w:rPr>
      </w:pPr>
    </w:p>
    <w:p w:rsidR="0032709A" w:rsidRPr="00816B4B" w:rsidRDefault="0032709A" w:rsidP="0032709A">
      <w:pPr>
        <w:spacing w:line="216" w:lineRule="auto"/>
        <w:ind w:left="-540" w:right="-432" w:firstLine="450"/>
        <w:jc w:val="center"/>
        <w:rPr>
          <w:rFonts w:ascii="Sylfaen" w:hAnsi="Sylfaen" w:cs="Arial"/>
          <w:b/>
          <w:color w:val="000000"/>
          <w:sz w:val="32"/>
          <w:szCs w:val="32"/>
          <w:lang w:val="hy-AM"/>
        </w:rPr>
      </w:pPr>
      <w:r w:rsidRPr="00816B4B">
        <w:rPr>
          <w:rFonts w:ascii="Sylfaen" w:hAnsi="Sylfaen" w:cs="Arial"/>
          <w:b/>
          <w:color w:val="000000"/>
          <w:sz w:val="32"/>
          <w:szCs w:val="32"/>
          <w:lang w:val="hy-AM"/>
        </w:rPr>
        <w:t>Ի. Տեղական Եկեղեցական խորհուրդ</w:t>
      </w:r>
    </w:p>
    <w:p w:rsidR="0032709A" w:rsidRPr="00816B4B" w:rsidRDefault="0032709A" w:rsidP="0032709A">
      <w:pPr>
        <w:spacing w:line="216" w:lineRule="auto"/>
        <w:ind w:left="-540" w:right="-432" w:firstLine="450"/>
        <w:jc w:val="center"/>
        <w:rPr>
          <w:rFonts w:ascii="Sylfaen" w:hAnsi="Sylfaen" w:cs="Arial"/>
          <w:b/>
          <w:color w:val="000000"/>
          <w:sz w:val="32"/>
          <w:szCs w:val="32"/>
          <w:lang w:val="hy-AM"/>
        </w:rPr>
      </w:pPr>
    </w:p>
    <w:p w:rsidR="0032709A" w:rsidRPr="00816B4B" w:rsidRDefault="0032709A" w:rsidP="0032709A">
      <w:pPr>
        <w:tabs>
          <w:tab w:val="left" w:pos="8640"/>
        </w:tabs>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127. Անդամությունը: </w:t>
      </w:r>
      <w:r w:rsidRPr="00816B4B">
        <w:rPr>
          <w:rFonts w:ascii="Sylfaen" w:hAnsi="Sylfaen" w:cs="Arial"/>
          <w:color w:val="000000"/>
          <w:szCs w:val="24"/>
          <w:lang w:val="hy-AM"/>
        </w:rPr>
        <w:t>Ամեն եկեղեցի, պետք է ունենա եկեղեցական խորհուրդ, բաղկացած եկեղեցու հովվից, կիրակնօրյա դպրոցի առաջնորդից, աշակերտության միջազգային ծառայության առաջնորդից, Նազովրեցու Եկեղեցու Համաշխարհային Ընկերակցության նախագահից, ադմինիստրատորներից, եկեղեցու վստահված անձնավորություններից, կիրակնօրյա դպրոցների խորհրդի անդամներից, եթե նրանք տարեկան ժողովի ժամանակ ընտրվել են որպես եկեղեցու խորհրդի մեջ մտնող  կրթության Հանձնաժողով: Եթե Նազովրեցու Եկեղեցու Համաշխարհային Միսիայի նախագահը հովվի կինն է կամ ամուսինը և նա նախընտրում է չմասնակցել եկեղեցական խորհրդի աշխատանքներին, ապա եկեղեցական խորհրդի անդամ կարող է լինել փոխնախագահը, եթե հովվի կինը կամ ամուսինը, պահպանում է եկեղեցական խորհրդի անդամությունը, ապա նա չի կարող մասնակցել հովվի/եկեղեցի հարաբերությունների վերանայմանը:</w:t>
      </w:r>
    </w:p>
    <w:p w:rsidR="0032709A" w:rsidRPr="00816B4B" w:rsidRDefault="0032709A" w:rsidP="0032709A">
      <w:pPr>
        <w:tabs>
          <w:tab w:val="left" w:pos="900"/>
        </w:tabs>
        <w:spacing w:line="216" w:lineRule="auto"/>
        <w:ind w:left="-540" w:right="-432" w:firstLine="540"/>
        <w:jc w:val="both"/>
        <w:rPr>
          <w:rFonts w:ascii="Sylfaen" w:hAnsi="Sylfaen" w:cs="Arial"/>
          <w:color w:val="000000"/>
          <w:szCs w:val="24"/>
          <w:lang w:val="hy-AM"/>
        </w:rPr>
      </w:pPr>
      <w:r w:rsidRPr="00816B4B">
        <w:rPr>
          <w:rFonts w:ascii="Sylfaen" w:hAnsi="Sylfaen" w:cs="Arial"/>
          <w:szCs w:val="24"/>
          <w:lang w:val="hy-AM"/>
        </w:rPr>
        <w:t xml:space="preserve">Եկեղեցական խորհուրդը պետք է բաղկացած լինի ոչ ավել, քան 25 մշտական անդամներից:  Ձեռնադրված և լիցենզավորված ծառայողները, բացառությամբ հովվի և շրջանային սուպերինտենդենտի ողմից հաստատված անհատների և տեղական եկեղեցու վճարովի </w:t>
      </w:r>
      <w:r w:rsidRPr="00816B4B">
        <w:rPr>
          <w:rFonts w:ascii="Sylfaen" w:hAnsi="Sylfaen" w:cs="Arial"/>
          <w:szCs w:val="24"/>
          <w:lang w:val="hy-AM"/>
        </w:rPr>
        <w:lastRenderedPageBreak/>
        <w:t>ծառայողները չեն կարող առաջադրվել,  որպես տեղական եկեղեցու խորհրդի անդամներ:  Շրջանային սուպերինտենդենտը եկեղեցու խորհրդի ու հովվի լիազորությամբ կարող  է ընդառաջել չնշանակված լիցենզավորված ծառայողներին, ովքեր ուսումնական կենտրոնի կամ Նազովրեցու Եկեղեցու բարձրագույն ուսումնական հաստատության ուսանողներ են: Այսպիսի ծառայողները հեռացվում են եկեղեցու խորհրդի գործունեությունից, լիազորելով ծառայողի շրջանային լիցենզիայի վերանայումը, շրջանային ասամբլեայում:</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color w:val="000000"/>
          <w:szCs w:val="24"/>
          <w:lang w:val="hy-AM"/>
        </w:rPr>
        <w:t xml:space="preserve">Մենք տեղական եկեղեցիներին խորհուրդ ենք տալիս ընտրել միայն նրանց, ովքեր վկայել են լիակատար սրբագործության փորձառության մասին, ում կյանքը հանդիսանում է Աստծո շնորհքի արտացոլում, որը մեզ կոչ է անում սուրբ կյանքի, ովքեր համաձայն են Նազովրեցու Եկեղեցու վարդապետությունների, կառուցվածքի (կառավարման ձևի/ եղանակի) հետ, հավատարմորեն հաճախում է տեղական եկեղեցի և նրան աջակցում է տասանորդով և  զոհաբերություններով: Եկեղեցու ծառայողները պետք  է իրենց նվիրեն </w:t>
      </w:r>
      <w:r w:rsidRPr="00816B4B">
        <w:rPr>
          <w:rFonts w:ascii="Sylfaen" w:hAnsi="Sylfaen" w:cs="Arial"/>
          <w:szCs w:val="24"/>
          <w:lang w:val="hy-AM"/>
        </w:rPr>
        <w:t xml:space="preserve"> §դաստիարակելու Քրիստոսին նման աշակերտներ բոլոր ազգերի մեջ¦:  (33, 113.11, 137, 141, 145-147, 152.2, 159.4)</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127.1.</w:t>
      </w:r>
      <w:r w:rsidRPr="00816B4B">
        <w:rPr>
          <w:rFonts w:ascii="Sylfaen" w:hAnsi="Sylfaen" w:cs="Arial"/>
          <w:szCs w:val="24"/>
          <w:lang w:val="hy-AM"/>
        </w:rPr>
        <w:t xml:space="preserve"> Երբ տեղական եկեղեցու տարեկան ժողովները տեղի են ունենում հովվի փոփոխության ընթացքում, ապա  տեղական նշանակող հանձնաժողովը,  շրջանային սուպերինտենդենտի նախագահությամբ և շրջանային սուպերինտենդենտի համաձայնությամբ,  կարող է հայտնել  համայնքին, որ քործող եկեղեցական խորհուրդը մնում է ևս մեկ տարի, բայց ոչ ուշ,  քան 30 օր տարեկան ժողովից առաջ: Այդ որոշումը, եկեղեցու հատուկ ժողովի ժամանակ կարող  է հաստատվել գաղտնի քվեարկությամբ, ներկա գտնվող եկեղեցու անդամների  ձայների մեծամասնությամբ: Եթե այդ որոշումը չի անցնում, ապա տարեկան ժողովի ժամանակ, եկեղեցական խորհուրդը ընտրվում է սովորական ձևով:</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szCs w:val="24"/>
          <w:lang w:val="hy-AM"/>
        </w:rPr>
        <w:t xml:space="preserve">128. Նիստերը: </w:t>
      </w:r>
      <w:r w:rsidRPr="00816B4B">
        <w:rPr>
          <w:rFonts w:ascii="Sylfaen" w:hAnsi="Sylfaen" w:cs="Arial"/>
          <w:szCs w:val="24"/>
          <w:lang w:val="hy-AM"/>
        </w:rPr>
        <w:t xml:space="preserve">Եկեղեցական խորհուրդը իր աշխատանքները սկսում է եկեղեցական տարվա սկզբին և հավաքվում է ամեն ամիս: Հովիվը կարող է հրավիրել արտակարգ նիստ: Արտակարգ նիստ հրավիրելու արտոնություն ունի նաև շրջանային սուպերինտենդենտը, իսկ քարտուղարը հովվի կամ շրջանային սուպերինտենդենտի թույլտվությամբ` եթե տվյալ պահին եկեղեցին հովիվ չունի: Եկեղեցու խորհրդի հանդիպումները ներառյալ քվեարկությունները կարելի է կազմակերպել էլեկտրոնային տարբերակով: Այսպիսի հանդիպումները և քվեարկությունները պետք է ունենան նույն ուժն ու ազդեցությունը, ինչպես սենյակում հավաքված անդամների քվեարկությունը:  Տարեկան եկեղեցու ժողովի և եկեղեցական տարվա  միջև ընկած ժամանակահատվածում, նոր ընտրված եկեղեցական խորհուրդը կարող է հանդիպել կազմակերպչական նպատակների համար: Ընտրվում է եկեղեցական խորհրդի քարտուղար և գանձապահ, ինչպես նշված է ներքևում, ինչպես նաև եկեղեցական խորհրդի կողմից ընտրվում են ուրիշ ծառայողներ: </w:t>
      </w:r>
      <w:r w:rsidRPr="00816B4B">
        <w:rPr>
          <w:rFonts w:ascii="Sylfaen" w:hAnsi="Sylfaen" w:cs="Arial"/>
          <w:color w:val="000000"/>
          <w:szCs w:val="24"/>
          <w:lang w:val="hy-AM"/>
        </w:rPr>
        <w:t>(129.19-130)</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129. Պարտականությունները: </w:t>
      </w:r>
      <w:r w:rsidRPr="00816B4B">
        <w:rPr>
          <w:rFonts w:ascii="Sylfaen" w:hAnsi="Sylfaen" w:cs="Arial"/>
          <w:color w:val="000000"/>
          <w:szCs w:val="24"/>
          <w:lang w:val="hy-AM"/>
        </w:rPr>
        <w:t xml:space="preserve"> Եկեղեցու խորհրդի պարտականությունների մեջ մտնում են.</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129.1.</w:t>
      </w:r>
      <w:r w:rsidRPr="00816B4B">
        <w:rPr>
          <w:rFonts w:ascii="Sylfaen" w:hAnsi="Sylfaen" w:cs="Arial"/>
          <w:color w:val="000000"/>
          <w:szCs w:val="24"/>
          <w:lang w:val="hy-AM"/>
        </w:rPr>
        <w:t xml:space="preserve"> Հոգ տանել եկեղեցու շահերի և նրա գործունեության համար, եթե դա նախատեսած չէ ուրիշ կերպ, ներդաշնակությամբ աշխատելով հովվի հետ: (155, 518 )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129.2.</w:t>
      </w:r>
      <w:r w:rsidRPr="00816B4B">
        <w:rPr>
          <w:rFonts w:ascii="Sylfaen" w:hAnsi="Sylfaen" w:cs="Arial"/>
          <w:color w:val="000000"/>
          <w:szCs w:val="24"/>
          <w:lang w:val="hy-AM"/>
        </w:rPr>
        <w:t xml:space="preserve"> Շրջանային սուպերինտենդենտի հետ  խորհրդակցելուց հետո, հովվի պաշտոնում առաջադրել ձեռնադրված հովվի (երեցի) կամ լիցենզավորված  ծառայողի, եթե այդ պաշտոնի համար թեկնածուն նրանց համար կթվա հարմար համաձայն պարագրաֆ 115, 159.8, 211.10, 225.16:</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129.3.</w:t>
      </w:r>
      <w:r w:rsidRPr="00816B4B">
        <w:rPr>
          <w:rFonts w:ascii="Sylfaen" w:hAnsi="Sylfaen" w:cs="Arial"/>
          <w:color w:val="000000"/>
          <w:szCs w:val="24"/>
          <w:lang w:val="hy-AM"/>
        </w:rPr>
        <w:t xml:space="preserve"> Համագործակցել նոր ընտրված հովվի հետ, որպեսզի գրավոր ձևով զարգացվեն նպատակները և սպասումները: (115.2)</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129.4.</w:t>
      </w:r>
      <w:r w:rsidRPr="00816B4B">
        <w:rPr>
          <w:rFonts w:ascii="Sylfaen" w:hAnsi="Sylfaen" w:cs="Arial"/>
          <w:color w:val="000000"/>
          <w:szCs w:val="24"/>
          <w:lang w:val="hy-AM"/>
        </w:rPr>
        <w:t xml:space="preserve"> Ամենաքիչը տարին մեկ անգամ, հովիվը և եկեղեցու խորհուրդը պետք է անցկացնեն պլանավորման նիստ, որպեսզի թարմացվի եկեղեցու սպասումներին, նպատակներին, </w:t>
      </w:r>
      <w:r w:rsidRPr="00816B4B">
        <w:rPr>
          <w:rFonts w:ascii="Sylfaen" w:hAnsi="Sylfaen" w:cs="Arial"/>
          <w:color w:val="000000"/>
          <w:szCs w:val="24"/>
          <w:lang w:val="hy-AM"/>
        </w:rPr>
        <w:lastRenderedPageBreak/>
        <w:t>խնդիրներին վերաբերվող  պարզ գրավոր համաձայնագիրը: (122)</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129.5.</w:t>
      </w:r>
      <w:r w:rsidRPr="00816B4B">
        <w:rPr>
          <w:rFonts w:ascii="Sylfaen" w:hAnsi="Sylfaen" w:cs="Arial"/>
          <w:color w:val="000000"/>
          <w:szCs w:val="24"/>
          <w:lang w:val="hy-AM"/>
        </w:rPr>
        <w:t xml:space="preserve"> Եթե եկեղեցին չունի մշտական հովիվ, շրջանային սուպերինտենդենտի համաձայնությամբ,  ներկայացնել փոխարինող հովիվ, մինչև եկեղեցին սահմանված ձևով կանչի մշտական հովիվ: (212, 524)</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color w:val="000000"/>
          <w:szCs w:val="24"/>
          <w:lang w:val="hy-AM"/>
        </w:rPr>
        <w:t>129.6.</w:t>
      </w:r>
      <w:r w:rsidRPr="00816B4B">
        <w:rPr>
          <w:rFonts w:ascii="Sylfaen" w:hAnsi="Sylfaen" w:cs="Arial"/>
          <w:color w:val="000000"/>
          <w:szCs w:val="24"/>
          <w:lang w:val="hy-AM"/>
        </w:rPr>
        <w:t xml:space="preserve"> Նպաստել եկեղեցու ամենամյա բյուջեի, աջակցող ստորաբաժանումների </w:t>
      </w:r>
      <w:r w:rsidRPr="00816B4B">
        <w:rPr>
          <w:rFonts w:ascii="Sylfaen" w:hAnsi="Sylfaen" w:cs="Arial"/>
          <w:szCs w:val="24"/>
          <w:lang w:val="hy-AM"/>
        </w:rPr>
        <w:t xml:space="preserve">(կիրակնօրյա դպրոց, երիտասարդական ծառայություն, միջազգային միսիա), մանկապրտեզների և նախապատրաստական դպրոցների, բյուջեների </w:t>
      </w:r>
      <w:r w:rsidRPr="00816B4B">
        <w:rPr>
          <w:rFonts w:ascii="Sylfaen" w:hAnsi="Sylfaen" w:cs="Arial"/>
          <w:color w:val="000000"/>
          <w:szCs w:val="24"/>
          <w:lang w:val="hy-AM"/>
        </w:rPr>
        <w:t xml:space="preserve">մշակմանը և ընդունմանը, </w:t>
      </w:r>
      <w:r w:rsidRPr="00816B4B">
        <w:rPr>
          <w:rFonts w:ascii="Sylfaen" w:hAnsi="Sylfaen" w:cs="Arial"/>
          <w:szCs w:val="24"/>
          <w:lang w:val="hy-AM"/>
        </w:rPr>
        <w:t xml:space="preserve">հաշվի առնելով հնարավոր մուտքերը և ծախսերը: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szCs w:val="24"/>
          <w:lang w:val="hy-AM"/>
        </w:rPr>
        <w:t>129.7.</w:t>
      </w:r>
      <w:r w:rsidRPr="00816B4B">
        <w:rPr>
          <w:rFonts w:ascii="Sylfaen" w:hAnsi="Sylfaen" w:cs="Arial"/>
          <w:szCs w:val="24"/>
          <w:lang w:val="hy-AM"/>
        </w:rPr>
        <w:t xml:space="preserve"> Նշանակել խորհրդի անդամներ, որոնք պատասխանատվություն են կրում. </w:t>
      </w:r>
      <w:r w:rsidRPr="00816B4B">
        <w:rPr>
          <w:rFonts w:ascii="Sylfaen" w:hAnsi="Sylfaen" w:cs="Arial"/>
          <w:b/>
          <w:color w:val="000000"/>
          <w:szCs w:val="24"/>
          <w:lang w:val="hy-AM"/>
        </w:rPr>
        <w:t>(ա)</w:t>
      </w:r>
      <w:r w:rsidRPr="00816B4B">
        <w:rPr>
          <w:rFonts w:ascii="Sylfaen" w:hAnsi="Sylfaen" w:cs="Arial"/>
          <w:szCs w:val="24"/>
          <w:lang w:val="hy-AM"/>
        </w:rPr>
        <w:t xml:space="preserve"> Եկեղեցական բյուջեի մոնիտորինգ</w:t>
      </w:r>
      <w:r w:rsidRPr="00816B4B">
        <w:rPr>
          <w:rFonts w:ascii="Sylfaen" w:hAnsi="Sylfaen" w:cs="Arial"/>
          <w:color w:val="000000"/>
          <w:szCs w:val="24"/>
          <w:lang w:val="hy-AM"/>
        </w:rPr>
        <w:t xml:space="preserve">.   </w:t>
      </w:r>
      <w:r w:rsidRPr="00816B4B">
        <w:rPr>
          <w:rFonts w:ascii="Sylfaen" w:hAnsi="Sylfaen" w:cs="Arial"/>
          <w:b/>
          <w:color w:val="000000"/>
          <w:szCs w:val="24"/>
          <w:lang w:val="hy-AM"/>
        </w:rPr>
        <w:t>(բ)</w:t>
      </w:r>
      <w:r w:rsidRPr="00816B4B">
        <w:rPr>
          <w:rFonts w:ascii="Sylfaen" w:hAnsi="Sylfaen" w:cs="Arial"/>
          <w:i/>
          <w:color w:val="000000"/>
          <w:szCs w:val="24"/>
          <w:lang w:val="hy-AM"/>
        </w:rPr>
        <w:t xml:space="preserve"> </w:t>
      </w:r>
      <w:r w:rsidRPr="00816B4B">
        <w:rPr>
          <w:rFonts w:ascii="Sylfaen" w:hAnsi="Sylfaen" w:cs="Arial"/>
          <w:color w:val="000000"/>
          <w:szCs w:val="24"/>
          <w:lang w:val="hy-AM"/>
        </w:rPr>
        <w:t xml:space="preserve">եկեղեցական խորհրդին ներկայացնել հաշվետվություն եկեղեցու ֆինանսական վիճակի մասին: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129.8.</w:t>
      </w:r>
      <w:r w:rsidRPr="00816B4B">
        <w:rPr>
          <w:rFonts w:ascii="Sylfaen" w:hAnsi="Sylfaen" w:cs="Arial"/>
          <w:color w:val="000000"/>
          <w:szCs w:val="24"/>
          <w:lang w:val="hy-AM"/>
        </w:rPr>
        <w:t xml:space="preserve"> Սահմանել հովվի աշխատավարձի և եկամուտների չափը, ներառյալ կենսաթոշակային նպաստները  և վերանայել այն առնվազն տարին մեկ անգամ: (32.3, 115.4, 115.6, 123-123.7)</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129.9.</w:t>
      </w:r>
      <w:r w:rsidRPr="00816B4B">
        <w:rPr>
          <w:rFonts w:ascii="Sylfaen" w:hAnsi="Sylfaen" w:cs="Arial"/>
          <w:color w:val="000000"/>
          <w:szCs w:val="24"/>
          <w:lang w:val="hy-AM"/>
        </w:rPr>
        <w:t xml:space="preserve"> Գտնել ճանապարհներ և միջոցներ, հովվին և մյուս վարձատրվող ծառայողներին վարձատրելու համար, խրախուսել և աջակցել հովվի և եկեղեցու ծառայողների կրթվելու ձգտումը, դրա համար տրամադրել անհրաժեշտ միջոցներ: (115.4)</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color w:val="000000"/>
          <w:szCs w:val="24"/>
          <w:lang w:val="hy-AM"/>
        </w:rPr>
        <w:t>129.10.</w:t>
      </w:r>
      <w:r w:rsidRPr="00816B4B">
        <w:rPr>
          <w:rFonts w:ascii="Sylfaen" w:hAnsi="Sylfaen" w:cs="Arial"/>
          <w:color w:val="000000"/>
          <w:szCs w:val="24"/>
          <w:lang w:val="hy-AM"/>
        </w:rPr>
        <w:t xml:space="preserve"> Որպեսզի ամբողջ կյանքի ընթացքում, աջակցվի հովվի առողջ ծառայությունը և կրթությունը, եկեղեցական խորհուրդը, շրջանային սուպերինտենդենտի հետ խորհրդակցելով, հովվի համար, ամեն յոթ տարին մեկ, մեկ համայնքում ծառայելու դեպքում, պետք է ներկայացնի  ստեղծագործական արձակուրդ: Հովվի աշխատավարձը լիովին պաշտպանվում է  և եկեղեցական խորհուրդը, հովվի բացակայության ժամանակ նշանակում է փոխարինող քարոզիչ: Շրջանային սուպերինտենդենտի կողմից, այս հարցը նույնպես պետք է քննարկվի հովիվ/եկեղեցի փոխհարաբերությունների  վերանայման շրջանում, որը  պետք է տեղի ունենա ծառայության երկրորդ տարում, և հետո ինչպես նախատեսված է, եթե այդ փոխհարաբերությունները շարունակվեն,  նորից վեցերորդ տարում: Հոգևորականության  Զարգացման Համաշխարհային Գրասենյակը, տեղական համայնքի համար, պետք է պատրաստի և բաժանի նյութեր և փասթաթղթեր,  հովվի  շարունակական արձակուրդի և այդ հարցի հետ առնչվող ընթացակարգերի մասին: </w:t>
      </w:r>
      <w:r w:rsidRPr="00816B4B">
        <w:rPr>
          <w:rFonts w:ascii="Sylfaen" w:hAnsi="Sylfaen" w:cs="Arial"/>
          <w:szCs w:val="24"/>
          <w:lang w:val="hy-AM"/>
        </w:rPr>
        <w:t xml:space="preserve"> Եկեղեցական խորհրդի որոշմամբ, այդպիսի արձակուրդ կարող է տրամադրվել նաև հովվական խմբի անդամներին (ուրիշ ծառայողների):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szCs w:val="24"/>
          <w:lang w:val="hy-AM"/>
        </w:rPr>
        <w:t>129.11.</w:t>
      </w:r>
      <w:r w:rsidRPr="00816B4B">
        <w:rPr>
          <w:rFonts w:ascii="Sylfaen" w:hAnsi="Sylfaen" w:cs="Arial"/>
          <w:szCs w:val="24"/>
          <w:lang w:val="hy-AM"/>
        </w:rPr>
        <w:t xml:space="preserve"> Սահմանել ֆինանսական աջակցության սահմանը և այն գումարը որը անհրաժեշտ է ավետարանիչի տան վարձակալման համար և  այդ ծառայության համար, եկեղեցու  խորհրդի կանչի դեպքում, նրան տեղյակ պահել այդ մինիմալ աջակցության մասին:</w:t>
      </w:r>
    </w:p>
    <w:p w:rsidR="0032709A" w:rsidRPr="00816B4B" w:rsidRDefault="0032709A" w:rsidP="0032709A">
      <w:pPr>
        <w:widowControl/>
        <w:ind w:left="-540" w:right="-432" w:firstLine="540"/>
        <w:contextualSpacing w:val="0"/>
        <w:rPr>
          <w:rFonts w:ascii="Sylfaen" w:eastAsia="Arial Unicode MS" w:hAnsi="Sylfaen" w:cs="Arial"/>
          <w:szCs w:val="24"/>
          <w:lang w:val="hy-AM" w:eastAsia="en-US"/>
        </w:rPr>
      </w:pPr>
      <w:r w:rsidRPr="00816B4B">
        <w:rPr>
          <w:rFonts w:ascii="Sylfaen" w:hAnsi="Sylfaen" w:cs="Arial"/>
          <w:b/>
          <w:color w:val="000000"/>
          <w:szCs w:val="24"/>
          <w:lang w:val="hy-AM"/>
        </w:rPr>
        <w:t>129.12.</w:t>
      </w:r>
      <w:r w:rsidRPr="00816B4B">
        <w:rPr>
          <w:rFonts w:ascii="Sylfaen" w:hAnsi="Sylfaen" w:cs="Arial"/>
          <w:color w:val="000000"/>
          <w:szCs w:val="24"/>
          <w:lang w:val="hy-AM"/>
        </w:rPr>
        <w:t xml:space="preserve"> Հովվի երաշխավորությամբ, սեփական հայացողությամբ,  տալ կամ թարմացնել լիցենզիա   (ա) տեղական ծառայության,  և (բ) այցելուների ծառայության համար </w:t>
      </w:r>
      <w:r w:rsidRPr="00816B4B">
        <w:rPr>
          <w:rFonts w:ascii="Sylfaen" w:eastAsia="Arial Unicode MS" w:hAnsi="Sylfaen" w:cs="Arial"/>
          <w:szCs w:val="24"/>
          <w:lang w:val="hy-AM" w:eastAsia="en-US"/>
        </w:rPr>
        <w:t xml:space="preserve">(503.3-503.5, 531.1-531.3, 813): </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color w:val="000000"/>
          <w:szCs w:val="24"/>
          <w:lang w:val="hy-AM"/>
        </w:rPr>
        <w:t>129.13.</w:t>
      </w:r>
      <w:r w:rsidRPr="00816B4B">
        <w:rPr>
          <w:rFonts w:ascii="Sylfaen" w:hAnsi="Sylfaen" w:cs="Arial"/>
          <w:color w:val="000000"/>
          <w:szCs w:val="24"/>
          <w:lang w:val="hy-AM"/>
        </w:rPr>
        <w:t xml:space="preserve"> Հովվի կողմից համապատասխան թեկնածուի առաջադրման ժամանակ, սեփական հայացողությամբ շրջանային ասամբլեային առաջադրել ծառայողի, ով կուզենա ձեռք բերել  ծառայողի սերտիֆիկատ: Այստեղ ընդգրկված են եկեղեցու ծառայողներից և այցելուներից առաջադրված բոլոր թեկնածուները, ովքեր ցանկանում են ծառայել տեղական եկեղեցու սահմանաներից դուրս, եթե եկեղեցական խորհրդի հանձնարարականը համապատասխանում է եկեղեցական  Ուղեցույցին:</w:t>
      </w:r>
      <w:r w:rsidRPr="00816B4B">
        <w:rPr>
          <w:rFonts w:ascii="Sylfaen" w:hAnsi="Sylfaen" w:cs="Arial"/>
          <w:szCs w:val="24"/>
          <w:lang w:val="hy-AM"/>
        </w:rPr>
        <w:t xml:space="preserve"> </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129.14.</w:t>
      </w:r>
      <w:r w:rsidRPr="00816B4B">
        <w:rPr>
          <w:rFonts w:ascii="Sylfaen" w:hAnsi="Sylfaen" w:cs="Arial"/>
          <w:szCs w:val="24"/>
          <w:lang w:val="hy-AM"/>
        </w:rPr>
        <w:t xml:space="preserve"> </w:t>
      </w:r>
      <w:r w:rsidRPr="00816B4B">
        <w:rPr>
          <w:rFonts w:ascii="Sylfaen" w:hAnsi="Sylfaen" w:cs="Arial"/>
          <w:color w:val="000000"/>
          <w:szCs w:val="24"/>
          <w:lang w:val="hy-AM"/>
        </w:rPr>
        <w:t xml:space="preserve">Հովվի կողմից համապատասխան թեկնածուի առաջադրման ժամանակ, սեփական հայացողությամբ, շրջանային ասամբլեային առաջադրել բոլոր ցանկացողներին,  թարմացնել կամ ձեռք բերել ծառայողի լիցենզիա: </w:t>
      </w:r>
      <w:r w:rsidRPr="00816B4B">
        <w:rPr>
          <w:rFonts w:ascii="Sylfaen" w:hAnsi="Sylfaen" w:cs="Arial"/>
          <w:szCs w:val="24"/>
          <w:lang w:val="hy-AM"/>
        </w:rPr>
        <w:t xml:space="preserve"> </w:t>
      </w:r>
      <w:r w:rsidRPr="00816B4B">
        <w:rPr>
          <w:rFonts w:ascii="Sylfaen" w:hAnsi="Sylfaen" w:cs="Arial"/>
          <w:szCs w:val="24"/>
          <w:lang w:val="hy-AM" w:eastAsia="en-US"/>
        </w:rPr>
        <w:t>(531.5, 532.1)</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lastRenderedPageBreak/>
        <w:t>129.15.</w:t>
      </w:r>
      <w:r w:rsidRPr="00816B4B">
        <w:rPr>
          <w:rFonts w:ascii="Sylfaen" w:hAnsi="Sylfaen" w:cs="Arial"/>
          <w:szCs w:val="24"/>
          <w:lang w:val="hy-AM"/>
        </w:rPr>
        <w:t xml:space="preserve"> </w:t>
      </w:r>
      <w:r w:rsidRPr="00816B4B">
        <w:rPr>
          <w:rFonts w:ascii="Sylfaen" w:hAnsi="Sylfaen" w:cs="Arial"/>
          <w:color w:val="000000"/>
          <w:szCs w:val="24"/>
          <w:lang w:val="hy-AM"/>
        </w:rPr>
        <w:t>Հովվի կողմից համապատասխան թեկնածուի առաջադրման ժամանակ,  սեփական հայացողությամբ շրջանային ասամբլեայում բոլոր ցանկացողներին առաջադրել  թարմացնելու եկեղեցու սարկավագուհու լիցենզիան համաձայն պարագրաֆ</w:t>
      </w:r>
      <w:r w:rsidRPr="00816B4B">
        <w:rPr>
          <w:rFonts w:ascii="Sylfaen" w:hAnsi="Sylfaen" w:cs="Arial"/>
          <w:szCs w:val="24"/>
          <w:lang w:val="hy-AM"/>
        </w:rPr>
        <w:t xml:space="preserve"> 508-ի:</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szCs w:val="24"/>
          <w:lang w:val="hy-AM"/>
        </w:rPr>
        <w:t>129.16.</w:t>
      </w:r>
      <w:r w:rsidRPr="00816B4B">
        <w:rPr>
          <w:rFonts w:ascii="Sylfaen" w:hAnsi="Sylfaen" w:cs="Arial"/>
          <w:szCs w:val="24"/>
          <w:lang w:val="hy-AM"/>
        </w:rPr>
        <w:t xml:space="preserve"> Հովվի աջակցությամբ, Կիրակնօրյա Դպրոցի և Աշակերտության Խորհրդի աշխատանքների համար թեկնածուներ առաջադրելու ընթացքում,  ընտրել երեխաների և մեծերի հետ աշխատանքների համար ղեկավարներ:  </w:t>
      </w:r>
      <w:r w:rsidRPr="00816B4B">
        <w:rPr>
          <w:rFonts w:ascii="Sylfaen" w:hAnsi="Sylfaen" w:cs="Arial"/>
          <w:color w:val="000000"/>
          <w:szCs w:val="24"/>
          <w:lang w:val="hy-AM"/>
        </w:rPr>
        <w:t>(145.6)</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129.17.</w:t>
      </w:r>
      <w:r w:rsidRPr="00816B4B">
        <w:rPr>
          <w:rFonts w:ascii="Sylfaen" w:hAnsi="Sylfaen" w:cs="Arial"/>
          <w:color w:val="000000"/>
          <w:szCs w:val="24"/>
          <w:lang w:val="hy-AM"/>
        </w:rPr>
        <w:t xml:space="preserve"> Հավանություն տալ, Նազովրեցու Եկեղեցու Միջազգային Երիտասարդական Կազմակերպության  տեղական նախագահի թեկնածությունը (ՆԵՄԵԿ), որը ընտրվել է տեղական եկեղեցու երիտասարդական կազմակերպության կողմից, համապատասխան ՆԵՄԵԿ-ի կանոնադրության:</w:t>
      </w:r>
    </w:p>
    <w:p w:rsidR="0032709A" w:rsidRPr="00816B4B" w:rsidRDefault="0032709A" w:rsidP="0032709A">
      <w:pPr>
        <w:tabs>
          <w:tab w:val="left" w:pos="1530"/>
        </w:tabs>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129.18. </w:t>
      </w:r>
      <w:r w:rsidRPr="00816B4B">
        <w:rPr>
          <w:rFonts w:ascii="Sylfaen" w:hAnsi="Sylfaen" w:cs="Arial"/>
          <w:color w:val="000000"/>
          <w:szCs w:val="24"/>
          <w:lang w:val="hy-AM"/>
        </w:rPr>
        <w:t>Հավանություն տալ, Նազովրեցու Եկեղեցու մանկա պարտեզների /նախապատրաստական դպրոցների ադմինիստրատորների թեկնածությունները: (152, 160.1, 208.13, 515.10)</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color w:val="000000"/>
          <w:szCs w:val="24"/>
          <w:lang w:val="hy-AM"/>
        </w:rPr>
        <w:t>129.19.</w:t>
      </w:r>
      <w:r w:rsidRPr="00816B4B">
        <w:rPr>
          <w:rFonts w:ascii="Sylfaen" w:hAnsi="Sylfaen" w:cs="Arial"/>
          <w:color w:val="000000"/>
          <w:szCs w:val="24"/>
          <w:lang w:val="hy-AM"/>
        </w:rPr>
        <w:t xml:space="preserve"> Եկեղեցու անդամներից ընտրել քարտուղար, որոնք համապատասխանում են եկեղեցու ծառայողների նկատմամբ կիրառվող պահանջներին, համապատասխան  պարագրաֆ 33-ի:</w:t>
      </w:r>
      <w:r w:rsidRPr="00816B4B">
        <w:rPr>
          <w:rFonts w:ascii="Sylfaen" w:hAnsi="Sylfaen" w:cs="Arial"/>
          <w:szCs w:val="24"/>
          <w:lang w:val="hy-AM"/>
        </w:rPr>
        <w:t xml:space="preserve"> Այդպիսի ընտրությունները պետք է անցկացվեն, նոր ընտրված խորհրդի առաջին նիստին:  Ընտրված մարդը պետք է ծառայի մինչև եկեղեցական տարվա ավարտը, մինչ նրան հաջորդողի վերջնական ընտրությունը և հաստատումը, և նա հնարավորություն ունի քվեարկելու, եթե եկեղեցական ժողովի ժամանակ ընտրվել է եկեղեցական խորհրդի մեջ:  (33, 113.6-113.8, 113.11, 128, 135.1-135.7)</w:t>
      </w:r>
    </w:p>
    <w:p w:rsidR="0032709A" w:rsidRPr="00816B4B" w:rsidRDefault="0032709A" w:rsidP="0032709A">
      <w:pPr>
        <w:spacing w:line="216" w:lineRule="auto"/>
        <w:ind w:left="-540" w:right="-432" w:firstLine="540"/>
        <w:jc w:val="both"/>
        <w:rPr>
          <w:rFonts w:ascii="Sylfaen" w:hAnsi="Sylfaen" w:cs="Arial"/>
          <w:b/>
          <w:szCs w:val="24"/>
          <w:lang w:val="hy-AM"/>
        </w:rPr>
      </w:pPr>
      <w:r w:rsidRPr="00816B4B">
        <w:rPr>
          <w:rFonts w:ascii="Sylfaen" w:hAnsi="Sylfaen" w:cs="Arial"/>
          <w:b/>
          <w:szCs w:val="24"/>
          <w:lang w:val="hy-AM"/>
        </w:rPr>
        <w:t>129.20.</w:t>
      </w:r>
      <w:r w:rsidRPr="00816B4B">
        <w:rPr>
          <w:rFonts w:ascii="Sylfaen" w:hAnsi="Sylfaen" w:cs="Arial"/>
          <w:szCs w:val="24"/>
          <w:lang w:val="hy-AM"/>
        </w:rPr>
        <w:t xml:space="preserve"> Եկեղեցու անդամներից ընտրել գանձապահ, որը համապատասխան է պարագրաֆ 33-ի համաձայնեցված պահանջներին: Այդպիսի ընտրությունները պետք է անցկացվեն նոր ընտրված խորհրդի առաջին նիստին: Ընտրված մարդը պետք է ծառայի մինչև եկեղեցական տարվա ավարտը, մինչ նրան հաջորդողի վերջնական ընտրությունը և հաստատումը, և նա հնարավորություն ունի քվեարկելու, եթե եկեղեցական ժողովի ժամանակ ընտրվել է եկեղեցական խորհրդի մեջ:  Հովվի ընտանիքի ոչ մի անդամ  առանց շրջանային սուպերինտենդենտի  և Շրջանային Խորհրդատվական Խորհրդի հավանության,  չեն կարող ծառայել որպես եկեղեցական գանձապահ: անմիջական ընտանիքը ներառում է կանանց, երեխաներին, եղբայրներին  քույրերին կամ  ծնողներին: </w:t>
      </w:r>
      <w:r w:rsidRPr="00816B4B">
        <w:rPr>
          <w:rFonts w:ascii="Sylfaen" w:hAnsi="Sylfaen" w:cs="Arial"/>
          <w:szCs w:val="24"/>
          <w:lang w:val="hy-AM" w:eastAsia="en-US"/>
        </w:rPr>
        <w:t>(33, 113.7-113.8, 113.11, 128, 136.1-136.6)</w:t>
      </w:r>
      <w:r w:rsidRPr="00816B4B">
        <w:rPr>
          <w:rFonts w:ascii="Sylfaen" w:hAnsi="Sylfaen" w:cs="Arial"/>
          <w:b/>
          <w:szCs w:val="24"/>
          <w:lang w:val="hy-AM"/>
        </w:rPr>
        <w:t xml:space="preserve">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szCs w:val="24"/>
          <w:lang w:val="hy-AM"/>
        </w:rPr>
        <w:t>129.21.</w:t>
      </w:r>
      <w:r w:rsidRPr="00816B4B">
        <w:rPr>
          <w:rFonts w:ascii="Sylfaen" w:hAnsi="Sylfaen" w:cs="Arial"/>
          <w:szCs w:val="24"/>
          <w:lang w:val="hy-AM"/>
        </w:rPr>
        <w:t xml:space="preserve"> Հետևել, որպեսզի բոլոր միջոցների համար  կատարվեն հստակ ֆինանսական հաշվետվություններ, որոնք ստացվել ու բաշխվում են եկեղեցու կողմից, ներառյալ եկեղեցու բոլոր բաժինները` </w:t>
      </w:r>
      <w:r w:rsidRPr="00816B4B">
        <w:rPr>
          <w:rFonts w:ascii="Sylfaen" w:hAnsi="Sylfaen" w:cs="Arial"/>
          <w:color w:val="000000"/>
          <w:szCs w:val="24"/>
          <w:lang w:val="hy-AM"/>
        </w:rPr>
        <w:t>կիրակնօրյա դպրոց, աշակերտություն և դպրոց, երիտասարդական ծառայություն, միջազգային միսիա, մանկապարտեզներ և տարրական դպրոցներ, և ներկայացնել այդ հաշվետվությունները խորհրդի ամենամսյա նիստերի և եկեղեցու  տարեկան ժողովների ժամանակ: (136.3-136.5)</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129.22.</w:t>
      </w:r>
      <w:r w:rsidRPr="00816B4B">
        <w:rPr>
          <w:rFonts w:ascii="Sylfaen" w:hAnsi="Sylfaen" w:cs="Arial"/>
          <w:color w:val="000000"/>
          <w:szCs w:val="24"/>
          <w:lang w:val="hy-AM"/>
        </w:rPr>
        <w:t xml:space="preserve"> Ձևավորել կոմիտե, որից ոչ պակաս քան երկու անդամը, պատասխանատու են  եկեղեցու ստացած բոլոր փողերի ծախսելու և հաշվետվության համար: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129.23.</w:t>
      </w:r>
      <w:r w:rsidRPr="00816B4B">
        <w:rPr>
          <w:rFonts w:ascii="Sylfaen" w:hAnsi="Sylfaen" w:cs="Arial"/>
          <w:color w:val="000000"/>
          <w:szCs w:val="24"/>
          <w:lang w:val="hy-AM"/>
        </w:rPr>
        <w:t xml:space="preserve"> Նշանակել վերահսկող հանձնաժողով, որը ամենաքիչը տարին մեկ անգամ ստուգում է եկեղեցու գանձապահի, Նազովրեցու Եկեղեցու Միջազգային Երիտասարդական Կազմակերպության, կիրակնօրյա դպրոցի և աշակերտության Խորհրդի, Նազովրեցու Եկեղեցու տարրական դպրոցների և մանկապարտեզների հաշվետվությունները, ինչպես նաև եկեղեցու ցանկացած հաշվետվություն: Տեղական եկեղեցու բոլոր ֆինանսական հաշվետվությունները պետք է հովվի համար մատչելի լինեն:</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129.24.</w:t>
      </w:r>
      <w:r w:rsidRPr="00816B4B">
        <w:rPr>
          <w:rFonts w:ascii="Sylfaen" w:hAnsi="Sylfaen" w:cs="Arial"/>
          <w:color w:val="000000"/>
          <w:szCs w:val="24"/>
          <w:lang w:val="hy-AM"/>
        </w:rPr>
        <w:t xml:space="preserve"> Ձևավորել Ավետարանչության և Եկեղեցու Անդամության, թվով 3-ից ոչ պակաս անդամներով: (110)</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lastRenderedPageBreak/>
        <w:t>129.25.</w:t>
      </w:r>
      <w:r w:rsidRPr="00816B4B">
        <w:rPr>
          <w:rFonts w:ascii="Sylfaen" w:hAnsi="Sylfaen" w:cs="Arial"/>
          <w:color w:val="000000"/>
          <w:szCs w:val="24"/>
          <w:lang w:val="hy-AM"/>
        </w:rPr>
        <w:t xml:space="preserve"> Գործել որպես  կիրակնօրյա դպրոցի խորհուրդ այնտեղ, որտեղ նպատակահարմար է, և որտեղ եկեղեցու անդամների թիվը չի գերազանցում 75 մարդը:  (145)</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129.26.</w:t>
      </w:r>
      <w:r w:rsidRPr="00816B4B">
        <w:rPr>
          <w:rFonts w:ascii="Sylfaen" w:hAnsi="Sylfaen" w:cs="Arial"/>
          <w:color w:val="000000"/>
          <w:szCs w:val="24"/>
          <w:lang w:val="hy-AM"/>
        </w:rPr>
        <w:t xml:space="preserve"> Նշանակել դատական հանձնաժողով 5 անդամից այն դեպքում, եթե եկեղեցու անդամի դեմ ներկայացվել է գրավոր մեղադրանք: (605)</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129.27.</w:t>
      </w:r>
      <w:r w:rsidRPr="00816B4B">
        <w:rPr>
          <w:rFonts w:ascii="Sylfaen" w:hAnsi="Sylfaen" w:cs="Arial"/>
          <w:color w:val="000000"/>
          <w:szCs w:val="24"/>
          <w:lang w:val="hy-AM"/>
        </w:rPr>
        <w:t xml:space="preserve"> Ընտրել եկեղեցուն անհրաժեշտ ծառայողներ, որոնց վճարվում է աշխատավարձ, եթե հովվի կողմից այդ թեկնածուների համար կան համապատասխան առաջադրումներ և շրջանային սուպերինտենդենտի գրավոր համաձայնությունը:  (151, 159-159.1,   211.13)</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129.28.</w:t>
      </w:r>
      <w:r w:rsidRPr="00816B4B">
        <w:rPr>
          <w:rFonts w:ascii="Sylfaen" w:hAnsi="Sylfaen" w:cs="Arial"/>
          <w:color w:val="000000"/>
          <w:szCs w:val="24"/>
          <w:lang w:val="hy-AM"/>
        </w:rPr>
        <w:t xml:space="preserve"> Ընտրել տեղական  կամ լիցենզավորված ծառայողի, որպես հովվի չվարձատրվող օգնական, միայն շրջանային սուպերինտենդենտի գրավոր համաձայնության դեպքում:(115.6)</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129.29.</w:t>
      </w:r>
      <w:r w:rsidRPr="00816B4B">
        <w:rPr>
          <w:rFonts w:ascii="Sylfaen" w:hAnsi="Sylfaen" w:cs="Arial"/>
          <w:color w:val="000000"/>
          <w:szCs w:val="24"/>
          <w:lang w:val="hy-AM"/>
        </w:rPr>
        <w:t xml:space="preserve"> Երկարաժամկետ պլանավորման համար կազմավորել հանձնաժողով, որտեղ եկեղեցու հովիվը պաշտոնով հանդիսանում է  նրա նախագան:</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129.30.</w:t>
      </w:r>
      <w:r w:rsidRPr="00816B4B">
        <w:rPr>
          <w:rFonts w:ascii="Sylfaen" w:hAnsi="Sylfaen" w:cs="Arial"/>
          <w:color w:val="000000"/>
          <w:szCs w:val="24"/>
          <w:lang w:val="hy-AM"/>
        </w:rPr>
        <w:t xml:space="preserve"> Ռիսկի նվազման համար ընդունել և հաստատել պլաններ, որը կայանում է նրանում, որ եկեղեցում  կարևոր պոստեր զբաղեցնող դեմքերը կօգտագործեն իրենց դիրքը անպատշաճ նպատակներով: Տեղական եկեղեցիների համար կազմված պլանը, պետք է ուշադրություն դարձնի այս կամ այն համայնքի սպեցիֆիկ հատկությունները:</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130.</w:t>
      </w:r>
      <w:r w:rsidRPr="00816B4B">
        <w:rPr>
          <w:rFonts w:ascii="Sylfaen" w:hAnsi="Sylfaen" w:cs="Arial"/>
          <w:color w:val="000000"/>
          <w:szCs w:val="24"/>
          <w:lang w:val="hy-AM"/>
        </w:rPr>
        <w:t xml:space="preserve"> Եկեղեցական խորհուրդը հովվի հետ միասին, հետևում է միջոցներ հավաքելու պլանին, որը տեղական եկեղեցին որպես ֆինանսական վճարումներ  փոխանցում է Համաշխարհային Ավետարանչության և Շրջանային Ծառայության ֆոնդերին: Վերը հիշված պլանը, ընդունվում է Գլխավոր Սուպերինտենդենտների Խորհրդի և Գլխավոր Խորհրդի կողմից, բարձրացնելու Համաշխարհային Ավետարանչական Ֆոնդը, և Շրջանային Ծառայության Ֆոնդը, տեղական եկեղեցու կողմից, և կանոնավոր կերպով  համապատասխանաբար պետք է փոխանցվի գլխավոր և տեղական անձապետներին: (317.10, 335.7)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131.</w:t>
      </w:r>
      <w:r w:rsidRPr="00816B4B">
        <w:rPr>
          <w:rFonts w:ascii="Sylfaen" w:hAnsi="Sylfaen" w:cs="Arial"/>
          <w:color w:val="000000"/>
          <w:szCs w:val="24"/>
          <w:lang w:val="hy-AM"/>
        </w:rPr>
        <w:t xml:space="preserve"> Ծառայության  նշանակությունը: Համապատասխանում է  պարագրաֆներ  32-32.5:</w:t>
      </w:r>
    </w:p>
    <w:p w:rsidR="0032709A" w:rsidRPr="00816B4B" w:rsidRDefault="0032709A" w:rsidP="0032709A">
      <w:pPr>
        <w:spacing w:line="216" w:lineRule="auto"/>
        <w:ind w:left="-540" w:right="-432" w:firstLine="540"/>
        <w:jc w:val="both"/>
        <w:rPr>
          <w:rFonts w:ascii="Sylfaen" w:hAnsi="Sylfaen" w:cs="Arial"/>
          <w:b/>
          <w:color w:val="000000"/>
          <w:szCs w:val="24"/>
          <w:lang w:val="hy-AM"/>
        </w:rPr>
      </w:pPr>
      <w:r w:rsidRPr="00816B4B">
        <w:rPr>
          <w:rFonts w:ascii="Sylfaen" w:hAnsi="Sylfaen" w:cs="Arial"/>
          <w:b/>
          <w:color w:val="000000"/>
          <w:szCs w:val="24"/>
          <w:lang w:val="hy-AM"/>
        </w:rPr>
        <w:t>132.</w:t>
      </w:r>
      <w:r w:rsidRPr="00816B4B">
        <w:rPr>
          <w:rFonts w:ascii="Sylfaen" w:hAnsi="Sylfaen" w:cs="Arial"/>
          <w:color w:val="000000"/>
          <w:szCs w:val="24"/>
          <w:lang w:val="hy-AM"/>
        </w:rPr>
        <w:t xml:space="preserve"> Եկեղեցական խորհուրդը, նոր կազմակերպված եկեղեցում  կատարում է կիրակնօրյա դպրոցի աշխատանքների Խորհրդի ֆունկցիաները, մինչ տվյալ Խորհրդի օրինական ընտրություն: (145)</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132.1. </w:t>
      </w:r>
      <w:r w:rsidRPr="00816B4B">
        <w:rPr>
          <w:rFonts w:ascii="Sylfaen" w:hAnsi="Sylfaen" w:cs="Arial"/>
          <w:color w:val="000000"/>
          <w:szCs w:val="24"/>
          <w:lang w:val="hy-AM"/>
        </w:rPr>
        <w:t xml:space="preserve">  Նոր կազմակերպված եկեղեցական խորհուրդը և հովիվը, կայացնում են կիրակնօրյա դպրոցի և աշակերտության առաջնորդի ընտրության ժամանակը: (129.25, 145, 146)</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133.</w:t>
      </w:r>
      <w:r w:rsidRPr="00816B4B">
        <w:rPr>
          <w:rFonts w:ascii="Sylfaen" w:hAnsi="Sylfaen" w:cs="Arial"/>
          <w:color w:val="000000"/>
          <w:szCs w:val="24"/>
          <w:lang w:val="hy-AM"/>
        </w:rPr>
        <w:t xml:space="preserve"> Եկեղեցու անդամին ոչ ակտիվ հայտարարելուց երկու տարի անց, եկեղեցական խորհուրդը,   կարող է ցուցակից հեռացնել  նրա անունը: (109-109.4, 112.3)</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134. </w:t>
      </w:r>
      <w:r w:rsidRPr="00816B4B">
        <w:rPr>
          <w:rFonts w:ascii="Sylfaen" w:hAnsi="Sylfaen" w:cs="Arial"/>
          <w:color w:val="000000"/>
          <w:szCs w:val="24"/>
          <w:lang w:val="hy-AM"/>
        </w:rPr>
        <w:t>Եկեղեցական խորհուրդը,  կարող է դադարեցնել կամ հետաձգել տեղական ծառայողի լիցենզիան:</w:t>
      </w:r>
    </w:p>
    <w:p w:rsidR="0032709A" w:rsidRPr="00816B4B" w:rsidRDefault="0032709A" w:rsidP="0032709A">
      <w:pPr>
        <w:tabs>
          <w:tab w:val="left" w:pos="450"/>
          <w:tab w:val="left" w:pos="540"/>
        </w:tabs>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135. Եկեղեցու քարտուղարը. </w:t>
      </w:r>
      <w:r w:rsidRPr="00816B4B">
        <w:rPr>
          <w:rFonts w:ascii="Sylfaen" w:hAnsi="Sylfaen" w:cs="Arial"/>
          <w:color w:val="000000"/>
          <w:szCs w:val="24"/>
          <w:lang w:val="hy-AM"/>
        </w:rPr>
        <w:t>Եկեղեցական քարտուղարի պարտականություն_ ներն են`</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color w:val="000000"/>
          <w:szCs w:val="24"/>
          <w:lang w:val="hy-AM"/>
        </w:rPr>
        <w:t xml:space="preserve">135.1. </w:t>
      </w:r>
      <w:r w:rsidRPr="00816B4B">
        <w:rPr>
          <w:rFonts w:ascii="Sylfaen" w:hAnsi="Sylfaen" w:cs="Arial"/>
          <w:color w:val="000000"/>
          <w:szCs w:val="24"/>
          <w:lang w:val="hy-AM"/>
        </w:rPr>
        <w:t xml:space="preserve">Զգուշորեն վարել և պահպանել եկեղեցու և եկեղեցական խորհրդի ժողովների արձանագրությունները, ինչպես նաև կատարել ցանկացած այլ ֆունկցիաներ, որոնք վերաբերվում են այդ պաշտոնին: Եկեղեցական արձանագրությունները պետք է պարունակեն բոլոր նրանց անունները, ովքեր քվեարկելու ժամանակ ներկա կամ բացակա  են եղել, որպեսզի լինի քվորում: </w:t>
      </w:r>
      <w:r w:rsidRPr="00816B4B">
        <w:rPr>
          <w:rFonts w:ascii="Sylfaen" w:hAnsi="Sylfaen" w:cs="Arial"/>
          <w:szCs w:val="24"/>
          <w:lang w:val="hy-AM"/>
        </w:rPr>
        <w:t xml:space="preserve"> (120.1, 129.19)</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szCs w:val="24"/>
          <w:lang w:val="hy-AM"/>
        </w:rPr>
        <w:t xml:space="preserve">135.2. </w:t>
      </w:r>
      <w:r w:rsidRPr="00816B4B">
        <w:rPr>
          <w:rFonts w:ascii="Sylfaen" w:hAnsi="Sylfaen" w:cs="Arial"/>
          <w:szCs w:val="24"/>
          <w:lang w:val="hy-AM"/>
        </w:rPr>
        <w:t>Եկեղեցական տարեկան ժողովների ժամանակ, ներկայացնել տարեկան հաշվետվություն տեղական եկեղեցու գործունեության մասին, ներառյալ եկեղեցու անդամության վիճակագրությունը: (113</w:t>
      </w:r>
      <w:r w:rsidRPr="00816B4B">
        <w:rPr>
          <w:rFonts w:ascii="Sylfaen" w:hAnsi="Sylfaen" w:cs="Arial"/>
          <w:color w:val="000000"/>
          <w:szCs w:val="24"/>
          <w:lang w:val="hy-AM"/>
        </w:rPr>
        <w:t>.9)</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szCs w:val="24"/>
          <w:lang w:val="hy-AM"/>
        </w:rPr>
        <w:t xml:space="preserve">135.3. </w:t>
      </w:r>
      <w:r w:rsidRPr="00816B4B">
        <w:rPr>
          <w:rFonts w:ascii="Sylfaen" w:hAnsi="Sylfaen" w:cs="Arial"/>
          <w:szCs w:val="24"/>
          <w:lang w:val="hy-AM"/>
        </w:rPr>
        <w:t xml:space="preserve">Հետևել, որպեսզի տեղական  եկեղեցու գործունեությանը  վերաբերվող   բոլոր պաշտոնական թղթերը, գրառումները, ակտերը, սեփականության վկայագրերը, իրավական տիտղոսների մասին փաստաթղթերը, ապահովագրությունները, վարկային կտրոնները, </w:t>
      </w:r>
      <w:r w:rsidRPr="00816B4B">
        <w:rPr>
          <w:rFonts w:ascii="Sylfaen" w:hAnsi="Sylfaen" w:cs="Arial"/>
          <w:szCs w:val="24"/>
          <w:lang w:val="hy-AM"/>
        </w:rPr>
        <w:lastRenderedPageBreak/>
        <w:t>եկեղեցու անդամների ցուցակները, պատմական գրառումները, անդամների ցուցակները, եկեղեցական ժողովների արձանագրությունները, գրանցման փաստաթղթերը, որոնք վստահված են նրան, պահվեն տեղական եկեղեցու չհրկիզվող կամ ամուր պահարանում, կամ էլ տեղական բանկերի սեյֆերում:</w:t>
      </w:r>
      <w:r w:rsidRPr="00816B4B">
        <w:rPr>
          <w:rFonts w:ascii="Sylfaen" w:hAnsi="Sylfaen" w:cs="Arial"/>
          <w:color w:val="000000"/>
          <w:szCs w:val="24"/>
          <w:lang w:val="hy-AM"/>
        </w:rPr>
        <w:t xml:space="preserve"> Թղթերի մուտք ունեն միայն հովիվը և գանձապահը, այդ թղթերի պատասխանատվությունը անմիջապես փոխանցվում է քարտուղարի հաջորդին:</w:t>
      </w:r>
    </w:p>
    <w:p w:rsidR="0032709A" w:rsidRPr="00816B4B" w:rsidRDefault="0032709A" w:rsidP="0032709A">
      <w:pPr>
        <w:spacing w:line="216" w:lineRule="auto"/>
        <w:ind w:left="-540" w:right="-432" w:firstLine="540"/>
        <w:jc w:val="both"/>
        <w:rPr>
          <w:rFonts w:ascii="Sylfaen" w:hAnsi="Sylfaen" w:cs="Arial"/>
          <w:b/>
          <w:color w:val="000000"/>
          <w:szCs w:val="24"/>
          <w:lang w:val="hy-AM"/>
        </w:rPr>
      </w:pPr>
      <w:r w:rsidRPr="00816B4B">
        <w:rPr>
          <w:rFonts w:ascii="Sylfaen" w:hAnsi="Sylfaen" w:cs="Arial"/>
          <w:b/>
          <w:color w:val="000000"/>
          <w:szCs w:val="24"/>
          <w:lang w:val="hy-AM"/>
        </w:rPr>
        <w:t xml:space="preserve">135.4. </w:t>
      </w:r>
      <w:r w:rsidRPr="00816B4B">
        <w:rPr>
          <w:rFonts w:ascii="Sylfaen" w:hAnsi="Sylfaen" w:cs="Arial"/>
          <w:color w:val="000000"/>
          <w:szCs w:val="24"/>
          <w:lang w:val="hy-AM"/>
        </w:rPr>
        <w:t>Եկեղեցական տարեկան և հատուկ ժողովների ժամանակ, կատարել քարտուղարի պարտականությունները, այդպիսի ժողովների ժամանակ վարել և պահպանել արձանագրություններն և այլ փաստաթղթերը: (113.6)</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135.5. </w:t>
      </w:r>
      <w:r w:rsidRPr="00816B4B">
        <w:rPr>
          <w:rFonts w:ascii="Sylfaen" w:hAnsi="Sylfaen" w:cs="Arial"/>
          <w:color w:val="000000"/>
          <w:szCs w:val="24"/>
          <w:lang w:val="hy-AM"/>
        </w:rPr>
        <w:t>Շրջանային սուպերինտենդենտին գրավոր տեղեկացնել հովվի ընտրության  քվեարկության, կամ հովվական ծառայության ժամկետի երկարացման  արդյունքները: Դա տեղի է ունենում քվեարկությունից մեկ շաբաթվա ընթացքում:</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135.6. </w:t>
      </w:r>
      <w:r w:rsidRPr="00816B4B">
        <w:rPr>
          <w:rFonts w:ascii="Sylfaen" w:hAnsi="Sylfaen" w:cs="Arial"/>
          <w:color w:val="000000"/>
          <w:szCs w:val="24"/>
          <w:lang w:val="hy-AM"/>
        </w:rPr>
        <w:t>Եթե տեղական եկեղեցին հովիվ չունի, ժողովներից երեք օր անց,  շրջանային սուպերինտեդենտին  ուղարկել եկեղեցու և եկեղեցական խորհրդի ժողովների արձանագրությունների կրկնօրինակները:</w:t>
      </w:r>
      <w:r w:rsidRPr="00816B4B">
        <w:rPr>
          <w:rFonts w:ascii="Sylfaen" w:hAnsi="Sylfaen" w:cs="Arial"/>
          <w:b/>
          <w:color w:val="000000"/>
          <w:szCs w:val="24"/>
          <w:lang w:val="hy-AM"/>
        </w:rPr>
        <w:t xml:space="preserve">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135.7. </w:t>
      </w:r>
      <w:r w:rsidRPr="00816B4B">
        <w:rPr>
          <w:rFonts w:ascii="Sylfaen" w:hAnsi="Sylfaen" w:cs="Arial"/>
          <w:color w:val="000000"/>
          <w:szCs w:val="24"/>
          <w:lang w:val="hy-AM"/>
        </w:rPr>
        <w:t>Հովվի հետ ստորագրել  անշարժ գույքի հանձման, հիպոթեքային և պարտքերի մարման փաստաթղթերը, պայմանագրերը և եկեղեցու այլ պպաշտոնական թղթերը, եթե նրանք այս կամ այն ձևով չեն հակասում եկեղեցական Սահմանադրությանը: (102.3, 103-4.2)</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136. Եկեղեցու գանձապահը: </w:t>
      </w:r>
      <w:r w:rsidRPr="00816B4B">
        <w:rPr>
          <w:rFonts w:ascii="Sylfaen" w:hAnsi="Sylfaen" w:cs="Arial"/>
          <w:color w:val="000000"/>
          <w:szCs w:val="24"/>
          <w:lang w:val="hy-AM"/>
        </w:rPr>
        <w:t>Եկեղեցական խորհրդի գանձապահի պարտականություններն են`</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136.1. </w:t>
      </w:r>
      <w:r w:rsidRPr="00816B4B">
        <w:rPr>
          <w:rFonts w:ascii="Sylfaen" w:hAnsi="Sylfaen" w:cs="Arial"/>
          <w:color w:val="000000"/>
          <w:szCs w:val="24"/>
          <w:lang w:val="hy-AM"/>
        </w:rPr>
        <w:t>Ստանալ և կառավարել եկեղեցու բոլոր ֆինանսական միջոցները, որոնք նախապես նախատեսված չեն եղել այլ նպատակների համար, և դրանք բաշխել եկեղեցական խորհրդի ցուցումով: (129.21)</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color w:val="000000"/>
          <w:szCs w:val="24"/>
          <w:lang w:val="hy-AM"/>
        </w:rPr>
        <w:t xml:space="preserve">136.2. </w:t>
      </w:r>
      <w:r w:rsidRPr="00816B4B">
        <w:rPr>
          <w:rFonts w:ascii="Sylfaen" w:hAnsi="Sylfaen" w:cs="Arial"/>
          <w:color w:val="000000"/>
          <w:szCs w:val="24"/>
          <w:lang w:val="hy-AM"/>
        </w:rPr>
        <w:t xml:space="preserve">Կատարել ամենամսյա բոլոր միջոցների փոխանցումները, որոնք նախատեսված են շրջանին, շրջանային գանձապահին, և բոլոր ընդհանուր միջոցները գլխավոր գանձապահին, բացառությամբ այն միջոցների, որոնք   նախատեսված են  ուրիշ նպատակների համար: </w:t>
      </w:r>
      <w:r w:rsidRPr="00816B4B">
        <w:rPr>
          <w:rFonts w:ascii="Sylfaen" w:hAnsi="Sylfaen" w:cs="Arial"/>
          <w:szCs w:val="24"/>
          <w:lang w:val="hy-AM"/>
        </w:rPr>
        <w:t>(516.9)</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 xml:space="preserve">136.3. </w:t>
      </w:r>
      <w:r w:rsidRPr="00816B4B">
        <w:rPr>
          <w:rFonts w:ascii="Sylfaen" w:hAnsi="Sylfaen" w:cs="Arial"/>
          <w:szCs w:val="24"/>
          <w:lang w:val="hy-AM"/>
        </w:rPr>
        <w:t>Բոլոր ստացված և ծախսված միջոցների համար, պահպանել ճշգրիտ գրառումներ: (129.21).</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 xml:space="preserve">136.4. </w:t>
      </w:r>
      <w:r w:rsidRPr="00816B4B">
        <w:rPr>
          <w:rFonts w:ascii="Sylfaen" w:hAnsi="Sylfaen" w:cs="Arial"/>
          <w:szCs w:val="24"/>
          <w:lang w:val="hy-AM"/>
        </w:rPr>
        <w:t>Եկեղեցական խորհրդի յուրաքանչյուր անդամին, ներկայացնել ամենամսյա մանրամասն ֆինանսական հաշվետվություն: (129.21)</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136.5. </w:t>
      </w:r>
      <w:r w:rsidRPr="00816B4B">
        <w:rPr>
          <w:rFonts w:ascii="Sylfaen" w:hAnsi="Sylfaen" w:cs="Arial"/>
          <w:color w:val="000000"/>
          <w:szCs w:val="24"/>
          <w:lang w:val="hy-AM"/>
        </w:rPr>
        <w:t>Եկեղեցական տարեկան ժողովի ժամանակ, ներկայացնել տարեկան ֆինանսական հաշվետվություն: (113.9, 129.21).</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136.6. </w:t>
      </w:r>
      <w:r w:rsidRPr="00816B4B">
        <w:rPr>
          <w:rFonts w:ascii="Sylfaen" w:hAnsi="Sylfaen" w:cs="Arial"/>
          <w:color w:val="000000"/>
          <w:szCs w:val="24"/>
          <w:lang w:val="hy-AM"/>
        </w:rPr>
        <w:t>Եկեղեցական խորհրդին փոխանցել գանձապահի գրառումները, երբ նա դադարեցնում է իր պարտականությունները:</w:t>
      </w:r>
      <w:r w:rsidRPr="00816B4B">
        <w:rPr>
          <w:rFonts w:ascii="Sylfaen" w:hAnsi="Sylfaen" w:cs="Arial"/>
          <w:b/>
          <w:color w:val="000000"/>
          <w:szCs w:val="24"/>
          <w:lang w:val="hy-AM"/>
        </w:rPr>
        <w:t xml:space="preserve"> </w:t>
      </w:r>
    </w:p>
    <w:p w:rsidR="0032709A" w:rsidRPr="00816B4B" w:rsidRDefault="0032709A" w:rsidP="0032709A">
      <w:pPr>
        <w:spacing w:line="216" w:lineRule="auto"/>
        <w:ind w:left="-540" w:firstLine="540"/>
        <w:jc w:val="center"/>
        <w:rPr>
          <w:rFonts w:ascii="Sylfaen" w:hAnsi="Sylfaen" w:cs="Arial"/>
          <w:b/>
          <w:sz w:val="23"/>
          <w:szCs w:val="23"/>
          <w:lang w:val="hy-AM"/>
        </w:rPr>
      </w:pPr>
    </w:p>
    <w:p w:rsidR="0032709A" w:rsidRPr="00816B4B" w:rsidRDefault="0032709A" w:rsidP="0032709A">
      <w:pPr>
        <w:spacing w:line="216" w:lineRule="auto"/>
        <w:ind w:left="-540" w:firstLine="540"/>
        <w:jc w:val="center"/>
        <w:rPr>
          <w:rFonts w:ascii="Sylfaen" w:hAnsi="Sylfaen" w:cs="Arial"/>
          <w:b/>
          <w:sz w:val="32"/>
          <w:szCs w:val="32"/>
          <w:lang w:val="hy-AM"/>
        </w:rPr>
      </w:pPr>
      <w:r w:rsidRPr="00816B4B">
        <w:rPr>
          <w:rFonts w:ascii="Sylfaen" w:hAnsi="Sylfaen" w:cs="Arial"/>
          <w:b/>
          <w:sz w:val="32"/>
          <w:szCs w:val="32"/>
          <w:lang w:val="hy-AM"/>
        </w:rPr>
        <w:t>Լ. Տեղական եկեղեցու ծառայողներ</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 xml:space="preserve">137. </w:t>
      </w:r>
      <w:r w:rsidRPr="00816B4B">
        <w:rPr>
          <w:rFonts w:ascii="Sylfaen" w:hAnsi="Sylfaen" w:cs="Arial"/>
          <w:szCs w:val="24"/>
          <w:lang w:val="hy-AM"/>
        </w:rPr>
        <w:t>Եկեղեցու ծառայողները պետք է լինեն ոչ պակաս, քան երեք մարդ և ոչ ավել, քան  տասներեքը: Եկեղեցու  տարեկան կամ հատուկ ժողովի ժամանակ, գաղտնի քվեարկությամբ, եկեղեցու անդամներից ընտրվում են ծառայողներ, մինչև հաջորդ եկեղեցական տարին, երբ կընտրվեն և վերջնականապես կհաստատվեն  նրանց հաջորդները:  (33, 113.7, 113.11, 127)</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138. Ծառայողների պարտականություններն են`</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szCs w:val="24"/>
          <w:lang w:val="hy-AM"/>
        </w:rPr>
        <w:t xml:space="preserve">138.1. </w:t>
      </w:r>
      <w:r w:rsidRPr="00816B4B">
        <w:rPr>
          <w:rFonts w:ascii="Sylfaen" w:hAnsi="Sylfaen" w:cs="Arial"/>
          <w:szCs w:val="24"/>
          <w:lang w:val="hy-AM"/>
        </w:rPr>
        <w:t>Կատարել Եկեղեցու Աճի Հանձնաժողովի ֆունկցիաները, եթե դրանք չեն կատարվում ուրշ եղանակներով, ներառյալ ավետարանչությունը և միսիոներական գործունեությունը, նոր եկեղեցիների և եկեղեցական տիպի միսիաների նյութական աջակցությունը: Իր դիրքով, հովիվը հանդիսանում է այդ հանձնաժողովի նախագահը:</w:t>
      </w:r>
      <w:r w:rsidRPr="00816B4B">
        <w:rPr>
          <w:rFonts w:ascii="Sylfaen" w:hAnsi="Sylfaen" w:cs="Arial"/>
          <w:color w:val="000000"/>
          <w:szCs w:val="24"/>
          <w:lang w:val="hy-AM"/>
        </w:rPr>
        <w:t xml:space="preserve">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138.2. </w:t>
      </w:r>
      <w:r w:rsidRPr="00816B4B">
        <w:rPr>
          <w:rFonts w:ascii="Sylfaen" w:hAnsi="Sylfaen" w:cs="Arial"/>
          <w:color w:val="000000"/>
          <w:szCs w:val="24"/>
          <w:lang w:val="hy-AM"/>
        </w:rPr>
        <w:t xml:space="preserve">Կարիքավոր մարդկանց տրամադրել նյութական և բարոյական աջակցություն: </w:t>
      </w:r>
      <w:r w:rsidRPr="00816B4B">
        <w:rPr>
          <w:rFonts w:ascii="Sylfaen" w:hAnsi="Sylfaen" w:cs="Arial"/>
          <w:color w:val="000000"/>
          <w:szCs w:val="24"/>
          <w:lang w:val="hy-AM"/>
        </w:rPr>
        <w:lastRenderedPageBreak/>
        <w:t xml:space="preserve">Ծառայողների Աստվածաշնչյան դերն է` աշխատել մարդկանց համար (Հռ.12.6-8): Ծառայողները պետք է ջանք գործադրեն և օգտագործեն իրենց հոգևոր պարգևները, կառավարման, ծառայության, գթասրտության, այցելությունների քաջալերության և աջակցության  և նմանօրինակ այլ գործունեությունների համար: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138.3. </w:t>
      </w:r>
      <w:r w:rsidRPr="00816B4B">
        <w:rPr>
          <w:rFonts w:ascii="Sylfaen" w:hAnsi="Sylfaen" w:cs="Arial"/>
          <w:color w:val="000000"/>
          <w:szCs w:val="24"/>
          <w:lang w:val="hy-AM"/>
        </w:rPr>
        <w:t>Եկեղեցու խորհրդի որոշմամբ, կատարել Ավետարանչության և Եկեղեցական Անդամության Հանձնաժողովի պարտականությունները, համաձայն պարագրաֆներ 110-110.8:</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138.4. </w:t>
      </w:r>
      <w:r w:rsidRPr="00816B4B">
        <w:rPr>
          <w:rFonts w:ascii="Sylfaen" w:hAnsi="Sylfaen" w:cs="Arial"/>
          <w:color w:val="000000"/>
          <w:szCs w:val="24"/>
          <w:lang w:val="hy-AM"/>
        </w:rPr>
        <w:t xml:space="preserve">Եկեղեցու կազմակերպման գործում օգնել հովվին այնպես, որպեսզի եկեղեցում քրիստոնեական ծառայության հնարավորությունը բաց լինի բոլոր քրիստոնյաների համար: Հատուկ ուշադրություն դարձնել ուրիշ մշակույթ և սոցիալ- տնտեսական ծագում ունեցող մարդկանց վրա, որոնք ապրում են եկեղեցու գործունեության շրջակայքում: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138.5. </w:t>
      </w:r>
      <w:r w:rsidRPr="00816B4B">
        <w:rPr>
          <w:rFonts w:ascii="Sylfaen" w:hAnsi="Sylfaen" w:cs="Arial"/>
          <w:color w:val="000000"/>
          <w:szCs w:val="24"/>
          <w:lang w:val="hy-AM"/>
        </w:rPr>
        <w:t>Պահպանել կապեր այլ քրիստոնյաների, հասարակական և սոցիալական ծառայությունների հետ:</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138.6. </w:t>
      </w:r>
      <w:r w:rsidRPr="00816B4B">
        <w:rPr>
          <w:rFonts w:ascii="Sylfaen" w:hAnsi="Sylfaen" w:cs="Arial"/>
          <w:color w:val="000000"/>
          <w:szCs w:val="24"/>
          <w:lang w:val="hy-AM"/>
        </w:rPr>
        <w:t>Տեղական եկեղեցում հովվին օգնել  ծառայությունների անցկացման և քրիստոնեական աճի գործերում:</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138.7. </w:t>
      </w:r>
      <w:r w:rsidRPr="00816B4B">
        <w:rPr>
          <w:rFonts w:ascii="Sylfaen" w:hAnsi="Sylfaen" w:cs="Arial"/>
          <w:color w:val="000000"/>
          <w:szCs w:val="24"/>
          <w:lang w:val="hy-AM"/>
        </w:rPr>
        <w:t xml:space="preserve">Հոգ տանել, որպեսզի Հաղորդության համար առկա լինեն սուրբ պարգևները, ինչպես նաև հովվի խնդրանքով օգնել նրան անցկացնելու Հաղորդության խորհուրդը: </w:t>
      </w:r>
      <w:r w:rsidRPr="00816B4B">
        <w:rPr>
          <w:rFonts w:ascii="Sylfaen" w:hAnsi="Sylfaen" w:cs="Arial"/>
          <w:szCs w:val="24"/>
          <w:lang w:val="hy-AM"/>
        </w:rPr>
        <w:t xml:space="preserve"> (29.5, 515.4)</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139. </w:t>
      </w:r>
      <w:r w:rsidRPr="00816B4B">
        <w:rPr>
          <w:rFonts w:ascii="Sylfaen" w:hAnsi="Sylfaen" w:cs="Arial"/>
          <w:color w:val="000000"/>
          <w:szCs w:val="24"/>
          <w:lang w:val="hy-AM"/>
        </w:rPr>
        <w:t>Ծառյողների  թափուր տեղերը լրացվում են տեղական եկեղեցու կողմից,  եկեղեցու հատուկ ժողովի ժամանակ: (113.8)</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140.</w:t>
      </w:r>
      <w:r w:rsidRPr="00816B4B">
        <w:rPr>
          <w:rFonts w:ascii="Sylfaen" w:hAnsi="Sylfaen" w:cs="Arial"/>
          <w:color w:val="000000"/>
          <w:szCs w:val="24"/>
          <w:lang w:val="hy-AM"/>
        </w:rPr>
        <w:t xml:space="preserve"> Ծառայողները կազմում են ծառայության  հանձնաժողով, որի պարտականությունն   է, տեղական եկեղեցում բոլոր հնարավոր միջոցներով նպաստել քրիստոնեական  կառավարման հասկացողությանը:  Միաժամանակ ծառայողները համագործակցում են հովվի  և  Ծառայողների Հանձնաժողովի  Գրասենյակի հետ:  (32-32.5)</w:t>
      </w:r>
    </w:p>
    <w:p w:rsidR="0032709A" w:rsidRPr="00816B4B" w:rsidRDefault="0032709A" w:rsidP="0032709A">
      <w:pPr>
        <w:spacing w:line="216" w:lineRule="auto"/>
        <w:ind w:left="-540" w:right="-432" w:firstLine="540"/>
        <w:jc w:val="both"/>
        <w:rPr>
          <w:rFonts w:ascii="Sylfaen" w:hAnsi="Sylfaen" w:cs="Arial"/>
          <w:color w:val="000000"/>
          <w:szCs w:val="24"/>
          <w:lang w:val="hy-AM"/>
        </w:rPr>
      </w:pPr>
    </w:p>
    <w:p w:rsidR="0032709A" w:rsidRPr="00816B4B" w:rsidRDefault="0032709A" w:rsidP="0032709A">
      <w:pPr>
        <w:spacing w:line="216" w:lineRule="auto"/>
        <w:ind w:left="-540" w:right="-432" w:firstLine="720"/>
        <w:jc w:val="center"/>
        <w:rPr>
          <w:rFonts w:ascii="Sylfaen" w:hAnsi="Sylfaen" w:cs="Arial"/>
          <w:b/>
          <w:color w:val="000000"/>
          <w:sz w:val="32"/>
          <w:szCs w:val="32"/>
          <w:lang w:val="hy-AM"/>
        </w:rPr>
      </w:pPr>
      <w:r w:rsidRPr="00816B4B">
        <w:rPr>
          <w:rFonts w:ascii="Sylfaen" w:hAnsi="Sylfaen" w:cs="Arial"/>
          <w:b/>
          <w:color w:val="000000"/>
          <w:sz w:val="32"/>
          <w:szCs w:val="32"/>
          <w:lang w:val="hy-AM"/>
        </w:rPr>
        <w:t>Խ. Տեղական Եկեղեցու  վստահելի անձինք (հոգաբարձուներ)</w:t>
      </w:r>
    </w:p>
    <w:p w:rsidR="0032709A" w:rsidRPr="00816B4B" w:rsidRDefault="0032709A" w:rsidP="0032709A">
      <w:pPr>
        <w:spacing w:line="216" w:lineRule="auto"/>
        <w:ind w:left="-540" w:right="-432" w:firstLine="720"/>
        <w:jc w:val="center"/>
        <w:rPr>
          <w:rFonts w:ascii="Sylfaen" w:hAnsi="Sylfaen" w:cs="Arial"/>
          <w:b/>
          <w:color w:val="000000"/>
          <w:sz w:val="32"/>
          <w:szCs w:val="32"/>
          <w:lang w:val="hy-AM"/>
        </w:rPr>
      </w:pP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141.</w:t>
      </w:r>
      <w:r w:rsidRPr="00816B4B">
        <w:rPr>
          <w:rFonts w:ascii="Sylfaen" w:hAnsi="Sylfaen" w:cs="Arial"/>
          <w:color w:val="000000"/>
          <w:szCs w:val="24"/>
          <w:lang w:val="hy-AM"/>
        </w:rPr>
        <w:t xml:space="preserve"> Եկեղեցու վստահելի անձիք, պետք է լինեն երեքից ոչ պակաս և ոչ ավել, քան իննը: Նրանք ընտրվում են տեղական եկեղեցու անդամներից, մինչև հաջորդ եկեղեցական տարվա սկիզբը, մինչև կընտրվեն և վերջնականապես հաստատվեն նրաց հաջորդները: (33, 113.11, 127)</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142.</w:t>
      </w:r>
      <w:r w:rsidRPr="00816B4B">
        <w:rPr>
          <w:rFonts w:ascii="Sylfaen" w:hAnsi="Sylfaen" w:cs="Arial"/>
          <w:color w:val="000000"/>
          <w:szCs w:val="24"/>
          <w:lang w:val="hy-AM"/>
        </w:rPr>
        <w:t xml:space="preserve"> Եթե քաղաքացիական օրենսդրությունը պահանջում է վստահելի անձանց ընտրության հատուկ ձև, ապա անհրաժեշտ է խստորեն հետևել օրենքին:  (113.4)</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142.1.</w:t>
      </w:r>
      <w:r w:rsidRPr="00816B4B">
        <w:rPr>
          <w:rFonts w:ascii="Sylfaen" w:hAnsi="Sylfaen" w:cs="Arial"/>
          <w:color w:val="000000"/>
          <w:szCs w:val="24"/>
          <w:lang w:val="hy-AM"/>
        </w:rPr>
        <w:t xml:space="preserve"> Այնտեղ, որտեղ  օրենսդրությունը չի պահանջում վստահելի անձանց ընտրության հատուկ ձև, նրանք գաղտնի քվեարկությամբ ընտրվում են տեղական եկեղեցու տարեկան կամ հատուկ ժողովի ժամանակ, որը հրավիրվել է հատուկ այդ նպատակով:  (113.7, 113.11)</w:t>
      </w:r>
    </w:p>
    <w:p w:rsidR="0032709A" w:rsidRPr="00816B4B" w:rsidRDefault="0032709A" w:rsidP="0032709A">
      <w:pPr>
        <w:spacing w:line="216" w:lineRule="auto"/>
        <w:ind w:left="-540" w:right="-432" w:firstLine="540"/>
        <w:jc w:val="both"/>
        <w:rPr>
          <w:rFonts w:ascii="Sylfaen" w:hAnsi="Sylfaen" w:cs="Arial"/>
          <w:b/>
          <w:color w:val="000000"/>
          <w:szCs w:val="24"/>
          <w:lang w:val="hy-AM"/>
        </w:rPr>
      </w:pPr>
      <w:r w:rsidRPr="00816B4B">
        <w:rPr>
          <w:rFonts w:ascii="Sylfaen" w:hAnsi="Sylfaen" w:cs="Arial"/>
          <w:b/>
          <w:color w:val="000000"/>
          <w:szCs w:val="24"/>
          <w:lang w:val="hy-AM"/>
        </w:rPr>
        <w:t>143. Վստահելի անձանց պարտականություններն են`</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143.1.</w:t>
      </w:r>
      <w:r w:rsidRPr="00816B4B">
        <w:rPr>
          <w:rFonts w:ascii="Sylfaen" w:hAnsi="Sylfaen" w:cs="Arial"/>
          <w:color w:val="000000"/>
          <w:szCs w:val="24"/>
          <w:lang w:val="hy-AM"/>
        </w:rPr>
        <w:t xml:space="preserve"> Տնօրինել եկեղեցու անշարժ գույքի սեփականության իրավունքը և կառավարել այն որպես վստահելի անձինք այնտեղ, որտեղ տեղական եկեղեցին չունի գրանցում, կամ այդ է պահանջում տեղական օրենսդրությունը կամ այնտեղ, որտեղ շրջանային սուպերինտենդենտը կամ Շրջանային Խորհրդակցական  Խորհուրդը  անհրաժեշտ կհամարի, համաձայն պարագրաֆներ 102-104.4:</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143.2. </w:t>
      </w:r>
      <w:r w:rsidRPr="00816B4B">
        <w:rPr>
          <w:rFonts w:ascii="Sylfaen" w:hAnsi="Sylfaen" w:cs="Arial"/>
          <w:color w:val="000000"/>
          <w:szCs w:val="24"/>
          <w:lang w:val="hy-AM"/>
        </w:rPr>
        <w:t xml:space="preserve">Ղեկավարել եկեղեցական շենքերի շինարարությունների և կահավորումների զարգացման պլանները, ինչպես նաև դրանց  անհրաժեշտ ֆինանսական  պլանները, եթե եկեղեցական խորհրդի կողմից այդ հարցերի լուծումը ուրիշ կերպ չի նախատեսվել: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144.</w:t>
      </w:r>
      <w:r w:rsidRPr="00816B4B">
        <w:rPr>
          <w:rFonts w:ascii="Sylfaen" w:hAnsi="Sylfaen" w:cs="Arial"/>
          <w:color w:val="000000"/>
          <w:szCs w:val="24"/>
          <w:lang w:val="hy-AM"/>
        </w:rPr>
        <w:t xml:space="preserve"> Վստահելի անձի թափուր պաշտոնը լրացվում է տեղական եկեղեցու կողմից, համապատասխան գումարված եկեղեցական ժողովի ժամանակ: (113.8)</w:t>
      </w:r>
    </w:p>
    <w:p w:rsidR="0032709A" w:rsidRPr="00816B4B" w:rsidRDefault="0032709A" w:rsidP="0032709A">
      <w:pPr>
        <w:spacing w:line="216" w:lineRule="auto"/>
        <w:ind w:left="-540" w:right="-432" w:firstLine="540"/>
        <w:jc w:val="both"/>
        <w:rPr>
          <w:rFonts w:ascii="Sylfaen" w:hAnsi="Sylfaen" w:cs="Arial"/>
          <w:color w:val="000000"/>
          <w:szCs w:val="24"/>
          <w:lang w:val="hy-AM"/>
        </w:rPr>
      </w:pPr>
    </w:p>
    <w:p w:rsidR="0032709A" w:rsidRPr="00816B4B" w:rsidRDefault="0032709A" w:rsidP="0032709A">
      <w:pPr>
        <w:spacing w:line="216" w:lineRule="auto"/>
        <w:ind w:left="-540" w:right="-432" w:firstLine="540"/>
        <w:jc w:val="both"/>
        <w:rPr>
          <w:rFonts w:ascii="Sylfaen" w:hAnsi="Sylfaen" w:cs="Arial"/>
          <w:color w:val="000000"/>
          <w:szCs w:val="24"/>
          <w:lang w:val="hy-AM"/>
        </w:rPr>
      </w:pPr>
    </w:p>
    <w:p w:rsidR="0032709A" w:rsidRPr="00816B4B" w:rsidRDefault="0032709A" w:rsidP="0032709A">
      <w:pPr>
        <w:spacing w:line="216" w:lineRule="auto"/>
        <w:ind w:left="-540" w:right="-432" w:firstLine="540"/>
        <w:jc w:val="both"/>
        <w:rPr>
          <w:rFonts w:ascii="Sylfaen" w:hAnsi="Sylfaen" w:cs="Arial"/>
          <w:color w:val="000000"/>
          <w:szCs w:val="24"/>
          <w:lang w:val="hy-AM"/>
        </w:rPr>
      </w:pPr>
    </w:p>
    <w:p w:rsidR="0032709A" w:rsidRPr="00816B4B" w:rsidRDefault="0032709A" w:rsidP="0032709A">
      <w:pPr>
        <w:spacing w:line="216" w:lineRule="auto"/>
        <w:ind w:left="-540" w:right="-432" w:firstLine="540"/>
        <w:jc w:val="center"/>
        <w:rPr>
          <w:rFonts w:ascii="Sylfaen" w:hAnsi="Sylfaen" w:cs="Arial"/>
          <w:sz w:val="23"/>
          <w:szCs w:val="23"/>
          <w:lang w:val="hy-AM"/>
        </w:rPr>
      </w:pPr>
    </w:p>
    <w:p w:rsidR="0032709A" w:rsidRPr="00816B4B" w:rsidRDefault="0032709A" w:rsidP="0032709A">
      <w:pPr>
        <w:spacing w:line="216" w:lineRule="auto"/>
        <w:ind w:left="-540" w:right="-432" w:firstLine="540"/>
        <w:jc w:val="center"/>
        <w:rPr>
          <w:rFonts w:ascii="Sylfaen" w:hAnsi="Sylfaen" w:cs="Arial"/>
          <w:b/>
          <w:sz w:val="32"/>
          <w:szCs w:val="32"/>
          <w:lang w:val="hy-AM"/>
        </w:rPr>
      </w:pPr>
      <w:r w:rsidRPr="00816B4B">
        <w:rPr>
          <w:rFonts w:ascii="Sylfaen" w:hAnsi="Sylfaen" w:cs="Arial"/>
          <w:b/>
          <w:sz w:val="32"/>
          <w:szCs w:val="32"/>
          <w:lang w:val="hy-AM"/>
        </w:rPr>
        <w:t>Ծ. Տեղական Եկեղեցու Կիրակնօրյա Դպրոցի և Աշակերտության Միջազգային Ծառայության Խորհուրդ</w:t>
      </w:r>
    </w:p>
    <w:p w:rsidR="0032709A" w:rsidRPr="00816B4B" w:rsidRDefault="0032709A" w:rsidP="0032709A">
      <w:pPr>
        <w:spacing w:line="216" w:lineRule="auto"/>
        <w:ind w:left="-540" w:right="-432" w:firstLine="540"/>
        <w:jc w:val="center"/>
        <w:rPr>
          <w:rFonts w:ascii="Sylfaen" w:hAnsi="Sylfaen" w:cs="Arial"/>
          <w:b/>
          <w:sz w:val="32"/>
          <w:szCs w:val="32"/>
          <w:lang w:val="hy-AM"/>
        </w:rPr>
      </w:pP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szCs w:val="24"/>
          <w:lang w:val="hy-AM"/>
        </w:rPr>
        <w:t>145.</w:t>
      </w:r>
      <w:r w:rsidRPr="00816B4B">
        <w:rPr>
          <w:rFonts w:ascii="Sylfaen" w:hAnsi="Sylfaen" w:cs="Arial"/>
          <w:szCs w:val="24"/>
          <w:lang w:val="hy-AM"/>
        </w:rPr>
        <w:t xml:space="preserve"> Եկեղեցում քրիստոնեական կրթություն կազմակերպելու համար, յուրաքանչյուր տեղական եկեղեցի, տարեկան եկեղեցական ժողովի ժամանակ, պետք է կազմակերպի Կիրակնօրյա Դպրոցի և Աշակերտության Միջազգային Ծառայության Խորհուրդ, որը կազմում է  եկեղեցական խորհրդի մեկ մասը: Այն  եկեղեցիներում, որտեղ անդամների քանակը չի անցնում 75-ը, նրա պարտականությունները կատարում է եկեղեցական խորհուրդը: Ըստ պաշտոնի նրա  անդամներն են կիրակնօրյա դպրոցի ղեկավարը, հովիվը, Նազովրեցու Եկեղեցու Համաշխարհային Միսիայի Ընկերակցության նախագահը, Նազովրեցու Եկեղեցու Միջազգային Երիտասարդական Ընկերակցության նախագահը, տարեցների հետ աշխատանքների ղեկավարը և եկեղեցու տարեկան ժողովի ժամանակ, եկեղեցու անդամներից ընտրված   ևս երեքից, մինչև իննը մարդ: Խորհրդի անդամները կարող են ընտրվել մինչև երկու տարի սահմանափակ ժամանակահատվածով, միչև որ ընտրվեն և վերջնականորեն հաստատվեն նրանց հաջորդները: Երբ խորհրդի ընտրված անդամի պաշտոնի համար առաջանում է թափուր տեղ, ապա այն կարող է պատշաճ կերպով լրացվել եկեղեցու հրավիրված ժողովի ժամանակ: Եթե  եկեղեցին ընտրում է Կրթության Հանձնաժողովը, որպես եկեղեցական խորհրդի մի մասնիկ, ապա անհրաժեշտ է առաջնորդվել այս </w:t>
      </w:r>
      <w:r w:rsidRPr="00816B4B">
        <w:rPr>
          <w:rFonts w:ascii="Sylfaen" w:hAnsi="Sylfaen" w:cs="Arial"/>
          <w:i/>
          <w:szCs w:val="24"/>
          <w:lang w:val="hy-AM"/>
        </w:rPr>
        <w:t>Ուղեցույցով</w:t>
      </w:r>
      <w:r w:rsidRPr="00816B4B">
        <w:rPr>
          <w:rFonts w:ascii="Sylfaen" w:hAnsi="Sylfaen" w:cs="Arial"/>
          <w:szCs w:val="24"/>
          <w:lang w:val="hy-AM"/>
        </w:rPr>
        <w:t>, որտեղ նախատեսված է ծառայողների և վստահելի անձերի մինիմալ քանակը: Մարդիկ` որոնք իրենց դիրքով հանդիսանում են  հանձնաժողովի  անդամ, չեն կարող լինել եկեղեցական խորհրդի անդամ:</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color w:val="000000"/>
          <w:szCs w:val="24"/>
          <w:lang w:val="hy-AM"/>
        </w:rPr>
        <w:t xml:space="preserve">Մենք, տեղական եկեղեցիներին խորհուրդ ենք տալիս եկեղեցու ծառայության համար ընտրել միայն այն մարկանց, որոնք վկայել են լիակատար սրբագործության իրենց փորձառության մասին, ում կյանքը հանդիսանում է Աստծո շնորհքի դրսևորում, որը մեզ կոչ է անում սրբության կյանքի, ովքեր համաձայն են  Նազովրեցու Եկեղեցու գործունեության, վարդապեությունների և կառուցվածքի (կառավարման ձևի/եղանակի) հետ, հավատարմորեն այցելում է տեղական եկեղեցի և աջակցում  տասանորդով և այլ զոհաբերություններով:  Եկեղեցու ծառայողները պետք է իրենց լիակատար նվիրեն </w:t>
      </w:r>
      <w:r w:rsidRPr="00816B4B">
        <w:rPr>
          <w:rFonts w:ascii="Sylfaen" w:hAnsi="Sylfaen" w:cs="Arial"/>
          <w:szCs w:val="24"/>
          <w:lang w:val="hy-AM"/>
        </w:rPr>
        <w:t xml:space="preserve"> §դաստիարակելու Քրիստոսին նման աշակերտներ բոլոր ազգերում¦: (33, 137,141,146)</w:t>
      </w:r>
    </w:p>
    <w:p w:rsidR="0032709A" w:rsidRPr="00816B4B" w:rsidRDefault="0032709A" w:rsidP="0032709A">
      <w:pPr>
        <w:spacing w:line="216" w:lineRule="auto"/>
        <w:ind w:left="-540" w:right="-432" w:firstLine="540"/>
        <w:jc w:val="both"/>
        <w:rPr>
          <w:rFonts w:ascii="Sylfaen" w:hAnsi="Sylfaen" w:cs="Arial"/>
          <w:b/>
          <w:szCs w:val="24"/>
          <w:lang w:val="hy-AM"/>
        </w:rPr>
      </w:pPr>
      <w:r w:rsidRPr="00816B4B">
        <w:rPr>
          <w:rFonts w:ascii="Sylfaen" w:hAnsi="Sylfaen" w:cs="Arial"/>
          <w:b/>
          <w:szCs w:val="24"/>
          <w:lang w:val="hy-AM"/>
        </w:rPr>
        <w:t>Կիրակնօրյա դպրոցի և աշակերտության միջազգային  ծառայության ծառայողների խորհրդի կամ կրթության հանձնաժողովի պարտականություններն են`</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szCs w:val="24"/>
          <w:lang w:val="hy-AM"/>
        </w:rPr>
        <w:t>145.1.</w:t>
      </w:r>
      <w:r w:rsidRPr="00816B4B">
        <w:rPr>
          <w:rFonts w:ascii="Sylfaen" w:hAnsi="Sylfaen" w:cs="Arial"/>
          <w:szCs w:val="24"/>
          <w:lang w:val="hy-AM"/>
        </w:rPr>
        <w:t xml:space="preserve"> Տեղական եկեղեցում պլանավորել, կազմակերպել, տարածել, և ղեկավարել քրիստոնեական կրթությունը: Այն տեղի է ունենում անմիջականորեն հովվի հսկողության տակ, ինչպես նաև եկեղեցու խորհրդի և Կիրակնօրյա Դպրոցի,  և Աշակերտության Միջազգային Ծառայության տնօրենների ղեկավարությամբ:</w:t>
      </w:r>
      <w:r w:rsidRPr="00816B4B">
        <w:rPr>
          <w:rFonts w:ascii="Sylfaen" w:hAnsi="Sylfaen" w:cs="Arial"/>
          <w:color w:val="000000"/>
          <w:szCs w:val="24"/>
          <w:lang w:val="hy-AM"/>
        </w:rPr>
        <w:t xml:space="preserve"> Աշխատանքները իրականացվում են համաձայն  հարանվանության նպատակների և չափորոշիչների, որոնք հաստատվել են Գլխավոր Խորհրդի և Կիրակնօրյա Դպրոցների Խորհրդի` տարեցների, երիտասարդների և երեխաների  ծառայողների  համագործակցության միջոցով: Այստեղ են մտնում կրթական պլանները և երեխաների և տարեցների հետ աշխատանքների սոցիալական ծրագրերը:  Եկեղեցում, Սուրբ Գրքի և վարդապետությունների ուսումնասիրության հիմքն են կազմում, Կիրակնօրյա Դպրոցը </w:t>
      </w:r>
      <w:r w:rsidRPr="00816B4B">
        <w:rPr>
          <w:rFonts w:ascii="Sylfaen" w:hAnsi="Sylfaen" w:cs="Arial"/>
          <w:color w:val="000000"/>
          <w:szCs w:val="24"/>
          <w:lang w:val="hy-AM"/>
        </w:rPr>
        <w:lastRenderedPageBreak/>
        <w:t xml:space="preserve">և քարոզը: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Աստվածաշնչի վարդապետությունները դառնում են եկեղեցական կյանքի մի մասնիկը տարբեր ծառայությունների շնորհիվ` ինչպես մանկապարտեզներ, տարրական դպրոցներ, ծառայության համար  տարեկան/հատուկ ծրագրեր, Կիրակնօրյա Դպրոցի ավագ խմբերի հանդիպումները, ամուրիների համար հանդիպումներ, արձակուրդների ժամանակ Աստվածաշնչի ուսումնասիրություններ: (516.15)</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145.2.</w:t>
      </w:r>
      <w:r w:rsidRPr="00816B4B">
        <w:rPr>
          <w:rFonts w:ascii="Sylfaen" w:hAnsi="Sylfaen" w:cs="Arial"/>
          <w:color w:val="000000"/>
          <w:szCs w:val="24"/>
          <w:lang w:val="hy-AM"/>
        </w:rPr>
        <w:t xml:space="preserve"> Վկայել Քրիստոսի մասին նրանց, ովքեր դեռ Նրան չգիտեն, մարդկանց կոչ անել շփվելու, սովորեցնելով նրանց Աստծո Խոսքը, ուղղորդելով նրանց դեպի փրկություն: Սովորեցնել քրիստոնեական հավատքի վարդապետությունները, ձևավորել Քրիստոսի նման բնավորություն,  սովորություններ և վերաբերմունքներ:  Օգնել կառուցելու քրիստոնեական ընտանիքներ, հավատացյալներին նախապատրաստել եկեղեցու անդամության և  քրիստոնեական ծառայության: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145.3</w:t>
      </w:r>
      <w:r w:rsidRPr="00816B4B">
        <w:rPr>
          <w:rFonts w:ascii="Sylfaen" w:hAnsi="Sylfaen" w:cs="Arial"/>
          <w:color w:val="000000"/>
          <w:szCs w:val="24"/>
          <w:lang w:val="hy-AM"/>
        </w:rPr>
        <w:t>. Կազմել կրթական ծրագրեր տարբեր տեսակի ծառայությունների համար, անպայման օգտագործելով Նազովրեցու Եկեղեցու նյութերը, որպես Աստվածաշունչ ուսումնասիրելու և վարդապետությունները մեկնաբանելու հիմք:</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145.4.</w:t>
      </w:r>
      <w:r w:rsidRPr="00816B4B">
        <w:rPr>
          <w:rFonts w:ascii="Sylfaen" w:hAnsi="Sylfaen" w:cs="Arial"/>
          <w:szCs w:val="24"/>
          <w:lang w:val="hy-AM"/>
        </w:rPr>
        <w:t xml:space="preserve"> Տեղական Եկեղեցում պլանավորել և կազմակերպել Կիրակնօրյա Դպրոցի և Աշակերտության Միջազգային Ծառայության բոլոր ծառայությունները, համապատասխան Կիրակնօրյա Դպրոցի կանոնների: (812)</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 xml:space="preserve">145.5. </w:t>
      </w:r>
      <w:r w:rsidRPr="00816B4B">
        <w:rPr>
          <w:rFonts w:ascii="Sylfaen" w:hAnsi="Sylfaen" w:cs="Arial"/>
          <w:szCs w:val="24"/>
          <w:lang w:val="hy-AM"/>
        </w:rPr>
        <w:t xml:space="preserve">Եկեղեցու տարեկան ժողովի ժամանակ, հովվի հավանությամբ առաջադրել մեկ, կամ ավելի մարդկանց թեկնածություններ` Կիրակնօրյա Դպրոցի և Աշակերտության Միջազգային Ծառայության տնօրենի պաշտոնի համար: Թեկնածուի առաջադրումը, տեղի է ունենում ժողովի ժամանակ, եթե այդ պահին չկա տվյալ ծառայության ղեկավար:    </w:t>
      </w:r>
    </w:p>
    <w:p w:rsidR="0032709A" w:rsidRPr="00816B4B" w:rsidRDefault="0032709A" w:rsidP="0032709A">
      <w:pPr>
        <w:spacing w:line="216" w:lineRule="auto"/>
        <w:ind w:left="-540" w:right="-432" w:firstLine="540"/>
        <w:jc w:val="both"/>
        <w:rPr>
          <w:rFonts w:ascii="Sylfaen" w:hAnsi="Sylfaen" w:cs="Arial"/>
          <w:b/>
          <w:szCs w:val="24"/>
          <w:lang w:val="hy-AM"/>
        </w:rPr>
      </w:pPr>
      <w:r w:rsidRPr="00816B4B">
        <w:rPr>
          <w:rFonts w:ascii="Sylfaen" w:hAnsi="Sylfaen" w:cs="Arial"/>
          <w:b/>
          <w:szCs w:val="24"/>
          <w:lang w:val="hy-AM"/>
        </w:rPr>
        <w:t xml:space="preserve">145.6. </w:t>
      </w:r>
      <w:r w:rsidRPr="00816B4B">
        <w:rPr>
          <w:rFonts w:ascii="Sylfaen" w:hAnsi="Sylfaen" w:cs="Arial"/>
          <w:szCs w:val="24"/>
          <w:lang w:val="hy-AM"/>
        </w:rPr>
        <w:t>Եկեղեցական խորհրդին, առաջադրել հովվի կողմից հաստատված թեկնածուներ,  երեխաների և մեծահասակների հետ աշխատող առաջնորդների ընտրության համար:</w:t>
      </w:r>
      <w:r w:rsidRPr="00816B4B">
        <w:rPr>
          <w:rFonts w:ascii="Sylfaen" w:hAnsi="Sylfaen" w:cs="Arial"/>
          <w:b/>
          <w:szCs w:val="24"/>
          <w:lang w:val="hy-AM"/>
        </w:rPr>
        <w:t xml:space="preserve">    </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color w:val="000000"/>
          <w:szCs w:val="24"/>
          <w:lang w:val="hy-AM"/>
        </w:rPr>
        <w:t xml:space="preserve">145.7. </w:t>
      </w:r>
      <w:r w:rsidRPr="00816B4B">
        <w:rPr>
          <w:rFonts w:ascii="Sylfaen" w:hAnsi="Sylfaen" w:cs="Arial"/>
          <w:color w:val="000000"/>
          <w:szCs w:val="24"/>
          <w:lang w:val="hy-AM"/>
        </w:rPr>
        <w:t xml:space="preserve">Հովվի, Կիրակնօրյա Դպրոցի տնօրենի և </w:t>
      </w:r>
      <w:r w:rsidRPr="00816B4B">
        <w:rPr>
          <w:rFonts w:ascii="Sylfaen" w:hAnsi="Sylfaen" w:cs="Arial"/>
          <w:szCs w:val="24"/>
          <w:lang w:val="hy-AM"/>
        </w:rPr>
        <w:t>Աշակերտության Միջազգային Ծառայության տնօրենի</w:t>
      </w:r>
      <w:r w:rsidRPr="00816B4B">
        <w:rPr>
          <w:rFonts w:ascii="Sylfaen" w:hAnsi="Sylfaen" w:cs="Arial"/>
          <w:color w:val="000000"/>
          <w:szCs w:val="24"/>
          <w:lang w:val="hy-AM"/>
        </w:rPr>
        <w:t xml:space="preserve"> հավանությամբ, առաջադրված թեկնածուներից ընտրել </w:t>
      </w:r>
      <w:r w:rsidRPr="00816B4B">
        <w:rPr>
          <w:rFonts w:ascii="Sylfaen" w:hAnsi="Sylfaen" w:cs="Arial"/>
          <w:szCs w:val="24"/>
          <w:lang w:val="hy-AM"/>
        </w:rPr>
        <w:t xml:space="preserve">երեխաների հետ աշխատելու խորհուրդ  և մեծահասակների հետ աշխատելու խորհուրդ: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145.8. </w:t>
      </w:r>
      <w:r w:rsidRPr="00816B4B">
        <w:rPr>
          <w:rFonts w:ascii="Sylfaen" w:hAnsi="Sylfaen" w:cs="Arial"/>
          <w:color w:val="000000"/>
          <w:szCs w:val="24"/>
          <w:lang w:val="hy-AM"/>
        </w:rPr>
        <w:t>Տարիքային խմբերով</w:t>
      </w:r>
      <w:r w:rsidRPr="00816B4B">
        <w:rPr>
          <w:rFonts w:ascii="Sylfaen" w:hAnsi="Sylfaen" w:cs="Arial"/>
          <w:b/>
          <w:color w:val="000000"/>
          <w:szCs w:val="24"/>
          <w:lang w:val="hy-AM"/>
        </w:rPr>
        <w:t xml:space="preserve"> </w:t>
      </w:r>
      <w:r w:rsidRPr="00816B4B">
        <w:rPr>
          <w:rFonts w:ascii="Sylfaen" w:hAnsi="Sylfaen" w:cs="Arial"/>
          <w:color w:val="000000"/>
          <w:szCs w:val="24"/>
          <w:lang w:val="hy-AM"/>
        </w:rPr>
        <w:t xml:space="preserve">ընտրել Կիրակնօրյա Դպրոցի բոլոր առաջնորդներին, ուսուցիչներին և ծառայողներին, որոնք պետք է դավանեն քրիստոնեական հավատքը, վարել օրինակելի կյանք, համաձայն լինել Նազովրեցու Եկեղեցու գործունեության և վարդապետությունների հետ: Նրանք ընտրվում են Նազովրեցու Եկեղեցու Միջազգային Երիտասարդական Ընկերակցության նախագահի և երեխաների, և </w:t>
      </w:r>
      <w:r w:rsidRPr="00816B4B">
        <w:rPr>
          <w:rFonts w:ascii="Sylfaen" w:hAnsi="Sylfaen" w:cs="Arial"/>
          <w:szCs w:val="24"/>
          <w:lang w:val="hy-AM"/>
        </w:rPr>
        <w:t>մեծահասակների</w:t>
      </w:r>
      <w:r w:rsidRPr="00816B4B">
        <w:rPr>
          <w:rFonts w:ascii="Sylfaen" w:hAnsi="Sylfaen" w:cs="Arial"/>
          <w:color w:val="000000"/>
          <w:szCs w:val="24"/>
          <w:lang w:val="hy-AM"/>
        </w:rPr>
        <w:t xml:space="preserve"> հետ աշխատանքների, ղեկավարների կողմից  առաջադրված թեկնածուներից: Թեկնածուները պետք է հաստատվեն հովվի և Կիրակնօրյա Դպրոցի ղեկավարի կողմից: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145.9. </w:t>
      </w:r>
      <w:r w:rsidRPr="00816B4B">
        <w:rPr>
          <w:rFonts w:ascii="Sylfaen" w:hAnsi="Sylfaen" w:cs="Arial"/>
          <w:color w:val="000000"/>
          <w:szCs w:val="24"/>
          <w:lang w:val="hy-AM"/>
        </w:rPr>
        <w:t>Այցելուների կրթության համար ընտրել  տնօրեն, որը ղեկավարում, նպաստում և կազմակերպում է շարունակական կրթական միջոցառումներ, Կիրակնօրյա Դպրոցի աշխատողների և մնացած բոլոր եկեղեցու անդամների համար:  Կիրակնօրյա Դպրոցի ծառայողների խորհուրդը, կարող է այցելուների կրթության տնօրենին, կանչել նրան իր դիրքով որպես այդ  խորհրդի անդամ:</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color w:val="000000"/>
          <w:szCs w:val="24"/>
          <w:lang w:val="hy-AM"/>
        </w:rPr>
        <w:t xml:space="preserve">145.10. </w:t>
      </w:r>
      <w:r w:rsidRPr="00816B4B">
        <w:rPr>
          <w:rFonts w:ascii="Sylfaen" w:hAnsi="Sylfaen" w:cs="Arial"/>
          <w:color w:val="000000"/>
          <w:szCs w:val="24"/>
          <w:lang w:val="hy-AM"/>
        </w:rPr>
        <w:t xml:space="preserve">Կիրակնօրյա Դպրոցի և Աշակերտության Միջազգային Ծառայության,  ուսումնական տարվա սկզբին, անցկացնել շարունակական ժողովներ, որտեղ ընտրվում են քարտուղար և մյուս մնացած անհրաժեշտ ծառայողներ, և այն պետք է  համընկնի եկեղեցական տարվա սկզբին: </w:t>
      </w:r>
      <w:r w:rsidRPr="00816B4B">
        <w:rPr>
          <w:rFonts w:ascii="Sylfaen" w:hAnsi="Sylfaen" w:cs="Arial"/>
          <w:szCs w:val="24"/>
          <w:lang w:val="hy-AM"/>
        </w:rPr>
        <w:t>Հովիվը կամ Կիրակնօրյա Դպրոցի  ղեկավարը, կարող է հրավիրել հատուկ ժողովներ: (114)</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szCs w:val="24"/>
          <w:lang w:val="hy-AM"/>
        </w:rPr>
        <w:t xml:space="preserve">146. Կիրակնօրյա Դպրոցի և Աշակերտության Միջազգային Ծառայության առաջնորդը: </w:t>
      </w:r>
      <w:r w:rsidRPr="00816B4B">
        <w:rPr>
          <w:rFonts w:ascii="Sylfaen" w:hAnsi="Sylfaen" w:cs="Arial"/>
          <w:szCs w:val="24"/>
          <w:lang w:val="hy-AM"/>
        </w:rPr>
        <w:lastRenderedPageBreak/>
        <w:t>Եկեղեցու տարեկան ժողովի ժամանակ, ընտրվում է Կիրակնօրյա Դպրոցի և Աշակերտության Միջազգային Ծառայության (ԿԴԱՄԾ) ղեկավար` մեկ տարի ժամկետով, կամ մինչև նրա հաջորդի ընտրությունը: Նա ընտրվում է գաղտնի քվեարկությամբ, ներկա գտնվող և  քվեարկող եկեղեցու  իրական անդամների ձայների մեծամասնությամբ: (ԿԴԱՄԾ)  խորհուրդը հովվի համաձայնությամբ, կարող է առաջարկություն մտցնել ԿԴԱՄԾ առաջնորդին վերընտրելու համար, որը այդ պահին զբաղեցնում է պաշտոնը, պարզ քվեարկությամբ`  «կողմ» կամ «դեմ»: Թափուր պաշտոնը լրացվում է տեղական եկեղեցու կողմից, եկեղեցու համապատասխան ձևով հավաքված ժողովի ժամանակ</w:t>
      </w:r>
      <w:r w:rsidRPr="00816B4B">
        <w:rPr>
          <w:rFonts w:ascii="Sylfaen" w:hAnsi="Sylfaen" w:cs="Arial"/>
          <w:color w:val="000000"/>
          <w:szCs w:val="24"/>
          <w:lang w:val="hy-AM"/>
        </w:rPr>
        <w:t xml:space="preserve">: </w:t>
      </w:r>
      <w:r w:rsidRPr="00816B4B">
        <w:rPr>
          <w:rFonts w:ascii="Sylfaen" w:hAnsi="Sylfaen" w:cs="Arial"/>
          <w:szCs w:val="24"/>
          <w:lang w:val="hy-AM"/>
        </w:rPr>
        <w:t>ԿԴԱՄԾ նորընտիր ղեկավարը հանդիսանում է շրջանային ասամբլեայի</w:t>
      </w:r>
      <w:r w:rsidRPr="00816B4B">
        <w:rPr>
          <w:rFonts w:ascii="Sylfaen" w:hAnsi="Sylfaen" w:cs="Arial"/>
          <w:color w:val="000000"/>
          <w:szCs w:val="24"/>
          <w:lang w:val="hy-AM"/>
        </w:rPr>
        <w:t xml:space="preserve">, տեղական եկեղեցու խորհրդի և </w:t>
      </w:r>
      <w:r w:rsidRPr="00816B4B">
        <w:rPr>
          <w:rFonts w:ascii="Sylfaen" w:hAnsi="Sylfaen" w:cs="Arial"/>
          <w:szCs w:val="24"/>
          <w:lang w:val="hy-AM"/>
        </w:rPr>
        <w:t xml:space="preserve">ԿԴԱՄԾ  խորհրդի </w:t>
      </w:r>
      <w:r w:rsidRPr="00816B4B">
        <w:rPr>
          <w:rFonts w:ascii="Sylfaen" w:hAnsi="Sylfaen" w:cs="Arial"/>
          <w:color w:val="000000"/>
          <w:szCs w:val="24"/>
          <w:lang w:val="hy-AM"/>
        </w:rPr>
        <w:t xml:space="preserve"> անդամ:</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color w:val="000000"/>
          <w:szCs w:val="24"/>
          <w:lang w:val="hy-AM"/>
        </w:rPr>
        <w:t xml:space="preserve">Մենք տեղական եկեղեցիներին խորհուրդ ենք տալիս եկեղեցու ծառայության համար ընտրել միայն այն մարդկանց, որոնք վկայել են լիակատար սրբագործության իրենց փորձառության մասին, ում կյանքը հանդիսանում է Աստծո շնորհքի դրսևորում, որը մեզ կոչ է անում սրբության կյանքի, ովքեր համաձայն են  Նազովրեցու Եկեղեցու գործունեության, վարդապեությունների և կառուցվածքի (կառավարման ձևի/եղանակի) հետ, հավատարմորեն այցելում է տեղական եկեղեցի և աջակցում  տասանորդով, և այլ զոհաբերություններով:  Եկեղեցու ծառայողները պետք է իրենց լիակատար նվիրեն </w:t>
      </w:r>
      <w:r w:rsidRPr="00816B4B">
        <w:rPr>
          <w:rFonts w:ascii="Sylfaen" w:hAnsi="Sylfaen" w:cs="Arial"/>
          <w:szCs w:val="24"/>
          <w:lang w:val="hy-AM"/>
        </w:rPr>
        <w:t xml:space="preserve"> «դաստիարակելու Քրիստոսին նման աշակերտներ բոլոր ազգերում»: (33,113.11,127,145,145.5,201)</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Կիրակնօրյա Դպրոցի և Աշակերտության Միջազգային Ծառայության առաջնորդի պարտականություններն են`</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146.1.</w:t>
      </w:r>
      <w:r w:rsidRPr="00816B4B">
        <w:rPr>
          <w:rFonts w:ascii="Sylfaen" w:hAnsi="Sylfaen" w:cs="Arial"/>
          <w:szCs w:val="24"/>
          <w:lang w:val="hy-AM"/>
        </w:rPr>
        <w:t xml:space="preserve"> Տեղական եկեղեցում ղեկավարել Կիրակնօրյա Դպրոցը և Աշակերտության Միջազգային Ծառայությունը  (ԿԴԱՄԾ): </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146.2.</w:t>
      </w:r>
      <w:r w:rsidRPr="00816B4B">
        <w:rPr>
          <w:rFonts w:ascii="Sylfaen" w:hAnsi="Sylfaen" w:cs="Arial"/>
          <w:szCs w:val="24"/>
          <w:lang w:val="hy-AM"/>
        </w:rPr>
        <w:t xml:space="preserve"> Ղեկավարել Կիրակնօրյա Դպրոցը և Աշակերտության Միջազգային Ծառայությունը  (ԿԴԱՄԾ), համաձայն ԿԴԱՄԾ-ի կանոնադրության: (812)</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146.3.</w:t>
      </w:r>
      <w:r w:rsidRPr="00816B4B">
        <w:rPr>
          <w:rFonts w:ascii="Sylfaen" w:hAnsi="Sylfaen" w:cs="Arial"/>
          <w:szCs w:val="24"/>
          <w:lang w:val="hy-AM"/>
        </w:rPr>
        <w:t xml:space="preserve"> Աջակցել առաջնորդների պատրաստման, Կիրակնօրյա  Դպրոցի հաճախականության և այցելուների աճի համար նախատեսված ծրագրերի անցկացմանը:</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146.4.</w:t>
      </w:r>
      <w:r w:rsidRPr="00816B4B">
        <w:rPr>
          <w:rFonts w:ascii="Sylfaen" w:hAnsi="Sylfaen" w:cs="Arial"/>
          <w:szCs w:val="24"/>
          <w:lang w:val="hy-AM"/>
        </w:rPr>
        <w:t xml:space="preserve">  Նախագահել Կիրակնօրյա Դպրոցի և Աշակերտության Միջազգային Ծառայության և Կրթության Հանձնաժողովի ծառայողների պարբերական ժողովներին, որը հանդիսանում է եկեղեցական խորհրդի մի մասնիկը և ղեկավարում է  ԿԴԱՄԾ-ի ծառայողների գործունեության խորհուրդը: </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146.5.</w:t>
      </w:r>
      <w:r w:rsidRPr="00816B4B">
        <w:rPr>
          <w:rFonts w:ascii="Sylfaen" w:hAnsi="Sylfaen" w:cs="Arial"/>
          <w:szCs w:val="24"/>
          <w:lang w:val="hy-AM"/>
        </w:rPr>
        <w:t xml:space="preserve"> Կազմել տարեկան բյուջե, որը անհրաժեշտ է Կիրակնօրյա Դպրոցի և Աշակերտության Միջազգային Ծառայության գործունեության համար և ներկայացնել այն եկեղեցական խորհրդին, քննարկան համար: </w:t>
      </w:r>
    </w:p>
    <w:p w:rsidR="0032709A" w:rsidRPr="00816B4B" w:rsidRDefault="0032709A" w:rsidP="0032709A">
      <w:pPr>
        <w:tabs>
          <w:tab w:val="left" w:pos="1440"/>
        </w:tabs>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146.6.</w:t>
      </w:r>
      <w:r w:rsidRPr="00816B4B">
        <w:rPr>
          <w:rFonts w:ascii="Sylfaen" w:hAnsi="Sylfaen" w:cs="Arial"/>
          <w:szCs w:val="24"/>
          <w:lang w:val="hy-AM"/>
        </w:rPr>
        <w:t xml:space="preserve">Եկեղեցական խորհրդին ներկայացնել ամենամսյա հաշվետվություն և տարեկան հաշվետվություն եկեղեցու տարեկան ժողովի համար: </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147</w:t>
      </w:r>
      <w:r w:rsidRPr="00816B4B">
        <w:rPr>
          <w:rFonts w:ascii="Sylfaen" w:hAnsi="Sylfaen" w:cs="Arial"/>
          <w:szCs w:val="24"/>
          <w:lang w:val="hy-AM"/>
        </w:rPr>
        <w:t xml:space="preserve">. </w:t>
      </w:r>
      <w:r w:rsidRPr="00816B4B">
        <w:rPr>
          <w:rFonts w:ascii="Sylfaen" w:hAnsi="Sylfaen" w:cs="Arial"/>
          <w:b/>
          <w:szCs w:val="24"/>
          <w:lang w:val="hy-AM"/>
        </w:rPr>
        <w:t>Երեխաների/տարեցների հետ աշխատելու խորհուրդները և ղեկավարները</w:t>
      </w:r>
      <w:r w:rsidRPr="00816B4B">
        <w:rPr>
          <w:rFonts w:ascii="Sylfaen" w:hAnsi="Sylfaen" w:cs="Arial"/>
          <w:szCs w:val="24"/>
          <w:lang w:val="hy-AM"/>
        </w:rPr>
        <w:t xml:space="preserve">: Կիրակնօրյա Դպրոցի աշխատանքը պետք է կազմակերպվի տարիքային խմբերով. Երեխաներ, երիտասարդներ, մեծահասակներ:  Ամեն տարիքային խմբի համար, անհրաժեշտ է ստեղծել խորհուրդ, որը այդ խմբում  կազմակերպում և ղեկավարում է աշխատանքները: Այդպիսի խորհուրդը, բաղկացած է տարիքային խմբի առաջնորդից, Կիրակնօրյա Դպրոցի ներկայացուցիչներից, և այդ տարիքային խմբի համար եկեղեցու կողմից  ներկայացրած ծառայության այլ խմբերից: Խորհրդի նպատակն է` համագործակցել տարիքային խմբի առաջնորդի հետ, այդ խմբում աշխատանքները պլանավորելու համար, և այդպիսի աշխատանքի համար ապահովել պայմաններ: Երեխաների և մեծահասակների հետ աշխատելու խորհուրդների գործունեությունը պետք է հավանության արժանանա ԿԴԱՄԾ-ի ծառայողների խորհրդի առաջնորդի կողմից: </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lastRenderedPageBreak/>
        <w:t>Տարիքային խմբերի առաջնորդների պարտականություններն են</w:t>
      </w:r>
      <w:r w:rsidRPr="00816B4B">
        <w:rPr>
          <w:rFonts w:ascii="Sylfaen" w:hAnsi="Sylfaen" w:cs="Arial"/>
          <w:szCs w:val="24"/>
          <w:lang w:val="hy-AM"/>
        </w:rPr>
        <w:t>`</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147.1.</w:t>
      </w:r>
      <w:r w:rsidRPr="00816B4B">
        <w:rPr>
          <w:rFonts w:ascii="Sylfaen" w:hAnsi="Sylfaen" w:cs="Arial"/>
          <w:szCs w:val="24"/>
          <w:lang w:val="hy-AM"/>
        </w:rPr>
        <w:t xml:space="preserve"> Նախագահել սեփական  տարիքային խմբի խորհրդում, ղեկավարել խորհրդի կազմակերպումը, համակարգել և աջակցել Կիրակնօրյա Դպրոցի և Աշակերտության Միջազգային Ծառայության ծառայությունները, այդ տարիքային խմբի մարդկանց համար:  </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147.2.</w:t>
      </w:r>
      <w:r w:rsidRPr="00816B4B">
        <w:rPr>
          <w:rFonts w:ascii="Sylfaen" w:hAnsi="Sylfaen" w:cs="Arial"/>
          <w:szCs w:val="24"/>
          <w:lang w:val="hy-AM"/>
        </w:rPr>
        <w:t xml:space="preserve"> Համագործակցելով Կիրակնօրյա Դպրոցի և Աշակերտության Միջազգային Ծառայության խորհրդի հետ, ղեկավարել  սեփական տարիքային խումբը, աջակցել այն ծրագրերին, որոնք կնպաստեն տեղական եկեղեցու Կիրակնօրյա Դպրոցի աճին և այցելությանը`  երեխաներով, երիտասարդներով կամ մեծահասակներով: </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color w:val="000000"/>
          <w:szCs w:val="24"/>
          <w:lang w:val="hy-AM"/>
        </w:rPr>
        <w:t>147.3.</w:t>
      </w:r>
      <w:r w:rsidRPr="00816B4B">
        <w:rPr>
          <w:rFonts w:ascii="Sylfaen" w:hAnsi="Sylfaen" w:cs="Arial"/>
          <w:color w:val="000000"/>
          <w:szCs w:val="24"/>
          <w:lang w:val="hy-AM"/>
        </w:rPr>
        <w:t xml:space="preserve"> Առաջնորդել  լրացուցիչ կիրակնօրյա, շաբաթական, տարեկան և հատուկ ծառայությունները, ավետարանական ժողովները և շփումը, տարիքային խմբերում: </w:t>
      </w:r>
      <w:r w:rsidRPr="00816B4B">
        <w:rPr>
          <w:rFonts w:ascii="Sylfaen" w:hAnsi="Sylfaen" w:cs="Arial"/>
          <w:szCs w:val="24"/>
          <w:lang w:val="hy-AM"/>
        </w:rPr>
        <w:t xml:space="preserve"> </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147.4.</w:t>
      </w:r>
      <w:r w:rsidRPr="00816B4B">
        <w:rPr>
          <w:rFonts w:ascii="Sylfaen" w:hAnsi="Sylfaen" w:cs="Arial"/>
          <w:szCs w:val="24"/>
          <w:lang w:val="hy-AM"/>
        </w:rPr>
        <w:t xml:space="preserve"> Կիրակնօրյա Դպրոցի և Աշակերտության Միջազգային Ծառայության ծառայողական  խորհրդին առաջադրել թեկնածուներ`  ծառայության տարբեր տարիքային  ոլորտների համար,  ներառյալ  Կիրակնօրյա Դպրոցի առաջնորդներ, ուսուցիչներ և ծառայողներ, բացառությամբ  Նազովրեցու Եկեղեցու Երիտասարդական Միջազգային Ընկերակցության ղեկավարների: Երիտասարդական  Կիրակնօրյա Դպրոցի համար, այդ կազմակերպությունը  ինքն է առաջադրում առաջնորդներ, ուսուցիչներ և ծառայողներ:  Թեկնածուները պետք է հաստատվեն  հովվի և  Կիրակնօրյա Դպրոցի և Աշակերտության Միջազգային Ծառայության առաջնորդի կողմից: (33)</w:t>
      </w:r>
    </w:p>
    <w:p w:rsidR="0032709A" w:rsidRPr="00816B4B" w:rsidRDefault="0032709A" w:rsidP="0032709A">
      <w:pPr>
        <w:spacing w:line="216" w:lineRule="auto"/>
        <w:ind w:left="-540" w:right="-432" w:firstLine="540"/>
        <w:jc w:val="both"/>
        <w:rPr>
          <w:rFonts w:ascii="Sylfaen" w:hAnsi="Sylfaen" w:cs="Arial"/>
          <w:szCs w:val="24"/>
          <w:lang w:val="hy-AM"/>
        </w:rPr>
      </w:pP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147.5.</w:t>
      </w:r>
      <w:r w:rsidRPr="00816B4B">
        <w:rPr>
          <w:rFonts w:ascii="Sylfaen" w:hAnsi="Sylfaen" w:cs="Arial"/>
          <w:szCs w:val="24"/>
          <w:lang w:val="hy-AM"/>
        </w:rPr>
        <w:t xml:space="preserve"> Կիրակնօրյա Դպրոցի և Աշակերտության Միջազգային Ծառայության համար լրացուցիչ նյութեր օգտագործելուց առաջ, ստանալ Կիրակնօրյա Դպրոցի ծառայողների խորհրդի թույլտվությունը:  </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147.6.</w:t>
      </w:r>
      <w:r w:rsidRPr="00816B4B">
        <w:rPr>
          <w:rFonts w:ascii="Sylfaen" w:hAnsi="Sylfaen" w:cs="Arial"/>
          <w:szCs w:val="24"/>
          <w:lang w:val="hy-AM"/>
        </w:rPr>
        <w:t xml:space="preserve"> Աջակցել տարիքային խմբերի առաջնորդների պատրաստման ծրագրերում, համագործակցելով  Կիրակնօրյա Դպրոցի և Աշակերտության Միջազգային Ծառայության  խորհրդի և այցելուների կրթության տեղական տնօրենների հետ:  </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147.7.</w:t>
      </w:r>
      <w:r w:rsidRPr="00816B4B">
        <w:rPr>
          <w:rFonts w:ascii="Sylfaen" w:hAnsi="Sylfaen" w:cs="Arial"/>
          <w:szCs w:val="24"/>
          <w:lang w:val="hy-AM"/>
        </w:rPr>
        <w:t xml:space="preserve"> Կիրակնօրյա Դպրոցի և Աշակերտության Միջազգային Ծառայության  խորհրդին և/կամ եկեղեցական խորհրդին ներկայացնել բյուջետային հարցում և միջոցները բաշխել համաձայն այդ բյուջեի:</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147.8.</w:t>
      </w:r>
      <w:r w:rsidRPr="00816B4B">
        <w:rPr>
          <w:rFonts w:ascii="Sylfaen" w:hAnsi="Sylfaen" w:cs="Arial"/>
          <w:szCs w:val="24"/>
          <w:lang w:val="hy-AM"/>
        </w:rPr>
        <w:t xml:space="preserve"> Տեղական եկեղեցում  իր  ղեկավարության տակ գտնվող  բոլոր տարիքային ծառայություններից ընդունել հաշվետվություններ, անցկացված ծառայությունների համար: Կիրակնօրյա Դպրոցի տնօրենին ներկայացվում  է ամսեկան  հաշվետվություն, Կիրակնօրյա Դպրոցի և Աշակերտության Միջազգային Ծառայության հաճախող անդամների քանակի, և նրա գործունեության մասին: </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147.9.</w:t>
      </w:r>
      <w:r w:rsidRPr="00816B4B">
        <w:rPr>
          <w:rFonts w:ascii="Sylfaen" w:hAnsi="Sylfaen" w:cs="Arial"/>
          <w:szCs w:val="24"/>
          <w:lang w:val="hy-AM"/>
        </w:rPr>
        <w:t xml:space="preserve"> Տեղական եկեղեցում, Կիրակնօրյա Դպրոցի բոլոր աշխատանքները համակարգելու համար, ԿԴԱՄԾ-ի ծառայողների գործունեության խորհուրդին երեք ամիսը մեկ անգամ ներկայացվում է Կիրակնօրյա Դպրոցի և Աշակերտության Միջազգային Ծառայության տարիքային գործունեության օրացույց:  </w:t>
      </w:r>
    </w:p>
    <w:p w:rsidR="0032709A" w:rsidRPr="00816B4B" w:rsidRDefault="0032709A" w:rsidP="0032709A">
      <w:pPr>
        <w:spacing w:line="216" w:lineRule="auto"/>
        <w:ind w:left="-540" w:right="-432" w:firstLine="540"/>
        <w:jc w:val="both"/>
        <w:rPr>
          <w:rFonts w:ascii="Sylfaen" w:hAnsi="Sylfaen" w:cs="Arial"/>
          <w:b/>
          <w:color w:val="000000"/>
          <w:szCs w:val="24"/>
          <w:lang w:val="hy-AM"/>
        </w:rPr>
      </w:pPr>
      <w:r w:rsidRPr="00816B4B">
        <w:rPr>
          <w:rFonts w:ascii="Sylfaen" w:hAnsi="Sylfaen" w:cs="Arial"/>
          <w:b/>
          <w:szCs w:val="24"/>
          <w:lang w:val="hy-AM"/>
        </w:rPr>
        <w:t>148. Երեխաների հետ աշխատելու խորհուրդ:</w:t>
      </w:r>
      <w:r w:rsidRPr="00816B4B">
        <w:rPr>
          <w:rFonts w:ascii="Sylfaen" w:hAnsi="Sylfaen" w:cs="Arial"/>
          <w:szCs w:val="24"/>
          <w:lang w:val="hy-AM"/>
        </w:rPr>
        <w:t xml:space="preserve"> Երեխաների հետ աշխատելու խորհուրդը  պատասխանատու է  տեղական եկեղեցում միչև 12 տարեկան երեխաների համար, Կիրակնօրյա Դպրոցի և Աշակերտության Միջազգային Ծառայության,  գործունեության պլանավորման համար: Խորհուրդը բաղկացած է, Կիրակնօրյա Դպրոցի և երեխաների մեջ ծառայության առաջնորդներից` մանկական եկեղեցու, Կիրակնօրյա Դպրոցի ավագ խմբերի հանդիպման, ամառային արձակուրդների ժամանակ Աստվածաշնչի ուսումնասիրության, Աստվածաշնչային վիկտորինայի, միսիայի, մսուրային խմբի և այլ խմբերի ծառայողներից առնվազը մեկ ներկայացուցիչ: Խորհրդի անդամների քանակը փոփոխվում է, կախված </w:t>
      </w:r>
      <w:r w:rsidRPr="00816B4B">
        <w:rPr>
          <w:rFonts w:ascii="Sylfaen" w:hAnsi="Sylfaen" w:cs="Arial"/>
          <w:szCs w:val="24"/>
          <w:lang w:val="hy-AM"/>
        </w:rPr>
        <w:lastRenderedPageBreak/>
        <w:t xml:space="preserve">տեղական եկեղեցում երեխաների հետ աշխատելու տարբեր ծրագրերի քանակից և ըստ անհրաժեշտության  աստիճանի, եթե կա նոր ծրագիր </w:t>
      </w:r>
      <w:r w:rsidRPr="00816B4B">
        <w:rPr>
          <w:rFonts w:ascii="Sylfaen" w:hAnsi="Sylfaen" w:cs="Arial"/>
          <w:color w:val="000000"/>
          <w:szCs w:val="24"/>
          <w:lang w:val="hy-AM"/>
        </w:rPr>
        <w:t xml:space="preserve">և համապատասխան առաջնորդ: </w:t>
      </w:r>
    </w:p>
    <w:p w:rsidR="0032709A" w:rsidRPr="00816B4B" w:rsidRDefault="0032709A" w:rsidP="0032709A">
      <w:pPr>
        <w:spacing w:line="216" w:lineRule="auto"/>
        <w:ind w:left="-540" w:right="-432" w:firstLine="540"/>
        <w:jc w:val="both"/>
        <w:rPr>
          <w:rFonts w:ascii="Sylfaen" w:hAnsi="Sylfaen" w:cs="Arial"/>
          <w:b/>
          <w:color w:val="000000"/>
          <w:szCs w:val="24"/>
          <w:lang w:val="hy-AM"/>
        </w:rPr>
      </w:pPr>
      <w:r w:rsidRPr="00816B4B">
        <w:rPr>
          <w:rFonts w:ascii="Sylfaen" w:hAnsi="Sylfaen" w:cs="Arial"/>
          <w:b/>
          <w:color w:val="000000"/>
          <w:szCs w:val="24"/>
          <w:lang w:val="hy-AM"/>
        </w:rPr>
        <w:t xml:space="preserve">Երեխաների հետ աշխատելու առաջնորդի պարտականություններն են`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148.1.</w:t>
      </w:r>
      <w:r w:rsidRPr="00816B4B">
        <w:rPr>
          <w:rFonts w:ascii="Sylfaen" w:hAnsi="Sylfaen" w:cs="Arial"/>
          <w:color w:val="000000"/>
          <w:szCs w:val="24"/>
          <w:lang w:val="hy-AM"/>
        </w:rPr>
        <w:t xml:space="preserve"> Տարիքային խմբում կատարել ղեկավարի պարտականությունները համապատասխան պարագրաֆներ  147.1-147.9:</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color w:val="000000"/>
          <w:szCs w:val="24"/>
          <w:lang w:val="hy-AM"/>
        </w:rPr>
        <w:t>148.2.</w:t>
      </w:r>
      <w:r w:rsidRPr="00816B4B">
        <w:rPr>
          <w:rFonts w:ascii="Sylfaen" w:hAnsi="Sylfaen" w:cs="Arial"/>
          <w:color w:val="000000"/>
          <w:szCs w:val="24"/>
          <w:lang w:val="hy-AM"/>
        </w:rPr>
        <w:t xml:space="preserve"> Տեղական եկեղեցում, երեխաների մեջ միսիոներական ծառայության ղեկավար նշանակելու ժամանակ, համագործակցել Նազովրեցու Եկեղեցու Համաշխարհային Միսիայի Ընկերակցության գործադիր հանձնաժողովի հետ (ՆԵՀՄԸ): Նշանակված անձը միաժամանակ հանդիսանում է ՆԵՀՄԸ-ի խորհրդի անդամ և երեխաների հետ աշխատելու խորհրդի անդամ:  Այս պաշտոնի համար առաջադրված թեկնածուները, </w:t>
      </w:r>
      <w:r w:rsidRPr="00816B4B">
        <w:rPr>
          <w:rFonts w:ascii="Sylfaen" w:hAnsi="Sylfaen" w:cs="Arial"/>
          <w:szCs w:val="24"/>
          <w:lang w:val="hy-AM"/>
        </w:rPr>
        <w:t xml:space="preserve">պետք է հաստատվեն  հովվի և  Կիրակնօրյա Դպրոցի և Աշակերտության Միջազգային Ծառայության առաջնորդի կողմից: </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 xml:space="preserve">149. Մեծահասակների հետ աշխատելու խորհուրդ: </w:t>
      </w:r>
      <w:r w:rsidRPr="00816B4B">
        <w:rPr>
          <w:rFonts w:ascii="Sylfaen" w:hAnsi="Sylfaen" w:cs="Arial"/>
          <w:szCs w:val="24"/>
          <w:lang w:val="hy-AM"/>
        </w:rPr>
        <w:t xml:space="preserve">Մեծահասակների հետ աշխատելու խորհուրդը պատասխանատու է  տեղական եկեղեցում մեծահասակների համար, Կիրակնօրյա Դպրոցի և Աշակերտության Միջազգային Ծառայության գործունեության պլանավորման համար:  Խորհուրդը բաղկացած է Կիրակնօրյա Դպրոցի և տեղական եկեղեցու կողմից առաջարկվող  մեծահասակների մեջ ծառայությունների  առաջնորդներից, ինչպես` ամուսնություն և ընտանեկան կյանք, ծառայություն տարեցների համար, ծառայություն ամուրիների համար, փոքր խմբերում  Աստվածաշնչի ուսումնասիրություն,  տղամարդկանց ծառայություն, կանանց ծառայություն և այլ ծառայությունների ծառայողներից առնվազը մեկ ներկայացուցիչ: Խորհրդի անդամների քանակը կախված է տեղական եկեղեցու կողմից մեծահասակներին  առաջարկվող ծրագրերի քանակից: </w:t>
      </w:r>
    </w:p>
    <w:p w:rsidR="0032709A" w:rsidRPr="00816B4B" w:rsidRDefault="0032709A" w:rsidP="0032709A">
      <w:pPr>
        <w:spacing w:line="216" w:lineRule="auto"/>
        <w:ind w:left="-540" w:right="-432" w:firstLine="540"/>
        <w:jc w:val="both"/>
        <w:rPr>
          <w:rFonts w:ascii="Sylfaen" w:hAnsi="Sylfaen" w:cs="Arial"/>
          <w:b/>
          <w:color w:val="000000"/>
          <w:szCs w:val="24"/>
          <w:lang w:val="hy-AM"/>
        </w:rPr>
      </w:pPr>
      <w:r w:rsidRPr="00816B4B">
        <w:rPr>
          <w:rFonts w:ascii="Sylfaen" w:hAnsi="Sylfaen" w:cs="Arial"/>
          <w:b/>
          <w:color w:val="000000"/>
          <w:szCs w:val="24"/>
          <w:lang w:val="hy-AM"/>
        </w:rPr>
        <w:t xml:space="preserve">Մեծահասակների հետ աշխատելու առաջնորդի պարտականություններն են`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color w:val="000000"/>
          <w:szCs w:val="24"/>
          <w:lang w:val="hy-AM"/>
        </w:rPr>
        <w:t xml:space="preserve"> </w:t>
      </w:r>
      <w:r w:rsidRPr="00816B4B">
        <w:rPr>
          <w:rFonts w:ascii="Sylfaen" w:hAnsi="Sylfaen" w:cs="Arial"/>
          <w:b/>
          <w:color w:val="000000"/>
          <w:szCs w:val="24"/>
          <w:lang w:val="hy-AM"/>
        </w:rPr>
        <w:t xml:space="preserve">149.1. </w:t>
      </w:r>
      <w:r w:rsidRPr="00816B4B">
        <w:rPr>
          <w:rFonts w:ascii="Sylfaen" w:hAnsi="Sylfaen" w:cs="Arial"/>
          <w:color w:val="000000"/>
          <w:szCs w:val="24"/>
          <w:lang w:val="hy-AM"/>
        </w:rPr>
        <w:t>Մեծահասակների</w:t>
      </w:r>
      <w:r w:rsidRPr="00816B4B">
        <w:rPr>
          <w:rFonts w:ascii="Sylfaen" w:hAnsi="Sylfaen" w:cs="Arial"/>
          <w:b/>
          <w:color w:val="000000"/>
          <w:szCs w:val="24"/>
          <w:lang w:val="hy-AM"/>
        </w:rPr>
        <w:t xml:space="preserve"> </w:t>
      </w:r>
      <w:r w:rsidRPr="00816B4B">
        <w:rPr>
          <w:rFonts w:ascii="Sylfaen" w:hAnsi="Sylfaen" w:cs="Arial"/>
          <w:color w:val="000000"/>
          <w:szCs w:val="24"/>
          <w:lang w:val="hy-AM"/>
        </w:rPr>
        <w:t>խմբում, կատարել ղեկավարի պարտականությունները համապատասխան պարագրաֆներ  147.1-147.9:</w:t>
      </w:r>
    </w:p>
    <w:p w:rsidR="0032709A" w:rsidRPr="00816B4B" w:rsidRDefault="0032709A" w:rsidP="0032709A">
      <w:pPr>
        <w:spacing w:line="216" w:lineRule="auto"/>
        <w:ind w:left="-540" w:right="-432" w:firstLine="540"/>
        <w:jc w:val="center"/>
        <w:rPr>
          <w:rFonts w:ascii="Sylfaen" w:hAnsi="Sylfaen" w:cs="Arial"/>
          <w:b/>
          <w:color w:val="000000"/>
          <w:sz w:val="32"/>
          <w:szCs w:val="32"/>
          <w:lang w:val="hy-AM"/>
        </w:rPr>
      </w:pPr>
    </w:p>
    <w:p w:rsidR="0032709A" w:rsidRPr="00816B4B" w:rsidRDefault="0032709A" w:rsidP="0032709A">
      <w:pPr>
        <w:spacing w:line="216" w:lineRule="auto"/>
        <w:ind w:left="-540" w:right="-432" w:firstLine="540"/>
        <w:jc w:val="center"/>
        <w:rPr>
          <w:rFonts w:ascii="Sylfaen" w:hAnsi="Sylfaen" w:cs="Arial"/>
          <w:b/>
          <w:color w:val="000000"/>
          <w:sz w:val="32"/>
          <w:szCs w:val="32"/>
          <w:lang w:val="hy-AM"/>
        </w:rPr>
      </w:pPr>
    </w:p>
    <w:p w:rsidR="0032709A" w:rsidRPr="00816B4B" w:rsidRDefault="0032709A" w:rsidP="0032709A">
      <w:pPr>
        <w:spacing w:line="216" w:lineRule="auto"/>
        <w:ind w:left="-540" w:right="-432" w:firstLine="540"/>
        <w:jc w:val="center"/>
        <w:rPr>
          <w:rFonts w:ascii="Sylfaen" w:hAnsi="Sylfaen" w:cs="Arial"/>
          <w:b/>
          <w:color w:val="000000"/>
          <w:sz w:val="32"/>
          <w:szCs w:val="32"/>
          <w:lang w:val="hy-AM"/>
        </w:rPr>
      </w:pPr>
      <w:r w:rsidRPr="00816B4B">
        <w:rPr>
          <w:rFonts w:ascii="Sylfaen" w:hAnsi="Sylfaen" w:cs="Arial"/>
          <w:b/>
          <w:color w:val="000000"/>
          <w:sz w:val="32"/>
          <w:szCs w:val="32"/>
          <w:lang w:val="hy-AM"/>
        </w:rPr>
        <w:t>Կ. Տեղական եկեղեցու Երիտասարդական Միջազգային Ընկերակցության Խորհուրդ</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150.</w:t>
      </w:r>
      <w:r w:rsidRPr="00816B4B">
        <w:rPr>
          <w:rFonts w:ascii="Sylfaen" w:hAnsi="Sylfaen" w:cs="Arial"/>
          <w:color w:val="000000"/>
          <w:szCs w:val="24"/>
          <w:lang w:val="hy-AM"/>
        </w:rPr>
        <w:t xml:space="preserve"> Նազովրեցու Եկեղեցու երիտասարդական ծառայությունները, տեղական եկեղեցիներում կազմակերպվում է Նազովրեցու Եկեղեցու Միջազգային Երիտասարդական Ընկերակցության ղեկավարությամբ:  Ընկերակցության տեղական կազմակերպությունները կազմակերպված են համապտասախան Ընկերակցության Կանոնադրության և գտնվում են եկեղեցական խորհրդի ղեկավարության տակ:  </w:t>
      </w:r>
    </w:p>
    <w:p w:rsidR="0032709A" w:rsidRPr="00816B4B" w:rsidRDefault="0032709A" w:rsidP="0032709A">
      <w:pPr>
        <w:tabs>
          <w:tab w:val="left" w:pos="1350"/>
        </w:tabs>
        <w:spacing w:line="216" w:lineRule="auto"/>
        <w:ind w:left="-540" w:right="-432" w:firstLine="540"/>
        <w:jc w:val="both"/>
        <w:rPr>
          <w:rFonts w:ascii="Sylfaen" w:hAnsi="Sylfaen" w:cs="Arial"/>
          <w:i/>
          <w:szCs w:val="24"/>
          <w:lang w:val="hy-AM"/>
        </w:rPr>
      </w:pPr>
      <w:r w:rsidRPr="00816B4B">
        <w:rPr>
          <w:rFonts w:ascii="Sylfaen" w:hAnsi="Sylfaen" w:cs="Arial"/>
          <w:b/>
          <w:szCs w:val="24"/>
          <w:lang w:val="hy-AM"/>
        </w:rPr>
        <w:t xml:space="preserve">150.1. </w:t>
      </w:r>
      <w:r w:rsidRPr="00816B4B">
        <w:rPr>
          <w:rFonts w:ascii="Sylfaen" w:hAnsi="Sylfaen" w:cs="Arial"/>
          <w:color w:val="000000"/>
          <w:szCs w:val="24"/>
          <w:lang w:val="hy-AM"/>
        </w:rPr>
        <w:t xml:space="preserve">Ընկերակցության տեղական կազմակերպությունները, կազմակերպված են համապտասախան ՆԵՄԵԸ-ի ծառայության պլանի, ¥պարագրաֆներ 810.100-810.118¤ որը կարող է փոփոխվել համապատասխան տեղական ծառայությունների կարիքների հետ, ¥պարագրաֆներ 810.103¤ բայց դրա հետ մեկտեղ  մնալով, ՆԵՄԵԸ-ի Կանոնադրության և Նազովրեցու Եկեղեցու տվյալ Ուղեցույցի հետ համաձայնության մեջ:  </w:t>
      </w:r>
      <w:r w:rsidRPr="00816B4B">
        <w:rPr>
          <w:rFonts w:ascii="Sylfaen" w:hAnsi="Sylfaen" w:cs="Arial"/>
          <w:szCs w:val="24"/>
          <w:lang w:val="hy-AM"/>
        </w:rPr>
        <w:t xml:space="preserve">  </w:t>
      </w:r>
    </w:p>
    <w:p w:rsidR="0032709A" w:rsidRPr="00816B4B" w:rsidRDefault="0032709A" w:rsidP="0032709A">
      <w:pPr>
        <w:spacing w:line="216" w:lineRule="auto"/>
        <w:ind w:left="-540" w:right="-432" w:firstLine="540"/>
        <w:jc w:val="center"/>
        <w:rPr>
          <w:rFonts w:ascii="Sylfaen" w:hAnsi="Sylfaen" w:cs="Arial"/>
          <w:color w:val="000000"/>
          <w:sz w:val="23"/>
          <w:szCs w:val="23"/>
          <w:lang w:val="hy-AM"/>
        </w:rPr>
      </w:pPr>
    </w:p>
    <w:p w:rsidR="0032709A" w:rsidRPr="00816B4B" w:rsidRDefault="0032709A" w:rsidP="0032709A">
      <w:pPr>
        <w:spacing w:line="216" w:lineRule="auto"/>
        <w:ind w:left="-540" w:right="-432" w:firstLine="540"/>
        <w:jc w:val="center"/>
        <w:rPr>
          <w:rFonts w:ascii="Sylfaen" w:hAnsi="Sylfaen" w:cs="Arial"/>
          <w:color w:val="000000"/>
          <w:sz w:val="32"/>
          <w:szCs w:val="32"/>
          <w:lang w:val="hy-AM"/>
        </w:rPr>
      </w:pPr>
      <w:r w:rsidRPr="00816B4B">
        <w:rPr>
          <w:rFonts w:ascii="Sylfaen" w:hAnsi="Sylfaen" w:cs="Arial"/>
          <w:b/>
          <w:color w:val="000000"/>
          <w:sz w:val="32"/>
          <w:szCs w:val="32"/>
          <w:lang w:val="hy-AM"/>
        </w:rPr>
        <w:t xml:space="preserve">Հ. Տեղական եկեղեցու մանկապարտեզներ և տարրական դպրոցներ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151.</w:t>
      </w:r>
      <w:r w:rsidRPr="00816B4B">
        <w:rPr>
          <w:rFonts w:ascii="Sylfaen" w:hAnsi="Sylfaen" w:cs="Arial"/>
          <w:color w:val="000000"/>
          <w:szCs w:val="24"/>
          <w:lang w:val="hy-AM"/>
        </w:rPr>
        <w:t xml:space="preserve"> Նազովրեցու Եկեղեցու մանկապարտեզները և տարրական դպրոցները կարող են կազմակերպվել եկեղեցական խորհրդի/տեղական համայնքների խորհրդների կողմից, </w:t>
      </w:r>
      <w:r w:rsidRPr="00816B4B">
        <w:rPr>
          <w:rFonts w:ascii="Sylfaen" w:hAnsi="Sylfaen" w:cs="Arial"/>
          <w:color w:val="000000"/>
          <w:szCs w:val="24"/>
          <w:lang w:val="hy-AM"/>
        </w:rPr>
        <w:lastRenderedPageBreak/>
        <w:t>շրջանային սուպերինտենդենտի և Շրջանային Խորհրդատվական Խորհրդի հավանությամբ:  Հետևելով Կիրակնօրյա դպրոցում երեխաների հետ աշխատելու վարչության  հաստատած չափանիշներին, նրանք պետք է տեղական եկեղեցու խորհրդին  ներկայցնեն տարեկան հաշվետվություն, իրենց գործունեության մասին: (129.18, 211.13-211.14, 225.14, 516.15, 517)</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151.1. Դպրոցի փակումը: </w:t>
      </w:r>
      <w:r w:rsidRPr="00816B4B">
        <w:rPr>
          <w:rFonts w:ascii="Sylfaen" w:hAnsi="Sylfaen" w:cs="Arial"/>
          <w:color w:val="000000"/>
          <w:szCs w:val="24"/>
          <w:lang w:val="hy-AM"/>
        </w:rPr>
        <w:t xml:space="preserve">Այն դեպքերում, երբ տեղական եկեղեցին անհրաժեշտ է համարում կանգնեցնել իր մանկապարտեզների և  տարրական դպրոցների գործունեությունները, ապա այն պետք է հաջորդի շրջանային սուպերինտենդենտի և Շրջանային Խորհրդատվական Խորհրդի հետ խորհրդակցելուց և ֆինանսական հաշվետվություն ներկայացնելուց հետո:  </w:t>
      </w:r>
    </w:p>
    <w:p w:rsidR="0032709A" w:rsidRPr="00816B4B" w:rsidRDefault="0032709A" w:rsidP="0032709A">
      <w:pPr>
        <w:spacing w:line="216" w:lineRule="auto"/>
        <w:ind w:left="-540" w:right="-432" w:firstLine="540"/>
        <w:jc w:val="both"/>
        <w:rPr>
          <w:rFonts w:ascii="Sylfaen" w:hAnsi="Sylfaen" w:cs="Arial"/>
          <w:color w:val="000000"/>
          <w:sz w:val="23"/>
          <w:szCs w:val="23"/>
          <w:lang w:val="hy-AM"/>
        </w:rPr>
      </w:pPr>
    </w:p>
    <w:p w:rsidR="0032709A" w:rsidRPr="00816B4B" w:rsidRDefault="0032709A" w:rsidP="0032709A">
      <w:pPr>
        <w:spacing w:line="216" w:lineRule="auto"/>
        <w:ind w:left="-540" w:right="-432" w:firstLine="540"/>
        <w:jc w:val="both"/>
        <w:rPr>
          <w:rFonts w:ascii="Sylfaen" w:hAnsi="Sylfaen" w:cs="Arial"/>
          <w:color w:val="000000"/>
          <w:sz w:val="23"/>
          <w:szCs w:val="23"/>
          <w:lang w:val="hy-AM"/>
        </w:rPr>
      </w:pPr>
    </w:p>
    <w:p w:rsidR="0032709A" w:rsidRPr="00816B4B" w:rsidRDefault="0032709A" w:rsidP="0032709A">
      <w:pPr>
        <w:spacing w:line="216" w:lineRule="auto"/>
        <w:ind w:left="-540" w:right="-432" w:firstLine="540"/>
        <w:jc w:val="both"/>
        <w:rPr>
          <w:rFonts w:ascii="Sylfaen" w:hAnsi="Sylfaen" w:cs="Arial"/>
          <w:color w:val="000000"/>
          <w:sz w:val="23"/>
          <w:szCs w:val="23"/>
          <w:lang w:val="hy-AM"/>
        </w:rPr>
      </w:pPr>
    </w:p>
    <w:p w:rsidR="0032709A" w:rsidRPr="00816B4B" w:rsidRDefault="0032709A" w:rsidP="0032709A">
      <w:pPr>
        <w:spacing w:line="216" w:lineRule="auto"/>
        <w:ind w:left="-540" w:right="-432" w:firstLine="540"/>
        <w:jc w:val="both"/>
        <w:rPr>
          <w:rFonts w:ascii="Sylfaen" w:hAnsi="Sylfaen" w:cs="Arial"/>
          <w:color w:val="000000"/>
          <w:sz w:val="23"/>
          <w:szCs w:val="23"/>
          <w:lang w:val="hy-AM"/>
        </w:rPr>
      </w:pPr>
    </w:p>
    <w:p w:rsidR="0032709A" w:rsidRPr="00816B4B" w:rsidRDefault="0032709A" w:rsidP="0032709A">
      <w:pPr>
        <w:spacing w:line="216" w:lineRule="auto"/>
        <w:ind w:left="-540" w:right="-432" w:firstLine="540"/>
        <w:jc w:val="center"/>
        <w:rPr>
          <w:rFonts w:ascii="Sylfaen" w:hAnsi="Sylfaen" w:cs="Arial"/>
          <w:b/>
          <w:color w:val="000000"/>
          <w:sz w:val="32"/>
          <w:szCs w:val="32"/>
          <w:lang w:val="hy-AM"/>
        </w:rPr>
      </w:pPr>
      <w:r w:rsidRPr="00816B4B">
        <w:rPr>
          <w:rFonts w:ascii="Sylfaen" w:hAnsi="Sylfaen" w:cs="Arial"/>
          <w:b/>
          <w:color w:val="000000"/>
          <w:sz w:val="32"/>
          <w:szCs w:val="32"/>
          <w:lang w:val="hy-AM"/>
        </w:rPr>
        <w:t>Ձ. Նազովրեցու Եկեղեցու Համաշխարհային Միսիայի  Տեղական Ընկերակցություն</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152.</w:t>
      </w:r>
      <w:r w:rsidRPr="00816B4B">
        <w:rPr>
          <w:rFonts w:ascii="Sylfaen" w:hAnsi="Sylfaen" w:cs="Arial"/>
          <w:color w:val="000000"/>
          <w:szCs w:val="24"/>
          <w:lang w:val="hy-AM"/>
        </w:rPr>
        <w:t xml:space="preserve"> Եկեղեցու խորհրդի որոշման առկայության դեպքում, եկեղեցում կարող է ձևավորվել Նազովրեցու Եկեղեցու Համաշխարհային Միսիայի տեղական ընկերակցությունը:  Դրանք կարող են հիմնադրվել ցանկացած տարիքային խմբում, համապատասխան այդպիսի տեղական ընկերակցությունների   սահմանադրությունների, հաստատված   Միսայի / Ավետարանչության        Համաշխարհային Հանձնաժողովի կողմից: (811)</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152.1.</w:t>
      </w:r>
      <w:r w:rsidRPr="00816B4B">
        <w:rPr>
          <w:rFonts w:ascii="Sylfaen" w:hAnsi="Sylfaen" w:cs="Arial"/>
          <w:color w:val="000000"/>
          <w:szCs w:val="24"/>
          <w:lang w:val="hy-AM"/>
        </w:rPr>
        <w:t xml:space="preserve"> Նազովրեցու Եկեղեցու Համաշխարհային Միսիայի տեղական ընկերակցությունը հանդիսանում է տեղական եկեղեցու մի մասնիկը, գտնվում է հովվի և եկեղեցական խորհրդի ղեկավարության տակ: (516)</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152.2.</w:t>
      </w:r>
      <w:r w:rsidRPr="00816B4B">
        <w:rPr>
          <w:rFonts w:ascii="Sylfaen" w:hAnsi="Sylfaen" w:cs="Arial"/>
          <w:color w:val="000000"/>
          <w:szCs w:val="24"/>
          <w:lang w:val="hy-AM"/>
        </w:rPr>
        <w:t xml:space="preserve"> Տեղական ընկերակցության նախագահը առաջադրվում է  երեքից մինչև յոթ հուգուց բաղկացած հանձնաժողովի կողմից, որոնք Նազովրեցու Համաշխարհային Միսիայի անդամ են: Նրան նշանակում են հովվի կողմից, որը նախագահում է: Այդ հանձնաժողովը նախագահի պաշտոնի համար ներկայացնում է մեկ, կամ մի քանի թեկնածություններ, որոնք պետք է հաստատվեն եկեղեցական խորհրդի կողմից: Նախագահը ընտրվում է գաղտնի քվեարկությամբ, ներկա գտնվող և քվեարկող անդամների (բացառությամբ նրանց, ովքեր ունեն եկեղեցու անդամության թեկնածուի կարգավիճակ) ձայների մեծամասնությամբ: Այդ ընտրությունները պետք է հաստատվեն եկեղեցական խորհրդի կողմից: Նախագահը պետք է լինի տեղական եկեղեցու անդամ, այն հասարակությանը որ նա ծառայում է, ի պաշտոնե եկեղեցական խորհրդի անդամ է (այն եկեղեցիներում, որտեղ նախագահը հովիվի կինն/ամուսինն է, եկեղեցական խորհրդի մեջ կարող է ընդգրկվել  փոխնախագահը) և շրջանային ասամբլեայի անդամ է, որը անցկացվում է անմիջապես նրա ընտրությունից առաջ: Նախագահը ներկայացնում է հաշվետվություն տեղական  եկեղեցու տարեկան ժողովի ժամանակ: (113.9, 114, 123, 127, 201)</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color w:val="000000"/>
          <w:szCs w:val="24"/>
          <w:lang w:val="hy-AM"/>
        </w:rPr>
        <w:t>153.</w:t>
      </w:r>
      <w:r w:rsidRPr="00816B4B">
        <w:rPr>
          <w:rFonts w:ascii="Sylfaen" w:hAnsi="Sylfaen" w:cs="Arial"/>
          <w:color w:val="000000"/>
          <w:szCs w:val="24"/>
          <w:lang w:val="hy-AM"/>
        </w:rPr>
        <w:t xml:space="preserve"> Նազովրեցու Եկեղեցու ընդհանուր գործունեության համար, տեղական ընկերակցության կողմից հավաքված բոլոր միջոցները  պետք է փոխանցվեն Ավետարանչության Համաշխարհային Ֆոնդին, բացառությամբ տասանորդի Հանձնաժողովի կողմից հաստատված զոհաբերությունների  ծրագրերին: </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szCs w:val="24"/>
          <w:lang w:val="hy-AM"/>
        </w:rPr>
        <w:t>153.1.</w:t>
      </w:r>
      <w:r w:rsidRPr="00816B4B">
        <w:rPr>
          <w:rFonts w:ascii="Sylfaen" w:hAnsi="Sylfaen" w:cs="Arial"/>
          <w:szCs w:val="24"/>
          <w:lang w:val="hy-AM"/>
        </w:rPr>
        <w:t xml:space="preserve"> </w:t>
      </w:r>
      <w:r w:rsidRPr="00816B4B">
        <w:rPr>
          <w:rFonts w:ascii="Sylfaen" w:hAnsi="Sylfaen" w:cs="Arial"/>
          <w:color w:val="000000"/>
          <w:szCs w:val="24"/>
          <w:lang w:val="hy-AM"/>
        </w:rPr>
        <w:t>Ավետարանչության Համաշխարհային Ֆոնդին</w:t>
      </w:r>
      <w:r w:rsidRPr="00816B4B">
        <w:rPr>
          <w:rFonts w:ascii="Sylfaen" w:hAnsi="Sylfaen" w:cs="Arial"/>
          <w:szCs w:val="24"/>
          <w:lang w:val="hy-AM"/>
        </w:rPr>
        <w:t xml:space="preserve">  կատարված վճարումներից հետո, տեղական եկեղեցիները խրախուսվում են աջակցել այլ գլոբալ միսիոներական ծառայություններին հատուկ հաստատված  զոհաբերությունների միջոցով:</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szCs w:val="24"/>
          <w:lang w:val="hy-AM"/>
        </w:rPr>
        <w:t>154.</w:t>
      </w:r>
      <w:r w:rsidRPr="00816B4B">
        <w:rPr>
          <w:rFonts w:ascii="Sylfaen" w:hAnsi="Sylfaen" w:cs="Arial"/>
          <w:szCs w:val="24"/>
          <w:lang w:val="hy-AM"/>
        </w:rPr>
        <w:t xml:space="preserve"> </w:t>
      </w:r>
      <w:r w:rsidRPr="00816B4B">
        <w:rPr>
          <w:rFonts w:ascii="Sylfaen" w:hAnsi="Sylfaen" w:cs="Arial"/>
          <w:color w:val="000000"/>
          <w:szCs w:val="24"/>
          <w:lang w:val="hy-AM"/>
        </w:rPr>
        <w:t xml:space="preserve">Նազովրեցու Եկեղեցու ընդհանուր գործունեության աջակցության ֆոնդերը </w:t>
      </w:r>
      <w:r w:rsidRPr="00816B4B">
        <w:rPr>
          <w:rFonts w:ascii="Sylfaen" w:hAnsi="Sylfaen" w:cs="Arial"/>
          <w:color w:val="000000"/>
          <w:szCs w:val="24"/>
          <w:lang w:val="hy-AM"/>
        </w:rPr>
        <w:lastRenderedPageBreak/>
        <w:t>հավաքվում են հետևյալ կերպ.</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154.1.</w:t>
      </w:r>
      <w:r w:rsidRPr="00816B4B">
        <w:rPr>
          <w:rFonts w:ascii="Sylfaen" w:hAnsi="Sylfaen" w:cs="Arial"/>
          <w:color w:val="000000"/>
          <w:szCs w:val="24"/>
          <w:lang w:val="hy-AM"/>
        </w:rPr>
        <w:t xml:space="preserve"> Ավետարանչության Համաշխարհային Ֆոնդի և նրա ընդհանուր գործունեության  համար նախատեսված զոհաբերություններից և նվերներից: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154.2.</w:t>
      </w:r>
      <w:r w:rsidRPr="00816B4B">
        <w:rPr>
          <w:rFonts w:ascii="Sylfaen" w:hAnsi="Sylfaen" w:cs="Arial"/>
          <w:color w:val="000000"/>
          <w:szCs w:val="24"/>
          <w:lang w:val="hy-AM"/>
        </w:rPr>
        <w:t xml:space="preserve">  Հատուկ զոհաբերություններից, ինչպես օրինակ` Զատիկը կամ Գոհունակության զոհաբերությունները:</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154.3.</w:t>
      </w:r>
      <w:r w:rsidRPr="00816B4B">
        <w:rPr>
          <w:rFonts w:ascii="Sylfaen" w:hAnsi="Sylfaen" w:cs="Arial"/>
          <w:color w:val="000000"/>
          <w:szCs w:val="24"/>
          <w:lang w:val="hy-AM"/>
        </w:rPr>
        <w:t xml:space="preserve"> Վերը հիշատակված ոչ մի միջոց չի կարող օգտագործվել, որպես տեղական կամ շրջանային կարիքների համար կամ այլ բարեգործական նպատակների համար: </w:t>
      </w:r>
    </w:p>
    <w:p w:rsidR="0032709A" w:rsidRPr="00816B4B" w:rsidRDefault="0032709A" w:rsidP="0032709A">
      <w:pPr>
        <w:spacing w:line="216" w:lineRule="auto"/>
        <w:ind w:left="-540" w:firstLine="540"/>
        <w:jc w:val="center"/>
        <w:rPr>
          <w:rFonts w:ascii="Sylfaen" w:hAnsi="Sylfaen" w:cs="Arial"/>
          <w:b/>
          <w:color w:val="000000"/>
          <w:sz w:val="32"/>
          <w:szCs w:val="32"/>
          <w:lang w:val="hy-AM"/>
        </w:rPr>
      </w:pPr>
    </w:p>
    <w:p w:rsidR="0032709A" w:rsidRPr="00816B4B" w:rsidRDefault="0032709A" w:rsidP="0032709A">
      <w:pPr>
        <w:spacing w:line="216" w:lineRule="auto"/>
        <w:ind w:left="-540" w:firstLine="540"/>
        <w:jc w:val="center"/>
        <w:rPr>
          <w:rFonts w:ascii="Sylfaen" w:hAnsi="Sylfaen" w:cs="Arial"/>
          <w:b/>
          <w:color w:val="000000"/>
          <w:sz w:val="32"/>
          <w:szCs w:val="32"/>
          <w:lang w:val="hy-AM"/>
        </w:rPr>
      </w:pPr>
      <w:r w:rsidRPr="00816B4B">
        <w:rPr>
          <w:rFonts w:ascii="Sylfaen" w:hAnsi="Sylfaen" w:cs="Arial"/>
          <w:b/>
          <w:color w:val="000000"/>
          <w:sz w:val="32"/>
          <w:szCs w:val="32"/>
          <w:lang w:val="hy-AM"/>
        </w:rPr>
        <w:t>Ղ. Տեղական եկեղեցու ֆինանսական խնդրանքների արգելք</w:t>
      </w:r>
    </w:p>
    <w:p w:rsidR="0032709A" w:rsidRPr="00816B4B" w:rsidRDefault="0032709A" w:rsidP="0032709A">
      <w:pPr>
        <w:spacing w:line="216" w:lineRule="auto"/>
        <w:ind w:left="-540" w:firstLine="540"/>
        <w:jc w:val="center"/>
        <w:rPr>
          <w:rFonts w:ascii="Sylfaen" w:hAnsi="Sylfaen" w:cs="Arial"/>
          <w:b/>
          <w:color w:val="000000"/>
          <w:sz w:val="32"/>
          <w:szCs w:val="32"/>
          <w:lang w:val="hy-AM"/>
        </w:rPr>
      </w:pP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155.</w:t>
      </w:r>
      <w:r w:rsidRPr="00816B4B">
        <w:rPr>
          <w:rFonts w:ascii="Sylfaen" w:hAnsi="Sylfaen" w:cs="Arial"/>
          <w:color w:val="000000"/>
          <w:szCs w:val="24"/>
          <w:lang w:val="hy-AM"/>
        </w:rPr>
        <w:t xml:space="preserve"> Տեղական եկեղեցուն, նրա անդամներին և ծառայողներին չի թույլատրվում կատարել ֆինանսական աջակցության հարցում  ուրիշ տեղական եկեղեցիների, նրա անդամներին, ծառայողներին տեղական եկեղեցու կարիքների բավարարման համար կամ նրա կողմից աջակցվող այլ նպատակների իրականացման համար: Սակայն ֆինանսական աջակցության հարցում կարող է ուղարկվել տեղական եկեղեցուն, եթե այն և հարցում կատարող եկեղեցին գտնվում են միևնույն շրջանում և եթե առկա է շրջանային սուպերինտենդենտի և Շրջանային Խորհրդատվական Խորհրդի գրավոր աջակցությունը:</w:t>
      </w:r>
    </w:p>
    <w:p w:rsidR="0032709A" w:rsidRPr="00816B4B" w:rsidRDefault="0032709A" w:rsidP="0032709A">
      <w:pPr>
        <w:spacing w:line="216" w:lineRule="auto"/>
        <w:ind w:left="-540" w:right="-522" w:firstLine="540"/>
        <w:jc w:val="both"/>
        <w:rPr>
          <w:rFonts w:ascii="Sylfaen" w:hAnsi="Sylfaen" w:cs="Arial"/>
          <w:color w:val="000000"/>
          <w:szCs w:val="24"/>
          <w:lang w:val="hy-AM"/>
        </w:rPr>
      </w:pPr>
      <w:r w:rsidRPr="00816B4B">
        <w:rPr>
          <w:rFonts w:ascii="Sylfaen" w:hAnsi="Sylfaen" w:cs="Arial"/>
          <w:b/>
          <w:color w:val="000000"/>
          <w:szCs w:val="24"/>
          <w:lang w:val="hy-AM"/>
        </w:rPr>
        <w:t>156.</w:t>
      </w:r>
      <w:r w:rsidRPr="00816B4B">
        <w:rPr>
          <w:rFonts w:ascii="Sylfaen" w:hAnsi="Sylfaen" w:cs="Arial"/>
          <w:color w:val="000000"/>
          <w:szCs w:val="24"/>
          <w:lang w:val="hy-AM"/>
        </w:rPr>
        <w:t xml:space="preserve"> Նազովրեցու Եկեղեցու անդամները, ովքեր չունեն Գլխավոր Խորհրդի կամ նրա բաժիններից մեկի  լիազորությունները, չեն կարող միջոցներ խնդրել միսիոներական կամ այլ կարիքների համար, բացի Ավետարանչության Համաշխարհային Ֆոնդից կամ տեղական եկեղեցիների համայնքից կամ տեղական եկեղեցիների անդամներից: </w:t>
      </w:r>
    </w:p>
    <w:p w:rsidR="0032709A" w:rsidRPr="00816B4B" w:rsidRDefault="0032709A" w:rsidP="0032709A">
      <w:pPr>
        <w:spacing w:line="216" w:lineRule="auto"/>
        <w:ind w:left="-540" w:right="-522" w:firstLine="540"/>
        <w:jc w:val="center"/>
        <w:rPr>
          <w:rFonts w:ascii="Sylfaen" w:hAnsi="Sylfaen" w:cs="Arial"/>
          <w:b/>
          <w:color w:val="000000"/>
          <w:sz w:val="32"/>
          <w:szCs w:val="32"/>
          <w:lang w:val="hy-AM"/>
        </w:rPr>
      </w:pPr>
    </w:p>
    <w:p w:rsidR="0032709A" w:rsidRPr="00816B4B" w:rsidRDefault="0032709A" w:rsidP="0032709A">
      <w:pPr>
        <w:spacing w:line="216" w:lineRule="auto"/>
        <w:ind w:left="-540" w:right="-522" w:firstLine="540"/>
        <w:jc w:val="center"/>
        <w:rPr>
          <w:rFonts w:ascii="Sylfaen" w:hAnsi="Sylfaen" w:cs="Arial"/>
          <w:b/>
          <w:color w:val="000000"/>
          <w:sz w:val="32"/>
          <w:szCs w:val="32"/>
          <w:lang w:val="hy-AM"/>
        </w:rPr>
      </w:pPr>
      <w:r w:rsidRPr="00816B4B">
        <w:rPr>
          <w:rFonts w:ascii="Sylfaen" w:hAnsi="Sylfaen" w:cs="Arial"/>
          <w:b/>
          <w:color w:val="000000"/>
          <w:sz w:val="32"/>
          <w:szCs w:val="32"/>
          <w:lang w:val="hy-AM"/>
        </w:rPr>
        <w:t>Ճ.  Տեղական Եկեղեցու անվան օգտագործում</w:t>
      </w:r>
    </w:p>
    <w:p w:rsidR="0032709A" w:rsidRPr="00816B4B" w:rsidRDefault="0032709A" w:rsidP="0032709A">
      <w:pPr>
        <w:spacing w:line="216" w:lineRule="auto"/>
        <w:ind w:left="-540" w:right="-522" w:firstLine="540"/>
        <w:jc w:val="both"/>
        <w:rPr>
          <w:rFonts w:ascii="Sylfaen" w:hAnsi="Sylfaen" w:cs="Arial"/>
          <w:color w:val="000000"/>
          <w:szCs w:val="24"/>
          <w:lang w:val="hy-AM"/>
        </w:rPr>
      </w:pPr>
      <w:r w:rsidRPr="00816B4B">
        <w:rPr>
          <w:rFonts w:ascii="Sylfaen" w:hAnsi="Sylfaen" w:cs="Arial"/>
          <w:b/>
          <w:color w:val="000000"/>
          <w:szCs w:val="24"/>
          <w:lang w:val="hy-AM"/>
        </w:rPr>
        <w:t>157.</w:t>
      </w:r>
      <w:r w:rsidRPr="00816B4B">
        <w:rPr>
          <w:rFonts w:ascii="Sylfaen" w:hAnsi="Sylfaen" w:cs="Arial"/>
          <w:color w:val="000000"/>
          <w:szCs w:val="24"/>
          <w:lang w:val="hy-AM"/>
        </w:rPr>
        <w:t xml:space="preserve"> Նազովրեցու Եկեղեցու անունը կամ անվան մի մասնիկը, տեղական եկեղեցու, կազմակերպության կամ հաստատության, որը հանդիսանում է Նազովրեցու Եկեղեցու մի մասը, կամ ինչ-որ ձևով կապված է նրա հետ, չի կարող օգտագործվել Նազովրեցու Եկեղեցու ինչ-որ կազմակերպության, կամ նրա անդամի/անդամների, կամ ինչ-որ կազմակերպության, գործընկերության, ասոցացիայի, խմբի կամ ուրիշ ընկերակցության կողմից ցանկացած գործունեության համար (լինի դա կոմերցիոն, սոցիալական, կրթական կամ բարեգործական) առանց Նազովրեցու եկեղեցու Գլխավոր Խորհրդի և Գլխավոր Սուպերինտենդենտների Խորհրդի  նախնական գրավոր աջակցության: Այդ կանոնը չի տարածվում Նազովրեցու Եկեղեցու գործունեության վրա, որը նախատեսված է այս </w:t>
      </w:r>
      <w:r w:rsidRPr="00816B4B">
        <w:rPr>
          <w:rFonts w:ascii="Sylfaen" w:hAnsi="Sylfaen" w:cs="Arial"/>
          <w:i/>
          <w:color w:val="000000"/>
          <w:szCs w:val="24"/>
          <w:lang w:val="hy-AM"/>
        </w:rPr>
        <w:t>Ուղեցույցով</w:t>
      </w:r>
      <w:r w:rsidRPr="00816B4B">
        <w:rPr>
          <w:rFonts w:ascii="Sylfaen" w:hAnsi="Sylfaen" w:cs="Arial"/>
          <w:color w:val="000000"/>
          <w:szCs w:val="24"/>
          <w:lang w:val="hy-AM"/>
        </w:rPr>
        <w:t xml:space="preserve">: </w:t>
      </w:r>
    </w:p>
    <w:p w:rsidR="0032709A" w:rsidRPr="00816B4B" w:rsidRDefault="0032709A" w:rsidP="0032709A">
      <w:pPr>
        <w:spacing w:line="216" w:lineRule="auto"/>
        <w:ind w:left="-540" w:right="-522" w:firstLine="540"/>
        <w:jc w:val="both"/>
        <w:rPr>
          <w:rFonts w:ascii="Sylfaen" w:hAnsi="Sylfaen" w:cs="Arial"/>
          <w:color w:val="000000"/>
          <w:szCs w:val="24"/>
          <w:lang w:val="hy-AM"/>
        </w:rPr>
      </w:pPr>
    </w:p>
    <w:p w:rsidR="0032709A" w:rsidRPr="00816B4B" w:rsidRDefault="0032709A" w:rsidP="0032709A">
      <w:pPr>
        <w:spacing w:line="216" w:lineRule="auto"/>
        <w:ind w:left="-540" w:right="-522" w:firstLine="540"/>
        <w:jc w:val="both"/>
        <w:rPr>
          <w:rFonts w:ascii="Sylfaen" w:hAnsi="Sylfaen" w:cs="Arial"/>
          <w:color w:val="000000"/>
          <w:szCs w:val="24"/>
          <w:lang w:val="hy-AM"/>
        </w:rPr>
      </w:pPr>
    </w:p>
    <w:p w:rsidR="0032709A" w:rsidRPr="00816B4B" w:rsidRDefault="0032709A" w:rsidP="0032709A">
      <w:pPr>
        <w:spacing w:line="216" w:lineRule="auto"/>
        <w:ind w:left="-540" w:right="-522" w:firstLine="540"/>
        <w:jc w:val="center"/>
        <w:rPr>
          <w:rFonts w:ascii="Sylfaen" w:hAnsi="Sylfaen" w:cs="Arial"/>
          <w:b/>
          <w:color w:val="000000"/>
          <w:sz w:val="32"/>
          <w:szCs w:val="32"/>
          <w:lang w:val="hy-AM"/>
        </w:rPr>
      </w:pPr>
    </w:p>
    <w:p w:rsidR="0032709A" w:rsidRPr="00816B4B" w:rsidRDefault="0032709A" w:rsidP="0032709A">
      <w:pPr>
        <w:spacing w:line="216" w:lineRule="auto"/>
        <w:ind w:left="-540" w:right="-522" w:firstLine="540"/>
        <w:jc w:val="center"/>
        <w:rPr>
          <w:rFonts w:ascii="Sylfaen" w:hAnsi="Sylfaen" w:cs="Arial"/>
          <w:b/>
          <w:color w:val="000000"/>
          <w:sz w:val="32"/>
          <w:szCs w:val="32"/>
          <w:lang w:val="hy-AM"/>
        </w:rPr>
      </w:pPr>
    </w:p>
    <w:p w:rsidR="0032709A" w:rsidRPr="00816B4B" w:rsidRDefault="0032709A" w:rsidP="0032709A">
      <w:pPr>
        <w:spacing w:line="216" w:lineRule="auto"/>
        <w:ind w:left="-540" w:right="-522" w:firstLine="540"/>
        <w:jc w:val="center"/>
        <w:rPr>
          <w:rFonts w:ascii="Sylfaen" w:hAnsi="Sylfaen" w:cs="Arial"/>
          <w:b/>
          <w:color w:val="000000"/>
          <w:sz w:val="32"/>
          <w:szCs w:val="32"/>
          <w:lang w:val="hy-AM"/>
        </w:rPr>
      </w:pPr>
      <w:r w:rsidRPr="00816B4B">
        <w:rPr>
          <w:rFonts w:ascii="Sylfaen" w:hAnsi="Sylfaen" w:cs="Arial"/>
          <w:b/>
          <w:color w:val="000000"/>
          <w:sz w:val="32"/>
          <w:szCs w:val="32"/>
          <w:lang w:val="hy-AM"/>
        </w:rPr>
        <w:t>Մ. Եկեղեցու կողմից հովանավորվող կազմակերպություն</w:t>
      </w:r>
    </w:p>
    <w:p w:rsidR="0032709A" w:rsidRPr="00816B4B" w:rsidRDefault="0032709A" w:rsidP="0032709A">
      <w:pPr>
        <w:spacing w:line="216" w:lineRule="auto"/>
        <w:ind w:left="-540" w:right="-522" w:firstLine="540"/>
        <w:jc w:val="center"/>
        <w:rPr>
          <w:rFonts w:ascii="Sylfaen" w:hAnsi="Sylfaen" w:cs="Arial"/>
          <w:b/>
          <w:color w:val="000000"/>
          <w:sz w:val="32"/>
          <w:szCs w:val="32"/>
          <w:lang w:val="hy-AM"/>
        </w:rPr>
      </w:pPr>
    </w:p>
    <w:p w:rsidR="0032709A" w:rsidRPr="00816B4B" w:rsidRDefault="0032709A" w:rsidP="0032709A">
      <w:pPr>
        <w:spacing w:line="216" w:lineRule="auto"/>
        <w:ind w:left="-540" w:right="-522" w:firstLine="540"/>
        <w:jc w:val="both"/>
        <w:rPr>
          <w:rFonts w:ascii="Sylfaen" w:hAnsi="Sylfaen" w:cs="Arial"/>
          <w:color w:val="000000"/>
          <w:szCs w:val="24"/>
          <w:lang w:val="hy-AM"/>
        </w:rPr>
      </w:pPr>
      <w:r w:rsidRPr="00816B4B">
        <w:rPr>
          <w:rFonts w:ascii="Sylfaen" w:hAnsi="Sylfaen" w:cs="Arial"/>
          <w:b/>
          <w:color w:val="000000"/>
          <w:szCs w:val="24"/>
          <w:lang w:val="hy-AM"/>
        </w:rPr>
        <w:t>158.</w:t>
      </w:r>
      <w:r w:rsidRPr="00816B4B">
        <w:rPr>
          <w:rFonts w:ascii="Sylfaen" w:hAnsi="Sylfaen" w:cs="Arial"/>
          <w:color w:val="000000"/>
          <w:szCs w:val="24"/>
          <w:lang w:val="hy-AM"/>
        </w:rPr>
        <w:t xml:space="preserve"> Ոչ մի տեղական եկեղեցի, տեղական եկեղեցու խորհուրդ, շրջանային խորհուրդ, շրջանային կազմակերպություն, ինչպես նաև նրանց անդամները միասին կամ առանձին, ուղղակի կամ անուղղակի չեն կարող միանալ կազմակերպության, ասոցացիայի, գործընկերության, խմբի, կամ ընկերակցության, որը նպաստում, աջակցում կամ հովանավորում </w:t>
      </w:r>
      <w:r w:rsidRPr="00816B4B">
        <w:rPr>
          <w:rFonts w:ascii="Sylfaen" w:hAnsi="Sylfaen" w:cs="Arial"/>
          <w:color w:val="000000"/>
          <w:szCs w:val="24"/>
          <w:lang w:val="hy-AM"/>
        </w:rPr>
        <w:lastRenderedPageBreak/>
        <w:t>է կամ ինչ-որ ձևով Նազովրեցու Եկեղեցիների անդամներին ներքաշում է ցանկացած տիպի գործունեության մեջ (դա լինի կոմերցիոն սոցիալական, կրթական կամ բարեգործական), որտեղ եկեղեցու անդամներին դիմում են աջակցության խնդրանքով, կամ եկեղեցու անդամները դիտարկվում են որպես պոտենցիալ գնորդներ, մասնակիցներ, վարձակալներ (ապրողներ), հաճախորդներ, անդամներ կամ գործընկերներ: Չի թույլատրվում նաև ներքաշվել գործողությունների մեջ (դա լինի կոմերցիոն սոցիալական, կրթական կամ բարեգործական),  որը ուղղակի կամ անուղղակի ենթադրում է  հովանավորություն կամ մասնակցություն, առաջնահերթ կամ բացառությամբ եկեղեցու անդամների համար, կամ էլ ծառայում են եկեղեցու անդամների կարիքներին, առանց շրջանային սուպերինտենդենտի կամ Շրջանային Խորհրդատվական Խորհրդի նախնական գրավոր աջակցության:</w:t>
      </w:r>
    </w:p>
    <w:p w:rsidR="0032709A" w:rsidRPr="00816B4B" w:rsidRDefault="0032709A" w:rsidP="0032709A">
      <w:pPr>
        <w:spacing w:line="216" w:lineRule="auto"/>
        <w:ind w:left="-540" w:right="-522" w:firstLine="540"/>
        <w:rPr>
          <w:rFonts w:ascii="Sylfaen" w:hAnsi="Sylfaen" w:cs="Arial"/>
          <w:b/>
          <w:color w:val="000000"/>
          <w:sz w:val="32"/>
          <w:szCs w:val="32"/>
          <w:lang w:val="hy-AM"/>
        </w:rPr>
      </w:pPr>
    </w:p>
    <w:p w:rsidR="0032709A" w:rsidRPr="00816B4B" w:rsidRDefault="0032709A" w:rsidP="0032709A">
      <w:pPr>
        <w:spacing w:line="216" w:lineRule="auto"/>
        <w:ind w:left="-540" w:right="-522" w:firstLine="540"/>
        <w:rPr>
          <w:rFonts w:ascii="Sylfaen" w:hAnsi="Sylfaen" w:cs="Arial"/>
          <w:b/>
          <w:color w:val="000000"/>
          <w:sz w:val="32"/>
          <w:szCs w:val="32"/>
          <w:lang w:val="hy-AM"/>
        </w:rPr>
      </w:pPr>
    </w:p>
    <w:p w:rsidR="0032709A" w:rsidRPr="00816B4B" w:rsidRDefault="0032709A" w:rsidP="0032709A">
      <w:pPr>
        <w:spacing w:line="216" w:lineRule="auto"/>
        <w:ind w:left="-540" w:right="-522" w:firstLine="540"/>
        <w:jc w:val="center"/>
        <w:rPr>
          <w:rFonts w:ascii="Sylfaen" w:hAnsi="Sylfaen" w:cs="Arial"/>
          <w:b/>
          <w:color w:val="000000"/>
          <w:sz w:val="32"/>
          <w:szCs w:val="32"/>
          <w:lang w:val="hy-AM"/>
        </w:rPr>
      </w:pPr>
      <w:r w:rsidRPr="00816B4B">
        <w:rPr>
          <w:rFonts w:ascii="Sylfaen" w:hAnsi="Sylfaen" w:cs="Arial"/>
          <w:b/>
          <w:color w:val="000000"/>
          <w:sz w:val="32"/>
          <w:szCs w:val="32"/>
          <w:lang w:val="hy-AM"/>
        </w:rPr>
        <w:t>Ն. Տեղական եկեղեցու աշխատակիցներ</w:t>
      </w:r>
    </w:p>
    <w:p w:rsidR="0032709A" w:rsidRPr="00816B4B" w:rsidRDefault="0032709A" w:rsidP="0032709A">
      <w:pPr>
        <w:spacing w:line="216" w:lineRule="auto"/>
        <w:ind w:left="-540" w:right="-522" w:firstLine="540"/>
        <w:jc w:val="center"/>
        <w:rPr>
          <w:rFonts w:ascii="Sylfaen" w:hAnsi="Sylfaen" w:cs="Arial"/>
          <w:b/>
          <w:color w:val="000000"/>
          <w:sz w:val="32"/>
          <w:szCs w:val="32"/>
          <w:lang w:val="hy-AM"/>
        </w:rPr>
      </w:pPr>
    </w:p>
    <w:p w:rsidR="0032709A" w:rsidRPr="00816B4B" w:rsidRDefault="0032709A" w:rsidP="0032709A">
      <w:pPr>
        <w:spacing w:line="216" w:lineRule="auto"/>
        <w:ind w:left="-540" w:right="-522" w:firstLine="540"/>
        <w:jc w:val="both"/>
        <w:rPr>
          <w:rFonts w:ascii="Sylfaen" w:hAnsi="Sylfaen" w:cs="Arial"/>
          <w:color w:val="000000"/>
          <w:szCs w:val="24"/>
          <w:lang w:val="hy-AM"/>
        </w:rPr>
      </w:pPr>
      <w:r w:rsidRPr="00816B4B">
        <w:rPr>
          <w:rFonts w:ascii="Sylfaen" w:hAnsi="Sylfaen" w:cs="Arial"/>
          <w:b/>
          <w:color w:val="000000"/>
          <w:szCs w:val="24"/>
          <w:lang w:val="hy-AM"/>
        </w:rPr>
        <w:t xml:space="preserve">159. </w:t>
      </w:r>
      <w:r w:rsidRPr="00816B4B">
        <w:rPr>
          <w:rFonts w:ascii="Sylfaen" w:hAnsi="Sylfaen" w:cs="Arial"/>
          <w:color w:val="000000"/>
          <w:szCs w:val="24"/>
          <w:lang w:val="hy-AM"/>
        </w:rPr>
        <w:t>Եկեղեցու որոշ անդամներ, տեղական եկեղեցու այցելուների   կենսականորեն անհրաժեշտ ծառայությունների մեջ, զգում են նախապատրաստվելու և մասնակցելու հատուկ կանչ, որը կարող է լինել մասնակի կամ ամբոջական ներգրավվածությամբ: Այդպիսի աշխատողների մասնակցությունը եկեղեցու համար կարևոր է, սակայն չպետք է մոռանալ, որ Աստծուն կամավոր ծառայելը, բոլոր անդամների  արտոնությունն ու պարտականությունն է համաձայն իրենց հնարավորությունների: Երբ տեղական եկեղեցին, կամ նրա հաստատությունները  և/կամ մասնաճյուղերը, եկեղեցու աշխատանքները արդյունավետ դարձնելու համար, կարիք են զգում ավելացնելու վճարովի աշխատողների քանակը այցելուներից կամ քահանայությունից, ապա նրանք  չպետք է մոռանան եկեղեցու անդամների ազատ ծառայության հոգու մասին, ինչպես նաև  խնայել եկեղեցու ռեսուրսները, հիշելով բոլոր  անհրաժեշտ ֆինանսական փոխանցումների վճարման մասին: Սակայն բացառիկ դեպքերում շրջանային սուպերինտենդենտին և Շրջանային Խորհրդատվական Խորհրդին կարելի է ներկայացնել գրավոր հարցում:   (129.27)</w:t>
      </w:r>
    </w:p>
    <w:p w:rsidR="0032709A" w:rsidRPr="00816B4B" w:rsidRDefault="0032709A" w:rsidP="0032709A">
      <w:pPr>
        <w:spacing w:line="216" w:lineRule="auto"/>
        <w:ind w:left="-540" w:right="-522" w:firstLine="540"/>
        <w:jc w:val="both"/>
        <w:rPr>
          <w:rFonts w:ascii="Sylfaen" w:hAnsi="Sylfaen" w:cs="Arial"/>
          <w:color w:val="000000"/>
          <w:szCs w:val="24"/>
          <w:lang w:val="hy-AM"/>
        </w:rPr>
      </w:pPr>
      <w:r w:rsidRPr="00816B4B">
        <w:rPr>
          <w:rFonts w:ascii="Sylfaen" w:hAnsi="Sylfaen" w:cs="Arial"/>
          <w:b/>
          <w:color w:val="000000"/>
          <w:szCs w:val="24"/>
          <w:lang w:val="hy-AM"/>
        </w:rPr>
        <w:t>159.1.</w:t>
      </w:r>
      <w:r w:rsidRPr="00816B4B">
        <w:rPr>
          <w:rFonts w:ascii="Sylfaen" w:hAnsi="Sylfaen" w:cs="Arial"/>
          <w:color w:val="000000"/>
          <w:szCs w:val="24"/>
          <w:lang w:val="hy-AM"/>
        </w:rPr>
        <w:t xml:space="preserve">  Տեղական եկեղեցու բոլոր վճարովի և չվճարվող ծառայողները, որոնք մասնակցում են հատուկ տեսակի ծառայություններում` ներառյալ ցերեկային դպրոցի տնօրենները, ընտրվում են եկեղեցական խորհրդի կողմից, մինչդեռ թեկնածուները առաջադրվում են հովվի կողմից: Բոլոր առաջադրված թեկնածուները պետք է գրավոր ձևով հաստատվեն շրջանային սուպերինտենդենտի կողմից, որը հարցումներին պետք է պատասխանի ստացված հարցումից հետո, 15 օրերի ընթացքում:   (1</w:t>
      </w:r>
      <w:r w:rsidRPr="00816B4B">
        <w:rPr>
          <w:rFonts w:ascii="Sylfaen" w:hAnsi="Sylfaen" w:cs="Arial"/>
          <w:b/>
          <w:color w:val="000000"/>
          <w:szCs w:val="24"/>
          <w:lang w:val="hy-AM"/>
        </w:rPr>
        <w:t>59</w:t>
      </w:r>
      <w:r w:rsidRPr="00816B4B">
        <w:rPr>
          <w:rFonts w:ascii="Sylfaen" w:hAnsi="Sylfaen" w:cs="Arial"/>
          <w:color w:val="000000"/>
          <w:szCs w:val="24"/>
          <w:lang w:val="hy-AM"/>
        </w:rPr>
        <w:t>.4, 211.13)</w:t>
      </w:r>
    </w:p>
    <w:p w:rsidR="0032709A" w:rsidRPr="00816B4B" w:rsidRDefault="0032709A" w:rsidP="0032709A">
      <w:pPr>
        <w:spacing w:line="216" w:lineRule="auto"/>
        <w:ind w:left="-540" w:right="-522" w:firstLine="540"/>
        <w:jc w:val="both"/>
        <w:rPr>
          <w:rFonts w:ascii="Sylfaen" w:hAnsi="Sylfaen" w:cs="Arial"/>
          <w:color w:val="000000"/>
          <w:szCs w:val="24"/>
          <w:lang w:val="hy-AM"/>
        </w:rPr>
      </w:pPr>
      <w:r w:rsidRPr="00816B4B">
        <w:rPr>
          <w:rFonts w:ascii="Sylfaen" w:hAnsi="Sylfaen" w:cs="Arial"/>
          <w:b/>
          <w:color w:val="000000"/>
          <w:szCs w:val="24"/>
          <w:lang w:val="hy-AM"/>
        </w:rPr>
        <w:t>159.2.</w:t>
      </w:r>
      <w:r w:rsidRPr="00816B4B">
        <w:rPr>
          <w:rFonts w:ascii="Sylfaen" w:hAnsi="Sylfaen" w:cs="Arial"/>
          <w:color w:val="000000"/>
          <w:szCs w:val="24"/>
          <w:lang w:val="hy-AM"/>
        </w:rPr>
        <w:t xml:space="preserve">  Այդպիսի զբաղվածությամբ աշխատակիցները կարող են գործի ընդունվել մեկ տարի  ժամկետով, սակայն այդ ժամկետը կարող է երկարացվել  հովվի երաշխավորությամբ  և շրջանային սուպերինտենդենտի գրավոր հավանությամբ, ինչպես նաև եկեղեցական խորհրդի դրական քվեարկության միջոցով: Հովիվը պետք է  պատասխանատու լինի ամեն աշխատակցի ամենամյա գնահատման գործում: Հովիվը խորհրդակցելով  եկեղեցական խորհրդի հետ, կարող է կատարել առաջարկություններ աշխատակիցների հաստիքի ավելացման, կամ նրանց պարտականությունների փոփոխությունների մասին: Պայմանագրի ժամանակից շուտ, այդպիսի աշխատողներին աշխատանքից հեռացնելը կամ պայմանագրի չերկարացնելը,  տեղի է ունենում ստանալով հովվի երաշխավորությունը, շրջանային սուպերինտենդենտի գրավոր հավանությամբ, ինչպես նաև եկեղեցական խորհրդի դրական քվեարկության միջոցով:  Աշխատակցիներին աշխատանքից հեռացնելու կամ պայմանագրի չերկարացնելու գրավոր </w:t>
      </w:r>
      <w:r w:rsidRPr="00816B4B">
        <w:rPr>
          <w:rFonts w:ascii="Sylfaen" w:hAnsi="Sylfaen" w:cs="Arial"/>
          <w:color w:val="000000"/>
          <w:szCs w:val="24"/>
          <w:lang w:val="hy-AM"/>
        </w:rPr>
        <w:lastRenderedPageBreak/>
        <w:t>ծանուցումը, պետք է փոխանցվի նրանց ծառայության ժամկետը  լրանալուց ոչ ուշ քան 30 օր առաջ:  (129.27)</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159.3. </w:t>
      </w:r>
      <w:r w:rsidRPr="00816B4B">
        <w:rPr>
          <w:rFonts w:ascii="Sylfaen" w:hAnsi="Sylfaen" w:cs="Arial"/>
          <w:color w:val="000000"/>
          <w:szCs w:val="24"/>
          <w:lang w:val="hy-AM"/>
        </w:rPr>
        <w:t xml:space="preserve">Այդպիսի աշխատակիցների պարտականություններն ու ծառայությունները որոշվում են հովվի կողմից, որը նույնպես ղեկավարում է նրանց աշխատանքը: Պարտականությունների պարզ և հստակ ցուցակը պետք է ներկայացվի այդպիսի աշխատակիցներին, իրենց ծառայության անցնելուց 30 օր առաջ: </w:t>
      </w:r>
    </w:p>
    <w:p w:rsidR="0032709A" w:rsidRPr="00816B4B" w:rsidRDefault="0032709A" w:rsidP="0032709A">
      <w:pPr>
        <w:spacing w:line="216" w:lineRule="auto"/>
        <w:ind w:left="-540" w:right="-432" w:firstLine="540"/>
        <w:jc w:val="both"/>
        <w:rPr>
          <w:rFonts w:ascii="Sylfaen" w:hAnsi="Sylfaen" w:cs="Arial"/>
          <w:szCs w:val="24"/>
          <w:lang w:val="hy-AM"/>
        </w:rPr>
      </w:pPr>
      <w:r w:rsidRPr="00816B4B">
        <w:rPr>
          <w:rFonts w:ascii="Sylfaen" w:hAnsi="Sylfaen" w:cs="Arial"/>
          <w:b/>
          <w:color w:val="000000"/>
          <w:szCs w:val="24"/>
          <w:lang w:val="hy-AM"/>
        </w:rPr>
        <w:t>159.4.</w:t>
      </w:r>
      <w:r w:rsidRPr="00816B4B">
        <w:rPr>
          <w:rFonts w:ascii="Sylfaen" w:hAnsi="Sylfaen" w:cs="Arial"/>
          <w:color w:val="000000"/>
          <w:szCs w:val="24"/>
          <w:lang w:val="hy-AM"/>
        </w:rPr>
        <w:t xml:space="preserve"> Վճարվող եկեղեցական ծառայողը, չի կարող ընտրվել եկեղեցական խորհուրդ: Եթե եկեղեցական խորհրդի անդամը դարձել է եկեղեցու վճարովի աշխատակից, նա կարող է մնալ  եկեղեցական խորհրդի անդամ: </w:t>
      </w:r>
    </w:p>
    <w:p w:rsidR="0032709A" w:rsidRPr="00816B4B" w:rsidRDefault="0032709A" w:rsidP="0032709A">
      <w:pPr>
        <w:spacing w:line="216" w:lineRule="auto"/>
        <w:ind w:left="-540" w:right="-432" w:firstLine="540"/>
        <w:jc w:val="both"/>
        <w:rPr>
          <w:rFonts w:ascii="Sylfaen" w:hAnsi="Sylfaen" w:cs="Arial"/>
          <w:color w:val="000000"/>
          <w:szCs w:val="24"/>
          <w:lang w:val="hy-AM"/>
        </w:rPr>
      </w:pPr>
      <w:r w:rsidRPr="00816B4B">
        <w:rPr>
          <w:rFonts w:ascii="Sylfaen" w:hAnsi="Sylfaen" w:cs="Arial"/>
          <w:b/>
          <w:szCs w:val="24"/>
          <w:lang w:val="hy-AM"/>
        </w:rPr>
        <w:t>1</w:t>
      </w:r>
      <w:r w:rsidRPr="00816B4B">
        <w:rPr>
          <w:rFonts w:ascii="Sylfaen" w:hAnsi="Sylfaen" w:cs="Arial"/>
          <w:b/>
          <w:color w:val="000000"/>
          <w:szCs w:val="24"/>
          <w:lang w:val="hy-AM"/>
        </w:rPr>
        <w:t>59</w:t>
      </w:r>
      <w:r w:rsidRPr="00816B4B">
        <w:rPr>
          <w:rFonts w:ascii="Sylfaen" w:hAnsi="Sylfaen" w:cs="Arial"/>
          <w:b/>
          <w:szCs w:val="24"/>
          <w:lang w:val="hy-AM"/>
        </w:rPr>
        <w:t>.5.</w:t>
      </w:r>
      <w:r w:rsidRPr="00816B4B">
        <w:rPr>
          <w:rFonts w:ascii="Sylfaen" w:hAnsi="Sylfaen" w:cs="Arial"/>
          <w:szCs w:val="24"/>
          <w:lang w:val="hy-AM"/>
        </w:rPr>
        <w:t xml:space="preserve"> Հովվի փոփոխվելու  ժամանակ կայունությունը, միաբանությունը և ծառայության շարունակությունը տեղական եկեղեցու համար, ունի առանցքային նշանակություն: Հետևաբար, շրջանային սուպերինտենդենտը  (կամ նրա նշանակած ներկայացուցիչը)  պետք է աշխատի եկեղեցական խորհրդի հետ, որպեսզի կատարի հետևյալ քայլերը, որոնք  (ա) տեղական եկեղեցուն կարող են օգնել պահպանելու բոլոր աշխատակիցներին, գոնե անցումային ժամանակահատվածում; (բ) եթե պահանջվում է, առաջվա պես նոր հովվին հնարավորություն տալ  զարգացնելու իր թիմը; (գ) այն եկեղեցական խորհրդին և շրջանային սուպերինտենդենտին թույլ կտա աշխատակիցներին տալ  ողջամիտ քանակությամբ ժամանակ, անցումային ժամանակին նախապատրաստվելու և հարմարվելու համար: Առաջինը.  Հովվի հրաժարականի հետ, բոլոր աշխատակիցները պետք է հրաժարական տան: Երկրորդ. Տեղական եկեղեցական խորհուրդը կարող է խնդրագիր ներկայացնի շրջանային սուպերինտենդենտին, տեղական եկեղեցու բոլոր աշխատակիցների հաստիքները պահպանելու համար: Եթե շրջանային սուպերինտենդենտի համաձայնությունը ստացվել է, եկեղեցու աշխատակիցները կարող են շարունակել կատարել իրենց պարտականությունները, նոր հովվի նշանակումից հետո,  90 օրերի ընթացքում, կամ մինչև նոր հովիվը համաձայն պարագրաֆ 1</w:t>
      </w:r>
      <w:r w:rsidRPr="00816B4B">
        <w:rPr>
          <w:rFonts w:ascii="Sylfaen" w:hAnsi="Sylfaen" w:cs="Arial"/>
          <w:color w:val="000000"/>
          <w:szCs w:val="24"/>
          <w:lang w:val="hy-AM"/>
        </w:rPr>
        <w:t>59</w:t>
      </w:r>
      <w:r w:rsidRPr="00816B4B">
        <w:rPr>
          <w:rFonts w:ascii="Sylfaen" w:hAnsi="Sylfaen" w:cs="Arial"/>
          <w:szCs w:val="24"/>
          <w:lang w:val="hy-AM"/>
        </w:rPr>
        <w:t>-ի դրույթների, հաջորդ տարվա համար չնշանակի նոր վճարովի աշխատակիցների:</w:t>
      </w:r>
      <w:r w:rsidRPr="00816B4B">
        <w:rPr>
          <w:rFonts w:ascii="Sylfaen" w:hAnsi="Sylfaen" w:cs="Arial"/>
          <w:color w:val="000000"/>
          <w:szCs w:val="24"/>
          <w:lang w:val="hy-AM"/>
        </w:rPr>
        <w:t xml:space="preserve"> Ուսումնական տարվա ավարտին, երբ նոր հովիվը  ստանձնում է իր պարտականություններին, մանկապարտեզների և տարրական դրոցների տնօրենները պետք է ներկայացնեն իրենց հրաժարականները: Տեղական համայնքի հաստատության և/կամ մասնաճյուղի կատարողական տնօրենը, պայմանագրի ժամանակահատվածի ավարտին տալիս է իր հրաժարականը, երբ նոր հովիվը  ստանձնում է իր պաշտոնը: Նոր ընտրված հովիվը իրավունք ունի աշխատակիցների հետ նորոգելու աշխատանքային պայմանագրերը:</w:t>
      </w:r>
    </w:p>
    <w:p w:rsidR="0032709A" w:rsidRPr="00816B4B" w:rsidRDefault="0032709A" w:rsidP="0032709A">
      <w:pPr>
        <w:spacing w:line="216" w:lineRule="auto"/>
        <w:ind w:left="-540" w:right="-432" w:firstLine="810"/>
        <w:jc w:val="both"/>
        <w:rPr>
          <w:rFonts w:ascii="Sylfaen" w:hAnsi="Sylfaen" w:cs="Arial"/>
          <w:color w:val="000000"/>
          <w:szCs w:val="24"/>
          <w:lang w:val="hy-AM"/>
        </w:rPr>
      </w:pPr>
      <w:r w:rsidRPr="00816B4B">
        <w:rPr>
          <w:rFonts w:ascii="Sylfaen" w:hAnsi="Sylfaen" w:cs="Arial"/>
          <w:b/>
          <w:color w:val="000000"/>
          <w:szCs w:val="24"/>
          <w:lang w:val="hy-AM"/>
        </w:rPr>
        <w:t>159.6.</w:t>
      </w:r>
      <w:r w:rsidRPr="00816B4B">
        <w:rPr>
          <w:rFonts w:ascii="Sylfaen" w:hAnsi="Sylfaen" w:cs="Arial"/>
          <w:color w:val="000000"/>
          <w:szCs w:val="24"/>
          <w:lang w:val="hy-AM"/>
        </w:rPr>
        <w:t xml:space="preserve"> Աշխատակիցների, համայնքի և եկեղեցական խորհրդի  ծանուցագրերի ուժի մեջ  մտնելը, նախատեսված է պարագրաֆ 159.5-ով, հովիի փոփոխության ժամանակ, աշխատակիցների հաստիքների պատասխանատվությունը շրջանային սուպերինտենդենտի պատասխանատվությունն է:  (211.13)</w:t>
      </w:r>
    </w:p>
    <w:p w:rsidR="0032709A" w:rsidRPr="00816B4B" w:rsidRDefault="0032709A" w:rsidP="0032709A">
      <w:pPr>
        <w:spacing w:line="216" w:lineRule="auto"/>
        <w:ind w:left="-540" w:right="-432" w:firstLine="810"/>
        <w:jc w:val="both"/>
        <w:rPr>
          <w:rFonts w:ascii="Sylfaen" w:hAnsi="Sylfaen" w:cs="Arial"/>
          <w:color w:val="000000"/>
          <w:szCs w:val="24"/>
          <w:lang w:val="hy-AM"/>
        </w:rPr>
      </w:pPr>
      <w:r w:rsidRPr="00816B4B">
        <w:rPr>
          <w:rFonts w:ascii="Sylfaen" w:hAnsi="Sylfaen" w:cs="Arial"/>
          <w:b/>
          <w:color w:val="000000"/>
          <w:szCs w:val="24"/>
          <w:lang w:val="hy-AM"/>
        </w:rPr>
        <w:t>159.7.</w:t>
      </w:r>
      <w:r w:rsidRPr="00816B4B">
        <w:rPr>
          <w:rFonts w:ascii="Sylfaen" w:hAnsi="Sylfaen" w:cs="Arial"/>
          <w:color w:val="000000"/>
          <w:szCs w:val="24"/>
          <w:lang w:val="hy-AM"/>
        </w:rPr>
        <w:t xml:space="preserve">  Համայնքի հովիվը, որը տեղական եկեղեցու կարգավիճակ է ստացել համաձայն պարագրաֆ 100.2-ի, չպետք է համարվի հաստիքային աշխատակից:   </w:t>
      </w:r>
    </w:p>
    <w:p w:rsidR="0032709A" w:rsidRPr="00816B4B" w:rsidRDefault="0032709A" w:rsidP="0032709A">
      <w:pPr>
        <w:spacing w:line="216" w:lineRule="auto"/>
        <w:ind w:left="-540" w:right="-432" w:firstLine="810"/>
        <w:jc w:val="both"/>
        <w:rPr>
          <w:rFonts w:ascii="Sylfaen" w:hAnsi="Sylfaen" w:cs="Arial"/>
          <w:color w:val="000000"/>
          <w:szCs w:val="24"/>
          <w:lang w:val="hy-AM"/>
        </w:rPr>
      </w:pPr>
      <w:r w:rsidRPr="00816B4B">
        <w:rPr>
          <w:rFonts w:ascii="Sylfaen" w:hAnsi="Sylfaen" w:cs="Arial"/>
          <w:b/>
          <w:color w:val="000000"/>
          <w:szCs w:val="24"/>
          <w:lang w:val="hy-AM"/>
        </w:rPr>
        <w:t>59</w:t>
      </w:r>
      <w:r w:rsidRPr="00816B4B">
        <w:rPr>
          <w:rFonts w:ascii="Sylfaen" w:hAnsi="Sylfaen" w:cs="Arial"/>
          <w:color w:val="000000"/>
          <w:szCs w:val="24"/>
          <w:lang w:val="hy-AM"/>
        </w:rPr>
        <w:t xml:space="preserve">Աշխատակազմի վճարվող աշխատակիցը, առանց շրջանային սուպերինտենդենտի և Շրջանային Խորհրդատվական Խորհրդի հավանության, չի կարող կանչվել որպես եկեղեցու հովիվ, որի անդամն է հանդիսանում նա: (115, 129.2, 211.10, 225.16) </w:t>
      </w:r>
    </w:p>
    <w:p w:rsidR="0032709A" w:rsidRPr="00816B4B" w:rsidRDefault="0032709A" w:rsidP="0032709A">
      <w:pPr>
        <w:pStyle w:val="BodyTextIndent"/>
        <w:spacing w:after="0" w:line="216" w:lineRule="auto"/>
        <w:ind w:left="-540" w:right="-432" w:firstLine="810"/>
        <w:rPr>
          <w:rFonts w:ascii="Sylfaen" w:hAnsi="Sylfaen" w:cs="Arial"/>
          <w:b/>
          <w:color w:val="000000"/>
          <w:szCs w:val="24"/>
          <w:lang w:val="hy-AM"/>
        </w:rPr>
      </w:pPr>
    </w:p>
    <w:p w:rsidR="0032709A" w:rsidRPr="00816B4B" w:rsidRDefault="0032709A" w:rsidP="0032709A">
      <w:pPr>
        <w:pStyle w:val="BodyTextIndent"/>
        <w:spacing w:after="0" w:line="216" w:lineRule="auto"/>
        <w:ind w:left="-540" w:right="-432" w:firstLine="810"/>
        <w:rPr>
          <w:rFonts w:ascii="Sylfaen" w:hAnsi="Sylfaen" w:cs="Arial"/>
          <w:b/>
          <w:color w:val="000000"/>
          <w:szCs w:val="24"/>
          <w:lang w:val="hy-AM"/>
        </w:rPr>
      </w:pPr>
    </w:p>
    <w:p w:rsidR="0032709A" w:rsidRDefault="0032709A" w:rsidP="0032709A">
      <w:pPr>
        <w:pStyle w:val="BodyTextIndent"/>
        <w:spacing w:after="0" w:line="216" w:lineRule="auto"/>
        <w:ind w:left="-540" w:right="-432" w:firstLine="540"/>
        <w:jc w:val="center"/>
        <w:rPr>
          <w:rFonts w:ascii="Sylfaen" w:hAnsi="Sylfaen" w:cs="Arial"/>
          <w:b/>
          <w:color w:val="000000"/>
          <w:sz w:val="28"/>
          <w:szCs w:val="28"/>
          <w:lang w:val="hy-AM"/>
        </w:rPr>
      </w:pPr>
    </w:p>
    <w:p w:rsidR="0032709A" w:rsidRDefault="0032709A" w:rsidP="0032709A">
      <w:pPr>
        <w:pStyle w:val="BodyTextIndent"/>
        <w:spacing w:after="0" w:line="216" w:lineRule="auto"/>
        <w:ind w:left="-540" w:right="-432" w:firstLine="540"/>
        <w:jc w:val="center"/>
        <w:rPr>
          <w:rFonts w:ascii="Sylfaen" w:hAnsi="Sylfaen" w:cs="Arial"/>
          <w:b/>
          <w:color w:val="000000"/>
          <w:sz w:val="28"/>
          <w:szCs w:val="28"/>
          <w:lang w:val="hy-AM"/>
        </w:rPr>
      </w:pPr>
    </w:p>
    <w:p w:rsidR="0032709A" w:rsidRPr="00816B4B" w:rsidRDefault="0032709A" w:rsidP="0032709A">
      <w:pPr>
        <w:pStyle w:val="BodyTextIndent"/>
        <w:spacing w:after="0" w:line="216" w:lineRule="auto"/>
        <w:ind w:left="-540" w:right="-432" w:firstLine="540"/>
        <w:jc w:val="center"/>
        <w:rPr>
          <w:rFonts w:ascii="Sylfaen" w:hAnsi="Sylfaen" w:cs="Arial"/>
          <w:b/>
          <w:color w:val="000000"/>
          <w:sz w:val="32"/>
          <w:szCs w:val="32"/>
          <w:lang w:val="hy-AM"/>
        </w:rPr>
      </w:pPr>
      <w:r w:rsidRPr="00816B4B">
        <w:rPr>
          <w:rFonts w:ascii="Sylfaen" w:hAnsi="Sylfaen" w:cs="Arial"/>
          <w:b/>
          <w:color w:val="000000"/>
          <w:sz w:val="28"/>
          <w:szCs w:val="28"/>
          <w:lang w:val="hy-AM"/>
        </w:rPr>
        <w:lastRenderedPageBreak/>
        <w:t xml:space="preserve"> </w:t>
      </w:r>
      <w:r w:rsidRPr="00816B4B">
        <w:rPr>
          <w:rFonts w:ascii="Sylfaen" w:hAnsi="Sylfaen" w:cs="Arial"/>
          <w:b/>
          <w:color w:val="000000"/>
          <w:sz w:val="32"/>
          <w:szCs w:val="32"/>
          <w:lang w:val="de-DE"/>
        </w:rPr>
        <w:t>I</w:t>
      </w:r>
      <w:r w:rsidRPr="00816B4B">
        <w:rPr>
          <w:rFonts w:ascii="Sylfaen" w:hAnsi="Sylfaen" w:cs="Arial"/>
          <w:b/>
          <w:color w:val="000000"/>
          <w:sz w:val="32"/>
          <w:szCs w:val="32"/>
          <w:lang w:val="hy-AM"/>
        </w:rPr>
        <w:t>I. ՇՐՋԱՆԻ ԿԱՌԱՎԱՐՈՒՄ</w:t>
      </w:r>
    </w:p>
    <w:p w:rsidR="0032709A" w:rsidRPr="00816B4B" w:rsidRDefault="0032709A" w:rsidP="0032709A">
      <w:pPr>
        <w:pStyle w:val="BodyTextIndent"/>
        <w:spacing w:after="0" w:line="216" w:lineRule="auto"/>
        <w:ind w:left="-540" w:right="-432" w:firstLine="540"/>
        <w:jc w:val="center"/>
        <w:rPr>
          <w:rFonts w:ascii="Sylfaen" w:hAnsi="Sylfaen" w:cs="Arial"/>
          <w:b/>
          <w:color w:val="000000"/>
          <w:sz w:val="32"/>
          <w:szCs w:val="32"/>
          <w:lang w:val="hy-AM"/>
        </w:rPr>
      </w:pPr>
    </w:p>
    <w:p w:rsidR="0032709A" w:rsidRPr="00816B4B" w:rsidRDefault="0032709A" w:rsidP="0032709A">
      <w:pPr>
        <w:pStyle w:val="BodyTextIndent"/>
        <w:spacing w:after="0" w:line="216" w:lineRule="auto"/>
        <w:ind w:left="-540" w:right="-432" w:firstLine="540"/>
        <w:jc w:val="center"/>
        <w:rPr>
          <w:rFonts w:ascii="Sylfaen" w:hAnsi="Sylfaen" w:cs="Arial"/>
          <w:b/>
          <w:color w:val="000000"/>
          <w:sz w:val="32"/>
          <w:szCs w:val="32"/>
          <w:lang w:val="hy-AM"/>
        </w:rPr>
      </w:pPr>
      <w:r w:rsidRPr="00816B4B">
        <w:rPr>
          <w:rFonts w:ascii="Sylfaen" w:hAnsi="Sylfaen" w:cs="Arial"/>
          <w:b/>
          <w:color w:val="000000"/>
          <w:sz w:val="32"/>
          <w:szCs w:val="32"/>
          <w:lang w:val="hy-AM"/>
        </w:rPr>
        <w:t>Ա. ՇՐՋԱՆԻ  ԱՆՎԱՆՈՒՄԸ  ԵՎ  ՍԱՀՄԱՆՆԵՐԸ</w:t>
      </w:r>
    </w:p>
    <w:p w:rsidR="0032709A" w:rsidRPr="00816B4B" w:rsidRDefault="0032709A" w:rsidP="0032709A">
      <w:pPr>
        <w:pStyle w:val="BodyTextIndent"/>
        <w:spacing w:after="0" w:line="216" w:lineRule="auto"/>
        <w:ind w:left="-540" w:right="-432" w:firstLine="540"/>
        <w:jc w:val="center"/>
        <w:rPr>
          <w:rFonts w:ascii="Sylfaen" w:hAnsi="Sylfaen" w:cs="Arial"/>
          <w:color w:val="000000"/>
          <w:sz w:val="28"/>
          <w:szCs w:val="28"/>
          <w:lang w:val="hy-AM"/>
        </w:rPr>
      </w:pPr>
    </w:p>
    <w:p w:rsidR="0032709A" w:rsidRPr="00816B4B" w:rsidRDefault="0032709A" w:rsidP="0032709A">
      <w:pPr>
        <w:pStyle w:val="BodyTextIndent"/>
        <w:spacing w:after="0" w:line="216" w:lineRule="auto"/>
        <w:ind w:left="-540" w:right="-432" w:firstLine="540"/>
        <w:jc w:val="both"/>
        <w:rPr>
          <w:rFonts w:ascii="Sylfaen" w:hAnsi="Sylfaen" w:cs="Arial"/>
          <w:szCs w:val="24"/>
          <w:lang w:val="hy-AM"/>
        </w:rPr>
      </w:pPr>
      <w:r w:rsidRPr="00816B4B">
        <w:rPr>
          <w:rFonts w:ascii="Sylfaen" w:hAnsi="Sylfaen" w:cs="Arial"/>
          <w:b/>
          <w:szCs w:val="24"/>
          <w:lang w:val="hy-AM"/>
        </w:rPr>
        <w:t>200.</w:t>
      </w:r>
      <w:r w:rsidRPr="00816B4B">
        <w:rPr>
          <w:rFonts w:ascii="Sylfaen" w:hAnsi="Sylfaen" w:cs="Arial"/>
          <w:szCs w:val="24"/>
          <w:lang w:val="hy-AM"/>
        </w:rPr>
        <w:t xml:space="preserve"> Գլխավոր Ասամբլեան համաշխարհային Նազովրեցու Եկեղեցու ընդհանուր անդամների թվից կազմակերպում է եկեղեցական շրջաններ:</w:t>
      </w:r>
    </w:p>
    <w:p w:rsidR="0032709A" w:rsidRPr="00816B4B" w:rsidRDefault="0032709A" w:rsidP="0032709A">
      <w:pPr>
        <w:pStyle w:val="BodyTextIndent"/>
        <w:spacing w:after="0" w:line="216" w:lineRule="auto"/>
        <w:ind w:left="-540" w:right="-432" w:firstLine="540"/>
        <w:jc w:val="both"/>
        <w:rPr>
          <w:rFonts w:ascii="Sylfaen" w:hAnsi="Sylfaen" w:cs="Arial"/>
          <w:szCs w:val="24"/>
          <w:lang w:val="hy-AM"/>
        </w:rPr>
      </w:pPr>
      <w:r w:rsidRPr="00816B4B">
        <w:rPr>
          <w:rFonts w:ascii="Sylfaen" w:hAnsi="Sylfaen" w:cs="Arial"/>
          <w:szCs w:val="24"/>
          <w:lang w:val="hy-AM"/>
        </w:rPr>
        <w:t xml:space="preserve">Շրջանը լիովին կազմակերպվում է անկախ տեղական եկեղեցիներից նրա համար, որպեսզի օգնեն յուրաքանչյուր եկեղեցու կատարելու ընդհանուր առաքելությունը փոխադարձ աջակցությամբ, բաժանելով ռեսուրսները և համագործակցելով:  </w:t>
      </w:r>
    </w:p>
    <w:p w:rsidR="0032709A" w:rsidRPr="00816B4B" w:rsidRDefault="0032709A" w:rsidP="0032709A">
      <w:pPr>
        <w:pStyle w:val="BodyTextIndent"/>
        <w:spacing w:after="0" w:line="216" w:lineRule="auto"/>
        <w:ind w:left="-540" w:right="-432" w:firstLine="540"/>
        <w:jc w:val="both"/>
        <w:rPr>
          <w:rFonts w:ascii="Sylfaen" w:hAnsi="Sylfaen" w:cs="Arial"/>
          <w:szCs w:val="24"/>
          <w:lang w:val="hy-AM"/>
        </w:rPr>
      </w:pPr>
      <w:r w:rsidRPr="00816B4B">
        <w:rPr>
          <w:rFonts w:ascii="Sylfaen" w:hAnsi="Sylfaen" w:cs="Arial"/>
          <w:szCs w:val="24"/>
          <w:lang w:val="hy-AM"/>
        </w:rPr>
        <w:t xml:space="preserve"> Շրջանի անվանումը և սահմանները որոշվում են Սահմանների Գլխավոր Հանձնաժողովի կողմից և հաստատվում են շրջանային ասամբլեաներում, ձայների մեծամասնությամբ: Վերջնական հաստատումը ստացվում է լիազորված Գլխավոր Սուպերինտենդենտից կամ սուպերինտենդենտներից:  </w:t>
      </w:r>
    </w:p>
    <w:p w:rsidR="0032709A" w:rsidRPr="00816B4B" w:rsidRDefault="0032709A" w:rsidP="0032709A">
      <w:pPr>
        <w:pStyle w:val="BodyTextIndent"/>
        <w:spacing w:after="0" w:line="216" w:lineRule="auto"/>
        <w:ind w:left="-540" w:right="-432" w:firstLine="540"/>
        <w:jc w:val="both"/>
        <w:rPr>
          <w:rFonts w:ascii="Sylfaen" w:hAnsi="Sylfaen" w:cs="Arial"/>
          <w:szCs w:val="24"/>
          <w:lang w:val="hy-AM"/>
        </w:rPr>
      </w:pPr>
      <w:r w:rsidRPr="00816B4B">
        <w:rPr>
          <w:rFonts w:ascii="Sylfaen" w:hAnsi="Sylfaen" w:cs="Arial"/>
          <w:szCs w:val="24"/>
          <w:lang w:val="hy-AM"/>
        </w:rPr>
        <w:t>Այնտեղ, որտեղ շրջանները պատկանում են մեկից ավել կրթական տարածաշրջանի, մտածում են միաբանվելու մեկ շրջանի մեջ, Սահմանների Գլխավոր Հանձնաժողովը լիազորված գլխավոր սուպերինտենդենտի հետ որոշում է  տարածաշրջանը որին այդ նոր շրջանը կպատկանի: (24)</w:t>
      </w:r>
    </w:p>
    <w:p w:rsidR="0032709A" w:rsidRPr="00816B4B" w:rsidRDefault="0032709A" w:rsidP="0032709A">
      <w:pPr>
        <w:pStyle w:val="BodyTextIndent"/>
        <w:spacing w:after="0" w:line="216" w:lineRule="auto"/>
        <w:ind w:left="-540" w:right="-432" w:firstLine="540"/>
        <w:jc w:val="both"/>
        <w:rPr>
          <w:rFonts w:ascii="Sylfaen" w:hAnsi="Sylfaen" w:cs="Arial"/>
          <w:szCs w:val="24"/>
          <w:lang w:val="hy-AM"/>
        </w:rPr>
      </w:pPr>
      <w:r w:rsidRPr="00816B4B">
        <w:rPr>
          <w:rFonts w:ascii="Sylfaen" w:hAnsi="Sylfaen" w:cs="Arial"/>
          <w:b/>
          <w:szCs w:val="24"/>
          <w:lang w:val="hy-AM"/>
        </w:rPr>
        <w:t>200.1.</w:t>
      </w:r>
      <w:r w:rsidRPr="00816B4B">
        <w:rPr>
          <w:rFonts w:ascii="Sylfaen" w:hAnsi="Sylfaen" w:cs="Arial"/>
          <w:szCs w:val="24"/>
          <w:lang w:val="hy-AM"/>
        </w:rPr>
        <w:t xml:space="preserve"> </w:t>
      </w:r>
      <w:r w:rsidRPr="00816B4B">
        <w:rPr>
          <w:rFonts w:ascii="Sylfaen" w:hAnsi="Sylfaen" w:cs="Arial"/>
          <w:b/>
          <w:szCs w:val="24"/>
          <w:lang w:val="hy-AM"/>
        </w:rPr>
        <w:t>Նոր տարածաշրջանների ստեղծումը</w:t>
      </w:r>
      <w:r w:rsidRPr="00816B4B">
        <w:rPr>
          <w:rFonts w:ascii="Sylfaen" w:hAnsi="Sylfaen" w:cs="Arial"/>
          <w:szCs w:val="24"/>
          <w:lang w:val="hy-AM"/>
        </w:rPr>
        <w:t>: Նազովրեցու Եկեղեցում տարածաշրջանները կարող են ստեղծվել.</w:t>
      </w:r>
    </w:p>
    <w:p w:rsidR="0032709A" w:rsidRPr="00816B4B" w:rsidRDefault="0032709A" w:rsidP="0032709A">
      <w:pPr>
        <w:pStyle w:val="BodyTextIndent"/>
        <w:widowControl/>
        <w:numPr>
          <w:ilvl w:val="1"/>
          <w:numId w:val="10"/>
        </w:numPr>
        <w:tabs>
          <w:tab w:val="clear" w:pos="2040"/>
          <w:tab w:val="left" w:pos="993"/>
        </w:tabs>
        <w:autoSpaceDE/>
        <w:autoSpaceDN/>
        <w:adjustRightInd/>
        <w:spacing w:after="0" w:line="216" w:lineRule="auto"/>
        <w:ind w:left="-540" w:right="-432" w:firstLine="990"/>
        <w:jc w:val="both"/>
        <w:rPr>
          <w:rFonts w:ascii="Sylfaen" w:hAnsi="Sylfaen" w:cs="Arial"/>
          <w:szCs w:val="24"/>
          <w:lang w:val="hy-AM"/>
        </w:rPr>
      </w:pPr>
      <w:r w:rsidRPr="00816B4B">
        <w:rPr>
          <w:rFonts w:ascii="Sylfaen" w:hAnsi="Sylfaen" w:cs="Arial"/>
          <w:szCs w:val="24"/>
          <w:lang w:val="hy-AM"/>
        </w:rPr>
        <w:t>Տարածաշրջանը բաժանելով երկու կամ ավել շրջանների (պահանջվում է շրջանային ասամբլեայի ձայների երկու երրորդը);</w:t>
      </w:r>
    </w:p>
    <w:p w:rsidR="0032709A" w:rsidRPr="00816B4B" w:rsidRDefault="0032709A" w:rsidP="0032709A">
      <w:pPr>
        <w:pStyle w:val="BodyTextIndent"/>
        <w:widowControl/>
        <w:numPr>
          <w:ilvl w:val="1"/>
          <w:numId w:val="10"/>
        </w:numPr>
        <w:tabs>
          <w:tab w:val="clear" w:pos="2040"/>
          <w:tab w:val="left" w:pos="993"/>
        </w:tabs>
        <w:autoSpaceDE/>
        <w:autoSpaceDN/>
        <w:adjustRightInd/>
        <w:spacing w:after="0" w:line="216" w:lineRule="auto"/>
        <w:ind w:left="-540" w:right="-432" w:firstLine="990"/>
        <w:jc w:val="both"/>
        <w:rPr>
          <w:rFonts w:ascii="Sylfaen" w:hAnsi="Sylfaen" w:cs="Arial"/>
          <w:szCs w:val="24"/>
          <w:lang w:val="hy-AM"/>
        </w:rPr>
      </w:pPr>
      <w:r w:rsidRPr="00816B4B">
        <w:rPr>
          <w:rFonts w:ascii="Sylfaen" w:hAnsi="Sylfaen" w:cs="Arial"/>
          <w:szCs w:val="24"/>
          <w:lang w:val="hy-AM"/>
        </w:rPr>
        <w:t>Միացնելով երկու կամ ավելի տարածաշրջաններ, որոնցից կարող է     ստացվել տարածաշրջանների ուրիշ քանակ:</w:t>
      </w:r>
    </w:p>
    <w:p w:rsidR="0032709A" w:rsidRPr="00816B4B" w:rsidRDefault="0032709A" w:rsidP="0032709A">
      <w:pPr>
        <w:pStyle w:val="BodyTextIndent"/>
        <w:widowControl/>
        <w:numPr>
          <w:ilvl w:val="1"/>
          <w:numId w:val="10"/>
        </w:numPr>
        <w:tabs>
          <w:tab w:val="clear" w:pos="2040"/>
          <w:tab w:val="left" w:pos="993"/>
        </w:tabs>
        <w:autoSpaceDE/>
        <w:autoSpaceDN/>
        <w:adjustRightInd/>
        <w:spacing w:after="0" w:line="216" w:lineRule="auto"/>
        <w:ind w:left="-540" w:right="-432" w:firstLine="990"/>
        <w:jc w:val="both"/>
        <w:rPr>
          <w:rFonts w:ascii="Sylfaen" w:hAnsi="Sylfaen" w:cs="Arial"/>
          <w:szCs w:val="24"/>
          <w:lang w:val="hy-AM"/>
        </w:rPr>
      </w:pPr>
      <w:r w:rsidRPr="00816B4B">
        <w:rPr>
          <w:rFonts w:ascii="Sylfaen" w:hAnsi="Sylfaen" w:cs="Arial"/>
          <w:szCs w:val="24"/>
          <w:lang w:val="hy-AM"/>
        </w:rPr>
        <w:t>Նոր տարածաշրջանի ձևավորումը մի շրջանում, որը չի մտնում գոյություն ունեցող ոչ մի տարածաշրջանի մեջ:</w:t>
      </w:r>
    </w:p>
    <w:p w:rsidR="0032709A" w:rsidRPr="00816B4B" w:rsidRDefault="0032709A" w:rsidP="0032709A">
      <w:pPr>
        <w:pStyle w:val="BodyTextIndent"/>
        <w:widowControl/>
        <w:numPr>
          <w:ilvl w:val="1"/>
          <w:numId w:val="10"/>
        </w:numPr>
        <w:tabs>
          <w:tab w:val="clear" w:pos="2040"/>
          <w:tab w:val="left" w:pos="993"/>
        </w:tabs>
        <w:autoSpaceDE/>
        <w:autoSpaceDN/>
        <w:adjustRightInd/>
        <w:spacing w:after="0" w:line="216" w:lineRule="auto"/>
        <w:ind w:left="-540" w:right="-432" w:firstLine="990"/>
        <w:jc w:val="both"/>
        <w:rPr>
          <w:rFonts w:ascii="Sylfaen" w:hAnsi="Sylfaen" w:cs="Arial"/>
          <w:szCs w:val="24"/>
          <w:lang w:val="hy-AM"/>
        </w:rPr>
      </w:pPr>
      <w:r w:rsidRPr="00816B4B">
        <w:rPr>
          <w:rFonts w:ascii="Sylfaen" w:hAnsi="Sylfaen" w:cs="Arial"/>
          <w:szCs w:val="24"/>
          <w:lang w:val="hy-AM"/>
        </w:rPr>
        <w:t xml:space="preserve">Միավորելով մեկ կամ մի քանի տարածաշրջաններ; կամ </w:t>
      </w:r>
    </w:p>
    <w:p w:rsidR="0032709A" w:rsidRPr="00816B4B" w:rsidRDefault="0032709A" w:rsidP="0032709A">
      <w:pPr>
        <w:pStyle w:val="BodyTextIndent"/>
        <w:widowControl/>
        <w:numPr>
          <w:ilvl w:val="1"/>
          <w:numId w:val="10"/>
        </w:numPr>
        <w:tabs>
          <w:tab w:val="clear" w:pos="2040"/>
          <w:tab w:val="left" w:pos="993"/>
        </w:tabs>
        <w:autoSpaceDE/>
        <w:autoSpaceDN/>
        <w:adjustRightInd/>
        <w:spacing w:after="0" w:line="216" w:lineRule="auto"/>
        <w:ind w:left="-540" w:right="-432" w:firstLine="990"/>
        <w:jc w:val="both"/>
        <w:rPr>
          <w:rFonts w:ascii="Sylfaen" w:hAnsi="Sylfaen" w:cs="Arial"/>
          <w:szCs w:val="24"/>
          <w:lang w:val="hy-AM"/>
        </w:rPr>
      </w:pPr>
      <w:r w:rsidRPr="00816B4B">
        <w:rPr>
          <w:rFonts w:ascii="Sylfaen" w:hAnsi="Sylfaen" w:cs="Arial"/>
          <w:szCs w:val="24"/>
          <w:lang w:val="hy-AM"/>
        </w:rPr>
        <w:t>Նոր տարածաշրջանի հիմնադրման հավանությունը պետք է փոխանցվի լիազորված գլխավոր սուպերինտենդենտին կամ սուպերինտենդենտներին: Շրջանային սուպերինտենդենտները և Շրջանային Խորհրդատվական Խորհուրդը կամ ազգային խորհուրդը/ները կարող են հաստատել և տվյալ առաջարկությունը ներկայացնել շրջանային ասամբլեա/ներ, լիազորված գլխավոր սուպերինտենդենտներին և Գլխավոր Սուպերինտենդենտների Խորհրդին,  քվեարկության և հաստատման համար:  (24,200,200.4)</w:t>
      </w:r>
    </w:p>
    <w:p w:rsidR="0032709A" w:rsidRPr="00816B4B" w:rsidRDefault="0032709A" w:rsidP="0032709A">
      <w:pPr>
        <w:pStyle w:val="BodyTextIndent"/>
        <w:spacing w:after="0"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200.2.</w:t>
      </w:r>
      <w:r w:rsidRPr="00816B4B">
        <w:rPr>
          <w:rFonts w:ascii="Sylfaen" w:hAnsi="Sylfaen" w:cs="Arial"/>
          <w:color w:val="000000"/>
          <w:szCs w:val="24"/>
          <w:lang w:val="hy-AM"/>
        </w:rPr>
        <w:t xml:space="preserve"> Նոր շրջանում Նազովրեցու Եկեղեցու գործունեությունը կարող է սկսվել և բերել նոր  շրջանների և  նոր շրջանային ասամբլեաների սահմաններ առաջացմանը: </w:t>
      </w:r>
      <w:r w:rsidRPr="00816B4B">
        <w:rPr>
          <w:rFonts w:ascii="Sylfaen" w:hAnsi="Sylfaen" w:cs="Arial"/>
          <w:szCs w:val="24"/>
          <w:lang w:val="hy-AM"/>
        </w:rPr>
        <w:t xml:space="preserve"> </w:t>
      </w:r>
      <w:r w:rsidRPr="00816B4B">
        <w:rPr>
          <w:rFonts w:ascii="Sylfaen" w:hAnsi="Sylfaen" w:cs="Arial"/>
          <w:color w:val="000000"/>
          <w:szCs w:val="24"/>
          <w:lang w:val="hy-AM"/>
        </w:rPr>
        <w:t xml:space="preserve">Ցանկալի է, որ 3-րդ մակարդակի շրջանը  ձևավորվի այնքան արագ որքան հնարավոր է համաձայն հետևյալ մոդելի:  </w:t>
      </w:r>
    </w:p>
    <w:p w:rsidR="0032709A" w:rsidRPr="00816B4B" w:rsidRDefault="0032709A" w:rsidP="0032709A">
      <w:pPr>
        <w:pStyle w:val="BodyTextIndent"/>
        <w:spacing w:after="0" w:line="216" w:lineRule="auto"/>
        <w:ind w:left="-540" w:right="-432" w:firstLine="540"/>
        <w:jc w:val="both"/>
        <w:rPr>
          <w:rFonts w:ascii="Sylfaen" w:hAnsi="Sylfaen" w:cs="Arial"/>
          <w:color w:val="000000"/>
          <w:szCs w:val="24"/>
          <w:lang w:val="hy-AM"/>
        </w:rPr>
      </w:pPr>
      <w:r w:rsidRPr="00816B4B">
        <w:rPr>
          <w:rFonts w:ascii="Sylfaen" w:hAnsi="Sylfaen" w:cs="Arial"/>
          <w:b/>
          <w:color w:val="000000"/>
          <w:szCs w:val="24"/>
          <w:lang w:val="hy-AM"/>
        </w:rPr>
        <w:t xml:space="preserve">Մակարդակ 1:  </w:t>
      </w:r>
      <w:r w:rsidRPr="00816B4B">
        <w:rPr>
          <w:rFonts w:ascii="Sylfaen" w:hAnsi="Sylfaen" w:cs="Arial"/>
          <w:color w:val="000000"/>
          <w:szCs w:val="24"/>
          <w:lang w:val="hy-AM"/>
        </w:rPr>
        <w:t xml:space="preserve">Առաջին մակարդակի շրջանը կարող է հիմնվել, երբ նոր շրջանում եկեղեցուն աշխատելու  հնարավորություն կա: Դրա հետ մեկտեղ, հաշվի է առնվում եկեղեցու զարգացման ռազմավարությունը և ավետարանչությունը:  Նոր շրջանի ստեղծման հարցումը, գոյություն ունեցող տարածաշրջանում,  կարող է անել տարածաշրջանային  տնօրենը,  Տարածաշրջանային Խորհրդատավական Խորհրդի միջոցով, կամ ֆինանսավորվող շրջանային սուպերինտենդենտը և/կամ Շրջանային Խորհրդատվական Խորհուրդը,  </w:t>
      </w:r>
      <w:r w:rsidRPr="00816B4B">
        <w:rPr>
          <w:rFonts w:ascii="Sylfaen" w:hAnsi="Sylfaen" w:cs="Arial"/>
          <w:szCs w:val="24"/>
          <w:lang w:val="hy-AM"/>
        </w:rPr>
        <w:t xml:space="preserve">գլխավոր սուպերինտենդենտի և Գլխավոր Սուպերինտենդենտների Խորհրդի վերջնական հաստատման համար: </w:t>
      </w:r>
      <w:r w:rsidRPr="00816B4B">
        <w:rPr>
          <w:rFonts w:ascii="Sylfaen" w:hAnsi="Sylfaen" w:cs="Arial"/>
          <w:color w:val="000000"/>
          <w:szCs w:val="24"/>
          <w:lang w:val="hy-AM"/>
        </w:rPr>
        <w:t xml:space="preserve"> </w:t>
      </w:r>
    </w:p>
    <w:p w:rsidR="0032709A" w:rsidRPr="00816B4B" w:rsidRDefault="0032709A" w:rsidP="0032709A">
      <w:pPr>
        <w:pStyle w:val="BodyTextIndent"/>
        <w:spacing w:after="0" w:line="216" w:lineRule="auto"/>
        <w:ind w:left="-540" w:right="-522" w:firstLine="630"/>
        <w:jc w:val="both"/>
        <w:rPr>
          <w:rFonts w:ascii="Sylfaen" w:hAnsi="Sylfaen" w:cs="Arial"/>
          <w:color w:val="000000"/>
          <w:szCs w:val="24"/>
          <w:lang w:val="hy-AM"/>
        </w:rPr>
      </w:pPr>
      <w:r w:rsidRPr="00816B4B">
        <w:rPr>
          <w:rFonts w:ascii="Sylfaen" w:hAnsi="Sylfaen" w:cs="Arial"/>
          <w:color w:val="000000"/>
          <w:szCs w:val="24"/>
          <w:lang w:val="hy-AM"/>
        </w:rPr>
        <w:t xml:space="preserve">Տարածաշրջանում, առաջին մակարդակի շրջանի շրջանային  սուպերինտենդենտը, պետք </w:t>
      </w:r>
      <w:r w:rsidRPr="00816B4B">
        <w:rPr>
          <w:rFonts w:ascii="Sylfaen" w:hAnsi="Sylfaen" w:cs="Arial"/>
          <w:color w:val="000000"/>
          <w:szCs w:val="24"/>
          <w:lang w:val="hy-AM"/>
        </w:rPr>
        <w:lastRenderedPageBreak/>
        <w:t xml:space="preserve">է երաշխավորվի տարածաշրջանային տնօրենի կողմից, խորհրդակցելով տնօրենի հետ: Երաշխավորությունը հասնում է լիազորված Գլխավոր Սուպերինտենդենտին, որը նշանակում է առաջին մակարդակի շրջանային սուպերինտենդենտին: Տարածաշրջանը նպաստում է առաջին մակարդակի շրջանի զարգացմանը, նշելով  այն ամենը, ինչ անհրաժեշտ է դրա համար: Հովանավորվող շրջանների դեպքում  շրջանային սուպերինտենդենտը նշանակվում է  իրավասու  Գլխավոր Սուպերինտենդենտի կողմից, նախապես խորհրդակցելով շրջանային սուպերինտենդենտի/ների  և տարածաշրջանը հովանավորող Խորհրդատավական Խորհրդի հետ: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 xml:space="preserve">Երբ տարածաշրջանային միավորումների ռազմավարական համակարգողի և տարածաշրջանային տնօրենի կարծիքով, տարածաշրջաններում առաջին մակարդակի ինչ-որ շրջան, գտնվում է ճգնաժամային իրավիճակում` Ֆինանսական, բարոյական, կամ մեկ ուրիշ  և այդ իրավիճակը լրջորեն  ազդում է շրջանի կայունության և ապագայի վրա, ապա այդ դեպքում, խորհրդակցելով Համաշխարհային Միսիայի/Ավետարանչության տնօրենի հետ և  լիազորված Գլխավոր Սուպերինտենդենտի հավանությամբ, այդ շրջանը կարող է հայտարարվել որպես ճգնաժամային:  Այդպիսի շրջանը կառավարելու համար տարածաշրջանային տնօրենը Գլխավոր Սուպերինտենդենտի հավանությամբ, կարող է նշանակել ժամանկավոր խորհուրդ, որը կփոխարինի մինչ այդ պահը գործող բոլոր խորհուրդներին և կատարում է իր պարտականությունները մինչև հաջորդ պարբերաբար նախատեսված շրջանային ասամբլեան: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b/>
          <w:color w:val="000000"/>
          <w:szCs w:val="24"/>
          <w:lang w:val="hy-AM"/>
        </w:rPr>
        <w:t xml:space="preserve">Մակարդակ 2: </w:t>
      </w:r>
      <w:r w:rsidRPr="00816B4B">
        <w:rPr>
          <w:rFonts w:ascii="Sylfaen" w:hAnsi="Sylfaen" w:cs="Arial"/>
          <w:color w:val="000000"/>
          <w:szCs w:val="24"/>
          <w:lang w:val="hy-AM"/>
        </w:rPr>
        <w:t xml:space="preserve"> Երկրորդ մակարդակի շրջանը կարող է հիմնվել  լիովին կազմավորված եկեղեցիների և ձեռնադրված ծառայողների առկայության դեպքում այն պայմանով, որ շրջանի ենթակառուցվածքները բավականին զարգացած են և դրանք թույլ են տալիս կազմակերպել այդ մակարդակի շրջան: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 xml:space="preserve">Երկրորդ մակարդակի շրջանի այդպիսի կազմավորումը տեղի է ունենում լիազորված Գլխավոր Սուպերինտենդենտների երաշխավորությամբ, խորհրդակցելով  Համաշխարհային Միսիայի/Ավետարանչության  տնօրենի, տարածաշրջանային տնօրենի և ուրիշ անձանց ու խորհուրդների հետ, ովքեր մասնակցում են շրջանային սուպերինտենդենտի նշանակման գործում: Շրջանային սուպերինտենդենտը  նշանակվում է կամ էլ ընտրվում: </w:t>
      </w:r>
    </w:p>
    <w:p w:rsidR="0032709A" w:rsidRPr="00816B4B" w:rsidRDefault="0032709A" w:rsidP="0032709A">
      <w:pPr>
        <w:pStyle w:val="BodyTextIndent"/>
        <w:spacing w:after="0" w:line="216" w:lineRule="auto"/>
        <w:ind w:left="-540" w:right="-522" w:firstLine="630"/>
        <w:jc w:val="both"/>
        <w:rPr>
          <w:rFonts w:ascii="Sylfaen" w:hAnsi="Sylfaen" w:cs="Arial"/>
          <w:szCs w:val="24"/>
          <w:lang w:val="hy-AM"/>
        </w:rPr>
      </w:pPr>
      <w:r w:rsidRPr="00816B4B">
        <w:rPr>
          <w:rFonts w:ascii="Sylfaen" w:hAnsi="Sylfaen" w:cs="Arial"/>
          <w:color w:val="000000"/>
          <w:szCs w:val="24"/>
          <w:lang w:val="hy-AM"/>
        </w:rPr>
        <w:t xml:space="preserve">Երկրորդ մակարդակի շրջանի կազմակերպման համար, որպես  քանակական չափանիշ, կարող է հանդիսանալ մինիմում 10 կազմակերպված եկեղեցիների, Նազովրեցու Եկեղեցու 500 լիիրավ անդամների և 5 ձեռնադրված ծառայողների առկայությունը, և այդ պահին ադմինիստրատիվ ծախսերի ամենաքիչը 50%   պետք է կատարվեն շրջանային ծառայության ֆոնդեր մուտք գործող միջոցներից: Շրջանային Խորհրդատվական Խորհուրդը կամ Ազգային Խորհուրդը կարող են հարցում անել  լիազորված Գլխավոր Սուպերինտենդենտին, այս չափանիշների ընդունելուց  ուշադրություն դարձնել բացառությունների հնարավորության համար: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 xml:space="preserve">Երբ տարածաշրջանային միավորումների ռազմավարական համակարգողի և տարածաշրջանային տնօրենի կարծիքով, տարածաշրջաններում երկրորդ մակարդակի ինչ-որ շրջան, գտնվում է ճգնաժամային իրավիճակում` Ֆինանսական, բարոյական, կամ մեկ ուրիշ  և այդ իրավիճակը լրջորեն  ազդում է շրջանի կայունության և ապագայի վրա, ապա այդ դեպքում    իրավասու Գլխավոր Սուպերինտենդենտի հավանությամբ, այդ շրջանը կարող է հայտարարվել, որպես ճգնաժամային: Այդպիսի շրջանը կառավարելու համար, տարածաշրջանային տնօրենը Գլխավոր Սուպերինտենդենտի հավանությամբ, կարող է նշանակել ժամանկավոր խորհուրդ, որը կփոխարինի մինչ այդ պահը գործող բոլոր խորհուրդներին, և կատարում է իր պարտականությունները մինչև հաջորդ պարբերաբար նախատեսված շրջանային ասամբլեա: </w:t>
      </w:r>
    </w:p>
    <w:p w:rsidR="0032709A" w:rsidRPr="00816B4B" w:rsidRDefault="0032709A" w:rsidP="0032709A">
      <w:pPr>
        <w:pStyle w:val="BodyTextIndent"/>
        <w:spacing w:after="0" w:line="216" w:lineRule="auto"/>
        <w:ind w:left="-540" w:right="-522" w:firstLine="540"/>
        <w:jc w:val="both"/>
        <w:rPr>
          <w:rFonts w:ascii="Sylfaen" w:hAnsi="Sylfaen" w:cs="Arial"/>
          <w:szCs w:val="24"/>
          <w:lang w:val="hy-AM"/>
        </w:rPr>
      </w:pPr>
      <w:r w:rsidRPr="00816B4B">
        <w:rPr>
          <w:rFonts w:ascii="Sylfaen" w:hAnsi="Sylfaen" w:cs="Arial"/>
          <w:b/>
          <w:color w:val="000000"/>
          <w:szCs w:val="24"/>
          <w:lang w:val="hy-AM"/>
        </w:rPr>
        <w:t xml:space="preserve">  Մակարդակ 3:</w:t>
      </w:r>
      <w:r w:rsidRPr="00816B4B">
        <w:rPr>
          <w:rFonts w:ascii="Sylfaen" w:hAnsi="Sylfaen" w:cs="Arial"/>
          <w:color w:val="000000"/>
          <w:szCs w:val="24"/>
          <w:lang w:val="hy-AM"/>
        </w:rPr>
        <w:t xml:space="preserve"> Երրորդ մակարդակի շրջանը, կարող է հռչակվել բավական քանակության </w:t>
      </w:r>
      <w:r w:rsidRPr="00816B4B">
        <w:rPr>
          <w:rFonts w:ascii="Sylfaen" w:hAnsi="Sylfaen" w:cs="Arial"/>
          <w:color w:val="000000"/>
          <w:szCs w:val="24"/>
          <w:lang w:val="hy-AM"/>
        </w:rPr>
        <w:lastRenderedPageBreak/>
        <w:t xml:space="preserve">լիովին կազմավորված եկեղեցիների, ձեռնադրված հովիվների (երեցների) և եկեղեցու անդամների առկայության դեպքում, դրանով արդարացնելով նոր կարգավիճակի անհրաժեշտությունը: Շրջանին անհրաժեշտ է ներկայացնել կոմպետենտ եկեղեցական ղեկավարում, եկեղեցիների զարգացած ենթակառուցվածքներ, բյուջետային պարտավորությունների կատարում, ինչպես նաև վարդապետական ամբողջականություն և անթերություն: Երրորդ մակարդակի շրջանը պետք է ի վիճակի լինի կրել այդպիսի պատասխանատվություն  և համաշխարհային եկեղեցում, գլոբալ մասշտաբով մասնակցել Քրիստոսի Մեծ Հանձնարարության  կատարմանը: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Երրորդ մակարդակի շրջանի այդպիսի կազմավորումը տեղի է ունենում լիազորված Գլխավոր Սուպերինտենդենտների երաշխավորությամբ, խորհրդակցելով  Համաշխարհային Միսիայի/Ավետարանչության  տնօրենի, տարածաշրջանային տնօրենի և ուրիշ անձանց ու խորհուրդների հետ, ովքեր մասնակցում են շրջանային սուպերինտենդենտի նշանակման գործում</w:t>
      </w:r>
      <w:r w:rsidRPr="00816B4B">
        <w:rPr>
          <w:rFonts w:ascii="Sylfaen" w:hAnsi="Sylfaen" w:cs="Arial"/>
          <w:szCs w:val="24"/>
          <w:lang w:val="hy-AM"/>
        </w:rPr>
        <w:t xml:space="preserve">: </w:t>
      </w:r>
      <w:r w:rsidRPr="00816B4B">
        <w:rPr>
          <w:rFonts w:ascii="Sylfaen" w:hAnsi="Sylfaen" w:cs="Arial"/>
          <w:color w:val="000000"/>
          <w:szCs w:val="24"/>
          <w:lang w:val="hy-AM"/>
        </w:rPr>
        <w:t xml:space="preserve">Շրջանային սուպերինտենդենտը ընտրվում է համաձայն </w:t>
      </w:r>
      <w:r w:rsidRPr="00816B4B">
        <w:rPr>
          <w:rFonts w:ascii="Sylfaen" w:hAnsi="Sylfaen" w:cs="Arial"/>
          <w:i/>
          <w:color w:val="000000"/>
          <w:szCs w:val="24"/>
          <w:lang w:val="hy-AM"/>
        </w:rPr>
        <w:t>Ուղեցույցի</w:t>
      </w:r>
      <w:r w:rsidRPr="00816B4B">
        <w:rPr>
          <w:rFonts w:ascii="Sylfaen" w:hAnsi="Sylfaen" w:cs="Arial"/>
          <w:color w:val="000000"/>
          <w:szCs w:val="24"/>
          <w:lang w:val="hy-AM"/>
        </w:rPr>
        <w:t xml:space="preserve"> կանոնների: </w:t>
      </w:r>
      <w:r w:rsidRPr="00816B4B">
        <w:rPr>
          <w:rFonts w:ascii="Sylfaen" w:hAnsi="Sylfaen" w:cs="Arial"/>
          <w:szCs w:val="24"/>
          <w:lang w:val="hy-AM"/>
        </w:rPr>
        <w:t xml:space="preserve">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 xml:space="preserve">Երրորդ մակարդակի շրջանի կազմակերպման համար, որպես  քանակական չափանիշ, կարող է հանդիսանալ մինիմում 20 կազմակերպված եկեղեցիների, Նազովրեցու Եկեղեցու 1000 լիիրավ անդամների և 10 ձեռնադրված ծառայողների առկայությունը: Շրջանային Խորհրդատվական Խորհուրդը կամ Ազգային Խորհուրդը կարող են դիմել  լիազորված Գլխավոր Սուպերինտենդենտին, այս չափանիշների ընդունելուց  ուշադրություն դարձնել բացառությունների հնարավորության համար: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 xml:space="preserve">Ինչ վերաբերվում է շրջանային ադմինիստրացիային, ապա երրորդ մակարդակի շրջանը  պետք է ունենա 100% ինքնաֆինանսավորում: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Երրորդ մակարդակի շրջանները, իրենց տարածաշրջանների անբաժանելի մասն են:</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 xml:space="preserve">   Երբ իրավասու Գլխավոր Սուպերինտենդենտի կարծիքով շրջանը գտնվում է ճգնաժամային իրավիճակում` ֆինանսական, բարոյական, կամ մեկ ուրիշ, և այդ ճգնաժամը լրջորեն  ազդում է շրջանի կայունության և ապագայի վրա, ապա այդ դեպքում Գլխավոր Սուպերինտենդենտների Խորհրդի հավանությամբ, այդ շրջանը կարող է հայտարարվել, որպես ճգնաժամային: Լիազորված Գլխավոր Սուպերինտենդենտը, Գլխավոր Սուպերինտենդենտների Խորհրդի հավանությամբ, կարող է ձեռնարկել հետևյալ գործողությունները.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 xml:space="preserve">1.    պաշտոնից հեռացնել շրջանային սուպերինտենդենտին;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 xml:space="preserve">2. շրջանը կառավարելու համար ձևավորել ժամանակավոր խորհուրդ, որը կփոխարինի բոլոր ժամանակավոր խորհուրդները, մինչև հաջորդ օրացուցային ասամբլեան: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 xml:space="preserve">3. կատարել այնպիսի փոփոխություններ, որոնք անհրաժեշտ են շրջանի առողջության և արդյունավետ ծառայության համար: (200.1, 205.12, 206.2, 209.1, 307.9, 322) </w:t>
      </w:r>
    </w:p>
    <w:p w:rsidR="0032709A" w:rsidRPr="00816B4B" w:rsidRDefault="0032709A" w:rsidP="0032709A">
      <w:pPr>
        <w:pStyle w:val="BodyTextIndent"/>
        <w:spacing w:after="0" w:line="216" w:lineRule="auto"/>
        <w:ind w:left="-540" w:right="-522" w:firstLine="540"/>
        <w:jc w:val="both"/>
        <w:rPr>
          <w:rFonts w:ascii="Sylfaen" w:hAnsi="Sylfaen" w:cs="Arial"/>
          <w:b/>
          <w:color w:val="000000"/>
          <w:szCs w:val="24"/>
          <w:lang w:val="hy-AM"/>
        </w:rPr>
      </w:pPr>
      <w:r w:rsidRPr="00816B4B">
        <w:rPr>
          <w:rFonts w:ascii="Sylfaen" w:hAnsi="Sylfaen" w:cs="Arial"/>
          <w:b/>
          <w:color w:val="000000"/>
          <w:szCs w:val="24"/>
          <w:lang w:val="hy-AM"/>
        </w:rPr>
        <w:t xml:space="preserve">200. 3. Շրջանի բաժանման կամ   շրջանի սահմանների փոփոխությունը: </w:t>
      </w:r>
      <w:r w:rsidRPr="00816B4B">
        <w:rPr>
          <w:rFonts w:ascii="Sylfaen" w:hAnsi="Sylfaen" w:cs="Arial"/>
          <w:color w:val="000000"/>
          <w:szCs w:val="24"/>
          <w:lang w:val="hy-AM"/>
        </w:rPr>
        <w:t>Շրջանի ստեղծման</w:t>
      </w:r>
      <w:r w:rsidRPr="00816B4B">
        <w:rPr>
          <w:rFonts w:ascii="Sylfaen" w:hAnsi="Sylfaen" w:cs="Arial"/>
          <w:b/>
          <w:color w:val="000000"/>
          <w:szCs w:val="24"/>
          <w:lang w:val="hy-AM"/>
        </w:rPr>
        <w:t xml:space="preserve"> </w:t>
      </w:r>
      <w:r w:rsidRPr="00816B4B">
        <w:rPr>
          <w:rFonts w:ascii="Sylfaen" w:hAnsi="Sylfaen" w:cs="Arial"/>
          <w:color w:val="000000"/>
          <w:szCs w:val="24"/>
          <w:lang w:val="hy-AM"/>
        </w:rPr>
        <w:t xml:space="preserve">առաջարկությունը կամ շրջանի սահմանների փոփոխությունները կարող են լինել տարածաշրջանային գրասենյակից, Ազգային Խորհրդից կամ Շրջանային Խորհրդատվական Խորհուրդից: Այն հանձնվում է լիազորված Գլխավոր Սուպերինտենդենտին: Այդ ծրագիրը կարող է  հաշվի առնել հետևյալ տեսակետները. </w:t>
      </w:r>
    </w:p>
    <w:p w:rsidR="0032709A" w:rsidRPr="00816B4B" w:rsidRDefault="0032709A" w:rsidP="0032709A">
      <w:pPr>
        <w:pStyle w:val="BodyTextIndent"/>
        <w:widowControl/>
        <w:numPr>
          <w:ilvl w:val="0"/>
          <w:numId w:val="11"/>
        </w:numPr>
        <w:tabs>
          <w:tab w:val="clear" w:pos="1428"/>
          <w:tab w:val="left" w:pos="270"/>
        </w:tabs>
        <w:autoSpaceDE/>
        <w:autoSpaceDN/>
        <w:adjustRightInd/>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 xml:space="preserve"> Հեռանկար ունեցող նոր շրջաններում կա՞ն արդյոք խոշոր քաղաքներ, որոնց գոյությունը արդարացնում է այդպիսի շրջանների ստեղծումը: </w:t>
      </w:r>
    </w:p>
    <w:p w:rsidR="0032709A" w:rsidRPr="00816B4B" w:rsidRDefault="0032709A" w:rsidP="0032709A">
      <w:pPr>
        <w:pStyle w:val="BodyTextIndent"/>
        <w:widowControl/>
        <w:numPr>
          <w:ilvl w:val="0"/>
          <w:numId w:val="11"/>
        </w:numPr>
        <w:tabs>
          <w:tab w:val="clear" w:pos="1428"/>
          <w:tab w:val="left" w:pos="270"/>
        </w:tabs>
        <w:autoSpaceDE/>
        <w:autoSpaceDN/>
        <w:adjustRightInd/>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 xml:space="preserve">Մատչելի՞ են արդյոք  կապի գծերը և տրանսպորտը, որոնք այդ շրջանի աշխատանքի համար կստեղծեն բարենպաստ պայմաններ: </w:t>
      </w:r>
    </w:p>
    <w:p w:rsidR="0032709A" w:rsidRPr="00816B4B" w:rsidRDefault="0032709A" w:rsidP="0032709A">
      <w:pPr>
        <w:pStyle w:val="BodyTextIndent"/>
        <w:widowControl/>
        <w:numPr>
          <w:ilvl w:val="0"/>
          <w:numId w:val="11"/>
        </w:numPr>
        <w:tabs>
          <w:tab w:val="clear" w:pos="1428"/>
          <w:tab w:val="left" w:pos="270"/>
        </w:tabs>
        <w:autoSpaceDE/>
        <w:autoSpaceDN/>
        <w:adjustRightInd/>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 xml:space="preserve"> Շրջանում աշխատելու համար, այցելուներից կա՞ն արդյոք բավական քանակությամբ  հոգևորապես հասուն առաջնորդներ և ծառայողներ:   </w:t>
      </w:r>
    </w:p>
    <w:p w:rsidR="0032709A" w:rsidRPr="00816B4B" w:rsidRDefault="0032709A" w:rsidP="0032709A">
      <w:pPr>
        <w:pStyle w:val="BodyTextIndent"/>
        <w:widowControl/>
        <w:numPr>
          <w:ilvl w:val="0"/>
          <w:numId w:val="11"/>
        </w:numPr>
        <w:tabs>
          <w:tab w:val="clear" w:pos="1428"/>
          <w:tab w:val="left" w:pos="270"/>
        </w:tabs>
        <w:autoSpaceDE/>
        <w:autoSpaceDN/>
        <w:adjustRightInd/>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lastRenderedPageBreak/>
        <w:t xml:space="preserve"> Կլինե՞ն արդյոք նոր շրջանը հիմնադրող, հաստատող և աջակցող տարածաշրջաններ, շրջանային ծառայության ֆոնդի բավարար մուտքեր, բավական քանակով անդամներ և կազմակերպված եկեղեցիներ պահպանելու նրանց երրորդ մակարդակի շրջանի կարգավիճակը: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b/>
          <w:color w:val="000000"/>
          <w:szCs w:val="24"/>
          <w:lang w:val="hy-AM"/>
        </w:rPr>
        <w:t>200.4.</w:t>
      </w:r>
      <w:r w:rsidRPr="00816B4B">
        <w:rPr>
          <w:rFonts w:ascii="Sylfaen" w:hAnsi="Sylfaen" w:cs="Arial"/>
          <w:color w:val="000000"/>
          <w:szCs w:val="24"/>
          <w:lang w:val="hy-AM"/>
        </w:rPr>
        <w:t xml:space="preserve"> </w:t>
      </w:r>
      <w:r w:rsidRPr="00816B4B">
        <w:rPr>
          <w:rFonts w:ascii="Sylfaen" w:hAnsi="Sylfaen" w:cs="Arial"/>
          <w:b/>
          <w:color w:val="000000"/>
          <w:szCs w:val="24"/>
          <w:lang w:val="hy-AM"/>
        </w:rPr>
        <w:t>Միավորում</w:t>
      </w:r>
      <w:r w:rsidRPr="00816B4B">
        <w:rPr>
          <w:rFonts w:ascii="Sylfaen" w:hAnsi="Sylfaen" w:cs="Arial"/>
          <w:color w:val="000000"/>
          <w:szCs w:val="24"/>
          <w:lang w:val="hy-AM"/>
        </w:rPr>
        <w:t xml:space="preserve">: Երրորդ մակարդակի երկու կամ ավել շրջաններ կարող են միաբանվել, եթե ներգրավված յուրաքանչյուր  շրջանային ասամբլեայի բոլոր անդամները քվեարկել են այդ որոշման օգտին, ձայների երկու երրորդով: Ընդ որում, պետք է պահպանեն հետևյալ պայմանները. շրջանների միավորումը պետք է  երաշխավորվի համապատասխան Շրջանային Խորհրդատվական Խորհուրդների  (և ազգային խորհորդների, որտեղ դրանք կիրառելի են) կողմից, ինչպես նաև գրավոր հաստատվի, լիազորված Գլխավոր Սուպերինտենդենտի կողմից: Միավորման մասին վերջնական որոշումը  և դրա հետ կապված բոլոր հարցերը ընդունվում են հատուկ ժողովի ժամանակ, որի տեղը և ժամանակը որոշվում է համապատասխան ասամբլեաներով և  լիազորված Գլխավոր Սուպերինտենդենտի կողմից: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 xml:space="preserve">Ստեղծված կազմակերպությունը  միավորում է բոլոր ակտիվները և պասիվները, այսինքն` ամբողջ ունեցվածքը և միավորվող շրջանների պարտավորությունները: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 xml:space="preserve">Առաջին և երկրորդ մակարդակի շրջանները կարող են միավորվել  համաձայն նոր շրջանի ձևավորման կարգի, որը նկարագրված է պարագրաֆ  200.2-ի: (200.1)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b/>
          <w:color w:val="000000"/>
          <w:szCs w:val="24"/>
          <w:lang w:val="hy-AM"/>
        </w:rPr>
        <w:t>200.5.</w:t>
      </w:r>
      <w:r w:rsidRPr="00816B4B">
        <w:rPr>
          <w:rFonts w:ascii="Sylfaen" w:hAnsi="Sylfaen" w:cs="Arial"/>
          <w:color w:val="000000"/>
          <w:szCs w:val="24"/>
          <w:lang w:val="hy-AM"/>
        </w:rPr>
        <w:t xml:space="preserve"> Եթե այդ գործընթացքում ներգրավված մեկ կամ բոլոր շրջանային ասամբլեաները չեն ընդունել կոնկրետ որոշում, կամ մի քանի շրջանային ասամբլեաներ ընդունել են տարբեր որոշումներ, ապա նոր շրջան ձևավորելու հարցումը կարող է  ուղղվել հաջորդ Գլխավոր Ասամբլեային, համապատախան որոշում կայացնելու համար: Սակայն դրա համար պահանջվում է հարցված բոլոր Խորհրդատվական Խորհուրդների  ընդհանուր թվի   երկու  երրորդ մեծամասնությունը: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b/>
          <w:color w:val="000000"/>
          <w:szCs w:val="24"/>
          <w:lang w:val="hy-AM"/>
        </w:rPr>
        <w:t>200.6.</w:t>
      </w:r>
      <w:r w:rsidRPr="00816B4B">
        <w:rPr>
          <w:rFonts w:ascii="Sylfaen" w:hAnsi="Sylfaen" w:cs="Arial"/>
          <w:color w:val="000000"/>
          <w:szCs w:val="24"/>
          <w:lang w:val="hy-AM"/>
        </w:rPr>
        <w:t xml:space="preserve"> Շրջանային սուպերինտենդենտը կարող է նշանակել շրջանային տնօրեններին կամ ղեկավարներին և օգնել նրանց հետևյալ հարցերում.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 xml:space="preserve">1. Այդ շրջանի կամ միսիայի հովիվների մեջ ստեղծել համայնականության և բարեկամության զգացողություն: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 xml:space="preserve">2. Հետևել Քրիստոսի օրինակին, աջակցել և զարգացնել ծրագրեր, որոնք կնպաստեն առաջնորդների զարգացմանը, եկեղեցու աճին, ավետարանչությանը, եկեղեցիների վերածնունդին և նոր եկեղեցիների հիմնադրմանը: </w:t>
      </w:r>
    </w:p>
    <w:p w:rsidR="0032709A" w:rsidRPr="00816B4B" w:rsidRDefault="0032709A" w:rsidP="0032709A">
      <w:pPr>
        <w:pStyle w:val="BodyTextIndent"/>
        <w:tabs>
          <w:tab w:val="left" w:pos="360"/>
          <w:tab w:val="left" w:pos="630"/>
          <w:tab w:val="left" w:pos="720"/>
        </w:tabs>
        <w:spacing w:after="0" w:line="216" w:lineRule="auto"/>
        <w:ind w:left="-540" w:right="-522" w:firstLine="540"/>
        <w:jc w:val="both"/>
        <w:rPr>
          <w:rFonts w:ascii="Sylfaen" w:hAnsi="Sylfaen" w:cs="Arial"/>
          <w:color w:val="000000"/>
          <w:szCs w:val="24"/>
          <w:lang w:val="hy-AM"/>
        </w:rPr>
      </w:pPr>
      <w:r w:rsidRPr="00816B4B">
        <w:rPr>
          <w:rFonts w:ascii="Sylfaen" w:hAnsi="Sylfaen" w:cs="Arial"/>
          <w:color w:val="000000"/>
          <w:szCs w:val="24"/>
          <w:lang w:val="hy-AM"/>
        </w:rPr>
        <w:t xml:space="preserve"> 3.  Կատարել շրջանային սուպերինտենդենտի և Շրջանային Խորհրդատվական  Խորհրդի կողմից տրված հատուկ  հանձնարարություններ; և </w:t>
      </w:r>
    </w:p>
    <w:p w:rsidR="0032709A" w:rsidRPr="00816B4B" w:rsidRDefault="0032709A" w:rsidP="0032709A">
      <w:pPr>
        <w:pStyle w:val="BodyTextIndent"/>
        <w:spacing w:after="0" w:line="216" w:lineRule="auto"/>
        <w:ind w:left="-540" w:firstLine="450"/>
        <w:jc w:val="both"/>
        <w:rPr>
          <w:rFonts w:ascii="Sylfaen" w:hAnsi="Sylfaen" w:cs="Arial"/>
          <w:color w:val="000000"/>
          <w:szCs w:val="24"/>
          <w:lang w:val="hy-AM"/>
        </w:rPr>
      </w:pPr>
      <w:r w:rsidRPr="00816B4B">
        <w:rPr>
          <w:rFonts w:ascii="Sylfaen" w:hAnsi="Sylfaen" w:cs="Arial"/>
          <w:color w:val="000000"/>
          <w:szCs w:val="24"/>
          <w:lang w:val="hy-AM"/>
        </w:rPr>
        <w:t xml:space="preserve">4. Ծառայողը միջանկյալ օղակ է տեղական համայնքների և շրջանի միջև: </w:t>
      </w:r>
    </w:p>
    <w:p w:rsidR="0032709A" w:rsidRPr="00816B4B" w:rsidRDefault="0032709A" w:rsidP="0032709A">
      <w:pPr>
        <w:pStyle w:val="BodyTextIndent"/>
        <w:spacing w:after="0" w:line="216" w:lineRule="auto"/>
        <w:ind w:left="0" w:firstLine="0"/>
        <w:jc w:val="center"/>
        <w:rPr>
          <w:rFonts w:ascii="Sylfaen" w:hAnsi="Sylfaen" w:cs="Arial"/>
          <w:color w:val="000000"/>
          <w:szCs w:val="24"/>
          <w:lang w:val="hy-AM"/>
        </w:rPr>
      </w:pPr>
    </w:p>
    <w:p w:rsidR="0032709A" w:rsidRPr="00816B4B" w:rsidRDefault="0032709A" w:rsidP="0032709A">
      <w:pPr>
        <w:pStyle w:val="BodyTextIndent"/>
        <w:spacing w:after="0" w:line="216" w:lineRule="auto"/>
        <w:ind w:left="-540" w:right="-522" w:firstLine="540"/>
        <w:jc w:val="center"/>
        <w:rPr>
          <w:rFonts w:ascii="Sylfaen" w:hAnsi="Sylfaen" w:cs="Arial"/>
          <w:b/>
          <w:color w:val="000000"/>
          <w:sz w:val="32"/>
          <w:szCs w:val="32"/>
          <w:lang w:val="hy-AM"/>
        </w:rPr>
      </w:pPr>
      <w:r w:rsidRPr="00816B4B">
        <w:rPr>
          <w:rFonts w:ascii="Sylfaen" w:hAnsi="Sylfaen" w:cs="Arial"/>
          <w:b/>
          <w:color w:val="000000"/>
          <w:sz w:val="32"/>
          <w:szCs w:val="32"/>
          <w:lang w:val="hy-AM"/>
        </w:rPr>
        <w:t>Բ. Աս</w:t>
      </w:r>
      <w:r w:rsidR="00E66A09" w:rsidRPr="00B870EE">
        <w:rPr>
          <w:rFonts w:ascii="Sylfaen" w:hAnsi="Sylfaen" w:cs="Arial"/>
          <w:b/>
          <w:color w:val="000000"/>
          <w:sz w:val="32"/>
          <w:szCs w:val="32"/>
          <w:lang w:val="hy-AM"/>
        </w:rPr>
        <w:t>ա</w:t>
      </w:r>
      <w:r w:rsidRPr="00816B4B">
        <w:rPr>
          <w:rFonts w:ascii="Sylfaen" w:hAnsi="Sylfaen" w:cs="Arial"/>
          <w:b/>
          <w:color w:val="000000"/>
          <w:sz w:val="32"/>
          <w:szCs w:val="32"/>
          <w:lang w:val="hy-AM"/>
        </w:rPr>
        <w:t>մբլեայի անցկացման ժամանակը և անդամությունը</w:t>
      </w:r>
    </w:p>
    <w:p w:rsidR="0032709A" w:rsidRPr="00816B4B" w:rsidRDefault="0032709A" w:rsidP="0032709A">
      <w:pPr>
        <w:pStyle w:val="BodyTextIndent"/>
        <w:spacing w:after="0" w:line="216" w:lineRule="auto"/>
        <w:ind w:left="-540" w:right="-522" w:firstLine="540"/>
        <w:jc w:val="center"/>
        <w:rPr>
          <w:rFonts w:ascii="Sylfaen" w:hAnsi="Sylfaen" w:cs="Arial"/>
          <w:b/>
          <w:color w:val="000000"/>
          <w:sz w:val="32"/>
          <w:szCs w:val="32"/>
          <w:lang w:val="hy-AM"/>
        </w:rPr>
      </w:pPr>
    </w:p>
    <w:p w:rsidR="0032709A" w:rsidRPr="00816B4B" w:rsidRDefault="0032709A" w:rsidP="0032709A">
      <w:pPr>
        <w:pStyle w:val="BodyTextIndent"/>
        <w:spacing w:after="0" w:line="216" w:lineRule="auto"/>
        <w:ind w:left="-540" w:right="-522" w:firstLine="540"/>
        <w:jc w:val="both"/>
        <w:rPr>
          <w:rFonts w:ascii="Sylfaen" w:hAnsi="Sylfaen" w:cs="Arial"/>
          <w:szCs w:val="24"/>
          <w:lang w:val="hy-AM"/>
        </w:rPr>
      </w:pPr>
      <w:r w:rsidRPr="00816B4B">
        <w:rPr>
          <w:rFonts w:ascii="Sylfaen" w:hAnsi="Sylfaen" w:cs="Arial"/>
          <w:b/>
          <w:color w:val="000000"/>
          <w:szCs w:val="24"/>
          <w:lang w:val="hy-AM"/>
        </w:rPr>
        <w:t>201. Անդամությունը:</w:t>
      </w:r>
      <w:r w:rsidRPr="00816B4B">
        <w:rPr>
          <w:rFonts w:ascii="Sylfaen" w:hAnsi="Sylfaen" w:cs="Arial"/>
          <w:color w:val="000000"/>
          <w:szCs w:val="24"/>
          <w:lang w:val="hy-AM"/>
        </w:rPr>
        <w:t xml:space="preserve"> Շրջանային ասամբլեան բաղկացած է բոլոր նշանակված ձեռնադրված երեցներից, բոլոր նշանակված սարկավագներից, բոլոր նշանակված լիցենզավորված ծառայողներից, բոլոր նշանակված ծառայողներից, որոնք թոշակի մեջ են</w:t>
      </w:r>
      <w:r w:rsidRPr="00816B4B">
        <w:rPr>
          <w:rFonts w:ascii="Sylfaen" w:hAnsi="Sylfaen" w:cs="Arial"/>
          <w:szCs w:val="24"/>
          <w:lang w:val="hy-AM"/>
        </w:rPr>
        <w:t xml:space="preserve">, շրջանային քարտուղարից, շրջանային գանձապահից,  մշտական շրջանային հանձնաժողովների ներկայացուցիչներից, որոնք հաշվետու են շրջանային ասամբլեային, Նազովրեցու Եկեղեցու բարձրագույն ուսունմական հաստատությունների ցանկացած նախագահ, որը  Նազովրեցու Եկեղեցիներից մեկի անդամն է և չունի հոգևոր աստիճան, Կիակնօրյա Դպրոցի և Աշակերտության Միջազգային Ծառայության շրջանային ներկայացուցչից,  տարիքային խմբերի </w:t>
      </w:r>
      <w:r w:rsidRPr="00816B4B">
        <w:rPr>
          <w:rFonts w:ascii="Sylfaen" w:hAnsi="Sylfaen" w:cs="Arial"/>
          <w:color w:val="000000"/>
          <w:szCs w:val="24"/>
          <w:lang w:val="hy-AM"/>
        </w:rPr>
        <w:t xml:space="preserve">(մանկական և մեծահասակների) շրջանային բաժինների ղեկավարներից, </w:t>
      </w:r>
      <w:r w:rsidRPr="00816B4B">
        <w:rPr>
          <w:rFonts w:ascii="Sylfaen" w:hAnsi="Sylfaen" w:cs="Arial"/>
          <w:szCs w:val="24"/>
          <w:lang w:val="hy-AM"/>
        </w:rPr>
        <w:t xml:space="preserve">Կիակնօրյա Դպրոցի </w:t>
      </w:r>
      <w:r w:rsidRPr="00816B4B">
        <w:rPr>
          <w:rFonts w:ascii="Sylfaen" w:hAnsi="Sylfaen" w:cs="Arial"/>
          <w:szCs w:val="24"/>
          <w:lang w:val="hy-AM"/>
        </w:rPr>
        <w:lastRenderedPageBreak/>
        <w:t>և Աշակերտության Միջազգային Ծառայության շրջանային խորհրդի բոլոր ներկայացուցիչներից,Նազովրեցու Եկեղեցու Երիտասարդության Միջազգային Ընկերակցության շրջանային բաժնի նախագահից</w:t>
      </w:r>
      <w:r w:rsidRPr="00816B4B">
        <w:rPr>
          <w:rFonts w:ascii="Sylfaen" w:hAnsi="Sylfaen" w:cs="Arial"/>
          <w:color w:val="000000"/>
          <w:szCs w:val="24"/>
          <w:lang w:val="hy-AM"/>
        </w:rPr>
        <w:t>,  Նազովրեցու Համաշխարհային Միսիայի Ընկերակցության շրջանային նախագահից,   Կիրակնօրյա Դպրոցի աշխատանքների բոլոր տեղական հանձնաժողովների նորընտիր առաջորդները և նրա տեղակալները, Նազովրեցու Եկեղեցու Երիտասարդական Ընկերակցության բոլոր տեղական բաժինների նորընտիր նախագահները կամ փոխնախագահները, Նազովրեցու եկեղեցու Համաշխարհային Միսիայի Ընկերակցության բոլոր տեղական բաժինների նորընտիր նախագահները կամ փոխնախագահները, կամ ընտրված տեղակալները կարող են ներկայացնել այդ օգնող կազմակերպությունները շրջանային ասամբլեայում ծառայողների, որոնք նշանակվել են որոշակի ծառայության:</w:t>
      </w:r>
      <w:r w:rsidRPr="00816B4B">
        <w:rPr>
          <w:rFonts w:ascii="Sylfaen" w:hAnsi="Sylfaen" w:cs="Arial"/>
          <w:szCs w:val="24"/>
          <w:lang w:val="hy-AM"/>
        </w:rPr>
        <w:t xml:space="preserve"> Շրջանայի Խորհրդակցական Խորհրդի անդամներից, որոնք չունեն հոգևոր աստիճան,  բոլոր ակտիվ միսիոներներից, որոնք շրջանի եկեղեցիներից մեկի անդամ են, բոլոր թոշակառու միսիոներներից, որոնք շրջանի եկեղեցիներից մեկի անդամ են, որոնք ակտիվ միսիոներներ են եղել թոշակի գնալու ժամանակ,  ինչպես նաև եկեղեցական շրջանի, տեղական համայնքների այցելուներից պատգամավորներից  (24, 113.14-113.15, 146, 152,2 201.1-201.2, 219.2, 222.2, 224.4, 242.2, 244.2, 505-528.1, 532.8, 533-533.4, 534-534.3, 535-535.1, 536-536.2, 538.9): </w:t>
      </w:r>
    </w:p>
    <w:p w:rsidR="0032709A" w:rsidRPr="00816B4B" w:rsidRDefault="0032709A" w:rsidP="0032709A">
      <w:pPr>
        <w:pStyle w:val="BodyTextIndent"/>
        <w:spacing w:after="0" w:line="216" w:lineRule="auto"/>
        <w:ind w:left="-540" w:right="-522" w:firstLine="540"/>
        <w:jc w:val="both"/>
        <w:rPr>
          <w:rFonts w:ascii="Sylfaen" w:hAnsi="Sylfaen" w:cs="Arial"/>
          <w:szCs w:val="24"/>
          <w:lang w:val="hy-AM"/>
        </w:rPr>
      </w:pPr>
      <w:r w:rsidRPr="00816B4B">
        <w:rPr>
          <w:rFonts w:ascii="Sylfaen" w:hAnsi="Sylfaen" w:cs="Arial"/>
          <w:b/>
          <w:szCs w:val="24"/>
          <w:lang w:val="hy-AM"/>
        </w:rPr>
        <w:t>201.1.</w:t>
      </w:r>
      <w:r w:rsidRPr="00816B4B">
        <w:rPr>
          <w:rFonts w:ascii="Sylfaen" w:hAnsi="Sylfaen" w:cs="Arial"/>
          <w:szCs w:val="24"/>
          <w:lang w:val="hy-AM"/>
        </w:rPr>
        <w:t xml:space="preserve"> Շրջաններում տեղական եկեղեցիները և եկեղեցատիպ միսիաները, որոնք շրջանում ունեն 5000-ից պակաս իրական անդամներ, շրջանային ասամբլեայում ներկայացված են հետևյալ կերպ`50-ից պակաս իրական անդամ ունեցող տեղական եկեղեցիներից և եկեղեցանման միսիաներից  երկու պատգամավոր և լրացուցիչ մեկ պատգամավոր, հաջորդ 50 իրական անդամների համար, նույնը նաև, լրիվ  50 իրական անդամներ ունեցող եկեղեցու համար:  (24, 113.14-113.15, 201)</w:t>
      </w:r>
    </w:p>
    <w:p w:rsidR="0032709A" w:rsidRPr="00816B4B" w:rsidRDefault="0032709A" w:rsidP="0032709A">
      <w:pPr>
        <w:pStyle w:val="BodyTextIndent"/>
        <w:spacing w:after="0" w:line="216" w:lineRule="auto"/>
        <w:ind w:left="-540" w:right="-522" w:firstLine="540"/>
        <w:jc w:val="both"/>
        <w:rPr>
          <w:rFonts w:ascii="Sylfaen" w:hAnsi="Sylfaen" w:cs="Arial"/>
          <w:szCs w:val="24"/>
          <w:lang w:val="hy-AM"/>
        </w:rPr>
      </w:pPr>
      <w:r w:rsidRPr="00816B4B">
        <w:rPr>
          <w:rFonts w:ascii="Sylfaen" w:hAnsi="Sylfaen" w:cs="Arial"/>
          <w:b/>
          <w:szCs w:val="24"/>
          <w:lang w:val="hy-AM"/>
        </w:rPr>
        <w:t>201.2</w:t>
      </w:r>
      <w:r w:rsidRPr="00816B4B">
        <w:rPr>
          <w:rFonts w:ascii="Sylfaen" w:hAnsi="Sylfaen" w:cs="Arial"/>
          <w:szCs w:val="24"/>
          <w:lang w:val="hy-AM"/>
        </w:rPr>
        <w:t>. Շրջաններում տեղական եկեղեցիները և եկեղեցատիպ միսիաները, որոնք շրջանում ունեն 5000 և ավել իրական անդամներ, շրջանային ասամբլեայում ներկայացված են հետևյալ կերպ`50-ից պակաս իրական անդամ ունեցող տեղական եկեղեցիներից և եկեղեցանման միսիաներից  մեկ պատգամավոր, և լրացուցիչ մեկ պատգամավոր հաջորդ 50 իրական անդամների համար, նույնը նաև լրիվ  50 իրական անդամներ ունեցող եկեղեցու համար:  (24, 113.14-113.15, 201).</w:t>
      </w:r>
    </w:p>
    <w:p w:rsidR="0032709A" w:rsidRPr="00816B4B" w:rsidRDefault="0032709A" w:rsidP="0032709A">
      <w:pPr>
        <w:pStyle w:val="BodyTextIndent"/>
        <w:spacing w:after="0" w:line="216" w:lineRule="auto"/>
        <w:ind w:left="-540" w:right="-522" w:firstLine="540"/>
        <w:jc w:val="both"/>
        <w:rPr>
          <w:rFonts w:ascii="Sylfaen" w:hAnsi="Sylfaen" w:cs="Arial"/>
          <w:szCs w:val="24"/>
          <w:lang w:val="hy-AM"/>
        </w:rPr>
      </w:pPr>
      <w:r w:rsidRPr="00816B4B">
        <w:rPr>
          <w:rFonts w:ascii="Sylfaen" w:hAnsi="Sylfaen" w:cs="Arial"/>
          <w:b/>
          <w:szCs w:val="24"/>
          <w:lang w:val="hy-AM"/>
        </w:rPr>
        <w:t xml:space="preserve">202. Անցկացման ժամանակը: </w:t>
      </w:r>
      <w:r w:rsidRPr="00816B4B">
        <w:rPr>
          <w:rFonts w:ascii="Sylfaen" w:hAnsi="Sylfaen" w:cs="Arial"/>
          <w:szCs w:val="24"/>
          <w:lang w:val="hy-AM"/>
        </w:rPr>
        <w:t>Շրջանային ասամբլեան</w:t>
      </w:r>
      <w:r w:rsidRPr="00816B4B">
        <w:rPr>
          <w:rFonts w:ascii="Sylfaen" w:hAnsi="Sylfaen" w:cs="Arial"/>
          <w:b/>
          <w:szCs w:val="24"/>
          <w:lang w:val="hy-AM"/>
        </w:rPr>
        <w:t xml:space="preserve"> </w:t>
      </w:r>
      <w:r w:rsidRPr="00816B4B">
        <w:rPr>
          <w:rFonts w:ascii="Sylfaen" w:hAnsi="Sylfaen" w:cs="Arial"/>
          <w:szCs w:val="24"/>
          <w:lang w:val="hy-AM"/>
        </w:rPr>
        <w:t xml:space="preserve">հավաքվում է տարին մեկ անգամ, լիազորված Գլխավոր Սուպերինտենդենտի կողմից նշանակված ժամանակահատվածում: Ասամբլեայի անցկացման տեղը որոշում է շրջանային սուպերինտենդենտը կամ Շրջանային Խորհրդատվական Խորհուրդը: </w:t>
      </w:r>
    </w:p>
    <w:p w:rsidR="0032709A" w:rsidRPr="00816B4B" w:rsidRDefault="0032709A" w:rsidP="0032709A">
      <w:pPr>
        <w:pStyle w:val="BodyTextIndent"/>
        <w:spacing w:after="0" w:line="216" w:lineRule="auto"/>
        <w:ind w:left="-540" w:right="-522" w:firstLine="540"/>
        <w:jc w:val="both"/>
        <w:rPr>
          <w:rFonts w:ascii="Sylfaen" w:hAnsi="Sylfaen" w:cs="Arial"/>
          <w:color w:val="000000"/>
          <w:szCs w:val="24"/>
          <w:lang w:val="hy-AM"/>
        </w:rPr>
      </w:pPr>
      <w:r w:rsidRPr="00816B4B">
        <w:rPr>
          <w:rFonts w:ascii="Sylfaen" w:hAnsi="Sylfaen" w:cs="Arial"/>
          <w:b/>
          <w:szCs w:val="24"/>
          <w:lang w:val="hy-AM"/>
        </w:rPr>
        <w:t xml:space="preserve">203.1. Թեկնածուներ առաջադրող հանձնաժողովը: </w:t>
      </w:r>
      <w:r w:rsidRPr="00816B4B">
        <w:rPr>
          <w:rFonts w:ascii="Sylfaen" w:hAnsi="Sylfaen" w:cs="Arial"/>
          <w:b/>
          <w:color w:val="000000"/>
          <w:szCs w:val="24"/>
          <w:lang w:val="hy-AM"/>
        </w:rPr>
        <w:t xml:space="preserve"> </w:t>
      </w:r>
      <w:r w:rsidRPr="00816B4B">
        <w:rPr>
          <w:rFonts w:ascii="Sylfaen" w:hAnsi="Sylfaen" w:cs="Arial"/>
          <w:color w:val="000000"/>
          <w:szCs w:val="24"/>
          <w:lang w:val="hy-AM"/>
        </w:rPr>
        <w:t xml:space="preserve">Շրջանային ասամբլեայի գումարումից առաջ, շրջանային սուպերինտենդենտը խորհրդակցելով  </w:t>
      </w:r>
      <w:r w:rsidRPr="00816B4B">
        <w:rPr>
          <w:rFonts w:ascii="Sylfaen" w:hAnsi="Sylfaen" w:cs="Arial"/>
          <w:szCs w:val="24"/>
          <w:lang w:val="hy-AM"/>
        </w:rPr>
        <w:t xml:space="preserve">Շրջանային Խորհրդատվական Խորհրդի հետ, նշանակում է շրջանային ասամբլեայի համար  թեկնածուներ առաջադրող հանձնաժողով: Այդ հանձնաժողովը առաջադրում է  թեկնածուներ սովորական հանձնաժողովների և պաշտոնների համար, մինչև շրջանային ասամբլեայի գումարումը: </w:t>
      </w:r>
      <w:r w:rsidRPr="00816B4B">
        <w:rPr>
          <w:rFonts w:ascii="Sylfaen" w:hAnsi="Sylfaen" w:cs="Arial"/>
          <w:color w:val="000000"/>
          <w:szCs w:val="24"/>
          <w:lang w:val="hy-AM"/>
        </w:rPr>
        <w:t>(215.2)</w:t>
      </w:r>
    </w:p>
    <w:p w:rsidR="0032709A" w:rsidRPr="00816B4B" w:rsidRDefault="0032709A" w:rsidP="0032709A">
      <w:pPr>
        <w:pStyle w:val="BodyTextIndent"/>
        <w:spacing w:after="0" w:line="216" w:lineRule="auto"/>
        <w:ind w:left="-540" w:right="-522" w:firstLine="540"/>
        <w:jc w:val="both"/>
        <w:rPr>
          <w:rFonts w:ascii="Sylfaen" w:hAnsi="Sylfaen" w:cs="Arial"/>
          <w:b/>
          <w:color w:val="000000"/>
          <w:szCs w:val="24"/>
          <w:lang w:val="hy-AM"/>
        </w:rPr>
      </w:pPr>
      <w:r w:rsidRPr="00816B4B">
        <w:rPr>
          <w:rFonts w:ascii="Sylfaen" w:hAnsi="Sylfaen" w:cs="Arial"/>
          <w:b/>
          <w:szCs w:val="24"/>
          <w:lang w:val="hy-AM"/>
        </w:rPr>
        <w:t>20</w:t>
      </w:r>
      <w:r w:rsidRPr="00816B4B">
        <w:rPr>
          <w:rFonts w:ascii="Sylfaen" w:hAnsi="Sylfaen" w:cs="Arial"/>
          <w:szCs w:val="24"/>
          <w:lang w:val="hy-AM"/>
        </w:rPr>
        <w:t>4. Բոլոր շրջանային կառույցները, պետք է լիազորություն ունենան էլեկտրոնային տարբերակով հանդիպելու համար: Քվեարկության մեթոդները պետք է հաստատվեն Շրջանային Խորհրդատվական Խորհրդի կողմից: Բոլոր պահանջված հաղորդակցությունները և քվեարկությունները կարող են  իրականացվել էլեկտրոնային տարբերակով:</w:t>
      </w:r>
    </w:p>
    <w:p w:rsidR="0032709A" w:rsidRPr="00816B4B" w:rsidRDefault="0032709A" w:rsidP="0032709A">
      <w:pPr>
        <w:pStyle w:val="BodyTextIndent"/>
        <w:spacing w:after="0" w:line="216" w:lineRule="auto"/>
        <w:ind w:left="0" w:firstLine="0"/>
        <w:jc w:val="center"/>
        <w:rPr>
          <w:rFonts w:ascii="Sylfaen" w:hAnsi="Sylfaen" w:cs="Arial"/>
          <w:color w:val="000000"/>
          <w:szCs w:val="24"/>
          <w:lang w:val="hy-AM"/>
        </w:rPr>
      </w:pPr>
    </w:p>
    <w:p w:rsidR="00B870EE" w:rsidRDefault="00B870EE" w:rsidP="0032709A">
      <w:pPr>
        <w:pStyle w:val="BodyTextIndent"/>
        <w:spacing w:after="0" w:line="216" w:lineRule="auto"/>
        <w:ind w:left="-450" w:right="-522" w:firstLine="450"/>
        <w:jc w:val="center"/>
        <w:rPr>
          <w:rFonts w:ascii="Sylfaen" w:hAnsi="Sylfaen" w:cs="Arial"/>
          <w:b/>
          <w:color w:val="000000"/>
          <w:sz w:val="32"/>
          <w:szCs w:val="32"/>
          <w:lang w:val="hy-AM"/>
        </w:rPr>
      </w:pPr>
    </w:p>
    <w:p w:rsidR="00B870EE" w:rsidRDefault="00B870EE" w:rsidP="0032709A">
      <w:pPr>
        <w:pStyle w:val="BodyTextIndent"/>
        <w:spacing w:after="0" w:line="216" w:lineRule="auto"/>
        <w:ind w:left="-450" w:right="-522" w:firstLine="450"/>
        <w:jc w:val="center"/>
        <w:rPr>
          <w:rFonts w:ascii="Sylfaen" w:hAnsi="Sylfaen" w:cs="Arial"/>
          <w:b/>
          <w:color w:val="000000"/>
          <w:sz w:val="32"/>
          <w:szCs w:val="32"/>
          <w:lang w:val="hy-AM"/>
        </w:rPr>
      </w:pPr>
    </w:p>
    <w:p w:rsidR="0032709A" w:rsidRPr="00816B4B" w:rsidRDefault="0032709A" w:rsidP="0032709A">
      <w:pPr>
        <w:pStyle w:val="BodyTextIndent"/>
        <w:spacing w:after="0" w:line="216" w:lineRule="auto"/>
        <w:ind w:left="-450" w:right="-522" w:firstLine="450"/>
        <w:jc w:val="center"/>
        <w:rPr>
          <w:rFonts w:ascii="Sylfaen" w:hAnsi="Sylfaen" w:cs="Arial"/>
          <w:b/>
          <w:color w:val="000000"/>
          <w:sz w:val="32"/>
          <w:szCs w:val="32"/>
          <w:lang w:val="hy-AM"/>
        </w:rPr>
      </w:pPr>
      <w:r w:rsidRPr="00816B4B">
        <w:rPr>
          <w:rFonts w:ascii="Sylfaen" w:hAnsi="Sylfaen" w:cs="Arial"/>
          <w:b/>
          <w:color w:val="000000"/>
          <w:sz w:val="32"/>
          <w:szCs w:val="32"/>
          <w:lang w:val="hy-AM"/>
        </w:rPr>
        <w:lastRenderedPageBreak/>
        <w:t>Գ. Շրջանային ասամբլեայի գործունեությունը</w:t>
      </w:r>
    </w:p>
    <w:p w:rsidR="0032709A" w:rsidRPr="00816B4B" w:rsidRDefault="0032709A" w:rsidP="0032709A">
      <w:pPr>
        <w:pStyle w:val="BodyTextIndent"/>
        <w:spacing w:after="0" w:line="216" w:lineRule="auto"/>
        <w:ind w:left="-450" w:right="-522" w:firstLine="450"/>
        <w:jc w:val="center"/>
        <w:rPr>
          <w:rFonts w:ascii="Sylfaen" w:hAnsi="Sylfaen" w:cs="Arial"/>
          <w:b/>
          <w:color w:val="000000"/>
          <w:sz w:val="32"/>
          <w:szCs w:val="32"/>
          <w:lang w:val="hy-AM"/>
        </w:rPr>
      </w:pP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b/>
          <w:color w:val="000000"/>
          <w:szCs w:val="24"/>
          <w:lang w:val="hy-AM"/>
        </w:rPr>
        <w:t>205. Ժողովների անցկացման կարգը:</w:t>
      </w:r>
      <w:r w:rsidRPr="00816B4B">
        <w:rPr>
          <w:rFonts w:ascii="Sylfaen" w:hAnsi="Sylfaen" w:cs="Arial"/>
          <w:color w:val="000000"/>
          <w:szCs w:val="24"/>
          <w:lang w:val="hy-AM"/>
        </w:rPr>
        <w:t xml:space="preserve"> Հաշվի առնելով գոյություն ունեցող օրենսդրությունը, ինչպես նաև եկեղեցու կառավարման կանոնները, եկեղեցու անդամների հանդիպումները և ժողովները, տեղական, շրջանային, գլխավոր և Նազովրեցու Եկեղեցու հանձնաժողովները, պետք է անցկացվեն և վերահսկվեն համաձայն պառլամենտական կանոնակարգի անցկացման կանոնների (Robert’s Rules of Order, վերջին հրատարակություն): (34)</w:t>
      </w:r>
    </w:p>
    <w:p w:rsidR="0032709A" w:rsidRPr="00816B4B" w:rsidRDefault="0032709A" w:rsidP="0032709A">
      <w:pPr>
        <w:pStyle w:val="BodyTextIndent"/>
        <w:spacing w:after="0" w:line="216" w:lineRule="auto"/>
        <w:ind w:left="-450" w:right="-522" w:firstLine="450"/>
        <w:jc w:val="both"/>
        <w:rPr>
          <w:rFonts w:ascii="Sylfaen" w:hAnsi="Sylfaen" w:cs="Arial"/>
          <w:b/>
          <w:color w:val="000000"/>
          <w:szCs w:val="24"/>
          <w:lang w:val="hy-AM"/>
        </w:rPr>
      </w:pPr>
      <w:r w:rsidRPr="00816B4B">
        <w:rPr>
          <w:rFonts w:ascii="Sylfaen" w:hAnsi="Sylfaen" w:cs="Arial"/>
          <w:b/>
          <w:color w:val="000000"/>
          <w:szCs w:val="24"/>
          <w:lang w:val="hy-AM"/>
        </w:rPr>
        <w:t>205.1. Շրջանային ասամբլեայի պարտականություններն են.</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b/>
          <w:color w:val="000000"/>
          <w:szCs w:val="24"/>
          <w:lang w:val="hy-AM"/>
        </w:rPr>
        <w:t>205.2.</w:t>
      </w:r>
      <w:r w:rsidRPr="00816B4B">
        <w:rPr>
          <w:rFonts w:ascii="Sylfaen" w:hAnsi="Sylfaen" w:cs="Arial"/>
          <w:color w:val="000000"/>
          <w:szCs w:val="24"/>
          <w:lang w:val="hy-AM"/>
        </w:rPr>
        <w:t xml:space="preserve"> Շրջանային սուպերինտենդենտի հաշվետվությունների լսումներ, որոնք կարճ նկարագրում են շրջանի ծառայությունը, ներառյալ նոր եկեղեցիների հաստատումը: </w:t>
      </w:r>
    </w:p>
    <w:p w:rsidR="0032709A" w:rsidRPr="00816B4B" w:rsidRDefault="0032709A" w:rsidP="0032709A">
      <w:pPr>
        <w:pStyle w:val="BodyTextIndent"/>
        <w:spacing w:after="0" w:line="216" w:lineRule="auto"/>
        <w:ind w:left="-450" w:right="-522" w:firstLine="450"/>
        <w:jc w:val="both"/>
        <w:rPr>
          <w:rFonts w:ascii="Sylfaen" w:hAnsi="Sylfaen" w:cs="Arial"/>
          <w:szCs w:val="24"/>
          <w:lang w:val="hy-AM"/>
        </w:rPr>
      </w:pPr>
      <w:r w:rsidRPr="00816B4B">
        <w:rPr>
          <w:rFonts w:ascii="Sylfaen" w:hAnsi="Sylfaen" w:cs="Arial"/>
          <w:b/>
          <w:color w:val="000000"/>
          <w:szCs w:val="24"/>
          <w:lang w:val="hy-AM"/>
        </w:rPr>
        <w:t>205.3</w:t>
      </w:r>
      <w:r w:rsidRPr="00816B4B">
        <w:rPr>
          <w:rFonts w:ascii="Sylfaen" w:hAnsi="Sylfaen" w:cs="Arial"/>
          <w:color w:val="000000"/>
          <w:szCs w:val="24"/>
          <w:lang w:val="hy-AM"/>
        </w:rPr>
        <w:t xml:space="preserve"> Բոլոր ձեռնադրված և լիցենզավորված ծառայողների  հաշվետվությունների լսումներ, որոնք ծառայում են որպես հովիվներ կամ լիազորված ավետարանիչներ,  դիտարկել անձերի և բոլոր երեցների սարկավագների և սարկավագուհիների հոգևոր զարգացումը:  Շրջանային ասամբլեայի բոլոր անդամների ընդհանուր որոշմամբ, շրջանային քարտուղարին տրված գրավոր հաշվետվությունները, կարող են ընդունվել բանավոր հաշվետվությունների փոխարեն  բոլոր մնացած երեցների, սարկավագների, սարկավագուհիների, լիցենզավորված ծառայողների և նրանք,  ովքեր չեն նշանակվել ակտիվ ծառայության, ինչպես նաև ծառայողներ,  ովքեր  նշանակվել են ակտիվ ծառայության, ինչպես նաև ծառայողներ, ովքեր համապատասխանաբար  նշանակվել են որոշակի ծառայության, համաձայն պարագրաֆներ  505-528.2: </w:t>
      </w:r>
      <w:r w:rsidRPr="00816B4B">
        <w:rPr>
          <w:rFonts w:ascii="Sylfaen" w:hAnsi="Sylfaen" w:cs="Arial"/>
          <w:szCs w:val="24"/>
          <w:lang w:val="hy-AM"/>
        </w:rPr>
        <w:t>(521, 532.8, 538.9)</w:t>
      </w:r>
    </w:p>
    <w:p w:rsidR="0032709A" w:rsidRPr="00816B4B" w:rsidRDefault="0032709A" w:rsidP="0032709A">
      <w:pPr>
        <w:pStyle w:val="BodyTextIndent"/>
        <w:spacing w:after="0" w:line="216" w:lineRule="auto"/>
        <w:ind w:left="-450" w:right="-522" w:firstLine="450"/>
        <w:jc w:val="both"/>
        <w:rPr>
          <w:rFonts w:ascii="Sylfaen" w:hAnsi="Sylfaen" w:cs="Arial"/>
          <w:szCs w:val="24"/>
          <w:lang w:val="hy-AM"/>
        </w:rPr>
      </w:pPr>
      <w:r w:rsidRPr="00816B4B">
        <w:rPr>
          <w:rFonts w:ascii="Sylfaen" w:hAnsi="Sylfaen" w:cs="Arial"/>
          <w:b/>
          <w:szCs w:val="24"/>
          <w:lang w:val="hy-AM"/>
        </w:rPr>
        <w:t>205.4.</w:t>
      </w:r>
      <w:r w:rsidRPr="00816B4B">
        <w:rPr>
          <w:rFonts w:ascii="Sylfaen" w:hAnsi="Sylfaen" w:cs="Arial"/>
          <w:szCs w:val="24"/>
          <w:lang w:val="hy-AM"/>
        </w:rPr>
        <w:t xml:space="preserve"> Եկեղեցիների ծառայության համար, հանձնել շրջանային լիցենզիաներ: Այդ որոշումը ընդունվում է բոլոր թեկնածությունների մանրակրկիտ  քննարկումից հետո, որոնք երաշխավորվել են եկեղեցական խորհրդի կամ Շրջանային Խորհրդատվական Խորհրդի կողմից և եթե քրիստոնեական ծառայության համար ունեն հստակ տեսանելի կանչ: Լիցենզիայի թարմացումը հնարավոր է շրջանի  Շրջանային Ծառյողների Մանդատային Խորհրդի, կամ Շրջանային Ծառայության Խորհրդի  համապատասխան երաշխավորությամբ: (129.14. 531.5, 532.1, 532.3)</w:t>
      </w:r>
    </w:p>
    <w:p w:rsidR="0032709A" w:rsidRPr="00816B4B" w:rsidRDefault="0032709A" w:rsidP="0032709A">
      <w:pPr>
        <w:pStyle w:val="BodyTextIndent"/>
        <w:spacing w:after="0" w:line="216" w:lineRule="auto"/>
        <w:ind w:left="-450" w:right="-522" w:firstLine="450"/>
        <w:jc w:val="both"/>
        <w:rPr>
          <w:rFonts w:ascii="Sylfaen" w:hAnsi="Sylfaen" w:cs="Arial"/>
          <w:szCs w:val="24"/>
          <w:lang w:val="hy-AM"/>
        </w:rPr>
      </w:pPr>
      <w:r w:rsidRPr="00816B4B">
        <w:rPr>
          <w:rFonts w:ascii="Sylfaen" w:hAnsi="Sylfaen" w:cs="Arial"/>
          <w:b/>
          <w:szCs w:val="24"/>
          <w:lang w:val="hy-AM"/>
        </w:rPr>
        <w:t xml:space="preserve">205.5. Սարկավագուհիների լիցենզիաների թարմացումը: </w:t>
      </w:r>
      <w:r w:rsidRPr="00816B4B">
        <w:rPr>
          <w:rFonts w:ascii="Sylfaen" w:hAnsi="Sylfaen" w:cs="Arial"/>
          <w:szCs w:val="24"/>
          <w:lang w:val="hy-AM"/>
        </w:rPr>
        <w:t>Այդ որոշումը ընդունվում է  թեկնածուների մանրակրկիտ  քննարկումից հետո, որոնք սարկավագուհիների լիցենզիայի թարմացման համար երաշավորվել են եկեղեցական խորհրդի կողմից և այդ տեսակի  ծառայության համար ունեն հստակ տեսանելի կանչ: Լիցենզիայի թարմացումը հնարավոր է Շրջանային Ծառայողների Մանդատային Խորհրդի կամ Շրջանային Ծառայության Խորհրդի համապատասխան երաշխավորությամբ: (129.15)</w:t>
      </w:r>
    </w:p>
    <w:p w:rsidR="0032709A" w:rsidRPr="00816B4B" w:rsidRDefault="0032709A" w:rsidP="0032709A">
      <w:pPr>
        <w:pStyle w:val="BodyTextIndent"/>
        <w:tabs>
          <w:tab w:val="left" w:pos="720"/>
        </w:tabs>
        <w:spacing w:after="0" w:line="216" w:lineRule="auto"/>
        <w:ind w:left="-450" w:right="-522" w:firstLine="540"/>
        <w:jc w:val="both"/>
        <w:rPr>
          <w:rFonts w:ascii="Sylfaen" w:hAnsi="Sylfaen" w:cs="Arial"/>
          <w:szCs w:val="24"/>
          <w:lang w:val="hy-AM"/>
        </w:rPr>
      </w:pPr>
      <w:r w:rsidRPr="00816B4B">
        <w:rPr>
          <w:rFonts w:ascii="Sylfaen" w:hAnsi="Sylfaen" w:cs="Arial"/>
          <w:b/>
          <w:szCs w:val="24"/>
          <w:lang w:val="hy-AM"/>
        </w:rPr>
        <w:t>205.6. Ձեռնադրված երեցի կամ սարկավագի հոգևոր աստիճանի նվիրաբերումը:</w:t>
      </w:r>
      <w:r w:rsidRPr="00816B4B">
        <w:rPr>
          <w:rFonts w:ascii="Sylfaen" w:hAnsi="Sylfaen" w:cs="Arial"/>
          <w:szCs w:val="24"/>
          <w:lang w:val="hy-AM"/>
        </w:rPr>
        <w:t xml:space="preserve"> Հոգևոր աստիճանի կարող են նվիրաբերվել այն ծառայողները, ովքեր կատարել են նվիրաբերման բոլոր պահանջները, Շրջանային Ծառյողների Մանդատային Խորհրդի կամ Շրջանային Ծառայության Խորհրդի համապատասխան երաշխավորությամբ:  (533.3, 543.3)</w:t>
      </w:r>
    </w:p>
    <w:p w:rsidR="0032709A" w:rsidRPr="00816B4B" w:rsidRDefault="0032709A" w:rsidP="0032709A">
      <w:pPr>
        <w:pStyle w:val="BodyTextIndent"/>
        <w:spacing w:after="0" w:line="216" w:lineRule="auto"/>
        <w:ind w:left="-450" w:right="-522" w:firstLine="450"/>
        <w:jc w:val="both"/>
        <w:rPr>
          <w:rFonts w:ascii="Sylfaen" w:hAnsi="Sylfaen" w:cs="Arial"/>
          <w:szCs w:val="24"/>
          <w:lang w:val="hy-AM"/>
        </w:rPr>
      </w:pPr>
      <w:r w:rsidRPr="00816B4B">
        <w:rPr>
          <w:rFonts w:ascii="Sylfaen" w:hAnsi="Sylfaen" w:cs="Arial"/>
          <w:b/>
          <w:szCs w:val="24"/>
          <w:lang w:val="hy-AM"/>
        </w:rPr>
        <w:t>205.7.</w:t>
      </w:r>
      <w:r w:rsidRPr="00816B4B">
        <w:rPr>
          <w:rFonts w:ascii="Sylfaen" w:hAnsi="Sylfaen" w:cs="Arial"/>
          <w:szCs w:val="24"/>
          <w:lang w:val="hy-AM"/>
        </w:rPr>
        <w:t xml:space="preserve"> Ճանաչել ուրիշ հարանվանություններից եկած ծառայողների հոգևոր աստիճանները և մանդատները, եթե նրանց ծառայությունը Նազովրեցու Եկեղեցում ցանկալի է, նրանց որակավորումը ճանաչված է, և եթե Շրջանային Մանդատային Խորհուրդը կամ Շրջանային Ծառայության Խորհուրդը  տվել է  համապատասխան երաշխավորություն:  (532.2, 535-535.2)</w:t>
      </w:r>
    </w:p>
    <w:p w:rsidR="0032709A" w:rsidRPr="00816B4B" w:rsidRDefault="0032709A" w:rsidP="0032709A">
      <w:pPr>
        <w:pStyle w:val="BodyTextIndent"/>
        <w:spacing w:after="0" w:line="216" w:lineRule="auto"/>
        <w:ind w:left="-450" w:right="-522" w:firstLine="450"/>
        <w:jc w:val="both"/>
        <w:rPr>
          <w:rFonts w:ascii="Sylfaen" w:hAnsi="Sylfaen" w:cs="Arial"/>
          <w:szCs w:val="24"/>
          <w:lang w:val="hy-AM"/>
        </w:rPr>
      </w:pPr>
      <w:r w:rsidRPr="00816B4B">
        <w:rPr>
          <w:rFonts w:ascii="Sylfaen" w:hAnsi="Sylfaen" w:cs="Arial"/>
          <w:b/>
          <w:szCs w:val="24"/>
          <w:lang w:val="hy-AM"/>
        </w:rPr>
        <w:t>205.8.</w:t>
      </w:r>
      <w:r w:rsidRPr="00816B4B">
        <w:rPr>
          <w:rFonts w:ascii="Sylfaen" w:hAnsi="Sylfaen" w:cs="Arial"/>
          <w:szCs w:val="24"/>
          <w:lang w:val="hy-AM"/>
        </w:rPr>
        <w:t xml:space="preserve"> Ուրիշ շրջաններից տեղափոխված մանդատ ունեցող ծառայողների ընդունելությունը, ովքեր հոգևորության ներկայացուցիչներ են և բոլոր նրանք, ովքեր ունեն ծառայության համար հանձնարարված դերեր, ներառյալ ժամանակավոր տեղափոխությունները, եթե դրա համար կա </w:t>
      </w:r>
      <w:r w:rsidRPr="00816B4B">
        <w:rPr>
          <w:rFonts w:ascii="Sylfaen" w:hAnsi="Sylfaen" w:cs="Arial"/>
          <w:szCs w:val="24"/>
          <w:lang w:val="hy-AM"/>
        </w:rPr>
        <w:lastRenderedPageBreak/>
        <w:t>Շրջանային Խորհրդատվական Խորհրդի թույլտվությունը: Վերը նշված մարդիկ ընդունվում են, եթե նրանց մասնակցությունը շրջանային ասամբլեայում ցանկալի է ընդունվում, և եթե կա Շրջանայի  Մանդատային Խորհուրդի  կամ Շրջանային Ծառայության Խորհրդի  համապատասխան երաշխավորությունը: (231.9-231.10,  505, 508-511.1, 537-537.2)</w:t>
      </w:r>
    </w:p>
    <w:p w:rsidR="0032709A" w:rsidRPr="00816B4B" w:rsidRDefault="0032709A" w:rsidP="0032709A">
      <w:pPr>
        <w:pStyle w:val="BodyTextIndent"/>
        <w:spacing w:after="0" w:line="216" w:lineRule="auto"/>
        <w:ind w:left="-450" w:right="-522" w:firstLine="450"/>
        <w:jc w:val="both"/>
        <w:rPr>
          <w:rFonts w:ascii="Sylfaen" w:hAnsi="Sylfaen" w:cs="Arial"/>
          <w:szCs w:val="24"/>
          <w:lang w:val="hy-AM"/>
        </w:rPr>
      </w:pPr>
      <w:r w:rsidRPr="00816B4B">
        <w:rPr>
          <w:rFonts w:ascii="Sylfaen" w:hAnsi="Sylfaen" w:cs="Arial"/>
          <w:b/>
          <w:szCs w:val="24"/>
          <w:lang w:val="hy-AM"/>
        </w:rPr>
        <w:t>205.9.</w:t>
      </w:r>
      <w:r w:rsidRPr="00816B4B">
        <w:rPr>
          <w:rFonts w:ascii="Sylfaen" w:hAnsi="Sylfaen" w:cs="Arial"/>
          <w:szCs w:val="24"/>
          <w:lang w:val="hy-AM"/>
        </w:rPr>
        <w:t xml:space="preserve"> Հոգևորության ներկայացուցիչների և այն մարդկանց տեղափոխությունը և բոլոր նրանք, ովքեր ունեն ծառայության համար հանձնարարված դերեր, ներառյալ ժամանակավոր տեղափոխությունները, հաստատված Շրջանային Խորհրդատվական Խորհրդի կողմից: Այդ գործընթացը իրականցվում է, եթե  ծառայողը ցանկություն է հայտնում տեղափոխվել ուրիշ շրջան և եթե կա Շրջանային  Ծառայողների Մանդատային Խորհուրդի  համապատասխան երաշխավորությունը: (505, 508-511.1, 231.9-231.10, 537-537.1)</w:t>
      </w:r>
    </w:p>
    <w:p w:rsidR="0032709A" w:rsidRPr="00816B4B" w:rsidRDefault="0032709A" w:rsidP="0032709A">
      <w:pPr>
        <w:pStyle w:val="BodyTextIndent"/>
        <w:spacing w:after="0" w:line="216" w:lineRule="auto"/>
        <w:ind w:left="-450" w:right="-522" w:firstLine="450"/>
        <w:jc w:val="both"/>
        <w:rPr>
          <w:rFonts w:ascii="Sylfaen" w:hAnsi="Sylfaen" w:cs="Arial"/>
          <w:szCs w:val="24"/>
          <w:lang w:val="hy-AM"/>
        </w:rPr>
      </w:pPr>
      <w:r w:rsidRPr="00816B4B">
        <w:rPr>
          <w:rFonts w:ascii="Sylfaen" w:hAnsi="Sylfaen" w:cs="Arial"/>
          <w:b/>
          <w:szCs w:val="24"/>
          <w:lang w:val="hy-AM"/>
        </w:rPr>
        <w:t>205.10.</w:t>
      </w:r>
      <w:r w:rsidRPr="00816B4B">
        <w:rPr>
          <w:rFonts w:ascii="Sylfaen" w:hAnsi="Sylfaen" w:cs="Arial"/>
          <w:szCs w:val="24"/>
          <w:lang w:val="hy-AM"/>
        </w:rPr>
        <w:t xml:space="preserve"> Անձինք, ովքեր  ի վիճակի են մեկ տարով այս կամ այլ ոլորտներում ծառայելու, նրանց նշանակումը և երաշխավորությունը կատարվում է  համաձայն պարագրաֆներ 505-528.2-ի թվարկումների, կատարվում է Շրջանային Ծառայողների Մանդատային Խորհուրդի  կամ Շրջանային Ծառայության Խորհրդի  համապատասխան երաշխավորությամբ: </w:t>
      </w:r>
    </w:p>
    <w:p w:rsidR="0032709A" w:rsidRPr="00816B4B" w:rsidRDefault="0032709A" w:rsidP="0032709A">
      <w:pPr>
        <w:pStyle w:val="BodyTextIndent"/>
        <w:spacing w:after="0" w:line="216" w:lineRule="auto"/>
        <w:ind w:left="-450" w:right="-522" w:firstLine="450"/>
        <w:jc w:val="both"/>
        <w:rPr>
          <w:rFonts w:ascii="Sylfaen" w:hAnsi="Sylfaen" w:cs="Arial"/>
          <w:szCs w:val="24"/>
          <w:lang w:val="hy-AM"/>
        </w:rPr>
      </w:pPr>
      <w:r w:rsidRPr="00816B4B">
        <w:rPr>
          <w:rFonts w:ascii="Sylfaen" w:hAnsi="Sylfaen" w:cs="Arial"/>
          <w:b/>
          <w:szCs w:val="24"/>
          <w:lang w:val="hy-AM"/>
        </w:rPr>
        <w:t xml:space="preserve">205.11. </w:t>
      </w:r>
      <w:r w:rsidRPr="00816B4B">
        <w:rPr>
          <w:rFonts w:ascii="Sylfaen" w:hAnsi="Sylfaen" w:cs="Arial"/>
          <w:szCs w:val="24"/>
          <w:lang w:val="hy-AM"/>
        </w:rPr>
        <w:t>Ձեռնադրված երեցի ընտրությունը շրջանային սուպերինտենդենտի պաշտոնում:</w:t>
      </w:r>
    </w:p>
    <w:p w:rsidR="0032709A" w:rsidRPr="00816B4B" w:rsidRDefault="0032709A" w:rsidP="0032709A">
      <w:pPr>
        <w:pStyle w:val="BodyTextIndent"/>
        <w:spacing w:after="0" w:line="216" w:lineRule="auto"/>
        <w:ind w:left="-450" w:right="-522" w:firstLine="450"/>
        <w:jc w:val="both"/>
        <w:rPr>
          <w:rFonts w:ascii="Sylfaen" w:hAnsi="Sylfaen" w:cs="Arial"/>
          <w:szCs w:val="24"/>
          <w:lang w:val="hy-AM"/>
        </w:rPr>
      </w:pPr>
      <w:r w:rsidRPr="00816B4B">
        <w:rPr>
          <w:rFonts w:ascii="Sylfaen" w:hAnsi="Sylfaen" w:cs="Arial"/>
          <w:szCs w:val="24"/>
          <w:lang w:val="hy-AM"/>
        </w:rPr>
        <w:t xml:space="preserve">Շրջանային սուպերինտենդենտը,  ընտրվում է գաղտնի քվեարկությամբ շրջանային ասամբլեայի բոլոր ձայների երկու երրորդով և գտնվում է պաշտոնում երկրորդ  ասամբլեայից վերջնական փակումից հետո, մինչև 30 օրը լրանալը, որին հետևում է կամ նրա կրկին ընտրվելը, կամ նրա փոխարինողի ընտրվելը և վերջնական հաստատվելը: </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szCs w:val="24"/>
          <w:lang w:val="hy-AM"/>
        </w:rPr>
        <w:t>Շրջանային սուպերինտենդենտի վերընտրության արարողակարգը տեղի է ունենում  շրջանային ասամբլեայի  գաղտնի քվեարկությամբ, քվեարկելով</w:t>
      </w:r>
      <w:r w:rsidRPr="00816B4B">
        <w:rPr>
          <w:rFonts w:ascii="Sylfaen" w:hAnsi="Sylfaen" w:cs="Arial"/>
          <w:color w:val="000000"/>
          <w:szCs w:val="24"/>
          <w:lang w:val="hy-AM"/>
        </w:rPr>
        <w:t xml:space="preserve">  « կողմ»  կամ  «դեմ»:</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color w:val="000000"/>
          <w:szCs w:val="24"/>
          <w:lang w:val="hy-AM"/>
        </w:rPr>
        <w:t>Ոչ մի ձեռնադրված երեց, որը ինչ-որ ժամանակ կարգապահական պատճառներով զրկված է եղել մանդատից, չի կարող ընտրվել այդ պաշտոնում: Ոչ մի սուպերինտենդենտ չի կարող վերընտրվել եթե լրացել է նրա 70 ամյակը:</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b/>
          <w:color w:val="000000"/>
          <w:szCs w:val="24"/>
          <w:lang w:val="hy-AM"/>
        </w:rPr>
        <w:t>205.12.</w:t>
      </w:r>
      <w:r w:rsidRPr="00816B4B">
        <w:rPr>
          <w:rFonts w:ascii="Sylfaen" w:hAnsi="Sylfaen" w:cs="Arial"/>
          <w:color w:val="000000"/>
          <w:szCs w:val="24"/>
          <w:lang w:val="hy-AM"/>
        </w:rPr>
        <w:t xml:space="preserve">  Ոչ պակաս քան երկու տարի մնալով շրջանային սուպերինտենդենտի պաշտոնում, երկրորդ կամ երրորդ մակարդակի շրջաններում այդ սուպերինտենդենտը  շրջանային ասամբլեայի կողմից և լիազորված Գլխավոր Սոպերինտենդենտի հավանությամբ, կարող է ընտրվել  4 տարի ժամկետով: Լրացուցիչ ժամանակահատվածի ընտրության արարողակրգը տեղի է ունենում ընդհանուր քվեարկողների` ձայների երկու երրոդով, քվեարկելով  §կողմ¦  կամ  §դեմ¦: (200.2)  </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b/>
          <w:color w:val="000000"/>
          <w:szCs w:val="24"/>
          <w:lang w:val="hy-AM"/>
        </w:rPr>
        <w:t>205.13.</w:t>
      </w:r>
      <w:r w:rsidRPr="00816B4B">
        <w:rPr>
          <w:rFonts w:ascii="Sylfaen" w:hAnsi="Sylfaen" w:cs="Arial"/>
          <w:color w:val="000000"/>
          <w:szCs w:val="24"/>
          <w:lang w:val="hy-AM"/>
        </w:rPr>
        <w:t xml:space="preserve">  Եթե Գլխավոր Սուպերինտենդենտը և Շրջանային Խորհրդատվական Խորհուրդը համարում են, որ հաջորդ տարի շրջանային սուպերինտենդենտի պաշտոնին մնալը անցանկալի է, ապա լիազորված Գլխավոր Սուպերինտենդենտը և շրջանային ծառայողները կարող են շրջանային ասամբլեայի քվեարկելու հարց դնել: Այդ հարցը պետք է ներկայացնել հետևյալ կերպ.  «Պե՞տք է արդյոք ներկայիս շրջանային սուպերինտենդենտին մնալ իր պաշտոնում այս շրջանային ասամբլեայից հետո»:</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color w:val="000000"/>
          <w:szCs w:val="24"/>
          <w:lang w:val="hy-AM"/>
        </w:rPr>
        <w:t xml:space="preserve">Եթե շրջանային ասամբլեան, գաղտնի քվեարկությամբ, բոլոր ձայների երկու երրորդով, կկայացնի որոշում թողնել շրջանային սուպերինտենդենտին իր պաշտոնում, ապա նրան հետևում է շարունակել  իր գործունեությունը, ասես նման քվեարկություն երբեք չի անցկացվել: </w:t>
      </w:r>
    </w:p>
    <w:p w:rsidR="0032709A" w:rsidRPr="00816B4B" w:rsidRDefault="0032709A" w:rsidP="0032709A">
      <w:pPr>
        <w:pStyle w:val="BodyTextIndent"/>
        <w:spacing w:after="0" w:line="216" w:lineRule="auto"/>
        <w:ind w:left="-450" w:right="-522" w:firstLine="450"/>
        <w:jc w:val="both"/>
        <w:rPr>
          <w:rFonts w:ascii="Sylfaen" w:hAnsi="Sylfaen" w:cs="Arial"/>
          <w:szCs w:val="24"/>
          <w:lang w:val="hy-AM"/>
        </w:rPr>
      </w:pPr>
      <w:r w:rsidRPr="00816B4B">
        <w:rPr>
          <w:rFonts w:ascii="Sylfaen" w:hAnsi="Sylfaen" w:cs="Arial"/>
          <w:color w:val="000000"/>
          <w:szCs w:val="24"/>
          <w:lang w:val="hy-AM"/>
        </w:rPr>
        <w:t xml:space="preserve">Եթե շրջանային ասամբլեան, այդ քվեարկության ժամանակ որոշում է, որ իր պաշտոնում շրջանային սուպերինտենդենտի մնալը անցանկալի է, ապա նրա պաշտոնին մնալը սահմանափակվում է 30-180 օրերում, տվյալ շրջանային սուպերինտենդենտի փակելուց հետո և ամսաթիվը որոշվում է լիազորված Գլխավոր Սուպերինտենդենտի  կողմից, նախապես խորհրդակցելով Շրջանային Խորհրդատվական Խորհրդի հետ: </w:t>
      </w:r>
      <w:r w:rsidRPr="00816B4B">
        <w:rPr>
          <w:rFonts w:ascii="Sylfaen" w:hAnsi="Sylfaen" w:cs="Arial"/>
          <w:szCs w:val="24"/>
          <w:lang w:val="hy-AM"/>
        </w:rPr>
        <w:t xml:space="preserve">  (206.2, 208, 239)</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b/>
          <w:szCs w:val="24"/>
          <w:lang w:val="hy-AM"/>
        </w:rPr>
        <w:t>205.14.</w:t>
      </w:r>
      <w:r w:rsidRPr="00816B4B">
        <w:rPr>
          <w:rFonts w:ascii="Sylfaen" w:hAnsi="Sylfaen" w:cs="Arial"/>
          <w:szCs w:val="24"/>
          <w:lang w:val="hy-AM"/>
        </w:rPr>
        <w:t xml:space="preserve"> </w:t>
      </w:r>
      <w:r w:rsidRPr="00816B4B">
        <w:rPr>
          <w:rFonts w:ascii="Sylfaen" w:hAnsi="Sylfaen" w:cs="Arial"/>
          <w:color w:val="000000"/>
          <w:szCs w:val="24"/>
          <w:lang w:val="hy-AM"/>
        </w:rPr>
        <w:t>Շրջանային Խորհրդատվական Խորհուրդ</w:t>
      </w:r>
      <w:r w:rsidRPr="00816B4B">
        <w:rPr>
          <w:rFonts w:ascii="Sylfaen" w:hAnsi="Sylfaen" w:cs="Arial"/>
          <w:szCs w:val="24"/>
          <w:lang w:val="hy-AM"/>
        </w:rPr>
        <w:t xml:space="preserve"> գաղտնի քվեարկությամբ ընտրվում են</w:t>
      </w:r>
      <w:r w:rsidRPr="00816B4B">
        <w:rPr>
          <w:rFonts w:ascii="Sylfaen" w:hAnsi="Sylfaen" w:cs="Arial"/>
          <w:color w:val="000000"/>
          <w:szCs w:val="24"/>
          <w:lang w:val="hy-AM"/>
        </w:rPr>
        <w:t>,</w:t>
      </w:r>
      <w:r w:rsidRPr="00816B4B">
        <w:rPr>
          <w:rFonts w:ascii="Sylfaen" w:hAnsi="Sylfaen" w:cs="Arial"/>
          <w:szCs w:val="24"/>
          <w:lang w:val="hy-AM"/>
        </w:rPr>
        <w:t xml:space="preserve"> </w:t>
      </w:r>
      <w:r w:rsidRPr="00816B4B">
        <w:rPr>
          <w:rFonts w:ascii="Sylfaen" w:hAnsi="Sylfaen" w:cs="Arial"/>
          <w:szCs w:val="24"/>
          <w:lang w:val="hy-AM"/>
        </w:rPr>
        <w:lastRenderedPageBreak/>
        <w:t xml:space="preserve">մինչև 3 ձեռնադրված ծառայողներից և մինչև 3 ներկայացուցիչներ այցելուներից 4 տարին չգերազանցող  ժամանակով, որը սահմանված է շրջանային ասամբլեայի կողմից, մինչև կընտրվեն և կհաստատվեն նրանց հաջորդները:  Սակայն, երբ եկեղեցու անդամները շրջանում գերազանցում են </w:t>
      </w:r>
      <w:r w:rsidRPr="00816B4B">
        <w:rPr>
          <w:rFonts w:ascii="Sylfaen" w:hAnsi="Sylfaen" w:cs="Arial"/>
          <w:color w:val="000000"/>
          <w:szCs w:val="24"/>
          <w:lang w:val="hy-AM"/>
        </w:rPr>
        <w:t xml:space="preserve"> 5000-ը, շրջանային ասամբլեան կարող է ընտրել լրացուցիչ մեկ ձեռնադրված ծառայողի և մեկ ներկայացուցիչ այցելուներից հաջորդ 2500 եկեղեցու անդամներից, ինչպես նաև մնացած 2500 անդամների մեծամասնության համար:  (224)</w:t>
      </w:r>
    </w:p>
    <w:p w:rsidR="0032709A" w:rsidRPr="00816B4B" w:rsidRDefault="0032709A" w:rsidP="0032709A">
      <w:pPr>
        <w:pStyle w:val="BodyTextIndent"/>
        <w:tabs>
          <w:tab w:val="left" w:pos="4590"/>
        </w:tabs>
        <w:spacing w:after="0" w:line="216" w:lineRule="auto"/>
        <w:ind w:left="-450" w:right="-522" w:firstLine="450"/>
        <w:jc w:val="both"/>
        <w:rPr>
          <w:rFonts w:ascii="Sylfaen" w:hAnsi="Sylfaen" w:cs="Arial"/>
          <w:color w:val="000000"/>
          <w:szCs w:val="24"/>
          <w:lang w:val="hy-AM"/>
        </w:rPr>
      </w:pPr>
      <w:r w:rsidRPr="00816B4B">
        <w:rPr>
          <w:rFonts w:ascii="Sylfaen" w:hAnsi="Sylfaen" w:cs="Arial"/>
          <w:b/>
          <w:color w:val="000000"/>
          <w:szCs w:val="24"/>
          <w:lang w:val="hy-AM"/>
        </w:rPr>
        <w:t>205.15.</w:t>
      </w:r>
      <w:r w:rsidRPr="00816B4B">
        <w:rPr>
          <w:rFonts w:ascii="Sylfaen" w:hAnsi="Sylfaen" w:cs="Arial"/>
          <w:color w:val="000000"/>
          <w:szCs w:val="24"/>
          <w:lang w:val="hy-AM"/>
        </w:rPr>
        <w:t xml:space="preserve"> Շրջանի Մանդատային Խորհրդի ընտրությունը, որը ընդգրկում է ամենաքիչը 5 ձեռնադրված ծառայողներ, որոնցից երկուսը հանդիսանում են  շրջանային սուպերինտենդենտը և շրջանային քարտուղարը, եթե նա ձեռնադրված է: Շրջանայի քարտուղարը, ով սովորական ծառայող է, և հանդիսանում է խորհրդի ոչ քվեարկող անդամ: Խորհրդի ընտրությունը կատարվում է 4 տարով և նրա անդամները մնում են պաշտոնում,  մինչև նրանց հաջորդների ընտրվելը և վերջնական հաստատվելը: Այդ խորհրդին անհրաժեշտ է հավաքվել մինչ շրջանային ասամբլեան, նրա իրավասության մեջ մտնող բոլոր հարցերը քննարկելու, և հնարավորության դեպքում վերջացնել աշխատանքը, մինչև շրջանային ասամբլեայի սկսվելը:  (229-231.10)   </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b/>
          <w:color w:val="000000"/>
          <w:szCs w:val="24"/>
          <w:lang w:val="hy-AM"/>
        </w:rPr>
        <w:t>205.16.</w:t>
      </w:r>
      <w:r w:rsidRPr="00816B4B">
        <w:rPr>
          <w:rFonts w:ascii="Sylfaen" w:hAnsi="Sylfaen" w:cs="Arial"/>
          <w:color w:val="000000"/>
          <w:szCs w:val="24"/>
          <w:lang w:val="hy-AM"/>
        </w:rPr>
        <w:t xml:space="preserve"> Ծառայողների Կրթության Շրջանային Խորհրդի ընտրությունը 4 տարով, բաղկացած 5 կամ ավել ձեռնադրված ծառայողներից, մինչև նրանց հաջորդների ընտրությունը և  վերջնական հաստատումը:  (232)</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b/>
          <w:color w:val="000000"/>
          <w:szCs w:val="24"/>
          <w:lang w:val="hy-AM"/>
        </w:rPr>
        <w:t>205.17.</w:t>
      </w:r>
      <w:r w:rsidRPr="00816B4B">
        <w:rPr>
          <w:rFonts w:ascii="Sylfaen" w:hAnsi="Sylfaen" w:cs="Arial"/>
          <w:color w:val="000000"/>
          <w:szCs w:val="24"/>
          <w:lang w:val="hy-AM"/>
        </w:rPr>
        <w:t xml:space="preserve"> Շրջաններին աջակցել նախապատրաստելու թեկնածուներին ձեռնադրության համար, աջակցելով և նրանց տալով հոգևոր զարգացման հնարավորություններ: Շրջանային խորհուրդը կարող է ընտրել ծառայողների համապատասխան քանակ հետևյալ խորհուրդներում ծառայելու համար`  Շրջանային  Ծառայողների Մանդատային Խորհրուրդ, և  Շրջանային Կրթական  Խորհուրդ,  Ծառայության Շրջանային Խորհուրդ: Այս ընտրված ծառայողները կարող են  ծառայել  չորս տարի ժամկետով: </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color w:val="000000"/>
          <w:szCs w:val="24"/>
          <w:lang w:val="hy-AM"/>
        </w:rPr>
        <w:t>Ծառայության Շրջանային Խորհուրդը, շրջանային սուպերինտենդենտը և խորհրդի նախագահը պետք է կազմեն Շրջանային Ծառայության Խորհուրդը, որը պետք է իրականացնի Շրջանային Ծառայողական Մանդատային Խորհրդի և Շրջանային Կրթական Խորհրդի պարտականությունները ու պատասխանատվությունները: (216,  229-234.4)</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b/>
          <w:color w:val="000000"/>
          <w:szCs w:val="24"/>
          <w:lang w:val="hy-AM"/>
        </w:rPr>
        <w:t>205.18.</w:t>
      </w:r>
      <w:r w:rsidRPr="00816B4B">
        <w:rPr>
          <w:rFonts w:ascii="Sylfaen" w:hAnsi="Sylfaen" w:cs="Arial"/>
          <w:color w:val="000000"/>
          <w:szCs w:val="24"/>
          <w:lang w:val="hy-AM"/>
        </w:rPr>
        <w:t xml:space="preserve"> Եկեղեցու անշարժ գույքի գործերով Շրջանային Հանձնաժողովի ընտրություն համաձայն պարագրաֆ 236(206.1)-ի մեջ նշված դրույթների:</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b/>
          <w:color w:val="000000"/>
          <w:szCs w:val="24"/>
          <w:lang w:val="hy-AM"/>
        </w:rPr>
        <w:t>205.19.</w:t>
      </w:r>
      <w:r w:rsidRPr="00816B4B">
        <w:rPr>
          <w:rFonts w:ascii="Sylfaen" w:hAnsi="Sylfaen" w:cs="Arial"/>
          <w:color w:val="000000"/>
          <w:szCs w:val="24"/>
          <w:lang w:val="hy-AM"/>
        </w:rPr>
        <w:t xml:space="preserve"> Հետևյալներից մեկի կամ երկուսի ընտրությունը. </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color w:val="000000"/>
          <w:szCs w:val="24"/>
          <w:lang w:val="hy-AM"/>
        </w:rPr>
        <w:t xml:space="preserve">1. Ավետարանչության Շրջանային Խորհուրդը ոչ պակաս, քան 6 անդամով, ներառյալ շրջանային սուպերինտենդենտը:  </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color w:val="000000"/>
          <w:szCs w:val="24"/>
          <w:lang w:val="hy-AM"/>
        </w:rPr>
        <w:t xml:space="preserve">2.  Ավետարանչության շրջանային տնօրեն: </w:t>
      </w:r>
    </w:p>
    <w:p w:rsidR="0032709A" w:rsidRPr="00816B4B" w:rsidRDefault="0032709A" w:rsidP="0032709A">
      <w:pPr>
        <w:pStyle w:val="BodyTextIndent"/>
        <w:spacing w:after="0" w:line="216" w:lineRule="auto"/>
        <w:ind w:left="-450" w:right="-522" w:firstLine="450"/>
        <w:jc w:val="both"/>
        <w:rPr>
          <w:rFonts w:ascii="Sylfaen" w:hAnsi="Sylfaen" w:cs="Arial"/>
          <w:szCs w:val="24"/>
          <w:lang w:val="hy-AM"/>
        </w:rPr>
      </w:pPr>
      <w:r w:rsidRPr="00816B4B">
        <w:rPr>
          <w:rFonts w:ascii="Sylfaen" w:hAnsi="Sylfaen" w:cs="Arial"/>
          <w:color w:val="000000"/>
          <w:szCs w:val="24"/>
          <w:lang w:val="hy-AM"/>
        </w:rPr>
        <w:t>Նրանք, ովքեր  ընտրվել են այդ պաշտոնում, աշխատում են մինչև հաջորդ ասամբլեայի վերջնական փակումը և մինչև որ չընտրվեն և վերջնականապես չհաստատվեն նրանց փոխարինողները:</w:t>
      </w:r>
      <w:r w:rsidRPr="00816B4B">
        <w:rPr>
          <w:rFonts w:ascii="Sylfaen" w:hAnsi="Sylfaen" w:cs="Arial"/>
          <w:szCs w:val="24"/>
          <w:lang w:val="hy-AM"/>
        </w:rPr>
        <w:t xml:space="preserve"> (206.1, 215)</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b/>
          <w:szCs w:val="24"/>
          <w:lang w:val="hy-AM"/>
        </w:rPr>
        <w:t>205.20.</w:t>
      </w:r>
      <w:r w:rsidRPr="00816B4B">
        <w:rPr>
          <w:rFonts w:ascii="Sylfaen" w:hAnsi="Sylfaen" w:cs="Arial"/>
          <w:szCs w:val="24"/>
          <w:lang w:val="hy-AM"/>
        </w:rPr>
        <w:t xml:space="preserve"> Կիրակնօրյա Դպրոցի և Աշակերտության Միջազգային Ծառայության   գործերով Շրջանային Խորհրդի ընտրությունը համապատասխան պարագրաֆ</w:t>
      </w:r>
      <w:r w:rsidRPr="00816B4B">
        <w:rPr>
          <w:rFonts w:ascii="Sylfaen" w:hAnsi="Sylfaen" w:cs="Arial"/>
          <w:color w:val="000000"/>
          <w:szCs w:val="24"/>
          <w:lang w:val="hy-AM"/>
        </w:rPr>
        <w:t xml:space="preserve"> 241-ի ընթացակարգի, որպեսզի կատարեն իրենց աշխատանքները, մինչև որ չընտրվեն և վերջնականապես չհաստատվեն նրանց փոխարինողները:</w:t>
      </w:r>
      <w:r w:rsidRPr="00816B4B">
        <w:rPr>
          <w:rFonts w:ascii="Sylfaen" w:hAnsi="Sylfaen" w:cs="Arial"/>
          <w:szCs w:val="24"/>
          <w:lang w:val="hy-AM"/>
        </w:rPr>
        <w:t xml:space="preserve"> </w:t>
      </w:r>
      <w:r w:rsidRPr="00816B4B">
        <w:rPr>
          <w:rFonts w:ascii="Sylfaen" w:hAnsi="Sylfaen" w:cs="Arial"/>
          <w:color w:val="000000"/>
          <w:szCs w:val="24"/>
          <w:lang w:val="hy-AM"/>
        </w:rPr>
        <w:t xml:space="preserve"> (206.1, 215)</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b/>
          <w:color w:val="000000"/>
          <w:szCs w:val="24"/>
          <w:lang w:val="hy-AM"/>
        </w:rPr>
        <w:t>205.21.</w:t>
      </w:r>
      <w:r w:rsidRPr="00816B4B">
        <w:rPr>
          <w:rFonts w:ascii="Sylfaen" w:hAnsi="Sylfaen" w:cs="Arial"/>
          <w:color w:val="000000"/>
          <w:szCs w:val="24"/>
          <w:lang w:val="hy-AM"/>
        </w:rPr>
        <w:t xml:space="preserve"> Շրջանային ասամբլեայի Ֆինանսական Հանձնաժողովի ընտրությունը, բաղկացած եկեղեցու ծառայողների և այցելուների հավասար թվով անդամներից, չպետք է գերազանցի 4 տարին, ինչպես սահմանված է շրջանային ասամբլեայի կողմից,  և մինչև որ չընտրվեն և վերջնականապես չհաստատվեն նրանց փոխարինողները: Շրջանային սուպերինտենդենտը և </w:t>
      </w:r>
      <w:r w:rsidRPr="00816B4B">
        <w:rPr>
          <w:rFonts w:ascii="Sylfaen" w:hAnsi="Sylfaen" w:cs="Arial"/>
          <w:color w:val="000000"/>
          <w:szCs w:val="24"/>
          <w:lang w:val="hy-AM"/>
        </w:rPr>
        <w:lastRenderedPageBreak/>
        <w:t>շրջանային գանձապահը ի պաշտոնե հանդիսանում են հանձնաժողովի անդամ: (238-238.3)</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b/>
          <w:color w:val="000000"/>
          <w:szCs w:val="24"/>
          <w:lang w:val="hy-AM"/>
        </w:rPr>
        <w:t>205.22.</w:t>
      </w:r>
      <w:r w:rsidRPr="00816B4B">
        <w:rPr>
          <w:rFonts w:ascii="Sylfaen" w:hAnsi="Sylfaen" w:cs="Arial"/>
          <w:color w:val="000000"/>
          <w:szCs w:val="24"/>
          <w:lang w:val="hy-AM"/>
        </w:rPr>
        <w:t xml:space="preserve"> Շրջանային Վճռաբեկ Դատարանի ընտրությունը, բաղկացած 3 ձեռնադրված ծառայողներից, ներառյալ շրջանային սուպերինտենդենտից և երկու այցելուներից, 4 տարին չգերազանցող ժամկետով, մինչև որ չընտրվեն և վերջնականապես չհաստատվեն նրանց փոխարինողները:  (610)</w:t>
      </w:r>
    </w:p>
    <w:p w:rsidR="0032709A" w:rsidRPr="00816B4B" w:rsidRDefault="0032709A" w:rsidP="0032709A">
      <w:pPr>
        <w:pStyle w:val="BodyTextIndent"/>
        <w:spacing w:after="0" w:line="216" w:lineRule="auto"/>
        <w:ind w:left="-450" w:right="-522" w:firstLine="450"/>
        <w:jc w:val="both"/>
        <w:rPr>
          <w:rFonts w:ascii="Sylfaen" w:hAnsi="Sylfaen" w:cs="Arial"/>
          <w:szCs w:val="24"/>
          <w:lang w:val="hy-AM"/>
        </w:rPr>
      </w:pPr>
      <w:r w:rsidRPr="00816B4B">
        <w:rPr>
          <w:rFonts w:ascii="Sylfaen" w:hAnsi="Sylfaen" w:cs="Arial"/>
          <w:b/>
          <w:color w:val="000000"/>
          <w:szCs w:val="24"/>
          <w:lang w:val="hy-AM"/>
        </w:rPr>
        <w:t>205.23.</w:t>
      </w:r>
      <w:r w:rsidRPr="00816B4B">
        <w:rPr>
          <w:rFonts w:ascii="Sylfaen" w:hAnsi="Sylfaen" w:cs="Arial"/>
          <w:color w:val="000000"/>
          <w:szCs w:val="24"/>
          <w:lang w:val="hy-AM"/>
        </w:rPr>
        <w:t xml:space="preserve"> Գլխավոր Ասամբլեայի անցկացնելուց 16 կամ 24 ամիս առաջ, այն տեղերում, որտեղ անհրաժեշտ է վիզաներ և այլ փաստատթղթեր  ստանալ Ասամբլեայի աշխատանքներին մասնակցելու համար, շրջանային ասամբլեայի ժամանակ գաղտնի քվեարկությամբ ընտրել Գլխավոր Ասամբլեայի  պատգամավորներ այցելուներից և ձեռնադրված ծառայողներից, բացի մեկից, քանի որ ծառայող պատգամավորներից մեկը շրջանային սուպերինտենդենտն է: Յուրաքանչյուր 3-րդ մակարդակի շրջանային ասամբլեա, պետք է Գլխավոր Ասամբլեայում ներկայացվի պատգամավոր ծառայողների և այցելուների հավասար թվով: Գլխավոր Ասամբլեայում,  եկեղեցու ծառայող պատգամավորներից մեկը պետք է լինի շրջանային սուպերինտենդենտը, որը ասամբլեայի անցկացման ժամանակ զբաղեցնում է այդ պաշտոնը: Ծառայողներից մնացած պատգամավորները, պետք է լինեն Նազովրեցու Եկեղեցու ձեռնադրված ծառայողներ: Եթե շրջանային սուպերինտենդենտը ի վիճակի չէ ներկա լինել Գլխավոր Ասամբլեային կամ շրջանային սուպերինտենդենտի թափուր պաշտոնի դեպքում, երբ նոր շրջանային սուպերինտենդենտը դեռ չի նշանակվել, նրա ներկայացուցիչն է հանդիսանում  ընտրված տեղակալը:   </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szCs w:val="24"/>
          <w:lang w:val="hy-AM"/>
        </w:rPr>
        <w:t>Թեկնածուներ Ներկայացնող Հանձնաժողովը ներկայացնում է ընտրական բյուլետենները, որոնք պարունակում են ամենաքիչը 6 անգամ ավելի թեկնածուներ, քան շրջանից  Գլխավոր Ասամբլեայի թեկնածուների քանակը, բոլոր պատգաավորների կատեգորիաներից, եկեղեցու ծառայողներից և այցելուներից:  Այդ թեկնածուներից, Գլխավոր Ասամբլեաայի համար ընտրվում են պատգամավորների և նրանց փոխարինողների  թույլատրելի թիվը, համաձայն պարագրաֆներ</w:t>
      </w:r>
      <w:r w:rsidRPr="00816B4B">
        <w:rPr>
          <w:rFonts w:ascii="Sylfaen" w:hAnsi="Sylfaen" w:cs="Arial"/>
          <w:color w:val="000000"/>
          <w:szCs w:val="24"/>
          <w:lang w:val="hy-AM"/>
        </w:rPr>
        <w:t xml:space="preserve"> 301.1-1.3: Ընտրված պատգամավորները պետք է այցելեն Գլխավոր Ասամբլեայի բոլոր ժողովները սկզբից մինչև փակումը, և միայն նախատեսված հանգամանքներում այդ կանոնը կարող է խախտվել: (25-25.2, 301.1-301.3. 303, 332.1)</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b/>
          <w:color w:val="000000"/>
          <w:szCs w:val="24"/>
          <w:lang w:val="hy-AM"/>
        </w:rPr>
        <w:t>205.24.</w:t>
      </w:r>
      <w:r w:rsidRPr="00816B4B">
        <w:rPr>
          <w:rFonts w:ascii="Sylfaen" w:hAnsi="Sylfaen" w:cs="Arial"/>
          <w:color w:val="000000"/>
          <w:szCs w:val="24"/>
          <w:lang w:val="hy-AM"/>
        </w:rPr>
        <w:t xml:space="preserve"> Կազմակերպել  եկեղեցու կյանքում  մասնակցության և հաշվառման սիստեմ մարդկանց համար, ովքեր ունեն տեղական եկեղեցու անդամության փեկնածություն, բայց այդ թեկնածուները չեն կարող համարվել լիարժեք անդամներ և չեն կարող լինել ներկայացուցիչներ: (108)</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b/>
          <w:color w:val="000000"/>
          <w:szCs w:val="24"/>
          <w:lang w:val="hy-AM"/>
        </w:rPr>
        <w:t>205.25.</w:t>
      </w:r>
      <w:r w:rsidRPr="00816B4B">
        <w:rPr>
          <w:rFonts w:ascii="Sylfaen" w:hAnsi="Sylfaen" w:cs="Arial"/>
          <w:color w:val="000000"/>
          <w:szCs w:val="24"/>
          <w:lang w:val="hy-AM"/>
        </w:rPr>
        <w:t xml:space="preserve"> Շրջանային գանձապահը պետք է տրամադրի  բոլոր հաշիվները և հաշվապահական հաշվետվություններ, տարեկան ստուգման համար: Վերստուգումը կարող է անցկացվել ընտրված Շրջանային Վերստուգող Հանձնաժողովի, աուդիտորական կազմակերպության կամ լիցենզավորված հաշվապահի կողմից: (225.24)</w:t>
      </w:r>
    </w:p>
    <w:p w:rsidR="0032709A" w:rsidRPr="00816B4B" w:rsidRDefault="0032709A" w:rsidP="0032709A">
      <w:pPr>
        <w:pStyle w:val="BodyTextIndent"/>
        <w:spacing w:after="0" w:line="216" w:lineRule="auto"/>
        <w:ind w:left="-450" w:right="-522" w:firstLine="450"/>
        <w:jc w:val="both"/>
        <w:rPr>
          <w:rFonts w:ascii="Sylfaen" w:hAnsi="Sylfaen" w:cs="Arial"/>
          <w:color w:val="000000"/>
          <w:szCs w:val="24"/>
          <w:lang w:val="hy-AM"/>
        </w:rPr>
      </w:pPr>
      <w:r w:rsidRPr="00816B4B">
        <w:rPr>
          <w:rFonts w:ascii="Sylfaen" w:hAnsi="Sylfaen" w:cs="Arial"/>
          <w:b/>
          <w:color w:val="000000"/>
          <w:szCs w:val="24"/>
          <w:lang w:val="hy-AM"/>
        </w:rPr>
        <w:t>205.26.</w:t>
      </w:r>
      <w:r w:rsidRPr="00816B4B">
        <w:rPr>
          <w:rFonts w:ascii="Sylfaen" w:hAnsi="Sylfaen" w:cs="Arial"/>
          <w:color w:val="000000"/>
          <w:szCs w:val="24"/>
          <w:lang w:val="hy-AM"/>
        </w:rPr>
        <w:t xml:space="preserve"> Շրջանային քարտուղարը ներկայացնում է եկեղեցու անցած 4 տարիների աշխատանքի ամբողջական պաշտոնական քաղվածք, որը փոխանցվում է Գլխավոր Ասամբլեային պահպանության և գրանցման համար: (207.3-207.4, 220.7)</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color w:val="000000"/>
          <w:szCs w:val="24"/>
          <w:lang w:val="hy-AM"/>
        </w:rPr>
        <w:t>205.27.</w:t>
      </w:r>
      <w:r w:rsidRPr="00816B4B">
        <w:rPr>
          <w:rFonts w:ascii="Sylfaen" w:hAnsi="Sylfaen" w:cs="Arial"/>
          <w:color w:val="000000"/>
          <w:szCs w:val="24"/>
          <w:lang w:val="hy-AM"/>
        </w:rPr>
        <w:t xml:space="preserve"> Շրջանի Ծառայողների Մանդատային Խորհրդի կամ Շրջանային Ծառայողների Խորհրդի երաշխավորությամբ,  եկեղեցու ծառայողներին տրամադրել թոշակառուի կարգավիճակ: Կարգավիճակի ցանկացած փոփոխություն պետք է հաստատվի շրջանային ասամբլեայի կողմից և  Շրջանի Ծառայողների Մանդատային Խորհրդի կամ Շրջանային Ծառայողների Խորհրդի երաշխավորությամբ:</w:t>
      </w:r>
      <w:r w:rsidRPr="00816B4B">
        <w:rPr>
          <w:rFonts w:ascii="Sylfaen" w:hAnsi="Sylfaen" w:cs="Arial"/>
          <w:szCs w:val="24"/>
          <w:lang w:val="hy-AM"/>
        </w:rPr>
        <w:t xml:space="preserve"> (231.8, 536)</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205.28.</w:t>
      </w:r>
      <w:r w:rsidRPr="00816B4B">
        <w:rPr>
          <w:rFonts w:ascii="Sylfaen" w:hAnsi="Sylfaen" w:cs="Arial"/>
          <w:szCs w:val="24"/>
          <w:lang w:val="hy-AM"/>
        </w:rPr>
        <w:t xml:space="preserve"> Շրջանի սահմաններում, հոգս տանել և ուշադրության կենտրոնում պահել Նազովրեցու Եկեղեցու համընդհանուր գործունեությունը: </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lastRenderedPageBreak/>
        <w:t>205.29.</w:t>
      </w:r>
      <w:r w:rsidRPr="00816B4B">
        <w:rPr>
          <w:rFonts w:ascii="Sylfaen" w:hAnsi="Sylfaen" w:cs="Arial"/>
          <w:szCs w:val="24"/>
          <w:lang w:val="hy-AM"/>
        </w:rPr>
        <w:t xml:space="preserve"> Նազովրեցու Եկեղեցու աշխատանքին վերաբերվող այլ հարցերի լուծումը, այդ շրջանի սահմաններում:</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szCs w:val="24"/>
          <w:lang w:val="hy-AM"/>
        </w:rPr>
        <w:t>206. Շրջանային ասամբլեայի անցկացման այլ կանոններ:</w:t>
      </w:r>
      <w:r w:rsidRPr="00816B4B">
        <w:rPr>
          <w:rFonts w:ascii="Sylfaen" w:hAnsi="Sylfaen" w:cs="Arial"/>
          <w:color w:val="000000"/>
          <w:szCs w:val="24"/>
          <w:lang w:val="hy-AM"/>
        </w:rPr>
        <w:t xml:space="preserve"> Հաշվի առնելով քաղաքացիական օրենսդրությունը, շրջանային ասամբլեան  կարող է  թույլատրել Շրջանային Խորհրդատվական Խորհրդի պաշտոնական գրանցումը: Այդ դեպքում, Շրջանային Խորհրդատվական Խորհուրդը, իրավունք ունի տնօրինել գույքը իր հայացողությամբ, այսինքն`գնել, տնօրինել, վաճառել, վերցնել հիփոթոք, տնօրինել լիազորագրով, անշարժ գույքը գրավ դնել, վարձով տալ, գրանցված ընկերակցության նպատակների համար փոխանցել գույքը կամ շարժական կամ անշարժ գույքի տնօրինման իրավունքը:(225.6)</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206.1</w:t>
      </w:r>
      <w:r w:rsidRPr="00816B4B">
        <w:rPr>
          <w:rFonts w:ascii="Sylfaen" w:hAnsi="Sylfaen" w:cs="Arial"/>
          <w:color w:val="000000"/>
          <w:szCs w:val="24"/>
          <w:lang w:val="hy-AM"/>
        </w:rPr>
        <w:t xml:space="preserve">. Ինչքան հնարավոր է, բոլոր շրջանային խորհուրդներում և հանձնաժողովներում, պետք է լինեն եկեղեցու ծառայողների և այցելուների ներկայացուցիչների հավասար քանակություն, եթե միայն այդ բաշխումը հիմնված չէ եկեղեցական Ուղեցույցի հատուկ կետերի վրա:  </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206.2.</w:t>
      </w:r>
      <w:r w:rsidRPr="00816B4B">
        <w:rPr>
          <w:rFonts w:ascii="Sylfaen" w:hAnsi="Sylfaen" w:cs="Arial"/>
          <w:color w:val="000000"/>
          <w:szCs w:val="24"/>
          <w:lang w:val="hy-AM"/>
        </w:rPr>
        <w:t xml:space="preserve"> </w:t>
      </w:r>
      <w:r w:rsidRPr="00816B4B">
        <w:rPr>
          <w:rFonts w:ascii="Sylfaen" w:hAnsi="Sylfaen" w:cs="Arial"/>
          <w:b/>
          <w:color w:val="000000"/>
          <w:szCs w:val="24"/>
          <w:lang w:val="hy-AM"/>
        </w:rPr>
        <w:t>1-ին և 2-րդ մակարդակի շրջանների շրջանային սուպերինտենդենտները</w:t>
      </w:r>
      <w:r w:rsidRPr="00816B4B">
        <w:rPr>
          <w:rFonts w:ascii="Sylfaen" w:hAnsi="Sylfaen" w:cs="Arial"/>
          <w:color w:val="000000"/>
          <w:szCs w:val="24"/>
          <w:lang w:val="hy-AM"/>
        </w:rPr>
        <w:t xml:space="preserve"> ընտրվում են համաձայն պարագրաֆ 200.2-ի դրույթների: Երկրորդ մակարդակի շրջանը կարող է վերադարձվել առաջին մակարդակի, մինչև որ չբավարարի երկրորդ մակարդակի շրջանին անհրաժեշտ պահանջներին: </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206.3.</w:t>
      </w:r>
      <w:r w:rsidRPr="00816B4B">
        <w:rPr>
          <w:rFonts w:ascii="Sylfaen" w:hAnsi="Sylfaen" w:cs="Arial"/>
          <w:color w:val="000000"/>
          <w:szCs w:val="24"/>
          <w:lang w:val="hy-AM"/>
        </w:rPr>
        <w:t xml:space="preserve"> Եթե շրջանային ասամբլեայի նախագահողը համարում է, որ ասամբլեայի գործունեությունը անհնար է շարունակել անկառավարելի բնական երևույթներով, կամ շրջանում քաղաքական հուզումների պատճառով, ապա նա կարող է դադարեցնել նիստը և արձակել ասամբլեան: Այդ դեպքում եկեղեցական շրջանի բոլոր ծառայողները, որոնք չեն ընտրվել մինչև ասամբլեայի փակումը, նշանակվում են ծառայության մեկ տարի ժամանակով: Այդ նշանակումը տեղի է ունենում լիազորված Գլխավոր Սուպերինտենդենտի կողմից, խորհրդակցելով Գլխավոր Սուպերինտենդենտների Խորհրդի հետ: </w:t>
      </w:r>
    </w:p>
    <w:p w:rsidR="0032709A" w:rsidRPr="00816B4B" w:rsidRDefault="0032709A" w:rsidP="0032709A">
      <w:pPr>
        <w:pStyle w:val="BodyTextIndent"/>
        <w:spacing w:after="0" w:line="216" w:lineRule="auto"/>
        <w:ind w:left="-360" w:right="-522" w:firstLine="360"/>
        <w:jc w:val="center"/>
        <w:rPr>
          <w:rFonts w:ascii="Sylfaen" w:hAnsi="Sylfaen" w:cs="Arial"/>
          <w:color w:val="000000"/>
          <w:sz w:val="23"/>
          <w:szCs w:val="23"/>
          <w:lang w:val="hy-AM"/>
        </w:rPr>
      </w:pPr>
    </w:p>
    <w:p w:rsidR="0032709A" w:rsidRPr="00816B4B" w:rsidRDefault="0032709A" w:rsidP="0032709A">
      <w:pPr>
        <w:pStyle w:val="BodyTextIndent"/>
        <w:spacing w:after="0" w:line="216" w:lineRule="auto"/>
        <w:ind w:left="-360" w:right="-522" w:firstLine="360"/>
        <w:jc w:val="center"/>
        <w:rPr>
          <w:rFonts w:ascii="Sylfaen" w:hAnsi="Sylfaen" w:cs="Arial"/>
          <w:b/>
          <w:color w:val="000000"/>
          <w:sz w:val="32"/>
          <w:szCs w:val="32"/>
          <w:lang w:val="hy-AM"/>
        </w:rPr>
      </w:pPr>
      <w:r w:rsidRPr="00816B4B">
        <w:rPr>
          <w:rFonts w:ascii="Sylfaen" w:hAnsi="Sylfaen" w:cs="Arial"/>
          <w:b/>
          <w:color w:val="000000"/>
          <w:sz w:val="32"/>
          <w:szCs w:val="32"/>
          <w:lang w:val="hy-AM"/>
        </w:rPr>
        <w:t>Դ. Շրջանային ասամբլեայի արձանագրությունը</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color w:val="000000"/>
          <w:szCs w:val="24"/>
          <w:lang w:val="hy-AM"/>
        </w:rPr>
        <w:t>207.</w:t>
      </w:r>
      <w:r w:rsidRPr="00816B4B">
        <w:rPr>
          <w:rFonts w:ascii="Sylfaen" w:hAnsi="Sylfaen" w:cs="Arial"/>
          <w:color w:val="000000"/>
          <w:szCs w:val="24"/>
          <w:lang w:val="hy-AM"/>
        </w:rPr>
        <w:t xml:space="preserve"> Շրջանային ասամբլեայի արձանագրություններում կատարվում են գրառումներ, շրջանային ասամբլեայի բոլոր կանոնավոր գործունեությունների մասին: </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207.1.</w:t>
      </w:r>
      <w:r w:rsidRPr="00816B4B">
        <w:rPr>
          <w:rFonts w:ascii="Sylfaen" w:hAnsi="Sylfaen" w:cs="Arial"/>
          <w:szCs w:val="24"/>
          <w:lang w:val="hy-AM"/>
        </w:rPr>
        <w:t xml:space="preserve"> Արձանագրությունը պետք է պատրաստվի Գլխավոր Քարտուղարի գրասենյակի թույլատրված ձևաչափի: Թղթե պատճեները կարող են տեղում տպվել:</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207.2.</w:t>
      </w:r>
      <w:r w:rsidRPr="00816B4B">
        <w:rPr>
          <w:rFonts w:ascii="Sylfaen" w:hAnsi="Sylfaen" w:cs="Arial"/>
          <w:szCs w:val="24"/>
          <w:lang w:val="hy-AM"/>
        </w:rPr>
        <w:t xml:space="preserve"> Շրջանային ասամբլեայում քննարկվող առանձին հարցերի գրառումները, անհրաժեշտ է ունենալ առանձին պարագրաֆներ:  </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207.3.</w:t>
      </w:r>
      <w:r w:rsidRPr="00816B4B">
        <w:rPr>
          <w:rFonts w:ascii="Sylfaen" w:hAnsi="Sylfaen" w:cs="Arial"/>
          <w:szCs w:val="24"/>
          <w:lang w:val="hy-AM"/>
        </w:rPr>
        <w:t xml:space="preserve"> Արձանագրությունները պետք է լրացվեն զգուշորեն, քանի որ այն քննարկման համար ներկայացվում է Գլխավոր Ասամբլեային: (205.26, 220.7)</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207.4.</w:t>
      </w:r>
      <w:r w:rsidRPr="00816B4B">
        <w:rPr>
          <w:rFonts w:ascii="Sylfaen" w:hAnsi="Sylfaen" w:cs="Arial"/>
          <w:szCs w:val="24"/>
          <w:lang w:val="hy-AM"/>
        </w:rPr>
        <w:t xml:space="preserve"> Եկեղեցու աշխատանքների ամեն 4 տարվա արձանագրությունների պաշտոնական ամբողջական մատյանը, պետք է պահպանվի և գրանցվի շրջանային  և Գլխավոր ասամբլեաների փստաթղթերի հետ: (220.5, 220.7)</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207.5</w:t>
      </w:r>
      <w:r w:rsidRPr="00816B4B">
        <w:rPr>
          <w:rFonts w:ascii="Sylfaen" w:hAnsi="Sylfaen" w:cs="Arial"/>
          <w:szCs w:val="24"/>
          <w:lang w:val="hy-AM"/>
        </w:rPr>
        <w:t xml:space="preserve">. Արձանագրությունների գրառումները պետք է կազմակերպվեն ինչքան հնարավոր է մոտ, համաձայն Գլխավոր Քարտուղարի և Գլխավոր Սուպերինտենդենտների Խորհրդի խորհրդակցությամբ պատրաստված բովանդակության:  Այդ բովանդակությունը ներկայացվում է շրջանային քարտուղարին,  մինչև  շրջանային ասամբլեայի գումարումը: </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207.6.</w:t>
      </w:r>
      <w:r w:rsidRPr="00816B4B">
        <w:rPr>
          <w:rFonts w:ascii="Sylfaen" w:hAnsi="Sylfaen" w:cs="Arial"/>
          <w:color w:val="000000"/>
          <w:szCs w:val="24"/>
          <w:lang w:val="hy-AM"/>
        </w:rPr>
        <w:t xml:space="preserve"> Արձանագրությունը ոչ միայն պետք է պարունակի գրառումներ տեղական եկեղեցիներում հովիվների նշանակման մասին, այլև  ցանկացած այլ գործունեություն` մշտական կամ ժամանակավոր, շրջանային ասամբլեայի պատգամավորների եկեղեցու ծառայողներից և այցելուներից,  ովքեր ներքաշված են Նազովրեցու Եկեղեցու ծառայության </w:t>
      </w:r>
      <w:r w:rsidRPr="00816B4B">
        <w:rPr>
          <w:rFonts w:ascii="Sylfaen" w:hAnsi="Sylfaen" w:cs="Arial"/>
          <w:color w:val="000000"/>
          <w:szCs w:val="24"/>
          <w:lang w:val="hy-AM"/>
        </w:rPr>
        <w:lastRenderedPageBreak/>
        <w:t>ցանկացած ոլորտ: Այն կօգնի  քննարկել նրանց հայտարարությունները, երբ նրանք կդիմեն թոշակի համար Կենսաթոշակային Խորհրդին, որը պատասխանատու է այդ շրջանում  կենսաթոշակների բաշխման գործում:  (115)</w:t>
      </w:r>
    </w:p>
    <w:p w:rsidR="0032709A" w:rsidRPr="00816B4B" w:rsidRDefault="0032709A" w:rsidP="0032709A">
      <w:pPr>
        <w:pStyle w:val="BodyTextIndent"/>
        <w:spacing w:after="0" w:line="216" w:lineRule="auto"/>
        <w:ind w:left="-360" w:right="-522" w:firstLine="360"/>
        <w:jc w:val="center"/>
        <w:rPr>
          <w:rFonts w:ascii="Sylfaen" w:hAnsi="Sylfaen" w:cs="Arial"/>
          <w:color w:val="000000"/>
          <w:sz w:val="23"/>
          <w:szCs w:val="23"/>
          <w:lang w:val="hy-AM"/>
        </w:rPr>
      </w:pPr>
    </w:p>
    <w:p w:rsidR="0032709A" w:rsidRPr="00816B4B" w:rsidRDefault="0032709A" w:rsidP="0032709A">
      <w:pPr>
        <w:pStyle w:val="BodyTextIndent"/>
        <w:spacing w:after="0" w:line="216" w:lineRule="auto"/>
        <w:ind w:left="-360" w:right="-522" w:firstLine="360"/>
        <w:jc w:val="center"/>
        <w:rPr>
          <w:rFonts w:ascii="Sylfaen" w:hAnsi="Sylfaen" w:cs="Arial"/>
          <w:b/>
          <w:color w:val="000000"/>
          <w:sz w:val="32"/>
          <w:szCs w:val="32"/>
          <w:lang w:val="hy-AM"/>
        </w:rPr>
      </w:pPr>
      <w:r w:rsidRPr="00816B4B">
        <w:rPr>
          <w:rFonts w:ascii="Sylfaen" w:hAnsi="Sylfaen" w:cs="Arial"/>
          <w:b/>
          <w:color w:val="000000"/>
          <w:sz w:val="32"/>
          <w:szCs w:val="32"/>
          <w:lang w:val="hy-AM"/>
        </w:rPr>
        <w:t>Ե. Շրջանային   սուպերինտենդենտ</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color w:val="000000"/>
          <w:szCs w:val="24"/>
          <w:lang w:val="hy-AM"/>
        </w:rPr>
        <w:t>208.</w:t>
      </w:r>
      <w:r w:rsidRPr="00816B4B">
        <w:rPr>
          <w:rFonts w:ascii="Sylfaen" w:hAnsi="Sylfaen" w:cs="Arial"/>
          <w:color w:val="000000"/>
          <w:szCs w:val="24"/>
          <w:lang w:val="hy-AM"/>
        </w:rPr>
        <w:t xml:space="preserve"> Շրջանային ասամբլեայի ժամանակ, ընտրված շրջանային սուպերինտենդենտի նախնական պաշտոնավարման ժամանակը սկսվում է ասամբլեայի արձակումից 30 օր անց: Այն շարունակվում է 2 եկեղեցական տարի  և ավարտվում է ասամբլեայի արձակումից 30 օր անց, որը նշանավորում է շրջանային սուպերինտենդենտի ընտրության երկու տարին: Այդ ասամբլեայի ժամանակ սուպերինտենդենտը կարող է վերընտրվել, կամ կարող է ընտրվել և վերջնականապես հաստատվել նրա փոխարինողը: Գլխավոր Սուպերինտենդենտի կողմից  նշանակված շրջանային սուպերինտենդենտի նախնական պաշտոնավարման ժամանակը սկսվում է նշանակման պահից, ընդգրկում է եկեղեցական տարվա մնացորդը, որում սուպերինտենդենտը նշանակվել է և շարունակվում է հաջորդ երկու եկեղեցական տարիների ընթացքում: Շրջանային սուպերինտենդենտի պաշտոնավարման ժամկետը վերջանում է ասամբլեայի արձակումից 30 օր անց, որը նշում է ծառայության երկրորդ տարվա ավարտը: Այդ ասամբլեայի ժամանակ, սուպերինտենդենտը կարող է վերընտրվի</w:t>
      </w:r>
      <w:r w:rsidRPr="00816B4B">
        <w:rPr>
          <w:rFonts w:ascii="Sylfaen" w:hAnsi="Sylfaen" w:cs="Arial"/>
          <w:szCs w:val="24"/>
          <w:lang w:val="hy-AM"/>
        </w:rPr>
        <w:t xml:space="preserve"> </w:t>
      </w:r>
      <w:r w:rsidRPr="00816B4B">
        <w:rPr>
          <w:rFonts w:ascii="Sylfaen" w:hAnsi="Sylfaen" w:cs="Arial"/>
          <w:color w:val="000000"/>
          <w:szCs w:val="24"/>
          <w:lang w:val="hy-AM"/>
        </w:rPr>
        <w:t>ևս մեկ ժամանակաշրջան,</w:t>
      </w:r>
      <w:r w:rsidRPr="00816B4B">
        <w:rPr>
          <w:rFonts w:ascii="Sylfaen" w:hAnsi="Sylfaen" w:cs="Arial"/>
          <w:szCs w:val="24"/>
          <w:lang w:val="hy-AM"/>
        </w:rPr>
        <w:t xml:space="preserve"> </w:t>
      </w:r>
      <w:r w:rsidRPr="00816B4B">
        <w:rPr>
          <w:rFonts w:ascii="Sylfaen" w:hAnsi="Sylfaen" w:cs="Arial"/>
          <w:color w:val="000000"/>
          <w:szCs w:val="24"/>
          <w:lang w:val="hy-AM"/>
        </w:rPr>
        <w:t xml:space="preserve">կամ կարող է ընտրվել և վերջնականապես հաստատվել նրա փոխարինողը: Շրջանային գրասենյակի կողմից վարձված ոչ մի վարձված երեց, շրջանում որտեղ նա ծառայում է, չի կարող ընտրվել կամ նշանակվել շրջանային սուպերինտենդենտի պաշտոնում, առանց Խորհրդատվական Խորհրդի և լիազորված գլխավոր սուպերինտենդենտի հավանությամբ </w:t>
      </w:r>
      <w:r w:rsidRPr="00816B4B">
        <w:rPr>
          <w:rFonts w:ascii="Sylfaen" w:hAnsi="Sylfaen" w:cs="Arial"/>
          <w:szCs w:val="24"/>
          <w:lang w:val="hy-AM"/>
        </w:rPr>
        <w:t>(համաձայն պարագրաֆ 115), (205.11-205.13):</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209.</w:t>
      </w:r>
      <w:r w:rsidRPr="00816B4B">
        <w:rPr>
          <w:rFonts w:ascii="Sylfaen" w:hAnsi="Sylfaen" w:cs="Arial"/>
          <w:szCs w:val="24"/>
          <w:lang w:val="hy-AM"/>
        </w:rPr>
        <w:t xml:space="preserve"> Շրջանային սուպերինտենդենտի թափուր պաշտոնի դեպքում, որը առաջացել է շրջանային ասամբլեաների ընդմիջումների ժամանակ, գլխավոր սուպերինտենդենտները միասին և առանձին կարող են լրացնել այդ թափուրը, խորհրդակցելով Շրջանային Խորհրդատվական Խորհրդի հետ: Այդպիսի խորհրդակցությունը  իր մեջ ընդգրկում է  այդ հանձնաժողովի գումարումը, քննարկման համար անունների տրամադրումը ի լրացում այն անունների, որը առաջադրել է իրավասու գլխավոր սուպերինտենդենտը: (239, 307.7)</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209.1.</w:t>
      </w:r>
      <w:r w:rsidRPr="00816B4B">
        <w:rPr>
          <w:rFonts w:ascii="Sylfaen" w:hAnsi="Sylfaen" w:cs="Arial"/>
          <w:szCs w:val="24"/>
          <w:lang w:val="hy-AM"/>
        </w:rPr>
        <w:t xml:space="preserve"> Առաջին և երկրորդ մակարդակի շրջանների շրջանային սուպերինտենդենտի պաշտոնը, իրավասու գլխավոր սուպերինտենդենտի որոշմամբ կարող է հայտարարվել թափուր: Երրորդ մակարդակի շրջանի շրջանային սուպերինտենդենտի պաշտոնը համարվում է թափուր, եթե Շրջանային Խորհրդատվական Հանձնաժողովը դրա  համար քվեարկել է ձայների երկու երրորդով:  (239, 321)</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szCs w:val="24"/>
          <w:lang w:val="hy-AM"/>
        </w:rPr>
        <w:t xml:space="preserve">  </w:t>
      </w:r>
      <w:r w:rsidRPr="00816B4B">
        <w:rPr>
          <w:rFonts w:ascii="Sylfaen" w:hAnsi="Sylfaen" w:cs="Arial"/>
          <w:b/>
          <w:szCs w:val="24"/>
          <w:lang w:val="hy-AM"/>
        </w:rPr>
        <w:t>209.2.</w:t>
      </w:r>
      <w:r w:rsidRPr="00816B4B">
        <w:rPr>
          <w:rFonts w:ascii="Sylfaen" w:hAnsi="Sylfaen" w:cs="Arial"/>
          <w:szCs w:val="24"/>
          <w:lang w:val="hy-AM"/>
        </w:rPr>
        <w:t xml:space="preserve"> Շրջանային սուպերինտենդենտի ժամանակավոր անաշխատունակության դեպքում, լիազորված գլխավոր գուպերինտենդենտը խորհրդակցելով  Շրջանային Խորհրդատվական Խորհրդի հետ, կարող է նշանակել այդ պաշտոնին համապատասխան ձեռնադրված երեցի, որպես շրջանային սուպերինտենդենտի ժամանակավոր պարտականությունների կատարող:  Անաշխատունակության հարցը որոշվում է լիազորված գլխավոր սուպերինտենդենտի և Շրջանային Խորհրդատվական Խորհրդի կողմից: </w:t>
      </w:r>
      <w:r w:rsidRPr="00816B4B">
        <w:rPr>
          <w:rFonts w:ascii="Sylfaen" w:hAnsi="Sylfaen" w:cs="Arial"/>
          <w:color w:val="000000"/>
          <w:szCs w:val="24"/>
          <w:lang w:val="hy-AM"/>
        </w:rPr>
        <w:t xml:space="preserve"> (307.8)</w:t>
      </w:r>
    </w:p>
    <w:p w:rsidR="0032709A" w:rsidRPr="00816B4B" w:rsidRDefault="0032709A" w:rsidP="0032709A">
      <w:pPr>
        <w:pStyle w:val="BodyTextIndent"/>
        <w:spacing w:after="0" w:line="216" w:lineRule="auto"/>
        <w:ind w:left="-360" w:right="-522" w:firstLine="450"/>
        <w:jc w:val="both"/>
        <w:rPr>
          <w:rFonts w:ascii="Sylfaen" w:hAnsi="Sylfaen" w:cs="Arial"/>
          <w:color w:val="000000"/>
          <w:szCs w:val="24"/>
          <w:lang w:val="hy-AM"/>
        </w:rPr>
      </w:pPr>
      <w:r w:rsidRPr="00816B4B">
        <w:rPr>
          <w:rFonts w:ascii="Sylfaen" w:hAnsi="Sylfaen" w:cs="Arial"/>
          <w:b/>
          <w:color w:val="000000"/>
          <w:szCs w:val="24"/>
          <w:lang w:val="hy-AM"/>
        </w:rPr>
        <w:t xml:space="preserve">209.3. </w:t>
      </w:r>
      <w:r w:rsidRPr="00816B4B">
        <w:rPr>
          <w:rFonts w:ascii="Sylfaen" w:hAnsi="Sylfaen" w:cs="Arial"/>
          <w:color w:val="000000"/>
          <w:szCs w:val="24"/>
          <w:lang w:val="hy-AM"/>
        </w:rPr>
        <w:t xml:space="preserve">Եթե շրջանային սուպերինտենդենտը հեռանում է իր պաշտոնից, ապա շրջանային գրասենյակի աշխատողները`գլխավոր ադմինիստրատորը կամ ցանկացած դուստր և/կամ միացված կազմակերպությունները, վճարվող կամ չվճարվող, ինչպես` սուպերինտենդենտի օգնականը կամ գրասենյակի քարտուղարը նույնպես պետք է տան իրենց հրաժարականը, մինչև տվյալ սուպերինտենդենտի հեռանալու վերջնական ամսաթիվը:  Սակայն գրասենյակի մեկ կամ մի քանի աշխատողներ կարող են մնալ </w:t>
      </w:r>
      <w:r w:rsidRPr="00816B4B">
        <w:rPr>
          <w:rFonts w:ascii="Sylfaen" w:hAnsi="Sylfaen" w:cs="Arial"/>
          <w:szCs w:val="24"/>
          <w:lang w:val="hy-AM"/>
        </w:rPr>
        <w:t xml:space="preserve">գլխավոր սուպերինտենդենտի և Շրջանային </w:t>
      </w:r>
      <w:r w:rsidRPr="00816B4B">
        <w:rPr>
          <w:rFonts w:ascii="Sylfaen" w:hAnsi="Sylfaen" w:cs="Arial"/>
          <w:szCs w:val="24"/>
          <w:lang w:val="hy-AM"/>
        </w:rPr>
        <w:lastRenderedPageBreak/>
        <w:t xml:space="preserve">Խորհրդատվական Խորհրդի գրավոր համաձայնության դեպքում, բայց մինչև այն ժամանակը երբ նոր սուպերինտենդենտը կստանձնի իր պաշտոնը:  </w:t>
      </w:r>
      <w:r w:rsidRPr="00816B4B">
        <w:rPr>
          <w:rFonts w:ascii="Sylfaen" w:hAnsi="Sylfaen" w:cs="Arial"/>
          <w:color w:val="000000"/>
          <w:szCs w:val="24"/>
          <w:lang w:val="hy-AM"/>
        </w:rPr>
        <w:t xml:space="preserve"> (245.3)</w:t>
      </w:r>
    </w:p>
    <w:p w:rsidR="0032709A" w:rsidRPr="00816B4B" w:rsidRDefault="0032709A" w:rsidP="0032709A">
      <w:pPr>
        <w:pStyle w:val="BodyTextIndent"/>
        <w:spacing w:after="0" w:line="216" w:lineRule="auto"/>
        <w:ind w:left="-360" w:right="-522" w:firstLine="450"/>
        <w:jc w:val="both"/>
        <w:rPr>
          <w:rFonts w:ascii="Sylfaen" w:hAnsi="Sylfaen" w:cs="Arial"/>
          <w:color w:val="000000"/>
          <w:szCs w:val="24"/>
          <w:lang w:val="hy-AM"/>
        </w:rPr>
      </w:pPr>
      <w:r w:rsidRPr="00816B4B">
        <w:rPr>
          <w:rFonts w:ascii="Sylfaen" w:hAnsi="Sylfaen" w:cs="Arial"/>
          <w:b/>
          <w:color w:val="000000"/>
          <w:szCs w:val="24"/>
          <w:lang w:val="hy-AM"/>
        </w:rPr>
        <w:t xml:space="preserve">209.4. </w:t>
      </w:r>
      <w:r w:rsidRPr="00816B4B">
        <w:rPr>
          <w:rFonts w:ascii="Sylfaen" w:hAnsi="Sylfaen" w:cs="Arial"/>
          <w:color w:val="000000"/>
          <w:szCs w:val="24"/>
          <w:lang w:val="hy-AM"/>
        </w:rPr>
        <w:t xml:space="preserve">Խորհրդակցելով </w:t>
      </w:r>
      <w:r w:rsidRPr="00816B4B">
        <w:rPr>
          <w:rFonts w:ascii="Sylfaen" w:hAnsi="Sylfaen" w:cs="Arial"/>
          <w:szCs w:val="24"/>
          <w:lang w:val="hy-AM"/>
        </w:rPr>
        <w:t xml:space="preserve">Շրջանային Խորհրդատվական Խորհրդի հետ և ստանալով լիազորված գլխավոր սուպերինտենդենտի համաձայնությունը, </w:t>
      </w:r>
      <w:r w:rsidRPr="00816B4B">
        <w:rPr>
          <w:rFonts w:ascii="Sylfaen" w:hAnsi="Sylfaen" w:cs="Arial"/>
          <w:color w:val="000000"/>
          <w:szCs w:val="24"/>
          <w:lang w:val="hy-AM"/>
        </w:rPr>
        <w:t xml:space="preserve">նոր ընտրված կամ նշանակված շրջանային սուպերինտենդենտը, </w:t>
      </w:r>
      <w:r w:rsidRPr="00816B4B">
        <w:rPr>
          <w:rFonts w:ascii="Sylfaen" w:hAnsi="Sylfaen" w:cs="Arial"/>
          <w:szCs w:val="24"/>
          <w:lang w:val="hy-AM"/>
        </w:rPr>
        <w:t xml:space="preserve"> արտոնություն ունի երաշխավորելու գրասենյակի անդամների և աշխատողների նշանակումը, որոնք մինչ այդ աշխատել են: </w:t>
      </w:r>
      <w:r w:rsidRPr="00816B4B">
        <w:rPr>
          <w:rFonts w:ascii="Sylfaen" w:hAnsi="Sylfaen" w:cs="Arial"/>
          <w:color w:val="000000"/>
          <w:szCs w:val="24"/>
          <w:lang w:val="hy-AM"/>
        </w:rPr>
        <w:t xml:space="preserve"> (245.3)</w:t>
      </w:r>
    </w:p>
    <w:p w:rsidR="0032709A" w:rsidRPr="00816B4B" w:rsidRDefault="0032709A" w:rsidP="0032709A">
      <w:pPr>
        <w:pStyle w:val="BodyTextIndent"/>
        <w:spacing w:after="0" w:line="216" w:lineRule="auto"/>
        <w:ind w:left="-360" w:right="-522" w:firstLine="450"/>
        <w:jc w:val="both"/>
        <w:rPr>
          <w:rFonts w:ascii="Sylfaen" w:hAnsi="Sylfaen" w:cs="Arial"/>
          <w:color w:val="000000"/>
          <w:szCs w:val="24"/>
          <w:lang w:val="hy-AM"/>
        </w:rPr>
      </w:pPr>
      <w:r w:rsidRPr="00816B4B">
        <w:rPr>
          <w:rFonts w:ascii="Sylfaen" w:hAnsi="Sylfaen" w:cs="Arial"/>
          <w:b/>
          <w:color w:val="000000"/>
          <w:szCs w:val="24"/>
          <w:lang w:val="hy-AM"/>
        </w:rPr>
        <w:t>210.</w:t>
      </w:r>
      <w:r w:rsidRPr="00816B4B">
        <w:rPr>
          <w:rFonts w:ascii="Sylfaen" w:hAnsi="Sylfaen" w:cs="Arial"/>
          <w:color w:val="000000"/>
          <w:szCs w:val="24"/>
          <w:lang w:val="hy-AM"/>
        </w:rPr>
        <w:t xml:space="preserve"> Շրջանային սուպերինտենդենտի դերն է ապահովել վերահսկողություն և հոգևոր առաջնորդություն շրջանի հովիվների և համայնքների համար`</w:t>
      </w:r>
    </w:p>
    <w:p w:rsidR="0032709A" w:rsidRPr="00816B4B" w:rsidRDefault="0032709A" w:rsidP="0032709A">
      <w:pPr>
        <w:pStyle w:val="BodyTextIndent"/>
        <w:numPr>
          <w:ilvl w:val="0"/>
          <w:numId w:val="13"/>
        </w:numPr>
        <w:spacing w:after="0" w:line="216" w:lineRule="auto"/>
        <w:ind w:right="-522"/>
        <w:jc w:val="both"/>
        <w:rPr>
          <w:rFonts w:ascii="Sylfaen" w:hAnsi="Sylfaen" w:cs="Arial"/>
          <w:color w:val="000000"/>
          <w:szCs w:val="24"/>
          <w:lang w:val="hy-AM"/>
        </w:rPr>
      </w:pPr>
      <w:r w:rsidRPr="00816B4B">
        <w:rPr>
          <w:rFonts w:ascii="Sylfaen" w:hAnsi="Sylfaen" w:cs="Arial"/>
          <w:color w:val="000000"/>
          <w:szCs w:val="24"/>
          <w:lang w:val="hy-AM"/>
        </w:rPr>
        <w:t>Աղոթելով և Աստծո հետ ժամանակ անցկացնելով օրինակ ծառայի ուրիշներին:</w:t>
      </w:r>
    </w:p>
    <w:p w:rsidR="0032709A" w:rsidRPr="00816B4B" w:rsidRDefault="0032709A" w:rsidP="0032709A">
      <w:pPr>
        <w:pStyle w:val="BodyTextIndent"/>
        <w:numPr>
          <w:ilvl w:val="0"/>
          <w:numId w:val="13"/>
        </w:numPr>
        <w:spacing w:after="0" w:line="216" w:lineRule="auto"/>
        <w:ind w:right="-522"/>
        <w:jc w:val="both"/>
        <w:rPr>
          <w:rFonts w:ascii="Sylfaen" w:hAnsi="Sylfaen" w:cs="Arial"/>
          <w:color w:val="000000"/>
          <w:szCs w:val="24"/>
          <w:lang w:val="hy-AM"/>
        </w:rPr>
      </w:pPr>
      <w:r w:rsidRPr="00816B4B">
        <w:rPr>
          <w:rFonts w:ascii="Sylfaen" w:hAnsi="Sylfaen" w:cs="Arial"/>
          <w:color w:val="000000"/>
          <w:szCs w:val="24"/>
          <w:lang w:val="hy-AM"/>
        </w:rPr>
        <w:t>Նպաստի Աստվածաշնչյան հովվական աստվածաբանությանը և սովորույթներին, շրջանային հոգևորության մեջ:</w:t>
      </w:r>
    </w:p>
    <w:p w:rsidR="0032709A" w:rsidRPr="00816B4B" w:rsidRDefault="0032709A" w:rsidP="0032709A">
      <w:pPr>
        <w:pStyle w:val="BodyTextIndent"/>
        <w:numPr>
          <w:ilvl w:val="0"/>
          <w:numId w:val="13"/>
        </w:numPr>
        <w:spacing w:after="0" w:line="216" w:lineRule="auto"/>
        <w:ind w:right="-522"/>
        <w:jc w:val="both"/>
        <w:rPr>
          <w:rFonts w:ascii="Sylfaen" w:hAnsi="Sylfaen" w:cs="Arial"/>
          <w:color w:val="000000"/>
          <w:szCs w:val="24"/>
          <w:lang w:val="hy-AM"/>
        </w:rPr>
      </w:pPr>
      <w:r w:rsidRPr="00816B4B">
        <w:rPr>
          <w:rFonts w:ascii="Sylfaen" w:hAnsi="Sylfaen" w:cs="Arial"/>
          <w:color w:val="000000"/>
          <w:szCs w:val="24"/>
          <w:lang w:val="hy-AM"/>
        </w:rPr>
        <w:t>Նպաստի վեսլիական աստվածաբանությանը և սովորույթներին ամբողջ շրջանում:</w:t>
      </w:r>
    </w:p>
    <w:p w:rsidR="0032709A" w:rsidRPr="00816B4B" w:rsidRDefault="0032709A" w:rsidP="0032709A">
      <w:pPr>
        <w:pStyle w:val="BodyTextIndent"/>
        <w:numPr>
          <w:ilvl w:val="0"/>
          <w:numId w:val="13"/>
        </w:numPr>
        <w:spacing w:after="0" w:line="216" w:lineRule="auto"/>
        <w:ind w:right="-522"/>
        <w:jc w:val="both"/>
        <w:rPr>
          <w:rFonts w:ascii="Sylfaen" w:hAnsi="Sylfaen" w:cs="Arial"/>
          <w:color w:val="000000"/>
          <w:szCs w:val="24"/>
          <w:lang w:val="hy-AM"/>
        </w:rPr>
      </w:pPr>
      <w:r w:rsidRPr="00816B4B">
        <w:rPr>
          <w:rFonts w:ascii="Sylfaen" w:hAnsi="Sylfaen" w:cs="Arial"/>
          <w:color w:val="000000"/>
          <w:szCs w:val="24"/>
          <w:lang w:val="hy-AM"/>
        </w:rPr>
        <w:t>Ունենալ տեսիլք, շրջանում ավետարանչության և նոր եկեղեցիների հիմնադրման համար:</w:t>
      </w:r>
    </w:p>
    <w:p w:rsidR="0032709A" w:rsidRPr="00816B4B" w:rsidRDefault="0032709A" w:rsidP="0032709A">
      <w:pPr>
        <w:pStyle w:val="BodyTextIndent"/>
        <w:numPr>
          <w:ilvl w:val="0"/>
          <w:numId w:val="13"/>
        </w:numPr>
        <w:spacing w:after="0" w:line="216" w:lineRule="auto"/>
        <w:ind w:right="-522"/>
        <w:jc w:val="both"/>
        <w:rPr>
          <w:rFonts w:ascii="Sylfaen" w:hAnsi="Sylfaen" w:cs="Arial"/>
          <w:color w:val="000000"/>
          <w:szCs w:val="24"/>
          <w:lang w:val="hy-AM"/>
        </w:rPr>
      </w:pPr>
      <w:r w:rsidRPr="00816B4B">
        <w:rPr>
          <w:rFonts w:ascii="Sylfaen" w:hAnsi="Sylfaen" w:cs="Arial"/>
          <w:color w:val="000000"/>
          <w:szCs w:val="24"/>
          <w:lang w:val="hy-AM"/>
        </w:rPr>
        <w:t xml:space="preserve">Աջակցել շրջանային համայքների առողջ կազմավորմանը: </w:t>
      </w:r>
    </w:p>
    <w:p w:rsidR="0032709A" w:rsidRPr="00816B4B" w:rsidRDefault="0032709A" w:rsidP="0032709A">
      <w:pPr>
        <w:pStyle w:val="BodyTextIndent"/>
        <w:spacing w:after="0" w:line="216" w:lineRule="auto"/>
        <w:ind w:left="-360" w:right="-522" w:firstLine="450"/>
        <w:jc w:val="both"/>
        <w:rPr>
          <w:rFonts w:ascii="Sylfaen" w:hAnsi="Sylfaen" w:cs="Arial"/>
          <w:b/>
          <w:color w:val="000000"/>
          <w:szCs w:val="24"/>
          <w:lang w:val="hy-AM"/>
        </w:rPr>
      </w:pPr>
      <w:r w:rsidRPr="00816B4B">
        <w:rPr>
          <w:rFonts w:ascii="Sylfaen" w:hAnsi="Sylfaen" w:cs="Arial"/>
          <w:b/>
          <w:color w:val="000000"/>
          <w:szCs w:val="24"/>
          <w:lang w:val="hy-AM"/>
        </w:rPr>
        <w:t>211.Շրջանային սուպերինտենդենտի պարտականությունները:</w:t>
      </w:r>
    </w:p>
    <w:p w:rsidR="0032709A" w:rsidRPr="00816B4B" w:rsidRDefault="0032709A" w:rsidP="0032709A">
      <w:pPr>
        <w:pStyle w:val="BodyTextIndent"/>
        <w:spacing w:after="0" w:line="216" w:lineRule="auto"/>
        <w:ind w:left="-360" w:right="-522" w:firstLine="450"/>
        <w:jc w:val="both"/>
        <w:rPr>
          <w:rFonts w:ascii="Sylfaen" w:hAnsi="Sylfaen" w:cs="Arial"/>
          <w:color w:val="000000"/>
          <w:szCs w:val="24"/>
          <w:lang w:val="hy-AM"/>
        </w:rPr>
      </w:pPr>
      <w:r w:rsidRPr="00816B4B">
        <w:rPr>
          <w:rFonts w:ascii="Sylfaen" w:hAnsi="Sylfaen" w:cs="Arial"/>
          <w:b/>
          <w:color w:val="000000"/>
          <w:szCs w:val="24"/>
          <w:lang w:val="hy-AM"/>
        </w:rPr>
        <w:t>211.1.</w:t>
      </w:r>
      <w:r w:rsidRPr="00816B4B">
        <w:rPr>
          <w:rFonts w:ascii="Sylfaen" w:hAnsi="Sylfaen" w:cs="Arial"/>
          <w:color w:val="000000"/>
          <w:szCs w:val="24"/>
          <w:lang w:val="hy-AM"/>
        </w:rPr>
        <w:t xml:space="preserve"> Լ</w:t>
      </w:r>
      <w:r w:rsidRPr="00816B4B">
        <w:rPr>
          <w:rFonts w:ascii="Sylfaen" w:hAnsi="Sylfaen" w:cs="Arial"/>
          <w:szCs w:val="24"/>
          <w:lang w:val="hy-AM"/>
        </w:rPr>
        <w:t>իազորված գլխավոր սուպերինտենդենտի հավանությամբ</w:t>
      </w:r>
      <w:r w:rsidRPr="00816B4B">
        <w:rPr>
          <w:rFonts w:ascii="Sylfaen" w:hAnsi="Sylfaen" w:cs="Arial"/>
          <w:color w:val="000000"/>
          <w:szCs w:val="24"/>
          <w:lang w:val="hy-AM"/>
        </w:rPr>
        <w:t xml:space="preserve"> կազմակերպել, ճանաչել, և ղեկավարել տեղական եկեղեցիները, նրա շրջանի սահմաններում: (100, 538.15)</w:t>
      </w:r>
    </w:p>
    <w:p w:rsidR="0032709A" w:rsidRPr="00816B4B" w:rsidRDefault="0032709A" w:rsidP="0032709A">
      <w:pPr>
        <w:pStyle w:val="BodyTextIndent"/>
        <w:spacing w:after="0" w:line="216" w:lineRule="auto"/>
        <w:ind w:left="-360" w:right="-522" w:firstLine="450"/>
        <w:jc w:val="both"/>
        <w:rPr>
          <w:rFonts w:ascii="Sylfaen" w:hAnsi="Sylfaen" w:cs="Arial"/>
          <w:color w:val="000000"/>
          <w:szCs w:val="24"/>
          <w:lang w:val="hy-AM"/>
        </w:rPr>
      </w:pPr>
      <w:r w:rsidRPr="00816B4B">
        <w:rPr>
          <w:rFonts w:ascii="Sylfaen" w:hAnsi="Sylfaen" w:cs="Arial"/>
          <w:b/>
          <w:color w:val="000000"/>
          <w:szCs w:val="24"/>
          <w:lang w:val="hy-AM"/>
        </w:rPr>
        <w:t>211.2.</w:t>
      </w:r>
      <w:r w:rsidRPr="00816B4B">
        <w:rPr>
          <w:rFonts w:ascii="Sylfaen" w:hAnsi="Sylfaen" w:cs="Arial"/>
          <w:color w:val="000000"/>
          <w:szCs w:val="24"/>
          <w:lang w:val="hy-AM"/>
        </w:rPr>
        <w:t xml:space="preserve"> Իր շրջանի սահմաններում հասանելի լինել տեղական եկեղեցիներին, եթե դրա կարիքը կա, և անհրաժեշտության դեպքում հանդիպել եկեղեցական խորհրդի հետ խորհրդակցելու հոգևոր, ֆինանսական և հովվական հարցերով: Այդ դեպքում, սուպերինտենդենտը առաջարկում է օժանդակություն և անհրաժեշտ օգնություն:  </w:t>
      </w:r>
    </w:p>
    <w:p w:rsidR="0032709A" w:rsidRPr="00816B4B" w:rsidRDefault="0032709A" w:rsidP="0032709A">
      <w:pPr>
        <w:pStyle w:val="BodyTextIndent"/>
        <w:spacing w:after="0" w:line="216" w:lineRule="auto"/>
        <w:ind w:left="-360" w:right="-522" w:firstLine="450"/>
        <w:jc w:val="both"/>
        <w:rPr>
          <w:rFonts w:ascii="Sylfaen" w:hAnsi="Sylfaen" w:cs="Arial"/>
          <w:color w:val="000000"/>
          <w:szCs w:val="24"/>
          <w:lang w:val="hy-AM"/>
        </w:rPr>
      </w:pPr>
      <w:r w:rsidRPr="00816B4B">
        <w:rPr>
          <w:rFonts w:ascii="Sylfaen" w:hAnsi="Sylfaen" w:cs="Arial"/>
          <w:b/>
          <w:color w:val="000000"/>
          <w:szCs w:val="24"/>
          <w:lang w:val="hy-AM"/>
        </w:rPr>
        <w:t>211.3.</w:t>
      </w:r>
      <w:r w:rsidRPr="00816B4B">
        <w:rPr>
          <w:rFonts w:ascii="Sylfaen" w:hAnsi="Sylfaen" w:cs="Arial"/>
          <w:color w:val="000000"/>
          <w:szCs w:val="24"/>
          <w:lang w:val="hy-AM"/>
        </w:rPr>
        <w:t xml:space="preserve"> Որոշակի հանգամանքների առկայության դեպքում, եթե շրջանային սուպերինտենդենտը որոշել է, որ ինչ-որ եկեղեցի անկում է ապրել և գտնվում է անառողջ վիճակում, և այդ վիճակում գոյատևելը սպառնում է եկեղեցու կենսունակությանը և նրա միսիայի արդյունավետությանը, ապա նա կարող է համառորեն հետամուտ լինել հանդիպելու հովվի կամ հովվի և եկեղեցական խորհրդի հետ, պարզելու և գնահատելու հանգամանքները: Անհրաժեշտ է ներդնել բոլոր ուժերը, որպեսզի հովվի և եկեղեցական խորհրդի հետ համատեղ լուծել այն հարցերը, որոնք բերել են եկեղեցու միսիային արդյունավետությանը  սպառնացող հանգամանքներին:   </w:t>
      </w:r>
    </w:p>
    <w:p w:rsidR="0032709A" w:rsidRPr="00816B4B" w:rsidRDefault="0032709A" w:rsidP="0032709A">
      <w:pPr>
        <w:pStyle w:val="BodyTextIndent"/>
        <w:spacing w:after="0" w:line="216" w:lineRule="auto"/>
        <w:ind w:left="-360" w:right="-522" w:firstLine="450"/>
        <w:jc w:val="both"/>
        <w:rPr>
          <w:rFonts w:ascii="Sylfaen" w:hAnsi="Sylfaen" w:cs="Arial"/>
          <w:color w:val="000000"/>
          <w:szCs w:val="24"/>
          <w:lang w:val="hy-AM"/>
        </w:rPr>
      </w:pPr>
      <w:r w:rsidRPr="00816B4B">
        <w:rPr>
          <w:rFonts w:ascii="Sylfaen" w:hAnsi="Sylfaen" w:cs="Arial"/>
          <w:color w:val="000000"/>
          <w:szCs w:val="24"/>
          <w:lang w:val="hy-AM"/>
        </w:rPr>
        <w:t>Եթե հովվի և եկեղեցական խորհրդի հետ հանդիպումից հետո, շրջանային սուպերինտենդենտը որոշում է ընդունում</w:t>
      </w:r>
      <w:r w:rsidRPr="00816B4B">
        <w:rPr>
          <w:rFonts w:ascii="Sylfaen" w:hAnsi="Sylfaen" w:cs="Arial"/>
          <w:b/>
          <w:color w:val="000000"/>
          <w:szCs w:val="24"/>
          <w:lang w:val="hy-AM"/>
        </w:rPr>
        <w:t xml:space="preserve"> </w:t>
      </w:r>
      <w:r w:rsidRPr="00816B4B">
        <w:rPr>
          <w:rFonts w:ascii="Sylfaen" w:hAnsi="Sylfaen" w:cs="Arial"/>
          <w:color w:val="000000"/>
          <w:szCs w:val="24"/>
          <w:lang w:val="hy-AM"/>
        </w:rPr>
        <w:t xml:space="preserve">հետագա քայլերի ընդունման  անհրաժեշտության մասին, որպեսզի փոփոխվի ստեղծված իրավիճակը, ապա նա  ստանալով </w:t>
      </w:r>
      <w:r w:rsidRPr="00816B4B">
        <w:rPr>
          <w:rFonts w:ascii="Sylfaen" w:hAnsi="Sylfaen" w:cs="Arial"/>
          <w:szCs w:val="24"/>
          <w:lang w:val="hy-AM"/>
        </w:rPr>
        <w:t>Շրջանային Խորհրդատվական Խորհրդի հավանությունը կարող է ձեռնարկել հետագա գործողությունները:</w:t>
      </w:r>
      <w:r w:rsidRPr="00816B4B">
        <w:rPr>
          <w:rFonts w:ascii="Sylfaen" w:hAnsi="Sylfaen" w:cs="Arial"/>
          <w:color w:val="000000"/>
          <w:szCs w:val="24"/>
          <w:lang w:val="hy-AM"/>
        </w:rPr>
        <w:t xml:space="preserve">  Այդ գործողությունները ընդգրկում են, բայց չեն սահմանափակվում հետևյալ քայլերով. </w:t>
      </w:r>
    </w:p>
    <w:p w:rsidR="0032709A" w:rsidRPr="00816B4B" w:rsidRDefault="0032709A" w:rsidP="0032709A">
      <w:pPr>
        <w:pStyle w:val="BodyTextIndent"/>
        <w:spacing w:after="0" w:line="216" w:lineRule="auto"/>
        <w:ind w:left="-360" w:right="-522" w:firstLine="450"/>
        <w:jc w:val="both"/>
        <w:rPr>
          <w:rFonts w:ascii="Sylfaen" w:hAnsi="Sylfaen" w:cs="Arial"/>
          <w:color w:val="000000"/>
          <w:szCs w:val="24"/>
          <w:lang w:val="hy-AM"/>
        </w:rPr>
      </w:pPr>
      <w:r w:rsidRPr="00816B4B">
        <w:rPr>
          <w:rFonts w:ascii="Sylfaen" w:hAnsi="Sylfaen" w:cs="Arial"/>
          <w:color w:val="000000"/>
          <w:szCs w:val="24"/>
          <w:lang w:val="hy-AM"/>
        </w:rPr>
        <w:t xml:space="preserve">1. հեռացնել հովվին իր պաշտոնից; </w:t>
      </w:r>
    </w:p>
    <w:p w:rsidR="0032709A" w:rsidRPr="00816B4B" w:rsidRDefault="0032709A" w:rsidP="0032709A">
      <w:pPr>
        <w:pStyle w:val="BodyTextIndent"/>
        <w:spacing w:after="0" w:line="216" w:lineRule="auto"/>
        <w:ind w:left="-360" w:right="-522" w:firstLine="450"/>
        <w:jc w:val="both"/>
        <w:rPr>
          <w:rFonts w:ascii="Sylfaen" w:hAnsi="Sylfaen" w:cs="Arial"/>
          <w:szCs w:val="24"/>
          <w:lang w:val="hy-AM"/>
        </w:rPr>
      </w:pPr>
      <w:r w:rsidRPr="00816B4B">
        <w:rPr>
          <w:rFonts w:ascii="Sylfaen" w:hAnsi="Sylfaen" w:cs="Arial"/>
          <w:szCs w:val="24"/>
          <w:lang w:val="hy-AM"/>
        </w:rPr>
        <w:t xml:space="preserve">2. եկեղեցական խորհրդի արձակումը; </w:t>
      </w:r>
    </w:p>
    <w:p w:rsidR="0032709A" w:rsidRPr="00816B4B" w:rsidRDefault="0032709A" w:rsidP="0032709A">
      <w:pPr>
        <w:pStyle w:val="BodyTextIndent"/>
        <w:spacing w:after="0" w:line="216" w:lineRule="auto"/>
        <w:ind w:left="-360" w:right="-522" w:firstLine="450"/>
        <w:jc w:val="both"/>
        <w:rPr>
          <w:rFonts w:ascii="Sylfaen" w:hAnsi="Sylfaen" w:cs="Arial"/>
          <w:szCs w:val="24"/>
          <w:lang w:val="hy-AM"/>
        </w:rPr>
      </w:pPr>
      <w:r w:rsidRPr="00816B4B">
        <w:rPr>
          <w:rFonts w:ascii="Sylfaen" w:hAnsi="Sylfaen" w:cs="Arial"/>
          <w:szCs w:val="24"/>
          <w:lang w:val="hy-AM"/>
        </w:rPr>
        <w:t>3.ձեռնարկել ցանկացած ուրիշ գործողություններ, որոնք անհրաժեշտ են վերականգնելու եկեղեցու առողջ վիճակը և նրա ծառայության միսիայի արդյունավետությունը:(124-24.1)</w:t>
      </w:r>
    </w:p>
    <w:p w:rsidR="0032709A" w:rsidRPr="00816B4B" w:rsidRDefault="0032709A" w:rsidP="0032709A">
      <w:pPr>
        <w:pStyle w:val="BodyTextIndent"/>
        <w:spacing w:after="0" w:line="216" w:lineRule="auto"/>
        <w:ind w:left="-360" w:right="-522" w:firstLine="450"/>
        <w:jc w:val="both"/>
        <w:rPr>
          <w:rFonts w:ascii="Sylfaen" w:hAnsi="Sylfaen" w:cs="Arial"/>
          <w:szCs w:val="24"/>
          <w:lang w:val="hy-AM"/>
        </w:rPr>
      </w:pPr>
      <w:r w:rsidRPr="00816B4B">
        <w:rPr>
          <w:rFonts w:ascii="Sylfaen" w:hAnsi="Sylfaen" w:cs="Arial"/>
          <w:szCs w:val="24"/>
          <w:lang w:val="hy-AM"/>
        </w:rPr>
        <w:t>Կազմակերպված եկեղեցու գույքը մնում է գրանցված եկեղեցու հսկողության տակ, եթե նա հայտարարված չէ ոչ ակտիվ համաձայն պարագրաֆ 106.5-ի, կամ եկեղեցի արձակել են համաձայն պարագրաֆ  106.1-ի: Լիազորված գլխավոր սուպերինտենդենտը  30 օրերի ընթացքում պետք է տեղեկացված լինի ձեռնարկված գործողությունների մասին:</w:t>
      </w:r>
    </w:p>
    <w:p w:rsidR="0032709A" w:rsidRPr="00816B4B" w:rsidRDefault="0032709A" w:rsidP="0032709A">
      <w:pPr>
        <w:pStyle w:val="BodyTextIndent"/>
        <w:spacing w:after="0" w:line="216" w:lineRule="auto"/>
        <w:ind w:left="-360" w:right="-522" w:firstLine="450"/>
        <w:jc w:val="both"/>
        <w:rPr>
          <w:rFonts w:ascii="Sylfaen" w:hAnsi="Sylfaen" w:cs="Arial"/>
          <w:szCs w:val="24"/>
          <w:lang w:val="hy-AM"/>
        </w:rPr>
      </w:pPr>
      <w:r w:rsidRPr="00816B4B">
        <w:rPr>
          <w:rFonts w:ascii="Sylfaen" w:hAnsi="Sylfaen" w:cs="Arial"/>
          <w:b/>
          <w:szCs w:val="24"/>
          <w:lang w:val="hy-AM"/>
        </w:rPr>
        <w:t>211.4.</w:t>
      </w:r>
      <w:r w:rsidRPr="00816B4B">
        <w:rPr>
          <w:rFonts w:ascii="Sylfaen" w:hAnsi="Sylfaen" w:cs="Arial"/>
          <w:szCs w:val="24"/>
          <w:lang w:val="hy-AM"/>
        </w:rPr>
        <w:t xml:space="preserve"> Եթե շրջանային սուպերինտենդենտի կարծիքով, ճգնաժամի մեջ հայտնված </w:t>
      </w:r>
      <w:r w:rsidRPr="00816B4B">
        <w:rPr>
          <w:rFonts w:ascii="Sylfaen" w:hAnsi="Sylfaen" w:cs="Arial"/>
          <w:szCs w:val="24"/>
          <w:lang w:val="hy-AM"/>
        </w:rPr>
        <w:lastRenderedPageBreak/>
        <w:t xml:space="preserve">եկեղեցին համաձայն պարագրաֆ 126.1-ի, կատարել է  ժամանակավոր պահանջները և պատրաստ է վերսկսել իր ծառայությունները նորմալ պայմաններում, ապա այդ եկեղեցին, Շրջանային Խորհրդատվական Խորհրդի ձայների մեծամասնության քվեարկության որոշումով, կարող է հռչակվել  ճգնաժամից դուրս եկած: Որոշման մասին 30 օրերի ընթացքում շրջանային սուպերինտենդենտը պետք է տեղյակ պահի լիազորված գլխավոր սուպերինտենդենտին:  </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211.5.</w:t>
      </w:r>
      <w:r w:rsidRPr="00816B4B">
        <w:rPr>
          <w:rFonts w:ascii="Sylfaen" w:hAnsi="Sylfaen" w:cs="Arial"/>
          <w:color w:val="000000"/>
          <w:szCs w:val="24"/>
          <w:lang w:val="hy-AM"/>
        </w:rPr>
        <w:t xml:space="preserve"> Որոշել, հովիվ/եկեղեցի  հարաբերությունների վերանայման ժամանակը և ղեկավարել այդ ստուգումները եկեղեցական խորհրդի հետ համաձայն պարագրաֆ 123-123.7-ի կանոնների: Շրջանայի սուպերինտենդենտը Շրջանային Խորհրդատվական Խորհրդին և իրավասու գլխավոր սուպերինտենդենտին  պետք է ապահովի տարեկան հաշվետվությամբ  եկեղեցի/հովիվ հարաբերության վերանայման մասին:</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211.6.</w:t>
      </w:r>
      <w:r w:rsidRPr="00816B4B">
        <w:rPr>
          <w:rFonts w:ascii="Sylfaen" w:hAnsi="Sylfaen" w:cs="Arial"/>
          <w:color w:val="000000"/>
          <w:szCs w:val="24"/>
          <w:lang w:val="hy-AM"/>
        </w:rPr>
        <w:t xml:space="preserve"> Իր շրջանի սահմաններում ղեկավարել Նազովրեցու Եկեղեցու եկեղեցական տիպի միսիաները (Նոր խմբեր) </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211.7.</w:t>
      </w:r>
      <w:r w:rsidRPr="00816B4B">
        <w:rPr>
          <w:rFonts w:ascii="Sylfaen" w:hAnsi="Sylfaen" w:cs="Arial"/>
          <w:color w:val="000000"/>
          <w:szCs w:val="24"/>
          <w:lang w:val="hy-AM"/>
        </w:rPr>
        <w:t xml:space="preserve"> Շրջանային քարտուղարի թափուր տեղի քվեարկության համար առաջարկել թեկնածու: (219.1)</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color w:val="000000"/>
          <w:szCs w:val="24"/>
          <w:lang w:val="hy-AM"/>
        </w:rPr>
        <w:t>211.8</w:t>
      </w:r>
      <w:r w:rsidRPr="00816B4B">
        <w:rPr>
          <w:rFonts w:ascii="Sylfaen" w:hAnsi="Sylfaen" w:cs="Arial"/>
          <w:color w:val="000000"/>
          <w:szCs w:val="24"/>
          <w:lang w:val="hy-AM"/>
        </w:rPr>
        <w:t xml:space="preserve">. Շրջանային գանձապահի թափուր տեղի համար, Խորհրդատվական Խորհրդի ընտրությանը առաջարկել թեկնածու:  </w:t>
      </w:r>
      <w:r w:rsidRPr="00816B4B">
        <w:rPr>
          <w:rFonts w:ascii="Sylfaen" w:hAnsi="Sylfaen" w:cs="Arial"/>
          <w:szCs w:val="24"/>
          <w:lang w:val="hy-AM"/>
        </w:rPr>
        <w:t>(222.1)</w:t>
      </w:r>
    </w:p>
    <w:p w:rsidR="0032709A" w:rsidRPr="00816B4B" w:rsidRDefault="0032709A" w:rsidP="0032709A">
      <w:pPr>
        <w:pStyle w:val="BodyTextIndent"/>
        <w:tabs>
          <w:tab w:val="left" w:pos="630"/>
          <w:tab w:val="left" w:pos="810"/>
        </w:tabs>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 xml:space="preserve">211.9. </w:t>
      </w:r>
      <w:r w:rsidRPr="00816B4B">
        <w:rPr>
          <w:rFonts w:ascii="Sylfaen" w:hAnsi="Sylfaen" w:cs="Arial"/>
          <w:szCs w:val="24"/>
          <w:lang w:val="hy-AM"/>
        </w:rPr>
        <w:t>Նշանակել շրջանային կապելլանին, որպեսզի նրա հատուկ ծառայության աջակցության միջոցով, տարածվի  սրբության մասին ուսմունքը: (240)</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211.10.</w:t>
      </w:r>
      <w:r w:rsidRPr="00816B4B">
        <w:rPr>
          <w:rFonts w:ascii="Sylfaen" w:hAnsi="Sylfaen" w:cs="Arial"/>
          <w:szCs w:val="24"/>
          <w:lang w:val="hy-AM"/>
        </w:rPr>
        <w:t xml:space="preserve"> Տեղական եկեղեցիներում ծառայության համար,  խորհրդակցելով եկեղեցական խորհրդի հետ անհրաժեշտության դեպքում առաջարկել թեկնածուներ երեցներից կամ լիցենզավորված ծառայողներից, Շրջանային  </w:t>
      </w:r>
      <w:r w:rsidRPr="00816B4B">
        <w:rPr>
          <w:rFonts w:ascii="Sylfaen" w:hAnsi="Sylfaen" w:cs="Arial"/>
          <w:color w:val="000000"/>
          <w:szCs w:val="24"/>
          <w:lang w:val="hy-AM"/>
        </w:rPr>
        <w:t xml:space="preserve">Խորհրդատվական Խորհրդի լրացուցիչ հաստատմաբ, որը   հաստատում   կամ մերժում է նրա թեկնածությունը,  համաձայն պարագրաֆ </w:t>
      </w:r>
      <w:r w:rsidRPr="00816B4B">
        <w:rPr>
          <w:rFonts w:ascii="Sylfaen" w:hAnsi="Sylfaen" w:cs="Arial"/>
          <w:szCs w:val="24"/>
          <w:lang w:val="hy-AM"/>
        </w:rPr>
        <w:t xml:space="preserve"> 115-ի: (129.2, 159.8, 225.16)</w:t>
      </w:r>
    </w:p>
    <w:p w:rsidR="0032709A" w:rsidRPr="00816B4B" w:rsidRDefault="0032709A" w:rsidP="0032709A">
      <w:pPr>
        <w:pStyle w:val="BodyTextIndent"/>
        <w:spacing w:after="0" w:line="216" w:lineRule="auto"/>
        <w:ind w:left="-360" w:right="-522" w:firstLine="450"/>
        <w:jc w:val="both"/>
        <w:rPr>
          <w:rFonts w:ascii="Sylfaen" w:hAnsi="Sylfaen" w:cs="Arial"/>
          <w:color w:val="000000"/>
          <w:szCs w:val="24"/>
          <w:lang w:val="hy-AM"/>
        </w:rPr>
      </w:pPr>
      <w:r w:rsidRPr="00816B4B">
        <w:rPr>
          <w:rFonts w:ascii="Sylfaen" w:hAnsi="Sylfaen" w:cs="Arial"/>
          <w:b/>
          <w:color w:val="000000"/>
          <w:szCs w:val="24"/>
          <w:lang w:val="hy-AM"/>
        </w:rPr>
        <w:t>211.11.</w:t>
      </w:r>
      <w:r w:rsidRPr="00816B4B">
        <w:rPr>
          <w:rFonts w:ascii="Sylfaen" w:hAnsi="Sylfaen" w:cs="Arial"/>
          <w:color w:val="000000"/>
          <w:szCs w:val="24"/>
          <w:lang w:val="hy-AM"/>
        </w:rPr>
        <w:t xml:space="preserve"> Նշանակել, հովվի և եկեղեցու միջև հարաբերությունների արտահերթ  վերանայման ժամանակ 90 օրերի ընթացքում այն բանից հետո, երբ եկեղեցական խորհուրդը կկատարի հարցում, տվյալ հովվի գործունեությունը  շարունակելու համար:  (125)  </w:t>
      </w:r>
    </w:p>
    <w:p w:rsidR="0032709A" w:rsidRPr="00816B4B" w:rsidRDefault="0032709A" w:rsidP="0032709A">
      <w:pPr>
        <w:pStyle w:val="BodyTextIndent"/>
        <w:spacing w:after="0" w:line="216" w:lineRule="auto"/>
        <w:ind w:left="-360" w:right="-522" w:firstLine="450"/>
        <w:jc w:val="both"/>
        <w:rPr>
          <w:rFonts w:ascii="Sylfaen" w:hAnsi="Sylfaen" w:cs="Arial"/>
          <w:color w:val="000000"/>
          <w:szCs w:val="24"/>
          <w:lang w:val="hy-AM"/>
        </w:rPr>
      </w:pPr>
      <w:r w:rsidRPr="00816B4B">
        <w:rPr>
          <w:rFonts w:ascii="Sylfaen" w:hAnsi="Sylfaen" w:cs="Arial"/>
          <w:b/>
          <w:color w:val="000000"/>
          <w:szCs w:val="24"/>
          <w:lang w:val="hy-AM"/>
        </w:rPr>
        <w:t>211.12.</w:t>
      </w:r>
      <w:r w:rsidRPr="00816B4B">
        <w:rPr>
          <w:rFonts w:ascii="Sylfaen" w:hAnsi="Sylfaen" w:cs="Arial"/>
          <w:color w:val="000000"/>
          <w:szCs w:val="24"/>
          <w:lang w:val="hy-AM"/>
        </w:rPr>
        <w:t xml:space="preserve"> Հաստատել կամ մերժել, տեղական եկեղեցու խորհրդի կողմից ստացված Նազովրեցու Եկեղեցու ցանկացած անդամի հարցումը, ով հովվական ծառայության համար,  չունի երեցի ձեռնադրություն տեղական եկեղեցու ծառայողի լինցենզիայի տրամադրման կամ թարմացման համար: (531.1, 531.3)</w:t>
      </w:r>
    </w:p>
    <w:p w:rsidR="0032709A" w:rsidRPr="00816B4B" w:rsidRDefault="0032709A" w:rsidP="0032709A">
      <w:pPr>
        <w:pStyle w:val="BodyTextIndent"/>
        <w:spacing w:after="0" w:line="216" w:lineRule="auto"/>
        <w:ind w:left="-360" w:right="-522" w:firstLine="450"/>
        <w:jc w:val="both"/>
        <w:rPr>
          <w:rFonts w:ascii="Sylfaen" w:hAnsi="Sylfaen" w:cs="Arial"/>
          <w:color w:val="000000"/>
          <w:szCs w:val="24"/>
          <w:lang w:val="hy-AM"/>
        </w:rPr>
      </w:pPr>
      <w:r w:rsidRPr="00816B4B">
        <w:rPr>
          <w:rFonts w:ascii="Sylfaen" w:hAnsi="Sylfaen" w:cs="Arial"/>
          <w:b/>
          <w:color w:val="000000"/>
          <w:szCs w:val="24"/>
          <w:lang w:val="hy-AM"/>
        </w:rPr>
        <w:t>211.13.</w:t>
      </w:r>
      <w:r w:rsidRPr="00816B4B">
        <w:rPr>
          <w:rFonts w:ascii="Sylfaen" w:hAnsi="Sylfaen" w:cs="Arial"/>
          <w:color w:val="000000"/>
          <w:szCs w:val="24"/>
          <w:lang w:val="hy-AM"/>
        </w:rPr>
        <w:t xml:space="preserve"> Գրավոր ձևով հաստատել կամ մերժել հովվից կամ եկեղեցական խորհրդից ստացված հարցումները, վճարվող կամ չվճարվող աշխատակիցների ընդունման մասին, այնպիսիք` ինչպես հովվի օգնականը, երեխաների, երիտասարդների, և մեծահասակների հետ աշխատանքի քրիստոնեական կրթության ղեկավարը, երաժշտության ծառայության, ցերեկային դպրոցների ղեկավարը և այլն: Այդ հարցման գլխավոր չափանիշը հիմնականում կլինի տեղական եկեղեցու պատրաստակամության և կարողության դրսևորումը, կատարելու իր տեղական շրջանային և ընդհանուր ֆինանսական պարտավորությունները: Եկեղեցու ավագ հովիվը պատասխանատու է հովվի օգնականի պաշտոնի թեկնածուների մանրակրկիթ ընտրության համար, սակայն շրջանային սուպերինտենդենտը իրավունք ունի մերժելու որոշակի թեկնածուի: (129.27, 159-159.8)</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211.14.</w:t>
      </w:r>
      <w:r w:rsidRPr="00816B4B">
        <w:rPr>
          <w:rFonts w:ascii="Sylfaen" w:hAnsi="Sylfaen" w:cs="Arial"/>
          <w:color w:val="000000"/>
          <w:szCs w:val="24"/>
          <w:lang w:val="hy-AM"/>
        </w:rPr>
        <w:t xml:space="preserve"> </w:t>
      </w:r>
      <w:r w:rsidRPr="00816B4B">
        <w:rPr>
          <w:rFonts w:ascii="Sylfaen" w:hAnsi="Sylfaen" w:cs="Arial"/>
          <w:szCs w:val="24"/>
          <w:lang w:val="hy-AM"/>
        </w:rPr>
        <w:t xml:space="preserve">Շրջանային  </w:t>
      </w:r>
      <w:r w:rsidRPr="00816B4B">
        <w:rPr>
          <w:rFonts w:ascii="Sylfaen" w:hAnsi="Sylfaen" w:cs="Arial"/>
          <w:color w:val="000000"/>
          <w:szCs w:val="24"/>
          <w:lang w:val="hy-AM"/>
        </w:rPr>
        <w:t>Խորհրդատվական Խորհրդի օգնությամբ, հաստատել կամ մերժել ցերեկային դպրոցների կազմակերպման մասին տեղական եկեղեցիների հարցումները: (151, 225.14, 517)</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211.15.</w:t>
      </w:r>
      <w:r w:rsidRPr="00816B4B">
        <w:rPr>
          <w:rFonts w:ascii="Sylfaen" w:hAnsi="Sylfaen" w:cs="Arial"/>
          <w:color w:val="000000"/>
          <w:szCs w:val="24"/>
          <w:lang w:val="hy-AM"/>
        </w:rPr>
        <w:t xml:space="preserve"> </w:t>
      </w:r>
      <w:r w:rsidRPr="00816B4B">
        <w:rPr>
          <w:rFonts w:ascii="Sylfaen" w:hAnsi="Sylfaen" w:cs="Arial"/>
          <w:szCs w:val="24"/>
          <w:lang w:val="hy-AM"/>
        </w:rPr>
        <w:t xml:space="preserve">Շրջանային  </w:t>
      </w:r>
      <w:r w:rsidRPr="00816B4B">
        <w:rPr>
          <w:rFonts w:ascii="Sylfaen" w:hAnsi="Sylfaen" w:cs="Arial"/>
          <w:color w:val="000000"/>
          <w:szCs w:val="24"/>
          <w:lang w:val="hy-AM"/>
        </w:rPr>
        <w:t xml:space="preserve">Խորհրդատվական Խորհրդի օգնությամբ, ձևավորել և ստորագրել </w:t>
      </w:r>
      <w:r w:rsidRPr="00816B4B">
        <w:rPr>
          <w:rFonts w:ascii="Sylfaen" w:hAnsi="Sylfaen" w:cs="Arial"/>
          <w:color w:val="000000"/>
          <w:szCs w:val="24"/>
          <w:lang w:val="hy-AM"/>
        </w:rPr>
        <w:lastRenderedPageBreak/>
        <w:t>շրջանի բոլոր իրավաբանական փաստաթղթերը:  (225.6)</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211.16.</w:t>
      </w:r>
      <w:r w:rsidRPr="00816B4B">
        <w:rPr>
          <w:rFonts w:ascii="Sylfaen" w:hAnsi="Sylfaen" w:cs="Arial"/>
          <w:color w:val="000000"/>
          <w:szCs w:val="24"/>
          <w:lang w:val="hy-AM"/>
        </w:rPr>
        <w:t xml:space="preserve"> Խորհրդատվական Խորհրդի ընտրությանը առաջարկել, շրջանի վճարովի հաստիքների համար աշխատակիցների թեկնածություններ: (245)</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211.17.</w:t>
      </w:r>
      <w:r w:rsidRPr="00816B4B">
        <w:rPr>
          <w:rFonts w:ascii="Sylfaen" w:hAnsi="Sylfaen" w:cs="Arial"/>
          <w:color w:val="000000"/>
          <w:szCs w:val="24"/>
          <w:lang w:val="hy-AM"/>
        </w:rPr>
        <w:t xml:space="preserve"> Նշանակել հովիվներ համապատասխան պարագրաֆ 117-ի:</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211.18.</w:t>
      </w:r>
      <w:r w:rsidRPr="00816B4B">
        <w:rPr>
          <w:rFonts w:ascii="Sylfaen" w:hAnsi="Sylfaen" w:cs="Arial"/>
          <w:szCs w:val="24"/>
          <w:lang w:val="hy-AM"/>
        </w:rPr>
        <w:t xml:space="preserve"> Եթե եկեղեցու գոյությունը  հինգ տարուց պակաս է, անցած տարեկան եկեղեցական ժողովի քվեարկության ժամանակ ունեցել է 35-ից պակաս քվեարկող անդամներ, շրջանից ստանում է շարունակական ֆինանսական օգնություններ, կամ գտնվում է ճգնաժամային իրավիճակում, շրջանային  Շրջանային  </w:t>
      </w:r>
      <w:r w:rsidRPr="00816B4B">
        <w:rPr>
          <w:rFonts w:ascii="Sylfaen" w:hAnsi="Sylfaen" w:cs="Arial"/>
          <w:color w:val="000000"/>
          <w:szCs w:val="24"/>
          <w:lang w:val="hy-AM"/>
        </w:rPr>
        <w:t xml:space="preserve">Խորհրդատվական Խորհրդի աջակցությամբ կարող է նշանակել եկեղեցական խորհրդի անդամներ </w:t>
      </w:r>
      <w:r w:rsidRPr="00816B4B">
        <w:rPr>
          <w:rFonts w:ascii="Sylfaen" w:hAnsi="Sylfaen" w:cs="Arial"/>
          <w:szCs w:val="24"/>
          <w:lang w:val="hy-AM"/>
        </w:rPr>
        <w:t>(ադմինիստրատորներ, եկեղեցու հոգաբարձուներ), Կիրակնօրյա Դպրոցի և Աշակերտության Միջազգային Ծառայության առաջնորդի,  և եկեղեցու այլ ծառայողների (քարտուղար, գանձապահ): Տվյալ խորհրդում անդամների թիվը կարող է լինել ոչ պակաս քան 3 մարդ: (117, 126)</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 xml:space="preserve">211.19. </w:t>
      </w:r>
      <w:r w:rsidRPr="00816B4B">
        <w:rPr>
          <w:rFonts w:ascii="Sylfaen" w:hAnsi="Sylfaen" w:cs="Arial"/>
          <w:szCs w:val="24"/>
          <w:lang w:val="hy-AM"/>
        </w:rPr>
        <w:t xml:space="preserve">Համապատասխան պարագրաֆներ 606-606.3–ի, կարգադրել հետաքննելու շրջանում ծառայողի կամ աշխատողի վրա գրված գրավոր բողոքները: </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 xml:space="preserve">211.20. </w:t>
      </w:r>
      <w:r w:rsidRPr="00816B4B">
        <w:rPr>
          <w:rFonts w:ascii="Sylfaen" w:hAnsi="Sylfaen" w:cs="Arial"/>
          <w:szCs w:val="24"/>
          <w:lang w:val="hy-AM"/>
        </w:rPr>
        <w:t>Խորհրդակցելով Շրջանային Խորհրդատվական Խորհրդի հետ նշանակել ծառայողներ հոգևորականներից ու այցելու անդամներից, ծառայելու որպես վերանայող թիմ, պատրաստ լինելու ապահովելու ճիշտ ժամանակային և փրկարարական ծառայություն, ամուսնու/կնոջ և ընտանիքի, եկեղեցու, համայնքի հոգևոր ոչ պատշաճ վարքագծի իրավիճակներում: Նման իրավիճակում շրջանային սուպերինտենդենտը պետք է հրահանգի վերականգնողական թիմի աշխատանքի սկիզբը, որքան հնարավոր է շոըտ համաձայն շրջանային պլանի: (225.5, 540.1)</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211.21.</w:t>
      </w:r>
      <w:r w:rsidRPr="00816B4B">
        <w:rPr>
          <w:rFonts w:ascii="Sylfaen" w:hAnsi="Sylfaen" w:cs="Arial"/>
          <w:szCs w:val="24"/>
          <w:lang w:val="hy-AM"/>
        </w:rPr>
        <w:t xml:space="preserve"> Շրջանային սուպերինտենդենտը պետք է հաստիքում գտնվող ավետարանիչի հետ  պլանավորի և իրականացնի ինքնագնահատման և վերանայման գործունեության գնահատում, համաձայն պարագրաֆ 510.4: </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211.22</w:t>
      </w:r>
      <w:r w:rsidRPr="00816B4B">
        <w:rPr>
          <w:rFonts w:ascii="Sylfaen" w:hAnsi="Sylfaen" w:cs="Arial"/>
          <w:szCs w:val="24"/>
          <w:lang w:val="hy-AM"/>
        </w:rPr>
        <w:t xml:space="preserve">. Շրջանայի առաջնորդության հետ մեկտեղ խստորեն քաջալերել յուրաքանչյուր տեղական եկեղեցու անհատական գլխավոր, շրջանային և կրթական ֆոնդային նպատակներին հասնելու համար: </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212.</w:t>
      </w:r>
      <w:r w:rsidRPr="00816B4B">
        <w:rPr>
          <w:rFonts w:ascii="Sylfaen" w:hAnsi="Sylfaen" w:cs="Arial"/>
          <w:szCs w:val="24"/>
          <w:lang w:val="hy-AM"/>
        </w:rPr>
        <w:t xml:space="preserve"> Հովվի թափուր հաստիքի առաջացման ժամանակ, շրջանային սուպերինտենդենտը  եկեղեցական խորհրդի համաձայնությամբ, կարող է հովիվ նշանակել, ժամանակավոր կատարել նրա պարտականությունները մինչև հաջորդ ասամբլեայի գումարումը: Պարտականություններ կատարող  ժամանակավոր  հովիվը  կարող է  շրջանային սուպերինտենդենտի կողմից հեռացվել, եթե նրա գործունեությունը չի բավարարում տեղական եկեղեցու այցելուներին և եկեղեցական խորհրդին: (129.5, 524, 531.6)</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212.1</w:t>
      </w:r>
      <w:r w:rsidRPr="00816B4B">
        <w:rPr>
          <w:rFonts w:ascii="Sylfaen" w:hAnsi="Sylfaen" w:cs="Arial"/>
          <w:szCs w:val="24"/>
          <w:lang w:val="hy-AM"/>
        </w:rPr>
        <w:t xml:space="preserve"> Շրջանային սուպերինտենդենտը, Շրջանային Խորհրդատվական Խորհրդի և եկեղեցական խորհրդի համաձայնությամբ, կարող է նշանակել հովվի պարտականությունները ժամանակավոր կատարողի, քանի դեռ չի կանչվել մշտական հովիվ: Շրջանային սուպերինտենդենտը նաև իրավունք ունի երկարացնելու ժամնակավոր հովվի ծառայությունը, եթե նա համարում է, որ դա անհրաժեշտ է, խորհրդակցելով եկեղեցական խորհրդի հետ: Հովվի պարտականությունները ժամանակավոր կատարող մարդը իրավունք ունի կատարելու հովվի բոլոր պարտականությունները: Հովվի պարտականությունները ժամանակավոր կատարող մարդը նաև պատգամավոր է այդ եկեղեցուց շրջանային ասամբլեայում, եթե նա այդ շրջանի սահմաններում, այդ եկեղեցու անդամ է: Այդպիսի ժամանակավոր նշանակված հովիվը հաշվետու է ամեն ինչի համար, շրջանային սուպերինտենդին և Շրջանային Խորհրդատվական Խորհրդի առաջ: Ժամանակավոր նշանակված հովիվը կարող է հեռացվել պաշտոնից շրջանային սուպերինտենդենտի կողմից, նախապես խորհրդակցելով եկեղեցական խորհրդի </w:t>
      </w:r>
      <w:r w:rsidRPr="00816B4B">
        <w:rPr>
          <w:rFonts w:ascii="Sylfaen" w:hAnsi="Sylfaen" w:cs="Arial"/>
          <w:szCs w:val="24"/>
          <w:lang w:val="hy-AM"/>
        </w:rPr>
        <w:lastRenderedPageBreak/>
        <w:t>հետ: (526)</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213.</w:t>
      </w:r>
      <w:r w:rsidRPr="00816B4B">
        <w:rPr>
          <w:rFonts w:ascii="Sylfaen" w:hAnsi="Sylfaen" w:cs="Arial"/>
          <w:szCs w:val="24"/>
          <w:lang w:val="hy-AM"/>
        </w:rPr>
        <w:t xml:space="preserve"> Այն դեպքում, երբ տեղական եկեղեցին չունի հովիվ կամ նրա ժամանակավոր փոխարինողը, շրջանային սուպերինտենդենտը լիազորություն ունի իր շրջանի տեղական եկեղեցիներում կատարելու հովվի բոլոր ֆունկցիաները  (514)</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213.1</w:t>
      </w:r>
      <w:r w:rsidRPr="00816B4B">
        <w:rPr>
          <w:rFonts w:ascii="Sylfaen" w:hAnsi="Sylfaen" w:cs="Arial"/>
          <w:szCs w:val="24"/>
          <w:lang w:val="hy-AM"/>
        </w:rPr>
        <w:t>. Շրջանային սուպերինտենդենտը կարող է նախագահել տեղական եկեղեցու տարեկան և հատուկ ժողովների ժամանակ, կամ նշանակել փոխարինող այդ պարտականությունը կատարելու համար:  (113.5)</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214.</w:t>
      </w:r>
      <w:r w:rsidRPr="00816B4B">
        <w:rPr>
          <w:rFonts w:ascii="Sylfaen" w:hAnsi="Sylfaen" w:cs="Arial"/>
          <w:szCs w:val="24"/>
          <w:lang w:val="hy-AM"/>
        </w:rPr>
        <w:t xml:space="preserve"> Եթե ինչ-որ պատճառով, լիազորված գլխավոր սուպերինտենդենտը չի կարող ներկա լինել շրջանային ասամբլեայի ժամանակ, կամ նշանակել իր ներկայացուցչին, ապա շրջանային ասամբլեան կարող է ղեկավարել շրջանային սուպերինտենդենտը և նախագահել ողջ ասամբլեայի ընթացքում, եթե շրջանային ասամբլեայի կողմից  չի նախատեսվել ուրիշ կառավարիչի ընտրությունը: (307.5)</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215.</w:t>
      </w:r>
      <w:r w:rsidRPr="00816B4B">
        <w:rPr>
          <w:rFonts w:ascii="Sylfaen" w:hAnsi="Sylfaen" w:cs="Arial"/>
          <w:color w:val="000000"/>
          <w:szCs w:val="24"/>
          <w:lang w:val="hy-AM"/>
        </w:rPr>
        <w:t xml:space="preserve"> </w:t>
      </w:r>
      <w:r w:rsidRPr="00816B4B">
        <w:rPr>
          <w:rFonts w:ascii="Sylfaen" w:hAnsi="Sylfaen" w:cs="Arial"/>
          <w:szCs w:val="24"/>
          <w:lang w:val="hy-AM"/>
        </w:rPr>
        <w:t>Շրջանային սուպերինտենդենտը կարող է  թեկնածուներ նշանակել լրացնելու հետևյալ հանձնաժողովների թափուր տեղերը.</w:t>
      </w:r>
      <w:r w:rsidRPr="00816B4B">
        <w:rPr>
          <w:rFonts w:ascii="Sylfaen" w:hAnsi="Sylfaen" w:cs="Arial"/>
          <w:color w:val="000000"/>
          <w:szCs w:val="24"/>
          <w:lang w:val="hy-AM"/>
        </w:rPr>
        <w:t xml:space="preserve"> </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color w:val="000000"/>
          <w:szCs w:val="24"/>
          <w:lang w:val="hy-AM"/>
        </w:rPr>
        <w:t xml:space="preserve">1. Շրջանային Ասամբլեայի Ֆինանսական Հանձնաժողով </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color w:val="000000"/>
          <w:szCs w:val="24"/>
          <w:lang w:val="hy-AM"/>
        </w:rPr>
        <w:t xml:space="preserve">2. Շրջանային Ֆինանսական Աուդիտային Հանձնաժողով </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color w:val="000000"/>
          <w:szCs w:val="24"/>
          <w:lang w:val="hy-AM"/>
        </w:rPr>
        <w:t xml:space="preserve">3. Շրջանի Ծառայողական Մանդատային Խորհուրդ կամ Շջանային Ծառայողների խորհուրդ: </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color w:val="000000"/>
          <w:szCs w:val="24"/>
          <w:lang w:val="hy-AM"/>
        </w:rPr>
        <w:t xml:space="preserve">4. Ծառայողների Կրթության Շրջանային Խորհուրդ:  </w:t>
      </w:r>
    </w:p>
    <w:p w:rsidR="0032709A" w:rsidRPr="00816B4B" w:rsidRDefault="0032709A" w:rsidP="0032709A">
      <w:pPr>
        <w:pStyle w:val="BodyTextIndent"/>
        <w:tabs>
          <w:tab w:val="left" w:pos="900"/>
        </w:tabs>
        <w:spacing w:after="0" w:line="216" w:lineRule="auto"/>
        <w:ind w:left="-360" w:right="-522" w:firstLine="360"/>
        <w:jc w:val="both"/>
        <w:rPr>
          <w:rFonts w:ascii="Sylfaen" w:hAnsi="Sylfaen" w:cs="Arial"/>
          <w:color w:val="000000"/>
          <w:szCs w:val="24"/>
          <w:lang w:val="hy-AM"/>
        </w:rPr>
      </w:pPr>
      <w:r w:rsidRPr="00816B4B">
        <w:rPr>
          <w:rFonts w:ascii="Sylfaen" w:hAnsi="Sylfaen" w:cs="Arial"/>
          <w:color w:val="000000"/>
          <w:szCs w:val="24"/>
          <w:lang w:val="hy-AM"/>
        </w:rPr>
        <w:t xml:space="preserve">5.Ավետարանչության Շրջանային Խորհուրդ կամ ավետարանչության շրջանային տնօրենի պաշտոնը: </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color w:val="000000"/>
          <w:szCs w:val="24"/>
          <w:lang w:val="hy-AM"/>
        </w:rPr>
        <w:t xml:space="preserve">6. Եկեղեցու Անշարժ Գույքի Շրջանային Խորհուրդ: </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color w:val="000000"/>
          <w:szCs w:val="24"/>
          <w:lang w:val="hy-AM"/>
        </w:rPr>
        <w:t>7. Կիրակնօրյա Դպրոցի և Աշակերտության Միջազգային Ծառայության Շրջանային Խորհուրդ»:</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color w:val="000000"/>
          <w:szCs w:val="24"/>
          <w:lang w:val="hy-AM"/>
        </w:rPr>
        <w:t xml:space="preserve">8. Շրջանային Վերաքննիչ Դատարան: </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color w:val="000000"/>
          <w:szCs w:val="24"/>
          <w:lang w:val="hy-AM"/>
        </w:rPr>
        <w:t xml:space="preserve">9. Շրջանային Վճռաբեկ Դատարան   և այլ  խորհուրդներում և հանձնաժողովներում, որոնք նշված չեն </w:t>
      </w:r>
      <w:r w:rsidRPr="00816B4B">
        <w:rPr>
          <w:rFonts w:ascii="Sylfaen" w:hAnsi="Sylfaen" w:cs="Arial"/>
          <w:i/>
          <w:color w:val="000000"/>
          <w:szCs w:val="24"/>
          <w:lang w:val="hy-AM"/>
        </w:rPr>
        <w:t>Ուղեցույցում</w:t>
      </w:r>
      <w:r w:rsidRPr="00816B4B">
        <w:rPr>
          <w:rFonts w:ascii="Sylfaen" w:hAnsi="Sylfaen" w:cs="Arial"/>
          <w:color w:val="000000"/>
          <w:szCs w:val="24"/>
          <w:lang w:val="hy-AM"/>
        </w:rPr>
        <w:t>: (205.21, 205.25, 229.1, 232.1, 235, 236, 241, 610)</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215.1.</w:t>
      </w:r>
      <w:r w:rsidRPr="00816B4B">
        <w:rPr>
          <w:rFonts w:ascii="Sylfaen" w:hAnsi="Sylfaen" w:cs="Arial"/>
          <w:color w:val="000000"/>
          <w:szCs w:val="24"/>
          <w:lang w:val="hy-AM"/>
        </w:rPr>
        <w:t xml:space="preserve"> </w:t>
      </w:r>
      <w:r w:rsidRPr="00816B4B">
        <w:rPr>
          <w:rFonts w:ascii="Sylfaen" w:hAnsi="Sylfaen" w:cs="Arial"/>
          <w:szCs w:val="24"/>
          <w:lang w:val="hy-AM"/>
        </w:rPr>
        <w:t xml:space="preserve">Շրջանային սուպերինտենդենտը կարող է նշանակել շրջանային խորհուրդների և մշտական շրջանային հանձնաժողովների բոլոր ներկայացուցիչներին և քարտուղարներին, եթե նրանց նշանակումը ամրագրված չէ </w:t>
      </w:r>
      <w:r w:rsidRPr="00816B4B">
        <w:rPr>
          <w:rFonts w:ascii="Sylfaen" w:hAnsi="Sylfaen" w:cs="Arial"/>
          <w:i/>
          <w:szCs w:val="24"/>
          <w:lang w:val="hy-AM"/>
        </w:rPr>
        <w:t>Ուղեցույցով</w:t>
      </w:r>
      <w:r w:rsidRPr="00816B4B">
        <w:rPr>
          <w:rFonts w:ascii="Sylfaen" w:hAnsi="Sylfaen" w:cs="Arial"/>
          <w:szCs w:val="24"/>
          <w:lang w:val="hy-AM"/>
        </w:rPr>
        <w:t xml:space="preserve">, կամ շրջանային ասամբլեայի գործունեության մասը չի կազմում:  </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215.2.</w:t>
      </w:r>
      <w:r w:rsidRPr="00816B4B">
        <w:rPr>
          <w:rFonts w:ascii="Sylfaen" w:hAnsi="Sylfaen" w:cs="Arial"/>
          <w:color w:val="000000"/>
          <w:szCs w:val="24"/>
          <w:lang w:val="hy-AM"/>
        </w:rPr>
        <w:t xml:space="preserve"> Խորհրդակցելով </w:t>
      </w:r>
      <w:r w:rsidRPr="00816B4B">
        <w:rPr>
          <w:rFonts w:ascii="Sylfaen" w:hAnsi="Sylfaen" w:cs="Arial"/>
          <w:szCs w:val="24"/>
          <w:lang w:val="hy-AM"/>
        </w:rPr>
        <w:t>Շրջանային Խորհրդատվական Խորհրդի հետ, նշանակել թեկնածուներ առաջադրող հանձնաժողով: Այդ հանձնաժողովը առաջադրում է թեկնածուներ սովորական հանձնաժողովների և հաստիքների համար, մինչև շրջանային ասամբլեայի գումարումը:</w:t>
      </w:r>
      <w:r w:rsidRPr="00816B4B">
        <w:rPr>
          <w:rFonts w:ascii="Sylfaen" w:hAnsi="Sylfaen" w:cs="Arial"/>
          <w:color w:val="000000"/>
          <w:szCs w:val="24"/>
          <w:lang w:val="hy-AM"/>
        </w:rPr>
        <w:t xml:space="preserve"> (203.1)</w:t>
      </w:r>
    </w:p>
    <w:p w:rsidR="0032709A" w:rsidRPr="00816B4B" w:rsidRDefault="0032709A" w:rsidP="0032709A">
      <w:pPr>
        <w:pStyle w:val="BodyTextIndent"/>
        <w:tabs>
          <w:tab w:val="left" w:pos="630"/>
        </w:tabs>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 xml:space="preserve">216. </w:t>
      </w:r>
      <w:r w:rsidRPr="00816B4B">
        <w:rPr>
          <w:rFonts w:ascii="Sylfaen" w:hAnsi="Sylfaen" w:cs="Arial"/>
          <w:color w:val="000000"/>
          <w:szCs w:val="24"/>
          <w:lang w:val="hy-AM"/>
        </w:rPr>
        <w:t xml:space="preserve">Շրջանային սուպերինտենդենտը, ի պաշտոնե </w:t>
      </w:r>
      <w:r w:rsidRPr="00816B4B">
        <w:rPr>
          <w:rFonts w:ascii="Sylfaen" w:hAnsi="Sylfaen" w:cs="Arial"/>
          <w:szCs w:val="24"/>
          <w:lang w:val="hy-AM"/>
        </w:rPr>
        <w:t xml:space="preserve">Շրջանային Խորհրդատվական Խորհրդի, </w:t>
      </w:r>
      <w:r w:rsidRPr="00816B4B">
        <w:rPr>
          <w:rFonts w:ascii="Sylfaen" w:hAnsi="Sylfaen" w:cs="Arial"/>
          <w:color w:val="000000"/>
          <w:szCs w:val="24"/>
          <w:lang w:val="hy-AM"/>
        </w:rPr>
        <w:t>Շրջանային Ծառայողների Մանդատային Խորհրդի, կամ Շրջանային Ծառայողների Խորհրդի  անդամ է: (224.2, 230.1)</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216.1.</w:t>
      </w:r>
      <w:r w:rsidRPr="00816B4B">
        <w:rPr>
          <w:rFonts w:ascii="Sylfaen" w:hAnsi="Sylfaen" w:cs="Arial"/>
          <w:szCs w:val="24"/>
          <w:lang w:val="hy-AM"/>
        </w:rPr>
        <w:t xml:space="preserve"> </w:t>
      </w:r>
      <w:r w:rsidRPr="00816B4B">
        <w:rPr>
          <w:rFonts w:ascii="Sylfaen" w:hAnsi="Sylfaen" w:cs="Arial"/>
          <w:color w:val="000000"/>
          <w:szCs w:val="24"/>
          <w:lang w:val="hy-AM"/>
        </w:rPr>
        <w:t xml:space="preserve">Շրջանային սուպերինտենդենտը, շրջանում, որտեղ նա ծառայում է, ի պաշտոնե հանդիսանում է  բոլոր ընտրված և մշտական խորհուրդների անդամ: </w:t>
      </w:r>
      <w:r w:rsidRPr="00816B4B">
        <w:rPr>
          <w:rFonts w:ascii="Sylfaen" w:hAnsi="Sylfaen" w:cs="Arial"/>
          <w:szCs w:val="24"/>
          <w:lang w:val="hy-AM"/>
        </w:rPr>
        <w:t>(205.20-205.21, 237, 241, 810, 811)</w:t>
      </w:r>
    </w:p>
    <w:p w:rsidR="0032709A" w:rsidRPr="00816B4B" w:rsidRDefault="0032709A" w:rsidP="0032709A">
      <w:pPr>
        <w:pStyle w:val="BodyTextIndent"/>
        <w:spacing w:after="0" w:line="216" w:lineRule="auto"/>
        <w:ind w:left="-360" w:right="-522" w:firstLine="360"/>
        <w:jc w:val="both"/>
        <w:rPr>
          <w:rFonts w:ascii="Sylfaen" w:hAnsi="Sylfaen" w:cs="Arial"/>
          <w:szCs w:val="24"/>
          <w:lang w:val="hy-AM"/>
        </w:rPr>
      </w:pPr>
      <w:r w:rsidRPr="00816B4B">
        <w:rPr>
          <w:rFonts w:ascii="Sylfaen" w:hAnsi="Sylfaen" w:cs="Arial"/>
          <w:b/>
          <w:szCs w:val="24"/>
          <w:lang w:val="hy-AM"/>
        </w:rPr>
        <w:t>217.</w:t>
      </w:r>
      <w:r w:rsidRPr="00816B4B">
        <w:rPr>
          <w:rFonts w:ascii="Sylfaen" w:hAnsi="Sylfaen" w:cs="Arial"/>
          <w:szCs w:val="24"/>
          <w:lang w:val="hy-AM"/>
        </w:rPr>
        <w:t xml:space="preserve"> </w:t>
      </w:r>
      <w:r w:rsidRPr="00816B4B">
        <w:rPr>
          <w:rFonts w:ascii="Sylfaen" w:hAnsi="Sylfaen" w:cs="Arial"/>
          <w:color w:val="000000"/>
          <w:szCs w:val="24"/>
          <w:lang w:val="hy-AM"/>
        </w:rPr>
        <w:t>Շրջանային սուպերինտենդենտը</w:t>
      </w:r>
      <w:r w:rsidRPr="00816B4B">
        <w:rPr>
          <w:rFonts w:ascii="Sylfaen" w:hAnsi="Sylfaen" w:cs="Arial"/>
          <w:szCs w:val="24"/>
          <w:lang w:val="hy-AM"/>
        </w:rPr>
        <w:t xml:space="preserve">  չպետք է իր վրա վերցնի ֆինանսական պարտավորությունները, հաշվել փողերը կամ բաշխել շրջանի ֆոնդերը, առանց  Շրջանային Խորհրդատվական Խորհրդի  թույլտվության, որը որոշում է կայացրել ձայների մեծամասնությամբ: Եթե այդպիսի գործողություններ ձեռնարկվել են, ապա դրանք պետք է </w:t>
      </w:r>
      <w:r w:rsidRPr="00816B4B">
        <w:rPr>
          <w:rFonts w:ascii="Sylfaen" w:hAnsi="Sylfaen" w:cs="Arial"/>
          <w:szCs w:val="24"/>
          <w:lang w:val="hy-AM"/>
        </w:rPr>
        <w:lastRenderedPageBreak/>
        <w:t>հստակ գրանցվեն Շրջանային Խորհրդատվական Խորհրդի ժողովի արձանագրություններում:  Ո'չ  շրջանային սուպերինտենդենտը,  նրա մոտիկ բարեկամներից ո'չ մեկը, շրջանի անունից   չունի անսահմանափակ մուտք ֆինանսական ակտիվներին և հաշիվներին առանց Շրջանի Խորհրդատվական Խորհրդի  կողմից տրված ներքին  պարզորոշ և գրավոր  թույլտվության: Մոտ բարեկամները դրանք ամուսիններն են, երեխաները, բարեկամները, եղբայրները և քույրերը կամ ծնողները:  (218, 222-223.2)</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szCs w:val="24"/>
          <w:lang w:val="hy-AM"/>
        </w:rPr>
        <w:t>218.</w:t>
      </w:r>
      <w:r w:rsidRPr="00816B4B">
        <w:rPr>
          <w:rFonts w:ascii="Sylfaen" w:hAnsi="Sylfaen" w:cs="Arial"/>
          <w:szCs w:val="24"/>
          <w:lang w:val="hy-AM"/>
        </w:rPr>
        <w:t xml:space="preserve"> Շրջանային սուպերինտենդենտի բոլոր պաշտոնական գործողությունները ենթակա են ստուգման և շրջանային ասամբլեայի վերանայմանը, և կարող են բողոքարկվել:</w:t>
      </w:r>
      <w:r w:rsidRPr="00816B4B">
        <w:rPr>
          <w:rFonts w:ascii="Sylfaen" w:hAnsi="Sylfaen" w:cs="Arial"/>
          <w:color w:val="000000"/>
          <w:szCs w:val="24"/>
          <w:lang w:val="hy-AM"/>
        </w:rPr>
        <w:t xml:space="preserve"> (510.3</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218.1.</w:t>
      </w:r>
      <w:r w:rsidRPr="00816B4B">
        <w:rPr>
          <w:rFonts w:ascii="Sylfaen" w:hAnsi="Sylfaen" w:cs="Arial"/>
          <w:color w:val="000000"/>
          <w:szCs w:val="24"/>
          <w:lang w:val="hy-AM"/>
        </w:rPr>
        <w:t xml:space="preserve"> Շրջանային սուպերինտենդենտը հովիվներ նշանակելու և իր գործունեության իրավասության տիրույթում ներառված հարցերում,  պետք է ուշադրություն դարձնի լիազորված գլխավոր սուպերինտենդենտի, ինչպես նաև Գլխավոր Սուպերինտենդենտների Խորհրդի հանձնարարականներին: </w:t>
      </w:r>
    </w:p>
    <w:p w:rsidR="0032709A" w:rsidRPr="00816B4B" w:rsidRDefault="0032709A" w:rsidP="0032709A">
      <w:pPr>
        <w:pStyle w:val="BodyTextIndent"/>
        <w:spacing w:after="0" w:line="216" w:lineRule="auto"/>
        <w:ind w:left="-360" w:right="-522" w:firstLine="360"/>
        <w:jc w:val="center"/>
        <w:rPr>
          <w:rFonts w:ascii="Sylfaen" w:hAnsi="Sylfaen" w:cs="Arial"/>
          <w:b/>
          <w:color w:val="000000"/>
          <w:sz w:val="32"/>
          <w:szCs w:val="32"/>
          <w:lang w:val="hy-AM"/>
        </w:rPr>
      </w:pPr>
      <w:r w:rsidRPr="00816B4B">
        <w:rPr>
          <w:rFonts w:ascii="Sylfaen" w:hAnsi="Sylfaen" w:cs="Arial"/>
          <w:b/>
          <w:color w:val="000000"/>
          <w:sz w:val="32"/>
          <w:szCs w:val="32"/>
          <w:lang w:val="hy-AM"/>
        </w:rPr>
        <w:t>Զ. Շրջանային Քարտուղար</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219</w:t>
      </w:r>
      <w:r w:rsidRPr="00816B4B">
        <w:rPr>
          <w:rFonts w:ascii="Sylfaen" w:hAnsi="Sylfaen" w:cs="Arial"/>
          <w:color w:val="000000"/>
          <w:szCs w:val="24"/>
          <w:lang w:val="hy-AM"/>
        </w:rPr>
        <w:t>. Շրջանային քարտուղարը, ընտրվում է Շրջանային Խորհրդատվական Խորհրդի կողմից 1-3 տարի ժամանակով մինչև այն պահը, երբ կընտրվի և վերջնականապես կհաստատվի նրա փոխարինողը: (225.22)</w:t>
      </w:r>
    </w:p>
    <w:p w:rsidR="0032709A" w:rsidRPr="00816B4B" w:rsidRDefault="0032709A" w:rsidP="0032709A">
      <w:pPr>
        <w:pStyle w:val="BodyTextIndent"/>
        <w:spacing w:after="0" w:line="216" w:lineRule="auto"/>
        <w:ind w:left="-360" w:right="-522" w:firstLine="360"/>
        <w:jc w:val="both"/>
        <w:rPr>
          <w:rFonts w:ascii="Sylfaen" w:hAnsi="Sylfaen" w:cs="Arial"/>
          <w:color w:val="000000"/>
          <w:szCs w:val="24"/>
          <w:lang w:val="hy-AM"/>
        </w:rPr>
      </w:pPr>
      <w:r w:rsidRPr="00816B4B">
        <w:rPr>
          <w:rFonts w:ascii="Sylfaen" w:hAnsi="Sylfaen" w:cs="Arial"/>
          <w:b/>
          <w:color w:val="000000"/>
          <w:szCs w:val="24"/>
          <w:lang w:val="hy-AM"/>
        </w:rPr>
        <w:t>219.1</w:t>
      </w:r>
      <w:r w:rsidRPr="00816B4B">
        <w:rPr>
          <w:rFonts w:ascii="Sylfaen" w:hAnsi="Sylfaen" w:cs="Arial"/>
          <w:color w:val="000000"/>
          <w:szCs w:val="24"/>
          <w:lang w:val="hy-AM"/>
        </w:rPr>
        <w:t>. Եթե ինչ-որ պատճառով, շրջանային քարտուղարը դադարեցնում է իր գործունեությունը շրջանային ասամբլեաների սեսիաների ընդմիջման ժամանակ, ապա այդ դեպքում Շրջանային Խորհրդատվական Խորհուրդը  ընտրում է նրա հետնորդին, որը առաջադրվել է շրջանային սուպերինտենդենտի կողմից:  (211.7)</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219.2.</w:t>
      </w:r>
      <w:r w:rsidRPr="00816B4B">
        <w:rPr>
          <w:rFonts w:ascii="Sylfaen" w:hAnsi="Sylfaen" w:cs="Arial"/>
          <w:color w:val="000000"/>
          <w:szCs w:val="24"/>
          <w:lang w:val="hy-AM"/>
        </w:rPr>
        <w:t xml:space="preserve"> Շրջանային քարտուղարը, ի պաշտոնե շրջանային ասամբլեայի անդամ է: (201)</w:t>
      </w:r>
    </w:p>
    <w:p w:rsidR="0032709A" w:rsidRPr="00816B4B" w:rsidRDefault="0032709A" w:rsidP="0032709A">
      <w:pPr>
        <w:pStyle w:val="BodyTextIndent"/>
        <w:spacing w:after="0" w:line="216" w:lineRule="auto"/>
        <w:ind w:left="-360" w:right="-612" w:firstLine="360"/>
        <w:jc w:val="both"/>
        <w:rPr>
          <w:rFonts w:ascii="Sylfaen" w:hAnsi="Sylfaen" w:cs="Arial"/>
          <w:b/>
          <w:color w:val="000000"/>
          <w:szCs w:val="24"/>
          <w:lang w:val="hy-AM"/>
        </w:rPr>
      </w:pPr>
      <w:r w:rsidRPr="00816B4B">
        <w:rPr>
          <w:rFonts w:ascii="Sylfaen" w:hAnsi="Sylfaen" w:cs="Arial"/>
          <w:b/>
          <w:color w:val="000000"/>
          <w:szCs w:val="24"/>
          <w:lang w:val="hy-AM"/>
        </w:rPr>
        <w:t>220. Շրջանային քարտուղարի պարտականությունները.</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220.1.</w:t>
      </w:r>
      <w:r w:rsidRPr="00816B4B">
        <w:rPr>
          <w:rFonts w:ascii="Sylfaen" w:hAnsi="Sylfaen" w:cs="Arial"/>
          <w:color w:val="000000"/>
          <w:szCs w:val="24"/>
          <w:lang w:val="hy-AM"/>
        </w:rPr>
        <w:t xml:space="preserve"> Մանրակրկիտ գրառել և պահպանել շրջանային ասամբլեայի արձանագրությունները: </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220.2.</w:t>
      </w:r>
      <w:r w:rsidRPr="00816B4B">
        <w:rPr>
          <w:rFonts w:ascii="Sylfaen" w:hAnsi="Sylfaen" w:cs="Arial"/>
          <w:color w:val="000000"/>
          <w:szCs w:val="24"/>
          <w:lang w:val="hy-AM"/>
        </w:rPr>
        <w:t xml:space="preserve"> Մանրակրկիտ գրառել և պահպանել շրջանի վիճակագրությունը:</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220.3.</w:t>
      </w:r>
      <w:r w:rsidRPr="00816B4B">
        <w:rPr>
          <w:rFonts w:ascii="Sylfaen" w:hAnsi="Sylfaen" w:cs="Arial"/>
          <w:color w:val="000000"/>
          <w:szCs w:val="24"/>
          <w:lang w:val="hy-AM"/>
        </w:rPr>
        <w:t xml:space="preserve"> Բոլոր վիճակագրական տվյալները, ստուգման համար տրամադրել գլխավոր քարտուղարին, մինչև այդ տվյալների հրապարակումը պաշտոնական  արձանագրություններում: (326.6)</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220.4.</w:t>
      </w:r>
      <w:r w:rsidRPr="00816B4B">
        <w:rPr>
          <w:rFonts w:ascii="Sylfaen" w:hAnsi="Sylfaen" w:cs="Arial"/>
          <w:color w:val="000000"/>
          <w:szCs w:val="24"/>
          <w:lang w:val="hy-AM"/>
        </w:rPr>
        <w:t xml:space="preserve"> Պահպանել շրջանային ասամբլեայի բոլոր փաստաթղթերը և անհապաղ փոխանցել դրանք իր հետնորդին:</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220.5.</w:t>
      </w:r>
      <w:r w:rsidRPr="00816B4B">
        <w:rPr>
          <w:rFonts w:ascii="Sylfaen" w:hAnsi="Sylfaen" w:cs="Arial"/>
          <w:color w:val="000000"/>
          <w:szCs w:val="24"/>
          <w:lang w:val="hy-AM"/>
        </w:rPr>
        <w:t xml:space="preserve"> Պահպանել և գրանցել եկեղեցու վերջին 4 տարիների  աշխատանքների լրիվ պաշտոնական մատյանը:  (207.4)</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color w:val="000000"/>
          <w:szCs w:val="24"/>
          <w:lang w:val="hy-AM"/>
        </w:rPr>
        <w:t>220.6.</w:t>
      </w:r>
      <w:r w:rsidRPr="00816B4B">
        <w:rPr>
          <w:rFonts w:ascii="Sylfaen" w:hAnsi="Sylfaen" w:cs="Arial"/>
          <w:color w:val="000000"/>
          <w:szCs w:val="24"/>
          <w:lang w:val="hy-AM"/>
        </w:rPr>
        <w:t xml:space="preserve"> Շրջանային ասամբլեայի տպված քաղվածքի բավականաչափ օրինակներ տրամադրել Ծառայության Համաշխարհային Կենտրոնին</w:t>
      </w:r>
      <w:r w:rsidRPr="00816B4B">
        <w:rPr>
          <w:rFonts w:ascii="Sylfaen" w:hAnsi="Sylfaen" w:cs="Arial"/>
          <w:szCs w:val="24"/>
          <w:lang w:val="hy-AM"/>
        </w:rPr>
        <w:t xml:space="preserve"> (Գլխավոր վարչություն), Նազովրեցու եկեղեցու գլխավոր ծառայողների մեջ բաժանելու համար: </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220.7.</w:t>
      </w:r>
      <w:r w:rsidRPr="00816B4B">
        <w:rPr>
          <w:rFonts w:ascii="Sylfaen" w:hAnsi="Sylfaen" w:cs="Arial"/>
          <w:color w:val="000000"/>
          <w:szCs w:val="24"/>
          <w:lang w:val="hy-AM"/>
        </w:rPr>
        <w:t xml:space="preserve"> Գլխավոր Ասամբլեային տրամադրել շրջանի աշխատանքների, ասամբլեայի վերջին 4 տարիների աշխատանքների արձանագրությունների լրիվ պաշտոնական մատյանը: Արձանագրությունը տրվում է  Գլխավոր Ասամբլեային գրանցելու և պահպանելու համար: (205.26, 207.3-207.4)</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220.8.</w:t>
      </w:r>
      <w:r w:rsidRPr="00816B4B">
        <w:rPr>
          <w:rFonts w:ascii="Sylfaen" w:hAnsi="Sylfaen" w:cs="Arial"/>
          <w:color w:val="000000"/>
          <w:szCs w:val="24"/>
          <w:lang w:val="hy-AM"/>
        </w:rPr>
        <w:t xml:space="preserve"> Կատարել ցանկացած այլ գործողություններ, որոնք անհրաժեշտ են պաշտոնական պարտականությունները կատարելու համար: </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220.9.</w:t>
      </w:r>
      <w:r w:rsidRPr="00816B4B">
        <w:rPr>
          <w:rFonts w:ascii="Sylfaen" w:hAnsi="Sylfaen" w:cs="Arial"/>
          <w:color w:val="000000"/>
          <w:szCs w:val="24"/>
          <w:lang w:val="hy-AM"/>
        </w:rPr>
        <w:t xml:space="preserve"> Փոխանցել բոլոր գործնական հարցերը, որոնք նա ստացել է տարվա ընթացքում, համապատասխան հանձնաժողովներին և մշտական խորհուրդներին քննարկման համար:   </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221.</w:t>
      </w:r>
      <w:r w:rsidRPr="00816B4B">
        <w:rPr>
          <w:rFonts w:ascii="Sylfaen" w:hAnsi="Sylfaen" w:cs="Arial"/>
          <w:color w:val="000000"/>
          <w:szCs w:val="24"/>
          <w:lang w:val="hy-AM"/>
        </w:rPr>
        <w:t xml:space="preserve">  Շրջանային ասամբլեան ընտրում է այնքան թվով օգնականներ, որքան անհրաժեշտ կհամարի, որոնք կարող են օգնել  շրջանային քարտուղարին:  </w:t>
      </w:r>
    </w:p>
    <w:p w:rsidR="0032709A" w:rsidRPr="00816B4B" w:rsidRDefault="0032709A" w:rsidP="0032709A">
      <w:pPr>
        <w:pStyle w:val="BodyTextIndent"/>
        <w:spacing w:after="0" w:line="216" w:lineRule="auto"/>
        <w:ind w:left="-360" w:right="-612" w:firstLine="360"/>
        <w:jc w:val="center"/>
        <w:rPr>
          <w:rFonts w:ascii="Sylfaen" w:hAnsi="Sylfaen" w:cs="Arial"/>
          <w:color w:val="000000"/>
          <w:sz w:val="23"/>
          <w:szCs w:val="23"/>
          <w:lang w:val="hy-AM"/>
        </w:rPr>
      </w:pPr>
    </w:p>
    <w:p w:rsidR="0032709A" w:rsidRPr="00816B4B" w:rsidRDefault="0032709A" w:rsidP="0032709A">
      <w:pPr>
        <w:pStyle w:val="BodyTextIndent"/>
        <w:spacing w:after="0" w:line="216" w:lineRule="auto"/>
        <w:ind w:left="-360" w:right="-612" w:firstLine="360"/>
        <w:jc w:val="center"/>
        <w:rPr>
          <w:rFonts w:ascii="Sylfaen" w:hAnsi="Sylfaen" w:cs="Arial"/>
          <w:b/>
          <w:color w:val="000000"/>
          <w:sz w:val="32"/>
          <w:szCs w:val="32"/>
          <w:lang w:val="hy-AM"/>
        </w:rPr>
      </w:pPr>
      <w:r w:rsidRPr="00816B4B">
        <w:rPr>
          <w:rFonts w:ascii="Sylfaen" w:hAnsi="Sylfaen" w:cs="Arial"/>
          <w:b/>
          <w:color w:val="000000"/>
          <w:sz w:val="32"/>
          <w:szCs w:val="32"/>
          <w:lang w:val="hy-AM"/>
        </w:rPr>
        <w:lastRenderedPageBreak/>
        <w:t>Է. Շրջանային Գանձապահ</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color w:val="000000"/>
          <w:szCs w:val="24"/>
          <w:lang w:val="hy-AM"/>
        </w:rPr>
        <w:t>222.</w:t>
      </w:r>
      <w:r w:rsidRPr="00816B4B">
        <w:rPr>
          <w:rFonts w:ascii="Sylfaen" w:hAnsi="Sylfaen" w:cs="Arial"/>
          <w:color w:val="000000"/>
          <w:szCs w:val="24"/>
          <w:lang w:val="hy-AM"/>
        </w:rPr>
        <w:t xml:space="preserve"> Շրջանային գանձապահը ընտրվում է Շրջանային Խորհրդատվական Խորհրդի կողմից, 1-3 տարի ժամանակով մինչև այն պահը, երբ կընտրվի և վերջնականապես կհաստատվի նրա փոխարինողը: </w:t>
      </w:r>
      <w:r w:rsidRPr="00816B4B">
        <w:rPr>
          <w:rFonts w:ascii="Sylfaen" w:hAnsi="Sylfaen" w:cs="Arial"/>
          <w:szCs w:val="24"/>
          <w:lang w:val="hy-AM"/>
        </w:rPr>
        <w:t>(222.21)</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szCs w:val="24"/>
          <w:lang w:val="hy-AM"/>
        </w:rPr>
        <w:t>222.1.</w:t>
      </w:r>
      <w:r w:rsidRPr="00816B4B">
        <w:rPr>
          <w:rFonts w:ascii="Sylfaen" w:hAnsi="Sylfaen" w:cs="Arial"/>
          <w:szCs w:val="24"/>
          <w:lang w:val="hy-AM"/>
        </w:rPr>
        <w:t xml:space="preserve"> </w:t>
      </w:r>
      <w:r w:rsidRPr="00816B4B">
        <w:rPr>
          <w:rFonts w:ascii="Sylfaen" w:hAnsi="Sylfaen" w:cs="Arial"/>
          <w:color w:val="000000"/>
          <w:szCs w:val="24"/>
          <w:lang w:val="hy-AM"/>
        </w:rPr>
        <w:t>Եթե ինչ-որ պատճառով, շրջանային գանձապահը դադարեցնում է իր գործունեությունը շրջանային ասամբլեաների սեսիաների ընդմիջման ժամանակ, ապա այդ դեպքում, Շրջանային Խորհրդատվական Խորհուրդը  ընտրում է նրա հետնորդին, որը առաջադրվել է շրջանային սուպերինտենդենտի կողմից:  (211.8)</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222.2.</w:t>
      </w:r>
      <w:r w:rsidRPr="00816B4B">
        <w:rPr>
          <w:rFonts w:ascii="Sylfaen" w:hAnsi="Sylfaen" w:cs="Arial"/>
          <w:color w:val="000000"/>
          <w:szCs w:val="24"/>
          <w:lang w:val="hy-AM"/>
        </w:rPr>
        <w:t xml:space="preserve"> Շրջանային գանձապահը, ի պաշտոնե շրջանային ասամբլեայի անդամ է: (201)</w:t>
      </w:r>
    </w:p>
    <w:p w:rsidR="0032709A" w:rsidRPr="00816B4B" w:rsidRDefault="0032709A" w:rsidP="0032709A">
      <w:pPr>
        <w:pStyle w:val="BodyTextIndent"/>
        <w:spacing w:after="0" w:line="216" w:lineRule="auto"/>
        <w:ind w:left="-360" w:right="-612" w:firstLine="360"/>
        <w:jc w:val="both"/>
        <w:rPr>
          <w:rFonts w:ascii="Sylfaen" w:hAnsi="Sylfaen" w:cs="Arial"/>
          <w:b/>
          <w:color w:val="000000"/>
          <w:szCs w:val="24"/>
          <w:lang w:val="hy-AM"/>
        </w:rPr>
      </w:pPr>
      <w:r w:rsidRPr="00816B4B">
        <w:rPr>
          <w:rFonts w:ascii="Sylfaen" w:hAnsi="Sylfaen" w:cs="Arial"/>
          <w:b/>
          <w:color w:val="000000"/>
          <w:szCs w:val="24"/>
          <w:lang w:val="hy-AM"/>
        </w:rPr>
        <w:t>223. Շրջանային գանձապահի պարտականությու</w:t>
      </w:r>
      <w:r w:rsidRPr="00816B4B">
        <w:rPr>
          <w:rFonts w:ascii="Sylfaen" w:hAnsi="Sylfaen" w:cs="Sylfaen"/>
          <w:b/>
          <w:color w:val="000000"/>
          <w:szCs w:val="24"/>
          <w:lang w:val="hy-AM"/>
        </w:rPr>
        <w:t>նները</w:t>
      </w:r>
      <w:r w:rsidRPr="00816B4B">
        <w:rPr>
          <w:rFonts w:ascii="Sylfaen" w:hAnsi="Sylfaen" w:cs="Arial"/>
          <w:b/>
          <w:color w:val="000000"/>
          <w:szCs w:val="24"/>
          <w:lang w:val="hy-AM"/>
        </w:rPr>
        <w:t>.</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223.1.</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ստանալ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բոլոր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ֆինանսական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միջոցները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որոնք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նշանակված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լինել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Գլխավոր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ասամբլեայի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Խորհրդատվական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կողմից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ինչպես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կախված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Նազովրեցու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կարիքներից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բաժանել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այդ</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միջոցները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ասամբլեայի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Խորհրդատվական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կանոններին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համապատասխան</w:t>
      </w:r>
      <w:r w:rsidRPr="00816B4B">
        <w:rPr>
          <w:rFonts w:ascii="Sylfaen" w:hAnsi="Sylfaen" w:cs="Arial"/>
          <w:color w:val="000000"/>
          <w:szCs w:val="24"/>
          <w:lang w:val="hy-AM"/>
        </w:rPr>
        <w:t xml:space="preserve">:  </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223.2.</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Պահպանել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բոլոր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ստացված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ծախսված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միջոցների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ճշգրիտ</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գրառումները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ներկայացնել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ամենամսյա</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հաշվետվություն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որպեսզի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w:t>
      </w:r>
      <w:r w:rsidRPr="00816B4B">
        <w:rPr>
          <w:rFonts w:ascii="Sylfaen" w:hAnsi="Sylfaen" w:cs="Arial"/>
          <w:color w:val="000000"/>
          <w:szCs w:val="24"/>
          <w:lang w:val="hy-AM"/>
        </w:rPr>
        <w:t xml:space="preserve"> </w:t>
      </w:r>
      <w:r w:rsidRPr="00816B4B">
        <w:rPr>
          <w:rFonts w:ascii="Sylfaen" w:hAnsi="Sylfaen" w:cs="Sylfaen"/>
          <w:color w:val="000000"/>
          <w:szCs w:val="24"/>
          <w:lang w:val="hy-AM"/>
        </w:rPr>
        <w:t>փոխանցի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Խորհրդատվական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ինչպես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տարեկան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հաշվետվություն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ասամբլեային</w:t>
      </w:r>
      <w:r w:rsidRPr="00816B4B">
        <w:rPr>
          <w:rFonts w:ascii="Sylfaen" w:hAnsi="Sylfaen" w:cs="Arial"/>
          <w:color w:val="000000"/>
          <w:szCs w:val="24"/>
          <w:lang w:val="hy-AM"/>
        </w:rPr>
        <w:t xml:space="preserve">: </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գանձապահը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հաշվետու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ասամբլեային</w:t>
      </w:r>
      <w:r w:rsidRPr="00816B4B">
        <w:rPr>
          <w:rFonts w:ascii="Sylfaen" w:hAnsi="Sylfaen" w:cs="Arial"/>
          <w:color w:val="000000"/>
          <w:szCs w:val="24"/>
          <w:lang w:val="hy-AM"/>
        </w:rPr>
        <w:t xml:space="preserve">:  </w:t>
      </w:r>
    </w:p>
    <w:p w:rsidR="0032709A" w:rsidRPr="00816B4B" w:rsidRDefault="0032709A" w:rsidP="0032709A">
      <w:pPr>
        <w:pStyle w:val="BodyTextIndent"/>
        <w:spacing w:after="0" w:line="216" w:lineRule="auto"/>
        <w:ind w:left="-360" w:right="-612" w:firstLine="360"/>
        <w:rPr>
          <w:rFonts w:ascii="Sylfaen" w:hAnsi="Sylfaen" w:cs="Arial"/>
          <w:b/>
          <w:color w:val="000000"/>
          <w:sz w:val="32"/>
          <w:szCs w:val="32"/>
          <w:lang w:val="hy-AM"/>
        </w:rPr>
      </w:pPr>
    </w:p>
    <w:p w:rsidR="0032709A" w:rsidRPr="00816B4B" w:rsidRDefault="0032709A" w:rsidP="0032709A">
      <w:pPr>
        <w:pStyle w:val="BodyTextIndent"/>
        <w:spacing w:after="0" w:line="216" w:lineRule="auto"/>
        <w:ind w:left="-360" w:right="-612" w:firstLine="360"/>
        <w:jc w:val="center"/>
        <w:rPr>
          <w:rFonts w:ascii="Sylfaen" w:hAnsi="Sylfaen" w:cs="Arial"/>
          <w:b/>
          <w:color w:val="000000"/>
          <w:sz w:val="32"/>
          <w:szCs w:val="32"/>
          <w:lang w:val="hy-AM"/>
        </w:rPr>
      </w:pPr>
      <w:r w:rsidRPr="00816B4B">
        <w:rPr>
          <w:rFonts w:ascii="Sylfaen" w:hAnsi="Sylfaen" w:cs="Sylfaen"/>
          <w:b/>
          <w:color w:val="000000"/>
          <w:sz w:val="32"/>
          <w:szCs w:val="32"/>
          <w:lang w:val="hy-AM"/>
        </w:rPr>
        <w:t>Ը</w:t>
      </w:r>
      <w:r w:rsidRPr="00816B4B">
        <w:rPr>
          <w:rFonts w:ascii="Sylfaen" w:hAnsi="Sylfaen" w:cs="Arial"/>
          <w:b/>
          <w:color w:val="000000"/>
          <w:sz w:val="32"/>
          <w:szCs w:val="32"/>
          <w:lang w:val="hy-AM"/>
        </w:rPr>
        <w:t xml:space="preserve">. </w:t>
      </w:r>
      <w:r w:rsidRPr="00816B4B">
        <w:rPr>
          <w:rFonts w:ascii="Sylfaen" w:hAnsi="Sylfaen" w:cs="Sylfaen"/>
          <w:b/>
          <w:color w:val="000000"/>
          <w:sz w:val="32"/>
          <w:szCs w:val="32"/>
          <w:lang w:val="hy-AM"/>
        </w:rPr>
        <w:t>Շրջանային</w:t>
      </w:r>
      <w:r w:rsidRPr="00816B4B">
        <w:rPr>
          <w:rFonts w:ascii="Sylfaen" w:hAnsi="Sylfaen" w:cs="Arial"/>
          <w:b/>
          <w:color w:val="000000"/>
          <w:sz w:val="32"/>
          <w:szCs w:val="32"/>
          <w:lang w:val="hy-AM"/>
        </w:rPr>
        <w:t xml:space="preserve"> </w:t>
      </w:r>
      <w:r w:rsidRPr="00816B4B">
        <w:rPr>
          <w:rFonts w:ascii="Sylfaen" w:hAnsi="Sylfaen" w:cs="Sylfaen"/>
          <w:b/>
          <w:color w:val="000000"/>
          <w:sz w:val="32"/>
          <w:szCs w:val="32"/>
          <w:lang w:val="hy-AM"/>
        </w:rPr>
        <w:t>Խորհրդատվական</w:t>
      </w:r>
      <w:r w:rsidRPr="00816B4B">
        <w:rPr>
          <w:rFonts w:ascii="Sylfaen" w:hAnsi="Sylfaen" w:cs="Arial"/>
          <w:b/>
          <w:color w:val="000000"/>
          <w:sz w:val="32"/>
          <w:szCs w:val="32"/>
          <w:lang w:val="hy-AM"/>
        </w:rPr>
        <w:t xml:space="preserve"> </w:t>
      </w:r>
      <w:r w:rsidRPr="00816B4B">
        <w:rPr>
          <w:rFonts w:ascii="Sylfaen" w:hAnsi="Sylfaen" w:cs="Sylfaen"/>
          <w:b/>
          <w:color w:val="000000"/>
          <w:sz w:val="32"/>
          <w:szCs w:val="32"/>
          <w:lang w:val="hy-AM"/>
        </w:rPr>
        <w:t>Խորհուրդ</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224.</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Խորհրդատվական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Խորհուրդը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կազմված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աշտոնե</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սուպերինտենդենտից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ոչ</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ավել</w:t>
      </w:r>
      <w:r w:rsidRPr="00816B4B">
        <w:rPr>
          <w:rFonts w:ascii="Sylfaen" w:hAnsi="Sylfaen" w:cs="Arial"/>
          <w:color w:val="000000"/>
          <w:szCs w:val="24"/>
          <w:lang w:val="hy-AM"/>
        </w:rPr>
        <w:t xml:space="preserve"> 3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ձեռնադրված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ծառայողներից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ոչ</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ավել</w:t>
      </w:r>
      <w:r w:rsidRPr="00816B4B">
        <w:rPr>
          <w:rFonts w:ascii="Sylfaen" w:hAnsi="Sylfaen" w:cs="Arial"/>
          <w:color w:val="000000"/>
          <w:szCs w:val="24"/>
          <w:lang w:val="hy-AM"/>
        </w:rPr>
        <w:t xml:space="preserve"> 3 </w:t>
      </w:r>
      <w:r w:rsidRPr="00816B4B">
        <w:rPr>
          <w:rFonts w:ascii="Sylfaen" w:hAnsi="Sylfaen" w:cs="Sylfaen"/>
          <w:color w:val="000000"/>
          <w:szCs w:val="24"/>
          <w:lang w:val="hy-AM"/>
        </w:rPr>
        <w:t>այցելուներից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որոնք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գաղտնի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քվեարկությամբ</w:t>
      </w:r>
      <w:r w:rsidRPr="00816B4B">
        <w:rPr>
          <w:rFonts w:ascii="Sylfaen" w:hAnsi="Sylfaen" w:cs="Arial"/>
          <w:color w:val="000000"/>
          <w:szCs w:val="24"/>
          <w:lang w:val="hy-AM"/>
        </w:rPr>
        <w:t xml:space="preserve">  </w:t>
      </w:r>
      <w:r w:rsidRPr="00816B4B">
        <w:rPr>
          <w:rFonts w:ascii="Sylfaen" w:hAnsi="Sylfaen" w:cs="Sylfaen"/>
          <w:color w:val="000000"/>
          <w:szCs w:val="24"/>
          <w:lang w:val="hy-AM"/>
        </w:rPr>
        <w:t>ընտրվել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ասամբլեայի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ժամանակ</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անդամները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ընտրրվում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1-4 </w:t>
      </w:r>
      <w:r w:rsidRPr="00816B4B">
        <w:rPr>
          <w:rFonts w:ascii="Sylfaen" w:hAnsi="Sylfaen" w:cs="Sylfaen"/>
          <w:color w:val="000000"/>
          <w:szCs w:val="24"/>
          <w:lang w:val="hy-AM"/>
        </w:rPr>
        <w:t>տարի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ժամանակով</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մինչև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ասամբլեայի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վերջնական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արձակումը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սահմանափակում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նրանց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ծառայության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ժամանակը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երբ</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կընտրվեն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վերջնականապես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կհաստատվեն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նրանց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փոխարինողները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Սակայն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նրանց</w:t>
      </w:r>
      <w:r w:rsidRPr="00816B4B">
        <w:rPr>
          <w:rFonts w:ascii="Sylfaen" w:hAnsi="Sylfaen" w:cs="Arial"/>
          <w:color w:val="000000"/>
          <w:szCs w:val="24"/>
          <w:lang w:val="hy-AM"/>
        </w:rPr>
        <w:t xml:space="preserve"> </w:t>
      </w:r>
      <w:r w:rsidRPr="00816B4B">
        <w:rPr>
          <w:rFonts w:ascii="Sylfaen" w:hAnsi="Sylfaen" w:cs="Sylfaen"/>
          <w:color w:val="000000"/>
          <w:szCs w:val="24"/>
          <w:lang w:val="hy-AM"/>
        </w:rPr>
        <w:t>ծառայության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ժամկետը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կարգավորվել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որոշ</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պաշտոնների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տարեկան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անցկացվող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ընտրություններով</w:t>
      </w:r>
      <w:r w:rsidRPr="00816B4B">
        <w:rPr>
          <w:rFonts w:ascii="Sylfaen" w:hAnsi="Sylfaen" w:cs="Arial"/>
          <w:color w:val="000000"/>
          <w:szCs w:val="24"/>
          <w:lang w:val="hy-AM"/>
        </w:rPr>
        <w:t xml:space="preserve">:   </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Sylfaen"/>
          <w:color w:val="000000"/>
          <w:szCs w:val="24"/>
          <w:lang w:val="hy-AM"/>
        </w:rPr>
        <w:t>Այն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դեպքում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եթե</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եկեղեցիների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անդամների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թիվը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գերազանցում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5000-</w:t>
      </w:r>
      <w:r w:rsidRPr="00816B4B">
        <w:rPr>
          <w:rFonts w:ascii="Sylfaen" w:hAnsi="Sylfaen" w:cs="Sylfaen"/>
          <w:color w:val="000000"/>
          <w:szCs w:val="24"/>
          <w:lang w:val="hy-AM"/>
        </w:rPr>
        <w:t>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կարող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ընտրել</w:t>
      </w:r>
      <w:r w:rsidRPr="00816B4B">
        <w:rPr>
          <w:rFonts w:ascii="Sylfaen" w:hAnsi="Sylfaen" w:cs="Arial"/>
          <w:color w:val="000000"/>
          <w:szCs w:val="24"/>
          <w:lang w:val="hy-AM"/>
        </w:rPr>
        <w:t xml:space="preserve"> </w:t>
      </w:r>
      <w:r w:rsidRPr="00816B4B">
        <w:rPr>
          <w:rFonts w:ascii="Sylfaen" w:hAnsi="Sylfaen" w:cs="Sylfaen"/>
          <w:color w:val="000000"/>
          <w:szCs w:val="24"/>
          <w:lang w:val="hy-AM"/>
        </w:rPr>
        <w:t>լրացուցիչ</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մեկ</w:t>
      </w:r>
      <w:r w:rsidRPr="00816B4B">
        <w:rPr>
          <w:rFonts w:ascii="Sylfaen" w:hAnsi="Sylfaen" w:cs="Arial"/>
          <w:color w:val="000000"/>
          <w:szCs w:val="24"/>
          <w:lang w:val="hy-AM"/>
        </w:rPr>
        <w:t xml:space="preserve"> </w:t>
      </w:r>
      <w:r w:rsidRPr="00816B4B">
        <w:rPr>
          <w:rFonts w:ascii="Sylfaen" w:hAnsi="Sylfaen" w:cs="Sylfaen"/>
          <w:color w:val="000000"/>
          <w:szCs w:val="24"/>
          <w:lang w:val="hy-AM"/>
        </w:rPr>
        <w:t>ձեռնադրված</w:t>
      </w:r>
      <w:r w:rsidRPr="00816B4B">
        <w:rPr>
          <w:rFonts w:ascii="Sylfaen" w:hAnsi="Sylfaen" w:cs="Arial"/>
          <w:color w:val="000000"/>
          <w:szCs w:val="24"/>
          <w:lang w:val="hy-AM"/>
        </w:rPr>
        <w:t xml:space="preserve"> </w:t>
      </w:r>
      <w:r w:rsidRPr="00816B4B">
        <w:rPr>
          <w:rFonts w:ascii="Sylfaen" w:hAnsi="Sylfaen" w:cs="Sylfaen"/>
          <w:color w:val="000000"/>
          <w:szCs w:val="24"/>
          <w:lang w:val="hy-AM"/>
        </w:rPr>
        <w:t>ծառայող</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մեկ</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այցելու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հաջորդ</w:t>
      </w:r>
      <w:r w:rsidRPr="00816B4B">
        <w:rPr>
          <w:rFonts w:ascii="Sylfaen" w:hAnsi="Sylfaen" w:cs="Arial"/>
          <w:color w:val="000000"/>
          <w:szCs w:val="24"/>
          <w:lang w:val="hy-AM"/>
        </w:rPr>
        <w:t xml:space="preserve"> 2500 </w:t>
      </w:r>
      <w:r w:rsidRPr="00816B4B">
        <w:rPr>
          <w:rFonts w:ascii="Sylfaen" w:hAnsi="Sylfaen" w:cs="Sylfaen"/>
          <w:color w:val="000000"/>
          <w:szCs w:val="24"/>
          <w:lang w:val="hy-AM"/>
        </w:rPr>
        <w:t>անդամի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կամ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նույնը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մնացած</w:t>
      </w:r>
      <w:r w:rsidRPr="00816B4B">
        <w:rPr>
          <w:rFonts w:ascii="Sylfaen" w:hAnsi="Sylfaen" w:cs="Arial"/>
          <w:color w:val="000000"/>
          <w:szCs w:val="24"/>
          <w:lang w:val="hy-AM"/>
        </w:rPr>
        <w:t xml:space="preserve">  2500 </w:t>
      </w:r>
      <w:r w:rsidRPr="00816B4B">
        <w:rPr>
          <w:rFonts w:ascii="Sylfaen" w:hAnsi="Sylfaen" w:cs="Sylfaen"/>
          <w:color w:val="000000"/>
          <w:szCs w:val="24"/>
          <w:lang w:val="hy-AM"/>
        </w:rPr>
        <w:t>անդամների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մեծամասնության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համար</w:t>
      </w:r>
      <w:r w:rsidRPr="00816B4B">
        <w:rPr>
          <w:rFonts w:ascii="Sylfaen" w:hAnsi="Sylfaen" w:cs="Arial"/>
          <w:color w:val="000000"/>
          <w:szCs w:val="24"/>
          <w:lang w:val="hy-AM"/>
        </w:rPr>
        <w:t xml:space="preserve">:  (205.14).     </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224.1.</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Խորհրդատվական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թափուր</w:t>
      </w:r>
      <w:r w:rsidRPr="00816B4B">
        <w:rPr>
          <w:rFonts w:ascii="Sylfaen" w:hAnsi="Sylfaen" w:cs="Arial"/>
          <w:color w:val="000000"/>
          <w:szCs w:val="24"/>
          <w:lang w:val="hy-AM"/>
        </w:rPr>
        <w:t xml:space="preserve"> </w:t>
      </w:r>
      <w:r w:rsidRPr="00816B4B">
        <w:rPr>
          <w:rFonts w:ascii="Sylfaen" w:hAnsi="Sylfaen" w:cs="Sylfaen"/>
          <w:color w:val="000000"/>
          <w:szCs w:val="24"/>
          <w:lang w:val="hy-AM"/>
        </w:rPr>
        <w:t>տեղերը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լրացվում</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մյուս</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անդամներով</w:t>
      </w:r>
      <w:r w:rsidRPr="00816B4B">
        <w:rPr>
          <w:rFonts w:ascii="Sylfaen" w:hAnsi="Sylfaen" w:cs="Arial"/>
          <w:color w:val="000000"/>
          <w:szCs w:val="24"/>
          <w:lang w:val="hy-AM"/>
        </w:rPr>
        <w:t xml:space="preserve">: </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224.2.</w:t>
      </w:r>
      <w:r w:rsidRPr="00816B4B">
        <w:rPr>
          <w:rFonts w:ascii="Sylfaen" w:hAnsi="Sylfaen" w:cs="Arial"/>
          <w:szCs w:val="24"/>
          <w:lang w:val="hy-AM"/>
        </w:rPr>
        <w:t xml:space="preserve"> </w:t>
      </w:r>
      <w:r w:rsidRPr="00816B4B">
        <w:rPr>
          <w:rFonts w:ascii="Sylfaen" w:hAnsi="Sylfaen" w:cs="Sylfaen"/>
          <w:szCs w:val="24"/>
          <w:lang w:val="hy-AM"/>
        </w:rPr>
        <w:t>Շրջանային</w:t>
      </w:r>
      <w:r w:rsidRPr="00816B4B">
        <w:rPr>
          <w:rFonts w:ascii="Sylfaen" w:hAnsi="Sylfaen" w:cs="Arial"/>
          <w:szCs w:val="24"/>
          <w:lang w:val="hy-AM"/>
        </w:rPr>
        <w:t xml:space="preserve"> </w:t>
      </w:r>
      <w:r w:rsidRPr="00816B4B">
        <w:rPr>
          <w:rFonts w:ascii="Sylfaen" w:hAnsi="Sylfaen" w:cs="Sylfaen"/>
          <w:szCs w:val="24"/>
          <w:lang w:val="hy-AM"/>
        </w:rPr>
        <w:t>սուպերինտենդենտը</w:t>
      </w:r>
      <w:r w:rsidRPr="00816B4B">
        <w:rPr>
          <w:rFonts w:ascii="Sylfaen" w:hAnsi="Sylfaen" w:cs="Arial"/>
          <w:szCs w:val="24"/>
          <w:lang w:val="hy-AM"/>
        </w:rPr>
        <w:t xml:space="preserve">,  </w:t>
      </w:r>
      <w:r w:rsidRPr="00816B4B">
        <w:rPr>
          <w:rFonts w:ascii="Sylfaen" w:hAnsi="Sylfaen" w:cs="Sylfaen"/>
          <w:szCs w:val="24"/>
          <w:lang w:val="hy-AM"/>
        </w:rPr>
        <w:t>ի</w:t>
      </w:r>
      <w:r w:rsidRPr="00816B4B">
        <w:rPr>
          <w:rFonts w:ascii="Sylfaen" w:hAnsi="Sylfaen" w:cs="Arial"/>
          <w:szCs w:val="24"/>
          <w:lang w:val="hy-AM"/>
        </w:rPr>
        <w:t xml:space="preserve"> </w:t>
      </w:r>
      <w:r w:rsidRPr="00816B4B">
        <w:rPr>
          <w:rFonts w:ascii="Sylfaen" w:hAnsi="Sylfaen" w:cs="Sylfaen"/>
          <w:szCs w:val="24"/>
          <w:lang w:val="hy-AM"/>
        </w:rPr>
        <w:t>պաշտոնե</w:t>
      </w:r>
      <w:r w:rsidRPr="00816B4B">
        <w:rPr>
          <w:rFonts w:ascii="Sylfaen" w:hAnsi="Sylfaen" w:cs="Arial"/>
          <w:szCs w:val="24"/>
          <w:lang w:val="hy-AM"/>
        </w:rPr>
        <w:t xml:space="preserve"> </w:t>
      </w:r>
      <w:r w:rsidRPr="00816B4B">
        <w:rPr>
          <w:rFonts w:ascii="Sylfaen" w:hAnsi="Sylfaen" w:cs="Sylfaen"/>
          <w:szCs w:val="24"/>
          <w:lang w:val="hy-AM"/>
        </w:rPr>
        <w:t>նախագահում</w:t>
      </w:r>
      <w:r w:rsidRPr="00816B4B">
        <w:rPr>
          <w:rFonts w:ascii="Sylfaen" w:hAnsi="Sylfaen" w:cs="Arial"/>
          <w:szCs w:val="24"/>
          <w:lang w:val="hy-AM"/>
        </w:rPr>
        <w:t xml:space="preserve"> </w:t>
      </w:r>
      <w:r w:rsidRPr="00816B4B">
        <w:rPr>
          <w:rFonts w:ascii="Sylfaen" w:hAnsi="Sylfaen" w:cs="Sylfaen"/>
          <w:szCs w:val="24"/>
          <w:lang w:val="hy-AM"/>
        </w:rPr>
        <w:t>է</w:t>
      </w:r>
      <w:r w:rsidRPr="00816B4B">
        <w:rPr>
          <w:rFonts w:ascii="Sylfaen" w:hAnsi="Sylfaen" w:cs="Arial"/>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Խորհրդատվական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Խորհրդում</w:t>
      </w:r>
      <w:r w:rsidRPr="00816B4B">
        <w:rPr>
          <w:rFonts w:ascii="Sylfaen" w:hAnsi="Sylfaen" w:cs="Arial"/>
          <w:color w:val="000000"/>
          <w:szCs w:val="24"/>
          <w:lang w:val="hy-AM"/>
        </w:rPr>
        <w:t xml:space="preserve">: </w:t>
      </w:r>
      <w:r w:rsidRPr="00816B4B">
        <w:rPr>
          <w:rFonts w:ascii="Sylfaen" w:hAnsi="Sylfaen" w:cs="Arial"/>
          <w:szCs w:val="24"/>
          <w:lang w:val="hy-AM"/>
        </w:rPr>
        <w:t xml:space="preserve"> </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224.3.</w:t>
      </w:r>
      <w:r w:rsidRPr="00816B4B">
        <w:rPr>
          <w:rFonts w:ascii="Sylfaen" w:hAnsi="Sylfaen" w:cs="Arial"/>
          <w:szCs w:val="24"/>
          <w:lang w:val="hy-AM"/>
        </w:rPr>
        <w:t xml:space="preserve"> </w:t>
      </w:r>
      <w:r w:rsidRPr="00816B4B">
        <w:rPr>
          <w:rFonts w:ascii="Sylfaen" w:hAnsi="Sylfaen" w:cs="Sylfaen"/>
          <w:szCs w:val="24"/>
          <w:lang w:val="hy-AM"/>
        </w:rPr>
        <w:t>Խորհուրդը</w:t>
      </w:r>
      <w:r w:rsidRPr="00816B4B">
        <w:rPr>
          <w:rFonts w:ascii="Sylfaen" w:hAnsi="Sylfaen" w:cs="Arial"/>
          <w:szCs w:val="24"/>
          <w:lang w:val="hy-AM"/>
        </w:rPr>
        <w:t xml:space="preserve"> </w:t>
      </w:r>
      <w:r w:rsidRPr="00816B4B">
        <w:rPr>
          <w:rFonts w:ascii="Sylfaen" w:hAnsi="Sylfaen" w:cs="Sylfaen"/>
          <w:szCs w:val="24"/>
          <w:lang w:val="hy-AM"/>
        </w:rPr>
        <w:t>իր</w:t>
      </w:r>
      <w:r w:rsidRPr="00816B4B">
        <w:rPr>
          <w:rFonts w:ascii="Sylfaen" w:hAnsi="Sylfaen" w:cs="Arial"/>
          <w:szCs w:val="24"/>
          <w:lang w:val="hy-AM"/>
        </w:rPr>
        <w:t xml:space="preserve"> </w:t>
      </w:r>
      <w:r w:rsidRPr="00816B4B">
        <w:rPr>
          <w:rFonts w:ascii="Sylfaen" w:hAnsi="Sylfaen" w:cs="Sylfaen"/>
          <w:szCs w:val="24"/>
          <w:lang w:val="hy-AM"/>
        </w:rPr>
        <w:t>անդամներից</w:t>
      </w:r>
      <w:r w:rsidRPr="00816B4B">
        <w:rPr>
          <w:rFonts w:ascii="Sylfaen" w:hAnsi="Sylfaen" w:cs="Arial"/>
          <w:szCs w:val="24"/>
          <w:lang w:val="hy-AM"/>
        </w:rPr>
        <w:t xml:space="preserve"> </w:t>
      </w:r>
      <w:r w:rsidRPr="00816B4B">
        <w:rPr>
          <w:rFonts w:ascii="Sylfaen" w:hAnsi="Sylfaen" w:cs="Sylfaen"/>
          <w:szCs w:val="24"/>
          <w:lang w:val="hy-AM"/>
        </w:rPr>
        <w:t>ընտրում</w:t>
      </w:r>
      <w:r w:rsidRPr="00816B4B">
        <w:rPr>
          <w:rFonts w:ascii="Sylfaen" w:hAnsi="Sylfaen" w:cs="Arial"/>
          <w:szCs w:val="24"/>
          <w:lang w:val="hy-AM"/>
        </w:rPr>
        <w:t xml:space="preserve"> </w:t>
      </w:r>
      <w:r w:rsidRPr="00816B4B">
        <w:rPr>
          <w:rFonts w:ascii="Sylfaen" w:hAnsi="Sylfaen" w:cs="Sylfaen"/>
          <w:szCs w:val="24"/>
          <w:lang w:val="hy-AM"/>
        </w:rPr>
        <w:t>է</w:t>
      </w:r>
      <w:r w:rsidRPr="00816B4B">
        <w:rPr>
          <w:rFonts w:ascii="Sylfaen" w:hAnsi="Sylfaen" w:cs="Arial"/>
          <w:szCs w:val="24"/>
          <w:lang w:val="hy-AM"/>
        </w:rPr>
        <w:t xml:space="preserve"> </w:t>
      </w:r>
      <w:r w:rsidRPr="00816B4B">
        <w:rPr>
          <w:rFonts w:ascii="Sylfaen" w:hAnsi="Sylfaen" w:cs="Sylfaen"/>
          <w:szCs w:val="24"/>
          <w:lang w:val="hy-AM"/>
        </w:rPr>
        <w:t>քարտուղարի</w:t>
      </w:r>
      <w:r w:rsidRPr="00816B4B">
        <w:rPr>
          <w:rFonts w:ascii="Sylfaen" w:hAnsi="Sylfaen" w:cs="Arial"/>
          <w:szCs w:val="24"/>
          <w:lang w:val="hy-AM"/>
        </w:rPr>
        <w:t xml:space="preserve">, </w:t>
      </w:r>
      <w:r w:rsidRPr="00816B4B">
        <w:rPr>
          <w:rFonts w:ascii="Sylfaen" w:hAnsi="Sylfaen" w:cs="Sylfaen"/>
          <w:szCs w:val="24"/>
          <w:lang w:val="hy-AM"/>
        </w:rPr>
        <w:t>որը</w:t>
      </w:r>
      <w:r w:rsidRPr="00816B4B">
        <w:rPr>
          <w:rFonts w:ascii="Sylfaen" w:hAnsi="Sylfaen" w:cs="Arial"/>
          <w:szCs w:val="24"/>
          <w:lang w:val="hy-AM"/>
        </w:rPr>
        <w:t xml:space="preserve"> </w:t>
      </w:r>
      <w:r w:rsidRPr="00816B4B">
        <w:rPr>
          <w:rFonts w:ascii="Sylfaen" w:hAnsi="Sylfaen" w:cs="Sylfaen"/>
          <w:szCs w:val="24"/>
          <w:lang w:val="hy-AM"/>
        </w:rPr>
        <w:t>մանրամասնորեն</w:t>
      </w:r>
      <w:r w:rsidRPr="00816B4B">
        <w:rPr>
          <w:rFonts w:ascii="Sylfaen" w:hAnsi="Sylfaen" w:cs="Arial"/>
          <w:szCs w:val="24"/>
          <w:lang w:val="hy-AM"/>
        </w:rPr>
        <w:t xml:space="preserve"> </w:t>
      </w:r>
      <w:r w:rsidRPr="00816B4B">
        <w:rPr>
          <w:rFonts w:ascii="Sylfaen" w:hAnsi="Sylfaen" w:cs="Sylfaen"/>
          <w:szCs w:val="24"/>
          <w:lang w:val="hy-AM"/>
        </w:rPr>
        <w:t>գրառում</w:t>
      </w:r>
      <w:r w:rsidRPr="00816B4B">
        <w:rPr>
          <w:rFonts w:ascii="Sylfaen" w:hAnsi="Sylfaen" w:cs="Arial"/>
          <w:szCs w:val="24"/>
          <w:lang w:val="hy-AM"/>
        </w:rPr>
        <w:t xml:space="preserve"> </w:t>
      </w:r>
      <w:r w:rsidRPr="00816B4B">
        <w:rPr>
          <w:rFonts w:ascii="Sylfaen" w:hAnsi="Sylfaen" w:cs="Sylfaen"/>
          <w:szCs w:val="24"/>
          <w:lang w:val="hy-AM"/>
        </w:rPr>
        <w:t>է</w:t>
      </w:r>
      <w:r w:rsidRPr="00816B4B">
        <w:rPr>
          <w:rFonts w:ascii="Sylfaen" w:hAnsi="Sylfaen" w:cs="Arial"/>
          <w:szCs w:val="24"/>
          <w:lang w:val="hy-AM"/>
        </w:rPr>
        <w:t xml:space="preserve"> </w:t>
      </w:r>
      <w:r w:rsidRPr="00816B4B">
        <w:rPr>
          <w:rFonts w:ascii="Sylfaen" w:hAnsi="Sylfaen" w:cs="Sylfaen"/>
          <w:szCs w:val="24"/>
          <w:lang w:val="hy-AM"/>
        </w:rPr>
        <w:t>խորհրդի</w:t>
      </w:r>
      <w:r w:rsidRPr="00816B4B">
        <w:rPr>
          <w:rFonts w:ascii="Sylfaen" w:hAnsi="Sylfaen" w:cs="Arial"/>
          <w:szCs w:val="24"/>
          <w:lang w:val="hy-AM"/>
        </w:rPr>
        <w:t xml:space="preserve"> </w:t>
      </w:r>
      <w:r w:rsidRPr="00816B4B">
        <w:rPr>
          <w:rFonts w:ascii="Sylfaen" w:hAnsi="Sylfaen" w:cs="Sylfaen"/>
          <w:szCs w:val="24"/>
          <w:lang w:val="hy-AM"/>
        </w:rPr>
        <w:t>բոլոր</w:t>
      </w:r>
      <w:r w:rsidRPr="00816B4B">
        <w:rPr>
          <w:rFonts w:ascii="Sylfaen" w:hAnsi="Sylfaen" w:cs="Arial"/>
          <w:szCs w:val="24"/>
          <w:lang w:val="hy-AM"/>
        </w:rPr>
        <w:t xml:space="preserve"> </w:t>
      </w:r>
      <w:r w:rsidRPr="00816B4B">
        <w:rPr>
          <w:rFonts w:ascii="Sylfaen" w:hAnsi="Sylfaen" w:cs="Sylfaen"/>
          <w:szCs w:val="24"/>
          <w:lang w:val="hy-AM"/>
        </w:rPr>
        <w:t>գործողությունները</w:t>
      </w:r>
      <w:r w:rsidRPr="00816B4B">
        <w:rPr>
          <w:rFonts w:ascii="Sylfaen" w:hAnsi="Sylfaen" w:cs="Arial"/>
          <w:szCs w:val="24"/>
          <w:lang w:val="hy-AM"/>
        </w:rPr>
        <w:t xml:space="preserve"> </w:t>
      </w:r>
      <w:r w:rsidRPr="00816B4B">
        <w:rPr>
          <w:rFonts w:ascii="Sylfaen" w:hAnsi="Sylfaen" w:cs="Sylfaen"/>
          <w:szCs w:val="24"/>
          <w:lang w:val="hy-AM"/>
        </w:rPr>
        <w:t>և</w:t>
      </w:r>
      <w:r w:rsidRPr="00816B4B">
        <w:rPr>
          <w:rFonts w:ascii="Sylfaen" w:hAnsi="Sylfaen" w:cs="Arial"/>
          <w:szCs w:val="24"/>
          <w:lang w:val="hy-AM"/>
        </w:rPr>
        <w:t xml:space="preserve"> </w:t>
      </w:r>
      <w:r w:rsidRPr="00816B4B">
        <w:rPr>
          <w:rFonts w:ascii="Sylfaen" w:hAnsi="Sylfaen" w:cs="Sylfaen"/>
          <w:szCs w:val="24"/>
          <w:lang w:val="hy-AM"/>
        </w:rPr>
        <w:t>ճշտորեն</w:t>
      </w:r>
      <w:r w:rsidRPr="00816B4B">
        <w:rPr>
          <w:rFonts w:ascii="Sylfaen" w:hAnsi="Sylfaen" w:cs="Arial"/>
          <w:szCs w:val="24"/>
          <w:lang w:val="hy-AM"/>
        </w:rPr>
        <w:t xml:space="preserve"> </w:t>
      </w:r>
      <w:r w:rsidRPr="00816B4B">
        <w:rPr>
          <w:rFonts w:ascii="Sylfaen" w:hAnsi="Sylfaen" w:cs="Sylfaen"/>
          <w:szCs w:val="24"/>
          <w:lang w:val="hy-AM"/>
        </w:rPr>
        <w:t>փոխանցել</w:t>
      </w:r>
      <w:r w:rsidRPr="00816B4B">
        <w:rPr>
          <w:rFonts w:ascii="Sylfaen" w:hAnsi="Sylfaen" w:cs="Arial"/>
          <w:szCs w:val="24"/>
          <w:lang w:val="hy-AM"/>
        </w:rPr>
        <w:t xml:space="preserve"> </w:t>
      </w:r>
      <w:r w:rsidRPr="00816B4B">
        <w:rPr>
          <w:rFonts w:ascii="Sylfaen" w:hAnsi="Sylfaen" w:cs="Sylfaen"/>
          <w:szCs w:val="24"/>
          <w:lang w:val="hy-AM"/>
        </w:rPr>
        <w:t>այն</w:t>
      </w:r>
      <w:r w:rsidRPr="00816B4B">
        <w:rPr>
          <w:rFonts w:ascii="Sylfaen" w:hAnsi="Sylfaen" w:cs="Arial"/>
          <w:szCs w:val="24"/>
          <w:lang w:val="hy-AM"/>
        </w:rPr>
        <w:t xml:space="preserve"> </w:t>
      </w:r>
      <w:r w:rsidRPr="00816B4B">
        <w:rPr>
          <w:rFonts w:ascii="Sylfaen" w:hAnsi="Sylfaen" w:cs="Sylfaen"/>
          <w:szCs w:val="24"/>
          <w:lang w:val="hy-AM"/>
        </w:rPr>
        <w:t>իր</w:t>
      </w:r>
      <w:r w:rsidRPr="00816B4B">
        <w:rPr>
          <w:rFonts w:ascii="Sylfaen" w:hAnsi="Sylfaen" w:cs="Arial"/>
          <w:szCs w:val="24"/>
          <w:lang w:val="hy-AM"/>
        </w:rPr>
        <w:t xml:space="preserve"> </w:t>
      </w:r>
      <w:r w:rsidRPr="00816B4B">
        <w:rPr>
          <w:rFonts w:ascii="Sylfaen" w:hAnsi="Sylfaen" w:cs="Sylfaen"/>
          <w:szCs w:val="24"/>
          <w:lang w:val="hy-AM"/>
        </w:rPr>
        <w:t>հետևորդին</w:t>
      </w:r>
      <w:r w:rsidRPr="00816B4B">
        <w:rPr>
          <w:rFonts w:ascii="Sylfaen" w:hAnsi="Sylfaen" w:cs="Arial"/>
          <w:szCs w:val="24"/>
          <w:lang w:val="hy-AM"/>
        </w:rPr>
        <w:t xml:space="preserve">: </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224.4.</w:t>
      </w:r>
      <w:r w:rsidRPr="00816B4B">
        <w:rPr>
          <w:rFonts w:ascii="Sylfaen" w:hAnsi="Sylfaen" w:cs="Arial"/>
          <w:szCs w:val="24"/>
          <w:lang w:val="hy-AM"/>
        </w:rPr>
        <w:t xml:space="preserve"> </w:t>
      </w:r>
      <w:r w:rsidRPr="00816B4B">
        <w:rPr>
          <w:rFonts w:ascii="Sylfaen" w:hAnsi="Sylfaen" w:cs="Sylfaen"/>
          <w:szCs w:val="24"/>
          <w:lang w:val="hy-AM"/>
        </w:rPr>
        <w:t>Այցելուներից</w:t>
      </w:r>
      <w:r w:rsidRPr="00816B4B">
        <w:rPr>
          <w:rFonts w:ascii="Sylfaen" w:hAnsi="Sylfaen" w:cs="Arial"/>
          <w:szCs w:val="24"/>
          <w:lang w:val="hy-AM"/>
        </w:rPr>
        <w:t xml:space="preserve"> </w:t>
      </w:r>
      <w:r w:rsidRPr="00816B4B">
        <w:rPr>
          <w:rFonts w:ascii="Sylfaen" w:hAnsi="Sylfaen" w:cs="Sylfaen"/>
          <w:szCs w:val="24"/>
          <w:lang w:val="hy-AM"/>
        </w:rPr>
        <w:t>եղող</w:t>
      </w:r>
      <w:r w:rsidRPr="00816B4B">
        <w:rPr>
          <w:rFonts w:ascii="Sylfaen" w:hAnsi="Sylfaen" w:cs="Arial"/>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Խորհրդատվական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Խորհրդի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անդամները</w:t>
      </w:r>
      <w:r w:rsidRPr="00816B4B">
        <w:rPr>
          <w:rFonts w:ascii="Sylfaen" w:hAnsi="Sylfaen" w:cs="Arial"/>
          <w:color w:val="000000"/>
          <w:szCs w:val="24"/>
          <w:lang w:val="hy-AM"/>
        </w:rPr>
        <w:t xml:space="preserve">,  </w:t>
      </w:r>
      <w:r w:rsidRPr="00816B4B">
        <w:rPr>
          <w:rFonts w:ascii="Sylfaen" w:hAnsi="Sylfaen" w:cs="Sylfaen"/>
          <w:color w:val="000000"/>
          <w:szCs w:val="24"/>
          <w:lang w:val="hy-AM"/>
        </w:rPr>
        <w:t>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պաշտոնե</w:t>
      </w:r>
      <w:r w:rsidRPr="00816B4B">
        <w:rPr>
          <w:rFonts w:ascii="Sylfaen" w:hAnsi="Sylfaen" w:cs="Arial"/>
          <w:color w:val="000000"/>
          <w:szCs w:val="24"/>
          <w:lang w:val="hy-AM"/>
        </w:rPr>
        <w:t xml:space="preserve"> </w:t>
      </w:r>
      <w:r w:rsidRPr="00816B4B">
        <w:rPr>
          <w:rFonts w:ascii="Sylfaen" w:hAnsi="Sylfaen" w:cs="Sylfaen"/>
          <w:color w:val="000000"/>
          <w:szCs w:val="24"/>
          <w:lang w:val="hy-AM"/>
        </w:rPr>
        <w:t>պետք</w:t>
      </w:r>
      <w:r w:rsidRPr="00816B4B">
        <w:rPr>
          <w:rFonts w:ascii="Sylfaen" w:hAnsi="Sylfaen" w:cs="Arial"/>
          <w:color w:val="000000"/>
          <w:szCs w:val="24"/>
          <w:lang w:val="hy-AM"/>
        </w:rPr>
        <w:t xml:space="preserve"> </w:t>
      </w:r>
      <w:r w:rsidRPr="00816B4B">
        <w:rPr>
          <w:rFonts w:ascii="Sylfaen" w:hAnsi="Sylfaen" w:cs="Sylfaen"/>
          <w:color w:val="000000"/>
          <w:szCs w:val="24"/>
          <w:lang w:val="hy-AM"/>
        </w:rPr>
        <w:t>է</w:t>
      </w:r>
      <w:r w:rsidRPr="00816B4B">
        <w:rPr>
          <w:rFonts w:ascii="Sylfaen" w:hAnsi="Sylfaen" w:cs="Arial"/>
          <w:color w:val="000000"/>
          <w:szCs w:val="24"/>
          <w:lang w:val="hy-AM"/>
        </w:rPr>
        <w:t xml:space="preserve"> </w:t>
      </w:r>
      <w:r w:rsidRPr="00816B4B">
        <w:rPr>
          <w:rFonts w:ascii="Sylfaen" w:hAnsi="Sylfaen" w:cs="Sylfaen"/>
          <w:color w:val="000000"/>
          <w:szCs w:val="24"/>
          <w:lang w:val="hy-AM"/>
        </w:rPr>
        <w:t>լինեն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ասամբլեայի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Կիրակնօրյա</w:t>
      </w:r>
      <w:r w:rsidRPr="00816B4B">
        <w:rPr>
          <w:rFonts w:ascii="Sylfaen" w:hAnsi="Sylfaen" w:cs="Arial"/>
          <w:color w:val="000000"/>
          <w:szCs w:val="24"/>
          <w:lang w:val="hy-AM"/>
        </w:rPr>
        <w:t xml:space="preserve"> </w:t>
      </w:r>
      <w:r w:rsidRPr="00816B4B">
        <w:rPr>
          <w:rFonts w:ascii="Sylfaen" w:hAnsi="Sylfaen" w:cs="Sylfaen"/>
          <w:color w:val="000000"/>
          <w:szCs w:val="24"/>
          <w:lang w:val="hy-AM"/>
        </w:rPr>
        <w:t>Դպրոցի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Աշակերտության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Միջազգային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Ծառայության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Կոնվենցիայի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Նազովրեցու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Համաշխարհային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Միսիայի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Ընկերակցության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Կոնվենցիայի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և</w:t>
      </w:r>
      <w:r w:rsidRPr="00816B4B">
        <w:rPr>
          <w:rFonts w:ascii="Sylfaen" w:hAnsi="Sylfaen" w:cs="Arial"/>
          <w:color w:val="000000"/>
          <w:szCs w:val="24"/>
          <w:lang w:val="hy-AM"/>
        </w:rPr>
        <w:t xml:space="preserve"> </w:t>
      </w:r>
      <w:r w:rsidRPr="00816B4B">
        <w:rPr>
          <w:rFonts w:ascii="Sylfaen" w:hAnsi="Sylfaen" w:cs="Sylfaen"/>
          <w:color w:val="000000"/>
          <w:szCs w:val="24"/>
          <w:lang w:val="hy-AM"/>
        </w:rPr>
        <w:t>Նազովրեցու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Եկեղեցու</w:t>
      </w:r>
      <w:r w:rsidRPr="00816B4B">
        <w:rPr>
          <w:rFonts w:ascii="Sylfaen" w:hAnsi="Sylfaen" w:cs="Arial"/>
          <w:color w:val="000000"/>
          <w:szCs w:val="24"/>
          <w:lang w:val="hy-AM"/>
        </w:rPr>
        <w:t xml:space="preserve"> </w:t>
      </w:r>
      <w:r w:rsidRPr="00816B4B">
        <w:rPr>
          <w:rFonts w:ascii="Sylfaen" w:hAnsi="Sylfaen" w:cs="Sylfaen"/>
          <w:color w:val="000000"/>
          <w:szCs w:val="24"/>
          <w:lang w:val="hy-AM"/>
        </w:rPr>
        <w:t>Միջազգային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lastRenderedPageBreak/>
        <w:t>Երիտասարդական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Ընկերակցության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Շրջանային</w:t>
      </w:r>
      <w:r w:rsidRPr="00816B4B">
        <w:rPr>
          <w:rFonts w:ascii="Sylfaen" w:hAnsi="Sylfaen" w:cs="Arial"/>
          <w:color w:val="000000"/>
          <w:szCs w:val="24"/>
          <w:lang w:val="hy-AM"/>
        </w:rPr>
        <w:t xml:space="preserve"> </w:t>
      </w:r>
      <w:r w:rsidRPr="00816B4B">
        <w:rPr>
          <w:rFonts w:ascii="Sylfaen" w:hAnsi="Sylfaen" w:cs="Sylfaen"/>
          <w:color w:val="000000"/>
          <w:szCs w:val="24"/>
          <w:lang w:val="hy-AM"/>
        </w:rPr>
        <w:t>Կոնվենցիայի</w:t>
      </w:r>
      <w:r w:rsidRPr="00816B4B">
        <w:rPr>
          <w:rFonts w:ascii="Sylfaen" w:hAnsi="Sylfaen" w:cs="Arial"/>
          <w:color w:val="000000"/>
          <w:szCs w:val="24"/>
          <w:lang w:val="hy-AM"/>
        </w:rPr>
        <w:t xml:space="preserve">  </w:t>
      </w:r>
      <w:r w:rsidRPr="00816B4B">
        <w:rPr>
          <w:rFonts w:ascii="Sylfaen" w:hAnsi="Sylfaen" w:cs="Sylfaen"/>
          <w:color w:val="000000"/>
          <w:szCs w:val="24"/>
          <w:lang w:val="hy-AM"/>
        </w:rPr>
        <w:t>անդամ</w:t>
      </w:r>
      <w:r w:rsidRPr="00816B4B">
        <w:rPr>
          <w:rFonts w:ascii="Sylfaen" w:hAnsi="Sylfaen" w:cs="Arial"/>
          <w:color w:val="000000"/>
          <w:szCs w:val="24"/>
          <w:lang w:val="hy-AM"/>
        </w:rPr>
        <w:t xml:space="preserve">: </w:t>
      </w:r>
      <w:r w:rsidRPr="00816B4B">
        <w:rPr>
          <w:rFonts w:ascii="Sylfaen" w:hAnsi="Sylfaen" w:cs="Arial"/>
          <w:szCs w:val="24"/>
          <w:lang w:val="hy-AM"/>
        </w:rPr>
        <w:t xml:space="preserve"> (201, 224)</w:t>
      </w:r>
    </w:p>
    <w:p w:rsidR="0032709A" w:rsidRPr="00816B4B" w:rsidRDefault="0032709A" w:rsidP="0032709A">
      <w:pPr>
        <w:pStyle w:val="BodyTextIndent"/>
        <w:spacing w:after="0" w:line="216" w:lineRule="auto"/>
        <w:ind w:left="-360" w:right="-612" w:firstLine="360"/>
        <w:jc w:val="both"/>
        <w:rPr>
          <w:rFonts w:ascii="Sylfaen" w:hAnsi="Sylfaen" w:cs="Arial"/>
          <w:b/>
          <w:szCs w:val="24"/>
          <w:lang w:val="hy-AM"/>
        </w:rPr>
      </w:pPr>
      <w:r w:rsidRPr="00816B4B">
        <w:rPr>
          <w:rFonts w:ascii="Sylfaen" w:hAnsi="Sylfaen" w:cs="Arial"/>
          <w:b/>
          <w:szCs w:val="24"/>
          <w:lang w:val="hy-AM"/>
        </w:rPr>
        <w:t xml:space="preserve">225. </w:t>
      </w:r>
      <w:r w:rsidRPr="00816B4B">
        <w:rPr>
          <w:rFonts w:ascii="Sylfaen" w:hAnsi="Sylfaen" w:cs="Sylfaen"/>
          <w:b/>
          <w:color w:val="000000"/>
          <w:szCs w:val="24"/>
          <w:lang w:val="hy-AM"/>
        </w:rPr>
        <w:t>Շրջանային</w:t>
      </w:r>
      <w:r w:rsidRPr="00816B4B">
        <w:rPr>
          <w:rFonts w:ascii="Sylfaen" w:hAnsi="Sylfaen" w:cs="Arial"/>
          <w:b/>
          <w:color w:val="000000"/>
          <w:szCs w:val="24"/>
          <w:lang w:val="hy-AM"/>
        </w:rPr>
        <w:t xml:space="preserve"> </w:t>
      </w:r>
      <w:r w:rsidRPr="00816B4B">
        <w:rPr>
          <w:rFonts w:ascii="Sylfaen" w:hAnsi="Sylfaen" w:cs="Sylfaen"/>
          <w:b/>
          <w:color w:val="000000"/>
          <w:szCs w:val="24"/>
          <w:lang w:val="hy-AM"/>
        </w:rPr>
        <w:t>Խորհրդատվական</w:t>
      </w:r>
      <w:r w:rsidRPr="00816B4B">
        <w:rPr>
          <w:rFonts w:ascii="Sylfaen" w:hAnsi="Sylfaen" w:cs="Arial"/>
          <w:b/>
          <w:color w:val="000000"/>
          <w:szCs w:val="24"/>
          <w:lang w:val="hy-AM"/>
        </w:rPr>
        <w:t xml:space="preserve"> </w:t>
      </w:r>
      <w:r w:rsidRPr="00816B4B">
        <w:rPr>
          <w:rFonts w:ascii="Sylfaen" w:hAnsi="Sylfaen" w:cs="Sylfaen"/>
          <w:b/>
          <w:color w:val="000000"/>
          <w:szCs w:val="24"/>
          <w:lang w:val="hy-AM"/>
        </w:rPr>
        <w:t>Խորհրդի</w:t>
      </w:r>
      <w:r w:rsidRPr="00816B4B">
        <w:rPr>
          <w:rFonts w:ascii="Sylfaen" w:hAnsi="Sylfaen" w:cs="Arial"/>
          <w:b/>
          <w:color w:val="000000"/>
          <w:szCs w:val="24"/>
          <w:lang w:val="hy-AM"/>
        </w:rPr>
        <w:t xml:space="preserve"> </w:t>
      </w:r>
      <w:r w:rsidRPr="00816B4B">
        <w:rPr>
          <w:rFonts w:ascii="Sylfaen" w:hAnsi="Sylfaen" w:cs="Sylfaen"/>
          <w:b/>
          <w:color w:val="000000"/>
          <w:szCs w:val="24"/>
          <w:lang w:val="hy-AM"/>
        </w:rPr>
        <w:t>պարտականությունները</w:t>
      </w:r>
      <w:r w:rsidRPr="00816B4B">
        <w:rPr>
          <w:rFonts w:ascii="Sylfaen" w:hAnsi="Sylfaen" w:cs="Arial"/>
          <w:b/>
          <w:szCs w:val="24"/>
          <w:lang w:val="hy-AM"/>
        </w:rPr>
        <w:t>.</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225.1.</w:t>
      </w:r>
      <w:r w:rsidRPr="00816B4B">
        <w:rPr>
          <w:rFonts w:ascii="Sylfaen" w:hAnsi="Sylfaen" w:cs="Arial"/>
          <w:szCs w:val="24"/>
          <w:lang w:val="hy-AM"/>
        </w:rPr>
        <w:t xml:space="preserve"> Սահմանել վիճակագրական տարվա ամսաթվերի սկիզբը և վերջը: Այն կատարվում է համաձայն պարագրաֆ  114.1-ի դրույթների:</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225.2.</w:t>
      </w:r>
      <w:r w:rsidRPr="00816B4B">
        <w:rPr>
          <w:rFonts w:ascii="Sylfaen" w:hAnsi="Sylfaen" w:cs="Arial"/>
          <w:szCs w:val="24"/>
          <w:lang w:val="hy-AM"/>
        </w:rPr>
        <w:t xml:space="preserve"> Ներկայացնել տեղեկատվություններ  և խորհրդակցել շրջանային սուպերինտենդենտի հետ հարգելով ծառայողներին և շրջանային ասամբլեայի տեղական եկեղեցիներին:  (115.6, 519)</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225.3</w:t>
      </w:r>
      <w:r w:rsidRPr="00816B4B">
        <w:rPr>
          <w:rFonts w:ascii="Sylfaen" w:hAnsi="Sylfaen" w:cs="Arial"/>
          <w:szCs w:val="24"/>
          <w:lang w:val="hy-AM"/>
        </w:rPr>
        <w:t xml:space="preserve">. Հոգևորականության ներկայացուցչի դեմ բողոքելու դեպքում,  </w:t>
      </w:r>
      <w:r w:rsidRPr="00816B4B">
        <w:rPr>
          <w:rFonts w:ascii="Sylfaen" w:hAnsi="Sylfaen" w:cs="Arial"/>
          <w:color w:val="000000"/>
          <w:szCs w:val="24"/>
          <w:lang w:val="hy-AM"/>
        </w:rPr>
        <w:t xml:space="preserve">Շրջանային Խորհրդատվական Խորհուրդը կազմում է 3 և ավելի ձեռնադրված ծառայողներից  և 2-ից ոչ պակաս այցելուներից կազմված հանձնաժողով: </w:t>
      </w:r>
      <w:r w:rsidRPr="00816B4B">
        <w:rPr>
          <w:rFonts w:ascii="Sylfaen" w:hAnsi="Sylfaen" w:cs="Arial"/>
          <w:szCs w:val="24"/>
          <w:lang w:val="hy-AM"/>
        </w:rPr>
        <w:t xml:space="preserve"> (606-606.3)</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225.4.</w:t>
      </w:r>
      <w:r w:rsidRPr="00816B4B">
        <w:rPr>
          <w:rFonts w:ascii="Sylfaen" w:hAnsi="Sylfaen" w:cs="Arial"/>
          <w:szCs w:val="24"/>
          <w:lang w:val="hy-AM"/>
        </w:rPr>
        <w:t xml:space="preserve"> Հոգևորականության ներկայացուցչի դեմ մեղադրանք ներկայացնելու դեպքում, </w:t>
      </w:r>
      <w:r w:rsidRPr="00816B4B">
        <w:rPr>
          <w:rFonts w:ascii="Sylfaen" w:hAnsi="Sylfaen" w:cs="Arial"/>
          <w:color w:val="000000"/>
          <w:szCs w:val="24"/>
          <w:lang w:val="hy-AM"/>
        </w:rPr>
        <w:t>Շրջանային Խորհրդատվական Խորհուրդը դատական նիստի համար ընտրում է   2 անդամների:</w:t>
      </w:r>
      <w:r w:rsidRPr="00816B4B">
        <w:rPr>
          <w:rFonts w:ascii="Sylfaen" w:hAnsi="Sylfaen" w:cs="Arial"/>
          <w:szCs w:val="24"/>
          <w:lang w:val="hy-AM"/>
        </w:rPr>
        <w:t xml:space="preserve">  (606.5-606.6.)</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 xml:space="preserve">225.5. </w:t>
      </w:r>
      <w:r w:rsidRPr="00816B4B">
        <w:rPr>
          <w:rFonts w:ascii="Sylfaen" w:hAnsi="Sylfaen" w:cs="Arial"/>
          <w:szCs w:val="24"/>
          <w:lang w:val="hy-AM"/>
        </w:rPr>
        <w:t>Ամեն տարի,  վերանայելով և զարգացնելով  գրավոր  սպառիչ  պլան, որը ներդաշնակ է Ուղեցույցի հրահանգներին, որը առաջնորդում է ապահովելու ժամանակային, կարեկից և տեղեկացված պատասխան այն   հոգևոր անդամներին, ովքեր ունեցել են վատ վարքագիծ, նաև նրանց ընտանիքներին և  համայնքին, որում նրանք ընդգրկված են: (538.20, 539-539.13)</w:t>
      </w:r>
    </w:p>
    <w:p w:rsidR="0032709A" w:rsidRPr="00816B4B" w:rsidRDefault="0032709A" w:rsidP="0032709A">
      <w:pPr>
        <w:pStyle w:val="BodyTextIndent"/>
        <w:spacing w:after="0" w:line="216" w:lineRule="auto"/>
        <w:ind w:left="-360" w:right="-612" w:firstLine="360"/>
        <w:jc w:val="both"/>
        <w:rPr>
          <w:rFonts w:ascii="Sylfaen" w:hAnsi="Sylfaen" w:cs="Arial"/>
          <w:b/>
          <w:szCs w:val="24"/>
          <w:lang w:val="hy-AM"/>
        </w:rPr>
      </w:pPr>
      <w:r w:rsidRPr="00816B4B">
        <w:rPr>
          <w:rFonts w:ascii="Sylfaen" w:hAnsi="Sylfaen" w:cs="Arial"/>
          <w:szCs w:val="24"/>
          <w:lang w:val="hy-AM"/>
        </w:rPr>
        <w:t xml:space="preserve"> </w:t>
      </w:r>
      <w:r w:rsidRPr="00816B4B">
        <w:rPr>
          <w:rFonts w:ascii="Sylfaen" w:hAnsi="Sylfaen" w:cs="Arial"/>
          <w:b/>
          <w:szCs w:val="24"/>
          <w:lang w:val="hy-AM"/>
        </w:rPr>
        <w:t xml:space="preserve">225.6. </w:t>
      </w:r>
      <w:r w:rsidRPr="00816B4B">
        <w:rPr>
          <w:rFonts w:ascii="Sylfaen" w:hAnsi="Sylfaen" w:cs="Arial"/>
          <w:szCs w:val="24"/>
          <w:lang w:val="hy-AM"/>
        </w:rPr>
        <w:t xml:space="preserve">Նկատի ունենալով քաղաքացիական օրենսդրությունը և շրջանային ասամբլեայի համապատասխան որոշումներով, </w:t>
      </w:r>
      <w:r w:rsidRPr="00816B4B">
        <w:rPr>
          <w:rFonts w:ascii="Sylfaen" w:hAnsi="Sylfaen" w:cs="Arial"/>
          <w:color w:val="000000"/>
          <w:szCs w:val="24"/>
          <w:lang w:val="hy-AM"/>
        </w:rPr>
        <w:t xml:space="preserve">Շրջանային Խորհրդատվական Խորհուրդը կարող է գրանցվել, որպես պաշտոնական ընկերակցություն: Այդ դեպքում, Շրջանային Խորհրդատվական Խորհուրդը  իրավունք ունի իր հայացողությամբ տնօրինելու ցանկացած գույք, մասնավորապես` ձեռք բերել, տնօրինել, վաճառել, փոխանակել, գրավ դնել, տնօրինել  լիազորագրով, հիփոթեքի համար գրավ դնել, վարձով տալ,  փոխանցել  գույքը կամ ցանկացած գույքի օգտագործման իրավունքը, շարժական և անշարժ, գրանցված կազմակերպության օգտին: Շրջանային Խորհրդատվական Խորհրդի բոլոր փաստաթղթերը (գրանցված կամ չգրանցված), անշարժ գույքի հանձման հավաստիացող փաստաթղթերը, հիփոթեքները, հիփոթեքի մարման փաստաթղթերը, համաձայնությունները և պայմանագրերը և այլ պաշտոնական եկեղեցական թղթերը, պետք է ձևավորվեն և ստորագրվեն շրջանային սուպերինտենդենտի,  Շրջանային Խորհրդատվական Խորհրդի քարտուղարը կամ Շրջանային Խորհրդատվական Խորհրդի կողմից լիազորված այլ անձինք: (206)  </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 xml:space="preserve">225.7. </w:t>
      </w:r>
      <w:r w:rsidRPr="00816B4B">
        <w:rPr>
          <w:rFonts w:ascii="Sylfaen" w:hAnsi="Sylfaen" w:cs="Arial"/>
          <w:color w:val="000000"/>
          <w:szCs w:val="24"/>
          <w:lang w:val="hy-AM"/>
        </w:rPr>
        <w:t xml:space="preserve">Շրջանային Խորհրդատվական Խորհուրդը պետք է ապահովի միավորման դրույթները, կանոնադրությունները, կամ համեմատական օրինական թղթաբանությունը, որ կազմակերպությունը ղեկավարվում է Նազովրեցու Եկեղեցու Ուղեցույցի  դրույթներին համապատասխան: Դրանք պետք է ներառեն իրավասու գլխավոր սուպերինտենդենտի կողմից հաստատված  դրույթները, որոնք հաստատում են, որ լուծարման, կամ Նազովրեցու եկեղեցուց հեռացման փորձի դեպքում Եկեղեցին չի կորցնի իր ֆինանսական ակտիվները: Գլխավոր Սուպերինտենդենտների Խորհրդի և իրավասու գլխավոր սուպերինտենդենտի կողմից հաստատվելուց անմիջապես հետո,  առաջարկված միավորման դրույթները պետք է անմիջապես ուղարկվեն գլխավոր քարտուղարի գրասենյակ, դրանք  վերանայելու և լրացնելու համար, համապատասխան պարագրաֆներ 102.4, (225.6) դրույթների: </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 xml:space="preserve"> 225.8. </w:t>
      </w:r>
      <w:r w:rsidRPr="00816B4B">
        <w:rPr>
          <w:rFonts w:ascii="Sylfaen" w:hAnsi="Sylfaen" w:cs="Arial"/>
          <w:color w:val="000000"/>
          <w:szCs w:val="24"/>
          <w:lang w:val="hy-AM"/>
        </w:rPr>
        <w:t xml:space="preserve">Եթե քաղաքացիական օրենսդրությունը չի թույլատրում պաշտոնապես գրանցել նման միավորումը, շրջանային ասամբլեան կարող է ընտրել  Շրջանային Խորհրդատվական Խորհուրդը որպես վստահելի անձ, որպեսզի տնօրինի ցանկացած գույք իր հայացողությամբ, մասնավորապես` ձեռք բերել, տնօրինել, վաճառել, փոխանակել, գրավ դնել, տնօրինել  լիազորագրով, հիփոթեքի համար գրավ դնել, վարձով տալ,  փոխանցել  գույքը կամ ցանկացած </w:t>
      </w:r>
      <w:r w:rsidRPr="00816B4B">
        <w:rPr>
          <w:rFonts w:ascii="Sylfaen" w:hAnsi="Sylfaen" w:cs="Arial"/>
          <w:color w:val="000000"/>
          <w:szCs w:val="24"/>
          <w:lang w:val="hy-AM"/>
        </w:rPr>
        <w:lastRenderedPageBreak/>
        <w:t>գույքի օգտագործման իրավունքը, շարժական և անշարժ, անհրաժեշտության դեպքում կամ եթե այն նպաստում է շրջանում աշխատանքների շարունակությանը:    (102.6, 106.2, 225.6)</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color w:val="000000"/>
          <w:szCs w:val="24"/>
          <w:lang w:val="hy-AM"/>
        </w:rPr>
        <w:t>225.9.</w:t>
      </w:r>
      <w:r w:rsidRPr="00816B4B">
        <w:rPr>
          <w:rFonts w:ascii="Sylfaen" w:hAnsi="Sylfaen" w:cs="Arial"/>
          <w:color w:val="000000"/>
          <w:szCs w:val="24"/>
          <w:lang w:val="hy-AM"/>
        </w:rPr>
        <w:t xml:space="preserve"> Այնտեղ, որտեղ տեղական եկեղեցիները կարող են պաշտոնապես գրանցվել, Շրջանային Խորհրդատվական Խորհուրդը ներկայացնում է պաշտոնական գրանցման նմուշ:   Այդ նմուշը մշակվում է իրավաբանի միջոցով, և պետք է համապատասխանի շրջանի իրավաբանական նորմերին:  Այն պետք է ընդգրկի  պարագրաֆներ </w:t>
      </w:r>
      <w:r w:rsidRPr="00816B4B">
        <w:rPr>
          <w:rFonts w:ascii="Sylfaen" w:hAnsi="Sylfaen" w:cs="Arial"/>
          <w:szCs w:val="24"/>
          <w:lang w:val="hy-AM"/>
        </w:rPr>
        <w:t xml:space="preserve"> 102-102.5 –ում թվարկված դրույթները:     </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szCs w:val="24"/>
          <w:lang w:val="hy-AM"/>
        </w:rPr>
        <w:t>225.10.</w:t>
      </w:r>
      <w:r w:rsidRPr="00816B4B">
        <w:rPr>
          <w:rFonts w:ascii="Sylfaen" w:hAnsi="Sylfaen" w:cs="Arial"/>
          <w:szCs w:val="24"/>
          <w:lang w:val="hy-AM"/>
        </w:rPr>
        <w:t xml:space="preserve"> </w:t>
      </w:r>
      <w:r w:rsidRPr="00816B4B">
        <w:rPr>
          <w:rFonts w:ascii="Sylfaen" w:hAnsi="Sylfaen" w:cs="Arial"/>
          <w:color w:val="000000"/>
          <w:szCs w:val="24"/>
          <w:lang w:val="hy-AM"/>
        </w:rPr>
        <w:t xml:space="preserve">Շրջանային Խորհրդատվական Խորհուրդը  օգնում է շրջանային սուպերինտենդենտին ղեկավարելու բոլոր բաժինները, խորհրդատվությամբ և շրջանի հանձնաժողովների միջոցով:  </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225.11.</w:t>
      </w:r>
      <w:r w:rsidRPr="00816B4B">
        <w:rPr>
          <w:rFonts w:ascii="Sylfaen" w:hAnsi="Sylfaen" w:cs="Arial"/>
          <w:szCs w:val="24"/>
          <w:lang w:val="hy-AM"/>
        </w:rPr>
        <w:t xml:space="preserve"> Որպեսզի պահպանվի շրջանի առողջ կառավարումը և շրջանային սուպերինտենդենտի ճիշտ հոգևոր կյանքը,  </w:t>
      </w:r>
      <w:r w:rsidRPr="00816B4B">
        <w:rPr>
          <w:rFonts w:ascii="Sylfaen" w:hAnsi="Sylfaen" w:cs="Arial"/>
          <w:color w:val="000000"/>
          <w:szCs w:val="24"/>
          <w:lang w:val="hy-AM"/>
        </w:rPr>
        <w:t xml:space="preserve">Շրջանային Խորհրդատվական Խորհուրդը խորհրդակցելով գլխավոր սուպերինտենդենտի հետ, պետք է շրջանային սուպերինտենդենտին  տրամադրի </w:t>
      </w:r>
      <w:r w:rsidRPr="00816B4B">
        <w:rPr>
          <w:rFonts w:ascii="Sylfaen" w:hAnsi="Sylfaen" w:cs="Arial"/>
          <w:szCs w:val="24"/>
          <w:lang w:val="hy-AM"/>
        </w:rPr>
        <w:t xml:space="preserve"> «ստեղծագործական» արձակաուրդ, շրջանում յոթը տարի ծառայելուց հետո կամ ընթացքում: «Ստեղծագործական» արձակուրդի ժամանակ, շրջանային սուպերինտենդենտը ստանում է աշխատավարձ և օգտվում է բոլոր արտոնություններից: Շ</w:t>
      </w:r>
      <w:r w:rsidRPr="00816B4B">
        <w:rPr>
          <w:rFonts w:ascii="Sylfaen" w:hAnsi="Sylfaen" w:cs="Arial"/>
          <w:color w:val="000000"/>
          <w:szCs w:val="24"/>
          <w:lang w:val="hy-AM"/>
        </w:rPr>
        <w:t xml:space="preserve">րջանային սուպերինտենդենտը, Շրջանային Խորհրդատվական Խորհրդի հետ պետք է առաջարկություն մշակի այդպիսի </w:t>
      </w:r>
      <w:r w:rsidRPr="00816B4B">
        <w:rPr>
          <w:rFonts w:ascii="Sylfaen" w:hAnsi="Sylfaen" w:cs="Arial"/>
          <w:szCs w:val="24"/>
          <w:lang w:val="hy-AM"/>
        </w:rPr>
        <w:t xml:space="preserve">«ստեղծագործական» արձակաուրդի համար ներառյալ նրա ժամկետը, զարգացման անձնական ծրագիրը, նաև ծրագիր այն բանի մասին, թե ինչպես պետք է այդ արձակուրդի ընթացքում  կատարվեն կարևոր պարտականությունները:  </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225.12.</w:t>
      </w:r>
      <w:r w:rsidRPr="00816B4B">
        <w:rPr>
          <w:rFonts w:ascii="Sylfaen" w:hAnsi="Sylfaen" w:cs="Arial"/>
          <w:szCs w:val="24"/>
          <w:lang w:val="hy-AM"/>
        </w:rPr>
        <w:t xml:space="preserve"> </w:t>
      </w:r>
      <w:r w:rsidRPr="00816B4B">
        <w:rPr>
          <w:rFonts w:ascii="Sylfaen" w:hAnsi="Sylfaen" w:cs="Arial"/>
          <w:color w:val="000000"/>
          <w:szCs w:val="24"/>
          <w:lang w:val="hy-AM"/>
        </w:rPr>
        <w:t xml:space="preserve">Շրջանային Խորհրդատվական Խորհուրդը ներկայացնում է </w:t>
      </w:r>
      <w:r w:rsidRPr="00816B4B">
        <w:rPr>
          <w:rFonts w:ascii="Sylfaen" w:hAnsi="Sylfaen" w:cs="Arial"/>
          <w:szCs w:val="24"/>
          <w:lang w:val="hy-AM"/>
        </w:rPr>
        <w:t xml:space="preserve"> Գլխավոր Սուպերինտենդենտների Խորհրդի քննարկմանը, շրջանային կենտրոնի կազմակերպման մասին: Այդ ծրագրերը պահանջում են Գլխավոր Սուպերինտենդենտների Խորհրդի գրավոր հավանությունը:  (319)</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225.13.</w:t>
      </w:r>
      <w:r w:rsidRPr="00816B4B">
        <w:rPr>
          <w:rFonts w:ascii="Sylfaen" w:hAnsi="Sylfaen" w:cs="Arial"/>
          <w:color w:val="000000"/>
          <w:szCs w:val="24"/>
          <w:lang w:val="hy-AM"/>
        </w:rPr>
        <w:t xml:space="preserve"> Շրջանային Խորհրդատվական Խորհուրդը երաշխավորում է հովվի պաշտոնը գրավող լիցենզավորված ծառայողի լիցենզիայի  ստանալը կամ թարմացնելը:</w:t>
      </w:r>
      <w:r w:rsidRPr="00816B4B">
        <w:rPr>
          <w:rFonts w:ascii="Sylfaen" w:hAnsi="Sylfaen" w:cs="Arial"/>
          <w:szCs w:val="24"/>
          <w:lang w:val="hy-AM"/>
        </w:rPr>
        <w:t xml:space="preserve"> (532.5)</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225.14.</w:t>
      </w:r>
      <w:r w:rsidRPr="00816B4B">
        <w:rPr>
          <w:rFonts w:ascii="Sylfaen" w:hAnsi="Sylfaen" w:cs="Arial"/>
          <w:szCs w:val="24"/>
          <w:lang w:val="hy-AM"/>
        </w:rPr>
        <w:t xml:space="preserve"> Հաստատել կամ մերժել եկեղեցիների հարցումները կապված  Քրիստոնեական Ցերեկային Մանկապարտեզների/Դպրոցների կազմակերպման  հետ: Շրջանային սուպերինտենդենտի և </w:t>
      </w:r>
      <w:r w:rsidRPr="00816B4B">
        <w:rPr>
          <w:rFonts w:ascii="Sylfaen" w:hAnsi="Sylfaen" w:cs="Arial"/>
          <w:color w:val="000000"/>
          <w:szCs w:val="24"/>
          <w:lang w:val="hy-AM"/>
        </w:rPr>
        <w:t xml:space="preserve">Շրջանային Խորհրդատվական Խորհուրդի հայեցողությամբ, կարող է կազմավորվել  </w:t>
      </w:r>
      <w:r w:rsidRPr="00816B4B">
        <w:rPr>
          <w:rFonts w:ascii="Sylfaen" w:hAnsi="Sylfaen" w:cs="Arial"/>
          <w:szCs w:val="24"/>
          <w:lang w:val="hy-AM"/>
        </w:rPr>
        <w:t xml:space="preserve">Քրիստոնեական Ցերեկային Մանկապարտեզների/Դպրոցների աշխատանքների հետ կապված </w:t>
      </w:r>
      <w:r w:rsidRPr="00816B4B">
        <w:rPr>
          <w:rFonts w:ascii="Sylfaen" w:hAnsi="Sylfaen" w:cs="Arial"/>
          <w:color w:val="000000"/>
          <w:szCs w:val="24"/>
          <w:lang w:val="hy-AM"/>
        </w:rPr>
        <w:t xml:space="preserve">շրջանային հանձնաժողով: </w:t>
      </w:r>
      <w:r w:rsidRPr="00816B4B">
        <w:rPr>
          <w:rFonts w:ascii="Sylfaen" w:hAnsi="Sylfaen" w:cs="Arial"/>
          <w:szCs w:val="24"/>
          <w:lang w:val="hy-AM"/>
        </w:rPr>
        <w:t xml:space="preserve"> Այդ հանձնաժողովը </w:t>
      </w:r>
      <w:r w:rsidRPr="00816B4B">
        <w:rPr>
          <w:rFonts w:ascii="Sylfaen" w:hAnsi="Sylfaen" w:cs="Arial"/>
          <w:color w:val="000000"/>
          <w:szCs w:val="24"/>
          <w:lang w:val="hy-AM"/>
        </w:rPr>
        <w:t xml:space="preserve">Շրջանային Խորհրդատվական Խորհրդին  հանձնարարում է կանոններ, գործողության ձևեր և վարդապետություններ, որոնք օգնում են </w:t>
      </w:r>
      <w:r w:rsidRPr="00816B4B">
        <w:rPr>
          <w:rFonts w:ascii="Sylfaen" w:hAnsi="Sylfaen" w:cs="Arial"/>
          <w:szCs w:val="24"/>
          <w:lang w:val="hy-AM"/>
        </w:rPr>
        <w:t xml:space="preserve">Քրիստոնեական Ցերեկային Մանկապարտեզների/Դպրոցների կազմակերպման գործում, ինչպես նաև աջակցում և ստուգում է այդպիսի մանկապարտեզների և դպրոցների գործունեությունը: </w:t>
      </w:r>
      <w:r w:rsidRPr="00816B4B">
        <w:rPr>
          <w:rFonts w:ascii="Sylfaen" w:hAnsi="Sylfaen" w:cs="Arial"/>
          <w:color w:val="000000"/>
          <w:szCs w:val="24"/>
          <w:lang w:val="hy-AM"/>
        </w:rPr>
        <w:t xml:space="preserve"> </w:t>
      </w:r>
      <w:r w:rsidRPr="00816B4B">
        <w:rPr>
          <w:rFonts w:ascii="Sylfaen" w:hAnsi="Sylfaen" w:cs="Arial"/>
          <w:szCs w:val="24"/>
          <w:lang w:val="hy-AM"/>
        </w:rPr>
        <w:t>(151, 211.14, 517)</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225.15.</w:t>
      </w:r>
      <w:r w:rsidRPr="00816B4B">
        <w:rPr>
          <w:rFonts w:ascii="Sylfaen" w:hAnsi="Sylfaen" w:cs="Arial"/>
          <w:szCs w:val="24"/>
          <w:lang w:val="hy-AM"/>
        </w:rPr>
        <w:t xml:space="preserve"> Հաստատել Գթասրտության Ծառայության Կենտրոնների (ԳԾԿ) տարեկան աշխատանքը համապատասխան ուղեցույցի,  որը մշակվել է տարածաշրջանում: Միայն շրջանի կողմից հաստատված ԳԾԿ-ները կորակավորվեն որպես բարի նպատակների համար ներդրված «հատուկ հաստատված առաքելություններ»,  համապատասխան պարագրաֆ 153.1-ի կետերի: </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225.16.</w:t>
      </w:r>
      <w:r w:rsidRPr="00816B4B">
        <w:rPr>
          <w:rFonts w:ascii="Sylfaen" w:hAnsi="Sylfaen" w:cs="Arial"/>
          <w:szCs w:val="24"/>
          <w:lang w:val="hy-AM"/>
        </w:rPr>
        <w:t xml:space="preserve"> Հաստատել կամ մերժել տեղական եկեղեցու հարցումը, կապված մարդու թեկնածության հետ, որը ձեռնադրված երեց է կամ լիցենզավորված ծառայող  և այդ  տեղական եկեղեցու անդամ է, կամ ծառայում է  որպես վճարվող կամ չվճարվող օգնական և նա կանչված է լինելու  այդ տեղական եկեղեցում, որպես հովիվ: Որոշումը պետք է կայացվի խորհրդակցելով շրջանային սուպերինտենդենտի հետ: (115, 129.2, 159.8, 211.10)</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lastRenderedPageBreak/>
        <w:t>225.17.</w:t>
      </w:r>
      <w:r w:rsidRPr="00816B4B">
        <w:rPr>
          <w:rFonts w:ascii="Sylfaen" w:hAnsi="Sylfaen" w:cs="Arial"/>
          <w:szCs w:val="24"/>
          <w:lang w:val="hy-AM"/>
        </w:rPr>
        <w:t xml:space="preserve"> Հաստատել կամ մերժել հոգևորականության անդամի խնդրանքը կանոնավոր կերպով անցկացնելու անկախ եկեղեցական  գործողություններ, որոնք չեն գտնվում Նազովրեցու Եկեղեցու ղեկավարության ներքո, կամ շարունակել անկախ առաքելություններ և չարտոնված եկեղեցական գործողություններ, կամ կապ ունենալ անկախ եկեղեցու կամ այլ կրոնական խմբերի կամ հարանվանությությունների գործող կազմի հետ: Նման խնդրանքի հաստատումը պետք է իրականացնի տարեկան: (528,538.13)</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225.18.</w:t>
      </w:r>
      <w:r w:rsidRPr="00816B4B">
        <w:rPr>
          <w:rFonts w:ascii="Sylfaen" w:hAnsi="Sylfaen" w:cs="Arial"/>
          <w:szCs w:val="24"/>
          <w:lang w:val="hy-AM"/>
        </w:rPr>
        <w:t xml:space="preserve"> </w:t>
      </w:r>
      <w:r w:rsidRPr="00816B4B">
        <w:rPr>
          <w:rFonts w:ascii="Sylfaen" w:hAnsi="Sylfaen" w:cs="Arial"/>
          <w:color w:val="000000"/>
          <w:szCs w:val="24"/>
          <w:lang w:val="hy-AM"/>
        </w:rPr>
        <w:t xml:space="preserve">Շրջանային Խորհրդատվական Խորհուրդը վարձում և աշխատանքից հեռացնում է վճարովի աշխատակիցների: </w:t>
      </w:r>
      <w:r w:rsidRPr="00816B4B">
        <w:rPr>
          <w:rFonts w:ascii="Sylfaen" w:hAnsi="Sylfaen" w:cs="Arial"/>
          <w:szCs w:val="24"/>
          <w:lang w:val="hy-AM"/>
        </w:rPr>
        <w:t xml:space="preserve"> (245-245.1)</w:t>
      </w:r>
    </w:p>
    <w:p w:rsidR="0032709A" w:rsidRPr="00816B4B" w:rsidRDefault="0032709A" w:rsidP="0032709A">
      <w:pPr>
        <w:pStyle w:val="BodyTextIndent"/>
        <w:tabs>
          <w:tab w:val="left" w:pos="810"/>
        </w:tabs>
        <w:spacing w:after="0" w:line="216" w:lineRule="auto"/>
        <w:ind w:left="-360" w:right="-612" w:firstLine="360"/>
        <w:jc w:val="both"/>
        <w:rPr>
          <w:rFonts w:ascii="Sylfaen" w:hAnsi="Sylfaen" w:cs="Arial"/>
          <w:color w:val="000000"/>
          <w:szCs w:val="24"/>
          <w:lang w:val="hy-AM"/>
        </w:rPr>
      </w:pPr>
      <w:r w:rsidRPr="00816B4B">
        <w:rPr>
          <w:rFonts w:ascii="Sylfaen" w:hAnsi="Sylfaen" w:cs="Arial"/>
          <w:b/>
          <w:szCs w:val="24"/>
          <w:lang w:val="hy-AM"/>
        </w:rPr>
        <w:t>225.19.</w:t>
      </w:r>
      <w:r w:rsidRPr="00816B4B">
        <w:rPr>
          <w:rFonts w:ascii="Sylfaen" w:hAnsi="Sylfaen" w:cs="Arial"/>
          <w:szCs w:val="24"/>
          <w:lang w:val="hy-AM"/>
        </w:rPr>
        <w:t xml:space="preserve"> </w:t>
      </w:r>
      <w:r w:rsidRPr="00816B4B">
        <w:rPr>
          <w:rFonts w:ascii="Sylfaen" w:hAnsi="Sylfaen" w:cs="Arial"/>
          <w:color w:val="000000"/>
          <w:szCs w:val="24"/>
          <w:lang w:val="hy-AM"/>
        </w:rPr>
        <w:t xml:space="preserve">Շրջանային Խորհրդատվական Խորհուրդը շրջանային ասամբլեայի ժողովների ընդմիջումների ժամանակ, խորհրդակցելով շրջանային սուպերինտենդենտի հետ, կատարում է ֆինանսական հանձնաժողովի պարտականությունները և անհրաժեշտության դեպքում լիազորություններ ունի կարգավորելու ընթացիք ծախսերի բյուջեն:  (223.1) </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225.20.</w:t>
      </w:r>
      <w:r w:rsidRPr="00816B4B">
        <w:rPr>
          <w:rFonts w:ascii="Sylfaen" w:hAnsi="Sylfaen" w:cs="Arial"/>
          <w:color w:val="000000"/>
          <w:szCs w:val="24"/>
          <w:lang w:val="hy-AM"/>
        </w:rPr>
        <w:t xml:space="preserve"> Շրջանային Խորհրդատվական Խորհուրդը պատասխանատու է շրջանի շարժական և անշարժ սեփականության պահպանության համար,  ներառյալ այդ սեփականության մեջ ներդրած ողջ կապիտալը և պաշտպանում է դրա օգտագործումը անձնական և ընդհանուր նպատակներով, որը Նազովրեցու Եկեղեցու հետ կապ չունի:  (102.4, 106.5, 206)</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color w:val="000000"/>
          <w:szCs w:val="24"/>
          <w:lang w:val="hy-AM"/>
        </w:rPr>
        <w:t xml:space="preserve">225.21. </w:t>
      </w:r>
      <w:r w:rsidRPr="00816B4B">
        <w:rPr>
          <w:rFonts w:ascii="Sylfaen" w:hAnsi="Sylfaen" w:cs="Arial"/>
          <w:color w:val="000000"/>
          <w:szCs w:val="24"/>
          <w:lang w:val="hy-AM"/>
        </w:rPr>
        <w:t>Շրջանային  գանձապահի տարեկան ընտրությունը, որպեսզի  ծառայի մեկից երեք տարի, մինչև չի ընտրվի և հաստատվի նրա հետնորդը: (222)</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color w:val="000000"/>
          <w:szCs w:val="24"/>
          <w:lang w:val="hy-AM"/>
        </w:rPr>
        <w:t>225.22.</w:t>
      </w:r>
      <w:r w:rsidRPr="00816B4B">
        <w:rPr>
          <w:rFonts w:ascii="Sylfaen" w:hAnsi="Sylfaen" w:cs="Arial"/>
          <w:color w:val="000000"/>
          <w:szCs w:val="24"/>
          <w:lang w:val="hy-AM"/>
        </w:rPr>
        <w:t xml:space="preserve"> Շրջանային քարտուղարի ընտրությունը, մեկից երեք տարի ժամկետով, մինչև այն պահը, երբ կընտրվի և վերջնականապես կհաստավի նրա հաջորդը: </w:t>
      </w:r>
      <w:r w:rsidRPr="00816B4B">
        <w:rPr>
          <w:rFonts w:ascii="Sylfaen" w:hAnsi="Sylfaen" w:cs="Arial"/>
          <w:szCs w:val="24"/>
          <w:lang w:val="hy-AM"/>
        </w:rPr>
        <w:t xml:space="preserve"> (219)</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225.23.</w:t>
      </w:r>
      <w:r w:rsidRPr="00816B4B">
        <w:rPr>
          <w:rFonts w:ascii="Sylfaen" w:hAnsi="Sylfaen" w:cs="Arial"/>
          <w:szCs w:val="24"/>
          <w:lang w:val="hy-AM"/>
        </w:rPr>
        <w:t xml:space="preserve"> Հաստատել տեղական եկեղեցու ելքը կամ ելքի ընթացքը Նազովրեցու Եկեղեցուց, սեփականության փոխանցման և անվան հետ կապված հարցերը կարգավորելու նպատակով, համաձայն պ. 106.2:</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225.24.</w:t>
      </w:r>
      <w:r w:rsidRPr="00816B4B">
        <w:rPr>
          <w:rFonts w:ascii="Sylfaen" w:hAnsi="Sylfaen" w:cs="Arial"/>
          <w:szCs w:val="24"/>
          <w:lang w:val="hy-AM"/>
        </w:rPr>
        <w:t xml:space="preserve"> Եթե պահանջվում է համապատասխան պ. 205.25-ի,  ընտրել շրջանային աուդիտային հանձնաժողով, որպեսզի աշխատեն մինչև հաջորդ շրջանային ասամբլեա: (205.25)</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225.25.</w:t>
      </w:r>
      <w:r w:rsidRPr="00816B4B">
        <w:rPr>
          <w:rFonts w:ascii="Sylfaen" w:hAnsi="Sylfaen" w:cs="Arial"/>
          <w:szCs w:val="24"/>
          <w:lang w:val="hy-AM"/>
        </w:rPr>
        <w:t xml:space="preserve"> Շրջանային ասամբլեային ներկայացնել տարեկան հաշվետվություն խորհրդի աշխատանքների հետ կապված, ներառյալ գումմարված ժողովների թիվը:  </w:t>
      </w:r>
    </w:p>
    <w:p w:rsidR="0032709A" w:rsidRPr="00816B4B" w:rsidRDefault="0032709A" w:rsidP="0032709A">
      <w:pPr>
        <w:pStyle w:val="BodyTextIndent"/>
        <w:spacing w:after="0" w:line="216" w:lineRule="auto"/>
        <w:ind w:left="-360" w:right="-612" w:firstLine="360"/>
        <w:jc w:val="both"/>
        <w:rPr>
          <w:rFonts w:ascii="Sylfaen" w:hAnsi="Sylfaen" w:cs="Arial"/>
          <w:szCs w:val="24"/>
          <w:lang w:val="hy-AM"/>
        </w:rPr>
      </w:pPr>
      <w:r w:rsidRPr="00816B4B">
        <w:rPr>
          <w:rFonts w:ascii="Sylfaen" w:hAnsi="Sylfaen" w:cs="Arial"/>
          <w:b/>
          <w:szCs w:val="24"/>
          <w:lang w:val="hy-AM"/>
        </w:rPr>
        <w:t>226.</w:t>
      </w:r>
      <w:r w:rsidRPr="00816B4B">
        <w:rPr>
          <w:rFonts w:ascii="Sylfaen" w:hAnsi="Sylfaen" w:cs="Arial"/>
          <w:szCs w:val="24"/>
          <w:lang w:val="hy-AM"/>
        </w:rPr>
        <w:t xml:space="preserve"> Շրջանային Խորհրդատվական Խորհուրդը  թույլատրում է անդամության փոխանցումը այլ եկեղեցական շրջաններ, հոգևորականության անդամներին, քրիստոնեական կրթության ոլորտի ծառայողներին , սարկավագուհիներին ,  եթե նրանք ցանկանում են տեղափոխվել այլ շրջան մինչև շրջանային ասամբլեայի գումարումը, որին նրանք անդամակցում են այդ պահին: Շրջանային Խորհրդատվական Խորհուրդը ընդունելով նոր անդամ, նրան տալիս է շրջանի անդամության բոլոր արտոնություններն ու իրավունքները: Շրջանային ասամբլեան, ով  ընդունում է Շրջանային Խորհրդատվական Խորհուրդի կողմից ուղարկված նոր անդամին, վերջնականապես վավերացնում է ընդունումը, համաձայն Շրջանայի  Ծառայողների Մանդատային Խորհրդի կամ Շրջանային Ծառայողների Խորհրդի հավանությամբ համապատասխան հավանության: (205.8-205.9, 231.9-231.10, 508, 511, 537-537.2)</w:t>
      </w:r>
    </w:p>
    <w:p w:rsidR="0032709A" w:rsidRPr="00816B4B" w:rsidRDefault="0032709A" w:rsidP="0032709A">
      <w:pPr>
        <w:pStyle w:val="BodyTextIndent"/>
        <w:spacing w:after="0" w:line="216" w:lineRule="auto"/>
        <w:ind w:left="-360" w:right="-612" w:firstLine="450"/>
        <w:jc w:val="both"/>
        <w:rPr>
          <w:rFonts w:ascii="Sylfaen" w:hAnsi="Sylfaen" w:cs="Arial"/>
          <w:szCs w:val="24"/>
          <w:lang w:val="hy-AM"/>
        </w:rPr>
      </w:pPr>
      <w:r w:rsidRPr="00816B4B">
        <w:rPr>
          <w:rFonts w:ascii="Sylfaen" w:hAnsi="Sylfaen" w:cs="Arial"/>
          <w:b/>
          <w:szCs w:val="24"/>
          <w:lang w:val="hy-AM"/>
        </w:rPr>
        <w:t>226.1.</w:t>
      </w:r>
      <w:r w:rsidRPr="00816B4B">
        <w:rPr>
          <w:rFonts w:ascii="Sylfaen" w:hAnsi="Sylfaen" w:cs="Arial"/>
          <w:szCs w:val="24"/>
          <w:lang w:val="hy-AM"/>
        </w:rPr>
        <w:t xml:space="preserve"> Եթե շրջանային ասամբլեայի անդամը ուզում է միանալ մեկ այլ հարանվանության, ապա </w:t>
      </w:r>
      <w:r w:rsidRPr="00816B4B">
        <w:rPr>
          <w:rFonts w:ascii="Sylfaen" w:hAnsi="Sylfaen" w:cs="Arial"/>
          <w:color w:val="000000"/>
          <w:szCs w:val="24"/>
          <w:lang w:val="hy-AM"/>
        </w:rPr>
        <w:t>Շրջանային Խորհրդատվական Խորհուրդը կարող է  նրան տալ երաշխավորության նամակ:</w:t>
      </w:r>
      <w:r w:rsidRPr="00816B4B">
        <w:rPr>
          <w:rFonts w:ascii="Sylfaen" w:hAnsi="Sylfaen" w:cs="Arial"/>
          <w:szCs w:val="24"/>
          <w:lang w:val="hy-AM"/>
        </w:rPr>
        <w:t xml:space="preserve"> (815)</w:t>
      </w:r>
    </w:p>
    <w:p w:rsidR="0032709A" w:rsidRPr="00816B4B" w:rsidRDefault="0032709A" w:rsidP="0032709A">
      <w:pPr>
        <w:pStyle w:val="BodyTextIndent"/>
        <w:spacing w:after="0" w:line="216" w:lineRule="auto"/>
        <w:ind w:left="-360" w:right="-612" w:firstLine="450"/>
        <w:jc w:val="both"/>
        <w:rPr>
          <w:rFonts w:ascii="Sylfaen" w:hAnsi="Sylfaen" w:cs="Arial"/>
          <w:b/>
          <w:szCs w:val="24"/>
          <w:lang w:val="hy-AM"/>
        </w:rPr>
      </w:pPr>
      <w:r w:rsidRPr="00816B4B">
        <w:rPr>
          <w:rFonts w:ascii="Sylfaen" w:hAnsi="Sylfaen" w:cs="Arial"/>
          <w:b/>
          <w:szCs w:val="24"/>
          <w:lang w:val="hy-AM"/>
        </w:rPr>
        <w:t>227.</w:t>
      </w:r>
      <w:r w:rsidRPr="00816B4B">
        <w:rPr>
          <w:rFonts w:ascii="Sylfaen" w:hAnsi="Sylfaen" w:cs="Arial"/>
          <w:szCs w:val="24"/>
          <w:lang w:val="hy-AM"/>
        </w:rPr>
        <w:t xml:space="preserve"> Շրջանային սուպերինտենդենտի հավանությամբ, </w:t>
      </w:r>
      <w:r w:rsidRPr="00816B4B">
        <w:rPr>
          <w:rFonts w:ascii="Sylfaen" w:hAnsi="Sylfaen" w:cs="Arial"/>
          <w:color w:val="000000"/>
          <w:szCs w:val="24"/>
          <w:lang w:val="hy-AM"/>
        </w:rPr>
        <w:t>Շրջանային Խորհրդատվական Խորհուրդը կարող  է դադարեցնել լիցենզավորված սարկավագուհու գործունեությունը, եթե դա անհրաժեշտ է եկեղեցու բարեհաջող ծառայության համար: Այն կարող է տեղի ունենալ տեղական եկեղեցու եկեղեցական խորհրդում, սարկավագուհու գործը անկողմնակալ լսելուց  և քննարկելուց հետո:</w:t>
      </w:r>
    </w:p>
    <w:p w:rsidR="0032709A" w:rsidRPr="00816B4B" w:rsidRDefault="0032709A" w:rsidP="0032709A">
      <w:pPr>
        <w:pStyle w:val="BodyTextIndent"/>
        <w:spacing w:after="0" w:line="216" w:lineRule="auto"/>
        <w:ind w:left="-360" w:right="-612" w:firstLine="450"/>
        <w:jc w:val="both"/>
        <w:rPr>
          <w:rFonts w:ascii="Sylfaen" w:hAnsi="Sylfaen" w:cs="Arial"/>
          <w:szCs w:val="24"/>
          <w:lang w:val="hy-AM"/>
        </w:rPr>
      </w:pPr>
      <w:r w:rsidRPr="00816B4B">
        <w:rPr>
          <w:rFonts w:ascii="Sylfaen" w:hAnsi="Sylfaen" w:cs="Arial"/>
          <w:b/>
          <w:szCs w:val="24"/>
          <w:lang w:val="hy-AM"/>
        </w:rPr>
        <w:lastRenderedPageBreak/>
        <w:t>228.</w:t>
      </w:r>
      <w:r w:rsidRPr="00816B4B">
        <w:rPr>
          <w:rFonts w:ascii="Sylfaen" w:hAnsi="Sylfaen" w:cs="Arial"/>
          <w:szCs w:val="24"/>
          <w:lang w:val="hy-AM"/>
        </w:rPr>
        <w:t xml:space="preserve"> Եթե ձեռնադրված կամ լիցենզավորված ծառայողը, ով ներկայացնում է այլ ավետարանական հարանվանության ծառայողի մանդատ և շրջանային ասամբլեայի ժողովների ընդմիջումների ժամանակ ցանկանում է միանալ Նազովրեցու Եկեղեցուն, նրա մանդատը քննարկվում է </w:t>
      </w:r>
      <w:r w:rsidRPr="00816B4B">
        <w:rPr>
          <w:rFonts w:ascii="Sylfaen" w:hAnsi="Sylfaen" w:cs="Arial"/>
          <w:color w:val="000000"/>
          <w:szCs w:val="24"/>
          <w:lang w:val="hy-AM"/>
        </w:rPr>
        <w:t xml:space="preserve">Շրջանային Խորհրդատվական Խորհիդի կողմից: Միայն Շրջանային Խորհրդատվական Խորհրդի հավանությամբ նա կարող է ընդունվել,  որպես տեղական եկեղեցու անդամ: </w:t>
      </w:r>
      <w:r w:rsidRPr="00816B4B">
        <w:rPr>
          <w:rFonts w:ascii="Sylfaen" w:hAnsi="Sylfaen" w:cs="Arial"/>
          <w:szCs w:val="24"/>
          <w:lang w:val="hy-AM"/>
        </w:rPr>
        <w:t xml:space="preserve"> (520, 532.2, 535)</w:t>
      </w:r>
    </w:p>
    <w:p w:rsidR="0032709A" w:rsidRPr="00816B4B" w:rsidRDefault="0032709A" w:rsidP="0032709A">
      <w:pPr>
        <w:pStyle w:val="BodyTextIndent"/>
        <w:spacing w:after="0" w:line="216" w:lineRule="auto"/>
        <w:ind w:left="-360" w:right="-612" w:firstLine="450"/>
        <w:jc w:val="both"/>
        <w:rPr>
          <w:rFonts w:ascii="Sylfaen" w:hAnsi="Sylfaen" w:cs="Arial"/>
          <w:szCs w:val="24"/>
          <w:lang w:val="hy-AM"/>
        </w:rPr>
      </w:pPr>
    </w:p>
    <w:p w:rsidR="0032709A" w:rsidRPr="00816B4B" w:rsidRDefault="0032709A" w:rsidP="0032709A">
      <w:pPr>
        <w:pStyle w:val="BodyTextIndent"/>
        <w:spacing w:after="0" w:line="216" w:lineRule="auto"/>
        <w:ind w:left="-360" w:right="-612" w:firstLine="450"/>
        <w:jc w:val="center"/>
        <w:rPr>
          <w:rFonts w:ascii="Sylfaen" w:hAnsi="Sylfaen" w:cs="Arial"/>
          <w:sz w:val="23"/>
          <w:szCs w:val="23"/>
          <w:lang w:val="hy-AM"/>
        </w:rPr>
      </w:pPr>
    </w:p>
    <w:p w:rsidR="0032709A" w:rsidRPr="00816B4B" w:rsidRDefault="0032709A" w:rsidP="0032709A">
      <w:pPr>
        <w:pStyle w:val="BodyTextIndent"/>
        <w:spacing w:after="0" w:line="216" w:lineRule="auto"/>
        <w:ind w:left="-360" w:right="-612" w:firstLine="450"/>
        <w:jc w:val="center"/>
        <w:rPr>
          <w:rFonts w:ascii="Sylfaen" w:hAnsi="Sylfaen" w:cs="Arial"/>
          <w:b/>
          <w:color w:val="000000"/>
          <w:sz w:val="32"/>
          <w:szCs w:val="32"/>
          <w:lang w:val="hy-AM"/>
        </w:rPr>
      </w:pPr>
      <w:r w:rsidRPr="00816B4B">
        <w:rPr>
          <w:rFonts w:ascii="Sylfaen" w:hAnsi="Sylfaen" w:cs="Arial"/>
          <w:b/>
          <w:color w:val="000000"/>
          <w:sz w:val="32"/>
          <w:szCs w:val="32"/>
          <w:lang w:val="hy-AM"/>
        </w:rPr>
        <w:t>Թ. Շրջանի Ծառայողների Մանդատային Խորհուրդ</w:t>
      </w:r>
    </w:p>
    <w:p w:rsidR="0032709A" w:rsidRPr="00816B4B" w:rsidRDefault="0032709A" w:rsidP="0032709A">
      <w:pPr>
        <w:pStyle w:val="BodyTextIndent"/>
        <w:spacing w:after="0" w:line="216" w:lineRule="auto"/>
        <w:ind w:left="-360" w:right="-612" w:firstLine="450"/>
        <w:jc w:val="center"/>
        <w:rPr>
          <w:rFonts w:ascii="Sylfaen" w:hAnsi="Sylfaen" w:cs="Arial"/>
          <w:b/>
          <w:color w:val="000000"/>
          <w:sz w:val="32"/>
          <w:szCs w:val="32"/>
          <w:lang w:val="hy-AM"/>
        </w:rPr>
      </w:pPr>
    </w:p>
    <w:p w:rsidR="0032709A" w:rsidRPr="00816B4B" w:rsidRDefault="0032709A" w:rsidP="0032709A">
      <w:pPr>
        <w:pStyle w:val="BodyTextIndent"/>
        <w:spacing w:after="0" w:line="216" w:lineRule="auto"/>
        <w:ind w:left="-360" w:right="-612" w:firstLine="450"/>
        <w:jc w:val="both"/>
        <w:rPr>
          <w:rFonts w:ascii="Sylfaen" w:hAnsi="Sylfaen" w:cs="Arial"/>
          <w:color w:val="000000"/>
          <w:szCs w:val="24"/>
          <w:lang w:val="hy-AM"/>
        </w:rPr>
      </w:pPr>
      <w:r w:rsidRPr="00816B4B">
        <w:rPr>
          <w:rFonts w:ascii="Sylfaen" w:hAnsi="Sylfaen" w:cs="Arial"/>
          <w:b/>
          <w:color w:val="000000"/>
          <w:szCs w:val="24"/>
          <w:lang w:val="hy-AM"/>
        </w:rPr>
        <w:t>229.</w:t>
      </w:r>
      <w:r w:rsidRPr="00816B4B">
        <w:rPr>
          <w:rFonts w:ascii="Sylfaen" w:hAnsi="Sylfaen" w:cs="Arial"/>
          <w:color w:val="000000"/>
          <w:szCs w:val="24"/>
          <w:lang w:val="hy-AM"/>
        </w:rPr>
        <w:t xml:space="preserve"> Շրջանի Ծառայողների Մանդատային Խորհուրդը, պետք է ունենա ոչ պակաս, քան 5 ձեռնադրված ծառայող: Խորհրդի անդամներից երկուսը, պետք  է լինեն շրջանային սուպերինտենդենտը և շրջանային քարտուղարը եթե նա ձեռնադրված է: Շրջանային քարտուղարը,  եկեղեցու հասարակ անդամ է և խորհրդում  ծառայում է որպես չքվեարկող անդամ: Խորհրդի անդամները աշխատում են 4 տարի ժամանակով, մինչև նրանց հետնորդների ընտրությունը և վերջնական հաստատումը: Սակայն, նրանց ծառայության ժամկետը  կարող է կարգավորվել Խորհրդում,(205.15) որոշ պաշտոնների համար անցկացվող տարեկան ընտրություններով: </w:t>
      </w:r>
    </w:p>
    <w:p w:rsidR="0032709A" w:rsidRPr="00816B4B" w:rsidRDefault="0032709A" w:rsidP="0032709A">
      <w:pPr>
        <w:pStyle w:val="BodyTextIndent"/>
        <w:spacing w:after="0" w:line="216" w:lineRule="auto"/>
        <w:ind w:left="-360" w:right="-612" w:firstLine="450"/>
        <w:jc w:val="both"/>
        <w:rPr>
          <w:rFonts w:ascii="Sylfaen" w:hAnsi="Sylfaen" w:cs="Arial"/>
          <w:color w:val="000000"/>
          <w:szCs w:val="24"/>
          <w:lang w:val="hy-AM"/>
        </w:rPr>
      </w:pPr>
      <w:r w:rsidRPr="00816B4B">
        <w:rPr>
          <w:rFonts w:ascii="Sylfaen" w:hAnsi="Sylfaen" w:cs="Arial"/>
          <w:b/>
          <w:color w:val="000000"/>
          <w:szCs w:val="24"/>
          <w:lang w:val="hy-AM"/>
        </w:rPr>
        <w:t>229.1.</w:t>
      </w:r>
      <w:r w:rsidRPr="00816B4B">
        <w:rPr>
          <w:rFonts w:ascii="Sylfaen" w:hAnsi="Sylfaen" w:cs="Arial"/>
          <w:color w:val="000000"/>
          <w:szCs w:val="24"/>
          <w:lang w:val="hy-AM"/>
        </w:rPr>
        <w:t xml:space="preserve"> Շրջանի Ծառայողների Մանդատային Խորհրդում, շրջանային ասամբլեայի ժողովների ընդմիջման ժամանակ  թափուր տեղի առաջացման դեպքում, շրջանային սուպերինտենդենտի նշանակմամբ թափուրը կարող  է լրացվել շրջանի ծառայողներից:  (215)</w:t>
      </w:r>
    </w:p>
    <w:p w:rsidR="0032709A" w:rsidRPr="00816B4B" w:rsidRDefault="0032709A" w:rsidP="0032709A">
      <w:pPr>
        <w:pStyle w:val="BodyTextIndent"/>
        <w:spacing w:after="0" w:line="216" w:lineRule="auto"/>
        <w:ind w:left="-360" w:right="-612" w:firstLine="450"/>
        <w:jc w:val="both"/>
        <w:rPr>
          <w:rFonts w:ascii="Sylfaen" w:hAnsi="Sylfaen" w:cs="Arial"/>
          <w:color w:val="000000"/>
          <w:szCs w:val="24"/>
          <w:lang w:val="hy-AM"/>
        </w:rPr>
      </w:pPr>
      <w:r w:rsidRPr="00816B4B">
        <w:rPr>
          <w:rFonts w:ascii="Sylfaen" w:hAnsi="Sylfaen" w:cs="Arial"/>
          <w:b/>
          <w:color w:val="000000"/>
          <w:szCs w:val="24"/>
          <w:lang w:val="hy-AM"/>
        </w:rPr>
        <w:t>230.</w:t>
      </w:r>
      <w:r w:rsidRPr="00816B4B">
        <w:rPr>
          <w:rFonts w:ascii="Sylfaen" w:hAnsi="Sylfaen" w:cs="Arial"/>
          <w:color w:val="000000"/>
          <w:szCs w:val="24"/>
          <w:lang w:val="hy-AM"/>
        </w:rPr>
        <w:t xml:space="preserve"> Շրջանի Ծառայողների Մանդատային Խորհրդի ընտրությունից հետո, շրջանային սուպերինտենդենտը կազմակերպչական գործունեության համար, գումարում է խորհուրդ:  </w:t>
      </w:r>
    </w:p>
    <w:p w:rsidR="0032709A" w:rsidRPr="00816B4B" w:rsidRDefault="0032709A" w:rsidP="0032709A">
      <w:pPr>
        <w:pStyle w:val="BodyTextIndent"/>
        <w:spacing w:after="0" w:line="216" w:lineRule="auto"/>
        <w:ind w:left="-360" w:right="-612" w:firstLine="450"/>
        <w:jc w:val="both"/>
        <w:rPr>
          <w:rFonts w:ascii="Sylfaen" w:hAnsi="Sylfaen" w:cs="Arial"/>
          <w:color w:val="000000"/>
          <w:szCs w:val="24"/>
          <w:lang w:val="hy-AM"/>
        </w:rPr>
      </w:pPr>
      <w:r w:rsidRPr="00816B4B">
        <w:rPr>
          <w:rFonts w:ascii="Sylfaen" w:hAnsi="Sylfaen" w:cs="Arial"/>
          <w:b/>
          <w:color w:val="000000"/>
          <w:szCs w:val="24"/>
          <w:lang w:val="hy-AM"/>
        </w:rPr>
        <w:t>230.1.</w:t>
      </w:r>
      <w:r w:rsidRPr="00816B4B">
        <w:rPr>
          <w:rFonts w:ascii="Sylfaen" w:hAnsi="Sylfaen" w:cs="Arial"/>
          <w:color w:val="000000"/>
          <w:szCs w:val="24"/>
          <w:lang w:val="hy-AM"/>
        </w:rPr>
        <w:t xml:space="preserve"> Շրջանային սուպերինտենդենտը ի պաշտոնե խորհրդի նախագահն է, սակայն նրա խնդրանքով, խորհուրդը կարող է ընտրել նախագահի պարտականությունների ժամանակավոր կատարողի, որը կծառայի մինչև հաջորդ շրջանային ասամբլեայի փակումը: (216)</w:t>
      </w:r>
    </w:p>
    <w:p w:rsidR="0032709A" w:rsidRPr="00816B4B" w:rsidRDefault="0032709A" w:rsidP="0032709A">
      <w:pPr>
        <w:pStyle w:val="BodyTextIndent"/>
        <w:spacing w:after="0" w:line="216" w:lineRule="auto"/>
        <w:ind w:left="-360" w:right="-612" w:firstLine="450"/>
        <w:jc w:val="both"/>
        <w:rPr>
          <w:rFonts w:ascii="Sylfaen" w:hAnsi="Sylfaen" w:cs="Arial"/>
          <w:color w:val="000000"/>
          <w:szCs w:val="24"/>
          <w:lang w:val="hy-AM"/>
        </w:rPr>
      </w:pPr>
      <w:r w:rsidRPr="00816B4B">
        <w:rPr>
          <w:rFonts w:ascii="Sylfaen" w:hAnsi="Sylfaen" w:cs="Arial"/>
          <w:b/>
          <w:color w:val="000000"/>
          <w:szCs w:val="24"/>
          <w:lang w:val="hy-AM"/>
        </w:rPr>
        <w:t>230.2.</w:t>
      </w:r>
      <w:r w:rsidRPr="00816B4B">
        <w:rPr>
          <w:rFonts w:ascii="Sylfaen" w:hAnsi="Sylfaen" w:cs="Arial"/>
          <w:color w:val="000000"/>
          <w:szCs w:val="24"/>
          <w:lang w:val="hy-AM"/>
        </w:rPr>
        <w:t xml:space="preserve"> Խորհուրդը իր անդամներից ընտրում է մշտական քարտուղարի, ով պետք է ներկայացնի գրառումների համապատասխան համակարգ: Գրառումների հետ կապված ծախսերը  փակվում են շրջանային ասամբլեայի կողմից և հանդիսանում են շրջանի սեփականությունը: Քարտուղարը պետք է մանրակրկիթ գրառի խորհրդի բոլոր գործունեությունը և  դրանք բարեխղճորեն պահպանի ուրիշ գրառումների հետ միասին, որոնք անհրաժեշտ են խորհրդի աշխատանքներին: Այդ գրառումները խորհրդի քարտուղարը անմիջապես փոխանցում է իր հաջորդին:  </w:t>
      </w:r>
    </w:p>
    <w:p w:rsidR="0032709A" w:rsidRPr="00816B4B" w:rsidRDefault="0032709A" w:rsidP="0032709A">
      <w:pPr>
        <w:pStyle w:val="BodyTextIndent"/>
        <w:spacing w:after="0" w:line="216" w:lineRule="auto"/>
        <w:ind w:left="-360" w:right="-612" w:firstLine="450"/>
        <w:jc w:val="both"/>
        <w:rPr>
          <w:rFonts w:ascii="Sylfaen" w:hAnsi="Sylfaen" w:cs="Arial"/>
          <w:b/>
          <w:color w:val="000000"/>
          <w:szCs w:val="24"/>
          <w:lang w:val="hy-AM"/>
        </w:rPr>
      </w:pPr>
      <w:r w:rsidRPr="00816B4B">
        <w:rPr>
          <w:rFonts w:ascii="Sylfaen" w:hAnsi="Sylfaen" w:cs="Arial"/>
          <w:b/>
          <w:color w:val="000000"/>
          <w:szCs w:val="24"/>
          <w:lang w:val="hy-AM"/>
        </w:rPr>
        <w:t>231. Շրջանի Ծառայողների Մանդատային Խորհրդի պարտականությունները  հետևյալն են.</w:t>
      </w:r>
    </w:p>
    <w:p w:rsidR="0032709A" w:rsidRPr="00816B4B" w:rsidRDefault="0032709A" w:rsidP="0032709A">
      <w:pPr>
        <w:pStyle w:val="BodyTextIndent"/>
        <w:spacing w:after="0" w:line="216" w:lineRule="auto"/>
        <w:ind w:left="-360" w:right="-612" w:firstLine="450"/>
        <w:jc w:val="both"/>
        <w:rPr>
          <w:rFonts w:ascii="Sylfaen" w:hAnsi="Sylfaen" w:cs="Arial"/>
          <w:color w:val="000000"/>
          <w:szCs w:val="24"/>
          <w:lang w:val="hy-AM"/>
        </w:rPr>
      </w:pPr>
      <w:r w:rsidRPr="00816B4B">
        <w:rPr>
          <w:rFonts w:ascii="Sylfaen" w:hAnsi="Sylfaen" w:cs="Arial"/>
          <w:b/>
          <w:color w:val="000000"/>
          <w:szCs w:val="24"/>
          <w:lang w:val="hy-AM"/>
        </w:rPr>
        <w:t>231.1.</w:t>
      </w:r>
      <w:r w:rsidRPr="00816B4B">
        <w:rPr>
          <w:rFonts w:ascii="Sylfaen" w:hAnsi="Sylfaen" w:cs="Arial"/>
          <w:color w:val="000000"/>
          <w:szCs w:val="24"/>
          <w:lang w:val="hy-AM"/>
        </w:rPr>
        <w:t xml:space="preserve"> Ոշադրությամբ քննարկել թեկնածությունները, որպեսզի պատշաճ կերպով ներկայացվեն շրջանային ասամբլեային, որպեսզի նրանցից ընտրեն  ձեռնադրված երեցներ, սարկավագներ և լիցենզավորված ծառայողներ:  </w:t>
      </w:r>
    </w:p>
    <w:p w:rsidR="0032709A" w:rsidRPr="00816B4B" w:rsidRDefault="0032709A" w:rsidP="0032709A">
      <w:pPr>
        <w:pStyle w:val="BodyTextIndent"/>
        <w:spacing w:after="0" w:line="216" w:lineRule="auto"/>
        <w:ind w:left="-360" w:right="-612" w:firstLine="450"/>
        <w:jc w:val="both"/>
        <w:rPr>
          <w:rFonts w:ascii="Sylfaen" w:hAnsi="Sylfaen" w:cs="Arial"/>
          <w:szCs w:val="24"/>
          <w:lang w:val="hy-AM"/>
        </w:rPr>
      </w:pPr>
      <w:r w:rsidRPr="00816B4B">
        <w:rPr>
          <w:rFonts w:ascii="Sylfaen" w:hAnsi="Sylfaen" w:cs="Arial"/>
          <w:b/>
          <w:szCs w:val="24"/>
          <w:lang w:val="hy-AM"/>
        </w:rPr>
        <w:t>231.2.</w:t>
      </w:r>
      <w:r w:rsidRPr="00816B4B">
        <w:rPr>
          <w:rFonts w:ascii="Sylfaen" w:hAnsi="Sylfaen" w:cs="Arial"/>
          <w:szCs w:val="24"/>
          <w:lang w:val="hy-AM"/>
        </w:rPr>
        <w:t xml:space="preserve"> Ուշադրությամբ քննարկել բոլոր նրանց թեկնածությունները, ովքեր ցանկանում են ստանալ եկեղեցու որոշակի ծառայությունների շրջաններում գործելու իրավունքի վկայագիր: Սրան են նաև վերաբերվում եկեղեցու ծառայողների և այցելուների բոլոր թեկնածուները, ովքեր ձգտում են ծառայության հնարավորություն ունենալ տեղական եկեղեցու սահմաններից դուրս, ինչպես նաև </w:t>
      </w:r>
      <w:r w:rsidRPr="00816B4B">
        <w:rPr>
          <w:rFonts w:ascii="Sylfaen" w:hAnsi="Sylfaen" w:cs="Arial"/>
          <w:i/>
          <w:szCs w:val="24"/>
          <w:lang w:val="hy-AM"/>
        </w:rPr>
        <w:t>Ուղեցույցում</w:t>
      </w:r>
      <w:r w:rsidRPr="00816B4B">
        <w:rPr>
          <w:rFonts w:ascii="Sylfaen" w:hAnsi="Sylfaen" w:cs="Arial"/>
          <w:szCs w:val="24"/>
          <w:lang w:val="hy-AM"/>
        </w:rPr>
        <w:t xml:space="preserve">  համաձայնեցված այլ գործունեության տեսակներից: </w:t>
      </w:r>
    </w:p>
    <w:p w:rsidR="0032709A" w:rsidRPr="00816B4B" w:rsidRDefault="0032709A" w:rsidP="0032709A">
      <w:pPr>
        <w:pStyle w:val="BodyTextIndent"/>
        <w:spacing w:after="0" w:line="216" w:lineRule="auto"/>
        <w:ind w:left="-360" w:right="-612" w:firstLine="360"/>
        <w:jc w:val="both"/>
        <w:rPr>
          <w:rFonts w:ascii="Sylfaen" w:hAnsi="Sylfaen" w:cs="Arial"/>
          <w:color w:val="000000"/>
          <w:szCs w:val="24"/>
          <w:lang w:val="hy-AM"/>
        </w:rPr>
      </w:pPr>
      <w:r w:rsidRPr="00816B4B">
        <w:rPr>
          <w:rFonts w:ascii="Sylfaen" w:hAnsi="Sylfaen" w:cs="Arial"/>
          <w:b/>
          <w:szCs w:val="24"/>
          <w:lang w:val="hy-AM"/>
        </w:rPr>
        <w:t>231.3.</w:t>
      </w:r>
      <w:r w:rsidRPr="00816B4B">
        <w:rPr>
          <w:rFonts w:ascii="Sylfaen" w:hAnsi="Sylfaen" w:cs="Arial"/>
          <w:szCs w:val="24"/>
          <w:lang w:val="hy-AM"/>
        </w:rPr>
        <w:t xml:space="preserve"> Ուշադրությամբ քննարկել, անհրաժեշտության դեպքում ուսումնասիրել </w:t>
      </w:r>
      <w:r w:rsidRPr="00816B4B">
        <w:rPr>
          <w:rFonts w:ascii="Sylfaen" w:hAnsi="Sylfaen" w:cs="Arial"/>
          <w:szCs w:val="24"/>
          <w:lang w:val="hy-AM"/>
        </w:rPr>
        <w:lastRenderedPageBreak/>
        <w:t xml:space="preserve">յուրաքանչյուր թեկնածուի անձնական փորձը, նրա փրկության անձնական փորձը, Սուրբ Հոգու մկրտության միջոցով լիակատար սրբագործության անձնական փորձը, Աստվածաշնչի ուսմունքների մասին  գիտելիքները, լիակատար համաձայնություն վարդապետությունների, Քրիստոնեական Վարքագծի և Քրիստոնեական Բնավորության Պատվիրանների, եկեղեցու կառավարման  ձևի մասին, Աստծո օրհնության առկայությունը նրա կյանքում հոգևոր պարգևների, ինտելեկտուալ մակարդակի, բարոյական, քրիստոնյաին հարիր հոգևոր որակները: Անհրաժեշտ է նաև ուշադրություն դարձնել թեկնածուի ունակություններին և նրա համապատասխանությունը տվյալ ծառայությանը, որում նա իրեն կանչված է զգում:   </w:t>
      </w:r>
    </w:p>
    <w:p w:rsidR="0032709A" w:rsidRPr="00816B4B" w:rsidRDefault="0032709A" w:rsidP="0032709A">
      <w:pPr>
        <w:pStyle w:val="BodyTextIndent"/>
        <w:spacing w:after="0" w:line="216" w:lineRule="auto"/>
        <w:ind w:left="-360" w:right="-612" w:firstLine="450"/>
        <w:jc w:val="both"/>
        <w:rPr>
          <w:rFonts w:ascii="Sylfaen" w:hAnsi="Sylfaen" w:cs="Arial"/>
          <w:color w:val="000000"/>
          <w:szCs w:val="24"/>
          <w:lang w:val="hy-AM"/>
        </w:rPr>
      </w:pPr>
      <w:r w:rsidRPr="00816B4B">
        <w:rPr>
          <w:rFonts w:ascii="Sylfaen" w:hAnsi="Sylfaen" w:cs="Arial"/>
          <w:b/>
          <w:color w:val="000000"/>
          <w:szCs w:val="24"/>
          <w:lang w:val="hy-AM"/>
        </w:rPr>
        <w:t>231.4.</w:t>
      </w:r>
      <w:r w:rsidRPr="00816B4B">
        <w:rPr>
          <w:rFonts w:ascii="Sylfaen" w:hAnsi="Sylfaen" w:cs="Arial"/>
          <w:color w:val="000000"/>
          <w:szCs w:val="24"/>
          <w:lang w:val="hy-AM"/>
        </w:rPr>
        <w:t xml:space="preserve"> Մանրակրկիթ ուսումնասիրել ամեն թեկնածուի վարքագիծը,  պարզելու, արդյո՞ք թեկնածուն չի զբաղվում կամ հակում չու՞նի գործողությունների  այնպիսի մոդելի, որոնք եթե չդադարեցնի անհամատեղելի կլինեն այն ծառայության հետ, որին նա ցանկանում է նշանակված լինել: </w:t>
      </w:r>
    </w:p>
    <w:p w:rsidR="0032709A" w:rsidRPr="00816B4B" w:rsidRDefault="0032709A" w:rsidP="0032709A">
      <w:pPr>
        <w:pStyle w:val="BodyTextIndent"/>
        <w:spacing w:after="0" w:line="216" w:lineRule="auto"/>
        <w:ind w:left="-360" w:right="-612" w:firstLine="450"/>
        <w:jc w:val="both"/>
        <w:rPr>
          <w:rFonts w:ascii="Sylfaen" w:hAnsi="Sylfaen" w:cs="Arial"/>
          <w:color w:val="000000"/>
          <w:szCs w:val="24"/>
          <w:lang w:val="hy-AM"/>
        </w:rPr>
      </w:pPr>
      <w:r w:rsidRPr="00816B4B">
        <w:rPr>
          <w:rFonts w:ascii="Sylfaen" w:hAnsi="Sylfaen" w:cs="Arial"/>
          <w:b/>
          <w:color w:val="000000"/>
          <w:szCs w:val="24"/>
          <w:lang w:val="hy-AM"/>
        </w:rPr>
        <w:t>231.5.</w:t>
      </w:r>
      <w:r w:rsidRPr="00816B4B">
        <w:rPr>
          <w:rFonts w:ascii="Sylfaen" w:hAnsi="Sylfaen" w:cs="Arial"/>
          <w:color w:val="000000"/>
          <w:szCs w:val="24"/>
          <w:lang w:val="hy-AM"/>
        </w:rPr>
        <w:t xml:space="preserve"> Հովվի ժամանակավոր պարտականությունները շարունակելու համար  քննարկելու և գնահատելու տեղական եկեղեցու ցանկացած ծառայողի գործունեություն, եթե նա նշանակվել է հովվի ժամանակավոր պարտականությունները կատարելու համար, և եթե նա շրջանային ասամբլեայի փակումից հետո շարունակելու է իր գործունեությունը: (531.6)</w:t>
      </w:r>
    </w:p>
    <w:p w:rsidR="0032709A" w:rsidRPr="00816B4B" w:rsidRDefault="0032709A" w:rsidP="0032709A">
      <w:pPr>
        <w:pStyle w:val="BodyTextIndent"/>
        <w:spacing w:after="0" w:line="216" w:lineRule="auto"/>
        <w:ind w:left="-360" w:right="-612" w:firstLine="450"/>
        <w:jc w:val="both"/>
        <w:rPr>
          <w:rFonts w:ascii="Sylfaen" w:hAnsi="Sylfaen" w:cs="Arial"/>
          <w:color w:val="000000"/>
          <w:szCs w:val="24"/>
          <w:lang w:val="hy-AM"/>
        </w:rPr>
      </w:pPr>
      <w:r w:rsidRPr="00816B4B">
        <w:rPr>
          <w:rFonts w:ascii="Sylfaen" w:hAnsi="Sylfaen" w:cs="Arial"/>
          <w:b/>
          <w:color w:val="000000"/>
          <w:szCs w:val="24"/>
          <w:lang w:val="hy-AM"/>
        </w:rPr>
        <w:t>231.6.</w:t>
      </w:r>
      <w:r w:rsidRPr="00816B4B">
        <w:rPr>
          <w:rFonts w:ascii="Sylfaen" w:hAnsi="Sylfaen" w:cs="Arial"/>
          <w:color w:val="000000"/>
          <w:szCs w:val="24"/>
          <w:lang w:val="hy-AM"/>
        </w:rPr>
        <w:t xml:space="preserve"> Ուսումնասիրել և վերանայել այն պատճառները, որոնք հանգեցրել են նրան, որ ձեռնադրված ծառայողը 2 վերջին տարիների ընթացքում, շրջանային ասամբլեային չի ներկայացրել իր գործունեության հաշվետվությունը:  Շրջանի Ծառայողների Մանդատային Խորհուրդը  հանձնարարում է շրջանային ասամբլեային, ձեռնադրված երեցների և սարկավագների շարունակական  ցուցակներում,   ծառայողի անվան հետագա հիշեցումների մասին:  </w:t>
      </w:r>
    </w:p>
    <w:p w:rsidR="0032709A" w:rsidRPr="00816B4B" w:rsidRDefault="0032709A" w:rsidP="0032709A">
      <w:pPr>
        <w:pStyle w:val="BodyTextIndent"/>
        <w:spacing w:after="0" w:line="216" w:lineRule="auto"/>
        <w:ind w:left="-360" w:right="-612" w:firstLine="450"/>
        <w:jc w:val="both"/>
        <w:rPr>
          <w:rFonts w:ascii="Sylfaen" w:hAnsi="Sylfaen" w:cs="Arial"/>
          <w:szCs w:val="24"/>
          <w:lang w:val="hy-AM"/>
        </w:rPr>
      </w:pPr>
      <w:r w:rsidRPr="00816B4B">
        <w:rPr>
          <w:rFonts w:ascii="Sylfaen" w:hAnsi="Sylfaen" w:cs="Arial"/>
          <w:b/>
          <w:color w:val="000000"/>
          <w:szCs w:val="24"/>
          <w:lang w:val="hy-AM"/>
        </w:rPr>
        <w:t>231.7.</w:t>
      </w:r>
      <w:r w:rsidRPr="00816B4B">
        <w:rPr>
          <w:rFonts w:ascii="Sylfaen" w:hAnsi="Sylfaen" w:cs="Arial"/>
          <w:color w:val="000000"/>
          <w:szCs w:val="24"/>
          <w:lang w:val="hy-AM"/>
        </w:rPr>
        <w:t xml:space="preserve"> Քննել ձեռնադրված ծառայողին  վերաբերվող հաշվետվությունները, որոնք մատնանշում են այն մասին, որ ծառայողը դարձել է այլ եկեղեցական հարանվանության կամ խմբի  անդամ, ինչպես նաև առանց պատշաճ թույլտվություն ստանալու նրա մասնակցությունը անկախ գործունեության մեջ: Շրջանի Ծառայողների Մանդատային Խորհուրդը հանձնարարում է շրջանային ասամբլեային պահպանելու այդ ծառայողի անունը Ծառայողների ցուցակում: </w:t>
      </w:r>
      <w:r w:rsidRPr="00816B4B">
        <w:rPr>
          <w:rFonts w:ascii="Sylfaen" w:hAnsi="Sylfaen" w:cs="Arial"/>
          <w:szCs w:val="24"/>
          <w:lang w:val="hy-AM"/>
        </w:rPr>
        <w:t>(112, 538.13)</w:t>
      </w:r>
    </w:p>
    <w:p w:rsidR="0032709A" w:rsidRPr="00816B4B" w:rsidRDefault="0032709A" w:rsidP="0032709A">
      <w:pPr>
        <w:spacing w:line="216" w:lineRule="auto"/>
        <w:ind w:left="-360" w:right="-612" w:firstLine="450"/>
        <w:jc w:val="both"/>
        <w:rPr>
          <w:rFonts w:ascii="Sylfaen" w:hAnsi="Sylfaen" w:cs="Arial"/>
          <w:color w:val="000000"/>
          <w:szCs w:val="24"/>
          <w:lang w:val="hy-AM"/>
        </w:rPr>
      </w:pPr>
      <w:r w:rsidRPr="00816B4B">
        <w:rPr>
          <w:rFonts w:ascii="Sylfaen" w:hAnsi="Sylfaen" w:cs="Arial"/>
          <w:b/>
          <w:szCs w:val="24"/>
          <w:lang w:val="hy-AM"/>
        </w:rPr>
        <w:t>231.8.</w:t>
      </w:r>
      <w:r w:rsidRPr="00816B4B">
        <w:rPr>
          <w:rFonts w:ascii="Sylfaen" w:hAnsi="Sylfaen" w:cs="Arial"/>
          <w:szCs w:val="24"/>
          <w:lang w:val="hy-AM"/>
        </w:rPr>
        <w:t xml:space="preserve"> </w:t>
      </w:r>
      <w:r w:rsidRPr="00816B4B">
        <w:rPr>
          <w:rFonts w:ascii="Sylfaen" w:hAnsi="Sylfaen" w:cs="Arial"/>
          <w:color w:val="000000"/>
          <w:szCs w:val="24"/>
          <w:lang w:val="hy-AM"/>
        </w:rPr>
        <w:t>Շրջանի Ծառայողների Մանդատային Խորհուրդը հանձնարարում է շրջանային ասամբլեային, հայցող ծառայողին տրամադրել թոշակառուի կարգավիճակ և բոլոր նրանց, ովքեր խորհրդի կարծիքով անաշխատունակ են (205.</w:t>
      </w:r>
      <w:r w:rsidRPr="00816B4B">
        <w:rPr>
          <w:rFonts w:ascii="Sylfaen" w:hAnsi="Sylfaen" w:cs="Arial"/>
          <w:szCs w:val="24"/>
          <w:lang w:val="hy-AM"/>
        </w:rPr>
        <w:t>27, 536) կամ  պայմանավորված ծերությամբ, ի վիճակի չէ շարունակել ծառայությունը:</w:t>
      </w:r>
    </w:p>
    <w:p w:rsidR="0032709A" w:rsidRPr="00816B4B" w:rsidRDefault="0032709A" w:rsidP="0032709A">
      <w:pPr>
        <w:spacing w:line="216" w:lineRule="auto"/>
        <w:ind w:left="-360" w:right="-612" w:firstLine="450"/>
        <w:jc w:val="both"/>
        <w:rPr>
          <w:rFonts w:ascii="Sylfaen" w:hAnsi="Sylfaen" w:cs="Arial"/>
          <w:szCs w:val="24"/>
          <w:lang w:val="hy-AM"/>
        </w:rPr>
      </w:pPr>
      <w:r w:rsidRPr="00816B4B">
        <w:rPr>
          <w:rFonts w:ascii="Sylfaen" w:hAnsi="Sylfaen" w:cs="Arial"/>
          <w:b/>
          <w:color w:val="000000"/>
          <w:szCs w:val="24"/>
          <w:lang w:val="hy-AM"/>
        </w:rPr>
        <w:t>231.9.</w:t>
      </w:r>
      <w:r w:rsidRPr="00816B4B">
        <w:rPr>
          <w:rFonts w:ascii="Sylfaen" w:hAnsi="Sylfaen" w:cs="Arial"/>
          <w:color w:val="000000"/>
          <w:szCs w:val="24"/>
          <w:lang w:val="hy-AM"/>
        </w:rPr>
        <w:t xml:space="preserve"> Շրջանի Ծառայողների Մանդատային Խորհուրդը հանձնարարում է շրջանային ասամբլեային, հոգևորական ծառայողներին տեղափոխել այլ եկեղեցական շրջաններ նաև այն անձանց, ովքեր շարունակում են իրենց աշխատանքը նրա կողմից նշանակված շրջաններում ներառյալ ժամանակավոր տեղափոխությունները, եթե դրա համար կա Շրջանային Խորհրդատվական Խորհրդի որոշումը:  </w:t>
      </w:r>
      <w:r w:rsidRPr="00816B4B">
        <w:rPr>
          <w:rFonts w:ascii="Sylfaen" w:hAnsi="Sylfaen" w:cs="Arial"/>
          <w:szCs w:val="24"/>
          <w:lang w:val="hy-AM"/>
        </w:rPr>
        <w:t>(205.9, 537-537.2)</w:t>
      </w:r>
    </w:p>
    <w:p w:rsidR="0032709A" w:rsidRPr="00816B4B" w:rsidRDefault="0032709A" w:rsidP="0032709A">
      <w:pPr>
        <w:spacing w:line="216" w:lineRule="auto"/>
        <w:ind w:left="-360" w:right="-612" w:firstLine="450"/>
        <w:jc w:val="both"/>
        <w:rPr>
          <w:rFonts w:ascii="Sylfaen" w:hAnsi="Sylfaen" w:cs="Arial"/>
          <w:szCs w:val="24"/>
          <w:lang w:val="hy-AM"/>
        </w:rPr>
      </w:pPr>
      <w:r w:rsidRPr="00816B4B">
        <w:rPr>
          <w:rFonts w:ascii="Sylfaen" w:hAnsi="Sylfaen" w:cs="Arial"/>
          <w:b/>
          <w:szCs w:val="24"/>
          <w:lang w:val="hy-AM"/>
        </w:rPr>
        <w:t>231.10.</w:t>
      </w:r>
      <w:r w:rsidRPr="00816B4B">
        <w:rPr>
          <w:rFonts w:ascii="Sylfaen" w:hAnsi="Sylfaen" w:cs="Arial"/>
          <w:szCs w:val="24"/>
          <w:lang w:val="hy-AM"/>
        </w:rPr>
        <w:t xml:space="preserve"> </w:t>
      </w:r>
      <w:r w:rsidRPr="00816B4B">
        <w:rPr>
          <w:rFonts w:ascii="Sylfaen" w:hAnsi="Sylfaen" w:cs="Arial"/>
          <w:color w:val="000000"/>
          <w:szCs w:val="24"/>
          <w:lang w:val="hy-AM"/>
        </w:rPr>
        <w:t>Շրջանի Ծառայողների Մանդատային Խորհուրդը հանձնարարում է  շրջանային ասամբլեային ընդունել այլ շրջաններից տեղափոխված անձանց, որոնք ունեն ծառայողի մանդատներ, հոգևորականության ներկայացուցիչներից  նաև այն անձանց, ովքեր շարունակում են իրենց աշխատանքը նրա կողմից նշանակված շրջաններում, ներառյալ ժամանակավոր տեղափոխությունները, եթե դրա համար կա Շրջանային Խորհրդատվական Խորհրդի որոշումը:</w:t>
      </w:r>
      <w:r w:rsidRPr="00816B4B">
        <w:rPr>
          <w:rFonts w:ascii="Sylfaen" w:hAnsi="Sylfaen" w:cs="Arial"/>
          <w:szCs w:val="24"/>
          <w:lang w:val="hy-AM"/>
        </w:rPr>
        <w:t xml:space="preserve"> (205.8, 537-537.2)</w:t>
      </w:r>
    </w:p>
    <w:p w:rsidR="0032709A" w:rsidRPr="00816B4B" w:rsidRDefault="0032709A" w:rsidP="0032709A">
      <w:pPr>
        <w:spacing w:line="216" w:lineRule="auto"/>
        <w:ind w:left="-360" w:right="-612" w:firstLine="450"/>
        <w:jc w:val="center"/>
        <w:rPr>
          <w:rFonts w:ascii="Sylfaen" w:hAnsi="Sylfaen" w:cs="Arial"/>
          <w:sz w:val="23"/>
          <w:szCs w:val="23"/>
          <w:lang w:val="hy-AM"/>
        </w:rPr>
      </w:pPr>
    </w:p>
    <w:p w:rsidR="00B870EE" w:rsidRDefault="00B870EE" w:rsidP="0032709A">
      <w:pPr>
        <w:spacing w:line="216" w:lineRule="auto"/>
        <w:ind w:left="-360" w:right="-702" w:firstLine="360"/>
        <w:jc w:val="center"/>
        <w:rPr>
          <w:rFonts w:ascii="Sylfaen" w:hAnsi="Sylfaen" w:cs="Arial"/>
          <w:b/>
          <w:sz w:val="32"/>
          <w:szCs w:val="32"/>
          <w:lang w:val="hy-AM"/>
        </w:rPr>
      </w:pPr>
    </w:p>
    <w:p w:rsidR="0032709A" w:rsidRPr="00816B4B" w:rsidRDefault="0032709A" w:rsidP="0032709A">
      <w:pPr>
        <w:spacing w:line="216" w:lineRule="auto"/>
        <w:ind w:left="-360" w:right="-702" w:firstLine="360"/>
        <w:jc w:val="center"/>
        <w:rPr>
          <w:rFonts w:ascii="Sylfaen" w:hAnsi="Sylfaen" w:cs="Arial"/>
          <w:b/>
          <w:sz w:val="32"/>
          <w:szCs w:val="32"/>
          <w:lang w:val="hy-AM"/>
        </w:rPr>
      </w:pPr>
      <w:r w:rsidRPr="00816B4B">
        <w:rPr>
          <w:rFonts w:ascii="Sylfaen" w:hAnsi="Sylfaen" w:cs="Arial"/>
          <w:b/>
          <w:sz w:val="32"/>
          <w:szCs w:val="32"/>
          <w:lang w:val="hy-AM"/>
        </w:rPr>
        <w:lastRenderedPageBreak/>
        <w:t>Ժ. Ծառայողների Կրթության  Շրջանային Խորհուրդ</w:t>
      </w:r>
    </w:p>
    <w:p w:rsidR="0032709A" w:rsidRPr="00816B4B" w:rsidRDefault="0032709A" w:rsidP="0032709A">
      <w:pPr>
        <w:spacing w:line="216" w:lineRule="auto"/>
        <w:ind w:left="-360" w:right="-702" w:firstLine="360"/>
        <w:jc w:val="center"/>
        <w:rPr>
          <w:rFonts w:ascii="Sylfaen" w:hAnsi="Sylfaen" w:cs="Arial"/>
          <w:b/>
          <w:sz w:val="32"/>
          <w:szCs w:val="32"/>
          <w:lang w:val="hy-AM"/>
        </w:rPr>
      </w:pPr>
    </w:p>
    <w:p w:rsidR="0032709A" w:rsidRPr="00816B4B" w:rsidRDefault="0032709A" w:rsidP="0032709A">
      <w:pPr>
        <w:spacing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232.</w:t>
      </w:r>
      <w:r w:rsidRPr="00816B4B">
        <w:rPr>
          <w:rFonts w:ascii="Sylfaen" w:hAnsi="Sylfaen" w:cs="Arial"/>
          <w:color w:val="000000"/>
          <w:szCs w:val="24"/>
          <w:lang w:val="hy-AM"/>
        </w:rPr>
        <w:t xml:space="preserve"> Ծառյողների Կրթության Շրջանային Խորհորդը կազմված է 5 կամ ավելի ձեռնադրված ծառայողներից, որոնք ընտրվել են շրջանային ասամբլեայի ժամանակ 4 տարի ժամանակով, մինչև ընտրվեն և վերջնականապես հաստատվեն նրանց փոխարինողները: Սակայն նրանց ծառայության ժամկետը  կարող է կարգավորվել Խորհրդում որոշ պաշտոնների համար անցկացվող տարեկան ընտրություններով: (205.16)</w:t>
      </w:r>
    </w:p>
    <w:p w:rsidR="0032709A" w:rsidRPr="00816B4B" w:rsidRDefault="0032709A" w:rsidP="0032709A">
      <w:pPr>
        <w:spacing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232.1.</w:t>
      </w:r>
      <w:r w:rsidRPr="00816B4B">
        <w:rPr>
          <w:rFonts w:ascii="Sylfaen" w:hAnsi="Sylfaen" w:cs="Arial"/>
          <w:color w:val="000000"/>
          <w:szCs w:val="24"/>
          <w:lang w:val="hy-AM"/>
        </w:rPr>
        <w:t xml:space="preserve">  Շրջանային ասամբլեայի ժողովների ընդմիջման ժամանակ  թափուր տեղի առաջացման դեպքում, շրջանային սուպերինտենդենտի նշանակամամբ, թափուրը կարող  է լրացվել շրջանի ծառայողներից: (215)</w:t>
      </w:r>
    </w:p>
    <w:p w:rsidR="0032709A" w:rsidRPr="00816B4B" w:rsidRDefault="0032709A" w:rsidP="0032709A">
      <w:pPr>
        <w:spacing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233.</w:t>
      </w:r>
      <w:r w:rsidRPr="00816B4B">
        <w:rPr>
          <w:rFonts w:ascii="Sylfaen" w:hAnsi="Sylfaen" w:cs="Arial"/>
          <w:color w:val="000000"/>
          <w:szCs w:val="24"/>
          <w:lang w:val="hy-AM"/>
        </w:rPr>
        <w:t xml:space="preserve"> Շրջանային ասամբլեայի փակումից առաջ, որի ժամանակ ընտրվել են խորհրդի անդամները, շրջանային սուպերինտենդենտը կամ շրջանային քարտուղարը ժողով է անցկացնում խորհրդի բոլոր անդամների հետ, կազմակերպելու և բաշխելու հետևյալ պարտականությունները. </w:t>
      </w:r>
    </w:p>
    <w:p w:rsidR="0032709A" w:rsidRPr="00816B4B" w:rsidRDefault="0032709A" w:rsidP="0032709A">
      <w:pPr>
        <w:spacing w:line="216" w:lineRule="auto"/>
        <w:ind w:left="-360" w:right="-702" w:firstLine="360"/>
        <w:jc w:val="both"/>
        <w:rPr>
          <w:rFonts w:ascii="Sylfaen" w:hAnsi="Sylfaen" w:cs="Arial"/>
          <w:szCs w:val="24"/>
          <w:lang w:val="hy-AM"/>
        </w:rPr>
      </w:pPr>
      <w:r w:rsidRPr="00816B4B">
        <w:rPr>
          <w:rFonts w:ascii="Sylfaen" w:hAnsi="Sylfaen" w:cs="Arial"/>
          <w:b/>
          <w:color w:val="000000"/>
          <w:szCs w:val="24"/>
          <w:lang w:val="hy-AM"/>
        </w:rPr>
        <w:t>233.1.</w:t>
      </w:r>
      <w:r w:rsidRPr="00816B4B">
        <w:rPr>
          <w:rFonts w:ascii="Sylfaen" w:hAnsi="Sylfaen" w:cs="Arial"/>
          <w:color w:val="000000"/>
          <w:szCs w:val="24"/>
          <w:lang w:val="hy-AM"/>
        </w:rPr>
        <w:t xml:space="preserve"> Իր կազմի անդամներից  խորհուրդը ընտրում է խորհրդի քարտուղար: Խորհուրդը ընտրում է նաև քարտուղար, ով պետք լինի ձեռնադրված ծառայող և խորհրդի մյուս անդամների հետ խորհուրդը  քննարկում է ուսանողների թեկնածությունները և հետևել ձեռնադրության համար, ծառայողների կրթական ծրագրում նրանց առաջխաղացմանը: Խորհուրդը պարտավոր է պահպանել ուսանողների բոլոր տվյալները:</w:t>
      </w:r>
      <w:r w:rsidRPr="00816B4B">
        <w:rPr>
          <w:rFonts w:ascii="Sylfaen" w:hAnsi="Sylfaen" w:cs="Arial"/>
          <w:szCs w:val="24"/>
          <w:lang w:val="hy-AM"/>
        </w:rPr>
        <w:t xml:space="preserve">  (233.5, 529.1-529.3)</w:t>
      </w:r>
    </w:p>
    <w:p w:rsidR="0032709A" w:rsidRPr="00816B4B" w:rsidRDefault="0032709A" w:rsidP="0032709A">
      <w:pPr>
        <w:spacing w:line="216" w:lineRule="auto"/>
        <w:ind w:left="-360" w:right="-702" w:firstLine="360"/>
        <w:jc w:val="both"/>
        <w:rPr>
          <w:rFonts w:ascii="Sylfaen" w:hAnsi="Sylfaen" w:cs="Arial"/>
          <w:szCs w:val="24"/>
          <w:lang w:val="hy-AM"/>
        </w:rPr>
      </w:pPr>
      <w:r w:rsidRPr="00816B4B">
        <w:rPr>
          <w:rFonts w:ascii="Sylfaen" w:hAnsi="Sylfaen" w:cs="Arial"/>
          <w:b/>
          <w:szCs w:val="24"/>
          <w:lang w:val="hy-AM"/>
        </w:rPr>
        <w:t>233.2.</w:t>
      </w:r>
      <w:r w:rsidRPr="00816B4B">
        <w:rPr>
          <w:rFonts w:ascii="Sylfaen" w:hAnsi="Sylfaen" w:cs="Arial"/>
          <w:szCs w:val="24"/>
          <w:lang w:val="hy-AM"/>
        </w:rPr>
        <w:t xml:space="preserve"> Խորհրդի նախագահը նշանակում է խորհրդի մնացած անդամներին, որոնք պատասխանատու են ծառայողների ծրագրում ընդգրկված թեկնածուների համար: Այդ հանձնարարությունը ուժի մեջ է այնքան ժամանակ, որքան շարունակվում է խորհրդի անդամի գործունեությունը և մինչ թեկնածուն ակտիվ մասնակցում է կրթական ծրագրում,  միչև որ նրանք չգան մեկ այլ համաձայնության:</w:t>
      </w:r>
    </w:p>
    <w:p w:rsidR="0032709A" w:rsidRPr="00816B4B" w:rsidRDefault="0032709A" w:rsidP="0032709A">
      <w:pPr>
        <w:spacing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233.3.</w:t>
      </w:r>
      <w:r w:rsidRPr="00816B4B">
        <w:rPr>
          <w:rFonts w:ascii="Sylfaen" w:hAnsi="Sylfaen" w:cs="Arial"/>
          <w:color w:val="000000"/>
          <w:szCs w:val="24"/>
          <w:lang w:val="hy-AM"/>
        </w:rPr>
        <w:t xml:space="preserve"> Նախագահը պետք է այցելի խորհրդի բոլոր ժողովներին, եթե դրան չեն խոչընդոտում անկանխատեսելի հանգամանքներ, և նա պետք է հետևի խորհրդի աշխատանքներին ամեն տարի: Քարտուղարի հարկադիր բացակայության ժամանակ, նրա պարտականությունները ժամանակավորապես կատարում է քարտուղարը: </w:t>
      </w:r>
    </w:p>
    <w:p w:rsidR="0032709A" w:rsidRPr="00816B4B" w:rsidRDefault="0032709A" w:rsidP="0032709A">
      <w:pPr>
        <w:spacing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233.4.</w:t>
      </w:r>
      <w:r w:rsidRPr="00816B4B">
        <w:rPr>
          <w:rFonts w:ascii="Sylfaen" w:hAnsi="Sylfaen" w:cs="Arial"/>
          <w:color w:val="000000"/>
          <w:szCs w:val="24"/>
          <w:lang w:val="hy-AM"/>
        </w:rPr>
        <w:t xml:space="preserve"> Խորհրդի քարտուղարը ծառայողների կրթության մասին պետք է ներկայացնի գրառումների համապատասխան համակարգ: Գրառումների հետ կապված ծախսերը,  փակվում են շրջանային ասամբլեայի կողմից և հանդիսանում են շրջանի սեփականությունը: Նրանք օգտագործվում  են </w:t>
      </w:r>
      <w:r w:rsidRPr="00816B4B">
        <w:rPr>
          <w:rFonts w:ascii="Sylfaen" w:hAnsi="Sylfaen" w:cs="Arial"/>
          <w:i/>
          <w:color w:val="000000"/>
          <w:szCs w:val="24"/>
          <w:lang w:val="hy-AM"/>
        </w:rPr>
        <w:t>Ձեռնադրության  Տեղեկատուի</w:t>
      </w:r>
      <w:r w:rsidRPr="00816B4B">
        <w:rPr>
          <w:rFonts w:ascii="Sylfaen" w:hAnsi="Sylfaen" w:cs="Arial"/>
          <w:color w:val="000000"/>
          <w:szCs w:val="24"/>
          <w:lang w:val="hy-AM"/>
        </w:rPr>
        <w:t xml:space="preserve"> հրահանգներին  համապատասխան (Sourcebook on Ordination):</w:t>
      </w:r>
    </w:p>
    <w:p w:rsidR="0032709A" w:rsidRPr="00816B4B" w:rsidRDefault="0032709A" w:rsidP="0032709A">
      <w:pPr>
        <w:spacing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233.5.</w:t>
      </w:r>
      <w:r w:rsidRPr="00816B4B">
        <w:rPr>
          <w:rFonts w:ascii="Sylfaen" w:hAnsi="Sylfaen" w:cs="Arial"/>
          <w:color w:val="000000"/>
          <w:szCs w:val="24"/>
          <w:lang w:val="hy-AM"/>
        </w:rPr>
        <w:t xml:space="preserve"> Խորհրդի մնացած անդամները պետք է հավատարմորեն մասնակցեն խորհրդի ժողովներին: Նրանց անհրաժեշտ է բոլոր թեկնածուների կրթությունը ղեկավարել հետևյալ կերպ: (1) խրախուսել, ուղղել համապատասխան խորհրդով; (2) սեփական օրինակով, զրուցելով, թեկնածուի մեջ զարգացնել  բարոյական գիտակցությունը, հոգևորականի էթիկան և հատուկ ուշադրություն դարձնել այն հարցին, թե ինչպես պետք է հոգևորականը խուսափի անհարկի սեռական հարաբերություններից: (233.1)</w:t>
      </w:r>
    </w:p>
    <w:p w:rsidR="0032709A" w:rsidRPr="00816B4B" w:rsidRDefault="0032709A" w:rsidP="0032709A">
      <w:pPr>
        <w:spacing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233.6.</w:t>
      </w:r>
      <w:r w:rsidRPr="00816B4B">
        <w:rPr>
          <w:rFonts w:ascii="Sylfaen" w:hAnsi="Sylfaen" w:cs="Arial"/>
          <w:color w:val="000000"/>
          <w:szCs w:val="24"/>
          <w:lang w:val="hy-AM"/>
        </w:rPr>
        <w:t xml:space="preserve"> Համագործակցելով շրջանային սուպերինտենդենտի և Հոգևորության Զարգացման Բաժնի հետ,  Շրջանային Խորհուրդը թեկնածուներին, ովքեր կրթություն են ստանում քոլեջներում/համալսարաններում կամ Նազովրեցու Եկեղեցիների սեմինարիաներում, անհրաժեշտ կրթական դասընթացով խրախուսում, օգնում և ուղղորդում են:   </w:t>
      </w:r>
    </w:p>
    <w:p w:rsidR="0032709A" w:rsidRPr="00816B4B" w:rsidRDefault="0032709A" w:rsidP="0032709A">
      <w:pPr>
        <w:spacing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234.</w:t>
      </w:r>
      <w:r w:rsidRPr="00816B4B">
        <w:rPr>
          <w:rFonts w:ascii="Sylfaen" w:hAnsi="Sylfaen" w:cs="Arial"/>
          <w:color w:val="000000"/>
          <w:szCs w:val="24"/>
          <w:lang w:val="hy-AM"/>
        </w:rPr>
        <w:t xml:space="preserve"> Խորհուրդը կարող է կազմակերպել դասընթացներ կամ սեմինարներ, լիցենզավորված </w:t>
      </w:r>
      <w:r w:rsidRPr="00816B4B">
        <w:rPr>
          <w:rFonts w:ascii="Sylfaen" w:hAnsi="Sylfaen" w:cs="Arial"/>
          <w:color w:val="000000"/>
          <w:szCs w:val="24"/>
          <w:lang w:val="hy-AM"/>
        </w:rPr>
        <w:lastRenderedPageBreak/>
        <w:t xml:space="preserve">ծառայողների կամ մնացած թեկնածուների համար, որոնք ձգտում են ուսումնասիրել տարբեր հաստատված դասընթացներ: Ֆոնդերի առկայության դեպքում, շրջանում կարող են կազմակերպվել Կենտրոնական գրադարաններ, որտեղից անհրաժեշտության դեպքում կարող են վերցվել համապատասխան գրականություն: </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234.1.</w:t>
      </w:r>
      <w:r w:rsidRPr="00816B4B">
        <w:rPr>
          <w:rFonts w:ascii="Sylfaen" w:hAnsi="Sylfaen" w:cs="Arial"/>
          <w:color w:val="000000"/>
          <w:szCs w:val="24"/>
          <w:lang w:val="hy-AM"/>
        </w:rPr>
        <w:t xml:space="preserve"> Ծառայողների Կրթության Շրջանային Խորհրդի նախագահը և քարտուղարը լիազորություն ունեն ուսանողին ցուցակագրել ծառայողների կրթության ծրագրին, խորհրդակցելով շրջանային սուպերինտենդենտի հետ: (233.1-233.2, 529.1-529.3)</w:t>
      </w:r>
    </w:p>
    <w:p w:rsidR="0032709A" w:rsidRPr="00816B4B" w:rsidRDefault="0032709A" w:rsidP="0032709A">
      <w:pPr>
        <w:pStyle w:val="BodyTextIndent"/>
        <w:spacing w:after="0" w:line="216" w:lineRule="auto"/>
        <w:ind w:left="-360" w:right="-702" w:firstLine="360"/>
        <w:jc w:val="both"/>
        <w:rPr>
          <w:rFonts w:ascii="Sylfaen" w:hAnsi="Sylfaen" w:cs="Arial"/>
          <w:i/>
          <w:color w:val="000000"/>
          <w:szCs w:val="24"/>
          <w:lang w:val="hy-AM"/>
        </w:rPr>
      </w:pPr>
      <w:r w:rsidRPr="00816B4B">
        <w:rPr>
          <w:rFonts w:ascii="Sylfaen" w:hAnsi="Sylfaen" w:cs="Arial"/>
          <w:b/>
          <w:color w:val="000000"/>
          <w:szCs w:val="24"/>
          <w:lang w:val="hy-AM"/>
        </w:rPr>
        <w:t>234.2.</w:t>
      </w:r>
      <w:r w:rsidRPr="00816B4B">
        <w:rPr>
          <w:rFonts w:ascii="Sylfaen" w:hAnsi="Sylfaen" w:cs="Arial"/>
          <w:color w:val="000000"/>
          <w:szCs w:val="24"/>
          <w:lang w:val="hy-AM"/>
        </w:rPr>
        <w:t xml:space="preserve"> Խորհուրդը կատարում է իր պարտականությունները համապատասխան  §</w:t>
      </w:r>
      <w:r w:rsidRPr="00816B4B">
        <w:rPr>
          <w:rFonts w:ascii="Sylfaen" w:hAnsi="Sylfaen" w:cs="Arial"/>
          <w:i/>
          <w:color w:val="000000"/>
          <w:szCs w:val="24"/>
          <w:lang w:val="hy-AM"/>
        </w:rPr>
        <w:t xml:space="preserve">Ձեռնադրության  Տեղեկատուի¦: </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234.3.</w:t>
      </w:r>
      <w:r w:rsidRPr="00816B4B">
        <w:rPr>
          <w:rFonts w:ascii="Sylfaen" w:hAnsi="Sylfaen" w:cs="Arial"/>
          <w:color w:val="000000"/>
          <w:szCs w:val="24"/>
          <w:lang w:val="hy-AM"/>
        </w:rPr>
        <w:t xml:space="preserve"> Թեկնածուին վերաբերվող բոլոր տեղեկատվությունը խորհուրդը փոխանցում է Շրջանի Ծառայողների Մանդատային Խորհրդին կամ Շրջանային Ծառայողների Խորհրդին: Այդ տեղեկատվությունը նախապես են տրամադրվում, որպեսզի Մանդատային Խորհուրդը կարողանա մշակի այդ տվյալները մինչև շրջանային ասամբլեայի սկիզբը:  Տեղեկատվությունը ընդգրկում է տվյալներ այն մասին, թե ուսանողը կրթական ի՞նչ  փուլում է գտնվում,  կամ նո՞ր է սկսում, տարբեր դիսցիպլինաներից  նրա առաջընթացի մասին, ինչպես նաև այս կամ այն առարկայի ավարտելու մասին: Այդ տվյալները պետք է համապատասխանեն Հոգևորության Զարգացման Բաժնի հաստատված կանոններին, Ծառայողների Կրթության Շրջանային Խորհրդի համապատասխան դասընթացի միջոցով:   </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234.4.</w:t>
      </w:r>
      <w:r w:rsidRPr="00816B4B">
        <w:rPr>
          <w:rFonts w:ascii="Sylfaen" w:hAnsi="Sylfaen" w:cs="Arial"/>
          <w:color w:val="000000"/>
          <w:szCs w:val="24"/>
          <w:lang w:val="hy-AM"/>
        </w:rPr>
        <w:t xml:space="preserve"> Ծառայողների Կրթության Շրջանային Խորհուրդը համագործակցելով տարածաշրջանային քոլեջի/համալսարանի և Հոգևորության Զարգացման Բաժնի հաստատված կանոններին, Ծառայողների Կրթության Շրջանային Խորհրդի համապատասխան, դասընթացի միջոցով և շրջանային սուպերինտենդենտի ընդհանուր ղեկավարության ներքո, կրում է խրախուսելու պարտականություն,  շրջանի ձեռնադրված և այլ ծառայողներին, շարունակելու հետագա կրթությունը, որը պետք է ընդգրկի բարոյականության/էթիկայի տեսանկյունները և հատուկ ուշադրություն դարձնել այն հարցին, թե ինչպես պետք է հոգևորականը խուսափի անհարկի սեռական հարաբերություններից:   </w:t>
      </w:r>
    </w:p>
    <w:p w:rsidR="0032709A" w:rsidRPr="00816B4B" w:rsidRDefault="0032709A" w:rsidP="0032709A">
      <w:pPr>
        <w:pStyle w:val="BodyTextIndent"/>
        <w:spacing w:after="0" w:line="216" w:lineRule="auto"/>
        <w:ind w:left="0" w:firstLine="0"/>
        <w:jc w:val="center"/>
        <w:rPr>
          <w:rFonts w:ascii="Sylfaen" w:hAnsi="Sylfaen" w:cs="Arial"/>
          <w:color w:val="000000"/>
          <w:sz w:val="23"/>
          <w:szCs w:val="23"/>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lang w:val="hy-AM"/>
        </w:rPr>
      </w:pPr>
      <w:r w:rsidRPr="00816B4B">
        <w:rPr>
          <w:rFonts w:ascii="Sylfaen" w:hAnsi="Sylfaen" w:cs="Arial"/>
          <w:b/>
          <w:color w:val="000000"/>
          <w:sz w:val="32"/>
          <w:szCs w:val="32"/>
          <w:lang w:val="hy-AM"/>
        </w:rPr>
        <w:t>Ի. Ավետարանչության Շրջանային Խորհուրդ  կամ Ավետարանչության Շրջանային Տնօրեն</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color w:val="000000"/>
          <w:szCs w:val="24"/>
          <w:lang w:val="hy-AM"/>
        </w:rPr>
        <w:t>235.</w:t>
      </w:r>
      <w:r w:rsidRPr="00816B4B">
        <w:rPr>
          <w:rFonts w:ascii="Sylfaen" w:hAnsi="Sylfaen" w:cs="Arial"/>
          <w:color w:val="000000"/>
          <w:szCs w:val="24"/>
          <w:lang w:val="hy-AM"/>
        </w:rPr>
        <w:t xml:space="preserve"> Շրջանային ասամբլեան ընտրում է Ավետարանչության Շրջանային Խորհուրդ  կամ ավետարանչության շրջանային տնօրենի: Նրանք, ովքեր շրջանային ասամբլեայի ժամանակ  ընտրվել են այդ պաշտոնի համար, ծառայում են մինչև հաջորդ ասամբլեայի վերջնական արձակումը, և նրանց հետնորդների ընտրվելը և վերջնական հաստավելը: </w:t>
      </w:r>
      <w:r w:rsidRPr="00816B4B">
        <w:rPr>
          <w:rFonts w:ascii="Sylfaen" w:hAnsi="Sylfaen" w:cs="Arial"/>
          <w:szCs w:val="24"/>
          <w:lang w:val="hy-AM"/>
        </w:rPr>
        <w:t>(205.19)</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235.1.</w:t>
      </w:r>
      <w:r w:rsidRPr="00816B4B">
        <w:rPr>
          <w:rFonts w:ascii="Sylfaen" w:hAnsi="Sylfaen" w:cs="Arial"/>
          <w:szCs w:val="24"/>
          <w:lang w:val="hy-AM"/>
        </w:rPr>
        <w:t xml:space="preserve"> </w:t>
      </w:r>
      <w:r w:rsidRPr="00816B4B">
        <w:rPr>
          <w:rFonts w:ascii="Sylfaen" w:hAnsi="Sylfaen" w:cs="Arial"/>
          <w:color w:val="000000"/>
          <w:szCs w:val="24"/>
          <w:lang w:val="hy-AM"/>
        </w:rPr>
        <w:t>Ավետարանչության Շրջանային Խորհուրդ կամ ավետարանչության շրջանային տնօրենը, համագործակցելով շրջանային սուպերինտենդենտի հետ, պետք է զարգացնեն ավետարանչության ծառայության անհրաժեշտության հասկացողությունը սրբության մասին ուսմունքը տարածելու գործում: Այդ նպատակին հասնելու համար, խորհուրդը հնարավորություն է տալիս կրթության համար անցկացնել  համագումարներ և կոնֆերանսներ, ընդգծում է շրջանում եկեղեցիների վերածննդի անհրաժեշտությունը Աստծուց կանչված ավետարանիչների օգնությամբ, և օգտագործում է ցանկացած ուրիշ հնարավորությունները ընդգրկելու շրջանի եկեղեցիներին</w:t>
      </w:r>
      <w:r w:rsidRPr="00816B4B">
        <w:rPr>
          <w:rFonts w:ascii="Sylfaen" w:hAnsi="Sylfaen" w:cs="Arial"/>
          <w:szCs w:val="24"/>
          <w:lang w:val="hy-AM"/>
        </w:rPr>
        <w:t xml:space="preserve"> կատարելու Հիսուս Քրիստոսի կողմից տրված Մեծ Պատվիրանի կատարմանը, որը Քրիստոսի Մարմնի գլխավոր գործունեությունն է: </w:t>
      </w:r>
    </w:p>
    <w:p w:rsidR="0032709A" w:rsidRPr="00816B4B" w:rsidRDefault="0032709A" w:rsidP="0032709A">
      <w:pPr>
        <w:pStyle w:val="BodyTextIndent"/>
        <w:spacing w:after="0" w:line="216" w:lineRule="auto"/>
        <w:ind w:left="-360" w:right="-702" w:firstLine="360"/>
        <w:jc w:val="center"/>
        <w:rPr>
          <w:rFonts w:ascii="Sylfaen" w:hAnsi="Sylfaen" w:cs="Arial"/>
          <w:color w:val="000000"/>
          <w:sz w:val="23"/>
          <w:szCs w:val="23"/>
          <w:lang w:val="hy-AM"/>
        </w:rPr>
      </w:pPr>
    </w:p>
    <w:p w:rsidR="00B870EE" w:rsidRDefault="00B870EE" w:rsidP="0032709A">
      <w:pPr>
        <w:pStyle w:val="BodyTextIndent"/>
        <w:spacing w:after="0" w:line="216" w:lineRule="auto"/>
        <w:ind w:left="-360" w:right="-702" w:firstLine="360"/>
        <w:jc w:val="center"/>
        <w:rPr>
          <w:rFonts w:ascii="Sylfaen" w:hAnsi="Sylfaen" w:cs="Arial"/>
          <w:b/>
          <w:color w:val="000000"/>
          <w:sz w:val="32"/>
          <w:szCs w:val="32"/>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lang w:val="hy-AM"/>
        </w:rPr>
      </w:pPr>
      <w:r w:rsidRPr="00816B4B">
        <w:rPr>
          <w:rFonts w:ascii="Sylfaen" w:hAnsi="Sylfaen" w:cs="Arial"/>
          <w:b/>
          <w:color w:val="000000"/>
          <w:sz w:val="32"/>
          <w:szCs w:val="32"/>
          <w:lang w:val="hy-AM"/>
        </w:rPr>
        <w:lastRenderedPageBreak/>
        <w:t>Լ. Եկեղեցական Անշարժ Գույքի  Շրջանային Խորհուրդ</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236.</w:t>
      </w:r>
      <w:r w:rsidRPr="00816B4B">
        <w:rPr>
          <w:rFonts w:ascii="Sylfaen" w:hAnsi="Sylfaen" w:cs="Arial"/>
          <w:color w:val="000000"/>
          <w:szCs w:val="24"/>
          <w:lang w:val="hy-AM"/>
        </w:rPr>
        <w:t xml:space="preserve"> Եկեղեցական Անշարժ Գույքի Շրջանային Խորհուրդը պետք է կազմված լինի շրջանային սուպերինտենդենտի պարտականությունները կատարողից  ոչ պակաս, 2 եկեղեցու ծառայողից և 2 այցելուից: Խորհրդի անդամները ընտրվում են շրջանային ասամբլեայի ժամանակ 4 տարի ժամանակով, կամ մինչ կընտրվեն և վերջնկանապես կհաստատվեն նրանց փոխարինողները: Շրջանային ասամբլեայի հավանությամբ, Շրջանային Խորհրդատվական Խորհուրդը կարող է կատարել Եկեղեցական Անշարժ Գույքի Շրջանային Խորհրդի գործառույթները:  </w:t>
      </w:r>
    </w:p>
    <w:p w:rsidR="0032709A" w:rsidRPr="00816B4B" w:rsidRDefault="0032709A" w:rsidP="0032709A">
      <w:pPr>
        <w:pStyle w:val="BodyTextIndent"/>
        <w:spacing w:after="0" w:line="216" w:lineRule="auto"/>
        <w:ind w:left="-360" w:right="-702" w:firstLine="360"/>
        <w:jc w:val="both"/>
        <w:rPr>
          <w:rFonts w:ascii="Sylfaen" w:hAnsi="Sylfaen" w:cs="Arial"/>
          <w:b/>
          <w:color w:val="000000"/>
          <w:szCs w:val="24"/>
          <w:lang w:val="hy-AM"/>
        </w:rPr>
      </w:pPr>
      <w:r w:rsidRPr="00816B4B">
        <w:rPr>
          <w:rFonts w:ascii="Sylfaen" w:hAnsi="Sylfaen" w:cs="Arial"/>
          <w:b/>
          <w:color w:val="000000"/>
          <w:szCs w:val="24"/>
          <w:lang w:val="hy-AM"/>
        </w:rPr>
        <w:t>237.</w:t>
      </w:r>
      <w:r w:rsidRPr="00816B4B">
        <w:rPr>
          <w:rFonts w:ascii="Sylfaen" w:hAnsi="Sylfaen" w:cs="Arial"/>
          <w:color w:val="000000"/>
          <w:szCs w:val="24"/>
          <w:lang w:val="hy-AM"/>
        </w:rPr>
        <w:t xml:space="preserve"> </w:t>
      </w:r>
      <w:r w:rsidRPr="00816B4B">
        <w:rPr>
          <w:rFonts w:ascii="Sylfaen" w:hAnsi="Sylfaen" w:cs="Arial"/>
          <w:b/>
          <w:color w:val="000000"/>
          <w:szCs w:val="24"/>
          <w:lang w:val="hy-AM"/>
        </w:rPr>
        <w:t xml:space="preserve">Եկեղեցական Անշարժ Գույքի Շրջանային Խորհրդի պարտականությունները: </w:t>
      </w:r>
    </w:p>
    <w:p w:rsidR="00B870EE" w:rsidRDefault="0032709A" w:rsidP="0032709A">
      <w:pPr>
        <w:pStyle w:val="BodyTextIndent"/>
        <w:tabs>
          <w:tab w:val="left" w:pos="360"/>
        </w:tabs>
        <w:spacing w:after="0" w:line="216" w:lineRule="auto"/>
        <w:ind w:left="-360" w:right="-702" w:firstLine="0"/>
        <w:jc w:val="both"/>
        <w:rPr>
          <w:rFonts w:ascii="Sylfaen" w:hAnsi="Sylfaen" w:cs="Arial"/>
          <w:color w:val="000000"/>
          <w:szCs w:val="24"/>
          <w:lang w:val="hy-AM"/>
        </w:rPr>
      </w:pPr>
      <w:r w:rsidRPr="00816B4B">
        <w:rPr>
          <w:rFonts w:ascii="Sylfaen" w:hAnsi="Sylfaen" w:cs="Arial"/>
          <w:b/>
          <w:color w:val="000000"/>
          <w:szCs w:val="24"/>
          <w:lang w:val="hy-AM"/>
        </w:rPr>
        <w:t>237.1.</w:t>
      </w:r>
      <w:r w:rsidRPr="00816B4B">
        <w:rPr>
          <w:rFonts w:ascii="Sylfaen" w:hAnsi="Sylfaen" w:cs="Arial"/>
          <w:color w:val="000000"/>
          <w:szCs w:val="24"/>
          <w:lang w:val="hy-AM"/>
        </w:rPr>
        <w:t xml:space="preserve"> Աջակցել տեղական եկեղեցիների և այլ շենքերի շինարարությանը, որոնք անհրաժեշտ են շրջանի սահմաններում եկեղեցու գործունեության համար: Դա կատարվում է Շրջանային Խորհրդատվական Խորհրդի հետ համագործակցելով: </w:t>
      </w:r>
    </w:p>
    <w:p w:rsidR="0032709A" w:rsidRPr="00816B4B" w:rsidRDefault="0032709A" w:rsidP="0032709A">
      <w:pPr>
        <w:pStyle w:val="BodyTextIndent"/>
        <w:tabs>
          <w:tab w:val="left" w:pos="360"/>
        </w:tabs>
        <w:spacing w:after="0" w:line="216" w:lineRule="auto"/>
        <w:ind w:left="-360" w:right="-702" w:firstLine="0"/>
        <w:jc w:val="both"/>
        <w:rPr>
          <w:rFonts w:ascii="Sylfaen" w:hAnsi="Sylfaen" w:cs="Arial"/>
          <w:szCs w:val="24"/>
          <w:lang w:val="hy-AM"/>
        </w:rPr>
      </w:pPr>
      <w:r w:rsidRPr="00816B4B">
        <w:rPr>
          <w:rFonts w:ascii="Sylfaen" w:hAnsi="Sylfaen" w:cs="Arial"/>
          <w:b/>
          <w:szCs w:val="24"/>
          <w:lang w:val="hy-AM"/>
        </w:rPr>
        <w:t>234.2.</w:t>
      </w:r>
      <w:r w:rsidRPr="00816B4B">
        <w:rPr>
          <w:rFonts w:ascii="Sylfaen" w:hAnsi="Sylfaen" w:cs="Arial"/>
          <w:szCs w:val="24"/>
          <w:lang w:val="hy-AM"/>
        </w:rPr>
        <w:t xml:space="preserve"> Հաստատել եկեղեցու անվանումը փաստաթղթերում, որոնք վկայում են տեղական եկեղեցու սեփականության իրավունքների մասին: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237.3.</w:t>
      </w:r>
      <w:r w:rsidRPr="00816B4B">
        <w:rPr>
          <w:rFonts w:ascii="Sylfaen" w:hAnsi="Sylfaen" w:cs="Arial"/>
          <w:szCs w:val="24"/>
          <w:lang w:val="hy-AM"/>
        </w:rPr>
        <w:t xml:space="preserve"> Քննարկել տեղական եկեղեցու կողմից ներկայացված հարցումը անշարժ գույք  ձեռք բերելու համար, կառուցելու շենքեր կամ հովվի համար բնակարան: Կատարել խորհրդատվություն կատարված առաջարկների վերաբերյալ: (103-104)</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237.4.</w:t>
      </w:r>
      <w:r w:rsidRPr="00816B4B">
        <w:rPr>
          <w:rFonts w:ascii="Sylfaen" w:hAnsi="Sylfaen" w:cs="Arial"/>
          <w:szCs w:val="24"/>
          <w:lang w:val="hy-AM"/>
        </w:rPr>
        <w:t xml:space="preserve"> Շրջանային սուպերինտենդենտի հետ միասին հաստատել կամ մերժել, եկեղեցիների կողմից ներկայացված ծրագրերը, եկեղեցական շենքեր կառուցելու, պարտքերի մասին, որոնք առաջացել են անշարժ գույք ձեռք բերելիս կամ կառուցելիս: Սովորաբար </w:t>
      </w:r>
      <w:r w:rsidRPr="00816B4B">
        <w:rPr>
          <w:rFonts w:ascii="Sylfaen" w:hAnsi="Sylfaen" w:cs="Arial"/>
          <w:color w:val="000000"/>
          <w:szCs w:val="24"/>
          <w:lang w:val="hy-AM"/>
        </w:rPr>
        <w:t>Եկեղեցական Անշարժ Գույքի Շրջանային Խորհուրդը հաստատում է պարտքի ավելացման խնդրանքները, ուշադրություն դարձնելով հետևյալ հանգամանքներին.</w:t>
      </w:r>
    </w:p>
    <w:p w:rsidR="0032709A" w:rsidRPr="00816B4B" w:rsidRDefault="0032709A" w:rsidP="0032709A">
      <w:pPr>
        <w:pStyle w:val="BodyTextIndent"/>
        <w:widowControl/>
        <w:numPr>
          <w:ilvl w:val="0"/>
          <w:numId w:val="12"/>
        </w:numPr>
        <w:tabs>
          <w:tab w:val="clear" w:pos="1428"/>
          <w:tab w:val="left" w:pos="450"/>
        </w:tabs>
        <w:autoSpaceDE/>
        <w:autoSpaceDN/>
        <w:adjustRightInd/>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 xml:space="preserve">Պարտքը ավելացնելու խնդրանքով, դիմող տեղական եկեղեցին մինչ խնդրանքի ներկայացնելը, լրիվ վճարել է վերջին 2 տարվա ֆինանսական փոխանցումները: </w:t>
      </w:r>
    </w:p>
    <w:p w:rsidR="0032709A" w:rsidRPr="00816B4B" w:rsidRDefault="0032709A" w:rsidP="0032709A">
      <w:pPr>
        <w:pStyle w:val="BodyTextIndent"/>
        <w:widowControl/>
        <w:numPr>
          <w:ilvl w:val="0"/>
          <w:numId w:val="12"/>
        </w:numPr>
        <w:tabs>
          <w:tab w:val="clear" w:pos="1428"/>
          <w:tab w:val="left" w:pos="450"/>
        </w:tabs>
        <w:autoSpaceDE/>
        <w:autoSpaceDN/>
        <w:adjustRightInd/>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Մինչ խնդրանքի ներկայացնելը, պարտքի գումարը չի գերազանցում 3 տարվա հավաքված բոլոր գումարների միջին մեծությունը:</w:t>
      </w:r>
    </w:p>
    <w:p w:rsidR="0032709A" w:rsidRPr="00816B4B" w:rsidRDefault="0032709A" w:rsidP="0032709A">
      <w:pPr>
        <w:pStyle w:val="BodyTextIndent"/>
        <w:widowControl/>
        <w:numPr>
          <w:ilvl w:val="0"/>
          <w:numId w:val="12"/>
        </w:numPr>
        <w:tabs>
          <w:tab w:val="clear" w:pos="1428"/>
          <w:tab w:val="left" w:pos="450"/>
        </w:tabs>
        <w:autoSpaceDE/>
        <w:autoSpaceDN/>
        <w:adjustRightInd/>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 xml:space="preserve">Շենքի վերականգնման կամ կառուցման պլանավորման դետալները, պետք է հաստատվեն </w:t>
      </w:r>
      <w:r w:rsidRPr="00816B4B">
        <w:rPr>
          <w:rFonts w:ascii="Sylfaen" w:hAnsi="Sylfaen" w:cs="Arial"/>
          <w:color w:val="000000"/>
          <w:szCs w:val="24"/>
          <w:lang w:val="hy-AM"/>
        </w:rPr>
        <w:t xml:space="preserve">Եկեղեցական Անշարժ Գույքի Շրջանային Խորհուրդի կողմից: </w:t>
      </w:r>
    </w:p>
    <w:p w:rsidR="0032709A" w:rsidRPr="00816B4B" w:rsidRDefault="0032709A" w:rsidP="0032709A">
      <w:pPr>
        <w:pStyle w:val="BodyTextIndent"/>
        <w:widowControl/>
        <w:numPr>
          <w:ilvl w:val="0"/>
          <w:numId w:val="12"/>
        </w:numPr>
        <w:tabs>
          <w:tab w:val="clear" w:pos="1428"/>
          <w:tab w:val="left" w:pos="450"/>
        </w:tabs>
        <w:autoSpaceDE/>
        <w:autoSpaceDN/>
        <w:adjustRightInd/>
        <w:spacing w:after="0" w:line="216" w:lineRule="auto"/>
        <w:ind w:left="-360" w:right="-702" w:firstLine="360"/>
        <w:jc w:val="both"/>
        <w:rPr>
          <w:rFonts w:ascii="Sylfaen" w:hAnsi="Sylfaen" w:cs="Arial"/>
          <w:szCs w:val="24"/>
          <w:lang w:val="hy-AM"/>
        </w:rPr>
      </w:pPr>
      <w:r w:rsidRPr="00816B4B">
        <w:rPr>
          <w:rFonts w:ascii="Sylfaen" w:hAnsi="Sylfaen" w:cs="Arial"/>
          <w:color w:val="000000"/>
          <w:szCs w:val="24"/>
          <w:lang w:val="hy-AM"/>
        </w:rPr>
        <w:t xml:space="preserve">Պարտքի մեծությունը և վճարման ժամանակները չեն վտանգի եկեղեցու հոգևոր կյանքին:  </w:t>
      </w:r>
    </w:p>
    <w:p w:rsidR="0032709A" w:rsidRPr="00816B4B" w:rsidRDefault="0032709A" w:rsidP="0032709A">
      <w:pPr>
        <w:pStyle w:val="BodyTextIndent"/>
        <w:widowControl/>
        <w:tabs>
          <w:tab w:val="left" w:pos="450"/>
        </w:tabs>
        <w:autoSpaceDE/>
        <w:autoSpaceDN/>
        <w:adjustRightInd/>
        <w:spacing w:after="0" w:line="216" w:lineRule="auto"/>
        <w:ind w:left="-360" w:right="-702" w:firstLine="0"/>
        <w:jc w:val="both"/>
        <w:rPr>
          <w:rFonts w:ascii="Sylfaen" w:hAnsi="Sylfaen" w:cs="Arial"/>
          <w:szCs w:val="24"/>
          <w:lang w:val="hy-AM"/>
        </w:rPr>
      </w:pPr>
      <w:r w:rsidRPr="00816B4B">
        <w:rPr>
          <w:rFonts w:ascii="Sylfaen" w:hAnsi="Sylfaen" w:cs="Arial"/>
          <w:color w:val="000000"/>
          <w:szCs w:val="24"/>
          <w:lang w:val="hy-AM"/>
        </w:rPr>
        <w:t xml:space="preserve">Եկեղեցական Անշարժ Գույքի Շրջանային Խորհուրդը կարող է բավարարել խնդրանքը, որը չի բավարարում վերը նշված պայմաններին, միայն շրջանային սուպերինտենդենտի և Շրջանային Խորհրդատվական Խորհրդի համաձայնությամբ: </w:t>
      </w:r>
      <w:r w:rsidRPr="00816B4B">
        <w:rPr>
          <w:rFonts w:ascii="Sylfaen" w:hAnsi="Sylfaen" w:cs="Arial"/>
          <w:szCs w:val="24"/>
          <w:lang w:val="hy-AM"/>
        </w:rPr>
        <w:t>(103-104)</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szCs w:val="24"/>
          <w:lang w:val="hy-AM"/>
        </w:rPr>
        <w:t>237.5.</w:t>
      </w:r>
      <w:r w:rsidRPr="00816B4B">
        <w:rPr>
          <w:rFonts w:ascii="Sylfaen" w:hAnsi="Sylfaen" w:cs="Arial"/>
          <w:szCs w:val="24"/>
          <w:lang w:val="hy-AM"/>
        </w:rPr>
        <w:t xml:space="preserve"> Շրջանային ասամբլեայի կողմից այլ պարտականությունների կատարում, որոնք վերաբերվում են տեղական եկեղեցու անշարժ գույքին: </w:t>
      </w:r>
    </w:p>
    <w:p w:rsidR="0032709A" w:rsidRPr="00816B4B" w:rsidRDefault="0032709A" w:rsidP="0032709A">
      <w:pPr>
        <w:pStyle w:val="BodyTextIndent"/>
        <w:spacing w:after="0" w:line="216" w:lineRule="auto"/>
        <w:ind w:left="-360" w:right="-702" w:firstLine="360"/>
        <w:jc w:val="center"/>
        <w:rPr>
          <w:rFonts w:ascii="Sylfaen" w:hAnsi="Sylfaen" w:cs="Arial"/>
          <w:color w:val="000000"/>
          <w:sz w:val="23"/>
          <w:szCs w:val="23"/>
          <w:lang w:val="hy-AM"/>
        </w:rPr>
      </w:pPr>
    </w:p>
    <w:p w:rsidR="0032709A" w:rsidRPr="00816B4B" w:rsidRDefault="0032709A" w:rsidP="0032709A">
      <w:pPr>
        <w:pStyle w:val="BodyTextIndent"/>
        <w:spacing w:after="0" w:line="216" w:lineRule="auto"/>
        <w:ind w:left="-360" w:right="-702" w:firstLine="360"/>
        <w:jc w:val="center"/>
        <w:rPr>
          <w:rFonts w:ascii="Sylfaen" w:hAnsi="Sylfaen" w:cs="Arial"/>
          <w:color w:val="000000"/>
          <w:sz w:val="23"/>
          <w:szCs w:val="23"/>
          <w:lang w:val="hy-AM"/>
        </w:rPr>
      </w:pPr>
    </w:p>
    <w:p w:rsidR="00B870EE" w:rsidRDefault="0032709A" w:rsidP="0032709A">
      <w:pPr>
        <w:pStyle w:val="BodyTextIndent"/>
        <w:spacing w:after="0" w:line="216" w:lineRule="auto"/>
        <w:ind w:left="-360" w:right="-702" w:firstLine="360"/>
        <w:jc w:val="center"/>
        <w:rPr>
          <w:rFonts w:ascii="Sylfaen" w:hAnsi="Sylfaen" w:cs="Arial"/>
          <w:b/>
          <w:color w:val="000000"/>
          <w:sz w:val="32"/>
          <w:szCs w:val="32"/>
          <w:lang w:val="hy-AM"/>
        </w:rPr>
      </w:pPr>
      <w:r w:rsidRPr="00816B4B">
        <w:rPr>
          <w:rFonts w:ascii="Sylfaen" w:hAnsi="Sylfaen" w:cs="Arial"/>
          <w:b/>
          <w:color w:val="000000"/>
          <w:sz w:val="32"/>
          <w:szCs w:val="32"/>
          <w:lang w:val="hy-AM"/>
        </w:rPr>
        <w:t>Խ. Շրջանային Ասամբլեայի Ֆինանսական Հանձնաժողով:</w:t>
      </w: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lang w:val="hy-AM"/>
        </w:rPr>
      </w:pPr>
      <w:r w:rsidRPr="00816B4B">
        <w:rPr>
          <w:rFonts w:ascii="Sylfaen" w:hAnsi="Sylfaen" w:cs="Arial"/>
          <w:b/>
          <w:color w:val="000000"/>
          <w:sz w:val="32"/>
          <w:szCs w:val="32"/>
          <w:lang w:val="hy-AM"/>
        </w:rPr>
        <w:t xml:space="preserve"> </w:t>
      </w:r>
    </w:p>
    <w:p w:rsidR="0032709A" w:rsidRPr="00816B4B" w:rsidRDefault="0032709A" w:rsidP="0032709A">
      <w:pPr>
        <w:pStyle w:val="BodyTextIndent"/>
        <w:spacing w:after="0" w:line="216" w:lineRule="auto"/>
        <w:ind w:left="-360" w:right="-702" w:firstLine="360"/>
        <w:jc w:val="both"/>
        <w:rPr>
          <w:rFonts w:ascii="Sylfaen" w:hAnsi="Sylfaen" w:cs="Arial"/>
          <w:b/>
          <w:color w:val="000000"/>
          <w:szCs w:val="24"/>
          <w:lang w:val="hy-AM"/>
        </w:rPr>
      </w:pPr>
      <w:r w:rsidRPr="00816B4B">
        <w:rPr>
          <w:rFonts w:ascii="Sylfaen" w:hAnsi="Sylfaen" w:cs="Arial"/>
          <w:b/>
          <w:color w:val="000000"/>
          <w:szCs w:val="24"/>
          <w:lang w:val="hy-AM"/>
        </w:rPr>
        <w:t>238. Շրջանային Ասամբլեայի Ֆինանսական Հանձնաժողովի պարտականություններն են.</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238.1.</w:t>
      </w:r>
      <w:r w:rsidRPr="00816B4B">
        <w:rPr>
          <w:rFonts w:ascii="Sylfaen" w:hAnsi="Sylfaen" w:cs="Arial"/>
          <w:color w:val="000000"/>
          <w:szCs w:val="24"/>
          <w:lang w:val="hy-AM"/>
        </w:rPr>
        <w:t xml:space="preserve"> Հավաքվել մինչ շրջանային ասամբլեայի սկիզբը և շրջանային ասամբլեայի համար հանձնարարականներ մշակել շրջանի ֆինասական պարտականութ_ յունների վերաբերյալ, և դրանց բաշխումը առանձին տեղական եկեղեցիներին: </w:t>
      </w:r>
      <w:r w:rsidRPr="00816B4B">
        <w:rPr>
          <w:rFonts w:ascii="Sylfaen" w:hAnsi="Sylfaen" w:cs="Arial"/>
          <w:szCs w:val="24"/>
          <w:lang w:val="hy-AM"/>
        </w:rPr>
        <w:t xml:space="preserve"> (32.5)</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238.2.</w:t>
      </w:r>
      <w:r w:rsidRPr="00816B4B">
        <w:rPr>
          <w:rFonts w:ascii="Sylfaen" w:hAnsi="Sylfaen" w:cs="Arial"/>
          <w:color w:val="000000"/>
          <w:szCs w:val="24"/>
          <w:lang w:val="hy-AM"/>
        </w:rPr>
        <w:t xml:space="preserve"> Շրջանային ասամբլեայի այլ հանձնարարականների կատարում, որոնք վերաբերվում են շրջանի ֆինանսական հարցերին:  (205.21)</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color w:val="000000"/>
          <w:szCs w:val="24"/>
          <w:lang w:val="hy-AM"/>
        </w:rPr>
        <w:t xml:space="preserve">238.3. </w:t>
      </w:r>
      <w:r w:rsidRPr="00816B4B">
        <w:rPr>
          <w:rFonts w:ascii="Sylfaen" w:hAnsi="Sylfaen" w:cs="Arial"/>
          <w:color w:val="000000"/>
          <w:szCs w:val="24"/>
          <w:lang w:val="hy-AM"/>
        </w:rPr>
        <w:t xml:space="preserve">Շրջանային հաշվետվության մեջ հրատարակել բոլոր ընդունված բյուջեների </w:t>
      </w:r>
      <w:r w:rsidRPr="00816B4B">
        <w:rPr>
          <w:rFonts w:ascii="Sylfaen" w:hAnsi="Sylfaen" w:cs="Arial"/>
          <w:color w:val="000000"/>
          <w:szCs w:val="24"/>
          <w:lang w:val="hy-AM"/>
        </w:rPr>
        <w:lastRenderedPageBreak/>
        <w:t xml:space="preserve">բազաների որոշման համար  օգտագործված   մեթոդները և տոկոսները: </w:t>
      </w:r>
    </w:p>
    <w:p w:rsidR="0032709A" w:rsidRPr="00816B4B" w:rsidRDefault="0032709A" w:rsidP="0032709A">
      <w:pPr>
        <w:pStyle w:val="BodyTextIndent"/>
        <w:spacing w:after="0" w:line="216" w:lineRule="auto"/>
        <w:ind w:left="-360" w:right="-702" w:firstLine="360"/>
        <w:jc w:val="center"/>
        <w:rPr>
          <w:rFonts w:ascii="Sylfaen" w:hAnsi="Sylfaen" w:cs="Arial"/>
          <w:sz w:val="23"/>
          <w:szCs w:val="23"/>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sz w:val="32"/>
          <w:szCs w:val="32"/>
          <w:lang w:val="hy-AM"/>
        </w:rPr>
      </w:pPr>
      <w:r w:rsidRPr="00816B4B">
        <w:rPr>
          <w:rFonts w:ascii="Sylfaen" w:hAnsi="Sylfaen" w:cs="Arial"/>
          <w:b/>
          <w:sz w:val="32"/>
          <w:szCs w:val="32"/>
          <w:lang w:val="hy-AM"/>
        </w:rPr>
        <w:t>Ծ. Շրջանային Խորհրդատվական Հանձնաժողով</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 xml:space="preserve">239. </w:t>
      </w:r>
      <w:r w:rsidRPr="00816B4B">
        <w:rPr>
          <w:rFonts w:ascii="Sylfaen" w:hAnsi="Sylfaen" w:cs="Arial"/>
          <w:szCs w:val="24"/>
          <w:lang w:val="hy-AM"/>
        </w:rPr>
        <w:t xml:space="preserve">Շրջանային Խորհրդատվական Հանձնաժողովը (ՇՀՁ) պետք է բաղկացած լինի </w:t>
      </w:r>
      <w:r w:rsidRPr="00816B4B">
        <w:rPr>
          <w:rFonts w:ascii="Sylfaen" w:hAnsi="Sylfaen" w:cs="Arial"/>
          <w:color w:val="000000"/>
          <w:szCs w:val="24"/>
          <w:lang w:val="hy-AM"/>
        </w:rPr>
        <w:t>Շրջանային Խորհրդատվական Խորհրդից, Կիրակնօրյա Դպրոցի և Աշակերտության Միջազգային Ծառայության Խորհրդի նախագահից, Նազովրեցու Եկեղեցու Համաշխարհային Միսիայի շրջանային բաժնի տնօրենից, Երիտասարդության Միջազգային Ծառայության բաժնի տնօրենից, շրջանի քարտուղարից և գանձապահից:</w:t>
      </w:r>
      <w:r w:rsidRPr="00816B4B">
        <w:rPr>
          <w:rFonts w:ascii="Sylfaen" w:hAnsi="Sylfaen" w:cs="Arial"/>
          <w:szCs w:val="24"/>
          <w:lang w:val="hy-AM"/>
        </w:rPr>
        <w:t xml:space="preserve"> Այդ հանձնաժողովը հանդիպում է անհրաժեշտության դեպքում: Քարտուղարը պետք է լինի շրջանային սուպերինտենդենտը կամ լիազորված գլխավոր սուպերինտենդենտը կամ նրա ներկայացուցիչը:  (209)</w:t>
      </w:r>
    </w:p>
    <w:p w:rsidR="0032709A" w:rsidRPr="00816B4B" w:rsidRDefault="0032709A" w:rsidP="0032709A">
      <w:pPr>
        <w:pStyle w:val="BodyTextIndent"/>
        <w:spacing w:after="0" w:line="216" w:lineRule="auto"/>
        <w:ind w:left="-360" w:right="-702" w:firstLine="360"/>
        <w:rPr>
          <w:rFonts w:ascii="Sylfaen" w:hAnsi="Sylfaen" w:cs="Arial"/>
          <w:b/>
          <w:szCs w:val="24"/>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lang w:val="hy-AM"/>
        </w:rPr>
      </w:pPr>
      <w:r w:rsidRPr="00816B4B">
        <w:rPr>
          <w:rFonts w:ascii="Sylfaen" w:hAnsi="Sylfaen" w:cs="Arial"/>
          <w:b/>
          <w:color w:val="000000"/>
          <w:sz w:val="32"/>
          <w:szCs w:val="32"/>
          <w:lang w:val="hy-AM"/>
        </w:rPr>
        <w:t>Կ. Շրջանային Կապելլան</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240.</w:t>
      </w:r>
      <w:r w:rsidRPr="00816B4B">
        <w:rPr>
          <w:rFonts w:ascii="Sylfaen" w:hAnsi="Sylfaen" w:cs="Arial"/>
          <w:color w:val="000000"/>
          <w:szCs w:val="24"/>
          <w:lang w:val="hy-AM"/>
        </w:rPr>
        <w:t xml:space="preserve"> </w:t>
      </w:r>
      <w:r w:rsidRPr="00816B4B">
        <w:rPr>
          <w:rFonts w:ascii="Sylfaen" w:hAnsi="Sylfaen" w:cs="Arial"/>
          <w:szCs w:val="24"/>
          <w:lang w:val="hy-AM"/>
        </w:rPr>
        <w:t>Շրջանային սուպերինտենդենտը կարող է ծառայողին նշանակել  շրջանային կապելլանի պաշտոնում: Համագործակցելով շրջանային սուպերինտենդենտի հետ, նա ձգտում է ճանապարհներ</w:t>
      </w:r>
      <w:r w:rsidRPr="00816B4B">
        <w:rPr>
          <w:rFonts w:ascii="Sylfaen" w:hAnsi="Sylfaen" w:cs="Arial"/>
          <w:color w:val="000000"/>
          <w:szCs w:val="24"/>
          <w:lang w:val="hy-AM"/>
        </w:rPr>
        <w:t xml:space="preserve"> </w:t>
      </w:r>
      <w:r w:rsidRPr="00816B4B">
        <w:rPr>
          <w:rFonts w:ascii="Sylfaen" w:hAnsi="Sylfaen" w:cs="Arial"/>
          <w:szCs w:val="24"/>
          <w:lang w:val="hy-AM"/>
        </w:rPr>
        <w:t>որոնել</w:t>
      </w:r>
      <w:r w:rsidRPr="00816B4B">
        <w:rPr>
          <w:rFonts w:ascii="Sylfaen" w:hAnsi="Sylfaen" w:cs="Arial"/>
          <w:color w:val="000000"/>
          <w:szCs w:val="24"/>
          <w:lang w:val="hy-AM"/>
        </w:rPr>
        <w:t xml:space="preserve">  տարածելու սրբության վարդապետությունը հատուկ ծառայությունների անցկացման միջոցով: Կապելլանը աջակցում և օգնում է ավետարանչական ծառայությանը, օգտագործելով տարբեր հնարավորություններ, որոնք առաջանում են արտադրողական, համալսարանական, դպրոցական, քոլեջների ռազմական ոլորտներում: Կապելանը հատուկ ուշադրություն է դարձնում Նազովրեցու Եկեղեցու այն այցելուներին, որոնք գտնվում են ռազմական ծառայության մեջ, ինչպես նաև ռազմական բազաներում գտնվող զինծառայողների վրա: Նա օգնում է ռազմական բազաների մոտակայքերում գտնվող եկեղեցիների հովիվներին, ովքեր ծառայում և Քրիստոսի մասին վկայում են  զինվորականներին և նրանց ընտանիքներին: Ռազմական ծառայության ընթացքում, նրանց հնարավորություն են տալիս մասնակցելու Նազովրեցու Եկեղեցու ծառայության մեջ, երբ նրանք ծառայում են իրենց երկրին:  (211.9)</w:t>
      </w:r>
    </w:p>
    <w:p w:rsidR="0032709A" w:rsidRPr="00816B4B" w:rsidRDefault="0032709A" w:rsidP="0032709A">
      <w:pPr>
        <w:pStyle w:val="BodyTextIndent"/>
        <w:spacing w:after="0" w:line="216" w:lineRule="auto"/>
        <w:ind w:left="-360" w:right="-702" w:firstLine="360"/>
        <w:jc w:val="center"/>
        <w:rPr>
          <w:rFonts w:ascii="Sylfaen" w:hAnsi="Sylfaen" w:cs="Arial"/>
          <w:sz w:val="23"/>
          <w:szCs w:val="23"/>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sz w:val="32"/>
          <w:szCs w:val="32"/>
          <w:lang w:val="hy-AM"/>
        </w:rPr>
      </w:pPr>
      <w:r w:rsidRPr="00816B4B">
        <w:rPr>
          <w:rFonts w:ascii="Sylfaen" w:hAnsi="Sylfaen" w:cs="Arial"/>
          <w:b/>
          <w:sz w:val="32"/>
          <w:szCs w:val="32"/>
          <w:lang w:val="hy-AM"/>
        </w:rPr>
        <w:t>Հ. Կիրկնօրյա Դպրոցի և Աշակերտության Միջազգային Ծառայության  Շրջանային Խորհուրդ</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szCs w:val="24"/>
          <w:lang w:val="hy-AM"/>
        </w:rPr>
        <w:t>241.</w:t>
      </w:r>
      <w:r w:rsidRPr="00816B4B">
        <w:rPr>
          <w:rFonts w:ascii="Sylfaen" w:hAnsi="Sylfaen" w:cs="Arial"/>
          <w:szCs w:val="24"/>
          <w:lang w:val="hy-AM"/>
        </w:rPr>
        <w:t xml:space="preserve"> Կիրակնօրյա Դպրոցի և Աշակերտության Միջազգային Ծառայության Շրջանային Խորհուրդը,  (ԿԴԱՄԾ) բաղկացած է շրջանային սուպերինտենդենտից, Նազովրեցու Եկեղեցու </w:t>
      </w:r>
      <w:r w:rsidRPr="00816B4B">
        <w:rPr>
          <w:rFonts w:ascii="Sylfaen" w:hAnsi="Sylfaen" w:cs="Arial"/>
          <w:color w:val="000000"/>
          <w:szCs w:val="24"/>
          <w:lang w:val="hy-AM"/>
        </w:rPr>
        <w:t>Երիտասարդության Միջազգային Ծառայության բաժնի տնօրենից,</w:t>
      </w:r>
      <w:r w:rsidRPr="00816B4B">
        <w:rPr>
          <w:rFonts w:ascii="Sylfaen" w:hAnsi="Sylfaen" w:cs="Arial"/>
          <w:szCs w:val="24"/>
          <w:lang w:val="hy-AM"/>
        </w:rPr>
        <w:t xml:space="preserve"> </w:t>
      </w:r>
      <w:r w:rsidRPr="00816B4B">
        <w:rPr>
          <w:rFonts w:ascii="Sylfaen" w:hAnsi="Sylfaen" w:cs="Arial"/>
          <w:color w:val="000000"/>
          <w:szCs w:val="24"/>
          <w:lang w:val="hy-AM"/>
        </w:rPr>
        <w:t xml:space="preserve">Նազովրեցու Եկեղեցու Համաշխարհային Միսիայի շրջանային բաժնի տնօրենից, </w:t>
      </w:r>
      <w:r w:rsidRPr="00816B4B">
        <w:rPr>
          <w:rFonts w:ascii="Sylfaen" w:hAnsi="Sylfaen" w:cs="Arial"/>
          <w:szCs w:val="24"/>
          <w:lang w:val="hy-AM"/>
        </w:rPr>
        <w:t xml:space="preserve">ԿԴԱՄԾ Շրջանային Խորհրդից, որոնք կազմում են Գործադիր Կոմիտե: Խորհրդի մեջ մտնում են երեքից ոչ պակաս լրացուցիչ անդամներ, որոնք ընտրվում են շրջանային ասամբլեայի կամ Կիրակնօրյա Դպրոցների  Շրջանային Ծառայողների Կոնվենցիաների կողմից, 1-3 տարի կարգավորվող ժամանակահատվածով, </w:t>
      </w:r>
      <w:r w:rsidRPr="00816B4B">
        <w:rPr>
          <w:rFonts w:ascii="Sylfaen" w:hAnsi="Sylfaen" w:cs="Arial"/>
          <w:color w:val="000000"/>
          <w:szCs w:val="24"/>
          <w:lang w:val="hy-AM"/>
        </w:rPr>
        <w:t xml:space="preserve">մինչ կընտրվեն և վերջնկանապես կհաստատվեն նրանց փոխարինողները: </w:t>
      </w:r>
      <w:r w:rsidRPr="00816B4B">
        <w:rPr>
          <w:rFonts w:ascii="Sylfaen" w:hAnsi="Sylfaen" w:cs="Arial"/>
          <w:szCs w:val="24"/>
          <w:lang w:val="hy-AM"/>
        </w:rPr>
        <w:t>ԿԴԱՄԾ Շրջանային Խորհրդի նախնական հիմնադրման ժամանակ, այդ 3 լրացուցիչ թեկնածուները ընտրվում են 6 թեկնածուներից:</w:t>
      </w:r>
      <w:r w:rsidRPr="00816B4B">
        <w:rPr>
          <w:rFonts w:ascii="Sylfaen" w:hAnsi="Sylfaen" w:cs="Arial"/>
          <w:color w:val="000000"/>
          <w:szCs w:val="24"/>
          <w:lang w:val="hy-AM"/>
        </w:rPr>
        <w:t xml:space="preserve"> Մեկ թեկնածու, ընտրվում է 3 տարի ժամանակով, մյուսը` 2 տարով և երրորդը մեկ տարով:</w:t>
      </w:r>
      <w:r w:rsidRPr="00816B4B">
        <w:rPr>
          <w:rFonts w:ascii="Sylfaen" w:hAnsi="Sylfaen" w:cs="Arial"/>
          <w:szCs w:val="24"/>
          <w:lang w:val="hy-AM"/>
        </w:rPr>
        <w:t xml:space="preserve">  Սակայն, եթե շրջանի եկեղեցիների անդամների քանակը գերազանցում է  5000-ը, առաջադրվող թեկնածուների քանակը և Խորհուրդ ընտրվողների քանակը  կարող է կրկնապատկվել: Այս դեպքում, Խորհրդի 10 անդմներից 4-ը պետք է լինեն այցելուներից: ԿԴԱՄԾ Շրջանային Խորհրդի  թափուր տեղերի դեպքում, որոնք առաջանում են շրջանային ասամբլեայի ժողովների ընդմիջման ժամանակ, կարող են լրացվել շրջանային սուպերինտենդենտի համապատասխան նշանակմամբ: </w:t>
      </w:r>
      <w:r w:rsidRPr="00816B4B">
        <w:rPr>
          <w:rFonts w:ascii="Sylfaen" w:hAnsi="Sylfaen" w:cs="Arial"/>
          <w:color w:val="000000"/>
          <w:szCs w:val="24"/>
          <w:lang w:val="hy-AM"/>
        </w:rPr>
        <w:t xml:space="preserve">(215) </w:t>
      </w:r>
    </w:p>
    <w:p w:rsidR="0032709A" w:rsidRPr="00816B4B" w:rsidRDefault="0032709A" w:rsidP="0032709A">
      <w:pPr>
        <w:pStyle w:val="BodyTextIndent"/>
        <w:spacing w:after="0" w:line="216" w:lineRule="auto"/>
        <w:ind w:left="-360" w:right="-702" w:firstLine="360"/>
        <w:jc w:val="both"/>
        <w:rPr>
          <w:rFonts w:ascii="Sylfaen" w:hAnsi="Sylfaen" w:cs="Arial"/>
          <w:b/>
          <w:szCs w:val="24"/>
          <w:lang w:val="hy-AM"/>
        </w:rPr>
      </w:pPr>
      <w:r w:rsidRPr="00816B4B">
        <w:rPr>
          <w:rFonts w:ascii="Sylfaen" w:hAnsi="Sylfaen" w:cs="Arial"/>
          <w:b/>
          <w:szCs w:val="24"/>
          <w:lang w:val="hy-AM"/>
        </w:rPr>
        <w:t xml:space="preserve">Կիրակնօրյա Դպրոցի և Աշակերտության Միջազգային Ծառայության Շրջանային Խորհրդի </w:t>
      </w:r>
      <w:r w:rsidRPr="00816B4B">
        <w:rPr>
          <w:rFonts w:ascii="Sylfaen" w:hAnsi="Sylfaen" w:cs="Arial"/>
          <w:b/>
          <w:szCs w:val="24"/>
          <w:lang w:val="hy-AM"/>
        </w:rPr>
        <w:lastRenderedPageBreak/>
        <w:t>պարտականությունները.</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241.1.</w:t>
      </w:r>
      <w:r w:rsidRPr="00816B4B">
        <w:rPr>
          <w:rFonts w:ascii="Sylfaen" w:hAnsi="Sylfaen" w:cs="Arial"/>
          <w:szCs w:val="24"/>
          <w:lang w:val="hy-AM"/>
        </w:rPr>
        <w:t xml:space="preserve"> Կազմակերպչական գործունեության համար, անցկացնել Խորհրդի նիստը` նրա ընտրությունից հետո, առաջին շաբաթում: Այդ ժողովի ժամանակ ընտրվում է քարտողար, գանձապահ, երեխաների և մեծահասակների հետ աշխատանքի շրջանային առաջնորդներ, ինչպես նաև անձինք, ովքեր ներգրավված են այցելուների կրթության գործում: Բոլոր թվարկածները, ի պաշտոնե դառնում են Կիրակնօրյա Դպրոցի և Աշակերտության Միջազգային Ծառայության Շրջանային Խորհրդի անդամ: Համապատասխան անհրաժեշտության դեպքում, Խորհուրդը կարող է իր կազմը ավելացնելու համար ընտրել այլ շրջանային առաջնորդների: Նրանց թեկնածությունները առաջադրվում է Խորհրդի Գործադիր Կոմիտեի կողմից: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241.2</w:t>
      </w:r>
      <w:r w:rsidRPr="00816B4B">
        <w:rPr>
          <w:rFonts w:ascii="Sylfaen" w:hAnsi="Sylfaen" w:cs="Arial"/>
          <w:szCs w:val="24"/>
          <w:lang w:val="hy-AM"/>
        </w:rPr>
        <w:t>. Շրջանում ղեկավարել Կիրակնօրյա Դպրոցի և Աշակերտության Միջազգային Ծառայության աշխատանքները:</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241.3.</w:t>
      </w:r>
      <w:r w:rsidRPr="00816B4B">
        <w:rPr>
          <w:rFonts w:ascii="Sylfaen" w:hAnsi="Sylfaen" w:cs="Arial"/>
          <w:szCs w:val="24"/>
          <w:lang w:val="hy-AM"/>
        </w:rPr>
        <w:t xml:space="preserve"> Ընտրել երեխաների հետ աշխատանքի Խորհուրդ: Այդ Խորհրդի նախագահը, երեխաների հետ աշխատանքի շրջանային ղեկավարն է: Խորհրդի անդամներն են երեխաների հետ աշխատանքների շրջանային ղեկավարները, ինչպես մանկական եկեղեցու, տղաների և աղջիկների համար անցկացվող ճամբարների, կիրակնօրյա դպրոցի ավագ խմբի հանդիպումների, արձակաուրդների ժամանակ Աստվածաշնչի ուսումնասիրություն, Աստվածաշնչյան վիկտորինայի, մսուր խմբերի և անհրաժեշտության դեպքում այլ առաջնորդներ: </w:t>
      </w:r>
    </w:p>
    <w:p w:rsidR="0032709A" w:rsidRPr="00816B4B" w:rsidRDefault="0032709A" w:rsidP="0032709A">
      <w:pPr>
        <w:pStyle w:val="BodyTextIndent"/>
        <w:spacing w:after="0" w:line="216" w:lineRule="auto"/>
        <w:ind w:left="-360" w:right="-702" w:firstLine="360"/>
        <w:jc w:val="both"/>
        <w:rPr>
          <w:rFonts w:ascii="Sylfaen" w:hAnsi="Sylfaen" w:cs="Arial"/>
          <w:color w:val="000000"/>
          <w:sz w:val="20"/>
          <w:lang w:val="hy-AM"/>
        </w:rPr>
      </w:pPr>
      <w:r w:rsidRPr="00816B4B">
        <w:rPr>
          <w:rFonts w:ascii="Sylfaen" w:hAnsi="Sylfaen" w:cs="Arial"/>
          <w:b/>
          <w:sz w:val="20"/>
          <w:lang w:val="hy-AM"/>
        </w:rPr>
        <w:t xml:space="preserve">Հղում: </w:t>
      </w:r>
      <w:r w:rsidRPr="00816B4B">
        <w:rPr>
          <w:rFonts w:ascii="Sylfaen" w:hAnsi="Sylfaen" w:cs="Arial"/>
          <w:sz w:val="20"/>
          <w:lang w:val="hy-AM"/>
        </w:rPr>
        <w:t>Երեխաների հետ աշխատանքի Խորհրդի մասին լրացուցիչ  տեղեկությունը գտնվում է Դպրոցի և Աշակերտության Միջազգային Ծառայության աշխատանքների</w:t>
      </w:r>
      <w:r w:rsidRPr="00816B4B">
        <w:rPr>
          <w:rFonts w:ascii="Sylfaen" w:hAnsi="Sylfaen" w:cs="Arial"/>
          <w:color w:val="000000"/>
          <w:sz w:val="20"/>
          <w:lang w:val="hy-AM"/>
        </w:rPr>
        <w:t xml:space="preserve"> ձեռնարկում:</w:t>
      </w:r>
    </w:p>
    <w:p w:rsidR="0032709A" w:rsidRPr="00816B4B" w:rsidRDefault="0032709A" w:rsidP="0032709A">
      <w:pPr>
        <w:pStyle w:val="BodyTextIndent"/>
        <w:spacing w:after="0" w:line="216" w:lineRule="auto"/>
        <w:ind w:left="-360" w:right="-702" w:firstLine="360"/>
        <w:jc w:val="both"/>
        <w:rPr>
          <w:rFonts w:ascii="Sylfaen" w:hAnsi="Sylfaen" w:cs="Arial"/>
          <w:color w:val="000000"/>
          <w:sz w:val="20"/>
          <w:lang w:val="hy-AM"/>
        </w:rPr>
      </w:pP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241.4.</w:t>
      </w:r>
      <w:r w:rsidRPr="00816B4B">
        <w:rPr>
          <w:rFonts w:ascii="Sylfaen" w:hAnsi="Sylfaen" w:cs="Arial"/>
          <w:szCs w:val="24"/>
          <w:lang w:val="hy-AM"/>
        </w:rPr>
        <w:t xml:space="preserve"> Ընտրել մեծահասակների հետ աշխատանքի Խորհուրդ: Այդ Խորհրդի նախագահը, մեծահասակների հետ աշխատանքի շրջանային ղեկավարն է: Խորհրդի անդամներն են մեծահասակների հետ աշխատանքի շրջանային ղեկավարները, որոնք պատասխանատու են հետևյալ ոլորտների համար` ընտանիք և ամուսնական կյանք,  տարեցների համար ծառայություն, չամուսնացածների համար ծառայություն, եկեղեցու այցելուների համատեղ հանգստի կազմակերպում, ծառայություն տղամարդկանց, կանաց համար, և անհրաժեշտության դեպքում այլ առաջնորդներ: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241.5.</w:t>
      </w:r>
      <w:r w:rsidRPr="00816B4B">
        <w:rPr>
          <w:rFonts w:ascii="Sylfaen" w:hAnsi="Sylfaen" w:cs="Arial"/>
          <w:szCs w:val="24"/>
          <w:lang w:val="hy-AM"/>
        </w:rPr>
        <w:t xml:space="preserve"> Կազմակերպել Կիրակնօրյա Դպրոցների և Աշակերտության Միջազգային Ծառայության Շրջանային Ծառայողների Կոնվենցիաներ:  (241)</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241.6.</w:t>
      </w:r>
      <w:r w:rsidRPr="00816B4B">
        <w:rPr>
          <w:rFonts w:ascii="Sylfaen" w:hAnsi="Sylfaen" w:cs="Arial"/>
          <w:szCs w:val="24"/>
          <w:lang w:val="hy-AM"/>
        </w:rPr>
        <w:t xml:space="preserve"> Խորհրդակցելով շրջանային սուպերինտենդենտի հետ, որոշել Կիրակնօրյա Դպրոցի և Աշակերտության Միջազգային Ծառայության Շրջանային Խորհրդի անդամների և նախագահի ընտրության տեղը: Ընտրությունները կարող են անցկացվել շրջանային ասամբլեայի ժամանակ, կամ Կիրակնօրյա Դպրոցների  Շրջանային Ծառայողների Կոնվենցիայի ժամանակ: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241.7.</w:t>
      </w:r>
      <w:r w:rsidRPr="00816B4B">
        <w:rPr>
          <w:rFonts w:ascii="Sylfaen" w:hAnsi="Sylfaen" w:cs="Arial"/>
          <w:szCs w:val="24"/>
          <w:lang w:val="hy-AM"/>
        </w:rPr>
        <w:t xml:space="preserve"> Հրավիրել Կիրակնօրյա Դպրոցների  Շրջանային Ծառայողների Կոնվենցիաներին, բոլոր Կիրակնօրյա Դպրոցների ղեկավարներին, Նազովրեցու Եկեղեցու Միջազգայի Երիտասարդական Ընկերակցության բոլոր տնօրեններին և տարիքային խմբերի առաջնորդներին: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241.8.</w:t>
      </w:r>
      <w:r w:rsidRPr="00816B4B">
        <w:rPr>
          <w:rFonts w:ascii="Sylfaen" w:hAnsi="Sylfaen" w:cs="Arial"/>
          <w:szCs w:val="24"/>
          <w:lang w:val="hy-AM"/>
        </w:rPr>
        <w:t xml:space="preserve"> Շրջանի բաժանումը գոտիների և նշանակել գոտիների նախագահներ, որոնք օգնում են Խորհրդի աշխատանքներին, շրջանում տարածելու “Կիրակնօրյա Դպրոցի և Աշակերտության Միջազգային Ծառայության” ծառայությունը: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241.9</w:t>
      </w:r>
      <w:r w:rsidRPr="00816B4B">
        <w:rPr>
          <w:rFonts w:ascii="Sylfaen" w:hAnsi="Sylfaen" w:cs="Arial"/>
          <w:szCs w:val="24"/>
          <w:lang w:val="hy-AM"/>
        </w:rPr>
        <w:t xml:space="preserve">. Եկեղեցու այցելուների համար, շրջանում կամ գոտիում, պլանավորել կամ անցկացնել  դասընթացներ: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241.10.</w:t>
      </w:r>
      <w:r w:rsidRPr="00816B4B">
        <w:rPr>
          <w:rFonts w:ascii="Sylfaen" w:hAnsi="Sylfaen" w:cs="Arial"/>
          <w:szCs w:val="24"/>
          <w:lang w:val="hy-AM"/>
        </w:rPr>
        <w:t xml:space="preserve"> Օգնել Նազովրեցու Եկեղեցու Կիրակնօրյա Դպրոցի և Աշակերտության Միջազգային Ծառայության  բաժնին, ապահովելով տեղեկատվությամբ, որը վերաբերվում է ԿԴԱՄԾ -ի  շրջանային և տեղական մակարդակի գործունեությանը: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lastRenderedPageBreak/>
        <w:t xml:space="preserve"> </w:t>
      </w:r>
      <w:r w:rsidRPr="00816B4B">
        <w:rPr>
          <w:rFonts w:ascii="Sylfaen" w:hAnsi="Sylfaen" w:cs="Arial"/>
          <w:b/>
          <w:szCs w:val="24"/>
          <w:lang w:val="hy-AM"/>
        </w:rPr>
        <w:t>241.11.</w:t>
      </w:r>
      <w:r w:rsidRPr="00816B4B">
        <w:rPr>
          <w:rFonts w:ascii="Sylfaen" w:hAnsi="Sylfaen" w:cs="Arial"/>
          <w:szCs w:val="24"/>
          <w:lang w:val="hy-AM"/>
        </w:rPr>
        <w:t xml:space="preserve"> Հաստատել Կիրակնօրյա Դպրոցի և Աշակերտության Միջազգային Ծառայության Շրջանային Խորհուրդի բյուջեն, որպեսզի այն քննարկվի շրջանային ասամբլեայի Ֆինանսական Հանձնաժողովի կողմից: </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241.12.</w:t>
      </w:r>
      <w:r w:rsidRPr="00816B4B">
        <w:rPr>
          <w:rFonts w:ascii="Sylfaen" w:hAnsi="Sylfaen" w:cs="Arial"/>
          <w:color w:val="000000"/>
          <w:szCs w:val="24"/>
          <w:lang w:val="hy-AM"/>
        </w:rPr>
        <w:t xml:space="preserve"> Շրջանի եկեղեցիների այցելուների համար, կազմակերպել և անցակացնել համատեղ հանգիստ: Մեծահասակների հետ աշխատանքի ղեկավարը, ի պաշտոնե հանդիսանում է եկեղեցիների այցելուների համատեղ հանգստի կազմակերպման Շրջանային Հանձնաժողովի անդամ: </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241.13</w:t>
      </w:r>
      <w:r w:rsidRPr="00816B4B">
        <w:rPr>
          <w:rFonts w:ascii="Sylfaen" w:hAnsi="Sylfaen" w:cs="Arial"/>
          <w:color w:val="000000"/>
          <w:szCs w:val="24"/>
          <w:lang w:val="hy-AM"/>
        </w:rPr>
        <w:t xml:space="preserve">. Շրջանային ասամբլեային ներկայացնելու համար, հաստատել Խորհրդի նախագահի զեկույցը:  </w:t>
      </w:r>
    </w:p>
    <w:p w:rsidR="0032709A" w:rsidRPr="00816B4B" w:rsidRDefault="0032709A" w:rsidP="0032709A">
      <w:pPr>
        <w:pStyle w:val="BodyTextIndent"/>
        <w:tabs>
          <w:tab w:val="left" w:pos="900"/>
        </w:tabs>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 xml:space="preserve">241.14. </w:t>
      </w:r>
      <w:r w:rsidRPr="00816B4B">
        <w:rPr>
          <w:rFonts w:ascii="Sylfaen" w:hAnsi="Sylfaen" w:cs="Arial"/>
          <w:szCs w:val="24"/>
          <w:lang w:val="hy-AM"/>
        </w:rPr>
        <w:t xml:space="preserve">Մասնակցել Խորհրդի ժողովներին, որոնց անցկացման հաճախականությունը սահմանում է շրջանային սուպերինտենդենտը կամ  Կիրակնօրյա Դպրոցի և Աշակերտության Միջազգային Ծառայության Շրջանային Խորհուրդը: Ժողովը անցկացվում է պլանավորելու և Խորհրդի պարտականությունները արդյունավետ անցկացնելու համար: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242.</w:t>
      </w:r>
      <w:r w:rsidRPr="00816B4B">
        <w:rPr>
          <w:rFonts w:ascii="Sylfaen" w:hAnsi="Sylfaen" w:cs="Arial"/>
          <w:szCs w:val="24"/>
          <w:lang w:val="hy-AM"/>
        </w:rPr>
        <w:t xml:space="preserve"> </w:t>
      </w:r>
      <w:r w:rsidRPr="00816B4B">
        <w:rPr>
          <w:rFonts w:ascii="Sylfaen" w:hAnsi="Sylfaen" w:cs="Arial"/>
          <w:b/>
          <w:szCs w:val="24"/>
          <w:lang w:val="hy-AM"/>
        </w:rPr>
        <w:t>Կիրակնօրյա Դպրոցի և Աշակերտության Միջազգային Ծառայության Շրջանային Խորհրդի նախագահը</w:t>
      </w:r>
      <w:r w:rsidRPr="00816B4B">
        <w:rPr>
          <w:rFonts w:ascii="Sylfaen" w:hAnsi="Sylfaen" w:cs="Arial"/>
          <w:szCs w:val="24"/>
          <w:lang w:val="hy-AM"/>
        </w:rPr>
        <w:t>:  Շրջանային ասամբլեայի կամ Կիրակնօրյա Դպրոցների  Շրջանային Ծառայողների Կոնվենցիաների ժամանակ, Շրջանային Թեկնածուներ Առաջադրող Հանձնաժողովի կողմից առաջարկված երկու կամ ավելի թեկնածուներից, ընտրվում է Կիրակնօրյա Դպրոցի և Աշակերտության Միջազգային Ծառայության Շրջանային Խորհրդի նախագահը, մեկ կամ երկու տարի ժամկետով:    Պաշտոնավարող նախագահը կարող է վերընտրվել ձայների մեծամասնությամբ, քվեարկելով, «կողմ» կամ «դեմ», ԿԴԱՄԾ Շրջանային Խորհրդի երաշավորությամբ և շրջանային սուպերինտենդենտի համաձայնությամբ: ԿԴԱՄԾ Շրջանային Խորհրդի նախագահի թափուր տեղը, որը առաջանում է շրջանային ասամբլեաների ժողովների ընդմիջման ժամանակ, կարող է լրացվել համապատասխան պարագրաֆ 215 (241.6):</w:t>
      </w:r>
    </w:p>
    <w:p w:rsidR="0032709A" w:rsidRPr="00816B4B" w:rsidRDefault="0032709A" w:rsidP="0032709A">
      <w:pPr>
        <w:pStyle w:val="BodyTextIndent"/>
        <w:spacing w:after="0" w:line="216" w:lineRule="auto"/>
        <w:ind w:left="-360" w:right="-702" w:firstLine="360"/>
        <w:jc w:val="both"/>
        <w:rPr>
          <w:rFonts w:ascii="Sylfaen" w:hAnsi="Sylfaen" w:cs="Arial"/>
          <w:b/>
          <w:szCs w:val="24"/>
          <w:lang w:val="hy-AM"/>
        </w:rPr>
      </w:pPr>
      <w:r w:rsidRPr="00816B4B">
        <w:rPr>
          <w:rFonts w:ascii="Sylfaen" w:hAnsi="Sylfaen" w:cs="Arial"/>
          <w:b/>
          <w:szCs w:val="24"/>
          <w:lang w:val="hy-AM"/>
        </w:rPr>
        <w:t>Կիրակնօրյա Դպրոցի և Աշակերտության Միջազգային Ծառայության Շրջանային Խորհրդի նախագահի պարտականությունները.</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 xml:space="preserve">242.1. </w:t>
      </w:r>
      <w:r w:rsidRPr="00816B4B">
        <w:rPr>
          <w:rFonts w:ascii="Sylfaen" w:hAnsi="Sylfaen" w:cs="Arial"/>
          <w:szCs w:val="24"/>
          <w:lang w:val="hy-AM"/>
        </w:rPr>
        <w:t>Պատասխանատու է ղեկավարելու</w:t>
      </w:r>
      <w:r w:rsidRPr="00816B4B">
        <w:rPr>
          <w:rFonts w:ascii="Sylfaen" w:hAnsi="Sylfaen" w:cs="Arial"/>
          <w:b/>
          <w:szCs w:val="24"/>
          <w:lang w:val="hy-AM"/>
        </w:rPr>
        <w:t xml:space="preserve"> </w:t>
      </w:r>
      <w:r w:rsidRPr="00816B4B">
        <w:rPr>
          <w:rFonts w:ascii="Sylfaen" w:hAnsi="Sylfaen" w:cs="Arial"/>
          <w:szCs w:val="24"/>
          <w:lang w:val="hy-AM"/>
        </w:rPr>
        <w:t xml:space="preserve">Կիրակնօրյա Դպրոցի և Աշակերտության Միջազգային Ծառայության գործունեությունը շրջանում: </w:t>
      </w:r>
      <w:r w:rsidRPr="00816B4B">
        <w:rPr>
          <w:rFonts w:ascii="Sylfaen" w:hAnsi="Sylfaen" w:cs="Arial"/>
          <w:b/>
          <w:szCs w:val="24"/>
          <w:lang w:val="hy-AM"/>
        </w:rPr>
        <w:t xml:space="preserve">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 xml:space="preserve">1. Նպաստել այն ծրագրերի անցկացմանը, որոնք ավելացնում են Կիրակնօրյա Դպրոցների հաճախելիությանը և թվաքանակը: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 xml:space="preserve">2. Համակարգել երեխաներին և մեծահասկներին վերաբերվող բոլոր ծրագրերը: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 xml:space="preserve">3.Համագործակցելով աշխատել  Նազովրեցու Եկեղեցու Միջազգայի Երիտասարդական Ընկերակցության հետ, համակարգելու համար Կիրակնօրյա Դպրոցի, երիտասարդների փոքր խմբերի և  Աստվածաշնչի ուսումնասիրության   աշխատանքները: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242.2.</w:t>
      </w:r>
      <w:r w:rsidRPr="00816B4B">
        <w:rPr>
          <w:rFonts w:ascii="Sylfaen" w:hAnsi="Sylfaen" w:cs="Arial"/>
          <w:szCs w:val="24"/>
          <w:lang w:val="hy-AM"/>
        </w:rPr>
        <w:t xml:space="preserve"> Ներկա գտնվել շրջանային ասամբլեայի և  Կիրակնօրյա Դպրոցի և Աշակերտության Միջազգային Ծառայության նիստերին, որոնց անդամն է նա ի պաշտոնե հանդիսանում: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242.3.</w:t>
      </w:r>
      <w:r w:rsidRPr="00816B4B">
        <w:rPr>
          <w:rFonts w:ascii="Sylfaen" w:hAnsi="Sylfaen" w:cs="Arial"/>
          <w:szCs w:val="24"/>
          <w:lang w:val="hy-AM"/>
        </w:rPr>
        <w:t xml:space="preserve"> Կիրակնօրյա Դպրոցի  Շրջանային Խորհրդի անունից  պատրաստել գրավոր հաշվետվություն, շրջանային ասամբլեայի արձանագրության համար: </w:t>
      </w:r>
    </w:p>
    <w:p w:rsidR="0032709A" w:rsidRPr="00816B4B" w:rsidRDefault="0032709A" w:rsidP="0032709A">
      <w:pPr>
        <w:pStyle w:val="BodyTextIndent"/>
        <w:spacing w:after="0" w:line="216" w:lineRule="auto"/>
        <w:ind w:left="-360" w:right="-702" w:firstLine="360"/>
        <w:jc w:val="center"/>
        <w:rPr>
          <w:rFonts w:ascii="Sylfaen" w:hAnsi="Sylfaen" w:cs="Arial"/>
          <w:sz w:val="23"/>
          <w:szCs w:val="23"/>
          <w:lang w:val="hy-AM"/>
        </w:rPr>
      </w:pPr>
    </w:p>
    <w:p w:rsidR="0032709A" w:rsidRPr="00816B4B" w:rsidRDefault="0032709A" w:rsidP="0032709A">
      <w:pPr>
        <w:pStyle w:val="BodyTextIndent"/>
        <w:spacing w:after="0" w:line="216" w:lineRule="auto"/>
        <w:ind w:left="-360" w:right="-702" w:firstLine="360"/>
        <w:jc w:val="center"/>
        <w:rPr>
          <w:rFonts w:ascii="Sylfaen" w:hAnsi="Sylfaen" w:cs="Arial"/>
          <w:sz w:val="23"/>
          <w:szCs w:val="23"/>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lang w:val="hy-AM"/>
        </w:rPr>
      </w:pPr>
      <w:r w:rsidRPr="00816B4B">
        <w:rPr>
          <w:rFonts w:ascii="Sylfaen" w:hAnsi="Sylfaen" w:cs="Arial"/>
          <w:b/>
          <w:sz w:val="32"/>
          <w:szCs w:val="32"/>
          <w:lang w:val="hy-AM"/>
        </w:rPr>
        <w:t>Ձ. Նազովրեցու Եկեղեցու Միջազգային  Երիտասարդական Ընկերակցության  Շրջանային  Ընկերակցություն</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color w:val="000000"/>
          <w:szCs w:val="24"/>
          <w:lang w:val="hy-AM"/>
        </w:rPr>
        <w:t>243.</w:t>
      </w:r>
      <w:r w:rsidRPr="00816B4B">
        <w:rPr>
          <w:rFonts w:ascii="Sylfaen" w:hAnsi="Sylfaen" w:cs="Arial"/>
          <w:color w:val="000000"/>
          <w:szCs w:val="24"/>
          <w:lang w:val="hy-AM"/>
        </w:rPr>
        <w:t xml:space="preserve"> Նազովրեցու Եկեղեցու Երիտասարդական ծառայությունը շրջաններում, կազմակերպված է Նազովրեցու Եկեղեցու Միջազգային Երիտասարդական Ընկերակցության և նրա Կանոնադրության հովանու ներքո: Այն գտնվում է շրջանային սուպերինտենդենտի, </w:t>
      </w:r>
      <w:r w:rsidRPr="00816B4B">
        <w:rPr>
          <w:rFonts w:ascii="Sylfaen" w:hAnsi="Sylfaen" w:cs="Arial"/>
          <w:color w:val="000000"/>
          <w:szCs w:val="24"/>
          <w:lang w:val="hy-AM"/>
        </w:rPr>
        <w:lastRenderedPageBreak/>
        <w:t xml:space="preserve">Շրջանային Խորհրդատվական Խորհրդի և շրջանային ասամբլեայի ղեկավարության տակ: </w:t>
      </w:r>
      <w:r w:rsidRPr="00816B4B">
        <w:rPr>
          <w:rFonts w:ascii="Sylfaen" w:hAnsi="Sylfaen" w:cs="Arial"/>
          <w:szCs w:val="24"/>
          <w:lang w:val="hy-AM"/>
        </w:rPr>
        <w:t xml:space="preserve">Նազովրեցու Եկեղեցու Միջազգային Երիտասարդական Ընկերակցության  Շրջանային  Ընկերակցությունը պետք է կազմվի </w:t>
      </w:r>
      <w:r w:rsidRPr="00816B4B">
        <w:rPr>
          <w:rFonts w:ascii="Sylfaen" w:hAnsi="Sylfaen" w:cs="Arial"/>
          <w:color w:val="000000"/>
          <w:szCs w:val="24"/>
          <w:lang w:val="hy-AM"/>
        </w:rPr>
        <w:t xml:space="preserve"> Նազովրեցու Եկեղեցու Միջազգային Երիտասարդական Ընկերակցության տեղական խմբերից և անդամներից, որոնք մտնում են այդ շրջանի մեջ:</w:t>
      </w:r>
      <w:r w:rsidRPr="00816B4B">
        <w:rPr>
          <w:rFonts w:ascii="Sylfaen" w:hAnsi="Sylfaen" w:cs="Arial"/>
          <w:szCs w:val="24"/>
          <w:lang w:val="hy-AM"/>
        </w:rPr>
        <w:t xml:space="preserve">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243.1</w:t>
      </w:r>
      <w:r w:rsidRPr="00816B4B">
        <w:rPr>
          <w:rFonts w:ascii="Sylfaen" w:hAnsi="Sylfaen" w:cs="Arial"/>
          <w:szCs w:val="24"/>
          <w:lang w:val="hy-AM"/>
        </w:rPr>
        <w:t>. ՆԵՄԵԸ-ի շրջանային բաժինը կազմակերպված է  ՆԵՄԵԸ-ի համապատասխան շրջանային ծրագրի (պարագրաֆներ 810.200-810.219), որը կարող է փոփոխվել շրջանային ծառայության կարիքներին համապատասխան,  որոնք համաձայնեցվում են   ՆԵՄԵԸ-ի Կանոնադրությանը,  և Նազովրեցու Եկեղեցու Ուղեցույցին: (Պարագրաֆ 810.203)</w:t>
      </w:r>
    </w:p>
    <w:p w:rsidR="0032709A" w:rsidRPr="00816B4B" w:rsidRDefault="0032709A" w:rsidP="0032709A">
      <w:pPr>
        <w:pStyle w:val="BodyTextIndent"/>
        <w:spacing w:after="0" w:line="216" w:lineRule="auto"/>
        <w:ind w:left="-360" w:right="-702" w:firstLine="360"/>
        <w:jc w:val="center"/>
        <w:rPr>
          <w:rFonts w:ascii="Sylfaen" w:hAnsi="Sylfaen" w:cs="Arial"/>
          <w:color w:val="000000"/>
          <w:sz w:val="23"/>
          <w:szCs w:val="23"/>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lang w:val="hy-AM"/>
        </w:rPr>
      </w:pPr>
      <w:r w:rsidRPr="00816B4B">
        <w:rPr>
          <w:rFonts w:ascii="Sylfaen" w:hAnsi="Sylfaen" w:cs="Arial"/>
          <w:b/>
          <w:color w:val="000000"/>
          <w:sz w:val="32"/>
          <w:szCs w:val="32"/>
          <w:lang w:val="hy-AM"/>
        </w:rPr>
        <w:t xml:space="preserve">Ղ. Նազովրեցու Համաշխարհային Միսիայի Շրջանային Ընկերակցությունը </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244.</w:t>
      </w:r>
      <w:r w:rsidRPr="00816B4B">
        <w:rPr>
          <w:rFonts w:ascii="Sylfaen" w:hAnsi="Sylfaen" w:cs="Arial"/>
          <w:color w:val="000000"/>
          <w:szCs w:val="24"/>
          <w:lang w:val="hy-AM"/>
        </w:rPr>
        <w:t xml:space="preserve"> Նազովրեցու Եկեղեցու Համաշխարհային Միսիայի Շրջանային Ընկերակցությունը ընդգրկում է Նազովրեցու Համշխարհային Միսիաների տեղական ընկերակցությունները, որոնք մտնում են  այդ շրջանի մեջ:</w:t>
      </w:r>
      <w:r w:rsidRPr="00816B4B">
        <w:rPr>
          <w:rFonts w:ascii="Sylfaen" w:hAnsi="Sylfaen" w:cs="Arial"/>
          <w:szCs w:val="24"/>
          <w:lang w:val="hy-AM"/>
        </w:rPr>
        <w:t xml:space="preserve">  Շրջանային ընկերակցությունը,  օժանդակող ստորաբաժանում է  </w:t>
      </w:r>
      <w:r w:rsidRPr="00816B4B">
        <w:rPr>
          <w:rFonts w:ascii="Sylfaen" w:hAnsi="Sylfaen" w:cs="Arial"/>
          <w:color w:val="000000"/>
          <w:szCs w:val="24"/>
          <w:lang w:val="hy-AM"/>
        </w:rPr>
        <w:t>Նազովրեցու Եկեղեցու Համաշխարհային Միսիայի Ընկերակցությանը: (811)</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244.1.</w:t>
      </w:r>
      <w:r w:rsidRPr="00816B4B">
        <w:rPr>
          <w:rFonts w:ascii="Sylfaen" w:hAnsi="Sylfaen" w:cs="Arial"/>
          <w:color w:val="000000"/>
          <w:szCs w:val="24"/>
          <w:lang w:val="hy-AM"/>
        </w:rPr>
        <w:t xml:space="preserve"> Նազովրեցու Եկեղեցու Համաշխարհային Միսիայի Շրջանային Ընկերակցությունը,  գործում է համապատասխան Նազովրեցու Համշխարհային Միսիայի կողմից հաստատած Շրջանային Ընկերակցության Սահմանադրությամբ: Նազովրեցու Եկեղեցու Համաշխարհային Միսիայի Շրջանային Ընկերակցությունը հաշվետու է շրջանային սուպերինտենդենտին, Շրջանային Խորհրդատվական Խորհրդին և շրջանային ասամբլեային:  (811)</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color w:val="000000"/>
          <w:szCs w:val="24"/>
          <w:lang w:val="hy-AM"/>
        </w:rPr>
        <w:t>244.2.</w:t>
      </w:r>
      <w:r w:rsidRPr="00816B4B">
        <w:rPr>
          <w:rFonts w:ascii="Sylfaen" w:hAnsi="Sylfaen" w:cs="Arial"/>
          <w:color w:val="000000"/>
          <w:szCs w:val="24"/>
          <w:lang w:val="hy-AM"/>
        </w:rPr>
        <w:t xml:space="preserve"> Նազովրեցու Եկեղեցու Համաշխարհային Միսիայի Շրջանային Ընկերակցության նախագահը չի վճարվում: Ի պաշտոնե նա շրջանային ասամբլեայի անդամ է: </w:t>
      </w:r>
      <w:r w:rsidRPr="00816B4B">
        <w:rPr>
          <w:rFonts w:ascii="Sylfaen" w:hAnsi="Sylfaen" w:cs="Arial"/>
          <w:szCs w:val="24"/>
          <w:lang w:val="hy-AM"/>
        </w:rPr>
        <w:t>(201)</w:t>
      </w: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23"/>
          <w:szCs w:val="23"/>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lang w:val="hy-AM"/>
        </w:rPr>
      </w:pPr>
      <w:r w:rsidRPr="00816B4B">
        <w:rPr>
          <w:rFonts w:ascii="Sylfaen" w:hAnsi="Sylfaen" w:cs="Arial"/>
          <w:b/>
          <w:color w:val="000000"/>
          <w:sz w:val="32"/>
          <w:szCs w:val="32"/>
          <w:lang w:val="hy-AM"/>
        </w:rPr>
        <w:t>Ճ. Շրջանի վճարովի աշխատակիցները</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245.</w:t>
      </w:r>
      <w:r w:rsidRPr="00816B4B">
        <w:rPr>
          <w:rFonts w:ascii="Sylfaen" w:hAnsi="Sylfaen" w:cs="Arial"/>
          <w:color w:val="000000"/>
          <w:szCs w:val="24"/>
          <w:lang w:val="hy-AM"/>
        </w:rPr>
        <w:t xml:space="preserve"> Երբ շրջանը վճարովի աշխատակիցների կարիք է զգում, շրջանի ադմինիստրացիայի աշխատանքի արդյունավետությունը բարձրացնելու նպատակով, շրջանային սուպերինտենդենտը նշանակում  է թեկնածուներ այցելուներից և հոգևորականներից, հաստատված գրավոր ձևով լիազորված գլխավոր սուպերինտենդենտի կողմից: Այդպիսի աշխատակիցները ընտրվում են Շրջանային Խորհրդատվական Խորհրդի կողմից և հաստիքի են ընդունվում ոչ ավել, քան մեկ տարով, սակայն այդ ժամկետը կարող է երկարացվել շրջանային սուպերինտենդենտի հավանությամբ և Շրջանային Խորհրդատվական Խորհրդի դրական քվեարկությամբ:  (211.16)</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245.1.</w:t>
      </w:r>
      <w:r w:rsidRPr="00816B4B">
        <w:rPr>
          <w:rFonts w:ascii="Sylfaen" w:hAnsi="Sylfaen" w:cs="Arial"/>
          <w:color w:val="000000"/>
          <w:szCs w:val="24"/>
          <w:lang w:val="hy-AM"/>
        </w:rPr>
        <w:t xml:space="preserve"> Այսպիսի աշխատակիցներին ժամանակից շուտ հաստիքից ազատելը, կատարվում է շրջանային սուպերինտենդենտից ստացված հատուկ հանձնարարականով, ինչպես նաև Շրջանային Խորհրդատվական Խորհրդի անդամների համապատասխան քվեարկությամբ: (225.16)</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245.2.</w:t>
      </w:r>
      <w:r w:rsidRPr="00816B4B">
        <w:rPr>
          <w:rFonts w:ascii="Sylfaen" w:hAnsi="Sylfaen" w:cs="Arial"/>
          <w:color w:val="000000"/>
          <w:szCs w:val="24"/>
          <w:lang w:val="hy-AM"/>
        </w:rPr>
        <w:t xml:space="preserve"> Այդպիսի աշխատակիցների պարտականությունների շրջանը որոշվում է շրջանային սուպերինտենդենտի կողմից, որը ղեկավարում է նրանց գործունեությունը: </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245.3.</w:t>
      </w:r>
      <w:r w:rsidRPr="00816B4B">
        <w:rPr>
          <w:rFonts w:ascii="Sylfaen" w:hAnsi="Sylfaen" w:cs="Arial"/>
          <w:color w:val="000000"/>
          <w:szCs w:val="24"/>
          <w:lang w:val="hy-AM"/>
        </w:rPr>
        <w:t xml:space="preserve"> Շրջանային սուպերինտենդենտի հրաժարականի կամ ընդհատումից հետո  վճարովի ծառայողների պայմանագրի ժամկետը համարվում է ավարտված, եթե երկրի աշխատանքային օրենսդրությունը չի նախատեսում այլ պայմաններ: Այնուամենայնիվ խմբի անդամներից մեկը կամ երկուսը կարող են մնալ իրավասու գլխավոր սուպերինտենդենտի կամ Շրջանային Խորհրդատվական Խորհրդի գրավոր հաստատման դեպքում: Բայց ոչ ավելին  քան նոր </w:t>
      </w:r>
      <w:r w:rsidRPr="00816B4B">
        <w:rPr>
          <w:rFonts w:ascii="Sylfaen" w:hAnsi="Sylfaen" w:cs="Arial"/>
          <w:color w:val="000000"/>
          <w:szCs w:val="24"/>
          <w:lang w:val="hy-AM"/>
        </w:rPr>
        <w:lastRenderedPageBreak/>
        <w:t>սուպերինտենդենտի պարտականությունների ընդունման ժամկետը: (209.3-209.4)</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245.4.</w:t>
      </w:r>
      <w:r w:rsidRPr="00816B4B">
        <w:rPr>
          <w:rFonts w:ascii="Sylfaen" w:hAnsi="Sylfaen" w:cs="Arial"/>
          <w:color w:val="000000"/>
          <w:szCs w:val="24"/>
          <w:lang w:val="hy-AM"/>
        </w:rPr>
        <w:t xml:space="preserve"> Շրջանի կողմից վճարովի աշխատակցի հաստիքը, ծառայողին չի խանգարում զբաղեցնել այլ պաշտոններ, որին նա շրջանի կողմից կարող է նշանակվել կամ ընտրվել, օրինակ` ինչպես շրջանային քարտուղարը կամ շրջանային գանձապահը: Վճարովի շրջանային օգնականը կամ աշխատակիցը իրավասու չէ ծառայել Շրջանային Խորհրդատվական Խորհուրդում:   </w:t>
      </w: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lang w:val="hy-AM"/>
        </w:rPr>
      </w:pPr>
      <w:r w:rsidRPr="00816B4B">
        <w:rPr>
          <w:rFonts w:ascii="Sylfaen" w:hAnsi="Sylfaen" w:cs="Arial"/>
          <w:b/>
          <w:color w:val="000000"/>
          <w:sz w:val="32"/>
          <w:szCs w:val="32"/>
          <w:lang w:val="hy-AM"/>
        </w:rPr>
        <w:t>Մ. Շրջանի լուծարումը</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246.</w:t>
      </w:r>
      <w:r w:rsidRPr="00816B4B">
        <w:rPr>
          <w:rFonts w:ascii="Sylfaen" w:hAnsi="Sylfaen" w:cs="Arial"/>
          <w:color w:val="000000"/>
          <w:szCs w:val="24"/>
          <w:lang w:val="hy-AM"/>
        </w:rPr>
        <w:t xml:space="preserve"> Եթե Գլխավոր Սուպերինտենդենտների Խորհրդին պարզ է դառնում, որ շրջանի գոյությունը հետագայում իմաստ չունի, ապա նրանցից տրված  համապատասխան հանձնարարականով շրջանը կարող է լուծարվել: Դա տեղի է ունենում Նազովրեցու Եկեղեցու Գլխավոր Խորհրդի համապատասխան, քվեարկության ձայների երկու երրորդով և լուծարման մասին պաշտոնական ծանուցագրով: (200)</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246.1.</w:t>
      </w:r>
      <w:r w:rsidRPr="00816B4B">
        <w:rPr>
          <w:rFonts w:ascii="Sylfaen" w:hAnsi="Sylfaen" w:cs="Arial"/>
          <w:color w:val="000000"/>
          <w:szCs w:val="24"/>
          <w:lang w:val="hy-AM"/>
        </w:rPr>
        <w:t xml:space="preserve"> Շրջանի պաշտոնական լուծարման դեպքում, եկեղեցական սեփականությունը պետք է փոխանցվի Գլխավոր Խորհրդի հսկողության տակ, որպեսզի Գլխավոր Ասամբլեայի ցուցումով օգտագործվի Նազովրեցու Եկեղեցու կողմից: Եկեղեցական սեփականությունը չի կարող օգտագործվել այլ նպատակների համար: Հոգաբարձուները, ովքեր ունեն շրջանի գույքի սեփականության իրավունք կամ կազմակերպությունը, որը ստեղծված է եկեղեցական գույքը տնօրինելու համար, կարող են վաճառել կամ այլ ձևով տնօրինել այն, միայն Գլխավոր Խորհրդի կողմից նշանակված պաշտոնական դեմքի հանձնարարականով և ղեկավարությամբ, հանձնելով նրան եկեղեցական ունեցվածքի վաճառքից գոյացած բոլոր նյութական արժեքները : (106.2, 106.5, 225.6)</w:t>
      </w:r>
    </w:p>
    <w:p w:rsidR="0032709A" w:rsidRPr="00816B4B" w:rsidRDefault="0032709A" w:rsidP="0032709A">
      <w:pPr>
        <w:pStyle w:val="BodyTextIndent"/>
        <w:spacing w:after="0" w:line="216" w:lineRule="auto"/>
        <w:ind w:left="-360" w:right="-702" w:firstLine="360"/>
        <w:jc w:val="both"/>
        <w:rPr>
          <w:rFonts w:ascii="Sylfaen" w:hAnsi="Sylfaen" w:cs="Arial"/>
          <w:color w:val="000000"/>
          <w:sz w:val="32"/>
          <w:szCs w:val="32"/>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caps/>
          <w:sz w:val="32"/>
          <w:szCs w:val="32"/>
          <w:lang w:val="hy-AM"/>
        </w:rPr>
      </w:pPr>
      <w:r w:rsidRPr="00816B4B">
        <w:rPr>
          <w:rFonts w:ascii="Sylfaen" w:hAnsi="Sylfaen" w:cs="Arial"/>
          <w:b/>
          <w:caps/>
          <w:sz w:val="32"/>
          <w:szCs w:val="32"/>
          <w:lang w:val="hy-AM"/>
        </w:rPr>
        <w:t xml:space="preserve"> III. ԳԼԽԱՎՈՐ կառավարում</w:t>
      </w:r>
    </w:p>
    <w:p w:rsidR="0032709A" w:rsidRPr="00816B4B" w:rsidRDefault="0032709A" w:rsidP="0032709A">
      <w:pPr>
        <w:pStyle w:val="BodyTextIndent"/>
        <w:spacing w:after="0" w:line="216" w:lineRule="auto"/>
        <w:ind w:left="-360" w:right="-702" w:firstLine="360"/>
        <w:jc w:val="center"/>
        <w:rPr>
          <w:rFonts w:ascii="Sylfaen" w:hAnsi="Sylfaen" w:cs="Arial"/>
          <w:caps/>
          <w:sz w:val="32"/>
          <w:szCs w:val="32"/>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sz w:val="28"/>
          <w:szCs w:val="28"/>
          <w:lang w:val="hy-AM"/>
        </w:rPr>
      </w:pPr>
      <w:r w:rsidRPr="00816B4B">
        <w:rPr>
          <w:rFonts w:ascii="Sylfaen" w:hAnsi="Sylfaen" w:cs="Arial"/>
          <w:b/>
          <w:sz w:val="28"/>
          <w:szCs w:val="28"/>
          <w:lang w:val="hy-AM"/>
        </w:rPr>
        <w:t>Ա. Գլխավոր Ասամբլեայի կազմակերպումը և ֆունկցիաները</w:t>
      </w:r>
    </w:p>
    <w:p w:rsidR="0032709A" w:rsidRPr="00816B4B" w:rsidRDefault="0032709A" w:rsidP="0032709A">
      <w:pPr>
        <w:pStyle w:val="BodyTextIndent"/>
        <w:spacing w:after="0" w:line="216" w:lineRule="auto"/>
        <w:ind w:left="-360" w:right="-702" w:firstLine="360"/>
        <w:jc w:val="center"/>
        <w:rPr>
          <w:rFonts w:ascii="Sylfaen" w:hAnsi="Sylfaen" w:cs="Arial"/>
          <w:caps/>
          <w:sz w:val="28"/>
          <w:szCs w:val="28"/>
          <w:lang w:val="hy-AM"/>
        </w:rPr>
      </w:pP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300.</w:t>
      </w:r>
      <w:r w:rsidRPr="00816B4B">
        <w:rPr>
          <w:rFonts w:ascii="Sylfaen" w:hAnsi="Sylfaen" w:cs="Arial"/>
          <w:szCs w:val="24"/>
          <w:lang w:val="hy-AM"/>
        </w:rPr>
        <w:t xml:space="preserve"> Գլխավոր Ասմբլեան, Նազովրեցու Եկեղեցու գերագույն ընտրական, օրենսդիր և վարդապետություններ ձևավորող իշխանության օրգան է, որը ենթարկվում է եկեղեցական սահմանադրության դրույթներին: (25-25.8)</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300.1.</w:t>
      </w:r>
      <w:r w:rsidRPr="00816B4B">
        <w:rPr>
          <w:rFonts w:ascii="Sylfaen" w:hAnsi="Sylfaen" w:cs="Arial"/>
          <w:szCs w:val="24"/>
          <w:lang w:val="hy-AM"/>
        </w:rPr>
        <w:t xml:space="preserve"> Գլխավոր Ասմբլեայի ժամանակ նախագահում են գլխավոր սուպերինտենդենտները: (25.5, 307.3)</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300.2.</w:t>
      </w:r>
      <w:r w:rsidRPr="00816B4B">
        <w:rPr>
          <w:rFonts w:ascii="Sylfaen" w:hAnsi="Sylfaen" w:cs="Arial"/>
          <w:szCs w:val="24"/>
          <w:lang w:val="hy-AM"/>
        </w:rPr>
        <w:t xml:space="preserve"> Գլխավոր Ասամբլեան ընտրում է իր պատասխանատու աշխատակիցներին և իրականացնում է իր գործունեությունը: (25.6)</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 xml:space="preserve">300.3. Ժողովների վարման կարգը: </w:t>
      </w:r>
      <w:r w:rsidRPr="00816B4B">
        <w:rPr>
          <w:rFonts w:ascii="Sylfaen" w:hAnsi="Sylfaen" w:cs="Arial"/>
          <w:szCs w:val="24"/>
          <w:lang w:val="hy-AM"/>
        </w:rPr>
        <w:t>Նկատի ունենալով գոյություն ունեցող օրենսդրությունը, ինչպես նաև եկեղեցու կանոնադրությունը և եկեղեցու կառավարման կարգը, Նազովրեցու Եկեղեցու հանդիպումները և վարույթները, տեղական, շրջանային, գլխավոր, և Նազովրեցու Եկեղեցու հանձնաժողովների պետք է անցկացվեն և հսկվեն համաձայն պառլամենտական նոր հայացողակարգի (Robert’s Rules of Order): (34)</w:t>
      </w:r>
    </w:p>
    <w:p w:rsidR="0032709A" w:rsidRPr="00816B4B" w:rsidRDefault="0032709A" w:rsidP="0032709A">
      <w:pPr>
        <w:pStyle w:val="BodyTextIndent"/>
        <w:spacing w:after="0" w:line="216" w:lineRule="auto"/>
        <w:ind w:left="-360" w:right="-702" w:firstLine="360"/>
        <w:jc w:val="center"/>
        <w:rPr>
          <w:rFonts w:ascii="Sylfaen" w:hAnsi="Sylfaen" w:cs="Arial"/>
          <w:b/>
          <w:color w:val="00B050"/>
          <w:szCs w:val="24"/>
          <w:lang w:val="hy-AM"/>
        </w:rPr>
      </w:pPr>
    </w:p>
    <w:p w:rsidR="00B870EE" w:rsidRDefault="00B870EE" w:rsidP="0032709A">
      <w:pPr>
        <w:pStyle w:val="BodyTextIndent"/>
        <w:spacing w:after="0" w:line="216" w:lineRule="auto"/>
        <w:ind w:left="-360" w:right="-702" w:firstLine="360"/>
        <w:jc w:val="center"/>
        <w:rPr>
          <w:rFonts w:ascii="Sylfaen" w:hAnsi="Sylfaen" w:cs="Arial"/>
          <w:b/>
          <w:color w:val="000000"/>
          <w:sz w:val="32"/>
          <w:szCs w:val="32"/>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lang w:val="hy-AM"/>
        </w:rPr>
      </w:pPr>
      <w:r w:rsidRPr="00816B4B">
        <w:rPr>
          <w:rFonts w:ascii="Sylfaen" w:hAnsi="Sylfaen" w:cs="Arial"/>
          <w:b/>
          <w:color w:val="000000"/>
          <w:sz w:val="32"/>
          <w:szCs w:val="32"/>
          <w:lang w:val="hy-AM"/>
        </w:rPr>
        <w:lastRenderedPageBreak/>
        <w:t>Բ. Գլխավոր Ասամբլեայի անդամները</w:t>
      </w:r>
    </w:p>
    <w:p w:rsidR="0032709A" w:rsidRPr="00816B4B" w:rsidRDefault="0032709A" w:rsidP="0032709A">
      <w:pPr>
        <w:widowControl/>
        <w:ind w:left="-360" w:right="-702" w:firstLine="360"/>
        <w:contextualSpacing w:val="0"/>
        <w:jc w:val="both"/>
        <w:rPr>
          <w:rFonts w:ascii="Sylfaen" w:hAnsi="Sylfaen" w:cs="Arial"/>
          <w:szCs w:val="24"/>
          <w:lang w:val="hy-AM" w:eastAsia="en-US"/>
        </w:rPr>
      </w:pPr>
      <w:r w:rsidRPr="00816B4B">
        <w:rPr>
          <w:rFonts w:ascii="Sylfaen" w:hAnsi="Sylfaen" w:cs="Arial"/>
          <w:b/>
          <w:color w:val="000000"/>
          <w:szCs w:val="24"/>
          <w:lang w:val="hy-AM"/>
        </w:rPr>
        <w:t>301</w:t>
      </w:r>
      <w:r w:rsidRPr="00816B4B">
        <w:rPr>
          <w:rFonts w:ascii="Sylfaen" w:hAnsi="Sylfaen" w:cs="Arial"/>
          <w:color w:val="000000"/>
          <w:szCs w:val="24"/>
          <w:lang w:val="hy-AM"/>
        </w:rPr>
        <w:t xml:space="preserve">. Գլխավոր Ասամբլեան կազմում են այցելուների և ծառայողների հավասար  պատգամավորների քանակը, որոնք ընտրվել են ամեն 3-րդ մակարդակի շրջաններից:  Շրջանային սուպերինտենդենտը նշանակված պատգամավոր է ձեռնադրված ծառայողներից, մնացած պատգամավորները նշանակված և ձեռնադրված ծառայողներից և եկեղեցու այցելուներից եղող պատգամավորները ընտրվում են Նազովրեցու Եկեղեցու շրջանային ասամբլեաների ժամանակ:  Պատգամավորներ են նաև վաստակավոր գլխավոր սուպերինտենդենտները, Նազովրեցու Եկեղեցու Համաշխարհային Միսիայի Ընկերակցության նախագահը, Նազովրեցու Եկեղեցու Միջազգային Երիտասարդական  Ընկերակցության նախագահը, պատասխանատու աշխատակիցներ և տնօրեններ, որոնք գլոբալ պատասխանատվություն և հաշվետու  են Գլխավոր Խորհրդի սեսիաների ժամանակ: Տարածաշրջանային Կրթության Միջազգային Խորհրդից տարածաշրջանային ուսումնական հաստատությունների նախագահների կեսը ասամբլեայի քվեարկող անդամներ են, իսկ մյուս կեսը քվեարկելու իրավունք չունեն, որտեղ ընտրության ընթացքը և քանակը որոշում են Կրթության Միջազգային Խորհուրդը </w:t>
      </w:r>
      <w:r w:rsidRPr="00816B4B">
        <w:rPr>
          <w:rFonts w:ascii="Sylfaen" w:hAnsi="Sylfaen" w:cs="Arial"/>
          <w:szCs w:val="24"/>
          <w:lang w:val="hy-AM"/>
        </w:rPr>
        <w:t xml:space="preserve">և Գլխավոր Խորհրդի հանձնարարությամբ, ամեն տարածաշրջանից նշանակված մեկ պայմանագրով միսիոներ, որը ընտրվում է այդ տարածաշրջանի մյուս միսիոներների կողմից, ովքեր ընտրված են Գլխավոր Խորհրդի կողմից: : Այդպիսի ընտրությունների բացակայության դեպքում, փոխնախագահը պետք է ընտրվի Միսիոներական Աշխատանքների Համաշխարհային հանձնաժողովի կողմից: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301.1.</w:t>
      </w:r>
      <w:r w:rsidRPr="00816B4B">
        <w:rPr>
          <w:rFonts w:ascii="Sylfaen" w:hAnsi="Sylfaen" w:cs="Arial"/>
          <w:szCs w:val="24"/>
          <w:lang w:val="hy-AM"/>
        </w:rPr>
        <w:t xml:space="preserve"> 3-րդ մակարդակի յուրաքանչյուր շրջան Գլխավոր Ասամբլեային պետք է ներկայացված լինի հետևյալ դեմքերով. ամեն 6000 կամ պակաս լիիրավ անդամներից 2 ձեռնադրված և 2 նշանակված ծառայողներ, և այցելուներից  2  ներկայացուցիչ, և հաջորդ 4 000 լիիրավ անդամների համար 1  լրացուցիչ ձեռնադրված և նշանակված ծառայող, և այցելուներից 1 ներկայացուցիչ, և ամեն հաջորդող   5000  լիիրավ անդամների համար:  §Ձեռնադրված և նշանակված ծառայող¦  տերմինը ընդգրկում է ինչպես երեցներին այնպես էլ սարկավագներին: (Տես ներքևի աղյուսակը)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 xml:space="preserve">Լիիրավ անդամների քանակը </w:t>
      </w:r>
      <w:r w:rsidRPr="00816B4B">
        <w:rPr>
          <w:rFonts w:ascii="Sylfaen" w:hAnsi="Sylfaen" w:cs="Arial"/>
          <w:szCs w:val="24"/>
          <w:lang w:val="hy-AM"/>
        </w:rPr>
        <w:tab/>
        <w:t>Պատգամավորների քանակը</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0-6000</w:t>
      </w:r>
      <w:r w:rsidRPr="00816B4B">
        <w:rPr>
          <w:rFonts w:ascii="Sylfaen" w:hAnsi="Sylfaen" w:cs="Arial"/>
          <w:szCs w:val="24"/>
          <w:lang w:val="hy-AM"/>
        </w:rPr>
        <w:tab/>
      </w:r>
      <w:r w:rsidRPr="00816B4B">
        <w:rPr>
          <w:rFonts w:ascii="Sylfaen" w:hAnsi="Sylfaen" w:cs="Arial"/>
          <w:szCs w:val="24"/>
          <w:lang w:val="hy-AM"/>
        </w:rPr>
        <w:tab/>
      </w:r>
      <w:r w:rsidRPr="00816B4B">
        <w:rPr>
          <w:rFonts w:ascii="Sylfaen" w:hAnsi="Sylfaen" w:cs="Arial"/>
          <w:szCs w:val="24"/>
          <w:lang w:val="hy-AM"/>
        </w:rPr>
        <w:tab/>
      </w:r>
      <w:r w:rsidRPr="00816B4B">
        <w:rPr>
          <w:rFonts w:ascii="Sylfaen" w:hAnsi="Sylfaen" w:cs="Arial"/>
          <w:szCs w:val="24"/>
          <w:lang w:val="hy-AM"/>
        </w:rPr>
        <w:tab/>
        <w:t>4(2 այցելու, 2 ծառայող)</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6001-10000</w:t>
      </w:r>
      <w:r w:rsidRPr="00816B4B">
        <w:rPr>
          <w:rFonts w:ascii="Sylfaen" w:hAnsi="Sylfaen" w:cs="Arial"/>
          <w:szCs w:val="24"/>
          <w:lang w:val="hy-AM"/>
        </w:rPr>
        <w:tab/>
      </w:r>
      <w:r w:rsidRPr="00816B4B">
        <w:rPr>
          <w:rFonts w:ascii="Sylfaen" w:hAnsi="Sylfaen" w:cs="Arial"/>
          <w:szCs w:val="24"/>
          <w:lang w:val="hy-AM"/>
        </w:rPr>
        <w:tab/>
      </w:r>
      <w:r w:rsidRPr="00816B4B">
        <w:rPr>
          <w:rFonts w:ascii="Sylfaen" w:hAnsi="Sylfaen" w:cs="Arial"/>
          <w:szCs w:val="24"/>
          <w:lang w:val="hy-AM"/>
        </w:rPr>
        <w:tab/>
      </w:r>
      <w:r w:rsidRPr="00816B4B">
        <w:rPr>
          <w:rFonts w:ascii="Sylfaen" w:hAnsi="Sylfaen" w:cs="Arial"/>
          <w:szCs w:val="24"/>
          <w:lang w:val="hy-AM"/>
        </w:rPr>
        <w:tab/>
        <w:t>6 (3 այցելու, 3 ծառայող)</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10001-15000</w:t>
      </w:r>
      <w:r w:rsidRPr="00816B4B">
        <w:rPr>
          <w:rFonts w:ascii="Sylfaen" w:hAnsi="Sylfaen" w:cs="Arial"/>
          <w:szCs w:val="24"/>
          <w:lang w:val="hy-AM"/>
        </w:rPr>
        <w:tab/>
      </w:r>
      <w:r w:rsidRPr="00816B4B">
        <w:rPr>
          <w:rFonts w:ascii="Sylfaen" w:hAnsi="Sylfaen" w:cs="Arial"/>
          <w:szCs w:val="24"/>
          <w:lang w:val="hy-AM"/>
        </w:rPr>
        <w:tab/>
      </w:r>
      <w:r w:rsidRPr="00816B4B">
        <w:rPr>
          <w:rFonts w:ascii="Sylfaen" w:hAnsi="Sylfaen" w:cs="Arial"/>
          <w:szCs w:val="24"/>
          <w:lang w:val="hy-AM"/>
        </w:rPr>
        <w:tab/>
      </w:r>
      <w:r w:rsidRPr="00816B4B">
        <w:rPr>
          <w:rFonts w:ascii="Sylfaen" w:hAnsi="Sylfaen" w:cs="Arial"/>
          <w:szCs w:val="24"/>
          <w:lang w:val="hy-AM"/>
        </w:rPr>
        <w:tab/>
        <w:t>8(4այցելու, 4 ծառայող)</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15001-20000</w:t>
      </w:r>
      <w:r w:rsidRPr="00816B4B">
        <w:rPr>
          <w:rFonts w:ascii="Sylfaen" w:hAnsi="Sylfaen" w:cs="Arial"/>
          <w:szCs w:val="24"/>
          <w:lang w:val="hy-AM"/>
        </w:rPr>
        <w:tab/>
      </w:r>
      <w:r w:rsidRPr="00816B4B">
        <w:rPr>
          <w:rFonts w:ascii="Sylfaen" w:hAnsi="Sylfaen" w:cs="Arial"/>
          <w:szCs w:val="24"/>
          <w:lang w:val="hy-AM"/>
        </w:rPr>
        <w:tab/>
      </w:r>
      <w:r w:rsidRPr="00816B4B">
        <w:rPr>
          <w:rFonts w:ascii="Sylfaen" w:hAnsi="Sylfaen" w:cs="Arial"/>
          <w:szCs w:val="24"/>
          <w:lang w:val="hy-AM"/>
        </w:rPr>
        <w:tab/>
      </w:r>
      <w:r w:rsidRPr="00816B4B">
        <w:rPr>
          <w:rFonts w:ascii="Sylfaen" w:hAnsi="Sylfaen" w:cs="Arial"/>
          <w:szCs w:val="24"/>
          <w:lang w:val="hy-AM"/>
        </w:rPr>
        <w:tab/>
        <w:t>10 (5 այցելու, 5 ծառայող)</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20001-25000</w:t>
      </w:r>
      <w:r w:rsidRPr="00816B4B">
        <w:rPr>
          <w:rFonts w:ascii="Sylfaen" w:hAnsi="Sylfaen" w:cs="Arial"/>
          <w:szCs w:val="24"/>
          <w:lang w:val="hy-AM"/>
        </w:rPr>
        <w:tab/>
      </w:r>
      <w:r w:rsidRPr="00816B4B">
        <w:rPr>
          <w:rFonts w:ascii="Sylfaen" w:hAnsi="Sylfaen" w:cs="Arial"/>
          <w:szCs w:val="24"/>
          <w:lang w:val="hy-AM"/>
        </w:rPr>
        <w:tab/>
      </w:r>
      <w:r w:rsidRPr="00816B4B">
        <w:rPr>
          <w:rFonts w:ascii="Sylfaen" w:hAnsi="Sylfaen" w:cs="Arial"/>
          <w:szCs w:val="24"/>
          <w:lang w:val="hy-AM"/>
        </w:rPr>
        <w:tab/>
      </w:r>
      <w:r w:rsidRPr="00816B4B">
        <w:rPr>
          <w:rFonts w:ascii="Sylfaen" w:hAnsi="Sylfaen" w:cs="Arial"/>
          <w:szCs w:val="24"/>
          <w:lang w:val="hy-AM"/>
        </w:rPr>
        <w:tab/>
        <w:t>12 (6 այցելու, 6 ծառայող)</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25001-30000</w:t>
      </w:r>
      <w:r w:rsidRPr="00816B4B">
        <w:rPr>
          <w:rFonts w:ascii="Sylfaen" w:hAnsi="Sylfaen" w:cs="Arial"/>
          <w:szCs w:val="24"/>
          <w:lang w:val="hy-AM"/>
        </w:rPr>
        <w:tab/>
      </w:r>
      <w:r w:rsidRPr="00816B4B">
        <w:rPr>
          <w:rFonts w:ascii="Sylfaen" w:hAnsi="Sylfaen" w:cs="Arial"/>
          <w:szCs w:val="24"/>
          <w:lang w:val="hy-AM"/>
        </w:rPr>
        <w:tab/>
      </w:r>
      <w:r w:rsidRPr="00816B4B">
        <w:rPr>
          <w:rFonts w:ascii="Sylfaen" w:hAnsi="Sylfaen" w:cs="Arial"/>
          <w:szCs w:val="24"/>
          <w:lang w:val="hy-AM"/>
        </w:rPr>
        <w:tab/>
      </w:r>
      <w:r w:rsidRPr="00816B4B">
        <w:rPr>
          <w:rFonts w:ascii="Sylfaen" w:hAnsi="Sylfaen" w:cs="Arial"/>
          <w:szCs w:val="24"/>
          <w:lang w:val="hy-AM"/>
        </w:rPr>
        <w:tab/>
        <w:t>14 (7 այցելու, 7 ծառայող)</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30001-35000</w:t>
      </w:r>
      <w:r w:rsidRPr="00816B4B">
        <w:rPr>
          <w:rFonts w:ascii="Sylfaen" w:hAnsi="Sylfaen" w:cs="Arial"/>
          <w:szCs w:val="24"/>
          <w:lang w:val="hy-AM"/>
        </w:rPr>
        <w:tab/>
      </w:r>
      <w:r w:rsidRPr="00816B4B">
        <w:rPr>
          <w:rFonts w:ascii="Sylfaen" w:hAnsi="Sylfaen" w:cs="Arial"/>
          <w:szCs w:val="24"/>
          <w:lang w:val="hy-AM"/>
        </w:rPr>
        <w:tab/>
      </w:r>
      <w:r w:rsidRPr="00816B4B">
        <w:rPr>
          <w:rFonts w:ascii="Sylfaen" w:hAnsi="Sylfaen" w:cs="Arial"/>
          <w:szCs w:val="24"/>
          <w:lang w:val="hy-AM"/>
        </w:rPr>
        <w:tab/>
      </w:r>
      <w:r w:rsidRPr="00816B4B">
        <w:rPr>
          <w:rFonts w:ascii="Sylfaen" w:hAnsi="Sylfaen" w:cs="Arial"/>
          <w:szCs w:val="24"/>
          <w:lang w:val="hy-AM"/>
        </w:rPr>
        <w:tab/>
        <w:t>16 (8 այցելու, 8 ծառայող)</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35001-40000</w:t>
      </w:r>
      <w:r w:rsidRPr="00816B4B">
        <w:rPr>
          <w:rFonts w:ascii="Sylfaen" w:hAnsi="Sylfaen" w:cs="Arial"/>
          <w:szCs w:val="24"/>
          <w:lang w:val="hy-AM"/>
        </w:rPr>
        <w:tab/>
      </w:r>
      <w:r w:rsidRPr="00816B4B">
        <w:rPr>
          <w:rFonts w:ascii="Sylfaen" w:hAnsi="Sylfaen" w:cs="Arial"/>
          <w:szCs w:val="24"/>
          <w:lang w:val="hy-AM"/>
        </w:rPr>
        <w:tab/>
      </w:r>
      <w:r w:rsidRPr="00816B4B">
        <w:rPr>
          <w:rFonts w:ascii="Sylfaen" w:hAnsi="Sylfaen" w:cs="Arial"/>
          <w:szCs w:val="24"/>
          <w:lang w:val="hy-AM"/>
        </w:rPr>
        <w:tab/>
      </w:r>
      <w:r w:rsidRPr="00816B4B">
        <w:rPr>
          <w:rFonts w:ascii="Sylfaen" w:hAnsi="Sylfaen" w:cs="Arial"/>
          <w:szCs w:val="24"/>
          <w:lang w:val="hy-AM"/>
        </w:rPr>
        <w:tab/>
        <w:t>18 (9 այցելու, 9 ծառայող)</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 xml:space="preserve">Եվ այլն: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301.2.</w:t>
      </w:r>
      <w:r w:rsidRPr="00816B4B">
        <w:rPr>
          <w:rFonts w:ascii="Sylfaen" w:hAnsi="Sylfaen" w:cs="Arial"/>
          <w:szCs w:val="24"/>
          <w:lang w:val="hy-AM"/>
        </w:rPr>
        <w:t xml:space="preserve"> 2-րդ մակարդակի յուրաքանչյուր շրջան, Գլխավոր Ասամբլեայում պետք է ներկայացվի մեկ պագամավոր ծառայողներից,  և մեկ պատգամավոր այցելուներից: Ձեռնադրված և նշանակված ծառայողներից, պատգամավոր պետք է լինի շրջանային սուպերինտենդենտը: Ամեն պագամավորի համար ընտրվում է փոխարինող թեկնածու: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301.3.</w:t>
      </w:r>
      <w:r w:rsidRPr="00816B4B">
        <w:rPr>
          <w:rFonts w:ascii="Sylfaen" w:hAnsi="Sylfaen" w:cs="Arial"/>
          <w:szCs w:val="24"/>
          <w:lang w:val="hy-AM"/>
        </w:rPr>
        <w:t xml:space="preserve"> Առաջին մակարդակի շրջանը, Գլխավոր Ասամբլեայում պետք է ներկայացվի մեկ պագամավորով, ով չի մասնակցում քվեարկությանը:  Այն կարող է լինել շրջանային սուպերինտենդենտը այն պայմանով, որ նա լինի շրջանի եկեղեցու անդամ: Եթե շրջանային </w:t>
      </w:r>
      <w:r w:rsidRPr="00816B4B">
        <w:rPr>
          <w:rFonts w:ascii="Sylfaen" w:hAnsi="Sylfaen" w:cs="Arial"/>
          <w:szCs w:val="24"/>
          <w:lang w:val="hy-AM"/>
        </w:rPr>
        <w:lastRenderedPageBreak/>
        <w:t xml:space="preserve">սուպերինտենդենտը  շրջանի եկեղեցու անդամ  չէ, նրան փոխարինող թեկնածուն ընտրվում է որպես պատգամավոր: </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301.4.</w:t>
      </w:r>
      <w:r w:rsidRPr="00816B4B">
        <w:rPr>
          <w:rFonts w:ascii="Sylfaen" w:hAnsi="Sylfaen" w:cs="Arial"/>
          <w:color w:val="000000"/>
          <w:szCs w:val="24"/>
          <w:lang w:val="hy-AM"/>
        </w:rPr>
        <w:t xml:space="preserve"> Եկեղեցու նշանակված ծառայողներից ընտրված Գլխավոր Ասամբլեայի պատգամավորի իրավունքը կարող է վերացվել, եթե նա նոր ծառայության համար տեղափոխվում է ուրիշ շրջան կամ դուրս է գալիս ակտիվ նշանակված հոգևոր ծառայությունից, մինչև Գլխավոր Ասամբլեայի գումարումը: Եթե շրջանի ծառայողին պաշտոնապես տրամադրվել է թոշակառուի կարգավիճակ, ապա նա չի կարող ծառայել, որպես Գլխավոր Ասամբլեայի պատգամավոր: </w:t>
      </w:r>
    </w:p>
    <w:p w:rsidR="0032709A" w:rsidRPr="00816B4B" w:rsidRDefault="0032709A" w:rsidP="0032709A">
      <w:pPr>
        <w:pStyle w:val="BodyTextIndent"/>
        <w:spacing w:after="0" w:line="216" w:lineRule="auto"/>
        <w:ind w:left="-360" w:right="-702" w:firstLine="360"/>
        <w:jc w:val="both"/>
        <w:rPr>
          <w:rFonts w:ascii="Sylfaen" w:hAnsi="Sylfaen" w:cs="Arial"/>
          <w:sz w:val="23"/>
          <w:szCs w:val="23"/>
          <w:lang w:val="hy-AM"/>
        </w:rPr>
      </w:pPr>
      <w:r w:rsidRPr="00816B4B">
        <w:rPr>
          <w:rFonts w:ascii="Sylfaen" w:hAnsi="Sylfaen" w:cs="Arial"/>
          <w:b/>
          <w:color w:val="000000"/>
          <w:szCs w:val="24"/>
          <w:lang w:val="hy-AM"/>
        </w:rPr>
        <w:t>301.5.</w:t>
      </w:r>
      <w:r w:rsidRPr="00816B4B">
        <w:rPr>
          <w:rFonts w:ascii="Sylfaen" w:hAnsi="Sylfaen" w:cs="Arial"/>
          <w:color w:val="000000"/>
          <w:szCs w:val="24"/>
          <w:lang w:val="hy-AM"/>
        </w:rPr>
        <w:t xml:space="preserve"> Եկեղեցու այցելուներից ընտրված Գլխավոր Ասամբլեայի պատգամավորի իրավունքը կարող է վերացվել, եթե նա դառնում է այլ շրջանի եկեղեցու անդամ, մինչև Գլխավոր Ասամբլեայի գումարումը: </w:t>
      </w:r>
    </w:p>
    <w:p w:rsidR="0032709A" w:rsidRPr="00816B4B" w:rsidRDefault="0032709A" w:rsidP="0032709A">
      <w:pPr>
        <w:pStyle w:val="BodyTextIndent"/>
        <w:spacing w:after="0" w:line="216" w:lineRule="auto"/>
        <w:ind w:left="-360" w:right="-702" w:firstLine="360"/>
        <w:jc w:val="center"/>
        <w:rPr>
          <w:rFonts w:ascii="Sylfaen" w:hAnsi="Sylfaen" w:cs="Arial"/>
          <w:sz w:val="23"/>
          <w:szCs w:val="23"/>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sz w:val="32"/>
          <w:szCs w:val="32"/>
          <w:lang w:val="hy-AM"/>
        </w:rPr>
      </w:pPr>
      <w:r w:rsidRPr="00816B4B">
        <w:rPr>
          <w:rFonts w:ascii="Sylfaen" w:hAnsi="Sylfaen" w:cs="Arial"/>
          <w:b/>
          <w:sz w:val="32"/>
          <w:szCs w:val="32"/>
          <w:lang w:val="hy-AM"/>
        </w:rPr>
        <w:t>Գ.Գլխավոր Ասամբլեայի անցկացման տեղը և ժամանակը</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302.</w:t>
      </w:r>
      <w:r w:rsidRPr="00816B4B">
        <w:rPr>
          <w:rFonts w:ascii="Sylfaen" w:hAnsi="Sylfaen" w:cs="Arial"/>
          <w:szCs w:val="24"/>
          <w:lang w:val="hy-AM"/>
        </w:rPr>
        <w:t xml:space="preserve"> Գլխավոր Ասամբլեայի գումարումը տեղի է ունենում ամեն 4 տարին մեկ հունիս ամսին: Տեղը և ժամանակը որոշվում է Գլխավոր Ասամբլեայի Հանձնաժողովի կողմից, որը կազմված է գլխավոր սուպերինտենդենտներից և Գլխավոր Սուպերինտենդենտների Խորհրդի կողմից ընտրված հավասար թվով մարդկանցից: Գլխավոր սուպերինտենդենտները և Հանձնաժողովը, անհրաժեշտության դեպքում  լիազորված են փոխելու Գլխավոր Ասամբլեայի տեղը և ժամանակը: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302.1.</w:t>
      </w:r>
      <w:r w:rsidRPr="00816B4B">
        <w:rPr>
          <w:rFonts w:ascii="Sylfaen" w:hAnsi="Sylfaen" w:cs="Arial"/>
          <w:szCs w:val="24"/>
          <w:lang w:val="hy-AM"/>
        </w:rPr>
        <w:t xml:space="preserve"> Գլխավոր Սուպերինտենդենտների Խորհուրդը խորհրդակցելով Գլխավոր Խորհրդի Գործադիր Հանձնաժողովի հետ անհրաժեշտության դեպքում իշխանություն ունի Գլխավոր Ասամբլեան անցկացնելու համար լրացուցիչ վայրեր ընտրել: Այդպիսի վայրերից քվեարկությունը,  պատգամավորների քվեարկության հիմնական վայրի հետ միասին, համարվում է պաշտոնական: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color w:val="000000"/>
          <w:szCs w:val="24"/>
          <w:lang w:val="hy-AM"/>
        </w:rPr>
        <w:t>302.2.</w:t>
      </w:r>
      <w:r w:rsidRPr="00816B4B">
        <w:rPr>
          <w:rFonts w:ascii="Sylfaen" w:hAnsi="Sylfaen" w:cs="Arial"/>
          <w:color w:val="000000"/>
          <w:szCs w:val="24"/>
          <w:lang w:val="hy-AM"/>
        </w:rPr>
        <w:t xml:space="preserve"> </w:t>
      </w:r>
      <w:r w:rsidRPr="00816B4B">
        <w:rPr>
          <w:rFonts w:ascii="Sylfaen" w:hAnsi="Sylfaen" w:cs="Arial"/>
          <w:szCs w:val="24"/>
          <w:lang w:val="hy-AM"/>
        </w:rPr>
        <w:t>Գլխավոր Ասամբլեան սկսվում է Աստծուց ներշնչված երկրպագությամբ: Անհրաժեշտ է հոգս տանել, որ երկրպագությունը և Գլխավոր Ասամբլեայի բոլոր գործունեությունը պատշաճ ու կանոնավոր կատարվի: Գլխավոր Ասամբլեան սահմանում է նիստերի փակման ժամանակը: (25.3)</w:t>
      </w:r>
    </w:p>
    <w:p w:rsidR="0032709A" w:rsidRPr="00816B4B" w:rsidRDefault="0032709A" w:rsidP="0032709A">
      <w:pPr>
        <w:pStyle w:val="BodyTextIndent"/>
        <w:spacing w:after="0" w:line="216" w:lineRule="auto"/>
        <w:ind w:left="-360" w:right="-702" w:firstLine="360"/>
        <w:jc w:val="center"/>
        <w:rPr>
          <w:rFonts w:ascii="Sylfaen" w:hAnsi="Sylfaen" w:cs="Arial"/>
          <w:sz w:val="23"/>
          <w:szCs w:val="23"/>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sz w:val="32"/>
          <w:szCs w:val="32"/>
          <w:lang w:val="hy-AM"/>
        </w:rPr>
      </w:pPr>
      <w:r w:rsidRPr="00816B4B">
        <w:rPr>
          <w:rFonts w:ascii="Sylfaen" w:hAnsi="Sylfaen" w:cs="Arial"/>
          <w:b/>
          <w:sz w:val="32"/>
          <w:szCs w:val="32"/>
          <w:lang w:val="hy-AM"/>
        </w:rPr>
        <w:t>Դ. Գլխավոր Ասամբլեայի արտահերթ գումարումները</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303.</w:t>
      </w:r>
      <w:r w:rsidRPr="00816B4B">
        <w:rPr>
          <w:rFonts w:ascii="Sylfaen" w:hAnsi="Sylfaen" w:cs="Arial"/>
          <w:szCs w:val="24"/>
          <w:lang w:val="hy-AM"/>
        </w:rPr>
        <w:t xml:space="preserve"> Անհրաժեշտության դեպքում, Գլխավոր Սուպերինտենդենտների Խորհուրդը կամ նրա մեծամասնությունը, բոլոր շրջանային սուպերինտենդենտների ձայների երկու երրորդ գրավոր համաձայնությամբ,  իրավունք ունի գումարելու Գլխավոր Ասամբլեայի արտահերթ ժողովներ: Ժամանկը և տեղը որոշվում է գլխավոր սուպերինտենդենտների և Գլխավոր Սուպերինտենդենտների Խորհրդի կողմից ընտրված հանձնաժողովը:  </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b/>
          <w:color w:val="000000"/>
          <w:szCs w:val="24"/>
          <w:lang w:val="hy-AM"/>
        </w:rPr>
        <w:t>303.1</w:t>
      </w:r>
      <w:r w:rsidRPr="00816B4B">
        <w:rPr>
          <w:rFonts w:ascii="Sylfaen" w:hAnsi="Sylfaen" w:cs="Arial"/>
          <w:color w:val="000000"/>
          <w:szCs w:val="24"/>
          <w:lang w:val="hy-AM"/>
        </w:rPr>
        <w:t xml:space="preserve">. Գլխավոր Ասամբլեայի արտահերթ գումարման դեպքում, անցած Գլխավոր Ասամբլեայի    պատգամավորներն ու փոխարինողներ  կամ նրանց կողմից  ընտրած և լիազորված հետևորդները, պետք է ծառայեն որպես պատգամավորներ և փոխարինողներ: </w:t>
      </w:r>
    </w:p>
    <w:p w:rsidR="0032709A" w:rsidRPr="00816B4B" w:rsidRDefault="0032709A" w:rsidP="0032709A">
      <w:pPr>
        <w:pStyle w:val="BodyTextIndent"/>
        <w:spacing w:after="0" w:line="216" w:lineRule="auto"/>
        <w:ind w:left="-360" w:right="-702" w:firstLine="360"/>
        <w:jc w:val="center"/>
        <w:rPr>
          <w:rFonts w:ascii="Sylfaen" w:hAnsi="Sylfaen" w:cs="Arial"/>
          <w:color w:val="000000"/>
          <w:sz w:val="23"/>
          <w:szCs w:val="23"/>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lang w:val="hy-AM"/>
        </w:rPr>
      </w:pPr>
      <w:r w:rsidRPr="00816B4B">
        <w:rPr>
          <w:rFonts w:ascii="Sylfaen" w:hAnsi="Sylfaen" w:cs="Arial"/>
          <w:b/>
          <w:color w:val="000000"/>
          <w:sz w:val="32"/>
          <w:szCs w:val="32"/>
          <w:lang w:val="hy-AM"/>
        </w:rPr>
        <w:t>Ե. Գլխավոր Ասամբլեայի Նախապատրաստման Հանձնաժողով</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color w:val="000000"/>
          <w:szCs w:val="24"/>
          <w:lang w:val="hy-AM"/>
        </w:rPr>
        <w:t>304.</w:t>
      </w:r>
      <w:r w:rsidRPr="00816B4B">
        <w:rPr>
          <w:rFonts w:ascii="Sylfaen" w:hAnsi="Sylfaen" w:cs="Arial"/>
          <w:color w:val="000000"/>
          <w:szCs w:val="24"/>
          <w:lang w:val="hy-AM"/>
        </w:rPr>
        <w:t xml:space="preserve"> Գլխավոր քարտուղարը, գլխավոր գանձապահը և Գլխավոր Սուպերինտենդենտների Խորհրդի կողմից նշանակված 3 մարդ, Գլխավոր ասամբլեայի գումարումից ամենաքիչը մեկ տարի առաջ, կազմում են Գլխավոր Ասամբլեայի </w:t>
      </w:r>
      <w:r w:rsidRPr="00816B4B">
        <w:rPr>
          <w:rFonts w:ascii="Sylfaen" w:hAnsi="Sylfaen" w:cs="Arial"/>
          <w:szCs w:val="24"/>
          <w:lang w:val="hy-AM"/>
        </w:rPr>
        <w:t xml:space="preserve"> Նախապատրաստման Հանձնաժողովը: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304.1.</w:t>
      </w:r>
      <w:r w:rsidRPr="00816B4B">
        <w:rPr>
          <w:rFonts w:ascii="Sylfaen" w:hAnsi="Sylfaen" w:cs="Arial"/>
          <w:szCs w:val="24"/>
          <w:lang w:val="hy-AM"/>
        </w:rPr>
        <w:t xml:space="preserve"> </w:t>
      </w:r>
      <w:r w:rsidRPr="00816B4B">
        <w:rPr>
          <w:rFonts w:ascii="Sylfaen" w:hAnsi="Sylfaen" w:cs="Arial"/>
          <w:color w:val="000000"/>
          <w:szCs w:val="24"/>
          <w:lang w:val="hy-AM"/>
        </w:rPr>
        <w:t xml:space="preserve">Գլխավոր Ասամբլեայի </w:t>
      </w:r>
      <w:r w:rsidRPr="00816B4B">
        <w:rPr>
          <w:rFonts w:ascii="Sylfaen" w:hAnsi="Sylfaen" w:cs="Arial"/>
          <w:szCs w:val="24"/>
          <w:lang w:val="hy-AM"/>
        </w:rPr>
        <w:t xml:space="preserve"> Նախապատրաստման Հանձնաժողովը, իշխանություն ունի </w:t>
      </w:r>
      <w:r w:rsidRPr="00816B4B">
        <w:rPr>
          <w:rFonts w:ascii="Sylfaen" w:hAnsi="Sylfaen" w:cs="Arial"/>
          <w:szCs w:val="24"/>
          <w:lang w:val="hy-AM"/>
        </w:rPr>
        <w:lastRenderedPageBreak/>
        <w:t xml:space="preserve">Գլխավոր Ասամբլեայի վերաբերյալ  նախապատրաստելու բոլոր անհրաժեշտ դետալները և կնքել բոլոր անհրաժեշտ պայմանագրերը: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304.2.</w:t>
      </w:r>
      <w:r w:rsidRPr="00816B4B">
        <w:rPr>
          <w:rFonts w:ascii="Sylfaen" w:hAnsi="Sylfaen" w:cs="Arial"/>
          <w:szCs w:val="24"/>
          <w:lang w:val="hy-AM"/>
        </w:rPr>
        <w:t xml:space="preserve"> </w:t>
      </w:r>
      <w:r w:rsidRPr="00816B4B">
        <w:rPr>
          <w:rFonts w:ascii="Sylfaen" w:hAnsi="Sylfaen" w:cs="Arial"/>
          <w:color w:val="000000"/>
          <w:szCs w:val="24"/>
          <w:lang w:val="hy-AM"/>
        </w:rPr>
        <w:t xml:space="preserve">Գլխավոր Ասամբլեայի </w:t>
      </w:r>
      <w:r w:rsidRPr="00816B4B">
        <w:rPr>
          <w:rFonts w:ascii="Sylfaen" w:hAnsi="Sylfaen" w:cs="Arial"/>
          <w:szCs w:val="24"/>
          <w:lang w:val="hy-AM"/>
        </w:rPr>
        <w:t xml:space="preserve"> Նախապատրաստման Հանձնաժողովը, Գլխավոր Սուպերինտենդենտների Խորհրդի հետ միասին, ձևավորում են Գլխավոր Ասամբլեայի ծրագիրը ներառյալ` Գլխավոր մակարդակի վրա շոշափվող  բոլոր հիմնական հարցերը, Հաղորդության անցկացվող երկրպագությունը, Գլխավոր Ասամբլեայի առաջին 3 օրերի ընթացքում անցկացվող այլ երկրպագությունների  կատարումը կամ ձևավորում է Երկրպագության Ծառայությունների  Նախապատրաստման Հանձնաժողով:  </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color w:val="000000"/>
          <w:szCs w:val="24"/>
          <w:lang w:val="hy-AM"/>
        </w:rPr>
        <w:t xml:space="preserve">Հանձնաժողովի ամբողջ ծրագիրը պետք է հաստատվի Գլխավոր Ասամբլեայի կողմից: </w:t>
      </w:r>
    </w:p>
    <w:p w:rsidR="0032709A" w:rsidRPr="00816B4B" w:rsidRDefault="0032709A" w:rsidP="0032709A">
      <w:pPr>
        <w:pStyle w:val="BodyTextIndent"/>
        <w:spacing w:after="0" w:line="216" w:lineRule="auto"/>
        <w:ind w:left="-360" w:right="-702" w:firstLine="360"/>
        <w:jc w:val="center"/>
        <w:rPr>
          <w:rFonts w:ascii="Sylfaen" w:hAnsi="Sylfaen" w:cs="Arial"/>
          <w:color w:val="000000"/>
          <w:sz w:val="23"/>
          <w:szCs w:val="23"/>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lang w:val="hy-AM"/>
        </w:rPr>
      </w:pPr>
      <w:r w:rsidRPr="00816B4B">
        <w:rPr>
          <w:rFonts w:ascii="Sylfaen" w:hAnsi="Sylfaen" w:cs="Arial"/>
          <w:b/>
          <w:color w:val="000000"/>
          <w:sz w:val="32"/>
          <w:szCs w:val="32"/>
          <w:lang w:val="hy-AM"/>
        </w:rPr>
        <w:t>Զ. Գլխավոր Ասամբլեայի գործունեությունը</w:t>
      </w:r>
    </w:p>
    <w:p w:rsidR="0032709A" w:rsidRPr="00816B4B" w:rsidRDefault="0032709A" w:rsidP="0032709A">
      <w:pPr>
        <w:pStyle w:val="BodyTextIndent"/>
        <w:spacing w:after="0" w:line="216" w:lineRule="auto"/>
        <w:ind w:left="-360" w:right="-702" w:firstLine="360"/>
        <w:jc w:val="center"/>
        <w:rPr>
          <w:rFonts w:ascii="Sylfaen" w:hAnsi="Sylfaen" w:cs="Arial"/>
          <w:b/>
          <w:sz w:val="32"/>
          <w:szCs w:val="32"/>
          <w:lang w:val="hy-AM"/>
        </w:rPr>
      </w:pP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305.</w:t>
      </w:r>
      <w:r w:rsidRPr="00816B4B">
        <w:rPr>
          <w:rFonts w:ascii="Sylfaen" w:hAnsi="Sylfaen" w:cs="Arial"/>
          <w:szCs w:val="24"/>
          <w:lang w:val="hy-AM"/>
        </w:rPr>
        <w:t xml:space="preserve"> Համաձայն Եկեղեցական Սահմանադրության պարագրաֆ 25.8-ի,  Գլխավոր Ասամբլեայի գործունեության մեջ մտնում է հետևյալը.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305.1.</w:t>
      </w:r>
      <w:r w:rsidRPr="00816B4B">
        <w:rPr>
          <w:rFonts w:ascii="Sylfaen" w:hAnsi="Sylfaen" w:cs="Arial"/>
          <w:szCs w:val="24"/>
          <w:lang w:val="hy-AM"/>
        </w:rPr>
        <w:t xml:space="preserve"> Հանձնարարական Հանձնաժողովի միջոցով ուղղել քննարկման, Գլխավոր ասամբլեայի  մշտական և հատուկ օրենսդիր հանձնաժողովների կամ պատգամավորների տարածաշրջանային  ժողովին հանձնաժողովների կողմից առաջարկվող բոլոր բանաձևերը, օրինագծերը, ինչպես նաև` հանձնաժողովների հաշվետվությունները և բոլոր փաստաթղթերը, մինչև  Գլխավոր Ասամբլեային ներկայացնելը: Հանձնարարական Հանձնաժողովը, որոշումներ կայացնելու համար, ներկայացնում է առանձին տարածաշրջաններ շոշափող օրինագծեր,   Գլխավոր Ասամբլեայի տվյալ տարածաշրջանի  պատգամավորների ժաղովների ժամանակ:    Տվյալ Ուղեցույցում փոփոխությունները կարող են քննարկվել Գլխավոր Ասամբլեայի ընդհանուր ժողովի ժամանակ: </w:t>
      </w:r>
    </w:p>
    <w:p w:rsidR="0032709A" w:rsidRPr="00816B4B" w:rsidRDefault="0032709A" w:rsidP="0032709A">
      <w:pPr>
        <w:pStyle w:val="BodyTextIndent"/>
        <w:spacing w:after="0" w:line="216" w:lineRule="auto"/>
        <w:ind w:left="-360" w:right="-702" w:firstLine="360"/>
        <w:jc w:val="both"/>
        <w:rPr>
          <w:rFonts w:ascii="Sylfaen" w:hAnsi="Sylfaen" w:cs="Arial"/>
          <w:b/>
          <w:szCs w:val="24"/>
          <w:lang w:val="hy-AM"/>
        </w:rPr>
      </w:pPr>
      <w:r w:rsidRPr="00816B4B">
        <w:rPr>
          <w:rFonts w:ascii="Sylfaen" w:hAnsi="Sylfaen" w:cs="Arial"/>
          <w:b/>
          <w:szCs w:val="24"/>
          <w:lang w:val="hy-AM"/>
        </w:rPr>
        <w:t xml:space="preserve">305.2. </w:t>
      </w:r>
      <w:r w:rsidRPr="00816B4B">
        <w:rPr>
          <w:rFonts w:ascii="Sylfaen" w:hAnsi="Sylfaen" w:cs="Arial"/>
          <w:szCs w:val="24"/>
          <w:lang w:val="hy-AM"/>
        </w:rPr>
        <w:t>Քվեարկության ժամանակ, բոլոր ներկա գտնվող անդամների ձայների երկու երրորդով, ընտրել 6 գլխավոր սուպերինտենդենտներ,  որոնք կզբաղեցնեն իրենց պաշտոնը մինչև հաջորդ Գլխավոր Ասամբլեայի փակումից հետո 30 օրվա լրանալը, մինչև կընտրվեն և վերջնականապես կհաստատվեն նրանց հետնորդները.</w:t>
      </w:r>
      <w:r w:rsidRPr="00816B4B">
        <w:rPr>
          <w:rFonts w:ascii="Sylfaen" w:hAnsi="Sylfaen" w:cs="Arial"/>
          <w:b/>
          <w:szCs w:val="24"/>
          <w:lang w:val="hy-AM"/>
        </w:rPr>
        <w:t xml:space="preserve">  </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color w:val="000000"/>
          <w:szCs w:val="24"/>
          <w:lang w:val="hy-AM"/>
        </w:rPr>
        <w:t>ա. Առաջին քվեարկությունը– «կողմ» կամ «դեմ» - անցկացվում է տվյալ պահին ծառայող գլխավոր սուպերինտենդենտների համար:</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lang w:val="hy-AM"/>
        </w:rPr>
      </w:pPr>
      <w:r w:rsidRPr="00816B4B">
        <w:rPr>
          <w:rFonts w:ascii="Sylfaen" w:hAnsi="Sylfaen" w:cs="Arial"/>
          <w:color w:val="000000"/>
          <w:szCs w:val="24"/>
          <w:lang w:val="hy-AM"/>
        </w:rPr>
        <w:t xml:space="preserve">բ. Առաջին քվեարկությունից հետո, մնացած թափուր տեղերը լրացվում են հետագա քվեարկությունների միջոցով, մինչև ավարտվեն ընտրությունները: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color w:val="000000"/>
          <w:szCs w:val="24"/>
          <w:lang w:val="hy-AM"/>
        </w:rPr>
        <w:t xml:space="preserve">Այն դեպքում, երբ թեկնածուն չի կարող ընտրվել տվյալ պայմաններով, բայց առաջին քվեարկության ժամանակ նրա համար ձայներ են տրվել, ապա նրա անունը հեռացվում է ընտրվողի ցուցակից, իսկ առաջին քվեարկության հաշվետվությունը պետք է ներկայացվի հետևյալ կերպ. </w:t>
      </w:r>
      <w:r w:rsidRPr="00816B4B">
        <w:rPr>
          <w:rFonts w:ascii="Sylfaen" w:hAnsi="Sylfaen" w:cs="Arial"/>
          <w:szCs w:val="24"/>
          <w:lang w:val="hy-AM"/>
        </w:rPr>
        <w:t xml:space="preserve"> «Մեկ կամ ավել անուններ հեռացվել են, որովհետև  այդ պաշտոնում չեն կարող ընտրվել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Եկեղեցու ոչ մի ձեռնադրված երեց, չի կարող ընտրվել գլխավոր սուպերինտենդենտ, եթե նա երբևէ կարգապահական պատճառներով կորցրել է իր մանդատը: Գլխավոր սուպերինտենդենտի պաշտոնին չի կարող ընտրվել այն մարդը, ում 35 տարեկանը  չի լրացել   և ում տարիքը գերազանցում է 68 -ը:  (25.4, 307.16, 900)</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305.3.</w:t>
      </w:r>
      <w:r w:rsidRPr="00816B4B">
        <w:rPr>
          <w:rFonts w:ascii="Sylfaen" w:hAnsi="Sylfaen" w:cs="Arial"/>
          <w:szCs w:val="24"/>
          <w:lang w:val="hy-AM"/>
        </w:rPr>
        <w:t xml:space="preserve"> Թոշակառուներից ընտրել պատվավոր գլխավոր սուպերինտենդենտ, եթե այն երաշխավորվում է այն դեպքում, եթե սուպերինտենդենտը կորցրել է աշխատունակությունը կամ հասել է թոշակի տարիքի: Թոշակառու պատվավոր գլխավոր սուպերինտենդենտի ընտրությունը  հաստատվում է ցմահ:   (314.1)</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lastRenderedPageBreak/>
        <w:t>305.4.</w:t>
      </w:r>
      <w:r w:rsidRPr="00816B4B">
        <w:rPr>
          <w:rFonts w:ascii="Sylfaen" w:hAnsi="Sylfaen" w:cs="Arial"/>
          <w:szCs w:val="24"/>
          <w:lang w:val="hy-AM"/>
        </w:rPr>
        <w:t xml:space="preserve"> Թոշակի ուղարկել գլխավոր սուպերինտնդենտի, ով  դրան արժանի է կամ Գլխավոր Ասամբլեայի կարծիքով անաշխատունակ է իր  ֆիզիկական վիճակի կամ տարեց հասակի  պատճառով, որը նրան խանգարում է կատարելու գլխավոր սուպերինտենդենտի պարտականաությունը համապատասխան ձևով: Այն կարող է իրականցվել միայն այն դեպքում, երբ տվյալ սուպերինտենդենտը իր պաշտոնը զբաղեցրել է մեկ լրիվ ժամանակահատված: </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szCs w:val="24"/>
          <w:lang w:val="hy-AM"/>
        </w:rPr>
        <w:t>Եթե գլխավոր սուպերինտենդենտը պաշտոնաթողության խնդրանք է ներկայացնում Գլխավոր Ասամբլեայի ընդմիջումների ժամանակ, ապա նրա խնդրանքը կարող է բավարարվել Գլխավոր Խորհրդի հերթական նիստի ժամանակ, Գլխավոր Սուպերինտենդենտների Խորհրդի հավանությամբ:  (314.1)</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305.5.</w:t>
      </w:r>
      <w:r w:rsidRPr="00816B4B">
        <w:rPr>
          <w:rFonts w:ascii="Sylfaen" w:hAnsi="Sylfaen" w:cs="Arial"/>
          <w:szCs w:val="24"/>
          <w:lang w:val="hy-AM"/>
        </w:rPr>
        <w:t xml:space="preserve"> Թոշակի անցած գլխավոր սուպերինտենդենտներին նշանակել համապատասխան թոշակ:</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305.6.</w:t>
      </w:r>
      <w:r w:rsidRPr="00816B4B">
        <w:rPr>
          <w:rFonts w:ascii="Sylfaen" w:hAnsi="Sylfaen" w:cs="Arial"/>
          <w:szCs w:val="24"/>
          <w:lang w:val="hy-AM"/>
        </w:rPr>
        <w:t xml:space="preserve"> Ընտրել Գլխավոր Խորհուրդ, համապատասխան պարագրաֆներ 332.1-333.4, մինչև հաջորդ Գլխավոր Ասամբլեայի արձակումը, և մինչև նրանց հետնորդների ընտրվելը և վերջնականապես հաստատվելը: (331, 901)</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305.7.</w:t>
      </w:r>
      <w:r w:rsidRPr="00816B4B">
        <w:rPr>
          <w:rFonts w:ascii="Sylfaen" w:hAnsi="Sylfaen" w:cs="Arial"/>
          <w:szCs w:val="24"/>
          <w:lang w:val="hy-AM"/>
        </w:rPr>
        <w:t xml:space="preserve"> Ընտրել Գլխավոր Վերաքննիչ Դատարան, կազմված 5 ձեռնադրված ծառայողներից մինչև հաջորդ Գլխավոր Ասամբլեայի արձակումը, և մինչև նրանց հետնորդների ընտրվելը և վերջնականապես հաստատվելը: Գլխավոր Սուպերինտենդենտների Խորհուրդը ընտրում է նախագահի և քարտուղարի: (25.7, 611, 902)</w:t>
      </w:r>
    </w:p>
    <w:p w:rsidR="0032709A" w:rsidRPr="00816B4B" w:rsidRDefault="0032709A" w:rsidP="0032709A">
      <w:pPr>
        <w:pStyle w:val="BodyTextIndent"/>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 xml:space="preserve">305.8. </w:t>
      </w:r>
      <w:r w:rsidRPr="00816B4B">
        <w:rPr>
          <w:rFonts w:ascii="Sylfaen" w:hAnsi="Sylfaen" w:cs="Arial"/>
          <w:szCs w:val="24"/>
          <w:lang w:val="hy-AM"/>
        </w:rPr>
        <w:t>Իրականցնել ցանկացած այլ գործունեություն, որը ուղղված է Նազովրեցու Եկեղեցու և Քրիստոսի սուրբ գործի բարորությանը, համաձայն Սուրբ Գրքի և եկեղեցական Սահմանադրության: (25.8)</w:t>
      </w:r>
    </w:p>
    <w:p w:rsidR="0032709A" w:rsidRPr="00816B4B" w:rsidRDefault="0032709A" w:rsidP="0032709A">
      <w:pPr>
        <w:pStyle w:val="BodyTextIndent"/>
        <w:spacing w:after="0" w:line="216" w:lineRule="auto"/>
        <w:ind w:left="-360" w:right="-702" w:firstLine="360"/>
        <w:jc w:val="center"/>
        <w:rPr>
          <w:rFonts w:ascii="Sylfaen" w:hAnsi="Sylfaen" w:cs="Arial"/>
          <w:sz w:val="23"/>
          <w:szCs w:val="23"/>
          <w:lang w:val="hy-AM"/>
        </w:rPr>
      </w:pPr>
    </w:p>
    <w:p w:rsidR="0032709A" w:rsidRPr="00816B4B" w:rsidRDefault="0032709A" w:rsidP="0032709A">
      <w:pPr>
        <w:pStyle w:val="BodyTextIndent"/>
        <w:spacing w:after="0" w:line="216" w:lineRule="auto"/>
        <w:ind w:left="-360" w:right="-702" w:firstLine="360"/>
        <w:jc w:val="center"/>
        <w:rPr>
          <w:rFonts w:ascii="Sylfaen" w:hAnsi="Sylfaen" w:cs="Arial"/>
          <w:b/>
          <w:sz w:val="23"/>
          <w:szCs w:val="23"/>
          <w:lang w:val="hy-AM"/>
        </w:rPr>
      </w:pPr>
      <w:r w:rsidRPr="00816B4B">
        <w:rPr>
          <w:rFonts w:ascii="Sylfaen" w:hAnsi="Sylfaen" w:cs="Arial"/>
          <w:b/>
          <w:sz w:val="32"/>
          <w:szCs w:val="32"/>
          <w:lang w:val="hy-AM"/>
        </w:rPr>
        <w:t>Է. Գլխավոր Սուպերինտենդենտներ</w:t>
      </w:r>
    </w:p>
    <w:p w:rsidR="0032709A" w:rsidRPr="00816B4B" w:rsidRDefault="0032709A" w:rsidP="0032709A">
      <w:pPr>
        <w:pStyle w:val="BodyTextIndent"/>
        <w:tabs>
          <w:tab w:val="num" w:pos="360"/>
        </w:tabs>
        <w:spacing w:after="0" w:line="216" w:lineRule="auto"/>
        <w:ind w:left="-360" w:right="-702" w:firstLine="360"/>
        <w:jc w:val="both"/>
        <w:rPr>
          <w:rFonts w:ascii="Sylfaen" w:hAnsi="Sylfaen" w:cs="Arial"/>
          <w:szCs w:val="24"/>
          <w:lang w:val="hy-AM"/>
        </w:rPr>
      </w:pPr>
      <w:r w:rsidRPr="00816B4B">
        <w:rPr>
          <w:rFonts w:ascii="Sylfaen" w:hAnsi="Sylfaen" w:cs="Arial"/>
          <w:b/>
          <w:szCs w:val="24"/>
          <w:lang w:val="hy-AM"/>
        </w:rPr>
        <w:t>306.</w:t>
      </w:r>
      <w:r w:rsidRPr="00816B4B">
        <w:rPr>
          <w:rFonts w:ascii="Sylfaen" w:hAnsi="Sylfaen" w:cs="Arial"/>
          <w:szCs w:val="24"/>
          <w:lang w:val="hy-AM"/>
        </w:rPr>
        <w:t xml:space="preserve"> Գլխավոր սուպերինտենդենտների դերը կայանում է նրանում, որպեսզի տրամադրվի առաքելական և հեռատես հոգևոր առաջնորդության. </w:t>
      </w:r>
    </w:p>
    <w:p w:rsidR="0032709A" w:rsidRPr="00816B4B" w:rsidRDefault="0032709A" w:rsidP="0032709A">
      <w:pPr>
        <w:pStyle w:val="BodyTextIndent"/>
        <w:numPr>
          <w:ilvl w:val="0"/>
          <w:numId w:val="10"/>
        </w:numPr>
        <w:tabs>
          <w:tab w:val="clear" w:pos="1320"/>
          <w:tab w:val="num" w:pos="180"/>
        </w:tabs>
        <w:spacing w:after="0" w:line="216" w:lineRule="auto"/>
        <w:ind w:left="-270" w:firstLine="180"/>
        <w:jc w:val="both"/>
        <w:rPr>
          <w:rFonts w:ascii="Sylfaen" w:hAnsi="Sylfaen" w:cs="Arial"/>
          <w:szCs w:val="24"/>
        </w:rPr>
      </w:pPr>
      <w:r w:rsidRPr="00816B4B">
        <w:rPr>
          <w:rFonts w:ascii="Sylfaen" w:hAnsi="Sylfaen" w:cs="Arial"/>
          <w:szCs w:val="24"/>
          <w:lang w:val="hy-AM"/>
        </w:rPr>
        <w:t>Արտահայտված առաքելություն</w:t>
      </w:r>
    </w:p>
    <w:p w:rsidR="0032709A" w:rsidRPr="00816B4B" w:rsidRDefault="0032709A" w:rsidP="0032709A">
      <w:pPr>
        <w:pStyle w:val="BodyTextIndent"/>
        <w:numPr>
          <w:ilvl w:val="0"/>
          <w:numId w:val="10"/>
        </w:numPr>
        <w:tabs>
          <w:tab w:val="clear" w:pos="1320"/>
          <w:tab w:val="num" w:pos="180"/>
        </w:tabs>
        <w:spacing w:after="0" w:line="216" w:lineRule="auto"/>
        <w:ind w:left="-270" w:firstLine="180"/>
        <w:jc w:val="both"/>
        <w:rPr>
          <w:rFonts w:ascii="Sylfaen" w:hAnsi="Sylfaen" w:cs="Arial"/>
          <w:szCs w:val="24"/>
        </w:rPr>
      </w:pPr>
      <w:r w:rsidRPr="00816B4B">
        <w:rPr>
          <w:rFonts w:ascii="Sylfaen" w:hAnsi="Sylfaen" w:cs="Arial"/>
          <w:szCs w:val="24"/>
          <w:lang w:val="en-US"/>
        </w:rPr>
        <w:t>Տեսիլքի հռչակմ</w:t>
      </w:r>
      <w:r w:rsidRPr="00816B4B">
        <w:rPr>
          <w:rFonts w:ascii="Sylfaen" w:hAnsi="Sylfaen" w:cs="Arial"/>
          <w:szCs w:val="24"/>
          <w:lang w:val="hy-AM"/>
        </w:rPr>
        <w:t>ու</w:t>
      </w:r>
      <w:r w:rsidRPr="00816B4B">
        <w:rPr>
          <w:rFonts w:ascii="Sylfaen" w:hAnsi="Sylfaen" w:cs="Arial"/>
          <w:szCs w:val="24"/>
          <w:lang w:val="en-US"/>
        </w:rPr>
        <w:t>ն</w:t>
      </w:r>
    </w:p>
    <w:p w:rsidR="0032709A" w:rsidRPr="00816B4B" w:rsidRDefault="0032709A" w:rsidP="0032709A">
      <w:pPr>
        <w:pStyle w:val="BodyTextIndent"/>
        <w:numPr>
          <w:ilvl w:val="0"/>
          <w:numId w:val="10"/>
        </w:numPr>
        <w:tabs>
          <w:tab w:val="clear" w:pos="1320"/>
          <w:tab w:val="num" w:pos="180"/>
        </w:tabs>
        <w:spacing w:after="0" w:line="216" w:lineRule="auto"/>
        <w:ind w:left="-360" w:firstLine="270"/>
        <w:jc w:val="both"/>
        <w:rPr>
          <w:rFonts w:ascii="Sylfaen" w:hAnsi="Sylfaen" w:cs="Arial"/>
          <w:szCs w:val="24"/>
        </w:rPr>
      </w:pPr>
      <w:r w:rsidRPr="00816B4B">
        <w:rPr>
          <w:rFonts w:ascii="Sylfaen" w:hAnsi="Sylfaen" w:cs="Arial"/>
          <w:szCs w:val="24"/>
          <w:lang w:val="en-US"/>
        </w:rPr>
        <w:t>Հոգևորականների ձեռնադր</w:t>
      </w:r>
      <w:r w:rsidRPr="00816B4B">
        <w:rPr>
          <w:rFonts w:ascii="Sylfaen" w:hAnsi="Sylfaen" w:cs="Arial"/>
          <w:szCs w:val="24"/>
          <w:lang w:val="hy-AM"/>
        </w:rPr>
        <w:t>ում</w:t>
      </w:r>
    </w:p>
    <w:p w:rsidR="0032709A" w:rsidRPr="00816B4B" w:rsidRDefault="0032709A" w:rsidP="0032709A">
      <w:pPr>
        <w:pStyle w:val="BodyTextIndent"/>
        <w:numPr>
          <w:ilvl w:val="0"/>
          <w:numId w:val="10"/>
        </w:numPr>
        <w:tabs>
          <w:tab w:val="clear" w:pos="1320"/>
          <w:tab w:val="num" w:pos="180"/>
        </w:tabs>
        <w:spacing w:after="0" w:line="216" w:lineRule="auto"/>
        <w:ind w:left="-360" w:right="-702" w:firstLine="270"/>
        <w:jc w:val="both"/>
        <w:rPr>
          <w:rFonts w:ascii="Sylfaen" w:hAnsi="Sylfaen" w:cs="Arial"/>
          <w:szCs w:val="24"/>
        </w:rPr>
      </w:pPr>
      <w:r w:rsidRPr="00816B4B">
        <w:rPr>
          <w:rFonts w:ascii="Sylfaen" w:hAnsi="Sylfaen" w:cs="Arial"/>
          <w:szCs w:val="24"/>
          <w:lang w:val="en-US"/>
        </w:rPr>
        <w:t>Աստվածաբանական միաբանության խթան</w:t>
      </w:r>
      <w:r w:rsidRPr="00816B4B">
        <w:rPr>
          <w:rFonts w:ascii="Sylfaen" w:hAnsi="Sylfaen" w:cs="Arial"/>
          <w:szCs w:val="24"/>
          <w:lang w:val="hy-AM"/>
        </w:rPr>
        <w:t xml:space="preserve">ում </w:t>
      </w:r>
      <w:r w:rsidRPr="00816B4B">
        <w:rPr>
          <w:rFonts w:ascii="Sylfaen" w:hAnsi="Sylfaen" w:cs="Arial"/>
          <w:szCs w:val="24"/>
          <w:lang w:val="en-US"/>
        </w:rPr>
        <w:t xml:space="preserve"> և</w:t>
      </w:r>
    </w:p>
    <w:p w:rsidR="0032709A" w:rsidRPr="00816B4B" w:rsidRDefault="0032709A" w:rsidP="0032709A">
      <w:pPr>
        <w:pStyle w:val="BodyTextIndent"/>
        <w:numPr>
          <w:ilvl w:val="0"/>
          <w:numId w:val="10"/>
        </w:numPr>
        <w:tabs>
          <w:tab w:val="clear" w:pos="1320"/>
          <w:tab w:val="num" w:pos="180"/>
        </w:tabs>
        <w:spacing w:after="0" w:line="216" w:lineRule="auto"/>
        <w:ind w:left="142" w:right="-882" w:hanging="232"/>
        <w:rPr>
          <w:rFonts w:ascii="Sylfaen" w:hAnsi="Sylfaen" w:cs="Arial"/>
          <w:szCs w:val="24"/>
        </w:rPr>
      </w:pPr>
      <w:r w:rsidRPr="00816B4B">
        <w:rPr>
          <w:rFonts w:ascii="Sylfaen" w:hAnsi="Sylfaen" w:cs="Arial"/>
          <w:szCs w:val="24"/>
          <w:lang w:val="en-US"/>
        </w:rPr>
        <w:t>Ամբողջ</w:t>
      </w:r>
      <w:r w:rsidRPr="00816B4B">
        <w:rPr>
          <w:rFonts w:ascii="Sylfaen" w:hAnsi="Sylfaen" w:cs="Arial"/>
          <w:szCs w:val="24"/>
        </w:rPr>
        <w:t xml:space="preserve"> </w:t>
      </w:r>
      <w:r w:rsidRPr="00816B4B">
        <w:rPr>
          <w:rFonts w:ascii="Sylfaen" w:hAnsi="Sylfaen" w:cs="Arial"/>
          <w:szCs w:val="24"/>
          <w:lang w:val="en-US"/>
        </w:rPr>
        <w:t>եկեղեցու</w:t>
      </w:r>
      <w:r w:rsidRPr="00816B4B">
        <w:rPr>
          <w:rFonts w:ascii="Sylfaen" w:hAnsi="Sylfaen" w:cs="Arial"/>
          <w:szCs w:val="24"/>
        </w:rPr>
        <w:t xml:space="preserve"> </w:t>
      </w:r>
      <w:r w:rsidRPr="00816B4B">
        <w:rPr>
          <w:rFonts w:ascii="Sylfaen" w:hAnsi="Sylfaen" w:cs="Arial"/>
          <w:szCs w:val="24"/>
          <w:lang w:val="en-US"/>
        </w:rPr>
        <w:t>համար</w:t>
      </w:r>
      <w:r w:rsidRPr="00816B4B">
        <w:rPr>
          <w:rFonts w:ascii="Sylfaen" w:hAnsi="Sylfaen" w:cs="Arial"/>
          <w:szCs w:val="24"/>
        </w:rPr>
        <w:t xml:space="preserve"> </w:t>
      </w:r>
      <w:r w:rsidRPr="00816B4B">
        <w:rPr>
          <w:rFonts w:ascii="Sylfaen" w:hAnsi="Sylfaen" w:cs="Arial"/>
          <w:szCs w:val="24"/>
          <w:lang w:val="en-US"/>
        </w:rPr>
        <w:t>տրամադրել</w:t>
      </w:r>
      <w:r w:rsidRPr="00816B4B">
        <w:rPr>
          <w:rFonts w:ascii="Sylfaen" w:hAnsi="Sylfaen" w:cs="Arial"/>
          <w:szCs w:val="24"/>
        </w:rPr>
        <w:t xml:space="preserve"> </w:t>
      </w:r>
      <w:r w:rsidRPr="00816B4B">
        <w:rPr>
          <w:rFonts w:ascii="Sylfaen" w:hAnsi="Sylfaen" w:cs="Arial"/>
          <w:szCs w:val="24"/>
          <w:lang w:val="en-US"/>
        </w:rPr>
        <w:t>ընդհանուր</w:t>
      </w:r>
      <w:r w:rsidRPr="00816B4B">
        <w:rPr>
          <w:rFonts w:ascii="Sylfaen" w:hAnsi="Sylfaen" w:cs="Arial"/>
          <w:szCs w:val="24"/>
        </w:rPr>
        <w:t xml:space="preserve"> </w:t>
      </w:r>
      <w:r w:rsidRPr="00816B4B">
        <w:rPr>
          <w:rFonts w:ascii="Sylfaen" w:hAnsi="Sylfaen" w:cs="Arial"/>
          <w:szCs w:val="24"/>
          <w:lang w:val="hy-AM"/>
        </w:rPr>
        <w:t xml:space="preserve">իրավասու և ընդհանուր   </w:t>
      </w:r>
      <w:r w:rsidRPr="00816B4B">
        <w:rPr>
          <w:rFonts w:ascii="Sylfaen" w:hAnsi="Sylfaen" w:cs="Arial"/>
          <w:szCs w:val="24"/>
          <w:lang w:val="en-US"/>
        </w:rPr>
        <w:t>ադմինիստրատիվ</w:t>
      </w:r>
      <w:r w:rsidRPr="00816B4B">
        <w:rPr>
          <w:rFonts w:ascii="Sylfaen" w:hAnsi="Sylfaen" w:cs="Arial"/>
          <w:szCs w:val="24"/>
        </w:rPr>
        <w:t xml:space="preserve"> </w:t>
      </w:r>
      <w:r w:rsidRPr="00816B4B">
        <w:rPr>
          <w:rFonts w:ascii="Sylfaen" w:hAnsi="Sylfaen" w:cs="Arial"/>
          <w:szCs w:val="24"/>
          <w:lang w:val="en-US"/>
        </w:rPr>
        <w:t>հսկողություն</w:t>
      </w:r>
      <w:r w:rsidRPr="00816B4B">
        <w:rPr>
          <w:rFonts w:ascii="Sylfaen" w:hAnsi="Sylfaen" w:cs="Arial"/>
          <w:szCs w:val="24"/>
        </w:rPr>
        <w:t xml:space="preserve">: </w:t>
      </w:r>
    </w:p>
    <w:p w:rsidR="0032709A" w:rsidRPr="00816B4B" w:rsidRDefault="0032709A" w:rsidP="0032709A">
      <w:pPr>
        <w:pStyle w:val="BodyTextIndent"/>
        <w:spacing w:after="0" w:line="216" w:lineRule="auto"/>
        <w:ind w:left="142" w:right="-882" w:firstLine="0"/>
        <w:rPr>
          <w:rFonts w:ascii="Sylfaen" w:hAnsi="Sylfaen" w:cs="Arial"/>
          <w:szCs w:val="24"/>
        </w:rPr>
      </w:pPr>
    </w:p>
    <w:p w:rsidR="0032709A" w:rsidRPr="00816B4B" w:rsidRDefault="0032709A" w:rsidP="0032709A">
      <w:pPr>
        <w:pStyle w:val="BodyTextIndent"/>
        <w:spacing w:after="0" w:line="216" w:lineRule="auto"/>
        <w:ind w:left="142" w:right="-882" w:firstLine="0"/>
        <w:rPr>
          <w:rFonts w:ascii="Sylfaen" w:hAnsi="Sylfaen" w:cs="Arial"/>
          <w:szCs w:val="24"/>
        </w:rPr>
      </w:pPr>
    </w:p>
    <w:p w:rsidR="0032709A" w:rsidRPr="00816B4B" w:rsidRDefault="0032709A" w:rsidP="0032709A">
      <w:pPr>
        <w:pStyle w:val="BodyTextIndent"/>
        <w:spacing w:after="0" w:line="216" w:lineRule="auto"/>
        <w:ind w:left="142" w:right="-882" w:firstLine="0"/>
        <w:rPr>
          <w:rFonts w:ascii="Sylfaen" w:hAnsi="Sylfaen" w:cs="Arial"/>
          <w:szCs w:val="24"/>
        </w:rPr>
      </w:pPr>
      <w:r w:rsidRPr="00816B4B">
        <w:rPr>
          <w:rFonts w:ascii="Sylfaen" w:hAnsi="Sylfaen" w:cs="Arial"/>
          <w:szCs w:val="24"/>
        </w:rPr>
        <w:t xml:space="preserve"> </w:t>
      </w:r>
      <w:r w:rsidRPr="00816B4B">
        <w:rPr>
          <w:rFonts w:ascii="Sylfaen" w:hAnsi="Sylfaen" w:cs="Arial"/>
          <w:b/>
          <w:szCs w:val="24"/>
        </w:rPr>
        <w:t>307.</w:t>
      </w:r>
      <w:r w:rsidRPr="00816B4B">
        <w:rPr>
          <w:rFonts w:ascii="Sylfaen" w:hAnsi="Sylfaen" w:cs="Arial"/>
          <w:b/>
          <w:szCs w:val="24"/>
          <w:lang w:val="en-US"/>
        </w:rPr>
        <w:t>Գլխավոր</w:t>
      </w:r>
      <w:r w:rsidRPr="00816B4B">
        <w:rPr>
          <w:rFonts w:ascii="Sylfaen" w:hAnsi="Sylfaen" w:cs="Arial"/>
          <w:b/>
          <w:szCs w:val="24"/>
        </w:rPr>
        <w:t xml:space="preserve"> </w:t>
      </w:r>
      <w:r w:rsidRPr="00816B4B">
        <w:rPr>
          <w:rFonts w:ascii="Sylfaen" w:hAnsi="Sylfaen" w:cs="Arial"/>
          <w:b/>
          <w:szCs w:val="24"/>
          <w:lang w:val="en-US"/>
        </w:rPr>
        <w:t>սուպերինտենդենտների</w:t>
      </w:r>
      <w:r w:rsidRPr="00816B4B">
        <w:rPr>
          <w:rFonts w:ascii="Sylfaen" w:hAnsi="Sylfaen" w:cs="Arial"/>
          <w:b/>
          <w:szCs w:val="24"/>
        </w:rPr>
        <w:t xml:space="preserve"> </w:t>
      </w:r>
      <w:r w:rsidRPr="00816B4B">
        <w:rPr>
          <w:rFonts w:ascii="Sylfaen" w:hAnsi="Sylfaen" w:cs="Arial"/>
          <w:b/>
          <w:szCs w:val="24"/>
          <w:lang w:val="en-US"/>
        </w:rPr>
        <w:t>պարտականությունները</w:t>
      </w:r>
      <w:r w:rsidRPr="00816B4B">
        <w:rPr>
          <w:rFonts w:ascii="Sylfaen" w:hAnsi="Sylfaen" w:cs="Arial"/>
          <w:b/>
          <w:szCs w:val="24"/>
        </w:rPr>
        <w:t xml:space="preserve"> </w:t>
      </w:r>
      <w:r w:rsidRPr="00816B4B">
        <w:rPr>
          <w:rFonts w:ascii="Sylfaen" w:hAnsi="Sylfaen" w:cs="Arial"/>
          <w:b/>
          <w:szCs w:val="24"/>
          <w:lang w:val="en-US"/>
        </w:rPr>
        <w:t>և</w:t>
      </w:r>
      <w:r w:rsidRPr="00816B4B">
        <w:rPr>
          <w:rFonts w:ascii="Sylfaen" w:hAnsi="Sylfaen" w:cs="Arial"/>
          <w:b/>
          <w:szCs w:val="24"/>
        </w:rPr>
        <w:t xml:space="preserve"> </w:t>
      </w:r>
      <w:r w:rsidRPr="00816B4B">
        <w:rPr>
          <w:rFonts w:ascii="Sylfaen" w:hAnsi="Sylfaen" w:cs="Arial"/>
          <w:b/>
          <w:szCs w:val="24"/>
          <w:lang w:val="en-US"/>
        </w:rPr>
        <w:t>լիազորությունները</w:t>
      </w:r>
      <w:r w:rsidRPr="00816B4B">
        <w:rPr>
          <w:rFonts w:ascii="Sylfaen" w:hAnsi="Sylfaen" w:cs="Arial"/>
          <w:b/>
          <w:szCs w:val="24"/>
        </w:rPr>
        <w:t xml:space="preserve">. </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307.1.</w:t>
      </w:r>
      <w:r w:rsidRPr="00816B4B">
        <w:rPr>
          <w:rFonts w:ascii="Sylfaen" w:hAnsi="Sylfaen" w:cs="Arial"/>
          <w:szCs w:val="24"/>
        </w:rPr>
        <w:t xml:space="preserve"> </w:t>
      </w:r>
      <w:r w:rsidRPr="00816B4B">
        <w:rPr>
          <w:rFonts w:ascii="Sylfaen" w:hAnsi="Sylfaen" w:cs="Arial"/>
          <w:szCs w:val="24"/>
          <w:lang w:val="en-US"/>
        </w:rPr>
        <w:t>Հսկել</w:t>
      </w:r>
      <w:r w:rsidRPr="00816B4B">
        <w:rPr>
          <w:rFonts w:ascii="Sylfaen" w:hAnsi="Sylfaen" w:cs="Arial"/>
          <w:szCs w:val="24"/>
        </w:rPr>
        <w:t xml:space="preserve"> </w:t>
      </w:r>
      <w:r w:rsidRPr="00816B4B">
        <w:rPr>
          <w:rFonts w:ascii="Sylfaen" w:hAnsi="Sylfaen" w:cs="Arial"/>
          <w:szCs w:val="24"/>
          <w:lang w:val="en-US"/>
        </w:rPr>
        <w:t>Նազովրեցու</w:t>
      </w:r>
      <w:r w:rsidRPr="00816B4B">
        <w:rPr>
          <w:rFonts w:ascii="Sylfaen" w:hAnsi="Sylfaen" w:cs="Arial"/>
          <w:szCs w:val="24"/>
        </w:rPr>
        <w:t xml:space="preserve"> </w:t>
      </w:r>
      <w:r w:rsidRPr="00816B4B">
        <w:rPr>
          <w:rFonts w:ascii="Sylfaen" w:hAnsi="Sylfaen" w:cs="Arial"/>
          <w:szCs w:val="24"/>
          <w:lang w:val="en-US"/>
        </w:rPr>
        <w:t>Եկեղեցու</w:t>
      </w:r>
      <w:r w:rsidRPr="00816B4B">
        <w:rPr>
          <w:rFonts w:ascii="Sylfaen" w:hAnsi="Sylfaen" w:cs="Arial"/>
          <w:szCs w:val="24"/>
        </w:rPr>
        <w:t xml:space="preserve"> </w:t>
      </w:r>
      <w:r w:rsidRPr="00816B4B">
        <w:rPr>
          <w:rFonts w:ascii="Sylfaen" w:hAnsi="Sylfaen" w:cs="Arial"/>
          <w:szCs w:val="24"/>
          <w:lang w:val="en-US"/>
        </w:rPr>
        <w:t>գործունեությունը</w:t>
      </w:r>
      <w:r w:rsidRPr="00816B4B">
        <w:rPr>
          <w:rFonts w:ascii="Sylfaen" w:hAnsi="Sylfaen" w:cs="Arial"/>
          <w:szCs w:val="24"/>
        </w:rPr>
        <w:t xml:space="preserve">, </w:t>
      </w:r>
      <w:r w:rsidRPr="00816B4B">
        <w:rPr>
          <w:rFonts w:ascii="Sylfaen" w:hAnsi="Sylfaen" w:cs="Arial"/>
          <w:szCs w:val="24"/>
          <w:lang w:val="en-US"/>
        </w:rPr>
        <w:t>համապատսխան</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ասամբլեայի</w:t>
      </w:r>
      <w:r w:rsidRPr="00816B4B">
        <w:rPr>
          <w:rFonts w:ascii="Sylfaen" w:hAnsi="Sylfaen" w:cs="Arial"/>
          <w:szCs w:val="24"/>
        </w:rPr>
        <w:t xml:space="preserve"> </w:t>
      </w:r>
      <w:r w:rsidRPr="00816B4B">
        <w:rPr>
          <w:rFonts w:ascii="Sylfaen" w:hAnsi="Sylfaen" w:cs="Arial"/>
          <w:szCs w:val="24"/>
          <w:lang w:val="en-US"/>
        </w:rPr>
        <w:t>կողմից</w:t>
      </w:r>
      <w:r w:rsidRPr="00816B4B">
        <w:rPr>
          <w:rFonts w:ascii="Sylfaen" w:hAnsi="Sylfaen" w:cs="Arial"/>
          <w:szCs w:val="24"/>
        </w:rPr>
        <w:t xml:space="preserve"> </w:t>
      </w:r>
      <w:r w:rsidRPr="00816B4B">
        <w:rPr>
          <w:rFonts w:ascii="Sylfaen" w:hAnsi="Sylfaen" w:cs="Arial"/>
          <w:szCs w:val="24"/>
          <w:lang w:val="en-US"/>
        </w:rPr>
        <w:t>ընդունված</w:t>
      </w:r>
      <w:r w:rsidRPr="00816B4B">
        <w:rPr>
          <w:rFonts w:ascii="Sylfaen" w:hAnsi="Sylfaen" w:cs="Arial"/>
          <w:szCs w:val="24"/>
        </w:rPr>
        <w:t xml:space="preserve"> </w:t>
      </w:r>
      <w:r w:rsidRPr="00816B4B">
        <w:rPr>
          <w:rFonts w:ascii="Sylfaen" w:hAnsi="Sylfaen" w:cs="Arial"/>
          <w:szCs w:val="24"/>
          <w:lang w:val="en-US"/>
        </w:rPr>
        <w:t>օրենքների</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կանոնների</w:t>
      </w:r>
      <w:r w:rsidRPr="00816B4B">
        <w:rPr>
          <w:rFonts w:ascii="Sylfaen" w:hAnsi="Sylfaen" w:cs="Arial"/>
          <w:szCs w:val="24"/>
        </w:rPr>
        <w:t xml:space="preserve">: </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307.2.</w:t>
      </w:r>
      <w:r w:rsidRPr="00816B4B">
        <w:rPr>
          <w:rFonts w:ascii="Sylfaen" w:hAnsi="Sylfaen" w:cs="Arial"/>
          <w:szCs w:val="24"/>
        </w:rPr>
        <w:t xml:space="preserve"> </w:t>
      </w:r>
      <w:r w:rsidRPr="00816B4B">
        <w:rPr>
          <w:rFonts w:ascii="Sylfaen" w:hAnsi="Sylfaen" w:cs="Arial"/>
          <w:szCs w:val="24"/>
          <w:lang w:val="en-US"/>
        </w:rPr>
        <w:t>Ի</w:t>
      </w:r>
      <w:r w:rsidRPr="00816B4B">
        <w:rPr>
          <w:rFonts w:ascii="Sylfaen" w:hAnsi="Sylfaen" w:cs="Arial"/>
          <w:szCs w:val="24"/>
        </w:rPr>
        <w:t xml:space="preserve"> </w:t>
      </w:r>
      <w:r w:rsidRPr="00816B4B">
        <w:rPr>
          <w:rFonts w:ascii="Sylfaen" w:hAnsi="Sylfaen" w:cs="Arial"/>
          <w:szCs w:val="24"/>
          <w:lang w:val="en-US"/>
        </w:rPr>
        <w:t>պաշտոնե</w:t>
      </w:r>
      <w:r w:rsidRPr="00816B4B">
        <w:rPr>
          <w:rFonts w:ascii="Sylfaen" w:hAnsi="Sylfaen" w:cs="Arial"/>
          <w:szCs w:val="24"/>
        </w:rPr>
        <w:t xml:space="preserve"> </w:t>
      </w:r>
      <w:r w:rsidRPr="00816B4B">
        <w:rPr>
          <w:rFonts w:ascii="Sylfaen" w:hAnsi="Sylfaen" w:cs="Arial"/>
          <w:szCs w:val="24"/>
          <w:lang w:val="en-US"/>
        </w:rPr>
        <w:t>լինել</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Ասամբլեայի</w:t>
      </w:r>
      <w:r w:rsidRPr="00816B4B">
        <w:rPr>
          <w:rFonts w:ascii="Sylfaen" w:hAnsi="Sylfaen" w:cs="Arial"/>
          <w:szCs w:val="24"/>
        </w:rPr>
        <w:t xml:space="preserve"> </w:t>
      </w:r>
      <w:r w:rsidRPr="00816B4B">
        <w:rPr>
          <w:rFonts w:ascii="Sylfaen" w:hAnsi="Sylfaen" w:cs="Arial"/>
          <w:szCs w:val="24"/>
          <w:lang w:val="en-US"/>
        </w:rPr>
        <w:t>անդամներ</w:t>
      </w:r>
      <w:r w:rsidRPr="00816B4B">
        <w:rPr>
          <w:rFonts w:ascii="Sylfaen" w:hAnsi="Sylfaen" w:cs="Arial"/>
          <w:szCs w:val="24"/>
        </w:rPr>
        <w:t>: (301)</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307.3.</w:t>
      </w:r>
      <w:r w:rsidRPr="00816B4B">
        <w:rPr>
          <w:rFonts w:ascii="Sylfaen" w:hAnsi="Sylfaen" w:cs="Arial"/>
          <w:szCs w:val="24"/>
        </w:rPr>
        <w:t xml:space="preserve"> </w:t>
      </w:r>
      <w:r w:rsidRPr="00816B4B">
        <w:rPr>
          <w:rFonts w:ascii="Sylfaen" w:hAnsi="Sylfaen" w:cs="Arial"/>
          <w:szCs w:val="24"/>
          <w:lang w:val="en-US"/>
        </w:rPr>
        <w:t>Նախագահել</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Ասամբլեայի</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Նազովրեցու</w:t>
      </w:r>
      <w:r w:rsidRPr="00816B4B">
        <w:rPr>
          <w:rFonts w:ascii="Sylfaen" w:hAnsi="Sylfaen" w:cs="Arial"/>
          <w:szCs w:val="24"/>
        </w:rPr>
        <w:t xml:space="preserve"> </w:t>
      </w:r>
      <w:r w:rsidRPr="00816B4B">
        <w:rPr>
          <w:rFonts w:ascii="Sylfaen" w:hAnsi="Sylfaen" w:cs="Arial"/>
          <w:szCs w:val="24"/>
          <w:lang w:val="en-US"/>
        </w:rPr>
        <w:t>Եկեղեցու</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ժողովների</w:t>
      </w:r>
      <w:r w:rsidRPr="00816B4B">
        <w:rPr>
          <w:rFonts w:ascii="Sylfaen" w:hAnsi="Sylfaen" w:cs="Arial"/>
          <w:szCs w:val="24"/>
        </w:rPr>
        <w:t xml:space="preserve"> </w:t>
      </w:r>
      <w:r w:rsidRPr="00816B4B">
        <w:rPr>
          <w:rFonts w:ascii="Sylfaen" w:hAnsi="Sylfaen" w:cs="Arial"/>
          <w:szCs w:val="24"/>
          <w:lang w:val="en-US"/>
        </w:rPr>
        <w:t>ժամանակ</w:t>
      </w:r>
      <w:r w:rsidRPr="00816B4B">
        <w:rPr>
          <w:rFonts w:ascii="Sylfaen" w:hAnsi="Sylfaen" w:cs="Arial"/>
          <w:szCs w:val="24"/>
        </w:rPr>
        <w:t>:  (300.1,335.3)</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307.4.</w:t>
      </w:r>
      <w:r w:rsidRPr="00816B4B">
        <w:rPr>
          <w:rFonts w:ascii="Sylfaen" w:hAnsi="Sylfaen" w:cs="Arial"/>
          <w:szCs w:val="24"/>
        </w:rPr>
        <w:t xml:space="preserve"> </w:t>
      </w:r>
      <w:r w:rsidRPr="00816B4B">
        <w:rPr>
          <w:rFonts w:ascii="Sylfaen" w:hAnsi="Sylfaen" w:cs="Arial"/>
          <w:szCs w:val="24"/>
          <w:lang w:val="en-US"/>
        </w:rPr>
        <w:t>Կատարել</w:t>
      </w:r>
      <w:r w:rsidRPr="00816B4B">
        <w:rPr>
          <w:rFonts w:ascii="Sylfaen" w:hAnsi="Sylfaen" w:cs="Arial"/>
          <w:szCs w:val="24"/>
        </w:rPr>
        <w:t xml:space="preserve"> </w:t>
      </w:r>
      <w:r w:rsidRPr="00816B4B">
        <w:rPr>
          <w:rFonts w:ascii="Sylfaen" w:hAnsi="Sylfaen" w:cs="Arial"/>
          <w:szCs w:val="24"/>
          <w:lang w:val="en-US"/>
        </w:rPr>
        <w:t>ձեռնադրման</w:t>
      </w:r>
      <w:r w:rsidRPr="00816B4B">
        <w:rPr>
          <w:rFonts w:ascii="Sylfaen" w:hAnsi="Sylfaen" w:cs="Arial"/>
          <w:szCs w:val="24"/>
        </w:rPr>
        <w:t xml:space="preserve"> </w:t>
      </w:r>
      <w:r w:rsidRPr="00816B4B">
        <w:rPr>
          <w:rFonts w:ascii="Sylfaen" w:hAnsi="Sylfaen" w:cs="Arial"/>
          <w:szCs w:val="24"/>
          <w:lang w:val="en-US"/>
        </w:rPr>
        <w:t>արարողություն</w:t>
      </w:r>
      <w:r w:rsidRPr="00816B4B">
        <w:rPr>
          <w:rFonts w:ascii="Sylfaen" w:hAnsi="Sylfaen" w:cs="Arial"/>
          <w:szCs w:val="24"/>
        </w:rPr>
        <w:t xml:space="preserve"> </w:t>
      </w:r>
      <w:r w:rsidRPr="00816B4B">
        <w:rPr>
          <w:rFonts w:ascii="Sylfaen" w:hAnsi="Sylfaen" w:cs="Arial"/>
          <w:szCs w:val="24"/>
          <w:lang w:val="en-US"/>
        </w:rPr>
        <w:t>կամ</w:t>
      </w:r>
      <w:r w:rsidRPr="00816B4B">
        <w:rPr>
          <w:rFonts w:ascii="Sylfaen" w:hAnsi="Sylfaen" w:cs="Arial"/>
          <w:szCs w:val="24"/>
        </w:rPr>
        <w:t xml:space="preserve"> </w:t>
      </w:r>
      <w:r w:rsidRPr="00816B4B">
        <w:rPr>
          <w:rFonts w:ascii="Sylfaen" w:hAnsi="Sylfaen" w:cs="Arial"/>
          <w:szCs w:val="24"/>
          <w:lang w:val="en-US"/>
        </w:rPr>
        <w:t>նշանակել</w:t>
      </w:r>
      <w:r w:rsidRPr="00816B4B">
        <w:rPr>
          <w:rFonts w:ascii="Sylfaen" w:hAnsi="Sylfaen" w:cs="Arial"/>
          <w:szCs w:val="24"/>
        </w:rPr>
        <w:t xml:space="preserve"> </w:t>
      </w:r>
      <w:r w:rsidRPr="00816B4B">
        <w:rPr>
          <w:rFonts w:ascii="Sylfaen" w:hAnsi="Sylfaen" w:cs="Arial"/>
          <w:szCs w:val="24"/>
          <w:lang w:val="en-US"/>
        </w:rPr>
        <w:t>փոխարինողների</w:t>
      </w:r>
      <w:r w:rsidRPr="00816B4B">
        <w:rPr>
          <w:rFonts w:ascii="Sylfaen" w:hAnsi="Sylfaen" w:cs="Arial"/>
          <w:szCs w:val="24"/>
        </w:rPr>
        <w:t xml:space="preserve"> </w:t>
      </w:r>
      <w:r w:rsidRPr="00816B4B">
        <w:rPr>
          <w:rFonts w:ascii="Sylfaen" w:hAnsi="Sylfaen" w:cs="Arial"/>
          <w:szCs w:val="24"/>
          <w:lang w:val="en-US"/>
        </w:rPr>
        <w:t>ձեռնադրելու</w:t>
      </w:r>
      <w:r w:rsidRPr="00816B4B">
        <w:rPr>
          <w:rFonts w:ascii="Sylfaen" w:hAnsi="Sylfaen" w:cs="Arial"/>
          <w:szCs w:val="24"/>
        </w:rPr>
        <w:t xml:space="preserve"> </w:t>
      </w:r>
      <w:r w:rsidRPr="00816B4B">
        <w:rPr>
          <w:rFonts w:ascii="Sylfaen" w:hAnsi="Sylfaen" w:cs="Arial"/>
          <w:szCs w:val="24"/>
          <w:lang w:val="en-US"/>
        </w:rPr>
        <w:t>նրանց</w:t>
      </w:r>
      <w:r w:rsidRPr="00816B4B">
        <w:rPr>
          <w:rFonts w:ascii="Sylfaen" w:hAnsi="Sylfaen" w:cs="Arial"/>
          <w:szCs w:val="24"/>
        </w:rPr>
        <w:t xml:space="preserve">, </w:t>
      </w:r>
      <w:r w:rsidRPr="00816B4B">
        <w:rPr>
          <w:rFonts w:ascii="Sylfaen" w:hAnsi="Sylfaen" w:cs="Arial"/>
          <w:szCs w:val="24"/>
          <w:lang w:val="en-US"/>
        </w:rPr>
        <w:t>ում</w:t>
      </w:r>
      <w:r w:rsidRPr="00816B4B">
        <w:rPr>
          <w:rFonts w:ascii="Sylfaen" w:hAnsi="Sylfaen" w:cs="Arial"/>
          <w:szCs w:val="24"/>
        </w:rPr>
        <w:t xml:space="preserve"> </w:t>
      </w:r>
      <w:r w:rsidRPr="00816B4B">
        <w:rPr>
          <w:rFonts w:ascii="Sylfaen" w:hAnsi="Sylfaen" w:cs="Arial"/>
          <w:szCs w:val="24"/>
          <w:lang w:val="en-US"/>
        </w:rPr>
        <w:t>արժանիորեն</w:t>
      </w:r>
      <w:r w:rsidRPr="00816B4B">
        <w:rPr>
          <w:rFonts w:ascii="Sylfaen" w:hAnsi="Sylfaen" w:cs="Arial"/>
          <w:szCs w:val="24"/>
        </w:rPr>
        <w:t xml:space="preserve"> </w:t>
      </w:r>
      <w:r w:rsidRPr="00816B4B">
        <w:rPr>
          <w:rFonts w:ascii="Sylfaen" w:hAnsi="Sylfaen" w:cs="Arial"/>
          <w:szCs w:val="24"/>
          <w:lang w:val="en-US"/>
        </w:rPr>
        <w:t>ընտրել</w:t>
      </w:r>
      <w:r w:rsidRPr="00816B4B">
        <w:rPr>
          <w:rFonts w:ascii="Sylfaen" w:hAnsi="Sylfaen" w:cs="Arial"/>
          <w:szCs w:val="24"/>
        </w:rPr>
        <w:t xml:space="preserve"> </w:t>
      </w:r>
      <w:r w:rsidRPr="00816B4B">
        <w:rPr>
          <w:rFonts w:ascii="Sylfaen" w:hAnsi="Sylfaen" w:cs="Arial"/>
          <w:szCs w:val="24"/>
          <w:lang w:val="en-US"/>
        </w:rPr>
        <w:t>են</w:t>
      </w:r>
      <w:r w:rsidRPr="00816B4B">
        <w:rPr>
          <w:rFonts w:ascii="Sylfaen" w:hAnsi="Sylfaen" w:cs="Arial"/>
          <w:szCs w:val="24"/>
        </w:rPr>
        <w:t xml:space="preserve"> </w:t>
      </w:r>
      <w:r w:rsidRPr="00816B4B">
        <w:rPr>
          <w:rFonts w:ascii="Sylfaen" w:hAnsi="Sylfaen" w:cs="Arial"/>
          <w:szCs w:val="24"/>
          <w:lang w:val="en-US"/>
        </w:rPr>
        <w:t>լինելու</w:t>
      </w:r>
      <w:r w:rsidRPr="00816B4B">
        <w:rPr>
          <w:rFonts w:ascii="Sylfaen" w:hAnsi="Sylfaen" w:cs="Arial"/>
          <w:szCs w:val="24"/>
        </w:rPr>
        <w:t xml:space="preserve"> </w:t>
      </w:r>
      <w:r w:rsidRPr="00816B4B">
        <w:rPr>
          <w:rFonts w:ascii="Sylfaen" w:hAnsi="Sylfaen" w:cs="Arial"/>
          <w:szCs w:val="24"/>
          <w:lang w:val="en-US"/>
        </w:rPr>
        <w:t>երեց</w:t>
      </w:r>
      <w:r w:rsidRPr="00816B4B">
        <w:rPr>
          <w:rFonts w:ascii="Sylfaen" w:hAnsi="Sylfaen" w:cs="Arial"/>
          <w:szCs w:val="24"/>
        </w:rPr>
        <w:t xml:space="preserve"> </w:t>
      </w:r>
      <w:r w:rsidRPr="00816B4B">
        <w:rPr>
          <w:rFonts w:ascii="Sylfaen" w:hAnsi="Sylfaen" w:cs="Arial"/>
          <w:szCs w:val="24"/>
          <w:lang w:val="en-US"/>
        </w:rPr>
        <w:t>կամ</w:t>
      </w:r>
      <w:r w:rsidRPr="00816B4B">
        <w:rPr>
          <w:rFonts w:ascii="Sylfaen" w:hAnsi="Sylfaen" w:cs="Arial"/>
          <w:szCs w:val="24"/>
        </w:rPr>
        <w:t xml:space="preserve"> </w:t>
      </w:r>
      <w:r w:rsidRPr="00816B4B">
        <w:rPr>
          <w:rFonts w:ascii="Sylfaen" w:hAnsi="Sylfaen" w:cs="Arial"/>
          <w:szCs w:val="24"/>
          <w:lang w:val="en-US"/>
        </w:rPr>
        <w:t>սարկավագ</w:t>
      </w:r>
      <w:r w:rsidRPr="00816B4B">
        <w:rPr>
          <w:rFonts w:ascii="Sylfaen" w:hAnsi="Sylfaen" w:cs="Arial"/>
          <w:szCs w:val="24"/>
        </w:rPr>
        <w:t>: (320, 538.5-538.6)</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307.5.</w:t>
      </w:r>
      <w:r w:rsidRPr="00816B4B">
        <w:rPr>
          <w:rFonts w:ascii="Sylfaen" w:hAnsi="Sylfaen" w:cs="Arial"/>
          <w:szCs w:val="24"/>
        </w:rPr>
        <w:t xml:space="preserve"> </w:t>
      </w:r>
      <w:r w:rsidRPr="00816B4B">
        <w:rPr>
          <w:rFonts w:ascii="Sylfaen" w:hAnsi="Sylfaen" w:cs="Arial"/>
          <w:szCs w:val="24"/>
          <w:lang w:val="en-US"/>
        </w:rPr>
        <w:t>Նախագահել</w:t>
      </w:r>
      <w:r w:rsidRPr="00816B4B">
        <w:rPr>
          <w:rFonts w:ascii="Sylfaen" w:hAnsi="Sylfaen" w:cs="Arial"/>
          <w:szCs w:val="24"/>
        </w:rPr>
        <w:t xml:space="preserve"> 3-</w:t>
      </w:r>
      <w:r w:rsidRPr="00816B4B">
        <w:rPr>
          <w:rFonts w:ascii="Sylfaen" w:hAnsi="Sylfaen" w:cs="Arial"/>
          <w:szCs w:val="24"/>
          <w:lang w:val="en-US"/>
        </w:rPr>
        <w:t>րդ</w:t>
      </w:r>
      <w:r w:rsidRPr="00816B4B">
        <w:rPr>
          <w:rFonts w:ascii="Sylfaen" w:hAnsi="Sylfaen" w:cs="Arial"/>
          <w:szCs w:val="24"/>
        </w:rPr>
        <w:t xml:space="preserve"> </w:t>
      </w:r>
      <w:r w:rsidRPr="00816B4B">
        <w:rPr>
          <w:rFonts w:ascii="Sylfaen" w:hAnsi="Sylfaen" w:cs="Arial"/>
          <w:szCs w:val="24"/>
          <w:lang w:val="en-US"/>
        </w:rPr>
        <w:t>մակարդակի</w:t>
      </w:r>
      <w:r w:rsidRPr="00816B4B">
        <w:rPr>
          <w:rFonts w:ascii="Sylfaen" w:hAnsi="Sylfaen" w:cs="Arial"/>
          <w:szCs w:val="24"/>
        </w:rPr>
        <w:t xml:space="preserve"> </w:t>
      </w:r>
      <w:r w:rsidRPr="00816B4B">
        <w:rPr>
          <w:rFonts w:ascii="Sylfaen" w:hAnsi="Sylfaen" w:cs="Arial"/>
          <w:szCs w:val="24"/>
          <w:lang w:val="en-US"/>
        </w:rPr>
        <w:t>շրջանների</w:t>
      </w:r>
      <w:r w:rsidRPr="00816B4B">
        <w:rPr>
          <w:rFonts w:ascii="Sylfaen" w:hAnsi="Sylfaen" w:cs="Arial"/>
          <w:szCs w:val="24"/>
        </w:rPr>
        <w:t xml:space="preserve"> </w:t>
      </w:r>
      <w:r w:rsidRPr="00816B4B">
        <w:rPr>
          <w:rFonts w:ascii="Sylfaen" w:hAnsi="Sylfaen" w:cs="Arial"/>
          <w:szCs w:val="24"/>
          <w:lang w:val="en-US"/>
        </w:rPr>
        <w:t>շրջանային</w:t>
      </w:r>
      <w:r w:rsidRPr="00816B4B">
        <w:rPr>
          <w:rFonts w:ascii="Sylfaen" w:hAnsi="Sylfaen" w:cs="Arial"/>
          <w:szCs w:val="24"/>
        </w:rPr>
        <w:t xml:space="preserve"> </w:t>
      </w:r>
      <w:r w:rsidRPr="00816B4B">
        <w:rPr>
          <w:rFonts w:ascii="Sylfaen" w:hAnsi="Sylfaen" w:cs="Arial"/>
          <w:szCs w:val="24"/>
          <w:lang w:val="en-US"/>
        </w:rPr>
        <w:t>ասամբլեաներում</w:t>
      </w:r>
      <w:r w:rsidRPr="00816B4B">
        <w:rPr>
          <w:rFonts w:ascii="Sylfaen" w:hAnsi="Sylfaen" w:cs="Arial"/>
          <w:szCs w:val="24"/>
        </w:rPr>
        <w:t xml:space="preserve"> </w:t>
      </w:r>
      <w:r w:rsidRPr="00816B4B">
        <w:rPr>
          <w:rFonts w:ascii="Sylfaen" w:hAnsi="Sylfaen" w:cs="Arial"/>
          <w:szCs w:val="24"/>
          <w:lang w:val="en-US"/>
        </w:rPr>
        <w:t>կամ</w:t>
      </w:r>
      <w:r w:rsidRPr="00816B4B">
        <w:rPr>
          <w:rFonts w:ascii="Sylfaen" w:hAnsi="Sylfaen" w:cs="Arial"/>
          <w:szCs w:val="24"/>
        </w:rPr>
        <w:t xml:space="preserve"> </w:t>
      </w:r>
      <w:r w:rsidRPr="00816B4B">
        <w:rPr>
          <w:rFonts w:ascii="Sylfaen" w:hAnsi="Sylfaen" w:cs="Arial"/>
          <w:szCs w:val="24"/>
          <w:lang w:val="en-US"/>
        </w:rPr>
        <w:t>անհրաժեշտության</w:t>
      </w:r>
      <w:r w:rsidRPr="00816B4B">
        <w:rPr>
          <w:rFonts w:ascii="Sylfaen" w:hAnsi="Sylfaen" w:cs="Arial"/>
          <w:szCs w:val="24"/>
        </w:rPr>
        <w:t xml:space="preserve"> </w:t>
      </w:r>
      <w:r w:rsidRPr="00816B4B">
        <w:rPr>
          <w:rFonts w:ascii="Sylfaen" w:hAnsi="Sylfaen" w:cs="Arial"/>
          <w:szCs w:val="24"/>
          <w:lang w:val="en-US"/>
        </w:rPr>
        <w:t>դեպքում</w:t>
      </w:r>
      <w:r w:rsidRPr="00816B4B">
        <w:rPr>
          <w:rFonts w:ascii="Sylfaen" w:hAnsi="Sylfaen" w:cs="Arial"/>
          <w:szCs w:val="24"/>
        </w:rPr>
        <w:t xml:space="preserve"> </w:t>
      </w:r>
      <w:r w:rsidRPr="00816B4B">
        <w:rPr>
          <w:rFonts w:ascii="Sylfaen" w:hAnsi="Sylfaen" w:cs="Arial"/>
          <w:szCs w:val="24"/>
          <w:lang w:val="en-US"/>
        </w:rPr>
        <w:t>նշանակել</w:t>
      </w:r>
      <w:r w:rsidRPr="00816B4B">
        <w:rPr>
          <w:rFonts w:ascii="Sylfaen" w:hAnsi="Sylfaen" w:cs="Arial"/>
          <w:szCs w:val="24"/>
        </w:rPr>
        <w:t xml:space="preserve"> </w:t>
      </w:r>
      <w:r w:rsidRPr="00816B4B">
        <w:rPr>
          <w:rFonts w:ascii="Sylfaen" w:hAnsi="Sylfaen" w:cs="Arial"/>
          <w:szCs w:val="24"/>
          <w:lang w:val="en-US"/>
        </w:rPr>
        <w:t>նախագահողի</w:t>
      </w:r>
      <w:r w:rsidRPr="00816B4B">
        <w:rPr>
          <w:rFonts w:ascii="Sylfaen" w:hAnsi="Sylfaen" w:cs="Arial"/>
          <w:szCs w:val="24"/>
        </w:rPr>
        <w:t>: (202, 214)</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307.6.</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սուպերինտենդենտը</w:t>
      </w:r>
      <w:r w:rsidRPr="00816B4B">
        <w:rPr>
          <w:rFonts w:ascii="Sylfaen" w:hAnsi="Sylfaen" w:cs="Arial"/>
          <w:szCs w:val="24"/>
        </w:rPr>
        <w:t xml:space="preserve"> </w:t>
      </w:r>
      <w:r w:rsidRPr="00816B4B">
        <w:rPr>
          <w:rFonts w:ascii="Sylfaen" w:hAnsi="Sylfaen" w:cs="Arial"/>
          <w:szCs w:val="24"/>
          <w:lang w:val="en-US"/>
        </w:rPr>
        <w:t>նախագահում</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շրջանային</w:t>
      </w:r>
      <w:r w:rsidRPr="00816B4B">
        <w:rPr>
          <w:rFonts w:ascii="Sylfaen" w:hAnsi="Sylfaen" w:cs="Arial"/>
          <w:szCs w:val="24"/>
        </w:rPr>
        <w:t xml:space="preserve"> </w:t>
      </w:r>
      <w:r w:rsidRPr="00816B4B">
        <w:rPr>
          <w:rFonts w:ascii="Sylfaen" w:hAnsi="Sylfaen" w:cs="Arial"/>
          <w:szCs w:val="24"/>
          <w:lang w:val="en-US"/>
        </w:rPr>
        <w:t>ասամբլեայի</w:t>
      </w:r>
      <w:r w:rsidRPr="00816B4B">
        <w:rPr>
          <w:rFonts w:ascii="Sylfaen" w:hAnsi="Sylfaen" w:cs="Arial"/>
          <w:szCs w:val="24"/>
        </w:rPr>
        <w:t xml:space="preserve"> </w:t>
      </w:r>
      <w:r w:rsidRPr="00816B4B">
        <w:rPr>
          <w:rFonts w:ascii="Sylfaen" w:hAnsi="Sylfaen" w:cs="Arial"/>
          <w:szCs w:val="24"/>
          <w:lang w:val="en-US"/>
        </w:rPr>
        <w:t>ժամանակ</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շրջանային</w:t>
      </w:r>
      <w:r w:rsidRPr="00816B4B">
        <w:rPr>
          <w:rFonts w:ascii="Sylfaen" w:hAnsi="Sylfaen" w:cs="Arial"/>
          <w:szCs w:val="24"/>
        </w:rPr>
        <w:t xml:space="preserve"> </w:t>
      </w:r>
      <w:r w:rsidRPr="00816B4B">
        <w:rPr>
          <w:rFonts w:ascii="Sylfaen" w:hAnsi="Sylfaen" w:cs="Arial"/>
          <w:szCs w:val="24"/>
          <w:lang w:val="en-US"/>
        </w:rPr>
        <w:t>սուպերինտենդենտի</w:t>
      </w:r>
      <w:r w:rsidRPr="00816B4B">
        <w:rPr>
          <w:rFonts w:ascii="Sylfaen" w:hAnsi="Sylfaen" w:cs="Arial"/>
          <w:szCs w:val="24"/>
        </w:rPr>
        <w:t xml:space="preserve">, </w:t>
      </w:r>
      <w:r w:rsidRPr="00816B4B">
        <w:rPr>
          <w:rFonts w:ascii="Sylfaen" w:hAnsi="Sylfaen" w:cs="Arial"/>
          <w:szCs w:val="24"/>
          <w:lang w:val="en-US"/>
        </w:rPr>
        <w:t>Շրջանային</w:t>
      </w:r>
      <w:r w:rsidRPr="00816B4B">
        <w:rPr>
          <w:rFonts w:ascii="Sylfaen" w:hAnsi="Sylfaen" w:cs="Arial"/>
          <w:szCs w:val="24"/>
        </w:rPr>
        <w:t xml:space="preserve"> </w:t>
      </w:r>
      <w:r w:rsidRPr="00816B4B">
        <w:rPr>
          <w:rFonts w:ascii="Sylfaen" w:hAnsi="Sylfaen" w:cs="Arial"/>
          <w:szCs w:val="24"/>
          <w:lang w:val="en-US"/>
        </w:rPr>
        <w:t>Խորհրդատվական</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տեղական</w:t>
      </w:r>
      <w:r w:rsidRPr="00816B4B">
        <w:rPr>
          <w:rFonts w:ascii="Sylfaen" w:hAnsi="Sylfaen" w:cs="Arial"/>
          <w:szCs w:val="24"/>
        </w:rPr>
        <w:t xml:space="preserve"> </w:t>
      </w:r>
      <w:r w:rsidRPr="00816B4B">
        <w:rPr>
          <w:rFonts w:ascii="Sylfaen" w:hAnsi="Sylfaen" w:cs="Arial"/>
          <w:szCs w:val="24"/>
          <w:lang w:val="en-US"/>
        </w:rPr>
        <w:lastRenderedPageBreak/>
        <w:t>եկեղեցիների</w:t>
      </w:r>
      <w:r w:rsidRPr="00816B4B">
        <w:rPr>
          <w:rFonts w:ascii="Sylfaen" w:hAnsi="Sylfaen" w:cs="Arial"/>
          <w:szCs w:val="24"/>
        </w:rPr>
        <w:t xml:space="preserve"> </w:t>
      </w:r>
      <w:r w:rsidRPr="00816B4B">
        <w:rPr>
          <w:rFonts w:ascii="Sylfaen" w:hAnsi="Sylfaen" w:cs="Arial"/>
          <w:szCs w:val="24"/>
          <w:lang w:val="en-US"/>
        </w:rPr>
        <w:t>պատգամավորների</w:t>
      </w:r>
      <w:r w:rsidRPr="00816B4B">
        <w:rPr>
          <w:rFonts w:ascii="Sylfaen" w:hAnsi="Sylfaen" w:cs="Arial"/>
          <w:szCs w:val="24"/>
        </w:rPr>
        <w:t xml:space="preserve"> </w:t>
      </w:r>
      <w:r w:rsidRPr="00816B4B">
        <w:rPr>
          <w:rFonts w:ascii="Sylfaen" w:hAnsi="Sylfaen" w:cs="Arial"/>
          <w:szCs w:val="24"/>
          <w:lang w:val="en-US"/>
        </w:rPr>
        <w:t>համաձայնությամբ</w:t>
      </w:r>
      <w:r w:rsidRPr="00816B4B">
        <w:rPr>
          <w:rFonts w:ascii="Sylfaen" w:hAnsi="Sylfaen" w:cs="Arial"/>
          <w:szCs w:val="24"/>
        </w:rPr>
        <w:t xml:space="preserve"> </w:t>
      </w:r>
      <w:r w:rsidRPr="00816B4B">
        <w:rPr>
          <w:rFonts w:ascii="Sylfaen" w:hAnsi="Sylfaen" w:cs="Arial"/>
          <w:szCs w:val="24"/>
          <w:lang w:val="en-US"/>
        </w:rPr>
        <w:t>նշանակում</w:t>
      </w:r>
      <w:r w:rsidRPr="00816B4B">
        <w:rPr>
          <w:rFonts w:ascii="Sylfaen" w:hAnsi="Sylfaen" w:cs="Arial"/>
          <w:szCs w:val="24"/>
        </w:rPr>
        <w:t xml:space="preserve"> </w:t>
      </w:r>
      <w:r w:rsidRPr="00816B4B">
        <w:rPr>
          <w:rFonts w:ascii="Sylfaen" w:hAnsi="Sylfaen" w:cs="Arial"/>
          <w:szCs w:val="24"/>
          <w:lang w:val="en-US"/>
        </w:rPr>
        <w:t>են</w:t>
      </w:r>
      <w:r w:rsidRPr="00816B4B">
        <w:rPr>
          <w:rFonts w:ascii="Sylfaen" w:hAnsi="Sylfaen" w:cs="Arial"/>
          <w:szCs w:val="24"/>
        </w:rPr>
        <w:t xml:space="preserve"> </w:t>
      </w:r>
      <w:r w:rsidRPr="00816B4B">
        <w:rPr>
          <w:rFonts w:ascii="Sylfaen" w:hAnsi="Sylfaen" w:cs="Arial"/>
          <w:szCs w:val="24"/>
          <w:lang w:val="en-US"/>
        </w:rPr>
        <w:t>տեղական</w:t>
      </w:r>
      <w:r w:rsidRPr="00816B4B">
        <w:rPr>
          <w:rFonts w:ascii="Sylfaen" w:hAnsi="Sylfaen" w:cs="Arial"/>
          <w:szCs w:val="24"/>
        </w:rPr>
        <w:t xml:space="preserve"> </w:t>
      </w:r>
      <w:r w:rsidRPr="00816B4B">
        <w:rPr>
          <w:rFonts w:ascii="Sylfaen" w:hAnsi="Sylfaen" w:cs="Arial"/>
          <w:szCs w:val="24"/>
          <w:lang w:val="en-US"/>
        </w:rPr>
        <w:t>եկեղեցու</w:t>
      </w:r>
      <w:r w:rsidRPr="00816B4B">
        <w:rPr>
          <w:rFonts w:ascii="Sylfaen" w:hAnsi="Sylfaen" w:cs="Arial"/>
          <w:szCs w:val="24"/>
        </w:rPr>
        <w:t xml:space="preserve"> </w:t>
      </w:r>
      <w:r w:rsidRPr="00816B4B">
        <w:rPr>
          <w:rFonts w:ascii="Sylfaen" w:hAnsi="Sylfaen" w:cs="Arial"/>
          <w:szCs w:val="24"/>
          <w:lang w:val="en-US"/>
        </w:rPr>
        <w:t>հովիվների</w:t>
      </w:r>
      <w:r w:rsidRPr="00816B4B">
        <w:rPr>
          <w:rFonts w:ascii="Sylfaen" w:hAnsi="Sylfaen" w:cs="Arial"/>
          <w:szCs w:val="24"/>
        </w:rPr>
        <w:t xml:space="preserve"> </w:t>
      </w:r>
      <w:r w:rsidRPr="00816B4B">
        <w:rPr>
          <w:rFonts w:ascii="Sylfaen" w:hAnsi="Sylfaen" w:cs="Arial"/>
          <w:szCs w:val="24"/>
          <w:lang w:val="en-US"/>
        </w:rPr>
        <w:t>այն</w:t>
      </w:r>
      <w:r w:rsidRPr="00816B4B">
        <w:rPr>
          <w:rFonts w:ascii="Sylfaen" w:hAnsi="Sylfaen" w:cs="Arial"/>
          <w:szCs w:val="24"/>
        </w:rPr>
        <w:t xml:space="preserve"> </w:t>
      </w:r>
      <w:r w:rsidRPr="00816B4B">
        <w:rPr>
          <w:rFonts w:ascii="Sylfaen" w:hAnsi="Sylfaen" w:cs="Arial"/>
          <w:szCs w:val="24"/>
          <w:lang w:val="en-US"/>
        </w:rPr>
        <w:t>եկեղեցիներում</w:t>
      </w:r>
      <w:r w:rsidRPr="00816B4B">
        <w:rPr>
          <w:rFonts w:ascii="Sylfaen" w:hAnsi="Sylfaen" w:cs="Arial"/>
          <w:szCs w:val="24"/>
        </w:rPr>
        <w:t xml:space="preserve">, </w:t>
      </w:r>
      <w:r w:rsidRPr="00816B4B">
        <w:rPr>
          <w:rFonts w:ascii="Sylfaen" w:hAnsi="Sylfaen" w:cs="Arial"/>
          <w:szCs w:val="24"/>
          <w:lang w:val="en-US"/>
        </w:rPr>
        <w:t>ովքեր</w:t>
      </w:r>
      <w:r w:rsidRPr="00816B4B">
        <w:rPr>
          <w:rFonts w:ascii="Sylfaen" w:hAnsi="Sylfaen" w:cs="Arial"/>
          <w:szCs w:val="24"/>
        </w:rPr>
        <w:t xml:space="preserve"> </w:t>
      </w:r>
      <w:r w:rsidRPr="00816B4B">
        <w:rPr>
          <w:rFonts w:ascii="Sylfaen" w:hAnsi="Sylfaen" w:cs="Arial"/>
          <w:szCs w:val="24"/>
          <w:lang w:val="en-US"/>
        </w:rPr>
        <w:t>չունեն</w:t>
      </w:r>
      <w:r w:rsidRPr="00816B4B">
        <w:rPr>
          <w:rFonts w:ascii="Sylfaen" w:hAnsi="Sylfaen" w:cs="Arial"/>
          <w:szCs w:val="24"/>
        </w:rPr>
        <w:t xml:space="preserve"> </w:t>
      </w:r>
      <w:r w:rsidRPr="00816B4B">
        <w:rPr>
          <w:rFonts w:ascii="Sylfaen" w:hAnsi="Sylfaen" w:cs="Arial"/>
          <w:szCs w:val="24"/>
          <w:lang w:val="en-US"/>
        </w:rPr>
        <w:t>կանչված</w:t>
      </w:r>
      <w:r w:rsidRPr="00816B4B">
        <w:rPr>
          <w:rFonts w:ascii="Sylfaen" w:hAnsi="Sylfaen" w:cs="Arial"/>
          <w:szCs w:val="24"/>
        </w:rPr>
        <w:t xml:space="preserve"> </w:t>
      </w:r>
      <w:r w:rsidRPr="00816B4B">
        <w:rPr>
          <w:rFonts w:ascii="Sylfaen" w:hAnsi="Sylfaen" w:cs="Arial"/>
          <w:szCs w:val="24"/>
          <w:lang w:val="en-US"/>
        </w:rPr>
        <w:t>հովիվներ</w:t>
      </w:r>
      <w:r w:rsidRPr="00816B4B">
        <w:rPr>
          <w:rFonts w:ascii="Sylfaen" w:hAnsi="Sylfaen" w:cs="Arial"/>
          <w:szCs w:val="24"/>
        </w:rPr>
        <w:t>: (218.1)</w:t>
      </w:r>
    </w:p>
    <w:p w:rsidR="0032709A" w:rsidRPr="00816B4B" w:rsidRDefault="0032709A" w:rsidP="0032709A">
      <w:pPr>
        <w:pStyle w:val="BodyTextIndent"/>
        <w:tabs>
          <w:tab w:val="left" w:pos="450"/>
        </w:tabs>
        <w:spacing w:after="0" w:line="216" w:lineRule="auto"/>
        <w:ind w:left="-360" w:right="-702" w:firstLine="360"/>
        <w:jc w:val="both"/>
        <w:rPr>
          <w:rFonts w:ascii="Sylfaen" w:hAnsi="Sylfaen" w:cs="Arial"/>
          <w:szCs w:val="24"/>
        </w:rPr>
      </w:pPr>
      <w:r w:rsidRPr="00816B4B">
        <w:rPr>
          <w:rFonts w:ascii="Sylfaen" w:hAnsi="Sylfaen" w:cs="Arial"/>
          <w:b/>
          <w:szCs w:val="24"/>
        </w:rPr>
        <w:t xml:space="preserve">307.7.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սուպերինտենդենտները</w:t>
      </w:r>
      <w:r w:rsidRPr="00816B4B">
        <w:rPr>
          <w:rFonts w:ascii="Sylfaen" w:hAnsi="Sylfaen" w:cs="Arial"/>
          <w:szCs w:val="24"/>
        </w:rPr>
        <w:t xml:space="preserve"> </w:t>
      </w:r>
      <w:r w:rsidRPr="00816B4B">
        <w:rPr>
          <w:rFonts w:ascii="Sylfaen" w:hAnsi="Sylfaen" w:cs="Arial"/>
          <w:szCs w:val="24"/>
          <w:lang w:val="en-US"/>
        </w:rPr>
        <w:t>խորհրդակցելով</w:t>
      </w:r>
      <w:r w:rsidRPr="00816B4B">
        <w:rPr>
          <w:rFonts w:ascii="Sylfaen" w:hAnsi="Sylfaen" w:cs="Arial"/>
          <w:szCs w:val="24"/>
        </w:rPr>
        <w:t xml:space="preserve"> </w:t>
      </w:r>
      <w:r w:rsidRPr="00816B4B">
        <w:rPr>
          <w:rFonts w:ascii="Sylfaen" w:hAnsi="Sylfaen" w:cs="Arial"/>
          <w:szCs w:val="24"/>
          <w:lang w:val="en-US"/>
        </w:rPr>
        <w:t>Շրջանային</w:t>
      </w:r>
      <w:r w:rsidRPr="00816B4B">
        <w:rPr>
          <w:rFonts w:ascii="Sylfaen" w:hAnsi="Sylfaen" w:cs="Arial"/>
          <w:szCs w:val="24"/>
        </w:rPr>
        <w:t xml:space="preserve"> </w:t>
      </w:r>
      <w:r w:rsidRPr="00816B4B">
        <w:rPr>
          <w:rFonts w:ascii="Sylfaen" w:hAnsi="Sylfaen" w:cs="Arial"/>
          <w:szCs w:val="24"/>
          <w:lang w:val="en-US"/>
        </w:rPr>
        <w:t>Խորհրդատվական</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հետ</w:t>
      </w:r>
      <w:r w:rsidRPr="00816B4B">
        <w:rPr>
          <w:rFonts w:ascii="Sylfaen" w:hAnsi="Sylfaen" w:cs="Arial"/>
          <w:szCs w:val="24"/>
        </w:rPr>
        <w:t xml:space="preserve">, </w:t>
      </w:r>
      <w:r w:rsidRPr="00816B4B">
        <w:rPr>
          <w:rFonts w:ascii="Sylfaen" w:hAnsi="Sylfaen" w:cs="Arial"/>
          <w:szCs w:val="24"/>
          <w:lang w:val="en-US"/>
        </w:rPr>
        <w:t>կարող</w:t>
      </w:r>
      <w:r w:rsidRPr="00816B4B">
        <w:rPr>
          <w:rFonts w:ascii="Sylfaen" w:hAnsi="Sylfaen" w:cs="Arial"/>
          <w:szCs w:val="24"/>
        </w:rPr>
        <w:t xml:space="preserve"> </w:t>
      </w:r>
      <w:r w:rsidRPr="00816B4B">
        <w:rPr>
          <w:rFonts w:ascii="Sylfaen" w:hAnsi="Sylfaen" w:cs="Arial"/>
          <w:szCs w:val="24"/>
          <w:lang w:val="en-US"/>
        </w:rPr>
        <w:t>են</w:t>
      </w:r>
      <w:r w:rsidRPr="00816B4B">
        <w:rPr>
          <w:rFonts w:ascii="Sylfaen" w:hAnsi="Sylfaen" w:cs="Arial"/>
          <w:szCs w:val="24"/>
        </w:rPr>
        <w:t xml:space="preserve"> </w:t>
      </w:r>
      <w:r w:rsidRPr="00816B4B">
        <w:rPr>
          <w:rFonts w:ascii="Sylfaen" w:hAnsi="Sylfaen" w:cs="Arial"/>
          <w:szCs w:val="24"/>
          <w:lang w:val="en-US"/>
        </w:rPr>
        <w:t>շրջաններում</w:t>
      </w:r>
      <w:r w:rsidRPr="00816B4B">
        <w:rPr>
          <w:rFonts w:ascii="Sylfaen" w:hAnsi="Sylfaen" w:cs="Arial"/>
          <w:szCs w:val="24"/>
        </w:rPr>
        <w:t xml:space="preserve"> </w:t>
      </w:r>
      <w:r w:rsidRPr="00816B4B">
        <w:rPr>
          <w:rFonts w:ascii="Sylfaen" w:hAnsi="Sylfaen" w:cs="Arial"/>
          <w:szCs w:val="24"/>
          <w:lang w:val="en-US"/>
        </w:rPr>
        <w:t>նշանակել</w:t>
      </w:r>
      <w:r w:rsidRPr="00816B4B">
        <w:rPr>
          <w:rFonts w:ascii="Sylfaen" w:hAnsi="Sylfaen" w:cs="Arial"/>
          <w:szCs w:val="24"/>
        </w:rPr>
        <w:t xml:space="preserve"> </w:t>
      </w:r>
      <w:r w:rsidRPr="00816B4B">
        <w:rPr>
          <w:rFonts w:ascii="Sylfaen" w:hAnsi="Sylfaen" w:cs="Arial"/>
          <w:szCs w:val="24"/>
          <w:lang w:val="en-US"/>
        </w:rPr>
        <w:t>շրջանային</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որոնց</w:t>
      </w:r>
      <w:r w:rsidRPr="00816B4B">
        <w:rPr>
          <w:rFonts w:ascii="Sylfaen" w:hAnsi="Sylfaen" w:cs="Arial"/>
          <w:szCs w:val="24"/>
        </w:rPr>
        <w:t xml:space="preserve"> </w:t>
      </w:r>
      <w:r w:rsidRPr="00816B4B">
        <w:rPr>
          <w:rFonts w:ascii="Sylfaen" w:hAnsi="Sylfaen" w:cs="Arial"/>
          <w:szCs w:val="24"/>
          <w:lang w:val="en-US"/>
        </w:rPr>
        <w:t>թափուր</w:t>
      </w:r>
      <w:r w:rsidRPr="00816B4B">
        <w:rPr>
          <w:rFonts w:ascii="Sylfaen" w:hAnsi="Sylfaen" w:cs="Arial"/>
          <w:szCs w:val="24"/>
        </w:rPr>
        <w:t xml:space="preserve"> </w:t>
      </w:r>
      <w:r w:rsidRPr="00816B4B">
        <w:rPr>
          <w:rFonts w:ascii="Sylfaen" w:hAnsi="Sylfaen" w:cs="Arial"/>
          <w:szCs w:val="24"/>
          <w:lang w:val="en-US"/>
        </w:rPr>
        <w:t>տեղերը</w:t>
      </w:r>
      <w:r w:rsidRPr="00816B4B">
        <w:rPr>
          <w:rFonts w:ascii="Sylfaen" w:hAnsi="Sylfaen" w:cs="Arial"/>
          <w:szCs w:val="24"/>
        </w:rPr>
        <w:t xml:space="preserve"> </w:t>
      </w:r>
      <w:r w:rsidRPr="00816B4B">
        <w:rPr>
          <w:rFonts w:ascii="Sylfaen" w:hAnsi="Sylfaen" w:cs="Arial"/>
          <w:szCs w:val="24"/>
          <w:lang w:val="en-US"/>
        </w:rPr>
        <w:t>առաջացել</w:t>
      </w:r>
      <w:r w:rsidRPr="00816B4B">
        <w:rPr>
          <w:rFonts w:ascii="Sylfaen" w:hAnsi="Sylfaen" w:cs="Arial"/>
          <w:szCs w:val="24"/>
        </w:rPr>
        <w:t xml:space="preserve"> </w:t>
      </w:r>
      <w:r w:rsidRPr="00816B4B">
        <w:rPr>
          <w:rFonts w:ascii="Sylfaen" w:hAnsi="Sylfaen" w:cs="Arial"/>
          <w:szCs w:val="24"/>
          <w:lang w:val="en-US"/>
        </w:rPr>
        <w:t>են</w:t>
      </w:r>
      <w:r w:rsidRPr="00816B4B">
        <w:rPr>
          <w:rFonts w:ascii="Sylfaen" w:hAnsi="Sylfaen" w:cs="Arial"/>
          <w:szCs w:val="24"/>
        </w:rPr>
        <w:t xml:space="preserve"> </w:t>
      </w:r>
      <w:r w:rsidRPr="00816B4B">
        <w:rPr>
          <w:rFonts w:ascii="Sylfaen" w:hAnsi="Sylfaen" w:cs="Arial"/>
          <w:szCs w:val="24"/>
          <w:lang w:val="en-US"/>
        </w:rPr>
        <w:t>շրջանային</w:t>
      </w:r>
      <w:r w:rsidRPr="00816B4B">
        <w:rPr>
          <w:rFonts w:ascii="Sylfaen" w:hAnsi="Sylfaen" w:cs="Arial"/>
          <w:szCs w:val="24"/>
        </w:rPr>
        <w:t xml:space="preserve"> </w:t>
      </w:r>
      <w:r w:rsidRPr="00816B4B">
        <w:rPr>
          <w:rFonts w:ascii="Sylfaen" w:hAnsi="Sylfaen" w:cs="Arial"/>
          <w:szCs w:val="24"/>
          <w:lang w:val="en-US"/>
        </w:rPr>
        <w:t>ասամբլեաների</w:t>
      </w:r>
      <w:r w:rsidRPr="00816B4B">
        <w:rPr>
          <w:rFonts w:ascii="Sylfaen" w:hAnsi="Sylfaen" w:cs="Arial"/>
          <w:szCs w:val="24"/>
        </w:rPr>
        <w:t xml:space="preserve"> </w:t>
      </w:r>
      <w:r w:rsidRPr="00816B4B">
        <w:rPr>
          <w:rFonts w:ascii="Sylfaen" w:hAnsi="Sylfaen" w:cs="Arial"/>
          <w:szCs w:val="24"/>
          <w:lang w:val="en-US"/>
        </w:rPr>
        <w:t>նիստերի</w:t>
      </w:r>
      <w:r w:rsidRPr="00816B4B">
        <w:rPr>
          <w:rFonts w:ascii="Sylfaen" w:hAnsi="Sylfaen" w:cs="Arial"/>
          <w:szCs w:val="24"/>
        </w:rPr>
        <w:t xml:space="preserve"> </w:t>
      </w:r>
      <w:r w:rsidRPr="00816B4B">
        <w:rPr>
          <w:rFonts w:ascii="Sylfaen" w:hAnsi="Sylfaen" w:cs="Arial"/>
          <w:szCs w:val="24"/>
          <w:lang w:val="en-US"/>
        </w:rPr>
        <w:t>ընդմիջման</w:t>
      </w:r>
      <w:r w:rsidRPr="00816B4B">
        <w:rPr>
          <w:rFonts w:ascii="Sylfaen" w:hAnsi="Sylfaen" w:cs="Arial"/>
          <w:szCs w:val="24"/>
        </w:rPr>
        <w:t xml:space="preserve"> </w:t>
      </w:r>
      <w:r w:rsidRPr="00816B4B">
        <w:rPr>
          <w:rFonts w:ascii="Sylfaen" w:hAnsi="Sylfaen" w:cs="Arial"/>
          <w:szCs w:val="24"/>
          <w:lang w:val="en-US"/>
        </w:rPr>
        <w:t>ժամանակ</w:t>
      </w:r>
      <w:r w:rsidRPr="00816B4B">
        <w:rPr>
          <w:rFonts w:ascii="Sylfaen" w:hAnsi="Sylfaen" w:cs="Arial"/>
          <w:szCs w:val="24"/>
        </w:rPr>
        <w:t xml:space="preserve">: </w:t>
      </w:r>
      <w:r w:rsidRPr="00816B4B">
        <w:rPr>
          <w:rFonts w:ascii="Sylfaen" w:hAnsi="Sylfaen" w:cs="Arial"/>
          <w:szCs w:val="24"/>
          <w:lang w:val="en-US"/>
        </w:rPr>
        <w:t>Համապտասխան</w:t>
      </w:r>
      <w:r w:rsidRPr="00816B4B">
        <w:rPr>
          <w:rFonts w:ascii="Sylfaen" w:hAnsi="Sylfaen" w:cs="Arial"/>
          <w:szCs w:val="24"/>
        </w:rPr>
        <w:t xml:space="preserve"> </w:t>
      </w:r>
      <w:r w:rsidRPr="00816B4B">
        <w:rPr>
          <w:rFonts w:ascii="Sylfaen" w:hAnsi="Sylfaen" w:cs="Arial"/>
          <w:szCs w:val="24"/>
          <w:lang w:val="en-US"/>
        </w:rPr>
        <w:t>պ</w:t>
      </w:r>
      <w:r w:rsidRPr="00816B4B">
        <w:rPr>
          <w:rFonts w:ascii="Sylfaen" w:hAnsi="Sylfaen" w:cs="Arial"/>
          <w:szCs w:val="24"/>
          <w:lang w:val="hy-AM"/>
        </w:rPr>
        <w:t xml:space="preserve">արագրաֆ </w:t>
      </w:r>
      <w:r w:rsidRPr="00816B4B">
        <w:rPr>
          <w:rFonts w:ascii="Sylfaen" w:hAnsi="Sylfaen" w:cs="Arial"/>
          <w:szCs w:val="24"/>
        </w:rPr>
        <w:t>208-</w:t>
      </w:r>
      <w:r w:rsidRPr="00816B4B">
        <w:rPr>
          <w:rFonts w:ascii="Sylfaen" w:hAnsi="Sylfaen" w:cs="Arial"/>
          <w:szCs w:val="24"/>
          <w:lang w:val="en-US"/>
        </w:rPr>
        <w:t>ի</w:t>
      </w:r>
      <w:r w:rsidRPr="00816B4B">
        <w:rPr>
          <w:rFonts w:ascii="Sylfaen" w:hAnsi="Sylfaen" w:cs="Arial"/>
          <w:szCs w:val="24"/>
        </w:rPr>
        <w:t xml:space="preserve">,  </w:t>
      </w:r>
      <w:r w:rsidRPr="00816B4B">
        <w:rPr>
          <w:rFonts w:ascii="Sylfaen" w:hAnsi="Sylfaen" w:cs="Arial"/>
          <w:szCs w:val="24"/>
          <w:lang w:val="en-US"/>
        </w:rPr>
        <w:t>բոլոր</w:t>
      </w:r>
      <w:r w:rsidRPr="00816B4B">
        <w:rPr>
          <w:rFonts w:ascii="Sylfaen" w:hAnsi="Sylfaen" w:cs="Arial"/>
          <w:szCs w:val="24"/>
        </w:rPr>
        <w:t xml:space="preserve"> </w:t>
      </w:r>
      <w:r w:rsidRPr="00816B4B">
        <w:rPr>
          <w:rFonts w:ascii="Sylfaen" w:hAnsi="Sylfaen" w:cs="Arial"/>
          <w:szCs w:val="24"/>
          <w:lang w:val="en-US"/>
        </w:rPr>
        <w:t>ձեռնադրված</w:t>
      </w:r>
      <w:r w:rsidRPr="00816B4B">
        <w:rPr>
          <w:rFonts w:ascii="Sylfaen" w:hAnsi="Sylfaen" w:cs="Arial"/>
          <w:szCs w:val="24"/>
        </w:rPr>
        <w:t xml:space="preserve"> </w:t>
      </w:r>
      <w:r w:rsidRPr="00816B4B">
        <w:rPr>
          <w:rFonts w:ascii="Sylfaen" w:hAnsi="Sylfaen" w:cs="Arial"/>
          <w:szCs w:val="24"/>
          <w:lang w:val="en-US"/>
        </w:rPr>
        <w:t>երեցները</w:t>
      </w:r>
      <w:r w:rsidRPr="00816B4B">
        <w:rPr>
          <w:rFonts w:ascii="Sylfaen" w:hAnsi="Sylfaen" w:cs="Arial"/>
          <w:szCs w:val="24"/>
        </w:rPr>
        <w:t xml:space="preserve">  </w:t>
      </w:r>
      <w:r w:rsidRPr="00816B4B">
        <w:rPr>
          <w:rFonts w:ascii="Sylfaen" w:hAnsi="Sylfaen" w:cs="Arial"/>
          <w:szCs w:val="24"/>
          <w:lang w:val="en-US"/>
        </w:rPr>
        <w:t>դրա</w:t>
      </w:r>
      <w:r w:rsidRPr="00816B4B">
        <w:rPr>
          <w:rFonts w:ascii="Sylfaen" w:hAnsi="Sylfaen" w:cs="Arial"/>
          <w:szCs w:val="24"/>
        </w:rPr>
        <w:t xml:space="preserve"> </w:t>
      </w:r>
      <w:r w:rsidRPr="00816B4B">
        <w:rPr>
          <w:rFonts w:ascii="Sylfaen" w:hAnsi="Sylfaen" w:cs="Arial"/>
          <w:szCs w:val="24"/>
          <w:lang w:val="en-US"/>
        </w:rPr>
        <w:t>իրավունքը</w:t>
      </w:r>
      <w:r w:rsidRPr="00816B4B">
        <w:rPr>
          <w:rFonts w:ascii="Sylfaen" w:hAnsi="Sylfaen" w:cs="Arial"/>
          <w:szCs w:val="24"/>
        </w:rPr>
        <w:t xml:space="preserve"> </w:t>
      </w:r>
      <w:r w:rsidRPr="00816B4B">
        <w:rPr>
          <w:rFonts w:ascii="Sylfaen" w:hAnsi="Sylfaen" w:cs="Arial"/>
          <w:szCs w:val="24"/>
          <w:lang w:val="en-US"/>
        </w:rPr>
        <w:t>ունեն</w:t>
      </w:r>
      <w:r w:rsidRPr="00816B4B">
        <w:rPr>
          <w:rFonts w:ascii="Sylfaen" w:hAnsi="Sylfaen" w:cs="Arial"/>
          <w:szCs w:val="24"/>
        </w:rPr>
        <w:t xml:space="preserve">, </w:t>
      </w:r>
      <w:r w:rsidRPr="00816B4B">
        <w:rPr>
          <w:rFonts w:ascii="Sylfaen" w:hAnsi="Sylfaen" w:cs="Arial"/>
          <w:szCs w:val="24"/>
          <w:lang w:val="en-US"/>
        </w:rPr>
        <w:t>ներառյալ</w:t>
      </w:r>
      <w:r w:rsidRPr="00816B4B">
        <w:rPr>
          <w:rFonts w:ascii="Sylfaen" w:hAnsi="Sylfaen" w:cs="Arial"/>
          <w:szCs w:val="24"/>
        </w:rPr>
        <w:t xml:space="preserve"> </w:t>
      </w:r>
      <w:r w:rsidRPr="00816B4B">
        <w:rPr>
          <w:rFonts w:ascii="Sylfaen" w:hAnsi="Sylfaen" w:cs="Arial"/>
          <w:szCs w:val="24"/>
          <w:lang w:val="en-US"/>
        </w:rPr>
        <w:t>նրանց</w:t>
      </w:r>
      <w:r w:rsidRPr="00816B4B">
        <w:rPr>
          <w:rFonts w:ascii="Sylfaen" w:hAnsi="Sylfaen" w:cs="Arial"/>
          <w:szCs w:val="24"/>
        </w:rPr>
        <w:t xml:space="preserve">, </w:t>
      </w:r>
      <w:r w:rsidRPr="00816B4B">
        <w:rPr>
          <w:rFonts w:ascii="Sylfaen" w:hAnsi="Sylfaen" w:cs="Arial"/>
          <w:szCs w:val="24"/>
          <w:lang w:val="en-US"/>
        </w:rPr>
        <w:t>ովքեր</w:t>
      </w:r>
      <w:r w:rsidRPr="00816B4B">
        <w:rPr>
          <w:rFonts w:ascii="Sylfaen" w:hAnsi="Sylfaen" w:cs="Arial"/>
          <w:szCs w:val="24"/>
        </w:rPr>
        <w:t xml:space="preserve"> </w:t>
      </w:r>
      <w:r w:rsidRPr="00816B4B">
        <w:rPr>
          <w:rFonts w:ascii="Sylfaen" w:hAnsi="Sylfaen" w:cs="Arial"/>
          <w:szCs w:val="24"/>
          <w:lang w:val="en-US"/>
        </w:rPr>
        <w:t>պատկանում</w:t>
      </w:r>
      <w:r w:rsidRPr="00816B4B">
        <w:rPr>
          <w:rFonts w:ascii="Sylfaen" w:hAnsi="Sylfaen" w:cs="Arial"/>
          <w:szCs w:val="24"/>
        </w:rPr>
        <w:t xml:space="preserve"> </w:t>
      </w:r>
      <w:r w:rsidRPr="00816B4B">
        <w:rPr>
          <w:rFonts w:ascii="Sylfaen" w:hAnsi="Sylfaen" w:cs="Arial"/>
          <w:szCs w:val="24"/>
          <w:lang w:val="en-US"/>
        </w:rPr>
        <w:t>են</w:t>
      </w:r>
      <w:r w:rsidRPr="00816B4B">
        <w:rPr>
          <w:rFonts w:ascii="Sylfaen" w:hAnsi="Sylfaen" w:cs="Arial"/>
          <w:szCs w:val="24"/>
        </w:rPr>
        <w:t xml:space="preserve"> </w:t>
      </w:r>
      <w:r w:rsidRPr="00816B4B">
        <w:rPr>
          <w:rFonts w:ascii="Sylfaen" w:hAnsi="Sylfaen" w:cs="Arial"/>
          <w:szCs w:val="24"/>
          <w:lang w:val="en-US"/>
        </w:rPr>
        <w:t>այդ</w:t>
      </w:r>
      <w:r w:rsidRPr="00816B4B">
        <w:rPr>
          <w:rFonts w:ascii="Sylfaen" w:hAnsi="Sylfaen" w:cs="Arial"/>
          <w:szCs w:val="24"/>
        </w:rPr>
        <w:t xml:space="preserve"> </w:t>
      </w:r>
      <w:r w:rsidRPr="00816B4B">
        <w:rPr>
          <w:rFonts w:ascii="Sylfaen" w:hAnsi="Sylfaen" w:cs="Arial"/>
          <w:szCs w:val="24"/>
          <w:lang w:val="en-US"/>
        </w:rPr>
        <w:t>շրջանին</w:t>
      </w:r>
      <w:r w:rsidRPr="00816B4B">
        <w:rPr>
          <w:rFonts w:ascii="Sylfaen" w:hAnsi="Sylfaen" w:cs="Arial"/>
          <w:szCs w:val="24"/>
        </w:rPr>
        <w:t>: (209, 239)</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307.8.</w:t>
      </w:r>
      <w:r w:rsidRPr="00816B4B">
        <w:rPr>
          <w:rFonts w:ascii="Sylfaen" w:hAnsi="Sylfaen" w:cs="Arial"/>
          <w:szCs w:val="24"/>
        </w:rPr>
        <w:t xml:space="preserve"> </w:t>
      </w:r>
      <w:r w:rsidRPr="00816B4B">
        <w:rPr>
          <w:rFonts w:ascii="Sylfaen" w:hAnsi="Sylfaen" w:cs="Arial"/>
          <w:szCs w:val="24"/>
          <w:lang w:val="en-US"/>
        </w:rPr>
        <w:t>Շրջանային</w:t>
      </w:r>
      <w:r w:rsidRPr="00816B4B">
        <w:rPr>
          <w:rFonts w:ascii="Sylfaen" w:hAnsi="Sylfaen" w:cs="Arial"/>
          <w:szCs w:val="24"/>
        </w:rPr>
        <w:t xml:space="preserve"> </w:t>
      </w:r>
      <w:r w:rsidRPr="00816B4B">
        <w:rPr>
          <w:rFonts w:ascii="Sylfaen" w:hAnsi="Sylfaen" w:cs="Arial"/>
          <w:szCs w:val="24"/>
          <w:lang w:val="en-US"/>
        </w:rPr>
        <w:t>սուպերինտենդենտի</w:t>
      </w:r>
      <w:r w:rsidRPr="00816B4B">
        <w:rPr>
          <w:rFonts w:ascii="Sylfaen" w:hAnsi="Sylfaen" w:cs="Arial"/>
          <w:szCs w:val="24"/>
        </w:rPr>
        <w:t xml:space="preserve"> </w:t>
      </w:r>
      <w:r w:rsidRPr="00816B4B">
        <w:rPr>
          <w:rFonts w:ascii="Sylfaen" w:hAnsi="Sylfaen" w:cs="Arial"/>
          <w:szCs w:val="24"/>
          <w:lang w:val="en-US"/>
        </w:rPr>
        <w:t>պաշտոնակատարի</w:t>
      </w:r>
      <w:r w:rsidRPr="00816B4B">
        <w:rPr>
          <w:rFonts w:ascii="Sylfaen" w:hAnsi="Sylfaen" w:cs="Arial"/>
          <w:szCs w:val="24"/>
        </w:rPr>
        <w:t xml:space="preserve"> </w:t>
      </w:r>
      <w:r w:rsidRPr="00816B4B">
        <w:rPr>
          <w:rFonts w:ascii="Sylfaen" w:hAnsi="Sylfaen" w:cs="Arial"/>
          <w:szCs w:val="24"/>
          <w:lang w:val="en-US"/>
        </w:rPr>
        <w:t>ժամանակավոր</w:t>
      </w:r>
      <w:r w:rsidRPr="00816B4B">
        <w:rPr>
          <w:rFonts w:ascii="Sylfaen" w:hAnsi="Sylfaen" w:cs="Arial"/>
          <w:szCs w:val="24"/>
        </w:rPr>
        <w:t xml:space="preserve"> </w:t>
      </w:r>
      <w:r w:rsidRPr="00816B4B">
        <w:rPr>
          <w:rFonts w:ascii="Sylfaen" w:hAnsi="Sylfaen" w:cs="Arial"/>
          <w:szCs w:val="24"/>
          <w:lang w:val="en-US"/>
        </w:rPr>
        <w:t>անաշխատունակության</w:t>
      </w:r>
      <w:r w:rsidRPr="00816B4B">
        <w:rPr>
          <w:rFonts w:ascii="Sylfaen" w:hAnsi="Sylfaen" w:cs="Arial"/>
          <w:szCs w:val="24"/>
        </w:rPr>
        <w:t xml:space="preserve"> </w:t>
      </w:r>
      <w:r w:rsidRPr="00816B4B">
        <w:rPr>
          <w:rFonts w:ascii="Sylfaen" w:hAnsi="Sylfaen" w:cs="Arial"/>
          <w:szCs w:val="24"/>
          <w:lang w:val="en-US"/>
        </w:rPr>
        <w:t>դեպքում</w:t>
      </w:r>
      <w:r w:rsidRPr="00816B4B">
        <w:rPr>
          <w:rFonts w:ascii="Sylfaen" w:hAnsi="Sylfaen" w:cs="Arial"/>
          <w:szCs w:val="24"/>
        </w:rPr>
        <w:t>, լ</w:t>
      </w:r>
      <w:r w:rsidRPr="00816B4B">
        <w:rPr>
          <w:rFonts w:ascii="Sylfaen" w:hAnsi="Sylfaen" w:cs="Arial"/>
          <w:szCs w:val="24"/>
          <w:lang w:val="en-US"/>
        </w:rPr>
        <w:t>իազորված</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սուպերինտենդենտը</w:t>
      </w:r>
      <w:r w:rsidRPr="00816B4B">
        <w:rPr>
          <w:rFonts w:ascii="Sylfaen" w:hAnsi="Sylfaen" w:cs="Arial"/>
          <w:szCs w:val="24"/>
        </w:rPr>
        <w:t xml:space="preserve"> </w:t>
      </w:r>
      <w:r w:rsidRPr="00816B4B">
        <w:rPr>
          <w:rFonts w:ascii="Sylfaen" w:hAnsi="Sylfaen" w:cs="Arial"/>
          <w:szCs w:val="24"/>
          <w:lang w:val="en-US"/>
        </w:rPr>
        <w:t>խորհրդակցելով</w:t>
      </w:r>
      <w:r w:rsidRPr="00816B4B">
        <w:rPr>
          <w:rFonts w:ascii="Sylfaen" w:hAnsi="Sylfaen" w:cs="Arial"/>
          <w:szCs w:val="24"/>
        </w:rPr>
        <w:t xml:space="preserve">  </w:t>
      </w:r>
      <w:r w:rsidRPr="00816B4B">
        <w:rPr>
          <w:rFonts w:ascii="Sylfaen" w:hAnsi="Sylfaen" w:cs="Arial"/>
          <w:szCs w:val="24"/>
          <w:lang w:val="en-US"/>
        </w:rPr>
        <w:t>Շրջանային</w:t>
      </w:r>
      <w:r w:rsidRPr="00816B4B">
        <w:rPr>
          <w:rFonts w:ascii="Sylfaen" w:hAnsi="Sylfaen" w:cs="Arial"/>
          <w:szCs w:val="24"/>
        </w:rPr>
        <w:t xml:space="preserve"> </w:t>
      </w:r>
      <w:r w:rsidRPr="00816B4B">
        <w:rPr>
          <w:rFonts w:ascii="Sylfaen" w:hAnsi="Sylfaen" w:cs="Arial"/>
          <w:szCs w:val="24"/>
          <w:lang w:val="en-US"/>
        </w:rPr>
        <w:t>Խորհրդատվական</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հետ</w:t>
      </w:r>
      <w:r w:rsidRPr="00816B4B">
        <w:rPr>
          <w:rFonts w:ascii="Sylfaen" w:hAnsi="Sylfaen" w:cs="Arial"/>
          <w:szCs w:val="24"/>
        </w:rPr>
        <w:t xml:space="preserve">, </w:t>
      </w:r>
      <w:r w:rsidRPr="00816B4B">
        <w:rPr>
          <w:rFonts w:ascii="Sylfaen" w:hAnsi="Sylfaen" w:cs="Arial"/>
          <w:szCs w:val="24"/>
          <w:lang w:val="en-US"/>
        </w:rPr>
        <w:t>կարող</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կոմպետենտ</w:t>
      </w:r>
      <w:r w:rsidRPr="00816B4B">
        <w:rPr>
          <w:rFonts w:ascii="Sylfaen" w:hAnsi="Sylfaen" w:cs="Arial"/>
          <w:szCs w:val="24"/>
        </w:rPr>
        <w:t xml:space="preserve"> </w:t>
      </w:r>
      <w:r w:rsidRPr="00816B4B">
        <w:rPr>
          <w:rFonts w:ascii="Sylfaen" w:hAnsi="Sylfaen" w:cs="Arial"/>
          <w:szCs w:val="24"/>
          <w:lang w:val="en-US"/>
        </w:rPr>
        <w:t>ձեռնադրված</w:t>
      </w:r>
      <w:r w:rsidRPr="00816B4B">
        <w:rPr>
          <w:rFonts w:ascii="Sylfaen" w:hAnsi="Sylfaen" w:cs="Arial"/>
          <w:szCs w:val="24"/>
        </w:rPr>
        <w:t xml:space="preserve"> </w:t>
      </w:r>
      <w:r w:rsidRPr="00816B4B">
        <w:rPr>
          <w:rFonts w:ascii="Sylfaen" w:hAnsi="Sylfaen" w:cs="Arial"/>
          <w:szCs w:val="24"/>
          <w:lang w:val="en-US"/>
        </w:rPr>
        <w:t>երեցին</w:t>
      </w:r>
      <w:r w:rsidRPr="00816B4B">
        <w:rPr>
          <w:rFonts w:ascii="Sylfaen" w:hAnsi="Sylfaen" w:cs="Arial"/>
          <w:szCs w:val="24"/>
        </w:rPr>
        <w:t xml:space="preserve"> </w:t>
      </w:r>
      <w:r w:rsidRPr="00816B4B">
        <w:rPr>
          <w:rFonts w:ascii="Sylfaen" w:hAnsi="Sylfaen" w:cs="Arial"/>
          <w:szCs w:val="24"/>
          <w:lang w:val="en-US"/>
        </w:rPr>
        <w:t>նշանակել</w:t>
      </w:r>
      <w:r w:rsidRPr="00816B4B">
        <w:rPr>
          <w:rFonts w:ascii="Sylfaen" w:hAnsi="Sylfaen" w:cs="Arial"/>
          <w:szCs w:val="24"/>
        </w:rPr>
        <w:t xml:space="preserve"> </w:t>
      </w:r>
      <w:r w:rsidRPr="00816B4B">
        <w:rPr>
          <w:rFonts w:ascii="Sylfaen" w:hAnsi="Sylfaen" w:cs="Arial"/>
          <w:szCs w:val="24"/>
          <w:lang w:val="en-US"/>
        </w:rPr>
        <w:t>որպես</w:t>
      </w:r>
      <w:r w:rsidRPr="00816B4B">
        <w:rPr>
          <w:rFonts w:ascii="Sylfaen" w:hAnsi="Sylfaen" w:cs="Arial"/>
          <w:szCs w:val="24"/>
        </w:rPr>
        <w:t xml:space="preserve"> </w:t>
      </w:r>
      <w:r w:rsidRPr="00816B4B">
        <w:rPr>
          <w:rFonts w:ascii="Sylfaen" w:hAnsi="Sylfaen" w:cs="Arial"/>
          <w:szCs w:val="24"/>
          <w:lang w:val="en-US"/>
        </w:rPr>
        <w:t>շրջանային</w:t>
      </w:r>
      <w:r w:rsidRPr="00816B4B">
        <w:rPr>
          <w:rFonts w:ascii="Sylfaen" w:hAnsi="Sylfaen" w:cs="Arial"/>
          <w:szCs w:val="24"/>
        </w:rPr>
        <w:t xml:space="preserve"> </w:t>
      </w:r>
      <w:r w:rsidRPr="00816B4B">
        <w:rPr>
          <w:rFonts w:ascii="Sylfaen" w:hAnsi="Sylfaen" w:cs="Arial"/>
          <w:szCs w:val="24"/>
          <w:lang w:val="en-US"/>
        </w:rPr>
        <w:t>սուպերինտենդենտի</w:t>
      </w:r>
      <w:r w:rsidRPr="00816B4B">
        <w:rPr>
          <w:rFonts w:ascii="Sylfaen" w:hAnsi="Sylfaen" w:cs="Arial"/>
          <w:szCs w:val="24"/>
        </w:rPr>
        <w:t xml:space="preserve"> </w:t>
      </w:r>
      <w:r w:rsidRPr="00816B4B">
        <w:rPr>
          <w:rFonts w:ascii="Sylfaen" w:hAnsi="Sylfaen" w:cs="Arial"/>
          <w:szCs w:val="24"/>
          <w:lang w:val="en-US"/>
        </w:rPr>
        <w:t>ժամանակավոր</w:t>
      </w:r>
      <w:r w:rsidRPr="00816B4B">
        <w:rPr>
          <w:rFonts w:ascii="Sylfaen" w:hAnsi="Sylfaen" w:cs="Arial"/>
          <w:szCs w:val="24"/>
        </w:rPr>
        <w:t xml:space="preserve"> </w:t>
      </w:r>
      <w:r w:rsidRPr="00816B4B">
        <w:rPr>
          <w:rFonts w:ascii="Sylfaen" w:hAnsi="Sylfaen" w:cs="Arial"/>
          <w:szCs w:val="24"/>
          <w:lang w:val="en-US"/>
        </w:rPr>
        <w:t>պաշտոնակատարի</w:t>
      </w:r>
      <w:r w:rsidRPr="00816B4B">
        <w:rPr>
          <w:rFonts w:ascii="Sylfaen" w:hAnsi="Sylfaen" w:cs="Arial"/>
          <w:szCs w:val="24"/>
        </w:rPr>
        <w:t xml:space="preserve">: </w:t>
      </w:r>
      <w:r w:rsidRPr="00816B4B">
        <w:rPr>
          <w:rFonts w:ascii="Sylfaen" w:hAnsi="Sylfaen" w:cs="Arial"/>
          <w:szCs w:val="24"/>
          <w:lang w:val="en-US"/>
        </w:rPr>
        <w:t>Աշխատունակության</w:t>
      </w:r>
      <w:r w:rsidRPr="00816B4B">
        <w:rPr>
          <w:rFonts w:ascii="Sylfaen" w:hAnsi="Sylfaen" w:cs="Arial"/>
          <w:szCs w:val="24"/>
        </w:rPr>
        <w:t xml:space="preserve"> </w:t>
      </w:r>
      <w:r w:rsidRPr="00816B4B">
        <w:rPr>
          <w:rFonts w:ascii="Sylfaen" w:hAnsi="Sylfaen" w:cs="Arial"/>
          <w:szCs w:val="24"/>
          <w:lang w:val="en-US"/>
        </w:rPr>
        <w:t>կորցնելու</w:t>
      </w:r>
      <w:r w:rsidRPr="00816B4B">
        <w:rPr>
          <w:rFonts w:ascii="Sylfaen" w:hAnsi="Sylfaen" w:cs="Arial"/>
          <w:szCs w:val="24"/>
        </w:rPr>
        <w:t xml:space="preserve"> </w:t>
      </w:r>
      <w:r w:rsidRPr="00816B4B">
        <w:rPr>
          <w:rFonts w:ascii="Sylfaen" w:hAnsi="Sylfaen" w:cs="Arial"/>
          <w:szCs w:val="24"/>
          <w:lang w:val="en-US"/>
        </w:rPr>
        <w:t>հարցը</w:t>
      </w:r>
      <w:r w:rsidRPr="00816B4B">
        <w:rPr>
          <w:rFonts w:ascii="Sylfaen" w:hAnsi="Sylfaen" w:cs="Arial"/>
          <w:szCs w:val="24"/>
        </w:rPr>
        <w:t xml:space="preserve">, </w:t>
      </w:r>
      <w:r w:rsidRPr="00816B4B">
        <w:rPr>
          <w:rFonts w:ascii="Sylfaen" w:hAnsi="Sylfaen" w:cs="Arial"/>
          <w:szCs w:val="24"/>
          <w:lang w:val="en-US"/>
        </w:rPr>
        <w:t>որոշվում</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լիազորված</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սուպերինտենդենտի</w:t>
      </w:r>
      <w:r w:rsidRPr="00816B4B">
        <w:rPr>
          <w:rFonts w:ascii="Sylfaen" w:hAnsi="Sylfaen" w:cs="Arial"/>
          <w:szCs w:val="24"/>
        </w:rPr>
        <w:t xml:space="preserve"> </w:t>
      </w:r>
      <w:r w:rsidRPr="00816B4B">
        <w:rPr>
          <w:rFonts w:ascii="Sylfaen" w:hAnsi="Sylfaen" w:cs="Arial"/>
          <w:szCs w:val="24"/>
          <w:lang w:val="en-US"/>
        </w:rPr>
        <w:t>կողմից</w:t>
      </w:r>
      <w:r w:rsidRPr="00816B4B">
        <w:rPr>
          <w:rFonts w:ascii="Sylfaen" w:hAnsi="Sylfaen" w:cs="Arial"/>
          <w:szCs w:val="24"/>
        </w:rPr>
        <w:t xml:space="preserve">, </w:t>
      </w:r>
      <w:r w:rsidRPr="00816B4B">
        <w:rPr>
          <w:rFonts w:ascii="Sylfaen" w:hAnsi="Sylfaen" w:cs="Arial"/>
          <w:szCs w:val="24"/>
          <w:lang w:val="en-US"/>
        </w:rPr>
        <w:t>խորհրդակցելով</w:t>
      </w:r>
      <w:r w:rsidRPr="00816B4B">
        <w:rPr>
          <w:rFonts w:ascii="Sylfaen" w:hAnsi="Sylfaen" w:cs="Arial"/>
          <w:szCs w:val="24"/>
        </w:rPr>
        <w:t xml:space="preserve"> </w:t>
      </w:r>
      <w:r w:rsidRPr="00816B4B">
        <w:rPr>
          <w:rFonts w:ascii="Sylfaen" w:hAnsi="Sylfaen" w:cs="Arial"/>
          <w:szCs w:val="24"/>
          <w:lang w:val="en-US"/>
        </w:rPr>
        <w:t>Շրջանային</w:t>
      </w:r>
      <w:r w:rsidRPr="00816B4B">
        <w:rPr>
          <w:rFonts w:ascii="Sylfaen" w:hAnsi="Sylfaen" w:cs="Arial"/>
          <w:szCs w:val="24"/>
        </w:rPr>
        <w:t xml:space="preserve"> </w:t>
      </w:r>
      <w:r w:rsidRPr="00816B4B">
        <w:rPr>
          <w:rFonts w:ascii="Sylfaen" w:hAnsi="Sylfaen" w:cs="Arial"/>
          <w:szCs w:val="24"/>
          <w:lang w:val="en-US"/>
        </w:rPr>
        <w:t>Խորհրդատվական</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հետ</w:t>
      </w:r>
      <w:r w:rsidRPr="00816B4B">
        <w:rPr>
          <w:rFonts w:ascii="Sylfaen" w:hAnsi="Sylfaen" w:cs="Arial"/>
          <w:szCs w:val="24"/>
        </w:rPr>
        <w:t>: (209.2)</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307.9.</w:t>
      </w:r>
      <w:r w:rsidRPr="00816B4B">
        <w:rPr>
          <w:rFonts w:ascii="Sylfaen" w:hAnsi="Sylfaen" w:cs="Arial"/>
          <w:szCs w:val="24"/>
        </w:rPr>
        <w:t xml:space="preserve"> </w:t>
      </w:r>
      <w:r w:rsidRPr="00816B4B">
        <w:rPr>
          <w:rFonts w:ascii="Sylfaen" w:hAnsi="Sylfaen" w:cs="Arial"/>
          <w:szCs w:val="24"/>
          <w:lang w:val="en-US"/>
        </w:rPr>
        <w:t>Լիազորված</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սուպերինտենդենտը</w:t>
      </w:r>
      <w:r w:rsidRPr="00816B4B">
        <w:rPr>
          <w:rFonts w:ascii="Sylfaen" w:hAnsi="Sylfaen" w:cs="Arial"/>
          <w:szCs w:val="24"/>
        </w:rPr>
        <w:t xml:space="preserve"> </w:t>
      </w:r>
      <w:r w:rsidRPr="00816B4B">
        <w:rPr>
          <w:rFonts w:ascii="Sylfaen" w:hAnsi="Sylfaen" w:cs="Arial"/>
          <w:szCs w:val="24"/>
          <w:lang w:val="en-US"/>
        </w:rPr>
        <w:t>կարող</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երաշխավորել</w:t>
      </w:r>
      <w:r w:rsidRPr="00816B4B">
        <w:rPr>
          <w:rFonts w:ascii="Sylfaen" w:hAnsi="Sylfaen" w:cs="Arial"/>
          <w:szCs w:val="24"/>
        </w:rPr>
        <w:t xml:space="preserve"> </w:t>
      </w:r>
      <w:r w:rsidRPr="00816B4B">
        <w:rPr>
          <w:rFonts w:ascii="Sylfaen" w:hAnsi="Sylfaen" w:cs="Arial"/>
          <w:szCs w:val="24"/>
          <w:lang w:val="hy-AM"/>
        </w:rPr>
        <w:t>Գլխավոր Սուպերինտենդենտների Խորհուրդին</w:t>
      </w:r>
      <w:r w:rsidRPr="00816B4B">
        <w:rPr>
          <w:rFonts w:ascii="Sylfaen" w:hAnsi="Sylfaen" w:cs="Arial"/>
          <w:szCs w:val="24"/>
        </w:rPr>
        <w:t>, 3-</w:t>
      </w:r>
      <w:r w:rsidRPr="00816B4B">
        <w:rPr>
          <w:rFonts w:ascii="Sylfaen" w:hAnsi="Sylfaen" w:cs="Arial"/>
          <w:szCs w:val="24"/>
          <w:lang w:val="en-US"/>
        </w:rPr>
        <w:t>րդ</w:t>
      </w:r>
      <w:r w:rsidRPr="00816B4B">
        <w:rPr>
          <w:rFonts w:ascii="Sylfaen" w:hAnsi="Sylfaen" w:cs="Arial"/>
          <w:szCs w:val="24"/>
        </w:rPr>
        <w:t xml:space="preserve"> </w:t>
      </w:r>
      <w:r w:rsidRPr="00816B4B">
        <w:rPr>
          <w:rFonts w:ascii="Sylfaen" w:hAnsi="Sylfaen" w:cs="Arial"/>
          <w:szCs w:val="24"/>
          <w:lang w:val="en-US"/>
        </w:rPr>
        <w:t>մակարդակի</w:t>
      </w:r>
      <w:r w:rsidRPr="00816B4B">
        <w:rPr>
          <w:rFonts w:ascii="Sylfaen" w:hAnsi="Sylfaen" w:cs="Arial"/>
          <w:szCs w:val="24"/>
        </w:rPr>
        <w:t xml:space="preserve"> </w:t>
      </w:r>
      <w:r w:rsidRPr="00816B4B">
        <w:rPr>
          <w:rFonts w:ascii="Sylfaen" w:hAnsi="Sylfaen" w:cs="Arial"/>
          <w:szCs w:val="24"/>
          <w:lang w:val="en-US"/>
        </w:rPr>
        <w:t>շրջանը</w:t>
      </w:r>
      <w:r w:rsidRPr="00816B4B">
        <w:rPr>
          <w:rFonts w:ascii="Sylfaen" w:hAnsi="Sylfaen" w:cs="Arial"/>
          <w:szCs w:val="24"/>
        </w:rPr>
        <w:t xml:space="preserve"> </w:t>
      </w:r>
      <w:r w:rsidRPr="00816B4B">
        <w:rPr>
          <w:rFonts w:ascii="Sylfaen" w:hAnsi="Sylfaen" w:cs="Arial"/>
          <w:szCs w:val="24"/>
          <w:lang w:val="en-US"/>
        </w:rPr>
        <w:t>ճանաչել</w:t>
      </w:r>
      <w:r w:rsidRPr="00816B4B">
        <w:rPr>
          <w:rFonts w:ascii="Sylfaen" w:hAnsi="Sylfaen" w:cs="Arial"/>
          <w:szCs w:val="24"/>
        </w:rPr>
        <w:t xml:space="preserve"> </w:t>
      </w:r>
      <w:r w:rsidRPr="00816B4B">
        <w:rPr>
          <w:rFonts w:ascii="Sylfaen" w:hAnsi="Sylfaen" w:cs="Arial"/>
          <w:szCs w:val="24"/>
          <w:lang w:val="en-US"/>
        </w:rPr>
        <w:t>ճգնաժամային</w:t>
      </w:r>
      <w:r w:rsidRPr="00816B4B">
        <w:rPr>
          <w:rFonts w:ascii="Sylfaen" w:hAnsi="Sylfaen" w:cs="Arial"/>
          <w:szCs w:val="24"/>
        </w:rPr>
        <w:t xml:space="preserve"> </w:t>
      </w:r>
      <w:r w:rsidRPr="00816B4B">
        <w:rPr>
          <w:rFonts w:ascii="Sylfaen" w:hAnsi="Sylfaen" w:cs="Arial"/>
          <w:szCs w:val="24"/>
          <w:lang w:val="en-US"/>
        </w:rPr>
        <w:t>իրավիճակում</w:t>
      </w:r>
      <w:r w:rsidRPr="00816B4B">
        <w:rPr>
          <w:rFonts w:ascii="Sylfaen" w:hAnsi="Sylfaen" w:cs="Arial"/>
          <w:szCs w:val="24"/>
        </w:rPr>
        <w:t>:  (200.2, 322)</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307.10.</w:t>
      </w:r>
      <w:r w:rsidRPr="00816B4B">
        <w:rPr>
          <w:rFonts w:ascii="Sylfaen" w:hAnsi="Sylfaen" w:cs="Arial"/>
          <w:szCs w:val="24"/>
        </w:rPr>
        <w:t xml:space="preserve"> </w:t>
      </w:r>
      <w:r w:rsidRPr="00816B4B">
        <w:rPr>
          <w:rFonts w:ascii="Sylfaen" w:hAnsi="Sylfaen" w:cs="Arial"/>
          <w:szCs w:val="24"/>
          <w:lang w:val="en-US"/>
        </w:rPr>
        <w:t>Լիազորված</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սուպերինտենդենտը</w:t>
      </w:r>
      <w:r w:rsidRPr="00816B4B">
        <w:rPr>
          <w:rFonts w:ascii="Sylfaen" w:hAnsi="Sylfaen" w:cs="Arial"/>
          <w:szCs w:val="24"/>
        </w:rPr>
        <w:t xml:space="preserve"> </w:t>
      </w:r>
      <w:r w:rsidRPr="00816B4B">
        <w:rPr>
          <w:rFonts w:ascii="Sylfaen" w:hAnsi="Sylfaen" w:cs="Arial"/>
          <w:szCs w:val="24"/>
          <w:lang w:val="en-US"/>
        </w:rPr>
        <w:t>կարող</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նախագահել</w:t>
      </w:r>
      <w:r w:rsidRPr="00816B4B">
        <w:rPr>
          <w:rFonts w:ascii="Sylfaen" w:hAnsi="Sylfaen" w:cs="Arial"/>
          <w:szCs w:val="24"/>
        </w:rPr>
        <w:t xml:space="preserve"> </w:t>
      </w:r>
      <w:r w:rsidRPr="00816B4B">
        <w:rPr>
          <w:rFonts w:ascii="Sylfaen" w:hAnsi="Sylfaen" w:cs="Arial"/>
          <w:szCs w:val="24"/>
          <w:lang w:val="en-US"/>
        </w:rPr>
        <w:t>եկեղեցու</w:t>
      </w:r>
      <w:r w:rsidRPr="00816B4B">
        <w:rPr>
          <w:rFonts w:ascii="Sylfaen" w:hAnsi="Sylfaen" w:cs="Arial"/>
          <w:szCs w:val="24"/>
        </w:rPr>
        <w:t xml:space="preserve"> </w:t>
      </w:r>
      <w:r w:rsidRPr="00816B4B">
        <w:rPr>
          <w:rFonts w:ascii="Sylfaen" w:hAnsi="Sylfaen" w:cs="Arial"/>
          <w:szCs w:val="24"/>
          <w:lang w:val="en-US"/>
        </w:rPr>
        <w:t>տարեկան</w:t>
      </w:r>
      <w:r w:rsidRPr="00816B4B">
        <w:rPr>
          <w:rFonts w:ascii="Sylfaen" w:hAnsi="Sylfaen" w:cs="Arial"/>
          <w:szCs w:val="24"/>
        </w:rPr>
        <w:t xml:space="preserve"> </w:t>
      </w:r>
      <w:r w:rsidRPr="00816B4B">
        <w:rPr>
          <w:rFonts w:ascii="Sylfaen" w:hAnsi="Sylfaen" w:cs="Arial"/>
          <w:szCs w:val="24"/>
          <w:lang w:val="en-US"/>
        </w:rPr>
        <w:t>կամ</w:t>
      </w:r>
      <w:r w:rsidRPr="00816B4B">
        <w:rPr>
          <w:rFonts w:ascii="Sylfaen" w:hAnsi="Sylfaen" w:cs="Arial"/>
          <w:szCs w:val="24"/>
        </w:rPr>
        <w:t xml:space="preserve"> </w:t>
      </w:r>
      <w:r w:rsidRPr="00816B4B">
        <w:rPr>
          <w:rFonts w:ascii="Sylfaen" w:hAnsi="Sylfaen" w:cs="Arial"/>
          <w:szCs w:val="24"/>
          <w:lang w:val="en-US"/>
        </w:rPr>
        <w:t>հատուկ</w:t>
      </w:r>
      <w:r w:rsidRPr="00816B4B">
        <w:rPr>
          <w:rFonts w:ascii="Sylfaen" w:hAnsi="Sylfaen" w:cs="Arial"/>
          <w:szCs w:val="24"/>
        </w:rPr>
        <w:t xml:space="preserve"> </w:t>
      </w:r>
      <w:r w:rsidRPr="00816B4B">
        <w:rPr>
          <w:rFonts w:ascii="Sylfaen" w:hAnsi="Sylfaen" w:cs="Arial"/>
          <w:szCs w:val="24"/>
          <w:lang w:val="en-US"/>
        </w:rPr>
        <w:t>ժողովի</w:t>
      </w:r>
      <w:r w:rsidRPr="00816B4B">
        <w:rPr>
          <w:rFonts w:ascii="Sylfaen" w:hAnsi="Sylfaen" w:cs="Arial"/>
          <w:szCs w:val="24"/>
        </w:rPr>
        <w:t xml:space="preserve"> </w:t>
      </w:r>
      <w:r w:rsidRPr="00816B4B">
        <w:rPr>
          <w:rFonts w:ascii="Sylfaen" w:hAnsi="Sylfaen" w:cs="Arial"/>
          <w:szCs w:val="24"/>
          <w:lang w:val="en-US"/>
        </w:rPr>
        <w:t>ժամանակ</w:t>
      </w:r>
      <w:r w:rsidRPr="00816B4B">
        <w:rPr>
          <w:rFonts w:ascii="Sylfaen" w:hAnsi="Sylfaen" w:cs="Arial"/>
          <w:szCs w:val="24"/>
        </w:rPr>
        <w:t xml:space="preserve">, </w:t>
      </w:r>
      <w:r w:rsidRPr="00816B4B">
        <w:rPr>
          <w:rFonts w:ascii="Sylfaen" w:hAnsi="Sylfaen" w:cs="Arial"/>
          <w:szCs w:val="24"/>
          <w:lang w:val="en-US"/>
        </w:rPr>
        <w:t>կամ</w:t>
      </w:r>
      <w:r w:rsidRPr="00816B4B">
        <w:rPr>
          <w:rFonts w:ascii="Sylfaen" w:hAnsi="Sylfaen" w:cs="Arial"/>
          <w:szCs w:val="24"/>
        </w:rPr>
        <w:t xml:space="preserve"> </w:t>
      </w:r>
      <w:r w:rsidRPr="00816B4B">
        <w:rPr>
          <w:rFonts w:ascii="Sylfaen" w:hAnsi="Sylfaen" w:cs="Arial"/>
          <w:szCs w:val="24"/>
          <w:lang w:val="en-US"/>
        </w:rPr>
        <w:t>նշանակել</w:t>
      </w:r>
      <w:r w:rsidRPr="00816B4B">
        <w:rPr>
          <w:rFonts w:ascii="Sylfaen" w:hAnsi="Sylfaen" w:cs="Arial"/>
          <w:szCs w:val="24"/>
        </w:rPr>
        <w:t xml:space="preserve"> </w:t>
      </w:r>
      <w:r w:rsidRPr="00816B4B">
        <w:rPr>
          <w:rFonts w:ascii="Sylfaen" w:hAnsi="Sylfaen" w:cs="Arial"/>
          <w:szCs w:val="24"/>
          <w:lang w:val="en-US"/>
        </w:rPr>
        <w:t>իր</w:t>
      </w:r>
      <w:r w:rsidRPr="00816B4B">
        <w:rPr>
          <w:rFonts w:ascii="Sylfaen" w:hAnsi="Sylfaen" w:cs="Arial"/>
          <w:szCs w:val="24"/>
        </w:rPr>
        <w:t xml:space="preserve"> </w:t>
      </w:r>
      <w:r w:rsidRPr="00816B4B">
        <w:rPr>
          <w:rFonts w:ascii="Sylfaen" w:hAnsi="Sylfaen" w:cs="Arial"/>
          <w:szCs w:val="24"/>
          <w:lang w:val="en-US"/>
        </w:rPr>
        <w:t>ներկայացուցիչներին</w:t>
      </w:r>
      <w:r w:rsidRPr="00816B4B">
        <w:rPr>
          <w:rFonts w:ascii="Sylfaen" w:hAnsi="Sylfaen" w:cs="Arial"/>
          <w:szCs w:val="24"/>
        </w:rPr>
        <w:t>: (113.5)</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307.11.</w:t>
      </w:r>
      <w:r w:rsidRPr="00816B4B">
        <w:rPr>
          <w:rFonts w:ascii="Sylfaen" w:hAnsi="Sylfaen" w:cs="Arial"/>
          <w:szCs w:val="24"/>
        </w:rPr>
        <w:t xml:space="preserve"> </w:t>
      </w:r>
      <w:r w:rsidRPr="00816B4B">
        <w:rPr>
          <w:rFonts w:ascii="Sylfaen" w:hAnsi="Sylfaen" w:cs="Arial"/>
          <w:szCs w:val="24"/>
          <w:lang w:val="hy-AM"/>
        </w:rPr>
        <w:t>Գլխավոր սուպերինտենդենտներ</w:t>
      </w:r>
      <w:r w:rsidRPr="00816B4B">
        <w:rPr>
          <w:rFonts w:ascii="Sylfaen" w:hAnsi="Sylfaen" w:cs="Arial"/>
          <w:szCs w:val="24"/>
          <w:lang w:val="en-US"/>
        </w:rPr>
        <w:t>ը</w:t>
      </w:r>
      <w:r w:rsidRPr="00816B4B">
        <w:rPr>
          <w:rFonts w:ascii="Sylfaen" w:hAnsi="Sylfaen" w:cs="Arial"/>
          <w:szCs w:val="24"/>
        </w:rPr>
        <w:t xml:space="preserve"> </w:t>
      </w:r>
      <w:r w:rsidRPr="00816B4B">
        <w:rPr>
          <w:rFonts w:ascii="Sylfaen" w:hAnsi="Sylfaen" w:cs="Arial"/>
          <w:szCs w:val="24"/>
          <w:lang w:val="en-US"/>
        </w:rPr>
        <w:t>չեն</w:t>
      </w:r>
      <w:r w:rsidRPr="00816B4B">
        <w:rPr>
          <w:rFonts w:ascii="Sylfaen" w:hAnsi="Sylfaen" w:cs="Arial"/>
          <w:szCs w:val="24"/>
        </w:rPr>
        <w:t xml:space="preserve"> </w:t>
      </w:r>
      <w:r w:rsidRPr="00816B4B">
        <w:rPr>
          <w:rFonts w:ascii="Sylfaen" w:hAnsi="Sylfaen" w:cs="Arial"/>
          <w:szCs w:val="24"/>
          <w:lang w:val="en-US"/>
        </w:rPr>
        <w:t>կարող</w:t>
      </w:r>
      <w:r w:rsidRPr="00816B4B">
        <w:rPr>
          <w:rFonts w:ascii="Sylfaen" w:hAnsi="Sylfaen" w:cs="Arial"/>
          <w:szCs w:val="24"/>
        </w:rPr>
        <w:t xml:space="preserve"> </w:t>
      </w:r>
      <w:r w:rsidRPr="00816B4B">
        <w:rPr>
          <w:rFonts w:ascii="Sylfaen" w:hAnsi="Sylfaen" w:cs="Arial"/>
          <w:szCs w:val="24"/>
          <w:lang w:val="en-US"/>
        </w:rPr>
        <w:t>լինել</w:t>
      </w:r>
      <w:r w:rsidRPr="00816B4B">
        <w:rPr>
          <w:rFonts w:ascii="Sylfaen" w:hAnsi="Sylfaen" w:cs="Arial"/>
          <w:szCs w:val="24"/>
        </w:rPr>
        <w:t xml:space="preserve"> </w:t>
      </w:r>
      <w:r w:rsidRPr="00816B4B">
        <w:rPr>
          <w:rFonts w:ascii="Sylfaen" w:hAnsi="Sylfaen" w:cs="Arial"/>
          <w:szCs w:val="24"/>
          <w:lang w:val="en-US"/>
        </w:rPr>
        <w:t>ձայնի</w:t>
      </w:r>
      <w:r w:rsidRPr="00816B4B">
        <w:rPr>
          <w:rFonts w:ascii="Sylfaen" w:hAnsi="Sylfaen" w:cs="Arial"/>
          <w:szCs w:val="24"/>
        </w:rPr>
        <w:t xml:space="preserve"> </w:t>
      </w:r>
      <w:r w:rsidRPr="00816B4B">
        <w:rPr>
          <w:rFonts w:ascii="Sylfaen" w:hAnsi="Sylfaen" w:cs="Arial"/>
          <w:szCs w:val="24"/>
          <w:lang w:val="en-US"/>
        </w:rPr>
        <w:t>իրավունքով</w:t>
      </w:r>
      <w:r w:rsidRPr="00816B4B">
        <w:rPr>
          <w:rFonts w:ascii="Sylfaen" w:hAnsi="Sylfaen" w:cs="Arial"/>
          <w:szCs w:val="24"/>
        </w:rPr>
        <w:t xml:space="preserve"> </w:t>
      </w:r>
      <w:r w:rsidRPr="00816B4B">
        <w:rPr>
          <w:rFonts w:ascii="Sylfaen" w:hAnsi="Sylfaen" w:cs="Arial"/>
          <w:szCs w:val="24"/>
          <w:lang w:val="en-US"/>
        </w:rPr>
        <w:t>Նազովրեցու</w:t>
      </w:r>
      <w:r w:rsidRPr="00816B4B">
        <w:rPr>
          <w:rFonts w:ascii="Sylfaen" w:hAnsi="Sylfaen" w:cs="Arial"/>
          <w:szCs w:val="24"/>
        </w:rPr>
        <w:t xml:space="preserve"> </w:t>
      </w:r>
      <w:r w:rsidRPr="00816B4B">
        <w:rPr>
          <w:rFonts w:ascii="Sylfaen" w:hAnsi="Sylfaen" w:cs="Arial"/>
          <w:szCs w:val="24"/>
          <w:lang w:val="en-US"/>
        </w:rPr>
        <w:t>Եկեղեցու</w:t>
      </w:r>
      <w:r w:rsidRPr="00816B4B">
        <w:rPr>
          <w:rFonts w:ascii="Sylfaen" w:hAnsi="Sylfaen" w:cs="Arial"/>
          <w:szCs w:val="24"/>
        </w:rPr>
        <w:t xml:space="preserve"> </w:t>
      </w:r>
      <w:r w:rsidRPr="00816B4B">
        <w:rPr>
          <w:rFonts w:ascii="Sylfaen" w:hAnsi="Sylfaen" w:cs="Arial"/>
          <w:szCs w:val="24"/>
          <w:lang w:val="en-US"/>
        </w:rPr>
        <w:t>ցանկացած</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անդամ</w:t>
      </w:r>
      <w:r w:rsidRPr="00816B4B">
        <w:rPr>
          <w:rFonts w:ascii="Sylfaen" w:hAnsi="Sylfaen" w:cs="Arial"/>
          <w:szCs w:val="24"/>
        </w:rPr>
        <w:t xml:space="preserve">, </w:t>
      </w:r>
      <w:r w:rsidRPr="00816B4B">
        <w:rPr>
          <w:rFonts w:ascii="Sylfaen" w:hAnsi="Sylfaen" w:cs="Arial"/>
          <w:szCs w:val="24"/>
          <w:lang w:val="en-US"/>
        </w:rPr>
        <w:t>բացի</w:t>
      </w:r>
      <w:r w:rsidRPr="00816B4B">
        <w:rPr>
          <w:rFonts w:ascii="Sylfaen" w:hAnsi="Sylfaen" w:cs="Arial"/>
          <w:szCs w:val="24"/>
        </w:rPr>
        <w:t xml:space="preserve"> </w:t>
      </w:r>
      <w:r w:rsidRPr="00816B4B">
        <w:rPr>
          <w:rFonts w:ascii="Sylfaen" w:hAnsi="Sylfaen" w:cs="Arial"/>
          <w:szCs w:val="24"/>
          <w:lang w:val="hy-AM"/>
        </w:rPr>
        <w:t>Գլխավոր Սուպերինտենդենտների Խորհուրդի</w:t>
      </w:r>
      <w:r w:rsidRPr="00816B4B">
        <w:rPr>
          <w:rFonts w:ascii="Sylfaen" w:hAnsi="Sylfaen" w:cs="Arial"/>
          <w:szCs w:val="24"/>
          <w:lang w:val="en-US"/>
        </w:rPr>
        <w:t>ց</w:t>
      </w:r>
      <w:r w:rsidRPr="00816B4B">
        <w:rPr>
          <w:rFonts w:ascii="Sylfaen" w:hAnsi="Sylfaen" w:cs="Arial"/>
          <w:szCs w:val="24"/>
        </w:rPr>
        <w:t xml:space="preserve">, </w:t>
      </w:r>
      <w:r w:rsidRPr="00816B4B">
        <w:rPr>
          <w:rFonts w:ascii="Sylfaen" w:hAnsi="Sylfaen" w:cs="Arial"/>
          <w:szCs w:val="24"/>
          <w:lang w:val="en-US"/>
        </w:rPr>
        <w:t>եթե</w:t>
      </w:r>
      <w:r w:rsidRPr="00816B4B">
        <w:rPr>
          <w:rFonts w:ascii="Sylfaen" w:hAnsi="Sylfaen" w:cs="Arial"/>
          <w:szCs w:val="24"/>
        </w:rPr>
        <w:t xml:space="preserve"> </w:t>
      </w:r>
      <w:r w:rsidRPr="00816B4B">
        <w:rPr>
          <w:rFonts w:ascii="Sylfaen" w:hAnsi="Sylfaen" w:cs="Arial"/>
          <w:szCs w:val="24"/>
          <w:lang w:val="en-US"/>
        </w:rPr>
        <w:t>միայն</w:t>
      </w:r>
      <w:r w:rsidRPr="00816B4B">
        <w:rPr>
          <w:rFonts w:ascii="Sylfaen" w:hAnsi="Sylfaen" w:cs="Arial"/>
          <w:szCs w:val="24"/>
        </w:rPr>
        <w:t xml:space="preserve"> </w:t>
      </w:r>
      <w:r w:rsidRPr="00816B4B">
        <w:rPr>
          <w:rFonts w:ascii="Sylfaen" w:hAnsi="Sylfaen" w:cs="Arial"/>
          <w:szCs w:val="24"/>
          <w:lang w:val="en-US"/>
        </w:rPr>
        <w:t>այն</w:t>
      </w:r>
      <w:r w:rsidRPr="00816B4B">
        <w:rPr>
          <w:rFonts w:ascii="Sylfaen" w:hAnsi="Sylfaen" w:cs="Arial"/>
          <w:szCs w:val="24"/>
        </w:rPr>
        <w:t xml:space="preserve"> </w:t>
      </w:r>
      <w:r w:rsidRPr="00816B4B">
        <w:rPr>
          <w:rFonts w:ascii="Sylfaen" w:hAnsi="Sylfaen" w:cs="Arial"/>
          <w:szCs w:val="24"/>
          <w:lang w:val="en-US"/>
        </w:rPr>
        <w:t>նախատեսված</w:t>
      </w:r>
      <w:r w:rsidRPr="00816B4B">
        <w:rPr>
          <w:rFonts w:ascii="Sylfaen" w:hAnsi="Sylfaen" w:cs="Arial"/>
          <w:szCs w:val="24"/>
        </w:rPr>
        <w:t xml:space="preserve"> </w:t>
      </w:r>
      <w:r w:rsidRPr="00816B4B">
        <w:rPr>
          <w:rFonts w:ascii="Sylfaen" w:hAnsi="Sylfaen" w:cs="Arial"/>
          <w:szCs w:val="24"/>
          <w:lang w:val="en-US"/>
        </w:rPr>
        <w:t>չէ</w:t>
      </w:r>
      <w:r w:rsidRPr="00816B4B">
        <w:rPr>
          <w:rFonts w:ascii="Sylfaen" w:hAnsi="Sylfaen" w:cs="Arial"/>
          <w:szCs w:val="24"/>
        </w:rPr>
        <w:t xml:space="preserve"> </w:t>
      </w:r>
      <w:r w:rsidRPr="00816B4B">
        <w:rPr>
          <w:rFonts w:ascii="Sylfaen" w:hAnsi="Sylfaen" w:cs="Arial"/>
          <w:szCs w:val="24"/>
          <w:lang w:val="en-US"/>
        </w:rPr>
        <w:t>որոշակի</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օրենքով</w:t>
      </w:r>
      <w:r w:rsidRPr="00816B4B">
        <w:rPr>
          <w:rFonts w:ascii="Sylfaen" w:hAnsi="Sylfaen" w:cs="Arial"/>
          <w:szCs w:val="24"/>
        </w:rPr>
        <w:t>: (307.12)</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307.12.</w:t>
      </w:r>
      <w:r w:rsidRPr="00816B4B">
        <w:rPr>
          <w:rFonts w:ascii="Sylfaen" w:hAnsi="Sylfaen" w:cs="Arial"/>
          <w:szCs w:val="24"/>
        </w:rPr>
        <w:t xml:space="preserve"> </w:t>
      </w:r>
      <w:r w:rsidRPr="00816B4B">
        <w:rPr>
          <w:rFonts w:ascii="Sylfaen" w:hAnsi="Sylfaen" w:cs="Arial"/>
          <w:szCs w:val="24"/>
          <w:lang w:val="hy-AM"/>
        </w:rPr>
        <w:t>Գլխավոր սուպերինտենդենտ</w:t>
      </w:r>
      <w:r w:rsidRPr="00816B4B">
        <w:rPr>
          <w:rFonts w:ascii="Sylfaen" w:hAnsi="Sylfaen" w:cs="Arial"/>
          <w:szCs w:val="24"/>
          <w:lang w:val="en-US"/>
        </w:rPr>
        <w:t>ը</w:t>
      </w:r>
      <w:r w:rsidRPr="00816B4B">
        <w:rPr>
          <w:rFonts w:ascii="Sylfaen" w:hAnsi="Sylfaen" w:cs="Arial"/>
          <w:szCs w:val="24"/>
        </w:rPr>
        <w:t xml:space="preserve"> </w:t>
      </w:r>
      <w:r w:rsidRPr="00816B4B">
        <w:rPr>
          <w:rFonts w:ascii="Sylfaen" w:hAnsi="Sylfaen" w:cs="Arial"/>
          <w:szCs w:val="24"/>
          <w:lang w:val="en-US"/>
        </w:rPr>
        <w:t>եկեղեցում</w:t>
      </w:r>
      <w:r w:rsidRPr="00816B4B">
        <w:rPr>
          <w:rFonts w:ascii="Sylfaen" w:hAnsi="Sylfaen" w:cs="Arial"/>
          <w:szCs w:val="24"/>
        </w:rPr>
        <w:t xml:space="preserve"> </w:t>
      </w:r>
      <w:r w:rsidRPr="00816B4B">
        <w:rPr>
          <w:rFonts w:ascii="Sylfaen" w:hAnsi="Sylfaen" w:cs="Arial"/>
          <w:szCs w:val="24"/>
          <w:lang w:val="en-US"/>
        </w:rPr>
        <w:t>չի</w:t>
      </w:r>
      <w:r w:rsidRPr="00816B4B">
        <w:rPr>
          <w:rFonts w:ascii="Sylfaen" w:hAnsi="Sylfaen" w:cs="Arial"/>
          <w:szCs w:val="24"/>
        </w:rPr>
        <w:t xml:space="preserve"> </w:t>
      </w:r>
      <w:r w:rsidRPr="00816B4B">
        <w:rPr>
          <w:rFonts w:ascii="Sylfaen" w:hAnsi="Sylfaen" w:cs="Arial"/>
          <w:szCs w:val="24"/>
          <w:lang w:val="en-US"/>
        </w:rPr>
        <w:t>կարող</w:t>
      </w:r>
      <w:r w:rsidRPr="00816B4B">
        <w:rPr>
          <w:rFonts w:ascii="Sylfaen" w:hAnsi="Sylfaen" w:cs="Arial"/>
          <w:szCs w:val="24"/>
        </w:rPr>
        <w:t xml:space="preserve"> </w:t>
      </w:r>
      <w:r w:rsidRPr="00816B4B">
        <w:rPr>
          <w:rFonts w:ascii="Sylfaen" w:hAnsi="Sylfaen" w:cs="Arial"/>
          <w:szCs w:val="24"/>
          <w:lang w:val="en-US"/>
        </w:rPr>
        <w:t>լրացնել</w:t>
      </w:r>
      <w:r w:rsidRPr="00816B4B">
        <w:rPr>
          <w:rFonts w:ascii="Sylfaen" w:hAnsi="Sylfaen" w:cs="Arial"/>
          <w:szCs w:val="24"/>
        </w:rPr>
        <w:t xml:space="preserve"> </w:t>
      </w:r>
      <w:r w:rsidRPr="00816B4B">
        <w:rPr>
          <w:rFonts w:ascii="Sylfaen" w:hAnsi="Sylfaen" w:cs="Arial"/>
          <w:szCs w:val="24"/>
          <w:lang w:val="en-US"/>
        </w:rPr>
        <w:t>այլ</w:t>
      </w:r>
      <w:r w:rsidRPr="00816B4B">
        <w:rPr>
          <w:rFonts w:ascii="Sylfaen" w:hAnsi="Sylfaen" w:cs="Arial"/>
          <w:szCs w:val="24"/>
        </w:rPr>
        <w:t xml:space="preserve"> </w:t>
      </w:r>
      <w:r w:rsidRPr="00816B4B">
        <w:rPr>
          <w:rFonts w:ascii="Sylfaen" w:hAnsi="Sylfaen" w:cs="Arial"/>
          <w:szCs w:val="24"/>
          <w:lang w:val="en-US"/>
        </w:rPr>
        <w:t>պաշտոն</w:t>
      </w:r>
      <w:r w:rsidRPr="00816B4B">
        <w:rPr>
          <w:rFonts w:ascii="Sylfaen" w:hAnsi="Sylfaen" w:cs="Arial"/>
          <w:szCs w:val="24"/>
        </w:rPr>
        <w:t xml:space="preserve">, </w:t>
      </w:r>
      <w:r w:rsidRPr="00816B4B">
        <w:rPr>
          <w:rFonts w:ascii="Sylfaen" w:hAnsi="Sylfaen" w:cs="Arial"/>
          <w:szCs w:val="24"/>
          <w:lang w:val="en-US"/>
        </w:rPr>
        <w:t>երբ</w:t>
      </w:r>
      <w:r w:rsidRPr="00816B4B">
        <w:rPr>
          <w:rFonts w:ascii="Sylfaen" w:hAnsi="Sylfaen" w:cs="Arial"/>
          <w:szCs w:val="24"/>
        </w:rPr>
        <w:t xml:space="preserve"> </w:t>
      </w:r>
      <w:r w:rsidRPr="00816B4B">
        <w:rPr>
          <w:rFonts w:ascii="Sylfaen" w:hAnsi="Sylfaen" w:cs="Arial"/>
          <w:szCs w:val="24"/>
          <w:lang w:val="en-US"/>
        </w:rPr>
        <w:t>նա</w:t>
      </w:r>
      <w:r w:rsidRPr="00816B4B">
        <w:rPr>
          <w:rFonts w:ascii="Sylfaen" w:hAnsi="Sylfaen" w:cs="Arial"/>
          <w:szCs w:val="24"/>
        </w:rPr>
        <w:t xml:space="preserve"> </w:t>
      </w:r>
      <w:r w:rsidRPr="00816B4B">
        <w:rPr>
          <w:rFonts w:ascii="Sylfaen" w:hAnsi="Sylfaen" w:cs="Arial"/>
          <w:szCs w:val="24"/>
          <w:lang w:val="en-US"/>
        </w:rPr>
        <w:t>ծառայում</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որպես</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w:t>
      </w:r>
      <w:r w:rsidRPr="00816B4B">
        <w:rPr>
          <w:rFonts w:ascii="Sylfaen" w:hAnsi="Sylfaen" w:cs="Arial"/>
          <w:szCs w:val="24"/>
        </w:rPr>
        <w:t>: (307.11)</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307.13.</w:t>
      </w:r>
      <w:r w:rsidRPr="00816B4B">
        <w:rPr>
          <w:rFonts w:ascii="Sylfaen" w:hAnsi="Sylfaen" w:cs="Arial"/>
          <w:szCs w:val="24"/>
        </w:rPr>
        <w:t xml:space="preserve"> </w:t>
      </w:r>
      <w:r w:rsidRPr="00816B4B">
        <w:rPr>
          <w:rFonts w:ascii="Sylfaen" w:hAnsi="Sylfaen" w:cs="Arial"/>
          <w:szCs w:val="24"/>
          <w:lang w:val="hy-AM"/>
        </w:rPr>
        <w:t>Գլխավոր սուպերինտենդենտներ</w:t>
      </w:r>
      <w:r w:rsidRPr="00816B4B">
        <w:rPr>
          <w:rFonts w:ascii="Sylfaen" w:hAnsi="Sylfaen" w:cs="Arial"/>
          <w:szCs w:val="24"/>
          <w:lang w:val="en-US"/>
        </w:rPr>
        <w:t>ի</w:t>
      </w:r>
      <w:r w:rsidRPr="00816B4B">
        <w:rPr>
          <w:rFonts w:ascii="Sylfaen" w:hAnsi="Sylfaen" w:cs="Arial"/>
          <w:szCs w:val="24"/>
        </w:rPr>
        <w:t xml:space="preserve"> </w:t>
      </w:r>
      <w:r w:rsidRPr="00816B4B">
        <w:rPr>
          <w:rFonts w:ascii="Sylfaen" w:hAnsi="Sylfaen" w:cs="Arial"/>
          <w:szCs w:val="24"/>
          <w:lang w:val="en-US"/>
        </w:rPr>
        <w:t>բոլոր</w:t>
      </w:r>
      <w:r w:rsidRPr="00816B4B">
        <w:rPr>
          <w:rFonts w:ascii="Sylfaen" w:hAnsi="Sylfaen" w:cs="Arial"/>
          <w:szCs w:val="24"/>
        </w:rPr>
        <w:t xml:space="preserve"> </w:t>
      </w:r>
      <w:r w:rsidRPr="00816B4B">
        <w:rPr>
          <w:rFonts w:ascii="Sylfaen" w:hAnsi="Sylfaen" w:cs="Arial"/>
          <w:szCs w:val="24"/>
          <w:lang w:val="en-US"/>
        </w:rPr>
        <w:t>պաշտոնական</w:t>
      </w:r>
      <w:r w:rsidRPr="00816B4B">
        <w:rPr>
          <w:rFonts w:ascii="Sylfaen" w:hAnsi="Sylfaen" w:cs="Arial"/>
          <w:szCs w:val="24"/>
        </w:rPr>
        <w:t xml:space="preserve"> </w:t>
      </w:r>
      <w:r w:rsidRPr="00816B4B">
        <w:rPr>
          <w:rFonts w:ascii="Sylfaen" w:hAnsi="Sylfaen" w:cs="Arial"/>
          <w:szCs w:val="24"/>
          <w:lang w:val="en-US"/>
        </w:rPr>
        <w:t>գործունեությունները</w:t>
      </w:r>
      <w:r w:rsidRPr="00816B4B">
        <w:rPr>
          <w:rFonts w:ascii="Sylfaen" w:hAnsi="Sylfaen" w:cs="Arial"/>
          <w:szCs w:val="24"/>
        </w:rPr>
        <w:t xml:space="preserve"> </w:t>
      </w:r>
      <w:r w:rsidRPr="00816B4B">
        <w:rPr>
          <w:rFonts w:ascii="Sylfaen" w:hAnsi="Sylfaen" w:cs="Arial"/>
          <w:szCs w:val="24"/>
          <w:lang w:val="en-US"/>
        </w:rPr>
        <w:t>ենթակա</w:t>
      </w:r>
      <w:r w:rsidRPr="00816B4B">
        <w:rPr>
          <w:rFonts w:ascii="Sylfaen" w:hAnsi="Sylfaen" w:cs="Arial"/>
          <w:szCs w:val="24"/>
        </w:rPr>
        <w:t xml:space="preserve"> </w:t>
      </w:r>
      <w:r w:rsidRPr="00816B4B">
        <w:rPr>
          <w:rFonts w:ascii="Sylfaen" w:hAnsi="Sylfaen" w:cs="Arial"/>
          <w:szCs w:val="24"/>
          <w:lang w:val="en-US"/>
        </w:rPr>
        <w:t>են</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Ասամբլեայի</w:t>
      </w:r>
      <w:r w:rsidRPr="00816B4B">
        <w:rPr>
          <w:rFonts w:ascii="Sylfaen" w:hAnsi="Sylfaen" w:cs="Arial"/>
          <w:szCs w:val="24"/>
        </w:rPr>
        <w:t xml:space="preserve"> </w:t>
      </w:r>
      <w:r w:rsidRPr="00816B4B">
        <w:rPr>
          <w:rFonts w:ascii="Sylfaen" w:hAnsi="Sylfaen" w:cs="Arial"/>
          <w:szCs w:val="24"/>
          <w:lang w:val="en-US"/>
        </w:rPr>
        <w:t>կողմից</w:t>
      </w:r>
      <w:r w:rsidRPr="00816B4B">
        <w:rPr>
          <w:rFonts w:ascii="Sylfaen" w:hAnsi="Sylfaen" w:cs="Arial"/>
          <w:szCs w:val="24"/>
        </w:rPr>
        <w:t xml:space="preserve">  </w:t>
      </w:r>
      <w:r w:rsidRPr="00816B4B">
        <w:rPr>
          <w:rFonts w:ascii="Sylfaen" w:hAnsi="Sylfaen" w:cs="Arial"/>
          <w:szCs w:val="24"/>
          <w:lang w:val="en-US"/>
        </w:rPr>
        <w:t>ստուգումներին</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աուդիտի</w:t>
      </w:r>
      <w:r w:rsidRPr="00816B4B">
        <w:rPr>
          <w:rFonts w:ascii="Sylfaen" w:hAnsi="Sylfaen" w:cs="Arial"/>
          <w:szCs w:val="24"/>
        </w:rPr>
        <w:t>:</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307.14.</w:t>
      </w:r>
      <w:r w:rsidRPr="00816B4B">
        <w:rPr>
          <w:rFonts w:ascii="Sylfaen" w:hAnsi="Sylfaen" w:cs="Arial"/>
          <w:szCs w:val="24"/>
        </w:rPr>
        <w:t xml:space="preserve"> </w:t>
      </w:r>
      <w:r w:rsidRPr="00816B4B">
        <w:rPr>
          <w:rFonts w:ascii="Sylfaen" w:hAnsi="Sylfaen" w:cs="Arial"/>
          <w:szCs w:val="24"/>
          <w:lang w:val="hy-AM"/>
        </w:rPr>
        <w:t>Գլխավոր սուպերինտենդենտներ</w:t>
      </w:r>
      <w:r w:rsidRPr="00816B4B">
        <w:rPr>
          <w:rFonts w:ascii="Sylfaen" w:hAnsi="Sylfaen" w:cs="Arial"/>
          <w:szCs w:val="24"/>
          <w:lang w:val="en-US"/>
        </w:rPr>
        <w:t>ի</w:t>
      </w:r>
      <w:r w:rsidRPr="00816B4B">
        <w:rPr>
          <w:rFonts w:ascii="Sylfaen" w:hAnsi="Sylfaen" w:cs="Arial"/>
          <w:szCs w:val="24"/>
        </w:rPr>
        <w:t xml:space="preserve"> </w:t>
      </w:r>
      <w:r w:rsidRPr="00816B4B">
        <w:rPr>
          <w:rFonts w:ascii="Sylfaen" w:hAnsi="Sylfaen" w:cs="Arial"/>
          <w:szCs w:val="24"/>
          <w:lang w:val="en-US"/>
        </w:rPr>
        <w:t>բոլոր</w:t>
      </w:r>
      <w:r w:rsidRPr="00816B4B">
        <w:rPr>
          <w:rFonts w:ascii="Sylfaen" w:hAnsi="Sylfaen" w:cs="Arial"/>
          <w:szCs w:val="24"/>
        </w:rPr>
        <w:t xml:space="preserve"> </w:t>
      </w:r>
      <w:r w:rsidRPr="00816B4B">
        <w:rPr>
          <w:rFonts w:ascii="Sylfaen" w:hAnsi="Sylfaen" w:cs="Arial"/>
          <w:szCs w:val="24"/>
          <w:lang w:val="en-US"/>
        </w:rPr>
        <w:t>պաշտոնական</w:t>
      </w:r>
      <w:r w:rsidRPr="00816B4B">
        <w:rPr>
          <w:rFonts w:ascii="Sylfaen" w:hAnsi="Sylfaen" w:cs="Arial"/>
          <w:szCs w:val="24"/>
        </w:rPr>
        <w:t xml:space="preserve"> </w:t>
      </w:r>
      <w:r w:rsidRPr="00816B4B">
        <w:rPr>
          <w:rFonts w:ascii="Sylfaen" w:hAnsi="Sylfaen" w:cs="Arial"/>
          <w:szCs w:val="24"/>
          <w:lang w:val="en-US"/>
        </w:rPr>
        <w:t>գործունեությունները</w:t>
      </w:r>
      <w:r w:rsidRPr="00816B4B">
        <w:rPr>
          <w:rFonts w:ascii="Sylfaen" w:hAnsi="Sylfaen" w:cs="Arial"/>
          <w:szCs w:val="24"/>
        </w:rPr>
        <w:t xml:space="preserve">  </w:t>
      </w:r>
      <w:r w:rsidRPr="00816B4B">
        <w:rPr>
          <w:rFonts w:ascii="Sylfaen" w:hAnsi="Sylfaen" w:cs="Arial"/>
          <w:szCs w:val="24"/>
          <w:lang w:val="en-US"/>
        </w:rPr>
        <w:t>կարող</w:t>
      </w:r>
      <w:r w:rsidRPr="00816B4B">
        <w:rPr>
          <w:rFonts w:ascii="Sylfaen" w:hAnsi="Sylfaen" w:cs="Arial"/>
          <w:szCs w:val="24"/>
        </w:rPr>
        <w:t xml:space="preserve"> </w:t>
      </w:r>
      <w:r w:rsidRPr="00816B4B">
        <w:rPr>
          <w:rFonts w:ascii="Sylfaen" w:hAnsi="Sylfaen" w:cs="Arial"/>
          <w:szCs w:val="24"/>
          <w:lang w:val="en-US"/>
        </w:rPr>
        <w:t>են</w:t>
      </w:r>
      <w:r w:rsidRPr="00816B4B">
        <w:rPr>
          <w:rFonts w:ascii="Sylfaen" w:hAnsi="Sylfaen" w:cs="Arial"/>
          <w:szCs w:val="24"/>
        </w:rPr>
        <w:t xml:space="preserve"> </w:t>
      </w:r>
      <w:r w:rsidRPr="00816B4B">
        <w:rPr>
          <w:rFonts w:ascii="Sylfaen" w:hAnsi="Sylfaen" w:cs="Arial"/>
          <w:szCs w:val="24"/>
          <w:lang w:val="en-US"/>
        </w:rPr>
        <w:t>ճանաչվել</w:t>
      </w:r>
      <w:r w:rsidRPr="00816B4B">
        <w:rPr>
          <w:rFonts w:ascii="Sylfaen" w:hAnsi="Sylfaen" w:cs="Arial"/>
          <w:szCs w:val="24"/>
        </w:rPr>
        <w:t xml:space="preserve"> </w:t>
      </w:r>
      <w:r w:rsidRPr="00816B4B">
        <w:rPr>
          <w:rFonts w:ascii="Sylfaen" w:hAnsi="Sylfaen" w:cs="Arial"/>
          <w:szCs w:val="24"/>
          <w:lang w:val="en-US"/>
        </w:rPr>
        <w:t>անվավեր</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մնացած</w:t>
      </w:r>
      <w:r w:rsidRPr="00816B4B">
        <w:rPr>
          <w:rFonts w:ascii="Sylfaen" w:hAnsi="Sylfaen" w:cs="Arial"/>
          <w:szCs w:val="24"/>
        </w:rPr>
        <w:t xml:space="preserve"> </w:t>
      </w:r>
      <w:r w:rsidRPr="00816B4B">
        <w:rPr>
          <w:rFonts w:ascii="Sylfaen" w:hAnsi="Sylfaen" w:cs="Arial"/>
          <w:szCs w:val="24"/>
          <w:lang w:val="en-US"/>
        </w:rPr>
        <w:t>անդամների</w:t>
      </w:r>
      <w:r w:rsidRPr="00816B4B">
        <w:rPr>
          <w:rFonts w:ascii="Sylfaen" w:hAnsi="Sylfaen" w:cs="Arial"/>
          <w:szCs w:val="24"/>
        </w:rPr>
        <w:t xml:space="preserve"> </w:t>
      </w:r>
      <w:r w:rsidRPr="00816B4B">
        <w:rPr>
          <w:rFonts w:ascii="Sylfaen" w:hAnsi="Sylfaen" w:cs="Arial"/>
          <w:szCs w:val="24"/>
          <w:lang w:val="en-US"/>
        </w:rPr>
        <w:t>միաձայն</w:t>
      </w:r>
      <w:r w:rsidRPr="00816B4B">
        <w:rPr>
          <w:rFonts w:ascii="Sylfaen" w:hAnsi="Sylfaen" w:cs="Arial"/>
          <w:szCs w:val="24"/>
        </w:rPr>
        <w:t xml:space="preserve"> </w:t>
      </w:r>
      <w:r w:rsidRPr="00816B4B">
        <w:rPr>
          <w:rFonts w:ascii="Sylfaen" w:hAnsi="Sylfaen" w:cs="Arial"/>
          <w:szCs w:val="24"/>
          <w:lang w:val="en-US"/>
        </w:rPr>
        <w:t>քվեարկությամբ</w:t>
      </w:r>
      <w:r w:rsidRPr="00816B4B">
        <w:rPr>
          <w:rFonts w:ascii="Sylfaen" w:hAnsi="Sylfaen" w:cs="Arial"/>
          <w:szCs w:val="24"/>
        </w:rPr>
        <w:t xml:space="preserve">: </w:t>
      </w:r>
      <w:r w:rsidRPr="00816B4B">
        <w:rPr>
          <w:rFonts w:ascii="Sylfaen" w:hAnsi="Sylfaen" w:cs="Arial"/>
          <w:b/>
          <w:szCs w:val="24"/>
        </w:rPr>
        <w:t>307.15.</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սուպերինտենդենտի</w:t>
      </w:r>
      <w:r w:rsidRPr="00816B4B">
        <w:rPr>
          <w:rFonts w:ascii="Sylfaen" w:hAnsi="Sylfaen" w:cs="Arial"/>
          <w:szCs w:val="24"/>
        </w:rPr>
        <w:t xml:space="preserve"> </w:t>
      </w:r>
      <w:r w:rsidRPr="00816B4B">
        <w:rPr>
          <w:rFonts w:ascii="Sylfaen" w:hAnsi="Sylfaen" w:cs="Arial"/>
          <w:szCs w:val="24"/>
          <w:lang w:val="en-US"/>
        </w:rPr>
        <w:t>պաշտոնը</w:t>
      </w:r>
      <w:r w:rsidRPr="00816B4B">
        <w:rPr>
          <w:rFonts w:ascii="Sylfaen" w:hAnsi="Sylfaen" w:cs="Arial"/>
          <w:szCs w:val="24"/>
        </w:rPr>
        <w:t xml:space="preserve"> </w:t>
      </w:r>
      <w:r w:rsidRPr="00816B4B">
        <w:rPr>
          <w:rFonts w:ascii="Sylfaen" w:hAnsi="Sylfaen" w:cs="Arial"/>
          <w:szCs w:val="24"/>
          <w:lang w:val="en-US"/>
        </w:rPr>
        <w:t>կարող</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հայտարարվել</w:t>
      </w:r>
      <w:r w:rsidRPr="00816B4B">
        <w:rPr>
          <w:rFonts w:ascii="Sylfaen" w:hAnsi="Sylfaen" w:cs="Arial"/>
          <w:szCs w:val="24"/>
        </w:rPr>
        <w:t xml:space="preserve"> </w:t>
      </w:r>
      <w:r w:rsidRPr="00816B4B">
        <w:rPr>
          <w:rFonts w:ascii="Sylfaen" w:hAnsi="Sylfaen" w:cs="Arial"/>
          <w:szCs w:val="24"/>
          <w:lang w:val="en-US"/>
        </w:rPr>
        <w:t>թափուր</w:t>
      </w:r>
      <w:r w:rsidRPr="00816B4B">
        <w:rPr>
          <w:rFonts w:ascii="Sylfaen" w:hAnsi="Sylfaen" w:cs="Arial"/>
          <w:szCs w:val="24"/>
        </w:rPr>
        <w:t xml:space="preserve">, </w:t>
      </w:r>
      <w:r w:rsidRPr="00816B4B">
        <w:rPr>
          <w:rFonts w:ascii="Sylfaen" w:hAnsi="Sylfaen" w:cs="Arial"/>
          <w:szCs w:val="24"/>
          <w:lang w:val="en-US"/>
        </w:rPr>
        <w:t>եթե</w:t>
      </w:r>
      <w:r w:rsidRPr="00816B4B">
        <w:rPr>
          <w:rFonts w:ascii="Sylfaen" w:hAnsi="Sylfaen" w:cs="Arial"/>
          <w:szCs w:val="24"/>
        </w:rPr>
        <w:t xml:space="preserve"> </w:t>
      </w:r>
      <w:r w:rsidRPr="00816B4B">
        <w:rPr>
          <w:rFonts w:ascii="Sylfaen" w:hAnsi="Sylfaen" w:cs="Arial"/>
          <w:szCs w:val="24"/>
          <w:lang w:val="en-US"/>
        </w:rPr>
        <w:t>այն</w:t>
      </w:r>
      <w:r w:rsidRPr="00816B4B">
        <w:rPr>
          <w:rFonts w:ascii="Sylfaen" w:hAnsi="Sylfaen" w:cs="Arial"/>
          <w:szCs w:val="24"/>
        </w:rPr>
        <w:t xml:space="preserve"> </w:t>
      </w:r>
      <w:r w:rsidRPr="00816B4B">
        <w:rPr>
          <w:rFonts w:ascii="Sylfaen" w:hAnsi="Sylfaen" w:cs="Arial"/>
          <w:szCs w:val="24"/>
          <w:lang w:val="en-US"/>
        </w:rPr>
        <w:t>հիմնավորված</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մնացած</w:t>
      </w:r>
      <w:r w:rsidRPr="00816B4B">
        <w:rPr>
          <w:rFonts w:ascii="Sylfaen" w:hAnsi="Sylfaen" w:cs="Arial"/>
          <w:szCs w:val="24"/>
        </w:rPr>
        <w:t xml:space="preserve"> </w:t>
      </w:r>
      <w:r w:rsidRPr="00816B4B">
        <w:rPr>
          <w:rFonts w:ascii="Sylfaen" w:hAnsi="Sylfaen" w:cs="Arial"/>
          <w:szCs w:val="24"/>
          <w:lang w:val="en-US"/>
        </w:rPr>
        <w:t>անդամների</w:t>
      </w:r>
      <w:r w:rsidRPr="00816B4B">
        <w:rPr>
          <w:rFonts w:ascii="Sylfaen" w:hAnsi="Sylfaen" w:cs="Arial"/>
          <w:szCs w:val="24"/>
        </w:rPr>
        <w:t xml:space="preserve"> </w:t>
      </w:r>
      <w:r w:rsidRPr="00816B4B">
        <w:rPr>
          <w:rFonts w:ascii="Sylfaen" w:hAnsi="Sylfaen" w:cs="Arial"/>
          <w:szCs w:val="24"/>
          <w:lang w:val="en-US"/>
        </w:rPr>
        <w:t>միաձայն</w:t>
      </w:r>
      <w:r w:rsidRPr="00816B4B">
        <w:rPr>
          <w:rFonts w:ascii="Sylfaen" w:hAnsi="Sylfaen" w:cs="Arial"/>
          <w:szCs w:val="24"/>
        </w:rPr>
        <w:t xml:space="preserve"> </w:t>
      </w:r>
      <w:r w:rsidRPr="00816B4B">
        <w:rPr>
          <w:rFonts w:ascii="Sylfaen" w:hAnsi="Sylfaen" w:cs="Arial"/>
          <w:szCs w:val="24"/>
          <w:lang w:val="en-US"/>
        </w:rPr>
        <w:t>քվեարկությամբ</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ձայների</w:t>
      </w:r>
      <w:r w:rsidRPr="00816B4B">
        <w:rPr>
          <w:rFonts w:ascii="Sylfaen" w:hAnsi="Sylfaen" w:cs="Arial"/>
          <w:szCs w:val="24"/>
        </w:rPr>
        <w:t xml:space="preserve"> </w:t>
      </w:r>
      <w:r w:rsidRPr="00816B4B">
        <w:rPr>
          <w:rFonts w:ascii="Sylfaen" w:hAnsi="Sylfaen" w:cs="Arial"/>
          <w:szCs w:val="24"/>
          <w:lang w:val="en-US"/>
        </w:rPr>
        <w:t>երկու</w:t>
      </w:r>
      <w:r w:rsidRPr="00816B4B">
        <w:rPr>
          <w:rFonts w:ascii="Sylfaen" w:hAnsi="Sylfaen" w:cs="Arial"/>
          <w:szCs w:val="24"/>
        </w:rPr>
        <w:t xml:space="preserve"> </w:t>
      </w:r>
      <w:r w:rsidRPr="00816B4B">
        <w:rPr>
          <w:rFonts w:ascii="Sylfaen" w:hAnsi="Sylfaen" w:cs="Arial"/>
          <w:szCs w:val="24"/>
          <w:lang w:val="en-US"/>
        </w:rPr>
        <w:t>երրորդի</w:t>
      </w:r>
      <w:r w:rsidRPr="00816B4B">
        <w:rPr>
          <w:rFonts w:ascii="Sylfaen" w:hAnsi="Sylfaen" w:cs="Arial"/>
          <w:szCs w:val="24"/>
        </w:rPr>
        <w:t xml:space="preserve"> </w:t>
      </w:r>
      <w:r w:rsidRPr="00816B4B">
        <w:rPr>
          <w:rFonts w:ascii="Sylfaen" w:hAnsi="Sylfaen" w:cs="Arial"/>
          <w:szCs w:val="24"/>
          <w:lang w:val="en-US"/>
        </w:rPr>
        <w:t>աջակցությամբ</w:t>
      </w:r>
      <w:r w:rsidRPr="00816B4B">
        <w:rPr>
          <w:rFonts w:ascii="Sylfaen" w:hAnsi="Sylfaen" w:cs="Arial"/>
          <w:szCs w:val="24"/>
        </w:rPr>
        <w:t xml:space="preserve">:    </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szCs w:val="24"/>
        </w:rPr>
        <w:t xml:space="preserve">307.16.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Ասամբլեայի</w:t>
      </w:r>
      <w:r w:rsidRPr="00816B4B">
        <w:rPr>
          <w:rFonts w:ascii="Sylfaen" w:hAnsi="Sylfaen" w:cs="Arial"/>
          <w:szCs w:val="24"/>
        </w:rPr>
        <w:t xml:space="preserve"> </w:t>
      </w:r>
      <w:r w:rsidRPr="00816B4B">
        <w:rPr>
          <w:rFonts w:ascii="Sylfaen" w:hAnsi="Sylfaen" w:cs="Arial"/>
          <w:szCs w:val="24"/>
          <w:lang w:val="en-US"/>
        </w:rPr>
        <w:t>կողմից</w:t>
      </w:r>
      <w:r w:rsidRPr="00816B4B">
        <w:rPr>
          <w:rFonts w:ascii="Sylfaen" w:hAnsi="Sylfaen" w:cs="Arial"/>
          <w:szCs w:val="24"/>
        </w:rPr>
        <w:t xml:space="preserve"> </w:t>
      </w:r>
      <w:r w:rsidRPr="00816B4B">
        <w:rPr>
          <w:rFonts w:ascii="Sylfaen" w:hAnsi="Sylfaen" w:cs="Arial"/>
          <w:szCs w:val="24"/>
          <w:lang w:val="en-US"/>
        </w:rPr>
        <w:t>ընտրված</w:t>
      </w:r>
      <w:r w:rsidRPr="00816B4B">
        <w:rPr>
          <w:rFonts w:ascii="Sylfaen" w:hAnsi="Sylfaen" w:cs="Arial"/>
          <w:szCs w:val="24"/>
        </w:rPr>
        <w:t xml:space="preserve"> </w:t>
      </w:r>
      <w:r w:rsidRPr="00816B4B">
        <w:rPr>
          <w:rFonts w:ascii="Sylfaen" w:hAnsi="Sylfaen" w:cs="Arial"/>
          <w:szCs w:val="24"/>
          <w:lang w:val="en-US"/>
        </w:rPr>
        <w:t>գ</w:t>
      </w:r>
      <w:r w:rsidRPr="00816B4B">
        <w:rPr>
          <w:rFonts w:ascii="Sylfaen" w:hAnsi="Sylfaen" w:cs="Arial"/>
          <w:szCs w:val="24"/>
          <w:lang w:val="hy-AM"/>
        </w:rPr>
        <w:t>լխավոր սուպերինտենդենտներ</w:t>
      </w:r>
      <w:r w:rsidRPr="00816B4B">
        <w:rPr>
          <w:rFonts w:ascii="Sylfaen" w:hAnsi="Sylfaen" w:cs="Arial"/>
          <w:szCs w:val="24"/>
          <w:lang w:val="en-US"/>
        </w:rPr>
        <w:t>ը</w:t>
      </w:r>
      <w:r w:rsidRPr="00816B4B">
        <w:rPr>
          <w:rFonts w:ascii="Sylfaen" w:hAnsi="Sylfaen" w:cs="Arial"/>
          <w:szCs w:val="24"/>
        </w:rPr>
        <w:t xml:space="preserve"> </w:t>
      </w:r>
      <w:r w:rsidRPr="00816B4B">
        <w:rPr>
          <w:rFonts w:ascii="Sylfaen" w:hAnsi="Sylfaen" w:cs="Arial"/>
          <w:szCs w:val="24"/>
          <w:lang w:val="en-US"/>
        </w:rPr>
        <w:t>ծառայում</w:t>
      </w:r>
      <w:r w:rsidRPr="00816B4B">
        <w:rPr>
          <w:rFonts w:ascii="Sylfaen" w:hAnsi="Sylfaen" w:cs="Arial"/>
          <w:szCs w:val="24"/>
        </w:rPr>
        <w:t xml:space="preserve"> </w:t>
      </w:r>
      <w:r w:rsidRPr="00816B4B">
        <w:rPr>
          <w:rFonts w:ascii="Sylfaen" w:hAnsi="Sylfaen" w:cs="Arial"/>
          <w:szCs w:val="24"/>
          <w:lang w:val="en-US"/>
        </w:rPr>
        <w:t>են</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Ասամբլեայի</w:t>
      </w:r>
      <w:r w:rsidRPr="00816B4B">
        <w:rPr>
          <w:rFonts w:ascii="Sylfaen" w:hAnsi="Sylfaen" w:cs="Arial"/>
          <w:szCs w:val="24"/>
        </w:rPr>
        <w:t xml:space="preserve"> </w:t>
      </w:r>
      <w:r w:rsidRPr="00816B4B">
        <w:rPr>
          <w:rFonts w:ascii="Sylfaen" w:hAnsi="Sylfaen" w:cs="Arial"/>
          <w:szCs w:val="24"/>
          <w:lang w:val="en-US"/>
        </w:rPr>
        <w:t>վերջին</w:t>
      </w:r>
      <w:r w:rsidRPr="00816B4B">
        <w:rPr>
          <w:rFonts w:ascii="Sylfaen" w:hAnsi="Sylfaen" w:cs="Arial"/>
          <w:szCs w:val="24"/>
        </w:rPr>
        <w:t xml:space="preserve"> </w:t>
      </w:r>
      <w:r w:rsidRPr="00816B4B">
        <w:rPr>
          <w:rFonts w:ascii="Sylfaen" w:hAnsi="Sylfaen" w:cs="Arial"/>
          <w:szCs w:val="24"/>
          <w:lang w:val="en-US"/>
        </w:rPr>
        <w:t>սեսիայից</w:t>
      </w:r>
      <w:r w:rsidRPr="00816B4B">
        <w:rPr>
          <w:rFonts w:ascii="Sylfaen" w:hAnsi="Sylfaen" w:cs="Arial"/>
          <w:szCs w:val="24"/>
        </w:rPr>
        <w:t xml:space="preserve"> </w:t>
      </w:r>
      <w:r w:rsidRPr="00816B4B">
        <w:rPr>
          <w:rFonts w:ascii="Sylfaen" w:hAnsi="Sylfaen" w:cs="Arial"/>
          <w:szCs w:val="24"/>
          <w:lang w:val="en-US"/>
        </w:rPr>
        <w:t>հետո</w:t>
      </w:r>
      <w:r w:rsidRPr="00816B4B">
        <w:rPr>
          <w:rFonts w:ascii="Sylfaen" w:hAnsi="Sylfaen" w:cs="Arial"/>
          <w:szCs w:val="24"/>
        </w:rPr>
        <w:t xml:space="preserve">  </w:t>
      </w:r>
      <w:r w:rsidRPr="00816B4B">
        <w:rPr>
          <w:rFonts w:ascii="Sylfaen" w:hAnsi="Sylfaen" w:cs="Arial"/>
          <w:szCs w:val="24"/>
          <w:lang w:val="en-US"/>
        </w:rPr>
        <w:t>ևս</w:t>
      </w:r>
      <w:r w:rsidRPr="00816B4B">
        <w:rPr>
          <w:rFonts w:ascii="Sylfaen" w:hAnsi="Sylfaen" w:cs="Arial"/>
          <w:szCs w:val="24"/>
        </w:rPr>
        <w:t xml:space="preserve"> 30 </w:t>
      </w:r>
      <w:r w:rsidRPr="00816B4B">
        <w:rPr>
          <w:rFonts w:ascii="Sylfaen" w:hAnsi="Sylfaen" w:cs="Arial"/>
          <w:szCs w:val="24"/>
          <w:lang w:val="en-US"/>
        </w:rPr>
        <w:t>օր</w:t>
      </w:r>
      <w:r w:rsidRPr="00816B4B">
        <w:rPr>
          <w:rFonts w:ascii="Sylfaen" w:hAnsi="Sylfaen" w:cs="Arial"/>
          <w:szCs w:val="24"/>
        </w:rPr>
        <w:t xml:space="preserve">, մինչև </w:t>
      </w:r>
      <w:r w:rsidRPr="00816B4B">
        <w:rPr>
          <w:rFonts w:ascii="Sylfaen" w:hAnsi="Sylfaen" w:cs="Arial"/>
          <w:szCs w:val="24"/>
          <w:lang w:val="en-US"/>
        </w:rPr>
        <w:t>կընտրվեն</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վերջնականապես</w:t>
      </w:r>
      <w:r w:rsidRPr="00816B4B">
        <w:rPr>
          <w:rFonts w:ascii="Sylfaen" w:hAnsi="Sylfaen" w:cs="Arial"/>
          <w:szCs w:val="24"/>
        </w:rPr>
        <w:t xml:space="preserve"> </w:t>
      </w:r>
      <w:r w:rsidRPr="00816B4B">
        <w:rPr>
          <w:rFonts w:ascii="Sylfaen" w:hAnsi="Sylfaen" w:cs="Arial"/>
          <w:szCs w:val="24"/>
          <w:lang w:val="en-US"/>
        </w:rPr>
        <w:t>կհաստատվեն</w:t>
      </w:r>
      <w:r w:rsidRPr="00816B4B">
        <w:rPr>
          <w:rFonts w:ascii="Sylfaen" w:hAnsi="Sylfaen" w:cs="Arial"/>
          <w:szCs w:val="24"/>
        </w:rPr>
        <w:t xml:space="preserve"> </w:t>
      </w:r>
      <w:r w:rsidRPr="00816B4B">
        <w:rPr>
          <w:rFonts w:ascii="Sylfaen" w:hAnsi="Sylfaen" w:cs="Arial"/>
          <w:szCs w:val="24"/>
          <w:lang w:val="en-US"/>
        </w:rPr>
        <w:t>նրանց</w:t>
      </w:r>
      <w:r w:rsidRPr="00816B4B">
        <w:rPr>
          <w:rFonts w:ascii="Sylfaen" w:hAnsi="Sylfaen" w:cs="Arial"/>
          <w:szCs w:val="24"/>
        </w:rPr>
        <w:t xml:space="preserve"> </w:t>
      </w:r>
      <w:r w:rsidRPr="00816B4B">
        <w:rPr>
          <w:rFonts w:ascii="Sylfaen" w:hAnsi="Sylfaen" w:cs="Arial"/>
          <w:szCs w:val="24"/>
          <w:lang w:val="en-US"/>
        </w:rPr>
        <w:t>հետևորդները</w:t>
      </w:r>
      <w:r w:rsidRPr="00816B4B">
        <w:rPr>
          <w:rFonts w:ascii="Sylfaen" w:hAnsi="Sylfaen" w:cs="Arial"/>
          <w:szCs w:val="24"/>
        </w:rPr>
        <w:t>: (305.2)</w:t>
      </w:r>
    </w:p>
    <w:p w:rsidR="0032709A" w:rsidRPr="00816B4B" w:rsidRDefault="0032709A" w:rsidP="0032709A">
      <w:pPr>
        <w:pStyle w:val="BodyTextIndent"/>
        <w:spacing w:after="0" w:line="216" w:lineRule="auto"/>
        <w:ind w:left="-360" w:right="-702" w:firstLine="360"/>
        <w:jc w:val="center"/>
        <w:rPr>
          <w:rFonts w:ascii="Sylfaen" w:hAnsi="Sylfaen" w:cs="Arial"/>
          <w:color w:val="000000"/>
          <w:sz w:val="32"/>
          <w:szCs w:val="32"/>
        </w:rPr>
      </w:pP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rPr>
      </w:pP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rPr>
      </w:pP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rPr>
      </w:pPr>
      <w:r w:rsidRPr="00816B4B">
        <w:rPr>
          <w:rFonts w:ascii="Sylfaen" w:hAnsi="Sylfaen" w:cs="Arial"/>
          <w:b/>
          <w:color w:val="000000"/>
          <w:sz w:val="32"/>
          <w:szCs w:val="32"/>
          <w:lang w:val="en-US"/>
        </w:rPr>
        <w:t>Ը</w:t>
      </w:r>
      <w:r w:rsidRPr="00816B4B">
        <w:rPr>
          <w:rFonts w:ascii="Sylfaen" w:hAnsi="Sylfaen" w:cs="Arial"/>
          <w:b/>
          <w:color w:val="000000"/>
          <w:sz w:val="32"/>
          <w:szCs w:val="32"/>
        </w:rPr>
        <w:t xml:space="preserve">. </w:t>
      </w:r>
      <w:r w:rsidRPr="00816B4B">
        <w:rPr>
          <w:rFonts w:ascii="Sylfaen" w:hAnsi="Sylfaen" w:cs="Arial"/>
          <w:b/>
          <w:color w:val="000000"/>
          <w:sz w:val="32"/>
          <w:szCs w:val="32"/>
          <w:lang w:val="en-US"/>
        </w:rPr>
        <w:t>Գլխավոր</w:t>
      </w:r>
      <w:r w:rsidRPr="00816B4B">
        <w:rPr>
          <w:rFonts w:ascii="Sylfaen" w:hAnsi="Sylfaen" w:cs="Arial"/>
          <w:b/>
          <w:color w:val="000000"/>
          <w:sz w:val="32"/>
          <w:szCs w:val="32"/>
        </w:rPr>
        <w:t xml:space="preserve"> </w:t>
      </w:r>
      <w:r w:rsidRPr="00816B4B">
        <w:rPr>
          <w:rFonts w:ascii="Sylfaen" w:hAnsi="Sylfaen" w:cs="Arial"/>
          <w:b/>
          <w:color w:val="000000"/>
          <w:sz w:val="32"/>
          <w:szCs w:val="32"/>
          <w:lang w:val="en-US"/>
        </w:rPr>
        <w:t>սուպերինտենդենտները</w:t>
      </w:r>
      <w:r w:rsidRPr="00816B4B">
        <w:rPr>
          <w:rFonts w:ascii="Sylfaen" w:hAnsi="Sylfaen" w:cs="Arial"/>
          <w:b/>
          <w:color w:val="000000"/>
          <w:sz w:val="32"/>
          <w:szCs w:val="32"/>
        </w:rPr>
        <w:t xml:space="preserve">  </w:t>
      </w:r>
      <w:r w:rsidRPr="00816B4B">
        <w:rPr>
          <w:rFonts w:ascii="Sylfaen" w:hAnsi="Sylfaen" w:cs="Arial"/>
          <w:b/>
          <w:color w:val="000000"/>
          <w:sz w:val="32"/>
          <w:szCs w:val="32"/>
          <w:lang w:val="en-US"/>
        </w:rPr>
        <w:t>թոշակում</w:t>
      </w:r>
      <w:r w:rsidRPr="00816B4B">
        <w:rPr>
          <w:rFonts w:ascii="Sylfaen" w:hAnsi="Sylfaen" w:cs="Arial"/>
          <w:b/>
          <w:color w:val="000000"/>
          <w:sz w:val="32"/>
          <w:szCs w:val="32"/>
        </w:rPr>
        <w:t xml:space="preserve">  </w:t>
      </w:r>
      <w:r w:rsidRPr="00816B4B">
        <w:rPr>
          <w:rFonts w:ascii="Sylfaen" w:hAnsi="Sylfaen" w:cs="Arial"/>
          <w:b/>
          <w:color w:val="000000"/>
          <w:sz w:val="32"/>
          <w:szCs w:val="32"/>
          <w:lang w:val="en-US"/>
        </w:rPr>
        <w:t>կամ</w:t>
      </w:r>
      <w:r w:rsidRPr="00816B4B">
        <w:rPr>
          <w:rFonts w:ascii="Sylfaen" w:hAnsi="Sylfaen" w:cs="Arial"/>
          <w:b/>
          <w:color w:val="000000"/>
          <w:sz w:val="32"/>
          <w:szCs w:val="32"/>
        </w:rPr>
        <w:t xml:space="preserve"> </w:t>
      </w:r>
      <w:r w:rsidRPr="00816B4B">
        <w:rPr>
          <w:rFonts w:ascii="Sylfaen" w:hAnsi="Sylfaen" w:cs="Arial"/>
          <w:b/>
          <w:color w:val="000000"/>
          <w:sz w:val="32"/>
          <w:szCs w:val="32"/>
          <w:lang w:val="en-US"/>
        </w:rPr>
        <w:t>պատվավոր</w:t>
      </w:r>
      <w:r w:rsidRPr="00816B4B">
        <w:rPr>
          <w:rFonts w:ascii="Sylfaen" w:hAnsi="Sylfaen" w:cs="Arial"/>
          <w:b/>
          <w:color w:val="000000"/>
          <w:sz w:val="32"/>
          <w:szCs w:val="32"/>
        </w:rPr>
        <w:t xml:space="preserve"> </w:t>
      </w:r>
      <w:r w:rsidRPr="00816B4B">
        <w:rPr>
          <w:rFonts w:ascii="Sylfaen" w:hAnsi="Sylfaen" w:cs="Arial"/>
          <w:b/>
          <w:color w:val="000000"/>
          <w:sz w:val="32"/>
          <w:szCs w:val="32"/>
          <w:lang w:val="en-US"/>
        </w:rPr>
        <w:t>թոշակ</w:t>
      </w:r>
      <w:r w:rsidRPr="00816B4B">
        <w:rPr>
          <w:rFonts w:ascii="Sylfaen" w:hAnsi="Sylfaen" w:cs="Arial"/>
          <w:b/>
          <w:color w:val="000000"/>
          <w:sz w:val="32"/>
          <w:szCs w:val="32"/>
        </w:rPr>
        <w:t xml:space="preserve">  </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color w:val="000000"/>
          <w:szCs w:val="24"/>
        </w:rPr>
        <w:t>314.</w:t>
      </w:r>
      <w:r w:rsidRPr="00816B4B">
        <w:rPr>
          <w:rFonts w:ascii="Sylfaen" w:hAnsi="Sylfaen" w:cs="Arial"/>
          <w:color w:val="000000"/>
          <w:szCs w:val="24"/>
        </w:rPr>
        <w:t xml:space="preserve"> </w:t>
      </w:r>
      <w:r w:rsidRPr="00816B4B">
        <w:rPr>
          <w:rFonts w:ascii="Sylfaen" w:hAnsi="Sylfaen" w:cs="Arial"/>
          <w:color w:val="000000"/>
          <w:szCs w:val="24"/>
          <w:lang w:val="en-US"/>
        </w:rPr>
        <w:t>Բոլոր</w:t>
      </w:r>
      <w:r w:rsidRPr="00816B4B">
        <w:rPr>
          <w:rFonts w:ascii="Sylfaen" w:hAnsi="Sylfaen" w:cs="Arial"/>
          <w:color w:val="000000"/>
          <w:szCs w:val="24"/>
        </w:rPr>
        <w:t xml:space="preserve"> </w:t>
      </w:r>
      <w:r w:rsidRPr="00816B4B">
        <w:rPr>
          <w:rFonts w:ascii="Sylfaen" w:hAnsi="Sylfaen" w:cs="Arial"/>
          <w:color w:val="000000"/>
          <w:szCs w:val="24"/>
          <w:lang w:val="en-US"/>
        </w:rPr>
        <w:t>գլխավոր</w:t>
      </w:r>
      <w:r w:rsidRPr="00816B4B">
        <w:rPr>
          <w:rFonts w:ascii="Sylfaen" w:hAnsi="Sylfaen" w:cs="Arial"/>
          <w:color w:val="000000"/>
          <w:szCs w:val="24"/>
        </w:rPr>
        <w:t xml:space="preserve"> </w:t>
      </w:r>
      <w:r w:rsidRPr="00816B4B">
        <w:rPr>
          <w:rFonts w:ascii="Sylfaen" w:hAnsi="Sylfaen" w:cs="Arial"/>
          <w:color w:val="000000"/>
          <w:szCs w:val="24"/>
          <w:lang w:val="en-US"/>
        </w:rPr>
        <w:t>սուպերինտենդենտները</w:t>
      </w:r>
      <w:r w:rsidRPr="00816B4B">
        <w:rPr>
          <w:rFonts w:ascii="Sylfaen" w:hAnsi="Sylfaen" w:cs="Arial"/>
          <w:color w:val="000000"/>
          <w:szCs w:val="24"/>
        </w:rPr>
        <w:t xml:space="preserve">   </w:t>
      </w:r>
      <w:r w:rsidRPr="00816B4B">
        <w:rPr>
          <w:rFonts w:ascii="Sylfaen" w:hAnsi="Sylfaen" w:cs="Arial"/>
          <w:color w:val="000000"/>
          <w:szCs w:val="24"/>
          <w:lang w:val="en-US"/>
        </w:rPr>
        <w:t>թոշակի</w:t>
      </w:r>
      <w:r w:rsidRPr="00816B4B">
        <w:rPr>
          <w:rFonts w:ascii="Sylfaen" w:hAnsi="Sylfaen" w:cs="Arial"/>
          <w:color w:val="000000"/>
          <w:szCs w:val="24"/>
        </w:rPr>
        <w:t xml:space="preserve"> </w:t>
      </w:r>
      <w:r w:rsidRPr="00816B4B">
        <w:rPr>
          <w:rFonts w:ascii="Sylfaen" w:hAnsi="Sylfaen" w:cs="Arial"/>
          <w:color w:val="000000"/>
          <w:szCs w:val="24"/>
          <w:lang w:val="en-US"/>
        </w:rPr>
        <w:t>մեջ</w:t>
      </w:r>
      <w:r w:rsidRPr="00816B4B">
        <w:rPr>
          <w:rFonts w:ascii="Sylfaen" w:hAnsi="Sylfaen" w:cs="Arial"/>
          <w:color w:val="000000"/>
          <w:szCs w:val="24"/>
        </w:rPr>
        <w:t xml:space="preserve"> </w:t>
      </w:r>
      <w:r w:rsidRPr="00816B4B">
        <w:rPr>
          <w:rFonts w:ascii="Sylfaen" w:hAnsi="Sylfaen" w:cs="Arial"/>
          <w:color w:val="000000"/>
          <w:szCs w:val="24"/>
          <w:lang w:val="en-US"/>
        </w:rPr>
        <w:t>կամ</w:t>
      </w:r>
      <w:r w:rsidRPr="00816B4B">
        <w:rPr>
          <w:rFonts w:ascii="Sylfaen" w:hAnsi="Sylfaen" w:cs="Arial"/>
          <w:color w:val="000000"/>
          <w:szCs w:val="24"/>
        </w:rPr>
        <w:t xml:space="preserve"> </w:t>
      </w:r>
      <w:r w:rsidRPr="00816B4B">
        <w:rPr>
          <w:rFonts w:ascii="Sylfaen" w:hAnsi="Sylfaen" w:cs="Arial"/>
          <w:color w:val="000000"/>
          <w:szCs w:val="24"/>
          <w:lang w:val="en-US"/>
        </w:rPr>
        <w:t>պատվավոր</w:t>
      </w:r>
      <w:r w:rsidRPr="00816B4B">
        <w:rPr>
          <w:rFonts w:ascii="Sylfaen" w:hAnsi="Sylfaen" w:cs="Arial"/>
          <w:color w:val="000000"/>
          <w:szCs w:val="24"/>
        </w:rPr>
        <w:t xml:space="preserve"> </w:t>
      </w:r>
      <w:r w:rsidRPr="00816B4B">
        <w:rPr>
          <w:rFonts w:ascii="Sylfaen" w:hAnsi="Sylfaen" w:cs="Arial"/>
          <w:color w:val="000000"/>
          <w:szCs w:val="24"/>
          <w:lang w:val="en-US"/>
        </w:rPr>
        <w:t>թոշակում</w:t>
      </w:r>
      <w:r w:rsidRPr="00816B4B">
        <w:rPr>
          <w:rFonts w:ascii="Sylfaen" w:hAnsi="Sylfaen" w:cs="Arial"/>
          <w:color w:val="000000"/>
          <w:szCs w:val="24"/>
        </w:rPr>
        <w:t xml:space="preserve">, </w:t>
      </w:r>
      <w:r w:rsidRPr="00816B4B">
        <w:rPr>
          <w:rFonts w:ascii="Sylfaen" w:hAnsi="Sylfaen" w:cs="Arial"/>
          <w:color w:val="000000"/>
          <w:szCs w:val="24"/>
          <w:lang w:val="en-US"/>
        </w:rPr>
        <w:t>հանդիսանում</w:t>
      </w:r>
      <w:r w:rsidRPr="00816B4B">
        <w:rPr>
          <w:rFonts w:ascii="Sylfaen" w:hAnsi="Sylfaen" w:cs="Arial"/>
          <w:color w:val="000000"/>
          <w:szCs w:val="24"/>
        </w:rPr>
        <w:t xml:space="preserve"> </w:t>
      </w:r>
      <w:r w:rsidRPr="00816B4B">
        <w:rPr>
          <w:rFonts w:ascii="Sylfaen" w:hAnsi="Sylfaen" w:cs="Arial"/>
          <w:color w:val="000000"/>
          <w:szCs w:val="24"/>
          <w:lang w:val="en-US"/>
        </w:rPr>
        <w:t>են</w:t>
      </w:r>
      <w:r w:rsidRPr="00816B4B">
        <w:rPr>
          <w:rFonts w:ascii="Sylfaen" w:hAnsi="Sylfaen" w:cs="Arial"/>
          <w:color w:val="000000"/>
          <w:szCs w:val="24"/>
        </w:rPr>
        <w:t xml:space="preserve"> </w:t>
      </w:r>
      <w:r w:rsidRPr="00816B4B">
        <w:rPr>
          <w:rFonts w:ascii="Sylfaen" w:hAnsi="Sylfaen" w:cs="Arial"/>
          <w:color w:val="000000"/>
          <w:szCs w:val="24"/>
          <w:lang w:val="en-US"/>
        </w:rPr>
        <w:t>Գլխավոր</w:t>
      </w:r>
      <w:r w:rsidRPr="00816B4B">
        <w:rPr>
          <w:rFonts w:ascii="Sylfaen" w:hAnsi="Sylfaen" w:cs="Arial"/>
          <w:color w:val="000000"/>
          <w:szCs w:val="24"/>
        </w:rPr>
        <w:t xml:space="preserve"> </w:t>
      </w:r>
      <w:r w:rsidRPr="00816B4B">
        <w:rPr>
          <w:rFonts w:ascii="Sylfaen" w:hAnsi="Sylfaen" w:cs="Arial"/>
          <w:color w:val="000000"/>
          <w:szCs w:val="24"/>
          <w:lang w:val="en-US"/>
        </w:rPr>
        <w:t>Ասամբլեայի</w:t>
      </w:r>
      <w:r w:rsidRPr="00816B4B">
        <w:rPr>
          <w:rFonts w:ascii="Sylfaen" w:hAnsi="Sylfaen" w:cs="Arial"/>
          <w:color w:val="000000"/>
          <w:szCs w:val="24"/>
        </w:rPr>
        <w:t xml:space="preserve"> </w:t>
      </w:r>
      <w:r w:rsidRPr="00816B4B">
        <w:rPr>
          <w:rFonts w:ascii="Sylfaen" w:hAnsi="Sylfaen" w:cs="Arial"/>
          <w:color w:val="000000"/>
          <w:szCs w:val="24"/>
          <w:lang w:val="en-US"/>
        </w:rPr>
        <w:t>պատվավոր</w:t>
      </w:r>
      <w:r w:rsidRPr="00816B4B">
        <w:rPr>
          <w:rFonts w:ascii="Sylfaen" w:hAnsi="Sylfaen" w:cs="Arial"/>
          <w:color w:val="000000"/>
          <w:szCs w:val="24"/>
        </w:rPr>
        <w:t xml:space="preserve"> </w:t>
      </w:r>
      <w:r w:rsidRPr="00816B4B">
        <w:rPr>
          <w:rFonts w:ascii="Sylfaen" w:hAnsi="Sylfaen" w:cs="Arial"/>
          <w:color w:val="000000"/>
          <w:szCs w:val="24"/>
          <w:lang w:val="en-US"/>
        </w:rPr>
        <w:t>անդամներ</w:t>
      </w:r>
      <w:r w:rsidRPr="00816B4B">
        <w:rPr>
          <w:rFonts w:ascii="Sylfaen" w:hAnsi="Sylfaen" w:cs="Arial"/>
          <w:color w:val="000000"/>
          <w:szCs w:val="24"/>
        </w:rPr>
        <w:t xml:space="preserve">: </w:t>
      </w:r>
      <w:r w:rsidRPr="00816B4B">
        <w:rPr>
          <w:rFonts w:ascii="Sylfaen" w:hAnsi="Sylfaen" w:cs="Arial"/>
          <w:szCs w:val="24"/>
        </w:rPr>
        <w:t>(301)</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rPr>
      </w:pPr>
      <w:r w:rsidRPr="00816B4B">
        <w:rPr>
          <w:rFonts w:ascii="Sylfaen" w:hAnsi="Sylfaen" w:cs="Arial"/>
          <w:b/>
          <w:szCs w:val="24"/>
        </w:rPr>
        <w:t>314.1.</w:t>
      </w:r>
      <w:r w:rsidRPr="00816B4B">
        <w:rPr>
          <w:rFonts w:ascii="Sylfaen" w:hAnsi="Sylfaen" w:cs="Arial"/>
          <w:szCs w:val="24"/>
        </w:rPr>
        <w:t xml:space="preserve"> </w:t>
      </w:r>
      <w:r w:rsidRPr="00816B4B">
        <w:rPr>
          <w:rFonts w:ascii="Sylfaen" w:hAnsi="Sylfaen" w:cs="Arial"/>
          <w:szCs w:val="24"/>
          <w:lang w:val="en-US"/>
        </w:rPr>
        <w:t>Թոշակի</w:t>
      </w:r>
      <w:r w:rsidRPr="00816B4B">
        <w:rPr>
          <w:rFonts w:ascii="Sylfaen" w:hAnsi="Sylfaen" w:cs="Arial"/>
          <w:szCs w:val="24"/>
        </w:rPr>
        <w:t xml:space="preserve"> </w:t>
      </w:r>
      <w:r w:rsidRPr="00816B4B">
        <w:rPr>
          <w:rFonts w:ascii="Sylfaen" w:hAnsi="Sylfaen" w:cs="Arial"/>
          <w:szCs w:val="24"/>
          <w:lang w:val="en-US"/>
        </w:rPr>
        <w:t>անցած</w:t>
      </w:r>
      <w:r w:rsidRPr="00816B4B">
        <w:rPr>
          <w:rFonts w:ascii="Sylfaen" w:hAnsi="Sylfaen" w:cs="Arial"/>
          <w:szCs w:val="24"/>
        </w:rPr>
        <w:t xml:space="preserve"> </w:t>
      </w:r>
      <w:r w:rsidRPr="00816B4B">
        <w:rPr>
          <w:rFonts w:ascii="Sylfaen" w:hAnsi="Sylfaen" w:cs="Arial"/>
          <w:szCs w:val="24"/>
          <w:lang w:val="en-US"/>
        </w:rPr>
        <w:t>կամ</w:t>
      </w:r>
      <w:r w:rsidRPr="00816B4B">
        <w:rPr>
          <w:rFonts w:ascii="Sylfaen" w:hAnsi="Sylfaen" w:cs="Arial"/>
          <w:szCs w:val="24"/>
        </w:rPr>
        <w:t xml:space="preserve"> </w:t>
      </w:r>
      <w:r w:rsidRPr="00816B4B">
        <w:rPr>
          <w:rFonts w:ascii="Sylfaen" w:hAnsi="Sylfaen" w:cs="Arial"/>
          <w:color w:val="000000"/>
          <w:szCs w:val="24"/>
          <w:lang w:val="en-US"/>
        </w:rPr>
        <w:t>պատվավոր</w:t>
      </w:r>
      <w:r w:rsidRPr="00816B4B">
        <w:rPr>
          <w:rFonts w:ascii="Sylfaen" w:hAnsi="Sylfaen" w:cs="Arial"/>
          <w:color w:val="000000"/>
          <w:szCs w:val="24"/>
        </w:rPr>
        <w:t xml:space="preserve"> </w:t>
      </w:r>
      <w:r w:rsidRPr="00816B4B">
        <w:rPr>
          <w:rFonts w:ascii="Sylfaen" w:hAnsi="Sylfaen" w:cs="Arial"/>
          <w:color w:val="000000"/>
          <w:szCs w:val="24"/>
          <w:lang w:val="en-US"/>
        </w:rPr>
        <w:t>թոշակում</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սուպերինտենդենտը</w:t>
      </w:r>
      <w:r w:rsidRPr="00816B4B">
        <w:rPr>
          <w:rFonts w:ascii="Sylfaen" w:hAnsi="Sylfaen" w:cs="Arial"/>
          <w:szCs w:val="24"/>
        </w:rPr>
        <w:t xml:space="preserve">, </w:t>
      </w:r>
      <w:r w:rsidRPr="00816B4B">
        <w:rPr>
          <w:rFonts w:ascii="Sylfaen" w:hAnsi="Sylfaen" w:cs="Arial"/>
          <w:szCs w:val="24"/>
          <w:lang w:val="en-US"/>
        </w:rPr>
        <w:t>չի</w:t>
      </w:r>
      <w:r w:rsidRPr="00816B4B">
        <w:rPr>
          <w:rFonts w:ascii="Sylfaen" w:hAnsi="Sylfaen" w:cs="Arial"/>
          <w:szCs w:val="24"/>
        </w:rPr>
        <w:t xml:space="preserve"> </w:t>
      </w:r>
      <w:r w:rsidRPr="00816B4B">
        <w:rPr>
          <w:rFonts w:ascii="Sylfaen" w:hAnsi="Sylfaen" w:cs="Arial"/>
          <w:szCs w:val="24"/>
          <w:lang w:val="en-US"/>
        </w:rPr>
        <w:t>կարող</w:t>
      </w:r>
      <w:r w:rsidRPr="00816B4B">
        <w:rPr>
          <w:rFonts w:ascii="Sylfaen" w:hAnsi="Sylfaen" w:cs="Arial"/>
          <w:szCs w:val="24"/>
        </w:rPr>
        <w:t xml:space="preserve"> </w:t>
      </w:r>
      <w:r w:rsidRPr="00816B4B">
        <w:rPr>
          <w:rFonts w:ascii="Sylfaen" w:hAnsi="Sylfaen" w:cs="Arial"/>
          <w:szCs w:val="24"/>
          <w:lang w:val="en-US"/>
        </w:rPr>
        <w:t>լինել</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անդամ</w:t>
      </w:r>
      <w:r w:rsidRPr="00816B4B">
        <w:rPr>
          <w:rFonts w:ascii="Sylfaen" w:hAnsi="Sylfaen" w:cs="Arial"/>
          <w:szCs w:val="24"/>
        </w:rPr>
        <w:t xml:space="preserve">, </w:t>
      </w:r>
      <w:r w:rsidRPr="00816B4B">
        <w:rPr>
          <w:rFonts w:ascii="Sylfaen" w:hAnsi="Sylfaen" w:cs="Arial"/>
          <w:szCs w:val="24"/>
          <w:lang w:val="en-US"/>
        </w:rPr>
        <w:t>նրան</w:t>
      </w:r>
      <w:r w:rsidRPr="00816B4B">
        <w:rPr>
          <w:rFonts w:ascii="Sylfaen" w:hAnsi="Sylfaen" w:cs="Arial"/>
          <w:szCs w:val="24"/>
        </w:rPr>
        <w:t xml:space="preserve"> </w:t>
      </w:r>
      <w:r w:rsidRPr="00816B4B">
        <w:rPr>
          <w:rFonts w:ascii="Sylfaen" w:hAnsi="Sylfaen" w:cs="Arial"/>
          <w:szCs w:val="24"/>
          <w:lang w:val="en-US"/>
        </w:rPr>
        <w:t>հետևում</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ազատել</w:t>
      </w:r>
      <w:r w:rsidRPr="00816B4B">
        <w:rPr>
          <w:rFonts w:ascii="Sylfaen" w:hAnsi="Sylfaen" w:cs="Arial"/>
          <w:szCs w:val="24"/>
        </w:rPr>
        <w:t xml:space="preserve"> </w:t>
      </w:r>
      <w:r w:rsidRPr="00816B4B">
        <w:rPr>
          <w:rFonts w:ascii="Sylfaen" w:hAnsi="Sylfaen" w:cs="Arial"/>
          <w:szCs w:val="24"/>
          <w:lang w:val="en-US"/>
        </w:rPr>
        <w:t>ցանկացած</w:t>
      </w:r>
      <w:r w:rsidRPr="00816B4B">
        <w:rPr>
          <w:rFonts w:ascii="Sylfaen" w:hAnsi="Sylfaen" w:cs="Arial"/>
          <w:szCs w:val="24"/>
        </w:rPr>
        <w:t xml:space="preserve"> </w:t>
      </w:r>
      <w:r w:rsidRPr="00816B4B">
        <w:rPr>
          <w:rFonts w:ascii="Sylfaen" w:hAnsi="Sylfaen" w:cs="Arial"/>
          <w:szCs w:val="24"/>
          <w:lang w:val="en-US"/>
        </w:rPr>
        <w:lastRenderedPageBreak/>
        <w:t>պաշտոնական</w:t>
      </w:r>
      <w:r w:rsidRPr="00816B4B">
        <w:rPr>
          <w:rFonts w:ascii="Sylfaen" w:hAnsi="Sylfaen" w:cs="Arial"/>
          <w:szCs w:val="24"/>
        </w:rPr>
        <w:t xml:space="preserve"> </w:t>
      </w:r>
      <w:r w:rsidRPr="00816B4B">
        <w:rPr>
          <w:rFonts w:ascii="Sylfaen" w:hAnsi="Sylfaen" w:cs="Arial"/>
          <w:szCs w:val="24"/>
          <w:lang w:val="en-US"/>
        </w:rPr>
        <w:t>պատասխանա</w:t>
      </w:r>
      <w:r w:rsidRPr="00816B4B">
        <w:rPr>
          <w:rFonts w:ascii="Sylfaen" w:hAnsi="Sylfaen" w:cs="Arial"/>
          <w:szCs w:val="24"/>
        </w:rPr>
        <w:t xml:space="preserve">_ </w:t>
      </w:r>
      <w:r w:rsidRPr="00816B4B">
        <w:rPr>
          <w:rFonts w:ascii="Sylfaen" w:hAnsi="Sylfaen" w:cs="Arial"/>
          <w:szCs w:val="24"/>
          <w:lang w:val="en-US"/>
        </w:rPr>
        <w:t>տըվություններից</w:t>
      </w:r>
      <w:r w:rsidRPr="00816B4B">
        <w:rPr>
          <w:rFonts w:ascii="Sylfaen" w:hAnsi="Sylfaen" w:cs="Arial"/>
          <w:szCs w:val="24"/>
        </w:rPr>
        <w:t xml:space="preserve">: </w:t>
      </w:r>
      <w:r w:rsidRPr="00816B4B">
        <w:rPr>
          <w:rFonts w:ascii="Sylfaen" w:hAnsi="Sylfaen" w:cs="Arial"/>
          <w:szCs w:val="24"/>
          <w:lang w:val="en-US"/>
        </w:rPr>
        <w:t>Սակայն</w:t>
      </w:r>
      <w:r w:rsidRPr="00816B4B">
        <w:rPr>
          <w:rFonts w:ascii="Sylfaen" w:hAnsi="Sylfaen" w:cs="Arial"/>
          <w:szCs w:val="24"/>
        </w:rPr>
        <w:t xml:space="preserve"> </w:t>
      </w:r>
      <w:r w:rsidRPr="00816B4B">
        <w:rPr>
          <w:rFonts w:ascii="Sylfaen" w:hAnsi="Sylfaen" w:cs="Arial"/>
          <w:szCs w:val="24"/>
          <w:lang w:val="en-US"/>
        </w:rPr>
        <w:t>եթե</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սուպերինտենդենտներից</w:t>
      </w:r>
      <w:r w:rsidRPr="00816B4B">
        <w:rPr>
          <w:rFonts w:ascii="Sylfaen" w:hAnsi="Sylfaen" w:cs="Arial"/>
          <w:szCs w:val="24"/>
        </w:rPr>
        <w:t xml:space="preserve"> </w:t>
      </w:r>
      <w:r w:rsidRPr="00816B4B">
        <w:rPr>
          <w:rFonts w:ascii="Sylfaen" w:hAnsi="Sylfaen" w:cs="Arial"/>
          <w:szCs w:val="24"/>
          <w:lang w:val="en-US"/>
        </w:rPr>
        <w:t>մեկը</w:t>
      </w:r>
      <w:r w:rsidRPr="00816B4B">
        <w:rPr>
          <w:rFonts w:ascii="Sylfaen" w:hAnsi="Sylfaen" w:cs="Arial"/>
          <w:szCs w:val="24"/>
        </w:rPr>
        <w:t xml:space="preserve"> </w:t>
      </w:r>
      <w:r w:rsidRPr="00816B4B">
        <w:rPr>
          <w:rFonts w:ascii="Sylfaen" w:hAnsi="Sylfaen" w:cs="Arial"/>
          <w:szCs w:val="24"/>
          <w:lang w:val="en-US"/>
        </w:rPr>
        <w:t>դառնում</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անաշխատունակ</w:t>
      </w:r>
      <w:r w:rsidRPr="00816B4B">
        <w:rPr>
          <w:rFonts w:ascii="Sylfaen" w:hAnsi="Sylfaen" w:cs="Arial"/>
          <w:szCs w:val="24"/>
        </w:rPr>
        <w:t xml:space="preserve"> </w:t>
      </w:r>
      <w:r w:rsidRPr="00816B4B">
        <w:rPr>
          <w:rFonts w:ascii="Sylfaen" w:hAnsi="Sylfaen" w:cs="Arial"/>
          <w:szCs w:val="24"/>
          <w:lang w:val="en-US"/>
        </w:rPr>
        <w:t>հիվանդության</w:t>
      </w:r>
      <w:r w:rsidRPr="00816B4B">
        <w:rPr>
          <w:rFonts w:ascii="Sylfaen" w:hAnsi="Sylfaen" w:cs="Arial"/>
          <w:szCs w:val="24"/>
        </w:rPr>
        <w:t xml:space="preserve"> </w:t>
      </w:r>
      <w:r w:rsidRPr="00816B4B">
        <w:rPr>
          <w:rFonts w:ascii="Sylfaen" w:hAnsi="Sylfaen" w:cs="Arial"/>
          <w:szCs w:val="24"/>
          <w:lang w:val="en-US"/>
        </w:rPr>
        <w:t>կամ</w:t>
      </w:r>
      <w:r w:rsidRPr="00816B4B">
        <w:rPr>
          <w:rFonts w:ascii="Sylfaen" w:hAnsi="Sylfaen" w:cs="Arial"/>
          <w:szCs w:val="24"/>
        </w:rPr>
        <w:t xml:space="preserve"> </w:t>
      </w:r>
      <w:r w:rsidRPr="00816B4B">
        <w:rPr>
          <w:rFonts w:ascii="Sylfaen" w:hAnsi="Sylfaen" w:cs="Arial"/>
          <w:szCs w:val="24"/>
          <w:lang w:val="en-US"/>
        </w:rPr>
        <w:t>էլի</w:t>
      </w:r>
      <w:r w:rsidRPr="00816B4B">
        <w:rPr>
          <w:rFonts w:ascii="Sylfaen" w:hAnsi="Sylfaen" w:cs="Arial"/>
          <w:szCs w:val="24"/>
        </w:rPr>
        <w:t xml:space="preserve"> </w:t>
      </w:r>
      <w:r w:rsidRPr="00816B4B">
        <w:rPr>
          <w:rFonts w:ascii="Sylfaen" w:hAnsi="Sylfaen" w:cs="Arial"/>
          <w:szCs w:val="24"/>
          <w:lang w:val="en-US"/>
        </w:rPr>
        <w:t>մեկ</w:t>
      </w:r>
      <w:r w:rsidRPr="00816B4B">
        <w:rPr>
          <w:rFonts w:ascii="Sylfaen" w:hAnsi="Sylfaen" w:cs="Arial"/>
          <w:szCs w:val="24"/>
        </w:rPr>
        <w:t xml:space="preserve"> </w:t>
      </w:r>
      <w:r w:rsidRPr="00816B4B">
        <w:rPr>
          <w:rFonts w:ascii="Sylfaen" w:hAnsi="Sylfaen" w:cs="Arial"/>
          <w:szCs w:val="24"/>
          <w:lang w:val="en-US"/>
        </w:rPr>
        <w:t>ուրիշ</w:t>
      </w:r>
      <w:r w:rsidRPr="00816B4B">
        <w:rPr>
          <w:rFonts w:ascii="Sylfaen" w:hAnsi="Sylfaen" w:cs="Arial"/>
          <w:szCs w:val="24"/>
        </w:rPr>
        <w:t xml:space="preserve"> </w:t>
      </w:r>
      <w:r w:rsidRPr="00816B4B">
        <w:rPr>
          <w:rFonts w:ascii="Sylfaen" w:hAnsi="Sylfaen" w:cs="Arial"/>
          <w:szCs w:val="24"/>
          <w:lang w:val="en-US"/>
        </w:rPr>
        <w:t>պատճառով</w:t>
      </w:r>
      <w:r w:rsidRPr="00816B4B">
        <w:rPr>
          <w:rFonts w:ascii="Sylfaen" w:hAnsi="Sylfaen" w:cs="Arial"/>
          <w:szCs w:val="24"/>
        </w:rPr>
        <w:t xml:space="preserve">, </w:t>
      </w:r>
      <w:r w:rsidRPr="00816B4B">
        <w:rPr>
          <w:rFonts w:ascii="Sylfaen" w:hAnsi="Sylfaen" w:cs="Arial"/>
          <w:szCs w:val="24"/>
          <w:lang w:val="en-US"/>
        </w:rPr>
        <w:t>որը</w:t>
      </w:r>
      <w:r w:rsidRPr="00816B4B">
        <w:rPr>
          <w:rFonts w:ascii="Sylfaen" w:hAnsi="Sylfaen" w:cs="Arial"/>
          <w:szCs w:val="24"/>
        </w:rPr>
        <w:t xml:space="preserve"> </w:t>
      </w:r>
      <w:r w:rsidRPr="00816B4B">
        <w:rPr>
          <w:rFonts w:ascii="Sylfaen" w:hAnsi="Sylfaen" w:cs="Arial"/>
          <w:szCs w:val="24"/>
          <w:lang w:val="en-US"/>
        </w:rPr>
        <w:t>արգելում</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նրան</w:t>
      </w:r>
      <w:r w:rsidRPr="00816B4B">
        <w:rPr>
          <w:rFonts w:ascii="Sylfaen" w:hAnsi="Sylfaen" w:cs="Arial"/>
          <w:szCs w:val="24"/>
        </w:rPr>
        <w:t xml:space="preserve"> </w:t>
      </w:r>
      <w:r w:rsidRPr="00816B4B">
        <w:rPr>
          <w:rFonts w:ascii="Sylfaen" w:hAnsi="Sylfaen" w:cs="Arial"/>
          <w:szCs w:val="24"/>
          <w:lang w:val="en-US"/>
        </w:rPr>
        <w:t>կատարելու</w:t>
      </w:r>
      <w:r w:rsidRPr="00816B4B">
        <w:rPr>
          <w:rFonts w:ascii="Sylfaen" w:hAnsi="Sylfaen" w:cs="Arial"/>
          <w:szCs w:val="24"/>
        </w:rPr>
        <w:t xml:space="preserve"> </w:t>
      </w:r>
      <w:r w:rsidRPr="00816B4B">
        <w:rPr>
          <w:rFonts w:ascii="Sylfaen" w:hAnsi="Sylfaen" w:cs="Arial"/>
          <w:szCs w:val="24"/>
          <w:lang w:val="en-US"/>
        </w:rPr>
        <w:t>իր</w:t>
      </w:r>
      <w:r w:rsidRPr="00816B4B">
        <w:rPr>
          <w:rFonts w:ascii="Sylfaen" w:hAnsi="Sylfaen" w:cs="Arial"/>
          <w:szCs w:val="24"/>
        </w:rPr>
        <w:t xml:space="preserve"> </w:t>
      </w:r>
      <w:r w:rsidRPr="00816B4B">
        <w:rPr>
          <w:rFonts w:ascii="Sylfaen" w:hAnsi="Sylfaen" w:cs="Arial"/>
          <w:szCs w:val="24"/>
          <w:lang w:val="en-US"/>
        </w:rPr>
        <w:t>ֆունկցիաները</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Խորհուրդը</w:t>
      </w:r>
      <w:r w:rsidRPr="00816B4B">
        <w:rPr>
          <w:rFonts w:ascii="Sylfaen" w:hAnsi="Sylfaen" w:cs="Arial"/>
          <w:szCs w:val="24"/>
        </w:rPr>
        <w:t xml:space="preserve"> </w:t>
      </w:r>
      <w:r w:rsidRPr="00816B4B">
        <w:rPr>
          <w:rFonts w:ascii="Sylfaen" w:hAnsi="Sylfaen" w:cs="Arial"/>
          <w:szCs w:val="24"/>
          <w:lang w:val="en-US"/>
        </w:rPr>
        <w:t>իշխանություն</w:t>
      </w:r>
      <w:r w:rsidRPr="00816B4B">
        <w:rPr>
          <w:rFonts w:ascii="Sylfaen" w:hAnsi="Sylfaen" w:cs="Arial"/>
          <w:szCs w:val="24"/>
        </w:rPr>
        <w:t xml:space="preserve"> </w:t>
      </w:r>
      <w:r w:rsidRPr="00816B4B">
        <w:rPr>
          <w:rFonts w:ascii="Sylfaen" w:hAnsi="Sylfaen" w:cs="Arial"/>
          <w:szCs w:val="24"/>
          <w:lang w:val="en-US"/>
        </w:rPr>
        <w:t>ունի</w:t>
      </w:r>
      <w:r w:rsidRPr="00816B4B">
        <w:rPr>
          <w:rFonts w:ascii="Sylfaen" w:hAnsi="Sylfaen" w:cs="Arial"/>
          <w:szCs w:val="24"/>
        </w:rPr>
        <w:t xml:space="preserve"> </w:t>
      </w:r>
      <w:r w:rsidRPr="00816B4B">
        <w:rPr>
          <w:rFonts w:ascii="Sylfaen" w:hAnsi="Sylfaen" w:cs="Arial"/>
          <w:szCs w:val="24"/>
          <w:lang w:val="en-US"/>
        </w:rPr>
        <w:t>ժամանակավորապես</w:t>
      </w:r>
      <w:r w:rsidRPr="00816B4B">
        <w:rPr>
          <w:rFonts w:ascii="Sylfaen" w:hAnsi="Sylfaen" w:cs="Arial"/>
          <w:szCs w:val="24"/>
        </w:rPr>
        <w:t xml:space="preserve"> </w:t>
      </w:r>
      <w:r w:rsidRPr="00816B4B">
        <w:rPr>
          <w:rFonts w:ascii="Sylfaen" w:hAnsi="Sylfaen" w:cs="Arial"/>
          <w:szCs w:val="24"/>
          <w:lang w:val="en-US"/>
        </w:rPr>
        <w:t>կանչելու</w:t>
      </w:r>
      <w:r w:rsidRPr="00816B4B">
        <w:rPr>
          <w:rFonts w:ascii="Sylfaen" w:hAnsi="Sylfaen" w:cs="Arial"/>
          <w:szCs w:val="24"/>
        </w:rPr>
        <w:t xml:space="preserve"> </w:t>
      </w:r>
      <w:r w:rsidRPr="00816B4B">
        <w:rPr>
          <w:rFonts w:ascii="Sylfaen" w:hAnsi="Sylfaen" w:cs="Arial"/>
          <w:szCs w:val="24"/>
          <w:lang w:val="en-US"/>
        </w:rPr>
        <w:t>հանգստի</w:t>
      </w:r>
      <w:r w:rsidRPr="00816B4B">
        <w:rPr>
          <w:rFonts w:ascii="Sylfaen" w:hAnsi="Sylfaen" w:cs="Arial"/>
          <w:szCs w:val="24"/>
        </w:rPr>
        <w:t xml:space="preserve"> </w:t>
      </w:r>
      <w:r w:rsidRPr="00816B4B">
        <w:rPr>
          <w:rFonts w:ascii="Sylfaen" w:hAnsi="Sylfaen" w:cs="Arial"/>
          <w:szCs w:val="24"/>
          <w:lang w:val="en-US"/>
        </w:rPr>
        <w:t>մեջ</w:t>
      </w:r>
      <w:r w:rsidRPr="00816B4B">
        <w:rPr>
          <w:rFonts w:ascii="Sylfaen" w:hAnsi="Sylfaen" w:cs="Arial"/>
          <w:szCs w:val="24"/>
        </w:rPr>
        <w:t xml:space="preserve"> </w:t>
      </w:r>
      <w:r w:rsidRPr="00816B4B">
        <w:rPr>
          <w:rFonts w:ascii="Sylfaen" w:hAnsi="Sylfaen" w:cs="Arial"/>
          <w:szCs w:val="24"/>
          <w:lang w:val="en-US"/>
        </w:rPr>
        <w:t>գտնվող</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սուպերինտենդենտին</w:t>
      </w:r>
      <w:r w:rsidRPr="00816B4B">
        <w:rPr>
          <w:rFonts w:ascii="Sylfaen" w:hAnsi="Sylfaen" w:cs="Arial"/>
          <w:szCs w:val="24"/>
        </w:rPr>
        <w:t xml:space="preserve">: </w:t>
      </w:r>
      <w:r w:rsidRPr="00816B4B">
        <w:rPr>
          <w:rFonts w:ascii="Sylfaen" w:hAnsi="Sylfaen" w:cs="Arial"/>
          <w:color w:val="000000"/>
          <w:szCs w:val="24"/>
        </w:rPr>
        <w:t>(305.3-305.5, 900.1)</w:t>
      </w:r>
    </w:p>
    <w:p w:rsidR="0032709A" w:rsidRPr="00816B4B" w:rsidRDefault="0032709A" w:rsidP="0032709A">
      <w:pPr>
        <w:pStyle w:val="BodyTextIndent"/>
        <w:spacing w:after="0" w:line="216" w:lineRule="auto"/>
        <w:ind w:left="0" w:firstLine="706"/>
        <w:jc w:val="both"/>
        <w:rPr>
          <w:rFonts w:ascii="Sylfaen" w:hAnsi="Sylfaen" w:cs="Arial"/>
          <w:color w:val="000000"/>
          <w:szCs w:val="24"/>
        </w:rPr>
      </w:pPr>
    </w:p>
    <w:p w:rsidR="0032709A" w:rsidRPr="00816B4B" w:rsidRDefault="0032709A" w:rsidP="0032709A">
      <w:pPr>
        <w:pStyle w:val="BodyTextIndent"/>
        <w:spacing w:after="0" w:line="216" w:lineRule="auto"/>
        <w:ind w:left="-360" w:right="-702" w:firstLine="360"/>
        <w:jc w:val="center"/>
        <w:rPr>
          <w:rFonts w:ascii="Sylfaen" w:hAnsi="Sylfaen" w:cs="Arial"/>
          <w:b/>
          <w:color w:val="000000"/>
          <w:sz w:val="32"/>
          <w:szCs w:val="32"/>
        </w:rPr>
      </w:pPr>
      <w:r w:rsidRPr="00816B4B">
        <w:rPr>
          <w:rFonts w:ascii="Sylfaen" w:hAnsi="Sylfaen" w:cs="Arial"/>
          <w:b/>
          <w:color w:val="000000"/>
          <w:sz w:val="32"/>
          <w:szCs w:val="32"/>
          <w:lang w:val="en-US"/>
        </w:rPr>
        <w:t>Թ</w:t>
      </w:r>
      <w:r w:rsidRPr="00816B4B">
        <w:rPr>
          <w:rFonts w:ascii="Sylfaen" w:hAnsi="Sylfaen" w:cs="Arial"/>
          <w:b/>
          <w:color w:val="000000"/>
          <w:sz w:val="32"/>
          <w:szCs w:val="32"/>
        </w:rPr>
        <w:t xml:space="preserve">. </w:t>
      </w:r>
      <w:r w:rsidRPr="00816B4B">
        <w:rPr>
          <w:rFonts w:ascii="Sylfaen" w:hAnsi="Sylfaen" w:cs="Arial"/>
          <w:b/>
          <w:color w:val="000000"/>
          <w:sz w:val="32"/>
          <w:szCs w:val="32"/>
          <w:lang w:val="en-US"/>
        </w:rPr>
        <w:t>Գլխավոր</w:t>
      </w:r>
      <w:r w:rsidRPr="00816B4B">
        <w:rPr>
          <w:rFonts w:ascii="Sylfaen" w:hAnsi="Sylfaen" w:cs="Arial"/>
          <w:b/>
          <w:color w:val="000000"/>
          <w:sz w:val="32"/>
          <w:szCs w:val="32"/>
        </w:rPr>
        <w:t xml:space="preserve"> </w:t>
      </w:r>
      <w:r w:rsidRPr="00816B4B">
        <w:rPr>
          <w:rFonts w:ascii="Sylfaen" w:hAnsi="Sylfaen" w:cs="Arial"/>
          <w:b/>
          <w:color w:val="000000"/>
          <w:sz w:val="32"/>
          <w:szCs w:val="32"/>
          <w:lang w:val="en-US"/>
        </w:rPr>
        <w:t>Սուպերինտենդենտների</w:t>
      </w:r>
      <w:r w:rsidRPr="00816B4B">
        <w:rPr>
          <w:rFonts w:ascii="Sylfaen" w:hAnsi="Sylfaen" w:cs="Arial"/>
          <w:b/>
          <w:color w:val="000000"/>
          <w:sz w:val="32"/>
          <w:szCs w:val="32"/>
        </w:rPr>
        <w:t xml:space="preserve"> </w:t>
      </w:r>
      <w:r w:rsidRPr="00816B4B">
        <w:rPr>
          <w:rFonts w:ascii="Sylfaen" w:hAnsi="Sylfaen" w:cs="Arial"/>
          <w:b/>
          <w:color w:val="000000"/>
          <w:sz w:val="32"/>
          <w:szCs w:val="32"/>
          <w:lang w:val="en-US"/>
        </w:rPr>
        <w:t>Խորհուրդ</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rPr>
      </w:pPr>
      <w:r w:rsidRPr="00816B4B">
        <w:rPr>
          <w:rFonts w:ascii="Sylfaen" w:hAnsi="Sylfaen" w:cs="Arial"/>
          <w:b/>
          <w:color w:val="000000"/>
          <w:szCs w:val="24"/>
        </w:rPr>
        <w:t>315.</w:t>
      </w:r>
      <w:r w:rsidRPr="00816B4B">
        <w:rPr>
          <w:rFonts w:ascii="Sylfaen" w:hAnsi="Sylfaen" w:cs="Arial"/>
          <w:color w:val="000000"/>
          <w:szCs w:val="24"/>
        </w:rPr>
        <w:t xml:space="preserve"> </w:t>
      </w:r>
      <w:r w:rsidRPr="00816B4B">
        <w:rPr>
          <w:rFonts w:ascii="Sylfaen" w:hAnsi="Sylfaen" w:cs="Arial"/>
          <w:color w:val="000000"/>
          <w:szCs w:val="24"/>
          <w:lang w:val="en-US"/>
        </w:rPr>
        <w:t>Գլխավոր</w:t>
      </w:r>
      <w:r w:rsidRPr="00816B4B">
        <w:rPr>
          <w:rFonts w:ascii="Sylfaen" w:hAnsi="Sylfaen" w:cs="Arial"/>
          <w:color w:val="000000"/>
          <w:szCs w:val="24"/>
        </w:rPr>
        <w:t xml:space="preserve"> </w:t>
      </w:r>
      <w:r w:rsidRPr="00816B4B">
        <w:rPr>
          <w:rFonts w:ascii="Sylfaen" w:hAnsi="Sylfaen" w:cs="Arial"/>
          <w:color w:val="000000"/>
          <w:szCs w:val="24"/>
          <w:lang w:val="en-US"/>
        </w:rPr>
        <w:t>սուպերինտենդենտները</w:t>
      </w:r>
      <w:r w:rsidRPr="00816B4B">
        <w:rPr>
          <w:rFonts w:ascii="Sylfaen" w:hAnsi="Sylfaen" w:cs="Arial"/>
          <w:color w:val="000000"/>
          <w:szCs w:val="24"/>
        </w:rPr>
        <w:t xml:space="preserve"> </w:t>
      </w:r>
      <w:r w:rsidRPr="00816B4B">
        <w:rPr>
          <w:rFonts w:ascii="Sylfaen" w:hAnsi="Sylfaen" w:cs="Arial"/>
          <w:color w:val="000000"/>
          <w:szCs w:val="24"/>
          <w:lang w:val="en-US"/>
        </w:rPr>
        <w:t>կազմում</w:t>
      </w:r>
      <w:r w:rsidRPr="00816B4B">
        <w:rPr>
          <w:rFonts w:ascii="Sylfaen" w:hAnsi="Sylfaen" w:cs="Arial"/>
          <w:color w:val="000000"/>
          <w:szCs w:val="24"/>
        </w:rPr>
        <w:t xml:space="preserve"> </w:t>
      </w:r>
      <w:r w:rsidRPr="00816B4B">
        <w:rPr>
          <w:rFonts w:ascii="Sylfaen" w:hAnsi="Sylfaen" w:cs="Arial"/>
          <w:color w:val="000000"/>
          <w:szCs w:val="24"/>
          <w:lang w:val="en-US"/>
        </w:rPr>
        <w:t>են</w:t>
      </w:r>
      <w:r w:rsidRPr="00816B4B">
        <w:rPr>
          <w:rFonts w:ascii="Sylfaen" w:hAnsi="Sylfaen" w:cs="Arial"/>
          <w:color w:val="000000"/>
          <w:szCs w:val="24"/>
        </w:rPr>
        <w:t xml:space="preserve"> </w:t>
      </w:r>
      <w:r w:rsidRPr="00816B4B">
        <w:rPr>
          <w:rFonts w:ascii="Sylfaen" w:hAnsi="Sylfaen" w:cs="Arial"/>
          <w:color w:val="000000"/>
          <w:szCs w:val="24"/>
          <w:lang w:val="en-US"/>
        </w:rPr>
        <w:t>խորհուրդ</w:t>
      </w:r>
      <w:r w:rsidRPr="00816B4B">
        <w:rPr>
          <w:rFonts w:ascii="Sylfaen" w:hAnsi="Sylfaen" w:cs="Arial"/>
          <w:color w:val="000000"/>
          <w:szCs w:val="24"/>
        </w:rPr>
        <w:t xml:space="preserve">, </w:t>
      </w:r>
      <w:r w:rsidRPr="00816B4B">
        <w:rPr>
          <w:rFonts w:ascii="Sylfaen" w:hAnsi="Sylfaen" w:cs="Arial"/>
          <w:color w:val="000000"/>
          <w:szCs w:val="24"/>
          <w:lang w:val="en-US"/>
        </w:rPr>
        <w:t>որի</w:t>
      </w:r>
      <w:r w:rsidRPr="00816B4B">
        <w:rPr>
          <w:rFonts w:ascii="Sylfaen" w:hAnsi="Sylfaen" w:cs="Arial"/>
          <w:color w:val="000000"/>
          <w:szCs w:val="24"/>
        </w:rPr>
        <w:t xml:space="preserve"> </w:t>
      </w:r>
      <w:r w:rsidRPr="00816B4B">
        <w:rPr>
          <w:rFonts w:ascii="Sylfaen" w:hAnsi="Sylfaen" w:cs="Arial"/>
          <w:color w:val="000000"/>
          <w:szCs w:val="24"/>
          <w:lang w:val="en-US"/>
        </w:rPr>
        <w:t>անդամներին</w:t>
      </w:r>
      <w:r w:rsidRPr="00816B4B">
        <w:rPr>
          <w:rFonts w:ascii="Sylfaen" w:hAnsi="Sylfaen" w:cs="Arial"/>
          <w:color w:val="000000"/>
          <w:szCs w:val="24"/>
        </w:rPr>
        <w:t xml:space="preserve"> </w:t>
      </w:r>
      <w:r w:rsidRPr="00816B4B">
        <w:rPr>
          <w:rFonts w:ascii="Sylfaen" w:hAnsi="Sylfaen" w:cs="Arial"/>
          <w:color w:val="000000"/>
          <w:szCs w:val="24"/>
          <w:lang w:val="en-US"/>
        </w:rPr>
        <w:t>տրվում</w:t>
      </w:r>
      <w:r w:rsidRPr="00816B4B">
        <w:rPr>
          <w:rFonts w:ascii="Sylfaen" w:hAnsi="Sylfaen" w:cs="Arial"/>
          <w:color w:val="000000"/>
          <w:szCs w:val="24"/>
        </w:rPr>
        <w:t xml:space="preserve"> </w:t>
      </w:r>
      <w:r w:rsidRPr="00816B4B">
        <w:rPr>
          <w:rFonts w:ascii="Sylfaen" w:hAnsi="Sylfaen" w:cs="Arial"/>
          <w:color w:val="000000"/>
          <w:szCs w:val="24"/>
          <w:lang w:val="en-US"/>
        </w:rPr>
        <w:t>են</w:t>
      </w:r>
      <w:r w:rsidRPr="00816B4B">
        <w:rPr>
          <w:rFonts w:ascii="Sylfaen" w:hAnsi="Sylfaen" w:cs="Arial"/>
          <w:color w:val="000000"/>
          <w:szCs w:val="24"/>
        </w:rPr>
        <w:t xml:space="preserve"> </w:t>
      </w:r>
      <w:r w:rsidRPr="00816B4B">
        <w:rPr>
          <w:rFonts w:ascii="Sylfaen" w:hAnsi="Sylfaen" w:cs="Arial"/>
          <w:color w:val="000000"/>
          <w:szCs w:val="24"/>
          <w:lang w:val="en-US"/>
        </w:rPr>
        <w:t>տարբեր</w:t>
      </w:r>
      <w:r w:rsidRPr="00816B4B">
        <w:rPr>
          <w:rFonts w:ascii="Sylfaen" w:hAnsi="Sylfaen" w:cs="Arial"/>
          <w:color w:val="000000"/>
          <w:szCs w:val="24"/>
        </w:rPr>
        <w:t xml:space="preserve"> </w:t>
      </w:r>
      <w:r w:rsidRPr="00816B4B">
        <w:rPr>
          <w:rFonts w:ascii="Sylfaen" w:hAnsi="Sylfaen" w:cs="Arial"/>
          <w:color w:val="000000"/>
          <w:szCs w:val="24"/>
          <w:lang w:val="en-US"/>
        </w:rPr>
        <w:t>պարտականություններ</w:t>
      </w:r>
      <w:r w:rsidRPr="00816B4B">
        <w:rPr>
          <w:rFonts w:ascii="Sylfaen" w:hAnsi="Sylfaen" w:cs="Arial"/>
          <w:color w:val="000000"/>
          <w:szCs w:val="24"/>
        </w:rPr>
        <w:t xml:space="preserve">, </w:t>
      </w:r>
      <w:r w:rsidRPr="00816B4B">
        <w:rPr>
          <w:rFonts w:ascii="Sylfaen" w:hAnsi="Sylfaen" w:cs="Arial"/>
          <w:color w:val="000000"/>
          <w:szCs w:val="24"/>
          <w:lang w:val="en-US"/>
        </w:rPr>
        <w:t>որոնց</w:t>
      </w:r>
      <w:r w:rsidRPr="00816B4B">
        <w:rPr>
          <w:rFonts w:ascii="Sylfaen" w:hAnsi="Sylfaen" w:cs="Arial"/>
          <w:color w:val="000000"/>
          <w:szCs w:val="24"/>
        </w:rPr>
        <w:t xml:space="preserve"> </w:t>
      </w:r>
      <w:r w:rsidRPr="00816B4B">
        <w:rPr>
          <w:rFonts w:ascii="Sylfaen" w:hAnsi="Sylfaen" w:cs="Arial"/>
          <w:color w:val="000000"/>
          <w:szCs w:val="24"/>
          <w:lang w:val="en-US"/>
        </w:rPr>
        <w:t>համար</w:t>
      </w:r>
      <w:r w:rsidRPr="00816B4B">
        <w:rPr>
          <w:rFonts w:ascii="Sylfaen" w:hAnsi="Sylfaen" w:cs="Arial"/>
          <w:color w:val="000000"/>
          <w:szCs w:val="24"/>
        </w:rPr>
        <w:t xml:space="preserve"> </w:t>
      </w:r>
      <w:r w:rsidRPr="00816B4B">
        <w:rPr>
          <w:rFonts w:ascii="Sylfaen" w:hAnsi="Sylfaen" w:cs="Arial"/>
          <w:color w:val="000000"/>
          <w:szCs w:val="24"/>
          <w:lang w:val="en-US"/>
        </w:rPr>
        <w:t>նրանք</w:t>
      </w:r>
      <w:r w:rsidRPr="00816B4B">
        <w:rPr>
          <w:rFonts w:ascii="Sylfaen" w:hAnsi="Sylfaen" w:cs="Arial"/>
          <w:color w:val="000000"/>
          <w:szCs w:val="24"/>
        </w:rPr>
        <w:t xml:space="preserve"> </w:t>
      </w:r>
      <w:r w:rsidRPr="00816B4B">
        <w:rPr>
          <w:rFonts w:ascii="Sylfaen" w:hAnsi="Sylfaen" w:cs="Arial"/>
          <w:color w:val="000000"/>
          <w:szCs w:val="24"/>
          <w:lang w:val="en-US"/>
        </w:rPr>
        <w:t>պետք</w:t>
      </w:r>
      <w:r w:rsidRPr="00816B4B">
        <w:rPr>
          <w:rFonts w:ascii="Sylfaen" w:hAnsi="Sylfaen" w:cs="Arial"/>
          <w:color w:val="000000"/>
          <w:szCs w:val="24"/>
        </w:rPr>
        <w:t xml:space="preserve"> </w:t>
      </w:r>
      <w:r w:rsidRPr="00816B4B">
        <w:rPr>
          <w:rFonts w:ascii="Sylfaen" w:hAnsi="Sylfaen" w:cs="Arial"/>
          <w:color w:val="000000"/>
          <w:szCs w:val="24"/>
          <w:lang w:val="en-US"/>
        </w:rPr>
        <w:t>է</w:t>
      </w:r>
      <w:r w:rsidRPr="00816B4B">
        <w:rPr>
          <w:rFonts w:ascii="Sylfaen" w:hAnsi="Sylfaen" w:cs="Arial"/>
          <w:color w:val="000000"/>
          <w:szCs w:val="24"/>
        </w:rPr>
        <w:t xml:space="preserve"> </w:t>
      </w:r>
      <w:r w:rsidRPr="00816B4B">
        <w:rPr>
          <w:rFonts w:ascii="Sylfaen" w:hAnsi="Sylfaen" w:cs="Arial"/>
          <w:color w:val="000000"/>
          <w:szCs w:val="24"/>
          <w:lang w:val="en-US"/>
        </w:rPr>
        <w:t>ունենան</w:t>
      </w:r>
      <w:r w:rsidRPr="00816B4B">
        <w:rPr>
          <w:rFonts w:ascii="Sylfaen" w:hAnsi="Sylfaen" w:cs="Arial"/>
          <w:color w:val="000000"/>
          <w:szCs w:val="24"/>
        </w:rPr>
        <w:t xml:space="preserve"> </w:t>
      </w:r>
      <w:r w:rsidRPr="00816B4B">
        <w:rPr>
          <w:rFonts w:ascii="Sylfaen" w:hAnsi="Sylfaen" w:cs="Arial"/>
          <w:color w:val="000000"/>
          <w:szCs w:val="24"/>
          <w:lang w:val="en-US"/>
        </w:rPr>
        <w:t>հատուկ</w:t>
      </w:r>
      <w:r w:rsidRPr="00816B4B">
        <w:rPr>
          <w:rFonts w:ascii="Sylfaen" w:hAnsi="Sylfaen" w:cs="Arial"/>
          <w:color w:val="000000"/>
          <w:szCs w:val="24"/>
        </w:rPr>
        <w:t xml:space="preserve"> </w:t>
      </w:r>
      <w:r w:rsidRPr="00816B4B">
        <w:rPr>
          <w:rFonts w:ascii="Sylfaen" w:hAnsi="Sylfaen" w:cs="Arial"/>
          <w:color w:val="000000"/>
          <w:szCs w:val="24"/>
          <w:lang w:val="en-US"/>
        </w:rPr>
        <w:t>լիազորություններ</w:t>
      </w:r>
      <w:r w:rsidRPr="00816B4B">
        <w:rPr>
          <w:rFonts w:ascii="Sylfaen" w:hAnsi="Sylfaen" w:cs="Arial"/>
          <w:color w:val="000000"/>
          <w:szCs w:val="24"/>
        </w:rPr>
        <w:t xml:space="preserve">: </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color w:val="000000"/>
          <w:szCs w:val="24"/>
        </w:rPr>
        <w:t>316.</w:t>
      </w:r>
      <w:r w:rsidRPr="00816B4B">
        <w:rPr>
          <w:rFonts w:ascii="Sylfaen" w:hAnsi="Sylfaen" w:cs="Arial"/>
          <w:color w:val="000000"/>
          <w:szCs w:val="24"/>
        </w:rPr>
        <w:t xml:space="preserve"> </w:t>
      </w:r>
      <w:r w:rsidRPr="00816B4B">
        <w:rPr>
          <w:rFonts w:ascii="Sylfaen" w:hAnsi="Sylfaen" w:cs="Arial"/>
          <w:b/>
          <w:color w:val="000000"/>
          <w:szCs w:val="24"/>
          <w:lang w:val="en-US"/>
        </w:rPr>
        <w:t>Թափուր</w:t>
      </w:r>
      <w:r w:rsidRPr="00816B4B">
        <w:rPr>
          <w:rFonts w:ascii="Sylfaen" w:hAnsi="Sylfaen" w:cs="Arial"/>
          <w:b/>
          <w:color w:val="000000"/>
          <w:szCs w:val="24"/>
        </w:rPr>
        <w:t xml:space="preserve"> </w:t>
      </w:r>
      <w:r w:rsidRPr="00816B4B">
        <w:rPr>
          <w:rFonts w:ascii="Sylfaen" w:hAnsi="Sylfaen" w:cs="Arial"/>
          <w:b/>
          <w:color w:val="000000"/>
          <w:szCs w:val="24"/>
          <w:lang w:val="en-US"/>
        </w:rPr>
        <w:t>պաշտոններ</w:t>
      </w:r>
      <w:r w:rsidRPr="00816B4B">
        <w:rPr>
          <w:rFonts w:ascii="Sylfaen" w:hAnsi="Sylfaen" w:cs="Arial"/>
          <w:color w:val="000000"/>
          <w:szCs w:val="24"/>
        </w:rPr>
        <w:t xml:space="preserve">: </w:t>
      </w:r>
      <w:r w:rsidRPr="00816B4B">
        <w:rPr>
          <w:rFonts w:ascii="Sylfaen" w:hAnsi="Sylfaen" w:cs="Arial"/>
          <w:szCs w:val="24"/>
          <w:lang w:val="hy-AM"/>
        </w:rPr>
        <w:t>Գլխավոր Ասամբլեայ</w:t>
      </w:r>
      <w:r w:rsidRPr="00816B4B">
        <w:rPr>
          <w:rFonts w:ascii="Sylfaen" w:hAnsi="Sylfaen" w:cs="Arial"/>
          <w:szCs w:val="24"/>
          <w:lang w:val="en-US"/>
        </w:rPr>
        <w:t>ի</w:t>
      </w:r>
      <w:r w:rsidRPr="00816B4B">
        <w:rPr>
          <w:rFonts w:ascii="Sylfaen" w:hAnsi="Sylfaen" w:cs="Arial"/>
          <w:szCs w:val="24"/>
        </w:rPr>
        <w:t xml:space="preserve"> </w:t>
      </w:r>
      <w:r w:rsidRPr="00816B4B">
        <w:rPr>
          <w:rFonts w:ascii="Sylfaen" w:hAnsi="Sylfaen" w:cs="Arial"/>
          <w:szCs w:val="24"/>
          <w:lang w:val="en-US"/>
        </w:rPr>
        <w:t>ժողովների</w:t>
      </w:r>
      <w:r w:rsidRPr="00816B4B">
        <w:rPr>
          <w:rFonts w:ascii="Sylfaen" w:hAnsi="Sylfaen" w:cs="Arial"/>
          <w:szCs w:val="24"/>
          <w:lang w:val="hy-AM"/>
        </w:rPr>
        <w:t xml:space="preserve"> ընդմիջումների ժամանակ</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Խորհրդում</w:t>
      </w:r>
      <w:r w:rsidRPr="00816B4B">
        <w:rPr>
          <w:rFonts w:ascii="Sylfaen" w:hAnsi="Sylfaen" w:cs="Arial"/>
          <w:szCs w:val="24"/>
        </w:rPr>
        <w:t xml:space="preserve"> </w:t>
      </w:r>
      <w:r w:rsidRPr="00816B4B">
        <w:rPr>
          <w:rFonts w:ascii="Sylfaen" w:hAnsi="Sylfaen" w:cs="Arial"/>
          <w:szCs w:val="24"/>
          <w:lang w:val="en-US"/>
        </w:rPr>
        <w:t>թափուր</w:t>
      </w:r>
      <w:r w:rsidRPr="00816B4B">
        <w:rPr>
          <w:rFonts w:ascii="Sylfaen" w:hAnsi="Sylfaen" w:cs="Arial"/>
          <w:szCs w:val="24"/>
        </w:rPr>
        <w:t xml:space="preserve"> </w:t>
      </w:r>
      <w:r w:rsidRPr="00816B4B">
        <w:rPr>
          <w:rFonts w:ascii="Sylfaen" w:hAnsi="Sylfaen" w:cs="Arial"/>
          <w:szCs w:val="24"/>
          <w:lang w:val="en-US"/>
        </w:rPr>
        <w:t>տեղի</w:t>
      </w:r>
      <w:r w:rsidRPr="00816B4B">
        <w:rPr>
          <w:rFonts w:ascii="Sylfaen" w:hAnsi="Sylfaen" w:cs="Arial"/>
          <w:szCs w:val="24"/>
        </w:rPr>
        <w:t xml:space="preserve"> </w:t>
      </w:r>
      <w:r w:rsidRPr="00816B4B">
        <w:rPr>
          <w:rFonts w:ascii="Sylfaen" w:hAnsi="Sylfaen" w:cs="Arial"/>
          <w:szCs w:val="24"/>
          <w:lang w:val="en-US"/>
        </w:rPr>
        <w:t>առաջացման</w:t>
      </w:r>
      <w:r w:rsidRPr="00816B4B">
        <w:rPr>
          <w:rFonts w:ascii="Sylfaen" w:hAnsi="Sylfaen" w:cs="Arial"/>
          <w:szCs w:val="24"/>
        </w:rPr>
        <w:t xml:space="preserve"> </w:t>
      </w:r>
      <w:r w:rsidRPr="00816B4B">
        <w:rPr>
          <w:rFonts w:ascii="Sylfaen" w:hAnsi="Sylfaen" w:cs="Arial"/>
          <w:szCs w:val="24"/>
          <w:lang w:val="en-US"/>
        </w:rPr>
        <w:t>դեպքում</w:t>
      </w:r>
      <w:r w:rsidRPr="00816B4B">
        <w:rPr>
          <w:rFonts w:ascii="Sylfaen" w:hAnsi="Sylfaen" w:cs="Arial"/>
          <w:szCs w:val="24"/>
        </w:rPr>
        <w:t xml:space="preserve">, </w:t>
      </w:r>
      <w:r w:rsidRPr="00816B4B">
        <w:rPr>
          <w:rFonts w:ascii="Sylfaen" w:hAnsi="Sylfaen" w:cs="Arial"/>
          <w:szCs w:val="24"/>
          <w:lang w:val="en-US"/>
        </w:rPr>
        <w:t>թափուր</w:t>
      </w:r>
      <w:r w:rsidRPr="00816B4B">
        <w:rPr>
          <w:rFonts w:ascii="Sylfaen" w:hAnsi="Sylfaen" w:cs="Arial"/>
          <w:szCs w:val="24"/>
        </w:rPr>
        <w:t xml:space="preserve"> </w:t>
      </w:r>
      <w:r w:rsidRPr="00816B4B">
        <w:rPr>
          <w:rFonts w:ascii="Sylfaen" w:hAnsi="Sylfaen" w:cs="Arial"/>
          <w:szCs w:val="24"/>
          <w:lang w:val="en-US"/>
        </w:rPr>
        <w:t>տեղի</w:t>
      </w:r>
      <w:r w:rsidRPr="00816B4B">
        <w:rPr>
          <w:rFonts w:ascii="Sylfaen" w:hAnsi="Sylfaen" w:cs="Arial"/>
          <w:szCs w:val="24"/>
        </w:rPr>
        <w:t xml:space="preserve"> </w:t>
      </w:r>
      <w:r w:rsidRPr="00816B4B">
        <w:rPr>
          <w:rFonts w:ascii="Sylfaen" w:hAnsi="Sylfaen" w:cs="Arial"/>
          <w:szCs w:val="24"/>
          <w:lang w:val="en-US"/>
        </w:rPr>
        <w:t>լրացումը</w:t>
      </w:r>
      <w:r w:rsidRPr="00816B4B">
        <w:rPr>
          <w:rFonts w:ascii="Sylfaen" w:hAnsi="Sylfaen" w:cs="Arial"/>
          <w:szCs w:val="24"/>
        </w:rPr>
        <w:t xml:space="preserve"> </w:t>
      </w:r>
      <w:r w:rsidRPr="00816B4B">
        <w:rPr>
          <w:rFonts w:ascii="Sylfaen" w:hAnsi="Sylfaen" w:cs="Arial"/>
          <w:szCs w:val="24"/>
          <w:lang w:val="en-US"/>
        </w:rPr>
        <w:t>որոշվում</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Խորհրդում</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քարտուղարը</w:t>
      </w:r>
      <w:r w:rsidRPr="00816B4B">
        <w:rPr>
          <w:rFonts w:ascii="Sylfaen" w:hAnsi="Sylfaen" w:cs="Arial"/>
          <w:szCs w:val="24"/>
        </w:rPr>
        <w:t xml:space="preserve"> </w:t>
      </w:r>
      <w:r w:rsidRPr="00816B4B">
        <w:rPr>
          <w:rFonts w:ascii="Sylfaen" w:hAnsi="Sylfaen" w:cs="Arial"/>
          <w:szCs w:val="24"/>
          <w:lang w:val="en-US"/>
        </w:rPr>
        <w:t>ստանալով</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որոշումը</w:t>
      </w:r>
      <w:r w:rsidRPr="00816B4B">
        <w:rPr>
          <w:rFonts w:ascii="Sylfaen" w:hAnsi="Sylfaen" w:cs="Arial"/>
          <w:szCs w:val="24"/>
        </w:rPr>
        <w:t xml:space="preserve">, </w:t>
      </w:r>
      <w:r w:rsidRPr="00816B4B">
        <w:rPr>
          <w:rFonts w:ascii="Sylfaen" w:hAnsi="Sylfaen" w:cs="Arial"/>
          <w:szCs w:val="24"/>
          <w:lang w:val="en-US"/>
        </w:rPr>
        <w:t>այդ</w:t>
      </w:r>
      <w:r w:rsidRPr="00816B4B">
        <w:rPr>
          <w:rFonts w:ascii="Sylfaen" w:hAnsi="Sylfaen" w:cs="Arial"/>
          <w:szCs w:val="24"/>
        </w:rPr>
        <w:t xml:space="preserve"> </w:t>
      </w:r>
      <w:r w:rsidRPr="00816B4B">
        <w:rPr>
          <w:rFonts w:ascii="Sylfaen" w:hAnsi="Sylfaen" w:cs="Arial"/>
          <w:szCs w:val="24"/>
          <w:lang w:val="en-US"/>
        </w:rPr>
        <w:t>մասին</w:t>
      </w:r>
      <w:r w:rsidRPr="00816B4B">
        <w:rPr>
          <w:rFonts w:ascii="Sylfaen" w:hAnsi="Sylfaen" w:cs="Arial"/>
          <w:szCs w:val="24"/>
        </w:rPr>
        <w:t xml:space="preserve"> տեղեկացնում է </w:t>
      </w:r>
      <w:r w:rsidRPr="00816B4B">
        <w:rPr>
          <w:rFonts w:ascii="Sylfaen" w:hAnsi="Sylfaen" w:cs="Arial"/>
          <w:szCs w:val="24"/>
          <w:lang w:val="en-US"/>
        </w:rPr>
        <w:t>Նազովրեցու</w:t>
      </w:r>
      <w:r w:rsidRPr="00816B4B">
        <w:rPr>
          <w:rFonts w:ascii="Sylfaen" w:hAnsi="Sylfaen" w:cs="Arial"/>
          <w:szCs w:val="24"/>
        </w:rPr>
        <w:t xml:space="preserve"> </w:t>
      </w:r>
      <w:r w:rsidRPr="00816B4B">
        <w:rPr>
          <w:rFonts w:ascii="Sylfaen" w:hAnsi="Sylfaen" w:cs="Arial"/>
          <w:szCs w:val="24"/>
          <w:lang w:val="en-US"/>
        </w:rPr>
        <w:t>Եկեղեցու</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Խորհրդին</w:t>
      </w:r>
      <w:r w:rsidRPr="00816B4B">
        <w:rPr>
          <w:rFonts w:ascii="Sylfaen" w:hAnsi="Sylfaen" w:cs="Arial"/>
          <w:szCs w:val="24"/>
        </w:rPr>
        <w:t xml:space="preserve">: </w:t>
      </w:r>
      <w:r w:rsidRPr="00816B4B">
        <w:rPr>
          <w:rFonts w:ascii="Sylfaen" w:hAnsi="Sylfaen" w:cs="Arial"/>
          <w:szCs w:val="24"/>
          <w:lang w:val="en-US"/>
        </w:rPr>
        <w:t>Թափուր</w:t>
      </w:r>
      <w:r w:rsidRPr="00816B4B">
        <w:rPr>
          <w:rFonts w:ascii="Sylfaen" w:hAnsi="Sylfaen" w:cs="Arial"/>
          <w:szCs w:val="24"/>
        </w:rPr>
        <w:t xml:space="preserve"> </w:t>
      </w:r>
      <w:r w:rsidRPr="00816B4B">
        <w:rPr>
          <w:rFonts w:ascii="Sylfaen" w:hAnsi="Sylfaen" w:cs="Arial"/>
          <w:szCs w:val="24"/>
          <w:lang w:val="en-US"/>
        </w:rPr>
        <w:t>տեղը</w:t>
      </w:r>
      <w:r w:rsidRPr="00816B4B">
        <w:rPr>
          <w:rFonts w:ascii="Sylfaen" w:hAnsi="Sylfaen" w:cs="Arial"/>
          <w:szCs w:val="24"/>
        </w:rPr>
        <w:t xml:space="preserve"> </w:t>
      </w:r>
      <w:r w:rsidRPr="00816B4B">
        <w:rPr>
          <w:rFonts w:ascii="Sylfaen" w:hAnsi="Sylfaen" w:cs="Arial"/>
          <w:szCs w:val="24"/>
          <w:lang w:val="en-US"/>
        </w:rPr>
        <w:t>լրացնելու</w:t>
      </w:r>
      <w:r w:rsidRPr="00816B4B">
        <w:rPr>
          <w:rFonts w:ascii="Sylfaen" w:hAnsi="Sylfaen" w:cs="Arial"/>
          <w:szCs w:val="24"/>
        </w:rPr>
        <w:t xml:space="preserve"> </w:t>
      </w:r>
      <w:r w:rsidRPr="00816B4B">
        <w:rPr>
          <w:rFonts w:ascii="Sylfaen" w:hAnsi="Sylfaen" w:cs="Arial"/>
          <w:szCs w:val="24"/>
          <w:lang w:val="en-US"/>
        </w:rPr>
        <w:t>համար</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քվեարկության</w:t>
      </w:r>
      <w:r w:rsidRPr="00816B4B">
        <w:rPr>
          <w:rFonts w:ascii="Sylfaen" w:hAnsi="Sylfaen" w:cs="Arial"/>
          <w:szCs w:val="24"/>
        </w:rPr>
        <w:t xml:space="preserve"> </w:t>
      </w:r>
      <w:r w:rsidRPr="00816B4B">
        <w:rPr>
          <w:rFonts w:ascii="Sylfaen" w:hAnsi="Sylfaen" w:cs="Arial"/>
          <w:szCs w:val="24"/>
          <w:lang w:val="en-US"/>
        </w:rPr>
        <w:t>երկու</w:t>
      </w:r>
      <w:r w:rsidRPr="00816B4B">
        <w:rPr>
          <w:rFonts w:ascii="Sylfaen" w:hAnsi="Sylfaen" w:cs="Arial"/>
          <w:szCs w:val="24"/>
        </w:rPr>
        <w:t xml:space="preserve"> </w:t>
      </w:r>
      <w:r w:rsidRPr="00816B4B">
        <w:rPr>
          <w:rFonts w:ascii="Sylfaen" w:hAnsi="Sylfaen" w:cs="Arial"/>
          <w:szCs w:val="24"/>
          <w:lang w:val="en-US"/>
        </w:rPr>
        <w:t>երրորդ</w:t>
      </w:r>
      <w:r w:rsidRPr="00816B4B">
        <w:rPr>
          <w:rFonts w:ascii="Sylfaen" w:hAnsi="Sylfaen" w:cs="Arial"/>
          <w:szCs w:val="24"/>
        </w:rPr>
        <w:t xml:space="preserve"> </w:t>
      </w:r>
      <w:r w:rsidRPr="00816B4B">
        <w:rPr>
          <w:rFonts w:ascii="Sylfaen" w:hAnsi="Sylfaen" w:cs="Arial"/>
          <w:szCs w:val="24"/>
          <w:lang w:val="en-US"/>
        </w:rPr>
        <w:t>ձայների</w:t>
      </w:r>
      <w:r w:rsidRPr="00816B4B">
        <w:rPr>
          <w:rFonts w:ascii="Sylfaen" w:hAnsi="Sylfaen" w:cs="Arial"/>
          <w:szCs w:val="24"/>
        </w:rPr>
        <w:t xml:space="preserve"> </w:t>
      </w:r>
      <w:r w:rsidRPr="00816B4B">
        <w:rPr>
          <w:rFonts w:ascii="Sylfaen" w:hAnsi="Sylfaen" w:cs="Arial"/>
          <w:szCs w:val="24"/>
          <w:lang w:val="en-US"/>
        </w:rPr>
        <w:t>մեծամասնությամբ</w:t>
      </w:r>
      <w:r w:rsidRPr="00816B4B">
        <w:rPr>
          <w:rFonts w:ascii="Sylfaen" w:hAnsi="Sylfaen" w:cs="Arial"/>
          <w:szCs w:val="24"/>
        </w:rPr>
        <w:t xml:space="preserve">, </w:t>
      </w:r>
      <w:r w:rsidRPr="00816B4B">
        <w:rPr>
          <w:rFonts w:ascii="Sylfaen" w:hAnsi="Sylfaen" w:cs="Arial"/>
          <w:szCs w:val="24"/>
          <w:lang w:val="en-US"/>
        </w:rPr>
        <w:t>ընտրում</w:t>
      </w:r>
      <w:r w:rsidRPr="00816B4B">
        <w:rPr>
          <w:rFonts w:ascii="Sylfaen" w:hAnsi="Sylfaen" w:cs="Arial"/>
          <w:szCs w:val="24"/>
        </w:rPr>
        <w:t xml:space="preserve"> </w:t>
      </w:r>
      <w:r w:rsidRPr="00816B4B">
        <w:rPr>
          <w:rFonts w:ascii="Sylfaen" w:hAnsi="Sylfaen" w:cs="Arial"/>
          <w:szCs w:val="24"/>
          <w:lang w:val="en-US"/>
        </w:rPr>
        <w:t>են</w:t>
      </w:r>
      <w:r w:rsidRPr="00816B4B">
        <w:rPr>
          <w:rFonts w:ascii="Sylfaen" w:hAnsi="Sylfaen" w:cs="Arial"/>
          <w:szCs w:val="24"/>
        </w:rPr>
        <w:t xml:space="preserve"> </w:t>
      </w:r>
      <w:r w:rsidRPr="00816B4B">
        <w:rPr>
          <w:rFonts w:ascii="Sylfaen" w:hAnsi="Sylfaen" w:cs="Arial"/>
          <w:szCs w:val="24"/>
          <w:lang w:val="en-US"/>
        </w:rPr>
        <w:t>Նազովրեցու</w:t>
      </w:r>
      <w:r w:rsidRPr="00816B4B">
        <w:rPr>
          <w:rFonts w:ascii="Sylfaen" w:hAnsi="Sylfaen" w:cs="Arial"/>
          <w:szCs w:val="24"/>
        </w:rPr>
        <w:t xml:space="preserve"> </w:t>
      </w:r>
      <w:r w:rsidRPr="00816B4B">
        <w:rPr>
          <w:rFonts w:ascii="Sylfaen" w:hAnsi="Sylfaen" w:cs="Arial"/>
          <w:szCs w:val="24"/>
          <w:lang w:val="en-US"/>
        </w:rPr>
        <w:t>Եկեղեցու</w:t>
      </w:r>
      <w:r w:rsidRPr="00816B4B">
        <w:rPr>
          <w:rFonts w:ascii="Sylfaen" w:hAnsi="Sylfaen" w:cs="Arial"/>
          <w:szCs w:val="24"/>
        </w:rPr>
        <w:t xml:space="preserve"> </w:t>
      </w:r>
      <w:r w:rsidRPr="00816B4B">
        <w:rPr>
          <w:rFonts w:ascii="Sylfaen" w:hAnsi="Sylfaen" w:cs="Arial"/>
          <w:szCs w:val="24"/>
          <w:lang w:val="en-US"/>
        </w:rPr>
        <w:t>ձեռնադրված</w:t>
      </w:r>
      <w:r w:rsidRPr="00816B4B">
        <w:rPr>
          <w:rFonts w:ascii="Sylfaen" w:hAnsi="Sylfaen" w:cs="Arial"/>
          <w:szCs w:val="24"/>
        </w:rPr>
        <w:t xml:space="preserve"> </w:t>
      </w:r>
      <w:r w:rsidRPr="00816B4B">
        <w:rPr>
          <w:rFonts w:ascii="Sylfaen" w:hAnsi="Sylfaen" w:cs="Arial"/>
          <w:szCs w:val="24"/>
          <w:lang w:val="en-US"/>
        </w:rPr>
        <w:t>երեցներից</w:t>
      </w:r>
      <w:r w:rsidRPr="00816B4B">
        <w:rPr>
          <w:rFonts w:ascii="Sylfaen" w:hAnsi="Sylfaen" w:cs="Arial"/>
          <w:szCs w:val="24"/>
        </w:rPr>
        <w:t xml:space="preserve"> </w:t>
      </w:r>
      <w:r w:rsidRPr="00816B4B">
        <w:rPr>
          <w:rFonts w:ascii="Sylfaen" w:hAnsi="Sylfaen" w:cs="Arial"/>
          <w:szCs w:val="24"/>
          <w:lang w:val="en-US"/>
        </w:rPr>
        <w:t>մեկին</w:t>
      </w:r>
      <w:r w:rsidRPr="00816B4B">
        <w:rPr>
          <w:rFonts w:ascii="Sylfaen" w:hAnsi="Sylfaen" w:cs="Arial"/>
          <w:szCs w:val="24"/>
        </w:rPr>
        <w:t xml:space="preserve">, </w:t>
      </w:r>
      <w:r w:rsidRPr="00816B4B">
        <w:rPr>
          <w:rFonts w:ascii="Sylfaen" w:hAnsi="Sylfaen" w:cs="Arial"/>
          <w:szCs w:val="24"/>
          <w:lang w:val="en-US"/>
        </w:rPr>
        <w:t>որպեսզի</w:t>
      </w:r>
      <w:r w:rsidRPr="00816B4B">
        <w:rPr>
          <w:rFonts w:ascii="Sylfaen" w:hAnsi="Sylfaen" w:cs="Arial"/>
          <w:szCs w:val="24"/>
        </w:rPr>
        <w:t xml:space="preserve"> </w:t>
      </w:r>
      <w:r w:rsidRPr="00816B4B">
        <w:rPr>
          <w:rFonts w:ascii="Sylfaen" w:hAnsi="Sylfaen" w:cs="Arial"/>
          <w:szCs w:val="24"/>
          <w:lang w:val="en-US"/>
        </w:rPr>
        <w:t>նա</w:t>
      </w:r>
      <w:r w:rsidRPr="00816B4B">
        <w:rPr>
          <w:rFonts w:ascii="Sylfaen" w:hAnsi="Sylfaen" w:cs="Arial"/>
          <w:szCs w:val="24"/>
        </w:rPr>
        <w:t xml:space="preserve"> </w:t>
      </w:r>
      <w:r w:rsidRPr="00816B4B">
        <w:rPr>
          <w:rFonts w:ascii="Sylfaen" w:hAnsi="Sylfaen" w:cs="Arial"/>
          <w:szCs w:val="24"/>
          <w:lang w:val="en-US"/>
        </w:rPr>
        <w:t>կատարի</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սուպերինտենդենտի</w:t>
      </w:r>
      <w:r w:rsidRPr="00816B4B">
        <w:rPr>
          <w:rFonts w:ascii="Sylfaen" w:hAnsi="Sylfaen" w:cs="Arial"/>
          <w:szCs w:val="24"/>
        </w:rPr>
        <w:t xml:space="preserve"> </w:t>
      </w:r>
      <w:r w:rsidRPr="00816B4B">
        <w:rPr>
          <w:rFonts w:ascii="Sylfaen" w:hAnsi="Sylfaen" w:cs="Arial"/>
          <w:szCs w:val="24"/>
          <w:lang w:val="en-US"/>
        </w:rPr>
        <w:t>պարտականությունները</w:t>
      </w:r>
      <w:r w:rsidRPr="00816B4B">
        <w:rPr>
          <w:rFonts w:ascii="Sylfaen" w:hAnsi="Sylfaen" w:cs="Arial"/>
          <w:szCs w:val="24"/>
        </w:rPr>
        <w:t xml:space="preserve">, </w:t>
      </w:r>
      <w:r w:rsidRPr="00816B4B">
        <w:rPr>
          <w:rFonts w:ascii="Sylfaen" w:hAnsi="Sylfaen" w:cs="Arial"/>
          <w:szCs w:val="24"/>
          <w:lang w:val="hy-AM"/>
        </w:rPr>
        <w:t>մինչև հաջորդ Գլխավոր Ասամբլեայի փակումից հետո 30 օրի լրանալը, մինչև կընտրվ</w:t>
      </w:r>
      <w:r w:rsidRPr="00816B4B">
        <w:rPr>
          <w:rFonts w:ascii="Sylfaen" w:hAnsi="Sylfaen" w:cs="Arial"/>
          <w:szCs w:val="24"/>
          <w:lang w:val="en-US"/>
        </w:rPr>
        <w:t>ի</w:t>
      </w:r>
      <w:r w:rsidRPr="00816B4B">
        <w:rPr>
          <w:rFonts w:ascii="Sylfaen" w:hAnsi="Sylfaen" w:cs="Arial"/>
          <w:szCs w:val="24"/>
          <w:lang w:val="hy-AM"/>
        </w:rPr>
        <w:t xml:space="preserve"> և վերջնականապես կհաստատվի </w:t>
      </w:r>
      <w:r w:rsidRPr="00816B4B">
        <w:rPr>
          <w:rFonts w:ascii="Sylfaen" w:hAnsi="Sylfaen" w:cs="Arial"/>
          <w:szCs w:val="24"/>
          <w:lang w:val="en-US"/>
        </w:rPr>
        <w:t>նրա</w:t>
      </w:r>
      <w:r w:rsidRPr="00816B4B">
        <w:rPr>
          <w:rFonts w:ascii="Sylfaen" w:hAnsi="Sylfaen" w:cs="Arial"/>
          <w:szCs w:val="24"/>
        </w:rPr>
        <w:t xml:space="preserve"> </w:t>
      </w:r>
      <w:r w:rsidRPr="00816B4B">
        <w:rPr>
          <w:rFonts w:ascii="Sylfaen" w:hAnsi="Sylfaen" w:cs="Arial"/>
          <w:szCs w:val="24"/>
          <w:lang w:val="en-US"/>
        </w:rPr>
        <w:t>հետնորդը</w:t>
      </w:r>
      <w:r w:rsidRPr="00816B4B">
        <w:rPr>
          <w:rFonts w:ascii="Sylfaen" w:hAnsi="Sylfaen" w:cs="Arial"/>
          <w:szCs w:val="24"/>
        </w:rPr>
        <w:t>:</w:t>
      </w:r>
      <w:r w:rsidRPr="00816B4B">
        <w:rPr>
          <w:rFonts w:ascii="Sylfaen" w:hAnsi="Sylfaen" w:cs="Arial"/>
          <w:b/>
          <w:szCs w:val="24"/>
          <w:lang w:val="hy-AM"/>
        </w:rPr>
        <w:t xml:space="preserve"> </w:t>
      </w:r>
      <w:r w:rsidRPr="00816B4B">
        <w:rPr>
          <w:rFonts w:ascii="Sylfaen" w:hAnsi="Sylfaen" w:cs="Arial"/>
          <w:szCs w:val="24"/>
        </w:rPr>
        <w:t>(25.4, 305.2)</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316.1.</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քարտուղարը</w:t>
      </w:r>
      <w:r w:rsidRPr="00816B4B">
        <w:rPr>
          <w:rFonts w:ascii="Sylfaen" w:hAnsi="Sylfaen" w:cs="Arial"/>
          <w:szCs w:val="24"/>
        </w:rPr>
        <w:t xml:space="preserve"> </w:t>
      </w:r>
      <w:r w:rsidRPr="00816B4B">
        <w:rPr>
          <w:rFonts w:ascii="Sylfaen" w:hAnsi="Sylfaen" w:cs="Arial"/>
          <w:szCs w:val="24"/>
          <w:lang w:val="en-US"/>
        </w:rPr>
        <w:t>տեղեկացնում</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քվեարկության</w:t>
      </w:r>
      <w:r w:rsidRPr="00816B4B">
        <w:rPr>
          <w:rFonts w:ascii="Sylfaen" w:hAnsi="Sylfaen" w:cs="Arial"/>
          <w:szCs w:val="24"/>
        </w:rPr>
        <w:t xml:space="preserve"> </w:t>
      </w:r>
      <w:r w:rsidRPr="00816B4B">
        <w:rPr>
          <w:rFonts w:ascii="Sylfaen" w:hAnsi="Sylfaen" w:cs="Arial"/>
          <w:szCs w:val="24"/>
          <w:lang w:val="en-US"/>
        </w:rPr>
        <w:t>արդյունքները</w:t>
      </w:r>
      <w:r w:rsidRPr="00816B4B">
        <w:rPr>
          <w:rFonts w:ascii="Sylfaen" w:hAnsi="Sylfaen" w:cs="Arial"/>
          <w:szCs w:val="24"/>
        </w:rPr>
        <w:t xml:space="preserve">, </w:t>
      </w:r>
      <w:r w:rsidRPr="00816B4B">
        <w:rPr>
          <w:rFonts w:ascii="Sylfaen" w:hAnsi="Sylfaen" w:cs="Arial"/>
          <w:szCs w:val="24"/>
          <w:lang w:val="en-US"/>
        </w:rPr>
        <w:t>որը</w:t>
      </w:r>
      <w:r w:rsidRPr="00816B4B">
        <w:rPr>
          <w:rFonts w:ascii="Sylfaen" w:hAnsi="Sylfaen" w:cs="Arial"/>
          <w:szCs w:val="24"/>
        </w:rPr>
        <w:t xml:space="preserve"> </w:t>
      </w:r>
      <w:r w:rsidRPr="00816B4B">
        <w:rPr>
          <w:rFonts w:ascii="Sylfaen" w:hAnsi="Sylfaen" w:cs="Arial"/>
          <w:szCs w:val="24"/>
          <w:lang w:val="en-US"/>
        </w:rPr>
        <w:t>հետո</w:t>
      </w:r>
      <w:r w:rsidRPr="00816B4B">
        <w:rPr>
          <w:rFonts w:ascii="Sylfaen" w:hAnsi="Sylfaen" w:cs="Arial"/>
          <w:szCs w:val="24"/>
        </w:rPr>
        <w:t xml:space="preserve"> </w:t>
      </w:r>
      <w:r w:rsidRPr="00816B4B">
        <w:rPr>
          <w:rFonts w:ascii="Sylfaen" w:hAnsi="Sylfaen" w:cs="Arial"/>
          <w:szCs w:val="24"/>
          <w:lang w:val="en-US"/>
        </w:rPr>
        <w:t>հայտարարում</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Նազովրեցու</w:t>
      </w:r>
      <w:r w:rsidRPr="00816B4B">
        <w:rPr>
          <w:rFonts w:ascii="Sylfaen" w:hAnsi="Sylfaen" w:cs="Arial"/>
          <w:szCs w:val="24"/>
        </w:rPr>
        <w:t xml:space="preserve"> </w:t>
      </w:r>
      <w:r w:rsidRPr="00816B4B">
        <w:rPr>
          <w:rFonts w:ascii="Sylfaen" w:hAnsi="Sylfaen" w:cs="Arial"/>
          <w:szCs w:val="24"/>
          <w:lang w:val="en-US"/>
        </w:rPr>
        <w:t>Եկեղեցին</w:t>
      </w:r>
      <w:r w:rsidRPr="00816B4B">
        <w:rPr>
          <w:rFonts w:ascii="Sylfaen" w:hAnsi="Sylfaen" w:cs="Arial"/>
          <w:szCs w:val="24"/>
        </w:rPr>
        <w:t xml:space="preserve">:  </w:t>
      </w:r>
    </w:p>
    <w:p w:rsidR="0032709A" w:rsidRPr="00816B4B" w:rsidRDefault="0032709A" w:rsidP="0032709A">
      <w:pPr>
        <w:pStyle w:val="BodyTextIndent"/>
        <w:spacing w:after="0" w:line="216" w:lineRule="auto"/>
        <w:ind w:left="-360" w:right="-702" w:firstLine="360"/>
        <w:jc w:val="both"/>
        <w:rPr>
          <w:rFonts w:ascii="Sylfaen" w:hAnsi="Sylfaen" w:cs="Arial"/>
          <w:b/>
          <w:szCs w:val="24"/>
        </w:rPr>
      </w:pPr>
      <w:r w:rsidRPr="00816B4B">
        <w:rPr>
          <w:rFonts w:ascii="Sylfaen" w:hAnsi="Sylfaen" w:cs="Arial"/>
          <w:b/>
          <w:szCs w:val="24"/>
        </w:rPr>
        <w:t xml:space="preserve">317. </w:t>
      </w:r>
      <w:r w:rsidRPr="00816B4B">
        <w:rPr>
          <w:rFonts w:ascii="Sylfaen" w:hAnsi="Sylfaen" w:cs="Arial"/>
          <w:b/>
          <w:szCs w:val="24"/>
          <w:lang w:val="en-US"/>
        </w:rPr>
        <w:t>Գլխավոր</w:t>
      </w:r>
      <w:r w:rsidRPr="00816B4B">
        <w:rPr>
          <w:rFonts w:ascii="Sylfaen" w:hAnsi="Sylfaen" w:cs="Arial"/>
          <w:b/>
          <w:szCs w:val="24"/>
        </w:rPr>
        <w:t xml:space="preserve"> </w:t>
      </w:r>
      <w:r w:rsidRPr="00816B4B">
        <w:rPr>
          <w:rFonts w:ascii="Sylfaen" w:hAnsi="Sylfaen" w:cs="Arial"/>
          <w:b/>
          <w:szCs w:val="24"/>
          <w:lang w:val="en-US"/>
        </w:rPr>
        <w:t>Սուպերինտենդենտների</w:t>
      </w:r>
      <w:r w:rsidRPr="00816B4B">
        <w:rPr>
          <w:rFonts w:ascii="Sylfaen" w:hAnsi="Sylfaen" w:cs="Arial"/>
          <w:b/>
          <w:szCs w:val="24"/>
        </w:rPr>
        <w:t xml:space="preserve"> </w:t>
      </w:r>
      <w:r w:rsidRPr="00816B4B">
        <w:rPr>
          <w:rFonts w:ascii="Sylfaen" w:hAnsi="Sylfaen" w:cs="Arial"/>
          <w:b/>
          <w:szCs w:val="24"/>
          <w:lang w:val="en-US"/>
        </w:rPr>
        <w:t>Խորհրդի</w:t>
      </w:r>
      <w:r w:rsidRPr="00816B4B">
        <w:rPr>
          <w:rFonts w:ascii="Sylfaen" w:hAnsi="Sylfaen" w:cs="Arial"/>
          <w:b/>
          <w:szCs w:val="24"/>
        </w:rPr>
        <w:t xml:space="preserve"> </w:t>
      </w:r>
      <w:r w:rsidRPr="00816B4B">
        <w:rPr>
          <w:rFonts w:ascii="Sylfaen" w:hAnsi="Sylfaen" w:cs="Arial"/>
          <w:b/>
          <w:szCs w:val="24"/>
          <w:lang w:val="en-US"/>
        </w:rPr>
        <w:t>պարտականությունները</w:t>
      </w:r>
      <w:r w:rsidRPr="00816B4B">
        <w:rPr>
          <w:rFonts w:ascii="Sylfaen" w:hAnsi="Sylfaen" w:cs="Arial"/>
          <w:b/>
          <w:szCs w:val="24"/>
        </w:rPr>
        <w:t>.</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317.1.</w:t>
      </w:r>
      <w:r w:rsidRPr="00816B4B">
        <w:rPr>
          <w:rFonts w:ascii="Sylfaen" w:hAnsi="Sylfaen" w:cs="Arial"/>
          <w:szCs w:val="24"/>
        </w:rPr>
        <w:t xml:space="preserve"> </w:t>
      </w:r>
      <w:r w:rsidRPr="00816B4B">
        <w:rPr>
          <w:rFonts w:ascii="Sylfaen" w:hAnsi="Sylfaen" w:cs="Arial"/>
          <w:szCs w:val="24"/>
          <w:lang w:val="en-US"/>
        </w:rPr>
        <w:t>Ամբողջ</w:t>
      </w:r>
      <w:r w:rsidRPr="00816B4B">
        <w:rPr>
          <w:rFonts w:ascii="Sylfaen" w:hAnsi="Sylfaen" w:cs="Arial"/>
          <w:szCs w:val="24"/>
        </w:rPr>
        <w:t xml:space="preserve"> </w:t>
      </w:r>
      <w:r w:rsidRPr="00816B4B">
        <w:rPr>
          <w:rFonts w:ascii="Sylfaen" w:hAnsi="Sylfaen" w:cs="Arial"/>
          <w:szCs w:val="24"/>
          <w:lang w:val="en-US"/>
        </w:rPr>
        <w:t>եկեղեցու</w:t>
      </w:r>
      <w:r w:rsidRPr="00816B4B">
        <w:rPr>
          <w:rFonts w:ascii="Sylfaen" w:hAnsi="Sylfaen" w:cs="Arial"/>
          <w:szCs w:val="24"/>
        </w:rPr>
        <w:t xml:space="preserve"> </w:t>
      </w:r>
      <w:r w:rsidRPr="00816B4B">
        <w:rPr>
          <w:rFonts w:ascii="Sylfaen" w:hAnsi="Sylfaen" w:cs="Arial"/>
          <w:szCs w:val="24"/>
          <w:lang w:val="en-US"/>
        </w:rPr>
        <w:t>համար</w:t>
      </w:r>
      <w:r w:rsidRPr="00816B4B">
        <w:rPr>
          <w:rFonts w:ascii="Sylfaen" w:hAnsi="Sylfaen" w:cs="Arial"/>
          <w:szCs w:val="24"/>
        </w:rPr>
        <w:t xml:space="preserve"> </w:t>
      </w:r>
      <w:r w:rsidRPr="00816B4B">
        <w:rPr>
          <w:rFonts w:ascii="Sylfaen" w:hAnsi="Sylfaen" w:cs="Arial"/>
          <w:szCs w:val="24"/>
          <w:lang w:val="en-US"/>
        </w:rPr>
        <w:t>տրամադրում</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ղեկավարություն</w:t>
      </w:r>
      <w:r w:rsidRPr="00816B4B">
        <w:rPr>
          <w:rFonts w:ascii="Sylfaen" w:hAnsi="Sylfaen" w:cs="Arial"/>
          <w:szCs w:val="24"/>
        </w:rPr>
        <w:t xml:space="preserve">, </w:t>
      </w:r>
      <w:r w:rsidRPr="00816B4B">
        <w:rPr>
          <w:rFonts w:ascii="Sylfaen" w:hAnsi="Sylfaen" w:cs="Arial"/>
          <w:szCs w:val="24"/>
          <w:lang w:val="en-US"/>
        </w:rPr>
        <w:t>կառավարում</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մոտիվացիա</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Նազովրեցու</w:t>
      </w:r>
      <w:r w:rsidRPr="00816B4B">
        <w:rPr>
          <w:rFonts w:ascii="Sylfaen" w:hAnsi="Sylfaen" w:cs="Arial"/>
          <w:szCs w:val="24"/>
        </w:rPr>
        <w:t xml:space="preserve"> </w:t>
      </w:r>
      <w:r w:rsidRPr="00816B4B">
        <w:rPr>
          <w:rFonts w:ascii="Sylfaen" w:hAnsi="Sylfaen" w:cs="Arial"/>
          <w:szCs w:val="24"/>
          <w:lang w:val="en-US"/>
        </w:rPr>
        <w:t>համաշխարհային</w:t>
      </w:r>
      <w:r w:rsidRPr="00816B4B">
        <w:rPr>
          <w:rFonts w:ascii="Sylfaen" w:hAnsi="Sylfaen" w:cs="Arial"/>
          <w:szCs w:val="24"/>
        </w:rPr>
        <w:t xml:space="preserve"> </w:t>
      </w:r>
      <w:r w:rsidRPr="00816B4B">
        <w:rPr>
          <w:rFonts w:ascii="Sylfaen" w:hAnsi="Sylfaen" w:cs="Arial"/>
          <w:szCs w:val="24"/>
          <w:lang w:val="en-US"/>
        </w:rPr>
        <w:t>Եկեղեցու</w:t>
      </w:r>
      <w:r w:rsidRPr="00816B4B">
        <w:rPr>
          <w:rFonts w:ascii="Sylfaen" w:hAnsi="Sylfaen" w:cs="Arial"/>
          <w:szCs w:val="24"/>
        </w:rPr>
        <w:t xml:space="preserve"> </w:t>
      </w:r>
      <w:r w:rsidRPr="00816B4B">
        <w:rPr>
          <w:rFonts w:ascii="Sylfaen" w:hAnsi="Sylfaen" w:cs="Arial"/>
          <w:szCs w:val="24"/>
          <w:lang w:val="en-US"/>
        </w:rPr>
        <w:t>կազմակերպման</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ծառայության</w:t>
      </w:r>
      <w:r w:rsidRPr="00816B4B">
        <w:rPr>
          <w:rFonts w:ascii="Sylfaen" w:hAnsi="Sylfaen" w:cs="Arial"/>
          <w:szCs w:val="24"/>
        </w:rPr>
        <w:t xml:space="preserve"> </w:t>
      </w:r>
      <w:r w:rsidRPr="00816B4B">
        <w:rPr>
          <w:rFonts w:ascii="Sylfaen" w:hAnsi="Sylfaen" w:cs="Arial"/>
          <w:szCs w:val="24"/>
          <w:lang w:val="en-US"/>
        </w:rPr>
        <w:t>համար</w:t>
      </w:r>
      <w:r w:rsidRPr="00816B4B">
        <w:rPr>
          <w:rFonts w:ascii="Sylfaen" w:hAnsi="Sylfaen" w:cs="Arial"/>
          <w:szCs w:val="24"/>
        </w:rPr>
        <w:t xml:space="preserve">, </w:t>
      </w:r>
      <w:r w:rsidRPr="00816B4B">
        <w:rPr>
          <w:rFonts w:ascii="Sylfaen" w:hAnsi="Sylfaen" w:cs="Arial"/>
          <w:szCs w:val="24"/>
          <w:lang w:val="en-US"/>
        </w:rPr>
        <w:t>պատշաճ</w:t>
      </w:r>
      <w:r w:rsidRPr="00816B4B">
        <w:rPr>
          <w:rFonts w:ascii="Sylfaen" w:hAnsi="Sylfaen" w:cs="Arial"/>
          <w:szCs w:val="24"/>
        </w:rPr>
        <w:t xml:space="preserve"> </w:t>
      </w:r>
      <w:r w:rsidRPr="00816B4B">
        <w:rPr>
          <w:rFonts w:ascii="Sylfaen" w:hAnsi="Sylfaen" w:cs="Arial"/>
          <w:szCs w:val="24"/>
          <w:lang w:val="en-US"/>
        </w:rPr>
        <w:t>ուշադրություն</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դարձնում</w:t>
      </w:r>
      <w:r w:rsidRPr="00816B4B">
        <w:rPr>
          <w:rFonts w:ascii="Sylfaen" w:hAnsi="Sylfaen" w:cs="Arial"/>
          <w:szCs w:val="24"/>
        </w:rPr>
        <w:t xml:space="preserve"> </w:t>
      </w:r>
      <w:r w:rsidRPr="00816B4B">
        <w:rPr>
          <w:rFonts w:ascii="Sylfaen" w:hAnsi="Sylfaen" w:cs="Arial"/>
          <w:szCs w:val="24"/>
          <w:lang w:val="en-US"/>
        </w:rPr>
        <w:t>ղեկավարների</w:t>
      </w:r>
      <w:r w:rsidRPr="00816B4B">
        <w:rPr>
          <w:rFonts w:ascii="Sylfaen" w:hAnsi="Sylfaen" w:cs="Arial"/>
          <w:szCs w:val="24"/>
        </w:rPr>
        <w:t xml:space="preserve"> </w:t>
      </w:r>
      <w:r w:rsidRPr="00816B4B">
        <w:rPr>
          <w:rFonts w:ascii="Sylfaen" w:hAnsi="Sylfaen" w:cs="Arial"/>
          <w:szCs w:val="24"/>
          <w:lang w:val="en-US"/>
        </w:rPr>
        <w:t>հարաբերություններին</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շրջանների</w:t>
      </w:r>
      <w:r w:rsidRPr="00816B4B">
        <w:rPr>
          <w:rFonts w:ascii="Sylfaen" w:hAnsi="Sylfaen" w:cs="Arial"/>
          <w:szCs w:val="24"/>
        </w:rPr>
        <w:t xml:space="preserve"> </w:t>
      </w:r>
      <w:r w:rsidRPr="00816B4B">
        <w:rPr>
          <w:rFonts w:ascii="Sylfaen" w:hAnsi="Sylfaen" w:cs="Arial"/>
          <w:szCs w:val="24"/>
          <w:lang w:val="en-US"/>
        </w:rPr>
        <w:t>աստվածաբանությանը</w:t>
      </w:r>
      <w:r w:rsidRPr="00816B4B">
        <w:rPr>
          <w:rFonts w:ascii="Sylfaen" w:hAnsi="Sylfaen" w:cs="Arial"/>
          <w:szCs w:val="24"/>
        </w:rPr>
        <w:t xml:space="preserve">: </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317.2.</w:t>
      </w:r>
      <w:r w:rsidRPr="00816B4B">
        <w:rPr>
          <w:rFonts w:ascii="Sylfaen" w:hAnsi="Sylfaen" w:cs="Arial"/>
          <w:szCs w:val="24"/>
        </w:rPr>
        <w:t xml:space="preserve"> </w:t>
      </w:r>
      <w:r w:rsidRPr="00816B4B">
        <w:rPr>
          <w:rFonts w:ascii="Sylfaen" w:hAnsi="Sylfaen" w:cs="Arial"/>
          <w:szCs w:val="24"/>
          <w:lang w:val="en-US"/>
        </w:rPr>
        <w:t>Համաշխարհային</w:t>
      </w:r>
      <w:r w:rsidRPr="00816B4B">
        <w:rPr>
          <w:rFonts w:ascii="Sylfaen" w:hAnsi="Sylfaen" w:cs="Arial"/>
          <w:szCs w:val="24"/>
        </w:rPr>
        <w:t xml:space="preserve"> </w:t>
      </w:r>
      <w:r w:rsidRPr="00816B4B">
        <w:rPr>
          <w:rFonts w:ascii="Sylfaen" w:hAnsi="Sylfaen" w:cs="Arial"/>
          <w:szCs w:val="24"/>
          <w:lang w:val="en-US"/>
        </w:rPr>
        <w:t>Միսիայի</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համապատասխան</w:t>
      </w:r>
      <w:r w:rsidRPr="00816B4B">
        <w:rPr>
          <w:rFonts w:ascii="Sylfaen" w:hAnsi="Sylfaen" w:cs="Arial"/>
          <w:szCs w:val="24"/>
        </w:rPr>
        <w:t xml:space="preserve"> </w:t>
      </w:r>
      <w:r w:rsidRPr="00816B4B">
        <w:rPr>
          <w:rFonts w:ascii="Sylfaen" w:hAnsi="Sylfaen" w:cs="Arial"/>
          <w:szCs w:val="24"/>
          <w:lang w:val="en-US"/>
        </w:rPr>
        <w:t>ազգային</w:t>
      </w:r>
      <w:r w:rsidRPr="00816B4B">
        <w:rPr>
          <w:rFonts w:ascii="Sylfaen" w:hAnsi="Sylfaen" w:cs="Arial"/>
          <w:szCs w:val="24"/>
        </w:rPr>
        <w:t xml:space="preserve"> </w:t>
      </w:r>
      <w:r w:rsidRPr="00816B4B">
        <w:rPr>
          <w:rFonts w:ascii="Sylfaen" w:hAnsi="Sylfaen" w:cs="Arial"/>
          <w:szCs w:val="24"/>
          <w:lang w:val="en-US"/>
        </w:rPr>
        <w:t>ադմինիստրատիվ</w:t>
      </w:r>
      <w:r w:rsidRPr="00816B4B">
        <w:rPr>
          <w:rFonts w:ascii="Sylfaen" w:hAnsi="Sylfaen" w:cs="Arial"/>
          <w:szCs w:val="24"/>
        </w:rPr>
        <w:t xml:space="preserve"> </w:t>
      </w:r>
      <w:r w:rsidRPr="00816B4B">
        <w:rPr>
          <w:rFonts w:ascii="Sylfaen" w:hAnsi="Sylfaen" w:cs="Arial"/>
          <w:szCs w:val="24"/>
          <w:lang w:val="en-US"/>
        </w:rPr>
        <w:t>տնօրենների</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w:t>
      </w:r>
      <w:r w:rsidRPr="00816B4B">
        <w:rPr>
          <w:rFonts w:ascii="Sylfaen" w:hAnsi="Sylfaen" w:cs="Arial"/>
          <w:szCs w:val="24"/>
          <w:lang w:val="en-US"/>
        </w:rPr>
        <w:t>կամ</w:t>
      </w:r>
      <w:r w:rsidRPr="00816B4B">
        <w:rPr>
          <w:rFonts w:ascii="Sylfaen" w:hAnsi="Sylfaen" w:cs="Arial"/>
          <w:szCs w:val="24"/>
        </w:rPr>
        <w:t xml:space="preserve"> </w:t>
      </w:r>
      <w:r w:rsidRPr="00816B4B">
        <w:rPr>
          <w:rFonts w:ascii="Sylfaen" w:hAnsi="Sylfaen" w:cs="Arial"/>
          <w:szCs w:val="24"/>
          <w:lang w:val="en-US"/>
        </w:rPr>
        <w:t>տարածաշրջանային</w:t>
      </w:r>
      <w:r w:rsidRPr="00816B4B">
        <w:rPr>
          <w:rFonts w:ascii="Sylfaen" w:hAnsi="Sylfaen" w:cs="Arial"/>
          <w:szCs w:val="24"/>
        </w:rPr>
        <w:t xml:space="preserve"> </w:t>
      </w:r>
      <w:r w:rsidRPr="00816B4B">
        <w:rPr>
          <w:rFonts w:ascii="Sylfaen" w:hAnsi="Sylfaen" w:cs="Arial"/>
          <w:szCs w:val="24"/>
          <w:lang w:val="en-US"/>
        </w:rPr>
        <w:t>տնօրենների</w:t>
      </w:r>
      <w:r w:rsidRPr="00816B4B">
        <w:rPr>
          <w:rFonts w:ascii="Sylfaen" w:hAnsi="Sylfaen" w:cs="Arial"/>
          <w:szCs w:val="24"/>
        </w:rPr>
        <w:t xml:space="preserve"> </w:t>
      </w:r>
      <w:r w:rsidRPr="00816B4B">
        <w:rPr>
          <w:rFonts w:ascii="Sylfaen" w:hAnsi="Sylfaen" w:cs="Arial"/>
          <w:szCs w:val="24"/>
          <w:lang w:val="en-US"/>
        </w:rPr>
        <w:t>օգնությամբ</w:t>
      </w:r>
      <w:r w:rsidRPr="00816B4B">
        <w:rPr>
          <w:rFonts w:ascii="Sylfaen" w:hAnsi="Sylfaen" w:cs="Arial"/>
          <w:szCs w:val="24"/>
        </w:rPr>
        <w:t xml:space="preserve">, </w:t>
      </w:r>
      <w:r w:rsidRPr="00816B4B">
        <w:rPr>
          <w:rFonts w:ascii="Sylfaen" w:hAnsi="Sylfaen" w:cs="Arial"/>
          <w:szCs w:val="24"/>
          <w:lang w:val="en-US"/>
        </w:rPr>
        <w:t>հաստատել</w:t>
      </w:r>
      <w:r w:rsidRPr="00816B4B">
        <w:rPr>
          <w:rFonts w:ascii="Sylfaen" w:hAnsi="Sylfaen" w:cs="Arial"/>
          <w:szCs w:val="24"/>
        </w:rPr>
        <w:t xml:space="preserve"> </w:t>
      </w:r>
      <w:r w:rsidRPr="00816B4B">
        <w:rPr>
          <w:rFonts w:ascii="Sylfaen" w:hAnsi="Sylfaen" w:cs="Arial"/>
          <w:szCs w:val="24"/>
          <w:lang w:val="en-US"/>
        </w:rPr>
        <w:t>եկեղեցիների</w:t>
      </w:r>
      <w:r w:rsidRPr="00816B4B">
        <w:rPr>
          <w:rFonts w:ascii="Sylfaen" w:hAnsi="Sylfaen" w:cs="Arial"/>
          <w:szCs w:val="24"/>
        </w:rPr>
        <w:t xml:space="preserve"> </w:t>
      </w:r>
      <w:r w:rsidRPr="00816B4B">
        <w:rPr>
          <w:rFonts w:ascii="Sylfaen" w:hAnsi="Sylfaen" w:cs="Arial"/>
          <w:szCs w:val="24"/>
          <w:lang w:val="en-US"/>
        </w:rPr>
        <w:t>գործունեությունների</w:t>
      </w:r>
      <w:r w:rsidRPr="00816B4B">
        <w:rPr>
          <w:rFonts w:ascii="Sylfaen" w:hAnsi="Sylfaen" w:cs="Arial"/>
          <w:szCs w:val="24"/>
        </w:rPr>
        <w:t xml:space="preserve"> </w:t>
      </w:r>
      <w:r w:rsidRPr="00816B4B">
        <w:rPr>
          <w:rFonts w:ascii="Sylfaen" w:hAnsi="Sylfaen" w:cs="Arial"/>
          <w:szCs w:val="24"/>
          <w:lang w:val="en-US"/>
        </w:rPr>
        <w:t>աշխարհագրական</w:t>
      </w:r>
      <w:r w:rsidRPr="00816B4B">
        <w:rPr>
          <w:rFonts w:ascii="Sylfaen" w:hAnsi="Sylfaen" w:cs="Arial"/>
          <w:szCs w:val="24"/>
        </w:rPr>
        <w:t xml:space="preserve"> </w:t>
      </w:r>
      <w:r w:rsidRPr="00816B4B">
        <w:rPr>
          <w:rFonts w:ascii="Sylfaen" w:hAnsi="Sylfaen" w:cs="Arial"/>
          <w:szCs w:val="24"/>
          <w:lang w:val="en-US"/>
        </w:rPr>
        <w:t>սահմանները</w:t>
      </w:r>
      <w:r w:rsidRPr="00816B4B">
        <w:rPr>
          <w:rFonts w:ascii="Sylfaen" w:hAnsi="Sylfaen" w:cs="Arial"/>
          <w:szCs w:val="24"/>
        </w:rPr>
        <w:t xml:space="preserve">, </w:t>
      </w:r>
      <w:r w:rsidRPr="00816B4B">
        <w:rPr>
          <w:rFonts w:ascii="Sylfaen" w:hAnsi="Sylfaen" w:cs="Arial"/>
          <w:szCs w:val="24"/>
          <w:lang w:val="en-US"/>
        </w:rPr>
        <w:t>որը</w:t>
      </w:r>
      <w:r w:rsidRPr="00816B4B">
        <w:rPr>
          <w:rFonts w:ascii="Sylfaen" w:hAnsi="Sylfaen" w:cs="Arial"/>
          <w:szCs w:val="24"/>
        </w:rPr>
        <w:t xml:space="preserve"> </w:t>
      </w:r>
      <w:r w:rsidRPr="00816B4B">
        <w:rPr>
          <w:rFonts w:ascii="Sylfaen" w:hAnsi="Sylfaen" w:cs="Arial"/>
          <w:szCs w:val="24"/>
          <w:lang w:val="en-US"/>
        </w:rPr>
        <w:t>նաև</w:t>
      </w:r>
      <w:r w:rsidRPr="00816B4B">
        <w:rPr>
          <w:rFonts w:ascii="Sylfaen" w:hAnsi="Sylfaen" w:cs="Arial"/>
          <w:szCs w:val="24"/>
        </w:rPr>
        <w:t xml:space="preserve"> </w:t>
      </w:r>
      <w:r w:rsidRPr="00816B4B">
        <w:rPr>
          <w:rFonts w:ascii="Sylfaen" w:hAnsi="Sylfaen" w:cs="Arial"/>
          <w:szCs w:val="24"/>
          <w:lang w:val="en-US"/>
        </w:rPr>
        <w:t>պետք</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հաստատվի</w:t>
      </w:r>
      <w:r w:rsidRPr="00816B4B">
        <w:rPr>
          <w:rFonts w:ascii="Sylfaen" w:hAnsi="Sylfaen" w:cs="Arial"/>
          <w:szCs w:val="24"/>
        </w:rPr>
        <w:t xml:space="preserve"> </w:t>
      </w:r>
      <w:r w:rsidRPr="00816B4B">
        <w:rPr>
          <w:rFonts w:ascii="Sylfaen" w:hAnsi="Sylfaen" w:cs="Arial"/>
          <w:szCs w:val="24"/>
          <w:lang w:val="en-US"/>
        </w:rPr>
        <w:t>եկեղեցու</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կողմից</w:t>
      </w:r>
      <w:r w:rsidRPr="00816B4B">
        <w:rPr>
          <w:rFonts w:ascii="Sylfaen" w:hAnsi="Sylfaen" w:cs="Arial"/>
          <w:szCs w:val="24"/>
        </w:rPr>
        <w:t xml:space="preserve">: </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317.3.</w:t>
      </w:r>
      <w:r w:rsidRPr="00816B4B">
        <w:rPr>
          <w:rFonts w:ascii="Sylfaen" w:hAnsi="Sylfaen" w:cs="Arial"/>
          <w:szCs w:val="24"/>
        </w:rPr>
        <w:t xml:space="preserve"> </w:t>
      </w:r>
      <w:r w:rsidRPr="00816B4B">
        <w:rPr>
          <w:rFonts w:ascii="Sylfaen" w:hAnsi="Sylfaen" w:cs="Arial"/>
          <w:szCs w:val="24"/>
          <w:lang w:val="en-US"/>
        </w:rPr>
        <w:t>Այդ</w:t>
      </w:r>
      <w:r w:rsidRPr="00816B4B">
        <w:rPr>
          <w:rFonts w:ascii="Sylfaen" w:hAnsi="Sylfaen" w:cs="Arial"/>
          <w:szCs w:val="24"/>
        </w:rPr>
        <w:t xml:space="preserve"> </w:t>
      </w:r>
      <w:r w:rsidRPr="00816B4B">
        <w:rPr>
          <w:rFonts w:ascii="Sylfaen" w:hAnsi="Sylfaen" w:cs="Arial"/>
          <w:szCs w:val="24"/>
          <w:lang w:val="en-US"/>
        </w:rPr>
        <w:t>խորհուրդը</w:t>
      </w:r>
      <w:r w:rsidRPr="00816B4B">
        <w:rPr>
          <w:rFonts w:ascii="Sylfaen" w:hAnsi="Sylfaen" w:cs="Arial"/>
          <w:szCs w:val="24"/>
        </w:rPr>
        <w:t xml:space="preserve">, </w:t>
      </w:r>
      <w:r w:rsidRPr="00816B4B">
        <w:rPr>
          <w:rFonts w:ascii="Sylfaen" w:hAnsi="Sylfaen" w:cs="Arial"/>
          <w:szCs w:val="24"/>
          <w:lang w:val="en-US"/>
        </w:rPr>
        <w:t>եկեղեցու</w:t>
      </w:r>
      <w:r w:rsidRPr="00816B4B">
        <w:rPr>
          <w:rFonts w:ascii="Sylfaen" w:hAnsi="Sylfaen" w:cs="Arial"/>
          <w:szCs w:val="24"/>
        </w:rPr>
        <w:t xml:space="preserve"> </w:t>
      </w:r>
      <w:r w:rsidRPr="00816B4B">
        <w:rPr>
          <w:rFonts w:ascii="Sylfaen" w:hAnsi="Sylfaen" w:cs="Arial"/>
          <w:szCs w:val="24"/>
          <w:lang w:val="en-US"/>
        </w:rPr>
        <w:t>կառավարման</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ծրագրերի</w:t>
      </w:r>
      <w:r w:rsidRPr="00816B4B">
        <w:rPr>
          <w:rFonts w:ascii="Sylfaen" w:hAnsi="Sylfaen" w:cs="Arial"/>
          <w:szCs w:val="24"/>
        </w:rPr>
        <w:t xml:space="preserve"> </w:t>
      </w:r>
      <w:r w:rsidRPr="00816B4B">
        <w:rPr>
          <w:rFonts w:ascii="Sylfaen" w:hAnsi="Sylfaen" w:cs="Arial"/>
          <w:szCs w:val="24"/>
          <w:lang w:val="en-US"/>
        </w:rPr>
        <w:t>վերաբերյալ</w:t>
      </w:r>
      <w:r w:rsidRPr="00816B4B">
        <w:rPr>
          <w:rFonts w:ascii="Sylfaen" w:hAnsi="Sylfaen" w:cs="Arial"/>
          <w:szCs w:val="24"/>
        </w:rPr>
        <w:t xml:space="preserve">   </w:t>
      </w:r>
      <w:r w:rsidRPr="00816B4B">
        <w:rPr>
          <w:rFonts w:ascii="Sylfaen" w:hAnsi="Sylfaen" w:cs="Arial"/>
          <w:szCs w:val="24"/>
          <w:lang w:val="en-US"/>
        </w:rPr>
        <w:t>ունի</w:t>
      </w:r>
      <w:r w:rsidRPr="00816B4B">
        <w:rPr>
          <w:rFonts w:ascii="Sylfaen" w:hAnsi="Sylfaen" w:cs="Arial"/>
          <w:szCs w:val="24"/>
        </w:rPr>
        <w:t xml:space="preserve"> </w:t>
      </w:r>
      <w:r w:rsidRPr="00816B4B">
        <w:rPr>
          <w:rFonts w:ascii="Sylfaen" w:hAnsi="Sylfaen" w:cs="Arial"/>
          <w:szCs w:val="24"/>
          <w:lang w:val="en-US"/>
        </w:rPr>
        <w:t>առաջնահերթ</w:t>
      </w:r>
      <w:r w:rsidRPr="00816B4B">
        <w:rPr>
          <w:rFonts w:ascii="Sylfaen" w:hAnsi="Sylfaen" w:cs="Arial"/>
          <w:szCs w:val="24"/>
        </w:rPr>
        <w:t xml:space="preserve"> </w:t>
      </w:r>
      <w:r w:rsidRPr="00816B4B">
        <w:rPr>
          <w:rFonts w:ascii="Sylfaen" w:hAnsi="Sylfaen" w:cs="Arial"/>
          <w:szCs w:val="24"/>
          <w:lang w:val="en-US"/>
        </w:rPr>
        <w:t>իշխանություն</w:t>
      </w:r>
      <w:r w:rsidRPr="00816B4B">
        <w:rPr>
          <w:rFonts w:ascii="Sylfaen" w:hAnsi="Sylfaen" w:cs="Arial"/>
          <w:szCs w:val="24"/>
        </w:rPr>
        <w:t xml:space="preserve">: </w:t>
      </w:r>
      <w:r w:rsidRPr="00816B4B">
        <w:rPr>
          <w:rFonts w:ascii="Sylfaen" w:hAnsi="Sylfaen" w:cs="Arial"/>
          <w:szCs w:val="24"/>
          <w:lang w:val="en-US"/>
        </w:rPr>
        <w:t>Այդ</w:t>
      </w:r>
      <w:r w:rsidRPr="00816B4B">
        <w:rPr>
          <w:rFonts w:ascii="Sylfaen" w:hAnsi="Sylfaen" w:cs="Arial"/>
          <w:szCs w:val="24"/>
        </w:rPr>
        <w:t xml:space="preserve"> </w:t>
      </w:r>
      <w:r w:rsidRPr="00816B4B">
        <w:rPr>
          <w:rFonts w:ascii="Sylfaen" w:hAnsi="Sylfaen" w:cs="Arial"/>
          <w:szCs w:val="24"/>
          <w:lang w:val="en-US"/>
        </w:rPr>
        <w:t>հարցերով</w:t>
      </w:r>
      <w:r w:rsidRPr="00816B4B">
        <w:rPr>
          <w:rFonts w:ascii="Sylfaen" w:hAnsi="Sylfaen" w:cs="Arial"/>
          <w:szCs w:val="24"/>
        </w:rPr>
        <w:t xml:space="preserve"> </w:t>
      </w:r>
      <w:r w:rsidRPr="00816B4B">
        <w:rPr>
          <w:rFonts w:ascii="Sylfaen" w:hAnsi="Sylfaen" w:cs="Arial"/>
          <w:szCs w:val="24"/>
          <w:lang w:val="en-US"/>
        </w:rPr>
        <w:t>նա</w:t>
      </w:r>
      <w:r w:rsidRPr="00816B4B">
        <w:rPr>
          <w:rFonts w:ascii="Sylfaen" w:hAnsi="Sylfaen" w:cs="Arial"/>
          <w:szCs w:val="24"/>
        </w:rPr>
        <w:t xml:space="preserve"> </w:t>
      </w:r>
      <w:r w:rsidRPr="00816B4B">
        <w:rPr>
          <w:rFonts w:ascii="Sylfaen" w:hAnsi="Sylfaen" w:cs="Arial"/>
          <w:szCs w:val="24"/>
          <w:lang w:val="en-US"/>
        </w:rPr>
        <w:t>խորհուրդներ</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տալիս</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Խորհրդին</w:t>
      </w:r>
      <w:r w:rsidRPr="00816B4B">
        <w:rPr>
          <w:rFonts w:ascii="Sylfaen" w:hAnsi="Sylfaen" w:cs="Arial"/>
          <w:szCs w:val="24"/>
        </w:rPr>
        <w:t xml:space="preserve">, </w:t>
      </w:r>
      <w:r w:rsidRPr="00816B4B">
        <w:rPr>
          <w:rFonts w:ascii="Sylfaen" w:hAnsi="Sylfaen" w:cs="Arial"/>
          <w:szCs w:val="24"/>
          <w:lang w:val="en-US"/>
        </w:rPr>
        <w:t>նրա</w:t>
      </w:r>
      <w:r w:rsidRPr="00816B4B">
        <w:rPr>
          <w:rFonts w:ascii="Sylfaen" w:hAnsi="Sylfaen" w:cs="Arial"/>
          <w:szCs w:val="24"/>
        </w:rPr>
        <w:t xml:space="preserve"> </w:t>
      </w:r>
      <w:r w:rsidRPr="00816B4B">
        <w:rPr>
          <w:rFonts w:ascii="Sylfaen" w:hAnsi="Sylfaen" w:cs="Arial"/>
          <w:szCs w:val="24"/>
          <w:lang w:val="en-US"/>
        </w:rPr>
        <w:t>հանձնաժողովներին</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Նազովրեցու</w:t>
      </w:r>
      <w:r w:rsidRPr="00816B4B">
        <w:rPr>
          <w:rFonts w:ascii="Sylfaen" w:hAnsi="Sylfaen" w:cs="Arial"/>
          <w:szCs w:val="24"/>
        </w:rPr>
        <w:t xml:space="preserve"> </w:t>
      </w:r>
      <w:r w:rsidRPr="00816B4B">
        <w:rPr>
          <w:rFonts w:ascii="Sylfaen" w:hAnsi="Sylfaen" w:cs="Arial"/>
          <w:szCs w:val="24"/>
          <w:lang w:val="en-US"/>
        </w:rPr>
        <w:t>Եկեղեցու</w:t>
      </w:r>
      <w:r w:rsidRPr="00816B4B">
        <w:rPr>
          <w:rFonts w:ascii="Sylfaen" w:hAnsi="Sylfaen" w:cs="Arial"/>
          <w:szCs w:val="24"/>
        </w:rPr>
        <w:t xml:space="preserve"> </w:t>
      </w:r>
      <w:r w:rsidRPr="00816B4B">
        <w:rPr>
          <w:rFonts w:ascii="Sylfaen" w:hAnsi="Sylfaen" w:cs="Arial"/>
          <w:szCs w:val="24"/>
          <w:lang w:val="en-US"/>
        </w:rPr>
        <w:t>բոլոր</w:t>
      </w:r>
      <w:r w:rsidRPr="00816B4B">
        <w:rPr>
          <w:rFonts w:ascii="Sylfaen" w:hAnsi="Sylfaen" w:cs="Arial"/>
          <w:szCs w:val="24"/>
        </w:rPr>
        <w:t xml:space="preserve"> </w:t>
      </w:r>
      <w:r w:rsidRPr="00816B4B">
        <w:rPr>
          <w:rFonts w:ascii="Sylfaen" w:hAnsi="Sylfaen" w:cs="Arial"/>
          <w:szCs w:val="24"/>
          <w:lang w:val="en-US"/>
        </w:rPr>
        <w:t>խորհուրդներին</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Խորհուրդը</w:t>
      </w:r>
      <w:r w:rsidRPr="00816B4B">
        <w:rPr>
          <w:rFonts w:ascii="Sylfaen" w:hAnsi="Sylfaen" w:cs="Arial"/>
          <w:szCs w:val="24"/>
        </w:rPr>
        <w:t xml:space="preserve"> </w:t>
      </w:r>
      <w:r w:rsidRPr="00816B4B">
        <w:rPr>
          <w:rFonts w:ascii="Sylfaen" w:hAnsi="Sylfaen" w:cs="Arial"/>
          <w:szCs w:val="24"/>
          <w:lang w:val="en-US"/>
        </w:rPr>
        <w:t>արտոնություն</w:t>
      </w:r>
      <w:r w:rsidRPr="00816B4B">
        <w:rPr>
          <w:rFonts w:ascii="Sylfaen" w:hAnsi="Sylfaen" w:cs="Arial"/>
          <w:szCs w:val="24"/>
        </w:rPr>
        <w:t xml:space="preserve"> </w:t>
      </w:r>
      <w:r w:rsidRPr="00816B4B">
        <w:rPr>
          <w:rFonts w:ascii="Sylfaen" w:hAnsi="Sylfaen" w:cs="Arial"/>
          <w:szCs w:val="24"/>
          <w:lang w:val="en-US"/>
        </w:rPr>
        <w:t>ունի</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Խորհրդին</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նրա</w:t>
      </w:r>
      <w:r w:rsidRPr="00816B4B">
        <w:rPr>
          <w:rFonts w:ascii="Sylfaen" w:hAnsi="Sylfaen" w:cs="Arial"/>
          <w:szCs w:val="24"/>
        </w:rPr>
        <w:t xml:space="preserve"> </w:t>
      </w:r>
      <w:r w:rsidRPr="00816B4B">
        <w:rPr>
          <w:rFonts w:ascii="Sylfaen" w:hAnsi="Sylfaen" w:cs="Arial"/>
          <w:szCs w:val="24"/>
          <w:lang w:val="en-US"/>
        </w:rPr>
        <w:t>հանձնաժողովներին</w:t>
      </w:r>
      <w:r w:rsidRPr="00816B4B">
        <w:rPr>
          <w:rFonts w:ascii="Sylfaen" w:hAnsi="Sylfaen" w:cs="Arial"/>
          <w:szCs w:val="24"/>
        </w:rPr>
        <w:t xml:space="preserve"> </w:t>
      </w:r>
      <w:r w:rsidRPr="00816B4B">
        <w:rPr>
          <w:rFonts w:ascii="Sylfaen" w:hAnsi="Sylfaen" w:cs="Arial"/>
          <w:szCs w:val="24"/>
          <w:lang w:val="en-US"/>
        </w:rPr>
        <w:t>ներկայացնել</w:t>
      </w:r>
      <w:r w:rsidRPr="00816B4B">
        <w:rPr>
          <w:rFonts w:ascii="Sylfaen" w:hAnsi="Sylfaen" w:cs="Arial"/>
          <w:szCs w:val="24"/>
        </w:rPr>
        <w:t xml:space="preserve"> </w:t>
      </w:r>
      <w:r w:rsidRPr="00816B4B">
        <w:rPr>
          <w:rFonts w:ascii="Sylfaen" w:hAnsi="Sylfaen" w:cs="Arial"/>
          <w:szCs w:val="24"/>
          <w:lang w:val="en-US"/>
        </w:rPr>
        <w:t>այն</w:t>
      </w:r>
      <w:r w:rsidRPr="00816B4B">
        <w:rPr>
          <w:rFonts w:ascii="Sylfaen" w:hAnsi="Sylfaen" w:cs="Arial"/>
          <w:szCs w:val="24"/>
        </w:rPr>
        <w:t xml:space="preserve"> </w:t>
      </w:r>
      <w:r w:rsidRPr="00816B4B">
        <w:rPr>
          <w:rFonts w:ascii="Sylfaen" w:hAnsi="Sylfaen" w:cs="Arial"/>
          <w:szCs w:val="24"/>
          <w:lang w:val="en-US"/>
        </w:rPr>
        <w:t>հանձնարարականները</w:t>
      </w:r>
      <w:r w:rsidRPr="00816B4B">
        <w:rPr>
          <w:rFonts w:ascii="Sylfaen" w:hAnsi="Sylfaen" w:cs="Arial"/>
          <w:szCs w:val="24"/>
        </w:rPr>
        <w:t xml:space="preserve">, </w:t>
      </w:r>
      <w:r w:rsidRPr="00816B4B">
        <w:rPr>
          <w:rFonts w:ascii="Sylfaen" w:hAnsi="Sylfaen" w:cs="Arial"/>
          <w:szCs w:val="24"/>
          <w:lang w:val="en-US"/>
        </w:rPr>
        <w:t>որոնք</w:t>
      </w:r>
      <w:r w:rsidRPr="00816B4B">
        <w:rPr>
          <w:rFonts w:ascii="Sylfaen" w:hAnsi="Sylfaen" w:cs="Arial"/>
          <w:szCs w:val="24"/>
        </w:rPr>
        <w:t xml:space="preserve"> </w:t>
      </w:r>
      <w:r w:rsidRPr="00816B4B">
        <w:rPr>
          <w:rFonts w:ascii="Sylfaen" w:hAnsi="Sylfaen" w:cs="Arial"/>
          <w:szCs w:val="24"/>
          <w:lang w:val="en-US"/>
        </w:rPr>
        <w:t>նա</w:t>
      </w:r>
      <w:r w:rsidRPr="00816B4B">
        <w:rPr>
          <w:rFonts w:ascii="Sylfaen" w:hAnsi="Sylfaen" w:cs="Arial"/>
          <w:szCs w:val="24"/>
        </w:rPr>
        <w:t xml:space="preserve"> </w:t>
      </w:r>
      <w:r w:rsidRPr="00816B4B">
        <w:rPr>
          <w:rFonts w:ascii="Sylfaen" w:hAnsi="Sylfaen" w:cs="Arial"/>
          <w:szCs w:val="24"/>
          <w:lang w:val="en-US"/>
        </w:rPr>
        <w:t>անհրաժեշտ</w:t>
      </w:r>
      <w:r w:rsidRPr="00816B4B">
        <w:rPr>
          <w:rFonts w:ascii="Sylfaen" w:hAnsi="Sylfaen" w:cs="Arial"/>
          <w:szCs w:val="24"/>
        </w:rPr>
        <w:t xml:space="preserve"> </w:t>
      </w:r>
      <w:r w:rsidRPr="00816B4B">
        <w:rPr>
          <w:rFonts w:ascii="Sylfaen" w:hAnsi="Sylfaen" w:cs="Arial"/>
          <w:szCs w:val="24"/>
          <w:lang w:val="en-US"/>
        </w:rPr>
        <w:t>կհամարի</w:t>
      </w:r>
      <w:r w:rsidRPr="00816B4B">
        <w:rPr>
          <w:rFonts w:ascii="Sylfaen" w:hAnsi="Sylfaen" w:cs="Arial"/>
          <w:szCs w:val="24"/>
        </w:rPr>
        <w:t xml:space="preserve">: </w:t>
      </w:r>
      <w:r w:rsidRPr="00816B4B">
        <w:rPr>
          <w:rFonts w:ascii="Sylfaen" w:hAnsi="Sylfaen" w:cs="Arial"/>
          <w:szCs w:val="24"/>
          <w:lang w:val="en-US"/>
        </w:rPr>
        <w:t>Նա</w:t>
      </w:r>
      <w:r w:rsidRPr="00816B4B">
        <w:rPr>
          <w:rFonts w:ascii="Sylfaen" w:hAnsi="Sylfaen" w:cs="Arial"/>
          <w:szCs w:val="24"/>
        </w:rPr>
        <w:t xml:space="preserve"> </w:t>
      </w:r>
      <w:r w:rsidRPr="00816B4B">
        <w:rPr>
          <w:rFonts w:ascii="Sylfaen" w:hAnsi="Sylfaen" w:cs="Arial"/>
          <w:szCs w:val="24"/>
          <w:lang w:val="en-US"/>
        </w:rPr>
        <w:t>հաստատում</w:t>
      </w:r>
      <w:r w:rsidRPr="00816B4B">
        <w:rPr>
          <w:rFonts w:ascii="Sylfaen" w:hAnsi="Sylfaen" w:cs="Arial"/>
          <w:szCs w:val="24"/>
        </w:rPr>
        <w:t xml:space="preserve"> </w:t>
      </w:r>
      <w:r w:rsidRPr="00816B4B">
        <w:rPr>
          <w:rFonts w:ascii="Sylfaen" w:hAnsi="Sylfaen" w:cs="Arial"/>
          <w:szCs w:val="24"/>
          <w:lang w:val="en-US"/>
        </w:rPr>
        <w:t>կամ</w:t>
      </w:r>
      <w:r w:rsidRPr="00816B4B">
        <w:rPr>
          <w:rFonts w:ascii="Sylfaen" w:hAnsi="Sylfaen" w:cs="Arial"/>
          <w:szCs w:val="24"/>
        </w:rPr>
        <w:t xml:space="preserve"> </w:t>
      </w:r>
      <w:r w:rsidRPr="00816B4B">
        <w:rPr>
          <w:rFonts w:ascii="Sylfaen" w:hAnsi="Sylfaen" w:cs="Arial"/>
          <w:szCs w:val="24"/>
          <w:lang w:val="en-US"/>
        </w:rPr>
        <w:t>մերժում</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Նազովրեցու</w:t>
      </w:r>
      <w:r w:rsidRPr="00816B4B">
        <w:rPr>
          <w:rFonts w:ascii="Sylfaen" w:hAnsi="Sylfaen" w:cs="Arial"/>
          <w:szCs w:val="24"/>
        </w:rPr>
        <w:t xml:space="preserve"> </w:t>
      </w:r>
      <w:r w:rsidRPr="00816B4B">
        <w:rPr>
          <w:rFonts w:ascii="Sylfaen" w:hAnsi="Sylfaen" w:cs="Arial"/>
          <w:szCs w:val="24"/>
          <w:lang w:val="en-US"/>
        </w:rPr>
        <w:t>Եկեղեցու</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Խորհրդին</w:t>
      </w:r>
      <w:r w:rsidRPr="00816B4B">
        <w:rPr>
          <w:rFonts w:ascii="Sylfaen" w:hAnsi="Sylfaen" w:cs="Arial"/>
          <w:szCs w:val="24"/>
        </w:rPr>
        <w:t xml:space="preserve"> </w:t>
      </w:r>
      <w:r w:rsidRPr="00816B4B">
        <w:rPr>
          <w:rFonts w:ascii="Sylfaen" w:hAnsi="Sylfaen" w:cs="Arial"/>
          <w:szCs w:val="24"/>
          <w:lang w:val="en-US"/>
        </w:rPr>
        <w:t>առաջարկված</w:t>
      </w:r>
      <w:r w:rsidRPr="00816B4B">
        <w:rPr>
          <w:rFonts w:ascii="Sylfaen" w:hAnsi="Sylfaen" w:cs="Arial"/>
          <w:szCs w:val="24"/>
        </w:rPr>
        <w:t xml:space="preserve"> </w:t>
      </w:r>
      <w:r w:rsidRPr="00816B4B">
        <w:rPr>
          <w:rFonts w:ascii="Sylfaen" w:hAnsi="Sylfaen" w:cs="Arial"/>
          <w:szCs w:val="24"/>
          <w:lang w:val="en-US"/>
        </w:rPr>
        <w:t>միսիոներական</w:t>
      </w:r>
      <w:r w:rsidRPr="00816B4B">
        <w:rPr>
          <w:rFonts w:ascii="Sylfaen" w:hAnsi="Sylfaen" w:cs="Arial"/>
          <w:szCs w:val="24"/>
        </w:rPr>
        <w:t xml:space="preserve"> </w:t>
      </w:r>
      <w:r w:rsidRPr="00816B4B">
        <w:rPr>
          <w:rFonts w:ascii="Sylfaen" w:hAnsi="Sylfaen" w:cs="Arial"/>
          <w:szCs w:val="24"/>
          <w:lang w:val="en-US"/>
        </w:rPr>
        <w:t>աշխատանքի</w:t>
      </w:r>
      <w:r w:rsidRPr="00816B4B">
        <w:rPr>
          <w:rFonts w:ascii="Sylfaen" w:hAnsi="Sylfaen" w:cs="Arial"/>
          <w:szCs w:val="24"/>
        </w:rPr>
        <w:t xml:space="preserve"> </w:t>
      </w:r>
      <w:r w:rsidRPr="00816B4B">
        <w:rPr>
          <w:rFonts w:ascii="Sylfaen" w:hAnsi="Sylfaen" w:cs="Arial"/>
          <w:szCs w:val="24"/>
          <w:lang w:val="en-US"/>
        </w:rPr>
        <w:t>համար</w:t>
      </w:r>
      <w:r w:rsidRPr="00816B4B">
        <w:rPr>
          <w:rFonts w:ascii="Sylfaen" w:hAnsi="Sylfaen" w:cs="Arial"/>
          <w:szCs w:val="24"/>
        </w:rPr>
        <w:t xml:space="preserve"> </w:t>
      </w:r>
      <w:r w:rsidRPr="00816B4B">
        <w:rPr>
          <w:rFonts w:ascii="Sylfaen" w:hAnsi="Sylfaen" w:cs="Arial"/>
          <w:szCs w:val="24"/>
          <w:lang w:val="en-US"/>
        </w:rPr>
        <w:t>թեկնածուներին</w:t>
      </w:r>
      <w:r w:rsidRPr="00816B4B">
        <w:rPr>
          <w:rFonts w:ascii="Sylfaen" w:hAnsi="Sylfaen" w:cs="Arial"/>
          <w:szCs w:val="24"/>
        </w:rPr>
        <w:t xml:space="preserve">, </w:t>
      </w:r>
      <w:r w:rsidRPr="00816B4B">
        <w:rPr>
          <w:rFonts w:ascii="Sylfaen" w:hAnsi="Sylfaen" w:cs="Arial"/>
          <w:szCs w:val="24"/>
          <w:lang w:val="en-US"/>
        </w:rPr>
        <w:t>որը</w:t>
      </w:r>
      <w:r w:rsidRPr="00816B4B">
        <w:rPr>
          <w:rFonts w:ascii="Sylfaen" w:hAnsi="Sylfaen" w:cs="Arial"/>
          <w:szCs w:val="24"/>
        </w:rPr>
        <w:t xml:space="preserve"> </w:t>
      </w:r>
      <w:r w:rsidRPr="00816B4B">
        <w:rPr>
          <w:rFonts w:ascii="Sylfaen" w:hAnsi="Sylfaen" w:cs="Arial"/>
          <w:szCs w:val="24"/>
          <w:lang w:val="en-US"/>
        </w:rPr>
        <w:t>առաջադրվել</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Համաշխարհային</w:t>
      </w:r>
      <w:r w:rsidRPr="00816B4B">
        <w:rPr>
          <w:rFonts w:ascii="Sylfaen" w:hAnsi="Sylfaen" w:cs="Arial"/>
          <w:szCs w:val="24"/>
        </w:rPr>
        <w:t xml:space="preserve"> </w:t>
      </w:r>
      <w:r w:rsidRPr="00816B4B">
        <w:rPr>
          <w:rFonts w:ascii="Sylfaen" w:hAnsi="Sylfaen" w:cs="Arial"/>
          <w:szCs w:val="24"/>
          <w:lang w:val="en-US"/>
        </w:rPr>
        <w:t>Միսիայի</w:t>
      </w:r>
      <w:r w:rsidRPr="00816B4B">
        <w:rPr>
          <w:rFonts w:ascii="Sylfaen" w:hAnsi="Sylfaen" w:cs="Arial"/>
          <w:szCs w:val="24"/>
        </w:rPr>
        <w:t xml:space="preserve"> </w:t>
      </w:r>
      <w:r w:rsidRPr="00816B4B">
        <w:rPr>
          <w:rFonts w:ascii="Sylfaen" w:hAnsi="Sylfaen" w:cs="Arial"/>
          <w:szCs w:val="24"/>
          <w:lang w:val="en-US"/>
        </w:rPr>
        <w:t>Հանձնաժողովի</w:t>
      </w:r>
      <w:r w:rsidRPr="00816B4B">
        <w:rPr>
          <w:rFonts w:ascii="Sylfaen" w:hAnsi="Sylfaen" w:cs="Arial"/>
          <w:szCs w:val="24"/>
        </w:rPr>
        <w:t xml:space="preserve"> </w:t>
      </w:r>
      <w:r w:rsidRPr="00816B4B">
        <w:rPr>
          <w:rFonts w:ascii="Sylfaen" w:hAnsi="Sylfaen" w:cs="Arial"/>
          <w:szCs w:val="24"/>
          <w:lang w:val="en-US"/>
        </w:rPr>
        <w:t>կողմից</w:t>
      </w:r>
      <w:r w:rsidRPr="00816B4B">
        <w:rPr>
          <w:rFonts w:ascii="Sylfaen" w:hAnsi="Sylfaen" w:cs="Arial"/>
          <w:szCs w:val="24"/>
        </w:rPr>
        <w:t>:</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rPr>
      </w:pPr>
      <w:r w:rsidRPr="00816B4B">
        <w:rPr>
          <w:rFonts w:ascii="Sylfaen" w:hAnsi="Sylfaen" w:cs="Arial"/>
          <w:b/>
          <w:color w:val="000000"/>
          <w:szCs w:val="24"/>
        </w:rPr>
        <w:t>317.4.</w:t>
      </w:r>
      <w:r w:rsidRPr="00816B4B">
        <w:rPr>
          <w:rFonts w:ascii="Sylfaen" w:hAnsi="Sylfaen" w:cs="Arial"/>
          <w:color w:val="000000"/>
          <w:szCs w:val="24"/>
        </w:rPr>
        <w:t xml:space="preserve"> </w:t>
      </w:r>
      <w:r w:rsidRPr="00816B4B">
        <w:rPr>
          <w:rFonts w:ascii="Sylfaen" w:hAnsi="Sylfaen" w:cs="Arial"/>
          <w:color w:val="000000"/>
          <w:szCs w:val="24"/>
          <w:lang w:val="en-US"/>
        </w:rPr>
        <w:t>Գլխավոր</w:t>
      </w:r>
      <w:r w:rsidRPr="00816B4B">
        <w:rPr>
          <w:rFonts w:ascii="Sylfaen" w:hAnsi="Sylfaen" w:cs="Arial"/>
          <w:color w:val="000000"/>
          <w:szCs w:val="24"/>
        </w:rPr>
        <w:t xml:space="preserve"> </w:t>
      </w:r>
      <w:r w:rsidRPr="00816B4B">
        <w:rPr>
          <w:rFonts w:ascii="Sylfaen" w:hAnsi="Sylfaen" w:cs="Arial"/>
          <w:color w:val="000000"/>
          <w:szCs w:val="24"/>
          <w:lang w:val="en-US"/>
        </w:rPr>
        <w:t>Խորհրդի</w:t>
      </w:r>
      <w:r w:rsidRPr="00816B4B">
        <w:rPr>
          <w:rFonts w:ascii="Sylfaen" w:hAnsi="Sylfaen" w:cs="Arial"/>
          <w:color w:val="000000"/>
          <w:szCs w:val="24"/>
        </w:rPr>
        <w:t xml:space="preserve"> </w:t>
      </w:r>
      <w:r w:rsidRPr="00816B4B">
        <w:rPr>
          <w:rFonts w:ascii="Sylfaen" w:hAnsi="Sylfaen" w:cs="Arial"/>
          <w:color w:val="000000"/>
          <w:szCs w:val="24"/>
          <w:lang w:val="en-US"/>
        </w:rPr>
        <w:t>Գործադիր</w:t>
      </w:r>
      <w:r w:rsidRPr="00816B4B">
        <w:rPr>
          <w:rFonts w:ascii="Sylfaen" w:hAnsi="Sylfaen" w:cs="Arial"/>
          <w:color w:val="000000"/>
          <w:szCs w:val="24"/>
        </w:rPr>
        <w:t xml:space="preserve"> </w:t>
      </w:r>
      <w:r w:rsidRPr="00816B4B">
        <w:rPr>
          <w:rFonts w:ascii="Sylfaen" w:hAnsi="Sylfaen" w:cs="Arial"/>
          <w:color w:val="000000"/>
          <w:szCs w:val="24"/>
          <w:lang w:val="en-US"/>
        </w:rPr>
        <w:t>Հանձնաժողովի</w:t>
      </w:r>
      <w:r w:rsidRPr="00816B4B">
        <w:rPr>
          <w:rFonts w:ascii="Sylfaen" w:hAnsi="Sylfaen" w:cs="Arial"/>
          <w:color w:val="000000"/>
          <w:szCs w:val="24"/>
        </w:rPr>
        <w:t xml:space="preserve"> </w:t>
      </w:r>
      <w:r w:rsidRPr="00816B4B">
        <w:rPr>
          <w:rFonts w:ascii="Sylfaen" w:hAnsi="Sylfaen" w:cs="Arial"/>
          <w:color w:val="000000"/>
          <w:szCs w:val="24"/>
          <w:lang w:val="en-US"/>
        </w:rPr>
        <w:t>հետ</w:t>
      </w:r>
      <w:r w:rsidRPr="00816B4B">
        <w:rPr>
          <w:rFonts w:ascii="Sylfaen" w:hAnsi="Sylfaen" w:cs="Arial"/>
          <w:color w:val="000000"/>
          <w:szCs w:val="24"/>
        </w:rPr>
        <w:t xml:space="preserve"> </w:t>
      </w:r>
      <w:r w:rsidRPr="00816B4B">
        <w:rPr>
          <w:rFonts w:ascii="Sylfaen" w:hAnsi="Sylfaen" w:cs="Arial"/>
          <w:color w:val="000000"/>
          <w:szCs w:val="24"/>
          <w:lang w:val="en-US"/>
        </w:rPr>
        <w:t>համագործակցելով</w:t>
      </w:r>
      <w:r w:rsidRPr="00816B4B">
        <w:rPr>
          <w:rFonts w:ascii="Sylfaen" w:hAnsi="Sylfaen" w:cs="Arial"/>
          <w:color w:val="000000"/>
          <w:szCs w:val="24"/>
        </w:rPr>
        <w:t xml:space="preserve">, </w:t>
      </w:r>
      <w:r w:rsidRPr="00816B4B">
        <w:rPr>
          <w:rFonts w:ascii="Sylfaen" w:hAnsi="Sylfaen" w:cs="Arial"/>
          <w:color w:val="000000"/>
          <w:szCs w:val="24"/>
          <w:lang w:val="en-US"/>
        </w:rPr>
        <w:t>առաջադրել</w:t>
      </w:r>
      <w:r w:rsidRPr="00816B4B">
        <w:rPr>
          <w:rFonts w:ascii="Sylfaen" w:hAnsi="Sylfaen" w:cs="Arial"/>
          <w:color w:val="000000"/>
          <w:szCs w:val="24"/>
        </w:rPr>
        <w:t xml:space="preserve"> </w:t>
      </w:r>
      <w:r w:rsidRPr="00816B4B">
        <w:rPr>
          <w:rFonts w:ascii="Sylfaen" w:hAnsi="Sylfaen" w:cs="Arial"/>
          <w:color w:val="000000"/>
          <w:szCs w:val="24"/>
          <w:lang w:val="en-US"/>
        </w:rPr>
        <w:t>և</w:t>
      </w:r>
      <w:r w:rsidRPr="00816B4B">
        <w:rPr>
          <w:rFonts w:ascii="Sylfaen" w:hAnsi="Sylfaen" w:cs="Arial"/>
          <w:color w:val="000000"/>
          <w:szCs w:val="24"/>
        </w:rPr>
        <w:t xml:space="preserve"> </w:t>
      </w:r>
      <w:r w:rsidRPr="00816B4B">
        <w:rPr>
          <w:rFonts w:ascii="Sylfaen" w:hAnsi="Sylfaen" w:cs="Arial"/>
          <w:color w:val="000000"/>
          <w:szCs w:val="24"/>
          <w:lang w:val="en-US"/>
        </w:rPr>
        <w:t>Գլխավոր</w:t>
      </w:r>
      <w:r w:rsidRPr="00816B4B">
        <w:rPr>
          <w:rFonts w:ascii="Sylfaen" w:hAnsi="Sylfaen" w:cs="Arial"/>
          <w:color w:val="000000"/>
          <w:szCs w:val="24"/>
        </w:rPr>
        <w:t xml:space="preserve"> </w:t>
      </w:r>
      <w:r w:rsidRPr="00816B4B">
        <w:rPr>
          <w:rFonts w:ascii="Sylfaen" w:hAnsi="Sylfaen" w:cs="Arial"/>
          <w:color w:val="000000"/>
          <w:szCs w:val="24"/>
          <w:lang w:val="en-US"/>
        </w:rPr>
        <w:t>Խորհրդին</w:t>
      </w:r>
      <w:r w:rsidRPr="00816B4B">
        <w:rPr>
          <w:rFonts w:ascii="Sylfaen" w:hAnsi="Sylfaen" w:cs="Arial"/>
          <w:color w:val="000000"/>
          <w:szCs w:val="24"/>
        </w:rPr>
        <w:t xml:space="preserve"> </w:t>
      </w:r>
      <w:r w:rsidRPr="00816B4B">
        <w:rPr>
          <w:rFonts w:ascii="Sylfaen" w:hAnsi="Sylfaen" w:cs="Arial"/>
          <w:color w:val="000000"/>
          <w:szCs w:val="24"/>
          <w:lang w:val="en-US"/>
        </w:rPr>
        <w:t>ներկայացնել</w:t>
      </w:r>
      <w:r w:rsidRPr="00816B4B">
        <w:rPr>
          <w:rFonts w:ascii="Sylfaen" w:hAnsi="Sylfaen" w:cs="Arial"/>
          <w:color w:val="000000"/>
          <w:szCs w:val="24"/>
        </w:rPr>
        <w:t xml:space="preserve"> </w:t>
      </w:r>
      <w:r w:rsidRPr="00816B4B">
        <w:rPr>
          <w:rFonts w:ascii="Sylfaen" w:hAnsi="Sylfaen" w:cs="Arial"/>
          <w:color w:val="000000"/>
          <w:szCs w:val="24"/>
          <w:lang w:val="en-US"/>
        </w:rPr>
        <w:t>մեկ</w:t>
      </w:r>
      <w:r w:rsidRPr="00816B4B">
        <w:rPr>
          <w:rFonts w:ascii="Sylfaen" w:hAnsi="Sylfaen" w:cs="Arial"/>
          <w:color w:val="000000"/>
          <w:szCs w:val="24"/>
        </w:rPr>
        <w:t xml:space="preserve"> </w:t>
      </w:r>
      <w:r w:rsidRPr="00816B4B">
        <w:rPr>
          <w:rFonts w:ascii="Sylfaen" w:hAnsi="Sylfaen" w:cs="Arial"/>
          <w:color w:val="000000"/>
          <w:szCs w:val="24"/>
          <w:lang w:val="en-US"/>
        </w:rPr>
        <w:t>կամ</w:t>
      </w:r>
      <w:r w:rsidRPr="00816B4B">
        <w:rPr>
          <w:rFonts w:ascii="Sylfaen" w:hAnsi="Sylfaen" w:cs="Arial"/>
          <w:color w:val="000000"/>
          <w:szCs w:val="24"/>
        </w:rPr>
        <w:t xml:space="preserve"> </w:t>
      </w:r>
      <w:r w:rsidRPr="00816B4B">
        <w:rPr>
          <w:rFonts w:ascii="Sylfaen" w:hAnsi="Sylfaen" w:cs="Arial"/>
          <w:color w:val="000000"/>
          <w:szCs w:val="24"/>
          <w:lang w:val="en-US"/>
        </w:rPr>
        <w:t>մի</w:t>
      </w:r>
      <w:r w:rsidRPr="00816B4B">
        <w:rPr>
          <w:rFonts w:ascii="Sylfaen" w:hAnsi="Sylfaen" w:cs="Arial"/>
          <w:color w:val="000000"/>
          <w:szCs w:val="24"/>
        </w:rPr>
        <w:t xml:space="preserve"> </w:t>
      </w:r>
      <w:r w:rsidRPr="00816B4B">
        <w:rPr>
          <w:rFonts w:ascii="Sylfaen" w:hAnsi="Sylfaen" w:cs="Arial"/>
          <w:color w:val="000000"/>
          <w:szCs w:val="24"/>
          <w:lang w:val="en-US"/>
        </w:rPr>
        <w:t>քանի</w:t>
      </w:r>
      <w:r w:rsidRPr="00816B4B">
        <w:rPr>
          <w:rFonts w:ascii="Sylfaen" w:hAnsi="Sylfaen" w:cs="Arial"/>
          <w:color w:val="000000"/>
          <w:szCs w:val="24"/>
        </w:rPr>
        <w:t xml:space="preserve"> </w:t>
      </w:r>
      <w:r w:rsidRPr="00816B4B">
        <w:rPr>
          <w:rFonts w:ascii="Sylfaen" w:hAnsi="Sylfaen" w:cs="Arial"/>
          <w:color w:val="000000"/>
          <w:szCs w:val="24"/>
          <w:lang w:val="en-US"/>
        </w:rPr>
        <w:t>թեկնածուների</w:t>
      </w:r>
      <w:r w:rsidRPr="00816B4B">
        <w:rPr>
          <w:rFonts w:ascii="Sylfaen" w:hAnsi="Sylfaen" w:cs="Arial"/>
          <w:color w:val="000000"/>
          <w:szCs w:val="24"/>
        </w:rPr>
        <w:t xml:space="preserve">, </w:t>
      </w:r>
      <w:r w:rsidRPr="00816B4B">
        <w:rPr>
          <w:rFonts w:ascii="Sylfaen" w:hAnsi="Sylfaen" w:cs="Arial"/>
          <w:color w:val="000000"/>
          <w:szCs w:val="24"/>
          <w:lang w:val="en-US"/>
        </w:rPr>
        <w:t>գլխավոր</w:t>
      </w:r>
      <w:r w:rsidRPr="00816B4B">
        <w:rPr>
          <w:rFonts w:ascii="Sylfaen" w:hAnsi="Sylfaen" w:cs="Arial"/>
          <w:color w:val="000000"/>
          <w:szCs w:val="24"/>
        </w:rPr>
        <w:t xml:space="preserve"> </w:t>
      </w:r>
      <w:r w:rsidRPr="00816B4B">
        <w:rPr>
          <w:rFonts w:ascii="Sylfaen" w:hAnsi="Sylfaen" w:cs="Arial"/>
          <w:color w:val="000000"/>
          <w:szCs w:val="24"/>
          <w:lang w:val="en-US"/>
        </w:rPr>
        <w:t>քարտուղարի</w:t>
      </w:r>
      <w:r w:rsidRPr="00816B4B">
        <w:rPr>
          <w:rFonts w:ascii="Sylfaen" w:hAnsi="Sylfaen" w:cs="Arial"/>
          <w:color w:val="000000"/>
          <w:szCs w:val="24"/>
        </w:rPr>
        <w:t xml:space="preserve"> </w:t>
      </w:r>
      <w:r w:rsidRPr="00816B4B">
        <w:rPr>
          <w:rFonts w:ascii="Sylfaen" w:hAnsi="Sylfaen" w:cs="Arial"/>
          <w:color w:val="000000"/>
          <w:szCs w:val="24"/>
          <w:lang w:val="en-US"/>
        </w:rPr>
        <w:t>և</w:t>
      </w:r>
      <w:r w:rsidRPr="00816B4B">
        <w:rPr>
          <w:rFonts w:ascii="Sylfaen" w:hAnsi="Sylfaen" w:cs="Arial"/>
          <w:color w:val="000000"/>
          <w:szCs w:val="24"/>
        </w:rPr>
        <w:t xml:space="preserve"> </w:t>
      </w:r>
      <w:r w:rsidRPr="00816B4B">
        <w:rPr>
          <w:rFonts w:ascii="Sylfaen" w:hAnsi="Sylfaen" w:cs="Arial"/>
          <w:color w:val="000000"/>
          <w:szCs w:val="24"/>
          <w:lang w:val="en-US"/>
        </w:rPr>
        <w:t>գլխավոր</w:t>
      </w:r>
      <w:r w:rsidRPr="00816B4B">
        <w:rPr>
          <w:rFonts w:ascii="Sylfaen" w:hAnsi="Sylfaen" w:cs="Arial"/>
          <w:color w:val="000000"/>
          <w:szCs w:val="24"/>
        </w:rPr>
        <w:t xml:space="preserve"> </w:t>
      </w:r>
      <w:r w:rsidRPr="00816B4B">
        <w:rPr>
          <w:rFonts w:ascii="Sylfaen" w:hAnsi="Sylfaen" w:cs="Arial"/>
          <w:color w:val="000000"/>
          <w:szCs w:val="24"/>
          <w:lang w:val="en-US"/>
        </w:rPr>
        <w:t>գանձապահի</w:t>
      </w:r>
      <w:r w:rsidRPr="00816B4B">
        <w:rPr>
          <w:rFonts w:ascii="Sylfaen" w:hAnsi="Sylfaen" w:cs="Arial"/>
          <w:color w:val="000000"/>
          <w:szCs w:val="24"/>
        </w:rPr>
        <w:t xml:space="preserve"> </w:t>
      </w:r>
      <w:r w:rsidRPr="00816B4B">
        <w:rPr>
          <w:rFonts w:ascii="Sylfaen" w:hAnsi="Sylfaen" w:cs="Arial"/>
          <w:color w:val="000000"/>
          <w:szCs w:val="24"/>
          <w:lang w:val="en-US"/>
        </w:rPr>
        <w:t>պաշտոններում</w:t>
      </w:r>
      <w:r w:rsidRPr="00816B4B">
        <w:rPr>
          <w:rFonts w:ascii="Sylfaen" w:hAnsi="Sylfaen" w:cs="Arial"/>
          <w:color w:val="000000"/>
          <w:szCs w:val="24"/>
        </w:rPr>
        <w:t xml:space="preserve">, </w:t>
      </w:r>
      <w:r w:rsidRPr="00816B4B">
        <w:rPr>
          <w:rFonts w:ascii="Sylfaen" w:hAnsi="Sylfaen" w:cs="Arial"/>
          <w:color w:val="000000"/>
          <w:szCs w:val="24"/>
          <w:lang w:val="en-US"/>
        </w:rPr>
        <w:t>նրանց</w:t>
      </w:r>
      <w:r w:rsidRPr="00816B4B">
        <w:rPr>
          <w:rFonts w:ascii="Sylfaen" w:hAnsi="Sylfaen" w:cs="Arial"/>
          <w:color w:val="000000"/>
          <w:szCs w:val="24"/>
        </w:rPr>
        <w:t xml:space="preserve"> </w:t>
      </w:r>
      <w:r w:rsidRPr="00816B4B">
        <w:rPr>
          <w:rFonts w:ascii="Sylfaen" w:hAnsi="Sylfaen" w:cs="Arial"/>
          <w:color w:val="000000"/>
          <w:szCs w:val="24"/>
          <w:lang w:val="en-US"/>
        </w:rPr>
        <w:t>ընտրության</w:t>
      </w:r>
      <w:r w:rsidRPr="00816B4B">
        <w:rPr>
          <w:rFonts w:ascii="Sylfaen" w:hAnsi="Sylfaen" w:cs="Arial"/>
          <w:color w:val="000000"/>
          <w:szCs w:val="24"/>
        </w:rPr>
        <w:t xml:space="preserve"> </w:t>
      </w:r>
      <w:r w:rsidRPr="00816B4B">
        <w:rPr>
          <w:rFonts w:ascii="Sylfaen" w:hAnsi="Sylfaen" w:cs="Arial"/>
          <w:color w:val="000000"/>
          <w:szCs w:val="24"/>
          <w:lang w:val="en-US"/>
        </w:rPr>
        <w:t>համար</w:t>
      </w:r>
      <w:r w:rsidRPr="00816B4B">
        <w:rPr>
          <w:rFonts w:ascii="Sylfaen" w:hAnsi="Sylfaen" w:cs="Arial"/>
          <w:color w:val="000000"/>
          <w:szCs w:val="24"/>
        </w:rPr>
        <w:t xml:space="preserve">:   </w:t>
      </w:r>
    </w:p>
    <w:p w:rsidR="0032709A" w:rsidRPr="00816B4B" w:rsidRDefault="0032709A" w:rsidP="0032709A">
      <w:pPr>
        <w:pStyle w:val="BodyTextIndent"/>
        <w:spacing w:after="0" w:line="216" w:lineRule="auto"/>
        <w:ind w:left="-360" w:right="-702" w:firstLine="360"/>
        <w:jc w:val="both"/>
        <w:rPr>
          <w:rFonts w:ascii="Sylfaen" w:hAnsi="Sylfaen" w:cs="Arial"/>
          <w:color w:val="000000"/>
          <w:szCs w:val="24"/>
        </w:rPr>
      </w:pPr>
      <w:r w:rsidRPr="00816B4B">
        <w:rPr>
          <w:rFonts w:ascii="Sylfaen" w:hAnsi="Sylfaen" w:cs="Arial"/>
          <w:b/>
          <w:color w:val="000000"/>
          <w:szCs w:val="24"/>
        </w:rPr>
        <w:t>317.5.</w:t>
      </w:r>
      <w:r w:rsidRPr="00816B4B">
        <w:rPr>
          <w:rFonts w:ascii="Sylfaen" w:hAnsi="Sylfaen" w:cs="Arial"/>
          <w:color w:val="000000"/>
          <w:szCs w:val="24"/>
        </w:rPr>
        <w:t xml:space="preserve"> </w:t>
      </w:r>
      <w:r w:rsidRPr="00816B4B">
        <w:rPr>
          <w:rFonts w:ascii="Sylfaen" w:hAnsi="Sylfaen" w:cs="Arial"/>
          <w:color w:val="000000"/>
          <w:szCs w:val="24"/>
          <w:lang w:val="en-US"/>
        </w:rPr>
        <w:t>Ձայների</w:t>
      </w:r>
      <w:r w:rsidRPr="00816B4B">
        <w:rPr>
          <w:rFonts w:ascii="Sylfaen" w:hAnsi="Sylfaen" w:cs="Arial"/>
          <w:color w:val="000000"/>
          <w:szCs w:val="24"/>
        </w:rPr>
        <w:t xml:space="preserve"> </w:t>
      </w:r>
      <w:r w:rsidRPr="00816B4B">
        <w:rPr>
          <w:rFonts w:ascii="Sylfaen" w:hAnsi="Sylfaen" w:cs="Arial"/>
          <w:color w:val="000000"/>
          <w:szCs w:val="24"/>
          <w:lang w:val="en-US"/>
        </w:rPr>
        <w:t>երկու</w:t>
      </w:r>
      <w:r w:rsidRPr="00816B4B">
        <w:rPr>
          <w:rFonts w:ascii="Sylfaen" w:hAnsi="Sylfaen" w:cs="Arial"/>
          <w:color w:val="000000"/>
          <w:szCs w:val="24"/>
        </w:rPr>
        <w:t xml:space="preserve"> </w:t>
      </w:r>
      <w:r w:rsidRPr="00816B4B">
        <w:rPr>
          <w:rFonts w:ascii="Sylfaen" w:hAnsi="Sylfaen" w:cs="Arial"/>
          <w:color w:val="000000"/>
          <w:szCs w:val="24"/>
          <w:lang w:val="en-US"/>
        </w:rPr>
        <w:t>երրորդով</w:t>
      </w:r>
      <w:r w:rsidRPr="00816B4B">
        <w:rPr>
          <w:rFonts w:ascii="Sylfaen" w:hAnsi="Sylfaen" w:cs="Arial"/>
          <w:color w:val="000000"/>
          <w:szCs w:val="24"/>
        </w:rPr>
        <w:t xml:space="preserve"> </w:t>
      </w:r>
      <w:r w:rsidRPr="00816B4B">
        <w:rPr>
          <w:rFonts w:ascii="Sylfaen" w:hAnsi="Sylfaen" w:cs="Arial"/>
          <w:color w:val="000000"/>
          <w:szCs w:val="24"/>
          <w:lang w:val="en-US"/>
        </w:rPr>
        <w:t>թափուր</w:t>
      </w:r>
      <w:r w:rsidRPr="00816B4B">
        <w:rPr>
          <w:rFonts w:ascii="Sylfaen" w:hAnsi="Sylfaen" w:cs="Arial"/>
          <w:color w:val="000000"/>
          <w:szCs w:val="24"/>
        </w:rPr>
        <w:t xml:space="preserve"> </w:t>
      </w:r>
      <w:r w:rsidRPr="00816B4B">
        <w:rPr>
          <w:rFonts w:ascii="Sylfaen" w:hAnsi="Sylfaen" w:cs="Arial"/>
          <w:color w:val="000000"/>
          <w:szCs w:val="24"/>
          <w:lang w:val="en-US"/>
        </w:rPr>
        <w:t>են</w:t>
      </w:r>
      <w:r w:rsidRPr="00816B4B">
        <w:rPr>
          <w:rFonts w:ascii="Sylfaen" w:hAnsi="Sylfaen" w:cs="Arial"/>
          <w:color w:val="000000"/>
          <w:szCs w:val="24"/>
        </w:rPr>
        <w:t xml:space="preserve"> </w:t>
      </w:r>
      <w:r w:rsidRPr="00816B4B">
        <w:rPr>
          <w:rFonts w:ascii="Sylfaen" w:hAnsi="Sylfaen" w:cs="Arial"/>
          <w:color w:val="000000"/>
          <w:szCs w:val="24"/>
          <w:lang w:val="en-US"/>
        </w:rPr>
        <w:t>հայտարարվում</w:t>
      </w:r>
      <w:r w:rsidRPr="00816B4B">
        <w:rPr>
          <w:rFonts w:ascii="Sylfaen" w:hAnsi="Sylfaen" w:cs="Arial"/>
          <w:color w:val="000000"/>
          <w:szCs w:val="24"/>
        </w:rPr>
        <w:t xml:space="preserve"> </w:t>
      </w:r>
      <w:r w:rsidRPr="00816B4B">
        <w:rPr>
          <w:rFonts w:ascii="Sylfaen" w:hAnsi="Sylfaen" w:cs="Arial"/>
          <w:color w:val="000000"/>
          <w:szCs w:val="24"/>
          <w:lang w:val="en-US"/>
        </w:rPr>
        <w:t>այնպիսի</w:t>
      </w:r>
      <w:r w:rsidRPr="00816B4B">
        <w:rPr>
          <w:rFonts w:ascii="Sylfaen" w:hAnsi="Sylfaen" w:cs="Arial"/>
          <w:color w:val="000000"/>
          <w:szCs w:val="24"/>
        </w:rPr>
        <w:t xml:space="preserve"> </w:t>
      </w:r>
      <w:r w:rsidRPr="00816B4B">
        <w:rPr>
          <w:rFonts w:ascii="Sylfaen" w:hAnsi="Sylfaen" w:cs="Arial"/>
          <w:color w:val="000000"/>
          <w:szCs w:val="24"/>
          <w:lang w:val="en-US"/>
        </w:rPr>
        <w:t>պաշտոններ</w:t>
      </w:r>
      <w:r w:rsidRPr="00816B4B">
        <w:rPr>
          <w:rFonts w:ascii="Sylfaen" w:hAnsi="Sylfaen" w:cs="Arial"/>
          <w:color w:val="000000"/>
          <w:szCs w:val="24"/>
        </w:rPr>
        <w:t xml:space="preserve">, </w:t>
      </w:r>
      <w:r w:rsidRPr="00816B4B">
        <w:rPr>
          <w:rFonts w:ascii="Sylfaen" w:hAnsi="Sylfaen" w:cs="Arial"/>
          <w:color w:val="000000"/>
          <w:szCs w:val="24"/>
          <w:lang w:val="en-US"/>
        </w:rPr>
        <w:t>ինչպես</w:t>
      </w:r>
      <w:r w:rsidRPr="00816B4B">
        <w:rPr>
          <w:rFonts w:ascii="Sylfaen" w:hAnsi="Sylfaen" w:cs="Arial"/>
          <w:color w:val="000000"/>
          <w:szCs w:val="24"/>
        </w:rPr>
        <w:t>`</w:t>
      </w:r>
      <w:r w:rsidRPr="00816B4B">
        <w:rPr>
          <w:rFonts w:ascii="Sylfaen" w:hAnsi="Sylfaen" w:cs="Arial"/>
          <w:color w:val="000000"/>
          <w:szCs w:val="24"/>
          <w:lang w:val="en-US"/>
        </w:rPr>
        <w:t>գլխավոր</w:t>
      </w:r>
      <w:r w:rsidRPr="00816B4B">
        <w:rPr>
          <w:rFonts w:ascii="Sylfaen" w:hAnsi="Sylfaen" w:cs="Arial"/>
          <w:color w:val="000000"/>
          <w:szCs w:val="24"/>
        </w:rPr>
        <w:t xml:space="preserve"> </w:t>
      </w:r>
      <w:r w:rsidRPr="00816B4B">
        <w:rPr>
          <w:rFonts w:ascii="Sylfaen" w:hAnsi="Sylfaen" w:cs="Arial"/>
          <w:color w:val="000000"/>
          <w:szCs w:val="24"/>
          <w:lang w:val="en-US"/>
        </w:rPr>
        <w:t>քարտուղարի</w:t>
      </w:r>
      <w:r w:rsidRPr="00816B4B">
        <w:rPr>
          <w:rFonts w:ascii="Sylfaen" w:hAnsi="Sylfaen" w:cs="Arial"/>
          <w:color w:val="000000"/>
          <w:szCs w:val="24"/>
        </w:rPr>
        <w:t xml:space="preserve">, </w:t>
      </w:r>
      <w:r w:rsidRPr="00816B4B">
        <w:rPr>
          <w:rFonts w:ascii="Sylfaen" w:hAnsi="Sylfaen" w:cs="Arial"/>
          <w:color w:val="000000"/>
          <w:szCs w:val="24"/>
          <w:lang w:val="en-US"/>
        </w:rPr>
        <w:t>գլխավոր</w:t>
      </w:r>
      <w:r w:rsidRPr="00816B4B">
        <w:rPr>
          <w:rFonts w:ascii="Sylfaen" w:hAnsi="Sylfaen" w:cs="Arial"/>
          <w:color w:val="000000"/>
          <w:szCs w:val="24"/>
        </w:rPr>
        <w:t xml:space="preserve"> </w:t>
      </w:r>
      <w:r w:rsidRPr="00816B4B">
        <w:rPr>
          <w:rFonts w:ascii="Sylfaen" w:hAnsi="Sylfaen" w:cs="Arial"/>
          <w:color w:val="000000"/>
          <w:szCs w:val="24"/>
          <w:lang w:val="en-US"/>
        </w:rPr>
        <w:t>գանձապահի</w:t>
      </w:r>
      <w:r w:rsidRPr="00816B4B">
        <w:rPr>
          <w:rFonts w:ascii="Sylfaen" w:hAnsi="Sylfaen" w:cs="Arial"/>
          <w:color w:val="000000"/>
          <w:szCs w:val="24"/>
        </w:rPr>
        <w:t xml:space="preserve">, </w:t>
      </w:r>
      <w:r w:rsidRPr="00816B4B">
        <w:rPr>
          <w:rFonts w:ascii="Sylfaen" w:hAnsi="Sylfaen" w:cs="Arial"/>
          <w:color w:val="000000"/>
          <w:szCs w:val="24"/>
          <w:lang w:val="en-US"/>
        </w:rPr>
        <w:t>կամ</w:t>
      </w:r>
      <w:r w:rsidRPr="00816B4B">
        <w:rPr>
          <w:rFonts w:ascii="Sylfaen" w:hAnsi="Sylfaen" w:cs="Arial"/>
          <w:color w:val="000000"/>
          <w:szCs w:val="24"/>
        </w:rPr>
        <w:t xml:space="preserve"> </w:t>
      </w:r>
      <w:r w:rsidRPr="00816B4B">
        <w:rPr>
          <w:rFonts w:ascii="Sylfaen" w:hAnsi="Sylfaen" w:cs="Arial"/>
          <w:color w:val="000000"/>
          <w:szCs w:val="24"/>
          <w:lang w:val="en-US"/>
        </w:rPr>
        <w:t>բաժնի</w:t>
      </w:r>
      <w:r w:rsidRPr="00816B4B">
        <w:rPr>
          <w:rFonts w:ascii="Sylfaen" w:hAnsi="Sylfaen" w:cs="Arial"/>
          <w:color w:val="000000"/>
          <w:szCs w:val="24"/>
        </w:rPr>
        <w:t xml:space="preserve"> </w:t>
      </w:r>
      <w:r w:rsidRPr="00816B4B">
        <w:rPr>
          <w:rFonts w:ascii="Sylfaen" w:hAnsi="Sylfaen" w:cs="Arial"/>
          <w:color w:val="000000"/>
          <w:szCs w:val="24"/>
          <w:lang w:val="en-US"/>
        </w:rPr>
        <w:t>վարիչի</w:t>
      </w:r>
      <w:r w:rsidRPr="00816B4B">
        <w:rPr>
          <w:rFonts w:ascii="Sylfaen" w:hAnsi="Sylfaen" w:cs="Arial"/>
          <w:color w:val="000000"/>
          <w:szCs w:val="24"/>
        </w:rPr>
        <w:t xml:space="preserve"> </w:t>
      </w:r>
      <w:r w:rsidRPr="00816B4B">
        <w:rPr>
          <w:rFonts w:ascii="Sylfaen" w:hAnsi="Sylfaen" w:cs="Arial"/>
          <w:color w:val="000000"/>
          <w:szCs w:val="24"/>
          <w:lang w:val="en-US"/>
        </w:rPr>
        <w:t>պաշտոնները</w:t>
      </w:r>
      <w:r w:rsidRPr="00816B4B">
        <w:rPr>
          <w:rFonts w:ascii="Sylfaen" w:hAnsi="Sylfaen" w:cs="Arial"/>
          <w:color w:val="000000"/>
          <w:szCs w:val="24"/>
        </w:rPr>
        <w:t xml:space="preserve">: </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317.6.</w:t>
      </w:r>
      <w:r w:rsidRPr="00816B4B">
        <w:rPr>
          <w:rFonts w:ascii="Sylfaen" w:hAnsi="Sylfaen" w:cs="Arial"/>
          <w:szCs w:val="24"/>
        </w:rPr>
        <w:t xml:space="preserve"> </w:t>
      </w:r>
      <w:r w:rsidRPr="00816B4B">
        <w:rPr>
          <w:rFonts w:ascii="Sylfaen" w:hAnsi="Sylfaen" w:cs="Arial"/>
          <w:szCs w:val="24"/>
          <w:lang w:val="en-US"/>
        </w:rPr>
        <w:t>Լրացնել</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Ասամբլեայի</w:t>
      </w:r>
      <w:r w:rsidRPr="00816B4B">
        <w:rPr>
          <w:rFonts w:ascii="Sylfaen" w:hAnsi="Sylfaen" w:cs="Arial"/>
          <w:szCs w:val="24"/>
        </w:rPr>
        <w:t xml:space="preserve"> </w:t>
      </w:r>
      <w:r w:rsidRPr="00816B4B">
        <w:rPr>
          <w:rFonts w:ascii="Sylfaen" w:hAnsi="Sylfaen" w:cs="Arial"/>
          <w:szCs w:val="24"/>
          <w:lang w:val="en-US"/>
        </w:rPr>
        <w:t>ժողովների</w:t>
      </w:r>
      <w:r w:rsidRPr="00816B4B">
        <w:rPr>
          <w:rFonts w:ascii="Sylfaen" w:hAnsi="Sylfaen" w:cs="Arial"/>
          <w:szCs w:val="24"/>
        </w:rPr>
        <w:t xml:space="preserve"> </w:t>
      </w:r>
      <w:r w:rsidRPr="00816B4B">
        <w:rPr>
          <w:rFonts w:ascii="Sylfaen" w:hAnsi="Sylfaen" w:cs="Arial"/>
          <w:szCs w:val="24"/>
          <w:lang w:val="en-US"/>
        </w:rPr>
        <w:t>ընդմիջումների</w:t>
      </w:r>
      <w:r w:rsidRPr="00816B4B">
        <w:rPr>
          <w:rFonts w:ascii="Sylfaen" w:hAnsi="Sylfaen" w:cs="Arial"/>
          <w:szCs w:val="24"/>
        </w:rPr>
        <w:t xml:space="preserve"> </w:t>
      </w:r>
      <w:r w:rsidRPr="00816B4B">
        <w:rPr>
          <w:rFonts w:ascii="Sylfaen" w:hAnsi="Sylfaen" w:cs="Arial"/>
          <w:szCs w:val="24"/>
          <w:lang w:val="en-US"/>
        </w:rPr>
        <w:t>ժամանակ</w:t>
      </w:r>
      <w:r w:rsidRPr="00816B4B">
        <w:rPr>
          <w:rFonts w:ascii="Sylfaen" w:hAnsi="Sylfaen" w:cs="Arial"/>
          <w:szCs w:val="24"/>
        </w:rPr>
        <w:t xml:space="preserve"> </w:t>
      </w:r>
      <w:r w:rsidRPr="00816B4B">
        <w:rPr>
          <w:rFonts w:ascii="Sylfaen" w:hAnsi="Sylfaen" w:cs="Arial"/>
          <w:szCs w:val="24"/>
          <w:lang w:val="en-US"/>
        </w:rPr>
        <w:t>առաջացած</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Վերաքննիչ</w:t>
      </w:r>
      <w:r w:rsidRPr="00816B4B">
        <w:rPr>
          <w:rFonts w:ascii="Sylfaen" w:hAnsi="Sylfaen" w:cs="Arial"/>
          <w:szCs w:val="24"/>
        </w:rPr>
        <w:t xml:space="preserve"> </w:t>
      </w:r>
      <w:r w:rsidRPr="00816B4B">
        <w:rPr>
          <w:rFonts w:ascii="Sylfaen" w:hAnsi="Sylfaen" w:cs="Arial"/>
          <w:szCs w:val="24"/>
          <w:lang w:val="en-US"/>
        </w:rPr>
        <w:t>Դատարանում</w:t>
      </w:r>
      <w:r w:rsidRPr="00816B4B">
        <w:rPr>
          <w:rFonts w:ascii="Sylfaen" w:hAnsi="Sylfaen" w:cs="Arial"/>
          <w:szCs w:val="24"/>
        </w:rPr>
        <w:t xml:space="preserve"> </w:t>
      </w:r>
      <w:r w:rsidRPr="00816B4B">
        <w:rPr>
          <w:rFonts w:ascii="Sylfaen" w:hAnsi="Sylfaen" w:cs="Arial"/>
          <w:szCs w:val="24"/>
          <w:lang w:val="en-US"/>
        </w:rPr>
        <w:t>առկա</w:t>
      </w:r>
      <w:r w:rsidRPr="00816B4B">
        <w:rPr>
          <w:rFonts w:ascii="Sylfaen" w:hAnsi="Sylfaen" w:cs="Arial"/>
          <w:szCs w:val="24"/>
        </w:rPr>
        <w:t xml:space="preserve"> </w:t>
      </w:r>
      <w:r w:rsidRPr="00816B4B">
        <w:rPr>
          <w:rFonts w:ascii="Sylfaen" w:hAnsi="Sylfaen" w:cs="Arial"/>
          <w:szCs w:val="24"/>
          <w:lang w:val="en-US"/>
        </w:rPr>
        <w:t>թափուր</w:t>
      </w:r>
      <w:r w:rsidRPr="00816B4B">
        <w:rPr>
          <w:rFonts w:ascii="Sylfaen" w:hAnsi="Sylfaen" w:cs="Arial"/>
          <w:szCs w:val="24"/>
        </w:rPr>
        <w:t xml:space="preserve"> </w:t>
      </w:r>
      <w:r w:rsidRPr="00816B4B">
        <w:rPr>
          <w:rFonts w:ascii="Sylfaen" w:hAnsi="Sylfaen" w:cs="Arial"/>
          <w:szCs w:val="24"/>
          <w:lang w:val="en-US"/>
        </w:rPr>
        <w:t>տեղերը</w:t>
      </w:r>
      <w:r w:rsidRPr="00816B4B">
        <w:rPr>
          <w:rFonts w:ascii="Sylfaen" w:hAnsi="Sylfaen" w:cs="Arial"/>
          <w:szCs w:val="24"/>
        </w:rPr>
        <w:t xml:space="preserve">,  </w:t>
      </w:r>
      <w:r w:rsidRPr="00816B4B">
        <w:rPr>
          <w:rFonts w:ascii="Sylfaen" w:hAnsi="Sylfaen" w:cs="Arial"/>
          <w:szCs w:val="24"/>
          <w:lang w:val="en-US"/>
        </w:rPr>
        <w:t>ինչպես</w:t>
      </w:r>
      <w:r w:rsidRPr="00816B4B">
        <w:rPr>
          <w:rFonts w:ascii="Sylfaen" w:hAnsi="Sylfaen" w:cs="Arial"/>
          <w:szCs w:val="24"/>
        </w:rPr>
        <w:t xml:space="preserve"> </w:t>
      </w:r>
      <w:r w:rsidRPr="00816B4B">
        <w:rPr>
          <w:rFonts w:ascii="Sylfaen" w:hAnsi="Sylfaen" w:cs="Arial"/>
          <w:szCs w:val="24"/>
          <w:lang w:val="en-US"/>
        </w:rPr>
        <w:t>նաև</w:t>
      </w:r>
      <w:r w:rsidRPr="00816B4B">
        <w:rPr>
          <w:rFonts w:ascii="Sylfaen" w:hAnsi="Sylfaen" w:cs="Arial"/>
          <w:szCs w:val="24"/>
        </w:rPr>
        <w:t xml:space="preserve"> </w:t>
      </w:r>
      <w:r w:rsidRPr="00816B4B">
        <w:rPr>
          <w:rFonts w:ascii="Sylfaen" w:hAnsi="Sylfaen" w:cs="Arial"/>
          <w:szCs w:val="24"/>
          <w:lang w:val="en-US"/>
        </w:rPr>
        <w:t>ընտրել</w:t>
      </w:r>
      <w:r w:rsidRPr="00816B4B">
        <w:rPr>
          <w:rFonts w:ascii="Sylfaen" w:hAnsi="Sylfaen" w:cs="Arial"/>
          <w:szCs w:val="24"/>
        </w:rPr>
        <w:t xml:space="preserve"> </w:t>
      </w:r>
      <w:r w:rsidRPr="00816B4B">
        <w:rPr>
          <w:rFonts w:ascii="Sylfaen" w:hAnsi="Sylfaen" w:cs="Arial"/>
          <w:szCs w:val="24"/>
          <w:lang w:val="en-US"/>
        </w:rPr>
        <w:t>դատարանի</w:t>
      </w:r>
      <w:r w:rsidRPr="00816B4B">
        <w:rPr>
          <w:rFonts w:ascii="Sylfaen" w:hAnsi="Sylfaen" w:cs="Arial"/>
          <w:szCs w:val="24"/>
        </w:rPr>
        <w:t xml:space="preserve"> </w:t>
      </w:r>
      <w:r w:rsidRPr="00816B4B">
        <w:rPr>
          <w:rFonts w:ascii="Sylfaen" w:hAnsi="Sylfaen" w:cs="Arial"/>
          <w:szCs w:val="24"/>
          <w:lang w:val="en-US"/>
        </w:rPr>
        <w:lastRenderedPageBreak/>
        <w:t>նախագահին</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քարտուղարին</w:t>
      </w:r>
      <w:r w:rsidRPr="00816B4B">
        <w:rPr>
          <w:rFonts w:ascii="Sylfaen" w:hAnsi="Sylfaen" w:cs="Arial"/>
          <w:szCs w:val="24"/>
        </w:rPr>
        <w:t>:  (305.7, 612, 902)</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317.7.</w:t>
      </w:r>
      <w:r w:rsidRPr="00816B4B">
        <w:rPr>
          <w:rFonts w:ascii="Sylfaen" w:hAnsi="Sylfaen" w:cs="Arial"/>
          <w:szCs w:val="24"/>
        </w:rPr>
        <w:t xml:space="preserve"> </w:t>
      </w:r>
      <w:r w:rsidRPr="00816B4B">
        <w:rPr>
          <w:rFonts w:ascii="Sylfaen" w:hAnsi="Sylfaen" w:cs="Arial"/>
          <w:szCs w:val="24"/>
          <w:lang w:val="en-US"/>
        </w:rPr>
        <w:t>Լրացնել</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Ասամբլեայի</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ժողովների</w:t>
      </w:r>
      <w:r w:rsidRPr="00816B4B">
        <w:rPr>
          <w:rFonts w:ascii="Sylfaen" w:hAnsi="Sylfaen" w:cs="Arial"/>
          <w:szCs w:val="24"/>
        </w:rPr>
        <w:t xml:space="preserve"> </w:t>
      </w:r>
      <w:r w:rsidRPr="00816B4B">
        <w:rPr>
          <w:rFonts w:ascii="Sylfaen" w:hAnsi="Sylfaen" w:cs="Arial"/>
          <w:szCs w:val="24"/>
          <w:lang w:val="en-US"/>
        </w:rPr>
        <w:t>ընդմիջումների</w:t>
      </w:r>
      <w:r w:rsidRPr="00816B4B">
        <w:rPr>
          <w:rFonts w:ascii="Sylfaen" w:hAnsi="Sylfaen" w:cs="Arial"/>
          <w:szCs w:val="24"/>
        </w:rPr>
        <w:t xml:space="preserve"> </w:t>
      </w:r>
      <w:r w:rsidRPr="00816B4B">
        <w:rPr>
          <w:rFonts w:ascii="Sylfaen" w:hAnsi="Sylfaen" w:cs="Arial"/>
          <w:szCs w:val="24"/>
          <w:lang w:val="en-US"/>
        </w:rPr>
        <w:t>ժամանակ</w:t>
      </w:r>
      <w:r w:rsidRPr="00816B4B">
        <w:rPr>
          <w:rFonts w:ascii="Sylfaen" w:hAnsi="Sylfaen" w:cs="Arial"/>
          <w:szCs w:val="24"/>
        </w:rPr>
        <w:t xml:space="preserve"> </w:t>
      </w:r>
      <w:r w:rsidRPr="00816B4B">
        <w:rPr>
          <w:rFonts w:ascii="Sylfaen" w:hAnsi="Sylfaen" w:cs="Arial"/>
          <w:szCs w:val="24"/>
          <w:lang w:val="en-US"/>
        </w:rPr>
        <w:t>առաջացած</w:t>
      </w:r>
      <w:r w:rsidRPr="00816B4B">
        <w:rPr>
          <w:rFonts w:ascii="Sylfaen" w:hAnsi="Sylfaen" w:cs="Arial"/>
          <w:szCs w:val="24"/>
        </w:rPr>
        <w:t xml:space="preserve"> </w:t>
      </w:r>
      <w:r w:rsidRPr="00816B4B">
        <w:rPr>
          <w:rFonts w:ascii="Sylfaen" w:hAnsi="Sylfaen" w:cs="Arial"/>
          <w:szCs w:val="24"/>
          <w:lang w:val="en-US"/>
        </w:rPr>
        <w:t>հատուկ</w:t>
      </w:r>
      <w:r w:rsidRPr="00816B4B">
        <w:rPr>
          <w:rFonts w:ascii="Sylfaen" w:hAnsi="Sylfaen" w:cs="Arial"/>
          <w:szCs w:val="24"/>
        </w:rPr>
        <w:t xml:space="preserve"> </w:t>
      </w:r>
      <w:r w:rsidRPr="00816B4B">
        <w:rPr>
          <w:rFonts w:ascii="Sylfaen" w:hAnsi="Sylfaen" w:cs="Arial"/>
          <w:szCs w:val="24"/>
          <w:lang w:val="en-US"/>
        </w:rPr>
        <w:t>հանձնախմբերում</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հանձնաժողովներում</w:t>
      </w:r>
      <w:r w:rsidRPr="00816B4B">
        <w:rPr>
          <w:rFonts w:ascii="Sylfaen" w:hAnsi="Sylfaen" w:cs="Arial"/>
          <w:szCs w:val="24"/>
        </w:rPr>
        <w:t xml:space="preserve"> </w:t>
      </w:r>
      <w:r w:rsidRPr="00816B4B">
        <w:rPr>
          <w:rFonts w:ascii="Sylfaen" w:hAnsi="Sylfaen" w:cs="Arial"/>
          <w:szCs w:val="24"/>
          <w:lang w:val="en-US"/>
        </w:rPr>
        <w:t>առաջացված</w:t>
      </w:r>
      <w:r w:rsidRPr="00816B4B">
        <w:rPr>
          <w:rFonts w:ascii="Sylfaen" w:hAnsi="Sylfaen" w:cs="Arial"/>
          <w:szCs w:val="24"/>
        </w:rPr>
        <w:t xml:space="preserve"> </w:t>
      </w:r>
      <w:r w:rsidRPr="00816B4B">
        <w:rPr>
          <w:rFonts w:ascii="Sylfaen" w:hAnsi="Sylfaen" w:cs="Arial"/>
          <w:szCs w:val="24"/>
          <w:lang w:val="en-US"/>
        </w:rPr>
        <w:t>թափուր</w:t>
      </w:r>
      <w:r w:rsidRPr="00816B4B">
        <w:rPr>
          <w:rFonts w:ascii="Sylfaen" w:hAnsi="Sylfaen" w:cs="Arial"/>
          <w:szCs w:val="24"/>
        </w:rPr>
        <w:t xml:space="preserve"> </w:t>
      </w:r>
      <w:r w:rsidRPr="00816B4B">
        <w:rPr>
          <w:rFonts w:ascii="Sylfaen" w:hAnsi="Sylfaen" w:cs="Arial"/>
          <w:szCs w:val="24"/>
          <w:lang w:val="en-US"/>
        </w:rPr>
        <w:t>տեղերը</w:t>
      </w:r>
      <w:r w:rsidRPr="00816B4B">
        <w:rPr>
          <w:rFonts w:ascii="Sylfaen" w:hAnsi="Sylfaen" w:cs="Arial"/>
          <w:szCs w:val="24"/>
        </w:rPr>
        <w:t xml:space="preserve">:   </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317.8.</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սուպերինտենդներին</w:t>
      </w:r>
      <w:r w:rsidRPr="00816B4B">
        <w:rPr>
          <w:rFonts w:ascii="Sylfaen" w:hAnsi="Sylfaen" w:cs="Arial"/>
          <w:szCs w:val="24"/>
        </w:rPr>
        <w:t xml:space="preserve">  </w:t>
      </w:r>
      <w:r w:rsidRPr="00816B4B">
        <w:rPr>
          <w:rFonts w:ascii="Sylfaen" w:hAnsi="Sylfaen" w:cs="Arial"/>
          <w:szCs w:val="24"/>
          <w:lang w:val="en-US"/>
        </w:rPr>
        <w:t>նշանակել</w:t>
      </w:r>
      <w:r w:rsidRPr="00816B4B">
        <w:rPr>
          <w:rFonts w:ascii="Sylfaen" w:hAnsi="Sylfaen" w:cs="Arial"/>
          <w:szCs w:val="24"/>
        </w:rPr>
        <w:t xml:space="preserve"> </w:t>
      </w:r>
      <w:r w:rsidRPr="00816B4B">
        <w:rPr>
          <w:rFonts w:ascii="Sylfaen" w:hAnsi="Sylfaen" w:cs="Arial"/>
          <w:szCs w:val="24"/>
          <w:lang w:val="en-US"/>
        </w:rPr>
        <w:t>ուսումնական</w:t>
      </w:r>
      <w:r w:rsidRPr="00816B4B">
        <w:rPr>
          <w:rFonts w:ascii="Sylfaen" w:hAnsi="Sylfaen" w:cs="Arial"/>
          <w:szCs w:val="24"/>
        </w:rPr>
        <w:t xml:space="preserve"> </w:t>
      </w:r>
      <w:r w:rsidRPr="00816B4B">
        <w:rPr>
          <w:rFonts w:ascii="Sylfaen" w:hAnsi="Sylfaen" w:cs="Arial"/>
          <w:szCs w:val="24"/>
          <w:lang w:val="en-US"/>
        </w:rPr>
        <w:t>խորհրդատուներ</w:t>
      </w:r>
      <w:r w:rsidRPr="00816B4B">
        <w:rPr>
          <w:rFonts w:ascii="Sylfaen" w:hAnsi="Sylfaen" w:cs="Arial"/>
          <w:szCs w:val="24"/>
        </w:rPr>
        <w:t xml:space="preserve"> </w:t>
      </w:r>
      <w:r w:rsidRPr="00816B4B">
        <w:rPr>
          <w:rFonts w:ascii="Sylfaen" w:hAnsi="Sylfaen" w:cs="Arial"/>
          <w:szCs w:val="24"/>
          <w:lang w:val="en-US"/>
        </w:rPr>
        <w:t>բոլոր</w:t>
      </w:r>
      <w:r w:rsidRPr="00816B4B">
        <w:rPr>
          <w:rFonts w:ascii="Sylfaen" w:hAnsi="Sylfaen" w:cs="Arial"/>
          <w:szCs w:val="24"/>
        </w:rPr>
        <w:t xml:space="preserve"> </w:t>
      </w:r>
      <w:r w:rsidRPr="00816B4B">
        <w:rPr>
          <w:rFonts w:ascii="Sylfaen" w:hAnsi="Sylfaen" w:cs="Arial"/>
          <w:szCs w:val="24"/>
          <w:lang w:val="en-US"/>
        </w:rPr>
        <w:t>այն</w:t>
      </w:r>
      <w:r w:rsidRPr="00816B4B">
        <w:rPr>
          <w:rFonts w:ascii="Sylfaen" w:hAnsi="Sylfaen" w:cs="Arial"/>
          <w:szCs w:val="24"/>
        </w:rPr>
        <w:t xml:space="preserve"> </w:t>
      </w:r>
      <w:r w:rsidRPr="00816B4B">
        <w:rPr>
          <w:rFonts w:ascii="Sylfaen" w:hAnsi="Sylfaen" w:cs="Arial"/>
          <w:szCs w:val="24"/>
          <w:lang w:val="en-US"/>
        </w:rPr>
        <w:t>ուսումնական</w:t>
      </w:r>
      <w:r w:rsidRPr="00816B4B">
        <w:rPr>
          <w:rFonts w:ascii="Sylfaen" w:hAnsi="Sylfaen" w:cs="Arial"/>
          <w:szCs w:val="24"/>
        </w:rPr>
        <w:t xml:space="preserve"> </w:t>
      </w:r>
      <w:r w:rsidRPr="00816B4B">
        <w:rPr>
          <w:rFonts w:ascii="Sylfaen" w:hAnsi="Sylfaen" w:cs="Arial"/>
          <w:szCs w:val="24"/>
          <w:lang w:val="en-US"/>
        </w:rPr>
        <w:t>հաստատությունների</w:t>
      </w:r>
      <w:r w:rsidRPr="00816B4B">
        <w:rPr>
          <w:rFonts w:ascii="Sylfaen" w:hAnsi="Sylfaen" w:cs="Arial"/>
          <w:szCs w:val="24"/>
        </w:rPr>
        <w:t xml:space="preserve"> </w:t>
      </w:r>
      <w:r w:rsidRPr="00816B4B">
        <w:rPr>
          <w:rFonts w:ascii="Sylfaen" w:hAnsi="Sylfaen" w:cs="Arial"/>
          <w:szCs w:val="24"/>
          <w:lang w:val="en-US"/>
        </w:rPr>
        <w:t>համար</w:t>
      </w:r>
      <w:r w:rsidRPr="00816B4B">
        <w:rPr>
          <w:rFonts w:ascii="Sylfaen" w:hAnsi="Sylfaen" w:cs="Arial"/>
          <w:szCs w:val="24"/>
        </w:rPr>
        <w:t xml:space="preserve">, </w:t>
      </w:r>
      <w:r w:rsidRPr="00816B4B">
        <w:rPr>
          <w:rFonts w:ascii="Sylfaen" w:hAnsi="Sylfaen" w:cs="Arial"/>
          <w:szCs w:val="24"/>
          <w:lang w:val="en-US"/>
        </w:rPr>
        <w:t>որոնք</w:t>
      </w:r>
      <w:r w:rsidRPr="00816B4B">
        <w:rPr>
          <w:rFonts w:ascii="Sylfaen" w:hAnsi="Sylfaen" w:cs="Arial"/>
          <w:szCs w:val="24"/>
        </w:rPr>
        <w:t xml:space="preserve"> </w:t>
      </w:r>
      <w:r w:rsidRPr="00816B4B">
        <w:rPr>
          <w:rFonts w:ascii="Sylfaen" w:hAnsi="Sylfaen" w:cs="Arial"/>
          <w:szCs w:val="24"/>
          <w:lang w:val="en-US"/>
        </w:rPr>
        <w:t>կապ</w:t>
      </w:r>
      <w:r w:rsidRPr="00816B4B">
        <w:rPr>
          <w:rFonts w:ascii="Sylfaen" w:hAnsi="Sylfaen" w:cs="Arial"/>
          <w:szCs w:val="24"/>
        </w:rPr>
        <w:t xml:space="preserve"> </w:t>
      </w:r>
      <w:r w:rsidRPr="00816B4B">
        <w:rPr>
          <w:rFonts w:ascii="Sylfaen" w:hAnsi="Sylfaen" w:cs="Arial"/>
          <w:szCs w:val="24"/>
          <w:lang w:val="en-US"/>
        </w:rPr>
        <w:t>ունեն</w:t>
      </w:r>
      <w:r w:rsidRPr="00816B4B">
        <w:rPr>
          <w:rFonts w:ascii="Sylfaen" w:hAnsi="Sylfaen" w:cs="Arial"/>
          <w:szCs w:val="24"/>
        </w:rPr>
        <w:t xml:space="preserve"> </w:t>
      </w:r>
      <w:r w:rsidRPr="00816B4B">
        <w:rPr>
          <w:rFonts w:ascii="Sylfaen" w:hAnsi="Sylfaen" w:cs="Arial"/>
          <w:szCs w:val="24"/>
          <w:lang w:val="en-US"/>
        </w:rPr>
        <w:t>Կրթության</w:t>
      </w:r>
      <w:r w:rsidRPr="00816B4B">
        <w:rPr>
          <w:rFonts w:ascii="Sylfaen" w:hAnsi="Sylfaen" w:cs="Arial"/>
          <w:szCs w:val="24"/>
        </w:rPr>
        <w:t xml:space="preserve"> </w:t>
      </w:r>
      <w:r w:rsidRPr="00816B4B">
        <w:rPr>
          <w:rFonts w:ascii="Sylfaen" w:hAnsi="Sylfaen" w:cs="Arial"/>
          <w:szCs w:val="24"/>
          <w:lang w:val="en-US"/>
        </w:rPr>
        <w:t>Միջազգային</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հետ</w:t>
      </w:r>
      <w:r w:rsidRPr="00816B4B">
        <w:rPr>
          <w:rFonts w:ascii="Sylfaen" w:hAnsi="Sylfaen" w:cs="Arial"/>
          <w:szCs w:val="24"/>
        </w:rPr>
        <w:t>: (905)</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317.9.</w:t>
      </w:r>
      <w:r w:rsidRPr="00816B4B">
        <w:rPr>
          <w:rFonts w:ascii="Sylfaen" w:hAnsi="Sylfaen" w:cs="Arial"/>
          <w:szCs w:val="24"/>
        </w:rPr>
        <w:t xml:space="preserve"> </w:t>
      </w:r>
      <w:r w:rsidRPr="00816B4B">
        <w:rPr>
          <w:rFonts w:ascii="Sylfaen" w:hAnsi="Sylfaen" w:cs="Arial"/>
          <w:szCs w:val="24"/>
          <w:lang w:val="en-US"/>
        </w:rPr>
        <w:t>Հոգևորականության</w:t>
      </w:r>
      <w:r w:rsidRPr="00816B4B">
        <w:rPr>
          <w:rFonts w:ascii="Sylfaen" w:hAnsi="Sylfaen" w:cs="Arial"/>
          <w:szCs w:val="24"/>
        </w:rPr>
        <w:t xml:space="preserve"> </w:t>
      </w:r>
      <w:r w:rsidRPr="00816B4B">
        <w:rPr>
          <w:rFonts w:ascii="Sylfaen" w:hAnsi="Sylfaen" w:cs="Arial"/>
          <w:szCs w:val="24"/>
          <w:lang w:val="en-US"/>
        </w:rPr>
        <w:t>Զարգացման</w:t>
      </w:r>
      <w:r w:rsidRPr="00816B4B">
        <w:rPr>
          <w:rFonts w:ascii="Sylfaen" w:hAnsi="Sylfaen" w:cs="Arial"/>
          <w:szCs w:val="24"/>
        </w:rPr>
        <w:t xml:space="preserve"> </w:t>
      </w:r>
      <w:r w:rsidRPr="00816B4B">
        <w:rPr>
          <w:rFonts w:ascii="Sylfaen" w:hAnsi="Sylfaen" w:cs="Arial"/>
          <w:szCs w:val="24"/>
          <w:lang w:val="en-US"/>
        </w:rPr>
        <w:t>Բաժնի</w:t>
      </w:r>
      <w:r w:rsidRPr="00816B4B">
        <w:rPr>
          <w:rFonts w:ascii="Sylfaen" w:hAnsi="Sylfaen" w:cs="Arial"/>
          <w:szCs w:val="24"/>
        </w:rPr>
        <w:t xml:space="preserve"> </w:t>
      </w:r>
      <w:r w:rsidRPr="00816B4B">
        <w:rPr>
          <w:rFonts w:ascii="Sylfaen" w:hAnsi="Sylfaen" w:cs="Arial"/>
          <w:szCs w:val="24"/>
          <w:lang w:val="en-US"/>
        </w:rPr>
        <w:t>հետ</w:t>
      </w:r>
      <w:r w:rsidRPr="00816B4B">
        <w:rPr>
          <w:rFonts w:ascii="Sylfaen" w:hAnsi="Sylfaen" w:cs="Arial"/>
          <w:szCs w:val="24"/>
        </w:rPr>
        <w:t xml:space="preserve"> </w:t>
      </w:r>
      <w:r w:rsidRPr="00816B4B">
        <w:rPr>
          <w:rFonts w:ascii="Sylfaen" w:hAnsi="Sylfaen" w:cs="Arial"/>
          <w:szCs w:val="24"/>
          <w:lang w:val="en-US"/>
        </w:rPr>
        <w:t>համագործակցելով</w:t>
      </w:r>
      <w:r w:rsidRPr="00816B4B">
        <w:rPr>
          <w:rFonts w:ascii="Sylfaen" w:hAnsi="Sylfaen" w:cs="Arial"/>
          <w:szCs w:val="24"/>
        </w:rPr>
        <w:t xml:space="preserve">, </w:t>
      </w:r>
      <w:r w:rsidRPr="00816B4B">
        <w:rPr>
          <w:rFonts w:ascii="Sylfaen" w:hAnsi="Sylfaen" w:cs="Arial"/>
          <w:szCs w:val="24"/>
          <w:lang w:val="en-US"/>
        </w:rPr>
        <w:t>կազմակերպել</w:t>
      </w:r>
      <w:r w:rsidRPr="00816B4B">
        <w:rPr>
          <w:rFonts w:ascii="Sylfaen" w:hAnsi="Sylfaen" w:cs="Arial"/>
          <w:szCs w:val="24"/>
        </w:rPr>
        <w:t xml:space="preserve"> </w:t>
      </w:r>
      <w:r w:rsidRPr="00816B4B">
        <w:rPr>
          <w:rFonts w:ascii="Sylfaen" w:hAnsi="Sylfaen" w:cs="Arial"/>
          <w:szCs w:val="24"/>
          <w:lang w:val="en-US"/>
        </w:rPr>
        <w:t>դասընթացներ</w:t>
      </w:r>
      <w:r w:rsidRPr="00816B4B">
        <w:rPr>
          <w:rFonts w:ascii="Sylfaen" w:hAnsi="Sylfaen" w:cs="Arial"/>
          <w:szCs w:val="24"/>
        </w:rPr>
        <w:t xml:space="preserve"> </w:t>
      </w:r>
      <w:r w:rsidRPr="00816B4B">
        <w:rPr>
          <w:rFonts w:ascii="Sylfaen" w:hAnsi="Sylfaen" w:cs="Arial"/>
          <w:szCs w:val="24"/>
          <w:lang w:val="en-US"/>
        </w:rPr>
        <w:t>տեղական</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լիցենզավորված</w:t>
      </w:r>
      <w:r w:rsidRPr="00816B4B">
        <w:rPr>
          <w:rFonts w:ascii="Sylfaen" w:hAnsi="Sylfaen" w:cs="Arial"/>
          <w:szCs w:val="24"/>
        </w:rPr>
        <w:t xml:space="preserve"> </w:t>
      </w:r>
      <w:r w:rsidRPr="00816B4B">
        <w:rPr>
          <w:rFonts w:ascii="Sylfaen" w:hAnsi="Sylfaen" w:cs="Arial"/>
          <w:szCs w:val="24"/>
          <w:lang w:val="en-US"/>
        </w:rPr>
        <w:t>ծառայողների</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ծառայողների</w:t>
      </w:r>
      <w:r w:rsidRPr="00816B4B">
        <w:rPr>
          <w:rFonts w:ascii="Sylfaen" w:hAnsi="Sylfaen" w:cs="Arial"/>
          <w:szCs w:val="24"/>
        </w:rPr>
        <w:t xml:space="preserve"> </w:t>
      </w:r>
      <w:r w:rsidRPr="00816B4B">
        <w:rPr>
          <w:rFonts w:ascii="Sylfaen" w:hAnsi="Sylfaen" w:cs="Arial"/>
          <w:szCs w:val="24"/>
          <w:lang w:val="hy-AM"/>
        </w:rPr>
        <w:t>դերը</w:t>
      </w:r>
      <w:r w:rsidRPr="00816B4B">
        <w:rPr>
          <w:rFonts w:ascii="Sylfaen" w:hAnsi="Sylfaen" w:cs="Arial"/>
          <w:szCs w:val="24"/>
        </w:rPr>
        <w:t xml:space="preserve"> </w:t>
      </w:r>
      <w:r w:rsidRPr="00816B4B">
        <w:rPr>
          <w:rFonts w:ascii="Sylfaen" w:hAnsi="Sylfaen" w:cs="Arial"/>
          <w:szCs w:val="24"/>
          <w:lang w:val="en-US"/>
        </w:rPr>
        <w:t>կատարող</w:t>
      </w:r>
      <w:r w:rsidRPr="00816B4B">
        <w:rPr>
          <w:rFonts w:ascii="Sylfaen" w:hAnsi="Sylfaen" w:cs="Arial"/>
          <w:szCs w:val="24"/>
        </w:rPr>
        <w:t xml:space="preserve"> </w:t>
      </w:r>
      <w:r w:rsidRPr="00816B4B">
        <w:rPr>
          <w:rFonts w:ascii="Sylfaen" w:hAnsi="Sylfaen" w:cs="Arial"/>
          <w:szCs w:val="24"/>
          <w:lang w:val="en-US"/>
        </w:rPr>
        <w:t>անձանց</w:t>
      </w:r>
      <w:r w:rsidRPr="00816B4B">
        <w:rPr>
          <w:rFonts w:ascii="Sylfaen" w:hAnsi="Sylfaen" w:cs="Arial"/>
          <w:szCs w:val="24"/>
        </w:rPr>
        <w:t xml:space="preserve"> (</w:t>
      </w:r>
      <w:r w:rsidRPr="00816B4B">
        <w:rPr>
          <w:rFonts w:ascii="Sylfaen" w:hAnsi="Sylfaen" w:cs="Arial"/>
          <w:szCs w:val="24"/>
          <w:lang w:val="en-US"/>
        </w:rPr>
        <w:t>ինչպես</w:t>
      </w:r>
      <w:r w:rsidRPr="00816B4B">
        <w:rPr>
          <w:rFonts w:ascii="Sylfaen" w:hAnsi="Sylfaen" w:cs="Arial"/>
          <w:szCs w:val="24"/>
        </w:rPr>
        <w:t xml:space="preserve"> </w:t>
      </w:r>
      <w:r w:rsidRPr="00816B4B">
        <w:rPr>
          <w:rFonts w:ascii="Sylfaen" w:hAnsi="Sylfaen" w:cs="Arial"/>
          <w:szCs w:val="24"/>
          <w:lang w:val="en-US"/>
        </w:rPr>
        <w:t>այցելուների</w:t>
      </w:r>
      <w:r w:rsidRPr="00816B4B">
        <w:rPr>
          <w:rFonts w:ascii="Sylfaen" w:hAnsi="Sylfaen" w:cs="Arial"/>
          <w:szCs w:val="24"/>
        </w:rPr>
        <w:t xml:space="preserve"> </w:t>
      </w:r>
      <w:r w:rsidRPr="00816B4B">
        <w:rPr>
          <w:rFonts w:ascii="Sylfaen" w:hAnsi="Sylfaen" w:cs="Arial"/>
          <w:szCs w:val="24"/>
          <w:lang w:val="en-US"/>
        </w:rPr>
        <w:t>այնպես</w:t>
      </w:r>
      <w:r w:rsidRPr="00816B4B">
        <w:rPr>
          <w:rFonts w:ascii="Sylfaen" w:hAnsi="Sylfaen" w:cs="Arial"/>
          <w:szCs w:val="24"/>
        </w:rPr>
        <w:t xml:space="preserve"> </w:t>
      </w:r>
      <w:r w:rsidRPr="00816B4B">
        <w:rPr>
          <w:rFonts w:ascii="Sylfaen" w:hAnsi="Sylfaen" w:cs="Arial"/>
          <w:szCs w:val="24"/>
          <w:lang w:val="en-US"/>
        </w:rPr>
        <w:t>էլ</w:t>
      </w:r>
      <w:r w:rsidRPr="00816B4B">
        <w:rPr>
          <w:rFonts w:ascii="Sylfaen" w:hAnsi="Sylfaen" w:cs="Arial"/>
          <w:szCs w:val="24"/>
        </w:rPr>
        <w:t xml:space="preserve"> </w:t>
      </w:r>
      <w:r w:rsidRPr="00816B4B">
        <w:rPr>
          <w:rFonts w:ascii="Sylfaen" w:hAnsi="Sylfaen" w:cs="Arial"/>
          <w:szCs w:val="24"/>
          <w:lang w:val="en-US"/>
        </w:rPr>
        <w:t>հոգևորականության</w:t>
      </w:r>
      <w:r w:rsidRPr="00816B4B">
        <w:rPr>
          <w:rFonts w:ascii="Sylfaen" w:hAnsi="Sylfaen" w:cs="Arial"/>
          <w:szCs w:val="24"/>
        </w:rPr>
        <w:t xml:space="preserve">) </w:t>
      </w:r>
      <w:r w:rsidRPr="00816B4B">
        <w:rPr>
          <w:rFonts w:ascii="Sylfaen" w:hAnsi="Sylfaen" w:cs="Arial"/>
          <w:szCs w:val="24"/>
          <w:lang w:val="en-US"/>
        </w:rPr>
        <w:t>համար</w:t>
      </w:r>
      <w:r w:rsidRPr="00816B4B">
        <w:rPr>
          <w:rFonts w:ascii="Sylfaen" w:hAnsi="Sylfaen" w:cs="Arial"/>
          <w:szCs w:val="24"/>
        </w:rPr>
        <w:t>:  (529-530)</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317.10.</w:t>
      </w:r>
      <w:r w:rsidRPr="00816B4B">
        <w:rPr>
          <w:rFonts w:ascii="Sylfaen" w:hAnsi="Sylfaen" w:cs="Arial"/>
          <w:szCs w:val="24"/>
        </w:rPr>
        <w:t xml:space="preserve"> </w:t>
      </w:r>
      <w:r w:rsidRPr="00816B4B">
        <w:rPr>
          <w:rFonts w:ascii="Sylfaen" w:hAnsi="Sylfaen" w:cs="Arial"/>
          <w:szCs w:val="24"/>
          <w:lang w:val="en-US"/>
        </w:rPr>
        <w:t>Գլոբալ</w:t>
      </w:r>
      <w:r w:rsidRPr="00816B4B">
        <w:rPr>
          <w:rFonts w:ascii="Sylfaen" w:hAnsi="Sylfaen" w:cs="Arial"/>
          <w:szCs w:val="24"/>
        </w:rPr>
        <w:t xml:space="preserve"> </w:t>
      </w:r>
      <w:r w:rsidRPr="00816B4B">
        <w:rPr>
          <w:rFonts w:ascii="Sylfaen" w:hAnsi="Sylfaen" w:cs="Arial"/>
          <w:szCs w:val="24"/>
          <w:lang w:val="en-US"/>
        </w:rPr>
        <w:t>միսի</w:t>
      </w:r>
      <w:r w:rsidRPr="00816B4B">
        <w:rPr>
          <w:rFonts w:ascii="Sylfaen" w:hAnsi="Sylfaen" w:cs="Arial"/>
          <w:szCs w:val="24"/>
          <w:lang w:val="hy-AM"/>
        </w:rPr>
        <w:t xml:space="preserve">այի շահերի փրկարար ուղին է </w:t>
      </w:r>
      <w:r w:rsidRPr="00816B4B">
        <w:rPr>
          <w:rFonts w:ascii="Sylfaen" w:hAnsi="Sylfaen" w:cs="Arial"/>
          <w:szCs w:val="24"/>
        </w:rPr>
        <w:t xml:space="preserve"> </w:t>
      </w:r>
      <w:r w:rsidRPr="00816B4B">
        <w:rPr>
          <w:rFonts w:ascii="Sylfaen" w:hAnsi="Sylfaen" w:cs="Arial"/>
          <w:szCs w:val="24"/>
          <w:lang w:val="hy-AM"/>
        </w:rPr>
        <w:t xml:space="preserve">ծրագրավորելը, պահպանելը և նպաստելը,  </w:t>
      </w:r>
      <w:r w:rsidRPr="00816B4B">
        <w:rPr>
          <w:rFonts w:ascii="Sylfaen" w:hAnsi="Sylfaen" w:cs="Arial"/>
          <w:szCs w:val="24"/>
          <w:lang w:val="en-US"/>
        </w:rPr>
        <w:t>Ավետարանչության</w:t>
      </w:r>
      <w:r w:rsidRPr="00816B4B">
        <w:rPr>
          <w:rFonts w:ascii="Sylfaen" w:hAnsi="Sylfaen" w:cs="Arial"/>
          <w:szCs w:val="24"/>
        </w:rPr>
        <w:t xml:space="preserve"> </w:t>
      </w:r>
      <w:r w:rsidRPr="00816B4B">
        <w:rPr>
          <w:rFonts w:ascii="Sylfaen" w:hAnsi="Sylfaen" w:cs="Arial"/>
          <w:szCs w:val="24"/>
          <w:lang w:val="en-US"/>
        </w:rPr>
        <w:t>Համաշխարհային</w:t>
      </w:r>
      <w:r w:rsidRPr="00816B4B">
        <w:rPr>
          <w:rFonts w:ascii="Sylfaen" w:hAnsi="Sylfaen" w:cs="Arial"/>
          <w:szCs w:val="24"/>
        </w:rPr>
        <w:t xml:space="preserve"> </w:t>
      </w:r>
      <w:r w:rsidRPr="00816B4B">
        <w:rPr>
          <w:rFonts w:ascii="Sylfaen" w:hAnsi="Sylfaen" w:cs="Arial"/>
          <w:szCs w:val="24"/>
          <w:lang w:val="en-US"/>
        </w:rPr>
        <w:t>ֆոնդին</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Խորհուրդը</w:t>
      </w:r>
      <w:r w:rsidRPr="00816B4B">
        <w:rPr>
          <w:rFonts w:ascii="Sylfaen" w:hAnsi="Sylfaen" w:cs="Arial"/>
          <w:szCs w:val="24"/>
        </w:rPr>
        <w:t xml:space="preserve"> </w:t>
      </w:r>
      <w:r w:rsidRPr="00816B4B">
        <w:rPr>
          <w:rFonts w:ascii="Sylfaen" w:hAnsi="Sylfaen" w:cs="Arial"/>
          <w:szCs w:val="24"/>
          <w:lang w:val="hy-AM"/>
        </w:rPr>
        <w:t xml:space="preserve">և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Խորհրդ</w:t>
      </w:r>
      <w:r w:rsidRPr="00816B4B">
        <w:rPr>
          <w:rFonts w:ascii="Sylfaen" w:hAnsi="Sylfaen" w:cs="Arial"/>
          <w:szCs w:val="24"/>
          <w:lang w:val="hy-AM"/>
        </w:rPr>
        <w:t>ը</w:t>
      </w:r>
      <w:r w:rsidRPr="00816B4B">
        <w:rPr>
          <w:rFonts w:ascii="Sylfaen" w:hAnsi="Sylfaen" w:cs="Arial"/>
          <w:szCs w:val="24"/>
        </w:rPr>
        <w:t xml:space="preserve"> </w:t>
      </w:r>
      <w:r w:rsidRPr="00816B4B">
        <w:rPr>
          <w:rFonts w:ascii="Sylfaen" w:hAnsi="Sylfaen" w:cs="Arial"/>
          <w:szCs w:val="24"/>
          <w:lang w:val="en-US"/>
        </w:rPr>
        <w:t>լիազորված</w:t>
      </w:r>
      <w:r w:rsidRPr="00816B4B">
        <w:rPr>
          <w:rFonts w:ascii="Sylfaen" w:hAnsi="Sylfaen" w:cs="Arial"/>
          <w:szCs w:val="24"/>
          <w:lang w:val="hy-AM"/>
        </w:rPr>
        <w:t xml:space="preserve"> են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իշխանություն</w:t>
      </w:r>
      <w:r w:rsidRPr="00816B4B">
        <w:rPr>
          <w:rFonts w:ascii="Sylfaen" w:hAnsi="Sylfaen" w:cs="Arial"/>
          <w:szCs w:val="24"/>
        </w:rPr>
        <w:t xml:space="preserve"> </w:t>
      </w:r>
      <w:r w:rsidRPr="00816B4B">
        <w:rPr>
          <w:rFonts w:ascii="Sylfaen" w:hAnsi="Sylfaen" w:cs="Arial"/>
          <w:szCs w:val="24"/>
          <w:lang w:val="en-US"/>
        </w:rPr>
        <w:t>ուն</w:t>
      </w:r>
      <w:r w:rsidRPr="00816B4B">
        <w:rPr>
          <w:rFonts w:ascii="Sylfaen" w:hAnsi="Sylfaen" w:cs="Arial"/>
          <w:szCs w:val="24"/>
          <w:lang w:val="hy-AM"/>
        </w:rPr>
        <w:t xml:space="preserve">են </w:t>
      </w:r>
      <w:r w:rsidRPr="00816B4B">
        <w:rPr>
          <w:rFonts w:ascii="Sylfaen" w:hAnsi="Sylfaen" w:cs="Arial"/>
          <w:szCs w:val="24"/>
        </w:rPr>
        <w:t xml:space="preserve"> </w:t>
      </w:r>
      <w:r w:rsidRPr="00816B4B">
        <w:rPr>
          <w:rFonts w:ascii="Sylfaen" w:hAnsi="Sylfaen" w:cs="Arial"/>
          <w:szCs w:val="24"/>
          <w:lang w:val="hy-AM"/>
        </w:rPr>
        <w:t xml:space="preserve">սահմանելու ֆինասավորման նպատակները և պատասխանատվությունները դեպի տեղական եկեղեցիները:  </w:t>
      </w:r>
      <w:r w:rsidRPr="00816B4B">
        <w:rPr>
          <w:rFonts w:ascii="Sylfaen" w:hAnsi="Sylfaen" w:cs="Arial"/>
          <w:szCs w:val="24"/>
        </w:rPr>
        <w:t xml:space="preserve">(32.5, 317.11, 130, 335.7) </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317.11.</w:t>
      </w:r>
      <w:r w:rsidRPr="00816B4B">
        <w:rPr>
          <w:rFonts w:ascii="Sylfaen" w:hAnsi="Sylfaen" w:cs="Arial"/>
          <w:szCs w:val="24"/>
        </w:rPr>
        <w:t xml:space="preserve"> </w:t>
      </w:r>
      <w:r w:rsidRPr="00816B4B">
        <w:rPr>
          <w:rFonts w:ascii="Sylfaen" w:hAnsi="Sylfaen" w:cs="Arial"/>
          <w:szCs w:val="24"/>
          <w:lang w:val="en-US"/>
        </w:rPr>
        <w:t>Գրավոր</w:t>
      </w:r>
      <w:r w:rsidRPr="00816B4B">
        <w:rPr>
          <w:rFonts w:ascii="Sylfaen" w:hAnsi="Sylfaen" w:cs="Arial"/>
          <w:szCs w:val="24"/>
        </w:rPr>
        <w:t xml:space="preserve"> </w:t>
      </w:r>
      <w:r w:rsidRPr="00816B4B">
        <w:rPr>
          <w:rFonts w:ascii="Sylfaen" w:hAnsi="Sylfaen" w:cs="Arial"/>
          <w:szCs w:val="24"/>
          <w:lang w:val="en-US"/>
        </w:rPr>
        <w:t>ձևով</w:t>
      </w:r>
      <w:r w:rsidRPr="00816B4B">
        <w:rPr>
          <w:rFonts w:ascii="Sylfaen" w:hAnsi="Sylfaen" w:cs="Arial"/>
          <w:szCs w:val="24"/>
        </w:rPr>
        <w:t xml:space="preserve"> </w:t>
      </w:r>
      <w:r w:rsidRPr="00816B4B">
        <w:rPr>
          <w:rFonts w:ascii="Sylfaen" w:hAnsi="Sylfaen" w:cs="Arial"/>
          <w:szCs w:val="24"/>
          <w:lang w:val="en-US"/>
        </w:rPr>
        <w:t>հաստատել</w:t>
      </w:r>
      <w:r w:rsidRPr="00816B4B">
        <w:rPr>
          <w:rFonts w:ascii="Sylfaen" w:hAnsi="Sylfaen" w:cs="Arial"/>
          <w:szCs w:val="24"/>
        </w:rPr>
        <w:t xml:space="preserve"> </w:t>
      </w:r>
      <w:r w:rsidRPr="00816B4B">
        <w:rPr>
          <w:rFonts w:ascii="Sylfaen" w:hAnsi="Sylfaen" w:cs="Arial"/>
          <w:szCs w:val="24"/>
          <w:lang w:val="en-US"/>
        </w:rPr>
        <w:t>նախքին</w:t>
      </w:r>
      <w:r w:rsidRPr="00816B4B">
        <w:rPr>
          <w:rFonts w:ascii="Sylfaen" w:hAnsi="Sylfaen" w:cs="Arial"/>
          <w:szCs w:val="24"/>
        </w:rPr>
        <w:t xml:space="preserve"> </w:t>
      </w:r>
      <w:r w:rsidRPr="00816B4B">
        <w:rPr>
          <w:rFonts w:ascii="Sylfaen" w:hAnsi="Sylfaen" w:cs="Arial"/>
          <w:szCs w:val="24"/>
          <w:lang w:val="en-US"/>
        </w:rPr>
        <w:t>ձեռնադրված</w:t>
      </w:r>
      <w:r w:rsidRPr="00816B4B">
        <w:rPr>
          <w:rFonts w:ascii="Sylfaen" w:hAnsi="Sylfaen" w:cs="Arial"/>
          <w:szCs w:val="24"/>
        </w:rPr>
        <w:t xml:space="preserve"> </w:t>
      </w:r>
      <w:r w:rsidRPr="00816B4B">
        <w:rPr>
          <w:rFonts w:ascii="Sylfaen" w:hAnsi="Sylfaen" w:cs="Arial"/>
          <w:szCs w:val="24"/>
          <w:lang w:val="en-US"/>
        </w:rPr>
        <w:t>երեցի</w:t>
      </w:r>
      <w:r w:rsidRPr="00816B4B">
        <w:rPr>
          <w:rFonts w:ascii="Sylfaen" w:hAnsi="Sylfaen" w:cs="Arial"/>
          <w:szCs w:val="24"/>
        </w:rPr>
        <w:t xml:space="preserve"> </w:t>
      </w:r>
      <w:r w:rsidRPr="00816B4B">
        <w:rPr>
          <w:rFonts w:ascii="Sylfaen" w:hAnsi="Sylfaen" w:cs="Arial"/>
          <w:szCs w:val="24"/>
          <w:lang w:val="en-US"/>
        </w:rPr>
        <w:t>կամ</w:t>
      </w:r>
      <w:r w:rsidRPr="00816B4B">
        <w:rPr>
          <w:rFonts w:ascii="Sylfaen" w:hAnsi="Sylfaen" w:cs="Arial"/>
          <w:szCs w:val="24"/>
        </w:rPr>
        <w:t xml:space="preserve"> </w:t>
      </w:r>
      <w:r w:rsidRPr="00816B4B">
        <w:rPr>
          <w:rFonts w:ascii="Sylfaen" w:hAnsi="Sylfaen" w:cs="Arial"/>
          <w:szCs w:val="24"/>
          <w:lang w:val="en-US"/>
        </w:rPr>
        <w:t>սարկավագի</w:t>
      </w:r>
      <w:r w:rsidRPr="00816B4B">
        <w:rPr>
          <w:rFonts w:ascii="Sylfaen" w:hAnsi="Sylfaen" w:cs="Arial"/>
          <w:szCs w:val="24"/>
        </w:rPr>
        <w:t xml:space="preserve"> </w:t>
      </w:r>
      <w:r w:rsidRPr="00816B4B">
        <w:rPr>
          <w:rFonts w:ascii="Sylfaen" w:hAnsi="Sylfaen" w:cs="Arial"/>
          <w:szCs w:val="24"/>
          <w:lang w:val="en-US"/>
        </w:rPr>
        <w:t>մանդատի</w:t>
      </w:r>
      <w:r w:rsidRPr="00816B4B">
        <w:rPr>
          <w:rFonts w:ascii="Sylfaen" w:hAnsi="Sylfaen" w:cs="Arial"/>
          <w:szCs w:val="24"/>
        </w:rPr>
        <w:t xml:space="preserve"> </w:t>
      </w:r>
      <w:r w:rsidRPr="00816B4B">
        <w:rPr>
          <w:rFonts w:ascii="Sylfaen" w:hAnsi="Sylfaen" w:cs="Arial"/>
          <w:szCs w:val="24"/>
          <w:lang w:val="en-US"/>
        </w:rPr>
        <w:t>վերականգնումը</w:t>
      </w:r>
      <w:r w:rsidRPr="00816B4B">
        <w:rPr>
          <w:rFonts w:ascii="Sylfaen" w:hAnsi="Sylfaen" w:cs="Arial"/>
          <w:szCs w:val="24"/>
        </w:rPr>
        <w:t>: (539.9, 539.10-539.11, 540.8)</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318.</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Խորհուրդը</w:t>
      </w:r>
      <w:r w:rsidRPr="00816B4B">
        <w:rPr>
          <w:rFonts w:ascii="Sylfaen" w:hAnsi="Sylfaen" w:cs="Arial"/>
          <w:szCs w:val="24"/>
        </w:rPr>
        <w:t xml:space="preserve"> </w:t>
      </w:r>
      <w:r w:rsidRPr="00816B4B">
        <w:rPr>
          <w:rFonts w:ascii="Sylfaen" w:hAnsi="Sylfaen" w:cs="Arial"/>
          <w:szCs w:val="24"/>
          <w:lang w:val="en-US"/>
        </w:rPr>
        <w:t>լիազորություն</w:t>
      </w:r>
      <w:r w:rsidRPr="00816B4B">
        <w:rPr>
          <w:rFonts w:ascii="Sylfaen" w:hAnsi="Sylfaen" w:cs="Arial"/>
          <w:szCs w:val="24"/>
        </w:rPr>
        <w:t xml:space="preserve"> </w:t>
      </w:r>
      <w:r w:rsidRPr="00816B4B">
        <w:rPr>
          <w:rFonts w:ascii="Sylfaen" w:hAnsi="Sylfaen" w:cs="Arial"/>
          <w:szCs w:val="24"/>
          <w:lang w:val="en-US"/>
        </w:rPr>
        <w:t>ունի</w:t>
      </w:r>
      <w:r w:rsidRPr="00816B4B">
        <w:rPr>
          <w:rFonts w:ascii="Sylfaen" w:hAnsi="Sylfaen" w:cs="Arial"/>
          <w:szCs w:val="24"/>
        </w:rPr>
        <w:t xml:space="preserve"> </w:t>
      </w:r>
      <w:r w:rsidRPr="00816B4B">
        <w:rPr>
          <w:rFonts w:ascii="Sylfaen" w:hAnsi="Sylfaen" w:cs="Arial"/>
          <w:szCs w:val="24"/>
          <w:lang w:val="en-US"/>
        </w:rPr>
        <w:t>մեկնաբանելու</w:t>
      </w:r>
      <w:r w:rsidRPr="00816B4B">
        <w:rPr>
          <w:rFonts w:ascii="Sylfaen" w:hAnsi="Sylfaen" w:cs="Arial"/>
          <w:szCs w:val="24"/>
        </w:rPr>
        <w:t xml:space="preserve"> </w:t>
      </w:r>
      <w:r w:rsidRPr="00816B4B">
        <w:rPr>
          <w:rFonts w:ascii="Sylfaen" w:hAnsi="Sylfaen" w:cs="Arial"/>
          <w:szCs w:val="24"/>
          <w:lang w:val="en-US"/>
        </w:rPr>
        <w:t>Նազովրեցու</w:t>
      </w:r>
      <w:r w:rsidRPr="00816B4B">
        <w:rPr>
          <w:rFonts w:ascii="Sylfaen" w:hAnsi="Sylfaen" w:cs="Arial"/>
          <w:szCs w:val="24"/>
        </w:rPr>
        <w:t xml:space="preserve"> </w:t>
      </w:r>
      <w:r w:rsidRPr="00816B4B">
        <w:rPr>
          <w:rFonts w:ascii="Sylfaen" w:hAnsi="Sylfaen" w:cs="Arial"/>
          <w:szCs w:val="24"/>
          <w:lang w:val="en-US"/>
        </w:rPr>
        <w:t>Եկեղեցու</w:t>
      </w:r>
      <w:r w:rsidRPr="00816B4B">
        <w:rPr>
          <w:rFonts w:ascii="Sylfaen" w:hAnsi="Sylfaen" w:cs="Arial"/>
          <w:szCs w:val="24"/>
        </w:rPr>
        <w:t xml:space="preserve"> </w:t>
      </w:r>
      <w:r w:rsidRPr="00816B4B">
        <w:rPr>
          <w:rFonts w:ascii="Sylfaen" w:hAnsi="Sylfaen" w:cs="Arial"/>
          <w:szCs w:val="24"/>
          <w:lang w:val="en-US"/>
        </w:rPr>
        <w:t>օրենքները</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վարդապետությունները</w:t>
      </w:r>
      <w:r w:rsidRPr="00816B4B">
        <w:rPr>
          <w:rFonts w:ascii="Sylfaen" w:hAnsi="Sylfaen" w:cs="Arial"/>
          <w:szCs w:val="24"/>
        </w:rPr>
        <w:t xml:space="preserve">, </w:t>
      </w:r>
      <w:r w:rsidRPr="00816B4B">
        <w:rPr>
          <w:rFonts w:ascii="Sylfaen" w:hAnsi="Sylfaen" w:cs="Arial"/>
          <w:szCs w:val="24"/>
          <w:lang w:val="en-US"/>
        </w:rPr>
        <w:t>ինչպես</w:t>
      </w:r>
      <w:r w:rsidRPr="00816B4B">
        <w:rPr>
          <w:rFonts w:ascii="Sylfaen" w:hAnsi="Sylfaen" w:cs="Arial"/>
          <w:szCs w:val="24"/>
        </w:rPr>
        <w:t xml:space="preserve"> </w:t>
      </w:r>
      <w:r w:rsidRPr="00816B4B">
        <w:rPr>
          <w:rFonts w:ascii="Sylfaen" w:hAnsi="Sylfaen" w:cs="Arial"/>
          <w:szCs w:val="24"/>
          <w:lang w:val="en-US"/>
        </w:rPr>
        <w:t>նաև</w:t>
      </w:r>
      <w:r w:rsidRPr="00816B4B">
        <w:rPr>
          <w:rFonts w:ascii="Sylfaen" w:hAnsi="Sylfaen" w:cs="Arial"/>
          <w:szCs w:val="24"/>
        </w:rPr>
        <w:t xml:space="preserve"> </w:t>
      </w:r>
      <w:r w:rsidRPr="00816B4B">
        <w:rPr>
          <w:rFonts w:ascii="Sylfaen" w:hAnsi="Sylfaen" w:cs="Arial"/>
          <w:szCs w:val="24"/>
          <w:lang w:val="en-US"/>
        </w:rPr>
        <w:t>այս</w:t>
      </w:r>
      <w:r w:rsidRPr="00816B4B">
        <w:rPr>
          <w:rFonts w:ascii="Sylfaen" w:hAnsi="Sylfaen" w:cs="Arial"/>
          <w:szCs w:val="24"/>
        </w:rPr>
        <w:t xml:space="preserve"> </w:t>
      </w:r>
      <w:r w:rsidRPr="00816B4B">
        <w:rPr>
          <w:rFonts w:ascii="Sylfaen" w:hAnsi="Sylfaen" w:cs="Arial"/>
          <w:szCs w:val="24"/>
          <w:lang w:val="en-US"/>
        </w:rPr>
        <w:t>Ուղեցույցի</w:t>
      </w:r>
      <w:r w:rsidRPr="00816B4B">
        <w:rPr>
          <w:rFonts w:ascii="Sylfaen" w:hAnsi="Sylfaen" w:cs="Arial"/>
          <w:szCs w:val="24"/>
        </w:rPr>
        <w:t xml:space="preserve"> </w:t>
      </w:r>
      <w:r w:rsidRPr="00816B4B">
        <w:rPr>
          <w:rFonts w:ascii="Sylfaen" w:hAnsi="Sylfaen" w:cs="Arial"/>
          <w:szCs w:val="24"/>
          <w:lang w:val="en-US"/>
        </w:rPr>
        <w:t>հոդվածների</w:t>
      </w:r>
      <w:r w:rsidRPr="00816B4B">
        <w:rPr>
          <w:rFonts w:ascii="Sylfaen" w:hAnsi="Sylfaen" w:cs="Arial"/>
          <w:szCs w:val="24"/>
        </w:rPr>
        <w:t xml:space="preserve"> </w:t>
      </w:r>
      <w:r w:rsidRPr="00816B4B">
        <w:rPr>
          <w:rFonts w:ascii="Sylfaen" w:hAnsi="Sylfaen" w:cs="Arial"/>
          <w:szCs w:val="24"/>
          <w:lang w:val="en-US"/>
        </w:rPr>
        <w:t>նշանակություններն</w:t>
      </w:r>
      <w:r w:rsidRPr="00816B4B">
        <w:rPr>
          <w:rFonts w:ascii="Sylfaen" w:hAnsi="Sylfaen" w:cs="Arial"/>
          <w:szCs w:val="24"/>
        </w:rPr>
        <w:t xml:space="preserve"> </w:t>
      </w:r>
      <w:r w:rsidRPr="00816B4B">
        <w:rPr>
          <w:rFonts w:ascii="Sylfaen" w:hAnsi="Sylfaen" w:cs="Arial"/>
          <w:szCs w:val="24"/>
          <w:lang w:val="en-US"/>
        </w:rPr>
        <w:t>ու</w:t>
      </w:r>
      <w:r w:rsidRPr="00816B4B">
        <w:rPr>
          <w:rFonts w:ascii="Sylfaen" w:hAnsi="Sylfaen" w:cs="Arial"/>
          <w:szCs w:val="24"/>
        </w:rPr>
        <w:t xml:space="preserve"> </w:t>
      </w:r>
      <w:r w:rsidRPr="00816B4B">
        <w:rPr>
          <w:rFonts w:ascii="Sylfaen" w:hAnsi="Sylfaen" w:cs="Arial"/>
          <w:szCs w:val="24"/>
          <w:lang w:val="en-US"/>
        </w:rPr>
        <w:t>կիրառությունները</w:t>
      </w:r>
      <w:r w:rsidRPr="00816B4B">
        <w:rPr>
          <w:rFonts w:ascii="Sylfaen" w:hAnsi="Sylfaen" w:cs="Arial"/>
          <w:szCs w:val="24"/>
        </w:rPr>
        <w:t xml:space="preserve">, </w:t>
      </w:r>
      <w:r w:rsidRPr="00816B4B">
        <w:rPr>
          <w:rFonts w:ascii="Sylfaen" w:hAnsi="Sylfaen" w:cs="Arial"/>
          <w:szCs w:val="24"/>
          <w:lang w:val="en-US"/>
        </w:rPr>
        <w:t>չբացառելով</w:t>
      </w:r>
      <w:r w:rsidRPr="00816B4B">
        <w:rPr>
          <w:rFonts w:ascii="Sylfaen" w:hAnsi="Sylfaen" w:cs="Arial"/>
          <w:szCs w:val="24"/>
        </w:rPr>
        <w:t xml:space="preserve"> </w:t>
      </w:r>
      <w:r w:rsidRPr="00816B4B">
        <w:rPr>
          <w:rFonts w:ascii="Sylfaen" w:hAnsi="Sylfaen" w:cs="Arial"/>
          <w:szCs w:val="24"/>
          <w:lang w:val="en-US"/>
        </w:rPr>
        <w:t>վերանայելու</w:t>
      </w:r>
      <w:r w:rsidRPr="00816B4B">
        <w:rPr>
          <w:rFonts w:ascii="Sylfaen" w:hAnsi="Sylfaen" w:cs="Arial"/>
          <w:szCs w:val="24"/>
        </w:rPr>
        <w:t xml:space="preserve"> </w:t>
      </w:r>
      <w:r w:rsidRPr="00816B4B">
        <w:rPr>
          <w:rFonts w:ascii="Sylfaen" w:hAnsi="Sylfaen" w:cs="Arial"/>
          <w:szCs w:val="24"/>
          <w:lang w:val="en-US"/>
        </w:rPr>
        <w:t>խնդրանքով</w:t>
      </w:r>
      <w:r w:rsidRPr="00816B4B">
        <w:rPr>
          <w:rFonts w:ascii="Sylfaen" w:hAnsi="Sylfaen" w:cs="Arial"/>
          <w:szCs w:val="24"/>
        </w:rPr>
        <w:t xml:space="preserve"> </w:t>
      </w:r>
      <w:r w:rsidRPr="00816B4B">
        <w:rPr>
          <w:rFonts w:ascii="Sylfaen" w:hAnsi="Sylfaen" w:cs="Arial"/>
          <w:szCs w:val="24"/>
          <w:lang w:val="en-US"/>
        </w:rPr>
        <w:t>դիմելու</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Ասամբլեային</w:t>
      </w:r>
      <w:r w:rsidRPr="00816B4B">
        <w:rPr>
          <w:rFonts w:ascii="Sylfaen" w:hAnsi="Sylfaen" w:cs="Arial"/>
          <w:szCs w:val="24"/>
        </w:rPr>
        <w:t xml:space="preserve">:  </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319.</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Խորհուրդը</w:t>
      </w:r>
      <w:r w:rsidRPr="00816B4B">
        <w:rPr>
          <w:rFonts w:ascii="Sylfaen" w:hAnsi="Sylfaen" w:cs="Arial"/>
          <w:szCs w:val="24"/>
        </w:rPr>
        <w:t xml:space="preserve"> </w:t>
      </w:r>
      <w:r w:rsidRPr="00816B4B">
        <w:rPr>
          <w:rFonts w:ascii="Sylfaen" w:hAnsi="Sylfaen" w:cs="Arial"/>
          <w:szCs w:val="24"/>
          <w:lang w:val="en-US"/>
        </w:rPr>
        <w:t>պետք</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քննարկեն</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ընդունեն</w:t>
      </w:r>
      <w:r w:rsidRPr="00816B4B">
        <w:rPr>
          <w:rFonts w:ascii="Sylfaen" w:hAnsi="Sylfaen" w:cs="Arial"/>
          <w:szCs w:val="24"/>
        </w:rPr>
        <w:t xml:space="preserve"> </w:t>
      </w:r>
      <w:r w:rsidRPr="00816B4B">
        <w:rPr>
          <w:rFonts w:ascii="Sylfaen" w:hAnsi="Sylfaen" w:cs="Arial"/>
          <w:szCs w:val="24"/>
          <w:lang w:val="en-US"/>
        </w:rPr>
        <w:t>ծրագրեր</w:t>
      </w:r>
      <w:r w:rsidRPr="00816B4B">
        <w:rPr>
          <w:rFonts w:ascii="Sylfaen" w:hAnsi="Sylfaen" w:cs="Arial"/>
          <w:szCs w:val="24"/>
        </w:rPr>
        <w:t xml:space="preserve">, </w:t>
      </w:r>
      <w:r w:rsidRPr="00816B4B">
        <w:rPr>
          <w:rFonts w:ascii="Sylfaen" w:hAnsi="Sylfaen" w:cs="Arial"/>
          <w:szCs w:val="24"/>
          <w:lang w:val="en-US"/>
        </w:rPr>
        <w:t>շրջանային</w:t>
      </w:r>
      <w:r w:rsidRPr="00816B4B">
        <w:rPr>
          <w:rFonts w:ascii="Sylfaen" w:hAnsi="Sylfaen" w:cs="Arial"/>
          <w:szCs w:val="24"/>
        </w:rPr>
        <w:t xml:space="preserve"> </w:t>
      </w:r>
      <w:r w:rsidRPr="00816B4B">
        <w:rPr>
          <w:rFonts w:ascii="Sylfaen" w:hAnsi="Sylfaen" w:cs="Arial"/>
          <w:szCs w:val="24"/>
          <w:lang w:val="en-US"/>
        </w:rPr>
        <w:t>կենտրոններ</w:t>
      </w:r>
      <w:r w:rsidRPr="00816B4B">
        <w:rPr>
          <w:rFonts w:ascii="Sylfaen" w:hAnsi="Sylfaen" w:cs="Arial"/>
          <w:szCs w:val="24"/>
        </w:rPr>
        <w:t xml:space="preserve"> </w:t>
      </w:r>
      <w:r w:rsidRPr="00816B4B">
        <w:rPr>
          <w:rFonts w:ascii="Sylfaen" w:hAnsi="Sylfaen" w:cs="Arial"/>
          <w:szCs w:val="24"/>
          <w:lang w:val="en-US"/>
        </w:rPr>
        <w:t>կազմակերպելու</w:t>
      </w:r>
      <w:r w:rsidRPr="00816B4B">
        <w:rPr>
          <w:rFonts w:ascii="Sylfaen" w:hAnsi="Sylfaen" w:cs="Arial"/>
          <w:szCs w:val="24"/>
        </w:rPr>
        <w:t xml:space="preserve"> </w:t>
      </w:r>
      <w:r w:rsidRPr="00816B4B">
        <w:rPr>
          <w:rFonts w:ascii="Sylfaen" w:hAnsi="Sylfaen" w:cs="Arial"/>
          <w:szCs w:val="24"/>
          <w:lang w:val="en-US"/>
        </w:rPr>
        <w:t>համար</w:t>
      </w:r>
      <w:r w:rsidRPr="00816B4B">
        <w:rPr>
          <w:rFonts w:ascii="Sylfaen" w:hAnsi="Sylfaen" w:cs="Arial"/>
          <w:szCs w:val="24"/>
        </w:rPr>
        <w:t xml:space="preserve">: </w:t>
      </w:r>
      <w:r w:rsidRPr="00816B4B">
        <w:rPr>
          <w:rFonts w:ascii="Sylfaen" w:hAnsi="Sylfaen" w:cs="Arial"/>
          <w:szCs w:val="24"/>
          <w:lang w:val="en-US"/>
        </w:rPr>
        <w:t>Այդ</w:t>
      </w:r>
      <w:r w:rsidRPr="00816B4B">
        <w:rPr>
          <w:rFonts w:ascii="Sylfaen" w:hAnsi="Sylfaen" w:cs="Arial"/>
          <w:szCs w:val="24"/>
        </w:rPr>
        <w:t xml:space="preserve"> </w:t>
      </w:r>
      <w:r w:rsidRPr="00816B4B">
        <w:rPr>
          <w:rFonts w:ascii="Sylfaen" w:hAnsi="Sylfaen" w:cs="Arial"/>
          <w:szCs w:val="24"/>
          <w:lang w:val="en-US"/>
        </w:rPr>
        <w:t>ծրագրերը</w:t>
      </w:r>
      <w:r w:rsidRPr="00816B4B">
        <w:rPr>
          <w:rFonts w:ascii="Sylfaen" w:hAnsi="Sylfaen" w:cs="Arial"/>
          <w:szCs w:val="24"/>
        </w:rPr>
        <w:t xml:space="preserve"> </w:t>
      </w:r>
      <w:r w:rsidRPr="00816B4B">
        <w:rPr>
          <w:rFonts w:ascii="Sylfaen" w:hAnsi="Sylfaen" w:cs="Arial"/>
          <w:szCs w:val="24"/>
          <w:lang w:val="en-US"/>
        </w:rPr>
        <w:t>չեն</w:t>
      </w:r>
      <w:r w:rsidRPr="00816B4B">
        <w:rPr>
          <w:rFonts w:ascii="Sylfaen" w:hAnsi="Sylfaen" w:cs="Arial"/>
          <w:szCs w:val="24"/>
        </w:rPr>
        <w:t xml:space="preserve"> </w:t>
      </w:r>
      <w:r w:rsidRPr="00816B4B">
        <w:rPr>
          <w:rFonts w:ascii="Sylfaen" w:hAnsi="Sylfaen" w:cs="Arial"/>
          <w:szCs w:val="24"/>
          <w:lang w:val="en-US"/>
        </w:rPr>
        <w:t>իրականացվում</w:t>
      </w:r>
      <w:r w:rsidRPr="00816B4B">
        <w:rPr>
          <w:rFonts w:ascii="Sylfaen" w:hAnsi="Sylfaen" w:cs="Arial"/>
          <w:szCs w:val="24"/>
        </w:rPr>
        <w:t xml:space="preserve">, </w:t>
      </w:r>
      <w:r w:rsidRPr="00816B4B">
        <w:rPr>
          <w:rFonts w:ascii="Sylfaen" w:hAnsi="Sylfaen" w:cs="Arial"/>
          <w:szCs w:val="24"/>
          <w:lang w:val="en-US"/>
        </w:rPr>
        <w:t>մինչև</w:t>
      </w:r>
      <w:r w:rsidRPr="00816B4B">
        <w:rPr>
          <w:rFonts w:ascii="Sylfaen" w:hAnsi="Sylfaen" w:cs="Arial"/>
          <w:szCs w:val="24"/>
        </w:rPr>
        <w:t xml:space="preserve"> </w:t>
      </w:r>
      <w:r w:rsidRPr="00816B4B">
        <w:rPr>
          <w:rFonts w:ascii="Sylfaen" w:hAnsi="Sylfaen" w:cs="Arial"/>
          <w:szCs w:val="24"/>
          <w:lang w:val="en-US"/>
        </w:rPr>
        <w:t>որ</w:t>
      </w:r>
      <w:r w:rsidRPr="00816B4B">
        <w:rPr>
          <w:rFonts w:ascii="Sylfaen" w:hAnsi="Sylfaen" w:cs="Arial"/>
          <w:szCs w:val="24"/>
        </w:rPr>
        <w:t xml:space="preserve"> </w:t>
      </w:r>
      <w:r w:rsidRPr="00816B4B">
        <w:rPr>
          <w:rFonts w:ascii="Sylfaen" w:hAnsi="Sylfaen" w:cs="Arial"/>
          <w:szCs w:val="24"/>
          <w:lang w:val="en-US"/>
        </w:rPr>
        <w:t>նրանք</w:t>
      </w:r>
      <w:r w:rsidRPr="00816B4B">
        <w:rPr>
          <w:rFonts w:ascii="Sylfaen" w:hAnsi="Sylfaen" w:cs="Arial"/>
          <w:szCs w:val="24"/>
        </w:rPr>
        <w:t xml:space="preserve"> </w:t>
      </w:r>
      <w:r w:rsidRPr="00816B4B">
        <w:rPr>
          <w:rFonts w:ascii="Sylfaen" w:hAnsi="Sylfaen" w:cs="Arial"/>
          <w:szCs w:val="24"/>
          <w:lang w:val="en-US"/>
        </w:rPr>
        <w:t>գրավոր</w:t>
      </w:r>
      <w:r w:rsidRPr="00816B4B">
        <w:rPr>
          <w:rFonts w:ascii="Sylfaen" w:hAnsi="Sylfaen" w:cs="Arial"/>
          <w:szCs w:val="24"/>
        </w:rPr>
        <w:t xml:space="preserve"> </w:t>
      </w:r>
      <w:r w:rsidRPr="00816B4B">
        <w:rPr>
          <w:rFonts w:ascii="Sylfaen" w:hAnsi="Sylfaen" w:cs="Arial"/>
          <w:szCs w:val="24"/>
          <w:lang w:val="en-US"/>
        </w:rPr>
        <w:t>ձևով</w:t>
      </w:r>
      <w:r w:rsidRPr="00816B4B">
        <w:rPr>
          <w:rFonts w:ascii="Sylfaen" w:hAnsi="Sylfaen" w:cs="Arial"/>
          <w:szCs w:val="24"/>
        </w:rPr>
        <w:t xml:space="preserve"> </w:t>
      </w:r>
      <w:r w:rsidRPr="00816B4B">
        <w:rPr>
          <w:rFonts w:ascii="Sylfaen" w:hAnsi="Sylfaen" w:cs="Arial"/>
          <w:szCs w:val="24"/>
          <w:lang w:val="en-US"/>
        </w:rPr>
        <w:t>չեն</w:t>
      </w:r>
      <w:r w:rsidRPr="00816B4B">
        <w:rPr>
          <w:rFonts w:ascii="Sylfaen" w:hAnsi="Sylfaen" w:cs="Arial"/>
          <w:szCs w:val="24"/>
        </w:rPr>
        <w:t xml:space="preserve"> </w:t>
      </w:r>
      <w:r w:rsidRPr="00816B4B">
        <w:rPr>
          <w:rFonts w:ascii="Sylfaen" w:hAnsi="Sylfaen" w:cs="Arial"/>
          <w:szCs w:val="24"/>
          <w:lang w:val="en-US"/>
        </w:rPr>
        <w:t>հաստատվել</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Խորհուրդի</w:t>
      </w:r>
      <w:r w:rsidRPr="00816B4B">
        <w:rPr>
          <w:rFonts w:ascii="Sylfaen" w:hAnsi="Sylfaen" w:cs="Arial"/>
          <w:szCs w:val="24"/>
        </w:rPr>
        <w:t xml:space="preserve"> </w:t>
      </w:r>
      <w:r w:rsidRPr="00816B4B">
        <w:rPr>
          <w:rFonts w:ascii="Sylfaen" w:hAnsi="Sylfaen" w:cs="Arial"/>
          <w:szCs w:val="24"/>
          <w:lang w:val="en-US"/>
        </w:rPr>
        <w:t>կողմից</w:t>
      </w:r>
      <w:r w:rsidRPr="00816B4B">
        <w:rPr>
          <w:rFonts w:ascii="Sylfaen" w:hAnsi="Sylfaen" w:cs="Arial"/>
          <w:szCs w:val="24"/>
        </w:rPr>
        <w:t>:  (225.12)</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320.</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Խորհուրդը</w:t>
      </w:r>
      <w:r w:rsidRPr="00816B4B">
        <w:rPr>
          <w:rFonts w:ascii="Sylfaen" w:hAnsi="Sylfaen" w:cs="Arial"/>
          <w:szCs w:val="24"/>
        </w:rPr>
        <w:t xml:space="preserve"> </w:t>
      </w:r>
      <w:r w:rsidRPr="00816B4B">
        <w:rPr>
          <w:rFonts w:ascii="Sylfaen" w:hAnsi="Sylfaen" w:cs="Arial"/>
          <w:szCs w:val="24"/>
          <w:lang w:val="en-US"/>
        </w:rPr>
        <w:t>լիազորություն</w:t>
      </w:r>
      <w:r w:rsidRPr="00816B4B">
        <w:rPr>
          <w:rFonts w:ascii="Sylfaen" w:hAnsi="Sylfaen" w:cs="Arial"/>
          <w:szCs w:val="24"/>
        </w:rPr>
        <w:t xml:space="preserve"> </w:t>
      </w:r>
      <w:r w:rsidRPr="00816B4B">
        <w:rPr>
          <w:rFonts w:ascii="Sylfaen" w:hAnsi="Sylfaen" w:cs="Arial"/>
          <w:szCs w:val="24"/>
          <w:lang w:val="en-US"/>
        </w:rPr>
        <w:t>ունի</w:t>
      </w:r>
      <w:r w:rsidRPr="00816B4B">
        <w:rPr>
          <w:rFonts w:ascii="Sylfaen" w:hAnsi="Sylfaen" w:cs="Arial"/>
          <w:szCs w:val="24"/>
        </w:rPr>
        <w:t xml:space="preserve"> </w:t>
      </w:r>
      <w:r w:rsidRPr="00816B4B">
        <w:rPr>
          <w:rFonts w:ascii="Sylfaen" w:hAnsi="Sylfaen" w:cs="Arial"/>
          <w:szCs w:val="24"/>
          <w:lang w:val="en-US"/>
        </w:rPr>
        <w:t>ձեռնադրելու</w:t>
      </w:r>
      <w:r w:rsidRPr="00816B4B">
        <w:rPr>
          <w:rFonts w:ascii="Sylfaen" w:hAnsi="Sylfaen" w:cs="Arial"/>
          <w:szCs w:val="24"/>
        </w:rPr>
        <w:t xml:space="preserve"> </w:t>
      </w:r>
      <w:r w:rsidRPr="00816B4B">
        <w:rPr>
          <w:rFonts w:ascii="Sylfaen" w:hAnsi="Sylfaen" w:cs="Arial"/>
          <w:szCs w:val="24"/>
          <w:lang w:val="en-US"/>
        </w:rPr>
        <w:t>բաժանված</w:t>
      </w:r>
      <w:r w:rsidRPr="00816B4B">
        <w:rPr>
          <w:rFonts w:ascii="Sylfaen" w:hAnsi="Sylfaen" w:cs="Arial"/>
          <w:szCs w:val="24"/>
        </w:rPr>
        <w:t xml:space="preserve"> </w:t>
      </w:r>
      <w:r w:rsidRPr="00816B4B">
        <w:rPr>
          <w:rFonts w:ascii="Sylfaen" w:hAnsi="Sylfaen" w:cs="Arial"/>
          <w:szCs w:val="24"/>
          <w:lang w:val="en-US"/>
        </w:rPr>
        <w:t>մարդկանց</w:t>
      </w:r>
      <w:r w:rsidRPr="00816B4B">
        <w:rPr>
          <w:rFonts w:ascii="Sylfaen" w:hAnsi="Sylfaen" w:cs="Arial"/>
          <w:szCs w:val="24"/>
        </w:rPr>
        <w:t>: (307.4, 533.3, 534.3)</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321</w:t>
      </w:r>
      <w:r w:rsidRPr="00816B4B">
        <w:rPr>
          <w:rFonts w:ascii="Sylfaen" w:hAnsi="Sylfaen" w:cs="Arial"/>
          <w:szCs w:val="24"/>
        </w:rPr>
        <w:t xml:space="preserve">. </w:t>
      </w:r>
      <w:r w:rsidRPr="00816B4B">
        <w:rPr>
          <w:rFonts w:ascii="Sylfaen" w:hAnsi="Sylfaen" w:cs="Arial"/>
          <w:szCs w:val="24"/>
          <w:lang w:val="en-US"/>
        </w:rPr>
        <w:t>Եթե</w:t>
      </w:r>
      <w:r w:rsidRPr="00816B4B">
        <w:rPr>
          <w:rFonts w:ascii="Sylfaen" w:hAnsi="Sylfaen" w:cs="Arial"/>
          <w:szCs w:val="24"/>
        </w:rPr>
        <w:t xml:space="preserve"> </w:t>
      </w:r>
      <w:r w:rsidRPr="00816B4B">
        <w:rPr>
          <w:rFonts w:ascii="Sylfaen" w:hAnsi="Sylfaen" w:cs="Arial"/>
          <w:szCs w:val="24"/>
          <w:lang w:val="en-US"/>
        </w:rPr>
        <w:t>դա</w:t>
      </w:r>
      <w:r w:rsidRPr="00816B4B">
        <w:rPr>
          <w:rFonts w:ascii="Sylfaen" w:hAnsi="Sylfaen" w:cs="Arial"/>
          <w:szCs w:val="24"/>
        </w:rPr>
        <w:t xml:space="preserve"> </w:t>
      </w:r>
      <w:r w:rsidRPr="00816B4B">
        <w:rPr>
          <w:rFonts w:ascii="Sylfaen" w:hAnsi="Sylfaen" w:cs="Arial"/>
          <w:szCs w:val="24"/>
          <w:lang w:val="en-US"/>
        </w:rPr>
        <w:t>հիմնավորված</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Խորհուրդը</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սուպերինտենդենտի</w:t>
      </w:r>
      <w:r w:rsidRPr="00816B4B">
        <w:rPr>
          <w:rFonts w:ascii="Sylfaen" w:hAnsi="Sylfaen" w:cs="Arial"/>
          <w:szCs w:val="24"/>
        </w:rPr>
        <w:t xml:space="preserve"> </w:t>
      </w:r>
      <w:r w:rsidRPr="00816B4B">
        <w:rPr>
          <w:rFonts w:ascii="Sylfaen" w:hAnsi="Sylfaen" w:cs="Arial"/>
          <w:szCs w:val="24"/>
          <w:lang w:val="en-US"/>
        </w:rPr>
        <w:t>երաշխավորությամբ</w:t>
      </w:r>
      <w:r w:rsidRPr="00816B4B">
        <w:rPr>
          <w:rFonts w:ascii="Sylfaen" w:hAnsi="Sylfaen" w:cs="Arial"/>
          <w:szCs w:val="24"/>
        </w:rPr>
        <w:t xml:space="preserve">, </w:t>
      </w:r>
      <w:r w:rsidRPr="00816B4B">
        <w:rPr>
          <w:rFonts w:ascii="Sylfaen" w:hAnsi="Sylfaen" w:cs="Arial"/>
          <w:szCs w:val="24"/>
          <w:lang w:val="en-US"/>
        </w:rPr>
        <w:t>կարող</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2-</w:t>
      </w:r>
      <w:r w:rsidRPr="00816B4B">
        <w:rPr>
          <w:rFonts w:ascii="Sylfaen" w:hAnsi="Sylfaen" w:cs="Arial"/>
          <w:szCs w:val="24"/>
          <w:lang w:val="en-US"/>
        </w:rPr>
        <w:t>րդ</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1-</w:t>
      </w:r>
      <w:r w:rsidRPr="00816B4B">
        <w:rPr>
          <w:rFonts w:ascii="Sylfaen" w:hAnsi="Sylfaen" w:cs="Arial"/>
          <w:szCs w:val="24"/>
          <w:lang w:val="en-US"/>
        </w:rPr>
        <w:t>ի</w:t>
      </w:r>
      <w:r w:rsidRPr="00816B4B">
        <w:rPr>
          <w:rFonts w:ascii="Sylfaen" w:hAnsi="Sylfaen" w:cs="Arial"/>
          <w:szCs w:val="24"/>
        </w:rPr>
        <w:t xml:space="preserve"> </w:t>
      </w:r>
      <w:r w:rsidRPr="00816B4B">
        <w:rPr>
          <w:rFonts w:ascii="Sylfaen" w:hAnsi="Sylfaen" w:cs="Arial"/>
          <w:szCs w:val="24"/>
          <w:lang w:val="en-US"/>
        </w:rPr>
        <w:t>մակարդակի</w:t>
      </w:r>
      <w:r w:rsidRPr="00816B4B">
        <w:rPr>
          <w:rFonts w:ascii="Sylfaen" w:hAnsi="Sylfaen" w:cs="Arial"/>
          <w:szCs w:val="24"/>
        </w:rPr>
        <w:t xml:space="preserve"> </w:t>
      </w:r>
      <w:r w:rsidRPr="00816B4B">
        <w:rPr>
          <w:rFonts w:ascii="Sylfaen" w:hAnsi="Sylfaen" w:cs="Arial"/>
          <w:szCs w:val="24"/>
          <w:lang w:val="en-US"/>
        </w:rPr>
        <w:t>շրջանների</w:t>
      </w:r>
      <w:r w:rsidRPr="00816B4B">
        <w:rPr>
          <w:rFonts w:ascii="Sylfaen" w:hAnsi="Sylfaen" w:cs="Arial"/>
          <w:szCs w:val="24"/>
        </w:rPr>
        <w:t xml:space="preserve"> </w:t>
      </w:r>
      <w:r w:rsidRPr="00816B4B">
        <w:rPr>
          <w:rFonts w:ascii="Sylfaen" w:hAnsi="Sylfaen" w:cs="Arial"/>
          <w:szCs w:val="24"/>
          <w:lang w:val="en-US"/>
        </w:rPr>
        <w:t>շրջանային</w:t>
      </w:r>
      <w:r w:rsidRPr="00816B4B">
        <w:rPr>
          <w:rFonts w:ascii="Sylfaen" w:hAnsi="Sylfaen" w:cs="Arial"/>
          <w:szCs w:val="24"/>
        </w:rPr>
        <w:t xml:space="preserve"> </w:t>
      </w:r>
      <w:r w:rsidRPr="00816B4B">
        <w:rPr>
          <w:rFonts w:ascii="Sylfaen" w:hAnsi="Sylfaen" w:cs="Arial"/>
          <w:szCs w:val="24"/>
          <w:lang w:val="en-US"/>
        </w:rPr>
        <w:t>սուպերինտենդենտի</w:t>
      </w:r>
      <w:r w:rsidRPr="00816B4B">
        <w:rPr>
          <w:rFonts w:ascii="Sylfaen" w:hAnsi="Sylfaen" w:cs="Arial"/>
          <w:szCs w:val="24"/>
        </w:rPr>
        <w:t xml:space="preserve"> </w:t>
      </w:r>
      <w:r w:rsidRPr="00816B4B">
        <w:rPr>
          <w:rFonts w:ascii="Sylfaen" w:hAnsi="Sylfaen" w:cs="Arial"/>
          <w:szCs w:val="24"/>
          <w:lang w:val="en-US"/>
        </w:rPr>
        <w:t>պաշտոնը</w:t>
      </w:r>
      <w:r w:rsidRPr="00816B4B">
        <w:rPr>
          <w:rFonts w:ascii="Sylfaen" w:hAnsi="Sylfaen" w:cs="Arial"/>
          <w:szCs w:val="24"/>
        </w:rPr>
        <w:t xml:space="preserve"> </w:t>
      </w:r>
      <w:r w:rsidRPr="00816B4B">
        <w:rPr>
          <w:rFonts w:ascii="Sylfaen" w:hAnsi="Sylfaen" w:cs="Arial"/>
          <w:szCs w:val="24"/>
          <w:lang w:val="en-US"/>
        </w:rPr>
        <w:t>թափուր</w:t>
      </w:r>
      <w:r w:rsidRPr="00816B4B">
        <w:rPr>
          <w:rFonts w:ascii="Sylfaen" w:hAnsi="Sylfaen" w:cs="Arial"/>
          <w:szCs w:val="24"/>
        </w:rPr>
        <w:t xml:space="preserve"> </w:t>
      </w:r>
      <w:r w:rsidRPr="00816B4B">
        <w:rPr>
          <w:rFonts w:ascii="Sylfaen" w:hAnsi="Sylfaen" w:cs="Arial"/>
          <w:szCs w:val="24"/>
          <w:lang w:val="en-US"/>
        </w:rPr>
        <w:t>հայտարարել</w:t>
      </w:r>
      <w:r w:rsidRPr="00816B4B">
        <w:rPr>
          <w:rFonts w:ascii="Sylfaen" w:hAnsi="Sylfaen" w:cs="Arial"/>
          <w:szCs w:val="24"/>
        </w:rPr>
        <w:t xml:space="preserve">, </w:t>
      </w:r>
      <w:r w:rsidRPr="00816B4B">
        <w:rPr>
          <w:rFonts w:ascii="Sylfaen" w:hAnsi="Sylfaen" w:cs="Arial"/>
          <w:szCs w:val="24"/>
          <w:lang w:val="en-US"/>
        </w:rPr>
        <w:t>ինչպես</w:t>
      </w:r>
      <w:r w:rsidRPr="00816B4B">
        <w:rPr>
          <w:rFonts w:ascii="Sylfaen" w:hAnsi="Sylfaen" w:cs="Arial"/>
          <w:szCs w:val="24"/>
        </w:rPr>
        <w:t xml:space="preserve"> </w:t>
      </w:r>
      <w:r w:rsidRPr="00816B4B">
        <w:rPr>
          <w:rFonts w:ascii="Sylfaen" w:hAnsi="Sylfaen" w:cs="Arial"/>
          <w:szCs w:val="24"/>
          <w:lang w:val="en-US"/>
        </w:rPr>
        <w:t>նաև</w:t>
      </w:r>
      <w:r w:rsidRPr="00816B4B">
        <w:rPr>
          <w:rFonts w:ascii="Sylfaen" w:hAnsi="Sylfaen" w:cs="Arial"/>
          <w:szCs w:val="24"/>
        </w:rPr>
        <w:t xml:space="preserve"> </w:t>
      </w:r>
      <w:r w:rsidRPr="00816B4B">
        <w:rPr>
          <w:rFonts w:ascii="Sylfaen" w:hAnsi="Sylfaen" w:cs="Arial"/>
          <w:szCs w:val="24"/>
          <w:lang w:val="en-US"/>
        </w:rPr>
        <w:t>Շրջանային</w:t>
      </w:r>
      <w:r w:rsidRPr="00816B4B">
        <w:rPr>
          <w:rFonts w:ascii="Sylfaen" w:hAnsi="Sylfaen" w:cs="Arial"/>
          <w:szCs w:val="24"/>
        </w:rPr>
        <w:t xml:space="preserve"> </w:t>
      </w:r>
      <w:r w:rsidRPr="00816B4B">
        <w:rPr>
          <w:rFonts w:ascii="Sylfaen" w:hAnsi="Sylfaen" w:cs="Arial"/>
          <w:szCs w:val="24"/>
          <w:lang w:val="en-US"/>
        </w:rPr>
        <w:t>Խորհրդատվական</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քվեարկության</w:t>
      </w:r>
      <w:r w:rsidRPr="00816B4B">
        <w:rPr>
          <w:rFonts w:ascii="Sylfaen" w:hAnsi="Sylfaen" w:cs="Arial"/>
          <w:szCs w:val="24"/>
        </w:rPr>
        <w:t xml:space="preserve"> </w:t>
      </w:r>
      <w:r w:rsidRPr="00816B4B">
        <w:rPr>
          <w:rFonts w:ascii="Sylfaen" w:hAnsi="Sylfaen" w:cs="Arial"/>
          <w:szCs w:val="24"/>
          <w:lang w:val="en-US"/>
        </w:rPr>
        <w:t>ձայների</w:t>
      </w:r>
      <w:r w:rsidRPr="00816B4B">
        <w:rPr>
          <w:rFonts w:ascii="Sylfaen" w:hAnsi="Sylfaen" w:cs="Arial"/>
          <w:szCs w:val="24"/>
        </w:rPr>
        <w:t xml:space="preserve"> </w:t>
      </w:r>
      <w:r w:rsidRPr="00816B4B">
        <w:rPr>
          <w:rFonts w:ascii="Sylfaen" w:hAnsi="Sylfaen" w:cs="Arial"/>
          <w:szCs w:val="24"/>
          <w:lang w:val="en-US"/>
        </w:rPr>
        <w:t>երկու</w:t>
      </w:r>
      <w:r w:rsidRPr="00816B4B">
        <w:rPr>
          <w:rFonts w:ascii="Sylfaen" w:hAnsi="Sylfaen" w:cs="Arial"/>
          <w:szCs w:val="24"/>
        </w:rPr>
        <w:t xml:space="preserve"> </w:t>
      </w:r>
      <w:r w:rsidRPr="00816B4B">
        <w:rPr>
          <w:rFonts w:ascii="Sylfaen" w:hAnsi="Sylfaen" w:cs="Arial"/>
          <w:szCs w:val="24"/>
          <w:lang w:val="en-US"/>
        </w:rPr>
        <w:t>երրորդի</w:t>
      </w:r>
      <w:r w:rsidRPr="00816B4B">
        <w:rPr>
          <w:rFonts w:ascii="Sylfaen" w:hAnsi="Sylfaen" w:cs="Arial"/>
          <w:szCs w:val="24"/>
        </w:rPr>
        <w:t xml:space="preserve"> </w:t>
      </w:r>
      <w:r w:rsidRPr="00816B4B">
        <w:rPr>
          <w:rFonts w:ascii="Sylfaen" w:hAnsi="Sylfaen" w:cs="Arial"/>
          <w:szCs w:val="24"/>
          <w:lang w:val="en-US"/>
        </w:rPr>
        <w:t>որոշմամբ</w:t>
      </w:r>
      <w:r w:rsidRPr="00816B4B">
        <w:rPr>
          <w:rFonts w:ascii="Sylfaen" w:hAnsi="Sylfaen" w:cs="Arial"/>
          <w:szCs w:val="24"/>
        </w:rPr>
        <w:t xml:space="preserve">, </w:t>
      </w:r>
      <w:r w:rsidRPr="00816B4B">
        <w:rPr>
          <w:rFonts w:ascii="Sylfaen" w:hAnsi="Sylfaen" w:cs="Arial"/>
          <w:szCs w:val="24"/>
          <w:lang w:val="en-US"/>
        </w:rPr>
        <w:t>կարող</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թափուր</w:t>
      </w:r>
      <w:r w:rsidRPr="00816B4B">
        <w:rPr>
          <w:rFonts w:ascii="Sylfaen" w:hAnsi="Sylfaen" w:cs="Arial"/>
          <w:szCs w:val="24"/>
        </w:rPr>
        <w:t xml:space="preserve"> </w:t>
      </w:r>
      <w:r w:rsidRPr="00816B4B">
        <w:rPr>
          <w:rFonts w:ascii="Sylfaen" w:hAnsi="Sylfaen" w:cs="Arial"/>
          <w:szCs w:val="24"/>
          <w:lang w:val="en-US"/>
        </w:rPr>
        <w:t>հայտարարել</w:t>
      </w:r>
      <w:r w:rsidRPr="00816B4B">
        <w:rPr>
          <w:rFonts w:ascii="Sylfaen" w:hAnsi="Sylfaen" w:cs="Arial"/>
          <w:szCs w:val="24"/>
        </w:rPr>
        <w:t xml:space="preserve"> 3-</w:t>
      </w:r>
      <w:r w:rsidRPr="00816B4B">
        <w:rPr>
          <w:rFonts w:ascii="Sylfaen" w:hAnsi="Sylfaen" w:cs="Arial"/>
          <w:szCs w:val="24"/>
          <w:lang w:val="en-US"/>
        </w:rPr>
        <w:t>րդ</w:t>
      </w:r>
      <w:r w:rsidRPr="00816B4B">
        <w:rPr>
          <w:rFonts w:ascii="Sylfaen" w:hAnsi="Sylfaen" w:cs="Arial"/>
          <w:szCs w:val="24"/>
        </w:rPr>
        <w:t xml:space="preserve"> </w:t>
      </w:r>
      <w:r w:rsidRPr="00816B4B">
        <w:rPr>
          <w:rFonts w:ascii="Sylfaen" w:hAnsi="Sylfaen" w:cs="Arial"/>
          <w:szCs w:val="24"/>
          <w:lang w:val="en-US"/>
        </w:rPr>
        <w:t>մակարդակի</w:t>
      </w:r>
      <w:r w:rsidRPr="00816B4B">
        <w:rPr>
          <w:rFonts w:ascii="Sylfaen" w:hAnsi="Sylfaen" w:cs="Arial"/>
          <w:szCs w:val="24"/>
        </w:rPr>
        <w:t xml:space="preserve"> </w:t>
      </w:r>
      <w:r w:rsidRPr="00816B4B">
        <w:rPr>
          <w:rFonts w:ascii="Sylfaen" w:hAnsi="Sylfaen" w:cs="Arial"/>
          <w:szCs w:val="24"/>
          <w:lang w:val="en-US"/>
        </w:rPr>
        <w:t>շրջանի</w:t>
      </w:r>
      <w:r w:rsidRPr="00816B4B">
        <w:rPr>
          <w:rFonts w:ascii="Sylfaen" w:hAnsi="Sylfaen" w:cs="Arial"/>
          <w:szCs w:val="24"/>
        </w:rPr>
        <w:t xml:space="preserve"> </w:t>
      </w:r>
      <w:r w:rsidRPr="00816B4B">
        <w:rPr>
          <w:rFonts w:ascii="Sylfaen" w:hAnsi="Sylfaen" w:cs="Arial"/>
          <w:szCs w:val="24"/>
          <w:lang w:val="en-US"/>
        </w:rPr>
        <w:t>շրջանային</w:t>
      </w:r>
      <w:r w:rsidRPr="00816B4B">
        <w:rPr>
          <w:rFonts w:ascii="Sylfaen" w:hAnsi="Sylfaen" w:cs="Arial"/>
          <w:szCs w:val="24"/>
        </w:rPr>
        <w:t xml:space="preserve"> </w:t>
      </w:r>
      <w:r w:rsidRPr="00816B4B">
        <w:rPr>
          <w:rFonts w:ascii="Sylfaen" w:hAnsi="Sylfaen" w:cs="Arial"/>
          <w:szCs w:val="24"/>
          <w:lang w:val="en-US"/>
        </w:rPr>
        <w:t>սուպերինտենդենտի</w:t>
      </w:r>
      <w:r w:rsidRPr="00816B4B">
        <w:rPr>
          <w:rFonts w:ascii="Sylfaen" w:hAnsi="Sylfaen" w:cs="Arial"/>
          <w:szCs w:val="24"/>
        </w:rPr>
        <w:t xml:space="preserve"> </w:t>
      </w:r>
      <w:r w:rsidRPr="00816B4B">
        <w:rPr>
          <w:rFonts w:ascii="Sylfaen" w:hAnsi="Sylfaen" w:cs="Arial"/>
          <w:szCs w:val="24"/>
          <w:lang w:val="en-US"/>
        </w:rPr>
        <w:t>պաշտոնը</w:t>
      </w:r>
      <w:r w:rsidRPr="00816B4B">
        <w:rPr>
          <w:rFonts w:ascii="Sylfaen" w:hAnsi="Sylfaen" w:cs="Arial"/>
          <w:szCs w:val="24"/>
        </w:rPr>
        <w:t>: (209.1, 239)</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322.</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Խորհուրդը</w:t>
      </w:r>
      <w:r w:rsidRPr="00816B4B">
        <w:rPr>
          <w:rFonts w:ascii="Sylfaen" w:hAnsi="Sylfaen" w:cs="Arial"/>
          <w:szCs w:val="24"/>
        </w:rPr>
        <w:t xml:space="preserve"> կ</w:t>
      </w:r>
      <w:r w:rsidRPr="00816B4B">
        <w:rPr>
          <w:rFonts w:ascii="Sylfaen" w:hAnsi="Sylfaen" w:cs="Arial"/>
          <w:szCs w:val="24"/>
          <w:lang w:val="en-US"/>
        </w:rPr>
        <w:t>արող</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հաստատել</w:t>
      </w:r>
      <w:r w:rsidRPr="00816B4B">
        <w:rPr>
          <w:rFonts w:ascii="Sylfaen" w:hAnsi="Sylfaen" w:cs="Arial"/>
          <w:szCs w:val="24"/>
        </w:rPr>
        <w:t xml:space="preserve">, </w:t>
      </w:r>
      <w:r w:rsidRPr="00816B4B">
        <w:rPr>
          <w:rFonts w:ascii="Sylfaen" w:hAnsi="Sylfaen" w:cs="Arial"/>
          <w:szCs w:val="24"/>
          <w:lang w:val="en-US"/>
        </w:rPr>
        <w:t>որ</w:t>
      </w:r>
      <w:r w:rsidRPr="00816B4B">
        <w:rPr>
          <w:rFonts w:ascii="Sylfaen" w:hAnsi="Sylfaen" w:cs="Arial"/>
          <w:szCs w:val="24"/>
        </w:rPr>
        <w:t xml:space="preserve"> 3-</w:t>
      </w:r>
      <w:r w:rsidRPr="00816B4B">
        <w:rPr>
          <w:rFonts w:ascii="Sylfaen" w:hAnsi="Sylfaen" w:cs="Arial"/>
          <w:szCs w:val="24"/>
          <w:lang w:val="en-US"/>
        </w:rPr>
        <w:t>րդ</w:t>
      </w:r>
      <w:r w:rsidRPr="00816B4B">
        <w:rPr>
          <w:rFonts w:ascii="Sylfaen" w:hAnsi="Sylfaen" w:cs="Arial"/>
          <w:szCs w:val="24"/>
        </w:rPr>
        <w:t xml:space="preserve"> </w:t>
      </w:r>
      <w:r w:rsidRPr="00816B4B">
        <w:rPr>
          <w:rFonts w:ascii="Sylfaen" w:hAnsi="Sylfaen" w:cs="Arial"/>
          <w:szCs w:val="24"/>
          <w:lang w:val="en-US"/>
        </w:rPr>
        <w:t>մակարդակի</w:t>
      </w:r>
      <w:r w:rsidRPr="00816B4B">
        <w:rPr>
          <w:rFonts w:ascii="Sylfaen" w:hAnsi="Sylfaen" w:cs="Arial"/>
          <w:szCs w:val="24"/>
        </w:rPr>
        <w:t xml:space="preserve"> </w:t>
      </w:r>
      <w:r w:rsidRPr="00816B4B">
        <w:rPr>
          <w:rFonts w:ascii="Sylfaen" w:hAnsi="Sylfaen" w:cs="Arial"/>
          <w:szCs w:val="24"/>
          <w:lang w:val="en-US"/>
        </w:rPr>
        <w:t>շրջանը</w:t>
      </w:r>
      <w:r w:rsidRPr="00816B4B">
        <w:rPr>
          <w:rFonts w:ascii="Sylfaen" w:hAnsi="Sylfaen" w:cs="Arial"/>
          <w:szCs w:val="24"/>
        </w:rPr>
        <w:t xml:space="preserve"> </w:t>
      </w:r>
      <w:r w:rsidRPr="00816B4B">
        <w:rPr>
          <w:rFonts w:ascii="Sylfaen" w:hAnsi="Sylfaen" w:cs="Arial"/>
          <w:szCs w:val="24"/>
          <w:lang w:val="en-US"/>
        </w:rPr>
        <w:t>գտնվում</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ճգնաժամի</w:t>
      </w:r>
      <w:r w:rsidRPr="00816B4B">
        <w:rPr>
          <w:rFonts w:ascii="Sylfaen" w:hAnsi="Sylfaen" w:cs="Arial"/>
          <w:szCs w:val="24"/>
        </w:rPr>
        <w:t xml:space="preserve"> </w:t>
      </w:r>
      <w:r w:rsidRPr="00816B4B">
        <w:rPr>
          <w:rFonts w:ascii="Sylfaen" w:hAnsi="Sylfaen" w:cs="Arial"/>
          <w:szCs w:val="24"/>
          <w:lang w:val="en-US"/>
        </w:rPr>
        <w:t>մեջ</w:t>
      </w:r>
      <w:r w:rsidRPr="00816B4B">
        <w:rPr>
          <w:rFonts w:ascii="Sylfaen" w:hAnsi="Sylfaen" w:cs="Arial"/>
          <w:szCs w:val="24"/>
        </w:rPr>
        <w:t>:  (200.2, 307.9)</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 xml:space="preserve">323. </w:t>
      </w:r>
      <w:r w:rsidRPr="00816B4B">
        <w:rPr>
          <w:rFonts w:ascii="Sylfaen" w:hAnsi="Sylfaen" w:cs="Arial"/>
          <w:szCs w:val="24"/>
          <w:lang w:val="en-US"/>
        </w:rPr>
        <w:t>Ամեն</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Ասամբլեայից</w:t>
      </w:r>
      <w:r w:rsidRPr="00816B4B">
        <w:rPr>
          <w:rFonts w:ascii="Sylfaen" w:hAnsi="Sylfaen" w:cs="Arial"/>
          <w:szCs w:val="24"/>
        </w:rPr>
        <w:t xml:space="preserve"> </w:t>
      </w:r>
      <w:r w:rsidRPr="00816B4B">
        <w:rPr>
          <w:rFonts w:ascii="Sylfaen" w:hAnsi="Sylfaen" w:cs="Arial"/>
          <w:szCs w:val="24"/>
          <w:lang w:val="en-US"/>
        </w:rPr>
        <w:t>հետո</w:t>
      </w:r>
      <w:r w:rsidRPr="00816B4B">
        <w:rPr>
          <w:rFonts w:ascii="Sylfaen" w:hAnsi="Sylfaen" w:cs="Arial"/>
          <w:szCs w:val="24"/>
        </w:rPr>
        <w:t xml:space="preserve">, </w:t>
      </w:r>
      <w:r w:rsidRPr="00816B4B">
        <w:rPr>
          <w:rFonts w:ascii="Sylfaen" w:hAnsi="Sylfaen" w:cs="Arial"/>
          <w:i/>
          <w:szCs w:val="24"/>
          <w:lang w:val="en-US"/>
        </w:rPr>
        <w:t>Նազովրեցու</w:t>
      </w:r>
      <w:r w:rsidRPr="00816B4B">
        <w:rPr>
          <w:rFonts w:ascii="Sylfaen" w:hAnsi="Sylfaen" w:cs="Arial"/>
          <w:i/>
          <w:szCs w:val="24"/>
        </w:rPr>
        <w:t xml:space="preserve"> </w:t>
      </w:r>
      <w:r w:rsidRPr="00816B4B">
        <w:rPr>
          <w:rFonts w:ascii="Sylfaen" w:hAnsi="Sylfaen" w:cs="Arial"/>
          <w:i/>
          <w:szCs w:val="24"/>
          <w:lang w:val="en-US"/>
        </w:rPr>
        <w:t>Եկեղեցու</w:t>
      </w:r>
      <w:r w:rsidRPr="00816B4B">
        <w:rPr>
          <w:rFonts w:ascii="Sylfaen" w:hAnsi="Sylfaen" w:cs="Arial"/>
          <w:i/>
          <w:szCs w:val="24"/>
        </w:rPr>
        <w:t xml:space="preserve"> </w:t>
      </w:r>
      <w:r w:rsidRPr="00816B4B">
        <w:rPr>
          <w:rFonts w:ascii="Sylfaen" w:hAnsi="Sylfaen" w:cs="Arial"/>
          <w:i/>
          <w:szCs w:val="24"/>
          <w:lang w:val="en-US"/>
        </w:rPr>
        <w:t>Ուղեցույցի</w:t>
      </w:r>
      <w:r w:rsidRPr="00816B4B">
        <w:rPr>
          <w:rFonts w:ascii="Sylfaen" w:hAnsi="Sylfaen" w:cs="Arial"/>
          <w:szCs w:val="24"/>
        </w:rPr>
        <w:t xml:space="preserve"> </w:t>
      </w:r>
      <w:r w:rsidRPr="00816B4B">
        <w:rPr>
          <w:rFonts w:ascii="Sylfaen" w:hAnsi="Sylfaen" w:cs="Arial"/>
          <w:szCs w:val="24"/>
          <w:lang w:val="en-US"/>
        </w:rPr>
        <w:t>խմբագրությունը</w:t>
      </w:r>
      <w:r w:rsidRPr="00816B4B">
        <w:rPr>
          <w:rFonts w:ascii="Sylfaen" w:hAnsi="Sylfaen" w:cs="Arial"/>
          <w:szCs w:val="24"/>
        </w:rPr>
        <w:t xml:space="preserve"> </w:t>
      </w:r>
      <w:r w:rsidRPr="00816B4B">
        <w:rPr>
          <w:rFonts w:ascii="Sylfaen" w:hAnsi="Sylfaen" w:cs="Arial"/>
          <w:szCs w:val="24"/>
          <w:lang w:val="en-US"/>
        </w:rPr>
        <w:t>պետք</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ուժի</w:t>
      </w:r>
      <w:r w:rsidRPr="00816B4B">
        <w:rPr>
          <w:rFonts w:ascii="Sylfaen" w:hAnsi="Sylfaen" w:cs="Arial"/>
          <w:szCs w:val="24"/>
        </w:rPr>
        <w:t xml:space="preserve"> </w:t>
      </w:r>
      <w:r w:rsidRPr="00816B4B">
        <w:rPr>
          <w:rFonts w:ascii="Sylfaen" w:hAnsi="Sylfaen" w:cs="Arial"/>
          <w:szCs w:val="24"/>
          <w:lang w:val="en-US"/>
        </w:rPr>
        <w:t>մեջ</w:t>
      </w:r>
      <w:r w:rsidRPr="00816B4B">
        <w:rPr>
          <w:rFonts w:ascii="Sylfaen" w:hAnsi="Sylfaen" w:cs="Arial"/>
          <w:szCs w:val="24"/>
        </w:rPr>
        <w:t xml:space="preserve"> </w:t>
      </w:r>
      <w:r w:rsidRPr="00816B4B">
        <w:rPr>
          <w:rFonts w:ascii="Sylfaen" w:hAnsi="Sylfaen" w:cs="Arial"/>
          <w:szCs w:val="24"/>
          <w:lang w:val="en-US"/>
        </w:rPr>
        <w:t>մտնի</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մատչելի</w:t>
      </w:r>
      <w:r w:rsidRPr="00816B4B">
        <w:rPr>
          <w:rFonts w:ascii="Sylfaen" w:hAnsi="Sylfaen" w:cs="Arial"/>
          <w:szCs w:val="24"/>
        </w:rPr>
        <w:t xml:space="preserve"> </w:t>
      </w:r>
      <w:r w:rsidRPr="00816B4B">
        <w:rPr>
          <w:rFonts w:ascii="Sylfaen" w:hAnsi="Sylfaen" w:cs="Arial"/>
          <w:szCs w:val="24"/>
          <w:lang w:val="en-US"/>
        </w:rPr>
        <w:t>լինի</w:t>
      </w:r>
      <w:r w:rsidRPr="00816B4B">
        <w:rPr>
          <w:rFonts w:ascii="Sylfaen" w:hAnsi="Sylfaen" w:cs="Arial"/>
          <w:szCs w:val="24"/>
        </w:rPr>
        <w:t xml:space="preserve"> </w:t>
      </w:r>
      <w:r w:rsidRPr="00816B4B">
        <w:rPr>
          <w:rFonts w:ascii="Sylfaen" w:hAnsi="Sylfaen" w:cs="Arial"/>
          <w:szCs w:val="24"/>
          <w:lang w:val="en-US"/>
        </w:rPr>
        <w:t>բոլոր</w:t>
      </w:r>
      <w:r w:rsidRPr="00816B4B">
        <w:rPr>
          <w:rFonts w:ascii="Sylfaen" w:hAnsi="Sylfaen" w:cs="Arial"/>
          <w:szCs w:val="24"/>
        </w:rPr>
        <w:t xml:space="preserve"> </w:t>
      </w:r>
      <w:r w:rsidRPr="00816B4B">
        <w:rPr>
          <w:rFonts w:ascii="Sylfaen" w:hAnsi="Sylfaen" w:cs="Arial"/>
          <w:szCs w:val="24"/>
          <w:lang w:val="en-US"/>
        </w:rPr>
        <w:t>օգտագործվող</w:t>
      </w:r>
      <w:r w:rsidRPr="00816B4B">
        <w:rPr>
          <w:rFonts w:ascii="Sylfaen" w:hAnsi="Sylfaen" w:cs="Arial"/>
          <w:szCs w:val="24"/>
        </w:rPr>
        <w:t xml:space="preserve"> </w:t>
      </w:r>
      <w:r w:rsidRPr="00816B4B">
        <w:rPr>
          <w:rFonts w:ascii="Sylfaen" w:hAnsi="Sylfaen" w:cs="Arial"/>
          <w:szCs w:val="24"/>
          <w:lang w:val="en-US"/>
        </w:rPr>
        <w:t>լեզուներով</w:t>
      </w:r>
      <w:r w:rsidRPr="00816B4B">
        <w:rPr>
          <w:rFonts w:ascii="Sylfaen" w:hAnsi="Sylfaen" w:cs="Arial"/>
          <w:szCs w:val="24"/>
        </w:rPr>
        <w:t xml:space="preserve">, երբ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Խորհուրդը</w:t>
      </w:r>
      <w:r w:rsidRPr="00816B4B">
        <w:rPr>
          <w:rFonts w:ascii="Sylfaen" w:hAnsi="Sylfaen" w:cs="Arial"/>
          <w:szCs w:val="24"/>
        </w:rPr>
        <w:t xml:space="preserve"> </w:t>
      </w:r>
      <w:r w:rsidRPr="00816B4B">
        <w:rPr>
          <w:rFonts w:ascii="Sylfaen" w:hAnsi="Sylfaen" w:cs="Arial"/>
          <w:szCs w:val="24"/>
          <w:lang w:val="en-US"/>
        </w:rPr>
        <w:t>կհայտարարի</w:t>
      </w:r>
      <w:r w:rsidRPr="00816B4B">
        <w:rPr>
          <w:rFonts w:ascii="Sylfaen" w:hAnsi="Sylfaen" w:cs="Arial"/>
          <w:szCs w:val="24"/>
        </w:rPr>
        <w:t xml:space="preserve"> </w:t>
      </w:r>
      <w:r w:rsidRPr="00816B4B">
        <w:rPr>
          <w:rFonts w:ascii="Sylfaen" w:hAnsi="Sylfaen" w:cs="Arial"/>
          <w:szCs w:val="24"/>
          <w:lang w:val="en-US"/>
        </w:rPr>
        <w:t>նրա</w:t>
      </w:r>
      <w:r w:rsidRPr="00816B4B">
        <w:rPr>
          <w:rFonts w:ascii="Sylfaen" w:hAnsi="Sylfaen" w:cs="Arial"/>
          <w:szCs w:val="24"/>
        </w:rPr>
        <w:t xml:space="preserve"> </w:t>
      </w:r>
      <w:r w:rsidRPr="00816B4B">
        <w:rPr>
          <w:rFonts w:ascii="Sylfaen" w:hAnsi="Sylfaen" w:cs="Arial"/>
          <w:szCs w:val="24"/>
          <w:lang w:val="en-US"/>
        </w:rPr>
        <w:t>պաշտոնական</w:t>
      </w:r>
      <w:r w:rsidRPr="00816B4B">
        <w:rPr>
          <w:rFonts w:ascii="Sylfaen" w:hAnsi="Sylfaen" w:cs="Arial"/>
          <w:szCs w:val="24"/>
        </w:rPr>
        <w:t xml:space="preserve"> </w:t>
      </w:r>
      <w:r w:rsidRPr="00816B4B">
        <w:rPr>
          <w:rFonts w:ascii="Sylfaen" w:hAnsi="Sylfaen" w:cs="Arial"/>
          <w:szCs w:val="24"/>
          <w:lang w:val="en-US"/>
        </w:rPr>
        <w:t>թողարկման</w:t>
      </w:r>
      <w:r w:rsidRPr="00816B4B">
        <w:rPr>
          <w:rFonts w:ascii="Sylfaen" w:hAnsi="Sylfaen" w:cs="Arial"/>
          <w:szCs w:val="24"/>
        </w:rPr>
        <w:t xml:space="preserve"> </w:t>
      </w:r>
      <w:r w:rsidRPr="00816B4B">
        <w:rPr>
          <w:rFonts w:ascii="Sylfaen" w:hAnsi="Sylfaen" w:cs="Arial"/>
          <w:szCs w:val="24"/>
          <w:lang w:val="en-US"/>
        </w:rPr>
        <w:t>ամսաթիվը</w:t>
      </w:r>
      <w:r w:rsidRPr="00816B4B">
        <w:rPr>
          <w:rFonts w:ascii="Sylfaen" w:hAnsi="Sylfaen" w:cs="Arial"/>
          <w:szCs w:val="24"/>
        </w:rPr>
        <w:t xml:space="preserve">: </w:t>
      </w: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324.</w:t>
      </w:r>
      <w:r w:rsidRPr="00816B4B">
        <w:rPr>
          <w:rFonts w:ascii="Sylfaen" w:hAnsi="Sylfaen" w:cs="Arial"/>
          <w:szCs w:val="24"/>
        </w:rPr>
        <w:t xml:space="preserve"> </w:t>
      </w:r>
      <w:r w:rsidRPr="00816B4B">
        <w:rPr>
          <w:rFonts w:ascii="Sylfaen" w:hAnsi="Sylfaen" w:cs="Arial"/>
          <w:szCs w:val="24"/>
          <w:lang w:val="en-US"/>
        </w:rPr>
        <w:t>Նազովրեցու</w:t>
      </w:r>
      <w:r w:rsidRPr="00816B4B">
        <w:rPr>
          <w:rFonts w:ascii="Sylfaen" w:hAnsi="Sylfaen" w:cs="Arial"/>
          <w:szCs w:val="24"/>
        </w:rPr>
        <w:t xml:space="preserve"> </w:t>
      </w:r>
      <w:r w:rsidRPr="00816B4B">
        <w:rPr>
          <w:rFonts w:ascii="Sylfaen" w:hAnsi="Sylfaen" w:cs="Arial"/>
          <w:szCs w:val="24"/>
          <w:lang w:val="en-US"/>
        </w:rPr>
        <w:t>Եկեղեցու</w:t>
      </w:r>
      <w:r w:rsidRPr="00816B4B">
        <w:rPr>
          <w:rFonts w:ascii="Sylfaen" w:hAnsi="Sylfaen" w:cs="Arial"/>
          <w:szCs w:val="24"/>
        </w:rPr>
        <w:t xml:space="preserve"> </w:t>
      </w:r>
      <w:r w:rsidRPr="00816B4B">
        <w:rPr>
          <w:rFonts w:ascii="Sylfaen" w:hAnsi="Sylfaen" w:cs="Arial"/>
          <w:szCs w:val="24"/>
          <w:lang w:val="en-US"/>
        </w:rPr>
        <w:t>ծառայության</w:t>
      </w:r>
      <w:r w:rsidRPr="00816B4B">
        <w:rPr>
          <w:rFonts w:ascii="Sylfaen" w:hAnsi="Sylfaen" w:cs="Arial"/>
          <w:szCs w:val="24"/>
        </w:rPr>
        <w:t xml:space="preserve"> </w:t>
      </w:r>
      <w:r w:rsidRPr="00816B4B">
        <w:rPr>
          <w:rFonts w:ascii="Sylfaen" w:hAnsi="Sylfaen" w:cs="Arial"/>
          <w:szCs w:val="24"/>
          <w:lang w:val="en-US"/>
        </w:rPr>
        <w:t>մեջ</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Խորհուրդը</w:t>
      </w:r>
      <w:r w:rsidRPr="00816B4B">
        <w:rPr>
          <w:rFonts w:ascii="Sylfaen" w:hAnsi="Sylfaen" w:cs="Arial"/>
          <w:szCs w:val="24"/>
        </w:rPr>
        <w:t xml:space="preserve"> </w:t>
      </w:r>
      <w:r w:rsidRPr="00816B4B">
        <w:rPr>
          <w:rFonts w:ascii="Sylfaen" w:hAnsi="Sylfaen" w:cs="Arial"/>
          <w:szCs w:val="24"/>
          <w:lang w:val="en-US"/>
        </w:rPr>
        <w:t>լիազորված</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կատարելու</w:t>
      </w:r>
      <w:r w:rsidRPr="00816B4B">
        <w:rPr>
          <w:rFonts w:ascii="Sylfaen" w:hAnsi="Sylfaen" w:cs="Arial"/>
          <w:szCs w:val="24"/>
        </w:rPr>
        <w:t xml:space="preserve"> </w:t>
      </w:r>
      <w:r w:rsidRPr="00816B4B">
        <w:rPr>
          <w:rFonts w:ascii="Sylfaen" w:hAnsi="Sylfaen" w:cs="Arial"/>
          <w:szCs w:val="24"/>
          <w:lang w:val="en-US"/>
        </w:rPr>
        <w:t>ցանկացած</w:t>
      </w:r>
      <w:r w:rsidRPr="00816B4B">
        <w:rPr>
          <w:rFonts w:ascii="Sylfaen" w:hAnsi="Sylfaen" w:cs="Arial"/>
          <w:szCs w:val="24"/>
        </w:rPr>
        <w:t xml:space="preserve"> </w:t>
      </w:r>
      <w:r w:rsidRPr="00816B4B">
        <w:rPr>
          <w:rFonts w:ascii="Sylfaen" w:hAnsi="Sylfaen" w:cs="Arial"/>
          <w:szCs w:val="24"/>
          <w:lang w:val="en-US"/>
        </w:rPr>
        <w:t>այլ</w:t>
      </w:r>
      <w:r w:rsidRPr="00816B4B">
        <w:rPr>
          <w:rFonts w:ascii="Sylfaen" w:hAnsi="Sylfaen" w:cs="Arial"/>
          <w:szCs w:val="24"/>
        </w:rPr>
        <w:t xml:space="preserve">  </w:t>
      </w:r>
      <w:r w:rsidRPr="00816B4B">
        <w:rPr>
          <w:rFonts w:ascii="Sylfaen" w:hAnsi="Sylfaen" w:cs="Arial"/>
          <w:szCs w:val="24"/>
          <w:lang w:val="en-US"/>
        </w:rPr>
        <w:t>ֆունկցիաներ</w:t>
      </w:r>
      <w:r w:rsidRPr="00816B4B">
        <w:rPr>
          <w:rFonts w:ascii="Sylfaen" w:hAnsi="Sylfaen" w:cs="Arial"/>
          <w:szCs w:val="24"/>
        </w:rPr>
        <w:t xml:space="preserve">, </w:t>
      </w:r>
      <w:r w:rsidRPr="00816B4B">
        <w:rPr>
          <w:rFonts w:ascii="Sylfaen" w:hAnsi="Sylfaen" w:cs="Arial"/>
          <w:szCs w:val="24"/>
          <w:lang w:val="en-US"/>
        </w:rPr>
        <w:t>որոնք</w:t>
      </w:r>
      <w:r w:rsidRPr="00816B4B">
        <w:rPr>
          <w:rFonts w:ascii="Sylfaen" w:hAnsi="Sylfaen" w:cs="Arial"/>
          <w:szCs w:val="24"/>
        </w:rPr>
        <w:t xml:space="preserve"> </w:t>
      </w:r>
      <w:r w:rsidRPr="00816B4B">
        <w:rPr>
          <w:rFonts w:ascii="Sylfaen" w:hAnsi="Sylfaen" w:cs="Arial"/>
          <w:szCs w:val="24"/>
          <w:lang w:val="en-US"/>
        </w:rPr>
        <w:t>նախատեսված</w:t>
      </w:r>
      <w:r w:rsidRPr="00816B4B">
        <w:rPr>
          <w:rFonts w:ascii="Sylfaen" w:hAnsi="Sylfaen" w:cs="Arial"/>
          <w:szCs w:val="24"/>
        </w:rPr>
        <w:t xml:space="preserve"> </w:t>
      </w:r>
      <w:r w:rsidRPr="00816B4B">
        <w:rPr>
          <w:rFonts w:ascii="Sylfaen" w:hAnsi="Sylfaen" w:cs="Arial"/>
          <w:szCs w:val="24"/>
          <w:lang w:val="en-US"/>
        </w:rPr>
        <w:t>չեն</w:t>
      </w:r>
      <w:r w:rsidRPr="00816B4B">
        <w:rPr>
          <w:rFonts w:ascii="Sylfaen" w:hAnsi="Sylfaen" w:cs="Arial"/>
          <w:szCs w:val="24"/>
        </w:rPr>
        <w:t xml:space="preserve"> </w:t>
      </w:r>
      <w:r w:rsidRPr="00816B4B">
        <w:rPr>
          <w:rFonts w:ascii="Sylfaen" w:hAnsi="Sylfaen" w:cs="Arial"/>
          <w:szCs w:val="24"/>
          <w:lang w:val="en-US"/>
        </w:rPr>
        <w:t>այլ</w:t>
      </w:r>
      <w:r w:rsidRPr="00816B4B">
        <w:rPr>
          <w:rFonts w:ascii="Sylfaen" w:hAnsi="Sylfaen" w:cs="Arial"/>
          <w:szCs w:val="24"/>
        </w:rPr>
        <w:t xml:space="preserve"> </w:t>
      </w:r>
      <w:r w:rsidRPr="00816B4B">
        <w:rPr>
          <w:rFonts w:ascii="Sylfaen" w:hAnsi="Sylfaen" w:cs="Arial"/>
          <w:szCs w:val="24"/>
          <w:lang w:val="en-US"/>
        </w:rPr>
        <w:t>հոդվածներով</w:t>
      </w:r>
      <w:r w:rsidRPr="00816B4B">
        <w:rPr>
          <w:rFonts w:ascii="Sylfaen" w:hAnsi="Sylfaen" w:cs="Arial"/>
          <w:szCs w:val="24"/>
        </w:rPr>
        <w:t xml:space="preserve">, </w:t>
      </w:r>
      <w:r w:rsidRPr="00816B4B">
        <w:rPr>
          <w:rFonts w:ascii="Sylfaen" w:hAnsi="Sylfaen" w:cs="Arial"/>
          <w:szCs w:val="24"/>
          <w:lang w:val="en-US"/>
        </w:rPr>
        <w:t>որոնք</w:t>
      </w:r>
      <w:r w:rsidRPr="00816B4B">
        <w:rPr>
          <w:rFonts w:ascii="Sylfaen" w:hAnsi="Sylfaen" w:cs="Arial"/>
          <w:szCs w:val="24"/>
        </w:rPr>
        <w:t xml:space="preserve"> </w:t>
      </w:r>
      <w:r w:rsidRPr="00816B4B">
        <w:rPr>
          <w:rFonts w:ascii="Sylfaen" w:hAnsi="Sylfaen" w:cs="Arial"/>
          <w:szCs w:val="24"/>
          <w:lang w:val="en-US"/>
        </w:rPr>
        <w:t>ներդաշնակ</w:t>
      </w:r>
      <w:r w:rsidRPr="00816B4B">
        <w:rPr>
          <w:rFonts w:ascii="Sylfaen" w:hAnsi="Sylfaen" w:cs="Arial"/>
          <w:szCs w:val="24"/>
        </w:rPr>
        <w:t xml:space="preserve"> </w:t>
      </w:r>
      <w:r w:rsidRPr="00816B4B">
        <w:rPr>
          <w:rFonts w:ascii="Sylfaen" w:hAnsi="Sylfaen" w:cs="Arial"/>
          <w:szCs w:val="24"/>
          <w:lang w:val="en-US"/>
        </w:rPr>
        <w:t>են</w:t>
      </w:r>
      <w:r w:rsidRPr="00816B4B">
        <w:rPr>
          <w:rFonts w:ascii="Sylfaen" w:hAnsi="Sylfaen" w:cs="Arial"/>
          <w:szCs w:val="24"/>
        </w:rPr>
        <w:t xml:space="preserve"> </w:t>
      </w:r>
      <w:r w:rsidRPr="00816B4B">
        <w:rPr>
          <w:rFonts w:ascii="Sylfaen" w:hAnsi="Sylfaen" w:cs="Arial"/>
          <w:szCs w:val="24"/>
          <w:lang w:val="en-US"/>
        </w:rPr>
        <w:t>եկեղեցու</w:t>
      </w:r>
      <w:r w:rsidRPr="00816B4B">
        <w:rPr>
          <w:rFonts w:ascii="Sylfaen" w:hAnsi="Sylfaen" w:cs="Arial"/>
          <w:szCs w:val="24"/>
        </w:rPr>
        <w:t xml:space="preserve"> </w:t>
      </w:r>
      <w:r w:rsidRPr="00816B4B">
        <w:rPr>
          <w:rFonts w:ascii="Sylfaen" w:hAnsi="Sylfaen" w:cs="Arial"/>
          <w:szCs w:val="24"/>
          <w:lang w:val="en-US"/>
        </w:rPr>
        <w:t>ընդհանուր</w:t>
      </w:r>
      <w:r w:rsidRPr="00816B4B">
        <w:rPr>
          <w:rFonts w:ascii="Sylfaen" w:hAnsi="Sylfaen" w:cs="Arial"/>
          <w:szCs w:val="24"/>
        </w:rPr>
        <w:t xml:space="preserve"> </w:t>
      </w:r>
      <w:r w:rsidRPr="00816B4B">
        <w:rPr>
          <w:rFonts w:ascii="Sylfaen" w:hAnsi="Sylfaen" w:cs="Arial"/>
          <w:szCs w:val="24"/>
          <w:lang w:val="en-US"/>
        </w:rPr>
        <w:t>կանոններին</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համապատասխանում</w:t>
      </w:r>
      <w:r w:rsidRPr="00816B4B">
        <w:rPr>
          <w:rFonts w:ascii="Sylfaen" w:hAnsi="Sylfaen" w:cs="Arial"/>
          <w:szCs w:val="24"/>
        </w:rPr>
        <w:t xml:space="preserve"> </w:t>
      </w:r>
      <w:r w:rsidRPr="00816B4B">
        <w:rPr>
          <w:rFonts w:ascii="Sylfaen" w:hAnsi="Sylfaen" w:cs="Arial"/>
          <w:szCs w:val="24"/>
          <w:lang w:val="en-US"/>
        </w:rPr>
        <w:t>են</w:t>
      </w:r>
      <w:r w:rsidRPr="00816B4B">
        <w:rPr>
          <w:rFonts w:ascii="Sylfaen" w:hAnsi="Sylfaen" w:cs="Arial"/>
          <w:szCs w:val="24"/>
        </w:rPr>
        <w:t xml:space="preserve"> </w:t>
      </w:r>
      <w:r w:rsidRPr="00816B4B">
        <w:rPr>
          <w:rFonts w:ascii="Sylfaen" w:hAnsi="Sylfaen" w:cs="Arial"/>
          <w:szCs w:val="24"/>
          <w:lang w:val="en-US"/>
        </w:rPr>
        <w:t>եկեղեցական</w:t>
      </w:r>
      <w:r w:rsidRPr="00816B4B">
        <w:rPr>
          <w:rFonts w:ascii="Sylfaen" w:hAnsi="Sylfaen" w:cs="Arial"/>
          <w:szCs w:val="24"/>
        </w:rPr>
        <w:t xml:space="preserve"> </w:t>
      </w:r>
      <w:r w:rsidRPr="00816B4B">
        <w:rPr>
          <w:rFonts w:ascii="Sylfaen" w:hAnsi="Sylfaen" w:cs="Arial"/>
          <w:szCs w:val="24"/>
          <w:lang w:val="en-US"/>
        </w:rPr>
        <w:t>Սահմանադրությանը</w:t>
      </w:r>
      <w:r w:rsidRPr="00816B4B">
        <w:rPr>
          <w:rFonts w:ascii="Sylfaen" w:hAnsi="Sylfaen" w:cs="Arial"/>
          <w:szCs w:val="24"/>
        </w:rPr>
        <w:t xml:space="preserve">:  </w:t>
      </w:r>
    </w:p>
    <w:p w:rsidR="0032709A" w:rsidRPr="00816B4B" w:rsidRDefault="0032709A" w:rsidP="0032709A">
      <w:pPr>
        <w:pStyle w:val="BodyTextIndent"/>
        <w:spacing w:after="0" w:line="216" w:lineRule="auto"/>
        <w:ind w:left="-360" w:right="-702" w:firstLine="360"/>
        <w:jc w:val="center"/>
        <w:rPr>
          <w:rFonts w:ascii="Sylfaen" w:hAnsi="Sylfaen" w:cs="Arial"/>
          <w:szCs w:val="24"/>
        </w:rPr>
      </w:pPr>
    </w:p>
    <w:p w:rsidR="0032709A" w:rsidRPr="00816B4B" w:rsidRDefault="0032709A" w:rsidP="0032709A">
      <w:pPr>
        <w:pStyle w:val="BodyTextIndent"/>
        <w:spacing w:after="0" w:line="216" w:lineRule="auto"/>
        <w:ind w:left="-360" w:right="-702" w:firstLine="360"/>
        <w:jc w:val="center"/>
        <w:rPr>
          <w:rFonts w:ascii="Sylfaen" w:hAnsi="Sylfaen" w:cs="Arial"/>
          <w:szCs w:val="24"/>
        </w:rPr>
      </w:pPr>
    </w:p>
    <w:p w:rsidR="0032709A" w:rsidRPr="00816B4B" w:rsidRDefault="0032709A" w:rsidP="0032709A">
      <w:pPr>
        <w:pStyle w:val="BodyTextIndent"/>
        <w:spacing w:after="0" w:line="216" w:lineRule="auto"/>
        <w:ind w:left="0" w:right="-702" w:firstLine="0"/>
        <w:rPr>
          <w:rFonts w:ascii="Sylfaen" w:hAnsi="Sylfaen" w:cs="Arial"/>
          <w:b/>
          <w:sz w:val="32"/>
          <w:szCs w:val="32"/>
        </w:rPr>
      </w:pPr>
      <w:r w:rsidRPr="00816B4B">
        <w:rPr>
          <w:rFonts w:ascii="Sylfaen" w:hAnsi="Sylfaen" w:cs="Arial"/>
          <w:szCs w:val="24"/>
        </w:rPr>
        <w:lastRenderedPageBreak/>
        <w:t xml:space="preserve">                                                 </w:t>
      </w:r>
      <w:r w:rsidRPr="00816B4B">
        <w:rPr>
          <w:rFonts w:ascii="Sylfaen" w:hAnsi="Sylfaen" w:cs="Arial"/>
          <w:b/>
          <w:sz w:val="32"/>
          <w:szCs w:val="32"/>
          <w:lang w:val="en-US"/>
        </w:rPr>
        <w:t>Ժ</w:t>
      </w:r>
      <w:r w:rsidRPr="00816B4B">
        <w:rPr>
          <w:rFonts w:ascii="Sylfaen" w:hAnsi="Sylfaen" w:cs="Arial"/>
          <w:b/>
          <w:sz w:val="32"/>
          <w:szCs w:val="32"/>
        </w:rPr>
        <w:t xml:space="preserve">. </w:t>
      </w:r>
      <w:r w:rsidRPr="00816B4B">
        <w:rPr>
          <w:rFonts w:ascii="Sylfaen" w:hAnsi="Sylfaen" w:cs="Arial"/>
          <w:b/>
          <w:sz w:val="32"/>
          <w:szCs w:val="32"/>
          <w:lang w:val="en-US"/>
        </w:rPr>
        <w:t>Գլխավոր</w:t>
      </w:r>
      <w:r w:rsidRPr="00816B4B">
        <w:rPr>
          <w:rFonts w:ascii="Sylfaen" w:hAnsi="Sylfaen" w:cs="Arial"/>
          <w:b/>
          <w:sz w:val="32"/>
          <w:szCs w:val="32"/>
        </w:rPr>
        <w:t xml:space="preserve"> </w:t>
      </w:r>
      <w:r w:rsidRPr="00816B4B">
        <w:rPr>
          <w:rFonts w:ascii="Sylfaen" w:hAnsi="Sylfaen" w:cs="Arial"/>
          <w:b/>
          <w:sz w:val="32"/>
          <w:szCs w:val="32"/>
          <w:lang w:val="en-US"/>
        </w:rPr>
        <w:t>քարտուղար</w:t>
      </w:r>
    </w:p>
    <w:p w:rsidR="0032709A" w:rsidRPr="00816B4B" w:rsidRDefault="0032709A" w:rsidP="0032709A">
      <w:pPr>
        <w:pStyle w:val="BodyTextIndent"/>
        <w:spacing w:after="0" w:line="216" w:lineRule="auto"/>
        <w:ind w:left="-360" w:right="-702" w:firstLine="360"/>
        <w:jc w:val="center"/>
        <w:rPr>
          <w:rFonts w:ascii="Sylfaen" w:hAnsi="Sylfaen" w:cs="Arial"/>
          <w:b/>
          <w:sz w:val="32"/>
          <w:szCs w:val="32"/>
        </w:rPr>
      </w:pPr>
    </w:p>
    <w:p w:rsidR="0032709A" w:rsidRPr="00816B4B" w:rsidRDefault="0032709A" w:rsidP="0032709A">
      <w:pPr>
        <w:pStyle w:val="BodyTextIndent"/>
        <w:spacing w:after="0" w:line="216" w:lineRule="auto"/>
        <w:ind w:left="-360" w:right="-702" w:firstLine="360"/>
        <w:jc w:val="both"/>
        <w:rPr>
          <w:rFonts w:ascii="Sylfaen" w:hAnsi="Sylfaen" w:cs="Arial"/>
          <w:szCs w:val="24"/>
        </w:rPr>
      </w:pPr>
      <w:r w:rsidRPr="00816B4B">
        <w:rPr>
          <w:rFonts w:ascii="Sylfaen" w:hAnsi="Sylfaen" w:cs="Arial"/>
          <w:b/>
          <w:szCs w:val="24"/>
        </w:rPr>
        <w:t>325.</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կանոններին</w:t>
      </w:r>
      <w:r w:rsidRPr="00816B4B">
        <w:rPr>
          <w:rFonts w:ascii="Sylfaen" w:hAnsi="Sylfaen" w:cs="Arial"/>
          <w:szCs w:val="24"/>
        </w:rPr>
        <w:t xml:space="preserve"> </w:t>
      </w:r>
      <w:r w:rsidRPr="00816B4B">
        <w:rPr>
          <w:rFonts w:ascii="Sylfaen" w:hAnsi="Sylfaen" w:cs="Arial"/>
          <w:szCs w:val="24"/>
          <w:lang w:val="en-US"/>
        </w:rPr>
        <w:t>համապատասխան</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Խորհրդի</w:t>
      </w:r>
      <w:r w:rsidRPr="00816B4B">
        <w:rPr>
          <w:rFonts w:ascii="Sylfaen" w:hAnsi="Sylfaen" w:cs="Arial"/>
          <w:szCs w:val="24"/>
        </w:rPr>
        <w:t xml:space="preserve"> </w:t>
      </w:r>
      <w:r w:rsidRPr="00816B4B">
        <w:rPr>
          <w:rFonts w:ascii="Sylfaen" w:hAnsi="Sylfaen" w:cs="Arial"/>
          <w:szCs w:val="24"/>
          <w:lang w:val="en-US"/>
        </w:rPr>
        <w:t>կողմից</w:t>
      </w:r>
      <w:r w:rsidRPr="00816B4B">
        <w:rPr>
          <w:rFonts w:ascii="Sylfaen" w:hAnsi="Sylfaen" w:cs="Arial"/>
          <w:szCs w:val="24"/>
        </w:rPr>
        <w:t xml:space="preserve"> </w:t>
      </w:r>
      <w:r w:rsidRPr="00816B4B">
        <w:rPr>
          <w:rFonts w:ascii="Sylfaen" w:hAnsi="Sylfaen" w:cs="Arial"/>
          <w:szCs w:val="24"/>
          <w:lang w:val="en-US"/>
        </w:rPr>
        <w:t>ընտրված</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քարտուղարը</w:t>
      </w:r>
      <w:r w:rsidRPr="00816B4B">
        <w:rPr>
          <w:rFonts w:ascii="Sylfaen" w:hAnsi="Sylfaen" w:cs="Arial"/>
          <w:szCs w:val="24"/>
        </w:rPr>
        <w:t xml:space="preserve"> </w:t>
      </w:r>
      <w:r w:rsidRPr="00816B4B">
        <w:rPr>
          <w:rFonts w:ascii="Sylfaen" w:hAnsi="Sylfaen" w:cs="Arial"/>
          <w:szCs w:val="24"/>
          <w:lang w:val="en-US"/>
        </w:rPr>
        <w:t>պաշտոնավարում</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մինչև</w:t>
      </w:r>
      <w:r w:rsidRPr="00816B4B">
        <w:rPr>
          <w:rFonts w:ascii="Sylfaen" w:hAnsi="Sylfaen" w:cs="Arial"/>
          <w:szCs w:val="24"/>
        </w:rPr>
        <w:t xml:space="preserve"> </w:t>
      </w:r>
      <w:r w:rsidRPr="00816B4B">
        <w:rPr>
          <w:rFonts w:ascii="Sylfaen" w:hAnsi="Sylfaen" w:cs="Arial"/>
          <w:szCs w:val="24"/>
          <w:lang w:val="en-US"/>
        </w:rPr>
        <w:t>հաջորդ</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Ասամբլեայի</w:t>
      </w:r>
      <w:r w:rsidRPr="00816B4B">
        <w:rPr>
          <w:rFonts w:ascii="Sylfaen" w:hAnsi="Sylfaen" w:cs="Arial"/>
          <w:szCs w:val="24"/>
        </w:rPr>
        <w:t xml:space="preserve"> </w:t>
      </w:r>
      <w:r w:rsidRPr="00816B4B">
        <w:rPr>
          <w:rFonts w:ascii="Sylfaen" w:hAnsi="Sylfaen" w:cs="Arial"/>
          <w:szCs w:val="24"/>
          <w:lang w:val="en-US"/>
        </w:rPr>
        <w:t>արձակումը</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մինչև</w:t>
      </w:r>
      <w:r w:rsidRPr="00816B4B">
        <w:rPr>
          <w:rFonts w:ascii="Sylfaen" w:hAnsi="Sylfaen" w:cs="Arial"/>
          <w:szCs w:val="24"/>
        </w:rPr>
        <w:t xml:space="preserve"> </w:t>
      </w:r>
      <w:r w:rsidRPr="00816B4B">
        <w:rPr>
          <w:rFonts w:ascii="Sylfaen" w:hAnsi="Sylfaen" w:cs="Arial"/>
          <w:szCs w:val="24"/>
          <w:lang w:val="en-US"/>
        </w:rPr>
        <w:t>կընտրվի</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վերջնականապես</w:t>
      </w:r>
      <w:r w:rsidRPr="00816B4B">
        <w:rPr>
          <w:rFonts w:ascii="Sylfaen" w:hAnsi="Sylfaen" w:cs="Arial"/>
          <w:szCs w:val="24"/>
        </w:rPr>
        <w:t xml:space="preserve"> </w:t>
      </w:r>
      <w:r w:rsidRPr="00816B4B">
        <w:rPr>
          <w:rFonts w:ascii="Sylfaen" w:hAnsi="Sylfaen" w:cs="Arial"/>
          <w:szCs w:val="24"/>
          <w:lang w:val="en-US"/>
        </w:rPr>
        <w:t>կհաստատվի</w:t>
      </w:r>
      <w:r w:rsidRPr="00816B4B">
        <w:rPr>
          <w:rFonts w:ascii="Sylfaen" w:hAnsi="Sylfaen" w:cs="Arial"/>
          <w:szCs w:val="24"/>
        </w:rPr>
        <w:t xml:space="preserve"> </w:t>
      </w:r>
      <w:r w:rsidRPr="00816B4B">
        <w:rPr>
          <w:rFonts w:ascii="Sylfaen" w:hAnsi="Sylfaen" w:cs="Arial"/>
          <w:szCs w:val="24"/>
          <w:lang w:val="en-US"/>
        </w:rPr>
        <w:t>նրա</w:t>
      </w:r>
      <w:r w:rsidRPr="00816B4B">
        <w:rPr>
          <w:rFonts w:ascii="Sylfaen" w:hAnsi="Sylfaen" w:cs="Arial"/>
          <w:szCs w:val="24"/>
        </w:rPr>
        <w:t xml:space="preserve"> </w:t>
      </w:r>
      <w:r w:rsidRPr="00816B4B">
        <w:rPr>
          <w:rFonts w:ascii="Sylfaen" w:hAnsi="Sylfaen" w:cs="Arial"/>
          <w:szCs w:val="24"/>
          <w:lang w:val="en-US"/>
        </w:rPr>
        <w:t>հետնորդը</w:t>
      </w:r>
      <w:r w:rsidRPr="00816B4B">
        <w:rPr>
          <w:rFonts w:ascii="Sylfaen" w:hAnsi="Sylfaen" w:cs="Arial"/>
          <w:szCs w:val="24"/>
        </w:rPr>
        <w:t xml:space="preserve">, </w:t>
      </w:r>
      <w:r w:rsidRPr="00816B4B">
        <w:rPr>
          <w:rFonts w:ascii="Sylfaen" w:hAnsi="Sylfaen" w:cs="Arial"/>
          <w:szCs w:val="24"/>
          <w:lang w:val="en-US"/>
        </w:rPr>
        <w:t>կամ</w:t>
      </w:r>
      <w:r w:rsidRPr="00816B4B">
        <w:rPr>
          <w:rFonts w:ascii="Sylfaen" w:hAnsi="Sylfaen" w:cs="Arial"/>
          <w:szCs w:val="24"/>
        </w:rPr>
        <w:t xml:space="preserve"> </w:t>
      </w:r>
      <w:r w:rsidRPr="00816B4B">
        <w:rPr>
          <w:rFonts w:ascii="Sylfaen" w:hAnsi="Sylfaen" w:cs="Arial"/>
          <w:szCs w:val="24"/>
          <w:lang w:val="en-US"/>
        </w:rPr>
        <w:t>նրա</w:t>
      </w:r>
      <w:r w:rsidRPr="00816B4B">
        <w:rPr>
          <w:rFonts w:ascii="Sylfaen" w:hAnsi="Sylfaen" w:cs="Arial"/>
          <w:szCs w:val="24"/>
        </w:rPr>
        <w:t xml:space="preserve"> </w:t>
      </w:r>
      <w:r w:rsidRPr="00816B4B">
        <w:rPr>
          <w:rFonts w:ascii="Sylfaen" w:hAnsi="Sylfaen" w:cs="Arial"/>
          <w:szCs w:val="24"/>
          <w:lang w:val="en-US"/>
        </w:rPr>
        <w:t>պաշտոնանկությունը</w:t>
      </w:r>
      <w:r w:rsidRPr="00816B4B">
        <w:rPr>
          <w:rFonts w:ascii="Sylfaen" w:hAnsi="Sylfaen" w:cs="Arial"/>
          <w:szCs w:val="24"/>
        </w:rPr>
        <w:t xml:space="preserve"> </w:t>
      </w:r>
      <w:r w:rsidRPr="00816B4B">
        <w:rPr>
          <w:rFonts w:ascii="Sylfaen" w:hAnsi="Sylfaen" w:cs="Arial"/>
          <w:szCs w:val="24"/>
          <w:lang w:val="en-US"/>
        </w:rPr>
        <w:t>համաձայն</w:t>
      </w:r>
      <w:r w:rsidRPr="00816B4B">
        <w:rPr>
          <w:rFonts w:ascii="Sylfaen" w:hAnsi="Sylfaen" w:cs="Arial"/>
          <w:szCs w:val="24"/>
        </w:rPr>
        <w:t xml:space="preserve"> </w:t>
      </w:r>
      <w:r w:rsidRPr="00816B4B">
        <w:rPr>
          <w:rFonts w:ascii="Sylfaen" w:hAnsi="Sylfaen" w:cs="Arial"/>
          <w:szCs w:val="24"/>
          <w:lang w:val="en-US"/>
        </w:rPr>
        <w:t>պարագրաֆ</w:t>
      </w:r>
      <w:r w:rsidRPr="00816B4B">
        <w:rPr>
          <w:rFonts w:ascii="Sylfaen" w:hAnsi="Sylfaen" w:cs="Arial"/>
          <w:szCs w:val="24"/>
        </w:rPr>
        <w:t xml:space="preserve"> 317.5, (900.2)</w:t>
      </w:r>
    </w:p>
    <w:p w:rsidR="0032709A" w:rsidRPr="00816B4B" w:rsidRDefault="0032709A" w:rsidP="0032709A">
      <w:pPr>
        <w:pStyle w:val="BodyTextIndent"/>
        <w:spacing w:after="0" w:line="216" w:lineRule="auto"/>
        <w:ind w:left="-270" w:right="-792" w:firstLine="270"/>
        <w:jc w:val="both"/>
        <w:rPr>
          <w:rFonts w:ascii="Sylfaen" w:hAnsi="Sylfaen" w:cs="Arial"/>
          <w:szCs w:val="24"/>
        </w:rPr>
      </w:pPr>
      <w:r w:rsidRPr="00816B4B">
        <w:rPr>
          <w:rFonts w:ascii="Sylfaen" w:hAnsi="Sylfaen" w:cs="Arial"/>
          <w:b/>
          <w:szCs w:val="24"/>
        </w:rPr>
        <w:t xml:space="preserve">325.1.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քարտուղարը</w:t>
      </w:r>
      <w:r w:rsidRPr="00816B4B">
        <w:rPr>
          <w:rFonts w:ascii="Sylfaen" w:hAnsi="Sylfaen" w:cs="Arial"/>
          <w:szCs w:val="24"/>
        </w:rPr>
        <w:t xml:space="preserve"> </w:t>
      </w:r>
      <w:r w:rsidRPr="00816B4B">
        <w:rPr>
          <w:rFonts w:ascii="Sylfaen" w:hAnsi="Sylfaen" w:cs="Arial"/>
          <w:szCs w:val="24"/>
          <w:lang w:val="en-US"/>
        </w:rPr>
        <w:t>ի</w:t>
      </w:r>
      <w:r w:rsidRPr="00816B4B">
        <w:rPr>
          <w:rFonts w:ascii="Sylfaen" w:hAnsi="Sylfaen" w:cs="Arial"/>
          <w:szCs w:val="24"/>
        </w:rPr>
        <w:t xml:space="preserve"> </w:t>
      </w:r>
      <w:r w:rsidRPr="00816B4B">
        <w:rPr>
          <w:rFonts w:ascii="Sylfaen" w:hAnsi="Sylfaen" w:cs="Arial"/>
          <w:szCs w:val="24"/>
          <w:lang w:val="en-US"/>
        </w:rPr>
        <w:t>պաշտոնե</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Ասմամբլեայի</w:t>
      </w:r>
      <w:r w:rsidRPr="00816B4B">
        <w:rPr>
          <w:rFonts w:ascii="Sylfaen" w:hAnsi="Sylfaen" w:cs="Arial"/>
          <w:szCs w:val="24"/>
        </w:rPr>
        <w:t xml:space="preserve"> </w:t>
      </w:r>
      <w:r w:rsidRPr="00816B4B">
        <w:rPr>
          <w:rFonts w:ascii="Sylfaen" w:hAnsi="Sylfaen" w:cs="Arial"/>
          <w:szCs w:val="24"/>
          <w:lang w:val="en-US"/>
        </w:rPr>
        <w:t>անդամ</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(301)</w:t>
      </w:r>
    </w:p>
    <w:p w:rsidR="0032709A" w:rsidRPr="00816B4B" w:rsidRDefault="0032709A" w:rsidP="0032709A">
      <w:pPr>
        <w:pStyle w:val="BodyTextIndent"/>
        <w:spacing w:after="0" w:line="216" w:lineRule="auto"/>
        <w:ind w:left="-270" w:right="-792" w:firstLine="270"/>
        <w:jc w:val="both"/>
        <w:rPr>
          <w:rFonts w:ascii="Sylfaen" w:hAnsi="Sylfaen" w:cs="Arial"/>
          <w:szCs w:val="24"/>
        </w:rPr>
      </w:pPr>
      <w:r w:rsidRPr="00816B4B">
        <w:rPr>
          <w:rFonts w:ascii="Sylfaen" w:hAnsi="Sylfaen" w:cs="Arial"/>
          <w:b/>
          <w:szCs w:val="24"/>
        </w:rPr>
        <w:t>325.2.</w:t>
      </w:r>
      <w:r w:rsidRPr="00816B4B">
        <w:rPr>
          <w:rFonts w:ascii="Sylfaen" w:hAnsi="Sylfaen" w:cs="Arial"/>
          <w:szCs w:val="24"/>
        </w:rPr>
        <w:t xml:space="preserve"> </w:t>
      </w:r>
      <w:r w:rsidRPr="00816B4B">
        <w:rPr>
          <w:rFonts w:ascii="Sylfaen" w:hAnsi="Sylfaen" w:cs="Arial"/>
          <w:szCs w:val="24"/>
          <w:lang w:val="en-US"/>
        </w:rPr>
        <w:t>Եթե</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Ասամբլեայի</w:t>
      </w:r>
      <w:r w:rsidRPr="00816B4B">
        <w:rPr>
          <w:rFonts w:ascii="Sylfaen" w:hAnsi="Sylfaen" w:cs="Arial"/>
          <w:szCs w:val="24"/>
        </w:rPr>
        <w:t xml:space="preserve"> </w:t>
      </w:r>
      <w:r w:rsidRPr="00816B4B">
        <w:rPr>
          <w:rFonts w:ascii="Sylfaen" w:hAnsi="Sylfaen" w:cs="Arial"/>
          <w:szCs w:val="24"/>
          <w:lang w:val="en-US"/>
        </w:rPr>
        <w:t>ժողովների</w:t>
      </w:r>
      <w:r w:rsidRPr="00816B4B">
        <w:rPr>
          <w:rFonts w:ascii="Sylfaen" w:hAnsi="Sylfaen" w:cs="Arial"/>
          <w:szCs w:val="24"/>
        </w:rPr>
        <w:t xml:space="preserve"> </w:t>
      </w:r>
      <w:r w:rsidRPr="00816B4B">
        <w:rPr>
          <w:rFonts w:ascii="Sylfaen" w:hAnsi="Sylfaen" w:cs="Arial"/>
          <w:szCs w:val="24"/>
          <w:lang w:val="en-US"/>
        </w:rPr>
        <w:t>ընդմիջման</w:t>
      </w:r>
      <w:r w:rsidRPr="00816B4B">
        <w:rPr>
          <w:rFonts w:ascii="Sylfaen" w:hAnsi="Sylfaen" w:cs="Arial"/>
          <w:szCs w:val="24"/>
        </w:rPr>
        <w:t xml:space="preserve"> </w:t>
      </w:r>
      <w:r w:rsidRPr="00816B4B">
        <w:rPr>
          <w:rFonts w:ascii="Sylfaen" w:hAnsi="Sylfaen" w:cs="Arial"/>
          <w:szCs w:val="24"/>
          <w:lang w:val="en-US"/>
        </w:rPr>
        <w:t>ժամանակ</w:t>
      </w:r>
      <w:r w:rsidRPr="00816B4B">
        <w:rPr>
          <w:rFonts w:ascii="Sylfaen" w:hAnsi="Sylfaen" w:cs="Arial"/>
          <w:szCs w:val="24"/>
        </w:rPr>
        <w:t xml:space="preserve"> </w:t>
      </w:r>
      <w:r w:rsidRPr="00816B4B">
        <w:rPr>
          <w:rFonts w:ascii="Sylfaen" w:hAnsi="Sylfaen" w:cs="Arial"/>
          <w:szCs w:val="24"/>
          <w:lang w:val="en-US"/>
        </w:rPr>
        <w:t>առաջանում</w:t>
      </w:r>
      <w:r w:rsidRPr="00816B4B">
        <w:rPr>
          <w:rFonts w:ascii="Sylfaen" w:hAnsi="Sylfaen" w:cs="Arial"/>
          <w:szCs w:val="24"/>
        </w:rPr>
        <w:t xml:space="preserve"> </w:t>
      </w:r>
      <w:r w:rsidRPr="00816B4B">
        <w:rPr>
          <w:rFonts w:ascii="Sylfaen" w:hAnsi="Sylfaen" w:cs="Arial"/>
          <w:szCs w:val="24"/>
          <w:lang w:val="en-US"/>
        </w:rPr>
        <w:t>են</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քարտուղարի</w:t>
      </w:r>
      <w:r w:rsidRPr="00816B4B">
        <w:rPr>
          <w:rFonts w:ascii="Sylfaen" w:hAnsi="Sylfaen" w:cs="Arial"/>
          <w:szCs w:val="24"/>
        </w:rPr>
        <w:t xml:space="preserve"> </w:t>
      </w:r>
      <w:r w:rsidRPr="00816B4B">
        <w:rPr>
          <w:rFonts w:ascii="Sylfaen" w:hAnsi="Sylfaen" w:cs="Arial"/>
          <w:szCs w:val="24"/>
          <w:lang w:val="en-US"/>
        </w:rPr>
        <w:t>թափուր</w:t>
      </w:r>
      <w:r w:rsidRPr="00816B4B">
        <w:rPr>
          <w:rFonts w:ascii="Sylfaen" w:hAnsi="Sylfaen" w:cs="Arial"/>
          <w:szCs w:val="24"/>
        </w:rPr>
        <w:t xml:space="preserve"> </w:t>
      </w:r>
      <w:r w:rsidRPr="00816B4B">
        <w:rPr>
          <w:rFonts w:ascii="Sylfaen" w:hAnsi="Sylfaen" w:cs="Arial"/>
          <w:szCs w:val="24"/>
          <w:lang w:val="en-US"/>
        </w:rPr>
        <w:t>պաշտոն</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Խորհուրդը</w:t>
      </w:r>
      <w:r w:rsidRPr="00816B4B">
        <w:rPr>
          <w:rFonts w:ascii="Sylfaen" w:hAnsi="Sylfaen" w:cs="Arial"/>
          <w:szCs w:val="24"/>
        </w:rPr>
        <w:t xml:space="preserve"> </w:t>
      </w:r>
      <w:r w:rsidRPr="00816B4B">
        <w:rPr>
          <w:rFonts w:ascii="Sylfaen" w:hAnsi="Sylfaen" w:cs="Arial"/>
          <w:szCs w:val="24"/>
          <w:lang w:val="en-US"/>
        </w:rPr>
        <w:t>այդ</w:t>
      </w:r>
      <w:r w:rsidRPr="00816B4B">
        <w:rPr>
          <w:rFonts w:ascii="Sylfaen" w:hAnsi="Sylfaen" w:cs="Arial"/>
          <w:szCs w:val="24"/>
        </w:rPr>
        <w:t xml:space="preserve"> </w:t>
      </w:r>
      <w:r w:rsidRPr="00816B4B">
        <w:rPr>
          <w:rFonts w:ascii="Sylfaen" w:hAnsi="Sylfaen" w:cs="Arial"/>
          <w:szCs w:val="24"/>
          <w:lang w:val="en-US"/>
        </w:rPr>
        <w:t>թափուրը</w:t>
      </w:r>
      <w:r w:rsidRPr="00816B4B">
        <w:rPr>
          <w:rFonts w:ascii="Sylfaen" w:hAnsi="Sylfaen" w:cs="Arial"/>
          <w:szCs w:val="24"/>
        </w:rPr>
        <w:t xml:space="preserve"> </w:t>
      </w:r>
      <w:r w:rsidRPr="00816B4B">
        <w:rPr>
          <w:rFonts w:ascii="Sylfaen" w:hAnsi="Sylfaen" w:cs="Arial"/>
          <w:szCs w:val="24"/>
          <w:lang w:val="en-US"/>
        </w:rPr>
        <w:t>լրացնում</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այն</w:t>
      </w:r>
      <w:r w:rsidRPr="00816B4B">
        <w:rPr>
          <w:rFonts w:ascii="Sylfaen" w:hAnsi="Sylfaen" w:cs="Arial"/>
          <w:szCs w:val="24"/>
        </w:rPr>
        <w:t xml:space="preserve"> </w:t>
      </w:r>
      <w:r w:rsidRPr="00816B4B">
        <w:rPr>
          <w:rFonts w:ascii="Sylfaen" w:hAnsi="Sylfaen" w:cs="Arial"/>
          <w:szCs w:val="24"/>
          <w:lang w:val="en-US"/>
        </w:rPr>
        <w:t>թեկնածուներից</w:t>
      </w:r>
      <w:r w:rsidRPr="00816B4B">
        <w:rPr>
          <w:rFonts w:ascii="Sylfaen" w:hAnsi="Sylfaen" w:cs="Arial"/>
          <w:szCs w:val="24"/>
        </w:rPr>
        <w:t xml:space="preserve">, </w:t>
      </w:r>
      <w:r w:rsidRPr="00816B4B">
        <w:rPr>
          <w:rFonts w:ascii="Sylfaen" w:hAnsi="Sylfaen" w:cs="Arial"/>
          <w:szCs w:val="24"/>
          <w:lang w:val="en-US"/>
        </w:rPr>
        <w:t>որոնք</w:t>
      </w:r>
      <w:r w:rsidRPr="00816B4B">
        <w:rPr>
          <w:rFonts w:ascii="Sylfaen" w:hAnsi="Sylfaen" w:cs="Arial"/>
          <w:szCs w:val="24"/>
        </w:rPr>
        <w:t xml:space="preserve"> </w:t>
      </w:r>
      <w:r w:rsidRPr="00816B4B">
        <w:rPr>
          <w:rFonts w:ascii="Sylfaen" w:hAnsi="Sylfaen" w:cs="Arial"/>
          <w:szCs w:val="24"/>
          <w:lang w:val="en-US"/>
        </w:rPr>
        <w:t>առաջադրվել</w:t>
      </w:r>
      <w:r w:rsidRPr="00816B4B">
        <w:rPr>
          <w:rFonts w:ascii="Sylfaen" w:hAnsi="Sylfaen" w:cs="Arial"/>
          <w:szCs w:val="24"/>
        </w:rPr>
        <w:t xml:space="preserve"> </w:t>
      </w:r>
      <w:r w:rsidRPr="00816B4B">
        <w:rPr>
          <w:rFonts w:ascii="Sylfaen" w:hAnsi="Sylfaen" w:cs="Arial"/>
          <w:szCs w:val="24"/>
          <w:lang w:val="en-US"/>
        </w:rPr>
        <w:t>են</w:t>
      </w:r>
      <w:r w:rsidRPr="00816B4B">
        <w:rPr>
          <w:rFonts w:ascii="Sylfaen" w:hAnsi="Sylfaen" w:cs="Arial"/>
          <w:szCs w:val="24"/>
        </w:rPr>
        <w:t xml:space="preserve"> </w:t>
      </w:r>
      <w:r w:rsidRPr="00816B4B">
        <w:rPr>
          <w:rFonts w:ascii="Sylfaen" w:hAnsi="Sylfaen" w:cs="Arial"/>
          <w:szCs w:val="24"/>
          <w:lang w:val="en-US"/>
        </w:rPr>
        <w:t>համապատսախան</w:t>
      </w:r>
      <w:r w:rsidRPr="00816B4B">
        <w:rPr>
          <w:rFonts w:ascii="Sylfaen" w:hAnsi="Sylfaen" w:cs="Arial"/>
          <w:szCs w:val="24"/>
        </w:rPr>
        <w:t xml:space="preserve">  </w:t>
      </w:r>
      <w:r w:rsidRPr="00816B4B">
        <w:rPr>
          <w:rFonts w:ascii="Sylfaen" w:hAnsi="Sylfaen" w:cs="Arial"/>
          <w:szCs w:val="24"/>
          <w:lang w:val="en-US"/>
        </w:rPr>
        <w:t>պարագրաֆ</w:t>
      </w:r>
      <w:r w:rsidRPr="00816B4B">
        <w:rPr>
          <w:rFonts w:ascii="Sylfaen" w:hAnsi="Sylfaen" w:cs="Arial"/>
          <w:szCs w:val="24"/>
        </w:rPr>
        <w:t xml:space="preserve">  317.4: (335.21)</w:t>
      </w:r>
    </w:p>
    <w:p w:rsidR="0032709A" w:rsidRPr="00816B4B" w:rsidRDefault="0032709A" w:rsidP="0032709A">
      <w:pPr>
        <w:pStyle w:val="BodyTextIndent"/>
        <w:spacing w:after="0" w:line="216" w:lineRule="auto"/>
        <w:ind w:left="-270" w:right="-792" w:firstLine="270"/>
        <w:jc w:val="both"/>
        <w:rPr>
          <w:rFonts w:ascii="Sylfaen" w:hAnsi="Sylfaen" w:cs="Arial"/>
          <w:szCs w:val="24"/>
        </w:rPr>
      </w:pPr>
      <w:r w:rsidRPr="00816B4B">
        <w:rPr>
          <w:rFonts w:ascii="Sylfaen" w:hAnsi="Sylfaen" w:cs="Arial"/>
          <w:b/>
          <w:szCs w:val="24"/>
        </w:rPr>
        <w:t>325.3.</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քարտուղարը</w:t>
      </w:r>
      <w:r w:rsidRPr="00816B4B">
        <w:rPr>
          <w:rFonts w:ascii="Sylfaen" w:hAnsi="Sylfaen" w:cs="Arial"/>
          <w:szCs w:val="24"/>
        </w:rPr>
        <w:t xml:space="preserve"> </w:t>
      </w:r>
      <w:r w:rsidRPr="00816B4B">
        <w:rPr>
          <w:rFonts w:ascii="Sylfaen" w:hAnsi="Sylfaen" w:cs="Arial"/>
          <w:szCs w:val="24"/>
          <w:lang w:val="en-US"/>
        </w:rPr>
        <w:t>հաշվետու</w:t>
      </w:r>
      <w:r w:rsidRPr="00816B4B">
        <w:rPr>
          <w:rFonts w:ascii="Sylfaen" w:hAnsi="Sylfaen" w:cs="Arial"/>
          <w:szCs w:val="24"/>
        </w:rPr>
        <w:t xml:space="preserve"> </w:t>
      </w:r>
      <w:r w:rsidRPr="00816B4B">
        <w:rPr>
          <w:rFonts w:ascii="Sylfaen" w:hAnsi="Sylfaen" w:cs="Arial"/>
          <w:szCs w:val="24"/>
          <w:lang w:val="en-US"/>
        </w:rPr>
        <w:t>է</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Սուպերինտենդենտների</w:t>
      </w:r>
      <w:r w:rsidRPr="00816B4B">
        <w:rPr>
          <w:rFonts w:ascii="Sylfaen" w:hAnsi="Sylfaen" w:cs="Arial"/>
          <w:szCs w:val="24"/>
        </w:rPr>
        <w:t xml:space="preserve"> </w:t>
      </w:r>
      <w:r w:rsidRPr="00816B4B">
        <w:rPr>
          <w:rFonts w:ascii="Sylfaen" w:hAnsi="Sylfaen" w:cs="Arial"/>
          <w:szCs w:val="24"/>
          <w:lang w:val="en-US"/>
        </w:rPr>
        <w:t>Խորհրդին</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Գլխավոր</w:t>
      </w:r>
      <w:r w:rsidRPr="00816B4B">
        <w:rPr>
          <w:rFonts w:ascii="Sylfaen" w:hAnsi="Sylfaen" w:cs="Arial"/>
          <w:szCs w:val="24"/>
        </w:rPr>
        <w:t xml:space="preserve"> </w:t>
      </w:r>
      <w:r w:rsidRPr="00816B4B">
        <w:rPr>
          <w:rFonts w:ascii="Sylfaen" w:hAnsi="Sylfaen" w:cs="Arial"/>
          <w:szCs w:val="24"/>
          <w:lang w:val="en-US"/>
        </w:rPr>
        <w:t>Խորհրդին</w:t>
      </w:r>
      <w:r w:rsidRPr="00816B4B">
        <w:rPr>
          <w:rFonts w:ascii="Sylfaen" w:hAnsi="Sylfaen" w:cs="Arial"/>
          <w:szCs w:val="24"/>
        </w:rPr>
        <w:t>:</w:t>
      </w:r>
    </w:p>
    <w:p w:rsidR="0032709A" w:rsidRPr="00816B4B" w:rsidRDefault="0032709A" w:rsidP="0032709A">
      <w:pPr>
        <w:pStyle w:val="BodyTextIndent"/>
        <w:spacing w:after="0" w:line="216" w:lineRule="auto"/>
        <w:ind w:left="-270" w:right="-792" w:firstLine="270"/>
        <w:jc w:val="both"/>
        <w:rPr>
          <w:rFonts w:ascii="Sylfaen" w:hAnsi="Sylfaen" w:cs="Arial"/>
          <w:b/>
          <w:szCs w:val="24"/>
        </w:rPr>
      </w:pPr>
      <w:r w:rsidRPr="00816B4B">
        <w:rPr>
          <w:rFonts w:ascii="Sylfaen" w:hAnsi="Sylfaen" w:cs="Arial"/>
          <w:b/>
          <w:szCs w:val="24"/>
        </w:rPr>
        <w:t xml:space="preserve">326. </w:t>
      </w:r>
      <w:r w:rsidRPr="00816B4B">
        <w:rPr>
          <w:rFonts w:ascii="Sylfaen" w:hAnsi="Sylfaen" w:cs="Arial"/>
          <w:b/>
          <w:szCs w:val="24"/>
          <w:lang w:val="en-US"/>
        </w:rPr>
        <w:t>Գլխավոր</w:t>
      </w:r>
      <w:r w:rsidRPr="00816B4B">
        <w:rPr>
          <w:rFonts w:ascii="Sylfaen" w:hAnsi="Sylfaen" w:cs="Arial"/>
          <w:b/>
          <w:szCs w:val="24"/>
        </w:rPr>
        <w:t xml:space="preserve"> </w:t>
      </w:r>
      <w:r w:rsidRPr="00816B4B">
        <w:rPr>
          <w:rFonts w:ascii="Sylfaen" w:hAnsi="Sylfaen" w:cs="Arial"/>
          <w:b/>
          <w:szCs w:val="24"/>
          <w:lang w:val="en-US"/>
        </w:rPr>
        <w:t>քարտուղարի</w:t>
      </w:r>
      <w:r w:rsidRPr="00816B4B">
        <w:rPr>
          <w:rFonts w:ascii="Sylfaen" w:hAnsi="Sylfaen" w:cs="Arial"/>
          <w:b/>
          <w:szCs w:val="24"/>
        </w:rPr>
        <w:t xml:space="preserve"> </w:t>
      </w:r>
      <w:r w:rsidRPr="00816B4B">
        <w:rPr>
          <w:rFonts w:ascii="Sylfaen" w:hAnsi="Sylfaen" w:cs="Arial"/>
          <w:b/>
          <w:szCs w:val="24"/>
          <w:lang w:val="en-US"/>
        </w:rPr>
        <w:t>պարտականությունները</w:t>
      </w:r>
      <w:r w:rsidRPr="00816B4B">
        <w:rPr>
          <w:rFonts w:ascii="Sylfaen" w:hAnsi="Sylfaen" w:cs="Arial"/>
          <w:b/>
          <w:szCs w:val="24"/>
        </w:rPr>
        <w:t>:</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rPr>
        <w:t>326.1.</w:t>
      </w:r>
      <w:r w:rsidRPr="00816B4B">
        <w:rPr>
          <w:rFonts w:ascii="Sylfaen" w:hAnsi="Sylfaen" w:cs="Arial"/>
          <w:szCs w:val="24"/>
        </w:rPr>
        <w:t xml:space="preserve"> </w:t>
      </w:r>
      <w:r w:rsidRPr="00816B4B">
        <w:rPr>
          <w:rFonts w:ascii="Sylfaen" w:hAnsi="Sylfaen" w:cs="Arial"/>
          <w:szCs w:val="24"/>
          <w:lang w:val="hy-AM"/>
        </w:rPr>
        <w:t>Ծառայել որպես Նազովրեցու Եկեղեցու Գլխավոր Խորհրդի և Գլխավոր Ասամբլեայի քարտուղար,</w:t>
      </w:r>
      <w:r w:rsidRPr="00816B4B">
        <w:rPr>
          <w:rFonts w:ascii="Sylfaen" w:hAnsi="Sylfaen" w:cs="Arial"/>
          <w:szCs w:val="24"/>
        </w:rPr>
        <w:t xml:space="preserve"> </w:t>
      </w:r>
      <w:r w:rsidRPr="00816B4B">
        <w:rPr>
          <w:rFonts w:ascii="Sylfaen" w:hAnsi="Sylfaen" w:cs="Arial"/>
          <w:szCs w:val="24"/>
          <w:lang w:val="en-US"/>
        </w:rPr>
        <w:t>լրացնել</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պահպանել</w:t>
      </w:r>
      <w:r w:rsidRPr="00816B4B">
        <w:rPr>
          <w:rFonts w:ascii="Sylfaen" w:hAnsi="Sylfaen" w:cs="Arial"/>
          <w:szCs w:val="24"/>
        </w:rPr>
        <w:t xml:space="preserve"> </w:t>
      </w:r>
      <w:r w:rsidRPr="00816B4B">
        <w:rPr>
          <w:rFonts w:ascii="Sylfaen" w:hAnsi="Sylfaen" w:cs="Arial"/>
          <w:szCs w:val="24"/>
          <w:lang w:val="hy-AM"/>
        </w:rPr>
        <w:t>դրանց արձանագրությունները:</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szCs w:val="24"/>
          <w:lang w:val="hy-AM"/>
        </w:rPr>
        <w:t xml:space="preserve"> </w:t>
      </w:r>
      <w:r w:rsidRPr="00816B4B">
        <w:rPr>
          <w:rFonts w:ascii="Sylfaen" w:hAnsi="Sylfaen" w:cs="Arial"/>
          <w:b/>
          <w:szCs w:val="24"/>
          <w:lang w:val="hy-AM"/>
        </w:rPr>
        <w:t>326.2.</w:t>
      </w:r>
      <w:r w:rsidRPr="00816B4B">
        <w:rPr>
          <w:rFonts w:ascii="Sylfaen" w:hAnsi="Sylfaen" w:cs="Arial"/>
          <w:szCs w:val="24"/>
          <w:lang w:val="hy-AM"/>
        </w:rPr>
        <w:t xml:space="preserve"> Մանրամասնորեն լրացնել և պահպանել Նազովրեցու Եկեղեցու ընդհանուր վիճակագրությունը:</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326.3.</w:t>
      </w:r>
      <w:r w:rsidRPr="00816B4B">
        <w:rPr>
          <w:rFonts w:ascii="Sylfaen" w:hAnsi="Sylfaen" w:cs="Arial"/>
          <w:szCs w:val="24"/>
          <w:lang w:val="hy-AM"/>
        </w:rPr>
        <w:t xml:space="preserve"> Պահպանել Գլխավոր Ասամբլեային պատկանող բոլոր փաստաթղթերը  և առանց ուշացնելու դրանք փոխանցել իր հետնորդին:  </w:t>
      </w:r>
    </w:p>
    <w:p w:rsidR="0032709A" w:rsidRPr="00816B4B" w:rsidRDefault="0032709A" w:rsidP="0032709A">
      <w:pPr>
        <w:pStyle w:val="BodyTextIndent"/>
        <w:tabs>
          <w:tab w:val="left" w:pos="1800"/>
        </w:tabs>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326.4.</w:t>
      </w:r>
      <w:r w:rsidRPr="00816B4B">
        <w:rPr>
          <w:rFonts w:ascii="Sylfaen" w:hAnsi="Sylfaen" w:cs="Arial"/>
          <w:szCs w:val="24"/>
          <w:lang w:val="hy-AM"/>
        </w:rPr>
        <w:t xml:space="preserve"> Մանրամասնորեն և անփոփոխ պահպանել Գլխավոր Վերաքննիչ Դատարանի բոլոր որոշումները: (614)</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326.5.</w:t>
      </w:r>
      <w:r w:rsidRPr="00816B4B">
        <w:rPr>
          <w:rFonts w:ascii="Sylfaen" w:hAnsi="Sylfaen" w:cs="Arial"/>
          <w:szCs w:val="24"/>
          <w:lang w:val="hy-AM"/>
        </w:rPr>
        <w:t xml:space="preserve"> Լրացնել կատալոգ և պահպանել բոլոր ծառայողների մանդատները, որոնք հանձնվել են արխիվ կամ հանձնել են երբ զրկվել են մանդատներից, հանձնել են հանգստի անցնելուց կամ հեռացվել են անդամների ցուցակից, և ներկայացնել դրանք միայն  շրջանի շրջանային ասամբլեայի համապատասխան հարցումի, ումից դրանք ստացվել են:  (539-539.3, 539.8)</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color w:val="000000"/>
          <w:szCs w:val="24"/>
          <w:lang w:val="hy-AM"/>
        </w:rPr>
        <w:t>326.6.</w:t>
      </w:r>
      <w:r w:rsidRPr="00816B4B">
        <w:rPr>
          <w:rFonts w:ascii="Sylfaen" w:hAnsi="Sylfaen" w:cs="Arial"/>
          <w:color w:val="000000"/>
          <w:szCs w:val="24"/>
          <w:lang w:val="hy-AM"/>
        </w:rPr>
        <w:t xml:space="preserve"> Ստուգել շրջանի վիճակագրական աղյուսակները, որոնք պատրաստվել են հրատարակության: </w:t>
      </w:r>
      <w:r w:rsidRPr="00816B4B">
        <w:rPr>
          <w:rFonts w:ascii="Sylfaen" w:hAnsi="Sylfaen" w:cs="Arial"/>
          <w:szCs w:val="24"/>
          <w:lang w:val="hy-AM"/>
        </w:rPr>
        <w:t xml:space="preserve"> (220.3)</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326.7.</w:t>
      </w:r>
      <w:r w:rsidRPr="00816B4B">
        <w:rPr>
          <w:rFonts w:ascii="Sylfaen" w:hAnsi="Sylfaen" w:cs="Arial"/>
          <w:szCs w:val="24"/>
          <w:lang w:val="hy-AM"/>
        </w:rPr>
        <w:t xml:space="preserve"> Պահպանել գրառումերի մշտական տվյալների բազան բոլոր մարդկանց մասին, ով  ստացել է շրջանային ծառայողի լիցենզիա: </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 xml:space="preserve">326.8. </w:t>
      </w:r>
      <w:r w:rsidRPr="00816B4B">
        <w:rPr>
          <w:rFonts w:ascii="Sylfaen" w:hAnsi="Sylfaen" w:cs="Arial"/>
          <w:szCs w:val="24"/>
          <w:lang w:val="hy-AM"/>
        </w:rPr>
        <w:t xml:space="preserve">Մատչելի դարձնել Գլխավոր Ասամբլեային նիստերի գրառումները, այդ ասամբլեայի բոլոր պատգամավորների համար: </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326.9.</w:t>
      </w:r>
      <w:r w:rsidRPr="00816B4B">
        <w:rPr>
          <w:rFonts w:ascii="Sylfaen" w:hAnsi="Sylfaen" w:cs="Arial"/>
          <w:szCs w:val="24"/>
          <w:lang w:val="hy-AM"/>
        </w:rPr>
        <w:t xml:space="preserve"> Բեռնելու համար, մատչելի դարձնել </w:t>
      </w:r>
      <w:r w:rsidRPr="00816B4B">
        <w:rPr>
          <w:rFonts w:ascii="Sylfaen" w:hAnsi="Sylfaen" w:cs="Arial"/>
          <w:i/>
          <w:szCs w:val="24"/>
          <w:lang w:val="hy-AM"/>
        </w:rPr>
        <w:t>Ուղեցույցի</w:t>
      </w:r>
      <w:r w:rsidRPr="00816B4B">
        <w:rPr>
          <w:rFonts w:ascii="Sylfaen" w:hAnsi="Sylfaen" w:cs="Arial"/>
          <w:szCs w:val="24"/>
          <w:lang w:val="hy-AM"/>
        </w:rPr>
        <w:t xml:space="preserve"> վերջին տարբերակի  լրիվ տեքստը: </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326.10.</w:t>
      </w:r>
      <w:r w:rsidRPr="00816B4B">
        <w:rPr>
          <w:rFonts w:ascii="Sylfaen" w:hAnsi="Sylfaen" w:cs="Arial"/>
          <w:szCs w:val="24"/>
          <w:lang w:val="hy-AM"/>
        </w:rPr>
        <w:t xml:space="preserve"> Կատարել ցանկացած այլ գործողություններ, որոնք անհրաժեշտ են այդ պաշտոնը կատարելու համար: </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327.</w:t>
      </w:r>
      <w:r w:rsidRPr="00816B4B">
        <w:rPr>
          <w:rFonts w:ascii="Sylfaen" w:hAnsi="Sylfaen" w:cs="Arial"/>
          <w:szCs w:val="24"/>
          <w:lang w:val="hy-AM"/>
        </w:rPr>
        <w:t xml:space="preserve"> Գլխավոր քարտուղարը լինելով եկեղեցու վստահելի անձ, պետք է պահպանի ընդհանուր Նազովրեցու Եկեղեցուն պատկանող իրավաբանական փաստաթղթերը: </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327.1.</w:t>
      </w:r>
      <w:r w:rsidRPr="00816B4B">
        <w:rPr>
          <w:rFonts w:ascii="Sylfaen" w:hAnsi="Sylfaen" w:cs="Arial"/>
          <w:szCs w:val="24"/>
          <w:lang w:val="hy-AM"/>
        </w:rPr>
        <w:t xml:space="preserve"> Գլխավոր քարտուղարը լիազորված է հավաքելու պատմական փաստաթղթեր, որոնք վերաբերվում են մեր հարանվանության պատմական զարգացմանը, և նա պետք է պահպանի այդպիսի գրառումները և նյութերը: </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327.2.</w:t>
      </w:r>
      <w:r w:rsidRPr="00816B4B">
        <w:rPr>
          <w:rFonts w:ascii="Sylfaen" w:hAnsi="Sylfaen" w:cs="Arial"/>
          <w:szCs w:val="24"/>
          <w:lang w:val="hy-AM"/>
        </w:rPr>
        <w:t xml:space="preserve"> Գլխավոր քարտուղարը պետք է վարի գրքամատյան պատմական վայրերի և ուղենիշների մասին, համապատասխան պարագրաֆ: 913.</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328.</w:t>
      </w:r>
      <w:r w:rsidRPr="00816B4B">
        <w:rPr>
          <w:rFonts w:ascii="Sylfaen" w:hAnsi="Sylfaen" w:cs="Arial"/>
          <w:szCs w:val="24"/>
          <w:lang w:val="hy-AM"/>
        </w:rPr>
        <w:t xml:space="preserve"> Գլխավոր քարտուղարը, գլխավոր սուպերինտենդենտի հետ մինչև Գլխավոր Ասամբլեայի բացումը, պետք է պատրաստի բոլոր անհրաժեշտ բլանկ- ձևերը ներառյալ վերանայելու համար պառլամենտական ընթացակարգերի կանոնների համառոտ հրատարակչությունը, ինչպես նաև  </w:t>
      </w:r>
      <w:r w:rsidRPr="00816B4B">
        <w:rPr>
          <w:rFonts w:ascii="Sylfaen" w:hAnsi="Sylfaen" w:cs="Arial"/>
          <w:szCs w:val="24"/>
          <w:lang w:val="hy-AM"/>
        </w:rPr>
        <w:lastRenderedPageBreak/>
        <w:t xml:space="preserve">այն ամենը, ինչ անհրաժեշտ է  Գլխավոր Ասամբլեայի անխափան աշխատանքի  համար: Դրա հետ կապված ծախսերը, փակվում են ծախսերի համար Գլխավոր Ասամբլեայի կողմից տրամադրված ֆոնդից:   </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328.1.</w:t>
      </w:r>
      <w:r w:rsidRPr="00816B4B">
        <w:rPr>
          <w:rFonts w:ascii="Sylfaen" w:hAnsi="Sylfaen" w:cs="Arial"/>
          <w:szCs w:val="24"/>
          <w:lang w:val="hy-AM"/>
        </w:rPr>
        <w:t xml:space="preserve"> Գլխավոր քարտուղարը կարող է ունենալ այնքան օգնականներ, որքան կընտրվեն Գլխավոր Ասամբլեայի կողմից, կամ Գլխավոր Ասամբլեայի ժողովների ընդմիջումների ժամանակ կնշանակվեն Գլխավոր Սուպերինտենդենտների Խորհրդի կողմից:   </w:t>
      </w:r>
    </w:p>
    <w:p w:rsidR="0032709A" w:rsidRPr="00816B4B" w:rsidRDefault="0032709A" w:rsidP="0032709A">
      <w:pPr>
        <w:pStyle w:val="BodyTextIndent"/>
        <w:spacing w:after="0" w:line="216" w:lineRule="auto"/>
        <w:ind w:left="-270" w:right="-792" w:firstLine="270"/>
        <w:jc w:val="center"/>
        <w:rPr>
          <w:rFonts w:ascii="Sylfaen" w:hAnsi="Sylfaen" w:cs="Arial"/>
          <w:b/>
          <w:sz w:val="32"/>
          <w:szCs w:val="32"/>
          <w:lang w:val="hy-AM"/>
        </w:rPr>
      </w:pPr>
    </w:p>
    <w:p w:rsidR="0032709A" w:rsidRPr="00816B4B" w:rsidRDefault="0032709A" w:rsidP="0032709A">
      <w:pPr>
        <w:pStyle w:val="BodyTextIndent"/>
        <w:spacing w:after="0" w:line="216" w:lineRule="auto"/>
        <w:ind w:left="-270" w:right="-792" w:firstLine="270"/>
        <w:jc w:val="center"/>
        <w:rPr>
          <w:rFonts w:ascii="Sylfaen" w:hAnsi="Sylfaen" w:cs="Arial"/>
          <w:b/>
          <w:sz w:val="32"/>
          <w:szCs w:val="32"/>
          <w:lang w:val="hy-AM"/>
        </w:rPr>
      </w:pPr>
      <w:r w:rsidRPr="00816B4B">
        <w:rPr>
          <w:rFonts w:ascii="Sylfaen" w:hAnsi="Sylfaen" w:cs="Arial"/>
          <w:b/>
          <w:sz w:val="32"/>
          <w:szCs w:val="32"/>
          <w:lang w:val="hy-AM"/>
        </w:rPr>
        <w:t>Ի. Գլխավոր գանձապահը</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329.</w:t>
      </w:r>
      <w:r w:rsidRPr="00816B4B">
        <w:rPr>
          <w:rFonts w:ascii="Sylfaen" w:hAnsi="Sylfaen" w:cs="Arial"/>
          <w:szCs w:val="24"/>
          <w:lang w:val="hy-AM"/>
        </w:rPr>
        <w:t xml:space="preserve"> Գլխավոր Խորհրդի կանոններին համապատասխան, Գլխավոր Խորհրդի կողմից ընտրված գլխավոր գանձապահը, պաշտոնավարում է մինչև հաջորդ Գլխավոր Ասամբլեայի արձակումը և մինչև կընտրվի և վերջնականապես կհաստատվի նրա հետնորդը, կամ նրա պաշտոնանկությունը համաձայն պարագրաֆ 317.5. (900.3)</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329.1.</w:t>
      </w:r>
      <w:r w:rsidRPr="00816B4B">
        <w:rPr>
          <w:rFonts w:ascii="Sylfaen" w:hAnsi="Sylfaen" w:cs="Arial"/>
          <w:szCs w:val="24"/>
          <w:lang w:val="hy-AM"/>
        </w:rPr>
        <w:t xml:space="preserve"> Գլխավոր գանձապահը, ի պաշտոնե Գլխավոր Ասմամբլեայի անդամ է:  (301)</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329.2.</w:t>
      </w:r>
      <w:r w:rsidRPr="00816B4B">
        <w:rPr>
          <w:rFonts w:ascii="Sylfaen" w:hAnsi="Sylfaen" w:cs="Arial"/>
          <w:szCs w:val="24"/>
          <w:lang w:val="hy-AM"/>
        </w:rPr>
        <w:t xml:space="preserve"> Գլխավոր գանձապահը  հաշվետու է լիազորված գլխավոր սուպերինտենդենտին, ով  պատասխանատու է Նազովրեցու Եկեղեցու Գլխավոր Կառավարման  Ֆինանսական Բաժնի համար, ինչպես նաև Գլխավոր Սուպերինտենդենտների Խորհրդին և Գլխավոր Խորհրդին:</w:t>
      </w:r>
    </w:p>
    <w:p w:rsidR="0032709A" w:rsidRPr="00816B4B" w:rsidRDefault="0032709A" w:rsidP="0032709A">
      <w:pPr>
        <w:pStyle w:val="BodyTextIndent"/>
        <w:spacing w:after="0" w:line="216" w:lineRule="auto"/>
        <w:ind w:left="-270" w:right="-792" w:firstLine="270"/>
        <w:jc w:val="both"/>
        <w:rPr>
          <w:rFonts w:ascii="Sylfaen" w:hAnsi="Sylfaen" w:cs="Arial"/>
          <w:b/>
          <w:szCs w:val="24"/>
          <w:lang w:val="hy-AM"/>
        </w:rPr>
      </w:pPr>
      <w:r w:rsidRPr="00816B4B">
        <w:rPr>
          <w:rFonts w:ascii="Sylfaen" w:hAnsi="Sylfaen" w:cs="Arial"/>
          <w:b/>
          <w:szCs w:val="24"/>
          <w:lang w:val="hy-AM"/>
        </w:rPr>
        <w:t>330. Գլխավոր Գանձապահի պարտականությունները:</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330.1.</w:t>
      </w:r>
      <w:r w:rsidRPr="00816B4B">
        <w:rPr>
          <w:rFonts w:ascii="Sylfaen" w:hAnsi="Sylfaen" w:cs="Arial"/>
          <w:szCs w:val="24"/>
          <w:lang w:val="hy-AM"/>
        </w:rPr>
        <w:t xml:space="preserve"> Պահպանել ընդհանուր Նազովրեցու Եկեղեցուն պատկանող բոլոր միջոցները:</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330.2.</w:t>
      </w:r>
      <w:r w:rsidRPr="00816B4B">
        <w:rPr>
          <w:rFonts w:ascii="Sylfaen" w:hAnsi="Sylfaen" w:cs="Arial"/>
          <w:szCs w:val="24"/>
          <w:lang w:val="hy-AM"/>
        </w:rPr>
        <w:t xml:space="preserve"> Ստանալ և վճարել Համաշխարհային Ադմինիստրացիային և ֆինանսների հանձնաժողովների, Հոգևորականության Զարգացման և Համաշխարհային Կրթության հանձնաժողովների, Համաշխարհային Միսիայի հանձնաժողովի   ֆոնդերը, ինչպես նաև այլ միջոցներ, որոնք պատկանում են Գլխավոր Խորհրդին կամ նրա ցանկացած բաժնին, միջոցներ գլխավոր սուպերինտենդենտների ֆոնդերից, ընդհանուր ֆոնդից, որը նախատեսված է  ծածկելու աննախադեպ  հանգամանքների և դեպքերի համար, Գլխավոր Ասամբլեայի համար ֆոնդ, եկեղեցու ընդհանուր բարեգործական այլ միջոցներից, Նազովրեցու Եկեղեցու Միջազգային Երիտասարդական Ընկերակցության և Նազովրեցու Եկեղեցու Համաշխարհային Միսիայի Համաշխարհային Ընկերակցության միջոցները:   (331.3)</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330.3.</w:t>
      </w:r>
      <w:r w:rsidRPr="00816B4B">
        <w:rPr>
          <w:rFonts w:ascii="Sylfaen" w:hAnsi="Sylfaen" w:cs="Arial"/>
          <w:szCs w:val="24"/>
          <w:lang w:val="hy-AM"/>
        </w:rPr>
        <w:t xml:space="preserve"> Տալ պարտատոմսեր պարտականությունների բարեխիղճ կատարման պայմանով, ինչպես նաև Գլխավոր Խորհրդի ցուցումով ներդրումներ կատարել  վստահություն ներշնչող  ապահովագրական ընկերություններում: </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330.4.</w:t>
      </w:r>
      <w:r w:rsidRPr="00816B4B">
        <w:rPr>
          <w:rFonts w:ascii="Sylfaen" w:hAnsi="Sylfaen" w:cs="Arial"/>
          <w:szCs w:val="24"/>
          <w:lang w:val="hy-AM"/>
        </w:rPr>
        <w:t xml:space="preserve"> Բաժիններին և խորհուրդներին, իրենց պահանջով զեկուցել պահպանվող միջոցների մասին: </w:t>
      </w:r>
    </w:p>
    <w:p w:rsidR="0032709A" w:rsidRPr="00816B4B"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330.5.</w:t>
      </w:r>
      <w:r w:rsidRPr="00816B4B">
        <w:rPr>
          <w:rFonts w:ascii="Sylfaen" w:hAnsi="Sylfaen" w:cs="Arial"/>
          <w:szCs w:val="24"/>
          <w:lang w:val="hy-AM"/>
        </w:rPr>
        <w:t xml:space="preserve"> Գլխավոր Խորհրդի համար կազմել տարեկան հաշվետվություն  Նազովրեցու Եկեղեցու բոլոր ֆինանսների վիճակի մասին, ներառյալ ներդրումները: (335.12)</w:t>
      </w:r>
    </w:p>
    <w:p w:rsidR="0032709A" w:rsidRPr="00816B4B" w:rsidRDefault="0032709A" w:rsidP="0032709A">
      <w:pPr>
        <w:pStyle w:val="BodyTextIndent"/>
        <w:spacing w:after="0" w:line="216" w:lineRule="auto"/>
        <w:ind w:left="-270" w:right="-792" w:firstLine="270"/>
        <w:jc w:val="both"/>
        <w:rPr>
          <w:rFonts w:ascii="Sylfaen" w:hAnsi="Sylfaen" w:cs="Arial"/>
          <w:color w:val="000000"/>
          <w:szCs w:val="24"/>
          <w:lang w:val="hy-AM"/>
        </w:rPr>
      </w:pPr>
      <w:r w:rsidRPr="00816B4B">
        <w:rPr>
          <w:rFonts w:ascii="Sylfaen" w:hAnsi="Sylfaen" w:cs="Arial"/>
          <w:b/>
          <w:color w:val="000000"/>
          <w:szCs w:val="24"/>
          <w:lang w:val="hy-AM"/>
        </w:rPr>
        <w:t>330.6.</w:t>
      </w:r>
      <w:r w:rsidRPr="00816B4B">
        <w:rPr>
          <w:rFonts w:ascii="Sylfaen" w:hAnsi="Sylfaen" w:cs="Arial"/>
          <w:color w:val="000000"/>
          <w:szCs w:val="24"/>
          <w:lang w:val="hy-AM"/>
        </w:rPr>
        <w:t xml:space="preserve"> Պահպանել անշարժ գույքի մեջ ներդրած վարձավճարները, համապատասխան ապահովագրություններով, հոգ տանել այդ ապահովագրությունների պահպանությունները: </w:t>
      </w:r>
    </w:p>
    <w:p w:rsidR="0032709A" w:rsidRPr="00816B4B" w:rsidRDefault="0032709A" w:rsidP="0032709A">
      <w:pPr>
        <w:pStyle w:val="BodyTextIndent"/>
        <w:spacing w:after="0" w:line="216" w:lineRule="auto"/>
        <w:ind w:left="-270" w:right="-792" w:firstLine="270"/>
        <w:jc w:val="both"/>
        <w:rPr>
          <w:rFonts w:ascii="Sylfaen" w:hAnsi="Sylfaen" w:cs="Arial"/>
          <w:color w:val="000000"/>
          <w:sz w:val="23"/>
          <w:szCs w:val="23"/>
          <w:lang w:val="hy-AM"/>
        </w:rPr>
      </w:pPr>
    </w:p>
    <w:p w:rsidR="0032709A" w:rsidRPr="00816B4B" w:rsidRDefault="0032709A" w:rsidP="0032709A">
      <w:pPr>
        <w:pStyle w:val="BodyTextIndent"/>
        <w:spacing w:after="0" w:line="216" w:lineRule="auto"/>
        <w:ind w:left="-270" w:right="-792" w:firstLine="270"/>
        <w:jc w:val="both"/>
        <w:rPr>
          <w:rFonts w:ascii="Sylfaen" w:hAnsi="Sylfaen" w:cs="Arial"/>
          <w:color w:val="000000"/>
          <w:sz w:val="23"/>
          <w:szCs w:val="23"/>
          <w:lang w:val="hy-AM"/>
        </w:rPr>
      </w:pPr>
    </w:p>
    <w:p w:rsidR="0032709A" w:rsidRPr="00816B4B" w:rsidRDefault="0032709A" w:rsidP="0032709A">
      <w:pPr>
        <w:pStyle w:val="BodyTextIndent"/>
        <w:spacing w:after="0" w:line="216" w:lineRule="auto"/>
        <w:ind w:left="-270" w:right="-792" w:firstLine="270"/>
        <w:jc w:val="both"/>
        <w:rPr>
          <w:rFonts w:ascii="Sylfaen" w:hAnsi="Sylfaen" w:cs="Arial"/>
          <w:color w:val="000000"/>
          <w:sz w:val="23"/>
          <w:szCs w:val="23"/>
          <w:lang w:val="hy-AM"/>
        </w:rPr>
      </w:pPr>
    </w:p>
    <w:p w:rsidR="0032709A" w:rsidRPr="0032709A" w:rsidRDefault="0032709A" w:rsidP="0032709A">
      <w:pPr>
        <w:pStyle w:val="BodyTextIndent"/>
        <w:spacing w:after="0" w:line="216" w:lineRule="auto"/>
        <w:ind w:left="-270" w:right="-792" w:firstLine="270"/>
        <w:jc w:val="center"/>
        <w:rPr>
          <w:rFonts w:ascii="Sylfaen" w:hAnsi="Sylfaen" w:cs="Arial"/>
          <w:b/>
          <w:sz w:val="32"/>
          <w:szCs w:val="32"/>
          <w:lang w:val="hy-AM"/>
        </w:rPr>
      </w:pPr>
      <w:r w:rsidRPr="0032709A">
        <w:rPr>
          <w:rFonts w:ascii="Sylfaen" w:hAnsi="Sylfaen" w:cs="Arial"/>
          <w:b/>
          <w:sz w:val="32"/>
          <w:szCs w:val="32"/>
          <w:lang w:val="hy-AM"/>
        </w:rPr>
        <w:t>Լ. Գլխավոր Խորհուրդ</w:t>
      </w:r>
    </w:p>
    <w:p w:rsidR="0032709A" w:rsidRPr="0032709A" w:rsidRDefault="0032709A" w:rsidP="0032709A">
      <w:pPr>
        <w:pStyle w:val="BodyTextIndent"/>
        <w:spacing w:after="0" w:line="216" w:lineRule="auto"/>
        <w:ind w:left="-270" w:right="-792" w:firstLine="270"/>
        <w:jc w:val="center"/>
        <w:rPr>
          <w:rFonts w:ascii="Sylfaen" w:hAnsi="Sylfaen" w:cs="Arial"/>
          <w:b/>
          <w:sz w:val="32"/>
          <w:szCs w:val="32"/>
          <w:lang w:val="hy-AM"/>
        </w:rPr>
      </w:pP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331.</w:t>
      </w:r>
      <w:r w:rsidRPr="0032709A">
        <w:rPr>
          <w:rFonts w:ascii="Sylfaen" w:hAnsi="Sylfaen" w:cs="Arial"/>
          <w:szCs w:val="24"/>
          <w:lang w:val="hy-AM"/>
        </w:rPr>
        <w:t xml:space="preserve"> Նազովրեցու Եկեղեցին բարեգործական կազմակերպություն է, որը գրանցված է համապատասխան Միսսուրի նահանգի Կանզաս Սիտի քաղաք ԱՄՆ: Գլխավոր Խորհուրդը պետք է կազմված լինի Գլխավոր Ասամբլեայի կողմից առաջադրված թեկնածուների </w:t>
      </w:r>
      <w:r w:rsidRPr="0032709A">
        <w:rPr>
          <w:rFonts w:ascii="Sylfaen" w:hAnsi="Sylfaen" w:cs="Arial"/>
          <w:szCs w:val="24"/>
          <w:lang w:val="hy-AM"/>
        </w:rPr>
        <w:lastRenderedPageBreak/>
        <w:t>ընտրությամբ, համապատասխան պարագրաֆներ  332.1.-333.5-ի: Գլխավոր Խորհրդի ընտրված անդամ լինելու համար, որպես եկեղեցական տարածաշրջանի ներկայացուցիչ, անհրաժեշտ է լինել այդ տարածաշրջանի բնակիչ, ինչպես նաև այդ շրջանի տեղական եկեղեցու անդամ: (305.6, 334)</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331.1.</w:t>
      </w:r>
      <w:r w:rsidRPr="0032709A">
        <w:rPr>
          <w:rFonts w:ascii="Sylfaen" w:hAnsi="Sylfaen" w:cs="Arial"/>
          <w:szCs w:val="24"/>
          <w:lang w:val="hy-AM"/>
        </w:rPr>
        <w:t xml:space="preserve"> Ոչ ոք իրավունք չունի ընտրվել Գլխավոր Խորհրդի անդամ  կամ մնալ նրա անդամ, եթե  միաժամանակ հանդիսանում են Նազովրեցու Եկեղեցու վճարովի աշխատակից, կամ ինչ-որ հաստատությունների ծառայողներ են, (ներառյալ ուսումնական հաստատությունները), որոնք միջոցներ են ստանում ընդհանուր Նազովրեցու Եկեղեցուց: Շրջաններից և այլ հաստատություններից, Գլխավոր Խորհուրդ չեն կարող ընտրվել նաև այն մարդիկ, ովքեր դրամական միջոցներ են ստանում ընդհանուր եկեղեցուց: </w:t>
      </w:r>
    </w:p>
    <w:p w:rsidR="0032709A" w:rsidRPr="0032709A" w:rsidRDefault="0032709A" w:rsidP="0032709A">
      <w:pPr>
        <w:pStyle w:val="BodyTextIndent"/>
        <w:spacing w:after="0" w:line="216" w:lineRule="auto"/>
        <w:ind w:left="-270" w:right="-882" w:firstLine="270"/>
        <w:jc w:val="both"/>
        <w:rPr>
          <w:rFonts w:ascii="Sylfaen" w:hAnsi="Sylfaen" w:cs="Arial"/>
          <w:szCs w:val="24"/>
          <w:lang w:val="hy-AM"/>
        </w:rPr>
      </w:pPr>
      <w:r w:rsidRPr="0032709A">
        <w:rPr>
          <w:rFonts w:ascii="Sylfaen" w:hAnsi="Sylfaen" w:cs="Arial"/>
          <w:b/>
          <w:szCs w:val="24"/>
          <w:lang w:val="hy-AM"/>
        </w:rPr>
        <w:t>331.2.</w:t>
      </w:r>
      <w:r w:rsidRPr="0032709A">
        <w:rPr>
          <w:rFonts w:ascii="Sylfaen" w:hAnsi="Sylfaen" w:cs="Arial"/>
          <w:szCs w:val="24"/>
          <w:lang w:val="hy-AM"/>
        </w:rPr>
        <w:t xml:space="preserve"> Գլխավոր քարտուղարը, ի պաշտոնե Գլխավոր Խորհրդի քարտուղարն է: </w:t>
      </w:r>
    </w:p>
    <w:p w:rsidR="0032709A" w:rsidRPr="0032709A" w:rsidRDefault="0032709A" w:rsidP="0032709A">
      <w:pPr>
        <w:pStyle w:val="BodyTextIndent"/>
        <w:spacing w:after="0" w:line="216" w:lineRule="auto"/>
        <w:ind w:left="-270" w:right="-882" w:firstLine="270"/>
        <w:jc w:val="both"/>
        <w:rPr>
          <w:rFonts w:ascii="Sylfaen" w:hAnsi="Sylfaen" w:cs="Arial"/>
          <w:szCs w:val="24"/>
          <w:lang w:val="hy-AM"/>
        </w:rPr>
      </w:pPr>
      <w:r w:rsidRPr="0032709A">
        <w:rPr>
          <w:rFonts w:ascii="Sylfaen" w:hAnsi="Sylfaen" w:cs="Arial"/>
          <w:b/>
          <w:szCs w:val="24"/>
          <w:lang w:val="hy-AM"/>
        </w:rPr>
        <w:t>331.3.</w:t>
      </w:r>
      <w:r w:rsidRPr="0032709A">
        <w:rPr>
          <w:rFonts w:ascii="Sylfaen" w:hAnsi="Sylfaen" w:cs="Arial"/>
          <w:szCs w:val="24"/>
          <w:lang w:val="hy-AM"/>
        </w:rPr>
        <w:t xml:space="preserve"> Նազովրեցու Եկեղեցու գլխավոր գանձապահը, ի պաշտոնե Գլխավոր Խորհրդի և նաև նրա բաժամունքների գանձապահն է: (330.2.)</w:t>
      </w:r>
    </w:p>
    <w:p w:rsidR="0032709A" w:rsidRPr="0032709A" w:rsidRDefault="0032709A" w:rsidP="0032709A">
      <w:pPr>
        <w:pStyle w:val="BodyTextIndent"/>
        <w:spacing w:after="0" w:line="216" w:lineRule="auto"/>
        <w:ind w:left="-270" w:right="-882" w:firstLine="270"/>
        <w:jc w:val="both"/>
        <w:rPr>
          <w:rFonts w:ascii="Sylfaen" w:hAnsi="Sylfaen" w:cs="Arial"/>
          <w:szCs w:val="24"/>
          <w:lang w:val="hy-AM"/>
        </w:rPr>
      </w:pPr>
      <w:r w:rsidRPr="0032709A">
        <w:rPr>
          <w:rFonts w:ascii="Sylfaen" w:hAnsi="Sylfaen" w:cs="Arial"/>
          <w:b/>
          <w:szCs w:val="24"/>
          <w:lang w:val="hy-AM"/>
        </w:rPr>
        <w:t>332.</w:t>
      </w:r>
      <w:r w:rsidRPr="0032709A">
        <w:rPr>
          <w:rFonts w:ascii="Sylfaen" w:hAnsi="Sylfaen" w:cs="Arial"/>
          <w:szCs w:val="24"/>
          <w:lang w:val="hy-AM"/>
        </w:rPr>
        <w:t xml:space="preserve"> </w:t>
      </w:r>
      <w:r w:rsidRPr="0032709A">
        <w:rPr>
          <w:rFonts w:ascii="Sylfaen" w:hAnsi="Sylfaen" w:cs="Arial"/>
          <w:b/>
          <w:szCs w:val="24"/>
          <w:lang w:val="hy-AM"/>
        </w:rPr>
        <w:t>Թեկնածուների առաջադրումը Գլխավոր Խորհուրդ կատարվում է հետևյալ կերպ</w:t>
      </w:r>
      <w:r w:rsidRPr="0032709A">
        <w:rPr>
          <w:rFonts w:ascii="Sylfaen" w:hAnsi="Sylfaen" w:cs="Arial"/>
          <w:szCs w:val="24"/>
          <w:lang w:val="hy-AM"/>
        </w:rPr>
        <w:t>.</w:t>
      </w:r>
    </w:p>
    <w:p w:rsidR="0032709A" w:rsidRPr="0032709A" w:rsidRDefault="0032709A" w:rsidP="0032709A">
      <w:pPr>
        <w:pStyle w:val="BodyTextIndent"/>
        <w:spacing w:after="0" w:line="216" w:lineRule="auto"/>
        <w:ind w:left="-270" w:right="-882" w:firstLine="270"/>
        <w:jc w:val="both"/>
        <w:rPr>
          <w:rFonts w:ascii="Sylfaen" w:hAnsi="Sylfaen" w:cs="Arial"/>
          <w:szCs w:val="24"/>
          <w:lang w:val="hy-AM"/>
        </w:rPr>
      </w:pPr>
      <w:r w:rsidRPr="0032709A">
        <w:rPr>
          <w:rFonts w:ascii="Sylfaen" w:hAnsi="Sylfaen" w:cs="Arial"/>
          <w:b/>
          <w:szCs w:val="24"/>
          <w:lang w:val="hy-AM"/>
        </w:rPr>
        <w:t>332.1.</w:t>
      </w:r>
      <w:r w:rsidRPr="0032709A">
        <w:rPr>
          <w:rFonts w:ascii="Sylfaen" w:hAnsi="Sylfaen" w:cs="Arial"/>
          <w:szCs w:val="24"/>
          <w:lang w:val="hy-AM"/>
        </w:rPr>
        <w:t xml:space="preserve"> Գլխավոր Ասամբլեայի պատգամավորների ընտրությունից հետո, թեկնածուներ առաջադրելու համար ամեն 3-րդ մակարդակի շրջաններից  հանդիպում են պատվիրակությունները: Ամեն 3-րդ մակարդակի շրջան առաջադրում է 2 նվիրված ծառայողի,  և 2 թեկնածու այցելուներից: Թեկնածուներ առաջադրելիս պետք է հաշվի առնել որոշ շրջանների բազմազգ կազմը: Տարածաշրջանները, որոնք ունեն Տարաշաշրջանային Խորհրդատվական Խորհուրդներ, թեկնածուների անունները տրվում են ազգային խորհուրդ: Այնուհետև Տարածաշրջանային Խորհրդատվական Խորհուրդը, հնարավոր է  կկրճատի թեկնածուների քանակը Գլխավոր Խորհրդի ամեն տեղի համար, որոնք ամեն տարածաշրջանից առաջդրվում են տարածաշրջանային պատգամավորների ժողովում, մինչև 3 անձ: Այնուհետև, թեկնածուների ցուցակները անմիջապես ուղարկվում են գլխավոր քարտուղարի գրասենյակ, որտեղ մտցվում են ընտրական բյուլետենների մեջ և ներկայացվում են ամեն տարածաշրջանից Գլխավոր Ասամբլեայի պատգամավորներին: (205.23)</w:t>
      </w:r>
    </w:p>
    <w:p w:rsidR="0032709A" w:rsidRPr="0032709A" w:rsidRDefault="0032709A" w:rsidP="0032709A">
      <w:pPr>
        <w:pStyle w:val="BodyTextIndent"/>
        <w:spacing w:after="0" w:line="216" w:lineRule="auto"/>
        <w:ind w:left="-270" w:right="-882" w:firstLine="270"/>
        <w:jc w:val="both"/>
        <w:rPr>
          <w:rFonts w:ascii="Sylfaen" w:hAnsi="Sylfaen" w:cs="Arial"/>
          <w:szCs w:val="24"/>
          <w:lang w:val="hy-AM"/>
        </w:rPr>
      </w:pPr>
      <w:r w:rsidRPr="0032709A">
        <w:rPr>
          <w:rFonts w:ascii="Sylfaen" w:hAnsi="Sylfaen" w:cs="Arial"/>
          <w:b/>
          <w:szCs w:val="24"/>
          <w:lang w:val="hy-AM"/>
        </w:rPr>
        <w:t>332.2.</w:t>
      </w:r>
      <w:r w:rsidRPr="0032709A">
        <w:rPr>
          <w:rFonts w:ascii="Sylfaen" w:hAnsi="Sylfaen" w:cs="Arial"/>
          <w:szCs w:val="24"/>
          <w:lang w:val="hy-AM"/>
        </w:rPr>
        <w:t xml:space="preserve"> Թեկնածուների այդ ցուցակից, Գլխավոր Ասամբլեայի պատգամավորները առաջադրում են թեկնածուներ Գլխավոր Խորհուրդ ընտրվելու համար, և Գլխավոր Ասամբլեային առաջարկում են հետևյալ կերպ.</w:t>
      </w:r>
    </w:p>
    <w:p w:rsidR="0032709A" w:rsidRPr="0032709A" w:rsidRDefault="0032709A" w:rsidP="0032709A">
      <w:pPr>
        <w:pStyle w:val="BodyTextIndent"/>
        <w:spacing w:after="0" w:line="216" w:lineRule="auto"/>
        <w:ind w:left="-270" w:right="-882" w:firstLine="270"/>
        <w:jc w:val="both"/>
        <w:rPr>
          <w:rFonts w:ascii="Sylfaen" w:hAnsi="Sylfaen" w:cs="Arial"/>
          <w:szCs w:val="24"/>
          <w:lang w:val="hy-AM"/>
        </w:rPr>
      </w:pPr>
      <w:r w:rsidRPr="0032709A">
        <w:rPr>
          <w:rFonts w:ascii="Sylfaen" w:hAnsi="Sylfaen" w:cs="Arial"/>
          <w:szCs w:val="24"/>
          <w:lang w:val="hy-AM"/>
        </w:rPr>
        <w:t>Յուրաքանչյուր տարածաշրջան, ով ունի 100 000 կամ քիչ լիիրավ անդամ, առաջադրում է մեկ ձեռնադրված ծառայողի և մեկ այցելուի: Ամեն տարածաշրջան, ով ունի 100 000-ից ավել բայց 200 000-ից պակաս լիիրավ անդամ, առաջադրում է 2 ձեռնադրված նշանակված ծառայող, մեկ շրջանային սուպերինտենդենտի, մեկ հովվի կամ ավետարանիչի և 2 այցելուների: Իսկ տարածաշրջանները, ովքեր ունեն  200 000-ից ավել լիիրավ անդամներ, լրացուցիչ առաջադրում են մեկ ձեռնադրված ծառայողի և մեկ այցելուի հաշվի առնելով հետևյալը.</w:t>
      </w:r>
    </w:p>
    <w:p w:rsidR="0032709A" w:rsidRPr="0032709A" w:rsidRDefault="0032709A" w:rsidP="0032709A">
      <w:pPr>
        <w:pStyle w:val="BodyTextIndent"/>
        <w:widowControl/>
        <w:tabs>
          <w:tab w:val="left" w:pos="720"/>
        </w:tabs>
        <w:autoSpaceDE/>
        <w:autoSpaceDN/>
        <w:adjustRightInd/>
        <w:spacing w:after="0" w:line="216" w:lineRule="auto"/>
        <w:ind w:left="-270" w:right="-882" w:firstLine="270"/>
        <w:jc w:val="both"/>
        <w:rPr>
          <w:rFonts w:ascii="Sylfaen" w:hAnsi="Sylfaen" w:cs="Arial"/>
          <w:szCs w:val="24"/>
          <w:lang w:val="hy-AM"/>
        </w:rPr>
      </w:pPr>
      <w:r w:rsidRPr="0032709A">
        <w:rPr>
          <w:rFonts w:ascii="Sylfaen" w:hAnsi="Sylfaen" w:cs="Arial"/>
          <w:szCs w:val="24"/>
          <w:lang w:val="hy-AM"/>
        </w:rPr>
        <w:t>200 000 -ից ավել լիիրավ անդամ ունեցող տարածաշրջանների համար, մեկ  պետք է լինի հովիվ կամ ավետարանիչ, մյուսը պետք է լինի շրջանային սուպերինտենդենտ, իսկ երրորդ  ձեռնադրված նշանակված ծառայողը կարող է պատկանել այս երկու կարգերից  ցանկացածին:</w:t>
      </w:r>
    </w:p>
    <w:p w:rsidR="0032709A" w:rsidRPr="0032709A" w:rsidRDefault="0032709A" w:rsidP="0032709A">
      <w:pPr>
        <w:pStyle w:val="BodyTextIndent"/>
        <w:widowControl/>
        <w:tabs>
          <w:tab w:val="left" w:pos="720"/>
        </w:tabs>
        <w:autoSpaceDE/>
        <w:autoSpaceDN/>
        <w:adjustRightInd/>
        <w:spacing w:after="0" w:line="216" w:lineRule="auto"/>
        <w:ind w:left="-270" w:right="-882" w:firstLine="270"/>
        <w:jc w:val="both"/>
        <w:rPr>
          <w:rFonts w:ascii="Sylfaen" w:hAnsi="Sylfaen" w:cs="Arial"/>
          <w:color w:val="000000"/>
          <w:szCs w:val="24"/>
          <w:lang w:val="hy-AM"/>
        </w:rPr>
      </w:pPr>
      <w:r w:rsidRPr="0032709A">
        <w:rPr>
          <w:rFonts w:ascii="Sylfaen" w:hAnsi="Sylfaen" w:cs="Arial"/>
          <w:color w:val="000000"/>
          <w:szCs w:val="24"/>
          <w:lang w:val="hy-AM"/>
        </w:rPr>
        <w:t xml:space="preserve"> Եկեղեցական շրջանները, իրենց շրջաններից իրավունք չունեն 2 անդամից ավել մարդ ունենալ Գլխավոր Խորհրդում, այնպես էլ տարածաշրջանները իրավունք չունեն ունենալ 6 –ից ավել անդամներ( բացառությամբ եկեղեցական հաստա_ տությունների ներկայացուցիչներից և Նազովրեցու Համաշխարհային Միսիայի անդամներից): Եթե շրջանից երկու թեկնածուից ավել  թեկնածուներ ձայն են ստանում, քան տարածաշրջանի մյուս շրջանները, ապա այլ շրջանների ներկայացուցիչները պետք է ընտրվեն, որպես թեկնածուներ տարածաշրջանից: </w:t>
      </w:r>
    </w:p>
    <w:p w:rsidR="0032709A" w:rsidRPr="0032709A" w:rsidRDefault="0032709A" w:rsidP="0032709A">
      <w:pPr>
        <w:pStyle w:val="BodyTextIndent"/>
        <w:widowControl/>
        <w:tabs>
          <w:tab w:val="left" w:pos="720"/>
        </w:tabs>
        <w:autoSpaceDE/>
        <w:autoSpaceDN/>
        <w:adjustRightInd/>
        <w:spacing w:after="0" w:line="216" w:lineRule="auto"/>
        <w:ind w:left="-270" w:right="-882" w:firstLine="270"/>
        <w:jc w:val="both"/>
        <w:rPr>
          <w:rFonts w:ascii="Sylfaen" w:hAnsi="Sylfaen" w:cs="Arial"/>
          <w:szCs w:val="24"/>
          <w:lang w:val="hy-AM"/>
        </w:rPr>
      </w:pPr>
      <w:r w:rsidRPr="0032709A">
        <w:rPr>
          <w:rFonts w:ascii="Sylfaen" w:hAnsi="Sylfaen" w:cs="Arial"/>
          <w:color w:val="000000"/>
          <w:szCs w:val="24"/>
          <w:lang w:val="hy-AM"/>
        </w:rPr>
        <w:lastRenderedPageBreak/>
        <w:t xml:space="preserve"> Ամեն տարածաշրջանում այցելուն/այցելուները, հովիվը կամ ավետարանիչը, և/կամ շրջանային սուպերինտենդենտը, որոնք իրենց համապատասխան կարգերում ստացել են առավելագույն ձայները, ձայների մեծամասնությամբ առաջադրվում են Գլխավոր Ասամբլեա: Ավելի մեծ տարածաշրջանների համար, որտեղ անհրաժեշտ է ընտրել 6 ներկայացուցիչներ, այցելուն և </w:t>
      </w:r>
      <w:r w:rsidRPr="0032709A">
        <w:rPr>
          <w:rFonts w:ascii="Sylfaen" w:hAnsi="Sylfaen" w:cs="Arial"/>
          <w:szCs w:val="24"/>
          <w:lang w:val="hy-AM"/>
        </w:rPr>
        <w:t xml:space="preserve">ձեռնադրված նշանակված ծառայողը, ովքեր ստացել են  երկրորդ մեծությամբ ձայների քանակը, պետք է դառնան լրացուցիչ թեկնածուներ: </w:t>
      </w:r>
    </w:p>
    <w:p w:rsidR="0032709A" w:rsidRPr="0032709A" w:rsidRDefault="0032709A" w:rsidP="0032709A">
      <w:pPr>
        <w:pStyle w:val="BodyTextIndent"/>
        <w:widowControl/>
        <w:tabs>
          <w:tab w:val="left" w:pos="720"/>
        </w:tabs>
        <w:autoSpaceDE/>
        <w:autoSpaceDN/>
        <w:adjustRightInd/>
        <w:spacing w:after="0" w:line="216" w:lineRule="auto"/>
        <w:ind w:left="-270" w:right="-882" w:firstLine="270"/>
        <w:jc w:val="both"/>
        <w:rPr>
          <w:rFonts w:ascii="Sylfaen" w:hAnsi="Sylfaen" w:cs="Arial"/>
          <w:color w:val="000000"/>
          <w:szCs w:val="24"/>
          <w:lang w:val="hy-AM"/>
        </w:rPr>
      </w:pPr>
      <w:r w:rsidRPr="0032709A">
        <w:rPr>
          <w:rFonts w:ascii="Sylfaen" w:hAnsi="Sylfaen" w:cs="Arial"/>
          <w:szCs w:val="24"/>
          <w:lang w:val="hy-AM"/>
        </w:rPr>
        <w:t xml:space="preserve">Եթե շրջանային Խորհրդատվական Խորհուրդը որոշում է, որ ընտրված պատգամավորների մեծամասնությանը հավանական է չթույլատրվի մուտք ունենալ Գլխավոր Ասամբլեա, ապա կարելի է կատարել շրջանային քվեարկություն փոստով կամ առաջադրել թեկնածուներին էլեկտրոնային կապով, 6 ամիսների ընքացքում, մինչ կսկսվի Գլխավոր Ասամբլեան:  Հատուկ արարողակարգը, որով կանցկացվի այդ փոստային կամ էլեկտրոնային թեկնածուների առաջադրումը Գլխավոր Ասամբլեային,  Գլխավոր Խորհրդի թեկնածության համար պետք է առաջարկվի  Շրջանային Խորհրդատվական Խորհրդի կողմից և մինչ այն կկիրառվի,  հաստատվելու համար փոխանցվի գլխավոր քարտուղարի գրասենյակ: </w:t>
      </w:r>
      <w:r w:rsidRPr="0032709A">
        <w:rPr>
          <w:rFonts w:ascii="Sylfaen" w:hAnsi="Sylfaen" w:cs="Arial"/>
          <w:color w:val="000000"/>
          <w:szCs w:val="24"/>
          <w:lang w:val="hy-AM"/>
        </w:rPr>
        <w:t>(305.6, 901.1)</w:t>
      </w:r>
      <w:r w:rsidRPr="0032709A">
        <w:rPr>
          <w:rFonts w:ascii="Sylfaen" w:hAnsi="Sylfaen" w:cs="Arial"/>
          <w:szCs w:val="24"/>
          <w:lang w:val="hy-AM"/>
        </w:rPr>
        <w:t xml:space="preserve"> </w:t>
      </w:r>
    </w:p>
    <w:p w:rsidR="0032709A" w:rsidRPr="0032709A" w:rsidRDefault="0032709A" w:rsidP="0032709A">
      <w:pPr>
        <w:pStyle w:val="BodyTextIndent"/>
        <w:spacing w:after="0" w:line="216" w:lineRule="auto"/>
        <w:ind w:left="-270" w:right="-882" w:firstLine="270"/>
        <w:jc w:val="both"/>
        <w:rPr>
          <w:rFonts w:ascii="Sylfaen" w:hAnsi="Sylfaen" w:cs="Arial"/>
          <w:szCs w:val="24"/>
          <w:lang w:val="hy-AM"/>
        </w:rPr>
      </w:pPr>
      <w:r w:rsidRPr="0032709A">
        <w:rPr>
          <w:rFonts w:ascii="Sylfaen" w:hAnsi="Sylfaen" w:cs="Arial"/>
          <w:b/>
          <w:color w:val="000000"/>
          <w:szCs w:val="24"/>
          <w:lang w:val="hy-AM"/>
        </w:rPr>
        <w:t>332.3.</w:t>
      </w:r>
      <w:r w:rsidRPr="0032709A">
        <w:rPr>
          <w:rFonts w:ascii="Sylfaen" w:hAnsi="Sylfaen" w:cs="Arial"/>
          <w:color w:val="000000"/>
          <w:szCs w:val="24"/>
          <w:lang w:val="hy-AM"/>
        </w:rPr>
        <w:t xml:space="preserve"> Կրթության Միջազգային Խորհուրդը ուսումնական հաստատություններից Գլխավոր Ասամբլեա,  առաջադրում է 4 թեկնածուների` 2 այցելու և 2 </w:t>
      </w:r>
      <w:r w:rsidRPr="0032709A">
        <w:rPr>
          <w:rFonts w:ascii="Sylfaen" w:hAnsi="Sylfaen" w:cs="Arial"/>
          <w:szCs w:val="24"/>
          <w:lang w:val="hy-AM"/>
        </w:rPr>
        <w:t xml:space="preserve">ձեռնադրված նշանակված ծառայող: </w:t>
      </w:r>
      <w:r w:rsidRPr="0032709A">
        <w:rPr>
          <w:rFonts w:ascii="Sylfaen" w:hAnsi="Sylfaen" w:cs="Arial"/>
          <w:color w:val="000000"/>
          <w:szCs w:val="24"/>
          <w:lang w:val="hy-AM"/>
        </w:rPr>
        <w:t xml:space="preserve"> Գլխավոր Ասամբլեան Գլխավոր Խորհրդի համար ընտրում է 2 ներկայացուցիչների, 1 այցելու և 1 </w:t>
      </w:r>
      <w:r w:rsidRPr="0032709A">
        <w:rPr>
          <w:rFonts w:ascii="Sylfaen" w:hAnsi="Sylfaen" w:cs="Arial"/>
          <w:szCs w:val="24"/>
          <w:lang w:val="hy-AM"/>
        </w:rPr>
        <w:t>ձեռնադրված նշանակված ծառայող: (331.1)</w:t>
      </w:r>
    </w:p>
    <w:p w:rsidR="0032709A" w:rsidRPr="0032709A" w:rsidRDefault="0032709A" w:rsidP="0032709A">
      <w:pPr>
        <w:pStyle w:val="BodyTextIndent"/>
        <w:spacing w:after="0" w:line="216" w:lineRule="auto"/>
        <w:ind w:left="-270" w:right="-882" w:firstLine="270"/>
        <w:jc w:val="both"/>
        <w:rPr>
          <w:rFonts w:ascii="Sylfaen" w:hAnsi="Sylfaen" w:cs="Arial"/>
          <w:szCs w:val="24"/>
          <w:lang w:val="hy-AM"/>
        </w:rPr>
      </w:pPr>
      <w:r w:rsidRPr="0032709A">
        <w:rPr>
          <w:rFonts w:ascii="Sylfaen" w:hAnsi="Sylfaen" w:cs="Arial"/>
          <w:b/>
          <w:szCs w:val="24"/>
          <w:lang w:val="hy-AM"/>
        </w:rPr>
        <w:t>332.4.</w:t>
      </w:r>
      <w:r w:rsidRPr="0032709A">
        <w:rPr>
          <w:rFonts w:ascii="Sylfaen" w:hAnsi="Sylfaen" w:cs="Arial"/>
          <w:szCs w:val="24"/>
          <w:lang w:val="hy-AM"/>
        </w:rPr>
        <w:t xml:space="preserve"> Նազովրեցու Եկեղեցու Միջազգային Երիտասարդական Ընկերակցությ</w:t>
      </w:r>
      <w:r w:rsidRPr="00816B4B">
        <w:rPr>
          <w:rFonts w:ascii="Sylfaen" w:hAnsi="Sylfaen" w:cs="Arial"/>
          <w:szCs w:val="24"/>
          <w:lang w:val="hy-AM"/>
        </w:rPr>
        <w:t>ան Խորհուրդը</w:t>
      </w:r>
      <w:r w:rsidRPr="0032709A">
        <w:rPr>
          <w:rFonts w:ascii="Sylfaen" w:hAnsi="Sylfaen" w:cs="Arial"/>
          <w:szCs w:val="24"/>
          <w:lang w:val="hy-AM"/>
        </w:rPr>
        <w:t xml:space="preserve"> </w:t>
      </w:r>
      <w:r w:rsidRPr="0032709A">
        <w:rPr>
          <w:rFonts w:ascii="Sylfaen" w:hAnsi="Sylfaen" w:cs="Arial"/>
          <w:color w:val="000000"/>
          <w:szCs w:val="24"/>
          <w:lang w:val="hy-AM"/>
        </w:rPr>
        <w:t xml:space="preserve">Գլխավոր Ասամբլեա  </w:t>
      </w:r>
      <w:r w:rsidRPr="0032709A">
        <w:rPr>
          <w:rFonts w:ascii="Sylfaen" w:hAnsi="Sylfaen" w:cs="Arial"/>
          <w:szCs w:val="24"/>
          <w:lang w:val="hy-AM"/>
        </w:rPr>
        <w:t>առաջադրում է  վերընտրված ՄԵԸ նախագահին:  Եթե վերընտրված ՄԵԸ նախագահը չի կարող ծառայել Գլխավոր Խորհրդում, ապա ՄԵԸ Համաշխարհային Խորհուրդը նշանակում է ՄԵԸ Համաշխարհային Խորհրդից մեկ այլ անդամի: (343.4)</w:t>
      </w:r>
    </w:p>
    <w:p w:rsidR="0032709A" w:rsidRPr="0032709A" w:rsidRDefault="0032709A" w:rsidP="0032709A">
      <w:pPr>
        <w:pStyle w:val="BodyTextIndent"/>
        <w:spacing w:after="0" w:line="216" w:lineRule="auto"/>
        <w:ind w:left="-270" w:right="-882" w:firstLine="270"/>
        <w:jc w:val="both"/>
        <w:rPr>
          <w:rFonts w:ascii="Sylfaen" w:hAnsi="Sylfaen" w:cs="Arial"/>
          <w:szCs w:val="24"/>
          <w:lang w:val="hy-AM"/>
        </w:rPr>
      </w:pPr>
      <w:r w:rsidRPr="0032709A">
        <w:rPr>
          <w:rFonts w:ascii="Sylfaen" w:hAnsi="Sylfaen" w:cs="Arial"/>
          <w:b/>
          <w:szCs w:val="24"/>
          <w:lang w:val="hy-AM"/>
        </w:rPr>
        <w:t>332.5.</w:t>
      </w:r>
      <w:r w:rsidRPr="0032709A">
        <w:rPr>
          <w:rFonts w:ascii="Sylfaen" w:hAnsi="Sylfaen" w:cs="Arial"/>
          <w:szCs w:val="24"/>
          <w:lang w:val="hy-AM"/>
        </w:rPr>
        <w:t xml:space="preserve"> Նազովրեցու Եկեղեցու Միջազգային Միսիայի Ընկերակցության Համաշխարհային Խորհուրդը(ՆԵՄՄԸ),  </w:t>
      </w:r>
      <w:r w:rsidRPr="0032709A">
        <w:rPr>
          <w:rFonts w:ascii="Sylfaen" w:hAnsi="Sylfaen" w:cs="Arial"/>
          <w:color w:val="000000"/>
          <w:szCs w:val="24"/>
          <w:lang w:val="hy-AM"/>
        </w:rPr>
        <w:t xml:space="preserve">Գլխավոր Ասամբլեա  </w:t>
      </w:r>
      <w:r w:rsidRPr="0032709A">
        <w:rPr>
          <w:rFonts w:ascii="Sylfaen" w:hAnsi="Sylfaen" w:cs="Arial"/>
          <w:szCs w:val="24"/>
          <w:lang w:val="hy-AM"/>
        </w:rPr>
        <w:t>առաջադրում է ՆԵՄՄԸ-ի Համաշխարհային Խորհրդից մեկ մարդ: Գլխավոր Ասամբլեան, Գլխավոր Խորհրդի համար պետք է ընտրի մեկ ներկայացուցիչ:  (343.3.)</w:t>
      </w:r>
    </w:p>
    <w:p w:rsidR="0032709A" w:rsidRPr="0032709A" w:rsidRDefault="0032709A" w:rsidP="0032709A">
      <w:pPr>
        <w:pStyle w:val="BodyTextIndent"/>
        <w:spacing w:after="0" w:line="216" w:lineRule="auto"/>
        <w:ind w:left="-270" w:right="-882" w:firstLine="270"/>
        <w:jc w:val="both"/>
        <w:rPr>
          <w:rFonts w:ascii="Sylfaen" w:hAnsi="Sylfaen" w:cs="Arial"/>
          <w:szCs w:val="24"/>
          <w:lang w:val="hy-AM"/>
        </w:rPr>
      </w:pPr>
      <w:r w:rsidRPr="0032709A">
        <w:rPr>
          <w:rFonts w:ascii="Sylfaen" w:hAnsi="Sylfaen" w:cs="Arial"/>
          <w:b/>
          <w:szCs w:val="24"/>
          <w:lang w:val="hy-AM"/>
        </w:rPr>
        <w:t>332.6.</w:t>
      </w:r>
      <w:r w:rsidRPr="0032709A">
        <w:rPr>
          <w:rFonts w:ascii="Sylfaen" w:hAnsi="Sylfaen" w:cs="Arial"/>
          <w:szCs w:val="24"/>
          <w:lang w:val="hy-AM"/>
        </w:rPr>
        <w:t xml:space="preserve"> Կիրակնօրյա Դպրոցի և Աշակերտության Միջազգային Ծառայության (ԿԴԱՄԾ) տարածաշրջանային կոորդինատորները և ԿԴԱՄԾ-ի տնօրենը Գլխավոր Ասամբլեայի համար,  պետք է նշանակեն մեկ մարդու:  Գլխավոր Ասամբլեան, Գլխավոր Խորհրդի համար պետք է ընտրի մեկ ներկայացուցիչ: </w:t>
      </w:r>
    </w:p>
    <w:p w:rsidR="0032709A" w:rsidRPr="0032709A" w:rsidRDefault="0032709A" w:rsidP="0032709A">
      <w:pPr>
        <w:pStyle w:val="BodyTextIndent"/>
        <w:spacing w:after="0" w:line="216" w:lineRule="auto"/>
        <w:ind w:left="-270" w:right="-882" w:firstLine="270"/>
        <w:jc w:val="both"/>
        <w:rPr>
          <w:rFonts w:ascii="Sylfaen" w:hAnsi="Sylfaen" w:cs="Arial"/>
          <w:b/>
          <w:szCs w:val="24"/>
          <w:lang w:val="hy-AM"/>
        </w:rPr>
      </w:pPr>
      <w:r w:rsidRPr="0032709A">
        <w:rPr>
          <w:rFonts w:ascii="Sylfaen" w:hAnsi="Sylfaen" w:cs="Arial"/>
          <w:b/>
          <w:szCs w:val="24"/>
          <w:lang w:val="hy-AM"/>
        </w:rPr>
        <w:t>333. Ընտրությունը Գլխավոր Խորհուրդ տեղի է ունենում հետևյալ կերպ:</w:t>
      </w:r>
    </w:p>
    <w:p w:rsidR="0032709A" w:rsidRPr="0032709A" w:rsidRDefault="0032709A" w:rsidP="0032709A">
      <w:pPr>
        <w:pStyle w:val="BodyTextIndent"/>
        <w:spacing w:after="0" w:line="216" w:lineRule="auto"/>
        <w:ind w:left="-270" w:right="-882" w:firstLine="270"/>
        <w:jc w:val="both"/>
        <w:rPr>
          <w:rFonts w:ascii="Sylfaen" w:hAnsi="Sylfaen" w:cs="Arial"/>
          <w:szCs w:val="24"/>
          <w:lang w:val="hy-AM"/>
        </w:rPr>
      </w:pPr>
      <w:r w:rsidRPr="0032709A">
        <w:rPr>
          <w:rFonts w:ascii="Sylfaen" w:hAnsi="Sylfaen" w:cs="Arial"/>
          <w:b/>
          <w:szCs w:val="24"/>
          <w:lang w:val="hy-AM"/>
        </w:rPr>
        <w:t>333.1.</w:t>
      </w:r>
      <w:r w:rsidRPr="0032709A">
        <w:rPr>
          <w:rFonts w:ascii="Sylfaen" w:hAnsi="Sylfaen" w:cs="Arial"/>
          <w:szCs w:val="24"/>
          <w:lang w:val="hy-AM"/>
        </w:rPr>
        <w:t xml:space="preserve"> Համապատասխան տարածաշրջաններից ներկայացված յուրաքանչյուր թեկնածուի, Գլխավոր Ասամբլեան ընտրական բյուլետեններում ընտրում է «կողմ»,  ձայների մեծամասնությամբ:  </w:t>
      </w:r>
    </w:p>
    <w:p w:rsidR="0032709A" w:rsidRPr="0032709A" w:rsidRDefault="0032709A" w:rsidP="0032709A">
      <w:pPr>
        <w:pStyle w:val="BodyTextIndent"/>
        <w:spacing w:after="0" w:line="216" w:lineRule="auto"/>
        <w:ind w:left="-270" w:right="-882" w:firstLine="270"/>
        <w:jc w:val="both"/>
        <w:rPr>
          <w:rFonts w:ascii="Sylfaen" w:hAnsi="Sylfaen" w:cs="Arial"/>
          <w:color w:val="000000"/>
          <w:szCs w:val="24"/>
          <w:lang w:val="hy-AM"/>
        </w:rPr>
      </w:pPr>
      <w:r w:rsidRPr="0032709A">
        <w:rPr>
          <w:rFonts w:ascii="Sylfaen" w:hAnsi="Sylfaen" w:cs="Arial"/>
          <w:b/>
          <w:szCs w:val="24"/>
          <w:lang w:val="hy-AM"/>
        </w:rPr>
        <w:t>333.2.</w:t>
      </w:r>
      <w:r w:rsidRPr="0032709A">
        <w:rPr>
          <w:rFonts w:ascii="Sylfaen" w:hAnsi="Sylfaen" w:cs="Arial"/>
          <w:szCs w:val="24"/>
          <w:lang w:val="hy-AM"/>
        </w:rPr>
        <w:t xml:space="preserve"> </w:t>
      </w:r>
      <w:r w:rsidRPr="0032709A">
        <w:rPr>
          <w:rFonts w:ascii="Sylfaen" w:hAnsi="Sylfaen" w:cs="Arial"/>
          <w:color w:val="000000"/>
          <w:szCs w:val="24"/>
          <w:lang w:val="hy-AM"/>
        </w:rPr>
        <w:t xml:space="preserve">Կրթության Միջազգային Խորհուրդի կողմից առաջադրված թեկնածուներից, Գլխավոր Ասամբլեան ընտրում է 2 թեկնածու, որոնցից մեկը պետք է լինի այցելու, իսկ մյուսը` </w:t>
      </w:r>
      <w:r w:rsidRPr="0032709A">
        <w:rPr>
          <w:rFonts w:ascii="Sylfaen" w:hAnsi="Sylfaen" w:cs="Arial"/>
          <w:szCs w:val="24"/>
          <w:lang w:val="hy-AM"/>
        </w:rPr>
        <w:t xml:space="preserve">ձեռնադրված, նշանակված ծառայող: </w:t>
      </w:r>
      <w:r w:rsidRPr="0032709A">
        <w:rPr>
          <w:rFonts w:ascii="Sylfaen" w:hAnsi="Sylfaen" w:cs="Arial"/>
          <w:color w:val="000000"/>
          <w:szCs w:val="24"/>
          <w:lang w:val="hy-AM"/>
        </w:rPr>
        <w:t xml:space="preserve"> </w:t>
      </w:r>
    </w:p>
    <w:p w:rsidR="0032709A" w:rsidRPr="00816B4B" w:rsidRDefault="0032709A" w:rsidP="0032709A">
      <w:pPr>
        <w:pStyle w:val="BodyTextIndent"/>
        <w:spacing w:after="0" w:line="216" w:lineRule="auto"/>
        <w:ind w:left="-270" w:right="-882" w:firstLine="270"/>
        <w:jc w:val="both"/>
        <w:rPr>
          <w:rFonts w:ascii="Sylfaen" w:hAnsi="Sylfaen" w:cs="Arial"/>
          <w:szCs w:val="24"/>
          <w:lang w:val="hy-AM"/>
        </w:rPr>
      </w:pPr>
      <w:r w:rsidRPr="0032709A">
        <w:rPr>
          <w:rFonts w:ascii="Sylfaen" w:hAnsi="Sylfaen" w:cs="Arial"/>
          <w:b/>
          <w:szCs w:val="24"/>
          <w:lang w:val="hy-AM"/>
        </w:rPr>
        <w:t>333.3.</w:t>
      </w:r>
      <w:r w:rsidRPr="0032709A">
        <w:rPr>
          <w:rFonts w:ascii="Sylfaen" w:hAnsi="Sylfaen" w:cs="Arial"/>
          <w:szCs w:val="24"/>
          <w:lang w:val="hy-AM"/>
        </w:rPr>
        <w:t xml:space="preserve"> Նազովրեցու Եկեղեցու Միջազգային Երիտասարդական Ընկերակցության առաջադրված թեկնածուներից, Գլխավոր Ասամբլեան ընտրական բյուլետեններում ընտրում է «կողմ»,  ձայների մեծամասնությամբ:  (343.4, 903)</w:t>
      </w:r>
    </w:p>
    <w:p w:rsidR="0032709A" w:rsidRPr="00816B4B" w:rsidRDefault="0032709A" w:rsidP="0032709A">
      <w:pPr>
        <w:pStyle w:val="BodyTextIndent"/>
        <w:spacing w:after="0" w:line="216" w:lineRule="auto"/>
        <w:ind w:left="-270" w:right="-882" w:firstLine="270"/>
        <w:jc w:val="both"/>
        <w:rPr>
          <w:rFonts w:ascii="Sylfaen" w:hAnsi="Sylfaen" w:cs="Arial"/>
          <w:szCs w:val="24"/>
          <w:lang w:val="hy-AM"/>
        </w:rPr>
      </w:pPr>
      <w:r w:rsidRPr="00816B4B">
        <w:rPr>
          <w:rFonts w:ascii="Sylfaen" w:hAnsi="Sylfaen" w:cs="Arial"/>
          <w:b/>
          <w:szCs w:val="24"/>
          <w:lang w:val="hy-AM"/>
        </w:rPr>
        <w:t>333.4.</w:t>
      </w:r>
      <w:r w:rsidRPr="00816B4B">
        <w:rPr>
          <w:rFonts w:ascii="Sylfaen" w:hAnsi="Sylfaen" w:cs="Arial"/>
          <w:szCs w:val="24"/>
          <w:lang w:val="hy-AM"/>
        </w:rPr>
        <w:t xml:space="preserve"> Նազովրեցու Եկեղեցու Միջազգային Միսիայի Ընկերակցության Համաշխարհային Խորհրդի կողմից առաջադրված թեկնածուներից, մեծամասնությամբ §այո¦ քվեարկությամբ պետք է ընտրի </w:t>
      </w:r>
      <w:r w:rsidRPr="00816B4B">
        <w:rPr>
          <w:rFonts w:ascii="Sylfaen" w:hAnsi="Sylfaen" w:cs="Arial"/>
          <w:color w:val="000000"/>
          <w:szCs w:val="24"/>
          <w:lang w:val="hy-AM"/>
        </w:rPr>
        <w:t xml:space="preserve">Գլխավոր Ասամբլեան:   </w:t>
      </w:r>
      <w:r w:rsidRPr="00816B4B">
        <w:rPr>
          <w:rFonts w:ascii="Sylfaen" w:hAnsi="Sylfaen" w:cs="Arial"/>
          <w:szCs w:val="24"/>
          <w:lang w:val="hy-AM"/>
        </w:rPr>
        <w:t>(344.3, 904)</w:t>
      </w:r>
    </w:p>
    <w:p w:rsidR="0032709A" w:rsidRPr="00816B4B" w:rsidRDefault="0032709A" w:rsidP="0032709A">
      <w:pPr>
        <w:pStyle w:val="BodyTextIndent"/>
        <w:spacing w:after="0" w:line="216" w:lineRule="auto"/>
        <w:ind w:left="-270" w:right="-882" w:firstLine="270"/>
        <w:jc w:val="both"/>
        <w:rPr>
          <w:rFonts w:ascii="Sylfaen" w:hAnsi="Sylfaen" w:cs="Arial"/>
          <w:szCs w:val="24"/>
          <w:lang w:val="hy-AM"/>
        </w:rPr>
      </w:pPr>
      <w:r w:rsidRPr="00816B4B">
        <w:rPr>
          <w:rFonts w:ascii="Sylfaen" w:hAnsi="Sylfaen" w:cs="Arial"/>
          <w:b/>
          <w:szCs w:val="24"/>
          <w:lang w:val="hy-AM"/>
        </w:rPr>
        <w:t>333.</w:t>
      </w:r>
      <w:r w:rsidRPr="00816B4B">
        <w:rPr>
          <w:rFonts w:ascii="Sylfaen" w:hAnsi="Sylfaen" w:cs="Arial"/>
          <w:szCs w:val="24"/>
          <w:lang w:val="hy-AM"/>
        </w:rPr>
        <w:t>5. Տարածաշրջանային ԿԴԱՄԾ կոորդինատորների և գլոբալ ԿԴԱՄԾ-ի կողմից ներկայացված թեկնածուներից, Գլխավոր Ասամբլեան պետք է ընտրի §այո¦ քվեարկությմբ: (332.6)</w:t>
      </w:r>
    </w:p>
    <w:p w:rsidR="0032709A" w:rsidRPr="00816B4B" w:rsidRDefault="0032709A" w:rsidP="0032709A">
      <w:pPr>
        <w:pStyle w:val="BodyTextIndent"/>
        <w:spacing w:after="0" w:line="216" w:lineRule="auto"/>
        <w:ind w:left="-270" w:right="-882" w:firstLine="270"/>
        <w:jc w:val="both"/>
        <w:rPr>
          <w:rFonts w:ascii="Sylfaen" w:hAnsi="Sylfaen" w:cs="Arial"/>
          <w:szCs w:val="24"/>
          <w:lang w:val="hy-AM"/>
        </w:rPr>
      </w:pPr>
      <w:r w:rsidRPr="00816B4B">
        <w:rPr>
          <w:rFonts w:ascii="Sylfaen" w:hAnsi="Sylfaen" w:cs="Arial"/>
          <w:b/>
          <w:szCs w:val="24"/>
          <w:lang w:val="hy-AM"/>
        </w:rPr>
        <w:lastRenderedPageBreak/>
        <w:t>334.</w:t>
      </w:r>
      <w:r w:rsidRPr="00816B4B">
        <w:rPr>
          <w:rFonts w:ascii="Sylfaen" w:hAnsi="Sylfaen" w:cs="Arial"/>
          <w:szCs w:val="24"/>
          <w:lang w:val="hy-AM"/>
        </w:rPr>
        <w:t xml:space="preserve"> Գլխավոր Խորհրդի անդամները պաշտոնավարում են մինչև հաջորդ  Գլխավոր Ասամբլեայի արձակումը և կատարում են պարտականությունները, մինչև նրանց հետնորդների ընտրությունը և վերջնական հաստատումը: Եթե Գլխավոր Խորհրդի անդամը փոխում է իր եկեղեցու անդամությունը կամ մեկնում է այն տարածաշրջանից, որը նա ներկայացնում է, կամ ծառայողը փոխում է իր ծառայության կարգը,  որով նա ընտրվել է, ապա ծառայողի նշանակումը դադարեցվում է, կամ, եթե սովորական անդամը խնդրում և ստանում է շրջանային ծառայողի լիցենզիա, ապա նրա անդամությունը անմիջապես դադարեցվում է: Առաջացած թափուր տեղը   պետք է անմիջապես լրացվի: (331)   </w:t>
      </w:r>
    </w:p>
    <w:p w:rsidR="0032709A" w:rsidRPr="00816B4B" w:rsidRDefault="0032709A" w:rsidP="0032709A">
      <w:pPr>
        <w:pStyle w:val="BodyTextIndent"/>
        <w:spacing w:after="0" w:line="216" w:lineRule="auto"/>
        <w:ind w:left="-270" w:right="-792" w:firstLine="360"/>
        <w:jc w:val="both"/>
        <w:rPr>
          <w:rFonts w:ascii="Sylfaen" w:hAnsi="Sylfaen" w:cs="Arial"/>
          <w:szCs w:val="24"/>
          <w:lang w:val="hy-AM"/>
        </w:rPr>
      </w:pPr>
      <w:r w:rsidRPr="00816B4B">
        <w:rPr>
          <w:rFonts w:ascii="Sylfaen" w:hAnsi="Sylfaen" w:cs="Arial"/>
          <w:b/>
          <w:color w:val="000000"/>
          <w:szCs w:val="24"/>
          <w:lang w:val="hy-AM"/>
        </w:rPr>
        <w:t>334.1</w:t>
      </w:r>
      <w:r w:rsidRPr="00816B4B">
        <w:rPr>
          <w:rFonts w:ascii="Sylfaen" w:hAnsi="Sylfaen" w:cs="Arial"/>
          <w:color w:val="000000"/>
          <w:szCs w:val="24"/>
          <w:lang w:val="hy-AM"/>
        </w:rPr>
        <w:t xml:space="preserve">. </w:t>
      </w:r>
      <w:r w:rsidRPr="00816B4B">
        <w:rPr>
          <w:rFonts w:ascii="Sylfaen" w:hAnsi="Sylfaen" w:cs="Arial"/>
          <w:b/>
          <w:color w:val="000000"/>
          <w:szCs w:val="24"/>
          <w:lang w:val="hy-AM"/>
        </w:rPr>
        <w:t>Գլխավոր Խորհրդի և նրա հանձնաժողովի կազմում առաջացած թափուր տեղերը</w:t>
      </w:r>
      <w:r w:rsidRPr="00816B4B">
        <w:rPr>
          <w:rFonts w:ascii="Sylfaen" w:hAnsi="Sylfaen" w:cs="Arial"/>
          <w:color w:val="000000"/>
          <w:szCs w:val="24"/>
          <w:lang w:val="hy-AM"/>
        </w:rPr>
        <w:t xml:space="preserve">, լրացվում են Գլխավոր Սուպերինտենդենտների Խորհրդի կողմից առաջարկված և առաջադրված թեկնածուներով: Խորհուրդը շատ արագ գլխավոր քարտուղարին ներկայացնում է 2 թեկնածուների անուններ, որոնք ընտրվելու իրավունք ունեն: Այն  տարածաշրջանների շրջաններում, որտեղ առաջացել են թափուր տեղերը,  Շրջանի Խորհրդատվական Խորհուրդները ձայների մեծամասնությամբ, առաջադրված թեկնածուներից ընտրում է մեկին: Ընդ որում, 2-րդ և 3-րդ մակարդակի շրջաններում, յուրաքանչյուր Շրջանի Խորհրդատվական Խորհուրդը, մեկ քվեարկության իրավունք ունի: Ուսումնական կենտրոնների ներկայացուցիչների համար, թեկնածուները պետք է ներկայացվեն Գլխավոր Խորհրդին, որը ձայների մեծամասնությամբ ընտրում է մեկին: </w:t>
      </w:r>
      <w:r w:rsidRPr="00816B4B">
        <w:rPr>
          <w:rFonts w:ascii="Sylfaen" w:hAnsi="Sylfaen" w:cs="Arial"/>
          <w:szCs w:val="24"/>
          <w:lang w:val="hy-AM"/>
        </w:rPr>
        <w:t xml:space="preserve">Նազովրեցու Եկեղեցու Միջազգային Երիտասարդական Ընկերակցության ներկայացուցչության համար, թեկնածուների անունները  ներկայացվում են Նազովրեցու Եկեղեցու Միջազգային Երիտասարդական Ընկերակցության Խորհրդին, որը ձայների մեծամասնությամբ ընտրում է մեկին: Նազովրեցու Եկեղեցու Միջազգային Միսիայի Ընկերակցության ներկայացուցչուցյան համար, ՆԵՄՄԸ Գլխավոր Խորհրդի գործադիր հանձնաժողովը, խորհրդակցելով լիազորված գլխավոր սուպերինտենդենտի հետ և ստանալով  </w:t>
      </w:r>
      <w:r w:rsidRPr="00816B4B">
        <w:rPr>
          <w:rFonts w:ascii="Sylfaen" w:hAnsi="Sylfaen" w:cs="Arial"/>
          <w:color w:val="000000"/>
          <w:szCs w:val="24"/>
          <w:lang w:val="hy-AM"/>
        </w:rPr>
        <w:t xml:space="preserve">Գլխավոր Սուպերինտենդենտների Խորհրդի հավանությունը, անունները փոխանցում է  </w:t>
      </w:r>
      <w:r w:rsidRPr="00816B4B">
        <w:rPr>
          <w:rFonts w:ascii="Sylfaen" w:hAnsi="Sylfaen" w:cs="Arial"/>
          <w:szCs w:val="24"/>
          <w:lang w:val="hy-AM"/>
        </w:rPr>
        <w:t xml:space="preserve">ՆԵՄՄԸ Գլխավոր Խորհրդին, որը ձայների մեծամասնությամբ ընտրում է մեկին:  Որպեսզի  ներկայացվեն Կիրակնօրյա Դպրոցի և Աշակերտության Միջազգային Ծառայությունը, թեկնածուների անունները պետք է փոխանցվեն Գլխավոր Խորհրդին և ձայների մեծամասնությամբ պետք է ընտրվի միայն մեկը:  (332.3-332.6) </w:t>
      </w:r>
    </w:p>
    <w:p w:rsidR="0032709A" w:rsidRPr="00816B4B" w:rsidRDefault="0032709A" w:rsidP="0032709A">
      <w:pPr>
        <w:pStyle w:val="BodyTextIndent"/>
        <w:spacing w:after="0" w:line="216" w:lineRule="auto"/>
        <w:ind w:left="-270" w:right="-792" w:firstLine="360"/>
        <w:jc w:val="both"/>
        <w:rPr>
          <w:rFonts w:ascii="Sylfaen" w:hAnsi="Sylfaen" w:cs="Arial"/>
          <w:b/>
          <w:szCs w:val="24"/>
          <w:lang w:val="hy-AM"/>
        </w:rPr>
      </w:pPr>
      <w:r w:rsidRPr="00816B4B">
        <w:rPr>
          <w:rFonts w:ascii="Sylfaen" w:hAnsi="Sylfaen" w:cs="Arial"/>
          <w:b/>
          <w:szCs w:val="24"/>
          <w:lang w:val="hy-AM"/>
        </w:rPr>
        <w:t>335.</w:t>
      </w:r>
      <w:r w:rsidRPr="00816B4B">
        <w:rPr>
          <w:rFonts w:ascii="Sylfaen" w:hAnsi="Sylfaen" w:cs="Arial"/>
          <w:szCs w:val="24"/>
          <w:lang w:val="hy-AM"/>
        </w:rPr>
        <w:t xml:space="preserve"> </w:t>
      </w:r>
      <w:r w:rsidRPr="00816B4B">
        <w:rPr>
          <w:rFonts w:ascii="Sylfaen" w:hAnsi="Sylfaen" w:cs="Arial"/>
          <w:b/>
          <w:szCs w:val="24"/>
          <w:lang w:val="hy-AM"/>
        </w:rPr>
        <w:t xml:space="preserve">Գլխավոր Խորհրդի պարտականությունները: </w:t>
      </w:r>
      <w:r w:rsidRPr="00816B4B">
        <w:rPr>
          <w:rFonts w:ascii="Sylfaen" w:hAnsi="Sylfaen" w:cs="Arial"/>
          <w:szCs w:val="24"/>
          <w:lang w:val="hy-AM"/>
        </w:rPr>
        <w:t xml:space="preserve">Գլխավոր Խորհուրդը ծառայում է Նազովրեցու Եկեղեցու տնօրենների խորհրդի պես և պետք է տիրապետի առաջնահերթ իշխանությամբ, ոչ եկեղեցական կանոնների և ծրագրերի վերաբերյալ:  Գլխավոր Խորհուրդը խրախուսում է բոլոր ազգային, տարածաշրջանային, շրջանային, տեղական խորհուրդներին և ակնկալում է, որ նրանք կկատարեն Նազովրեցու Եկեղեցու միսիան, որը կայանում է Վեսլիական ավանդությամբ ստեղծելով Քրիստոսանման աշակերտներ ազգերում, տարածելու քրիստոնեական սրբությունը և նպաստել գլոբալ եկեղեցու ընդլայնմանը ամեն ազգի և/կամ տարածաշրջանի մեջ: Գլխավոր Խորհուրդը նյութական և ֆինանսական հարցերով պետք է նպաստի Նազովրեցու Եկեղեցու բոլոր հանձնաժողովներին, դրա հետ մեկտեղ հետևելով Գլխավոր Ասամբլեայի տրված հանձնարարականներին: Նա համակարգում, համաձայնեցնում, միաբանում է եկեղեցու բաղադրյալ հանձնաժողովների  ծրագրերը և գործունեությունները  այնպես, որ աջակցի Նազովրեցու Եկեղեցու գործունեության ընդհանուր քաղաքականությանը: Նա լիազորություն ունի ստուգման չափանիշեր հաստատելու Նազովրեցու Եկեղեցուն վերաբերվող  բոլոր բաժինների և հաստատությունների ֆինանսական գործունեությունները ստուգելու համար, այնպես որպեսզի ապահովվի մեթոդների միաբանությունը և գոծունեության ձևերի առավել արդյունավետությունը: Այս բոլոր բաժինները, պետք է հետևեն </w:t>
      </w:r>
      <w:r w:rsidRPr="00816B4B">
        <w:rPr>
          <w:rFonts w:ascii="Sylfaen" w:hAnsi="Sylfaen" w:cs="Arial"/>
          <w:color w:val="000000"/>
          <w:szCs w:val="24"/>
          <w:lang w:val="hy-AM"/>
        </w:rPr>
        <w:t xml:space="preserve"> Գլխավոր Խորհրդի բոլոր խորհուրդներին և առաջարկություններին: </w:t>
      </w:r>
    </w:p>
    <w:p w:rsidR="0032709A" w:rsidRPr="00816B4B" w:rsidRDefault="0032709A" w:rsidP="0032709A">
      <w:pPr>
        <w:pStyle w:val="BodyTextIndent"/>
        <w:spacing w:after="0" w:line="216" w:lineRule="auto"/>
        <w:ind w:left="-270" w:right="-792" w:firstLine="360"/>
        <w:jc w:val="both"/>
        <w:rPr>
          <w:rFonts w:ascii="Sylfaen" w:hAnsi="Sylfaen" w:cs="Arial"/>
          <w:szCs w:val="24"/>
          <w:lang w:val="hy-AM"/>
        </w:rPr>
      </w:pPr>
      <w:r w:rsidRPr="00816B4B">
        <w:rPr>
          <w:rFonts w:ascii="Sylfaen" w:hAnsi="Sylfaen" w:cs="Arial"/>
          <w:b/>
          <w:color w:val="000000"/>
          <w:szCs w:val="24"/>
          <w:lang w:val="hy-AM"/>
        </w:rPr>
        <w:lastRenderedPageBreak/>
        <w:t>335.1.</w:t>
      </w:r>
      <w:r w:rsidRPr="00816B4B">
        <w:rPr>
          <w:rFonts w:ascii="Sylfaen" w:hAnsi="Sylfaen" w:cs="Arial"/>
          <w:color w:val="000000"/>
          <w:szCs w:val="24"/>
          <w:lang w:val="hy-AM"/>
        </w:rPr>
        <w:t xml:space="preserve"> Գլխավոր Խորհուրդը իրավունք ունի գնելու,  տնօրինել, պահպանել, սեփականություն ունենալ, գրավ դնել, վաճառել և փոխանցել: Օրենսդրությանը համապատասխան, տնօրինել, զոհաբերել կամ այլ ձևով ձեռք բերել, գրավ դնել,  Նազովրեցու Եկեղեցուն նվիրաբերված, կտակված,  վաճառված կամ ուրշ կերպ փոխանցված անշարժ գույքը կամ  սեփականությունը, ինչպես նաև,  դրամ պարտք տալ և վերցնել, Նազովրեցու Եկեղեցու օրինական նպատակները իրականացնելու նպատակով:  </w:t>
      </w:r>
    </w:p>
    <w:p w:rsidR="0032709A" w:rsidRPr="00816B4B" w:rsidRDefault="0032709A" w:rsidP="0032709A">
      <w:pPr>
        <w:pStyle w:val="BodyTextIndent"/>
        <w:spacing w:after="0" w:line="216" w:lineRule="auto"/>
        <w:ind w:left="-270" w:right="-792" w:firstLine="360"/>
        <w:jc w:val="both"/>
        <w:rPr>
          <w:rFonts w:ascii="Sylfaen" w:hAnsi="Sylfaen" w:cs="Arial"/>
          <w:szCs w:val="24"/>
          <w:lang w:val="hy-AM"/>
        </w:rPr>
      </w:pPr>
      <w:r w:rsidRPr="00816B4B">
        <w:rPr>
          <w:rFonts w:ascii="Sylfaen" w:hAnsi="Sylfaen" w:cs="Arial"/>
          <w:b/>
          <w:szCs w:val="24"/>
          <w:lang w:val="hy-AM"/>
        </w:rPr>
        <w:t>335.2.</w:t>
      </w:r>
      <w:r w:rsidRPr="00816B4B">
        <w:rPr>
          <w:rFonts w:ascii="Sylfaen" w:hAnsi="Sylfaen" w:cs="Arial"/>
          <w:szCs w:val="24"/>
          <w:lang w:val="hy-AM"/>
        </w:rPr>
        <w:t xml:space="preserve"> Գլխավոր Խորհուրդը լրացնում է </w:t>
      </w:r>
      <w:r w:rsidRPr="00816B4B">
        <w:rPr>
          <w:rFonts w:ascii="Sylfaen" w:hAnsi="Sylfaen" w:cs="Arial"/>
          <w:color w:val="000000"/>
          <w:szCs w:val="24"/>
          <w:lang w:val="hy-AM"/>
        </w:rPr>
        <w:t>Գլխավոր Սուպերինտենդենտների Խորհրդում առաջացած թափուր տեղը, համաձայն պպ.</w:t>
      </w:r>
      <w:r w:rsidRPr="00816B4B">
        <w:rPr>
          <w:rFonts w:ascii="Sylfaen" w:hAnsi="Sylfaen" w:cs="Arial"/>
          <w:szCs w:val="24"/>
          <w:lang w:val="hy-AM"/>
        </w:rPr>
        <w:t xml:space="preserve"> 316 և 305.2:</w:t>
      </w:r>
    </w:p>
    <w:p w:rsidR="0032709A" w:rsidRPr="00816B4B" w:rsidRDefault="0032709A" w:rsidP="0032709A">
      <w:pPr>
        <w:pStyle w:val="BodyTextIndent"/>
        <w:spacing w:after="0" w:line="216" w:lineRule="auto"/>
        <w:ind w:left="-270" w:right="-792" w:firstLine="360"/>
        <w:jc w:val="both"/>
        <w:rPr>
          <w:rFonts w:ascii="Sylfaen" w:hAnsi="Sylfaen" w:cs="Arial"/>
          <w:szCs w:val="24"/>
          <w:lang w:val="hy-AM"/>
        </w:rPr>
      </w:pPr>
      <w:r w:rsidRPr="00816B4B">
        <w:rPr>
          <w:rFonts w:ascii="Sylfaen" w:hAnsi="Sylfaen" w:cs="Arial"/>
          <w:b/>
          <w:szCs w:val="24"/>
          <w:lang w:val="hy-AM"/>
        </w:rPr>
        <w:t>335.3.</w:t>
      </w:r>
      <w:r w:rsidRPr="00816B4B">
        <w:rPr>
          <w:rFonts w:ascii="Sylfaen" w:hAnsi="Sylfaen" w:cs="Arial"/>
          <w:szCs w:val="24"/>
          <w:lang w:val="hy-AM"/>
        </w:rPr>
        <w:t xml:space="preserve"> Գլխավոր Խորհուրդը պետք է հանդիպի Գլավոր Ասամբլեայից առաջ կամ անմիջապես փակումից հետո, և ընտրում է իր պաշտոնավոր մարդկանց, հանձնաժողովները և նրանց անդամները, համաձայն Կազմակերպության Կանոնադրության և Գլխավոր Խորհրդի Կանոններով, 4 տարով մինչ կընտրվեն և կհաստատվեն նրանց հետնորդները: Գլխավոր սուպերինտենդենտները նախագահում  են Գլխավոր Խորհրդի ժողովների ժամանակ:  </w:t>
      </w:r>
    </w:p>
    <w:p w:rsidR="0032709A" w:rsidRPr="00816B4B" w:rsidRDefault="0032709A" w:rsidP="0032709A">
      <w:pPr>
        <w:pStyle w:val="BodyTextIndent"/>
        <w:spacing w:after="0" w:line="216" w:lineRule="auto"/>
        <w:ind w:left="-270" w:right="-792" w:firstLine="360"/>
        <w:jc w:val="both"/>
        <w:rPr>
          <w:rFonts w:ascii="Sylfaen" w:hAnsi="Sylfaen" w:cs="Arial"/>
          <w:szCs w:val="24"/>
          <w:lang w:val="hy-AM"/>
        </w:rPr>
      </w:pPr>
      <w:r w:rsidRPr="00816B4B">
        <w:rPr>
          <w:rFonts w:ascii="Sylfaen" w:hAnsi="Sylfaen" w:cs="Arial"/>
          <w:b/>
          <w:szCs w:val="24"/>
          <w:lang w:val="hy-AM"/>
        </w:rPr>
        <w:t>335.4. Ժողովները:</w:t>
      </w:r>
      <w:r w:rsidRPr="00816B4B">
        <w:rPr>
          <w:rFonts w:ascii="Sylfaen" w:hAnsi="Sylfaen" w:cs="Arial"/>
          <w:szCs w:val="24"/>
          <w:lang w:val="hy-AM"/>
        </w:rPr>
        <w:t xml:space="preserve"> Գլխավոր Խորհրդի նիստերը անցկացվում են ոչ պակաս, քան 3 անգամ Գլխավոր Ասամբլեաների միջև: Նիստերի ժամանակը որոշվում է Գլխավոր Խորհրդի Կանոններով: Սակայն կանոնավոր հանդիպումների տեղը և ժամանակը  ընդունվում է միաձայն, հատուկ կամ կանոնավոր ժողովների ժամանակ, Գլխավոր Խորհրդի և նրա հանձնաժողովների շահերից ելնելով: </w:t>
      </w:r>
    </w:p>
    <w:p w:rsidR="0032709A" w:rsidRPr="00816B4B" w:rsidRDefault="0032709A" w:rsidP="0032709A">
      <w:pPr>
        <w:pStyle w:val="BodyTextIndent"/>
        <w:spacing w:after="0" w:line="216" w:lineRule="auto"/>
        <w:ind w:left="-270" w:right="-792" w:firstLine="360"/>
        <w:jc w:val="both"/>
        <w:rPr>
          <w:rFonts w:ascii="Sylfaen" w:hAnsi="Sylfaen" w:cs="Arial"/>
          <w:szCs w:val="24"/>
          <w:lang w:val="hy-AM"/>
        </w:rPr>
      </w:pPr>
      <w:r w:rsidRPr="00816B4B">
        <w:rPr>
          <w:rFonts w:ascii="Sylfaen" w:hAnsi="Sylfaen" w:cs="Arial"/>
          <w:b/>
          <w:szCs w:val="24"/>
          <w:lang w:val="hy-AM"/>
        </w:rPr>
        <w:t>335.5.</w:t>
      </w:r>
      <w:r w:rsidRPr="00816B4B">
        <w:rPr>
          <w:rFonts w:ascii="Sylfaen" w:hAnsi="Sylfaen" w:cs="Arial"/>
          <w:szCs w:val="24"/>
          <w:lang w:val="hy-AM"/>
        </w:rPr>
        <w:t xml:space="preserve"> </w:t>
      </w:r>
      <w:r w:rsidRPr="00816B4B">
        <w:rPr>
          <w:rFonts w:ascii="Sylfaen" w:hAnsi="Sylfaen" w:cs="Arial"/>
          <w:b/>
          <w:szCs w:val="24"/>
          <w:lang w:val="hy-AM"/>
        </w:rPr>
        <w:t>Գլխավոր Խորհրդի հատուկ նիստերը</w:t>
      </w:r>
      <w:r w:rsidRPr="00816B4B">
        <w:rPr>
          <w:rFonts w:ascii="Sylfaen" w:hAnsi="Sylfaen" w:cs="Arial"/>
          <w:szCs w:val="24"/>
          <w:lang w:val="hy-AM"/>
        </w:rPr>
        <w:t xml:space="preserve"> կարող են գումարվել </w:t>
      </w:r>
      <w:r w:rsidRPr="00816B4B">
        <w:rPr>
          <w:rFonts w:ascii="Sylfaen" w:hAnsi="Sylfaen" w:cs="Arial"/>
          <w:color w:val="000000"/>
          <w:szCs w:val="24"/>
          <w:lang w:val="hy-AM"/>
        </w:rPr>
        <w:t>Գլխավոր Սուպերինտենդենտների Խորհրդի,</w:t>
      </w:r>
      <w:r w:rsidRPr="00816B4B">
        <w:rPr>
          <w:rFonts w:ascii="Sylfaen" w:hAnsi="Sylfaen" w:cs="Arial"/>
          <w:szCs w:val="24"/>
          <w:lang w:val="hy-AM"/>
        </w:rPr>
        <w:t xml:space="preserve"> նախագահի և քարտուղարի կողմից: </w:t>
      </w:r>
    </w:p>
    <w:p w:rsidR="0032709A" w:rsidRPr="00816B4B" w:rsidRDefault="0032709A" w:rsidP="0032709A">
      <w:pPr>
        <w:pStyle w:val="BodyTextIndent"/>
        <w:spacing w:after="0" w:line="216" w:lineRule="auto"/>
        <w:ind w:left="-270" w:right="-792" w:firstLine="360"/>
        <w:jc w:val="both"/>
        <w:rPr>
          <w:rFonts w:ascii="Sylfaen" w:hAnsi="Sylfaen" w:cs="Arial"/>
          <w:szCs w:val="24"/>
          <w:lang w:val="hy-AM"/>
        </w:rPr>
      </w:pPr>
      <w:r w:rsidRPr="00816B4B">
        <w:rPr>
          <w:rFonts w:ascii="Sylfaen" w:hAnsi="Sylfaen" w:cs="Arial"/>
          <w:b/>
          <w:szCs w:val="24"/>
          <w:lang w:val="hy-AM"/>
        </w:rPr>
        <w:t xml:space="preserve">335.6. Համաշխարհային Ավետարանչության Ֆոնդը: </w:t>
      </w:r>
      <w:r w:rsidRPr="00816B4B">
        <w:rPr>
          <w:rFonts w:ascii="Sylfaen" w:hAnsi="Sylfaen" w:cs="Arial"/>
          <w:szCs w:val="24"/>
          <w:lang w:val="hy-AM"/>
        </w:rPr>
        <w:t>Նազովրեցու</w:t>
      </w:r>
      <w:r w:rsidRPr="00816B4B">
        <w:rPr>
          <w:rFonts w:ascii="Sylfaen" w:hAnsi="Sylfaen" w:cs="Arial"/>
          <w:b/>
          <w:szCs w:val="24"/>
          <w:lang w:val="hy-AM"/>
        </w:rPr>
        <w:t xml:space="preserve"> </w:t>
      </w:r>
      <w:r w:rsidRPr="00816B4B">
        <w:rPr>
          <w:rFonts w:ascii="Sylfaen" w:hAnsi="Sylfaen" w:cs="Arial"/>
          <w:szCs w:val="24"/>
          <w:lang w:val="hy-AM"/>
        </w:rPr>
        <w:t>յուրաքանչյուր տեղական եկեղեցի կազմում է գլոբալ  գործողության մի մասը` «պատրաստելու քրիստոսանման աշակերտներ բոլոր ազգերից»: Համաշխարհային Ավետարանչության Ֆոնդը</w:t>
      </w:r>
      <w:r w:rsidRPr="00816B4B">
        <w:rPr>
          <w:rFonts w:ascii="Sylfaen" w:hAnsi="Sylfaen" w:cs="Arial"/>
          <w:b/>
          <w:szCs w:val="24"/>
          <w:lang w:val="hy-AM"/>
        </w:rPr>
        <w:t xml:space="preserve"> </w:t>
      </w:r>
      <w:r w:rsidRPr="00816B4B">
        <w:rPr>
          <w:rFonts w:ascii="Sylfaen" w:hAnsi="Sylfaen" w:cs="Arial"/>
          <w:szCs w:val="24"/>
          <w:lang w:val="hy-AM"/>
        </w:rPr>
        <w:t xml:space="preserve">պետք է օգտագործվի հարանվանության  համընդհանուր գործունեության համար` աջակցելու, պահպանելու և նպաստելու   ընդհանուր միսիային  և նրա հետ կապված   գործունեություններին:  Գլխավոր  եկեղեցու տարեկան բյուջեները հիմնված կլինեն  ներդրումային կանխատեսումների վրա, գլխավոր  եկեղեցու բաժինների ու գործակալությունների ներդումներով,  և հաշվի առնելով գլխավոր գանձապետի  ֆինանսական հաշվետվությունները: Ժամանակ առ ժամանակ Գլխավոր Խորհուրդը կորոշի գումարի քանակը, որը պետք է հատկացվի յուրաքանչյուր  մասնաճյուղի ու ֆոնդի Ավետարանչության Համաշխարհային Ֆոնդից: Երբ այսպիսի հատակացումները  համաձայնեցված են, ապա նրանք պետք է ներկայացվեն   </w:t>
      </w:r>
      <w:r w:rsidRPr="00816B4B">
        <w:rPr>
          <w:rFonts w:ascii="Sylfaen" w:hAnsi="Sylfaen" w:cs="Arial"/>
          <w:color w:val="000000"/>
          <w:szCs w:val="24"/>
          <w:lang w:val="hy-AM"/>
        </w:rPr>
        <w:t>Գլխավոր Սուպերինտենդենտների Խորհրդին քննարկումների, առաջարկությունների կամ փոփոխությունների համար, մինչև այն վերջնականապես կընդունի Գլխավոր Խորհուրդը:</w:t>
      </w:r>
    </w:p>
    <w:p w:rsidR="0032709A" w:rsidRPr="00816B4B" w:rsidRDefault="0032709A" w:rsidP="0032709A">
      <w:pPr>
        <w:pStyle w:val="BodyTextIndent"/>
        <w:spacing w:after="0" w:line="216" w:lineRule="auto"/>
        <w:ind w:left="-270" w:right="-792" w:firstLine="360"/>
        <w:jc w:val="both"/>
        <w:rPr>
          <w:rFonts w:ascii="Sylfaen" w:hAnsi="Sylfaen" w:cs="Arial"/>
          <w:szCs w:val="24"/>
          <w:lang w:val="hy-AM"/>
        </w:rPr>
      </w:pPr>
      <w:r w:rsidRPr="00816B4B">
        <w:rPr>
          <w:rFonts w:ascii="Sylfaen" w:hAnsi="Sylfaen" w:cs="Arial"/>
          <w:b/>
          <w:szCs w:val="24"/>
          <w:lang w:val="hy-AM"/>
        </w:rPr>
        <w:t>335.7.</w:t>
      </w:r>
      <w:r w:rsidRPr="00816B4B">
        <w:rPr>
          <w:rFonts w:ascii="Sylfaen" w:hAnsi="Sylfaen" w:cs="Arial"/>
          <w:szCs w:val="24"/>
          <w:lang w:val="hy-AM"/>
        </w:rPr>
        <w:t xml:space="preserve"> Երբ </w:t>
      </w:r>
      <w:r w:rsidRPr="00816B4B">
        <w:rPr>
          <w:rFonts w:ascii="Sylfaen" w:hAnsi="Sylfaen" w:cs="Arial"/>
          <w:color w:val="000000"/>
          <w:szCs w:val="24"/>
          <w:lang w:val="hy-AM"/>
        </w:rPr>
        <w:t>Գլխավոր Խորհուրդը</w:t>
      </w:r>
      <w:r w:rsidRPr="00816B4B">
        <w:rPr>
          <w:rFonts w:ascii="Sylfaen" w:hAnsi="Sylfaen" w:cs="Arial"/>
          <w:szCs w:val="24"/>
          <w:lang w:val="hy-AM"/>
        </w:rPr>
        <w:t xml:space="preserve">  հաջորդ տարվա համար որոշում է Ավետարանչության Համաշխարհային Ֆոնդի չափը, </w:t>
      </w:r>
      <w:r w:rsidRPr="00816B4B">
        <w:rPr>
          <w:rFonts w:ascii="Sylfaen" w:hAnsi="Sylfaen" w:cs="Arial"/>
          <w:color w:val="000000"/>
          <w:szCs w:val="24"/>
          <w:lang w:val="hy-AM"/>
        </w:rPr>
        <w:t>Գլխավոր Խորհուրդը</w:t>
      </w:r>
      <w:r w:rsidRPr="00816B4B">
        <w:rPr>
          <w:rFonts w:ascii="Sylfaen" w:hAnsi="Sylfaen" w:cs="Arial"/>
          <w:szCs w:val="24"/>
          <w:lang w:val="hy-AM"/>
        </w:rPr>
        <w:t xml:space="preserve">   և </w:t>
      </w:r>
      <w:r w:rsidRPr="00816B4B">
        <w:rPr>
          <w:rFonts w:ascii="Sylfaen" w:hAnsi="Sylfaen" w:cs="Arial"/>
          <w:color w:val="000000"/>
          <w:szCs w:val="24"/>
          <w:lang w:val="hy-AM"/>
        </w:rPr>
        <w:t xml:space="preserve">Գլխավոր Սուպերինտենդենտների Խորհուրդը լիազորված են տարածաշրջաններին  բաժանելու </w:t>
      </w:r>
      <w:r w:rsidRPr="00816B4B">
        <w:rPr>
          <w:rFonts w:ascii="Sylfaen" w:hAnsi="Sylfaen" w:cs="Arial"/>
          <w:szCs w:val="24"/>
          <w:lang w:val="hy-AM"/>
        </w:rPr>
        <w:t>Ավետարանչության Համաշխարհային Ֆոնդի միջոցները, համաձայն նրանց հավասարության սկզբունքի և ընդհանուր հետաքրքրության:  (130, 317.10)</w:t>
      </w:r>
    </w:p>
    <w:p w:rsidR="0032709A" w:rsidRPr="00816B4B" w:rsidRDefault="0032709A" w:rsidP="0032709A">
      <w:pPr>
        <w:pStyle w:val="BodyTextIndent"/>
        <w:spacing w:after="0" w:line="216" w:lineRule="auto"/>
        <w:ind w:left="-270" w:right="-792" w:firstLine="360"/>
        <w:jc w:val="both"/>
        <w:rPr>
          <w:rFonts w:ascii="Sylfaen" w:hAnsi="Sylfaen" w:cs="Arial"/>
          <w:szCs w:val="24"/>
          <w:lang w:val="hy-AM"/>
        </w:rPr>
      </w:pPr>
      <w:r w:rsidRPr="00816B4B">
        <w:rPr>
          <w:rFonts w:ascii="Sylfaen" w:hAnsi="Sylfaen" w:cs="Arial"/>
          <w:b/>
          <w:szCs w:val="24"/>
          <w:lang w:val="hy-AM"/>
        </w:rPr>
        <w:t>335.8.</w:t>
      </w:r>
      <w:r w:rsidRPr="00816B4B">
        <w:rPr>
          <w:rFonts w:ascii="Sylfaen" w:hAnsi="Sylfaen" w:cs="Arial"/>
          <w:szCs w:val="24"/>
          <w:lang w:val="hy-AM"/>
        </w:rPr>
        <w:t xml:space="preserve"> </w:t>
      </w:r>
      <w:r w:rsidRPr="00816B4B">
        <w:rPr>
          <w:rFonts w:ascii="Sylfaen" w:hAnsi="Sylfaen" w:cs="Arial"/>
          <w:color w:val="000000"/>
          <w:szCs w:val="24"/>
          <w:lang w:val="hy-AM"/>
        </w:rPr>
        <w:t>Գլխավոր Խորհուրդը</w:t>
      </w:r>
      <w:r w:rsidRPr="00816B4B">
        <w:rPr>
          <w:rFonts w:ascii="Sylfaen" w:hAnsi="Sylfaen" w:cs="Arial"/>
          <w:szCs w:val="24"/>
          <w:lang w:val="hy-AM"/>
        </w:rPr>
        <w:t xml:space="preserve">   լիազորված է բարձրացնելու կամ իջեցնելու եկեղեցու կամ ֆոնդի խնդրած գումարի չափը: Գլխավոր Ասամբլեայում ընդունված ֆինանսական հարցերը փոխանցում են Գլխավոր Խորհրդին, որը լիազորված է, համաձայն գոյություն ունեցող տնտեսական պայմանների հաստատելու համամասնական տարեկան փոխանցումները, եկեղեցու բաժինների և հաստատությունների համար համապատասխան ընդհանուր եկեղեցու ֆինանսական պարտավորությունների:  </w:t>
      </w:r>
    </w:p>
    <w:p w:rsidR="0032709A" w:rsidRPr="00816B4B" w:rsidRDefault="0032709A" w:rsidP="0032709A">
      <w:pPr>
        <w:pStyle w:val="BodyTextIndent"/>
        <w:spacing w:after="0" w:line="216" w:lineRule="auto"/>
        <w:ind w:left="-270" w:right="-792" w:firstLine="360"/>
        <w:jc w:val="both"/>
        <w:rPr>
          <w:rFonts w:ascii="Sylfaen" w:hAnsi="Sylfaen" w:cs="Arial"/>
          <w:color w:val="000000"/>
          <w:szCs w:val="24"/>
          <w:lang w:val="hy-AM"/>
        </w:rPr>
      </w:pPr>
      <w:r w:rsidRPr="00816B4B">
        <w:rPr>
          <w:rFonts w:ascii="Sylfaen" w:hAnsi="Sylfaen" w:cs="Arial"/>
          <w:b/>
          <w:szCs w:val="24"/>
          <w:lang w:val="hy-AM"/>
        </w:rPr>
        <w:t>335.9.</w:t>
      </w:r>
      <w:r w:rsidRPr="00816B4B">
        <w:rPr>
          <w:rFonts w:ascii="Sylfaen" w:hAnsi="Sylfaen" w:cs="Arial"/>
          <w:szCs w:val="24"/>
          <w:lang w:val="hy-AM"/>
        </w:rPr>
        <w:t xml:space="preserve"> </w:t>
      </w:r>
      <w:r w:rsidRPr="00816B4B">
        <w:rPr>
          <w:rFonts w:ascii="Sylfaen" w:hAnsi="Sylfaen" w:cs="Arial"/>
          <w:color w:val="000000"/>
          <w:szCs w:val="24"/>
          <w:lang w:val="hy-AM"/>
        </w:rPr>
        <w:t>Գլխավոր Խորհուրդը, իր հայացողությամաբ</w:t>
      </w:r>
      <w:r w:rsidRPr="00816B4B">
        <w:rPr>
          <w:rFonts w:ascii="Sylfaen" w:hAnsi="Sylfaen" w:cs="Arial"/>
          <w:szCs w:val="24"/>
          <w:lang w:val="hy-AM"/>
        </w:rPr>
        <w:t xml:space="preserve"> հաստատում է Ավետարանչության </w:t>
      </w:r>
      <w:r w:rsidRPr="00816B4B">
        <w:rPr>
          <w:rFonts w:ascii="Sylfaen" w:hAnsi="Sylfaen" w:cs="Arial"/>
          <w:szCs w:val="24"/>
          <w:lang w:val="hy-AM"/>
        </w:rPr>
        <w:lastRenderedPageBreak/>
        <w:t xml:space="preserve">Համաշխարհային Ֆոնդից կատարված փոխանցումները Նազովրեցու Եկեղեցու Աստվածաբանական Սեմինարիային (ԱՄՆ) և Նազովրեցու Եկեղեցու Աստվածաշնչյան Քոլեջին </w:t>
      </w:r>
      <w:r w:rsidRPr="00816B4B">
        <w:rPr>
          <w:rFonts w:ascii="Sylfaen" w:hAnsi="Sylfaen" w:cs="Arial"/>
          <w:color w:val="000000"/>
          <w:szCs w:val="24"/>
          <w:lang w:val="hy-AM"/>
        </w:rPr>
        <w:t>(ԱՄՆ), համաձայն ընդհանուր ֆինանսական վիճակի:</w:t>
      </w:r>
    </w:p>
    <w:p w:rsidR="0032709A" w:rsidRPr="00816B4B" w:rsidRDefault="0032709A" w:rsidP="0032709A">
      <w:pPr>
        <w:pStyle w:val="BodyTextIndent"/>
        <w:spacing w:after="0" w:line="216" w:lineRule="auto"/>
        <w:ind w:left="-270" w:right="-792" w:firstLine="360"/>
        <w:jc w:val="both"/>
        <w:rPr>
          <w:rFonts w:ascii="Sylfaen" w:hAnsi="Sylfaen" w:cs="Arial"/>
          <w:color w:val="000000"/>
          <w:szCs w:val="24"/>
          <w:lang w:val="hy-AM"/>
        </w:rPr>
      </w:pPr>
      <w:r w:rsidRPr="00816B4B">
        <w:rPr>
          <w:rFonts w:ascii="Sylfaen" w:hAnsi="Sylfaen" w:cs="Arial"/>
          <w:b/>
          <w:color w:val="000000"/>
          <w:szCs w:val="24"/>
          <w:lang w:val="hy-AM"/>
        </w:rPr>
        <w:t>335.10.</w:t>
      </w:r>
      <w:r w:rsidRPr="00816B4B">
        <w:rPr>
          <w:rFonts w:ascii="Sylfaen" w:hAnsi="Sylfaen" w:cs="Arial"/>
          <w:color w:val="000000"/>
          <w:szCs w:val="24"/>
          <w:lang w:val="hy-AM"/>
        </w:rPr>
        <w:t xml:space="preserve"> Գլխավոր Խորհուրդը, Գլխավոր Ասամբլեայի նիստերի միջև եղած ընդմիջումների ժամանակ, ամեն տարի վերանայում է և համապատասխան ձևով փոխում է գլխավոր սուպերինտենդենտների աշխատավարձերը, և նրանց այլ  արտոնությունները:  </w:t>
      </w:r>
    </w:p>
    <w:p w:rsidR="0032709A" w:rsidRPr="00816B4B" w:rsidRDefault="0032709A" w:rsidP="0032709A">
      <w:pPr>
        <w:pStyle w:val="BodyTextIndent"/>
        <w:spacing w:after="0" w:line="216" w:lineRule="auto"/>
        <w:ind w:left="-270" w:right="-792" w:firstLine="360"/>
        <w:jc w:val="both"/>
        <w:rPr>
          <w:rFonts w:ascii="Sylfaen" w:hAnsi="Sylfaen" w:cs="Arial"/>
          <w:color w:val="000000"/>
          <w:szCs w:val="24"/>
          <w:lang w:val="hy-AM"/>
        </w:rPr>
      </w:pPr>
      <w:r w:rsidRPr="00816B4B">
        <w:rPr>
          <w:rFonts w:ascii="Sylfaen" w:hAnsi="Sylfaen" w:cs="Arial"/>
          <w:b/>
          <w:color w:val="000000"/>
          <w:szCs w:val="24"/>
          <w:lang w:val="hy-AM"/>
        </w:rPr>
        <w:t xml:space="preserve">335.11. Զեկույցները: </w:t>
      </w:r>
      <w:r w:rsidRPr="00816B4B">
        <w:rPr>
          <w:rFonts w:ascii="Sylfaen" w:hAnsi="Sylfaen" w:cs="Arial"/>
          <w:color w:val="000000"/>
          <w:szCs w:val="24"/>
          <w:lang w:val="hy-AM"/>
        </w:rPr>
        <w:t xml:space="preserve">Գլխավոր Խորհուրդը իր կանոնավոր հանդիպումների ժամանակ, բաժիններից  ստանում է մանրամասն զեկուցում, անցած տարվա գործունեության համար, ներառյալ ֆինանսականը: Յուրաքանչյուր բաժին տալիս է հաջորդ տարվա ծախսերի առաջարկվող բյուջեն:  </w:t>
      </w:r>
    </w:p>
    <w:p w:rsidR="0032709A" w:rsidRPr="00816B4B" w:rsidRDefault="0032709A" w:rsidP="0032709A">
      <w:pPr>
        <w:pStyle w:val="BodyTextIndent"/>
        <w:spacing w:after="0" w:line="216" w:lineRule="auto"/>
        <w:ind w:left="-270" w:right="-792" w:firstLine="360"/>
        <w:jc w:val="both"/>
        <w:rPr>
          <w:rFonts w:ascii="Sylfaen" w:hAnsi="Sylfaen" w:cs="Arial"/>
          <w:szCs w:val="24"/>
          <w:lang w:val="hy-AM"/>
        </w:rPr>
      </w:pPr>
      <w:r w:rsidRPr="00816B4B">
        <w:rPr>
          <w:rFonts w:ascii="Sylfaen" w:hAnsi="Sylfaen" w:cs="Arial"/>
          <w:b/>
          <w:color w:val="000000"/>
          <w:szCs w:val="24"/>
          <w:lang w:val="hy-AM"/>
        </w:rPr>
        <w:t>335.12.</w:t>
      </w:r>
      <w:r w:rsidRPr="00816B4B">
        <w:rPr>
          <w:rFonts w:ascii="Sylfaen" w:hAnsi="Sylfaen" w:cs="Arial"/>
          <w:color w:val="000000"/>
          <w:szCs w:val="24"/>
          <w:lang w:val="hy-AM"/>
        </w:rPr>
        <w:t xml:space="preserve"> Գլխավոր գանձապահը ամեն տարի Գլխավոր Խորհրդին ներկայացնում է մանրակրկիթ հաշվետվություն բոլոր ֆոնդերի մուտքի և ծախսերի մասին, որոնք նրա կողմից պահպանվել են անցած տարվա ընթացքում, ներառյալ վստահված ֆոնդերը և ներդրումները միասին, հաջորդ տարվա ենթադրյալ ծախսերի բոլոր այն միջոցների մանրակրկիթ հաշվետվությունները, որոնք չեն մտել Գլխավոր Խորհրդի բաժինների բյուջեների մեջ: Գլխավոր գանձապահը հաշվետու է Գլխավոր Խորհրդի առաջ իր պարտականությունների պատշաճ կատարման համար:  </w:t>
      </w:r>
      <w:r w:rsidRPr="00816B4B">
        <w:rPr>
          <w:rFonts w:ascii="Sylfaen" w:hAnsi="Sylfaen" w:cs="Arial"/>
          <w:szCs w:val="24"/>
          <w:lang w:val="hy-AM"/>
        </w:rPr>
        <w:t>(330.5)</w:t>
      </w:r>
    </w:p>
    <w:p w:rsidR="0032709A" w:rsidRPr="00816B4B" w:rsidRDefault="0032709A" w:rsidP="0032709A">
      <w:pPr>
        <w:pStyle w:val="BodyTextIndent"/>
        <w:spacing w:after="0" w:line="216" w:lineRule="auto"/>
        <w:ind w:left="-270" w:right="-792" w:firstLine="360"/>
        <w:jc w:val="both"/>
        <w:rPr>
          <w:rFonts w:ascii="Sylfaen" w:hAnsi="Sylfaen" w:cs="Arial"/>
          <w:szCs w:val="24"/>
          <w:lang w:val="hy-AM"/>
        </w:rPr>
      </w:pPr>
      <w:r w:rsidRPr="00816B4B">
        <w:rPr>
          <w:rFonts w:ascii="Sylfaen" w:hAnsi="Sylfaen" w:cs="Arial"/>
          <w:b/>
          <w:szCs w:val="24"/>
          <w:lang w:val="hy-AM"/>
        </w:rPr>
        <w:t>335.13.</w:t>
      </w:r>
      <w:r w:rsidRPr="00816B4B">
        <w:rPr>
          <w:rFonts w:ascii="Sylfaen" w:hAnsi="Sylfaen" w:cs="Arial"/>
          <w:szCs w:val="24"/>
          <w:lang w:val="hy-AM"/>
        </w:rPr>
        <w:t xml:space="preserve"> </w:t>
      </w:r>
      <w:r w:rsidRPr="00816B4B">
        <w:rPr>
          <w:rFonts w:ascii="Sylfaen" w:hAnsi="Sylfaen" w:cs="Arial"/>
          <w:color w:val="000000"/>
          <w:szCs w:val="24"/>
          <w:lang w:val="hy-AM"/>
        </w:rPr>
        <w:t xml:space="preserve">Գլխավոր Խորհուրդը հավաքվում է Գլխավոր Ասամբլեայի սկսվելուց առաջ կամ հետո, և ընտրում է գլխավոր քարտուղարին, գլխավոր գանձապահին, </w:t>
      </w:r>
      <w:r w:rsidRPr="00816B4B">
        <w:rPr>
          <w:rFonts w:ascii="Sylfaen" w:hAnsi="Sylfaen" w:cs="Arial"/>
          <w:szCs w:val="24"/>
          <w:lang w:val="hy-AM"/>
        </w:rPr>
        <w:t xml:space="preserve">համաձայն Գլխավոր Խորհրդի Կանոնների, մինչև հաջորդ Գլխավոր Ասամբլեայի արձակումը, մինչ կընտրվեն և կհաստատվեն նրանց հետնորդները: </w:t>
      </w:r>
    </w:p>
    <w:p w:rsidR="0032709A" w:rsidRPr="00816B4B" w:rsidRDefault="0032709A" w:rsidP="0032709A">
      <w:pPr>
        <w:pStyle w:val="BodyTextIndent"/>
        <w:spacing w:after="0" w:line="216" w:lineRule="auto"/>
        <w:ind w:left="-270" w:right="-792" w:firstLine="360"/>
        <w:jc w:val="both"/>
        <w:rPr>
          <w:rFonts w:ascii="Sylfaen" w:hAnsi="Sylfaen" w:cs="Arial"/>
          <w:szCs w:val="24"/>
          <w:lang w:val="hy-AM"/>
        </w:rPr>
      </w:pPr>
      <w:r w:rsidRPr="00816B4B">
        <w:rPr>
          <w:rFonts w:ascii="Sylfaen" w:hAnsi="Sylfaen" w:cs="Arial"/>
          <w:b/>
          <w:szCs w:val="24"/>
          <w:lang w:val="hy-AM"/>
        </w:rPr>
        <w:t>335.14.</w:t>
      </w:r>
      <w:r w:rsidRPr="00816B4B">
        <w:rPr>
          <w:rFonts w:ascii="Sylfaen" w:hAnsi="Sylfaen" w:cs="Arial"/>
          <w:szCs w:val="24"/>
          <w:lang w:val="hy-AM"/>
        </w:rPr>
        <w:t xml:space="preserve"> Ամերիկայի Միացյալ Նահանգների տարածաշրջանները ներկայացնող Գլխավոր Խորհրդի անդամները  ընտրում են ԱՄՆ-ի Թոշակի և Արտոնությունների Խորհուրդը, որը ընդգրկում է ԱՄՆ-ի ամեն տարածաշրջանից մեկ անդամ, և մեկ լրացուցիչ անդամ Գլխավոր Խորհրդից:  Նրանց թեկնածուները առաջադրվում են </w:t>
      </w:r>
      <w:r w:rsidRPr="00816B4B">
        <w:rPr>
          <w:rFonts w:ascii="Sylfaen" w:hAnsi="Sylfaen" w:cs="Arial"/>
          <w:color w:val="000000"/>
          <w:szCs w:val="24"/>
          <w:lang w:val="hy-AM"/>
        </w:rPr>
        <w:t xml:space="preserve">Գլխավոր Սուպերինտենդենտների Խորհրդի կողմից համապատասխան </w:t>
      </w:r>
      <w:r w:rsidRPr="00816B4B">
        <w:rPr>
          <w:rFonts w:ascii="Sylfaen" w:hAnsi="Sylfaen" w:cs="Arial"/>
          <w:szCs w:val="24"/>
          <w:lang w:val="hy-AM"/>
        </w:rPr>
        <w:t>ԱՄՆ-ի Թոշակի և Արտոնությունների Խորհուրդի կանոնների:  (337)</w:t>
      </w:r>
    </w:p>
    <w:p w:rsidR="0032709A" w:rsidRPr="00816B4B" w:rsidRDefault="0032709A" w:rsidP="0032709A">
      <w:pPr>
        <w:pStyle w:val="BodyTextIndent"/>
        <w:spacing w:after="0" w:line="216" w:lineRule="auto"/>
        <w:ind w:left="-270" w:right="-792" w:firstLine="360"/>
        <w:jc w:val="both"/>
        <w:rPr>
          <w:rFonts w:ascii="Sylfaen" w:hAnsi="Sylfaen" w:cs="Arial"/>
          <w:szCs w:val="24"/>
          <w:lang w:val="hy-AM"/>
        </w:rPr>
      </w:pPr>
      <w:r w:rsidRPr="00816B4B">
        <w:rPr>
          <w:rFonts w:ascii="Sylfaen" w:hAnsi="Sylfaen" w:cs="Arial"/>
          <w:b/>
          <w:color w:val="000000"/>
          <w:szCs w:val="24"/>
          <w:lang w:val="hy-AM"/>
        </w:rPr>
        <w:t>335.15.</w:t>
      </w:r>
      <w:r w:rsidRPr="00816B4B">
        <w:rPr>
          <w:rFonts w:ascii="Sylfaen" w:hAnsi="Sylfaen" w:cs="Arial"/>
          <w:color w:val="000000"/>
          <w:szCs w:val="24"/>
          <w:lang w:val="hy-AM"/>
        </w:rPr>
        <w:t xml:space="preserve"> Գլխավոր Խորհուրդը, ամեն Գլխավոր Ասամբլեայից հետո ընտրում է Նազովրեցու Եկեղեցու Հրատարակչության Խորհուրդը, </w:t>
      </w:r>
      <w:r w:rsidRPr="00816B4B">
        <w:rPr>
          <w:rFonts w:ascii="Sylfaen" w:hAnsi="Sylfaen" w:cs="Arial"/>
          <w:szCs w:val="24"/>
          <w:lang w:val="hy-AM"/>
        </w:rPr>
        <w:t xml:space="preserve">մինչև հաջորդ Գլխավոր Ասամբլեայի արձակումը, մինչ կընտրվեն և կհաստատվեն նրանց հետնորդները: </w:t>
      </w:r>
    </w:p>
    <w:p w:rsidR="0032709A" w:rsidRPr="00816B4B" w:rsidRDefault="0032709A" w:rsidP="0032709A">
      <w:pPr>
        <w:pStyle w:val="BodyTextIndent"/>
        <w:spacing w:after="0" w:line="216" w:lineRule="auto"/>
        <w:ind w:left="-270" w:right="-792" w:firstLine="360"/>
        <w:jc w:val="both"/>
        <w:rPr>
          <w:rFonts w:ascii="Sylfaen" w:hAnsi="Sylfaen" w:cs="Arial"/>
          <w:color w:val="000000"/>
          <w:szCs w:val="24"/>
          <w:lang w:val="hy-AM"/>
        </w:rPr>
      </w:pPr>
      <w:r w:rsidRPr="00816B4B">
        <w:rPr>
          <w:rFonts w:ascii="Sylfaen" w:hAnsi="Sylfaen" w:cs="Arial"/>
          <w:b/>
          <w:szCs w:val="24"/>
          <w:lang w:val="hy-AM"/>
        </w:rPr>
        <w:t>335.16.</w:t>
      </w:r>
      <w:r w:rsidRPr="00816B4B">
        <w:rPr>
          <w:rFonts w:ascii="Sylfaen" w:hAnsi="Sylfaen" w:cs="Arial"/>
          <w:szCs w:val="24"/>
          <w:lang w:val="hy-AM"/>
        </w:rPr>
        <w:t xml:space="preserve"> </w:t>
      </w:r>
      <w:r w:rsidRPr="00816B4B">
        <w:rPr>
          <w:rFonts w:ascii="Sylfaen" w:hAnsi="Sylfaen" w:cs="Arial"/>
          <w:color w:val="000000"/>
          <w:szCs w:val="24"/>
          <w:lang w:val="hy-AM"/>
        </w:rPr>
        <w:t xml:space="preserve">Գլխավոր Խորհրդի ցանկացած օրակարգի հարց, որը վերաբերվում է մեկ տարածաշրջանի կամ մեկ երկրի, Գլխավոր Խորհրդի Գործադիր Հանձնաժողովի և Գլխավոր Սուպերինտենդենտների Խորհրդի  հավանությամբ, այդ հարցը քննարկվում են Գլխավոր Խորհրդի անդամների այն  նիստերի ժամանակ, որոնց անդամները  տվյալ տարածաշրջանի կամ երկրի ներկայացուցիչներ են:   </w:t>
      </w:r>
    </w:p>
    <w:p w:rsidR="0032709A" w:rsidRPr="00816B4B" w:rsidRDefault="0032709A" w:rsidP="0032709A">
      <w:pPr>
        <w:pStyle w:val="BodyTextIndent"/>
        <w:spacing w:after="0" w:line="216" w:lineRule="auto"/>
        <w:ind w:left="-270" w:right="-792" w:firstLine="360"/>
        <w:jc w:val="both"/>
        <w:rPr>
          <w:rFonts w:ascii="Sylfaen" w:hAnsi="Sylfaen" w:cs="Arial"/>
          <w:color w:val="000000"/>
          <w:szCs w:val="24"/>
          <w:lang w:val="hy-AM"/>
        </w:rPr>
      </w:pPr>
      <w:r w:rsidRPr="00816B4B">
        <w:rPr>
          <w:rFonts w:ascii="Sylfaen" w:hAnsi="Sylfaen" w:cs="Arial"/>
          <w:b/>
          <w:color w:val="000000"/>
          <w:szCs w:val="24"/>
          <w:lang w:val="hy-AM"/>
        </w:rPr>
        <w:t>335.17.</w:t>
      </w:r>
      <w:r w:rsidRPr="00816B4B">
        <w:rPr>
          <w:rFonts w:ascii="Sylfaen" w:hAnsi="Sylfaen" w:cs="Arial"/>
          <w:color w:val="000000"/>
          <w:szCs w:val="24"/>
          <w:lang w:val="hy-AM"/>
        </w:rPr>
        <w:t xml:space="preserve"> Գլխավոր Խորհուրդը համապատասխան ձևով կապ է հաստատում, ինչպես նաև որոշում է բոլոր եկեղեցու բաժինների և հանձնաժողովների միջև եղած հարաբերությունները, ինչպես նաև Գլխավոր Ասամբլեայի և Գլխավոր Խորհրդի և ընդհանրապես բոլոր խորհուրդների միջև ամբողջապես: Որոշում է նրանց աշխատանքի ծավալը, պատասխանատվությունները և բյուջեն: </w:t>
      </w:r>
    </w:p>
    <w:p w:rsidR="0032709A" w:rsidRPr="00816B4B" w:rsidRDefault="0032709A" w:rsidP="0032709A">
      <w:pPr>
        <w:pStyle w:val="BodyTextIndent"/>
        <w:spacing w:after="0" w:line="216" w:lineRule="auto"/>
        <w:ind w:left="-270" w:right="-792" w:firstLine="270"/>
        <w:jc w:val="both"/>
        <w:rPr>
          <w:rFonts w:ascii="Sylfaen" w:hAnsi="Sylfaen" w:cs="Arial"/>
          <w:b/>
          <w:szCs w:val="24"/>
          <w:lang w:val="hy-AM"/>
        </w:rPr>
      </w:pPr>
      <w:r w:rsidRPr="00816B4B">
        <w:rPr>
          <w:rFonts w:ascii="Sylfaen" w:hAnsi="Sylfaen" w:cs="Arial"/>
          <w:b/>
          <w:szCs w:val="24"/>
          <w:lang w:val="hy-AM"/>
        </w:rPr>
        <w:t xml:space="preserve">335.18. Բաժինների տնօրենները: </w:t>
      </w:r>
      <w:r w:rsidRPr="00816B4B">
        <w:rPr>
          <w:rFonts w:ascii="Sylfaen" w:hAnsi="Sylfaen" w:cs="Arial"/>
          <w:color w:val="000000"/>
          <w:szCs w:val="24"/>
          <w:lang w:val="hy-AM"/>
        </w:rPr>
        <w:t xml:space="preserve">Գլխավոր Խորհուրդը Նոզովրեցու Եկեղեցու յուրաքանչյուր բաժանմունքի համար, գաղտնի քվեարկությամբ ընտրում է տնօրեն: Նրանք պաշտոնավարում են </w:t>
      </w:r>
      <w:r w:rsidRPr="00816B4B">
        <w:rPr>
          <w:rFonts w:ascii="Sylfaen" w:hAnsi="Sylfaen" w:cs="Arial"/>
          <w:szCs w:val="24"/>
          <w:lang w:val="hy-AM"/>
        </w:rPr>
        <w:t xml:space="preserve">մինչև հաջորդ Գլխավոր Ասամբլեայի արձակումը մինչ կընտրվեն և կհաստատվեն նրանց հետնորդները,  եթե նրանց  պաշտոնանկ չեն արել: (317.5) </w:t>
      </w:r>
      <w:r w:rsidRPr="00816B4B">
        <w:rPr>
          <w:rFonts w:ascii="Sylfaen" w:hAnsi="Sylfaen" w:cs="Arial"/>
          <w:b/>
          <w:szCs w:val="24"/>
          <w:lang w:val="hy-AM"/>
        </w:rPr>
        <w:t xml:space="preserve"> </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816B4B">
        <w:rPr>
          <w:rFonts w:ascii="Sylfaen" w:hAnsi="Sylfaen" w:cs="Arial"/>
          <w:b/>
          <w:szCs w:val="24"/>
          <w:lang w:val="hy-AM"/>
        </w:rPr>
        <w:t xml:space="preserve">335.19. Բաժինների տնօրենների թեկնածությունը առաջադրվում է հետևյալ կերպ.  </w:t>
      </w:r>
      <w:r w:rsidRPr="0032709A">
        <w:rPr>
          <w:rFonts w:ascii="Sylfaen" w:hAnsi="Sylfaen" w:cs="Arial"/>
          <w:szCs w:val="24"/>
          <w:lang w:val="hy-AM"/>
        </w:rPr>
        <w:t xml:space="preserve">Եթե </w:t>
      </w:r>
      <w:r w:rsidRPr="0032709A">
        <w:rPr>
          <w:rFonts w:ascii="Sylfaen" w:hAnsi="Sylfaen" w:cs="Arial"/>
          <w:szCs w:val="24"/>
          <w:lang w:val="hy-AM"/>
        </w:rPr>
        <w:lastRenderedPageBreak/>
        <w:t xml:space="preserve">տնօրենի պաշտոնը ներկա պահին զբաղված է, Թեկնածուներ Առաջադրող Հանձնաժողովը կարող է առաջարկել  քվեարկել  «կողմ» և «դեմ», կամ առաջադրել մի քանի թեկնածուներ: Տվյալ պաշտոնի հնարավոր թեկնածուների որոնումը կատարվում է քննող հանձնաժողովի կողմից, համաձայն Գլխավոր Խորհրդի Կանոնների համաձայն: Այդ Հանձնաժողովը Թեկնածուներ Առաջադրող Հանձնաժողովին առաջարկում է երկու կամ ավել թեկնածուներ, առաջադրված  թեկնածուների համապատասխան հիմնավորումներով: </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szCs w:val="24"/>
          <w:lang w:val="hy-AM"/>
        </w:rPr>
        <w:t xml:space="preserve">Թեկնածուներ Առաջադրող Հանձնաժողովը  կազմված  վեց գլխավոր սուպերինտենդենտ_ ներից և համապատասխան հանձնաժողովի Կադրերի Ղեկավարման Հաձնաժողովից, առաջադրում է Գլխավոր Խորհրդին մեկ կամ ավելի անուններ, որպեսզի ընտրությունը կատարվի համապատասխան Գլխավոր Խորհրդի հրահանգների:  </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color w:val="000000"/>
          <w:szCs w:val="24"/>
          <w:lang w:val="hy-AM"/>
        </w:rPr>
        <w:t>335.20. Աշխատողների աշխատավարձերը:</w:t>
      </w:r>
      <w:r w:rsidRPr="0032709A">
        <w:rPr>
          <w:rFonts w:ascii="Sylfaen" w:hAnsi="Sylfaen" w:cs="Arial"/>
          <w:color w:val="000000"/>
          <w:szCs w:val="24"/>
          <w:lang w:val="hy-AM"/>
        </w:rPr>
        <w:t xml:space="preserve"> Գլխավոր Խորհուրդը հիմնավորում և փաստացիորեն հաստատում է կատարված աշխատանքի գնահատականը և փոխանցում է բաժնի տնօրենի, և եկեղեցու գրասենյակների ղեկավարների աշխատավարձերը: Նախատեսվում է աշխատավարձերի այնպիսի կառուցվածք, որը հաշվի է առնում աշխատանքի պատասխանատվության չափը, ինչպես նաև արժանիքները: Գլխավոր Խորհուրդը  ամեն տարի վերանայում և հաստատում է իր կողմից լիազորված և ընտրված բաժինների տնօրենների և այլ աշխատակիցների աշխատավարձերը: </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335.21.</w:t>
      </w:r>
      <w:r w:rsidRPr="0032709A">
        <w:rPr>
          <w:rFonts w:ascii="Sylfaen" w:hAnsi="Sylfaen" w:cs="Arial"/>
          <w:szCs w:val="24"/>
          <w:lang w:val="hy-AM"/>
        </w:rPr>
        <w:t xml:space="preserve"> </w:t>
      </w:r>
      <w:r w:rsidRPr="0032709A">
        <w:rPr>
          <w:rFonts w:ascii="Sylfaen" w:hAnsi="Sylfaen" w:cs="Arial"/>
          <w:color w:val="000000"/>
          <w:szCs w:val="24"/>
          <w:lang w:val="hy-AM"/>
        </w:rPr>
        <w:t>Գլխավոր Խորհուրդը  Գլխավոր Ասամբլեայի և/կամ Գլխավոր Խորհրդի նիստերի ընդմիջումների ժամանակ, առաջնորդվելով Գլխավոր Խորհրդի Կանոնների և  պարագրաֆ</w:t>
      </w:r>
      <w:r w:rsidRPr="0032709A">
        <w:rPr>
          <w:rFonts w:ascii="Sylfaen" w:hAnsi="Sylfaen" w:cs="Arial"/>
          <w:szCs w:val="24"/>
          <w:lang w:val="hy-AM"/>
        </w:rPr>
        <w:t xml:space="preserve"> 317.4–ի առաջարկությունների, լրացնում է ցանկացած թափուր պաշտոններ, որոնք թվարկված են պարագրաֆներ. 335.13 և 335.18-ում և   Գլխավոր Ասամբլեայի, </w:t>
      </w:r>
      <w:r w:rsidRPr="0032709A">
        <w:rPr>
          <w:rFonts w:ascii="Sylfaen" w:hAnsi="Sylfaen" w:cs="Arial"/>
          <w:color w:val="000000"/>
          <w:szCs w:val="24"/>
          <w:lang w:val="hy-AM"/>
        </w:rPr>
        <w:t xml:space="preserve">Գլխավոր Խորհրդի  կամ նրանց ընտրված հանաձնաժողովների կողմից ստեղծված </w:t>
      </w:r>
      <w:r w:rsidRPr="0032709A">
        <w:rPr>
          <w:rFonts w:ascii="Sylfaen" w:hAnsi="Sylfaen" w:cs="Arial"/>
          <w:szCs w:val="24"/>
          <w:lang w:val="hy-AM"/>
        </w:rPr>
        <w:t xml:space="preserve"> այլ գործադիր պաշտոններ:</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336.</w:t>
      </w:r>
      <w:r w:rsidRPr="0032709A">
        <w:rPr>
          <w:rFonts w:ascii="Sylfaen" w:hAnsi="Sylfaen" w:cs="Arial"/>
          <w:szCs w:val="24"/>
          <w:lang w:val="hy-AM"/>
        </w:rPr>
        <w:t xml:space="preserve"> Պարագրաֆներ  335.13 և 335.18-ում թվարկված բոլոր ծառայողների և տնօրենների և Գլխավոր Խորհրդի կողմից նշանակված կամ նրա հանձնաժողովների կողմից ընտրված եկեղեցական ծառայողների </w:t>
      </w:r>
      <w:r w:rsidRPr="0032709A">
        <w:rPr>
          <w:rFonts w:ascii="Sylfaen" w:hAnsi="Sylfaen" w:cs="Arial"/>
          <w:b/>
          <w:szCs w:val="24"/>
          <w:lang w:val="hy-AM"/>
        </w:rPr>
        <w:t>թոշակի անցնելը</w:t>
      </w:r>
      <w:r w:rsidRPr="0032709A">
        <w:rPr>
          <w:rFonts w:ascii="Sylfaen" w:hAnsi="Sylfaen" w:cs="Arial"/>
          <w:szCs w:val="24"/>
          <w:lang w:val="hy-AM"/>
        </w:rPr>
        <w:t xml:space="preserve">, տեղի է ունենում նրանց 70 ամյակը լրանալուց հետո, անցկացվող Գլխավոր Խորհրդի ժողովի ժամանակ: Թափուր տեղերը պետք է լրացվեն համաձայն Նազովրեցու Եկեղեցու Ուղեցույցի: </w:t>
      </w:r>
    </w:p>
    <w:p w:rsidR="0032709A" w:rsidRPr="0032709A" w:rsidRDefault="0032709A" w:rsidP="0032709A">
      <w:pPr>
        <w:pStyle w:val="BodyTextIndent"/>
        <w:spacing w:after="0" w:line="216" w:lineRule="auto"/>
        <w:ind w:left="-270" w:right="-792" w:firstLine="270"/>
        <w:jc w:val="center"/>
        <w:rPr>
          <w:rFonts w:ascii="Sylfaen" w:hAnsi="Sylfaen" w:cs="Arial"/>
          <w:sz w:val="23"/>
          <w:szCs w:val="23"/>
          <w:lang w:val="hy-AM"/>
        </w:rPr>
      </w:pPr>
    </w:p>
    <w:p w:rsidR="0032709A" w:rsidRPr="0032709A" w:rsidRDefault="0032709A" w:rsidP="0032709A">
      <w:pPr>
        <w:pStyle w:val="BodyTextIndent"/>
        <w:spacing w:after="0" w:line="216" w:lineRule="auto"/>
        <w:ind w:left="-270" w:right="-792" w:firstLine="270"/>
        <w:jc w:val="center"/>
        <w:rPr>
          <w:rFonts w:ascii="Sylfaen" w:hAnsi="Sylfaen" w:cs="Arial"/>
          <w:b/>
          <w:sz w:val="32"/>
          <w:szCs w:val="32"/>
          <w:lang w:val="hy-AM"/>
        </w:rPr>
      </w:pPr>
      <w:r w:rsidRPr="0032709A">
        <w:rPr>
          <w:rFonts w:ascii="Sylfaen" w:hAnsi="Sylfaen" w:cs="Arial"/>
          <w:b/>
          <w:sz w:val="32"/>
          <w:szCs w:val="32"/>
          <w:lang w:val="hy-AM"/>
        </w:rPr>
        <w:t>Խ. Կենսաթոշակային պլաններ</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337.</w:t>
      </w:r>
      <w:r w:rsidRPr="0032709A">
        <w:rPr>
          <w:rFonts w:ascii="Sylfaen" w:hAnsi="Sylfaen" w:cs="Arial"/>
          <w:szCs w:val="24"/>
          <w:lang w:val="hy-AM"/>
        </w:rPr>
        <w:t xml:space="preserve"> Պետք է կազմակերպվի Կենսաթոշակային Խորհուրդ կամ նման լիազորված մարմին, յուրաքանչյուր եկեղեցական կենսաթոշակային ծրագրի հոգաբարձական պատասխանատվության համար: Կենսաթոշակային ծրագրերը կախված անհրաժեշտությունից, կարող են կիրառվել կազմակերպչական, շրջանային, միջշրջանային, ազգային,  տարածաշրջանային կամ միջտարածաշրջանային մակարդակներով:  (335.14)</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337.1.</w:t>
      </w:r>
      <w:r w:rsidRPr="0032709A">
        <w:rPr>
          <w:rFonts w:ascii="Sylfaen" w:hAnsi="Sylfaen" w:cs="Arial"/>
          <w:szCs w:val="24"/>
          <w:lang w:val="hy-AM"/>
        </w:rPr>
        <w:t xml:space="preserve"> </w:t>
      </w:r>
      <w:r w:rsidRPr="0032709A">
        <w:rPr>
          <w:rFonts w:ascii="Sylfaen" w:hAnsi="Sylfaen" w:cs="Arial"/>
          <w:color w:val="000000"/>
          <w:szCs w:val="24"/>
          <w:lang w:val="hy-AM"/>
        </w:rPr>
        <w:t xml:space="preserve">Գլխավոր Խորհուրդը սահմանում և աջակցում է կենսաթոշակային ծրագրերի համար նախատեսված ցուցումները և հրահանգները, որոնք արդիական են ընդհանուր Նազովրեցու Եկեղեցու համար: Գլխավոր Խորհուրդը պատասխանատվություն չի կրում կենսաթոշակային ծրագրերի կորուստների կամ արժեզրկման համար:  Գլխավոր Խորհուրդը չի երաշխավորում ցանկացած գումարի վճարում, որը հնարավոր է ցանկացած կենսաթոշակային ծրագրից, ցանկացած անձի, ինչպես նաև պատասխանատու չէ ցանկացած կենսաթոշակային ծրագրի չֆինանսավորման համար: </w:t>
      </w:r>
      <w:r w:rsidRPr="0032709A">
        <w:rPr>
          <w:rFonts w:ascii="Sylfaen" w:hAnsi="Sylfaen" w:cs="Arial"/>
          <w:szCs w:val="24"/>
          <w:lang w:val="hy-AM"/>
        </w:rPr>
        <w:t>(35.5)</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337.2.</w:t>
      </w:r>
      <w:r w:rsidRPr="0032709A">
        <w:rPr>
          <w:rFonts w:ascii="Sylfaen" w:hAnsi="Sylfaen" w:cs="Arial"/>
          <w:szCs w:val="24"/>
          <w:lang w:val="hy-AM"/>
        </w:rPr>
        <w:t xml:space="preserve"> Բոլոր կենսաթոշակային ծրագրերը Միջազգայի Կենսաթոշակային և Արտոնությունների Խորհրդի միջոցով,  Գլխավոր Խորհրդին տալիս են տարեկան զեկույց, համապատասխան ձևով և ձևաչափով:  (32.5)</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p>
    <w:p w:rsidR="0032709A" w:rsidRPr="0032709A" w:rsidRDefault="0032709A" w:rsidP="0032709A">
      <w:pPr>
        <w:pStyle w:val="BodyTextIndent"/>
        <w:spacing w:after="0" w:line="216" w:lineRule="auto"/>
        <w:ind w:left="0" w:firstLine="706"/>
        <w:jc w:val="center"/>
        <w:rPr>
          <w:rFonts w:ascii="Sylfaen" w:hAnsi="Sylfaen" w:cs="Arial"/>
          <w:b/>
          <w:sz w:val="32"/>
          <w:szCs w:val="32"/>
          <w:lang w:val="hy-AM"/>
        </w:rPr>
      </w:pPr>
      <w:r w:rsidRPr="0032709A">
        <w:rPr>
          <w:rFonts w:ascii="Sylfaen" w:hAnsi="Sylfaen" w:cs="Arial"/>
          <w:b/>
          <w:sz w:val="32"/>
          <w:szCs w:val="32"/>
          <w:lang w:val="hy-AM"/>
        </w:rPr>
        <w:lastRenderedPageBreak/>
        <w:t>Ծ</w:t>
      </w:r>
      <w:r w:rsidR="00CF13CF">
        <w:rPr>
          <w:rFonts w:ascii="Sylfaen" w:hAnsi="Sylfaen" w:cs="Arial"/>
          <w:b/>
          <w:sz w:val="32"/>
          <w:szCs w:val="32"/>
          <w:lang w:val="hy-AM"/>
        </w:rPr>
        <w:t>. “Նազովրեցու Եկեղեց</w:t>
      </w:r>
      <w:r w:rsidR="00CF13CF" w:rsidRPr="00CF13CF">
        <w:rPr>
          <w:rFonts w:ascii="Sylfaen" w:hAnsi="Sylfaen" w:cs="Arial"/>
          <w:b/>
          <w:sz w:val="32"/>
          <w:szCs w:val="32"/>
          <w:lang w:val="hy-AM"/>
        </w:rPr>
        <w:t>ու</w:t>
      </w:r>
      <w:r w:rsidR="00CF13CF">
        <w:rPr>
          <w:rFonts w:ascii="Sylfaen" w:hAnsi="Sylfaen" w:cs="Arial"/>
          <w:b/>
          <w:sz w:val="32"/>
          <w:szCs w:val="32"/>
          <w:lang w:val="hy-AM"/>
        </w:rPr>
        <w:t>”</w:t>
      </w:r>
      <w:r w:rsidRPr="0032709A">
        <w:rPr>
          <w:rFonts w:ascii="Sylfaen" w:hAnsi="Sylfaen" w:cs="Arial"/>
          <w:b/>
          <w:sz w:val="32"/>
          <w:szCs w:val="32"/>
          <w:lang w:val="hy-AM"/>
        </w:rPr>
        <w:t xml:space="preserve"> </w:t>
      </w:r>
      <w:r w:rsidR="00CF13CF" w:rsidRPr="00CF13CF">
        <w:rPr>
          <w:rFonts w:ascii="Sylfaen" w:hAnsi="Sylfaen" w:cs="Arial"/>
          <w:b/>
          <w:sz w:val="32"/>
          <w:szCs w:val="32"/>
          <w:lang w:val="hy-AM"/>
        </w:rPr>
        <w:t xml:space="preserve">միավորման </w:t>
      </w:r>
      <w:r w:rsidRPr="0032709A">
        <w:rPr>
          <w:rFonts w:ascii="Sylfaen" w:hAnsi="Sylfaen" w:cs="Arial"/>
          <w:b/>
          <w:sz w:val="32"/>
          <w:szCs w:val="32"/>
          <w:lang w:val="hy-AM"/>
        </w:rPr>
        <w:t>մասնաճյուղերը</w:t>
      </w:r>
    </w:p>
    <w:p w:rsidR="0032709A" w:rsidRPr="0032709A" w:rsidRDefault="0032709A" w:rsidP="0032709A">
      <w:pPr>
        <w:pStyle w:val="BodyTextIndent"/>
        <w:spacing w:after="0" w:line="216" w:lineRule="auto"/>
        <w:ind w:left="0" w:firstLine="706"/>
        <w:jc w:val="both"/>
        <w:rPr>
          <w:rFonts w:ascii="Sylfaen" w:hAnsi="Sylfaen" w:cs="Arial"/>
          <w:b/>
          <w:sz w:val="32"/>
          <w:szCs w:val="32"/>
          <w:lang w:val="hy-AM"/>
        </w:rPr>
      </w:pPr>
    </w:p>
    <w:p w:rsidR="0032709A" w:rsidRPr="0032709A" w:rsidRDefault="0032709A" w:rsidP="0032709A">
      <w:pPr>
        <w:pStyle w:val="BodyTextIndent"/>
        <w:spacing w:after="0" w:line="216" w:lineRule="auto"/>
        <w:ind w:left="-270" w:right="-792" w:firstLine="270"/>
        <w:jc w:val="both"/>
        <w:rPr>
          <w:rFonts w:ascii="Sylfaen" w:hAnsi="Sylfaen" w:cs="Arial"/>
          <w:b/>
          <w:szCs w:val="24"/>
          <w:lang w:val="hy-AM"/>
        </w:rPr>
      </w:pPr>
      <w:r w:rsidRPr="0032709A">
        <w:rPr>
          <w:rFonts w:ascii="Sylfaen" w:hAnsi="Sylfaen" w:cs="Arial"/>
          <w:b/>
          <w:szCs w:val="24"/>
          <w:lang w:val="hy-AM"/>
        </w:rPr>
        <w:t>338. “Նազովրեցու Եկեղեցի”-ի  դուստր միավորումները պետք է կազմակերպվեն և ղեկավարվեն հետևյալ սկզբունքների`</w:t>
      </w:r>
    </w:p>
    <w:p w:rsidR="0032709A" w:rsidRPr="0032709A" w:rsidRDefault="0032709A" w:rsidP="0032709A">
      <w:pPr>
        <w:pStyle w:val="BodyTextIndent"/>
        <w:spacing w:after="0" w:line="216" w:lineRule="auto"/>
        <w:ind w:left="-270" w:right="-792" w:firstLine="270"/>
        <w:jc w:val="both"/>
        <w:rPr>
          <w:rFonts w:ascii="Sylfaen" w:hAnsi="Sylfaen" w:cs="Arial"/>
          <w:b/>
          <w:szCs w:val="24"/>
          <w:lang w:val="hy-AM"/>
        </w:rPr>
      </w:pPr>
      <w:r w:rsidRPr="0032709A">
        <w:rPr>
          <w:rFonts w:ascii="Sylfaen" w:hAnsi="Sylfaen" w:cs="Arial"/>
          <w:b/>
          <w:szCs w:val="24"/>
          <w:lang w:val="hy-AM"/>
        </w:rPr>
        <w:t>ա. Բացառիկ  Անդամ</w:t>
      </w:r>
    </w:p>
    <w:p w:rsidR="0032709A" w:rsidRPr="0032709A" w:rsidRDefault="0032709A" w:rsidP="0032709A">
      <w:pPr>
        <w:pStyle w:val="BodyTextIndent"/>
        <w:spacing w:after="0" w:line="216" w:lineRule="auto"/>
        <w:ind w:left="0" w:right="-792" w:firstLine="0"/>
        <w:jc w:val="both"/>
        <w:rPr>
          <w:rFonts w:ascii="Sylfaen" w:hAnsi="Sylfaen" w:cs="Arial"/>
          <w:b/>
          <w:szCs w:val="24"/>
          <w:lang w:val="hy-AM"/>
        </w:rPr>
      </w:pPr>
      <w:r w:rsidRPr="0032709A">
        <w:rPr>
          <w:rFonts w:ascii="Sylfaen" w:hAnsi="Sylfaen" w:cs="Arial"/>
          <w:b/>
          <w:szCs w:val="24"/>
          <w:lang w:val="hy-AM"/>
        </w:rPr>
        <w:t xml:space="preserve">  ա 1.  Ամերիկայի Միացյալ Նահանգներում ներգրավված բոլոր դուստր մասնաճյուղերի  Բացառիկ Անդամը  պետք է կրի “Նազովրեցու Եկեղեցի”անվանումը: </w:t>
      </w:r>
    </w:p>
    <w:p w:rsidR="0032709A" w:rsidRPr="0032709A" w:rsidRDefault="0032709A" w:rsidP="0032709A">
      <w:pPr>
        <w:pStyle w:val="BodyTextIndent"/>
        <w:spacing w:after="0" w:line="216" w:lineRule="auto"/>
        <w:ind w:left="0" w:right="-792" w:firstLine="0"/>
        <w:jc w:val="both"/>
        <w:rPr>
          <w:rFonts w:ascii="Sylfaen" w:hAnsi="Sylfaen" w:cs="Arial"/>
          <w:b/>
          <w:szCs w:val="24"/>
          <w:lang w:val="hy-AM"/>
        </w:rPr>
      </w:pPr>
      <w:r w:rsidRPr="0032709A">
        <w:rPr>
          <w:rFonts w:ascii="Sylfaen" w:hAnsi="Sylfaen" w:cs="Arial"/>
          <w:b/>
          <w:szCs w:val="24"/>
          <w:lang w:val="hy-AM"/>
        </w:rPr>
        <w:t>բ. Տնօրենների  Անդամակցության Խորհուրդ</w:t>
      </w:r>
    </w:p>
    <w:p w:rsidR="0032709A" w:rsidRPr="0032709A" w:rsidRDefault="0032709A" w:rsidP="0032709A">
      <w:pPr>
        <w:pStyle w:val="BodyTextIndent"/>
        <w:spacing w:after="0" w:line="216" w:lineRule="auto"/>
        <w:ind w:left="0" w:right="-792" w:firstLine="0"/>
        <w:jc w:val="both"/>
        <w:rPr>
          <w:rFonts w:ascii="Sylfaen" w:hAnsi="Sylfaen" w:cs="Arial"/>
          <w:b/>
          <w:szCs w:val="24"/>
          <w:lang w:val="hy-AM"/>
        </w:rPr>
      </w:pPr>
      <w:r w:rsidRPr="0032709A">
        <w:rPr>
          <w:rFonts w:ascii="Sylfaen" w:hAnsi="Sylfaen" w:cs="Arial"/>
          <w:b/>
          <w:szCs w:val="24"/>
          <w:lang w:val="hy-AM"/>
        </w:rPr>
        <w:t xml:space="preserve">  բ.1. Կառուցվածք: Յուրաքանչյուր կազմակերպություն, ըստ կարիքների և նպատակի,  կորոշի տնօրենների համապատասխան քանակը: Նվազագույն պահանջներն են`</w:t>
      </w:r>
    </w:p>
    <w:p w:rsidR="0032709A" w:rsidRPr="0032709A" w:rsidRDefault="0032709A" w:rsidP="0032709A">
      <w:pPr>
        <w:pStyle w:val="BodyTextIndent"/>
        <w:spacing w:after="0" w:line="216" w:lineRule="auto"/>
        <w:ind w:left="0" w:right="-792" w:firstLine="0"/>
        <w:jc w:val="both"/>
        <w:rPr>
          <w:rFonts w:ascii="Sylfaen" w:hAnsi="Sylfaen" w:cs="Arial"/>
          <w:b/>
          <w:szCs w:val="24"/>
          <w:lang w:val="hy-AM"/>
        </w:rPr>
      </w:pPr>
      <w:r w:rsidRPr="0032709A">
        <w:rPr>
          <w:rFonts w:ascii="Sylfaen" w:hAnsi="Sylfaen" w:cs="Arial"/>
          <w:b/>
          <w:szCs w:val="24"/>
          <w:lang w:val="hy-AM"/>
        </w:rPr>
        <w:t>բ.1.1. Մեկ տնօրենը ի պաշտոնե Գլխավոր Սուպերինտենդենտների Խորհրդից է:</w:t>
      </w:r>
    </w:p>
    <w:p w:rsidR="0032709A" w:rsidRPr="0032709A" w:rsidRDefault="0032709A" w:rsidP="0032709A">
      <w:pPr>
        <w:pStyle w:val="BodyTextIndent"/>
        <w:spacing w:after="0" w:line="216" w:lineRule="auto"/>
        <w:ind w:left="0" w:right="-792" w:firstLine="0"/>
        <w:jc w:val="both"/>
        <w:rPr>
          <w:rFonts w:ascii="Sylfaen" w:hAnsi="Sylfaen" w:cs="Arial"/>
          <w:b/>
          <w:szCs w:val="24"/>
          <w:lang w:val="hy-AM"/>
        </w:rPr>
      </w:pPr>
      <w:r w:rsidRPr="0032709A">
        <w:rPr>
          <w:rFonts w:ascii="Sylfaen" w:hAnsi="Sylfaen" w:cs="Arial"/>
          <w:b/>
          <w:szCs w:val="24"/>
          <w:lang w:val="hy-AM"/>
        </w:rPr>
        <w:t>բ.1.2. Հարանվանության բարձրագույն պաշտոնակատարներից մեկը, պետք է նշանակված լինի Գլխավոր Սուպերինտենդենտների Խորհրդի կողմից:</w:t>
      </w:r>
    </w:p>
    <w:p w:rsidR="0032709A" w:rsidRPr="0032709A" w:rsidRDefault="0032709A" w:rsidP="0032709A">
      <w:pPr>
        <w:pStyle w:val="BodyTextIndent"/>
        <w:spacing w:after="0" w:line="216" w:lineRule="auto"/>
        <w:ind w:left="0" w:right="-792" w:firstLine="0"/>
        <w:jc w:val="both"/>
        <w:rPr>
          <w:rFonts w:ascii="Sylfaen" w:hAnsi="Sylfaen" w:cs="Arial"/>
          <w:b/>
          <w:szCs w:val="24"/>
          <w:lang w:val="hy-AM"/>
        </w:rPr>
      </w:pPr>
      <w:r w:rsidRPr="0032709A">
        <w:rPr>
          <w:rFonts w:ascii="Sylfaen" w:hAnsi="Sylfaen" w:cs="Arial"/>
          <w:b/>
          <w:szCs w:val="24"/>
          <w:lang w:val="hy-AM"/>
        </w:rPr>
        <w:t xml:space="preserve">բ.2. Բոլոր տնօրենները պետք է առաջադրվեն Գլխավոր Սուպերինտենդենտների Խորհրդի կողմից`  խորհրդակցելով  միության  այլ տնօրենների հետ: </w:t>
      </w:r>
    </w:p>
    <w:p w:rsidR="0032709A" w:rsidRPr="0032709A" w:rsidRDefault="0032709A" w:rsidP="0032709A">
      <w:pPr>
        <w:pStyle w:val="BodyTextIndent"/>
        <w:spacing w:after="0" w:line="216" w:lineRule="auto"/>
        <w:ind w:left="0" w:right="-792" w:firstLine="0"/>
        <w:jc w:val="both"/>
        <w:rPr>
          <w:rFonts w:ascii="Sylfaen" w:hAnsi="Sylfaen" w:cs="Arial"/>
          <w:b/>
          <w:szCs w:val="24"/>
          <w:lang w:val="hy-AM"/>
        </w:rPr>
      </w:pPr>
      <w:r w:rsidRPr="0032709A">
        <w:rPr>
          <w:rFonts w:ascii="Sylfaen" w:hAnsi="Sylfaen" w:cs="Arial"/>
          <w:b/>
          <w:szCs w:val="24"/>
          <w:lang w:val="hy-AM"/>
        </w:rPr>
        <w:t xml:space="preserve">բ.3. Բոլոր տնօրենները պետք է ընտրվեն Գլխավոր Սուպերինտենդենտների Խորհրդի կողմից` հանդես գալով  Բացառիկ Անդամի անունից: Նրանք պետք է  պաշտոնավարեն մինչև իրենց  իրավահաջորդները կընտրվեն և կորոկավորվեն: </w:t>
      </w:r>
    </w:p>
    <w:p w:rsidR="0032709A" w:rsidRPr="0032709A" w:rsidRDefault="0032709A" w:rsidP="0032709A">
      <w:pPr>
        <w:pStyle w:val="BodyTextIndent"/>
        <w:spacing w:after="0" w:line="216" w:lineRule="auto"/>
        <w:ind w:left="0" w:right="-792" w:firstLine="0"/>
        <w:jc w:val="both"/>
        <w:rPr>
          <w:rFonts w:ascii="Sylfaen" w:hAnsi="Sylfaen" w:cs="Arial"/>
          <w:b/>
          <w:szCs w:val="24"/>
          <w:lang w:val="hy-AM"/>
        </w:rPr>
      </w:pPr>
      <w:r w:rsidRPr="0032709A">
        <w:rPr>
          <w:rFonts w:ascii="Sylfaen" w:hAnsi="Sylfaen" w:cs="Arial"/>
          <w:b/>
          <w:szCs w:val="24"/>
          <w:lang w:val="hy-AM"/>
        </w:rPr>
        <w:t xml:space="preserve">բ.4. Հեռացում: Մեկ կամ ավելի տնօրեններ կարող են հեռացվել ինչ-որ պատճառով  կամ  առանց պատճառի, ցանկացած ժամանակ, այդ նպատակի համար  կանչված ցանկացած հատուկ հանդիպմանը Գլխավոր Սուպերինտենդենտների Խորհրդի քվեարկությամբ,  որը հանդես է գալիս Բացառիկ Անդամի անունից: </w:t>
      </w:r>
    </w:p>
    <w:p w:rsidR="0032709A" w:rsidRPr="0032709A" w:rsidRDefault="0032709A" w:rsidP="0032709A">
      <w:pPr>
        <w:pStyle w:val="BodyTextIndent"/>
        <w:spacing w:after="0" w:line="216" w:lineRule="auto"/>
        <w:ind w:left="0" w:right="-792" w:firstLine="0"/>
        <w:jc w:val="both"/>
        <w:rPr>
          <w:rFonts w:ascii="Sylfaen" w:hAnsi="Sylfaen" w:cs="Arial"/>
          <w:b/>
          <w:szCs w:val="24"/>
          <w:lang w:val="hy-AM"/>
        </w:rPr>
      </w:pPr>
      <w:r w:rsidRPr="0032709A">
        <w:rPr>
          <w:rFonts w:ascii="Sylfaen" w:hAnsi="Sylfaen" w:cs="Arial"/>
          <w:b/>
          <w:szCs w:val="24"/>
          <w:lang w:val="hy-AM"/>
        </w:rPr>
        <w:t xml:space="preserve">գ. Պաշտոնյաներ ու ղեկավարներ: Յուրաքանչյուր կազմակերպության մեջ պաշտոնյաների քանակը և կոչումները որոշվում են համաձայն իրենց կանոնադրությունների: </w:t>
      </w:r>
    </w:p>
    <w:p w:rsidR="0032709A" w:rsidRPr="0032709A" w:rsidRDefault="0032709A" w:rsidP="0032709A">
      <w:pPr>
        <w:pStyle w:val="BodyTextIndent"/>
        <w:spacing w:after="0" w:line="216" w:lineRule="auto"/>
        <w:ind w:left="0" w:right="-227" w:firstLine="0"/>
        <w:jc w:val="both"/>
        <w:rPr>
          <w:rFonts w:ascii="Sylfaen" w:hAnsi="Sylfaen" w:cs="Arial"/>
          <w:b/>
          <w:szCs w:val="24"/>
          <w:lang w:val="hy-AM"/>
        </w:rPr>
      </w:pPr>
      <w:r w:rsidRPr="0032709A">
        <w:rPr>
          <w:rFonts w:ascii="Sylfaen" w:hAnsi="Sylfaen" w:cs="Arial"/>
          <w:b/>
          <w:szCs w:val="24"/>
          <w:lang w:val="hy-AM"/>
        </w:rPr>
        <w:t>դ. Միավորման  ժողովները:</w:t>
      </w:r>
    </w:p>
    <w:p w:rsidR="0032709A" w:rsidRPr="0032709A" w:rsidRDefault="0032709A" w:rsidP="0032709A">
      <w:pPr>
        <w:pStyle w:val="BodyTextIndent"/>
        <w:spacing w:after="0" w:line="216" w:lineRule="auto"/>
        <w:ind w:left="0" w:right="-227" w:firstLine="0"/>
        <w:jc w:val="both"/>
        <w:rPr>
          <w:rFonts w:ascii="Sylfaen" w:hAnsi="Sylfaen" w:cs="Arial"/>
          <w:b/>
          <w:szCs w:val="24"/>
          <w:lang w:val="hy-AM"/>
        </w:rPr>
      </w:pPr>
      <w:r w:rsidRPr="0032709A">
        <w:rPr>
          <w:rFonts w:ascii="Sylfaen" w:hAnsi="Sylfaen" w:cs="Arial"/>
          <w:b/>
          <w:szCs w:val="24"/>
          <w:lang w:val="hy-AM"/>
        </w:rPr>
        <w:t xml:space="preserve">դ.1. Բացառիկ Անդամի ժողովները տեղի կունենան ժամանակ առ ժամանակ Բացառիկ Անդամի (Նազովրեցու Եկեղեցու) կողմից նշանակաված օրը և վայրում: </w:t>
      </w:r>
      <w:r w:rsidRPr="0032709A">
        <w:rPr>
          <w:rFonts w:ascii="Sylfaen" w:hAnsi="Sylfaen" w:cs="Arial"/>
          <w:b/>
          <w:szCs w:val="24"/>
          <w:lang w:val="hy-AM"/>
        </w:rPr>
        <w:tab/>
        <w:t xml:space="preserve"> </w:t>
      </w:r>
    </w:p>
    <w:p w:rsidR="0032709A" w:rsidRPr="0032709A" w:rsidRDefault="0032709A" w:rsidP="0032709A">
      <w:pPr>
        <w:pStyle w:val="BodyTextIndent"/>
        <w:spacing w:after="0" w:line="216" w:lineRule="auto"/>
        <w:ind w:left="0" w:right="-227" w:firstLine="0"/>
        <w:jc w:val="both"/>
        <w:rPr>
          <w:rFonts w:ascii="Sylfaen" w:hAnsi="Sylfaen" w:cs="Arial"/>
          <w:b/>
          <w:szCs w:val="24"/>
          <w:lang w:val="hy-AM"/>
        </w:rPr>
      </w:pPr>
      <w:r w:rsidRPr="0032709A">
        <w:rPr>
          <w:rFonts w:ascii="Sylfaen" w:hAnsi="Sylfaen" w:cs="Arial"/>
          <w:b/>
          <w:szCs w:val="24"/>
          <w:lang w:val="hy-AM"/>
        </w:rPr>
        <w:t>դ.2. Տնօրենների ժողովը տեղի կունենա Միավորման հայեցողությամբ:</w:t>
      </w:r>
    </w:p>
    <w:p w:rsidR="0032709A" w:rsidRPr="0032709A" w:rsidRDefault="0032709A" w:rsidP="0032709A">
      <w:pPr>
        <w:pStyle w:val="BodyTextIndent"/>
        <w:spacing w:after="0" w:line="216" w:lineRule="auto"/>
        <w:ind w:left="0" w:right="-227" w:firstLine="0"/>
        <w:jc w:val="both"/>
        <w:rPr>
          <w:rFonts w:ascii="Sylfaen" w:hAnsi="Sylfaen" w:cs="Arial"/>
          <w:b/>
          <w:szCs w:val="24"/>
          <w:lang w:val="hy-AM"/>
        </w:rPr>
      </w:pPr>
      <w:r w:rsidRPr="0032709A">
        <w:rPr>
          <w:rFonts w:ascii="Sylfaen" w:hAnsi="Sylfaen" w:cs="Arial"/>
          <w:b/>
          <w:szCs w:val="24"/>
          <w:lang w:val="hy-AM"/>
        </w:rPr>
        <w:t>ե. Միավորման ղեկավարներ. Ընտրվում և հեռացվում են համապատասխան մասնաճյուղի  կանոնակարգի:</w:t>
      </w:r>
    </w:p>
    <w:p w:rsidR="0032709A" w:rsidRPr="0032709A" w:rsidRDefault="0032709A" w:rsidP="0032709A">
      <w:pPr>
        <w:pStyle w:val="BodyTextIndent"/>
        <w:spacing w:after="0" w:line="216" w:lineRule="auto"/>
        <w:ind w:left="0" w:right="-227" w:firstLine="0"/>
        <w:jc w:val="both"/>
        <w:rPr>
          <w:rFonts w:ascii="Sylfaen" w:hAnsi="Sylfaen" w:cs="Arial"/>
          <w:b/>
          <w:szCs w:val="24"/>
          <w:lang w:val="hy-AM"/>
        </w:rPr>
      </w:pPr>
      <w:r w:rsidRPr="0032709A">
        <w:rPr>
          <w:rFonts w:ascii="Sylfaen" w:hAnsi="Sylfaen" w:cs="Arial"/>
          <w:b/>
          <w:szCs w:val="24"/>
          <w:lang w:val="hy-AM"/>
        </w:rPr>
        <w:t xml:space="preserve">զ. Ֆինասական տարի: Բոլոր մասնաճյուղերը պետք է ընդունեն ֆինանսական տարի, որը կհամապատասխանի  “Նազովրեցու Եկեղեցու” ֆինասական տարուն: </w:t>
      </w:r>
    </w:p>
    <w:p w:rsidR="0032709A" w:rsidRPr="0032709A" w:rsidRDefault="0032709A" w:rsidP="0032709A">
      <w:pPr>
        <w:pStyle w:val="BodyTextIndent"/>
        <w:spacing w:after="0" w:line="216" w:lineRule="auto"/>
        <w:ind w:left="0" w:right="-227" w:firstLine="0"/>
        <w:jc w:val="both"/>
        <w:rPr>
          <w:rFonts w:ascii="Sylfaen" w:hAnsi="Sylfaen" w:cs="Arial"/>
          <w:b/>
          <w:szCs w:val="24"/>
          <w:lang w:val="hy-AM"/>
        </w:rPr>
      </w:pPr>
      <w:r w:rsidRPr="0032709A">
        <w:rPr>
          <w:rFonts w:ascii="Sylfaen" w:hAnsi="Sylfaen" w:cs="Arial"/>
          <w:b/>
          <w:szCs w:val="24"/>
          <w:lang w:val="hy-AM"/>
        </w:rPr>
        <w:t>է. Լուծարում: Միավորման լուծարման ժամանակ բոլոր միջոցները փոխանցվում են Բացառիկ Անդամին:</w:t>
      </w:r>
    </w:p>
    <w:p w:rsidR="0032709A" w:rsidRPr="0032709A" w:rsidRDefault="0032709A" w:rsidP="0032709A">
      <w:pPr>
        <w:pStyle w:val="BodyTextIndent"/>
        <w:spacing w:after="0" w:line="216" w:lineRule="auto"/>
        <w:ind w:left="0" w:right="-227" w:firstLine="0"/>
        <w:jc w:val="both"/>
        <w:rPr>
          <w:rFonts w:ascii="Sylfaen" w:hAnsi="Sylfaen" w:cs="Arial"/>
          <w:b/>
          <w:szCs w:val="24"/>
          <w:lang w:val="hy-AM"/>
        </w:rPr>
      </w:pPr>
      <w:r w:rsidRPr="0032709A">
        <w:rPr>
          <w:rFonts w:ascii="Sylfaen" w:hAnsi="Sylfaen" w:cs="Arial"/>
          <w:b/>
          <w:szCs w:val="24"/>
          <w:lang w:val="hy-AM"/>
        </w:rPr>
        <w:t>ը. Միավորման հոդվածները և կանոնադրությունները:</w:t>
      </w:r>
    </w:p>
    <w:p w:rsidR="0032709A" w:rsidRPr="0032709A" w:rsidRDefault="0032709A" w:rsidP="0032709A">
      <w:pPr>
        <w:pStyle w:val="BodyTextIndent"/>
        <w:spacing w:after="0" w:line="216" w:lineRule="auto"/>
        <w:ind w:left="0" w:right="-227" w:firstLine="0"/>
        <w:jc w:val="both"/>
        <w:rPr>
          <w:rFonts w:ascii="Sylfaen" w:hAnsi="Sylfaen" w:cs="Arial"/>
          <w:b/>
          <w:szCs w:val="24"/>
          <w:lang w:val="hy-AM"/>
        </w:rPr>
      </w:pPr>
      <w:r w:rsidRPr="0032709A">
        <w:rPr>
          <w:rFonts w:ascii="Sylfaen" w:hAnsi="Sylfaen" w:cs="Arial"/>
          <w:b/>
          <w:szCs w:val="24"/>
          <w:lang w:val="hy-AM"/>
        </w:rPr>
        <w:t xml:space="preserve">ը.1. Մասնաճյուղերը կարող են հիմնվել  Բացառիկ Անդամի Գլխավոր Խորհրդի ձայների երկու երրորդ մասով: Միավորման հոդվածները ու կանոնադրությունները ենթակա են  հաստատվելու Բացառիկ Անդամի Գլխավոր Խորհրդի կողմից: </w:t>
      </w:r>
    </w:p>
    <w:p w:rsidR="0032709A" w:rsidRPr="0032709A" w:rsidRDefault="0032709A" w:rsidP="0032709A">
      <w:pPr>
        <w:pStyle w:val="BodyTextIndent"/>
        <w:spacing w:after="0" w:line="216" w:lineRule="auto"/>
        <w:ind w:left="0" w:right="-227" w:firstLine="0"/>
        <w:jc w:val="both"/>
        <w:rPr>
          <w:rFonts w:ascii="Sylfaen" w:hAnsi="Sylfaen" w:cs="Arial"/>
          <w:b/>
          <w:szCs w:val="24"/>
          <w:lang w:val="hy-AM"/>
        </w:rPr>
      </w:pPr>
      <w:r w:rsidRPr="0032709A">
        <w:rPr>
          <w:rFonts w:ascii="Sylfaen" w:hAnsi="Sylfaen" w:cs="Arial"/>
          <w:b/>
          <w:szCs w:val="24"/>
          <w:lang w:val="hy-AM"/>
        </w:rPr>
        <w:t>ը.2. Փոփոխությունները առաջարկվում են Միավորման Տնօրենների Խորհրդի ձայների երկու երրորդի կողմից, և դրանք ենթակա են հաստատման Բացառիկ Անդամի Գլխավոր Խորհրդի կողմից:</w:t>
      </w:r>
    </w:p>
    <w:p w:rsidR="0032709A" w:rsidRPr="0032709A" w:rsidRDefault="0032709A" w:rsidP="0032709A">
      <w:pPr>
        <w:pStyle w:val="BodyTextIndent"/>
        <w:spacing w:after="0" w:line="216" w:lineRule="auto"/>
        <w:ind w:left="0" w:right="-227" w:firstLine="0"/>
        <w:jc w:val="both"/>
        <w:rPr>
          <w:rFonts w:ascii="Sylfaen" w:hAnsi="Sylfaen" w:cs="Arial"/>
          <w:b/>
          <w:szCs w:val="24"/>
          <w:lang w:val="hy-AM"/>
        </w:rPr>
      </w:pPr>
    </w:p>
    <w:p w:rsidR="00CF13CF" w:rsidRDefault="00CF13CF" w:rsidP="0032709A">
      <w:pPr>
        <w:pStyle w:val="BodyTextIndent"/>
        <w:spacing w:after="0" w:line="216" w:lineRule="auto"/>
        <w:ind w:left="0" w:right="-227" w:firstLine="0"/>
        <w:jc w:val="center"/>
        <w:rPr>
          <w:rFonts w:ascii="Sylfaen" w:hAnsi="Sylfaen" w:cs="Arial"/>
          <w:b/>
          <w:sz w:val="32"/>
          <w:szCs w:val="32"/>
          <w:lang w:val="hy-AM"/>
        </w:rPr>
      </w:pPr>
    </w:p>
    <w:p w:rsidR="00CF13CF" w:rsidRDefault="00CF13CF" w:rsidP="0032709A">
      <w:pPr>
        <w:pStyle w:val="BodyTextIndent"/>
        <w:spacing w:after="0" w:line="216" w:lineRule="auto"/>
        <w:ind w:left="0" w:right="-227" w:firstLine="0"/>
        <w:jc w:val="center"/>
        <w:rPr>
          <w:rFonts w:ascii="Sylfaen" w:hAnsi="Sylfaen" w:cs="Arial"/>
          <w:b/>
          <w:sz w:val="32"/>
          <w:szCs w:val="32"/>
          <w:lang w:val="hy-AM"/>
        </w:rPr>
      </w:pPr>
    </w:p>
    <w:p w:rsidR="0032709A" w:rsidRPr="0032709A" w:rsidRDefault="0032709A" w:rsidP="0032709A">
      <w:pPr>
        <w:pStyle w:val="BodyTextIndent"/>
        <w:spacing w:after="0" w:line="216" w:lineRule="auto"/>
        <w:ind w:left="0" w:right="-227" w:firstLine="0"/>
        <w:jc w:val="center"/>
        <w:rPr>
          <w:rFonts w:ascii="Sylfaen" w:hAnsi="Sylfaen" w:cs="Arial"/>
          <w:b/>
          <w:szCs w:val="24"/>
          <w:lang w:val="hy-AM"/>
        </w:rPr>
      </w:pPr>
      <w:r w:rsidRPr="0032709A">
        <w:rPr>
          <w:rFonts w:ascii="Sylfaen" w:hAnsi="Sylfaen" w:cs="Arial"/>
          <w:b/>
          <w:sz w:val="32"/>
          <w:szCs w:val="32"/>
          <w:lang w:val="hy-AM"/>
        </w:rPr>
        <w:lastRenderedPageBreak/>
        <w:t>Կ.</w:t>
      </w:r>
      <w:r w:rsidRPr="0032709A">
        <w:rPr>
          <w:rFonts w:ascii="Sylfaen" w:hAnsi="Sylfaen" w:cs="Times New Roman"/>
          <w:b/>
          <w:sz w:val="32"/>
          <w:szCs w:val="32"/>
          <w:lang w:val="hy-AM"/>
        </w:rPr>
        <w:t xml:space="preserve"> Նազովրեցու  Հրատարակչության Խորհուրդ</w:t>
      </w:r>
    </w:p>
    <w:p w:rsidR="0032709A" w:rsidRPr="0032709A" w:rsidRDefault="0032709A" w:rsidP="0032709A">
      <w:pPr>
        <w:pStyle w:val="BodyTextIndent"/>
        <w:spacing w:after="0" w:line="216" w:lineRule="auto"/>
        <w:ind w:left="0" w:right="-227" w:firstLine="0"/>
        <w:jc w:val="both"/>
        <w:rPr>
          <w:rFonts w:ascii="Sylfaen" w:hAnsi="Sylfaen" w:cs="Arial"/>
          <w:b/>
          <w:szCs w:val="24"/>
          <w:lang w:val="hy-AM"/>
        </w:rPr>
      </w:pPr>
    </w:p>
    <w:p w:rsidR="0032709A" w:rsidRPr="0032709A" w:rsidRDefault="0032709A" w:rsidP="0032709A">
      <w:pPr>
        <w:pStyle w:val="BodyTextIndent"/>
        <w:spacing w:after="0" w:line="216" w:lineRule="auto"/>
        <w:ind w:left="0" w:right="-792" w:firstLine="0"/>
        <w:jc w:val="both"/>
        <w:rPr>
          <w:rFonts w:ascii="Sylfaen" w:hAnsi="Sylfaen" w:cs="Arial"/>
          <w:b/>
          <w:szCs w:val="24"/>
          <w:lang w:val="hy-AM"/>
        </w:rPr>
      </w:pPr>
      <w:r w:rsidRPr="0032709A">
        <w:rPr>
          <w:rFonts w:ascii="Sylfaen" w:hAnsi="Sylfaen" w:cs="Arial"/>
          <w:b/>
          <w:szCs w:val="24"/>
          <w:lang w:val="hy-AM"/>
        </w:rPr>
        <w:t xml:space="preserve">339. Նազովրեցու  Հրատարակչության առաքելությունն է  հրատարակել, կամ այլ կերպ ասած, արտադրել, վաճառել, ունենալ, լիցենզավորել և կառավարել բովանդակությունը ի շահ Նազովրեցու Եկեղեցու և քրիստոնեական այլ շուկաների համաձայն Եկեղեցու միսիայի: Նազովրեցու Եկեղեցու և նրա դուստր ձեռնարկությունների կողմից օգտագործվող  մասսայական տեղեկատվական միջոցների կառավարման ու պաշտպանության նպատակով, Նազովրեցու Եկեղեցին վստահում է Նազովրեցու  հրատարակչության Խորհրդին այս հիմնական պատասխանատվություններով: </w:t>
      </w:r>
    </w:p>
    <w:p w:rsidR="0032709A" w:rsidRPr="0032709A" w:rsidRDefault="0032709A" w:rsidP="0032709A">
      <w:pPr>
        <w:pStyle w:val="BodyTextIndent"/>
        <w:spacing w:after="0" w:line="216" w:lineRule="auto"/>
        <w:ind w:left="-270" w:right="-792" w:firstLine="270"/>
        <w:jc w:val="both"/>
        <w:rPr>
          <w:rFonts w:ascii="Sylfaen" w:hAnsi="Sylfaen" w:cs="Arial"/>
          <w:b/>
          <w:szCs w:val="24"/>
          <w:lang w:val="hy-AM"/>
        </w:rPr>
      </w:pPr>
    </w:p>
    <w:p w:rsidR="0032709A" w:rsidRPr="0032709A" w:rsidRDefault="0032709A" w:rsidP="0032709A">
      <w:pPr>
        <w:pStyle w:val="BodyTextIndent"/>
        <w:spacing w:after="0" w:line="216" w:lineRule="auto"/>
        <w:ind w:left="-270" w:right="-792" w:firstLine="270"/>
        <w:jc w:val="both"/>
        <w:rPr>
          <w:rFonts w:ascii="Sylfaen" w:hAnsi="Sylfaen" w:cs="Arial"/>
          <w:sz w:val="23"/>
          <w:szCs w:val="23"/>
          <w:lang w:val="hy-AM"/>
        </w:rPr>
      </w:pPr>
    </w:p>
    <w:p w:rsidR="0032709A" w:rsidRPr="0032709A" w:rsidRDefault="0032709A" w:rsidP="0032709A">
      <w:pPr>
        <w:pStyle w:val="BodyTextIndent"/>
        <w:spacing w:after="0" w:line="216" w:lineRule="auto"/>
        <w:ind w:left="-270" w:right="-792" w:firstLine="270"/>
        <w:jc w:val="center"/>
        <w:rPr>
          <w:rFonts w:ascii="Sylfaen" w:hAnsi="Sylfaen" w:cs="Arial"/>
          <w:sz w:val="23"/>
          <w:szCs w:val="23"/>
          <w:lang w:val="hy-AM"/>
        </w:rPr>
      </w:pPr>
    </w:p>
    <w:p w:rsidR="0032709A" w:rsidRPr="0032709A" w:rsidRDefault="0032709A" w:rsidP="0032709A">
      <w:pPr>
        <w:pStyle w:val="BodyTextIndent"/>
        <w:spacing w:after="0" w:line="216" w:lineRule="auto"/>
        <w:ind w:left="-270" w:right="-792" w:firstLine="270"/>
        <w:jc w:val="center"/>
        <w:rPr>
          <w:rFonts w:ascii="Sylfaen" w:hAnsi="Sylfaen" w:cs="Arial"/>
          <w:b/>
          <w:sz w:val="32"/>
          <w:szCs w:val="32"/>
          <w:lang w:val="hy-AM"/>
        </w:rPr>
      </w:pPr>
      <w:r w:rsidRPr="0032709A">
        <w:rPr>
          <w:rFonts w:ascii="Sylfaen" w:hAnsi="Sylfaen" w:cs="Arial"/>
          <w:b/>
          <w:sz w:val="32"/>
          <w:szCs w:val="32"/>
          <w:lang w:val="hy-AM"/>
        </w:rPr>
        <w:t xml:space="preserve">Հ. Քրիստոնեական Վարքի Հարցերով Գլխավոր Հանձնաժողով: </w:t>
      </w:r>
    </w:p>
    <w:p w:rsidR="0032709A" w:rsidRPr="0032709A" w:rsidRDefault="0032709A" w:rsidP="0032709A">
      <w:pPr>
        <w:pStyle w:val="BodyTextIndent"/>
        <w:spacing w:after="0" w:line="216" w:lineRule="auto"/>
        <w:ind w:left="-270" w:right="-792" w:firstLine="270"/>
        <w:jc w:val="center"/>
        <w:rPr>
          <w:rFonts w:ascii="Sylfaen" w:hAnsi="Sylfaen" w:cs="Arial"/>
          <w:b/>
          <w:sz w:val="32"/>
          <w:szCs w:val="32"/>
          <w:lang w:val="hy-AM"/>
        </w:rPr>
      </w:pP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340.</w:t>
      </w:r>
      <w:r w:rsidRPr="0032709A">
        <w:rPr>
          <w:rFonts w:ascii="Sylfaen" w:hAnsi="Sylfaen" w:cs="Arial"/>
          <w:szCs w:val="24"/>
          <w:lang w:val="hy-AM"/>
        </w:rPr>
        <w:t xml:space="preserve"> Գլխավոր Ասամբլեայից հետո, Գլխավոր Սուպերինտենդենտների Խորհուրդը նշանակում է Քրիստոնեական Վարքի Հարցերով Հանձնաժողով, որի կազմի մեջ են մտնում գլխավոր քարտուղարը, ով հաշվետվություն է ներկայացնում Գլխավոր Խորհրդին: </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Քրիստոնեական Վարքի Հարցերով Հանձնաժողովի պարտականությունները.</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340.1.</w:t>
      </w:r>
      <w:r w:rsidRPr="0032709A">
        <w:rPr>
          <w:rFonts w:ascii="Sylfaen" w:hAnsi="Sylfaen" w:cs="Arial"/>
          <w:szCs w:val="24"/>
          <w:lang w:val="hy-AM"/>
        </w:rPr>
        <w:t xml:space="preserve"> Մշակել և եկեղեցու անդամներին ներկայացնել կառուցողական տեղեկություններ ալկոհոլային կախվածության, ծխելու, թմրանյութերի,  մոլի խաղերի և մեր ժամանակի այլ բարոյասոցիալական հարցերի վերաբերյալ, համաձայն եկեղեցու վարդապետության, ինչպես նաև տարածել այդ ինֆորմացիան, օգտագործելով հարանվանության հաղորդակցության միջոցները:  </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340.2.</w:t>
      </w:r>
      <w:r w:rsidRPr="0032709A">
        <w:rPr>
          <w:rFonts w:ascii="Sylfaen" w:hAnsi="Sylfaen" w:cs="Arial"/>
          <w:szCs w:val="24"/>
          <w:lang w:val="hy-AM"/>
        </w:rPr>
        <w:t xml:space="preserve"> Ընդգծել քրիստոնեական ընտանիքի ամուսնության սուրբ բնույթը, և ընդգծել բաժանման  մեղավորությունը և բարդույթները:  Հատուկ պետք է ուշադրություն դարձնել ամուսնության Աստվածաշնչյան հասկացողության մասին, որպես ուխտի ամբողջ կյանքի համար, որը դադարում է միայն մահվանից հետո:  </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340.3.</w:t>
      </w:r>
      <w:r w:rsidRPr="0032709A">
        <w:rPr>
          <w:rFonts w:ascii="Sylfaen" w:hAnsi="Sylfaen" w:cs="Arial"/>
          <w:szCs w:val="24"/>
          <w:lang w:val="hy-AM"/>
        </w:rPr>
        <w:t xml:space="preserve"> Խրախուսել և աջակցել եկեղեցու անդամներին զբաղեցնելու ղեկավար պաշտոններ` ընկերակցություններում, կազմակերպություններում աշխատելու, քաղաքացիական և հասարակական օգուտի համար: </w:t>
      </w:r>
    </w:p>
    <w:p w:rsidR="0032709A" w:rsidRPr="0032709A" w:rsidRDefault="0032709A" w:rsidP="0032709A">
      <w:pPr>
        <w:pStyle w:val="BodyTextIndent"/>
        <w:spacing w:after="0" w:line="216" w:lineRule="auto"/>
        <w:ind w:left="-270" w:right="-792" w:firstLine="270"/>
        <w:jc w:val="both"/>
        <w:rPr>
          <w:rFonts w:ascii="Sylfaen" w:hAnsi="Sylfaen" w:cs="Arial"/>
          <w:color w:val="000000"/>
          <w:szCs w:val="24"/>
          <w:lang w:val="hy-AM"/>
        </w:rPr>
      </w:pPr>
      <w:r w:rsidRPr="0032709A">
        <w:rPr>
          <w:rFonts w:ascii="Sylfaen" w:hAnsi="Sylfaen" w:cs="Arial"/>
          <w:b/>
          <w:color w:val="000000"/>
          <w:szCs w:val="24"/>
          <w:lang w:val="hy-AM"/>
        </w:rPr>
        <w:t>3</w:t>
      </w:r>
      <w:r w:rsidRPr="0032709A">
        <w:rPr>
          <w:rFonts w:ascii="Sylfaen" w:hAnsi="Sylfaen" w:cs="Arial"/>
          <w:b/>
          <w:szCs w:val="24"/>
          <w:lang w:val="hy-AM"/>
        </w:rPr>
        <w:t>40</w:t>
      </w:r>
      <w:r w:rsidRPr="0032709A">
        <w:rPr>
          <w:rFonts w:ascii="Sylfaen" w:hAnsi="Sylfaen" w:cs="Arial"/>
          <w:b/>
          <w:color w:val="000000"/>
          <w:szCs w:val="24"/>
          <w:lang w:val="hy-AM"/>
        </w:rPr>
        <w:t>.4.</w:t>
      </w:r>
      <w:r w:rsidRPr="0032709A">
        <w:rPr>
          <w:rFonts w:ascii="Sylfaen" w:hAnsi="Sylfaen" w:cs="Arial"/>
          <w:color w:val="000000"/>
          <w:szCs w:val="24"/>
          <w:lang w:val="hy-AM"/>
        </w:rPr>
        <w:t xml:space="preserve"> Հրահանգել եկեղեցու անդամներին Տիրոջ Օրը պահպանելու անհրաժեշտության մասին, լինել զերծ մնալ գաղտնի կազմակերպություններին անդամակցելուց, որոնք իրենց անդամներին պարտավորեցնում են երդումով, զերծ մնալու կոչ անել քրիստոնեական էթիկային հակառակ զվարճություններից և տեղեկացնել նմանօրինակ հարցերի մասին:  (29.1)</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color w:val="000000"/>
          <w:szCs w:val="24"/>
          <w:lang w:val="hy-AM"/>
        </w:rPr>
        <w:t>3</w:t>
      </w:r>
      <w:r w:rsidRPr="0032709A">
        <w:rPr>
          <w:rFonts w:ascii="Sylfaen" w:hAnsi="Sylfaen" w:cs="Arial"/>
          <w:b/>
          <w:szCs w:val="24"/>
          <w:lang w:val="hy-AM"/>
        </w:rPr>
        <w:t>40</w:t>
      </w:r>
      <w:r w:rsidRPr="0032709A">
        <w:rPr>
          <w:rFonts w:ascii="Sylfaen" w:hAnsi="Sylfaen" w:cs="Arial"/>
          <w:b/>
          <w:color w:val="000000"/>
          <w:szCs w:val="24"/>
          <w:lang w:val="hy-AM"/>
        </w:rPr>
        <w:t>.5.</w:t>
      </w:r>
      <w:r w:rsidRPr="0032709A">
        <w:rPr>
          <w:rFonts w:ascii="Sylfaen" w:hAnsi="Sylfaen" w:cs="Arial"/>
          <w:color w:val="000000"/>
          <w:szCs w:val="24"/>
          <w:lang w:val="hy-AM"/>
        </w:rPr>
        <w:t xml:space="preserve"> Օգնել և խրախուսել  յուրաքանչյուր շրջանի </w:t>
      </w:r>
      <w:r w:rsidRPr="0032709A">
        <w:rPr>
          <w:rFonts w:ascii="Sylfaen" w:hAnsi="Sylfaen" w:cs="Arial"/>
          <w:szCs w:val="24"/>
          <w:lang w:val="hy-AM"/>
        </w:rPr>
        <w:t xml:space="preserve">Քրիստոնեական Վարքի Հարցերով Հանձնաժողով հաստատելու գործում: Յուրաքանչյուր շրջանային հանձնաժողովի ներկայացնել տեղեկատվություն, մեր ժամանակի բարոյա- սոցիալական հարցերի վերաբերյալ, որպեսզի այնուհետև դրանք տարածեն տեղական եկեղեցիներում: </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340.6.</w:t>
      </w:r>
      <w:r w:rsidRPr="0032709A">
        <w:rPr>
          <w:rFonts w:ascii="Sylfaen" w:hAnsi="Sylfaen" w:cs="Arial"/>
          <w:szCs w:val="24"/>
          <w:lang w:val="hy-AM"/>
        </w:rPr>
        <w:t xml:space="preserve"> Հետևել բարոյասոցիալական հարցերի զարգացմանը, որոնք առաջանում են ազգային և միջազգային մակարդակներում, ներկայացնել այդ հարցերի վերաբերյալ Աստվածաշնչյան տեսակետներ: </w:t>
      </w:r>
    </w:p>
    <w:p w:rsidR="0032709A" w:rsidRPr="0032709A" w:rsidRDefault="0032709A" w:rsidP="0032709A">
      <w:pPr>
        <w:pStyle w:val="BodyTextIndent"/>
        <w:spacing w:after="0" w:line="216" w:lineRule="auto"/>
        <w:ind w:left="-270" w:right="-792" w:firstLine="270"/>
        <w:jc w:val="center"/>
        <w:rPr>
          <w:rFonts w:ascii="Sylfaen" w:hAnsi="Sylfaen" w:cs="Arial"/>
          <w:szCs w:val="24"/>
          <w:lang w:val="hy-AM"/>
        </w:rPr>
      </w:pPr>
    </w:p>
    <w:p w:rsidR="0032709A" w:rsidRPr="0032709A" w:rsidRDefault="0032709A" w:rsidP="0032709A">
      <w:pPr>
        <w:pStyle w:val="BodyTextIndent"/>
        <w:spacing w:after="0" w:line="216" w:lineRule="auto"/>
        <w:ind w:left="-270" w:right="-792" w:firstLine="270"/>
        <w:jc w:val="center"/>
        <w:rPr>
          <w:rFonts w:ascii="Sylfaen" w:hAnsi="Sylfaen" w:cs="Arial"/>
          <w:b/>
          <w:sz w:val="32"/>
          <w:szCs w:val="32"/>
          <w:lang w:val="hy-AM"/>
        </w:rPr>
      </w:pPr>
    </w:p>
    <w:p w:rsidR="0032709A" w:rsidRPr="0032709A" w:rsidRDefault="0032709A" w:rsidP="0032709A">
      <w:pPr>
        <w:pStyle w:val="BodyTextIndent"/>
        <w:spacing w:after="0" w:line="216" w:lineRule="auto"/>
        <w:ind w:left="-270" w:right="-792" w:firstLine="270"/>
        <w:jc w:val="center"/>
        <w:rPr>
          <w:rFonts w:ascii="Sylfaen" w:hAnsi="Sylfaen" w:cs="Arial"/>
          <w:b/>
          <w:sz w:val="32"/>
          <w:szCs w:val="32"/>
          <w:lang w:val="hy-AM"/>
        </w:rPr>
      </w:pPr>
      <w:r w:rsidRPr="0032709A">
        <w:rPr>
          <w:rFonts w:ascii="Sylfaen" w:hAnsi="Sylfaen" w:cs="Arial"/>
          <w:b/>
          <w:sz w:val="32"/>
          <w:szCs w:val="32"/>
          <w:lang w:val="hy-AM"/>
        </w:rPr>
        <w:lastRenderedPageBreak/>
        <w:t xml:space="preserve">ձ. Աստծուց կանչված ավետարանիչների հետաքրքրությունները ներկայացնող  Հանձնաժողով: </w:t>
      </w:r>
    </w:p>
    <w:p w:rsidR="0032709A" w:rsidRPr="0032709A" w:rsidRDefault="0032709A" w:rsidP="0032709A">
      <w:pPr>
        <w:pStyle w:val="BodyTextIndent"/>
        <w:spacing w:after="0" w:line="216" w:lineRule="auto"/>
        <w:ind w:left="-270" w:right="-792" w:firstLine="270"/>
        <w:jc w:val="center"/>
        <w:rPr>
          <w:rFonts w:ascii="Sylfaen" w:hAnsi="Sylfaen" w:cs="Arial"/>
          <w:b/>
          <w:sz w:val="32"/>
          <w:szCs w:val="32"/>
          <w:lang w:val="hy-AM"/>
        </w:rPr>
      </w:pPr>
    </w:p>
    <w:p w:rsidR="0032709A" w:rsidRPr="0032709A" w:rsidRDefault="0032709A" w:rsidP="0032709A">
      <w:pPr>
        <w:pStyle w:val="BodyTextIndent"/>
        <w:spacing w:after="0" w:line="216" w:lineRule="auto"/>
        <w:ind w:left="-270" w:right="-792" w:firstLine="270"/>
        <w:jc w:val="both"/>
        <w:rPr>
          <w:rFonts w:ascii="Sylfaen" w:hAnsi="Sylfaen" w:cs="Arial"/>
          <w:color w:val="000000"/>
          <w:szCs w:val="24"/>
          <w:lang w:val="hy-AM"/>
        </w:rPr>
      </w:pPr>
      <w:r w:rsidRPr="0032709A">
        <w:rPr>
          <w:rFonts w:ascii="Sylfaen" w:hAnsi="Sylfaen" w:cs="Arial"/>
          <w:b/>
          <w:szCs w:val="24"/>
          <w:lang w:val="hy-AM"/>
        </w:rPr>
        <w:t>341.</w:t>
      </w:r>
      <w:r w:rsidRPr="0032709A">
        <w:rPr>
          <w:rFonts w:ascii="Sylfaen" w:hAnsi="Sylfaen" w:cs="Arial"/>
          <w:szCs w:val="24"/>
          <w:lang w:val="hy-AM"/>
        </w:rPr>
        <w:t xml:space="preserve"> Աստծուց կանչված ավետարանիչների հետաքրքրությունները ներկայացնող հանձնաժողովը, բաղկացած է ավետարանչական աշխատանքները համակարգողից, որը ի պաշտոնե հանձնաժողովի նախագահն է, 4 ծառայող ավետարանիչներից և մեկ հովվից: ԱՄՆ/Կանադայի Ավետարանչության/Միսիայի տնօրենը, խորհրդակցելով ավետարանչական աշխատանքները համակարգողի հետ, փոխանցում է հանձնաժողով առաջադրված թեկնածուների ցուցակը Գլխավոր Սուպերինտենդենտների Խորհուրդ, հաստատելու և նշանակելու համար:  Հանձնաժողովը կամ նրա ներկայացուցիչը, պետք է անցկացնեն հարցազրույց նշանակված ավետարանիչի հետ, որոնք նրան երաշխավորվել են համապատասխան շրջանային ասամբլեաների ժամանակ  </w:t>
      </w:r>
      <w:r w:rsidRPr="0032709A">
        <w:rPr>
          <w:rFonts w:ascii="Sylfaen" w:hAnsi="Sylfaen" w:cs="Arial"/>
          <w:color w:val="000000"/>
          <w:szCs w:val="24"/>
          <w:lang w:val="hy-AM"/>
        </w:rPr>
        <w:t>«հաստիքային ավետարանիչի</w:t>
      </w:r>
      <w:r w:rsidRPr="0032709A">
        <w:rPr>
          <w:rFonts w:ascii="Sylfaen" w:hAnsi="Sylfaen" w:cs="Arial"/>
          <w:szCs w:val="24"/>
          <w:lang w:val="hy-AM"/>
        </w:rPr>
        <w:t xml:space="preserve">» կարգավիճակում: Հանձնաժողովը նաև ստուգում է Նազովրեցու Եկեղեցու կողմից անցկացվող ավետարանչական աշխատանքը, և հանձնարարականներ է տալիս Գլխավոր Խորհրդի համապատասխան հանձնաժողովին, ավետարանիչի և անցկացված ավետարանչական գործունեության վերաբերյալ: Թափուր տեղերը պետք է լրացվեն  Գլխավոր Սուպերինտենդենտների Խորհրդի կողմից, ստանալով ԱՄՆ/Կանադայի Ավետարանչության/Միսիայի տնօրենից և ավետարանչական աշխատանքի համակարգողից:  </w:t>
      </w:r>
      <w:r w:rsidRPr="0032709A">
        <w:rPr>
          <w:rFonts w:ascii="Sylfaen" w:hAnsi="Sylfaen" w:cs="Arial"/>
          <w:color w:val="000000"/>
          <w:szCs w:val="24"/>
          <w:lang w:val="hy-AM"/>
        </w:rPr>
        <w:t xml:space="preserve"> (317.7, 510.3)</w:t>
      </w:r>
    </w:p>
    <w:p w:rsidR="0032709A" w:rsidRPr="0032709A" w:rsidRDefault="0032709A" w:rsidP="0032709A">
      <w:pPr>
        <w:pStyle w:val="BodyTextIndent"/>
        <w:spacing w:after="0" w:line="216" w:lineRule="auto"/>
        <w:ind w:left="0" w:firstLine="0"/>
        <w:jc w:val="center"/>
        <w:rPr>
          <w:rFonts w:ascii="Sylfaen" w:hAnsi="Sylfaen" w:cs="Arial"/>
          <w:color w:val="000000"/>
          <w:sz w:val="23"/>
          <w:szCs w:val="23"/>
          <w:lang w:val="hy-AM"/>
        </w:rPr>
      </w:pPr>
    </w:p>
    <w:p w:rsidR="0032709A" w:rsidRPr="0032709A" w:rsidRDefault="0032709A" w:rsidP="0032709A">
      <w:pPr>
        <w:pStyle w:val="BodyTextIndent"/>
        <w:spacing w:after="0" w:line="216" w:lineRule="auto"/>
        <w:ind w:left="-270" w:right="-792" w:firstLine="270"/>
        <w:jc w:val="center"/>
        <w:rPr>
          <w:rFonts w:ascii="Sylfaen" w:hAnsi="Sylfaen" w:cs="Arial"/>
          <w:b/>
          <w:sz w:val="32"/>
          <w:szCs w:val="32"/>
          <w:lang w:val="hy-AM"/>
        </w:rPr>
      </w:pPr>
      <w:r w:rsidRPr="0032709A">
        <w:rPr>
          <w:rFonts w:ascii="Sylfaen" w:hAnsi="Sylfaen" w:cs="Arial"/>
          <w:b/>
          <w:sz w:val="32"/>
          <w:szCs w:val="32"/>
          <w:lang w:val="hy-AM"/>
        </w:rPr>
        <w:t>Ղ. Կրթության միջազգային Խորհրդատվական Խորհուրդ</w:t>
      </w:r>
    </w:p>
    <w:p w:rsidR="0032709A" w:rsidRPr="0032709A" w:rsidRDefault="0032709A" w:rsidP="0032709A">
      <w:pPr>
        <w:pStyle w:val="BodyTextIndent"/>
        <w:spacing w:after="0" w:line="216" w:lineRule="auto"/>
        <w:ind w:left="-270" w:right="-792" w:firstLine="270"/>
        <w:jc w:val="center"/>
        <w:rPr>
          <w:rFonts w:ascii="Sylfaen" w:hAnsi="Sylfaen" w:cs="Arial"/>
          <w:b/>
          <w:sz w:val="32"/>
          <w:szCs w:val="32"/>
          <w:lang w:val="hy-AM"/>
        </w:rPr>
      </w:pP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 xml:space="preserve">342. </w:t>
      </w:r>
      <w:r w:rsidRPr="0032709A">
        <w:rPr>
          <w:rFonts w:ascii="Sylfaen" w:hAnsi="Sylfaen" w:cs="Arial"/>
          <w:szCs w:val="24"/>
          <w:lang w:val="hy-AM"/>
        </w:rPr>
        <w:t xml:space="preserve">Գլխավոր Ասամբլեայից հետո, Հոգևորականության Զարգացման Համաշխարհային Բաժնի տնօրենը, խորհրդակցելով տարածաշրջանային կրթական համակարգողների հետ, պետք է ներկայացնի ծառայողների ցուցակը  Կրթության Միջազգային Խորհրդատվական Խորհրդում (ԿՄՄԽ) ծառայելու: Թեկնածուների ցուցակը կարող է ընդգրկել ներկայացուցիչներ հովիվներից, ադմինիստրատորներից, այցելուներից և կրթության գործիչներից: ԿՄՄԽ կազմը պետք է ներկայացնի համաշխարհային եկեղեցին: Գլխավոր Սուպերինտենդենտների Խորհուրդը պետք է նշանակի Կրթության Միջազգային Խորհրդատվական Խորհուրդ,  4 տարով:   </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szCs w:val="24"/>
          <w:lang w:val="hy-AM"/>
        </w:rPr>
        <w:t xml:space="preserve">Կրթության Միջազգային Խորհրդատվական Խորհուրդը պետք է հանդիպի ոչ պակաս, քան երկու տարին մեկ անգամ, տեղը որոշում է Հոգևորականության Զարգացման Համաշխարհային Բաժնի տնօրենը: (529.1-529.2, 529.5) </w:t>
      </w:r>
    </w:p>
    <w:p w:rsidR="0032709A" w:rsidRPr="0032709A" w:rsidRDefault="0032709A" w:rsidP="0032709A">
      <w:pPr>
        <w:pStyle w:val="BodyTextIndent"/>
        <w:spacing w:after="0" w:line="216" w:lineRule="auto"/>
        <w:ind w:left="-270" w:right="-792" w:firstLine="270"/>
        <w:jc w:val="center"/>
        <w:rPr>
          <w:rFonts w:ascii="Sylfaen" w:hAnsi="Sylfaen" w:cs="Arial"/>
          <w:b/>
          <w:color w:val="000000"/>
          <w:sz w:val="23"/>
          <w:szCs w:val="23"/>
          <w:lang w:val="hy-AM"/>
        </w:rPr>
      </w:pPr>
    </w:p>
    <w:p w:rsidR="0032709A" w:rsidRPr="0032709A" w:rsidRDefault="0032709A" w:rsidP="0032709A">
      <w:pPr>
        <w:pStyle w:val="BodyTextIndent"/>
        <w:spacing w:after="0" w:line="216" w:lineRule="auto"/>
        <w:ind w:left="-270" w:right="-792" w:firstLine="270"/>
        <w:jc w:val="center"/>
        <w:rPr>
          <w:rFonts w:ascii="Sylfaen" w:hAnsi="Sylfaen" w:cs="Arial"/>
          <w:b/>
          <w:color w:val="000000"/>
          <w:sz w:val="32"/>
          <w:szCs w:val="32"/>
          <w:lang w:val="hy-AM"/>
        </w:rPr>
      </w:pPr>
      <w:r w:rsidRPr="0032709A">
        <w:rPr>
          <w:rFonts w:ascii="Sylfaen" w:hAnsi="Sylfaen" w:cs="Arial"/>
          <w:b/>
          <w:color w:val="000000"/>
          <w:sz w:val="32"/>
          <w:szCs w:val="32"/>
          <w:lang w:val="hy-AM"/>
        </w:rPr>
        <w:t xml:space="preserve">Ճ. Նազովրեցու Եկեղեցու Միջազգային Երիտասարդական Ընկերակցություն  </w:t>
      </w:r>
    </w:p>
    <w:p w:rsidR="0032709A" w:rsidRPr="0032709A" w:rsidRDefault="0032709A" w:rsidP="0032709A">
      <w:pPr>
        <w:pStyle w:val="BodyTextIndent"/>
        <w:spacing w:after="0" w:line="216" w:lineRule="auto"/>
        <w:ind w:left="-270" w:right="-792" w:firstLine="270"/>
        <w:jc w:val="both"/>
        <w:rPr>
          <w:rFonts w:ascii="Sylfaen" w:hAnsi="Sylfaen" w:cs="Arial"/>
          <w:color w:val="000000"/>
          <w:szCs w:val="24"/>
          <w:lang w:val="hy-AM"/>
        </w:rPr>
      </w:pPr>
      <w:r w:rsidRPr="0032709A">
        <w:rPr>
          <w:rFonts w:ascii="Sylfaen" w:hAnsi="Sylfaen" w:cs="Arial"/>
          <w:b/>
          <w:color w:val="000000"/>
          <w:szCs w:val="24"/>
          <w:lang w:val="hy-AM"/>
        </w:rPr>
        <w:t>343.</w:t>
      </w:r>
      <w:r w:rsidRPr="0032709A">
        <w:rPr>
          <w:rFonts w:ascii="Sylfaen" w:hAnsi="Sylfaen" w:cs="Arial"/>
          <w:color w:val="000000"/>
          <w:szCs w:val="24"/>
          <w:lang w:val="hy-AM"/>
        </w:rPr>
        <w:t xml:space="preserve"> Նազովրեցու Եկեղեցու երիտասարդական ծառայությունը, ամբողջ աշխարհում կազմակերպված է Նազովրեցու Եկեղեցու Միջազգային Երիտասարդական Ընկերակցության հովանու ներքո, համապատասխան Ընկերակցության Կանոնադրության և լիազորված գլխավոր սուպերինտենդենտի և Գլխավոր Խորհրդի ղեկավարությամբ: Համաշխարհային ընկերակցությունը պետք է կազմված լինի Նազովրեցու Եկեղեցու Միջազգային Երիտասարդական Ընկերակցության (ՆԵՄԵԸ) շրջանային և տեղական կազմակերպությունների անդամներից: Համաշխարհային ընկերակցությունը առաջնորդվում է Ընկերակցության Կանոնադրությամբ,  և ՆԵՄԵԸ-ի ծառայության համաշխարհային ծրագրով, </w:t>
      </w:r>
      <w:r w:rsidRPr="0032709A">
        <w:rPr>
          <w:rFonts w:ascii="Sylfaen" w:hAnsi="Sylfaen" w:cs="Arial"/>
          <w:color w:val="000000"/>
          <w:szCs w:val="24"/>
          <w:lang w:val="hy-AM"/>
        </w:rPr>
        <w:lastRenderedPageBreak/>
        <w:t xml:space="preserve">հասատված Գլխավոր Ասամբլեյի կողմից:  </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34</w:t>
      </w:r>
      <w:r w:rsidRPr="0032709A">
        <w:rPr>
          <w:rFonts w:ascii="Sylfaen" w:hAnsi="Sylfaen" w:cs="Arial"/>
          <w:b/>
          <w:color w:val="000000"/>
          <w:szCs w:val="24"/>
          <w:lang w:val="hy-AM"/>
        </w:rPr>
        <w:t>3</w:t>
      </w:r>
      <w:r w:rsidRPr="0032709A">
        <w:rPr>
          <w:rFonts w:ascii="Sylfaen" w:hAnsi="Sylfaen" w:cs="Arial"/>
          <w:b/>
          <w:szCs w:val="24"/>
          <w:lang w:val="hy-AM"/>
        </w:rPr>
        <w:t>.1.</w:t>
      </w:r>
      <w:r w:rsidRPr="0032709A">
        <w:rPr>
          <w:rFonts w:ascii="Sylfaen" w:hAnsi="Sylfaen" w:cs="Arial"/>
          <w:szCs w:val="24"/>
          <w:lang w:val="hy-AM"/>
        </w:rPr>
        <w:t xml:space="preserve"> Համաշխարհային կոնվենցիան հավաքվում է 4 տարին մեկ անգամ, այն ժամանակ, որը կորոշի Գլխավոր Սուպերինտենդենտների Խորհուրդը խորհրդակցելով </w:t>
      </w:r>
      <w:r w:rsidRPr="0032709A">
        <w:rPr>
          <w:rFonts w:ascii="Sylfaen" w:hAnsi="Sylfaen" w:cs="Arial"/>
          <w:color w:val="000000"/>
          <w:szCs w:val="24"/>
          <w:lang w:val="hy-AM"/>
        </w:rPr>
        <w:t xml:space="preserve">Նազովրեցու Եկեղեցու Միջազգային Երիտասարդական Ընկերակցության Խորհրդի հետ: Համաշխարհային կոնվենցիայի կազմը որոշվում է համապատասխան ՆԵՄԵԸ-ի ծառայության համաշխարհային ծրագրի: </w:t>
      </w:r>
      <w:r w:rsidRPr="0032709A">
        <w:rPr>
          <w:rFonts w:ascii="Sylfaen" w:hAnsi="Sylfaen" w:cs="Arial"/>
          <w:szCs w:val="24"/>
          <w:lang w:val="hy-AM"/>
        </w:rPr>
        <w:t xml:space="preserve"> (810)</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34</w:t>
      </w:r>
      <w:r w:rsidRPr="0032709A">
        <w:rPr>
          <w:rFonts w:ascii="Sylfaen" w:hAnsi="Sylfaen" w:cs="Arial"/>
          <w:b/>
          <w:color w:val="000000"/>
          <w:szCs w:val="24"/>
          <w:lang w:val="hy-AM"/>
        </w:rPr>
        <w:t>3</w:t>
      </w:r>
      <w:r w:rsidRPr="0032709A">
        <w:rPr>
          <w:rFonts w:ascii="Sylfaen" w:hAnsi="Sylfaen" w:cs="Arial"/>
          <w:b/>
          <w:szCs w:val="24"/>
          <w:lang w:val="hy-AM"/>
        </w:rPr>
        <w:t>.2.</w:t>
      </w:r>
      <w:r w:rsidRPr="0032709A">
        <w:rPr>
          <w:rFonts w:ascii="Sylfaen" w:hAnsi="Sylfaen" w:cs="Arial"/>
          <w:szCs w:val="24"/>
          <w:lang w:val="hy-AM"/>
        </w:rPr>
        <w:t xml:space="preserve"> Կոնվենցիան ընտրում է Գլոբալ </w:t>
      </w:r>
      <w:r w:rsidRPr="0032709A">
        <w:rPr>
          <w:rFonts w:ascii="Sylfaen" w:hAnsi="Sylfaen" w:cs="Arial"/>
          <w:color w:val="000000"/>
          <w:szCs w:val="24"/>
          <w:lang w:val="hy-AM"/>
        </w:rPr>
        <w:t>ՆԵՄԵԸ-ի Խորհրդի նախագահ: Գլոբալ ՆԵՄԵԸ-ի Խորհուրդի փոխնախագահը ընտրվում է Գլոբալ ՆԵՄԵԸ-ի Գլոբալ Խորհրդի կողմից, առաջին հանդիպման ընթացքում կամ հաջորդ Գլխավոր Ասամբլեային: Գլոբալ ՆԵՄԵԸ-ի Խորհրդի նախագահը և փոխնախագահը</w:t>
      </w:r>
      <w:r w:rsidRPr="0032709A">
        <w:rPr>
          <w:rFonts w:ascii="Sylfaen" w:hAnsi="Sylfaen" w:cs="Arial"/>
          <w:szCs w:val="24"/>
          <w:lang w:val="hy-AM"/>
        </w:rPr>
        <w:t xml:space="preserve"> ի պաշտոնե հանդիսանում են </w:t>
      </w:r>
      <w:r w:rsidRPr="0032709A">
        <w:rPr>
          <w:rFonts w:ascii="Sylfaen" w:hAnsi="Sylfaen" w:cs="Arial"/>
          <w:color w:val="000000"/>
          <w:szCs w:val="24"/>
          <w:lang w:val="hy-AM"/>
        </w:rPr>
        <w:t xml:space="preserve">Նազովրեցու Եկեղեցու Միջազգային Երիտասարդական Ընկերակցության անդամ և ծառայում են առանց աշխատավարձի: </w:t>
      </w:r>
      <w:r w:rsidRPr="0032709A">
        <w:rPr>
          <w:rFonts w:ascii="Sylfaen" w:hAnsi="Sylfaen" w:cs="Arial"/>
          <w:szCs w:val="24"/>
          <w:lang w:val="hy-AM"/>
        </w:rPr>
        <w:t xml:space="preserve"> </w:t>
      </w:r>
    </w:p>
    <w:p w:rsidR="0032709A" w:rsidRPr="0032709A" w:rsidRDefault="0032709A" w:rsidP="0032709A">
      <w:pPr>
        <w:pStyle w:val="BodyTextIndent"/>
        <w:spacing w:after="0" w:line="216" w:lineRule="auto"/>
        <w:ind w:left="-270" w:right="-792" w:firstLine="270"/>
        <w:jc w:val="both"/>
        <w:rPr>
          <w:rFonts w:ascii="Sylfaen" w:hAnsi="Sylfaen" w:cs="Arial"/>
          <w:color w:val="000000"/>
          <w:szCs w:val="24"/>
          <w:lang w:val="hy-AM"/>
        </w:rPr>
      </w:pPr>
      <w:r w:rsidRPr="0032709A">
        <w:rPr>
          <w:rFonts w:ascii="Sylfaen" w:hAnsi="Sylfaen" w:cs="Arial"/>
          <w:b/>
          <w:szCs w:val="24"/>
          <w:lang w:val="hy-AM"/>
        </w:rPr>
        <w:t>34</w:t>
      </w:r>
      <w:r w:rsidRPr="0032709A">
        <w:rPr>
          <w:rFonts w:ascii="Sylfaen" w:hAnsi="Sylfaen" w:cs="Arial"/>
          <w:b/>
          <w:color w:val="000000"/>
          <w:szCs w:val="24"/>
          <w:lang w:val="hy-AM"/>
        </w:rPr>
        <w:t>3</w:t>
      </w:r>
      <w:r w:rsidRPr="0032709A">
        <w:rPr>
          <w:rFonts w:ascii="Sylfaen" w:hAnsi="Sylfaen" w:cs="Arial"/>
          <w:b/>
          <w:szCs w:val="24"/>
          <w:lang w:val="hy-AM"/>
        </w:rPr>
        <w:t>.3.</w:t>
      </w:r>
      <w:r w:rsidRPr="0032709A">
        <w:rPr>
          <w:rFonts w:ascii="Sylfaen" w:hAnsi="Sylfaen" w:cs="Arial"/>
          <w:szCs w:val="24"/>
          <w:lang w:val="hy-AM"/>
        </w:rPr>
        <w:t xml:space="preserve"> </w:t>
      </w:r>
      <w:r w:rsidRPr="0032709A">
        <w:rPr>
          <w:rFonts w:ascii="Sylfaen" w:hAnsi="Sylfaen" w:cs="Arial"/>
          <w:color w:val="000000"/>
          <w:szCs w:val="24"/>
          <w:lang w:val="hy-AM"/>
        </w:rPr>
        <w:t xml:space="preserve">ՆԵՄԵԸ-ի  համաշխարհային Խորհուրդը պետք է բաղկացած լինի նախագահից, փոխնախագահից և, համաձայն ՆԵՄԵԸ-ի ծառայության Գլոբալ Ծրագրի, </w:t>
      </w:r>
      <w:r w:rsidRPr="0032709A">
        <w:rPr>
          <w:rFonts w:ascii="Sylfaen" w:hAnsi="Sylfaen" w:cs="Arial"/>
          <w:szCs w:val="24"/>
          <w:lang w:val="hy-AM"/>
        </w:rPr>
        <w:t xml:space="preserve">ամեն տարածաշրջանից` մեկ ներկայացուցիչ: </w:t>
      </w:r>
      <w:r w:rsidRPr="0032709A">
        <w:rPr>
          <w:rFonts w:ascii="Sylfaen" w:hAnsi="Sylfaen" w:cs="Arial"/>
          <w:color w:val="000000"/>
          <w:szCs w:val="24"/>
          <w:lang w:val="hy-AM"/>
        </w:rPr>
        <w:t xml:space="preserve">Նազովրեցու Եկեղեցու Միջազգային Երիտասարդական Ընկերակցության տնօրենը ի պաշտոնե Խորհրդի անդամ է: </w:t>
      </w:r>
      <w:r w:rsidRPr="0032709A">
        <w:rPr>
          <w:rFonts w:ascii="Sylfaen" w:hAnsi="Sylfaen" w:cs="Arial"/>
          <w:szCs w:val="24"/>
          <w:lang w:val="hy-AM"/>
        </w:rPr>
        <w:t xml:space="preserve"> Խորհուրդը Համաշխարհային Միսիայի Հանձնաժողովի միջոցով, հաշվետու է Գլխավոր Խորհրդին, և </w:t>
      </w:r>
      <w:r w:rsidRPr="0032709A">
        <w:rPr>
          <w:rFonts w:ascii="Sylfaen" w:hAnsi="Sylfaen" w:cs="Arial"/>
          <w:color w:val="000000"/>
          <w:szCs w:val="24"/>
          <w:lang w:val="hy-AM"/>
        </w:rPr>
        <w:t xml:space="preserve">ՆԵՄԵԸ-ի համար </w:t>
      </w:r>
      <w:r w:rsidRPr="0032709A">
        <w:rPr>
          <w:rFonts w:ascii="Sylfaen" w:hAnsi="Sylfaen" w:cs="Arial"/>
          <w:szCs w:val="24"/>
          <w:lang w:val="hy-AM"/>
        </w:rPr>
        <w:t>լիազորված գլխավոր սուպերինտենդենտին: Նա վարում է իր գործունեությունը, համապատասխան</w:t>
      </w:r>
      <w:r w:rsidRPr="0032709A">
        <w:rPr>
          <w:rFonts w:ascii="Sylfaen" w:hAnsi="Sylfaen" w:cs="Arial"/>
          <w:color w:val="000000"/>
          <w:szCs w:val="24"/>
          <w:lang w:val="hy-AM"/>
        </w:rPr>
        <w:t xml:space="preserve"> Ընկերակցության Կանոնադրության և </w:t>
      </w:r>
      <w:r w:rsidRPr="0032709A">
        <w:rPr>
          <w:rFonts w:ascii="Sylfaen" w:hAnsi="Sylfaen" w:cs="Arial"/>
          <w:szCs w:val="24"/>
          <w:lang w:val="hy-AM"/>
        </w:rPr>
        <w:t xml:space="preserve"> </w:t>
      </w:r>
      <w:r w:rsidRPr="0032709A">
        <w:rPr>
          <w:rFonts w:ascii="Sylfaen" w:hAnsi="Sylfaen" w:cs="Arial"/>
          <w:color w:val="000000"/>
          <w:szCs w:val="24"/>
          <w:lang w:val="hy-AM"/>
        </w:rPr>
        <w:t>ՆԵՄԵԸ-ի ծառայության համաշխարհային ծրագրի: ՆԵՄԵԸ-ի Համաշխարհային Խորհրդի անդամները պաշտոնավարում են մինչև հաջորդ Գլխավոր Ասամբլեայի վերջին նիստի փակումը և մինչև կընտրվեն և վեևջնականապես կհաստատվեն նրանց փոխարինողները:</w:t>
      </w:r>
      <w:r w:rsidRPr="0032709A">
        <w:rPr>
          <w:rFonts w:ascii="Sylfaen" w:hAnsi="Sylfaen" w:cs="Arial"/>
          <w:szCs w:val="24"/>
          <w:lang w:val="hy-AM"/>
        </w:rPr>
        <w:t xml:space="preserve"> (810)</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color w:val="000000"/>
          <w:szCs w:val="24"/>
          <w:lang w:val="hy-AM"/>
        </w:rPr>
        <w:t>343.4.</w:t>
      </w:r>
      <w:r w:rsidRPr="0032709A">
        <w:rPr>
          <w:rFonts w:ascii="Sylfaen" w:hAnsi="Sylfaen" w:cs="Arial"/>
          <w:color w:val="000000"/>
          <w:szCs w:val="24"/>
          <w:lang w:val="hy-AM"/>
        </w:rPr>
        <w:t xml:space="preserve">  Նազովրեցու Եկեղեցու Միջազգային Երիտասարդական Ընկերակցությունը(ՆԵՄԵԸ), ներկայացվում է  Նազովրեցու Եկեղեցու Գլխավոր Խորհրդին Գլոբալ ՆԵՄԵԸ Խորհրդի Նախագահով` ընտրված Գլխավոր Ասամբլեայում, որի թեկնածությունը առաջադրված է ՆԵՄԵԸ Գլոբալ Խորհրդի կողմից:   </w:t>
      </w:r>
      <w:r w:rsidRPr="0032709A">
        <w:rPr>
          <w:rFonts w:ascii="Sylfaen" w:hAnsi="Sylfaen" w:cs="Arial"/>
          <w:szCs w:val="24"/>
          <w:lang w:val="hy-AM"/>
        </w:rPr>
        <w:t>(332.4, 333.3)</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34</w:t>
      </w:r>
      <w:r w:rsidRPr="0032709A">
        <w:rPr>
          <w:rFonts w:ascii="Sylfaen" w:hAnsi="Sylfaen" w:cs="Arial"/>
          <w:b/>
          <w:color w:val="000000"/>
          <w:szCs w:val="24"/>
          <w:lang w:val="hy-AM"/>
        </w:rPr>
        <w:t>3</w:t>
      </w:r>
      <w:r w:rsidRPr="0032709A">
        <w:rPr>
          <w:rFonts w:ascii="Sylfaen" w:hAnsi="Sylfaen" w:cs="Arial"/>
          <w:b/>
          <w:szCs w:val="24"/>
          <w:lang w:val="hy-AM"/>
        </w:rPr>
        <w:t>.5.</w:t>
      </w:r>
      <w:r w:rsidRPr="0032709A">
        <w:rPr>
          <w:rFonts w:ascii="Sylfaen" w:hAnsi="Sylfaen" w:cs="Arial"/>
          <w:szCs w:val="24"/>
          <w:lang w:val="hy-AM"/>
        </w:rPr>
        <w:t xml:space="preserve"> </w:t>
      </w:r>
      <w:r w:rsidRPr="0032709A">
        <w:rPr>
          <w:rFonts w:ascii="Sylfaen" w:hAnsi="Sylfaen" w:cs="Arial"/>
          <w:color w:val="000000"/>
          <w:szCs w:val="24"/>
          <w:lang w:val="hy-AM"/>
        </w:rPr>
        <w:t xml:space="preserve">Նազովրեցու Եկեղեցու Միջազգային Երիտասարդական Ընկերակցությունը Գլխավոր Ասամբլեայում պետք է ներկայացված լինի Գլոբալ ՆԵՄԵԸ-ի Խորհրդի նախագահով, ում պաշտոնավարման ժամկետը վերջանում է:  </w:t>
      </w:r>
      <w:r w:rsidRPr="0032709A">
        <w:rPr>
          <w:rFonts w:ascii="Sylfaen" w:hAnsi="Sylfaen" w:cs="Arial"/>
          <w:szCs w:val="24"/>
          <w:lang w:val="hy-AM"/>
        </w:rPr>
        <w:t>(301)</w:t>
      </w:r>
    </w:p>
    <w:p w:rsidR="0032709A" w:rsidRPr="0032709A" w:rsidRDefault="0032709A" w:rsidP="0032709A">
      <w:pPr>
        <w:pStyle w:val="BodyTextIndent"/>
        <w:spacing w:after="0" w:line="216" w:lineRule="auto"/>
        <w:ind w:left="-270" w:right="-792" w:firstLine="270"/>
        <w:jc w:val="both"/>
        <w:rPr>
          <w:rFonts w:ascii="Sylfaen" w:hAnsi="Sylfaen" w:cs="Arial"/>
          <w:sz w:val="23"/>
          <w:szCs w:val="23"/>
          <w:lang w:val="hy-AM"/>
        </w:rPr>
      </w:pPr>
    </w:p>
    <w:p w:rsidR="0032709A" w:rsidRPr="0032709A" w:rsidRDefault="0032709A" w:rsidP="0032709A">
      <w:pPr>
        <w:pStyle w:val="BodyTextIndent"/>
        <w:spacing w:after="0" w:line="216" w:lineRule="auto"/>
        <w:ind w:left="-270" w:right="-792" w:firstLine="270"/>
        <w:jc w:val="both"/>
        <w:rPr>
          <w:rFonts w:ascii="Sylfaen" w:hAnsi="Sylfaen" w:cs="Arial"/>
          <w:sz w:val="23"/>
          <w:szCs w:val="23"/>
          <w:lang w:val="hy-AM"/>
        </w:rPr>
      </w:pPr>
    </w:p>
    <w:p w:rsidR="0032709A" w:rsidRPr="0032709A" w:rsidRDefault="0032709A" w:rsidP="0032709A">
      <w:pPr>
        <w:pStyle w:val="BodyTextIndent"/>
        <w:spacing w:after="0" w:line="216" w:lineRule="auto"/>
        <w:ind w:left="-270" w:right="-792" w:firstLine="270"/>
        <w:jc w:val="both"/>
        <w:rPr>
          <w:rFonts w:ascii="Sylfaen" w:hAnsi="Sylfaen" w:cs="Arial"/>
          <w:sz w:val="23"/>
          <w:szCs w:val="23"/>
          <w:lang w:val="hy-AM"/>
        </w:rPr>
      </w:pPr>
    </w:p>
    <w:p w:rsidR="0032709A" w:rsidRPr="0032709A" w:rsidRDefault="0032709A" w:rsidP="0032709A">
      <w:pPr>
        <w:pStyle w:val="BodyTextIndent"/>
        <w:spacing w:after="0" w:line="216" w:lineRule="auto"/>
        <w:ind w:left="-270" w:right="-792" w:firstLine="270"/>
        <w:jc w:val="center"/>
        <w:rPr>
          <w:rFonts w:ascii="Sylfaen" w:hAnsi="Sylfaen" w:cs="Arial"/>
          <w:b/>
          <w:sz w:val="32"/>
          <w:szCs w:val="32"/>
          <w:lang w:val="hy-AM"/>
        </w:rPr>
      </w:pPr>
      <w:r w:rsidRPr="0032709A">
        <w:rPr>
          <w:rFonts w:ascii="Sylfaen" w:hAnsi="Sylfaen" w:cs="Arial"/>
          <w:b/>
          <w:sz w:val="32"/>
          <w:szCs w:val="32"/>
          <w:lang w:val="hy-AM"/>
        </w:rPr>
        <w:t xml:space="preserve">Մ. Գլոբալ Նազովրեցու  Համաշխարհային Միսիաների Գլոբալ Խորհուրդ </w:t>
      </w:r>
    </w:p>
    <w:p w:rsidR="0032709A" w:rsidRPr="0032709A" w:rsidRDefault="0032709A" w:rsidP="0032709A">
      <w:pPr>
        <w:pStyle w:val="BodyTextIndent"/>
        <w:spacing w:after="0" w:line="216" w:lineRule="auto"/>
        <w:ind w:left="-270" w:right="-792" w:firstLine="270"/>
        <w:jc w:val="center"/>
        <w:rPr>
          <w:rFonts w:ascii="Sylfaen" w:hAnsi="Sylfaen" w:cs="Arial"/>
          <w:b/>
          <w:sz w:val="32"/>
          <w:szCs w:val="32"/>
          <w:lang w:val="hy-AM"/>
        </w:rPr>
      </w:pP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344.</w:t>
      </w:r>
      <w:r w:rsidRPr="0032709A">
        <w:rPr>
          <w:rFonts w:ascii="Sylfaen" w:hAnsi="Sylfaen" w:cs="Arial"/>
          <w:szCs w:val="24"/>
          <w:lang w:val="hy-AM"/>
        </w:rPr>
        <w:t xml:space="preserve"> Գլոբալ Նազովրեցու Համաշխարհային Միսիայի Գլոբալ Խորհուրդը բաղկացած է գլխավոր նախագահից, գլխավոր տնօրենից, անդամների համապատասխան թվից, որոնք ընտրվել և նշանակվել են համապատասխան Գլոբալ ՆՀՄ-ի Սահմանադրությանը:  </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 xml:space="preserve">34.14. </w:t>
      </w:r>
      <w:r w:rsidRPr="0032709A">
        <w:rPr>
          <w:rFonts w:ascii="Sylfaen" w:hAnsi="Sylfaen" w:cs="Arial"/>
          <w:szCs w:val="24"/>
          <w:lang w:val="hy-AM"/>
        </w:rPr>
        <w:t>Գլոբալ Խորհուրդը կառավարում է համապատասխան ՆՀՄ-ի Սահմանադրության: Համաշխարհային Խորհուրդը  պետք է օգնի Համաշխարհային Միսիաների Գլխավոր Խորհրդի հանձնաժողովին:  (811)</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 xml:space="preserve">344.2. </w:t>
      </w:r>
      <w:r w:rsidRPr="0032709A">
        <w:rPr>
          <w:rFonts w:ascii="Sylfaen" w:hAnsi="Sylfaen" w:cs="Arial"/>
          <w:szCs w:val="24"/>
          <w:lang w:val="hy-AM"/>
        </w:rPr>
        <w:t xml:space="preserve">Գլոբալ ՆՀՄ-յի Տնօրենի Առաջադրումը և Ընտրությունը: Գլոբալ ՆՀՄ գործադիր հանձնաժողովը և  իրավասու գլխավոր սուպերինտենդենտը կազմում են որոնող հանձնաժողով, գտնելու հնարավոր թեկնածուներ Գլոբալ ՆՀՄ տնօրենի պաշտոնի համար: Հնարավոր </w:t>
      </w:r>
      <w:r w:rsidRPr="0032709A">
        <w:rPr>
          <w:rFonts w:ascii="Sylfaen" w:hAnsi="Sylfaen" w:cs="Arial"/>
          <w:szCs w:val="24"/>
          <w:lang w:val="hy-AM"/>
        </w:rPr>
        <w:lastRenderedPageBreak/>
        <w:t xml:space="preserve">թեկնածուների առավելագույնը երկու անուն ներկայացվում են Գլոբալ Խորհրդի Գլոբալ Միսիայի Հանձնաժողով: </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szCs w:val="24"/>
          <w:lang w:val="hy-AM"/>
        </w:rPr>
        <w:t xml:space="preserve">Գլխավոր Խորհրդի Գլոբալ Միսիայի Հնաձնաժողովը իրավասու գլխավոր սուպերինտեն- դենտի հետ  հաշվի կառնի  իրենց ներկայացված անունները  և կհաստատի  մինչև երկու անուն  Գլխավոր Սուպերինտենդենտների Խորհրդի կողմից ընտրվելու համար:  </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szCs w:val="24"/>
          <w:lang w:val="hy-AM"/>
        </w:rPr>
        <w:t>Գլխավոր Սուպերինտենդենտների Խորհուրդը քվեարկությամբ ընտրում է Գլոբալ ՆՀՄ-ի տնօրեն  այն անուններից, որոնք ներկայացված են Գլոբալ Խորհրդի Գլոբալ Միսիայի Հանձնաժողովին:</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szCs w:val="24"/>
          <w:lang w:val="hy-AM"/>
        </w:rPr>
        <w:t xml:space="preserve"> Գլխավոր ՆՀՄ-ի տնօրենը, ի պաշտոնե պետք է լինի   Գլոբալ Խորհրդի անդամ և Համաշխարհային Միսիայի   աշխատակազմի անդամ:  </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344.3.</w:t>
      </w:r>
      <w:r w:rsidRPr="0032709A">
        <w:rPr>
          <w:rFonts w:ascii="Sylfaen" w:hAnsi="Sylfaen" w:cs="Arial"/>
          <w:szCs w:val="24"/>
          <w:lang w:val="hy-AM"/>
        </w:rPr>
        <w:t xml:space="preserve"> Գլոբալ ՆՀՄ-ն պետք է Գլխավոր Խորհրդում ներկայցվի մեկ մարդով, ով </w:t>
      </w:r>
      <w:r w:rsidRPr="0032709A">
        <w:rPr>
          <w:rFonts w:ascii="Sylfaen" w:hAnsi="Sylfaen" w:cs="Arial"/>
          <w:color w:val="000000"/>
          <w:szCs w:val="24"/>
          <w:lang w:val="hy-AM"/>
        </w:rPr>
        <w:t xml:space="preserve"> ընտրվել է Գլխավոր Ասամբլեայի կողմից  այն թեկնածուներից, ով առաջադրվել է  </w:t>
      </w:r>
      <w:r w:rsidRPr="0032709A">
        <w:rPr>
          <w:rFonts w:ascii="Sylfaen" w:hAnsi="Sylfaen" w:cs="Arial"/>
          <w:szCs w:val="24"/>
          <w:lang w:val="hy-AM"/>
        </w:rPr>
        <w:t>Գլոբալ ՆՀՄ-ի Գլոբալ Խորհրդի կողմից: (332.5, 333.4)</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344.4.</w:t>
      </w:r>
      <w:r w:rsidRPr="0032709A">
        <w:rPr>
          <w:rFonts w:ascii="Sylfaen" w:hAnsi="Sylfaen" w:cs="Arial"/>
          <w:szCs w:val="24"/>
          <w:lang w:val="hy-AM"/>
        </w:rPr>
        <w:t xml:space="preserve"> Գլոբալ ՆՀՄ-ի նիստերը անց են կացվում 4 տարին մեկ անգամ, Գլխավոր Ասամբլեայի հետ միաժամանակ, մինչև նրա կանոնավոր գումարումը և գտնվում է Գլոբալ ՆՀՄ-ի Գլոբալ  Խորհրդի ղեկավարության տակ: Սահմանադրությանը համապատասխան, նիստը ընտրում է Գլոբալ ՆՀՄ-ի Գլոբալ  Խորհուրդը և նրա գլխավոր նախագահին, որը ի պաշտոնե հանդիսանում է նրա անդամը: </w:t>
      </w:r>
    </w:p>
    <w:p w:rsidR="0032709A" w:rsidRPr="0032709A" w:rsidRDefault="0032709A" w:rsidP="0032709A">
      <w:pPr>
        <w:pStyle w:val="BodyTextIndent"/>
        <w:spacing w:after="0" w:line="216" w:lineRule="auto"/>
        <w:ind w:left="-270" w:right="-792" w:firstLine="270"/>
        <w:jc w:val="center"/>
        <w:rPr>
          <w:rFonts w:ascii="Sylfaen" w:hAnsi="Sylfaen" w:cs="Arial"/>
          <w:b/>
          <w:sz w:val="23"/>
          <w:szCs w:val="23"/>
          <w:lang w:val="hy-AM"/>
        </w:rPr>
      </w:pPr>
    </w:p>
    <w:p w:rsidR="0032709A" w:rsidRDefault="0032709A" w:rsidP="0032709A">
      <w:pPr>
        <w:pStyle w:val="BodyTextIndent"/>
        <w:spacing w:after="0" w:line="216" w:lineRule="auto"/>
        <w:ind w:left="-270" w:right="-792" w:firstLine="270"/>
        <w:jc w:val="center"/>
        <w:rPr>
          <w:rFonts w:ascii="Sylfaen" w:hAnsi="Sylfaen" w:cs="Arial"/>
          <w:b/>
          <w:sz w:val="32"/>
          <w:szCs w:val="32"/>
          <w:lang w:val="hy-AM"/>
        </w:rPr>
      </w:pPr>
      <w:r w:rsidRPr="0032709A">
        <w:rPr>
          <w:rFonts w:ascii="Sylfaen" w:hAnsi="Sylfaen" w:cs="Arial"/>
          <w:b/>
          <w:sz w:val="32"/>
          <w:szCs w:val="32"/>
          <w:lang w:val="hy-AM"/>
        </w:rPr>
        <w:t>Յ. Ազգային Խորհուրդներ</w:t>
      </w:r>
    </w:p>
    <w:p w:rsidR="00CF13CF" w:rsidRPr="0032709A" w:rsidRDefault="00CF13CF" w:rsidP="0032709A">
      <w:pPr>
        <w:pStyle w:val="BodyTextIndent"/>
        <w:spacing w:after="0" w:line="216" w:lineRule="auto"/>
        <w:ind w:left="-270" w:right="-792" w:firstLine="270"/>
        <w:jc w:val="center"/>
        <w:rPr>
          <w:rFonts w:ascii="Sylfaen" w:hAnsi="Sylfaen" w:cs="Arial"/>
          <w:b/>
          <w:sz w:val="32"/>
          <w:szCs w:val="32"/>
          <w:lang w:val="hy-AM"/>
        </w:rPr>
      </w:pP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b/>
          <w:szCs w:val="24"/>
          <w:lang w:val="hy-AM"/>
        </w:rPr>
        <w:t>345.</w:t>
      </w:r>
      <w:r w:rsidRPr="0032709A">
        <w:rPr>
          <w:rFonts w:ascii="Sylfaen" w:hAnsi="Sylfaen" w:cs="Arial"/>
          <w:szCs w:val="24"/>
          <w:lang w:val="hy-AM"/>
        </w:rPr>
        <w:t xml:space="preserve"> Գլխավոր Սուպերինտենդենտների Խորհրդի հավանությամբ, կարող են հիմնվել ազգային խորհուրդներ, որոնք աջակցում են  տվյալ երկրում  եկեղեցու ստրատեգիայի և միսիայի կատարմանը:  Այդպիսի ազգային խորհուրդը  ունի իշխանություն, որը նա ստանում է տարածաշրջանային տնօրենից և  3-րդ մակարդակի շրջանի ազգային Խորհրդատվական Խորհրդից/ներից, խորհրդակցելով այդ տարածաշրջանի </w:t>
      </w:r>
      <w:r w:rsidRPr="0032709A">
        <w:rPr>
          <w:rFonts w:ascii="Sylfaen" w:hAnsi="Sylfaen" w:cs="Arial"/>
          <w:color w:val="000000"/>
          <w:szCs w:val="24"/>
          <w:lang w:val="hy-AM"/>
        </w:rPr>
        <w:t xml:space="preserve">լիազորված գլխավոր սուպերինտենդենտի և այդ երկրի շրջանների հետ, որպեսզի գործեն եկեղեցու անունով և համապատասխան տարածաշրջանային ռազմավարության: Եթե տարածաշրջանային տնօրենը անհրաժեշտ համարի, խորհրդակցելով </w:t>
      </w:r>
      <w:r w:rsidRPr="0032709A">
        <w:rPr>
          <w:rFonts w:ascii="Sylfaen" w:hAnsi="Sylfaen" w:cs="Arial"/>
          <w:szCs w:val="24"/>
          <w:lang w:val="hy-AM"/>
        </w:rPr>
        <w:t xml:space="preserve">այդ տարածաշրջանի </w:t>
      </w:r>
      <w:r w:rsidRPr="0032709A">
        <w:rPr>
          <w:rFonts w:ascii="Sylfaen" w:hAnsi="Sylfaen" w:cs="Arial"/>
          <w:color w:val="000000"/>
          <w:szCs w:val="24"/>
          <w:lang w:val="hy-AM"/>
        </w:rPr>
        <w:t xml:space="preserve">լիազորված գլխավոր սուպերինտենդենտի հետ, ազգային խորհուրդը այդ երկրում կարող է դառնալ իրավաբանորեն գրանցված  Նազովրեցու Եկեղեցի: Եթե այլևս անհրաժեշտություն չկա  իրավաբանական պահանջների կամ միսիայի կատարման համար, ապա ազգային խորհուրդը կարող է արձակվել </w:t>
      </w:r>
      <w:r w:rsidRPr="0032709A">
        <w:rPr>
          <w:rFonts w:ascii="Sylfaen" w:hAnsi="Sylfaen" w:cs="Arial"/>
          <w:szCs w:val="24"/>
          <w:lang w:val="hy-AM"/>
        </w:rPr>
        <w:t xml:space="preserve">Գլխավոր Սուպերինտենդենտների Խորհրդի կողմից: </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szCs w:val="24"/>
          <w:lang w:val="hy-AM"/>
        </w:rPr>
        <w:t xml:space="preserve">Յուրաքանչյուր ազգային խորհրդի կառուցվածքը և անդամությունը, պետք է անհրաժեշտ ձևով հաստատվի Գլխավոր Սուպերինտենդենտների Խորհրդի կողմից: </w:t>
      </w:r>
    </w:p>
    <w:p w:rsidR="0032709A" w:rsidRPr="0032709A" w:rsidRDefault="0032709A" w:rsidP="0032709A">
      <w:pPr>
        <w:pStyle w:val="BodyTextIndent"/>
        <w:spacing w:after="0" w:line="216" w:lineRule="auto"/>
        <w:ind w:left="-270" w:right="-792" w:firstLine="270"/>
        <w:jc w:val="both"/>
        <w:rPr>
          <w:rFonts w:ascii="Sylfaen" w:hAnsi="Sylfaen" w:cs="Arial"/>
          <w:szCs w:val="24"/>
          <w:lang w:val="hy-AM"/>
        </w:rPr>
      </w:pPr>
      <w:r w:rsidRPr="0032709A">
        <w:rPr>
          <w:rFonts w:ascii="Sylfaen" w:hAnsi="Sylfaen" w:cs="Arial"/>
          <w:szCs w:val="24"/>
          <w:lang w:val="hy-AM"/>
        </w:rPr>
        <w:t>Այդպիսի խորհուրդների կանոնադրության և գրանցման կրկնօրինակը պահպանության համար,  անմիջապես փոխանցվում է գլխավոր քարտուղարին:  Գլխավոր քարտուղարը պահպանում է նաև կանոնադրության մեջ արված բոլոր փոփոխությունները: Ազգային խորհրդի ցանկացած գործնական  գործունեություն, պետք է հաստատվի տարածաշրջանային տնօրենի կողմից: Ազգային խորհրդի տարեկան և հատուկ նիստերի հաշվետվությունները, պետք է ներկայացվեն Տարածաշրջանային Խորհրդատվական Խորհրդին, որը հաստատում կամ մերժում է արձանագրության դրույթները, որից հետո արձանագրությունը ուղարկվում է գլխավոր քարտուղարին, ծանոթանալու և հաստատվելու Գլխավոր խորհրդի կողմից:(32.5)</w:t>
      </w:r>
    </w:p>
    <w:p w:rsidR="0032709A" w:rsidRPr="0032709A" w:rsidRDefault="0032709A" w:rsidP="0032709A">
      <w:pPr>
        <w:pStyle w:val="BodyTextIndent"/>
        <w:spacing w:after="0" w:line="216" w:lineRule="auto"/>
        <w:ind w:left="0" w:firstLine="0"/>
        <w:jc w:val="center"/>
        <w:rPr>
          <w:rFonts w:ascii="Sylfaen" w:hAnsi="Sylfaen" w:cs="Arial"/>
          <w:sz w:val="23"/>
          <w:szCs w:val="23"/>
          <w:lang w:val="hy-AM"/>
        </w:rPr>
      </w:pPr>
    </w:p>
    <w:p w:rsidR="0032709A" w:rsidRDefault="0032709A" w:rsidP="0032709A">
      <w:pPr>
        <w:pStyle w:val="BodyTextIndent"/>
        <w:spacing w:after="0" w:line="216" w:lineRule="auto"/>
        <w:ind w:left="-270" w:right="-702" w:firstLine="270"/>
        <w:jc w:val="center"/>
        <w:rPr>
          <w:rFonts w:ascii="Sylfaen" w:hAnsi="Sylfaen" w:cs="Arial"/>
          <w:b/>
          <w:sz w:val="32"/>
          <w:szCs w:val="32"/>
          <w:lang w:val="hy-AM"/>
        </w:rPr>
      </w:pPr>
      <w:r w:rsidRPr="0032709A">
        <w:rPr>
          <w:rFonts w:ascii="Sylfaen" w:hAnsi="Sylfaen" w:cs="Arial"/>
          <w:b/>
          <w:sz w:val="32"/>
          <w:szCs w:val="32"/>
          <w:lang w:val="hy-AM"/>
        </w:rPr>
        <w:lastRenderedPageBreak/>
        <w:t>Ն. Տարածաշրջան</w:t>
      </w:r>
    </w:p>
    <w:p w:rsidR="00CF13CF" w:rsidRPr="0032709A" w:rsidRDefault="00CF13CF" w:rsidP="0032709A">
      <w:pPr>
        <w:pStyle w:val="BodyTextIndent"/>
        <w:spacing w:after="0" w:line="216" w:lineRule="auto"/>
        <w:ind w:left="-270" w:right="-702" w:firstLine="270"/>
        <w:jc w:val="center"/>
        <w:rPr>
          <w:rFonts w:ascii="Sylfaen" w:hAnsi="Sylfaen" w:cs="Arial"/>
          <w:b/>
          <w:sz w:val="32"/>
          <w:szCs w:val="32"/>
          <w:lang w:val="hy-AM"/>
        </w:rPr>
      </w:pPr>
    </w:p>
    <w:p w:rsidR="0032709A" w:rsidRPr="0032709A" w:rsidRDefault="0032709A" w:rsidP="0032709A">
      <w:pPr>
        <w:pStyle w:val="BodyTextIndent"/>
        <w:spacing w:after="0" w:line="216" w:lineRule="auto"/>
        <w:ind w:left="-270" w:right="-702" w:firstLine="270"/>
        <w:jc w:val="both"/>
        <w:rPr>
          <w:rFonts w:ascii="Sylfaen" w:hAnsi="Sylfaen" w:cs="Arial"/>
          <w:szCs w:val="24"/>
          <w:lang w:val="hy-AM"/>
        </w:rPr>
      </w:pPr>
      <w:r w:rsidRPr="0032709A">
        <w:rPr>
          <w:rFonts w:ascii="Sylfaen" w:hAnsi="Sylfaen" w:cs="Arial"/>
          <w:b/>
          <w:szCs w:val="24"/>
          <w:lang w:val="hy-AM"/>
        </w:rPr>
        <w:t>346. Կազմակերպումը և նպատակը:</w:t>
      </w:r>
      <w:r w:rsidRPr="0032709A">
        <w:rPr>
          <w:rFonts w:ascii="Sylfaen" w:hAnsi="Sylfaen" w:cs="Arial"/>
          <w:szCs w:val="24"/>
          <w:lang w:val="hy-AM"/>
        </w:rPr>
        <w:t xml:space="preserve"> Ամբողջ աշխարհում, եկեղեցու աճի հետևանքով, որոշակի աշխարհագրական շրջաններում ձևավորվեցին մի քանի շրջանների միավորումներ, որոնք անվանվեցին տարածաշրջաններ: </w:t>
      </w:r>
      <w:r w:rsidRPr="0032709A">
        <w:rPr>
          <w:rFonts w:ascii="Sylfaen" w:hAnsi="Sylfaen" w:cs="Arial"/>
          <w:b/>
          <w:szCs w:val="24"/>
          <w:lang w:val="hy-AM"/>
        </w:rPr>
        <w:t xml:space="preserve"> </w:t>
      </w:r>
      <w:r w:rsidRPr="0032709A">
        <w:rPr>
          <w:rFonts w:ascii="Sylfaen" w:hAnsi="Sylfaen" w:cs="Arial"/>
          <w:szCs w:val="24"/>
          <w:lang w:val="hy-AM"/>
        </w:rPr>
        <w:t xml:space="preserve">Շրջանների հավաքածուն, որը հաշվետու է Նազովրեցու Եկեղեցու գլխավոր կառավարմանը  և ունի ընդհանուր մշակութային և տեղական հատկանիշներ, Գլխավոր Խորհրդի գործողությամբ և Գլխավոր Սուպերինտենդենտների Խորհրդի հավանությամբ  կարող են ձևավորվել, որպես վարչական տարածաշրջաններ:  </w:t>
      </w:r>
    </w:p>
    <w:p w:rsidR="0032709A" w:rsidRPr="0032709A" w:rsidRDefault="0032709A" w:rsidP="0032709A">
      <w:pPr>
        <w:pStyle w:val="BodyTextIndent"/>
        <w:spacing w:after="0" w:line="216" w:lineRule="auto"/>
        <w:ind w:left="-270" w:right="-702" w:firstLine="270"/>
        <w:jc w:val="both"/>
        <w:rPr>
          <w:rFonts w:ascii="Sylfaen" w:hAnsi="Sylfaen" w:cs="Arial"/>
          <w:b/>
          <w:szCs w:val="24"/>
          <w:lang w:val="hy-AM"/>
        </w:rPr>
      </w:pPr>
      <w:r w:rsidRPr="0032709A">
        <w:rPr>
          <w:rFonts w:ascii="Sylfaen" w:hAnsi="Sylfaen" w:cs="Arial"/>
          <w:b/>
          <w:szCs w:val="24"/>
          <w:lang w:val="hy-AM"/>
        </w:rPr>
        <w:t xml:space="preserve">346.1. Տարծաշրջանային քաղաքականությունը: </w:t>
      </w:r>
      <w:r w:rsidRPr="0032709A">
        <w:rPr>
          <w:rFonts w:ascii="Sylfaen" w:hAnsi="Sylfaen" w:cs="Arial"/>
          <w:szCs w:val="24"/>
          <w:lang w:val="hy-AM"/>
        </w:rPr>
        <w:t xml:space="preserve">Համաձայն կազմակերպման ոչ սիմետրիկ մոտեցմանը, Գլխավոր Սուպերինտենդենտների Խորհուրդը խորհրդակցելով Տարածաշրջանային Խորհրդատվական Խորհրդի հետ, հաստատում է տարածաշրջանների վարչական սահմանները երկրագնդի տարբեր կետերում, համապատասխան հատուկ կարիքների, պոտենցիալ բարդույթների, ստեղծված պայմանների, տարբեր մշակույթների և կրթական ավանդույթների: Այսպիսի իրավիճակներում, Գլխավոր Սուպերինտենդենտների Խորհուրդը հաստատում է գործունեության ծրագիր, որը հաստատուն պահպանում է եկեղեցու այն սկզբունքները և կանոնները, որոնք նրա վարդապետությունների անբաժանելի մասնիկն են կազմում, ներառյալ Հավատքի Դրույթները, հավատարմություն սրբության վարդապետությանը և սրբության կյանքին, և միսիոներական գործունեության ծավալուն  աջակցություն:  </w:t>
      </w:r>
      <w:r w:rsidRPr="0032709A">
        <w:rPr>
          <w:rFonts w:ascii="Sylfaen" w:hAnsi="Sylfaen" w:cs="Arial"/>
          <w:b/>
          <w:szCs w:val="24"/>
          <w:lang w:val="hy-AM"/>
        </w:rPr>
        <w:t xml:space="preserve"> </w:t>
      </w:r>
    </w:p>
    <w:p w:rsidR="0032709A" w:rsidRPr="0032709A" w:rsidRDefault="0032709A" w:rsidP="0032709A">
      <w:pPr>
        <w:pStyle w:val="BodyTextIndent"/>
        <w:spacing w:after="0" w:line="216" w:lineRule="auto"/>
        <w:ind w:left="-270" w:right="-702" w:hanging="14"/>
        <w:jc w:val="both"/>
        <w:rPr>
          <w:rFonts w:ascii="Sylfaen" w:hAnsi="Sylfaen" w:cs="Arial"/>
          <w:b/>
          <w:szCs w:val="24"/>
          <w:lang w:val="hy-AM"/>
        </w:rPr>
      </w:pPr>
      <w:r w:rsidRPr="0032709A">
        <w:rPr>
          <w:rFonts w:ascii="Sylfaen" w:hAnsi="Sylfaen" w:cs="Arial"/>
          <w:b/>
          <w:szCs w:val="24"/>
          <w:lang w:val="hy-AM"/>
        </w:rPr>
        <w:t xml:space="preserve">346.2. Պարտականությունները: Տարածաշրջանների գլխավոր պարտականությունները: </w:t>
      </w:r>
      <w:r w:rsidRPr="0032709A">
        <w:rPr>
          <w:rFonts w:ascii="Sylfaen" w:hAnsi="Sylfaen" w:cs="Arial"/>
          <w:szCs w:val="24"/>
          <w:lang w:val="hy-AM"/>
        </w:rPr>
        <w:t xml:space="preserve"> </w:t>
      </w:r>
    </w:p>
    <w:p w:rsidR="0032709A" w:rsidRPr="0032709A" w:rsidRDefault="0032709A" w:rsidP="0032709A">
      <w:pPr>
        <w:pStyle w:val="BodyTextIndent"/>
        <w:widowControl/>
        <w:tabs>
          <w:tab w:val="left" w:pos="360"/>
        </w:tabs>
        <w:autoSpaceDE/>
        <w:autoSpaceDN/>
        <w:adjustRightInd/>
        <w:spacing w:after="0" w:line="216" w:lineRule="auto"/>
        <w:ind w:left="0" w:right="-702" w:firstLine="0"/>
        <w:jc w:val="both"/>
        <w:rPr>
          <w:rFonts w:ascii="Sylfaen" w:hAnsi="Sylfaen" w:cs="Arial"/>
          <w:szCs w:val="24"/>
          <w:lang w:val="hy-AM"/>
        </w:rPr>
      </w:pPr>
      <w:r w:rsidRPr="0032709A">
        <w:rPr>
          <w:rFonts w:ascii="Sylfaen" w:hAnsi="Sylfaen" w:cs="Arial"/>
          <w:szCs w:val="24"/>
          <w:lang w:val="hy-AM"/>
        </w:rPr>
        <w:t>1. Կատարել Նազովրեցու Եկեղեցու միսիան նոր շրջաններում, տարածաշրջաններում և եկեղեցու հաստատություններում:</w:t>
      </w:r>
    </w:p>
    <w:p w:rsidR="0032709A" w:rsidRPr="0032709A" w:rsidRDefault="0032709A" w:rsidP="0032709A">
      <w:pPr>
        <w:pStyle w:val="BodyTextIndent"/>
        <w:widowControl/>
        <w:tabs>
          <w:tab w:val="left" w:pos="360"/>
        </w:tabs>
        <w:autoSpaceDE/>
        <w:autoSpaceDN/>
        <w:adjustRightInd/>
        <w:spacing w:after="0" w:line="216" w:lineRule="auto"/>
        <w:ind w:left="-270" w:right="-702" w:firstLine="270"/>
        <w:jc w:val="both"/>
        <w:rPr>
          <w:rFonts w:ascii="Sylfaen" w:hAnsi="Sylfaen" w:cs="Arial"/>
          <w:szCs w:val="24"/>
          <w:lang w:val="hy-AM"/>
        </w:rPr>
      </w:pPr>
      <w:r w:rsidRPr="0032709A">
        <w:rPr>
          <w:rFonts w:ascii="Sylfaen" w:hAnsi="Sylfaen" w:cs="Arial"/>
          <w:szCs w:val="24"/>
          <w:lang w:val="hy-AM"/>
        </w:rPr>
        <w:t xml:space="preserve">2. Տարածաշրջանում զարգացնել փոխըմբռնումներ, շփում, ռազմավարություններ և հնարավորություններ Մեծ Պատվիրանի կատարման համար, պարբերաբար անցկացնել հանդիպումներ շրջանի ներկայացուցիչների և եկեղեցու հաստատությունների միջև զարգացնելու ծրագրեր, աղօթելու, շփվելու և ոգեշնչվելու համար:   </w:t>
      </w:r>
    </w:p>
    <w:p w:rsidR="0032709A" w:rsidRPr="0032709A" w:rsidRDefault="0032709A" w:rsidP="0032709A">
      <w:pPr>
        <w:pStyle w:val="BodyTextIndent"/>
        <w:widowControl/>
        <w:tabs>
          <w:tab w:val="left" w:pos="360"/>
        </w:tabs>
        <w:autoSpaceDE/>
        <w:autoSpaceDN/>
        <w:adjustRightInd/>
        <w:spacing w:after="0" w:line="216" w:lineRule="auto"/>
        <w:ind w:left="-270" w:right="-702" w:firstLine="270"/>
        <w:jc w:val="both"/>
        <w:rPr>
          <w:rFonts w:ascii="Sylfaen" w:hAnsi="Sylfaen" w:cs="Arial"/>
          <w:szCs w:val="24"/>
          <w:lang w:val="hy-AM"/>
        </w:rPr>
      </w:pPr>
      <w:r w:rsidRPr="0032709A">
        <w:rPr>
          <w:rFonts w:ascii="Sylfaen" w:hAnsi="Sylfaen" w:cs="Arial"/>
          <w:szCs w:val="24"/>
          <w:lang w:val="hy-AM"/>
        </w:rPr>
        <w:t xml:space="preserve">3. Առաջադրել թեկնածուներ Գլխավոր Ասամբլեայի  և Գլխավոր/Համաշխարհային կոնվեն- ցիաներին, Գլխավոր Խորհուրդ ընտրվելու համար: </w:t>
      </w:r>
    </w:p>
    <w:p w:rsidR="0032709A" w:rsidRPr="0032709A" w:rsidRDefault="0032709A" w:rsidP="0032709A">
      <w:pPr>
        <w:pStyle w:val="BodyTextIndent"/>
        <w:widowControl/>
        <w:tabs>
          <w:tab w:val="left" w:pos="360"/>
        </w:tabs>
        <w:autoSpaceDE/>
        <w:autoSpaceDN/>
        <w:adjustRightInd/>
        <w:spacing w:after="0" w:line="216" w:lineRule="auto"/>
        <w:ind w:left="-270" w:right="-702" w:firstLine="270"/>
        <w:jc w:val="both"/>
        <w:rPr>
          <w:rFonts w:ascii="Sylfaen" w:hAnsi="Sylfaen" w:cs="Arial"/>
          <w:szCs w:val="24"/>
          <w:lang w:val="hy-AM"/>
        </w:rPr>
      </w:pPr>
      <w:r w:rsidRPr="0032709A">
        <w:rPr>
          <w:rFonts w:ascii="Sylfaen" w:hAnsi="Sylfaen" w:cs="Arial"/>
          <w:szCs w:val="24"/>
          <w:lang w:val="hy-AM"/>
        </w:rPr>
        <w:t xml:space="preserve">4. Համաձայն </w:t>
      </w:r>
      <w:r w:rsidRPr="0032709A">
        <w:rPr>
          <w:rFonts w:ascii="Sylfaen" w:hAnsi="Sylfaen" w:cs="Arial"/>
          <w:i/>
          <w:szCs w:val="24"/>
          <w:lang w:val="hy-AM"/>
        </w:rPr>
        <w:t>Ուղեցույցի</w:t>
      </w:r>
      <w:r w:rsidRPr="0032709A">
        <w:rPr>
          <w:rFonts w:ascii="Sylfaen" w:hAnsi="Sylfaen" w:cs="Arial"/>
          <w:szCs w:val="24"/>
          <w:lang w:val="hy-AM"/>
        </w:rPr>
        <w:t xml:space="preserve"> դրույթների, հիմնել և աջակցել դպրոցներին և քոլեջներին, ինչպես նաև եկեղեցու այլ հաստատություններին: </w:t>
      </w:r>
    </w:p>
    <w:p w:rsidR="0032709A" w:rsidRPr="0032709A" w:rsidRDefault="0032709A" w:rsidP="0032709A">
      <w:pPr>
        <w:pStyle w:val="BodyTextIndent"/>
        <w:widowControl/>
        <w:tabs>
          <w:tab w:val="left" w:pos="360"/>
        </w:tabs>
        <w:autoSpaceDE/>
        <w:autoSpaceDN/>
        <w:adjustRightInd/>
        <w:spacing w:after="0" w:line="216" w:lineRule="auto"/>
        <w:ind w:left="-270" w:right="-702" w:firstLine="270"/>
        <w:jc w:val="both"/>
        <w:rPr>
          <w:rFonts w:ascii="Sylfaen" w:hAnsi="Sylfaen" w:cs="Arial"/>
          <w:szCs w:val="24"/>
          <w:lang w:val="hy-AM"/>
        </w:rPr>
      </w:pPr>
      <w:r w:rsidRPr="0032709A">
        <w:rPr>
          <w:rFonts w:ascii="Sylfaen" w:hAnsi="Sylfaen" w:cs="Arial"/>
          <w:szCs w:val="24"/>
          <w:lang w:val="hy-AM"/>
        </w:rPr>
        <w:t>5. Տարածաշրջանից անցկացնել միսիոներների թեկնածուների հավաքագրում և ստուգում համաձայն պ.34</w:t>
      </w:r>
      <w:r w:rsidRPr="0032709A">
        <w:rPr>
          <w:rFonts w:ascii="Sylfaen" w:hAnsi="Sylfaen" w:cs="Arial"/>
          <w:b/>
          <w:szCs w:val="24"/>
          <w:lang w:val="hy-AM"/>
        </w:rPr>
        <w:t>6</w:t>
      </w:r>
      <w:r w:rsidRPr="0032709A">
        <w:rPr>
          <w:rFonts w:ascii="Sylfaen" w:hAnsi="Sylfaen" w:cs="Arial"/>
          <w:szCs w:val="24"/>
          <w:lang w:val="hy-AM"/>
        </w:rPr>
        <w:t>.3–ի լիազորությունների:</w:t>
      </w:r>
    </w:p>
    <w:p w:rsidR="0032709A" w:rsidRPr="0032709A" w:rsidRDefault="0032709A" w:rsidP="0032709A">
      <w:pPr>
        <w:pStyle w:val="BodyTextIndent"/>
        <w:widowControl/>
        <w:tabs>
          <w:tab w:val="left" w:pos="360"/>
        </w:tabs>
        <w:autoSpaceDE/>
        <w:autoSpaceDN/>
        <w:adjustRightInd/>
        <w:spacing w:after="0" w:line="216" w:lineRule="auto"/>
        <w:ind w:left="-270" w:right="-702" w:firstLine="270"/>
        <w:jc w:val="both"/>
        <w:rPr>
          <w:rFonts w:ascii="Sylfaen" w:hAnsi="Sylfaen" w:cs="Arial"/>
          <w:szCs w:val="24"/>
          <w:lang w:val="hy-AM"/>
        </w:rPr>
      </w:pPr>
      <w:r w:rsidRPr="0032709A">
        <w:rPr>
          <w:rFonts w:ascii="Sylfaen" w:hAnsi="Sylfaen" w:cs="Arial"/>
          <w:szCs w:val="24"/>
          <w:lang w:val="hy-AM"/>
        </w:rPr>
        <w:t>6. Ծրագրավորել Տարածաշրջանային Խորհրդատվական Խորհրդի ժղովներ և տարածա- շրջանային կոնֆերանսներ:</w:t>
      </w:r>
    </w:p>
    <w:p w:rsidR="0032709A" w:rsidRPr="0032709A" w:rsidRDefault="0032709A" w:rsidP="0032709A">
      <w:pPr>
        <w:pStyle w:val="BodyTextIndent"/>
        <w:widowControl/>
        <w:tabs>
          <w:tab w:val="left" w:pos="360"/>
        </w:tabs>
        <w:autoSpaceDE/>
        <w:autoSpaceDN/>
        <w:adjustRightInd/>
        <w:spacing w:after="0" w:line="216" w:lineRule="auto"/>
        <w:ind w:left="-270" w:right="-702" w:firstLine="270"/>
        <w:jc w:val="both"/>
        <w:rPr>
          <w:rFonts w:ascii="Sylfaen" w:hAnsi="Sylfaen" w:cs="Arial"/>
          <w:szCs w:val="24"/>
          <w:lang w:val="hy-AM"/>
        </w:rPr>
      </w:pPr>
      <w:r w:rsidRPr="0032709A">
        <w:rPr>
          <w:rFonts w:ascii="Sylfaen" w:hAnsi="Sylfaen" w:cs="Arial"/>
          <w:szCs w:val="24"/>
          <w:lang w:val="hy-AM"/>
        </w:rPr>
        <w:t>7. Օգնել Ազգային Խորհուրդներին, ինչպես նախատեսված է պարագրաֆներ 345 և 346.3-ի:</w:t>
      </w:r>
    </w:p>
    <w:p w:rsidR="0032709A" w:rsidRPr="0032709A" w:rsidRDefault="0032709A" w:rsidP="0032709A">
      <w:pPr>
        <w:pStyle w:val="BodyTextIndent"/>
        <w:spacing w:after="0" w:line="216" w:lineRule="auto"/>
        <w:ind w:left="-270" w:right="-702" w:firstLine="270"/>
        <w:jc w:val="both"/>
        <w:rPr>
          <w:rFonts w:ascii="Sylfaen" w:hAnsi="Sylfaen" w:cs="Arial"/>
          <w:szCs w:val="24"/>
          <w:lang w:val="hy-AM"/>
        </w:rPr>
      </w:pPr>
      <w:r w:rsidRPr="0032709A">
        <w:rPr>
          <w:rFonts w:ascii="Sylfaen" w:hAnsi="Sylfaen" w:cs="Arial"/>
          <w:b/>
          <w:szCs w:val="24"/>
          <w:lang w:val="hy-AM"/>
        </w:rPr>
        <w:t xml:space="preserve">346.3. Տարածաշրջանային Խորհրդատվական Խորհուրդ (ՏԽԽ):  Տարածաշրջանը կարող է ունենալ </w:t>
      </w:r>
      <w:r w:rsidRPr="0032709A">
        <w:rPr>
          <w:rFonts w:ascii="Sylfaen" w:hAnsi="Sylfaen" w:cs="Arial"/>
          <w:szCs w:val="24"/>
          <w:lang w:val="hy-AM"/>
        </w:rPr>
        <w:t>Տարածաշրջանային Խորհրդատվական Խորհուրդ, որը օգնում է տարածաշրջանային տնօրենին մշակելու տարածաշրջանային ռազմավարություն, ստուգում և երաշխավորում է հաստատելու կամ մերժելու ազգային խորհուրդների ժողովների արձանագրությունները, մինչև այն կհանձնվի գլխավոր քարտուղարին, անցկացնել հարցազրույցներ միսիոներական աշխատանքի համար ընտրված թեկնածուների հետ, գլոբալ նշանակման համար    երաշխավորություն  տալու Գլխավոր Խորհրդին,   և ստանում է տարածաշրջանային տնօրենի, ռազմավարության համակարգողների, շրջանային միությունների, և եկեղեցու տարբեր ծառայությունների համակարգողների հաշվետվությունները:</w:t>
      </w:r>
    </w:p>
    <w:p w:rsidR="0032709A" w:rsidRPr="0032709A" w:rsidRDefault="0032709A" w:rsidP="0032709A">
      <w:pPr>
        <w:pStyle w:val="BodyTextIndent"/>
        <w:spacing w:after="0" w:line="216" w:lineRule="auto"/>
        <w:ind w:left="-270" w:right="-702" w:firstLine="270"/>
        <w:jc w:val="both"/>
        <w:rPr>
          <w:rFonts w:ascii="Sylfaen" w:hAnsi="Sylfaen" w:cs="Arial"/>
          <w:szCs w:val="24"/>
          <w:lang w:val="hy-AM"/>
        </w:rPr>
      </w:pPr>
      <w:r w:rsidRPr="0032709A">
        <w:rPr>
          <w:rFonts w:ascii="Sylfaen" w:hAnsi="Sylfaen" w:cs="Arial"/>
          <w:szCs w:val="24"/>
          <w:lang w:val="hy-AM"/>
        </w:rPr>
        <w:t xml:space="preserve">  Տարածաշրջանային Խորհրդատվական Խորհրդի  (ՏԽԽ</w:t>
      </w:r>
      <w:r w:rsidRPr="0032709A">
        <w:rPr>
          <w:rFonts w:ascii="Sylfaen" w:hAnsi="Sylfaen" w:cs="Arial"/>
          <w:color w:val="000000"/>
          <w:szCs w:val="24"/>
          <w:lang w:val="hy-AM"/>
        </w:rPr>
        <w:t xml:space="preserve">) անդամների քանակը պետք է </w:t>
      </w:r>
      <w:r w:rsidRPr="0032709A">
        <w:rPr>
          <w:rFonts w:ascii="Sylfaen" w:hAnsi="Sylfaen" w:cs="Arial"/>
          <w:color w:val="000000"/>
          <w:szCs w:val="24"/>
          <w:lang w:val="hy-AM"/>
        </w:rPr>
        <w:lastRenderedPageBreak/>
        <w:t xml:space="preserve">այնպես ձևավորվի, որ այն համապատասխանի առանձին տարածաշրջանների պահանջներին, զարգացմանը  և  կարիքներին: Տարածաշրջանային տնօրենը երաշխավորում է  խորհրդի անդամների թիվը, Համաշխարհային Միսիայի Բաժնի տնօրենին և լիազորված գլխավոր սուպերինտենդենտին հաստատելու համար: Ի պաշտոնե </w:t>
      </w:r>
      <w:r w:rsidRPr="0032709A">
        <w:rPr>
          <w:rFonts w:ascii="Sylfaen" w:hAnsi="Sylfaen" w:cs="Arial"/>
          <w:szCs w:val="24"/>
          <w:lang w:val="hy-AM"/>
        </w:rPr>
        <w:t>ՏԽԽ</w:t>
      </w:r>
      <w:r w:rsidRPr="0032709A">
        <w:rPr>
          <w:rFonts w:ascii="Sylfaen" w:hAnsi="Sylfaen" w:cs="Arial"/>
          <w:color w:val="000000"/>
          <w:szCs w:val="24"/>
          <w:lang w:val="hy-AM"/>
        </w:rPr>
        <w:t xml:space="preserve">-ի անդամներն են. լիազորված գլխավոր սուպերինտենդենտը, Համաշխարհային Միսիայի Բաժնի տնօրենը, տարածաշրջանային տնօրենը, որը նաև կատարում է նախագահի ֆունկցիաները: Անձնակազմը, որը հաշվետու է Գլոբալ Միսիային չի կարող լինել </w:t>
      </w:r>
      <w:r w:rsidRPr="0032709A">
        <w:rPr>
          <w:rFonts w:ascii="Sylfaen" w:hAnsi="Sylfaen" w:cs="Arial"/>
          <w:szCs w:val="24"/>
          <w:lang w:val="hy-AM"/>
        </w:rPr>
        <w:t>ՏԽԽ</w:t>
      </w:r>
      <w:r w:rsidRPr="0032709A">
        <w:rPr>
          <w:rFonts w:ascii="Sylfaen" w:hAnsi="Sylfaen" w:cs="Arial"/>
          <w:color w:val="000000"/>
          <w:szCs w:val="24"/>
          <w:lang w:val="hy-AM"/>
        </w:rPr>
        <w:t xml:space="preserve">-ի ընտրության համար թեկնածու, բայց կարող է ծառայել, որպես  լրացուցիչ ծառայող: </w:t>
      </w:r>
      <w:r w:rsidRPr="0032709A">
        <w:rPr>
          <w:rFonts w:ascii="Sylfaen" w:hAnsi="Sylfaen" w:cs="Arial"/>
          <w:szCs w:val="24"/>
          <w:lang w:val="hy-AM"/>
        </w:rPr>
        <w:t>ՏԽԽ</w:t>
      </w:r>
      <w:r w:rsidRPr="0032709A">
        <w:rPr>
          <w:rFonts w:ascii="Sylfaen" w:hAnsi="Sylfaen" w:cs="Arial"/>
          <w:color w:val="000000"/>
          <w:szCs w:val="24"/>
          <w:lang w:val="hy-AM"/>
        </w:rPr>
        <w:t xml:space="preserve">-ի անդամները ընտրվում են Գլխավոր Ասամբլեայի գաղտնի քվեարկությամբ, համաձայն վերը նշված անդամների համաձայնությամբ: </w:t>
      </w:r>
      <w:r w:rsidRPr="0032709A">
        <w:rPr>
          <w:rFonts w:ascii="Sylfaen" w:hAnsi="Sylfaen" w:cs="Arial"/>
          <w:szCs w:val="24"/>
          <w:lang w:val="hy-AM"/>
        </w:rPr>
        <w:t xml:space="preserve">Տարածաշրջանային Խորհրդատվական Խորհուրդը ինքն է լրացնում թափուր տեղերը, որոնք առաջանում են Գլխավոր Ասամբլեաների նիստերի ընդմիջումների ժամանակ: </w:t>
      </w:r>
    </w:p>
    <w:p w:rsidR="0032709A" w:rsidRPr="0032709A" w:rsidRDefault="0032709A" w:rsidP="0032709A">
      <w:pPr>
        <w:pStyle w:val="BodyTextIndent"/>
        <w:spacing w:after="0" w:line="216" w:lineRule="auto"/>
        <w:ind w:left="-270" w:right="-702" w:firstLine="270"/>
        <w:jc w:val="both"/>
        <w:rPr>
          <w:rFonts w:ascii="Sylfaen" w:hAnsi="Sylfaen" w:cs="Arial"/>
          <w:szCs w:val="24"/>
          <w:lang w:val="hy-AM"/>
        </w:rPr>
      </w:pPr>
      <w:r w:rsidRPr="0032709A">
        <w:rPr>
          <w:rFonts w:ascii="Sylfaen" w:hAnsi="Sylfaen" w:cs="Arial"/>
          <w:szCs w:val="24"/>
          <w:lang w:val="hy-AM"/>
        </w:rPr>
        <w:t>Խորհրդակցելով ՏԽԽ</w:t>
      </w:r>
      <w:r w:rsidRPr="0032709A">
        <w:rPr>
          <w:rFonts w:ascii="Sylfaen" w:hAnsi="Sylfaen" w:cs="Arial"/>
          <w:color w:val="000000"/>
          <w:szCs w:val="24"/>
          <w:lang w:val="hy-AM"/>
        </w:rPr>
        <w:t>-ի հետ, տարածաշրջանային տնօրենը, անհրաժեշտությունից ելնելով,  կարող է  կանչել տարածաշրջանային կոնֆերանս կամ տարածաշրջանային ավետարանչական ժողով:</w:t>
      </w:r>
      <w:r w:rsidRPr="0032709A">
        <w:rPr>
          <w:rFonts w:ascii="Sylfaen" w:hAnsi="Sylfaen" w:cs="Arial"/>
          <w:szCs w:val="24"/>
          <w:lang w:val="hy-AM"/>
        </w:rPr>
        <w:t xml:space="preserve"> (32.5)</w:t>
      </w:r>
    </w:p>
    <w:p w:rsidR="0032709A" w:rsidRPr="0032709A" w:rsidRDefault="0032709A" w:rsidP="0032709A">
      <w:pPr>
        <w:pStyle w:val="BodyTextIndent"/>
        <w:spacing w:after="0" w:line="216" w:lineRule="auto"/>
        <w:ind w:left="-270" w:right="-702" w:firstLine="360"/>
        <w:jc w:val="both"/>
        <w:rPr>
          <w:rFonts w:ascii="Sylfaen" w:hAnsi="Sylfaen" w:cs="Arial"/>
          <w:szCs w:val="24"/>
          <w:lang w:val="hy-AM"/>
        </w:rPr>
      </w:pPr>
      <w:r w:rsidRPr="0032709A">
        <w:rPr>
          <w:rFonts w:ascii="Sylfaen" w:hAnsi="Sylfaen" w:cs="Arial"/>
          <w:b/>
          <w:szCs w:val="24"/>
          <w:lang w:val="hy-AM"/>
        </w:rPr>
        <w:t xml:space="preserve">346.4 Տարածաշրջանային տնօրեն: </w:t>
      </w:r>
      <w:r w:rsidRPr="0032709A">
        <w:rPr>
          <w:rFonts w:ascii="Sylfaen" w:hAnsi="Sylfaen" w:cs="Arial"/>
          <w:szCs w:val="24"/>
          <w:lang w:val="hy-AM"/>
        </w:rPr>
        <w:t>Տարածաշրջաններում, որտեղ անհրաժեշտություն կա Գլխավոր Սուպերինտենդենտների Խորհուրդը ընտրում է տարածաշրջանի տնօրենի, խորհրդակցելով</w:t>
      </w:r>
      <w:r w:rsidRPr="0032709A">
        <w:rPr>
          <w:rFonts w:ascii="Sylfaen" w:hAnsi="Sylfaen" w:cs="Arial"/>
          <w:b/>
          <w:szCs w:val="24"/>
          <w:lang w:val="hy-AM"/>
        </w:rPr>
        <w:t xml:space="preserve"> </w:t>
      </w:r>
      <w:r w:rsidRPr="0032709A">
        <w:rPr>
          <w:rFonts w:ascii="Sylfaen" w:hAnsi="Sylfaen" w:cs="Arial"/>
          <w:color w:val="000000"/>
          <w:szCs w:val="24"/>
          <w:lang w:val="hy-AM"/>
        </w:rPr>
        <w:t xml:space="preserve">Համաշխարհային Միսիայի տնօրենի հետ և վավերացնելով Գլխավոր Խորհրդի միջոցով, որպեսզի տնօրենը աշխատի համաձայն Նազովրեցու Եկեղեցու քաղաքականությամբ և պրակտիկայով, ղեկավարելու տարածաշրջանը, եկեղեցիները և տվյալ շրջանի հաստատությունները, կատարելու եկեղեցու միսիան,  ստրատեգիան և ծրագրերը: </w:t>
      </w:r>
    </w:p>
    <w:p w:rsidR="0032709A" w:rsidRPr="0032709A" w:rsidRDefault="0032709A" w:rsidP="0032709A">
      <w:pPr>
        <w:pStyle w:val="BodyTextIndent"/>
        <w:spacing w:after="0" w:line="216" w:lineRule="auto"/>
        <w:ind w:left="-270" w:right="-702" w:firstLine="360"/>
        <w:jc w:val="both"/>
        <w:rPr>
          <w:rFonts w:ascii="Sylfaen" w:hAnsi="Sylfaen" w:cs="Arial"/>
          <w:szCs w:val="24"/>
          <w:lang w:val="hy-AM"/>
        </w:rPr>
      </w:pPr>
      <w:r w:rsidRPr="0032709A">
        <w:rPr>
          <w:rFonts w:ascii="Sylfaen" w:hAnsi="Sylfaen" w:cs="Arial"/>
          <w:szCs w:val="24"/>
          <w:lang w:val="hy-AM"/>
        </w:rPr>
        <w:t xml:space="preserve">Տարածաշրջանային տնօրենի վերընտրվելուց առաջ, պետք է անցկացվի ստուգում Համաշխարհային Միսիայի տնօրենի և </w:t>
      </w:r>
      <w:r w:rsidRPr="0032709A">
        <w:rPr>
          <w:rFonts w:ascii="Sylfaen" w:hAnsi="Sylfaen" w:cs="Arial"/>
          <w:color w:val="000000"/>
          <w:szCs w:val="24"/>
          <w:lang w:val="hy-AM"/>
        </w:rPr>
        <w:t>լիազորված գլխավոր սուպերինտենդենտի</w:t>
      </w:r>
      <w:r w:rsidRPr="0032709A">
        <w:rPr>
          <w:rFonts w:ascii="Sylfaen" w:hAnsi="Sylfaen" w:cs="Arial"/>
          <w:szCs w:val="24"/>
          <w:lang w:val="hy-AM"/>
        </w:rPr>
        <w:t xml:space="preserve"> կողմից, խորհրդակցելով  Տարածաշրջանային Խորհրդատվական Խորհրդի հետ: Ստուգման դրական արդյունքը կարող է վերընտրության համար հիմք հանդիսանա:  </w:t>
      </w:r>
    </w:p>
    <w:p w:rsidR="0032709A" w:rsidRPr="0032709A" w:rsidRDefault="0032709A" w:rsidP="0032709A">
      <w:pPr>
        <w:pStyle w:val="BodyTextIndent"/>
        <w:spacing w:after="0" w:line="216" w:lineRule="auto"/>
        <w:ind w:left="-270" w:right="-702" w:firstLine="360"/>
        <w:jc w:val="both"/>
        <w:rPr>
          <w:rFonts w:ascii="Sylfaen" w:hAnsi="Sylfaen" w:cs="Arial"/>
          <w:szCs w:val="24"/>
          <w:lang w:val="hy-AM"/>
        </w:rPr>
      </w:pPr>
      <w:r w:rsidRPr="0032709A">
        <w:rPr>
          <w:rFonts w:ascii="Sylfaen" w:hAnsi="Sylfaen" w:cs="Arial"/>
          <w:szCs w:val="24"/>
          <w:lang w:val="hy-AM"/>
        </w:rPr>
        <w:t xml:space="preserve">Յուրաքանչյուր տարածաշրջանային տնօրեն,  կրում է վարչական պատասխանատվություն  Համաշխարհային Միսիայի  և Գլխավոր Խորհրդի առաջ, իսկ իրավաբանական հարցերով հաշվետու է Գլխավոր Սուպերինտենդենտների Խորհրդին:  </w:t>
      </w:r>
    </w:p>
    <w:p w:rsidR="0032709A" w:rsidRPr="0032709A" w:rsidRDefault="0032709A" w:rsidP="0032709A">
      <w:pPr>
        <w:pStyle w:val="BodyTextIndent"/>
        <w:spacing w:after="0" w:line="216" w:lineRule="auto"/>
        <w:ind w:left="-270" w:right="-702" w:firstLine="360"/>
        <w:jc w:val="both"/>
        <w:rPr>
          <w:rFonts w:ascii="Sylfaen" w:hAnsi="Sylfaen" w:cs="Arial"/>
          <w:szCs w:val="24"/>
          <w:lang w:val="hy-AM"/>
        </w:rPr>
      </w:pPr>
      <w:r w:rsidRPr="0032709A">
        <w:rPr>
          <w:rFonts w:ascii="Sylfaen" w:hAnsi="Sylfaen" w:cs="Arial"/>
          <w:b/>
          <w:szCs w:val="24"/>
          <w:lang w:val="hy-AM"/>
        </w:rPr>
        <w:t>346.5</w:t>
      </w:r>
      <w:r w:rsidRPr="0032709A">
        <w:rPr>
          <w:rFonts w:ascii="Sylfaen" w:hAnsi="Sylfaen" w:cs="Arial"/>
          <w:szCs w:val="24"/>
          <w:lang w:val="hy-AM"/>
        </w:rPr>
        <w:t xml:space="preserve"> </w:t>
      </w:r>
      <w:r w:rsidRPr="0032709A">
        <w:rPr>
          <w:rFonts w:ascii="Sylfaen" w:hAnsi="Sylfaen" w:cs="Arial"/>
          <w:b/>
          <w:szCs w:val="24"/>
          <w:lang w:val="hy-AM"/>
        </w:rPr>
        <w:t>Շրջանային միությունների Ռազմավարության Համակարգող</w:t>
      </w:r>
      <w:r w:rsidRPr="0032709A">
        <w:rPr>
          <w:rFonts w:ascii="Sylfaen" w:hAnsi="Sylfaen" w:cs="Arial"/>
          <w:szCs w:val="24"/>
          <w:lang w:val="hy-AM"/>
        </w:rPr>
        <w:t>: Եթե տարածա- շրջանային տնօրենը հարկ համարի կարող է տարածաշրջանում  ստեղծել շրջանային միավորումների կառույցներ և հանձնարարել Համաշխարհային Միսիայի տնօրենին նշանակելու Ռազմավարության Համակարգողների համաձայն Համաշխարհային Միսիայի Կանոնների և Արարողակարգերի Ուղեցույցի: Ռազմավարության Համակարգողները հաշվետու են տարածաշրջանային տնօրենին:</w:t>
      </w:r>
    </w:p>
    <w:p w:rsidR="0032709A" w:rsidRPr="0032709A" w:rsidRDefault="0032709A" w:rsidP="0032709A">
      <w:pPr>
        <w:pStyle w:val="BodyTextIndent"/>
        <w:spacing w:after="0" w:line="216" w:lineRule="auto"/>
        <w:ind w:left="-270" w:right="-702" w:firstLine="360"/>
        <w:jc w:val="both"/>
        <w:rPr>
          <w:rFonts w:ascii="Sylfaen" w:hAnsi="Sylfaen" w:cs="Arial"/>
          <w:szCs w:val="24"/>
          <w:lang w:val="hy-AM"/>
        </w:rPr>
      </w:pPr>
      <w:r w:rsidRPr="0032709A">
        <w:rPr>
          <w:rFonts w:ascii="Sylfaen" w:hAnsi="Sylfaen" w:cs="Arial"/>
          <w:b/>
          <w:szCs w:val="24"/>
          <w:lang w:val="hy-AM"/>
        </w:rPr>
        <w:t xml:space="preserve">346.6 Կրթության Տարածաշրջանային Խորհրդատվական Խորհուրդը:  Կրթության </w:t>
      </w:r>
      <w:r w:rsidRPr="0032709A">
        <w:rPr>
          <w:rFonts w:ascii="Sylfaen" w:hAnsi="Sylfaen" w:cs="Arial"/>
          <w:szCs w:val="24"/>
          <w:lang w:val="hy-AM"/>
        </w:rPr>
        <w:t>Տարածա- շրջանային Խորհրդատվական Խորհուրդը (ԿՏԽԽ) պետք է բաղկացած լինի  կրթության տարածաշրջանային համակարգողից, որը կարող է լինել հանձնաժողովի նախագահը, ինչպես նաև ներկայացուցիչներ, որոնք ընտրվել են տարածաշրջանային տնօրենի հետ հարցազրույցից հետո: ԿՏԽԽ-ի անդամները տարածաշրջանի համար պետք է  ներկայացնեն  բոլոր կրթությամբ հետաքրքրված ծառայողներին (հովիվներ, ադմինիստրա- տորներ, ուսուցիչներ և այցելուներ):</w:t>
      </w:r>
    </w:p>
    <w:p w:rsidR="0032709A" w:rsidRPr="0032709A" w:rsidRDefault="0032709A" w:rsidP="0032709A">
      <w:pPr>
        <w:pStyle w:val="BodyTextIndent"/>
        <w:spacing w:after="0" w:line="216" w:lineRule="auto"/>
        <w:ind w:left="90" w:right="-702" w:firstLine="0"/>
        <w:jc w:val="both"/>
        <w:rPr>
          <w:rFonts w:ascii="Sylfaen" w:hAnsi="Sylfaen" w:cs="Arial"/>
          <w:szCs w:val="24"/>
          <w:lang w:val="hy-AM"/>
        </w:rPr>
      </w:pPr>
      <w:r w:rsidRPr="0032709A">
        <w:rPr>
          <w:rFonts w:ascii="Sylfaen" w:hAnsi="Sylfaen" w:cs="Arial"/>
          <w:b/>
          <w:szCs w:val="24"/>
          <w:lang w:val="hy-AM"/>
        </w:rPr>
        <w:t xml:space="preserve">346.7 Կրթության Տարածաշրջանային Խորհրդատվական Խորհրդի պարտակա- նությունները:  </w:t>
      </w:r>
      <w:r w:rsidRPr="0032709A">
        <w:rPr>
          <w:rFonts w:ascii="Sylfaen" w:hAnsi="Sylfaen" w:cs="Arial"/>
          <w:szCs w:val="24"/>
          <w:lang w:val="hy-AM"/>
        </w:rPr>
        <w:t xml:space="preserve">ԿՏԽԽ-ի  ուղիղ պարտականություններն են. </w:t>
      </w:r>
    </w:p>
    <w:p w:rsidR="0032709A" w:rsidRPr="0032709A" w:rsidRDefault="0032709A" w:rsidP="0032709A">
      <w:pPr>
        <w:pStyle w:val="BodyTextIndent"/>
        <w:widowControl/>
        <w:numPr>
          <w:ilvl w:val="0"/>
          <w:numId w:val="14"/>
        </w:numPr>
        <w:autoSpaceDE/>
        <w:autoSpaceDN/>
        <w:adjustRightInd/>
        <w:spacing w:after="0" w:line="216" w:lineRule="auto"/>
        <w:ind w:left="-270" w:right="-702" w:firstLine="360"/>
        <w:jc w:val="both"/>
        <w:rPr>
          <w:rFonts w:ascii="Sylfaen" w:hAnsi="Sylfaen" w:cs="Arial"/>
          <w:szCs w:val="24"/>
          <w:lang w:val="hy-AM"/>
        </w:rPr>
      </w:pPr>
      <w:r w:rsidRPr="0032709A">
        <w:rPr>
          <w:rFonts w:ascii="Sylfaen" w:hAnsi="Sylfaen" w:cs="Arial"/>
          <w:szCs w:val="24"/>
          <w:lang w:val="hy-AM"/>
        </w:rPr>
        <w:t xml:space="preserve">Մշակել տարածաշրջանային </w:t>
      </w:r>
      <w:r w:rsidRPr="0032709A">
        <w:rPr>
          <w:rFonts w:ascii="Sylfaen" w:hAnsi="Sylfaen" w:cs="Arial"/>
          <w:i/>
          <w:szCs w:val="24"/>
          <w:lang w:val="hy-AM"/>
        </w:rPr>
        <w:t>Ձեռնադրման Տեղեկատու</w:t>
      </w:r>
      <w:r w:rsidRPr="0032709A">
        <w:rPr>
          <w:rFonts w:ascii="Sylfaen" w:hAnsi="Sylfaen" w:cs="Arial"/>
          <w:szCs w:val="24"/>
          <w:lang w:val="hy-AM"/>
        </w:rPr>
        <w:t xml:space="preserve">, որտեղ նշված է տարածաշրջանում ձեռնադրման մինիմալ կրթական ստանդարտները: </w:t>
      </w:r>
      <w:r w:rsidRPr="0032709A">
        <w:rPr>
          <w:rFonts w:ascii="Sylfaen" w:hAnsi="Sylfaen" w:cs="Arial"/>
          <w:i/>
          <w:szCs w:val="24"/>
          <w:lang w:val="hy-AM"/>
        </w:rPr>
        <w:t xml:space="preserve">Ձեռնադրման Տեղեկատուն </w:t>
      </w:r>
      <w:r w:rsidRPr="0032709A">
        <w:rPr>
          <w:rFonts w:ascii="Sylfaen" w:hAnsi="Sylfaen" w:cs="Arial"/>
          <w:szCs w:val="24"/>
          <w:lang w:val="hy-AM"/>
        </w:rPr>
        <w:t xml:space="preserve">պետք է արտացոլի մինիմալ ստանդարտները, որոնք հաստատված են </w:t>
      </w:r>
      <w:r w:rsidRPr="0032709A">
        <w:rPr>
          <w:rFonts w:ascii="Sylfaen" w:hAnsi="Sylfaen" w:cs="Arial"/>
          <w:szCs w:val="24"/>
          <w:lang w:val="hy-AM"/>
        </w:rPr>
        <w:lastRenderedPageBreak/>
        <w:t>Ուղեցույցում և Ձեռնադրության համար Զարգացող Ստանդարտների Համաշխարհային Տեղեկատու:</w:t>
      </w:r>
    </w:p>
    <w:p w:rsidR="0032709A" w:rsidRPr="00816B4B" w:rsidRDefault="0032709A" w:rsidP="0032709A">
      <w:pPr>
        <w:pStyle w:val="BodyTextIndent"/>
        <w:widowControl/>
        <w:numPr>
          <w:ilvl w:val="0"/>
          <w:numId w:val="14"/>
        </w:numPr>
        <w:autoSpaceDE/>
        <w:autoSpaceDN/>
        <w:adjustRightInd/>
        <w:spacing w:after="0" w:line="216" w:lineRule="auto"/>
        <w:ind w:left="-270" w:right="-702" w:firstLine="360"/>
        <w:jc w:val="both"/>
        <w:rPr>
          <w:rFonts w:ascii="Sylfaen" w:hAnsi="Sylfaen" w:cs="Arial"/>
          <w:szCs w:val="24"/>
        </w:rPr>
      </w:pPr>
      <w:r w:rsidRPr="00816B4B">
        <w:rPr>
          <w:rFonts w:ascii="Sylfaen" w:hAnsi="Sylfaen" w:cs="Arial"/>
          <w:szCs w:val="24"/>
          <w:lang w:val="en-US"/>
        </w:rPr>
        <w:t>Մշակել</w:t>
      </w:r>
      <w:r w:rsidRPr="00816B4B">
        <w:rPr>
          <w:rFonts w:ascii="Sylfaen" w:hAnsi="Sylfaen" w:cs="Arial"/>
          <w:szCs w:val="24"/>
        </w:rPr>
        <w:t xml:space="preserve"> </w:t>
      </w:r>
      <w:r w:rsidRPr="00816B4B">
        <w:rPr>
          <w:rFonts w:ascii="Sylfaen" w:hAnsi="Sylfaen" w:cs="Arial"/>
          <w:szCs w:val="24"/>
          <w:lang w:val="en-US"/>
        </w:rPr>
        <w:t>արարողակարգեր</w:t>
      </w:r>
      <w:r w:rsidRPr="00816B4B">
        <w:rPr>
          <w:rFonts w:ascii="Sylfaen" w:hAnsi="Sylfaen" w:cs="Arial"/>
          <w:szCs w:val="24"/>
        </w:rPr>
        <w:t xml:space="preserve">  </w:t>
      </w:r>
      <w:r w:rsidRPr="00816B4B">
        <w:rPr>
          <w:rFonts w:ascii="Sylfaen" w:hAnsi="Sylfaen" w:cs="Arial"/>
          <w:szCs w:val="24"/>
          <w:lang w:val="en-US"/>
        </w:rPr>
        <w:t>տարածաշրջանում</w:t>
      </w:r>
      <w:r w:rsidRPr="00816B4B">
        <w:rPr>
          <w:rFonts w:ascii="Sylfaen" w:hAnsi="Sylfaen" w:cs="Arial"/>
          <w:szCs w:val="24"/>
        </w:rPr>
        <w:t xml:space="preserve"> </w:t>
      </w:r>
      <w:r w:rsidRPr="00816B4B">
        <w:rPr>
          <w:rFonts w:ascii="Sylfaen" w:hAnsi="Sylfaen" w:cs="Arial"/>
          <w:szCs w:val="24"/>
          <w:lang w:val="en-US"/>
        </w:rPr>
        <w:t>հաստատելու</w:t>
      </w:r>
      <w:r w:rsidRPr="00816B4B">
        <w:rPr>
          <w:rFonts w:ascii="Sylfaen" w:hAnsi="Sylfaen" w:cs="Arial"/>
          <w:szCs w:val="24"/>
        </w:rPr>
        <w:t xml:space="preserve">  </w:t>
      </w:r>
      <w:r w:rsidRPr="00816B4B">
        <w:rPr>
          <w:rFonts w:ascii="Sylfaen" w:hAnsi="Sylfaen" w:cs="Arial"/>
          <w:szCs w:val="24"/>
          <w:lang w:val="en-US"/>
        </w:rPr>
        <w:t>կրթական</w:t>
      </w:r>
      <w:r w:rsidRPr="00816B4B">
        <w:rPr>
          <w:rFonts w:ascii="Sylfaen" w:hAnsi="Sylfaen" w:cs="Arial"/>
          <w:szCs w:val="24"/>
        </w:rPr>
        <w:t xml:space="preserve"> </w:t>
      </w:r>
      <w:r w:rsidRPr="00816B4B">
        <w:rPr>
          <w:rFonts w:ascii="Sylfaen" w:hAnsi="Sylfaen" w:cs="Arial"/>
          <w:szCs w:val="24"/>
          <w:lang w:val="en-US"/>
        </w:rPr>
        <w:t>ծրագրեր</w:t>
      </w:r>
      <w:r w:rsidRPr="00816B4B">
        <w:rPr>
          <w:rFonts w:ascii="Sylfaen" w:hAnsi="Sylfaen" w:cs="Arial"/>
          <w:szCs w:val="24"/>
        </w:rPr>
        <w:t xml:space="preserve"> </w:t>
      </w:r>
      <w:r w:rsidRPr="00816B4B">
        <w:rPr>
          <w:rFonts w:ascii="Sylfaen" w:hAnsi="Sylfaen" w:cs="Arial"/>
          <w:szCs w:val="24"/>
          <w:lang w:val="en-US"/>
        </w:rPr>
        <w:t>տեղի</w:t>
      </w:r>
      <w:r w:rsidRPr="00816B4B">
        <w:rPr>
          <w:rFonts w:ascii="Sylfaen" w:hAnsi="Sylfaen" w:cs="Arial"/>
          <w:szCs w:val="24"/>
        </w:rPr>
        <w:t xml:space="preserve"> </w:t>
      </w:r>
      <w:r w:rsidRPr="00816B4B">
        <w:rPr>
          <w:rFonts w:ascii="Sylfaen" w:hAnsi="Sylfaen" w:cs="Arial"/>
          <w:szCs w:val="24"/>
          <w:lang w:val="en-US"/>
        </w:rPr>
        <w:t>ծառայողների</w:t>
      </w:r>
      <w:r w:rsidRPr="00816B4B">
        <w:rPr>
          <w:rFonts w:ascii="Sylfaen" w:hAnsi="Sylfaen" w:cs="Arial"/>
          <w:szCs w:val="24"/>
        </w:rPr>
        <w:t xml:space="preserve"> </w:t>
      </w:r>
      <w:r w:rsidRPr="00816B4B">
        <w:rPr>
          <w:rFonts w:ascii="Sylfaen" w:hAnsi="Sylfaen" w:cs="Arial"/>
          <w:szCs w:val="24"/>
          <w:lang w:val="en-US"/>
        </w:rPr>
        <w:t>համար</w:t>
      </w:r>
      <w:r w:rsidRPr="00816B4B">
        <w:rPr>
          <w:rFonts w:ascii="Sylfaen" w:hAnsi="Sylfaen" w:cs="Arial"/>
          <w:szCs w:val="24"/>
        </w:rPr>
        <w:t xml:space="preserve">, </w:t>
      </w:r>
      <w:r w:rsidRPr="00816B4B">
        <w:rPr>
          <w:rFonts w:ascii="Sylfaen" w:hAnsi="Sylfaen" w:cs="Arial"/>
          <w:szCs w:val="24"/>
          <w:lang w:val="en-US"/>
        </w:rPr>
        <w:t>որպեսզի</w:t>
      </w:r>
      <w:r w:rsidRPr="00816B4B">
        <w:rPr>
          <w:rFonts w:ascii="Sylfaen" w:hAnsi="Sylfaen" w:cs="Arial"/>
          <w:szCs w:val="24"/>
        </w:rPr>
        <w:t xml:space="preserve"> </w:t>
      </w:r>
      <w:r w:rsidRPr="00816B4B">
        <w:rPr>
          <w:rFonts w:ascii="Sylfaen" w:hAnsi="Sylfaen" w:cs="Arial"/>
          <w:szCs w:val="24"/>
          <w:lang w:val="en-US"/>
        </w:rPr>
        <w:t>համոզվելու</w:t>
      </w:r>
      <w:r w:rsidRPr="00816B4B">
        <w:rPr>
          <w:rFonts w:ascii="Sylfaen" w:hAnsi="Sylfaen" w:cs="Arial"/>
          <w:szCs w:val="24"/>
        </w:rPr>
        <w:t xml:space="preserve">, </w:t>
      </w:r>
      <w:r w:rsidRPr="00816B4B">
        <w:rPr>
          <w:rFonts w:ascii="Sylfaen" w:hAnsi="Sylfaen" w:cs="Arial"/>
          <w:szCs w:val="24"/>
          <w:lang w:val="en-US"/>
        </w:rPr>
        <w:t>որ</w:t>
      </w:r>
      <w:r w:rsidRPr="00816B4B">
        <w:rPr>
          <w:rFonts w:ascii="Sylfaen" w:hAnsi="Sylfaen" w:cs="Arial"/>
          <w:szCs w:val="24"/>
        </w:rPr>
        <w:t xml:space="preserve"> </w:t>
      </w:r>
      <w:r w:rsidRPr="00816B4B">
        <w:rPr>
          <w:rFonts w:ascii="Sylfaen" w:hAnsi="Sylfaen" w:cs="Arial"/>
          <w:szCs w:val="24"/>
          <w:lang w:val="en-US"/>
        </w:rPr>
        <w:t>ծրագրերը</w:t>
      </w:r>
      <w:r w:rsidRPr="00816B4B">
        <w:rPr>
          <w:rFonts w:ascii="Sylfaen" w:hAnsi="Sylfaen" w:cs="Arial"/>
          <w:szCs w:val="24"/>
        </w:rPr>
        <w:t xml:space="preserve"> </w:t>
      </w:r>
      <w:r w:rsidRPr="00816B4B">
        <w:rPr>
          <w:rFonts w:ascii="Sylfaen" w:hAnsi="Sylfaen" w:cs="Arial"/>
          <w:szCs w:val="24"/>
          <w:lang w:val="en-US"/>
        </w:rPr>
        <w:t>համապատասխանում</w:t>
      </w:r>
      <w:r w:rsidRPr="00816B4B">
        <w:rPr>
          <w:rFonts w:ascii="Sylfaen" w:hAnsi="Sylfaen" w:cs="Arial"/>
          <w:szCs w:val="24"/>
        </w:rPr>
        <w:t xml:space="preserve"> </w:t>
      </w:r>
      <w:r w:rsidRPr="00816B4B">
        <w:rPr>
          <w:rFonts w:ascii="Sylfaen" w:hAnsi="Sylfaen" w:cs="Arial"/>
          <w:szCs w:val="24"/>
          <w:lang w:val="en-US"/>
        </w:rPr>
        <w:t>են</w:t>
      </w:r>
      <w:r w:rsidRPr="00816B4B">
        <w:rPr>
          <w:rFonts w:ascii="Sylfaen" w:hAnsi="Sylfaen" w:cs="Arial"/>
          <w:szCs w:val="24"/>
        </w:rPr>
        <w:t xml:space="preserve"> </w:t>
      </w:r>
      <w:r w:rsidRPr="00816B4B">
        <w:rPr>
          <w:rFonts w:ascii="Sylfaen" w:hAnsi="Sylfaen" w:cs="Arial"/>
          <w:szCs w:val="24"/>
          <w:lang w:val="en-US"/>
        </w:rPr>
        <w:t>ԿՏԽԽ</w:t>
      </w:r>
      <w:r w:rsidRPr="00816B4B">
        <w:rPr>
          <w:rFonts w:ascii="Sylfaen" w:hAnsi="Sylfaen" w:cs="Arial"/>
          <w:szCs w:val="24"/>
        </w:rPr>
        <w:t>-</w:t>
      </w:r>
      <w:r w:rsidRPr="00816B4B">
        <w:rPr>
          <w:rFonts w:ascii="Sylfaen" w:hAnsi="Sylfaen" w:cs="Arial"/>
          <w:szCs w:val="24"/>
          <w:lang w:val="en-US"/>
        </w:rPr>
        <w:t>ի</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ԿՏԽԽ</w:t>
      </w:r>
      <w:r w:rsidRPr="00816B4B">
        <w:rPr>
          <w:rFonts w:ascii="Sylfaen" w:hAnsi="Sylfaen" w:cs="Arial"/>
          <w:szCs w:val="24"/>
        </w:rPr>
        <w:t>Հ</w:t>
      </w:r>
      <w:r w:rsidRPr="00816B4B">
        <w:rPr>
          <w:rFonts w:ascii="Sylfaen" w:hAnsi="Sylfaen" w:cs="Arial"/>
          <w:szCs w:val="24"/>
          <w:lang w:val="en-US"/>
        </w:rPr>
        <w:t>Տ</w:t>
      </w:r>
      <w:r w:rsidRPr="00816B4B">
        <w:rPr>
          <w:rFonts w:ascii="Sylfaen" w:hAnsi="Sylfaen" w:cs="Arial"/>
          <w:szCs w:val="24"/>
        </w:rPr>
        <w:t>-</w:t>
      </w:r>
      <w:r w:rsidRPr="00816B4B">
        <w:rPr>
          <w:rFonts w:ascii="Sylfaen" w:hAnsi="Sylfaen" w:cs="Arial"/>
          <w:szCs w:val="24"/>
          <w:lang w:val="en-US"/>
        </w:rPr>
        <w:t>ի</w:t>
      </w:r>
      <w:r w:rsidRPr="00816B4B">
        <w:rPr>
          <w:rFonts w:ascii="Sylfaen" w:hAnsi="Sylfaen" w:cs="Arial"/>
          <w:szCs w:val="24"/>
        </w:rPr>
        <w:t xml:space="preserve"> </w:t>
      </w:r>
      <w:r w:rsidRPr="00816B4B">
        <w:rPr>
          <w:rFonts w:ascii="Sylfaen" w:hAnsi="Sylfaen" w:cs="Arial"/>
          <w:szCs w:val="24"/>
          <w:lang w:val="en-US"/>
        </w:rPr>
        <w:t>տարածաշրջանային</w:t>
      </w:r>
      <w:r w:rsidRPr="00816B4B">
        <w:rPr>
          <w:rFonts w:ascii="Sylfaen" w:hAnsi="Sylfaen" w:cs="Arial"/>
          <w:szCs w:val="24"/>
        </w:rPr>
        <w:t xml:space="preserve"> </w:t>
      </w:r>
      <w:r w:rsidRPr="00816B4B">
        <w:rPr>
          <w:rFonts w:ascii="Sylfaen" w:hAnsi="Sylfaen" w:cs="Arial"/>
          <w:szCs w:val="24"/>
          <w:lang w:val="en-US"/>
        </w:rPr>
        <w:t>մինմալ</w:t>
      </w:r>
      <w:r w:rsidRPr="00816B4B">
        <w:rPr>
          <w:rFonts w:ascii="Sylfaen" w:hAnsi="Sylfaen" w:cs="Arial"/>
          <w:szCs w:val="24"/>
        </w:rPr>
        <w:t xml:space="preserve"> </w:t>
      </w:r>
      <w:r w:rsidRPr="00816B4B">
        <w:rPr>
          <w:rFonts w:ascii="Sylfaen" w:hAnsi="Sylfaen" w:cs="Arial"/>
          <w:szCs w:val="24"/>
          <w:lang w:val="en-US"/>
        </w:rPr>
        <w:t>պայմաններին</w:t>
      </w:r>
      <w:r w:rsidRPr="00816B4B">
        <w:rPr>
          <w:rFonts w:ascii="Sylfaen" w:hAnsi="Sylfaen" w:cs="Arial"/>
          <w:szCs w:val="24"/>
        </w:rPr>
        <w:t xml:space="preserve">:  </w:t>
      </w:r>
    </w:p>
    <w:p w:rsidR="0032709A" w:rsidRPr="00816B4B" w:rsidRDefault="0032709A" w:rsidP="0032709A">
      <w:pPr>
        <w:pStyle w:val="BodyTextIndent"/>
        <w:widowControl/>
        <w:numPr>
          <w:ilvl w:val="0"/>
          <w:numId w:val="14"/>
        </w:numPr>
        <w:autoSpaceDE/>
        <w:autoSpaceDN/>
        <w:adjustRightInd/>
        <w:spacing w:after="0" w:line="216" w:lineRule="auto"/>
        <w:ind w:left="-270" w:right="-702" w:firstLine="360"/>
        <w:jc w:val="both"/>
        <w:rPr>
          <w:rFonts w:ascii="Sylfaen" w:hAnsi="Sylfaen" w:cs="Arial"/>
          <w:szCs w:val="24"/>
        </w:rPr>
      </w:pPr>
      <w:r w:rsidRPr="00816B4B">
        <w:rPr>
          <w:rFonts w:ascii="Sylfaen" w:hAnsi="Sylfaen" w:cs="Arial"/>
          <w:szCs w:val="24"/>
          <w:lang w:val="en-US"/>
        </w:rPr>
        <w:t>Համագործակցելով</w:t>
      </w:r>
      <w:r w:rsidRPr="00816B4B">
        <w:rPr>
          <w:rFonts w:ascii="Sylfaen" w:hAnsi="Sylfaen" w:cs="Arial"/>
          <w:szCs w:val="24"/>
        </w:rPr>
        <w:t xml:space="preserve"> </w:t>
      </w:r>
      <w:r w:rsidRPr="00816B4B">
        <w:rPr>
          <w:rFonts w:ascii="Sylfaen" w:hAnsi="Sylfaen" w:cs="Arial"/>
          <w:szCs w:val="24"/>
          <w:lang w:val="en-US"/>
        </w:rPr>
        <w:t>տարածաշրջանային</w:t>
      </w:r>
      <w:r w:rsidRPr="00816B4B">
        <w:rPr>
          <w:rFonts w:ascii="Sylfaen" w:hAnsi="Sylfaen" w:cs="Arial"/>
          <w:szCs w:val="24"/>
        </w:rPr>
        <w:t xml:space="preserve"> </w:t>
      </w:r>
      <w:r w:rsidRPr="00816B4B">
        <w:rPr>
          <w:rFonts w:ascii="Sylfaen" w:hAnsi="Sylfaen" w:cs="Arial"/>
          <w:szCs w:val="24"/>
          <w:lang w:val="en-US"/>
        </w:rPr>
        <w:t>ներկայացուցիչների</w:t>
      </w:r>
      <w:r w:rsidRPr="00816B4B">
        <w:rPr>
          <w:rFonts w:ascii="Sylfaen" w:hAnsi="Sylfaen" w:cs="Arial"/>
          <w:szCs w:val="24"/>
        </w:rPr>
        <w:t xml:space="preserve"> </w:t>
      </w:r>
      <w:r w:rsidRPr="00816B4B">
        <w:rPr>
          <w:rFonts w:ascii="Sylfaen" w:hAnsi="Sylfaen" w:cs="Arial"/>
          <w:szCs w:val="24"/>
          <w:lang w:val="en-US"/>
        </w:rPr>
        <w:t>հետ</w:t>
      </w:r>
      <w:r w:rsidRPr="00816B4B">
        <w:rPr>
          <w:rFonts w:ascii="Sylfaen" w:hAnsi="Sylfaen" w:cs="Arial"/>
          <w:szCs w:val="24"/>
        </w:rPr>
        <w:t xml:space="preserve">, </w:t>
      </w:r>
      <w:r w:rsidRPr="00816B4B">
        <w:rPr>
          <w:rFonts w:ascii="Sylfaen" w:hAnsi="Sylfaen" w:cs="Arial"/>
          <w:szCs w:val="24"/>
          <w:lang w:val="en-US"/>
        </w:rPr>
        <w:t>տեղափոխել</w:t>
      </w:r>
      <w:r w:rsidRPr="00816B4B">
        <w:rPr>
          <w:rFonts w:ascii="Sylfaen" w:hAnsi="Sylfaen" w:cs="Arial"/>
          <w:szCs w:val="24"/>
        </w:rPr>
        <w:t xml:space="preserve">  </w:t>
      </w:r>
      <w:r w:rsidRPr="00816B4B">
        <w:rPr>
          <w:rFonts w:ascii="Sylfaen" w:hAnsi="Sylfaen" w:cs="Arial"/>
          <w:szCs w:val="24"/>
          <w:lang w:val="en-US"/>
        </w:rPr>
        <w:t>այդ</w:t>
      </w:r>
      <w:r w:rsidRPr="00816B4B">
        <w:rPr>
          <w:rFonts w:ascii="Sylfaen" w:hAnsi="Sylfaen" w:cs="Arial"/>
          <w:szCs w:val="24"/>
        </w:rPr>
        <w:t xml:space="preserve"> </w:t>
      </w:r>
      <w:r w:rsidRPr="00816B4B">
        <w:rPr>
          <w:rFonts w:ascii="Sylfaen" w:hAnsi="Sylfaen" w:cs="Arial"/>
          <w:szCs w:val="24"/>
          <w:lang w:val="en-US"/>
        </w:rPr>
        <w:t>ստանդարտները</w:t>
      </w:r>
      <w:r w:rsidRPr="00816B4B">
        <w:rPr>
          <w:rFonts w:ascii="Sylfaen" w:hAnsi="Sylfaen" w:cs="Arial"/>
          <w:szCs w:val="24"/>
        </w:rPr>
        <w:t xml:space="preserve"> </w:t>
      </w:r>
      <w:r w:rsidRPr="00816B4B">
        <w:rPr>
          <w:rFonts w:ascii="Sylfaen" w:hAnsi="Sylfaen" w:cs="Arial"/>
          <w:szCs w:val="24"/>
          <w:lang w:val="en-US"/>
        </w:rPr>
        <w:t>ծառայողների</w:t>
      </w:r>
      <w:r w:rsidRPr="00816B4B">
        <w:rPr>
          <w:rFonts w:ascii="Sylfaen" w:hAnsi="Sylfaen" w:cs="Arial"/>
          <w:szCs w:val="24"/>
        </w:rPr>
        <w:t xml:space="preserve"> </w:t>
      </w:r>
      <w:r w:rsidRPr="00816B4B">
        <w:rPr>
          <w:rFonts w:ascii="Sylfaen" w:hAnsi="Sylfaen" w:cs="Arial"/>
          <w:szCs w:val="24"/>
          <w:lang w:val="en-US"/>
        </w:rPr>
        <w:t>համար</w:t>
      </w:r>
      <w:r w:rsidRPr="00816B4B">
        <w:rPr>
          <w:rFonts w:ascii="Sylfaen" w:hAnsi="Sylfaen" w:cs="Arial"/>
          <w:szCs w:val="24"/>
        </w:rPr>
        <w:t xml:space="preserve"> </w:t>
      </w:r>
      <w:r w:rsidRPr="00816B4B">
        <w:rPr>
          <w:rFonts w:ascii="Sylfaen" w:hAnsi="Sylfaen" w:cs="Arial"/>
          <w:szCs w:val="24"/>
          <w:lang w:val="en-US"/>
        </w:rPr>
        <w:t>կրթական</w:t>
      </w:r>
      <w:r w:rsidRPr="00816B4B">
        <w:rPr>
          <w:rFonts w:ascii="Sylfaen" w:hAnsi="Sylfaen" w:cs="Arial"/>
          <w:szCs w:val="24"/>
        </w:rPr>
        <w:t xml:space="preserve"> </w:t>
      </w:r>
      <w:r w:rsidRPr="00816B4B">
        <w:rPr>
          <w:rFonts w:ascii="Sylfaen" w:hAnsi="Sylfaen" w:cs="Arial"/>
          <w:szCs w:val="24"/>
          <w:lang w:val="en-US"/>
        </w:rPr>
        <w:t>ծրագրերի</w:t>
      </w:r>
      <w:r w:rsidRPr="00816B4B">
        <w:rPr>
          <w:rFonts w:ascii="Sylfaen" w:hAnsi="Sylfaen" w:cs="Arial"/>
          <w:szCs w:val="24"/>
        </w:rPr>
        <w:t xml:space="preserve"> </w:t>
      </w:r>
      <w:r w:rsidRPr="00816B4B">
        <w:rPr>
          <w:rFonts w:ascii="Sylfaen" w:hAnsi="Sylfaen" w:cs="Arial"/>
          <w:szCs w:val="24"/>
          <w:lang w:val="en-US"/>
        </w:rPr>
        <w:t>մեջ</w:t>
      </w:r>
      <w:r w:rsidRPr="00816B4B">
        <w:rPr>
          <w:rFonts w:ascii="Sylfaen" w:hAnsi="Sylfaen" w:cs="Arial"/>
          <w:szCs w:val="24"/>
        </w:rPr>
        <w:t xml:space="preserve">:  </w:t>
      </w:r>
    </w:p>
    <w:p w:rsidR="0032709A" w:rsidRPr="00816B4B" w:rsidRDefault="0032709A" w:rsidP="0032709A">
      <w:pPr>
        <w:pStyle w:val="BodyTextIndent"/>
        <w:widowControl/>
        <w:numPr>
          <w:ilvl w:val="0"/>
          <w:numId w:val="14"/>
        </w:numPr>
        <w:autoSpaceDE/>
        <w:autoSpaceDN/>
        <w:adjustRightInd/>
        <w:spacing w:after="0" w:line="216" w:lineRule="auto"/>
        <w:ind w:left="-270" w:right="-702" w:firstLine="360"/>
        <w:jc w:val="both"/>
        <w:rPr>
          <w:rFonts w:ascii="Sylfaen" w:hAnsi="Sylfaen" w:cs="Arial"/>
          <w:color w:val="000000"/>
          <w:szCs w:val="24"/>
        </w:rPr>
      </w:pPr>
      <w:r w:rsidRPr="00816B4B">
        <w:rPr>
          <w:rFonts w:ascii="Sylfaen" w:hAnsi="Sylfaen" w:cs="Arial"/>
          <w:szCs w:val="24"/>
          <w:lang w:val="en-US"/>
        </w:rPr>
        <w:t>Բերել</w:t>
      </w:r>
      <w:r w:rsidRPr="00816B4B">
        <w:rPr>
          <w:rFonts w:ascii="Sylfaen" w:hAnsi="Sylfaen" w:cs="Arial"/>
          <w:szCs w:val="24"/>
        </w:rPr>
        <w:t xml:space="preserve"> </w:t>
      </w:r>
      <w:r w:rsidRPr="00816B4B">
        <w:rPr>
          <w:rFonts w:ascii="Sylfaen" w:hAnsi="Sylfaen" w:cs="Arial"/>
          <w:szCs w:val="24"/>
          <w:lang w:val="en-US"/>
        </w:rPr>
        <w:t>ծառայողների</w:t>
      </w:r>
      <w:r w:rsidRPr="00816B4B">
        <w:rPr>
          <w:rFonts w:ascii="Sylfaen" w:hAnsi="Sylfaen" w:cs="Arial"/>
          <w:szCs w:val="24"/>
        </w:rPr>
        <w:t xml:space="preserve"> </w:t>
      </w:r>
      <w:r w:rsidRPr="00816B4B">
        <w:rPr>
          <w:rFonts w:ascii="Sylfaen" w:hAnsi="Sylfaen" w:cs="Arial"/>
          <w:szCs w:val="24"/>
          <w:lang w:val="en-US"/>
        </w:rPr>
        <w:t>համար</w:t>
      </w:r>
      <w:r w:rsidRPr="00816B4B">
        <w:rPr>
          <w:rFonts w:ascii="Sylfaen" w:hAnsi="Sylfaen" w:cs="Arial"/>
          <w:szCs w:val="24"/>
        </w:rPr>
        <w:t xml:space="preserve"> </w:t>
      </w:r>
      <w:r w:rsidRPr="00816B4B">
        <w:rPr>
          <w:rFonts w:ascii="Sylfaen" w:hAnsi="Sylfaen" w:cs="Arial"/>
          <w:szCs w:val="24"/>
          <w:lang w:val="en-US"/>
        </w:rPr>
        <w:t>կրթական</w:t>
      </w:r>
      <w:r w:rsidRPr="00816B4B">
        <w:rPr>
          <w:rFonts w:ascii="Sylfaen" w:hAnsi="Sylfaen" w:cs="Arial"/>
          <w:szCs w:val="24"/>
        </w:rPr>
        <w:t xml:space="preserve"> </w:t>
      </w:r>
      <w:r w:rsidRPr="00816B4B">
        <w:rPr>
          <w:rFonts w:ascii="Sylfaen" w:hAnsi="Sylfaen" w:cs="Arial"/>
          <w:szCs w:val="24"/>
          <w:lang w:val="en-US"/>
        </w:rPr>
        <w:t>ծրագրերը</w:t>
      </w:r>
      <w:r w:rsidRPr="00816B4B">
        <w:rPr>
          <w:rFonts w:ascii="Sylfaen" w:hAnsi="Sylfaen" w:cs="Arial"/>
          <w:szCs w:val="24"/>
        </w:rPr>
        <w:t xml:space="preserve"> </w:t>
      </w:r>
      <w:r w:rsidRPr="00816B4B">
        <w:rPr>
          <w:rFonts w:ascii="Sylfaen" w:hAnsi="Sylfaen" w:cs="Arial"/>
          <w:szCs w:val="24"/>
          <w:lang w:val="en-US"/>
        </w:rPr>
        <w:t>տարածաշրջանային</w:t>
      </w:r>
      <w:r w:rsidRPr="00816B4B">
        <w:rPr>
          <w:rFonts w:ascii="Sylfaen" w:hAnsi="Sylfaen" w:cs="Arial"/>
          <w:szCs w:val="24"/>
        </w:rPr>
        <w:t xml:space="preserve"> </w:t>
      </w:r>
      <w:r w:rsidRPr="00816B4B">
        <w:rPr>
          <w:rFonts w:ascii="Sylfaen" w:hAnsi="Sylfaen" w:cs="Arial"/>
          <w:szCs w:val="24"/>
          <w:lang w:val="en-US"/>
        </w:rPr>
        <w:t>Տեղեկատուի</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Միջազգային</w:t>
      </w:r>
      <w:r w:rsidRPr="00816B4B">
        <w:rPr>
          <w:rFonts w:ascii="Sylfaen" w:hAnsi="Sylfaen" w:cs="Arial"/>
          <w:szCs w:val="24"/>
        </w:rPr>
        <w:t xml:space="preserve"> </w:t>
      </w:r>
      <w:r w:rsidRPr="00816B4B">
        <w:rPr>
          <w:rFonts w:ascii="Sylfaen" w:hAnsi="Sylfaen" w:cs="Arial"/>
          <w:szCs w:val="24"/>
          <w:lang w:val="en-US"/>
        </w:rPr>
        <w:t>տեղեկատուի</w:t>
      </w:r>
      <w:r w:rsidRPr="00816B4B">
        <w:rPr>
          <w:rFonts w:ascii="Sylfaen" w:hAnsi="Sylfaen" w:cs="Arial"/>
          <w:szCs w:val="24"/>
        </w:rPr>
        <w:t xml:space="preserve"> </w:t>
      </w:r>
      <w:r w:rsidRPr="00816B4B">
        <w:rPr>
          <w:rFonts w:ascii="Sylfaen" w:hAnsi="Sylfaen" w:cs="Arial"/>
          <w:szCs w:val="24"/>
          <w:lang w:val="en-US"/>
        </w:rPr>
        <w:t>ստանդարտներին</w:t>
      </w:r>
      <w:r w:rsidRPr="00816B4B">
        <w:rPr>
          <w:rFonts w:ascii="Sylfaen" w:hAnsi="Sylfaen" w:cs="Arial"/>
          <w:szCs w:val="24"/>
        </w:rPr>
        <w:t xml:space="preserve"> </w:t>
      </w:r>
      <w:r w:rsidRPr="00816B4B">
        <w:rPr>
          <w:rFonts w:ascii="Sylfaen" w:hAnsi="Sylfaen" w:cs="Arial"/>
          <w:szCs w:val="24"/>
          <w:lang w:val="en-US"/>
        </w:rPr>
        <w:t>հավասար</w:t>
      </w:r>
      <w:r w:rsidRPr="00816B4B">
        <w:rPr>
          <w:rFonts w:ascii="Sylfaen" w:hAnsi="Sylfaen" w:cs="Arial"/>
          <w:szCs w:val="24"/>
        </w:rPr>
        <w:t xml:space="preserve">: </w:t>
      </w:r>
    </w:p>
    <w:p w:rsidR="0032709A" w:rsidRPr="00816B4B" w:rsidRDefault="0032709A" w:rsidP="0032709A">
      <w:pPr>
        <w:pStyle w:val="BodyTextIndent"/>
        <w:widowControl/>
        <w:numPr>
          <w:ilvl w:val="0"/>
          <w:numId w:val="14"/>
        </w:numPr>
        <w:autoSpaceDE/>
        <w:autoSpaceDN/>
        <w:adjustRightInd/>
        <w:spacing w:after="0" w:line="216" w:lineRule="auto"/>
        <w:ind w:left="-270" w:right="-702" w:firstLine="360"/>
        <w:jc w:val="both"/>
        <w:rPr>
          <w:rFonts w:ascii="Sylfaen" w:hAnsi="Sylfaen" w:cs="Arial"/>
          <w:color w:val="000000"/>
          <w:szCs w:val="24"/>
        </w:rPr>
      </w:pPr>
      <w:r w:rsidRPr="00816B4B">
        <w:rPr>
          <w:rFonts w:ascii="Sylfaen" w:hAnsi="Sylfaen" w:cs="Arial"/>
          <w:szCs w:val="24"/>
          <w:lang w:val="en-US"/>
        </w:rPr>
        <w:t>Տարածաշրջանային</w:t>
      </w:r>
      <w:r w:rsidRPr="00816B4B">
        <w:rPr>
          <w:rFonts w:ascii="Sylfaen" w:hAnsi="Sylfaen" w:cs="Arial"/>
          <w:szCs w:val="24"/>
        </w:rPr>
        <w:t xml:space="preserve"> </w:t>
      </w:r>
      <w:r w:rsidRPr="00816B4B">
        <w:rPr>
          <w:rFonts w:ascii="Sylfaen" w:hAnsi="Sylfaen" w:cs="Arial"/>
          <w:szCs w:val="24"/>
          <w:lang w:val="en-US"/>
        </w:rPr>
        <w:t>կրթական</w:t>
      </w:r>
      <w:r w:rsidRPr="00816B4B">
        <w:rPr>
          <w:rFonts w:ascii="Sylfaen" w:hAnsi="Sylfaen" w:cs="Arial"/>
          <w:szCs w:val="24"/>
        </w:rPr>
        <w:t xml:space="preserve"> </w:t>
      </w:r>
      <w:r w:rsidRPr="00816B4B">
        <w:rPr>
          <w:rFonts w:ascii="Sylfaen" w:hAnsi="Sylfaen" w:cs="Arial"/>
          <w:szCs w:val="24"/>
          <w:lang w:val="en-US"/>
        </w:rPr>
        <w:t>ծրագրերը</w:t>
      </w:r>
      <w:r w:rsidRPr="00816B4B">
        <w:rPr>
          <w:rFonts w:ascii="Sylfaen" w:hAnsi="Sylfaen" w:cs="Arial"/>
          <w:szCs w:val="24"/>
        </w:rPr>
        <w:t xml:space="preserve"> </w:t>
      </w:r>
      <w:r w:rsidRPr="00816B4B">
        <w:rPr>
          <w:rFonts w:ascii="Sylfaen" w:hAnsi="Sylfaen" w:cs="Arial"/>
          <w:szCs w:val="24"/>
          <w:lang w:val="en-US"/>
        </w:rPr>
        <w:t>տալ</w:t>
      </w:r>
      <w:r w:rsidRPr="00816B4B">
        <w:rPr>
          <w:rFonts w:ascii="Sylfaen" w:hAnsi="Sylfaen" w:cs="Arial"/>
          <w:szCs w:val="24"/>
        </w:rPr>
        <w:t xml:space="preserve"> </w:t>
      </w:r>
      <w:r w:rsidRPr="00816B4B">
        <w:rPr>
          <w:rFonts w:ascii="Sylfaen" w:hAnsi="Sylfaen" w:cs="Arial"/>
          <w:szCs w:val="24"/>
          <w:lang w:val="en-US"/>
        </w:rPr>
        <w:t>Միջազգային</w:t>
      </w:r>
      <w:r w:rsidRPr="00816B4B">
        <w:rPr>
          <w:rFonts w:ascii="Sylfaen" w:hAnsi="Sylfaen" w:cs="Arial"/>
          <w:szCs w:val="24"/>
        </w:rPr>
        <w:t xml:space="preserve"> </w:t>
      </w:r>
      <w:r w:rsidRPr="00816B4B">
        <w:rPr>
          <w:rFonts w:ascii="Sylfaen" w:hAnsi="Sylfaen" w:cs="Arial"/>
          <w:szCs w:val="24"/>
          <w:lang w:val="en-US"/>
        </w:rPr>
        <w:t>Կրթության</w:t>
      </w:r>
      <w:r w:rsidRPr="00816B4B">
        <w:rPr>
          <w:rFonts w:ascii="Sylfaen" w:hAnsi="Sylfaen" w:cs="Arial"/>
          <w:szCs w:val="24"/>
        </w:rPr>
        <w:t xml:space="preserve"> </w:t>
      </w:r>
      <w:r w:rsidRPr="00816B4B">
        <w:rPr>
          <w:rFonts w:ascii="Sylfaen" w:hAnsi="Sylfaen" w:cs="Arial"/>
          <w:szCs w:val="24"/>
          <w:lang w:val="en-US"/>
        </w:rPr>
        <w:t>Խոորհրդատվական</w:t>
      </w:r>
      <w:r w:rsidRPr="00816B4B">
        <w:rPr>
          <w:rFonts w:ascii="Sylfaen" w:hAnsi="Sylfaen" w:cs="Arial"/>
          <w:szCs w:val="24"/>
        </w:rPr>
        <w:t xml:space="preserve"> </w:t>
      </w:r>
      <w:r w:rsidRPr="00816B4B">
        <w:rPr>
          <w:rFonts w:ascii="Sylfaen" w:hAnsi="Sylfaen" w:cs="Arial"/>
          <w:szCs w:val="24"/>
          <w:lang w:val="en-US"/>
        </w:rPr>
        <w:t>Հանձնաժողովին</w:t>
      </w:r>
      <w:r w:rsidRPr="00816B4B">
        <w:rPr>
          <w:rFonts w:ascii="Sylfaen" w:hAnsi="Sylfaen" w:cs="Arial"/>
          <w:szCs w:val="24"/>
        </w:rPr>
        <w:t xml:space="preserve"> </w:t>
      </w:r>
      <w:r w:rsidRPr="00816B4B">
        <w:rPr>
          <w:rFonts w:ascii="Sylfaen" w:hAnsi="Sylfaen" w:cs="Arial"/>
          <w:szCs w:val="24"/>
          <w:lang w:val="en-US"/>
        </w:rPr>
        <w:t>հաստատելու</w:t>
      </w:r>
      <w:r w:rsidRPr="00816B4B">
        <w:rPr>
          <w:rFonts w:ascii="Sylfaen" w:hAnsi="Sylfaen" w:cs="Arial"/>
          <w:szCs w:val="24"/>
        </w:rPr>
        <w:t xml:space="preserve"> </w:t>
      </w:r>
      <w:r w:rsidRPr="00816B4B">
        <w:rPr>
          <w:rFonts w:ascii="Sylfaen" w:hAnsi="Sylfaen" w:cs="Arial"/>
          <w:szCs w:val="24"/>
          <w:lang w:val="en-US"/>
        </w:rPr>
        <w:t>և</w:t>
      </w:r>
      <w:r w:rsidRPr="00816B4B">
        <w:rPr>
          <w:rFonts w:ascii="Sylfaen" w:hAnsi="Sylfaen" w:cs="Arial"/>
          <w:szCs w:val="24"/>
        </w:rPr>
        <w:t xml:space="preserve"> </w:t>
      </w:r>
      <w:r w:rsidRPr="00816B4B">
        <w:rPr>
          <w:rFonts w:ascii="Sylfaen" w:hAnsi="Sylfaen" w:cs="Arial"/>
          <w:szCs w:val="24"/>
          <w:lang w:val="en-US"/>
        </w:rPr>
        <w:t>ադապտացնելու</w:t>
      </w:r>
      <w:r w:rsidRPr="00816B4B">
        <w:rPr>
          <w:rFonts w:ascii="Sylfaen" w:hAnsi="Sylfaen" w:cs="Arial"/>
          <w:szCs w:val="24"/>
        </w:rPr>
        <w:t xml:space="preserve"> </w:t>
      </w:r>
      <w:r w:rsidRPr="00816B4B">
        <w:rPr>
          <w:rFonts w:ascii="Sylfaen" w:hAnsi="Sylfaen" w:cs="Arial"/>
          <w:szCs w:val="24"/>
          <w:lang w:val="en-US"/>
        </w:rPr>
        <w:t>համար</w:t>
      </w:r>
      <w:r w:rsidRPr="00816B4B">
        <w:rPr>
          <w:rFonts w:ascii="Sylfaen" w:hAnsi="Sylfaen" w:cs="Arial"/>
          <w:szCs w:val="24"/>
        </w:rPr>
        <w:t>:</w:t>
      </w:r>
    </w:p>
    <w:p w:rsidR="0032709A" w:rsidRPr="00816B4B" w:rsidRDefault="0032709A" w:rsidP="0032709A">
      <w:pPr>
        <w:pStyle w:val="BodyTextIndent"/>
        <w:spacing w:after="0" w:line="216" w:lineRule="auto"/>
        <w:ind w:left="0" w:firstLine="0"/>
        <w:jc w:val="center"/>
        <w:rPr>
          <w:rFonts w:ascii="Sylfaen" w:hAnsi="Sylfaen" w:cs="Arial"/>
          <w:b/>
          <w:color w:val="000000"/>
          <w:szCs w:val="24"/>
        </w:rPr>
      </w:pPr>
    </w:p>
    <w:p w:rsidR="0032709A" w:rsidRPr="00816B4B" w:rsidRDefault="0032709A" w:rsidP="0032709A">
      <w:pPr>
        <w:rPr>
          <w:rFonts w:ascii="Sylfaen" w:hAnsi="Sylfaen" w:cs="Arial"/>
          <w:lang w:val="hy-AM"/>
        </w:rPr>
      </w:pPr>
    </w:p>
    <w:p w:rsidR="00F322C9" w:rsidRPr="00F924D4" w:rsidRDefault="00F322C9" w:rsidP="00F322C9">
      <w:pPr>
        <w:spacing w:line="276" w:lineRule="auto"/>
        <w:ind w:firstLine="0"/>
        <w:jc w:val="right"/>
        <w:rPr>
          <w:rFonts w:ascii="Sylfaen" w:hAnsi="Sylfaen" w:cs="Arial"/>
          <w:color w:val="000000"/>
          <w:szCs w:val="24"/>
          <w:lang w:val="hy-AM"/>
        </w:rPr>
      </w:pPr>
    </w:p>
    <w:p w:rsidR="00F322C9" w:rsidRPr="00F924D4" w:rsidRDefault="00F322C9" w:rsidP="00F322C9">
      <w:pPr>
        <w:spacing w:line="276" w:lineRule="auto"/>
        <w:ind w:left="-540" w:right="-522" w:firstLine="709"/>
        <w:jc w:val="both"/>
        <w:rPr>
          <w:rFonts w:ascii="Sylfaen" w:hAnsi="Sylfaen" w:cs="Arial"/>
          <w:szCs w:val="24"/>
          <w:lang w:val="hy-AM"/>
        </w:rPr>
      </w:pPr>
    </w:p>
    <w:p w:rsidR="00F322C9" w:rsidRPr="00F924D4" w:rsidRDefault="00F322C9" w:rsidP="00F322C9">
      <w:pPr>
        <w:spacing w:line="276" w:lineRule="auto"/>
        <w:rPr>
          <w:rFonts w:ascii="Sylfaen" w:hAnsi="Sylfaen" w:cs="Arial"/>
          <w:szCs w:val="24"/>
          <w:lang w:val="hy-AM"/>
        </w:rPr>
      </w:pPr>
    </w:p>
    <w:p w:rsidR="00F322C9" w:rsidRPr="00F322C9" w:rsidRDefault="00F322C9">
      <w:pPr>
        <w:rPr>
          <w:rFonts w:ascii="Sylfaen" w:hAnsi="Sylfaen"/>
          <w:lang w:val="hy-AM"/>
        </w:rPr>
      </w:pPr>
    </w:p>
    <w:p w:rsidR="00F322C9" w:rsidRPr="00F322C9" w:rsidRDefault="00F322C9">
      <w:pPr>
        <w:rPr>
          <w:rFonts w:ascii="Sylfaen" w:hAnsi="Sylfaen"/>
          <w:lang w:val="hy-AM"/>
        </w:rPr>
      </w:pPr>
    </w:p>
    <w:p w:rsidR="00F322C9" w:rsidRDefault="00F322C9">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Default="00760BD8">
      <w:pPr>
        <w:rPr>
          <w:rFonts w:ascii="Sylfaen" w:hAnsi="Sylfaen"/>
          <w:lang w:val="hy-AM"/>
        </w:rPr>
      </w:pPr>
    </w:p>
    <w:p w:rsidR="00760BD8" w:rsidRPr="00B2150F" w:rsidRDefault="00760BD8" w:rsidP="00760BD8">
      <w:pPr>
        <w:pStyle w:val="BodyTextIndent"/>
        <w:spacing w:after="0" w:line="216" w:lineRule="auto"/>
        <w:ind w:left="0" w:firstLine="0"/>
        <w:jc w:val="center"/>
        <w:rPr>
          <w:rFonts w:ascii="Sylfaen" w:hAnsi="Sylfaen" w:cs="Times New Roman"/>
          <w:b/>
          <w:color w:val="000000"/>
          <w:szCs w:val="24"/>
        </w:rPr>
      </w:pPr>
    </w:p>
    <w:p w:rsidR="00760BD8" w:rsidRPr="00B2150F" w:rsidRDefault="00760BD8" w:rsidP="00760BD8">
      <w:pPr>
        <w:pStyle w:val="BodyTextIndent"/>
        <w:spacing w:after="0" w:line="216" w:lineRule="auto"/>
        <w:ind w:left="0" w:firstLine="0"/>
        <w:jc w:val="center"/>
        <w:rPr>
          <w:rFonts w:ascii="Sylfaen" w:hAnsi="Sylfaen" w:cs="Times New Roman"/>
          <w:b/>
          <w:color w:val="000000"/>
          <w:szCs w:val="24"/>
        </w:rPr>
      </w:pPr>
    </w:p>
    <w:p w:rsidR="00760BD8" w:rsidRPr="00B2150F" w:rsidRDefault="00760BD8" w:rsidP="00760BD8">
      <w:pPr>
        <w:pStyle w:val="BodyTextIndent"/>
        <w:spacing w:after="0" w:line="216" w:lineRule="auto"/>
        <w:ind w:left="0" w:firstLine="0"/>
        <w:jc w:val="right"/>
        <w:rPr>
          <w:rFonts w:ascii="Sylfaen" w:hAnsi="Sylfaen" w:cs="Times New Roman"/>
          <w:b/>
          <w:color w:val="000000"/>
          <w:sz w:val="28"/>
          <w:szCs w:val="28"/>
        </w:rPr>
      </w:pPr>
    </w:p>
    <w:p w:rsidR="00760BD8" w:rsidRPr="00B2150F" w:rsidRDefault="00760BD8" w:rsidP="00760BD8">
      <w:pPr>
        <w:pStyle w:val="BodyTextIndent"/>
        <w:spacing w:after="0" w:line="216" w:lineRule="auto"/>
        <w:ind w:left="0" w:firstLine="0"/>
        <w:jc w:val="right"/>
        <w:rPr>
          <w:rFonts w:ascii="Sylfaen" w:hAnsi="Sylfaen" w:cs="Times New Roman"/>
          <w:b/>
          <w:color w:val="000000"/>
          <w:sz w:val="28"/>
          <w:szCs w:val="28"/>
        </w:rPr>
      </w:pPr>
    </w:p>
    <w:p w:rsidR="00760BD8" w:rsidRPr="00B2150F" w:rsidRDefault="00760BD8" w:rsidP="00760BD8">
      <w:pPr>
        <w:pStyle w:val="BodyTextIndent"/>
        <w:spacing w:after="0" w:line="216" w:lineRule="auto"/>
        <w:ind w:left="0" w:firstLine="0"/>
        <w:jc w:val="right"/>
        <w:rPr>
          <w:rFonts w:ascii="Sylfaen" w:hAnsi="Sylfaen" w:cs="Times New Roman"/>
          <w:b/>
          <w:color w:val="000000"/>
          <w:sz w:val="28"/>
          <w:szCs w:val="28"/>
        </w:rPr>
      </w:pPr>
    </w:p>
    <w:p w:rsidR="00760BD8" w:rsidRPr="00B2150F" w:rsidRDefault="00760BD8" w:rsidP="00760BD8">
      <w:pPr>
        <w:pStyle w:val="BodyTextIndent"/>
        <w:spacing w:line="216" w:lineRule="auto"/>
        <w:ind w:left="0" w:firstLine="0"/>
        <w:jc w:val="right"/>
        <w:rPr>
          <w:rFonts w:ascii="Sylfaen" w:hAnsi="Sylfaen" w:cs="Times New Roman"/>
          <w:b/>
          <w:color w:val="000000"/>
          <w:sz w:val="28"/>
          <w:szCs w:val="28"/>
        </w:rPr>
      </w:pPr>
      <w:r w:rsidRPr="00B2150F">
        <w:rPr>
          <w:rFonts w:ascii="Sylfaen" w:hAnsi="Sylfaen" w:cs="Sylfaen"/>
          <w:b/>
          <w:color w:val="000000"/>
          <w:sz w:val="28"/>
          <w:szCs w:val="28"/>
          <w:lang w:val="en-US"/>
        </w:rPr>
        <w:t>ՄԱՍ</w:t>
      </w:r>
      <w:r w:rsidRPr="00B2150F">
        <w:rPr>
          <w:rFonts w:ascii="Sylfaen" w:hAnsi="Sylfaen" w:cs="Times New Roman"/>
          <w:b/>
          <w:color w:val="000000"/>
          <w:sz w:val="28"/>
          <w:szCs w:val="28"/>
        </w:rPr>
        <w:t xml:space="preserve"> V</w:t>
      </w:r>
    </w:p>
    <w:p w:rsidR="00760BD8" w:rsidRPr="00B2150F" w:rsidRDefault="00760BD8" w:rsidP="00760BD8">
      <w:pPr>
        <w:pStyle w:val="BodyTextIndent"/>
        <w:spacing w:line="216" w:lineRule="auto"/>
        <w:ind w:left="0" w:firstLine="0"/>
        <w:jc w:val="center"/>
        <w:rPr>
          <w:rFonts w:ascii="Sylfaen" w:hAnsi="Sylfaen" w:cs="Times New Roman"/>
          <w:color w:val="000000"/>
          <w:sz w:val="23"/>
          <w:szCs w:val="23"/>
        </w:rPr>
      </w:pPr>
    </w:p>
    <w:p w:rsidR="00760BD8" w:rsidRPr="00B2150F" w:rsidRDefault="00760BD8" w:rsidP="00760BD8">
      <w:pPr>
        <w:pStyle w:val="BodyTextIndent"/>
        <w:spacing w:line="216" w:lineRule="auto"/>
        <w:ind w:left="0" w:firstLine="0"/>
        <w:jc w:val="center"/>
        <w:rPr>
          <w:rFonts w:ascii="Sylfaen" w:hAnsi="Sylfaen" w:cs="Times New Roman"/>
          <w:b/>
          <w:color w:val="000000"/>
          <w:sz w:val="36"/>
          <w:szCs w:val="36"/>
        </w:rPr>
      </w:pPr>
      <w:r w:rsidRPr="00B2150F">
        <w:rPr>
          <w:rFonts w:ascii="Sylfaen" w:hAnsi="Sylfaen" w:cs="Sylfaen"/>
          <w:b/>
          <w:color w:val="000000"/>
          <w:sz w:val="36"/>
          <w:szCs w:val="36"/>
          <w:lang w:val="en-US"/>
        </w:rPr>
        <w:t>ԲԱՐՁՐԱԳՈՒՅՆ</w:t>
      </w:r>
      <w:r w:rsidRPr="00B2150F">
        <w:rPr>
          <w:rFonts w:ascii="Sylfaen" w:hAnsi="Sylfaen" w:cs="Times New Roman"/>
          <w:b/>
          <w:color w:val="000000"/>
          <w:sz w:val="36"/>
          <w:szCs w:val="36"/>
        </w:rPr>
        <w:t xml:space="preserve"> </w:t>
      </w:r>
      <w:r w:rsidRPr="00B2150F">
        <w:rPr>
          <w:rFonts w:ascii="Sylfaen" w:hAnsi="Sylfaen" w:cs="Sylfaen"/>
          <w:b/>
          <w:color w:val="000000"/>
          <w:sz w:val="36"/>
          <w:szCs w:val="36"/>
          <w:lang w:val="en-US"/>
        </w:rPr>
        <w:t>ԿՐԹՈՒԹՅՈՒՆ</w:t>
      </w:r>
    </w:p>
    <w:p w:rsidR="00760BD8" w:rsidRPr="00B2150F" w:rsidRDefault="00760BD8" w:rsidP="00760BD8">
      <w:pPr>
        <w:pStyle w:val="BodyTextIndent"/>
        <w:spacing w:line="216" w:lineRule="auto"/>
        <w:ind w:left="0" w:firstLine="0"/>
        <w:jc w:val="right"/>
        <w:rPr>
          <w:rFonts w:ascii="Sylfaen" w:hAnsi="Sylfaen" w:cs="Times New Roman"/>
          <w:b/>
          <w:color w:val="000000"/>
          <w:sz w:val="36"/>
          <w:szCs w:val="36"/>
        </w:rPr>
      </w:pPr>
    </w:p>
    <w:p w:rsidR="00760BD8" w:rsidRPr="00B2150F" w:rsidRDefault="00760BD8" w:rsidP="00760BD8">
      <w:pPr>
        <w:pStyle w:val="BodyTextIndent"/>
        <w:spacing w:line="216" w:lineRule="auto"/>
        <w:ind w:left="0" w:firstLine="0"/>
        <w:jc w:val="right"/>
        <w:rPr>
          <w:rFonts w:ascii="Sylfaen" w:hAnsi="Sylfaen" w:cs="Times New Roman"/>
          <w:b/>
          <w:color w:val="000000"/>
          <w:sz w:val="36"/>
          <w:szCs w:val="36"/>
        </w:rPr>
      </w:pPr>
      <w:r w:rsidRPr="00B2150F">
        <w:rPr>
          <w:rFonts w:ascii="Sylfaen" w:hAnsi="Sylfaen" w:cs="Times New Roman"/>
          <w:b/>
          <w:noProof/>
          <w:color w:val="000000"/>
          <w:sz w:val="28"/>
          <w:szCs w:val="28"/>
          <w:lang w:val="en-US" w:eastAsia="en-US" w:bidi="ta-IN"/>
        </w:rPr>
        <mc:AlternateContent>
          <mc:Choice Requires="wps">
            <w:drawing>
              <wp:anchor distT="0" distB="0" distL="114300" distR="114300" simplePos="0" relativeHeight="251663360" behindDoc="1" locked="0" layoutInCell="0" allowOverlap="1" wp14:anchorId="6F1F3F6E" wp14:editId="1CD13F3F">
                <wp:simplePos x="0" y="0"/>
                <wp:positionH relativeFrom="page">
                  <wp:posOffset>7191375</wp:posOffset>
                </wp:positionH>
                <wp:positionV relativeFrom="paragraph">
                  <wp:posOffset>247650</wp:posOffset>
                </wp:positionV>
                <wp:extent cx="368300" cy="12700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127000"/>
                        </a:xfrm>
                        <a:custGeom>
                          <a:avLst/>
                          <a:gdLst>
                            <a:gd name="T0" fmla="*/ 0 w 580"/>
                            <a:gd name="T1" fmla="*/ 127000 h 200"/>
                            <a:gd name="T2" fmla="*/ 368300 w 580"/>
                            <a:gd name="T3" fmla="*/ 127000 h 200"/>
                            <a:gd name="T4" fmla="*/ 368300 w 580"/>
                            <a:gd name="T5" fmla="*/ 0 h 200"/>
                            <a:gd name="T6" fmla="*/ 0 w 580"/>
                            <a:gd name="T7" fmla="*/ 0 h 200"/>
                            <a:gd name="T8" fmla="*/ 0 w 580"/>
                            <a:gd name="T9" fmla="*/ 127000 h 2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0" h="200">
                              <a:moveTo>
                                <a:pt x="0" y="200"/>
                              </a:moveTo>
                              <a:lnTo>
                                <a:pt x="580" y="200"/>
                              </a:lnTo>
                              <a:lnTo>
                                <a:pt x="580" y="0"/>
                              </a:lnTo>
                              <a:lnTo>
                                <a:pt x="0" y="0"/>
                              </a:lnTo>
                              <a:lnTo>
                                <a:pt x="0" y="20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760D5A" id="Freeform 5" o:spid="_x0000_s1026" style="position:absolute;margin-left:566.25pt;margin-top:19.5pt;width:29pt;height:1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" o:allowincell="f" path="m,200r580,l580,,,,,200xe" fillcolor="#231f20" stroked="f">
                <v:path arrowok="t" o:connecttype="custom" o:connectlocs="0,80645000;233870500,80645000;233870500,0;0,0;0,80645000" o:connectangles="0,0,0,0,0"/>
                <w10:wrap anchorx="page"/>
              </v:shape>
            </w:pict>
          </mc:Fallback>
        </mc:AlternateContent>
      </w:r>
    </w:p>
    <w:p w:rsidR="00760BD8" w:rsidRPr="00B2150F" w:rsidRDefault="00760BD8" w:rsidP="00760BD8">
      <w:pPr>
        <w:pStyle w:val="BodyTextIndent"/>
        <w:spacing w:line="216" w:lineRule="auto"/>
        <w:ind w:left="0" w:firstLine="0"/>
        <w:jc w:val="right"/>
        <w:rPr>
          <w:rFonts w:ascii="Sylfaen" w:hAnsi="Sylfaen" w:cs="Times New Roman"/>
          <w:b/>
          <w:color w:val="000000"/>
          <w:sz w:val="28"/>
          <w:szCs w:val="28"/>
        </w:rPr>
      </w:pPr>
      <w:r w:rsidRPr="00B2150F">
        <w:rPr>
          <w:rFonts w:ascii="Sylfaen" w:hAnsi="Sylfaen" w:cs="Sylfaen"/>
          <w:b/>
          <w:color w:val="000000"/>
          <w:sz w:val="28"/>
          <w:szCs w:val="28"/>
          <w:lang w:val="en-US"/>
        </w:rPr>
        <w:t>ԵԿԵՂԵՑԻՆ</w:t>
      </w:r>
      <w:r w:rsidRPr="00B2150F">
        <w:rPr>
          <w:rFonts w:ascii="Sylfaen" w:hAnsi="Sylfaen" w:cs="Times New Roman"/>
          <w:b/>
          <w:color w:val="000000"/>
          <w:sz w:val="28"/>
          <w:szCs w:val="28"/>
        </w:rPr>
        <w:t xml:space="preserve"> </w:t>
      </w:r>
      <w:r w:rsidRPr="00B2150F">
        <w:rPr>
          <w:rFonts w:ascii="Sylfaen" w:hAnsi="Sylfaen" w:cs="Sylfaen"/>
          <w:b/>
          <w:color w:val="000000"/>
          <w:sz w:val="28"/>
          <w:szCs w:val="28"/>
          <w:lang w:val="en-US"/>
        </w:rPr>
        <w:t>ԵՎ</w:t>
      </w:r>
      <w:r w:rsidRPr="00B2150F">
        <w:rPr>
          <w:rFonts w:ascii="Sylfaen" w:hAnsi="Sylfaen" w:cs="Times New Roman"/>
          <w:b/>
          <w:color w:val="000000"/>
          <w:sz w:val="28"/>
          <w:szCs w:val="28"/>
        </w:rPr>
        <w:t xml:space="preserve"> </w:t>
      </w:r>
      <w:r w:rsidRPr="00B2150F">
        <w:rPr>
          <w:rFonts w:ascii="Sylfaen" w:hAnsi="Sylfaen" w:cs="Sylfaen"/>
          <w:b/>
          <w:color w:val="000000"/>
          <w:sz w:val="28"/>
          <w:szCs w:val="28"/>
          <w:lang w:val="en-US"/>
        </w:rPr>
        <w:t>ՔՈԼԵՋՆԵՐԸ</w:t>
      </w:r>
      <w:r w:rsidRPr="00B2150F">
        <w:rPr>
          <w:rFonts w:ascii="Sylfaen" w:hAnsi="Sylfaen" w:cs="Times New Roman"/>
          <w:b/>
          <w:color w:val="000000"/>
          <w:sz w:val="28"/>
          <w:szCs w:val="28"/>
        </w:rPr>
        <w:t xml:space="preserve"> / </w:t>
      </w:r>
      <w:r w:rsidRPr="00B2150F">
        <w:rPr>
          <w:rFonts w:ascii="Sylfaen" w:hAnsi="Sylfaen" w:cs="Sylfaen"/>
          <w:b/>
          <w:color w:val="000000"/>
          <w:sz w:val="28"/>
          <w:szCs w:val="28"/>
          <w:lang w:val="en-US"/>
        </w:rPr>
        <w:t>ՀԱՄԱԼՍԱՐԱՆՆԵՐԸ</w:t>
      </w:r>
      <w:r w:rsidRPr="00B2150F">
        <w:rPr>
          <w:rFonts w:ascii="Sylfaen" w:hAnsi="Sylfaen" w:cs="Times New Roman"/>
          <w:b/>
          <w:color w:val="000000"/>
          <w:sz w:val="28"/>
          <w:szCs w:val="28"/>
        </w:rPr>
        <w:t xml:space="preserve">                   </w:t>
      </w:r>
    </w:p>
    <w:p w:rsidR="00760BD8" w:rsidRPr="00B2150F" w:rsidRDefault="00760BD8" w:rsidP="00760BD8">
      <w:pPr>
        <w:pStyle w:val="BodyTextIndent"/>
        <w:spacing w:line="216" w:lineRule="auto"/>
        <w:ind w:left="0" w:firstLine="0"/>
        <w:jc w:val="right"/>
        <w:rPr>
          <w:rFonts w:ascii="Sylfaen" w:hAnsi="Sylfaen" w:cs="Times New Roman"/>
          <w:b/>
          <w:color w:val="000000"/>
          <w:sz w:val="28"/>
          <w:szCs w:val="28"/>
        </w:rPr>
      </w:pPr>
    </w:p>
    <w:p w:rsidR="00760BD8" w:rsidRPr="00B2150F" w:rsidRDefault="00760BD8" w:rsidP="00760BD8">
      <w:pPr>
        <w:pStyle w:val="BodyTextIndent"/>
        <w:spacing w:line="216" w:lineRule="auto"/>
        <w:ind w:left="0" w:firstLine="0"/>
        <w:jc w:val="right"/>
        <w:rPr>
          <w:rFonts w:ascii="Sylfaen" w:hAnsi="Sylfaen" w:cs="Times New Roman"/>
          <w:b/>
          <w:color w:val="000000"/>
          <w:sz w:val="28"/>
          <w:szCs w:val="28"/>
        </w:rPr>
      </w:pPr>
      <w:r w:rsidRPr="00B2150F">
        <w:rPr>
          <w:rFonts w:ascii="Sylfaen" w:hAnsi="Sylfaen" w:cs="Sylfaen"/>
          <w:b/>
          <w:color w:val="000000"/>
          <w:sz w:val="28"/>
          <w:szCs w:val="28"/>
          <w:lang w:val="en-US"/>
        </w:rPr>
        <w:t>ՆԱԶՈՎՐԵՑՈՒ</w:t>
      </w:r>
      <w:r w:rsidRPr="00B2150F">
        <w:rPr>
          <w:rFonts w:ascii="Sylfaen" w:hAnsi="Sylfaen" w:cs="Times New Roman"/>
          <w:b/>
          <w:color w:val="000000"/>
          <w:sz w:val="28"/>
          <w:szCs w:val="28"/>
        </w:rPr>
        <w:t xml:space="preserve"> </w:t>
      </w:r>
      <w:r w:rsidRPr="00B2150F">
        <w:rPr>
          <w:rFonts w:ascii="Sylfaen" w:hAnsi="Sylfaen" w:cs="Sylfaen"/>
          <w:b/>
          <w:color w:val="000000"/>
          <w:sz w:val="28"/>
          <w:szCs w:val="28"/>
          <w:lang w:val="en-US"/>
        </w:rPr>
        <w:t>ԵԿԵՂԵՑՈՒ</w:t>
      </w:r>
      <w:r w:rsidRPr="00B2150F">
        <w:rPr>
          <w:rFonts w:ascii="Sylfaen" w:hAnsi="Sylfaen" w:cs="Times New Roman"/>
          <w:b/>
          <w:color w:val="000000"/>
          <w:sz w:val="28"/>
          <w:szCs w:val="28"/>
        </w:rPr>
        <w:t xml:space="preserve"> </w:t>
      </w:r>
      <w:r w:rsidRPr="00B2150F">
        <w:rPr>
          <w:rFonts w:ascii="Sylfaen" w:hAnsi="Sylfaen" w:cs="Sylfaen"/>
          <w:b/>
          <w:color w:val="000000"/>
          <w:sz w:val="28"/>
          <w:szCs w:val="28"/>
          <w:lang w:val="en-US"/>
        </w:rPr>
        <w:t>ՀԱՄԱՇԽԱՐՀԱՅԻՆ</w:t>
      </w:r>
      <w:r w:rsidRPr="00B2150F">
        <w:rPr>
          <w:rFonts w:ascii="Sylfaen" w:hAnsi="Sylfaen" w:cs="Times New Roman"/>
          <w:b/>
          <w:color w:val="000000"/>
          <w:sz w:val="28"/>
          <w:szCs w:val="28"/>
        </w:rPr>
        <w:t xml:space="preserve"> </w:t>
      </w:r>
      <w:r w:rsidRPr="00B2150F">
        <w:rPr>
          <w:rFonts w:ascii="Sylfaen" w:hAnsi="Sylfaen" w:cs="Sylfaen"/>
          <w:b/>
          <w:color w:val="000000"/>
          <w:sz w:val="28"/>
          <w:szCs w:val="28"/>
          <w:lang w:val="en-US"/>
        </w:rPr>
        <w:t>ԿՐԹԱԿԱՆ</w:t>
      </w:r>
      <w:r w:rsidRPr="00B2150F">
        <w:rPr>
          <w:rFonts w:ascii="Sylfaen" w:hAnsi="Sylfaen" w:cs="Times New Roman"/>
          <w:b/>
          <w:color w:val="000000"/>
          <w:sz w:val="28"/>
          <w:szCs w:val="28"/>
        </w:rPr>
        <w:t xml:space="preserve"> </w:t>
      </w:r>
      <w:r w:rsidRPr="00B2150F">
        <w:rPr>
          <w:rFonts w:ascii="Sylfaen" w:hAnsi="Sylfaen" w:cs="Sylfaen"/>
          <w:b/>
          <w:color w:val="000000"/>
          <w:sz w:val="28"/>
          <w:szCs w:val="28"/>
          <w:lang w:val="en-US"/>
        </w:rPr>
        <w:t>ԽՈՐՀՈՒՐԴ</w:t>
      </w:r>
    </w:p>
    <w:p w:rsidR="00760BD8" w:rsidRPr="00B2150F" w:rsidRDefault="00760BD8" w:rsidP="00760BD8">
      <w:pPr>
        <w:pStyle w:val="BodyTextIndent"/>
        <w:spacing w:line="216" w:lineRule="auto"/>
        <w:ind w:left="0" w:firstLine="0"/>
        <w:jc w:val="right"/>
        <w:rPr>
          <w:rFonts w:ascii="Sylfaen" w:hAnsi="Sylfaen" w:cs="Times New Roman"/>
          <w:b/>
          <w:color w:val="000000"/>
          <w:sz w:val="28"/>
          <w:szCs w:val="28"/>
        </w:rPr>
      </w:pPr>
    </w:p>
    <w:p w:rsidR="00760BD8" w:rsidRPr="00B2150F" w:rsidRDefault="00760BD8" w:rsidP="00760BD8">
      <w:pPr>
        <w:pStyle w:val="BodyTextIndent"/>
        <w:spacing w:line="216" w:lineRule="auto"/>
        <w:ind w:left="0" w:firstLine="0"/>
        <w:jc w:val="right"/>
        <w:rPr>
          <w:rFonts w:ascii="Sylfaen" w:hAnsi="Sylfaen" w:cs="Times New Roman"/>
          <w:b/>
          <w:color w:val="000000"/>
          <w:sz w:val="28"/>
          <w:szCs w:val="28"/>
        </w:rPr>
      </w:pPr>
      <w:r w:rsidRPr="00B2150F">
        <w:rPr>
          <w:rFonts w:ascii="Sylfaen" w:hAnsi="Sylfaen" w:cs="Sylfaen"/>
          <w:b/>
          <w:color w:val="000000"/>
          <w:sz w:val="28"/>
          <w:szCs w:val="28"/>
          <w:lang w:val="en-US"/>
        </w:rPr>
        <w:t>ԿՐԹՈՒԹՅԱՆ</w:t>
      </w:r>
      <w:r w:rsidRPr="00B2150F">
        <w:rPr>
          <w:rFonts w:ascii="Sylfaen" w:hAnsi="Sylfaen" w:cs="Times New Roman"/>
          <w:b/>
          <w:color w:val="000000"/>
          <w:sz w:val="28"/>
          <w:szCs w:val="28"/>
        </w:rPr>
        <w:t xml:space="preserve"> </w:t>
      </w:r>
      <w:r w:rsidRPr="00B2150F">
        <w:rPr>
          <w:rFonts w:ascii="Sylfaen" w:hAnsi="Sylfaen" w:cs="Sylfaen"/>
          <w:b/>
          <w:color w:val="000000"/>
          <w:sz w:val="28"/>
          <w:szCs w:val="28"/>
          <w:lang w:val="en-US"/>
        </w:rPr>
        <w:t>ՄԻՋԱԶԳԱՅԻՆ</w:t>
      </w:r>
      <w:r w:rsidRPr="00B2150F">
        <w:rPr>
          <w:rFonts w:ascii="Sylfaen" w:hAnsi="Sylfaen" w:cs="Times New Roman"/>
          <w:b/>
          <w:color w:val="000000"/>
          <w:sz w:val="28"/>
          <w:szCs w:val="28"/>
        </w:rPr>
        <w:t xml:space="preserve"> </w:t>
      </w:r>
      <w:r w:rsidRPr="00B2150F">
        <w:rPr>
          <w:rFonts w:ascii="Sylfaen" w:hAnsi="Sylfaen" w:cs="Sylfaen"/>
          <w:b/>
          <w:color w:val="000000"/>
          <w:sz w:val="28"/>
          <w:szCs w:val="28"/>
          <w:lang w:val="en-US"/>
        </w:rPr>
        <w:t>ԽՈՐՀՈՒՐԴ</w:t>
      </w:r>
    </w:p>
    <w:p w:rsidR="00760BD8" w:rsidRPr="00B2150F" w:rsidRDefault="00760BD8" w:rsidP="00760BD8">
      <w:pPr>
        <w:pStyle w:val="BodyTextIndent"/>
        <w:spacing w:line="216" w:lineRule="auto"/>
        <w:ind w:left="0" w:firstLine="0"/>
        <w:jc w:val="center"/>
        <w:rPr>
          <w:rFonts w:ascii="Sylfaen" w:hAnsi="Sylfaen" w:cs="Times New Roman"/>
          <w:color w:val="000000"/>
          <w:sz w:val="32"/>
          <w:szCs w:val="32"/>
        </w:rPr>
      </w:pPr>
    </w:p>
    <w:p w:rsidR="00760BD8" w:rsidRPr="00B2150F" w:rsidRDefault="00760BD8" w:rsidP="00760BD8">
      <w:pPr>
        <w:pStyle w:val="BodyTextIndent"/>
        <w:spacing w:line="216" w:lineRule="auto"/>
        <w:ind w:left="0" w:firstLine="0"/>
        <w:jc w:val="center"/>
        <w:rPr>
          <w:rFonts w:ascii="Sylfaen" w:hAnsi="Sylfaen" w:cs="Times New Roman"/>
          <w:color w:val="000000"/>
          <w:sz w:val="32"/>
          <w:szCs w:val="32"/>
        </w:rPr>
      </w:pPr>
    </w:p>
    <w:p w:rsidR="00760BD8" w:rsidRPr="00B2150F" w:rsidRDefault="00760BD8" w:rsidP="00760BD8">
      <w:pPr>
        <w:pStyle w:val="BodyTextIndent"/>
        <w:spacing w:line="216" w:lineRule="auto"/>
        <w:ind w:left="0" w:firstLine="0"/>
        <w:jc w:val="center"/>
        <w:rPr>
          <w:rFonts w:ascii="Sylfaen" w:hAnsi="Sylfaen" w:cs="Times New Roman"/>
          <w:color w:val="000000"/>
          <w:sz w:val="32"/>
          <w:szCs w:val="32"/>
        </w:rPr>
      </w:pPr>
    </w:p>
    <w:p w:rsidR="00760BD8" w:rsidRPr="00B2150F" w:rsidRDefault="00760BD8" w:rsidP="00760BD8">
      <w:pPr>
        <w:pStyle w:val="BodyTextIndent"/>
        <w:spacing w:line="216" w:lineRule="auto"/>
        <w:ind w:left="0" w:firstLine="0"/>
        <w:jc w:val="center"/>
        <w:rPr>
          <w:rFonts w:ascii="Sylfaen" w:hAnsi="Sylfaen" w:cs="Times New Roman"/>
          <w:color w:val="000000"/>
          <w:sz w:val="32"/>
          <w:szCs w:val="32"/>
        </w:rPr>
      </w:pPr>
    </w:p>
    <w:p w:rsidR="00760BD8" w:rsidRPr="00B2150F" w:rsidRDefault="00760BD8" w:rsidP="00760BD8">
      <w:pPr>
        <w:pStyle w:val="BodyTextIndent"/>
        <w:spacing w:line="216" w:lineRule="auto"/>
        <w:ind w:left="0" w:firstLine="0"/>
        <w:jc w:val="center"/>
        <w:rPr>
          <w:rFonts w:ascii="Sylfaen" w:hAnsi="Sylfaen" w:cs="Times New Roman"/>
          <w:color w:val="000000"/>
          <w:sz w:val="32"/>
          <w:szCs w:val="32"/>
        </w:rPr>
      </w:pPr>
    </w:p>
    <w:p w:rsidR="00760BD8" w:rsidRPr="00B2150F" w:rsidRDefault="00760BD8" w:rsidP="00760BD8">
      <w:pPr>
        <w:pStyle w:val="BodyTextIndent"/>
        <w:spacing w:line="216" w:lineRule="auto"/>
        <w:ind w:left="0" w:firstLine="0"/>
        <w:jc w:val="center"/>
        <w:rPr>
          <w:rFonts w:ascii="Sylfaen" w:hAnsi="Sylfaen" w:cs="Times New Roman"/>
          <w:color w:val="000000"/>
          <w:sz w:val="32"/>
          <w:szCs w:val="32"/>
        </w:rPr>
      </w:pPr>
    </w:p>
    <w:p w:rsidR="00760BD8" w:rsidRPr="00B2150F" w:rsidRDefault="00760BD8" w:rsidP="00760BD8">
      <w:pPr>
        <w:pStyle w:val="BodyTextIndent"/>
        <w:spacing w:line="216" w:lineRule="auto"/>
        <w:ind w:left="0" w:firstLine="0"/>
        <w:jc w:val="center"/>
        <w:rPr>
          <w:rFonts w:ascii="Sylfaen" w:hAnsi="Sylfaen" w:cs="Times New Roman"/>
          <w:color w:val="000000"/>
          <w:sz w:val="32"/>
          <w:szCs w:val="32"/>
        </w:rPr>
      </w:pPr>
    </w:p>
    <w:p w:rsidR="00760BD8" w:rsidRPr="00B2150F" w:rsidRDefault="00760BD8" w:rsidP="00760BD8">
      <w:pPr>
        <w:pStyle w:val="BodyTextIndent"/>
        <w:spacing w:line="216" w:lineRule="auto"/>
        <w:ind w:left="0" w:firstLine="0"/>
        <w:jc w:val="center"/>
        <w:rPr>
          <w:rFonts w:ascii="Sylfaen" w:hAnsi="Sylfaen" w:cs="Times New Roman"/>
          <w:color w:val="000000"/>
          <w:sz w:val="32"/>
          <w:szCs w:val="32"/>
        </w:rPr>
      </w:pPr>
    </w:p>
    <w:p w:rsidR="00760BD8" w:rsidRPr="00760BD8" w:rsidRDefault="00760BD8" w:rsidP="00760BD8">
      <w:pPr>
        <w:pStyle w:val="BodyTextIndent"/>
        <w:spacing w:line="216" w:lineRule="auto"/>
        <w:ind w:left="0" w:firstLine="0"/>
        <w:jc w:val="center"/>
        <w:rPr>
          <w:rFonts w:ascii="Sylfaen" w:hAnsi="Sylfaen" w:cs="Sylfaen"/>
          <w:b/>
          <w:color w:val="000000"/>
          <w:sz w:val="28"/>
          <w:szCs w:val="28"/>
        </w:rPr>
      </w:pPr>
    </w:p>
    <w:p w:rsidR="00760BD8" w:rsidRPr="00760BD8" w:rsidRDefault="00760BD8" w:rsidP="00760BD8">
      <w:pPr>
        <w:pStyle w:val="BodyTextIndent"/>
        <w:spacing w:line="216" w:lineRule="auto"/>
        <w:ind w:left="0" w:firstLine="0"/>
        <w:jc w:val="center"/>
        <w:rPr>
          <w:rFonts w:ascii="Sylfaen" w:hAnsi="Sylfaen" w:cs="Sylfaen"/>
          <w:b/>
          <w:color w:val="000000"/>
          <w:sz w:val="28"/>
          <w:szCs w:val="28"/>
        </w:rPr>
      </w:pPr>
    </w:p>
    <w:p w:rsidR="00760BD8" w:rsidRPr="00760BD8" w:rsidRDefault="00760BD8" w:rsidP="00760BD8">
      <w:pPr>
        <w:pStyle w:val="BodyTextIndent"/>
        <w:spacing w:line="216" w:lineRule="auto"/>
        <w:ind w:left="0" w:firstLine="0"/>
        <w:jc w:val="center"/>
        <w:rPr>
          <w:rFonts w:ascii="Sylfaen" w:hAnsi="Sylfaen" w:cs="Sylfaen"/>
          <w:b/>
          <w:color w:val="000000"/>
          <w:sz w:val="28"/>
          <w:szCs w:val="28"/>
        </w:rPr>
      </w:pPr>
    </w:p>
    <w:p w:rsidR="00760BD8" w:rsidRPr="00760BD8" w:rsidRDefault="00760BD8" w:rsidP="00760BD8">
      <w:pPr>
        <w:pStyle w:val="BodyTextIndent"/>
        <w:spacing w:line="216" w:lineRule="auto"/>
        <w:ind w:left="0" w:firstLine="0"/>
        <w:jc w:val="center"/>
        <w:rPr>
          <w:rFonts w:ascii="Sylfaen" w:hAnsi="Sylfaen" w:cs="Sylfaen"/>
          <w:b/>
          <w:color w:val="000000"/>
          <w:sz w:val="28"/>
          <w:szCs w:val="28"/>
        </w:rPr>
      </w:pPr>
    </w:p>
    <w:p w:rsidR="00760BD8" w:rsidRPr="00760BD8" w:rsidRDefault="00760BD8" w:rsidP="00760BD8">
      <w:pPr>
        <w:pStyle w:val="BodyTextIndent"/>
        <w:spacing w:line="216" w:lineRule="auto"/>
        <w:ind w:left="0" w:firstLine="0"/>
        <w:jc w:val="center"/>
        <w:rPr>
          <w:rFonts w:ascii="Sylfaen" w:hAnsi="Sylfaen" w:cs="Sylfaen"/>
          <w:b/>
          <w:color w:val="000000"/>
          <w:sz w:val="28"/>
          <w:szCs w:val="28"/>
        </w:rPr>
      </w:pPr>
    </w:p>
    <w:p w:rsidR="00760BD8" w:rsidRPr="00760BD8" w:rsidRDefault="00760BD8" w:rsidP="00760BD8">
      <w:pPr>
        <w:pStyle w:val="BodyTextIndent"/>
        <w:spacing w:line="216" w:lineRule="auto"/>
        <w:ind w:left="0" w:firstLine="0"/>
        <w:jc w:val="center"/>
        <w:rPr>
          <w:rFonts w:ascii="Sylfaen" w:hAnsi="Sylfaen" w:cs="Sylfaen"/>
          <w:b/>
          <w:color w:val="000000"/>
          <w:sz w:val="28"/>
          <w:szCs w:val="28"/>
        </w:rPr>
      </w:pPr>
    </w:p>
    <w:p w:rsidR="00760BD8" w:rsidRPr="00760BD8" w:rsidRDefault="00760BD8" w:rsidP="00760BD8">
      <w:pPr>
        <w:pStyle w:val="BodyTextIndent"/>
        <w:spacing w:line="216" w:lineRule="auto"/>
        <w:ind w:left="0" w:firstLine="0"/>
        <w:jc w:val="center"/>
        <w:rPr>
          <w:rFonts w:ascii="Sylfaen" w:hAnsi="Sylfaen" w:cs="Sylfaen"/>
          <w:b/>
          <w:color w:val="000000"/>
          <w:sz w:val="28"/>
          <w:szCs w:val="28"/>
        </w:rPr>
      </w:pPr>
    </w:p>
    <w:p w:rsidR="00760BD8" w:rsidRPr="00760BD8" w:rsidRDefault="00760BD8" w:rsidP="00760BD8">
      <w:pPr>
        <w:pStyle w:val="BodyTextIndent"/>
        <w:spacing w:line="216" w:lineRule="auto"/>
        <w:ind w:left="0" w:firstLine="0"/>
        <w:jc w:val="center"/>
        <w:rPr>
          <w:rFonts w:ascii="Sylfaen" w:hAnsi="Sylfaen" w:cs="Sylfaen"/>
          <w:b/>
          <w:color w:val="000000"/>
          <w:sz w:val="28"/>
          <w:szCs w:val="28"/>
        </w:rPr>
      </w:pPr>
    </w:p>
    <w:p w:rsidR="00760BD8" w:rsidRPr="00760BD8" w:rsidRDefault="00760BD8" w:rsidP="00760BD8">
      <w:pPr>
        <w:pStyle w:val="BodyTextIndent"/>
        <w:spacing w:line="216" w:lineRule="auto"/>
        <w:ind w:left="0" w:firstLine="0"/>
        <w:jc w:val="center"/>
        <w:rPr>
          <w:rFonts w:ascii="Sylfaen" w:hAnsi="Sylfaen" w:cs="Sylfaen"/>
          <w:b/>
          <w:color w:val="000000"/>
          <w:sz w:val="28"/>
          <w:szCs w:val="28"/>
        </w:rPr>
      </w:pPr>
    </w:p>
    <w:p w:rsidR="00760BD8" w:rsidRPr="00760BD8" w:rsidRDefault="00760BD8" w:rsidP="00760BD8">
      <w:pPr>
        <w:pStyle w:val="BodyTextIndent"/>
        <w:spacing w:line="216" w:lineRule="auto"/>
        <w:ind w:left="0" w:firstLine="0"/>
        <w:jc w:val="center"/>
        <w:rPr>
          <w:rFonts w:ascii="Sylfaen" w:hAnsi="Sylfaen" w:cs="Sylfaen"/>
          <w:b/>
          <w:color w:val="000000"/>
          <w:sz w:val="28"/>
          <w:szCs w:val="28"/>
        </w:rPr>
      </w:pPr>
    </w:p>
    <w:p w:rsidR="00760BD8" w:rsidRPr="00760BD8" w:rsidRDefault="00760BD8" w:rsidP="00760BD8">
      <w:pPr>
        <w:pStyle w:val="BodyTextIndent"/>
        <w:spacing w:line="216" w:lineRule="auto"/>
        <w:ind w:left="0" w:firstLine="0"/>
        <w:jc w:val="center"/>
        <w:rPr>
          <w:rFonts w:ascii="Sylfaen" w:hAnsi="Sylfaen" w:cs="Sylfaen"/>
          <w:b/>
          <w:color w:val="000000"/>
          <w:sz w:val="28"/>
          <w:szCs w:val="28"/>
        </w:rPr>
      </w:pPr>
    </w:p>
    <w:p w:rsidR="00760BD8" w:rsidRPr="00760BD8" w:rsidRDefault="00760BD8" w:rsidP="00760BD8">
      <w:pPr>
        <w:pStyle w:val="BodyTextIndent"/>
        <w:spacing w:line="216" w:lineRule="auto"/>
        <w:ind w:left="0" w:firstLine="0"/>
        <w:jc w:val="center"/>
        <w:rPr>
          <w:rFonts w:ascii="Sylfaen" w:hAnsi="Sylfaen" w:cs="Sylfaen"/>
          <w:b/>
          <w:color w:val="000000"/>
          <w:sz w:val="28"/>
          <w:szCs w:val="28"/>
        </w:rPr>
      </w:pPr>
    </w:p>
    <w:p w:rsidR="00760BD8" w:rsidRPr="00760BD8" w:rsidRDefault="00760BD8" w:rsidP="00760BD8">
      <w:pPr>
        <w:pStyle w:val="BodyTextIndent"/>
        <w:spacing w:line="216" w:lineRule="auto"/>
        <w:ind w:left="0" w:firstLine="0"/>
        <w:jc w:val="center"/>
        <w:rPr>
          <w:rFonts w:ascii="Sylfaen" w:hAnsi="Sylfaen" w:cs="Sylfaen"/>
          <w:b/>
          <w:color w:val="000000"/>
          <w:sz w:val="28"/>
          <w:szCs w:val="28"/>
        </w:rPr>
      </w:pPr>
    </w:p>
    <w:p w:rsidR="00760BD8" w:rsidRPr="00B2150F" w:rsidRDefault="00760BD8" w:rsidP="00760BD8">
      <w:pPr>
        <w:pStyle w:val="BodyTextIndent"/>
        <w:spacing w:line="216" w:lineRule="auto"/>
        <w:ind w:left="0" w:firstLine="0"/>
        <w:rPr>
          <w:rFonts w:ascii="Sylfaen" w:hAnsi="Sylfaen" w:cs="Times New Roman"/>
          <w:b/>
          <w:color w:val="000000"/>
          <w:sz w:val="28"/>
          <w:szCs w:val="28"/>
        </w:rPr>
      </w:pPr>
    </w:p>
    <w:p w:rsidR="00760BD8" w:rsidRPr="00B2150F" w:rsidRDefault="00760BD8" w:rsidP="00760BD8">
      <w:pPr>
        <w:pStyle w:val="BodyTextIndent"/>
        <w:spacing w:line="216" w:lineRule="auto"/>
        <w:ind w:left="0" w:firstLine="0"/>
        <w:jc w:val="center"/>
        <w:rPr>
          <w:rFonts w:ascii="Sylfaen" w:hAnsi="Sylfaen" w:cs="Times New Roman"/>
          <w:color w:val="000000"/>
          <w:sz w:val="32"/>
          <w:szCs w:val="32"/>
        </w:rPr>
      </w:pPr>
    </w:p>
    <w:p w:rsidR="00760BD8" w:rsidRPr="00B2150F" w:rsidRDefault="00760BD8" w:rsidP="00760BD8">
      <w:pPr>
        <w:pStyle w:val="BodyTextIndent"/>
        <w:spacing w:line="216" w:lineRule="auto"/>
        <w:ind w:left="0" w:firstLine="0"/>
        <w:jc w:val="center"/>
        <w:rPr>
          <w:rFonts w:ascii="Sylfaen" w:hAnsi="Sylfaen" w:cs="Times New Roman"/>
          <w:b/>
          <w:color w:val="000000"/>
          <w:sz w:val="32"/>
          <w:szCs w:val="32"/>
        </w:rPr>
      </w:pPr>
      <w:r w:rsidRPr="00B2150F">
        <w:rPr>
          <w:rFonts w:ascii="Sylfaen" w:hAnsi="Sylfaen" w:cs="Sylfaen"/>
          <w:b/>
          <w:color w:val="000000"/>
          <w:sz w:val="32"/>
          <w:szCs w:val="32"/>
          <w:lang w:val="en-US"/>
        </w:rPr>
        <w:t>ԲԱՐՁՐԱԳՈՒՅՆ</w:t>
      </w:r>
      <w:r w:rsidRPr="00B2150F">
        <w:rPr>
          <w:rFonts w:ascii="Sylfaen" w:hAnsi="Sylfaen" w:cs="Times New Roman"/>
          <w:b/>
          <w:color w:val="000000"/>
          <w:sz w:val="32"/>
          <w:szCs w:val="32"/>
        </w:rPr>
        <w:t xml:space="preserve"> </w:t>
      </w:r>
      <w:r w:rsidRPr="00B2150F">
        <w:rPr>
          <w:rFonts w:ascii="Sylfaen" w:hAnsi="Sylfaen" w:cs="Sylfaen"/>
          <w:b/>
          <w:color w:val="000000"/>
          <w:sz w:val="32"/>
          <w:szCs w:val="32"/>
          <w:lang w:val="en-US"/>
        </w:rPr>
        <w:t>ԿՐԹՈՒԹՅՈՒՆ</w:t>
      </w:r>
    </w:p>
    <w:p w:rsidR="00760BD8" w:rsidRPr="00B2150F" w:rsidRDefault="00760BD8" w:rsidP="00760BD8">
      <w:pPr>
        <w:pStyle w:val="BodyTextIndent"/>
        <w:spacing w:line="216" w:lineRule="auto"/>
        <w:ind w:left="0" w:firstLine="0"/>
        <w:jc w:val="center"/>
        <w:rPr>
          <w:rFonts w:ascii="Sylfaen" w:hAnsi="Sylfaen" w:cs="Times New Roman"/>
          <w:b/>
          <w:color w:val="000000"/>
          <w:sz w:val="32"/>
          <w:szCs w:val="32"/>
        </w:rPr>
      </w:pPr>
    </w:p>
    <w:p w:rsidR="00760BD8" w:rsidRPr="00B2150F" w:rsidRDefault="00760BD8" w:rsidP="00760BD8">
      <w:pPr>
        <w:pStyle w:val="BodyTextIndent"/>
        <w:spacing w:line="216" w:lineRule="auto"/>
        <w:ind w:left="0" w:firstLine="0"/>
        <w:jc w:val="center"/>
        <w:rPr>
          <w:rFonts w:ascii="Sylfaen" w:hAnsi="Sylfaen" w:cs="Sylfaen"/>
          <w:b/>
          <w:sz w:val="32"/>
          <w:szCs w:val="32"/>
        </w:rPr>
      </w:pPr>
      <w:r w:rsidRPr="00B2150F">
        <w:rPr>
          <w:rFonts w:ascii="Sylfaen" w:hAnsi="Sylfaen" w:cs="Sylfaen"/>
          <w:b/>
          <w:sz w:val="32"/>
          <w:szCs w:val="32"/>
          <w:lang w:val="en-US"/>
        </w:rPr>
        <w:t>I</w:t>
      </w:r>
      <w:r w:rsidRPr="00B2150F">
        <w:rPr>
          <w:rFonts w:ascii="Sylfaen" w:hAnsi="Sylfaen" w:cs="Times New Roman"/>
          <w:b/>
          <w:sz w:val="32"/>
          <w:szCs w:val="32"/>
        </w:rPr>
        <w:t xml:space="preserve">. </w:t>
      </w:r>
      <w:r w:rsidRPr="00B2150F">
        <w:rPr>
          <w:rFonts w:ascii="Sylfaen" w:hAnsi="Sylfaen" w:cs="Sylfaen"/>
          <w:b/>
          <w:sz w:val="32"/>
          <w:szCs w:val="32"/>
          <w:lang w:val="en-US"/>
        </w:rPr>
        <w:t>Եկեղեցի</w:t>
      </w:r>
      <w:r w:rsidRPr="00B2150F">
        <w:rPr>
          <w:rFonts w:ascii="Sylfaen" w:hAnsi="Sylfaen" w:cs="Times New Roman"/>
          <w:b/>
          <w:sz w:val="32"/>
          <w:szCs w:val="32"/>
        </w:rPr>
        <w:t xml:space="preserve"> </w:t>
      </w:r>
      <w:r w:rsidRPr="00B2150F">
        <w:rPr>
          <w:rFonts w:ascii="Sylfaen" w:hAnsi="Sylfaen" w:cs="Sylfaen"/>
          <w:b/>
          <w:sz w:val="32"/>
          <w:szCs w:val="32"/>
          <w:lang w:val="en-US"/>
        </w:rPr>
        <w:t>և</w:t>
      </w:r>
      <w:r w:rsidRPr="00B2150F">
        <w:rPr>
          <w:rFonts w:ascii="Sylfaen" w:hAnsi="Sylfaen" w:cs="Times New Roman"/>
          <w:b/>
          <w:sz w:val="32"/>
          <w:szCs w:val="32"/>
        </w:rPr>
        <w:t xml:space="preserve"> </w:t>
      </w:r>
      <w:r w:rsidRPr="00B2150F">
        <w:rPr>
          <w:rFonts w:ascii="Sylfaen" w:hAnsi="Sylfaen" w:cs="Sylfaen"/>
          <w:b/>
          <w:sz w:val="32"/>
          <w:szCs w:val="32"/>
          <w:lang w:val="en-US"/>
        </w:rPr>
        <w:t>Քոլեջ</w:t>
      </w:r>
      <w:r w:rsidRPr="00B2150F">
        <w:rPr>
          <w:rFonts w:ascii="Sylfaen" w:hAnsi="Sylfaen" w:cs="Times New Roman"/>
          <w:b/>
          <w:sz w:val="32"/>
          <w:szCs w:val="32"/>
        </w:rPr>
        <w:t xml:space="preserve"> / </w:t>
      </w:r>
      <w:r w:rsidRPr="00B2150F">
        <w:rPr>
          <w:rFonts w:ascii="Sylfaen" w:hAnsi="Sylfaen" w:cs="Sylfaen"/>
          <w:b/>
          <w:sz w:val="32"/>
          <w:szCs w:val="32"/>
          <w:lang w:val="en-US"/>
        </w:rPr>
        <w:t>Համալսարան</w:t>
      </w:r>
    </w:p>
    <w:p w:rsidR="00760BD8" w:rsidRPr="00B2150F" w:rsidRDefault="00760BD8" w:rsidP="00760BD8">
      <w:pPr>
        <w:pStyle w:val="BodyTextIndent"/>
        <w:spacing w:line="216" w:lineRule="auto"/>
        <w:ind w:left="0" w:firstLine="0"/>
        <w:jc w:val="center"/>
        <w:rPr>
          <w:rFonts w:ascii="Sylfaen" w:hAnsi="Sylfaen" w:cs="Times New Roman"/>
          <w:sz w:val="23"/>
          <w:szCs w:val="23"/>
        </w:rPr>
      </w:pPr>
    </w:p>
    <w:p w:rsidR="00760BD8" w:rsidRPr="00B2150F" w:rsidRDefault="00760BD8" w:rsidP="00760BD8">
      <w:pPr>
        <w:pStyle w:val="BodyTextIndent"/>
        <w:spacing w:line="216" w:lineRule="auto"/>
        <w:ind w:left="-360" w:right="-792" w:firstLine="270"/>
        <w:jc w:val="both"/>
        <w:rPr>
          <w:rFonts w:ascii="Sylfaen" w:hAnsi="Sylfaen" w:cs="Times New Roman"/>
          <w:szCs w:val="24"/>
        </w:rPr>
      </w:pPr>
      <w:r w:rsidRPr="00B2150F">
        <w:rPr>
          <w:rFonts w:ascii="Sylfaen" w:hAnsi="Sylfaen" w:cs="Times New Roman"/>
          <w:b/>
          <w:szCs w:val="24"/>
        </w:rPr>
        <w:t>400.</w:t>
      </w:r>
      <w:r w:rsidRPr="00B2150F">
        <w:rPr>
          <w:rFonts w:ascii="Sylfaen" w:hAnsi="Sylfaen" w:cs="Times New Roman"/>
          <w:szCs w:val="24"/>
        </w:rPr>
        <w:t xml:space="preserve"> </w:t>
      </w:r>
      <w:r w:rsidRPr="00B2150F">
        <w:rPr>
          <w:rFonts w:ascii="Sylfaen" w:hAnsi="Sylfaen" w:cs="Sylfaen"/>
          <w:szCs w:val="24"/>
          <w:lang w:val="en-US"/>
        </w:rPr>
        <w:t>Նազովրեցու</w:t>
      </w:r>
      <w:r w:rsidRPr="00B2150F">
        <w:rPr>
          <w:rFonts w:ascii="Sylfaen" w:hAnsi="Sylfaen" w:cs="Times New Roman"/>
          <w:szCs w:val="24"/>
        </w:rPr>
        <w:t xml:space="preserve"> </w:t>
      </w:r>
      <w:r w:rsidRPr="00B2150F">
        <w:rPr>
          <w:rFonts w:ascii="Sylfaen" w:hAnsi="Sylfaen" w:cs="Sylfaen"/>
          <w:szCs w:val="24"/>
          <w:lang w:val="en-US"/>
        </w:rPr>
        <w:t>Եկեղեցին</w:t>
      </w:r>
      <w:r w:rsidRPr="00B2150F">
        <w:rPr>
          <w:rFonts w:ascii="Sylfaen" w:hAnsi="Sylfaen" w:cs="Times New Roman"/>
          <w:szCs w:val="24"/>
        </w:rPr>
        <w:t xml:space="preserve"> </w:t>
      </w:r>
      <w:r w:rsidRPr="00B2150F">
        <w:rPr>
          <w:rFonts w:ascii="Sylfaen" w:hAnsi="Sylfaen" w:cs="Sylfaen"/>
          <w:szCs w:val="24"/>
          <w:lang w:val="en-US"/>
        </w:rPr>
        <w:t>իր</w:t>
      </w:r>
      <w:r w:rsidRPr="00B2150F">
        <w:rPr>
          <w:rFonts w:ascii="Sylfaen" w:hAnsi="Sylfaen" w:cs="Times New Roman"/>
          <w:szCs w:val="24"/>
        </w:rPr>
        <w:t xml:space="preserve"> </w:t>
      </w:r>
      <w:r w:rsidRPr="00B2150F">
        <w:rPr>
          <w:rFonts w:ascii="Sylfaen" w:hAnsi="Sylfaen" w:cs="Sylfaen"/>
          <w:szCs w:val="24"/>
          <w:lang w:val="en-US"/>
        </w:rPr>
        <w:t>ծառայության</w:t>
      </w:r>
      <w:r w:rsidRPr="00B2150F">
        <w:rPr>
          <w:rFonts w:ascii="Sylfaen" w:hAnsi="Sylfaen" w:cs="Times New Roman"/>
          <w:szCs w:val="24"/>
        </w:rPr>
        <w:t xml:space="preserve"> </w:t>
      </w:r>
      <w:r w:rsidRPr="00B2150F">
        <w:rPr>
          <w:rFonts w:ascii="Sylfaen" w:hAnsi="Sylfaen" w:cs="Sylfaen"/>
          <w:szCs w:val="24"/>
          <w:lang w:val="en-US"/>
        </w:rPr>
        <w:t>հենց</w:t>
      </w:r>
      <w:r w:rsidRPr="00B2150F">
        <w:rPr>
          <w:rFonts w:ascii="Sylfaen" w:hAnsi="Sylfaen" w:cs="Times New Roman"/>
          <w:szCs w:val="24"/>
        </w:rPr>
        <w:t xml:space="preserve"> </w:t>
      </w:r>
      <w:r w:rsidRPr="00B2150F">
        <w:rPr>
          <w:rFonts w:ascii="Sylfaen" w:hAnsi="Sylfaen" w:cs="Sylfaen"/>
          <w:szCs w:val="24"/>
          <w:lang w:val="en-US"/>
        </w:rPr>
        <w:t>սկզբից</w:t>
      </w:r>
      <w:r w:rsidRPr="00B2150F">
        <w:rPr>
          <w:rFonts w:ascii="Sylfaen" w:hAnsi="Sylfaen" w:cs="Times New Roman"/>
          <w:szCs w:val="24"/>
        </w:rPr>
        <w:t xml:space="preserve">, </w:t>
      </w:r>
      <w:r w:rsidRPr="00B2150F">
        <w:rPr>
          <w:rFonts w:ascii="Sylfaen" w:hAnsi="Sylfaen" w:cs="Sylfaen"/>
          <w:szCs w:val="24"/>
          <w:lang w:val="en-US"/>
        </w:rPr>
        <w:t>իրեն</w:t>
      </w:r>
      <w:r w:rsidRPr="00B2150F">
        <w:rPr>
          <w:rFonts w:ascii="Sylfaen" w:hAnsi="Sylfaen" w:cs="Times New Roman"/>
          <w:szCs w:val="24"/>
        </w:rPr>
        <w:t xml:space="preserve"> </w:t>
      </w:r>
      <w:r w:rsidRPr="00B2150F">
        <w:rPr>
          <w:rFonts w:ascii="Sylfaen" w:hAnsi="Sylfaen" w:cs="Sylfaen"/>
          <w:szCs w:val="24"/>
          <w:lang w:val="en-US"/>
        </w:rPr>
        <w:t>նվիրել</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բարձրագույն</w:t>
      </w:r>
      <w:r w:rsidRPr="00B2150F">
        <w:rPr>
          <w:rFonts w:ascii="Sylfaen" w:hAnsi="Sylfaen" w:cs="Times New Roman"/>
          <w:szCs w:val="24"/>
        </w:rPr>
        <w:t xml:space="preserve"> </w:t>
      </w:r>
      <w:r w:rsidRPr="00B2150F">
        <w:rPr>
          <w:rFonts w:ascii="Sylfaen" w:hAnsi="Sylfaen" w:cs="Sylfaen"/>
          <w:szCs w:val="24"/>
          <w:lang w:val="en-US"/>
        </w:rPr>
        <w:t>կրթությանը</w:t>
      </w:r>
      <w:r w:rsidRPr="00B2150F">
        <w:rPr>
          <w:rFonts w:ascii="Sylfaen" w:hAnsi="Sylfaen" w:cs="Times New Roman"/>
          <w:szCs w:val="24"/>
        </w:rPr>
        <w:t xml:space="preserve">: </w:t>
      </w:r>
      <w:r w:rsidRPr="00B2150F">
        <w:rPr>
          <w:rFonts w:ascii="Sylfaen" w:hAnsi="Sylfaen" w:cs="Sylfaen"/>
          <w:szCs w:val="24"/>
          <w:lang w:val="en-US"/>
        </w:rPr>
        <w:t>Եկեղեցին</w:t>
      </w:r>
      <w:r w:rsidRPr="00B2150F">
        <w:rPr>
          <w:rFonts w:ascii="Sylfaen" w:hAnsi="Sylfaen" w:cs="Times New Roman"/>
          <w:szCs w:val="24"/>
        </w:rPr>
        <w:t xml:space="preserve"> </w:t>
      </w:r>
      <w:r w:rsidRPr="00B2150F">
        <w:rPr>
          <w:rFonts w:ascii="Sylfaen" w:hAnsi="Sylfaen" w:cs="Sylfaen"/>
          <w:szCs w:val="24"/>
          <w:lang w:val="en-US"/>
        </w:rPr>
        <w:t>քոլեջներին</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համալսարաններին</w:t>
      </w:r>
      <w:r w:rsidRPr="00B2150F">
        <w:rPr>
          <w:rFonts w:ascii="Sylfaen" w:hAnsi="Sylfaen" w:cs="Times New Roman"/>
          <w:szCs w:val="24"/>
        </w:rPr>
        <w:t xml:space="preserve"> </w:t>
      </w:r>
      <w:r w:rsidRPr="00B2150F">
        <w:rPr>
          <w:rFonts w:ascii="Sylfaen" w:hAnsi="Sylfaen" w:cs="Sylfaen"/>
          <w:szCs w:val="24"/>
          <w:lang w:val="en-US"/>
        </w:rPr>
        <w:t>տրամադրում</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ուսանողներ</w:t>
      </w:r>
      <w:r w:rsidRPr="00B2150F">
        <w:rPr>
          <w:rFonts w:ascii="Sylfaen" w:hAnsi="Sylfaen" w:cs="Times New Roman"/>
          <w:szCs w:val="24"/>
        </w:rPr>
        <w:t xml:space="preserve">, </w:t>
      </w:r>
      <w:r w:rsidRPr="00B2150F">
        <w:rPr>
          <w:rFonts w:ascii="Sylfaen" w:hAnsi="Sylfaen" w:cs="Sylfaen"/>
          <w:szCs w:val="24"/>
          <w:lang w:val="en-US"/>
        </w:rPr>
        <w:t>ամինիստրատորներ</w:t>
      </w:r>
      <w:r w:rsidRPr="00B2150F">
        <w:rPr>
          <w:rFonts w:ascii="Sylfaen" w:hAnsi="Sylfaen" w:cs="Times New Roman"/>
          <w:szCs w:val="24"/>
        </w:rPr>
        <w:t xml:space="preserve">, </w:t>
      </w:r>
      <w:r w:rsidRPr="00B2150F">
        <w:rPr>
          <w:rFonts w:ascii="Sylfaen" w:hAnsi="Sylfaen" w:cs="Sylfaen"/>
          <w:szCs w:val="24"/>
          <w:lang w:val="en-US"/>
        </w:rPr>
        <w:t>դասախոսներ</w:t>
      </w:r>
      <w:r w:rsidRPr="00B2150F">
        <w:rPr>
          <w:rFonts w:ascii="Sylfaen" w:hAnsi="Sylfaen" w:cs="Times New Roman"/>
          <w:szCs w:val="24"/>
        </w:rPr>
        <w:t xml:space="preserve">, </w:t>
      </w:r>
      <w:r w:rsidRPr="00B2150F">
        <w:rPr>
          <w:rFonts w:ascii="Sylfaen" w:hAnsi="Sylfaen" w:cs="Sylfaen"/>
          <w:szCs w:val="24"/>
          <w:lang w:val="en-US"/>
        </w:rPr>
        <w:t>ինչպես</w:t>
      </w:r>
      <w:r w:rsidRPr="00B2150F">
        <w:rPr>
          <w:rFonts w:ascii="Sylfaen" w:hAnsi="Sylfaen" w:cs="Times New Roman"/>
          <w:szCs w:val="24"/>
        </w:rPr>
        <w:t xml:space="preserve"> </w:t>
      </w:r>
      <w:r w:rsidRPr="00B2150F">
        <w:rPr>
          <w:rFonts w:ascii="Sylfaen" w:hAnsi="Sylfaen" w:cs="Sylfaen"/>
          <w:szCs w:val="24"/>
          <w:lang w:val="en-US"/>
        </w:rPr>
        <w:t>նաև</w:t>
      </w:r>
      <w:r w:rsidRPr="00B2150F">
        <w:rPr>
          <w:rFonts w:ascii="Sylfaen" w:hAnsi="Sylfaen" w:cs="Times New Roman"/>
          <w:szCs w:val="24"/>
        </w:rPr>
        <w:t xml:space="preserve"> </w:t>
      </w:r>
      <w:r w:rsidRPr="00B2150F">
        <w:rPr>
          <w:rFonts w:ascii="Sylfaen" w:hAnsi="Sylfaen" w:cs="Sylfaen"/>
          <w:szCs w:val="24"/>
          <w:lang w:val="en-US"/>
        </w:rPr>
        <w:t>տալիս</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ֆինանսական</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հոգեբանական</w:t>
      </w:r>
      <w:r w:rsidRPr="00B2150F">
        <w:rPr>
          <w:rFonts w:ascii="Sylfaen" w:hAnsi="Sylfaen" w:cs="Times New Roman"/>
          <w:szCs w:val="24"/>
        </w:rPr>
        <w:t xml:space="preserve"> </w:t>
      </w:r>
      <w:r w:rsidRPr="00B2150F">
        <w:rPr>
          <w:rFonts w:ascii="Sylfaen" w:hAnsi="Sylfaen" w:cs="Sylfaen"/>
          <w:szCs w:val="24"/>
          <w:lang w:val="en-US"/>
        </w:rPr>
        <w:t>աջակցություն</w:t>
      </w:r>
      <w:r w:rsidRPr="00B2150F">
        <w:rPr>
          <w:rFonts w:ascii="Sylfaen" w:hAnsi="Sylfaen" w:cs="Times New Roman"/>
          <w:szCs w:val="24"/>
        </w:rPr>
        <w:t xml:space="preserve">: </w:t>
      </w:r>
      <w:r w:rsidRPr="00B2150F">
        <w:rPr>
          <w:rFonts w:ascii="Sylfaen" w:hAnsi="Sylfaen" w:cs="Sylfaen"/>
          <w:szCs w:val="24"/>
          <w:lang w:val="en-US"/>
        </w:rPr>
        <w:t>Քոլեջները</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համալսարանները</w:t>
      </w:r>
      <w:r w:rsidRPr="00B2150F">
        <w:rPr>
          <w:rFonts w:ascii="Sylfaen" w:hAnsi="Sylfaen" w:cs="Times New Roman"/>
          <w:szCs w:val="24"/>
        </w:rPr>
        <w:t xml:space="preserve"> </w:t>
      </w:r>
      <w:r w:rsidRPr="00B2150F">
        <w:rPr>
          <w:rFonts w:ascii="Sylfaen" w:hAnsi="Sylfaen" w:cs="Sylfaen"/>
          <w:szCs w:val="24"/>
          <w:lang w:val="en-US"/>
        </w:rPr>
        <w:t>կրթություն</w:t>
      </w:r>
      <w:r w:rsidRPr="00B2150F">
        <w:rPr>
          <w:rFonts w:ascii="Sylfaen" w:hAnsi="Sylfaen" w:cs="Times New Roman"/>
          <w:szCs w:val="24"/>
        </w:rPr>
        <w:t xml:space="preserve"> </w:t>
      </w:r>
      <w:r w:rsidRPr="00B2150F">
        <w:rPr>
          <w:rFonts w:ascii="Sylfaen" w:hAnsi="Sylfaen" w:cs="Sylfaen"/>
          <w:szCs w:val="24"/>
          <w:lang w:val="en-US"/>
        </w:rPr>
        <w:t>են</w:t>
      </w:r>
      <w:r w:rsidRPr="00B2150F">
        <w:rPr>
          <w:rFonts w:ascii="Sylfaen" w:hAnsi="Sylfaen" w:cs="Times New Roman"/>
          <w:szCs w:val="24"/>
        </w:rPr>
        <w:t xml:space="preserve"> </w:t>
      </w:r>
      <w:r w:rsidRPr="00B2150F">
        <w:rPr>
          <w:rFonts w:ascii="Sylfaen" w:hAnsi="Sylfaen" w:cs="Sylfaen"/>
          <w:szCs w:val="24"/>
          <w:lang w:val="en-US"/>
        </w:rPr>
        <w:t>տալիս</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երիտասարդներին</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շատ</w:t>
      </w:r>
      <w:r w:rsidRPr="00B2150F">
        <w:rPr>
          <w:rFonts w:ascii="Sylfaen" w:hAnsi="Sylfaen" w:cs="Times New Roman"/>
          <w:szCs w:val="24"/>
        </w:rPr>
        <w:t xml:space="preserve"> </w:t>
      </w:r>
      <w:r w:rsidRPr="00B2150F">
        <w:rPr>
          <w:rFonts w:ascii="Sylfaen" w:hAnsi="Sylfaen" w:cs="Sylfaen"/>
          <w:szCs w:val="24"/>
          <w:lang w:val="en-US"/>
        </w:rPr>
        <w:t>մեծահասակների</w:t>
      </w:r>
      <w:r w:rsidRPr="00B2150F">
        <w:rPr>
          <w:rFonts w:ascii="Sylfaen" w:hAnsi="Sylfaen" w:cs="Times New Roman"/>
          <w:szCs w:val="24"/>
        </w:rPr>
        <w:t xml:space="preserve">  </w:t>
      </w:r>
      <w:r w:rsidRPr="00B2150F">
        <w:rPr>
          <w:rFonts w:ascii="Sylfaen" w:hAnsi="Sylfaen" w:cs="Sylfaen"/>
          <w:szCs w:val="24"/>
        </w:rPr>
        <w:t>ուղղո</w:t>
      </w:r>
      <w:r w:rsidRPr="00B2150F">
        <w:rPr>
          <w:rFonts w:ascii="Sylfaen" w:hAnsi="Sylfaen" w:cs="Sylfaen"/>
          <w:szCs w:val="24"/>
          <w:lang w:val="en-US"/>
        </w:rPr>
        <w:t>ւ</w:t>
      </w:r>
      <w:r w:rsidRPr="00B2150F">
        <w:rPr>
          <w:rFonts w:ascii="Sylfaen" w:hAnsi="Sylfaen" w:cs="Sylfaen"/>
          <w:szCs w:val="24"/>
        </w:rPr>
        <w:t>մ</w:t>
      </w:r>
      <w:r w:rsidRPr="00B2150F">
        <w:rPr>
          <w:rFonts w:ascii="Sylfaen" w:hAnsi="Sylfaen" w:cs="Times New Roman"/>
          <w:szCs w:val="24"/>
        </w:rPr>
        <w:t xml:space="preserve"> </w:t>
      </w:r>
      <w:r w:rsidRPr="00B2150F">
        <w:rPr>
          <w:rFonts w:ascii="Sylfaen" w:hAnsi="Sylfaen" w:cs="Sylfaen"/>
          <w:szCs w:val="24"/>
        </w:rPr>
        <w:t>են</w:t>
      </w:r>
      <w:r w:rsidRPr="00B2150F">
        <w:rPr>
          <w:rFonts w:ascii="Sylfaen" w:hAnsi="Sylfaen" w:cs="Times New Roman"/>
          <w:szCs w:val="24"/>
        </w:rPr>
        <w:t xml:space="preserve"> </w:t>
      </w:r>
      <w:r w:rsidRPr="00B2150F">
        <w:rPr>
          <w:rFonts w:ascii="Sylfaen" w:hAnsi="Sylfaen" w:cs="Sylfaen"/>
          <w:szCs w:val="24"/>
        </w:rPr>
        <w:t>նր</w:t>
      </w:r>
      <w:r w:rsidRPr="00B2150F">
        <w:rPr>
          <w:rFonts w:ascii="Sylfaen" w:hAnsi="Sylfaen" w:cs="Sylfaen"/>
          <w:szCs w:val="24"/>
          <w:lang w:val="en-US"/>
        </w:rPr>
        <w:t>անց</w:t>
      </w:r>
      <w:r w:rsidRPr="00B2150F">
        <w:rPr>
          <w:rFonts w:ascii="Sylfaen" w:hAnsi="Sylfaen" w:cs="Times New Roman"/>
          <w:szCs w:val="24"/>
        </w:rPr>
        <w:t xml:space="preserve"> </w:t>
      </w:r>
      <w:r w:rsidRPr="00B2150F">
        <w:rPr>
          <w:rFonts w:ascii="Sylfaen" w:hAnsi="Sylfaen" w:cs="Sylfaen"/>
          <w:szCs w:val="24"/>
          <w:lang w:val="en-US"/>
        </w:rPr>
        <w:t>ձեռք</w:t>
      </w:r>
      <w:r w:rsidRPr="00B2150F">
        <w:rPr>
          <w:rFonts w:ascii="Sylfaen" w:hAnsi="Sylfaen" w:cs="Times New Roman"/>
          <w:szCs w:val="24"/>
        </w:rPr>
        <w:t xml:space="preserve"> </w:t>
      </w:r>
      <w:r w:rsidRPr="00B2150F">
        <w:rPr>
          <w:rFonts w:ascii="Sylfaen" w:hAnsi="Sylfaen" w:cs="Sylfaen"/>
          <w:szCs w:val="24"/>
          <w:lang w:val="en-US"/>
        </w:rPr>
        <w:t>բերելու</w:t>
      </w:r>
      <w:r w:rsidRPr="00B2150F">
        <w:rPr>
          <w:rFonts w:ascii="Sylfaen" w:hAnsi="Sylfaen" w:cs="Times New Roman"/>
          <w:szCs w:val="24"/>
        </w:rPr>
        <w:t xml:space="preserve"> </w:t>
      </w:r>
      <w:r w:rsidRPr="00B2150F">
        <w:rPr>
          <w:rFonts w:ascii="Sylfaen" w:hAnsi="Sylfaen" w:cs="Sylfaen"/>
          <w:szCs w:val="24"/>
          <w:lang w:val="en-US"/>
        </w:rPr>
        <w:t>հոգևոր</w:t>
      </w:r>
      <w:r w:rsidRPr="00B2150F">
        <w:rPr>
          <w:rFonts w:ascii="Sylfaen" w:hAnsi="Sylfaen" w:cs="Times New Roman"/>
          <w:szCs w:val="24"/>
        </w:rPr>
        <w:t xml:space="preserve"> </w:t>
      </w:r>
      <w:r w:rsidRPr="00B2150F">
        <w:rPr>
          <w:rFonts w:ascii="Sylfaen" w:hAnsi="Sylfaen" w:cs="Sylfaen"/>
          <w:szCs w:val="24"/>
          <w:lang w:val="en-US"/>
        </w:rPr>
        <w:t>հասունություն</w:t>
      </w:r>
      <w:r w:rsidRPr="00B2150F">
        <w:rPr>
          <w:rFonts w:ascii="Sylfaen" w:hAnsi="Sylfaen" w:cs="Times New Roman"/>
          <w:szCs w:val="24"/>
        </w:rPr>
        <w:t xml:space="preserve">, </w:t>
      </w:r>
      <w:r w:rsidRPr="00B2150F">
        <w:rPr>
          <w:rFonts w:ascii="Sylfaen" w:hAnsi="Sylfaen" w:cs="Sylfaen"/>
          <w:szCs w:val="24"/>
          <w:lang w:val="en-US"/>
        </w:rPr>
        <w:t>որը</w:t>
      </w:r>
      <w:r w:rsidRPr="00B2150F">
        <w:rPr>
          <w:rFonts w:ascii="Sylfaen" w:hAnsi="Sylfaen" w:cs="Times New Roman"/>
          <w:szCs w:val="24"/>
        </w:rPr>
        <w:t xml:space="preserve"> </w:t>
      </w:r>
      <w:r w:rsidRPr="00B2150F">
        <w:rPr>
          <w:rFonts w:ascii="Sylfaen" w:hAnsi="Sylfaen" w:cs="Sylfaen"/>
          <w:szCs w:val="24"/>
          <w:lang w:val="en-US"/>
        </w:rPr>
        <w:t>հարստացնում</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եկեղեցին</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աշխարհ</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բերում</w:t>
      </w:r>
      <w:r w:rsidRPr="00B2150F">
        <w:rPr>
          <w:rFonts w:ascii="Sylfaen" w:hAnsi="Sylfaen" w:cs="Times New Roman"/>
          <w:szCs w:val="24"/>
        </w:rPr>
        <w:t xml:space="preserve">  </w:t>
      </w:r>
      <w:r w:rsidRPr="00B2150F">
        <w:rPr>
          <w:rFonts w:ascii="Sylfaen" w:hAnsi="Sylfaen" w:cs="Sylfaen"/>
          <w:szCs w:val="24"/>
          <w:lang w:val="en-US"/>
        </w:rPr>
        <w:t>մտածող</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Տիրոջը</w:t>
      </w:r>
      <w:r w:rsidRPr="00B2150F">
        <w:rPr>
          <w:rFonts w:ascii="Sylfaen" w:hAnsi="Sylfaen" w:cs="Times New Roman"/>
          <w:szCs w:val="24"/>
        </w:rPr>
        <w:t xml:space="preserve"> </w:t>
      </w:r>
      <w:r w:rsidRPr="00B2150F">
        <w:rPr>
          <w:rFonts w:ascii="Sylfaen" w:hAnsi="Sylfaen" w:cs="Sylfaen"/>
          <w:szCs w:val="24"/>
          <w:lang w:val="en-US"/>
        </w:rPr>
        <w:t>սիրող</w:t>
      </w:r>
      <w:r w:rsidRPr="00B2150F">
        <w:rPr>
          <w:rFonts w:ascii="Sylfaen" w:hAnsi="Sylfaen" w:cs="Times New Roman"/>
          <w:szCs w:val="24"/>
        </w:rPr>
        <w:t xml:space="preserve"> </w:t>
      </w:r>
      <w:r w:rsidRPr="00B2150F">
        <w:rPr>
          <w:rFonts w:ascii="Sylfaen" w:hAnsi="Sylfaen" w:cs="Sylfaen"/>
          <w:szCs w:val="24"/>
          <w:lang w:val="en-US"/>
        </w:rPr>
        <w:t>ծառաներ</w:t>
      </w:r>
      <w:r w:rsidRPr="00B2150F">
        <w:rPr>
          <w:rFonts w:ascii="Sylfaen" w:hAnsi="Sylfaen" w:cs="Times New Roman"/>
          <w:szCs w:val="24"/>
        </w:rPr>
        <w:t xml:space="preserve">: </w:t>
      </w:r>
      <w:r w:rsidRPr="00B2150F">
        <w:rPr>
          <w:rFonts w:ascii="Sylfaen" w:hAnsi="Sylfaen" w:cs="Sylfaen"/>
          <w:szCs w:val="24"/>
          <w:lang w:val="en-US"/>
        </w:rPr>
        <w:t>Եկեղեցական</w:t>
      </w:r>
      <w:r w:rsidRPr="00B2150F">
        <w:rPr>
          <w:rFonts w:ascii="Sylfaen" w:hAnsi="Sylfaen" w:cs="Times New Roman"/>
          <w:szCs w:val="24"/>
        </w:rPr>
        <w:t xml:space="preserve"> </w:t>
      </w:r>
      <w:r w:rsidRPr="00B2150F">
        <w:rPr>
          <w:rFonts w:ascii="Sylfaen" w:hAnsi="Sylfaen" w:cs="Sylfaen"/>
          <w:szCs w:val="24"/>
          <w:lang w:val="en-US"/>
        </w:rPr>
        <w:t>քոլեջները</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համալսարանները</w:t>
      </w:r>
      <w:r w:rsidRPr="00B2150F">
        <w:rPr>
          <w:rFonts w:ascii="Sylfaen" w:hAnsi="Sylfaen" w:cs="Times New Roman"/>
          <w:szCs w:val="24"/>
        </w:rPr>
        <w:t xml:space="preserve"> </w:t>
      </w:r>
      <w:r w:rsidRPr="00B2150F">
        <w:rPr>
          <w:rFonts w:ascii="Sylfaen" w:hAnsi="Sylfaen" w:cs="Sylfaen"/>
          <w:szCs w:val="24"/>
          <w:lang w:val="en-US"/>
        </w:rPr>
        <w:t>տեղական</w:t>
      </w:r>
      <w:r w:rsidRPr="00B2150F">
        <w:rPr>
          <w:rFonts w:ascii="Sylfaen" w:hAnsi="Sylfaen" w:cs="Times New Roman"/>
          <w:szCs w:val="24"/>
        </w:rPr>
        <w:t xml:space="preserve"> </w:t>
      </w:r>
      <w:r w:rsidRPr="00B2150F">
        <w:rPr>
          <w:rFonts w:ascii="Sylfaen" w:hAnsi="Sylfaen" w:cs="Sylfaen"/>
          <w:szCs w:val="24"/>
          <w:lang w:val="en-US"/>
        </w:rPr>
        <w:t>համայնքներ</w:t>
      </w:r>
      <w:r w:rsidRPr="00B2150F">
        <w:rPr>
          <w:rFonts w:ascii="Sylfaen" w:hAnsi="Sylfaen" w:cs="Times New Roman"/>
          <w:szCs w:val="24"/>
        </w:rPr>
        <w:t xml:space="preserve"> </w:t>
      </w:r>
      <w:r w:rsidRPr="00B2150F">
        <w:rPr>
          <w:rFonts w:ascii="Sylfaen" w:hAnsi="Sylfaen" w:cs="Sylfaen"/>
          <w:szCs w:val="24"/>
          <w:lang w:val="en-US"/>
        </w:rPr>
        <w:t>չեն</w:t>
      </w:r>
      <w:r w:rsidRPr="00B2150F">
        <w:rPr>
          <w:rFonts w:ascii="Sylfaen" w:hAnsi="Sylfaen" w:cs="Times New Roman"/>
          <w:szCs w:val="24"/>
        </w:rPr>
        <w:t xml:space="preserve">, </w:t>
      </w:r>
      <w:r w:rsidRPr="00B2150F">
        <w:rPr>
          <w:rFonts w:ascii="Sylfaen" w:hAnsi="Sylfaen" w:cs="Sylfaen"/>
          <w:szCs w:val="24"/>
          <w:lang w:val="en-US"/>
        </w:rPr>
        <w:t>բայց</w:t>
      </w:r>
      <w:r w:rsidRPr="00B2150F">
        <w:rPr>
          <w:rFonts w:ascii="Sylfaen" w:hAnsi="Sylfaen" w:cs="Times New Roman"/>
          <w:szCs w:val="24"/>
        </w:rPr>
        <w:t xml:space="preserve"> </w:t>
      </w:r>
      <w:r w:rsidRPr="00B2150F">
        <w:rPr>
          <w:rFonts w:ascii="Sylfaen" w:hAnsi="Sylfaen" w:cs="Sylfaen"/>
          <w:szCs w:val="24"/>
          <w:lang w:val="en-US"/>
        </w:rPr>
        <w:t>նրանք</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անբաժանելի</w:t>
      </w:r>
      <w:r w:rsidRPr="00B2150F">
        <w:rPr>
          <w:rFonts w:ascii="Sylfaen" w:hAnsi="Sylfaen" w:cs="Times New Roman"/>
          <w:szCs w:val="24"/>
        </w:rPr>
        <w:t xml:space="preserve"> </w:t>
      </w:r>
      <w:r w:rsidRPr="00B2150F">
        <w:rPr>
          <w:rFonts w:ascii="Sylfaen" w:hAnsi="Sylfaen" w:cs="Sylfaen"/>
          <w:szCs w:val="24"/>
          <w:lang w:val="en-US"/>
        </w:rPr>
        <w:t>մասն</w:t>
      </w:r>
      <w:r w:rsidRPr="00B2150F">
        <w:rPr>
          <w:rFonts w:ascii="Sylfaen" w:hAnsi="Sylfaen" w:cs="Times New Roman"/>
          <w:szCs w:val="24"/>
        </w:rPr>
        <w:t xml:space="preserve"> </w:t>
      </w:r>
      <w:r w:rsidRPr="00B2150F">
        <w:rPr>
          <w:rFonts w:ascii="Sylfaen" w:hAnsi="Sylfaen" w:cs="Sylfaen"/>
          <w:szCs w:val="24"/>
          <w:lang w:val="en-US"/>
        </w:rPr>
        <w:t>են</w:t>
      </w:r>
      <w:r w:rsidRPr="00B2150F">
        <w:rPr>
          <w:rFonts w:ascii="Sylfaen" w:hAnsi="Sylfaen" w:cs="Times New Roman"/>
          <w:szCs w:val="24"/>
        </w:rPr>
        <w:t xml:space="preserve">:  </w:t>
      </w:r>
    </w:p>
    <w:p w:rsidR="00760BD8" w:rsidRPr="00B2150F" w:rsidRDefault="00760BD8" w:rsidP="00760BD8">
      <w:pPr>
        <w:pStyle w:val="BodyTextIndent"/>
        <w:spacing w:line="216" w:lineRule="auto"/>
        <w:ind w:left="-360" w:right="-792" w:firstLine="270"/>
        <w:jc w:val="both"/>
        <w:rPr>
          <w:rFonts w:ascii="Sylfaen" w:hAnsi="Sylfaen" w:cs="Times New Roman"/>
          <w:szCs w:val="24"/>
        </w:rPr>
      </w:pPr>
      <w:r w:rsidRPr="00B2150F">
        <w:rPr>
          <w:rFonts w:ascii="Sylfaen" w:hAnsi="Sylfaen" w:cs="Sylfaen"/>
          <w:szCs w:val="24"/>
          <w:lang w:val="en-US"/>
        </w:rPr>
        <w:t>Նազովրեցու</w:t>
      </w:r>
      <w:r w:rsidRPr="00B2150F">
        <w:rPr>
          <w:rFonts w:ascii="Sylfaen" w:hAnsi="Sylfaen" w:cs="Times New Roman"/>
          <w:szCs w:val="24"/>
        </w:rPr>
        <w:t xml:space="preserve"> </w:t>
      </w:r>
      <w:r w:rsidRPr="00B2150F">
        <w:rPr>
          <w:rFonts w:ascii="Sylfaen" w:hAnsi="Sylfaen" w:cs="Sylfaen"/>
          <w:szCs w:val="24"/>
          <w:lang w:val="en-US"/>
        </w:rPr>
        <w:t>Եկեղեցին</w:t>
      </w:r>
      <w:r w:rsidRPr="00B2150F">
        <w:rPr>
          <w:rFonts w:ascii="Sylfaen" w:hAnsi="Sylfaen" w:cs="Times New Roman"/>
          <w:szCs w:val="24"/>
        </w:rPr>
        <w:t xml:space="preserve"> </w:t>
      </w:r>
      <w:r w:rsidRPr="00B2150F">
        <w:rPr>
          <w:rFonts w:ascii="Sylfaen" w:hAnsi="Sylfaen" w:cs="Sylfaen"/>
          <w:szCs w:val="24"/>
          <w:lang w:val="en-US"/>
        </w:rPr>
        <w:t>հավատում</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մարդկային</w:t>
      </w:r>
      <w:r w:rsidRPr="00B2150F">
        <w:rPr>
          <w:rFonts w:ascii="Sylfaen" w:hAnsi="Sylfaen" w:cs="Times New Roman"/>
          <w:szCs w:val="24"/>
        </w:rPr>
        <w:t xml:space="preserve"> </w:t>
      </w:r>
      <w:r w:rsidRPr="00B2150F">
        <w:rPr>
          <w:rFonts w:ascii="Sylfaen" w:hAnsi="Sylfaen" w:cs="Sylfaen"/>
          <w:szCs w:val="24"/>
          <w:lang w:val="en-US"/>
        </w:rPr>
        <w:t>կյանքի</w:t>
      </w:r>
      <w:r w:rsidRPr="00B2150F">
        <w:rPr>
          <w:rFonts w:ascii="Sylfaen" w:hAnsi="Sylfaen" w:cs="Times New Roman"/>
          <w:szCs w:val="24"/>
        </w:rPr>
        <w:t xml:space="preserve"> </w:t>
      </w:r>
      <w:r w:rsidRPr="00B2150F">
        <w:rPr>
          <w:rFonts w:ascii="Sylfaen" w:hAnsi="Sylfaen" w:cs="Sylfaen"/>
          <w:szCs w:val="24"/>
          <w:lang w:val="en-US"/>
        </w:rPr>
        <w:t>արժեքավորության</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արժանապատվությանը</w:t>
      </w:r>
      <w:r w:rsidRPr="00B2150F">
        <w:rPr>
          <w:rFonts w:ascii="Sylfaen" w:hAnsi="Sylfaen" w:cs="Times New Roman"/>
          <w:szCs w:val="24"/>
        </w:rPr>
        <w:t xml:space="preserve">, </w:t>
      </w:r>
      <w:r w:rsidRPr="00B2150F">
        <w:rPr>
          <w:rFonts w:ascii="Sylfaen" w:hAnsi="Sylfaen" w:cs="Sylfaen"/>
          <w:szCs w:val="24"/>
          <w:lang w:val="en-US"/>
        </w:rPr>
        <w:t>ինչպես</w:t>
      </w:r>
      <w:r w:rsidRPr="00B2150F">
        <w:rPr>
          <w:rFonts w:ascii="Sylfaen" w:hAnsi="Sylfaen" w:cs="Times New Roman"/>
          <w:szCs w:val="24"/>
        </w:rPr>
        <w:t xml:space="preserve"> </w:t>
      </w:r>
      <w:r w:rsidRPr="00B2150F">
        <w:rPr>
          <w:rFonts w:ascii="Sylfaen" w:hAnsi="Sylfaen" w:cs="Sylfaen"/>
          <w:szCs w:val="24"/>
          <w:lang w:val="en-US"/>
        </w:rPr>
        <w:t>նաև</w:t>
      </w:r>
      <w:r w:rsidRPr="00B2150F">
        <w:rPr>
          <w:rFonts w:ascii="Sylfaen" w:hAnsi="Sylfaen" w:cs="Times New Roman"/>
          <w:szCs w:val="24"/>
        </w:rPr>
        <w:t xml:space="preserve"> </w:t>
      </w:r>
      <w:r w:rsidRPr="00B2150F">
        <w:rPr>
          <w:rFonts w:ascii="Sylfaen" w:hAnsi="Sylfaen" w:cs="Sylfaen"/>
          <w:szCs w:val="24"/>
          <w:lang w:val="en-US"/>
        </w:rPr>
        <w:t>միջավայր</w:t>
      </w:r>
      <w:r w:rsidRPr="00B2150F">
        <w:rPr>
          <w:rFonts w:ascii="Sylfaen" w:hAnsi="Sylfaen" w:cs="Times New Roman"/>
          <w:szCs w:val="24"/>
        </w:rPr>
        <w:t xml:space="preserve"> </w:t>
      </w:r>
      <w:r w:rsidRPr="00B2150F">
        <w:rPr>
          <w:rFonts w:ascii="Sylfaen" w:hAnsi="Sylfaen" w:cs="Sylfaen"/>
          <w:szCs w:val="24"/>
          <w:lang w:val="en-US"/>
        </w:rPr>
        <w:t>տրամադրելու</w:t>
      </w:r>
      <w:r w:rsidRPr="00B2150F">
        <w:rPr>
          <w:rFonts w:ascii="Sylfaen" w:hAnsi="Sylfaen" w:cs="Times New Roman"/>
          <w:szCs w:val="24"/>
        </w:rPr>
        <w:t xml:space="preserve"> </w:t>
      </w:r>
      <w:r w:rsidRPr="00B2150F">
        <w:rPr>
          <w:rFonts w:ascii="Sylfaen" w:hAnsi="Sylfaen" w:cs="Sylfaen"/>
          <w:szCs w:val="24"/>
          <w:lang w:val="en-US"/>
        </w:rPr>
        <w:t>անհրաժեշտությանը</w:t>
      </w:r>
      <w:r w:rsidRPr="00B2150F">
        <w:rPr>
          <w:rFonts w:ascii="Sylfaen" w:hAnsi="Sylfaen" w:cs="Times New Roman"/>
          <w:szCs w:val="24"/>
        </w:rPr>
        <w:t xml:space="preserve">,  </w:t>
      </w:r>
      <w:r w:rsidRPr="00B2150F">
        <w:rPr>
          <w:rFonts w:ascii="Sylfaen" w:hAnsi="Sylfaen" w:cs="Sylfaen"/>
          <w:szCs w:val="24"/>
          <w:lang w:val="en-US"/>
        </w:rPr>
        <w:t>որտեղ</w:t>
      </w:r>
      <w:r w:rsidRPr="00B2150F">
        <w:rPr>
          <w:rFonts w:ascii="Sylfaen" w:hAnsi="Sylfaen" w:cs="Times New Roman"/>
          <w:szCs w:val="24"/>
        </w:rPr>
        <w:t xml:space="preserve"> </w:t>
      </w:r>
      <w:r w:rsidRPr="00B2150F">
        <w:rPr>
          <w:rFonts w:ascii="Sylfaen" w:hAnsi="Sylfaen" w:cs="Sylfaen"/>
          <w:szCs w:val="24"/>
          <w:lang w:val="en-US"/>
        </w:rPr>
        <w:t>մարդիկ</w:t>
      </w:r>
      <w:r w:rsidRPr="00B2150F">
        <w:rPr>
          <w:rFonts w:ascii="Sylfaen" w:hAnsi="Sylfaen" w:cs="Times New Roman"/>
          <w:szCs w:val="24"/>
        </w:rPr>
        <w:t xml:space="preserve"> </w:t>
      </w:r>
      <w:r w:rsidRPr="00B2150F">
        <w:rPr>
          <w:rFonts w:ascii="Sylfaen" w:hAnsi="Sylfaen" w:cs="Sylfaen"/>
          <w:szCs w:val="24"/>
          <w:lang w:val="en-US"/>
        </w:rPr>
        <w:t>ստանում</w:t>
      </w:r>
      <w:r w:rsidRPr="00B2150F">
        <w:rPr>
          <w:rFonts w:ascii="Sylfaen" w:hAnsi="Sylfaen" w:cs="Times New Roman"/>
          <w:szCs w:val="24"/>
        </w:rPr>
        <w:t xml:space="preserve"> </w:t>
      </w:r>
      <w:r w:rsidRPr="00B2150F">
        <w:rPr>
          <w:rFonts w:ascii="Sylfaen" w:hAnsi="Sylfaen" w:cs="Sylfaen"/>
          <w:szCs w:val="24"/>
          <w:lang w:val="en-US"/>
        </w:rPr>
        <w:t>են</w:t>
      </w:r>
      <w:r w:rsidRPr="00B2150F">
        <w:rPr>
          <w:rFonts w:ascii="Sylfaen" w:hAnsi="Sylfaen" w:cs="Times New Roman"/>
          <w:szCs w:val="24"/>
        </w:rPr>
        <w:t xml:space="preserve"> </w:t>
      </w:r>
      <w:r w:rsidRPr="00B2150F">
        <w:rPr>
          <w:rFonts w:ascii="Sylfaen" w:hAnsi="Sylfaen" w:cs="Sylfaen"/>
          <w:szCs w:val="24"/>
          <w:lang w:val="en-US"/>
        </w:rPr>
        <w:t>քավություն</w:t>
      </w:r>
      <w:r w:rsidRPr="00B2150F">
        <w:rPr>
          <w:rFonts w:ascii="Sylfaen" w:hAnsi="Sylfaen" w:cs="Times New Roman"/>
          <w:szCs w:val="24"/>
        </w:rPr>
        <w:t xml:space="preserve">, </w:t>
      </w:r>
      <w:r w:rsidRPr="00B2150F">
        <w:rPr>
          <w:rFonts w:ascii="Sylfaen" w:hAnsi="Sylfaen" w:cs="Sylfaen"/>
          <w:szCs w:val="24"/>
          <w:lang w:val="en-US"/>
        </w:rPr>
        <w:t>կհարստանան</w:t>
      </w:r>
      <w:r w:rsidRPr="00B2150F">
        <w:rPr>
          <w:rFonts w:ascii="Sylfaen" w:hAnsi="Sylfaen" w:cs="Times New Roman"/>
          <w:szCs w:val="24"/>
        </w:rPr>
        <w:t xml:space="preserve"> </w:t>
      </w:r>
      <w:r w:rsidRPr="00B2150F">
        <w:rPr>
          <w:rFonts w:ascii="Sylfaen" w:hAnsi="Sylfaen" w:cs="Sylfaen"/>
          <w:szCs w:val="24"/>
          <w:lang w:val="en-US"/>
        </w:rPr>
        <w:t>հոգևոր</w:t>
      </w:r>
      <w:r w:rsidRPr="00B2150F">
        <w:rPr>
          <w:rFonts w:ascii="Sylfaen" w:hAnsi="Sylfaen" w:cs="Times New Roman"/>
          <w:szCs w:val="24"/>
        </w:rPr>
        <w:t xml:space="preserve">, </w:t>
      </w:r>
      <w:r w:rsidRPr="00B2150F">
        <w:rPr>
          <w:rFonts w:ascii="Sylfaen" w:hAnsi="Sylfaen" w:cs="Sylfaen"/>
          <w:szCs w:val="24"/>
          <w:lang w:val="en-US"/>
        </w:rPr>
        <w:t>մտավոր</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ֆիզիկական</w:t>
      </w:r>
      <w:r w:rsidRPr="00B2150F">
        <w:rPr>
          <w:rFonts w:ascii="Sylfaen" w:hAnsi="Sylfaen" w:cs="Times New Roman"/>
          <w:szCs w:val="24"/>
        </w:rPr>
        <w:t xml:space="preserve">, </w:t>
      </w:r>
      <w:r w:rsidRPr="00B2150F">
        <w:rPr>
          <w:rFonts w:ascii="Sylfaen" w:hAnsi="Sylfaen" w:cs="Sylfaen"/>
          <w:szCs w:val="24"/>
          <w:lang w:val="en-US"/>
        </w:rPr>
        <w:t>կլինեն</w:t>
      </w:r>
      <w:r w:rsidRPr="00B2150F">
        <w:rPr>
          <w:rFonts w:ascii="Sylfaen" w:hAnsi="Sylfaen" w:cs="Times New Roman"/>
          <w:szCs w:val="24"/>
        </w:rPr>
        <w:t xml:space="preserve">  «</w:t>
      </w:r>
      <w:r w:rsidRPr="00B2150F">
        <w:rPr>
          <w:rFonts w:ascii="Sylfaen" w:hAnsi="Sylfaen" w:cs="Sylfaen"/>
          <w:szCs w:val="24"/>
          <w:lang w:val="en-US"/>
        </w:rPr>
        <w:t>սրբագործված</w:t>
      </w:r>
      <w:r w:rsidRPr="00B2150F">
        <w:rPr>
          <w:rFonts w:ascii="Sylfaen" w:hAnsi="Sylfaen" w:cs="Times New Roman"/>
          <w:szCs w:val="24"/>
        </w:rPr>
        <w:t xml:space="preserve">, </w:t>
      </w:r>
      <w:r w:rsidRPr="00B2150F">
        <w:rPr>
          <w:rFonts w:ascii="Sylfaen" w:hAnsi="Sylfaen" w:cs="Sylfaen"/>
          <w:szCs w:val="24"/>
          <w:lang w:val="en-US"/>
        </w:rPr>
        <w:t>Տիրոջն</w:t>
      </w:r>
      <w:r w:rsidRPr="00B2150F">
        <w:rPr>
          <w:rFonts w:ascii="Sylfaen" w:hAnsi="Sylfaen" w:cs="Times New Roman"/>
          <w:szCs w:val="24"/>
        </w:rPr>
        <w:t xml:space="preserve"> </w:t>
      </w:r>
      <w:r w:rsidRPr="00B2150F">
        <w:rPr>
          <w:rFonts w:ascii="Sylfaen" w:hAnsi="Sylfaen" w:cs="Sylfaen"/>
          <w:szCs w:val="24"/>
          <w:lang w:val="en-US"/>
        </w:rPr>
        <w:t>օգտակար</w:t>
      </w:r>
      <w:r w:rsidRPr="00B2150F">
        <w:rPr>
          <w:rFonts w:ascii="Sylfaen" w:hAnsi="Sylfaen" w:cs="Times New Roman"/>
          <w:szCs w:val="24"/>
        </w:rPr>
        <w:t xml:space="preserve">, </w:t>
      </w:r>
      <w:r w:rsidRPr="00B2150F">
        <w:rPr>
          <w:rFonts w:ascii="Sylfaen" w:hAnsi="Sylfaen" w:cs="Sylfaen"/>
          <w:szCs w:val="24"/>
          <w:lang w:val="en-US"/>
        </w:rPr>
        <w:t>ամեն</w:t>
      </w:r>
      <w:r w:rsidRPr="00B2150F">
        <w:rPr>
          <w:rFonts w:ascii="Sylfaen" w:hAnsi="Sylfaen" w:cs="Times New Roman"/>
          <w:szCs w:val="24"/>
        </w:rPr>
        <w:t xml:space="preserve"> </w:t>
      </w:r>
      <w:r w:rsidRPr="00B2150F">
        <w:rPr>
          <w:rFonts w:ascii="Sylfaen" w:hAnsi="Sylfaen" w:cs="Sylfaen"/>
          <w:szCs w:val="24"/>
          <w:lang w:val="en-US"/>
        </w:rPr>
        <w:t>բարի</w:t>
      </w:r>
      <w:r w:rsidRPr="00B2150F">
        <w:rPr>
          <w:rFonts w:ascii="Sylfaen" w:hAnsi="Sylfaen" w:cs="Times New Roman"/>
          <w:szCs w:val="24"/>
        </w:rPr>
        <w:t xml:space="preserve"> </w:t>
      </w:r>
      <w:r w:rsidRPr="00B2150F">
        <w:rPr>
          <w:rFonts w:ascii="Sylfaen" w:hAnsi="Sylfaen" w:cs="Sylfaen"/>
          <w:szCs w:val="24"/>
          <w:lang w:val="en-US"/>
        </w:rPr>
        <w:t>գործերի</w:t>
      </w:r>
      <w:r w:rsidRPr="00B2150F">
        <w:rPr>
          <w:rFonts w:ascii="Sylfaen" w:hAnsi="Sylfaen" w:cs="Times New Roman"/>
          <w:szCs w:val="24"/>
        </w:rPr>
        <w:t xml:space="preserve"> </w:t>
      </w:r>
      <w:r w:rsidRPr="00B2150F">
        <w:rPr>
          <w:rFonts w:ascii="Sylfaen" w:hAnsi="Sylfaen" w:cs="Sylfaen"/>
          <w:szCs w:val="24"/>
          <w:lang w:val="en-US"/>
        </w:rPr>
        <w:t>համար</w:t>
      </w:r>
      <w:r w:rsidRPr="00B2150F">
        <w:rPr>
          <w:rFonts w:ascii="Sylfaen" w:hAnsi="Sylfaen" w:cs="Times New Roman"/>
          <w:szCs w:val="24"/>
        </w:rPr>
        <w:t xml:space="preserve">» (2 </w:t>
      </w:r>
      <w:r w:rsidRPr="00B2150F">
        <w:rPr>
          <w:rFonts w:ascii="Sylfaen" w:hAnsi="Sylfaen" w:cs="Sylfaen"/>
          <w:szCs w:val="24"/>
          <w:lang w:val="en-US"/>
        </w:rPr>
        <w:t>Տիմ</w:t>
      </w:r>
      <w:r w:rsidRPr="00B2150F">
        <w:rPr>
          <w:rFonts w:ascii="Sylfaen" w:hAnsi="Sylfaen" w:cs="Times New Roman"/>
          <w:szCs w:val="24"/>
        </w:rPr>
        <w:t xml:space="preserve"> 2:21): </w:t>
      </w:r>
      <w:r w:rsidRPr="00B2150F">
        <w:rPr>
          <w:rFonts w:ascii="Sylfaen" w:hAnsi="Sylfaen" w:cs="Sylfaen"/>
          <w:szCs w:val="24"/>
          <w:lang w:val="en-US"/>
        </w:rPr>
        <w:t>Տեղական</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հիմնական</w:t>
      </w:r>
      <w:r w:rsidRPr="00B2150F">
        <w:rPr>
          <w:rFonts w:ascii="Sylfaen" w:hAnsi="Sylfaen" w:cs="Times New Roman"/>
          <w:szCs w:val="24"/>
        </w:rPr>
        <w:t xml:space="preserve"> </w:t>
      </w:r>
      <w:r w:rsidRPr="00B2150F">
        <w:rPr>
          <w:rFonts w:ascii="Sylfaen" w:hAnsi="Sylfaen" w:cs="Sylfaen"/>
          <w:szCs w:val="24"/>
          <w:lang w:val="en-US"/>
        </w:rPr>
        <w:t>խնդիրներն</w:t>
      </w:r>
      <w:r w:rsidRPr="00B2150F">
        <w:rPr>
          <w:rFonts w:ascii="Sylfaen" w:hAnsi="Sylfaen" w:cs="Times New Roman"/>
          <w:szCs w:val="24"/>
        </w:rPr>
        <w:t xml:space="preserve">  </w:t>
      </w:r>
      <w:r w:rsidRPr="00B2150F">
        <w:rPr>
          <w:rFonts w:ascii="Sylfaen" w:hAnsi="Sylfaen" w:cs="Sylfaen"/>
          <w:szCs w:val="24"/>
          <w:lang w:val="en-US"/>
        </w:rPr>
        <w:t>ու</w:t>
      </w:r>
      <w:r w:rsidRPr="00B2150F">
        <w:rPr>
          <w:rFonts w:ascii="Sylfaen" w:hAnsi="Sylfaen" w:cs="Times New Roman"/>
          <w:szCs w:val="24"/>
        </w:rPr>
        <w:t xml:space="preserve"> </w:t>
      </w:r>
      <w:r w:rsidRPr="00B2150F">
        <w:rPr>
          <w:rFonts w:ascii="Sylfaen" w:hAnsi="Sylfaen" w:cs="Sylfaen"/>
          <w:szCs w:val="24"/>
          <w:lang w:val="en-US"/>
        </w:rPr>
        <w:t>նրա</w:t>
      </w:r>
      <w:r w:rsidRPr="00B2150F">
        <w:rPr>
          <w:rFonts w:ascii="Sylfaen" w:hAnsi="Sylfaen" w:cs="Times New Roman"/>
          <w:szCs w:val="24"/>
        </w:rPr>
        <w:t xml:space="preserve"> </w:t>
      </w:r>
      <w:r w:rsidRPr="00B2150F">
        <w:rPr>
          <w:rFonts w:ascii="Sylfaen" w:hAnsi="Sylfaen" w:cs="Sylfaen"/>
          <w:szCs w:val="24"/>
          <w:lang w:val="en-US"/>
        </w:rPr>
        <w:t>գործունեության</w:t>
      </w:r>
      <w:r w:rsidRPr="00B2150F">
        <w:rPr>
          <w:rFonts w:ascii="Sylfaen" w:hAnsi="Sylfaen" w:cs="Times New Roman"/>
          <w:szCs w:val="24"/>
        </w:rPr>
        <w:t xml:space="preserve"> </w:t>
      </w:r>
      <w:r w:rsidRPr="00B2150F">
        <w:rPr>
          <w:rFonts w:ascii="Sylfaen" w:hAnsi="Sylfaen" w:cs="Sylfaen"/>
          <w:szCs w:val="24"/>
          <w:lang w:val="en-US"/>
        </w:rPr>
        <w:t>ավանդական</w:t>
      </w:r>
      <w:r w:rsidRPr="00B2150F">
        <w:rPr>
          <w:rFonts w:ascii="Sylfaen" w:hAnsi="Sylfaen" w:cs="Times New Roman"/>
          <w:szCs w:val="24"/>
        </w:rPr>
        <w:t xml:space="preserve"> </w:t>
      </w:r>
      <w:r w:rsidRPr="00B2150F">
        <w:rPr>
          <w:rFonts w:ascii="Sylfaen" w:hAnsi="Sylfaen" w:cs="Sylfaen"/>
          <w:szCs w:val="24"/>
          <w:lang w:val="en-US"/>
        </w:rPr>
        <w:t>արտահայտություններն</w:t>
      </w:r>
      <w:r w:rsidRPr="00B2150F">
        <w:rPr>
          <w:rFonts w:ascii="Sylfaen" w:hAnsi="Sylfaen" w:cs="Times New Roman"/>
          <w:szCs w:val="24"/>
        </w:rPr>
        <w:t xml:space="preserve"> </w:t>
      </w:r>
      <w:r w:rsidRPr="00B2150F">
        <w:rPr>
          <w:rFonts w:ascii="Sylfaen" w:hAnsi="Sylfaen" w:cs="Sylfaen"/>
          <w:szCs w:val="24"/>
          <w:lang w:val="en-US"/>
        </w:rPr>
        <w:t>են</w:t>
      </w:r>
      <w:r w:rsidRPr="00B2150F">
        <w:rPr>
          <w:rFonts w:ascii="Sylfaen" w:hAnsi="Sylfaen" w:cs="Times New Roman"/>
          <w:szCs w:val="24"/>
        </w:rPr>
        <w:t xml:space="preserve">` </w:t>
      </w:r>
      <w:r w:rsidRPr="00B2150F">
        <w:rPr>
          <w:rFonts w:ascii="Sylfaen" w:hAnsi="Sylfaen" w:cs="Sylfaen"/>
          <w:szCs w:val="24"/>
          <w:lang w:val="en-US"/>
        </w:rPr>
        <w:t>ավետարանչությունը</w:t>
      </w:r>
      <w:r w:rsidRPr="00B2150F">
        <w:rPr>
          <w:rFonts w:ascii="Sylfaen" w:hAnsi="Sylfaen" w:cs="Times New Roman"/>
          <w:szCs w:val="24"/>
        </w:rPr>
        <w:t xml:space="preserve">, </w:t>
      </w:r>
      <w:r w:rsidRPr="00B2150F">
        <w:rPr>
          <w:rFonts w:ascii="Sylfaen" w:hAnsi="Sylfaen" w:cs="Sylfaen"/>
          <w:szCs w:val="24"/>
          <w:lang w:val="en-US"/>
        </w:rPr>
        <w:t>քրիստոնեական</w:t>
      </w:r>
      <w:r w:rsidRPr="00B2150F">
        <w:rPr>
          <w:rFonts w:ascii="Sylfaen" w:hAnsi="Sylfaen" w:cs="Times New Roman"/>
          <w:szCs w:val="24"/>
        </w:rPr>
        <w:t xml:space="preserve"> </w:t>
      </w:r>
      <w:r w:rsidRPr="00B2150F">
        <w:rPr>
          <w:rFonts w:ascii="Sylfaen" w:hAnsi="Sylfaen" w:cs="Sylfaen"/>
          <w:szCs w:val="24"/>
          <w:lang w:val="en-US"/>
        </w:rPr>
        <w:t>կրթությունը</w:t>
      </w:r>
      <w:r w:rsidRPr="00B2150F">
        <w:rPr>
          <w:rFonts w:ascii="Sylfaen" w:hAnsi="Sylfaen" w:cs="Times New Roman"/>
          <w:szCs w:val="24"/>
        </w:rPr>
        <w:t xml:space="preserve">, </w:t>
      </w:r>
      <w:r w:rsidRPr="00B2150F">
        <w:rPr>
          <w:rFonts w:ascii="Sylfaen" w:hAnsi="Sylfaen" w:cs="Sylfaen"/>
          <w:szCs w:val="24"/>
          <w:lang w:val="en-US"/>
        </w:rPr>
        <w:t>գթասրտության</w:t>
      </w:r>
      <w:r w:rsidRPr="00B2150F">
        <w:rPr>
          <w:rFonts w:ascii="Sylfaen" w:hAnsi="Sylfaen" w:cs="Times New Roman"/>
          <w:szCs w:val="24"/>
        </w:rPr>
        <w:t xml:space="preserve"> </w:t>
      </w:r>
      <w:r w:rsidRPr="00B2150F">
        <w:rPr>
          <w:rFonts w:ascii="Sylfaen" w:hAnsi="Sylfaen" w:cs="Sylfaen"/>
          <w:szCs w:val="24"/>
          <w:lang w:val="en-US"/>
        </w:rPr>
        <w:t>ծառայությունը</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Տիրոջ</w:t>
      </w:r>
      <w:r w:rsidRPr="00B2150F">
        <w:rPr>
          <w:rFonts w:ascii="Sylfaen" w:hAnsi="Sylfaen" w:cs="Times New Roman"/>
          <w:szCs w:val="24"/>
        </w:rPr>
        <w:t xml:space="preserve"> </w:t>
      </w:r>
      <w:r w:rsidRPr="00B2150F">
        <w:rPr>
          <w:rFonts w:ascii="Sylfaen" w:hAnsi="Sylfaen" w:cs="Sylfaen"/>
          <w:szCs w:val="24"/>
          <w:lang w:val="en-US"/>
        </w:rPr>
        <w:t>երկրպագությունը</w:t>
      </w:r>
      <w:r w:rsidRPr="00B2150F">
        <w:rPr>
          <w:rFonts w:ascii="Sylfaen" w:hAnsi="Sylfaen" w:cs="Times New Roman"/>
          <w:szCs w:val="24"/>
        </w:rPr>
        <w:t xml:space="preserve">, </w:t>
      </w:r>
      <w:r w:rsidRPr="00B2150F">
        <w:rPr>
          <w:rFonts w:ascii="Sylfaen" w:hAnsi="Sylfaen" w:cs="Sylfaen"/>
          <w:szCs w:val="24"/>
          <w:lang w:val="en-US"/>
        </w:rPr>
        <w:t>որոնք</w:t>
      </w:r>
      <w:r w:rsidRPr="00B2150F">
        <w:rPr>
          <w:rFonts w:ascii="Sylfaen" w:hAnsi="Sylfaen" w:cs="Times New Roman"/>
          <w:szCs w:val="24"/>
        </w:rPr>
        <w:t xml:space="preserve"> </w:t>
      </w:r>
      <w:r w:rsidRPr="00B2150F">
        <w:rPr>
          <w:rFonts w:ascii="Sylfaen" w:hAnsi="Sylfaen" w:cs="Sylfaen"/>
          <w:szCs w:val="24"/>
          <w:lang w:val="en-US"/>
        </w:rPr>
        <w:t>արտահայտում</w:t>
      </w:r>
      <w:r w:rsidRPr="00B2150F">
        <w:rPr>
          <w:rFonts w:ascii="Sylfaen" w:hAnsi="Sylfaen" w:cs="Times New Roman"/>
          <w:szCs w:val="24"/>
        </w:rPr>
        <w:t xml:space="preserve"> </w:t>
      </w:r>
      <w:r w:rsidRPr="00B2150F">
        <w:rPr>
          <w:rFonts w:ascii="Sylfaen" w:hAnsi="Sylfaen" w:cs="Sylfaen"/>
          <w:szCs w:val="24"/>
          <w:lang w:val="en-US"/>
        </w:rPr>
        <w:t>են</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սերը</w:t>
      </w:r>
      <w:r w:rsidRPr="00B2150F">
        <w:rPr>
          <w:rFonts w:ascii="Sylfaen" w:hAnsi="Sylfaen" w:cs="Times New Roman"/>
          <w:szCs w:val="24"/>
        </w:rPr>
        <w:t xml:space="preserve"> </w:t>
      </w:r>
      <w:r w:rsidRPr="00B2150F">
        <w:rPr>
          <w:rFonts w:ascii="Sylfaen" w:hAnsi="Sylfaen" w:cs="Sylfaen"/>
          <w:szCs w:val="24"/>
          <w:lang w:val="en-US"/>
        </w:rPr>
        <w:t>առ</w:t>
      </w:r>
      <w:r w:rsidRPr="00B2150F">
        <w:rPr>
          <w:rFonts w:ascii="Sylfaen" w:hAnsi="Sylfaen" w:cs="Times New Roman"/>
          <w:szCs w:val="24"/>
        </w:rPr>
        <w:t xml:space="preserve"> </w:t>
      </w:r>
      <w:r w:rsidRPr="00B2150F">
        <w:rPr>
          <w:rFonts w:ascii="Sylfaen" w:hAnsi="Sylfaen" w:cs="Sylfaen"/>
          <w:szCs w:val="24"/>
          <w:lang w:val="en-US"/>
        </w:rPr>
        <w:t>Աստված</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հոգատարությունը</w:t>
      </w:r>
      <w:r w:rsidRPr="00B2150F">
        <w:rPr>
          <w:rFonts w:ascii="Sylfaen" w:hAnsi="Sylfaen" w:cs="Times New Roman"/>
          <w:szCs w:val="24"/>
        </w:rPr>
        <w:t xml:space="preserve"> </w:t>
      </w:r>
      <w:r w:rsidRPr="00B2150F">
        <w:rPr>
          <w:rFonts w:ascii="Sylfaen" w:hAnsi="Sylfaen" w:cs="Sylfaen"/>
          <w:szCs w:val="24"/>
          <w:lang w:val="en-US"/>
        </w:rPr>
        <w:t>մարդկանց</w:t>
      </w:r>
      <w:r w:rsidRPr="00B2150F">
        <w:rPr>
          <w:rFonts w:ascii="Sylfaen" w:hAnsi="Sylfaen" w:cs="Times New Roman"/>
          <w:szCs w:val="24"/>
        </w:rPr>
        <w:t xml:space="preserve"> </w:t>
      </w:r>
      <w:r w:rsidRPr="00B2150F">
        <w:rPr>
          <w:rFonts w:ascii="Sylfaen" w:hAnsi="Sylfaen" w:cs="Sylfaen"/>
          <w:szCs w:val="24"/>
          <w:lang w:val="en-US"/>
        </w:rPr>
        <w:t>նկատմամբ</w:t>
      </w:r>
      <w:r w:rsidRPr="00B2150F">
        <w:rPr>
          <w:rFonts w:ascii="Sylfaen" w:hAnsi="Sylfaen" w:cs="Times New Roman"/>
          <w:szCs w:val="24"/>
        </w:rPr>
        <w:t xml:space="preserve">: </w:t>
      </w:r>
    </w:p>
    <w:p w:rsidR="00760BD8" w:rsidRPr="00B2150F" w:rsidRDefault="00760BD8" w:rsidP="00760BD8">
      <w:pPr>
        <w:pStyle w:val="BodyTextIndent"/>
        <w:spacing w:line="216" w:lineRule="auto"/>
        <w:ind w:left="-360" w:right="-792" w:firstLine="270"/>
        <w:jc w:val="both"/>
        <w:rPr>
          <w:rFonts w:ascii="Sylfaen" w:hAnsi="Sylfaen" w:cs="Times New Roman"/>
          <w:szCs w:val="24"/>
        </w:rPr>
      </w:pPr>
      <w:r w:rsidRPr="00B2150F">
        <w:rPr>
          <w:rFonts w:ascii="Sylfaen" w:hAnsi="Sylfaen" w:cs="Sylfaen"/>
          <w:szCs w:val="24"/>
          <w:lang w:val="en-US"/>
        </w:rPr>
        <w:t>Տեղական</w:t>
      </w:r>
      <w:r w:rsidRPr="00B2150F">
        <w:rPr>
          <w:rFonts w:ascii="Sylfaen" w:hAnsi="Sylfaen" w:cs="Times New Roman"/>
          <w:szCs w:val="24"/>
        </w:rPr>
        <w:t xml:space="preserve"> </w:t>
      </w:r>
      <w:r w:rsidRPr="00B2150F">
        <w:rPr>
          <w:rFonts w:ascii="Sylfaen" w:hAnsi="Sylfaen" w:cs="Sylfaen"/>
          <w:szCs w:val="24"/>
          <w:lang w:val="en-US"/>
        </w:rPr>
        <w:t>մակարդակում</w:t>
      </w:r>
      <w:r w:rsidRPr="00B2150F">
        <w:rPr>
          <w:rFonts w:ascii="Sylfaen" w:hAnsi="Sylfaen" w:cs="Times New Roman"/>
          <w:szCs w:val="24"/>
        </w:rPr>
        <w:t xml:space="preserve"> </w:t>
      </w:r>
      <w:r w:rsidRPr="00B2150F">
        <w:rPr>
          <w:rFonts w:ascii="Sylfaen" w:hAnsi="Sylfaen" w:cs="Sylfaen"/>
          <w:szCs w:val="24"/>
          <w:lang w:val="en-US"/>
        </w:rPr>
        <w:t>քրիստոնեական</w:t>
      </w:r>
      <w:r w:rsidRPr="00B2150F">
        <w:rPr>
          <w:rFonts w:ascii="Sylfaen" w:hAnsi="Sylfaen" w:cs="Times New Roman"/>
          <w:szCs w:val="24"/>
        </w:rPr>
        <w:t xml:space="preserve"> </w:t>
      </w:r>
      <w:r w:rsidRPr="00B2150F">
        <w:rPr>
          <w:rFonts w:ascii="Sylfaen" w:hAnsi="Sylfaen" w:cs="Sylfaen"/>
          <w:szCs w:val="24"/>
          <w:lang w:val="en-US"/>
        </w:rPr>
        <w:t>կրթությունը</w:t>
      </w:r>
      <w:r w:rsidRPr="00B2150F">
        <w:rPr>
          <w:rFonts w:ascii="Sylfaen" w:hAnsi="Sylfaen" w:cs="Times New Roman"/>
          <w:szCs w:val="24"/>
        </w:rPr>
        <w:t xml:space="preserve">, </w:t>
      </w:r>
      <w:r w:rsidRPr="00B2150F">
        <w:rPr>
          <w:rFonts w:ascii="Sylfaen" w:hAnsi="Sylfaen" w:cs="Sylfaen"/>
          <w:szCs w:val="24"/>
        </w:rPr>
        <w:t>որը</w:t>
      </w:r>
      <w:r w:rsidRPr="00B2150F">
        <w:rPr>
          <w:rFonts w:ascii="Sylfaen" w:hAnsi="Sylfaen" w:cs="Times New Roman"/>
          <w:szCs w:val="24"/>
        </w:rPr>
        <w:t xml:space="preserve"> </w:t>
      </w:r>
      <w:r w:rsidRPr="00B2150F">
        <w:rPr>
          <w:rFonts w:ascii="Sylfaen" w:hAnsi="Sylfaen" w:cs="Sylfaen"/>
          <w:szCs w:val="24"/>
        </w:rPr>
        <w:t>ընդգրկո</w:t>
      </w:r>
      <w:r w:rsidRPr="00B2150F">
        <w:rPr>
          <w:rFonts w:ascii="Sylfaen" w:hAnsi="Sylfaen" w:cs="Sylfaen"/>
          <w:szCs w:val="24"/>
          <w:lang w:val="en-US"/>
        </w:rPr>
        <w:t>ւ</w:t>
      </w:r>
      <w:r w:rsidRPr="00B2150F">
        <w:rPr>
          <w:rFonts w:ascii="Sylfaen" w:hAnsi="Sylfaen" w:cs="Sylfaen"/>
          <w:szCs w:val="24"/>
        </w:rPr>
        <w:t>մ</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երիտասարդությանը</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մեծահասակներին</w:t>
      </w:r>
      <w:r w:rsidRPr="00B2150F">
        <w:rPr>
          <w:rFonts w:ascii="Sylfaen" w:hAnsi="Sylfaen" w:cs="Times New Roman"/>
          <w:szCs w:val="24"/>
        </w:rPr>
        <w:t xml:space="preserve">, </w:t>
      </w:r>
      <w:r w:rsidRPr="00B2150F">
        <w:rPr>
          <w:rFonts w:ascii="Sylfaen" w:hAnsi="Sylfaen" w:cs="Sylfaen"/>
          <w:szCs w:val="24"/>
          <w:lang w:val="en-US"/>
        </w:rPr>
        <w:t>որոնք</w:t>
      </w:r>
      <w:r w:rsidRPr="00B2150F">
        <w:rPr>
          <w:rFonts w:ascii="Sylfaen" w:hAnsi="Sylfaen" w:cs="Times New Roman"/>
          <w:szCs w:val="24"/>
        </w:rPr>
        <w:t xml:space="preserve"> </w:t>
      </w:r>
      <w:r w:rsidRPr="00B2150F">
        <w:rPr>
          <w:rFonts w:ascii="Sylfaen" w:hAnsi="Sylfaen" w:cs="Sylfaen"/>
          <w:szCs w:val="24"/>
          <w:lang w:val="en-US"/>
        </w:rPr>
        <w:t>գտնվում</w:t>
      </w:r>
      <w:r w:rsidRPr="00B2150F">
        <w:rPr>
          <w:rFonts w:ascii="Sylfaen" w:hAnsi="Sylfaen" w:cs="Times New Roman"/>
          <w:szCs w:val="24"/>
        </w:rPr>
        <w:t xml:space="preserve"> </w:t>
      </w:r>
      <w:r w:rsidRPr="00B2150F">
        <w:rPr>
          <w:rFonts w:ascii="Sylfaen" w:hAnsi="Sylfaen" w:cs="Sylfaen"/>
          <w:szCs w:val="24"/>
          <w:lang w:val="en-US"/>
        </w:rPr>
        <w:t>են</w:t>
      </w:r>
      <w:r w:rsidRPr="00B2150F">
        <w:rPr>
          <w:rFonts w:ascii="Sylfaen" w:hAnsi="Sylfaen" w:cs="Times New Roman"/>
          <w:szCs w:val="24"/>
        </w:rPr>
        <w:t xml:space="preserve"> </w:t>
      </w:r>
      <w:r w:rsidRPr="00B2150F">
        <w:rPr>
          <w:rFonts w:ascii="Sylfaen" w:hAnsi="Sylfaen" w:cs="Sylfaen"/>
          <w:szCs w:val="24"/>
          <w:lang w:val="en-US"/>
        </w:rPr>
        <w:t>տարբեր</w:t>
      </w:r>
      <w:r w:rsidRPr="00B2150F">
        <w:rPr>
          <w:rFonts w:ascii="Sylfaen" w:hAnsi="Sylfaen" w:cs="Times New Roman"/>
          <w:szCs w:val="24"/>
        </w:rPr>
        <w:t xml:space="preserve"> </w:t>
      </w:r>
      <w:r w:rsidRPr="00B2150F">
        <w:rPr>
          <w:rFonts w:ascii="Sylfaen" w:hAnsi="Sylfaen" w:cs="Sylfaen"/>
          <w:szCs w:val="24"/>
          <w:lang w:val="en-US"/>
        </w:rPr>
        <w:t>հոգևոր</w:t>
      </w:r>
      <w:r w:rsidRPr="00B2150F">
        <w:rPr>
          <w:rFonts w:ascii="Sylfaen" w:hAnsi="Sylfaen" w:cs="Times New Roman"/>
          <w:szCs w:val="24"/>
        </w:rPr>
        <w:t xml:space="preserve"> </w:t>
      </w:r>
      <w:r w:rsidRPr="00B2150F">
        <w:rPr>
          <w:rFonts w:ascii="Sylfaen" w:hAnsi="Sylfaen" w:cs="Sylfaen"/>
          <w:szCs w:val="24"/>
          <w:lang w:val="en-US"/>
        </w:rPr>
        <w:t>հասունացման</w:t>
      </w:r>
      <w:r w:rsidRPr="00B2150F">
        <w:rPr>
          <w:rFonts w:ascii="Sylfaen" w:hAnsi="Sylfaen" w:cs="Times New Roman"/>
          <w:szCs w:val="24"/>
        </w:rPr>
        <w:t xml:space="preserve"> </w:t>
      </w:r>
      <w:r w:rsidRPr="00B2150F">
        <w:rPr>
          <w:rFonts w:ascii="Sylfaen" w:hAnsi="Sylfaen" w:cs="Sylfaen"/>
          <w:szCs w:val="24"/>
          <w:lang w:val="en-US"/>
        </w:rPr>
        <w:t>էտապներում</w:t>
      </w:r>
      <w:r w:rsidRPr="00B2150F">
        <w:rPr>
          <w:rFonts w:ascii="Sylfaen" w:hAnsi="Sylfaen" w:cs="Times New Roman"/>
          <w:szCs w:val="24"/>
        </w:rPr>
        <w:t xml:space="preserve">, </w:t>
      </w:r>
      <w:r w:rsidRPr="00B2150F">
        <w:rPr>
          <w:rFonts w:ascii="Sylfaen" w:hAnsi="Sylfaen" w:cs="Sylfaen"/>
          <w:szCs w:val="24"/>
          <w:lang w:val="en-US"/>
        </w:rPr>
        <w:t>ուժեղացնում</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ավետարանական</w:t>
      </w:r>
      <w:r w:rsidRPr="00B2150F">
        <w:rPr>
          <w:rFonts w:ascii="Sylfaen" w:hAnsi="Sylfaen" w:cs="Times New Roman"/>
          <w:szCs w:val="24"/>
        </w:rPr>
        <w:t xml:space="preserve"> </w:t>
      </w:r>
      <w:r w:rsidRPr="00B2150F">
        <w:rPr>
          <w:rFonts w:ascii="Sylfaen" w:hAnsi="Sylfaen" w:cs="Sylfaen"/>
          <w:szCs w:val="24"/>
          <w:lang w:val="en-US"/>
        </w:rPr>
        <w:t>լուրի</w:t>
      </w:r>
      <w:r w:rsidRPr="00B2150F">
        <w:rPr>
          <w:rFonts w:ascii="Sylfaen" w:hAnsi="Sylfaen" w:cs="Times New Roman"/>
          <w:szCs w:val="24"/>
        </w:rPr>
        <w:t xml:space="preserve"> </w:t>
      </w:r>
      <w:r w:rsidRPr="00B2150F">
        <w:rPr>
          <w:rFonts w:ascii="Sylfaen" w:hAnsi="Sylfaen" w:cs="Sylfaen"/>
          <w:szCs w:val="24"/>
          <w:lang w:val="en-US"/>
        </w:rPr>
        <w:t>գործունակությունը</w:t>
      </w:r>
      <w:r w:rsidRPr="00B2150F">
        <w:rPr>
          <w:rFonts w:ascii="Sylfaen" w:hAnsi="Sylfaen" w:cs="Times New Roman"/>
          <w:szCs w:val="24"/>
        </w:rPr>
        <w:t xml:space="preserve">: </w:t>
      </w:r>
      <w:r w:rsidRPr="00B2150F">
        <w:rPr>
          <w:rFonts w:ascii="Sylfaen" w:hAnsi="Sylfaen" w:cs="Sylfaen"/>
          <w:szCs w:val="24"/>
          <w:lang w:val="en-US"/>
        </w:rPr>
        <w:t>Համայնքները</w:t>
      </w:r>
      <w:r w:rsidRPr="00B2150F">
        <w:rPr>
          <w:rFonts w:ascii="Sylfaen" w:hAnsi="Sylfaen" w:cs="Times New Roman"/>
          <w:szCs w:val="24"/>
        </w:rPr>
        <w:t xml:space="preserve"> </w:t>
      </w:r>
      <w:r w:rsidRPr="00B2150F">
        <w:rPr>
          <w:rFonts w:ascii="Sylfaen" w:hAnsi="Sylfaen" w:cs="Sylfaen"/>
          <w:szCs w:val="24"/>
          <w:lang w:val="en-US"/>
        </w:rPr>
        <w:t>իրենց</w:t>
      </w:r>
      <w:r w:rsidRPr="00B2150F">
        <w:rPr>
          <w:rFonts w:ascii="Sylfaen" w:hAnsi="Sylfaen" w:cs="Times New Roman"/>
          <w:szCs w:val="24"/>
        </w:rPr>
        <w:t xml:space="preserve"> </w:t>
      </w:r>
      <w:r w:rsidRPr="00B2150F">
        <w:rPr>
          <w:rFonts w:ascii="Sylfaen" w:hAnsi="Sylfaen" w:cs="Sylfaen"/>
          <w:szCs w:val="24"/>
          <w:lang w:val="en-US"/>
        </w:rPr>
        <w:t>ծառայության</w:t>
      </w:r>
      <w:r w:rsidRPr="00B2150F">
        <w:rPr>
          <w:rFonts w:ascii="Sylfaen" w:hAnsi="Sylfaen" w:cs="Times New Roman"/>
          <w:szCs w:val="24"/>
        </w:rPr>
        <w:t xml:space="preserve"> </w:t>
      </w:r>
      <w:r w:rsidRPr="00B2150F">
        <w:rPr>
          <w:rFonts w:ascii="Sylfaen" w:hAnsi="Sylfaen" w:cs="Sylfaen"/>
          <w:szCs w:val="24"/>
          <w:lang w:val="en-US"/>
        </w:rPr>
        <w:t>մեջ</w:t>
      </w:r>
      <w:r w:rsidRPr="00B2150F">
        <w:rPr>
          <w:rFonts w:ascii="Sylfaen" w:hAnsi="Sylfaen" w:cs="Times New Roman"/>
          <w:szCs w:val="24"/>
        </w:rPr>
        <w:t xml:space="preserve">, </w:t>
      </w:r>
      <w:r w:rsidRPr="00B2150F">
        <w:rPr>
          <w:rFonts w:ascii="Sylfaen" w:hAnsi="Sylfaen" w:cs="Sylfaen"/>
          <w:szCs w:val="24"/>
          <w:lang w:val="en-US"/>
        </w:rPr>
        <w:t>կարող</w:t>
      </w:r>
      <w:r w:rsidRPr="00B2150F">
        <w:rPr>
          <w:rFonts w:ascii="Sylfaen" w:hAnsi="Sylfaen" w:cs="Times New Roman"/>
          <w:szCs w:val="24"/>
        </w:rPr>
        <w:t xml:space="preserve"> </w:t>
      </w:r>
      <w:r w:rsidRPr="00B2150F">
        <w:rPr>
          <w:rFonts w:ascii="Sylfaen" w:hAnsi="Sylfaen" w:cs="Sylfaen"/>
          <w:szCs w:val="24"/>
          <w:lang w:val="en-US"/>
        </w:rPr>
        <w:t>են</w:t>
      </w:r>
      <w:r w:rsidRPr="00B2150F">
        <w:rPr>
          <w:rFonts w:ascii="Sylfaen" w:hAnsi="Sylfaen" w:cs="Times New Roman"/>
          <w:szCs w:val="24"/>
        </w:rPr>
        <w:t xml:space="preserve"> </w:t>
      </w:r>
      <w:r w:rsidRPr="00B2150F">
        <w:rPr>
          <w:rFonts w:ascii="Sylfaen" w:hAnsi="Sylfaen" w:cs="Sylfaen"/>
          <w:szCs w:val="24"/>
          <w:lang w:val="en-US"/>
        </w:rPr>
        <w:t>ընդգրկել</w:t>
      </w:r>
      <w:r w:rsidRPr="00B2150F">
        <w:rPr>
          <w:rFonts w:ascii="Sylfaen" w:hAnsi="Sylfaen" w:cs="Times New Roman"/>
          <w:szCs w:val="24"/>
        </w:rPr>
        <w:t xml:space="preserve">  </w:t>
      </w:r>
      <w:r w:rsidRPr="00B2150F">
        <w:rPr>
          <w:rFonts w:ascii="Sylfaen" w:hAnsi="Sylfaen" w:cs="Sylfaen"/>
          <w:szCs w:val="24"/>
          <w:lang w:val="en-US"/>
        </w:rPr>
        <w:t>տարբեր</w:t>
      </w:r>
      <w:r w:rsidRPr="00B2150F">
        <w:rPr>
          <w:rFonts w:ascii="Sylfaen" w:hAnsi="Sylfaen" w:cs="Times New Roman"/>
          <w:szCs w:val="24"/>
        </w:rPr>
        <w:t xml:space="preserve"> </w:t>
      </w:r>
      <w:r w:rsidRPr="00B2150F">
        <w:rPr>
          <w:rFonts w:ascii="Sylfaen" w:hAnsi="Sylfaen" w:cs="Sylfaen"/>
          <w:szCs w:val="24"/>
          <w:lang w:val="en-US"/>
        </w:rPr>
        <w:t>շաբաթական</w:t>
      </w:r>
      <w:r w:rsidRPr="00B2150F">
        <w:rPr>
          <w:rFonts w:ascii="Sylfaen" w:hAnsi="Sylfaen" w:cs="Times New Roman"/>
          <w:szCs w:val="24"/>
        </w:rPr>
        <w:t xml:space="preserve"> </w:t>
      </w:r>
      <w:r w:rsidRPr="00B2150F">
        <w:rPr>
          <w:rFonts w:ascii="Sylfaen" w:hAnsi="Sylfaen" w:cs="Sylfaen"/>
          <w:szCs w:val="24"/>
          <w:lang w:val="en-US"/>
        </w:rPr>
        <w:t>կրթական</w:t>
      </w:r>
      <w:r w:rsidRPr="00B2150F">
        <w:rPr>
          <w:rFonts w:ascii="Sylfaen" w:hAnsi="Sylfaen" w:cs="Times New Roman"/>
          <w:szCs w:val="24"/>
        </w:rPr>
        <w:t xml:space="preserve"> </w:t>
      </w:r>
      <w:r w:rsidRPr="00B2150F">
        <w:rPr>
          <w:rFonts w:ascii="Sylfaen" w:hAnsi="Sylfaen" w:cs="Sylfaen"/>
          <w:szCs w:val="24"/>
          <w:lang w:val="en-US"/>
        </w:rPr>
        <w:t>ծրագրեր</w:t>
      </w:r>
      <w:r w:rsidRPr="00B2150F">
        <w:rPr>
          <w:rFonts w:ascii="Sylfaen" w:hAnsi="Sylfaen" w:cs="Times New Roman"/>
          <w:szCs w:val="24"/>
        </w:rPr>
        <w:t xml:space="preserve">` </w:t>
      </w:r>
      <w:r w:rsidRPr="00B2150F">
        <w:rPr>
          <w:rFonts w:ascii="Sylfaen" w:hAnsi="Sylfaen" w:cs="Sylfaen"/>
          <w:szCs w:val="24"/>
          <w:lang w:val="en-US"/>
        </w:rPr>
        <w:t>մանուկների</w:t>
      </w:r>
      <w:r w:rsidRPr="00B2150F">
        <w:rPr>
          <w:rFonts w:ascii="Sylfaen" w:hAnsi="Sylfaen" w:cs="Times New Roman"/>
          <w:szCs w:val="24"/>
        </w:rPr>
        <w:t xml:space="preserve"> </w:t>
      </w:r>
      <w:r w:rsidRPr="00B2150F">
        <w:rPr>
          <w:rFonts w:ascii="Sylfaen" w:hAnsi="Sylfaen" w:cs="Sylfaen"/>
          <w:szCs w:val="24"/>
          <w:lang w:val="en-US"/>
        </w:rPr>
        <w:t>համար</w:t>
      </w:r>
      <w:r w:rsidRPr="00B2150F">
        <w:rPr>
          <w:rFonts w:ascii="Sylfaen" w:hAnsi="Sylfaen" w:cs="Times New Roman"/>
          <w:szCs w:val="24"/>
        </w:rPr>
        <w:t xml:space="preserve"> </w:t>
      </w:r>
      <w:r w:rsidRPr="00B2150F">
        <w:rPr>
          <w:rFonts w:ascii="Sylfaen" w:hAnsi="Sylfaen" w:cs="Sylfaen"/>
          <w:szCs w:val="24"/>
          <w:lang w:val="en-US"/>
        </w:rPr>
        <w:t>նախատեսված</w:t>
      </w:r>
      <w:r w:rsidRPr="00B2150F">
        <w:rPr>
          <w:rFonts w:ascii="Sylfaen" w:hAnsi="Sylfaen" w:cs="Times New Roman"/>
          <w:szCs w:val="24"/>
        </w:rPr>
        <w:t xml:space="preserve"> </w:t>
      </w:r>
      <w:r w:rsidRPr="00B2150F">
        <w:rPr>
          <w:rFonts w:ascii="Sylfaen" w:hAnsi="Sylfaen" w:cs="Sylfaen"/>
          <w:szCs w:val="24"/>
          <w:lang w:val="en-US"/>
        </w:rPr>
        <w:t>նախապատրաստական</w:t>
      </w:r>
      <w:r w:rsidRPr="00B2150F">
        <w:rPr>
          <w:rFonts w:ascii="Sylfaen" w:hAnsi="Sylfaen" w:cs="Times New Roman"/>
          <w:szCs w:val="24"/>
        </w:rPr>
        <w:t xml:space="preserve"> </w:t>
      </w:r>
      <w:r w:rsidRPr="00B2150F">
        <w:rPr>
          <w:rFonts w:ascii="Sylfaen" w:hAnsi="Sylfaen" w:cs="Sylfaen"/>
          <w:szCs w:val="24"/>
          <w:lang w:val="en-US"/>
        </w:rPr>
        <w:t>ծրագրերից</w:t>
      </w:r>
      <w:r w:rsidRPr="00B2150F">
        <w:rPr>
          <w:rFonts w:ascii="Sylfaen" w:hAnsi="Sylfaen" w:cs="Times New Roman"/>
          <w:szCs w:val="24"/>
        </w:rPr>
        <w:t xml:space="preserve"> </w:t>
      </w:r>
      <w:r w:rsidRPr="00B2150F">
        <w:rPr>
          <w:rFonts w:ascii="Sylfaen" w:hAnsi="Sylfaen" w:cs="Sylfaen"/>
          <w:szCs w:val="24"/>
          <w:lang w:val="en-US"/>
        </w:rPr>
        <w:t>մինչև</w:t>
      </w:r>
      <w:r w:rsidRPr="00B2150F">
        <w:rPr>
          <w:rFonts w:ascii="Sylfaen" w:hAnsi="Sylfaen" w:cs="Times New Roman"/>
          <w:szCs w:val="24"/>
        </w:rPr>
        <w:t xml:space="preserve"> </w:t>
      </w:r>
      <w:r w:rsidRPr="00B2150F">
        <w:rPr>
          <w:rFonts w:ascii="Sylfaen" w:hAnsi="Sylfaen" w:cs="Sylfaen"/>
          <w:szCs w:val="24"/>
          <w:lang w:val="en-US"/>
        </w:rPr>
        <w:t>միջնակարգ</w:t>
      </w:r>
      <w:r w:rsidRPr="00B2150F">
        <w:rPr>
          <w:rFonts w:ascii="Sylfaen" w:hAnsi="Sylfaen" w:cs="Times New Roman"/>
          <w:szCs w:val="24"/>
        </w:rPr>
        <w:t xml:space="preserve"> </w:t>
      </w:r>
      <w:r w:rsidRPr="00B2150F">
        <w:rPr>
          <w:rFonts w:ascii="Sylfaen" w:hAnsi="Sylfaen" w:cs="Sylfaen"/>
          <w:szCs w:val="24"/>
          <w:lang w:val="en-US"/>
        </w:rPr>
        <w:t>կրթության</w:t>
      </w:r>
      <w:r w:rsidRPr="00B2150F">
        <w:rPr>
          <w:rFonts w:ascii="Sylfaen" w:hAnsi="Sylfaen" w:cs="Times New Roman"/>
          <w:szCs w:val="24"/>
        </w:rPr>
        <w:t xml:space="preserve"> </w:t>
      </w:r>
      <w:r w:rsidRPr="00B2150F">
        <w:rPr>
          <w:rFonts w:ascii="Sylfaen" w:hAnsi="Sylfaen" w:cs="Sylfaen"/>
          <w:szCs w:val="24"/>
          <w:lang w:val="en-US"/>
        </w:rPr>
        <w:t>ծրագրեր</w:t>
      </w:r>
      <w:r w:rsidRPr="00B2150F">
        <w:rPr>
          <w:rFonts w:ascii="Sylfaen" w:hAnsi="Sylfaen" w:cs="Times New Roman"/>
          <w:szCs w:val="24"/>
        </w:rPr>
        <w:t xml:space="preserve">:  </w:t>
      </w:r>
      <w:r w:rsidRPr="00B2150F">
        <w:rPr>
          <w:rFonts w:ascii="Sylfaen" w:hAnsi="Sylfaen" w:cs="Sylfaen"/>
          <w:szCs w:val="24"/>
          <w:lang w:val="en-US"/>
        </w:rPr>
        <w:t>Ընդհանուր</w:t>
      </w:r>
      <w:r w:rsidRPr="00B2150F">
        <w:rPr>
          <w:rFonts w:ascii="Sylfaen" w:hAnsi="Sylfaen" w:cs="Times New Roman"/>
          <w:szCs w:val="24"/>
        </w:rPr>
        <w:t xml:space="preserve"> </w:t>
      </w:r>
      <w:r w:rsidRPr="00B2150F">
        <w:rPr>
          <w:rFonts w:ascii="Sylfaen" w:hAnsi="Sylfaen" w:cs="Sylfaen"/>
          <w:szCs w:val="24"/>
          <w:lang w:val="en-US"/>
        </w:rPr>
        <w:t>մակարդակով</w:t>
      </w:r>
      <w:r w:rsidRPr="00B2150F">
        <w:rPr>
          <w:rFonts w:ascii="Sylfaen" w:hAnsi="Sylfaen" w:cs="Times New Roman"/>
          <w:szCs w:val="24"/>
        </w:rPr>
        <w:t xml:space="preserve">, </w:t>
      </w:r>
      <w:r w:rsidRPr="00B2150F">
        <w:rPr>
          <w:rFonts w:ascii="Sylfaen" w:hAnsi="Sylfaen" w:cs="Sylfaen"/>
          <w:szCs w:val="24"/>
          <w:lang w:val="en-US"/>
        </w:rPr>
        <w:t>եկեղեցին</w:t>
      </w:r>
      <w:r w:rsidRPr="00B2150F">
        <w:rPr>
          <w:rFonts w:ascii="Sylfaen" w:hAnsi="Sylfaen" w:cs="Times New Roman"/>
          <w:szCs w:val="24"/>
        </w:rPr>
        <w:t xml:space="preserve"> </w:t>
      </w:r>
      <w:r w:rsidRPr="00B2150F">
        <w:rPr>
          <w:rFonts w:ascii="Sylfaen" w:hAnsi="Sylfaen" w:cs="Sylfaen"/>
          <w:szCs w:val="24"/>
          <w:lang w:val="en-US"/>
        </w:rPr>
        <w:t>առաջարկում</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բարձրագույն</w:t>
      </w:r>
      <w:r w:rsidRPr="00B2150F">
        <w:rPr>
          <w:rFonts w:ascii="Sylfaen" w:hAnsi="Sylfaen" w:cs="Times New Roman"/>
          <w:szCs w:val="24"/>
        </w:rPr>
        <w:t xml:space="preserve"> </w:t>
      </w:r>
      <w:r w:rsidRPr="00B2150F">
        <w:rPr>
          <w:rFonts w:ascii="Sylfaen" w:hAnsi="Sylfaen" w:cs="Sylfaen"/>
          <w:szCs w:val="24"/>
          <w:lang w:val="en-US"/>
        </w:rPr>
        <w:t>կրթության</w:t>
      </w:r>
      <w:r w:rsidRPr="00B2150F">
        <w:rPr>
          <w:rFonts w:ascii="Sylfaen" w:hAnsi="Sylfaen" w:cs="Times New Roman"/>
          <w:szCs w:val="24"/>
        </w:rPr>
        <w:t xml:space="preserve"> </w:t>
      </w:r>
      <w:r w:rsidRPr="00B2150F">
        <w:rPr>
          <w:rFonts w:ascii="Sylfaen" w:hAnsi="Sylfaen" w:cs="Sylfaen"/>
          <w:szCs w:val="24"/>
          <w:lang w:val="en-US"/>
        </w:rPr>
        <w:t>պատմական</w:t>
      </w:r>
      <w:r w:rsidRPr="00B2150F">
        <w:rPr>
          <w:rFonts w:ascii="Sylfaen" w:hAnsi="Sylfaen" w:cs="Times New Roman"/>
          <w:szCs w:val="24"/>
        </w:rPr>
        <w:t xml:space="preserve"> </w:t>
      </w:r>
      <w:r w:rsidRPr="00B2150F">
        <w:rPr>
          <w:rFonts w:ascii="Sylfaen" w:hAnsi="Sylfaen" w:cs="Sylfaen"/>
          <w:szCs w:val="24"/>
          <w:lang w:val="en-US"/>
        </w:rPr>
        <w:t>ավանդությունը</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ծառայողների</w:t>
      </w:r>
      <w:r w:rsidRPr="00B2150F">
        <w:rPr>
          <w:rFonts w:ascii="Sylfaen" w:hAnsi="Sylfaen" w:cs="Times New Roman"/>
          <w:szCs w:val="24"/>
        </w:rPr>
        <w:t xml:space="preserve"> </w:t>
      </w:r>
      <w:r w:rsidRPr="00B2150F">
        <w:rPr>
          <w:rFonts w:ascii="Sylfaen" w:hAnsi="Sylfaen" w:cs="Sylfaen"/>
          <w:szCs w:val="24"/>
          <w:lang w:val="en-US"/>
        </w:rPr>
        <w:t>պատրաստումը</w:t>
      </w:r>
      <w:r w:rsidRPr="00B2150F">
        <w:rPr>
          <w:rFonts w:ascii="Sylfaen" w:hAnsi="Sylfaen" w:cs="Times New Roman"/>
          <w:szCs w:val="24"/>
        </w:rPr>
        <w:t xml:space="preserve">: </w:t>
      </w:r>
      <w:r w:rsidRPr="00B2150F">
        <w:rPr>
          <w:rFonts w:ascii="Sylfaen" w:hAnsi="Sylfaen" w:cs="Sylfaen"/>
          <w:szCs w:val="24"/>
          <w:lang w:val="en-US"/>
        </w:rPr>
        <w:t>Որտեղ</w:t>
      </w:r>
      <w:r w:rsidRPr="00B2150F">
        <w:rPr>
          <w:rFonts w:ascii="Sylfaen" w:hAnsi="Sylfaen" w:cs="Times New Roman"/>
          <w:szCs w:val="24"/>
        </w:rPr>
        <w:t xml:space="preserve"> </w:t>
      </w:r>
      <w:r w:rsidRPr="00B2150F">
        <w:rPr>
          <w:rFonts w:ascii="Sylfaen" w:hAnsi="Sylfaen" w:cs="Sylfaen"/>
          <w:szCs w:val="24"/>
          <w:lang w:val="en-US"/>
        </w:rPr>
        <w:t>էլ</w:t>
      </w:r>
      <w:r w:rsidRPr="00B2150F">
        <w:rPr>
          <w:rFonts w:ascii="Sylfaen" w:hAnsi="Sylfaen" w:cs="Times New Roman"/>
          <w:szCs w:val="24"/>
        </w:rPr>
        <w:t xml:space="preserve"> </w:t>
      </w:r>
      <w:r w:rsidRPr="00B2150F">
        <w:rPr>
          <w:rFonts w:ascii="Sylfaen" w:hAnsi="Sylfaen" w:cs="Sylfaen"/>
          <w:szCs w:val="24"/>
          <w:lang w:val="en-US"/>
        </w:rPr>
        <w:t>որ</w:t>
      </w:r>
      <w:r w:rsidRPr="00B2150F">
        <w:rPr>
          <w:rFonts w:ascii="Sylfaen" w:hAnsi="Sylfaen" w:cs="Times New Roman"/>
          <w:szCs w:val="24"/>
        </w:rPr>
        <w:t xml:space="preserve"> </w:t>
      </w:r>
      <w:r w:rsidRPr="00B2150F">
        <w:rPr>
          <w:rFonts w:ascii="Sylfaen" w:hAnsi="Sylfaen" w:cs="Sylfaen"/>
          <w:szCs w:val="24"/>
          <w:lang w:val="en-US"/>
        </w:rPr>
        <w:t>լինեն</w:t>
      </w:r>
      <w:r w:rsidRPr="00B2150F">
        <w:rPr>
          <w:rFonts w:ascii="Sylfaen" w:hAnsi="Sylfaen" w:cs="Times New Roman"/>
          <w:szCs w:val="24"/>
        </w:rPr>
        <w:t xml:space="preserve"> </w:t>
      </w:r>
      <w:r w:rsidRPr="00B2150F">
        <w:rPr>
          <w:rFonts w:ascii="Sylfaen" w:hAnsi="Sylfaen" w:cs="Sylfaen"/>
          <w:szCs w:val="24"/>
          <w:lang w:val="en-US"/>
        </w:rPr>
        <w:t>Նազովրեցու</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կրթական</w:t>
      </w:r>
      <w:r w:rsidRPr="00B2150F">
        <w:rPr>
          <w:rFonts w:ascii="Sylfaen" w:hAnsi="Sylfaen" w:cs="Times New Roman"/>
          <w:szCs w:val="24"/>
        </w:rPr>
        <w:t xml:space="preserve"> </w:t>
      </w:r>
      <w:r w:rsidRPr="00B2150F">
        <w:rPr>
          <w:rFonts w:ascii="Sylfaen" w:hAnsi="Sylfaen" w:cs="Sylfaen"/>
          <w:szCs w:val="24"/>
          <w:lang w:val="en-US"/>
        </w:rPr>
        <w:t>հաստատությունները</w:t>
      </w:r>
      <w:r w:rsidRPr="00B2150F">
        <w:rPr>
          <w:rFonts w:ascii="Sylfaen" w:hAnsi="Sylfaen" w:cs="Times New Roman"/>
          <w:szCs w:val="24"/>
        </w:rPr>
        <w:t xml:space="preserve">, </w:t>
      </w:r>
      <w:r w:rsidRPr="00B2150F">
        <w:rPr>
          <w:rFonts w:ascii="Sylfaen" w:hAnsi="Sylfaen" w:cs="Sylfaen"/>
          <w:szCs w:val="24"/>
          <w:lang w:val="en-US"/>
        </w:rPr>
        <w:t>նրանք</w:t>
      </w:r>
      <w:r w:rsidRPr="00B2150F">
        <w:rPr>
          <w:rFonts w:ascii="Sylfaen" w:hAnsi="Sylfaen" w:cs="Times New Roman"/>
          <w:szCs w:val="24"/>
        </w:rPr>
        <w:t xml:space="preserve"> </w:t>
      </w:r>
      <w:r w:rsidRPr="00B2150F">
        <w:rPr>
          <w:rFonts w:ascii="Sylfaen" w:hAnsi="Sylfaen" w:cs="Sylfaen"/>
          <w:szCs w:val="24"/>
          <w:lang w:val="en-US"/>
        </w:rPr>
        <w:t>շարունակում</w:t>
      </w:r>
      <w:r w:rsidRPr="00B2150F">
        <w:rPr>
          <w:rFonts w:ascii="Sylfaen" w:hAnsi="Sylfaen" w:cs="Times New Roman"/>
          <w:szCs w:val="24"/>
        </w:rPr>
        <w:t xml:space="preserve"> </w:t>
      </w:r>
      <w:r w:rsidRPr="00B2150F">
        <w:rPr>
          <w:rFonts w:ascii="Sylfaen" w:hAnsi="Sylfaen" w:cs="Sylfaen"/>
          <w:szCs w:val="24"/>
          <w:lang w:val="en-US"/>
        </w:rPr>
        <w:t>են</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աստվածաբանական</w:t>
      </w:r>
      <w:r w:rsidRPr="00B2150F">
        <w:rPr>
          <w:rFonts w:ascii="Sylfaen" w:hAnsi="Sylfaen" w:cs="Times New Roman"/>
          <w:szCs w:val="24"/>
        </w:rPr>
        <w:t xml:space="preserve"> </w:t>
      </w:r>
      <w:r w:rsidRPr="00B2150F">
        <w:rPr>
          <w:rFonts w:ascii="Sylfaen" w:hAnsi="Sylfaen" w:cs="Sylfaen"/>
          <w:szCs w:val="24"/>
          <w:lang w:val="en-US"/>
        </w:rPr>
        <w:t>ավանդությունները</w:t>
      </w:r>
      <w:r w:rsidRPr="00B2150F">
        <w:rPr>
          <w:rFonts w:ascii="Sylfaen" w:hAnsi="Sylfaen" w:cs="Times New Roman"/>
          <w:szCs w:val="24"/>
        </w:rPr>
        <w:t xml:space="preserve">, </w:t>
      </w:r>
      <w:r w:rsidRPr="00B2150F">
        <w:rPr>
          <w:rFonts w:ascii="Sylfaen" w:hAnsi="Sylfaen" w:cs="Sylfaen"/>
          <w:szCs w:val="24"/>
          <w:lang w:val="en-US"/>
        </w:rPr>
        <w:t>որոնք</w:t>
      </w:r>
      <w:r w:rsidRPr="00B2150F">
        <w:rPr>
          <w:rFonts w:ascii="Sylfaen" w:hAnsi="Sylfaen" w:cs="Times New Roman"/>
          <w:szCs w:val="24"/>
        </w:rPr>
        <w:t xml:space="preserve"> </w:t>
      </w:r>
      <w:r w:rsidRPr="00B2150F">
        <w:rPr>
          <w:rFonts w:ascii="Sylfaen" w:hAnsi="Sylfaen" w:cs="Sylfaen"/>
          <w:szCs w:val="24"/>
          <w:lang w:val="en-US"/>
        </w:rPr>
        <w:t>սահմանված</w:t>
      </w:r>
      <w:r w:rsidRPr="00B2150F">
        <w:rPr>
          <w:rFonts w:ascii="Sylfaen" w:hAnsi="Sylfaen" w:cs="Times New Roman"/>
          <w:szCs w:val="24"/>
        </w:rPr>
        <w:t xml:space="preserve"> </w:t>
      </w:r>
      <w:r w:rsidRPr="00B2150F">
        <w:rPr>
          <w:rFonts w:ascii="Sylfaen" w:hAnsi="Sylfaen" w:cs="Sylfaen"/>
          <w:szCs w:val="24"/>
          <w:lang w:val="en-US"/>
        </w:rPr>
        <w:t>են</w:t>
      </w:r>
      <w:r w:rsidRPr="00B2150F">
        <w:rPr>
          <w:rFonts w:ascii="Sylfaen" w:hAnsi="Sylfaen" w:cs="Times New Roman"/>
          <w:szCs w:val="24"/>
        </w:rPr>
        <w:t xml:space="preserve"> </w:t>
      </w:r>
      <w:r w:rsidRPr="00B2150F">
        <w:rPr>
          <w:rFonts w:ascii="Sylfaen" w:hAnsi="Sylfaen" w:cs="Sylfaen"/>
          <w:szCs w:val="24"/>
          <w:lang w:val="en-US"/>
        </w:rPr>
        <w:t>Գլխավոր</w:t>
      </w:r>
      <w:r w:rsidRPr="00B2150F">
        <w:rPr>
          <w:rFonts w:ascii="Sylfaen" w:hAnsi="Sylfaen" w:cs="Times New Roman"/>
          <w:szCs w:val="24"/>
        </w:rPr>
        <w:t xml:space="preserve"> </w:t>
      </w:r>
      <w:r w:rsidRPr="00B2150F">
        <w:rPr>
          <w:rFonts w:ascii="Sylfaen" w:hAnsi="Sylfaen" w:cs="Sylfaen"/>
          <w:szCs w:val="24"/>
          <w:lang w:val="en-US"/>
        </w:rPr>
        <w:t>Ասամբլեայի</w:t>
      </w:r>
      <w:r w:rsidRPr="00B2150F">
        <w:rPr>
          <w:rFonts w:ascii="Sylfaen" w:hAnsi="Sylfaen" w:cs="Times New Roman"/>
          <w:szCs w:val="24"/>
        </w:rPr>
        <w:t xml:space="preserve"> </w:t>
      </w:r>
      <w:r w:rsidRPr="00B2150F">
        <w:rPr>
          <w:rFonts w:ascii="Sylfaen" w:hAnsi="Sylfaen" w:cs="Sylfaen"/>
          <w:szCs w:val="24"/>
          <w:lang w:val="en-US"/>
        </w:rPr>
        <w:t>կողմից</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ներկայացված</w:t>
      </w:r>
      <w:r w:rsidRPr="00B2150F">
        <w:rPr>
          <w:rFonts w:ascii="Sylfaen" w:hAnsi="Sylfaen" w:cs="Times New Roman"/>
          <w:szCs w:val="24"/>
        </w:rPr>
        <w:t xml:space="preserve"> </w:t>
      </w:r>
      <w:r w:rsidRPr="00B2150F">
        <w:rPr>
          <w:rFonts w:ascii="Sylfaen" w:hAnsi="Sylfaen" w:cs="Sylfaen"/>
          <w:i/>
          <w:szCs w:val="24"/>
          <w:lang w:val="en-US"/>
        </w:rPr>
        <w:t>Ուղեցույցում</w:t>
      </w:r>
      <w:r w:rsidRPr="00B2150F">
        <w:rPr>
          <w:rFonts w:ascii="Sylfaen" w:hAnsi="Sylfaen" w:cs="Times New Roman"/>
          <w:szCs w:val="24"/>
        </w:rPr>
        <w:t xml:space="preserve">:  </w:t>
      </w:r>
    </w:p>
    <w:p w:rsidR="00760BD8" w:rsidRPr="00B2150F" w:rsidRDefault="00760BD8" w:rsidP="00760BD8">
      <w:pPr>
        <w:pStyle w:val="BodyTextIndent"/>
        <w:spacing w:line="216" w:lineRule="auto"/>
        <w:ind w:left="-360" w:right="-792" w:firstLine="270"/>
        <w:jc w:val="both"/>
        <w:rPr>
          <w:rFonts w:ascii="Sylfaen" w:hAnsi="Sylfaen" w:cs="Times New Roman"/>
          <w:b/>
          <w:szCs w:val="24"/>
        </w:rPr>
      </w:pPr>
      <w:r w:rsidRPr="00B2150F">
        <w:rPr>
          <w:rFonts w:ascii="Sylfaen" w:hAnsi="Sylfaen" w:cs="Times New Roman"/>
          <w:b/>
          <w:szCs w:val="24"/>
        </w:rPr>
        <w:t xml:space="preserve">400.1. </w:t>
      </w:r>
      <w:r w:rsidRPr="00B2150F">
        <w:rPr>
          <w:rFonts w:ascii="Sylfaen" w:hAnsi="Sylfaen" w:cs="Sylfaen"/>
          <w:b/>
          <w:szCs w:val="24"/>
          <w:lang w:val="en-US"/>
        </w:rPr>
        <w:t>Կրթության</w:t>
      </w:r>
      <w:r w:rsidRPr="00B2150F">
        <w:rPr>
          <w:rFonts w:ascii="Sylfaen" w:hAnsi="Sylfaen" w:cs="Times New Roman"/>
          <w:b/>
          <w:szCs w:val="24"/>
        </w:rPr>
        <w:t xml:space="preserve"> </w:t>
      </w:r>
      <w:r w:rsidRPr="00B2150F">
        <w:rPr>
          <w:rFonts w:ascii="Sylfaen" w:hAnsi="Sylfaen" w:cs="Sylfaen"/>
          <w:b/>
          <w:szCs w:val="24"/>
          <w:lang w:val="en-US"/>
        </w:rPr>
        <w:t>միսիայի</w:t>
      </w:r>
      <w:r w:rsidRPr="00B2150F">
        <w:rPr>
          <w:rFonts w:ascii="Sylfaen" w:hAnsi="Sylfaen" w:cs="Times New Roman"/>
          <w:b/>
          <w:szCs w:val="24"/>
        </w:rPr>
        <w:t xml:space="preserve"> </w:t>
      </w:r>
      <w:r w:rsidRPr="00B2150F">
        <w:rPr>
          <w:rFonts w:ascii="Sylfaen" w:hAnsi="Sylfaen" w:cs="Sylfaen"/>
          <w:b/>
          <w:szCs w:val="24"/>
          <w:lang w:val="en-US"/>
        </w:rPr>
        <w:t>կանոնակարգեր</w:t>
      </w:r>
      <w:r w:rsidRPr="00B2150F">
        <w:rPr>
          <w:rFonts w:ascii="Sylfaen" w:hAnsi="Sylfaen" w:cs="Times New Roman"/>
          <w:b/>
          <w:szCs w:val="24"/>
        </w:rPr>
        <w:t xml:space="preserve">: </w:t>
      </w:r>
      <w:r w:rsidRPr="00B2150F">
        <w:rPr>
          <w:rFonts w:ascii="Sylfaen" w:hAnsi="Sylfaen" w:cs="Sylfaen"/>
          <w:szCs w:val="24"/>
          <w:lang w:val="en-US"/>
        </w:rPr>
        <w:t>Նազովրեցու</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կրթությունը</w:t>
      </w:r>
      <w:r w:rsidRPr="00B2150F">
        <w:rPr>
          <w:rFonts w:ascii="Sylfaen" w:hAnsi="Sylfaen" w:cs="Times New Roman"/>
          <w:szCs w:val="24"/>
        </w:rPr>
        <w:t xml:space="preserve"> </w:t>
      </w:r>
      <w:r w:rsidRPr="00B2150F">
        <w:rPr>
          <w:rFonts w:ascii="Sylfaen" w:hAnsi="Sylfaen" w:cs="Sylfaen"/>
          <w:szCs w:val="24"/>
          <w:lang w:val="en-US"/>
        </w:rPr>
        <w:t>հիմնված</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Վեսլիական</w:t>
      </w:r>
      <w:r w:rsidRPr="00B2150F">
        <w:rPr>
          <w:rFonts w:ascii="Sylfaen" w:hAnsi="Sylfaen" w:cs="Times New Roman"/>
          <w:szCs w:val="24"/>
        </w:rPr>
        <w:t xml:space="preserve"> </w:t>
      </w:r>
      <w:r w:rsidRPr="00B2150F">
        <w:rPr>
          <w:rFonts w:ascii="Sylfaen" w:hAnsi="Sylfaen" w:cs="Sylfaen"/>
          <w:szCs w:val="24"/>
          <w:lang w:val="en-US"/>
        </w:rPr>
        <w:t>սրբության</w:t>
      </w:r>
      <w:r w:rsidRPr="00B2150F">
        <w:rPr>
          <w:rFonts w:ascii="Sylfaen" w:hAnsi="Sylfaen" w:cs="Times New Roman"/>
          <w:szCs w:val="24"/>
        </w:rPr>
        <w:t xml:space="preserve"> </w:t>
      </w:r>
      <w:r w:rsidRPr="00B2150F">
        <w:rPr>
          <w:rFonts w:ascii="Sylfaen" w:hAnsi="Sylfaen" w:cs="Sylfaen"/>
          <w:szCs w:val="24"/>
          <w:lang w:val="en-US"/>
        </w:rPr>
        <w:t>շարժի</w:t>
      </w:r>
      <w:r w:rsidRPr="00B2150F">
        <w:rPr>
          <w:rFonts w:ascii="Sylfaen" w:hAnsi="Sylfaen" w:cs="Times New Roman"/>
          <w:szCs w:val="24"/>
        </w:rPr>
        <w:t xml:space="preserve"> </w:t>
      </w:r>
      <w:r w:rsidRPr="00B2150F">
        <w:rPr>
          <w:rFonts w:ascii="Sylfaen" w:hAnsi="Sylfaen" w:cs="Sylfaen"/>
          <w:szCs w:val="24"/>
          <w:lang w:val="en-US"/>
        </w:rPr>
        <w:t>սկզբունքների</w:t>
      </w:r>
      <w:r w:rsidRPr="00B2150F">
        <w:rPr>
          <w:rFonts w:ascii="Sylfaen" w:hAnsi="Sylfaen" w:cs="Times New Roman"/>
          <w:szCs w:val="24"/>
        </w:rPr>
        <w:t xml:space="preserve"> </w:t>
      </w:r>
      <w:r w:rsidRPr="00B2150F">
        <w:rPr>
          <w:rFonts w:ascii="Sylfaen" w:hAnsi="Sylfaen" w:cs="Sylfaen"/>
          <w:szCs w:val="24"/>
          <w:lang w:val="en-US"/>
        </w:rPr>
        <w:t>վրա</w:t>
      </w:r>
      <w:r w:rsidRPr="00B2150F">
        <w:rPr>
          <w:rFonts w:ascii="Sylfaen" w:hAnsi="Sylfaen" w:cs="Times New Roman"/>
          <w:szCs w:val="24"/>
        </w:rPr>
        <w:t xml:space="preserve">, </w:t>
      </w:r>
      <w:r w:rsidRPr="00B2150F">
        <w:rPr>
          <w:rFonts w:ascii="Sylfaen" w:hAnsi="Sylfaen" w:cs="Sylfaen"/>
          <w:szCs w:val="24"/>
          <w:lang w:val="en-US"/>
        </w:rPr>
        <w:t>հաշվետու</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հարանվանության</w:t>
      </w:r>
      <w:r w:rsidRPr="00B2150F">
        <w:rPr>
          <w:rFonts w:ascii="Sylfaen" w:hAnsi="Sylfaen" w:cs="Times New Roman"/>
          <w:szCs w:val="24"/>
        </w:rPr>
        <w:t xml:space="preserve"> </w:t>
      </w:r>
      <w:r w:rsidRPr="00B2150F">
        <w:rPr>
          <w:rFonts w:ascii="Sylfaen" w:hAnsi="Sylfaen" w:cs="Sylfaen"/>
          <w:szCs w:val="24"/>
          <w:lang w:val="en-US"/>
        </w:rPr>
        <w:t>կողմից</w:t>
      </w:r>
      <w:r w:rsidRPr="00B2150F">
        <w:rPr>
          <w:rFonts w:ascii="Sylfaen" w:hAnsi="Sylfaen" w:cs="Times New Roman"/>
          <w:szCs w:val="24"/>
        </w:rPr>
        <w:t xml:space="preserve"> </w:t>
      </w:r>
      <w:r w:rsidRPr="00B2150F">
        <w:rPr>
          <w:rFonts w:ascii="Sylfaen" w:hAnsi="Sylfaen" w:cs="Sylfaen"/>
          <w:szCs w:val="24"/>
          <w:lang w:val="en-US"/>
        </w:rPr>
        <w:t>հաստատված</w:t>
      </w:r>
      <w:r w:rsidRPr="00B2150F">
        <w:rPr>
          <w:rFonts w:ascii="Sylfaen" w:hAnsi="Sylfaen" w:cs="Times New Roman"/>
          <w:szCs w:val="24"/>
        </w:rPr>
        <w:t xml:space="preserve"> </w:t>
      </w:r>
      <w:r w:rsidRPr="00B2150F">
        <w:rPr>
          <w:rFonts w:ascii="Sylfaen" w:hAnsi="Sylfaen" w:cs="Sylfaen"/>
          <w:szCs w:val="24"/>
          <w:lang w:val="en-US"/>
        </w:rPr>
        <w:t>միսիային</w:t>
      </w:r>
      <w:r w:rsidRPr="00B2150F">
        <w:rPr>
          <w:rFonts w:ascii="Sylfaen" w:hAnsi="Sylfaen" w:cs="Times New Roman"/>
          <w:szCs w:val="24"/>
        </w:rPr>
        <w:t xml:space="preserve">, </w:t>
      </w:r>
      <w:r w:rsidRPr="00B2150F">
        <w:rPr>
          <w:rFonts w:ascii="Sylfaen" w:hAnsi="Sylfaen" w:cs="Sylfaen"/>
          <w:szCs w:val="24"/>
          <w:lang w:val="en-US"/>
        </w:rPr>
        <w:t>նպատակ</w:t>
      </w:r>
      <w:r w:rsidRPr="00B2150F">
        <w:rPr>
          <w:rFonts w:ascii="Sylfaen" w:hAnsi="Sylfaen" w:cs="Times New Roman"/>
          <w:szCs w:val="24"/>
        </w:rPr>
        <w:t xml:space="preserve"> </w:t>
      </w:r>
      <w:r w:rsidRPr="00B2150F">
        <w:rPr>
          <w:rFonts w:ascii="Sylfaen" w:hAnsi="Sylfaen" w:cs="Sylfaen"/>
          <w:szCs w:val="24"/>
          <w:lang w:val="en-US"/>
        </w:rPr>
        <w:t>ունի</w:t>
      </w:r>
      <w:r w:rsidRPr="00B2150F">
        <w:rPr>
          <w:rFonts w:ascii="Sylfaen" w:hAnsi="Sylfaen" w:cs="Times New Roman"/>
          <w:szCs w:val="24"/>
        </w:rPr>
        <w:t xml:space="preserve"> </w:t>
      </w:r>
      <w:r w:rsidRPr="00B2150F">
        <w:rPr>
          <w:rFonts w:ascii="Sylfaen" w:hAnsi="Sylfaen" w:cs="Sylfaen"/>
          <w:szCs w:val="24"/>
          <w:lang w:val="en-US"/>
        </w:rPr>
        <w:t>ղեկավարելու</w:t>
      </w:r>
      <w:r w:rsidRPr="00B2150F">
        <w:rPr>
          <w:rFonts w:ascii="Sylfaen" w:hAnsi="Sylfaen" w:cs="Times New Roman"/>
          <w:szCs w:val="24"/>
        </w:rPr>
        <w:t xml:space="preserve">  </w:t>
      </w:r>
      <w:r w:rsidRPr="00B2150F">
        <w:rPr>
          <w:rFonts w:ascii="Sylfaen" w:hAnsi="Sylfaen" w:cs="Sylfaen"/>
          <w:szCs w:val="24"/>
          <w:lang w:val="en-US"/>
        </w:rPr>
        <w:t>նրանց</w:t>
      </w:r>
      <w:r w:rsidRPr="00B2150F">
        <w:rPr>
          <w:rFonts w:ascii="Sylfaen" w:hAnsi="Sylfaen" w:cs="Times New Roman"/>
          <w:szCs w:val="24"/>
        </w:rPr>
        <w:t xml:space="preserve">, </w:t>
      </w:r>
      <w:r w:rsidRPr="00B2150F">
        <w:rPr>
          <w:rFonts w:ascii="Sylfaen" w:hAnsi="Sylfaen" w:cs="Sylfaen"/>
          <w:szCs w:val="24"/>
          <w:lang w:val="en-US"/>
        </w:rPr>
        <w:t>ով</w:t>
      </w:r>
      <w:r w:rsidRPr="00B2150F">
        <w:rPr>
          <w:rFonts w:ascii="Sylfaen" w:hAnsi="Sylfaen" w:cs="Times New Roman"/>
          <w:szCs w:val="24"/>
        </w:rPr>
        <w:t xml:space="preserve"> </w:t>
      </w:r>
      <w:r w:rsidRPr="00B2150F">
        <w:rPr>
          <w:rFonts w:ascii="Sylfaen" w:hAnsi="Sylfaen" w:cs="Sylfaen"/>
          <w:szCs w:val="24"/>
          <w:lang w:val="en-US"/>
        </w:rPr>
        <w:t>ձգտում</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դեպի</w:t>
      </w:r>
      <w:r w:rsidRPr="00B2150F">
        <w:rPr>
          <w:rFonts w:ascii="Sylfaen" w:hAnsi="Sylfaen" w:cs="Times New Roman"/>
          <w:szCs w:val="24"/>
        </w:rPr>
        <w:t xml:space="preserve"> </w:t>
      </w:r>
      <w:r w:rsidRPr="00B2150F">
        <w:rPr>
          <w:rFonts w:ascii="Sylfaen" w:hAnsi="Sylfaen" w:cs="Sylfaen"/>
          <w:szCs w:val="24"/>
          <w:lang w:val="en-US"/>
        </w:rPr>
        <w:t>իրեն</w:t>
      </w:r>
      <w:r w:rsidRPr="00B2150F">
        <w:rPr>
          <w:rFonts w:ascii="Sylfaen" w:hAnsi="Sylfaen" w:cs="Times New Roman"/>
          <w:szCs w:val="24"/>
        </w:rPr>
        <w:t xml:space="preserve"> </w:t>
      </w:r>
      <w:r w:rsidRPr="00B2150F">
        <w:rPr>
          <w:rFonts w:ascii="Sylfaen" w:hAnsi="Sylfaen" w:cs="Sylfaen"/>
          <w:szCs w:val="24"/>
          <w:lang w:val="en-US"/>
        </w:rPr>
        <w:t>ընդունելու</w:t>
      </w:r>
      <w:r w:rsidRPr="00B2150F">
        <w:rPr>
          <w:rFonts w:ascii="Sylfaen" w:hAnsi="Sylfaen" w:cs="Times New Roman"/>
          <w:szCs w:val="24"/>
        </w:rPr>
        <w:t xml:space="preserve">, </w:t>
      </w:r>
      <w:r w:rsidRPr="00B2150F">
        <w:rPr>
          <w:rFonts w:ascii="Sylfaen" w:hAnsi="Sylfaen" w:cs="Sylfaen"/>
          <w:szCs w:val="24"/>
          <w:lang w:val="en-US"/>
        </w:rPr>
        <w:t>աջակցելու</w:t>
      </w:r>
      <w:r w:rsidRPr="00B2150F">
        <w:rPr>
          <w:rFonts w:ascii="Sylfaen" w:hAnsi="Sylfaen" w:cs="Times New Roman"/>
          <w:szCs w:val="24"/>
        </w:rPr>
        <w:t xml:space="preserve"> </w:t>
      </w:r>
      <w:r w:rsidRPr="00B2150F">
        <w:rPr>
          <w:rFonts w:ascii="Sylfaen" w:hAnsi="Sylfaen" w:cs="Sylfaen"/>
          <w:szCs w:val="24"/>
        </w:rPr>
        <w:t>և</w:t>
      </w:r>
      <w:r w:rsidRPr="00B2150F">
        <w:rPr>
          <w:rFonts w:ascii="Sylfaen" w:hAnsi="Sylfaen" w:cs="Times New Roman"/>
          <w:szCs w:val="24"/>
        </w:rPr>
        <w:t xml:space="preserve"> </w:t>
      </w:r>
      <w:r w:rsidRPr="00B2150F">
        <w:rPr>
          <w:rFonts w:ascii="Sylfaen" w:hAnsi="Sylfaen" w:cs="Sylfaen"/>
          <w:szCs w:val="24"/>
        </w:rPr>
        <w:t>արտահայտ</w:t>
      </w:r>
      <w:r w:rsidRPr="00B2150F">
        <w:rPr>
          <w:rFonts w:ascii="Sylfaen" w:hAnsi="Sylfaen" w:cs="Sylfaen"/>
          <w:szCs w:val="24"/>
          <w:lang w:val="en-US"/>
        </w:rPr>
        <w:t>ելու</w:t>
      </w:r>
      <w:r w:rsidRPr="00B2150F">
        <w:rPr>
          <w:rFonts w:ascii="Sylfaen" w:hAnsi="Sylfaen" w:cs="Times New Roman"/>
          <w:szCs w:val="24"/>
        </w:rPr>
        <w:t xml:space="preserve"> </w:t>
      </w:r>
      <w:r w:rsidRPr="00B2150F">
        <w:rPr>
          <w:rFonts w:ascii="Sylfaen" w:hAnsi="Sylfaen" w:cs="Sylfaen"/>
          <w:szCs w:val="24"/>
          <w:lang w:val="en-US"/>
        </w:rPr>
        <w:t>ծառայությունը</w:t>
      </w:r>
      <w:r w:rsidRPr="00B2150F">
        <w:rPr>
          <w:rFonts w:ascii="Sylfaen" w:hAnsi="Sylfaen" w:cs="Times New Roman"/>
          <w:szCs w:val="24"/>
        </w:rPr>
        <w:t xml:space="preserve"> </w:t>
      </w:r>
      <w:r w:rsidRPr="00B2150F">
        <w:rPr>
          <w:rFonts w:ascii="Sylfaen" w:hAnsi="Sylfaen" w:cs="Sylfaen"/>
          <w:szCs w:val="24"/>
          <w:lang w:val="en-US"/>
        </w:rPr>
        <w:t>եկեղեցուն</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աշխարհին</w:t>
      </w:r>
      <w:r w:rsidRPr="00B2150F">
        <w:rPr>
          <w:rFonts w:ascii="Sylfaen" w:hAnsi="Sylfaen" w:cs="Times New Roman"/>
          <w:szCs w:val="24"/>
        </w:rPr>
        <w:t xml:space="preserve">, </w:t>
      </w:r>
      <w:r w:rsidRPr="00B2150F">
        <w:rPr>
          <w:rFonts w:ascii="Sylfaen" w:hAnsi="Sylfaen" w:cs="Sylfaen"/>
          <w:szCs w:val="24"/>
          <w:lang w:val="en-US"/>
        </w:rPr>
        <w:t>հետևողական</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ամբողջական</w:t>
      </w:r>
      <w:r w:rsidRPr="00B2150F">
        <w:rPr>
          <w:rFonts w:ascii="Sylfaen" w:hAnsi="Sylfaen" w:cs="Times New Roman"/>
          <w:szCs w:val="24"/>
        </w:rPr>
        <w:t xml:space="preserve"> </w:t>
      </w:r>
      <w:r w:rsidRPr="00B2150F">
        <w:rPr>
          <w:rFonts w:ascii="Sylfaen" w:hAnsi="Sylfaen" w:cs="Sylfaen"/>
          <w:szCs w:val="24"/>
          <w:lang w:val="en-US"/>
        </w:rPr>
        <w:t>քրիստոնեական</w:t>
      </w:r>
      <w:r w:rsidRPr="00B2150F">
        <w:rPr>
          <w:rFonts w:ascii="Sylfaen" w:hAnsi="Sylfaen" w:cs="Times New Roman"/>
          <w:szCs w:val="24"/>
        </w:rPr>
        <w:t xml:space="preserve"> </w:t>
      </w:r>
      <w:r w:rsidRPr="00B2150F">
        <w:rPr>
          <w:rFonts w:ascii="Sylfaen" w:hAnsi="Sylfaen" w:cs="Sylfaen"/>
          <w:szCs w:val="24"/>
          <w:lang w:val="en-US"/>
        </w:rPr>
        <w:t>հասկացողությամբ</w:t>
      </w:r>
      <w:r w:rsidRPr="00B2150F">
        <w:rPr>
          <w:rFonts w:ascii="Sylfaen" w:hAnsi="Sylfaen" w:cs="Times New Roman"/>
          <w:szCs w:val="24"/>
        </w:rPr>
        <w:t xml:space="preserve">, </w:t>
      </w:r>
      <w:r w:rsidRPr="00B2150F">
        <w:rPr>
          <w:rFonts w:ascii="Sylfaen" w:hAnsi="Sylfaen" w:cs="Sylfaen"/>
          <w:szCs w:val="24"/>
          <w:lang w:val="en-US"/>
        </w:rPr>
        <w:t>անձնական</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հասարակական</w:t>
      </w:r>
      <w:r w:rsidRPr="00B2150F">
        <w:rPr>
          <w:rFonts w:ascii="Sylfaen" w:hAnsi="Sylfaen" w:cs="Times New Roman"/>
          <w:szCs w:val="24"/>
        </w:rPr>
        <w:t xml:space="preserve"> </w:t>
      </w:r>
      <w:r w:rsidRPr="00B2150F">
        <w:rPr>
          <w:rFonts w:ascii="Sylfaen" w:hAnsi="Sylfaen" w:cs="Sylfaen"/>
          <w:szCs w:val="24"/>
          <w:lang w:val="en-US"/>
        </w:rPr>
        <w:t>կյանքում</w:t>
      </w:r>
      <w:r w:rsidRPr="00B2150F">
        <w:rPr>
          <w:rFonts w:ascii="Sylfaen" w:hAnsi="Sylfaen" w:cs="Times New Roman"/>
          <w:szCs w:val="24"/>
        </w:rPr>
        <w:t xml:space="preserve">:  </w:t>
      </w:r>
      <w:r w:rsidRPr="00B2150F">
        <w:rPr>
          <w:rFonts w:ascii="Sylfaen" w:hAnsi="Sylfaen" w:cs="Sylfaen"/>
          <w:szCs w:val="24"/>
          <w:lang w:val="en-US"/>
        </w:rPr>
        <w:t>Ավելին</w:t>
      </w:r>
      <w:r w:rsidRPr="00B2150F">
        <w:rPr>
          <w:rFonts w:ascii="Sylfaen" w:hAnsi="Sylfaen" w:cs="Times New Roman"/>
          <w:szCs w:val="24"/>
        </w:rPr>
        <w:t xml:space="preserve">, </w:t>
      </w:r>
      <w:r w:rsidRPr="00B2150F">
        <w:rPr>
          <w:rFonts w:ascii="Sylfaen" w:hAnsi="Sylfaen" w:cs="Sylfaen"/>
          <w:szCs w:val="24"/>
          <w:lang w:val="en-US"/>
        </w:rPr>
        <w:t>բարձրագույն</w:t>
      </w:r>
      <w:r w:rsidRPr="00B2150F">
        <w:rPr>
          <w:rFonts w:ascii="Sylfaen" w:hAnsi="Sylfaen" w:cs="Times New Roman"/>
          <w:szCs w:val="24"/>
        </w:rPr>
        <w:t xml:space="preserve"> </w:t>
      </w:r>
      <w:r w:rsidRPr="00B2150F">
        <w:rPr>
          <w:rFonts w:ascii="Sylfaen" w:hAnsi="Sylfaen" w:cs="Sylfaen"/>
          <w:szCs w:val="24"/>
          <w:lang w:val="en-US"/>
        </w:rPr>
        <w:t>կրթության</w:t>
      </w:r>
      <w:r w:rsidRPr="00B2150F">
        <w:rPr>
          <w:rFonts w:ascii="Sylfaen" w:hAnsi="Sylfaen" w:cs="Times New Roman"/>
          <w:szCs w:val="24"/>
        </w:rPr>
        <w:t xml:space="preserve"> </w:t>
      </w:r>
      <w:r w:rsidRPr="00B2150F">
        <w:rPr>
          <w:rFonts w:ascii="Sylfaen" w:hAnsi="Sylfaen" w:cs="Sylfaen"/>
          <w:szCs w:val="24"/>
          <w:lang w:val="en-US"/>
        </w:rPr>
        <w:t>նմանատիպ</w:t>
      </w:r>
      <w:r w:rsidRPr="00B2150F">
        <w:rPr>
          <w:rFonts w:ascii="Sylfaen" w:hAnsi="Sylfaen" w:cs="Times New Roman"/>
          <w:szCs w:val="24"/>
        </w:rPr>
        <w:t xml:space="preserve"> </w:t>
      </w:r>
      <w:r w:rsidRPr="00B2150F">
        <w:rPr>
          <w:rFonts w:ascii="Sylfaen" w:hAnsi="Sylfaen" w:cs="Sylfaen"/>
          <w:szCs w:val="24"/>
          <w:lang w:val="en-US"/>
        </w:rPr>
        <w:t>հաստատությունները</w:t>
      </w:r>
      <w:r w:rsidRPr="00B2150F">
        <w:rPr>
          <w:rFonts w:ascii="Sylfaen" w:hAnsi="Sylfaen" w:cs="Times New Roman"/>
          <w:szCs w:val="24"/>
        </w:rPr>
        <w:t xml:space="preserve"> </w:t>
      </w:r>
      <w:r w:rsidRPr="00B2150F">
        <w:rPr>
          <w:rFonts w:ascii="Sylfaen" w:hAnsi="Sylfaen" w:cs="Sylfaen"/>
          <w:szCs w:val="24"/>
          <w:lang w:val="en-US"/>
        </w:rPr>
        <w:t>կներկայացնեն</w:t>
      </w:r>
      <w:r w:rsidRPr="00B2150F">
        <w:rPr>
          <w:rFonts w:ascii="Sylfaen" w:hAnsi="Sylfaen" w:cs="Times New Roman"/>
          <w:szCs w:val="24"/>
        </w:rPr>
        <w:t xml:space="preserve"> </w:t>
      </w:r>
      <w:r w:rsidRPr="00B2150F">
        <w:rPr>
          <w:rFonts w:ascii="Sylfaen" w:hAnsi="Sylfaen" w:cs="Sylfaen"/>
          <w:szCs w:val="24"/>
          <w:lang w:val="en-US"/>
        </w:rPr>
        <w:t>ծրագիր</w:t>
      </w:r>
      <w:r w:rsidRPr="00B2150F">
        <w:rPr>
          <w:rFonts w:ascii="Sylfaen" w:hAnsi="Sylfaen" w:cs="Times New Roman"/>
          <w:szCs w:val="24"/>
        </w:rPr>
        <w:t xml:space="preserve">, </w:t>
      </w:r>
      <w:r w:rsidRPr="00B2150F">
        <w:rPr>
          <w:rFonts w:ascii="Sylfaen" w:hAnsi="Sylfaen" w:cs="Sylfaen"/>
          <w:szCs w:val="24"/>
          <w:lang w:val="en-US"/>
        </w:rPr>
        <w:t>կրթության</w:t>
      </w:r>
      <w:r w:rsidRPr="00B2150F">
        <w:rPr>
          <w:rFonts w:ascii="Sylfaen" w:hAnsi="Sylfaen" w:cs="Times New Roman"/>
          <w:szCs w:val="24"/>
        </w:rPr>
        <w:t xml:space="preserve"> </w:t>
      </w:r>
      <w:r w:rsidRPr="00B2150F">
        <w:rPr>
          <w:rFonts w:ascii="Sylfaen" w:hAnsi="Sylfaen" w:cs="Sylfaen"/>
          <w:szCs w:val="24"/>
          <w:lang w:val="en-US"/>
        </w:rPr>
        <w:t>որակ</w:t>
      </w:r>
      <w:r w:rsidRPr="00B2150F">
        <w:rPr>
          <w:rFonts w:ascii="Sylfaen" w:hAnsi="Sylfaen" w:cs="Times New Roman"/>
          <w:szCs w:val="24"/>
        </w:rPr>
        <w:t xml:space="preserve"> </w:t>
      </w:r>
      <w:r w:rsidRPr="00B2150F">
        <w:rPr>
          <w:rFonts w:ascii="Sylfaen" w:hAnsi="Sylfaen" w:cs="Sylfaen"/>
          <w:szCs w:val="24"/>
        </w:rPr>
        <w:t>և</w:t>
      </w:r>
      <w:r w:rsidRPr="00B2150F">
        <w:rPr>
          <w:rFonts w:ascii="Sylfaen" w:hAnsi="Sylfaen" w:cs="Times New Roman"/>
          <w:szCs w:val="24"/>
        </w:rPr>
        <w:t xml:space="preserve"> </w:t>
      </w:r>
      <w:r w:rsidRPr="00B2150F">
        <w:rPr>
          <w:rFonts w:ascii="Sylfaen" w:hAnsi="Sylfaen" w:cs="Sylfaen"/>
          <w:szCs w:val="24"/>
          <w:lang w:val="en-US"/>
        </w:rPr>
        <w:t>ակադեմիական</w:t>
      </w:r>
      <w:r w:rsidRPr="00B2150F">
        <w:rPr>
          <w:rFonts w:ascii="Sylfaen" w:hAnsi="Sylfaen" w:cs="Times New Roman"/>
          <w:szCs w:val="24"/>
        </w:rPr>
        <w:t xml:space="preserve"> </w:t>
      </w:r>
      <w:r w:rsidRPr="00B2150F">
        <w:rPr>
          <w:rFonts w:ascii="Sylfaen" w:hAnsi="Sylfaen" w:cs="Sylfaen"/>
          <w:szCs w:val="24"/>
          <w:lang w:val="en-US"/>
        </w:rPr>
        <w:t>ձեռքբերումների</w:t>
      </w:r>
      <w:r w:rsidRPr="00B2150F">
        <w:rPr>
          <w:rFonts w:ascii="Sylfaen" w:hAnsi="Sylfaen" w:cs="Times New Roman"/>
          <w:szCs w:val="24"/>
        </w:rPr>
        <w:t xml:space="preserve"> </w:t>
      </w:r>
      <w:r w:rsidRPr="00B2150F">
        <w:rPr>
          <w:rFonts w:ascii="Sylfaen" w:hAnsi="Sylfaen" w:cs="Sylfaen"/>
          <w:szCs w:val="24"/>
          <w:lang w:val="en-US"/>
        </w:rPr>
        <w:t>հաստատություն</w:t>
      </w:r>
      <w:r w:rsidRPr="00B2150F">
        <w:rPr>
          <w:rFonts w:ascii="Sylfaen" w:hAnsi="Sylfaen" w:cs="Times New Roman"/>
          <w:szCs w:val="24"/>
        </w:rPr>
        <w:t xml:space="preserve">, </w:t>
      </w:r>
      <w:r w:rsidRPr="00B2150F">
        <w:rPr>
          <w:rFonts w:ascii="Sylfaen" w:hAnsi="Sylfaen" w:cs="Sylfaen"/>
          <w:szCs w:val="24"/>
          <w:lang w:val="en-US"/>
        </w:rPr>
        <w:t>որը</w:t>
      </w:r>
      <w:r w:rsidRPr="00B2150F">
        <w:rPr>
          <w:rFonts w:ascii="Sylfaen" w:hAnsi="Sylfaen" w:cs="Times New Roman"/>
          <w:szCs w:val="24"/>
        </w:rPr>
        <w:t xml:space="preserve"> </w:t>
      </w:r>
      <w:r w:rsidRPr="00B2150F">
        <w:rPr>
          <w:rFonts w:ascii="Sylfaen" w:hAnsi="Sylfaen" w:cs="Sylfaen"/>
          <w:szCs w:val="24"/>
          <w:lang w:val="en-US"/>
        </w:rPr>
        <w:t>կօգնի</w:t>
      </w:r>
      <w:r w:rsidRPr="00B2150F">
        <w:rPr>
          <w:rFonts w:ascii="Sylfaen" w:hAnsi="Sylfaen" w:cs="Times New Roman"/>
          <w:szCs w:val="24"/>
        </w:rPr>
        <w:t xml:space="preserve"> </w:t>
      </w:r>
      <w:r w:rsidRPr="00B2150F">
        <w:rPr>
          <w:rFonts w:ascii="Sylfaen" w:hAnsi="Sylfaen" w:cs="Sylfaen"/>
          <w:szCs w:val="24"/>
          <w:lang w:val="en-US"/>
        </w:rPr>
        <w:t>ավարտական</w:t>
      </w:r>
      <w:r w:rsidRPr="00B2150F">
        <w:rPr>
          <w:rFonts w:ascii="Sylfaen" w:hAnsi="Sylfaen" w:cs="Times New Roman"/>
          <w:szCs w:val="24"/>
        </w:rPr>
        <w:t xml:space="preserve"> </w:t>
      </w:r>
      <w:r w:rsidRPr="00B2150F">
        <w:rPr>
          <w:rFonts w:ascii="Sylfaen" w:hAnsi="Sylfaen" w:cs="Sylfaen"/>
          <w:szCs w:val="24"/>
          <w:lang w:val="en-US"/>
        </w:rPr>
        <w:t>ուսանողների</w:t>
      </w:r>
      <w:r w:rsidRPr="00B2150F">
        <w:rPr>
          <w:rFonts w:ascii="Sylfaen" w:hAnsi="Sylfaen" w:cs="Times New Roman"/>
          <w:szCs w:val="24"/>
        </w:rPr>
        <w:t xml:space="preserve"> </w:t>
      </w:r>
      <w:r w:rsidRPr="00B2150F">
        <w:rPr>
          <w:rFonts w:ascii="Sylfaen" w:hAnsi="Sylfaen" w:cs="Sylfaen"/>
          <w:szCs w:val="24"/>
          <w:lang w:val="en-US"/>
        </w:rPr>
        <w:t>բարեհաջող</w:t>
      </w:r>
      <w:r w:rsidRPr="00B2150F">
        <w:rPr>
          <w:rFonts w:ascii="Sylfaen" w:hAnsi="Sylfaen" w:cs="Times New Roman"/>
          <w:szCs w:val="24"/>
        </w:rPr>
        <w:t xml:space="preserve"> </w:t>
      </w:r>
      <w:r w:rsidRPr="00B2150F">
        <w:rPr>
          <w:rFonts w:ascii="Sylfaen" w:hAnsi="Sylfaen" w:cs="Sylfaen"/>
          <w:szCs w:val="24"/>
          <w:lang w:val="en-US"/>
        </w:rPr>
        <w:t>նախապատրաստմանը</w:t>
      </w:r>
      <w:r w:rsidRPr="00B2150F">
        <w:rPr>
          <w:rFonts w:ascii="Sylfaen" w:hAnsi="Sylfaen" w:cs="Times New Roman"/>
          <w:szCs w:val="24"/>
        </w:rPr>
        <w:t xml:space="preserve">, </w:t>
      </w:r>
      <w:r w:rsidRPr="00B2150F">
        <w:rPr>
          <w:rFonts w:ascii="Sylfaen" w:hAnsi="Sylfaen" w:cs="Sylfaen"/>
          <w:szCs w:val="24"/>
          <w:lang w:val="en-US"/>
        </w:rPr>
        <w:t>նրանց</w:t>
      </w:r>
      <w:r w:rsidRPr="00B2150F">
        <w:rPr>
          <w:rFonts w:ascii="Sylfaen" w:hAnsi="Sylfaen" w:cs="Times New Roman"/>
          <w:szCs w:val="24"/>
        </w:rPr>
        <w:t xml:space="preserve"> </w:t>
      </w:r>
      <w:r w:rsidRPr="00B2150F">
        <w:rPr>
          <w:rFonts w:ascii="Sylfaen" w:hAnsi="Sylfaen" w:cs="Sylfaen"/>
          <w:szCs w:val="24"/>
          <w:lang w:val="en-US"/>
        </w:rPr>
        <w:t>ընտրած</w:t>
      </w:r>
      <w:r w:rsidRPr="00B2150F">
        <w:rPr>
          <w:rFonts w:ascii="Sylfaen" w:hAnsi="Sylfaen" w:cs="Times New Roman"/>
          <w:szCs w:val="24"/>
        </w:rPr>
        <w:t xml:space="preserve"> </w:t>
      </w:r>
      <w:r w:rsidRPr="00B2150F">
        <w:rPr>
          <w:rFonts w:ascii="Sylfaen" w:hAnsi="Sylfaen" w:cs="Sylfaen"/>
          <w:szCs w:val="24"/>
          <w:lang w:val="en-US"/>
        </w:rPr>
        <w:t>մասնագիտություններում</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աշխատանքում</w:t>
      </w:r>
      <w:r w:rsidRPr="00B2150F">
        <w:rPr>
          <w:rFonts w:ascii="Sylfaen" w:hAnsi="Sylfaen" w:cs="Times New Roman"/>
          <w:szCs w:val="24"/>
        </w:rPr>
        <w:t xml:space="preserve">: </w:t>
      </w:r>
    </w:p>
    <w:p w:rsidR="00760BD8" w:rsidRPr="00B2150F" w:rsidRDefault="00760BD8" w:rsidP="00760BD8">
      <w:pPr>
        <w:pStyle w:val="BodyTextIndent"/>
        <w:spacing w:line="216" w:lineRule="auto"/>
        <w:ind w:left="-360" w:right="-792" w:firstLine="270"/>
        <w:jc w:val="both"/>
        <w:rPr>
          <w:rFonts w:ascii="Sylfaen" w:hAnsi="Sylfaen" w:cs="Times New Roman"/>
          <w:szCs w:val="24"/>
        </w:rPr>
      </w:pPr>
      <w:r w:rsidRPr="00B2150F">
        <w:rPr>
          <w:rFonts w:ascii="Sylfaen" w:hAnsi="Sylfaen" w:cs="Times New Roman"/>
          <w:b/>
          <w:szCs w:val="24"/>
        </w:rPr>
        <w:t>400.2.</w:t>
      </w:r>
      <w:r w:rsidRPr="00B2150F">
        <w:rPr>
          <w:rFonts w:ascii="Sylfaen" w:hAnsi="Sylfaen" w:cs="Times New Roman"/>
          <w:szCs w:val="24"/>
        </w:rPr>
        <w:t xml:space="preserve"> </w:t>
      </w:r>
      <w:r w:rsidRPr="00B2150F">
        <w:rPr>
          <w:rFonts w:ascii="Sylfaen" w:hAnsi="Sylfaen" w:cs="Sylfaen"/>
          <w:szCs w:val="24"/>
          <w:lang w:val="en-US"/>
        </w:rPr>
        <w:t>Գիտական</w:t>
      </w:r>
      <w:r w:rsidRPr="00B2150F">
        <w:rPr>
          <w:rFonts w:ascii="Sylfaen" w:hAnsi="Sylfaen" w:cs="Times New Roman"/>
          <w:szCs w:val="24"/>
        </w:rPr>
        <w:t xml:space="preserve"> </w:t>
      </w:r>
      <w:r w:rsidRPr="00B2150F">
        <w:rPr>
          <w:rFonts w:ascii="Sylfaen" w:hAnsi="Sylfaen" w:cs="Sylfaen"/>
          <w:szCs w:val="24"/>
          <w:lang w:val="en-US"/>
        </w:rPr>
        <w:t>կոչումներ</w:t>
      </w:r>
      <w:r w:rsidRPr="00B2150F">
        <w:rPr>
          <w:rFonts w:ascii="Sylfaen" w:hAnsi="Sylfaen" w:cs="Times New Roman"/>
          <w:szCs w:val="24"/>
        </w:rPr>
        <w:t xml:space="preserve"> </w:t>
      </w:r>
      <w:r w:rsidRPr="00B2150F">
        <w:rPr>
          <w:rFonts w:ascii="Sylfaen" w:hAnsi="Sylfaen" w:cs="Sylfaen"/>
          <w:szCs w:val="24"/>
          <w:lang w:val="en-US"/>
        </w:rPr>
        <w:t>տվող</w:t>
      </w:r>
      <w:r w:rsidRPr="00B2150F">
        <w:rPr>
          <w:rFonts w:ascii="Sylfaen" w:hAnsi="Sylfaen" w:cs="Times New Roman"/>
          <w:szCs w:val="24"/>
        </w:rPr>
        <w:t xml:space="preserve"> </w:t>
      </w:r>
      <w:r w:rsidRPr="00B2150F">
        <w:rPr>
          <w:rFonts w:ascii="Sylfaen" w:hAnsi="Sylfaen" w:cs="Sylfaen"/>
          <w:szCs w:val="24"/>
          <w:lang w:val="en-US"/>
        </w:rPr>
        <w:t>կրթական</w:t>
      </w:r>
      <w:r w:rsidRPr="00B2150F">
        <w:rPr>
          <w:rFonts w:ascii="Sylfaen" w:hAnsi="Sylfaen" w:cs="Times New Roman"/>
          <w:szCs w:val="24"/>
        </w:rPr>
        <w:t xml:space="preserve"> </w:t>
      </w:r>
      <w:r w:rsidRPr="00B2150F">
        <w:rPr>
          <w:rFonts w:ascii="Sylfaen" w:hAnsi="Sylfaen" w:cs="Sylfaen"/>
          <w:szCs w:val="24"/>
          <w:lang w:val="en-US"/>
        </w:rPr>
        <w:t>հաստատություններ</w:t>
      </w:r>
      <w:r w:rsidRPr="00B2150F">
        <w:rPr>
          <w:rFonts w:ascii="Sylfaen" w:hAnsi="Sylfaen" w:cs="Times New Roman"/>
          <w:szCs w:val="24"/>
        </w:rPr>
        <w:t xml:space="preserve"> </w:t>
      </w:r>
      <w:r w:rsidRPr="00B2150F">
        <w:rPr>
          <w:rFonts w:ascii="Sylfaen" w:hAnsi="Sylfaen" w:cs="Sylfaen"/>
          <w:szCs w:val="24"/>
          <w:lang w:val="en-US"/>
        </w:rPr>
        <w:t>հիմնելու</w:t>
      </w:r>
      <w:r w:rsidRPr="00B2150F">
        <w:rPr>
          <w:rFonts w:ascii="Sylfaen" w:hAnsi="Sylfaen" w:cs="Times New Roman"/>
          <w:szCs w:val="24"/>
        </w:rPr>
        <w:t xml:space="preserve"> </w:t>
      </w:r>
      <w:r w:rsidRPr="00B2150F">
        <w:rPr>
          <w:rFonts w:ascii="Sylfaen" w:hAnsi="Sylfaen" w:cs="Sylfaen"/>
          <w:szCs w:val="24"/>
          <w:lang w:val="en-US"/>
        </w:rPr>
        <w:t>համար</w:t>
      </w:r>
      <w:r w:rsidRPr="00B2150F">
        <w:rPr>
          <w:rFonts w:ascii="Sylfaen" w:hAnsi="Sylfaen" w:cs="Times New Roman"/>
          <w:szCs w:val="24"/>
        </w:rPr>
        <w:t xml:space="preserve">, </w:t>
      </w:r>
      <w:r w:rsidRPr="00B2150F">
        <w:rPr>
          <w:rFonts w:ascii="Sylfaen" w:hAnsi="Sylfaen" w:cs="Sylfaen"/>
          <w:szCs w:val="24"/>
          <w:lang w:val="en-US"/>
        </w:rPr>
        <w:t>անհրաժեշտ</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rPr>
        <w:t>Կրթության</w:t>
      </w:r>
      <w:r w:rsidRPr="00B2150F">
        <w:rPr>
          <w:rFonts w:ascii="Sylfaen" w:hAnsi="Sylfaen" w:cs="Times New Roman"/>
          <w:szCs w:val="24"/>
        </w:rPr>
        <w:t xml:space="preserve"> </w:t>
      </w:r>
      <w:r w:rsidRPr="00B2150F">
        <w:rPr>
          <w:rFonts w:ascii="Sylfaen" w:hAnsi="Sylfaen" w:cs="Sylfaen"/>
          <w:szCs w:val="24"/>
        </w:rPr>
        <w:t>Մի</w:t>
      </w:r>
      <w:r w:rsidRPr="00B2150F">
        <w:rPr>
          <w:rFonts w:ascii="Sylfaen" w:hAnsi="Sylfaen" w:cs="Sylfaen"/>
          <w:szCs w:val="24"/>
          <w:lang w:val="en-US"/>
        </w:rPr>
        <w:t>ջազգային</w:t>
      </w:r>
      <w:r w:rsidRPr="00B2150F">
        <w:rPr>
          <w:rFonts w:ascii="Sylfaen" w:hAnsi="Sylfaen" w:cs="Times New Roman"/>
          <w:szCs w:val="24"/>
        </w:rPr>
        <w:t xml:space="preserve"> </w:t>
      </w:r>
      <w:r w:rsidRPr="00B2150F">
        <w:rPr>
          <w:rFonts w:ascii="Sylfaen" w:hAnsi="Sylfaen" w:cs="Sylfaen"/>
          <w:szCs w:val="24"/>
          <w:lang w:val="en-US"/>
        </w:rPr>
        <w:t>Խորհրդի</w:t>
      </w:r>
      <w:r w:rsidRPr="00B2150F">
        <w:rPr>
          <w:rFonts w:ascii="Sylfaen" w:hAnsi="Sylfaen" w:cs="Times New Roman"/>
          <w:szCs w:val="24"/>
        </w:rPr>
        <w:t xml:space="preserve"> </w:t>
      </w:r>
      <w:r w:rsidRPr="00B2150F">
        <w:rPr>
          <w:rFonts w:ascii="Sylfaen" w:hAnsi="Sylfaen" w:cs="Sylfaen"/>
          <w:szCs w:val="24"/>
          <w:lang w:val="en-US"/>
        </w:rPr>
        <w:t>երաշխավորությամբ</w:t>
      </w:r>
      <w:r w:rsidRPr="00B2150F">
        <w:rPr>
          <w:rFonts w:ascii="Sylfaen" w:hAnsi="Sylfaen" w:cs="Times New Roman"/>
          <w:szCs w:val="24"/>
        </w:rPr>
        <w:t xml:space="preserve"> </w:t>
      </w:r>
      <w:r w:rsidRPr="00B2150F">
        <w:rPr>
          <w:rFonts w:ascii="Sylfaen" w:hAnsi="Sylfaen" w:cs="Sylfaen"/>
          <w:szCs w:val="24"/>
          <w:lang w:val="en-US"/>
        </w:rPr>
        <w:t>Գլխավոր</w:t>
      </w:r>
      <w:r w:rsidRPr="00B2150F">
        <w:rPr>
          <w:rFonts w:ascii="Sylfaen" w:hAnsi="Sylfaen" w:cs="Times New Roman"/>
          <w:szCs w:val="24"/>
        </w:rPr>
        <w:t xml:space="preserve"> </w:t>
      </w:r>
      <w:r w:rsidRPr="00B2150F">
        <w:rPr>
          <w:rFonts w:ascii="Sylfaen" w:hAnsi="Sylfaen" w:cs="Sylfaen"/>
          <w:szCs w:val="24"/>
          <w:lang w:val="en-US"/>
        </w:rPr>
        <w:t>Ասամբլեայի</w:t>
      </w:r>
      <w:r w:rsidRPr="00B2150F">
        <w:rPr>
          <w:rFonts w:ascii="Sylfaen" w:hAnsi="Sylfaen" w:cs="Times New Roman"/>
          <w:szCs w:val="24"/>
        </w:rPr>
        <w:t xml:space="preserve"> </w:t>
      </w:r>
      <w:r w:rsidRPr="00B2150F">
        <w:rPr>
          <w:rFonts w:ascii="Sylfaen" w:hAnsi="Sylfaen" w:cs="Sylfaen"/>
          <w:szCs w:val="24"/>
          <w:lang w:val="en-US"/>
        </w:rPr>
        <w:t>թույլտվությունը</w:t>
      </w:r>
      <w:r w:rsidRPr="00B2150F">
        <w:rPr>
          <w:rFonts w:ascii="Sylfaen" w:hAnsi="Sylfaen" w:cs="Times New Roman"/>
          <w:szCs w:val="24"/>
        </w:rPr>
        <w:t xml:space="preserve">: </w:t>
      </w:r>
      <w:r w:rsidRPr="00B2150F">
        <w:rPr>
          <w:rFonts w:ascii="Sylfaen" w:hAnsi="Sylfaen" w:cs="Sylfaen"/>
          <w:szCs w:val="24"/>
          <w:lang w:val="en-US"/>
        </w:rPr>
        <w:t>Գոյություն</w:t>
      </w:r>
      <w:r w:rsidRPr="00B2150F">
        <w:rPr>
          <w:rFonts w:ascii="Sylfaen" w:hAnsi="Sylfaen" w:cs="Times New Roman"/>
          <w:szCs w:val="24"/>
        </w:rPr>
        <w:t xml:space="preserve"> </w:t>
      </w:r>
      <w:r w:rsidRPr="00B2150F">
        <w:rPr>
          <w:rFonts w:ascii="Sylfaen" w:hAnsi="Sylfaen" w:cs="Sylfaen"/>
          <w:szCs w:val="24"/>
          <w:lang w:val="en-US"/>
        </w:rPr>
        <w:t>ունեցող</w:t>
      </w:r>
      <w:r w:rsidRPr="00B2150F">
        <w:rPr>
          <w:rFonts w:ascii="Sylfaen" w:hAnsi="Sylfaen" w:cs="Times New Roman"/>
          <w:szCs w:val="24"/>
        </w:rPr>
        <w:t xml:space="preserve"> </w:t>
      </w:r>
      <w:r w:rsidRPr="00B2150F">
        <w:rPr>
          <w:rFonts w:ascii="Sylfaen" w:hAnsi="Sylfaen" w:cs="Sylfaen"/>
          <w:szCs w:val="24"/>
          <w:lang w:val="en-US"/>
        </w:rPr>
        <w:t>կրթական</w:t>
      </w:r>
      <w:r w:rsidRPr="00B2150F">
        <w:rPr>
          <w:rFonts w:ascii="Sylfaen" w:hAnsi="Sylfaen" w:cs="Times New Roman"/>
          <w:szCs w:val="24"/>
        </w:rPr>
        <w:t xml:space="preserve"> </w:t>
      </w:r>
      <w:r w:rsidRPr="00B2150F">
        <w:rPr>
          <w:rFonts w:ascii="Sylfaen" w:hAnsi="Sylfaen" w:cs="Sylfaen"/>
          <w:szCs w:val="24"/>
          <w:lang w:val="en-US"/>
        </w:rPr>
        <w:t>հաստատությունների</w:t>
      </w:r>
      <w:r w:rsidRPr="00B2150F">
        <w:rPr>
          <w:rFonts w:ascii="Sylfaen" w:hAnsi="Sylfaen" w:cs="Times New Roman"/>
          <w:szCs w:val="24"/>
        </w:rPr>
        <w:t xml:space="preserve"> </w:t>
      </w:r>
      <w:r w:rsidRPr="00B2150F">
        <w:rPr>
          <w:rFonts w:ascii="Sylfaen" w:hAnsi="Sylfaen" w:cs="Sylfaen"/>
          <w:szCs w:val="24"/>
          <w:lang w:val="en-US"/>
        </w:rPr>
        <w:t>կարգավիճակը</w:t>
      </w:r>
      <w:r w:rsidRPr="00B2150F">
        <w:rPr>
          <w:rFonts w:ascii="Sylfaen" w:hAnsi="Sylfaen" w:cs="Times New Roman"/>
          <w:szCs w:val="24"/>
        </w:rPr>
        <w:t xml:space="preserve"> </w:t>
      </w:r>
      <w:r w:rsidRPr="00B2150F">
        <w:rPr>
          <w:rFonts w:ascii="Sylfaen" w:hAnsi="Sylfaen" w:cs="Sylfaen"/>
          <w:szCs w:val="24"/>
          <w:lang w:val="en-US"/>
        </w:rPr>
        <w:t>զարգացնելու</w:t>
      </w:r>
      <w:r w:rsidRPr="00B2150F">
        <w:rPr>
          <w:rFonts w:ascii="Sylfaen" w:hAnsi="Sylfaen" w:cs="Times New Roman"/>
          <w:szCs w:val="24"/>
        </w:rPr>
        <w:t xml:space="preserve"> </w:t>
      </w:r>
      <w:r w:rsidRPr="00B2150F">
        <w:rPr>
          <w:rFonts w:ascii="Sylfaen" w:hAnsi="Sylfaen" w:cs="Sylfaen"/>
          <w:szCs w:val="24"/>
          <w:lang w:val="en-US"/>
        </w:rPr>
        <w:t>կամ</w:t>
      </w:r>
      <w:r w:rsidRPr="00B2150F">
        <w:rPr>
          <w:rFonts w:ascii="Sylfaen" w:hAnsi="Sylfaen" w:cs="Times New Roman"/>
          <w:szCs w:val="24"/>
        </w:rPr>
        <w:t xml:space="preserve"> </w:t>
      </w:r>
      <w:r w:rsidRPr="00B2150F">
        <w:rPr>
          <w:rFonts w:ascii="Sylfaen" w:hAnsi="Sylfaen" w:cs="Sylfaen"/>
          <w:szCs w:val="24"/>
          <w:lang w:val="en-US"/>
        </w:rPr>
        <w:t>փոփոխելու</w:t>
      </w:r>
      <w:r w:rsidRPr="00B2150F">
        <w:rPr>
          <w:rFonts w:ascii="Sylfaen" w:hAnsi="Sylfaen" w:cs="Times New Roman"/>
          <w:szCs w:val="24"/>
        </w:rPr>
        <w:t xml:space="preserve"> </w:t>
      </w:r>
      <w:r w:rsidRPr="00B2150F">
        <w:rPr>
          <w:rFonts w:ascii="Sylfaen" w:hAnsi="Sylfaen" w:cs="Sylfaen"/>
          <w:szCs w:val="24"/>
          <w:lang w:val="en-US"/>
        </w:rPr>
        <w:t>կարգադրություն</w:t>
      </w:r>
      <w:r w:rsidRPr="00B2150F">
        <w:rPr>
          <w:rFonts w:ascii="Sylfaen" w:hAnsi="Sylfaen" w:cs="Times New Roman"/>
          <w:szCs w:val="24"/>
        </w:rPr>
        <w:t xml:space="preserve"> </w:t>
      </w:r>
      <w:r w:rsidRPr="00B2150F">
        <w:rPr>
          <w:rFonts w:ascii="Sylfaen" w:hAnsi="Sylfaen" w:cs="Sylfaen"/>
          <w:szCs w:val="24"/>
          <w:lang w:val="en-US"/>
        </w:rPr>
        <w:t>կարող</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տալ</w:t>
      </w:r>
      <w:r w:rsidRPr="00B2150F">
        <w:rPr>
          <w:rFonts w:ascii="Sylfaen" w:hAnsi="Sylfaen" w:cs="Times New Roman"/>
          <w:szCs w:val="24"/>
        </w:rPr>
        <w:t xml:space="preserve"> </w:t>
      </w:r>
      <w:r w:rsidRPr="00B2150F">
        <w:rPr>
          <w:rFonts w:ascii="Sylfaen" w:hAnsi="Sylfaen" w:cs="Sylfaen"/>
          <w:szCs w:val="24"/>
          <w:lang w:val="en-US"/>
        </w:rPr>
        <w:t>Գլխավոր</w:t>
      </w:r>
      <w:r w:rsidRPr="00B2150F">
        <w:rPr>
          <w:rFonts w:ascii="Sylfaen" w:hAnsi="Sylfaen" w:cs="Times New Roman"/>
          <w:szCs w:val="24"/>
        </w:rPr>
        <w:t xml:space="preserve"> </w:t>
      </w:r>
      <w:r w:rsidRPr="00B2150F">
        <w:rPr>
          <w:rFonts w:ascii="Sylfaen" w:hAnsi="Sylfaen" w:cs="Sylfaen"/>
          <w:szCs w:val="24"/>
          <w:lang w:val="en-US"/>
        </w:rPr>
        <w:t>Ասամբլեան</w:t>
      </w:r>
      <w:r w:rsidRPr="00B2150F">
        <w:rPr>
          <w:rFonts w:ascii="Sylfaen" w:hAnsi="Sylfaen" w:cs="Times New Roman"/>
          <w:szCs w:val="24"/>
        </w:rPr>
        <w:t xml:space="preserve">, </w:t>
      </w:r>
      <w:r w:rsidRPr="00B2150F">
        <w:rPr>
          <w:rFonts w:ascii="Sylfaen" w:hAnsi="Sylfaen" w:cs="Sylfaen"/>
          <w:szCs w:val="24"/>
        </w:rPr>
        <w:t>Կրթության</w:t>
      </w:r>
      <w:r w:rsidRPr="00B2150F">
        <w:rPr>
          <w:rFonts w:ascii="Sylfaen" w:hAnsi="Sylfaen" w:cs="Times New Roman"/>
          <w:szCs w:val="24"/>
        </w:rPr>
        <w:t xml:space="preserve"> </w:t>
      </w:r>
      <w:r w:rsidRPr="00B2150F">
        <w:rPr>
          <w:rFonts w:ascii="Sylfaen" w:hAnsi="Sylfaen" w:cs="Sylfaen"/>
          <w:szCs w:val="24"/>
        </w:rPr>
        <w:lastRenderedPageBreak/>
        <w:t>Մի</w:t>
      </w:r>
      <w:r w:rsidRPr="00B2150F">
        <w:rPr>
          <w:rFonts w:ascii="Sylfaen" w:hAnsi="Sylfaen" w:cs="Sylfaen"/>
          <w:szCs w:val="24"/>
          <w:lang w:val="en-US"/>
        </w:rPr>
        <w:t>ջազգային</w:t>
      </w:r>
      <w:r w:rsidRPr="00B2150F">
        <w:rPr>
          <w:rFonts w:ascii="Sylfaen" w:hAnsi="Sylfaen" w:cs="Times New Roman"/>
          <w:szCs w:val="24"/>
        </w:rPr>
        <w:t xml:space="preserve"> </w:t>
      </w:r>
      <w:r w:rsidRPr="00B2150F">
        <w:rPr>
          <w:rFonts w:ascii="Sylfaen" w:hAnsi="Sylfaen" w:cs="Sylfaen"/>
          <w:szCs w:val="24"/>
          <w:lang w:val="en-US"/>
        </w:rPr>
        <w:t>Խորհրդի</w:t>
      </w:r>
      <w:r w:rsidRPr="00B2150F">
        <w:rPr>
          <w:rFonts w:ascii="Sylfaen" w:hAnsi="Sylfaen" w:cs="Times New Roman"/>
          <w:szCs w:val="24"/>
        </w:rPr>
        <w:t xml:space="preserve"> </w:t>
      </w:r>
      <w:r w:rsidRPr="00B2150F">
        <w:rPr>
          <w:rFonts w:ascii="Sylfaen" w:hAnsi="Sylfaen" w:cs="Sylfaen"/>
          <w:szCs w:val="24"/>
          <w:lang w:val="en-US"/>
        </w:rPr>
        <w:t>երաշխավորությամբ</w:t>
      </w:r>
      <w:r w:rsidRPr="00B2150F">
        <w:rPr>
          <w:rFonts w:ascii="Sylfaen" w:hAnsi="Sylfaen" w:cs="Times New Roman"/>
          <w:szCs w:val="24"/>
        </w:rPr>
        <w:t xml:space="preserve">:  </w:t>
      </w:r>
    </w:p>
    <w:p w:rsidR="00760BD8" w:rsidRPr="00B2150F" w:rsidRDefault="00760BD8" w:rsidP="00760BD8">
      <w:pPr>
        <w:pStyle w:val="BodyTextIndent"/>
        <w:spacing w:line="216" w:lineRule="auto"/>
        <w:ind w:left="-360" w:right="-792" w:firstLine="270"/>
        <w:jc w:val="both"/>
        <w:rPr>
          <w:rFonts w:ascii="Sylfaen" w:hAnsi="Sylfaen" w:cs="Times New Roman"/>
          <w:szCs w:val="24"/>
        </w:rPr>
      </w:pPr>
      <w:r w:rsidRPr="00B2150F">
        <w:rPr>
          <w:rFonts w:ascii="Sylfaen" w:hAnsi="Sylfaen" w:cs="Sylfaen"/>
          <w:szCs w:val="24"/>
          <w:lang w:val="en-US"/>
        </w:rPr>
        <w:t>Բարձրագույն</w:t>
      </w:r>
      <w:r w:rsidRPr="00B2150F">
        <w:rPr>
          <w:rFonts w:ascii="Sylfaen" w:hAnsi="Sylfaen" w:cs="Times New Roman"/>
          <w:szCs w:val="24"/>
        </w:rPr>
        <w:t xml:space="preserve"> </w:t>
      </w:r>
      <w:r w:rsidRPr="00B2150F">
        <w:rPr>
          <w:rFonts w:ascii="Sylfaen" w:hAnsi="Sylfaen" w:cs="Sylfaen"/>
          <w:szCs w:val="24"/>
          <w:lang w:val="en-US"/>
        </w:rPr>
        <w:t>ուսումնական</w:t>
      </w:r>
      <w:r w:rsidRPr="00B2150F">
        <w:rPr>
          <w:rFonts w:ascii="Sylfaen" w:hAnsi="Sylfaen" w:cs="Times New Roman"/>
          <w:szCs w:val="24"/>
        </w:rPr>
        <w:t xml:space="preserve"> </w:t>
      </w:r>
      <w:r w:rsidRPr="00B2150F">
        <w:rPr>
          <w:rFonts w:ascii="Sylfaen" w:hAnsi="Sylfaen" w:cs="Sylfaen"/>
          <w:szCs w:val="24"/>
          <w:lang w:val="en-US"/>
        </w:rPr>
        <w:t>հաստատությունները</w:t>
      </w:r>
      <w:r w:rsidRPr="00B2150F">
        <w:rPr>
          <w:rFonts w:ascii="Sylfaen" w:hAnsi="Sylfaen" w:cs="Times New Roman"/>
          <w:szCs w:val="24"/>
        </w:rPr>
        <w:t xml:space="preserve"> </w:t>
      </w:r>
      <w:r w:rsidRPr="00B2150F">
        <w:rPr>
          <w:rFonts w:ascii="Sylfaen" w:hAnsi="Sylfaen" w:cs="Sylfaen"/>
          <w:szCs w:val="24"/>
          <w:lang w:val="en-US"/>
        </w:rPr>
        <w:t>կամ</w:t>
      </w:r>
      <w:r w:rsidRPr="00B2150F">
        <w:rPr>
          <w:rFonts w:ascii="Sylfaen" w:hAnsi="Sylfaen" w:cs="Times New Roman"/>
          <w:szCs w:val="24"/>
        </w:rPr>
        <w:t xml:space="preserve"> </w:t>
      </w:r>
      <w:r w:rsidRPr="00B2150F">
        <w:rPr>
          <w:rFonts w:ascii="Sylfaen" w:hAnsi="Sylfaen" w:cs="Sylfaen"/>
          <w:szCs w:val="24"/>
          <w:lang w:val="en-US"/>
        </w:rPr>
        <w:t>ծառայողներ</w:t>
      </w:r>
      <w:r w:rsidRPr="00B2150F">
        <w:rPr>
          <w:rFonts w:ascii="Sylfaen" w:hAnsi="Sylfaen" w:cs="Times New Roman"/>
          <w:szCs w:val="24"/>
        </w:rPr>
        <w:t xml:space="preserve"> </w:t>
      </w:r>
      <w:r w:rsidRPr="00B2150F">
        <w:rPr>
          <w:rFonts w:ascii="Sylfaen" w:hAnsi="Sylfaen" w:cs="Sylfaen"/>
          <w:szCs w:val="24"/>
          <w:lang w:val="en-US"/>
        </w:rPr>
        <w:t>պատրաստող</w:t>
      </w:r>
      <w:r w:rsidRPr="00B2150F">
        <w:rPr>
          <w:rFonts w:ascii="Sylfaen" w:hAnsi="Sylfaen" w:cs="Times New Roman"/>
          <w:szCs w:val="24"/>
        </w:rPr>
        <w:t xml:space="preserve"> </w:t>
      </w:r>
      <w:r w:rsidRPr="00B2150F">
        <w:rPr>
          <w:rFonts w:ascii="Sylfaen" w:hAnsi="Sylfaen" w:cs="Sylfaen"/>
          <w:szCs w:val="24"/>
          <w:lang w:val="en-US"/>
        </w:rPr>
        <w:t>հաստատությունները</w:t>
      </w:r>
      <w:r w:rsidRPr="00B2150F">
        <w:rPr>
          <w:rFonts w:ascii="Sylfaen" w:hAnsi="Sylfaen" w:cs="Times New Roman"/>
          <w:szCs w:val="24"/>
        </w:rPr>
        <w:t xml:space="preserve">, </w:t>
      </w:r>
      <w:r w:rsidRPr="00B2150F">
        <w:rPr>
          <w:rFonts w:ascii="Sylfaen" w:hAnsi="Sylfaen" w:cs="Sylfaen"/>
          <w:szCs w:val="24"/>
          <w:lang w:val="en-US"/>
        </w:rPr>
        <w:t>Նազովրեցու</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անունից</w:t>
      </w:r>
      <w:r w:rsidRPr="00B2150F">
        <w:rPr>
          <w:rFonts w:ascii="Sylfaen" w:hAnsi="Sylfaen" w:cs="Times New Roman"/>
          <w:szCs w:val="24"/>
        </w:rPr>
        <w:t xml:space="preserve">,  </w:t>
      </w:r>
      <w:r w:rsidRPr="00B2150F">
        <w:rPr>
          <w:rFonts w:ascii="Sylfaen" w:hAnsi="Sylfaen" w:cs="Sylfaen"/>
          <w:szCs w:val="24"/>
          <w:lang w:val="en-US"/>
        </w:rPr>
        <w:t>չեն</w:t>
      </w:r>
      <w:r w:rsidRPr="00B2150F">
        <w:rPr>
          <w:rFonts w:ascii="Sylfaen" w:hAnsi="Sylfaen" w:cs="Times New Roman"/>
          <w:szCs w:val="24"/>
        </w:rPr>
        <w:t xml:space="preserve"> </w:t>
      </w:r>
      <w:r w:rsidRPr="00B2150F">
        <w:rPr>
          <w:rFonts w:ascii="Sylfaen" w:hAnsi="Sylfaen" w:cs="Sylfaen"/>
          <w:szCs w:val="24"/>
          <w:lang w:val="en-US"/>
        </w:rPr>
        <w:t>կարող</w:t>
      </w:r>
      <w:r w:rsidRPr="00B2150F">
        <w:rPr>
          <w:rFonts w:ascii="Sylfaen" w:hAnsi="Sylfaen" w:cs="Times New Roman"/>
          <w:szCs w:val="24"/>
        </w:rPr>
        <w:t xml:space="preserve"> </w:t>
      </w:r>
      <w:r w:rsidRPr="00B2150F">
        <w:rPr>
          <w:rFonts w:ascii="Sylfaen" w:hAnsi="Sylfaen" w:cs="Sylfaen"/>
          <w:szCs w:val="24"/>
          <w:lang w:val="en-US"/>
        </w:rPr>
        <w:t>հիմնադրվել</w:t>
      </w:r>
      <w:r w:rsidRPr="00B2150F">
        <w:rPr>
          <w:rFonts w:ascii="Sylfaen" w:hAnsi="Sylfaen" w:cs="Times New Roman"/>
          <w:szCs w:val="24"/>
        </w:rPr>
        <w:t xml:space="preserve"> </w:t>
      </w:r>
      <w:r w:rsidRPr="00B2150F">
        <w:rPr>
          <w:rFonts w:ascii="Sylfaen" w:hAnsi="Sylfaen" w:cs="Sylfaen"/>
          <w:szCs w:val="24"/>
          <w:lang w:val="en-US"/>
        </w:rPr>
        <w:t>կամ</w:t>
      </w:r>
      <w:r w:rsidRPr="00B2150F">
        <w:rPr>
          <w:rFonts w:ascii="Sylfaen" w:hAnsi="Sylfaen" w:cs="Times New Roman"/>
          <w:szCs w:val="24"/>
        </w:rPr>
        <w:t xml:space="preserve"> </w:t>
      </w:r>
      <w:r w:rsidRPr="00B2150F">
        <w:rPr>
          <w:rFonts w:ascii="Sylfaen" w:hAnsi="Sylfaen" w:cs="Sylfaen"/>
          <w:szCs w:val="24"/>
          <w:lang w:val="en-US"/>
        </w:rPr>
        <w:t>ֆինանսավորվել</w:t>
      </w:r>
      <w:r w:rsidRPr="00B2150F">
        <w:rPr>
          <w:rFonts w:ascii="Sylfaen" w:hAnsi="Sylfaen" w:cs="Times New Roman"/>
          <w:szCs w:val="24"/>
        </w:rPr>
        <w:t xml:space="preserve"> </w:t>
      </w:r>
      <w:r w:rsidRPr="00B2150F">
        <w:rPr>
          <w:rFonts w:ascii="Sylfaen" w:hAnsi="Sylfaen" w:cs="Sylfaen"/>
          <w:szCs w:val="24"/>
          <w:lang w:val="en-US"/>
        </w:rPr>
        <w:t>տեղական</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rPr>
        <w:t>կամ</w:t>
      </w:r>
      <w:r w:rsidRPr="00B2150F">
        <w:rPr>
          <w:rFonts w:ascii="Sylfaen" w:hAnsi="Sylfaen" w:cs="Times New Roman"/>
          <w:szCs w:val="24"/>
        </w:rPr>
        <w:t xml:space="preserve"> </w:t>
      </w:r>
      <w:r w:rsidRPr="00B2150F">
        <w:rPr>
          <w:rFonts w:ascii="Sylfaen" w:hAnsi="Sylfaen" w:cs="Sylfaen"/>
          <w:szCs w:val="24"/>
          <w:lang w:val="en-US"/>
        </w:rPr>
        <w:t>եկեղեցիների</w:t>
      </w:r>
      <w:r w:rsidRPr="00B2150F">
        <w:rPr>
          <w:rFonts w:ascii="Sylfaen" w:hAnsi="Sylfaen" w:cs="Times New Roman"/>
          <w:szCs w:val="24"/>
        </w:rPr>
        <w:t xml:space="preserve"> </w:t>
      </w:r>
      <w:r w:rsidRPr="00B2150F">
        <w:rPr>
          <w:rFonts w:ascii="Sylfaen" w:hAnsi="Sylfaen" w:cs="Sylfaen"/>
          <w:szCs w:val="24"/>
          <w:lang w:val="en-US"/>
        </w:rPr>
        <w:t>կարգադրությամբ</w:t>
      </w:r>
      <w:r w:rsidRPr="00B2150F">
        <w:rPr>
          <w:rFonts w:ascii="Sylfaen" w:hAnsi="Sylfaen" w:cs="Times New Roman"/>
          <w:szCs w:val="24"/>
        </w:rPr>
        <w:t xml:space="preserve">,  </w:t>
      </w:r>
      <w:r w:rsidRPr="00B2150F">
        <w:rPr>
          <w:rFonts w:ascii="Sylfaen" w:hAnsi="Sylfaen" w:cs="Sylfaen"/>
          <w:szCs w:val="24"/>
          <w:lang w:val="en-US"/>
        </w:rPr>
        <w:t>առանց</w:t>
      </w:r>
      <w:r w:rsidRPr="00B2150F">
        <w:rPr>
          <w:rFonts w:ascii="Sylfaen" w:hAnsi="Sylfaen" w:cs="Times New Roman"/>
          <w:szCs w:val="24"/>
        </w:rPr>
        <w:t xml:space="preserve">  </w:t>
      </w:r>
      <w:r w:rsidRPr="00B2150F">
        <w:rPr>
          <w:rFonts w:ascii="Sylfaen" w:hAnsi="Sylfaen" w:cs="Sylfaen"/>
          <w:szCs w:val="24"/>
        </w:rPr>
        <w:t>Կրթության</w:t>
      </w:r>
      <w:r w:rsidRPr="00B2150F">
        <w:rPr>
          <w:rFonts w:ascii="Sylfaen" w:hAnsi="Sylfaen" w:cs="Times New Roman"/>
          <w:szCs w:val="24"/>
        </w:rPr>
        <w:t xml:space="preserve"> </w:t>
      </w:r>
      <w:r w:rsidRPr="00B2150F">
        <w:rPr>
          <w:rFonts w:ascii="Sylfaen" w:hAnsi="Sylfaen" w:cs="Sylfaen"/>
          <w:szCs w:val="24"/>
        </w:rPr>
        <w:t>Մի</w:t>
      </w:r>
      <w:r w:rsidRPr="00B2150F">
        <w:rPr>
          <w:rFonts w:ascii="Sylfaen" w:hAnsi="Sylfaen" w:cs="Sylfaen"/>
          <w:szCs w:val="24"/>
          <w:lang w:val="en-US"/>
        </w:rPr>
        <w:t>ջազգային</w:t>
      </w:r>
      <w:r w:rsidRPr="00B2150F">
        <w:rPr>
          <w:rFonts w:ascii="Sylfaen" w:hAnsi="Sylfaen" w:cs="Times New Roman"/>
          <w:szCs w:val="24"/>
        </w:rPr>
        <w:t xml:space="preserve"> </w:t>
      </w:r>
      <w:r w:rsidRPr="00B2150F">
        <w:rPr>
          <w:rFonts w:ascii="Sylfaen" w:hAnsi="Sylfaen" w:cs="Sylfaen"/>
          <w:szCs w:val="24"/>
          <w:lang w:val="en-US"/>
        </w:rPr>
        <w:t>Խորհրդի</w:t>
      </w:r>
      <w:r w:rsidRPr="00B2150F">
        <w:rPr>
          <w:rFonts w:ascii="Sylfaen" w:hAnsi="Sylfaen" w:cs="Times New Roman"/>
          <w:szCs w:val="24"/>
        </w:rPr>
        <w:t xml:space="preserve"> </w:t>
      </w:r>
      <w:r w:rsidRPr="00B2150F">
        <w:rPr>
          <w:rFonts w:ascii="Sylfaen" w:hAnsi="Sylfaen" w:cs="Sylfaen"/>
          <w:szCs w:val="24"/>
          <w:lang w:val="en-US"/>
        </w:rPr>
        <w:t>երաշխավորության</w:t>
      </w:r>
      <w:r w:rsidRPr="00B2150F">
        <w:rPr>
          <w:rFonts w:ascii="Sylfaen" w:hAnsi="Sylfaen" w:cs="Times New Roman"/>
          <w:szCs w:val="24"/>
        </w:rPr>
        <w:t xml:space="preserve">: </w:t>
      </w:r>
    </w:p>
    <w:p w:rsidR="00760BD8" w:rsidRPr="00B2150F" w:rsidRDefault="00760BD8" w:rsidP="00760BD8">
      <w:pPr>
        <w:pStyle w:val="BodyTextIndent"/>
        <w:spacing w:line="216" w:lineRule="auto"/>
        <w:ind w:left="-360" w:right="-792" w:firstLine="270"/>
        <w:jc w:val="center"/>
        <w:rPr>
          <w:rFonts w:ascii="Sylfaen" w:hAnsi="Sylfaen" w:cs="Times New Roman"/>
          <w:sz w:val="23"/>
          <w:szCs w:val="23"/>
        </w:rPr>
      </w:pPr>
    </w:p>
    <w:p w:rsidR="00760BD8" w:rsidRPr="00B2150F" w:rsidRDefault="00760BD8" w:rsidP="00760BD8">
      <w:pPr>
        <w:pStyle w:val="BodyTextIndent"/>
        <w:spacing w:line="216" w:lineRule="auto"/>
        <w:ind w:left="-360" w:right="-792" w:firstLine="270"/>
        <w:jc w:val="center"/>
        <w:rPr>
          <w:rFonts w:ascii="Sylfaen" w:hAnsi="Sylfaen" w:cs="Times New Roman"/>
          <w:b/>
          <w:sz w:val="32"/>
          <w:szCs w:val="32"/>
        </w:rPr>
      </w:pPr>
      <w:r w:rsidRPr="00B2150F">
        <w:rPr>
          <w:rFonts w:ascii="Sylfaen" w:hAnsi="Sylfaen" w:cs="Sylfaen"/>
          <w:b/>
          <w:smallCaps/>
          <w:sz w:val="32"/>
          <w:szCs w:val="32"/>
          <w:lang w:val="en-US"/>
        </w:rPr>
        <w:t>II</w:t>
      </w:r>
      <w:r w:rsidRPr="00B2150F">
        <w:rPr>
          <w:rFonts w:ascii="Sylfaen" w:hAnsi="Sylfaen" w:cs="Times New Roman"/>
          <w:b/>
          <w:smallCaps/>
          <w:sz w:val="32"/>
          <w:szCs w:val="32"/>
        </w:rPr>
        <w:t xml:space="preserve">. </w:t>
      </w:r>
      <w:r w:rsidRPr="00B2150F">
        <w:rPr>
          <w:rFonts w:ascii="Sylfaen" w:hAnsi="Sylfaen" w:cs="Sylfaen"/>
          <w:b/>
          <w:smallCaps/>
          <w:sz w:val="32"/>
          <w:szCs w:val="32"/>
          <w:lang w:val="en-US"/>
        </w:rPr>
        <w:t>Նազովրեցու</w:t>
      </w:r>
      <w:r w:rsidRPr="00B2150F">
        <w:rPr>
          <w:rFonts w:ascii="Sylfaen" w:hAnsi="Sylfaen" w:cs="Times New Roman"/>
          <w:b/>
          <w:smallCaps/>
          <w:sz w:val="32"/>
          <w:szCs w:val="32"/>
        </w:rPr>
        <w:t xml:space="preserve"> </w:t>
      </w:r>
      <w:r w:rsidRPr="00B2150F">
        <w:rPr>
          <w:rFonts w:ascii="Sylfaen" w:hAnsi="Sylfaen" w:cs="Sylfaen"/>
          <w:b/>
          <w:smallCaps/>
          <w:sz w:val="32"/>
          <w:szCs w:val="32"/>
          <w:lang w:val="en-US"/>
        </w:rPr>
        <w:t>Եկեղեցու</w:t>
      </w:r>
      <w:r w:rsidRPr="00B2150F">
        <w:rPr>
          <w:rFonts w:ascii="Sylfaen" w:hAnsi="Sylfaen" w:cs="Times New Roman"/>
          <w:b/>
          <w:smallCaps/>
          <w:sz w:val="32"/>
          <w:szCs w:val="32"/>
        </w:rPr>
        <w:t xml:space="preserve"> </w:t>
      </w:r>
      <w:r w:rsidRPr="00B2150F">
        <w:rPr>
          <w:rFonts w:ascii="Sylfaen" w:hAnsi="Sylfaen" w:cs="Sylfaen"/>
          <w:b/>
          <w:smallCaps/>
          <w:sz w:val="32"/>
          <w:szCs w:val="32"/>
          <w:lang w:val="en-US"/>
        </w:rPr>
        <w:t>Կրթության</w:t>
      </w:r>
      <w:r w:rsidRPr="00B2150F">
        <w:rPr>
          <w:rFonts w:ascii="Sylfaen" w:hAnsi="Sylfaen" w:cs="Times New Roman"/>
          <w:b/>
          <w:smallCaps/>
          <w:sz w:val="32"/>
          <w:szCs w:val="32"/>
        </w:rPr>
        <w:t xml:space="preserve"> </w:t>
      </w:r>
      <w:r w:rsidRPr="00B2150F">
        <w:rPr>
          <w:rFonts w:ascii="Sylfaen" w:hAnsi="Sylfaen" w:cs="Sylfaen"/>
          <w:b/>
          <w:smallCaps/>
          <w:sz w:val="32"/>
          <w:szCs w:val="32"/>
          <w:lang w:val="en-US"/>
        </w:rPr>
        <w:t>Համաշխարհային</w:t>
      </w:r>
      <w:r w:rsidRPr="00B2150F">
        <w:rPr>
          <w:rFonts w:ascii="Sylfaen" w:hAnsi="Sylfaen" w:cs="Times New Roman"/>
          <w:b/>
          <w:smallCaps/>
          <w:sz w:val="32"/>
          <w:szCs w:val="32"/>
        </w:rPr>
        <w:t xml:space="preserve"> </w:t>
      </w:r>
      <w:r w:rsidRPr="00B2150F">
        <w:rPr>
          <w:rFonts w:ascii="Sylfaen" w:hAnsi="Sylfaen" w:cs="Sylfaen"/>
          <w:b/>
          <w:smallCaps/>
          <w:sz w:val="32"/>
          <w:szCs w:val="32"/>
          <w:lang w:val="en-US"/>
        </w:rPr>
        <w:t>Կոնսորցիում</w:t>
      </w:r>
      <w:r w:rsidRPr="00B2150F">
        <w:rPr>
          <w:rFonts w:ascii="Sylfaen" w:hAnsi="Sylfaen" w:cs="Times New Roman"/>
          <w:b/>
          <w:smallCaps/>
          <w:sz w:val="32"/>
          <w:szCs w:val="32"/>
        </w:rPr>
        <w:t xml:space="preserve">: </w:t>
      </w:r>
      <w:r w:rsidRPr="00B2150F">
        <w:rPr>
          <w:rFonts w:ascii="Sylfaen" w:hAnsi="Sylfaen" w:cs="Times New Roman"/>
          <w:b/>
          <w:sz w:val="32"/>
          <w:szCs w:val="32"/>
        </w:rPr>
        <w:t xml:space="preserve"> </w:t>
      </w:r>
    </w:p>
    <w:p w:rsidR="00760BD8" w:rsidRPr="00B2150F" w:rsidRDefault="00760BD8" w:rsidP="00760BD8">
      <w:pPr>
        <w:pStyle w:val="BodyTextIndent"/>
        <w:spacing w:line="216" w:lineRule="auto"/>
        <w:ind w:left="-360" w:right="-792" w:firstLine="270"/>
        <w:jc w:val="center"/>
        <w:rPr>
          <w:rFonts w:ascii="Sylfaen" w:hAnsi="Sylfaen" w:cs="Times New Roman"/>
          <w:b/>
          <w:smallCaps/>
          <w:sz w:val="23"/>
          <w:szCs w:val="23"/>
        </w:rPr>
      </w:pPr>
    </w:p>
    <w:p w:rsidR="00760BD8" w:rsidRPr="00B2150F" w:rsidRDefault="00760BD8" w:rsidP="00760BD8">
      <w:pPr>
        <w:pStyle w:val="BodyTextIndent"/>
        <w:spacing w:line="216" w:lineRule="auto"/>
        <w:ind w:left="-360" w:right="-792" w:firstLine="270"/>
        <w:jc w:val="both"/>
        <w:rPr>
          <w:rFonts w:ascii="Sylfaen" w:hAnsi="Sylfaen" w:cs="Times New Roman"/>
          <w:szCs w:val="24"/>
        </w:rPr>
      </w:pPr>
      <w:r w:rsidRPr="00B2150F">
        <w:rPr>
          <w:rFonts w:ascii="Sylfaen" w:hAnsi="Sylfaen" w:cs="Times New Roman"/>
          <w:b/>
          <w:szCs w:val="24"/>
        </w:rPr>
        <w:t>401</w:t>
      </w:r>
      <w:r w:rsidRPr="00B2150F">
        <w:rPr>
          <w:rFonts w:ascii="Sylfaen" w:hAnsi="Sylfaen" w:cs="Times New Roman"/>
          <w:szCs w:val="24"/>
        </w:rPr>
        <w:t xml:space="preserve">. </w:t>
      </w:r>
      <w:r w:rsidRPr="00B2150F">
        <w:rPr>
          <w:rFonts w:ascii="Sylfaen" w:hAnsi="Sylfaen" w:cs="Sylfaen"/>
          <w:szCs w:val="24"/>
          <w:lang w:val="en-US"/>
        </w:rPr>
        <w:t>Նազովրեցու</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Կրթության</w:t>
      </w:r>
      <w:r w:rsidRPr="00B2150F">
        <w:rPr>
          <w:rFonts w:ascii="Sylfaen" w:hAnsi="Sylfaen" w:cs="Times New Roman"/>
          <w:szCs w:val="24"/>
        </w:rPr>
        <w:t xml:space="preserve"> </w:t>
      </w:r>
      <w:r w:rsidRPr="00B2150F">
        <w:rPr>
          <w:rFonts w:ascii="Sylfaen" w:hAnsi="Sylfaen" w:cs="Sylfaen"/>
          <w:szCs w:val="24"/>
          <w:lang w:val="en-US"/>
        </w:rPr>
        <w:t>Համաշխարհային</w:t>
      </w:r>
      <w:r w:rsidRPr="00B2150F">
        <w:rPr>
          <w:rFonts w:ascii="Sylfaen" w:hAnsi="Sylfaen" w:cs="Times New Roman"/>
          <w:szCs w:val="24"/>
        </w:rPr>
        <w:t xml:space="preserve"> </w:t>
      </w:r>
      <w:r w:rsidRPr="00B2150F">
        <w:rPr>
          <w:rFonts w:ascii="Sylfaen" w:hAnsi="Sylfaen" w:cs="Sylfaen"/>
          <w:szCs w:val="24"/>
          <w:lang w:val="en-US"/>
        </w:rPr>
        <w:t>Կոնսորցիումի</w:t>
      </w:r>
      <w:r w:rsidRPr="00B2150F">
        <w:rPr>
          <w:rFonts w:ascii="Sylfaen" w:hAnsi="Sylfaen" w:cs="Times New Roman"/>
          <w:szCs w:val="24"/>
        </w:rPr>
        <w:t xml:space="preserve"> </w:t>
      </w:r>
      <w:r w:rsidRPr="00B2150F">
        <w:rPr>
          <w:rFonts w:ascii="Sylfaen" w:hAnsi="Sylfaen" w:cs="Sylfaen"/>
          <w:szCs w:val="24"/>
          <w:lang w:val="en-US"/>
        </w:rPr>
        <w:t>կազմը</w:t>
      </w:r>
      <w:r w:rsidRPr="00B2150F">
        <w:rPr>
          <w:rFonts w:ascii="Sylfaen" w:hAnsi="Sylfaen" w:cs="Times New Roman"/>
          <w:szCs w:val="24"/>
        </w:rPr>
        <w:t xml:space="preserve">, </w:t>
      </w:r>
      <w:r w:rsidRPr="00B2150F">
        <w:rPr>
          <w:rFonts w:ascii="Sylfaen" w:hAnsi="Sylfaen" w:cs="Sylfaen"/>
          <w:szCs w:val="24"/>
          <w:lang w:val="en-US"/>
        </w:rPr>
        <w:t>բաղկացած</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Կրթության</w:t>
      </w:r>
      <w:r w:rsidRPr="00B2150F">
        <w:rPr>
          <w:rFonts w:ascii="Sylfaen" w:hAnsi="Sylfaen" w:cs="Times New Roman"/>
          <w:szCs w:val="24"/>
        </w:rPr>
        <w:t xml:space="preserve"> </w:t>
      </w:r>
      <w:r w:rsidRPr="00B2150F">
        <w:rPr>
          <w:rFonts w:ascii="Sylfaen" w:hAnsi="Sylfaen" w:cs="Sylfaen"/>
          <w:szCs w:val="24"/>
          <w:lang w:val="en-US"/>
        </w:rPr>
        <w:t>Միջազգային</w:t>
      </w:r>
      <w:r w:rsidRPr="00B2150F">
        <w:rPr>
          <w:rFonts w:ascii="Sylfaen" w:hAnsi="Sylfaen" w:cs="Times New Roman"/>
          <w:szCs w:val="24"/>
        </w:rPr>
        <w:t xml:space="preserve"> </w:t>
      </w:r>
      <w:r w:rsidRPr="00B2150F">
        <w:rPr>
          <w:rFonts w:ascii="Sylfaen" w:hAnsi="Sylfaen" w:cs="Sylfaen"/>
          <w:szCs w:val="24"/>
          <w:lang w:val="en-US"/>
        </w:rPr>
        <w:t>Խորհրդի</w:t>
      </w:r>
      <w:r w:rsidRPr="00B2150F">
        <w:rPr>
          <w:rFonts w:ascii="Sylfaen" w:hAnsi="Sylfaen" w:cs="Times New Roman"/>
          <w:szCs w:val="24"/>
        </w:rPr>
        <w:t xml:space="preserve"> </w:t>
      </w:r>
      <w:r w:rsidRPr="00B2150F">
        <w:rPr>
          <w:rFonts w:ascii="Sylfaen" w:hAnsi="Sylfaen" w:cs="Sylfaen"/>
          <w:szCs w:val="24"/>
          <w:lang w:val="en-US"/>
        </w:rPr>
        <w:t>կազմի</w:t>
      </w:r>
      <w:r w:rsidRPr="00B2150F">
        <w:rPr>
          <w:rFonts w:ascii="Sylfaen" w:hAnsi="Sylfaen" w:cs="Times New Roman"/>
          <w:szCs w:val="24"/>
        </w:rPr>
        <w:t xml:space="preserve"> </w:t>
      </w:r>
      <w:r w:rsidRPr="00B2150F">
        <w:rPr>
          <w:rFonts w:ascii="Sylfaen" w:hAnsi="Sylfaen" w:cs="Sylfaen"/>
          <w:szCs w:val="24"/>
          <w:lang w:val="en-US"/>
        </w:rPr>
        <w:t>մեջ</w:t>
      </w:r>
      <w:r w:rsidRPr="00B2150F">
        <w:rPr>
          <w:rFonts w:ascii="Sylfaen" w:hAnsi="Sylfaen" w:cs="Times New Roman"/>
          <w:szCs w:val="24"/>
        </w:rPr>
        <w:t xml:space="preserve"> </w:t>
      </w:r>
      <w:r w:rsidRPr="00B2150F">
        <w:rPr>
          <w:rFonts w:ascii="Sylfaen" w:hAnsi="Sylfaen" w:cs="Sylfaen"/>
          <w:szCs w:val="24"/>
          <w:lang w:val="en-US"/>
        </w:rPr>
        <w:t>մտնող</w:t>
      </w:r>
      <w:r w:rsidRPr="00B2150F">
        <w:rPr>
          <w:rFonts w:ascii="Sylfaen" w:hAnsi="Sylfaen" w:cs="Times New Roman"/>
          <w:szCs w:val="24"/>
        </w:rPr>
        <w:t xml:space="preserve"> </w:t>
      </w:r>
      <w:r w:rsidRPr="00B2150F">
        <w:rPr>
          <w:rFonts w:ascii="Sylfaen" w:hAnsi="Sylfaen" w:cs="Sylfaen"/>
          <w:szCs w:val="24"/>
          <w:lang w:val="en-US"/>
        </w:rPr>
        <w:t>ուսումնական</w:t>
      </w:r>
      <w:r w:rsidRPr="00B2150F">
        <w:rPr>
          <w:rFonts w:ascii="Sylfaen" w:hAnsi="Sylfaen" w:cs="Times New Roman"/>
          <w:szCs w:val="24"/>
        </w:rPr>
        <w:t xml:space="preserve"> </w:t>
      </w:r>
      <w:r w:rsidRPr="00B2150F">
        <w:rPr>
          <w:rFonts w:ascii="Sylfaen" w:hAnsi="Sylfaen" w:cs="Sylfaen"/>
          <w:szCs w:val="24"/>
          <w:lang w:val="en-US"/>
        </w:rPr>
        <w:t>հաստատությունների</w:t>
      </w:r>
      <w:r w:rsidRPr="00B2150F">
        <w:rPr>
          <w:rFonts w:ascii="Sylfaen" w:hAnsi="Sylfaen" w:cs="Times New Roman"/>
          <w:szCs w:val="24"/>
        </w:rPr>
        <w:t xml:space="preserve"> </w:t>
      </w:r>
      <w:r w:rsidRPr="00B2150F">
        <w:rPr>
          <w:rFonts w:ascii="Sylfaen" w:hAnsi="Sylfaen" w:cs="Sylfaen"/>
          <w:szCs w:val="24"/>
          <w:lang w:val="en-US"/>
        </w:rPr>
        <w:t>նախագահները</w:t>
      </w:r>
      <w:r w:rsidRPr="00B2150F">
        <w:rPr>
          <w:rFonts w:ascii="Sylfaen" w:hAnsi="Sylfaen" w:cs="Times New Roman"/>
          <w:szCs w:val="24"/>
        </w:rPr>
        <w:t xml:space="preserve">, </w:t>
      </w:r>
      <w:r w:rsidRPr="00B2150F">
        <w:rPr>
          <w:rFonts w:ascii="Sylfaen" w:hAnsi="Sylfaen" w:cs="Sylfaen"/>
          <w:szCs w:val="24"/>
          <w:lang w:val="en-US"/>
        </w:rPr>
        <w:t>ռեկտորները</w:t>
      </w:r>
      <w:r w:rsidRPr="00B2150F">
        <w:rPr>
          <w:rFonts w:ascii="Sylfaen" w:hAnsi="Sylfaen" w:cs="Times New Roman"/>
          <w:szCs w:val="24"/>
        </w:rPr>
        <w:t xml:space="preserve"> </w:t>
      </w:r>
      <w:r w:rsidRPr="00B2150F">
        <w:rPr>
          <w:rFonts w:ascii="Sylfaen" w:hAnsi="Sylfaen" w:cs="Sylfaen"/>
          <w:szCs w:val="24"/>
          <w:lang w:val="en-US"/>
        </w:rPr>
        <w:t>կամ</w:t>
      </w:r>
      <w:r w:rsidRPr="00B2150F">
        <w:rPr>
          <w:rFonts w:ascii="Sylfaen" w:hAnsi="Sylfaen" w:cs="Times New Roman"/>
          <w:szCs w:val="24"/>
        </w:rPr>
        <w:t xml:space="preserve"> </w:t>
      </w:r>
      <w:r w:rsidRPr="00B2150F">
        <w:rPr>
          <w:rFonts w:ascii="Sylfaen" w:hAnsi="Sylfaen" w:cs="Sylfaen"/>
          <w:szCs w:val="24"/>
          <w:lang w:val="en-US"/>
        </w:rPr>
        <w:t>տնօրենները</w:t>
      </w:r>
      <w:r w:rsidRPr="00B2150F">
        <w:rPr>
          <w:rFonts w:ascii="Sylfaen" w:hAnsi="Sylfaen" w:cs="Times New Roman"/>
          <w:szCs w:val="24"/>
        </w:rPr>
        <w:t xml:space="preserve"> (</w:t>
      </w:r>
      <w:r w:rsidRPr="00B2150F">
        <w:rPr>
          <w:rFonts w:ascii="Sylfaen" w:hAnsi="Sylfaen" w:cs="Sylfaen"/>
          <w:szCs w:val="24"/>
          <w:lang w:val="en-US"/>
        </w:rPr>
        <w:t>կամ</w:t>
      </w:r>
      <w:r w:rsidRPr="00B2150F">
        <w:rPr>
          <w:rFonts w:ascii="Sylfaen" w:hAnsi="Sylfaen" w:cs="Times New Roman"/>
          <w:szCs w:val="24"/>
        </w:rPr>
        <w:t xml:space="preserve"> </w:t>
      </w:r>
      <w:r w:rsidRPr="00B2150F">
        <w:rPr>
          <w:rFonts w:ascii="Sylfaen" w:hAnsi="Sylfaen" w:cs="Sylfaen"/>
          <w:szCs w:val="24"/>
          <w:lang w:val="en-US"/>
        </w:rPr>
        <w:t>նշանակված</w:t>
      </w:r>
      <w:r w:rsidRPr="00B2150F">
        <w:rPr>
          <w:rFonts w:ascii="Sylfaen" w:hAnsi="Sylfaen" w:cs="Times New Roman"/>
          <w:szCs w:val="24"/>
        </w:rPr>
        <w:t xml:space="preserve"> </w:t>
      </w:r>
      <w:r w:rsidRPr="00B2150F">
        <w:rPr>
          <w:rFonts w:ascii="Sylfaen" w:hAnsi="Sylfaen" w:cs="Sylfaen"/>
          <w:szCs w:val="24"/>
          <w:lang w:val="en-US"/>
        </w:rPr>
        <w:t>ներկայացուցիչները</w:t>
      </w:r>
      <w:r w:rsidRPr="00B2150F">
        <w:rPr>
          <w:rFonts w:ascii="Sylfaen" w:hAnsi="Sylfaen" w:cs="Times New Roman"/>
          <w:szCs w:val="24"/>
        </w:rPr>
        <w:t xml:space="preserve">), </w:t>
      </w:r>
      <w:r w:rsidRPr="00B2150F">
        <w:rPr>
          <w:rFonts w:ascii="Sylfaen" w:hAnsi="Sylfaen" w:cs="Sylfaen"/>
          <w:szCs w:val="24"/>
          <w:lang w:val="en-US"/>
        </w:rPr>
        <w:t>կրթության</w:t>
      </w:r>
      <w:r w:rsidRPr="00B2150F">
        <w:rPr>
          <w:rFonts w:ascii="Sylfaen" w:hAnsi="Sylfaen" w:cs="Times New Roman"/>
          <w:szCs w:val="24"/>
        </w:rPr>
        <w:t xml:space="preserve"> </w:t>
      </w:r>
      <w:r w:rsidRPr="00B2150F">
        <w:rPr>
          <w:rFonts w:ascii="Sylfaen" w:hAnsi="Sylfaen" w:cs="Sylfaen"/>
          <w:szCs w:val="24"/>
          <w:lang w:val="en-US"/>
        </w:rPr>
        <w:t>տարածաշրջանային</w:t>
      </w:r>
      <w:r w:rsidRPr="00B2150F">
        <w:rPr>
          <w:rFonts w:ascii="Sylfaen" w:hAnsi="Sylfaen" w:cs="Times New Roman"/>
          <w:szCs w:val="24"/>
        </w:rPr>
        <w:t xml:space="preserve"> </w:t>
      </w:r>
      <w:r w:rsidRPr="00B2150F">
        <w:rPr>
          <w:rFonts w:ascii="Sylfaen" w:hAnsi="Sylfaen" w:cs="Sylfaen"/>
          <w:szCs w:val="24"/>
          <w:lang w:val="en-US"/>
        </w:rPr>
        <w:t>համակարգողները</w:t>
      </w:r>
      <w:r w:rsidRPr="00B2150F">
        <w:rPr>
          <w:rFonts w:ascii="Sylfaen" w:hAnsi="Sylfaen" w:cs="Times New Roman"/>
          <w:szCs w:val="24"/>
        </w:rPr>
        <w:t xml:space="preserve">, </w:t>
      </w:r>
      <w:r w:rsidRPr="00B2150F">
        <w:rPr>
          <w:rFonts w:ascii="Sylfaen" w:hAnsi="Sylfaen" w:cs="Sylfaen"/>
          <w:szCs w:val="24"/>
          <w:lang w:val="en-US"/>
        </w:rPr>
        <w:t>կրթության</w:t>
      </w:r>
      <w:r w:rsidRPr="00B2150F">
        <w:rPr>
          <w:rFonts w:ascii="Sylfaen" w:hAnsi="Sylfaen" w:cs="Times New Roman"/>
          <w:szCs w:val="24"/>
        </w:rPr>
        <w:t xml:space="preserve"> </w:t>
      </w:r>
      <w:r w:rsidRPr="00B2150F">
        <w:rPr>
          <w:rFonts w:ascii="Sylfaen" w:hAnsi="Sylfaen" w:cs="Sylfaen"/>
          <w:szCs w:val="24"/>
          <w:lang w:val="en-US"/>
        </w:rPr>
        <w:t>հանձնակատարները</w:t>
      </w:r>
      <w:r w:rsidRPr="00B2150F">
        <w:rPr>
          <w:rFonts w:ascii="Sylfaen" w:hAnsi="Sylfaen" w:cs="Times New Roman"/>
          <w:szCs w:val="24"/>
        </w:rPr>
        <w:t xml:space="preserve">, </w:t>
      </w:r>
      <w:r w:rsidRPr="00B2150F">
        <w:rPr>
          <w:rFonts w:ascii="Sylfaen" w:hAnsi="Sylfaen" w:cs="Sylfaen"/>
          <w:szCs w:val="24"/>
          <w:lang w:val="en-US"/>
        </w:rPr>
        <w:t>Գլոբալ</w:t>
      </w:r>
      <w:r w:rsidRPr="00B2150F">
        <w:rPr>
          <w:rFonts w:ascii="Sylfaen" w:hAnsi="Sylfaen" w:cs="Times New Roman"/>
          <w:szCs w:val="24"/>
        </w:rPr>
        <w:t xml:space="preserve"> </w:t>
      </w:r>
      <w:r w:rsidRPr="00B2150F">
        <w:rPr>
          <w:rFonts w:ascii="Sylfaen" w:hAnsi="Sylfaen" w:cs="Sylfaen"/>
          <w:szCs w:val="24"/>
          <w:lang w:val="en-US"/>
        </w:rPr>
        <w:t>Միսիայի</w:t>
      </w:r>
      <w:r w:rsidRPr="00B2150F">
        <w:rPr>
          <w:rFonts w:ascii="Sylfaen" w:hAnsi="Sylfaen" w:cs="Times New Roman"/>
          <w:szCs w:val="24"/>
        </w:rPr>
        <w:t xml:space="preserve"> </w:t>
      </w:r>
      <w:r w:rsidRPr="00B2150F">
        <w:rPr>
          <w:rFonts w:ascii="Sylfaen" w:hAnsi="Sylfaen" w:cs="Sylfaen"/>
          <w:szCs w:val="24"/>
          <w:lang w:val="en-US"/>
        </w:rPr>
        <w:t>տնօրենը</w:t>
      </w:r>
      <w:r w:rsidRPr="00B2150F">
        <w:rPr>
          <w:rFonts w:ascii="Sylfaen" w:hAnsi="Sylfaen" w:cs="Times New Roman"/>
          <w:szCs w:val="24"/>
        </w:rPr>
        <w:t xml:space="preserve">, </w:t>
      </w:r>
      <w:r w:rsidRPr="00B2150F">
        <w:rPr>
          <w:rFonts w:ascii="Sylfaen" w:hAnsi="Sylfaen" w:cs="Sylfaen"/>
          <w:szCs w:val="24"/>
          <w:lang w:val="en-US"/>
        </w:rPr>
        <w:t>Կրթության</w:t>
      </w:r>
      <w:r w:rsidRPr="00B2150F">
        <w:rPr>
          <w:rFonts w:ascii="Sylfaen" w:hAnsi="Sylfaen" w:cs="Times New Roman"/>
          <w:szCs w:val="24"/>
        </w:rPr>
        <w:t xml:space="preserve"> </w:t>
      </w:r>
      <w:r w:rsidRPr="00B2150F">
        <w:rPr>
          <w:rFonts w:ascii="Sylfaen" w:hAnsi="Sylfaen" w:cs="Sylfaen"/>
          <w:szCs w:val="24"/>
          <w:lang w:val="en-US"/>
        </w:rPr>
        <w:t>Միջազգային</w:t>
      </w:r>
      <w:r w:rsidRPr="00B2150F">
        <w:rPr>
          <w:rFonts w:ascii="Sylfaen" w:hAnsi="Sylfaen" w:cs="Times New Roman"/>
          <w:szCs w:val="24"/>
        </w:rPr>
        <w:t xml:space="preserve"> </w:t>
      </w:r>
      <w:r w:rsidRPr="00B2150F">
        <w:rPr>
          <w:rFonts w:ascii="Sylfaen" w:hAnsi="Sylfaen" w:cs="Sylfaen"/>
          <w:szCs w:val="24"/>
          <w:lang w:val="en-US"/>
        </w:rPr>
        <w:t>Խորհրդի</w:t>
      </w:r>
      <w:r w:rsidRPr="00B2150F">
        <w:rPr>
          <w:rFonts w:ascii="Sylfaen" w:hAnsi="Sylfaen" w:cs="Times New Roman"/>
          <w:szCs w:val="24"/>
        </w:rPr>
        <w:t xml:space="preserve"> </w:t>
      </w:r>
      <w:r w:rsidRPr="00B2150F">
        <w:rPr>
          <w:rFonts w:ascii="Sylfaen" w:hAnsi="Sylfaen" w:cs="Sylfaen"/>
          <w:szCs w:val="24"/>
          <w:lang w:val="en-US"/>
        </w:rPr>
        <w:t>համար</w:t>
      </w:r>
      <w:r w:rsidRPr="00B2150F">
        <w:rPr>
          <w:rFonts w:ascii="Sylfaen" w:hAnsi="Sylfaen" w:cs="Times New Roman"/>
          <w:szCs w:val="24"/>
        </w:rPr>
        <w:t xml:space="preserve"> </w:t>
      </w:r>
      <w:r w:rsidRPr="00B2150F">
        <w:rPr>
          <w:rFonts w:ascii="Sylfaen" w:hAnsi="Sylfaen" w:cs="Sylfaen"/>
          <w:szCs w:val="24"/>
          <w:lang w:val="en-US"/>
        </w:rPr>
        <w:t>լիազորված</w:t>
      </w:r>
      <w:r w:rsidRPr="00B2150F">
        <w:rPr>
          <w:rFonts w:ascii="Sylfaen" w:hAnsi="Sylfaen" w:cs="Times New Roman"/>
          <w:szCs w:val="24"/>
        </w:rPr>
        <w:t xml:space="preserve"> </w:t>
      </w:r>
      <w:r w:rsidRPr="00B2150F">
        <w:rPr>
          <w:rFonts w:ascii="Sylfaen" w:hAnsi="Sylfaen" w:cs="Sylfaen"/>
          <w:szCs w:val="24"/>
          <w:lang w:val="en-US"/>
        </w:rPr>
        <w:t>գլխավոր</w:t>
      </w:r>
      <w:r w:rsidRPr="00B2150F">
        <w:rPr>
          <w:rFonts w:ascii="Sylfaen" w:hAnsi="Sylfaen" w:cs="Times New Roman"/>
          <w:szCs w:val="24"/>
        </w:rPr>
        <w:t xml:space="preserve"> </w:t>
      </w:r>
      <w:r w:rsidRPr="00B2150F">
        <w:rPr>
          <w:rFonts w:ascii="Sylfaen" w:hAnsi="Sylfaen" w:cs="Sylfaen"/>
          <w:szCs w:val="24"/>
          <w:lang w:val="en-US"/>
        </w:rPr>
        <w:t>սուպերինտենդենտից</w:t>
      </w:r>
      <w:r w:rsidRPr="00B2150F">
        <w:rPr>
          <w:rFonts w:ascii="Sylfaen" w:hAnsi="Sylfaen" w:cs="Times New Roman"/>
          <w:szCs w:val="24"/>
        </w:rPr>
        <w:t xml:space="preserve">:  </w:t>
      </w:r>
    </w:p>
    <w:p w:rsidR="00760BD8" w:rsidRPr="00B2150F" w:rsidRDefault="00760BD8" w:rsidP="00760BD8">
      <w:pPr>
        <w:pStyle w:val="BodyTextIndent"/>
        <w:spacing w:line="216" w:lineRule="auto"/>
        <w:ind w:left="0" w:firstLine="0"/>
        <w:jc w:val="center"/>
        <w:rPr>
          <w:rFonts w:ascii="Sylfaen" w:hAnsi="Sylfaen" w:cs="Times New Roman"/>
          <w:b/>
          <w:sz w:val="32"/>
          <w:szCs w:val="32"/>
        </w:rPr>
      </w:pPr>
    </w:p>
    <w:p w:rsidR="00760BD8" w:rsidRPr="00B2150F" w:rsidRDefault="00760BD8" w:rsidP="00760BD8">
      <w:pPr>
        <w:pStyle w:val="BodyTextIndent"/>
        <w:spacing w:line="216" w:lineRule="auto"/>
        <w:ind w:left="-360" w:right="-792" w:firstLine="360"/>
        <w:jc w:val="center"/>
        <w:rPr>
          <w:rFonts w:ascii="Sylfaen" w:hAnsi="Sylfaen" w:cs="Times New Roman"/>
          <w:b/>
          <w:sz w:val="32"/>
          <w:szCs w:val="32"/>
        </w:rPr>
      </w:pPr>
      <w:r w:rsidRPr="00B2150F">
        <w:rPr>
          <w:rFonts w:ascii="Sylfaen" w:hAnsi="Sylfaen" w:cs="Sylfaen"/>
          <w:b/>
          <w:sz w:val="32"/>
          <w:szCs w:val="32"/>
          <w:lang w:val="en-US"/>
        </w:rPr>
        <w:t>III</w:t>
      </w:r>
      <w:r w:rsidRPr="00B2150F">
        <w:rPr>
          <w:rFonts w:ascii="Sylfaen" w:hAnsi="Sylfaen" w:cs="Times New Roman"/>
          <w:b/>
          <w:sz w:val="32"/>
          <w:szCs w:val="32"/>
        </w:rPr>
        <w:t xml:space="preserve">. </w:t>
      </w:r>
      <w:r w:rsidRPr="00B2150F">
        <w:rPr>
          <w:rFonts w:ascii="Sylfaen" w:hAnsi="Sylfaen" w:cs="Sylfaen"/>
          <w:b/>
          <w:sz w:val="32"/>
          <w:szCs w:val="32"/>
          <w:lang w:val="en-US"/>
        </w:rPr>
        <w:t>Կրթության</w:t>
      </w:r>
      <w:r w:rsidRPr="00B2150F">
        <w:rPr>
          <w:rFonts w:ascii="Sylfaen" w:hAnsi="Sylfaen" w:cs="Times New Roman"/>
          <w:b/>
          <w:sz w:val="32"/>
          <w:szCs w:val="32"/>
        </w:rPr>
        <w:t xml:space="preserve"> </w:t>
      </w:r>
      <w:r w:rsidRPr="00B2150F">
        <w:rPr>
          <w:rFonts w:ascii="Sylfaen" w:hAnsi="Sylfaen" w:cs="Sylfaen"/>
          <w:b/>
          <w:sz w:val="32"/>
          <w:szCs w:val="32"/>
          <w:lang w:val="en-US"/>
        </w:rPr>
        <w:t>Միջազգային</w:t>
      </w:r>
      <w:r w:rsidRPr="00B2150F">
        <w:rPr>
          <w:rFonts w:ascii="Sylfaen" w:hAnsi="Sylfaen" w:cs="Times New Roman"/>
          <w:b/>
          <w:sz w:val="32"/>
          <w:szCs w:val="32"/>
        </w:rPr>
        <w:t xml:space="preserve"> </w:t>
      </w:r>
      <w:r w:rsidRPr="00B2150F">
        <w:rPr>
          <w:rFonts w:ascii="Sylfaen" w:hAnsi="Sylfaen" w:cs="Sylfaen"/>
          <w:b/>
          <w:sz w:val="32"/>
          <w:szCs w:val="32"/>
          <w:lang w:val="en-US"/>
        </w:rPr>
        <w:t>Խորհուրդ</w:t>
      </w:r>
    </w:p>
    <w:p w:rsidR="00760BD8" w:rsidRPr="00B2150F" w:rsidRDefault="00760BD8" w:rsidP="00760BD8">
      <w:pPr>
        <w:pStyle w:val="BodyTextIndent"/>
        <w:spacing w:line="216" w:lineRule="auto"/>
        <w:ind w:left="-360" w:right="-792" w:firstLine="360"/>
        <w:jc w:val="center"/>
        <w:rPr>
          <w:rFonts w:ascii="Sylfaen" w:hAnsi="Sylfaen" w:cs="Times New Roman"/>
          <w:b/>
          <w:sz w:val="23"/>
          <w:szCs w:val="23"/>
        </w:rPr>
      </w:pPr>
    </w:p>
    <w:p w:rsidR="00760BD8" w:rsidRPr="00B2150F" w:rsidRDefault="00760BD8" w:rsidP="00760BD8">
      <w:pPr>
        <w:pStyle w:val="BodyTextIndent"/>
        <w:spacing w:line="216" w:lineRule="auto"/>
        <w:ind w:left="-360" w:right="-792" w:firstLine="360"/>
        <w:jc w:val="both"/>
        <w:rPr>
          <w:rFonts w:ascii="Sylfaen" w:hAnsi="Sylfaen" w:cs="Times New Roman"/>
          <w:szCs w:val="24"/>
        </w:rPr>
      </w:pPr>
      <w:r w:rsidRPr="00B2150F">
        <w:rPr>
          <w:rFonts w:ascii="Sylfaen" w:hAnsi="Sylfaen" w:cs="Times New Roman"/>
          <w:b/>
          <w:szCs w:val="24"/>
        </w:rPr>
        <w:t>402.</w:t>
      </w:r>
      <w:r w:rsidRPr="00B2150F">
        <w:rPr>
          <w:rFonts w:ascii="Sylfaen" w:hAnsi="Sylfaen" w:cs="Times New Roman"/>
          <w:szCs w:val="24"/>
        </w:rPr>
        <w:t xml:space="preserve"> </w:t>
      </w:r>
      <w:r w:rsidRPr="00B2150F">
        <w:rPr>
          <w:rFonts w:ascii="Sylfaen" w:hAnsi="Sylfaen" w:cs="Sylfaen"/>
          <w:szCs w:val="24"/>
          <w:lang w:val="en-US"/>
        </w:rPr>
        <w:t>Կրթության</w:t>
      </w:r>
      <w:r w:rsidRPr="00B2150F">
        <w:rPr>
          <w:rFonts w:ascii="Sylfaen" w:hAnsi="Sylfaen" w:cs="Times New Roman"/>
          <w:szCs w:val="24"/>
        </w:rPr>
        <w:t xml:space="preserve"> </w:t>
      </w:r>
      <w:r w:rsidRPr="00B2150F">
        <w:rPr>
          <w:rFonts w:ascii="Sylfaen" w:hAnsi="Sylfaen" w:cs="Sylfaen"/>
          <w:szCs w:val="24"/>
          <w:lang w:val="en-US"/>
        </w:rPr>
        <w:t>Միջազգային</w:t>
      </w:r>
      <w:r w:rsidRPr="00B2150F">
        <w:rPr>
          <w:rFonts w:ascii="Sylfaen" w:hAnsi="Sylfaen" w:cs="Times New Roman"/>
          <w:szCs w:val="24"/>
        </w:rPr>
        <w:t xml:space="preserve"> </w:t>
      </w:r>
      <w:r w:rsidRPr="00B2150F">
        <w:rPr>
          <w:rFonts w:ascii="Sylfaen" w:hAnsi="Sylfaen" w:cs="Sylfaen"/>
          <w:szCs w:val="24"/>
          <w:lang w:val="en-US"/>
        </w:rPr>
        <w:t>Խորհուրդը</w:t>
      </w:r>
      <w:r w:rsidRPr="00B2150F">
        <w:rPr>
          <w:rFonts w:ascii="Sylfaen" w:hAnsi="Sylfaen" w:cs="Times New Roman"/>
          <w:szCs w:val="24"/>
        </w:rPr>
        <w:t xml:space="preserve"> </w:t>
      </w:r>
      <w:r w:rsidRPr="00B2150F">
        <w:rPr>
          <w:rFonts w:ascii="Sylfaen" w:hAnsi="Sylfaen" w:cs="Sylfaen"/>
          <w:szCs w:val="24"/>
          <w:lang w:val="en-US"/>
        </w:rPr>
        <w:t>պաշտպանում</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Նազովրեցու</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կրթական</w:t>
      </w:r>
      <w:r w:rsidRPr="00B2150F">
        <w:rPr>
          <w:rFonts w:ascii="Sylfaen" w:hAnsi="Sylfaen" w:cs="Times New Roman"/>
          <w:szCs w:val="24"/>
        </w:rPr>
        <w:t xml:space="preserve"> </w:t>
      </w:r>
      <w:r w:rsidRPr="00B2150F">
        <w:rPr>
          <w:rFonts w:ascii="Sylfaen" w:hAnsi="Sylfaen" w:cs="Sylfaen"/>
          <w:szCs w:val="24"/>
          <w:lang w:val="en-US"/>
        </w:rPr>
        <w:t>հասատատությունների</w:t>
      </w:r>
      <w:r w:rsidRPr="00B2150F">
        <w:rPr>
          <w:rFonts w:ascii="Sylfaen" w:hAnsi="Sylfaen" w:cs="Times New Roman"/>
          <w:szCs w:val="24"/>
        </w:rPr>
        <w:t xml:space="preserve"> </w:t>
      </w:r>
      <w:r w:rsidRPr="00B2150F">
        <w:rPr>
          <w:rFonts w:ascii="Sylfaen" w:hAnsi="Sylfaen" w:cs="Sylfaen"/>
          <w:szCs w:val="24"/>
          <w:lang w:val="en-US"/>
        </w:rPr>
        <w:t>հետաքրքրությունները</w:t>
      </w:r>
      <w:r w:rsidRPr="00B2150F">
        <w:rPr>
          <w:rFonts w:ascii="Sylfaen" w:hAnsi="Sylfaen" w:cs="Times New Roman"/>
          <w:szCs w:val="24"/>
        </w:rPr>
        <w:t xml:space="preserve">: </w:t>
      </w:r>
    </w:p>
    <w:p w:rsidR="00760BD8" w:rsidRPr="00B2150F" w:rsidRDefault="00760BD8" w:rsidP="00760BD8">
      <w:pPr>
        <w:pStyle w:val="BodyTextIndent"/>
        <w:spacing w:line="216" w:lineRule="auto"/>
        <w:ind w:left="-360" w:right="-792" w:firstLine="360"/>
        <w:jc w:val="both"/>
        <w:rPr>
          <w:rFonts w:ascii="Sylfaen" w:hAnsi="Sylfaen" w:cs="Times New Roman"/>
          <w:szCs w:val="24"/>
        </w:rPr>
      </w:pPr>
      <w:r w:rsidRPr="00B2150F">
        <w:rPr>
          <w:rFonts w:ascii="Sylfaen" w:hAnsi="Sylfaen" w:cs="Sylfaen"/>
          <w:szCs w:val="24"/>
          <w:lang w:val="en-US"/>
        </w:rPr>
        <w:t>Այդ</w:t>
      </w:r>
      <w:r w:rsidRPr="00B2150F">
        <w:rPr>
          <w:rFonts w:ascii="Sylfaen" w:hAnsi="Sylfaen" w:cs="Times New Roman"/>
          <w:szCs w:val="24"/>
        </w:rPr>
        <w:t xml:space="preserve"> </w:t>
      </w:r>
      <w:r w:rsidRPr="00B2150F">
        <w:rPr>
          <w:rFonts w:ascii="Sylfaen" w:hAnsi="Sylfaen" w:cs="Sylfaen"/>
          <w:szCs w:val="24"/>
          <w:lang w:val="en-US"/>
        </w:rPr>
        <w:t>խորհուրդը</w:t>
      </w:r>
      <w:r w:rsidRPr="00B2150F">
        <w:rPr>
          <w:rFonts w:ascii="Sylfaen" w:hAnsi="Sylfaen" w:cs="Times New Roman"/>
          <w:szCs w:val="24"/>
        </w:rPr>
        <w:t xml:space="preserve">, </w:t>
      </w:r>
      <w:r w:rsidRPr="00B2150F">
        <w:rPr>
          <w:rFonts w:ascii="Sylfaen" w:hAnsi="Sylfaen" w:cs="Sylfaen"/>
          <w:szCs w:val="24"/>
          <w:lang w:val="en-US"/>
        </w:rPr>
        <w:t>պետք</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կազմված</w:t>
      </w:r>
      <w:r w:rsidRPr="00B2150F">
        <w:rPr>
          <w:rFonts w:ascii="Sylfaen" w:hAnsi="Sylfaen" w:cs="Times New Roman"/>
          <w:szCs w:val="24"/>
        </w:rPr>
        <w:t xml:space="preserve"> </w:t>
      </w:r>
      <w:r w:rsidRPr="00B2150F">
        <w:rPr>
          <w:rFonts w:ascii="Sylfaen" w:hAnsi="Sylfaen" w:cs="Sylfaen"/>
          <w:szCs w:val="24"/>
          <w:lang w:val="en-US"/>
        </w:rPr>
        <w:t>լինի</w:t>
      </w:r>
      <w:r w:rsidRPr="00B2150F">
        <w:rPr>
          <w:rFonts w:ascii="Sylfaen" w:hAnsi="Sylfaen" w:cs="Times New Roman"/>
          <w:szCs w:val="24"/>
        </w:rPr>
        <w:t xml:space="preserve"> 12 </w:t>
      </w:r>
      <w:r w:rsidRPr="00B2150F">
        <w:rPr>
          <w:rFonts w:ascii="Sylfaen" w:hAnsi="Sylfaen" w:cs="Sylfaen"/>
          <w:szCs w:val="24"/>
          <w:lang w:val="en-US"/>
        </w:rPr>
        <w:t>անդամներից</w:t>
      </w:r>
      <w:r w:rsidRPr="00B2150F">
        <w:rPr>
          <w:rFonts w:ascii="Sylfaen" w:hAnsi="Sylfaen" w:cs="Times New Roman"/>
          <w:szCs w:val="24"/>
        </w:rPr>
        <w:t xml:space="preserve">: </w:t>
      </w:r>
      <w:r w:rsidRPr="00B2150F">
        <w:rPr>
          <w:rFonts w:ascii="Sylfaen" w:hAnsi="Sylfaen" w:cs="Sylfaen"/>
          <w:szCs w:val="24"/>
          <w:lang w:val="en-US"/>
        </w:rPr>
        <w:t>Նրանցից</w:t>
      </w:r>
      <w:r w:rsidRPr="00B2150F">
        <w:rPr>
          <w:rFonts w:ascii="Sylfaen" w:hAnsi="Sylfaen" w:cs="Times New Roman"/>
          <w:szCs w:val="24"/>
        </w:rPr>
        <w:t xml:space="preserve"> 8-</w:t>
      </w:r>
      <w:r w:rsidRPr="00B2150F">
        <w:rPr>
          <w:rFonts w:ascii="Sylfaen" w:hAnsi="Sylfaen" w:cs="Sylfaen"/>
          <w:szCs w:val="24"/>
          <w:lang w:val="en-US"/>
        </w:rPr>
        <w:t>ը</w:t>
      </w:r>
      <w:r w:rsidRPr="00B2150F">
        <w:rPr>
          <w:rFonts w:ascii="Sylfaen" w:hAnsi="Sylfaen" w:cs="Times New Roman"/>
          <w:szCs w:val="24"/>
        </w:rPr>
        <w:t xml:space="preserve"> </w:t>
      </w:r>
      <w:r w:rsidRPr="00B2150F">
        <w:rPr>
          <w:rFonts w:ascii="Sylfaen" w:hAnsi="Sylfaen" w:cs="Sylfaen"/>
          <w:szCs w:val="24"/>
          <w:lang w:val="en-US"/>
        </w:rPr>
        <w:t>ընտրվում</w:t>
      </w:r>
      <w:r w:rsidRPr="00B2150F">
        <w:rPr>
          <w:rFonts w:ascii="Sylfaen" w:hAnsi="Sylfaen" w:cs="Times New Roman"/>
          <w:szCs w:val="24"/>
        </w:rPr>
        <w:t xml:space="preserve"> </w:t>
      </w:r>
      <w:r w:rsidRPr="00B2150F">
        <w:rPr>
          <w:rFonts w:ascii="Sylfaen" w:hAnsi="Sylfaen" w:cs="Sylfaen"/>
          <w:szCs w:val="24"/>
          <w:lang w:val="en-US"/>
        </w:rPr>
        <w:t>են</w:t>
      </w:r>
      <w:r w:rsidRPr="00B2150F">
        <w:rPr>
          <w:rFonts w:ascii="Sylfaen" w:hAnsi="Sylfaen" w:cs="Times New Roman"/>
          <w:szCs w:val="24"/>
        </w:rPr>
        <w:t xml:space="preserve"> </w:t>
      </w:r>
      <w:r w:rsidRPr="00B2150F">
        <w:rPr>
          <w:rFonts w:ascii="Sylfaen" w:hAnsi="Sylfaen" w:cs="Sylfaen"/>
          <w:szCs w:val="24"/>
          <w:lang w:val="en-US"/>
        </w:rPr>
        <w:t>Գլխավոր</w:t>
      </w:r>
      <w:r w:rsidRPr="00B2150F">
        <w:rPr>
          <w:rFonts w:ascii="Sylfaen" w:hAnsi="Sylfaen" w:cs="Times New Roman"/>
          <w:szCs w:val="24"/>
        </w:rPr>
        <w:t xml:space="preserve"> </w:t>
      </w:r>
      <w:r w:rsidRPr="00B2150F">
        <w:rPr>
          <w:rFonts w:ascii="Sylfaen" w:hAnsi="Sylfaen" w:cs="Sylfaen"/>
          <w:szCs w:val="24"/>
          <w:lang w:val="en-US"/>
        </w:rPr>
        <w:t>Խորհրդի</w:t>
      </w:r>
      <w:r w:rsidRPr="00B2150F">
        <w:rPr>
          <w:rFonts w:ascii="Sylfaen" w:hAnsi="Sylfaen" w:cs="Times New Roman"/>
          <w:szCs w:val="24"/>
        </w:rPr>
        <w:t xml:space="preserve"> </w:t>
      </w:r>
      <w:r w:rsidRPr="00B2150F">
        <w:rPr>
          <w:rFonts w:ascii="Sylfaen" w:hAnsi="Sylfaen" w:cs="Sylfaen"/>
          <w:szCs w:val="24"/>
          <w:lang w:val="en-US"/>
        </w:rPr>
        <w:t>կողմից</w:t>
      </w:r>
      <w:r w:rsidRPr="00B2150F">
        <w:rPr>
          <w:rFonts w:ascii="Sylfaen" w:hAnsi="Sylfaen" w:cs="Times New Roman"/>
          <w:szCs w:val="24"/>
        </w:rPr>
        <w:t xml:space="preserve">, </w:t>
      </w:r>
      <w:r w:rsidRPr="00B2150F">
        <w:rPr>
          <w:rFonts w:ascii="Sylfaen" w:hAnsi="Sylfaen" w:cs="Sylfaen"/>
          <w:szCs w:val="24"/>
          <w:lang w:val="en-US"/>
        </w:rPr>
        <w:t>գումարած</w:t>
      </w:r>
      <w:r w:rsidRPr="00B2150F">
        <w:rPr>
          <w:rFonts w:ascii="Sylfaen" w:hAnsi="Sylfaen" w:cs="Times New Roman"/>
          <w:szCs w:val="24"/>
        </w:rPr>
        <w:t xml:space="preserve"> </w:t>
      </w:r>
      <w:r w:rsidRPr="00B2150F">
        <w:rPr>
          <w:rFonts w:ascii="Sylfaen" w:hAnsi="Sylfaen" w:cs="Sylfaen"/>
          <w:szCs w:val="24"/>
          <w:lang w:val="en-US"/>
        </w:rPr>
        <w:t>նրանք</w:t>
      </w:r>
      <w:r w:rsidRPr="00B2150F">
        <w:rPr>
          <w:rFonts w:ascii="Sylfaen" w:hAnsi="Sylfaen" w:cs="Times New Roman"/>
          <w:szCs w:val="24"/>
        </w:rPr>
        <w:t xml:space="preserve"> </w:t>
      </w:r>
      <w:r w:rsidRPr="00B2150F">
        <w:rPr>
          <w:rFonts w:ascii="Sylfaen" w:hAnsi="Sylfaen" w:cs="Sylfaen"/>
          <w:szCs w:val="24"/>
          <w:lang w:val="en-US"/>
        </w:rPr>
        <w:t>ովքեր</w:t>
      </w:r>
      <w:r w:rsidRPr="00B2150F">
        <w:rPr>
          <w:rFonts w:ascii="Sylfaen" w:hAnsi="Sylfaen" w:cs="Times New Roman"/>
          <w:szCs w:val="24"/>
        </w:rPr>
        <w:t xml:space="preserve">, </w:t>
      </w:r>
      <w:r w:rsidRPr="00B2150F">
        <w:rPr>
          <w:rFonts w:ascii="Sylfaen" w:hAnsi="Sylfaen" w:cs="Sylfaen"/>
          <w:szCs w:val="24"/>
          <w:lang w:val="en-US"/>
        </w:rPr>
        <w:t>ի</w:t>
      </w:r>
      <w:r w:rsidRPr="00B2150F">
        <w:rPr>
          <w:rFonts w:ascii="Sylfaen" w:hAnsi="Sylfaen" w:cs="Times New Roman"/>
          <w:szCs w:val="24"/>
        </w:rPr>
        <w:t xml:space="preserve"> </w:t>
      </w:r>
      <w:r w:rsidRPr="00B2150F">
        <w:rPr>
          <w:rFonts w:ascii="Sylfaen" w:hAnsi="Sylfaen" w:cs="Sylfaen"/>
          <w:szCs w:val="24"/>
          <w:lang w:val="en-US"/>
        </w:rPr>
        <w:t>պաշտոնե</w:t>
      </w:r>
      <w:r w:rsidRPr="00B2150F">
        <w:rPr>
          <w:rFonts w:ascii="Sylfaen" w:hAnsi="Sylfaen" w:cs="Times New Roman"/>
          <w:szCs w:val="24"/>
        </w:rPr>
        <w:t xml:space="preserve"> </w:t>
      </w:r>
      <w:r w:rsidRPr="00B2150F">
        <w:rPr>
          <w:rFonts w:ascii="Sylfaen" w:hAnsi="Sylfaen" w:cs="Sylfaen"/>
          <w:szCs w:val="24"/>
          <w:lang w:val="en-US"/>
        </w:rPr>
        <w:t>հանդիսանում</w:t>
      </w:r>
      <w:r w:rsidRPr="00B2150F">
        <w:rPr>
          <w:rFonts w:ascii="Sylfaen" w:hAnsi="Sylfaen" w:cs="Times New Roman"/>
          <w:szCs w:val="24"/>
        </w:rPr>
        <w:t xml:space="preserve"> </w:t>
      </w:r>
      <w:r w:rsidRPr="00B2150F">
        <w:rPr>
          <w:rFonts w:ascii="Sylfaen" w:hAnsi="Sylfaen" w:cs="Sylfaen"/>
          <w:szCs w:val="24"/>
          <w:lang w:val="en-US"/>
        </w:rPr>
        <w:t>են</w:t>
      </w:r>
      <w:r w:rsidRPr="00B2150F">
        <w:rPr>
          <w:rFonts w:ascii="Sylfaen" w:hAnsi="Sylfaen" w:cs="Times New Roman"/>
          <w:szCs w:val="24"/>
        </w:rPr>
        <w:t xml:space="preserve"> </w:t>
      </w:r>
      <w:r w:rsidRPr="00B2150F">
        <w:rPr>
          <w:rFonts w:ascii="Sylfaen" w:hAnsi="Sylfaen" w:cs="Sylfaen"/>
          <w:szCs w:val="24"/>
          <w:lang w:val="en-US"/>
        </w:rPr>
        <w:t>խորհրդի</w:t>
      </w:r>
      <w:r w:rsidRPr="00B2150F">
        <w:rPr>
          <w:rFonts w:ascii="Sylfaen" w:hAnsi="Sylfaen" w:cs="Times New Roman"/>
          <w:szCs w:val="24"/>
        </w:rPr>
        <w:t xml:space="preserve"> </w:t>
      </w:r>
      <w:r w:rsidRPr="00B2150F">
        <w:rPr>
          <w:rFonts w:ascii="Sylfaen" w:hAnsi="Sylfaen" w:cs="Sylfaen"/>
          <w:szCs w:val="24"/>
          <w:lang w:val="en-US"/>
        </w:rPr>
        <w:t>անդամ</w:t>
      </w:r>
      <w:r w:rsidRPr="00B2150F">
        <w:rPr>
          <w:rFonts w:ascii="Sylfaen" w:hAnsi="Sylfaen" w:cs="Times New Roman"/>
          <w:szCs w:val="24"/>
        </w:rPr>
        <w:t xml:space="preserve">, </w:t>
      </w:r>
      <w:r w:rsidRPr="00B2150F">
        <w:rPr>
          <w:rFonts w:ascii="Sylfaen" w:hAnsi="Sylfaen" w:cs="Sylfaen"/>
          <w:szCs w:val="24"/>
        </w:rPr>
        <w:t>եր</w:t>
      </w:r>
      <w:r w:rsidRPr="00B2150F">
        <w:rPr>
          <w:rFonts w:ascii="Sylfaen" w:hAnsi="Sylfaen" w:cs="Sylfaen"/>
          <w:szCs w:val="24"/>
          <w:lang w:val="en-US"/>
        </w:rPr>
        <w:t>կու</w:t>
      </w:r>
      <w:r w:rsidRPr="00B2150F">
        <w:rPr>
          <w:rFonts w:ascii="Sylfaen" w:hAnsi="Sylfaen" w:cs="Times New Roman"/>
          <w:szCs w:val="24"/>
        </w:rPr>
        <w:t xml:space="preserve"> </w:t>
      </w:r>
      <w:r w:rsidRPr="00B2150F">
        <w:rPr>
          <w:rFonts w:ascii="Sylfaen" w:hAnsi="Sylfaen" w:cs="Sylfaen"/>
          <w:szCs w:val="24"/>
          <w:lang w:val="en-US"/>
        </w:rPr>
        <w:t>ներկայացուցիչ</w:t>
      </w:r>
      <w:r w:rsidRPr="00B2150F">
        <w:rPr>
          <w:rFonts w:ascii="Sylfaen" w:hAnsi="Sylfaen" w:cs="Times New Roman"/>
          <w:szCs w:val="24"/>
        </w:rPr>
        <w:t xml:space="preserve"> </w:t>
      </w:r>
      <w:r w:rsidRPr="00B2150F">
        <w:rPr>
          <w:rFonts w:ascii="Sylfaen" w:hAnsi="Sylfaen" w:cs="Sylfaen"/>
          <w:szCs w:val="24"/>
          <w:lang w:val="en-US"/>
        </w:rPr>
        <w:t>Գլխավոր</w:t>
      </w:r>
      <w:r w:rsidRPr="00B2150F">
        <w:rPr>
          <w:rFonts w:ascii="Sylfaen" w:hAnsi="Sylfaen" w:cs="Times New Roman"/>
          <w:szCs w:val="24"/>
        </w:rPr>
        <w:t xml:space="preserve"> </w:t>
      </w:r>
      <w:r w:rsidRPr="00B2150F">
        <w:rPr>
          <w:rFonts w:ascii="Sylfaen" w:hAnsi="Sylfaen" w:cs="Sylfaen"/>
          <w:szCs w:val="24"/>
          <w:lang w:val="en-US"/>
        </w:rPr>
        <w:t>Խորհրդի</w:t>
      </w:r>
      <w:r w:rsidRPr="00B2150F">
        <w:rPr>
          <w:rFonts w:ascii="Sylfaen" w:hAnsi="Sylfaen" w:cs="Times New Roman"/>
          <w:szCs w:val="24"/>
        </w:rPr>
        <w:t xml:space="preserve"> </w:t>
      </w:r>
      <w:r w:rsidRPr="00B2150F">
        <w:rPr>
          <w:rFonts w:ascii="Sylfaen" w:hAnsi="Sylfaen" w:cs="Sylfaen"/>
          <w:szCs w:val="24"/>
          <w:lang w:val="en-US"/>
        </w:rPr>
        <w:t>կրթության</w:t>
      </w:r>
      <w:r w:rsidRPr="00B2150F">
        <w:rPr>
          <w:rFonts w:ascii="Sylfaen" w:hAnsi="Sylfaen" w:cs="Times New Roman"/>
          <w:szCs w:val="24"/>
        </w:rPr>
        <w:t xml:space="preserve"> </w:t>
      </w:r>
      <w:r w:rsidRPr="00B2150F">
        <w:rPr>
          <w:rFonts w:ascii="Sylfaen" w:hAnsi="Sylfaen" w:cs="Sylfaen"/>
          <w:szCs w:val="24"/>
          <w:lang w:val="en-US"/>
        </w:rPr>
        <w:t>ոլորտից</w:t>
      </w:r>
      <w:r w:rsidRPr="00B2150F">
        <w:rPr>
          <w:rFonts w:ascii="Sylfaen" w:hAnsi="Sylfaen" w:cs="Times New Roman"/>
          <w:szCs w:val="24"/>
        </w:rPr>
        <w:t xml:space="preserve">, </w:t>
      </w:r>
      <w:r w:rsidRPr="00B2150F">
        <w:rPr>
          <w:rFonts w:ascii="Sylfaen" w:hAnsi="Sylfaen" w:cs="Sylfaen"/>
          <w:szCs w:val="24"/>
          <w:lang w:val="en-US"/>
        </w:rPr>
        <w:t>Գլոբալ</w:t>
      </w:r>
      <w:r w:rsidRPr="00B2150F">
        <w:rPr>
          <w:rFonts w:ascii="Sylfaen" w:hAnsi="Sylfaen" w:cs="Times New Roman"/>
          <w:szCs w:val="24"/>
        </w:rPr>
        <w:t xml:space="preserve"> </w:t>
      </w:r>
      <w:r w:rsidRPr="00B2150F">
        <w:rPr>
          <w:rFonts w:ascii="Sylfaen" w:hAnsi="Sylfaen" w:cs="Sylfaen"/>
          <w:szCs w:val="24"/>
          <w:lang w:val="en-US"/>
        </w:rPr>
        <w:t>Միսիայի</w:t>
      </w:r>
      <w:r w:rsidRPr="00B2150F">
        <w:rPr>
          <w:rFonts w:ascii="Sylfaen" w:hAnsi="Sylfaen" w:cs="Times New Roman"/>
          <w:szCs w:val="24"/>
        </w:rPr>
        <w:t xml:space="preserve"> </w:t>
      </w:r>
      <w:r w:rsidRPr="00B2150F">
        <w:rPr>
          <w:rFonts w:ascii="Sylfaen" w:hAnsi="Sylfaen" w:cs="Sylfaen"/>
          <w:szCs w:val="24"/>
          <w:lang w:val="en-US"/>
        </w:rPr>
        <w:t>տնօրենը</w:t>
      </w:r>
      <w:r w:rsidRPr="00B2150F">
        <w:rPr>
          <w:rFonts w:ascii="Sylfaen" w:hAnsi="Sylfaen" w:cs="Times New Roman"/>
          <w:szCs w:val="24"/>
        </w:rPr>
        <w:t xml:space="preserve">, </w:t>
      </w:r>
      <w:r w:rsidRPr="00B2150F">
        <w:rPr>
          <w:rFonts w:ascii="Sylfaen" w:hAnsi="Sylfaen" w:cs="Sylfaen"/>
          <w:szCs w:val="24"/>
          <w:lang w:val="en-US"/>
        </w:rPr>
        <w:t>Հոգևորականության</w:t>
      </w:r>
      <w:r w:rsidRPr="00B2150F">
        <w:rPr>
          <w:rFonts w:ascii="Sylfaen" w:hAnsi="Sylfaen" w:cs="Times New Roman"/>
          <w:szCs w:val="24"/>
        </w:rPr>
        <w:t xml:space="preserve"> </w:t>
      </w:r>
      <w:r w:rsidRPr="00B2150F">
        <w:rPr>
          <w:rFonts w:ascii="Sylfaen" w:hAnsi="Sylfaen" w:cs="Sylfaen"/>
          <w:szCs w:val="24"/>
          <w:lang w:val="en-US"/>
        </w:rPr>
        <w:t>Ծառայության</w:t>
      </w:r>
      <w:r w:rsidRPr="00B2150F">
        <w:rPr>
          <w:rFonts w:ascii="Sylfaen" w:hAnsi="Sylfaen" w:cs="Times New Roman"/>
          <w:szCs w:val="24"/>
        </w:rPr>
        <w:t xml:space="preserve"> </w:t>
      </w:r>
      <w:r w:rsidRPr="00B2150F">
        <w:rPr>
          <w:rFonts w:ascii="Sylfaen" w:hAnsi="Sylfaen" w:cs="Sylfaen"/>
          <w:szCs w:val="24"/>
          <w:lang w:val="en-US"/>
        </w:rPr>
        <w:t>բաժնի</w:t>
      </w:r>
      <w:r w:rsidRPr="00B2150F">
        <w:rPr>
          <w:rFonts w:ascii="Sylfaen" w:hAnsi="Sylfaen" w:cs="Times New Roman"/>
          <w:szCs w:val="24"/>
        </w:rPr>
        <w:t xml:space="preserve"> </w:t>
      </w:r>
      <w:r w:rsidRPr="00B2150F">
        <w:rPr>
          <w:rFonts w:ascii="Sylfaen" w:hAnsi="Sylfaen" w:cs="Sylfaen"/>
          <w:szCs w:val="24"/>
          <w:lang w:val="en-US"/>
        </w:rPr>
        <w:t>տնօրենը</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կրթության</w:t>
      </w:r>
      <w:r w:rsidRPr="00B2150F">
        <w:rPr>
          <w:rFonts w:ascii="Sylfaen" w:hAnsi="Sylfaen" w:cs="Times New Roman"/>
          <w:szCs w:val="24"/>
        </w:rPr>
        <w:t xml:space="preserve"> </w:t>
      </w:r>
      <w:r w:rsidRPr="00B2150F">
        <w:rPr>
          <w:rFonts w:ascii="Sylfaen" w:hAnsi="Sylfaen" w:cs="Sylfaen"/>
          <w:szCs w:val="24"/>
          <w:lang w:val="en-US"/>
        </w:rPr>
        <w:t>համար</w:t>
      </w:r>
      <w:r w:rsidRPr="00B2150F">
        <w:rPr>
          <w:rFonts w:ascii="Sylfaen" w:hAnsi="Sylfaen" w:cs="Times New Roman"/>
          <w:szCs w:val="24"/>
        </w:rPr>
        <w:t xml:space="preserve"> </w:t>
      </w:r>
      <w:r w:rsidRPr="00B2150F">
        <w:rPr>
          <w:rFonts w:ascii="Sylfaen" w:hAnsi="Sylfaen" w:cs="Sylfaen"/>
          <w:szCs w:val="24"/>
          <w:lang w:val="en-US"/>
        </w:rPr>
        <w:t>համար</w:t>
      </w:r>
      <w:r w:rsidRPr="00B2150F">
        <w:rPr>
          <w:rFonts w:ascii="Sylfaen" w:hAnsi="Sylfaen" w:cs="Times New Roman"/>
          <w:szCs w:val="24"/>
        </w:rPr>
        <w:t xml:space="preserve"> </w:t>
      </w:r>
      <w:r w:rsidRPr="00B2150F">
        <w:rPr>
          <w:rFonts w:ascii="Sylfaen" w:hAnsi="Sylfaen" w:cs="Sylfaen"/>
          <w:szCs w:val="24"/>
          <w:lang w:val="en-US"/>
        </w:rPr>
        <w:t>լիազորված</w:t>
      </w:r>
      <w:r w:rsidRPr="00B2150F">
        <w:rPr>
          <w:rFonts w:ascii="Sylfaen" w:hAnsi="Sylfaen" w:cs="Times New Roman"/>
          <w:szCs w:val="24"/>
        </w:rPr>
        <w:t xml:space="preserve"> </w:t>
      </w:r>
      <w:r w:rsidRPr="00B2150F">
        <w:rPr>
          <w:rFonts w:ascii="Sylfaen" w:hAnsi="Sylfaen" w:cs="Sylfaen"/>
          <w:szCs w:val="24"/>
          <w:lang w:val="en-US"/>
        </w:rPr>
        <w:t>գլխավոր</w:t>
      </w:r>
      <w:r w:rsidRPr="00B2150F">
        <w:rPr>
          <w:rFonts w:ascii="Sylfaen" w:hAnsi="Sylfaen" w:cs="Times New Roman"/>
          <w:szCs w:val="24"/>
        </w:rPr>
        <w:t xml:space="preserve"> </w:t>
      </w:r>
      <w:r w:rsidRPr="00B2150F">
        <w:rPr>
          <w:rFonts w:ascii="Sylfaen" w:hAnsi="Sylfaen" w:cs="Sylfaen"/>
          <w:szCs w:val="24"/>
          <w:lang w:val="en-US"/>
        </w:rPr>
        <w:t>սուպերինտենդենտից</w:t>
      </w:r>
      <w:r w:rsidRPr="00B2150F">
        <w:rPr>
          <w:rFonts w:ascii="Sylfaen" w:hAnsi="Sylfaen" w:cs="Times New Roman"/>
          <w:szCs w:val="24"/>
        </w:rPr>
        <w:t xml:space="preserve">: </w:t>
      </w:r>
      <w:r w:rsidRPr="00B2150F">
        <w:rPr>
          <w:rFonts w:ascii="Sylfaen" w:hAnsi="Sylfaen" w:cs="Sylfaen"/>
          <w:szCs w:val="24"/>
          <w:lang w:val="en-US"/>
        </w:rPr>
        <w:t>Թեկնածուներ</w:t>
      </w:r>
      <w:r w:rsidRPr="00B2150F">
        <w:rPr>
          <w:rFonts w:ascii="Sylfaen" w:hAnsi="Sylfaen" w:cs="Times New Roman"/>
          <w:szCs w:val="24"/>
        </w:rPr>
        <w:t xml:space="preserve"> </w:t>
      </w:r>
      <w:r w:rsidRPr="00B2150F">
        <w:rPr>
          <w:rFonts w:ascii="Sylfaen" w:hAnsi="Sylfaen" w:cs="Sylfaen"/>
          <w:szCs w:val="24"/>
          <w:lang w:val="en-US"/>
        </w:rPr>
        <w:t>Առաջադրող</w:t>
      </w:r>
      <w:r w:rsidRPr="00B2150F">
        <w:rPr>
          <w:rFonts w:ascii="Sylfaen" w:hAnsi="Sylfaen" w:cs="Times New Roman"/>
          <w:szCs w:val="24"/>
        </w:rPr>
        <w:t xml:space="preserve"> </w:t>
      </w:r>
      <w:r w:rsidRPr="00B2150F">
        <w:rPr>
          <w:rFonts w:ascii="Sylfaen" w:hAnsi="Sylfaen" w:cs="Sylfaen"/>
          <w:szCs w:val="24"/>
          <w:lang w:val="en-US"/>
        </w:rPr>
        <w:t>Հանձնաժողովը</w:t>
      </w:r>
      <w:r w:rsidRPr="00B2150F">
        <w:rPr>
          <w:rFonts w:ascii="Sylfaen" w:hAnsi="Sylfaen" w:cs="Times New Roman"/>
          <w:szCs w:val="24"/>
        </w:rPr>
        <w:t xml:space="preserve">,  </w:t>
      </w:r>
      <w:r w:rsidRPr="00B2150F">
        <w:rPr>
          <w:rFonts w:ascii="Sylfaen" w:hAnsi="Sylfaen" w:cs="Sylfaen"/>
          <w:szCs w:val="24"/>
          <w:lang w:val="en-US"/>
        </w:rPr>
        <w:t>որը</w:t>
      </w:r>
      <w:r w:rsidRPr="00B2150F">
        <w:rPr>
          <w:rFonts w:ascii="Sylfaen" w:hAnsi="Sylfaen" w:cs="Times New Roman"/>
          <w:szCs w:val="24"/>
        </w:rPr>
        <w:t xml:space="preserve"> </w:t>
      </w:r>
      <w:r w:rsidRPr="00B2150F">
        <w:rPr>
          <w:rFonts w:ascii="Sylfaen" w:hAnsi="Sylfaen" w:cs="Sylfaen"/>
          <w:szCs w:val="24"/>
          <w:lang w:val="en-US"/>
        </w:rPr>
        <w:t>բաղկացած</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կրթության</w:t>
      </w:r>
      <w:r w:rsidRPr="00B2150F">
        <w:rPr>
          <w:rFonts w:ascii="Sylfaen" w:hAnsi="Sylfaen" w:cs="Times New Roman"/>
          <w:szCs w:val="24"/>
        </w:rPr>
        <w:t xml:space="preserve"> </w:t>
      </w:r>
      <w:r w:rsidRPr="00B2150F">
        <w:rPr>
          <w:rFonts w:ascii="Sylfaen" w:hAnsi="Sylfaen" w:cs="Sylfaen"/>
          <w:szCs w:val="24"/>
          <w:lang w:val="en-US"/>
        </w:rPr>
        <w:t>տարածաշրջանային</w:t>
      </w:r>
      <w:r w:rsidRPr="00B2150F">
        <w:rPr>
          <w:rFonts w:ascii="Sylfaen" w:hAnsi="Sylfaen" w:cs="Times New Roman"/>
          <w:szCs w:val="24"/>
        </w:rPr>
        <w:t xml:space="preserve"> </w:t>
      </w:r>
      <w:r w:rsidRPr="00B2150F">
        <w:rPr>
          <w:rFonts w:ascii="Sylfaen" w:hAnsi="Sylfaen" w:cs="Sylfaen"/>
          <w:szCs w:val="24"/>
          <w:lang w:val="en-US"/>
        </w:rPr>
        <w:t>համակարգողից</w:t>
      </w:r>
      <w:r w:rsidRPr="00B2150F">
        <w:rPr>
          <w:rFonts w:ascii="Sylfaen" w:hAnsi="Sylfaen" w:cs="Times New Roman"/>
          <w:szCs w:val="24"/>
        </w:rPr>
        <w:t xml:space="preserve">, </w:t>
      </w:r>
      <w:r w:rsidRPr="00B2150F">
        <w:rPr>
          <w:rFonts w:ascii="Sylfaen" w:hAnsi="Sylfaen" w:cs="Sylfaen"/>
          <w:szCs w:val="24"/>
          <w:lang w:val="en-US"/>
        </w:rPr>
        <w:t>Գլոբալ</w:t>
      </w:r>
      <w:r w:rsidRPr="00B2150F">
        <w:rPr>
          <w:rFonts w:ascii="Sylfaen" w:hAnsi="Sylfaen" w:cs="Times New Roman"/>
          <w:szCs w:val="24"/>
        </w:rPr>
        <w:t xml:space="preserve"> </w:t>
      </w:r>
      <w:r w:rsidRPr="00B2150F">
        <w:rPr>
          <w:rFonts w:ascii="Sylfaen" w:hAnsi="Sylfaen" w:cs="Sylfaen"/>
          <w:szCs w:val="24"/>
          <w:lang w:val="en-US"/>
        </w:rPr>
        <w:t>Միսիայի</w:t>
      </w:r>
      <w:r w:rsidRPr="00B2150F">
        <w:rPr>
          <w:rFonts w:ascii="Sylfaen" w:hAnsi="Sylfaen" w:cs="Times New Roman"/>
          <w:szCs w:val="24"/>
        </w:rPr>
        <w:t xml:space="preserve"> </w:t>
      </w:r>
      <w:r w:rsidRPr="00B2150F">
        <w:rPr>
          <w:rFonts w:ascii="Sylfaen" w:hAnsi="Sylfaen" w:cs="Sylfaen"/>
          <w:szCs w:val="24"/>
          <w:lang w:val="en-US"/>
        </w:rPr>
        <w:t>տնօրենից</w:t>
      </w:r>
      <w:r w:rsidRPr="00B2150F">
        <w:rPr>
          <w:rFonts w:ascii="Sylfaen" w:hAnsi="Sylfaen" w:cs="Times New Roman"/>
          <w:szCs w:val="24"/>
        </w:rPr>
        <w:t xml:space="preserve">, </w:t>
      </w:r>
      <w:r w:rsidRPr="00B2150F">
        <w:rPr>
          <w:rFonts w:ascii="Sylfaen" w:hAnsi="Sylfaen" w:cs="Sylfaen"/>
          <w:szCs w:val="24"/>
        </w:rPr>
        <w:t>եր</w:t>
      </w:r>
      <w:r w:rsidRPr="00B2150F">
        <w:rPr>
          <w:rFonts w:ascii="Sylfaen" w:hAnsi="Sylfaen" w:cs="Sylfaen"/>
          <w:szCs w:val="24"/>
          <w:lang w:val="en-US"/>
        </w:rPr>
        <w:t>կու</w:t>
      </w:r>
      <w:r w:rsidRPr="00B2150F">
        <w:rPr>
          <w:rFonts w:ascii="Sylfaen" w:hAnsi="Sylfaen" w:cs="Times New Roman"/>
          <w:szCs w:val="24"/>
        </w:rPr>
        <w:t xml:space="preserve"> </w:t>
      </w:r>
      <w:r w:rsidRPr="00B2150F">
        <w:rPr>
          <w:rFonts w:ascii="Sylfaen" w:hAnsi="Sylfaen" w:cs="Sylfaen"/>
          <w:szCs w:val="24"/>
          <w:lang w:val="en-US"/>
        </w:rPr>
        <w:t>ներկայացուցիչներ</w:t>
      </w:r>
      <w:r w:rsidRPr="00B2150F">
        <w:rPr>
          <w:rFonts w:ascii="Sylfaen" w:hAnsi="Sylfaen" w:cs="Times New Roman"/>
          <w:szCs w:val="24"/>
        </w:rPr>
        <w:t xml:space="preserve"> </w:t>
      </w:r>
      <w:r w:rsidRPr="00B2150F">
        <w:rPr>
          <w:rFonts w:ascii="Sylfaen" w:hAnsi="Sylfaen" w:cs="Sylfaen"/>
          <w:szCs w:val="24"/>
          <w:lang w:val="en-US"/>
        </w:rPr>
        <w:t>Գլխավոր</w:t>
      </w:r>
      <w:r w:rsidRPr="00B2150F">
        <w:rPr>
          <w:rFonts w:ascii="Sylfaen" w:hAnsi="Sylfaen" w:cs="Times New Roman"/>
          <w:szCs w:val="24"/>
        </w:rPr>
        <w:t xml:space="preserve"> </w:t>
      </w:r>
      <w:r w:rsidRPr="00B2150F">
        <w:rPr>
          <w:rFonts w:ascii="Sylfaen" w:hAnsi="Sylfaen" w:cs="Sylfaen"/>
          <w:szCs w:val="24"/>
          <w:lang w:val="en-US"/>
        </w:rPr>
        <w:t>Խորհրդի</w:t>
      </w:r>
      <w:r w:rsidRPr="00B2150F">
        <w:rPr>
          <w:rFonts w:ascii="Sylfaen" w:hAnsi="Sylfaen" w:cs="Times New Roman"/>
          <w:szCs w:val="24"/>
        </w:rPr>
        <w:t xml:space="preserve"> </w:t>
      </w:r>
      <w:r w:rsidRPr="00B2150F">
        <w:rPr>
          <w:rFonts w:ascii="Sylfaen" w:hAnsi="Sylfaen" w:cs="Sylfaen"/>
          <w:szCs w:val="24"/>
          <w:lang w:val="en-US"/>
        </w:rPr>
        <w:t>կրթության</w:t>
      </w:r>
      <w:r w:rsidRPr="00B2150F">
        <w:rPr>
          <w:rFonts w:ascii="Sylfaen" w:hAnsi="Sylfaen" w:cs="Times New Roman"/>
          <w:szCs w:val="24"/>
        </w:rPr>
        <w:t xml:space="preserve"> </w:t>
      </w:r>
      <w:r w:rsidRPr="00B2150F">
        <w:rPr>
          <w:rFonts w:ascii="Sylfaen" w:hAnsi="Sylfaen" w:cs="Sylfaen"/>
          <w:szCs w:val="24"/>
          <w:lang w:val="en-US"/>
        </w:rPr>
        <w:t>ոլորտից</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գլխավոր</w:t>
      </w:r>
      <w:r w:rsidRPr="00B2150F">
        <w:rPr>
          <w:rFonts w:ascii="Sylfaen" w:hAnsi="Sylfaen" w:cs="Times New Roman"/>
          <w:szCs w:val="24"/>
        </w:rPr>
        <w:t xml:space="preserve"> </w:t>
      </w:r>
      <w:r w:rsidRPr="00B2150F">
        <w:rPr>
          <w:rFonts w:ascii="Sylfaen" w:hAnsi="Sylfaen" w:cs="Sylfaen"/>
          <w:szCs w:val="24"/>
          <w:lang w:val="en-US"/>
        </w:rPr>
        <w:t>սուպերինտենդենտներից</w:t>
      </w:r>
      <w:r w:rsidRPr="00B2150F">
        <w:rPr>
          <w:rFonts w:ascii="Sylfaen" w:hAnsi="Sylfaen" w:cs="Times New Roman"/>
          <w:szCs w:val="24"/>
        </w:rPr>
        <w:t xml:space="preserve">, </w:t>
      </w:r>
      <w:r w:rsidRPr="00B2150F">
        <w:rPr>
          <w:rFonts w:ascii="Sylfaen" w:hAnsi="Sylfaen" w:cs="Sylfaen"/>
          <w:szCs w:val="24"/>
        </w:rPr>
        <w:t>ո</w:t>
      </w:r>
      <w:r w:rsidRPr="00B2150F">
        <w:rPr>
          <w:rFonts w:ascii="Sylfaen" w:hAnsi="Sylfaen" w:cs="Sylfaen"/>
          <w:szCs w:val="24"/>
          <w:lang w:val="en-US"/>
        </w:rPr>
        <w:t>րոնք</w:t>
      </w:r>
      <w:r w:rsidRPr="00B2150F">
        <w:rPr>
          <w:rFonts w:ascii="Sylfaen" w:hAnsi="Sylfaen" w:cs="Times New Roman"/>
          <w:szCs w:val="24"/>
        </w:rPr>
        <w:t xml:space="preserve"> </w:t>
      </w:r>
      <w:r w:rsidRPr="00B2150F">
        <w:rPr>
          <w:rFonts w:ascii="Sylfaen" w:hAnsi="Sylfaen" w:cs="Sylfaen"/>
          <w:szCs w:val="24"/>
          <w:lang w:val="en-US"/>
        </w:rPr>
        <w:t>պատասխանատու</w:t>
      </w:r>
      <w:r w:rsidRPr="00B2150F">
        <w:rPr>
          <w:rFonts w:ascii="Sylfaen" w:hAnsi="Sylfaen" w:cs="Times New Roman"/>
          <w:szCs w:val="24"/>
        </w:rPr>
        <w:t xml:space="preserve"> </w:t>
      </w:r>
      <w:r w:rsidRPr="00B2150F">
        <w:rPr>
          <w:rFonts w:ascii="Sylfaen" w:hAnsi="Sylfaen" w:cs="Sylfaen"/>
          <w:szCs w:val="24"/>
          <w:lang w:val="en-US"/>
        </w:rPr>
        <w:t>են</w:t>
      </w:r>
      <w:r w:rsidRPr="00B2150F">
        <w:rPr>
          <w:rFonts w:ascii="Sylfaen" w:hAnsi="Sylfaen" w:cs="Times New Roman"/>
          <w:szCs w:val="24"/>
        </w:rPr>
        <w:t xml:space="preserve"> </w:t>
      </w:r>
      <w:r w:rsidRPr="00B2150F">
        <w:rPr>
          <w:rFonts w:ascii="Sylfaen" w:hAnsi="Sylfaen" w:cs="Sylfaen"/>
          <w:szCs w:val="24"/>
          <w:lang w:val="en-US"/>
        </w:rPr>
        <w:t>Կրթության</w:t>
      </w:r>
      <w:r w:rsidRPr="00B2150F">
        <w:rPr>
          <w:rFonts w:ascii="Sylfaen" w:hAnsi="Sylfaen" w:cs="Times New Roman"/>
          <w:szCs w:val="24"/>
        </w:rPr>
        <w:t xml:space="preserve"> </w:t>
      </w:r>
      <w:r w:rsidRPr="00B2150F">
        <w:rPr>
          <w:rFonts w:ascii="Sylfaen" w:hAnsi="Sylfaen" w:cs="Sylfaen"/>
          <w:szCs w:val="24"/>
          <w:lang w:val="en-US"/>
        </w:rPr>
        <w:t>Միջազգային</w:t>
      </w:r>
      <w:r w:rsidRPr="00B2150F">
        <w:rPr>
          <w:rFonts w:ascii="Sylfaen" w:hAnsi="Sylfaen" w:cs="Times New Roman"/>
          <w:szCs w:val="24"/>
        </w:rPr>
        <w:t xml:space="preserve"> </w:t>
      </w:r>
      <w:r w:rsidRPr="00B2150F">
        <w:rPr>
          <w:rFonts w:ascii="Sylfaen" w:hAnsi="Sylfaen" w:cs="Sylfaen"/>
          <w:szCs w:val="24"/>
          <w:lang w:val="en-US"/>
        </w:rPr>
        <w:t>Խորհրդի</w:t>
      </w:r>
      <w:r w:rsidRPr="00B2150F">
        <w:rPr>
          <w:rFonts w:ascii="Sylfaen" w:hAnsi="Sylfaen" w:cs="Times New Roman"/>
          <w:szCs w:val="24"/>
        </w:rPr>
        <w:t xml:space="preserve"> </w:t>
      </w:r>
      <w:r w:rsidRPr="00B2150F">
        <w:rPr>
          <w:rFonts w:ascii="Sylfaen" w:hAnsi="Sylfaen" w:cs="Sylfaen"/>
          <w:szCs w:val="24"/>
          <w:lang w:val="en-US"/>
        </w:rPr>
        <w:t>համար</w:t>
      </w:r>
      <w:r w:rsidRPr="00B2150F">
        <w:rPr>
          <w:rFonts w:ascii="Sylfaen" w:hAnsi="Sylfaen" w:cs="Times New Roman"/>
          <w:szCs w:val="24"/>
        </w:rPr>
        <w:t xml:space="preserve">, </w:t>
      </w:r>
      <w:r w:rsidRPr="00B2150F">
        <w:rPr>
          <w:rFonts w:ascii="Sylfaen" w:hAnsi="Sylfaen" w:cs="Sylfaen"/>
          <w:szCs w:val="24"/>
          <w:lang w:val="en-US"/>
        </w:rPr>
        <w:t>Գլխավոր</w:t>
      </w:r>
      <w:r w:rsidRPr="00B2150F">
        <w:rPr>
          <w:rFonts w:ascii="Sylfaen" w:hAnsi="Sylfaen" w:cs="Times New Roman"/>
          <w:szCs w:val="24"/>
        </w:rPr>
        <w:t xml:space="preserve"> </w:t>
      </w:r>
      <w:r w:rsidRPr="00B2150F">
        <w:rPr>
          <w:rFonts w:ascii="Sylfaen" w:hAnsi="Sylfaen" w:cs="Sylfaen"/>
          <w:szCs w:val="24"/>
          <w:lang w:val="en-US"/>
        </w:rPr>
        <w:t>Խորհրդում</w:t>
      </w:r>
      <w:r w:rsidRPr="00B2150F">
        <w:rPr>
          <w:rFonts w:ascii="Sylfaen" w:hAnsi="Sylfaen" w:cs="Times New Roman"/>
          <w:szCs w:val="24"/>
        </w:rPr>
        <w:t xml:space="preserve"> </w:t>
      </w:r>
      <w:r w:rsidRPr="00B2150F">
        <w:rPr>
          <w:rFonts w:ascii="Sylfaen" w:hAnsi="Sylfaen" w:cs="Sylfaen"/>
          <w:szCs w:val="24"/>
          <w:lang w:val="en-US"/>
        </w:rPr>
        <w:t>ընտրության</w:t>
      </w:r>
      <w:r w:rsidRPr="00B2150F">
        <w:rPr>
          <w:rFonts w:ascii="Sylfaen" w:hAnsi="Sylfaen" w:cs="Times New Roman"/>
          <w:szCs w:val="24"/>
        </w:rPr>
        <w:t xml:space="preserve"> </w:t>
      </w:r>
      <w:r w:rsidRPr="00B2150F">
        <w:rPr>
          <w:rFonts w:ascii="Sylfaen" w:hAnsi="Sylfaen" w:cs="Sylfaen"/>
          <w:szCs w:val="24"/>
          <w:lang w:val="en-US"/>
        </w:rPr>
        <w:t>համար</w:t>
      </w:r>
      <w:r w:rsidRPr="00B2150F">
        <w:rPr>
          <w:rFonts w:ascii="Sylfaen" w:hAnsi="Sylfaen" w:cs="Times New Roman"/>
          <w:szCs w:val="24"/>
        </w:rPr>
        <w:t xml:space="preserve">, </w:t>
      </w:r>
      <w:r w:rsidRPr="00B2150F">
        <w:rPr>
          <w:rFonts w:ascii="Sylfaen" w:hAnsi="Sylfaen" w:cs="Sylfaen"/>
          <w:szCs w:val="24"/>
          <w:lang w:val="en-US"/>
        </w:rPr>
        <w:t>առաջադրում</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8 </w:t>
      </w:r>
      <w:r w:rsidRPr="00B2150F">
        <w:rPr>
          <w:rFonts w:ascii="Sylfaen" w:hAnsi="Sylfaen" w:cs="Sylfaen"/>
          <w:szCs w:val="24"/>
          <w:lang w:val="en-US"/>
        </w:rPr>
        <w:t>թեկնածուներ</w:t>
      </w:r>
      <w:r w:rsidRPr="00B2150F">
        <w:rPr>
          <w:rFonts w:ascii="Sylfaen" w:hAnsi="Sylfaen" w:cs="Times New Roman"/>
          <w:szCs w:val="24"/>
        </w:rPr>
        <w:t xml:space="preserve">, </w:t>
      </w:r>
      <w:r w:rsidRPr="00B2150F">
        <w:rPr>
          <w:rFonts w:ascii="Sylfaen" w:hAnsi="Sylfaen" w:cs="Sylfaen"/>
          <w:szCs w:val="24"/>
          <w:lang w:val="en-US"/>
        </w:rPr>
        <w:t>հաստատված</w:t>
      </w:r>
      <w:r w:rsidRPr="00B2150F">
        <w:rPr>
          <w:rFonts w:ascii="Sylfaen" w:hAnsi="Sylfaen" w:cs="Times New Roman"/>
          <w:szCs w:val="24"/>
        </w:rPr>
        <w:t xml:space="preserve"> </w:t>
      </w:r>
      <w:r w:rsidRPr="00B2150F">
        <w:rPr>
          <w:rFonts w:ascii="Sylfaen" w:hAnsi="Sylfaen" w:cs="Sylfaen"/>
          <w:szCs w:val="24"/>
          <w:lang w:val="en-US"/>
        </w:rPr>
        <w:t>Գլխավոր</w:t>
      </w:r>
      <w:r w:rsidRPr="00B2150F">
        <w:rPr>
          <w:rFonts w:ascii="Sylfaen" w:hAnsi="Sylfaen" w:cs="Times New Roman"/>
          <w:szCs w:val="24"/>
        </w:rPr>
        <w:t xml:space="preserve"> </w:t>
      </w:r>
      <w:r w:rsidRPr="00B2150F">
        <w:rPr>
          <w:rFonts w:ascii="Sylfaen" w:hAnsi="Sylfaen" w:cs="Sylfaen"/>
          <w:szCs w:val="24"/>
          <w:lang w:val="en-US"/>
        </w:rPr>
        <w:t>Սուպերինտենդենտների</w:t>
      </w:r>
      <w:r w:rsidRPr="00B2150F">
        <w:rPr>
          <w:rFonts w:ascii="Sylfaen" w:hAnsi="Sylfaen" w:cs="Times New Roman"/>
          <w:szCs w:val="24"/>
        </w:rPr>
        <w:t xml:space="preserve"> </w:t>
      </w:r>
      <w:r w:rsidRPr="00B2150F">
        <w:rPr>
          <w:rFonts w:ascii="Sylfaen" w:hAnsi="Sylfaen" w:cs="Sylfaen"/>
          <w:szCs w:val="24"/>
          <w:lang w:val="en-US"/>
        </w:rPr>
        <w:t>Խորհրդի</w:t>
      </w:r>
      <w:r w:rsidRPr="00B2150F">
        <w:rPr>
          <w:rFonts w:ascii="Sylfaen" w:hAnsi="Sylfaen" w:cs="Times New Roman"/>
          <w:szCs w:val="24"/>
        </w:rPr>
        <w:t xml:space="preserve"> </w:t>
      </w:r>
      <w:r w:rsidRPr="00B2150F">
        <w:rPr>
          <w:rFonts w:ascii="Sylfaen" w:hAnsi="Sylfaen" w:cs="Sylfaen"/>
          <w:szCs w:val="24"/>
          <w:lang w:val="en-US"/>
        </w:rPr>
        <w:t>կողմից</w:t>
      </w:r>
      <w:r w:rsidRPr="00B2150F">
        <w:rPr>
          <w:rFonts w:ascii="Sylfaen" w:hAnsi="Sylfaen" w:cs="Times New Roman"/>
          <w:szCs w:val="24"/>
        </w:rPr>
        <w:t xml:space="preserve">:  </w:t>
      </w:r>
      <w:r w:rsidRPr="00B2150F">
        <w:rPr>
          <w:rFonts w:ascii="Sylfaen" w:hAnsi="Sylfaen" w:cs="Sylfaen"/>
          <w:szCs w:val="24"/>
          <w:lang w:val="en-US"/>
        </w:rPr>
        <w:t>Ամբողջ</w:t>
      </w:r>
      <w:r w:rsidRPr="00B2150F">
        <w:rPr>
          <w:rFonts w:ascii="Sylfaen" w:hAnsi="Sylfaen" w:cs="Times New Roman"/>
          <w:szCs w:val="24"/>
        </w:rPr>
        <w:t xml:space="preserve"> </w:t>
      </w:r>
      <w:r w:rsidRPr="00B2150F">
        <w:rPr>
          <w:rFonts w:ascii="Sylfaen" w:hAnsi="Sylfaen" w:cs="Sylfaen"/>
          <w:szCs w:val="24"/>
          <w:lang w:val="en-US"/>
        </w:rPr>
        <w:t>եկեղեցում</w:t>
      </w:r>
      <w:r w:rsidRPr="00B2150F">
        <w:rPr>
          <w:rFonts w:ascii="Sylfaen" w:hAnsi="Sylfaen" w:cs="Times New Roman"/>
          <w:szCs w:val="24"/>
        </w:rPr>
        <w:t xml:space="preserve"> </w:t>
      </w:r>
      <w:r w:rsidRPr="00B2150F">
        <w:rPr>
          <w:rFonts w:ascii="Sylfaen" w:hAnsi="Sylfaen" w:cs="Sylfaen"/>
          <w:szCs w:val="24"/>
          <w:lang w:val="en-US"/>
        </w:rPr>
        <w:t>ներկայացուցիչներ</w:t>
      </w:r>
      <w:r w:rsidRPr="00B2150F">
        <w:rPr>
          <w:rFonts w:ascii="Sylfaen" w:hAnsi="Sylfaen" w:cs="Times New Roman"/>
          <w:szCs w:val="24"/>
        </w:rPr>
        <w:t xml:space="preserve"> </w:t>
      </w:r>
      <w:r w:rsidRPr="00B2150F">
        <w:rPr>
          <w:rFonts w:ascii="Sylfaen" w:hAnsi="Sylfaen" w:cs="Sylfaen"/>
          <w:szCs w:val="24"/>
          <w:lang w:val="en-US"/>
        </w:rPr>
        <w:t>ապահովելու</w:t>
      </w:r>
      <w:r w:rsidRPr="00B2150F">
        <w:rPr>
          <w:rFonts w:ascii="Sylfaen" w:hAnsi="Sylfaen" w:cs="Times New Roman"/>
          <w:szCs w:val="24"/>
        </w:rPr>
        <w:t xml:space="preserve"> </w:t>
      </w:r>
      <w:r w:rsidRPr="00B2150F">
        <w:rPr>
          <w:rFonts w:ascii="Sylfaen" w:hAnsi="Sylfaen" w:cs="Sylfaen"/>
          <w:szCs w:val="24"/>
          <w:lang w:val="en-US"/>
        </w:rPr>
        <w:t>համար</w:t>
      </w:r>
      <w:r w:rsidRPr="00B2150F">
        <w:rPr>
          <w:rFonts w:ascii="Sylfaen" w:hAnsi="Sylfaen" w:cs="Times New Roman"/>
          <w:szCs w:val="24"/>
        </w:rPr>
        <w:t xml:space="preserve">, </w:t>
      </w:r>
      <w:r w:rsidRPr="00B2150F">
        <w:rPr>
          <w:rFonts w:ascii="Sylfaen" w:hAnsi="Sylfaen" w:cs="Sylfaen"/>
          <w:szCs w:val="24"/>
          <w:lang w:val="en-US"/>
        </w:rPr>
        <w:t>Թեկնածուներ</w:t>
      </w:r>
      <w:r w:rsidRPr="00B2150F">
        <w:rPr>
          <w:rFonts w:ascii="Sylfaen" w:hAnsi="Sylfaen" w:cs="Times New Roman"/>
          <w:szCs w:val="24"/>
        </w:rPr>
        <w:t xml:space="preserve"> </w:t>
      </w:r>
      <w:r w:rsidRPr="00B2150F">
        <w:rPr>
          <w:rFonts w:ascii="Sylfaen" w:hAnsi="Sylfaen" w:cs="Sylfaen"/>
          <w:szCs w:val="24"/>
          <w:lang w:val="en-US"/>
        </w:rPr>
        <w:t>Առաջադրող</w:t>
      </w:r>
      <w:r w:rsidRPr="00B2150F">
        <w:rPr>
          <w:rFonts w:ascii="Sylfaen" w:hAnsi="Sylfaen" w:cs="Times New Roman"/>
          <w:szCs w:val="24"/>
        </w:rPr>
        <w:t xml:space="preserve"> </w:t>
      </w:r>
      <w:r w:rsidRPr="00B2150F">
        <w:rPr>
          <w:rFonts w:ascii="Sylfaen" w:hAnsi="Sylfaen" w:cs="Sylfaen"/>
          <w:szCs w:val="24"/>
          <w:lang w:val="en-US"/>
        </w:rPr>
        <w:t>Հանձնաժողովը</w:t>
      </w:r>
      <w:r w:rsidRPr="00B2150F">
        <w:rPr>
          <w:rFonts w:ascii="Sylfaen" w:hAnsi="Sylfaen" w:cs="Times New Roman"/>
          <w:szCs w:val="24"/>
        </w:rPr>
        <w:t xml:space="preserve"> </w:t>
      </w:r>
      <w:r w:rsidRPr="00B2150F">
        <w:rPr>
          <w:rFonts w:ascii="Sylfaen" w:hAnsi="Sylfaen" w:cs="Sylfaen"/>
          <w:szCs w:val="24"/>
          <w:lang w:val="en-US"/>
        </w:rPr>
        <w:t>թեկնածուներին</w:t>
      </w:r>
      <w:r w:rsidRPr="00B2150F">
        <w:rPr>
          <w:rFonts w:ascii="Sylfaen" w:hAnsi="Sylfaen" w:cs="Times New Roman"/>
          <w:szCs w:val="24"/>
        </w:rPr>
        <w:t xml:space="preserve"> </w:t>
      </w:r>
      <w:r w:rsidRPr="00B2150F">
        <w:rPr>
          <w:rFonts w:ascii="Sylfaen" w:hAnsi="Sylfaen" w:cs="Sylfaen"/>
          <w:szCs w:val="24"/>
          <w:lang w:val="en-US"/>
        </w:rPr>
        <w:t>ներկայացնում</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հետևյալ</w:t>
      </w:r>
      <w:r w:rsidRPr="00B2150F">
        <w:rPr>
          <w:rFonts w:ascii="Sylfaen" w:hAnsi="Sylfaen" w:cs="Times New Roman"/>
          <w:szCs w:val="24"/>
        </w:rPr>
        <w:t xml:space="preserve"> </w:t>
      </w:r>
      <w:r w:rsidRPr="00B2150F">
        <w:rPr>
          <w:rFonts w:ascii="Sylfaen" w:hAnsi="Sylfaen" w:cs="Sylfaen"/>
          <w:szCs w:val="24"/>
          <w:lang w:val="en-US"/>
        </w:rPr>
        <w:t>կերպ</w:t>
      </w:r>
      <w:r w:rsidRPr="00B2150F">
        <w:rPr>
          <w:rFonts w:ascii="Sylfaen" w:hAnsi="Sylfaen" w:cs="Times New Roman"/>
          <w:szCs w:val="24"/>
        </w:rPr>
        <w:t xml:space="preserve">` </w:t>
      </w:r>
      <w:r w:rsidRPr="00B2150F">
        <w:rPr>
          <w:rFonts w:ascii="Sylfaen" w:hAnsi="Sylfaen" w:cs="Sylfaen"/>
          <w:szCs w:val="24"/>
          <w:lang w:val="en-US"/>
        </w:rPr>
        <w:t>թեկնածուներից</w:t>
      </w:r>
      <w:r w:rsidRPr="00B2150F">
        <w:rPr>
          <w:rFonts w:ascii="Sylfaen" w:hAnsi="Sylfaen" w:cs="Times New Roman"/>
          <w:szCs w:val="24"/>
        </w:rPr>
        <w:t xml:space="preserve"> </w:t>
      </w:r>
      <w:r w:rsidRPr="00B2150F">
        <w:rPr>
          <w:rFonts w:ascii="Sylfaen" w:hAnsi="Sylfaen" w:cs="Sylfaen"/>
          <w:szCs w:val="24"/>
          <w:lang w:val="en-US"/>
        </w:rPr>
        <w:t>մեկը</w:t>
      </w:r>
      <w:r w:rsidRPr="00B2150F">
        <w:rPr>
          <w:rFonts w:ascii="Sylfaen" w:hAnsi="Sylfaen" w:cs="Times New Roman"/>
          <w:szCs w:val="24"/>
        </w:rPr>
        <w:t xml:space="preserve"> </w:t>
      </w:r>
      <w:r w:rsidRPr="00B2150F">
        <w:rPr>
          <w:rFonts w:ascii="Sylfaen" w:hAnsi="Sylfaen" w:cs="Sylfaen"/>
          <w:szCs w:val="24"/>
          <w:lang w:val="en-US"/>
        </w:rPr>
        <w:t>պետք</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լինի</w:t>
      </w:r>
      <w:r w:rsidRPr="00B2150F">
        <w:rPr>
          <w:rFonts w:ascii="Sylfaen" w:hAnsi="Sylfaen" w:cs="Times New Roman"/>
          <w:szCs w:val="24"/>
        </w:rPr>
        <w:t xml:space="preserve"> </w:t>
      </w:r>
      <w:r w:rsidRPr="00B2150F">
        <w:rPr>
          <w:rFonts w:ascii="Sylfaen" w:hAnsi="Sylfaen" w:cs="Sylfaen"/>
          <w:szCs w:val="24"/>
          <w:lang w:val="en-US"/>
        </w:rPr>
        <w:t>տարաշրջանային</w:t>
      </w:r>
      <w:r w:rsidRPr="00B2150F">
        <w:rPr>
          <w:rFonts w:ascii="Sylfaen" w:hAnsi="Sylfaen" w:cs="Times New Roman"/>
          <w:szCs w:val="24"/>
        </w:rPr>
        <w:t xml:space="preserve"> </w:t>
      </w:r>
      <w:r w:rsidRPr="00B2150F">
        <w:rPr>
          <w:rFonts w:ascii="Sylfaen" w:hAnsi="Sylfaen" w:cs="Sylfaen"/>
          <w:szCs w:val="24"/>
          <w:lang w:val="en-US"/>
        </w:rPr>
        <w:t>կրթական</w:t>
      </w:r>
      <w:r w:rsidRPr="00B2150F">
        <w:rPr>
          <w:rFonts w:ascii="Sylfaen" w:hAnsi="Sylfaen" w:cs="Times New Roman"/>
          <w:szCs w:val="24"/>
        </w:rPr>
        <w:t xml:space="preserve"> </w:t>
      </w:r>
      <w:r w:rsidRPr="00B2150F">
        <w:rPr>
          <w:rFonts w:ascii="Sylfaen" w:hAnsi="Sylfaen" w:cs="Sylfaen"/>
          <w:szCs w:val="24"/>
          <w:lang w:val="en-US"/>
        </w:rPr>
        <w:t>համակարգողը</w:t>
      </w:r>
      <w:r w:rsidRPr="00B2150F">
        <w:rPr>
          <w:rFonts w:ascii="Sylfaen" w:hAnsi="Sylfaen" w:cs="Times New Roman"/>
          <w:szCs w:val="24"/>
        </w:rPr>
        <w:t>, 3-</w:t>
      </w:r>
      <w:r w:rsidRPr="00B2150F">
        <w:rPr>
          <w:rFonts w:ascii="Sylfaen" w:hAnsi="Sylfaen" w:cs="Sylfaen"/>
          <w:szCs w:val="24"/>
          <w:lang w:val="en-US"/>
        </w:rPr>
        <w:t>ը</w:t>
      </w:r>
      <w:r w:rsidRPr="00B2150F">
        <w:rPr>
          <w:rFonts w:ascii="Sylfaen" w:hAnsi="Sylfaen" w:cs="Times New Roman"/>
          <w:szCs w:val="24"/>
        </w:rPr>
        <w:t xml:space="preserve"> </w:t>
      </w:r>
      <w:r w:rsidRPr="00B2150F">
        <w:rPr>
          <w:rFonts w:ascii="Sylfaen" w:hAnsi="Sylfaen" w:cs="Sylfaen"/>
          <w:szCs w:val="24"/>
          <w:lang w:val="en-US"/>
        </w:rPr>
        <w:t>պետք</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լինեն</w:t>
      </w:r>
      <w:r w:rsidRPr="00B2150F">
        <w:rPr>
          <w:rFonts w:ascii="Sylfaen" w:hAnsi="Sylfaen" w:cs="Times New Roman"/>
          <w:szCs w:val="24"/>
        </w:rPr>
        <w:t xml:space="preserve"> </w:t>
      </w:r>
      <w:r w:rsidRPr="00B2150F">
        <w:rPr>
          <w:rFonts w:ascii="Sylfaen" w:hAnsi="Sylfaen" w:cs="Sylfaen"/>
          <w:szCs w:val="24"/>
          <w:lang w:val="en-US"/>
        </w:rPr>
        <w:t>այցելուներից</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2 </w:t>
      </w:r>
      <w:r w:rsidRPr="00B2150F">
        <w:rPr>
          <w:rFonts w:ascii="Sylfaen" w:hAnsi="Sylfaen" w:cs="Sylfaen"/>
          <w:szCs w:val="24"/>
          <w:lang w:val="en-US"/>
        </w:rPr>
        <w:t>թեկնածուները</w:t>
      </w:r>
      <w:r w:rsidRPr="00B2150F">
        <w:rPr>
          <w:rFonts w:ascii="Sylfaen" w:hAnsi="Sylfaen" w:cs="Times New Roman"/>
          <w:szCs w:val="24"/>
        </w:rPr>
        <w:t xml:space="preserve"> </w:t>
      </w:r>
      <w:r w:rsidRPr="00B2150F">
        <w:rPr>
          <w:rFonts w:ascii="Sylfaen" w:hAnsi="Sylfaen" w:cs="Sylfaen"/>
          <w:szCs w:val="24"/>
          <w:lang w:val="en-US"/>
        </w:rPr>
        <w:t>պետք</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լինեն</w:t>
      </w:r>
      <w:r w:rsidRPr="00B2150F">
        <w:rPr>
          <w:rFonts w:ascii="Sylfaen" w:hAnsi="Sylfaen" w:cs="Times New Roman"/>
          <w:szCs w:val="24"/>
        </w:rPr>
        <w:t xml:space="preserve">  </w:t>
      </w:r>
      <w:r w:rsidRPr="00B2150F">
        <w:rPr>
          <w:rFonts w:ascii="Sylfaen" w:hAnsi="Sylfaen" w:cs="Sylfaen"/>
          <w:szCs w:val="24"/>
          <w:lang w:val="en-US"/>
        </w:rPr>
        <w:t>ձեռնադրված</w:t>
      </w:r>
      <w:r w:rsidRPr="00B2150F">
        <w:rPr>
          <w:rFonts w:ascii="Sylfaen" w:hAnsi="Sylfaen" w:cs="Times New Roman"/>
          <w:szCs w:val="24"/>
        </w:rPr>
        <w:t xml:space="preserve"> </w:t>
      </w:r>
      <w:r w:rsidRPr="00B2150F">
        <w:rPr>
          <w:rFonts w:ascii="Sylfaen" w:hAnsi="Sylfaen" w:cs="Sylfaen"/>
          <w:szCs w:val="24"/>
          <w:lang w:val="en-US"/>
        </w:rPr>
        <w:t>նշանակված</w:t>
      </w:r>
      <w:r w:rsidRPr="00B2150F">
        <w:rPr>
          <w:rFonts w:ascii="Sylfaen" w:hAnsi="Sylfaen" w:cs="Times New Roman"/>
          <w:szCs w:val="24"/>
        </w:rPr>
        <w:t xml:space="preserve"> </w:t>
      </w:r>
      <w:r w:rsidRPr="00B2150F">
        <w:rPr>
          <w:rFonts w:ascii="Sylfaen" w:hAnsi="Sylfaen" w:cs="Sylfaen"/>
          <w:szCs w:val="24"/>
          <w:lang w:val="en-US"/>
        </w:rPr>
        <w:t>ծառայողներ</w:t>
      </w:r>
      <w:r w:rsidRPr="00B2150F">
        <w:rPr>
          <w:rFonts w:ascii="Sylfaen" w:hAnsi="Sylfaen" w:cs="Times New Roman"/>
          <w:szCs w:val="24"/>
        </w:rPr>
        <w:t xml:space="preserve">, </w:t>
      </w:r>
      <w:r w:rsidRPr="00B2150F">
        <w:rPr>
          <w:rFonts w:ascii="Sylfaen" w:hAnsi="Sylfaen" w:cs="Sylfaen"/>
          <w:szCs w:val="24"/>
          <w:lang w:val="en-US"/>
        </w:rPr>
        <w:t>Գլոբալ</w:t>
      </w:r>
      <w:r w:rsidRPr="00B2150F">
        <w:rPr>
          <w:rFonts w:ascii="Sylfaen" w:hAnsi="Sylfaen" w:cs="Times New Roman"/>
          <w:szCs w:val="24"/>
        </w:rPr>
        <w:t xml:space="preserve"> </w:t>
      </w:r>
      <w:r w:rsidRPr="00B2150F">
        <w:rPr>
          <w:rFonts w:ascii="Sylfaen" w:hAnsi="Sylfaen" w:cs="Sylfaen"/>
          <w:szCs w:val="24"/>
          <w:lang w:val="en-US"/>
        </w:rPr>
        <w:t>Միսիայի</w:t>
      </w:r>
      <w:r w:rsidRPr="00B2150F">
        <w:rPr>
          <w:rFonts w:ascii="Sylfaen" w:hAnsi="Sylfaen" w:cs="Times New Roman"/>
          <w:szCs w:val="24"/>
        </w:rPr>
        <w:t xml:space="preserve"> 3 </w:t>
      </w:r>
      <w:r w:rsidRPr="00B2150F">
        <w:rPr>
          <w:rFonts w:ascii="Sylfaen" w:hAnsi="Sylfaen" w:cs="Sylfaen"/>
          <w:szCs w:val="24"/>
          <w:lang w:val="en-US"/>
        </w:rPr>
        <w:t>տարածաշրջաններից</w:t>
      </w:r>
      <w:r w:rsidRPr="00B2150F">
        <w:rPr>
          <w:rFonts w:ascii="Sylfaen" w:hAnsi="Sylfaen" w:cs="Times New Roman"/>
          <w:szCs w:val="24"/>
        </w:rPr>
        <w:t xml:space="preserve">, </w:t>
      </w:r>
      <w:r w:rsidRPr="00B2150F">
        <w:rPr>
          <w:rFonts w:ascii="Sylfaen" w:hAnsi="Sylfaen" w:cs="Sylfaen"/>
          <w:szCs w:val="24"/>
          <w:lang w:val="en-US"/>
        </w:rPr>
        <w:t>որոնցից</w:t>
      </w:r>
      <w:r w:rsidRPr="00B2150F">
        <w:rPr>
          <w:rFonts w:ascii="Sylfaen" w:hAnsi="Sylfaen" w:cs="Times New Roman"/>
          <w:szCs w:val="24"/>
        </w:rPr>
        <w:t xml:space="preserve"> </w:t>
      </w:r>
      <w:r w:rsidRPr="00B2150F">
        <w:rPr>
          <w:rFonts w:ascii="Sylfaen" w:hAnsi="Sylfaen" w:cs="Sylfaen"/>
          <w:szCs w:val="24"/>
          <w:lang w:val="en-US"/>
        </w:rPr>
        <w:t>երբևէ</w:t>
      </w:r>
      <w:r w:rsidRPr="00B2150F">
        <w:rPr>
          <w:rFonts w:ascii="Sylfaen" w:hAnsi="Sylfaen" w:cs="Times New Roman"/>
          <w:szCs w:val="24"/>
        </w:rPr>
        <w:t xml:space="preserve"> </w:t>
      </w:r>
      <w:r w:rsidRPr="00B2150F">
        <w:rPr>
          <w:rFonts w:ascii="Sylfaen" w:hAnsi="Sylfaen" w:cs="Sylfaen"/>
          <w:szCs w:val="24"/>
          <w:lang w:val="en-US"/>
        </w:rPr>
        <w:t>չի</w:t>
      </w:r>
      <w:r w:rsidRPr="00B2150F">
        <w:rPr>
          <w:rFonts w:ascii="Sylfaen" w:hAnsi="Sylfaen" w:cs="Times New Roman"/>
          <w:szCs w:val="24"/>
        </w:rPr>
        <w:t xml:space="preserve"> </w:t>
      </w:r>
      <w:r w:rsidRPr="00B2150F">
        <w:rPr>
          <w:rFonts w:ascii="Sylfaen" w:hAnsi="Sylfaen" w:cs="Sylfaen"/>
          <w:szCs w:val="24"/>
          <w:lang w:val="en-US"/>
        </w:rPr>
        <w:t>առաջադրվել</w:t>
      </w:r>
      <w:r w:rsidRPr="00B2150F">
        <w:rPr>
          <w:rFonts w:ascii="Sylfaen" w:hAnsi="Sylfaen" w:cs="Times New Roman"/>
          <w:szCs w:val="24"/>
        </w:rPr>
        <w:t xml:space="preserve"> </w:t>
      </w:r>
      <w:r w:rsidRPr="00B2150F">
        <w:rPr>
          <w:rFonts w:ascii="Sylfaen" w:hAnsi="Sylfaen" w:cs="Sylfaen"/>
          <w:szCs w:val="24"/>
          <w:lang w:val="en-US"/>
        </w:rPr>
        <w:t>տարաշրջանային</w:t>
      </w:r>
      <w:r w:rsidRPr="00B2150F">
        <w:rPr>
          <w:rFonts w:ascii="Sylfaen" w:hAnsi="Sylfaen" w:cs="Times New Roman"/>
          <w:szCs w:val="24"/>
        </w:rPr>
        <w:t xml:space="preserve"> </w:t>
      </w:r>
      <w:r w:rsidRPr="00B2150F">
        <w:rPr>
          <w:rFonts w:ascii="Sylfaen" w:hAnsi="Sylfaen" w:cs="Sylfaen"/>
          <w:szCs w:val="24"/>
          <w:lang w:val="en-US"/>
        </w:rPr>
        <w:t>կրթական</w:t>
      </w:r>
      <w:r w:rsidRPr="00B2150F">
        <w:rPr>
          <w:rFonts w:ascii="Sylfaen" w:hAnsi="Sylfaen" w:cs="Times New Roman"/>
          <w:szCs w:val="24"/>
        </w:rPr>
        <w:t xml:space="preserve"> </w:t>
      </w:r>
      <w:r w:rsidRPr="00B2150F">
        <w:rPr>
          <w:rFonts w:ascii="Sylfaen" w:hAnsi="Sylfaen" w:cs="Sylfaen"/>
          <w:szCs w:val="24"/>
          <w:lang w:val="en-US"/>
        </w:rPr>
        <w:t>համակարգողի</w:t>
      </w:r>
      <w:r w:rsidRPr="00B2150F">
        <w:rPr>
          <w:rFonts w:ascii="Sylfaen" w:hAnsi="Sylfaen" w:cs="Times New Roman"/>
          <w:szCs w:val="24"/>
        </w:rPr>
        <w:t xml:space="preserve"> </w:t>
      </w:r>
      <w:r w:rsidRPr="00B2150F">
        <w:rPr>
          <w:rFonts w:ascii="Sylfaen" w:hAnsi="Sylfaen" w:cs="Sylfaen"/>
          <w:szCs w:val="24"/>
          <w:lang w:val="en-US"/>
        </w:rPr>
        <w:t>թեկնածություն</w:t>
      </w:r>
      <w:r w:rsidRPr="00B2150F">
        <w:rPr>
          <w:rFonts w:ascii="Sylfaen" w:hAnsi="Sylfaen" w:cs="Times New Roman"/>
          <w:szCs w:val="24"/>
        </w:rPr>
        <w:t xml:space="preserve">, </w:t>
      </w:r>
      <w:r w:rsidRPr="00B2150F">
        <w:rPr>
          <w:rFonts w:ascii="Sylfaen" w:hAnsi="Sylfaen" w:cs="Sylfaen"/>
          <w:szCs w:val="24"/>
          <w:lang w:val="en-US"/>
        </w:rPr>
        <w:t>երկուսը</w:t>
      </w:r>
      <w:r w:rsidRPr="00B2150F">
        <w:rPr>
          <w:rFonts w:ascii="Sylfaen" w:hAnsi="Sylfaen" w:cs="Times New Roman"/>
          <w:szCs w:val="24"/>
        </w:rPr>
        <w:t xml:space="preserve"> </w:t>
      </w:r>
      <w:r w:rsidRPr="00B2150F">
        <w:rPr>
          <w:rFonts w:ascii="Sylfaen" w:hAnsi="Sylfaen" w:cs="Sylfaen"/>
          <w:szCs w:val="24"/>
          <w:lang w:val="en-US"/>
        </w:rPr>
        <w:t>պետք</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լինեն</w:t>
      </w:r>
      <w:r w:rsidRPr="00B2150F">
        <w:rPr>
          <w:rFonts w:ascii="Sylfaen" w:hAnsi="Sylfaen" w:cs="Times New Roman"/>
          <w:szCs w:val="24"/>
        </w:rPr>
        <w:t xml:space="preserve"> </w:t>
      </w:r>
      <w:r w:rsidRPr="00B2150F">
        <w:rPr>
          <w:rFonts w:ascii="Sylfaen" w:hAnsi="Sylfaen" w:cs="Sylfaen"/>
          <w:szCs w:val="24"/>
          <w:lang w:val="en-US"/>
        </w:rPr>
        <w:t>ընդհանուր</w:t>
      </w:r>
      <w:r w:rsidRPr="00B2150F">
        <w:rPr>
          <w:rFonts w:ascii="Sylfaen" w:hAnsi="Sylfaen" w:cs="Times New Roman"/>
          <w:szCs w:val="24"/>
        </w:rPr>
        <w:t xml:space="preserve"> </w:t>
      </w:r>
      <w:r w:rsidRPr="00B2150F">
        <w:rPr>
          <w:rFonts w:ascii="Sylfaen" w:hAnsi="Sylfaen" w:cs="Sylfaen"/>
          <w:szCs w:val="24"/>
          <w:lang w:val="en-US"/>
        </w:rPr>
        <w:t>թեկնածուներ</w:t>
      </w:r>
      <w:r w:rsidRPr="00B2150F">
        <w:rPr>
          <w:rFonts w:ascii="Sylfaen" w:hAnsi="Sylfaen" w:cs="Times New Roman"/>
          <w:szCs w:val="24"/>
        </w:rPr>
        <w:t>:</w:t>
      </w:r>
    </w:p>
    <w:p w:rsidR="00760BD8" w:rsidRPr="00B2150F" w:rsidRDefault="00760BD8" w:rsidP="00760BD8">
      <w:pPr>
        <w:pStyle w:val="BodyTextIndent"/>
        <w:spacing w:line="216" w:lineRule="auto"/>
        <w:ind w:left="-360" w:right="-792" w:firstLine="360"/>
        <w:jc w:val="both"/>
        <w:rPr>
          <w:rFonts w:ascii="Sylfaen" w:hAnsi="Sylfaen" w:cs="Times New Roman"/>
          <w:szCs w:val="24"/>
        </w:rPr>
      </w:pPr>
      <w:r w:rsidRPr="00B2150F">
        <w:rPr>
          <w:rFonts w:ascii="Sylfaen" w:hAnsi="Sylfaen" w:cs="Sylfaen"/>
          <w:szCs w:val="24"/>
          <w:lang w:val="en-US"/>
        </w:rPr>
        <w:t>Գլոբալ</w:t>
      </w:r>
      <w:r w:rsidRPr="00B2150F">
        <w:rPr>
          <w:rFonts w:ascii="Sylfaen" w:hAnsi="Sylfaen" w:cs="Times New Roman"/>
          <w:szCs w:val="24"/>
        </w:rPr>
        <w:t xml:space="preserve"> </w:t>
      </w:r>
      <w:r w:rsidRPr="00B2150F">
        <w:rPr>
          <w:rFonts w:ascii="Sylfaen" w:hAnsi="Sylfaen" w:cs="Sylfaen"/>
          <w:szCs w:val="24"/>
          <w:lang w:val="en-US"/>
        </w:rPr>
        <w:t>Միսիայի</w:t>
      </w:r>
      <w:r w:rsidRPr="00B2150F">
        <w:rPr>
          <w:rFonts w:ascii="Sylfaen" w:hAnsi="Sylfaen" w:cs="Times New Roman"/>
          <w:szCs w:val="24"/>
        </w:rPr>
        <w:t xml:space="preserve"> </w:t>
      </w:r>
      <w:r w:rsidRPr="00B2150F">
        <w:rPr>
          <w:rFonts w:ascii="Sylfaen" w:hAnsi="Sylfaen" w:cs="Sylfaen"/>
          <w:szCs w:val="24"/>
          <w:lang w:val="en-US"/>
        </w:rPr>
        <w:t>յուրաքանչյուր</w:t>
      </w:r>
      <w:r w:rsidRPr="00B2150F">
        <w:rPr>
          <w:rFonts w:ascii="Sylfaen" w:hAnsi="Sylfaen" w:cs="Times New Roman"/>
          <w:szCs w:val="24"/>
        </w:rPr>
        <w:t xml:space="preserve"> </w:t>
      </w:r>
      <w:r w:rsidRPr="00B2150F">
        <w:rPr>
          <w:rFonts w:ascii="Sylfaen" w:hAnsi="Sylfaen" w:cs="Sylfaen"/>
          <w:szCs w:val="24"/>
          <w:lang w:val="en-US"/>
        </w:rPr>
        <w:t>տարածաշրջան</w:t>
      </w:r>
      <w:r w:rsidRPr="00B2150F">
        <w:rPr>
          <w:rFonts w:ascii="Sylfaen" w:hAnsi="Sylfaen" w:cs="Times New Roman"/>
          <w:szCs w:val="24"/>
        </w:rPr>
        <w:t xml:space="preserve">, </w:t>
      </w:r>
      <w:r w:rsidRPr="00B2150F">
        <w:rPr>
          <w:rFonts w:ascii="Sylfaen" w:hAnsi="Sylfaen" w:cs="Sylfaen"/>
          <w:szCs w:val="24"/>
          <w:lang w:val="en-US"/>
        </w:rPr>
        <w:t>ունի</w:t>
      </w:r>
      <w:r w:rsidRPr="00B2150F">
        <w:rPr>
          <w:rFonts w:ascii="Sylfaen" w:hAnsi="Sylfaen" w:cs="Times New Roman"/>
          <w:szCs w:val="24"/>
        </w:rPr>
        <w:t xml:space="preserve"> </w:t>
      </w:r>
      <w:r w:rsidRPr="00B2150F">
        <w:rPr>
          <w:rFonts w:ascii="Sylfaen" w:hAnsi="Sylfaen" w:cs="Sylfaen"/>
          <w:szCs w:val="24"/>
          <w:lang w:val="en-US"/>
        </w:rPr>
        <w:t>մեկից</w:t>
      </w:r>
      <w:r w:rsidRPr="00B2150F">
        <w:rPr>
          <w:rFonts w:ascii="Sylfaen" w:hAnsi="Sylfaen" w:cs="Times New Roman"/>
          <w:szCs w:val="24"/>
        </w:rPr>
        <w:t xml:space="preserve"> </w:t>
      </w:r>
      <w:r w:rsidRPr="00B2150F">
        <w:rPr>
          <w:rFonts w:ascii="Sylfaen" w:hAnsi="Sylfaen" w:cs="Sylfaen"/>
          <w:szCs w:val="24"/>
          <w:lang w:val="en-US"/>
        </w:rPr>
        <w:t>ոչ</w:t>
      </w:r>
      <w:r w:rsidRPr="00B2150F">
        <w:rPr>
          <w:rFonts w:ascii="Sylfaen" w:hAnsi="Sylfaen" w:cs="Times New Roman"/>
          <w:szCs w:val="24"/>
        </w:rPr>
        <w:t xml:space="preserve"> </w:t>
      </w:r>
      <w:r w:rsidRPr="00B2150F">
        <w:rPr>
          <w:rFonts w:ascii="Sylfaen" w:hAnsi="Sylfaen" w:cs="Sylfaen"/>
          <w:szCs w:val="24"/>
          <w:lang w:val="en-US"/>
        </w:rPr>
        <w:t>ավել</w:t>
      </w:r>
      <w:r w:rsidRPr="00B2150F">
        <w:rPr>
          <w:rFonts w:ascii="Sylfaen" w:hAnsi="Sylfaen" w:cs="Times New Roman"/>
          <w:szCs w:val="24"/>
        </w:rPr>
        <w:t xml:space="preserve"> </w:t>
      </w:r>
      <w:r w:rsidRPr="00B2150F">
        <w:rPr>
          <w:rFonts w:ascii="Sylfaen" w:hAnsi="Sylfaen" w:cs="Sylfaen"/>
          <w:szCs w:val="24"/>
          <w:lang w:val="en-US"/>
        </w:rPr>
        <w:t>ԿՄԽ</w:t>
      </w:r>
      <w:r w:rsidRPr="00B2150F">
        <w:rPr>
          <w:rFonts w:ascii="Sylfaen" w:hAnsi="Sylfaen" w:cs="Times New Roman"/>
          <w:szCs w:val="24"/>
        </w:rPr>
        <w:t>-</w:t>
      </w:r>
      <w:r w:rsidRPr="00B2150F">
        <w:rPr>
          <w:rFonts w:ascii="Sylfaen" w:hAnsi="Sylfaen" w:cs="Sylfaen"/>
          <w:szCs w:val="24"/>
          <w:lang w:val="en-US"/>
        </w:rPr>
        <w:t>ի</w:t>
      </w:r>
      <w:r w:rsidRPr="00B2150F">
        <w:rPr>
          <w:rFonts w:ascii="Sylfaen" w:hAnsi="Sylfaen" w:cs="Times New Roman"/>
          <w:szCs w:val="24"/>
        </w:rPr>
        <w:t xml:space="preserve"> </w:t>
      </w:r>
      <w:r w:rsidRPr="00B2150F">
        <w:rPr>
          <w:rFonts w:ascii="Sylfaen" w:hAnsi="Sylfaen" w:cs="Sylfaen"/>
          <w:szCs w:val="24"/>
          <w:lang w:val="en-US"/>
        </w:rPr>
        <w:t>անդամ</w:t>
      </w:r>
      <w:r w:rsidRPr="00B2150F">
        <w:rPr>
          <w:rFonts w:ascii="Sylfaen" w:hAnsi="Sylfaen" w:cs="Times New Roman"/>
          <w:szCs w:val="24"/>
        </w:rPr>
        <w:t xml:space="preserve"> </w:t>
      </w:r>
      <w:r w:rsidRPr="00B2150F">
        <w:rPr>
          <w:rFonts w:ascii="Sylfaen" w:hAnsi="Sylfaen" w:cs="Sylfaen"/>
          <w:szCs w:val="24"/>
          <w:lang w:val="en-US"/>
        </w:rPr>
        <w:t>այնքան</w:t>
      </w:r>
      <w:r w:rsidRPr="00B2150F">
        <w:rPr>
          <w:rFonts w:ascii="Sylfaen" w:hAnsi="Sylfaen" w:cs="Times New Roman"/>
          <w:szCs w:val="24"/>
        </w:rPr>
        <w:t xml:space="preserve"> </w:t>
      </w:r>
      <w:r w:rsidRPr="00B2150F">
        <w:rPr>
          <w:rFonts w:ascii="Sylfaen" w:hAnsi="Sylfaen" w:cs="Sylfaen"/>
          <w:szCs w:val="24"/>
          <w:lang w:val="en-US"/>
        </w:rPr>
        <w:t>ժամանակ</w:t>
      </w:r>
      <w:r w:rsidRPr="00B2150F">
        <w:rPr>
          <w:rFonts w:ascii="Sylfaen" w:hAnsi="Sylfaen" w:cs="Times New Roman"/>
          <w:szCs w:val="24"/>
        </w:rPr>
        <w:t xml:space="preserve"> </w:t>
      </w:r>
      <w:r w:rsidRPr="00B2150F">
        <w:rPr>
          <w:rFonts w:ascii="Sylfaen" w:hAnsi="Sylfaen" w:cs="Sylfaen"/>
          <w:szCs w:val="24"/>
          <w:lang w:val="en-US"/>
        </w:rPr>
        <w:t>մինչև</w:t>
      </w:r>
      <w:r w:rsidRPr="00B2150F">
        <w:rPr>
          <w:rFonts w:ascii="Sylfaen" w:hAnsi="Sylfaen" w:cs="Times New Roman"/>
          <w:szCs w:val="24"/>
        </w:rPr>
        <w:t xml:space="preserve">  </w:t>
      </w:r>
      <w:r w:rsidRPr="00B2150F">
        <w:rPr>
          <w:rFonts w:ascii="Sylfaen" w:hAnsi="Sylfaen" w:cs="Sylfaen"/>
          <w:szCs w:val="24"/>
          <w:lang w:val="en-US"/>
        </w:rPr>
        <w:t>ամեն</w:t>
      </w:r>
      <w:r w:rsidRPr="00B2150F">
        <w:rPr>
          <w:rFonts w:ascii="Sylfaen" w:hAnsi="Sylfaen" w:cs="Times New Roman"/>
          <w:szCs w:val="24"/>
        </w:rPr>
        <w:t xml:space="preserve"> </w:t>
      </w:r>
      <w:r w:rsidRPr="00B2150F">
        <w:rPr>
          <w:rFonts w:ascii="Sylfaen" w:hAnsi="Sylfaen" w:cs="Sylfaen"/>
          <w:szCs w:val="24"/>
          <w:lang w:val="en-US"/>
        </w:rPr>
        <w:t>տարածաշրջանից</w:t>
      </w:r>
      <w:r w:rsidRPr="00B2150F">
        <w:rPr>
          <w:rFonts w:ascii="Sylfaen" w:hAnsi="Sylfaen" w:cs="Times New Roman"/>
          <w:szCs w:val="24"/>
        </w:rPr>
        <w:t xml:space="preserve"> </w:t>
      </w:r>
      <w:r w:rsidRPr="00B2150F">
        <w:rPr>
          <w:rFonts w:ascii="Sylfaen" w:hAnsi="Sylfaen" w:cs="Sylfaen"/>
          <w:szCs w:val="24"/>
          <w:lang w:val="en-US"/>
        </w:rPr>
        <w:t>չեն</w:t>
      </w:r>
      <w:r w:rsidRPr="00B2150F">
        <w:rPr>
          <w:rFonts w:ascii="Sylfaen" w:hAnsi="Sylfaen" w:cs="Times New Roman"/>
          <w:szCs w:val="24"/>
        </w:rPr>
        <w:t xml:space="preserve"> </w:t>
      </w:r>
      <w:r w:rsidRPr="00B2150F">
        <w:rPr>
          <w:rFonts w:ascii="Sylfaen" w:hAnsi="Sylfaen" w:cs="Sylfaen"/>
          <w:szCs w:val="24"/>
          <w:lang w:val="en-US"/>
        </w:rPr>
        <w:t>ընտրվի</w:t>
      </w:r>
      <w:r w:rsidRPr="00B2150F">
        <w:rPr>
          <w:rFonts w:ascii="Sylfaen" w:hAnsi="Sylfaen" w:cs="Times New Roman"/>
          <w:szCs w:val="24"/>
        </w:rPr>
        <w:t xml:space="preserve"> </w:t>
      </w:r>
      <w:r w:rsidRPr="00B2150F">
        <w:rPr>
          <w:rFonts w:ascii="Sylfaen" w:hAnsi="Sylfaen" w:cs="Sylfaen"/>
          <w:szCs w:val="24"/>
          <w:lang w:val="en-US"/>
        </w:rPr>
        <w:t>ներկայացուցիչներ</w:t>
      </w:r>
      <w:r w:rsidRPr="00B2150F">
        <w:rPr>
          <w:rFonts w:ascii="Sylfaen" w:hAnsi="Sylfaen" w:cs="Times New Roman"/>
          <w:szCs w:val="24"/>
        </w:rPr>
        <w:t xml:space="preserve">: </w:t>
      </w:r>
    </w:p>
    <w:p w:rsidR="00760BD8" w:rsidRPr="00B2150F" w:rsidRDefault="00760BD8" w:rsidP="00760BD8">
      <w:pPr>
        <w:pStyle w:val="BodyTextIndent"/>
        <w:spacing w:line="216" w:lineRule="auto"/>
        <w:ind w:left="-360" w:right="-792" w:firstLine="360"/>
        <w:jc w:val="both"/>
        <w:rPr>
          <w:rFonts w:ascii="Sylfaen" w:hAnsi="Sylfaen" w:cs="Times New Roman"/>
          <w:szCs w:val="24"/>
        </w:rPr>
      </w:pPr>
      <w:r w:rsidRPr="00B2150F">
        <w:rPr>
          <w:rFonts w:ascii="Sylfaen" w:hAnsi="Sylfaen" w:cs="Sylfaen"/>
          <w:szCs w:val="24"/>
          <w:lang w:val="en-US"/>
        </w:rPr>
        <w:t>Թեկնածուների</w:t>
      </w:r>
      <w:r w:rsidRPr="00B2150F">
        <w:rPr>
          <w:rFonts w:ascii="Sylfaen" w:hAnsi="Sylfaen" w:cs="Times New Roman"/>
          <w:szCs w:val="24"/>
        </w:rPr>
        <w:t xml:space="preserve"> </w:t>
      </w:r>
      <w:r w:rsidRPr="00B2150F">
        <w:rPr>
          <w:rFonts w:ascii="Sylfaen" w:hAnsi="Sylfaen" w:cs="Sylfaen"/>
          <w:szCs w:val="24"/>
          <w:lang w:val="en-US"/>
        </w:rPr>
        <w:t>առաջադրման</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ընտրության</w:t>
      </w:r>
      <w:r w:rsidRPr="00B2150F">
        <w:rPr>
          <w:rFonts w:ascii="Sylfaen" w:hAnsi="Sylfaen" w:cs="Times New Roman"/>
          <w:szCs w:val="24"/>
        </w:rPr>
        <w:t xml:space="preserve"> </w:t>
      </w:r>
      <w:r w:rsidRPr="00B2150F">
        <w:rPr>
          <w:rFonts w:ascii="Sylfaen" w:hAnsi="Sylfaen" w:cs="Sylfaen"/>
          <w:szCs w:val="24"/>
          <w:lang w:val="en-US"/>
        </w:rPr>
        <w:t>ընթացքում</w:t>
      </w:r>
      <w:r w:rsidRPr="00B2150F">
        <w:rPr>
          <w:rFonts w:ascii="Sylfaen" w:hAnsi="Sylfaen" w:cs="Times New Roman"/>
          <w:szCs w:val="24"/>
        </w:rPr>
        <w:t xml:space="preserve">, </w:t>
      </w:r>
      <w:r w:rsidRPr="00B2150F">
        <w:rPr>
          <w:rFonts w:ascii="Sylfaen" w:hAnsi="Sylfaen" w:cs="Sylfaen"/>
          <w:szCs w:val="24"/>
          <w:lang w:val="en-US"/>
        </w:rPr>
        <w:t>անհրաժեշտ</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ապահովել</w:t>
      </w:r>
      <w:r w:rsidRPr="00B2150F">
        <w:rPr>
          <w:rFonts w:ascii="Sylfaen" w:hAnsi="Sylfaen" w:cs="Times New Roman"/>
          <w:szCs w:val="24"/>
        </w:rPr>
        <w:t xml:space="preserve"> </w:t>
      </w:r>
      <w:r w:rsidRPr="00B2150F">
        <w:rPr>
          <w:rFonts w:ascii="Sylfaen" w:hAnsi="Sylfaen" w:cs="Sylfaen"/>
          <w:szCs w:val="24"/>
          <w:lang w:val="en-US"/>
        </w:rPr>
        <w:t>այն</w:t>
      </w:r>
      <w:r w:rsidRPr="00B2150F">
        <w:rPr>
          <w:rFonts w:ascii="Sylfaen" w:hAnsi="Sylfaen" w:cs="Times New Roman"/>
          <w:szCs w:val="24"/>
        </w:rPr>
        <w:t xml:space="preserve"> </w:t>
      </w:r>
      <w:r w:rsidRPr="00B2150F">
        <w:rPr>
          <w:rFonts w:ascii="Sylfaen" w:hAnsi="Sylfaen" w:cs="Sylfaen"/>
          <w:szCs w:val="24"/>
          <w:lang w:val="en-US"/>
        </w:rPr>
        <w:t>մարդկանց</w:t>
      </w:r>
      <w:r w:rsidRPr="00B2150F">
        <w:rPr>
          <w:rFonts w:ascii="Sylfaen" w:hAnsi="Sylfaen" w:cs="Times New Roman"/>
          <w:szCs w:val="24"/>
        </w:rPr>
        <w:t xml:space="preserve"> </w:t>
      </w:r>
      <w:r w:rsidRPr="00B2150F">
        <w:rPr>
          <w:rFonts w:ascii="Sylfaen" w:hAnsi="Sylfaen" w:cs="Sylfaen"/>
          <w:szCs w:val="24"/>
          <w:lang w:val="en-US"/>
        </w:rPr>
        <w:t>ընտրությունը</w:t>
      </w:r>
      <w:r w:rsidRPr="00B2150F">
        <w:rPr>
          <w:rFonts w:ascii="Sylfaen" w:hAnsi="Sylfaen" w:cs="Times New Roman"/>
          <w:szCs w:val="24"/>
        </w:rPr>
        <w:t xml:space="preserve">, </w:t>
      </w:r>
      <w:r w:rsidRPr="00B2150F">
        <w:rPr>
          <w:rFonts w:ascii="Sylfaen" w:hAnsi="Sylfaen" w:cs="Sylfaen"/>
          <w:szCs w:val="24"/>
          <w:lang w:val="en-US"/>
        </w:rPr>
        <w:t>ովքեր</w:t>
      </w:r>
      <w:r w:rsidRPr="00B2150F">
        <w:rPr>
          <w:rFonts w:ascii="Sylfaen" w:hAnsi="Sylfaen" w:cs="Times New Roman"/>
          <w:szCs w:val="24"/>
        </w:rPr>
        <w:t xml:space="preserve"> </w:t>
      </w:r>
      <w:r w:rsidRPr="00B2150F">
        <w:rPr>
          <w:rFonts w:ascii="Sylfaen" w:hAnsi="Sylfaen" w:cs="Sylfaen"/>
          <w:szCs w:val="24"/>
          <w:lang w:val="en-US"/>
        </w:rPr>
        <w:t>ունեն</w:t>
      </w:r>
      <w:r w:rsidRPr="00B2150F">
        <w:rPr>
          <w:rFonts w:ascii="Sylfaen" w:hAnsi="Sylfaen" w:cs="Times New Roman"/>
          <w:szCs w:val="24"/>
        </w:rPr>
        <w:t xml:space="preserve"> </w:t>
      </w:r>
      <w:r w:rsidRPr="00B2150F">
        <w:rPr>
          <w:rFonts w:ascii="Sylfaen" w:hAnsi="Sylfaen" w:cs="Sylfaen"/>
          <w:szCs w:val="24"/>
          <w:lang w:val="en-US"/>
        </w:rPr>
        <w:t>տարբեր</w:t>
      </w:r>
      <w:r w:rsidRPr="00B2150F">
        <w:rPr>
          <w:rFonts w:ascii="Sylfaen" w:hAnsi="Sylfaen" w:cs="Times New Roman"/>
          <w:szCs w:val="24"/>
        </w:rPr>
        <w:t xml:space="preserve"> </w:t>
      </w:r>
      <w:r w:rsidRPr="00B2150F">
        <w:rPr>
          <w:rFonts w:ascii="Sylfaen" w:hAnsi="Sylfaen" w:cs="Sylfaen"/>
          <w:szCs w:val="24"/>
          <w:lang w:val="en-US"/>
        </w:rPr>
        <w:t>մշակույթներում</w:t>
      </w:r>
      <w:r w:rsidRPr="00B2150F">
        <w:rPr>
          <w:rFonts w:ascii="Sylfaen" w:hAnsi="Sylfaen" w:cs="Times New Roman"/>
          <w:szCs w:val="24"/>
        </w:rPr>
        <w:t xml:space="preserve">  </w:t>
      </w:r>
      <w:r w:rsidRPr="00B2150F">
        <w:rPr>
          <w:rFonts w:ascii="Sylfaen" w:hAnsi="Sylfaen" w:cs="Sylfaen"/>
          <w:szCs w:val="24"/>
          <w:lang w:val="en-US"/>
        </w:rPr>
        <w:t>ծառայելու</w:t>
      </w:r>
      <w:r w:rsidRPr="00B2150F">
        <w:rPr>
          <w:rFonts w:ascii="Sylfaen" w:hAnsi="Sylfaen" w:cs="Times New Roman"/>
          <w:szCs w:val="24"/>
        </w:rPr>
        <w:t>/</w:t>
      </w:r>
      <w:r w:rsidRPr="00B2150F">
        <w:rPr>
          <w:rFonts w:ascii="Sylfaen" w:hAnsi="Sylfaen" w:cs="Sylfaen"/>
          <w:szCs w:val="24"/>
          <w:lang w:val="en-US"/>
        </w:rPr>
        <w:t>դասավանդելու</w:t>
      </w:r>
      <w:r w:rsidRPr="00B2150F">
        <w:rPr>
          <w:rFonts w:ascii="Sylfaen" w:hAnsi="Sylfaen" w:cs="Times New Roman"/>
          <w:szCs w:val="24"/>
        </w:rPr>
        <w:t xml:space="preserve"> </w:t>
      </w:r>
      <w:r w:rsidRPr="00B2150F">
        <w:rPr>
          <w:rFonts w:ascii="Sylfaen" w:hAnsi="Sylfaen" w:cs="Sylfaen"/>
          <w:szCs w:val="24"/>
          <w:lang w:val="en-US"/>
        </w:rPr>
        <w:t>փորձ</w:t>
      </w:r>
      <w:r w:rsidRPr="00B2150F">
        <w:rPr>
          <w:rFonts w:ascii="Sylfaen" w:hAnsi="Sylfaen" w:cs="Times New Roman"/>
          <w:szCs w:val="24"/>
        </w:rPr>
        <w:t xml:space="preserve">: </w:t>
      </w:r>
    </w:p>
    <w:p w:rsidR="00760BD8" w:rsidRPr="00B2150F" w:rsidRDefault="00760BD8" w:rsidP="00760BD8">
      <w:pPr>
        <w:pStyle w:val="BodyTextIndent"/>
        <w:spacing w:line="216" w:lineRule="auto"/>
        <w:ind w:left="-360" w:right="-792" w:firstLine="360"/>
        <w:rPr>
          <w:rFonts w:ascii="Sylfaen" w:hAnsi="Sylfaen" w:cs="Times New Roman"/>
          <w:b/>
          <w:szCs w:val="24"/>
        </w:rPr>
      </w:pPr>
      <w:r w:rsidRPr="00B2150F">
        <w:rPr>
          <w:rFonts w:ascii="Sylfaen" w:hAnsi="Sylfaen" w:cs="Sylfaen"/>
          <w:b/>
          <w:szCs w:val="24"/>
          <w:lang w:val="en-US"/>
        </w:rPr>
        <w:t>Կրթության</w:t>
      </w:r>
      <w:r w:rsidRPr="00B2150F">
        <w:rPr>
          <w:rFonts w:ascii="Sylfaen" w:hAnsi="Sylfaen" w:cs="Times New Roman"/>
          <w:b/>
          <w:szCs w:val="24"/>
        </w:rPr>
        <w:t xml:space="preserve"> </w:t>
      </w:r>
      <w:r w:rsidRPr="00B2150F">
        <w:rPr>
          <w:rFonts w:ascii="Sylfaen" w:hAnsi="Sylfaen" w:cs="Sylfaen"/>
          <w:b/>
          <w:szCs w:val="24"/>
          <w:lang w:val="en-US"/>
        </w:rPr>
        <w:t>Միջազգային</w:t>
      </w:r>
      <w:r w:rsidRPr="00B2150F">
        <w:rPr>
          <w:rFonts w:ascii="Sylfaen" w:hAnsi="Sylfaen" w:cs="Times New Roman"/>
          <w:b/>
          <w:szCs w:val="24"/>
        </w:rPr>
        <w:t xml:space="preserve"> </w:t>
      </w:r>
      <w:r w:rsidRPr="00B2150F">
        <w:rPr>
          <w:rFonts w:ascii="Sylfaen" w:hAnsi="Sylfaen" w:cs="Sylfaen"/>
          <w:b/>
          <w:szCs w:val="24"/>
          <w:lang w:val="en-US"/>
        </w:rPr>
        <w:t>Խորհուրդի</w:t>
      </w:r>
      <w:r w:rsidRPr="00B2150F">
        <w:rPr>
          <w:rFonts w:ascii="Sylfaen" w:hAnsi="Sylfaen" w:cs="Times New Roman"/>
          <w:b/>
          <w:szCs w:val="24"/>
        </w:rPr>
        <w:t xml:space="preserve"> </w:t>
      </w:r>
      <w:r w:rsidRPr="00B2150F">
        <w:rPr>
          <w:rFonts w:ascii="Sylfaen" w:hAnsi="Sylfaen" w:cs="Sylfaen"/>
          <w:b/>
          <w:szCs w:val="24"/>
          <w:lang w:val="en-US"/>
        </w:rPr>
        <w:t>ֆունկցիաները</w:t>
      </w:r>
      <w:r w:rsidRPr="00B2150F">
        <w:rPr>
          <w:rFonts w:ascii="Sylfaen" w:hAnsi="Sylfaen" w:cs="Times New Roman"/>
          <w:b/>
          <w:szCs w:val="24"/>
        </w:rPr>
        <w:t>.</w:t>
      </w:r>
    </w:p>
    <w:p w:rsidR="00760BD8" w:rsidRPr="00B2150F" w:rsidRDefault="00760BD8" w:rsidP="00760BD8">
      <w:pPr>
        <w:pStyle w:val="BodyTextIndent"/>
        <w:spacing w:line="216" w:lineRule="auto"/>
        <w:ind w:left="-360" w:right="-792" w:firstLine="360"/>
        <w:jc w:val="both"/>
        <w:rPr>
          <w:rFonts w:ascii="Sylfaen" w:hAnsi="Sylfaen" w:cs="Times New Roman"/>
          <w:szCs w:val="24"/>
        </w:rPr>
      </w:pPr>
      <w:r w:rsidRPr="00B2150F">
        <w:rPr>
          <w:rFonts w:ascii="Sylfaen" w:hAnsi="Sylfaen" w:cs="Times New Roman"/>
          <w:b/>
          <w:szCs w:val="24"/>
        </w:rPr>
        <w:t>402.1.</w:t>
      </w:r>
      <w:r w:rsidRPr="00B2150F">
        <w:rPr>
          <w:rFonts w:ascii="Sylfaen" w:hAnsi="Sylfaen" w:cs="Times New Roman"/>
          <w:szCs w:val="24"/>
        </w:rPr>
        <w:t xml:space="preserve"> </w:t>
      </w:r>
      <w:r w:rsidRPr="00B2150F">
        <w:rPr>
          <w:rFonts w:ascii="Sylfaen" w:hAnsi="Sylfaen" w:cs="Sylfaen"/>
          <w:szCs w:val="24"/>
          <w:lang w:val="en-US"/>
        </w:rPr>
        <w:t>Ապահովել</w:t>
      </w:r>
      <w:r w:rsidRPr="00B2150F">
        <w:rPr>
          <w:rFonts w:ascii="Sylfaen" w:hAnsi="Sylfaen" w:cs="Times New Roman"/>
          <w:szCs w:val="24"/>
        </w:rPr>
        <w:t xml:space="preserve"> </w:t>
      </w:r>
      <w:r w:rsidRPr="00B2150F">
        <w:rPr>
          <w:rFonts w:ascii="Sylfaen" w:hAnsi="Sylfaen" w:cs="Sylfaen"/>
          <w:szCs w:val="24"/>
          <w:lang w:val="en-US"/>
        </w:rPr>
        <w:t>կրթական</w:t>
      </w:r>
      <w:r w:rsidRPr="00B2150F">
        <w:rPr>
          <w:rFonts w:ascii="Sylfaen" w:hAnsi="Sylfaen" w:cs="Times New Roman"/>
          <w:szCs w:val="24"/>
        </w:rPr>
        <w:t xml:space="preserve"> </w:t>
      </w:r>
      <w:r w:rsidRPr="00B2150F">
        <w:rPr>
          <w:rFonts w:ascii="Sylfaen" w:hAnsi="Sylfaen" w:cs="Sylfaen"/>
          <w:szCs w:val="24"/>
          <w:lang w:val="en-US"/>
        </w:rPr>
        <w:t>հաստատությունների</w:t>
      </w:r>
      <w:r w:rsidRPr="00B2150F">
        <w:rPr>
          <w:rFonts w:ascii="Sylfaen" w:hAnsi="Sylfaen" w:cs="Times New Roman"/>
          <w:szCs w:val="24"/>
        </w:rPr>
        <w:t xml:space="preserve"> </w:t>
      </w:r>
      <w:r w:rsidRPr="00B2150F">
        <w:rPr>
          <w:rFonts w:ascii="Sylfaen" w:hAnsi="Sylfaen" w:cs="Sylfaen"/>
          <w:szCs w:val="24"/>
          <w:lang w:val="en-US"/>
        </w:rPr>
        <w:t>հսկողությունը</w:t>
      </w:r>
      <w:r w:rsidRPr="00B2150F">
        <w:rPr>
          <w:rFonts w:ascii="Sylfaen" w:hAnsi="Sylfaen" w:cs="Times New Roman"/>
          <w:szCs w:val="24"/>
        </w:rPr>
        <w:t xml:space="preserve"> </w:t>
      </w:r>
      <w:r w:rsidRPr="00B2150F">
        <w:rPr>
          <w:rFonts w:ascii="Sylfaen" w:hAnsi="Sylfaen" w:cs="Sylfaen"/>
          <w:szCs w:val="24"/>
          <w:lang w:val="en-US"/>
        </w:rPr>
        <w:t>համապատասխան</w:t>
      </w:r>
      <w:r w:rsidRPr="00B2150F">
        <w:rPr>
          <w:rFonts w:ascii="Sylfaen" w:hAnsi="Sylfaen" w:cs="Times New Roman"/>
          <w:szCs w:val="24"/>
        </w:rPr>
        <w:t xml:space="preserve"> </w:t>
      </w:r>
      <w:r w:rsidRPr="00B2150F">
        <w:rPr>
          <w:rFonts w:ascii="Sylfaen" w:hAnsi="Sylfaen" w:cs="Sylfaen"/>
          <w:szCs w:val="24"/>
          <w:lang w:val="en-US"/>
        </w:rPr>
        <w:t>կառավարողներով</w:t>
      </w:r>
      <w:r w:rsidRPr="00B2150F">
        <w:rPr>
          <w:rFonts w:ascii="Sylfaen" w:hAnsi="Sylfaen" w:cs="Times New Roman"/>
          <w:szCs w:val="24"/>
        </w:rPr>
        <w:t xml:space="preserve">, </w:t>
      </w:r>
      <w:r w:rsidRPr="00B2150F">
        <w:rPr>
          <w:rFonts w:ascii="Sylfaen" w:hAnsi="Sylfaen" w:cs="Sylfaen"/>
          <w:szCs w:val="24"/>
          <w:lang w:val="en-US"/>
        </w:rPr>
        <w:t>ում</w:t>
      </w:r>
      <w:r w:rsidRPr="00B2150F">
        <w:rPr>
          <w:rFonts w:ascii="Sylfaen" w:hAnsi="Sylfaen" w:cs="Times New Roman"/>
          <w:szCs w:val="24"/>
        </w:rPr>
        <w:t xml:space="preserve"> </w:t>
      </w:r>
      <w:r w:rsidRPr="00B2150F">
        <w:rPr>
          <w:rFonts w:ascii="Sylfaen" w:hAnsi="Sylfaen" w:cs="Sylfaen"/>
          <w:szCs w:val="24"/>
          <w:lang w:val="en-US"/>
        </w:rPr>
        <w:t>սահմանդարությունները</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կանոնները</w:t>
      </w:r>
      <w:r w:rsidRPr="00B2150F">
        <w:rPr>
          <w:rFonts w:ascii="Sylfaen" w:hAnsi="Sylfaen" w:cs="Times New Roman"/>
          <w:szCs w:val="24"/>
        </w:rPr>
        <w:t xml:space="preserve"> </w:t>
      </w:r>
      <w:r w:rsidRPr="00B2150F">
        <w:rPr>
          <w:rFonts w:ascii="Sylfaen" w:hAnsi="Sylfaen" w:cs="Sylfaen"/>
          <w:szCs w:val="24"/>
          <w:lang w:val="en-US"/>
        </w:rPr>
        <w:t>պետք</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համապաասխանեն</w:t>
      </w:r>
      <w:r w:rsidRPr="00B2150F">
        <w:rPr>
          <w:rFonts w:ascii="Sylfaen" w:hAnsi="Sylfaen" w:cs="Times New Roman"/>
          <w:szCs w:val="24"/>
        </w:rPr>
        <w:t xml:space="preserve"> </w:t>
      </w:r>
      <w:r w:rsidRPr="00B2150F">
        <w:rPr>
          <w:rFonts w:ascii="Sylfaen" w:hAnsi="Sylfaen" w:cs="Sylfaen"/>
          <w:szCs w:val="24"/>
          <w:lang w:val="en-US"/>
        </w:rPr>
        <w:lastRenderedPageBreak/>
        <w:t>նրանց</w:t>
      </w:r>
      <w:r w:rsidRPr="00B2150F">
        <w:rPr>
          <w:rFonts w:ascii="Sylfaen" w:hAnsi="Sylfaen" w:cs="Times New Roman"/>
          <w:szCs w:val="24"/>
        </w:rPr>
        <w:t xml:space="preserve"> </w:t>
      </w:r>
      <w:r w:rsidRPr="00B2150F">
        <w:rPr>
          <w:rFonts w:ascii="Sylfaen" w:hAnsi="Sylfaen" w:cs="Sylfaen"/>
          <w:szCs w:val="24"/>
          <w:lang w:val="en-US"/>
        </w:rPr>
        <w:t>հաստատությունների</w:t>
      </w:r>
      <w:r w:rsidRPr="00B2150F">
        <w:rPr>
          <w:rFonts w:ascii="Sylfaen" w:hAnsi="Sylfaen" w:cs="Times New Roman"/>
          <w:szCs w:val="24"/>
        </w:rPr>
        <w:t xml:space="preserve"> </w:t>
      </w:r>
      <w:r w:rsidRPr="00B2150F">
        <w:rPr>
          <w:rFonts w:ascii="Sylfaen" w:hAnsi="Sylfaen" w:cs="Sylfaen"/>
          <w:szCs w:val="24"/>
          <w:lang w:val="en-US"/>
        </w:rPr>
        <w:t>կանոնադրություններին</w:t>
      </w:r>
      <w:r w:rsidRPr="00B2150F">
        <w:rPr>
          <w:rFonts w:ascii="Sylfaen" w:hAnsi="Sylfaen" w:cs="Times New Roman"/>
          <w:szCs w:val="24"/>
        </w:rPr>
        <w:t xml:space="preserve">, </w:t>
      </w:r>
      <w:r w:rsidRPr="00B2150F">
        <w:rPr>
          <w:rFonts w:ascii="Sylfaen" w:hAnsi="Sylfaen" w:cs="Sylfaen"/>
          <w:szCs w:val="24"/>
          <w:lang w:val="en-US"/>
        </w:rPr>
        <w:t>ինչպես</w:t>
      </w:r>
      <w:r w:rsidRPr="00B2150F">
        <w:rPr>
          <w:rFonts w:ascii="Sylfaen" w:hAnsi="Sylfaen" w:cs="Times New Roman"/>
          <w:szCs w:val="24"/>
        </w:rPr>
        <w:t xml:space="preserve"> </w:t>
      </w:r>
      <w:r w:rsidRPr="00B2150F">
        <w:rPr>
          <w:rFonts w:ascii="Sylfaen" w:hAnsi="Sylfaen" w:cs="Sylfaen"/>
          <w:szCs w:val="24"/>
          <w:lang w:val="en-US"/>
        </w:rPr>
        <w:t>նաև</w:t>
      </w:r>
      <w:r w:rsidRPr="00B2150F">
        <w:rPr>
          <w:rFonts w:ascii="Sylfaen" w:hAnsi="Sylfaen" w:cs="Times New Roman"/>
          <w:szCs w:val="24"/>
        </w:rPr>
        <w:t xml:space="preserve"> </w:t>
      </w:r>
      <w:r w:rsidRPr="00B2150F">
        <w:rPr>
          <w:rFonts w:ascii="Sylfaen" w:hAnsi="Sylfaen" w:cs="Sylfaen"/>
          <w:szCs w:val="24"/>
          <w:lang w:val="en-US"/>
        </w:rPr>
        <w:t>Նազովրեցու</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Ուղեցույցի</w:t>
      </w:r>
      <w:r w:rsidRPr="00B2150F">
        <w:rPr>
          <w:rFonts w:ascii="Sylfaen" w:hAnsi="Sylfaen" w:cs="Times New Roman"/>
          <w:szCs w:val="24"/>
        </w:rPr>
        <w:t xml:space="preserve"> </w:t>
      </w:r>
      <w:r w:rsidRPr="00B2150F">
        <w:rPr>
          <w:rFonts w:ascii="Sylfaen" w:hAnsi="Sylfaen" w:cs="Sylfaen"/>
          <w:szCs w:val="24"/>
          <w:lang w:val="en-US"/>
        </w:rPr>
        <w:t>հաստատած</w:t>
      </w:r>
      <w:r w:rsidRPr="00B2150F">
        <w:rPr>
          <w:rFonts w:ascii="Sylfaen" w:hAnsi="Sylfaen" w:cs="Times New Roman"/>
          <w:szCs w:val="24"/>
        </w:rPr>
        <w:t xml:space="preserve"> </w:t>
      </w:r>
      <w:r w:rsidRPr="00B2150F">
        <w:rPr>
          <w:rFonts w:ascii="Sylfaen" w:hAnsi="Sylfaen" w:cs="Sylfaen"/>
          <w:szCs w:val="24"/>
          <w:lang w:val="en-US"/>
        </w:rPr>
        <w:t>կանոններին</w:t>
      </w:r>
      <w:r w:rsidRPr="00B2150F">
        <w:rPr>
          <w:rFonts w:ascii="Sylfaen" w:hAnsi="Sylfaen" w:cs="Times New Roman"/>
          <w:szCs w:val="24"/>
        </w:rPr>
        <w:t xml:space="preserve">:   </w:t>
      </w:r>
    </w:p>
    <w:p w:rsidR="00760BD8" w:rsidRPr="00B2150F" w:rsidRDefault="00760BD8" w:rsidP="00760BD8">
      <w:pPr>
        <w:pStyle w:val="BodyTextIndent"/>
        <w:spacing w:line="216" w:lineRule="auto"/>
        <w:ind w:left="-360" w:right="-792" w:firstLine="360"/>
        <w:jc w:val="both"/>
        <w:rPr>
          <w:rFonts w:ascii="Sylfaen" w:hAnsi="Sylfaen" w:cs="Times New Roman"/>
          <w:szCs w:val="24"/>
        </w:rPr>
      </w:pPr>
      <w:r w:rsidRPr="00B2150F">
        <w:rPr>
          <w:rFonts w:ascii="Sylfaen" w:hAnsi="Sylfaen" w:cs="Times New Roman"/>
          <w:b/>
          <w:szCs w:val="24"/>
        </w:rPr>
        <w:t>402.2.</w:t>
      </w:r>
      <w:r w:rsidRPr="00B2150F">
        <w:rPr>
          <w:rFonts w:ascii="Sylfaen" w:hAnsi="Sylfaen" w:cs="Times New Roman"/>
          <w:szCs w:val="24"/>
        </w:rPr>
        <w:t xml:space="preserve"> </w:t>
      </w:r>
      <w:r w:rsidRPr="00B2150F">
        <w:rPr>
          <w:rFonts w:ascii="Sylfaen" w:hAnsi="Sylfaen" w:cs="Sylfaen"/>
          <w:szCs w:val="24"/>
          <w:lang w:val="en-US"/>
        </w:rPr>
        <w:t>Ապահովել</w:t>
      </w:r>
      <w:r w:rsidRPr="00B2150F">
        <w:rPr>
          <w:rFonts w:ascii="Sylfaen" w:hAnsi="Sylfaen" w:cs="Times New Roman"/>
          <w:szCs w:val="24"/>
        </w:rPr>
        <w:t xml:space="preserve"> </w:t>
      </w:r>
      <w:r w:rsidRPr="00B2150F">
        <w:rPr>
          <w:rFonts w:ascii="Sylfaen" w:hAnsi="Sylfaen" w:cs="Sylfaen"/>
          <w:szCs w:val="24"/>
          <w:lang w:val="en-US"/>
        </w:rPr>
        <w:t>կառավարման</w:t>
      </w:r>
      <w:r w:rsidRPr="00B2150F">
        <w:rPr>
          <w:rFonts w:ascii="Sylfaen" w:hAnsi="Sylfaen" w:cs="Times New Roman"/>
          <w:szCs w:val="24"/>
        </w:rPr>
        <w:t xml:space="preserve"> </w:t>
      </w:r>
      <w:r w:rsidRPr="00B2150F">
        <w:rPr>
          <w:rFonts w:ascii="Sylfaen" w:hAnsi="Sylfaen" w:cs="Sylfaen"/>
          <w:szCs w:val="24"/>
          <w:lang w:val="en-US"/>
        </w:rPr>
        <w:t>անդամների</w:t>
      </w:r>
      <w:r w:rsidRPr="00B2150F">
        <w:rPr>
          <w:rFonts w:ascii="Sylfaen" w:hAnsi="Sylfaen" w:cs="Times New Roman"/>
          <w:szCs w:val="24"/>
        </w:rPr>
        <w:t xml:space="preserve"> </w:t>
      </w:r>
      <w:r w:rsidRPr="00B2150F">
        <w:rPr>
          <w:rFonts w:ascii="Sylfaen" w:hAnsi="Sylfaen" w:cs="Sylfaen"/>
          <w:szCs w:val="24"/>
          <w:lang w:val="en-US"/>
        </w:rPr>
        <w:t>կարգավիճակի</w:t>
      </w:r>
      <w:r w:rsidRPr="00B2150F">
        <w:rPr>
          <w:rFonts w:ascii="Sylfaen" w:hAnsi="Sylfaen" w:cs="Times New Roman"/>
          <w:szCs w:val="24"/>
        </w:rPr>
        <w:t xml:space="preserve"> </w:t>
      </w:r>
      <w:r w:rsidRPr="00B2150F">
        <w:rPr>
          <w:rFonts w:ascii="Sylfaen" w:hAnsi="Sylfaen" w:cs="Sylfaen"/>
          <w:szCs w:val="24"/>
          <w:lang w:val="en-US"/>
        </w:rPr>
        <w:t>մոնիտորինգը</w:t>
      </w:r>
      <w:r w:rsidRPr="00B2150F">
        <w:rPr>
          <w:rFonts w:ascii="Sylfaen" w:hAnsi="Sylfaen" w:cs="Times New Roman"/>
          <w:szCs w:val="24"/>
        </w:rPr>
        <w:t xml:space="preserve">, </w:t>
      </w:r>
      <w:r w:rsidRPr="00B2150F">
        <w:rPr>
          <w:rFonts w:ascii="Sylfaen" w:hAnsi="Sylfaen" w:cs="Sylfaen"/>
          <w:szCs w:val="24"/>
          <w:lang w:val="en-US"/>
        </w:rPr>
        <w:t>ովքեր</w:t>
      </w:r>
      <w:r w:rsidRPr="00B2150F">
        <w:rPr>
          <w:rFonts w:ascii="Sylfaen" w:hAnsi="Sylfaen" w:cs="Times New Roman"/>
          <w:szCs w:val="24"/>
        </w:rPr>
        <w:t xml:space="preserve"> </w:t>
      </w:r>
      <w:r w:rsidRPr="00B2150F">
        <w:rPr>
          <w:rFonts w:ascii="Sylfaen" w:hAnsi="Sylfaen" w:cs="Sylfaen"/>
          <w:szCs w:val="24"/>
          <w:lang w:val="en-US"/>
        </w:rPr>
        <w:t>գերազանց</w:t>
      </w:r>
      <w:r w:rsidRPr="00B2150F">
        <w:rPr>
          <w:rFonts w:ascii="Sylfaen" w:hAnsi="Sylfaen" w:cs="Times New Roman"/>
          <w:szCs w:val="24"/>
        </w:rPr>
        <w:t xml:space="preserve"> </w:t>
      </w:r>
      <w:r w:rsidRPr="00B2150F">
        <w:rPr>
          <w:rFonts w:ascii="Sylfaen" w:hAnsi="Sylfaen" w:cs="Sylfaen"/>
          <w:szCs w:val="24"/>
          <w:lang w:val="en-US"/>
        </w:rPr>
        <w:t>հեղինակությամբ</w:t>
      </w:r>
      <w:r w:rsidRPr="00B2150F">
        <w:rPr>
          <w:rFonts w:ascii="Sylfaen" w:hAnsi="Sylfaen" w:cs="Times New Roman"/>
          <w:szCs w:val="24"/>
        </w:rPr>
        <w:t xml:space="preserve"> </w:t>
      </w:r>
      <w:r w:rsidRPr="00B2150F">
        <w:rPr>
          <w:rFonts w:ascii="Sylfaen" w:hAnsi="Sylfaen" w:cs="Sylfaen"/>
          <w:szCs w:val="24"/>
          <w:lang w:val="en-US"/>
        </w:rPr>
        <w:t>պետք</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լինեն</w:t>
      </w:r>
      <w:r w:rsidRPr="00B2150F">
        <w:rPr>
          <w:rFonts w:ascii="Sylfaen" w:hAnsi="Sylfaen" w:cs="Times New Roman"/>
          <w:szCs w:val="24"/>
        </w:rPr>
        <w:t xml:space="preserve"> </w:t>
      </w:r>
      <w:r w:rsidRPr="00B2150F">
        <w:rPr>
          <w:rFonts w:ascii="Sylfaen" w:hAnsi="Sylfaen" w:cs="Sylfaen"/>
          <w:szCs w:val="24"/>
          <w:lang w:val="en-US"/>
        </w:rPr>
        <w:t>Նազովրեցու</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հավատարիմ</w:t>
      </w:r>
      <w:r w:rsidRPr="00B2150F">
        <w:rPr>
          <w:rFonts w:ascii="Sylfaen" w:hAnsi="Sylfaen" w:cs="Times New Roman"/>
          <w:szCs w:val="24"/>
        </w:rPr>
        <w:t xml:space="preserve"> </w:t>
      </w:r>
      <w:r w:rsidRPr="00B2150F">
        <w:rPr>
          <w:rFonts w:ascii="Sylfaen" w:hAnsi="Sylfaen" w:cs="Sylfaen"/>
          <w:szCs w:val="24"/>
          <w:lang w:val="en-US"/>
        </w:rPr>
        <w:t>անդամներ</w:t>
      </w:r>
      <w:r w:rsidRPr="00B2150F">
        <w:rPr>
          <w:rFonts w:ascii="Sylfaen" w:hAnsi="Sylfaen" w:cs="Times New Roman"/>
          <w:szCs w:val="24"/>
        </w:rPr>
        <w:t>:</w:t>
      </w:r>
      <w:r w:rsidRPr="00B2150F">
        <w:rPr>
          <w:rFonts w:ascii="Sylfaen" w:hAnsi="Sylfaen" w:cs="Sylfaen"/>
          <w:szCs w:val="24"/>
          <w:lang w:val="en-US"/>
        </w:rPr>
        <w:t>Նրանք</w:t>
      </w:r>
      <w:r w:rsidRPr="00B2150F">
        <w:rPr>
          <w:rFonts w:ascii="Sylfaen" w:hAnsi="Sylfaen" w:cs="Times New Roman"/>
          <w:szCs w:val="24"/>
        </w:rPr>
        <w:t xml:space="preserve"> </w:t>
      </w:r>
      <w:r w:rsidRPr="00B2150F">
        <w:rPr>
          <w:rFonts w:ascii="Sylfaen" w:hAnsi="Sylfaen" w:cs="Sylfaen"/>
          <w:szCs w:val="24"/>
          <w:lang w:val="en-US"/>
        </w:rPr>
        <w:t>պետք</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լինեն</w:t>
      </w:r>
      <w:r w:rsidRPr="00B2150F">
        <w:rPr>
          <w:rFonts w:ascii="Sylfaen" w:hAnsi="Sylfaen" w:cs="Times New Roman"/>
          <w:szCs w:val="24"/>
        </w:rPr>
        <w:t xml:space="preserve"> </w:t>
      </w:r>
      <w:r w:rsidRPr="00B2150F">
        <w:rPr>
          <w:rFonts w:ascii="Sylfaen" w:hAnsi="Sylfaen" w:cs="Sylfaen"/>
          <w:szCs w:val="24"/>
          <w:lang w:val="en-US"/>
        </w:rPr>
        <w:t>Նազովրեցու</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Հավատքի</w:t>
      </w:r>
      <w:r w:rsidRPr="00B2150F">
        <w:rPr>
          <w:rFonts w:ascii="Sylfaen" w:hAnsi="Sylfaen" w:cs="Times New Roman"/>
          <w:szCs w:val="24"/>
        </w:rPr>
        <w:t xml:space="preserve"> </w:t>
      </w:r>
      <w:r w:rsidRPr="00B2150F">
        <w:rPr>
          <w:rFonts w:ascii="Sylfaen" w:hAnsi="Sylfaen" w:cs="Sylfaen"/>
          <w:szCs w:val="24"/>
          <w:lang w:val="en-US"/>
        </w:rPr>
        <w:t>Դրույթների</w:t>
      </w:r>
      <w:r w:rsidRPr="00B2150F">
        <w:rPr>
          <w:rFonts w:ascii="Sylfaen" w:hAnsi="Sylfaen" w:cs="Times New Roman"/>
          <w:szCs w:val="24"/>
        </w:rPr>
        <w:t xml:space="preserve"> </w:t>
      </w:r>
      <w:r w:rsidRPr="00B2150F">
        <w:rPr>
          <w:rFonts w:ascii="Sylfaen" w:hAnsi="Sylfaen" w:cs="Sylfaen"/>
          <w:szCs w:val="24"/>
          <w:lang w:val="en-US"/>
        </w:rPr>
        <w:t>հետ</w:t>
      </w:r>
      <w:r w:rsidRPr="00B2150F">
        <w:rPr>
          <w:rFonts w:ascii="Sylfaen" w:hAnsi="Sylfaen" w:cs="Times New Roman"/>
          <w:szCs w:val="24"/>
        </w:rPr>
        <w:t xml:space="preserve"> </w:t>
      </w:r>
      <w:r w:rsidRPr="00B2150F">
        <w:rPr>
          <w:rFonts w:ascii="Sylfaen" w:hAnsi="Sylfaen" w:cs="Sylfaen"/>
          <w:szCs w:val="24"/>
          <w:lang w:val="en-US"/>
        </w:rPr>
        <w:t>լիովին</w:t>
      </w:r>
      <w:r w:rsidRPr="00B2150F">
        <w:rPr>
          <w:rFonts w:ascii="Sylfaen" w:hAnsi="Sylfaen" w:cs="Times New Roman"/>
          <w:szCs w:val="24"/>
        </w:rPr>
        <w:t xml:space="preserve"> </w:t>
      </w:r>
      <w:r w:rsidRPr="00B2150F">
        <w:rPr>
          <w:rFonts w:ascii="Sylfaen" w:hAnsi="Sylfaen" w:cs="Sylfaen"/>
          <w:szCs w:val="24"/>
          <w:lang w:val="en-US"/>
        </w:rPr>
        <w:t>համաձայնության</w:t>
      </w:r>
      <w:r w:rsidRPr="00B2150F">
        <w:rPr>
          <w:rFonts w:ascii="Sylfaen" w:hAnsi="Sylfaen" w:cs="Times New Roman"/>
          <w:szCs w:val="24"/>
        </w:rPr>
        <w:t xml:space="preserve"> </w:t>
      </w:r>
      <w:r w:rsidRPr="00B2150F">
        <w:rPr>
          <w:rFonts w:ascii="Sylfaen" w:hAnsi="Sylfaen" w:cs="Sylfaen"/>
          <w:szCs w:val="24"/>
          <w:lang w:val="en-US"/>
        </w:rPr>
        <w:t>մեջ</w:t>
      </w:r>
      <w:r w:rsidRPr="00B2150F">
        <w:rPr>
          <w:rFonts w:ascii="Sylfaen" w:hAnsi="Sylfaen" w:cs="Times New Roman"/>
          <w:szCs w:val="24"/>
        </w:rPr>
        <w:t xml:space="preserve">, </w:t>
      </w:r>
      <w:r w:rsidRPr="00B2150F">
        <w:rPr>
          <w:rFonts w:ascii="Sylfaen" w:hAnsi="Sylfaen" w:cs="Sylfaen"/>
          <w:szCs w:val="24"/>
          <w:lang w:val="en-US"/>
        </w:rPr>
        <w:t>ներառյալ</w:t>
      </w:r>
      <w:r w:rsidRPr="00B2150F">
        <w:rPr>
          <w:rFonts w:ascii="Sylfaen" w:hAnsi="Sylfaen" w:cs="Times New Roman"/>
          <w:szCs w:val="24"/>
        </w:rPr>
        <w:t xml:space="preserve"> </w:t>
      </w:r>
      <w:r w:rsidRPr="00B2150F">
        <w:rPr>
          <w:rFonts w:ascii="Sylfaen" w:hAnsi="Sylfaen" w:cs="Sylfaen"/>
          <w:szCs w:val="24"/>
          <w:lang w:val="en-US"/>
        </w:rPr>
        <w:t>սրբության</w:t>
      </w:r>
      <w:r w:rsidRPr="00B2150F">
        <w:rPr>
          <w:rFonts w:ascii="Sylfaen" w:hAnsi="Sylfaen" w:cs="Times New Roman"/>
          <w:szCs w:val="24"/>
        </w:rPr>
        <w:t xml:space="preserve"> </w:t>
      </w:r>
      <w:r w:rsidRPr="00B2150F">
        <w:rPr>
          <w:rFonts w:ascii="Sylfaen" w:hAnsi="Sylfaen" w:cs="Sylfaen"/>
          <w:szCs w:val="24"/>
          <w:lang w:val="en-US"/>
        </w:rPr>
        <w:t>վարդապետությունը</w:t>
      </w:r>
      <w:r w:rsidRPr="00B2150F">
        <w:rPr>
          <w:rFonts w:ascii="Sylfaen" w:hAnsi="Sylfaen" w:cs="Times New Roman"/>
          <w:szCs w:val="24"/>
        </w:rPr>
        <w:t xml:space="preserve">, </w:t>
      </w:r>
      <w:r w:rsidRPr="00B2150F">
        <w:rPr>
          <w:rFonts w:ascii="Sylfaen" w:hAnsi="Sylfaen" w:cs="Sylfaen"/>
          <w:szCs w:val="24"/>
          <w:lang w:val="en-US"/>
        </w:rPr>
        <w:t>ինչպես</w:t>
      </w:r>
      <w:r w:rsidRPr="00B2150F">
        <w:rPr>
          <w:rFonts w:ascii="Sylfaen" w:hAnsi="Sylfaen" w:cs="Times New Roman"/>
          <w:szCs w:val="24"/>
        </w:rPr>
        <w:t xml:space="preserve"> </w:t>
      </w:r>
      <w:r w:rsidRPr="00B2150F">
        <w:rPr>
          <w:rFonts w:ascii="Sylfaen" w:hAnsi="Sylfaen" w:cs="Sylfaen"/>
          <w:szCs w:val="24"/>
          <w:lang w:val="en-US"/>
        </w:rPr>
        <w:t>նաև</w:t>
      </w:r>
      <w:r w:rsidRPr="00B2150F">
        <w:rPr>
          <w:rFonts w:ascii="Sylfaen" w:hAnsi="Sylfaen" w:cs="Times New Roman"/>
          <w:szCs w:val="24"/>
        </w:rPr>
        <w:t xml:space="preserve"> </w:t>
      </w:r>
      <w:r w:rsidRPr="00B2150F">
        <w:rPr>
          <w:rFonts w:ascii="Sylfaen" w:hAnsi="Sylfaen" w:cs="Sylfaen"/>
          <w:szCs w:val="24"/>
          <w:lang w:val="en-US"/>
        </w:rPr>
        <w:t>այս</w:t>
      </w:r>
      <w:r w:rsidRPr="00B2150F">
        <w:rPr>
          <w:rFonts w:ascii="Sylfaen" w:hAnsi="Sylfaen" w:cs="Times New Roman"/>
          <w:szCs w:val="24"/>
        </w:rPr>
        <w:t xml:space="preserve"> </w:t>
      </w:r>
      <w:r w:rsidRPr="00B2150F">
        <w:rPr>
          <w:rFonts w:ascii="Sylfaen" w:hAnsi="Sylfaen" w:cs="Sylfaen"/>
          <w:i/>
          <w:szCs w:val="24"/>
          <w:lang w:val="en-US"/>
        </w:rPr>
        <w:t>Ուղեցույցի</w:t>
      </w:r>
      <w:r w:rsidRPr="00B2150F">
        <w:rPr>
          <w:rFonts w:ascii="Sylfaen" w:hAnsi="Sylfaen" w:cs="Times New Roman"/>
          <w:szCs w:val="24"/>
        </w:rPr>
        <w:t xml:space="preserve"> </w:t>
      </w:r>
      <w:r w:rsidRPr="00B2150F">
        <w:rPr>
          <w:rFonts w:ascii="Sylfaen" w:hAnsi="Sylfaen" w:cs="Sylfaen"/>
          <w:szCs w:val="24"/>
          <w:lang w:val="en-US"/>
        </w:rPr>
        <w:t>մեջ</w:t>
      </w:r>
      <w:r w:rsidRPr="00B2150F">
        <w:rPr>
          <w:rFonts w:ascii="Sylfaen" w:hAnsi="Sylfaen" w:cs="Times New Roman"/>
          <w:szCs w:val="24"/>
        </w:rPr>
        <w:t xml:space="preserve"> </w:t>
      </w:r>
      <w:r w:rsidRPr="00B2150F">
        <w:rPr>
          <w:rFonts w:ascii="Sylfaen" w:hAnsi="Sylfaen" w:cs="Sylfaen"/>
          <w:szCs w:val="24"/>
          <w:lang w:val="en-US"/>
        </w:rPr>
        <w:t>նշված</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ավանդույթները</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սովորությունները</w:t>
      </w:r>
      <w:r w:rsidRPr="00B2150F">
        <w:rPr>
          <w:rFonts w:ascii="Sylfaen" w:hAnsi="Sylfaen" w:cs="Times New Roman"/>
          <w:szCs w:val="24"/>
        </w:rPr>
        <w:t xml:space="preserve">:  </w:t>
      </w:r>
      <w:r w:rsidRPr="00B2150F">
        <w:rPr>
          <w:rFonts w:ascii="Sylfaen" w:hAnsi="Sylfaen" w:cs="Sylfaen"/>
          <w:szCs w:val="24"/>
          <w:lang w:val="en-US"/>
        </w:rPr>
        <w:t>Ինչքան</w:t>
      </w:r>
      <w:r w:rsidRPr="00B2150F">
        <w:rPr>
          <w:rFonts w:ascii="Sylfaen" w:hAnsi="Sylfaen" w:cs="Times New Roman"/>
          <w:szCs w:val="24"/>
        </w:rPr>
        <w:t xml:space="preserve"> </w:t>
      </w:r>
      <w:r w:rsidRPr="00B2150F">
        <w:rPr>
          <w:rFonts w:ascii="Sylfaen" w:hAnsi="Sylfaen" w:cs="Sylfaen"/>
          <w:szCs w:val="24"/>
          <w:lang w:val="en-US"/>
        </w:rPr>
        <w:t>հնարավոր</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կրթական</w:t>
      </w:r>
      <w:r w:rsidRPr="00B2150F">
        <w:rPr>
          <w:rFonts w:ascii="Sylfaen" w:hAnsi="Sylfaen" w:cs="Times New Roman"/>
          <w:szCs w:val="24"/>
        </w:rPr>
        <w:t xml:space="preserve"> </w:t>
      </w:r>
      <w:r w:rsidRPr="00B2150F">
        <w:rPr>
          <w:rFonts w:ascii="Sylfaen" w:hAnsi="Sylfaen" w:cs="Sylfaen"/>
          <w:szCs w:val="24"/>
          <w:lang w:val="en-US"/>
        </w:rPr>
        <w:t>հաստատությունների</w:t>
      </w:r>
      <w:r w:rsidRPr="00B2150F">
        <w:rPr>
          <w:rFonts w:ascii="Sylfaen" w:hAnsi="Sylfaen" w:cs="Times New Roman"/>
          <w:szCs w:val="24"/>
        </w:rPr>
        <w:t xml:space="preserve"> </w:t>
      </w:r>
      <w:r w:rsidRPr="00B2150F">
        <w:rPr>
          <w:rFonts w:ascii="Sylfaen" w:hAnsi="Sylfaen" w:cs="Sylfaen"/>
          <w:szCs w:val="24"/>
          <w:lang w:val="en-US"/>
        </w:rPr>
        <w:t>կառավարական</w:t>
      </w:r>
      <w:r w:rsidRPr="00B2150F">
        <w:rPr>
          <w:rFonts w:ascii="Sylfaen" w:hAnsi="Sylfaen" w:cs="Times New Roman"/>
          <w:szCs w:val="24"/>
        </w:rPr>
        <w:t xml:space="preserve"> </w:t>
      </w:r>
      <w:r w:rsidRPr="00B2150F">
        <w:rPr>
          <w:rFonts w:ascii="Sylfaen" w:hAnsi="Sylfaen" w:cs="Sylfaen"/>
          <w:szCs w:val="24"/>
          <w:lang w:val="en-US"/>
        </w:rPr>
        <w:t>խորհուրդներում</w:t>
      </w:r>
      <w:r w:rsidRPr="00B2150F">
        <w:rPr>
          <w:rFonts w:ascii="Sylfaen" w:hAnsi="Sylfaen" w:cs="Times New Roman"/>
          <w:szCs w:val="24"/>
        </w:rPr>
        <w:t xml:space="preserve">, </w:t>
      </w:r>
      <w:r w:rsidRPr="00B2150F">
        <w:rPr>
          <w:rFonts w:ascii="Sylfaen" w:hAnsi="Sylfaen" w:cs="Sylfaen"/>
          <w:szCs w:val="24"/>
          <w:lang w:val="en-US"/>
        </w:rPr>
        <w:t>պետք</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լինեն</w:t>
      </w:r>
      <w:r w:rsidRPr="00B2150F">
        <w:rPr>
          <w:rFonts w:ascii="Sylfaen" w:hAnsi="Sylfaen" w:cs="Times New Roman"/>
          <w:szCs w:val="24"/>
        </w:rPr>
        <w:t xml:space="preserve"> </w:t>
      </w:r>
      <w:r w:rsidRPr="00B2150F">
        <w:rPr>
          <w:rFonts w:ascii="Sylfaen" w:hAnsi="Sylfaen" w:cs="Sylfaen"/>
          <w:szCs w:val="24"/>
          <w:lang w:val="en-US"/>
        </w:rPr>
        <w:t>հավասար</w:t>
      </w:r>
      <w:r w:rsidRPr="00B2150F">
        <w:rPr>
          <w:rFonts w:ascii="Sylfaen" w:hAnsi="Sylfaen" w:cs="Times New Roman"/>
          <w:szCs w:val="24"/>
        </w:rPr>
        <w:t xml:space="preserve"> </w:t>
      </w:r>
      <w:r w:rsidRPr="00B2150F">
        <w:rPr>
          <w:rFonts w:ascii="Sylfaen" w:hAnsi="Sylfaen" w:cs="Sylfaen"/>
          <w:szCs w:val="24"/>
          <w:lang w:val="en-US"/>
        </w:rPr>
        <w:t>քանակությամբ</w:t>
      </w:r>
      <w:r w:rsidRPr="00B2150F">
        <w:rPr>
          <w:rFonts w:ascii="Sylfaen" w:hAnsi="Sylfaen" w:cs="Times New Roman"/>
          <w:szCs w:val="24"/>
        </w:rPr>
        <w:t xml:space="preserve"> </w:t>
      </w:r>
      <w:r w:rsidRPr="00B2150F">
        <w:rPr>
          <w:rFonts w:ascii="Sylfaen" w:hAnsi="Sylfaen" w:cs="Sylfaen"/>
          <w:szCs w:val="24"/>
          <w:lang w:val="en-US"/>
        </w:rPr>
        <w:t>ծառայողներ</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այցելուներ</w:t>
      </w:r>
      <w:r w:rsidRPr="00B2150F">
        <w:rPr>
          <w:rFonts w:ascii="Sylfaen" w:hAnsi="Sylfaen" w:cs="Times New Roman"/>
          <w:szCs w:val="24"/>
        </w:rPr>
        <w:t xml:space="preserve">:   </w:t>
      </w:r>
    </w:p>
    <w:p w:rsidR="00760BD8" w:rsidRPr="00B2150F" w:rsidRDefault="00760BD8" w:rsidP="00760BD8">
      <w:pPr>
        <w:pStyle w:val="BodyTextIndent"/>
        <w:spacing w:line="216" w:lineRule="auto"/>
        <w:ind w:left="-360" w:right="-792" w:firstLine="360"/>
        <w:jc w:val="both"/>
        <w:rPr>
          <w:rFonts w:ascii="Sylfaen" w:hAnsi="Sylfaen" w:cs="Times New Roman"/>
          <w:szCs w:val="24"/>
        </w:rPr>
      </w:pPr>
      <w:r w:rsidRPr="00B2150F">
        <w:rPr>
          <w:rFonts w:ascii="Sylfaen" w:hAnsi="Sylfaen" w:cs="Times New Roman"/>
          <w:b/>
          <w:szCs w:val="24"/>
        </w:rPr>
        <w:t>402.3.</w:t>
      </w:r>
      <w:r w:rsidRPr="00B2150F">
        <w:rPr>
          <w:rFonts w:ascii="Sylfaen" w:hAnsi="Sylfaen" w:cs="Sylfaen"/>
          <w:szCs w:val="24"/>
          <w:lang w:val="en-US"/>
        </w:rPr>
        <w:t>Կրթության</w:t>
      </w:r>
      <w:r w:rsidRPr="00B2150F">
        <w:rPr>
          <w:rFonts w:ascii="Sylfaen" w:hAnsi="Sylfaen" w:cs="Times New Roman"/>
          <w:szCs w:val="24"/>
        </w:rPr>
        <w:t xml:space="preserve"> </w:t>
      </w:r>
      <w:r w:rsidRPr="00B2150F">
        <w:rPr>
          <w:rFonts w:ascii="Sylfaen" w:hAnsi="Sylfaen" w:cs="Sylfaen"/>
          <w:szCs w:val="24"/>
          <w:lang w:val="en-US"/>
        </w:rPr>
        <w:t>համար</w:t>
      </w:r>
      <w:r w:rsidRPr="00B2150F">
        <w:rPr>
          <w:rFonts w:ascii="Sylfaen" w:hAnsi="Sylfaen" w:cs="Times New Roman"/>
          <w:szCs w:val="24"/>
        </w:rPr>
        <w:t xml:space="preserve"> </w:t>
      </w:r>
      <w:r w:rsidRPr="00B2150F">
        <w:rPr>
          <w:rFonts w:ascii="Sylfaen" w:hAnsi="Sylfaen" w:cs="Sylfaen"/>
          <w:szCs w:val="24"/>
          <w:lang w:val="en-US"/>
        </w:rPr>
        <w:t>ընդունել</w:t>
      </w:r>
      <w:r w:rsidRPr="00B2150F">
        <w:rPr>
          <w:rFonts w:ascii="Sylfaen" w:hAnsi="Sylfaen" w:cs="Times New Roman"/>
          <w:szCs w:val="24"/>
        </w:rPr>
        <w:t xml:space="preserve"> </w:t>
      </w:r>
      <w:r w:rsidRPr="00B2150F">
        <w:rPr>
          <w:rFonts w:ascii="Sylfaen" w:hAnsi="Sylfaen" w:cs="Sylfaen"/>
          <w:szCs w:val="24"/>
          <w:lang w:val="en-US"/>
        </w:rPr>
        <w:t>ֆինանսական</w:t>
      </w:r>
      <w:r w:rsidRPr="00B2150F">
        <w:rPr>
          <w:rFonts w:ascii="Sylfaen" w:hAnsi="Sylfaen" w:cs="Times New Roman"/>
          <w:szCs w:val="24"/>
        </w:rPr>
        <w:t xml:space="preserve"> </w:t>
      </w:r>
      <w:r w:rsidRPr="00B2150F">
        <w:rPr>
          <w:rFonts w:ascii="Sylfaen" w:hAnsi="Sylfaen" w:cs="Sylfaen"/>
          <w:szCs w:val="24"/>
          <w:lang w:val="en-US"/>
        </w:rPr>
        <w:t>միջոցներ</w:t>
      </w:r>
      <w:r w:rsidRPr="00B2150F">
        <w:rPr>
          <w:rFonts w:ascii="Sylfaen" w:hAnsi="Sylfaen" w:cs="Times New Roman"/>
          <w:szCs w:val="24"/>
        </w:rPr>
        <w:t xml:space="preserve">, </w:t>
      </w:r>
      <w:r w:rsidRPr="00B2150F">
        <w:rPr>
          <w:rFonts w:ascii="Sylfaen" w:hAnsi="Sylfaen" w:cs="Sylfaen"/>
          <w:szCs w:val="24"/>
          <w:lang w:val="en-US"/>
        </w:rPr>
        <w:t>զոհաբերություններից</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մահվան</w:t>
      </w:r>
      <w:r w:rsidRPr="00B2150F">
        <w:rPr>
          <w:rFonts w:ascii="Sylfaen" w:hAnsi="Sylfaen" w:cs="Times New Roman"/>
          <w:szCs w:val="24"/>
        </w:rPr>
        <w:t xml:space="preserve"> </w:t>
      </w:r>
      <w:r w:rsidRPr="00B2150F">
        <w:rPr>
          <w:rFonts w:ascii="Sylfaen" w:hAnsi="Sylfaen" w:cs="Sylfaen"/>
          <w:szCs w:val="24"/>
          <w:lang w:val="en-US"/>
        </w:rPr>
        <w:t>կտակներից</w:t>
      </w:r>
      <w:r w:rsidRPr="00B2150F">
        <w:rPr>
          <w:rFonts w:ascii="Sylfaen" w:hAnsi="Sylfaen" w:cs="Times New Roman"/>
          <w:szCs w:val="24"/>
        </w:rPr>
        <w:t xml:space="preserve">, </w:t>
      </w:r>
      <w:r w:rsidRPr="00B2150F">
        <w:rPr>
          <w:rFonts w:ascii="Sylfaen" w:hAnsi="Sylfaen" w:cs="Sylfaen"/>
          <w:szCs w:val="24"/>
        </w:rPr>
        <w:t>ին</w:t>
      </w:r>
      <w:r w:rsidRPr="00B2150F">
        <w:rPr>
          <w:rFonts w:ascii="Sylfaen" w:hAnsi="Sylfaen" w:cs="Sylfaen"/>
          <w:szCs w:val="24"/>
          <w:lang w:val="en-US"/>
        </w:rPr>
        <w:t>չպես</w:t>
      </w:r>
      <w:r w:rsidRPr="00B2150F">
        <w:rPr>
          <w:rFonts w:ascii="Sylfaen" w:hAnsi="Sylfaen" w:cs="Times New Roman"/>
          <w:szCs w:val="24"/>
        </w:rPr>
        <w:t xml:space="preserve"> </w:t>
      </w:r>
      <w:r w:rsidRPr="00B2150F">
        <w:rPr>
          <w:rFonts w:ascii="Sylfaen" w:hAnsi="Sylfaen" w:cs="Sylfaen"/>
          <w:szCs w:val="24"/>
          <w:lang w:val="en-US"/>
        </w:rPr>
        <w:t>նաև</w:t>
      </w:r>
      <w:r w:rsidRPr="00B2150F">
        <w:rPr>
          <w:rFonts w:ascii="Sylfaen" w:hAnsi="Sylfaen" w:cs="Times New Roman"/>
          <w:szCs w:val="24"/>
        </w:rPr>
        <w:t xml:space="preserve"> </w:t>
      </w:r>
      <w:r w:rsidRPr="00B2150F">
        <w:rPr>
          <w:rFonts w:ascii="Sylfaen" w:hAnsi="Sylfaen" w:cs="Sylfaen"/>
          <w:szCs w:val="24"/>
          <w:lang w:val="en-US"/>
        </w:rPr>
        <w:t>հաստատություններին</w:t>
      </w:r>
      <w:r w:rsidRPr="00B2150F">
        <w:rPr>
          <w:rFonts w:ascii="Sylfaen" w:hAnsi="Sylfaen" w:cs="Times New Roman"/>
          <w:szCs w:val="24"/>
        </w:rPr>
        <w:t xml:space="preserve">, </w:t>
      </w:r>
      <w:r w:rsidRPr="00B2150F">
        <w:rPr>
          <w:rFonts w:ascii="Sylfaen" w:hAnsi="Sylfaen" w:cs="Sylfaen"/>
          <w:szCs w:val="24"/>
          <w:lang w:val="en-US"/>
        </w:rPr>
        <w:t>այդ</w:t>
      </w:r>
      <w:r w:rsidRPr="00B2150F">
        <w:rPr>
          <w:rFonts w:ascii="Sylfaen" w:hAnsi="Sylfaen" w:cs="Times New Roman"/>
          <w:szCs w:val="24"/>
        </w:rPr>
        <w:t xml:space="preserve"> </w:t>
      </w:r>
      <w:r w:rsidRPr="00B2150F">
        <w:rPr>
          <w:rFonts w:ascii="Sylfaen" w:hAnsi="Sylfaen" w:cs="Sylfaen"/>
          <w:szCs w:val="24"/>
          <w:lang w:val="en-US"/>
        </w:rPr>
        <w:t>միջոցների</w:t>
      </w:r>
      <w:r w:rsidRPr="00B2150F">
        <w:rPr>
          <w:rFonts w:ascii="Sylfaen" w:hAnsi="Sylfaen" w:cs="Times New Roman"/>
          <w:szCs w:val="24"/>
        </w:rPr>
        <w:t xml:space="preserve"> </w:t>
      </w:r>
      <w:r w:rsidRPr="00B2150F">
        <w:rPr>
          <w:rFonts w:ascii="Sylfaen" w:hAnsi="Sylfaen" w:cs="Sylfaen"/>
          <w:szCs w:val="24"/>
          <w:lang w:val="en-US"/>
        </w:rPr>
        <w:t>տարեկան</w:t>
      </w:r>
      <w:r w:rsidRPr="00B2150F">
        <w:rPr>
          <w:rFonts w:ascii="Sylfaen" w:hAnsi="Sylfaen" w:cs="Times New Roman"/>
          <w:szCs w:val="24"/>
        </w:rPr>
        <w:t xml:space="preserve"> </w:t>
      </w:r>
      <w:r w:rsidRPr="00B2150F">
        <w:rPr>
          <w:rFonts w:ascii="Sylfaen" w:hAnsi="Sylfaen" w:cs="Sylfaen"/>
          <w:szCs w:val="24"/>
          <w:lang w:val="en-US"/>
        </w:rPr>
        <w:t>բաշխումը</w:t>
      </w:r>
      <w:r w:rsidRPr="00B2150F">
        <w:rPr>
          <w:rFonts w:ascii="Sylfaen" w:hAnsi="Sylfaen" w:cs="Times New Roman"/>
          <w:szCs w:val="24"/>
        </w:rPr>
        <w:t xml:space="preserve"> </w:t>
      </w:r>
      <w:r w:rsidRPr="00B2150F">
        <w:rPr>
          <w:rFonts w:ascii="Sylfaen" w:hAnsi="Sylfaen" w:cs="Sylfaen"/>
          <w:szCs w:val="24"/>
          <w:lang w:val="en-US"/>
        </w:rPr>
        <w:t>համաձայն</w:t>
      </w:r>
      <w:r w:rsidRPr="00B2150F">
        <w:rPr>
          <w:rFonts w:ascii="Sylfaen" w:hAnsi="Sylfaen" w:cs="Times New Roman"/>
          <w:szCs w:val="24"/>
        </w:rPr>
        <w:t xml:space="preserve"> </w:t>
      </w:r>
      <w:r w:rsidRPr="00B2150F">
        <w:rPr>
          <w:rFonts w:ascii="Sylfaen" w:hAnsi="Sylfaen" w:cs="Sylfaen"/>
          <w:szCs w:val="24"/>
          <w:lang w:val="en-US"/>
        </w:rPr>
        <w:t>Գլխավոր</w:t>
      </w:r>
      <w:r w:rsidRPr="00B2150F">
        <w:rPr>
          <w:rFonts w:ascii="Sylfaen" w:hAnsi="Sylfaen" w:cs="Times New Roman"/>
          <w:szCs w:val="24"/>
        </w:rPr>
        <w:t xml:space="preserve"> </w:t>
      </w:r>
      <w:r w:rsidRPr="00B2150F">
        <w:rPr>
          <w:rFonts w:ascii="Sylfaen" w:hAnsi="Sylfaen" w:cs="Sylfaen"/>
          <w:szCs w:val="24"/>
          <w:lang w:val="en-US"/>
        </w:rPr>
        <w:t>Խորհրդի</w:t>
      </w:r>
      <w:r w:rsidRPr="00B2150F">
        <w:rPr>
          <w:rFonts w:ascii="Sylfaen" w:hAnsi="Sylfaen" w:cs="Times New Roman"/>
          <w:szCs w:val="24"/>
        </w:rPr>
        <w:t xml:space="preserve"> </w:t>
      </w:r>
      <w:r w:rsidRPr="00B2150F">
        <w:rPr>
          <w:rFonts w:ascii="Sylfaen" w:hAnsi="Sylfaen" w:cs="Sylfaen"/>
          <w:szCs w:val="24"/>
          <w:lang w:val="en-US"/>
        </w:rPr>
        <w:t>քաղաքականության</w:t>
      </w:r>
      <w:r w:rsidRPr="00B2150F">
        <w:rPr>
          <w:rFonts w:ascii="Sylfaen" w:hAnsi="Sylfaen" w:cs="Times New Roman"/>
          <w:szCs w:val="24"/>
        </w:rPr>
        <w:t xml:space="preserve">: </w:t>
      </w:r>
      <w:r w:rsidRPr="00B2150F">
        <w:rPr>
          <w:rFonts w:ascii="Sylfaen" w:hAnsi="Sylfaen" w:cs="Sylfaen"/>
          <w:szCs w:val="24"/>
          <w:lang w:val="en-US"/>
        </w:rPr>
        <w:t>Ինստիտուտները</w:t>
      </w:r>
      <w:r w:rsidRPr="00B2150F">
        <w:rPr>
          <w:rFonts w:ascii="Sylfaen" w:hAnsi="Sylfaen" w:cs="Times New Roman"/>
          <w:szCs w:val="24"/>
        </w:rPr>
        <w:t xml:space="preserve"> </w:t>
      </w:r>
      <w:r w:rsidRPr="00B2150F">
        <w:rPr>
          <w:rFonts w:ascii="Sylfaen" w:hAnsi="Sylfaen" w:cs="Sylfaen"/>
          <w:szCs w:val="24"/>
          <w:lang w:val="en-US"/>
        </w:rPr>
        <w:t>ստանում</w:t>
      </w:r>
      <w:r w:rsidRPr="00B2150F">
        <w:rPr>
          <w:rFonts w:ascii="Sylfaen" w:hAnsi="Sylfaen" w:cs="Times New Roman"/>
          <w:szCs w:val="24"/>
        </w:rPr>
        <w:t xml:space="preserve"> </w:t>
      </w:r>
      <w:r w:rsidRPr="00B2150F">
        <w:rPr>
          <w:rFonts w:ascii="Sylfaen" w:hAnsi="Sylfaen" w:cs="Sylfaen"/>
          <w:szCs w:val="24"/>
          <w:lang w:val="en-US"/>
        </w:rPr>
        <w:t>են</w:t>
      </w:r>
      <w:r w:rsidRPr="00B2150F">
        <w:rPr>
          <w:rFonts w:ascii="Sylfaen" w:hAnsi="Sylfaen" w:cs="Times New Roman"/>
          <w:szCs w:val="24"/>
        </w:rPr>
        <w:t xml:space="preserve"> </w:t>
      </w:r>
      <w:r w:rsidRPr="00B2150F">
        <w:rPr>
          <w:rFonts w:ascii="Sylfaen" w:hAnsi="Sylfaen" w:cs="Sylfaen"/>
          <w:szCs w:val="24"/>
          <w:lang w:val="en-US"/>
        </w:rPr>
        <w:t>շարունակական</w:t>
      </w:r>
      <w:r w:rsidRPr="00B2150F">
        <w:rPr>
          <w:rFonts w:ascii="Sylfaen" w:hAnsi="Sylfaen" w:cs="Times New Roman"/>
          <w:szCs w:val="24"/>
        </w:rPr>
        <w:t xml:space="preserve"> </w:t>
      </w:r>
      <w:r w:rsidRPr="00B2150F">
        <w:rPr>
          <w:rFonts w:ascii="Sylfaen" w:hAnsi="Sylfaen" w:cs="Sylfaen"/>
          <w:szCs w:val="24"/>
          <w:lang w:val="en-US"/>
        </w:rPr>
        <w:t>ֆինանսական</w:t>
      </w:r>
      <w:r w:rsidRPr="00B2150F">
        <w:rPr>
          <w:rFonts w:ascii="Sylfaen" w:hAnsi="Sylfaen" w:cs="Times New Roman"/>
          <w:szCs w:val="24"/>
        </w:rPr>
        <w:t xml:space="preserve"> </w:t>
      </w:r>
      <w:r w:rsidRPr="00B2150F">
        <w:rPr>
          <w:rFonts w:ascii="Sylfaen" w:hAnsi="Sylfaen" w:cs="Sylfaen"/>
          <w:szCs w:val="24"/>
          <w:lang w:val="en-US"/>
        </w:rPr>
        <w:t>աջակցություն</w:t>
      </w:r>
      <w:r w:rsidRPr="00B2150F">
        <w:rPr>
          <w:rFonts w:ascii="Sylfaen" w:hAnsi="Sylfaen" w:cs="Times New Roman"/>
          <w:szCs w:val="24"/>
        </w:rPr>
        <w:t xml:space="preserve">, </w:t>
      </w:r>
      <w:r w:rsidRPr="00B2150F">
        <w:rPr>
          <w:rFonts w:ascii="Sylfaen" w:hAnsi="Sylfaen" w:cs="Sylfaen"/>
          <w:szCs w:val="24"/>
        </w:rPr>
        <w:t>ե</w:t>
      </w:r>
      <w:r w:rsidRPr="00B2150F">
        <w:rPr>
          <w:rFonts w:ascii="Sylfaen" w:hAnsi="Sylfaen" w:cs="Sylfaen"/>
          <w:szCs w:val="24"/>
          <w:lang w:val="en-US"/>
        </w:rPr>
        <w:t>թե</w:t>
      </w:r>
      <w:r w:rsidRPr="00B2150F">
        <w:rPr>
          <w:rFonts w:ascii="Sylfaen" w:hAnsi="Sylfaen" w:cs="Times New Roman"/>
          <w:szCs w:val="24"/>
        </w:rPr>
        <w:t xml:space="preserve"> </w:t>
      </w:r>
      <w:r w:rsidRPr="00B2150F">
        <w:rPr>
          <w:rFonts w:ascii="Sylfaen" w:hAnsi="Sylfaen" w:cs="Sylfaen"/>
          <w:szCs w:val="24"/>
          <w:lang w:val="en-US"/>
        </w:rPr>
        <w:t>նրանք</w:t>
      </w:r>
      <w:r w:rsidRPr="00B2150F">
        <w:rPr>
          <w:rFonts w:ascii="Sylfaen" w:hAnsi="Sylfaen" w:cs="Times New Roman"/>
          <w:szCs w:val="24"/>
        </w:rPr>
        <w:t xml:space="preserve"> </w:t>
      </w:r>
      <w:r w:rsidRPr="00B2150F">
        <w:rPr>
          <w:rFonts w:ascii="Sylfaen" w:hAnsi="Sylfaen" w:cs="Sylfaen"/>
          <w:szCs w:val="24"/>
          <w:lang w:val="en-US"/>
        </w:rPr>
        <w:t>ներկայացնում</w:t>
      </w:r>
      <w:r w:rsidRPr="00B2150F">
        <w:rPr>
          <w:rFonts w:ascii="Sylfaen" w:hAnsi="Sylfaen" w:cs="Times New Roman"/>
          <w:szCs w:val="24"/>
        </w:rPr>
        <w:t xml:space="preserve"> </w:t>
      </w:r>
      <w:r w:rsidRPr="00B2150F">
        <w:rPr>
          <w:rFonts w:ascii="Sylfaen" w:hAnsi="Sylfaen" w:cs="Sylfaen"/>
          <w:szCs w:val="24"/>
          <w:lang w:val="en-US"/>
        </w:rPr>
        <w:t>են</w:t>
      </w:r>
      <w:r w:rsidRPr="00B2150F">
        <w:rPr>
          <w:rFonts w:ascii="Sylfaen" w:hAnsi="Sylfaen" w:cs="Times New Roman"/>
          <w:szCs w:val="24"/>
        </w:rPr>
        <w:t xml:space="preserve"> </w:t>
      </w:r>
      <w:r w:rsidRPr="00B2150F">
        <w:rPr>
          <w:rFonts w:ascii="Sylfaen" w:hAnsi="Sylfaen" w:cs="Sylfaen"/>
          <w:szCs w:val="24"/>
          <w:lang w:val="en-US"/>
        </w:rPr>
        <w:t>կազմակերպչական</w:t>
      </w:r>
      <w:r w:rsidRPr="00B2150F">
        <w:rPr>
          <w:rFonts w:ascii="Sylfaen" w:hAnsi="Sylfaen" w:cs="Times New Roman"/>
          <w:szCs w:val="24"/>
        </w:rPr>
        <w:t xml:space="preserve"> </w:t>
      </w:r>
      <w:r w:rsidRPr="00B2150F">
        <w:rPr>
          <w:rFonts w:ascii="Sylfaen" w:hAnsi="Sylfaen" w:cs="Sylfaen"/>
          <w:szCs w:val="24"/>
          <w:lang w:val="en-US"/>
        </w:rPr>
        <w:t>ծրագրեր</w:t>
      </w:r>
      <w:r w:rsidRPr="00B2150F">
        <w:rPr>
          <w:rFonts w:ascii="Sylfaen" w:hAnsi="Sylfaen" w:cs="Times New Roman"/>
          <w:szCs w:val="24"/>
        </w:rPr>
        <w:t xml:space="preserve">, </w:t>
      </w:r>
      <w:r w:rsidRPr="00B2150F">
        <w:rPr>
          <w:rFonts w:ascii="Sylfaen" w:hAnsi="Sylfaen" w:cs="Sylfaen"/>
          <w:szCs w:val="24"/>
          <w:lang w:val="en-US"/>
        </w:rPr>
        <w:t>ֆինանսական</w:t>
      </w:r>
      <w:r w:rsidRPr="00B2150F">
        <w:rPr>
          <w:rFonts w:ascii="Sylfaen" w:hAnsi="Sylfaen" w:cs="Times New Roman"/>
          <w:szCs w:val="24"/>
        </w:rPr>
        <w:t xml:space="preserve"> </w:t>
      </w:r>
      <w:r w:rsidRPr="00B2150F">
        <w:rPr>
          <w:rFonts w:ascii="Sylfaen" w:hAnsi="Sylfaen" w:cs="Sylfaen"/>
          <w:szCs w:val="24"/>
          <w:lang w:val="en-US"/>
        </w:rPr>
        <w:t>հավետվություններ</w:t>
      </w:r>
      <w:r w:rsidRPr="00B2150F">
        <w:rPr>
          <w:rFonts w:ascii="Sylfaen" w:hAnsi="Sylfaen" w:cs="Times New Roman"/>
          <w:szCs w:val="24"/>
        </w:rPr>
        <w:t xml:space="preserve">, </w:t>
      </w:r>
      <w:r w:rsidRPr="00B2150F">
        <w:rPr>
          <w:rFonts w:ascii="Sylfaen" w:hAnsi="Sylfaen" w:cs="Sylfaen"/>
          <w:szCs w:val="24"/>
          <w:lang w:val="en-US"/>
        </w:rPr>
        <w:t>ակադեմիական</w:t>
      </w:r>
      <w:r w:rsidRPr="00B2150F">
        <w:rPr>
          <w:rFonts w:ascii="Sylfaen" w:hAnsi="Sylfaen" w:cs="Times New Roman"/>
          <w:szCs w:val="24"/>
        </w:rPr>
        <w:t xml:space="preserve"> </w:t>
      </w:r>
      <w:r w:rsidRPr="00B2150F">
        <w:rPr>
          <w:rFonts w:ascii="Sylfaen" w:hAnsi="Sylfaen" w:cs="Sylfaen"/>
          <w:szCs w:val="24"/>
          <w:lang w:val="en-US"/>
        </w:rPr>
        <w:t>պահանջներ</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կրթական</w:t>
      </w:r>
      <w:r w:rsidRPr="00B2150F">
        <w:rPr>
          <w:rFonts w:ascii="Sylfaen" w:hAnsi="Sylfaen" w:cs="Times New Roman"/>
          <w:szCs w:val="24"/>
        </w:rPr>
        <w:t xml:space="preserve"> </w:t>
      </w:r>
      <w:r w:rsidRPr="00B2150F">
        <w:rPr>
          <w:rFonts w:ascii="Sylfaen" w:hAnsi="Sylfaen" w:cs="Sylfaen"/>
          <w:szCs w:val="24"/>
          <w:lang w:val="en-US"/>
        </w:rPr>
        <w:t>ծրագրեր</w:t>
      </w:r>
      <w:r w:rsidRPr="00B2150F">
        <w:rPr>
          <w:rFonts w:ascii="Sylfaen" w:hAnsi="Sylfaen" w:cs="Times New Roman"/>
          <w:szCs w:val="24"/>
        </w:rPr>
        <w:t xml:space="preserve"> </w:t>
      </w:r>
      <w:r w:rsidRPr="00B2150F">
        <w:rPr>
          <w:rFonts w:ascii="Sylfaen" w:hAnsi="Sylfaen" w:cs="Sylfaen"/>
          <w:szCs w:val="24"/>
          <w:lang w:val="en-US"/>
        </w:rPr>
        <w:t>Կրթության</w:t>
      </w:r>
      <w:r w:rsidRPr="00B2150F">
        <w:rPr>
          <w:rFonts w:ascii="Sylfaen" w:hAnsi="Sylfaen" w:cs="Times New Roman"/>
          <w:szCs w:val="24"/>
        </w:rPr>
        <w:t xml:space="preserve"> </w:t>
      </w:r>
      <w:r w:rsidRPr="00B2150F">
        <w:rPr>
          <w:rFonts w:ascii="Sylfaen" w:hAnsi="Sylfaen" w:cs="Sylfaen"/>
          <w:szCs w:val="24"/>
          <w:lang w:val="en-US"/>
        </w:rPr>
        <w:t>Միջազգային</w:t>
      </w:r>
      <w:r w:rsidRPr="00B2150F">
        <w:rPr>
          <w:rFonts w:ascii="Sylfaen" w:hAnsi="Sylfaen" w:cs="Times New Roman"/>
          <w:szCs w:val="24"/>
        </w:rPr>
        <w:t xml:space="preserve"> </w:t>
      </w:r>
      <w:r w:rsidRPr="00B2150F">
        <w:rPr>
          <w:rFonts w:ascii="Sylfaen" w:hAnsi="Sylfaen" w:cs="Sylfaen"/>
          <w:szCs w:val="24"/>
          <w:lang w:val="en-US"/>
        </w:rPr>
        <w:t>Խորհրդին</w:t>
      </w:r>
      <w:r w:rsidRPr="00B2150F">
        <w:rPr>
          <w:rFonts w:ascii="Sylfaen" w:hAnsi="Sylfaen" w:cs="Times New Roman"/>
          <w:szCs w:val="24"/>
        </w:rPr>
        <w:t xml:space="preserve">: </w:t>
      </w:r>
    </w:p>
    <w:p w:rsidR="00760BD8" w:rsidRPr="00B2150F" w:rsidRDefault="00760BD8" w:rsidP="00760BD8">
      <w:pPr>
        <w:pStyle w:val="BodyTextIndent"/>
        <w:spacing w:line="216" w:lineRule="auto"/>
        <w:ind w:left="-360" w:right="-792" w:firstLine="360"/>
        <w:jc w:val="both"/>
        <w:rPr>
          <w:rFonts w:ascii="Sylfaen" w:hAnsi="Sylfaen" w:cs="Times New Roman"/>
          <w:szCs w:val="24"/>
        </w:rPr>
      </w:pPr>
      <w:r w:rsidRPr="00B2150F">
        <w:rPr>
          <w:rFonts w:ascii="Sylfaen" w:hAnsi="Sylfaen" w:cs="Times New Roman"/>
          <w:b/>
          <w:color w:val="000000"/>
          <w:szCs w:val="24"/>
        </w:rPr>
        <w:t>402.4.</w:t>
      </w:r>
      <w:r w:rsidRPr="00B2150F">
        <w:rPr>
          <w:rFonts w:ascii="Sylfaen" w:hAnsi="Sylfaen" w:cs="Times New Roman"/>
          <w:color w:val="000000"/>
          <w:szCs w:val="24"/>
        </w:rPr>
        <w:t xml:space="preserve"> </w:t>
      </w:r>
      <w:r w:rsidRPr="00B2150F">
        <w:rPr>
          <w:rFonts w:ascii="Sylfaen" w:hAnsi="Sylfaen" w:cs="Sylfaen"/>
          <w:color w:val="000000"/>
          <w:szCs w:val="24"/>
          <w:lang w:val="en-US"/>
        </w:rPr>
        <w:t>Ստանալ</w:t>
      </w:r>
      <w:r w:rsidRPr="00B2150F">
        <w:rPr>
          <w:rFonts w:ascii="Sylfaen" w:hAnsi="Sylfaen" w:cs="Times New Roman"/>
          <w:color w:val="000000"/>
          <w:szCs w:val="24"/>
        </w:rPr>
        <w:t xml:space="preserve"> </w:t>
      </w:r>
      <w:r w:rsidRPr="00B2150F">
        <w:rPr>
          <w:rFonts w:ascii="Sylfaen" w:hAnsi="Sylfaen" w:cs="Sylfaen"/>
          <w:color w:val="000000"/>
          <w:szCs w:val="24"/>
          <w:lang w:val="en-US"/>
        </w:rPr>
        <w:t>և</w:t>
      </w:r>
      <w:r w:rsidRPr="00B2150F">
        <w:rPr>
          <w:rFonts w:ascii="Sylfaen" w:hAnsi="Sylfaen" w:cs="Times New Roman"/>
          <w:color w:val="000000"/>
          <w:szCs w:val="24"/>
        </w:rPr>
        <w:t xml:space="preserve"> </w:t>
      </w:r>
      <w:r w:rsidRPr="00B2150F">
        <w:rPr>
          <w:rFonts w:ascii="Sylfaen" w:hAnsi="Sylfaen" w:cs="Sylfaen"/>
          <w:color w:val="000000"/>
          <w:szCs w:val="24"/>
          <w:lang w:val="en-US"/>
        </w:rPr>
        <w:t>քննել</w:t>
      </w:r>
      <w:r w:rsidRPr="00B2150F">
        <w:rPr>
          <w:rFonts w:ascii="Sylfaen" w:hAnsi="Sylfaen" w:cs="Times New Roman"/>
          <w:color w:val="000000"/>
          <w:szCs w:val="24"/>
        </w:rPr>
        <w:t xml:space="preserve"> </w:t>
      </w:r>
      <w:r w:rsidRPr="00B2150F">
        <w:rPr>
          <w:rFonts w:ascii="Sylfaen" w:hAnsi="Sylfaen" w:cs="Sylfaen"/>
          <w:color w:val="000000"/>
          <w:szCs w:val="24"/>
          <w:lang w:val="en-US"/>
        </w:rPr>
        <w:t>տարածաշրջանային</w:t>
      </w:r>
      <w:r w:rsidRPr="00B2150F">
        <w:rPr>
          <w:rFonts w:ascii="Sylfaen" w:hAnsi="Sylfaen" w:cs="Times New Roman"/>
          <w:color w:val="000000"/>
          <w:szCs w:val="24"/>
        </w:rPr>
        <w:t xml:space="preserve"> </w:t>
      </w:r>
      <w:r w:rsidRPr="00B2150F">
        <w:rPr>
          <w:rFonts w:ascii="Sylfaen" w:hAnsi="Sylfaen" w:cs="Sylfaen"/>
          <w:color w:val="000000"/>
          <w:szCs w:val="24"/>
          <w:lang w:val="en-US"/>
        </w:rPr>
        <w:t>համակարգողի</w:t>
      </w:r>
      <w:r w:rsidRPr="00B2150F">
        <w:rPr>
          <w:rFonts w:ascii="Sylfaen" w:hAnsi="Sylfaen" w:cs="Times New Roman"/>
          <w:color w:val="000000"/>
          <w:szCs w:val="24"/>
        </w:rPr>
        <w:t xml:space="preserve"> </w:t>
      </w:r>
      <w:r w:rsidRPr="00B2150F">
        <w:rPr>
          <w:rFonts w:ascii="Sylfaen" w:hAnsi="Sylfaen" w:cs="Sylfaen"/>
          <w:color w:val="000000"/>
          <w:szCs w:val="24"/>
          <w:lang w:val="en-US"/>
        </w:rPr>
        <w:t>կողմից</w:t>
      </w:r>
      <w:r w:rsidRPr="00B2150F">
        <w:rPr>
          <w:rFonts w:ascii="Sylfaen" w:hAnsi="Sylfaen" w:cs="Times New Roman"/>
          <w:color w:val="000000"/>
          <w:szCs w:val="24"/>
        </w:rPr>
        <w:t xml:space="preserve"> </w:t>
      </w:r>
      <w:r w:rsidRPr="00B2150F">
        <w:rPr>
          <w:rFonts w:ascii="Sylfaen" w:hAnsi="Sylfaen" w:cs="Sylfaen"/>
          <w:color w:val="000000"/>
          <w:szCs w:val="24"/>
          <w:lang w:val="en-US"/>
        </w:rPr>
        <w:t>ներկայացրած</w:t>
      </w:r>
      <w:r w:rsidRPr="00B2150F">
        <w:rPr>
          <w:rFonts w:ascii="Sylfaen" w:hAnsi="Sylfaen" w:cs="Times New Roman"/>
          <w:color w:val="000000"/>
          <w:szCs w:val="24"/>
        </w:rPr>
        <w:t xml:space="preserve"> </w:t>
      </w:r>
      <w:r w:rsidRPr="00B2150F">
        <w:rPr>
          <w:rFonts w:ascii="Sylfaen" w:hAnsi="Sylfaen" w:cs="Sylfaen"/>
          <w:color w:val="000000"/>
          <w:szCs w:val="24"/>
          <w:lang w:val="en-US"/>
        </w:rPr>
        <w:t>տարեկան</w:t>
      </w:r>
      <w:r w:rsidRPr="00B2150F">
        <w:rPr>
          <w:rFonts w:ascii="Sylfaen" w:hAnsi="Sylfaen" w:cs="Times New Roman"/>
          <w:color w:val="000000"/>
          <w:szCs w:val="24"/>
        </w:rPr>
        <w:t xml:space="preserve"> </w:t>
      </w:r>
      <w:r w:rsidRPr="00B2150F">
        <w:rPr>
          <w:rFonts w:ascii="Sylfaen" w:hAnsi="Sylfaen" w:cs="Sylfaen"/>
          <w:color w:val="000000"/>
          <w:szCs w:val="24"/>
          <w:lang w:val="en-US"/>
        </w:rPr>
        <w:t>հաշվետվություն</w:t>
      </w:r>
      <w:r w:rsidRPr="00B2150F">
        <w:rPr>
          <w:rFonts w:ascii="Sylfaen" w:hAnsi="Sylfaen" w:cs="Times New Roman"/>
          <w:color w:val="000000"/>
          <w:szCs w:val="24"/>
        </w:rPr>
        <w:t xml:space="preserve">, </w:t>
      </w:r>
      <w:r w:rsidRPr="00B2150F">
        <w:rPr>
          <w:rFonts w:ascii="Sylfaen" w:hAnsi="Sylfaen" w:cs="Sylfaen"/>
          <w:color w:val="000000"/>
          <w:szCs w:val="24"/>
        </w:rPr>
        <w:t>որը</w:t>
      </w:r>
      <w:r w:rsidRPr="00B2150F">
        <w:rPr>
          <w:rFonts w:ascii="Sylfaen" w:hAnsi="Sylfaen" w:cs="Times New Roman"/>
          <w:color w:val="000000"/>
          <w:szCs w:val="24"/>
        </w:rPr>
        <w:t xml:space="preserve"> </w:t>
      </w:r>
      <w:r w:rsidRPr="00B2150F">
        <w:rPr>
          <w:rFonts w:ascii="Sylfaen" w:hAnsi="Sylfaen" w:cs="Sylfaen"/>
          <w:color w:val="000000"/>
          <w:szCs w:val="24"/>
        </w:rPr>
        <w:t>պարունակում</w:t>
      </w:r>
      <w:r w:rsidRPr="00B2150F">
        <w:rPr>
          <w:rFonts w:ascii="Sylfaen" w:hAnsi="Sylfaen" w:cs="Times New Roman"/>
          <w:color w:val="000000"/>
          <w:szCs w:val="24"/>
        </w:rPr>
        <w:t xml:space="preserve"> </w:t>
      </w:r>
      <w:r w:rsidRPr="00B2150F">
        <w:rPr>
          <w:rFonts w:ascii="Sylfaen" w:hAnsi="Sylfaen" w:cs="Sylfaen"/>
          <w:color w:val="000000"/>
          <w:szCs w:val="24"/>
        </w:rPr>
        <w:t>է</w:t>
      </w:r>
      <w:r w:rsidRPr="00B2150F">
        <w:rPr>
          <w:rFonts w:ascii="Sylfaen" w:hAnsi="Sylfaen" w:cs="Times New Roman"/>
          <w:color w:val="000000"/>
          <w:szCs w:val="24"/>
        </w:rPr>
        <w:t xml:space="preserve"> </w:t>
      </w:r>
      <w:r w:rsidRPr="00B2150F">
        <w:rPr>
          <w:rFonts w:ascii="Sylfaen" w:hAnsi="Sylfaen" w:cs="Sylfaen"/>
          <w:color w:val="000000"/>
          <w:szCs w:val="24"/>
          <w:lang w:val="en-US"/>
        </w:rPr>
        <w:t>կարճ</w:t>
      </w:r>
      <w:r w:rsidRPr="00B2150F">
        <w:rPr>
          <w:rFonts w:ascii="Sylfaen" w:hAnsi="Sylfaen" w:cs="Times New Roman"/>
          <w:color w:val="000000"/>
          <w:szCs w:val="24"/>
        </w:rPr>
        <w:t xml:space="preserve"> </w:t>
      </w:r>
      <w:r w:rsidRPr="00B2150F">
        <w:rPr>
          <w:rFonts w:ascii="Sylfaen" w:hAnsi="Sylfaen" w:cs="Sylfaen"/>
          <w:color w:val="000000"/>
          <w:szCs w:val="24"/>
          <w:lang w:val="en-US"/>
        </w:rPr>
        <w:t>ներկայացված</w:t>
      </w:r>
      <w:r w:rsidRPr="00B2150F">
        <w:rPr>
          <w:rFonts w:ascii="Sylfaen" w:hAnsi="Sylfaen" w:cs="Times New Roman"/>
          <w:color w:val="000000"/>
          <w:szCs w:val="24"/>
        </w:rPr>
        <w:t xml:space="preserve"> </w:t>
      </w:r>
      <w:r w:rsidRPr="00B2150F">
        <w:rPr>
          <w:rFonts w:ascii="Sylfaen" w:hAnsi="Sylfaen" w:cs="Sylfaen"/>
          <w:color w:val="000000"/>
          <w:szCs w:val="24"/>
          <w:lang w:val="en-US"/>
        </w:rPr>
        <w:t>ինֆորմացիա</w:t>
      </w:r>
      <w:r w:rsidRPr="00B2150F">
        <w:rPr>
          <w:rFonts w:ascii="Sylfaen" w:hAnsi="Sylfaen" w:cs="Times New Roman"/>
          <w:color w:val="000000"/>
          <w:szCs w:val="24"/>
        </w:rPr>
        <w:t xml:space="preserve">, </w:t>
      </w:r>
      <w:r w:rsidRPr="00B2150F">
        <w:rPr>
          <w:rFonts w:ascii="Sylfaen" w:hAnsi="Sylfaen" w:cs="Sylfaen"/>
          <w:color w:val="000000"/>
          <w:szCs w:val="24"/>
          <w:lang w:val="en-US"/>
        </w:rPr>
        <w:t>ստացված</w:t>
      </w:r>
      <w:r w:rsidRPr="00B2150F">
        <w:rPr>
          <w:rFonts w:ascii="Sylfaen" w:hAnsi="Sylfaen" w:cs="Times New Roman"/>
          <w:color w:val="000000"/>
          <w:szCs w:val="24"/>
        </w:rPr>
        <w:t xml:space="preserve"> </w:t>
      </w:r>
      <w:r w:rsidRPr="00B2150F">
        <w:rPr>
          <w:rFonts w:ascii="Sylfaen" w:hAnsi="Sylfaen" w:cs="Sylfaen"/>
          <w:color w:val="000000"/>
          <w:szCs w:val="24"/>
          <w:lang w:val="en-US"/>
        </w:rPr>
        <w:t>ԿՄԽ</w:t>
      </w:r>
      <w:r w:rsidRPr="00B2150F">
        <w:rPr>
          <w:rFonts w:ascii="Sylfaen" w:hAnsi="Sylfaen" w:cs="Times New Roman"/>
          <w:color w:val="000000"/>
          <w:szCs w:val="24"/>
        </w:rPr>
        <w:t>-</w:t>
      </w:r>
      <w:r w:rsidRPr="00B2150F">
        <w:rPr>
          <w:rFonts w:ascii="Sylfaen" w:hAnsi="Sylfaen" w:cs="Sylfaen"/>
          <w:szCs w:val="24"/>
          <w:lang w:val="en-US"/>
        </w:rPr>
        <w:t>ի</w:t>
      </w:r>
      <w:r w:rsidRPr="00B2150F">
        <w:rPr>
          <w:rFonts w:ascii="Sylfaen" w:hAnsi="Sylfaen" w:cs="Times New Roman"/>
          <w:szCs w:val="24"/>
        </w:rPr>
        <w:t xml:space="preserve"> </w:t>
      </w:r>
      <w:r w:rsidRPr="00B2150F">
        <w:rPr>
          <w:rFonts w:ascii="Sylfaen" w:hAnsi="Sylfaen" w:cs="Sylfaen"/>
          <w:szCs w:val="24"/>
          <w:lang w:val="en-US"/>
        </w:rPr>
        <w:t>կազմի</w:t>
      </w:r>
      <w:r w:rsidRPr="00B2150F">
        <w:rPr>
          <w:rFonts w:ascii="Sylfaen" w:hAnsi="Sylfaen" w:cs="Times New Roman"/>
          <w:szCs w:val="24"/>
        </w:rPr>
        <w:t xml:space="preserve"> </w:t>
      </w:r>
      <w:r w:rsidRPr="00B2150F">
        <w:rPr>
          <w:rFonts w:ascii="Sylfaen" w:hAnsi="Sylfaen" w:cs="Sylfaen"/>
          <w:szCs w:val="24"/>
          <w:lang w:val="en-US"/>
        </w:rPr>
        <w:t>մեջ</w:t>
      </w:r>
      <w:r w:rsidRPr="00B2150F">
        <w:rPr>
          <w:rFonts w:ascii="Sylfaen" w:hAnsi="Sylfaen" w:cs="Times New Roman"/>
          <w:szCs w:val="24"/>
        </w:rPr>
        <w:t xml:space="preserve"> </w:t>
      </w:r>
      <w:r w:rsidRPr="00B2150F">
        <w:rPr>
          <w:rFonts w:ascii="Sylfaen" w:hAnsi="Sylfaen" w:cs="Sylfaen"/>
          <w:szCs w:val="24"/>
          <w:lang w:val="en-US"/>
        </w:rPr>
        <w:t>մտնող</w:t>
      </w:r>
      <w:r w:rsidRPr="00B2150F">
        <w:rPr>
          <w:rFonts w:ascii="Sylfaen" w:hAnsi="Sylfaen" w:cs="Times New Roman"/>
          <w:szCs w:val="24"/>
        </w:rPr>
        <w:t xml:space="preserve"> </w:t>
      </w:r>
      <w:r w:rsidRPr="00B2150F">
        <w:rPr>
          <w:rFonts w:ascii="Sylfaen" w:hAnsi="Sylfaen" w:cs="Sylfaen"/>
          <w:szCs w:val="24"/>
          <w:lang w:val="en-US"/>
        </w:rPr>
        <w:t>բոլոր</w:t>
      </w:r>
      <w:r w:rsidRPr="00B2150F">
        <w:rPr>
          <w:rFonts w:ascii="Sylfaen" w:hAnsi="Sylfaen" w:cs="Times New Roman"/>
          <w:szCs w:val="24"/>
        </w:rPr>
        <w:t xml:space="preserve">  </w:t>
      </w:r>
      <w:r w:rsidRPr="00B2150F">
        <w:rPr>
          <w:rFonts w:ascii="Sylfaen" w:hAnsi="Sylfaen" w:cs="Sylfaen"/>
          <w:szCs w:val="24"/>
          <w:lang w:val="en-US"/>
        </w:rPr>
        <w:t>հաստատություններից</w:t>
      </w:r>
      <w:r w:rsidRPr="00B2150F">
        <w:rPr>
          <w:rFonts w:ascii="Sylfaen" w:hAnsi="Sylfaen" w:cs="Times New Roman"/>
          <w:szCs w:val="24"/>
        </w:rPr>
        <w:t xml:space="preserve">: </w:t>
      </w:r>
      <w:r w:rsidRPr="00B2150F">
        <w:rPr>
          <w:rFonts w:ascii="Sylfaen" w:hAnsi="Sylfaen" w:cs="Sylfaen"/>
          <w:szCs w:val="24"/>
          <w:lang w:val="en-US"/>
        </w:rPr>
        <w:t>Հաշվետվությունը</w:t>
      </w:r>
      <w:r w:rsidRPr="00B2150F">
        <w:rPr>
          <w:rFonts w:ascii="Sylfaen" w:hAnsi="Sylfaen" w:cs="Times New Roman"/>
          <w:szCs w:val="24"/>
        </w:rPr>
        <w:t xml:space="preserve"> </w:t>
      </w:r>
      <w:r w:rsidRPr="00B2150F">
        <w:rPr>
          <w:rFonts w:ascii="Sylfaen" w:hAnsi="Sylfaen" w:cs="Sylfaen"/>
          <w:szCs w:val="24"/>
          <w:lang w:val="en-US"/>
        </w:rPr>
        <w:t>պետք</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ընդգրկի</w:t>
      </w:r>
      <w:r w:rsidRPr="00B2150F">
        <w:rPr>
          <w:rFonts w:ascii="Sylfaen" w:hAnsi="Sylfaen" w:cs="Times New Roman"/>
          <w:szCs w:val="24"/>
        </w:rPr>
        <w:t xml:space="preserve">. (1) </w:t>
      </w:r>
      <w:r w:rsidRPr="00B2150F">
        <w:rPr>
          <w:rFonts w:ascii="Sylfaen" w:hAnsi="Sylfaen" w:cs="Sylfaen"/>
          <w:szCs w:val="24"/>
          <w:lang w:val="en-US"/>
        </w:rPr>
        <w:t>տարեկան</w:t>
      </w:r>
      <w:r w:rsidRPr="00B2150F">
        <w:rPr>
          <w:rFonts w:ascii="Sylfaen" w:hAnsi="Sylfaen" w:cs="Times New Roman"/>
          <w:szCs w:val="24"/>
        </w:rPr>
        <w:t xml:space="preserve"> </w:t>
      </w:r>
      <w:r w:rsidRPr="00B2150F">
        <w:rPr>
          <w:rFonts w:ascii="Sylfaen" w:hAnsi="Sylfaen" w:cs="Sylfaen"/>
          <w:szCs w:val="24"/>
          <w:lang w:val="en-US"/>
        </w:rPr>
        <w:t>վիճակագրական</w:t>
      </w:r>
      <w:r w:rsidRPr="00B2150F">
        <w:rPr>
          <w:rFonts w:ascii="Sylfaen" w:hAnsi="Sylfaen" w:cs="Times New Roman"/>
          <w:szCs w:val="24"/>
        </w:rPr>
        <w:t xml:space="preserve"> </w:t>
      </w:r>
      <w:r w:rsidRPr="00B2150F">
        <w:rPr>
          <w:rFonts w:ascii="Sylfaen" w:hAnsi="Sylfaen" w:cs="Sylfaen"/>
          <w:szCs w:val="24"/>
          <w:lang w:val="en-US"/>
        </w:rPr>
        <w:t>հաշվետվություն</w:t>
      </w:r>
      <w:r w:rsidRPr="00B2150F">
        <w:rPr>
          <w:rFonts w:ascii="Sylfaen" w:hAnsi="Sylfaen" w:cs="Times New Roman"/>
          <w:szCs w:val="24"/>
        </w:rPr>
        <w:t xml:space="preserve">. (2) </w:t>
      </w:r>
      <w:r w:rsidRPr="00B2150F">
        <w:rPr>
          <w:rFonts w:ascii="Sylfaen" w:hAnsi="Sylfaen" w:cs="Sylfaen"/>
          <w:szCs w:val="24"/>
          <w:lang w:val="en-US"/>
        </w:rPr>
        <w:t>աուդիտի</w:t>
      </w:r>
      <w:r w:rsidRPr="00B2150F">
        <w:rPr>
          <w:rFonts w:ascii="Sylfaen" w:hAnsi="Sylfaen" w:cs="Times New Roman"/>
          <w:szCs w:val="24"/>
        </w:rPr>
        <w:t xml:space="preserve"> </w:t>
      </w:r>
      <w:r w:rsidRPr="00B2150F">
        <w:rPr>
          <w:rFonts w:ascii="Sylfaen" w:hAnsi="Sylfaen" w:cs="Sylfaen"/>
          <w:szCs w:val="24"/>
          <w:lang w:val="en-US"/>
        </w:rPr>
        <w:t>արդյունքների</w:t>
      </w:r>
      <w:r w:rsidRPr="00B2150F">
        <w:rPr>
          <w:rFonts w:ascii="Sylfaen" w:hAnsi="Sylfaen" w:cs="Times New Roman"/>
          <w:szCs w:val="24"/>
        </w:rPr>
        <w:t xml:space="preserve"> </w:t>
      </w:r>
      <w:r w:rsidRPr="00B2150F">
        <w:rPr>
          <w:rFonts w:ascii="Sylfaen" w:hAnsi="Sylfaen" w:cs="Sylfaen"/>
          <w:szCs w:val="24"/>
          <w:lang w:val="en-US"/>
        </w:rPr>
        <w:t>տարեկան</w:t>
      </w:r>
      <w:r w:rsidRPr="00B2150F">
        <w:rPr>
          <w:rFonts w:ascii="Sylfaen" w:hAnsi="Sylfaen" w:cs="Times New Roman"/>
          <w:szCs w:val="24"/>
        </w:rPr>
        <w:t xml:space="preserve"> </w:t>
      </w:r>
      <w:r w:rsidRPr="00B2150F">
        <w:rPr>
          <w:rFonts w:ascii="Sylfaen" w:hAnsi="Sylfaen" w:cs="Sylfaen"/>
          <w:szCs w:val="24"/>
          <w:lang w:val="en-US"/>
        </w:rPr>
        <w:t>հաշվետվություն</w:t>
      </w:r>
      <w:r w:rsidRPr="00B2150F">
        <w:rPr>
          <w:rFonts w:ascii="Sylfaen" w:hAnsi="Sylfaen" w:cs="Times New Roman"/>
          <w:szCs w:val="24"/>
        </w:rPr>
        <w:t xml:space="preserve"> (3) </w:t>
      </w:r>
      <w:r w:rsidRPr="00B2150F">
        <w:rPr>
          <w:rFonts w:ascii="Sylfaen" w:hAnsi="Sylfaen" w:cs="Sylfaen"/>
          <w:szCs w:val="24"/>
          <w:lang w:val="en-US"/>
        </w:rPr>
        <w:t>ներկայիս</w:t>
      </w:r>
      <w:r w:rsidRPr="00B2150F">
        <w:rPr>
          <w:rFonts w:ascii="Sylfaen" w:hAnsi="Sylfaen" w:cs="Sylfaen"/>
          <w:szCs w:val="24"/>
        </w:rPr>
        <w:t xml:space="preserve"> </w:t>
      </w:r>
      <w:r w:rsidRPr="00B2150F">
        <w:rPr>
          <w:rFonts w:ascii="Sylfaen" w:hAnsi="Sylfaen" w:cs="Sylfaen"/>
          <w:szCs w:val="24"/>
          <w:lang w:val="en-US"/>
        </w:rPr>
        <w:t>տարեկան</w:t>
      </w:r>
      <w:r w:rsidRPr="00B2150F">
        <w:rPr>
          <w:rFonts w:ascii="Sylfaen" w:hAnsi="Sylfaen" w:cs="Times New Roman"/>
          <w:szCs w:val="24"/>
        </w:rPr>
        <w:t xml:space="preserve"> </w:t>
      </w:r>
      <w:r w:rsidRPr="00B2150F">
        <w:rPr>
          <w:rFonts w:ascii="Sylfaen" w:hAnsi="Sylfaen" w:cs="Sylfaen"/>
          <w:szCs w:val="24"/>
          <w:lang w:val="en-US"/>
        </w:rPr>
        <w:t>համար</w:t>
      </w:r>
      <w:r w:rsidRPr="00B2150F">
        <w:rPr>
          <w:rFonts w:ascii="Sylfaen" w:hAnsi="Sylfaen" w:cs="Times New Roman"/>
          <w:szCs w:val="24"/>
        </w:rPr>
        <w:t xml:space="preserve"> </w:t>
      </w:r>
      <w:r w:rsidRPr="00B2150F">
        <w:rPr>
          <w:rFonts w:ascii="Sylfaen" w:hAnsi="Sylfaen" w:cs="Sylfaen"/>
          <w:szCs w:val="24"/>
          <w:lang w:val="en-US"/>
        </w:rPr>
        <w:t>ֆինանսական</w:t>
      </w:r>
      <w:r w:rsidRPr="00B2150F">
        <w:rPr>
          <w:rFonts w:ascii="Sylfaen" w:hAnsi="Sylfaen" w:cs="Times New Roman"/>
          <w:szCs w:val="24"/>
        </w:rPr>
        <w:t xml:space="preserve"> </w:t>
      </w:r>
      <w:r w:rsidRPr="00B2150F">
        <w:rPr>
          <w:rFonts w:ascii="Sylfaen" w:hAnsi="Sylfaen" w:cs="Sylfaen"/>
          <w:szCs w:val="24"/>
          <w:lang w:val="en-US"/>
        </w:rPr>
        <w:t>տարեկան</w:t>
      </w:r>
      <w:r w:rsidRPr="00B2150F">
        <w:rPr>
          <w:rFonts w:ascii="Sylfaen" w:hAnsi="Sylfaen" w:cs="Times New Roman"/>
          <w:szCs w:val="24"/>
        </w:rPr>
        <w:t xml:space="preserve"> </w:t>
      </w:r>
      <w:r w:rsidRPr="00B2150F">
        <w:rPr>
          <w:rFonts w:ascii="Sylfaen" w:hAnsi="Sylfaen" w:cs="Sylfaen"/>
          <w:szCs w:val="24"/>
          <w:lang w:val="en-US"/>
        </w:rPr>
        <w:t>բյուջե</w:t>
      </w:r>
      <w:r w:rsidRPr="00B2150F">
        <w:rPr>
          <w:rFonts w:ascii="Sylfaen" w:hAnsi="Sylfaen" w:cs="Times New Roman"/>
          <w:szCs w:val="24"/>
        </w:rPr>
        <w:t>:</w:t>
      </w:r>
    </w:p>
    <w:p w:rsidR="00760BD8" w:rsidRPr="00B2150F" w:rsidRDefault="00760BD8" w:rsidP="00760BD8">
      <w:pPr>
        <w:pStyle w:val="BodyTextIndent"/>
        <w:spacing w:line="216" w:lineRule="auto"/>
        <w:ind w:left="-360" w:right="-792" w:firstLine="360"/>
        <w:jc w:val="both"/>
        <w:rPr>
          <w:rFonts w:ascii="Sylfaen" w:hAnsi="Sylfaen" w:cs="Times New Roman"/>
          <w:szCs w:val="24"/>
        </w:rPr>
      </w:pPr>
      <w:r w:rsidRPr="00B2150F">
        <w:rPr>
          <w:rFonts w:ascii="Sylfaen" w:hAnsi="Sylfaen" w:cs="Times New Roman"/>
          <w:b/>
          <w:szCs w:val="24"/>
        </w:rPr>
        <w:t>402.5.</w:t>
      </w:r>
      <w:r w:rsidRPr="00B2150F">
        <w:rPr>
          <w:rFonts w:ascii="Sylfaen" w:hAnsi="Sylfaen" w:cs="Times New Roman"/>
          <w:szCs w:val="24"/>
        </w:rPr>
        <w:t xml:space="preserve"> </w:t>
      </w:r>
      <w:r w:rsidRPr="00B2150F">
        <w:rPr>
          <w:rFonts w:ascii="Sylfaen" w:hAnsi="Sylfaen" w:cs="Sylfaen"/>
          <w:szCs w:val="24"/>
          <w:lang w:val="en-US"/>
        </w:rPr>
        <w:t>Ներկայացնել</w:t>
      </w:r>
      <w:r w:rsidRPr="00B2150F">
        <w:rPr>
          <w:rFonts w:ascii="Sylfaen" w:hAnsi="Sylfaen" w:cs="Times New Roman"/>
          <w:szCs w:val="24"/>
        </w:rPr>
        <w:t xml:space="preserve"> </w:t>
      </w:r>
      <w:r w:rsidRPr="00B2150F">
        <w:rPr>
          <w:rFonts w:ascii="Sylfaen" w:hAnsi="Sylfaen" w:cs="Sylfaen"/>
          <w:szCs w:val="24"/>
          <w:lang w:val="en-US"/>
        </w:rPr>
        <w:t>աջակցություն</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երաշխավորություն</w:t>
      </w:r>
      <w:r w:rsidRPr="00B2150F">
        <w:rPr>
          <w:rFonts w:ascii="Sylfaen" w:hAnsi="Sylfaen" w:cs="Times New Roman"/>
          <w:szCs w:val="24"/>
        </w:rPr>
        <w:t xml:space="preserve">, </w:t>
      </w:r>
      <w:r w:rsidRPr="00B2150F">
        <w:rPr>
          <w:rFonts w:ascii="Sylfaen" w:hAnsi="Sylfaen" w:cs="Sylfaen"/>
          <w:szCs w:val="24"/>
          <w:lang w:val="en-US"/>
        </w:rPr>
        <w:t>ինչպես</w:t>
      </w:r>
      <w:r w:rsidRPr="00B2150F">
        <w:rPr>
          <w:rFonts w:ascii="Sylfaen" w:hAnsi="Sylfaen" w:cs="Times New Roman"/>
          <w:szCs w:val="24"/>
        </w:rPr>
        <w:t xml:space="preserve"> </w:t>
      </w:r>
      <w:r w:rsidRPr="00B2150F">
        <w:rPr>
          <w:rFonts w:ascii="Sylfaen" w:hAnsi="Sylfaen" w:cs="Sylfaen"/>
          <w:szCs w:val="24"/>
          <w:lang w:val="en-US"/>
        </w:rPr>
        <w:t>նաև</w:t>
      </w:r>
      <w:r w:rsidRPr="00B2150F">
        <w:rPr>
          <w:rFonts w:ascii="Sylfaen" w:hAnsi="Sylfaen" w:cs="Times New Roman"/>
          <w:szCs w:val="24"/>
        </w:rPr>
        <w:t xml:space="preserve"> </w:t>
      </w:r>
      <w:r w:rsidRPr="00B2150F">
        <w:rPr>
          <w:rFonts w:ascii="Sylfaen" w:hAnsi="Sylfaen" w:cs="Sylfaen"/>
          <w:szCs w:val="24"/>
          <w:lang w:val="en-US"/>
        </w:rPr>
        <w:t>Գլխավոր</w:t>
      </w:r>
      <w:r w:rsidRPr="00B2150F">
        <w:rPr>
          <w:rFonts w:ascii="Sylfaen" w:hAnsi="Sylfaen" w:cs="Times New Roman"/>
          <w:szCs w:val="24"/>
        </w:rPr>
        <w:t xml:space="preserve"> </w:t>
      </w:r>
      <w:r w:rsidRPr="00B2150F">
        <w:rPr>
          <w:rFonts w:ascii="Sylfaen" w:hAnsi="Sylfaen" w:cs="Sylfaen"/>
          <w:szCs w:val="24"/>
          <w:lang w:val="en-US"/>
        </w:rPr>
        <w:t>Սուպերինտենդենտների</w:t>
      </w:r>
      <w:r w:rsidRPr="00B2150F">
        <w:rPr>
          <w:rFonts w:ascii="Sylfaen" w:hAnsi="Sylfaen" w:cs="Times New Roman"/>
          <w:szCs w:val="24"/>
        </w:rPr>
        <w:t xml:space="preserve"> </w:t>
      </w:r>
      <w:r w:rsidRPr="00B2150F">
        <w:rPr>
          <w:rFonts w:ascii="Sylfaen" w:hAnsi="Sylfaen" w:cs="Sylfaen"/>
          <w:szCs w:val="24"/>
          <w:lang w:val="en-US"/>
        </w:rPr>
        <w:t>Խորհրդի</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Գլխավոր</w:t>
      </w:r>
      <w:r w:rsidRPr="00B2150F">
        <w:rPr>
          <w:rFonts w:ascii="Sylfaen" w:hAnsi="Sylfaen" w:cs="Times New Roman"/>
          <w:szCs w:val="24"/>
        </w:rPr>
        <w:t xml:space="preserve"> </w:t>
      </w:r>
      <w:r w:rsidRPr="00B2150F">
        <w:rPr>
          <w:rFonts w:ascii="Sylfaen" w:hAnsi="Sylfaen" w:cs="Sylfaen"/>
          <w:szCs w:val="24"/>
          <w:lang w:val="en-US"/>
        </w:rPr>
        <w:t>Խորհրդի</w:t>
      </w:r>
      <w:r w:rsidRPr="00B2150F">
        <w:rPr>
          <w:rFonts w:ascii="Sylfaen" w:hAnsi="Sylfaen" w:cs="Times New Roman"/>
          <w:szCs w:val="24"/>
        </w:rPr>
        <w:t xml:space="preserve"> </w:t>
      </w:r>
      <w:r w:rsidRPr="00B2150F">
        <w:rPr>
          <w:rFonts w:ascii="Sylfaen" w:hAnsi="Sylfaen" w:cs="Sylfaen"/>
          <w:szCs w:val="24"/>
          <w:lang w:val="en-US"/>
        </w:rPr>
        <w:t>ուսումնական</w:t>
      </w:r>
      <w:r w:rsidRPr="00B2150F">
        <w:rPr>
          <w:rFonts w:ascii="Sylfaen" w:hAnsi="Sylfaen" w:cs="Times New Roman"/>
          <w:szCs w:val="24"/>
        </w:rPr>
        <w:t xml:space="preserve"> </w:t>
      </w:r>
      <w:r w:rsidRPr="00B2150F">
        <w:rPr>
          <w:rFonts w:ascii="Sylfaen" w:hAnsi="Sylfaen" w:cs="Sylfaen"/>
          <w:szCs w:val="24"/>
          <w:lang w:val="en-US"/>
        </w:rPr>
        <w:t>հաստատությունների</w:t>
      </w:r>
      <w:r w:rsidRPr="00B2150F">
        <w:rPr>
          <w:rFonts w:ascii="Sylfaen" w:hAnsi="Sylfaen" w:cs="Times New Roman"/>
          <w:szCs w:val="24"/>
        </w:rPr>
        <w:t xml:space="preserve"> </w:t>
      </w:r>
      <w:r w:rsidRPr="00B2150F">
        <w:rPr>
          <w:rFonts w:ascii="Sylfaen" w:hAnsi="Sylfaen" w:cs="Sylfaen"/>
          <w:szCs w:val="24"/>
          <w:lang w:val="en-US"/>
        </w:rPr>
        <w:t>հետաքրքրությունների</w:t>
      </w:r>
      <w:r w:rsidRPr="00B2150F">
        <w:rPr>
          <w:rFonts w:ascii="Sylfaen" w:hAnsi="Sylfaen" w:cs="Times New Roman"/>
          <w:szCs w:val="24"/>
        </w:rPr>
        <w:t xml:space="preserve"> </w:t>
      </w:r>
      <w:r w:rsidRPr="00B2150F">
        <w:rPr>
          <w:rFonts w:ascii="Sylfaen" w:hAnsi="Sylfaen" w:cs="Sylfaen"/>
          <w:szCs w:val="24"/>
          <w:lang w:val="en-US"/>
        </w:rPr>
        <w:t>պաշտպանություն</w:t>
      </w:r>
      <w:r w:rsidRPr="00B2150F">
        <w:rPr>
          <w:rFonts w:ascii="Sylfaen" w:hAnsi="Sylfaen" w:cs="Times New Roman"/>
          <w:szCs w:val="24"/>
        </w:rPr>
        <w:t xml:space="preserve">, </w:t>
      </w:r>
      <w:r w:rsidRPr="00B2150F">
        <w:rPr>
          <w:rFonts w:ascii="Sylfaen" w:hAnsi="Sylfaen" w:cs="Sylfaen"/>
          <w:szCs w:val="24"/>
          <w:lang w:val="en-US"/>
        </w:rPr>
        <w:t>հանդիսանալով</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միայն</w:t>
      </w:r>
      <w:r w:rsidRPr="00B2150F">
        <w:rPr>
          <w:rFonts w:ascii="Sylfaen" w:hAnsi="Sylfaen" w:cs="Times New Roman"/>
          <w:szCs w:val="24"/>
        </w:rPr>
        <w:t xml:space="preserve"> </w:t>
      </w:r>
      <w:r w:rsidRPr="00B2150F">
        <w:rPr>
          <w:rFonts w:ascii="Sylfaen" w:hAnsi="Sylfaen" w:cs="Sylfaen"/>
          <w:szCs w:val="24"/>
          <w:lang w:val="en-US"/>
        </w:rPr>
        <w:t>խորհրդատվական</w:t>
      </w:r>
      <w:r w:rsidRPr="00B2150F">
        <w:rPr>
          <w:rFonts w:ascii="Sylfaen" w:hAnsi="Sylfaen" w:cs="Times New Roman"/>
          <w:szCs w:val="24"/>
        </w:rPr>
        <w:t xml:space="preserve"> </w:t>
      </w:r>
      <w:r w:rsidRPr="00B2150F">
        <w:rPr>
          <w:rFonts w:ascii="Sylfaen" w:hAnsi="Sylfaen" w:cs="Sylfaen"/>
          <w:szCs w:val="24"/>
          <w:lang w:val="en-US"/>
        </w:rPr>
        <w:t>օրգան</w:t>
      </w:r>
      <w:r w:rsidRPr="00B2150F">
        <w:rPr>
          <w:rFonts w:ascii="Sylfaen" w:hAnsi="Sylfaen" w:cs="Times New Roman"/>
          <w:szCs w:val="24"/>
        </w:rPr>
        <w:t xml:space="preserve">:  </w:t>
      </w:r>
    </w:p>
    <w:p w:rsidR="00760BD8" w:rsidRPr="00B2150F" w:rsidRDefault="00760BD8" w:rsidP="00760BD8">
      <w:pPr>
        <w:pStyle w:val="BodyTextIndent"/>
        <w:spacing w:line="216" w:lineRule="auto"/>
        <w:ind w:left="-360" w:right="-792" w:firstLine="360"/>
        <w:jc w:val="both"/>
        <w:rPr>
          <w:rFonts w:ascii="Sylfaen" w:hAnsi="Sylfaen" w:cs="Times New Roman"/>
          <w:szCs w:val="24"/>
        </w:rPr>
      </w:pPr>
      <w:r w:rsidRPr="00B2150F">
        <w:rPr>
          <w:rFonts w:ascii="Sylfaen" w:hAnsi="Sylfaen" w:cs="Times New Roman"/>
          <w:b/>
          <w:szCs w:val="24"/>
        </w:rPr>
        <w:t>402.6.</w:t>
      </w:r>
      <w:r w:rsidRPr="00B2150F">
        <w:rPr>
          <w:rFonts w:ascii="Sylfaen" w:hAnsi="Sylfaen" w:cs="Times New Roman"/>
          <w:szCs w:val="24"/>
        </w:rPr>
        <w:t xml:space="preserve"> </w:t>
      </w:r>
      <w:r w:rsidRPr="00B2150F">
        <w:rPr>
          <w:rFonts w:ascii="Sylfaen" w:hAnsi="Sylfaen" w:cs="Sylfaen"/>
          <w:szCs w:val="24"/>
          <w:lang w:val="en-US"/>
        </w:rPr>
        <w:t>Ծառայել</w:t>
      </w:r>
      <w:r w:rsidRPr="00B2150F">
        <w:rPr>
          <w:rFonts w:ascii="Sylfaen" w:hAnsi="Sylfaen" w:cs="Times New Roman"/>
          <w:szCs w:val="24"/>
        </w:rPr>
        <w:t xml:space="preserve"> </w:t>
      </w:r>
      <w:r w:rsidRPr="00B2150F">
        <w:rPr>
          <w:rFonts w:ascii="Sylfaen" w:hAnsi="Sylfaen" w:cs="Sylfaen"/>
          <w:szCs w:val="24"/>
          <w:lang w:val="en-US"/>
        </w:rPr>
        <w:t>եկեղեցուն</w:t>
      </w:r>
      <w:r w:rsidRPr="00B2150F">
        <w:rPr>
          <w:rFonts w:ascii="Sylfaen" w:hAnsi="Sylfaen" w:cs="Times New Roman"/>
          <w:szCs w:val="24"/>
        </w:rPr>
        <w:t xml:space="preserve">  </w:t>
      </w:r>
      <w:r w:rsidRPr="00B2150F">
        <w:rPr>
          <w:rFonts w:ascii="Sylfaen" w:hAnsi="Sylfaen" w:cs="Sylfaen"/>
          <w:szCs w:val="24"/>
          <w:lang w:val="en-US"/>
        </w:rPr>
        <w:t>բոլոր</w:t>
      </w:r>
      <w:r w:rsidRPr="00B2150F">
        <w:rPr>
          <w:rFonts w:ascii="Sylfaen" w:hAnsi="Sylfaen" w:cs="Times New Roman"/>
          <w:szCs w:val="24"/>
        </w:rPr>
        <w:t xml:space="preserve"> </w:t>
      </w:r>
      <w:r w:rsidRPr="00B2150F">
        <w:rPr>
          <w:rFonts w:ascii="Sylfaen" w:hAnsi="Sylfaen" w:cs="Sylfaen"/>
          <w:szCs w:val="24"/>
          <w:lang w:val="en-US"/>
        </w:rPr>
        <w:t>հարցերով</w:t>
      </w:r>
      <w:r w:rsidRPr="00B2150F">
        <w:rPr>
          <w:rFonts w:ascii="Sylfaen" w:hAnsi="Sylfaen" w:cs="Times New Roman"/>
          <w:szCs w:val="24"/>
        </w:rPr>
        <w:t xml:space="preserve">, </w:t>
      </w:r>
      <w:r w:rsidRPr="00B2150F">
        <w:rPr>
          <w:rFonts w:ascii="Sylfaen" w:hAnsi="Sylfaen" w:cs="Sylfaen"/>
          <w:szCs w:val="24"/>
          <w:lang w:val="en-US"/>
        </w:rPr>
        <w:t>որոնք</w:t>
      </w:r>
      <w:r w:rsidRPr="00B2150F">
        <w:rPr>
          <w:rFonts w:ascii="Sylfaen" w:hAnsi="Sylfaen" w:cs="Times New Roman"/>
          <w:szCs w:val="24"/>
        </w:rPr>
        <w:t xml:space="preserve"> </w:t>
      </w:r>
      <w:r w:rsidRPr="00B2150F">
        <w:rPr>
          <w:rFonts w:ascii="Sylfaen" w:hAnsi="Sylfaen" w:cs="Sylfaen"/>
          <w:szCs w:val="24"/>
          <w:lang w:val="en-US"/>
        </w:rPr>
        <w:t>վերաբերվում</w:t>
      </w:r>
      <w:r w:rsidRPr="00B2150F">
        <w:rPr>
          <w:rFonts w:ascii="Sylfaen" w:hAnsi="Sylfaen" w:cs="Times New Roman"/>
          <w:szCs w:val="24"/>
        </w:rPr>
        <w:t xml:space="preserve"> </w:t>
      </w:r>
      <w:r w:rsidRPr="00B2150F">
        <w:rPr>
          <w:rFonts w:ascii="Sylfaen" w:hAnsi="Sylfaen" w:cs="Sylfaen"/>
          <w:szCs w:val="24"/>
          <w:lang w:val="en-US"/>
        </w:rPr>
        <w:t>են</w:t>
      </w:r>
      <w:r w:rsidRPr="00B2150F">
        <w:rPr>
          <w:rFonts w:ascii="Sylfaen" w:hAnsi="Sylfaen" w:cs="Times New Roman"/>
          <w:szCs w:val="24"/>
        </w:rPr>
        <w:t xml:space="preserve"> </w:t>
      </w:r>
      <w:r w:rsidRPr="00B2150F">
        <w:rPr>
          <w:rFonts w:ascii="Sylfaen" w:hAnsi="Sylfaen" w:cs="Sylfaen"/>
          <w:szCs w:val="24"/>
          <w:lang w:val="en-US"/>
        </w:rPr>
        <w:t>Նազովրեցու</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կրթական</w:t>
      </w:r>
      <w:r w:rsidRPr="00B2150F">
        <w:rPr>
          <w:rFonts w:ascii="Sylfaen" w:hAnsi="Sylfaen" w:cs="Times New Roman"/>
          <w:szCs w:val="24"/>
        </w:rPr>
        <w:t xml:space="preserve"> </w:t>
      </w:r>
      <w:r w:rsidRPr="00B2150F">
        <w:rPr>
          <w:rFonts w:ascii="Sylfaen" w:hAnsi="Sylfaen" w:cs="Sylfaen"/>
          <w:szCs w:val="24"/>
          <w:lang w:val="en-US"/>
        </w:rPr>
        <w:t>հաստատություններին</w:t>
      </w:r>
      <w:r w:rsidRPr="00B2150F">
        <w:rPr>
          <w:rFonts w:ascii="Sylfaen" w:hAnsi="Sylfaen" w:cs="Times New Roman"/>
          <w:szCs w:val="24"/>
        </w:rPr>
        <w:t xml:space="preserve">, </w:t>
      </w:r>
      <w:r w:rsidRPr="00B2150F">
        <w:rPr>
          <w:rFonts w:ascii="Sylfaen" w:hAnsi="Sylfaen" w:cs="Sylfaen"/>
          <w:szCs w:val="24"/>
          <w:lang w:val="en-US"/>
        </w:rPr>
        <w:t>որպեսզի</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հաստատության</w:t>
      </w:r>
      <w:r w:rsidRPr="00B2150F">
        <w:rPr>
          <w:rFonts w:ascii="Sylfaen" w:hAnsi="Sylfaen" w:cs="Times New Roman"/>
          <w:szCs w:val="24"/>
        </w:rPr>
        <w:t xml:space="preserve"> </w:t>
      </w:r>
      <w:r w:rsidRPr="00B2150F">
        <w:rPr>
          <w:rFonts w:ascii="Sylfaen" w:hAnsi="Sylfaen" w:cs="Sylfaen"/>
          <w:szCs w:val="24"/>
          <w:lang w:val="en-US"/>
        </w:rPr>
        <w:t>միջև</w:t>
      </w:r>
      <w:r w:rsidRPr="00B2150F">
        <w:rPr>
          <w:rFonts w:ascii="Sylfaen" w:hAnsi="Sylfaen" w:cs="Times New Roman"/>
          <w:szCs w:val="24"/>
        </w:rPr>
        <w:t xml:space="preserve"> </w:t>
      </w:r>
      <w:r w:rsidRPr="00B2150F">
        <w:rPr>
          <w:rFonts w:ascii="Sylfaen" w:hAnsi="Sylfaen" w:cs="Sylfaen"/>
          <w:szCs w:val="24"/>
          <w:lang w:val="en-US"/>
        </w:rPr>
        <w:t>հաստատվի</w:t>
      </w:r>
      <w:r w:rsidRPr="00B2150F">
        <w:rPr>
          <w:rFonts w:ascii="Sylfaen" w:hAnsi="Sylfaen" w:cs="Times New Roman"/>
          <w:szCs w:val="24"/>
        </w:rPr>
        <w:t xml:space="preserve"> </w:t>
      </w:r>
      <w:r w:rsidRPr="00B2150F">
        <w:rPr>
          <w:rFonts w:ascii="Sylfaen" w:hAnsi="Sylfaen" w:cs="Sylfaen"/>
          <w:szCs w:val="24"/>
          <w:lang w:val="en-US"/>
        </w:rPr>
        <w:t>ամրության</w:t>
      </w:r>
      <w:r w:rsidRPr="00B2150F">
        <w:rPr>
          <w:rFonts w:ascii="Sylfaen" w:hAnsi="Sylfaen" w:cs="Times New Roman"/>
          <w:szCs w:val="24"/>
        </w:rPr>
        <w:t xml:space="preserve"> </w:t>
      </w:r>
      <w:r w:rsidRPr="00B2150F">
        <w:rPr>
          <w:rFonts w:ascii="Sylfaen" w:hAnsi="Sylfaen" w:cs="Sylfaen"/>
          <w:szCs w:val="24"/>
          <w:lang w:val="en-US"/>
        </w:rPr>
        <w:t>կապ</w:t>
      </w:r>
      <w:r w:rsidRPr="00B2150F">
        <w:rPr>
          <w:rFonts w:ascii="Sylfaen" w:hAnsi="Sylfaen" w:cs="Times New Roman"/>
          <w:szCs w:val="24"/>
        </w:rPr>
        <w:t xml:space="preserve">:   </w:t>
      </w:r>
    </w:p>
    <w:p w:rsidR="00760BD8" w:rsidRPr="00B2150F" w:rsidRDefault="00760BD8" w:rsidP="00760BD8">
      <w:pPr>
        <w:pStyle w:val="BodyTextIndent"/>
        <w:spacing w:line="216" w:lineRule="auto"/>
        <w:ind w:left="-360" w:right="-792" w:firstLine="360"/>
        <w:jc w:val="both"/>
        <w:rPr>
          <w:rFonts w:ascii="Sylfaen" w:hAnsi="Sylfaen" w:cs="Times New Roman"/>
          <w:szCs w:val="24"/>
        </w:rPr>
      </w:pPr>
      <w:r w:rsidRPr="00B2150F">
        <w:rPr>
          <w:rFonts w:ascii="Sylfaen" w:hAnsi="Sylfaen" w:cs="Times New Roman"/>
          <w:b/>
          <w:szCs w:val="24"/>
        </w:rPr>
        <w:t>402.7.</w:t>
      </w:r>
      <w:r w:rsidRPr="00B2150F">
        <w:rPr>
          <w:rFonts w:ascii="Sylfaen" w:hAnsi="Sylfaen" w:cs="Times New Roman"/>
          <w:szCs w:val="24"/>
        </w:rPr>
        <w:t xml:space="preserve"> </w:t>
      </w:r>
      <w:r w:rsidRPr="00B2150F">
        <w:rPr>
          <w:rFonts w:ascii="Sylfaen" w:hAnsi="Sylfaen" w:cs="Sylfaen"/>
          <w:szCs w:val="24"/>
          <w:lang w:val="en-US"/>
        </w:rPr>
        <w:t>Ներկայացնել</w:t>
      </w:r>
      <w:r w:rsidRPr="00B2150F">
        <w:rPr>
          <w:rFonts w:ascii="Sylfaen" w:hAnsi="Sylfaen" w:cs="Times New Roman"/>
          <w:szCs w:val="24"/>
        </w:rPr>
        <w:t xml:space="preserve"> </w:t>
      </w:r>
      <w:r w:rsidRPr="00B2150F">
        <w:rPr>
          <w:rFonts w:ascii="Sylfaen" w:hAnsi="Sylfaen" w:cs="Sylfaen"/>
          <w:szCs w:val="24"/>
          <w:lang w:val="en-US"/>
        </w:rPr>
        <w:t>երաշխավորություններ</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հարցեր</w:t>
      </w:r>
      <w:r w:rsidRPr="00B2150F">
        <w:rPr>
          <w:rFonts w:ascii="Sylfaen" w:hAnsi="Sylfaen" w:cs="Times New Roman"/>
          <w:szCs w:val="24"/>
        </w:rPr>
        <w:t xml:space="preserve"> </w:t>
      </w:r>
      <w:r w:rsidRPr="00B2150F">
        <w:rPr>
          <w:rFonts w:ascii="Sylfaen" w:hAnsi="Sylfaen" w:cs="Sylfaen"/>
          <w:szCs w:val="24"/>
          <w:lang w:val="en-US"/>
        </w:rPr>
        <w:t>Գլխավոր</w:t>
      </w:r>
      <w:r w:rsidRPr="00B2150F">
        <w:rPr>
          <w:rFonts w:ascii="Sylfaen" w:hAnsi="Sylfaen" w:cs="Times New Roman"/>
          <w:szCs w:val="24"/>
        </w:rPr>
        <w:t xml:space="preserve"> </w:t>
      </w:r>
      <w:r w:rsidRPr="00B2150F">
        <w:rPr>
          <w:rFonts w:ascii="Sylfaen" w:hAnsi="Sylfaen" w:cs="Sylfaen"/>
          <w:szCs w:val="24"/>
          <w:lang w:val="en-US"/>
        </w:rPr>
        <w:t>Հանձնաժողովին</w:t>
      </w:r>
      <w:r w:rsidRPr="00B2150F">
        <w:rPr>
          <w:rFonts w:ascii="Sylfaen" w:hAnsi="Sylfaen" w:cs="Times New Roman"/>
          <w:szCs w:val="24"/>
        </w:rPr>
        <w:t xml:space="preserve">: </w:t>
      </w:r>
    </w:p>
    <w:p w:rsidR="00760BD8" w:rsidRPr="00B2150F" w:rsidRDefault="00760BD8" w:rsidP="00760BD8">
      <w:pPr>
        <w:pStyle w:val="BodyTextIndent"/>
        <w:spacing w:line="216" w:lineRule="auto"/>
        <w:ind w:left="-360" w:right="-792" w:firstLine="360"/>
        <w:jc w:val="both"/>
        <w:rPr>
          <w:rFonts w:ascii="Sylfaen" w:hAnsi="Sylfaen"/>
        </w:rPr>
      </w:pPr>
      <w:r w:rsidRPr="00B2150F">
        <w:rPr>
          <w:rFonts w:ascii="Sylfaen" w:hAnsi="Sylfaen" w:cs="Times New Roman"/>
          <w:b/>
          <w:szCs w:val="24"/>
        </w:rPr>
        <w:t>403.</w:t>
      </w:r>
      <w:r w:rsidRPr="00B2150F">
        <w:rPr>
          <w:rFonts w:ascii="Sylfaen" w:hAnsi="Sylfaen" w:cs="Times New Roman"/>
          <w:szCs w:val="24"/>
        </w:rPr>
        <w:t xml:space="preserve"> </w:t>
      </w:r>
      <w:r w:rsidRPr="00B2150F">
        <w:rPr>
          <w:rFonts w:ascii="Sylfaen" w:hAnsi="Sylfaen" w:cs="Sylfaen"/>
          <w:szCs w:val="24"/>
          <w:lang w:val="en-US"/>
        </w:rPr>
        <w:t>Կրթական</w:t>
      </w:r>
      <w:r w:rsidRPr="00B2150F">
        <w:rPr>
          <w:rFonts w:ascii="Sylfaen" w:hAnsi="Sylfaen" w:cs="Times New Roman"/>
          <w:szCs w:val="24"/>
        </w:rPr>
        <w:t xml:space="preserve"> </w:t>
      </w:r>
      <w:r w:rsidRPr="00B2150F">
        <w:rPr>
          <w:rFonts w:ascii="Sylfaen" w:hAnsi="Sylfaen" w:cs="Sylfaen"/>
          <w:szCs w:val="24"/>
          <w:lang w:val="en-US"/>
        </w:rPr>
        <w:t>հաստատությունների</w:t>
      </w:r>
      <w:r w:rsidRPr="00B2150F">
        <w:rPr>
          <w:rFonts w:ascii="Sylfaen" w:hAnsi="Sylfaen" w:cs="Times New Roman"/>
          <w:szCs w:val="24"/>
        </w:rPr>
        <w:t xml:space="preserve"> </w:t>
      </w:r>
      <w:r w:rsidRPr="00B2150F">
        <w:rPr>
          <w:rFonts w:ascii="Sylfaen" w:hAnsi="Sylfaen" w:cs="Sylfaen"/>
          <w:szCs w:val="24"/>
          <w:lang w:val="en-US"/>
        </w:rPr>
        <w:t>բոլոր</w:t>
      </w:r>
      <w:r w:rsidRPr="00B2150F">
        <w:rPr>
          <w:rFonts w:ascii="Sylfaen" w:hAnsi="Sylfaen" w:cs="Times New Roman"/>
          <w:szCs w:val="24"/>
        </w:rPr>
        <w:t xml:space="preserve"> </w:t>
      </w:r>
      <w:r w:rsidRPr="00B2150F">
        <w:rPr>
          <w:rFonts w:ascii="Sylfaen" w:hAnsi="Sylfaen" w:cs="Sylfaen"/>
          <w:szCs w:val="24"/>
          <w:lang w:val="en-US"/>
        </w:rPr>
        <w:t>կանոնադրությունները</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ընդհանուր</w:t>
      </w:r>
      <w:r w:rsidRPr="00B2150F">
        <w:rPr>
          <w:rFonts w:ascii="Sylfaen" w:hAnsi="Sylfaen" w:cs="Times New Roman"/>
          <w:szCs w:val="24"/>
        </w:rPr>
        <w:t xml:space="preserve"> </w:t>
      </w:r>
      <w:r w:rsidRPr="00B2150F">
        <w:rPr>
          <w:rFonts w:ascii="Sylfaen" w:hAnsi="Sylfaen" w:cs="Sylfaen"/>
          <w:szCs w:val="24"/>
          <w:lang w:val="en-US"/>
        </w:rPr>
        <w:t>կանոնները</w:t>
      </w:r>
      <w:r w:rsidRPr="00B2150F">
        <w:rPr>
          <w:rFonts w:ascii="Sylfaen" w:hAnsi="Sylfaen" w:cs="Times New Roman"/>
          <w:szCs w:val="24"/>
        </w:rPr>
        <w:t xml:space="preserve"> </w:t>
      </w:r>
      <w:r w:rsidRPr="00B2150F">
        <w:rPr>
          <w:rFonts w:ascii="Sylfaen" w:hAnsi="Sylfaen" w:cs="Sylfaen"/>
          <w:szCs w:val="24"/>
          <w:lang w:val="en-US"/>
        </w:rPr>
        <w:t>պետք</w:t>
      </w:r>
      <w:r w:rsidRPr="00B2150F">
        <w:rPr>
          <w:rFonts w:ascii="Sylfaen" w:hAnsi="Sylfaen" w:cs="Times New Roman"/>
          <w:szCs w:val="24"/>
        </w:rPr>
        <w:t xml:space="preserve"> </w:t>
      </w:r>
      <w:r w:rsidRPr="00B2150F">
        <w:rPr>
          <w:rFonts w:ascii="Sylfaen" w:hAnsi="Sylfaen" w:cs="Sylfaen"/>
          <w:szCs w:val="24"/>
          <w:lang w:val="en-US"/>
        </w:rPr>
        <w:t>է</w:t>
      </w:r>
      <w:r w:rsidRPr="00B2150F">
        <w:rPr>
          <w:rFonts w:ascii="Sylfaen" w:hAnsi="Sylfaen" w:cs="Times New Roman"/>
          <w:szCs w:val="24"/>
        </w:rPr>
        <w:t xml:space="preserve"> </w:t>
      </w:r>
      <w:r w:rsidRPr="00B2150F">
        <w:rPr>
          <w:rFonts w:ascii="Sylfaen" w:hAnsi="Sylfaen" w:cs="Sylfaen"/>
          <w:szCs w:val="24"/>
          <w:lang w:val="en-US"/>
        </w:rPr>
        <w:t>ունենան</w:t>
      </w:r>
      <w:r w:rsidRPr="00B2150F">
        <w:rPr>
          <w:rFonts w:ascii="Sylfaen" w:hAnsi="Sylfaen" w:cs="Times New Roman"/>
          <w:szCs w:val="24"/>
        </w:rPr>
        <w:t xml:space="preserve"> </w:t>
      </w:r>
      <w:r w:rsidRPr="00B2150F">
        <w:rPr>
          <w:rFonts w:ascii="Sylfaen" w:hAnsi="Sylfaen" w:cs="Sylfaen"/>
          <w:szCs w:val="24"/>
          <w:lang w:val="en-US"/>
        </w:rPr>
        <w:t>լուծարման</w:t>
      </w:r>
      <w:r w:rsidRPr="00B2150F">
        <w:rPr>
          <w:rFonts w:ascii="Sylfaen" w:hAnsi="Sylfaen" w:cs="Times New Roman"/>
          <w:szCs w:val="24"/>
        </w:rPr>
        <w:t xml:space="preserve"> </w:t>
      </w:r>
      <w:r w:rsidRPr="00B2150F">
        <w:rPr>
          <w:rFonts w:ascii="Sylfaen" w:hAnsi="Sylfaen" w:cs="Sylfaen"/>
          <w:szCs w:val="24"/>
          <w:lang w:val="en-US"/>
        </w:rPr>
        <w:t>և</w:t>
      </w:r>
      <w:r w:rsidRPr="00B2150F">
        <w:rPr>
          <w:rFonts w:ascii="Sylfaen" w:hAnsi="Sylfaen" w:cs="Times New Roman"/>
          <w:szCs w:val="24"/>
        </w:rPr>
        <w:t xml:space="preserve"> </w:t>
      </w:r>
      <w:r w:rsidRPr="00B2150F">
        <w:rPr>
          <w:rFonts w:ascii="Sylfaen" w:hAnsi="Sylfaen" w:cs="Sylfaen"/>
          <w:szCs w:val="24"/>
          <w:lang w:val="en-US"/>
        </w:rPr>
        <w:t>ունեցվացքի</w:t>
      </w:r>
      <w:r w:rsidRPr="00B2150F">
        <w:rPr>
          <w:rFonts w:ascii="Sylfaen" w:hAnsi="Sylfaen" w:cs="Times New Roman"/>
          <w:szCs w:val="24"/>
        </w:rPr>
        <w:t xml:space="preserve"> </w:t>
      </w:r>
      <w:r w:rsidRPr="00B2150F">
        <w:rPr>
          <w:rFonts w:ascii="Sylfaen" w:hAnsi="Sylfaen" w:cs="Sylfaen"/>
          <w:szCs w:val="24"/>
          <w:lang w:val="en-US"/>
        </w:rPr>
        <w:t>փոխանցման</w:t>
      </w:r>
      <w:r w:rsidRPr="00B2150F">
        <w:rPr>
          <w:rFonts w:ascii="Sylfaen" w:hAnsi="Sylfaen" w:cs="Times New Roman"/>
          <w:szCs w:val="24"/>
        </w:rPr>
        <w:t xml:space="preserve">  </w:t>
      </w:r>
      <w:r w:rsidRPr="00B2150F">
        <w:rPr>
          <w:rFonts w:ascii="Sylfaen" w:hAnsi="Sylfaen" w:cs="Sylfaen"/>
          <w:szCs w:val="24"/>
          <w:lang w:val="en-US"/>
        </w:rPr>
        <w:t>հոդված</w:t>
      </w:r>
      <w:r w:rsidRPr="00B2150F">
        <w:rPr>
          <w:rFonts w:ascii="Sylfaen" w:hAnsi="Sylfaen" w:cs="Times New Roman"/>
          <w:szCs w:val="24"/>
        </w:rPr>
        <w:t xml:space="preserve">, </w:t>
      </w:r>
      <w:r w:rsidRPr="00B2150F">
        <w:rPr>
          <w:rFonts w:ascii="Sylfaen" w:hAnsi="Sylfaen" w:cs="Sylfaen"/>
          <w:szCs w:val="24"/>
          <w:lang w:val="en-US"/>
        </w:rPr>
        <w:t>ի</w:t>
      </w:r>
      <w:r w:rsidRPr="00B2150F">
        <w:rPr>
          <w:rFonts w:ascii="Sylfaen" w:hAnsi="Sylfaen" w:cs="Times New Roman"/>
          <w:szCs w:val="24"/>
        </w:rPr>
        <w:t xml:space="preserve"> </w:t>
      </w:r>
      <w:r w:rsidRPr="00B2150F">
        <w:rPr>
          <w:rFonts w:ascii="Sylfaen" w:hAnsi="Sylfaen" w:cs="Sylfaen"/>
          <w:szCs w:val="24"/>
          <w:lang w:val="en-US"/>
        </w:rPr>
        <w:t>օգուտ</w:t>
      </w:r>
      <w:r w:rsidRPr="00B2150F">
        <w:rPr>
          <w:rFonts w:ascii="Sylfaen" w:hAnsi="Sylfaen" w:cs="Times New Roman"/>
          <w:szCs w:val="24"/>
        </w:rPr>
        <w:t xml:space="preserve"> </w:t>
      </w:r>
      <w:r w:rsidRPr="00B2150F">
        <w:rPr>
          <w:rFonts w:ascii="Sylfaen" w:hAnsi="Sylfaen" w:cs="Sylfaen"/>
          <w:szCs w:val="24"/>
          <w:lang w:val="en-US"/>
        </w:rPr>
        <w:t>Նազովրեցու</w:t>
      </w:r>
      <w:r w:rsidRPr="00B2150F">
        <w:rPr>
          <w:rFonts w:ascii="Sylfaen" w:hAnsi="Sylfaen" w:cs="Times New Roman"/>
          <w:szCs w:val="24"/>
        </w:rPr>
        <w:t xml:space="preserve"> </w:t>
      </w:r>
      <w:r w:rsidRPr="00B2150F">
        <w:rPr>
          <w:rFonts w:ascii="Sylfaen" w:hAnsi="Sylfaen" w:cs="Sylfaen"/>
          <w:szCs w:val="24"/>
          <w:lang w:val="en-US"/>
        </w:rPr>
        <w:t>Եկեղեցու</w:t>
      </w:r>
      <w:r w:rsidRPr="00B2150F">
        <w:rPr>
          <w:rFonts w:ascii="Sylfaen" w:hAnsi="Sylfaen" w:cs="Times New Roman"/>
          <w:szCs w:val="24"/>
        </w:rPr>
        <w:t xml:space="preserve">, </w:t>
      </w:r>
      <w:r w:rsidRPr="00B2150F">
        <w:rPr>
          <w:rFonts w:ascii="Sylfaen" w:hAnsi="Sylfaen" w:cs="Sylfaen"/>
          <w:szCs w:val="24"/>
          <w:lang w:val="en-US"/>
        </w:rPr>
        <w:t>որպեսզի</w:t>
      </w:r>
      <w:r w:rsidRPr="00B2150F">
        <w:rPr>
          <w:rFonts w:ascii="Sylfaen" w:hAnsi="Sylfaen" w:cs="Times New Roman"/>
          <w:szCs w:val="24"/>
        </w:rPr>
        <w:t xml:space="preserve"> </w:t>
      </w:r>
      <w:r w:rsidRPr="00B2150F">
        <w:rPr>
          <w:rFonts w:ascii="Sylfaen" w:hAnsi="Sylfaen" w:cs="Sylfaen"/>
          <w:szCs w:val="24"/>
          <w:lang w:val="en-US"/>
        </w:rPr>
        <w:t>այն</w:t>
      </w:r>
      <w:r w:rsidRPr="00B2150F">
        <w:rPr>
          <w:rFonts w:ascii="Sylfaen" w:hAnsi="Sylfaen" w:cs="Times New Roman"/>
          <w:szCs w:val="24"/>
        </w:rPr>
        <w:t xml:space="preserve"> </w:t>
      </w:r>
      <w:r w:rsidRPr="00B2150F">
        <w:rPr>
          <w:rFonts w:ascii="Sylfaen" w:hAnsi="Sylfaen" w:cs="Sylfaen"/>
          <w:szCs w:val="24"/>
          <w:lang w:val="en-US"/>
        </w:rPr>
        <w:t>օգտագործվի</w:t>
      </w:r>
      <w:r w:rsidRPr="00B2150F">
        <w:rPr>
          <w:rFonts w:ascii="Sylfaen" w:hAnsi="Sylfaen" w:cs="Times New Roman"/>
          <w:szCs w:val="24"/>
        </w:rPr>
        <w:t xml:space="preserve"> </w:t>
      </w:r>
      <w:r w:rsidRPr="00B2150F">
        <w:rPr>
          <w:rFonts w:ascii="Sylfaen" w:hAnsi="Sylfaen" w:cs="Sylfaen"/>
          <w:szCs w:val="24"/>
          <w:lang w:val="en-US"/>
        </w:rPr>
        <w:t>կրթական</w:t>
      </w:r>
      <w:r w:rsidRPr="00B2150F">
        <w:rPr>
          <w:rFonts w:ascii="Sylfaen" w:hAnsi="Sylfaen" w:cs="Times New Roman"/>
          <w:szCs w:val="24"/>
        </w:rPr>
        <w:t xml:space="preserve"> </w:t>
      </w:r>
      <w:r w:rsidRPr="00B2150F">
        <w:rPr>
          <w:rFonts w:ascii="Sylfaen" w:hAnsi="Sylfaen" w:cs="Sylfaen"/>
          <w:szCs w:val="24"/>
          <w:lang w:val="en-US"/>
        </w:rPr>
        <w:t>նպատակներով</w:t>
      </w:r>
      <w:r w:rsidRPr="00B2150F">
        <w:rPr>
          <w:rFonts w:ascii="Sylfaen" w:hAnsi="Sylfaen" w:cs="Times New Roman"/>
          <w:szCs w:val="24"/>
        </w:rPr>
        <w:t xml:space="preserve">:  </w:t>
      </w:r>
    </w:p>
    <w:p w:rsidR="00760BD8" w:rsidRDefault="00760BD8">
      <w:pPr>
        <w:rPr>
          <w:rFonts w:ascii="Sylfaen" w:hAnsi="Sylfaen"/>
        </w:rPr>
      </w:pPr>
    </w:p>
    <w:p w:rsidR="00760BD8" w:rsidRDefault="00760BD8">
      <w:pPr>
        <w:rPr>
          <w:rFonts w:ascii="Sylfaen" w:hAnsi="Sylfaen"/>
        </w:rPr>
      </w:pPr>
    </w:p>
    <w:p w:rsidR="00760BD8" w:rsidRDefault="00760BD8">
      <w:pPr>
        <w:rPr>
          <w:rFonts w:ascii="Sylfaen" w:hAnsi="Sylfaen"/>
        </w:rPr>
      </w:pPr>
    </w:p>
    <w:p w:rsidR="00760BD8" w:rsidRDefault="00760BD8">
      <w:pPr>
        <w:rPr>
          <w:rFonts w:ascii="Sylfaen" w:hAnsi="Sylfaen"/>
        </w:rPr>
      </w:pPr>
    </w:p>
    <w:p w:rsidR="00760BD8" w:rsidRDefault="00760BD8">
      <w:pPr>
        <w:rPr>
          <w:rFonts w:ascii="Sylfaen" w:hAnsi="Sylfaen"/>
        </w:rPr>
      </w:pPr>
    </w:p>
    <w:p w:rsidR="00760BD8" w:rsidRDefault="00760BD8">
      <w:pPr>
        <w:rPr>
          <w:rFonts w:ascii="Sylfaen" w:hAnsi="Sylfaen"/>
        </w:rPr>
      </w:pPr>
    </w:p>
    <w:p w:rsidR="00760BD8" w:rsidRDefault="00760BD8">
      <w:pPr>
        <w:rPr>
          <w:rFonts w:ascii="Sylfaen" w:hAnsi="Sylfaen"/>
        </w:rPr>
      </w:pPr>
    </w:p>
    <w:p w:rsidR="00760BD8" w:rsidRDefault="00760BD8">
      <w:pPr>
        <w:rPr>
          <w:rFonts w:ascii="Sylfaen" w:hAnsi="Sylfaen"/>
        </w:rPr>
      </w:pPr>
    </w:p>
    <w:p w:rsidR="00760BD8" w:rsidRDefault="00760BD8">
      <w:pPr>
        <w:rPr>
          <w:rFonts w:ascii="Sylfaen" w:hAnsi="Sylfaen"/>
        </w:rPr>
      </w:pPr>
    </w:p>
    <w:p w:rsidR="00760BD8" w:rsidRDefault="00760BD8">
      <w:pPr>
        <w:rPr>
          <w:rFonts w:ascii="Sylfaen" w:hAnsi="Sylfaen"/>
        </w:rPr>
      </w:pPr>
    </w:p>
    <w:p w:rsidR="00760BD8" w:rsidRDefault="00760BD8">
      <w:pPr>
        <w:rPr>
          <w:rFonts w:ascii="Sylfaen" w:hAnsi="Sylfaen"/>
        </w:rPr>
      </w:pPr>
    </w:p>
    <w:p w:rsidR="00760BD8" w:rsidRDefault="00760BD8">
      <w:pPr>
        <w:rPr>
          <w:rFonts w:ascii="Sylfaen" w:hAnsi="Sylfaen"/>
        </w:rPr>
      </w:pPr>
    </w:p>
    <w:p w:rsidR="00760BD8" w:rsidRDefault="00760BD8">
      <w:pPr>
        <w:rPr>
          <w:rFonts w:ascii="Sylfaen" w:hAnsi="Sylfaen"/>
        </w:rPr>
      </w:pPr>
    </w:p>
    <w:p w:rsidR="00760BD8" w:rsidRPr="00223FFF" w:rsidRDefault="00760BD8" w:rsidP="00760BD8">
      <w:pPr>
        <w:spacing w:line="216" w:lineRule="auto"/>
        <w:ind w:firstLine="706"/>
        <w:jc w:val="both"/>
        <w:rPr>
          <w:rFonts w:ascii="Sylfaen" w:hAnsi="Sylfaen" w:cs="Times New Roman"/>
          <w:color w:val="000000"/>
          <w:sz w:val="23"/>
          <w:szCs w:val="23"/>
        </w:rPr>
      </w:pPr>
    </w:p>
    <w:p w:rsidR="00760BD8" w:rsidRPr="00223FFF" w:rsidRDefault="00760BD8" w:rsidP="00760BD8">
      <w:pPr>
        <w:spacing w:line="216" w:lineRule="auto"/>
        <w:ind w:firstLine="706"/>
        <w:jc w:val="both"/>
        <w:rPr>
          <w:rFonts w:ascii="Sylfaen" w:hAnsi="Sylfaen" w:cs="Times New Roman"/>
          <w:color w:val="000000"/>
          <w:sz w:val="23"/>
          <w:szCs w:val="23"/>
        </w:rPr>
      </w:pPr>
    </w:p>
    <w:p w:rsidR="00760BD8" w:rsidRPr="00223FFF" w:rsidRDefault="00760BD8" w:rsidP="00760BD8">
      <w:pPr>
        <w:spacing w:line="216" w:lineRule="auto"/>
        <w:ind w:firstLine="706"/>
        <w:jc w:val="both"/>
        <w:rPr>
          <w:rFonts w:ascii="Sylfaen" w:hAnsi="Sylfaen" w:cs="Times New Roman"/>
          <w:color w:val="000000"/>
          <w:sz w:val="23"/>
          <w:szCs w:val="23"/>
        </w:rPr>
      </w:pPr>
    </w:p>
    <w:p w:rsidR="00760BD8" w:rsidRPr="00223FFF" w:rsidRDefault="00760BD8" w:rsidP="00760BD8">
      <w:pPr>
        <w:spacing w:line="216" w:lineRule="auto"/>
        <w:ind w:firstLine="706"/>
        <w:jc w:val="both"/>
        <w:rPr>
          <w:rFonts w:ascii="Sylfaen" w:hAnsi="Sylfaen" w:cs="Times New Roman"/>
          <w:color w:val="000000"/>
          <w:sz w:val="23"/>
          <w:szCs w:val="23"/>
        </w:rPr>
      </w:pPr>
    </w:p>
    <w:p w:rsidR="00760BD8" w:rsidRPr="00223FFF" w:rsidRDefault="00760BD8" w:rsidP="00760BD8">
      <w:pPr>
        <w:spacing w:after="288" w:line="216" w:lineRule="auto"/>
        <w:ind w:firstLine="706"/>
        <w:jc w:val="both"/>
        <w:rPr>
          <w:rFonts w:ascii="Sylfaen" w:hAnsi="Sylfaen" w:cs="Times New Roman"/>
          <w:color w:val="000000"/>
          <w:sz w:val="23"/>
          <w:szCs w:val="23"/>
        </w:rPr>
      </w:pPr>
    </w:p>
    <w:p w:rsidR="00760BD8" w:rsidRPr="00223FFF" w:rsidRDefault="00760BD8" w:rsidP="00760BD8">
      <w:pPr>
        <w:spacing w:line="216" w:lineRule="auto"/>
        <w:ind w:firstLine="706"/>
        <w:jc w:val="both"/>
        <w:rPr>
          <w:rFonts w:ascii="Sylfaen" w:hAnsi="Sylfaen" w:cs="Times New Roman"/>
          <w:color w:val="000000"/>
          <w:sz w:val="23"/>
          <w:szCs w:val="23"/>
        </w:rPr>
      </w:pPr>
    </w:p>
    <w:p w:rsidR="00760BD8" w:rsidRPr="00223FFF" w:rsidRDefault="00760BD8" w:rsidP="00760BD8">
      <w:pPr>
        <w:spacing w:line="216" w:lineRule="auto"/>
        <w:ind w:firstLine="0"/>
        <w:jc w:val="both"/>
        <w:rPr>
          <w:rFonts w:ascii="Sylfaen" w:hAnsi="Sylfaen" w:cs="Times New Roman"/>
          <w:color w:val="000000"/>
          <w:sz w:val="23"/>
          <w:szCs w:val="23"/>
        </w:rPr>
      </w:pPr>
    </w:p>
    <w:p w:rsidR="00760BD8" w:rsidRPr="00223FFF" w:rsidRDefault="00760BD8" w:rsidP="00760BD8">
      <w:pPr>
        <w:spacing w:line="216" w:lineRule="auto"/>
        <w:ind w:firstLine="0"/>
        <w:jc w:val="both"/>
        <w:rPr>
          <w:rFonts w:ascii="Sylfaen" w:hAnsi="Sylfaen" w:cs="Times New Roman"/>
          <w:color w:val="000000"/>
          <w:sz w:val="23"/>
          <w:szCs w:val="23"/>
        </w:rPr>
      </w:pPr>
    </w:p>
    <w:p w:rsidR="00760BD8" w:rsidRPr="00223FFF" w:rsidRDefault="00760BD8" w:rsidP="00760BD8">
      <w:pPr>
        <w:spacing w:line="216" w:lineRule="auto"/>
        <w:ind w:firstLine="706"/>
        <w:jc w:val="both"/>
        <w:rPr>
          <w:rFonts w:ascii="Sylfaen" w:hAnsi="Sylfaen" w:cs="Times New Roman"/>
          <w:color w:val="000000"/>
          <w:sz w:val="23"/>
          <w:szCs w:val="23"/>
        </w:rPr>
      </w:pPr>
    </w:p>
    <w:p w:rsidR="00760BD8" w:rsidRPr="00223FFF" w:rsidRDefault="00760BD8" w:rsidP="00760BD8">
      <w:pPr>
        <w:spacing w:line="216" w:lineRule="auto"/>
        <w:ind w:firstLine="706"/>
        <w:jc w:val="both"/>
        <w:rPr>
          <w:rFonts w:ascii="Sylfaen" w:hAnsi="Sylfaen" w:cs="Times New Roman"/>
          <w:color w:val="000000"/>
          <w:sz w:val="23"/>
          <w:szCs w:val="23"/>
        </w:rPr>
      </w:pPr>
    </w:p>
    <w:p w:rsidR="00760BD8" w:rsidRPr="00223FFF" w:rsidRDefault="00760BD8" w:rsidP="00760BD8">
      <w:pPr>
        <w:pStyle w:val="BodyTextIndent"/>
        <w:spacing w:after="0" w:line="216" w:lineRule="auto"/>
        <w:ind w:left="0" w:firstLine="706"/>
        <w:jc w:val="right"/>
        <w:rPr>
          <w:rFonts w:ascii="Sylfaen" w:hAnsi="Sylfaen" w:cs="Times New Roman"/>
          <w:b/>
          <w:color w:val="000000"/>
          <w:sz w:val="28"/>
          <w:szCs w:val="28"/>
        </w:rPr>
      </w:pPr>
      <w:r w:rsidRPr="00223FFF">
        <w:rPr>
          <w:rFonts w:ascii="Sylfaen" w:hAnsi="Sylfaen" w:cs="Times New Roman"/>
          <w:b/>
          <w:color w:val="000000"/>
          <w:sz w:val="28"/>
          <w:szCs w:val="28"/>
          <w:lang w:val="en-US"/>
        </w:rPr>
        <w:t>ՄԱՍ</w:t>
      </w:r>
      <w:r w:rsidRPr="00223FFF">
        <w:rPr>
          <w:rFonts w:ascii="Sylfaen" w:hAnsi="Sylfaen" w:cs="Times New Roman"/>
          <w:b/>
          <w:color w:val="000000"/>
          <w:sz w:val="28"/>
          <w:szCs w:val="28"/>
        </w:rPr>
        <w:t xml:space="preserve"> V</w:t>
      </w:r>
      <w:r w:rsidRPr="00223FFF">
        <w:rPr>
          <w:rFonts w:ascii="Sylfaen" w:hAnsi="Sylfaen" w:cs="Times New Roman"/>
          <w:b/>
          <w:color w:val="000000"/>
          <w:sz w:val="28"/>
          <w:szCs w:val="28"/>
          <w:lang w:val="de-DE"/>
        </w:rPr>
        <w:t>I</w:t>
      </w:r>
    </w:p>
    <w:p w:rsidR="00760BD8" w:rsidRPr="00223FFF" w:rsidRDefault="00760BD8" w:rsidP="00760BD8">
      <w:pPr>
        <w:pStyle w:val="BodyTextIndent"/>
        <w:spacing w:after="0" w:line="216" w:lineRule="auto"/>
        <w:ind w:left="0" w:firstLine="706"/>
        <w:jc w:val="right"/>
        <w:rPr>
          <w:rFonts w:ascii="Sylfaen" w:hAnsi="Sylfaen" w:cs="Times New Roman"/>
          <w:b/>
          <w:color w:val="000000"/>
          <w:sz w:val="28"/>
          <w:szCs w:val="28"/>
        </w:rPr>
      </w:pPr>
    </w:p>
    <w:p w:rsidR="00760BD8" w:rsidRPr="00223FFF" w:rsidRDefault="00760BD8" w:rsidP="00760BD8">
      <w:pPr>
        <w:pStyle w:val="BodyTextIndent"/>
        <w:spacing w:after="0" w:line="216" w:lineRule="auto"/>
        <w:ind w:left="0" w:firstLine="0"/>
        <w:jc w:val="center"/>
        <w:rPr>
          <w:rFonts w:ascii="Sylfaen" w:hAnsi="Sylfaen" w:cs="Times New Roman"/>
          <w:b/>
          <w:color w:val="000000"/>
          <w:sz w:val="40"/>
          <w:szCs w:val="40"/>
        </w:rPr>
      </w:pPr>
      <w:r w:rsidRPr="00223FFF">
        <w:rPr>
          <w:rFonts w:ascii="Sylfaen" w:hAnsi="Sylfaen" w:cs="Times New Roman"/>
          <w:b/>
          <w:color w:val="000000"/>
          <w:sz w:val="40"/>
          <w:szCs w:val="40"/>
          <w:lang w:val="en-US"/>
        </w:rPr>
        <w:t>ՔՐԻՍՏՈՆԵԱԿԱՆ</w:t>
      </w:r>
      <w:r w:rsidRPr="00223FFF">
        <w:rPr>
          <w:rFonts w:ascii="Sylfaen" w:hAnsi="Sylfaen" w:cs="Times New Roman"/>
          <w:b/>
          <w:color w:val="000000"/>
          <w:sz w:val="40"/>
          <w:szCs w:val="40"/>
        </w:rPr>
        <w:t xml:space="preserve">   </w:t>
      </w:r>
      <w:r w:rsidRPr="00223FFF">
        <w:rPr>
          <w:rFonts w:ascii="Sylfaen" w:hAnsi="Sylfaen" w:cs="Times New Roman"/>
          <w:b/>
          <w:color w:val="000000"/>
          <w:sz w:val="40"/>
          <w:szCs w:val="40"/>
          <w:lang w:val="en-US"/>
        </w:rPr>
        <w:t>ԾԱՌԱՅՈՒԹՅՈՒՆ</w:t>
      </w:r>
    </w:p>
    <w:p w:rsidR="00760BD8" w:rsidRPr="00223FFF" w:rsidRDefault="00760BD8" w:rsidP="00760BD8">
      <w:pPr>
        <w:pStyle w:val="BodyTextIndent"/>
        <w:spacing w:after="0" w:line="216" w:lineRule="auto"/>
        <w:ind w:left="0" w:firstLine="706"/>
        <w:jc w:val="center"/>
        <w:rPr>
          <w:rFonts w:ascii="Sylfaen" w:hAnsi="Sylfaen" w:cs="Times New Roman"/>
          <w:b/>
          <w:color w:val="000000"/>
          <w:sz w:val="32"/>
          <w:szCs w:val="32"/>
        </w:rPr>
      </w:pPr>
    </w:p>
    <w:p w:rsidR="00760BD8" w:rsidRPr="00223FFF" w:rsidRDefault="00760BD8" w:rsidP="00760BD8">
      <w:pPr>
        <w:pStyle w:val="BodyTextIndent"/>
        <w:spacing w:after="0" w:line="216" w:lineRule="auto"/>
        <w:ind w:left="0" w:firstLine="706"/>
        <w:jc w:val="center"/>
        <w:rPr>
          <w:rFonts w:ascii="Sylfaen" w:hAnsi="Sylfaen" w:cs="Times New Roman"/>
          <w:b/>
          <w:color w:val="000000"/>
          <w:sz w:val="32"/>
          <w:szCs w:val="32"/>
        </w:rPr>
      </w:pPr>
      <w:r w:rsidRPr="00223FFF">
        <w:rPr>
          <w:rFonts w:ascii="Sylfaen" w:hAnsi="Sylfaen" w:cs="Times New Roman"/>
          <w:b/>
          <w:noProof/>
          <w:color w:val="000000"/>
          <w:sz w:val="28"/>
          <w:szCs w:val="28"/>
          <w:lang w:val="en-US" w:eastAsia="en-US" w:bidi="ta-IN"/>
        </w:rPr>
        <mc:AlternateContent>
          <mc:Choice Requires="wps">
            <w:drawing>
              <wp:anchor distT="0" distB="0" distL="114300" distR="114300" simplePos="0" relativeHeight="251665408" behindDoc="1" locked="0" layoutInCell="0" allowOverlap="1" wp14:anchorId="56EC93EF" wp14:editId="4CF41C87">
                <wp:simplePos x="0" y="0"/>
                <wp:positionH relativeFrom="page">
                  <wp:posOffset>7190105</wp:posOffset>
                </wp:positionH>
                <wp:positionV relativeFrom="paragraph">
                  <wp:posOffset>248920</wp:posOffset>
                </wp:positionV>
                <wp:extent cx="368300" cy="12700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127000"/>
                        </a:xfrm>
                        <a:custGeom>
                          <a:avLst/>
                          <a:gdLst>
                            <a:gd name="T0" fmla="*/ 0 w 580"/>
                            <a:gd name="T1" fmla="*/ 127000 h 200"/>
                            <a:gd name="T2" fmla="*/ 368300 w 580"/>
                            <a:gd name="T3" fmla="*/ 127000 h 200"/>
                            <a:gd name="T4" fmla="*/ 368300 w 580"/>
                            <a:gd name="T5" fmla="*/ 0 h 200"/>
                            <a:gd name="T6" fmla="*/ 0 w 580"/>
                            <a:gd name="T7" fmla="*/ 0 h 200"/>
                            <a:gd name="T8" fmla="*/ 0 w 580"/>
                            <a:gd name="T9" fmla="*/ 127000 h 2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0" h="200">
                              <a:moveTo>
                                <a:pt x="0" y="200"/>
                              </a:moveTo>
                              <a:lnTo>
                                <a:pt x="580" y="200"/>
                              </a:lnTo>
                              <a:lnTo>
                                <a:pt x="580" y="0"/>
                              </a:lnTo>
                              <a:lnTo>
                                <a:pt x="0" y="0"/>
                              </a:lnTo>
                              <a:lnTo>
                                <a:pt x="0" y="20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0BA6D2" id="Freeform 4" o:spid="_x0000_s1026" style="position:absolute;margin-left:566.15pt;margin-top:19.6pt;width:29pt;height:10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" o:allowincell="f" path="m,200r580,l580,,,,,200xe" fillcolor="#231f20" stroked="f">
                <v:path arrowok="t" o:connecttype="custom" o:connectlocs="0,80645000;233870500,80645000;233870500,0;0,0;0,80645000" o:connectangles="0,0,0,0,0"/>
                <w10:wrap anchorx="page"/>
              </v:shape>
            </w:pict>
          </mc:Fallback>
        </mc:AlternateContent>
      </w:r>
    </w:p>
    <w:p w:rsidR="00760BD8" w:rsidRPr="00223FFF" w:rsidRDefault="00760BD8" w:rsidP="00760BD8">
      <w:pPr>
        <w:pStyle w:val="BodyTextIndent"/>
        <w:spacing w:after="0" w:line="216" w:lineRule="auto"/>
        <w:ind w:left="0" w:firstLine="0"/>
        <w:jc w:val="right"/>
        <w:rPr>
          <w:rFonts w:ascii="Sylfaen" w:hAnsi="Sylfaen" w:cs="Times New Roman"/>
          <w:b/>
          <w:color w:val="000000"/>
          <w:sz w:val="28"/>
          <w:szCs w:val="28"/>
        </w:rPr>
      </w:pPr>
      <w:r w:rsidRPr="00223FFF">
        <w:rPr>
          <w:rFonts w:ascii="Sylfaen" w:hAnsi="Sylfaen" w:cs="Times New Roman"/>
          <w:b/>
          <w:color w:val="000000"/>
          <w:sz w:val="28"/>
          <w:szCs w:val="28"/>
          <w:lang w:val="en-US"/>
        </w:rPr>
        <w:t>ԾԱՌԱՅՈՂԻ</w:t>
      </w:r>
      <w:r w:rsidRPr="00223FFF">
        <w:rPr>
          <w:rFonts w:ascii="Sylfaen" w:hAnsi="Sylfaen" w:cs="Times New Roman"/>
          <w:b/>
          <w:color w:val="000000"/>
          <w:sz w:val="28"/>
          <w:szCs w:val="28"/>
        </w:rPr>
        <w:t xml:space="preserve"> </w:t>
      </w:r>
      <w:r w:rsidRPr="00223FFF">
        <w:rPr>
          <w:rFonts w:ascii="Sylfaen" w:hAnsi="Sylfaen" w:cs="Times New Roman"/>
          <w:b/>
          <w:color w:val="000000"/>
          <w:sz w:val="28"/>
          <w:szCs w:val="28"/>
          <w:lang w:val="en-US"/>
        </w:rPr>
        <w:t>ԿԱՆՉԸ</w:t>
      </w:r>
      <w:r w:rsidRPr="00223FFF">
        <w:rPr>
          <w:rFonts w:ascii="Sylfaen" w:hAnsi="Sylfaen" w:cs="Times New Roman"/>
          <w:b/>
          <w:color w:val="000000"/>
          <w:sz w:val="28"/>
          <w:szCs w:val="28"/>
        </w:rPr>
        <w:t xml:space="preserve"> </w:t>
      </w:r>
      <w:r w:rsidRPr="00223FFF">
        <w:rPr>
          <w:rFonts w:ascii="Sylfaen" w:hAnsi="Sylfaen" w:cs="Times New Roman"/>
          <w:b/>
          <w:color w:val="000000"/>
          <w:sz w:val="28"/>
          <w:szCs w:val="28"/>
          <w:lang w:val="en-US"/>
        </w:rPr>
        <w:t>ԵՎ</w:t>
      </w:r>
      <w:r w:rsidRPr="00223FFF">
        <w:rPr>
          <w:rFonts w:ascii="Sylfaen" w:hAnsi="Sylfaen" w:cs="Times New Roman"/>
          <w:b/>
          <w:color w:val="000000"/>
          <w:sz w:val="28"/>
          <w:szCs w:val="28"/>
        </w:rPr>
        <w:t xml:space="preserve"> </w:t>
      </w:r>
      <w:r w:rsidRPr="00223FFF">
        <w:rPr>
          <w:rFonts w:ascii="Sylfaen" w:hAnsi="Sylfaen" w:cs="Times New Roman"/>
          <w:b/>
          <w:color w:val="000000"/>
          <w:sz w:val="28"/>
          <w:szCs w:val="28"/>
          <w:lang w:val="en-US"/>
        </w:rPr>
        <w:t>ՈՐԱԿՆԵՐԸ</w:t>
      </w:r>
    </w:p>
    <w:p w:rsidR="00760BD8" w:rsidRPr="00223FFF" w:rsidRDefault="00760BD8" w:rsidP="00760BD8">
      <w:pPr>
        <w:pStyle w:val="BodyTextIndent"/>
        <w:spacing w:after="0" w:line="216" w:lineRule="auto"/>
        <w:ind w:left="0" w:firstLine="0"/>
        <w:jc w:val="right"/>
        <w:rPr>
          <w:rFonts w:ascii="Sylfaen" w:hAnsi="Sylfaen" w:cs="Times New Roman"/>
          <w:b/>
          <w:color w:val="000000"/>
          <w:sz w:val="28"/>
          <w:szCs w:val="28"/>
        </w:rPr>
      </w:pPr>
    </w:p>
    <w:p w:rsidR="00760BD8" w:rsidRPr="00223FFF" w:rsidRDefault="00760BD8" w:rsidP="00760BD8">
      <w:pPr>
        <w:pStyle w:val="BodyTextIndent"/>
        <w:spacing w:after="0" w:line="216" w:lineRule="auto"/>
        <w:ind w:left="0" w:firstLine="0"/>
        <w:jc w:val="right"/>
        <w:rPr>
          <w:rFonts w:ascii="Sylfaen" w:hAnsi="Sylfaen" w:cs="Times New Roman"/>
          <w:b/>
          <w:color w:val="000000"/>
          <w:sz w:val="28"/>
          <w:szCs w:val="28"/>
        </w:rPr>
      </w:pPr>
      <w:r w:rsidRPr="00223FFF">
        <w:rPr>
          <w:rFonts w:ascii="Sylfaen" w:hAnsi="Sylfaen" w:cs="Times New Roman"/>
          <w:b/>
          <w:color w:val="000000"/>
          <w:sz w:val="28"/>
          <w:szCs w:val="28"/>
          <w:lang w:val="en-US"/>
        </w:rPr>
        <w:t>ԾԱՌԱՅՈՒԹՅԱՆ</w:t>
      </w:r>
      <w:r w:rsidRPr="00223FFF">
        <w:rPr>
          <w:rFonts w:ascii="Sylfaen" w:hAnsi="Sylfaen" w:cs="Times New Roman"/>
          <w:b/>
          <w:color w:val="000000"/>
          <w:sz w:val="28"/>
          <w:szCs w:val="28"/>
        </w:rPr>
        <w:t xml:space="preserve"> </w:t>
      </w:r>
      <w:r w:rsidRPr="00223FFF">
        <w:rPr>
          <w:rFonts w:ascii="Sylfaen" w:hAnsi="Sylfaen" w:cs="Times New Roman"/>
          <w:b/>
          <w:color w:val="000000"/>
          <w:sz w:val="28"/>
          <w:szCs w:val="28"/>
          <w:lang w:val="en-US"/>
        </w:rPr>
        <w:t>ԴԵՐԵՐԸ</w:t>
      </w:r>
      <w:r w:rsidRPr="00223FFF">
        <w:rPr>
          <w:rFonts w:ascii="Sylfaen" w:hAnsi="Sylfaen" w:cs="Times New Roman"/>
          <w:b/>
          <w:color w:val="000000"/>
          <w:sz w:val="28"/>
          <w:szCs w:val="28"/>
        </w:rPr>
        <w:t xml:space="preserve">               </w:t>
      </w:r>
    </w:p>
    <w:p w:rsidR="00760BD8" w:rsidRPr="00223FFF" w:rsidRDefault="00760BD8" w:rsidP="00760BD8">
      <w:pPr>
        <w:pStyle w:val="BodyTextIndent"/>
        <w:spacing w:after="0" w:line="216" w:lineRule="auto"/>
        <w:ind w:left="0" w:firstLine="0"/>
        <w:jc w:val="right"/>
        <w:rPr>
          <w:rFonts w:ascii="Sylfaen" w:hAnsi="Sylfaen" w:cs="Times New Roman"/>
          <w:b/>
          <w:color w:val="000000"/>
          <w:sz w:val="28"/>
          <w:szCs w:val="28"/>
        </w:rPr>
      </w:pPr>
    </w:p>
    <w:p w:rsidR="00760BD8" w:rsidRPr="00223FFF" w:rsidRDefault="00760BD8" w:rsidP="00760BD8">
      <w:pPr>
        <w:pStyle w:val="BodyTextIndent"/>
        <w:spacing w:after="0" w:line="216" w:lineRule="auto"/>
        <w:ind w:left="0" w:firstLine="0"/>
        <w:jc w:val="right"/>
        <w:rPr>
          <w:rFonts w:ascii="Sylfaen" w:hAnsi="Sylfaen" w:cs="Times New Roman"/>
          <w:caps/>
          <w:color w:val="000000"/>
          <w:sz w:val="28"/>
          <w:szCs w:val="28"/>
        </w:rPr>
      </w:pPr>
      <w:r w:rsidRPr="00223FFF">
        <w:rPr>
          <w:rFonts w:ascii="Sylfaen" w:hAnsi="Sylfaen" w:cs="Times New Roman"/>
          <w:b/>
          <w:color w:val="000000"/>
          <w:sz w:val="28"/>
          <w:szCs w:val="28"/>
          <w:lang w:val="en-US"/>
        </w:rPr>
        <w:t>ՀՈԳԵՎՈՐԱԿԱՆՆԵՐԻ</w:t>
      </w:r>
      <w:r w:rsidRPr="00223FFF">
        <w:rPr>
          <w:rFonts w:ascii="Sylfaen" w:hAnsi="Sylfaen" w:cs="Times New Roman"/>
          <w:b/>
          <w:color w:val="000000"/>
          <w:sz w:val="28"/>
          <w:szCs w:val="28"/>
        </w:rPr>
        <w:t xml:space="preserve">  </w:t>
      </w:r>
      <w:r w:rsidRPr="00223FFF">
        <w:rPr>
          <w:rFonts w:ascii="Sylfaen" w:hAnsi="Sylfaen" w:cs="Times New Roman"/>
          <w:b/>
          <w:color w:val="000000"/>
          <w:sz w:val="28"/>
          <w:szCs w:val="28"/>
          <w:lang w:val="en-US"/>
        </w:rPr>
        <w:t>ԿՐԹՈՒԹՅՈՒՆ</w:t>
      </w:r>
      <w:r w:rsidRPr="00223FFF">
        <w:rPr>
          <w:rFonts w:ascii="Sylfaen" w:hAnsi="Sylfaen" w:cs="Times New Roman"/>
          <w:b/>
          <w:color w:val="000000"/>
          <w:sz w:val="28"/>
          <w:szCs w:val="28"/>
        </w:rPr>
        <w:t xml:space="preserve"> </w:t>
      </w:r>
    </w:p>
    <w:p w:rsidR="00760BD8" w:rsidRPr="00223FFF" w:rsidRDefault="00760BD8" w:rsidP="00760BD8">
      <w:pPr>
        <w:pStyle w:val="BodyTextIndent"/>
        <w:spacing w:after="0" w:line="216" w:lineRule="auto"/>
        <w:ind w:left="0" w:firstLine="706"/>
        <w:jc w:val="center"/>
        <w:rPr>
          <w:rFonts w:ascii="Sylfaen" w:hAnsi="Sylfaen" w:cs="Times New Roman"/>
          <w:b/>
          <w:color w:val="000000"/>
          <w:sz w:val="32"/>
          <w:szCs w:val="32"/>
        </w:rPr>
      </w:pPr>
    </w:p>
    <w:p w:rsidR="00760BD8" w:rsidRPr="00223FFF" w:rsidRDefault="00760BD8" w:rsidP="00760BD8">
      <w:pPr>
        <w:pStyle w:val="BodyTextIndent"/>
        <w:spacing w:after="0" w:line="216" w:lineRule="auto"/>
        <w:ind w:left="0" w:firstLine="0"/>
        <w:jc w:val="right"/>
        <w:rPr>
          <w:rFonts w:ascii="Sylfaen" w:hAnsi="Sylfaen" w:cs="Times New Roman"/>
          <w:caps/>
          <w:color w:val="000000"/>
          <w:sz w:val="28"/>
          <w:szCs w:val="28"/>
        </w:rPr>
      </w:pPr>
    </w:p>
    <w:p w:rsidR="00760BD8" w:rsidRPr="00223FFF" w:rsidRDefault="00760BD8" w:rsidP="00760BD8">
      <w:pPr>
        <w:pStyle w:val="BodyTextIndent"/>
        <w:spacing w:after="0" w:line="216" w:lineRule="auto"/>
        <w:ind w:left="0" w:firstLine="706"/>
        <w:jc w:val="center"/>
        <w:rPr>
          <w:rFonts w:ascii="Sylfaen" w:hAnsi="Sylfaen" w:cs="Times New Roman"/>
          <w:b/>
          <w:color w:val="000000"/>
          <w:sz w:val="32"/>
          <w:szCs w:val="32"/>
        </w:rPr>
      </w:pPr>
    </w:p>
    <w:p w:rsidR="00760BD8" w:rsidRPr="00223FFF" w:rsidRDefault="00760BD8" w:rsidP="00760BD8">
      <w:pPr>
        <w:pStyle w:val="BodyTextIndent"/>
        <w:spacing w:after="0" w:line="216" w:lineRule="auto"/>
        <w:ind w:left="0" w:firstLine="706"/>
        <w:jc w:val="center"/>
        <w:rPr>
          <w:rFonts w:ascii="Sylfaen" w:hAnsi="Sylfaen" w:cs="Times New Roman"/>
          <w:b/>
          <w:color w:val="000000"/>
          <w:sz w:val="32"/>
          <w:szCs w:val="32"/>
        </w:rPr>
      </w:pPr>
    </w:p>
    <w:p w:rsidR="00760BD8" w:rsidRPr="00223FFF" w:rsidRDefault="00760BD8" w:rsidP="00760BD8">
      <w:pPr>
        <w:pStyle w:val="BodyTextIndent"/>
        <w:spacing w:after="0" w:line="216" w:lineRule="auto"/>
        <w:ind w:left="0" w:firstLine="706"/>
        <w:jc w:val="center"/>
        <w:rPr>
          <w:rFonts w:ascii="Sylfaen" w:hAnsi="Sylfaen" w:cs="Times New Roman"/>
          <w:b/>
          <w:color w:val="000000"/>
          <w:sz w:val="32"/>
          <w:szCs w:val="32"/>
        </w:rPr>
      </w:pPr>
    </w:p>
    <w:p w:rsidR="00760BD8" w:rsidRPr="00223FFF" w:rsidRDefault="00760BD8" w:rsidP="00760BD8">
      <w:pPr>
        <w:pStyle w:val="BodyTextIndent"/>
        <w:spacing w:after="0" w:line="216" w:lineRule="auto"/>
        <w:ind w:left="0" w:firstLine="706"/>
        <w:jc w:val="center"/>
        <w:rPr>
          <w:rFonts w:ascii="Sylfaen" w:hAnsi="Sylfaen" w:cs="Times New Roman"/>
          <w:b/>
          <w:color w:val="000000"/>
          <w:sz w:val="32"/>
          <w:szCs w:val="32"/>
        </w:rPr>
      </w:pPr>
    </w:p>
    <w:p w:rsidR="00760BD8" w:rsidRPr="00223FFF" w:rsidRDefault="00760BD8" w:rsidP="00760BD8">
      <w:pPr>
        <w:pStyle w:val="BodyTextIndent"/>
        <w:spacing w:after="0" w:line="216" w:lineRule="auto"/>
        <w:ind w:left="0" w:firstLine="706"/>
        <w:jc w:val="center"/>
        <w:rPr>
          <w:rFonts w:ascii="Sylfaen" w:hAnsi="Sylfaen" w:cs="Times New Roman"/>
          <w:b/>
          <w:color w:val="000000"/>
          <w:sz w:val="32"/>
          <w:szCs w:val="32"/>
        </w:rPr>
      </w:pPr>
    </w:p>
    <w:p w:rsidR="00760BD8" w:rsidRPr="00223FFF" w:rsidRDefault="00760BD8" w:rsidP="00760BD8">
      <w:pPr>
        <w:pStyle w:val="BodyTextIndent"/>
        <w:spacing w:after="0" w:line="216" w:lineRule="auto"/>
        <w:ind w:left="0" w:firstLine="0"/>
        <w:rPr>
          <w:rFonts w:ascii="Sylfaen" w:hAnsi="Sylfaen" w:cs="Times New Roman"/>
          <w:b/>
          <w:color w:val="000000"/>
          <w:sz w:val="32"/>
          <w:szCs w:val="32"/>
        </w:rPr>
      </w:pPr>
    </w:p>
    <w:p w:rsidR="00760BD8" w:rsidRPr="00223FFF" w:rsidRDefault="00760BD8" w:rsidP="00760BD8">
      <w:pPr>
        <w:pStyle w:val="BodyTextIndent"/>
        <w:spacing w:after="0" w:line="216" w:lineRule="auto"/>
        <w:ind w:left="0" w:firstLine="0"/>
        <w:rPr>
          <w:rFonts w:ascii="Sylfaen" w:hAnsi="Sylfaen" w:cs="Times New Roman"/>
          <w:b/>
          <w:color w:val="000000"/>
          <w:sz w:val="32"/>
          <w:szCs w:val="32"/>
        </w:rPr>
      </w:pPr>
    </w:p>
    <w:p w:rsidR="00760BD8" w:rsidRPr="00223FFF" w:rsidRDefault="00760BD8" w:rsidP="00760BD8">
      <w:pPr>
        <w:pStyle w:val="BodyTextIndent"/>
        <w:spacing w:after="0" w:line="216" w:lineRule="auto"/>
        <w:ind w:left="0" w:firstLine="706"/>
        <w:jc w:val="center"/>
        <w:rPr>
          <w:rFonts w:ascii="Sylfaen" w:hAnsi="Sylfaen" w:cs="Times New Roman"/>
          <w:b/>
          <w:color w:val="000000"/>
          <w:sz w:val="32"/>
          <w:szCs w:val="32"/>
        </w:rPr>
      </w:pPr>
    </w:p>
    <w:p w:rsidR="00760BD8" w:rsidRPr="00223FFF" w:rsidRDefault="00760BD8" w:rsidP="00760BD8">
      <w:pPr>
        <w:pStyle w:val="BodyTextIndent"/>
        <w:spacing w:after="0" w:line="216" w:lineRule="auto"/>
        <w:ind w:left="0" w:firstLine="0"/>
        <w:jc w:val="center"/>
        <w:rPr>
          <w:rFonts w:ascii="Sylfaen" w:hAnsi="Sylfaen" w:cs="Times New Roman"/>
          <w:b/>
          <w:color w:val="000000"/>
          <w:szCs w:val="24"/>
        </w:rPr>
      </w:pPr>
    </w:p>
    <w:p w:rsidR="00760BD8" w:rsidRPr="00223FFF" w:rsidRDefault="00760BD8" w:rsidP="00760BD8">
      <w:pPr>
        <w:pStyle w:val="BodyTextIndent"/>
        <w:spacing w:after="0" w:line="216" w:lineRule="auto"/>
        <w:ind w:left="0" w:firstLine="0"/>
        <w:jc w:val="center"/>
        <w:rPr>
          <w:rFonts w:ascii="Sylfaen" w:hAnsi="Sylfaen" w:cs="Times New Roman"/>
          <w:b/>
          <w:caps/>
          <w:color w:val="000000"/>
          <w:sz w:val="23"/>
          <w:szCs w:val="23"/>
        </w:rPr>
      </w:pPr>
    </w:p>
    <w:p w:rsidR="00760BD8" w:rsidRPr="00223FFF" w:rsidRDefault="00760BD8" w:rsidP="00760BD8">
      <w:pPr>
        <w:pStyle w:val="BodyTextIndent"/>
        <w:spacing w:after="0" w:line="216" w:lineRule="auto"/>
        <w:ind w:left="0" w:firstLine="0"/>
        <w:jc w:val="center"/>
        <w:rPr>
          <w:rFonts w:ascii="Sylfaen" w:hAnsi="Sylfaen" w:cs="Times New Roman"/>
          <w:b/>
          <w:caps/>
          <w:color w:val="000000"/>
          <w:sz w:val="23"/>
          <w:szCs w:val="23"/>
        </w:rPr>
      </w:pPr>
    </w:p>
    <w:p w:rsidR="00760BD8" w:rsidRPr="00223FFF" w:rsidRDefault="00760BD8" w:rsidP="00760BD8">
      <w:pPr>
        <w:pStyle w:val="BodyTextIndent"/>
        <w:spacing w:after="0" w:line="216" w:lineRule="auto"/>
        <w:ind w:left="0" w:firstLine="0"/>
        <w:jc w:val="center"/>
        <w:rPr>
          <w:rFonts w:ascii="Sylfaen" w:hAnsi="Sylfaen" w:cs="Times New Roman"/>
          <w:b/>
          <w:caps/>
          <w:color w:val="000000"/>
          <w:sz w:val="23"/>
          <w:szCs w:val="23"/>
        </w:rPr>
      </w:pPr>
    </w:p>
    <w:p w:rsidR="00760BD8" w:rsidRPr="00223FFF" w:rsidRDefault="00760BD8" w:rsidP="00760BD8">
      <w:pPr>
        <w:pStyle w:val="BodyTextIndent"/>
        <w:spacing w:after="0" w:line="216" w:lineRule="auto"/>
        <w:ind w:left="0" w:firstLine="0"/>
        <w:jc w:val="center"/>
        <w:rPr>
          <w:rFonts w:ascii="Sylfaen" w:hAnsi="Sylfaen" w:cs="Times New Roman"/>
          <w:b/>
          <w:caps/>
          <w:color w:val="000000"/>
          <w:sz w:val="23"/>
          <w:szCs w:val="23"/>
        </w:rPr>
      </w:pPr>
    </w:p>
    <w:p w:rsidR="00760BD8" w:rsidRPr="00223FFF" w:rsidRDefault="00760BD8" w:rsidP="00760BD8">
      <w:pPr>
        <w:pStyle w:val="BodyTextIndent"/>
        <w:spacing w:after="0" w:line="216" w:lineRule="auto"/>
        <w:ind w:left="0" w:firstLine="0"/>
        <w:jc w:val="center"/>
        <w:rPr>
          <w:rFonts w:ascii="Sylfaen" w:hAnsi="Sylfaen" w:cs="Times New Roman"/>
          <w:b/>
          <w:caps/>
          <w:color w:val="000000"/>
          <w:sz w:val="23"/>
          <w:szCs w:val="23"/>
        </w:rPr>
      </w:pPr>
    </w:p>
    <w:p w:rsidR="00760BD8" w:rsidRPr="00223FFF" w:rsidRDefault="00760BD8" w:rsidP="00760BD8">
      <w:pPr>
        <w:pStyle w:val="BodyTextIndent"/>
        <w:spacing w:after="0" w:line="216" w:lineRule="auto"/>
        <w:ind w:left="0" w:firstLine="0"/>
        <w:jc w:val="center"/>
        <w:rPr>
          <w:rFonts w:ascii="Sylfaen" w:hAnsi="Sylfaen" w:cs="Times New Roman"/>
          <w:b/>
          <w:caps/>
          <w:color w:val="000000"/>
          <w:sz w:val="23"/>
          <w:szCs w:val="23"/>
        </w:rPr>
      </w:pPr>
    </w:p>
    <w:p w:rsidR="00760BD8" w:rsidRPr="00223FFF" w:rsidRDefault="00760BD8" w:rsidP="00760BD8">
      <w:pPr>
        <w:pStyle w:val="BodyTextIndent"/>
        <w:spacing w:after="0" w:line="216" w:lineRule="auto"/>
        <w:ind w:left="0" w:firstLine="0"/>
        <w:rPr>
          <w:rFonts w:ascii="Sylfaen" w:hAnsi="Sylfaen" w:cs="Times New Roman"/>
          <w:b/>
          <w:caps/>
          <w:color w:val="000000"/>
          <w:sz w:val="23"/>
          <w:szCs w:val="23"/>
        </w:rPr>
      </w:pPr>
    </w:p>
    <w:p w:rsidR="00760BD8" w:rsidRPr="00223FFF" w:rsidRDefault="00760BD8" w:rsidP="00760BD8">
      <w:pPr>
        <w:pStyle w:val="BodyTextIndent"/>
        <w:spacing w:after="0" w:line="216" w:lineRule="auto"/>
        <w:ind w:left="0" w:firstLine="0"/>
        <w:rPr>
          <w:rFonts w:ascii="Sylfaen" w:hAnsi="Sylfaen" w:cs="Times New Roman"/>
          <w:b/>
          <w:caps/>
          <w:sz w:val="23"/>
          <w:szCs w:val="23"/>
        </w:rPr>
      </w:pPr>
    </w:p>
    <w:p w:rsidR="00760BD8" w:rsidRPr="00223FFF" w:rsidRDefault="00760BD8" w:rsidP="00760BD8">
      <w:pPr>
        <w:pStyle w:val="BodyTextIndent"/>
        <w:spacing w:after="0" w:line="216" w:lineRule="auto"/>
        <w:ind w:left="0" w:right="-702" w:firstLine="0"/>
        <w:rPr>
          <w:rFonts w:ascii="Sylfaen" w:hAnsi="Sylfaen" w:cs="Times New Roman"/>
          <w:b/>
          <w:caps/>
          <w:sz w:val="28"/>
          <w:szCs w:val="28"/>
        </w:rPr>
      </w:pPr>
    </w:p>
    <w:p w:rsidR="00760BD8" w:rsidRPr="00223FFF" w:rsidRDefault="00760BD8" w:rsidP="00760BD8">
      <w:pPr>
        <w:pStyle w:val="BodyTextIndent"/>
        <w:spacing w:after="0" w:line="216" w:lineRule="auto"/>
        <w:ind w:left="-450" w:right="-702" w:firstLine="450"/>
        <w:jc w:val="center"/>
        <w:rPr>
          <w:rFonts w:ascii="Sylfaen" w:hAnsi="Sylfaen" w:cs="Times New Roman"/>
          <w:caps/>
          <w:sz w:val="23"/>
          <w:szCs w:val="23"/>
        </w:rPr>
      </w:pPr>
    </w:p>
    <w:p w:rsidR="00760BD8" w:rsidRPr="00223FFF" w:rsidRDefault="00760BD8" w:rsidP="00760BD8">
      <w:pPr>
        <w:pStyle w:val="BodyTextIndent"/>
        <w:spacing w:after="0" w:line="216" w:lineRule="auto"/>
        <w:ind w:left="0" w:right="-702" w:firstLine="0"/>
        <w:jc w:val="center"/>
        <w:rPr>
          <w:rFonts w:ascii="Sylfaen" w:hAnsi="Sylfaen" w:cs="Times New Roman"/>
          <w:b/>
          <w:sz w:val="32"/>
          <w:szCs w:val="32"/>
        </w:rPr>
      </w:pPr>
      <w:r w:rsidRPr="00223FFF">
        <w:rPr>
          <w:rFonts w:ascii="Sylfaen" w:hAnsi="Sylfaen" w:cs="Times New Roman"/>
          <w:b/>
          <w:sz w:val="32"/>
          <w:szCs w:val="32"/>
        </w:rPr>
        <w:t xml:space="preserve"> </w:t>
      </w:r>
      <w:r w:rsidRPr="00223FFF">
        <w:rPr>
          <w:rFonts w:ascii="Sylfaen" w:hAnsi="Sylfaen" w:cs="Times New Roman"/>
          <w:b/>
          <w:caps/>
          <w:sz w:val="32"/>
          <w:szCs w:val="32"/>
          <w:lang w:val="en-US"/>
        </w:rPr>
        <w:t>I</w:t>
      </w:r>
      <w:r w:rsidRPr="00223FFF">
        <w:rPr>
          <w:rFonts w:ascii="Sylfaen" w:hAnsi="Sylfaen" w:cs="Times New Roman"/>
          <w:b/>
          <w:caps/>
          <w:sz w:val="32"/>
          <w:szCs w:val="32"/>
        </w:rPr>
        <w:t>.</w:t>
      </w:r>
      <w:r w:rsidRPr="00223FFF">
        <w:rPr>
          <w:rFonts w:ascii="Sylfaen" w:hAnsi="Sylfaen" w:cs="Times New Roman"/>
          <w:b/>
          <w:caps/>
          <w:sz w:val="28"/>
          <w:szCs w:val="28"/>
        </w:rPr>
        <w:t xml:space="preserve"> </w:t>
      </w:r>
      <w:r w:rsidRPr="00223FFF">
        <w:rPr>
          <w:rFonts w:ascii="Sylfaen" w:hAnsi="Sylfaen" w:cs="Times New Roman"/>
          <w:b/>
          <w:sz w:val="32"/>
          <w:szCs w:val="32"/>
          <w:lang w:val="en-US"/>
        </w:rPr>
        <w:t>ԾԱՌԱՅՈՂԻ</w:t>
      </w:r>
      <w:r w:rsidRPr="00223FFF">
        <w:rPr>
          <w:rFonts w:ascii="Sylfaen" w:hAnsi="Sylfaen" w:cs="Times New Roman"/>
          <w:b/>
          <w:sz w:val="32"/>
          <w:szCs w:val="32"/>
        </w:rPr>
        <w:t xml:space="preserve"> </w:t>
      </w:r>
      <w:r w:rsidRPr="00223FFF">
        <w:rPr>
          <w:rFonts w:ascii="Sylfaen" w:hAnsi="Sylfaen" w:cs="Times New Roman"/>
          <w:b/>
          <w:sz w:val="32"/>
          <w:szCs w:val="32"/>
          <w:lang w:val="en-US"/>
        </w:rPr>
        <w:t>ԿԱՆՉԸ</w:t>
      </w:r>
      <w:r w:rsidRPr="00223FFF">
        <w:rPr>
          <w:rFonts w:ascii="Sylfaen" w:hAnsi="Sylfaen" w:cs="Times New Roman"/>
          <w:b/>
          <w:sz w:val="32"/>
          <w:szCs w:val="32"/>
        </w:rPr>
        <w:t xml:space="preserve"> </w:t>
      </w:r>
      <w:r w:rsidRPr="00223FFF">
        <w:rPr>
          <w:rFonts w:ascii="Sylfaen" w:hAnsi="Sylfaen" w:cs="Times New Roman"/>
          <w:b/>
          <w:sz w:val="32"/>
          <w:szCs w:val="32"/>
          <w:lang w:val="en-US"/>
        </w:rPr>
        <w:t>ԵՎ</w:t>
      </w:r>
      <w:r w:rsidRPr="00223FFF">
        <w:rPr>
          <w:rFonts w:ascii="Sylfaen" w:hAnsi="Sylfaen" w:cs="Times New Roman"/>
          <w:b/>
          <w:sz w:val="32"/>
          <w:szCs w:val="32"/>
        </w:rPr>
        <w:t xml:space="preserve"> </w:t>
      </w:r>
      <w:r w:rsidRPr="00223FFF">
        <w:rPr>
          <w:rFonts w:ascii="Sylfaen" w:hAnsi="Sylfaen" w:cs="Times New Roman"/>
          <w:b/>
          <w:sz w:val="32"/>
          <w:szCs w:val="32"/>
          <w:lang w:val="en-US"/>
        </w:rPr>
        <w:t>ՈՐԱԿՆԵՐԸ</w:t>
      </w:r>
    </w:p>
    <w:p w:rsidR="00760BD8" w:rsidRPr="00223FFF" w:rsidRDefault="00760BD8" w:rsidP="00760BD8">
      <w:pPr>
        <w:pStyle w:val="BodyTextIndent"/>
        <w:spacing w:after="0" w:line="216" w:lineRule="auto"/>
        <w:ind w:left="0" w:right="-702" w:firstLine="0"/>
        <w:jc w:val="center"/>
        <w:rPr>
          <w:rFonts w:ascii="Sylfaen" w:hAnsi="Sylfaen"/>
          <w:sz w:val="22"/>
          <w:szCs w:val="22"/>
        </w:rPr>
      </w:pPr>
    </w:p>
    <w:p w:rsidR="00760BD8" w:rsidRPr="00223FFF" w:rsidRDefault="00760BD8" w:rsidP="00760BD8">
      <w:pPr>
        <w:pStyle w:val="BodyTextIndent"/>
        <w:spacing w:after="0" w:line="216" w:lineRule="auto"/>
        <w:ind w:left="0" w:right="-702" w:firstLine="0"/>
        <w:jc w:val="center"/>
        <w:rPr>
          <w:rFonts w:ascii="Sylfaen" w:hAnsi="Sylfaen" w:cs="Times New Roman"/>
          <w:b/>
          <w:caps/>
          <w:sz w:val="22"/>
          <w:szCs w:val="22"/>
        </w:rPr>
      </w:pPr>
      <w:r w:rsidRPr="00223FFF">
        <w:rPr>
          <w:rFonts w:ascii="Sylfaen" w:hAnsi="Sylfaen"/>
          <w:b/>
          <w:sz w:val="22"/>
          <w:szCs w:val="22"/>
          <w:lang w:val="en-US"/>
        </w:rPr>
        <w:t>Ծանոթագրություն</w:t>
      </w:r>
      <w:r w:rsidRPr="00223FFF">
        <w:rPr>
          <w:rFonts w:ascii="Sylfaen" w:hAnsi="Sylfaen"/>
          <w:b/>
          <w:sz w:val="22"/>
          <w:szCs w:val="22"/>
        </w:rPr>
        <w:t>:</w:t>
      </w:r>
      <w:r w:rsidRPr="00223FFF">
        <w:rPr>
          <w:rFonts w:ascii="Sylfaen" w:hAnsi="Sylfaen"/>
          <w:sz w:val="22"/>
          <w:szCs w:val="22"/>
        </w:rPr>
        <w:t xml:space="preserve"> </w:t>
      </w:r>
      <w:r w:rsidRPr="00223FFF">
        <w:rPr>
          <w:rFonts w:ascii="Sylfaen" w:hAnsi="Sylfaen"/>
          <w:sz w:val="22"/>
          <w:szCs w:val="22"/>
          <w:lang w:val="en-US"/>
        </w:rPr>
        <w:t>Ուղեցույցի</w:t>
      </w:r>
      <w:r w:rsidRPr="00223FFF">
        <w:rPr>
          <w:rFonts w:ascii="Sylfaen" w:hAnsi="Sylfaen"/>
          <w:sz w:val="22"/>
          <w:szCs w:val="22"/>
        </w:rPr>
        <w:t xml:space="preserve"> </w:t>
      </w:r>
      <w:r w:rsidRPr="00223FFF">
        <w:rPr>
          <w:rFonts w:ascii="Sylfaen" w:hAnsi="Sylfaen"/>
          <w:sz w:val="22"/>
          <w:szCs w:val="22"/>
          <w:lang w:val="en-US"/>
        </w:rPr>
        <w:t>Խմբագրական</w:t>
      </w:r>
      <w:r w:rsidRPr="00223FFF">
        <w:rPr>
          <w:rFonts w:ascii="Sylfaen" w:hAnsi="Sylfaen"/>
          <w:sz w:val="22"/>
          <w:szCs w:val="22"/>
        </w:rPr>
        <w:t xml:space="preserve"> </w:t>
      </w:r>
      <w:r w:rsidRPr="00223FFF">
        <w:rPr>
          <w:rFonts w:ascii="Sylfaen" w:hAnsi="Sylfaen"/>
          <w:sz w:val="22"/>
          <w:szCs w:val="22"/>
          <w:lang w:val="en-US"/>
        </w:rPr>
        <w:t>Հանձնաժողովը</w:t>
      </w:r>
      <w:r w:rsidRPr="00223FFF">
        <w:rPr>
          <w:rFonts w:ascii="Sylfaen" w:hAnsi="Sylfaen"/>
          <w:sz w:val="22"/>
          <w:szCs w:val="22"/>
        </w:rPr>
        <w:t xml:space="preserve">  </w:t>
      </w:r>
      <w:r w:rsidRPr="00223FFF">
        <w:rPr>
          <w:rFonts w:ascii="Sylfaen" w:hAnsi="Sylfaen"/>
          <w:sz w:val="22"/>
          <w:szCs w:val="22"/>
          <w:lang w:val="en-US"/>
        </w:rPr>
        <w:t>ընդունելով</w:t>
      </w:r>
      <w:r w:rsidRPr="00223FFF">
        <w:rPr>
          <w:rFonts w:ascii="Sylfaen" w:hAnsi="Sylfaen"/>
          <w:sz w:val="22"/>
          <w:szCs w:val="22"/>
        </w:rPr>
        <w:t xml:space="preserve"> պ</w:t>
      </w:r>
      <w:r w:rsidRPr="00223FFF">
        <w:rPr>
          <w:rFonts w:ascii="Sylfaen" w:hAnsi="Sylfaen"/>
          <w:sz w:val="22"/>
          <w:szCs w:val="22"/>
          <w:lang w:val="en-US"/>
        </w:rPr>
        <w:t>արագրաֆ</w:t>
      </w:r>
      <w:r w:rsidRPr="00223FFF">
        <w:rPr>
          <w:rFonts w:ascii="Sylfaen" w:hAnsi="Sylfaen"/>
          <w:sz w:val="22"/>
          <w:szCs w:val="22"/>
        </w:rPr>
        <w:t xml:space="preserve">  500-</w:t>
      </w:r>
      <w:r w:rsidRPr="00223FFF">
        <w:rPr>
          <w:rFonts w:ascii="Sylfaen" w:hAnsi="Sylfaen"/>
          <w:sz w:val="22"/>
          <w:szCs w:val="22"/>
          <w:lang w:val="en-US"/>
        </w:rPr>
        <w:t>ի</w:t>
      </w:r>
      <w:r w:rsidRPr="00223FFF">
        <w:rPr>
          <w:rFonts w:ascii="Sylfaen" w:hAnsi="Sylfaen"/>
          <w:sz w:val="22"/>
          <w:szCs w:val="22"/>
        </w:rPr>
        <w:t xml:space="preserve"> </w:t>
      </w:r>
      <w:r w:rsidRPr="00223FFF">
        <w:rPr>
          <w:rFonts w:ascii="Sylfaen" w:hAnsi="Sylfaen"/>
          <w:sz w:val="22"/>
          <w:szCs w:val="22"/>
          <w:lang w:val="en-US"/>
        </w:rPr>
        <w:t>սկսվող</w:t>
      </w:r>
      <w:r w:rsidRPr="00223FFF">
        <w:rPr>
          <w:rFonts w:ascii="Sylfaen" w:hAnsi="Sylfaen"/>
          <w:sz w:val="22"/>
          <w:szCs w:val="22"/>
        </w:rPr>
        <w:t xml:space="preserve">  </w:t>
      </w:r>
      <w:r w:rsidRPr="00223FFF">
        <w:rPr>
          <w:rFonts w:ascii="Sylfaen" w:hAnsi="Sylfaen"/>
          <w:sz w:val="22"/>
          <w:szCs w:val="22"/>
          <w:lang w:val="en-US"/>
        </w:rPr>
        <w:t>բառերը</w:t>
      </w:r>
      <w:r w:rsidRPr="00223FFF">
        <w:rPr>
          <w:rFonts w:ascii="Sylfaen" w:hAnsi="Sylfaen"/>
          <w:sz w:val="22"/>
          <w:szCs w:val="22"/>
        </w:rPr>
        <w:t xml:space="preserve">, </w:t>
      </w:r>
      <w:r w:rsidRPr="00223FFF">
        <w:rPr>
          <w:rFonts w:ascii="Sylfaen" w:hAnsi="Sylfaen"/>
          <w:sz w:val="22"/>
          <w:szCs w:val="22"/>
          <w:lang w:val="en-US"/>
        </w:rPr>
        <w:t>փորձել</w:t>
      </w:r>
      <w:r w:rsidRPr="00223FFF">
        <w:rPr>
          <w:rFonts w:ascii="Sylfaen" w:hAnsi="Sylfaen"/>
          <w:sz w:val="22"/>
          <w:szCs w:val="22"/>
        </w:rPr>
        <w:t xml:space="preserve"> </w:t>
      </w:r>
      <w:r w:rsidRPr="00223FFF">
        <w:rPr>
          <w:rFonts w:ascii="Sylfaen" w:hAnsi="Sylfaen"/>
          <w:sz w:val="22"/>
          <w:szCs w:val="22"/>
          <w:lang w:val="en-US"/>
        </w:rPr>
        <w:t>է</w:t>
      </w:r>
      <w:r w:rsidRPr="00223FFF">
        <w:rPr>
          <w:rFonts w:ascii="Sylfaen" w:hAnsi="Sylfaen"/>
          <w:sz w:val="22"/>
          <w:szCs w:val="22"/>
        </w:rPr>
        <w:t xml:space="preserve"> </w:t>
      </w:r>
      <w:r w:rsidRPr="00223FFF">
        <w:rPr>
          <w:rFonts w:ascii="Sylfaen" w:hAnsi="Sylfaen"/>
          <w:sz w:val="22"/>
          <w:szCs w:val="22"/>
          <w:lang w:val="en-US"/>
        </w:rPr>
        <w:t>օգտագործել</w:t>
      </w:r>
      <w:r w:rsidRPr="00223FFF">
        <w:rPr>
          <w:rFonts w:ascii="Sylfaen" w:hAnsi="Sylfaen"/>
          <w:sz w:val="22"/>
          <w:szCs w:val="22"/>
        </w:rPr>
        <w:t xml:space="preserve"> </w:t>
      </w:r>
      <w:r w:rsidRPr="00223FFF">
        <w:rPr>
          <w:rFonts w:ascii="Sylfaen" w:hAnsi="Sylfaen"/>
          <w:sz w:val="22"/>
          <w:szCs w:val="22"/>
          <w:lang w:val="en-US"/>
        </w:rPr>
        <w:t>լեզու</w:t>
      </w:r>
      <w:r w:rsidRPr="00223FFF">
        <w:rPr>
          <w:rFonts w:ascii="Sylfaen" w:hAnsi="Sylfaen"/>
          <w:sz w:val="22"/>
          <w:szCs w:val="22"/>
        </w:rPr>
        <w:t xml:space="preserve">, </w:t>
      </w:r>
      <w:r w:rsidRPr="00223FFF">
        <w:rPr>
          <w:rFonts w:ascii="Sylfaen" w:hAnsi="Sylfaen"/>
          <w:sz w:val="22"/>
          <w:szCs w:val="22"/>
          <w:lang w:val="en-US"/>
        </w:rPr>
        <w:t>որը</w:t>
      </w:r>
      <w:r w:rsidRPr="00223FFF">
        <w:rPr>
          <w:rFonts w:ascii="Sylfaen" w:hAnsi="Sylfaen"/>
          <w:sz w:val="22"/>
          <w:szCs w:val="22"/>
        </w:rPr>
        <w:t xml:space="preserve"> </w:t>
      </w:r>
      <w:r w:rsidRPr="00223FFF">
        <w:rPr>
          <w:rFonts w:ascii="Sylfaen" w:hAnsi="Sylfaen"/>
          <w:sz w:val="22"/>
          <w:szCs w:val="22"/>
          <w:lang w:val="en-US"/>
        </w:rPr>
        <w:t>արտահայտում</w:t>
      </w:r>
      <w:r w:rsidRPr="00223FFF">
        <w:rPr>
          <w:rFonts w:ascii="Sylfaen" w:hAnsi="Sylfaen"/>
          <w:sz w:val="22"/>
          <w:szCs w:val="22"/>
        </w:rPr>
        <w:t xml:space="preserve"> </w:t>
      </w:r>
      <w:r w:rsidRPr="00223FFF">
        <w:rPr>
          <w:rFonts w:ascii="Sylfaen" w:hAnsi="Sylfaen"/>
          <w:sz w:val="22"/>
          <w:szCs w:val="22"/>
          <w:lang w:val="en-US"/>
        </w:rPr>
        <w:t>է</w:t>
      </w:r>
      <w:r w:rsidRPr="00223FFF">
        <w:rPr>
          <w:rFonts w:ascii="Sylfaen" w:hAnsi="Sylfaen"/>
          <w:sz w:val="22"/>
          <w:szCs w:val="22"/>
        </w:rPr>
        <w:t xml:space="preserve"> </w:t>
      </w:r>
      <w:r w:rsidRPr="00223FFF">
        <w:rPr>
          <w:rFonts w:ascii="Sylfaen" w:hAnsi="Sylfaen"/>
          <w:sz w:val="22"/>
          <w:szCs w:val="22"/>
          <w:lang w:val="en-US"/>
        </w:rPr>
        <w:t>այս</w:t>
      </w:r>
      <w:r w:rsidRPr="00223FFF">
        <w:rPr>
          <w:rFonts w:ascii="Sylfaen" w:hAnsi="Sylfaen"/>
          <w:sz w:val="22"/>
          <w:szCs w:val="22"/>
        </w:rPr>
        <w:t xml:space="preserve"> </w:t>
      </w:r>
      <w:r w:rsidRPr="00223FFF">
        <w:rPr>
          <w:rFonts w:ascii="Sylfaen" w:hAnsi="Sylfaen"/>
          <w:sz w:val="22"/>
          <w:szCs w:val="22"/>
          <w:lang w:val="en-US"/>
        </w:rPr>
        <w:t>առանձնահատկությունը</w:t>
      </w:r>
      <w:r w:rsidRPr="00223FFF">
        <w:rPr>
          <w:rFonts w:ascii="Sylfaen" w:hAnsi="Sylfaen"/>
          <w:sz w:val="22"/>
          <w:szCs w:val="22"/>
        </w:rPr>
        <w:t xml:space="preserve">: </w:t>
      </w:r>
      <w:r w:rsidRPr="00223FFF">
        <w:rPr>
          <w:rFonts w:ascii="Sylfaen" w:hAnsi="Sylfaen"/>
          <w:sz w:val="22"/>
          <w:szCs w:val="22"/>
          <w:lang w:val="en-US"/>
        </w:rPr>
        <w:t>Այնուամենայնիվ</w:t>
      </w:r>
      <w:r w:rsidRPr="00223FFF">
        <w:rPr>
          <w:rFonts w:ascii="Sylfaen" w:hAnsi="Sylfaen"/>
          <w:sz w:val="22"/>
          <w:szCs w:val="22"/>
        </w:rPr>
        <w:t xml:space="preserve">, </w:t>
      </w:r>
      <w:r w:rsidRPr="00223FFF">
        <w:rPr>
          <w:rFonts w:ascii="Sylfaen" w:hAnsi="Sylfaen"/>
          <w:sz w:val="22"/>
          <w:szCs w:val="22"/>
          <w:lang w:val="en-US"/>
        </w:rPr>
        <w:t>Ուղեցույցի</w:t>
      </w:r>
      <w:r w:rsidRPr="00223FFF">
        <w:rPr>
          <w:rFonts w:ascii="Sylfaen" w:hAnsi="Sylfaen"/>
          <w:sz w:val="22"/>
          <w:szCs w:val="22"/>
        </w:rPr>
        <w:t xml:space="preserve"> </w:t>
      </w:r>
      <w:r w:rsidRPr="00223FFF">
        <w:rPr>
          <w:rFonts w:ascii="Sylfaen" w:hAnsi="Sylfaen"/>
          <w:sz w:val="22"/>
          <w:szCs w:val="22"/>
          <w:lang w:val="en-US"/>
        </w:rPr>
        <w:t>այս</w:t>
      </w:r>
      <w:r w:rsidRPr="00223FFF">
        <w:rPr>
          <w:rFonts w:ascii="Sylfaen" w:hAnsi="Sylfaen"/>
          <w:sz w:val="22"/>
          <w:szCs w:val="22"/>
        </w:rPr>
        <w:t xml:space="preserve"> </w:t>
      </w:r>
      <w:r w:rsidRPr="00223FFF">
        <w:rPr>
          <w:rFonts w:ascii="Sylfaen" w:hAnsi="Sylfaen"/>
          <w:sz w:val="22"/>
          <w:szCs w:val="22"/>
          <w:lang w:val="en-US"/>
        </w:rPr>
        <w:t>բաժնում</w:t>
      </w:r>
      <w:r w:rsidRPr="00223FFF">
        <w:rPr>
          <w:rFonts w:ascii="Sylfaen" w:hAnsi="Sylfaen"/>
          <w:sz w:val="22"/>
          <w:szCs w:val="22"/>
        </w:rPr>
        <w:t xml:space="preserve">  «ծառայող» բառը կվերաբերվի մարդու, ով ունի լիցենզիա կամ ձեռնադրություն, կամ հատուկ նշանակում ինչպես միսիոները:</w:t>
      </w:r>
    </w:p>
    <w:p w:rsidR="00760BD8" w:rsidRPr="00223FFF" w:rsidRDefault="00760BD8" w:rsidP="00760BD8">
      <w:pPr>
        <w:pStyle w:val="BodyTextIndent"/>
        <w:spacing w:after="0" w:line="216" w:lineRule="auto"/>
        <w:ind w:left="-450" w:right="-702" w:firstLine="450"/>
        <w:jc w:val="center"/>
        <w:rPr>
          <w:rFonts w:ascii="Sylfaen" w:hAnsi="Sylfaen" w:cs="Times New Roman"/>
          <w:b/>
          <w:sz w:val="23"/>
          <w:szCs w:val="23"/>
        </w:rPr>
      </w:pP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b/>
          <w:szCs w:val="24"/>
        </w:rPr>
        <w:t>500.</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ընդունում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ծառայողները</w:t>
      </w:r>
      <w:r w:rsidRPr="00223FFF">
        <w:rPr>
          <w:rFonts w:ascii="Sylfaen" w:hAnsi="Sylfaen" w:cs="Times New Roman"/>
          <w:szCs w:val="24"/>
        </w:rPr>
        <w:t xml:space="preserve"> </w:t>
      </w:r>
      <w:r w:rsidRPr="00223FFF">
        <w:rPr>
          <w:rFonts w:ascii="Sylfaen" w:hAnsi="Sylfaen" w:cs="Times New Roman"/>
          <w:szCs w:val="24"/>
          <w:lang w:val="en-US"/>
        </w:rPr>
        <w:t>կանչված</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ծառայելու</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մարդկանց</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մեր</w:t>
      </w:r>
      <w:r w:rsidRPr="00223FFF">
        <w:rPr>
          <w:rFonts w:ascii="Sylfaen" w:hAnsi="Sylfaen" w:cs="Times New Roman"/>
          <w:szCs w:val="24"/>
        </w:rPr>
        <w:t xml:space="preserve"> </w:t>
      </w:r>
      <w:r w:rsidRPr="00223FFF">
        <w:rPr>
          <w:rFonts w:ascii="Sylfaen" w:hAnsi="Sylfaen" w:cs="Times New Roman"/>
          <w:szCs w:val="24"/>
          <w:lang w:val="en-US"/>
        </w:rPr>
        <w:t>Տերը</w:t>
      </w:r>
      <w:r w:rsidRPr="00223FFF">
        <w:rPr>
          <w:rFonts w:ascii="Sylfaen" w:hAnsi="Sylfaen" w:cs="Times New Roman"/>
          <w:szCs w:val="24"/>
        </w:rPr>
        <w:t xml:space="preserve"> </w:t>
      </w:r>
      <w:r w:rsidRPr="00223FFF">
        <w:rPr>
          <w:rFonts w:ascii="Sylfaen" w:hAnsi="Sylfaen" w:cs="Times New Roman"/>
          <w:szCs w:val="24"/>
          <w:lang w:val="en-US"/>
        </w:rPr>
        <w:t>կանչեց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կարգեց</w:t>
      </w:r>
      <w:r w:rsidRPr="00223FFF">
        <w:rPr>
          <w:rFonts w:ascii="Sylfaen" w:hAnsi="Sylfaen" w:cs="Times New Roman"/>
          <w:szCs w:val="24"/>
        </w:rPr>
        <w:t xml:space="preserve"> 12 </w:t>
      </w:r>
      <w:r w:rsidRPr="00223FFF">
        <w:rPr>
          <w:rFonts w:ascii="Sylfaen" w:hAnsi="Sylfaen" w:cs="Times New Roman"/>
          <w:szCs w:val="24"/>
          <w:lang w:val="en-US"/>
        </w:rPr>
        <w:t>առաքյալներին</w:t>
      </w:r>
      <w:r w:rsidRPr="00223FFF">
        <w:rPr>
          <w:rFonts w:ascii="Sylfaen" w:hAnsi="Sylfaen" w:cs="Times New Roman"/>
          <w:szCs w:val="24"/>
        </w:rPr>
        <w:t xml:space="preserve">, </w:t>
      </w:r>
      <w:r w:rsidRPr="00223FFF">
        <w:rPr>
          <w:rFonts w:ascii="Sylfaen" w:hAnsi="Sylfaen" w:cs="Times New Roman"/>
          <w:szCs w:val="24"/>
          <w:lang w:val="en-US"/>
        </w:rPr>
        <w:t>մենք</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հաստատում</w:t>
      </w:r>
      <w:r w:rsidRPr="00223FFF">
        <w:rPr>
          <w:rFonts w:ascii="Sylfaen" w:hAnsi="Sylfaen" w:cs="Times New Roman"/>
          <w:szCs w:val="24"/>
        </w:rPr>
        <w:t xml:space="preserve"> </w:t>
      </w:r>
      <w:r w:rsidRPr="00223FFF">
        <w:rPr>
          <w:rFonts w:ascii="Sylfaen" w:hAnsi="Sylfaen" w:cs="Times New Roman"/>
          <w:szCs w:val="24"/>
          <w:lang w:val="en-US"/>
        </w:rPr>
        <w:t>ենք</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Քրիստոսը</w:t>
      </w:r>
      <w:r w:rsidRPr="00223FFF">
        <w:rPr>
          <w:rFonts w:ascii="Sylfaen" w:hAnsi="Sylfaen" w:cs="Times New Roman"/>
          <w:szCs w:val="24"/>
        </w:rPr>
        <w:t xml:space="preserve"> </w:t>
      </w:r>
      <w:r w:rsidRPr="00223FFF">
        <w:rPr>
          <w:rFonts w:ascii="Sylfaen" w:hAnsi="Sylfaen" w:cs="Times New Roman"/>
          <w:szCs w:val="24"/>
          <w:lang w:val="en-US"/>
        </w:rPr>
        <w:t>որոշ</w:t>
      </w:r>
      <w:r w:rsidRPr="00223FFF">
        <w:rPr>
          <w:rFonts w:ascii="Sylfaen" w:hAnsi="Sylfaen" w:cs="Times New Roman"/>
          <w:szCs w:val="24"/>
        </w:rPr>
        <w:t xml:space="preserve"> </w:t>
      </w:r>
      <w:r w:rsidRPr="00223FFF">
        <w:rPr>
          <w:rFonts w:ascii="Sylfaen" w:hAnsi="Sylfaen" w:cs="Times New Roman"/>
          <w:szCs w:val="24"/>
          <w:lang w:val="en-US"/>
        </w:rPr>
        <w:t>տղամարդկանց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կանաց</w:t>
      </w:r>
      <w:r w:rsidRPr="00223FFF">
        <w:rPr>
          <w:rFonts w:ascii="Sylfaen" w:hAnsi="Sylfaen" w:cs="Times New Roman"/>
          <w:szCs w:val="24"/>
        </w:rPr>
        <w:t xml:space="preserve"> </w:t>
      </w:r>
      <w:r w:rsidRPr="00223FFF">
        <w:rPr>
          <w:rFonts w:ascii="Sylfaen" w:hAnsi="Sylfaen" w:cs="Times New Roman"/>
          <w:szCs w:val="24"/>
          <w:lang w:val="en-US"/>
        </w:rPr>
        <w:t>կանչում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հատուկ</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հասարակական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Երբ</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լուսավորված</w:t>
      </w:r>
      <w:r w:rsidRPr="00223FFF">
        <w:rPr>
          <w:rFonts w:ascii="Sylfaen" w:hAnsi="Sylfaen" w:cs="Times New Roman"/>
          <w:szCs w:val="24"/>
        </w:rPr>
        <w:t xml:space="preserve"> </w:t>
      </w:r>
      <w:r w:rsidRPr="00223FFF">
        <w:rPr>
          <w:rFonts w:ascii="Sylfaen" w:hAnsi="Sylfaen" w:cs="Times New Roman"/>
          <w:szCs w:val="24"/>
          <w:lang w:val="en-US"/>
        </w:rPr>
        <w:t>Սուրբ</w:t>
      </w:r>
      <w:r w:rsidRPr="00223FFF">
        <w:rPr>
          <w:rFonts w:ascii="Sylfaen" w:hAnsi="Sylfaen" w:cs="Times New Roman"/>
          <w:szCs w:val="24"/>
        </w:rPr>
        <w:t xml:space="preserve"> </w:t>
      </w:r>
      <w:r w:rsidRPr="00223FFF">
        <w:rPr>
          <w:rFonts w:ascii="Sylfaen" w:hAnsi="Sylfaen" w:cs="Times New Roman"/>
          <w:szCs w:val="24"/>
          <w:lang w:val="en-US"/>
        </w:rPr>
        <w:t>Հոգով</w:t>
      </w:r>
      <w:r w:rsidRPr="00223FFF">
        <w:rPr>
          <w:rFonts w:ascii="Sylfaen" w:hAnsi="Sylfaen" w:cs="Times New Roman"/>
          <w:szCs w:val="24"/>
        </w:rPr>
        <w:t xml:space="preserve">  </w:t>
      </w:r>
      <w:r w:rsidRPr="00223FFF">
        <w:rPr>
          <w:rFonts w:ascii="Sylfaen" w:hAnsi="Sylfaen" w:cs="Times New Roman"/>
          <w:szCs w:val="24"/>
          <w:lang w:val="en-US"/>
        </w:rPr>
        <w:t>ընդունում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մարդու</w:t>
      </w:r>
      <w:r w:rsidRPr="00223FFF">
        <w:rPr>
          <w:rFonts w:ascii="Sylfaen" w:hAnsi="Sylfaen" w:cs="Times New Roman"/>
          <w:szCs w:val="24"/>
        </w:rPr>
        <w:t xml:space="preserve"> </w:t>
      </w:r>
      <w:r w:rsidRPr="00223FFF">
        <w:rPr>
          <w:rFonts w:ascii="Sylfaen" w:hAnsi="Sylfaen" w:cs="Times New Roman"/>
          <w:szCs w:val="24"/>
          <w:lang w:val="en-US"/>
        </w:rPr>
        <w:t>կյանքում</w:t>
      </w:r>
      <w:r w:rsidRPr="00223FFF">
        <w:rPr>
          <w:rFonts w:ascii="Sylfaen" w:hAnsi="Sylfaen" w:cs="Times New Roman"/>
          <w:szCs w:val="24"/>
        </w:rPr>
        <w:t xml:space="preserve"> </w:t>
      </w:r>
      <w:r w:rsidRPr="00223FFF">
        <w:rPr>
          <w:rFonts w:ascii="Sylfaen" w:hAnsi="Sylfaen" w:cs="Times New Roman"/>
          <w:szCs w:val="24"/>
          <w:lang w:val="en-US"/>
        </w:rPr>
        <w:t>կա</w:t>
      </w:r>
      <w:r w:rsidRPr="00223FFF">
        <w:rPr>
          <w:rFonts w:ascii="Sylfaen" w:hAnsi="Sylfaen" w:cs="Times New Roman"/>
          <w:szCs w:val="24"/>
        </w:rPr>
        <w:t xml:space="preserve">  </w:t>
      </w:r>
      <w:r w:rsidRPr="00223FFF">
        <w:rPr>
          <w:rFonts w:ascii="Sylfaen" w:hAnsi="Sylfaen" w:cs="Times New Roman"/>
          <w:szCs w:val="24"/>
          <w:lang w:val="en-US"/>
        </w:rPr>
        <w:t>Աստվածային</w:t>
      </w:r>
      <w:r w:rsidRPr="00223FFF">
        <w:rPr>
          <w:rFonts w:ascii="Sylfaen" w:hAnsi="Sylfaen" w:cs="Times New Roman"/>
          <w:szCs w:val="24"/>
        </w:rPr>
        <w:t xml:space="preserve"> </w:t>
      </w:r>
      <w:r w:rsidRPr="00223FFF">
        <w:rPr>
          <w:rFonts w:ascii="Sylfaen" w:hAnsi="Sylfaen" w:cs="Times New Roman"/>
          <w:szCs w:val="24"/>
          <w:lang w:val="en-US"/>
        </w:rPr>
        <w:t>կանչ</w:t>
      </w:r>
      <w:r w:rsidRPr="00223FFF">
        <w:rPr>
          <w:rFonts w:ascii="Sylfaen" w:hAnsi="Sylfaen" w:cs="Times New Roman"/>
          <w:szCs w:val="24"/>
        </w:rPr>
        <w:t xml:space="preserve">, </w:t>
      </w:r>
      <w:r w:rsidRPr="00223FFF">
        <w:rPr>
          <w:rFonts w:ascii="Sylfaen" w:hAnsi="Sylfaen" w:cs="Times New Roman"/>
          <w:szCs w:val="24"/>
          <w:lang w:val="en-US"/>
        </w:rPr>
        <w:t>ապա</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հաստատում</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աջակցում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մարդու</w:t>
      </w:r>
      <w:r w:rsidRPr="00223FFF">
        <w:rPr>
          <w:rFonts w:ascii="Sylfaen" w:hAnsi="Sylfaen" w:cs="Times New Roman"/>
          <w:szCs w:val="24"/>
        </w:rPr>
        <w:t xml:space="preserve">  </w:t>
      </w:r>
      <w:r w:rsidRPr="00223FFF">
        <w:rPr>
          <w:rFonts w:ascii="Sylfaen" w:hAnsi="Sylfaen" w:cs="Times New Roman"/>
          <w:szCs w:val="24"/>
          <w:lang w:val="en-US"/>
        </w:rPr>
        <w:t>մուտքը</w:t>
      </w:r>
      <w:r w:rsidRPr="00223FFF">
        <w:rPr>
          <w:rFonts w:ascii="Sylfaen" w:hAnsi="Sylfaen" w:cs="Times New Roman"/>
          <w:szCs w:val="24"/>
        </w:rPr>
        <w:t xml:space="preserve">  </w:t>
      </w:r>
      <w:r w:rsidRPr="00223FFF">
        <w:rPr>
          <w:rFonts w:ascii="Sylfaen" w:hAnsi="Sylfaen" w:cs="Times New Roman"/>
          <w:szCs w:val="24"/>
          <w:lang w:val="en-US"/>
        </w:rPr>
        <w:t>ծառայողական</w:t>
      </w:r>
      <w:r w:rsidRPr="00223FFF">
        <w:rPr>
          <w:rFonts w:ascii="Sylfaen" w:hAnsi="Sylfaen" w:cs="Times New Roman"/>
          <w:szCs w:val="24"/>
        </w:rPr>
        <w:t xml:space="preserve">  </w:t>
      </w:r>
      <w:r w:rsidRPr="00223FFF">
        <w:rPr>
          <w:rFonts w:ascii="Sylfaen" w:hAnsi="Sylfaen" w:cs="Times New Roman"/>
          <w:szCs w:val="24"/>
          <w:lang w:val="en-US"/>
        </w:rPr>
        <w:t>կյանքի</w:t>
      </w:r>
      <w:r w:rsidRPr="00223FFF">
        <w:rPr>
          <w:rFonts w:ascii="Sylfaen" w:hAnsi="Sylfaen" w:cs="Times New Roman"/>
          <w:szCs w:val="24"/>
        </w:rPr>
        <w:t xml:space="preserve"> </w:t>
      </w:r>
      <w:r w:rsidRPr="00223FFF">
        <w:rPr>
          <w:rFonts w:ascii="Sylfaen" w:hAnsi="Sylfaen" w:cs="Times New Roman"/>
          <w:szCs w:val="24"/>
          <w:lang w:val="en-US"/>
        </w:rPr>
        <w:t>ուղի</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b/>
          <w:szCs w:val="24"/>
        </w:rPr>
        <w:t xml:space="preserve">501. </w:t>
      </w:r>
      <w:r w:rsidRPr="00223FFF">
        <w:rPr>
          <w:rFonts w:ascii="Sylfaen" w:hAnsi="Sylfaen" w:cs="Times New Roman"/>
          <w:b/>
          <w:szCs w:val="24"/>
          <w:lang w:val="en-US"/>
        </w:rPr>
        <w:t>Կանանց</w:t>
      </w:r>
      <w:r w:rsidRPr="00223FFF">
        <w:rPr>
          <w:rFonts w:ascii="Sylfaen" w:hAnsi="Sylfaen" w:cs="Times New Roman"/>
          <w:b/>
          <w:szCs w:val="24"/>
        </w:rPr>
        <w:t xml:space="preserve"> </w:t>
      </w:r>
      <w:r w:rsidRPr="00223FFF">
        <w:rPr>
          <w:rFonts w:ascii="Sylfaen" w:hAnsi="Sylfaen" w:cs="Times New Roman"/>
          <w:b/>
          <w:szCs w:val="24"/>
          <w:lang w:val="en-US"/>
        </w:rPr>
        <w:t>Ծառայության</w:t>
      </w:r>
      <w:r w:rsidRPr="00223FFF">
        <w:rPr>
          <w:rFonts w:ascii="Sylfaen" w:hAnsi="Sylfaen" w:cs="Times New Roman"/>
          <w:b/>
          <w:szCs w:val="24"/>
        </w:rPr>
        <w:t xml:space="preserve">  </w:t>
      </w:r>
      <w:r w:rsidRPr="00223FFF">
        <w:rPr>
          <w:rFonts w:ascii="Sylfaen" w:hAnsi="Sylfaen" w:cs="Times New Roman"/>
          <w:b/>
          <w:szCs w:val="24"/>
          <w:lang w:val="en-US"/>
        </w:rPr>
        <w:t>Աստվածաբանությունը</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աջակցում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կանանց</w:t>
      </w:r>
      <w:r w:rsidRPr="00223FFF">
        <w:rPr>
          <w:rFonts w:ascii="Sylfaen" w:hAnsi="Sylfaen" w:cs="Times New Roman"/>
          <w:szCs w:val="24"/>
        </w:rPr>
        <w:t xml:space="preserve"> </w:t>
      </w:r>
      <w:r w:rsidRPr="00223FFF">
        <w:rPr>
          <w:rFonts w:ascii="Sylfaen" w:hAnsi="Sylfaen" w:cs="Times New Roman"/>
          <w:szCs w:val="24"/>
          <w:lang w:val="en-US"/>
        </w:rPr>
        <w:t>իրավունքը</w:t>
      </w:r>
      <w:r w:rsidRPr="00223FFF">
        <w:rPr>
          <w:rFonts w:ascii="Sylfaen" w:hAnsi="Sylfaen" w:cs="Times New Roman"/>
          <w:szCs w:val="24"/>
        </w:rPr>
        <w:t xml:space="preserve"> </w:t>
      </w:r>
      <w:r w:rsidRPr="00223FFF">
        <w:rPr>
          <w:rFonts w:ascii="Sylfaen" w:hAnsi="Sylfaen" w:cs="Times New Roman"/>
          <w:szCs w:val="24"/>
          <w:lang w:val="en-US"/>
        </w:rPr>
        <w:t>օգտագործելու</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տված</w:t>
      </w:r>
      <w:r w:rsidRPr="00223FFF">
        <w:rPr>
          <w:rFonts w:ascii="Sylfaen" w:hAnsi="Sylfaen" w:cs="Times New Roman"/>
          <w:szCs w:val="24"/>
        </w:rPr>
        <w:t xml:space="preserve"> </w:t>
      </w:r>
      <w:r w:rsidRPr="00223FFF">
        <w:rPr>
          <w:rFonts w:ascii="Sylfaen" w:hAnsi="Sylfaen" w:cs="Times New Roman"/>
          <w:szCs w:val="24"/>
          <w:lang w:val="en-US"/>
        </w:rPr>
        <w:t>պարգևները</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ներսում</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հաստատում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կանանց</w:t>
      </w:r>
      <w:r w:rsidRPr="00223FFF">
        <w:rPr>
          <w:rFonts w:ascii="Sylfaen" w:hAnsi="Sylfaen" w:cs="Times New Roman"/>
          <w:szCs w:val="24"/>
        </w:rPr>
        <w:t xml:space="preserve"> </w:t>
      </w:r>
      <w:r w:rsidRPr="00223FFF">
        <w:rPr>
          <w:rFonts w:ascii="Sylfaen" w:hAnsi="Sylfaen" w:cs="Times New Roman"/>
          <w:szCs w:val="24"/>
          <w:lang w:val="en-US"/>
        </w:rPr>
        <w:t>պատմական</w:t>
      </w:r>
      <w:r w:rsidRPr="00223FFF">
        <w:rPr>
          <w:rFonts w:ascii="Sylfaen" w:hAnsi="Sylfaen" w:cs="Times New Roman"/>
          <w:szCs w:val="24"/>
        </w:rPr>
        <w:t xml:space="preserve"> </w:t>
      </w:r>
      <w:r w:rsidRPr="00223FFF">
        <w:rPr>
          <w:rFonts w:ascii="Sylfaen" w:hAnsi="Sylfaen" w:cs="Times New Roman"/>
          <w:szCs w:val="24"/>
          <w:lang w:val="en-US"/>
        </w:rPr>
        <w:t>իրավունքը</w:t>
      </w:r>
      <w:r w:rsidRPr="00223FFF">
        <w:rPr>
          <w:rFonts w:ascii="Sylfaen" w:hAnsi="Sylfaen" w:cs="Times New Roman"/>
          <w:szCs w:val="24"/>
        </w:rPr>
        <w:t xml:space="preserve"> </w:t>
      </w:r>
      <w:r w:rsidRPr="00223FFF">
        <w:rPr>
          <w:rFonts w:ascii="Sylfaen" w:hAnsi="Sylfaen" w:cs="Times New Roman"/>
          <w:szCs w:val="24"/>
          <w:lang w:val="en-US"/>
        </w:rPr>
        <w:t>լինելու</w:t>
      </w:r>
      <w:r w:rsidRPr="00223FFF">
        <w:rPr>
          <w:rFonts w:ascii="Sylfaen" w:hAnsi="Sylfaen" w:cs="Times New Roman"/>
          <w:szCs w:val="24"/>
        </w:rPr>
        <w:t xml:space="preserve"> </w:t>
      </w:r>
      <w:r w:rsidRPr="00223FFF">
        <w:rPr>
          <w:rFonts w:ascii="Sylfaen" w:hAnsi="Sylfaen" w:cs="Times New Roman"/>
          <w:szCs w:val="24"/>
          <w:lang w:val="en-US"/>
        </w:rPr>
        <w:t>ընտրված</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ղեկավար</w:t>
      </w:r>
      <w:r w:rsidRPr="00223FFF">
        <w:rPr>
          <w:rFonts w:ascii="Sylfaen" w:hAnsi="Sylfaen" w:cs="Times New Roman"/>
          <w:szCs w:val="24"/>
        </w:rPr>
        <w:t xml:space="preserve"> </w:t>
      </w:r>
      <w:r w:rsidRPr="00223FFF">
        <w:rPr>
          <w:rFonts w:ascii="Sylfaen" w:hAnsi="Sylfaen" w:cs="Times New Roman"/>
          <w:szCs w:val="24"/>
          <w:lang w:val="en-US"/>
        </w:rPr>
        <w:t>ծառայություններում</w:t>
      </w:r>
      <w:r w:rsidRPr="00223FFF">
        <w:rPr>
          <w:rFonts w:ascii="Sylfaen" w:hAnsi="Sylfaen" w:cs="Times New Roman"/>
          <w:szCs w:val="24"/>
        </w:rPr>
        <w:t xml:space="preserve">, </w:t>
      </w:r>
      <w:r w:rsidRPr="00223FFF">
        <w:rPr>
          <w:rFonts w:ascii="Sylfaen" w:hAnsi="Sylfaen" w:cs="Times New Roman"/>
          <w:szCs w:val="24"/>
          <w:lang w:val="en-US"/>
        </w:rPr>
        <w:t>ներառյալ</w:t>
      </w:r>
      <w:r w:rsidRPr="00223FFF">
        <w:rPr>
          <w:rFonts w:ascii="Sylfaen" w:hAnsi="Sylfaen" w:cs="Times New Roman"/>
          <w:szCs w:val="24"/>
        </w:rPr>
        <w:t xml:space="preserve"> </w:t>
      </w:r>
      <w:r w:rsidRPr="00223FFF">
        <w:rPr>
          <w:rFonts w:ascii="Sylfaen" w:hAnsi="Sylfaen" w:cs="Times New Roman"/>
          <w:szCs w:val="24"/>
          <w:lang w:val="en-US"/>
        </w:rPr>
        <w:t>երեցի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սարկավագի</w:t>
      </w:r>
      <w:r w:rsidRPr="00223FFF">
        <w:rPr>
          <w:rFonts w:ascii="Sylfaen" w:hAnsi="Sylfaen" w:cs="Times New Roman"/>
          <w:szCs w:val="24"/>
        </w:rPr>
        <w:t xml:space="preserve"> </w:t>
      </w:r>
      <w:r w:rsidRPr="00223FFF">
        <w:rPr>
          <w:rFonts w:ascii="Sylfaen" w:hAnsi="Sylfaen" w:cs="Times New Roman"/>
          <w:szCs w:val="24"/>
          <w:lang w:val="en-US"/>
        </w:rPr>
        <w:t>պաշտոնում</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szCs w:val="24"/>
          <w:lang w:val="en-US"/>
        </w:rPr>
        <w:t>Քրիստոսի</w:t>
      </w:r>
      <w:r w:rsidRPr="00223FFF">
        <w:rPr>
          <w:rFonts w:ascii="Sylfaen" w:hAnsi="Sylfaen" w:cs="Times New Roman"/>
          <w:szCs w:val="24"/>
        </w:rPr>
        <w:t xml:space="preserve"> </w:t>
      </w:r>
      <w:r w:rsidRPr="00223FFF">
        <w:rPr>
          <w:rFonts w:ascii="Sylfaen" w:hAnsi="Sylfaen" w:cs="Times New Roman"/>
          <w:szCs w:val="24"/>
          <w:lang w:val="en-US"/>
        </w:rPr>
        <w:t>քավչական</w:t>
      </w:r>
      <w:r w:rsidRPr="00223FFF">
        <w:rPr>
          <w:rFonts w:ascii="Sylfaen" w:hAnsi="Sylfaen" w:cs="Times New Roman"/>
          <w:szCs w:val="24"/>
        </w:rPr>
        <w:t xml:space="preserve"> </w:t>
      </w:r>
      <w:r w:rsidRPr="00223FFF">
        <w:rPr>
          <w:rFonts w:ascii="Sylfaen" w:hAnsi="Sylfaen" w:cs="Times New Roman"/>
          <w:szCs w:val="24"/>
          <w:lang w:val="en-US"/>
        </w:rPr>
        <w:t>գործունեության</w:t>
      </w:r>
      <w:r w:rsidRPr="00223FFF">
        <w:rPr>
          <w:rFonts w:ascii="Sylfaen" w:hAnsi="Sylfaen" w:cs="Times New Roman"/>
          <w:szCs w:val="24"/>
        </w:rPr>
        <w:t xml:space="preserve"> </w:t>
      </w:r>
      <w:r w:rsidRPr="00223FFF">
        <w:rPr>
          <w:rFonts w:ascii="Sylfaen" w:hAnsi="Sylfaen" w:cs="Times New Roman"/>
          <w:szCs w:val="24"/>
          <w:lang w:val="en-US"/>
        </w:rPr>
        <w:t>նպատակն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ազատել</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ստեղծագործությունը</w:t>
      </w:r>
      <w:r w:rsidRPr="00223FFF">
        <w:rPr>
          <w:rFonts w:ascii="Sylfaen" w:hAnsi="Sylfaen" w:cs="Times New Roman"/>
          <w:szCs w:val="24"/>
        </w:rPr>
        <w:t xml:space="preserve"> </w:t>
      </w:r>
      <w:r w:rsidRPr="00223FFF">
        <w:rPr>
          <w:rFonts w:ascii="Sylfaen" w:hAnsi="Sylfaen" w:cs="Times New Roman"/>
          <w:szCs w:val="24"/>
          <w:lang w:val="en-US"/>
        </w:rPr>
        <w:t>մեղքի</w:t>
      </w:r>
      <w:r w:rsidRPr="00223FFF">
        <w:rPr>
          <w:rFonts w:ascii="Sylfaen" w:hAnsi="Sylfaen" w:cs="Times New Roman"/>
          <w:szCs w:val="24"/>
        </w:rPr>
        <w:t xml:space="preserve"> </w:t>
      </w:r>
      <w:r w:rsidRPr="00223FFF">
        <w:rPr>
          <w:rFonts w:ascii="Sylfaen" w:hAnsi="Sylfaen" w:cs="Times New Roman"/>
          <w:szCs w:val="24"/>
          <w:lang w:val="en-US"/>
        </w:rPr>
        <w:t>անեծքից</w:t>
      </w:r>
      <w:r w:rsidRPr="00223FFF">
        <w:rPr>
          <w:rFonts w:ascii="Sylfaen" w:hAnsi="Sylfaen" w:cs="Times New Roman"/>
          <w:szCs w:val="24"/>
        </w:rPr>
        <w:t xml:space="preserve">: </w:t>
      </w:r>
      <w:r w:rsidRPr="00223FFF">
        <w:rPr>
          <w:rFonts w:ascii="Sylfaen" w:hAnsi="Sylfaen" w:cs="Times New Roman"/>
          <w:szCs w:val="24"/>
          <w:lang w:val="en-US"/>
        </w:rPr>
        <w:t>Ովքեր</w:t>
      </w:r>
      <w:r w:rsidRPr="00223FFF">
        <w:rPr>
          <w:rFonts w:ascii="Sylfaen" w:hAnsi="Sylfaen" w:cs="Times New Roman"/>
          <w:szCs w:val="24"/>
        </w:rPr>
        <w:t xml:space="preserve"> «</w:t>
      </w:r>
      <w:r w:rsidRPr="00223FFF">
        <w:rPr>
          <w:rFonts w:ascii="Sylfaen" w:hAnsi="Sylfaen" w:cs="Times New Roman"/>
          <w:szCs w:val="24"/>
          <w:lang w:val="en-US"/>
        </w:rPr>
        <w:t>Քրիստոսում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նոր</w:t>
      </w:r>
      <w:r w:rsidRPr="00223FFF">
        <w:rPr>
          <w:rFonts w:ascii="Sylfaen" w:hAnsi="Sylfaen" w:cs="Times New Roman"/>
          <w:szCs w:val="24"/>
        </w:rPr>
        <w:t xml:space="preserve"> </w:t>
      </w:r>
      <w:r w:rsidRPr="00223FFF">
        <w:rPr>
          <w:rFonts w:ascii="Sylfaen" w:hAnsi="Sylfaen" w:cs="Times New Roman"/>
          <w:szCs w:val="24"/>
          <w:lang w:val="en-US"/>
        </w:rPr>
        <w:t>արարած</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(2 </w:t>
      </w:r>
      <w:r w:rsidRPr="00223FFF">
        <w:rPr>
          <w:rFonts w:ascii="Sylfaen" w:hAnsi="Sylfaen" w:cs="Times New Roman"/>
          <w:szCs w:val="24"/>
          <w:lang w:val="en-US"/>
        </w:rPr>
        <w:t>Կորնթացիս</w:t>
      </w:r>
      <w:r w:rsidRPr="00223FFF">
        <w:rPr>
          <w:rFonts w:ascii="Sylfaen" w:hAnsi="Sylfaen" w:cs="Times New Roman"/>
          <w:szCs w:val="24"/>
        </w:rPr>
        <w:t xml:space="preserve">5:17): </w:t>
      </w:r>
      <w:r w:rsidRPr="00223FFF">
        <w:rPr>
          <w:rFonts w:ascii="Sylfaen" w:hAnsi="Sylfaen" w:cs="Times New Roman"/>
          <w:szCs w:val="24"/>
          <w:lang w:val="en-US"/>
        </w:rPr>
        <w:t>Այս</w:t>
      </w:r>
      <w:r w:rsidRPr="00223FFF">
        <w:rPr>
          <w:rFonts w:ascii="Sylfaen" w:hAnsi="Sylfaen" w:cs="Times New Roman"/>
          <w:szCs w:val="24"/>
        </w:rPr>
        <w:t xml:space="preserve"> </w:t>
      </w:r>
      <w:r w:rsidRPr="00223FFF">
        <w:rPr>
          <w:rFonts w:ascii="Sylfaen" w:hAnsi="Sylfaen" w:cs="Times New Roman"/>
          <w:szCs w:val="24"/>
          <w:lang w:val="en-US"/>
        </w:rPr>
        <w:t>փրկագնված</w:t>
      </w:r>
      <w:r w:rsidRPr="00223FFF">
        <w:rPr>
          <w:rFonts w:ascii="Sylfaen" w:hAnsi="Sylfaen" w:cs="Times New Roman"/>
          <w:szCs w:val="24"/>
        </w:rPr>
        <w:t xml:space="preserve"> </w:t>
      </w:r>
      <w:r w:rsidRPr="00223FFF">
        <w:rPr>
          <w:rFonts w:ascii="Sylfaen" w:hAnsi="Sylfaen" w:cs="Times New Roman"/>
          <w:szCs w:val="24"/>
          <w:lang w:val="en-US"/>
        </w:rPr>
        <w:t>համայնքում</w:t>
      </w:r>
      <w:r w:rsidRPr="00223FFF">
        <w:rPr>
          <w:rFonts w:ascii="Sylfaen" w:hAnsi="Sylfaen" w:cs="Times New Roman"/>
          <w:szCs w:val="24"/>
        </w:rPr>
        <w:t xml:space="preserve">, </w:t>
      </w:r>
      <w:r w:rsidRPr="00223FFF">
        <w:rPr>
          <w:rFonts w:ascii="Sylfaen" w:hAnsi="Sylfaen" w:cs="Times New Roman"/>
          <w:szCs w:val="24"/>
          <w:lang w:val="en-US"/>
        </w:rPr>
        <w:t>ոչ</w:t>
      </w:r>
      <w:r w:rsidRPr="00223FFF">
        <w:rPr>
          <w:rFonts w:ascii="Sylfaen" w:hAnsi="Sylfaen" w:cs="Times New Roman"/>
          <w:szCs w:val="24"/>
        </w:rPr>
        <w:t xml:space="preserve"> </w:t>
      </w:r>
      <w:r w:rsidRPr="00223FFF">
        <w:rPr>
          <w:rFonts w:ascii="Sylfaen" w:hAnsi="Sylfaen" w:cs="Times New Roman"/>
          <w:szCs w:val="24"/>
          <w:lang w:val="en-US"/>
        </w:rPr>
        <w:t>մի</w:t>
      </w:r>
      <w:r w:rsidRPr="00223FFF">
        <w:rPr>
          <w:rFonts w:ascii="Sylfaen" w:hAnsi="Sylfaen" w:cs="Times New Roman"/>
          <w:szCs w:val="24"/>
        </w:rPr>
        <w:t xml:space="preserve"> </w:t>
      </w:r>
      <w:r w:rsidRPr="00223FFF">
        <w:rPr>
          <w:rFonts w:ascii="Sylfaen" w:hAnsi="Sylfaen" w:cs="Times New Roman"/>
          <w:szCs w:val="24"/>
          <w:lang w:val="en-US"/>
        </w:rPr>
        <w:t>մարդ</w:t>
      </w:r>
      <w:r w:rsidRPr="00223FFF">
        <w:rPr>
          <w:rFonts w:ascii="Sylfaen" w:hAnsi="Sylfaen" w:cs="Times New Roman"/>
          <w:szCs w:val="24"/>
        </w:rPr>
        <w:t xml:space="preserve"> </w:t>
      </w:r>
      <w:r w:rsidRPr="00223FFF">
        <w:rPr>
          <w:rFonts w:ascii="Sylfaen" w:hAnsi="Sylfaen" w:cs="Times New Roman"/>
          <w:szCs w:val="24"/>
          <w:lang w:val="en-US"/>
        </w:rPr>
        <w:t>չպետք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իրեն</w:t>
      </w:r>
      <w:r w:rsidRPr="00223FFF">
        <w:rPr>
          <w:rFonts w:ascii="Sylfaen" w:hAnsi="Sylfaen" w:cs="Times New Roman"/>
          <w:szCs w:val="24"/>
        </w:rPr>
        <w:t xml:space="preserve"> </w:t>
      </w:r>
      <w:r w:rsidRPr="00223FFF">
        <w:rPr>
          <w:rFonts w:ascii="Sylfaen" w:hAnsi="Sylfaen" w:cs="Times New Roman"/>
          <w:szCs w:val="24"/>
          <w:lang w:val="en-US"/>
        </w:rPr>
        <w:t>համարի</w:t>
      </w:r>
      <w:r w:rsidRPr="00223FFF">
        <w:rPr>
          <w:rFonts w:ascii="Sylfaen" w:hAnsi="Sylfaen" w:cs="Times New Roman"/>
          <w:szCs w:val="24"/>
        </w:rPr>
        <w:t xml:space="preserve">  </w:t>
      </w:r>
      <w:r w:rsidRPr="00223FFF">
        <w:rPr>
          <w:rFonts w:ascii="Sylfaen" w:hAnsi="Sylfaen" w:cs="Times New Roman"/>
          <w:szCs w:val="24"/>
          <w:lang w:val="en-US"/>
        </w:rPr>
        <w:t>անարժան</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սոցիալական</w:t>
      </w:r>
      <w:r w:rsidRPr="00223FFF">
        <w:rPr>
          <w:rFonts w:ascii="Sylfaen" w:hAnsi="Sylfaen" w:cs="Times New Roman"/>
          <w:szCs w:val="24"/>
        </w:rPr>
        <w:t xml:space="preserve"> </w:t>
      </w:r>
      <w:r w:rsidRPr="00223FFF">
        <w:rPr>
          <w:rFonts w:ascii="Sylfaen" w:hAnsi="Sylfaen" w:cs="Times New Roman"/>
          <w:szCs w:val="24"/>
          <w:lang w:val="en-US"/>
        </w:rPr>
        <w:t>կարգավիճակի</w:t>
      </w:r>
      <w:r w:rsidRPr="00223FFF">
        <w:rPr>
          <w:rFonts w:ascii="Sylfaen" w:hAnsi="Sylfaen" w:cs="Times New Roman"/>
          <w:szCs w:val="24"/>
        </w:rPr>
        <w:t xml:space="preserve">, </w:t>
      </w:r>
      <w:r w:rsidRPr="00223FFF">
        <w:rPr>
          <w:rFonts w:ascii="Sylfaen" w:hAnsi="Sylfaen" w:cs="Times New Roman"/>
          <w:szCs w:val="24"/>
          <w:lang w:val="en-US"/>
        </w:rPr>
        <w:t>ռասսայի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սեռի</w:t>
      </w:r>
      <w:r w:rsidRPr="00223FFF">
        <w:rPr>
          <w:rFonts w:ascii="Sylfaen" w:hAnsi="Sylfaen" w:cs="Times New Roman"/>
          <w:szCs w:val="24"/>
        </w:rPr>
        <w:t xml:space="preserve"> </w:t>
      </w:r>
      <w:r w:rsidRPr="00223FFF">
        <w:rPr>
          <w:rFonts w:ascii="Sylfaen" w:hAnsi="Sylfaen" w:cs="Times New Roman"/>
          <w:szCs w:val="24"/>
          <w:lang w:val="en-US"/>
        </w:rPr>
        <w:t>պատճառով</w:t>
      </w:r>
      <w:r w:rsidRPr="00223FFF">
        <w:rPr>
          <w:rFonts w:ascii="Sylfaen" w:hAnsi="Sylfaen" w:cs="Times New Roman"/>
          <w:szCs w:val="24"/>
        </w:rPr>
        <w:t xml:space="preserve">  (</w:t>
      </w:r>
      <w:r w:rsidRPr="00223FFF">
        <w:rPr>
          <w:rFonts w:ascii="Sylfaen" w:hAnsi="Sylfaen" w:cs="Times New Roman"/>
          <w:szCs w:val="24"/>
          <w:lang w:val="en-US"/>
        </w:rPr>
        <w:t>Գաղատացիս</w:t>
      </w:r>
      <w:r w:rsidRPr="00223FFF">
        <w:rPr>
          <w:rFonts w:ascii="Sylfaen" w:hAnsi="Sylfaen" w:cs="Times New Roman"/>
          <w:szCs w:val="24"/>
        </w:rPr>
        <w:t xml:space="preserve"> 3:26-28): </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szCs w:val="24"/>
          <w:lang w:val="en-US"/>
        </w:rPr>
        <w:t>Ընդունելով</w:t>
      </w:r>
      <w:r w:rsidRPr="00223FFF">
        <w:rPr>
          <w:rFonts w:ascii="Sylfaen" w:hAnsi="Sylfaen" w:cs="Times New Roman"/>
          <w:szCs w:val="24"/>
        </w:rPr>
        <w:t xml:space="preserve"> </w:t>
      </w:r>
      <w:r w:rsidRPr="00223FFF">
        <w:rPr>
          <w:rFonts w:ascii="Sylfaen" w:hAnsi="Sylfaen" w:cs="Times New Roman"/>
          <w:szCs w:val="24"/>
          <w:lang w:val="en-US"/>
        </w:rPr>
        <w:t>ակնհայտ</w:t>
      </w:r>
      <w:r w:rsidRPr="00223FFF">
        <w:rPr>
          <w:rFonts w:ascii="Sylfaen" w:hAnsi="Sylfaen" w:cs="Times New Roman"/>
          <w:szCs w:val="24"/>
        </w:rPr>
        <w:t xml:space="preserve"> </w:t>
      </w:r>
      <w:r w:rsidRPr="00223FFF">
        <w:rPr>
          <w:rFonts w:ascii="Sylfaen" w:hAnsi="Sylfaen" w:cs="Times New Roman"/>
          <w:szCs w:val="24"/>
          <w:lang w:val="en-US"/>
        </w:rPr>
        <w:t>պարադոքսը</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ստեղծվել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Պողոսի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Տիմոթեսի</w:t>
      </w:r>
      <w:r w:rsidRPr="00223FFF">
        <w:rPr>
          <w:rFonts w:ascii="Sylfaen" w:hAnsi="Sylfaen" w:cs="Times New Roman"/>
          <w:szCs w:val="24"/>
        </w:rPr>
        <w:t xml:space="preserve"> </w:t>
      </w:r>
      <w:r w:rsidRPr="00223FFF">
        <w:rPr>
          <w:rFonts w:ascii="Sylfaen" w:hAnsi="Sylfaen" w:cs="Times New Roman"/>
          <w:szCs w:val="24"/>
          <w:lang w:val="en-US"/>
        </w:rPr>
        <w:t>տրված</w:t>
      </w:r>
      <w:r w:rsidRPr="00223FFF">
        <w:rPr>
          <w:rFonts w:ascii="Sylfaen" w:hAnsi="Sylfaen" w:cs="Times New Roman"/>
          <w:szCs w:val="24"/>
        </w:rPr>
        <w:t xml:space="preserve"> </w:t>
      </w:r>
      <w:r w:rsidRPr="00223FFF">
        <w:rPr>
          <w:rFonts w:ascii="Sylfaen" w:hAnsi="Sylfaen" w:cs="Times New Roman"/>
          <w:szCs w:val="24"/>
          <w:lang w:val="en-US"/>
        </w:rPr>
        <w:t>խրատով</w:t>
      </w:r>
      <w:r w:rsidRPr="00223FFF">
        <w:rPr>
          <w:rFonts w:ascii="Sylfaen" w:hAnsi="Sylfaen" w:cs="Times New Roman"/>
          <w:szCs w:val="24"/>
        </w:rPr>
        <w:t xml:space="preserve"> (1 </w:t>
      </w:r>
      <w:r w:rsidRPr="00223FFF">
        <w:rPr>
          <w:rFonts w:ascii="Sylfaen" w:hAnsi="Sylfaen" w:cs="Times New Roman"/>
          <w:szCs w:val="24"/>
          <w:lang w:val="en-US"/>
        </w:rPr>
        <w:t>Տիմոթեոս</w:t>
      </w:r>
      <w:r w:rsidRPr="00223FFF">
        <w:rPr>
          <w:rFonts w:ascii="Sylfaen" w:hAnsi="Sylfaen" w:cs="Times New Roman"/>
          <w:szCs w:val="24"/>
        </w:rPr>
        <w:t xml:space="preserve"> 2:11-12)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Կորնթոսին</w:t>
      </w:r>
      <w:r w:rsidRPr="00223FFF">
        <w:rPr>
          <w:rFonts w:ascii="Sylfaen" w:hAnsi="Sylfaen" w:cs="Times New Roman"/>
          <w:szCs w:val="24"/>
        </w:rPr>
        <w:t xml:space="preserve"> </w:t>
      </w:r>
      <w:r w:rsidRPr="00223FFF">
        <w:rPr>
          <w:rFonts w:ascii="Sylfaen" w:hAnsi="Sylfaen" w:cs="Times New Roman"/>
          <w:szCs w:val="24"/>
          <w:lang w:val="en-US"/>
        </w:rPr>
        <w:t>ուղղված</w:t>
      </w:r>
      <w:r w:rsidRPr="00223FFF">
        <w:rPr>
          <w:rFonts w:ascii="Sylfaen" w:hAnsi="Sylfaen" w:cs="Times New Roman"/>
          <w:szCs w:val="24"/>
        </w:rPr>
        <w:t xml:space="preserve"> </w:t>
      </w:r>
      <w:r w:rsidRPr="00223FFF">
        <w:rPr>
          <w:rFonts w:ascii="Sylfaen" w:hAnsi="Sylfaen" w:cs="Times New Roman"/>
          <w:szCs w:val="24"/>
          <w:lang w:val="en-US"/>
        </w:rPr>
        <w:t>խոսքերը</w:t>
      </w:r>
      <w:r w:rsidRPr="00223FFF">
        <w:rPr>
          <w:rFonts w:ascii="Sylfaen" w:hAnsi="Sylfaen" w:cs="Times New Roman"/>
          <w:szCs w:val="24"/>
        </w:rPr>
        <w:t xml:space="preserve"> (1 </w:t>
      </w:r>
      <w:r w:rsidRPr="00223FFF">
        <w:rPr>
          <w:rFonts w:ascii="Sylfaen" w:hAnsi="Sylfaen" w:cs="Times New Roman"/>
          <w:szCs w:val="24"/>
          <w:lang w:val="en-US"/>
        </w:rPr>
        <w:t>Կորնթացիս</w:t>
      </w:r>
      <w:r w:rsidRPr="00223FFF">
        <w:rPr>
          <w:rFonts w:ascii="Sylfaen" w:hAnsi="Sylfaen" w:cs="Times New Roman"/>
          <w:szCs w:val="24"/>
        </w:rPr>
        <w:t xml:space="preserve"> 14:33-34), </w:t>
      </w:r>
      <w:r w:rsidRPr="00223FFF">
        <w:rPr>
          <w:rFonts w:ascii="Sylfaen" w:hAnsi="Sylfaen" w:cs="Times New Roman"/>
          <w:szCs w:val="24"/>
          <w:lang w:val="en-US"/>
        </w:rPr>
        <w:t>մենք</w:t>
      </w:r>
      <w:r w:rsidRPr="00223FFF">
        <w:rPr>
          <w:rFonts w:ascii="Sylfaen" w:hAnsi="Sylfaen" w:cs="Times New Roman"/>
          <w:szCs w:val="24"/>
        </w:rPr>
        <w:t xml:space="preserve"> </w:t>
      </w:r>
      <w:r w:rsidRPr="00223FFF">
        <w:rPr>
          <w:rFonts w:ascii="Sylfaen" w:hAnsi="Sylfaen" w:cs="Times New Roman"/>
          <w:szCs w:val="24"/>
          <w:lang w:val="en-US"/>
        </w:rPr>
        <w:t>հավատում</w:t>
      </w:r>
      <w:r w:rsidRPr="00223FFF">
        <w:rPr>
          <w:rFonts w:ascii="Sylfaen" w:hAnsi="Sylfaen" w:cs="Times New Roman"/>
          <w:szCs w:val="24"/>
        </w:rPr>
        <w:t xml:space="preserve"> </w:t>
      </w:r>
      <w:r w:rsidRPr="00223FFF">
        <w:rPr>
          <w:rFonts w:ascii="Sylfaen" w:hAnsi="Sylfaen" w:cs="Times New Roman"/>
          <w:szCs w:val="24"/>
          <w:lang w:val="en-US"/>
        </w:rPr>
        <w:t>ենք</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այս</w:t>
      </w:r>
      <w:r w:rsidRPr="00223FFF">
        <w:rPr>
          <w:rFonts w:ascii="Sylfaen" w:hAnsi="Sylfaen" w:cs="Times New Roman"/>
          <w:szCs w:val="24"/>
        </w:rPr>
        <w:t xml:space="preserve"> </w:t>
      </w:r>
      <w:r w:rsidRPr="00223FFF">
        <w:rPr>
          <w:rFonts w:ascii="Sylfaen" w:hAnsi="Sylfaen" w:cs="Times New Roman"/>
          <w:szCs w:val="24"/>
          <w:lang w:val="en-US"/>
        </w:rPr>
        <w:t>հատվածների</w:t>
      </w:r>
      <w:r w:rsidRPr="00223FFF">
        <w:rPr>
          <w:rFonts w:ascii="Sylfaen" w:hAnsi="Sylfaen" w:cs="Times New Roman"/>
          <w:szCs w:val="24"/>
        </w:rPr>
        <w:t xml:space="preserve"> </w:t>
      </w:r>
      <w:r w:rsidRPr="00223FFF">
        <w:rPr>
          <w:rFonts w:ascii="Sylfaen" w:hAnsi="Sylfaen" w:cs="Times New Roman"/>
          <w:szCs w:val="24"/>
          <w:lang w:val="en-US"/>
        </w:rPr>
        <w:t>մեկնաբանությունը</w:t>
      </w:r>
      <w:r w:rsidRPr="00223FFF">
        <w:rPr>
          <w:rFonts w:ascii="Sylfaen" w:hAnsi="Sylfaen" w:cs="Times New Roman"/>
          <w:szCs w:val="24"/>
        </w:rPr>
        <w:t xml:space="preserve"> </w:t>
      </w:r>
      <w:r w:rsidRPr="00223FFF">
        <w:rPr>
          <w:rFonts w:ascii="Sylfaen" w:hAnsi="Sylfaen" w:cs="Times New Roman"/>
          <w:szCs w:val="24"/>
          <w:lang w:val="en-US"/>
        </w:rPr>
        <w:t>ի</w:t>
      </w:r>
      <w:r w:rsidRPr="00223FFF">
        <w:rPr>
          <w:rFonts w:ascii="Sylfaen" w:hAnsi="Sylfaen" w:cs="Times New Roman"/>
          <w:szCs w:val="24"/>
        </w:rPr>
        <w:t xml:space="preserve"> </w:t>
      </w:r>
      <w:r w:rsidRPr="00223FFF">
        <w:rPr>
          <w:rFonts w:ascii="Sylfaen" w:hAnsi="Sylfaen" w:cs="Times New Roman"/>
          <w:szCs w:val="24"/>
          <w:lang w:val="en-US"/>
        </w:rPr>
        <w:t>օգուտ</w:t>
      </w:r>
      <w:r w:rsidRPr="00223FFF">
        <w:rPr>
          <w:rFonts w:ascii="Sylfaen" w:hAnsi="Sylfaen" w:cs="Times New Roman"/>
          <w:szCs w:val="24"/>
        </w:rPr>
        <w:t xml:space="preserve"> </w:t>
      </w:r>
      <w:r w:rsidRPr="00223FFF">
        <w:rPr>
          <w:rFonts w:ascii="Sylfaen" w:hAnsi="Sylfaen" w:cs="Times New Roman"/>
          <w:szCs w:val="24"/>
          <w:lang w:val="en-US"/>
        </w:rPr>
        <w:t>կանանց</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սահմանափակմանը</w:t>
      </w:r>
      <w:r w:rsidRPr="00223FFF">
        <w:rPr>
          <w:rFonts w:ascii="Sylfaen" w:hAnsi="Sylfaen" w:cs="Times New Roman"/>
          <w:szCs w:val="24"/>
        </w:rPr>
        <w:t xml:space="preserve">, </w:t>
      </w:r>
      <w:r w:rsidRPr="00223FFF">
        <w:rPr>
          <w:rFonts w:ascii="Sylfaen" w:hAnsi="Sylfaen" w:cs="Times New Roman"/>
          <w:szCs w:val="24"/>
          <w:lang w:val="en-US"/>
        </w:rPr>
        <w:t>հակասում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Աստվածաշնչի</w:t>
      </w:r>
      <w:r w:rsidRPr="00223FFF">
        <w:rPr>
          <w:rFonts w:ascii="Sylfaen" w:hAnsi="Sylfaen" w:cs="Times New Roman"/>
          <w:szCs w:val="24"/>
        </w:rPr>
        <w:t xml:space="preserve"> </w:t>
      </w:r>
      <w:r w:rsidRPr="00223FFF">
        <w:rPr>
          <w:rFonts w:ascii="Sylfaen" w:hAnsi="Sylfaen" w:cs="Times New Roman"/>
          <w:szCs w:val="24"/>
          <w:lang w:val="en-US"/>
        </w:rPr>
        <w:t>հատուկ</w:t>
      </w:r>
      <w:r w:rsidRPr="00223FFF">
        <w:rPr>
          <w:rFonts w:ascii="Sylfaen" w:hAnsi="Sylfaen" w:cs="Times New Roman"/>
          <w:szCs w:val="24"/>
        </w:rPr>
        <w:t xml:space="preserve"> </w:t>
      </w:r>
      <w:r w:rsidRPr="00223FFF">
        <w:rPr>
          <w:rFonts w:ascii="Sylfaen" w:hAnsi="Sylfaen" w:cs="Times New Roman"/>
          <w:szCs w:val="24"/>
          <w:lang w:val="en-US"/>
        </w:rPr>
        <w:t>հատվածներին</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խոսում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առաջնորդության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կանանց</w:t>
      </w:r>
      <w:r w:rsidRPr="00223FFF">
        <w:rPr>
          <w:rFonts w:ascii="Sylfaen" w:hAnsi="Sylfaen" w:cs="Times New Roman"/>
          <w:szCs w:val="24"/>
        </w:rPr>
        <w:t xml:space="preserve"> </w:t>
      </w:r>
      <w:r w:rsidRPr="00223FFF">
        <w:rPr>
          <w:rFonts w:ascii="Sylfaen" w:hAnsi="Sylfaen" w:cs="Times New Roman"/>
          <w:szCs w:val="24"/>
          <w:lang w:val="en-US"/>
        </w:rPr>
        <w:t>դերի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մասնակցության</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Հովել</w:t>
      </w:r>
      <w:r w:rsidRPr="00223FFF">
        <w:rPr>
          <w:rFonts w:ascii="Sylfaen" w:hAnsi="Sylfaen" w:cs="Times New Roman"/>
          <w:szCs w:val="24"/>
        </w:rPr>
        <w:t xml:space="preserve"> 2:28-29; </w:t>
      </w:r>
      <w:r w:rsidRPr="00223FFF">
        <w:rPr>
          <w:rFonts w:ascii="Sylfaen" w:hAnsi="Sylfaen" w:cs="Times New Roman"/>
          <w:szCs w:val="24"/>
          <w:lang w:val="en-US"/>
        </w:rPr>
        <w:t>Գործք</w:t>
      </w:r>
      <w:r w:rsidRPr="00223FFF">
        <w:rPr>
          <w:rFonts w:ascii="Sylfaen" w:hAnsi="Sylfaen" w:cs="Times New Roman"/>
          <w:szCs w:val="24"/>
        </w:rPr>
        <w:t xml:space="preserve">2:17-18; 21:8-9, </w:t>
      </w:r>
      <w:r w:rsidRPr="00223FFF">
        <w:rPr>
          <w:rFonts w:ascii="Sylfaen" w:hAnsi="Sylfaen" w:cs="Times New Roman"/>
          <w:szCs w:val="24"/>
          <w:lang w:val="en-US"/>
        </w:rPr>
        <w:t>Հռովմայեցիս</w:t>
      </w:r>
      <w:r w:rsidRPr="00223FFF">
        <w:rPr>
          <w:rFonts w:ascii="Sylfaen" w:hAnsi="Sylfaen" w:cs="Times New Roman"/>
          <w:szCs w:val="24"/>
        </w:rPr>
        <w:t xml:space="preserve"> 16:1, 3, 7; </w:t>
      </w:r>
      <w:r w:rsidRPr="00223FFF">
        <w:rPr>
          <w:rFonts w:ascii="Sylfaen" w:hAnsi="Sylfaen" w:cs="Times New Roman"/>
          <w:szCs w:val="24"/>
          <w:lang w:val="en-US"/>
        </w:rPr>
        <w:t>Փիլլիպեցիս</w:t>
      </w:r>
      <w:r w:rsidRPr="00223FFF">
        <w:rPr>
          <w:rFonts w:ascii="Sylfaen" w:hAnsi="Sylfaen" w:cs="Times New Roman"/>
          <w:szCs w:val="24"/>
        </w:rPr>
        <w:t xml:space="preserve"> 4:2-3),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ավերում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սրբության</w:t>
      </w:r>
      <w:r w:rsidRPr="00223FFF">
        <w:rPr>
          <w:rFonts w:ascii="Sylfaen" w:hAnsi="Sylfaen" w:cs="Times New Roman"/>
          <w:szCs w:val="24"/>
        </w:rPr>
        <w:t xml:space="preserve"> </w:t>
      </w:r>
      <w:r w:rsidRPr="00223FFF">
        <w:rPr>
          <w:rFonts w:ascii="Sylfaen" w:hAnsi="Sylfaen" w:cs="Times New Roman"/>
          <w:szCs w:val="24"/>
          <w:lang w:val="en-US"/>
        </w:rPr>
        <w:t>վեսլիական</w:t>
      </w:r>
      <w:r w:rsidRPr="00223FFF">
        <w:rPr>
          <w:rFonts w:ascii="Sylfaen" w:hAnsi="Sylfaen" w:cs="Times New Roman"/>
          <w:szCs w:val="24"/>
        </w:rPr>
        <w:t xml:space="preserve"> </w:t>
      </w:r>
      <w:r w:rsidRPr="00223FFF">
        <w:rPr>
          <w:rFonts w:ascii="Sylfaen" w:hAnsi="Sylfaen" w:cs="Times New Roman"/>
          <w:szCs w:val="24"/>
          <w:lang w:val="en-US"/>
        </w:rPr>
        <w:t>ավանդույթի</w:t>
      </w:r>
      <w:r w:rsidRPr="00223FFF">
        <w:rPr>
          <w:rFonts w:ascii="Sylfaen" w:hAnsi="Sylfaen" w:cs="Times New Roman"/>
          <w:szCs w:val="24"/>
        </w:rPr>
        <w:t xml:space="preserve"> </w:t>
      </w:r>
      <w:r w:rsidRPr="00223FFF">
        <w:rPr>
          <w:rFonts w:ascii="Sylfaen" w:hAnsi="Sylfaen" w:cs="Times New Roman"/>
          <w:szCs w:val="24"/>
          <w:lang w:val="en-US"/>
        </w:rPr>
        <w:t>հոգին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փորձը</w:t>
      </w:r>
      <w:r w:rsidRPr="00223FFF">
        <w:rPr>
          <w:rFonts w:ascii="Sylfaen" w:hAnsi="Sylfaen" w:cs="Times New Roman"/>
          <w:szCs w:val="24"/>
        </w:rPr>
        <w:t xml:space="preserve">: </w:t>
      </w:r>
      <w:r w:rsidRPr="00223FFF">
        <w:rPr>
          <w:rFonts w:ascii="Sylfaen" w:hAnsi="Sylfaen" w:cs="Times New Roman"/>
          <w:szCs w:val="24"/>
          <w:lang w:val="en-US"/>
        </w:rPr>
        <w:t>Վերջ</w:t>
      </w:r>
      <w:r w:rsidRPr="00223FFF">
        <w:rPr>
          <w:rFonts w:ascii="Sylfaen" w:hAnsi="Sylfaen" w:cs="Times New Roman"/>
          <w:szCs w:val="24"/>
        </w:rPr>
        <w:t xml:space="preserve"> </w:t>
      </w:r>
      <w:r w:rsidRPr="00223FFF">
        <w:rPr>
          <w:rFonts w:ascii="Sylfaen" w:hAnsi="Sylfaen" w:cs="Times New Roman"/>
          <w:szCs w:val="24"/>
          <w:lang w:val="en-US"/>
        </w:rPr>
        <w:t>ի</w:t>
      </w:r>
      <w:r w:rsidRPr="00223FFF">
        <w:rPr>
          <w:rFonts w:ascii="Sylfaen" w:hAnsi="Sylfaen" w:cs="Times New Roman"/>
          <w:szCs w:val="24"/>
        </w:rPr>
        <w:t xml:space="preserve"> </w:t>
      </w:r>
      <w:r w:rsidRPr="00223FFF">
        <w:rPr>
          <w:rFonts w:ascii="Sylfaen" w:hAnsi="Sylfaen" w:cs="Times New Roman"/>
          <w:szCs w:val="24"/>
          <w:lang w:val="en-US"/>
        </w:rPr>
        <w:t>վերջո</w:t>
      </w:r>
      <w:r w:rsidRPr="00223FFF">
        <w:rPr>
          <w:rFonts w:ascii="Sylfaen" w:hAnsi="Sylfaen" w:cs="Times New Roman"/>
          <w:szCs w:val="24"/>
        </w:rPr>
        <w:t xml:space="preserve">,  </w:t>
      </w:r>
      <w:r w:rsidRPr="00223FFF">
        <w:rPr>
          <w:rFonts w:ascii="Sylfaen" w:hAnsi="Sylfaen" w:cs="Times New Roman"/>
          <w:szCs w:val="24"/>
          <w:lang w:val="en-US"/>
        </w:rPr>
        <w:t>դա</w:t>
      </w:r>
      <w:r w:rsidRPr="00223FFF">
        <w:rPr>
          <w:rFonts w:ascii="Sylfaen" w:hAnsi="Sylfaen" w:cs="Times New Roman"/>
          <w:szCs w:val="24"/>
        </w:rPr>
        <w:t xml:space="preserve"> </w:t>
      </w:r>
      <w:r w:rsidRPr="00223FFF">
        <w:rPr>
          <w:rFonts w:ascii="Sylfaen" w:hAnsi="Sylfaen" w:cs="Times New Roman"/>
          <w:szCs w:val="24"/>
          <w:lang w:val="en-US"/>
        </w:rPr>
        <w:t>խիստ</w:t>
      </w:r>
      <w:r w:rsidRPr="00223FFF">
        <w:rPr>
          <w:rFonts w:ascii="Sylfaen" w:hAnsi="Sylfaen" w:cs="Times New Roman"/>
          <w:szCs w:val="24"/>
        </w:rPr>
        <w:t xml:space="preserve"> </w:t>
      </w:r>
      <w:r w:rsidRPr="00223FFF">
        <w:rPr>
          <w:rFonts w:ascii="Sylfaen" w:hAnsi="Sylfaen" w:cs="Times New Roman"/>
          <w:szCs w:val="24"/>
          <w:lang w:val="en-US"/>
        </w:rPr>
        <w:t>համապատասխանում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բնավորությանը</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ներկայացված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Աստվածաշնչում</w:t>
      </w:r>
      <w:r w:rsidRPr="00223FFF">
        <w:rPr>
          <w:rFonts w:ascii="Sylfaen" w:hAnsi="Sylfaen" w:cs="Times New Roman"/>
          <w:szCs w:val="24"/>
        </w:rPr>
        <w:t xml:space="preserve">, </w:t>
      </w:r>
      <w:r w:rsidRPr="00223FFF">
        <w:rPr>
          <w:rFonts w:ascii="Sylfaen" w:hAnsi="Sylfaen" w:cs="Times New Roman"/>
          <w:szCs w:val="24"/>
          <w:lang w:val="en-US"/>
        </w:rPr>
        <w:t>հատկապես</w:t>
      </w:r>
      <w:r w:rsidRPr="00223FFF">
        <w:rPr>
          <w:rFonts w:ascii="Sylfaen" w:hAnsi="Sylfaen" w:cs="Times New Roman"/>
          <w:szCs w:val="24"/>
        </w:rPr>
        <w:t xml:space="preserve"> </w:t>
      </w:r>
      <w:r w:rsidRPr="00223FFF">
        <w:rPr>
          <w:rFonts w:ascii="Sylfaen" w:hAnsi="Sylfaen" w:cs="Times New Roman"/>
          <w:szCs w:val="24"/>
          <w:lang w:val="en-US"/>
        </w:rPr>
        <w:t>ինչպիսին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հայտնվել</w:t>
      </w:r>
      <w:r w:rsidRPr="00223FFF">
        <w:rPr>
          <w:rFonts w:ascii="Sylfaen" w:hAnsi="Sylfaen" w:cs="Times New Roman"/>
          <w:szCs w:val="24"/>
        </w:rPr>
        <w:t xml:space="preserve"> </w:t>
      </w:r>
      <w:r w:rsidRPr="00223FFF">
        <w:rPr>
          <w:rFonts w:ascii="Sylfaen" w:hAnsi="Sylfaen" w:cs="Times New Roman"/>
          <w:szCs w:val="24"/>
          <w:lang w:val="en-US"/>
        </w:rPr>
        <w:t>Հիսուս</w:t>
      </w:r>
      <w:r w:rsidRPr="00223FFF">
        <w:rPr>
          <w:rFonts w:ascii="Sylfaen" w:hAnsi="Sylfaen" w:cs="Times New Roman"/>
          <w:szCs w:val="24"/>
        </w:rPr>
        <w:t xml:space="preserve"> </w:t>
      </w:r>
      <w:r w:rsidRPr="00223FFF">
        <w:rPr>
          <w:rFonts w:ascii="Sylfaen" w:hAnsi="Sylfaen" w:cs="Times New Roman"/>
          <w:szCs w:val="24"/>
          <w:lang w:val="en-US"/>
        </w:rPr>
        <w:t>Քրիստոսի</w:t>
      </w:r>
      <w:r w:rsidRPr="00223FFF">
        <w:rPr>
          <w:rFonts w:ascii="Sylfaen" w:hAnsi="Sylfaen" w:cs="Times New Roman"/>
          <w:szCs w:val="24"/>
        </w:rPr>
        <w:t xml:space="preserve"> </w:t>
      </w:r>
      <w:r w:rsidRPr="00223FFF">
        <w:rPr>
          <w:rFonts w:ascii="Sylfaen" w:hAnsi="Sylfaen" w:cs="Times New Roman"/>
          <w:szCs w:val="24"/>
          <w:lang w:val="en-US"/>
        </w:rPr>
        <w:t>անձում</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b/>
          <w:szCs w:val="24"/>
        </w:rPr>
        <w:t xml:space="preserve">502. </w:t>
      </w:r>
      <w:r w:rsidRPr="00223FFF">
        <w:rPr>
          <w:rFonts w:ascii="Sylfaen" w:hAnsi="Sylfaen" w:cs="Times New Roman"/>
          <w:b/>
          <w:szCs w:val="24"/>
          <w:lang w:val="en-US"/>
        </w:rPr>
        <w:t>Ձեռնադրության</w:t>
      </w:r>
      <w:r w:rsidRPr="00223FFF">
        <w:rPr>
          <w:rFonts w:ascii="Sylfaen" w:hAnsi="Sylfaen" w:cs="Times New Roman"/>
          <w:b/>
          <w:szCs w:val="24"/>
        </w:rPr>
        <w:t xml:space="preserve"> </w:t>
      </w:r>
      <w:r w:rsidRPr="00223FFF">
        <w:rPr>
          <w:rFonts w:ascii="Sylfaen" w:hAnsi="Sylfaen" w:cs="Times New Roman"/>
          <w:b/>
          <w:szCs w:val="24"/>
          <w:lang w:val="en-US"/>
        </w:rPr>
        <w:t>Աստվածաբանություն</w:t>
      </w:r>
      <w:r w:rsidRPr="00223FFF">
        <w:rPr>
          <w:rFonts w:ascii="Sylfaen" w:hAnsi="Sylfaen" w:cs="Times New Roman"/>
          <w:b/>
          <w:szCs w:val="24"/>
        </w:rPr>
        <w:t>:</w:t>
      </w:r>
      <w:r w:rsidRPr="00223FFF">
        <w:rPr>
          <w:rFonts w:ascii="Sylfaen" w:hAnsi="Sylfaen" w:cs="Times New Roman"/>
          <w:szCs w:val="24"/>
        </w:rPr>
        <w:t xml:space="preserve"> </w:t>
      </w:r>
      <w:r w:rsidRPr="00223FFF">
        <w:rPr>
          <w:rFonts w:ascii="Sylfaen" w:hAnsi="Sylfaen" w:cs="Times New Roman"/>
          <w:szCs w:val="24"/>
          <w:lang w:val="en-US"/>
        </w:rPr>
        <w:t>Երբ</w:t>
      </w:r>
      <w:r w:rsidRPr="00223FFF">
        <w:rPr>
          <w:rFonts w:ascii="Sylfaen" w:hAnsi="Sylfaen" w:cs="Times New Roman"/>
          <w:szCs w:val="24"/>
        </w:rPr>
        <w:t xml:space="preserve"> </w:t>
      </w:r>
      <w:r w:rsidRPr="00223FFF">
        <w:rPr>
          <w:rFonts w:ascii="Sylfaen" w:hAnsi="Sylfaen" w:cs="Times New Roman"/>
          <w:szCs w:val="24"/>
          <w:lang w:val="en-US"/>
        </w:rPr>
        <w:t>մենք</w:t>
      </w:r>
      <w:r w:rsidRPr="00223FFF">
        <w:rPr>
          <w:rFonts w:ascii="Sylfaen" w:hAnsi="Sylfaen" w:cs="Times New Roman"/>
          <w:szCs w:val="24"/>
        </w:rPr>
        <w:t xml:space="preserve"> </w:t>
      </w:r>
      <w:r w:rsidRPr="00223FFF">
        <w:rPr>
          <w:rFonts w:ascii="Sylfaen" w:hAnsi="Sylfaen" w:cs="Times New Roman"/>
          <w:szCs w:val="24"/>
          <w:lang w:val="en-US"/>
        </w:rPr>
        <w:t>հաստատում</w:t>
      </w:r>
      <w:r w:rsidRPr="00223FFF">
        <w:rPr>
          <w:rFonts w:ascii="Sylfaen" w:hAnsi="Sylfaen" w:cs="Times New Roman"/>
          <w:szCs w:val="24"/>
        </w:rPr>
        <w:t xml:space="preserve"> </w:t>
      </w:r>
      <w:r w:rsidRPr="00223FFF">
        <w:rPr>
          <w:rFonts w:ascii="Sylfaen" w:hAnsi="Sylfaen" w:cs="Times New Roman"/>
          <w:szCs w:val="24"/>
          <w:lang w:val="en-US"/>
        </w:rPr>
        <w:t>ենք</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հավատացյալների</w:t>
      </w:r>
      <w:r w:rsidRPr="00223FFF">
        <w:rPr>
          <w:rFonts w:ascii="Sylfaen" w:hAnsi="Sylfaen" w:cs="Times New Roman"/>
          <w:szCs w:val="24"/>
        </w:rPr>
        <w:t xml:space="preserve"> </w:t>
      </w:r>
      <w:r w:rsidRPr="00223FFF">
        <w:rPr>
          <w:rFonts w:ascii="Sylfaen" w:hAnsi="Sylfaen" w:cs="Times New Roman"/>
          <w:szCs w:val="24"/>
          <w:lang w:val="en-US"/>
        </w:rPr>
        <w:t>համընդհանուր</w:t>
      </w:r>
      <w:r w:rsidRPr="00223FFF">
        <w:rPr>
          <w:rFonts w:ascii="Sylfaen" w:hAnsi="Sylfaen" w:cs="Times New Roman"/>
          <w:szCs w:val="24"/>
        </w:rPr>
        <w:t xml:space="preserve"> </w:t>
      </w:r>
      <w:r w:rsidRPr="00223FFF">
        <w:rPr>
          <w:rFonts w:ascii="Sylfaen" w:hAnsi="Sylfaen" w:cs="Times New Roman"/>
          <w:szCs w:val="24"/>
          <w:lang w:val="en-US"/>
        </w:rPr>
        <w:t>քահանայական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Աստվածաշնչյան</w:t>
      </w:r>
      <w:r w:rsidRPr="00223FFF">
        <w:rPr>
          <w:rFonts w:ascii="Sylfaen" w:hAnsi="Sylfaen" w:cs="Times New Roman"/>
          <w:szCs w:val="24"/>
        </w:rPr>
        <w:t xml:space="preserve"> </w:t>
      </w:r>
      <w:r w:rsidRPr="00223FFF">
        <w:rPr>
          <w:rFonts w:ascii="Sylfaen" w:hAnsi="Sylfaen" w:cs="Times New Roman"/>
          <w:szCs w:val="24"/>
          <w:lang w:val="en-US"/>
        </w:rPr>
        <w:t>սկզբունքը</w:t>
      </w:r>
      <w:r w:rsidRPr="00223FFF">
        <w:rPr>
          <w:rFonts w:ascii="Sylfaen" w:hAnsi="Sylfaen" w:cs="Times New Roman"/>
          <w:szCs w:val="24"/>
        </w:rPr>
        <w:t xml:space="preserve">, </w:t>
      </w:r>
      <w:r w:rsidRPr="00223FFF">
        <w:rPr>
          <w:rFonts w:ascii="Sylfaen" w:hAnsi="Sylfaen" w:cs="Times New Roman"/>
          <w:szCs w:val="24"/>
          <w:lang w:val="en-US"/>
        </w:rPr>
        <w:t>միաժամանակ</w:t>
      </w:r>
      <w:r w:rsidRPr="00223FFF">
        <w:rPr>
          <w:rFonts w:ascii="Sylfaen" w:hAnsi="Sylfaen" w:cs="Times New Roman"/>
          <w:szCs w:val="24"/>
        </w:rPr>
        <w:t xml:space="preserve"> </w:t>
      </w:r>
      <w:r w:rsidRPr="00223FFF">
        <w:rPr>
          <w:rFonts w:ascii="Sylfaen" w:hAnsi="Sylfaen" w:cs="Times New Roman"/>
          <w:szCs w:val="24"/>
          <w:lang w:val="en-US"/>
        </w:rPr>
        <w:t>մենք</w:t>
      </w:r>
      <w:r w:rsidRPr="00223FFF">
        <w:rPr>
          <w:rFonts w:ascii="Sylfaen" w:hAnsi="Sylfaen" w:cs="Times New Roman"/>
          <w:szCs w:val="24"/>
        </w:rPr>
        <w:t xml:space="preserve"> </w:t>
      </w:r>
      <w:r w:rsidRPr="00223FFF">
        <w:rPr>
          <w:rFonts w:ascii="Sylfaen" w:hAnsi="Sylfaen" w:cs="Times New Roman"/>
          <w:szCs w:val="24"/>
          <w:lang w:val="en-US"/>
        </w:rPr>
        <w:t>հավատում</w:t>
      </w:r>
      <w:r w:rsidRPr="00223FFF">
        <w:rPr>
          <w:rFonts w:ascii="Sylfaen" w:hAnsi="Sylfaen" w:cs="Times New Roman"/>
          <w:szCs w:val="24"/>
        </w:rPr>
        <w:t xml:space="preserve"> </w:t>
      </w:r>
      <w:r w:rsidRPr="00223FFF">
        <w:rPr>
          <w:rFonts w:ascii="Sylfaen" w:hAnsi="Sylfaen" w:cs="Times New Roman"/>
          <w:szCs w:val="24"/>
          <w:lang w:val="en-US"/>
        </w:rPr>
        <w:t>ենք</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ձեռնադրությունը</w:t>
      </w:r>
      <w:r w:rsidRPr="00223FFF">
        <w:rPr>
          <w:rFonts w:ascii="Sylfaen" w:hAnsi="Sylfaen" w:cs="Times New Roman"/>
          <w:szCs w:val="24"/>
        </w:rPr>
        <w:t xml:space="preserve"> </w:t>
      </w:r>
      <w:r w:rsidRPr="00223FFF">
        <w:rPr>
          <w:rFonts w:ascii="Sylfaen" w:hAnsi="Sylfaen" w:cs="Times New Roman"/>
          <w:szCs w:val="24"/>
          <w:lang w:val="en-US"/>
        </w:rPr>
        <w:t>արտացոլում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Աստվածաշնչյան</w:t>
      </w:r>
      <w:r w:rsidRPr="00223FFF">
        <w:rPr>
          <w:rFonts w:ascii="Sylfaen" w:hAnsi="Sylfaen" w:cs="Times New Roman"/>
          <w:szCs w:val="24"/>
        </w:rPr>
        <w:t xml:space="preserve"> </w:t>
      </w:r>
      <w:r w:rsidRPr="00223FFF">
        <w:rPr>
          <w:rFonts w:ascii="Sylfaen" w:hAnsi="Sylfaen" w:cs="Times New Roman"/>
          <w:szCs w:val="24"/>
          <w:lang w:val="en-US"/>
        </w:rPr>
        <w:t>հավատալիքը</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Աստված</w:t>
      </w:r>
      <w:r w:rsidRPr="00223FFF">
        <w:rPr>
          <w:rFonts w:ascii="Sylfaen" w:hAnsi="Sylfaen" w:cs="Times New Roman"/>
          <w:szCs w:val="24"/>
        </w:rPr>
        <w:t xml:space="preserve"> </w:t>
      </w:r>
      <w:r w:rsidRPr="00223FFF">
        <w:rPr>
          <w:rFonts w:ascii="Sylfaen" w:hAnsi="Sylfaen" w:cs="Times New Roman"/>
          <w:szCs w:val="24"/>
          <w:lang w:val="en-US"/>
        </w:rPr>
        <w:t>կանչում</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օժտում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պարգևներով</w:t>
      </w:r>
      <w:r w:rsidRPr="00223FFF">
        <w:rPr>
          <w:rFonts w:ascii="Sylfaen" w:hAnsi="Sylfaen" w:cs="Times New Roman"/>
          <w:szCs w:val="24"/>
        </w:rPr>
        <w:t xml:space="preserve">  </w:t>
      </w:r>
      <w:r w:rsidRPr="00223FFF">
        <w:rPr>
          <w:rFonts w:ascii="Sylfaen" w:hAnsi="Sylfaen" w:cs="Times New Roman"/>
          <w:szCs w:val="24"/>
          <w:lang w:val="en-US"/>
        </w:rPr>
        <w:t>որոշակի</w:t>
      </w:r>
      <w:r w:rsidRPr="00223FFF">
        <w:rPr>
          <w:rFonts w:ascii="Sylfaen" w:hAnsi="Sylfaen" w:cs="Times New Roman"/>
          <w:szCs w:val="24"/>
        </w:rPr>
        <w:t xml:space="preserve"> </w:t>
      </w:r>
      <w:r w:rsidRPr="00223FFF">
        <w:rPr>
          <w:rFonts w:ascii="Sylfaen" w:hAnsi="Sylfaen" w:cs="Times New Roman"/>
          <w:szCs w:val="24"/>
          <w:lang w:val="en-US"/>
        </w:rPr>
        <w:t>տղամարդկանց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կանանց</w:t>
      </w:r>
      <w:r w:rsidRPr="00223FFF">
        <w:rPr>
          <w:rFonts w:ascii="Sylfaen" w:hAnsi="Sylfaen" w:cs="Times New Roman"/>
          <w:szCs w:val="24"/>
        </w:rPr>
        <w:t xml:space="preserve">, </w:t>
      </w:r>
      <w:r w:rsidRPr="00223FFF">
        <w:rPr>
          <w:rFonts w:ascii="Sylfaen" w:hAnsi="Sylfaen" w:cs="Times New Roman"/>
          <w:szCs w:val="24"/>
          <w:lang w:val="en-US"/>
        </w:rPr>
        <w:t>որպեսզի</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լինեն</w:t>
      </w:r>
      <w:r w:rsidRPr="00223FFF">
        <w:rPr>
          <w:rFonts w:ascii="Sylfaen" w:hAnsi="Sylfaen" w:cs="Times New Roman"/>
          <w:szCs w:val="24"/>
        </w:rPr>
        <w:t xml:space="preserve"> </w:t>
      </w:r>
      <w:r w:rsidRPr="00223FFF">
        <w:rPr>
          <w:rFonts w:ascii="Sylfaen" w:hAnsi="Sylfaen" w:cs="Times New Roman"/>
          <w:szCs w:val="24"/>
          <w:lang w:val="en-US"/>
        </w:rPr>
        <w:t>ծառայողական</w:t>
      </w:r>
      <w:r w:rsidRPr="00223FFF">
        <w:rPr>
          <w:rFonts w:ascii="Sylfaen" w:hAnsi="Sylfaen" w:cs="Times New Roman"/>
          <w:szCs w:val="24"/>
        </w:rPr>
        <w:t xml:space="preserve"> </w:t>
      </w:r>
      <w:r w:rsidRPr="00223FFF">
        <w:rPr>
          <w:rFonts w:ascii="Sylfaen" w:hAnsi="Sylfaen" w:cs="Times New Roman"/>
          <w:szCs w:val="24"/>
          <w:lang w:val="en-US"/>
        </w:rPr>
        <w:t>առաջնորդներ</w:t>
      </w:r>
      <w:r w:rsidRPr="00223FFF">
        <w:rPr>
          <w:rFonts w:ascii="Sylfaen" w:hAnsi="Sylfaen" w:cs="Times New Roman"/>
          <w:szCs w:val="24"/>
        </w:rPr>
        <w:t xml:space="preserve"> </w:t>
      </w:r>
      <w:r w:rsidRPr="00223FFF">
        <w:rPr>
          <w:rFonts w:ascii="Sylfaen" w:hAnsi="Sylfaen" w:cs="Times New Roman"/>
          <w:szCs w:val="24"/>
          <w:lang w:val="en-US"/>
        </w:rPr>
        <w:t>եկեղեցում</w:t>
      </w:r>
      <w:r w:rsidRPr="00223FFF">
        <w:rPr>
          <w:rFonts w:ascii="Sylfaen" w:hAnsi="Sylfaen" w:cs="Times New Roman"/>
          <w:szCs w:val="24"/>
        </w:rPr>
        <w:t xml:space="preserve">: </w:t>
      </w:r>
      <w:r w:rsidRPr="00223FFF">
        <w:rPr>
          <w:rFonts w:ascii="Sylfaen" w:hAnsi="Sylfaen" w:cs="Times New Roman"/>
          <w:szCs w:val="24"/>
          <w:lang w:val="en-US"/>
        </w:rPr>
        <w:t>Ձեռնադրությունը</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հաստատող</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լիազորող</w:t>
      </w:r>
      <w:r w:rsidRPr="00223FFF">
        <w:rPr>
          <w:rFonts w:ascii="Sylfaen" w:hAnsi="Sylfaen" w:cs="Times New Roman"/>
          <w:szCs w:val="24"/>
        </w:rPr>
        <w:t xml:space="preserve"> </w:t>
      </w:r>
      <w:r w:rsidRPr="00223FFF">
        <w:rPr>
          <w:rFonts w:ascii="Sylfaen" w:hAnsi="Sylfaen" w:cs="Times New Roman"/>
          <w:szCs w:val="24"/>
          <w:lang w:val="en-US"/>
        </w:rPr>
        <w:t>գործողություն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ընդունում</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աջակցում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կանչով</w:t>
      </w:r>
      <w:r w:rsidRPr="00223FFF">
        <w:rPr>
          <w:rFonts w:ascii="Sylfaen" w:hAnsi="Sylfaen" w:cs="Times New Roman"/>
          <w:szCs w:val="24"/>
        </w:rPr>
        <w:t xml:space="preserve"> </w:t>
      </w:r>
      <w:r w:rsidRPr="00223FFF">
        <w:rPr>
          <w:rFonts w:ascii="Sylfaen" w:hAnsi="Sylfaen" w:cs="Times New Roman"/>
          <w:szCs w:val="24"/>
          <w:lang w:val="en-US"/>
        </w:rPr>
        <w:t>կանչված</w:t>
      </w:r>
      <w:r w:rsidRPr="00223FFF">
        <w:rPr>
          <w:rFonts w:ascii="Sylfaen" w:hAnsi="Sylfaen" w:cs="Times New Roman"/>
          <w:szCs w:val="24"/>
        </w:rPr>
        <w:t xml:space="preserve"> </w:t>
      </w:r>
      <w:r w:rsidRPr="00223FFF">
        <w:rPr>
          <w:rFonts w:ascii="Sylfaen" w:hAnsi="Sylfaen" w:cs="Times New Roman"/>
          <w:szCs w:val="24"/>
          <w:lang w:val="en-US"/>
        </w:rPr>
        <w:t>ծառայողներին</w:t>
      </w:r>
      <w:r w:rsidRPr="00223FFF">
        <w:rPr>
          <w:rFonts w:ascii="Sylfaen" w:hAnsi="Sylfaen" w:cs="Times New Roman"/>
          <w:szCs w:val="24"/>
        </w:rPr>
        <w:t xml:space="preserve"> </w:t>
      </w:r>
      <w:r w:rsidRPr="00223FFF">
        <w:rPr>
          <w:rFonts w:ascii="Sylfaen" w:hAnsi="Sylfaen" w:cs="Times New Roman"/>
          <w:szCs w:val="24"/>
          <w:lang w:val="en-US"/>
        </w:rPr>
        <w:t>լինելու</w:t>
      </w:r>
      <w:r w:rsidRPr="00223FFF">
        <w:rPr>
          <w:rFonts w:ascii="Sylfaen" w:hAnsi="Sylfaen" w:cs="Times New Roman"/>
          <w:szCs w:val="24"/>
        </w:rPr>
        <w:t xml:space="preserve"> </w:t>
      </w:r>
      <w:r w:rsidRPr="00223FFF">
        <w:rPr>
          <w:rFonts w:ascii="Sylfaen" w:hAnsi="Sylfaen" w:cs="Times New Roman"/>
          <w:szCs w:val="24"/>
          <w:lang w:val="en-US"/>
        </w:rPr>
        <w:t>առաջնորդներ</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ովքեր</w:t>
      </w:r>
      <w:r w:rsidRPr="00223FFF">
        <w:rPr>
          <w:rFonts w:ascii="Sylfaen" w:hAnsi="Sylfaen" w:cs="Times New Roman"/>
          <w:szCs w:val="24"/>
        </w:rPr>
        <w:t xml:space="preserve"> </w:t>
      </w:r>
      <w:r w:rsidRPr="00223FFF">
        <w:rPr>
          <w:rFonts w:ascii="Sylfaen" w:hAnsi="Sylfaen" w:cs="Times New Roman"/>
          <w:szCs w:val="24"/>
          <w:lang w:val="en-US"/>
        </w:rPr>
        <w:t>հռչակում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Ավետարանը</w:t>
      </w:r>
      <w:r w:rsidRPr="00223FFF">
        <w:rPr>
          <w:rFonts w:ascii="Sylfaen" w:hAnsi="Sylfaen" w:cs="Times New Roman"/>
          <w:szCs w:val="24"/>
        </w:rPr>
        <w:t xml:space="preserve"> </w:t>
      </w:r>
      <w:r w:rsidRPr="00223FFF">
        <w:rPr>
          <w:rFonts w:ascii="Sylfaen" w:hAnsi="Sylfaen" w:cs="Times New Roman"/>
          <w:szCs w:val="24"/>
          <w:lang w:val="en-US"/>
        </w:rPr>
        <w:t>Հիսուս</w:t>
      </w:r>
      <w:r w:rsidRPr="00223FFF">
        <w:rPr>
          <w:rFonts w:ascii="Sylfaen" w:hAnsi="Sylfaen" w:cs="Times New Roman"/>
          <w:szCs w:val="24"/>
        </w:rPr>
        <w:t xml:space="preserve"> </w:t>
      </w:r>
      <w:r w:rsidRPr="00223FFF">
        <w:rPr>
          <w:rFonts w:ascii="Sylfaen" w:hAnsi="Sylfaen" w:cs="Times New Roman"/>
          <w:szCs w:val="24"/>
          <w:lang w:val="en-US"/>
        </w:rPr>
        <w:t>Քրիստոսի</w:t>
      </w:r>
      <w:r w:rsidRPr="00223FFF">
        <w:rPr>
          <w:rFonts w:ascii="Sylfaen" w:hAnsi="Sylfaen" w:cs="Times New Roman"/>
          <w:szCs w:val="24"/>
        </w:rPr>
        <w:t xml:space="preserve"> </w:t>
      </w:r>
      <w:r w:rsidRPr="00223FFF">
        <w:rPr>
          <w:rFonts w:ascii="Sylfaen" w:hAnsi="Sylfaen" w:cs="Times New Roman"/>
          <w:szCs w:val="24"/>
          <w:lang w:val="en-US"/>
        </w:rPr>
        <w:t>Եկեղեցում</w:t>
      </w:r>
      <w:r w:rsidRPr="00223FFF">
        <w:rPr>
          <w:rFonts w:ascii="Sylfaen" w:hAnsi="Sylfaen" w:cs="Times New Roman"/>
          <w:szCs w:val="24"/>
        </w:rPr>
        <w:t xml:space="preserve">:  </w:t>
      </w:r>
      <w:r w:rsidRPr="00223FFF">
        <w:rPr>
          <w:rFonts w:ascii="Sylfaen" w:hAnsi="Sylfaen" w:cs="Times New Roman"/>
          <w:szCs w:val="24"/>
          <w:lang w:val="en-US"/>
        </w:rPr>
        <w:t>Հետևաբար</w:t>
      </w:r>
      <w:r w:rsidRPr="00223FFF">
        <w:rPr>
          <w:rFonts w:ascii="Sylfaen" w:hAnsi="Sylfaen" w:cs="Times New Roman"/>
          <w:szCs w:val="24"/>
        </w:rPr>
        <w:t xml:space="preserve"> </w:t>
      </w:r>
      <w:r w:rsidRPr="00223FFF">
        <w:rPr>
          <w:rFonts w:ascii="Sylfaen" w:hAnsi="Sylfaen" w:cs="Times New Roman"/>
          <w:szCs w:val="24"/>
          <w:lang w:val="en-US"/>
        </w:rPr>
        <w:t>ձեռնադրությունը</w:t>
      </w:r>
      <w:r w:rsidRPr="00223FFF">
        <w:rPr>
          <w:rFonts w:ascii="Sylfaen" w:hAnsi="Sylfaen" w:cs="Times New Roman"/>
          <w:szCs w:val="24"/>
        </w:rPr>
        <w:t xml:space="preserve"> </w:t>
      </w:r>
      <w:r w:rsidRPr="00223FFF">
        <w:rPr>
          <w:rFonts w:ascii="Sylfaen" w:hAnsi="Sylfaen" w:cs="Times New Roman"/>
          <w:szCs w:val="24"/>
          <w:lang w:val="en-US"/>
        </w:rPr>
        <w:t>վկայում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համաշխարհային</w:t>
      </w:r>
      <w:r w:rsidRPr="00223FFF">
        <w:rPr>
          <w:rFonts w:ascii="Sylfaen" w:hAnsi="Sylfaen" w:cs="Times New Roman"/>
          <w:szCs w:val="24"/>
        </w:rPr>
        <w:t xml:space="preserve"> </w:t>
      </w:r>
      <w:r w:rsidRPr="00223FFF">
        <w:rPr>
          <w:rFonts w:ascii="Sylfaen" w:hAnsi="Sylfaen" w:cs="Times New Roman"/>
          <w:szCs w:val="24"/>
          <w:lang w:val="en-US"/>
        </w:rPr>
        <w:t>եկեղեցուն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աշխարհին</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թեկնածուները</w:t>
      </w:r>
      <w:r w:rsidRPr="00223FFF">
        <w:rPr>
          <w:rFonts w:ascii="Sylfaen" w:hAnsi="Sylfaen" w:cs="Times New Roman"/>
          <w:szCs w:val="24"/>
        </w:rPr>
        <w:t xml:space="preserve">  </w:t>
      </w:r>
      <w:r w:rsidRPr="00223FFF">
        <w:rPr>
          <w:rFonts w:ascii="Sylfaen" w:hAnsi="Sylfaen" w:cs="Times New Roman"/>
          <w:szCs w:val="24"/>
          <w:lang w:val="en-US"/>
        </w:rPr>
        <w:t>ապրում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օրինակելի</w:t>
      </w:r>
      <w:r w:rsidRPr="00223FFF">
        <w:rPr>
          <w:rFonts w:ascii="Sylfaen" w:hAnsi="Sylfaen" w:cs="Times New Roman"/>
          <w:szCs w:val="24"/>
        </w:rPr>
        <w:t xml:space="preserve">  </w:t>
      </w:r>
      <w:r w:rsidRPr="00223FFF">
        <w:rPr>
          <w:rFonts w:ascii="Sylfaen" w:hAnsi="Sylfaen" w:cs="Times New Roman"/>
          <w:szCs w:val="24"/>
          <w:lang w:val="en-US"/>
        </w:rPr>
        <w:t>սրբության</w:t>
      </w:r>
      <w:r w:rsidRPr="00223FFF">
        <w:rPr>
          <w:rFonts w:ascii="Sylfaen" w:hAnsi="Sylfaen" w:cs="Times New Roman"/>
          <w:szCs w:val="24"/>
        </w:rPr>
        <w:t xml:space="preserve"> </w:t>
      </w:r>
      <w:r w:rsidRPr="00223FFF">
        <w:rPr>
          <w:rFonts w:ascii="Sylfaen" w:hAnsi="Sylfaen" w:cs="Times New Roman"/>
          <w:szCs w:val="24"/>
          <w:lang w:val="en-US"/>
        </w:rPr>
        <w:t>կյանքով</w:t>
      </w:r>
      <w:r w:rsidRPr="00223FFF">
        <w:rPr>
          <w:rFonts w:ascii="Sylfaen" w:hAnsi="Sylfaen" w:cs="Times New Roman"/>
          <w:szCs w:val="24"/>
        </w:rPr>
        <w:t xml:space="preserve">,  </w:t>
      </w:r>
      <w:r w:rsidRPr="00223FFF">
        <w:rPr>
          <w:rFonts w:ascii="Sylfaen" w:hAnsi="Sylfaen" w:cs="Times New Roman"/>
          <w:szCs w:val="24"/>
          <w:lang w:val="en-US"/>
        </w:rPr>
        <w:t>հասարակական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օժտված</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պարգևներով</w:t>
      </w:r>
      <w:r w:rsidRPr="00223FFF">
        <w:rPr>
          <w:rFonts w:ascii="Sylfaen" w:hAnsi="Sylfaen" w:cs="Times New Roman"/>
          <w:szCs w:val="24"/>
        </w:rPr>
        <w:t xml:space="preserve"> և </w:t>
      </w:r>
      <w:r w:rsidRPr="00223FFF">
        <w:rPr>
          <w:rFonts w:ascii="Sylfaen" w:hAnsi="Sylfaen" w:cs="Times New Roman"/>
          <w:szCs w:val="24"/>
          <w:lang w:val="en-US"/>
        </w:rPr>
        <w:t>շնորհքով</w:t>
      </w:r>
      <w:r w:rsidRPr="00223FFF">
        <w:rPr>
          <w:rFonts w:ascii="Sylfaen" w:hAnsi="Sylfaen" w:cs="Times New Roman"/>
          <w:szCs w:val="24"/>
        </w:rPr>
        <w:t xml:space="preserve">, </w:t>
      </w:r>
      <w:r w:rsidRPr="00223FFF">
        <w:rPr>
          <w:rFonts w:ascii="Sylfaen" w:hAnsi="Sylfaen" w:cs="Times New Roman"/>
          <w:szCs w:val="24"/>
          <w:lang w:val="en-US"/>
        </w:rPr>
        <w:t>ցուցադրել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գիտելիքների</w:t>
      </w:r>
      <w:r w:rsidRPr="00223FFF">
        <w:rPr>
          <w:rFonts w:ascii="Sylfaen" w:hAnsi="Sylfaen" w:cs="Times New Roman"/>
          <w:szCs w:val="24"/>
        </w:rPr>
        <w:t xml:space="preserve"> </w:t>
      </w:r>
      <w:r w:rsidRPr="00223FFF">
        <w:rPr>
          <w:rFonts w:ascii="Sylfaen" w:hAnsi="Sylfaen" w:cs="Times New Roman"/>
          <w:szCs w:val="24"/>
          <w:lang w:val="en-US"/>
        </w:rPr>
        <w:t>հանդեպ</w:t>
      </w:r>
      <w:r w:rsidRPr="00223FFF">
        <w:rPr>
          <w:rFonts w:ascii="Sylfaen" w:hAnsi="Sylfaen" w:cs="Times New Roman"/>
          <w:szCs w:val="24"/>
        </w:rPr>
        <w:t xml:space="preserve"> </w:t>
      </w:r>
      <w:r w:rsidRPr="00223FFF">
        <w:rPr>
          <w:rFonts w:ascii="Sylfaen" w:hAnsi="Sylfaen" w:cs="Times New Roman"/>
          <w:szCs w:val="24"/>
          <w:lang w:val="en-US"/>
        </w:rPr>
        <w:t>ծարավ</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հատկապես</w:t>
      </w:r>
      <w:r w:rsidRPr="00223FFF">
        <w:rPr>
          <w:rFonts w:ascii="Sylfaen" w:hAnsi="Sylfaen" w:cs="Times New Roman"/>
          <w:szCs w:val="24"/>
        </w:rPr>
        <w:t xml:space="preserve"> </w:t>
      </w:r>
      <w:r w:rsidRPr="00223FFF">
        <w:rPr>
          <w:rFonts w:ascii="Sylfaen" w:hAnsi="Sylfaen" w:cs="Times New Roman"/>
          <w:szCs w:val="24"/>
          <w:lang w:val="en-US"/>
        </w:rPr>
        <w:t>ճանաչելու</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Խոսքը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ունակություն</w:t>
      </w:r>
      <w:r w:rsidRPr="00223FFF">
        <w:rPr>
          <w:rFonts w:ascii="Sylfaen" w:hAnsi="Sylfaen" w:cs="Times New Roman"/>
          <w:szCs w:val="24"/>
        </w:rPr>
        <w:t xml:space="preserve"> </w:t>
      </w:r>
      <w:r w:rsidRPr="00223FFF">
        <w:rPr>
          <w:rFonts w:ascii="Sylfaen" w:hAnsi="Sylfaen" w:cs="Times New Roman"/>
          <w:szCs w:val="24"/>
          <w:lang w:val="en-US"/>
        </w:rPr>
        <w:t>ունեն</w:t>
      </w:r>
      <w:r w:rsidRPr="00223FFF">
        <w:rPr>
          <w:rFonts w:ascii="Sylfaen" w:hAnsi="Sylfaen" w:cs="Times New Roman"/>
          <w:szCs w:val="24"/>
        </w:rPr>
        <w:t xml:space="preserve"> </w:t>
      </w:r>
      <w:r w:rsidRPr="00223FFF">
        <w:rPr>
          <w:rFonts w:ascii="Sylfaen" w:hAnsi="Sylfaen" w:cs="Times New Roman"/>
          <w:szCs w:val="24"/>
          <w:lang w:val="en-US"/>
        </w:rPr>
        <w:t>փոխանցելու</w:t>
      </w:r>
      <w:r w:rsidRPr="00223FFF">
        <w:rPr>
          <w:rFonts w:ascii="Sylfaen" w:hAnsi="Sylfaen" w:cs="Times New Roman"/>
          <w:szCs w:val="24"/>
        </w:rPr>
        <w:t xml:space="preserve"> </w:t>
      </w:r>
      <w:r w:rsidRPr="00223FFF">
        <w:rPr>
          <w:rFonts w:ascii="Sylfaen" w:hAnsi="Sylfaen" w:cs="Times New Roman"/>
          <w:szCs w:val="24"/>
          <w:lang w:val="en-US"/>
        </w:rPr>
        <w:t>առողջ</w:t>
      </w:r>
      <w:r w:rsidRPr="00223FFF">
        <w:rPr>
          <w:rFonts w:ascii="Sylfaen" w:hAnsi="Sylfaen" w:cs="Times New Roman"/>
          <w:szCs w:val="24"/>
        </w:rPr>
        <w:t xml:space="preserve"> </w:t>
      </w:r>
      <w:r w:rsidRPr="00223FFF">
        <w:rPr>
          <w:rFonts w:ascii="Sylfaen" w:hAnsi="Sylfaen" w:cs="Times New Roman"/>
          <w:szCs w:val="24"/>
          <w:lang w:val="en-US"/>
        </w:rPr>
        <w:t>վարդապետությունը</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szCs w:val="24"/>
        </w:rPr>
        <w:t>(</w:t>
      </w:r>
      <w:r w:rsidRPr="00223FFF">
        <w:rPr>
          <w:rFonts w:ascii="Sylfaen" w:hAnsi="Sylfaen" w:cs="Times New Roman"/>
          <w:szCs w:val="24"/>
          <w:lang w:val="en-US"/>
        </w:rPr>
        <w:t>Գործք</w:t>
      </w:r>
      <w:r w:rsidRPr="00223FFF">
        <w:rPr>
          <w:rFonts w:ascii="Sylfaen" w:hAnsi="Sylfaen" w:cs="Times New Roman"/>
          <w:szCs w:val="24"/>
        </w:rPr>
        <w:t xml:space="preserve"> 13:1-3, 20:28; </w:t>
      </w:r>
      <w:r w:rsidRPr="00223FFF">
        <w:rPr>
          <w:rFonts w:ascii="Sylfaen" w:hAnsi="Sylfaen" w:cs="Times New Roman"/>
          <w:szCs w:val="24"/>
          <w:lang w:val="en-US"/>
        </w:rPr>
        <w:t>Հռովմ</w:t>
      </w:r>
      <w:r w:rsidRPr="00223FFF">
        <w:rPr>
          <w:rFonts w:ascii="Sylfaen" w:hAnsi="Sylfaen" w:cs="Times New Roman"/>
          <w:szCs w:val="24"/>
        </w:rPr>
        <w:t xml:space="preserve">. 1:1-2; 1 </w:t>
      </w:r>
      <w:r w:rsidRPr="00223FFF">
        <w:rPr>
          <w:rFonts w:ascii="Sylfaen" w:hAnsi="Sylfaen" w:cs="Times New Roman"/>
          <w:szCs w:val="24"/>
          <w:lang w:val="en-US"/>
        </w:rPr>
        <w:t>Տիմ</w:t>
      </w:r>
      <w:r w:rsidRPr="00223FFF">
        <w:rPr>
          <w:rFonts w:ascii="Sylfaen" w:hAnsi="Sylfaen" w:cs="Times New Roman"/>
          <w:szCs w:val="24"/>
        </w:rPr>
        <w:t xml:space="preserve">. 4:11-16; 5:22; 2 </w:t>
      </w:r>
      <w:r w:rsidRPr="00223FFF">
        <w:rPr>
          <w:rFonts w:ascii="Sylfaen" w:hAnsi="Sylfaen" w:cs="Times New Roman"/>
          <w:szCs w:val="24"/>
          <w:lang w:val="en-US"/>
        </w:rPr>
        <w:t>Տիմ</w:t>
      </w:r>
      <w:r w:rsidRPr="00223FFF">
        <w:rPr>
          <w:rFonts w:ascii="Sylfaen" w:hAnsi="Sylfaen" w:cs="Times New Roman"/>
          <w:szCs w:val="24"/>
        </w:rPr>
        <w:t>.1:6-7)</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b/>
          <w:szCs w:val="24"/>
        </w:rPr>
        <w:lastRenderedPageBreak/>
        <w:t>502.1</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մեծամասամբ</w:t>
      </w:r>
      <w:r w:rsidRPr="00223FFF">
        <w:rPr>
          <w:rFonts w:ascii="Sylfaen" w:hAnsi="Sylfaen" w:cs="Times New Roman"/>
          <w:szCs w:val="24"/>
        </w:rPr>
        <w:t xml:space="preserve"> </w:t>
      </w:r>
      <w:r w:rsidRPr="00223FFF">
        <w:rPr>
          <w:rFonts w:ascii="Sylfaen" w:hAnsi="Sylfaen" w:cs="Times New Roman"/>
          <w:szCs w:val="24"/>
          <w:lang w:val="en-US"/>
        </w:rPr>
        <w:t>կախված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ապրելակերպից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որակներից</w:t>
      </w:r>
      <w:r w:rsidRPr="00223FFF">
        <w:rPr>
          <w:rFonts w:ascii="Sylfaen" w:hAnsi="Sylfaen" w:cs="Times New Roman"/>
          <w:szCs w:val="24"/>
        </w:rPr>
        <w:t>: (538.17)</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b/>
          <w:szCs w:val="24"/>
        </w:rPr>
        <w:t>502.2.</w:t>
      </w:r>
      <w:r w:rsidRPr="00223FFF">
        <w:rPr>
          <w:rFonts w:ascii="Sylfaen" w:hAnsi="Sylfaen" w:cs="Times New Roman"/>
          <w:szCs w:val="24"/>
        </w:rPr>
        <w:t xml:space="preserve"> </w:t>
      </w:r>
      <w:r w:rsidRPr="00223FFF">
        <w:rPr>
          <w:rFonts w:ascii="Sylfaen" w:hAnsi="Sylfaen" w:cs="Times New Roman"/>
          <w:szCs w:val="24"/>
          <w:lang w:val="en-US"/>
        </w:rPr>
        <w:t>Ավետարանի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աշխարհում</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r w:rsidRPr="00223FFF">
        <w:rPr>
          <w:rFonts w:ascii="Sylfaen" w:hAnsi="Sylfaen" w:cs="Times New Roman"/>
          <w:szCs w:val="24"/>
          <w:lang w:val="en-US"/>
        </w:rPr>
        <w:t>Հիսուս</w:t>
      </w:r>
      <w:r w:rsidRPr="00223FFF">
        <w:rPr>
          <w:rFonts w:ascii="Sylfaen" w:hAnsi="Sylfaen" w:cs="Times New Roman"/>
          <w:szCs w:val="24"/>
        </w:rPr>
        <w:t xml:space="preserve"> </w:t>
      </w:r>
      <w:r w:rsidRPr="00223FFF">
        <w:rPr>
          <w:rFonts w:ascii="Sylfaen" w:hAnsi="Sylfaen" w:cs="Times New Roman"/>
          <w:szCs w:val="24"/>
          <w:lang w:val="en-US"/>
        </w:rPr>
        <w:t>Քրիստոսի</w:t>
      </w:r>
      <w:r w:rsidRPr="00223FFF">
        <w:rPr>
          <w:rFonts w:ascii="Sylfaen" w:hAnsi="Sylfaen" w:cs="Times New Roman"/>
          <w:szCs w:val="24"/>
        </w:rPr>
        <w:t xml:space="preserve"> </w:t>
      </w:r>
      <w:r w:rsidRPr="00223FFF">
        <w:rPr>
          <w:rFonts w:ascii="Sylfaen" w:hAnsi="Sylfaen" w:cs="Times New Roman"/>
          <w:szCs w:val="24"/>
          <w:lang w:val="en-US"/>
        </w:rPr>
        <w:t>միջոցով</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լիովին</w:t>
      </w:r>
      <w:r w:rsidRPr="00223FFF">
        <w:rPr>
          <w:rFonts w:ascii="Sylfaen" w:hAnsi="Sylfaen" w:cs="Times New Roman"/>
          <w:szCs w:val="24"/>
        </w:rPr>
        <w:t xml:space="preserve"> </w:t>
      </w:r>
      <w:r w:rsidRPr="00223FFF">
        <w:rPr>
          <w:rFonts w:ascii="Sylfaen" w:hAnsi="Sylfaen" w:cs="Times New Roman"/>
          <w:szCs w:val="24"/>
          <w:lang w:val="en-US"/>
        </w:rPr>
        <w:t>սրբագործված</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r w:rsidRPr="00223FFF">
        <w:rPr>
          <w:rFonts w:ascii="Sylfaen" w:hAnsi="Sylfaen" w:cs="Times New Roman"/>
          <w:szCs w:val="24"/>
          <w:lang w:val="en-US"/>
        </w:rPr>
        <w:t>Սուրբ</w:t>
      </w:r>
      <w:r w:rsidRPr="00223FFF">
        <w:rPr>
          <w:rFonts w:ascii="Sylfaen" w:hAnsi="Sylfaen" w:cs="Times New Roman"/>
          <w:szCs w:val="24"/>
        </w:rPr>
        <w:t xml:space="preserve"> </w:t>
      </w:r>
      <w:r w:rsidRPr="00223FFF">
        <w:rPr>
          <w:rFonts w:ascii="Sylfaen" w:hAnsi="Sylfaen" w:cs="Times New Roman"/>
          <w:szCs w:val="24"/>
          <w:lang w:val="en-US"/>
        </w:rPr>
        <w:t>Հոգու</w:t>
      </w:r>
      <w:r w:rsidRPr="00223FFF">
        <w:rPr>
          <w:rFonts w:ascii="Sylfaen" w:hAnsi="Sylfaen" w:cs="Times New Roman"/>
          <w:szCs w:val="24"/>
        </w:rPr>
        <w:t xml:space="preserve"> </w:t>
      </w:r>
      <w:r w:rsidRPr="00223FFF">
        <w:rPr>
          <w:rFonts w:ascii="Sylfaen" w:hAnsi="Sylfaen" w:cs="Times New Roman"/>
          <w:szCs w:val="24"/>
          <w:lang w:val="en-US"/>
        </w:rPr>
        <w:t>մկրտությամբ</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լցված</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r w:rsidRPr="00223FFF">
        <w:rPr>
          <w:rFonts w:ascii="Sylfaen" w:hAnsi="Sylfaen" w:cs="Times New Roman"/>
          <w:szCs w:val="24"/>
          <w:lang w:val="en-US"/>
        </w:rPr>
        <w:t>Սուրբ</w:t>
      </w:r>
      <w:r w:rsidRPr="00223FFF">
        <w:rPr>
          <w:rFonts w:ascii="Sylfaen" w:hAnsi="Sylfaen" w:cs="Times New Roman"/>
          <w:szCs w:val="24"/>
        </w:rPr>
        <w:t xml:space="preserve"> </w:t>
      </w:r>
      <w:r w:rsidRPr="00223FFF">
        <w:rPr>
          <w:rFonts w:ascii="Sylfaen" w:hAnsi="Sylfaen" w:cs="Times New Roman"/>
          <w:szCs w:val="24"/>
          <w:lang w:val="en-US"/>
        </w:rPr>
        <w:t>հոգով</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սեր</w:t>
      </w:r>
      <w:r w:rsidRPr="00223FFF">
        <w:rPr>
          <w:rFonts w:ascii="Sylfaen" w:hAnsi="Sylfaen" w:cs="Times New Roman"/>
          <w:szCs w:val="24"/>
        </w:rPr>
        <w:t xml:space="preserve"> </w:t>
      </w:r>
      <w:r w:rsidRPr="00223FFF">
        <w:rPr>
          <w:rFonts w:ascii="Sylfaen" w:hAnsi="Sylfaen" w:cs="Times New Roman"/>
          <w:szCs w:val="24"/>
          <w:lang w:val="en-US"/>
        </w:rPr>
        <w:t>ունենա</w:t>
      </w:r>
      <w:r w:rsidRPr="00223FFF">
        <w:rPr>
          <w:rFonts w:ascii="Sylfaen" w:hAnsi="Sylfaen" w:cs="Times New Roman"/>
          <w:szCs w:val="24"/>
        </w:rPr>
        <w:t xml:space="preserve"> </w:t>
      </w:r>
      <w:r w:rsidRPr="00223FFF">
        <w:rPr>
          <w:rFonts w:ascii="Sylfaen" w:hAnsi="Sylfaen" w:cs="Times New Roman"/>
          <w:szCs w:val="24"/>
          <w:lang w:val="en-US"/>
        </w:rPr>
        <w:t>անհավատների</w:t>
      </w:r>
      <w:r w:rsidRPr="00223FFF">
        <w:rPr>
          <w:rFonts w:ascii="Sylfaen" w:hAnsi="Sylfaen" w:cs="Times New Roman"/>
          <w:szCs w:val="24"/>
        </w:rPr>
        <w:t xml:space="preserve"> </w:t>
      </w:r>
      <w:r w:rsidRPr="00223FFF">
        <w:rPr>
          <w:rFonts w:ascii="Sylfaen" w:hAnsi="Sylfaen" w:cs="Times New Roman"/>
          <w:szCs w:val="24"/>
          <w:lang w:val="en-US"/>
        </w:rPr>
        <w:t>նկատմամբ</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հավատք</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կործանվում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Աստծուց</w:t>
      </w:r>
      <w:r w:rsidRPr="00223FFF">
        <w:rPr>
          <w:rFonts w:ascii="Sylfaen" w:hAnsi="Sylfaen" w:cs="Times New Roman"/>
          <w:szCs w:val="24"/>
        </w:rPr>
        <w:t xml:space="preserve"> </w:t>
      </w:r>
      <w:r w:rsidRPr="00223FFF">
        <w:rPr>
          <w:rFonts w:ascii="Sylfaen" w:hAnsi="Sylfaen" w:cs="Times New Roman"/>
          <w:szCs w:val="24"/>
          <w:lang w:val="en-US"/>
        </w:rPr>
        <w:t>կանչ</w:t>
      </w:r>
      <w:r w:rsidRPr="00223FFF">
        <w:rPr>
          <w:rFonts w:ascii="Sylfaen" w:hAnsi="Sylfaen" w:cs="Times New Roman"/>
          <w:szCs w:val="24"/>
        </w:rPr>
        <w:t xml:space="preserve"> </w:t>
      </w:r>
      <w:r w:rsidRPr="00223FFF">
        <w:rPr>
          <w:rFonts w:ascii="Sylfaen" w:hAnsi="Sylfaen" w:cs="Times New Roman"/>
          <w:szCs w:val="24"/>
          <w:lang w:val="en-US"/>
        </w:rPr>
        <w:t>ավետարանելու</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փրկության</w:t>
      </w:r>
      <w:r w:rsidRPr="00223FFF">
        <w:rPr>
          <w:rFonts w:ascii="Sylfaen" w:hAnsi="Sylfaen" w:cs="Times New Roman"/>
          <w:szCs w:val="24"/>
        </w:rPr>
        <w:t xml:space="preserve"> </w:t>
      </w:r>
      <w:r w:rsidRPr="00223FFF">
        <w:rPr>
          <w:rFonts w:ascii="Sylfaen" w:hAnsi="Sylfaen" w:cs="Times New Roman"/>
          <w:szCs w:val="24"/>
          <w:lang w:val="en-US"/>
        </w:rPr>
        <w:t>լուրը</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b/>
          <w:szCs w:val="24"/>
        </w:rPr>
        <w:t xml:space="preserve">502.3. </w:t>
      </w:r>
      <w:r w:rsidRPr="00223FFF">
        <w:rPr>
          <w:rFonts w:ascii="Sylfaen" w:hAnsi="Sylfaen" w:cs="Times New Roman"/>
          <w:szCs w:val="24"/>
          <w:lang w:val="en-US"/>
        </w:rPr>
        <w:t>Քրիստոսի</w:t>
      </w:r>
      <w:r w:rsidRPr="00223FFF">
        <w:rPr>
          <w:rFonts w:ascii="Sylfaen" w:hAnsi="Sylfaen" w:cs="Times New Roman"/>
          <w:szCs w:val="24"/>
        </w:rPr>
        <w:t xml:space="preserve"> </w:t>
      </w:r>
      <w:r w:rsidRPr="00223FFF">
        <w:rPr>
          <w:rFonts w:ascii="Sylfaen" w:hAnsi="Sylfaen" w:cs="Times New Roman"/>
          <w:szCs w:val="24"/>
          <w:lang w:val="en-US"/>
        </w:rPr>
        <w:t>ծառայողները</w:t>
      </w:r>
      <w:r w:rsidRPr="00223FFF">
        <w:rPr>
          <w:rFonts w:ascii="Sylfaen" w:hAnsi="Sylfaen" w:cs="Times New Roman"/>
          <w:szCs w:val="24"/>
        </w:rPr>
        <w:t xml:space="preserve">, </w:t>
      </w:r>
      <w:r w:rsidRPr="00223FFF">
        <w:rPr>
          <w:rFonts w:ascii="Sylfaen" w:hAnsi="Sylfaen" w:cs="Times New Roman"/>
          <w:szCs w:val="24"/>
          <w:lang w:val="en-US"/>
        </w:rPr>
        <w:t>ամեն</w:t>
      </w:r>
      <w:r w:rsidRPr="00223FFF">
        <w:rPr>
          <w:rFonts w:ascii="Sylfaen" w:hAnsi="Sylfaen" w:cs="Times New Roman"/>
          <w:szCs w:val="24"/>
        </w:rPr>
        <w:t xml:space="preserve"> </w:t>
      </w:r>
      <w:r w:rsidRPr="00223FFF">
        <w:rPr>
          <w:rFonts w:ascii="Sylfaen" w:hAnsi="Sylfaen" w:cs="Times New Roman"/>
          <w:szCs w:val="24"/>
          <w:lang w:val="en-US"/>
        </w:rPr>
        <w:t>ինչով</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օրինակ</w:t>
      </w:r>
      <w:r w:rsidRPr="00223FFF">
        <w:rPr>
          <w:rFonts w:ascii="Sylfaen" w:hAnsi="Sylfaen" w:cs="Times New Roman"/>
          <w:szCs w:val="24"/>
        </w:rPr>
        <w:t xml:space="preserve"> </w:t>
      </w:r>
      <w:r w:rsidRPr="00223FFF">
        <w:rPr>
          <w:rFonts w:ascii="Sylfaen" w:hAnsi="Sylfaen" w:cs="Times New Roman"/>
          <w:szCs w:val="24"/>
          <w:lang w:val="en-US"/>
        </w:rPr>
        <w:t>լինեն</w:t>
      </w:r>
      <w:r w:rsidRPr="00223FFF">
        <w:rPr>
          <w:rFonts w:ascii="Sylfaen" w:hAnsi="Sylfaen" w:cs="Times New Roman"/>
          <w:szCs w:val="24"/>
        </w:rPr>
        <w:t xml:space="preserve"> </w:t>
      </w:r>
      <w:r w:rsidRPr="00223FFF">
        <w:rPr>
          <w:rFonts w:ascii="Sylfaen" w:hAnsi="Sylfaen" w:cs="Times New Roman"/>
          <w:szCs w:val="24"/>
          <w:lang w:val="en-US"/>
        </w:rPr>
        <w:t>համայնքի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ճշտապահ</w:t>
      </w:r>
      <w:r w:rsidRPr="00223FFF">
        <w:rPr>
          <w:rFonts w:ascii="Sylfaen" w:hAnsi="Sylfaen" w:cs="Times New Roman"/>
          <w:szCs w:val="24"/>
        </w:rPr>
        <w:t xml:space="preserve">, </w:t>
      </w:r>
      <w:r w:rsidRPr="00223FFF">
        <w:rPr>
          <w:rFonts w:ascii="Sylfaen" w:hAnsi="Sylfaen" w:cs="Times New Roman"/>
          <w:szCs w:val="24"/>
          <w:lang w:val="en-US"/>
        </w:rPr>
        <w:t>ողջամիտ</w:t>
      </w:r>
      <w:r w:rsidRPr="00223FFF">
        <w:rPr>
          <w:rFonts w:ascii="Sylfaen" w:hAnsi="Sylfaen" w:cs="Times New Roman"/>
          <w:szCs w:val="24"/>
        </w:rPr>
        <w:t xml:space="preserve">, </w:t>
      </w:r>
      <w:r w:rsidRPr="00223FFF">
        <w:rPr>
          <w:rFonts w:ascii="Sylfaen" w:hAnsi="Sylfaen" w:cs="Times New Roman"/>
          <w:szCs w:val="24"/>
          <w:lang w:val="en-US"/>
        </w:rPr>
        <w:t>ջանացող</w:t>
      </w:r>
      <w:r w:rsidRPr="00223FFF">
        <w:rPr>
          <w:rFonts w:ascii="Sylfaen" w:hAnsi="Sylfaen" w:cs="Times New Roman"/>
          <w:szCs w:val="24"/>
        </w:rPr>
        <w:t xml:space="preserve">, </w:t>
      </w:r>
      <w:r w:rsidRPr="00223FFF">
        <w:rPr>
          <w:rFonts w:ascii="Sylfaen" w:hAnsi="Sylfaen" w:cs="Times New Roman"/>
          <w:szCs w:val="24"/>
          <w:lang w:val="en-US"/>
        </w:rPr>
        <w:t>լուրջ</w:t>
      </w:r>
      <w:r w:rsidRPr="00223FFF">
        <w:rPr>
          <w:rFonts w:ascii="Sylfaen" w:hAnsi="Sylfaen" w:cs="Times New Roman"/>
          <w:szCs w:val="24"/>
        </w:rPr>
        <w:t>, «</w:t>
      </w:r>
      <w:r w:rsidRPr="00223FFF">
        <w:rPr>
          <w:rFonts w:ascii="Sylfaen" w:hAnsi="Sylfaen" w:cs="Times New Roman"/>
          <w:szCs w:val="24"/>
          <w:lang w:val="en-US"/>
        </w:rPr>
        <w:t>սրբությունով</w:t>
      </w:r>
      <w:r w:rsidRPr="00223FFF">
        <w:rPr>
          <w:rFonts w:ascii="Sylfaen" w:hAnsi="Sylfaen" w:cs="Times New Roman"/>
          <w:szCs w:val="24"/>
        </w:rPr>
        <w:t xml:space="preserve">, </w:t>
      </w:r>
      <w:r w:rsidRPr="00223FFF">
        <w:rPr>
          <w:rFonts w:ascii="Sylfaen" w:hAnsi="Sylfaen" w:cs="Times New Roman"/>
          <w:szCs w:val="24"/>
          <w:lang w:val="en-US"/>
        </w:rPr>
        <w:t>գիտությունով</w:t>
      </w:r>
      <w:r w:rsidRPr="00223FFF">
        <w:rPr>
          <w:rFonts w:ascii="Sylfaen" w:hAnsi="Sylfaen" w:cs="Times New Roman"/>
          <w:szCs w:val="24"/>
        </w:rPr>
        <w:t xml:space="preserve">, </w:t>
      </w:r>
      <w:r w:rsidRPr="00223FFF">
        <w:rPr>
          <w:rFonts w:ascii="Sylfaen" w:hAnsi="Sylfaen" w:cs="Times New Roman"/>
          <w:szCs w:val="24"/>
          <w:lang w:val="en-US"/>
        </w:rPr>
        <w:t>երկայնամտությունով</w:t>
      </w:r>
      <w:r w:rsidRPr="00223FFF">
        <w:rPr>
          <w:rFonts w:ascii="Sylfaen" w:hAnsi="Sylfaen" w:cs="Times New Roman"/>
          <w:szCs w:val="24"/>
        </w:rPr>
        <w:t xml:space="preserve">, </w:t>
      </w:r>
      <w:r w:rsidRPr="00223FFF">
        <w:rPr>
          <w:rFonts w:ascii="Sylfaen" w:hAnsi="Sylfaen" w:cs="Times New Roman"/>
          <w:szCs w:val="24"/>
          <w:lang w:val="en-US"/>
        </w:rPr>
        <w:t>քաղցրությունով</w:t>
      </w:r>
      <w:r w:rsidRPr="00223FFF">
        <w:rPr>
          <w:rFonts w:ascii="Sylfaen" w:hAnsi="Sylfaen" w:cs="Times New Roman"/>
          <w:szCs w:val="24"/>
        </w:rPr>
        <w:t xml:space="preserve">, </w:t>
      </w:r>
      <w:r w:rsidRPr="00223FFF">
        <w:rPr>
          <w:rFonts w:ascii="Sylfaen" w:hAnsi="Sylfaen" w:cs="Times New Roman"/>
          <w:szCs w:val="24"/>
          <w:lang w:val="en-US"/>
        </w:rPr>
        <w:t>Սուրբ</w:t>
      </w:r>
      <w:r w:rsidRPr="00223FFF">
        <w:rPr>
          <w:rFonts w:ascii="Sylfaen" w:hAnsi="Sylfaen" w:cs="Times New Roman"/>
          <w:szCs w:val="24"/>
        </w:rPr>
        <w:t xml:space="preserve"> </w:t>
      </w:r>
      <w:r w:rsidRPr="00223FFF">
        <w:rPr>
          <w:rFonts w:ascii="Sylfaen" w:hAnsi="Sylfaen" w:cs="Times New Roman"/>
          <w:szCs w:val="24"/>
          <w:lang w:val="en-US"/>
        </w:rPr>
        <w:t>Հոգով</w:t>
      </w:r>
      <w:r w:rsidRPr="00223FFF">
        <w:rPr>
          <w:rFonts w:ascii="Sylfaen" w:hAnsi="Sylfaen" w:cs="Times New Roman"/>
          <w:szCs w:val="24"/>
        </w:rPr>
        <w:t xml:space="preserve">, </w:t>
      </w:r>
      <w:r w:rsidRPr="00223FFF">
        <w:rPr>
          <w:rFonts w:ascii="Sylfaen" w:hAnsi="Sylfaen" w:cs="Times New Roman"/>
          <w:szCs w:val="24"/>
          <w:lang w:val="en-US"/>
        </w:rPr>
        <w:t>անկեղծ</w:t>
      </w:r>
      <w:r w:rsidRPr="00223FFF">
        <w:rPr>
          <w:rFonts w:ascii="Sylfaen" w:hAnsi="Sylfaen" w:cs="Times New Roman"/>
          <w:szCs w:val="24"/>
        </w:rPr>
        <w:t xml:space="preserve"> </w:t>
      </w:r>
      <w:r w:rsidRPr="00223FFF">
        <w:rPr>
          <w:rFonts w:ascii="Sylfaen" w:hAnsi="Sylfaen" w:cs="Times New Roman"/>
          <w:szCs w:val="24"/>
          <w:lang w:val="en-US"/>
        </w:rPr>
        <w:t>սիրով</w:t>
      </w:r>
      <w:r w:rsidRPr="00223FFF">
        <w:rPr>
          <w:rFonts w:ascii="Sylfaen" w:hAnsi="Sylfaen" w:cs="Times New Roman"/>
          <w:szCs w:val="24"/>
        </w:rPr>
        <w:t xml:space="preserve">, </w:t>
      </w:r>
      <w:r w:rsidRPr="00223FFF">
        <w:rPr>
          <w:rFonts w:ascii="Sylfaen" w:hAnsi="Sylfaen" w:cs="Times New Roman"/>
          <w:szCs w:val="24"/>
          <w:lang w:val="en-US"/>
        </w:rPr>
        <w:t>ճշմարտության</w:t>
      </w:r>
      <w:r w:rsidRPr="00223FFF">
        <w:rPr>
          <w:rFonts w:ascii="Sylfaen" w:hAnsi="Sylfaen" w:cs="Times New Roman"/>
          <w:szCs w:val="24"/>
        </w:rPr>
        <w:t xml:space="preserve"> </w:t>
      </w:r>
      <w:r w:rsidRPr="00223FFF">
        <w:rPr>
          <w:rFonts w:ascii="Sylfaen" w:hAnsi="Sylfaen" w:cs="Times New Roman"/>
          <w:szCs w:val="24"/>
          <w:lang w:val="en-US"/>
        </w:rPr>
        <w:t>խոսքով</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զորությունով</w:t>
      </w:r>
      <w:r w:rsidRPr="00223FFF">
        <w:rPr>
          <w:rFonts w:ascii="Sylfaen" w:hAnsi="Sylfaen" w:cs="Times New Roman"/>
          <w:szCs w:val="24"/>
        </w:rPr>
        <w:t xml:space="preserve">» (2 </w:t>
      </w:r>
      <w:r w:rsidRPr="00223FFF">
        <w:rPr>
          <w:rFonts w:ascii="Sylfaen" w:hAnsi="Sylfaen" w:cs="Times New Roman"/>
          <w:szCs w:val="24"/>
          <w:lang w:val="en-US"/>
        </w:rPr>
        <w:t>Կոր</w:t>
      </w:r>
      <w:r w:rsidRPr="00223FFF">
        <w:rPr>
          <w:rFonts w:ascii="Sylfaen" w:hAnsi="Sylfaen" w:cs="Times New Roman"/>
          <w:szCs w:val="24"/>
        </w:rPr>
        <w:t>. 6:6-7):</w:t>
      </w:r>
    </w:p>
    <w:p w:rsidR="00760BD8" w:rsidRPr="00223FFF" w:rsidRDefault="00760BD8" w:rsidP="00760BD8">
      <w:pPr>
        <w:pStyle w:val="BodyTextIndent"/>
        <w:spacing w:after="0" w:line="216" w:lineRule="auto"/>
        <w:ind w:left="-450" w:right="-702" w:firstLine="450"/>
        <w:jc w:val="both"/>
        <w:rPr>
          <w:rFonts w:ascii="Sylfaen" w:hAnsi="Sylfaen" w:cs="Times New Roman"/>
          <w:color w:val="000000"/>
          <w:szCs w:val="24"/>
        </w:rPr>
      </w:pPr>
      <w:r w:rsidRPr="00223FFF">
        <w:rPr>
          <w:rFonts w:ascii="Sylfaen" w:hAnsi="Sylfaen" w:cs="Times New Roman"/>
          <w:b/>
          <w:szCs w:val="24"/>
        </w:rPr>
        <w:t xml:space="preserve">502.4.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համոզմունք</w:t>
      </w:r>
      <w:r w:rsidRPr="00223FFF">
        <w:rPr>
          <w:rFonts w:ascii="Sylfaen" w:hAnsi="Sylfaen" w:cs="Times New Roman"/>
          <w:szCs w:val="24"/>
        </w:rPr>
        <w:t xml:space="preserve"> </w:t>
      </w:r>
      <w:r w:rsidRPr="00223FFF">
        <w:rPr>
          <w:rFonts w:ascii="Sylfaen" w:hAnsi="Sylfaen" w:cs="Times New Roman"/>
          <w:szCs w:val="24"/>
          <w:lang w:val="en-US"/>
        </w:rPr>
        <w:t>ունենա</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քրիստոնյաները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կատարելության</w:t>
      </w:r>
      <w:r w:rsidRPr="00223FFF">
        <w:rPr>
          <w:rFonts w:ascii="Sylfaen" w:hAnsi="Sylfaen" w:cs="Times New Roman"/>
          <w:szCs w:val="24"/>
        </w:rPr>
        <w:t xml:space="preserve"> </w:t>
      </w:r>
      <w:r w:rsidRPr="00223FFF">
        <w:rPr>
          <w:rFonts w:ascii="Sylfaen" w:hAnsi="Sylfaen" w:cs="Times New Roman"/>
          <w:szCs w:val="24"/>
          <w:lang w:val="en-US"/>
        </w:rPr>
        <w:t>հասնեն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առօրյա</w:t>
      </w:r>
      <w:r w:rsidRPr="00223FFF">
        <w:rPr>
          <w:rFonts w:ascii="Sylfaen" w:hAnsi="Sylfaen" w:cs="Times New Roman"/>
          <w:szCs w:val="24"/>
        </w:rPr>
        <w:t xml:space="preserve"> </w:t>
      </w:r>
      <w:r w:rsidRPr="00223FFF">
        <w:rPr>
          <w:rFonts w:ascii="Sylfaen" w:hAnsi="Sylfaen" w:cs="Times New Roman"/>
          <w:szCs w:val="24"/>
          <w:lang w:val="en-US"/>
        </w:rPr>
        <w:t>կյանքում</w:t>
      </w:r>
      <w:r w:rsidRPr="00223FFF">
        <w:rPr>
          <w:rFonts w:ascii="Sylfaen" w:hAnsi="Sylfaen" w:cs="Times New Roman"/>
          <w:szCs w:val="24"/>
        </w:rPr>
        <w:t xml:space="preserve"> </w:t>
      </w:r>
      <w:r w:rsidRPr="00223FFF">
        <w:rPr>
          <w:rFonts w:ascii="Sylfaen" w:hAnsi="Sylfaen" w:cs="Times New Roman"/>
          <w:szCs w:val="24"/>
          <w:lang w:val="en-US"/>
        </w:rPr>
        <w:t>զարգացնեն</w:t>
      </w:r>
      <w:r w:rsidRPr="00223FFF">
        <w:rPr>
          <w:rFonts w:ascii="Sylfaen" w:hAnsi="Sylfaen" w:cs="Times New Roman"/>
          <w:szCs w:val="24"/>
        </w:rPr>
        <w:t xml:space="preserve">  </w:t>
      </w:r>
      <w:r w:rsidRPr="00223FFF">
        <w:rPr>
          <w:rFonts w:ascii="Sylfaen" w:hAnsi="Sylfaen" w:cs="Times New Roman"/>
          <w:szCs w:val="24"/>
          <w:lang w:val="en-US"/>
        </w:rPr>
        <w:t>քրիստոնեկան</w:t>
      </w:r>
      <w:r w:rsidRPr="00223FFF">
        <w:rPr>
          <w:rFonts w:ascii="Sylfaen" w:hAnsi="Sylfaen" w:cs="Times New Roman"/>
          <w:szCs w:val="24"/>
        </w:rPr>
        <w:t xml:space="preserve"> </w:t>
      </w:r>
      <w:r w:rsidRPr="00223FFF">
        <w:rPr>
          <w:rFonts w:ascii="Sylfaen" w:hAnsi="Sylfaen" w:cs="Times New Roman"/>
          <w:szCs w:val="24"/>
          <w:lang w:val="en-US"/>
        </w:rPr>
        <w:t>առաքինությունները</w:t>
      </w:r>
      <w:r w:rsidRPr="00223FFF">
        <w:rPr>
          <w:rFonts w:ascii="Sylfaen" w:hAnsi="Sylfaen" w:cs="Times New Roman"/>
          <w:szCs w:val="24"/>
        </w:rPr>
        <w:t xml:space="preserve">, </w:t>
      </w:r>
      <w:r w:rsidRPr="00223FFF">
        <w:rPr>
          <w:rFonts w:ascii="Sylfaen" w:hAnsi="Sylfaen" w:cs="Times New Roman"/>
          <w:szCs w:val="24"/>
          <w:lang w:val="en-US"/>
        </w:rPr>
        <w:t>որպեսզի</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կյանքում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ավելի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ավելի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հարստանա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գիտությունով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ամեն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հասկացողությունով</w:t>
      </w:r>
      <w:r w:rsidRPr="00223FFF">
        <w:rPr>
          <w:rFonts w:ascii="Sylfaen" w:hAnsi="Sylfaen" w:cs="Times New Roman"/>
          <w:color w:val="000000"/>
          <w:szCs w:val="24"/>
        </w:rPr>
        <w:t>» (</w:t>
      </w:r>
      <w:r w:rsidRPr="00223FFF">
        <w:rPr>
          <w:rFonts w:ascii="Sylfaen" w:hAnsi="Sylfaen" w:cs="Times New Roman"/>
          <w:color w:val="000000"/>
          <w:szCs w:val="24"/>
          <w:lang w:val="en-US"/>
        </w:rPr>
        <w:t>Փիլլիպեցիս</w:t>
      </w:r>
      <w:r w:rsidRPr="00223FFF">
        <w:rPr>
          <w:rFonts w:ascii="Sylfaen" w:hAnsi="Sylfaen" w:cs="Times New Roman"/>
          <w:color w:val="000000"/>
          <w:szCs w:val="24"/>
        </w:rPr>
        <w:t xml:space="preserve"> 1:9): </w:t>
      </w:r>
      <w:r w:rsidRPr="00223FFF">
        <w:rPr>
          <w:rFonts w:ascii="Sylfaen" w:hAnsi="Sylfaen" w:cs="Times New Roman"/>
          <w:color w:val="000000"/>
          <w:szCs w:val="24"/>
          <w:lang w:val="en-US"/>
        </w:rPr>
        <w:t>Նազովրեցու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հաստատ</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բռնի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փրկությունը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քրիստոնեական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էթիկան</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450" w:right="-702" w:firstLine="450"/>
        <w:jc w:val="both"/>
        <w:rPr>
          <w:rFonts w:ascii="Sylfaen" w:hAnsi="Sylfaen" w:cs="Times New Roman"/>
          <w:color w:val="000000"/>
          <w:szCs w:val="24"/>
        </w:rPr>
      </w:pPr>
      <w:r w:rsidRPr="00223FFF">
        <w:rPr>
          <w:rFonts w:ascii="Sylfaen" w:hAnsi="Sylfaen" w:cs="Times New Roman"/>
          <w:b/>
          <w:color w:val="000000"/>
          <w:szCs w:val="24"/>
        </w:rPr>
        <w:t>502.5.</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օգտագործի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հնարավորությունները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որպեսզի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հորդորի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ապագա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շնորհալիներին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օգնել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բացահայտելու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իրենց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պարգևները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աջակցել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ովքեր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քրիստոնեական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զգում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Աստծո</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կանչը</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450" w:right="-702" w:firstLine="450"/>
        <w:jc w:val="both"/>
        <w:rPr>
          <w:rFonts w:ascii="Sylfaen" w:hAnsi="Sylfaen" w:cs="Times New Roman"/>
          <w:color w:val="000000"/>
          <w:szCs w:val="24"/>
        </w:rPr>
      </w:pPr>
      <w:r w:rsidRPr="00223FFF">
        <w:rPr>
          <w:rFonts w:ascii="Sylfaen" w:hAnsi="Sylfaen" w:cs="Times New Roman"/>
          <w:b/>
          <w:color w:val="000000"/>
          <w:szCs w:val="24"/>
        </w:rPr>
        <w:t>502.6.</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Այդ</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աշխատանքի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ունենա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պարգևներ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առաքինություններ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Նրանք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ունենան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գիտելիքի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ծարավ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հատկապես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Աստծո</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Խոսքի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գիտություն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ունենան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պարզ</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դատողություն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խոհեմություն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Սուրբ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Գրքում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բացված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փրկության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քավության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մասին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հստակ</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հասկացողություն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շնորհիվ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հավատացյալ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սրբերը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շինություն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կստանան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իսկ</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մեղավորները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դարձի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կգան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Ավետարանի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Նազովրեցու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օրինակ</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աղօթքի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կյանքով</w:t>
      </w:r>
      <w:r w:rsidRPr="00223FFF">
        <w:rPr>
          <w:rFonts w:ascii="Sylfaen" w:hAnsi="Sylfaen" w:cs="Times New Roman"/>
          <w:color w:val="000000"/>
          <w:szCs w:val="24"/>
        </w:rPr>
        <w:t xml:space="preserve">:   </w:t>
      </w:r>
    </w:p>
    <w:p w:rsidR="00760BD8" w:rsidRPr="00223FFF" w:rsidRDefault="00760BD8" w:rsidP="00760BD8">
      <w:pPr>
        <w:pStyle w:val="BodyTextIndent"/>
        <w:tabs>
          <w:tab w:val="left" w:pos="1194"/>
          <w:tab w:val="center" w:pos="4889"/>
        </w:tabs>
        <w:spacing w:after="0" w:line="216" w:lineRule="auto"/>
        <w:ind w:left="-450" w:right="-702" w:firstLine="450"/>
        <w:jc w:val="both"/>
        <w:rPr>
          <w:rFonts w:ascii="Sylfaen" w:hAnsi="Sylfaen" w:cs="Times New Roman"/>
          <w:caps/>
          <w:color w:val="000000"/>
          <w:sz w:val="23"/>
          <w:szCs w:val="23"/>
        </w:rPr>
      </w:pPr>
    </w:p>
    <w:p w:rsidR="00760BD8" w:rsidRPr="00223FFF" w:rsidRDefault="00760BD8" w:rsidP="00760BD8">
      <w:pPr>
        <w:pStyle w:val="BodyTextIndent"/>
        <w:tabs>
          <w:tab w:val="left" w:pos="1194"/>
          <w:tab w:val="center" w:pos="4889"/>
        </w:tabs>
        <w:spacing w:after="0" w:line="216" w:lineRule="auto"/>
        <w:ind w:left="0" w:right="-702" w:firstLine="0"/>
        <w:jc w:val="center"/>
        <w:rPr>
          <w:rFonts w:ascii="Sylfaen" w:hAnsi="Sylfaen" w:cs="Times New Roman"/>
          <w:b/>
          <w:caps/>
          <w:color w:val="000000"/>
          <w:sz w:val="32"/>
          <w:szCs w:val="32"/>
        </w:rPr>
      </w:pPr>
    </w:p>
    <w:p w:rsidR="00760BD8" w:rsidRPr="00223FFF" w:rsidRDefault="00760BD8" w:rsidP="00760BD8">
      <w:pPr>
        <w:pStyle w:val="BodyTextIndent"/>
        <w:tabs>
          <w:tab w:val="left" w:pos="1194"/>
          <w:tab w:val="center" w:pos="4889"/>
        </w:tabs>
        <w:spacing w:after="0" w:line="216" w:lineRule="auto"/>
        <w:ind w:left="0" w:right="-702" w:firstLine="0"/>
        <w:jc w:val="center"/>
        <w:rPr>
          <w:rFonts w:ascii="Sylfaen" w:hAnsi="Sylfaen" w:cs="Times New Roman"/>
          <w:b/>
          <w:caps/>
          <w:color w:val="000000"/>
          <w:sz w:val="28"/>
          <w:szCs w:val="28"/>
        </w:rPr>
      </w:pPr>
      <w:r w:rsidRPr="00223FFF">
        <w:rPr>
          <w:rFonts w:ascii="Sylfaen" w:hAnsi="Sylfaen" w:cs="Times New Roman"/>
          <w:b/>
          <w:caps/>
          <w:color w:val="000000"/>
          <w:sz w:val="32"/>
          <w:szCs w:val="32"/>
          <w:lang w:val="en-US"/>
        </w:rPr>
        <w:t>II</w:t>
      </w:r>
      <w:r w:rsidRPr="00223FFF">
        <w:rPr>
          <w:rFonts w:ascii="Sylfaen" w:hAnsi="Sylfaen" w:cs="Times New Roman"/>
          <w:b/>
          <w:caps/>
          <w:color w:val="000000"/>
          <w:sz w:val="32"/>
          <w:szCs w:val="32"/>
        </w:rPr>
        <w:t>.</w:t>
      </w:r>
      <w:r w:rsidRPr="00223FFF">
        <w:rPr>
          <w:rFonts w:ascii="Sylfaen" w:hAnsi="Sylfaen" w:cs="Times New Roman"/>
          <w:b/>
          <w:caps/>
          <w:color w:val="000000"/>
          <w:sz w:val="28"/>
          <w:szCs w:val="28"/>
        </w:rPr>
        <w:t xml:space="preserve"> </w:t>
      </w:r>
      <w:r w:rsidRPr="00223FFF">
        <w:rPr>
          <w:rFonts w:ascii="Sylfaen" w:hAnsi="Sylfaen" w:cs="Times New Roman"/>
          <w:b/>
          <w:color w:val="000000"/>
          <w:sz w:val="32"/>
          <w:szCs w:val="32"/>
          <w:lang w:val="en-US"/>
        </w:rPr>
        <w:t>ԾԱՌԱՅՈՒԹՅԱՆ</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ԿԱՐԳԵՐԸ</w:t>
      </w:r>
    </w:p>
    <w:p w:rsidR="00760BD8" w:rsidRPr="00223FFF" w:rsidRDefault="00760BD8" w:rsidP="00760BD8">
      <w:pPr>
        <w:pStyle w:val="BodyTextIndent"/>
        <w:spacing w:after="0" w:line="216" w:lineRule="auto"/>
        <w:ind w:left="-450" w:right="-702" w:firstLine="450"/>
        <w:jc w:val="center"/>
        <w:rPr>
          <w:rFonts w:ascii="Sylfaen" w:hAnsi="Sylfaen" w:cs="Times New Roman"/>
          <w:b/>
          <w:sz w:val="32"/>
          <w:szCs w:val="32"/>
        </w:rPr>
      </w:pPr>
    </w:p>
    <w:p w:rsidR="00760BD8" w:rsidRPr="00223FFF" w:rsidRDefault="00760BD8" w:rsidP="00760BD8">
      <w:pPr>
        <w:pStyle w:val="BodyTextIndent"/>
        <w:spacing w:after="0" w:line="216" w:lineRule="auto"/>
        <w:ind w:left="-450" w:right="-702" w:firstLine="450"/>
        <w:jc w:val="center"/>
        <w:rPr>
          <w:rFonts w:ascii="Sylfaen" w:hAnsi="Sylfaen" w:cs="Times New Roman"/>
          <w:b/>
          <w:sz w:val="32"/>
          <w:szCs w:val="32"/>
        </w:rPr>
      </w:pPr>
      <w:r w:rsidRPr="00223FFF">
        <w:rPr>
          <w:rFonts w:ascii="Sylfaen" w:hAnsi="Sylfaen" w:cs="Times New Roman"/>
          <w:b/>
          <w:sz w:val="32"/>
          <w:szCs w:val="32"/>
          <w:lang w:val="en-US"/>
        </w:rPr>
        <w:t>Ա</w:t>
      </w:r>
      <w:r w:rsidRPr="00223FFF">
        <w:rPr>
          <w:rFonts w:ascii="Sylfaen" w:hAnsi="Sylfaen" w:cs="Times New Roman"/>
          <w:b/>
          <w:sz w:val="32"/>
          <w:szCs w:val="32"/>
        </w:rPr>
        <w:t xml:space="preserve">. </w:t>
      </w:r>
      <w:r w:rsidRPr="00223FFF">
        <w:rPr>
          <w:rFonts w:ascii="Sylfaen" w:hAnsi="Sylfaen" w:cs="Times New Roman"/>
          <w:b/>
          <w:sz w:val="32"/>
          <w:szCs w:val="32"/>
          <w:lang w:val="en-US"/>
        </w:rPr>
        <w:t>ԱՅՑԵԼՈՒՆԵՐԻ</w:t>
      </w:r>
      <w:r w:rsidRPr="00223FFF">
        <w:rPr>
          <w:rFonts w:ascii="Sylfaen" w:hAnsi="Sylfaen" w:cs="Times New Roman"/>
          <w:b/>
          <w:sz w:val="32"/>
          <w:szCs w:val="32"/>
        </w:rPr>
        <w:t xml:space="preserve"> </w:t>
      </w:r>
      <w:r w:rsidRPr="00223FFF">
        <w:rPr>
          <w:rFonts w:ascii="Sylfaen" w:hAnsi="Sylfaen" w:cs="Times New Roman"/>
          <w:b/>
          <w:sz w:val="32"/>
          <w:szCs w:val="32"/>
          <w:lang w:val="en-US"/>
        </w:rPr>
        <w:t>ԾԱՌԱՅՈՒԹՅՈՒՆ</w:t>
      </w:r>
    </w:p>
    <w:p w:rsidR="00760BD8" w:rsidRPr="00223FFF" w:rsidRDefault="00760BD8" w:rsidP="00760BD8">
      <w:pPr>
        <w:pStyle w:val="BodyTextIndent"/>
        <w:spacing w:after="0" w:line="216" w:lineRule="auto"/>
        <w:ind w:left="-450" w:right="-702" w:firstLine="450"/>
        <w:jc w:val="center"/>
        <w:rPr>
          <w:rFonts w:ascii="Sylfaen" w:hAnsi="Sylfaen" w:cs="Times New Roman"/>
          <w:b/>
          <w:sz w:val="32"/>
          <w:szCs w:val="32"/>
        </w:rPr>
      </w:pP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b/>
          <w:szCs w:val="24"/>
        </w:rPr>
        <w:t xml:space="preserve">503.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քրիստոնյաները</w:t>
      </w:r>
      <w:r w:rsidRPr="00223FFF">
        <w:rPr>
          <w:rFonts w:ascii="Sylfaen" w:hAnsi="Sylfaen" w:cs="Times New Roman"/>
          <w:szCs w:val="24"/>
        </w:rPr>
        <w:t xml:space="preserve"> </w:t>
      </w:r>
      <w:r w:rsidRPr="00223FFF">
        <w:rPr>
          <w:rFonts w:ascii="Sylfaen" w:hAnsi="Sylfaen" w:cs="Times New Roman"/>
          <w:szCs w:val="24"/>
          <w:lang w:val="en-US"/>
        </w:rPr>
        <w:t>իրենց</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համարեն</w:t>
      </w:r>
      <w:r w:rsidRPr="00223FFF">
        <w:rPr>
          <w:rFonts w:ascii="Sylfaen" w:hAnsi="Sylfaen" w:cs="Times New Roman"/>
          <w:szCs w:val="24"/>
        </w:rPr>
        <w:t xml:space="preserve"> </w:t>
      </w:r>
      <w:r w:rsidRPr="00223FFF">
        <w:rPr>
          <w:rFonts w:ascii="Sylfaen" w:hAnsi="Sylfaen" w:cs="Times New Roman"/>
          <w:szCs w:val="24"/>
          <w:lang w:val="en-US"/>
        </w:rPr>
        <w:t>Քրիստոսի</w:t>
      </w:r>
      <w:r w:rsidRPr="00223FFF">
        <w:rPr>
          <w:rFonts w:ascii="Sylfaen" w:hAnsi="Sylfaen" w:cs="Times New Roman"/>
          <w:szCs w:val="24"/>
        </w:rPr>
        <w:t xml:space="preserve"> </w:t>
      </w:r>
      <w:r w:rsidRPr="00223FFF">
        <w:rPr>
          <w:rFonts w:ascii="Sylfaen" w:hAnsi="Sylfaen" w:cs="Times New Roman"/>
          <w:szCs w:val="24"/>
          <w:lang w:val="en-US"/>
        </w:rPr>
        <w:t>ծառայողներ</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փնտրեն</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կամքը</w:t>
      </w:r>
      <w:r w:rsidRPr="00223FFF">
        <w:rPr>
          <w:rFonts w:ascii="Sylfaen" w:hAnsi="Sylfaen" w:cs="Times New Roman"/>
          <w:szCs w:val="24"/>
        </w:rPr>
        <w:t xml:space="preserve">, թե </w:t>
      </w:r>
      <w:r w:rsidRPr="00223FFF">
        <w:rPr>
          <w:rFonts w:ascii="Sylfaen" w:hAnsi="Sylfaen" w:cs="Times New Roman"/>
          <w:szCs w:val="24"/>
          <w:lang w:val="en-US"/>
        </w:rPr>
        <w:t>նրանք</w:t>
      </w:r>
      <w:r w:rsidRPr="00223FFF">
        <w:rPr>
          <w:rFonts w:ascii="Sylfaen" w:hAnsi="Sylfaen" w:cs="Times New Roman"/>
          <w:szCs w:val="24"/>
        </w:rPr>
        <w:t xml:space="preserve"> ին</w:t>
      </w:r>
      <w:r w:rsidRPr="00223FFF">
        <w:rPr>
          <w:rFonts w:ascii="Sylfaen" w:hAnsi="Sylfaen" w:cs="Times New Roman"/>
          <w:szCs w:val="24"/>
          <w:lang w:val="en-US"/>
        </w:rPr>
        <w:t>չպես</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ծառայել</w:t>
      </w:r>
      <w:r w:rsidRPr="00223FFF">
        <w:rPr>
          <w:rFonts w:ascii="Sylfaen" w:hAnsi="Sylfaen" w:cs="Times New Roman"/>
          <w:szCs w:val="24"/>
        </w:rPr>
        <w:t xml:space="preserve">:  (500) </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b/>
          <w:szCs w:val="24"/>
        </w:rPr>
        <w:t>503.1.</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ընդունում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այցելուների</w:t>
      </w:r>
      <w:r w:rsidRPr="00223FFF">
        <w:rPr>
          <w:rFonts w:ascii="Sylfaen" w:hAnsi="Sylfaen" w:cs="Times New Roman"/>
          <w:szCs w:val="24"/>
        </w:rPr>
        <w:t xml:space="preserve"> </w:t>
      </w:r>
      <w:r w:rsidRPr="00223FFF">
        <w:rPr>
          <w:rFonts w:ascii="Sylfaen" w:hAnsi="Sylfaen" w:cs="Times New Roman"/>
          <w:szCs w:val="24"/>
          <w:lang w:val="en-US"/>
        </w:rPr>
        <w:t>ծառայությունը</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ընդունում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այցելուները</w:t>
      </w:r>
      <w:r w:rsidRPr="00223FFF">
        <w:rPr>
          <w:rFonts w:ascii="Sylfaen" w:hAnsi="Sylfaen" w:cs="Times New Roman"/>
          <w:szCs w:val="24"/>
        </w:rPr>
        <w:t xml:space="preserve"> </w:t>
      </w:r>
      <w:r w:rsidRPr="00223FFF">
        <w:rPr>
          <w:rFonts w:ascii="Sylfaen" w:hAnsi="Sylfaen" w:cs="Times New Roman"/>
          <w:szCs w:val="24"/>
          <w:lang w:val="en-US"/>
        </w:rPr>
        <w:t>եկեղեցում</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ծառայել</w:t>
      </w:r>
      <w:r w:rsidRPr="00223FFF">
        <w:rPr>
          <w:rFonts w:ascii="Sylfaen" w:hAnsi="Sylfaen" w:cs="Times New Roman"/>
          <w:szCs w:val="24"/>
        </w:rPr>
        <w:t xml:space="preserve"> </w:t>
      </w:r>
      <w:r w:rsidRPr="00223FFF">
        <w:rPr>
          <w:rFonts w:ascii="Sylfaen" w:hAnsi="Sylfaen" w:cs="Times New Roman"/>
          <w:szCs w:val="24"/>
          <w:lang w:val="en-US"/>
        </w:rPr>
        <w:t>տարբեր</w:t>
      </w:r>
      <w:r w:rsidRPr="00223FFF">
        <w:rPr>
          <w:rFonts w:ascii="Sylfaen" w:hAnsi="Sylfaen" w:cs="Times New Roman"/>
          <w:szCs w:val="24"/>
        </w:rPr>
        <w:t xml:space="preserve"> </w:t>
      </w:r>
      <w:r w:rsidRPr="00223FFF">
        <w:rPr>
          <w:rFonts w:ascii="Sylfaen" w:hAnsi="Sylfaen" w:cs="Times New Roman"/>
          <w:szCs w:val="24"/>
          <w:lang w:val="en-US"/>
        </w:rPr>
        <w:t>կարողություններով</w:t>
      </w:r>
      <w:r w:rsidRPr="00223FFF">
        <w:rPr>
          <w:rFonts w:ascii="Sylfaen" w:hAnsi="Sylfaen" w:cs="Times New Roman"/>
          <w:szCs w:val="24"/>
        </w:rPr>
        <w:t xml:space="preserve"> (</w:t>
      </w:r>
      <w:r w:rsidRPr="00223FFF">
        <w:rPr>
          <w:rFonts w:ascii="Sylfaen" w:hAnsi="Sylfaen" w:cs="Times New Roman"/>
          <w:szCs w:val="24"/>
          <w:lang w:val="en-US"/>
        </w:rPr>
        <w:t>Եփեսեցիս</w:t>
      </w:r>
      <w:r w:rsidRPr="00223FFF">
        <w:rPr>
          <w:rFonts w:ascii="Sylfaen" w:hAnsi="Sylfaen" w:cs="Times New Roman"/>
          <w:szCs w:val="24"/>
        </w:rPr>
        <w:t xml:space="preserve"> 4:11-12):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ընդունում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հետևյալ</w:t>
      </w:r>
      <w:r w:rsidRPr="00223FFF">
        <w:rPr>
          <w:rFonts w:ascii="Sylfaen" w:hAnsi="Sylfaen" w:cs="Times New Roman"/>
          <w:szCs w:val="24"/>
        </w:rPr>
        <w:t xml:space="preserve"> </w:t>
      </w:r>
      <w:r w:rsidRPr="00223FFF">
        <w:rPr>
          <w:rFonts w:ascii="Sylfaen" w:hAnsi="Sylfaen" w:cs="Times New Roman"/>
          <w:szCs w:val="24"/>
          <w:lang w:val="en-US"/>
        </w:rPr>
        <w:t>կարգերը</w:t>
      </w:r>
      <w:r w:rsidRPr="00223FFF">
        <w:rPr>
          <w:rFonts w:ascii="Sylfaen" w:hAnsi="Sylfaen" w:cs="Times New Roman"/>
          <w:szCs w:val="24"/>
        </w:rPr>
        <w:t xml:space="preserve"> </w:t>
      </w:r>
      <w:r w:rsidRPr="00223FFF">
        <w:rPr>
          <w:rFonts w:ascii="Sylfaen" w:hAnsi="Sylfaen" w:cs="Times New Roman"/>
          <w:szCs w:val="24"/>
          <w:lang w:val="en-US"/>
        </w:rPr>
        <w:t>որում</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նշանակել</w:t>
      </w:r>
      <w:r w:rsidRPr="00223FFF">
        <w:rPr>
          <w:rFonts w:ascii="Sylfaen" w:hAnsi="Sylfaen" w:cs="Times New Roman"/>
          <w:szCs w:val="24"/>
        </w:rPr>
        <w:t xml:space="preserve"> </w:t>
      </w:r>
      <w:r w:rsidRPr="00223FFF">
        <w:rPr>
          <w:rFonts w:ascii="Sylfaen" w:hAnsi="Sylfaen" w:cs="Times New Roman"/>
          <w:szCs w:val="24"/>
          <w:lang w:val="en-US"/>
        </w:rPr>
        <w:t>այցելուին</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հովիվ</w:t>
      </w:r>
      <w:r w:rsidRPr="00223FFF">
        <w:rPr>
          <w:rFonts w:ascii="Sylfaen" w:hAnsi="Sylfaen" w:cs="Times New Roman"/>
          <w:szCs w:val="24"/>
        </w:rPr>
        <w:t xml:space="preserve">, </w:t>
      </w:r>
      <w:r w:rsidRPr="00223FFF">
        <w:rPr>
          <w:rFonts w:ascii="Sylfaen" w:hAnsi="Sylfaen" w:cs="Times New Roman"/>
          <w:szCs w:val="24"/>
          <w:lang w:val="en-US"/>
        </w:rPr>
        <w:t>ավետարանիչ</w:t>
      </w:r>
      <w:r w:rsidRPr="00223FFF">
        <w:rPr>
          <w:rFonts w:ascii="Sylfaen" w:hAnsi="Sylfaen" w:cs="Times New Roman"/>
          <w:szCs w:val="24"/>
        </w:rPr>
        <w:t xml:space="preserve">, </w:t>
      </w:r>
      <w:r w:rsidRPr="00223FFF">
        <w:rPr>
          <w:rFonts w:ascii="Sylfaen" w:hAnsi="Sylfaen" w:cs="Times New Roman"/>
          <w:szCs w:val="24"/>
          <w:lang w:val="en-US"/>
        </w:rPr>
        <w:t>միսիոներ</w:t>
      </w:r>
      <w:r w:rsidRPr="00223FFF">
        <w:rPr>
          <w:rFonts w:ascii="Sylfaen" w:hAnsi="Sylfaen" w:cs="Times New Roman"/>
          <w:szCs w:val="24"/>
        </w:rPr>
        <w:t xml:space="preserve">, </w:t>
      </w:r>
      <w:r w:rsidRPr="00223FFF">
        <w:rPr>
          <w:rFonts w:ascii="Sylfaen" w:hAnsi="Sylfaen" w:cs="Times New Roman"/>
          <w:szCs w:val="24"/>
          <w:lang w:val="en-US"/>
        </w:rPr>
        <w:t>ուսուցիչ</w:t>
      </w:r>
      <w:r w:rsidRPr="00223FFF">
        <w:rPr>
          <w:rFonts w:ascii="Sylfaen" w:hAnsi="Sylfaen" w:cs="Times New Roman"/>
          <w:szCs w:val="24"/>
        </w:rPr>
        <w:t xml:space="preserve">, </w:t>
      </w:r>
      <w:r w:rsidRPr="00223FFF">
        <w:rPr>
          <w:rFonts w:ascii="Sylfaen" w:hAnsi="Sylfaen" w:cs="Times New Roman"/>
          <w:szCs w:val="24"/>
          <w:lang w:val="en-US"/>
        </w:rPr>
        <w:t>ադմինիստրատոր</w:t>
      </w:r>
      <w:r w:rsidRPr="00223FFF">
        <w:rPr>
          <w:rFonts w:ascii="Sylfaen" w:hAnsi="Sylfaen" w:cs="Times New Roman"/>
          <w:szCs w:val="24"/>
        </w:rPr>
        <w:t xml:space="preserve">, </w:t>
      </w:r>
      <w:r w:rsidRPr="00223FFF">
        <w:rPr>
          <w:rFonts w:ascii="Sylfaen" w:hAnsi="Sylfaen" w:cs="Times New Roman"/>
          <w:szCs w:val="24"/>
          <w:lang w:val="en-US"/>
        </w:rPr>
        <w:t>կապելլան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հատուկ</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szCs w:val="24"/>
          <w:lang w:val="en-US"/>
        </w:rPr>
        <w:t>Որպեսզի</w:t>
      </w:r>
      <w:r w:rsidRPr="00223FFF">
        <w:rPr>
          <w:rFonts w:ascii="Sylfaen" w:hAnsi="Sylfaen" w:cs="Times New Roman"/>
          <w:szCs w:val="24"/>
        </w:rPr>
        <w:t xml:space="preserve"> </w:t>
      </w:r>
      <w:r w:rsidRPr="00223FFF">
        <w:rPr>
          <w:rFonts w:ascii="Sylfaen" w:hAnsi="Sylfaen" w:cs="Times New Roman"/>
          <w:szCs w:val="24"/>
          <w:lang w:val="en-US"/>
        </w:rPr>
        <w:t>այցելուն</w:t>
      </w:r>
      <w:r w:rsidRPr="00223FFF">
        <w:rPr>
          <w:rFonts w:ascii="Sylfaen" w:hAnsi="Sylfaen" w:cs="Times New Roman"/>
          <w:szCs w:val="24"/>
        </w:rPr>
        <w:t xml:space="preserve"> </w:t>
      </w:r>
      <w:r w:rsidRPr="00223FFF">
        <w:rPr>
          <w:rFonts w:ascii="Sylfaen" w:hAnsi="Sylfaen" w:cs="Times New Roman"/>
          <w:szCs w:val="24"/>
          <w:lang w:val="en-US"/>
        </w:rPr>
        <w:t>համապատասխանի</w:t>
      </w:r>
      <w:r w:rsidRPr="00223FFF">
        <w:rPr>
          <w:rFonts w:ascii="Sylfaen" w:hAnsi="Sylfaen" w:cs="Times New Roman"/>
          <w:szCs w:val="24"/>
        </w:rPr>
        <w:t xml:space="preserve"> </w:t>
      </w:r>
      <w:r w:rsidRPr="00223FFF">
        <w:rPr>
          <w:rFonts w:ascii="Sylfaen" w:hAnsi="Sylfaen" w:cs="Times New Roman"/>
          <w:szCs w:val="24"/>
          <w:lang w:val="en-US"/>
        </w:rPr>
        <w:t>այս</w:t>
      </w:r>
      <w:r w:rsidRPr="00223FFF">
        <w:rPr>
          <w:rFonts w:ascii="Sylfaen" w:hAnsi="Sylfaen" w:cs="Times New Roman"/>
          <w:szCs w:val="24"/>
        </w:rPr>
        <w:t xml:space="preserve"> </w:t>
      </w:r>
      <w:r w:rsidRPr="00223FFF">
        <w:rPr>
          <w:rFonts w:ascii="Sylfaen" w:hAnsi="Sylfaen" w:cs="Times New Roman"/>
          <w:szCs w:val="24"/>
          <w:lang w:val="en-US"/>
        </w:rPr>
        <w:t>կատեգորիաներին</w:t>
      </w:r>
      <w:r w:rsidRPr="00223FFF">
        <w:rPr>
          <w:rFonts w:ascii="Sylfaen" w:hAnsi="Sylfaen" w:cs="Times New Roman"/>
          <w:szCs w:val="24"/>
        </w:rPr>
        <w:t xml:space="preserve">, </w:t>
      </w:r>
      <w:r w:rsidRPr="00223FFF">
        <w:rPr>
          <w:rFonts w:ascii="Sylfaen" w:hAnsi="Sylfaen" w:cs="Times New Roman"/>
          <w:szCs w:val="24"/>
          <w:lang w:val="en-US"/>
        </w:rPr>
        <w:t>սովորաբար</w:t>
      </w:r>
      <w:r w:rsidRPr="00223FFF">
        <w:rPr>
          <w:rFonts w:ascii="Sylfaen" w:hAnsi="Sylfaen" w:cs="Times New Roman"/>
          <w:szCs w:val="24"/>
        </w:rPr>
        <w:t xml:space="preserve"> </w:t>
      </w:r>
      <w:r w:rsidRPr="00223FFF">
        <w:rPr>
          <w:rFonts w:ascii="Sylfaen" w:hAnsi="Sylfaen" w:cs="Times New Roman"/>
          <w:szCs w:val="24"/>
          <w:lang w:val="en-US"/>
        </w:rPr>
        <w:t>անհրաժեշտ</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մեծապես</w:t>
      </w:r>
      <w:r w:rsidRPr="00223FFF">
        <w:rPr>
          <w:rFonts w:ascii="Sylfaen" w:hAnsi="Sylfaen" w:cs="Times New Roman"/>
          <w:szCs w:val="24"/>
        </w:rPr>
        <w:t xml:space="preserve"> </w:t>
      </w:r>
      <w:r w:rsidRPr="00223FFF">
        <w:rPr>
          <w:rFonts w:ascii="Sylfaen" w:hAnsi="Sylfaen" w:cs="Times New Roman"/>
          <w:szCs w:val="24"/>
          <w:lang w:val="en-US"/>
        </w:rPr>
        <w:t>ցանկալի</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պատրաստել</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այցելուներին</w:t>
      </w:r>
      <w:r w:rsidRPr="00223FFF">
        <w:rPr>
          <w:rFonts w:ascii="Sylfaen" w:hAnsi="Sylfaen" w:cs="Times New Roman"/>
          <w:szCs w:val="24"/>
        </w:rPr>
        <w:t>: (605.3)</w:t>
      </w:r>
    </w:p>
    <w:p w:rsidR="00760BD8" w:rsidRPr="00223FFF" w:rsidRDefault="00760BD8" w:rsidP="00760BD8">
      <w:pPr>
        <w:pStyle w:val="BodyTextIndent"/>
        <w:tabs>
          <w:tab w:val="left" w:pos="3544"/>
        </w:tabs>
        <w:spacing w:after="0" w:line="216" w:lineRule="auto"/>
        <w:ind w:left="-450" w:right="-702" w:firstLine="450"/>
        <w:jc w:val="both"/>
        <w:rPr>
          <w:rFonts w:ascii="Sylfaen" w:hAnsi="Sylfaen" w:cs="Times New Roman"/>
          <w:b/>
          <w:szCs w:val="24"/>
        </w:rPr>
      </w:pPr>
      <w:r w:rsidRPr="00223FFF">
        <w:rPr>
          <w:rFonts w:ascii="Sylfaen" w:hAnsi="Sylfaen" w:cs="Times New Roman"/>
          <w:b/>
          <w:szCs w:val="24"/>
        </w:rPr>
        <w:t xml:space="preserve">503.2. </w:t>
      </w:r>
      <w:r w:rsidRPr="00223FFF">
        <w:rPr>
          <w:rFonts w:ascii="Sylfaen" w:hAnsi="Sylfaen" w:cs="Times New Roman"/>
          <w:b/>
          <w:szCs w:val="24"/>
          <w:lang w:val="en-US"/>
        </w:rPr>
        <w:t>Այցելու</w:t>
      </w:r>
      <w:r w:rsidRPr="00223FFF">
        <w:rPr>
          <w:rFonts w:ascii="Sylfaen" w:hAnsi="Sylfaen" w:cs="Times New Roman"/>
          <w:b/>
          <w:szCs w:val="24"/>
        </w:rPr>
        <w:t xml:space="preserve"> </w:t>
      </w:r>
      <w:r w:rsidRPr="00223FFF">
        <w:rPr>
          <w:rFonts w:ascii="Sylfaen" w:hAnsi="Sylfaen" w:cs="Times New Roman"/>
          <w:b/>
          <w:szCs w:val="24"/>
          <w:lang w:val="en-US"/>
        </w:rPr>
        <w:t>Ծառայող</w:t>
      </w:r>
      <w:r w:rsidRPr="00223FFF">
        <w:rPr>
          <w:rFonts w:ascii="Sylfaen" w:hAnsi="Sylfaen" w:cs="Times New Roman"/>
          <w:b/>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ցանկացած</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կանչ</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զգում</w:t>
      </w:r>
      <w:r w:rsidRPr="00223FFF">
        <w:rPr>
          <w:rFonts w:ascii="Sylfaen" w:hAnsi="Sylfaen" w:cs="Times New Roman"/>
          <w:szCs w:val="24"/>
        </w:rPr>
        <w:t xml:space="preserve"> </w:t>
      </w:r>
      <w:r w:rsidRPr="00223FFF">
        <w:rPr>
          <w:rFonts w:ascii="Sylfaen" w:hAnsi="Sylfaen" w:cs="Times New Roman"/>
          <w:szCs w:val="24"/>
          <w:lang w:val="en-US"/>
        </w:rPr>
        <w:t>եկեղեցիներ</w:t>
      </w:r>
      <w:r w:rsidRPr="00223FFF">
        <w:rPr>
          <w:rFonts w:ascii="Sylfaen" w:hAnsi="Sylfaen" w:cs="Times New Roman"/>
          <w:szCs w:val="24"/>
        </w:rPr>
        <w:t xml:space="preserve"> </w:t>
      </w:r>
      <w:r w:rsidRPr="00223FFF">
        <w:rPr>
          <w:rFonts w:ascii="Sylfaen" w:hAnsi="Sylfaen" w:cs="Times New Roman"/>
          <w:szCs w:val="24"/>
          <w:lang w:val="en-US"/>
        </w:rPr>
        <w:t>հաստատելու</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ծառայելու</w:t>
      </w:r>
      <w:r w:rsidRPr="00223FFF">
        <w:rPr>
          <w:rFonts w:ascii="Sylfaen" w:hAnsi="Sylfaen" w:cs="Times New Roman"/>
          <w:szCs w:val="24"/>
        </w:rPr>
        <w:t xml:space="preserve">, </w:t>
      </w:r>
      <w:r w:rsidRPr="00223FFF">
        <w:rPr>
          <w:rFonts w:ascii="Sylfaen" w:hAnsi="Sylfaen" w:cs="Times New Roman"/>
          <w:szCs w:val="24"/>
          <w:lang w:val="en-US"/>
        </w:rPr>
        <w:t>համատեղության</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r w:rsidRPr="00223FFF">
        <w:rPr>
          <w:rFonts w:ascii="Sylfaen" w:hAnsi="Sylfaen" w:cs="Times New Roman"/>
          <w:szCs w:val="24"/>
          <w:lang w:val="en-US"/>
        </w:rPr>
        <w:t>աշխատում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ուսուցիչ</w:t>
      </w:r>
      <w:r w:rsidRPr="00223FFF">
        <w:rPr>
          <w:rFonts w:ascii="Sylfaen" w:hAnsi="Sylfaen" w:cs="Times New Roman"/>
          <w:szCs w:val="24"/>
        </w:rPr>
        <w:t xml:space="preserve">, </w:t>
      </w:r>
      <w:r w:rsidRPr="00223FFF">
        <w:rPr>
          <w:rFonts w:ascii="Sylfaen" w:hAnsi="Sylfaen" w:cs="Times New Roman"/>
          <w:szCs w:val="24"/>
          <w:lang w:val="en-US"/>
        </w:rPr>
        <w:t>այցելուներից</w:t>
      </w:r>
      <w:r w:rsidRPr="00223FFF">
        <w:rPr>
          <w:rFonts w:ascii="Sylfaen" w:hAnsi="Sylfaen" w:cs="Times New Roman"/>
          <w:szCs w:val="24"/>
        </w:rPr>
        <w:t xml:space="preserve"> </w:t>
      </w:r>
      <w:r w:rsidRPr="00223FFF">
        <w:rPr>
          <w:rFonts w:ascii="Sylfaen" w:hAnsi="Sylfaen" w:cs="Times New Roman"/>
          <w:szCs w:val="24"/>
          <w:lang w:val="en-US"/>
        </w:rPr>
        <w:t>ավետարանիչ</w:t>
      </w:r>
      <w:r w:rsidRPr="00223FFF">
        <w:rPr>
          <w:rFonts w:ascii="Sylfaen" w:hAnsi="Sylfaen" w:cs="Times New Roman"/>
          <w:szCs w:val="24"/>
        </w:rPr>
        <w:t xml:space="preserve">, </w:t>
      </w:r>
      <w:r w:rsidRPr="00223FFF">
        <w:rPr>
          <w:rFonts w:ascii="Sylfaen" w:hAnsi="Sylfaen" w:cs="Times New Roman"/>
          <w:szCs w:val="24"/>
          <w:lang w:val="en-US"/>
        </w:rPr>
        <w:t>երաժշտական</w:t>
      </w:r>
      <w:r w:rsidRPr="00223FFF">
        <w:rPr>
          <w:rFonts w:ascii="Sylfaen" w:hAnsi="Sylfaen" w:cs="Times New Roman"/>
          <w:szCs w:val="24"/>
        </w:rPr>
        <w:t xml:space="preserve"> </w:t>
      </w:r>
      <w:r w:rsidRPr="00223FFF">
        <w:rPr>
          <w:rFonts w:ascii="Sylfaen" w:hAnsi="Sylfaen" w:cs="Times New Roman"/>
          <w:szCs w:val="24"/>
          <w:lang w:val="en-US"/>
        </w:rPr>
        <w:t>ավետարանիչ</w:t>
      </w:r>
      <w:r w:rsidRPr="00223FFF">
        <w:rPr>
          <w:rFonts w:ascii="Sylfaen" w:hAnsi="Sylfaen" w:cs="Times New Roman"/>
          <w:szCs w:val="24"/>
        </w:rPr>
        <w:t xml:space="preserve">, </w:t>
      </w:r>
      <w:r w:rsidRPr="00223FFF">
        <w:rPr>
          <w:rFonts w:ascii="Sylfaen" w:hAnsi="Sylfaen" w:cs="Times New Roman"/>
          <w:szCs w:val="24"/>
          <w:lang w:val="en-US"/>
        </w:rPr>
        <w:t>ադմինիստրատոր</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եկեղեցում</w:t>
      </w:r>
      <w:r w:rsidRPr="00223FFF">
        <w:rPr>
          <w:rFonts w:ascii="Sylfaen" w:hAnsi="Sylfaen" w:cs="Times New Roman"/>
          <w:szCs w:val="24"/>
        </w:rPr>
        <w:t xml:space="preserve"> </w:t>
      </w:r>
      <w:r w:rsidRPr="00223FFF">
        <w:rPr>
          <w:rFonts w:ascii="Sylfaen" w:hAnsi="Sylfaen" w:cs="Times New Roman"/>
          <w:szCs w:val="24"/>
          <w:lang w:val="en-US"/>
        </w:rPr>
        <w:t>ունի</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ծառայություն</w:t>
      </w:r>
      <w:r w:rsidRPr="00223FFF">
        <w:rPr>
          <w:rFonts w:ascii="Sylfaen" w:hAnsi="Sylfaen" w:cs="Times New Roman"/>
          <w:szCs w:val="24"/>
        </w:rPr>
        <w:t xml:space="preserve">, </w:t>
      </w:r>
      <w:r w:rsidRPr="00223FFF">
        <w:rPr>
          <w:rFonts w:ascii="Sylfaen" w:hAnsi="Sylfaen" w:cs="Times New Roman"/>
          <w:szCs w:val="24"/>
          <w:lang w:val="en-US"/>
        </w:rPr>
        <w:t>բայց</w:t>
      </w:r>
      <w:r w:rsidRPr="00223FFF">
        <w:rPr>
          <w:rFonts w:ascii="Sylfaen" w:hAnsi="Sylfaen" w:cs="Times New Roman"/>
          <w:szCs w:val="24"/>
        </w:rPr>
        <w:t xml:space="preserve"> </w:t>
      </w:r>
      <w:r w:rsidRPr="00223FFF">
        <w:rPr>
          <w:rFonts w:ascii="Sylfaen" w:hAnsi="Sylfaen" w:cs="Times New Roman"/>
          <w:szCs w:val="24"/>
          <w:lang w:val="en-US"/>
        </w:rPr>
        <w:t>տվյալ</w:t>
      </w:r>
      <w:r w:rsidRPr="00223FFF">
        <w:rPr>
          <w:rFonts w:ascii="Sylfaen" w:hAnsi="Sylfaen" w:cs="Times New Roman"/>
          <w:szCs w:val="24"/>
        </w:rPr>
        <w:t xml:space="preserve"> </w:t>
      </w:r>
      <w:r w:rsidRPr="00223FFF">
        <w:rPr>
          <w:rFonts w:ascii="Sylfaen" w:hAnsi="Sylfaen" w:cs="Times New Roman"/>
          <w:szCs w:val="24"/>
          <w:lang w:val="en-US"/>
        </w:rPr>
        <w:t>պահին</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լսում</w:t>
      </w:r>
      <w:r w:rsidRPr="00223FFF">
        <w:rPr>
          <w:rFonts w:ascii="Sylfaen" w:hAnsi="Sylfaen" w:cs="Times New Roman"/>
          <w:szCs w:val="24"/>
        </w:rPr>
        <w:t xml:space="preserve"> </w:t>
      </w:r>
      <w:r w:rsidRPr="00223FFF">
        <w:rPr>
          <w:rFonts w:ascii="Sylfaen" w:hAnsi="Sylfaen" w:cs="Times New Roman"/>
          <w:szCs w:val="24"/>
          <w:lang w:val="en-US"/>
        </w:rPr>
        <w:t>կանչ</w:t>
      </w:r>
      <w:r w:rsidRPr="00223FFF">
        <w:rPr>
          <w:rFonts w:ascii="Sylfaen" w:hAnsi="Sylfaen" w:cs="Times New Roman"/>
          <w:szCs w:val="24"/>
        </w:rPr>
        <w:t xml:space="preserve"> </w:t>
      </w:r>
      <w:r w:rsidRPr="00223FFF">
        <w:rPr>
          <w:rFonts w:ascii="Sylfaen" w:hAnsi="Sylfaen" w:cs="Times New Roman"/>
          <w:szCs w:val="24"/>
          <w:lang w:val="en-US"/>
        </w:rPr>
        <w:lastRenderedPageBreak/>
        <w:t>դառնալու</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այցելու</w:t>
      </w:r>
      <w:r w:rsidRPr="00223FFF">
        <w:rPr>
          <w:rFonts w:ascii="Sylfaen" w:hAnsi="Sylfaen" w:cs="Times New Roman"/>
          <w:szCs w:val="24"/>
        </w:rPr>
        <w:t xml:space="preserve"> </w:t>
      </w:r>
      <w:r w:rsidRPr="00223FFF">
        <w:rPr>
          <w:rFonts w:ascii="Sylfaen" w:hAnsi="Sylfaen" w:cs="Times New Roman"/>
          <w:szCs w:val="24"/>
          <w:lang w:val="en-US"/>
        </w:rPr>
        <w:t>սովորել</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ստանալ</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վկայագիր</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b/>
          <w:szCs w:val="24"/>
        </w:rPr>
        <w:t xml:space="preserve">503.3.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b/>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հավանությամբ</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հավաստիանա</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այցելուներից</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դարձի</w:t>
      </w:r>
      <w:r w:rsidRPr="00223FFF">
        <w:rPr>
          <w:rFonts w:ascii="Sylfaen" w:hAnsi="Sylfaen" w:cs="Times New Roman"/>
          <w:szCs w:val="24"/>
        </w:rPr>
        <w:t xml:space="preserve"> </w:t>
      </w:r>
      <w:r w:rsidRPr="00223FFF">
        <w:rPr>
          <w:rFonts w:ascii="Sylfaen" w:hAnsi="Sylfaen" w:cs="Times New Roman"/>
          <w:szCs w:val="24"/>
          <w:lang w:val="en-US"/>
        </w:rPr>
        <w:t>եկած</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փրկված</w:t>
      </w:r>
      <w:r w:rsidRPr="00223FFF">
        <w:rPr>
          <w:rFonts w:ascii="Sylfaen" w:hAnsi="Sylfaen" w:cs="Times New Roman"/>
          <w:szCs w:val="24"/>
        </w:rPr>
        <w:t xml:space="preserve"> </w:t>
      </w:r>
      <w:r w:rsidRPr="00223FFF">
        <w:rPr>
          <w:rFonts w:ascii="Sylfaen" w:hAnsi="Sylfaen" w:cs="Times New Roman"/>
          <w:szCs w:val="24"/>
          <w:lang w:val="en-US"/>
        </w:rPr>
        <w:t>քրիստոնյա</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ով </w:t>
      </w:r>
      <w:r w:rsidRPr="00223FFF">
        <w:rPr>
          <w:rFonts w:ascii="Sylfaen" w:hAnsi="Sylfaen" w:cs="Times New Roman"/>
          <w:szCs w:val="24"/>
          <w:lang w:val="en-US"/>
        </w:rPr>
        <w:t>ներքաշված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տեղյակ</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աշխատանքի</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450" w:right="-702" w:firstLine="450"/>
        <w:jc w:val="both"/>
        <w:rPr>
          <w:rFonts w:ascii="Sylfaen" w:hAnsi="Sylfaen" w:cs="Times New Roman"/>
          <w:b/>
          <w:szCs w:val="24"/>
        </w:rPr>
      </w:pPr>
      <w:r w:rsidRPr="00223FFF">
        <w:rPr>
          <w:rFonts w:ascii="Sylfaen" w:hAnsi="Sylfaen" w:cs="Times New Roman"/>
          <w:b/>
          <w:szCs w:val="24"/>
        </w:rPr>
        <w:t xml:space="preserve">503.4.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յուրաքանչյուրին</w:t>
      </w:r>
      <w:r w:rsidRPr="00223FFF">
        <w:rPr>
          <w:rFonts w:ascii="Sylfaen" w:hAnsi="Sylfaen" w:cs="Times New Roman"/>
          <w:szCs w:val="24"/>
        </w:rPr>
        <w:t xml:space="preserve"> </w:t>
      </w:r>
      <w:r w:rsidRPr="00223FFF">
        <w:rPr>
          <w:rFonts w:ascii="Sylfaen" w:hAnsi="Sylfaen" w:cs="Times New Roman"/>
          <w:szCs w:val="24"/>
          <w:lang w:val="en-US"/>
        </w:rPr>
        <w:t>այցելու</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քարտուղարի</w:t>
      </w:r>
      <w:r w:rsidRPr="00223FFF">
        <w:rPr>
          <w:rFonts w:ascii="Sylfaen" w:hAnsi="Sylfaen" w:cs="Times New Roman"/>
          <w:szCs w:val="24"/>
        </w:rPr>
        <w:t xml:space="preserve"> </w:t>
      </w:r>
      <w:r w:rsidRPr="00223FFF">
        <w:rPr>
          <w:rFonts w:ascii="Sylfaen" w:hAnsi="Sylfaen" w:cs="Times New Roman"/>
          <w:szCs w:val="24"/>
          <w:lang w:val="en-US"/>
        </w:rPr>
        <w:t>ստորագրությամբ</w:t>
      </w:r>
      <w:r w:rsidRPr="00223FFF">
        <w:rPr>
          <w:rFonts w:ascii="Sylfaen" w:hAnsi="Sylfaen" w:cs="Times New Roman"/>
          <w:szCs w:val="24"/>
        </w:rPr>
        <w:t xml:space="preserve">, </w:t>
      </w:r>
      <w:r w:rsidRPr="00223FFF">
        <w:rPr>
          <w:rFonts w:ascii="Sylfaen" w:hAnsi="Sylfaen" w:cs="Times New Roman"/>
          <w:szCs w:val="24"/>
          <w:lang w:val="en-US"/>
        </w:rPr>
        <w:t>վկայագիր</w:t>
      </w:r>
      <w:r w:rsidRPr="00223FFF">
        <w:rPr>
          <w:rFonts w:ascii="Sylfaen" w:hAnsi="Sylfaen" w:cs="Times New Roman"/>
          <w:szCs w:val="24"/>
        </w:rPr>
        <w:t xml:space="preserve"> </w:t>
      </w:r>
      <w:r w:rsidRPr="00223FFF">
        <w:rPr>
          <w:rFonts w:ascii="Sylfaen" w:hAnsi="Sylfaen" w:cs="Times New Roman"/>
          <w:szCs w:val="24"/>
          <w:lang w:val="en-US"/>
        </w:rPr>
        <w:t>տալ</w:t>
      </w:r>
      <w:r w:rsidRPr="00223FFF">
        <w:rPr>
          <w:rFonts w:ascii="Sylfaen" w:hAnsi="Sylfaen" w:cs="Times New Roman"/>
          <w:b/>
          <w:szCs w:val="24"/>
        </w:rPr>
        <w:t>:</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b/>
          <w:szCs w:val="24"/>
        </w:rPr>
        <w:t xml:space="preserve">503.5. </w:t>
      </w:r>
      <w:r w:rsidRPr="00223FFF">
        <w:rPr>
          <w:rFonts w:ascii="Sylfaen" w:hAnsi="Sylfaen" w:cs="Times New Roman"/>
          <w:szCs w:val="24"/>
          <w:lang w:val="en-US"/>
        </w:rPr>
        <w:t>Այցելուներից</w:t>
      </w:r>
      <w:r w:rsidRPr="00223FFF">
        <w:rPr>
          <w:rFonts w:ascii="Sylfaen" w:hAnsi="Sylfaen" w:cs="Times New Roman"/>
          <w:szCs w:val="24"/>
        </w:rPr>
        <w:t xml:space="preserve"> </w:t>
      </w:r>
      <w:r w:rsidRPr="00223FFF">
        <w:rPr>
          <w:rFonts w:ascii="Sylfaen" w:hAnsi="Sylfaen" w:cs="Times New Roman"/>
          <w:b/>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վկայագիրը</w:t>
      </w:r>
      <w:r w:rsidRPr="00223FFF">
        <w:rPr>
          <w:rFonts w:ascii="Sylfaen" w:hAnsi="Sylfaen" w:cs="Times New Roman"/>
          <w:szCs w:val="24"/>
        </w:rPr>
        <w:t xml:space="preserve"> </w:t>
      </w:r>
      <w:r w:rsidRPr="00223FFF">
        <w:rPr>
          <w:rFonts w:ascii="Sylfaen" w:hAnsi="Sylfaen" w:cs="Times New Roman"/>
          <w:szCs w:val="24"/>
          <w:lang w:val="en-US"/>
        </w:rPr>
        <w:t>ամեն</w:t>
      </w:r>
      <w:r w:rsidRPr="00223FFF">
        <w:rPr>
          <w:rFonts w:ascii="Sylfaen" w:hAnsi="Sylfaen" w:cs="Times New Roman"/>
          <w:szCs w:val="24"/>
        </w:rPr>
        <w:t xml:space="preserve"> </w:t>
      </w:r>
      <w:r w:rsidRPr="00223FFF">
        <w:rPr>
          <w:rFonts w:ascii="Sylfaen" w:hAnsi="Sylfaen" w:cs="Times New Roman"/>
          <w:szCs w:val="24"/>
          <w:lang w:val="en-US"/>
        </w:rPr>
        <w:t>տարի</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երաշխավորությամբ</w:t>
      </w:r>
      <w:r w:rsidRPr="00223FFF">
        <w:rPr>
          <w:rFonts w:ascii="Sylfaen" w:hAnsi="Sylfaen" w:cs="Times New Roman"/>
          <w:szCs w:val="24"/>
        </w:rPr>
        <w:t xml:space="preserve"> </w:t>
      </w:r>
      <w:r w:rsidRPr="00223FFF">
        <w:rPr>
          <w:rFonts w:ascii="Sylfaen" w:hAnsi="Sylfaen" w:cs="Times New Roman"/>
          <w:szCs w:val="24"/>
          <w:lang w:val="en-US"/>
        </w:rPr>
        <w:t>թարմացվում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ամենաքիչը</w:t>
      </w:r>
      <w:r w:rsidRPr="00223FFF">
        <w:rPr>
          <w:rFonts w:ascii="Sylfaen" w:hAnsi="Sylfaen" w:cs="Times New Roman"/>
          <w:szCs w:val="24"/>
        </w:rPr>
        <w:t xml:space="preserve"> </w:t>
      </w:r>
      <w:r w:rsidRPr="00223FFF">
        <w:rPr>
          <w:rFonts w:ascii="Sylfaen" w:hAnsi="Sylfaen" w:cs="Times New Roman"/>
          <w:szCs w:val="24"/>
          <w:lang w:val="en-US"/>
        </w:rPr>
        <w:t>ավարտել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այցելուների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ծրագրի</w:t>
      </w:r>
      <w:r w:rsidRPr="00223FFF">
        <w:rPr>
          <w:rFonts w:ascii="Sylfaen" w:hAnsi="Sylfaen" w:cs="Times New Roman"/>
          <w:szCs w:val="24"/>
        </w:rPr>
        <w:t xml:space="preserve"> </w:t>
      </w:r>
      <w:r w:rsidRPr="00223FFF">
        <w:rPr>
          <w:rFonts w:ascii="Sylfaen" w:hAnsi="Sylfaen" w:cs="Times New Roman"/>
          <w:szCs w:val="24"/>
          <w:lang w:val="en-US"/>
        </w:rPr>
        <w:t>շարունակություն</w:t>
      </w:r>
      <w:r w:rsidRPr="00223FFF">
        <w:rPr>
          <w:rFonts w:ascii="Sylfaen" w:hAnsi="Sylfaen" w:cs="Times New Roman"/>
          <w:szCs w:val="24"/>
        </w:rPr>
        <w:t xml:space="preserve">» </w:t>
      </w:r>
      <w:r w:rsidRPr="00223FFF">
        <w:rPr>
          <w:rFonts w:ascii="Sylfaen" w:hAnsi="Sylfaen" w:cs="Times New Roman"/>
          <w:szCs w:val="24"/>
          <w:lang w:val="en-US"/>
        </w:rPr>
        <w:t>ուսումնական</w:t>
      </w:r>
      <w:r w:rsidRPr="00223FFF">
        <w:rPr>
          <w:rFonts w:ascii="Sylfaen" w:hAnsi="Sylfaen" w:cs="Times New Roman"/>
          <w:szCs w:val="24"/>
        </w:rPr>
        <w:t xml:space="preserve"> </w:t>
      </w:r>
      <w:r w:rsidRPr="00223FFF">
        <w:rPr>
          <w:rFonts w:ascii="Sylfaen" w:hAnsi="Sylfaen" w:cs="Times New Roman"/>
          <w:szCs w:val="24"/>
          <w:lang w:val="en-US"/>
        </w:rPr>
        <w:t>ծրագրի</w:t>
      </w:r>
      <w:r w:rsidRPr="00223FFF">
        <w:rPr>
          <w:rFonts w:ascii="Sylfaen" w:hAnsi="Sylfaen" w:cs="Times New Roman"/>
          <w:szCs w:val="24"/>
        </w:rPr>
        <w:t xml:space="preserve"> 2 </w:t>
      </w:r>
      <w:r w:rsidRPr="00223FFF">
        <w:rPr>
          <w:rFonts w:ascii="Sylfaen" w:hAnsi="Sylfaen" w:cs="Times New Roman"/>
          <w:szCs w:val="24"/>
          <w:lang w:val="en-US"/>
        </w:rPr>
        <w:t>առարկա</w:t>
      </w:r>
      <w:r w:rsidRPr="00223FFF">
        <w:rPr>
          <w:rFonts w:ascii="Sylfaen" w:hAnsi="Sylfaen" w:cs="Times New Roman"/>
          <w:szCs w:val="24"/>
        </w:rPr>
        <w:t xml:space="preserve">: </w:t>
      </w:r>
      <w:r w:rsidRPr="00223FFF">
        <w:rPr>
          <w:rFonts w:ascii="Sylfaen" w:hAnsi="Sylfaen" w:cs="Times New Roman"/>
          <w:szCs w:val="24"/>
          <w:lang w:val="en-US"/>
        </w:rPr>
        <w:t>Այցելուներից</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ամեն</w:t>
      </w:r>
      <w:r w:rsidRPr="00223FFF">
        <w:rPr>
          <w:rFonts w:ascii="Sylfaen" w:hAnsi="Sylfaen" w:cs="Times New Roman"/>
          <w:szCs w:val="24"/>
        </w:rPr>
        <w:t xml:space="preserve"> </w:t>
      </w:r>
      <w:r w:rsidRPr="00223FFF">
        <w:rPr>
          <w:rFonts w:ascii="Sylfaen" w:hAnsi="Sylfaen" w:cs="Times New Roman"/>
          <w:szCs w:val="24"/>
          <w:lang w:val="en-US"/>
        </w:rPr>
        <w:t>տարի</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հաշվետվություն</w:t>
      </w:r>
      <w:r w:rsidRPr="00223FFF">
        <w:rPr>
          <w:rFonts w:ascii="Sylfaen" w:hAnsi="Sylfaen" w:cs="Times New Roman"/>
          <w:szCs w:val="24"/>
        </w:rPr>
        <w:t xml:space="preserve"> </w:t>
      </w:r>
      <w:r w:rsidRPr="00223FFF">
        <w:rPr>
          <w:rFonts w:ascii="Sylfaen" w:hAnsi="Sylfaen" w:cs="Times New Roman"/>
          <w:szCs w:val="24"/>
          <w:lang w:val="en-US"/>
        </w:rPr>
        <w:t>տա</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առաջ</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b/>
          <w:szCs w:val="24"/>
        </w:rPr>
        <w:t xml:space="preserve">503.6. </w:t>
      </w:r>
      <w:r w:rsidRPr="00223FFF">
        <w:rPr>
          <w:rFonts w:ascii="Sylfaen" w:hAnsi="Sylfaen" w:cs="Times New Roman"/>
          <w:szCs w:val="24"/>
          <w:lang w:val="en-US"/>
        </w:rPr>
        <w:t>Այցելուներից</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ծառայում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ղեկավարության</w:t>
      </w:r>
      <w:r w:rsidRPr="00223FFF">
        <w:rPr>
          <w:rFonts w:ascii="Sylfaen" w:hAnsi="Sylfaen" w:cs="Times New Roman"/>
          <w:szCs w:val="24"/>
        </w:rPr>
        <w:t xml:space="preserve"> </w:t>
      </w:r>
      <w:r w:rsidRPr="00223FFF">
        <w:rPr>
          <w:rFonts w:ascii="Sylfaen" w:hAnsi="Sylfaen" w:cs="Times New Roman"/>
          <w:szCs w:val="24"/>
          <w:lang w:val="en-US"/>
        </w:rPr>
        <w:t>տակ</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հաստատում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նոր</w:t>
      </w:r>
      <w:r w:rsidRPr="00223FFF">
        <w:rPr>
          <w:rFonts w:ascii="Sylfaen" w:hAnsi="Sylfaen" w:cs="Times New Roman"/>
          <w:szCs w:val="24"/>
        </w:rPr>
        <w:t xml:space="preserve"> </w:t>
      </w:r>
      <w:r w:rsidRPr="00223FFF">
        <w:rPr>
          <w:rFonts w:ascii="Sylfaen" w:hAnsi="Sylfaen" w:cs="Times New Roman"/>
          <w:szCs w:val="24"/>
          <w:lang w:val="en-US"/>
        </w:rPr>
        <w:t>եկեղեցիներ</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օգնականն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ներքաշված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սովորում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ապա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վկայականը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տրվել</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ստորագրված</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քարտուղարի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վկայագիրը</w:t>
      </w:r>
      <w:r w:rsidRPr="00223FFF">
        <w:rPr>
          <w:rFonts w:ascii="Sylfaen" w:hAnsi="Sylfaen" w:cs="Times New Roman"/>
          <w:szCs w:val="24"/>
        </w:rPr>
        <w:t xml:space="preserve">, </w:t>
      </w:r>
      <w:r w:rsidRPr="00223FFF">
        <w:rPr>
          <w:rFonts w:ascii="Sylfaen" w:hAnsi="Sylfaen" w:cs="Times New Roman"/>
          <w:szCs w:val="24"/>
          <w:lang w:val="en-US"/>
        </w:rPr>
        <w:t>թարմացվում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ամեն</w:t>
      </w:r>
      <w:r w:rsidRPr="00223FFF">
        <w:rPr>
          <w:rFonts w:ascii="Sylfaen" w:hAnsi="Sylfaen" w:cs="Times New Roman"/>
          <w:szCs w:val="24"/>
        </w:rPr>
        <w:t xml:space="preserve"> </w:t>
      </w:r>
      <w:r w:rsidRPr="00223FFF">
        <w:rPr>
          <w:rFonts w:ascii="Sylfaen" w:hAnsi="Sylfaen" w:cs="Times New Roman"/>
          <w:szCs w:val="24"/>
          <w:lang w:val="en-US"/>
        </w:rPr>
        <w:t>տարի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երաշխավորությամբ</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b/>
          <w:szCs w:val="24"/>
        </w:rPr>
        <w:t xml:space="preserve">503.7.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այցելուներից</w:t>
      </w:r>
      <w:r w:rsidRPr="00223FFF">
        <w:rPr>
          <w:rFonts w:ascii="Sylfaen" w:hAnsi="Sylfaen" w:cs="Times New Roman"/>
          <w:szCs w:val="24"/>
        </w:rPr>
        <w:t xml:space="preserve"> </w:t>
      </w:r>
      <w:r w:rsidRPr="00223FFF">
        <w:rPr>
          <w:rFonts w:ascii="Sylfaen" w:hAnsi="Sylfaen" w:cs="Times New Roman"/>
          <w:b/>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եկեղեցուց</w:t>
      </w:r>
      <w:r w:rsidRPr="00223FFF">
        <w:rPr>
          <w:rFonts w:ascii="Sylfaen" w:hAnsi="Sylfaen" w:cs="Times New Roman"/>
          <w:szCs w:val="24"/>
        </w:rPr>
        <w:t xml:space="preserve"> </w:t>
      </w:r>
      <w:r w:rsidRPr="00223FFF">
        <w:rPr>
          <w:rFonts w:ascii="Sylfaen" w:hAnsi="Sylfaen" w:cs="Times New Roman"/>
          <w:szCs w:val="24"/>
          <w:lang w:val="en-US"/>
        </w:rPr>
        <w:t>դուրս</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ծառայում</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անդամն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ապա</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ղեկավարության</w:t>
      </w:r>
      <w:r w:rsidRPr="00223FFF">
        <w:rPr>
          <w:rFonts w:ascii="Sylfaen" w:hAnsi="Sylfaen" w:cs="Times New Roman"/>
          <w:szCs w:val="24"/>
        </w:rPr>
        <w:t xml:space="preserve"> </w:t>
      </w:r>
      <w:r w:rsidRPr="00223FFF">
        <w:rPr>
          <w:rFonts w:ascii="Sylfaen" w:hAnsi="Sylfaen" w:cs="Times New Roman"/>
          <w:szCs w:val="24"/>
          <w:lang w:val="en-US"/>
        </w:rPr>
        <w:t>տակ</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ամեն</w:t>
      </w:r>
      <w:r w:rsidRPr="00223FFF">
        <w:rPr>
          <w:rFonts w:ascii="Sylfaen" w:hAnsi="Sylfaen" w:cs="Times New Roman"/>
          <w:szCs w:val="24"/>
        </w:rPr>
        <w:t xml:space="preserve"> </w:t>
      </w:r>
      <w:r w:rsidRPr="00223FFF">
        <w:rPr>
          <w:rFonts w:ascii="Sylfaen" w:hAnsi="Sylfaen" w:cs="Times New Roman"/>
          <w:szCs w:val="24"/>
          <w:lang w:val="en-US"/>
        </w:rPr>
        <w:t>տարի</w:t>
      </w:r>
      <w:r w:rsidRPr="00223FFF">
        <w:rPr>
          <w:rFonts w:ascii="Sylfaen" w:hAnsi="Sylfaen" w:cs="Times New Roman"/>
          <w:szCs w:val="24"/>
        </w:rPr>
        <w:t xml:space="preserve"> </w:t>
      </w:r>
      <w:r w:rsidRPr="00223FFF">
        <w:rPr>
          <w:rFonts w:ascii="Sylfaen" w:hAnsi="Sylfaen" w:cs="Times New Roman"/>
          <w:szCs w:val="24"/>
          <w:lang w:val="en-US"/>
        </w:rPr>
        <w:t>հաշվետու</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առաջ</w:t>
      </w:r>
      <w:r w:rsidRPr="00223FFF">
        <w:rPr>
          <w:rFonts w:ascii="Sylfaen" w:hAnsi="Sylfaen" w:cs="Times New Roman"/>
          <w:szCs w:val="24"/>
        </w:rPr>
        <w:t xml:space="preserve">: </w:t>
      </w:r>
      <w:r w:rsidRPr="00223FFF">
        <w:rPr>
          <w:rFonts w:ascii="Sylfaen" w:hAnsi="Sylfaen" w:cs="Times New Roman"/>
          <w:szCs w:val="24"/>
          <w:lang w:val="en-US"/>
        </w:rPr>
        <w:t>Երբ</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ծառայությունը</w:t>
      </w:r>
      <w:r w:rsidRPr="00223FFF">
        <w:rPr>
          <w:rFonts w:ascii="Sylfaen" w:hAnsi="Sylfaen" w:cs="Times New Roman"/>
          <w:szCs w:val="24"/>
        </w:rPr>
        <w:t xml:space="preserve"> </w:t>
      </w:r>
      <w:r w:rsidRPr="00223FFF">
        <w:rPr>
          <w:rFonts w:ascii="Sylfaen" w:hAnsi="Sylfaen" w:cs="Times New Roman"/>
          <w:szCs w:val="24"/>
          <w:lang w:val="en-US"/>
        </w:rPr>
        <w:t>վերջանում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դրա</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հաղորդում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եկեղեցուն</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անդամն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հանդիսանում</w:t>
      </w:r>
      <w:r w:rsidRPr="00223FFF">
        <w:rPr>
          <w:rFonts w:ascii="Sylfaen" w:hAnsi="Sylfaen" w:cs="Times New Roman"/>
          <w:szCs w:val="24"/>
        </w:rPr>
        <w:t xml:space="preserve">, </w:t>
      </w:r>
      <w:r w:rsidRPr="00223FFF">
        <w:rPr>
          <w:rFonts w:ascii="Sylfaen" w:hAnsi="Sylfaen" w:cs="Times New Roman"/>
          <w:szCs w:val="24"/>
          <w:lang w:val="en-US"/>
        </w:rPr>
        <w:t>որպեսզի</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կարողանա</w:t>
      </w:r>
      <w:r w:rsidRPr="00223FFF">
        <w:rPr>
          <w:rFonts w:ascii="Sylfaen" w:hAnsi="Sylfaen" w:cs="Times New Roman"/>
          <w:szCs w:val="24"/>
        </w:rPr>
        <w:t xml:space="preserve"> </w:t>
      </w:r>
      <w:r w:rsidRPr="00223FFF">
        <w:rPr>
          <w:rFonts w:ascii="Sylfaen" w:hAnsi="Sylfaen" w:cs="Times New Roman"/>
          <w:szCs w:val="24"/>
          <w:lang w:val="en-US"/>
        </w:rPr>
        <w:t>հաշվետու</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b/>
          <w:szCs w:val="24"/>
        </w:rPr>
        <w:t xml:space="preserve">503.8. </w:t>
      </w:r>
      <w:r w:rsidRPr="00223FFF">
        <w:rPr>
          <w:rFonts w:ascii="Sylfaen" w:hAnsi="Sylfaen" w:cs="Times New Roman"/>
          <w:szCs w:val="24"/>
          <w:lang w:val="en-US"/>
        </w:rPr>
        <w:t>Այցելուների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նախատեսած</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ծրագիրը</w:t>
      </w:r>
      <w:r w:rsidRPr="00223FFF">
        <w:rPr>
          <w:rFonts w:ascii="Sylfaen" w:hAnsi="Sylfaen" w:cs="Times New Roman"/>
          <w:szCs w:val="24"/>
        </w:rPr>
        <w:t xml:space="preserve"> </w:t>
      </w:r>
      <w:r w:rsidRPr="00223FFF">
        <w:rPr>
          <w:rFonts w:ascii="Sylfaen" w:hAnsi="Sylfaen" w:cs="Times New Roman"/>
          <w:szCs w:val="24"/>
          <w:lang w:val="en-US"/>
        </w:rPr>
        <w:t>վերջացնելուց</w:t>
      </w:r>
      <w:r w:rsidRPr="00223FFF">
        <w:rPr>
          <w:rFonts w:ascii="Sylfaen" w:hAnsi="Sylfaen" w:cs="Times New Roman"/>
          <w:szCs w:val="24"/>
        </w:rPr>
        <w:t xml:space="preserve"> </w:t>
      </w:r>
      <w:r w:rsidRPr="00223FFF">
        <w:rPr>
          <w:rFonts w:ascii="Sylfaen" w:hAnsi="Sylfaen" w:cs="Times New Roman"/>
          <w:szCs w:val="24"/>
          <w:lang w:val="en-US"/>
        </w:rPr>
        <w:t>հետո</w:t>
      </w:r>
      <w:r w:rsidRPr="00223FFF">
        <w:rPr>
          <w:rFonts w:ascii="Sylfaen" w:hAnsi="Sylfaen" w:cs="Times New Roman"/>
          <w:szCs w:val="24"/>
        </w:rPr>
        <w:t xml:space="preserve">, </w:t>
      </w: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այցելուներից</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շարունակի</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կրթությունը</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Տես</w:t>
      </w:r>
      <w:r w:rsidRPr="00223FFF">
        <w:rPr>
          <w:rFonts w:ascii="Sylfaen" w:hAnsi="Sylfaen" w:cs="Times New Roman"/>
          <w:szCs w:val="24"/>
        </w:rPr>
        <w:t xml:space="preserve"> «</w:t>
      </w:r>
      <w:r w:rsidRPr="00223FFF">
        <w:rPr>
          <w:rFonts w:ascii="Sylfaen" w:hAnsi="Sylfaen" w:cs="Times New Roman"/>
          <w:szCs w:val="24"/>
          <w:lang w:val="en-US"/>
        </w:rPr>
        <w:t>Այցելուների</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շարունակություն</w:t>
      </w:r>
      <w:r w:rsidRPr="00223FFF">
        <w:rPr>
          <w:rFonts w:ascii="Sylfaen" w:hAnsi="Sylfaen" w:cs="Times New Roman"/>
          <w:szCs w:val="24"/>
        </w:rPr>
        <w:t xml:space="preserve">» </w:t>
      </w:r>
      <w:r w:rsidRPr="00223FFF">
        <w:rPr>
          <w:rFonts w:ascii="Sylfaen" w:hAnsi="Sylfaen" w:cs="Times New Roman"/>
          <w:szCs w:val="24"/>
          <w:lang w:val="en-US"/>
        </w:rPr>
        <w:t>տեղեկագիրքը</w:t>
      </w:r>
      <w:r w:rsidRPr="00223FFF">
        <w:rPr>
          <w:rFonts w:ascii="Sylfaen" w:hAnsi="Sylfaen" w:cs="Times New Roman"/>
          <w:szCs w:val="24"/>
        </w:rPr>
        <w:t>):</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r w:rsidRPr="00223FFF">
        <w:rPr>
          <w:rFonts w:ascii="Sylfaen" w:hAnsi="Sylfaen" w:cs="Times New Roman"/>
          <w:b/>
          <w:szCs w:val="24"/>
        </w:rPr>
        <w:t xml:space="preserve">503.9. </w:t>
      </w:r>
      <w:r w:rsidRPr="00223FFF">
        <w:rPr>
          <w:rFonts w:ascii="Sylfaen" w:hAnsi="Sylfaen" w:cs="Times New Roman"/>
          <w:szCs w:val="24"/>
          <w:lang w:val="en-US"/>
        </w:rPr>
        <w:t>Այցելուներից</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անցկացնել</w:t>
      </w:r>
      <w:r w:rsidRPr="00223FFF">
        <w:rPr>
          <w:rFonts w:ascii="Sylfaen" w:hAnsi="Sylfaen" w:cs="Times New Roman"/>
          <w:szCs w:val="24"/>
        </w:rPr>
        <w:t xml:space="preserve"> </w:t>
      </w:r>
      <w:r w:rsidRPr="00223FFF">
        <w:rPr>
          <w:rFonts w:ascii="Sylfaen" w:hAnsi="Sylfaen" w:cs="Times New Roman"/>
          <w:szCs w:val="24"/>
          <w:lang w:val="en-US"/>
        </w:rPr>
        <w:t>խորհուրդներ</w:t>
      </w:r>
      <w:r w:rsidRPr="00223FFF">
        <w:rPr>
          <w:rFonts w:ascii="Sylfaen" w:hAnsi="Sylfaen" w:cs="Times New Roman"/>
          <w:szCs w:val="24"/>
        </w:rPr>
        <w:t>`</w:t>
      </w:r>
      <w:r w:rsidRPr="00223FFF">
        <w:rPr>
          <w:rFonts w:ascii="Sylfaen" w:hAnsi="Sylfaen" w:cs="Times New Roman"/>
          <w:szCs w:val="24"/>
          <w:lang w:val="en-US"/>
        </w:rPr>
        <w:t>հաղորդություն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մկրտություն</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կատարել</w:t>
      </w:r>
      <w:r w:rsidRPr="00223FFF">
        <w:rPr>
          <w:rFonts w:ascii="Sylfaen" w:hAnsi="Sylfaen" w:cs="Times New Roman"/>
          <w:szCs w:val="24"/>
        </w:rPr>
        <w:t xml:space="preserve"> </w:t>
      </w:r>
      <w:r w:rsidRPr="00223FFF">
        <w:rPr>
          <w:rFonts w:ascii="Sylfaen" w:hAnsi="Sylfaen" w:cs="Times New Roman"/>
          <w:szCs w:val="24"/>
          <w:lang w:val="en-US"/>
        </w:rPr>
        <w:t>պսակադրություն</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450" w:right="-702" w:firstLine="450"/>
        <w:jc w:val="both"/>
        <w:rPr>
          <w:rFonts w:ascii="Sylfaen" w:hAnsi="Sylfaen" w:cs="Times New Roman"/>
          <w:szCs w:val="24"/>
        </w:rPr>
      </w:pPr>
    </w:p>
    <w:p w:rsidR="00760BD8" w:rsidRPr="00223FFF" w:rsidRDefault="00760BD8" w:rsidP="00760BD8">
      <w:pPr>
        <w:pStyle w:val="BodyTextIndent"/>
        <w:spacing w:after="0" w:line="216" w:lineRule="auto"/>
        <w:ind w:left="0" w:firstLine="706"/>
        <w:jc w:val="both"/>
        <w:rPr>
          <w:rFonts w:ascii="Sylfaen" w:hAnsi="Sylfaen" w:cs="Times New Roman"/>
          <w:b/>
          <w:color w:val="000000"/>
          <w:sz w:val="23"/>
          <w:szCs w:val="23"/>
        </w:rPr>
      </w:pPr>
    </w:p>
    <w:p w:rsidR="00760BD8" w:rsidRPr="00223FFF" w:rsidRDefault="00760BD8" w:rsidP="00760BD8">
      <w:pPr>
        <w:pStyle w:val="BodyTextIndent"/>
        <w:spacing w:after="0" w:line="216" w:lineRule="auto"/>
        <w:ind w:left="0" w:right="-702" w:firstLine="0"/>
        <w:rPr>
          <w:rFonts w:ascii="Sylfaen" w:hAnsi="Sylfaen" w:cs="Times New Roman"/>
          <w:b/>
          <w:color w:val="000000"/>
          <w:sz w:val="32"/>
          <w:szCs w:val="32"/>
        </w:rPr>
      </w:pPr>
      <w:r w:rsidRPr="00223FFF">
        <w:rPr>
          <w:rFonts w:ascii="Sylfaen" w:hAnsi="Sylfaen" w:cs="Times New Roman"/>
          <w:b/>
          <w:color w:val="000000"/>
          <w:sz w:val="23"/>
          <w:szCs w:val="23"/>
        </w:rPr>
        <w:t xml:space="preserve">                                 </w:t>
      </w:r>
      <w:r w:rsidRPr="00223FFF">
        <w:rPr>
          <w:rFonts w:ascii="Sylfaen" w:hAnsi="Sylfaen" w:cs="Times New Roman"/>
          <w:b/>
          <w:color w:val="000000"/>
          <w:sz w:val="32"/>
          <w:szCs w:val="32"/>
          <w:lang w:val="en-US"/>
        </w:rPr>
        <w:t>Բ</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Հոգևորականության</w:t>
      </w:r>
      <w:r w:rsidRPr="00223FFF">
        <w:rPr>
          <w:rFonts w:ascii="Sylfaen" w:hAnsi="Sylfaen" w:cs="Times New Roman"/>
          <w:b/>
          <w:color w:val="000000"/>
          <w:sz w:val="32"/>
          <w:szCs w:val="32"/>
        </w:rPr>
        <w:t xml:space="preserve"> </w:t>
      </w:r>
      <w:r>
        <w:rPr>
          <w:rFonts w:ascii="Sylfaen" w:hAnsi="Sylfaen" w:cs="Times New Roman"/>
          <w:b/>
          <w:color w:val="000000"/>
          <w:sz w:val="32"/>
          <w:szCs w:val="32"/>
          <w:lang w:val="en-US"/>
        </w:rPr>
        <w:t>ծառայություն</w:t>
      </w:r>
    </w:p>
    <w:p w:rsidR="00760BD8" w:rsidRPr="00223FFF" w:rsidRDefault="00760BD8" w:rsidP="00760BD8">
      <w:pPr>
        <w:pStyle w:val="BodyTextIndent"/>
        <w:spacing w:after="0" w:line="216" w:lineRule="auto"/>
        <w:ind w:left="0" w:right="-702" w:firstLine="0"/>
        <w:rPr>
          <w:rFonts w:ascii="Sylfaen" w:hAnsi="Sylfaen" w:cs="Times New Roman"/>
          <w:b/>
          <w:color w:val="000000"/>
          <w:sz w:val="32"/>
          <w:szCs w:val="32"/>
        </w:rPr>
      </w:pPr>
    </w:p>
    <w:p w:rsidR="00760BD8" w:rsidRPr="00223FFF" w:rsidRDefault="00760BD8" w:rsidP="00760BD8">
      <w:pPr>
        <w:pStyle w:val="BodyTextIndent"/>
        <w:spacing w:after="0" w:line="216" w:lineRule="auto"/>
        <w:ind w:left="-450" w:right="-702" w:firstLine="540"/>
        <w:jc w:val="both"/>
        <w:rPr>
          <w:rFonts w:ascii="Sylfaen" w:hAnsi="Sylfaen" w:cs="Times New Roman"/>
          <w:color w:val="000000"/>
          <w:szCs w:val="24"/>
        </w:rPr>
      </w:pPr>
      <w:r w:rsidRPr="00223FFF">
        <w:rPr>
          <w:rFonts w:ascii="Sylfaen" w:hAnsi="Sylfaen" w:cs="Times New Roman"/>
          <w:b/>
          <w:szCs w:val="24"/>
        </w:rPr>
        <w:t>504.</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քարոզի</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r w:rsidRPr="00223FFF">
        <w:rPr>
          <w:rFonts w:ascii="Sylfaen" w:hAnsi="Sylfaen" w:cs="Times New Roman"/>
          <w:szCs w:val="24"/>
          <w:lang w:val="en-US"/>
        </w:rPr>
        <w:t>ընդունում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միայն</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աստիճանը</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ընդունում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հոգևորականությունը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ծառայել</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տարբեր</w:t>
      </w:r>
      <w:r w:rsidRPr="00223FFF">
        <w:rPr>
          <w:rFonts w:ascii="Sylfaen" w:hAnsi="Sylfaen" w:cs="Times New Roman"/>
          <w:szCs w:val="24"/>
        </w:rPr>
        <w:t xml:space="preserve"> </w:t>
      </w:r>
      <w:r w:rsidRPr="00223FFF">
        <w:rPr>
          <w:rFonts w:ascii="Sylfaen" w:hAnsi="Sylfaen" w:cs="Times New Roman"/>
          <w:szCs w:val="24"/>
          <w:lang w:val="en-US"/>
        </w:rPr>
        <w:t>ճյուղերում</w:t>
      </w:r>
      <w:r w:rsidRPr="00223FFF">
        <w:rPr>
          <w:rFonts w:ascii="Sylfaen" w:hAnsi="Sylfaen" w:cs="Times New Roman"/>
          <w:szCs w:val="24"/>
        </w:rPr>
        <w:t xml:space="preserve"> (</w:t>
      </w:r>
      <w:r w:rsidRPr="00223FFF">
        <w:rPr>
          <w:rFonts w:ascii="Sylfaen" w:hAnsi="Sylfaen" w:cs="Times New Roman"/>
          <w:szCs w:val="24"/>
          <w:lang w:val="en-US"/>
        </w:rPr>
        <w:t>Եփեսեցիների</w:t>
      </w:r>
      <w:r w:rsidRPr="00223FFF">
        <w:rPr>
          <w:rFonts w:ascii="Sylfaen" w:hAnsi="Sylfaen" w:cs="Times New Roman"/>
          <w:szCs w:val="24"/>
        </w:rPr>
        <w:t xml:space="preserve"> 4:11-12):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ընդունոմ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հետևյալ</w:t>
      </w:r>
      <w:r w:rsidRPr="00223FFF">
        <w:rPr>
          <w:rFonts w:ascii="Sylfaen" w:hAnsi="Sylfaen" w:cs="Times New Roman"/>
          <w:szCs w:val="24"/>
        </w:rPr>
        <w:t xml:space="preserve"> </w:t>
      </w:r>
      <w:r w:rsidRPr="00223FFF">
        <w:rPr>
          <w:rFonts w:ascii="Sylfaen" w:hAnsi="Sylfaen" w:cs="Times New Roman"/>
          <w:szCs w:val="24"/>
          <w:lang w:val="en-US"/>
        </w:rPr>
        <w:t>կարգերը</w:t>
      </w:r>
      <w:r w:rsidRPr="00223FFF">
        <w:rPr>
          <w:rFonts w:ascii="Sylfaen" w:hAnsi="Sylfaen" w:cs="Times New Roman"/>
          <w:szCs w:val="24"/>
        </w:rPr>
        <w:t xml:space="preserve">, որոնցով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օժտել</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ծառայողին</w:t>
      </w:r>
      <w:r w:rsidRPr="00223FFF">
        <w:rPr>
          <w:rFonts w:ascii="Sylfaen" w:hAnsi="Sylfaen" w:cs="Times New Roman"/>
          <w:szCs w:val="24"/>
        </w:rPr>
        <w:t xml:space="preserve">, </w:t>
      </w:r>
      <w:r w:rsidRPr="00223FFF">
        <w:rPr>
          <w:rFonts w:ascii="Sylfaen" w:hAnsi="Sylfaen" w:cs="Times New Roman"/>
          <w:szCs w:val="24"/>
          <w:lang w:val="en-US"/>
        </w:rPr>
        <w:t>սարկավագին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հանգամանքներով</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ծառայողին</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ավետարանիչի</w:t>
      </w:r>
      <w:r w:rsidRPr="00223FFF">
        <w:rPr>
          <w:rFonts w:ascii="Sylfaen" w:hAnsi="Sylfaen" w:cs="Times New Roman"/>
          <w:szCs w:val="24"/>
        </w:rPr>
        <w:t xml:space="preserve">, </w:t>
      </w:r>
      <w:r w:rsidRPr="00223FFF">
        <w:rPr>
          <w:rFonts w:ascii="Sylfaen" w:hAnsi="Sylfaen" w:cs="Times New Roman"/>
          <w:szCs w:val="24"/>
          <w:lang w:val="en-US"/>
        </w:rPr>
        <w:t>միսիոների</w:t>
      </w:r>
      <w:r w:rsidRPr="00223FFF">
        <w:rPr>
          <w:rFonts w:ascii="Sylfaen" w:hAnsi="Sylfaen" w:cs="Times New Roman"/>
          <w:szCs w:val="24"/>
        </w:rPr>
        <w:t xml:space="preserve">, </w:t>
      </w:r>
      <w:r w:rsidRPr="00223FFF">
        <w:rPr>
          <w:rFonts w:ascii="Sylfaen" w:hAnsi="Sylfaen" w:cs="Times New Roman"/>
          <w:szCs w:val="24"/>
          <w:lang w:val="en-US"/>
        </w:rPr>
        <w:t>ուսուցչի</w:t>
      </w:r>
      <w:r w:rsidRPr="00223FFF">
        <w:rPr>
          <w:rFonts w:ascii="Sylfaen" w:hAnsi="Sylfaen" w:cs="Times New Roman"/>
          <w:szCs w:val="24"/>
        </w:rPr>
        <w:t xml:space="preserve">, </w:t>
      </w:r>
      <w:r w:rsidRPr="00223FFF">
        <w:rPr>
          <w:rFonts w:ascii="Sylfaen" w:hAnsi="Sylfaen" w:cs="Times New Roman"/>
          <w:szCs w:val="24"/>
          <w:lang w:val="en-US"/>
        </w:rPr>
        <w:t>ադմինիստրատորի</w:t>
      </w:r>
      <w:r w:rsidRPr="00223FFF">
        <w:rPr>
          <w:rFonts w:ascii="Sylfaen" w:hAnsi="Sylfaen" w:cs="Times New Roman"/>
          <w:szCs w:val="24"/>
        </w:rPr>
        <w:t xml:space="preserve">, </w:t>
      </w:r>
      <w:r w:rsidRPr="00223FFF">
        <w:rPr>
          <w:rFonts w:ascii="Sylfaen" w:hAnsi="Sylfaen" w:cs="Times New Roman"/>
          <w:szCs w:val="24"/>
          <w:lang w:val="en-US"/>
        </w:rPr>
        <w:t>կապելլանի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հատուկ</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Այս</w:t>
      </w:r>
      <w:r w:rsidRPr="00223FFF">
        <w:rPr>
          <w:rFonts w:ascii="Sylfaen" w:hAnsi="Sylfaen" w:cs="Times New Roman"/>
          <w:szCs w:val="24"/>
        </w:rPr>
        <w:t xml:space="preserve"> </w:t>
      </w:r>
      <w:r w:rsidRPr="00223FFF">
        <w:rPr>
          <w:rFonts w:ascii="Sylfaen" w:hAnsi="Sylfaen" w:cs="Times New Roman"/>
          <w:szCs w:val="24"/>
          <w:lang w:val="en-US"/>
        </w:rPr>
        <w:t>շրջանակների</w:t>
      </w:r>
      <w:r w:rsidRPr="00223FFF">
        <w:rPr>
          <w:rFonts w:ascii="Sylfaen" w:hAnsi="Sylfaen" w:cs="Times New Roman"/>
          <w:szCs w:val="24"/>
        </w:rPr>
        <w:t xml:space="preserve"> </w:t>
      </w:r>
      <w:r w:rsidRPr="00223FFF">
        <w:rPr>
          <w:rFonts w:ascii="Sylfaen" w:hAnsi="Sylfaen" w:cs="Times New Roman"/>
          <w:szCs w:val="24"/>
          <w:lang w:val="en-US"/>
        </w:rPr>
        <w:t>ծառայությունները</w:t>
      </w:r>
      <w:r w:rsidRPr="00223FFF">
        <w:rPr>
          <w:rFonts w:ascii="Sylfaen" w:hAnsi="Sylfaen" w:cs="Times New Roman"/>
          <w:szCs w:val="24"/>
        </w:rPr>
        <w:t xml:space="preserve">, </w:t>
      </w:r>
      <w:r w:rsidRPr="00223FFF">
        <w:rPr>
          <w:rFonts w:ascii="Sylfaen" w:hAnsi="Sylfaen" w:cs="Times New Roman"/>
          <w:szCs w:val="24"/>
          <w:lang w:val="en-US"/>
        </w:rPr>
        <w:t>որակավորվում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ծառայողներ</w:t>
      </w:r>
      <w:r w:rsidRPr="00223FFF">
        <w:rPr>
          <w:rFonts w:ascii="Sylfaen" w:hAnsi="Sylfaen" w:cs="Times New Roman"/>
          <w:szCs w:val="24"/>
        </w:rPr>
        <w:t xml:space="preserve">», </w:t>
      </w:r>
      <w:r w:rsidRPr="00223FFF">
        <w:rPr>
          <w:rFonts w:ascii="Sylfaen" w:hAnsi="Sylfaen" w:cs="Times New Roman"/>
          <w:szCs w:val="24"/>
          <w:lang w:val="en-US"/>
        </w:rPr>
        <w:t>ընդգրկում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գործունեություն</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պահանջվում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կրթություն</w:t>
      </w:r>
      <w:r w:rsidRPr="00223FFF">
        <w:rPr>
          <w:rFonts w:ascii="Sylfaen" w:hAnsi="Sylfaen" w:cs="Times New Roman"/>
          <w:szCs w:val="24"/>
        </w:rPr>
        <w:t xml:space="preserve">, </w:t>
      </w:r>
      <w:r w:rsidRPr="00223FFF">
        <w:rPr>
          <w:rFonts w:ascii="Sylfaen" w:hAnsi="Sylfaen" w:cs="Times New Roman"/>
          <w:szCs w:val="24"/>
          <w:lang w:val="en-US"/>
        </w:rPr>
        <w:t>այնուհետև</w:t>
      </w:r>
      <w:r w:rsidRPr="00223FFF">
        <w:rPr>
          <w:rFonts w:ascii="Sylfaen" w:hAnsi="Sylfaen" w:cs="Times New Roman"/>
          <w:szCs w:val="24"/>
        </w:rPr>
        <w:t xml:space="preserve"> </w:t>
      </w:r>
      <w:r w:rsidRPr="00223FFF">
        <w:rPr>
          <w:rFonts w:ascii="Sylfaen" w:hAnsi="Sylfaen" w:cs="Times New Roman"/>
          <w:szCs w:val="24"/>
          <w:lang w:val="en-US"/>
        </w:rPr>
        <w:t>նվիրաբերվել</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աստիճանի</w:t>
      </w:r>
      <w:r w:rsidRPr="00223FFF">
        <w:rPr>
          <w:rFonts w:ascii="Sylfaen" w:hAnsi="Sylfaen" w:cs="Times New Roman"/>
          <w:szCs w:val="24"/>
        </w:rPr>
        <w:t xml:space="preserve">: </w:t>
      </w:r>
      <w:r w:rsidRPr="00223FFF">
        <w:rPr>
          <w:rFonts w:ascii="Sylfaen" w:hAnsi="Sylfaen" w:cs="Times New Roman"/>
          <w:i/>
          <w:szCs w:val="24"/>
          <w:lang w:val="en-US"/>
        </w:rPr>
        <w:t>Ձեռնադրության</w:t>
      </w:r>
      <w:r w:rsidRPr="00223FFF">
        <w:rPr>
          <w:rFonts w:ascii="Sylfaen" w:hAnsi="Sylfaen" w:cs="Times New Roman"/>
          <w:i/>
          <w:szCs w:val="24"/>
        </w:rPr>
        <w:t xml:space="preserve"> </w:t>
      </w:r>
      <w:r w:rsidRPr="00223FFF">
        <w:rPr>
          <w:rFonts w:ascii="Sylfaen" w:hAnsi="Sylfaen" w:cs="Times New Roman"/>
          <w:i/>
          <w:szCs w:val="24"/>
          <w:lang w:val="en-US"/>
        </w:rPr>
        <w:t>տեղեկատուն</w:t>
      </w:r>
      <w:r w:rsidRPr="00223FFF">
        <w:rPr>
          <w:rFonts w:ascii="Sylfaen" w:hAnsi="Sylfaen" w:cs="Times New Roman"/>
          <w:szCs w:val="24"/>
        </w:rPr>
        <w:t xml:space="preserve"> </w:t>
      </w:r>
      <w:r w:rsidRPr="00223FFF">
        <w:rPr>
          <w:rFonts w:ascii="Sylfaen" w:hAnsi="Sylfaen" w:cs="Times New Roman"/>
          <w:color w:val="000000"/>
          <w:szCs w:val="24"/>
          <w:lang w:val="en-US"/>
        </w:rPr>
        <w:t>ներկայացնում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ուղեցույց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բոլոր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կարգերի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օգտակար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կլինի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խորհուրդներին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որոշելու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անհրաժեշտ</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որակավորումը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մասնակցել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ասամբլեայում</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450" w:right="-702" w:firstLine="540"/>
        <w:jc w:val="both"/>
        <w:rPr>
          <w:rFonts w:ascii="Sylfaen" w:hAnsi="Sylfaen" w:cs="Times New Roman"/>
          <w:color w:val="000000"/>
          <w:szCs w:val="24"/>
        </w:rPr>
      </w:pPr>
      <w:r w:rsidRPr="00223FFF">
        <w:rPr>
          <w:rFonts w:ascii="Sylfaen" w:hAnsi="Sylfaen" w:cs="Times New Roman"/>
          <w:b/>
          <w:color w:val="000000"/>
          <w:szCs w:val="24"/>
        </w:rPr>
        <w:lastRenderedPageBreak/>
        <w:t>504.1.</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Որոշակի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բոլոր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ուղարկեն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տարեկան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հաշվետվություն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ասամբլեա</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450" w:right="-702" w:firstLine="540"/>
        <w:jc w:val="both"/>
        <w:rPr>
          <w:rFonts w:ascii="Sylfaen" w:hAnsi="Sylfaen" w:cs="Times New Roman"/>
          <w:color w:val="000000"/>
          <w:szCs w:val="24"/>
        </w:rPr>
      </w:pPr>
      <w:r w:rsidRPr="00223FFF">
        <w:rPr>
          <w:rFonts w:ascii="Sylfaen" w:hAnsi="Sylfaen" w:cs="Times New Roman"/>
          <w:b/>
          <w:color w:val="000000"/>
          <w:szCs w:val="24"/>
        </w:rPr>
        <w:t>504.2.</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Որոշակի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բոլոր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իրենց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խնդրել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տարեկան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ստանալ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վկայագիր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վկայում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ծառայությունում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մասին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ստորագրված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սուպերինտենդենտի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քարտուղարի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450" w:right="-702" w:firstLine="540"/>
        <w:jc w:val="both"/>
        <w:rPr>
          <w:rFonts w:ascii="Sylfaen" w:hAnsi="Sylfaen" w:cs="Times New Roman"/>
          <w:szCs w:val="24"/>
        </w:rPr>
      </w:pPr>
      <w:r w:rsidRPr="00223FFF">
        <w:rPr>
          <w:rFonts w:ascii="Sylfaen" w:hAnsi="Sylfaen" w:cs="Times New Roman"/>
          <w:b/>
          <w:szCs w:val="24"/>
        </w:rPr>
        <w:t>504.3.</w:t>
      </w:r>
      <w:r w:rsidRPr="00223FFF">
        <w:rPr>
          <w:rFonts w:ascii="Sylfaen" w:hAnsi="Sylfaen" w:cs="Times New Roman"/>
          <w:szCs w:val="24"/>
        </w:rPr>
        <w:t xml:space="preserve"> </w:t>
      </w:r>
      <w:r w:rsidRPr="00223FFF">
        <w:rPr>
          <w:rFonts w:ascii="Sylfaen" w:hAnsi="Sylfaen" w:cs="Times New Roman"/>
          <w:color w:val="000000"/>
          <w:szCs w:val="24"/>
          <w:lang w:val="en-US"/>
        </w:rPr>
        <w:t>Որոշակի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բոլոր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անաշխատունակության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բժշկական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վկայություն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ստանալու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դեպքում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դասվում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szCs w:val="24"/>
        </w:rPr>
        <w:t xml:space="preserve"> «</w:t>
      </w:r>
      <w:r w:rsidRPr="00223FFF">
        <w:rPr>
          <w:rFonts w:ascii="Sylfaen" w:hAnsi="Sylfaen" w:cs="Times New Roman"/>
          <w:szCs w:val="24"/>
          <w:lang w:val="en-US"/>
        </w:rPr>
        <w:t>անաշխատունակ</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դերերը</w:t>
      </w:r>
      <w:r w:rsidRPr="00223FFF">
        <w:rPr>
          <w:rFonts w:ascii="Sylfaen" w:hAnsi="Sylfaen" w:cs="Times New Roman"/>
          <w:szCs w:val="24"/>
        </w:rPr>
        <w:t xml:space="preserve"> </w:t>
      </w:r>
      <w:r w:rsidRPr="00223FFF">
        <w:rPr>
          <w:rFonts w:ascii="Sylfaen" w:hAnsi="Sylfaen" w:cs="Times New Roman"/>
          <w:szCs w:val="24"/>
          <w:lang w:val="en-US"/>
        </w:rPr>
        <w:t>ցուցակում</w:t>
      </w:r>
      <w:r w:rsidRPr="00223FFF">
        <w:rPr>
          <w:rFonts w:ascii="Sylfaen" w:hAnsi="Sylfaen" w:cs="Times New Roman"/>
          <w:szCs w:val="24"/>
        </w:rPr>
        <w:t xml:space="preserve"> </w:t>
      </w:r>
      <w:r w:rsidRPr="00223FFF">
        <w:rPr>
          <w:rFonts w:ascii="Sylfaen" w:hAnsi="Sylfaen" w:cs="Times New Roman"/>
          <w:szCs w:val="24"/>
          <w:lang w:val="en-US"/>
        </w:rPr>
        <w:t>գրվում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այբենական</w:t>
      </w:r>
      <w:r w:rsidRPr="00223FFF">
        <w:rPr>
          <w:rFonts w:ascii="Sylfaen" w:hAnsi="Sylfaen" w:cs="Times New Roman"/>
          <w:szCs w:val="24"/>
        </w:rPr>
        <w:t xml:space="preserve"> </w:t>
      </w:r>
      <w:r w:rsidRPr="00223FFF">
        <w:rPr>
          <w:rFonts w:ascii="Sylfaen" w:hAnsi="Sylfaen" w:cs="Times New Roman"/>
          <w:szCs w:val="24"/>
          <w:lang w:val="en-US"/>
        </w:rPr>
        <w:t>կարգով</w:t>
      </w:r>
      <w:r w:rsidRPr="00223FFF">
        <w:rPr>
          <w:rFonts w:ascii="Sylfaen" w:hAnsi="Sylfaen" w:cs="Times New Roman"/>
          <w:szCs w:val="24"/>
        </w:rPr>
        <w:t>:</w:t>
      </w:r>
      <w:r w:rsidRPr="00223FFF">
        <w:rPr>
          <w:rStyle w:val="FootnoteReference"/>
          <w:rFonts w:ascii="Sylfaen" w:hAnsi="Sylfaen" w:cs="Times New Roman"/>
          <w:szCs w:val="24"/>
        </w:rPr>
        <w:footnoteReference w:id="3"/>
      </w:r>
    </w:p>
    <w:p w:rsidR="00760BD8" w:rsidRPr="00223FFF" w:rsidRDefault="00760BD8" w:rsidP="00760BD8">
      <w:pPr>
        <w:pStyle w:val="BodyTextIndent"/>
        <w:spacing w:after="0" w:line="216" w:lineRule="auto"/>
        <w:ind w:left="-450" w:right="-702" w:firstLine="540"/>
        <w:jc w:val="both"/>
        <w:rPr>
          <w:rFonts w:ascii="Sylfaen" w:hAnsi="Sylfaen" w:cs="Times New Roman"/>
          <w:szCs w:val="24"/>
        </w:rPr>
      </w:pPr>
    </w:p>
    <w:p w:rsidR="00760BD8" w:rsidRPr="00223FFF" w:rsidRDefault="00760BD8" w:rsidP="00760BD8">
      <w:pPr>
        <w:pStyle w:val="BodyTextIndent"/>
        <w:spacing w:after="0" w:line="216" w:lineRule="auto"/>
        <w:ind w:left="-450" w:right="-702" w:firstLine="540"/>
        <w:jc w:val="center"/>
        <w:rPr>
          <w:rFonts w:ascii="Sylfaen" w:hAnsi="Sylfaen" w:cs="Times New Roman"/>
          <w:b/>
          <w:sz w:val="32"/>
          <w:szCs w:val="32"/>
        </w:rPr>
      </w:pPr>
    </w:p>
    <w:p w:rsidR="00760BD8" w:rsidRPr="00223FFF" w:rsidRDefault="00760BD8" w:rsidP="00760BD8">
      <w:pPr>
        <w:pStyle w:val="BodyTextIndent"/>
        <w:spacing w:after="0" w:line="216" w:lineRule="auto"/>
        <w:ind w:left="-450" w:right="-702" w:firstLine="540"/>
        <w:jc w:val="center"/>
        <w:rPr>
          <w:rFonts w:ascii="Sylfaen" w:hAnsi="Sylfaen" w:cs="Times New Roman"/>
          <w:b/>
          <w:sz w:val="32"/>
          <w:szCs w:val="32"/>
        </w:rPr>
      </w:pPr>
      <w:r w:rsidRPr="00223FFF">
        <w:rPr>
          <w:rFonts w:ascii="Sylfaen" w:hAnsi="Sylfaen" w:cs="Times New Roman"/>
          <w:b/>
          <w:sz w:val="32"/>
          <w:szCs w:val="32"/>
          <w:lang w:val="en-US"/>
        </w:rPr>
        <w:t>III</w:t>
      </w:r>
      <w:r w:rsidRPr="00223FFF">
        <w:rPr>
          <w:rFonts w:ascii="Sylfaen" w:hAnsi="Sylfaen" w:cs="Times New Roman"/>
          <w:b/>
          <w:sz w:val="32"/>
          <w:szCs w:val="32"/>
        </w:rPr>
        <w:t xml:space="preserve">. </w:t>
      </w:r>
      <w:r w:rsidRPr="00223FFF">
        <w:rPr>
          <w:rFonts w:ascii="Sylfaen" w:hAnsi="Sylfaen" w:cs="Times New Roman"/>
          <w:b/>
          <w:sz w:val="32"/>
          <w:szCs w:val="32"/>
          <w:lang w:val="en-US"/>
        </w:rPr>
        <w:t>ԾԱՌԱՅՈՒԹՅԱՆ</w:t>
      </w:r>
      <w:r w:rsidRPr="00223FFF">
        <w:rPr>
          <w:rFonts w:ascii="Sylfaen" w:hAnsi="Sylfaen" w:cs="Times New Roman"/>
          <w:b/>
          <w:sz w:val="32"/>
          <w:szCs w:val="32"/>
        </w:rPr>
        <w:t xml:space="preserve"> </w:t>
      </w:r>
      <w:r w:rsidRPr="00223FFF">
        <w:rPr>
          <w:rFonts w:ascii="Sylfaen" w:hAnsi="Sylfaen" w:cs="Times New Roman"/>
          <w:b/>
          <w:sz w:val="32"/>
          <w:szCs w:val="32"/>
          <w:lang w:val="en-US"/>
        </w:rPr>
        <w:t>ԴԵՐԵՐԸ</w:t>
      </w:r>
    </w:p>
    <w:p w:rsidR="00760BD8" w:rsidRPr="00223FFF" w:rsidRDefault="00760BD8" w:rsidP="00760BD8">
      <w:pPr>
        <w:pStyle w:val="BodyTextIndent"/>
        <w:spacing w:after="0" w:line="216" w:lineRule="auto"/>
        <w:ind w:left="-450" w:right="-702" w:firstLine="540"/>
        <w:jc w:val="center"/>
        <w:rPr>
          <w:rFonts w:ascii="Sylfaen" w:hAnsi="Sylfaen" w:cs="Times New Roman"/>
          <w:b/>
          <w:sz w:val="32"/>
          <w:szCs w:val="32"/>
        </w:rPr>
      </w:pPr>
    </w:p>
    <w:p w:rsidR="00760BD8" w:rsidRPr="00223FFF" w:rsidRDefault="00760BD8" w:rsidP="00760BD8">
      <w:pPr>
        <w:pStyle w:val="BodyTextIndent"/>
        <w:spacing w:after="0" w:line="216" w:lineRule="auto"/>
        <w:ind w:left="-450" w:right="-702" w:firstLine="540"/>
        <w:jc w:val="both"/>
        <w:rPr>
          <w:rFonts w:ascii="Sylfaen" w:hAnsi="Sylfaen" w:cs="Times New Roman"/>
          <w:b/>
          <w:szCs w:val="24"/>
        </w:rPr>
      </w:pPr>
      <w:r w:rsidRPr="00223FFF">
        <w:rPr>
          <w:rFonts w:ascii="Sylfaen" w:hAnsi="Sylfaen" w:cs="Times New Roman"/>
          <w:b/>
          <w:szCs w:val="24"/>
        </w:rPr>
        <w:t xml:space="preserve">505. </w:t>
      </w:r>
      <w:r w:rsidRPr="00223FFF">
        <w:rPr>
          <w:rFonts w:ascii="Sylfaen" w:hAnsi="Sylfaen" w:cs="Times New Roman"/>
          <w:b/>
          <w:szCs w:val="24"/>
          <w:lang w:val="en-US"/>
        </w:rPr>
        <w:t>Ծառայության</w:t>
      </w:r>
      <w:r w:rsidRPr="00223FFF">
        <w:rPr>
          <w:rFonts w:ascii="Sylfaen" w:hAnsi="Sylfaen" w:cs="Times New Roman"/>
          <w:b/>
          <w:szCs w:val="24"/>
        </w:rPr>
        <w:t xml:space="preserve"> </w:t>
      </w:r>
      <w:r w:rsidRPr="00223FFF">
        <w:rPr>
          <w:rFonts w:ascii="Sylfaen" w:hAnsi="Sylfaen" w:cs="Times New Roman"/>
          <w:b/>
          <w:szCs w:val="24"/>
          <w:lang w:val="en-US"/>
        </w:rPr>
        <w:t>դերերը</w:t>
      </w:r>
      <w:r w:rsidRPr="00223FFF">
        <w:rPr>
          <w:rFonts w:ascii="Sylfaen" w:hAnsi="Sylfaen" w:cs="Times New Roman"/>
          <w:b/>
          <w:szCs w:val="24"/>
        </w:rPr>
        <w:t xml:space="preserve"> </w:t>
      </w:r>
      <w:r w:rsidRPr="00223FFF">
        <w:rPr>
          <w:rFonts w:ascii="Sylfaen" w:hAnsi="Sylfaen" w:cs="Times New Roman"/>
          <w:b/>
          <w:szCs w:val="24"/>
          <w:lang w:val="en-US"/>
        </w:rPr>
        <w:t>հետևյալն</w:t>
      </w:r>
      <w:r w:rsidRPr="00223FFF">
        <w:rPr>
          <w:rFonts w:ascii="Sylfaen" w:hAnsi="Sylfaen" w:cs="Times New Roman"/>
          <w:b/>
          <w:szCs w:val="24"/>
        </w:rPr>
        <w:t xml:space="preserve"> </w:t>
      </w:r>
      <w:r w:rsidRPr="00223FFF">
        <w:rPr>
          <w:rFonts w:ascii="Sylfaen" w:hAnsi="Sylfaen" w:cs="Times New Roman"/>
          <w:b/>
          <w:szCs w:val="24"/>
          <w:lang w:val="en-US"/>
        </w:rPr>
        <w:t>են</w:t>
      </w:r>
      <w:r w:rsidRPr="00223FFF">
        <w:rPr>
          <w:rFonts w:ascii="Sylfaen" w:hAnsi="Sylfaen" w:cs="Times New Roman"/>
          <w:b/>
          <w:szCs w:val="24"/>
        </w:rPr>
        <w:t>`</w:t>
      </w:r>
    </w:p>
    <w:p w:rsidR="00760BD8" w:rsidRPr="00223FFF" w:rsidRDefault="00760BD8" w:rsidP="00760BD8">
      <w:pPr>
        <w:pStyle w:val="BodyTextIndent"/>
        <w:spacing w:after="0" w:line="216" w:lineRule="auto"/>
        <w:ind w:left="-450" w:right="-702" w:firstLine="540"/>
        <w:jc w:val="both"/>
        <w:rPr>
          <w:rFonts w:ascii="Sylfaen" w:hAnsi="Sylfaen" w:cs="Times New Roman"/>
          <w:color w:val="000000"/>
          <w:szCs w:val="24"/>
        </w:rPr>
      </w:pPr>
      <w:r w:rsidRPr="00223FFF">
        <w:rPr>
          <w:rFonts w:ascii="Sylfaen" w:hAnsi="Sylfaen" w:cs="Times New Roman"/>
          <w:b/>
          <w:szCs w:val="24"/>
        </w:rPr>
        <w:t xml:space="preserve">506. </w:t>
      </w:r>
      <w:r w:rsidRPr="00223FFF">
        <w:rPr>
          <w:rFonts w:ascii="Sylfaen" w:hAnsi="Sylfaen" w:cs="Times New Roman"/>
          <w:b/>
          <w:szCs w:val="24"/>
          <w:lang w:val="en-US"/>
        </w:rPr>
        <w:t>Ադմինիստրատոր</w:t>
      </w:r>
      <w:r w:rsidRPr="00223FFF">
        <w:rPr>
          <w:rFonts w:ascii="Sylfaen" w:hAnsi="Sylfaen" w:cs="Times New Roman"/>
          <w:b/>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երեցը</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սարկավագը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ադմինիստրատոր</w:t>
      </w:r>
      <w:r w:rsidRPr="00223FFF">
        <w:rPr>
          <w:rFonts w:ascii="Sylfaen" w:hAnsi="Sylfaen" w:cs="Times New Roman"/>
          <w:szCs w:val="24"/>
        </w:rPr>
        <w:t xml:space="preserve"> </w:t>
      </w:r>
      <w:r w:rsidRPr="00223FFF">
        <w:rPr>
          <w:rFonts w:ascii="Sylfaen" w:hAnsi="Sylfaen" w:cs="Times New Roman"/>
          <w:szCs w:val="24"/>
          <w:lang w:val="en-US"/>
        </w:rPr>
        <w:t>լինել</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b/>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r w:rsidRPr="00223FFF">
        <w:rPr>
          <w:rFonts w:ascii="Sylfaen" w:hAnsi="Sylfaen" w:cs="Times New Roman"/>
          <w:szCs w:val="24"/>
          <w:lang w:val="en-US"/>
        </w:rPr>
        <w:t>ընտրվել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ընդհանուր</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կամ եթե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ընդհանուր</w:t>
      </w:r>
      <w:r w:rsidRPr="00223FFF">
        <w:rPr>
          <w:rFonts w:ascii="Sylfaen" w:hAnsi="Sylfaen" w:cs="Times New Roman"/>
          <w:szCs w:val="24"/>
        </w:rPr>
        <w:t xml:space="preserve"> </w:t>
      </w:r>
      <w:r w:rsidRPr="00223FFF">
        <w:rPr>
          <w:rFonts w:ascii="Sylfaen" w:hAnsi="Sylfaen" w:cs="Times New Roman"/>
          <w:szCs w:val="24"/>
          <w:lang w:val="en-US"/>
        </w:rPr>
        <w:t>եկեղեցում</w:t>
      </w:r>
      <w:r w:rsidRPr="00223FFF">
        <w:rPr>
          <w:rFonts w:ascii="Sylfaen" w:hAnsi="Sylfaen" w:cs="Times New Roman"/>
          <w:szCs w:val="24"/>
        </w:rPr>
        <w:t xml:space="preserve"> </w:t>
      </w:r>
      <w:r w:rsidRPr="00223FFF">
        <w:rPr>
          <w:rFonts w:ascii="Sylfaen" w:hAnsi="Sylfaen" w:cs="Times New Roman"/>
          <w:szCs w:val="24"/>
          <w:lang w:val="en-US"/>
        </w:rPr>
        <w:t>աշխատանքի</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ընդունվել</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ընտրվել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Ադմինիստրատորը</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լինել</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r w:rsidRPr="00223FFF">
        <w:rPr>
          <w:rFonts w:ascii="Sylfaen" w:hAnsi="Sylfaen" w:cs="Times New Roman"/>
          <w:szCs w:val="24"/>
          <w:lang w:val="en-US"/>
        </w:rPr>
        <w:t>ընտրվել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շրջանում</w:t>
      </w:r>
      <w:r w:rsidRPr="00223FFF">
        <w:rPr>
          <w:rFonts w:ascii="Sylfaen" w:hAnsi="Sylfaen" w:cs="Times New Roman"/>
          <w:szCs w:val="24"/>
        </w:rPr>
        <w:t xml:space="preserve"> </w:t>
      </w:r>
      <w:r w:rsidRPr="00223FFF">
        <w:rPr>
          <w:rFonts w:ascii="Sylfaen" w:hAnsi="Sylfaen" w:cs="Times New Roman"/>
          <w:szCs w:val="24"/>
          <w:lang w:val="en-US"/>
        </w:rPr>
        <w:t>ընտրվել</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ընդունվել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աշխատանքի</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աշխատանքը</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հիմնական</w:t>
      </w:r>
      <w:r w:rsidRPr="00223FFF">
        <w:rPr>
          <w:rFonts w:ascii="Sylfaen" w:hAnsi="Sylfaen" w:cs="Times New Roman"/>
          <w:szCs w:val="24"/>
        </w:rPr>
        <w:t xml:space="preserve"> </w:t>
      </w:r>
      <w:r w:rsidRPr="00223FFF">
        <w:rPr>
          <w:rFonts w:ascii="Sylfaen" w:hAnsi="Sylfaen" w:cs="Times New Roman"/>
          <w:szCs w:val="24"/>
          <w:lang w:val="en-US"/>
        </w:rPr>
        <w:t>գործունեությունն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ծառայողներ</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450" w:right="-702" w:firstLine="540"/>
        <w:jc w:val="both"/>
        <w:rPr>
          <w:rFonts w:ascii="Sylfaen" w:hAnsi="Sylfaen" w:cs="Times New Roman"/>
          <w:color w:val="000000"/>
          <w:szCs w:val="24"/>
        </w:rPr>
      </w:pPr>
      <w:r w:rsidRPr="00223FFF">
        <w:rPr>
          <w:rFonts w:ascii="Sylfaen" w:hAnsi="Sylfaen" w:cs="Times New Roman"/>
          <w:b/>
          <w:color w:val="000000"/>
          <w:szCs w:val="24"/>
        </w:rPr>
        <w:t>507.</w:t>
      </w:r>
      <w:r w:rsidRPr="00223FFF">
        <w:rPr>
          <w:rFonts w:ascii="Sylfaen" w:hAnsi="Sylfaen" w:cs="Times New Roman"/>
          <w:color w:val="000000"/>
          <w:szCs w:val="24"/>
        </w:rPr>
        <w:t xml:space="preserve"> </w:t>
      </w:r>
      <w:r w:rsidRPr="00223FFF">
        <w:rPr>
          <w:rFonts w:ascii="Sylfaen" w:hAnsi="Sylfaen" w:cs="Times New Roman"/>
          <w:b/>
          <w:color w:val="000000"/>
          <w:szCs w:val="24"/>
          <w:lang w:val="en-US"/>
        </w:rPr>
        <w:t>Կապելլան</w:t>
      </w:r>
      <w:r w:rsidRPr="00223FFF">
        <w:rPr>
          <w:rFonts w:ascii="Sylfaen" w:hAnsi="Sylfaen" w:cs="Times New Roman"/>
          <w:b/>
          <w:color w:val="000000"/>
          <w:szCs w:val="24"/>
        </w:rPr>
        <w:t>:</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Կապելլանը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ձեռնադրված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զգում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Աստծո</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հատուկ</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կանչը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կապելլան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արտադրողական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զինվորական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ոլորտներում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Բոլոր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ովքեր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ովքեր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ձգտում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կապելլանի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պաշտոնում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հաստատվեն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սուպերինտենդենտի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Ձեռնադրված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ծառայելով</w:t>
      </w:r>
      <w:r w:rsidRPr="00223FFF">
        <w:rPr>
          <w:rFonts w:ascii="Sylfaen" w:hAnsi="Sylfaen" w:cs="Times New Roman"/>
          <w:color w:val="000000"/>
          <w:szCs w:val="24"/>
        </w:rPr>
        <w:t xml:space="preserve"> </w:t>
      </w:r>
      <w:r w:rsidRPr="00223FFF">
        <w:rPr>
          <w:rFonts w:ascii="Sylfaen" w:hAnsi="Sylfaen" w:cs="Times New Roman"/>
          <w:szCs w:val="24"/>
        </w:rPr>
        <w:t xml:space="preserve"> </w:t>
      </w:r>
      <w:r w:rsidRPr="00223FFF">
        <w:rPr>
          <w:rFonts w:ascii="Sylfaen" w:hAnsi="Sylfaen" w:cs="Times New Roman"/>
          <w:szCs w:val="24"/>
          <w:lang w:val="en-US"/>
        </w:rPr>
        <w:t>կապելլանի</w:t>
      </w:r>
      <w:r w:rsidRPr="00223FFF">
        <w:rPr>
          <w:rFonts w:ascii="Sylfaen" w:hAnsi="Sylfaen" w:cs="Times New Roman"/>
          <w:szCs w:val="24"/>
        </w:rPr>
        <w:t xml:space="preserve"> </w:t>
      </w:r>
      <w:r w:rsidRPr="00223FFF">
        <w:rPr>
          <w:rFonts w:ascii="Sylfaen" w:hAnsi="Sylfaen" w:cs="Times New Roman"/>
          <w:szCs w:val="24"/>
          <w:lang w:val="en-US"/>
        </w:rPr>
        <w:t>պաշտոնում</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հիմնական</w:t>
      </w:r>
      <w:r w:rsidRPr="00223FFF">
        <w:rPr>
          <w:rFonts w:ascii="Sylfaen" w:hAnsi="Sylfaen" w:cs="Times New Roman"/>
          <w:szCs w:val="24"/>
        </w:rPr>
        <w:t xml:space="preserve"> </w:t>
      </w:r>
      <w:r w:rsidRPr="00223FFF">
        <w:rPr>
          <w:rFonts w:ascii="Sylfaen" w:hAnsi="Sylfaen" w:cs="Times New Roman"/>
          <w:szCs w:val="24"/>
          <w:lang w:val="en-US"/>
        </w:rPr>
        <w:t>ժամանակը</w:t>
      </w:r>
      <w:r w:rsidRPr="00223FFF">
        <w:rPr>
          <w:rFonts w:ascii="Sylfaen" w:hAnsi="Sylfaen" w:cs="Times New Roman"/>
          <w:szCs w:val="24"/>
        </w:rPr>
        <w:t xml:space="preserve"> </w:t>
      </w:r>
      <w:r w:rsidRPr="00223FFF">
        <w:rPr>
          <w:rFonts w:ascii="Sylfaen" w:hAnsi="Sylfaen" w:cs="Times New Roman"/>
          <w:szCs w:val="24"/>
          <w:lang w:val="en-US"/>
        </w:rPr>
        <w:t>ծախսում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վրա</w:t>
      </w:r>
      <w:r w:rsidRPr="00223FFF">
        <w:rPr>
          <w:rFonts w:ascii="Sylfaen" w:hAnsi="Sylfaen" w:cs="Times New Roman"/>
          <w:szCs w:val="24"/>
        </w:rPr>
        <w:t xml:space="preserve">, </w:t>
      </w:r>
      <w:r w:rsidRPr="00223FFF">
        <w:rPr>
          <w:rFonts w:ascii="Sylfaen" w:hAnsi="Sylfaen" w:cs="Times New Roman"/>
          <w:szCs w:val="24"/>
          <w:lang w:val="en-US"/>
        </w:rPr>
        <w:t>ու</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գործունեությունը</w:t>
      </w:r>
      <w:r w:rsidRPr="00223FFF">
        <w:rPr>
          <w:rFonts w:ascii="Sylfaen" w:hAnsi="Sylfaen" w:cs="Times New Roman"/>
          <w:szCs w:val="24"/>
        </w:rPr>
        <w:t xml:space="preserve"> </w:t>
      </w:r>
      <w:r w:rsidRPr="00223FFF">
        <w:rPr>
          <w:rFonts w:ascii="Sylfaen" w:hAnsi="Sylfaen" w:cs="Times New Roman"/>
          <w:szCs w:val="24"/>
          <w:lang w:val="en-US"/>
        </w:rPr>
        <w:t>միայն</w:t>
      </w:r>
      <w:r w:rsidRPr="00223FFF">
        <w:rPr>
          <w:rFonts w:ascii="Sylfaen" w:hAnsi="Sylfaen" w:cs="Times New Roman"/>
          <w:szCs w:val="24"/>
        </w:rPr>
        <w:t xml:space="preserve"> </w:t>
      </w:r>
      <w:r w:rsidRPr="00223FFF">
        <w:rPr>
          <w:rFonts w:ascii="Sylfaen" w:hAnsi="Sylfaen" w:cs="Times New Roman"/>
          <w:szCs w:val="24"/>
          <w:lang w:val="en-US"/>
        </w:rPr>
        <w:t>դա</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հատուկ</w:t>
      </w:r>
      <w:r w:rsidRPr="00223FFF">
        <w:rPr>
          <w:rFonts w:ascii="Sylfaen" w:hAnsi="Sylfaen" w:cs="Times New Roman"/>
          <w:szCs w:val="24"/>
        </w:rPr>
        <w:t xml:space="preserve"> </w:t>
      </w:r>
      <w:r w:rsidRPr="00223FFF">
        <w:rPr>
          <w:rFonts w:ascii="Sylfaen" w:hAnsi="Sylfaen" w:cs="Times New Roman"/>
          <w:szCs w:val="24"/>
          <w:lang w:val="en-US"/>
        </w:rPr>
        <w:t>ուշադրություն</w:t>
      </w:r>
      <w:r w:rsidRPr="00223FFF">
        <w:rPr>
          <w:rFonts w:ascii="Sylfaen" w:hAnsi="Sylfaen" w:cs="Times New Roman"/>
          <w:szCs w:val="24"/>
        </w:rPr>
        <w:t xml:space="preserve"> </w:t>
      </w:r>
      <w:r w:rsidRPr="00223FFF">
        <w:rPr>
          <w:rFonts w:ascii="Sylfaen" w:hAnsi="Sylfaen" w:cs="Times New Roman"/>
          <w:szCs w:val="24"/>
          <w:lang w:val="en-US"/>
        </w:rPr>
        <w:t>դարձնի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հանձնարարականներին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ներկայացնի</w:t>
      </w:r>
      <w:r w:rsidRPr="00223FFF">
        <w:rPr>
          <w:rFonts w:ascii="Sylfaen" w:hAnsi="Sylfaen" w:cs="Times New Roman"/>
          <w:szCs w:val="24"/>
        </w:rPr>
        <w:t xml:space="preserve"> </w:t>
      </w:r>
      <w:r w:rsidRPr="00223FFF">
        <w:rPr>
          <w:rFonts w:ascii="Sylfaen" w:hAnsi="Sylfaen" w:cs="Times New Roman"/>
          <w:szCs w:val="24"/>
          <w:lang w:val="en-US"/>
        </w:rPr>
        <w:t>տարեկան</w:t>
      </w:r>
      <w:r w:rsidRPr="00223FFF">
        <w:rPr>
          <w:rFonts w:ascii="Sylfaen" w:hAnsi="Sylfaen" w:cs="Times New Roman"/>
          <w:szCs w:val="24"/>
        </w:rPr>
        <w:t xml:space="preserve"> </w:t>
      </w:r>
      <w:r w:rsidRPr="00223FFF">
        <w:rPr>
          <w:rFonts w:ascii="Sylfaen" w:hAnsi="Sylfaen" w:cs="Times New Roman"/>
          <w:szCs w:val="24"/>
          <w:lang w:val="en-US"/>
        </w:rPr>
        <w:t>հավետվություն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Ասամբլեային</w:t>
      </w:r>
      <w:r w:rsidRPr="00223FFF">
        <w:rPr>
          <w:rFonts w:ascii="Sylfaen" w:hAnsi="Sylfaen" w:cs="Times New Roman"/>
          <w:szCs w:val="24"/>
        </w:rPr>
        <w:t xml:space="preserve">: </w:t>
      </w:r>
      <w:r w:rsidRPr="00223FFF">
        <w:rPr>
          <w:rFonts w:ascii="Sylfaen" w:hAnsi="Sylfaen" w:cs="Times New Roman"/>
          <w:szCs w:val="24"/>
          <w:lang w:val="en-US"/>
        </w:rPr>
        <w:t>Կապելլանը</w:t>
      </w:r>
      <w:r w:rsidRPr="00223FFF">
        <w:rPr>
          <w:rFonts w:ascii="Sylfaen" w:hAnsi="Sylfaen" w:cs="Times New Roman"/>
          <w:szCs w:val="24"/>
        </w:rPr>
        <w:t xml:space="preserve">, </w:t>
      </w:r>
      <w:r w:rsidRPr="00223FFF">
        <w:rPr>
          <w:rFonts w:ascii="Sylfaen" w:hAnsi="Sylfaen" w:cs="Times New Roman"/>
          <w:szCs w:val="24"/>
          <w:lang w:val="en-US"/>
        </w:rPr>
        <w:t>խորհրդակցելով</w:t>
      </w:r>
      <w:r w:rsidRPr="00223FFF">
        <w:rPr>
          <w:rFonts w:ascii="Sylfaen" w:hAnsi="Sylfaen" w:cs="Times New Roman"/>
          <w:szCs w:val="24"/>
        </w:rPr>
        <w:t xml:space="preserve"> </w:t>
      </w:r>
      <w:r w:rsidRPr="00223FFF">
        <w:rPr>
          <w:rFonts w:ascii="Sylfaen" w:hAnsi="Sylfaen" w:cs="Times New Roman"/>
          <w:szCs w:val="24"/>
          <w:lang w:val="en-US"/>
        </w:rPr>
        <w:t>պաշտոնապես</w:t>
      </w:r>
      <w:r w:rsidRPr="00223FFF">
        <w:rPr>
          <w:rFonts w:ascii="Sylfaen" w:hAnsi="Sylfaen" w:cs="Times New Roman"/>
          <w:szCs w:val="24"/>
        </w:rPr>
        <w:t xml:space="preserve"> </w:t>
      </w:r>
      <w:r w:rsidRPr="00223FFF">
        <w:rPr>
          <w:rFonts w:ascii="Sylfaen" w:hAnsi="Sylfaen" w:cs="Times New Roman"/>
          <w:szCs w:val="24"/>
          <w:lang w:val="en-US"/>
        </w:rPr>
        <w:t>կազմավորված</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r w:rsidRPr="00223FFF">
        <w:rPr>
          <w:rFonts w:ascii="Sylfaen" w:hAnsi="Sylfaen" w:cs="Times New Roman"/>
          <w:szCs w:val="24"/>
          <w:lang w:val="en-US"/>
        </w:rPr>
        <w:t>հետաքրքրված</w:t>
      </w:r>
      <w:r w:rsidRPr="00223FFF">
        <w:rPr>
          <w:rFonts w:ascii="Sylfaen" w:hAnsi="Sylfaen" w:cs="Times New Roman"/>
          <w:szCs w:val="24"/>
        </w:rPr>
        <w:t xml:space="preserve"> </w:t>
      </w:r>
      <w:r w:rsidRPr="00223FFF">
        <w:rPr>
          <w:rFonts w:ascii="Sylfaen" w:hAnsi="Sylfaen" w:cs="Times New Roman"/>
          <w:szCs w:val="24"/>
          <w:lang w:val="en-US"/>
        </w:rPr>
        <w:t>մարդկանց</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առաջարկել</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ընկերակից</w:t>
      </w:r>
      <w:r w:rsidRPr="00223FFF">
        <w:rPr>
          <w:rFonts w:ascii="Sylfaen" w:hAnsi="Sylfaen" w:cs="Times New Roman"/>
          <w:szCs w:val="24"/>
        </w:rPr>
        <w:t xml:space="preserve"> </w:t>
      </w:r>
      <w:r w:rsidRPr="00223FFF">
        <w:rPr>
          <w:rFonts w:ascii="Sylfaen" w:hAnsi="Sylfaen" w:cs="Times New Roman"/>
          <w:szCs w:val="24"/>
          <w:lang w:val="en-US"/>
        </w:rPr>
        <w:t>անդամության</w:t>
      </w:r>
      <w:r w:rsidRPr="00223FFF">
        <w:rPr>
          <w:rFonts w:ascii="Sylfaen" w:hAnsi="Sylfaen" w:cs="Times New Roman"/>
          <w:szCs w:val="24"/>
        </w:rPr>
        <w:t xml:space="preserve"> </w:t>
      </w:r>
      <w:r w:rsidRPr="00223FFF">
        <w:rPr>
          <w:rFonts w:ascii="Sylfaen" w:hAnsi="Sylfaen" w:cs="Times New Roman"/>
          <w:szCs w:val="24"/>
          <w:lang w:val="en-US"/>
        </w:rPr>
        <w:t>թեկնածուի</w:t>
      </w:r>
      <w:r w:rsidRPr="00223FFF">
        <w:rPr>
          <w:rFonts w:ascii="Sylfaen" w:hAnsi="Sylfaen" w:cs="Times New Roman"/>
          <w:szCs w:val="24"/>
        </w:rPr>
        <w:t xml:space="preserve"> </w:t>
      </w:r>
      <w:r w:rsidRPr="00223FFF">
        <w:rPr>
          <w:rFonts w:ascii="Sylfaen" w:hAnsi="Sylfaen" w:cs="Times New Roman"/>
          <w:szCs w:val="24"/>
          <w:lang w:val="en-US"/>
        </w:rPr>
        <w:t>կարգավիճակ</w:t>
      </w:r>
      <w:r w:rsidRPr="00223FFF">
        <w:rPr>
          <w:rFonts w:ascii="Sylfaen" w:hAnsi="Sylfaen" w:cs="Times New Roman"/>
          <w:szCs w:val="24"/>
        </w:rPr>
        <w:t xml:space="preserve">, </w:t>
      </w:r>
      <w:r w:rsidRPr="00223FFF">
        <w:rPr>
          <w:rFonts w:ascii="Sylfaen" w:hAnsi="Sylfaen" w:cs="Times New Roman"/>
          <w:szCs w:val="24"/>
          <w:lang w:val="en-US"/>
        </w:rPr>
        <w:t>անցկացնել</w:t>
      </w:r>
      <w:r w:rsidRPr="00223FFF">
        <w:rPr>
          <w:rFonts w:ascii="Sylfaen" w:hAnsi="Sylfaen" w:cs="Times New Roman"/>
          <w:szCs w:val="24"/>
        </w:rPr>
        <w:t xml:space="preserve"> </w:t>
      </w:r>
      <w:r w:rsidRPr="00223FFF">
        <w:rPr>
          <w:rFonts w:ascii="Sylfaen" w:hAnsi="Sylfaen" w:cs="Times New Roman"/>
          <w:szCs w:val="24"/>
          <w:lang w:val="en-US"/>
        </w:rPr>
        <w:t>խորհուրդներ</w:t>
      </w:r>
      <w:r w:rsidRPr="00223FFF">
        <w:rPr>
          <w:rFonts w:ascii="Sylfaen" w:hAnsi="Sylfaen" w:cs="Times New Roman"/>
          <w:szCs w:val="24"/>
        </w:rPr>
        <w:t xml:space="preserve">, </w:t>
      </w:r>
      <w:r w:rsidRPr="00223FFF">
        <w:rPr>
          <w:rFonts w:ascii="Sylfaen" w:hAnsi="Sylfaen" w:cs="Times New Roman"/>
          <w:szCs w:val="24"/>
          <w:lang w:val="en-US"/>
        </w:rPr>
        <w:t>համաձայն</w:t>
      </w:r>
      <w:r w:rsidRPr="00223FFF">
        <w:rPr>
          <w:rFonts w:ascii="Sylfaen" w:hAnsi="Sylfaen" w:cs="Times New Roman"/>
          <w:szCs w:val="24"/>
        </w:rPr>
        <w:t xml:space="preserve"> </w:t>
      </w:r>
      <w:r w:rsidRPr="00223FFF">
        <w:rPr>
          <w:rFonts w:ascii="Sylfaen" w:hAnsi="Sylfaen" w:cs="Times New Roman"/>
          <w:i/>
          <w:szCs w:val="24"/>
          <w:lang w:val="en-US"/>
        </w:rPr>
        <w:t>Նազովրեցու</w:t>
      </w:r>
      <w:r w:rsidRPr="00223FFF">
        <w:rPr>
          <w:rFonts w:ascii="Sylfaen" w:hAnsi="Sylfaen" w:cs="Times New Roman"/>
          <w:i/>
          <w:szCs w:val="24"/>
        </w:rPr>
        <w:t xml:space="preserve"> </w:t>
      </w:r>
      <w:r w:rsidRPr="00223FFF">
        <w:rPr>
          <w:rFonts w:ascii="Sylfaen" w:hAnsi="Sylfaen" w:cs="Times New Roman"/>
          <w:i/>
          <w:szCs w:val="24"/>
          <w:lang w:val="en-US"/>
        </w:rPr>
        <w:t>Եկեղեցու</w:t>
      </w:r>
      <w:r w:rsidRPr="00223FFF">
        <w:rPr>
          <w:rFonts w:ascii="Sylfaen" w:hAnsi="Sylfaen" w:cs="Times New Roman"/>
          <w:i/>
          <w:szCs w:val="24"/>
        </w:rPr>
        <w:t xml:space="preserve"> </w:t>
      </w:r>
      <w:r w:rsidRPr="00223FFF">
        <w:rPr>
          <w:rFonts w:ascii="Sylfaen" w:hAnsi="Sylfaen" w:cs="Times New Roman"/>
          <w:i/>
          <w:szCs w:val="24"/>
          <w:lang w:val="en-US"/>
        </w:rPr>
        <w:t>Ուղեցույցի</w:t>
      </w:r>
      <w:r w:rsidRPr="00223FFF">
        <w:rPr>
          <w:rFonts w:ascii="Sylfaen" w:hAnsi="Sylfaen" w:cs="Times New Roman"/>
          <w:szCs w:val="24"/>
        </w:rPr>
        <w:t xml:space="preserve">, </w:t>
      </w:r>
      <w:r w:rsidRPr="00223FFF">
        <w:rPr>
          <w:rFonts w:ascii="Sylfaen" w:hAnsi="Sylfaen" w:cs="Times New Roman"/>
          <w:szCs w:val="24"/>
          <w:lang w:val="en-US"/>
        </w:rPr>
        <w:t>կատարել</w:t>
      </w:r>
      <w:r w:rsidRPr="00223FFF">
        <w:rPr>
          <w:rFonts w:ascii="Sylfaen" w:hAnsi="Sylfaen" w:cs="Times New Roman"/>
          <w:szCs w:val="24"/>
        </w:rPr>
        <w:t xml:space="preserve"> </w:t>
      </w:r>
      <w:r w:rsidRPr="00223FFF">
        <w:rPr>
          <w:rFonts w:ascii="Sylfaen" w:hAnsi="Sylfaen" w:cs="Times New Roman"/>
          <w:szCs w:val="24"/>
          <w:lang w:val="en-US"/>
        </w:rPr>
        <w:t>հովվական</w:t>
      </w:r>
      <w:r w:rsidRPr="00223FFF">
        <w:rPr>
          <w:rFonts w:ascii="Sylfaen" w:hAnsi="Sylfaen" w:cs="Times New Roman"/>
          <w:szCs w:val="24"/>
        </w:rPr>
        <w:t xml:space="preserve"> </w:t>
      </w:r>
      <w:r w:rsidRPr="00223FFF">
        <w:rPr>
          <w:rFonts w:ascii="Sylfaen" w:hAnsi="Sylfaen" w:cs="Times New Roman"/>
          <w:szCs w:val="24"/>
          <w:lang w:val="en-US"/>
        </w:rPr>
        <w:t>ծառայություններ</w:t>
      </w:r>
      <w:r w:rsidRPr="00223FFF">
        <w:rPr>
          <w:rFonts w:ascii="Sylfaen" w:hAnsi="Sylfaen" w:cs="Times New Roman"/>
          <w:szCs w:val="24"/>
        </w:rPr>
        <w:t xml:space="preserve">, </w:t>
      </w:r>
      <w:r w:rsidRPr="00223FFF">
        <w:rPr>
          <w:rFonts w:ascii="Sylfaen" w:hAnsi="Sylfaen" w:cs="Times New Roman"/>
          <w:szCs w:val="24"/>
          <w:lang w:val="en-US"/>
        </w:rPr>
        <w:t>մխիթարել</w:t>
      </w:r>
      <w:r w:rsidRPr="00223FFF">
        <w:rPr>
          <w:rFonts w:ascii="Sylfaen" w:hAnsi="Sylfaen" w:cs="Times New Roman"/>
          <w:szCs w:val="24"/>
        </w:rPr>
        <w:t xml:space="preserve"> </w:t>
      </w:r>
      <w:r w:rsidRPr="00223FFF">
        <w:rPr>
          <w:rFonts w:ascii="Sylfaen" w:hAnsi="Sylfaen" w:cs="Times New Roman"/>
          <w:szCs w:val="24"/>
          <w:lang w:val="en-US"/>
        </w:rPr>
        <w:t>սգավորներին</w:t>
      </w:r>
      <w:r w:rsidRPr="00223FFF">
        <w:rPr>
          <w:rFonts w:ascii="Sylfaen" w:hAnsi="Sylfaen" w:cs="Times New Roman"/>
          <w:szCs w:val="24"/>
        </w:rPr>
        <w:t xml:space="preserve">, </w:t>
      </w:r>
      <w:r w:rsidRPr="00223FFF">
        <w:rPr>
          <w:rFonts w:ascii="Sylfaen" w:hAnsi="Sylfaen" w:cs="Times New Roman"/>
          <w:szCs w:val="24"/>
          <w:lang w:val="en-US"/>
        </w:rPr>
        <w:t>ոգևորել</w:t>
      </w:r>
      <w:r w:rsidRPr="00223FFF">
        <w:rPr>
          <w:rFonts w:ascii="Sylfaen" w:hAnsi="Sylfaen" w:cs="Times New Roman"/>
          <w:szCs w:val="24"/>
        </w:rPr>
        <w:t xml:space="preserve">, </w:t>
      </w:r>
      <w:r w:rsidRPr="00223FFF">
        <w:rPr>
          <w:rFonts w:ascii="Sylfaen" w:hAnsi="Sylfaen" w:cs="Times New Roman"/>
          <w:szCs w:val="24"/>
          <w:lang w:val="en-US"/>
        </w:rPr>
        <w:t>հանդիմանել</w:t>
      </w:r>
      <w:r w:rsidRPr="00223FFF">
        <w:rPr>
          <w:rFonts w:ascii="Sylfaen" w:hAnsi="Sylfaen" w:cs="Times New Roman"/>
          <w:szCs w:val="24"/>
        </w:rPr>
        <w:t xml:space="preserve">, </w:t>
      </w:r>
      <w:r w:rsidRPr="00223FFF">
        <w:rPr>
          <w:rFonts w:ascii="Sylfaen" w:hAnsi="Sylfaen" w:cs="Times New Roman"/>
          <w:szCs w:val="24"/>
          <w:lang w:val="en-US"/>
        </w:rPr>
        <w:t>մեղավորների</w:t>
      </w:r>
      <w:r w:rsidRPr="00223FFF">
        <w:rPr>
          <w:rFonts w:ascii="Sylfaen" w:hAnsi="Sylfaen" w:cs="Times New Roman"/>
          <w:szCs w:val="24"/>
        </w:rPr>
        <w:t xml:space="preserve"> </w:t>
      </w:r>
      <w:r w:rsidRPr="00223FFF">
        <w:rPr>
          <w:rFonts w:ascii="Sylfaen" w:hAnsi="Sylfaen" w:cs="Times New Roman"/>
          <w:szCs w:val="24"/>
          <w:lang w:val="en-US"/>
        </w:rPr>
        <w:t>դարձի</w:t>
      </w:r>
      <w:r w:rsidRPr="00223FFF">
        <w:rPr>
          <w:rFonts w:ascii="Sylfaen" w:hAnsi="Sylfaen" w:cs="Times New Roman"/>
          <w:szCs w:val="24"/>
        </w:rPr>
        <w:t xml:space="preserve"> </w:t>
      </w:r>
      <w:r w:rsidRPr="00223FFF">
        <w:rPr>
          <w:rFonts w:ascii="Sylfaen" w:hAnsi="Sylfaen" w:cs="Times New Roman"/>
          <w:szCs w:val="24"/>
          <w:lang w:val="en-US"/>
        </w:rPr>
        <w:t>գալու</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ճանապարհներ</w:t>
      </w:r>
      <w:r w:rsidRPr="00223FFF">
        <w:rPr>
          <w:rFonts w:ascii="Sylfaen" w:hAnsi="Sylfaen" w:cs="Times New Roman"/>
          <w:szCs w:val="24"/>
        </w:rPr>
        <w:t xml:space="preserve"> </w:t>
      </w:r>
      <w:r w:rsidRPr="00223FFF">
        <w:rPr>
          <w:rFonts w:ascii="Sylfaen" w:hAnsi="Sylfaen" w:cs="Times New Roman"/>
          <w:szCs w:val="24"/>
          <w:lang w:val="en-US"/>
        </w:rPr>
        <w:t>փնտրել</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ժողովրդի</w:t>
      </w:r>
      <w:r w:rsidRPr="00223FFF">
        <w:rPr>
          <w:rFonts w:ascii="Sylfaen" w:hAnsi="Sylfaen" w:cs="Times New Roman"/>
          <w:szCs w:val="24"/>
        </w:rPr>
        <w:t xml:space="preserve">ն դաստիարակել </w:t>
      </w:r>
      <w:r w:rsidRPr="00223FFF">
        <w:rPr>
          <w:rFonts w:ascii="Sylfaen" w:hAnsi="Sylfaen" w:cs="Times New Roman"/>
          <w:szCs w:val="24"/>
          <w:lang w:val="en-US"/>
        </w:rPr>
        <w:t>հավատքի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օգնել</w:t>
      </w:r>
      <w:r w:rsidRPr="00223FFF">
        <w:rPr>
          <w:rFonts w:ascii="Sylfaen" w:hAnsi="Sylfaen" w:cs="Times New Roman"/>
          <w:szCs w:val="24"/>
        </w:rPr>
        <w:t xml:space="preserve"> </w:t>
      </w:r>
      <w:r w:rsidRPr="00223FFF">
        <w:rPr>
          <w:rFonts w:ascii="Sylfaen" w:hAnsi="Sylfaen" w:cs="Times New Roman"/>
          <w:szCs w:val="24"/>
          <w:lang w:val="en-US"/>
        </w:rPr>
        <w:t>հավատացյալների</w:t>
      </w:r>
      <w:r w:rsidRPr="00223FFF">
        <w:rPr>
          <w:rFonts w:ascii="Sylfaen" w:hAnsi="Sylfaen" w:cs="Times New Roman"/>
          <w:szCs w:val="24"/>
        </w:rPr>
        <w:t xml:space="preserve"> </w:t>
      </w:r>
      <w:r w:rsidRPr="00223FFF">
        <w:rPr>
          <w:rFonts w:ascii="Sylfaen" w:hAnsi="Sylfaen" w:cs="Times New Roman"/>
          <w:szCs w:val="24"/>
          <w:lang w:val="en-US"/>
        </w:rPr>
        <w:t>սրբագործությանը</w:t>
      </w:r>
      <w:r w:rsidRPr="00223FFF">
        <w:rPr>
          <w:rFonts w:ascii="Sylfaen" w:hAnsi="Sylfaen" w:cs="Times New Roman"/>
          <w:szCs w:val="24"/>
        </w:rPr>
        <w:t xml:space="preserve">:  (519, 538.9, 538.13)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508.</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Սարկավագուհի</w:t>
      </w:r>
      <w:r w:rsidRPr="00223FFF">
        <w:rPr>
          <w:rFonts w:ascii="Sylfaen" w:hAnsi="Sylfaen" w:cs="Times New Roman"/>
          <w:b/>
          <w:color w:val="000000"/>
          <w:szCs w:val="24"/>
        </w:rPr>
        <w:t xml:space="preserve">: </w:t>
      </w:r>
      <w:r w:rsidRPr="00223FFF">
        <w:rPr>
          <w:rFonts w:ascii="Sylfaen" w:hAnsi="Sylfaen" w:cs="Times New Roman"/>
          <w:color w:val="000000"/>
          <w:szCs w:val="24"/>
          <w:lang w:val="en-US"/>
        </w:rPr>
        <w:t>Նազովրեցու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անդամ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կինը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հավատում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Աստված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ուղղորդում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կարիքավորին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մխիթարել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սգավորներին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կատարել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քրիստոնեական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բարեգործություններ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կյանքով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վկայել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ունակությունների</w:t>
      </w:r>
      <w:r w:rsidRPr="00223FFF">
        <w:rPr>
          <w:rFonts w:ascii="Sylfaen" w:hAnsi="Sylfaen" w:cs="Times New Roman"/>
          <w:color w:val="000000"/>
          <w:szCs w:val="24"/>
        </w:rPr>
        <w:t>`</w:t>
      </w:r>
      <w:r w:rsidRPr="00223FFF">
        <w:rPr>
          <w:rFonts w:ascii="Sylfaen" w:hAnsi="Sylfaen" w:cs="Times New Roman"/>
          <w:color w:val="000000"/>
          <w:szCs w:val="24"/>
          <w:lang w:val="en-US"/>
        </w:rPr>
        <w:t>գթասրտության</w:t>
      </w:r>
      <w:r w:rsidRPr="00223FFF">
        <w:rPr>
          <w:rFonts w:ascii="Sylfaen" w:hAnsi="Sylfaen" w:cs="Times New Roman"/>
          <w:color w:val="000000"/>
          <w:szCs w:val="24"/>
        </w:rPr>
        <w:t xml:space="preserve"> ու </w:t>
      </w:r>
      <w:r w:rsidRPr="00223FFF">
        <w:rPr>
          <w:rFonts w:ascii="Sylfaen" w:hAnsi="Sylfaen" w:cs="Times New Roman"/>
          <w:color w:val="000000"/>
          <w:szCs w:val="24"/>
          <w:lang w:val="en-US"/>
        </w:rPr>
        <w:t>համապատասխանության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մասին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մինչև</w:t>
      </w:r>
      <w:r w:rsidRPr="00223FFF">
        <w:rPr>
          <w:rFonts w:ascii="Sylfaen" w:hAnsi="Sylfaen" w:cs="Times New Roman"/>
          <w:color w:val="000000"/>
          <w:szCs w:val="24"/>
        </w:rPr>
        <w:t xml:space="preserve"> 1985 </w:t>
      </w:r>
      <w:r w:rsidRPr="00223FFF">
        <w:rPr>
          <w:rFonts w:ascii="Sylfaen" w:hAnsi="Sylfaen" w:cs="Times New Roman"/>
          <w:color w:val="000000"/>
          <w:szCs w:val="24"/>
          <w:lang w:val="en-US"/>
        </w:rPr>
        <w:t>թվականը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ստացել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վկայագիր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ձեռնադրվել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սարկավագուհու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հոգևոր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աստիճանում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շարունակել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ծառայությունը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Սակայն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կանայք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ովքեր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կանչված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ակտիվ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բայց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քարոզելու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կանչ</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չունեն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կատարեն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պահանջներ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որոնք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անհրաժեշտ</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lastRenderedPageBreak/>
        <w:t>սարկավագուհու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ձեռնադրության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Նրանք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ովքեր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ցանկանում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ստանալ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բարեգործական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մանդատ</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կատարեն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չձեռնադրված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նախատեսված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պահանջները</w:t>
      </w:r>
      <w:r w:rsidRPr="00223FFF">
        <w:rPr>
          <w:rFonts w:ascii="Sylfaen" w:hAnsi="Sylfaen" w:cs="Times New Roman"/>
          <w:color w:val="000000"/>
          <w:szCs w:val="24"/>
        </w:rPr>
        <w:t xml:space="preserve">: </w:t>
      </w:r>
      <w:r w:rsidRPr="00223FFF">
        <w:rPr>
          <w:rFonts w:ascii="Sylfaen" w:hAnsi="Sylfaen" w:cs="Times New Roman"/>
          <w:szCs w:val="24"/>
        </w:rPr>
        <w:t>(113.9, 503.2-503.9)</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 xml:space="preserve">509. </w:t>
      </w:r>
      <w:r w:rsidRPr="00223FFF">
        <w:rPr>
          <w:rFonts w:ascii="Sylfaen" w:hAnsi="Sylfaen" w:cs="Times New Roman"/>
          <w:b/>
          <w:szCs w:val="24"/>
          <w:lang w:val="en-US"/>
        </w:rPr>
        <w:t>Ուսուցիչ</w:t>
      </w:r>
      <w:r w:rsidRPr="00223FFF">
        <w:rPr>
          <w:rFonts w:ascii="Sylfaen" w:hAnsi="Sylfaen" w:cs="Times New Roman"/>
          <w:b/>
          <w:szCs w:val="24"/>
        </w:rPr>
        <w:t>:</w:t>
      </w:r>
      <w:r w:rsidRPr="00223FFF">
        <w:rPr>
          <w:rFonts w:ascii="Sylfaen" w:hAnsi="Sylfaen" w:cs="Times New Roman"/>
          <w:szCs w:val="24"/>
        </w:rPr>
        <w:t xml:space="preserve"> </w:t>
      </w:r>
      <w:r w:rsidRPr="00223FFF">
        <w:rPr>
          <w:rFonts w:ascii="Sylfaen" w:hAnsi="Sylfaen" w:cs="Times New Roman"/>
          <w:szCs w:val="24"/>
          <w:lang w:val="en-US"/>
        </w:rPr>
        <w:t>Ուսուցիչ</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լինել</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երեցը</w:t>
      </w:r>
      <w:r w:rsidRPr="00223FFF">
        <w:rPr>
          <w:rFonts w:ascii="Sylfaen" w:hAnsi="Sylfaen" w:cs="Times New Roman"/>
          <w:szCs w:val="24"/>
        </w:rPr>
        <w:t xml:space="preserve">, </w:t>
      </w:r>
      <w:r w:rsidRPr="00223FFF">
        <w:rPr>
          <w:rFonts w:ascii="Sylfaen" w:hAnsi="Sylfaen" w:cs="Times New Roman"/>
          <w:szCs w:val="24"/>
          <w:lang w:val="en-US"/>
        </w:rPr>
        <w:t>սարկավագը</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աշխատում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ուսուցիչ</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հաստատություններից</w:t>
      </w:r>
      <w:r w:rsidRPr="00223FFF">
        <w:rPr>
          <w:rFonts w:ascii="Sylfaen" w:hAnsi="Sylfaen" w:cs="Times New Roman"/>
          <w:szCs w:val="24"/>
        </w:rPr>
        <w:t xml:space="preserve"> </w:t>
      </w:r>
      <w:r w:rsidRPr="00223FFF">
        <w:rPr>
          <w:rFonts w:ascii="Sylfaen" w:hAnsi="Sylfaen" w:cs="Times New Roman"/>
          <w:szCs w:val="24"/>
          <w:lang w:val="en-US"/>
        </w:rPr>
        <w:t>մեկում</w:t>
      </w:r>
      <w:r w:rsidRPr="00223FFF">
        <w:rPr>
          <w:rFonts w:ascii="Sylfaen" w:hAnsi="Sylfaen" w:cs="Times New Roman"/>
          <w:szCs w:val="24"/>
        </w:rPr>
        <w:t xml:space="preserve"> </w:t>
      </w:r>
      <w:r w:rsidRPr="00223FFF">
        <w:rPr>
          <w:rFonts w:ascii="Sylfaen" w:hAnsi="Sylfaen" w:cs="Times New Roman"/>
          <w:szCs w:val="24"/>
          <w:lang w:val="en-US"/>
        </w:rPr>
        <w:t>աշխատանքի</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ընդունվել</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ադմինիստրատոր</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ուսուցիչ</w:t>
      </w:r>
      <w:r w:rsidRPr="00223FFF">
        <w:rPr>
          <w:rFonts w:ascii="Sylfaen" w:hAnsi="Sylfaen" w:cs="Times New Roman"/>
          <w:szCs w:val="24"/>
        </w:rPr>
        <w:t xml:space="preserve">: </w:t>
      </w: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մարդկանց</w:t>
      </w:r>
      <w:r w:rsidRPr="00223FFF">
        <w:rPr>
          <w:rFonts w:ascii="Sylfaen" w:hAnsi="Sylfaen" w:cs="Times New Roman"/>
          <w:szCs w:val="24"/>
        </w:rPr>
        <w:t xml:space="preserve">  </w:t>
      </w:r>
      <w:r w:rsidRPr="00223FFF">
        <w:rPr>
          <w:rFonts w:ascii="Sylfaen" w:hAnsi="Sylfaen" w:cs="Times New Roman"/>
          <w:szCs w:val="24"/>
          <w:lang w:val="en-US"/>
        </w:rPr>
        <w:t>շրջանը</w:t>
      </w:r>
      <w:r w:rsidRPr="00223FFF">
        <w:rPr>
          <w:rFonts w:ascii="Sylfaen" w:hAnsi="Sylfaen" w:cs="Times New Roman"/>
          <w:szCs w:val="24"/>
        </w:rPr>
        <w:t xml:space="preserve"> </w:t>
      </w:r>
      <w:r w:rsidRPr="00223FFF">
        <w:rPr>
          <w:rFonts w:ascii="Sylfaen" w:hAnsi="Sylfaen" w:cs="Times New Roman"/>
          <w:szCs w:val="24"/>
          <w:lang w:val="en-US"/>
        </w:rPr>
        <w:t>սահմանում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տեսակի</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ուսուցիչների</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510.</w:t>
      </w:r>
      <w:r w:rsidRPr="00223FFF">
        <w:rPr>
          <w:rFonts w:ascii="Sylfaen" w:hAnsi="Sylfaen" w:cs="Times New Roman"/>
          <w:szCs w:val="24"/>
        </w:rPr>
        <w:t xml:space="preserve"> </w:t>
      </w:r>
      <w:r w:rsidRPr="00223FFF">
        <w:rPr>
          <w:rFonts w:ascii="Sylfaen" w:hAnsi="Sylfaen" w:cs="Times New Roman"/>
          <w:b/>
          <w:szCs w:val="24"/>
          <w:lang w:val="en-US"/>
        </w:rPr>
        <w:t>Ավետարանիչ</w:t>
      </w:r>
      <w:r w:rsidRPr="00223FFF">
        <w:rPr>
          <w:rFonts w:ascii="Sylfaen" w:hAnsi="Sylfaen" w:cs="Times New Roman"/>
          <w:b/>
          <w:szCs w:val="24"/>
        </w:rPr>
        <w:t>:</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երեցներից</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ծառայողներից</w:t>
      </w:r>
      <w:r w:rsidRPr="00223FFF">
        <w:rPr>
          <w:rFonts w:ascii="Sylfaen" w:hAnsi="Sylfaen" w:cs="Times New Roman"/>
          <w:szCs w:val="24"/>
        </w:rPr>
        <w:t xml:space="preserve"> </w:t>
      </w:r>
      <w:r w:rsidRPr="00223FFF">
        <w:rPr>
          <w:rFonts w:ascii="Sylfaen" w:hAnsi="Sylfaen" w:cs="Times New Roman"/>
          <w:szCs w:val="24"/>
          <w:lang w:val="en-US"/>
        </w:rPr>
        <w:t>ավետարանիչը</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ճանապարհորդությունների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նվիրված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Ավետարանի</w:t>
      </w:r>
      <w:r w:rsidRPr="00223FFF">
        <w:rPr>
          <w:rFonts w:ascii="Sylfaen" w:hAnsi="Sylfaen" w:cs="Times New Roman"/>
          <w:szCs w:val="24"/>
        </w:rPr>
        <w:t xml:space="preserve"> </w:t>
      </w:r>
      <w:r w:rsidRPr="00223FFF">
        <w:rPr>
          <w:rFonts w:ascii="Sylfaen" w:hAnsi="Sylfaen" w:cs="Times New Roman"/>
          <w:szCs w:val="24"/>
          <w:lang w:val="en-US"/>
        </w:rPr>
        <w:t>քարոզչության</w:t>
      </w:r>
      <w:r w:rsidRPr="00223FFF">
        <w:rPr>
          <w:rFonts w:ascii="Sylfaen" w:hAnsi="Sylfaen" w:cs="Times New Roman"/>
          <w:szCs w:val="24"/>
        </w:rPr>
        <w:t xml:space="preserve"> </w:t>
      </w:r>
      <w:r w:rsidRPr="00223FFF">
        <w:rPr>
          <w:rFonts w:ascii="Sylfaen" w:hAnsi="Sylfaen" w:cs="Times New Roman"/>
          <w:szCs w:val="24"/>
          <w:lang w:val="en-US"/>
        </w:rPr>
        <w:t>ծառայությանը</w:t>
      </w:r>
      <w:r w:rsidRPr="00223FFF">
        <w:rPr>
          <w:rFonts w:ascii="Sylfaen" w:hAnsi="Sylfaen" w:cs="Times New Roman"/>
          <w:szCs w:val="24"/>
        </w:rPr>
        <w:t xml:space="preserve">,  </w:t>
      </w:r>
      <w:r w:rsidRPr="00223FFF">
        <w:rPr>
          <w:rFonts w:ascii="Sylfaen" w:hAnsi="Sylfaen" w:cs="Times New Roman"/>
          <w:szCs w:val="24"/>
          <w:lang w:val="en-US"/>
        </w:rPr>
        <w:t>եկեղեցուց</w:t>
      </w:r>
      <w:r w:rsidRPr="00223FFF">
        <w:rPr>
          <w:rFonts w:ascii="Sylfaen" w:hAnsi="Sylfaen" w:cs="Times New Roman"/>
          <w:szCs w:val="24"/>
        </w:rPr>
        <w:t xml:space="preserve"> </w:t>
      </w:r>
      <w:r w:rsidRPr="00223FFF">
        <w:rPr>
          <w:rFonts w:ascii="Sylfaen" w:hAnsi="Sylfaen" w:cs="Times New Roman"/>
          <w:szCs w:val="24"/>
          <w:lang w:val="en-US"/>
        </w:rPr>
        <w:t>լիազորված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անցկացնելու</w:t>
      </w:r>
      <w:r w:rsidRPr="00223FFF">
        <w:rPr>
          <w:rFonts w:ascii="Sylfaen" w:hAnsi="Sylfaen" w:cs="Times New Roman"/>
          <w:szCs w:val="24"/>
        </w:rPr>
        <w:t xml:space="preserve"> </w:t>
      </w:r>
      <w:r w:rsidRPr="00223FFF">
        <w:rPr>
          <w:rFonts w:ascii="Sylfaen" w:hAnsi="Sylfaen" w:cs="Times New Roman"/>
          <w:szCs w:val="24"/>
          <w:lang w:val="en-US"/>
        </w:rPr>
        <w:t>հավատքի</w:t>
      </w:r>
      <w:r w:rsidRPr="00223FFF">
        <w:rPr>
          <w:rFonts w:ascii="Sylfaen" w:hAnsi="Sylfaen" w:cs="Times New Roman"/>
          <w:szCs w:val="24"/>
        </w:rPr>
        <w:t xml:space="preserve"> </w:t>
      </w:r>
      <w:r w:rsidRPr="00223FFF">
        <w:rPr>
          <w:rFonts w:ascii="Sylfaen" w:hAnsi="Sylfaen" w:cs="Times New Roman"/>
          <w:szCs w:val="24"/>
          <w:lang w:val="en-US"/>
        </w:rPr>
        <w:t>վերածննդի</w:t>
      </w:r>
      <w:r w:rsidRPr="00223FFF">
        <w:rPr>
          <w:rFonts w:ascii="Sylfaen" w:hAnsi="Sylfaen" w:cs="Times New Roman"/>
          <w:szCs w:val="24"/>
        </w:rPr>
        <w:t xml:space="preserve"> </w:t>
      </w:r>
      <w:r w:rsidRPr="00223FFF">
        <w:rPr>
          <w:rFonts w:ascii="Sylfaen" w:hAnsi="Sylfaen" w:cs="Times New Roman"/>
          <w:szCs w:val="24"/>
          <w:lang w:val="en-US"/>
        </w:rPr>
        <w:t>ծառայություններ</w:t>
      </w:r>
      <w:r w:rsidRPr="00223FFF">
        <w:rPr>
          <w:rFonts w:ascii="Sylfaen" w:hAnsi="Sylfaen" w:cs="Times New Roman"/>
          <w:szCs w:val="24"/>
        </w:rPr>
        <w:t xml:space="preserve">, </w:t>
      </w:r>
      <w:r w:rsidRPr="00223FFF">
        <w:rPr>
          <w:rFonts w:ascii="Sylfaen" w:hAnsi="Sylfaen" w:cs="Times New Roman"/>
          <w:szCs w:val="24"/>
          <w:lang w:val="en-US"/>
        </w:rPr>
        <w:t>քարոզել</w:t>
      </w:r>
      <w:r w:rsidRPr="00223FFF">
        <w:rPr>
          <w:rFonts w:ascii="Sylfaen" w:hAnsi="Sylfaen" w:cs="Times New Roman"/>
          <w:szCs w:val="24"/>
        </w:rPr>
        <w:t xml:space="preserve"> </w:t>
      </w:r>
      <w:r w:rsidRPr="00223FFF">
        <w:rPr>
          <w:rFonts w:ascii="Sylfaen" w:hAnsi="Sylfaen" w:cs="Times New Roman"/>
          <w:szCs w:val="24"/>
          <w:lang w:val="en-US"/>
        </w:rPr>
        <w:t>Հիսուս</w:t>
      </w:r>
      <w:r w:rsidRPr="00223FFF">
        <w:rPr>
          <w:rFonts w:ascii="Sylfaen" w:hAnsi="Sylfaen" w:cs="Times New Roman"/>
          <w:szCs w:val="24"/>
        </w:rPr>
        <w:t xml:space="preserve"> </w:t>
      </w:r>
      <w:r w:rsidRPr="00223FFF">
        <w:rPr>
          <w:rFonts w:ascii="Sylfaen" w:hAnsi="Sylfaen" w:cs="Times New Roman"/>
          <w:szCs w:val="24"/>
          <w:lang w:val="en-US"/>
        </w:rPr>
        <w:t>Քրիստոսի</w:t>
      </w:r>
      <w:r w:rsidRPr="00223FFF">
        <w:rPr>
          <w:rFonts w:ascii="Sylfaen" w:hAnsi="Sylfaen" w:cs="Times New Roman"/>
          <w:szCs w:val="24"/>
        </w:rPr>
        <w:t xml:space="preserve"> </w:t>
      </w:r>
      <w:r w:rsidRPr="00223FFF">
        <w:rPr>
          <w:rFonts w:ascii="Sylfaen" w:hAnsi="Sylfaen" w:cs="Times New Roman"/>
          <w:szCs w:val="24"/>
          <w:lang w:val="en-US"/>
        </w:rPr>
        <w:t>Ավետարանը</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ընդունում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ավետարանչական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3 </w:t>
      </w:r>
      <w:r w:rsidRPr="00223FFF">
        <w:rPr>
          <w:rFonts w:ascii="Sylfaen" w:hAnsi="Sylfaen" w:cs="Times New Roman"/>
          <w:szCs w:val="24"/>
          <w:lang w:val="en-US"/>
        </w:rPr>
        <w:t>մակարդակներ</w:t>
      </w:r>
      <w:r w:rsidRPr="00223FFF">
        <w:rPr>
          <w:rFonts w:ascii="Sylfaen" w:hAnsi="Sylfaen" w:cs="Times New Roman"/>
          <w:szCs w:val="24"/>
        </w:rPr>
        <w:t xml:space="preserve">` </w:t>
      </w:r>
      <w:r w:rsidRPr="00223FFF">
        <w:rPr>
          <w:rFonts w:ascii="Sylfaen" w:hAnsi="Sylfaen" w:cs="Times New Roman"/>
          <w:szCs w:val="24"/>
          <w:lang w:val="en-US"/>
        </w:rPr>
        <w:t>գրանցված</w:t>
      </w:r>
      <w:r w:rsidRPr="00223FFF">
        <w:rPr>
          <w:rFonts w:ascii="Sylfaen" w:hAnsi="Sylfaen" w:cs="Times New Roman"/>
          <w:szCs w:val="24"/>
        </w:rPr>
        <w:t xml:space="preserve"> </w:t>
      </w:r>
      <w:r w:rsidRPr="00223FFF">
        <w:rPr>
          <w:rFonts w:ascii="Sylfaen" w:hAnsi="Sylfaen" w:cs="Times New Roman"/>
          <w:szCs w:val="24"/>
          <w:lang w:val="en-US"/>
        </w:rPr>
        <w:t>ավետարանիչ</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ավետարանիչ</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հաստիքային</w:t>
      </w:r>
      <w:r w:rsidRPr="00223FFF">
        <w:rPr>
          <w:rFonts w:ascii="Sylfaen" w:hAnsi="Sylfaen" w:cs="Times New Roman"/>
          <w:szCs w:val="24"/>
        </w:rPr>
        <w:t xml:space="preserve"> </w:t>
      </w:r>
      <w:r w:rsidRPr="00223FFF">
        <w:rPr>
          <w:rFonts w:ascii="Sylfaen" w:hAnsi="Sylfaen" w:cs="Times New Roman"/>
          <w:szCs w:val="24"/>
          <w:lang w:val="en-US"/>
        </w:rPr>
        <w:t>ավետարանիչ</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նշանակվում</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Ավետար</w:t>
      </w:r>
      <w:r w:rsidRPr="00223FFF">
        <w:rPr>
          <w:rFonts w:ascii="Sylfaen" w:hAnsi="Sylfaen" w:cs="Times New Roman"/>
          <w:szCs w:val="24"/>
          <w:lang w:val="en-US"/>
        </w:rPr>
        <w:t>անիչը</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եկեղեցուց</w:t>
      </w:r>
      <w:r w:rsidRPr="00223FFF">
        <w:rPr>
          <w:rFonts w:ascii="Sylfaen" w:hAnsi="Sylfaen" w:cs="Times New Roman"/>
          <w:szCs w:val="24"/>
        </w:rPr>
        <w:t xml:space="preserve"> </w:t>
      </w:r>
      <w:r w:rsidRPr="00223FFF">
        <w:rPr>
          <w:rFonts w:ascii="Sylfaen" w:hAnsi="Sylfaen" w:cs="Times New Roman"/>
          <w:szCs w:val="24"/>
          <w:lang w:val="en-US"/>
        </w:rPr>
        <w:t>դուրս</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ամբողջ</w:t>
      </w:r>
      <w:r w:rsidRPr="00223FFF">
        <w:rPr>
          <w:rFonts w:ascii="Sylfaen" w:hAnsi="Sylfaen" w:cs="Times New Roman"/>
          <w:szCs w:val="24"/>
        </w:rPr>
        <w:t xml:space="preserve"> </w:t>
      </w:r>
      <w:r w:rsidRPr="00223FFF">
        <w:rPr>
          <w:rFonts w:ascii="Sylfaen" w:hAnsi="Sylfaen" w:cs="Times New Roman"/>
          <w:szCs w:val="24"/>
          <w:lang w:val="en-US"/>
        </w:rPr>
        <w:t>ժամանակը</w:t>
      </w:r>
      <w:r w:rsidRPr="00223FFF">
        <w:rPr>
          <w:rFonts w:ascii="Sylfaen" w:hAnsi="Sylfaen" w:cs="Times New Roman"/>
          <w:szCs w:val="24"/>
        </w:rPr>
        <w:t xml:space="preserve"> </w:t>
      </w:r>
      <w:r w:rsidRPr="00223FFF">
        <w:rPr>
          <w:rFonts w:ascii="Sylfaen" w:hAnsi="Sylfaen" w:cs="Times New Roman"/>
          <w:szCs w:val="24"/>
          <w:lang w:val="en-US"/>
        </w:rPr>
        <w:t>ծախսում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վրա</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հիմնական</w:t>
      </w:r>
      <w:r w:rsidRPr="00223FFF">
        <w:rPr>
          <w:rFonts w:ascii="Sylfaen" w:hAnsi="Sylfaen" w:cs="Times New Roman"/>
          <w:szCs w:val="24"/>
        </w:rPr>
        <w:t xml:space="preserve">  </w:t>
      </w:r>
      <w:r w:rsidRPr="00223FFF">
        <w:rPr>
          <w:rFonts w:ascii="Sylfaen" w:hAnsi="Sylfaen" w:cs="Times New Roman"/>
          <w:szCs w:val="24"/>
          <w:lang w:val="en-US"/>
        </w:rPr>
        <w:t>գործունեություն</w:t>
      </w:r>
      <w:r w:rsidRPr="00223FFF">
        <w:rPr>
          <w:rFonts w:ascii="Sylfaen" w:hAnsi="Sylfaen" w:cs="Times New Roman"/>
          <w:szCs w:val="24"/>
        </w:rPr>
        <w:t xml:space="preserve">` </w:t>
      </w:r>
      <w:r w:rsidRPr="00223FFF">
        <w:rPr>
          <w:rFonts w:ascii="Sylfaen" w:hAnsi="Sylfaen" w:cs="Times New Roman"/>
          <w:szCs w:val="24"/>
          <w:lang w:val="en-US"/>
        </w:rPr>
        <w:t>եկեղեցուց</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բաժիններից</w:t>
      </w:r>
      <w:r w:rsidRPr="00223FFF">
        <w:rPr>
          <w:rFonts w:ascii="Sylfaen" w:hAnsi="Sylfaen" w:cs="Times New Roman"/>
          <w:szCs w:val="24"/>
        </w:rPr>
        <w:t xml:space="preserve"> </w:t>
      </w:r>
      <w:r w:rsidRPr="00223FFF">
        <w:rPr>
          <w:rFonts w:ascii="Sylfaen" w:hAnsi="Sylfaen" w:cs="Times New Roman"/>
          <w:szCs w:val="24"/>
          <w:lang w:val="en-US"/>
        </w:rPr>
        <w:t>ու</w:t>
      </w:r>
      <w:r w:rsidRPr="00223FFF">
        <w:rPr>
          <w:rFonts w:ascii="Sylfaen" w:hAnsi="Sylfaen" w:cs="Times New Roman"/>
          <w:szCs w:val="24"/>
        </w:rPr>
        <w:t xml:space="preserve"> </w:t>
      </w:r>
      <w:r w:rsidRPr="00223FFF">
        <w:rPr>
          <w:rFonts w:ascii="Sylfaen" w:hAnsi="Sylfaen" w:cs="Times New Roman"/>
          <w:szCs w:val="24"/>
          <w:lang w:val="en-US"/>
        </w:rPr>
        <w:t>հաստատություններից</w:t>
      </w:r>
      <w:r w:rsidRPr="00223FFF">
        <w:rPr>
          <w:rFonts w:ascii="Sylfaen" w:hAnsi="Sylfaen" w:cs="Times New Roman"/>
          <w:szCs w:val="24"/>
        </w:rPr>
        <w:t xml:space="preserve"> </w:t>
      </w:r>
      <w:r w:rsidRPr="00223FFF">
        <w:rPr>
          <w:rFonts w:ascii="Sylfaen" w:hAnsi="Sylfaen" w:cs="Times New Roman"/>
          <w:szCs w:val="24"/>
          <w:lang w:val="en-US"/>
        </w:rPr>
        <w:t>թոշակի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գտնվում</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համարվի</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510.1.</w:t>
      </w:r>
      <w:r w:rsidRPr="00223FFF">
        <w:rPr>
          <w:rFonts w:ascii="Sylfaen" w:hAnsi="Sylfaen" w:cs="Times New Roman"/>
          <w:szCs w:val="24"/>
        </w:rPr>
        <w:t xml:space="preserve"> </w:t>
      </w:r>
      <w:r w:rsidRPr="00223FFF">
        <w:rPr>
          <w:rFonts w:ascii="Sylfaen" w:hAnsi="Sylfaen" w:cs="Times New Roman"/>
          <w:szCs w:val="24"/>
          <w:lang w:val="en-US"/>
        </w:rPr>
        <w:t>Գրանցված</w:t>
      </w:r>
      <w:r w:rsidRPr="00223FFF">
        <w:rPr>
          <w:rFonts w:ascii="Sylfaen" w:hAnsi="Sylfaen" w:cs="Times New Roman"/>
          <w:szCs w:val="24"/>
        </w:rPr>
        <w:t xml:space="preserve"> </w:t>
      </w:r>
      <w:r w:rsidRPr="00223FFF">
        <w:rPr>
          <w:rFonts w:ascii="Sylfaen" w:hAnsi="Sylfaen" w:cs="Times New Roman"/>
          <w:szCs w:val="24"/>
          <w:lang w:val="en-US"/>
        </w:rPr>
        <w:t>ավետարանիչը</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ցանկություն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հայտնել</w:t>
      </w:r>
      <w:r w:rsidRPr="00223FFF">
        <w:rPr>
          <w:rFonts w:ascii="Sylfaen" w:hAnsi="Sylfaen" w:cs="Times New Roman"/>
          <w:szCs w:val="24"/>
        </w:rPr>
        <w:t xml:space="preserve"> </w:t>
      </w:r>
      <w:r w:rsidRPr="00223FFF">
        <w:rPr>
          <w:rFonts w:ascii="Sylfaen" w:hAnsi="Sylfaen" w:cs="Times New Roman"/>
          <w:szCs w:val="24"/>
          <w:lang w:val="en-US"/>
        </w:rPr>
        <w:t>նվիրելու</w:t>
      </w:r>
      <w:r w:rsidRPr="00223FFF">
        <w:rPr>
          <w:rFonts w:ascii="Sylfaen" w:hAnsi="Sylfaen" w:cs="Times New Roman"/>
          <w:szCs w:val="24"/>
        </w:rPr>
        <w:t xml:space="preserve"> </w:t>
      </w:r>
      <w:r w:rsidRPr="00223FFF">
        <w:rPr>
          <w:rFonts w:ascii="Sylfaen" w:hAnsi="Sylfaen" w:cs="Times New Roman"/>
          <w:szCs w:val="24"/>
          <w:lang w:val="en-US"/>
        </w:rPr>
        <w:t>իրեն</w:t>
      </w:r>
      <w:r w:rsidRPr="00223FFF">
        <w:rPr>
          <w:rFonts w:ascii="Sylfaen" w:hAnsi="Sylfaen" w:cs="Times New Roman"/>
          <w:szCs w:val="24"/>
        </w:rPr>
        <w:t xml:space="preserve"> </w:t>
      </w:r>
      <w:r w:rsidRPr="00223FFF">
        <w:rPr>
          <w:rFonts w:ascii="Sylfaen" w:hAnsi="Sylfaen" w:cs="Times New Roman"/>
          <w:szCs w:val="24"/>
          <w:lang w:val="en-US"/>
        </w:rPr>
        <w:t>ավետարանչությանը</w:t>
      </w:r>
      <w:r w:rsidRPr="00223FFF">
        <w:rPr>
          <w:rFonts w:ascii="Sylfaen" w:hAnsi="Sylfaen" w:cs="Times New Roman"/>
          <w:szCs w:val="24"/>
        </w:rPr>
        <w:t xml:space="preserve">: </w:t>
      </w: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գրանցումը</w:t>
      </w:r>
      <w:r w:rsidRPr="00223FFF">
        <w:rPr>
          <w:rFonts w:ascii="Sylfaen" w:hAnsi="Sylfaen" w:cs="Times New Roman"/>
          <w:szCs w:val="24"/>
        </w:rPr>
        <w:t xml:space="preserve"> </w:t>
      </w:r>
      <w:r w:rsidRPr="00223FFF">
        <w:rPr>
          <w:rFonts w:ascii="Sylfaen" w:hAnsi="Sylfaen" w:cs="Times New Roman"/>
          <w:szCs w:val="24"/>
          <w:lang w:val="en-US"/>
        </w:rPr>
        <w:t>կատարվում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տարի</w:t>
      </w:r>
      <w:r w:rsidRPr="00223FFF">
        <w:rPr>
          <w:rFonts w:ascii="Sylfaen" w:hAnsi="Sylfaen" w:cs="Times New Roman"/>
          <w:szCs w:val="24"/>
        </w:rPr>
        <w:t xml:space="preserve"> </w:t>
      </w:r>
      <w:r w:rsidRPr="00223FFF">
        <w:rPr>
          <w:rFonts w:ascii="Sylfaen" w:hAnsi="Sylfaen" w:cs="Times New Roman"/>
          <w:szCs w:val="24"/>
          <w:lang w:val="en-US"/>
        </w:rPr>
        <w:t>ժամանակով</w:t>
      </w:r>
      <w:r w:rsidRPr="00223FFF">
        <w:rPr>
          <w:rFonts w:ascii="Sylfaen" w:hAnsi="Sylfaen" w:cs="Times New Roman"/>
          <w:szCs w:val="24"/>
        </w:rPr>
        <w:t xml:space="preserve">: </w:t>
      </w:r>
      <w:r w:rsidRPr="00223FFF">
        <w:rPr>
          <w:rFonts w:ascii="Sylfaen" w:hAnsi="Sylfaen" w:cs="Times New Roman"/>
          <w:szCs w:val="24"/>
          <w:lang w:val="en-US"/>
        </w:rPr>
        <w:t>Գրանցման</w:t>
      </w:r>
      <w:r w:rsidRPr="00223FFF">
        <w:rPr>
          <w:rFonts w:ascii="Sylfaen" w:hAnsi="Sylfaen" w:cs="Times New Roman"/>
          <w:szCs w:val="24"/>
        </w:rPr>
        <w:t xml:space="preserve"> </w:t>
      </w:r>
      <w:r w:rsidRPr="00223FFF">
        <w:rPr>
          <w:rFonts w:ascii="Sylfaen" w:hAnsi="Sylfaen" w:cs="Times New Roman"/>
          <w:szCs w:val="24"/>
          <w:lang w:val="en-US"/>
        </w:rPr>
        <w:t>թարմացումը</w:t>
      </w:r>
      <w:r w:rsidRPr="00223FFF">
        <w:rPr>
          <w:rFonts w:ascii="Sylfaen" w:hAnsi="Sylfaen" w:cs="Times New Roman"/>
          <w:szCs w:val="24"/>
        </w:rPr>
        <w:t xml:space="preserve"> </w:t>
      </w:r>
      <w:r w:rsidRPr="00223FFF">
        <w:rPr>
          <w:rFonts w:ascii="Sylfaen" w:hAnsi="Sylfaen" w:cs="Times New Roman"/>
          <w:szCs w:val="24"/>
          <w:lang w:val="en-US"/>
        </w:rPr>
        <w:t>տեղի</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ունենում</w:t>
      </w:r>
      <w:r w:rsidRPr="00223FFF">
        <w:rPr>
          <w:rFonts w:ascii="Sylfaen" w:hAnsi="Sylfaen" w:cs="Times New Roman"/>
          <w:szCs w:val="24"/>
        </w:rPr>
        <w:t xml:space="preserve"> </w:t>
      </w:r>
      <w:r w:rsidRPr="00223FFF">
        <w:rPr>
          <w:rFonts w:ascii="Sylfaen" w:hAnsi="Sylfaen" w:cs="Times New Roman"/>
          <w:szCs w:val="24"/>
          <w:lang w:val="en-US"/>
        </w:rPr>
        <w:t>հաջորդ</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r w:rsidRPr="00223FFF">
        <w:rPr>
          <w:rFonts w:ascii="Sylfaen" w:hAnsi="Sylfaen" w:cs="Times New Roman"/>
          <w:szCs w:val="24"/>
          <w:lang w:val="en-US"/>
        </w:rPr>
        <w:t>ամփոփելով</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տարվա</w:t>
      </w:r>
      <w:r w:rsidRPr="00223FFF">
        <w:rPr>
          <w:rFonts w:ascii="Sylfaen" w:hAnsi="Sylfaen" w:cs="Times New Roman"/>
          <w:szCs w:val="24"/>
        </w:rPr>
        <w:t xml:space="preserve"> </w:t>
      </w:r>
      <w:r w:rsidRPr="00223FFF">
        <w:rPr>
          <w:rFonts w:ascii="Sylfaen" w:hAnsi="Sylfaen" w:cs="Times New Roman"/>
          <w:szCs w:val="24"/>
          <w:lang w:val="en-US"/>
        </w:rPr>
        <w:t>ընթացքում</w:t>
      </w:r>
      <w:r w:rsidRPr="00223FFF">
        <w:rPr>
          <w:rFonts w:ascii="Sylfaen" w:hAnsi="Sylfaen" w:cs="Times New Roman"/>
          <w:szCs w:val="24"/>
        </w:rPr>
        <w:t xml:space="preserve"> </w:t>
      </w:r>
      <w:r w:rsidRPr="00223FFF">
        <w:rPr>
          <w:rFonts w:ascii="Sylfaen" w:hAnsi="Sylfaen" w:cs="Times New Roman"/>
          <w:szCs w:val="24"/>
          <w:lang w:val="en-US"/>
        </w:rPr>
        <w:t>կատարված</w:t>
      </w:r>
      <w:r w:rsidRPr="00223FFF">
        <w:rPr>
          <w:rFonts w:ascii="Sylfaen" w:hAnsi="Sylfaen" w:cs="Times New Roman"/>
          <w:szCs w:val="24"/>
        </w:rPr>
        <w:t xml:space="preserve"> </w:t>
      </w:r>
      <w:r w:rsidRPr="00223FFF">
        <w:rPr>
          <w:rFonts w:ascii="Sylfaen" w:hAnsi="Sylfaen" w:cs="Times New Roman"/>
          <w:szCs w:val="24"/>
          <w:lang w:val="en-US"/>
        </w:rPr>
        <w:t>աշխատանքների</w:t>
      </w:r>
      <w:r w:rsidRPr="00223FFF">
        <w:rPr>
          <w:rFonts w:ascii="Sylfaen" w:hAnsi="Sylfaen" w:cs="Times New Roman"/>
          <w:szCs w:val="24"/>
        </w:rPr>
        <w:t xml:space="preserve"> </w:t>
      </w:r>
      <w:r w:rsidRPr="00223FFF">
        <w:rPr>
          <w:rFonts w:ascii="Sylfaen" w:hAnsi="Sylfaen" w:cs="Times New Roman"/>
          <w:szCs w:val="24"/>
          <w:lang w:val="en-US"/>
        </w:rPr>
        <w:t>արդյունքը</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510.2.</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ավետարանիչը</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երեց</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համապատասխանում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պահանջներին</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ներկայացվում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գրանցված</w:t>
      </w:r>
      <w:r w:rsidRPr="00223FFF">
        <w:rPr>
          <w:rFonts w:ascii="Sylfaen" w:hAnsi="Sylfaen" w:cs="Times New Roman"/>
          <w:szCs w:val="24"/>
        </w:rPr>
        <w:t xml:space="preserve"> </w:t>
      </w:r>
      <w:r w:rsidRPr="00223FFF">
        <w:rPr>
          <w:rFonts w:ascii="Sylfaen" w:hAnsi="Sylfaen" w:cs="Times New Roman"/>
          <w:szCs w:val="24"/>
          <w:lang w:val="en-US"/>
        </w:rPr>
        <w:t>ավետարանիչին</w:t>
      </w:r>
      <w:r w:rsidRPr="00223FFF">
        <w:rPr>
          <w:rFonts w:ascii="Sylfaen" w:hAnsi="Sylfaen" w:cs="Times New Roman"/>
          <w:szCs w:val="24"/>
        </w:rPr>
        <w:t xml:space="preserve"> </w:t>
      </w:r>
      <w:r w:rsidRPr="00223FFF">
        <w:rPr>
          <w:rFonts w:ascii="Sylfaen" w:hAnsi="Sylfaen" w:cs="Times New Roman"/>
          <w:szCs w:val="24"/>
          <w:lang w:val="en-US"/>
        </w:rPr>
        <w:t>ոչ</w:t>
      </w:r>
      <w:r w:rsidRPr="00223FFF">
        <w:rPr>
          <w:rFonts w:ascii="Sylfaen" w:hAnsi="Sylfaen" w:cs="Times New Roman"/>
          <w:szCs w:val="24"/>
        </w:rPr>
        <w:t xml:space="preserve"> </w:t>
      </w:r>
      <w:r w:rsidRPr="00223FFF">
        <w:rPr>
          <w:rFonts w:ascii="Sylfaen" w:hAnsi="Sylfaen" w:cs="Times New Roman"/>
          <w:szCs w:val="24"/>
          <w:lang w:val="en-US"/>
        </w:rPr>
        <w:t>պակաս</w:t>
      </w:r>
      <w:r w:rsidRPr="00223FFF">
        <w:rPr>
          <w:rFonts w:ascii="Sylfaen" w:hAnsi="Sylfaen" w:cs="Times New Roman"/>
          <w:szCs w:val="24"/>
        </w:rPr>
        <w:t xml:space="preserve">,  </w:t>
      </w:r>
      <w:r w:rsidRPr="00223FFF">
        <w:rPr>
          <w:rFonts w:ascii="Sylfaen" w:hAnsi="Sylfaen" w:cs="Times New Roman"/>
          <w:szCs w:val="24"/>
          <w:lang w:val="en-US"/>
        </w:rPr>
        <w:t>քան</w:t>
      </w:r>
      <w:r w:rsidRPr="00223FFF">
        <w:rPr>
          <w:rFonts w:ascii="Sylfaen" w:hAnsi="Sylfaen" w:cs="Times New Roman"/>
          <w:szCs w:val="24"/>
        </w:rPr>
        <w:t xml:space="preserve"> 2 </w:t>
      </w:r>
      <w:r w:rsidRPr="00223FFF">
        <w:rPr>
          <w:rFonts w:ascii="Sylfaen" w:hAnsi="Sylfaen" w:cs="Times New Roman"/>
          <w:szCs w:val="24"/>
          <w:lang w:val="en-US"/>
        </w:rPr>
        <w:t>տարիների</w:t>
      </w:r>
      <w:r w:rsidRPr="00223FFF">
        <w:rPr>
          <w:rFonts w:ascii="Sylfaen" w:hAnsi="Sylfaen" w:cs="Times New Roman"/>
          <w:szCs w:val="24"/>
        </w:rPr>
        <w:t xml:space="preserve"> </w:t>
      </w:r>
      <w:r w:rsidRPr="00223FFF">
        <w:rPr>
          <w:rFonts w:ascii="Sylfaen" w:hAnsi="Sylfaen" w:cs="Times New Roman"/>
          <w:szCs w:val="24"/>
          <w:lang w:val="en-US"/>
        </w:rPr>
        <w:t>ընթացքում</w:t>
      </w:r>
      <w:r w:rsidRPr="00223FFF">
        <w:rPr>
          <w:rFonts w:ascii="Sylfaen" w:hAnsi="Sylfaen" w:cs="Times New Roman"/>
          <w:szCs w:val="24"/>
        </w:rPr>
        <w:t xml:space="preserve">: </w:t>
      </w:r>
      <w:r w:rsidRPr="00223FFF">
        <w:rPr>
          <w:rFonts w:ascii="Sylfaen" w:hAnsi="Sylfaen" w:cs="Times New Roman"/>
          <w:szCs w:val="24"/>
          <w:lang w:val="en-US"/>
        </w:rPr>
        <w:t>Նշանակումը</w:t>
      </w:r>
      <w:r w:rsidRPr="00223FFF">
        <w:rPr>
          <w:rFonts w:ascii="Sylfaen" w:hAnsi="Sylfaen" w:cs="Times New Roman"/>
          <w:szCs w:val="24"/>
        </w:rPr>
        <w:t xml:space="preserve"> </w:t>
      </w:r>
      <w:r w:rsidRPr="00223FFF">
        <w:rPr>
          <w:rFonts w:ascii="Sylfaen" w:hAnsi="Sylfaen" w:cs="Times New Roman"/>
          <w:szCs w:val="24"/>
          <w:lang w:val="en-US"/>
        </w:rPr>
        <w:t>օրինական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տարվա</w:t>
      </w:r>
      <w:r w:rsidRPr="00223FFF">
        <w:rPr>
          <w:rFonts w:ascii="Sylfaen" w:hAnsi="Sylfaen" w:cs="Times New Roman"/>
          <w:szCs w:val="24"/>
        </w:rPr>
        <w:t xml:space="preserve">  </w:t>
      </w:r>
      <w:r w:rsidRPr="00223FFF">
        <w:rPr>
          <w:rFonts w:ascii="Sylfaen" w:hAnsi="Sylfaen" w:cs="Times New Roman"/>
          <w:szCs w:val="24"/>
          <w:lang w:val="en-US"/>
        </w:rPr>
        <w:t>ընթացքում</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թարմացվել</w:t>
      </w:r>
      <w:r w:rsidRPr="00223FFF">
        <w:rPr>
          <w:rFonts w:ascii="Sylfaen" w:hAnsi="Sylfaen" w:cs="Times New Roman"/>
          <w:szCs w:val="24"/>
        </w:rPr>
        <w:t xml:space="preserve"> </w:t>
      </w:r>
      <w:r w:rsidRPr="00223FFF">
        <w:rPr>
          <w:rFonts w:ascii="Sylfaen" w:hAnsi="Sylfaen" w:cs="Times New Roman"/>
          <w:szCs w:val="24"/>
          <w:lang w:val="en-US"/>
        </w:rPr>
        <w:t>հաջորդ</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համապատասխանում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պահանջներին</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510.3.</w:t>
      </w:r>
      <w:r w:rsidRPr="00223FFF">
        <w:rPr>
          <w:rFonts w:ascii="Sylfaen" w:hAnsi="Sylfaen" w:cs="Times New Roman"/>
          <w:szCs w:val="24"/>
        </w:rPr>
        <w:t xml:space="preserve"> </w:t>
      </w:r>
      <w:r w:rsidRPr="00223FFF">
        <w:rPr>
          <w:rFonts w:ascii="Sylfaen" w:hAnsi="Sylfaen" w:cs="Times New Roman"/>
          <w:szCs w:val="24"/>
          <w:lang w:val="en-US"/>
        </w:rPr>
        <w:t>Հաստիքային</w:t>
      </w:r>
      <w:r w:rsidRPr="00223FFF">
        <w:rPr>
          <w:rFonts w:ascii="Sylfaen" w:hAnsi="Sylfaen" w:cs="Times New Roman"/>
          <w:szCs w:val="24"/>
        </w:rPr>
        <w:t xml:space="preserve"> </w:t>
      </w:r>
      <w:r w:rsidRPr="00223FFF">
        <w:rPr>
          <w:rFonts w:ascii="Sylfaen" w:hAnsi="Sylfaen" w:cs="Times New Roman"/>
          <w:szCs w:val="24"/>
          <w:lang w:val="en-US"/>
        </w:rPr>
        <w:t>ավետարանիչը</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երեց</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հաստիքը</w:t>
      </w:r>
      <w:r w:rsidRPr="00223FFF">
        <w:rPr>
          <w:rFonts w:ascii="Sylfaen" w:hAnsi="Sylfaen" w:cs="Times New Roman"/>
          <w:szCs w:val="24"/>
        </w:rPr>
        <w:t xml:space="preserve"> </w:t>
      </w:r>
      <w:r w:rsidRPr="00223FFF">
        <w:rPr>
          <w:rFonts w:ascii="Sylfaen" w:hAnsi="Sylfaen" w:cs="Times New Roman"/>
          <w:szCs w:val="24"/>
          <w:lang w:val="en-US"/>
        </w:rPr>
        <w:t>զբաղեցնելու</w:t>
      </w:r>
      <w:r w:rsidRPr="00223FFF">
        <w:rPr>
          <w:rFonts w:ascii="Sylfaen" w:hAnsi="Sylfaen" w:cs="Times New Roman"/>
          <w:szCs w:val="24"/>
        </w:rPr>
        <w:t xml:space="preserve"> </w:t>
      </w:r>
      <w:r w:rsidRPr="00223FFF">
        <w:rPr>
          <w:rFonts w:ascii="Sylfaen" w:hAnsi="Sylfaen" w:cs="Times New Roman"/>
          <w:szCs w:val="24"/>
          <w:lang w:val="en-US"/>
        </w:rPr>
        <w:t>դիմում</w:t>
      </w:r>
      <w:r w:rsidRPr="00223FFF">
        <w:rPr>
          <w:rFonts w:ascii="Sylfaen" w:hAnsi="Sylfaen" w:cs="Times New Roman"/>
          <w:szCs w:val="24"/>
        </w:rPr>
        <w:t xml:space="preserve"> </w:t>
      </w:r>
      <w:r w:rsidRPr="00223FFF">
        <w:rPr>
          <w:rFonts w:ascii="Sylfaen" w:hAnsi="Sylfaen" w:cs="Times New Roman"/>
          <w:szCs w:val="24"/>
          <w:lang w:val="en-US"/>
        </w:rPr>
        <w:t>տալու</w:t>
      </w:r>
      <w:r w:rsidRPr="00223FFF">
        <w:rPr>
          <w:rFonts w:ascii="Sylfaen" w:hAnsi="Sylfaen" w:cs="Times New Roman"/>
          <w:szCs w:val="24"/>
        </w:rPr>
        <w:t xml:space="preserve"> </w:t>
      </w:r>
      <w:r w:rsidRPr="00223FFF">
        <w:rPr>
          <w:rFonts w:ascii="Sylfaen" w:hAnsi="Sylfaen" w:cs="Times New Roman"/>
          <w:szCs w:val="24"/>
          <w:lang w:val="en-US"/>
        </w:rPr>
        <w:t>պահին</w:t>
      </w:r>
      <w:r w:rsidRPr="00223FFF">
        <w:rPr>
          <w:rFonts w:ascii="Sylfaen" w:hAnsi="Sylfaen" w:cs="Times New Roman"/>
          <w:szCs w:val="24"/>
        </w:rPr>
        <w:t xml:space="preserve">, </w:t>
      </w:r>
      <w:r w:rsidRPr="00223FFF">
        <w:rPr>
          <w:rFonts w:ascii="Sylfaen" w:hAnsi="Sylfaen" w:cs="Times New Roman"/>
          <w:szCs w:val="24"/>
          <w:lang w:val="en-US"/>
        </w:rPr>
        <w:t>համապատասխանում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պահանջներին</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ներկայացվում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գրանցված</w:t>
      </w:r>
      <w:r w:rsidRPr="00223FFF">
        <w:rPr>
          <w:rFonts w:ascii="Sylfaen" w:hAnsi="Sylfaen" w:cs="Times New Roman"/>
          <w:szCs w:val="24"/>
        </w:rPr>
        <w:t xml:space="preserve"> </w:t>
      </w:r>
      <w:r w:rsidRPr="00223FFF">
        <w:rPr>
          <w:rFonts w:ascii="Sylfaen" w:hAnsi="Sylfaen" w:cs="Times New Roman"/>
          <w:szCs w:val="24"/>
          <w:lang w:val="en-US"/>
        </w:rPr>
        <w:t>ավետարանիչին</w:t>
      </w:r>
      <w:r w:rsidRPr="00223FFF">
        <w:rPr>
          <w:rFonts w:ascii="Sylfaen" w:hAnsi="Sylfaen" w:cs="Times New Roman"/>
          <w:szCs w:val="24"/>
        </w:rPr>
        <w:t xml:space="preserve"> </w:t>
      </w:r>
      <w:r w:rsidRPr="00223FFF">
        <w:rPr>
          <w:rFonts w:ascii="Sylfaen" w:hAnsi="Sylfaen" w:cs="Times New Roman"/>
          <w:szCs w:val="24"/>
          <w:lang w:val="en-US"/>
        </w:rPr>
        <w:t>ոչ</w:t>
      </w:r>
      <w:r w:rsidRPr="00223FFF">
        <w:rPr>
          <w:rFonts w:ascii="Sylfaen" w:hAnsi="Sylfaen" w:cs="Times New Roman"/>
          <w:szCs w:val="24"/>
        </w:rPr>
        <w:t xml:space="preserve"> </w:t>
      </w:r>
      <w:r w:rsidRPr="00223FFF">
        <w:rPr>
          <w:rFonts w:ascii="Sylfaen" w:hAnsi="Sylfaen" w:cs="Times New Roman"/>
          <w:szCs w:val="24"/>
          <w:lang w:val="en-US"/>
        </w:rPr>
        <w:t>պակաս</w:t>
      </w:r>
      <w:r w:rsidRPr="00223FFF">
        <w:rPr>
          <w:rFonts w:ascii="Sylfaen" w:hAnsi="Sylfaen" w:cs="Times New Roman"/>
          <w:szCs w:val="24"/>
        </w:rPr>
        <w:t xml:space="preserve"> </w:t>
      </w:r>
      <w:r w:rsidRPr="00223FFF">
        <w:rPr>
          <w:rFonts w:ascii="Sylfaen" w:hAnsi="Sylfaen" w:cs="Times New Roman"/>
          <w:szCs w:val="24"/>
          <w:lang w:val="en-US"/>
        </w:rPr>
        <w:t>քան</w:t>
      </w:r>
      <w:r w:rsidRPr="00223FFF">
        <w:rPr>
          <w:rFonts w:ascii="Sylfaen" w:hAnsi="Sylfaen" w:cs="Times New Roman"/>
          <w:szCs w:val="24"/>
        </w:rPr>
        <w:t xml:space="preserve"> </w:t>
      </w:r>
      <w:r w:rsidRPr="00223FFF">
        <w:rPr>
          <w:rFonts w:ascii="Sylfaen" w:hAnsi="Sylfaen" w:cs="Times New Roman"/>
          <w:szCs w:val="24"/>
          <w:lang w:val="en-US"/>
        </w:rPr>
        <w:t>չորս</w:t>
      </w:r>
      <w:r w:rsidRPr="00223FFF">
        <w:rPr>
          <w:rFonts w:ascii="Sylfaen" w:hAnsi="Sylfaen" w:cs="Times New Roman"/>
          <w:szCs w:val="24"/>
        </w:rPr>
        <w:t xml:space="preserve"> </w:t>
      </w:r>
      <w:r w:rsidRPr="00223FFF">
        <w:rPr>
          <w:rFonts w:ascii="Sylfaen" w:hAnsi="Sylfaen" w:cs="Times New Roman"/>
          <w:szCs w:val="24"/>
          <w:lang w:val="en-US"/>
        </w:rPr>
        <w:t>լրիվ</w:t>
      </w:r>
      <w:r w:rsidRPr="00223FFF">
        <w:rPr>
          <w:rFonts w:ascii="Sylfaen" w:hAnsi="Sylfaen" w:cs="Times New Roman"/>
          <w:szCs w:val="24"/>
        </w:rPr>
        <w:t xml:space="preserve"> </w:t>
      </w:r>
      <w:r w:rsidRPr="00223FFF">
        <w:rPr>
          <w:rFonts w:ascii="Sylfaen" w:hAnsi="Sylfaen" w:cs="Times New Roman"/>
          <w:szCs w:val="24"/>
          <w:lang w:val="en-US"/>
        </w:rPr>
        <w:t>տարիների</w:t>
      </w:r>
      <w:r w:rsidRPr="00223FFF">
        <w:rPr>
          <w:rFonts w:ascii="Sylfaen" w:hAnsi="Sylfaen" w:cs="Times New Roman"/>
          <w:szCs w:val="24"/>
        </w:rPr>
        <w:t xml:space="preserve"> </w:t>
      </w:r>
      <w:r w:rsidRPr="00223FFF">
        <w:rPr>
          <w:rFonts w:ascii="Sylfaen" w:hAnsi="Sylfaen" w:cs="Times New Roman"/>
          <w:szCs w:val="24"/>
          <w:lang w:val="en-US"/>
        </w:rPr>
        <w:t>ընթացքում</w:t>
      </w:r>
      <w:r w:rsidRPr="00223FFF">
        <w:rPr>
          <w:rFonts w:ascii="Sylfaen" w:hAnsi="Sylfaen" w:cs="Times New Roman"/>
          <w:szCs w:val="24"/>
        </w:rPr>
        <w:t>: Նրա թ</w:t>
      </w:r>
      <w:r w:rsidRPr="00223FFF">
        <w:rPr>
          <w:rFonts w:ascii="Sylfaen" w:hAnsi="Sylfaen" w:cs="Times New Roman"/>
          <w:szCs w:val="24"/>
          <w:lang w:val="en-US"/>
        </w:rPr>
        <w:t>եկնածությունը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հաստատվի</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Խորհուրդ</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հաստատվի</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կանչված</w:t>
      </w:r>
      <w:r w:rsidRPr="00223FFF">
        <w:rPr>
          <w:rFonts w:ascii="Sylfaen" w:hAnsi="Sylfaen" w:cs="Times New Roman"/>
          <w:szCs w:val="24"/>
        </w:rPr>
        <w:t xml:space="preserve"> </w:t>
      </w:r>
      <w:r w:rsidRPr="00223FFF">
        <w:rPr>
          <w:rFonts w:ascii="Sylfaen" w:hAnsi="Sylfaen" w:cs="Times New Roman"/>
          <w:szCs w:val="24"/>
          <w:lang w:val="en-US"/>
        </w:rPr>
        <w:t>Ավետարանիչների</w:t>
      </w:r>
      <w:r w:rsidRPr="00223FFF">
        <w:rPr>
          <w:rFonts w:ascii="Sylfaen" w:hAnsi="Sylfaen" w:cs="Times New Roman"/>
          <w:szCs w:val="24"/>
        </w:rPr>
        <w:t xml:space="preserve"> </w:t>
      </w:r>
      <w:r w:rsidRPr="00223FFF">
        <w:rPr>
          <w:rFonts w:ascii="Sylfaen" w:hAnsi="Sylfaen" w:cs="Times New Roman"/>
          <w:szCs w:val="24"/>
          <w:lang w:val="en-US"/>
        </w:rPr>
        <w:t>Հանձնաժողովի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Սուպերինտենդենտների</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կոչումը</w:t>
      </w:r>
      <w:r w:rsidRPr="00223FFF">
        <w:rPr>
          <w:rFonts w:ascii="Sylfaen" w:hAnsi="Sylfaen" w:cs="Times New Roman"/>
          <w:szCs w:val="24"/>
        </w:rPr>
        <w:t xml:space="preserve"> </w:t>
      </w:r>
      <w:r w:rsidRPr="00223FFF">
        <w:rPr>
          <w:rFonts w:ascii="Sylfaen" w:hAnsi="Sylfaen" w:cs="Times New Roman"/>
          <w:szCs w:val="24"/>
          <w:lang w:val="en-US"/>
        </w:rPr>
        <w:t>պահպանվում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այնքան</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r w:rsidRPr="00223FFF">
        <w:rPr>
          <w:rFonts w:ascii="Sylfaen" w:hAnsi="Sylfaen" w:cs="Times New Roman"/>
          <w:szCs w:val="24"/>
          <w:lang w:val="en-US"/>
        </w:rPr>
        <w:t>մինչև</w:t>
      </w:r>
      <w:r w:rsidRPr="00223FFF">
        <w:rPr>
          <w:rFonts w:ascii="Sylfaen" w:hAnsi="Sylfaen" w:cs="Times New Roman"/>
          <w:szCs w:val="24"/>
        </w:rPr>
        <w:t xml:space="preserve"> </w:t>
      </w:r>
      <w:r w:rsidRPr="00223FFF">
        <w:rPr>
          <w:rFonts w:ascii="Sylfaen" w:hAnsi="Sylfaen" w:cs="Times New Roman"/>
          <w:szCs w:val="24"/>
          <w:lang w:val="en-US"/>
        </w:rPr>
        <w:t>ավետարանիչը</w:t>
      </w:r>
      <w:r w:rsidRPr="00223FFF">
        <w:rPr>
          <w:rFonts w:ascii="Sylfaen" w:hAnsi="Sylfaen" w:cs="Times New Roman"/>
          <w:szCs w:val="24"/>
        </w:rPr>
        <w:t xml:space="preserve"> </w:t>
      </w:r>
      <w:r w:rsidRPr="00223FFF">
        <w:rPr>
          <w:rFonts w:ascii="Sylfaen" w:hAnsi="Sylfaen" w:cs="Times New Roman"/>
          <w:szCs w:val="24"/>
          <w:lang w:val="en-US"/>
        </w:rPr>
        <w:t>համապատասխանում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ավետարանիչի</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պահանջներին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մինչև</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թոշակի</w:t>
      </w:r>
      <w:r w:rsidRPr="00223FFF">
        <w:rPr>
          <w:rFonts w:ascii="Sylfaen" w:hAnsi="Sylfaen" w:cs="Times New Roman"/>
          <w:szCs w:val="24"/>
        </w:rPr>
        <w:t xml:space="preserve"> </w:t>
      </w:r>
      <w:r w:rsidRPr="00223FFF">
        <w:rPr>
          <w:rFonts w:ascii="Sylfaen" w:hAnsi="Sylfaen" w:cs="Times New Roman"/>
          <w:szCs w:val="24"/>
          <w:lang w:val="en-US"/>
        </w:rPr>
        <w:t>անցնելը</w:t>
      </w:r>
      <w:r w:rsidRPr="00223FFF">
        <w:rPr>
          <w:rFonts w:ascii="Sylfaen" w:hAnsi="Sylfaen" w:cs="Times New Roman"/>
          <w:szCs w:val="24"/>
        </w:rPr>
        <w:t>: (231.2, 536)</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510.4.</w:t>
      </w:r>
      <w:r w:rsidRPr="00223FFF">
        <w:rPr>
          <w:rFonts w:ascii="Sylfaen" w:hAnsi="Sylfaen" w:cs="Times New Roman"/>
          <w:szCs w:val="24"/>
        </w:rPr>
        <w:t xml:space="preserve"> </w:t>
      </w:r>
      <w:r w:rsidRPr="00223FFF">
        <w:rPr>
          <w:rFonts w:ascii="Sylfaen" w:hAnsi="Sylfaen" w:cs="Times New Roman"/>
          <w:szCs w:val="24"/>
          <w:lang w:val="en-US"/>
        </w:rPr>
        <w:t>Շարունակական</w:t>
      </w:r>
      <w:r w:rsidRPr="00223FFF">
        <w:rPr>
          <w:rFonts w:ascii="Sylfaen" w:hAnsi="Sylfaen" w:cs="Times New Roman"/>
          <w:szCs w:val="24"/>
        </w:rPr>
        <w:t xml:space="preserve"> </w:t>
      </w:r>
      <w:r w:rsidRPr="00223FFF">
        <w:rPr>
          <w:rFonts w:ascii="Sylfaen" w:hAnsi="Sylfaen" w:cs="Times New Roman"/>
          <w:szCs w:val="24"/>
          <w:lang w:val="en-US"/>
        </w:rPr>
        <w:t>ստուգումները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ինքնագնահատումները</w:t>
      </w:r>
      <w:r w:rsidRPr="00223FFF">
        <w:rPr>
          <w:rFonts w:ascii="Sylfaen" w:hAnsi="Sylfaen" w:cs="Times New Roman"/>
          <w:szCs w:val="24"/>
        </w:rPr>
        <w:t xml:space="preserve">, </w:t>
      </w:r>
      <w:r w:rsidRPr="00223FFF">
        <w:rPr>
          <w:rFonts w:ascii="Sylfaen" w:hAnsi="Sylfaen" w:cs="Times New Roman"/>
          <w:szCs w:val="24"/>
          <w:lang w:val="en-US"/>
        </w:rPr>
        <w:t>այնպիսիք</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հարաբերությունների</w:t>
      </w:r>
      <w:r w:rsidRPr="00223FFF">
        <w:rPr>
          <w:rFonts w:ascii="Sylfaen" w:hAnsi="Sylfaen" w:cs="Times New Roman"/>
          <w:szCs w:val="24"/>
        </w:rPr>
        <w:t xml:space="preserve"> </w:t>
      </w:r>
      <w:r w:rsidRPr="00223FFF">
        <w:rPr>
          <w:rFonts w:ascii="Sylfaen" w:hAnsi="Sylfaen" w:cs="Times New Roman"/>
          <w:szCs w:val="24"/>
          <w:lang w:val="en-US"/>
        </w:rPr>
        <w:t>գնահատումը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անցկացվեն</w:t>
      </w:r>
      <w:r w:rsidRPr="00223FFF">
        <w:rPr>
          <w:rFonts w:ascii="Sylfaen" w:hAnsi="Sylfaen" w:cs="Times New Roman"/>
          <w:szCs w:val="24"/>
        </w:rPr>
        <w:t xml:space="preserve"> </w:t>
      </w:r>
      <w:r w:rsidRPr="00223FFF">
        <w:rPr>
          <w:rFonts w:ascii="Sylfaen" w:hAnsi="Sylfaen" w:cs="Times New Roman"/>
          <w:szCs w:val="24"/>
          <w:lang w:val="en-US"/>
        </w:rPr>
        <w:t>ավետարանիչի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4 </w:t>
      </w:r>
      <w:r w:rsidRPr="00223FFF">
        <w:rPr>
          <w:rFonts w:ascii="Sylfaen" w:hAnsi="Sylfaen" w:cs="Times New Roman"/>
          <w:szCs w:val="24"/>
          <w:lang w:val="en-US"/>
        </w:rPr>
        <w:t>տարին</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անգամ</w:t>
      </w:r>
      <w:r w:rsidRPr="00223FFF">
        <w:rPr>
          <w:rFonts w:ascii="Sylfaen" w:hAnsi="Sylfaen" w:cs="Times New Roman"/>
          <w:szCs w:val="24"/>
        </w:rPr>
        <w:t xml:space="preserve"> </w:t>
      </w:r>
      <w:r w:rsidRPr="00223FFF">
        <w:rPr>
          <w:rFonts w:ascii="Sylfaen" w:hAnsi="Sylfaen" w:cs="Times New Roman"/>
          <w:szCs w:val="24"/>
          <w:lang w:val="en-US"/>
        </w:rPr>
        <w:t>հաստիքային</w:t>
      </w:r>
      <w:r w:rsidRPr="00223FFF">
        <w:rPr>
          <w:rFonts w:ascii="Sylfaen" w:hAnsi="Sylfaen" w:cs="Times New Roman"/>
          <w:szCs w:val="24"/>
        </w:rPr>
        <w:t xml:space="preserve"> </w:t>
      </w:r>
      <w:r w:rsidRPr="00223FFF">
        <w:rPr>
          <w:rFonts w:ascii="Sylfaen" w:hAnsi="Sylfaen" w:cs="Times New Roman"/>
          <w:szCs w:val="24"/>
          <w:lang w:val="en-US"/>
        </w:rPr>
        <w:t>ավետարանիչի</w:t>
      </w:r>
      <w:r w:rsidRPr="00223FFF">
        <w:rPr>
          <w:rFonts w:ascii="Sylfaen" w:hAnsi="Sylfaen" w:cs="Times New Roman"/>
          <w:szCs w:val="24"/>
        </w:rPr>
        <w:t xml:space="preserve"> </w:t>
      </w:r>
      <w:r w:rsidRPr="00223FFF">
        <w:rPr>
          <w:rFonts w:ascii="Sylfaen" w:hAnsi="Sylfaen" w:cs="Times New Roman"/>
          <w:szCs w:val="24"/>
          <w:lang w:val="en-US"/>
        </w:rPr>
        <w:t>պաշտոնում</w:t>
      </w:r>
      <w:r w:rsidRPr="00223FFF">
        <w:rPr>
          <w:rFonts w:ascii="Sylfaen" w:hAnsi="Sylfaen" w:cs="Times New Roman"/>
          <w:szCs w:val="24"/>
        </w:rPr>
        <w:t xml:space="preserve">, </w:t>
      </w:r>
      <w:r w:rsidRPr="00223FFF">
        <w:rPr>
          <w:rFonts w:ascii="Sylfaen" w:hAnsi="Sylfaen" w:cs="Times New Roman"/>
          <w:szCs w:val="24"/>
          <w:lang w:val="en-US"/>
        </w:rPr>
        <w:t>ավետարանիչի</w:t>
      </w:r>
      <w:r w:rsidRPr="00223FFF">
        <w:rPr>
          <w:rFonts w:ascii="Sylfaen" w:hAnsi="Sylfaen" w:cs="Times New Roman"/>
          <w:szCs w:val="24"/>
        </w:rPr>
        <w:t xml:space="preserve"> </w:t>
      </w:r>
      <w:r w:rsidRPr="00223FFF">
        <w:rPr>
          <w:rFonts w:ascii="Sylfaen" w:hAnsi="Sylfaen" w:cs="Times New Roman"/>
          <w:szCs w:val="24"/>
          <w:lang w:val="en-US"/>
        </w:rPr>
        <w:t>ընտրությունից</w:t>
      </w:r>
      <w:r w:rsidRPr="00223FFF">
        <w:rPr>
          <w:rFonts w:ascii="Sylfaen" w:hAnsi="Sylfaen" w:cs="Times New Roman"/>
          <w:szCs w:val="24"/>
        </w:rPr>
        <w:t xml:space="preserve"> </w:t>
      </w:r>
      <w:r w:rsidRPr="00223FFF">
        <w:rPr>
          <w:rFonts w:ascii="Sylfaen" w:hAnsi="Sylfaen" w:cs="Times New Roman"/>
          <w:szCs w:val="24"/>
          <w:lang w:val="en-US"/>
        </w:rPr>
        <w:t>հետո</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սուպերինտենդենտը</w:t>
      </w:r>
      <w:r w:rsidRPr="00223FFF">
        <w:rPr>
          <w:rFonts w:ascii="Sylfaen" w:hAnsi="Sylfaen" w:cs="Times New Roman"/>
          <w:szCs w:val="24"/>
        </w:rPr>
        <w:t xml:space="preserve"> </w:t>
      </w:r>
      <w:r w:rsidRPr="00223FFF">
        <w:rPr>
          <w:rFonts w:ascii="Sylfaen" w:hAnsi="Sylfaen" w:cs="Times New Roman"/>
          <w:szCs w:val="24"/>
          <w:lang w:val="en-US"/>
        </w:rPr>
        <w:t>պատասխանատու</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հանդիպումների</w:t>
      </w:r>
      <w:r w:rsidRPr="00223FFF">
        <w:rPr>
          <w:rFonts w:ascii="Sylfaen" w:hAnsi="Sylfaen" w:cs="Times New Roman"/>
          <w:szCs w:val="24"/>
        </w:rPr>
        <w:t xml:space="preserve"> </w:t>
      </w:r>
      <w:r w:rsidRPr="00223FFF">
        <w:rPr>
          <w:rFonts w:ascii="Sylfaen" w:hAnsi="Sylfaen" w:cs="Times New Roman"/>
          <w:szCs w:val="24"/>
          <w:lang w:val="en-US"/>
        </w:rPr>
        <w:t>ժամանակացույցի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հանդիպումները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անցկացվեն</w:t>
      </w:r>
      <w:r w:rsidRPr="00223FFF">
        <w:rPr>
          <w:rFonts w:ascii="Sylfaen" w:hAnsi="Sylfaen" w:cs="Times New Roman"/>
          <w:szCs w:val="24"/>
        </w:rPr>
        <w:t xml:space="preserve"> </w:t>
      </w:r>
      <w:r w:rsidRPr="00223FFF">
        <w:rPr>
          <w:rFonts w:ascii="Sylfaen" w:hAnsi="Sylfaen" w:cs="Times New Roman"/>
          <w:szCs w:val="24"/>
          <w:lang w:val="en-US"/>
        </w:rPr>
        <w:t>ավետարանիչի</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r w:rsidRPr="00223FFF">
        <w:rPr>
          <w:rFonts w:ascii="Sylfaen" w:hAnsi="Sylfaen" w:cs="Times New Roman"/>
          <w:szCs w:val="24"/>
          <w:lang w:val="en-US"/>
        </w:rPr>
        <w:t>խորհրդակցելով</w:t>
      </w:r>
      <w:r w:rsidRPr="00223FFF">
        <w:rPr>
          <w:rFonts w:ascii="Sylfaen" w:hAnsi="Sylfaen" w:cs="Times New Roman"/>
          <w:szCs w:val="24"/>
        </w:rPr>
        <w:t xml:space="preserve">:  </w:t>
      </w:r>
      <w:r w:rsidRPr="00223FFF">
        <w:rPr>
          <w:rFonts w:ascii="Sylfaen" w:hAnsi="Sylfaen" w:cs="Times New Roman"/>
          <w:szCs w:val="24"/>
          <w:lang w:val="en-US"/>
        </w:rPr>
        <w:t>Հարցազրույցից</w:t>
      </w:r>
      <w:r w:rsidRPr="00223FFF">
        <w:rPr>
          <w:rFonts w:ascii="Sylfaen" w:hAnsi="Sylfaen" w:cs="Times New Roman"/>
          <w:szCs w:val="24"/>
        </w:rPr>
        <w:t xml:space="preserve"> </w:t>
      </w:r>
      <w:r w:rsidRPr="00223FFF">
        <w:rPr>
          <w:rFonts w:ascii="Sylfaen" w:hAnsi="Sylfaen" w:cs="Times New Roman"/>
          <w:szCs w:val="24"/>
          <w:lang w:val="en-US"/>
        </w:rPr>
        <w:t>հետո</w:t>
      </w:r>
      <w:r w:rsidRPr="00223FFF">
        <w:rPr>
          <w:rFonts w:ascii="Sylfaen" w:hAnsi="Sylfaen" w:cs="Times New Roman"/>
          <w:szCs w:val="24"/>
        </w:rPr>
        <w:t xml:space="preserve">, </w:t>
      </w:r>
      <w:r w:rsidRPr="00223FFF">
        <w:rPr>
          <w:rFonts w:ascii="Sylfaen" w:hAnsi="Sylfaen" w:cs="Times New Roman"/>
          <w:szCs w:val="24"/>
          <w:lang w:val="en-US"/>
        </w:rPr>
        <w:t>հաշվետվությունը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ուղարկվի</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կանչված</w:t>
      </w:r>
      <w:r w:rsidRPr="00223FFF">
        <w:rPr>
          <w:rFonts w:ascii="Sylfaen" w:hAnsi="Sylfaen" w:cs="Times New Roman"/>
          <w:szCs w:val="24"/>
        </w:rPr>
        <w:t xml:space="preserve"> </w:t>
      </w:r>
      <w:r w:rsidRPr="00223FFF">
        <w:rPr>
          <w:rFonts w:ascii="Sylfaen" w:hAnsi="Sylfaen" w:cs="Times New Roman"/>
          <w:szCs w:val="24"/>
          <w:lang w:val="en-US"/>
        </w:rPr>
        <w:t>Ավետարանիչների</w:t>
      </w:r>
      <w:r w:rsidRPr="00223FFF">
        <w:rPr>
          <w:rFonts w:ascii="Sylfaen" w:hAnsi="Sylfaen" w:cs="Times New Roman"/>
          <w:szCs w:val="24"/>
        </w:rPr>
        <w:t xml:space="preserve"> </w:t>
      </w:r>
      <w:r w:rsidRPr="00223FFF">
        <w:rPr>
          <w:rFonts w:ascii="Sylfaen" w:hAnsi="Sylfaen" w:cs="Times New Roman"/>
          <w:szCs w:val="24"/>
          <w:lang w:val="en-US"/>
        </w:rPr>
        <w:t>Հանձնաժողովի</w:t>
      </w:r>
      <w:r w:rsidRPr="00223FFF">
        <w:rPr>
          <w:rFonts w:ascii="Sylfaen" w:hAnsi="Sylfaen" w:cs="Times New Roman"/>
          <w:szCs w:val="24"/>
        </w:rPr>
        <w:t xml:space="preserve">ն, </w:t>
      </w:r>
      <w:r w:rsidRPr="00223FFF">
        <w:rPr>
          <w:rFonts w:ascii="Sylfaen" w:hAnsi="Sylfaen" w:cs="Times New Roman"/>
          <w:szCs w:val="24"/>
          <w:lang w:val="en-US"/>
        </w:rPr>
        <w:t>որպեսզի</w:t>
      </w:r>
      <w:r w:rsidRPr="00223FFF">
        <w:rPr>
          <w:rFonts w:ascii="Sylfaen" w:hAnsi="Sylfaen" w:cs="Times New Roman"/>
          <w:szCs w:val="24"/>
        </w:rPr>
        <w:t xml:space="preserve"> </w:t>
      </w:r>
      <w:r w:rsidRPr="00223FFF">
        <w:rPr>
          <w:rFonts w:ascii="Sylfaen" w:hAnsi="Sylfaen" w:cs="Times New Roman"/>
          <w:szCs w:val="24"/>
          <w:lang w:val="en-US"/>
        </w:rPr>
        <w:t>գնահատվի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հաստատվի</w:t>
      </w:r>
      <w:r w:rsidRPr="00223FFF">
        <w:rPr>
          <w:rFonts w:ascii="Sylfaen" w:hAnsi="Sylfaen" w:cs="Times New Roman"/>
          <w:szCs w:val="24"/>
        </w:rPr>
        <w:t xml:space="preserve"> </w:t>
      </w:r>
      <w:r w:rsidRPr="00223FFF">
        <w:rPr>
          <w:rFonts w:ascii="Sylfaen" w:hAnsi="Sylfaen" w:cs="Times New Roman"/>
          <w:szCs w:val="24"/>
          <w:lang w:val="en-US"/>
        </w:rPr>
        <w:t>պահանջվող</w:t>
      </w:r>
      <w:r w:rsidRPr="00223FFF">
        <w:rPr>
          <w:rFonts w:ascii="Sylfaen" w:hAnsi="Sylfaen" w:cs="Times New Roman"/>
          <w:szCs w:val="24"/>
        </w:rPr>
        <w:t xml:space="preserve"> </w:t>
      </w:r>
      <w:r w:rsidRPr="00223FFF">
        <w:rPr>
          <w:rFonts w:ascii="Sylfaen" w:hAnsi="Sylfaen" w:cs="Times New Roman"/>
          <w:szCs w:val="24"/>
          <w:lang w:val="en-US"/>
        </w:rPr>
        <w:t>որակավորումը</w:t>
      </w:r>
      <w:r w:rsidRPr="00223FFF">
        <w:rPr>
          <w:rFonts w:ascii="Sylfaen" w:hAnsi="Sylfaen" w:cs="Times New Roman"/>
          <w:szCs w:val="24"/>
        </w:rPr>
        <w:t>:  (211.21)</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510.5.</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կապված</w:t>
      </w:r>
      <w:r w:rsidRPr="00223FFF">
        <w:rPr>
          <w:rFonts w:ascii="Sylfaen" w:hAnsi="Sylfaen" w:cs="Times New Roman"/>
          <w:szCs w:val="24"/>
        </w:rPr>
        <w:t xml:space="preserve"> </w:t>
      </w:r>
      <w:r w:rsidRPr="00223FFF">
        <w:rPr>
          <w:rFonts w:ascii="Sylfaen" w:hAnsi="Sylfaen" w:cs="Times New Roman"/>
          <w:szCs w:val="24"/>
          <w:lang w:val="en-US"/>
        </w:rPr>
        <w:t>թոշակային</w:t>
      </w:r>
      <w:r w:rsidRPr="00223FFF">
        <w:rPr>
          <w:rFonts w:ascii="Sylfaen" w:hAnsi="Sylfaen" w:cs="Times New Roman"/>
          <w:szCs w:val="24"/>
        </w:rPr>
        <w:t xml:space="preserve"> </w:t>
      </w:r>
      <w:r w:rsidRPr="00223FFF">
        <w:rPr>
          <w:rFonts w:ascii="Sylfaen" w:hAnsi="Sylfaen" w:cs="Times New Roman"/>
          <w:szCs w:val="24"/>
          <w:lang w:val="en-US"/>
        </w:rPr>
        <w:t>ծրագրերի</w:t>
      </w:r>
      <w:r w:rsidRPr="00223FFF">
        <w:rPr>
          <w:rFonts w:ascii="Sylfaen" w:hAnsi="Sylfaen" w:cs="Times New Roman"/>
          <w:szCs w:val="24"/>
        </w:rPr>
        <w:t xml:space="preserve"> </w:t>
      </w:r>
      <w:r w:rsidRPr="00223FFF">
        <w:rPr>
          <w:rFonts w:ascii="Sylfaen" w:hAnsi="Sylfaen" w:cs="Times New Roman"/>
          <w:szCs w:val="24"/>
          <w:lang w:val="en-US"/>
        </w:rPr>
        <w:lastRenderedPageBreak/>
        <w:t>եկեղեցու</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բաժինների</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ցանկանում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ծառայել</w:t>
      </w:r>
      <w:r w:rsidRPr="00223FFF">
        <w:rPr>
          <w:rFonts w:ascii="Sylfaen" w:hAnsi="Sylfaen" w:cs="Times New Roman"/>
          <w:szCs w:val="24"/>
        </w:rPr>
        <w:t xml:space="preserve"> </w:t>
      </w:r>
      <w:r w:rsidRPr="00223FFF">
        <w:rPr>
          <w:rFonts w:ascii="Sylfaen" w:hAnsi="Sylfaen" w:cs="Times New Roman"/>
          <w:szCs w:val="24"/>
          <w:lang w:val="en-US"/>
        </w:rPr>
        <w:t>ավետարանչական</w:t>
      </w:r>
      <w:r w:rsidRPr="00223FFF">
        <w:rPr>
          <w:rFonts w:ascii="Sylfaen" w:hAnsi="Sylfaen" w:cs="Times New Roman"/>
          <w:szCs w:val="24"/>
        </w:rPr>
        <w:t xml:space="preserve"> </w:t>
      </w:r>
      <w:r w:rsidRPr="00223FFF">
        <w:rPr>
          <w:rFonts w:ascii="Sylfaen" w:hAnsi="Sylfaen" w:cs="Times New Roman"/>
          <w:szCs w:val="24"/>
          <w:lang w:val="en-US"/>
        </w:rPr>
        <w:t>ժողովներում</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հավատքի</w:t>
      </w:r>
      <w:r w:rsidRPr="00223FFF">
        <w:rPr>
          <w:rFonts w:ascii="Sylfaen" w:hAnsi="Sylfaen" w:cs="Times New Roman"/>
          <w:szCs w:val="24"/>
        </w:rPr>
        <w:t xml:space="preserve"> </w:t>
      </w:r>
      <w:r w:rsidRPr="00223FFF">
        <w:rPr>
          <w:rFonts w:ascii="Sylfaen" w:hAnsi="Sylfaen" w:cs="Times New Roman"/>
          <w:szCs w:val="24"/>
          <w:lang w:val="en-US"/>
        </w:rPr>
        <w:t>վերածննդի</w:t>
      </w:r>
      <w:r w:rsidRPr="00223FFF">
        <w:rPr>
          <w:rFonts w:ascii="Sylfaen" w:hAnsi="Sylfaen" w:cs="Times New Roman"/>
          <w:szCs w:val="24"/>
        </w:rPr>
        <w:t xml:space="preserve"> </w:t>
      </w:r>
      <w:r w:rsidRPr="00223FFF">
        <w:rPr>
          <w:rFonts w:ascii="Sylfaen" w:hAnsi="Sylfaen" w:cs="Times New Roman"/>
          <w:szCs w:val="24"/>
          <w:lang w:val="en-US"/>
        </w:rPr>
        <w:t>շարժման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ստանալ</w:t>
      </w:r>
      <w:r w:rsidRPr="00223FFF">
        <w:rPr>
          <w:rFonts w:ascii="Sylfaen" w:hAnsi="Sylfaen" w:cs="Times New Roman"/>
          <w:szCs w:val="24"/>
        </w:rPr>
        <w:t xml:space="preserve"> “</w:t>
      </w:r>
      <w:r w:rsidRPr="00223FFF">
        <w:rPr>
          <w:rFonts w:ascii="Sylfaen" w:hAnsi="Sylfaen" w:cs="Times New Roman"/>
          <w:szCs w:val="24"/>
          <w:lang w:val="en-US"/>
        </w:rPr>
        <w:t>թոշակառու</w:t>
      </w:r>
      <w:r w:rsidRPr="00223FFF">
        <w:rPr>
          <w:rFonts w:ascii="Sylfaen" w:hAnsi="Sylfaen" w:cs="Times New Roman"/>
          <w:szCs w:val="24"/>
        </w:rPr>
        <w:t xml:space="preserve"> </w:t>
      </w:r>
      <w:r w:rsidRPr="00223FFF">
        <w:rPr>
          <w:rFonts w:ascii="Sylfaen" w:hAnsi="Sylfaen" w:cs="Times New Roman"/>
          <w:szCs w:val="24"/>
          <w:lang w:val="en-US"/>
        </w:rPr>
        <w:t>ավետարանիչ</w:t>
      </w:r>
      <w:r w:rsidRPr="00223FFF">
        <w:rPr>
          <w:rFonts w:ascii="Sylfaen" w:hAnsi="Sylfaen" w:cs="Times New Roman"/>
          <w:szCs w:val="24"/>
        </w:rPr>
        <w:t>”-</w:t>
      </w:r>
      <w:r w:rsidRPr="00223FFF">
        <w:rPr>
          <w:rFonts w:ascii="Sylfaen" w:hAnsi="Sylfaen" w:cs="Times New Roman"/>
          <w:szCs w:val="24"/>
          <w:lang w:val="en-US"/>
        </w:rPr>
        <w:t>ի</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վկայագիր</w:t>
      </w:r>
      <w:r w:rsidRPr="00223FFF">
        <w:rPr>
          <w:rFonts w:ascii="Sylfaen" w:hAnsi="Sylfaen" w:cs="Times New Roman"/>
          <w:szCs w:val="24"/>
        </w:rPr>
        <w:t>:</w:t>
      </w:r>
    </w:p>
    <w:p w:rsidR="00760BD8" w:rsidRPr="00223FFF" w:rsidRDefault="00760BD8" w:rsidP="00760BD8">
      <w:pPr>
        <w:pStyle w:val="BodyTextIndent"/>
        <w:spacing w:after="0" w:line="216" w:lineRule="auto"/>
        <w:ind w:left="-360" w:right="-702" w:firstLine="360"/>
        <w:jc w:val="both"/>
        <w:rPr>
          <w:rFonts w:ascii="Sylfaen" w:hAnsi="Sylfaen" w:cs="Times New Roman"/>
          <w:b/>
          <w:szCs w:val="24"/>
        </w:rPr>
      </w:pPr>
      <w:r w:rsidRPr="00223FFF">
        <w:rPr>
          <w:rFonts w:ascii="Sylfaen" w:hAnsi="Sylfaen" w:cs="Times New Roman"/>
          <w:szCs w:val="24"/>
          <w:lang w:val="en-US"/>
        </w:rPr>
        <w:t>Այդպիսի</w:t>
      </w:r>
      <w:r w:rsidRPr="00223FFF">
        <w:rPr>
          <w:rFonts w:ascii="Sylfaen" w:hAnsi="Sylfaen" w:cs="Times New Roman"/>
          <w:b/>
          <w:szCs w:val="24"/>
        </w:rPr>
        <w:t xml:space="preserve"> </w:t>
      </w:r>
      <w:r w:rsidRPr="00223FFF">
        <w:rPr>
          <w:rFonts w:ascii="Sylfaen" w:hAnsi="Sylfaen" w:cs="Times New Roman"/>
          <w:szCs w:val="24"/>
          <w:lang w:val="en-US"/>
        </w:rPr>
        <w:t>վկայագիրը</w:t>
      </w:r>
      <w:r w:rsidRPr="00223FFF">
        <w:rPr>
          <w:rFonts w:ascii="Sylfaen" w:hAnsi="Sylfaen" w:cs="Times New Roman"/>
          <w:szCs w:val="24"/>
        </w:rPr>
        <w:t xml:space="preserve"> </w:t>
      </w:r>
      <w:r w:rsidRPr="00223FFF">
        <w:rPr>
          <w:rFonts w:ascii="Sylfaen" w:hAnsi="Sylfaen" w:cs="Times New Roman"/>
          <w:szCs w:val="24"/>
          <w:lang w:val="en-US"/>
        </w:rPr>
        <w:t>տրվում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տարի</w:t>
      </w:r>
      <w:r w:rsidRPr="00223FFF">
        <w:rPr>
          <w:rFonts w:ascii="Sylfaen" w:hAnsi="Sylfaen" w:cs="Times New Roman"/>
          <w:szCs w:val="24"/>
        </w:rPr>
        <w:t xml:space="preserve"> </w:t>
      </w:r>
      <w:r w:rsidRPr="00223FFF">
        <w:rPr>
          <w:rFonts w:ascii="Sylfaen" w:hAnsi="Sylfaen" w:cs="Times New Roman"/>
          <w:szCs w:val="24"/>
          <w:lang w:val="en-US"/>
        </w:rPr>
        <w:t>ժամանակով</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քվեարկությամբ</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երաշխավորությամբ</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թարմացվել</w:t>
      </w:r>
      <w:r w:rsidRPr="00223FFF">
        <w:rPr>
          <w:rFonts w:ascii="Sylfaen" w:hAnsi="Sylfaen" w:cs="Times New Roman"/>
          <w:szCs w:val="24"/>
        </w:rPr>
        <w:t xml:space="preserve"> </w:t>
      </w:r>
      <w:r w:rsidRPr="00223FFF">
        <w:rPr>
          <w:rFonts w:ascii="Sylfaen" w:hAnsi="Sylfaen" w:cs="Times New Roman"/>
          <w:szCs w:val="24"/>
          <w:lang w:val="en-US"/>
        </w:rPr>
        <w:t>հետակա</w:t>
      </w:r>
      <w:r w:rsidRPr="00223FFF">
        <w:rPr>
          <w:rFonts w:ascii="Sylfaen" w:hAnsi="Sylfaen" w:cs="Times New Roman"/>
          <w:szCs w:val="24"/>
        </w:rPr>
        <w:t xml:space="preserve"> </w:t>
      </w:r>
      <w:r w:rsidRPr="00223FFF">
        <w:rPr>
          <w:rFonts w:ascii="Sylfaen" w:hAnsi="Sylfaen" w:cs="Times New Roman"/>
          <w:szCs w:val="24"/>
          <w:lang w:val="en-US"/>
        </w:rPr>
        <w:t>ասամբլեաների</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տարվա</w:t>
      </w:r>
      <w:r w:rsidRPr="00223FFF">
        <w:rPr>
          <w:rFonts w:ascii="Sylfaen" w:hAnsi="Sylfaen" w:cs="Times New Roman"/>
          <w:szCs w:val="24"/>
        </w:rPr>
        <w:t xml:space="preserve"> </w:t>
      </w:r>
      <w:r w:rsidRPr="00223FFF">
        <w:rPr>
          <w:rFonts w:ascii="Sylfaen" w:hAnsi="Sylfaen" w:cs="Times New Roman"/>
          <w:szCs w:val="24"/>
          <w:lang w:val="en-US"/>
        </w:rPr>
        <w:t>ընթացքում</w:t>
      </w:r>
      <w:r w:rsidRPr="00223FFF">
        <w:rPr>
          <w:rFonts w:ascii="Sylfaen" w:hAnsi="Sylfaen" w:cs="Times New Roman"/>
          <w:szCs w:val="24"/>
        </w:rPr>
        <w:t xml:space="preserve"> </w:t>
      </w:r>
      <w:r w:rsidRPr="00223FFF">
        <w:rPr>
          <w:rFonts w:ascii="Sylfaen" w:hAnsi="Sylfaen" w:cs="Times New Roman"/>
          <w:szCs w:val="24"/>
          <w:lang w:val="en-US"/>
        </w:rPr>
        <w:t>կատարված</w:t>
      </w:r>
      <w:r w:rsidRPr="00223FFF">
        <w:rPr>
          <w:rFonts w:ascii="Sylfaen" w:hAnsi="Sylfaen" w:cs="Times New Roman"/>
          <w:szCs w:val="24"/>
        </w:rPr>
        <w:t xml:space="preserve"> </w:t>
      </w:r>
      <w:r w:rsidRPr="00223FFF">
        <w:rPr>
          <w:rFonts w:ascii="Sylfaen" w:hAnsi="Sylfaen" w:cs="Times New Roman"/>
          <w:szCs w:val="24"/>
          <w:lang w:val="en-US"/>
        </w:rPr>
        <w:t>փաստացի</w:t>
      </w:r>
      <w:r w:rsidRPr="00223FFF">
        <w:rPr>
          <w:rFonts w:ascii="Sylfaen" w:hAnsi="Sylfaen" w:cs="Times New Roman"/>
          <w:szCs w:val="24"/>
        </w:rPr>
        <w:t xml:space="preserve"> </w:t>
      </w:r>
      <w:r w:rsidRPr="00223FFF">
        <w:rPr>
          <w:rFonts w:ascii="Sylfaen" w:hAnsi="Sylfaen" w:cs="Times New Roman"/>
          <w:szCs w:val="24"/>
          <w:lang w:val="en-US"/>
        </w:rPr>
        <w:t>ավետարանչական</w:t>
      </w:r>
      <w:r w:rsidRPr="00223FFF">
        <w:rPr>
          <w:rFonts w:ascii="Sylfaen" w:hAnsi="Sylfaen" w:cs="Times New Roman"/>
          <w:szCs w:val="24"/>
        </w:rPr>
        <w:t xml:space="preserve"> </w:t>
      </w:r>
      <w:r w:rsidRPr="00223FFF">
        <w:rPr>
          <w:rFonts w:ascii="Sylfaen" w:hAnsi="Sylfaen" w:cs="Times New Roman"/>
          <w:szCs w:val="24"/>
          <w:lang w:val="en-US"/>
        </w:rPr>
        <w:t>աշխատանքի</w:t>
      </w:r>
      <w:r w:rsidRPr="00223FFF">
        <w:rPr>
          <w:rFonts w:ascii="Sylfaen" w:hAnsi="Sylfaen" w:cs="Times New Roman"/>
          <w:szCs w:val="24"/>
        </w:rPr>
        <w:t xml:space="preserve"> </w:t>
      </w:r>
      <w:r w:rsidRPr="00223FFF">
        <w:rPr>
          <w:rFonts w:ascii="Sylfaen" w:hAnsi="Sylfaen" w:cs="Times New Roman"/>
          <w:szCs w:val="24"/>
          <w:lang w:val="en-US"/>
        </w:rPr>
        <w:t>արդյունքներով</w:t>
      </w:r>
      <w:r w:rsidRPr="00223FFF">
        <w:rPr>
          <w:rFonts w:ascii="Sylfaen" w:hAnsi="Sylfaen" w:cs="Times New Roman"/>
          <w:szCs w:val="24"/>
        </w:rPr>
        <w:t xml:space="preserve">: </w:t>
      </w:r>
      <w:r w:rsidRPr="00223FFF">
        <w:rPr>
          <w:rFonts w:ascii="Sylfaen" w:hAnsi="Sylfaen" w:cs="Times New Roman"/>
          <w:b/>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b/>
          <w:color w:val="000000"/>
          <w:szCs w:val="24"/>
        </w:rPr>
        <w:t>5</w:t>
      </w:r>
      <w:r w:rsidRPr="00223FFF">
        <w:rPr>
          <w:rFonts w:ascii="Sylfaen" w:hAnsi="Sylfaen" w:cs="Times New Roman"/>
          <w:b/>
          <w:szCs w:val="24"/>
        </w:rPr>
        <w:t>10</w:t>
      </w:r>
      <w:r w:rsidRPr="00223FFF">
        <w:rPr>
          <w:rFonts w:ascii="Sylfaen" w:hAnsi="Sylfaen" w:cs="Times New Roman"/>
          <w:b/>
          <w:color w:val="000000"/>
          <w:szCs w:val="24"/>
        </w:rPr>
        <w:t>.6.</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Ձեռնադրված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երեցի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լիցենզավորված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թեկնածությունները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ովքեր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ցանկանում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ավետարանիչ</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դառնալ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ասամբլեաների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ընդմիջումների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ժամանակահատվածում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սուպերինտենդենտի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հավանությամբ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ճանաչվել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Հոգևորականության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Գլխավոր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Բաժնի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Պաշտոնում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գրանցվելը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նշանակվելը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կատարվում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ասամբլեայի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համապատասխան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քվեարկության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միջոցով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սուպերինտենդենտի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հավանությամբ</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510.7.</w:t>
      </w:r>
      <w:r w:rsidRPr="00223FFF">
        <w:rPr>
          <w:rFonts w:ascii="Sylfaen" w:hAnsi="Sylfaen" w:cs="Times New Roman"/>
          <w:szCs w:val="24"/>
        </w:rPr>
        <w:t xml:space="preserve"> </w:t>
      </w:r>
      <w:r w:rsidRPr="00223FFF">
        <w:rPr>
          <w:rFonts w:ascii="Sylfaen" w:hAnsi="Sylfaen" w:cs="Times New Roman"/>
          <w:szCs w:val="24"/>
          <w:lang w:val="en-US"/>
        </w:rPr>
        <w:t>Ավետարանիչի</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սերտիֆիկացման</w:t>
      </w:r>
      <w:r w:rsidRPr="00223FFF">
        <w:rPr>
          <w:rFonts w:ascii="Sylfaen" w:hAnsi="Sylfaen" w:cs="Times New Roman"/>
          <w:szCs w:val="24"/>
        </w:rPr>
        <w:t xml:space="preserve"> </w:t>
      </w:r>
      <w:r w:rsidRPr="00223FFF">
        <w:rPr>
          <w:rFonts w:ascii="Sylfaen" w:hAnsi="Sylfaen" w:cs="Times New Roman"/>
          <w:szCs w:val="24"/>
          <w:lang w:val="en-US"/>
        </w:rPr>
        <w:t>արարողակարգը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ղեկավարությունը</w:t>
      </w:r>
      <w:r w:rsidRPr="00223FFF">
        <w:rPr>
          <w:rFonts w:ascii="Sylfaen" w:hAnsi="Sylfaen" w:cs="Times New Roman"/>
          <w:szCs w:val="24"/>
        </w:rPr>
        <w:t xml:space="preserve"> </w:t>
      </w:r>
      <w:r w:rsidRPr="00223FFF">
        <w:rPr>
          <w:rFonts w:ascii="Sylfaen" w:hAnsi="Sylfaen" w:cs="Times New Roman"/>
          <w:szCs w:val="24"/>
          <w:lang w:val="en-US"/>
        </w:rPr>
        <w:t>պարունակում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i/>
          <w:szCs w:val="24"/>
          <w:lang w:val="en-US"/>
        </w:rPr>
        <w:t>Ձեռնադրության</w:t>
      </w:r>
      <w:r w:rsidRPr="00223FFF">
        <w:rPr>
          <w:rFonts w:ascii="Sylfaen" w:hAnsi="Sylfaen" w:cs="Times New Roman"/>
          <w:i/>
          <w:szCs w:val="24"/>
        </w:rPr>
        <w:t xml:space="preserve"> </w:t>
      </w:r>
      <w:r w:rsidRPr="00223FFF">
        <w:rPr>
          <w:rFonts w:ascii="Sylfaen" w:hAnsi="Sylfaen" w:cs="Times New Roman"/>
          <w:i/>
          <w:szCs w:val="24"/>
          <w:lang w:val="en-US"/>
        </w:rPr>
        <w:t>Ուղեցույցի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426" w:right="-702" w:firstLine="0"/>
        <w:jc w:val="both"/>
        <w:rPr>
          <w:rFonts w:ascii="Sylfaen" w:hAnsi="Sylfaen" w:cs="Times New Roman"/>
          <w:b/>
          <w:szCs w:val="24"/>
        </w:rPr>
      </w:pPr>
      <w:r w:rsidRPr="00223FFF">
        <w:rPr>
          <w:rFonts w:ascii="Sylfaen" w:hAnsi="Sylfaen" w:cs="Times New Roman"/>
          <w:b/>
          <w:szCs w:val="24"/>
        </w:rPr>
        <w:t xml:space="preserve">       511. </w:t>
      </w:r>
      <w:r w:rsidRPr="00223FFF">
        <w:rPr>
          <w:rFonts w:ascii="Sylfaen" w:hAnsi="Sylfaen" w:cs="Times New Roman"/>
          <w:b/>
          <w:szCs w:val="24"/>
          <w:lang w:val="en-US"/>
        </w:rPr>
        <w:t>Քրիստոնեական</w:t>
      </w:r>
      <w:r w:rsidRPr="00223FFF">
        <w:rPr>
          <w:rFonts w:ascii="Sylfaen" w:hAnsi="Sylfaen" w:cs="Times New Roman"/>
          <w:b/>
          <w:szCs w:val="24"/>
        </w:rPr>
        <w:t xml:space="preserve"> </w:t>
      </w:r>
      <w:r w:rsidRPr="00223FFF">
        <w:rPr>
          <w:rFonts w:ascii="Sylfaen" w:hAnsi="Sylfaen" w:cs="Times New Roman"/>
          <w:b/>
          <w:szCs w:val="24"/>
          <w:lang w:val="en-US"/>
        </w:rPr>
        <w:t>կրթության</w:t>
      </w:r>
      <w:r w:rsidRPr="00223FFF">
        <w:rPr>
          <w:rFonts w:ascii="Sylfaen" w:hAnsi="Sylfaen" w:cs="Times New Roman"/>
          <w:b/>
          <w:szCs w:val="24"/>
        </w:rPr>
        <w:t xml:space="preserve"> </w:t>
      </w:r>
      <w:r w:rsidRPr="00223FFF">
        <w:rPr>
          <w:rFonts w:ascii="Sylfaen" w:hAnsi="Sylfaen" w:cs="Times New Roman"/>
          <w:b/>
          <w:szCs w:val="24"/>
          <w:lang w:val="en-US"/>
        </w:rPr>
        <w:t>ծառայող</w:t>
      </w:r>
      <w:r w:rsidRPr="00223FFF">
        <w:rPr>
          <w:rFonts w:ascii="Sylfaen" w:hAnsi="Sylfaen" w:cs="Times New Roman"/>
          <w:b/>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եկեղեցում</w:t>
      </w:r>
      <w:r w:rsidRPr="00223FFF">
        <w:rPr>
          <w:rFonts w:ascii="Sylfaen" w:hAnsi="Sylfaen" w:cs="Times New Roman"/>
          <w:szCs w:val="24"/>
        </w:rPr>
        <w:t xml:space="preserve"> </w:t>
      </w:r>
      <w:r w:rsidRPr="00223FFF">
        <w:rPr>
          <w:rFonts w:ascii="Sylfaen" w:hAnsi="Sylfaen" w:cs="Times New Roman"/>
          <w:szCs w:val="24"/>
          <w:lang w:val="en-US"/>
        </w:rPr>
        <w:t>քրիստոնեական</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ծրագրով</w:t>
      </w:r>
      <w:r w:rsidRPr="00223FFF">
        <w:rPr>
          <w:rFonts w:ascii="Sylfaen" w:hAnsi="Sylfaen" w:cs="Times New Roman"/>
          <w:szCs w:val="24"/>
        </w:rPr>
        <w:t xml:space="preserve"> </w:t>
      </w:r>
      <w:r w:rsidRPr="00223FFF">
        <w:rPr>
          <w:rFonts w:ascii="Sylfaen" w:hAnsi="Sylfaen" w:cs="Times New Roman"/>
          <w:szCs w:val="24"/>
          <w:lang w:val="en-US"/>
        </w:rPr>
        <w:t>աշխատող</w:t>
      </w:r>
      <w:r w:rsidRPr="00223FFF">
        <w:rPr>
          <w:rFonts w:ascii="Sylfaen" w:hAnsi="Sylfaen" w:cs="Times New Roman"/>
          <w:szCs w:val="24"/>
        </w:rPr>
        <w:t xml:space="preserve"> </w:t>
      </w:r>
      <w:r w:rsidRPr="00223FFF">
        <w:rPr>
          <w:rFonts w:ascii="Sylfaen" w:hAnsi="Sylfaen" w:cs="Times New Roman"/>
          <w:szCs w:val="24"/>
          <w:lang w:val="en-US"/>
        </w:rPr>
        <w:t>հոևորականության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նշանակվել</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քրիստոնեական</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511.1.</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Մինչև</w:t>
      </w:r>
      <w:r w:rsidRPr="00223FFF">
        <w:rPr>
          <w:rFonts w:ascii="Sylfaen" w:hAnsi="Sylfaen" w:cs="Times New Roman"/>
          <w:color w:val="000000"/>
          <w:szCs w:val="24"/>
        </w:rPr>
        <w:t xml:space="preserve"> 1985 </w:t>
      </w:r>
      <w:r w:rsidRPr="00223FFF">
        <w:rPr>
          <w:rFonts w:ascii="Sylfaen" w:hAnsi="Sylfaen" w:cs="Times New Roman"/>
          <w:color w:val="000000"/>
          <w:szCs w:val="24"/>
          <w:lang w:val="en-US"/>
        </w:rPr>
        <w:t>թ</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վկայագիր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ստացած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քրիստոնեական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ոլորտում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ուսուցիչը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շարունակել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աշխատանքը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Սակայն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նրանք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ովքեր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ցանկանում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սկսել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աշխատել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քրիստոնեական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ոլորտում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կատարեն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պահանջներ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որոնք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առաջադրվում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սարկավագի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ձեռնադրության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տալիս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իրավունք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մանդատ</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կատարելու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պարտականությունները</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color w:val="000000"/>
          <w:szCs w:val="24"/>
        </w:rPr>
        <w:t>512.</w:t>
      </w:r>
      <w:r w:rsidRPr="00223FFF">
        <w:rPr>
          <w:rFonts w:ascii="Sylfaen" w:hAnsi="Sylfaen" w:cs="Times New Roman"/>
          <w:color w:val="000000"/>
          <w:szCs w:val="24"/>
        </w:rPr>
        <w:t xml:space="preserve"> </w:t>
      </w:r>
      <w:r w:rsidRPr="0046190F">
        <w:rPr>
          <w:rFonts w:ascii="Sylfaen" w:hAnsi="Sylfaen" w:cs="Times New Roman"/>
          <w:b/>
          <w:color w:val="000000"/>
          <w:szCs w:val="24"/>
          <w:lang w:val="en-US"/>
        </w:rPr>
        <w:t>Երաժշտական</w:t>
      </w:r>
      <w:r w:rsidRPr="0046190F">
        <w:rPr>
          <w:rFonts w:ascii="Sylfaen" w:hAnsi="Sylfaen" w:cs="Times New Roman"/>
          <w:b/>
          <w:color w:val="000000"/>
          <w:szCs w:val="24"/>
        </w:rPr>
        <w:t xml:space="preserve"> </w:t>
      </w:r>
      <w:r w:rsidRPr="0046190F">
        <w:rPr>
          <w:rFonts w:ascii="Sylfaen" w:hAnsi="Sylfaen" w:cs="Times New Roman"/>
          <w:b/>
          <w:color w:val="000000"/>
          <w:szCs w:val="24"/>
          <w:lang w:val="en-US"/>
        </w:rPr>
        <w:t>ծառայություն</w:t>
      </w:r>
      <w:r w:rsidRPr="0046190F">
        <w:rPr>
          <w:rFonts w:ascii="Sylfaen" w:hAnsi="Sylfaen" w:cs="Times New Roman"/>
          <w:b/>
          <w:color w:val="000000"/>
          <w:szCs w:val="24"/>
        </w:rPr>
        <w:t>:</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Երաժշտական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մեջ</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կանչ</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զգացող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Նազովրեցու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անդամը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ասամբլեայի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մեկ</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ժամանակով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հետևյալ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պայմաններով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երաժշտության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ոլորտի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մեջ</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color w:val="000000"/>
          <w:szCs w:val="24"/>
        </w:rPr>
        <w:t xml:space="preserve">1) </w:t>
      </w:r>
      <w:r w:rsidRPr="00223FFF">
        <w:rPr>
          <w:rFonts w:ascii="Sylfaen" w:hAnsi="Sylfaen" w:cs="Times New Roman"/>
          <w:color w:val="000000"/>
          <w:szCs w:val="24"/>
          <w:lang w:val="en-US"/>
        </w:rPr>
        <w:t>այդպիսի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եղել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տեղական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անդամն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color w:val="000000"/>
          <w:szCs w:val="24"/>
        </w:rPr>
        <w:t xml:space="preserve">2) </w:t>
      </w:r>
      <w:r w:rsidRPr="00223FFF">
        <w:rPr>
          <w:rFonts w:ascii="Sylfaen" w:hAnsi="Sylfaen" w:cs="Times New Roman"/>
          <w:color w:val="000000"/>
          <w:szCs w:val="24"/>
          <w:lang w:val="en-US"/>
        </w:rPr>
        <w:t>վկայություններ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պարգևների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պիտանիության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շնորհքի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մասին</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color w:val="000000"/>
          <w:szCs w:val="24"/>
        </w:rPr>
        <w:t xml:space="preserve">3) </w:t>
      </w:r>
      <w:r w:rsidRPr="00223FFF">
        <w:rPr>
          <w:rFonts w:ascii="Sylfaen" w:hAnsi="Sylfaen" w:cs="Times New Roman"/>
          <w:color w:val="000000"/>
          <w:szCs w:val="24"/>
          <w:lang w:val="en-US"/>
        </w:rPr>
        <w:t>ունի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մեկ</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տարուց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ոչ</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պակաս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երաժշտական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փորձ</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color w:val="000000"/>
          <w:szCs w:val="24"/>
        </w:rPr>
        <w:t xml:space="preserve">4) </w:t>
      </w:r>
      <w:r w:rsidRPr="00223FFF">
        <w:rPr>
          <w:rFonts w:ascii="Sylfaen" w:hAnsi="Sylfaen" w:cs="Times New Roman"/>
          <w:color w:val="000000"/>
          <w:szCs w:val="24"/>
          <w:lang w:val="en-US"/>
        </w:rPr>
        <w:t>մեկ</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տարուց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ոչ</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պակաս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ստացել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վոկալի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դասեր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հավաստագիր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ունեցող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ուսուցչի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մոտ</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սովորում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ավարտել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երաժշտական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ուսումնական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ծրագիր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համազորը</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color w:val="000000"/>
          <w:szCs w:val="24"/>
        </w:rPr>
        <w:t xml:space="preserve">5) </w:t>
      </w:r>
      <w:r w:rsidRPr="00223FFF">
        <w:rPr>
          <w:rFonts w:ascii="Sylfaen" w:hAnsi="Sylfaen" w:cs="Times New Roman"/>
          <w:color w:val="000000"/>
          <w:szCs w:val="24"/>
          <w:lang w:val="en-US"/>
        </w:rPr>
        <w:t>պարբերաբար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աշխատում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երաժշտական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ոլորտում</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color w:val="000000"/>
          <w:szCs w:val="24"/>
        </w:rPr>
        <w:t xml:space="preserve">6) </w:t>
      </w:r>
      <w:r w:rsidRPr="00223FFF">
        <w:rPr>
          <w:rFonts w:ascii="Sylfaen" w:hAnsi="Sylfaen" w:cs="Times New Roman"/>
          <w:color w:val="000000"/>
          <w:szCs w:val="24"/>
          <w:lang w:val="en-US"/>
        </w:rPr>
        <w:t>բավարարում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այդ</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ոլորտին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առաջադրվող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հոգևոր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ինտելեկտուալ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որակավորման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պահանջներին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ինչպես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այդ</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աշխատանքի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ընդհանուր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պիտանիություն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Թեկնածության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ուշադիր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քննությունը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անցկացվում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ասամբլեայի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ղեկավարության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տակ</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անդամն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թեկնածուն</w:t>
      </w:r>
      <w:r w:rsidRPr="00223FFF">
        <w:rPr>
          <w:rFonts w:ascii="Sylfaen" w:hAnsi="Sylfaen" w:cs="Times New Roman"/>
          <w:color w:val="000000"/>
          <w:szCs w:val="24"/>
        </w:rPr>
        <w:t>:  (205.10)</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b/>
          <w:color w:val="000000"/>
          <w:szCs w:val="24"/>
        </w:rPr>
        <w:t>512.1.</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նրանք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ովքեր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մշտապես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զբաղված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երաժշտական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մեջ</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իրենց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գլխավոր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աշխատանքը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ինչպես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մանդատ</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ունեն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b/>
          <w:szCs w:val="24"/>
        </w:rPr>
        <w:t>513.</w:t>
      </w:r>
      <w:r w:rsidRPr="00223FFF">
        <w:rPr>
          <w:rFonts w:ascii="Sylfaen" w:hAnsi="Sylfaen" w:cs="Times New Roman"/>
          <w:szCs w:val="24"/>
        </w:rPr>
        <w:t xml:space="preserve"> </w:t>
      </w:r>
      <w:r w:rsidRPr="00223FFF">
        <w:rPr>
          <w:rFonts w:ascii="Sylfaen" w:hAnsi="Sylfaen" w:cs="Times New Roman"/>
          <w:b/>
          <w:szCs w:val="24"/>
          <w:lang w:val="en-US"/>
        </w:rPr>
        <w:t>Միսիոներ</w:t>
      </w:r>
      <w:r w:rsidRPr="00223FFF">
        <w:rPr>
          <w:rFonts w:ascii="Sylfaen" w:hAnsi="Sylfaen" w:cs="Times New Roman"/>
          <w:b/>
          <w:szCs w:val="24"/>
        </w:rPr>
        <w:t>:</w:t>
      </w:r>
      <w:r w:rsidRPr="00223FFF">
        <w:rPr>
          <w:rFonts w:ascii="Sylfaen" w:hAnsi="Sylfaen" w:cs="Times New Roman"/>
          <w:szCs w:val="24"/>
        </w:rPr>
        <w:t xml:space="preserve"> </w:t>
      </w:r>
      <w:r w:rsidRPr="00223FFF">
        <w:rPr>
          <w:rFonts w:ascii="Sylfaen" w:hAnsi="Sylfaen" w:cs="Times New Roman"/>
          <w:szCs w:val="24"/>
          <w:lang w:val="en-US"/>
        </w:rPr>
        <w:t>Միսիոները</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այցելուներից</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ծառայում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Գլոբալ</w:t>
      </w:r>
      <w:r w:rsidRPr="00223FFF">
        <w:rPr>
          <w:rFonts w:ascii="Sylfaen" w:hAnsi="Sylfaen" w:cs="Times New Roman"/>
          <w:szCs w:val="24"/>
        </w:rPr>
        <w:t xml:space="preserve"> </w:t>
      </w:r>
      <w:r w:rsidRPr="00223FFF">
        <w:rPr>
          <w:rFonts w:ascii="Sylfaen" w:hAnsi="Sylfaen" w:cs="Times New Roman"/>
          <w:szCs w:val="24"/>
          <w:lang w:val="en-US"/>
        </w:rPr>
        <w:t>Միսիայի</w:t>
      </w:r>
      <w:r w:rsidRPr="00223FFF">
        <w:rPr>
          <w:rFonts w:ascii="Sylfaen" w:hAnsi="Sylfaen" w:cs="Times New Roman"/>
          <w:szCs w:val="24"/>
        </w:rPr>
        <w:t xml:space="preserve"> </w:t>
      </w:r>
      <w:r w:rsidRPr="00223FFF">
        <w:rPr>
          <w:rFonts w:ascii="Sylfaen" w:hAnsi="Sylfaen" w:cs="Times New Roman"/>
          <w:szCs w:val="24"/>
          <w:lang w:val="en-US"/>
        </w:rPr>
        <w:t>վերահսկողության</w:t>
      </w:r>
      <w:r w:rsidRPr="00223FFF">
        <w:rPr>
          <w:rFonts w:ascii="Sylfaen" w:hAnsi="Sylfaen" w:cs="Times New Roman"/>
          <w:szCs w:val="24"/>
        </w:rPr>
        <w:t xml:space="preserve"> </w:t>
      </w:r>
      <w:r w:rsidRPr="00223FFF">
        <w:rPr>
          <w:rFonts w:ascii="Sylfaen" w:hAnsi="Sylfaen" w:cs="Times New Roman"/>
          <w:szCs w:val="24"/>
          <w:lang w:val="en-US"/>
        </w:rPr>
        <w:t>ներքո</w:t>
      </w:r>
      <w:r w:rsidRPr="00223FFF">
        <w:rPr>
          <w:rFonts w:ascii="Sylfaen" w:hAnsi="Sylfaen" w:cs="Times New Roman"/>
          <w:szCs w:val="24"/>
        </w:rPr>
        <w:t xml:space="preserve">: </w:t>
      </w:r>
      <w:r w:rsidRPr="00223FFF">
        <w:rPr>
          <w:rFonts w:ascii="Sylfaen" w:hAnsi="Sylfaen" w:cs="Times New Roman"/>
          <w:szCs w:val="24"/>
          <w:lang w:val="en-US"/>
        </w:rPr>
        <w:t>Միսիոները</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ունի</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մանդատ</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համարվել</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b/>
          <w:szCs w:val="24"/>
        </w:rPr>
        <w:lastRenderedPageBreak/>
        <w:t>514.</w:t>
      </w:r>
      <w:r w:rsidRPr="00223FFF">
        <w:rPr>
          <w:rFonts w:ascii="Sylfaen" w:hAnsi="Sylfaen" w:cs="Times New Roman"/>
          <w:szCs w:val="24"/>
        </w:rPr>
        <w:t xml:space="preserve"> </w:t>
      </w:r>
      <w:r w:rsidRPr="00223FFF">
        <w:rPr>
          <w:rFonts w:ascii="Sylfaen" w:hAnsi="Sylfaen" w:cs="Times New Roman"/>
          <w:b/>
          <w:szCs w:val="24"/>
          <w:lang w:val="en-US"/>
        </w:rPr>
        <w:t>Հովիվ</w:t>
      </w:r>
      <w:r w:rsidRPr="00223FFF">
        <w:rPr>
          <w:rFonts w:ascii="Sylfaen" w:hAnsi="Sylfaen" w:cs="Times New Roman"/>
          <w:b/>
          <w:szCs w:val="24"/>
        </w:rPr>
        <w:t>:</w:t>
      </w:r>
      <w:r w:rsidRPr="00223FFF">
        <w:rPr>
          <w:rFonts w:ascii="Sylfaen" w:hAnsi="Sylfaen" w:cs="Times New Roman"/>
          <w:szCs w:val="24"/>
        </w:rPr>
        <w:t xml:space="preserve"> </w:t>
      </w:r>
      <w:r w:rsidRPr="00223FFF">
        <w:rPr>
          <w:rFonts w:ascii="Sylfaen" w:hAnsi="Sylfaen" w:cs="Times New Roman"/>
          <w:szCs w:val="24"/>
          <w:lang w:val="en-US"/>
        </w:rPr>
        <w:t>Հովիվը</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երեց</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ժողովրդի</w:t>
      </w:r>
      <w:r w:rsidRPr="00223FFF">
        <w:rPr>
          <w:rFonts w:ascii="Sylfaen" w:hAnsi="Sylfaen" w:cs="Times New Roman"/>
          <w:szCs w:val="24"/>
        </w:rPr>
        <w:t xml:space="preserve"> </w:t>
      </w:r>
      <w:r w:rsidRPr="00223FFF">
        <w:rPr>
          <w:rFonts w:ascii="Sylfaen" w:hAnsi="Sylfaen" w:cs="Times New Roman"/>
          <w:szCs w:val="24"/>
          <w:lang w:val="en-US"/>
        </w:rPr>
        <w:t>կանչով</w:t>
      </w:r>
      <w:r w:rsidRPr="00223FFF">
        <w:rPr>
          <w:rFonts w:ascii="Sylfaen" w:hAnsi="Sylfaen" w:cs="Times New Roman"/>
          <w:szCs w:val="24"/>
        </w:rPr>
        <w:t xml:space="preserve"> </w:t>
      </w:r>
      <w:r w:rsidRPr="00223FFF">
        <w:rPr>
          <w:rFonts w:ascii="Sylfaen" w:hAnsi="Sylfaen" w:cs="Times New Roman"/>
          <w:szCs w:val="24"/>
          <w:lang w:val="en-US"/>
        </w:rPr>
        <w:t>ղեկավարում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հովիվը</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(115, 213, 533.4 )</w:t>
      </w:r>
    </w:p>
    <w:p w:rsidR="00760BD8" w:rsidRPr="00223FFF" w:rsidRDefault="00760BD8" w:rsidP="00760BD8">
      <w:pPr>
        <w:pStyle w:val="BodyTextIndent"/>
        <w:spacing w:after="0" w:line="216" w:lineRule="auto"/>
        <w:ind w:left="-360" w:right="-702" w:firstLine="360"/>
        <w:jc w:val="both"/>
        <w:rPr>
          <w:rFonts w:ascii="Sylfaen" w:hAnsi="Sylfaen" w:cs="Times New Roman"/>
          <w:b/>
          <w:szCs w:val="24"/>
        </w:rPr>
      </w:pPr>
      <w:r w:rsidRPr="00223FFF">
        <w:rPr>
          <w:rFonts w:ascii="Sylfaen" w:hAnsi="Sylfaen" w:cs="Times New Roman"/>
          <w:b/>
          <w:szCs w:val="24"/>
        </w:rPr>
        <w:t xml:space="preserve">515. </w:t>
      </w:r>
      <w:r w:rsidRPr="00223FFF">
        <w:rPr>
          <w:rFonts w:ascii="Sylfaen" w:hAnsi="Sylfaen" w:cs="Times New Roman"/>
          <w:b/>
          <w:szCs w:val="24"/>
          <w:lang w:val="en-US"/>
        </w:rPr>
        <w:t>Հովվի</w:t>
      </w:r>
      <w:r w:rsidRPr="00223FFF">
        <w:rPr>
          <w:rFonts w:ascii="Sylfaen" w:hAnsi="Sylfaen" w:cs="Times New Roman"/>
          <w:b/>
          <w:szCs w:val="24"/>
        </w:rPr>
        <w:t xml:space="preserve"> </w:t>
      </w:r>
      <w:r w:rsidRPr="00223FFF">
        <w:rPr>
          <w:rFonts w:ascii="Sylfaen" w:hAnsi="Sylfaen" w:cs="Times New Roman"/>
          <w:b/>
          <w:szCs w:val="24"/>
          <w:lang w:val="en-US"/>
        </w:rPr>
        <w:t>պարտականություններն</w:t>
      </w:r>
      <w:r w:rsidRPr="00223FFF">
        <w:rPr>
          <w:rFonts w:ascii="Sylfaen" w:hAnsi="Sylfaen" w:cs="Times New Roman"/>
          <w:b/>
          <w:szCs w:val="24"/>
        </w:rPr>
        <w:t xml:space="preserve"> </w:t>
      </w:r>
      <w:r w:rsidRPr="00223FFF">
        <w:rPr>
          <w:rFonts w:ascii="Sylfaen" w:hAnsi="Sylfaen" w:cs="Times New Roman"/>
          <w:b/>
          <w:szCs w:val="24"/>
          <w:lang w:val="en-US"/>
        </w:rPr>
        <w:t>են</w:t>
      </w:r>
      <w:r w:rsidRPr="00223FFF">
        <w:rPr>
          <w:rFonts w:ascii="Sylfaen" w:hAnsi="Sylfaen" w:cs="Times New Roman"/>
          <w:b/>
          <w:szCs w:val="24"/>
        </w:rPr>
        <w:t>`</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515.1.</w:t>
      </w:r>
      <w:r w:rsidRPr="00223FFF">
        <w:rPr>
          <w:rFonts w:ascii="Sylfaen" w:hAnsi="Sylfaen" w:cs="Times New Roman"/>
          <w:szCs w:val="24"/>
        </w:rPr>
        <w:t xml:space="preserve"> </w:t>
      </w:r>
      <w:r w:rsidRPr="00223FFF">
        <w:rPr>
          <w:rFonts w:ascii="Sylfaen" w:hAnsi="Sylfaen" w:cs="Times New Roman"/>
          <w:szCs w:val="24"/>
          <w:lang w:val="en-US"/>
        </w:rPr>
        <w:t>Աղոթելը</w:t>
      </w:r>
      <w:r w:rsidRPr="00223FFF">
        <w:rPr>
          <w:rFonts w:ascii="Sylfaen" w:hAnsi="Sylfaen" w:cs="Times New Roman"/>
          <w:szCs w:val="24"/>
        </w:rPr>
        <w:t>:</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515.2.</w:t>
      </w:r>
      <w:r w:rsidRPr="00223FFF">
        <w:rPr>
          <w:rFonts w:ascii="Sylfaen" w:hAnsi="Sylfaen" w:cs="Times New Roman"/>
          <w:szCs w:val="24"/>
        </w:rPr>
        <w:t xml:space="preserve"> </w:t>
      </w:r>
      <w:r w:rsidRPr="00223FFF">
        <w:rPr>
          <w:rFonts w:ascii="Sylfaen" w:hAnsi="Sylfaen" w:cs="Times New Roman"/>
          <w:szCs w:val="24"/>
          <w:lang w:val="en-US"/>
        </w:rPr>
        <w:t>Խոսքի</w:t>
      </w:r>
      <w:r w:rsidRPr="00223FFF">
        <w:rPr>
          <w:rFonts w:ascii="Sylfaen" w:hAnsi="Sylfaen" w:cs="Times New Roman"/>
          <w:szCs w:val="24"/>
        </w:rPr>
        <w:t xml:space="preserve"> </w:t>
      </w:r>
      <w:r w:rsidRPr="00223FFF">
        <w:rPr>
          <w:rFonts w:ascii="Sylfaen" w:hAnsi="Sylfaen" w:cs="Times New Roman"/>
          <w:szCs w:val="24"/>
          <w:lang w:val="en-US"/>
        </w:rPr>
        <w:t>քարոզչությունը</w:t>
      </w:r>
      <w:r w:rsidRPr="00223FFF">
        <w:rPr>
          <w:rFonts w:ascii="Sylfaen" w:hAnsi="Sylfaen" w:cs="Times New Roman"/>
          <w:szCs w:val="24"/>
        </w:rPr>
        <w:t>:</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b/>
          <w:color w:val="000000"/>
          <w:szCs w:val="24"/>
        </w:rPr>
        <w:t>51</w:t>
      </w:r>
      <w:r w:rsidRPr="00223FFF">
        <w:rPr>
          <w:rFonts w:ascii="Sylfaen" w:hAnsi="Sylfaen" w:cs="Times New Roman"/>
          <w:b/>
          <w:szCs w:val="24"/>
        </w:rPr>
        <w:t>5</w:t>
      </w:r>
      <w:r w:rsidRPr="00223FFF">
        <w:rPr>
          <w:rFonts w:ascii="Sylfaen" w:hAnsi="Sylfaen" w:cs="Times New Roman"/>
          <w:b/>
          <w:color w:val="000000"/>
          <w:szCs w:val="24"/>
        </w:rPr>
        <w:t>.3</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Սրբերին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հավատացյալներին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պատրաստել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b/>
          <w:color w:val="000000"/>
          <w:szCs w:val="24"/>
        </w:rPr>
        <w:t>51</w:t>
      </w:r>
      <w:r w:rsidRPr="00223FFF">
        <w:rPr>
          <w:rFonts w:ascii="Sylfaen" w:hAnsi="Sylfaen" w:cs="Times New Roman"/>
          <w:b/>
          <w:szCs w:val="24"/>
        </w:rPr>
        <w:t>5</w:t>
      </w:r>
      <w:r w:rsidRPr="00223FFF">
        <w:rPr>
          <w:rFonts w:ascii="Sylfaen" w:hAnsi="Sylfaen" w:cs="Times New Roman"/>
          <w:b/>
          <w:color w:val="000000"/>
          <w:szCs w:val="24"/>
        </w:rPr>
        <w:t>.4.</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Կատարել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Հաղորդության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Մկրտության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խորհուրդները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Հաղորդությունը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իրականացվի</w:t>
      </w:r>
      <w:r w:rsidRPr="00223FFF">
        <w:rPr>
          <w:rFonts w:ascii="Sylfaen" w:hAnsi="Sylfaen" w:cs="Times New Roman"/>
          <w:color w:val="000000"/>
          <w:szCs w:val="24"/>
        </w:rPr>
        <w:t xml:space="preserve"> </w:t>
      </w:r>
      <w:r w:rsidRPr="00223FFF">
        <w:rPr>
          <w:rFonts w:ascii="Sylfaen" w:hAnsi="Sylfaen" w:cs="Times New Roman"/>
          <w:szCs w:val="24"/>
          <w:lang w:val="en-US"/>
        </w:rPr>
        <w:t>ամանենաքիչը</w:t>
      </w:r>
      <w:r w:rsidRPr="00223FFF">
        <w:rPr>
          <w:rFonts w:ascii="Sylfaen" w:hAnsi="Sylfaen" w:cs="Times New Roman"/>
          <w:szCs w:val="24"/>
        </w:rPr>
        <w:t xml:space="preserve"> </w:t>
      </w:r>
      <w:r w:rsidRPr="00223FFF">
        <w:rPr>
          <w:rFonts w:ascii="Sylfaen" w:hAnsi="Sylfaen" w:cs="Times New Roman"/>
          <w:szCs w:val="24"/>
          <w:lang w:val="en-US"/>
        </w:rPr>
        <w:t>երեք</w:t>
      </w:r>
      <w:r w:rsidRPr="00223FFF">
        <w:rPr>
          <w:rFonts w:ascii="Sylfaen" w:hAnsi="Sylfaen" w:cs="Times New Roman"/>
          <w:szCs w:val="24"/>
        </w:rPr>
        <w:t xml:space="preserve"> </w:t>
      </w:r>
      <w:r w:rsidRPr="00223FFF">
        <w:rPr>
          <w:rFonts w:ascii="Sylfaen" w:hAnsi="Sylfaen" w:cs="Times New Roman"/>
          <w:szCs w:val="24"/>
          <w:lang w:val="en-US"/>
        </w:rPr>
        <w:t>ամիսը</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անգամ</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շնորհքի</w:t>
      </w:r>
      <w:r w:rsidRPr="00223FFF">
        <w:rPr>
          <w:rFonts w:ascii="Sylfaen" w:hAnsi="Sylfaen" w:cs="Times New Roman"/>
          <w:szCs w:val="24"/>
        </w:rPr>
        <w:t xml:space="preserve"> </w:t>
      </w:r>
      <w:r w:rsidRPr="00223FFF">
        <w:rPr>
          <w:rFonts w:ascii="Sylfaen" w:hAnsi="Sylfaen" w:cs="Times New Roman"/>
          <w:szCs w:val="24"/>
          <w:lang w:val="en-US"/>
        </w:rPr>
        <w:t>փոխանցման</w:t>
      </w:r>
      <w:r w:rsidRPr="00223FFF">
        <w:rPr>
          <w:rFonts w:ascii="Sylfaen" w:hAnsi="Sylfaen" w:cs="Times New Roman"/>
          <w:szCs w:val="24"/>
        </w:rPr>
        <w:t xml:space="preserve"> </w:t>
      </w:r>
      <w:r w:rsidRPr="00223FFF">
        <w:rPr>
          <w:rFonts w:ascii="Sylfaen" w:hAnsi="Sylfaen" w:cs="Times New Roman"/>
          <w:szCs w:val="24"/>
          <w:lang w:val="en-US"/>
        </w:rPr>
        <w:t>միջոց</w:t>
      </w:r>
      <w:r w:rsidRPr="00223FFF">
        <w:rPr>
          <w:rFonts w:ascii="Sylfaen" w:hAnsi="Sylfaen" w:cs="Times New Roman"/>
          <w:szCs w:val="24"/>
        </w:rPr>
        <w:t xml:space="preserve">, </w:t>
      </w:r>
      <w:r w:rsidRPr="00223FFF">
        <w:rPr>
          <w:rFonts w:ascii="Sylfaen" w:hAnsi="Sylfaen" w:cs="Times New Roman"/>
          <w:szCs w:val="24"/>
          <w:lang w:val="en-US"/>
        </w:rPr>
        <w:t>հովիվները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ձգտեն</w:t>
      </w:r>
      <w:r w:rsidRPr="00223FFF">
        <w:rPr>
          <w:rFonts w:ascii="Sylfaen" w:hAnsi="Sylfaen" w:cs="Times New Roman"/>
          <w:szCs w:val="24"/>
        </w:rPr>
        <w:t xml:space="preserve"> </w:t>
      </w:r>
      <w:r w:rsidRPr="00223FFF">
        <w:rPr>
          <w:rFonts w:ascii="Sylfaen" w:hAnsi="Sylfaen" w:cs="Times New Roman"/>
          <w:szCs w:val="24"/>
          <w:lang w:val="en-US"/>
        </w:rPr>
        <w:t>ավելի</w:t>
      </w:r>
      <w:r w:rsidRPr="00223FFF">
        <w:rPr>
          <w:rFonts w:ascii="Sylfaen" w:hAnsi="Sylfaen" w:cs="Times New Roman"/>
          <w:szCs w:val="24"/>
        </w:rPr>
        <w:t xml:space="preserve"> </w:t>
      </w:r>
      <w:r w:rsidRPr="00223FFF">
        <w:rPr>
          <w:rFonts w:ascii="Sylfaen" w:hAnsi="Sylfaen" w:cs="Times New Roman"/>
          <w:szCs w:val="24"/>
          <w:lang w:val="en-US"/>
        </w:rPr>
        <w:t>հաճախ</w:t>
      </w:r>
      <w:r w:rsidRPr="00223FFF">
        <w:rPr>
          <w:rFonts w:ascii="Sylfaen" w:hAnsi="Sylfaen" w:cs="Times New Roman"/>
          <w:szCs w:val="24"/>
        </w:rPr>
        <w:t xml:space="preserve"> </w:t>
      </w:r>
      <w:r w:rsidRPr="00223FFF">
        <w:rPr>
          <w:rFonts w:ascii="Sylfaen" w:hAnsi="Sylfaen" w:cs="Times New Roman"/>
          <w:szCs w:val="24"/>
          <w:lang w:val="en-US"/>
        </w:rPr>
        <w:t>կատարել</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համապատասխանում</w:t>
      </w:r>
      <w:r w:rsidRPr="00223FFF">
        <w:rPr>
          <w:rFonts w:ascii="Sylfaen" w:hAnsi="Sylfaen" w:cs="Times New Roman"/>
          <w:szCs w:val="24"/>
        </w:rPr>
        <w:t xml:space="preserve"> </w:t>
      </w:r>
      <w:r w:rsidRPr="00223FFF">
        <w:rPr>
          <w:rFonts w:ascii="Sylfaen" w:hAnsi="Sylfaen" w:cs="Times New Roman"/>
          <w:szCs w:val="24"/>
          <w:lang w:val="en-US"/>
        </w:rPr>
        <w:t>պարագրաֆ</w:t>
      </w:r>
      <w:r w:rsidRPr="00223FFF">
        <w:rPr>
          <w:rFonts w:ascii="Sylfaen" w:hAnsi="Sylfaen" w:cs="Times New Roman"/>
          <w:szCs w:val="24"/>
        </w:rPr>
        <w:t xml:space="preserve">  532.7-</w:t>
      </w:r>
      <w:r w:rsidRPr="00223FFF">
        <w:rPr>
          <w:rFonts w:ascii="Sylfaen" w:hAnsi="Sylfaen" w:cs="Times New Roman"/>
          <w:szCs w:val="24"/>
          <w:lang w:val="en-US"/>
        </w:rPr>
        <w:t>ի</w:t>
      </w:r>
      <w:r w:rsidRPr="00223FFF">
        <w:rPr>
          <w:rFonts w:ascii="Sylfaen" w:hAnsi="Sylfaen" w:cs="Times New Roman"/>
          <w:szCs w:val="24"/>
        </w:rPr>
        <w:t xml:space="preserve"> </w:t>
      </w:r>
      <w:r w:rsidRPr="00223FFF">
        <w:rPr>
          <w:rFonts w:ascii="Sylfaen" w:hAnsi="Sylfaen" w:cs="Times New Roman"/>
          <w:szCs w:val="24"/>
          <w:lang w:val="en-US"/>
        </w:rPr>
        <w:t>պահանջներին</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կազմակերպի</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կատարումը</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միջոցով</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իրավասու</w:t>
      </w:r>
      <w:r w:rsidRPr="00223FFF">
        <w:rPr>
          <w:rFonts w:ascii="Sylfaen" w:hAnsi="Sylfaen" w:cs="Times New Roman"/>
          <w:szCs w:val="24"/>
        </w:rPr>
        <w:t xml:space="preserve"> </w:t>
      </w:r>
      <w:r w:rsidRPr="00223FFF">
        <w:rPr>
          <w:rFonts w:ascii="Sylfaen" w:hAnsi="Sylfaen" w:cs="Times New Roman"/>
          <w:szCs w:val="24"/>
          <w:lang w:val="en-US"/>
        </w:rPr>
        <w:t>չէ</w:t>
      </w:r>
      <w:r w:rsidRPr="00223FFF">
        <w:rPr>
          <w:rFonts w:ascii="Sylfaen" w:hAnsi="Sylfaen" w:cs="Times New Roman"/>
          <w:szCs w:val="24"/>
        </w:rPr>
        <w:t xml:space="preserve"> </w:t>
      </w:r>
      <w:r w:rsidRPr="00223FFF">
        <w:rPr>
          <w:rFonts w:ascii="Sylfaen" w:hAnsi="Sylfaen" w:cs="Times New Roman"/>
          <w:szCs w:val="24"/>
          <w:lang w:val="en-US"/>
        </w:rPr>
        <w:t>կատարելու</w:t>
      </w:r>
      <w:r w:rsidRPr="00223FFF">
        <w:rPr>
          <w:rFonts w:ascii="Sylfaen" w:hAnsi="Sylfaen" w:cs="Times New Roman"/>
          <w:szCs w:val="24"/>
        </w:rPr>
        <w:t xml:space="preserve"> </w:t>
      </w:r>
      <w:r w:rsidRPr="00223FFF">
        <w:rPr>
          <w:rFonts w:ascii="Sylfaen" w:hAnsi="Sylfaen" w:cs="Times New Roman"/>
          <w:szCs w:val="24"/>
          <w:lang w:val="en-US"/>
        </w:rPr>
        <w:t>Հաղորդության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Մկրտության</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հոգս</w:t>
      </w:r>
      <w:r w:rsidRPr="00223FFF">
        <w:rPr>
          <w:rFonts w:ascii="Sylfaen" w:hAnsi="Sylfaen" w:cs="Times New Roman"/>
          <w:szCs w:val="24"/>
        </w:rPr>
        <w:t xml:space="preserve"> </w:t>
      </w:r>
      <w:r w:rsidRPr="00223FFF">
        <w:rPr>
          <w:rFonts w:ascii="Sylfaen" w:hAnsi="Sylfaen" w:cs="Times New Roman"/>
          <w:szCs w:val="24"/>
          <w:lang w:val="en-US"/>
        </w:rPr>
        <w:t>տանել</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մարդկանց</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ովքեր</w:t>
      </w:r>
      <w:r w:rsidRPr="00223FFF">
        <w:rPr>
          <w:rFonts w:ascii="Sylfaen" w:hAnsi="Sylfaen" w:cs="Times New Roman"/>
          <w:szCs w:val="24"/>
        </w:rPr>
        <w:t xml:space="preserve"> </w:t>
      </w:r>
      <w:r w:rsidRPr="00223FFF">
        <w:rPr>
          <w:rFonts w:ascii="Sylfaen" w:hAnsi="Sylfaen" w:cs="Times New Roman"/>
          <w:szCs w:val="24"/>
          <w:lang w:val="en-US"/>
        </w:rPr>
        <w:t>չեն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տանից</w:t>
      </w:r>
      <w:r w:rsidRPr="00223FFF">
        <w:rPr>
          <w:rFonts w:ascii="Sylfaen" w:hAnsi="Sylfaen" w:cs="Times New Roman"/>
          <w:szCs w:val="24"/>
        </w:rPr>
        <w:t xml:space="preserve"> </w:t>
      </w:r>
      <w:r w:rsidRPr="00223FFF">
        <w:rPr>
          <w:rFonts w:ascii="Sylfaen" w:hAnsi="Sylfaen" w:cs="Times New Roman"/>
          <w:szCs w:val="24"/>
          <w:lang w:val="en-US"/>
        </w:rPr>
        <w:t>դուրս</w:t>
      </w:r>
      <w:r w:rsidRPr="00223FFF">
        <w:rPr>
          <w:rFonts w:ascii="Sylfaen" w:hAnsi="Sylfaen" w:cs="Times New Roman"/>
          <w:szCs w:val="24"/>
        </w:rPr>
        <w:t xml:space="preserve"> </w:t>
      </w:r>
      <w:r w:rsidRPr="00223FFF">
        <w:rPr>
          <w:rFonts w:ascii="Sylfaen" w:hAnsi="Sylfaen" w:cs="Times New Roman"/>
          <w:szCs w:val="24"/>
          <w:lang w:val="en-US"/>
        </w:rPr>
        <w:t>գալ</w:t>
      </w:r>
      <w:r w:rsidRPr="00223FFF">
        <w:rPr>
          <w:rFonts w:ascii="Sylfaen" w:hAnsi="Sylfaen" w:cs="Times New Roman"/>
          <w:szCs w:val="24"/>
        </w:rPr>
        <w:t xml:space="preserve">, </w:t>
      </w:r>
      <w:r w:rsidRPr="00223FFF">
        <w:rPr>
          <w:rFonts w:ascii="Sylfaen" w:hAnsi="Sylfaen" w:cs="Times New Roman"/>
          <w:szCs w:val="24"/>
          <w:lang w:val="en-US"/>
        </w:rPr>
        <w:t>որպեսզի</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առաջնորդությամբ</w:t>
      </w:r>
      <w:r w:rsidRPr="00223FFF">
        <w:rPr>
          <w:rFonts w:ascii="Sylfaen" w:hAnsi="Sylfaen" w:cs="Times New Roman"/>
          <w:szCs w:val="24"/>
        </w:rPr>
        <w:t xml:space="preserve"> </w:t>
      </w:r>
      <w:r w:rsidRPr="00223FFF">
        <w:rPr>
          <w:rFonts w:ascii="Sylfaen" w:hAnsi="Sylfaen" w:cs="Times New Roman"/>
          <w:szCs w:val="24"/>
          <w:lang w:val="en-US"/>
        </w:rPr>
        <w:t>կարողանան</w:t>
      </w:r>
      <w:r w:rsidRPr="00223FFF">
        <w:rPr>
          <w:rFonts w:ascii="Sylfaen" w:hAnsi="Sylfaen" w:cs="Times New Roman"/>
          <w:szCs w:val="24"/>
        </w:rPr>
        <w:t xml:space="preserve"> </w:t>
      </w:r>
      <w:r w:rsidRPr="00223FFF">
        <w:rPr>
          <w:rFonts w:ascii="Sylfaen" w:hAnsi="Sylfaen" w:cs="Times New Roman"/>
          <w:szCs w:val="24"/>
          <w:lang w:val="en-US"/>
        </w:rPr>
        <w:t>մասնակցել</w:t>
      </w:r>
      <w:r w:rsidRPr="00223FFF">
        <w:rPr>
          <w:rFonts w:ascii="Sylfaen" w:hAnsi="Sylfaen" w:cs="Times New Roman"/>
          <w:szCs w:val="24"/>
        </w:rPr>
        <w:t xml:space="preserve">  </w:t>
      </w:r>
      <w:r w:rsidRPr="00223FFF">
        <w:rPr>
          <w:rFonts w:ascii="Sylfaen" w:hAnsi="Sylfaen" w:cs="Times New Roman"/>
          <w:szCs w:val="24"/>
          <w:lang w:val="en-US"/>
        </w:rPr>
        <w:t>հաղորդությանը</w:t>
      </w:r>
      <w:r w:rsidRPr="00223FFF">
        <w:rPr>
          <w:rFonts w:ascii="Sylfaen" w:hAnsi="Sylfaen" w:cs="Times New Roman"/>
          <w:szCs w:val="24"/>
        </w:rPr>
        <w:t>: (531.7, 700)</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b/>
          <w:color w:val="000000"/>
          <w:szCs w:val="24"/>
        </w:rPr>
        <w:t>51</w:t>
      </w:r>
      <w:r w:rsidRPr="00223FFF">
        <w:rPr>
          <w:rFonts w:ascii="Sylfaen" w:hAnsi="Sylfaen" w:cs="Times New Roman"/>
          <w:b/>
          <w:szCs w:val="24"/>
        </w:rPr>
        <w:t>5</w:t>
      </w:r>
      <w:r w:rsidRPr="00223FFF">
        <w:rPr>
          <w:rFonts w:ascii="Sylfaen" w:hAnsi="Sylfaen" w:cs="Times New Roman"/>
          <w:b/>
          <w:color w:val="000000"/>
          <w:szCs w:val="24"/>
        </w:rPr>
        <w:t>.5.</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Հոգ</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տանել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մարդկանց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այցելություններով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հատկապես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հիվանդներին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կարիքավորներին</w:t>
      </w:r>
      <w:r w:rsidRPr="00223FFF">
        <w:rPr>
          <w:rFonts w:ascii="Sylfaen" w:hAnsi="Sylfaen" w:cs="Times New Roman"/>
          <w:color w:val="000000"/>
          <w:szCs w:val="24"/>
        </w:rPr>
        <w:t>:</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b/>
          <w:color w:val="000000"/>
          <w:szCs w:val="24"/>
        </w:rPr>
        <w:t>51</w:t>
      </w:r>
      <w:r w:rsidRPr="00223FFF">
        <w:rPr>
          <w:rFonts w:ascii="Sylfaen" w:hAnsi="Sylfaen" w:cs="Times New Roman"/>
          <w:b/>
          <w:szCs w:val="24"/>
        </w:rPr>
        <w:t>5</w:t>
      </w:r>
      <w:r w:rsidRPr="00223FFF">
        <w:rPr>
          <w:rFonts w:ascii="Sylfaen" w:hAnsi="Sylfaen" w:cs="Times New Roman"/>
          <w:b/>
          <w:color w:val="000000"/>
          <w:szCs w:val="24"/>
        </w:rPr>
        <w:t>.6.</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Մխիթարել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սգավորներին</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b/>
          <w:color w:val="000000"/>
          <w:szCs w:val="24"/>
        </w:rPr>
        <w:t>51</w:t>
      </w:r>
      <w:r w:rsidRPr="00223FFF">
        <w:rPr>
          <w:rFonts w:ascii="Sylfaen" w:hAnsi="Sylfaen" w:cs="Times New Roman"/>
          <w:b/>
          <w:szCs w:val="24"/>
        </w:rPr>
        <w:t>5</w:t>
      </w:r>
      <w:r w:rsidRPr="00223FFF">
        <w:rPr>
          <w:rFonts w:ascii="Sylfaen" w:hAnsi="Sylfaen" w:cs="Times New Roman"/>
          <w:b/>
          <w:color w:val="000000"/>
          <w:szCs w:val="24"/>
        </w:rPr>
        <w:t>.7.</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Ուղղել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հորդորել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ոգևորել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համբերատար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ջանասիրությամբ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սովորեցնել</w:t>
      </w:r>
      <w:r w:rsidRPr="00223FFF">
        <w:rPr>
          <w:rFonts w:ascii="Sylfaen" w:hAnsi="Sylfaen" w:cs="Times New Roman"/>
          <w:color w:val="000000"/>
          <w:szCs w:val="24"/>
        </w:rPr>
        <w:t>:</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color w:val="000000"/>
          <w:szCs w:val="24"/>
        </w:rPr>
        <w:t>51</w:t>
      </w:r>
      <w:r w:rsidRPr="00223FFF">
        <w:rPr>
          <w:rFonts w:ascii="Sylfaen" w:hAnsi="Sylfaen" w:cs="Times New Roman"/>
          <w:b/>
          <w:szCs w:val="24"/>
        </w:rPr>
        <w:t>5</w:t>
      </w:r>
      <w:r w:rsidRPr="00223FFF">
        <w:rPr>
          <w:rFonts w:ascii="Sylfaen" w:hAnsi="Sylfaen" w:cs="Times New Roman"/>
          <w:b/>
          <w:color w:val="000000"/>
          <w:szCs w:val="24"/>
        </w:rPr>
        <w:t>.8.</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Փնտրել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մեղավորների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դարձի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գալը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դարձի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եկածների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լիակատար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սրբագործումը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Աստծո</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ժողովրդի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աճը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սուրբ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հավատքով</w:t>
      </w:r>
      <w:r w:rsidRPr="00223FFF">
        <w:rPr>
          <w:rFonts w:ascii="Sylfaen" w:hAnsi="Sylfaen" w:cs="Times New Roman"/>
          <w:color w:val="000000"/>
          <w:szCs w:val="24"/>
        </w:rPr>
        <w:t xml:space="preserve">: </w:t>
      </w:r>
      <w:r w:rsidRPr="00223FFF">
        <w:rPr>
          <w:rFonts w:ascii="Sylfaen" w:hAnsi="Sylfaen" w:cs="Times New Roman"/>
          <w:szCs w:val="24"/>
        </w:rPr>
        <w:t>(19)</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515.9.</w:t>
      </w:r>
      <w:r w:rsidRPr="00223FFF">
        <w:rPr>
          <w:rFonts w:ascii="Sylfaen" w:hAnsi="Sylfaen" w:cs="Times New Roman"/>
          <w:szCs w:val="24"/>
        </w:rPr>
        <w:t xml:space="preserve"> </w:t>
      </w:r>
      <w:r w:rsidRPr="00223FFF">
        <w:rPr>
          <w:rFonts w:ascii="Sylfaen" w:hAnsi="Sylfaen" w:cs="Times New Roman"/>
          <w:szCs w:val="24"/>
          <w:lang w:val="en-US"/>
        </w:rPr>
        <w:t>Հատուկ</w:t>
      </w:r>
      <w:r w:rsidRPr="00223FFF">
        <w:rPr>
          <w:rFonts w:ascii="Sylfaen" w:hAnsi="Sylfaen" w:cs="Times New Roman"/>
          <w:szCs w:val="24"/>
        </w:rPr>
        <w:t xml:space="preserve"> </w:t>
      </w:r>
      <w:r w:rsidRPr="00223FFF">
        <w:rPr>
          <w:rFonts w:ascii="Sylfaen" w:hAnsi="Sylfaen" w:cs="Times New Roman"/>
          <w:szCs w:val="24"/>
          <w:lang w:val="en-US"/>
        </w:rPr>
        <w:t>ուշադրություն</w:t>
      </w:r>
      <w:r w:rsidRPr="00223FFF">
        <w:rPr>
          <w:rFonts w:ascii="Sylfaen" w:hAnsi="Sylfaen" w:cs="Times New Roman"/>
          <w:szCs w:val="24"/>
        </w:rPr>
        <w:t xml:space="preserve"> </w:t>
      </w:r>
      <w:r w:rsidRPr="00223FFF">
        <w:rPr>
          <w:rFonts w:ascii="Sylfaen" w:hAnsi="Sylfaen" w:cs="Times New Roman"/>
          <w:szCs w:val="24"/>
          <w:lang w:val="en-US"/>
        </w:rPr>
        <w:t>դարձնել</w:t>
      </w:r>
      <w:r w:rsidRPr="00223FFF">
        <w:rPr>
          <w:rFonts w:ascii="Sylfaen" w:hAnsi="Sylfaen" w:cs="Times New Roman"/>
          <w:szCs w:val="24"/>
        </w:rPr>
        <w:t xml:space="preserve"> </w:t>
      </w:r>
      <w:r w:rsidRPr="00223FFF">
        <w:rPr>
          <w:rFonts w:ascii="Sylfaen" w:hAnsi="Sylfaen" w:cs="Times New Roman"/>
          <w:szCs w:val="24"/>
          <w:lang w:val="en-US"/>
        </w:rPr>
        <w:t>ամուսնական</w:t>
      </w:r>
      <w:r w:rsidRPr="00223FFF">
        <w:rPr>
          <w:rFonts w:ascii="Sylfaen" w:hAnsi="Sylfaen" w:cs="Times New Roman"/>
          <w:szCs w:val="24"/>
        </w:rPr>
        <w:t xml:space="preserve"> </w:t>
      </w:r>
      <w:r w:rsidRPr="00223FFF">
        <w:rPr>
          <w:rFonts w:ascii="Sylfaen" w:hAnsi="Sylfaen" w:cs="Times New Roman"/>
          <w:szCs w:val="24"/>
          <w:lang w:val="en-US"/>
        </w:rPr>
        <w:t>հարաբերությունների</w:t>
      </w:r>
      <w:r w:rsidRPr="00223FFF">
        <w:rPr>
          <w:rFonts w:ascii="Sylfaen" w:hAnsi="Sylfaen" w:cs="Times New Roman"/>
          <w:szCs w:val="24"/>
        </w:rPr>
        <w:t xml:space="preserve"> </w:t>
      </w:r>
      <w:r w:rsidRPr="00223FFF">
        <w:rPr>
          <w:rFonts w:ascii="Sylfaen" w:hAnsi="Sylfaen" w:cs="Times New Roman"/>
          <w:szCs w:val="24"/>
          <w:lang w:val="en-US"/>
        </w:rPr>
        <w:t>սրբությանը</w:t>
      </w:r>
      <w:r w:rsidRPr="00223FFF">
        <w:rPr>
          <w:rFonts w:ascii="Sylfaen" w:hAnsi="Sylfaen" w:cs="Times New Roman"/>
          <w:szCs w:val="24"/>
        </w:rPr>
        <w:t xml:space="preserve"> </w:t>
      </w:r>
      <w:r w:rsidRPr="00223FFF">
        <w:rPr>
          <w:rFonts w:ascii="Sylfaen" w:hAnsi="Sylfaen" w:cs="Times New Roman"/>
          <w:szCs w:val="24"/>
          <w:lang w:val="en-US"/>
        </w:rPr>
        <w:t>վերաբերվող</w:t>
      </w:r>
      <w:r w:rsidRPr="00223FFF">
        <w:rPr>
          <w:rFonts w:ascii="Sylfaen" w:hAnsi="Sylfaen" w:cs="Times New Roman"/>
          <w:szCs w:val="24"/>
        </w:rPr>
        <w:t xml:space="preserve"> </w:t>
      </w:r>
      <w:r w:rsidRPr="00223FFF">
        <w:rPr>
          <w:rFonts w:ascii="Sylfaen" w:hAnsi="Sylfaen" w:cs="Times New Roman"/>
          <w:szCs w:val="24"/>
          <w:lang w:val="en-US"/>
        </w:rPr>
        <w:t>հարցերին</w:t>
      </w:r>
      <w:r w:rsidRPr="00223FFF">
        <w:rPr>
          <w:rFonts w:ascii="Sylfaen" w:hAnsi="Sylfaen" w:cs="Times New Roman"/>
          <w:szCs w:val="24"/>
        </w:rPr>
        <w:t xml:space="preserve">: </w:t>
      </w:r>
      <w:r w:rsidRPr="00223FFF">
        <w:rPr>
          <w:rFonts w:ascii="Sylfaen" w:hAnsi="Sylfaen" w:cs="Times New Roman"/>
          <w:szCs w:val="24"/>
          <w:lang w:val="en-US"/>
        </w:rPr>
        <w:t>Հովիվը</w:t>
      </w:r>
      <w:r w:rsidRPr="00223FFF">
        <w:rPr>
          <w:rFonts w:ascii="Sylfaen" w:hAnsi="Sylfaen" w:cs="Times New Roman"/>
          <w:szCs w:val="24"/>
        </w:rPr>
        <w:t xml:space="preserve"> </w:t>
      </w:r>
      <w:r w:rsidRPr="00223FFF">
        <w:rPr>
          <w:rFonts w:ascii="Sylfaen" w:hAnsi="Sylfaen" w:cs="Times New Roman"/>
          <w:szCs w:val="24"/>
          <w:lang w:val="en-US"/>
        </w:rPr>
        <w:t>սրբությամբ</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պահպանի</w:t>
      </w:r>
      <w:r w:rsidRPr="00223FFF">
        <w:rPr>
          <w:rFonts w:ascii="Sylfaen" w:hAnsi="Sylfaen" w:cs="Times New Roman"/>
          <w:szCs w:val="24"/>
        </w:rPr>
        <w:t xml:space="preserve"> </w:t>
      </w:r>
      <w:r w:rsidRPr="00223FFF">
        <w:rPr>
          <w:rFonts w:ascii="Sylfaen" w:hAnsi="Sylfaen" w:cs="Times New Roman"/>
          <w:szCs w:val="24"/>
          <w:lang w:val="en-US"/>
        </w:rPr>
        <w:t>քրիստոնեական</w:t>
      </w:r>
      <w:r w:rsidRPr="00223FFF">
        <w:rPr>
          <w:rFonts w:ascii="Sylfaen" w:hAnsi="Sylfaen" w:cs="Times New Roman"/>
          <w:szCs w:val="24"/>
        </w:rPr>
        <w:t xml:space="preserve"> </w:t>
      </w:r>
      <w:r w:rsidRPr="00223FFF">
        <w:rPr>
          <w:rFonts w:ascii="Sylfaen" w:hAnsi="Sylfaen" w:cs="Times New Roman"/>
          <w:szCs w:val="24"/>
          <w:lang w:val="en-US"/>
        </w:rPr>
        <w:t>ամուսնությունը</w:t>
      </w:r>
      <w:r w:rsidRPr="00223FFF">
        <w:rPr>
          <w:rFonts w:ascii="Sylfaen" w:hAnsi="Sylfaen" w:cs="Times New Roman"/>
          <w:szCs w:val="24"/>
        </w:rPr>
        <w:t xml:space="preserve">, </w:t>
      </w:r>
      <w:r w:rsidRPr="00223FFF">
        <w:rPr>
          <w:rFonts w:ascii="Sylfaen" w:hAnsi="Sylfaen" w:cs="Times New Roman"/>
          <w:szCs w:val="24"/>
          <w:lang w:val="en-US"/>
        </w:rPr>
        <w:t>հատուկ</w:t>
      </w:r>
      <w:r w:rsidRPr="00223FFF">
        <w:rPr>
          <w:rFonts w:ascii="Sylfaen" w:hAnsi="Sylfaen" w:cs="Times New Roman"/>
          <w:szCs w:val="24"/>
        </w:rPr>
        <w:t xml:space="preserve"> </w:t>
      </w:r>
      <w:r w:rsidRPr="00223FFF">
        <w:rPr>
          <w:rFonts w:ascii="Sylfaen" w:hAnsi="Sylfaen" w:cs="Times New Roman"/>
          <w:szCs w:val="24"/>
          <w:lang w:val="en-US"/>
        </w:rPr>
        <w:t>ուշադրություն</w:t>
      </w:r>
      <w:r w:rsidRPr="00223FFF">
        <w:rPr>
          <w:rFonts w:ascii="Sylfaen" w:hAnsi="Sylfaen" w:cs="Times New Roman"/>
          <w:szCs w:val="24"/>
        </w:rPr>
        <w:t xml:space="preserve"> </w:t>
      </w:r>
      <w:r w:rsidRPr="00223FFF">
        <w:rPr>
          <w:rFonts w:ascii="Sylfaen" w:hAnsi="Sylfaen" w:cs="Times New Roman"/>
          <w:szCs w:val="24"/>
          <w:lang w:val="en-US"/>
        </w:rPr>
        <w:t>դարձնելով</w:t>
      </w:r>
      <w:r w:rsidRPr="00223FFF">
        <w:rPr>
          <w:rFonts w:ascii="Sylfaen" w:hAnsi="Sylfaen" w:cs="Times New Roman"/>
          <w:szCs w:val="24"/>
        </w:rPr>
        <w:t xml:space="preserve"> </w:t>
      </w:r>
      <w:r w:rsidRPr="00223FFF">
        <w:rPr>
          <w:rFonts w:ascii="Sylfaen" w:hAnsi="Sylfaen" w:cs="Times New Roman"/>
          <w:szCs w:val="24"/>
          <w:lang w:val="en-US"/>
        </w:rPr>
        <w:t>սեփական</w:t>
      </w:r>
      <w:r w:rsidRPr="00223FFF">
        <w:rPr>
          <w:rFonts w:ascii="Sylfaen" w:hAnsi="Sylfaen" w:cs="Times New Roman"/>
          <w:szCs w:val="24"/>
        </w:rPr>
        <w:t xml:space="preserve"> </w:t>
      </w:r>
      <w:r w:rsidRPr="00223FFF">
        <w:rPr>
          <w:rFonts w:ascii="Sylfaen" w:hAnsi="Sylfaen" w:cs="Times New Roman"/>
          <w:szCs w:val="24"/>
          <w:lang w:val="en-US"/>
        </w:rPr>
        <w:t>ամուսնության</w:t>
      </w:r>
      <w:r w:rsidRPr="00223FFF">
        <w:rPr>
          <w:rFonts w:ascii="Sylfaen" w:hAnsi="Sylfaen" w:cs="Times New Roman"/>
          <w:szCs w:val="24"/>
        </w:rPr>
        <w:t xml:space="preserve"> </w:t>
      </w:r>
      <w:r w:rsidRPr="00223FFF">
        <w:rPr>
          <w:rFonts w:ascii="Sylfaen" w:hAnsi="Sylfaen" w:cs="Times New Roman"/>
          <w:szCs w:val="24"/>
          <w:lang w:val="en-US"/>
        </w:rPr>
        <w:t>վրա</w:t>
      </w:r>
      <w:r w:rsidRPr="00223FFF">
        <w:rPr>
          <w:rFonts w:ascii="Sylfaen" w:hAnsi="Sylfaen" w:cs="Times New Roman"/>
          <w:szCs w:val="24"/>
        </w:rPr>
        <w:t xml:space="preserve">, </w:t>
      </w:r>
      <w:r w:rsidRPr="00223FFF">
        <w:rPr>
          <w:rFonts w:ascii="Sylfaen" w:hAnsi="Sylfaen" w:cs="Times New Roman"/>
          <w:szCs w:val="24"/>
          <w:lang w:val="en-US"/>
        </w:rPr>
        <w:t>քարոզելով</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ամեն</w:t>
      </w:r>
      <w:r w:rsidRPr="00223FFF">
        <w:rPr>
          <w:rFonts w:ascii="Sylfaen" w:hAnsi="Sylfaen" w:cs="Times New Roman"/>
          <w:szCs w:val="24"/>
        </w:rPr>
        <w:t xml:space="preserve"> </w:t>
      </w:r>
      <w:r w:rsidRPr="00223FFF">
        <w:rPr>
          <w:rFonts w:ascii="Sylfaen" w:hAnsi="Sylfaen" w:cs="Times New Roman"/>
          <w:szCs w:val="24"/>
          <w:lang w:val="en-US"/>
        </w:rPr>
        <w:t>հնարավոր</w:t>
      </w:r>
      <w:r w:rsidRPr="00223FFF">
        <w:rPr>
          <w:rFonts w:ascii="Sylfaen" w:hAnsi="Sylfaen" w:cs="Times New Roman"/>
          <w:szCs w:val="24"/>
        </w:rPr>
        <w:t xml:space="preserve"> </w:t>
      </w:r>
      <w:r w:rsidRPr="00223FFF">
        <w:rPr>
          <w:rFonts w:ascii="Sylfaen" w:hAnsi="Sylfaen" w:cs="Times New Roman"/>
          <w:szCs w:val="24"/>
          <w:lang w:val="en-US"/>
        </w:rPr>
        <w:t>միջոցներով</w:t>
      </w:r>
      <w:r w:rsidRPr="00223FFF">
        <w:rPr>
          <w:rFonts w:ascii="Sylfaen" w:hAnsi="Sylfaen" w:cs="Times New Roman"/>
          <w:szCs w:val="24"/>
        </w:rPr>
        <w:t xml:space="preserve">, </w:t>
      </w:r>
      <w:r w:rsidRPr="00223FFF">
        <w:rPr>
          <w:rFonts w:ascii="Sylfaen" w:hAnsi="Sylfaen" w:cs="Times New Roman"/>
          <w:szCs w:val="24"/>
          <w:lang w:val="en-US"/>
        </w:rPr>
        <w:t>ծառայելով</w:t>
      </w:r>
      <w:r w:rsidRPr="00223FFF">
        <w:rPr>
          <w:rFonts w:ascii="Sylfaen" w:hAnsi="Sylfaen" w:cs="Times New Roman"/>
          <w:szCs w:val="24"/>
        </w:rPr>
        <w:t xml:space="preserve"> </w:t>
      </w:r>
      <w:r w:rsidRPr="00223FFF">
        <w:rPr>
          <w:rFonts w:ascii="Sylfaen" w:hAnsi="Sylfaen" w:cs="Times New Roman"/>
          <w:szCs w:val="24"/>
          <w:lang w:val="en-US"/>
        </w:rPr>
        <w:t>ուրիշներին</w:t>
      </w:r>
      <w:r w:rsidRPr="00223FFF">
        <w:rPr>
          <w:rFonts w:ascii="Sylfaen" w:hAnsi="Sylfaen" w:cs="Times New Roman"/>
          <w:szCs w:val="24"/>
        </w:rPr>
        <w:t>`</w:t>
      </w:r>
      <w:r w:rsidRPr="00223FFF">
        <w:rPr>
          <w:rFonts w:ascii="Sylfaen" w:hAnsi="Sylfaen" w:cs="Times New Roman"/>
          <w:szCs w:val="24"/>
          <w:lang w:val="en-US"/>
        </w:rPr>
        <w:t>ամուսնության</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հոգաբարձություններ</w:t>
      </w:r>
      <w:r w:rsidRPr="00223FFF">
        <w:rPr>
          <w:rFonts w:ascii="Sylfaen" w:hAnsi="Sylfaen" w:cs="Times New Roman"/>
          <w:szCs w:val="24"/>
        </w:rPr>
        <w:t xml:space="preserve"> </w:t>
      </w:r>
      <w:r w:rsidRPr="00223FFF">
        <w:rPr>
          <w:rFonts w:ascii="Sylfaen" w:hAnsi="Sylfaen" w:cs="Times New Roman"/>
          <w:szCs w:val="24"/>
          <w:lang w:val="en-US"/>
        </w:rPr>
        <w:t>անցկացնելով</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ամուսնական</w:t>
      </w:r>
      <w:r w:rsidRPr="00223FFF">
        <w:rPr>
          <w:rFonts w:ascii="Sylfaen" w:hAnsi="Sylfaen" w:cs="Times New Roman"/>
          <w:szCs w:val="24"/>
        </w:rPr>
        <w:t xml:space="preserve"> </w:t>
      </w:r>
      <w:r w:rsidRPr="00223FFF">
        <w:rPr>
          <w:rFonts w:ascii="Sylfaen" w:hAnsi="Sylfaen" w:cs="Times New Roman"/>
          <w:szCs w:val="24"/>
          <w:lang w:val="en-US"/>
        </w:rPr>
        <w:t>հարաբերությունների</w:t>
      </w:r>
      <w:r w:rsidRPr="00223FFF">
        <w:rPr>
          <w:rFonts w:ascii="Sylfaen" w:hAnsi="Sylfaen" w:cs="Times New Roman"/>
          <w:szCs w:val="24"/>
        </w:rPr>
        <w:t xml:space="preserve"> </w:t>
      </w:r>
      <w:r w:rsidRPr="00223FFF">
        <w:rPr>
          <w:rFonts w:ascii="Sylfaen" w:hAnsi="Sylfaen" w:cs="Times New Roman"/>
          <w:szCs w:val="24"/>
          <w:lang w:val="en-US"/>
        </w:rPr>
        <w:t>նկատմամբ</w:t>
      </w:r>
      <w:r w:rsidRPr="00223FFF">
        <w:rPr>
          <w:rFonts w:ascii="Sylfaen" w:hAnsi="Sylfaen" w:cs="Times New Roman"/>
          <w:szCs w:val="24"/>
        </w:rPr>
        <w:t xml:space="preserve"> </w:t>
      </w:r>
      <w:r w:rsidRPr="00223FFF">
        <w:rPr>
          <w:rFonts w:ascii="Sylfaen" w:hAnsi="Sylfaen" w:cs="Times New Roman"/>
          <w:szCs w:val="24"/>
          <w:lang w:val="en-US"/>
        </w:rPr>
        <w:t>հարգանք</w:t>
      </w:r>
      <w:r w:rsidRPr="00223FFF">
        <w:rPr>
          <w:rFonts w:ascii="Sylfaen" w:hAnsi="Sylfaen" w:cs="Times New Roman"/>
          <w:szCs w:val="24"/>
        </w:rPr>
        <w:t xml:space="preserve"> </w:t>
      </w:r>
      <w:r w:rsidRPr="00223FFF">
        <w:rPr>
          <w:rFonts w:ascii="Sylfaen" w:hAnsi="Sylfaen" w:cs="Times New Roman"/>
          <w:szCs w:val="24"/>
          <w:lang w:val="en-US"/>
        </w:rPr>
        <w:t>ցուցաբերելով</w:t>
      </w:r>
      <w:r w:rsidRPr="00223FFF">
        <w:rPr>
          <w:rFonts w:ascii="Sylfaen" w:hAnsi="Sylfaen" w:cs="Times New Roman"/>
          <w:szCs w:val="24"/>
        </w:rPr>
        <w:t>:  (538.19)</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515.10.</w:t>
      </w:r>
      <w:r w:rsidRPr="00223FFF">
        <w:rPr>
          <w:rFonts w:ascii="Sylfaen" w:hAnsi="Sylfaen" w:cs="Times New Roman"/>
          <w:szCs w:val="24"/>
        </w:rPr>
        <w:t xml:space="preserve"> </w:t>
      </w:r>
      <w:r w:rsidRPr="00223FFF">
        <w:rPr>
          <w:rFonts w:ascii="Sylfaen" w:hAnsi="Sylfaen" w:cs="Times New Roman"/>
          <w:szCs w:val="24"/>
          <w:lang w:val="en-US"/>
        </w:rPr>
        <w:t>Աջակցել</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ովքեր</w:t>
      </w:r>
      <w:r w:rsidRPr="00223FFF">
        <w:rPr>
          <w:rFonts w:ascii="Sylfaen" w:hAnsi="Sylfaen" w:cs="Times New Roman"/>
          <w:szCs w:val="24"/>
        </w:rPr>
        <w:t xml:space="preserve"> </w:t>
      </w:r>
      <w:r w:rsidRPr="00223FFF">
        <w:rPr>
          <w:rFonts w:ascii="Sylfaen" w:hAnsi="Sylfaen" w:cs="Times New Roman"/>
          <w:szCs w:val="24"/>
          <w:lang w:val="en-US"/>
        </w:rPr>
        <w:t>քրիստոնեական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կանչ</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զգում</w:t>
      </w:r>
      <w:r w:rsidRPr="00223FFF">
        <w:rPr>
          <w:rFonts w:ascii="Sylfaen" w:hAnsi="Sylfaen" w:cs="Times New Roman"/>
          <w:szCs w:val="24"/>
        </w:rPr>
        <w:t xml:space="preserve">, </w:t>
      </w:r>
      <w:r w:rsidRPr="00223FFF">
        <w:rPr>
          <w:rFonts w:ascii="Sylfaen" w:hAnsi="Sylfaen" w:cs="Times New Roman"/>
          <w:szCs w:val="24"/>
          <w:lang w:val="en-US"/>
        </w:rPr>
        <w:t>հաստատել</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ուղղել</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ճանապարհը</w:t>
      </w:r>
      <w:r w:rsidRPr="00223FFF">
        <w:rPr>
          <w:rFonts w:ascii="Sylfaen" w:hAnsi="Sylfaen" w:cs="Times New Roman"/>
          <w:szCs w:val="24"/>
        </w:rPr>
        <w:t xml:space="preserve"> </w:t>
      </w:r>
      <w:r w:rsidRPr="00223FFF">
        <w:rPr>
          <w:rFonts w:ascii="Sylfaen" w:hAnsi="Sylfaen" w:cs="Times New Roman"/>
          <w:szCs w:val="24"/>
          <w:lang w:val="en-US"/>
        </w:rPr>
        <w:t>դեպի</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պատրաստություն</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515.11.</w:t>
      </w:r>
      <w:r w:rsidRPr="00223FFF">
        <w:rPr>
          <w:rFonts w:ascii="Sylfaen" w:hAnsi="Sylfaen" w:cs="Times New Roman"/>
          <w:szCs w:val="24"/>
        </w:rPr>
        <w:t xml:space="preserve"> </w:t>
      </w:r>
      <w:r w:rsidRPr="00223FFF">
        <w:rPr>
          <w:rFonts w:ascii="Sylfaen" w:hAnsi="Sylfaen" w:cs="Times New Roman"/>
          <w:szCs w:val="24"/>
          <w:lang w:val="en-US"/>
        </w:rPr>
        <w:t>Պատասխանել</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սպասումներին</w:t>
      </w:r>
      <w:r w:rsidRPr="00223FFF">
        <w:rPr>
          <w:rFonts w:ascii="Sylfaen" w:hAnsi="Sylfaen" w:cs="Times New Roman"/>
          <w:szCs w:val="24"/>
        </w:rPr>
        <w:t xml:space="preserve">, </w:t>
      </w:r>
      <w:r w:rsidRPr="00223FFF">
        <w:rPr>
          <w:rFonts w:ascii="Sylfaen" w:hAnsi="Sylfaen" w:cs="Times New Roman"/>
          <w:szCs w:val="24"/>
          <w:lang w:val="en-US"/>
        </w:rPr>
        <w:t>հետևելով</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սկզբունքին</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շարունակվում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ամբողջ</w:t>
      </w:r>
      <w:r w:rsidRPr="00223FFF">
        <w:rPr>
          <w:rFonts w:ascii="Sylfaen" w:hAnsi="Sylfaen" w:cs="Times New Roman"/>
          <w:szCs w:val="24"/>
        </w:rPr>
        <w:t xml:space="preserve"> </w:t>
      </w:r>
      <w:r w:rsidRPr="00223FFF">
        <w:rPr>
          <w:rFonts w:ascii="Sylfaen" w:hAnsi="Sylfaen" w:cs="Times New Roman"/>
          <w:szCs w:val="24"/>
          <w:lang w:val="en-US"/>
        </w:rPr>
        <w:t>կյանքի</w:t>
      </w:r>
      <w:r w:rsidRPr="00223FFF">
        <w:rPr>
          <w:rFonts w:ascii="Sylfaen" w:hAnsi="Sylfaen" w:cs="Times New Roman"/>
          <w:szCs w:val="24"/>
        </w:rPr>
        <w:t xml:space="preserve"> </w:t>
      </w:r>
      <w:r w:rsidRPr="00223FFF">
        <w:rPr>
          <w:rFonts w:ascii="Sylfaen" w:hAnsi="Sylfaen" w:cs="Times New Roman"/>
          <w:szCs w:val="24"/>
          <w:lang w:val="en-US"/>
        </w:rPr>
        <w:t>ընթացքում</w:t>
      </w:r>
      <w:r w:rsidRPr="00223FFF">
        <w:rPr>
          <w:rFonts w:ascii="Sylfaen" w:hAnsi="Sylfaen" w:cs="Times New Roman"/>
          <w:szCs w:val="24"/>
        </w:rPr>
        <w:t>: (538.18)</w:t>
      </w:r>
    </w:p>
    <w:p w:rsidR="00760BD8" w:rsidRPr="00223FFF" w:rsidRDefault="00760BD8" w:rsidP="00760BD8">
      <w:pPr>
        <w:pStyle w:val="BodyTextIndent"/>
        <w:tabs>
          <w:tab w:val="left" w:pos="1440"/>
        </w:tabs>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515.12.</w:t>
      </w:r>
      <w:r w:rsidRPr="00223FFF">
        <w:rPr>
          <w:rFonts w:ascii="Sylfaen" w:hAnsi="Sylfaen" w:cs="Times New Roman"/>
          <w:szCs w:val="24"/>
        </w:rPr>
        <w:t xml:space="preserve"> </w:t>
      </w:r>
      <w:r w:rsidRPr="00223FFF">
        <w:rPr>
          <w:rFonts w:ascii="Sylfaen" w:hAnsi="Sylfaen" w:cs="Times New Roman"/>
          <w:szCs w:val="24"/>
          <w:lang w:val="en-US"/>
        </w:rPr>
        <w:t>Աջակցել</w:t>
      </w:r>
      <w:r w:rsidRPr="00223FFF">
        <w:rPr>
          <w:rFonts w:ascii="Sylfaen" w:hAnsi="Sylfaen" w:cs="Times New Roman"/>
          <w:szCs w:val="24"/>
        </w:rPr>
        <w:t xml:space="preserve"> </w:t>
      </w:r>
      <w:r w:rsidRPr="00223FFF">
        <w:rPr>
          <w:rFonts w:ascii="Sylfaen" w:hAnsi="Sylfaen" w:cs="Times New Roman"/>
          <w:szCs w:val="24"/>
          <w:lang w:val="en-US"/>
        </w:rPr>
        <w:t>սեփական</w:t>
      </w:r>
      <w:r w:rsidRPr="00223FFF">
        <w:rPr>
          <w:rFonts w:ascii="Sylfaen" w:hAnsi="Sylfaen" w:cs="Times New Roman"/>
          <w:szCs w:val="24"/>
        </w:rPr>
        <w:t xml:space="preserve"> </w:t>
      </w:r>
      <w:r w:rsidRPr="00223FFF">
        <w:rPr>
          <w:rFonts w:ascii="Sylfaen" w:hAnsi="Sylfaen" w:cs="Times New Roman"/>
          <w:szCs w:val="24"/>
          <w:lang w:val="en-US"/>
        </w:rPr>
        <w:t>կանչը</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տարիների</w:t>
      </w:r>
      <w:r w:rsidRPr="00223FFF">
        <w:rPr>
          <w:rFonts w:ascii="Sylfaen" w:hAnsi="Sylfaen" w:cs="Times New Roman"/>
          <w:szCs w:val="24"/>
        </w:rPr>
        <w:t xml:space="preserve"> </w:t>
      </w:r>
      <w:r w:rsidRPr="00223FFF">
        <w:rPr>
          <w:rFonts w:ascii="Sylfaen" w:hAnsi="Sylfaen" w:cs="Times New Roman"/>
          <w:szCs w:val="24"/>
          <w:lang w:val="en-US"/>
        </w:rPr>
        <w:t>ընթացքում</w:t>
      </w:r>
      <w:r w:rsidRPr="00223FFF">
        <w:rPr>
          <w:rFonts w:ascii="Sylfaen" w:hAnsi="Sylfaen" w:cs="Times New Roman"/>
          <w:szCs w:val="24"/>
        </w:rPr>
        <w:t xml:space="preserve">, </w:t>
      </w:r>
      <w:r w:rsidRPr="00223FFF">
        <w:rPr>
          <w:rFonts w:ascii="Sylfaen" w:hAnsi="Sylfaen" w:cs="Times New Roman"/>
          <w:szCs w:val="24"/>
          <w:lang w:val="en-US"/>
        </w:rPr>
        <w:t>վարել</w:t>
      </w:r>
      <w:r w:rsidRPr="00223FFF">
        <w:rPr>
          <w:rFonts w:ascii="Sylfaen" w:hAnsi="Sylfaen" w:cs="Times New Roman"/>
          <w:szCs w:val="24"/>
        </w:rPr>
        <w:t xml:space="preserve"> </w:t>
      </w:r>
      <w:r w:rsidRPr="00223FFF">
        <w:rPr>
          <w:rFonts w:ascii="Sylfaen" w:hAnsi="Sylfaen" w:cs="Times New Roman"/>
          <w:szCs w:val="24"/>
          <w:lang w:val="en-US"/>
        </w:rPr>
        <w:t>անձնական</w:t>
      </w:r>
      <w:r w:rsidRPr="00223FFF">
        <w:rPr>
          <w:rFonts w:ascii="Sylfaen" w:hAnsi="Sylfaen" w:cs="Times New Roman"/>
          <w:szCs w:val="24"/>
        </w:rPr>
        <w:t xml:space="preserve"> </w:t>
      </w:r>
      <w:r w:rsidRPr="00223FFF">
        <w:rPr>
          <w:rFonts w:ascii="Sylfaen" w:hAnsi="Sylfaen" w:cs="Times New Roman"/>
          <w:szCs w:val="24"/>
          <w:lang w:val="en-US"/>
        </w:rPr>
        <w:t>նվիրվածության</w:t>
      </w:r>
      <w:r w:rsidRPr="00223FFF">
        <w:rPr>
          <w:rFonts w:ascii="Sylfaen" w:hAnsi="Sylfaen" w:cs="Times New Roman"/>
          <w:szCs w:val="24"/>
        </w:rPr>
        <w:t xml:space="preserve"> </w:t>
      </w:r>
      <w:r w:rsidRPr="00223FFF">
        <w:rPr>
          <w:rFonts w:ascii="Sylfaen" w:hAnsi="Sylfaen" w:cs="Times New Roman"/>
          <w:szCs w:val="24"/>
          <w:lang w:val="en-US"/>
        </w:rPr>
        <w:t>կյանք</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հագեցնում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հոգին</w:t>
      </w:r>
      <w:r w:rsidRPr="00223FFF">
        <w:rPr>
          <w:rFonts w:ascii="Sylfaen" w:hAnsi="Sylfaen" w:cs="Times New Roman"/>
          <w:szCs w:val="24"/>
        </w:rPr>
        <w:t xml:space="preserve">, </w:t>
      </w:r>
      <w:r w:rsidRPr="00223FFF">
        <w:rPr>
          <w:rFonts w:ascii="Sylfaen" w:hAnsi="Sylfaen" w:cs="Times New Roman"/>
          <w:szCs w:val="24"/>
          <w:lang w:val="en-US"/>
        </w:rPr>
        <w:t>իսկ</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ամուսնացած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պահպանել</w:t>
      </w:r>
      <w:r w:rsidRPr="00223FFF">
        <w:rPr>
          <w:rFonts w:ascii="Sylfaen" w:hAnsi="Sylfaen" w:cs="Times New Roman"/>
          <w:szCs w:val="24"/>
        </w:rPr>
        <w:t xml:space="preserve"> </w:t>
      </w:r>
      <w:r w:rsidRPr="00223FFF">
        <w:rPr>
          <w:rFonts w:ascii="Sylfaen" w:hAnsi="Sylfaen" w:cs="Times New Roman"/>
          <w:szCs w:val="24"/>
          <w:lang w:val="en-US"/>
        </w:rPr>
        <w:t>ընտանեական</w:t>
      </w:r>
      <w:r w:rsidRPr="00223FFF">
        <w:rPr>
          <w:rFonts w:ascii="Sylfaen" w:hAnsi="Sylfaen" w:cs="Times New Roman"/>
          <w:szCs w:val="24"/>
        </w:rPr>
        <w:t xml:space="preserve"> </w:t>
      </w:r>
      <w:r w:rsidRPr="00223FFF">
        <w:rPr>
          <w:rFonts w:ascii="Sylfaen" w:hAnsi="Sylfaen" w:cs="Times New Roman"/>
          <w:szCs w:val="24"/>
          <w:lang w:val="en-US"/>
        </w:rPr>
        <w:t>հարաբերությունների</w:t>
      </w:r>
      <w:r w:rsidRPr="00223FFF">
        <w:rPr>
          <w:rFonts w:ascii="Sylfaen" w:hAnsi="Sylfaen" w:cs="Times New Roman"/>
          <w:szCs w:val="24"/>
        </w:rPr>
        <w:t xml:space="preserve"> </w:t>
      </w:r>
      <w:r w:rsidRPr="00223FFF">
        <w:rPr>
          <w:rFonts w:ascii="Sylfaen" w:hAnsi="Sylfaen" w:cs="Times New Roman"/>
          <w:szCs w:val="24"/>
          <w:lang w:val="en-US"/>
        </w:rPr>
        <w:t>ամբողջականությունն</w:t>
      </w:r>
      <w:r w:rsidRPr="00223FFF">
        <w:rPr>
          <w:rFonts w:ascii="Sylfaen" w:hAnsi="Sylfaen" w:cs="Times New Roman"/>
          <w:szCs w:val="24"/>
        </w:rPr>
        <w:t xml:space="preserve"> </w:t>
      </w:r>
      <w:r w:rsidRPr="00223FFF">
        <w:rPr>
          <w:rFonts w:ascii="Sylfaen" w:hAnsi="Sylfaen" w:cs="Times New Roman"/>
          <w:szCs w:val="24"/>
          <w:lang w:val="en-US"/>
        </w:rPr>
        <w:t>ու</w:t>
      </w:r>
      <w:r w:rsidRPr="00223FFF">
        <w:rPr>
          <w:rFonts w:ascii="Sylfaen" w:hAnsi="Sylfaen" w:cs="Times New Roman"/>
          <w:szCs w:val="24"/>
        </w:rPr>
        <w:t xml:space="preserve"> </w:t>
      </w:r>
      <w:r w:rsidRPr="00223FFF">
        <w:rPr>
          <w:rFonts w:ascii="Sylfaen" w:hAnsi="Sylfaen" w:cs="Times New Roman"/>
          <w:szCs w:val="24"/>
          <w:lang w:val="en-US"/>
        </w:rPr>
        <w:t>կենսունակությունը</w:t>
      </w:r>
      <w:r w:rsidRPr="00223FFF">
        <w:rPr>
          <w:rFonts w:ascii="Sylfaen" w:hAnsi="Sylfaen" w:cs="Times New Roman"/>
          <w:szCs w:val="24"/>
        </w:rPr>
        <w:t>:</w:t>
      </w:r>
    </w:p>
    <w:p w:rsidR="00760BD8" w:rsidRPr="00223FFF" w:rsidRDefault="00760BD8" w:rsidP="00760BD8">
      <w:pPr>
        <w:pStyle w:val="BodyTextIndent"/>
        <w:spacing w:after="0" w:line="216" w:lineRule="auto"/>
        <w:ind w:left="-360" w:right="-702" w:firstLine="360"/>
        <w:jc w:val="both"/>
        <w:rPr>
          <w:rFonts w:ascii="Sylfaen" w:hAnsi="Sylfaen" w:cs="Times New Roman"/>
          <w:b/>
          <w:szCs w:val="24"/>
        </w:rPr>
      </w:pPr>
      <w:r w:rsidRPr="00223FFF">
        <w:rPr>
          <w:rFonts w:ascii="Sylfaen" w:hAnsi="Sylfaen" w:cs="Times New Roman"/>
          <w:b/>
          <w:szCs w:val="24"/>
        </w:rPr>
        <w:t xml:space="preserve">516. </w:t>
      </w:r>
      <w:r w:rsidRPr="00223FFF">
        <w:rPr>
          <w:rFonts w:ascii="Sylfaen" w:hAnsi="Sylfaen" w:cs="Times New Roman"/>
          <w:b/>
          <w:szCs w:val="24"/>
          <w:lang w:val="en-US"/>
        </w:rPr>
        <w:t>Հովվի</w:t>
      </w:r>
      <w:r w:rsidRPr="00223FFF">
        <w:rPr>
          <w:rFonts w:ascii="Sylfaen" w:hAnsi="Sylfaen" w:cs="Times New Roman"/>
          <w:b/>
          <w:szCs w:val="24"/>
        </w:rPr>
        <w:t xml:space="preserve">  </w:t>
      </w:r>
      <w:r w:rsidRPr="00223FFF">
        <w:rPr>
          <w:rFonts w:ascii="Sylfaen" w:hAnsi="Sylfaen" w:cs="Times New Roman"/>
          <w:b/>
          <w:szCs w:val="24"/>
          <w:lang w:val="en-US"/>
        </w:rPr>
        <w:t>վարչական</w:t>
      </w:r>
      <w:r w:rsidRPr="00223FFF">
        <w:rPr>
          <w:rFonts w:ascii="Sylfaen" w:hAnsi="Sylfaen" w:cs="Times New Roman"/>
          <w:b/>
          <w:szCs w:val="24"/>
        </w:rPr>
        <w:t xml:space="preserve"> </w:t>
      </w:r>
      <w:r w:rsidRPr="00223FFF">
        <w:rPr>
          <w:rFonts w:ascii="Sylfaen" w:hAnsi="Sylfaen" w:cs="Times New Roman"/>
          <w:b/>
          <w:szCs w:val="24"/>
          <w:lang w:val="en-US"/>
        </w:rPr>
        <w:t>պարտականությունները</w:t>
      </w:r>
      <w:r w:rsidRPr="00223FFF">
        <w:rPr>
          <w:rFonts w:ascii="Sylfaen" w:hAnsi="Sylfaen" w:cs="Times New Roman"/>
          <w:b/>
          <w:szCs w:val="24"/>
        </w:rPr>
        <w:t>.</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 xml:space="preserve">516.1. </w:t>
      </w:r>
      <w:r w:rsidRPr="00223FFF">
        <w:rPr>
          <w:rFonts w:ascii="Sylfaen" w:hAnsi="Sylfaen" w:cs="Times New Roman"/>
          <w:szCs w:val="24"/>
          <w:lang w:val="en-US"/>
        </w:rPr>
        <w:t>Ընդունել</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համաձայն</w:t>
      </w:r>
      <w:r w:rsidRPr="00223FFF">
        <w:rPr>
          <w:rFonts w:ascii="Sylfaen" w:hAnsi="Sylfaen" w:cs="Times New Roman"/>
          <w:szCs w:val="24"/>
        </w:rPr>
        <w:t xml:space="preserve"> 107 և 107.1 </w:t>
      </w:r>
      <w:r w:rsidRPr="00223FFF">
        <w:rPr>
          <w:rFonts w:ascii="Sylfaen" w:hAnsi="Sylfaen" w:cs="Times New Roman"/>
          <w:szCs w:val="24"/>
          <w:lang w:val="en-US"/>
        </w:rPr>
        <w:t>պարագրաֆների</w:t>
      </w:r>
      <w:r w:rsidRPr="00223FFF">
        <w:rPr>
          <w:rFonts w:ascii="Sylfaen" w:hAnsi="Sylfaen" w:cs="Times New Roman"/>
          <w:szCs w:val="24"/>
        </w:rPr>
        <w:t>:</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516.2.</w:t>
      </w:r>
      <w:r w:rsidRPr="00223FFF">
        <w:rPr>
          <w:rFonts w:ascii="Sylfaen" w:hAnsi="Sylfaen" w:cs="Times New Roman"/>
          <w:szCs w:val="24"/>
        </w:rPr>
        <w:t xml:space="preserve"> </w:t>
      </w:r>
      <w:r w:rsidRPr="00223FFF">
        <w:rPr>
          <w:rFonts w:ascii="Sylfaen" w:hAnsi="Sylfaen" w:cs="Times New Roman"/>
          <w:szCs w:val="24"/>
          <w:lang w:val="en-US"/>
        </w:rPr>
        <w:t>Հսկել</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բաժինները</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b/>
          <w:szCs w:val="24"/>
        </w:rPr>
      </w:pPr>
      <w:r w:rsidRPr="00223FFF">
        <w:rPr>
          <w:rFonts w:ascii="Sylfaen" w:hAnsi="Sylfaen" w:cs="Times New Roman"/>
          <w:b/>
          <w:szCs w:val="24"/>
        </w:rPr>
        <w:t>516.3.</w:t>
      </w:r>
      <w:r w:rsidRPr="00223FFF">
        <w:rPr>
          <w:rFonts w:ascii="Sylfaen" w:hAnsi="Sylfaen" w:cs="Times New Roman"/>
          <w:szCs w:val="24"/>
        </w:rPr>
        <w:t xml:space="preserve"> </w:t>
      </w:r>
      <w:r w:rsidRPr="00223FFF">
        <w:rPr>
          <w:rFonts w:ascii="Sylfaen" w:hAnsi="Sylfaen" w:cs="Times New Roman"/>
          <w:szCs w:val="24"/>
          <w:lang w:val="en-US"/>
        </w:rPr>
        <w:t>Նշանակել</w:t>
      </w:r>
      <w:r w:rsidRPr="00223FFF">
        <w:rPr>
          <w:rFonts w:ascii="Sylfaen" w:hAnsi="Sylfaen" w:cs="Times New Roman"/>
          <w:szCs w:val="24"/>
        </w:rPr>
        <w:t xml:space="preserve"> </w:t>
      </w:r>
      <w:r w:rsidRPr="00223FFF">
        <w:rPr>
          <w:rFonts w:ascii="Sylfaen" w:hAnsi="Sylfaen" w:cs="Times New Roman"/>
          <w:szCs w:val="24"/>
          <w:lang w:val="en-US"/>
        </w:rPr>
        <w:t>Կիրակնօրյա</w:t>
      </w:r>
      <w:r w:rsidRPr="00223FFF">
        <w:rPr>
          <w:rFonts w:ascii="Sylfaen" w:hAnsi="Sylfaen" w:cs="Times New Roman"/>
          <w:szCs w:val="24"/>
        </w:rPr>
        <w:t xml:space="preserve"> </w:t>
      </w:r>
      <w:r w:rsidRPr="00223FFF">
        <w:rPr>
          <w:rFonts w:ascii="Sylfaen" w:hAnsi="Sylfaen" w:cs="Times New Roman"/>
          <w:szCs w:val="24"/>
          <w:lang w:val="en-US"/>
        </w:rPr>
        <w:t>դպրոցի</w:t>
      </w:r>
      <w:r w:rsidRPr="00223FFF">
        <w:rPr>
          <w:rFonts w:ascii="Sylfaen" w:hAnsi="Sylfaen" w:cs="Times New Roman"/>
          <w:szCs w:val="24"/>
        </w:rPr>
        <w:t>/</w:t>
      </w:r>
      <w:r w:rsidRPr="00223FFF">
        <w:rPr>
          <w:rFonts w:ascii="Sylfaen" w:hAnsi="Sylfaen" w:cs="Times New Roman"/>
          <w:szCs w:val="24"/>
          <w:lang w:val="en-US"/>
        </w:rPr>
        <w:t>Աստվածաշնչի</w:t>
      </w:r>
      <w:r w:rsidRPr="00223FFF">
        <w:rPr>
          <w:rFonts w:ascii="Sylfaen" w:hAnsi="Sylfaen" w:cs="Times New Roman"/>
          <w:szCs w:val="24"/>
        </w:rPr>
        <w:t xml:space="preserve"> </w:t>
      </w:r>
      <w:r w:rsidRPr="00223FFF">
        <w:rPr>
          <w:rFonts w:ascii="Sylfaen" w:hAnsi="Sylfaen" w:cs="Times New Roman"/>
          <w:szCs w:val="24"/>
          <w:lang w:val="en-US"/>
        </w:rPr>
        <w:t>դասերի</w:t>
      </w:r>
      <w:r w:rsidRPr="00223FFF">
        <w:rPr>
          <w:rFonts w:ascii="Sylfaen" w:hAnsi="Sylfaen" w:cs="Times New Roman"/>
          <w:szCs w:val="24"/>
        </w:rPr>
        <w:t>/</w:t>
      </w:r>
      <w:r w:rsidRPr="00223FFF">
        <w:rPr>
          <w:rFonts w:ascii="Sylfaen" w:hAnsi="Sylfaen" w:cs="Times New Roman"/>
          <w:szCs w:val="24"/>
          <w:lang w:val="en-US"/>
        </w:rPr>
        <w:t>փոքր</w:t>
      </w:r>
      <w:r w:rsidRPr="00223FFF">
        <w:rPr>
          <w:rFonts w:ascii="Sylfaen" w:hAnsi="Sylfaen" w:cs="Times New Roman"/>
          <w:szCs w:val="24"/>
        </w:rPr>
        <w:t xml:space="preserve"> </w:t>
      </w:r>
      <w:r w:rsidRPr="00223FFF">
        <w:rPr>
          <w:rFonts w:ascii="Sylfaen" w:hAnsi="Sylfaen" w:cs="Times New Roman"/>
          <w:szCs w:val="24"/>
          <w:lang w:val="en-US"/>
        </w:rPr>
        <w:t>խմբերի</w:t>
      </w:r>
      <w:r w:rsidRPr="00223FFF">
        <w:rPr>
          <w:rFonts w:ascii="Sylfaen" w:hAnsi="Sylfaen" w:cs="Times New Roman"/>
          <w:szCs w:val="24"/>
        </w:rPr>
        <w:t xml:space="preserve"> </w:t>
      </w:r>
      <w:r w:rsidRPr="00223FFF">
        <w:rPr>
          <w:rFonts w:ascii="Sylfaen" w:hAnsi="Sylfaen" w:cs="Times New Roman"/>
          <w:szCs w:val="24"/>
          <w:lang w:val="en-US"/>
        </w:rPr>
        <w:t>ուսուցիչներ</w:t>
      </w:r>
      <w:r w:rsidRPr="00223FFF">
        <w:rPr>
          <w:rFonts w:ascii="Sylfaen" w:hAnsi="Sylfaen" w:cs="Times New Roman"/>
          <w:szCs w:val="24"/>
        </w:rPr>
        <w:t xml:space="preserve"> </w:t>
      </w:r>
      <w:r w:rsidRPr="00223FFF">
        <w:rPr>
          <w:rFonts w:ascii="Sylfaen" w:hAnsi="Sylfaen" w:cs="Times New Roman"/>
          <w:szCs w:val="24"/>
          <w:lang w:val="en-US"/>
        </w:rPr>
        <w:t>համաձայն</w:t>
      </w:r>
      <w:r w:rsidRPr="00223FFF">
        <w:rPr>
          <w:rFonts w:ascii="Sylfaen" w:hAnsi="Sylfaen" w:cs="Times New Roman"/>
          <w:szCs w:val="24"/>
        </w:rPr>
        <w:t xml:space="preserve"> </w:t>
      </w:r>
      <w:r w:rsidRPr="00223FFF">
        <w:rPr>
          <w:rFonts w:ascii="Sylfaen" w:hAnsi="Sylfaen" w:cs="Times New Roman"/>
          <w:szCs w:val="24"/>
          <w:lang w:val="en-US"/>
        </w:rPr>
        <w:t>պարագրաֆ</w:t>
      </w:r>
      <w:r w:rsidRPr="00223FFF">
        <w:rPr>
          <w:rFonts w:ascii="Sylfaen" w:hAnsi="Sylfaen" w:cs="Times New Roman"/>
          <w:szCs w:val="24"/>
        </w:rPr>
        <w:t xml:space="preserve"> 145.8: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516.4.</w:t>
      </w:r>
      <w:r w:rsidRPr="00223FFF">
        <w:rPr>
          <w:rFonts w:ascii="Sylfaen" w:hAnsi="Sylfaen" w:cs="Times New Roman"/>
          <w:szCs w:val="24"/>
        </w:rPr>
        <w:t xml:space="preserve"> </w:t>
      </w:r>
      <w:r w:rsidRPr="00223FFF">
        <w:rPr>
          <w:rFonts w:ascii="Sylfaen" w:hAnsi="Sylfaen" w:cs="Times New Roman"/>
          <w:szCs w:val="24"/>
          <w:lang w:val="en-US"/>
        </w:rPr>
        <w:t>Հավատքի</w:t>
      </w:r>
      <w:r w:rsidRPr="00223FFF">
        <w:rPr>
          <w:rFonts w:ascii="Sylfaen" w:hAnsi="Sylfaen" w:cs="Times New Roman"/>
          <w:szCs w:val="24"/>
        </w:rPr>
        <w:t xml:space="preserve"> </w:t>
      </w:r>
      <w:r w:rsidRPr="00223FFF">
        <w:rPr>
          <w:rFonts w:ascii="Sylfaen" w:hAnsi="Sylfaen" w:cs="Times New Roman"/>
          <w:szCs w:val="24"/>
          <w:lang w:val="en-US"/>
        </w:rPr>
        <w:t>համայնքին</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տարվա</w:t>
      </w:r>
      <w:r w:rsidRPr="00223FFF">
        <w:rPr>
          <w:rFonts w:ascii="Sylfaen" w:hAnsi="Sylfaen" w:cs="Times New Roman"/>
          <w:szCs w:val="24"/>
        </w:rPr>
        <w:t xml:space="preserve"> </w:t>
      </w:r>
      <w:r w:rsidRPr="00223FFF">
        <w:rPr>
          <w:rFonts w:ascii="Sylfaen" w:hAnsi="Sylfaen" w:cs="Times New Roman"/>
          <w:szCs w:val="24"/>
          <w:lang w:val="en-US"/>
        </w:rPr>
        <w:t>ընթացքում</w:t>
      </w:r>
      <w:r w:rsidRPr="00223FFF">
        <w:rPr>
          <w:rFonts w:ascii="Sylfaen" w:hAnsi="Sylfaen" w:cs="Times New Roman"/>
          <w:szCs w:val="24"/>
        </w:rPr>
        <w:t xml:space="preserve"> </w:t>
      </w:r>
      <w:r w:rsidRPr="00223FFF">
        <w:rPr>
          <w:rFonts w:ascii="Sylfaen" w:hAnsi="Sylfaen" w:cs="Times New Roman"/>
          <w:szCs w:val="24"/>
          <w:lang w:val="en-US"/>
        </w:rPr>
        <w:t>կարդալ</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Սահմանադրությունը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Քրիստոնեական</w:t>
      </w:r>
      <w:r w:rsidRPr="00223FFF">
        <w:rPr>
          <w:rFonts w:ascii="Sylfaen" w:hAnsi="Sylfaen" w:cs="Times New Roman"/>
          <w:szCs w:val="24"/>
        </w:rPr>
        <w:t xml:space="preserve"> </w:t>
      </w:r>
      <w:r w:rsidRPr="00223FFF">
        <w:rPr>
          <w:rFonts w:ascii="Sylfaen" w:hAnsi="Sylfaen" w:cs="Times New Roman"/>
          <w:szCs w:val="24"/>
          <w:lang w:val="en-US"/>
        </w:rPr>
        <w:t>Վարքի</w:t>
      </w:r>
      <w:r w:rsidRPr="00223FFF">
        <w:rPr>
          <w:rFonts w:ascii="Sylfaen" w:hAnsi="Sylfaen" w:cs="Times New Roman"/>
          <w:szCs w:val="24"/>
        </w:rPr>
        <w:t xml:space="preserve"> </w:t>
      </w:r>
      <w:r w:rsidRPr="00223FFF">
        <w:rPr>
          <w:rFonts w:ascii="Sylfaen" w:hAnsi="Sylfaen" w:cs="Times New Roman"/>
          <w:szCs w:val="24"/>
          <w:lang w:val="en-US"/>
        </w:rPr>
        <w:t>Պատվիրանները</w:t>
      </w:r>
      <w:r w:rsidRPr="00223FFF">
        <w:rPr>
          <w:rFonts w:ascii="Sylfaen" w:hAnsi="Sylfaen" w:cs="Times New Roman"/>
          <w:szCs w:val="24"/>
        </w:rPr>
        <w:t xml:space="preserve"> </w:t>
      </w:r>
      <w:r w:rsidRPr="00223FFF">
        <w:rPr>
          <w:rFonts w:ascii="Sylfaen" w:hAnsi="Sylfaen" w:cs="Times New Roman"/>
          <w:szCs w:val="24"/>
          <w:lang w:val="en-US"/>
        </w:rPr>
        <w:t>պարագրաֆներ</w:t>
      </w:r>
      <w:r w:rsidRPr="00223FFF">
        <w:rPr>
          <w:rFonts w:ascii="Sylfaen" w:hAnsi="Sylfaen" w:cs="Times New Roman"/>
          <w:szCs w:val="24"/>
        </w:rPr>
        <w:t xml:space="preserve"> 1-21 </w:t>
      </w:r>
      <w:r w:rsidRPr="00223FFF">
        <w:rPr>
          <w:rFonts w:ascii="Sylfaen" w:hAnsi="Sylfaen" w:cs="Times New Roman"/>
          <w:szCs w:val="24"/>
          <w:lang w:val="en-US"/>
        </w:rPr>
        <w:t>և</w:t>
      </w:r>
      <w:r w:rsidRPr="00223FFF">
        <w:rPr>
          <w:rFonts w:ascii="Sylfaen" w:hAnsi="Sylfaen" w:cs="Times New Roman"/>
          <w:szCs w:val="24"/>
        </w:rPr>
        <w:t xml:space="preserve"> 28-33,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Ուղեցույցի</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բաժինը</w:t>
      </w:r>
      <w:r w:rsidRPr="00223FFF">
        <w:rPr>
          <w:rFonts w:ascii="Sylfaen" w:hAnsi="Sylfaen" w:cs="Times New Roman"/>
          <w:szCs w:val="24"/>
        </w:rPr>
        <w:t xml:space="preserve"> </w:t>
      </w:r>
      <w:r w:rsidRPr="00223FFF">
        <w:rPr>
          <w:rFonts w:ascii="Sylfaen" w:hAnsi="Sylfaen" w:cs="Times New Roman"/>
          <w:szCs w:val="24"/>
          <w:lang w:val="en-US"/>
        </w:rPr>
        <w:t>տպված</w:t>
      </w:r>
      <w:r w:rsidRPr="00223FFF">
        <w:rPr>
          <w:rFonts w:ascii="Sylfaen" w:hAnsi="Sylfaen" w:cs="Times New Roman"/>
          <w:szCs w:val="24"/>
        </w:rPr>
        <w:t xml:space="preserve"> </w:t>
      </w:r>
      <w:r w:rsidRPr="00223FFF">
        <w:rPr>
          <w:rFonts w:ascii="Sylfaen" w:hAnsi="Sylfaen" w:cs="Times New Roman"/>
          <w:szCs w:val="24"/>
          <w:lang w:val="en-US"/>
        </w:rPr>
        <w:t>ձևով</w:t>
      </w:r>
      <w:r w:rsidRPr="00223FFF">
        <w:rPr>
          <w:rFonts w:ascii="Sylfaen" w:hAnsi="Sylfaen" w:cs="Times New Roman"/>
          <w:szCs w:val="24"/>
        </w:rPr>
        <w:t xml:space="preserve"> </w:t>
      </w:r>
      <w:r w:rsidRPr="00223FFF">
        <w:rPr>
          <w:rFonts w:ascii="Sylfaen" w:hAnsi="Sylfaen" w:cs="Times New Roman"/>
          <w:szCs w:val="24"/>
          <w:lang w:val="en-US"/>
        </w:rPr>
        <w:t>բաժանել</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անդամներին</w:t>
      </w:r>
      <w:r w:rsidRPr="00223FFF">
        <w:rPr>
          <w:rFonts w:ascii="Sylfaen" w:hAnsi="Sylfaen" w:cs="Times New Roman"/>
          <w:szCs w:val="24"/>
        </w:rPr>
        <w:t xml:space="preserve">: (114)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516.5.</w:t>
      </w:r>
      <w:r w:rsidRPr="00223FFF">
        <w:rPr>
          <w:rFonts w:ascii="Sylfaen" w:hAnsi="Sylfaen" w:cs="Times New Roman"/>
          <w:szCs w:val="24"/>
        </w:rPr>
        <w:t xml:space="preserve"> </w:t>
      </w:r>
      <w:r w:rsidRPr="00223FFF">
        <w:rPr>
          <w:rFonts w:ascii="Sylfaen" w:hAnsi="Sylfaen" w:cs="Times New Roman"/>
          <w:szCs w:val="24"/>
          <w:lang w:val="en-US"/>
        </w:rPr>
        <w:t>Հետևել</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բաժինների</w:t>
      </w:r>
      <w:r w:rsidRPr="00223FFF">
        <w:rPr>
          <w:rFonts w:ascii="Sylfaen" w:hAnsi="Sylfaen" w:cs="Times New Roman"/>
          <w:szCs w:val="24"/>
        </w:rPr>
        <w:t xml:space="preserve"> </w:t>
      </w:r>
      <w:r w:rsidRPr="00223FFF">
        <w:rPr>
          <w:rFonts w:ascii="Sylfaen" w:hAnsi="Sylfaen" w:cs="Times New Roman"/>
          <w:szCs w:val="24"/>
          <w:lang w:val="en-US"/>
        </w:rPr>
        <w:t>վիճակագրական</w:t>
      </w:r>
      <w:r w:rsidRPr="00223FFF">
        <w:rPr>
          <w:rFonts w:ascii="Sylfaen" w:hAnsi="Sylfaen" w:cs="Times New Roman"/>
          <w:szCs w:val="24"/>
        </w:rPr>
        <w:t xml:space="preserve"> </w:t>
      </w:r>
      <w:r w:rsidRPr="00223FFF">
        <w:rPr>
          <w:rFonts w:ascii="Sylfaen" w:hAnsi="Sylfaen" w:cs="Times New Roman"/>
          <w:szCs w:val="24"/>
          <w:lang w:val="en-US"/>
        </w:rPr>
        <w:t>հաշվետվությունների</w:t>
      </w:r>
      <w:r w:rsidRPr="00223FFF">
        <w:rPr>
          <w:rFonts w:ascii="Sylfaen" w:hAnsi="Sylfaen" w:cs="Times New Roman"/>
          <w:szCs w:val="24"/>
        </w:rPr>
        <w:t xml:space="preserve"> </w:t>
      </w:r>
      <w:r w:rsidRPr="00223FFF">
        <w:rPr>
          <w:rFonts w:ascii="Sylfaen" w:hAnsi="Sylfaen" w:cs="Times New Roman"/>
          <w:szCs w:val="24"/>
          <w:lang w:val="en-US"/>
        </w:rPr>
        <w:lastRenderedPageBreak/>
        <w:t>պատրաստմանը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քարտուղարի</w:t>
      </w:r>
      <w:r w:rsidRPr="00223FFF">
        <w:rPr>
          <w:rFonts w:ascii="Sylfaen" w:hAnsi="Sylfaen" w:cs="Times New Roman"/>
          <w:szCs w:val="24"/>
        </w:rPr>
        <w:t xml:space="preserve"> </w:t>
      </w:r>
      <w:r w:rsidRPr="00223FFF">
        <w:rPr>
          <w:rFonts w:ascii="Sylfaen" w:hAnsi="Sylfaen" w:cs="Times New Roman"/>
          <w:szCs w:val="24"/>
          <w:lang w:val="en-US"/>
        </w:rPr>
        <w:t>միջոցով</w:t>
      </w:r>
      <w:r w:rsidRPr="00223FFF">
        <w:rPr>
          <w:rFonts w:ascii="Sylfaen" w:hAnsi="Sylfaen" w:cs="Times New Roman"/>
          <w:szCs w:val="24"/>
        </w:rPr>
        <w:t xml:space="preserve"> </w:t>
      </w:r>
      <w:r w:rsidRPr="00223FFF">
        <w:rPr>
          <w:rFonts w:ascii="Sylfaen" w:hAnsi="Sylfaen" w:cs="Times New Roman"/>
          <w:szCs w:val="24"/>
          <w:lang w:val="en-US"/>
        </w:rPr>
        <w:t>ներկայացնել</w:t>
      </w:r>
      <w:r w:rsidRPr="00223FFF">
        <w:rPr>
          <w:rFonts w:ascii="Sylfaen" w:hAnsi="Sylfaen" w:cs="Times New Roman"/>
          <w:szCs w:val="24"/>
        </w:rPr>
        <w:t xml:space="preserve"> </w:t>
      </w:r>
      <w:r w:rsidRPr="00223FFF">
        <w:rPr>
          <w:rFonts w:ascii="Sylfaen" w:hAnsi="Sylfaen" w:cs="Times New Roman"/>
          <w:szCs w:val="24"/>
          <w:lang w:val="en-US"/>
        </w:rPr>
        <w:t>դրանք</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ասամբլեային</w:t>
      </w:r>
      <w:r w:rsidRPr="00223FFF">
        <w:rPr>
          <w:rFonts w:ascii="Sylfaen" w:hAnsi="Sylfaen" w:cs="Times New Roman"/>
          <w:szCs w:val="24"/>
        </w:rPr>
        <w:t>:  (114.1)</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516.6</w:t>
      </w:r>
      <w:r w:rsidRPr="00223FFF">
        <w:rPr>
          <w:rFonts w:ascii="Sylfaen" w:hAnsi="Sylfaen" w:cs="Times New Roman"/>
          <w:szCs w:val="24"/>
        </w:rPr>
        <w:t xml:space="preserve">. </w:t>
      </w:r>
      <w:r w:rsidRPr="00223FFF">
        <w:rPr>
          <w:rFonts w:ascii="Sylfaen" w:hAnsi="Sylfaen" w:cs="Times New Roman"/>
          <w:szCs w:val="24"/>
          <w:lang w:val="en-US"/>
        </w:rPr>
        <w:t>Ղեկավարել</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միջոցով</w:t>
      </w:r>
      <w:r w:rsidRPr="00223FFF">
        <w:rPr>
          <w:rFonts w:ascii="Sylfaen" w:hAnsi="Sylfaen" w:cs="Times New Roman"/>
          <w:szCs w:val="24"/>
        </w:rPr>
        <w:t xml:space="preserve"> </w:t>
      </w:r>
      <w:r w:rsidRPr="00223FFF">
        <w:rPr>
          <w:rFonts w:ascii="Sylfaen" w:hAnsi="Sylfaen" w:cs="Times New Roman"/>
          <w:szCs w:val="24"/>
          <w:lang w:val="en-US"/>
        </w:rPr>
        <w:t>անցկացվող</w:t>
      </w:r>
      <w:r w:rsidRPr="00223FFF">
        <w:rPr>
          <w:rFonts w:ascii="Sylfaen" w:hAnsi="Sylfaen" w:cs="Times New Roman"/>
          <w:szCs w:val="24"/>
        </w:rPr>
        <w:t xml:space="preserve"> </w:t>
      </w:r>
      <w:r w:rsidRPr="00223FFF">
        <w:rPr>
          <w:rFonts w:ascii="Sylfaen" w:hAnsi="Sylfaen" w:cs="Times New Roman"/>
          <w:szCs w:val="24"/>
          <w:lang w:val="en-US"/>
        </w:rPr>
        <w:t>ավետարանչական</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նվիրվածության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աճը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գործունեությունը</w:t>
      </w:r>
      <w:r w:rsidRPr="00223FFF">
        <w:rPr>
          <w:rFonts w:ascii="Sylfaen" w:hAnsi="Sylfaen" w:cs="Times New Roman"/>
          <w:szCs w:val="24"/>
        </w:rPr>
        <w:t xml:space="preserve"> </w:t>
      </w:r>
      <w:r w:rsidRPr="00223FFF">
        <w:rPr>
          <w:rFonts w:ascii="Sylfaen" w:hAnsi="Sylfaen" w:cs="Times New Roman"/>
          <w:szCs w:val="24"/>
          <w:lang w:val="en-US"/>
        </w:rPr>
        <w:t>ընդլայնող</w:t>
      </w:r>
      <w:r w:rsidRPr="00223FFF">
        <w:rPr>
          <w:rFonts w:ascii="Sylfaen" w:hAnsi="Sylfaen" w:cs="Times New Roman"/>
          <w:szCs w:val="24"/>
        </w:rPr>
        <w:t xml:space="preserve"> </w:t>
      </w:r>
      <w:r w:rsidRPr="00223FFF">
        <w:rPr>
          <w:rFonts w:ascii="Sylfaen" w:hAnsi="Sylfaen" w:cs="Times New Roman"/>
          <w:szCs w:val="24"/>
          <w:lang w:val="en-US"/>
        </w:rPr>
        <w:t>ծրագրերը</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ընդհանուր</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եկեղեցիների</w:t>
      </w:r>
      <w:r w:rsidRPr="00223FFF">
        <w:rPr>
          <w:rFonts w:ascii="Sylfaen" w:hAnsi="Sylfaen" w:cs="Times New Roman"/>
          <w:szCs w:val="24"/>
        </w:rPr>
        <w:t xml:space="preserve"> </w:t>
      </w:r>
      <w:r w:rsidRPr="00223FFF">
        <w:rPr>
          <w:rFonts w:ascii="Sylfaen" w:hAnsi="Sylfaen" w:cs="Times New Roman"/>
          <w:szCs w:val="24"/>
          <w:lang w:val="en-US"/>
        </w:rPr>
        <w:t>զարգացման</w:t>
      </w:r>
      <w:r w:rsidRPr="00223FFF">
        <w:rPr>
          <w:rFonts w:ascii="Sylfaen" w:hAnsi="Sylfaen" w:cs="Times New Roman"/>
          <w:szCs w:val="24"/>
        </w:rPr>
        <w:t xml:space="preserve">  </w:t>
      </w:r>
      <w:r w:rsidRPr="00223FFF">
        <w:rPr>
          <w:rFonts w:ascii="Sylfaen" w:hAnsi="Sylfaen" w:cs="Times New Roman"/>
          <w:szCs w:val="24"/>
          <w:lang w:val="en-US"/>
        </w:rPr>
        <w:t>ծրագրերի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նպատակների</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516.7.</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տարեկան</w:t>
      </w:r>
      <w:r w:rsidRPr="00223FFF">
        <w:rPr>
          <w:rFonts w:ascii="Sylfaen" w:hAnsi="Sylfaen" w:cs="Times New Roman"/>
          <w:szCs w:val="24"/>
        </w:rPr>
        <w:t xml:space="preserve"> </w:t>
      </w:r>
      <w:r w:rsidRPr="00223FFF">
        <w:rPr>
          <w:rFonts w:ascii="Sylfaen" w:hAnsi="Sylfaen" w:cs="Times New Roman"/>
          <w:szCs w:val="24"/>
          <w:lang w:val="en-US"/>
        </w:rPr>
        <w:t>ժողովին</w:t>
      </w:r>
      <w:r w:rsidRPr="00223FFF">
        <w:rPr>
          <w:rFonts w:ascii="Sylfaen" w:hAnsi="Sylfaen" w:cs="Times New Roman"/>
          <w:szCs w:val="24"/>
        </w:rPr>
        <w:t xml:space="preserve">, </w:t>
      </w:r>
      <w:r w:rsidRPr="00223FFF">
        <w:rPr>
          <w:rFonts w:ascii="Sylfaen" w:hAnsi="Sylfaen" w:cs="Times New Roman"/>
          <w:szCs w:val="24"/>
          <w:lang w:val="en-US"/>
        </w:rPr>
        <w:t>հաշվետվություն</w:t>
      </w:r>
      <w:r w:rsidRPr="00223FFF">
        <w:rPr>
          <w:rFonts w:ascii="Sylfaen" w:hAnsi="Sylfaen" w:cs="Times New Roman"/>
          <w:szCs w:val="24"/>
        </w:rPr>
        <w:t xml:space="preserve"> </w:t>
      </w:r>
      <w:r w:rsidRPr="00223FFF">
        <w:rPr>
          <w:rFonts w:ascii="Sylfaen" w:hAnsi="Sylfaen" w:cs="Times New Roman"/>
          <w:szCs w:val="24"/>
          <w:lang w:val="en-US"/>
        </w:rPr>
        <w:t>ներկայցնել</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բաժինների</w:t>
      </w:r>
      <w:r w:rsidRPr="00223FFF">
        <w:rPr>
          <w:rFonts w:ascii="Sylfaen" w:hAnsi="Sylfaen" w:cs="Times New Roman"/>
          <w:szCs w:val="24"/>
        </w:rPr>
        <w:t xml:space="preserve"> </w:t>
      </w:r>
      <w:r w:rsidRPr="00223FFF">
        <w:rPr>
          <w:rFonts w:ascii="Sylfaen" w:hAnsi="Sylfaen" w:cs="Times New Roman"/>
          <w:szCs w:val="24"/>
          <w:lang w:val="en-US"/>
        </w:rPr>
        <w:t>կարգավիճակի</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ապագա</w:t>
      </w:r>
      <w:r w:rsidRPr="00223FFF">
        <w:rPr>
          <w:rFonts w:ascii="Sylfaen" w:hAnsi="Sylfaen" w:cs="Times New Roman"/>
          <w:szCs w:val="24"/>
        </w:rPr>
        <w:t xml:space="preserve"> </w:t>
      </w:r>
      <w:r w:rsidRPr="00223FFF">
        <w:rPr>
          <w:rFonts w:ascii="Sylfaen" w:hAnsi="Sylfaen" w:cs="Times New Roman"/>
          <w:szCs w:val="24"/>
          <w:lang w:val="en-US"/>
        </w:rPr>
        <w:t>նպատակների</w:t>
      </w:r>
      <w:r w:rsidRPr="00223FFF">
        <w:rPr>
          <w:rFonts w:ascii="Sylfaen" w:hAnsi="Sylfaen" w:cs="Times New Roman"/>
          <w:szCs w:val="24"/>
        </w:rPr>
        <w:t xml:space="preserve"> </w:t>
      </w:r>
      <w:r w:rsidRPr="00223FFF">
        <w:rPr>
          <w:rFonts w:ascii="Sylfaen" w:hAnsi="Sylfaen" w:cs="Times New Roman"/>
          <w:szCs w:val="24"/>
          <w:lang w:val="en-US"/>
        </w:rPr>
        <w:t>զարգացման</w:t>
      </w:r>
      <w:r w:rsidRPr="00223FFF">
        <w:rPr>
          <w:rFonts w:ascii="Sylfaen" w:hAnsi="Sylfaen" w:cs="Times New Roman"/>
          <w:szCs w:val="24"/>
        </w:rPr>
        <w:t xml:space="preserve"> </w:t>
      </w:r>
      <w:r w:rsidRPr="00223FFF">
        <w:rPr>
          <w:rFonts w:ascii="Sylfaen" w:hAnsi="Sylfaen" w:cs="Times New Roman"/>
          <w:szCs w:val="24"/>
          <w:lang w:val="en-US"/>
        </w:rPr>
        <w:t>ծրագրերի</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բաժինների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հավանությամբ</w:t>
      </w:r>
      <w:r w:rsidRPr="00223FFF">
        <w:rPr>
          <w:rFonts w:ascii="Sylfaen" w:hAnsi="Sylfaen" w:cs="Times New Roman"/>
          <w:szCs w:val="24"/>
        </w:rPr>
        <w:t xml:space="preserve">, </w:t>
      </w:r>
      <w:r w:rsidRPr="00223FFF">
        <w:rPr>
          <w:rFonts w:ascii="Sylfaen" w:hAnsi="Sylfaen" w:cs="Times New Roman"/>
          <w:szCs w:val="24"/>
          <w:lang w:val="en-US"/>
        </w:rPr>
        <w:t>ուսումնասիրելու</w:t>
      </w:r>
      <w:r w:rsidRPr="00223FFF">
        <w:rPr>
          <w:rFonts w:ascii="Sylfaen" w:hAnsi="Sylfaen" w:cs="Times New Roman"/>
          <w:szCs w:val="24"/>
        </w:rPr>
        <w:t xml:space="preserve">  և/կամ </w:t>
      </w:r>
      <w:r w:rsidRPr="00223FFF">
        <w:rPr>
          <w:rFonts w:ascii="Sylfaen" w:hAnsi="Sylfaen" w:cs="Times New Roman"/>
          <w:szCs w:val="24"/>
          <w:lang w:val="en-US"/>
        </w:rPr>
        <w:t>ապագա</w:t>
      </w:r>
      <w:r w:rsidRPr="00223FFF">
        <w:rPr>
          <w:rFonts w:ascii="Sylfaen" w:hAnsi="Sylfaen" w:cs="Times New Roman"/>
          <w:szCs w:val="24"/>
        </w:rPr>
        <w:t xml:space="preserve">  </w:t>
      </w:r>
      <w:r w:rsidRPr="00223FFF">
        <w:rPr>
          <w:rFonts w:ascii="Sylfaen" w:hAnsi="Sylfaen" w:cs="Times New Roman"/>
          <w:szCs w:val="24"/>
          <w:lang w:val="en-US"/>
        </w:rPr>
        <w:t>ընդլայնման</w:t>
      </w:r>
      <w:r w:rsidRPr="00223FFF">
        <w:rPr>
          <w:rFonts w:ascii="Sylfaen" w:hAnsi="Sylfaen" w:cs="Times New Roman"/>
          <w:szCs w:val="24"/>
        </w:rPr>
        <w:t xml:space="preserve">, </w:t>
      </w:r>
      <w:r w:rsidRPr="00223FFF">
        <w:rPr>
          <w:rFonts w:ascii="Sylfaen" w:hAnsi="Sylfaen" w:cs="Times New Roman"/>
          <w:szCs w:val="24"/>
          <w:lang w:val="en-US"/>
        </w:rPr>
        <w:t>աճի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պրոգրեսի</w:t>
      </w:r>
      <w:r w:rsidRPr="00223FFF">
        <w:rPr>
          <w:rFonts w:ascii="Sylfaen" w:hAnsi="Sylfaen" w:cs="Times New Roman"/>
          <w:szCs w:val="24"/>
        </w:rPr>
        <w:t xml:space="preserve"> </w:t>
      </w:r>
      <w:r w:rsidRPr="00223FFF">
        <w:rPr>
          <w:rFonts w:ascii="Sylfaen" w:hAnsi="Sylfaen" w:cs="Times New Roman"/>
          <w:szCs w:val="24"/>
          <w:lang w:val="en-US"/>
        </w:rPr>
        <w:t>իրականացման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516.8.</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անդամին</w:t>
      </w:r>
      <w:r w:rsidRPr="00223FFF">
        <w:rPr>
          <w:rFonts w:ascii="Sylfaen" w:hAnsi="Sylfaen" w:cs="Times New Roman"/>
          <w:szCs w:val="24"/>
        </w:rPr>
        <w:t xml:space="preserve"> </w:t>
      </w:r>
      <w:r w:rsidRPr="00223FFF">
        <w:rPr>
          <w:rFonts w:ascii="Sylfaen" w:hAnsi="Sylfaen" w:cs="Times New Roman"/>
          <w:szCs w:val="24"/>
          <w:lang w:val="en-US"/>
        </w:rPr>
        <w:t>առաջադրած</w:t>
      </w:r>
      <w:r w:rsidRPr="00223FFF">
        <w:rPr>
          <w:rFonts w:ascii="Sylfaen" w:hAnsi="Sylfaen" w:cs="Times New Roman"/>
          <w:szCs w:val="24"/>
        </w:rPr>
        <w:t xml:space="preserve"> </w:t>
      </w:r>
      <w:r w:rsidRPr="00223FFF">
        <w:rPr>
          <w:rFonts w:ascii="Sylfaen" w:hAnsi="Sylfaen" w:cs="Times New Roman"/>
          <w:szCs w:val="24"/>
          <w:lang w:val="en-US"/>
        </w:rPr>
        <w:t>մեղադրանքի</w:t>
      </w:r>
      <w:r w:rsidRPr="00223FFF">
        <w:rPr>
          <w:rFonts w:ascii="Sylfaen" w:hAnsi="Sylfaen" w:cs="Times New Roman"/>
          <w:szCs w:val="24"/>
        </w:rPr>
        <w:t xml:space="preserve"> </w:t>
      </w:r>
      <w:r w:rsidRPr="00223FFF">
        <w:rPr>
          <w:rFonts w:ascii="Sylfaen" w:hAnsi="Sylfaen" w:cs="Times New Roman"/>
          <w:szCs w:val="24"/>
          <w:lang w:val="en-US"/>
        </w:rPr>
        <w:t>դեպքում</w:t>
      </w:r>
      <w:r w:rsidRPr="00223FFF">
        <w:rPr>
          <w:rFonts w:ascii="Sylfaen" w:hAnsi="Sylfaen" w:cs="Times New Roman"/>
          <w:szCs w:val="24"/>
        </w:rPr>
        <w:t xml:space="preserve">, </w:t>
      </w:r>
      <w:r w:rsidRPr="00223FFF">
        <w:rPr>
          <w:rFonts w:ascii="Sylfaen" w:hAnsi="Sylfaen" w:cs="Times New Roman"/>
          <w:szCs w:val="24"/>
          <w:lang w:val="en-US"/>
        </w:rPr>
        <w:t>նշանակել</w:t>
      </w:r>
      <w:r w:rsidRPr="00223FFF">
        <w:rPr>
          <w:rFonts w:ascii="Sylfaen" w:hAnsi="Sylfaen" w:cs="Times New Roman"/>
          <w:szCs w:val="24"/>
        </w:rPr>
        <w:t xml:space="preserve"> 3 </w:t>
      </w:r>
      <w:r w:rsidRPr="00223FFF">
        <w:rPr>
          <w:rFonts w:ascii="Sylfaen" w:hAnsi="Sylfaen" w:cs="Times New Roman"/>
          <w:szCs w:val="24"/>
          <w:lang w:val="en-US"/>
        </w:rPr>
        <w:t>մարդուց</w:t>
      </w:r>
      <w:r w:rsidRPr="00223FFF">
        <w:rPr>
          <w:rFonts w:ascii="Sylfaen" w:hAnsi="Sylfaen" w:cs="Times New Roman"/>
          <w:szCs w:val="24"/>
        </w:rPr>
        <w:t xml:space="preserve"> </w:t>
      </w:r>
      <w:r w:rsidRPr="00223FFF">
        <w:rPr>
          <w:rFonts w:ascii="Sylfaen" w:hAnsi="Sylfaen" w:cs="Times New Roman"/>
          <w:szCs w:val="24"/>
          <w:lang w:val="en-US"/>
        </w:rPr>
        <w:t>բաղկացած</w:t>
      </w:r>
      <w:r w:rsidRPr="00223FFF">
        <w:rPr>
          <w:rFonts w:ascii="Sylfaen" w:hAnsi="Sylfaen" w:cs="Times New Roman"/>
          <w:szCs w:val="24"/>
        </w:rPr>
        <w:t xml:space="preserve"> </w:t>
      </w:r>
      <w:r w:rsidRPr="00223FFF">
        <w:rPr>
          <w:rFonts w:ascii="Sylfaen" w:hAnsi="Sylfaen" w:cs="Times New Roman"/>
          <w:szCs w:val="24"/>
          <w:lang w:val="en-US"/>
        </w:rPr>
        <w:t>հետաքննության</w:t>
      </w:r>
      <w:r w:rsidRPr="00223FFF">
        <w:rPr>
          <w:rFonts w:ascii="Sylfaen" w:hAnsi="Sylfaen" w:cs="Times New Roman"/>
          <w:szCs w:val="24"/>
        </w:rPr>
        <w:t xml:space="preserve"> </w:t>
      </w:r>
      <w:r w:rsidRPr="00223FFF">
        <w:rPr>
          <w:rFonts w:ascii="Sylfaen" w:hAnsi="Sylfaen" w:cs="Times New Roman"/>
          <w:szCs w:val="24"/>
          <w:lang w:val="en-US"/>
        </w:rPr>
        <w:t>հանձնաժողով</w:t>
      </w:r>
      <w:r w:rsidRPr="00223FFF">
        <w:rPr>
          <w:rFonts w:ascii="Sylfaen" w:hAnsi="Sylfaen" w:cs="Times New Roman"/>
          <w:szCs w:val="24"/>
        </w:rPr>
        <w:t>: (605)</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516.9.</w:t>
      </w:r>
      <w:r w:rsidRPr="00223FFF">
        <w:rPr>
          <w:rFonts w:ascii="Sylfaen" w:hAnsi="Sylfaen" w:cs="Times New Roman"/>
          <w:szCs w:val="24"/>
        </w:rPr>
        <w:t xml:space="preserve"> </w:t>
      </w:r>
      <w:r w:rsidRPr="00223FFF">
        <w:rPr>
          <w:rFonts w:ascii="Sylfaen" w:hAnsi="Sylfaen" w:cs="Times New Roman"/>
          <w:szCs w:val="24"/>
          <w:lang w:val="en-US"/>
        </w:rPr>
        <w:t>Հսկել</w:t>
      </w:r>
      <w:r w:rsidRPr="00223FFF">
        <w:rPr>
          <w:rFonts w:ascii="Sylfaen" w:hAnsi="Sylfaen" w:cs="Times New Roman"/>
          <w:szCs w:val="24"/>
        </w:rPr>
        <w:t xml:space="preserve">, </w:t>
      </w:r>
      <w:r w:rsidRPr="00223FFF">
        <w:rPr>
          <w:rFonts w:ascii="Sylfaen" w:hAnsi="Sylfaen" w:cs="Times New Roman"/>
          <w:szCs w:val="24"/>
          <w:lang w:val="en-US"/>
        </w:rPr>
        <w:t>որպեսզի</w:t>
      </w:r>
      <w:r w:rsidRPr="00223FFF">
        <w:rPr>
          <w:rFonts w:ascii="Sylfaen" w:hAnsi="Sylfaen" w:cs="Times New Roman"/>
          <w:szCs w:val="24"/>
        </w:rPr>
        <w:t xml:space="preserve"> </w:t>
      </w:r>
      <w:r w:rsidRPr="00223FFF">
        <w:rPr>
          <w:rFonts w:ascii="Sylfaen" w:hAnsi="Sylfaen" w:cs="Times New Roman"/>
          <w:szCs w:val="24"/>
          <w:lang w:val="en-US"/>
        </w:rPr>
        <w:t>ժամանակին</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Գանձապահին</w:t>
      </w:r>
      <w:r w:rsidRPr="00223FFF">
        <w:rPr>
          <w:rFonts w:ascii="Sylfaen" w:hAnsi="Sylfaen" w:cs="Times New Roman"/>
          <w:szCs w:val="24"/>
        </w:rPr>
        <w:t xml:space="preserve"> </w:t>
      </w:r>
      <w:r w:rsidRPr="00223FFF">
        <w:rPr>
          <w:rFonts w:ascii="Sylfaen" w:hAnsi="Sylfaen" w:cs="Times New Roman"/>
          <w:szCs w:val="24"/>
          <w:lang w:val="en-US"/>
        </w:rPr>
        <w:t>փոխանցվի</w:t>
      </w:r>
      <w:r w:rsidRPr="00223FFF">
        <w:rPr>
          <w:rFonts w:ascii="Sylfaen" w:hAnsi="Sylfaen" w:cs="Times New Roman"/>
          <w:szCs w:val="24"/>
        </w:rPr>
        <w:t xml:space="preserve">  </w:t>
      </w:r>
      <w:r w:rsidRPr="00223FFF">
        <w:rPr>
          <w:rFonts w:ascii="Sylfaen" w:hAnsi="Sylfaen" w:cs="Times New Roman"/>
          <w:szCs w:val="24"/>
          <w:lang w:val="en-US"/>
        </w:rPr>
        <w:t>Համաշխարհային</w:t>
      </w:r>
      <w:r w:rsidRPr="00223FFF">
        <w:rPr>
          <w:rFonts w:ascii="Sylfaen" w:hAnsi="Sylfaen" w:cs="Times New Roman"/>
          <w:szCs w:val="24"/>
        </w:rPr>
        <w:t xml:space="preserve"> </w:t>
      </w:r>
      <w:r w:rsidRPr="00223FFF">
        <w:rPr>
          <w:rFonts w:ascii="Sylfaen" w:hAnsi="Sylfaen" w:cs="Times New Roman"/>
          <w:szCs w:val="24"/>
          <w:lang w:val="en-US"/>
        </w:rPr>
        <w:t>Ավետարանչության</w:t>
      </w:r>
      <w:r w:rsidRPr="00223FFF">
        <w:rPr>
          <w:rFonts w:ascii="Sylfaen" w:hAnsi="Sylfaen" w:cs="Times New Roman"/>
          <w:szCs w:val="24"/>
        </w:rPr>
        <w:t xml:space="preserve"> </w:t>
      </w:r>
      <w:r w:rsidRPr="00223FFF">
        <w:rPr>
          <w:rFonts w:ascii="Sylfaen" w:hAnsi="Sylfaen" w:cs="Times New Roman"/>
          <w:szCs w:val="24"/>
          <w:lang w:val="en-US"/>
        </w:rPr>
        <w:t>Ֆոնդի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Համաշխարհային</w:t>
      </w:r>
      <w:r w:rsidRPr="00223FFF">
        <w:rPr>
          <w:rFonts w:ascii="Sylfaen" w:hAnsi="Sylfaen" w:cs="Times New Roman"/>
          <w:szCs w:val="24"/>
        </w:rPr>
        <w:t xml:space="preserve"> </w:t>
      </w:r>
      <w:r w:rsidRPr="00223FFF">
        <w:rPr>
          <w:rFonts w:ascii="Sylfaen" w:hAnsi="Sylfaen" w:cs="Times New Roman"/>
          <w:szCs w:val="24"/>
          <w:lang w:val="en-US"/>
        </w:rPr>
        <w:t>Միսիայի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հավաքված</w:t>
      </w:r>
      <w:r w:rsidRPr="00223FFF">
        <w:rPr>
          <w:rFonts w:ascii="Sylfaen" w:hAnsi="Sylfaen" w:cs="Times New Roman"/>
          <w:szCs w:val="24"/>
        </w:rPr>
        <w:t xml:space="preserve"> </w:t>
      </w:r>
      <w:r w:rsidRPr="00223FFF">
        <w:rPr>
          <w:rFonts w:ascii="Sylfaen" w:hAnsi="Sylfaen" w:cs="Times New Roman"/>
          <w:szCs w:val="24"/>
          <w:lang w:val="en-US"/>
        </w:rPr>
        <w:t>միջոցները</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գանձապետին</w:t>
      </w:r>
      <w:r w:rsidRPr="00223FFF">
        <w:rPr>
          <w:rFonts w:ascii="Sylfaen" w:hAnsi="Sylfaen" w:cs="Times New Roman"/>
          <w:szCs w:val="24"/>
        </w:rPr>
        <w:t xml:space="preserve"> </w:t>
      </w:r>
      <w:r w:rsidRPr="00223FFF">
        <w:rPr>
          <w:rFonts w:ascii="Sylfaen" w:hAnsi="Sylfaen" w:cs="Times New Roman"/>
          <w:szCs w:val="24"/>
          <w:lang w:val="en-US"/>
        </w:rPr>
        <w:t>ժամանակին</w:t>
      </w:r>
      <w:r w:rsidRPr="00223FFF">
        <w:rPr>
          <w:rFonts w:ascii="Sylfaen" w:hAnsi="Sylfaen" w:cs="Times New Roman"/>
          <w:szCs w:val="24"/>
        </w:rPr>
        <w:t xml:space="preserve"> </w:t>
      </w:r>
      <w:r w:rsidRPr="00223FFF">
        <w:rPr>
          <w:rFonts w:ascii="Sylfaen" w:hAnsi="Sylfaen" w:cs="Times New Roman"/>
          <w:szCs w:val="24"/>
          <w:lang w:val="en-US"/>
        </w:rPr>
        <w:t>փոխանցել</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միջոցները</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հավաքվել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Ֆոնդի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(136.2)</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b/>
          <w:szCs w:val="24"/>
        </w:rPr>
        <w:t>516.10.</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քննարկամանը</w:t>
      </w:r>
      <w:r w:rsidRPr="00223FFF">
        <w:rPr>
          <w:rFonts w:ascii="Sylfaen" w:hAnsi="Sylfaen" w:cs="Times New Roman"/>
          <w:szCs w:val="24"/>
        </w:rPr>
        <w:t xml:space="preserve">, </w:t>
      </w:r>
      <w:r w:rsidRPr="00223FFF">
        <w:rPr>
          <w:rFonts w:ascii="Sylfaen" w:hAnsi="Sylfaen" w:cs="Times New Roman"/>
          <w:szCs w:val="24"/>
          <w:lang w:val="en-US"/>
        </w:rPr>
        <w:t>ներկայացնել</w:t>
      </w:r>
      <w:r w:rsidRPr="00223FFF">
        <w:rPr>
          <w:rFonts w:ascii="Sylfaen" w:hAnsi="Sylfaen" w:cs="Times New Roman"/>
          <w:szCs w:val="24"/>
        </w:rPr>
        <w:t xml:space="preserve"> </w:t>
      </w:r>
      <w:r w:rsidRPr="00223FFF">
        <w:rPr>
          <w:rFonts w:ascii="Sylfaen" w:hAnsi="Sylfaen" w:cs="Times New Roman"/>
          <w:szCs w:val="24"/>
          <w:lang w:val="en-US"/>
        </w:rPr>
        <w:t>վճարովի</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ցուցակը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ղեկավարել</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գործունեությունը</w:t>
      </w:r>
      <w:r w:rsidRPr="00223FFF">
        <w:rPr>
          <w:rFonts w:ascii="Sylfaen" w:hAnsi="Sylfaen" w:cs="Times New Roman"/>
          <w:szCs w:val="24"/>
        </w:rPr>
        <w:t>: (159.1-159</w:t>
      </w:r>
      <w:r w:rsidRPr="00223FFF">
        <w:rPr>
          <w:rFonts w:ascii="Sylfaen" w:hAnsi="Sylfaen" w:cs="Times New Roman"/>
          <w:color w:val="000000"/>
          <w:szCs w:val="24"/>
        </w:rPr>
        <w:t>.3)</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color w:val="000000"/>
          <w:szCs w:val="24"/>
        </w:rPr>
        <w:t>51</w:t>
      </w:r>
      <w:r w:rsidRPr="00223FFF">
        <w:rPr>
          <w:rFonts w:ascii="Sylfaen" w:hAnsi="Sylfaen" w:cs="Times New Roman"/>
          <w:b/>
          <w:szCs w:val="24"/>
        </w:rPr>
        <w:t>6</w:t>
      </w:r>
      <w:r w:rsidRPr="00223FFF">
        <w:rPr>
          <w:rFonts w:ascii="Sylfaen" w:hAnsi="Sylfaen" w:cs="Times New Roman"/>
          <w:b/>
          <w:color w:val="000000"/>
          <w:szCs w:val="24"/>
        </w:rPr>
        <w:t>.11.</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քարտուղարի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հետ</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ստորագրել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բոլոր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պայմանագրերը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կապված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անշարժ</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գույքի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փոխանցման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գրավի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հիփոթեքի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մարման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պայմանագրերի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պաշտոնական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թղթեր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եթե</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եկեղեցական</w:t>
      </w:r>
      <w:r w:rsidRPr="00223FFF">
        <w:rPr>
          <w:rFonts w:ascii="Sylfaen" w:hAnsi="Sylfaen" w:cs="Times New Roman"/>
          <w:color w:val="000000"/>
          <w:szCs w:val="24"/>
        </w:rPr>
        <w:t xml:space="preserve"> </w:t>
      </w:r>
      <w:r w:rsidRPr="00223FFF">
        <w:rPr>
          <w:rFonts w:ascii="Sylfaen" w:hAnsi="Sylfaen" w:cs="Times New Roman"/>
          <w:i/>
          <w:color w:val="000000"/>
          <w:szCs w:val="24"/>
          <w:lang w:val="en-US"/>
        </w:rPr>
        <w:t>Ուղեցույցով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չի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նախատեսվում</w:t>
      </w:r>
      <w:r w:rsidRPr="00223FFF">
        <w:rPr>
          <w:rFonts w:ascii="Sylfaen" w:hAnsi="Sylfaen" w:cs="Times New Roman"/>
          <w:color w:val="000000"/>
          <w:szCs w:val="24"/>
        </w:rPr>
        <w:t>:</w:t>
      </w:r>
      <w:r w:rsidRPr="00223FFF">
        <w:rPr>
          <w:rFonts w:ascii="Sylfaen" w:hAnsi="Sylfaen" w:cs="Times New Roman"/>
          <w:szCs w:val="24"/>
        </w:rPr>
        <w:t xml:space="preserve"> (102.3, 103-104.3)</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516.12.</w:t>
      </w:r>
      <w:r w:rsidRPr="00223FFF">
        <w:rPr>
          <w:rFonts w:ascii="Sylfaen" w:hAnsi="Sylfaen" w:cs="Times New Roman"/>
          <w:szCs w:val="24"/>
        </w:rPr>
        <w:t xml:space="preserve"> </w:t>
      </w:r>
      <w:r w:rsidRPr="00223FFF">
        <w:rPr>
          <w:rFonts w:ascii="Sylfaen" w:hAnsi="Sylfaen" w:cs="Times New Roman"/>
          <w:szCs w:val="24"/>
          <w:lang w:val="en-US"/>
        </w:rPr>
        <w:t>Զգուշացնել</w:t>
      </w:r>
      <w:r w:rsidRPr="00223FFF">
        <w:rPr>
          <w:rFonts w:ascii="Sylfaen" w:hAnsi="Sylfaen" w:cs="Times New Roman"/>
          <w:szCs w:val="24"/>
        </w:rPr>
        <w:t xml:space="preserve"> </w:t>
      </w:r>
      <w:r w:rsidRPr="00223FFF">
        <w:rPr>
          <w:rFonts w:ascii="Sylfaen" w:hAnsi="Sylfaen" w:cs="Times New Roman"/>
          <w:szCs w:val="24"/>
          <w:lang w:val="en-US"/>
        </w:rPr>
        <w:t>հարևան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հովվին</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սահմաններում</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անդամներից</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անդամության</w:t>
      </w:r>
      <w:r w:rsidRPr="00223FFF">
        <w:rPr>
          <w:rFonts w:ascii="Sylfaen" w:hAnsi="Sylfaen" w:cs="Times New Roman"/>
          <w:szCs w:val="24"/>
        </w:rPr>
        <w:t xml:space="preserve"> </w:t>
      </w:r>
      <w:r w:rsidRPr="00223FFF">
        <w:rPr>
          <w:rFonts w:ascii="Sylfaen" w:hAnsi="Sylfaen" w:cs="Times New Roman"/>
          <w:szCs w:val="24"/>
          <w:lang w:val="en-US"/>
        </w:rPr>
        <w:t>թեկնածուներից</w:t>
      </w:r>
      <w:r w:rsidRPr="00223FFF">
        <w:rPr>
          <w:rFonts w:ascii="Sylfaen" w:hAnsi="Sylfaen" w:cs="Times New Roman"/>
          <w:szCs w:val="24"/>
        </w:rPr>
        <w:t xml:space="preserve"> </w:t>
      </w:r>
      <w:r w:rsidRPr="00223FFF">
        <w:rPr>
          <w:rFonts w:ascii="Sylfaen" w:hAnsi="Sylfaen" w:cs="Times New Roman"/>
          <w:szCs w:val="24"/>
          <w:lang w:val="en-US"/>
        </w:rPr>
        <w:t>մեկի</w:t>
      </w:r>
      <w:r w:rsidRPr="00223FFF">
        <w:rPr>
          <w:rFonts w:ascii="Sylfaen" w:hAnsi="Sylfaen" w:cs="Times New Roman"/>
          <w:szCs w:val="24"/>
        </w:rPr>
        <w:t xml:space="preserve"> </w:t>
      </w:r>
      <w:r w:rsidRPr="00223FFF">
        <w:rPr>
          <w:rFonts w:ascii="Sylfaen" w:hAnsi="Sylfaen" w:cs="Times New Roman"/>
          <w:szCs w:val="24"/>
          <w:lang w:val="en-US"/>
        </w:rPr>
        <w:t>տեղափոխության</w:t>
      </w:r>
      <w:r w:rsidRPr="00223FFF">
        <w:rPr>
          <w:rFonts w:ascii="Sylfaen" w:hAnsi="Sylfaen" w:cs="Times New Roman"/>
          <w:szCs w:val="24"/>
        </w:rPr>
        <w:t xml:space="preserve"> </w:t>
      </w:r>
      <w:r w:rsidRPr="00223FFF">
        <w:rPr>
          <w:rFonts w:ascii="Sylfaen" w:hAnsi="Sylfaen" w:cs="Times New Roman"/>
          <w:szCs w:val="24"/>
          <w:lang w:val="en-US"/>
        </w:rPr>
        <w:t>դեպքում</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անդամի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թեկնածուի</w:t>
      </w:r>
      <w:r w:rsidRPr="00223FFF">
        <w:rPr>
          <w:rFonts w:ascii="Sylfaen" w:hAnsi="Sylfaen" w:cs="Times New Roman"/>
          <w:szCs w:val="24"/>
        </w:rPr>
        <w:t xml:space="preserve"> </w:t>
      </w:r>
      <w:r w:rsidRPr="00223FFF">
        <w:rPr>
          <w:rFonts w:ascii="Sylfaen" w:hAnsi="Sylfaen" w:cs="Times New Roman"/>
          <w:szCs w:val="24"/>
          <w:lang w:val="en-US"/>
        </w:rPr>
        <w:t>մասնակցությունը</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եկեղեցում</w:t>
      </w:r>
      <w:r w:rsidRPr="00223FFF">
        <w:rPr>
          <w:rFonts w:ascii="Sylfaen" w:hAnsi="Sylfaen" w:cs="Times New Roman"/>
          <w:szCs w:val="24"/>
        </w:rPr>
        <w:t xml:space="preserve"> </w:t>
      </w:r>
      <w:r w:rsidRPr="00223FFF">
        <w:rPr>
          <w:rFonts w:ascii="Sylfaen" w:hAnsi="Sylfaen" w:cs="Times New Roman"/>
          <w:szCs w:val="24"/>
          <w:lang w:val="en-US"/>
        </w:rPr>
        <w:t>անհնար</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տեղափոխության</w:t>
      </w:r>
      <w:r w:rsidRPr="00223FFF">
        <w:rPr>
          <w:rFonts w:ascii="Sylfaen" w:hAnsi="Sylfaen" w:cs="Times New Roman"/>
          <w:szCs w:val="24"/>
        </w:rPr>
        <w:t xml:space="preserve"> </w:t>
      </w:r>
      <w:r w:rsidRPr="00223FFF">
        <w:rPr>
          <w:rFonts w:ascii="Sylfaen" w:hAnsi="Sylfaen" w:cs="Times New Roman"/>
          <w:szCs w:val="24"/>
          <w:lang w:val="en-US"/>
        </w:rPr>
        <w:t>պատճառով</w:t>
      </w:r>
      <w:r w:rsidRPr="00223FFF">
        <w:rPr>
          <w:rFonts w:ascii="Sylfaen" w:hAnsi="Sylfaen" w:cs="Times New Roman"/>
          <w:szCs w:val="24"/>
        </w:rPr>
        <w:t xml:space="preserve">, </w:t>
      </w:r>
      <w:r w:rsidRPr="00223FFF">
        <w:rPr>
          <w:rFonts w:ascii="Sylfaen" w:hAnsi="Sylfaen" w:cs="Times New Roman"/>
          <w:szCs w:val="24"/>
          <w:lang w:val="en-US"/>
        </w:rPr>
        <w:t>փոխանցելով</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հասցեն</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հովվին</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516.13.</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r w:rsidRPr="00223FFF">
        <w:rPr>
          <w:rFonts w:ascii="Sylfaen" w:hAnsi="Sylfaen" w:cs="Times New Roman"/>
          <w:szCs w:val="24"/>
          <w:lang w:val="en-US"/>
        </w:rPr>
        <w:t>միասին</w:t>
      </w:r>
      <w:r w:rsidRPr="00223FFF">
        <w:rPr>
          <w:rFonts w:ascii="Sylfaen" w:hAnsi="Sylfaen" w:cs="Times New Roman"/>
          <w:szCs w:val="24"/>
        </w:rPr>
        <w:t xml:space="preserve"> </w:t>
      </w:r>
      <w:r w:rsidRPr="00223FFF">
        <w:rPr>
          <w:rFonts w:ascii="Sylfaen" w:hAnsi="Sylfaen" w:cs="Times New Roman"/>
          <w:szCs w:val="24"/>
          <w:lang w:val="en-US"/>
        </w:rPr>
        <w:t>կազմակերպել</w:t>
      </w:r>
      <w:r w:rsidRPr="00223FFF">
        <w:rPr>
          <w:rFonts w:ascii="Sylfaen" w:hAnsi="Sylfaen" w:cs="Times New Roman"/>
          <w:szCs w:val="24"/>
        </w:rPr>
        <w:t xml:space="preserve"> </w:t>
      </w:r>
      <w:r w:rsidRPr="00223FFF">
        <w:rPr>
          <w:rFonts w:ascii="Sylfaen" w:hAnsi="Sylfaen" w:cs="Times New Roman"/>
          <w:szCs w:val="24"/>
          <w:lang w:val="en-US"/>
        </w:rPr>
        <w:t>դրամահավաք</w:t>
      </w:r>
      <w:r w:rsidRPr="00223FFF">
        <w:rPr>
          <w:rFonts w:ascii="Sylfaen" w:hAnsi="Sylfaen" w:cs="Times New Roman"/>
          <w:szCs w:val="24"/>
        </w:rPr>
        <w:t xml:space="preserve">, </w:t>
      </w:r>
      <w:r w:rsidRPr="00223FFF">
        <w:rPr>
          <w:rFonts w:ascii="Sylfaen" w:hAnsi="Sylfaen" w:cs="Times New Roman"/>
          <w:szCs w:val="24"/>
          <w:lang w:val="en-US"/>
        </w:rPr>
        <w:t>հարանվանության</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նպատակների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նշված</w:t>
      </w:r>
      <w:r w:rsidRPr="00223FFF">
        <w:rPr>
          <w:rFonts w:ascii="Sylfaen" w:hAnsi="Sylfaen" w:cs="Times New Roman"/>
          <w:szCs w:val="24"/>
        </w:rPr>
        <w:t xml:space="preserve"> </w:t>
      </w:r>
      <w:r w:rsidRPr="00223FFF">
        <w:rPr>
          <w:rFonts w:ascii="Sylfaen" w:hAnsi="Sylfaen" w:cs="Times New Roman"/>
          <w:szCs w:val="24"/>
          <w:lang w:val="en-US"/>
        </w:rPr>
        <w:t>կարիքների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ներառյալ</w:t>
      </w:r>
      <w:r w:rsidRPr="00223FFF">
        <w:rPr>
          <w:rFonts w:ascii="Sylfaen" w:hAnsi="Sylfaen" w:cs="Times New Roman"/>
          <w:szCs w:val="24"/>
        </w:rPr>
        <w:t xml:space="preserve">     </w:t>
      </w:r>
      <w:r w:rsidRPr="00223FFF">
        <w:rPr>
          <w:rFonts w:ascii="Sylfaen" w:hAnsi="Sylfaen" w:cs="Times New Roman"/>
          <w:szCs w:val="24"/>
          <w:lang w:val="en-US"/>
        </w:rPr>
        <w:t>Ավետարանչության</w:t>
      </w:r>
      <w:r w:rsidRPr="00223FFF">
        <w:rPr>
          <w:rFonts w:ascii="Sylfaen" w:hAnsi="Sylfaen" w:cs="Times New Roman"/>
          <w:szCs w:val="24"/>
        </w:rPr>
        <w:t xml:space="preserve"> </w:t>
      </w:r>
      <w:r w:rsidRPr="00223FFF">
        <w:rPr>
          <w:rFonts w:ascii="Sylfaen" w:hAnsi="Sylfaen" w:cs="Times New Roman"/>
          <w:szCs w:val="24"/>
          <w:lang w:val="en-US"/>
        </w:rPr>
        <w:t>Համաշխարհային</w:t>
      </w:r>
      <w:r w:rsidRPr="00223FFF">
        <w:rPr>
          <w:rFonts w:ascii="Sylfaen" w:hAnsi="Sylfaen" w:cs="Times New Roman"/>
          <w:szCs w:val="24"/>
        </w:rPr>
        <w:t xml:space="preserve"> </w:t>
      </w:r>
      <w:r w:rsidRPr="00223FFF">
        <w:rPr>
          <w:rFonts w:ascii="Sylfaen" w:hAnsi="Sylfaen" w:cs="Times New Roman"/>
          <w:szCs w:val="24"/>
          <w:lang w:val="en-US"/>
        </w:rPr>
        <w:t>Ֆոնդը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ֆոնդերը</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ցանկացած</w:t>
      </w:r>
      <w:r w:rsidRPr="00223FFF">
        <w:rPr>
          <w:rFonts w:ascii="Sylfaen" w:hAnsi="Sylfaen" w:cs="Times New Roman"/>
          <w:szCs w:val="24"/>
        </w:rPr>
        <w:t xml:space="preserve"> </w:t>
      </w:r>
      <w:r w:rsidRPr="00223FFF">
        <w:rPr>
          <w:rFonts w:ascii="Sylfaen" w:hAnsi="Sylfaen" w:cs="Times New Roman"/>
          <w:szCs w:val="24"/>
          <w:lang w:val="en-US"/>
        </w:rPr>
        <w:t>նպատակների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հաստատվել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ու</w:t>
      </w:r>
      <w:r w:rsidRPr="00223FFF">
        <w:rPr>
          <w:rFonts w:ascii="Sylfaen" w:hAnsi="Sylfaen" w:cs="Times New Roman"/>
          <w:szCs w:val="24"/>
        </w:rPr>
        <w:t xml:space="preserve"> </w:t>
      </w:r>
      <w:r w:rsidRPr="00223FFF">
        <w:rPr>
          <w:rFonts w:ascii="Sylfaen" w:hAnsi="Sylfaen" w:cs="Times New Roman"/>
          <w:szCs w:val="24"/>
          <w:lang w:val="en-US"/>
        </w:rPr>
        <w:t>ազգային</w:t>
      </w:r>
      <w:r w:rsidRPr="00223FFF">
        <w:rPr>
          <w:rFonts w:ascii="Sylfaen" w:hAnsi="Sylfaen" w:cs="Times New Roman"/>
          <w:szCs w:val="24"/>
        </w:rPr>
        <w:t xml:space="preserve"> </w:t>
      </w:r>
      <w:r w:rsidRPr="00223FFF">
        <w:rPr>
          <w:rFonts w:ascii="Sylfaen" w:hAnsi="Sylfaen" w:cs="Times New Roman"/>
          <w:szCs w:val="24"/>
          <w:lang w:val="en-US"/>
        </w:rPr>
        <w:t>խորհուրդների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(32.2, 130, 153)</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516.14.</w:t>
      </w:r>
      <w:r w:rsidRPr="00223FFF">
        <w:rPr>
          <w:rFonts w:ascii="Sylfaen" w:hAnsi="Sylfaen" w:cs="Times New Roman"/>
          <w:szCs w:val="24"/>
        </w:rPr>
        <w:t xml:space="preserve"> </w:t>
      </w:r>
      <w:r w:rsidRPr="00223FFF">
        <w:rPr>
          <w:rFonts w:ascii="Sylfaen" w:hAnsi="Sylfaen" w:cs="Times New Roman"/>
          <w:szCs w:val="24"/>
          <w:lang w:val="en-US"/>
        </w:rPr>
        <w:t>Անդամի</w:t>
      </w:r>
      <w:r w:rsidRPr="00223FFF">
        <w:rPr>
          <w:rFonts w:ascii="Sylfaen" w:hAnsi="Sylfaen" w:cs="Times New Roman"/>
          <w:szCs w:val="24"/>
        </w:rPr>
        <w:t xml:space="preserve"> </w:t>
      </w:r>
      <w:r w:rsidRPr="00223FFF">
        <w:rPr>
          <w:rFonts w:ascii="Sylfaen" w:hAnsi="Sylfaen" w:cs="Times New Roman"/>
          <w:szCs w:val="24"/>
          <w:lang w:val="en-US"/>
        </w:rPr>
        <w:t>խնդրանքի</w:t>
      </w:r>
      <w:r w:rsidRPr="00223FFF">
        <w:rPr>
          <w:rFonts w:ascii="Sylfaen" w:hAnsi="Sylfaen" w:cs="Times New Roman"/>
          <w:szCs w:val="24"/>
        </w:rPr>
        <w:t xml:space="preserve"> </w:t>
      </w:r>
      <w:r w:rsidRPr="00223FFF">
        <w:rPr>
          <w:rFonts w:ascii="Sylfaen" w:hAnsi="Sylfaen" w:cs="Times New Roman"/>
          <w:szCs w:val="24"/>
          <w:lang w:val="en-US"/>
        </w:rPr>
        <w:t>դեպքում</w:t>
      </w:r>
      <w:r w:rsidRPr="00223FFF">
        <w:rPr>
          <w:rFonts w:ascii="Sylfaen" w:hAnsi="Sylfaen" w:cs="Times New Roman"/>
          <w:szCs w:val="24"/>
        </w:rPr>
        <w:t xml:space="preserve">, </w:t>
      </w:r>
      <w:r w:rsidRPr="00223FFF">
        <w:rPr>
          <w:rFonts w:ascii="Sylfaen" w:hAnsi="Sylfaen" w:cs="Times New Roman"/>
          <w:szCs w:val="24"/>
          <w:lang w:val="en-US"/>
        </w:rPr>
        <w:t>հովիվը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տրամադրել</w:t>
      </w:r>
      <w:r w:rsidRPr="00223FFF">
        <w:rPr>
          <w:rFonts w:ascii="Sylfaen" w:hAnsi="Sylfaen" w:cs="Times New Roman"/>
          <w:szCs w:val="24"/>
        </w:rPr>
        <w:t xml:space="preserve"> </w:t>
      </w:r>
      <w:r w:rsidRPr="00223FFF">
        <w:rPr>
          <w:rFonts w:ascii="Sylfaen" w:hAnsi="Sylfaen" w:cs="Times New Roman"/>
          <w:szCs w:val="24"/>
          <w:lang w:val="en-US"/>
        </w:rPr>
        <w:t>անդամության</w:t>
      </w:r>
      <w:r w:rsidRPr="00223FFF">
        <w:rPr>
          <w:rFonts w:ascii="Sylfaen" w:hAnsi="Sylfaen" w:cs="Times New Roman"/>
          <w:szCs w:val="24"/>
        </w:rPr>
        <w:t xml:space="preserve"> </w:t>
      </w:r>
      <w:r w:rsidRPr="00223FFF">
        <w:rPr>
          <w:rFonts w:ascii="Sylfaen" w:hAnsi="Sylfaen" w:cs="Times New Roman"/>
          <w:szCs w:val="24"/>
          <w:lang w:val="en-US"/>
        </w:rPr>
        <w:t>տեղափոխություն</w:t>
      </w:r>
      <w:r w:rsidRPr="00223FFF">
        <w:rPr>
          <w:rFonts w:ascii="Sylfaen" w:hAnsi="Sylfaen" w:cs="Times New Roman"/>
          <w:szCs w:val="24"/>
        </w:rPr>
        <w:t xml:space="preserve">, </w:t>
      </w:r>
      <w:r w:rsidRPr="00223FFF">
        <w:rPr>
          <w:rFonts w:ascii="Sylfaen" w:hAnsi="Sylfaen" w:cs="Times New Roman"/>
          <w:szCs w:val="24"/>
          <w:lang w:val="en-US"/>
        </w:rPr>
        <w:t>երաշխավորություն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տվյալ</w:t>
      </w:r>
      <w:r w:rsidRPr="00223FFF">
        <w:rPr>
          <w:rFonts w:ascii="Sylfaen" w:hAnsi="Sylfaen" w:cs="Times New Roman"/>
          <w:szCs w:val="24"/>
        </w:rPr>
        <w:t xml:space="preserve"> </w:t>
      </w:r>
      <w:r w:rsidRPr="00223FFF">
        <w:rPr>
          <w:rFonts w:ascii="Sylfaen" w:hAnsi="Sylfaen" w:cs="Times New Roman"/>
          <w:szCs w:val="24"/>
          <w:lang w:val="en-US"/>
        </w:rPr>
        <w:t>եկեղեցում</w:t>
      </w:r>
      <w:r w:rsidRPr="00223FFF">
        <w:rPr>
          <w:rFonts w:ascii="Sylfaen" w:hAnsi="Sylfaen" w:cs="Times New Roman"/>
          <w:szCs w:val="24"/>
        </w:rPr>
        <w:t xml:space="preserve"> </w:t>
      </w:r>
      <w:r w:rsidRPr="00223FFF">
        <w:rPr>
          <w:rFonts w:ascii="Sylfaen" w:hAnsi="Sylfaen" w:cs="Times New Roman"/>
          <w:szCs w:val="24"/>
          <w:lang w:val="en-US"/>
        </w:rPr>
        <w:t>անդամության</w:t>
      </w:r>
      <w:r w:rsidRPr="00223FFF">
        <w:rPr>
          <w:rFonts w:ascii="Sylfaen" w:hAnsi="Sylfaen" w:cs="Times New Roman"/>
          <w:szCs w:val="24"/>
        </w:rPr>
        <w:t xml:space="preserve"> </w:t>
      </w:r>
      <w:r w:rsidRPr="00223FFF">
        <w:rPr>
          <w:rFonts w:ascii="Sylfaen" w:hAnsi="Sylfaen" w:cs="Times New Roman"/>
          <w:szCs w:val="24"/>
          <w:lang w:val="en-US"/>
        </w:rPr>
        <w:t>դադարեցման</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նամակ</w:t>
      </w:r>
      <w:r w:rsidRPr="00223FFF">
        <w:rPr>
          <w:rFonts w:ascii="Sylfaen" w:hAnsi="Sylfaen" w:cs="Times New Roman"/>
          <w:szCs w:val="24"/>
        </w:rPr>
        <w:t>: (111-111.1, 112.2, 815-818)</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516.15.</w:t>
      </w:r>
      <w:r w:rsidRPr="00223FFF">
        <w:rPr>
          <w:rFonts w:ascii="Sylfaen" w:hAnsi="Sylfaen" w:cs="Times New Roman"/>
          <w:szCs w:val="24"/>
        </w:rPr>
        <w:t xml:space="preserve"> </w:t>
      </w:r>
      <w:r w:rsidRPr="00223FFF">
        <w:rPr>
          <w:rFonts w:ascii="Sylfaen" w:hAnsi="Sylfaen" w:cs="Times New Roman"/>
          <w:szCs w:val="24"/>
          <w:lang w:val="en-US"/>
        </w:rPr>
        <w:t>Հովիվը</w:t>
      </w:r>
      <w:r w:rsidRPr="00223FFF">
        <w:rPr>
          <w:rFonts w:ascii="Sylfaen" w:hAnsi="Sylfaen" w:cs="Times New Roman"/>
          <w:szCs w:val="24"/>
        </w:rPr>
        <w:t xml:space="preserve"> </w:t>
      </w:r>
      <w:r w:rsidRPr="00223FFF">
        <w:rPr>
          <w:rFonts w:ascii="Sylfaen" w:hAnsi="Sylfaen" w:cs="Times New Roman"/>
          <w:szCs w:val="24"/>
          <w:lang w:val="en-US"/>
        </w:rPr>
        <w:t>ի</w:t>
      </w:r>
      <w:r w:rsidRPr="00223FFF">
        <w:rPr>
          <w:rFonts w:ascii="Sylfaen" w:hAnsi="Sylfaen" w:cs="Times New Roman"/>
          <w:szCs w:val="24"/>
        </w:rPr>
        <w:t xml:space="preserve"> </w:t>
      </w:r>
      <w:r w:rsidRPr="00223FFF">
        <w:rPr>
          <w:rFonts w:ascii="Sylfaen" w:hAnsi="Sylfaen" w:cs="Times New Roman"/>
          <w:szCs w:val="24"/>
          <w:lang w:val="en-US"/>
        </w:rPr>
        <w:t>պաշտոնե</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նախագահը</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նախագահը</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ընտրված</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մշտական</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խորհուրդների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հանձնաժողովների</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որտեղ</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ծառայում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Հովվին</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մատչելի</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գրառումները</w:t>
      </w:r>
      <w:r w:rsidRPr="00223FFF">
        <w:rPr>
          <w:rFonts w:ascii="Sylfaen" w:hAnsi="Sylfaen" w:cs="Times New Roman"/>
          <w:szCs w:val="24"/>
        </w:rPr>
        <w:t>: (127, 145, 150, 151.1)</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517.</w:t>
      </w:r>
      <w:r w:rsidRPr="00223FFF">
        <w:rPr>
          <w:rFonts w:ascii="Sylfaen" w:hAnsi="Sylfaen" w:cs="Times New Roman"/>
          <w:szCs w:val="24"/>
        </w:rPr>
        <w:t xml:space="preserve"> </w:t>
      </w:r>
      <w:r w:rsidRPr="00223FFF">
        <w:rPr>
          <w:rFonts w:ascii="Sylfaen" w:hAnsi="Sylfaen" w:cs="Times New Roman"/>
          <w:szCs w:val="24"/>
          <w:lang w:val="en-US"/>
        </w:rPr>
        <w:t>Հովիվը</w:t>
      </w:r>
      <w:r w:rsidRPr="00223FFF">
        <w:rPr>
          <w:rFonts w:ascii="Sylfaen" w:hAnsi="Sylfaen" w:cs="Times New Roman"/>
          <w:szCs w:val="24"/>
        </w:rPr>
        <w:t xml:space="preserve"> </w:t>
      </w:r>
      <w:r w:rsidRPr="00223FFF">
        <w:rPr>
          <w:rFonts w:ascii="Sylfaen" w:hAnsi="Sylfaen" w:cs="Times New Roman"/>
          <w:szCs w:val="24"/>
          <w:lang w:val="en-US"/>
        </w:rPr>
        <w:t>ձայնի</w:t>
      </w:r>
      <w:r w:rsidRPr="00223FFF">
        <w:rPr>
          <w:rFonts w:ascii="Sylfaen" w:hAnsi="Sylfaen" w:cs="Times New Roman"/>
          <w:szCs w:val="24"/>
        </w:rPr>
        <w:t xml:space="preserve"> </w:t>
      </w:r>
      <w:r w:rsidRPr="00223FFF">
        <w:rPr>
          <w:rFonts w:ascii="Sylfaen" w:hAnsi="Sylfaen" w:cs="Times New Roman"/>
          <w:szCs w:val="24"/>
          <w:lang w:val="en-US"/>
        </w:rPr>
        <w:t>իրավունք</w:t>
      </w:r>
      <w:r w:rsidRPr="00223FFF">
        <w:rPr>
          <w:rFonts w:ascii="Sylfaen" w:hAnsi="Sylfaen" w:cs="Times New Roman"/>
          <w:szCs w:val="24"/>
        </w:rPr>
        <w:t xml:space="preserve"> </w:t>
      </w:r>
      <w:r w:rsidRPr="00223FFF">
        <w:rPr>
          <w:rFonts w:ascii="Sylfaen" w:hAnsi="Sylfaen" w:cs="Times New Roman"/>
          <w:szCs w:val="24"/>
          <w:lang w:val="en-US"/>
        </w:rPr>
        <w:t>ունի</w:t>
      </w:r>
      <w:r w:rsidRPr="00223FFF">
        <w:rPr>
          <w:rFonts w:ascii="Sylfaen" w:hAnsi="Sylfaen" w:cs="Times New Roman"/>
          <w:szCs w:val="24"/>
        </w:rPr>
        <w:t xml:space="preserve"> </w:t>
      </w:r>
      <w:r w:rsidRPr="00223FFF">
        <w:rPr>
          <w:rFonts w:ascii="Sylfaen" w:hAnsi="Sylfaen" w:cs="Times New Roman"/>
          <w:szCs w:val="24"/>
          <w:lang w:val="en-US"/>
        </w:rPr>
        <w:t>առաջնորդների</w:t>
      </w:r>
      <w:r w:rsidRPr="00223FFF">
        <w:rPr>
          <w:rFonts w:ascii="Sylfaen" w:hAnsi="Sylfaen" w:cs="Times New Roman"/>
          <w:szCs w:val="24"/>
        </w:rPr>
        <w:t xml:space="preserve"> </w:t>
      </w:r>
      <w:r w:rsidRPr="00223FFF">
        <w:rPr>
          <w:rFonts w:ascii="Sylfaen" w:hAnsi="Sylfaen" w:cs="Times New Roman"/>
          <w:szCs w:val="24"/>
          <w:lang w:val="en-US"/>
        </w:rPr>
        <w:t>թեկնածուներ</w:t>
      </w:r>
      <w:r w:rsidRPr="00223FFF">
        <w:rPr>
          <w:rFonts w:ascii="Sylfaen" w:hAnsi="Sylfaen" w:cs="Times New Roman"/>
          <w:szCs w:val="24"/>
        </w:rPr>
        <w:t xml:space="preserve"> </w:t>
      </w:r>
      <w:r w:rsidRPr="00223FFF">
        <w:rPr>
          <w:rFonts w:ascii="Sylfaen" w:hAnsi="Sylfaen" w:cs="Times New Roman"/>
          <w:szCs w:val="24"/>
          <w:lang w:val="en-US"/>
        </w:rPr>
        <w:t>առաջադրելու</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բաժինների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մանկապարտեզ</w:t>
      </w:r>
      <w:r w:rsidRPr="00223FFF">
        <w:rPr>
          <w:rFonts w:ascii="Sylfaen" w:hAnsi="Sylfaen" w:cs="Times New Roman"/>
          <w:szCs w:val="24"/>
        </w:rPr>
        <w:t>/</w:t>
      </w:r>
      <w:r w:rsidRPr="00223FFF">
        <w:rPr>
          <w:rFonts w:ascii="Sylfaen" w:hAnsi="Sylfaen" w:cs="Times New Roman"/>
          <w:szCs w:val="24"/>
          <w:lang w:val="en-US"/>
        </w:rPr>
        <w:t>դպրոցների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518.</w:t>
      </w:r>
      <w:r w:rsidRPr="00223FFF">
        <w:rPr>
          <w:rFonts w:ascii="Sylfaen" w:hAnsi="Sylfaen" w:cs="Times New Roman"/>
          <w:szCs w:val="24"/>
        </w:rPr>
        <w:t xml:space="preserve"> </w:t>
      </w:r>
      <w:r w:rsidRPr="00223FFF">
        <w:rPr>
          <w:rFonts w:ascii="Sylfaen" w:hAnsi="Sylfaen" w:cs="Times New Roman"/>
          <w:szCs w:val="24"/>
          <w:lang w:val="en-US"/>
        </w:rPr>
        <w:t>Հովիվին</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ընտանիքի</w:t>
      </w:r>
      <w:r w:rsidRPr="00223FFF">
        <w:rPr>
          <w:rFonts w:ascii="Sylfaen" w:hAnsi="Sylfaen" w:cs="Times New Roman"/>
          <w:szCs w:val="24"/>
        </w:rPr>
        <w:t xml:space="preserve"> </w:t>
      </w:r>
      <w:r w:rsidRPr="00223FFF">
        <w:rPr>
          <w:rFonts w:ascii="Sylfaen" w:hAnsi="Sylfaen" w:cs="Times New Roman"/>
          <w:szCs w:val="24"/>
          <w:lang w:val="en-US"/>
        </w:rPr>
        <w:t>անդամներին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ընտանիքի</w:t>
      </w:r>
      <w:r w:rsidRPr="00223FFF">
        <w:rPr>
          <w:rFonts w:ascii="Sylfaen" w:hAnsi="Sylfaen" w:cs="Times New Roman"/>
          <w:szCs w:val="24"/>
        </w:rPr>
        <w:t xml:space="preserve"> </w:t>
      </w:r>
      <w:r w:rsidRPr="00223FFF">
        <w:rPr>
          <w:rFonts w:ascii="Sylfaen" w:hAnsi="Sylfaen" w:cs="Times New Roman"/>
          <w:szCs w:val="24"/>
          <w:lang w:val="en-US"/>
        </w:rPr>
        <w:t>մոտ</w:t>
      </w:r>
      <w:r w:rsidRPr="00223FFF">
        <w:rPr>
          <w:rFonts w:ascii="Sylfaen" w:hAnsi="Sylfaen" w:cs="Times New Roman"/>
          <w:szCs w:val="24"/>
        </w:rPr>
        <w:t xml:space="preserve"> </w:t>
      </w:r>
      <w:r w:rsidRPr="00223FFF">
        <w:rPr>
          <w:rFonts w:ascii="Sylfaen" w:hAnsi="Sylfaen" w:cs="Times New Roman"/>
          <w:szCs w:val="24"/>
          <w:lang w:val="en-US"/>
        </w:rPr>
        <w:t>բարեկամներին</w:t>
      </w:r>
      <w:r w:rsidRPr="00223FFF">
        <w:rPr>
          <w:rFonts w:ascii="Sylfaen" w:hAnsi="Sylfaen" w:cs="Times New Roman"/>
          <w:szCs w:val="24"/>
        </w:rPr>
        <w:t xml:space="preserve"> </w:t>
      </w:r>
      <w:r w:rsidRPr="00223FFF">
        <w:rPr>
          <w:rFonts w:ascii="Sylfaen" w:hAnsi="Sylfaen" w:cs="Times New Roman"/>
          <w:szCs w:val="24"/>
          <w:lang w:val="en-US"/>
        </w:rPr>
        <w:t>արգելված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ստեղծել</w:t>
      </w:r>
      <w:r w:rsidRPr="00223FFF">
        <w:rPr>
          <w:rFonts w:ascii="Sylfaen" w:hAnsi="Sylfaen" w:cs="Times New Roman"/>
          <w:szCs w:val="24"/>
        </w:rPr>
        <w:t xml:space="preserve"> </w:t>
      </w:r>
      <w:r w:rsidRPr="00223FFF">
        <w:rPr>
          <w:rFonts w:ascii="Sylfaen" w:hAnsi="Sylfaen" w:cs="Times New Roman"/>
          <w:szCs w:val="24"/>
          <w:lang w:val="en-US"/>
        </w:rPr>
        <w:t>ֆինանսական</w:t>
      </w:r>
      <w:r w:rsidRPr="00223FFF">
        <w:rPr>
          <w:rFonts w:ascii="Sylfaen" w:hAnsi="Sylfaen" w:cs="Times New Roman"/>
          <w:szCs w:val="24"/>
        </w:rPr>
        <w:t xml:space="preserve"> </w:t>
      </w:r>
      <w:r w:rsidRPr="00223FFF">
        <w:rPr>
          <w:rFonts w:ascii="Sylfaen" w:hAnsi="Sylfaen" w:cs="Times New Roman"/>
          <w:szCs w:val="24"/>
          <w:lang w:val="en-US"/>
        </w:rPr>
        <w:t>պարտավորություններ</w:t>
      </w:r>
      <w:r w:rsidRPr="00223FFF">
        <w:rPr>
          <w:rFonts w:ascii="Sylfaen" w:hAnsi="Sylfaen" w:cs="Times New Roman"/>
          <w:szCs w:val="24"/>
        </w:rPr>
        <w:t xml:space="preserve">, </w:t>
      </w:r>
      <w:r w:rsidRPr="00223FFF">
        <w:rPr>
          <w:rFonts w:ascii="Sylfaen" w:hAnsi="Sylfaen" w:cs="Times New Roman"/>
          <w:szCs w:val="24"/>
          <w:lang w:val="en-US"/>
        </w:rPr>
        <w:t>ծախսել</w:t>
      </w:r>
      <w:r w:rsidRPr="00223FFF">
        <w:rPr>
          <w:rFonts w:ascii="Sylfaen" w:hAnsi="Sylfaen" w:cs="Times New Roman"/>
          <w:szCs w:val="24"/>
        </w:rPr>
        <w:t xml:space="preserve"> </w:t>
      </w:r>
      <w:r w:rsidRPr="00223FFF">
        <w:rPr>
          <w:rFonts w:ascii="Sylfaen" w:hAnsi="Sylfaen" w:cs="Times New Roman"/>
          <w:szCs w:val="24"/>
          <w:lang w:val="en-US"/>
        </w:rPr>
        <w:t>ֆոնդերը</w:t>
      </w:r>
      <w:r w:rsidRPr="00223FFF">
        <w:rPr>
          <w:rFonts w:ascii="Sylfaen" w:hAnsi="Sylfaen" w:cs="Times New Roman"/>
          <w:szCs w:val="24"/>
        </w:rPr>
        <w:t xml:space="preserve">, </w:t>
      </w:r>
      <w:r w:rsidRPr="00223FFF">
        <w:rPr>
          <w:rFonts w:ascii="Sylfaen" w:hAnsi="Sylfaen" w:cs="Times New Roman"/>
          <w:szCs w:val="24"/>
          <w:lang w:val="en-US"/>
        </w:rPr>
        <w:t>հաշվել</w:t>
      </w:r>
      <w:r w:rsidRPr="00223FFF">
        <w:rPr>
          <w:rFonts w:ascii="Sylfaen" w:hAnsi="Sylfaen" w:cs="Times New Roman"/>
          <w:szCs w:val="24"/>
        </w:rPr>
        <w:t xml:space="preserve"> </w:t>
      </w:r>
      <w:r w:rsidRPr="00223FFF">
        <w:rPr>
          <w:rFonts w:ascii="Sylfaen" w:hAnsi="Sylfaen" w:cs="Times New Roman"/>
          <w:szCs w:val="24"/>
          <w:lang w:val="en-US"/>
        </w:rPr>
        <w:t>գումարը</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անսահմանափակ</w:t>
      </w:r>
      <w:r w:rsidRPr="00223FFF">
        <w:rPr>
          <w:rFonts w:ascii="Sylfaen" w:hAnsi="Sylfaen" w:cs="Times New Roman"/>
          <w:szCs w:val="24"/>
        </w:rPr>
        <w:t xml:space="preserve"> </w:t>
      </w:r>
      <w:r w:rsidRPr="00223FFF">
        <w:rPr>
          <w:rFonts w:ascii="Sylfaen" w:hAnsi="Sylfaen" w:cs="Times New Roman"/>
          <w:szCs w:val="24"/>
          <w:lang w:val="en-US"/>
        </w:rPr>
        <w:t>մուտք</w:t>
      </w:r>
      <w:r w:rsidRPr="00223FFF">
        <w:rPr>
          <w:rFonts w:ascii="Sylfaen" w:hAnsi="Sylfaen" w:cs="Times New Roman"/>
          <w:szCs w:val="24"/>
        </w:rPr>
        <w:t xml:space="preserve"> </w:t>
      </w:r>
      <w:r w:rsidRPr="00223FFF">
        <w:rPr>
          <w:rFonts w:ascii="Sylfaen" w:hAnsi="Sylfaen" w:cs="Times New Roman"/>
          <w:szCs w:val="24"/>
          <w:lang w:val="en-US"/>
        </w:rPr>
        <w:t>ունենալ</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ֆինասական</w:t>
      </w:r>
      <w:r w:rsidRPr="00223FFF">
        <w:rPr>
          <w:rFonts w:ascii="Sylfaen" w:hAnsi="Sylfaen" w:cs="Times New Roman"/>
          <w:szCs w:val="24"/>
        </w:rPr>
        <w:t xml:space="preserve"> </w:t>
      </w:r>
      <w:r w:rsidRPr="00223FFF">
        <w:rPr>
          <w:rFonts w:ascii="Sylfaen" w:hAnsi="Sylfaen" w:cs="Times New Roman"/>
          <w:szCs w:val="24"/>
          <w:lang w:val="en-US"/>
        </w:rPr>
        <w:t>հաշիվների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ժողովը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ձայների</w:t>
      </w:r>
      <w:r w:rsidRPr="00223FFF">
        <w:rPr>
          <w:rFonts w:ascii="Sylfaen" w:hAnsi="Sylfaen" w:cs="Times New Roman"/>
          <w:szCs w:val="24"/>
        </w:rPr>
        <w:t xml:space="preserve"> </w:t>
      </w:r>
      <w:r w:rsidRPr="00223FFF">
        <w:rPr>
          <w:rFonts w:ascii="Sylfaen" w:hAnsi="Sylfaen" w:cs="Times New Roman"/>
          <w:szCs w:val="24"/>
          <w:lang w:val="en-US"/>
        </w:rPr>
        <w:t>մեծամասնությամբ</w:t>
      </w:r>
      <w:r w:rsidRPr="00223FFF">
        <w:rPr>
          <w:rFonts w:ascii="Sylfaen" w:hAnsi="Sylfaen" w:cs="Times New Roman"/>
          <w:szCs w:val="24"/>
        </w:rPr>
        <w:t xml:space="preserve"> </w:t>
      </w:r>
      <w:r w:rsidRPr="00223FFF">
        <w:rPr>
          <w:rFonts w:ascii="Sylfaen" w:hAnsi="Sylfaen" w:cs="Times New Roman"/>
          <w:szCs w:val="24"/>
          <w:lang w:val="en-US"/>
        </w:rPr>
        <w:t>բացառության</w:t>
      </w:r>
      <w:r w:rsidRPr="00223FFF">
        <w:rPr>
          <w:rFonts w:ascii="Sylfaen" w:hAnsi="Sylfaen" w:cs="Times New Roman"/>
          <w:szCs w:val="24"/>
        </w:rPr>
        <w:t xml:space="preserve"> </w:t>
      </w:r>
      <w:r w:rsidRPr="00223FFF">
        <w:rPr>
          <w:rFonts w:ascii="Sylfaen" w:hAnsi="Sylfaen" w:cs="Times New Roman"/>
          <w:szCs w:val="24"/>
          <w:lang w:val="en-US"/>
        </w:rPr>
        <w:t>կարգով</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սուպերինտենդանտից</w:t>
      </w:r>
      <w:r w:rsidRPr="00223FFF">
        <w:rPr>
          <w:rFonts w:ascii="Sylfaen" w:hAnsi="Sylfaen" w:cs="Times New Roman"/>
          <w:szCs w:val="24"/>
        </w:rPr>
        <w:t xml:space="preserve"> </w:t>
      </w:r>
      <w:r w:rsidRPr="00223FFF">
        <w:rPr>
          <w:rFonts w:ascii="Sylfaen" w:hAnsi="Sylfaen" w:cs="Times New Roman"/>
          <w:szCs w:val="24"/>
          <w:lang w:val="en-US"/>
        </w:rPr>
        <w:t>պահանջել</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կարգի</w:t>
      </w:r>
      <w:r w:rsidRPr="00223FFF">
        <w:rPr>
          <w:rFonts w:ascii="Sylfaen" w:hAnsi="Sylfaen" w:cs="Times New Roman"/>
          <w:szCs w:val="24"/>
        </w:rPr>
        <w:t xml:space="preserve"> </w:t>
      </w:r>
      <w:r w:rsidRPr="00223FFF">
        <w:rPr>
          <w:rFonts w:ascii="Sylfaen" w:hAnsi="Sylfaen" w:cs="Times New Roman"/>
          <w:szCs w:val="24"/>
          <w:lang w:val="en-US"/>
        </w:rPr>
        <w:t>փոփոխությունը</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սուպերինտեդենտը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մեծամսանությունը</w:t>
      </w:r>
      <w:r w:rsidRPr="00223FFF">
        <w:rPr>
          <w:rFonts w:ascii="Sylfaen" w:hAnsi="Sylfaen" w:cs="Times New Roman"/>
          <w:szCs w:val="24"/>
        </w:rPr>
        <w:t xml:space="preserve"> </w:t>
      </w:r>
      <w:r w:rsidRPr="00223FFF">
        <w:rPr>
          <w:rFonts w:ascii="Sylfaen" w:hAnsi="Sylfaen" w:cs="Times New Roman"/>
          <w:szCs w:val="24"/>
          <w:lang w:val="en-US"/>
        </w:rPr>
        <w:t>հաստատում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բացառությունը</w:t>
      </w:r>
      <w:r w:rsidRPr="00223FFF">
        <w:rPr>
          <w:rFonts w:ascii="Sylfaen" w:hAnsi="Sylfaen" w:cs="Times New Roman"/>
          <w:szCs w:val="24"/>
        </w:rPr>
        <w:t xml:space="preserve">, </w:t>
      </w:r>
      <w:r w:rsidRPr="00223FFF">
        <w:rPr>
          <w:rFonts w:ascii="Sylfaen" w:hAnsi="Sylfaen" w:cs="Times New Roman"/>
          <w:szCs w:val="24"/>
          <w:lang w:val="en-US"/>
        </w:rPr>
        <w:t>ապա</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lastRenderedPageBreak/>
        <w:t>սուպերինտենդենտը</w:t>
      </w:r>
      <w:r w:rsidRPr="00223FFF">
        <w:rPr>
          <w:rFonts w:ascii="Sylfaen" w:hAnsi="Sylfaen" w:cs="Times New Roman"/>
          <w:szCs w:val="24"/>
        </w:rPr>
        <w:t xml:space="preserve"> </w:t>
      </w:r>
      <w:r w:rsidRPr="00223FFF">
        <w:rPr>
          <w:rFonts w:ascii="Sylfaen" w:hAnsi="Sylfaen" w:cs="Times New Roman"/>
          <w:szCs w:val="24"/>
          <w:lang w:val="en-US"/>
        </w:rPr>
        <w:t>գրավոր</w:t>
      </w:r>
      <w:r w:rsidRPr="00223FFF">
        <w:rPr>
          <w:rFonts w:ascii="Sylfaen" w:hAnsi="Sylfaen" w:cs="Times New Roman"/>
          <w:szCs w:val="24"/>
        </w:rPr>
        <w:t xml:space="preserve"> </w:t>
      </w:r>
      <w:r w:rsidRPr="00223FFF">
        <w:rPr>
          <w:rFonts w:ascii="Sylfaen" w:hAnsi="Sylfaen" w:cs="Times New Roman"/>
          <w:szCs w:val="24"/>
          <w:lang w:val="en-US"/>
        </w:rPr>
        <w:t>ձևով</w:t>
      </w:r>
      <w:r w:rsidRPr="00223FFF">
        <w:rPr>
          <w:rFonts w:ascii="Sylfaen" w:hAnsi="Sylfaen" w:cs="Times New Roman"/>
          <w:szCs w:val="24"/>
        </w:rPr>
        <w:t xml:space="preserve">  </w:t>
      </w:r>
      <w:r w:rsidRPr="00223FFF">
        <w:rPr>
          <w:rFonts w:ascii="Sylfaen" w:hAnsi="Sylfaen" w:cs="Times New Roman"/>
          <w:szCs w:val="24"/>
          <w:lang w:val="en-US"/>
        </w:rPr>
        <w:t>հաստատում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առաջարկը</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քարտուղարին</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կաձանագրի</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որոշումը</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արձանագրության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Մոտ</w:t>
      </w:r>
      <w:r w:rsidRPr="00223FFF">
        <w:rPr>
          <w:rFonts w:ascii="Sylfaen" w:hAnsi="Sylfaen" w:cs="Times New Roman"/>
          <w:szCs w:val="24"/>
        </w:rPr>
        <w:t xml:space="preserve"> </w:t>
      </w:r>
      <w:r w:rsidRPr="00223FFF">
        <w:rPr>
          <w:rFonts w:ascii="Sylfaen" w:hAnsi="Sylfaen" w:cs="Times New Roman"/>
          <w:szCs w:val="24"/>
          <w:lang w:val="en-US"/>
        </w:rPr>
        <w:t>ընտանիքը</w:t>
      </w:r>
      <w:r w:rsidRPr="00223FFF">
        <w:rPr>
          <w:rFonts w:ascii="Sylfaen" w:hAnsi="Sylfaen" w:cs="Times New Roman"/>
          <w:szCs w:val="24"/>
        </w:rPr>
        <w:t xml:space="preserve"> </w:t>
      </w:r>
      <w:r w:rsidRPr="00223FFF">
        <w:rPr>
          <w:rFonts w:ascii="Sylfaen" w:hAnsi="Sylfaen" w:cs="Times New Roman"/>
          <w:szCs w:val="24"/>
          <w:lang w:val="en-US"/>
        </w:rPr>
        <w:t>ընդգրկում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ամուսինը</w:t>
      </w:r>
      <w:r w:rsidRPr="00223FFF">
        <w:rPr>
          <w:rFonts w:ascii="Sylfaen" w:hAnsi="Sylfaen" w:cs="Times New Roman"/>
          <w:szCs w:val="24"/>
        </w:rPr>
        <w:t xml:space="preserve">, </w:t>
      </w:r>
      <w:r w:rsidRPr="00223FFF">
        <w:rPr>
          <w:rFonts w:ascii="Sylfaen" w:hAnsi="Sylfaen" w:cs="Times New Roman"/>
          <w:szCs w:val="24"/>
          <w:lang w:val="en-US"/>
        </w:rPr>
        <w:t>երեխաները</w:t>
      </w:r>
      <w:r w:rsidRPr="00223FFF">
        <w:rPr>
          <w:rFonts w:ascii="Sylfaen" w:hAnsi="Sylfaen" w:cs="Times New Roman"/>
          <w:szCs w:val="24"/>
        </w:rPr>
        <w:t xml:space="preserve">, </w:t>
      </w:r>
      <w:r w:rsidRPr="00223FFF">
        <w:rPr>
          <w:rFonts w:ascii="Sylfaen" w:hAnsi="Sylfaen" w:cs="Times New Roman"/>
          <w:szCs w:val="24"/>
          <w:lang w:val="en-US"/>
        </w:rPr>
        <w:t>եղբայրները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քույրերը</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ծնողները</w:t>
      </w:r>
      <w:r w:rsidRPr="00223FFF">
        <w:rPr>
          <w:rFonts w:ascii="Sylfaen" w:hAnsi="Sylfaen" w:cs="Times New Roman"/>
          <w:szCs w:val="24"/>
        </w:rPr>
        <w:t>: (129.1, 129.21-129.22)</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519.</w:t>
      </w:r>
      <w:r w:rsidRPr="00223FFF">
        <w:rPr>
          <w:rFonts w:ascii="Sylfaen" w:hAnsi="Sylfaen" w:cs="Times New Roman"/>
          <w:szCs w:val="24"/>
        </w:rPr>
        <w:t xml:space="preserve"> </w:t>
      </w:r>
      <w:r w:rsidRPr="00223FFF">
        <w:rPr>
          <w:rFonts w:ascii="Sylfaen" w:hAnsi="Sylfaen" w:cs="Times New Roman"/>
          <w:szCs w:val="24"/>
          <w:lang w:val="en-US"/>
        </w:rPr>
        <w:t>Հովիվը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հատուկ</w:t>
      </w:r>
      <w:r w:rsidRPr="00223FFF">
        <w:rPr>
          <w:rFonts w:ascii="Sylfaen" w:hAnsi="Sylfaen" w:cs="Times New Roman"/>
          <w:szCs w:val="24"/>
        </w:rPr>
        <w:t xml:space="preserve"> </w:t>
      </w:r>
      <w:r w:rsidRPr="00223FFF">
        <w:rPr>
          <w:rFonts w:ascii="Sylfaen" w:hAnsi="Sylfaen" w:cs="Times New Roman"/>
          <w:szCs w:val="24"/>
          <w:lang w:val="en-US"/>
        </w:rPr>
        <w:t>ուշադրություն</w:t>
      </w:r>
      <w:r w:rsidRPr="00223FFF">
        <w:rPr>
          <w:rFonts w:ascii="Sylfaen" w:hAnsi="Sylfaen" w:cs="Times New Roman"/>
          <w:szCs w:val="24"/>
        </w:rPr>
        <w:t xml:space="preserve"> </w:t>
      </w:r>
      <w:r w:rsidRPr="00223FFF">
        <w:rPr>
          <w:rFonts w:ascii="Sylfaen" w:hAnsi="Sylfaen" w:cs="Times New Roman"/>
          <w:szCs w:val="24"/>
          <w:lang w:val="en-US"/>
        </w:rPr>
        <w:t>դարձնի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և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r w:rsidRPr="00223FFF">
        <w:rPr>
          <w:rFonts w:ascii="Sylfaen" w:hAnsi="Sylfaen" w:cs="Times New Roman"/>
          <w:szCs w:val="24"/>
          <w:lang w:val="en-US"/>
        </w:rPr>
        <w:t>համատեղ</w:t>
      </w:r>
      <w:r w:rsidRPr="00223FFF">
        <w:rPr>
          <w:rFonts w:ascii="Sylfaen" w:hAnsi="Sylfaen" w:cs="Times New Roman"/>
          <w:szCs w:val="24"/>
        </w:rPr>
        <w:t xml:space="preserve"> </w:t>
      </w:r>
      <w:r w:rsidRPr="00223FFF">
        <w:rPr>
          <w:rFonts w:ascii="Sylfaen" w:hAnsi="Sylfaen" w:cs="Times New Roman"/>
          <w:szCs w:val="24"/>
          <w:lang w:val="en-US"/>
        </w:rPr>
        <w:t>խորհրդին</w:t>
      </w:r>
      <w:r w:rsidRPr="00223FFF">
        <w:rPr>
          <w:rFonts w:ascii="Sylfaen" w:hAnsi="Sylfaen" w:cs="Times New Roman"/>
          <w:szCs w:val="24"/>
        </w:rPr>
        <w:t>: (225.2, 538.2)</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520.</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հարանվանության</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եկեղեցուն</w:t>
      </w:r>
      <w:r w:rsidRPr="00223FFF">
        <w:rPr>
          <w:rFonts w:ascii="Sylfaen" w:hAnsi="Sylfaen" w:cs="Times New Roman"/>
          <w:szCs w:val="24"/>
        </w:rPr>
        <w:t xml:space="preserve"> </w:t>
      </w:r>
      <w:r w:rsidRPr="00223FFF">
        <w:rPr>
          <w:rFonts w:ascii="Sylfaen" w:hAnsi="Sylfaen" w:cs="Times New Roman"/>
          <w:szCs w:val="24"/>
          <w:lang w:val="en-US"/>
        </w:rPr>
        <w:t>միանալու</w:t>
      </w:r>
      <w:r w:rsidRPr="00223FFF">
        <w:rPr>
          <w:rFonts w:ascii="Sylfaen" w:hAnsi="Sylfaen" w:cs="Times New Roman"/>
          <w:szCs w:val="24"/>
        </w:rPr>
        <w:t xml:space="preserve"> </w:t>
      </w:r>
      <w:r w:rsidRPr="00223FFF">
        <w:rPr>
          <w:rFonts w:ascii="Sylfaen" w:hAnsi="Sylfaen" w:cs="Times New Roman"/>
          <w:szCs w:val="24"/>
          <w:lang w:val="en-US"/>
        </w:rPr>
        <w:t>հարցում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կատարել</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ասամբլեաների</w:t>
      </w:r>
      <w:r w:rsidRPr="00223FFF">
        <w:rPr>
          <w:rFonts w:ascii="Sylfaen" w:hAnsi="Sylfaen" w:cs="Times New Roman"/>
          <w:szCs w:val="24"/>
        </w:rPr>
        <w:t xml:space="preserve"> </w:t>
      </w:r>
      <w:r w:rsidRPr="00223FFF">
        <w:rPr>
          <w:rFonts w:ascii="Sylfaen" w:hAnsi="Sylfaen" w:cs="Times New Roman"/>
          <w:szCs w:val="24"/>
          <w:lang w:val="en-US"/>
        </w:rPr>
        <w:t>գումարումների</w:t>
      </w:r>
      <w:r w:rsidRPr="00223FFF">
        <w:rPr>
          <w:rFonts w:ascii="Sylfaen" w:hAnsi="Sylfaen" w:cs="Times New Roman"/>
          <w:szCs w:val="24"/>
        </w:rPr>
        <w:t xml:space="preserve"> </w:t>
      </w:r>
      <w:r w:rsidRPr="00223FFF">
        <w:rPr>
          <w:rFonts w:ascii="Sylfaen" w:hAnsi="Sylfaen" w:cs="Times New Roman"/>
          <w:szCs w:val="24"/>
          <w:lang w:val="en-US"/>
        </w:rPr>
        <w:t>ընդմիջման</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r w:rsidRPr="00223FFF">
        <w:rPr>
          <w:rFonts w:ascii="Sylfaen" w:hAnsi="Sylfaen" w:cs="Times New Roman"/>
          <w:szCs w:val="24"/>
          <w:lang w:val="en-US"/>
        </w:rPr>
        <w:t>ապա</w:t>
      </w:r>
      <w:r w:rsidRPr="00223FFF">
        <w:rPr>
          <w:rFonts w:ascii="Sylfaen" w:hAnsi="Sylfaen" w:cs="Times New Roman"/>
          <w:szCs w:val="24"/>
        </w:rPr>
        <w:t xml:space="preserve"> </w:t>
      </w:r>
      <w:r w:rsidRPr="00223FFF">
        <w:rPr>
          <w:rFonts w:ascii="Sylfaen" w:hAnsi="Sylfaen" w:cs="Times New Roman"/>
          <w:szCs w:val="24"/>
          <w:lang w:val="en-US"/>
        </w:rPr>
        <w:t>հովիվը</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թեկնածուին</w:t>
      </w:r>
      <w:r w:rsidRPr="00223FFF">
        <w:rPr>
          <w:rFonts w:ascii="Sylfaen" w:hAnsi="Sylfaen" w:cs="Times New Roman"/>
          <w:szCs w:val="24"/>
        </w:rPr>
        <w:t xml:space="preserve"> </w:t>
      </w:r>
      <w:r w:rsidRPr="00223FFF">
        <w:rPr>
          <w:rFonts w:ascii="Sylfaen" w:hAnsi="Sylfaen" w:cs="Times New Roman"/>
          <w:szCs w:val="24"/>
          <w:lang w:val="en-US"/>
        </w:rPr>
        <w:t>ընդունել</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առանց</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նախնական</w:t>
      </w:r>
      <w:r w:rsidRPr="00223FFF">
        <w:rPr>
          <w:rFonts w:ascii="Sylfaen" w:hAnsi="Sylfaen" w:cs="Times New Roman"/>
          <w:szCs w:val="24"/>
        </w:rPr>
        <w:t xml:space="preserve"> </w:t>
      </w:r>
      <w:r w:rsidRPr="00223FFF">
        <w:rPr>
          <w:rFonts w:ascii="Sylfaen" w:hAnsi="Sylfaen" w:cs="Times New Roman"/>
          <w:szCs w:val="24"/>
          <w:lang w:val="en-US"/>
        </w:rPr>
        <w:t>թույլտվության</w:t>
      </w:r>
      <w:r w:rsidRPr="00223FFF">
        <w:rPr>
          <w:rFonts w:ascii="Sylfaen" w:hAnsi="Sylfaen" w:cs="Times New Roman"/>
          <w:szCs w:val="24"/>
        </w:rPr>
        <w:t>:  (107, 228)</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521.</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պարտականությունները</w:t>
      </w:r>
      <w:r w:rsidRPr="00223FFF">
        <w:rPr>
          <w:rFonts w:ascii="Sylfaen" w:hAnsi="Sylfaen" w:cs="Times New Roman"/>
          <w:szCs w:val="24"/>
        </w:rPr>
        <w:t xml:space="preserve"> </w:t>
      </w:r>
      <w:r w:rsidRPr="00223FFF">
        <w:rPr>
          <w:rFonts w:ascii="Sylfaen" w:hAnsi="Sylfaen" w:cs="Times New Roman"/>
          <w:szCs w:val="24"/>
          <w:lang w:val="en-US"/>
        </w:rPr>
        <w:t>կատարելիս</w:t>
      </w:r>
      <w:r w:rsidRPr="00223FFF">
        <w:rPr>
          <w:rFonts w:ascii="Sylfaen" w:hAnsi="Sylfaen" w:cs="Times New Roman"/>
          <w:szCs w:val="24"/>
        </w:rPr>
        <w:t xml:space="preserve">, </w:t>
      </w:r>
      <w:r w:rsidRPr="00223FFF">
        <w:rPr>
          <w:rFonts w:ascii="Sylfaen" w:hAnsi="Sylfaen" w:cs="Times New Roman"/>
          <w:szCs w:val="24"/>
          <w:lang w:val="en-US"/>
        </w:rPr>
        <w:t>հովիվը</w:t>
      </w:r>
      <w:r w:rsidRPr="00223FFF">
        <w:rPr>
          <w:rFonts w:ascii="Sylfaen" w:hAnsi="Sylfaen" w:cs="Times New Roman"/>
          <w:szCs w:val="24"/>
        </w:rPr>
        <w:t xml:space="preserve"> </w:t>
      </w:r>
      <w:r w:rsidRPr="00223FFF">
        <w:rPr>
          <w:rFonts w:ascii="Sylfaen" w:hAnsi="Sylfaen" w:cs="Times New Roman"/>
          <w:szCs w:val="24"/>
          <w:lang w:val="en-US"/>
        </w:rPr>
        <w:t>հաշվետու</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ասամբլեային</w:t>
      </w:r>
      <w:r w:rsidRPr="00223FFF">
        <w:rPr>
          <w:rFonts w:ascii="Sylfaen" w:hAnsi="Sylfaen" w:cs="Times New Roman"/>
          <w:szCs w:val="24"/>
        </w:rPr>
        <w:t xml:space="preserve">, </w:t>
      </w:r>
      <w:r w:rsidRPr="00223FFF">
        <w:rPr>
          <w:rFonts w:ascii="Sylfaen" w:hAnsi="Sylfaen" w:cs="Times New Roman"/>
          <w:szCs w:val="24"/>
          <w:lang w:val="en-US"/>
        </w:rPr>
        <w:t>որտեղ</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ներկայացնում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տարեկան</w:t>
      </w:r>
      <w:r w:rsidRPr="00223FFF">
        <w:rPr>
          <w:rFonts w:ascii="Sylfaen" w:hAnsi="Sylfaen" w:cs="Times New Roman"/>
          <w:szCs w:val="24"/>
        </w:rPr>
        <w:t xml:space="preserve"> </w:t>
      </w:r>
      <w:r w:rsidRPr="00223FFF">
        <w:rPr>
          <w:rFonts w:ascii="Sylfaen" w:hAnsi="Sylfaen" w:cs="Times New Roman"/>
          <w:szCs w:val="24"/>
          <w:lang w:val="en-US"/>
        </w:rPr>
        <w:t>հաշվետվություն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կարճ</w:t>
      </w:r>
      <w:r w:rsidRPr="00223FFF">
        <w:rPr>
          <w:rFonts w:ascii="Sylfaen" w:hAnsi="Sylfaen" w:cs="Times New Roman"/>
          <w:szCs w:val="24"/>
        </w:rPr>
        <w:t xml:space="preserve"> </w:t>
      </w:r>
      <w:r w:rsidRPr="00223FFF">
        <w:rPr>
          <w:rFonts w:ascii="Sylfaen" w:hAnsi="Sylfaen" w:cs="Times New Roman"/>
          <w:szCs w:val="24"/>
          <w:lang w:val="en-US"/>
        </w:rPr>
        <w:t>վկայում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սեփական</w:t>
      </w:r>
      <w:r w:rsidRPr="00223FFF">
        <w:rPr>
          <w:rFonts w:ascii="Sylfaen" w:hAnsi="Sylfaen" w:cs="Times New Roman"/>
          <w:szCs w:val="24"/>
        </w:rPr>
        <w:t xml:space="preserve"> </w:t>
      </w:r>
      <w:r w:rsidRPr="00223FFF">
        <w:rPr>
          <w:rFonts w:ascii="Sylfaen" w:hAnsi="Sylfaen" w:cs="Times New Roman"/>
          <w:szCs w:val="24"/>
          <w:lang w:val="en-US"/>
        </w:rPr>
        <w:t>քրիստոնեական</w:t>
      </w:r>
      <w:r w:rsidRPr="00223FFF">
        <w:rPr>
          <w:rFonts w:ascii="Sylfaen" w:hAnsi="Sylfaen" w:cs="Times New Roman"/>
          <w:szCs w:val="24"/>
        </w:rPr>
        <w:t xml:space="preserve"> </w:t>
      </w:r>
      <w:r w:rsidRPr="00223FFF">
        <w:rPr>
          <w:rFonts w:ascii="Sylfaen" w:hAnsi="Sylfaen" w:cs="Times New Roman"/>
          <w:szCs w:val="24"/>
          <w:lang w:val="en-US"/>
        </w:rPr>
        <w:t>փորձի</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(205.3, 532.8, 538.9)</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522.</w:t>
      </w:r>
      <w:r w:rsidRPr="00223FFF">
        <w:rPr>
          <w:rFonts w:ascii="Sylfaen" w:hAnsi="Sylfaen" w:cs="Times New Roman"/>
          <w:szCs w:val="24"/>
        </w:rPr>
        <w:t xml:space="preserve"> </w:t>
      </w:r>
      <w:r w:rsidRPr="00223FFF">
        <w:rPr>
          <w:rFonts w:ascii="Sylfaen" w:hAnsi="Sylfaen" w:cs="Times New Roman"/>
          <w:szCs w:val="24"/>
          <w:lang w:val="en-US"/>
        </w:rPr>
        <w:t>Հովիվը</w:t>
      </w:r>
      <w:r w:rsidRPr="00223FFF">
        <w:rPr>
          <w:rFonts w:ascii="Sylfaen" w:hAnsi="Sylfaen" w:cs="Times New Roman"/>
          <w:szCs w:val="24"/>
        </w:rPr>
        <w:t xml:space="preserve"> </w:t>
      </w:r>
      <w:r w:rsidRPr="00223FFF">
        <w:rPr>
          <w:rFonts w:ascii="Sylfaen" w:hAnsi="Sylfaen" w:cs="Times New Roman"/>
          <w:szCs w:val="24"/>
          <w:lang w:val="en-US"/>
        </w:rPr>
        <w:t>ավտոմատ</w:t>
      </w:r>
      <w:r w:rsidRPr="00223FFF">
        <w:rPr>
          <w:rFonts w:ascii="Sylfaen" w:hAnsi="Sylfaen" w:cs="Times New Roman"/>
          <w:szCs w:val="24"/>
        </w:rPr>
        <w:t xml:space="preserve"> </w:t>
      </w:r>
      <w:r w:rsidRPr="00223FFF">
        <w:rPr>
          <w:rFonts w:ascii="Sylfaen" w:hAnsi="Sylfaen" w:cs="Times New Roman"/>
          <w:szCs w:val="24"/>
          <w:lang w:val="en-US"/>
        </w:rPr>
        <w:t>դառնում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անդամը</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ղեկավարում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ղեկավարության</w:t>
      </w:r>
      <w:r w:rsidRPr="00223FFF">
        <w:rPr>
          <w:rFonts w:ascii="Sylfaen" w:hAnsi="Sylfaen" w:cs="Times New Roman"/>
          <w:szCs w:val="24"/>
        </w:rPr>
        <w:t xml:space="preserve"> </w:t>
      </w:r>
      <w:r w:rsidRPr="00223FFF">
        <w:rPr>
          <w:rFonts w:ascii="Sylfaen" w:hAnsi="Sylfaen" w:cs="Times New Roman"/>
          <w:szCs w:val="24"/>
          <w:lang w:val="en-US"/>
        </w:rPr>
        <w:t>տակ</w:t>
      </w:r>
      <w:r w:rsidRPr="00223FFF">
        <w:rPr>
          <w:rFonts w:ascii="Sylfaen" w:hAnsi="Sylfaen" w:cs="Times New Roman"/>
          <w:szCs w:val="24"/>
        </w:rPr>
        <w:t xml:space="preserve"> </w:t>
      </w:r>
      <w:r w:rsidRPr="00223FFF">
        <w:rPr>
          <w:rFonts w:ascii="Sylfaen" w:hAnsi="Sylfaen" w:cs="Times New Roman"/>
          <w:szCs w:val="24"/>
          <w:lang w:val="en-US"/>
        </w:rPr>
        <w:t>կա</w:t>
      </w:r>
      <w:r w:rsidRPr="00223FFF">
        <w:rPr>
          <w:rFonts w:ascii="Sylfaen" w:hAnsi="Sylfaen" w:cs="Times New Roman"/>
          <w:szCs w:val="24"/>
        </w:rPr>
        <w:t xml:space="preserve"> </w:t>
      </w:r>
      <w:r w:rsidRPr="00223FFF">
        <w:rPr>
          <w:rFonts w:ascii="Sylfaen" w:hAnsi="Sylfaen" w:cs="Times New Roman"/>
          <w:szCs w:val="24"/>
          <w:lang w:val="en-US"/>
        </w:rPr>
        <w:t>մեկից</w:t>
      </w:r>
      <w:r w:rsidRPr="00223FFF">
        <w:rPr>
          <w:rFonts w:ascii="Sylfaen" w:hAnsi="Sylfaen" w:cs="Times New Roman"/>
          <w:szCs w:val="24"/>
        </w:rPr>
        <w:t xml:space="preserve"> </w:t>
      </w:r>
      <w:r w:rsidRPr="00223FFF">
        <w:rPr>
          <w:rFonts w:ascii="Sylfaen" w:hAnsi="Sylfaen" w:cs="Times New Roman"/>
          <w:szCs w:val="24"/>
          <w:lang w:val="en-US"/>
        </w:rPr>
        <w:t>ավել</w:t>
      </w:r>
      <w:r w:rsidRPr="00223FFF">
        <w:rPr>
          <w:rFonts w:ascii="Sylfaen" w:hAnsi="Sylfaen" w:cs="Times New Roman"/>
          <w:szCs w:val="24"/>
        </w:rPr>
        <w:t xml:space="preserve"> </w:t>
      </w:r>
      <w:r w:rsidRPr="00223FFF">
        <w:rPr>
          <w:rFonts w:ascii="Sylfaen" w:hAnsi="Sylfaen" w:cs="Times New Roman"/>
          <w:szCs w:val="24"/>
          <w:lang w:val="en-US"/>
        </w:rPr>
        <w:t>եկեղեցիներ</w:t>
      </w:r>
      <w:r w:rsidRPr="00223FFF">
        <w:rPr>
          <w:rFonts w:ascii="Sylfaen" w:hAnsi="Sylfaen" w:cs="Times New Roman"/>
          <w:szCs w:val="24"/>
        </w:rPr>
        <w:t xml:space="preserve">, </w:t>
      </w:r>
      <w:r w:rsidRPr="00223FFF">
        <w:rPr>
          <w:rFonts w:ascii="Sylfaen" w:hAnsi="Sylfaen" w:cs="Times New Roman"/>
          <w:szCs w:val="24"/>
          <w:lang w:val="en-US"/>
        </w:rPr>
        <w:t>ապա</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ընտրում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եկեղեցի</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անդամն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դառնում</w:t>
      </w:r>
      <w:r w:rsidRPr="00223FFF">
        <w:rPr>
          <w:rFonts w:ascii="Sylfaen" w:hAnsi="Sylfaen" w:cs="Times New Roman"/>
          <w:szCs w:val="24"/>
        </w:rPr>
        <w:t>:  (538.8)</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523.</w:t>
      </w:r>
      <w:r w:rsidRPr="00223FFF">
        <w:rPr>
          <w:rFonts w:ascii="Sylfaen" w:hAnsi="Sylfaen" w:cs="Times New Roman"/>
          <w:szCs w:val="24"/>
        </w:rPr>
        <w:t xml:space="preserve"> </w:t>
      </w:r>
      <w:r w:rsidRPr="00223FFF">
        <w:rPr>
          <w:rFonts w:ascii="Sylfaen" w:hAnsi="Sylfaen" w:cs="Times New Roman"/>
          <w:szCs w:val="24"/>
          <w:lang w:val="en-US"/>
        </w:rPr>
        <w:t>Հովվական</w:t>
      </w:r>
      <w:r w:rsidRPr="00223FFF">
        <w:rPr>
          <w:rFonts w:ascii="Sylfaen" w:hAnsi="Sylfaen" w:cs="Times New Roman"/>
          <w:szCs w:val="24"/>
        </w:rPr>
        <w:t xml:space="preserve"> </w:t>
      </w:r>
      <w:r w:rsidRPr="00223FFF">
        <w:rPr>
          <w:rFonts w:ascii="Sylfaen" w:hAnsi="Sylfaen" w:cs="Times New Roman"/>
          <w:szCs w:val="24"/>
          <w:lang w:val="en-US"/>
        </w:rPr>
        <w:t>ծառայությունը</w:t>
      </w:r>
      <w:r w:rsidRPr="00223FFF">
        <w:rPr>
          <w:rFonts w:ascii="Sylfaen" w:hAnsi="Sylfaen" w:cs="Times New Roman"/>
          <w:szCs w:val="24"/>
        </w:rPr>
        <w:t xml:space="preserve"> </w:t>
      </w:r>
      <w:r w:rsidRPr="00223FFF">
        <w:rPr>
          <w:rFonts w:ascii="Sylfaen" w:hAnsi="Sylfaen" w:cs="Times New Roman"/>
          <w:szCs w:val="24"/>
          <w:lang w:val="en-US"/>
        </w:rPr>
        <w:t>ընդգրկում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օգնականի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ասիստենտի</w:t>
      </w:r>
      <w:r w:rsidRPr="00223FFF">
        <w:rPr>
          <w:rFonts w:ascii="Sylfaen" w:hAnsi="Sylfaen" w:cs="Times New Roman"/>
          <w:szCs w:val="24"/>
        </w:rPr>
        <w:t xml:space="preserve"> </w:t>
      </w:r>
      <w:r w:rsidRPr="00223FFF">
        <w:rPr>
          <w:rFonts w:ascii="Sylfaen" w:hAnsi="Sylfaen" w:cs="Times New Roman"/>
          <w:szCs w:val="24"/>
          <w:lang w:val="en-US"/>
        </w:rPr>
        <w:t>ծառայությունը</w:t>
      </w:r>
      <w:r w:rsidRPr="00223FFF">
        <w:rPr>
          <w:rFonts w:ascii="Sylfaen" w:hAnsi="Sylfaen" w:cs="Times New Roman"/>
          <w:szCs w:val="24"/>
        </w:rPr>
        <w:t xml:space="preserve">, </w:t>
      </w:r>
      <w:r w:rsidRPr="00223FFF">
        <w:rPr>
          <w:rFonts w:ascii="Sylfaen" w:hAnsi="Sylfaen" w:cs="Times New Roman"/>
          <w:szCs w:val="24"/>
          <w:lang w:val="en-US"/>
        </w:rPr>
        <w:t>քրիստոնեական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տարբեր</w:t>
      </w:r>
      <w:r w:rsidRPr="00223FFF">
        <w:rPr>
          <w:rFonts w:ascii="Sylfaen" w:hAnsi="Sylfaen" w:cs="Times New Roman"/>
          <w:szCs w:val="24"/>
        </w:rPr>
        <w:t xml:space="preserve"> </w:t>
      </w:r>
      <w:r w:rsidRPr="00223FFF">
        <w:rPr>
          <w:rFonts w:ascii="Sylfaen" w:hAnsi="Sylfaen" w:cs="Times New Roman"/>
          <w:szCs w:val="24"/>
          <w:lang w:val="en-US"/>
        </w:rPr>
        <w:t>ճյուղերում</w:t>
      </w:r>
      <w:r w:rsidRPr="00223FFF">
        <w:rPr>
          <w:rFonts w:ascii="Sylfaen" w:hAnsi="Sylfaen" w:cs="Times New Roman"/>
          <w:szCs w:val="24"/>
        </w:rPr>
        <w:t xml:space="preserve">, </w:t>
      </w:r>
      <w:r w:rsidRPr="00223FFF">
        <w:rPr>
          <w:rFonts w:ascii="Sylfaen" w:hAnsi="Sylfaen" w:cs="Times New Roman"/>
          <w:szCs w:val="24"/>
          <w:lang w:val="en-US"/>
        </w:rPr>
        <w:t>ճանաչված</w:t>
      </w:r>
      <w:r w:rsidRPr="00223FFF">
        <w:rPr>
          <w:rFonts w:ascii="Sylfaen" w:hAnsi="Sylfaen" w:cs="Times New Roman"/>
          <w:szCs w:val="24"/>
        </w:rPr>
        <w:t xml:space="preserve"> </w:t>
      </w:r>
      <w:r w:rsidRPr="00223FFF">
        <w:rPr>
          <w:rFonts w:ascii="Sylfaen" w:hAnsi="Sylfaen" w:cs="Times New Roman"/>
          <w:szCs w:val="24"/>
          <w:lang w:val="en-US"/>
        </w:rPr>
        <w:t>ու</w:t>
      </w:r>
      <w:r w:rsidRPr="00223FFF">
        <w:rPr>
          <w:rFonts w:ascii="Sylfaen" w:hAnsi="Sylfaen" w:cs="Times New Roman"/>
          <w:szCs w:val="24"/>
        </w:rPr>
        <w:t xml:space="preserve"> </w:t>
      </w:r>
      <w:r w:rsidRPr="00223FFF">
        <w:rPr>
          <w:rFonts w:ascii="Sylfaen" w:hAnsi="Sylfaen" w:cs="Times New Roman"/>
          <w:szCs w:val="24"/>
          <w:lang w:val="en-US"/>
        </w:rPr>
        <w:t>հաստատված</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բաժինների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ղեկավարում</w:t>
      </w:r>
      <w:r w:rsidRPr="00223FFF">
        <w:rPr>
          <w:rFonts w:ascii="Sylfaen" w:hAnsi="Sylfaen" w:cs="Times New Roman"/>
          <w:szCs w:val="24"/>
        </w:rPr>
        <w:t xml:space="preserve">, </w:t>
      </w:r>
      <w:r w:rsidRPr="00223FFF">
        <w:rPr>
          <w:rFonts w:ascii="Sylfaen" w:hAnsi="Sylfaen" w:cs="Times New Roman"/>
          <w:szCs w:val="24"/>
          <w:lang w:val="en-US"/>
        </w:rPr>
        <w:t>աջակցում</w:t>
      </w:r>
      <w:r w:rsidRPr="00223FFF">
        <w:rPr>
          <w:rFonts w:ascii="Sylfaen" w:hAnsi="Sylfaen" w:cs="Times New Roman"/>
          <w:szCs w:val="24"/>
        </w:rPr>
        <w:t xml:space="preserve">  և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պարտականությունները</w:t>
      </w:r>
      <w:r w:rsidRPr="00223FFF">
        <w:rPr>
          <w:rFonts w:ascii="Sylfaen" w:hAnsi="Sylfaen" w:cs="Times New Roman"/>
          <w:szCs w:val="24"/>
        </w:rPr>
        <w:t xml:space="preserve"> </w:t>
      </w:r>
      <w:r w:rsidRPr="00223FFF">
        <w:rPr>
          <w:rFonts w:ascii="Sylfaen" w:hAnsi="Sylfaen" w:cs="Times New Roman"/>
          <w:szCs w:val="24"/>
          <w:lang w:val="en-US"/>
        </w:rPr>
        <w:t>կատարելու</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տալիս</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իրավունք</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Եկեղեցում</w:t>
      </w:r>
      <w:r w:rsidRPr="00223FFF">
        <w:rPr>
          <w:rFonts w:ascii="Sylfaen" w:hAnsi="Sylfaen" w:cs="Times New Roman"/>
          <w:szCs w:val="24"/>
        </w:rPr>
        <w:t xml:space="preserve"> </w:t>
      </w: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հովվական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կանչված</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համարվել</w:t>
      </w:r>
      <w:r w:rsidRPr="00223FFF">
        <w:rPr>
          <w:rFonts w:ascii="Sylfaen" w:hAnsi="Sylfaen" w:cs="Times New Roman"/>
          <w:szCs w:val="24"/>
        </w:rPr>
        <w:t xml:space="preserve"> </w:t>
      </w:r>
      <w:r w:rsidRPr="00223FFF">
        <w:rPr>
          <w:rFonts w:ascii="Sylfaen" w:hAnsi="Sylfaen" w:cs="Times New Roman"/>
          <w:szCs w:val="24"/>
          <w:lang w:val="en-US"/>
        </w:rPr>
        <w:t>կանչված</w:t>
      </w:r>
      <w:r w:rsidRPr="00223FFF">
        <w:rPr>
          <w:rFonts w:ascii="Sylfaen" w:hAnsi="Sylfaen" w:cs="Times New Roman"/>
          <w:szCs w:val="24"/>
        </w:rPr>
        <w:t xml:space="preserve"> </w:t>
      </w:r>
      <w:r w:rsidRPr="00223FFF">
        <w:rPr>
          <w:rFonts w:ascii="Sylfaen" w:hAnsi="Sylfaen" w:cs="Times New Roman"/>
          <w:szCs w:val="24"/>
          <w:lang w:val="en-US"/>
        </w:rPr>
        <w:t>ծառայող</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b/>
          <w:color w:val="000000"/>
          <w:szCs w:val="24"/>
        </w:rPr>
        <w:t xml:space="preserve">524. </w:t>
      </w:r>
      <w:r w:rsidRPr="00223FFF">
        <w:rPr>
          <w:rFonts w:ascii="Sylfaen" w:hAnsi="Sylfaen" w:cs="Times New Roman"/>
          <w:b/>
          <w:color w:val="000000"/>
          <w:szCs w:val="24"/>
          <w:lang w:val="en-US"/>
        </w:rPr>
        <w:t>Հովվի</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ժամանակավոր</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փոխարինողը</w:t>
      </w:r>
      <w:r w:rsidRPr="00223FFF">
        <w:rPr>
          <w:rFonts w:ascii="Sylfaen" w:hAnsi="Sylfaen" w:cs="Times New Roman"/>
          <w:b/>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սուպերինտենդենտը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իրավունք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հովվի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փոխարինողի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հետևյալ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պահանջներին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համապատասխան</w:t>
      </w:r>
      <w:r w:rsidRPr="00223FFF">
        <w:rPr>
          <w:rFonts w:ascii="Sylfaen" w:hAnsi="Sylfaen" w:cs="Times New Roman"/>
          <w:color w:val="000000"/>
          <w:szCs w:val="24"/>
        </w:rPr>
        <w:t>.</w:t>
      </w:r>
    </w:p>
    <w:p w:rsidR="00760BD8" w:rsidRPr="00223FFF" w:rsidRDefault="00760BD8" w:rsidP="00E238F3">
      <w:pPr>
        <w:pStyle w:val="BodyTextIndent"/>
        <w:widowControl/>
        <w:numPr>
          <w:ilvl w:val="0"/>
          <w:numId w:val="15"/>
        </w:numPr>
        <w:tabs>
          <w:tab w:val="clear" w:pos="1530"/>
          <w:tab w:val="num" w:pos="360"/>
          <w:tab w:val="num" w:pos="1134"/>
        </w:tabs>
        <w:autoSpaceDE/>
        <w:autoSpaceDN/>
        <w:adjustRightInd/>
        <w:spacing w:after="0" w:line="216" w:lineRule="auto"/>
        <w:ind w:left="-360" w:right="-702" w:firstLine="360"/>
        <w:jc w:val="both"/>
        <w:rPr>
          <w:rFonts w:ascii="Sylfaen" w:hAnsi="Sylfaen" w:cs="Times New Roman"/>
          <w:color w:val="000000"/>
          <w:szCs w:val="24"/>
        </w:rPr>
      </w:pPr>
      <w:r w:rsidRPr="00223FFF">
        <w:rPr>
          <w:rFonts w:ascii="Sylfaen" w:hAnsi="Sylfaen" w:cs="Times New Roman"/>
          <w:color w:val="000000"/>
          <w:szCs w:val="24"/>
          <w:lang w:val="en-US"/>
        </w:rPr>
        <w:t>Հովվի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ժամանակավոր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փոխարինողը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լինել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Նազովրեցու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հոգևորականության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ներկայացուցիչ</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աշխատում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ինչ</w:t>
      </w:r>
      <w:r w:rsidRPr="00223FFF">
        <w:rPr>
          <w:rFonts w:ascii="Sylfaen" w:hAnsi="Sylfaen" w:cs="Times New Roman"/>
          <w:color w:val="000000"/>
          <w:szCs w:val="24"/>
        </w:rPr>
        <w:t>-</w:t>
      </w:r>
      <w:r w:rsidRPr="00223FFF">
        <w:rPr>
          <w:rFonts w:ascii="Sylfaen" w:hAnsi="Sylfaen" w:cs="Times New Roman"/>
          <w:color w:val="000000"/>
          <w:szCs w:val="24"/>
          <w:lang w:val="en-US"/>
        </w:rPr>
        <w:t>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քրիստոնեական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ոլորտում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տեղական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Նազովրեցու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այցելուներից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ուրիշ</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հարանվանության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պատկանող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տեղափոխված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w:t>
      </w:r>
      <w:r w:rsidRPr="00223FFF">
        <w:rPr>
          <w:rFonts w:ascii="Sylfaen" w:hAnsi="Sylfaen" w:cs="Times New Roman"/>
          <w:color w:val="000000"/>
          <w:szCs w:val="24"/>
        </w:rPr>
        <w:t xml:space="preserve">:  </w:t>
      </w:r>
    </w:p>
    <w:p w:rsidR="00760BD8" w:rsidRPr="00223FFF" w:rsidRDefault="00760BD8" w:rsidP="00E238F3">
      <w:pPr>
        <w:pStyle w:val="BodyTextIndent"/>
        <w:widowControl/>
        <w:numPr>
          <w:ilvl w:val="0"/>
          <w:numId w:val="15"/>
        </w:numPr>
        <w:tabs>
          <w:tab w:val="clear" w:pos="1530"/>
          <w:tab w:val="left" w:pos="360"/>
        </w:tabs>
        <w:autoSpaceDE/>
        <w:autoSpaceDN/>
        <w:adjustRightInd/>
        <w:spacing w:after="0" w:line="216" w:lineRule="auto"/>
        <w:ind w:left="-360" w:right="-702" w:firstLine="360"/>
        <w:jc w:val="both"/>
        <w:rPr>
          <w:rFonts w:ascii="Sylfaen" w:hAnsi="Sylfaen" w:cs="Times New Roman"/>
          <w:color w:val="000000"/>
          <w:szCs w:val="24"/>
        </w:rPr>
      </w:pPr>
      <w:r w:rsidRPr="00223FFF">
        <w:rPr>
          <w:rFonts w:ascii="Sylfaen" w:hAnsi="Sylfaen" w:cs="Times New Roman"/>
          <w:color w:val="000000"/>
          <w:szCs w:val="24"/>
          <w:lang w:val="en-US"/>
        </w:rPr>
        <w:t>Հովվի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ժամանակավոր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փոխարինողը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պատասխանատու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երկրպագության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ծառայությունների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քարոզի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հոգաբարձության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անցկացման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սակայն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իրավունք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չունի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անցկացնել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խորհուրդներ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պսակադրություն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բացառությամբ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դեպքերի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այդպիսի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իրավունքներ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հիմքերով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Ժամանակավոր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փոխարինողը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չի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կատարել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հովվի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վարչական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պարտականությունները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բացի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հաշվետվությունների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լրացնելուց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բացառությամբ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դեպքերի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սուպերինտենդենտի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լիազորված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պարտականություններ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կատարելու</w:t>
      </w:r>
      <w:r w:rsidRPr="00223FFF">
        <w:rPr>
          <w:rFonts w:ascii="Sylfaen" w:hAnsi="Sylfaen" w:cs="Times New Roman"/>
          <w:color w:val="000000"/>
          <w:szCs w:val="24"/>
        </w:rPr>
        <w:t xml:space="preserve">:  </w:t>
      </w:r>
    </w:p>
    <w:p w:rsidR="00760BD8" w:rsidRPr="00223FFF" w:rsidRDefault="00760BD8" w:rsidP="00E238F3">
      <w:pPr>
        <w:pStyle w:val="BodyTextIndent"/>
        <w:widowControl/>
        <w:numPr>
          <w:ilvl w:val="0"/>
          <w:numId w:val="15"/>
        </w:numPr>
        <w:tabs>
          <w:tab w:val="clear" w:pos="1530"/>
          <w:tab w:val="num" w:pos="360"/>
          <w:tab w:val="num" w:pos="1134"/>
        </w:tabs>
        <w:autoSpaceDE/>
        <w:autoSpaceDN/>
        <w:adjustRightInd/>
        <w:spacing w:after="0" w:line="216" w:lineRule="auto"/>
        <w:ind w:left="-360" w:right="-702" w:firstLine="360"/>
        <w:jc w:val="both"/>
        <w:rPr>
          <w:rFonts w:ascii="Sylfaen" w:hAnsi="Sylfaen" w:cs="Times New Roman"/>
          <w:color w:val="000000"/>
          <w:szCs w:val="24"/>
        </w:rPr>
      </w:pPr>
      <w:r w:rsidRPr="00223FFF">
        <w:rPr>
          <w:rFonts w:ascii="Sylfaen" w:hAnsi="Sylfaen" w:cs="Times New Roman"/>
          <w:color w:val="000000"/>
          <w:szCs w:val="24"/>
          <w:lang w:val="en-US"/>
        </w:rPr>
        <w:t>Հովվի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ժամանակավոր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փոխարինողի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անդամությունը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չի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փոխանցվել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որտեղ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կատարում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հովվի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պարտականությունները</w:t>
      </w:r>
      <w:r w:rsidRPr="00223FFF">
        <w:rPr>
          <w:rFonts w:ascii="Sylfaen" w:hAnsi="Sylfaen" w:cs="Times New Roman"/>
          <w:color w:val="000000"/>
          <w:szCs w:val="24"/>
        </w:rPr>
        <w:t xml:space="preserve">: </w:t>
      </w:r>
    </w:p>
    <w:p w:rsidR="00760BD8" w:rsidRPr="00223FFF" w:rsidRDefault="00760BD8" w:rsidP="00E238F3">
      <w:pPr>
        <w:pStyle w:val="BodyTextIndent"/>
        <w:widowControl/>
        <w:numPr>
          <w:ilvl w:val="0"/>
          <w:numId w:val="15"/>
        </w:numPr>
        <w:tabs>
          <w:tab w:val="clear" w:pos="1530"/>
          <w:tab w:val="num" w:pos="360"/>
          <w:tab w:val="num" w:pos="1134"/>
        </w:tabs>
        <w:autoSpaceDE/>
        <w:autoSpaceDN/>
        <w:adjustRightInd/>
        <w:spacing w:after="0" w:line="216" w:lineRule="auto"/>
        <w:ind w:left="-360" w:right="-702" w:firstLine="360"/>
        <w:jc w:val="both"/>
        <w:rPr>
          <w:rFonts w:ascii="Sylfaen" w:hAnsi="Sylfaen" w:cs="Times New Roman"/>
          <w:sz w:val="23"/>
          <w:szCs w:val="23"/>
        </w:rPr>
      </w:pPr>
      <w:r w:rsidRPr="00223FFF">
        <w:rPr>
          <w:rFonts w:ascii="Sylfaen" w:hAnsi="Sylfaen" w:cs="Times New Roman"/>
          <w:color w:val="000000"/>
          <w:szCs w:val="24"/>
          <w:lang w:val="en-US"/>
        </w:rPr>
        <w:t>Հովվի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ժամանակավոր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փոխարինողը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առանց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քվեարկելու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իրավունքի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դառնում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ասամբլեայի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անդամ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բացառությամբ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դեպքերի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ժամանակավոր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փոխարինողը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իրավունք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քվեարկելու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հիմունքներով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Հովվի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ժամանակավոր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փոխարինողը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սուպերինտենդենտի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ցանկացած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պահի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հեռացվել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փոխարինվել</w:t>
      </w:r>
      <w:r w:rsidRPr="00223FFF">
        <w:rPr>
          <w:rFonts w:ascii="Sylfaen" w:hAnsi="Sylfaen" w:cs="Times New Roman"/>
          <w:color w:val="000000"/>
          <w:szCs w:val="24"/>
        </w:rPr>
        <w:t xml:space="preserve">:  </w:t>
      </w:r>
    </w:p>
    <w:p w:rsidR="00760BD8" w:rsidRPr="00223FFF" w:rsidRDefault="00760BD8" w:rsidP="00760BD8">
      <w:pPr>
        <w:pStyle w:val="BodyTextIndent"/>
        <w:widowControl/>
        <w:tabs>
          <w:tab w:val="num" w:pos="1134"/>
        </w:tabs>
        <w:autoSpaceDE/>
        <w:autoSpaceDN/>
        <w:adjustRightInd/>
        <w:spacing w:after="0" w:line="216" w:lineRule="auto"/>
        <w:ind w:left="-284" w:right="-702" w:firstLine="284"/>
        <w:jc w:val="both"/>
        <w:rPr>
          <w:rFonts w:ascii="Sylfaen" w:hAnsi="Sylfaen" w:cs="Times New Roman"/>
          <w:sz w:val="23"/>
          <w:szCs w:val="23"/>
        </w:rPr>
      </w:pPr>
      <w:r w:rsidRPr="00223FFF">
        <w:rPr>
          <w:rFonts w:ascii="Sylfaen" w:hAnsi="Sylfaen" w:cs="Times New Roman"/>
          <w:b/>
          <w:szCs w:val="24"/>
        </w:rPr>
        <w:t xml:space="preserve">525. </w:t>
      </w:r>
      <w:r w:rsidRPr="00223FFF">
        <w:rPr>
          <w:rFonts w:ascii="Sylfaen" w:hAnsi="Sylfaen" w:cs="Times New Roman"/>
          <w:b/>
          <w:szCs w:val="24"/>
          <w:lang w:val="en-US"/>
        </w:rPr>
        <w:t>Մայր</w:t>
      </w:r>
      <w:r w:rsidRPr="00223FFF">
        <w:rPr>
          <w:rFonts w:ascii="Sylfaen" w:hAnsi="Sylfaen" w:cs="Times New Roman"/>
          <w:b/>
          <w:szCs w:val="24"/>
        </w:rPr>
        <w:t xml:space="preserve"> </w:t>
      </w:r>
      <w:r w:rsidRPr="00223FFF">
        <w:rPr>
          <w:rFonts w:ascii="Sylfaen" w:hAnsi="Sylfaen" w:cs="Times New Roman"/>
          <w:b/>
          <w:szCs w:val="24"/>
          <w:lang w:val="en-US"/>
        </w:rPr>
        <w:t>Եկեղեցու</w:t>
      </w:r>
      <w:r w:rsidRPr="00223FFF">
        <w:rPr>
          <w:rFonts w:ascii="Sylfaen" w:hAnsi="Sylfaen" w:cs="Times New Roman"/>
          <w:b/>
          <w:szCs w:val="24"/>
        </w:rPr>
        <w:t xml:space="preserve"> </w:t>
      </w:r>
      <w:r w:rsidRPr="00223FFF">
        <w:rPr>
          <w:rFonts w:ascii="Sylfaen" w:hAnsi="Sylfaen" w:cs="Times New Roman"/>
          <w:b/>
          <w:szCs w:val="24"/>
          <w:lang w:val="en-US"/>
        </w:rPr>
        <w:t>հովիվ</w:t>
      </w:r>
      <w:r w:rsidRPr="00223FFF">
        <w:rPr>
          <w:rFonts w:ascii="Sylfaen" w:hAnsi="Sylfaen" w:cs="Times New Roman"/>
          <w:b/>
          <w:szCs w:val="24"/>
        </w:rPr>
        <w:t xml:space="preserve"> (</w:t>
      </w:r>
      <w:r w:rsidRPr="00223FFF">
        <w:rPr>
          <w:rFonts w:ascii="Sylfaen" w:hAnsi="Sylfaen" w:cs="Times New Roman"/>
          <w:b/>
          <w:szCs w:val="24"/>
          <w:lang w:val="en-US"/>
        </w:rPr>
        <w:t>ՄԵ</w:t>
      </w:r>
      <w:r w:rsidRPr="00223FFF">
        <w:rPr>
          <w:rFonts w:ascii="Sylfaen" w:hAnsi="Sylfaen" w:cs="Times New Roman"/>
          <w:b/>
          <w:szCs w:val="24"/>
        </w:rPr>
        <w:t xml:space="preserve">): </w:t>
      </w:r>
      <w:r w:rsidRPr="00223FFF">
        <w:rPr>
          <w:rFonts w:ascii="Sylfaen" w:hAnsi="Sylfaen" w:cs="Times New Roman"/>
          <w:szCs w:val="24"/>
          <w:lang w:val="en-US"/>
        </w:rPr>
        <w:t>Երեցը</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b/>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լիցենզիայով</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ղեկավարում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մայր</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տալ</w:t>
      </w:r>
      <w:r w:rsidRPr="00223FFF">
        <w:rPr>
          <w:rFonts w:ascii="Sylfaen" w:hAnsi="Sylfaen" w:cs="Times New Roman"/>
          <w:szCs w:val="24"/>
        </w:rPr>
        <w:t xml:space="preserve"> “</w:t>
      </w:r>
      <w:r w:rsidRPr="00223FFF">
        <w:rPr>
          <w:rFonts w:ascii="Sylfaen" w:hAnsi="Sylfaen" w:cs="Times New Roman"/>
          <w:szCs w:val="24"/>
          <w:lang w:val="en-US"/>
        </w:rPr>
        <w:t>ՄԵ</w:t>
      </w:r>
      <w:r w:rsidRPr="00223FFF">
        <w:rPr>
          <w:rFonts w:ascii="Sylfaen" w:hAnsi="Sylfaen" w:cs="Times New Roman"/>
          <w:szCs w:val="24"/>
        </w:rPr>
        <w:t xml:space="preserve"> </w:t>
      </w:r>
      <w:r w:rsidRPr="00223FFF">
        <w:rPr>
          <w:rFonts w:ascii="Sylfaen" w:hAnsi="Sylfaen" w:cs="Times New Roman"/>
          <w:szCs w:val="24"/>
          <w:lang w:val="en-US"/>
        </w:rPr>
        <w:t>հովիվ</w:t>
      </w:r>
      <w:r w:rsidRPr="00223FFF">
        <w:rPr>
          <w:rFonts w:ascii="Sylfaen" w:hAnsi="Sylfaen" w:cs="Times New Roman"/>
          <w:szCs w:val="24"/>
        </w:rPr>
        <w:t>”-</w:t>
      </w:r>
      <w:r w:rsidRPr="00223FFF">
        <w:rPr>
          <w:rFonts w:ascii="Sylfaen" w:hAnsi="Sylfaen" w:cs="Times New Roman"/>
          <w:szCs w:val="24"/>
          <w:lang w:val="en-US"/>
        </w:rPr>
        <w:t>ի</w:t>
      </w:r>
      <w:r w:rsidRPr="00223FFF">
        <w:rPr>
          <w:rFonts w:ascii="Sylfaen" w:hAnsi="Sylfaen" w:cs="Times New Roman"/>
          <w:szCs w:val="24"/>
        </w:rPr>
        <w:t xml:space="preserve">  </w:t>
      </w:r>
      <w:r w:rsidRPr="00223FFF">
        <w:rPr>
          <w:rFonts w:ascii="Sylfaen" w:hAnsi="Sylfaen" w:cs="Times New Roman"/>
          <w:szCs w:val="24"/>
          <w:lang w:val="en-US"/>
        </w:rPr>
        <w:t>կարգավիճակ</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b/>
          <w:szCs w:val="24"/>
        </w:rPr>
      </w:pPr>
      <w:r w:rsidRPr="00223FFF">
        <w:rPr>
          <w:rFonts w:ascii="Sylfaen" w:hAnsi="Sylfaen" w:cs="Times New Roman"/>
          <w:b/>
          <w:szCs w:val="24"/>
        </w:rPr>
        <w:t>526</w:t>
      </w:r>
      <w:r w:rsidRPr="00223FFF">
        <w:rPr>
          <w:rFonts w:ascii="Sylfaen" w:hAnsi="Sylfaen" w:cs="Times New Roman"/>
          <w:szCs w:val="24"/>
        </w:rPr>
        <w:t>.</w:t>
      </w:r>
      <w:r w:rsidRPr="00223FFF">
        <w:rPr>
          <w:rFonts w:ascii="Sylfaen" w:hAnsi="Sylfaen" w:cs="Times New Roman"/>
          <w:b/>
          <w:szCs w:val="24"/>
        </w:rPr>
        <w:t xml:space="preserve"> </w:t>
      </w:r>
      <w:r w:rsidRPr="00223FFF">
        <w:rPr>
          <w:rFonts w:ascii="Sylfaen" w:hAnsi="Sylfaen" w:cs="Times New Roman"/>
          <w:b/>
          <w:szCs w:val="24"/>
          <w:lang w:val="en-US"/>
        </w:rPr>
        <w:t>Հովվի</w:t>
      </w:r>
      <w:r w:rsidRPr="00223FFF">
        <w:rPr>
          <w:rFonts w:ascii="Sylfaen" w:hAnsi="Sylfaen" w:cs="Times New Roman"/>
          <w:b/>
          <w:szCs w:val="24"/>
        </w:rPr>
        <w:t xml:space="preserve"> </w:t>
      </w:r>
      <w:r w:rsidRPr="00223FFF">
        <w:rPr>
          <w:rFonts w:ascii="Sylfaen" w:hAnsi="Sylfaen" w:cs="Times New Roman"/>
          <w:b/>
          <w:szCs w:val="24"/>
          <w:lang w:val="en-US"/>
        </w:rPr>
        <w:t>պարտականությունների</w:t>
      </w:r>
      <w:r w:rsidRPr="00223FFF">
        <w:rPr>
          <w:rFonts w:ascii="Sylfaen" w:hAnsi="Sylfaen" w:cs="Times New Roman"/>
          <w:b/>
          <w:szCs w:val="24"/>
        </w:rPr>
        <w:t xml:space="preserve"> </w:t>
      </w:r>
      <w:r w:rsidRPr="00223FFF">
        <w:rPr>
          <w:rFonts w:ascii="Sylfaen" w:hAnsi="Sylfaen" w:cs="Times New Roman"/>
          <w:b/>
          <w:szCs w:val="24"/>
          <w:lang w:val="en-US"/>
        </w:rPr>
        <w:t>ժամանակավոր</w:t>
      </w:r>
      <w:r w:rsidRPr="00223FFF">
        <w:rPr>
          <w:rFonts w:ascii="Sylfaen" w:hAnsi="Sylfaen" w:cs="Times New Roman"/>
          <w:b/>
          <w:szCs w:val="24"/>
        </w:rPr>
        <w:t xml:space="preserve"> </w:t>
      </w:r>
      <w:r w:rsidRPr="00223FFF">
        <w:rPr>
          <w:rFonts w:ascii="Sylfaen" w:hAnsi="Sylfaen" w:cs="Times New Roman"/>
          <w:b/>
          <w:szCs w:val="24"/>
          <w:lang w:val="en-US"/>
        </w:rPr>
        <w:t>կատարող</w:t>
      </w:r>
      <w:r w:rsidRPr="00223FFF">
        <w:rPr>
          <w:rFonts w:ascii="Sylfaen" w:hAnsi="Sylfaen" w:cs="Times New Roman"/>
          <w:b/>
          <w:szCs w:val="24"/>
        </w:rPr>
        <w:t xml:space="preserve">: </w:t>
      </w:r>
      <w:r w:rsidRPr="00223FFF">
        <w:rPr>
          <w:rFonts w:ascii="Sylfaen" w:hAnsi="Sylfaen" w:cs="Times New Roman"/>
          <w:szCs w:val="24"/>
          <w:lang w:val="en-US"/>
        </w:rPr>
        <w:t>Երեցը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lastRenderedPageBreak/>
        <w:t>ասամբլեայի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հաստատվել</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պարտականությունների</w:t>
      </w:r>
      <w:r w:rsidRPr="00223FFF">
        <w:rPr>
          <w:rFonts w:ascii="Sylfaen" w:hAnsi="Sylfaen" w:cs="Times New Roman"/>
          <w:szCs w:val="24"/>
        </w:rPr>
        <w:t xml:space="preserve"> </w:t>
      </w:r>
      <w:r w:rsidRPr="00223FFF">
        <w:rPr>
          <w:rFonts w:ascii="Sylfaen" w:hAnsi="Sylfaen" w:cs="Times New Roman"/>
          <w:szCs w:val="24"/>
          <w:lang w:val="en-US"/>
        </w:rPr>
        <w:t>ժամանակավոր</w:t>
      </w:r>
      <w:r w:rsidRPr="00223FFF">
        <w:rPr>
          <w:rFonts w:ascii="Sylfaen" w:hAnsi="Sylfaen" w:cs="Times New Roman"/>
          <w:szCs w:val="24"/>
        </w:rPr>
        <w:t xml:space="preserve"> </w:t>
      </w:r>
      <w:r w:rsidRPr="00223FFF">
        <w:rPr>
          <w:rFonts w:ascii="Sylfaen" w:hAnsi="Sylfaen" w:cs="Times New Roman"/>
          <w:szCs w:val="24"/>
          <w:lang w:val="en-US"/>
        </w:rPr>
        <w:t>կատարող</w:t>
      </w:r>
      <w:r w:rsidRPr="00223FFF">
        <w:rPr>
          <w:rFonts w:ascii="Sylfaen" w:hAnsi="Sylfaen" w:cs="Times New Roman"/>
          <w:szCs w:val="24"/>
        </w:rPr>
        <w:t xml:space="preserve"> (</w:t>
      </w:r>
      <w:r w:rsidRPr="00223FFF">
        <w:rPr>
          <w:rFonts w:ascii="Sylfaen" w:hAnsi="Sylfaen" w:cs="Times New Roman"/>
          <w:szCs w:val="24"/>
          <w:lang w:val="en-US"/>
        </w:rPr>
        <w:t>ՇԺՆ</w:t>
      </w:r>
      <w:r w:rsidRPr="00223FFF">
        <w:rPr>
          <w:rFonts w:ascii="Sylfaen" w:hAnsi="Sylfaen" w:cs="Times New Roman"/>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սուպերինտենդենտի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հավանությամբ</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ծառայել</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որակում</w:t>
      </w:r>
      <w:r w:rsidRPr="00223FFF">
        <w:rPr>
          <w:rFonts w:ascii="Sylfaen" w:hAnsi="Sylfaen" w:cs="Times New Roman"/>
          <w:szCs w:val="24"/>
        </w:rPr>
        <w:t xml:space="preserve">, </w:t>
      </w:r>
      <w:r w:rsidRPr="00223FFF">
        <w:rPr>
          <w:rFonts w:ascii="Sylfaen" w:hAnsi="Sylfaen" w:cs="Times New Roman"/>
          <w:szCs w:val="24"/>
          <w:lang w:val="en-US"/>
        </w:rPr>
        <w:t>երբ</w:t>
      </w:r>
      <w:r w:rsidRPr="00223FFF">
        <w:rPr>
          <w:rFonts w:ascii="Sylfaen" w:hAnsi="Sylfaen" w:cs="Times New Roman"/>
          <w:szCs w:val="24"/>
        </w:rPr>
        <w:t xml:space="preserve"> </w:t>
      </w:r>
      <w:r w:rsidRPr="00223FFF">
        <w:rPr>
          <w:rFonts w:ascii="Sylfaen" w:hAnsi="Sylfaen" w:cs="Times New Roman"/>
          <w:szCs w:val="24"/>
          <w:lang w:val="en-US"/>
        </w:rPr>
        <w:t>նրան</w:t>
      </w:r>
      <w:r w:rsidRPr="00223FFF">
        <w:rPr>
          <w:rFonts w:ascii="Sylfaen" w:hAnsi="Sylfaen" w:cs="Times New Roman"/>
          <w:szCs w:val="24"/>
        </w:rPr>
        <w:t xml:space="preserve"> </w:t>
      </w:r>
      <w:r w:rsidRPr="00223FFF">
        <w:rPr>
          <w:rFonts w:ascii="Sylfaen" w:hAnsi="Sylfaen" w:cs="Times New Roman"/>
          <w:szCs w:val="24"/>
          <w:lang w:val="en-US"/>
        </w:rPr>
        <w:t>կկանչի</w:t>
      </w:r>
      <w:r w:rsidRPr="00223FFF">
        <w:rPr>
          <w:rFonts w:ascii="Sylfaen" w:hAnsi="Sylfaen" w:cs="Times New Roman"/>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սուպերինտենդենտը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խորհուրդը</w:t>
      </w:r>
      <w:r w:rsidRPr="00223FFF">
        <w:rPr>
          <w:rFonts w:ascii="Sylfaen" w:hAnsi="Sylfaen" w:cs="Times New Roman"/>
          <w:color w:val="000000"/>
          <w:szCs w:val="24"/>
        </w:rPr>
        <w:t xml:space="preserve">: </w:t>
      </w:r>
      <w:r w:rsidRPr="00223FFF">
        <w:rPr>
          <w:rFonts w:ascii="Sylfaen" w:hAnsi="Sylfaen" w:cs="Times New Roman"/>
          <w:szCs w:val="24"/>
        </w:rPr>
        <w:t xml:space="preserve"> </w:t>
      </w:r>
      <w:r w:rsidRPr="00223FFF">
        <w:rPr>
          <w:rFonts w:ascii="Sylfaen" w:hAnsi="Sylfaen" w:cs="Times New Roman"/>
          <w:color w:val="000000"/>
          <w:szCs w:val="24"/>
        </w:rPr>
        <w:t xml:space="preserve"> </w:t>
      </w:r>
      <w:r w:rsidRPr="00223FFF">
        <w:rPr>
          <w:rFonts w:ascii="Sylfaen" w:hAnsi="Sylfaen" w:cs="Times New Roman"/>
          <w:szCs w:val="24"/>
        </w:rPr>
        <w:t>(212.1)</w:t>
      </w:r>
    </w:p>
    <w:p w:rsidR="00760BD8" w:rsidRPr="00223FFF" w:rsidRDefault="00760BD8" w:rsidP="00760BD8">
      <w:pPr>
        <w:pStyle w:val="BodyTextIndent"/>
        <w:spacing w:after="0" w:line="216" w:lineRule="auto"/>
        <w:ind w:left="-360" w:right="-702" w:firstLine="360"/>
        <w:rPr>
          <w:rFonts w:ascii="Sylfaen" w:hAnsi="Sylfaen" w:cs="Times New Roman"/>
          <w:b/>
          <w:sz w:val="23"/>
          <w:szCs w:val="23"/>
        </w:rPr>
      </w:pPr>
      <w:r w:rsidRPr="00223FFF">
        <w:rPr>
          <w:rFonts w:ascii="Sylfaen" w:hAnsi="Sylfaen" w:cs="Times New Roman"/>
          <w:sz w:val="23"/>
          <w:szCs w:val="23"/>
        </w:rPr>
        <w:t xml:space="preserve"> </w:t>
      </w:r>
      <w:r w:rsidRPr="00223FFF">
        <w:rPr>
          <w:rFonts w:ascii="Sylfaen" w:hAnsi="Sylfaen" w:cs="Times New Roman"/>
          <w:b/>
          <w:szCs w:val="24"/>
        </w:rPr>
        <w:t>527.</w:t>
      </w:r>
      <w:r w:rsidRPr="00223FFF">
        <w:rPr>
          <w:rFonts w:ascii="Sylfaen" w:hAnsi="Sylfaen" w:cs="Times New Roman"/>
          <w:szCs w:val="24"/>
        </w:rPr>
        <w:t xml:space="preserve"> </w:t>
      </w:r>
      <w:r w:rsidRPr="00223FFF">
        <w:rPr>
          <w:rFonts w:ascii="Sylfaen" w:hAnsi="Sylfaen" w:cs="Times New Roman"/>
          <w:b/>
          <w:szCs w:val="24"/>
          <w:lang w:val="en-US"/>
        </w:rPr>
        <w:t>Երաժշտական</w:t>
      </w:r>
      <w:r w:rsidRPr="00223FFF">
        <w:rPr>
          <w:rFonts w:ascii="Sylfaen" w:hAnsi="Sylfaen" w:cs="Times New Roman"/>
          <w:b/>
          <w:szCs w:val="24"/>
        </w:rPr>
        <w:t xml:space="preserve"> </w:t>
      </w:r>
      <w:r w:rsidRPr="00223FFF">
        <w:rPr>
          <w:rFonts w:ascii="Sylfaen" w:hAnsi="Sylfaen" w:cs="Times New Roman"/>
          <w:b/>
          <w:szCs w:val="24"/>
          <w:lang w:val="en-US"/>
        </w:rPr>
        <w:t>Ծառայության</w:t>
      </w:r>
      <w:r w:rsidRPr="00223FFF">
        <w:rPr>
          <w:rFonts w:ascii="Sylfaen" w:hAnsi="Sylfaen" w:cs="Times New Roman"/>
          <w:b/>
          <w:szCs w:val="24"/>
        </w:rPr>
        <w:t xml:space="preserve"> </w:t>
      </w:r>
      <w:r w:rsidRPr="00223FFF">
        <w:rPr>
          <w:rFonts w:ascii="Sylfaen" w:hAnsi="Sylfaen" w:cs="Times New Roman"/>
          <w:b/>
          <w:szCs w:val="24"/>
          <w:lang w:val="en-US"/>
        </w:rPr>
        <w:t>Ավետարանիչ</w:t>
      </w:r>
      <w:r w:rsidRPr="00223FFF">
        <w:rPr>
          <w:rFonts w:ascii="Sylfaen" w:hAnsi="Sylfaen" w:cs="Times New Roman"/>
          <w:b/>
          <w:szCs w:val="24"/>
        </w:rPr>
        <w:t>:</w:t>
      </w:r>
      <w:r w:rsidRPr="00223FFF">
        <w:rPr>
          <w:rFonts w:ascii="Sylfaen" w:hAnsi="Sylfaen" w:cs="Times New Roman"/>
          <w:szCs w:val="24"/>
        </w:rPr>
        <w:t xml:space="preserve"> </w:t>
      </w:r>
      <w:r w:rsidRPr="00223FFF">
        <w:rPr>
          <w:rFonts w:ascii="Sylfaen" w:hAnsi="Sylfaen" w:cs="Times New Roman"/>
          <w:szCs w:val="24"/>
          <w:lang w:val="en-US"/>
        </w:rPr>
        <w:t>Երաժշտական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Ավետարանիչը</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ձգտում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նվիրաբերել</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ժամանակի</w:t>
      </w:r>
      <w:r w:rsidRPr="00223FFF">
        <w:rPr>
          <w:rFonts w:ascii="Sylfaen" w:hAnsi="Sylfaen" w:cs="Times New Roman"/>
          <w:szCs w:val="24"/>
        </w:rPr>
        <w:t xml:space="preserve"> </w:t>
      </w:r>
      <w:r w:rsidRPr="00223FFF">
        <w:rPr>
          <w:rFonts w:ascii="Sylfaen" w:hAnsi="Sylfaen" w:cs="Times New Roman"/>
          <w:szCs w:val="24"/>
          <w:lang w:val="en-US"/>
        </w:rPr>
        <w:t>զգալի</w:t>
      </w:r>
      <w:r w:rsidRPr="00223FFF">
        <w:rPr>
          <w:rFonts w:ascii="Sylfaen" w:hAnsi="Sylfaen" w:cs="Times New Roman"/>
          <w:szCs w:val="24"/>
        </w:rPr>
        <w:t xml:space="preserve"> </w:t>
      </w:r>
      <w:r w:rsidRPr="00223FFF">
        <w:rPr>
          <w:rFonts w:ascii="Sylfaen" w:hAnsi="Sylfaen" w:cs="Times New Roman"/>
          <w:szCs w:val="24"/>
          <w:lang w:val="en-US"/>
        </w:rPr>
        <w:t>մասը</w:t>
      </w:r>
      <w:r w:rsidRPr="00223FFF">
        <w:rPr>
          <w:rFonts w:ascii="Sylfaen" w:hAnsi="Sylfaen" w:cs="Times New Roman"/>
          <w:szCs w:val="24"/>
        </w:rPr>
        <w:t xml:space="preserve"> </w:t>
      </w:r>
      <w:r w:rsidRPr="00223FFF">
        <w:rPr>
          <w:rFonts w:ascii="Sylfaen" w:hAnsi="Sylfaen" w:cs="Times New Roman"/>
          <w:szCs w:val="24"/>
          <w:lang w:val="en-US"/>
        </w:rPr>
        <w:t>ավետարանչությանը</w:t>
      </w:r>
      <w:r w:rsidRPr="00223FFF">
        <w:rPr>
          <w:rFonts w:ascii="Sylfaen" w:hAnsi="Sylfaen" w:cs="Times New Roman"/>
          <w:szCs w:val="24"/>
        </w:rPr>
        <w:t xml:space="preserve">, </w:t>
      </w:r>
      <w:r w:rsidRPr="00223FFF">
        <w:rPr>
          <w:rFonts w:ascii="Sylfaen" w:hAnsi="Sylfaen" w:cs="Times New Roman"/>
          <w:szCs w:val="24"/>
          <w:lang w:val="en-US"/>
        </w:rPr>
        <w:t>ծառայելով</w:t>
      </w:r>
      <w:r w:rsidRPr="00223FFF">
        <w:rPr>
          <w:rFonts w:ascii="Sylfaen" w:hAnsi="Sylfaen" w:cs="Times New Roman"/>
          <w:szCs w:val="24"/>
        </w:rPr>
        <w:t xml:space="preserve"> </w:t>
      </w:r>
      <w:r w:rsidRPr="00223FFF">
        <w:rPr>
          <w:rFonts w:ascii="Sylfaen" w:hAnsi="Sylfaen" w:cs="Times New Roman"/>
          <w:szCs w:val="24"/>
          <w:lang w:val="en-US"/>
        </w:rPr>
        <w:t>երաժշտության</w:t>
      </w:r>
      <w:r w:rsidRPr="00223FFF">
        <w:rPr>
          <w:rFonts w:ascii="Sylfaen" w:hAnsi="Sylfaen" w:cs="Times New Roman"/>
          <w:szCs w:val="24"/>
        </w:rPr>
        <w:t xml:space="preserve"> </w:t>
      </w:r>
      <w:r w:rsidRPr="00223FFF">
        <w:rPr>
          <w:rFonts w:ascii="Sylfaen" w:hAnsi="Sylfaen" w:cs="Times New Roman"/>
          <w:szCs w:val="24"/>
          <w:lang w:val="en-US"/>
        </w:rPr>
        <w:t>միջոցով</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ավետարանիչը</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անցկացնում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ակտիվ</w:t>
      </w:r>
      <w:r w:rsidRPr="00223FFF">
        <w:rPr>
          <w:rFonts w:ascii="Sylfaen" w:hAnsi="Sylfaen" w:cs="Times New Roman"/>
          <w:szCs w:val="24"/>
        </w:rPr>
        <w:t xml:space="preserve"> </w:t>
      </w:r>
      <w:r w:rsidRPr="00223FFF">
        <w:rPr>
          <w:rFonts w:ascii="Sylfaen" w:hAnsi="Sylfaen" w:cs="Times New Roman"/>
          <w:szCs w:val="24"/>
          <w:lang w:val="en-US"/>
        </w:rPr>
        <w:t>երաժշտական</w:t>
      </w:r>
      <w:r w:rsidRPr="00223FFF">
        <w:rPr>
          <w:rFonts w:ascii="Sylfaen" w:hAnsi="Sylfaen" w:cs="Times New Roman"/>
          <w:szCs w:val="24"/>
        </w:rPr>
        <w:t xml:space="preserve"> </w:t>
      </w:r>
      <w:r w:rsidRPr="00223FFF">
        <w:rPr>
          <w:rFonts w:ascii="Sylfaen" w:hAnsi="Sylfaen" w:cs="Times New Roman"/>
          <w:szCs w:val="24"/>
          <w:lang w:val="en-US"/>
        </w:rPr>
        <w:t>ծառայություններ</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գործունեության</w:t>
      </w:r>
      <w:r w:rsidRPr="00223FFF">
        <w:rPr>
          <w:rFonts w:ascii="Sylfaen" w:hAnsi="Sylfaen" w:cs="Times New Roman"/>
          <w:szCs w:val="24"/>
        </w:rPr>
        <w:t xml:space="preserve"> </w:t>
      </w:r>
      <w:r w:rsidRPr="00223FFF">
        <w:rPr>
          <w:rFonts w:ascii="Sylfaen" w:hAnsi="Sylfaen" w:cs="Times New Roman"/>
          <w:szCs w:val="24"/>
          <w:lang w:val="en-US"/>
        </w:rPr>
        <w:t>տեսակ</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բաժինների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հաստատությունների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թոշակառու</w:t>
      </w:r>
      <w:r w:rsidRPr="00223FFF">
        <w:rPr>
          <w:rFonts w:ascii="Sylfaen" w:hAnsi="Sylfaen" w:cs="Times New Roman"/>
          <w:szCs w:val="24"/>
        </w:rPr>
        <w:t xml:space="preserve"> </w:t>
      </w:r>
      <w:r w:rsidRPr="00223FFF">
        <w:rPr>
          <w:rFonts w:ascii="Sylfaen" w:hAnsi="Sylfaen" w:cs="Times New Roman"/>
          <w:szCs w:val="24"/>
          <w:lang w:val="en-US"/>
        </w:rPr>
        <w:t>չէ</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համարվի</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527.1.</w:t>
      </w:r>
      <w:r w:rsidRPr="00223FFF">
        <w:rPr>
          <w:rFonts w:ascii="Sylfaen" w:hAnsi="Sylfaen" w:cs="Times New Roman"/>
          <w:szCs w:val="24"/>
        </w:rPr>
        <w:t xml:space="preserve"> </w:t>
      </w:r>
      <w:r w:rsidRPr="00223FFF">
        <w:rPr>
          <w:rFonts w:ascii="Sylfaen" w:hAnsi="Sylfaen" w:cs="Times New Roman"/>
          <w:szCs w:val="24"/>
          <w:lang w:val="en-US"/>
        </w:rPr>
        <w:t>Երաժշտական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ավետարանիչների</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սերտիֆիկացման</w:t>
      </w:r>
      <w:r w:rsidRPr="00223FFF">
        <w:rPr>
          <w:rFonts w:ascii="Sylfaen" w:hAnsi="Sylfaen" w:cs="Times New Roman"/>
          <w:szCs w:val="24"/>
        </w:rPr>
        <w:t xml:space="preserve"> </w:t>
      </w:r>
      <w:r w:rsidRPr="00223FFF">
        <w:rPr>
          <w:rFonts w:ascii="Sylfaen" w:hAnsi="Sylfaen" w:cs="Times New Roman"/>
          <w:szCs w:val="24"/>
          <w:lang w:val="en-US"/>
        </w:rPr>
        <w:t>արարողակարգը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ղեկավարությունը</w:t>
      </w:r>
      <w:r w:rsidRPr="00223FFF">
        <w:rPr>
          <w:rFonts w:ascii="Sylfaen" w:hAnsi="Sylfaen" w:cs="Times New Roman"/>
          <w:szCs w:val="24"/>
        </w:rPr>
        <w:t xml:space="preserve">, </w:t>
      </w:r>
      <w:r w:rsidRPr="00223FFF">
        <w:rPr>
          <w:rFonts w:ascii="Sylfaen" w:hAnsi="Sylfaen" w:cs="Times New Roman"/>
          <w:szCs w:val="24"/>
          <w:lang w:val="en-US"/>
        </w:rPr>
        <w:t>պարունակում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i/>
          <w:szCs w:val="24"/>
          <w:lang w:val="en-US"/>
        </w:rPr>
        <w:t>Ձեռնադրության</w:t>
      </w:r>
      <w:r w:rsidRPr="00223FFF">
        <w:rPr>
          <w:rFonts w:ascii="Sylfaen" w:hAnsi="Sylfaen" w:cs="Times New Roman"/>
          <w:i/>
          <w:szCs w:val="24"/>
        </w:rPr>
        <w:t xml:space="preserve"> </w:t>
      </w:r>
      <w:r w:rsidRPr="00223FFF">
        <w:rPr>
          <w:rFonts w:ascii="Sylfaen" w:hAnsi="Sylfaen" w:cs="Times New Roman"/>
          <w:i/>
          <w:szCs w:val="24"/>
          <w:lang w:val="en-US"/>
        </w:rPr>
        <w:t>Ուղեցույցի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b/>
          <w:color w:val="000000"/>
          <w:szCs w:val="24"/>
        </w:rPr>
        <w:t>528.</w:t>
      </w:r>
      <w:r w:rsidRPr="00223FFF">
        <w:rPr>
          <w:rFonts w:ascii="Sylfaen" w:hAnsi="Sylfaen" w:cs="Times New Roman"/>
          <w:color w:val="000000"/>
          <w:szCs w:val="24"/>
        </w:rPr>
        <w:t xml:space="preserve">  </w:t>
      </w:r>
      <w:r w:rsidRPr="00223FFF">
        <w:rPr>
          <w:rFonts w:ascii="Sylfaen" w:hAnsi="Sylfaen" w:cs="Times New Roman"/>
          <w:b/>
          <w:color w:val="000000"/>
          <w:szCs w:val="24"/>
          <w:lang w:val="en-US"/>
        </w:rPr>
        <w:t>Հատուկ</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Ծառայություն</w:t>
      </w:r>
      <w:r w:rsidRPr="00223FFF">
        <w:rPr>
          <w:rFonts w:ascii="Sylfaen" w:hAnsi="Sylfaen" w:cs="Times New Roman"/>
          <w:b/>
          <w:color w:val="000000"/>
          <w:szCs w:val="24"/>
        </w:rPr>
        <w:t>:</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Հոգևորականության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ներկայացուցիչը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ակտիվ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մասնակցում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այնպիսի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ոլորտներում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համաձայնեցված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նախատեսված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չէ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տեղերում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հատուկ</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եթե</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այդ</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ծառայությունը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հաստատվել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ասամբլեայի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Այդ</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դեպքում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ցուցակներում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նշվում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Հատուկ</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մարդիկ</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հարաբերություններ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պահպանեն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Նազովրեցու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հետ</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այդ</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հարաբերությունների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մասին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գրավոր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ձևով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տարեկան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հաշվետվություն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ներկայացնեն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Խորհրդատվական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Մանդատայի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Խորհրդին</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color w:val="000000"/>
          <w:szCs w:val="24"/>
        </w:rPr>
        <w:t>528.1.</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Հոգևորականության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ներկայացուցիչը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աշխատում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վերաբերվող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կազմակերպության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մեջ</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Խորհրդատվական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ասամբլեայի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իրավիճակի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ուշադիր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գնահատումից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հետո</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հաստատվել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ավետարանչության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ոլորտում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միսիոներական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կազմակերպությունում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աշխատելու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անմիջականորեն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չի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վերաբերվում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հատուկ</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համաձայն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պարագրաֆ</w:t>
      </w:r>
      <w:r w:rsidRPr="00223FFF">
        <w:rPr>
          <w:rFonts w:ascii="Sylfaen" w:hAnsi="Sylfaen" w:cs="Times New Roman"/>
          <w:color w:val="000000"/>
          <w:szCs w:val="24"/>
        </w:rPr>
        <w:t xml:space="preserve"> </w:t>
      </w:r>
      <w:r w:rsidRPr="00223FFF">
        <w:rPr>
          <w:rFonts w:ascii="Sylfaen" w:hAnsi="Sylfaen" w:cs="Times New Roman"/>
          <w:szCs w:val="24"/>
        </w:rPr>
        <w:t xml:space="preserve"> 538.11:</w:t>
      </w:r>
    </w:p>
    <w:p w:rsidR="00760BD8" w:rsidRPr="00223FFF" w:rsidRDefault="00760BD8" w:rsidP="00760BD8">
      <w:pPr>
        <w:pStyle w:val="BodyTextIndent"/>
        <w:spacing w:after="0" w:line="216" w:lineRule="auto"/>
        <w:ind w:left="-360" w:right="-702" w:firstLine="360"/>
        <w:jc w:val="center"/>
        <w:rPr>
          <w:rFonts w:ascii="Sylfaen" w:hAnsi="Sylfaen" w:cs="Times New Roman"/>
          <w:color w:val="000000"/>
          <w:sz w:val="23"/>
          <w:szCs w:val="23"/>
        </w:rPr>
      </w:pPr>
    </w:p>
    <w:p w:rsidR="00760BD8" w:rsidRPr="00223FFF" w:rsidRDefault="00760BD8" w:rsidP="00760BD8">
      <w:pPr>
        <w:pStyle w:val="BodyTextIndent"/>
        <w:spacing w:after="0" w:line="216" w:lineRule="auto"/>
        <w:ind w:left="-360" w:right="-702" w:firstLine="360"/>
        <w:jc w:val="center"/>
        <w:rPr>
          <w:rFonts w:ascii="Sylfaen" w:hAnsi="Sylfaen" w:cs="Times New Roman"/>
          <w:caps/>
          <w:color w:val="000000"/>
          <w:sz w:val="32"/>
          <w:szCs w:val="32"/>
        </w:rPr>
      </w:pPr>
    </w:p>
    <w:p w:rsidR="00760BD8" w:rsidRPr="00223FFF" w:rsidRDefault="00760BD8" w:rsidP="00760BD8">
      <w:pPr>
        <w:pStyle w:val="BodyTextIndent"/>
        <w:spacing w:after="0" w:line="216" w:lineRule="auto"/>
        <w:ind w:left="-360" w:right="-702" w:firstLine="360"/>
        <w:jc w:val="center"/>
        <w:rPr>
          <w:rFonts w:ascii="Sylfaen" w:hAnsi="Sylfaen" w:cs="Times New Roman"/>
          <w:caps/>
          <w:color w:val="000000"/>
          <w:sz w:val="32"/>
          <w:szCs w:val="32"/>
        </w:rPr>
      </w:pPr>
    </w:p>
    <w:p w:rsidR="00760BD8" w:rsidRPr="00223FFF" w:rsidRDefault="00760BD8" w:rsidP="00760BD8">
      <w:pPr>
        <w:pStyle w:val="BodyTextIndent"/>
        <w:spacing w:after="0" w:line="216" w:lineRule="auto"/>
        <w:ind w:left="0" w:right="-702" w:firstLine="0"/>
        <w:jc w:val="center"/>
        <w:rPr>
          <w:rFonts w:ascii="Sylfaen" w:hAnsi="Sylfaen" w:cs="Times New Roman"/>
          <w:b/>
          <w:caps/>
          <w:color w:val="000000"/>
          <w:sz w:val="32"/>
          <w:szCs w:val="32"/>
        </w:rPr>
      </w:pPr>
      <w:r w:rsidRPr="00223FFF">
        <w:rPr>
          <w:rFonts w:ascii="Sylfaen" w:hAnsi="Sylfaen" w:cs="Times New Roman"/>
          <w:b/>
          <w:caps/>
          <w:color w:val="000000"/>
          <w:sz w:val="32"/>
          <w:szCs w:val="32"/>
          <w:lang w:val="de-DE"/>
        </w:rPr>
        <w:t xml:space="preserve">IV. </w:t>
      </w:r>
      <w:r w:rsidRPr="00223FFF">
        <w:rPr>
          <w:rFonts w:ascii="Sylfaen" w:hAnsi="Sylfaen" w:cs="Times New Roman"/>
          <w:b/>
          <w:color w:val="000000"/>
          <w:sz w:val="32"/>
          <w:szCs w:val="32"/>
          <w:lang w:val="en-US"/>
        </w:rPr>
        <w:t>ՀՈԳԵՎՈՐԱԿԱՆՆԵՐԻ</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ԿՐԹՈՒԹՅՈՒՆ</w:t>
      </w:r>
    </w:p>
    <w:p w:rsidR="00760BD8" w:rsidRPr="00223FFF" w:rsidRDefault="00760BD8" w:rsidP="00760BD8">
      <w:pPr>
        <w:pStyle w:val="BodyTextIndent"/>
        <w:spacing w:after="0" w:line="216" w:lineRule="auto"/>
        <w:ind w:left="-360" w:right="-702" w:firstLine="360"/>
        <w:jc w:val="center"/>
        <w:rPr>
          <w:rFonts w:ascii="Sylfaen" w:hAnsi="Sylfaen" w:cs="Times New Roman"/>
          <w:caps/>
          <w:color w:val="000000"/>
          <w:sz w:val="32"/>
          <w:szCs w:val="32"/>
        </w:rPr>
      </w:pPr>
    </w:p>
    <w:p w:rsidR="00760BD8" w:rsidRPr="00223FFF" w:rsidRDefault="00760BD8" w:rsidP="00760BD8">
      <w:pPr>
        <w:pStyle w:val="BodyTextIndent"/>
        <w:spacing w:after="0" w:line="216" w:lineRule="auto"/>
        <w:ind w:left="-360" w:right="-702" w:firstLine="360"/>
        <w:jc w:val="center"/>
        <w:rPr>
          <w:rFonts w:ascii="Sylfaen" w:hAnsi="Sylfaen" w:cs="Times New Roman"/>
          <w:b/>
          <w:color w:val="000000"/>
          <w:sz w:val="32"/>
          <w:szCs w:val="32"/>
        </w:rPr>
      </w:pPr>
      <w:r w:rsidRPr="00223FFF">
        <w:rPr>
          <w:rFonts w:ascii="Sylfaen" w:hAnsi="Sylfaen" w:cs="Times New Roman"/>
          <w:b/>
          <w:color w:val="000000"/>
          <w:sz w:val="32"/>
          <w:szCs w:val="32"/>
          <w:lang w:val="en-US"/>
        </w:rPr>
        <w:t>Ա</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Կրթության</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Հիմունքերը</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Ձեռնադրված</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Ծառայողների</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համար</w:t>
      </w:r>
    </w:p>
    <w:p w:rsidR="00760BD8" w:rsidRPr="00223FFF" w:rsidRDefault="00760BD8" w:rsidP="00760BD8">
      <w:pPr>
        <w:pStyle w:val="BodyTextIndent"/>
        <w:spacing w:after="0" w:line="216" w:lineRule="auto"/>
        <w:ind w:left="-360" w:right="-702" w:firstLine="360"/>
        <w:jc w:val="center"/>
        <w:rPr>
          <w:rFonts w:ascii="Sylfaen" w:hAnsi="Sylfaen" w:cs="Times New Roman"/>
          <w:caps/>
          <w:color w:val="000000"/>
          <w:sz w:val="32"/>
          <w:szCs w:val="32"/>
        </w:rPr>
      </w:pP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color w:val="000000"/>
          <w:szCs w:val="24"/>
        </w:rPr>
        <w:t>529.</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կրթությունը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նախատեսված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աջակցելու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Աստծուց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կանչ</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ունեցող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աշխատանքը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անհրաժեշտ</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ավետարանչական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շրջաններում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սրբության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լուրը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տարածելու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ընդլայնելու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Մենք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ընդունում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առաքելության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հստակ</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հասկացողության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անհրաժեշտությունը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հիմնված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Քրիստոսի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պատվիրանով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Մատթեոս</w:t>
      </w:r>
      <w:r w:rsidRPr="00223FFF">
        <w:rPr>
          <w:rFonts w:ascii="Sylfaen" w:hAnsi="Sylfaen" w:cs="Times New Roman"/>
          <w:szCs w:val="24"/>
        </w:rPr>
        <w:t xml:space="preserve"> 28:19-20 «</w:t>
      </w:r>
      <w:r w:rsidRPr="00223FFF">
        <w:rPr>
          <w:rFonts w:ascii="Sylfaen" w:hAnsi="Sylfaen" w:cs="Times New Roman"/>
          <w:szCs w:val="24"/>
          <w:lang w:val="en-US"/>
        </w:rPr>
        <w:t>պատրաստել</w:t>
      </w:r>
      <w:r w:rsidRPr="00223FFF">
        <w:rPr>
          <w:rFonts w:ascii="Sylfaen" w:hAnsi="Sylfaen" w:cs="Times New Roman"/>
          <w:szCs w:val="24"/>
        </w:rPr>
        <w:t xml:space="preserve"> </w:t>
      </w:r>
      <w:r w:rsidRPr="00223FFF">
        <w:rPr>
          <w:rFonts w:ascii="Sylfaen" w:hAnsi="Sylfaen" w:cs="Times New Roman"/>
          <w:szCs w:val="24"/>
          <w:lang w:val="en-US"/>
        </w:rPr>
        <w:t>Քրիստոսին</w:t>
      </w:r>
      <w:r w:rsidRPr="00223FFF">
        <w:rPr>
          <w:rFonts w:ascii="Sylfaen" w:hAnsi="Sylfaen" w:cs="Times New Roman"/>
          <w:szCs w:val="24"/>
        </w:rPr>
        <w:t xml:space="preserve"> </w:t>
      </w:r>
      <w:r w:rsidRPr="00223FFF">
        <w:rPr>
          <w:rFonts w:ascii="Sylfaen" w:hAnsi="Sylfaen" w:cs="Times New Roman"/>
          <w:szCs w:val="24"/>
          <w:lang w:val="en-US"/>
        </w:rPr>
        <w:t>նման</w:t>
      </w:r>
      <w:r w:rsidRPr="00223FFF">
        <w:rPr>
          <w:rFonts w:ascii="Sylfaen" w:hAnsi="Sylfaen" w:cs="Times New Roman"/>
          <w:szCs w:val="24"/>
        </w:rPr>
        <w:t xml:space="preserve"> </w:t>
      </w:r>
      <w:r w:rsidRPr="00223FFF">
        <w:rPr>
          <w:rFonts w:ascii="Sylfaen" w:hAnsi="Sylfaen" w:cs="Times New Roman"/>
          <w:szCs w:val="24"/>
          <w:lang w:val="en-US"/>
        </w:rPr>
        <w:t>աշակերտներ</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ազգերում</w:t>
      </w:r>
      <w:r w:rsidRPr="00223FFF">
        <w:rPr>
          <w:rFonts w:ascii="Sylfaen" w:hAnsi="Sylfaen" w:cs="Times New Roman"/>
          <w:szCs w:val="24"/>
        </w:rPr>
        <w:t xml:space="preserve">»: </w:t>
      </w:r>
      <w:r w:rsidRPr="00223FFF">
        <w:rPr>
          <w:rFonts w:ascii="Sylfaen" w:hAnsi="Sylfaen" w:cs="Times New Roman"/>
          <w:szCs w:val="24"/>
          <w:lang w:val="en-US"/>
        </w:rPr>
        <w:t>Պատրաստությունը</w:t>
      </w:r>
      <w:r w:rsidRPr="00223FFF">
        <w:rPr>
          <w:rFonts w:ascii="Sylfaen" w:hAnsi="Sylfaen" w:cs="Times New Roman"/>
          <w:szCs w:val="24"/>
        </w:rPr>
        <w:t xml:space="preserve"> </w:t>
      </w:r>
      <w:r w:rsidRPr="00223FFF">
        <w:rPr>
          <w:rFonts w:ascii="Sylfaen" w:hAnsi="Sylfaen" w:cs="Times New Roman"/>
          <w:szCs w:val="24"/>
          <w:lang w:val="en-US"/>
        </w:rPr>
        <w:t>հիմնվում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աստվածաբանական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աստվածաշնչյան</w:t>
      </w:r>
      <w:r w:rsidRPr="00223FFF">
        <w:rPr>
          <w:rFonts w:ascii="Sylfaen" w:hAnsi="Sylfaen" w:cs="Times New Roman"/>
          <w:szCs w:val="24"/>
        </w:rPr>
        <w:t xml:space="preserve"> </w:t>
      </w:r>
      <w:r w:rsidRPr="00223FFF">
        <w:rPr>
          <w:rFonts w:ascii="Sylfaen" w:hAnsi="Sylfaen" w:cs="Times New Roman"/>
          <w:szCs w:val="24"/>
          <w:lang w:val="en-US"/>
        </w:rPr>
        <w:t>բնույթ</w:t>
      </w:r>
      <w:r w:rsidRPr="00223FFF">
        <w:rPr>
          <w:rFonts w:ascii="Sylfaen" w:hAnsi="Sylfaen" w:cs="Times New Roman"/>
          <w:szCs w:val="24"/>
        </w:rPr>
        <w:t xml:space="preserve"> </w:t>
      </w:r>
      <w:r w:rsidRPr="00223FFF">
        <w:rPr>
          <w:rFonts w:ascii="Sylfaen" w:hAnsi="Sylfaen" w:cs="Times New Roman"/>
          <w:szCs w:val="24"/>
          <w:lang w:val="en-US"/>
        </w:rPr>
        <w:t>ունեցող</w:t>
      </w:r>
      <w:r w:rsidRPr="00223FFF">
        <w:rPr>
          <w:rFonts w:ascii="Sylfaen" w:hAnsi="Sylfaen" w:cs="Times New Roman"/>
          <w:szCs w:val="24"/>
        </w:rPr>
        <w:t xml:space="preserve"> </w:t>
      </w:r>
      <w:r w:rsidRPr="00223FFF">
        <w:rPr>
          <w:rFonts w:ascii="Sylfaen" w:hAnsi="Sylfaen" w:cs="Times New Roman"/>
          <w:szCs w:val="24"/>
          <w:lang w:val="en-US"/>
        </w:rPr>
        <w:t>առարկաների</w:t>
      </w:r>
      <w:r w:rsidRPr="00223FFF">
        <w:rPr>
          <w:rFonts w:ascii="Sylfaen" w:hAnsi="Sylfaen" w:cs="Times New Roman"/>
          <w:szCs w:val="24"/>
        </w:rPr>
        <w:t xml:space="preserve"> </w:t>
      </w:r>
      <w:r w:rsidRPr="00223FFF">
        <w:rPr>
          <w:rFonts w:ascii="Sylfaen" w:hAnsi="Sylfaen" w:cs="Times New Roman"/>
          <w:szCs w:val="24"/>
          <w:lang w:val="en-US"/>
        </w:rPr>
        <w:t>վրա</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նախատեսվում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Եկեղեցում</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w:t>
      </w:r>
      <w:r w:rsidRPr="00223FFF">
        <w:rPr>
          <w:rFonts w:ascii="Sylfaen" w:hAnsi="Sylfaen" w:cs="Times New Roman"/>
          <w:szCs w:val="24"/>
          <w:lang w:val="en-US"/>
        </w:rPr>
        <w:t>ուսանողներին</w:t>
      </w:r>
      <w:r w:rsidRPr="00223FFF">
        <w:rPr>
          <w:rFonts w:ascii="Sylfaen" w:hAnsi="Sylfaen" w:cs="Times New Roman"/>
          <w:szCs w:val="24"/>
        </w:rPr>
        <w:t xml:space="preserve"> </w:t>
      </w:r>
      <w:r w:rsidRPr="00223FFF">
        <w:rPr>
          <w:rFonts w:ascii="Sylfaen" w:hAnsi="Sylfaen" w:cs="Times New Roman"/>
          <w:szCs w:val="24"/>
          <w:lang w:val="en-US"/>
        </w:rPr>
        <w:t>բաշխում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դասընթացներով</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գնահատում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հաջողությունները</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ծրագրի</w:t>
      </w:r>
      <w:r w:rsidRPr="00223FFF">
        <w:rPr>
          <w:rFonts w:ascii="Sylfaen" w:hAnsi="Sylfaen" w:cs="Times New Roman"/>
          <w:szCs w:val="24"/>
        </w:rPr>
        <w:t xml:space="preserve"> </w:t>
      </w:r>
      <w:r w:rsidRPr="00223FFF">
        <w:rPr>
          <w:rFonts w:ascii="Sylfaen" w:hAnsi="Sylfaen" w:cs="Times New Roman"/>
          <w:szCs w:val="24"/>
          <w:lang w:val="en-US"/>
        </w:rPr>
        <w:t>շրջանակներում</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b/>
          <w:color w:val="000000"/>
          <w:szCs w:val="24"/>
        </w:rPr>
      </w:pPr>
      <w:r w:rsidRPr="00223FFF">
        <w:rPr>
          <w:rFonts w:ascii="Sylfaen" w:hAnsi="Sylfaen" w:cs="Times New Roman"/>
          <w:b/>
          <w:color w:val="000000"/>
          <w:szCs w:val="24"/>
        </w:rPr>
        <w:lastRenderedPageBreak/>
        <w:t xml:space="preserve">529.1. </w:t>
      </w:r>
      <w:r w:rsidRPr="00223FFF">
        <w:rPr>
          <w:rFonts w:ascii="Sylfaen" w:hAnsi="Sylfaen" w:cs="Times New Roman"/>
          <w:color w:val="000000"/>
          <w:szCs w:val="24"/>
          <w:lang w:val="en-US"/>
        </w:rPr>
        <w:t>Նազովրեցու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ամբողջ</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աշխարհով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ներկայացնում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բազմաթիվ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դասընթացներ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ծրագրեր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պատրաստելու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որոշ</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շրջաններում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գոյություն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ունեցող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ռեսուրսները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թույլ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տալիս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մշակել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մեկից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ծրագրեր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Ուսանողներից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սպասվում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նրանք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կընտրեն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լավագույն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ծրագիրը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ներկայացված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Որոշ</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դեպքերում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հանգամանքները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ուսանողին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թույլ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չեն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տալիս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մասնակցել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այդպիսի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ծրագրում</w:t>
      </w:r>
      <w:r w:rsidRPr="00223FFF">
        <w:rPr>
          <w:rFonts w:ascii="Sylfaen" w:hAnsi="Sylfaen" w:cs="Times New Roman"/>
          <w:color w:val="000000"/>
          <w:szCs w:val="24"/>
        </w:rPr>
        <w:t xml:space="preserve">, և </w:t>
      </w:r>
      <w:r w:rsidRPr="00223FFF">
        <w:rPr>
          <w:rFonts w:ascii="Sylfaen" w:hAnsi="Sylfaen" w:cs="Times New Roman"/>
          <w:color w:val="000000"/>
          <w:szCs w:val="24"/>
          <w:lang w:val="en-US"/>
        </w:rPr>
        <w:t>Եկեղեցին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փորձում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օգտագործել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ինչքան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հնարավոր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ավելի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բազմազան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ծրագրեր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լիարժեք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պատրաստելու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յուրաքանչյուրին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Աստծուց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կանչված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Ուսանողները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անցնել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հաստատված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դասընթաց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ղեկավարության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ներքո</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Նազովրեցու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բարձրագույն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ուսումնական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հաստատության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մշակված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մատուցված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ծրագիր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Հաստատված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ուսումնական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ծրագրի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ցանկացած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արտահայտում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համապատասխանեն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Զարգացման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Համաշխարհային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Տեղեկատուին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Ձեռնադրության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Ստադարտներին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ձեռնադրության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ստանդարտին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լիցենզավորված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բարեհաջող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ավարտում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համապատասխան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ծրագիրը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ստանում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ավարտական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վկայական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Լիցենզավորված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ներկայացնի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այդ</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ավարտական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վկայականը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ն, </w:t>
      </w:r>
      <w:r w:rsidRPr="00223FFF">
        <w:rPr>
          <w:rFonts w:ascii="Sylfaen" w:hAnsi="Sylfaen" w:cs="Times New Roman"/>
          <w:color w:val="000000"/>
          <w:szCs w:val="24"/>
          <w:lang w:val="en-US"/>
        </w:rPr>
        <w:t>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պատասխանատու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երաշախավորելու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Ասամբլեային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համապատասխան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ծրագրի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ավարտի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մասին</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b/>
          <w:szCs w:val="24"/>
        </w:rPr>
      </w:pPr>
      <w:r w:rsidRPr="00223FFF">
        <w:rPr>
          <w:rFonts w:ascii="Sylfaen" w:hAnsi="Sylfaen" w:cs="Times New Roman"/>
          <w:b/>
          <w:szCs w:val="24"/>
        </w:rPr>
        <w:t>52</w:t>
      </w:r>
      <w:r w:rsidRPr="00223FFF">
        <w:rPr>
          <w:rFonts w:ascii="Sylfaen" w:hAnsi="Sylfaen" w:cs="Times New Roman"/>
          <w:b/>
          <w:color w:val="000000"/>
          <w:szCs w:val="24"/>
        </w:rPr>
        <w:t>9</w:t>
      </w:r>
      <w:r w:rsidRPr="00223FFF">
        <w:rPr>
          <w:rFonts w:ascii="Sylfaen" w:hAnsi="Sylfaen" w:cs="Times New Roman"/>
          <w:b/>
          <w:szCs w:val="24"/>
        </w:rPr>
        <w:t xml:space="preserve">.2 </w:t>
      </w:r>
      <w:r w:rsidRPr="00223FFF">
        <w:rPr>
          <w:rFonts w:ascii="Sylfaen" w:hAnsi="Sylfaen" w:cs="Times New Roman"/>
          <w:szCs w:val="24"/>
          <w:lang w:val="en-US"/>
        </w:rPr>
        <w:t>Երբ</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հաջողությամբ</w:t>
      </w:r>
      <w:r w:rsidRPr="00223FFF">
        <w:rPr>
          <w:rFonts w:ascii="Sylfaen" w:hAnsi="Sylfaen" w:cs="Times New Roman"/>
          <w:szCs w:val="24"/>
        </w:rPr>
        <w:t xml:space="preserve"> </w:t>
      </w:r>
      <w:r w:rsidRPr="00223FFF">
        <w:rPr>
          <w:rFonts w:ascii="Sylfaen" w:hAnsi="Sylfaen" w:cs="Times New Roman"/>
          <w:szCs w:val="24"/>
          <w:lang w:val="en-US"/>
        </w:rPr>
        <w:t>ավարտում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ծրագիրը</w:t>
      </w:r>
      <w:r w:rsidRPr="00223FFF">
        <w:rPr>
          <w:rFonts w:ascii="Sylfaen" w:hAnsi="Sylfaen" w:cs="Times New Roman"/>
          <w:szCs w:val="24"/>
        </w:rPr>
        <w:t xml:space="preserve">, </w:t>
      </w:r>
      <w:r w:rsidRPr="00223FFF">
        <w:rPr>
          <w:rFonts w:ascii="Sylfaen" w:hAnsi="Sylfaen" w:cs="Times New Roman"/>
          <w:szCs w:val="24"/>
          <w:lang w:val="en-US"/>
        </w:rPr>
        <w:t>ստանում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ավարտական</w:t>
      </w:r>
      <w:r w:rsidRPr="00223FFF">
        <w:rPr>
          <w:rFonts w:ascii="Sylfaen" w:hAnsi="Sylfaen" w:cs="Times New Roman"/>
          <w:szCs w:val="24"/>
        </w:rPr>
        <w:t xml:space="preserve"> </w:t>
      </w:r>
      <w:r w:rsidRPr="00223FFF">
        <w:rPr>
          <w:rFonts w:ascii="Sylfaen" w:hAnsi="Sylfaen" w:cs="Times New Roman"/>
          <w:szCs w:val="24"/>
          <w:lang w:val="en-US"/>
        </w:rPr>
        <w:t>ատեստատ</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ներկայացնում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ավարտական</w:t>
      </w:r>
      <w:r w:rsidRPr="00223FFF">
        <w:rPr>
          <w:rFonts w:ascii="Sylfaen" w:hAnsi="Sylfaen" w:cs="Times New Roman"/>
          <w:szCs w:val="24"/>
        </w:rPr>
        <w:t xml:space="preserve"> </w:t>
      </w:r>
      <w:r w:rsidRPr="00223FFF">
        <w:rPr>
          <w:rFonts w:ascii="Sylfaen" w:hAnsi="Sylfaen" w:cs="Times New Roman"/>
          <w:szCs w:val="24"/>
          <w:lang w:val="en-US"/>
        </w:rPr>
        <w:t>ատեստատը</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Խորհրդին</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պատասխանատու</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ասամբլեային</w:t>
      </w:r>
      <w:r w:rsidRPr="00223FFF">
        <w:rPr>
          <w:rFonts w:ascii="Sylfaen" w:hAnsi="Sylfaen" w:cs="Times New Roman"/>
          <w:szCs w:val="24"/>
        </w:rPr>
        <w:t xml:space="preserve"> </w:t>
      </w:r>
      <w:r w:rsidRPr="00223FFF">
        <w:rPr>
          <w:rFonts w:ascii="Sylfaen" w:hAnsi="Sylfaen" w:cs="Times New Roman"/>
          <w:szCs w:val="24"/>
          <w:lang w:val="en-US"/>
        </w:rPr>
        <w:t>ներկայացնելու</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դասընթացի</w:t>
      </w:r>
      <w:r w:rsidRPr="00223FFF">
        <w:rPr>
          <w:rFonts w:ascii="Sylfaen" w:hAnsi="Sylfaen" w:cs="Times New Roman"/>
          <w:szCs w:val="24"/>
        </w:rPr>
        <w:t xml:space="preserve"> </w:t>
      </w:r>
      <w:r w:rsidRPr="00223FFF">
        <w:rPr>
          <w:rFonts w:ascii="Sylfaen" w:hAnsi="Sylfaen" w:cs="Times New Roman"/>
          <w:szCs w:val="24"/>
          <w:lang w:val="en-US"/>
        </w:rPr>
        <w:t>ավարտի</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հանձնարա</w:t>
      </w:r>
      <w:r w:rsidRPr="00223FFF">
        <w:rPr>
          <w:rFonts w:ascii="Sylfaen" w:hAnsi="Sylfaen" w:cs="Times New Roman"/>
          <w:szCs w:val="24"/>
        </w:rPr>
        <w:t xml:space="preserve">- </w:t>
      </w:r>
      <w:r w:rsidRPr="00223FFF">
        <w:rPr>
          <w:rFonts w:ascii="Sylfaen" w:hAnsi="Sylfaen" w:cs="Times New Roman"/>
          <w:szCs w:val="24"/>
          <w:lang w:val="en-US"/>
        </w:rPr>
        <w:t>րականը</w:t>
      </w:r>
      <w:r w:rsidRPr="00223FFF">
        <w:rPr>
          <w:rFonts w:ascii="Sylfaen" w:hAnsi="Sylfaen" w:cs="Times New Roman"/>
          <w:szCs w:val="24"/>
        </w:rPr>
        <w:t>:</w:t>
      </w:r>
      <w:r w:rsidRPr="00223FFF">
        <w:rPr>
          <w:rFonts w:ascii="Sylfaen" w:hAnsi="Sylfaen" w:cs="Times New Roman"/>
          <w:b/>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b/>
          <w:szCs w:val="24"/>
        </w:rPr>
      </w:pPr>
      <w:r w:rsidRPr="00223FFF">
        <w:rPr>
          <w:rFonts w:ascii="Sylfaen" w:hAnsi="Sylfaen" w:cs="Times New Roman"/>
          <w:b/>
          <w:szCs w:val="24"/>
        </w:rPr>
        <w:t>52</w:t>
      </w:r>
      <w:r w:rsidRPr="00223FFF">
        <w:rPr>
          <w:rFonts w:ascii="Sylfaen" w:hAnsi="Sylfaen" w:cs="Times New Roman"/>
          <w:b/>
          <w:color w:val="000000"/>
          <w:szCs w:val="24"/>
        </w:rPr>
        <w:t>9</w:t>
      </w:r>
      <w:r w:rsidRPr="00223FFF">
        <w:rPr>
          <w:rFonts w:ascii="Sylfaen" w:hAnsi="Sylfaen" w:cs="Times New Roman"/>
          <w:b/>
          <w:szCs w:val="24"/>
        </w:rPr>
        <w:t xml:space="preserve">.3. </w:t>
      </w:r>
      <w:r w:rsidRPr="00223FFF">
        <w:rPr>
          <w:rFonts w:ascii="Sylfaen" w:hAnsi="Sylfaen" w:cs="Times New Roman"/>
          <w:b/>
          <w:szCs w:val="24"/>
          <w:lang w:val="en-US"/>
        </w:rPr>
        <w:t>Ծառայողների</w:t>
      </w:r>
      <w:r w:rsidRPr="00223FFF">
        <w:rPr>
          <w:rFonts w:ascii="Sylfaen" w:hAnsi="Sylfaen" w:cs="Times New Roman"/>
          <w:b/>
          <w:szCs w:val="24"/>
        </w:rPr>
        <w:t xml:space="preserve"> </w:t>
      </w:r>
      <w:r w:rsidRPr="00223FFF">
        <w:rPr>
          <w:rFonts w:ascii="Sylfaen" w:hAnsi="Sylfaen" w:cs="Times New Roman"/>
          <w:b/>
          <w:szCs w:val="24"/>
          <w:lang w:val="en-US"/>
        </w:rPr>
        <w:t>կրթության</w:t>
      </w:r>
      <w:r w:rsidRPr="00223FFF">
        <w:rPr>
          <w:rFonts w:ascii="Sylfaen" w:hAnsi="Sylfaen" w:cs="Times New Roman"/>
          <w:b/>
          <w:szCs w:val="24"/>
        </w:rPr>
        <w:t xml:space="preserve"> </w:t>
      </w:r>
      <w:r w:rsidRPr="00223FFF">
        <w:rPr>
          <w:rFonts w:ascii="Sylfaen" w:hAnsi="Sylfaen" w:cs="Times New Roman"/>
          <w:b/>
          <w:szCs w:val="24"/>
          <w:lang w:val="en-US"/>
        </w:rPr>
        <w:t>դասընթացի</w:t>
      </w:r>
      <w:r w:rsidRPr="00223FFF">
        <w:rPr>
          <w:rFonts w:ascii="Sylfaen" w:hAnsi="Sylfaen" w:cs="Times New Roman"/>
          <w:b/>
          <w:szCs w:val="24"/>
        </w:rPr>
        <w:t xml:space="preserve"> </w:t>
      </w:r>
      <w:r w:rsidRPr="00223FFF">
        <w:rPr>
          <w:rFonts w:ascii="Sylfaen" w:hAnsi="Sylfaen" w:cs="Times New Roman"/>
          <w:b/>
          <w:szCs w:val="24"/>
          <w:lang w:val="en-US"/>
        </w:rPr>
        <w:t>ժամանակացույցի</w:t>
      </w:r>
      <w:r w:rsidRPr="00223FFF">
        <w:rPr>
          <w:rFonts w:ascii="Sylfaen" w:hAnsi="Sylfaen" w:cs="Times New Roman"/>
          <w:b/>
          <w:szCs w:val="24"/>
        </w:rPr>
        <w:t xml:space="preserve"> </w:t>
      </w:r>
      <w:r w:rsidRPr="00223FFF">
        <w:rPr>
          <w:rFonts w:ascii="Sylfaen" w:hAnsi="Sylfaen" w:cs="Times New Roman"/>
          <w:b/>
          <w:szCs w:val="24"/>
          <w:lang w:val="en-US"/>
        </w:rPr>
        <w:t>հիմնական</w:t>
      </w:r>
      <w:r w:rsidRPr="00223FFF">
        <w:rPr>
          <w:rFonts w:ascii="Sylfaen" w:hAnsi="Sylfaen" w:cs="Times New Roman"/>
          <w:b/>
          <w:szCs w:val="24"/>
        </w:rPr>
        <w:t xml:space="preserve"> </w:t>
      </w:r>
      <w:r w:rsidRPr="00223FFF">
        <w:rPr>
          <w:rFonts w:ascii="Sylfaen" w:hAnsi="Sylfaen" w:cs="Times New Roman"/>
          <w:b/>
          <w:szCs w:val="24"/>
          <w:lang w:val="en-US"/>
        </w:rPr>
        <w:t>բաժինները</w:t>
      </w:r>
      <w:r w:rsidRPr="00223FFF">
        <w:rPr>
          <w:rFonts w:ascii="Sylfaen" w:hAnsi="Sylfaen" w:cs="Times New Roman"/>
          <w:b/>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szCs w:val="24"/>
          <w:lang w:val="en-US"/>
        </w:rPr>
        <w:t>Չնայած</w:t>
      </w:r>
      <w:r w:rsidRPr="00223FFF">
        <w:rPr>
          <w:rFonts w:ascii="Sylfaen" w:hAnsi="Sylfaen" w:cs="Times New Roman"/>
          <w:szCs w:val="24"/>
        </w:rPr>
        <w:t xml:space="preserve"> </w:t>
      </w:r>
      <w:r w:rsidRPr="00223FFF">
        <w:rPr>
          <w:rFonts w:ascii="Sylfaen" w:hAnsi="Sylfaen" w:cs="Times New Roman"/>
          <w:szCs w:val="24"/>
          <w:lang w:val="en-US"/>
        </w:rPr>
        <w:t>դասընթացի</w:t>
      </w:r>
      <w:r w:rsidRPr="00223FFF">
        <w:rPr>
          <w:rFonts w:ascii="Sylfaen" w:hAnsi="Sylfaen" w:cs="Times New Roman"/>
          <w:szCs w:val="24"/>
        </w:rPr>
        <w:t xml:space="preserve"> </w:t>
      </w:r>
      <w:r w:rsidRPr="00223FFF">
        <w:rPr>
          <w:rFonts w:ascii="Sylfaen" w:hAnsi="Sylfaen" w:cs="Times New Roman"/>
          <w:szCs w:val="24"/>
          <w:lang w:val="en-US"/>
        </w:rPr>
        <w:t>ժամանակացույցը</w:t>
      </w:r>
      <w:r w:rsidRPr="00223FFF">
        <w:rPr>
          <w:rFonts w:ascii="Sylfaen" w:hAnsi="Sylfaen" w:cs="Times New Roman"/>
          <w:szCs w:val="24"/>
        </w:rPr>
        <w:t xml:space="preserve"> </w:t>
      </w:r>
      <w:r w:rsidRPr="00223FFF">
        <w:rPr>
          <w:rFonts w:ascii="Sylfaen" w:hAnsi="Sylfaen" w:cs="Times New Roman"/>
          <w:szCs w:val="24"/>
          <w:lang w:val="en-US"/>
        </w:rPr>
        <w:t>հիմնականում</w:t>
      </w:r>
      <w:r w:rsidRPr="00223FFF">
        <w:rPr>
          <w:rFonts w:ascii="Sylfaen" w:hAnsi="Sylfaen" w:cs="Times New Roman"/>
          <w:szCs w:val="24"/>
        </w:rPr>
        <w:t xml:space="preserve"> </w:t>
      </w:r>
      <w:r w:rsidRPr="00223FFF">
        <w:rPr>
          <w:rFonts w:ascii="Sylfaen" w:hAnsi="Sylfaen" w:cs="Times New Roman"/>
          <w:szCs w:val="24"/>
          <w:lang w:val="en-US"/>
        </w:rPr>
        <w:t>դիտվում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ակադեմիական</w:t>
      </w:r>
      <w:r w:rsidRPr="00223FFF">
        <w:rPr>
          <w:rFonts w:ascii="Sylfaen" w:hAnsi="Sylfaen" w:cs="Times New Roman"/>
          <w:szCs w:val="24"/>
        </w:rPr>
        <w:t xml:space="preserve"> </w:t>
      </w:r>
      <w:r w:rsidRPr="00223FFF">
        <w:rPr>
          <w:rFonts w:ascii="Sylfaen" w:hAnsi="Sylfaen" w:cs="Times New Roman"/>
          <w:szCs w:val="24"/>
          <w:lang w:val="en-US"/>
        </w:rPr>
        <w:t>ծրագիր</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ընդգրկում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առարկաների</w:t>
      </w:r>
      <w:r w:rsidRPr="00223FFF">
        <w:rPr>
          <w:rFonts w:ascii="Sylfaen" w:hAnsi="Sylfaen" w:cs="Times New Roman"/>
          <w:szCs w:val="24"/>
        </w:rPr>
        <w:t xml:space="preserve"> </w:t>
      </w:r>
      <w:r w:rsidRPr="00223FFF">
        <w:rPr>
          <w:rFonts w:ascii="Sylfaen" w:hAnsi="Sylfaen" w:cs="Times New Roman"/>
          <w:szCs w:val="24"/>
          <w:lang w:val="en-US"/>
        </w:rPr>
        <w:t>որոշակի</w:t>
      </w:r>
      <w:r w:rsidRPr="00223FFF">
        <w:rPr>
          <w:rFonts w:ascii="Sylfaen" w:hAnsi="Sylfaen" w:cs="Times New Roman"/>
          <w:szCs w:val="24"/>
        </w:rPr>
        <w:t xml:space="preserve"> </w:t>
      </w:r>
      <w:r w:rsidRPr="00223FFF">
        <w:rPr>
          <w:rFonts w:ascii="Sylfaen" w:hAnsi="Sylfaen" w:cs="Times New Roman"/>
          <w:szCs w:val="24"/>
          <w:lang w:val="en-US"/>
        </w:rPr>
        <w:t>քանակ</w:t>
      </w:r>
      <w:r w:rsidRPr="00223FFF">
        <w:rPr>
          <w:rFonts w:ascii="Sylfaen" w:hAnsi="Sylfaen" w:cs="Times New Roman"/>
          <w:szCs w:val="24"/>
        </w:rPr>
        <w:t xml:space="preserve">, </w:t>
      </w:r>
      <w:r w:rsidRPr="00223FFF">
        <w:rPr>
          <w:rFonts w:ascii="Sylfaen" w:hAnsi="Sylfaen" w:cs="Times New Roman"/>
          <w:szCs w:val="24"/>
          <w:lang w:val="en-US"/>
        </w:rPr>
        <w:t>որոշակի</w:t>
      </w:r>
      <w:r w:rsidRPr="00223FFF">
        <w:rPr>
          <w:rFonts w:ascii="Sylfaen" w:hAnsi="Sylfaen" w:cs="Times New Roman"/>
          <w:szCs w:val="24"/>
        </w:rPr>
        <w:t xml:space="preserve"> </w:t>
      </w:r>
      <w:r w:rsidRPr="00223FFF">
        <w:rPr>
          <w:rFonts w:ascii="Sylfaen" w:hAnsi="Sylfaen" w:cs="Times New Roman"/>
          <w:szCs w:val="24"/>
          <w:lang w:val="en-US"/>
        </w:rPr>
        <w:t>բովանդակությամբ</w:t>
      </w:r>
      <w:r w:rsidRPr="00223FFF">
        <w:rPr>
          <w:rFonts w:ascii="Sylfaen" w:hAnsi="Sylfaen" w:cs="Times New Roman"/>
          <w:szCs w:val="24"/>
        </w:rPr>
        <w:t xml:space="preserve">  և այդ հա</w:t>
      </w:r>
      <w:r w:rsidRPr="00223FFF">
        <w:rPr>
          <w:rFonts w:ascii="Sylfaen" w:hAnsi="Sylfaen" w:cs="Times New Roman"/>
          <w:szCs w:val="24"/>
          <w:lang w:val="en-US"/>
        </w:rPr>
        <w:t>սկացողությունը</w:t>
      </w:r>
      <w:r w:rsidRPr="00223FFF">
        <w:rPr>
          <w:rFonts w:ascii="Sylfaen" w:hAnsi="Sylfaen" w:cs="Times New Roman"/>
          <w:szCs w:val="24"/>
        </w:rPr>
        <w:t xml:space="preserve"> </w:t>
      </w:r>
      <w:r w:rsidRPr="00223FFF">
        <w:rPr>
          <w:rFonts w:ascii="Sylfaen" w:hAnsi="Sylfaen" w:cs="Times New Roman"/>
          <w:szCs w:val="24"/>
          <w:lang w:val="en-US"/>
        </w:rPr>
        <w:t>ունի</w:t>
      </w:r>
      <w:r w:rsidRPr="00223FFF">
        <w:rPr>
          <w:rFonts w:ascii="Sylfaen" w:hAnsi="Sylfaen" w:cs="Times New Roman"/>
          <w:szCs w:val="24"/>
        </w:rPr>
        <w:t xml:space="preserve"> </w:t>
      </w:r>
      <w:r w:rsidRPr="00223FFF">
        <w:rPr>
          <w:rFonts w:ascii="Sylfaen" w:hAnsi="Sylfaen" w:cs="Times New Roman"/>
          <w:szCs w:val="24"/>
          <w:lang w:val="en-US"/>
        </w:rPr>
        <w:t>ավելի</w:t>
      </w:r>
      <w:r w:rsidRPr="00223FFF">
        <w:rPr>
          <w:rFonts w:ascii="Sylfaen" w:hAnsi="Sylfaen" w:cs="Times New Roman"/>
          <w:szCs w:val="24"/>
        </w:rPr>
        <w:t xml:space="preserve"> </w:t>
      </w:r>
      <w:r w:rsidRPr="00223FFF">
        <w:rPr>
          <w:rFonts w:ascii="Sylfaen" w:hAnsi="Sylfaen" w:cs="Times New Roman"/>
          <w:szCs w:val="24"/>
          <w:lang w:val="en-US"/>
        </w:rPr>
        <w:t>լայն</w:t>
      </w:r>
      <w:r w:rsidRPr="00223FFF">
        <w:rPr>
          <w:rFonts w:ascii="Sylfaen" w:hAnsi="Sylfaen" w:cs="Times New Roman"/>
          <w:szCs w:val="24"/>
        </w:rPr>
        <w:t xml:space="preserve"> </w:t>
      </w:r>
      <w:r w:rsidRPr="00223FFF">
        <w:rPr>
          <w:rFonts w:ascii="Sylfaen" w:hAnsi="Sylfaen" w:cs="Times New Roman"/>
          <w:szCs w:val="24"/>
          <w:lang w:val="en-US"/>
        </w:rPr>
        <w:t>իմաստ</w:t>
      </w:r>
      <w:r w:rsidRPr="00223FFF">
        <w:rPr>
          <w:rFonts w:ascii="Sylfaen" w:hAnsi="Sylfaen" w:cs="Times New Roman"/>
          <w:szCs w:val="24"/>
        </w:rPr>
        <w:t xml:space="preserve">: </w:t>
      </w:r>
      <w:r w:rsidRPr="00223FFF">
        <w:rPr>
          <w:rFonts w:ascii="Sylfaen" w:hAnsi="Sylfaen" w:cs="Times New Roman"/>
          <w:szCs w:val="24"/>
          <w:lang w:val="en-US"/>
        </w:rPr>
        <w:t>Ի</w:t>
      </w:r>
      <w:r w:rsidRPr="00223FFF">
        <w:rPr>
          <w:rFonts w:ascii="Sylfaen" w:hAnsi="Sylfaen" w:cs="Times New Roman"/>
          <w:szCs w:val="24"/>
        </w:rPr>
        <w:t xml:space="preserve"> </w:t>
      </w:r>
      <w:r w:rsidRPr="00223FFF">
        <w:rPr>
          <w:rFonts w:ascii="Sylfaen" w:hAnsi="Sylfaen" w:cs="Times New Roman"/>
          <w:szCs w:val="24"/>
          <w:lang w:val="en-US"/>
        </w:rPr>
        <w:t>լրացում</w:t>
      </w:r>
      <w:r w:rsidRPr="00223FFF">
        <w:rPr>
          <w:rFonts w:ascii="Sylfaen" w:hAnsi="Sylfaen" w:cs="Times New Roman"/>
          <w:szCs w:val="24"/>
        </w:rPr>
        <w:t xml:space="preserve"> </w:t>
      </w:r>
      <w:r w:rsidRPr="00223FFF">
        <w:rPr>
          <w:rFonts w:ascii="Sylfaen" w:hAnsi="Sylfaen" w:cs="Times New Roman"/>
          <w:szCs w:val="24"/>
          <w:lang w:val="en-US"/>
        </w:rPr>
        <w:t>ուսումնասիրվող</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առարկայի</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լիարժեք</w:t>
      </w:r>
      <w:r w:rsidRPr="00223FFF">
        <w:rPr>
          <w:rFonts w:ascii="Sylfaen" w:hAnsi="Sylfaen" w:cs="Times New Roman"/>
          <w:szCs w:val="24"/>
        </w:rPr>
        <w:t xml:space="preserve"> </w:t>
      </w:r>
      <w:r w:rsidRPr="00223FFF">
        <w:rPr>
          <w:rFonts w:ascii="Sylfaen" w:hAnsi="Sylfaen" w:cs="Times New Roman"/>
          <w:szCs w:val="24"/>
          <w:lang w:val="en-US"/>
        </w:rPr>
        <w:t>ծրագիրը</w:t>
      </w:r>
      <w:r w:rsidRPr="00223FFF">
        <w:rPr>
          <w:rFonts w:ascii="Sylfaen" w:hAnsi="Sylfaen" w:cs="Times New Roman"/>
          <w:szCs w:val="24"/>
        </w:rPr>
        <w:t xml:space="preserve"> </w:t>
      </w:r>
      <w:r w:rsidRPr="00223FFF">
        <w:rPr>
          <w:rFonts w:ascii="Sylfaen" w:hAnsi="Sylfaen" w:cs="Times New Roman"/>
          <w:szCs w:val="24"/>
          <w:lang w:val="en-US"/>
        </w:rPr>
        <w:t>ընդգրկում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դասախոսի</w:t>
      </w:r>
      <w:r w:rsidRPr="00223FFF">
        <w:rPr>
          <w:rFonts w:ascii="Sylfaen" w:hAnsi="Sylfaen" w:cs="Times New Roman"/>
          <w:szCs w:val="24"/>
        </w:rPr>
        <w:t xml:space="preserve"> </w:t>
      </w:r>
      <w:r w:rsidRPr="00223FFF">
        <w:rPr>
          <w:rFonts w:ascii="Sylfaen" w:hAnsi="Sylfaen" w:cs="Times New Roman"/>
          <w:szCs w:val="24"/>
          <w:lang w:val="en-US"/>
        </w:rPr>
        <w:t>բնավորությունը</w:t>
      </w:r>
      <w:r w:rsidRPr="00223FFF">
        <w:rPr>
          <w:rFonts w:ascii="Sylfaen" w:hAnsi="Sylfaen" w:cs="Times New Roman"/>
          <w:szCs w:val="24"/>
        </w:rPr>
        <w:t xml:space="preserve">, </w:t>
      </w:r>
      <w:r w:rsidRPr="00223FFF">
        <w:rPr>
          <w:rFonts w:ascii="Sylfaen" w:hAnsi="Sylfaen" w:cs="Times New Roman"/>
          <w:szCs w:val="24"/>
          <w:lang w:val="en-US"/>
        </w:rPr>
        <w:t>ուսանողի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դասախոի</w:t>
      </w:r>
      <w:r w:rsidRPr="00223FFF">
        <w:rPr>
          <w:rFonts w:ascii="Sylfaen" w:hAnsi="Sylfaen" w:cs="Times New Roman"/>
          <w:szCs w:val="24"/>
        </w:rPr>
        <w:t xml:space="preserve"> </w:t>
      </w:r>
      <w:r w:rsidRPr="00223FFF">
        <w:rPr>
          <w:rFonts w:ascii="Sylfaen" w:hAnsi="Sylfaen" w:cs="Times New Roman"/>
          <w:szCs w:val="24"/>
          <w:lang w:val="en-US"/>
        </w:rPr>
        <w:t>հարաբերությունը</w:t>
      </w:r>
      <w:r w:rsidRPr="00223FFF">
        <w:rPr>
          <w:rFonts w:ascii="Sylfaen" w:hAnsi="Sylfaen" w:cs="Times New Roman"/>
          <w:szCs w:val="24"/>
        </w:rPr>
        <w:t xml:space="preserve">, </w:t>
      </w:r>
      <w:r w:rsidRPr="00223FFF">
        <w:rPr>
          <w:rFonts w:ascii="Sylfaen" w:hAnsi="Sylfaen" w:cs="Times New Roman"/>
          <w:szCs w:val="24"/>
          <w:lang w:val="en-US"/>
        </w:rPr>
        <w:t>սովորողների</w:t>
      </w:r>
      <w:r w:rsidRPr="00223FFF">
        <w:rPr>
          <w:rFonts w:ascii="Sylfaen" w:hAnsi="Sylfaen" w:cs="Times New Roman"/>
          <w:szCs w:val="24"/>
        </w:rPr>
        <w:t xml:space="preserve"> </w:t>
      </w:r>
      <w:r w:rsidRPr="00223FFF">
        <w:rPr>
          <w:rFonts w:ascii="Sylfaen" w:hAnsi="Sylfaen" w:cs="Times New Roman"/>
          <w:szCs w:val="24"/>
          <w:lang w:val="en-US"/>
        </w:rPr>
        <w:t>միջավայրը</w:t>
      </w:r>
      <w:r w:rsidRPr="00223FFF">
        <w:rPr>
          <w:rFonts w:ascii="Sylfaen" w:hAnsi="Sylfaen" w:cs="Times New Roman"/>
          <w:szCs w:val="24"/>
        </w:rPr>
        <w:t xml:space="preserve"> և </w:t>
      </w:r>
      <w:r w:rsidRPr="00223FFF">
        <w:rPr>
          <w:rFonts w:ascii="Sylfaen" w:hAnsi="Sylfaen" w:cs="Times New Roman"/>
          <w:szCs w:val="24"/>
          <w:lang w:val="en-US"/>
        </w:rPr>
        <w:t>փորձը</w:t>
      </w:r>
      <w:r w:rsidRPr="00223FFF">
        <w:rPr>
          <w:rFonts w:ascii="Sylfaen" w:hAnsi="Sylfaen" w:cs="Times New Roman"/>
          <w:szCs w:val="24"/>
        </w:rPr>
        <w:t xml:space="preserve">:  </w:t>
      </w:r>
      <w:r w:rsidRPr="00223FFF">
        <w:rPr>
          <w:rFonts w:ascii="Sylfaen" w:hAnsi="Sylfaen" w:cs="Times New Roman"/>
          <w:szCs w:val="24"/>
          <w:lang w:val="en-US"/>
        </w:rPr>
        <w:t>Այնուամենայնիվ</w:t>
      </w:r>
      <w:r w:rsidRPr="00223FFF">
        <w:rPr>
          <w:rFonts w:ascii="Sylfaen" w:hAnsi="Sylfaen" w:cs="Times New Roman"/>
          <w:szCs w:val="24"/>
        </w:rPr>
        <w:t xml:space="preserve"> </w:t>
      </w:r>
      <w:r w:rsidRPr="00223FFF">
        <w:rPr>
          <w:rFonts w:ascii="Sylfaen" w:hAnsi="Sylfaen" w:cs="Times New Roman"/>
          <w:szCs w:val="24"/>
          <w:lang w:val="en-US"/>
        </w:rPr>
        <w:t>ուսանողների</w:t>
      </w:r>
      <w:r w:rsidRPr="00223FFF">
        <w:rPr>
          <w:rFonts w:ascii="Sylfaen" w:hAnsi="Sylfaen" w:cs="Times New Roman"/>
          <w:szCs w:val="24"/>
        </w:rPr>
        <w:t>ն կրթ</w:t>
      </w:r>
      <w:r w:rsidRPr="00223FFF">
        <w:rPr>
          <w:rFonts w:ascii="Sylfaen" w:hAnsi="Sylfaen" w:cs="Times New Roman"/>
          <w:szCs w:val="24"/>
          <w:lang w:val="en-US"/>
        </w:rPr>
        <w:t>ելու</w:t>
      </w:r>
      <w:r w:rsidRPr="00223FFF">
        <w:rPr>
          <w:rFonts w:ascii="Sylfaen" w:hAnsi="Sylfaen" w:cs="Times New Roman"/>
          <w:szCs w:val="24"/>
        </w:rPr>
        <w:t xml:space="preserve">  </w:t>
      </w:r>
      <w:r w:rsidRPr="00223FFF">
        <w:rPr>
          <w:rFonts w:ascii="Sylfaen" w:hAnsi="Sylfaen" w:cs="Times New Roman"/>
          <w:szCs w:val="24"/>
          <w:lang w:val="en-US"/>
        </w:rPr>
        <w:t>դասընթացների</w:t>
      </w:r>
      <w:r w:rsidRPr="00223FFF">
        <w:rPr>
          <w:rFonts w:ascii="Sylfaen" w:hAnsi="Sylfaen" w:cs="Times New Roman"/>
          <w:szCs w:val="24"/>
        </w:rPr>
        <w:t xml:space="preserve"> </w:t>
      </w:r>
      <w:r w:rsidRPr="00223FFF">
        <w:rPr>
          <w:rFonts w:ascii="Sylfaen" w:hAnsi="Sylfaen" w:cs="Times New Roman"/>
          <w:szCs w:val="24"/>
          <w:lang w:val="en-US"/>
        </w:rPr>
        <w:t>ժամանկացույցը</w:t>
      </w:r>
      <w:r w:rsidRPr="00223FFF">
        <w:rPr>
          <w:rFonts w:ascii="Sylfaen" w:hAnsi="Sylfaen" w:cs="Times New Roman"/>
          <w:szCs w:val="24"/>
        </w:rPr>
        <w:t xml:space="preserve"> </w:t>
      </w:r>
      <w:r w:rsidRPr="00223FFF">
        <w:rPr>
          <w:rFonts w:ascii="Sylfaen" w:hAnsi="Sylfaen" w:cs="Times New Roman"/>
          <w:szCs w:val="24"/>
          <w:lang w:val="en-US"/>
        </w:rPr>
        <w:t>ընդգրկում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առարկաների</w:t>
      </w:r>
      <w:r w:rsidRPr="00223FFF">
        <w:rPr>
          <w:rFonts w:ascii="Sylfaen" w:hAnsi="Sylfaen" w:cs="Times New Roman"/>
          <w:szCs w:val="24"/>
        </w:rPr>
        <w:t xml:space="preserve"> </w:t>
      </w:r>
      <w:r w:rsidRPr="00223FFF">
        <w:rPr>
          <w:rFonts w:ascii="Sylfaen" w:hAnsi="Sylfaen" w:cs="Times New Roman"/>
          <w:szCs w:val="24"/>
          <w:lang w:val="en-US"/>
        </w:rPr>
        <w:t>մինիմալ</w:t>
      </w:r>
      <w:r w:rsidRPr="00223FFF">
        <w:rPr>
          <w:rFonts w:ascii="Sylfaen" w:hAnsi="Sylfaen" w:cs="Times New Roman"/>
          <w:szCs w:val="24"/>
        </w:rPr>
        <w:t xml:space="preserve"> </w:t>
      </w:r>
      <w:r w:rsidRPr="00223FFF">
        <w:rPr>
          <w:rFonts w:ascii="Sylfaen" w:hAnsi="Sylfaen" w:cs="Times New Roman"/>
          <w:szCs w:val="24"/>
          <w:lang w:val="en-US"/>
        </w:rPr>
        <w:t>հավաքածու</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տալիս</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հիմնական</w:t>
      </w:r>
      <w:r w:rsidRPr="00223FFF">
        <w:rPr>
          <w:rFonts w:ascii="Sylfaen" w:hAnsi="Sylfaen" w:cs="Times New Roman"/>
          <w:szCs w:val="24"/>
        </w:rPr>
        <w:t xml:space="preserve"> </w:t>
      </w:r>
      <w:r w:rsidRPr="00223FFF">
        <w:rPr>
          <w:rFonts w:ascii="Sylfaen" w:hAnsi="Sylfaen" w:cs="Times New Roman"/>
          <w:szCs w:val="24"/>
          <w:lang w:val="en-US"/>
        </w:rPr>
        <w:t>գիտելիքներ</w:t>
      </w:r>
      <w:r w:rsidRPr="00223FFF">
        <w:rPr>
          <w:rFonts w:ascii="Sylfaen" w:hAnsi="Sylfaen" w:cs="Times New Roman"/>
          <w:szCs w:val="24"/>
        </w:rPr>
        <w:t xml:space="preserve">: </w:t>
      </w:r>
      <w:r w:rsidRPr="00223FFF">
        <w:rPr>
          <w:rFonts w:ascii="Sylfaen" w:hAnsi="Sylfaen" w:cs="Times New Roman"/>
          <w:szCs w:val="24"/>
          <w:lang w:val="en-US"/>
        </w:rPr>
        <w:t>Մշակութային</w:t>
      </w:r>
      <w:r w:rsidRPr="00223FFF">
        <w:rPr>
          <w:rFonts w:ascii="Sylfaen" w:hAnsi="Sylfaen" w:cs="Times New Roman"/>
          <w:szCs w:val="24"/>
        </w:rPr>
        <w:t xml:space="preserve"> </w:t>
      </w:r>
      <w:r w:rsidRPr="00223FFF">
        <w:rPr>
          <w:rFonts w:ascii="Sylfaen" w:hAnsi="Sylfaen" w:cs="Times New Roman"/>
          <w:szCs w:val="24"/>
          <w:lang w:val="en-US"/>
        </w:rPr>
        <w:t>տարբերությունները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հնարավոր</w:t>
      </w:r>
      <w:r w:rsidRPr="00223FFF">
        <w:rPr>
          <w:rFonts w:ascii="Sylfaen" w:hAnsi="Sylfaen" w:cs="Times New Roman"/>
          <w:szCs w:val="24"/>
        </w:rPr>
        <w:t xml:space="preserve"> </w:t>
      </w:r>
      <w:r w:rsidRPr="00223FFF">
        <w:rPr>
          <w:rFonts w:ascii="Sylfaen" w:hAnsi="Sylfaen" w:cs="Times New Roman"/>
          <w:szCs w:val="24"/>
          <w:lang w:val="en-US"/>
        </w:rPr>
        <w:t>ռեսուրսների</w:t>
      </w:r>
      <w:r w:rsidRPr="00223FFF">
        <w:rPr>
          <w:rFonts w:ascii="Sylfaen" w:hAnsi="Sylfaen" w:cs="Times New Roman"/>
          <w:szCs w:val="24"/>
        </w:rPr>
        <w:t xml:space="preserve"> </w:t>
      </w:r>
      <w:r w:rsidRPr="00223FFF">
        <w:rPr>
          <w:rFonts w:ascii="Sylfaen" w:hAnsi="Sylfaen" w:cs="Times New Roman"/>
          <w:szCs w:val="24"/>
          <w:lang w:val="en-US"/>
        </w:rPr>
        <w:t>անհամատեղելիությունը</w:t>
      </w:r>
      <w:r w:rsidRPr="00223FFF">
        <w:rPr>
          <w:rFonts w:ascii="Sylfaen" w:hAnsi="Sylfaen" w:cs="Times New Roman"/>
          <w:szCs w:val="24"/>
        </w:rPr>
        <w:t xml:space="preserve">  </w:t>
      </w:r>
      <w:r w:rsidRPr="00223FFF">
        <w:rPr>
          <w:rFonts w:ascii="Sylfaen" w:hAnsi="Sylfaen" w:cs="Times New Roman"/>
          <w:szCs w:val="24"/>
          <w:lang w:val="en-US"/>
        </w:rPr>
        <w:t>ծնում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տարբերություններ</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ծրագրեր</w:t>
      </w:r>
      <w:r w:rsidRPr="00223FFF">
        <w:rPr>
          <w:rFonts w:ascii="Sylfaen" w:hAnsi="Sylfaen" w:cs="Times New Roman"/>
          <w:szCs w:val="24"/>
        </w:rPr>
        <w:t xml:space="preserve"> </w:t>
      </w:r>
      <w:r w:rsidRPr="00223FFF">
        <w:rPr>
          <w:rFonts w:ascii="Sylfaen" w:hAnsi="Sylfaen" w:cs="Times New Roman"/>
          <w:szCs w:val="24"/>
          <w:lang w:val="en-US"/>
        </w:rPr>
        <w:t>մշակելիս</w:t>
      </w:r>
      <w:r w:rsidRPr="00223FFF">
        <w:rPr>
          <w:rFonts w:ascii="Sylfaen" w:hAnsi="Sylfaen" w:cs="Times New Roman"/>
          <w:szCs w:val="24"/>
        </w:rPr>
        <w:t xml:space="preserve">: </w:t>
      </w:r>
      <w:r w:rsidRPr="00223FFF">
        <w:rPr>
          <w:rFonts w:ascii="Sylfaen" w:hAnsi="Sylfaen" w:cs="Times New Roman"/>
          <w:szCs w:val="24"/>
          <w:lang w:val="en-US"/>
        </w:rPr>
        <w:t>Սակայն</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ծրագրերը</w:t>
      </w:r>
      <w:r w:rsidRPr="00223FFF">
        <w:rPr>
          <w:rFonts w:ascii="Sylfaen" w:hAnsi="Sylfaen" w:cs="Times New Roman"/>
          <w:szCs w:val="24"/>
        </w:rPr>
        <w:t xml:space="preserve">, որոնք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ապահովում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հիմք</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անհրաժեշտ</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Զարգացման</w:t>
      </w:r>
      <w:r w:rsidRPr="00223FFF">
        <w:rPr>
          <w:rFonts w:ascii="Sylfaen" w:hAnsi="Sylfaen" w:cs="Times New Roman"/>
          <w:szCs w:val="24"/>
        </w:rPr>
        <w:t xml:space="preserve"> </w:t>
      </w:r>
      <w:r w:rsidRPr="00223FFF">
        <w:rPr>
          <w:rFonts w:ascii="Sylfaen" w:hAnsi="Sylfaen" w:cs="Times New Roman"/>
          <w:szCs w:val="24"/>
          <w:lang w:val="en-US"/>
        </w:rPr>
        <w:t>Բաժնի</w:t>
      </w:r>
      <w:r w:rsidRPr="00223FFF">
        <w:rPr>
          <w:rFonts w:ascii="Sylfaen" w:hAnsi="Sylfaen" w:cs="Times New Roman"/>
          <w:szCs w:val="24"/>
        </w:rPr>
        <w:t xml:space="preserve"> </w:t>
      </w:r>
      <w:r w:rsidRPr="00223FFF">
        <w:rPr>
          <w:rFonts w:ascii="Sylfaen" w:hAnsi="Sylfaen" w:cs="Times New Roman"/>
          <w:szCs w:val="24"/>
          <w:lang w:val="en-US"/>
        </w:rPr>
        <w:t>հավանությունը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ուշադրություն</w:t>
      </w:r>
      <w:r w:rsidRPr="00223FFF">
        <w:rPr>
          <w:rFonts w:ascii="Sylfaen" w:hAnsi="Sylfaen" w:cs="Times New Roman"/>
          <w:szCs w:val="24"/>
        </w:rPr>
        <w:t xml:space="preserve"> </w:t>
      </w:r>
      <w:r w:rsidRPr="00223FFF">
        <w:rPr>
          <w:rFonts w:ascii="Sylfaen" w:hAnsi="Sylfaen" w:cs="Times New Roman"/>
          <w:szCs w:val="24"/>
          <w:lang w:val="en-US"/>
        </w:rPr>
        <w:t>դարձնեն</w:t>
      </w:r>
      <w:r w:rsidRPr="00223FFF">
        <w:rPr>
          <w:rFonts w:ascii="Sylfaen" w:hAnsi="Sylfaen" w:cs="Times New Roman"/>
          <w:szCs w:val="24"/>
        </w:rPr>
        <w:t xml:space="preserve"> </w:t>
      </w:r>
      <w:r w:rsidRPr="00223FFF">
        <w:rPr>
          <w:rFonts w:ascii="Sylfaen" w:hAnsi="Sylfaen" w:cs="Times New Roman"/>
          <w:szCs w:val="24"/>
          <w:lang w:val="en-US"/>
        </w:rPr>
        <w:t>առարկաների</w:t>
      </w:r>
      <w:r w:rsidRPr="00223FFF">
        <w:rPr>
          <w:rFonts w:ascii="Sylfaen" w:hAnsi="Sylfaen" w:cs="Times New Roman"/>
          <w:szCs w:val="24"/>
        </w:rPr>
        <w:t xml:space="preserve"> </w:t>
      </w:r>
      <w:r w:rsidRPr="00223FFF">
        <w:rPr>
          <w:rFonts w:ascii="Sylfaen" w:hAnsi="Sylfaen" w:cs="Times New Roman"/>
          <w:szCs w:val="24"/>
          <w:lang w:val="en-US"/>
        </w:rPr>
        <w:t>բովանդակությանը</w:t>
      </w:r>
      <w:r w:rsidRPr="00223FFF">
        <w:rPr>
          <w:rFonts w:ascii="Sylfaen" w:hAnsi="Sylfaen" w:cs="Times New Roman"/>
          <w:szCs w:val="24"/>
        </w:rPr>
        <w:t xml:space="preserve">, </w:t>
      </w:r>
      <w:r w:rsidRPr="00223FFF">
        <w:rPr>
          <w:rFonts w:ascii="Sylfaen" w:hAnsi="Sylfaen" w:cs="Times New Roman"/>
          <w:szCs w:val="24"/>
          <w:lang w:val="en-US"/>
        </w:rPr>
        <w:t>իրավասություն</w:t>
      </w:r>
      <w:r w:rsidRPr="00223FFF">
        <w:rPr>
          <w:rFonts w:ascii="Sylfaen" w:hAnsi="Sylfaen" w:cs="Times New Roman"/>
          <w:szCs w:val="24"/>
        </w:rPr>
        <w:t xml:space="preserve">, </w:t>
      </w:r>
      <w:r w:rsidRPr="00223FFF">
        <w:rPr>
          <w:rFonts w:ascii="Sylfaen" w:hAnsi="Sylfaen" w:cs="Times New Roman"/>
          <w:szCs w:val="24"/>
          <w:lang w:val="en-US"/>
        </w:rPr>
        <w:t>բնավորությանը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կոնտեքստին</w:t>
      </w:r>
      <w:r w:rsidRPr="00223FFF">
        <w:rPr>
          <w:rFonts w:ascii="Sylfaen" w:hAnsi="Sylfaen" w:cs="Times New Roman"/>
          <w:szCs w:val="24"/>
        </w:rPr>
        <w:t xml:space="preserve">: </w:t>
      </w:r>
      <w:r w:rsidRPr="00223FFF">
        <w:rPr>
          <w:rFonts w:ascii="Sylfaen" w:hAnsi="Sylfaen" w:cs="Times New Roman"/>
          <w:szCs w:val="24"/>
          <w:lang w:val="en-US"/>
        </w:rPr>
        <w:t>Հաստատված</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ծրագրի</w:t>
      </w:r>
      <w:r w:rsidRPr="00223FFF">
        <w:rPr>
          <w:rFonts w:ascii="Sylfaen" w:hAnsi="Sylfaen" w:cs="Times New Roman"/>
          <w:szCs w:val="24"/>
        </w:rPr>
        <w:t xml:space="preserve"> </w:t>
      </w:r>
      <w:r w:rsidRPr="00223FFF">
        <w:rPr>
          <w:rFonts w:ascii="Sylfaen" w:hAnsi="Sylfaen" w:cs="Times New Roman"/>
          <w:szCs w:val="24"/>
          <w:lang w:val="en-US"/>
        </w:rPr>
        <w:t>նպատակն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ընդգրկել</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ծրագրերը</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տարբեր</w:t>
      </w:r>
      <w:r w:rsidRPr="00223FFF">
        <w:rPr>
          <w:rFonts w:ascii="Sylfaen" w:hAnsi="Sylfaen" w:cs="Times New Roman"/>
          <w:szCs w:val="24"/>
        </w:rPr>
        <w:t xml:space="preserve"> </w:t>
      </w:r>
      <w:r w:rsidRPr="00223FFF">
        <w:rPr>
          <w:rFonts w:ascii="Sylfaen" w:hAnsi="Sylfaen" w:cs="Times New Roman"/>
          <w:szCs w:val="24"/>
          <w:lang w:val="en-US"/>
        </w:rPr>
        <w:t>աստիճաններով</w:t>
      </w:r>
      <w:r w:rsidRPr="00223FFF">
        <w:rPr>
          <w:rFonts w:ascii="Sylfaen" w:hAnsi="Sylfaen" w:cs="Times New Roman"/>
          <w:szCs w:val="24"/>
        </w:rPr>
        <w:t xml:space="preserve"> </w:t>
      </w:r>
      <w:r w:rsidRPr="00223FFF">
        <w:rPr>
          <w:rFonts w:ascii="Sylfaen" w:hAnsi="Sylfaen" w:cs="Times New Roman"/>
          <w:szCs w:val="24"/>
          <w:lang w:val="en-US"/>
        </w:rPr>
        <w:t>ընդգրկում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չորս</w:t>
      </w:r>
      <w:r w:rsidRPr="00223FFF">
        <w:rPr>
          <w:rFonts w:ascii="Sylfaen" w:hAnsi="Sylfaen" w:cs="Times New Roman"/>
          <w:szCs w:val="24"/>
        </w:rPr>
        <w:t xml:space="preserve"> </w:t>
      </w:r>
      <w:r w:rsidRPr="00223FFF">
        <w:rPr>
          <w:rFonts w:ascii="Sylfaen" w:hAnsi="Sylfaen" w:cs="Times New Roman"/>
          <w:szCs w:val="24"/>
          <w:lang w:val="en-US"/>
        </w:rPr>
        <w:t>էլեմենտները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ծառայողներին</w:t>
      </w:r>
      <w:r w:rsidRPr="00223FFF">
        <w:rPr>
          <w:rFonts w:ascii="Sylfaen" w:hAnsi="Sylfaen" w:cs="Times New Roman"/>
          <w:szCs w:val="24"/>
        </w:rPr>
        <w:t xml:space="preserve"> </w:t>
      </w:r>
      <w:r w:rsidRPr="00223FFF">
        <w:rPr>
          <w:rFonts w:ascii="Sylfaen" w:hAnsi="Sylfaen" w:cs="Times New Roman"/>
          <w:szCs w:val="24"/>
          <w:lang w:val="en-US"/>
        </w:rPr>
        <w:t>օգտակար</w:t>
      </w:r>
      <w:r w:rsidRPr="00223FFF">
        <w:rPr>
          <w:rFonts w:ascii="Sylfaen" w:hAnsi="Sylfaen" w:cs="Times New Roman"/>
          <w:szCs w:val="24"/>
        </w:rPr>
        <w:t xml:space="preserve"> </w:t>
      </w:r>
      <w:r w:rsidRPr="00223FFF">
        <w:rPr>
          <w:rFonts w:ascii="Sylfaen" w:hAnsi="Sylfaen" w:cs="Times New Roman"/>
          <w:szCs w:val="24"/>
          <w:lang w:val="en-US"/>
        </w:rPr>
        <w:t>կլինեն</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միսիոներական</w:t>
      </w:r>
      <w:r w:rsidRPr="00223FFF">
        <w:rPr>
          <w:rFonts w:ascii="Sylfaen" w:hAnsi="Sylfaen" w:cs="Times New Roman"/>
          <w:szCs w:val="24"/>
        </w:rPr>
        <w:t xml:space="preserve"> </w:t>
      </w:r>
      <w:r w:rsidRPr="00223FFF">
        <w:rPr>
          <w:rFonts w:ascii="Sylfaen" w:hAnsi="Sylfaen" w:cs="Times New Roman"/>
          <w:szCs w:val="24"/>
          <w:lang w:val="en-US"/>
        </w:rPr>
        <w:t>խնդիրները</w:t>
      </w:r>
      <w:r w:rsidRPr="00223FFF">
        <w:rPr>
          <w:rFonts w:ascii="Sylfaen" w:hAnsi="Sylfaen" w:cs="Times New Roman"/>
          <w:szCs w:val="24"/>
        </w:rPr>
        <w:t xml:space="preserve"> </w:t>
      </w:r>
      <w:r w:rsidRPr="00223FFF">
        <w:rPr>
          <w:rFonts w:ascii="Sylfaen" w:hAnsi="Sylfaen" w:cs="Times New Roman"/>
          <w:szCs w:val="24"/>
          <w:lang w:val="en-US"/>
        </w:rPr>
        <w:t>կատարելիս</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Սուպերինտենդենտների</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համաձայնությամբ</w:t>
      </w:r>
      <w:r w:rsidRPr="00223FFF">
        <w:rPr>
          <w:rFonts w:ascii="Sylfaen" w:hAnsi="Sylfaen" w:cs="Times New Roman"/>
          <w:szCs w:val="24"/>
        </w:rPr>
        <w:t xml:space="preserve">  </w:t>
      </w:r>
      <w:r w:rsidRPr="00223FFF">
        <w:rPr>
          <w:rFonts w:ascii="Sylfaen" w:hAnsi="Sylfaen" w:cs="Times New Roman"/>
          <w:szCs w:val="24"/>
          <w:lang w:val="en-US"/>
        </w:rPr>
        <w:t>հետևյալն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szCs w:val="24"/>
        </w:rPr>
        <w:t>«</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միսիան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Պատրաստել</w:t>
      </w:r>
      <w:r w:rsidRPr="00223FFF">
        <w:rPr>
          <w:rFonts w:ascii="Sylfaen" w:hAnsi="Sylfaen" w:cs="Times New Roman"/>
          <w:szCs w:val="24"/>
        </w:rPr>
        <w:t xml:space="preserve"> </w:t>
      </w:r>
      <w:r w:rsidRPr="00223FFF">
        <w:rPr>
          <w:rFonts w:ascii="Sylfaen" w:hAnsi="Sylfaen" w:cs="Times New Roman"/>
          <w:szCs w:val="24"/>
          <w:lang w:val="en-US"/>
        </w:rPr>
        <w:t>Քրիստոսի</w:t>
      </w:r>
      <w:r w:rsidRPr="00223FFF">
        <w:rPr>
          <w:rFonts w:ascii="Sylfaen" w:hAnsi="Sylfaen" w:cs="Times New Roman"/>
          <w:szCs w:val="24"/>
        </w:rPr>
        <w:t xml:space="preserve"> </w:t>
      </w:r>
      <w:r w:rsidRPr="00223FFF">
        <w:rPr>
          <w:rFonts w:ascii="Sylfaen" w:hAnsi="Sylfaen" w:cs="Times New Roman"/>
          <w:szCs w:val="24"/>
          <w:lang w:val="en-US"/>
        </w:rPr>
        <w:t>նման</w:t>
      </w:r>
      <w:r w:rsidRPr="00223FFF">
        <w:rPr>
          <w:rFonts w:ascii="Sylfaen" w:hAnsi="Sylfaen" w:cs="Times New Roman"/>
          <w:szCs w:val="24"/>
        </w:rPr>
        <w:t xml:space="preserve"> </w:t>
      </w:r>
      <w:r w:rsidRPr="00223FFF">
        <w:rPr>
          <w:rFonts w:ascii="Sylfaen" w:hAnsi="Sylfaen" w:cs="Times New Roman"/>
          <w:szCs w:val="24"/>
          <w:lang w:val="en-US"/>
        </w:rPr>
        <w:t>աշակերտներ</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ազգերում</w:t>
      </w:r>
      <w:r w:rsidRPr="00223FFF">
        <w:rPr>
          <w:rFonts w:ascii="Sylfaen" w:hAnsi="Sylfaen" w:cs="Times New Roman"/>
          <w:szCs w:val="24"/>
        </w:rPr>
        <w:t>»:</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szCs w:val="24"/>
        </w:rPr>
        <w:t>«</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հինական</w:t>
      </w:r>
      <w:r w:rsidRPr="00223FFF">
        <w:rPr>
          <w:rFonts w:ascii="Sylfaen" w:hAnsi="Sylfaen" w:cs="Times New Roman"/>
          <w:szCs w:val="24"/>
        </w:rPr>
        <w:t xml:space="preserve"> </w:t>
      </w:r>
      <w:r w:rsidRPr="00223FFF">
        <w:rPr>
          <w:rFonts w:ascii="Sylfaen" w:hAnsi="Sylfaen" w:cs="Times New Roman"/>
          <w:szCs w:val="24"/>
          <w:lang w:val="en-US"/>
        </w:rPr>
        <w:t>նպատակն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տարածել</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Արքայությունը</w:t>
      </w:r>
      <w:r w:rsidRPr="00223FFF">
        <w:rPr>
          <w:rFonts w:ascii="Sylfaen" w:hAnsi="Sylfaen" w:cs="Times New Roman"/>
          <w:szCs w:val="24"/>
        </w:rPr>
        <w:t xml:space="preserve"> </w:t>
      </w:r>
      <w:r w:rsidRPr="00223FFF">
        <w:rPr>
          <w:rFonts w:ascii="Sylfaen" w:hAnsi="Sylfaen" w:cs="Times New Roman"/>
          <w:szCs w:val="24"/>
          <w:lang w:val="en-US"/>
        </w:rPr>
        <w:t>քրիստոնեական</w:t>
      </w:r>
      <w:r w:rsidRPr="00223FFF">
        <w:rPr>
          <w:rFonts w:ascii="Sylfaen" w:hAnsi="Sylfaen" w:cs="Times New Roman"/>
          <w:szCs w:val="24"/>
        </w:rPr>
        <w:t xml:space="preserve"> </w:t>
      </w:r>
      <w:r w:rsidRPr="00223FFF">
        <w:rPr>
          <w:rFonts w:ascii="Sylfaen" w:hAnsi="Sylfaen" w:cs="Times New Roman"/>
          <w:szCs w:val="24"/>
          <w:lang w:val="en-US"/>
        </w:rPr>
        <w:t>սրբությունը</w:t>
      </w:r>
      <w:r w:rsidRPr="00223FFF">
        <w:rPr>
          <w:rFonts w:ascii="Sylfaen" w:hAnsi="Sylfaen" w:cs="Times New Roman"/>
          <w:szCs w:val="24"/>
        </w:rPr>
        <w:t xml:space="preserve"> </w:t>
      </w:r>
      <w:r w:rsidRPr="00223FFF">
        <w:rPr>
          <w:rFonts w:ascii="Sylfaen" w:hAnsi="Sylfaen" w:cs="Times New Roman"/>
          <w:szCs w:val="24"/>
          <w:lang w:val="en-US"/>
        </w:rPr>
        <w:t>պահպանելու</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հռչակելու</w:t>
      </w:r>
      <w:r w:rsidRPr="00223FFF">
        <w:rPr>
          <w:rFonts w:ascii="Sylfaen" w:hAnsi="Sylfaen" w:cs="Times New Roman"/>
          <w:szCs w:val="24"/>
        </w:rPr>
        <w:t xml:space="preserve"> </w:t>
      </w:r>
      <w:r w:rsidRPr="00223FFF">
        <w:rPr>
          <w:rFonts w:ascii="Sylfaen" w:hAnsi="Sylfaen" w:cs="Times New Roman"/>
          <w:szCs w:val="24"/>
          <w:lang w:val="en-US"/>
        </w:rPr>
        <w:t>ճանապարհով</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ներկայացված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Աստվածաշնչում</w:t>
      </w:r>
      <w:r w:rsidRPr="00223FFF">
        <w:rPr>
          <w:rFonts w:ascii="Sylfaen" w:hAnsi="Sylfaen" w:cs="Times New Roman"/>
          <w:szCs w:val="24"/>
        </w:rPr>
        <w:t>»:</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szCs w:val="24"/>
        </w:rPr>
        <w:t>«</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հիմնական</w:t>
      </w:r>
      <w:r w:rsidRPr="00223FFF">
        <w:rPr>
          <w:rFonts w:ascii="Sylfaen" w:hAnsi="Sylfaen" w:cs="Times New Roman"/>
          <w:szCs w:val="24"/>
        </w:rPr>
        <w:t xml:space="preserve"> </w:t>
      </w:r>
      <w:r w:rsidRPr="00223FFF">
        <w:rPr>
          <w:rFonts w:ascii="Sylfaen" w:hAnsi="Sylfaen" w:cs="Times New Roman"/>
          <w:szCs w:val="24"/>
          <w:lang w:val="en-US"/>
        </w:rPr>
        <w:t>խնդիրն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w:t>
      </w:r>
      <w:r w:rsidRPr="00223FFF">
        <w:rPr>
          <w:rFonts w:ascii="Sylfaen" w:hAnsi="Sylfaen" w:cs="Times New Roman"/>
          <w:szCs w:val="24"/>
          <w:lang w:val="en-US"/>
        </w:rPr>
        <w:t>քրիստոնյաների</w:t>
      </w:r>
      <w:r w:rsidRPr="00223FFF">
        <w:rPr>
          <w:rFonts w:ascii="Sylfaen" w:hAnsi="Sylfaen" w:cs="Times New Roman"/>
          <w:szCs w:val="24"/>
        </w:rPr>
        <w:t xml:space="preserve"> </w:t>
      </w:r>
      <w:r w:rsidRPr="00223FFF">
        <w:rPr>
          <w:rFonts w:ascii="Sylfaen" w:hAnsi="Sylfaen" w:cs="Times New Roman"/>
          <w:szCs w:val="24"/>
          <w:lang w:val="en-US"/>
        </w:rPr>
        <w:t>սուրբ</w:t>
      </w:r>
      <w:r w:rsidRPr="00223FFF">
        <w:rPr>
          <w:rFonts w:ascii="Sylfaen" w:hAnsi="Sylfaen" w:cs="Times New Roman"/>
          <w:szCs w:val="24"/>
        </w:rPr>
        <w:t xml:space="preserve"> </w:t>
      </w:r>
      <w:r w:rsidRPr="00223FFF">
        <w:rPr>
          <w:rFonts w:ascii="Sylfaen" w:hAnsi="Sylfaen" w:cs="Times New Roman"/>
          <w:szCs w:val="24"/>
          <w:lang w:val="en-US"/>
        </w:rPr>
        <w:t>հաղորդակցությունը</w:t>
      </w:r>
      <w:r w:rsidRPr="00223FFF">
        <w:rPr>
          <w:rFonts w:ascii="Sylfaen" w:hAnsi="Sylfaen" w:cs="Times New Roman"/>
          <w:szCs w:val="24"/>
        </w:rPr>
        <w:t xml:space="preserve">, </w:t>
      </w:r>
      <w:r w:rsidRPr="00223FFF">
        <w:rPr>
          <w:rFonts w:ascii="Sylfaen" w:hAnsi="Sylfaen" w:cs="Times New Roman"/>
          <w:szCs w:val="24"/>
          <w:lang w:val="en-US"/>
        </w:rPr>
        <w:lastRenderedPageBreak/>
        <w:t>մեղավորների</w:t>
      </w:r>
      <w:r w:rsidRPr="00223FFF">
        <w:rPr>
          <w:rFonts w:ascii="Sylfaen" w:hAnsi="Sylfaen" w:cs="Times New Roman"/>
          <w:szCs w:val="24"/>
        </w:rPr>
        <w:t xml:space="preserve"> </w:t>
      </w:r>
      <w:r w:rsidRPr="00223FFF">
        <w:rPr>
          <w:rFonts w:ascii="Sylfaen" w:hAnsi="Sylfaen" w:cs="Times New Roman"/>
          <w:szCs w:val="24"/>
          <w:lang w:val="en-US"/>
        </w:rPr>
        <w:t>դարձի</w:t>
      </w:r>
      <w:r w:rsidRPr="00223FFF">
        <w:rPr>
          <w:rFonts w:ascii="Sylfaen" w:hAnsi="Sylfaen" w:cs="Times New Roman"/>
          <w:szCs w:val="24"/>
        </w:rPr>
        <w:t xml:space="preserve"> </w:t>
      </w:r>
      <w:r w:rsidRPr="00223FFF">
        <w:rPr>
          <w:rFonts w:ascii="Sylfaen" w:hAnsi="Sylfaen" w:cs="Times New Roman"/>
          <w:szCs w:val="24"/>
          <w:lang w:val="en-US"/>
        </w:rPr>
        <w:t>գալը</w:t>
      </w:r>
      <w:r w:rsidRPr="00223FFF">
        <w:rPr>
          <w:rFonts w:ascii="Sylfaen" w:hAnsi="Sylfaen" w:cs="Times New Roman"/>
          <w:szCs w:val="24"/>
        </w:rPr>
        <w:t xml:space="preserve">, </w:t>
      </w:r>
      <w:r w:rsidRPr="00223FFF">
        <w:rPr>
          <w:rFonts w:ascii="Sylfaen" w:hAnsi="Sylfaen" w:cs="Times New Roman"/>
          <w:szCs w:val="24"/>
          <w:lang w:val="en-US"/>
        </w:rPr>
        <w:t>հավատացյալների</w:t>
      </w:r>
      <w:r w:rsidRPr="00223FFF">
        <w:rPr>
          <w:rFonts w:ascii="Sylfaen" w:hAnsi="Sylfaen" w:cs="Times New Roman"/>
          <w:szCs w:val="24"/>
        </w:rPr>
        <w:t xml:space="preserve"> </w:t>
      </w:r>
      <w:r w:rsidRPr="00223FFF">
        <w:rPr>
          <w:rFonts w:ascii="Sylfaen" w:hAnsi="Sylfaen" w:cs="Times New Roman"/>
          <w:szCs w:val="24"/>
          <w:lang w:val="en-US"/>
        </w:rPr>
        <w:t>լիակատար</w:t>
      </w:r>
      <w:r w:rsidRPr="00223FFF">
        <w:rPr>
          <w:rFonts w:ascii="Sylfaen" w:hAnsi="Sylfaen" w:cs="Times New Roman"/>
          <w:szCs w:val="24"/>
        </w:rPr>
        <w:t xml:space="preserve"> </w:t>
      </w:r>
      <w:r w:rsidRPr="00223FFF">
        <w:rPr>
          <w:rFonts w:ascii="Sylfaen" w:hAnsi="Sylfaen" w:cs="Times New Roman"/>
          <w:szCs w:val="24"/>
          <w:lang w:val="en-US"/>
        </w:rPr>
        <w:t>սրբագործում</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աճը</w:t>
      </w:r>
      <w:r w:rsidRPr="00223FFF">
        <w:rPr>
          <w:rFonts w:ascii="Sylfaen" w:hAnsi="Sylfaen" w:cs="Times New Roman"/>
          <w:szCs w:val="24"/>
        </w:rPr>
        <w:t xml:space="preserve"> </w:t>
      </w:r>
      <w:r w:rsidRPr="00223FFF">
        <w:rPr>
          <w:rFonts w:ascii="Sylfaen" w:hAnsi="Sylfaen" w:cs="Times New Roman"/>
          <w:szCs w:val="24"/>
          <w:lang w:val="en-US"/>
        </w:rPr>
        <w:t>սրբության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անքմահաճ</w:t>
      </w:r>
      <w:r w:rsidRPr="00223FFF">
        <w:rPr>
          <w:rFonts w:ascii="Sylfaen" w:hAnsi="Sylfaen" w:cs="Times New Roman"/>
          <w:szCs w:val="24"/>
        </w:rPr>
        <w:t xml:space="preserve"> </w:t>
      </w:r>
      <w:r w:rsidRPr="00223FFF">
        <w:rPr>
          <w:rFonts w:ascii="Sylfaen" w:hAnsi="Sylfaen" w:cs="Times New Roman"/>
          <w:szCs w:val="24"/>
          <w:lang w:val="en-US"/>
        </w:rPr>
        <w:t>կյանք</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Նոր</w:t>
      </w:r>
      <w:r w:rsidRPr="00223FFF">
        <w:rPr>
          <w:rFonts w:ascii="Sylfaen" w:hAnsi="Sylfaen" w:cs="Times New Roman"/>
          <w:szCs w:val="24"/>
        </w:rPr>
        <w:t xml:space="preserve"> </w:t>
      </w:r>
      <w:r w:rsidRPr="00223FFF">
        <w:rPr>
          <w:rFonts w:ascii="Sylfaen" w:hAnsi="Sylfaen" w:cs="Times New Roman"/>
          <w:szCs w:val="24"/>
          <w:lang w:val="en-US"/>
        </w:rPr>
        <w:t>կտակարանային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ուժ</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Ավետարանի</w:t>
      </w:r>
      <w:r w:rsidRPr="00223FFF">
        <w:rPr>
          <w:rFonts w:ascii="Sylfaen" w:hAnsi="Sylfaen" w:cs="Times New Roman"/>
          <w:szCs w:val="24"/>
        </w:rPr>
        <w:t xml:space="preserve"> </w:t>
      </w:r>
      <w:r w:rsidRPr="00223FFF">
        <w:rPr>
          <w:rFonts w:ascii="Sylfaen" w:hAnsi="Sylfaen" w:cs="Times New Roman"/>
          <w:szCs w:val="24"/>
          <w:lang w:val="en-US"/>
        </w:rPr>
        <w:t>քարոզչություն</w:t>
      </w:r>
      <w:r w:rsidRPr="00223FFF">
        <w:rPr>
          <w:rFonts w:ascii="Sylfaen" w:hAnsi="Sylfaen" w:cs="Times New Roman"/>
          <w:szCs w:val="24"/>
        </w:rPr>
        <w:t xml:space="preserve"> </w:t>
      </w:r>
      <w:r w:rsidRPr="00223FFF">
        <w:rPr>
          <w:rFonts w:ascii="Sylfaen" w:hAnsi="Sylfaen" w:cs="Times New Roman"/>
          <w:szCs w:val="24"/>
          <w:lang w:val="en-US"/>
        </w:rPr>
        <w:t>ամեն</w:t>
      </w:r>
      <w:r w:rsidRPr="00223FFF">
        <w:rPr>
          <w:rFonts w:ascii="Sylfaen" w:hAnsi="Sylfaen" w:cs="Times New Roman"/>
          <w:szCs w:val="24"/>
        </w:rPr>
        <w:t xml:space="preserve"> </w:t>
      </w:r>
      <w:r w:rsidRPr="00223FFF">
        <w:rPr>
          <w:rFonts w:ascii="Sylfaen" w:hAnsi="Sylfaen" w:cs="Times New Roman"/>
          <w:szCs w:val="24"/>
          <w:lang w:val="en-US"/>
        </w:rPr>
        <w:t>մարդու</w:t>
      </w:r>
      <w:r w:rsidRPr="00223FFF">
        <w:rPr>
          <w:rFonts w:ascii="Sylfaen" w:hAnsi="Sylfaen" w:cs="Times New Roman"/>
          <w:color w:val="000000"/>
          <w:szCs w:val="24"/>
        </w:rPr>
        <w:t>» (19):</w:t>
      </w:r>
    </w:p>
    <w:p w:rsidR="00760BD8" w:rsidRPr="00223FFF" w:rsidRDefault="00760BD8" w:rsidP="00760BD8">
      <w:pPr>
        <w:pStyle w:val="BodyTextIndent"/>
        <w:spacing w:after="0" w:line="216" w:lineRule="auto"/>
        <w:ind w:left="-360" w:right="-702" w:firstLine="360"/>
        <w:jc w:val="both"/>
        <w:rPr>
          <w:rFonts w:ascii="Sylfaen" w:hAnsi="Sylfaen" w:cs="Times New Roman"/>
          <w:b/>
          <w:color w:val="000000"/>
          <w:szCs w:val="24"/>
        </w:rPr>
      </w:pPr>
      <w:r w:rsidRPr="00223FFF">
        <w:rPr>
          <w:rFonts w:ascii="Sylfaen" w:hAnsi="Sylfaen" w:cs="Times New Roman"/>
          <w:b/>
          <w:color w:val="000000"/>
          <w:szCs w:val="24"/>
          <w:lang w:val="en-US"/>
        </w:rPr>
        <w:t>Կրթական</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ծրագիրը</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նկարագրվում</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է</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հետևյալ</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կարգերով</w:t>
      </w:r>
      <w:r w:rsidRPr="00223FFF">
        <w:rPr>
          <w:rFonts w:ascii="Sylfaen" w:hAnsi="Sylfaen" w:cs="Times New Roman"/>
          <w:b/>
          <w:color w:val="000000"/>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p>
    <w:p w:rsidR="00760BD8" w:rsidRPr="00223FFF" w:rsidRDefault="00760BD8" w:rsidP="00E238F3">
      <w:pPr>
        <w:pStyle w:val="BodyTextIndent"/>
        <w:widowControl/>
        <w:numPr>
          <w:ilvl w:val="0"/>
          <w:numId w:val="16"/>
        </w:numPr>
        <w:tabs>
          <w:tab w:val="clear" w:pos="1491"/>
          <w:tab w:val="num" w:pos="360"/>
          <w:tab w:val="left" w:pos="2520"/>
        </w:tabs>
        <w:autoSpaceDE/>
        <w:autoSpaceDN/>
        <w:adjustRightInd/>
        <w:spacing w:after="0" w:line="216" w:lineRule="auto"/>
        <w:ind w:left="-360" w:right="-702" w:firstLine="360"/>
        <w:jc w:val="both"/>
        <w:rPr>
          <w:rFonts w:ascii="Sylfaen" w:hAnsi="Sylfaen" w:cs="Times New Roman"/>
          <w:szCs w:val="24"/>
        </w:rPr>
      </w:pPr>
      <w:r w:rsidRPr="00223FFF">
        <w:rPr>
          <w:rFonts w:ascii="Sylfaen" w:hAnsi="Sylfaen" w:cs="Times New Roman"/>
          <w:b/>
          <w:szCs w:val="24"/>
          <w:lang w:val="en-US"/>
        </w:rPr>
        <w:t>Բովանդակություն</w:t>
      </w:r>
      <w:r w:rsidRPr="00223FFF">
        <w:rPr>
          <w:rFonts w:ascii="Sylfaen" w:hAnsi="Sylfaen" w:cs="Times New Roman"/>
          <w:szCs w:val="24"/>
        </w:rPr>
        <w:t xml:space="preserve"> – </w:t>
      </w:r>
      <w:r w:rsidRPr="00223FFF">
        <w:rPr>
          <w:rFonts w:ascii="Sylfaen" w:hAnsi="Sylfaen" w:cs="Times New Roman"/>
          <w:szCs w:val="24"/>
          <w:lang w:val="en-US"/>
        </w:rPr>
        <w:t>Հին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Նոր</w:t>
      </w:r>
      <w:r w:rsidRPr="00223FFF">
        <w:rPr>
          <w:rFonts w:ascii="Sylfaen" w:hAnsi="Sylfaen" w:cs="Times New Roman"/>
          <w:szCs w:val="24"/>
        </w:rPr>
        <w:t xml:space="preserve"> </w:t>
      </w:r>
      <w:r w:rsidRPr="00223FFF">
        <w:rPr>
          <w:rFonts w:ascii="Sylfaen" w:hAnsi="Sylfaen" w:cs="Times New Roman"/>
          <w:szCs w:val="24"/>
          <w:lang w:val="en-US"/>
        </w:rPr>
        <w:t>Ուխտերի</w:t>
      </w:r>
      <w:r w:rsidRPr="00223FFF">
        <w:rPr>
          <w:rFonts w:ascii="Sylfaen" w:hAnsi="Sylfaen" w:cs="Times New Roman"/>
          <w:szCs w:val="24"/>
        </w:rPr>
        <w:t xml:space="preserve"> </w:t>
      </w:r>
      <w:r w:rsidRPr="00223FFF">
        <w:rPr>
          <w:rFonts w:ascii="Sylfaen" w:hAnsi="Sylfaen" w:cs="Times New Roman"/>
          <w:szCs w:val="24"/>
          <w:lang w:val="en-US"/>
        </w:rPr>
        <w:t>բովանդակության</w:t>
      </w:r>
      <w:r w:rsidRPr="00223FFF">
        <w:rPr>
          <w:rFonts w:ascii="Sylfaen" w:hAnsi="Sylfaen" w:cs="Times New Roman"/>
          <w:szCs w:val="24"/>
        </w:rPr>
        <w:t xml:space="preserve"> </w:t>
      </w:r>
      <w:r w:rsidRPr="00223FFF">
        <w:rPr>
          <w:rFonts w:ascii="Sylfaen" w:hAnsi="Sylfaen" w:cs="Times New Roman"/>
          <w:szCs w:val="24"/>
          <w:lang w:val="en-US"/>
        </w:rPr>
        <w:t>գիտելիքները</w:t>
      </w:r>
      <w:r w:rsidRPr="00223FFF">
        <w:rPr>
          <w:rFonts w:ascii="Sylfaen" w:hAnsi="Sylfaen" w:cs="Times New Roman"/>
          <w:szCs w:val="24"/>
        </w:rPr>
        <w:t xml:space="preserve">, </w:t>
      </w:r>
      <w:r w:rsidRPr="00223FFF">
        <w:rPr>
          <w:rFonts w:ascii="Sylfaen" w:hAnsi="Sylfaen" w:cs="Times New Roman"/>
          <w:szCs w:val="24"/>
          <w:lang w:val="en-US"/>
        </w:rPr>
        <w:t>քրիստոնեական</w:t>
      </w:r>
      <w:r w:rsidRPr="00223FFF">
        <w:rPr>
          <w:rFonts w:ascii="Sylfaen" w:hAnsi="Sylfaen" w:cs="Times New Roman"/>
          <w:szCs w:val="24"/>
        </w:rPr>
        <w:t xml:space="preserve"> </w:t>
      </w:r>
      <w:r w:rsidRPr="00223FFF">
        <w:rPr>
          <w:rFonts w:ascii="Sylfaen" w:hAnsi="Sylfaen" w:cs="Times New Roman"/>
          <w:szCs w:val="24"/>
          <w:lang w:val="en-US"/>
        </w:rPr>
        <w:t>հավատքի</w:t>
      </w:r>
      <w:r w:rsidRPr="00223FFF">
        <w:rPr>
          <w:rFonts w:ascii="Sylfaen" w:hAnsi="Sylfaen" w:cs="Times New Roman"/>
          <w:szCs w:val="24"/>
        </w:rPr>
        <w:t xml:space="preserve"> </w:t>
      </w:r>
      <w:r w:rsidRPr="00223FFF">
        <w:rPr>
          <w:rFonts w:ascii="Sylfaen" w:hAnsi="Sylfaen" w:cs="Times New Roman"/>
          <w:szCs w:val="24"/>
          <w:lang w:val="en-US"/>
        </w:rPr>
        <w:t>աստավածաբանությունը</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պատմությունը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միսիան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հենքային</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Առարկաները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ընդգրկեն</w:t>
      </w:r>
      <w:r w:rsidRPr="00223FFF">
        <w:rPr>
          <w:rFonts w:ascii="Sylfaen" w:hAnsi="Sylfaen" w:cs="Times New Roman"/>
          <w:szCs w:val="24"/>
        </w:rPr>
        <w:t xml:space="preserve"> </w:t>
      </w:r>
      <w:r w:rsidRPr="00223FFF">
        <w:rPr>
          <w:rFonts w:ascii="Sylfaen" w:hAnsi="Sylfaen" w:cs="Times New Roman"/>
          <w:szCs w:val="24"/>
          <w:lang w:val="en-US"/>
        </w:rPr>
        <w:t>թեմաներ</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կսովորեցնեն</w:t>
      </w:r>
      <w:r w:rsidRPr="00223FFF">
        <w:rPr>
          <w:rFonts w:ascii="Sylfaen" w:hAnsi="Sylfaen" w:cs="Times New Roman"/>
          <w:szCs w:val="24"/>
        </w:rPr>
        <w:t xml:space="preserve"> </w:t>
      </w:r>
      <w:r w:rsidRPr="00223FFF">
        <w:rPr>
          <w:rFonts w:ascii="Sylfaen" w:hAnsi="Sylfaen" w:cs="Times New Roman"/>
          <w:szCs w:val="24"/>
          <w:lang w:val="en-US"/>
        </w:rPr>
        <w:t>Աստվածաշնչի</w:t>
      </w:r>
      <w:r w:rsidRPr="00223FFF">
        <w:rPr>
          <w:rFonts w:ascii="Sylfaen" w:hAnsi="Sylfaen" w:cs="Times New Roman"/>
          <w:szCs w:val="24"/>
        </w:rPr>
        <w:t xml:space="preserve"> </w:t>
      </w:r>
      <w:r w:rsidRPr="00223FFF">
        <w:rPr>
          <w:rFonts w:ascii="Sylfaen" w:hAnsi="Sylfaen" w:cs="Times New Roman"/>
          <w:szCs w:val="24"/>
          <w:lang w:val="en-US"/>
        </w:rPr>
        <w:t>մեկնաբանություններ</w:t>
      </w:r>
      <w:r w:rsidRPr="00223FFF">
        <w:rPr>
          <w:rFonts w:ascii="Sylfaen" w:hAnsi="Sylfaen" w:cs="Times New Roman"/>
          <w:szCs w:val="24"/>
        </w:rPr>
        <w:t xml:space="preserve">, </w:t>
      </w:r>
      <w:r w:rsidRPr="00223FFF">
        <w:rPr>
          <w:rFonts w:ascii="Sylfaen" w:hAnsi="Sylfaen" w:cs="Times New Roman"/>
          <w:szCs w:val="24"/>
          <w:lang w:val="en-US"/>
        </w:rPr>
        <w:t>մեր</w:t>
      </w:r>
      <w:r w:rsidRPr="00223FFF">
        <w:rPr>
          <w:rFonts w:ascii="Sylfaen" w:hAnsi="Sylfaen" w:cs="Times New Roman"/>
          <w:szCs w:val="24"/>
        </w:rPr>
        <w:t xml:space="preserve"> </w:t>
      </w:r>
      <w:r w:rsidRPr="00223FFF">
        <w:rPr>
          <w:rFonts w:ascii="Sylfaen" w:hAnsi="Sylfaen" w:cs="Times New Roman"/>
          <w:szCs w:val="24"/>
          <w:lang w:val="en-US"/>
        </w:rPr>
        <w:t>վեսլիական</w:t>
      </w:r>
      <w:r w:rsidRPr="00223FFF">
        <w:rPr>
          <w:rFonts w:ascii="Sylfaen" w:hAnsi="Sylfaen" w:cs="Times New Roman"/>
          <w:szCs w:val="24"/>
        </w:rPr>
        <w:t xml:space="preserve"> </w:t>
      </w:r>
      <w:r w:rsidRPr="00223FFF">
        <w:rPr>
          <w:rFonts w:ascii="Sylfaen" w:hAnsi="Sylfaen" w:cs="Times New Roman"/>
          <w:szCs w:val="24"/>
          <w:lang w:val="en-US"/>
        </w:rPr>
        <w:t>ավանդության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սրբության</w:t>
      </w:r>
      <w:r w:rsidRPr="00223FFF">
        <w:rPr>
          <w:rFonts w:ascii="Sylfaen" w:hAnsi="Sylfaen" w:cs="Times New Roman"/>
          <w:szCs w:val="24"/>
        </w:rPr>
        <w:t xml:space="preserve"> </w:t>
      </w:r>
      <w:r w:rsidRPr="00223FFF">
        <w:rPr>
          <w:rFonts w:ascii="Sylfaen" w:hAnsi="Sylfaen" w:cs="Times New Roman"/>
          <w:szCs w:val="24"/>
          <w:lang w:val="en-US"/>
        </w:rPr>
        <w:t>վարդապետությունը</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ծանոթացնել</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պատմության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կառավարման</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p>
    <w:p w:rsidR="00760BD8" w:rsidRPr="00223FFF" w:rsidRDefault="00760BD8" w:rsidP="00E238F3">
      <w:pPr>
        <w:pStyle w:val="BodyTextIndent"/>
        <w:widowControl/>
        <w:numPr>
          <w:ilvl w:val="0"/>
          <w:numId w:val="16"/>
        </w:numPr>
        <w:tabs>
          <w:tab w:val="clear" w:pos="1491"/>
          <w:tab w:val="num" w:pos="450"/>
        </w:tabs>
        <w:autoSpaceDE/>
        <w:autoSpaceDN/>
        <w:adjustRightInd/>
        <w:spacing w:after="0" w:line="216" w:lineRule="auto"/>
        <w:ind w:left="-360" w:right="-702" w:firstLine="360"/>
        <w:jc w:val="both"/>
        <w:rPr>
          <w:rFonts w:ascii="Sylfaen" w:hAnsi="Sylfaen" w:cs="Times New Roman"/>
          <w:szCs w:val="24"/>
        </w:rPr>
      </w:pPr>
      <w:r w:rsidRPr="00223FFF">
        <w:rPr>
          <w:rFonts w:ascii="Sylfaen" w:hAnsi="Sylfaen" w:cs="Times New Roman"/>
          <w:b/>
          <w:szCs w:val="24"/>
          <w:lang w:val="en-US"/>
        </w:rPr>
        <w:t>Իրավասություն</w:t>
      </w:r>
      <w:r w:rsidRPr="00223FFF">
        <w:rPr>
          <w:rFonts w:ascii="Sylfaen" w:hAnsi="Sylfaen" w:cs="Times New Roman"/>
          <w:szCs w:val="24"/>
        </w:rPr>
        <w:t xml:space="preserve"> - </w:t>
      </w:r>
      <w:r w:rsidRPr="00223FFF">
        <w:rPr>
          <w:rFonts w:ascii="Sylfaen" w:hAnsi="Sylfaen" w:cs="Times New Roman"/>
          <w:szCs w:val="24"/>
          <w:lang w:val="en-US"/>
        </w:rPr>
        <w:t>գրավոր</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բանավոր</w:t>
      </w:r>
      <w:r w:rsidRPr="00223FFF">
        <w:rPr>
          <w:rFonts w:ascii="Sylfaen" w:hAnsi="Sylfaen" w:cs="Times New Roman"/>
          <w:szCs w:val="24"/>
        </w:rPr>
        <w:t xml:space="preserve"> </w:t>
      </w:r>
      <w:r w:rsidRPr="00223FFF">
        <w:rPr>
          <w:rFonts w:ascii="Sylfaen" w:hAnsi="Sylfaen" w:cs="Times New Roman"/>
          <w:szCs w:val="24"/>
          <w:lang w:val="en-US"/>
        </w:rPr>
        <w:t>շփման</w:t>
      </w:r>
      <w:r w:rsidRPr="00223FFF">
        <w:rPr>
          <w:rFonts w:ascii="Sylfaen" w:hAnsi="Sylfaen" w:cs="Times New Roman"/>
          <w:szCs w:val="24"/>
        </w:rPr>
        <w:t xml:space="preserve"> </w:t>
      </w:r>
      <w:r w:rsidRPr="00223FFF">
        <w:rPr>
          <w:rFonts w:ascii="Sylfaen" w:hAnsi="Sylfaen" w:cs="Times New Roman"/>
          <w:szCs w:val="24"/>
          <w:lang w:val="en-US"/>
        </w:rPr>
        <w:t>հմտություններ</w:t>
      </w:r>
      <w:r w:rsidRPr="00223FFF">
        <w:rPr>
          <w:rFonts w:ascii="Sylfaen" w:hAnsi="Sylfaen" w:cs="Times New Roman"/>
          <w:szCs w:val="24"/>
        </w:rPr>
        <w:t xml:space="preserve">, </w:t>
      </w:r>
      <w:r w:rsidRPr="00223FFF">
        <w:rPr>
          <w:rFonts w:ascii="Sylfaen" w:hAnsi="Sylfaen" w:cs="Times New Roman"/>
          <w:szCs w:val="24"/>
          <w:lang w:val="en-US"/>
        </w:rPr>
        <w:t>կառավարման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ղեկավարման</w:t>
      </w:r>
      <w:r w:rsidRPr="00223FFF">
        <w:rPr>
          <w:rFonts w:ascii="Sylfaen" w:hAnsi="Sylfaen" w:cs="Times New Roman"/>
          <w:szCs w:val="24"/>
        </w:rPr>
        <w:t xml:space="preserve"> </w:t>
      </w:r>
      <w:r w:rsidRPr="00223FFF">
        <w:rPr>
          <w:rFonts w:ascii="Sylfaen" w:hAnsi="Sylfaen" w:cs="Times New Roman"/>
          <w:szCs w:val="24"/>
          <w:lang w:val="en-US"/>
        </w:rPr>
        <w:t>ոլորտի</w:t>
      </w:r>
      <w:r w:rsidRPr="00223FFF">
        <w:rPr>
          <w:rFonts w:ascii="Sylfaen" w:hAnsi="Sylfaen" w:cs="Times New Roman"/>
          <w:szCs w:val="24"/>
        </w:rPr>
        <w:t xml:space="preserve"> </w:t>
      </w:r>
      <w:r w:rsidRPr="00223FFF">
        <w:rPr>
          <w:rFonts w:ascii="Sylfaen" w:hAnsi="Sylfaen" w:cs="Times New Roman"/>
          <w:szCs w:val="24"/>
          <w:lang w:val="en-US"/>
        </w:rPr>
        <w:t>հմտություններ</w:t>
      </w:r>
      <w:r w:rsidRPr="00223FFF">
        <w:rPr>
          <w:rFonts w:ascii="Sylfaen" w:hAnsi="Sylfaen" w:cs="Times New Roman"/>
          <w:szCs w:val="24"/>
        </w:rPr>
        <w:t xml:space="preserve">, </w:t>
      </w:r>
      <w:r w:rsidRPr="00223FFF">
        <w:rPr>
          <w:rFonts w:ascii="Sylfaen" w:hAnsi="Sylfaen" w:cs="Times New Roman"/>
          <w:szCs w:val="24"/>
          <w:lang w:val="en-US"/>
        </w:rPr>
        <w:t>գիտելիքներ</w:t>
      </w:r>
      <w:r w:rsidRPr="00223FFF">
        <w:rPr>
          <w:rFonts w:ascii="Sylfaen" w:hAnsi="Sylfaen" w:cs="Times New Roman"/>
          <w:szCs w:val="24"/>
        </w:rPr>
        <w:t xml:space="preserve"> </w:t>
      </w:r>
      <w:r w:rsidRPr="00223FFF">
        <w:rPr>
          <w:rFonts w:ascii="Sylfaen" w:hAnsi="Sylfaen" w:cs="Times New Roman"/>
          <w:szCs w:val="24"/>
          <w:lang w:val="en-US"/>
        </w:rPr>
        <w:t>ֆինանսների</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անալիտիկ</w:t>
      </w:r>
      <w:r w:rsidRPr="00223FFF">
        <w:rPr>
          <w:rFonts w:ascii="Sylfaen" w:hAnsi="Sylfaen" w:cs="Times New Roman"/>
          <w:szCs w:val="24"/>
        </w:rPr>
        <w:t xml:space="preserve"> </w:t>
      </w:r>
      <w:r w:rsidRPr="00223FFF">
        <w:rPr>
          <w:rFonts w:ascii="Sylfaen" w:hAnsi="Sylfaen" w:cs="Times New Roman"/>
          <w:szCs w:val="24"/>
          <w:lang w:val="en-US"/>
        </w:rPr>
        <w:t>մտածելակերպի</w:t>
      </w:r>
      <w:r w:rsidRPr="00223FFF">
        <w:rPr>
          <w:rFonts w:ascii="Sylfaen" w:hAnsi="Sylfaen" w:cs="Times New Roman"/>
          <w:szCs w:val="24"/>
        </w:rPr>
        <w:t xml:space="preserve"> </w:t>
      </w:r>
      <w:r w:rsidRPr="00223FFF">
        <w:rPr>
          <w:rFonts w:ascii="Sylfaen" w:hAnsi="Sylfaen" w:cs="Times New Roman"/>
          <w:szCs w:val="24"/>
          <w:lang w:val="en-US"/>
        </w:rPr>
        <w:t>զարգացումը</w:t>
      </w:r>
      <w:r w:rsidRPr="00223FFF">
        <w:rPr>
          <w:rFonts w:ascii="Sylfaen" w:hAnsi="Sylfaen" w:cs="Times New Roman"/>
          <w:szCs w:val="24"/>
        </w:rPr>
        <w:t xml:space="preserve"> </w:t>
      </w:r>
      <w:r w:rsidRPr="00223FFF">
        <w:rPr>
          <w:rFonts w:ascii="Sylfaen" w:hAnsi="Sylfaen" w:cs="Times New Roman"/>
          <w:szCs w:val="24"/>
          <w:lang w:val="en-US"/>
        </w:rPr>
        <w:t>անհրաժեշտ</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Ի</w:t>
      </w:r>
      <w:r w:rsidRPr="00223FFF">
        <w:rPr>
          <w:rFonts w:ascii="Sylfaen" w:hAnsi="Sylfaen" w:cs="Times New Roman"/>
          <w:szCs w:val="24"/>
        </w:rPr>
        <w:t xml:space="preserve"> </w:t>
      </w:r>
      <w:r w:rsidRPr="00223FFF">
        <w:rPr>
          <w:rFonts w:ascii="Sylfaen" w:hAnsi="Sylfaen" w:cs="Times New Roman"/>
          <w:szCs w:val="24"/>
          <w:lang w:val="en-US"/>
        </w:rPr>
        <w:t>լրացում</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առարկաներին</w:t>
      </w:r>
      <w:r w:rsidRPr="00223FFF">
        <w:rPr>
          <w:rFonts w:ascii="Sylfaen" w:hAnsi="Sylfaen" w:cs="Times New Roman"/>
          <w:szCs w:val="24"/>
        </w:rPr>
        <w:t xml:space="preserve">, </w:t>
      </w:r>
      <w:r w:rsidRPr="00223FFF">
        <w:rPr>
          <w:rFonts w:ascii="Sylfaen" w:hAnsi="Sylfaen" w:cs="Times New Roman"/>
          <w:szCs w:val="24"/>
          <w:lang w:val="en-US"/>
        </w:rPr>
        <w:t>անհրաժեշտ</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ընդգրկել</w:t>
      </w:r>
      <w:r w:rsidRPr="00223FFF">
        <w:rPr>
          <w:rFonts w:ascii="Sylfaen" w:hAnsi="Sylfaen" w:cs="Times New Roman"/>
          <w:szCs w:val="24"/>
        </w:rPr>
        <w:t xml:space="preserve"> </w:t>
      </w:r>
      <w:r w:rsidRPr="00223FFF">
        <w:rPr>
          <w:rFonts w:ascii="Sylfaen" w:hAnsi="Sylfaen" w:cs="Times New Roman"/>
          <w:szCs w:val="24"/>
          <w:lang w:val="en-US"/>
        </w:rPr>
        <w:t>այնպիսի</w:t>
      </w:r>
      <w:r w:rsidRPr="00223FFF">
        <w:rPr>
          <w:rFonts w:ascii="Sylfaen" w:hAnsi="Sylfaen" w:cs="Times New Roman"/>
          <w:szCs w:val="24"/>
        </w:rPr>
        <w:t xml:space="preserve"> </w:t>
      </w:r>
      <w:r w:rsidRPr="00223FFF">
        <w:rPr>
          <w:rFonts w:ascii="Sylfaen" w:hAnsi="Sylfaen" w:cs="Times New Roman"/>
          <w:szCs w:val="24"/>
          <w:lang w:val="en-US"/>
        </w:rPr>
        <w:t>դիսցիպլինաներ</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քարոզի</w:t>
      </w:r>
      <w:r w:rsidRPr="00223FFF">
        <w:rPr>
          <w:rFonts w:ascii="Sylfaen" w:hAnsi="Sylfaen" w:cs="Times New Roman"/>
          <w:szCs w:val="24"/>
        </w:rPr>
        <w:t xml:space="preserve"> </w:t>
      </w:r>
      <w:r w:rsidRPr="00223FFF">
        <w:rPr>
          <w:rFonts w:ascii="Sylfaen" w:hAnsi="Sylfaen" w:cs="Times New Roman"/>
          <w:szCs w:val="24"/>
          <w:lang w:val="en-US"/>
        </w:rPr>
        <w:t>կազմելը</w:t>
      </w:r>
      <w:r w:rsidRPr="00223FFF">
        <w:rPr>
          <w:rFonts w:ascii="Sylfaen" w:hAnsi="Sylfaen" w:cs="Times New Roman"/>
          <w:szCs w:val="24"/>
        </w:rPr>
        <w:t xml:space="preserve">, </w:t>
      </w:r>
      <w:r w:rsidRPr="00223FFF">
        <w:rPr>
          <w:rFonts w:ascii="Sylfaen" w:hAnsi="Sylfaen" w:cs="Times New Roman"/>
          <w:szCs w:val="24"/>
          <w:lang w:val="en-US"/>
        </w:rPr>
        <w:t>հովվական</w:t>
      </w:r>
      <w:r w:rsidRPr="00223FFF">
        <w:rPr>
          <w:rFonts w:ascii="Sylfaen" w:hAnsi="Sylfaen" w:cs="Times New Roman"/>
          <w:szCs w:val="24"/>
        </w:rPr>
        <w:t xml:space="preserve"> </w:t>
      </w:r>
      <w:r w:rsidRPr="00223FFF">
        <w:rPr>
          <w:rFonts w:ascii="Sylfaen" w:hAnsi="Sylfaen" w:cs="Times New Roman"/>
          <w:szCs w:val="24"/>
          <w:lang w:val="en-US"/>
        </w:rPr>
        <w:t>ծառայությունը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հոգաբարձությունը</w:t>
      </w:r>
      <w:r w:rsidRPr="00223FFF">
        <w:rPr>
          <w:rFonts w:ascii="Sylfaen" w:hAnsi="Sylfaen" w:cs="Times New Roman"/>
          <w:szCs w:val="24"/>
        </w:rPr>
        <w:t xml:space="preserve">, </w:t>
      </w:r>
      <w:r w:rsidRPr="00223FFF">
        <w:rPr>
          <w:rFonts w:ascii="Sylfaen" w:hAnsi="Sylfaen" w:cs="Times New Roman"/>
          <w:szCs w:val="24"/>
          <w:lang w:val="en-US"/>
        </w:rPr>
        <w:t>երկրպագությունը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ավետարանչությունը</w:t>
      </w:r>
      <w:r w:rsidRPr="00223FFF">
        <w:rPr>
          <w:rFonts w:ascii="Sylfaen" w:hAnsi="Sylfaen" w:cs="Times New Roman"/>
          <w:szCs w:val="24"/>
        </w:rPr>
        <w:t xml:space="preserve">, </w:t>
      </w:r>
      <w:r w:rsidRPr="00223FFF">
        <w:rPr>
          <w:rFonts w:ascii="Sylfaen" w:hAnsi="Sylfaen" w:cs="Times New Roman"/>
          <w:szCs w:val="24"/>
          <w:lang w:val="en-US"/>
        </w:rPr>
        <w:t>քրիստոնեական</w:t>
      </w:r>
      <w:r w:rsidRPr="00223FFF">
        <w:rPr>
          <w:rFonts w:ascii="Sylfaen" w:hAnsi="Sylfaen" w:cs="Times New Roman"/>
          <w:szCs w:val="24"/>
        </w:rPr>
        <w:t xml:space="preserve"> </w:t>
      </w:r>
      <w:r w:rsidRPr="00223FFF">
        <w:rPr>
          <w:rFonts w:ascii="Sylfaen" w:hAnsi="Sylfaen" w:cs="Times New Roman"/>
          <w:szCs w:val="24"/>
          <w:lang w:val="en-US"/>
        </w:rPr>
        <w:t>կրթությունը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կառավարումը</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Դասընթացի</w:t>
      </w:r>
      <w:r w:rsidRPr="00223FFF">
        <w:rPr>
          <w:rFonts w:ascii="Sylfaen" w:hAnsi="Sylfaen" w:cs="Times New Roman"/>
          <w:szCs w:val="24"/>
        </w:rPr>
        <w:t xml:space="preserve"> </w:t>
      </w:r>
      <w:r w:rsidRPr="00223FFF">
        <w:rPr>
          <w:rFonts w:ascii="Sylfaen" w:hAnsi="Sylfaen" w:cs="Times New Roman"/>
          <w:szCs w:val="24"/>
          <w:lang w:val="en-US"/>
        </w:rPr>
        <w:t>ավարտը</w:t>
      </w:r>
      <w:r w:rsidRPr="00223FFF">
        <w:rPr>
          <w:rFonts w:ascii="Sylfaen" w:hAnsi="Sylfaen" w:cs="Times New Roman"/>
          <w:szCs w:val="24"/>
        </w:rPr>
        <w:t xml:space="preserve"> </w:t>
      </w:r>
      <w:r w:rsidRPr="00223FFF">
        <w:rPr>
          <w:rFonts w:ascii="Sylfaen" w:hAnsi="Sylfaen" w:cs="Times New Roman"/>
          <w:szCs w:val="24"/>
          <w:lang w:val="en-US"/>
        </w:rPr>
        <w:t>պահանջում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համագործակցություն</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հաստատությունների</w:t>
      </w:r>
      <w:r w:rsidRPr="00223FFF">
        <w:rPr>
          <w:rFonts w:ascii="Sylfaen" w:hAnsi="Sylfaen" w:cs="Times New Roman"/>
          <w:szCs w:val="24"/>
        </w:rPr>
        <w:t xml:space="preserve"> </w:t>
      </w:r>
      <w:r w:rsidRPr="00223FFF">
        <w:rPr>
          <w:rFonts w:ascii="Sylfaen" w:hAnsi="Sylfaen" w:cs="Times New Roman"/>
          <w:szCs w:val="24"/>
          <w:lang w:val="en-US"/>
        </w:rPr>
        <w:t>միջև</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ծրագրի</w:t>
      </w:r>
      <w:r w:rsidRPr="00223FFF">
        <w:rPr>
          <w:rFonts w:ascii="Sylfaen" w:hAnsi="Sylfaen" w:cs="Times New Roman"/>
          <w:szCs w:val="24"/>
        </w:rPr>
        <w:t xml:space="preserve"> </w:t>
      </w:r>
      <w:r w:rsidRPr="00223FFF">
        <w:rPr>
          <w:rFonts w:ascii="Sylfaen" w:hAnsi="Sylfaen" w:cs="Times New Roman"/>
          <w:szCs w:val="24"/>
          <w:lang w:val="en-US"/>
        </w:rPr>
        <w:t>ներկայացնողը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ուսանողներին</w:t>
      </w:r>
      <w:r w:rsidRPr="00223FFF">
        <w:rPr>
          <w:rFonts w:ascii="Sylfaen" w:hAnsi="Sylfaen" w:cs="Times New Roman"/>
          <w:szCs w:val="24"/>
        </w:rPr>
        <w:t xml:space="preserve"> </w:t>
      </w:r>
      <w:r w:rsidRPr="00223FFF">
        <w:rPr>
          <w:rFonts w:ascii="Sylfaen" w:hAnsi="Sylfaen" w:cs="Times New Roman"/>
          <w:szCs w:val="24"/>
          <w:lang w:val="en-US"/>
        </w:rPr>
        <w:t>ուղղորդելու</w:t>
      </w:r>
      <w:r w:rsidRPr="00223FFF">
        <w:rPr>
          <w:rFonts w:ascii="Sylfaen" w:hAnsi="Sylfaen" w:cs="Times New Roman"/>
          <w:szCs w:val="24"/>
        </w:rPr>
        <w:t xml:space="preserve"> </w:t>
      </w:r>
      <w:r w:rsidRPr="00223FFF">
        <w:rPr>
          <w:rFonts w:ascii="Sylfaen" w:hAnsi="Sylfaen" w:cs="Times New Roman"/>
          <w:szCs w:val="24"/>
          <w:lang w:val="en-US"/>
        </w:rPr>
        <w:t>իրենց</w:t>
      </w:r>
      <w:r w:rsidRPr="00223FFF">
        <w:rPr>
          <w:rFonts w:ascii="Sylfaen" w:hAnsi="Sylfaen" w:cs="Times New Roman"/>
          <w:szCs w:val="24"/>
        </w:rPr>
        <w:t xml:space="preserve"> </w:t>
      </w:r>
      <w:r w:rsidRPr="00223FFF">
        <w:rPr>
          <w:rFonts w:ascii="Sylfaen" w:hAnsi="Sylfaen" w:cs="Times New Roman"/>
          <w:szCs w:val="24"/>
          <w:lang w:val="en-US"/>
        </w:rPr>
        <w:t>գործնական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զարգացնելով</w:t>
      </w:r>
      <w:r w:rsidRPr="00223FFF">
        <w:rPr>
          <w:rFonts w:ascii="Sylfaen" w:hAnsi="Sylfaen" w:cs="Times New Roman"/>
          <w:szCs w:val="24"/>
        </w:rPr>
        <w:t xml:space="preserve"> </w:t>
      </w:r>
      <w:r w:rsidRPr="00223FFF">
        <w:rPr>
          <w:rFonts w:ascii="Sylfaen" w:hAnsi="Sylfaen" w:cs="Times New Roman"/>
          <w:szCs w:val="24"/>
          <w:lang w:val="en-US"/>
        </w:rPr>
        <w:t>նրաց</w:t>
      </w:r>
      <w:r w:rsidRPr="00223FFF">
        <w:rPr>
          <w:rFonts w:ascii="Sylfaen" w:hAnsi="Sylfaen" w:cs="Times New Roman"/>
          <w:szCs w:val="24"/>
        </w:rPr>
        <w:t xml:space="preserve"> </w:t>
      </w:r>
      <w:r w:rsidRPr="00223FFF">
        <w:rPr>
          <w:rFonts w:ascii="Sylfaen" w:hAnsi="Sylfaen" w:cs="Times New Roman"/>
          <w:szCs w:val="24"/>
          <w:lang w:val="en-US"/>
        </w:rPr>
        <w:t>արհեստավարժ</w:t>
      </w:r>
      <w:r w:rsidRPr="00223FFF">
        <w:rPr>
          <w:rFonts w:ascii="Sylfaen" w:hAnsi="Sylfaen" w:cs="Times New Roman"/>
          <w:szCs w:val="24"/>
        </w:rPr>
        <w:t xml:space="preserve"> </w:t>
      </w:r>
      <w:r w:rsidRPr="00223FFF">
        <w:rPr>
          <w:rFonts w:ascii="Sylfaen" w:hAnsi="Sylfaen" w:cs="Times New Roman"/>
          <w:szCs w:val="24"/>
          <w:lang w:val="en-US"/>
        </w:rPr>
        <w:t>կոմպետենտությունը</w:t>
      </w:r>
      <w:r w:rsidRPr="00223FFF">
        <w:rPr>
          <w:rFonts w:ascii="Sylfaen" w:hAnsi="Sylfaen" w:cs="Times New Roman"/>
          <w:szCs w:val="24"/>
        </w:rPr>
        <w:t xml:space="preserve">: </w:t>
      </w:r>
    </w:p>
    <w:p w:rsidR="00760BD8" w:rsidRPr="00223FFF" w:rsidRDefault="00760BD8" w:rsidP="00E238F3">
      <w:pPr>
        <w:pStyle w:val="BodyTextIndent"/>
        <w:widowControl/>
        <w:numPr>
          <w:ilvl w:val="0"/>
          <w:numId w:val="16"/>
        </w:numPr>
        <w:tabs>
          <w:tab w:val="clear" w:pos="1491"/>
          <w:tab w:val="num" w:pos="450"/>
        </w:tabs>
        <w:autoSpaceDE/>
        <w:autoSpaceDN/>
        <w:adjustRightInd/>
        <w:spacing w:after="0" w:line="216" w:lineRule="auto"/>
        <w:ind w:left="-360" w:right="-702" w:firstLine="360"/>
        <w:jc w:val="both"/>
        <w:rPr>
          <w:rFonts w:ascii="Sylfaen" w:hAnsi="Sylfaen" w:cs="Times New Roman"/>
          <w:color w:val="000000"/>
          <w:szCs w:val="24"/>
        </w:rPr>
      </w:pPr>
      <w:r w:rsidRPr="00223FFF">
        <w:rPr>
          <w:rFonts w:ascii="Sylfaen" w:hAnsi="Sylfaen" w:cs="Times New Roman"/>
          <w:b/>
          <w:szCs w:val="24"/>
          <w:lang w:val="en-US"/>
        </w:rPr>
        <w:t>Բնավորություն</w:t>
      </w:r>
      <w:r w:rsidRPr="00223FFF">
        <w:rPr>
          <w:rFonts w:ascii="Sylfaen" w:hAnsi="Sylfaen" w:cs="Times New Roman"/>
          <w:b/>
          <w:szCs w:val="24"/>
        </w:rPr>
        <w:t xml:space="preserve"> </w:t>
      </w:r>
      <w:r w:rsidRPr="00223FFF">
        <w:rPr>
          <w:rFonts w:ascii="Sylfaen" w:hAnsi="Sylfaen" w:cs="Times New Roman"/>
          <w:szCs w:val="24"/>
        </w:rPr>
        <w:t xml:space="preserve">-  </w:t>
      </w:r>
      <w:r w:rsidRPr="00223FFF">
        <w:rPr>
          <w:rFonts w:ascii="Sylfaen" w:hAnsi="Sylfaen" w:cs="Times New Roman"/>
          <w:szCs w:val="24"/>
          <w:lang w:val="en-US"/>
        </w:rPr>
        <w:t>անձի</w:t>
      </w:r>
      <w:r w:rsidRPr="00223FFF">
        <w:rPr>
          <w:rFonts w:ascii="Sylfaen" w:hAnsi="Sylfaen" w:cs="Times New Roman"/>
          <w:szCs w:val="24"/>
        </w:rPr>
        <w:t xml:space="preserve"> </w:t>
      </w:r>
      <w:r w:rsidRPr="00223FFF">
        <w:rPr>
          <w:rFonts w:ascii="Sylfaen" w:hAnsi="Sylfaen" w:cs="Times New Roman"/>
          <w:szCs w:val="24"/>
          <w:lang w:val="en-US"/>
        </w:rPr>
        <w:t>բնավորության</w:t>
      </w:r>
      <w:r w:rsidRPr="00223FFF">
        <w:rPr>
          <w:rFonts w:ascii="Sylfaen" w:hAnsi="Sylfaen" w:cs="Times New Roman"/>
          <w:szCs w:val="24"/>
        </w:rPr>
        <w:t xml:space="preserve">, </w:t>
      </w:r>
      <w:r w:rsidRPr="00223FFF">
        <w:rPr>
          <w:rFonts w:ascii="Sylfaen" w:hAnsi="Sylfaen" w:cs="Times New Roman"/>
          <w:szCs w:val="24"/>
          <w:lang w:val="en-US"/>
        </w:rPr>
        <w:t>էտիկայի</w:t>
      </w:r>
      <w:r w:rsidRPr="00223FFF">
        <w:rPr>
          <w:rFonts w:ascii="Sylfaen" w:hAnsi="Sylfaen" w:cs="Times New Roman"/>
          <w:szCs w:val="24"/>
        </w:rPr>
        <w:t xml:space="preserve">, </w:t>
      </w:r>
      <w:r w:rsidRPr="00223FFF">
        <w:rPr>
          <w:rFonts w:ascii="Sylfaen" w:hAnsi="Sylfaen" w:cs="Times New Roman"/>
          <w:szCs w:val="24"/>
          <w:lang w:val="en-US"/>
        </w:rPr>
        <w:t>հոգևորության</w:t>
      </w:r>
      <w:r w:rsidRPr="00223FFF">
        <w:rPr>
          <w:rFonts w:ascii="Sylfaen" w:hAnsi="Sylfaen" w:cs="Times New Roman"/>
          <w:szCs w:val="24"/>
        </w:rPr>
        <w:t xml:space="preserve">, </w:t>
      </w:r>
      <w:r w:rsidRPr="00223FFF">
        <w:rPr>
          <w:rFonts w:ascii="Sylfaen" w:hAnsi="Sylfaen" w:cs="Times New Roman"/>
          <w:szCs w:val="24"/>
          <w:lang w:val="en-US"/>
        </w:rPr>
        <w:t>անձնական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ընտանեական</w:t>
      </w:r>
      <w:r w:rsidRPr="00223FFF">
        <w:rPr>
          <w:rFonts w:ascii="Sylfaen" w:hAnsi="Sylfaen" w:cs="Times New Roman"/>
          <w:szCs w:val="24"/>
        </w:rPr>
        <w:t xml:space="preserve"> </w:t>
      </w:r>
      <w:r w:rsidRPr="00223FFF">
        <w:rPr>
          <w:rFonts w:ascii="Sylfaen" w:hAnsi="Sylfaen" w:cs="Times New Roman"/>
          <w:szCs w:val="24"/>
          <w:lang w:val="en-US"/>
        </w:rPr>
        <w:t>հարաբերությունների</w:t>
      </w:r>
      <w:r w:rsidRPr="00223FFF">
        <w:rPr>
          <w:rFonts w:ascii="Sylfaen" w:hAnsi="Sylfaen" w:cs="Times New Roman"/>
          <w:szCs w:val="24"/>
        </w:rPr>
        <w:t xml:space="preserve">  </w:t>
      </w:r>
      <w:r w:rsidRPr="00223FFF">
        <w:rPr>
          <w:rFonts w:ascii="Sylfaen" w:hAnsi="Sylfaen" w:cs="Times New Roman"/>
          <w:szCs w:val="24"/>
          <w:lang w:val="en-US"/>
        </w:rPr>
        <w:t>կատարելագործումը</w:t>
      </w:r>
      <w:r w:rsidRPr="00223FFF">
        <w:rPr>
          <w:rFonts w:ascii="Sylfaen" w:hAnsi="Sylfaen" w:cs="Times New Roman"/>
          <w:szCs w:val="24"/>
        </w:rPr>
        <w:t xml:space="preserve"> </w:t>
      </w:r>
      <w:r w:rsidRPr="00223FFF">
        <w:rPr>
          <w:rFonts w:ascii="Sylfaen" w:hAnsi="Sylfaen" w:cs="Times New Roman"/>
          <w:szCs w:val="24"/>
          <w:lang w:val="en-US"/>
        </w:rPr>
        <w:t>հանդիսանում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կենսականորեն</w:t>
      </w:r>
      <w:r w:rsidRPr="00223FFF">
        <w:rPr>
          <w:rFonts w:ascii="Sylfaen" w:hAnsi="Sylfaen" w:cs="Times New Roman"/>
          <w:szCs w:val="24"/>
        </w:rPr>
        <w:t xml:space="preserve"> </w:t>
      </w:r>
      <w:r w:rsidRPr="00223FFF">
        <w:rPr>
          <w:rFonts w:ascii="Sylfaen" w:hAnsi="Sylfaen" w:cs="Times New Roman"/>
          <w:szCs w:val="24"/>
          <w:lang w:val="en-US"/>
        </w:rPr>
        <w:t>անհրաժեշտ</w:t>
      </w:r>
      <w:r w:rsidRPr="00223FFF">
        <w:rPr>
          <w:rFonts w:ascii="Sylfaen" w:hAnsi="Sylfaen" w:cs="Times New Roman"/>
          <w:szCs w:val="24"/>
        </w:rPr>
        <w:t xml:space="preserve">, </w:t>
      </w:r>
      <w:r w:rsidRPr="00223FFF">
        <w:rPr>
          <w:rFonts w:ascii="Sylfaen" w:hAnsi="Sylfaen" w:cs="Times New Roman"/>
          <w:szCs w:val="24"/>
          <w:lang w:val="en-US"/>
        </w:rPr>
        <w:t>հաջող</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Անհրաժեշտ</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ընդգրկել</w:t>
      </w:r>
      <w:r w:rsidRPr="00223FFF">
        <w:rPr>
          <w:rFonts w:ascii="Sylfaen" w:hAnsi="Sylfaen" w:cs="Times New Roman"/>
          <w:szCs w:val="24"/>
        </w:rPr>
        <w:t xml:space="preserve">  </w:t>
      </w:r>
      <w:r w:rsidRPr="00223FFF">
        <w:rPr>
          <w:rFonts w:ascii="Sylfaen" w:hAnsi="Sylfaen" w:cs="Times New Roman"/>
          <w:szCs w:val="24"/>
          <w:lang w:val="en-US"/>
        </w:rPr>
        <w:t>առարկաներ</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շոշափում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քրիստոնեական</w:t>
      </w:r>
      <w:r w:rsidRPr="00223FFF">
        <w:rPr>
          <w:rFonts w:ascii="Sylfaen" w:hAnsi="Sylfaen" w:cs="Times New Roman"/>
          <w:szCs w:val="24"/>
        </w:rPr>
        <w:t xml:space="preserve"> </w:t>
      </w:r>
      <w:r w:rsidRPr="00223FFF">
        <w:rPr>
          <w:rFonts w:ascii="Sylfaen" w:hAnsi="Sylfaen" w:cs="Times New Roman"/>
          <w:szCs w:val="24"/>
          <w:lang w:val="en-US"/>
        </w:rPr>
        <w:t>էթիկայի</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կյանքը</w:t>
      </w:r>
      <w:r w:rsidRPr="00223FFF">
        <w:rPr>
          <w:rFonts w:ascii="Sylfaen" w:hAnsi="Sylfaen" w:cs="Times New Roman"/>
          <w:szCs w:val="24"/>
        </w:rPr>
        <w:t xml:space="preserve"> </w:t>
      </w:r>
      <w:r w:rsidRPr="00223FFF">
        <w:rPr>
          <w:rFonts w:ascii="Sylfaen" w:hAnsi="Sylfaen" w:cs="Times New Roman"/>
          <w:szCs w:val="24"/>
          <w:lang w:val="en-US"/>
        </w:rPr>
        <w:t>ձևավորող</w:t>
      </w:r>
      <w:r w:rsidRPr="00223FFF">
        <w:rPr>
          <w:rFonts w:ascii="Sylfaen" w:hAnsi="Sylfaen" w:cs="Times New Roman"/>
          <w:szCs w:val="24"/>
        </w:rPr>
        <w:t xml:space="preserve">, </w:t>
      </w:r>
      <w:r w:rsidRPr="00223FFF">
        <w:rPr>
          <w:rFonts w:ascii="Sylfaen" w:hAnsi="Sylfaen" w:cs="Times New Roman"/>
          <w:szCs w:val="24"/>
          <w:lang w:val="en-US"/>
        </w:rPr>
        <w:t>մարդկային</w:t>
      </w:r>
      <w:r w:rsidRPr="00223FFF">
        <w:rPr>
          <w:rFonts w:ascii="Sylfaen" w:hAnsi="Sylfaen" w:cs="Times New Roman"/>
          <w:szCs w:val="24"/>
        </w:rPr>
        <w:t xml:space="preserve"> </w:t>
      </w:r>
      <w:r w:rsidRPr="00223FFF">
        <w:rPr>
          <w:rFonts w:ascii="Sylfaen" w:hAnsi="Sylfaen" w:cs="Times New Roman"/>
          <w:szCs w:val="24"/>
          <w:lang w:val="en-US"/>
        </w:rPr>
        <w:t>անհատականությունը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բնավորությունը</w:t>
      </w:r>
      <w:r w:rsidRPr="00223FFF">
        <w:rPr>
          <w:rFonts w:ascii="Sylfaen" w:hAnsi="Sylfaen" w:cs="Times New Roman"/>
          <w:szCs w:val="24"/>
        </w:rPr>
        <w:t xml:space="preserve"> </w:t>
      </w:r>
      <w:r w:rsidRPr="00223FFF">
        <w:rPr>
          <w:rFonts w:ascii="Sylfaen" w:hAnsi="Sylfaen" w:cs="Times New Roman"/>
          <w:szCs w:val="24"/>
          <w:lang w:val="en-US"/>
        </w:rPr>
        <w:t>զարգացնող</w:t>
      </w:r>
      <w:r w:rsidRPr="00223FFF">
        <w:rPr>
          <w:rFonts w:ascii="Sylfaen" w:hAnsi="Sylfaen" w:cs="Times New Roman"/>
          <w:szCs w:val="24"/>
        </w:rPr>
        <w:t xml:space="preserve">, </w:t>
      </w:r>
      <w:r w:rsidRPr="00223FFF">
        <w:rPr>
          <w:rFonts w:ascii="Sylfaen" w:hAnsi="Sylfaen" w:cs="Times New Roman"/>
          <w:szCs w:val="24"/>
          <w:lang w:val="en-US"/>
        </w:rPr>
        <w:t>ամուսնության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ընտանեական</w:t>
      </w:r>
      <w:r w:rsidRPr="00223FFF">
        <w:rPr>
          <w:rFonts w:ascii="Sylfaen" w:hAnsi="Sylfaen" w:cs="Times New Roman"/>
          <w:szCs w:val="24"/>
        </w:rPr>
        <w:t xml:space="preserve"> </w:t>
      </w:r>
      <w:r w:rsidRPr="00223FFF">
        <w:rPr>
          <w:rFonts w:ascii="Sylfaen" w:hAnsi="Sylfaen" w:cs="Times New Roman"/>
          <w:szCs w:val="24"/>
          <w:lang w:val="en-US"/>
        </w:rPr>
        <w:t>հարաբերությունների</w:t>
      </w:r>
      <w:r w:rsidRPr="00223FFF">
        <w:rPr>
          <w:rFonts w:ascii="Sylfaen" w:hAnsi="Sylfaen" w:cs="Times New Roman"/>
          <w:szCs w:val="24"/>
        </w:rPr>
        <w:t xml:space="preserve"> </w:t>
      </w:r>
      <w:r w:rsidRPr="00223FFF">
        <w:rPr>
          <w:rFonts w:ascii="Sylfaen" w:hAnsi="Sylfaen" w:cs="Times New Roman"/>
          <w:szCs w:val="24"/>
          <w:lang w:val="en-US"/>
        </w:rPr>
        <w:t>հարցերը</w:t>
      </w:r>
      <w:r w:rsidRPr="00223FFF">
        <w:rPr>
          <w:rFonts w:ascii="Sylfaen" w:hAnsi="Sylfaen" w:cs="Times New Roman"/>
          <w:szCs w:val="24"/>
        </w:rPr>
        <w:t xml:space="preserve">:  </w:t>
      </w:r>
    </w:p>
    <w:p w:rsidR="00760BD8" w:rsidRPr="00223FFF" w:rsidRDefault="00760BD8" w:rsidP="00E238F3">
      <w:pPr>
        <w:pStyle w:val="BodyTextIndent"/>
        <w:widowControl/>
        <w:numPr>
          <w:ilvl w:val="0"/>
          <w:numId w:val="16"/>
        </w:numPr>
        <w:tabs>
          <w:tab w:val="clear" w:pos="1491"/>
          <w:tab w:val="left" w:pos="450"/>
        </w:tabs>
        <w:autoSpaceDE/>
        <w:autoSpaceDN/>
        <w:adjustRightInd/>
        <w:spacing w:after="0" w:line="216" w:lineRule="auto"/>
        <w:ind w:left="-360" w:right="-702" w:firstLine="360"/>
        <w:jc w:val="both"/>
        <w:rPr>
          <w:rFonts w:ascii="Sylfaen" w:hAnsi="Sylfaen" w:cs="Times New Roman"/>
          <w:szCs w:val="24"/>
        </w:rPr>
      </w:pPr>
      <w:r w:rsidRPr="00223FFF">
        <w:rPr>
          <w:rFonts w:ascii="Sylfaen" w:hAnsi="Sylfaen" w:cs="Times New Roman"/>
          <w:b/>
          <w:color w:val="000000"/>
          <w:szCs w:val="24"/>
          <w:lang w:val="en-US"/>
        </w:rPr>
        <w:t>Կոնտեքստ</w:t>
      </w:r>
      <w:r w:rsidRPr="00223FFF">
        <w:rPr>
          <w:rFonts w:ascii="Sylfaen" w:hAnsi="Sylfaen" w:cs="Times New Roman"/>
          <w:color w:val="000000"/>
          <w:szCs w:val="24"/>
        </w:rPr>
        <w:t xml:space="preserve"> -  </w:t>
      </w:r>
      <w:r w:rsidRPr="00223FFF">
        <w:rPr>
          <w:rFonts w:ascii="Sylfaen" w:hAnsi="Sylfaen" w:cs="Times New Roman"/>
          <w:color w:val="000000"/>
          <w:szCs w:val="24"/>
          <w:lang w:val="en-US"/>
        </w:rPr>
        <w:t>ծառայողը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պարտավոր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հասկանալ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պատմական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ժամանակակից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կոնտեքստը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ինչպես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աշխարհայացքը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հասարակության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սոցիալական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մշակութային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արժեքները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մեջ</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տալիս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վկայությունը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Դրա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առարկայի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մեջ</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անհրաժեշտ</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ընդգրկել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առարկաներ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որոնք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ուսումնասիրում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անտրապալոգիա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սոցիոլոգիա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տարբեր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մշակույթների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միջև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շփման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պրոբլեմներ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միսիոներական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գործունեություն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սոցիալական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կառուցվածք</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52</w:t>
      </w:r>
      <w:r w:rsidRPr="00223FFF">
        <w:rPr>
          <w:rFonts w:ascii="Sylfaen" w:hAnsi="Sylfaen" w:cs="Times New Roman"/>
          <w:b/>
          <w:color w:val="000000"/>
          <w:szCs w:val="24"/>
        </w:rPr>
        <w:t>9</w:t>
      </w:r>
      <w:r w:rsidRPr="00223FFF">
        <w:rPr>
          <w:rFonts w:ascii="Sylfaen" w:hAnsi="Sylfaen" w:cs="Times New Roman"/>
          <w:b/>
          <w:szCs w:val="24"/>
        </w:rPr>
        <w:t>.4.</w:t>
      </w:r>
      <w:r w:rsidRPr="00223FFF">
        <w:rPr>
          <w:rFonts w:ascii="Sylfaen" w:hAnsi="Sylfaen" w:cs="Times New Roman"/>
          <w:szCs w:val="24"/>
        </w:rPr>
        <w:t xml:space="preserve"> </w:t>
      </w:r>
      <w:r w:rsidRPr="00223FFF">
        <w:rPr>
          <w:rFonts w:ascii="Sylfaen" w:hAnsi="Sylfaen" w:cs="Times New Roman"/>
          <w:szCs w:val="24"/>
          <w:lang w:val="en-US"/>
        </w:rPr>
        <w:t>Ուրիշ</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հաստատություններում</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վերցված</w:t>
      </w:r>
      <w:r w:rsidRPr="00223FFF">
        <w:rPr>
          <w:rFonts w:ascii="Sylfaen" w:hAnsi="Sylfaen" w:cs="Times New Roman"/>
          <w:szCs w:val="24"/>
        </w:rPr>
        <w:t xml:space="preserve"> </w:t>
      </w:r>
      <w:r w:rsidRPr="00223FFF">
        <w:rPr>
          <w:rFonts w:ascii="Sylfaen" w:hAnsi="Sylfaen" w:cs="Times New Roman"/>
          <w:szCs w:val="24"/>
          <w:lang w:val="en-US"/>
        </w:rPr>
        <w:t>դասընթացները</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չեն</w:t>
      </w:r>
      <w:r w:rsidRPr="00223FFF">
        <w:rPr>
          <w:rFonts w:ascii="Sylfaen" w:hAnsi="Sylfaen" w:cs="Times New Roman"/>
          <w:szCs w:val="24"/>
        </w:rPr>
        <w:t xml:space="preserve"> </w:t>
      </w:r>
      <w:r w:rsidRPr="00223FFF">
        <w:rPr>
          <w:rFonts w:ascii="Sylfaen" w:hAnsi="Sylfaen" w:cs="Times New Roman"/>
          <w:szCs w:val="24"/>
          <w:lang w:val="en-US"/>
        </w:rPr>
        <w:t>վերաբերվում</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Եկեղեցուն</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ատեստացիա</w:t>
      </w:r>
      <w:r w:rsidRPr="00223FFF">
        <w:rPr>
          <w:rFonts w:ascii="Sylfaen" w:hAnsi="Sylfaen" w:cs="Times New Roman"/>
          <w:szCs w:val="24"/>
        </w:rPr>
        <w:t xml:space="preserve"> </w:t>
      </w:r>
      <w:r w:rsidRPr="00223FFF">
        <w:rPr>
          <w:rFonts w:ascii="Sylfaen" w:hAnsi="Sylfaen" w:cs="Times New Roman"/>
          <w:szCs w:val="24"/>
          <w:lang w:val="en-US"/>
        </w:rPr>
        <w:t>անցնեն</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Շջանային</w:t>
      </w:r>
      <w:r w:rsidRPr="00223FFF">
        <w:rPr>
          <w:rFonts w:ascii="Sylfaen" w:hAnsi="Sylfaen" w:cs="Times New Roman"/>
          <w:szCs w:val="24"/>
        </w:rPr>
        <w:t xml:space="preserve"> </w:t>
      </w:r>
      <w:r w:rsidRPr="00223FFF">
        <w:rPr>
          <w:rFonts w:ascii="Sylfaen" w:hAnsi="Sylfaen" w:cs="Times New Roman"/>
          <w:szCs w:val="24"/>
          <w:lang w:val="en-US"/>
        </w:rPr>
        <w:t>Խորհրդում</w:t>
      </w:r>
      <w:r w:rsidRPr="00223FFF">
        <w:rPr>
          <w:rFonts w:ascii="Sylfaen" w:hAnsi="Sylfaen" w:cs="Times New Roman"/>
          <w:szCs w:val="24"/>
        </w:rPr>
        <w:t xml:space="preserve">, </w:t>
      </w:r>
      <w:r w:rsidRPr="00223FFF">
        <w:rPr>
          <w:rFonts w:ascii="Sylfaen" w:hAnsi="Sylfaen" w:cs="Times New Roman"/>
          <w:szCs w:val="24"/>
          <w:lang w:val="en-US"/>
        </w:rPr>
        <w:t>համաձայն</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Տեղեկատու</w:t>
      </w:r>
      <w:r w:rsidRPr="00223FFF">
        <w:rPr>
          <w:rFonts w:ascii="Sylfaen" w:hAnsi="Sylfaen" w:cs="Times New Roman"/>
          <w:szCs w:val="24"/>
        </w:rPr>
        <w:t>-</w:t>
      </w:r>
      <w:r w:rsidRPr="00223FFF">
        <w:rPr>
          <w:rFonts w:ascii="Sylfaen" w:hAnsi="Sylfaen" w:cs="Times New Roman"/>
          <w:szCs w:val="24"/>
          <w:lang w:val="en-US"/>
        </w:rPr>
        <w:t>ի</w:t>
      </w:r>
      <w:r w:rsidRPr="00223FFF">
        <w:rPr>
          <w:rFonts w:ascii="Sylfaen" w:hAnsi="Sylfaen" w:cs="Times New Roman"/>
          <w:szCs w:val="24"/>
        </w:rPr>
        <w:t xml:space="preserve"> </w:t>
      </w:r>
      <w:r w:rsidRPr="00223FFF">
        <w:rPr>
          <w:rFonts w:ascii="Sylfaen" w:hAnsi="Sylfaen" w:cs="Times New Roman"/>
          <w:szCs w:val="24"/>
          <w:lang w:val="en-US"/>
        </w:rPr>
        <w:t>ուսումնական</w:t>
      </w:r>
      <w:r w:rsidRPr="00223FFF">
        <w:rPr>
          <w:rFonts w:ascii="Sylfaen" w:hAnsi="Sylfaen" w:cs="Times New Roman"/>
          <w:szCs w:val="24"/>
        </w:rPr>
        <w:t xml:space="preserve"> </w:t>
      </w:r>
      <w:r w:rsidRPr="00223FFF">
        <w:rPr>
          <w:rFonts w:ascii="Sylfaen" w:hAnsi="Sylfaen" w:cs="Times New Roman"/>
          <w:szCs w:val="24"/>
          <w:lang w:val="en-US"/>
        </w:rPr>
        <w:t>ծրագրի</w:t>
      </w:r>
      <w:r w:rsidRPr="00223FFF">
        <w:rPr>
          <w:rFonts w:ascii="Sylfaen" w:hAnsi="Sylfaen" w:cs="Times New Roman"/>
          <w:szCs w:val="24"/>
        </w:rPr>
        <w:t xml:space="preserve"> </w:t>
      </w:r>
      <w:r w:rsidRPr="00223FFF">
        <w:rPr>
          <w:rFonts w:ascii="Sylfaen" w:hAnsi="Sylfaen" w:cs="Times New Roman"/>
          <w:szCs w:val="24"/>
          <w:lang w:val="en-US"/>
        </w:rPr>
        <w:t>պահաջների</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մշակված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տարածաշրջանի</w:t>
      </w:r>
      <w:r w:rsidRPr="00223FFF">
        <w:rPr>
          <w:rFonts w:ascii="Sylfaen" w:hAnsi="Sylfaen" w:cs="Times New Roman"/>
          <w:szCs w:val="24"/>
        </w:rPr>
        <w:t>/</w:t>
      </w:r>
      <w:r w:rsidRPr="00223FFF">
        <w:rPr>
          <w:rFonts w:ascii="Sylfaen" w:hAnsi="Sylfaen" w:cs="Times New Roman"/>
          <w:szCs w:val="24"/>
          <w:lang w:val="en-US"/>
        </w:rPr>
        <w:t>լեզվական</w:t>
      </w:r>
      <w:r w:rsidRPr="00223FFF">
        <w:rPr>
          <w:rFonts w:ascii="Sylfaen" w:hAnsi="Sylfaen" w:cs="Times New Roman"/>
          <w:szCs w:val="24"/>
        </w:rPr>
        <w:t xml:space="preserve"> </w:t>
      </w:r>
      <w:r w:rsidRPr="00223FFF">
        <w:rPr>
          <w:rFonts w:ascii="Sylfaen" w:hAnsi="Sylfaen" w:cs="Times New Roman"/>
          <w:szCs w:val="24"/>
          <w:lang w:val="en-US"/>
        </w:rPr>
        <w:t>խմբի</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52</w:t>
      </w:r>
      <w:r w:rsidRPr="00223FFF">
        <w:rPr>
          <w:rFonts w:ascii="Sylfaen" w:hAnsi="Sylfaen" w:cs="Times New Roman"/>
          <w:b/>
          <w:color w:val="000000"/>
          <w:szCs w:val="24"/>
        </w:rPr>
        <w:t>9</w:t>
      </w:r>
      <w:r w:rsidRPr="00223FFF">
        <w:rPr>
          <w:rFonts w:ascii="Sylfaen" w:hAnsi="Sylfaen" w:cs="Times New Roman"/>
          <w:b/>
          <w:szCs w:val="24"/>
        </w:rPr>
        <w:t>.5.</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դասընթացները</w:t>
      </w:r>
      <w:r w:rsidRPr="00223FFF">
        <w:rPr>
          <w:rFonts w:ascii="Sylfaen" w:hAnsi="Sylfaen" w:cs="Times New Roman"/>
          <w:szCs w:val="24"/>
        </w:rPr>
        <w:t xml:space="preserve">, </w:t>
      </w:r>
      <w:r w:rsidRPr="00223FFF">
        <w:rPr>
          <w:rFonts w:ascii="Sylfaen" w:hAnsi="Sylfaen" w:cs="Times New Roman"/>
          <w:szCs w:val="24"/>
          <w:lang w:val="en-US"/>
        </w:rPr>
        <w:t>ակադեմիական</w:t>
      </w:r>
      <w:r w:rsidRPr="00223FFF">
        <w:rPr>
          <w:rFonts w:ascii="Sylfaen" w:hAnsi="Sylfaen" w:cs="Times New Roman"/>
          <w:szCs w:val="24"/>
        </w:rPr>
        <w:t xml:space="preserve"> </w:t>
      </w:r>
      <w:r w:rsidRPr="00223FFF">
        <w:rPr>
          <w:rFonts w:ascii="Sylfaen" w:hAnsi="Sylfaen" w:cs="Times New Roman"/>
          <w:szCs w:val="24"/>
          <w:lang w:val="en-US"/>
        </w:rPr>
        <w:t>պահանջները</w:t>
      </w:r>
      <w:r w:rsidRPr="00223FFF">
        <w:rPr>
          <w:rFonts w:ascii="Sylfaen" w:hAnsi="Sylfaen" w:cs="Times New Roman"/>
          <w:szCs w:val="24"/>
        </w:rPr>
        <w:t xml:space="preserve">, </w:t>
      </w:r>
      <w:r w:rsidRPr="00223FFF">
        <w:rPr>
          <w:rFonts w:ascii="Sylfaen" w:hAnsi="Sylfaen" w:cs="Times New Roman"/>
          <w:szCs w:val="24"/>
          <w:lang w:val="en-US"/>
        </w:rPr>
        <w:t>պաշտոնական</w:t>
      </w:r>
      <w:r w:rsidRPr="00223FFF">
        <w:rPr>
          <w:rFonts w:ascii="Sylfaen" w:hAnsi="Sylfaen" w:cs="Times New Roman"/>
          <w:szCs w:val="24"/>
        </w:rPr>
        <w:t xml:space="preserve"> </w:t>
      </w:r>
      <w:r w:rsidRPr="00223FFF">
        <w:rPr>
          <w:rFonts w:ascii="Sylfaen" w:hAnsi="Sylfaen" w:cs="Times New Roman"/>
          <w:szCs w:val="24"/>
          <w:lang w:val="en-US"/>
        </w:rPr>
        <w:t>ադմինիստրատիվ</w:t>
      </w:r>
      <w:r w:rsidRPr="00223FFF">
        <w:rPr>
          <w:rFonts w:ascii="Sylfaen" w:hAnsi="Sylfaen" w:cs="Times New Roman"/>
          <w:szCs w:val="24"/>
        </w:rPr>
        <w:t xml:space="preserve"> </w:t>
      </w:r>
      <w:r w:rsidRPr="00223FFF">
        <w:rPr>
          <w:rFonts w:ascii="Sylfaen" w:hAnsi="Sylfaen" w:cs="Times New Roman"/>
          <w:szCs w:val="24"/>
          <w:lang w:val="en-US"/>
        </w:rPr>
        <w:t>կանոնները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ընդգրկված</w:t>
      </w:r>
      <w:r w:rsidRPr="00223FFF">
        <w:rPr>
          <w:rFonts w:ascii="Sylfaen" w:hAnsi="Sylfaen" w:cs="Times New Roman"/>
          <w:szCs w:val="24"/>
        </w:rPr>
        <w:t xml:space="preserve"> </w:t>
      </w:r>
      <w:r w:rsidRPr="00223FFF">
        <w:rPr>
          <w:rFonts w:ascii="Sylfaen" w:hAnsi="Sylfaen" w:cs="Times New Roman"/>
          <w:szCs w:val="24"/>
          <w:lang w:val="en-US"/>
        </w:rPr>
        <w:t>լինեն</w:t>
      </w:r>
      <w:r w:rsidRPr="00223FFF">
        <w:rPr>
          <w:rFonts w:ascii="Sylfaen" w:hAnsi="Sylfaen" w:cs="Times New Roman"/>
          <w:szCs w:val="24"/>
        </w:rPr>
        <w:t xml:space="preserve"> </w:t>
      </w:r>
      <w:r w:rsidRPr="00223FFF">
        <w:rPr>
          <w:rFonts w:ascii="Sylfaen" w:hAnsi="Sylfaen" w:cs="Times New Roman"/>
          <w:i/>
          <w:szCs w:val="24"/>
          <w:lang w:val="en-US"/>
        </w:rPr>
        <w:t>Ձեռնադրության</w:t>
      </w:r>
      <w:r w:rsidRPr="00223FFF">
        <w:rPr>
          <w:rFonts w:ascii="Sylfaen" w:hAnsi="Sylfaen" w:cs="Times New Roman"/>
          <w:i/>
          <w:szCs w:val="24"/>
        </w:rPr>
        <w:t xml:space="preserve"> </w:t>
      </w:r>
      <w:r w:rsidRPr="00223FFF">
        <w:rPr>
          <w:rFonts w:ascii="Sylfaen" w:hAnsi="Sylfaen" w:cs="Times New Roman"/>
          <w:i/>
          <w:szCs w:val="24"/>
          <w:lang w:val="en-US"/>
        </w:rPr>
        <w:t>Տեղեկատու</w:t>
      </w:r>
      <w:r w:rsidRPr="00223FFF">
        <w:rPr>
          <w:rFonts w:ascii="Sylfaen" w:hAnsi="Sylfaen" w:cs="Times New Roman"/>
          <w:szCs w:val="24"/>
        </w:rPr>
        <w:t>-</w:t>
      </w:r>
      <w:r w:rsidRPr="00223FFF">
        <w:rPr>
          <w:rFonts w:ascii="Sylfaen" w:hAnsi="Sylfaen" w:cs="Times New Roman"/>
          <w:szCs w:val="24"/>
          <w:lang w:val="en-US"/>
        </w:rPr>
        <w:t>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Բաժնի</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r w:rsidRPr="00223FFF">
        <w:rPr>
          <w:rFonts w:ascii="Sylfaen" w:hAnsi="Sylfaen" w:cs="Times New Roman"/>
          <w:szCs w:val="24"/>
          <w:lang w:val="en-US"/>
        </w:rPr>
        <w:t>մշակված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տարածաշրջանի</w:t>
      </w:r>
      <w:r w:rsidRPr="00223FFF">
        <w:rPr>
          <w:rFonts w:ascii="Sylfaen" w:hAnsi="Sylfaen" w:cs="Times New Roman"/>
          <w:szCs w:val="24"/>
        </w:rPr>
        <w:t>/</w:t>
      </w:r>
      <w:r w:rsidRPr="00223FFF">
        <w:rPr>
          <w:rFonts w:ascii="Sylfaen" w:hAnsi="Sylfaen" w:cs="Times New Roman"/>
          <w:szCs w:val="24"/>
          <w:lang w:val="en-US"/>
        </w:rPr>
        <w:t>լեզվական</w:t>
      </w:r>
      <w:r w:rsidRPr="00223FFF">
        <w:rPr>
          <w:rFonts w:ascii="Sylfaen" w:hAnsi="Sylfaen" w:cs="Times New Roman"/>
          <w:szCs w:val="24"/>
        </w:rPr>
        <w:t xml:space="preserve"> </w:t>
      </w:r>
      <w:r w:rsidRPr="00223FFF">
        <w:rPr>
          <w:rFonts w:ascii="Sylfaen" w:hAnsi="Sylfaen" w:cs="Times New Roman"/>
          <w:szCs w:val="24"/>
          <w:lang w:val="en-US"/>
        </w:rPr>
        <w:t>խմբի</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տարածաշրջանային</w:t>
      </w:r>
      <w:r w:rsidRPr="00223FFF">
        <w:rPr>
          <w:rFonts w:ascii="Sylfaen" w:hAnsi="Sylfaen" w:cs="Times New Roman"/>
          <w:szCs w:val="24"/>
        </w:rPr>
        <w:t xml:space="preserve"> </w:t>
      </w:r>
      <w:r w:rsidRPr="00223FFF">
        <w:rPr>
          <w:rFonts w:ascii="Sylfaen" w:hAnsi="Sylfaen" w:cs="Times New Roman"/>
          <w:szCs w:val="24"/>
          <w:lang w:val="en-US"/>
        </w:rPr>
        <w:t>տեղեկատուն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անհրաժեշտ</w:t>
      </w:r>
      <w:r w:rsidRPr="00223FFF">
        <w:rPr>
          <w:rFonts w:ascii="Sylfaen" w:hAnsi="Sylfaen" w:cs="Times New Roman"/>
          <w:szCs w:val="24"/>
        </w:rPr>
        <w:t xml:space="preserve"> </w:t>
      </w:r>
      <w:r w:rsidRPr="00223FFF">
        <w:rPr>
          <w:rFonts w:ascii="Sylfaen" w:hAnsi="Sylfaen" w:cs="Times New Roman"/>
          <w:szCs w:val="24"/>
          <w:lang w:val="en-US"/>
        </w:rPr>
        <w:t>փոփոխությունները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հաստատվեն</w:t>
      </w:r>
      <w:r w:rsidRPr="00223FFF">
        <w:rPr>
          <w:rFonts w:ascii="Sylfaen" w:hAnsi="Sylfaen" w:cs="Times New Roman"/>
          <w:szCs w:val="24"/>
        </w:rPr>
        <w:t xml:space="preserve"> </w:t>
      </w:r>
      <w:r w:rsidRPr="00223FFF">
        <w:rPr>
          <w:rFonts w:ascii="Sylfaen" w:hAnsi="Sylfaen" w:cs="Times New Roman"/>
          <w:color w:val="000000"/>
          <w:szCs w:val="24"/>
          <w:lang w:val="en-US"/>
        </w:rPr>
        <w:t>Ծառայողների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Միջազգային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Խորհրդատվական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Հանձնաժողովի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Գլխավոր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Սուպերինտենդենտների</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հավանությունը</w:t>
      </w:r>
      <w:r w:rsidRPr="00223FFF">
        <w:rPr>
          <w:rFonts w:ascii="Sylfaen" w:hAnsi="Sylfaen" w:cs="Times New Roman"/>
          <w:szCs w:val="24"/>
        </w:rPr>
        <w:t xml:space="preserve">:  </w:t>
      </w:r>
      <w:r w:rsidRPr="00223FFF">
        <w:rPr>
          <w:rFonts w:ascii="Sylfaen" w:hAnsi="Sylfaen" w:cs="Times New Roman"/>
          <w:i/>
          <w:szCs w:val="24"/>
          <w:lang w:val="en-US"/>
        </w:rPr>
        <w:t>Ձեռնադրության</w:t>
      </w:r>
      <w:r w:rsidRPr="00223FFF">
        <w:rPr>
          <w:rFonts w:ascii="Sylfaen" w:hAnsi="Sylfaen" w:cs="Times New Roman"/>
          <w:i/>
          <w:szCs w:val="24"/>
        </w:rPr>
        <w:t xml:space="preserve"> </w:t>
      </w:r>
      <w:r w:rsidRPr="00223FFF">
        <w:rPr>
          <w:rFonts w:ascii="Sylfaen" w:hAnsi="Sylfaen" w:cs="Times New Roman"/>
          <w:i/>
          <w:szCs w:val="24"/>
          <w:lang w:val="en-US"/>
        </w:rPr>
        <w:t>Տեղեկատու</w:t>
      </w:r>
      <w:r w:rsidRPr="00223FFF">
        <w:rPr>
          <w:rFonts w:ascii="Sylfaen" w:hAnsi="Sylfaen" w:cs="Times New Roman"/>
          <w:i/>
          <w:szCs w:val="24"/>
        </w:rPr>
        <w:t xml:space="preserve">ն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համապատասխանի</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Տեղեկատուին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Զարգացման</w:t>
      </w:r>
      <w:r w:rsidRPr="00223FFF">
        <w:rPr>
          <w:rFonts w:ascii="Sylfaen" w:hAnsi="Sylfaen" w:cs="Times New Roman"/>
          <w:szCs w:val="24"/>
        </w:rPr>
        <w:t xml:space="preserve"> </w:t>
      </w:r>
      <w:r w:rsidRPr="00223FFF">
        <w:rPr>
          <w:rFonts w:ascii="Sylfaen" w:hAnsi="Sylfaen" w:cs="Times New Roman"/>
          <w:szCs w:val="24"/>
          <w:lang w:val="en-US"/>
        </w:rPr>
        <w:t>Միջազգային</w:t>
      </w:r>
      <w:r w:rsidRPr="00223FFF">
        <w:rPr>
          <w:rFonts w:ascii="Sylfaen" w:hAnsi="Sylfaen" w:cs="Times New Roman"/>
          <w:szCs w:val="24"/>
        </w:rPr>
        <w:t xml:space="preserve"> </w:t>
      </w:r>
      <w:r w:rsidRPr="00223FFF">
        <w:rPr>
          <w:rFonts w:ascii="Sylfaen" w:hAnsi="Sylfaen" w:cs="Times New Roman"/>
          <w:szCs w:val="24"/>
          <w:lang w:val="en-US"/>
        </w:rPr>
        <w:t>Ստանդարտների</w:t>
      </w:r>
      <w:r w:rsidRPr="00223FFF">
        <w:rPr>
          <w:rFonts w:ascii="Sylfaen" w:hAnsi="Sylfaen" w:cs="Times New Roman"/>
          <w:szCs w:val="24"/>
        </w:rPr>
        <w:t xml:space="preserve"> </w:t>
      </w:r>
      <w:r w:rsidRPr="00223FFF">
        <w:rPr>
          <w:rFonts w:ascii="Sylfaen" w:hAnsi="Sylfaen" w:cs="Times New Roman"/>
          <w:szCs w:val="24"/>
          <w:lang w:val="en-US"/>
        </w:rPr>
        <w:lastRenderedPageBreak/>
        <w:t>Տեղեկատուին</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հրատարակվում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Բաժնի</w:t>
      </w:r>
      <w:r w:rsidRPr="00223FFF">
        <w:rPr>
          <w:rFonts w:ascii="Sylfaen" w:hAnsi="Sylfaen" w:cs="Times New Roman"/>
          <w:szCs w:val="24"/>
        </w:rPr>
        <w:t xml:space="preserve">, </w:t>
      </w:r>
      <w:r w:rsidRPr="00223FFF">
        <w:rPr>
          <w:rFonts w:ascii="Sylfaen" w:hAnsi="Sylfaen" w:cs="Times New Roman"/>
          <w:color w:val="000000"/>
          <w:szCs w:val="24"/>
          <w:lang w:val="en-US"/>
        </w:rPr>
        <w:t>Ծառայողների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Միջազգային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Խորհրդատվական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Հանձնաժողովի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Վերջինս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Սուպերինտենդենտների</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i/>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52</w:t>
      </w:r>
      <w:r w:rsidRPr="00223FFF">
        <w:rPr>
          <w:rFonts w:ascii="Sylfaen" w:hAnsi="Sylfaen" w:cs="Times New Roman"/>
          <w:b/>
          <w:color w:val="000000"/>
          <w:szCs w:val="24"/>
        </w:rPr>
        <w:t>9</w:t>
      </w:r>
      <w:r w:rsidRPr="00223FFF">
        <w:rPr>
          <w:rFonts w:ascii="Sylfaen" w:hAnsi="Sylfaen" w:cs="Times New Roman"/>
          <w:b/>
          <w:szCs w:val="24"/>
        </w:rPr>
        <w:t>.6.</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հիմնական</w:t>
      </w:r>
      <w:r w:rsidRPr="00223FFF">
        <w:rPr>
          <w:rFonts w:ascii="Sylfaen" w:hAnsi="Sylfaen" w:cs="Times New Roman"/>
          <w:szCs w:val="24"/>
        </w:rPr>
        <w:t xml:space="preserve"> </w:t>
      </w:r>
      <w:r w:rsidRPr="00223FFF">
        <w:rPr>
          <w:rFonts w:ascii="Sylfaen" w:hAnsi="Sylfaen" w:cs="Times New Roman"/>
          <w:szCs w:val="24"/>
          <w:lang w:val="en-US"/>
        </w:rPr>
        <w:t>պահանջները</w:t>
      </w:r>
      <w:r w:rsidRPr="00223FFF">
        <w:rPr>
          <w:rFonts w:ascii="Sylfaen" w:hAnsi="Sylfaen" w:cs="Times New Roman"/>
          <w:szCs w:val="24"/>
        </w:rPr>
        <w:t xml:space="preserve"> </w:t>
      </w:r>
      <w:r w:rsidRPr="00223FFF">
        <w:rPr>
          <w:rFonts w:ascii="Sylfaen" w:hAnsi="Sylfaen" w:cs="Times New Roman"/>
          <w:szCs w:val="24"/>
          <w:lang w:val="en-US"/>
        </w:rPr>
        <w:t>կատարելով</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հետևի</w:t>
      </w:r>
      <w:r w:rsidRPr="00223FFF">
        <w:rPr>
          <w:rFonts w:ascii="Sylfaen" w:hAnsi="Sylfaen" w:cs="Times New Roman"/>
          <w:szCs w:val="24"/>
        </w:rPr>
        <w:t xml:space="preserve"> </w:t>
      </w:r>
      <w:r w:rsidRPr="00223FFF">
        <w:rPr>
          <w:rFonts w:ascii="Sylfaen" w:hAnsi="Sylfaen" w:cs="Times New Roman"/>
          <w:szCs w:val="24"/>
          <w:lang w:val="en-US"/>
        </w:rPr>
        <w:t>սկզբունքի</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համաձայն</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կրթությունը</w:t>
      </w:r>
      <w:r w:rsidRPr="00223FFF">
        <w:rPr>
          <w:rFonts w:ascii="Sylfaen" w:hAnsi="Sylfaen" w:cs="Times New Roman"/>
          <w:szCs w:val="24"/>
        </w:rPr>
        <w:t xml:space="preserve"> </w:t>
      </w:r>
      <w:r w:rsidRPr="00223FFF">
        <w:rPr>
          <w:rFonts w:ascii="Sylfaen" w:hAnsi="Sylfaen" w:cs="Times New Roman"/>
          <w:szCs w:val="24"/>
          <w:lang w:val="en-US"/>
        </w:rPr>
        <w:t>շարունակվում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ամբողջ</w:t>
      </w:r>
      <w:r w:rsidRPr="00223FFF">
        <w:rPr>
          <w:rFonts w:ascii="Sylfaen" w:hAnsi="Sylfaen" w:cs="Times New Roman"/>
          <w:szCs w:val="24"/>
        </w:rPr>
        <w:t xml:space="preserve"> </w:t>
      </w:r>
      <w:r w:rsidRPr="00223FFF">
        <w:rPr>
          <w:rFonts w:ascii="Sylfaen" w:hAnsi="Sylfaen" w:cs="Times New Roman"/>
          <w:szCs w:val="24"/>
          <w:lang w:val="en-US"/>
        </w:rPr>
        <w:t>կյանքում</w:t>
      </w:r>
      <w:r w:rsidRPr="00223FFF">
        <w:rPr>
          <w:rFonts w:ascii="Sylfaen" w:hAnsi="Sylfaen" w:cs="Times New Roman"/>
          <w:szCs w:val="24"/>
        </w:rPr>
        <w:t xml:space="preserve"> </w:t>
      </w:r>
      <w:r w:rsidRPr="00223FFF">
        <w:rPr>
          <w:rFonts w:ascii="Sylfaen" w:hAnsi="Sylfaen" w:cs="Times New Roman"/>
          <w:szCs w:val="24"/>
          <w:lang w:val="en-US"/>
        </w:rPr>
        <w:t>ամրապնդելու</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ծառայությունը</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Աստված</w:t>
      </w:r>
      <w:r w:rsidRPr="00223FFF">
        <w:rPr>
          <w:rFonts w:ascii="Sylfaen" w:hAnsi="Sylfaen" w:cs="Times New Roman"/>
          <w:szCs w:val="24"/>
        </w:rPr>
        <w:t xml:space="preserve"> </w:t>
      </w:r>
      <w:r w:rsidRPr="00223FFF">
        <w:rPr>
          <w:rFonts w:ascii="Sylfaen" w:hAnsi="Sylfaen" w:cs="Times New Roman"/>
          <w:szCs w:val="24"/>
          <w:lang w:val="en-US"/>
        </w:rPr>
        <w:t>նրան</w:t>
      </w:r>
      <w:r w:rsidRPr="00223FFF">
        <w:rPr>
          <w:rFonts w:ascii="Sylfaen" w:hAnsi="Sylfaen" w:cs="Times New Roman"/>
          <w:szCs w:val="24"/>
        </w:rPr>
        <w:t xml:space="preserve"> </w:t>
      </w:r>
      <w:r w:rsidRPr="00223FFF">
        <w:rPr>
          <w:rFonts w:ascii="Sylfaen" w:hAnsi="Sylfaen" w:cs="Times New Roman"/>
          <w:szCs w:val="24"/>
          <w:lang w:val="en-US"/>
        </w:rPr>
        <w:t>կանչել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Մինիմալ</w:t>
      </w:r>
      <w:r w:rsidRPr="00223FFF">
        <w:rPr>
          <w:rFonts w:ascii="Sylfaen" w:hAnsi="Sylfaen" w:cs="Times New Roman"/>
          <w:szCs w:val="24"/>
        </w:rPr>
        <w:t xml:space="preserve"> </w:t>
      </w:r>
      <w:r w:rsidRPr="00223FFF">
        <w:rPr>
          <w:rFonts w:ascii="Sylfaen" w:hAnsi="Sylfaen" w:cs="Times New Roman"/>
          <w:szCs w:val="24"/>
          <w:lang w:val="en-US"/>
        </w:rPr>
        <w:t>ակադեմիական</w:t>
      </w:r>
      <w:r w:rsidRPr="00223FFF">
        <w:rPr>
          <w:rFonts w:ascii="Sylfaen" w:hAnsi="Sylfaen" w:cs="Times New Roman"/>
          <w:szCs w:val="24"/>
        </w:rPr>
        <w:t xml:space="preserve"> </w:t>
      </w:r>
      <w:r w:rsidRPr="00223FFF">
        <w:rPr>
          <w:rFonts w:ascii="Sylfaen" w:hAnsi="Sylfaen" w:cs="Times New Roman"/>
          <w:szCs w:val="24"/>
          <w:lang w:val="en-US"/>
        </w:rPr>
        <w:t>պահանջը</w:t>
      </w:r>
      <w:r w:rsidRPr="00223FFF">
        <w:rPr>
          <w:rFonts w:ascii="Sylfaen" w:hAnsi="Sylfaen" w:cs="Times New Roman"/>
          <w:szCs w:val="24"/>
        </w:rPr>
        <w:t xml:space="preserve"> </w:t>
      </w:r>
      <w:r w:rsidRPr="00223FFF">
        <w:rPr>
          <w:rFonts w:ascii="Sylfaen" w:hAnsi="Sylfaen" w:cs="Times New Roman"/>
          <w:szCs w:val="24"/>
          <w:lang w:val="en-US"/>
        </w:rPr>
        <w:t>տարեկան</w:t>
      </w:r>
      <w:r w:rsidRPr="00223FFF">
        <w:rPr>
          <w:rFonts w:ascii="Sylfaen" w:hAnsi="Sylfaen" w:cs="Times New Roman"/>
          <w:szCs w:val="24"/>
        </w:rPr>
        <w:t xml:space="preserve"> 20 </w:t>
      </w:r>
      <w:r w:rsidRPr="00223FFF">
        <w:rPr>
          <w:rFonts w:ascii="Sylfaen" w:hAnsi="Sylfaen" w:cs="Times New Roman"/>
          <w:szCs w:val="24"/>
          <w:lang w:val="en-US"/>
        </w:rPr>
        <w:t>ակադեմիական</w:t>
      </w:r>
      <w:r w:rsidRPr="00223FFF">
        <w:rPr>
          <w:rFonts w:ascii="Sylfaen" w:hAnsi="Sylfaen" w:cs="Times New Roman"/>
          <w:szCs w:val="24"/>
        </w:rPr>
        <w:t xml:space="preserve"> </w:t>
      </w:r>
      <w:r w:rsidRPr="00223FFF">
        <w:rPr>
          <w:rFonts w:ascii="Sylfaen" w:hAnsi="Sylfaen" w:cs="Times New Roman"/>
          <w:szCs w:val="24"/>
          <w:lang w:val="en-US"/>
        </w:rPr>
        <w:t>ժամ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էկվիվալենտը</w:t>
      </w:r>
      <w:r w:rsidRPr="00223FFF">
        <w:rPr>
          <w:rFonts w:ascii="Sylfaen" w:hAnsi="Sylfaen" w:cs="Times New Roman"/>
          <w:szCs w:val="24"/>
        </w:rPr>
        <w:t xml:space="preserve">, </w:t>
      </w:r>
      <w:r w:rsidRPr="00223FFF">
        <w:rPr>
          <w:rFonts w:ascii="Sylfaen" w:hAnsi="Sylfaen" w:cs="Times New Roman"/>
          <w:szCs w:val="24"/>
          <w:lang w:val="en-US"/>
        </w:rPr>
        <w:t>հաստաված</w:t>
      </w:r>
      <w:r w:rsidRPr="00223FFF">
        <w:rPr>
          <w:rFonts w:ascii="Sylfaen" w:hAnsi="Sylfaen" w:cs="Times New Roman"/>
          <w:szCs w:val="24"/>
        </w:rPr>
        <w:t xml:space="preserve"> </w:t>
      </w:r>
      <w:r w:rsidRPr="00223FFF">
        <w:rPr>
          <w:rFonts w:ascii="Sylfaen" w:hAnsi="Sylfaen" w:cs="Times New Roman"/>
          <w:szCs w:val="24"/>
          <w:lang w:val="en-US"/>
        </w:rPr>
        <w:t>համաձայն</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Տեղեկատուի</w:t>
      </w:r>
      <w:r w:rsidRPr="00223FFF">
        <w:rPr>
          <w:rFonts w:ascii="Sylfaen" w:hAnsi="Sylfaen" w:cs="Times New Roman"/>
          <w:szCs w:val="24"/>
        </w:rPr>
        <w:t xml:space="preserve"> </w:t>
      </w:r>
      <w:r w:rsidRPr="00223FFF">
        <w:rPr>
          <w:rFonts w:ascii="Sylfaen" w:hAnsi="Sylfaen" w:cs="Times New Roman"/>
          <w:szCs w:val="24"/>
          <w:lang w:val="en-US"/>
        </w:rPr>
        <w:t>ուսումնական</w:t>
      </w:r>
      <w:r w:rsidRPr="00223FFF">
        <w:rPr>
          <w:rFonts w:ascii="Sylfaen" w:hAnsi="Sylfaen" w:cs="Times New Roman"/>
          <w:szCs w:val="24"/>
        </w:rPr>
        <w:t xml:space="preserve"> </w:t>
      </w:r>
      <w:r w:rsidRPr="00223FFF">
        <w:rPr>
          <w:rFonts w:ascii="Sylfaen" w:hAnsi="Sylfaen" w:cs="Times New Roman"/>
          <w:szCs w:val="24"/>
          <w:lang w:val="en-US"/>
        </w:rPr>
        <w:t>ծրագրի</w:t>
      </w:r>
      <w:r w:rsidRPr="00223FFF">
        <w:rPr>
          <w:rFonts w:ascii="Sylfaen" w:hAnsi="Sylfaen" w:cs="Times New Roman"/>
          <w:szCs w:val="24"/>
        </w:rPr>
        <w:t xml:space="preserve"> </w:t>
      </w:r>
      <w:r w:rsidRPr="00223FFF">
        <w:rPr>
          <w:rFonts w:ascii="Sylfaen" w:hAnsi="Sylfaen" w:cs="Times New Roman"/>
          <w:szCs w:val="24"/>
          <w:lang w:val="en-US"/>
        </w:rPr>
        <w:t>պահաջների</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մշակված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տարածաշրջանի</w:t>
      </w:r>
      <w:r w:rsidRPr="00223FFF">
        <w:rPr>
          <w:rFonts w:ascii="Sylfaen" w:hAnsi="Sylfaen" w:cs="Times New Roman"/>
          <w:szCs w:val="24"/>
        </w:rPr>
        <w:t>/</w:t>
      </w:r>
      <w:r w:rsidRPr="00223FFF">
        <w:rPr>
          <w:rFonts w:ascii="Sylfaen" w:hAnsi="Sylfaen" w:cs="Times New Roman"/>
          <w:szCs w:val="24"/>
          <w:lang w:val="en-US"/>
        </w:rPr>
        <w:t>լեզվական</w:t>
      </w:r>
      <w:r w:rsidRPr="00223FFF">
        <w:rPr>
          <w:rFonts w:ascii="Sylfaen" w:hAnsi="Sylfaen" w:cs="Times New Roman"/>
          <w:szCs w:val="24"/>
        </w:rPr>
        <w:t xml:space="preserve"> </w:t>
      </w:r>
      <w:r w:rsidRPr="00223FFF">
        <w:rPr>
          <w:rFonts w:ascii="Sylfaen" w:hAnsi="Sylfaen" w:cs="Times New Roman"/>
          <w:szCs w:val="24"/>
          <w:lang w:val="en-US"/>
        </w:rPr>
        <w:t>խմբի</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color w:val="000000"/>
          <w:szCs w:val="24"/>
          <w:lang w:val="en-US"/>
        </w:rPr>
        <w:t>Բոլոր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չնշանակված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ձեռնադրված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լիցենզավորված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իրենց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ասամբլեայի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հաշվետվության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մեջ</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զեկուցեն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հետագա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ծրագրերում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իրենց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առաջընթացի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մասին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հովվիհարաբերությունների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գնահատման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հովվի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կանչի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գործընթացներում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նույնպես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ընդունվում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հաշվետվություններ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հովվի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հետագա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ծրագրերում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առաջընթացի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մասին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Տարածաշրջանային</w:t>
      </w:r>
      <w:r w:rsidRPr="00223FFF">
        <w:rPr>
          <w:rFonts w:ascii="Sylfaen" w:hAnsi="Sylfaen" w:cs="Times New Roman"/>
          <w:color w:val="000000"/>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Տեղեկատու</w:t>
      </w:r>
      <w:r w:rsidRPr="00223FFF">
        <w:rPr>
          <w:rFonts w:ascii="Sylfaen" w:hAnsi="Sylfaen" w:cs="Times New Roman"/>
          <w:szCs w:val="24"/>
        </w:rPr>
        <w:t xml:space="preserve">ն,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մշակված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տարածաշրջանի</w:t>
      </w:r>
      <w:r w:rsidRPr="00223FFF">
        <w:rPr>
          <w:rFonts w:ascii="Sylfaen" w:hAnsi="Sylfaen" w:cs="Times New Roman"/>
          <w:szCs w:val="24"/>
        </w:rPr>
        <w:t>/</w:t>
      </w:r>
      <w:r w:rsidRPr="00223FFF">
        <w:rPr>
          <w:rFonts w:ascii="Sylfaen" w:hAnsi="Sylfaen" w:cs="Times New Roman"/>
          <w:szCs w:val="24"/>
          <w:lang w:val="en-US"/>
        </w:rPr>
        <w:t>լեզվական</w:t>
      </w:r>
      <w:r w:rsidRPr="00223FFF">
        <w:rPr>
          <w:rFonts w:ascii="Sylfaen" w:hAnsi="Sylfaen" w:cs="Times New Roman"/>
          <w:szCs w:val="24"/>
        </w:rPr>
        <w:t xml:space="preserve"> </w:t>
      </w:r>
      <w:r w:rsidRPr="00223FFF">
        <w:rPr>
          <w:rFonts w:ascii="Sylfaen" w:hAnsi="Sylfaen" w:cs="Times New Roman"/>
          <w:szCs w:val="24"/>
          <w:lang w:val="en-US"/>
        </w:rPr>
        <w:t>խմբի</w:t>
      </w:r>
      <w:r w:rsidRPr="00223FFF">
        <w:rPr>
          <w:rFonts w:ascii="Sylfaen" w:hAnsi="Sylfaen" w:cs="Times New Roman"/>
          <w:szCs w:val="24"/>
        </w:rPr>
        <w:t xml:space="preserve">, </w:t>
      </w:r>
      <w:r w:rsidRPr="00223FFF">
        <w:rPr>
          <w:rFonts w:ascii="Sylfaen" w:hAnsi="Sylfaen" w:cs="Times New Roman"/>
          <w:szCs w:val="24"/>
          <w:lang w:val="en-US"/>
        </w:rPr>
        <w:t>պարունակում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ակրեդիտացիաների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հաշվետվությունների</w:t>
      </w:r>
      <w:r w:rsidRPr="00223FFF">
        <w:rPr>
          <w:rFonts w:ascii="Sylfaen" w:hAnsi="Sylfaen" w:cs="Times New Roman"/>
          <w:szCs w:val="24"/>
        </w:rPr>
        <w:t xml:space="preserve"> </w:t>
      </w:r>
      <w:r w:rsidRPr="00223FFF">
        <w:rPr>
          <w:rFonts w:ascii="Sylfaen" w:hAnsi="Sylfaen" w:cs="Times New Roman"/>
          <w:szCs w:val="24"/>
          <w:lang w:val="en-US"/>
        </w:rPr>
        <w:t>ներկայացման</w:t>
      </w:r>
      <w:r w:rsidRPr="00223FFF">
        <w:rPr>
          <w:rFonts w:ascii="Sylfaen" w:hAnsi="Sylfaen" w:cs="Times New Roman"/>
          <w:szCs w:val="24"/>
        </w:rPr>
        <w:t xml:space="preserve"> </w:t>
      </w:r>
      <w:r w:rsidRPr="00223FFF">
        <w:rPr>
          <w:rFonts w:ascii="Sylfaen" w:hAnsi="Sylfaen" w:cs="Times New Roman"/>
          <w:szCs w:val="24"/>
          <w:lang w:val="en-US"/>
        </w:rPr>
        <w:t>ձևերը</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52</w:t>
      </w:r>
      <w:r w:rsidRPr="00223FFF">
        <w:rPr>
          <w:rFonts w:ascii="Sylfaen" w:hAnsi="Sylfaen" w:cs="Times New Roman"/>
          <w:b/>
          <w:color w:val="000000"/>
          <w:szCs w:val="24"/>
        </w:rPr>
        <w:t>9</w:t>
      </w:r>
      <w:r w:rsidRPr="00223FFF">
        <w:rPr>
          <w:rFonts w:ascii="Sylfaen" w:hAnsi="Sylfaen" w:cs="Times New Roman"/>
          <w:b/>
          <w:szCs w:val="24"/>
        </w:rPr>
        <w:t>.7.</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պահանջները</w:t>
      </w:r>
      <w:r w:rsidRPr="00223FFF">
        <w:rPr>
          <w:rFonts w:ascii="Sylfaen" w:hAnsi="Sylfaen" w:cs="Times New Roman"/>
          <w:szCs w:val="24"/>
        </w:rPr>
        <w:t xml:space="preserve"> 2 </w:t>
      </w:r>
      <w:r w:rsidRPr="00223FFF">
        <w:rPr>
          <w:rFonts w:ascii="Sylfaen" w:hAnsi="Sylfaen" w:cs="Times New Roman"/>
          <w:szCs w:val="24"/>
          <w:lang w:val="en-US"/>
        </w:rPr>
        <w:t>տարուց</w:t>
      </w:r>
      <w:r w:rsidRPr="00223FFF">
        <w:rPr>
          <w:rFonts w:ascii="Sylfaen" w:hAnsi="Sylfaen" w:cs="Times New Roman"/>
          <w:szCs w:val="24"/>
        </w:rPr>
        <w:t xml:space="preserve"> </w:t>
      </w:r>
      <w:r w:rsidRPr="00223FFF">
        <w:rPr>
          <w:rFonts w:ascii="Sylfaen" w:hAnsi="Sylfaen" w:cs="Times New Roman"/>
          <w:szCs w:val="24"/>
          <w:lang w:val="en-US"/>
        </w:rPr>
        <w:t>ավել</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կատարել</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շարունակվում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ամբողջ</w:t>
      </w:r>
      <w:r w:rsidRPr="00223FFF">
        <w:rPr>
          <w:rFonts w:ascii="Sylfaen" w:hAnsi="Sylfaen" w:cs="Times New Roman"/>
          <w:szCs w:val="24"/>
        </w:rPr>
        <w:t xml:space="preserve"> </w:t>
      </w:r>
      <w:r w:rsidRPr="00223FFF">
        <w:rPr>
          <w:rFonts w:ascii="Sylfaen" w:hAnsi="Sylfaen" w:cs="Times New Roman"/>
          <w:szCs w:val="24"/>
          <w:lang w:val="en-US"/>
        </w:rPr>
        <w:t>կյանքի</w:t>
      </w:r>
      <w:r w:rsidRPr="00223FFF">
        <w:rPr>
          <w:rFonts w:ascii="Sylfaen" w:hAnsi="Sylfaen" w:cs="Times New Roman"/>
          <w:szCs w:val="24"/>
        </w:rPr>
        <w:t xml:space="preserve"> </w:t>
      </w:r>
      <w:r w:rsidRPr="00223FFF">
        <w:rPr>
          <w:rFonts w:ascii="Sylfaen" w:hAnsi="Sylfaen" w:cs="Times New Roman"/>
          <w:szCs w:val="24"/>
          <w:lang w:val="en-US"/>
        </w:rPr>
        <w:t>ընթացքում</w:t>
      </w:r>
      <w:r w:rsidRPr="00223FFF">
        <w:rPr>
          <w:rFonts w:ascii="Sylfaen" w:hAnsi="Sylfaen" w:cs="Times New Roman"/>
          <w:szCs w:val="24"/>
        </w:rPr>
        <w:t xml:space="preserve">, </w:t>
      </w:r>
      <w:r w:rsidRPr="00223FFF">
        <w:rPr>
          <w:rFonts w:ascii="Sylfaen" w:hAnsi="Sylfaen" w:cs="Times New Roman"/>
          <w:szCs w:val="24"/>
          <w:lang w:val="en-US"/>
        </w:rPr>
        <w:t>ապա</w:t>
      </w:r>
      <w:r w:rsidRPr="00223FFF">
        <w:rPr>
          <w:rFonts w:ascii="Sylfaen" w:hAnsi="Sylfaen" w:cs="Times New Roman"/>
          <w:szCs w:val="24"/>
        </w:rPr>
        <w:t xml:space="preserve"> </w:t>
      </w:r>
      <w:r w:rsidRPr="00223FFF">
        <w:rPr>
          <w:rFonts w:ascii="Sylfaen" w:hAnsi="Sylfaen" w:cs="Times New Roman"/>
          <w:szCs w:val="24"/>
          <w:lang w:val="en-US"/>
        </w:rPr>
        <w:t>անհրաժեշտ</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որ այդ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հանդիպի</w:t>
      </w:r>
      <w:r w:rsidRPr="00223FFF">
        <w:rPr>
          <w:rFonts w:ascii="Sylfaen" w:hAnsi="Sylfaen" w:cs="Times New Roman"/>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հետ</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իրենց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սովորական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ժողովների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ժամանակ</w:t>
      </w:r>
      <w:r w:rsidRPr="00223FFF">
        <w:rPr>
          <w:rFonts w:ascii="Sylfaen" w:hAnsi="Sylfaen" w:cs="Times New Roman"/>
          <w:color w:val="000000"/>
          <w:szCs w:val="24"/>
        </w:rPr>
        <w:t xml:space="preserve">: </w:t>
      </w:r>
      <w:r w:rsidRPr="00223FFF">
        <w:rPr>
          <w:rFonts w:ascii="Sylfaen" w:hAnsi="Sylfaen" w:cs="Times New Roman"/>
          <w:color w:val="000000"/>
          <w:szCs w:val="24"/>
        </w:rPr>
        <w:br/>
      </w:r>
      <w:r w:rsidRPr="00223FFF">
        <w:rPr>
          <w:rFonts w:ascii="Sylfaen" w:hAnsi="Sylfaen" w:cs="Times New Roman"/>
          <w:color w:val="000000"/>
          <w:szCs w:val="24"/>
          <w:lang w:val="en-US"/>
        </w:rPr>
        <w:t>Ծառայողների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Խորհուրդը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այդ</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խորհուրդ</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թե</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ինչպես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կատարել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հետագա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կյանքի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պահանջները</w:t>
      </w:r>
      <w:r w:rsidRPr="00223FFF">
        <w:rPr>
          <w:rFonts w:ascii="Sylfaen" w:hAnsi="Sylfaen" w:cs="Times New Roman"/>
          <w:color w:val="000000"/>
          <w:szCs w:val="24"/>
        </w:rPr>
        <w:t xml:space="preserve">: </w:t>
      </w:r>
      <w:r w:rsidRPr="00223FFF">
        <w:rPr>
          <w:rFonts w:ascii="Sylfaen" w:hAnsi="Sylfaen" w:cs="Times New Roman"/>
          <w:szCs w:val="24"/>
        </w:rPr>
        <w:t>(115, 123, 515.11, 538.18)</w:t>
      </w:r>
    </w:p>
    <w:p w:rsidR="00760BD8" w:rsidRPr="00223FFF" w:rsidRDefault="00760BD8" w:rsidP="00760BD8">
      <w:pPr>
        <w:pStyle w:val="BodyTextIndent"/>
        <w:spacing w:after="0" w:line="216" w:lineRule="auto"/>
        <w:ind w:left="-360" w:right="-702" w:firstLine="360"/>
        <w:jc w:val="center"/>
        <w:rPr>
          <w:rFonts w:ascii="Sylfaen" w:hAnsi="Sylfaen" w:cs="Times New Roman"/>
          <w:sz w:val="23"/>
          <w:szCs w:val="23"/>
        </w:rPr>
      </w:pPr>
    </w:p>
    <w:p w:rsidR="00760BD8" w:rsidRPr="00223FFF" w:rsidRDefault="00760BD8" w:rsidP="00760BD8">
      <w:pPr>
        <w:pStyle w:val="BodyTextIndent"/>
        <w:spacing w:after="0" w:line="216" w:lineRule="auto"/>
        <w:ind w:left="-360" w:right="-702" w:firstLine="360"/>
        <w:jc w:val="center"/>
        <w:rPr>
          <w:rFonts w:ascii="Sylfaen" w:hAnsi="Sylfaen" w:cs="Times New Roman"/>
          <w:b/>
          <w:sz w:val="32"/>
          <w:szCs w:val="32"/>
        </w:rPr>
      </w:pPr>
    </w:p>
    <w:p w:rsidR="00760BD8" w:rsidRPr="00223FFF" w:rsidRDefault="00760BD8" w:rsidP="00760BD8">
      <w:pPr>
        <w:pStyle w:val="BodyTextIndent"/>
        <w:spacing w:after="0" w:line="216" w:lineRule="auto"/>
        <w:ind w:left="-360" w:right="-702" w:firstLine="360"/>
        <w:jc w:val="center"/>
        <w:rPr>
          <w:rFonts w:ascii="Sylfaen" w:hAnsi="Sylfaen" w:cs="Times New Roman"/>
          <w:b/>
          <w:sz w:val="32"/>
          <w:szCs w:val="32"/>
        </w:rPr>
      </w:pPr>
    </w:p>
    <w:p w:rsidR="00760BD8" w:rsidRPr="00223FFF" w:rsidRDefault="00760BD8" w:rsidP="00760BD8">
      <w:pPr>
        <w:pStyle w:val="BodyTextIndent"/>
        <w:spacing w:after="0" w:line="216" w:lineRule="auto"/>
        <w:ind w:left="-360" w:right="-702" w:firstLine="360"/>
        <w:jc w:val="center"/>
        <w:rPr>
          <w:rFonts w:ascii="Sylfaen" w:hAnsi="Sylfaen" w:cs="Times New Roman"/>
          <w:b/>
          <w:sz w:val="32"/>
          <w:szCs w:val="32"/>
        </w:rPr>
      </w:pPr>
      <w:r w:rsidRPr="00223FFF">
        <w:rPr>
          <w:rFonts w:ascii="Sylfaen" w:hAnsi="Sylfaen" w:cs="Times New Roman"/>
          <w:b/>
          <w:sz w:val="32"/>
          <w:szCs w:val="32"/>
          <w:lang w:val="en-US"/>
        </w:rPr>
        <w:t>Բ</w:t>
      </w:r>
      <w:r w:rsidRPr="00223FFF">
        <w:rPr>
          <w:rFonts w:ascii="Sylfaen" w:hAnsi="Sylfaen" w:cs="Times New Roman"/>
          <w:b/>
          <w:sz w:val="32"/>
          <w:szCs w:val="32"/>
        </w:rPr>
        <w:t xml:space="preserve">. </w:t>
      </w:r>
      <w:r w:rsidRPr="00223FFF">
        <w:rPr>
          <w:rFonts w:ascii="Sylfaen" w:hAnsi="Sylfaen" w:cs="Times New Roman"/>
          <w:b/>
          <w:sz w:val="32"/>
          <w:szCs w:val="32"/>
          <w:lang w:val="en-US"/>
        </w:rPr>
        <w:t>Ծառայողների</w:t>
      </w:r>
      <w:r w:rsidRPr="00223FFF">
        <w:rPr>
          <w:rFonts w:ascii="Sylfaen" w:hAnsi="Sylfaen" w:cs="Times New Roman"/>
          <w:b/>
          <w:sz w:val="32"/>
          <w:szCs w:val="32"/>
        </w:rPr>
        <w:t xml:space="preserve"> </w:t>
      </w:r>
      <w:r w:rsidRPr="00223FFF">
        <w:rPr>
          <w:rFonts w:ascii="Sylfaen" w:hAnsi="Sylfaen" w:cs="Times New Roman"/>
          <w:b/>
          <w:sz w:val="32"/>
          <w:szCs w:val="32"/>
          <w:lang w:val="en-US"/>
        </w:rPr>
        <w:t>Ձեռնադրության</w:t>
      </w:r>
      <w:r w:rsidRPr="00223FFF">
        <w:rPr>
          <w:rFonts w:ascii="Sylfaen" w:hAnsi="Sylfaen" w:cs="Times New Roman"/>
          <w:b/>
          <w:sz w:val="32"/>
          <w:szCs w:val="32"/>
        </w:rPr>
        <w:t xml:space="preserve"> </w:t>
      </w:r>
      <w:r w:rsidRPr="00223FFF">
        <w:rPr>
          <w:rFonts w:ascii="Sylfaen" w:hAnsi="Sylfaen" w:cs="Times New Roman"/>
          <w:b/>
          <w:sz w:val="32"/>
          <w:szCs w:val="32"/>
          <w:lang w:val="en-US"/>
        </w:rPr>
        <w:t>համար</w:t>
      </w:r>
      <w:r w:rsidRPr="00223FFF">
        <w:rPr>
          <w:rFonts w:ascii="Sylfaen" w:hAnsi="Sylfaen" w:cs="Times New Roman"/>
          <w:b/>
          <w:sz w:val="32"/>
          <w:szCs w:val="32"/>
        </w:rPr>
        <w:t xml:space="preserve"> </w:t>
      </w:r>
      <w:r w:rsidRPr="00223FFF">
        <w:rPr>
          <w:rFonts w:ascii="Sylfaen" w:hAnsi="Sylfaen" w:cs="Times New Roman"/>
          <w:b/>
          <w:sz w:val="32"/>
          <w:szCs w:val="32"/>
          <w:lang w:val="en-US"/>
        </w:rPr>
        <w:t>Կրթական</w:t>
      </w:r>
      <w:r w:rsidRPr="00223FFF">
        <w:rPr>
          <w:rFonts w:ascii="Sylfaen" w:hAnsi="Sylfaen" w:cs="Times New Roman"/>
          <w:b/>
          <w:sz w:val="32"/>
          <w:szCs w:val="32"/>
        </w:rPr>
        <w:t xml:space="preserve"> </w:t>
      </w:r>
      <w:r w:rsidRPr="00223FFF">
        <w:rPr>
          <w:rFonts w:ascii="Sylfaen" w:hAnsi="Sylfaen" w:cs="Times New Roman"/>
          <w:b/>
          <w:sz w:val="32"/>
          <w:szCs w:val="32"/>
          <w:lang w:val="en-US"/>
        </w:rPr>
        <w:t>Հիմունքների</w:t>
      </w:r>
      <w:r w:rsidRPr="00223FFF">
        <w:rPr>
          <w:rFonts w:ascii="Sylfaen" w:hAnsi="Sylfaen" w:cs="Times New Roman"/>
          <w:b/>
          <w:sz w:val="32"/>
          <w:szCs w:val="32"/>
        </w:rPr>
        <w:t xml:space="preserve">  </w:t>
      </w:r>
      <w:r w:rsidRPr="00223FFF">
        <w:rPr>
          <w:rFonts w:ascii="Sylfaen" w:hAnsi="Sylfaen" w:cs="Times New Roman"/>
          <w:b/>
          <w:sz w:val="32"/>
          <w:szCs w:val="32"/>
          <w:lang w:val="en-US"/>
        </w:rPr>
        <w:t>Մշակութային</w:t>
      </w:r>
      <w:r w:rsidRPr="00223FFF">
        <w:rPr>
          <w:rFonts w:ascii="Sylfaen" w:hAnsi="Sylfaen" w:cs="Times New Roman"/>
          <w:b/>
          <w:sz w:val="32"/>
          <w:szCs w:val="32"/>
        </w:rPr>
        <w:t xml:space="preserve"> </w:t>
      </w:r>
      <w:r w:rsidRPr="00223FFF">
        <w:rPr>
          <w:rFonts w:ascii="Sylfaen" w:hAnsi="Sylfaen" w:cs="Times New Roman"/>
          <w:b/>
          <w:sz w:val="32"/>
          <w:szCs w:val="32"/>
          <w:lang w:val="en-US"/>
        </w:rPr>
        <w:t>Ադապտացիան</w:t>
      </w:r>
    </w:p>
    <w:p w:rsidR="00760BD8" w:rsidRPr="00223FFF" w:rsidRDefault="00760BD8" w:rsidP="00760BD8">
      <w:pPr>
        <w:pStyle w:val="BodyTextIndent"/>
        <w:spacing w:after="0" w:line="216" w:lineRule="auto"/>
        <w:ind w:left="-360" w:right="-702" w:firstLine="360"/>
        <w:jc w:val="center"/>
        <w:rPr>
          <w:rFonts w:ascii="Sylfaen" w:hAnsi="Sylfaen" w:cs="Times New Roman"/>
          <w:b/>
          <w:sz w:val="32"/>
          <w:szCs w:val="32"/>
        </w:rPr>
      </w:pP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b/>
          <w:szCs w:val="24"/>
        </w:rPr>
        <w:t xml:space="preserve">530. </w:t>
      </w:r>
      <w:r w:rsidRPr="00223FFF">
        <w:rPr>
          <w:rFonts w:ascii="Sylfaen" w:hAnsi="Sylfaen" w:cs="Times New Roman"/>
          <w:b/>
          <w:szCs w:val="24"/>
          <w:lang w:val="en-US"/>
        </w:rPr>
        <w:t>Ձեռնադրվող</w:t>
      </w:r>
      <w:r w:rsidRPr="00223FFF">
        <w:rPr>
          <w:rFonts w:ascii="Sylfaen" w:hAnsi="Sylfaen" w:cs="Times New Roman"/>
          <w:b/>
          <w:szCs w:val="24"/>
        </w:rPr>
        <w:t xml:space="preserve"> </w:t>
      </w:r>
      <w:r w:rsidRPr="00223FFF">
        <w:rPr>
          <w:rFonts w:ascii="Sylfaen" w:hAnsi="Sylfaen" w:cs="Times New Roman"/>
          <w:b/>
          <w:szCs w:val="24"/>
          <w:lang w:val="en-US"/>
        </w:rPr>
        <w:t>ծառայողների</w:t>
      </w:r>
      <w:r w:rsidRPr="00223FFF">
        <w:rPr>
          <w:rFonts w:ascii="Sylfaen" w:hAnsi="Sylfaen" w:cs="Times New Roman"/>
          <w:b/>
          <w:szCs w:val="24"/>
        </w:rPr>
        <w:t xml:space="preserve"> </w:t>
      </w:r>
      <w:r w:rsidRPr="00223FFF">
        <w:rPr>
          <w:rFonts w:ascii="Sylfaen" w:hAnsi="Sylfaen" w:cs="Times New Roman"/>
          <w:b/>
          <w:szCs w:val="24"/>
          <w:lang w:val="en-US"/>
        </w:rPr>
        <w:t>համար</w:t>
      </w:r>
      <w:r w:rsidRPr="00223FFF">
        <w:rPr>
          <w:rFonts w:ascii="Sylfaen" w:hAnsi="Sylfaen" w:cs="Times New Roman"/>
          <w:b/>
          <w:szCs w:val="24"/>
        </w:rPr>
        <w:t xml:space="preserve"> </w:t>
      </w:r>
      <w:r w:rsidRPr="00223FFF">
        <w:rPr>
          <w:rFonts w:ascii="Sylfaen" w:hAnsi="Sylfaen" w:cs="Times New Roman"/>
          <w:b/>
          <w:szCs w:val="24"/>
          <w:lang w:val="en-US"/>
        </w:rPr>
        <w:t>Կրթական</w:t>
      </w:r>
      <w:r w:rsidRPr="00223FFF">
        <w:rPr>
          <w:rFonts w:ascii="Sylfaen" w:hAnsi="Sylfaen" w:cs="Times New Roman"/>
          <w:b/>
          <w:szCs w:val="24"/>
        </w:rPr>
        <w:t xml:space="preserve"> </w:t>
      </w:r>
      <w:r w:rsidRPr="00223FFF">
        <w:rPr>
          <w:rFonts w:ascii="Sylfaen" w:hAnsi="Sylfaen" w:cs="Times New Roman"/>
          <w:b/>
          <w:szCs w:val="24"/>
          <w:lang w:val="en-US"/>
        </w:rPr>
        <w:t>Ֆոնդի</w:t>
      </w:r>
      <w:r w:rsidRPr="00223FFF">
        <w:rPr>
          <w:rFonts w:ascii="Sylfaen" w:hAnsi="Sylfaen" w:cs="Times New Roman"/>
          <w:b/>
          <w:szCs w:val="24"/>
        </w:rPr>
        <w:t xml:space="preserve">  </w:t>
      </w:r>
      <w:r w:rsidRPr="00223FFF">
        <w:rPr>
          <w:rFonts w:ascii="Sylfaen" w:hAnsi="Sylfaen" w:cs="Times New Roman"/>
          <w:b/>
          <w:szCs w:val="24"/>
          <w:lang w:val="en-US"/>
        </w:rPr>
        <w:t>մշակութային</w:t>
      </w:r>
      <w:r w:rsidRPr="00223FFF">
        <w:rPr>
          <w:rFonts w:ascii="Sylfaen" w:hAnsi="Sylfaen" w:cs="Times New Roman"/>
          <w:b/>
          <w:szCs w:val="24"/>
        </w:rPr>
        <w:t xml:space="preserve"> </w:t>
      </w:r>
      <w:r w:rsidRPr="00223FFF">
        <w:rPr>
          <w:rFonts w:ascii="Sylfaen" w:hAnsi="Sylfaen" w:cs="Times New Roman"/>
          <w:b/>
          <w:szCs w:val="24"/>
          <w:lang w:val="en-US"/>
        </w:rPr>
        <w:t>ադապտացիան</w:t>
      </w:r>
      <w:r w:rsidRPr="00223FFF">
        <w:rPr>
          <w:rFonts w:ascii="Sylfaen" w:hAnsi="Sylfaen" w:cs="Times New Roman"/>
          <w:b/>
          <w:szCs w:val="24"/>
        </w:rPr>
        <w:t xml:space="preserve">:  </w:t>
      </w:r>
      <w:r w:rsidRPr="00223FFF">
        <w:rPr>
          <w:rFonts w:ascii="Sylfaen" w:hAnsi="Sylfaen" w:cs="Times New Roman"/>
          <w:szCs w:val="24"/>
          <w:lang w:val="en-US"/>
        </w:rPr>
        <w:t>Ամբողջ</w:t>
      </w:r>
      <w:r w:rsidRPr="00223FFF">
        <w:rPr>
          <w:rFonts w:ascii="Sylfaen" w:hAnsi="Sylfaen" w:cs="Times New Roman"/>
          <w:szCs w:val="24"/>
        </w:rPr>
        <w:t xml:space="preserve"> </w:t>
      </w:r>
      <w:r w:rsidRPr="00223FFF">
        <w:rPr>
          <w:rFonts w:ascii="Sylfaen" w:hAnsi="Sylfaen" w:cs="Times New Roman"/>
          <w:szCs w:val="24"/>
          <w:lang w:val="en-US"/>
        </w:rPr>
        <w:t>աշխարհում</w:t>
      </w:r>
      <w:r w:rsidRPr="00223FFF">
        <w:rPr>
          <w:rFonts w:ascii="Sylfaen" w:hAnsi="Sylfaen" w:cs="Times New Roman"/>
          <w:szCs w:val="24"/>
        </w:rPr>
        <w:t xml:space="preserve"> </w:t>
      </w:r>
      <w:r w:rsidRPr="00223FFF">
        <w:rPr>
          <w:rFonts w:ascii="Sylfaen" w:hAnsi="Sylfaen" w:cs="Times New Roman"/>
          <w:szCs w:val="24"/>
          <w:lang w:val="en-US"/>
        </w:rPr>
        <w:t>մշակութային</w:t>
      </w:r>
      <w:r w:rsidRPr="00223FFF">
        <w:rPr>
          <w:rFonts w:ascii="Sylfaen" w:hAnsi="Sylfaen" w:cs="Times New Roman"/>
          <w:szCs w:val="24"/>
        </w:rPr>
        <w:t xml:space="preserve"> </w:t>
      </w:r>
      <w:r w:rsidRPr="00223FFF">
        <w:rPr>
          <w:rFonts w:ascii="Sylfaen" w:hAnsi="Sylfaen" w:cs="Times New Roman"/>
          <w:szCs w:val="24"/>
          <w:lang w:val="en-US"/>
        </w:rPr>
        <w:t>կոնտեկստի</w:t>
      </w:r>
      <w:r w:rsidRPr="00223FFF">
        <w:rPr>
          <w:rFonts w:ascii="Sylfaen" w:hAnsi="Sylfaen" w:cs="Times New Roman"/>
          <w:szCs w:val="24"/>
        </w:rPr>
        <w:t xml:space="preserve"> </w:t>
      </w:r>
      <w:r w:rsidRPr="00223FFF">
        <w:rPr>
          <w:rFonts w:ascii="Sylfaen" w:hAnsi="Sylfaen" w:cs="Times New Roman"/>
          <w:szCs w:val="24"/>
          <w:lang w:val="en-US"/>
        </w:rPr>
        <w:t>տարբերությունը</w:t>
      </w:r>
      <w:r w:rsidRPr="00223FFF">
        <w:rPr>
          <w:rFonts w:ascii="Sylfaen" w:hAnsi="Sylfaen" w:cs="Times New Roman"/>
          <w:szCs w:val="24"/>
        </w:rPr>
        <w:t xml:space="preserve"> </w:t>
      </w:r>
      <w:r w:rsidRPr="00223FFF">
        <w:rPr>
          <w:rFonts w:ascii="Sylfaen" w:hAnsi="Sylfaen" w:cs="Times New Roman"/>
          <w:szCs w:val="24"/>
          <w:lang w:val="en-US"/>
        </w:rPr>
        <w:t>անհնար</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դարձնում</w:t>
      </w:r>
      <w:r w:rsidRPr="00223FFF">
        <w:rPr>
          <w:rFonts w:ascii="Sylfaen" w:hAnsi="Sylfaen" w:cs="Times New Roman"/>
          <w:szCs w:val="24"/>
        </w:rPr>
        <w:t xml:space="preserve"> </w:t>
      </w:r>
      <w:r w:rsidRPr="00223FFF">
        <w:rPr>
          <w:rFonts w:ascii="Sylfaen" w:hAnsi="Sylfaen" w:cs="Times New Roman"/>
          <w:szCs w:val="24"/>
          <w:lang w:val="en-US"/>
        </w:rPr>
        <w:t>աշխարհի</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երկրներում</w:t>
      </w:r>
      <w:r w:rsidRPr="00223FFF">
        <w:rPr>
          <w:rFonts w:ascii="Sylfaen" w:hAnsi="Sylfaen" w:cs="Times New Roman"/>
          <w:szCs w:val="24"/>
        </w:rPr>
        <w:t xml:space="preserve"> </w:t>
      </w:r>
      <w:r w:rsidRPr="00223FFF">
        <w:rPr>
          <w:rFonts w:ascii="Sylfaen" w:hAnsi="Sylfaen" w:cs="Times New Roman"/>
          <w:szCs w:val="24"/>
          <w:lang w:val="en-US"/>
        </w:rPr>
        <w:t>օգտագործել</w:t>
      </w:r>
      <w:r w:rsidRPr="00223FFF">
        <w:rPr>
          <w:rFonts w:ascii="Sylfaen" w:hAnsi="Sylfaen" w:cs="Times New Roman"/>
          <w:szCs w:val="24"/>
        </w:rPr>
        <w:t xml:space="preserve"> </w:t>
      </w:r>
      <w:r w:rsidRPr="00223FFF">
        <w:rPr>
          <w:rFonts w:ascii="Sylfaen" w:hAnsi="Sylfaen" w:cs="Times New Roman"/>
          <w:szCs w:val="24"/>
          <w:lang w:val="en-US"/>
        </w:rPr>
        <w:t>դասընթացների</w:t>
      </w:r>
      <w:r w:rsidRPr="00223FFF">
        <w:rPr>
          <w:rFonts w:ascii="Sylfaen" w:hAnsi="Sylfaen" w:cs="Times New Roman"/>
          <w:szCs w:val="24"/>
        </w:rPr>
        <w:t xml:space="preserve"> </w:t>
      </w:r>
      <w:r w:rsidRPr="00223FFF">
        <w:rPr>
          <w:rFonts w:ascii="Sylfaen" w:hAnsi="Sylfaen" w:cs="Times New Roman"/>
          <w:szCs w:val="24"/>
          <w:lang w:val="en-US"/>
        </w:rPr>
        <w:t>միևնույն</w:t>
      </w:r>
      <w:r w:rsidRPr="00223FFF">
        <w:rPr>
          <w:rFonts w:ascii="Sylfaen" w:hAnsi="Sylfaen" w:cs="Times New Roman"/>
          <w:szCs w:val="24"/>
        </w:rPr>
        <w:t xml:space="preserve"> </w:t>
      </w:r>
      <w:r w:rsidRPr="00223FFF">
        <w:rPr>
          <w:rFonts w:ascii="Sylfaen" w:hAnsi="Sylfaen" w:cs="Times New Roman"/>
          <w:szCs w:val="24"/>
          <w:lang w:val="en-US"/>
        </w:rPr>
        <w:t>դասացուցակը</w:t>
      </w:r>
      <w:r w:rsidRPr="00223FFF">
        <w:rPr>
          <w:rFonts w:ascii="Sylfaen" w:hAnsi="Sylfaen" w:cs="Times New Roman"/>
          <w:szCs w:val="24"/>
        </w:rPr>
        <w:t xml:space="preserve">: </w:t>
      </w:r>
      <w:r w:rsidRPr="00223FFF">
        <w:rPr>
          <w:rFonts w:ascii="Sylfaen" w:hAnsi="Sylfaen" w:cs="Times New Roman"/>
          <w:szCs w:val="24"/>
          <w:lang w:val="en-US"/>
        </w:rPr>
        <w:t>Աշխարհի</w:t>
      </w:r>
      <w:r w:rsidRPr="00223FFF">
        <w:rPr>
          <w:rFonts w:ascii="Sylfaen" w:hAnsi="Sylfaen" w:cs="Times New Roman"/>
          <w:szCs w:val="24"/>
        </w:rPr>
        <w:t xml:space="preserve"> </w:t>
      </w:r>
      <w:r w:rsidRPr="00223FFF">
        <w:rPr>
          <w:rFonts w:ascii="Sylfaen" w:hAnsi="Sylfaen" w:cs="Times New Roman"/>
          <w:szCs w:val="24"/>
          <w:lang w:val="en-US"/>
        </w:rPr>
        <w:t>ամեն</w:t>
      </w:r>
      <w:r w:rsidRPr="00223FFF">
        <w:rPr>
          <w:rFonts w:ascii="Sylfaen" w:hAnsi="Sylfaen" w:cs="Times New Roman"/>
          <w:szCs w:val="24"/>
        </w:rPr>
        <w:t xml:space="preserve"> </w:t>
      </w:r>
      <w:r w:rsidRPr="00223FFF">
        <w:rPr>
          <w:rFonts w:ascii="Sylfaen" w:hAnsi="Sylfaen" w:cs="Times New Roman"/>
          <w:szCs w:val="24"/>
          <w:lang w:val="en-US"/>
        </w:rPr>
        <w:t>տարածաշրջան</w:t>
      </w:r>
      <w:r w:rsidRPr="00223FFF">
        <w:rPr>
          <w:rFonts w:ascii="Sylfaen" w:hAnsi="Sylfaen" w:cs="Times New Roman"/>
          <w:szCs w:val="24"/>
        </w:rPr>
        <w:t xml:space="preserve"> </w:t>
      </w:r>
      <w:r w:rsidRPr="00223FFF">
        <w:rPr>
          <w:rFonts w:ascii="Sylfaen" w:hAnsi="Sylfaen" w:cs="Times New Roman"/>
          <w:szCs w:val="24"/>
          <w:lang w:val="en-US"/>
        </w:rPr>
        <w:t>պատասխանատու</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առարկաների</w:t>
      </w:r>
      <w:r w:rsidRPr="00223FFF">
        <w:rPr>
          <w:rFonts w:ascii="Sylfaen" w:hAnsi="Sylfaen" w:cs="Times New Roman"/>
          <w:szCs w:val="24"/>
        </w:rPr>
        <w:t xml:space="preserve"> </w:t>
      </w:r>
      <w:r w:rsidRPr="00223FFF">
        <w:rPr>
          <w:rFonts w:ascii="Sylfaen" w:hAnsi="Sylfaen" w:cs="Times New Roman"/>
          <w:szCs w:val="24"/>
          <w:lang w:val="en-US"/>
        </w:rPr>
        <w:t>հատուկ</w:t>
      </w:r>
      <w:r w:rsidRPr="00223FFF">
        <w:rPr>
          <w:rFonts w:ascii="Sylfaen" w:hAnsi="Sylfaen" w:cs="Times New Roman"/>
          <w:szCs w:val="24"/>
        </w:rPr>
        <w:t xml:space="preserve"> </w:t>
      </w:r>
      <w:r w:rsidRPr="00223FFF">
        <w:rPr>
          <w:rFonts w:ascii="Sylfaen" w:hAnsi="Sylfaen" w:cs="Times New Roman"/>
          <w:szCs w:val="24"/>
          <w:lang w:val="en-US"/>
        </w:rPr>
        <w:t>դասացուցակների</w:t>
      </w:r>
      <w:r w:rsidRPr="00223FFF">
        <w:rPr>
          <w:rFonts w:ascii="Sylfaen" w:hAnsi="Sylfaen" w:cs="Times New Roman"/>
          <w:szCs w:val="24"/>
        </w:rPr>
        <w:t xml:space="preserve"> </w:t>
      </w:r>
      <w:r w:rsidRPr="00223FFF">
        <w:rPr>
          <w:rFonts w:ascii="Sylfaen" w:hAnsi="Sylfaen" w:cs="Times New Roman"/>
          <w:szCs w:val="24"/>
          <w:lang w:val="en-US"/>
        </w:rPr>
        <w:t>զարգացման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պահանջների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որպեսզի</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պատրաստի</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բազա</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նրացից</w:t>
      </w:r>
      <w:r w:rsidRPr="00223FFF">
        <w:rPr>
          <w:rFonts w:ascii="Sylfaen" w:hAnsi="Sylfaen" w:cs="Times New Roman"/>
          <w:szCs w:val="24"/>
        </w:rPr>
        <w:t xml:space="preserve"> </w:t>
      </w:r>
      <w:r w:rsidRPr="00223FFF">
        <w:rPr>
          <w:rFonts w:ascii="Sylfaen" w:hAnsi="Sylfaen" w:cs="Times New Roman"/>
          <w:szCs w:val="24"/>
          <w:lang w:val="en-US"/>
        </w:rPr>
        <w:t>սպասվում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տարաշծաշրջանում</w:t>
      </w:r>
      <w:r w:rsidRPr="00223FFF">
        <w:rPr>
          <w:rFonts w:ascii="Sylfaen" w:hAnsi="Sylfaen" w:cs="Times New Roman"/>
          <w:szCs w:val="24"/>
        </w:rPr>
        <w:t xml:space="preserve">: </w:t>
      </w:r>
      <w:r w:rsidRPr="00223FFF">
        <w:rPr>
          <w:rFonts w:ascii="Sylfaen" w:hAnsi="Sylfaen" w:cs="Times New Roman"/>
          <w:szCs w:val="24"/>
          <w:lang w:val="en-US"/>
        </w:rPr>
        <w:t>Շրջանում</w:t>
      </w:r>
      <w:r w:rsidRPr="00223FFF">
        <w:rPr>
          <w:rFonts w:ascii="Sylfaen" w:hAnsi="Sylfaen" w:cs="Times New Roman"/>
          <w:szCs w:val="24"/>
        </w:rPr>
        <w:t xml:space="preserve"> </w:t>
      </w:r>
      <w:r w:rsidRPr="00223FFF">
        <w:rPr>
          <w:rFonts w:ascii="Sylfaen" w:hAnsi="Sylfaen" w:cs="Times New Roman"/>
          <w:szCs w:val="24"/>
          <w:lang w:val="en-US"/>
        </w:rPr>
        <w:t>նախքան</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ծրագրի</w:t>
      </w:r>
      <w:r w:rsidRPr="00223FFF">
        <w:rPr>
          <w:rFonts w:ascii="Sylfaen" w:hAnsi="Sylfaen" w:cs="Times New Roman"/>
          <w:szCs w:val="24"/>
        </w:rPr>
        <w:t xml:space="preserve"> </w:t>
      </w:r>
      <w:r w:rsidRPr="00223FFF">
        <w:rPr>
          <w:rFonts w:ascii="Sylfaen" w:hAnsi="Sylfaen" w:cs="Times New Roman"/>
          <w:szCs w:val="24"/>
          <w:lang w:val="en-US"/>
        </w:rPr>
        <w:t>սկսվելը</w:t>
      </w:r>
      <w:r w:rsidRPr="00223FFF">
        <w:rPr>
          <w:rFonts w:ascii="Sylfaen" w:hAnsi="Sylfaen" w:cs="Times New Roman"/>
          <w:szCs w:val="24"/>
        </w:rPr>
        <w:t xml:space="preserve">, </w:t>
      </w:r>
      <w:r w:rsidRPr="00223FFF">
        <w:rPr>
          <w:rFonts w:ascii="Sylfaen" w:hAnsi="Sylfaen" w:cs="Times New Roman"/>
          <w:szCs w:val="24"/>
          <w:lang w:val="en-US"/>
        </w:rPr>
        <w:t>պահանջվում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Համաշխարհային</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Հանձնաժողովի</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Սուպերինտենդենտների</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հավանությունը</w:t>
      </w:r>
      <w:r w:rsidRPr="00223FFF">
        <w:rPr>
          <w:rFonts w:ascii="Sylfaen" w:hAnsi="Sylfaen" w:cs="Times New Roman"/>
          <w:szCs w:val="24"/>
        </w:rPr>
        <w:t xml:space="preserve">: </w:t>
      </w:r>
      <w:r w:rsidRPr="00223FFF">
        <w:rPr>
          <w:rFonts w:ascii="Sylfaen" w:hAnsi="Sylfaen" w:cs="Times New Roman"/>
          <w:szCs w:val="24"/>
          <w:lang w:val="en-US"/>
        </w:rPr>
        <w:t>Նույնիսկ</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տարածաշրջանի</w:t>
      </w:r>
      <w:r w:rsidRPr="00223FFF">
        <w:rPr>
          <w:rFonts w:ascii="Sylfaen" w:hAnsi="Sylfaen" w:cs="Times New Roman"/>
          <w:szCs w:val="24"/>
        </w:rPr>
        <w:t xml:space="preserve"> </w:t>
      </w:r>
      <w:r w:rsidRPr="00223FFF">
        <w:rPr>
          <w:rFonts w:ascii="Sylfaen" w:hAnsi="Sylfaen" w:cs="Times New Roman"/>
          <w:szCs w:val="24"/>
          <w:lang w:val="en-US"/>
        </w:rPr>
        <w:t>ներսում</w:t>
      </w:r>
      <w:r w:rsidRPr="00223FFF">
        <w:rPr>
          <w:rFonts w:ascii="Sylfaen" w:hAnsi="Sylfaen" w:cs="Times New Roman"/>
          <w:szCs w:val="24"/>
        </w:rPr>
        <w:t xml:space="preserve"> </w:t>
      </w:r>
      <w:r w:rsidRPr="00223FFF">
        <w:rPr>
          <w:rFonts w:ascii="Sylfaen" w:hAnsi="Sylfaen" w:cs="Times New Roman"/>
          <w:szCs w:val="24"/>
          <w:lang w:val="en-US"/>
        </w:rPr>
        <w:t>ռեսուրսները</w:t>
      </w:r>
      <w:r w:rsidRPr="00223FFF">
        <w:rPr>
          <w:rFonts w:ascii="Sylfaen" w:hAnsi="Sylfaen" w:cs="Times New Roman"/>
          <w:szCs w:val="24"/>
        </w:rPr>
        <w:t xml:space="preserve"> </w:t>
      </w:r>
      <w:r w:rsidRPr="00223FFF">
        <w:rPr>
          <w:rFonts w:ascii="Sylfaen" w:hAnsi="Sylfaen" w:cs="Times New Roman"/>
          <w:szCs w:val="24"/>
          <w:lang w:val="en-US"/>
        </w:rPr>
        <w:t>տարբեր</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կան</w:t>
      </w:r>
      <w:r w:rsidRPr="00223FFF">
        <w:rPr>
          <w:rFonts w:ascii="Sylfaen" w:hAnsi="Sylfaen" w:cs="Times New Roman"/>
          <w:szCs w:val="24"/>
        </w:rPr>
        <w:t xml:space="preserve"> </w:t>
      </w:r>
      <w:r w:rsidRPr="00223FFF">
        <w:rPr>
          <w:rFonts w:ascii="Sylfaen" w:hAnsi="Sylfaen" w:cs="Times New Roman"/>
          <w:szCs w:val="24"/>
          <w:lang w:val="en-US"/>
        </w:rPr>
        <w:t>տարբեր</w:t>
      </w:r>
      <w:r w:rsidRPr="00223FFF">
        <w:rPr>
          <w:rFonts w:ascii="Sylfaen" w:hAnsi="Sylfaen" w:cs="Times New Roman"/>
          <w:szCs w:val="24"/>
        </w:rPr>
        <w:t xml:space="preserve"> </w:t>
      </w:r>
      <w:r w:rsidRPr="00223FFF">
        <w:rPr>
          <w:rFonts w:ascii="Sylfaen" w:hAnsi="Sylfaen" w:cs="Times New Roman"/>
          <w:szCs w:val="24"/>
          <w:lang w:val="en-US"/>
        </w:rPr>
        <w:t>մշակութային</w:t>
      </w:r>
      <w:r w:rsidRPr="00223FFF">
        <w:rPr>
          <w:rFonts w:ascii="Sylfaen" w:hAnsi="Sylfaen" w:cs="Times New Roman"/>
          <w:szCs w:val="24"/>
        </w:rPr>
        <w:t xml:space="preserve"> </w:t>
      </w:r>
      <w:r w:rsidRPr="00223FFF">
        <w:rPr>
          <w:rFonts w:ascii="Sylfaen" w:hAnsi="Sylfaen" w:cs="Times New Roman"/>
          <w:szCs w:val="24"/>
          <w:lang w:val="en-US"/>
        </w:rPr>
        <w:t>տարբերություններ</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պատճառով</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ցուցաբերել</w:t>
      </w:r>
      <w:r w:rsidRPr="00223FFF">
        <w:rPr>
          <w:rFonts w:ascii="Sylfaen" w:hAnsi="Sylfaen" w:cs="Times New Roman"/>
          <w:szCs w:val="24"/>
        </w:rPr>
        <w:t xml:space="preserve"> </w:t>
      </w:r>
      <w:r w:rsidRPr="00223FFF">
        <w:rPr>
          <w:rFonts w:ascii="Sylfaen" w:hAnsi="Sylfaen" w:cs="Times New Roman"/>
          <w:szCs w:val="24"/>
          <w:lang w:val="en-US"/>
        </w:rPr>
        <w:t>համբերություն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ճկունություն</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բազաներ</w:t>
      </w:r>
      <w:r w:rsidRPr="00223FFF">
        <w:rPr>
          <w:rFonts w:ascii="Sylfaen" w:hAnsi="Sylfaen" w:cs="Times New Roman"/>
          <w:szCs w:val="24"/>
        </w:rPr>
        <w:t xml:space="preserve"> </w:t>
      </w:r>
      <w:r w:rsidRPr="00223FFF">
        <w:rPr>
          <w:rFonts w:ascii="Sylfaen" w:hAnsi="Sylfaen" w:cs="Times New Roman"/>
          <w:szCs w:val="24"/>
          <w:lang w:val="en-US"/>
        </w:rPr>
        <w:t>պատրաստելիս</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գտնվեն</w:t>
      </w:r>
      <w:r w:rsidRPr="00223FFF">
        <w:rPr>
          <w:rFonts w:ascii="Sylfaen" w:hAnsi="Sylfaen" w:cs="Times New Roman"/>
          <w:szCs w:val="24"/>
        </w:rPr>
        <w:t xml:space="preserve"> </w:t>
      </w:r>
      <w:r w:rsidRPr="00223FFF">
        <w:rPr>
          <w:rFonts w:ascii="Sylfaen" w:hAnsi="Sylfaen" w:cs="Times New Roman"/>
          <w:color w:val="000000"/>
          <w:szCs w:val="24"/>
          <w:lang w:val="en-US"/>
        </w:rPr>
        <w:t>Ծառայողների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ղեկավարության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տակ</w:t>
      </w:r>
      <w:r w:rsidRPr="00223FFF">
        <w:rPr>
          <w:rFonts w:ascii="Sylfaen" w:hAnsi="Sylfaen" w:cs="Times New Roman"/>
          <w:color w:val="000000"/>
          <w:szCs w:val="24"/>
        </w:rPr>
        <w:t>:</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տարածաշրջանային</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ծրագրերի</w:t>
      </w:r>
      <w:r w:rsidRPr="00223FFF">
        <w:rPr>
          <w:rFonts w:ascii="Sylfaen" w:hAnsi="Sylfaen" w:cs="Times New Roman"/>
          <w:szCs w:val="24"/>
        </w:rPr>
        <w:t xml:space="preserve"> </w:t>
      </w:r>
      <w:r w:rsidRPr="00223FFF">
        <w:rPr>
          <w:rFonts w:ascii="Sylfaen" w:hAnsi="Sylfaen" w:cs="Times New Roman"/>
          <w:szCs w:val="24"/>
          <w:lang w:val="en-US"/>
        </w:rPr>
        <w:t>ադապտացումը</w:t>
      </w:r>
      <w:r w:rsidRPr="00223FFF">
        <w:rPr>
          <w:rFonts w:ascii="Sylfaen" w:hAnsi="Sylfaen" w:cs="Times New Roman"/>
          <w:szCs w:val="24"/>
        </w:rPr>
        <w:t xml:space="preserve"> </w:t>
      </w:r>
      <w:r w:rsidRPr="00223FFF">
        <w:rPr>
          <w:rFonts w:ascii="Sylfaen" w:hAnsi="Sylfaen" w:cs="Times New Roman"/>
          <w:szCs w:val="24"/>
          <w:lang w:val="en-US"/>
        </w:rPr>
        <w:t>հաստատվում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Բաժնի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color w:val="000000"/>
          <w:szCs w:val="24"/>
          <w:lang w:val="en-US"/>
        </w:rPr>
        <w:t>Ծառայողների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Միջազգային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Խորհրդատվական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Հանձնաժողովի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խորհրդակցելով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տարածաշրջանի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lastRenderedPageBreak/>
        <w:t>համակարգողի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հետ</w:t>
      </w:r>
      <w:r w:rsidRPr="00223FFF">
        <w:rPr>
          <w:rFonts w:ascii="Sylfaen" w:hAnsi="Sylfaen" w:cs="Times New Roman"/>
          <w:color w:val="000000"/>
          <w:szCs w:val="24"/>
        </w:rPr>
        <w:t xml:space="preserve">: </w:t>
      </w:r>
      <w:r w:rsidRPr="00223FFF">
        <w:rPr>
          <w:rFonts w:ascii="Sylfaen" w:hAnsi="Sylfaen" w:cs="Times New Roman"/>
          <w:szCs w:val="24"/>
        </w:rPr>
        <w:t>(527.5)</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b/>
          <w:szCs w:val="24"/>
        </w:rPr>
        <w:t>530.1.</w:t>
      </w:r>
      <w:r w:rsidRPr="00223FFF">
        <w:rPr>
          <w:rFonts w:ascii="Sylfaen" w:hAnsi="Sylfaen" w:cs="Times New Roman"/>
          <w:szCs w:val="24"/>
        </w:rPr>
        <w:t xml:space="preserve"> </w:t>
      </w:r>
      <w:r w:rsidRPr="00223FFF">
        <w:rPr>
          <w:rFonts w:ascii="Sylfaen" w:hAnsi="Sylfaen" w:cs="Times New Roman"/>
          <w:szCs w:val="24"/>
          <w:lang w:val="en-US"/>
        </w:rPr>
        <w:t>Պահանջվող</w:t>
      </w:r>
      <w:r w:rsidRPr="00223FFF">
        <w:rPr>
          <w:rFonts w:ascii="Sylfaen" w:hAnsi="Sylfaen" w:cs="Times New Roman"/>
          <w:szCs w:val="24"/>
        </w:rPr>
        <w:t xml:space="preserve"> </w:t>
      </w:r>
      <w:r w:rsidRPr="00223FFF">
        <w:rPr>
          <w:rFonts w:ascii="Sylfaen" w:hAnsi="Sylfaen" w:cs="Times New Roman"/>
          <w:szCs w:val="24"/>
          <w:lang w:val="en-US"/>
        </w:rPr>
        <w:t>դասընթացներ</w:t>
      </w:r>
      <w:r w:rsidRPr="00223FFF">
        <w:rPr>
          <w:rFonts w:ascii="Sylfaen" w:hAnsi="Sylfaen" w:cs="Times New Roman"/>
          <w:szCs w:val="24"/>
        </w:rPr>
        <w:t xml:space="preserve">, </w:t>
      </w:r>
      <w:r w:rsidRPr="00223FFF">
        <w:rPr>
          <w:rFonts w:ascii="Sylfaen" w:hAnsi="Sylfaen" w:cs="Times New Roman"/>
          <w:szCs w:val="24"/>
          <w:lang w:val="en-US"/>
        </w:rPr>
        <w:t>ներառյալ</w:t>
      </w:r>
      <w:r w:rsidRPr="00223FFF">
        <w:rPr>
          <w:rFonts w:ascii="Sylfaen" w:hAnsi="Sylfaen" w:cs="Times New Roman"/>
          <w:szCs w:val="24"/>
        </w:rPr>
        <w:t xml:space="preserve"> </w:t>
      </w:r>
      <w:r w:rsidRPr="00223FFF">
        <w:rPr>
          <w:rFonts w:ascii="Sylfaen" w:hAnsi="Sylfaen" w:cs="Times New Roman"/>
          <w:szCs w:val="24"/>
          <w:lang w:val="en-US"/>
        </w:rPr>
        <w:t>դասընթացներն</w:t>
      </w:r>
      <w:r w:rsidRPr="00223FFF">
        <w:rPr>
          <w:rFonts w:ascii="Sylfaen" w:hAnsi="Sylfaen" w:cs="Times New Roman"/>
          <w:szCs w:val="24"/>
        </w:rPr>
        <w:t xml:space="preserve"> </w:t>
      </w:r>
      <w:r w:rsidRPr="00223FFF">
        <w:rPr>
          <w:rFonts w:ascii="Sylfaen" w:hAnsi="Sylfaen" w:cs="Times New Roman"/>
          <w:szCs w:val="24"/>
          <w:lang w:val="en-US"/>
        </w:rPr>
        <w:t>ավարտելու</w:t>
      </w:r>
      <w:r w:rsidRPr="00223FFF">
        <w:rPr>
          <w:rFonts w:ascii="Sylfaen" w:hAnsi="Sylfaen" w:cs="Times New Roman"/>
          <w:szCs w:val="24"/>
        </w:rPr>
        <w:t xml:space="preserve"> </w:t>
      </w:r>
      <w:r w:rsidRPr="00223FFF">
        <w:rPr>
          <w:rFonts w:ascii="Sylfaen" w:hAnsi="Sylfaen" w:cs="Times New Roman"/>
          <w:szCs w:val="24"/>
          <w:lang w:val="en-US"/>
        </w:rPr>
        <w:t>անհրաժեշտ</w:t>
      </w:r>
      <w:r w:rsidRPr="00223FFF">
        <w:rPr>
          <w:rFonts w:ascii="Sylfaen" w:hAnsi="Sylfaen" w:cs="Times New Roman"/>
          <w:szCs w:val="24"/>
        </w:rPr>
        <w:t xml:space="preserve"> </w:t>
      </w:r>
      <w:r w:rsidRPr="00223FFF">
        <w:rPr>
          <w:rFonts w:ascii="Sylfaen" w:hAnsi="Sylfaen" w:cs="Times New Roman"/>
          <w:szCs w:val="24"/>
          <w:lang w:val="en-US"/>
        </w:rPr>
        <w:t>ընթացակարգեր</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ովքեր</w:t>
      </w:r>
      <w:r w:rsidRPr="00223FFF">
        <w:rPr>
          <w:rFonts w:ascii="Sylfaen" w:hAnsi="Sylfaen" w:cs="Times New Roman"/>
          <w:szCs w:val="24"/>
        </w:rPr>
        <w:t xml:space="preserve"> </w:t>
      </w:r>
      <w:r w:rsidRPr="00223FFF">
        <w:rPr>
          <w:rFonts w:ascii="Sylfaen" w:hAnsi="Sylfaen" w:cs="Times New Roman"/>
          <w:szCs w:val="24"/>
          <w:lang w:val="en-US"/>
        </w:rPr>
        <w:t>ցանկանում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ստանալ</w:t>
      </w:r>
      <w:r w:rsidRPr="00223FFF">
        <w:rPr>
          <w:rFonts w:ascii="Sylfaen" w:hAnsi="Sylfaen" w:cs="Times New Roman"/>
          <w:szCs w:val="24"/>
        </w:rPr>
        <w:t xml:space="preserve"> </w:t>
      </w:r>
      <w:r w:rsidRPr="00223FFF">
        <w:rPr>
          <w:rFonts w:ascii="Sylfaen" w:hAnsi="Sylfaen" w:cs="Times New Roman"/>
          <w:szCs w:val="24"/>
          <w:lang w:val="en-US"/>
        </w:rPr>
        <w:t>երեցի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սարկավագի</w:t>
      </w:r>
      <w:r w:rsidRPr="00223FFF">
        <w:rPr>
          <w:rFonts w:ascii="Sylfaen" w:hAnsi="Sylfaen" w:cs="Times New Roman"/>
          <w:szCs w:val="24"/>
        </w:rPr>
        <w:t xml:space="preserve"> </w:t>
      </w:r>
      <w:r w:rsidRPr="00223FFF">
        <w:rPr>
          <w:rFonts w:ascii="Sylfaen" w:hAnsi="Sylfaen" w:cs="Times New Roman"/>
          <w:szCs w:val="24"/>
          <w:lang w:val="en-US"/>
        </w:rPr>
        <w:t>մանդատ</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այնպիսի</w:t>
      </w:r>
      <w:r w:rsidRPr="00223FFF">
        <w:rPr>
          <w:rFonts w:ascii="Sylfaen" w:hAnsi="Sylfaen" w:cs="Times New Roman"/>
          <w:szCs w:val="24"/>
        </w:rPr>
        <w:t xml:space="preserve"> </w:t>
      </w:r>
      <w:r w:rsidRPr="00223FFF">
        <w:rPr>
          <w:rFonts w:ascii="Sylfaen" w:hAnsi="Sylfaen" w:cs="Times New Roman"/>
          <w:szCs w:val="24"/>
          <w:lang w:val="en-US"/>
        </w:rPr>
        <w:t>կարգի</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color w:val="000000"/>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թվարկված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color w:val="000000"/>
          <w:szCs w:val="24"/>
          <w:lang w:val="en-US"/>
        </w:rPr>
        <w:t>տարածաշրջանային</w:t>
      </w:r>
      <w:r w:rsidRPr="00223FFF">
        <w:rPr>
          <w:rFonts w:ascii="Sylfaen" w:hAnsi="Sylfaen" w:cs="Times New Roman"/>
          <w:color w:val="000000"/>
          <w:szCs w:val="24"/>
        </w:rPr>
        <w:t xml:space="preserve"> </w:t>
      </w:r>
      <w:r w:rsidRPr="00223FFF">
        <w:rPr>
          <w:rFonts w:ascii="Sylfaen" w:hAnsi="Sylfaen" w:cs="Times New Roman"/>
          <w:i/>
          <w:szCs w:val="24"/>
          <w:lang w:val="en-US"/>
        </w:rPr>
        <w:t>Ձեռնադրության</w:t>
      </w:r>
      <w:r w:rsidRPr="00223FFF">
        <w:rPr>
          <w:rFonts w:ascii="Sylfaen" w:hAnsi="Sylfaen" w:cs="Times New Roman"/>
          <w:i/>
          <w:szCs w:val="24"/>
        </w:rPr>
        <w:t xml:space="preserve"> </w:t>
      </w:r>
      <w:r w:rsidRPr="00223FFF">
        <w:rPr>
          <w:rFonts w:ascii="Sylfaen" w:hAnsi="Sylfaen" w:cs="Times New Roman"/>
          <w:i/>
          <w:szCs w:val="24"/>
          <w:lang w:val="en-US"/>
        </w:rPr>
        <w:t>Տեղեկատուի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530.2.</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հաստաված</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ծրագրերը</w:t>
      </w:r>
      <w:r w:rsidRPr="00223FFF">
        <w:rPr>
          <w:rFonts w:ascii="Sylfaen" w:hAnsi="Sylfaen" w:cs="Times New Roman"/>
          <w:szCs w:val="24"/>
        </w:rPr>
        <w:t>,</w:t>
      </w:r>
      <w:r w:rsidRPr="00223FFF">
        <w:rPr>
          <w:rFonts w:ascii="Sylfaen" w:hAnsi="Sylfaen" w:cs="Times New Roman"/>
          <w:i/>
          <w:szCs w:val="24"/>
        </w:rPr>
        <w:t xml:space="preserve"> </w:t>
      </w:r>
      <w:r w:rsidRPr="00223FFF">
        <w:rPr>
          <w:rFonts w:ascii="Sylfaen" w:hAnsi="Sylfaen" w:cs="Times New Roman"/>
          <w:szCs w:val="24"/>
          <w:lang w:val="en-US"/>
        </w:rPr>
        <w:t>ղեկավարվում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color w:val="000000"/>
          <w:szCs w:val="24"/>
          <w:lang w:val="en-US"/>
        </w:rPr>
        <w:t>տարածաշրջանային</w:t>
      </w:r>
      <w:r w:rsidRPr="00223FFF">
        <w:rPr>
          <w:rFonts w:ascii="Sylfaen" w:hAnsi="Sylfaen" w:cs="Times New Roman"/>
          <w:color w:val="000000"/>
          <w:szCs w:val="24"/>
        </w:rPr>
        <w:t xml:space="preserve"> </w:t>
      </w:r>
      <w:r w:rsidRPr="00223FFF">
        <w:rPr>
          <w:rFonts w:ascii="Sylfaen" w:hAnsi="Sylfaen" w:cs="Times New Roman"/>
          <w:i/>
          <w:szCs w:val="24"/>
          <w:lang w:val="en-US"/>
        </w:rPr>
        <w:t>Ձեռնադրության</w:t>
      </w:r>
      <w:r w:rsidRPr="00223FFF">
        <w:rPr>
          <w:rFonts w:ascii="Sylfaen" w:hAnsi="Sylfaen" w:cs="Times New Roman"/>
          <w:i/>
          <w:szCs w:val="24"/>
        </w:rPr>
        <w:t xml:space="preserve"> </w:t>
      </w:r>
      <w:r w:rsidRPr="00223FFF">
        <w:rPr>
          <w:rFonts w:ascii="Sylfaen" w:hAnsi="Sylfaen" w:cs="Times New Roman"/>
          <w:i/>
          <w:szCs w:val="24"/>
          <w:lang w:val="en-US"/>
        </w:rPr>
        <w:t>Տեղեկատուի</w:t>
      </w:r>
      <w:r w:rsidRPr="00223FFF">
        <w:rPr>
          <w:rFonts w:ascii="Sylfaen" w:hAnsi="Sylfaen" w:cs="Times New Roman"/>
          <w:szCs w:val="24"/>
        </w:rPr>
        <w:t xml:space="preserve"> : (529.2-529.3, 529.5)</w:t>
      </w:r>
    </w:p>
    <w:p w:rsidR="00760BD8" w:rsidRPr="00223FFF" w:rsidRDefault="00760BD8" w:rsidP="00760BD8">
      <w:pPr>
        <w:pStyle w:val="BodyTextIndent"/>
        <w:spacing w:after="0" w:line="216" w:lineRule="auto"/>
        <w:ind w:left="-360" w:right="-702" w:firstLine="360"/>
        <w:jc w:val="center"/>
        <w:rPr>
          <w:rFonts w:ascii="Sylfaen" w:hAnsi="Sylfaen" w:cs="Times New Roman"/>
          <w:szCs w:val="24"/>
        </w:rPr>
      </w:pPr>
    </w:p>
    <w:p w:rsidR="00760BD8" w:rsidRPr="00223FFF" w:rsidRDefault="00760BD8" w:rsidP="00760BD8">
      <w:pPr>
        <w:pStyle w:val="BodyTextIndent"/>
        <w:spacing w:after="0" w:line="216" w:lineRule="auto"/>
        <w:ind w:left="-360" w:right="-702" w:firstLine="360"/>
        <w:jc w:val="center"/>
        <w:rPr>
          <w:rFonts w:ascii="Sylfaen" w:hAnsi="Sylfaen" w:cs="Times New Roman"/>
          <w:caps/>
          <w:sz w:val="32"/>
          <w:szCs w:val="32"/>
        </w:rPr>
      </w:pPr>
    </w:p>
    <w:p w:rsidR="00760BD8" w:rsidRPr="00223FFF" w:rsidRDefault="00760BD8" w:rsidP="00760BD8">
      <w:pPr>
        <w:pStyle w:val="BodyTextIndent"/>
        <w:spacing w:after="0" w:line="216" w:lineRule="auto"/>
        <w:ind w:left="-360" w:right="-702" w:firstLine="360"/>
        <w:jc w:val="center"/>
        <w:rPr>
          <w:rFonts w:ascii="Sylfaen" w:hAnsi="Sylfaen" w:cs="Times New Roman"/>
          <w:caps/>
          <w:color w:val="000000"/>
          <w:sz w:val="32"/>
          <w:szCs w:val="32"/>
        </w:rPr>
      </w:pPr>
    </w:p>
    <w:p w:rsidR="00760BD8" w:rsidRPr="00223FFF" w:rsidRDefault="00760BD8" w:rsidP="00760BD8">
      <w:pPr>
        <w:pStyle w:val="BodyTextIndent"/>
        <w:spacing w:after="0" w:line="216" w:lineRule="auto"/>
        <w:ind w:left="-360" w:right="-702" w:firstLine="360"/>
        <w:jc w:val="center"/>
        <w:rPr>
          <w:rFonts w:ascii="Sylfaen" w:hAnsi="Sylfaen" w:cs="Times New Roman"/>
          <w:b/>
          <w:caps/>
          <w:color w:val="000000"/>
          <w:sz w:val="32"/>
          <w:szCs w:val="32"/>
        </w:rPr>
      </w:pPr>
      <w:r w:rsidRPr="00223FFF">
        <w:rPr>
          <w:rFonts w:ascii="Sylfaen" w:hAnsi="Sylfaen" w:cs="Times New Roman"/>
          <w:b/>
          <w:caps/>
          <w:color w:val="000000"/>
          <w:sz w:val="28"/>
          <w:szCs w:val="28"/>
        </w:rPr>
        <w:t xml:space="preserve"> </w:t>
      </w:r>
      <w:r w:rsidRPr="00223FFF">
        <w:rPr>
          <w:rFonts w:ascii="Sylfaen" w:hAnsi="Sylfaen" w:cs="Times New Roman"/>
          <w:b/>
          <w:caps/>
          <w:color w:val="000000"/>
          <w:sz w:val="32"/>
          <w:szCs w:val="32"/>
          <w:lang w:val="de-DE"/>
        </w:rPr>
        <w:t>IV.</w:t>
      </w:r>
      <w:r w:rsidRPr="00223FFF">
        <w:rPr>
          <w:rFonts w:ascii="Sylfaen" w:hAnsi="Sylfaen" w:cs="Times New Roman"/>
          <w:b/>
          <w:color w:val="000000"/>
          <w:sz w:val="32"/>
          <w:szCs w:val="32"/>
          <w:lang w:val="en-US"/>
        </w:rPr>
        <w:t>ԾԱՌԱՅՈՒԹՅԱՆ</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ԿԱՐԳԸ</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ԵՎ</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ՄԱՆԴԱՏՆԵՐԸ</w:t>
      </w:r>
    </w:p>
    <w:p w:rsidR="00760BD8" w:rsidRPr="00223FFF" w:rsidRDefault="00760BD8" w:rsidP="00760BD8">
      <w:pPr>
        <w:pStyle w:val="BodyTextIndent"/>
        <w:spacing w:after="0" w:line="216" w:lineRule="auto"/>
        <w:ind w:left="-360" w:right="-702" w:firstLine="360"/>
        <w:jc w:val="center"/>
        <w:rPr>
          <w:rFonts w:ascii="Sylfaen" w:hAnsi="Sylfaen" w:cs="Times New Roman"/>
          <w:b/>
          <w:color w:val="000000"/>
          <w:sz w:val="32"/>
          <w:szCs w:val="32"/>
        </w:rPr>
      </w:pPr>
    </w:p>
    <w:p w:rsidR="00760BD8" w:rsidRPr="00223FFF" w:rsidRDefault="00760BD8" w:rsidP="00760BD8">
      <w:pPr>
        <w:pStyle w:val="BodyTextIndent"/>
        <w:spacing w:after="0" w:line="216" w:lineRule="auto"/>
        <w:ind w:left="-360" w:right="-702" w:firstLine="360"/>
        <w:jc w:val="center"/>
        <w:rPr>
          <w:rFonts w:ascii="Sylfaen" w:hAnsi="Sylfaen" w:cs="Times New Roman"/>
          <w:b/>
          <w:color w:val="000000"/>
          <w:sz w:val="32"/>
          <w:szCs w:val="32"/>
        </w:rPr>
      </w:pPr>
      <w:r w:rsidRPr="00223FFF">
        <w:rPr>
          <w:rFonts w:ascii="Sylfaen" w:hAnsi="Sylfaen" w:cs="Times New Roman"/>
          <w:b/>
          <w:color w:val="000000"/>
          <w:sz w:val="32"/>
          <w:szCs w:val="32"/>
          <w:lang w:val="en-US"/>
        </w:rPr>
        <w:t>Ա</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Տեղական</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ծառայող</w:t>
      </w:r>
    </w:p>
    <w:p w:rsidR="00760BD8" w:rsidRPr="00223FFF" w:rsidRDefault="00760BD8" w:rsidP="00760BD8">
      <w:pPr>
        <w:pStyle w:val="BodyTextIndent"/>
        <w:spacing w:after="0" w:line="216" w:lineRule="auto"/>
        <w:ind w:left="-360" w:right="-702" w:firstLine="360"/>
        <w:jc w:val="center"/>
        <w:rPr>
          <w:rFonts w:ascii="Sylfaen" w:hAnsi="Sylfaen" w:cs="Times New Roman"/>
          <w:caps/>
          <w:color w:val="000000"/>
          <w:sz w:val="32"/>
          <w:szCs w:val="32"/>
        </w:rPr>
      </w:pP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color w:val="000000"/>
          <w:szCs w:val="24"/>
        </w:rPr>
        <w:t>531.</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Տեղական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Նազովրեցու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այցելու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անդամ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տեղական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խորհուրդը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հովվի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ղեկավարությամբ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լիցենզիա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որպեսզի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ամեն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հնարավորության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դեպքում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բացահայտվեն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զարգանան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օգտագործվեն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պարգևները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Այժմ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հետևում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սկզբունքին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կրթությունը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շարունակվում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ամբողջ</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կյանքի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ընթացքում</w:t>
      </w:r>
      <w:r w:rsidRPr="00223FFF">
        <w:rPr>
          <w:rFonts w:ascii="Sylfaen" w:hAnsi="Sylfaen" w:cs="Times New Roman"/>
          <w:color w:val="000000"/>
          <w:szCs w:val="24"/>
        </w:rPr>
        <w:t xml:space="preserve">: </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b/>
          <w:szCs w:val="24"/>
        </w:rPr>
      </w:pPr>
      <w:r w:rsidRPr="00223FFF">
        <w:rPr>
          <w:rFonts w:ascii="Sylfaen" w:hAnsi="Sylfaen" w:cs="Times New Roman"/>
          <w:b/>
          <w:szCs w:val="24"/>
        </w:rPr>
        <w:t>531.1.</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յուրաքանչյուր</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զգացել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քարոզելու</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եկեղեցում</w:t>
      </w:r>
      <w:r w:rsidRPr="00223FFF">
        <w:rPr>
          <w:rFonts w:ascii="Sylfaen" w:hAnsi="Sylfaen" w:cs="Times New Roman"/>
          <w:szCs w:val="24"/>
        </w:rPr>
        <w:t xml:space="preserve"> </w:t>
      </w:r>
      <w:r w:rsidRPr="00223FFF">
        <w:rPr>
          <w:rFonts w:ascii="Sylfaen" w:hAnsi="Sylfaen" w:cs="Times New Roman"/>
          <w:szCs w:val="24"/>
          <w:lang w:val="en-US"/>
        </w:rPr>
        <w:t>ծառայություն</w:t>
      </w:r>
      <w:r w:rsidRPr="00223FFF">
        <w:rPr>
          <w:rFonts w:ascii="Sylfaen" w:hAnsi="Sylfaen" w:cs="Times New Roman"/>
          <w:szCs w:val="24"/>
        </w:rPr>
        <w:t xml:space="preserve"> </w:t>
      </w:r>
      <w:r w:rsidRPr="00223FFF">
        <w:rPr>
          <w:rFonts w:ascii="Sylfaen" w:hAnsi="Sylfaen" w:cs="Times New Roman"/>
          <w:szCs w:val="24"/>
          <w:lang w:val="en-US"/>
        </w:rPr>
        <w:t>ընդունելու</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կանչը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ստանալ</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color w:val="000000"/>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տարի</w:t>
      </w:r>
      <w:r w:rsidRPr="00223FFF">
        <w:rPr>
          <w:rFonts w:ascii="Sylfaen" w:hAnsi="Sylfaen" w:cs="Times New Roman"/>
          <w:szCs w:val="24"/>
        </w:rPr>
        <w:t xml:space="preserve"> </w:t>
      </w:r>
      <w:r w:rsidRPr="00223FFF">
        <w:rPr>
          <w:rFonts w:ascii="Sylfaen" w:hAnsi="Sylfaen" w:cs="Times New Roman"/>
          <w:szCs w:val="24"/>
          <w:lang w:val="en-US"/>
        </w:rPr>
        <w:t>ժամանակահատվածով</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համաձայնությամբ</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երեց</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ում</w:t>
      </w:r>
      <w:r w:rsidRPr="00223FFF">
        <w:rPr>
          <w:rFonts w:ascii="Sylfaen" w:hAnsi="Sylfaen" w:cs="Times New Roman"/>
          <w:szCs w:val="24"/>
        </w:rPr>
        <w:t xml:space="preserve"> </w:t>
      </w:r>
      <w:r w:rsidRPr="00223FFF">
        <w:rPr>
          <w:rFonts w:ascii="Sylfaen" w:hAnsi="Sylfaen" w:cs="Times New Roman"/>
          <w:szCs w:val="24"/>
          <w:lang w:val="en-US"/>
        </w:rPr>
        <w:t>հովիվը</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չէ</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color w:val="000000"/>
          <w:szCs w:val="24"/>
          <w:lang w:val="en-US"/>
        </w:rPr>
        <w:t>լիցենզիան</w:t>
      </w:r>
      <w:r w:rsidRPr="00223FFF">
        <w:rPr>
          <w:rFonts w:ascii="Sylfaen" w:hAnsi="Sylfaen" w:cs="Times New Roman"/>
          <w:szCs w:val="24"/>
        </w:rPr>
        <w:t xml:space="preserve"> </w:t>
      </w:r>
      <w:r w:rsidRPr="00223FFF">
        <w:rPr>
          <w:rFonts w:ascii="Sylfaen" w:hAnsi="Sylfaen" w:cs="Times New Roman"/>
          <w:szCs w:val="24"/>
          <w:lang w:val="en-US"/>
        </w:rPr>
        <w:t>երաշխավորված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հաստաված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Մինչ</w:t>
      </w:r>
      <w:r w:rsidRPr="00223FFF">
        <w:rPr>
          <w:rFonts w:ascii="Sylfaen" w:hAnsi="Sylfaen" w:cs="Times New Roman"/>
          <w:szCs w:val="24"/>
        </w:rPr>
        <w:t xml:space="preserve"> </w:t>
      </w:r>
      <w:r w:rsidRPr="00223FFF">
        <w:rPr>
          <w:rFonts w:ascii="Sylfaen" w:hAnsi="Sylfaen" w:cs="Times New Roman"/>
          <w:color w:val="000000"/>
          <w:szCs w:val="24"/>
          <w:lang w:val="en-US"/>
        </w:rPr>
        <w:t>լիցենզիայի</w:t>
      </w:r>
      <w:r w:rsidRPr="00223FFF">
        <w:rPr>
          <w:rFonts w:ascii="Sylfaen" w:hAnsi="Sylfaen" w:cs="Times New Roman"/>
          <w:szCs w:val="24"/>
        </w:rPr>
        <w:t xml:space="preserve"> </w:t>
      </w:r>
      <w:r w:rsidRPr="00223FFF">
        <w:rPr>
          <w:rFonts w:ascii="Sylfaen" w:hAnsi="Sylfaen" w:cs="Times New Roman"/>
          <w:szCs w:val="24"/>
          <w:lang w:val="en-US"/>
        </w:rPr>
        <w:t>տրամադրումը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թեկնածուին</w:t>
      </w:r>
      <w:r w:rsidRPr="00223FFF">
        <w:rPr>
          <w:rFonts w:ascii="Sylfaen" w:hAnsi="Sylfaen" w:cs="Times New Roman"/>
          <w:szCs w:val="24"/>
        </w:rPr>
        <w:t xml:space="preserve"> </w:t>
      </w:r>
      <w:r w:rsidRPr="00223FFF">
        <w:rPr>
          <w:rFonts w:ascii="Sylfaen" w:hAnsi="Sylfaen" w:cs="Times New Roman"/>
          <w:szCs w:val="24"/>
          <w:lang w:val="en-US"/>
        </w:rPr>
        <w:t>հարցնել</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փրկության</w:t>
      </w:r>
      <w:r w:rsidRPr="00223FFF">
        <w:rPr>
          <w:rFonts w:ascii="Sylfaen" w:hAnsi="Sylfaen" w:cs="Times New Roman"/>
          <w:szCs w:val="24"/>
        </w:rPr>
        <w:t xml:space="preserve"> </w:t>
      </w:r>
      <w:r w:rsidRPr="00223FFF">
        <w:rPr>
          <w:rFonts w:ascii="Sylfaen" w:hAnsi="Sylfaen" w:cs="Times New Roman"/>
          <w:szCs w:val="24"/>
          <w:lang w:val="en-US"/>
        </w:rPr>
        <w:t>անձնական</w:t>
      </w:r>
      <w:r w:rsidRPr="00223FFF">
        <w:rPr>
          <w:rFonts w:ascii="Sylfaen" w:hAnsi="Sylfaen" w:cs="Times New Roman"/>
          <w:szCs w:val="24"/>
        </w:rPr>
        <w:t xml:space="preserve"> </w:t>
      </w:r>
      <w:r w:rsidRPr="00223FFF">
        <w:rPr>
          <w:rFonts w:ascii="Sylfaen" w:hAnsi="Sylfaen" w:cs="Times New Roman"/>
          <w:szCs w:val="24"/>
          <w:lang w:val="en-US"/>
        </w:rPr>
        <w:t>փորձի</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Աստվածաշնչի</w:t>
      </w:r>
      <w:r w:rsidRPr="00223FFF">
        <w:rPr>
          <w:rFonts w:ascii="Sylfaen" w:hAnsi="Sylfaen" w:cs="Times New Roman"/>
          <w:szCs w:val="24"/>
        </w:rPr>
        <w:t xml:space="preserve"> </w:t>
      </w:r>
      <w:r w:rsidRPr="00223FFF">
        <w:rPr>
          <w:rFonts w:ascii="Sylfaen" w:hAnsi="Sylfaen" w:cs="Times New Roman"/>
          <w:szCs w:val="24"/>
          <w:lang w:val="en-US"/>
        </w:rPr>
        <w:t>վարդապետությունների</w:t>
      </w:r>
      <w:r w:rsidRPr="00223FFF">
        <w:rPr>
          <w:rFonts w:ascii="Sylfaen" w:hAnsi="Sylfaen" w:cs="Times New Roman"/>
          <w:szCs w:val="24"/>
        </w:rPr>
        <w:t xml:space="preserve"> </w:t>
      </w:r>
      <w:r w:rsidRPr="00223FFF">
        <w:rPr>
          <w:rFonts w:ascii="Sylfaen" w:hAnsi="Sylfaen" w:cs="Times New Roman"/>
          <w:szCs w:val="24"/>
          <w:lang w:val="en-US"/>
        </w:rPr>
        <w:t>իմացության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կանոնների</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անցնի</w:t>
      </w:r>
      <w:r w:rsidRPr="00223FFF">
        <w:rPr>
          <w:rFonts w:ascii="Sylfaen" w:hAnsi="Sylfaen" w:cs="Times New Roman"/>
          <w:szCs w:val="24"/>
        </w:rPr>
        <w:t xml:space="preserve"> </w:t>
      </w:r>
      <w:r w:rsidRPr="00223FFF">
        <w:rPr>
          <w:rFonts w:ascii="Sylfaen" w:hAnsi="Sylfaen" w:cs="Times New Roman"/>
          <w:szCs w:val="24"/>
          <w:lang w:val="en-US"/>
        </w:rPr>
        <w:t>հավատարմության</w:t>
      </w:r>
      <w:r w:rsidRPr="00223FFF">
        <w:rPr>
          <w:rFonts w:ascii="Sylfaen" w:hAnsi="Sylfaen" w:cs="Times New Roman"/>
          <w:szCs w:val="24"/>
        </w:rPr>
        <w:t xml:space="preserve"> </w:t>
      </w:r>
      <w:r w:rsidRPr="00223FFF">
        <w:rPr>
          <w:rFonts w:ascii="Sylfaen" w:hAnsi="Sylfaen" w:cs="Times New Roman"/>
          <w:szCs w:val="24"/>
          <w:lang w:val="en-US"/>
        </w:rPr>
        <w:t>փորձաշրջան</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անց</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կացնում</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հաշվետվություն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ներկայացնում</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տարեկան</w:t>
      </w:r>
      <w:r w:rsidRPr="00223FFF">
        <w:rPr>
          <w:rFonts w:ascii="Sylfaen" w:hAnsi="Sylfaen" w:cs="Times New Roman"/>
          <w:szCs w:val="24"/>
        </w:rPr>
        <w:t xml:space="preserve"> </w:t>
      </w:r>
      <w:r w:rsidRPr="00223FFF">
        <w:rPr>
          <w:rFonts w:ascii="Sylfaen" w:hAnsi="Sylfaen" w:cs="Times New Roman"/>
          <w:szCs w:val="24"/>
          <w:lang w:val="en-US"/>
        </w:rPr>
        <w:t>ժողովի</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(113.9, 129.12, 211.12)</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531.2.</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յուրաքանչյուր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color w:val="000000"/>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տալիս</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ստորագրված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քարտուղարի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եկեղեցում</w:t>
      </w:r>
      <w:r w:rsidRPr="00223FFF">
        <w:rPr>
          <w:rFonts w:ascii="Sylfaen" w:hAnsi="Sylfaen" w:cs="Times New Roman"/>
          <w:szCs w:val="24"/>
        </w:rPr>
        <w:t xml:space="preserve"> </w:t>
      </w:r>
      <w:r w:rsidRPr="00223FFF">
        <w:rPr>
          <w:rFonts w:ascii="Sylfaen" w:hAnsi="Sylfaen" w:cs="Times New Roman"/>
          <w:szCs w:val="24"/>
          <w:lang w:val="en-US"/>
        </w:rPr>
        <w:t>ծառայում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ժամանակավոր</w:t>
      </w:r>
      <w:r w:rsidRPr="00223FFF">
        <w:rPr>
          <w:rFonts w:ascii="Sylfaen" w:hAnsi="Sylfaen" w:cs="Times New Roman"/>
          <w:szCs w:val="24"/>
        </w:rPr>
        <w:t xml:space="preserve"> </w:t>
      </w:r>
      <w:r w:rsidRPr="00223FFF">
        <w:rPr>
          <w:rFonts w:ascii="Sylfaen" w:hAnsi="Sylfaen" w:cs="Times New Roman"/>
          <w:szCs w:val="24"/>
          <w:lang w:val="en-US"/>
        </w:rPr>
        <w:t>փոխարինող</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չունի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color w:val="000000"/>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նրան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տրվել</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color w:val="000000"/>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color w:val="000000"/>
          <w:szCs w:val="24"/>
          <w:lang w:val="en-US"/>
        </w:rPr>
        <w:t>լիցենզիան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թարմացվել</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հավանությամբ</w:t>
      </w:r>
      <w:r w:rsidRPr="00223FFF">
        <w:rPr>
          <w:rFonts w:ascii="Sylfaen" w:hAnsi="Sylfaen" w:cs="Times New Roman"/>
          <w:szCs w:val="24"/>
        </w:rPr>
        <w:t>: (211.12, 225.13)</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531.3.</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color w:val="000000"/>
          <w:szCs w:val="24"/>
          <w:lang w:val="en-US"/>
        </w:rPr>
        <w:t>լիցենզիա</w:t>
      </w:r>
      <w:r w:rsidRPr="00223FFF">
        <w:rPr>
          <w:rFonts w:ascii="Sylfaen" w:hAnsi="Sylfaen" w:cs="Times New Roman"/>
          <w:szCs w:val="24"/>
          <w:lang w:val="en-US"/>
        </w:rPr>
        <w:t>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թարմացվել</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հավանությամբ</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երեց</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ում</w:t>
      </w:r>
      <w:r w:rsidRPr="00223FFF">
        <w:rPr>
          <w:rFonts w:ascii="Sylfaen" w:hAnsi="Sylfaen" w:cs="Times New Roman"/>
          <w:szCs w:val="24"/>
        </w:rPr>
        <w:t xml:space="preserve"> </w:t>
      </w:r>
      <w:r w:rsidRPr="00223FFF">
        <w:rPr>
          <w:rFonts w:ascii="Sylfaen" w:hAnsi="Sylfaen" w:cs="Times New Roman"/>
          <w:szCs w:val="24"/>
          <w:lang w:val="en-US"/>
        </w:rPr>
        <w:t>հովիվը</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չէ</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color w:val="000000"/>
          <w:szCs w:val="24"/>
          <w:lang w:val="en-US"/>
        </w:rPr>
        <w:t>լիցենզիան</w:t>
      </w:r>
      <w:r w:rsidRPr="00223FFF">
        <w:rPr>
          <w:rFonts w:ascii="Sylfaen" w:hAnsi="Sylfaen" w:cs="Times New Roman"/>
          <w:szCs w:val="24"/>
        </w:rPr>
        <w:t xml:space="preserve"> </w:t>
      </w:r>
      <w:r w:rsidRPr="00223FFF">
        <w:rPr>
          <w:rFonts w:ascii="Sylfaen" w:hAnsi="Sylfaen" w:cs="Times New Roman"/>
          <w:szCs w:val="24"/>
          <w:lang w:val="en-US"/>
        </w:rPr>
        <w:t>երաշխավորված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հաստաված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(129.12. 211.12)</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531.4.</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ծառայողները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անցնեն</w:t>
      </w:r>
      <w:r w:rsidRPr="00223FFF">
        <w:rPr>
          <w:rFonts w:ascii="Sylfaen" w:hAnsi="Sylfaen" w:cs="Times New Roman"/>
          <w:szCs w:val="24"/>
        </w:rPr>
        <w:t xml:space="preserve"> </w:t>
      </w:r>
      <w:r w:rsidRPr="00223FFF">
        <w:rPr>
          <w:rFonts w:ascii="Sylfaen" w:hAnsi="Sylfaen" w:cs="Times New Roman"/>
          <w:szCs w:val="24"/>
          <w:lang w:val="en-US"/>
        </w:rPr>
        <w:t>պարտադիր</w:t>
      </w:r>
      <w:r w:rsidRPr="00223FFF">
        <w:rPr>
          <w:rFonts w:ascii="Sylfaen" w:hAnsi="Sylfaen" w:cs="Times New Roman"/>
          <w:szCs w:val="24"/>
        </w:rPr>
        <w:t xml:space="preserve"> </w:t>
      </w:r>
      <w:r w:rsidRPr="00223FFF">
        <w:rPr>
          <w:rFonts w:ascii="Sylfaen" w:hAnsi="Sylfaen" w:cs="Times New Roman"/>
          <w:szCs w:val="24"/>
          <w:lang w:val="en-US"/>
        </w:rPr>
        <w:t>դասընթացներ</w:t>
      </w:r>
      <w:r w:rsidRPr="00223FFF">
        <w:rPr>
          <w:rFonts w:ascii="Sylfaen" w:hAnsi="Sylfaen" w:cs="Times New Roman"/>
          <w:szCs w:val="24"/>
        </w:rPr>
        <w:t xml:space="preserve"> ծառա</w:t>
      </w:r>
      <w:r w:rsidRPr="00223FFF">
        <w:rPr>
          <w:rFonts w:ascii="Sylfaen" w:hAnsi="Sylfaen" w:cs="Times New Roman"/>
          <w:szCs w:val="24"/>
          <w:lang w:val="en-US"/>
        </w:rPr>
        <w:t>յողների</w:t>
      </w:r>
      <w:r w:rsidRPr="00223FFF">
        <w:rPr>
          <w:rFonts w:ascii="Sylfaen" w:hAnsi="Sylfaen" w:cs="Times New Roman"/>
          <w:szCs w:val="24"/>
        </w:rPr>
        <w:t xml:space="preserve"> </w:t>
      </w:r>
      <w:r w:rsidRPr="00223FFF">
        <w:rPr>
          <w:rFonts w:ascii="Sylfaen" w:hAnsi="Sylfaen" w:cs="Times New Roman"/>
          <w:szCs w:val="24"/>
          <w:lang w:val="en-US"/>
        </w:rPr>
        <w:t>պատրաստման</w:t>
      </w:r>
      <w:r w:rsidRPr="00223FFF">
        <w:rPr>
          <w:rFonts w:ascii="Sylfaen" w:hAnsi="Sylfaen" w:cs="Times New Roman"/>
          <w:szCs w:val="24"/>
        </w:rPr>
        <w:t xml:space="preserve"> </w:t>
      </w:r>
      <w:r w:rsidRPr="00223FFF">
        <w:rPr>
          <w:rFonts w:ascii="Sylfaen" w:hAnsi="Sylfaen" w:cs="Times New Roman"/>
          <w:szCs w:val="24"/>
          <w:lang w:val="en-US"/>
        </w:rPr>
        <w:t>վերաբերյալ</w:t>
      </w:r>
      <w:r w:rsidRPr="00223FFF">
        <w:rPr>
          <w:rFonts w:ascii="Sylfaen" w:hAnsi="Sylfaen" w:cs="Times New Roman"/>
          <w:szCs w:val="24"/>
        </w:rPr>
        <w:t xml:space="preserve">, </w:t>
      </w:r>
      <w:r w:rsidRPr="00223FFF">
        <w:rPr>
          <w:rFonts w:ascii="Sylfaen" w:hAnsi="Sylfaen" w:cs="Times New Roman"/>
          <w:color w:val="000000"/>
          <w:szCs w:val="24"/>
          <w:lang w:val="en-US"/>
        </w:rPr>
        <w:t>Ծառայողների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Կրթության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ղեկավարության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ներքո</w:t>
      </w:r>
      <w:r w:rsidRPr="00223FFF">
        <w:rPr>
          <w:rFonts w:ascii="Sylfaen" w:hAnsi="Sylfaen" w:cs="Times New Roman"/>
          <w:color w:val="000000"/>
          <w:szCs w:val="24"/>
        </w:rPr>
        <w:t>:</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լիցենզիան</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թարմացվել</w:t>
      </w:r>
      <w:r w:rsidRPr="00223FFF">
        <w:rPr>
          <w:rFonts w:ascii="Sylfaen" w:hAnsi="Sylfaen" w:cs="Times New Roman"/>
          <w:szCs w:val="24"/>
        </w:rPr>
        <w:t xml:space="preserve"> </w:t>
      </w:r>
      <w:r w:rsidRPr="00223FFF">
        <w:rPr>
          <w:rFonts w:ascii="Sylfaen" w:hAnsi="Sylfaen" w:cs="Times New Roman"/>
          <w:szCs w:val="24"/>
          <w:lang w:val="en-US"/>
        </w:rPr>
        <w:t>երկու</w:t>
      </w:r>
      <w:r w:rsidRPr="00223FFF">
        <w:rPr>
          <w:rFonts w:ascii="Sylfaen" w:hAnsi="Sylfaen" w:cs="Times New Roman"/>
          <w:szCs w:val="24"/>
        </w:rPr>
        <w:t xml:space="preserve"> </w:t>
      </w:r>
      <w:r w:rsidRPr="00223FFF">
        <w:rPr>
          <w:rFonts w:ascii="Sylfaen" w:hAnsi="Sylfaen" w:cs="Times New Roman"/>
          <w:szCs w:val="24"/>
          <w:lang w:val="en-US"/>
        </w:rPr>
        <w:t>տարի</w:t>
      </w:r>
      <w:r w:rsidRPr="00223FFF">
        <w:rPr>
          <w:rFonts w:ascii="Sylfaen" w:hAnsi="Sylfaen" w:cs="Times New Roman"/>
          <w:szCs w:val="24"/>
        </w:rPr>
        <w:t xml:space="preserve"> </w:t>
      </w:r>
      <w:r w:rsidRPr="00223FFF">
        <w:rPr>
          <w:rFonts w:ascii="Sylfaen" w:hAnsi="Sylfaen" w:cs="Times New Roman"/>
          <w:szCs w:val="24"/>
          <w:lang w:val="en-US"/>
        </w:rPr>
        <w:t>անց</w:t>
      </w:r>
      <w:r w:rsidRPr="00223FFF">
        <w:rPr>
          <w:rFonts w:ascii="Sylfaen" w:hAnsi="Sylfaen" w:cs="Times New Roman"/>
          <w:szCs w:val="24"/>
        </w:rPr>
        <w:t xml:space="preserve">, </w:t>
      </w:r>
      <w:r w:rsidRPr="00223FFF">
        <w:rPr>
          <w:rFonts w:ascii="Sylfaen" w:hAnsi="Sylfaen" w:cs="Times New Roman"/>
          <w:szCs w:val="24"/>
          <w:lang w:val="en-US"/>
        </w:rPr>
        <w:t>առանց</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lastRenderedPageBreak/>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գրավոր</w:t>
      </w:r>
      <w:r w:rsidRPr="00223FFF">
        <w:rPr>
          <w:rFonts w:ascii="Sylfaen" w:hAnsi="Sylfaen" w:cs="Times New Roman"/>
          <w:szCs w:val="24"/>
        </w:rPr>
        <w:t xml:space="preserve"> </w:t>
      </w:r>
      <w:r w:rsidRPr="00223FFF">
        <w:rPr>
          <w:rFonts w:ascii="Sylfaen" w:hAnsi="Sylfaen" w:cs="Times New Roman"/>
          <w:szCs w:val="24"/>
          <w:lang w:val="en-US"/>
        </w:rPr>
        <w:t>հաստատման</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անցել</w:t>
      </w:r>
      <w:r w:rsidRPr="00223FFF">
        <w:rPr>
          <w:rFonts w:ascii="Sylfaen" w:hAnsi="Sylfaen" w:cs="Times New Roman"/>
          <w:szCs w:val="24"/>
        </w:rPr>
        <w:t xml:space="preserve"> </w:t>
      </w:r>
      <w:r w:rsidRPr="00223FFF">
        <w:rPr>
          <w:rFonts w:ascii="Sylfaen" w:hAnsi="Sylfaen" w:cs="Times New Roman"/>
          <w:szCs w:val="24"/>
          <w:lang w:val="en-US"/>
        </w:rPr>
        <w:t>ուսուցման</w:t>
      </w:r>
      <w:r w:rsidRPr="00223FFF">
        <w:rPr>
          <w:rFonts w:ascii="Sylfaen" w:hAnsi="Sylfaen" w:cs="Times New Roman"/>
          <w:szCs w:val="24"/>
        </w:rPr>
        <w:t xml:space="preserve"> </w:t>
      </w:r>
      <w:r w:rsidRPr="00223FFF">
        <w:rPr>
          <w:rFonts w:ascii="Sylfaen" w:hAnsi="Sylfaen" w:cs="Times New Roman"/>
          <w:szCs w:val="24"/>
          <w:lang w:val="en-US"/>
        </w:rPr>
        <w:t>ամենաքիչը</w:t>
      </w:r>
      <w:r w:rsidRPr="00223FFF">
        <w:rPr>
          <w:rFonts w:ascii="Sylfaen" w:hAnsi="Sylfaen" w:cs="Times New Roman"/>
          <w:szCs w:val="24"/>
        </w:rPr>
        <w:t xml:space="preserve"> </w:t>
      </w:r>
      <w:r w:rsidRPr="00223FFF">
        <w:rPr>
          <w:rFonts w:ascii="Sylfaen" w:hAnsi="Sylfaen" w:cs="Times New Roman"/>
          <w:szCs w:val="24"/>
          <w:lang w:val="en-US"/>
        </w:rPr>
        <w:t>երկու</w:t>
      </w:r>
      <w:r w:rsidRPr="00223FFF">
        <w:rPr>
          <w:rFonts w:ascii="Sylfaen" w:hAnsi="Sylfaen" w:cs="Times New Roman"/>
          <w:szCs w:val="24"/>
        </w:rPr>
        <w:t xml:space="preserve"> </w:t>
      </w:r>
      <w:r w:rsidRPr="00223FFF">
        <w:rPr>
          <w:rFonts w:ascii="Sylfaen" w:hAnsi="Sylfaen" w:cs="Times New Roman"/>
          <w:szCs w:val="24"/>
          <w:lang w:val="en-US"/>
        </w:rPr>
        <w:t>առարկա</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ծրագրից</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531.5.</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ծառայելով</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պաշտոնում</w:t>
      </w:r>
      <w:r w:rsidRPr="00223FFF">
        <w:rPr>
          <w:rFonts w:ascii="Sylfaen" w:hAnsi="Sylfaen" w:cs="Times New Roman"/>
          <w:szCs w:val="24"/>
        </w:rPr>
        <w:t xml:space="preserve"> </w:t>
      </w:r>
      <w:r w:rsidRPr="00223FFF">
        <w:rPr>
          <w:rFonts w:ascii="Sylfaen" w:hAnsi="Sylfaen" w:cs="Times New Roman"/>
          <w:szCs w:val="24"/>
          <w:lang w:val="en-US"/>
        </w:rPr>
        <w:t>ամենաքիչը</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տարի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ավարտելով</w:t>
      </w:r>
      <w:r w:rsidRPr="00223FFF">
        <w:rPr>
          <w:rFonts w:ascii="Sylfaen" w:hAnsi="Sylfaen" w:cs="Times New Roman"/>
          <w:szCs w:val="24"/>
        </w:rPr>
        <w:t xml:space="preserve"> </w:t>
      </w:r>
      <w:r w:rsidRPr="00223FFF">
        <w:rPr>
          <w:rFonts w:ascii="Sylfaen" w:hAnsi="Sylfaen" w:cs="Times New Roman"/>
          <w:szCs w:val="24"/>
          <w:lang w:val="en-US"/>
        </w:rPr>
        <w:t>ուսուցումը</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երաշխավորել</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ասամբլեային</w:t>
      </w:r>
      <w:r w:rsidRPr="00223FFF">
        <w:rPr>
          <w:rFonts w:ascii="Sylfaen" w:hAnsi="Sylfaen" w:cs="Times New Roman"/>
          <w:szCs w:val="24"/>
        </w:rPr>
        <w:t xml:space="preserve">, </w:t>
      </w:r>
      <w:r w:rsidRPr="00223FFF">
        <w:rPr>
          <w:rFonts w:ascii="Sylfaen" w:hAnsi="Sylfaen" w:cs="Times New Roman"/>
          <w:szCs w:val="24"/>
          <w:lang w:val="en-US"/>
        </w:rPr>
        <w:t>որպեսզի</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ստանա</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ասամբլեան</w:t>
      </w:r>
      <w:r w:rsidRPr="00223FFF">
        <w:rPr>
          <w:rFonts w:ascii="Sylfaen" w:hAnsi="Sylfaen" w:cs="Times New Roman"/>
          <w:szCs w:val="24"/>
        </w:rPr>
        <w:t xml:space="preserve"> </w:t>
      </w:r>
      <w:r w:rsidRPr="00223FFF">
        <w:rPr>
          <w:rFonts w:ascii="Sylfaen" w:hAnsi="Sylfaen" w:cs="Times New Roman"/>
          <w:szCs w:val="24"/>
          <w:lang w:val="en-US"/>
        </w:rPr>
        <w:t>մերժի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լիցենզիայի</w:t>
      </w:r>
      <w:r w:rsidRPr="00223FFF">
        <w:rPr>
          <w:rFonts w:ascii="Sylfaen" w:hAnsi="Sylfaen" w:cs="Times New Roman"/>
          <w:szCs w:val="24"/>
        </w:rPr>
        <w:t xml:space="preserve"> </w:t>
      </w:r>
      <w:r w:rsidRPr="00223FFF">
        <w:rPr>
          <w:rFonts w:ascii="Sylfaen" w:hAnsi="Sylfaen" w:cs="Times New Roman"/>
          <w:szCs w:val="24"/>
          <w:lang w:val="en-US"/>
        </w:rPr>
        <w:t>տալը</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պահպանում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լիցենզիան</w:t>
      </w:r>
      <w:r w:rsidRPr="00223FFF">
        <w:rPr>
          <w:rFonts w:ascii="Sylfaen" w:hAnsi="Sylfaen" w:cs="Times New Roman"/>
          <w:szCs w:val="24"/>
        </w:rPr>
        <w:t>:   (129.12, 529, 532.1)</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 xml:space="preserve">531.6.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ժամանակավոր</w:t>
      </w:r>
      <w:r w:rsidRPr="00223FFF">
        <w:rPr>
          <w:rFonts w:ascii="Sylfaen" w:hAnsi="Sylfaen" w:cs="Times New Roman"/>
          <w:szCs w:val="24"/>
        </w:rPr>
        <w:t xml:space="preserve"> </w:t>
      </w:r>
      <w:r w:rsidRPr="00223FFF">
        <w:rPr>
          <w:rFonts w:ascii="Sylfaen" w:hAnsi="Sylfaen" w:cs="Times New Roman"/>
          <w:szCs w:val="24"/>
          <w:lang w:val="en-US"/>
        </w:rPr>
        <w:t>փոխարինող</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հաստատվի</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Ծառայողական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շարունակում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զբաղեցնել</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պաշտոնը</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նշանակումին</w:t>
      </w:r>
      <w:r w:rsidRPr="00223FFF">
        <w:rPr>
          <w:rFonts w:ascii="Sylfaen" w:hAnsi="Sylfaen" w:cs="Times New Roman"/>
          <w:szCs w:val="24"/>
        </w:rPr>
        <w:t xml:space="preserve"> </w:t>
      </w:r>
      <w:r w:rsidRPr="00223FFF">
        <w:rPr>
          <w:rFonts w:ascii="Sylfaen" w:hAnsi="Sylfaen" w:cs="Times New Roman"/>
          <w:szCs w:val="24"/>
          <w:lang w:val="en-US"/>
        </w:rPr>
        <w:t>հետևող</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ասամբլեայից</w:t>
      </w:r>
      <w:r w:rsidRPr="00223FFF">
        <w:rPr>
          <w:rFonts w:ascii="Sylfaen" w:hAnsi="Sylfaen" w:cs="Times New Roman"/>
          <w:szCs w:val="24"/>
        </w:rPr>
        <w:t xml:space="preserve"> </w:t>
      </w:r>
      <w:r w:rsidRPr="00223FFF">
        <w:rPr>
          <w:rFonts w:ascii="Sylfaen" w:hAnsi="Sylfaen" w:cs="Times New Roman"/>
          <w:szCs w:val="24"/>
          <w:lang w:val="en-US"/>
        </w:rPr>
        <w:t>հետո</w:t>
      </w:r>
      <w:r w:rsidRPr="00223FFF">
        <w:rPr>
          <w:rFonts w:ascii="Sylfaen" w:hAnsi="Sylfaen" w:cs="Times New Roman"/>
          <w:szCs w:val="24"/>
        </w:rPr>
        <w:t>:  (212, 231.5,  524)</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531.7.</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անցկացնել</w:t>
      </w:r>
      <w:r w:rsidRPr="00223FFF">
        <w:rPr>
          <w:rFonts w:ascii="Sylfaen" w:hAnsi="Sylfaen" w:cs="Times New Roman"/>
          <w:szCs w:val="24"/>
        </w:rPr>
        <w:t xml:space="preserve"> </w:t>
      </w:r>
      <w:r w:rsidRPr="00223FFF">
        <w:rPr>
          <w:rFonts w:ascii="Sylfaen" w:hAnsi="Sylfaen" w:cs="Times New Roman"/>
          <w:szCs w:val="24"/>
          <w:lang w:val="en-US"/>
        </w:rPr>
        <w:t>Մկրտության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հաղորդության</w:t>
      </w:r>
      <w:r w:rsidRPr="00223FFF">
        <w:rPr>
          <w:rFonts w:ascii="Sylfaen" w:hAnsi="Sylfaen" w:cs="Times New Roman"/>
          <w:szCs w:val="24"/>
        </w:rPr>
        <w:t xml:space="preserve"> </w:t>
      </w:r>
      <w:r w:rsidRPr="00223FFF">
        <w:rPr>
          <w:rFonts w:ascii="Sylfaen" w:hAnsi="Sylfaen" w:cs="Times New Roman"/>
          <w:szCs w:val="24"/>
          <w:lang w:val="en-US"/>
        </w:rPr>
        <w:t>խորհուրդ</w:t>
      </w:r>
      <w:r w:rsidRPr="00223FFF">
        <w:rPr>
          <w:rFonts w:ascii="Sylfaen" w:hAnsi="Sylfaen" w:cs="Times New Roman"/>
          <w:szCs w:val="24"/>
        </w:rPr>
        <w:t xml:space="preserve">- </w:t>
      </w:r>
      <w:r w:rsidRPr="00223FFF">
        <w:rPr>
          <w:rFonts w:ascii="Sylfaen" w:hAnsi="Sylfaen" w:cs="Times New Roman"/>
          <w:szCs w:val="24"/>
          <w:lang w:val="en-US"/>
        </w:rPr>
        <w:t>ներ</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անցկացնել</w:t>
      </w:r>
      <w:r w:rsidRPr="00223FFF">
        <w:rPr>
          <w:rFonts w:ascii="Sylfaen" w:hAnsi="Sylfaen" w:cs="Times New Roman"/>
          <w:szCs w:val="24"/>
        </w:rPr>
        <w:t xml:space="preserve"> </w:t>
      </w:r>
      <w:r w:rsidRPr="00223FFF">
        <w:rPr>
          <w:rFonts w:ascii="Sylfaen" w:hAnsi="Sylfaen" w:cs="Times New Roman"/>
          <w:szCs w:val="24"/>
          <w:lang w:val="en-US"/>
        </w:rPr>
        <w:t>պաշտոնական</w:t>
      </w:r>
      <w:r w:rsidRPr="00223FFF">
        <w:rPr>
          <w:rFonts w:ascii="Sylfaen" w:hAnsi="Sylfaen" w:cs="Times New Roman"/>
          <w:szCs w:val="24"/>
        </w:rPr>
        <w:t xml:space="preserve"> </w:t>
      </w:r>
      <w:r w:rsidRPr="00223FFF">
        <w:rPr>
          <w:rFonts w:ascii="Sylfaen" w:hAnsi="Sylfaen" w:cs="Times New Roman"/>
          <w:szCs w:val="24"/>
          <w:lang w:val="en-US"/>
        </w:rPr>
        <w:t>պսակադրություն</w:t>
      </w:r>
      <w:r w:rsidRPr="00223FFF">
        <w:rPr>
          <w:rFonts w:ascii="Sylfaen" w:hAnsi="Sylfaen" w:cs="Times New Roman"/>
          <w:szCs w:val="24"/>
        </w:rPr>
        <w:t>: (532.7)</w:t>
      </w:r>
    </w:p>
    <w:p w:rsidR="00760BD8" w:rsidRPr="00223FFF" w:rsidRDefault="00760BD8" w:rsidP="00760BD8">
      <w:pPr>
        <w:pStyle w:val="BodyTextIndent"/>
        <w:spacing w:after="0" w:line="216" w:lineRule="auto"/>
        <w:ind w:left="-360" w:right="-702" w:firstLine="360"/>
        <w:jc w:val="center"/>
        <w:rPr>
          <w:rFonts w:ascii="Sylfaen" w:hAnsi="Sylfaen" w:cs="Times New Roman"/>
          <w:szCs w:val="24"/>
        </w:rPr>
      </w:pPr>
    </w:p>
    <w:p w:rsidR="00760BD8" w:rsidRPr="00223FFF" w:rsidRDefault="00760BD8" w:rsidP="00760BD8">
      <w:pPr>
        <w:pStyle w:val="BodyTextIndent"/>
        <w:spacing w:after="0" w:line="216" w:lineRule="auto"/>
        <w:ind w:left="-360" w:right="-702" w:firstLine="360"/>
        <w:jc w:val="center"/>
        <w:rPr>
          <w:rFonts w:ascii="Sylfaen" w:hAnsi="Sylfaen" w:cs="Times New Roman"/>
          <w:b/>
          <w:sz w:val="32"/>
          <w:szCs w:val="32"/>
        </w:rPr>
      </w:pPr>
      <w:r w:rsidRPr="00223FFF">
        <w:rPr>
          <w:rFonts w:ascii="Sylfaen" w:hAnsi="Sylfaen" w:cs="Times New Roman"/>
          <w:b/>
          <w:sz w:val="32"/>
          <w:szCs w:val="32"/>
          <w:lang w:val="en-US"/>
        </w:rPr>
        <w:t>Բ</w:t>
      </w:r>
      <w:r w:rsidRPr="00223FFF">
        <w:rPr>
          <w:rFonts w:ascii="Sylfaen" w:hAnsi="Sylfaen" w:cs="Times New Roman"/>
          <w:b/>
          <w:sz w:val="32"/>
          <w:szCs w:val="32"/>
        </w:rPr>
        <w:t xml:space="preserve">. </w:t>
      </w:r>
      <w:r w:rsidRPr="00223FFF">
        <w:rPr>
          <w:rFonts w:ascii="Sylfaen" w:hAnsi="Sylfaen" w:cs="Times New Roman"/>
          <w:b/>
          <w:sz w:val="32"/>
          <w:szCs w:val="32"/>
          <w:lang w:val="en-US"/>
        </w:rPr>
        <w:t>Լիցենզավորված</w:t>
      </w:r>
      <w:r w:rsidRPr="00223FFF">
        <w:rPr>
          <w:rFonts w:ascii="Sylfaen" w:hAnsi="Sylfaen" w:cs="Times New Roman"/>
          <w:b/>
          <w:sz w:val="32"/>
          <w:szCs w:val="32"/>
        </w:rPr>
        <w:t xml:space="preserve"> </w:t>
      </w:r>
      <w:r w:rsidRPr="00223FFF">
        <w:rPr>
          <w:rFonts w:ascii="Sylfaen" w:hAnsi="Sylfaen" w:cs="Times New Roman"/>
          <w:b/>
          <w:sz w:val="32"/>
          <w:szCs w:val="32"/>
          <w:lang w:val="en-US"/>
        </w:rPr>
        <w:t>ծառայող</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532.</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ունեցող</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ում</w:t>
      </w:r>
      <w:r w:rsidRPr="00223FFF">
        <w:rPr>
          <w:rFonts w:ascii="Sylfaen" w:hAnsi="Sylfaen" w:cs="Times New Roman"/>
          <w:szCs w:val="24"/>
        </w:rPr>
        <w:t xml:space="preserve"> </w:t>
      </w:r>
      <w:r w:rsidRPr="00223FFF">
        <w:rPr>
          <w:rFonts w:ascii="Sylfaen" w:hAnsi="Sylfaen" w:cs="Times New Roman"/>
          <w:szCs w:val="24"/>
          <w:lang w:val="en-US"/>
        </w:rPr>
        <w:t>ծառայողական</w:t>
      </w:r>
      <w:r w:rsidRPr="00223FFF">
        <w:rPr>
          <w:rFonts w:ascii="Sylfaen" w:hAnsi="Sylfaen" w:cs="Times New Roman"/>
          <w:szCs w:val="24"/>
        </w:rPr>
        <w:t xml:space="preserve"> </w:t>
      </w:r>
      <w:r w:rsidRPr="00223FFF">
        <w:rPr>
          <w:rFonts w:ascii="Sylfaen" w:hAnsi="Sylfaen" w:cs="Times New Roman"/>
          <w:szCs w:val="24"/>
          <w:lang w:val="en-US"/>
        </w:rPr>
        <w:t>պարգևներն</w:t>
      </w:r>
      <w:r w:rsidRPr="00223FFF">
        <w:rPr>
          <w:rFonts w:ascii="Sylfaen" w:hAnsi="Sylfaen" w:cs="Times New Roman"/>
          <w:szCs w:val="24"/>
        </w:rPr>
        <w:t xml:space="preserve"> </w:t>
      </w:r>
      <w:r w:rsidRPr="00223FFF">
        <w:rPr>
          <w:rFonts w:ascii="Sylfaen" w:hAnsi="Sylfaen" w:cs="Times New Roman"/>
          <w:szCs w:val="24"/>
          <w:lang w:val="en-US"/>
        </w:rPr>
        <w:t>ու</w:t>
      </w:r>
      <w:r w:rsidRPr="00223FFF">
        <w:rPr>
          <w:rFonts w:ascii="Sylfaen" w:hAnsi="Sylfaen" w:cs="Times New Roman"/>
          <w:szCs w:val="24"/>
        </w:rPr>
        <w:t xml:space="preserve"> </w:t>
      </w:r>
      <w:r w:rsidRPr="00223FFF">
        <w:rPr>
          <w:rFonts w:ascii="Sylfaen" w:hAnsi="Sylfaen" w:cs="Times New Roman"/>
          <w:szCs w:val="24"/>
          <w:lang w:val="en-US"/>
        </w:rPr>
        <w:t>կոչումը</w:t>
      </w:r>
      <w:r w:rsidRPr="00223FFF">
        <w:rPr>
          <w:rFonts w:ascii="Sylfaen" w:hAnsi="Sylfaen" w:cs="Times New Roman"/>
          <w:szCs w:val="24"/>
        </w:rPr>
        <w:t xml:space="preserve"> </w:t>
      </w:r>
      <w:r w:rsidRPr="00223FFF">
        <w:rPr>
          <w:rFonts w:ascii="Sylfaen" w:hAnsi="Sylfaen" w:cs="Times New Roman"/>
          <w:szCs w:val="24"/>
          <w:lang w:val="en-US"/>
        </w:rPr>
        <w:t>պաշտոնապես</w:t>
      </w:r>
      <w:r w:rsidRPr="00223FFF">
        <w:rPr>
          <w:rFonts w:ascii="Sylfaen" w:hAnsi="Sylfaen" w:cs="Times New Roman"/>
          <w:szCs w:val="24"/>
        </w:rPr>
        <w:t xml:space="preserve"> </w:t>
      </w:r>
      <w:r w:rsidRPr="00223FFF">
        <w:rPr>
          <w:rFonts w:ascii="Sylfaen" w:hAnsi="Sylfaen" w:cs="Times New Roman"/>
          <w:szCs w:val="24"/>
          <w:lang w:val="en-US"/>
        </w:rPr>
        <w:t>ճանաչված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լիցենզիան</w:t>
      </w:r>
      <w:r w:rsidRPr="00223FFF">
        <w:rPr>
          <w:rFonts w:ascii="Sylfaen" w:hAnsi="Sylfaen" w:cs="Times New Roman"/>
          <w:szCs w:val="24"/>
        </w:rPr>
        <w:t xml:space="preserve"> </w:t>
      </w:r>
      <w:r w:rsidRPr="00223FFF">
        <w:rPr>
          <w:rFonts w:ascii="Sylfaen" w:hAnsi="Sylfaen" w:cs="Times New Roman"/>
          <w:szCs w:val="24"/>
          <w:lang w:val="en-US"/>
        </w:rPr>
        <w:t>ծառայողին</w:t>
      </w:r>
      <w:r w:rsidRPr="00223FFF">
        <w:rPr>
          <w:rFonts w:ascii="Sylfaen" w:hAnsi="Sylfaen" w:cs="Times New Roman"/>
          <w:szCs w:val="24"/>
        </w:rPr>
        <w:t xml:space="preserve">  </w:t>
      </w:r>
      <w:r w:rsidRPr="00223FFF">
        <w:rPr>
          <w:rFonts w:ascii="Sylfaen" w:hAnsi="Sylfaen" w:cs="Times New Roman"/>
          <w:szCs w:val="24"/>
          <w:lang w:val="en-US"/>
        </w:rPr>
        <w:t>լիազորություն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տալիս</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նշանակում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ավելի</w:t>
      </w:r>
      <w:r w:rsidRPr="00223FFF">
        <w:rPr>
          <w:rFonts w:ascii="Sylfaen" w:hAnsi="Sylfaen" w:cs="Times New Roman"/>
          <w:szCs w:val="24"/>
        </w:rPr>
        <w:t xml:space="preserve"> </w:t>
      </w:r>
      <w:r w:rsidRPr="00223FFF">
        <w:rPr>
          <w:rFonts w:ascii="Sylfaen" w:hAnsi="Sylfaen" w:cs="Times New Roman"/>
          <w:szCs w:val="24"/>
          <w:lang w:val="en-US"/>
        </w:rPr>
        <w:t>բարձր</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պատասխանատու</w:t>
      </w:r>
      <w:r w:rsidRPr="00223FFF">
        <w:rPr>
          <w:rFonts w:ascii="Sylfaen" w:hAnsi="Sylfaen" w:cs="Times New Roman"/>
          <w:szCs w:val="24"/>
        </w:rPr>
        <w:t xml:space="preserve"> </w:t>
      </w:r>
      <w:r w:rsidRPr="00223FFF">
        <w:rPr>
          <w:rFonts w:ascii="Sylfaen" w:hAnsi="Sylfaen" w:cs="Times New Roman"/>
          <w:szCs w:val="24"/>
          <w:lang w:val="en-US"/>
        </w:rPr>
        <w:t>դիրքի</w:t>
      </w:r>
      <w:r w:rsidRPr="00223FFF">
        <w:rPr>
          <w:rFonts w:ascii="Sylfaen" w:hAnsi="Sylfaen" w:cs="Times New Roman"/>
          <w:szCs w:val="24"/>
        </w:rPr>
        <w:t xml:space="preserve">, </w:t>
      </w:r>
      <w:r w:rsidRPr="00223FFF">
        <w:rPr>
          <w:rFonts w:ascii="Sylfaen" w:hAnsi="Sylfaen" w:cs="Times New Roman"/>
          <w:szCs w:val="24"/>
          <w:lang w:val="en-US"/>
        </w:rPr>
        <w:t>քան</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լիցենզիան</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քայլ</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տանում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երեցի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սարկավագի</w:t>
      </w:r>
      <w:r w:rsidRPr="00223FFF">
        <w:rPr>
          <w:rFonts w:ascii="Sylfaen" w:hAnsi="Sylfaen" w:cs="Times New Roman"/>
          <w:szCs w:val="24"/>
        </w:rPr>
        <w:t xml:space="preserve"> </w:t>
      </w:r>
      <w:r w:rsidRPr="00223FFF">
        <w:rPr>
          <w:rFonts w:ascii="Sylfaen" w:hAnsi="Sylfaen" w:cs="Times New Roman"/>
          <w:szCs w:val="24"/>
          <w:lang w:val="en-US"/>
        </w:rPr>
        <w:t>ձեռնադրությանը</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լիցենզիան</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ընդգրկի</w:t>
      </w:r>
      <w:r w:rsidRPr="00223FFF">
        <w:rPr>
          <w:rFonts w:ascii="Sylfaen" w:hAnsi="Sylfaen" w:cs="Times New Roman"/>
          <w:szCs w:val="24"/>
        </w:rPr>
        <w:t xml:space="preserve"> </w:t>
      </w:r>
      <w:r w:rsidRPr="00223FFF">
        <w:rPr>
          <w:rFonts w:ascii="Sylfaen" w:hAnsi="Sylfaen" w:cs="Times New Roman"/>
          <w:szCs w:val="24"/>
          <w:lang w:val="en-US"/>
        </w:rPr>
        <w:t>հաստատություն</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թե</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պատրաստվու՞մ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ձեռնադրվելու</w:t>
      </w:r>
      <w:r w:rsidRPr="00223FFF">
        <w:rPr>
          <w:rFonts w:ascii="Sylfaen" w:hAnsi="Sylfaen" w:cs="Times New Roman"/>
          <w:szCs w:val="24"/>
        </w:rPr>
        <w:t xml:space="preserve"> </w:t>
      </w:r>
      <w:r w:rsidRPr="00223FFF">
        <w:rPr>
          <w:rFonts w:ascii="Sylfaen" w:hAnsi="Sylfaen" w:cs="Times New Roman"/>
          <w:szCs w:val="24"/>
          <w:lang w:val="en-US"/>
        </w:rPr>
        <w:t>երեցի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սարկավագի</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աստիճանի</w:t>
      </w:r>
      <w:r w:rsidRPr="00223FFF">
        <w:rPr>
          <w:rFonts w:ascii="Sylfaen" w:hAnsi="Sylfaen" w:cs="Times New Roman"/>
          <w:szCs w:val="24"/>
        </w:rPr>
        <w:t xml:space="preserve">, </w:t>
      </w:r>
      <w:r w:rsidRPr="00223FFF">
        <w:rPr>
          <w:rFonts w:ascii="Sylfaen" w:hAnsi="Sylfaen" w:cs="Times New Roman"/>
          <w:szCs w:val="24"/>
          <w:lang w:val="en-US"/>
        </w:rPr>
        <w:t>թե՞</w:t>
      </w:r>
      <w:r w:rsidRPr="00223FFF">
        <w:rPr>
          <w:rFonts w:ascii="Sylfaen" w:hAnsi="Sylfaen" w:cs="Times New Roman"/>
          <w:szCs w:val="24"/>
        </w:rPr>
        <w:t xml:space="preserve"> </w:t>
      </w:r>
      <w:r w:rsidRPr="00223FFF">
        <w:rPr>
          <w:rFonts w:ascii="Sylfaen" w:hAnsi="Sylfaen" w:cs="Times New Roman"/>
          <w:szCs w:val="24"/>
          <w:lang w:val="en-US"/>
        </w:rPr>
        <w:t>ոչ</w:t>
      </w:r>
      <w:r w:rsidRPr="00223FFF">
        <w:rPr>
          <w:rFonts w:ascii="Sylfaen" w:hAnsi="Sylfaen" w:cs="Times New Roman"/>
          <w:szCs w:val="24"/>
        </w:rPr>
        <w:t>:  (532.7)</w:t>
      </w:r>
    </w:p>
    <w:p w:rsidR="00760BD8" w:rsidRPr="00223FFF" w:rsidRDefault="00760BD8" w:rsidP="00760BD8">
      <w:pPr>
        <w:pStyle w:val="BodyTextIndent"/>
        <w:tabs>
          <w:tab w:val="left" w:pos="720"/>
        </w:tabs>
        <w:spacing w:after="0" w:line="216" w:lineRule="auto"/>
        <w:ind w:left="-360" w:right="-702" w:firstLine="360"/>
        <w:jc w:val="both"/>
        <w:rPr>
          <w:rFonts w:ascii="Sylfaen" w:hAnsi="Sylfaen" w:cs="Times New Roman"/>
          <w:szCs w:val="24"/>
        </w:rPr>
      </w:pPr>
      <w:r w:rsidRPr="00223FFF">
        <w:rPr>
          <w:rFonts w:ascii="Sylfaen" w:hAnsi="Sylfaen" w:cs="Times New Roman"/>
          <w:b/>
          <w:szCs w:val="24"/>
        </w:rPr>
        <w:t>532.1.</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անդամները</w:t>
      </w:r>
      <w:r w:rsidRPr="00223FFF">
        <w:rPr>
          <w:rFonts w:ascii="Sylfaen" w:hAnsi="Sylfaen" w:cs="Times New Roman"/>
          <w:szCs w:val="24"/>
        </w:rPr>
        <w:t xml:space="preserve"> </w:t>
      </w:r>
      <w:r w:rsidRPr="00223FFF">
        <w:rPr>
          <w:rFonts w:ascii="Sylfaen" w:hAnsi="Sylfaen" w:cs="Times New Roman"/>
          <w:szCs w:val="24"/>
          <w:lang w:val="en-US"/>
        </w:rPr>
        <w:t>հաստատում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իրենց</w:t>
      </w:r>
      <w:r w:rsidRPr="00223FFF">
        <w:rPr>
          <w:rFonts w:ascii="Sylfaen" w:hAnsi="Sylfaen" w:cs="Times New Roman"/>
          <w:szCs w:val="24"/>
        </w:rPr>
        <w:t xml:space="preserve"> </w:t>
      </w:r>
      <w:r w:rsidRPr="00223FFF">
        <w:rPr>
          <w:rFonts w:ascii="Sylfaen" w:hAnsi="Sylfaen" w:cs="Times New Roman"/>
          <w:szCs w:val="24"/>
          <w:lang w:val="en-US"/>
        </w:rPr>
        <w:t>կանչը</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տրվել</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հետևյալ</w:t>
      </w:r>
      <w:r w:rsidRPr="00223FFF">
        <w:rPr>
          <w:rFonts w:ascii="Sylfaen" w:hAnsi="Sylfaen" w:cs="Times New Roman"/>
          <w:szCs w:val="24"/>
        </w:rPr>
        <w:t xml:space="preserve"> </w:t>
      </w:r>
      <w:r w:rsidRPr="00223FFF">
        <w:rPr>
          <w:rFonts w:ascii="Sylfaen" w:hAnsi="Sylfaen" w:cs="Times New Roman"/>
          <w:szCs w:val="24"/>
          <w:lang w:val="en-US"/>
        </w:rPr>
        <w:t>պայմաններով</w:t>
      </w:r>
      <w:r w:rsidRPr="00223FFF">
        <w:rPr>
          <w:rFonts w:ascii="Sylfaen" w:hAnsi="Sylfaen" w:cs="Times New Roman"/>
          <w:szCs w:val="24"/>
        </w:rPr>
        <w:t xml:space="preserve">:  </w:t>
      </w:r>
    </w:p>
    <w:p w:rsidR="00760BD8" w:rsidRPr="00223FFF" w:rsidRDefault="00760BD8" w:rsidP="00E238F3">
      <w:pPr>
        <w:pStyle w:val="BodyTextIndent"/>
        <w:widowControl/>
        <w:numPr>
          <w:ilvl w:val="0"/>
          <w:numId w:val="18"/>
        </w:numPr>
        <w:tabs>
          <w:tab w:val="left" w:pos="450"/>
        </w:tabs>
        <w:autoSpaceDE/>
        <w:autoSpaceDN/>
        <w:adjustRightInd/>
        <w:spacing w:after="0" w:line="216" w:lineRule="auto"/>
        <w:ind w:left="-360" w:right="-702" w:firstLine="360"/>
        <w:jc w:val="both"/>
        <w:rPr>
          <w:rFonts w:ascii="Sylfaen" w:hAnsi="Sylfaen" w:cs="Times New Roman"/>
          <w:color w:val="000000"/>
          <w:szCs w:val="24"/>
        </w:rPr>
      </w:pPr>
      <w:r w:rsidRPr="00223FFF">
        <w:rPr>
          <w:rFonts w:ascii="Sylfaen" w:hAnsi="Sylfaen" w:cs="Times New Roman"/>
          <w:color w:val="000000"/>
          <w:szCs w:val="24"/>
          <w:lang w:val="en-US"/>
        </w:rPr>
        <w:t>Նրանք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ունեցել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տեղական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լիցենզիա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մեկ</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տարվա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ընթացքում</w:t>
      </w:r>
      <w:r w:rsidRPr="00223FFF">
        <w:rPr>
          <w:rFonts w:ascii="Sylfaen" w:hAnsi="Sylfaen" w:cs="Times New Roman"/>
          <w:color w:val="000000"/>
          <w:szCs w:val="24"/>
        </w:rPr>
        <w:t>:</w:t>
      </w:r>
    </w:p>
    <w:p w:rsidR="00760BD8" w:rsidRPr="00223FFF" w:rsidRDefault="00760BD8" w:rsidP="00E238F3">
      <w:pPr>
        <w:pStyle w:val="BodyTextIndent"/>
        <w:widowControl/>
        <w:numPr>
          <w:ilvl w:val="0"/>
          <w:numId w:val="18"/>
        </w:numPr>
        <w:tabs>
          <w:tab w:val="left" w:pos="450"/>
        </w:tabs>
        <w:autoSpaceDE/>
        <w:autoSpaceDN/>
        <w:adjustRightInd/>
        <w:spacing w:after="0" w:line="216" w:lineRule="auto"/>
        <w:ind w:left="-360" w:right="-702" w:firstLine="360"/>
        <w:jc w:val="both"/>
        <w:rPr>
          <w:rFonts w:ascii="Sylfaen" w:hAnsi="Sylfaen" w:cs="Times New Roman"/>
          <w:szCs w:val="24"/>
        </w:rPr>
      </w:pP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ավարտել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պարտադիր</w:t>
      </w:r>
      <w:r w:rsidRPr="00223FFF">
        <w:rPr>
          <w:rFonts w:ascii="Sylfaen" w:hAnsi="Sylfaen" w:cs="Times New Roman"/>
          <w:szCs w:val="24"/>
        </w:rPr>
        <w:t xml:space="preserve"> </w:t>
      </w:r>
      <w:r w:rsidRPr="00223FFF">
        <w:rPr>
          <w:rFonts w:ascii="Sylfaen" w:hAnsi="Sylfaen" w:cs="Times New Roman"/>
          <w:szCs w:val="24"/>
          <w:lang w:val="en-US"/>
        </w:rPr>
        <w:t>ծրագրի</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քառորդը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հաստատված</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ծրագրի</w:t>
      </w:r>
      <w:r w:rsidRPr="00223FFF">
        <w:rPr>
          <w:rFonts w:ascii="Sylfaen" w:hAnsi="Sylfaen" w:cs="Times New Roman"/>
          <w:szCs w:val="24"/>
        </w:rPr>
        <w:t xml:space="preserve"> </w:t>
      </w:r>
      <w:r w:rsidRPr="00223FFF">
        <w:rPr>
          <w:rFonts w:ascii="Sylfaen" w:hAnsi="Sylfaen" w:cs="Times New Roman"/>
          <w:szCs w:val="24"/>
          <w:lang w:val="en-US"/>
        </w:rPr>
        <w:t>բարեհաջող</w:t>
      </w:r>
      <w:r w:rsidRPr="00223FFF">
        <w:rPr>
          <w:rFonts w:ascii="Sylfaen" w:hAnsi="Sylfaen" w:cs="Times New Roman"/>
          <w:szCs w:val="24"/>
        </w:rPr>
        <w:t xml:space="preserve"> </w:t>
      </w:r>
      <w:r w:rsidRPr="00223FFF">
        <w:rPr>
          <w:rFonts w:ascii="Sylfaen" w:hAnsi="Sylfaen" w:cs="Times New Roman"/>
          <w:szCs w:val="24"/>
          <w:lang w:val="en-US"/>
        </w:rPr>
        <w:t>ավարտին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ցուցաբերել</w:t>
      </w:r>
      <w:r w:rsidRPr="00223FFF">
        <w:rPr>
          <w:rFonts w:ascii="Sylfaen" w:hAnsi="Sylfaen" w:cs="Times New Roman"/>
          <w:szCs w:val="24"/>
        </w:rPr>
        <w:t xml:space="preserve">  </w:t>
      </w:r>
      <w:r w:rsidRPr="00223FFF">
        <w:rPr>
          <w:rFonts w:ascii="Sylfaen" w:hAnsi="Sylfaen" w:cs="Times New Roman"/>
          <w:szCs w:val="24"/>
          <w:lang w:val="en-US"/>
        </w:rPr>
        <w:t>հարգանք</w:t>
      </w:r>
      <w:r w:rsidRPr="00223FFF">
        <w:rPr>
          <w:rFonts w:ascii="Sylfaen" w:hAnsi="Sylfaen" w:cs="Times New Roman"/>
          <w:szCs w:val="24"/>
        </w:rPr>
        <w:t xml:space="preserve">,  </w:t>
      </w:r>
      <w:r w:rsidRPr="00223FFF">
        <w:rPr>
          <w:rFonts w:ascii="Sylfaen" w:hAnsi="Sylfaen" w:cs="Times New Roman"/>
          <w:szCs w:val="24"/>
          <w:lang w:val="en-US"/>
        </w:rPr>
        <w:t>հասկանալու</w:t>
      </w:r>
      <w:r w:rsidRPr="00223FFF">
        <w:rPr>
          <w:rFonts w:ascii="Sylfaen" w:hAnsi="Sylfaen" w:cs="Times New Roman"/>
          <w:szCs w:val="24"/>
        </w:rPr>
        <w:t xml:space="preserve"> </w:t>
      </w:r>
      <w:r w:rsidRPr="00223FFF">
        <w:rPr>
          <w:rFonts w:ascii="Sylfaen" w:hAnsi="Sylfaen" w:cs="Times New Roman"/>
          <w:szCs w:val="24"/>
          <w:lang w:val="en-US"/>
        </w:rPr>
        <w:t>կարողություն</w:t>
      </w:r>
      <w:r w:rsidRPr="00223FFF">
        <w:rPr>
          <w:rFonts w:ascii="Sylfaen" w:hAnsi="Sylfaen" w:cs="Times New Roman"/>
          <w:szCs w:val="24"/>
        </w:rPr>
        <w:t xml:space="preserve">,  </w:t>
      </w:r>
      <w:r w:rsidRPr="00223FFF">
        <w:rPr>
          <w:rFonts w:ascii="Sylfaen" w:hAnsi="Sylfaen" w:cs="Times New Roman"/>
          <w:szCs w:val="24"/>
          <w:lang w:val="en-US"/>
        </w:rPr>
        <w:t>Ուղեցույցի</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պատմության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սրբության</w:t>
      </w:r>
      <w:r w:rsidRPr="00223FFF">
        <w:rPr>
          <w:rFonts w:ascii="Sylfaen" w:hAnsi="Sylfaen" w:cs="Times New Roman"/>
          <w:szCs w:val="24"/>
        </w:rPr>
        <w:t xml:space="preserve"> </w:t>
      </w:r>
      <w:r w:rsidRPr="00223FFF">
        <w:rPr>
          <w:rFonts w:ascii="Sylfaen" w:hAnsi="Sylfaen" w:cs="Times New Roman"/>
          <w:szCs w:val="24"/>
          <w:lang w:val="en-US"/>
        </w:rPr>
        <w:t>վարդապետության</w:t>
      </w:r>
      <w:r w:rsidRPr="00223FFF">
        <w:rPr>
          <w:rFonts w:ascii="Sylfaen" w:hAnsi="Sylfaen" w:cs="Times New Roman"/>
          <w:szCs w:val="24"/>
        </w:rPr>
        <w:t xml:space="preserve"> </w:t>
      </w:r>
      <w:r w:rsidRPr="00223FFF">
        <w:rPr>
          <w:rFonts w:ascii="Sylfaen" w:hAnsi="Sylfaen" w:cs="Times New Roman"/>
          <w:szCs w:val="24"/>
          <w:lang w:val="en-US"/>
        </w:rPr>
        <w:t>կիրառության</w:t>
      </w:r>
      <w:r w:rsidRPr="00223FFF">
        <w:rPr>
          <w:rFonts w:ascii="Sylfaen" w:hAnsi="Sylfaen" w:cs="Times New Roman"/>
          <w:szCs w:val="24"/>
        </w:rPr>
        <w:t xml:space="preserve"> </w:t>
      </w:r>
      <w:r w:rsidRPr="00223FFF">
        <w:rPr>
          <w:rFonts w:ascii="Sylfaen" w:hAnsi="Sylfaen" w:cs="Times New Roman"/>
          <w:szCs w:val="24"/>
          <w:lang w:val="en-US"/>
        </w:rPr>
        <w:t>կարողություն</w:t>
      </w:r>
      <w:r w:rsidRPr="00223FFF">
        <w:rPr>
          <w:rFonts w:ascii="Sylfaen" w:hAnsi="Sylfaen" w:cs="Times New Roman"/>
          <w:szCs w:val="24"/>
        </w:rPr>
        <w:t xml:space="preserve">:  </w:t>
      </w:r>
    </w:p>
    <w:p w:rsidR="00760BD8" w:rsidRPr="00223FFF" w:rsidRDefault="00760BD8" w:rsidP="00E238F3">
      <w:pPr>
        <w:pStyle w:val="BodyTextIndent"/>
        <w:widowControl/>
        <w:numPr>
          <w:ilvl w:val="0"/>
          <w:numId w:val="18"/>
        </w:numPr>
        <w:tabs>
          <w:tab w:val="left" w:pos="450"/>
        </w:tabs>
        <w:autoSpaceDE/>
        <w:autoSpaceDN/>
        <w:adjustRightInd/>
        <w:spacing w:after="0" w:line="216" w:lineRule="auto"/>
        <w:ind w:left="-360" w:right="-702" w:firstLine="360"/>
        <w:jc w:val="both"/>
        <w:rPr>
          <w:rFonts w:ascii="Sylfaen" w:hAnsi="Sylfaen" w:cs="Times New Roman"/>
          <w:szCs w:val="24"/>
        </w:rPr>
      </w:pP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երաշխավորվել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անդամներն</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հանդիսանում</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երաշխավորությանը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կցել</w:t>
      </w:r>
      <w:r w:rsidRPr="00223FFF">
        <w:rPr>
          <w:rFonts w:ascii="Sylfaen" w:hAnsi="Sylfaen" w:cs="Times New Roman"/>
          <w:szCs w:val="24"/>
        </w:rPr>
        <w:t xml:space="preserve"> ուշ</w:t>
      </w:r>
      <w:r w:rsidRPr="00223FFF">
        <w:rPr>
          <w:rFonts w:ascii="Sylfaen" w:hAnsi="Sylfaen" w:cs="Times New Roman"/>
          <w:szCs w:val="24"/>
          <w:lang w:val="en-US"/>
        </w:rPr>
        <w:t>ադրությամբ</w:t>
      </w:r>
      <w:r w:rsidRPr="00223FFF">
        <w:rPr>
          <w:rFonts w:ascii="Sylfaen" w:hAnsi="Sylfaen" w:cs="Times New Roman"/>
          <w:szCs w:val="24"/>
        </w:rPr>
        <w:t xml:space="preserve"> </w:t>
      </w:r>
      <w:r w:rsidRPr="00223FFF">
        <w:rPr>
          <w:rFonts w:ascii="Sylfaen" w:hAnsi="Sylfaen" w:cs="Times New Roman"/>
          <w:szCs w:val="24"/>
          <w:lang w:val="en-US"/>
        </w:rPr>
        <w:t>լրացված</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ստանալու</w:t>
      </w:r>
      <w:r w:rsidRPr="00223FFF">
        <w:rPr>
          <w:rFonts w:ascii="Sylfaen" w:hAnsi="Sylfaen" w:cs="Times New Roman"/>
          <w:szCs w:val="24"/>
        </w:rPr>
        <w:t xml:space="preserve"> </w:t>
      </w:r>
      <w:r w:rsidRPr="00223FFF">
        <w:rPr>
          <w:rFonts w:ascii="Sylfaen" w:hAnsi="Sylfaen" w:cs="Times New Roman"/>
          <w:szCs w:val="24"/>
          <w:lang w:val="en-US"/>
        </w:rPr>
        <w:t>դիմումը</w:t>
      </w:r>
      <w:r w:rsidRPr="00223FFF">
        <w:rPr>
          <w:rFonts w:ascii="Sylfaen" w:hAnsi="Sylfaen" w:cs="Times New Roman"/>
          <w:szCs w:val="24"/>
        </w:rPr>
        <w:t xml:space="preserve">»: </w:t>
      </w:r>
    </w:p>
    <w:p w:rsidR="00760BD8" w:rsidRPr="00223FFF" w:rsidRDefault="00760BD8" w:rsidP="00E238F3">
      <w:pPr>
        <w:pStyle w:val="BodyTextIndent"/>
        <w:widowControl/>
        <w:numPr>
          <w:ilvl w:val="0"/>
          <w:numId w:val="18"/>
        </w:numPr>
        <w:tabs>
          <w:tab w:val="left" w:pos="450"/>
        </w:tabs>
        <w:autoSpaceDE/>
        <w:autoSpaceDN/>
        <w:adjustRightInd/>
        <w:spacing w:after="0" w:line="216" w:lineRule="auto"/>
        <w:ind w:left="-360" w:right="-702" w:firstLine="360"/>
        <w:jc w:val="both"/>
        <w:rPr>
          <w:rFonts w:ascii="Sylfaen" w:hAnsi="Sylfaen" w:cs="Times New Roman"/>
          <w:szCs w:val="24"/>
        </w:rPr>
      </w:pPr>
      <w:r w:rsidRPr="00223FFF">
        <w:rPr>
          <w:rFonts w:ascii="Sylfaen" w:hAnsi="Sylfaen" w:cs="Times New Roman"/>
          <w:szCs w:val="24"/>
          <w:lang w:val="en-US"/>
        </w:rPr>
        <w:t>Վկայություն</w:t>
      </w:r>
      <w:r w:rsidRPr="00223FFF">
        <w:rPr>
          <w:rFonts w:ascii="Sylfaen" w:hAnsi="Sylfaen" w:cs="Times New Roman"/>
          <w:szCs w:val="24"/>
        </w:rPr>
        <w:t xml:space="preserve"> </w:t>
      </w:r>
      <w:r w:rsidRPr="00223FFF">
        <w:rPr>
          <w:rFonts w:ascii="Sylfaen" w:hAnsi="Sylfaen" w:cs="Times New Roman"/>
          <w:szCs w:val="24"/>
          <w:lang w:val="en-US"/>
        </w:rPr>
        <w:t>կա</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ունեն</w:t>
      </w:r>
      <w:r w:rsidRPr="00223FFF">
        <w:rPr>
          <w:rFonts w:ascii="Sylfaen" w:hAnsi="Sylfaen" w:cs="Times New Roman"/>
          <w:szCs w:val="24"/>
        </w:rPr>
        <w:t xml:space="preserve"> </w:t>
      </w:r>
      <w:r w:rsidRPr="00223FFF">
        <w:rPr>
          <w:rFonts w:ascii="Sylfaen" w:hAnsi="Sylfaen" w:cs="Times New Roman"/>
          <w:szCs w:val="24"/>
          <w:lang w:val="en-US"/>
        </w:rPr>
        <w:t>պարգևներ</w:t>
      </w:r>
      <w:r w:rsidRPr="00223FFF">
        <w:rPr>
          <w:rFonts w:ascii="Sylfaen" w:hAnsi="Sylfaen" w:cs="Times New Roman"/>
          <w:szCs w:val="24"/>
        </w:rPr>
        <w:t xml:space="preserve">, </w:t>
      </w:r>
      <w:r w:rsidRPr="00223FFF">
        <w:rPr>
          <w:rFonts w:ascii="Sylfaen" w:hAnsi="Sylfaen" w:cs="Times New Roman"/>
          <w:szCs w:val="24"/>
          <w:lang w:val="en-US"/>
        </w:rPr>
        <w:t>շնորհք</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պիտանի</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w:t>
      </w:r>
    </w:p>
    <w:p w:rsidR="00760BD8" w:rsidRPr="00223FFF" w:rsidRDefault="00760BD8" w:rsidP="00E238F3">
      <w:pPr>
        <w:pStyle w:val="BodyTextIndent"/>
        <w:widowControl/>
        <w:numPr>
          <w:ilvl w:val="0"/>
          <w:numId w:val="18"/>
        </w:numPr>
        <w:tabs>
          <w:tab w:val="left" w:pos="450"/>
        </w:tabs>
        <w:autoSpaceDE/>
        <w:autoSpaceDN/>
        <w:adjustRightInd/>
        <w:spacing w:after="0" w:line="216" w:lineRule="auto"/>
        <w:ind w:left="-360" w:right="-702" w:firstLine="360"/>
        <w:jc w:val="both"/>
        <w:rPr>
          <w:rFonts w:ascii="Sylfaen" w:hAnsi="Sylfaen" w:cs="Times New Roman"/>
          <w:szCs w:val="24"/>
        </w:rPr>
      </w:pP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շրջանում</w:t>
      </w:r>
      <w:r w:rsidRPr="00223FFF">
        <w:rPr>
          <w:rFonts w:ascii="Sylfaen" w:hAnsi="Sylfaen" w:cs="Times New Roman"/>
          <w:szCs w:val="24"/>
        </w:rPr>
        <w:t xml:space="preserve">, </w:t>
      </w:r>
      <w:r w:rsidRPr="00223FFF">
        <w:rPr>
          <w:rFonts w:ascii="Sylfaen" w:hAnsi="Sylfaen" w:cs="Times New Roman"/>
          <w:szCs w:val="24"/>
          <w:lang w:val="en-US"/>
        </w:rPr>
        <w:t>որտեղ</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անդամակցում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ղեկավարությամբ</w:t>
      </w:r>
      <w:r w:rsidRPr="00223FFF">
        <w:rPr>
          <w:rFonts w:ascii="Sylfaen" w:hAnsi="Sylfaen" w:cs="Times New Roman"/>
          <w:szCs w:val="24"/>
        </w:rPr>
        <w:t xml:space="preserve">, </w:t>
      </w:r>
      <w:r w:rsidRPr="00223FFF">
        <w:rPr>
          <w:rFonts w:ascii="Sylfaen" w:hAnsi="Sylfaen" w:cs="Times New Roman"/>
          <w:szCs w:val="24"/>
          <w:lang w:val="en-US"/>
        </w:rPr>
        <w:t>ուշադրությամբ</w:t>
      </w:r>
      <w:r w:rsidRPr="00223FFF">
        <w:rPr>
          <w:rFonts w:ascii="Sylfaen" w:hAnsi="Sylfaen" w:cs="Times New Roman"/>
          <w:szCs w:val="24"/>
        </w:rPr>
        <w:t xml:space="preserve"> </w:t>
      </w:r>
      <w:r w:rsidRPr="00223FFF">
        <w:rPr>
          <w:rFonts w:ascii="Sylfaen" w:hAnsi="Sylfaen" w:cs="Times New Roman"/>
          <w:szCs w:val="24"/>
          <w:lang w:val="en-US"/>
        </w:rPr>
        <w:t>ստուգվել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ունեցած</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ինտելեկտուալ</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որակները</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պիտանի</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դարձնում</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ներառյալ</w:t>
      </w:r>
      <w:r w:rsidRPr="00223FFF">
        <w:rPr>
          <w:rFonts w:ascii="Sylfaen" w:hAnsi="Sylfaen" w:cs="Times New Roman"/>
          <w:szCs w:val="24"/>
        </w:rPr>
        <w:t xml:space="preserve"> </w:t>
      </w:r>
      <w:r w:rsidRPr="00223FFF">
        <w:rPr>
          <w:rFonts w:ascii="Sylfaen" w:hAnsi="Sylfaen" w:cs="Times New Roman"/>
          <w:szCs w:val="24"/>
          <w:lang w:val="en-US"/>
        </w:rPr>
        <w:t>այնպիսի</w:t>
      </w:r>
      <w:r w:rsidRPr="00223FFF">
        <w:rPr>
          <w:rFonts w:ascii="Sylfaen" w:hAnsi="Sylfaen" w:cs="Times New Roman"/>
          <w:szCs w:val="24"/>
        </w:rPr>
        <w:t xml:space="preserve"> </w:t>
      </w:r>
      <w:r w:rsidRPr="00223FFF">
        <w:rPr>
          <w:rFonts w:ascii="Sylfaen" w:hAnsi="Sylfaen" w:cs="Times New Roman"/>
          <w:szCs w:val="24"/>
          <w:lang w:val="en-US"/>
        </w:rPr>
        <w:t>ստուգումներ</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պահանջվում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p>
    <w:p w:rsidR="00760BD8" w:rsidRPr="00223FFF" w:rsidRDefault="00760BD8" w:rsidP="00E238F3">
      <w:pPr>
        <w:pStyle w:val="BodyTextIndent"/>
        <w:widowControl/>
        <w:numPr>
          <w:ilvl w:val="0"/>
          <w:numId w:val="18"/>
        </w:numPr>
        <w:tabs>
          <w:tab w:val="left" w:pos="450"/>
        </w:tabs>
        <w:autoSpaceDE/>
        <w:autoSpaceDN/>
        <w:adjustRightInd/>
        <w:spacing w:after="0" w:line="216" w:lineRule="auto"/>
        <w:ind w:left="-360" w:right="-702" w:firstLine="360"/>
        <w:jc w:val="both"/>
        <w:rPr>
          <w:rFonts w:ascii="Sylfaen" w:hAnsi="Sylfaen" w:cs="Times New Roman"/>
          <w:szCs w:val="24"/>
        </w:rPr>
      </w:pP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խոստացել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անմիջապես</w:t>
      </w:r>
      <w:r w:rsidRPr="00223FFF">
        <w:rPr>
          <w:rFonts w:ascii="Sylfaen" w:hAnsi="Sylfaen" w:cs="Times New Roman"/>
          <w:szCs w:val="24"/>
        </w:rPr>
        <w:t xml:space="preserve"> </w:t>
      </w:r>
      <w:r w:rsidRPr="00223FFF">
        <w:rPr>
          <w:rFonts w:ascii="Sylfaen" w:hAnsi="Sylfaen" w:cs="Times New Roman"/>
          <w:szCs w:val="24"/>
          <w:lang w:val="en-US"/>
        </w:rPr>
        <w:t>զբաղվել</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թեկնածուների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պարտադիր</w:t>
      </w:r>
      <w:r w:rsidRPr="00223FFF">
        <w:rPr>
          <w:rFonts w:ascii="Sylfaen" w:hAnsi="Sylfaen" w:cs="Times New Roman"/>
          <w:szCs w:val="24"/>
        </w:rPr>
        <w:t xml:space="preserve"> </w:t>
      </w:r>
      <w:r w:rsidRPr="00223FFF">
        <w:rPr>
          <w:rFonts w:ascii="Sylfaen" w:hAnsi="Sylfaen" w:cs="Times New Roman"/>
          <w:szCs w:val="24"/>
          <w:lang w:val="en-US"/>
        </w:rPr>
        <w:t>ուսուցման</w:t>
      </w:r>
      <w:r w:rsidRPr="00223FFF">
        <w:rPr>
          <w:rFonts w:ascii="Sylfaen" w:hAnsi="Sylfaen" w:cs="Times New Roman"/>
          <w:szCs w:val="24"/>
        </w:rPr>
        <w:t xml:space="preserve"> </w:t>
      </w:r>
      <w:r w:rsidRPr="00223FFF">
        <w:rPr>
          <w:rFonts w:ascii="Sylfaen" w:hAnsi="Sylfaen" w:cs="Times New Roman"/>
          <w:szCs w:val="24"/>
          <w:lang w:val="en-US"/>
        </w:rPr>
        <w:t>դասընթացով</w:t>
      </w:r>
      <w:r w:rsidRPr="00223FFF">
        <w:rPr>
          <w:rFonts w:ascii="Sylfaen" w:hAnsi="Sylfaen" w:cs="Times New Roman"/>
          <w:szCs w:val="24"/>
        </w:rPr>
        <w:t xml:space="preserve">:   </w:t>
      </w:r>
    </w:p>
    <w:p w:rsidR="00760BD8" w:rsidRPr="00223FFF" w:rsidRDefault="00760BD8" w:rsidP="00E238F3">
      <w:pPr>
        <w:pStyle w:val="BodyTextIndent"/>
        <w:widowControl/>
        <w:numPr>
          <w:ilvl w:val="0"/>
          <w:numId w:val="18"/>
        </w:numPr>
        <w:tabs>
          <w:tab w:val="left" w:pos="450"/>
        </w:tabs>
        <w:autoSpaceDE/>
        <w:autoSpaceDN/>
        <w:adjustRightInd/>
        <w:spacing w:after="0" w:line="216" w:lineRule="auto"/>
        <w:ind w:left="-360" w:right="-702" w:firstLine="360"/>
        <w:jc w:val="both"/>
        <w:rPr>
          <w:rFonts w:ascii="Sylfaen" w:hAnsi="Sylfaen" w:cs="Times New Roman"/>
          <w:color w:val="000000"/>
          <w:szCs w:val="24"/>
        </w:rPr>
      </w:pPr>
      <w:r w:rsidRPr="00223FFF">
        <w:rPr>
          <w:rFonts w:ascii="Sylfaen" w:hAnsi="Sylfaen" w:cs="Times New Roman"/>
          <w:color w:val="000000"/>
          <w:szCs w:val="24"/>
          <w:lang w:val="en-US"/>
        </w:rPr>
        <w:t>Ինչ</w:t>
      </w:r>
      <w:r w:rsidRPr="00223FFF">
        <w:rPr>
          <w:rFonts w:ascii="Sylfaen" w:hAnsi="Sylfaen" w:cs="Times New Roman"/>
          <w:color w:val="000000"/>
          <w:szCs w:val="24"/>
        </w:rPr>
        <w:t>-</w:t>
      </w:r>
      <w:r w:rsidRPr="00223FFF">
        <w:rPr>
          <w:rFonts w:ascii="Sylfaen" w:hAnsi="Sylfaen" w:cs="Times New Roman"/>
          <w:color w:val="000000"/>
          <w:szCs w:val="24"/>
          <w:lang w:val="en-US"/>
        </w:rPr>
        <w:t>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ասամբլեայի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նախկինում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կիրառված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որակազրկումը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վերացվել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տվյալ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սուպերինտենդենտի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Խարհրդատվական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բացատրական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նամակի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արդյունքում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ինչպես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եթե</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ընտանեական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կարգավիճակը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չի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արգելում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ձեռնադրվելու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լիցենզիա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ստանալ</w:t>
      </w:r>
      <w:r w:rsidRPr="00223FFF">
        <w:rPr>
          <w:rFonts w:ascii="Sylfaen" w:hAnsi="Sylfaen" w:cs="Times New Roman"/>
          <w:color w:val="000000"/>
          <w:szCs w:val="24"/>
        </w:rPr>
        <w:t>:</w:t>
      </w:r>
    </w:p>
    <w:p w:rsidR="00760BD8" w:rsidRPr="00223FFF" w:rsidRDefault="00760BD8" w:rsidP="00E238F3">
      <w:pPr>
        <w:pStyle w:val="BodyTextIndent"/>
        <w:widowControl/>
        <w:numPr>
          <w:ilvl w:val="0"/>
          <w:numId w:val="18"/>
        </w:numPr>
        <w:tabs>
          <w:tab w:val="clear" w:pos="1428"/>
          <w:tab w:val="left" w:pos="630"/>
        </w:tabs>
        <w:autoSpaceDE/>
        <w:autoSpaceDN/>
        <w:adjustRightInd/>
        <w:spacing w:after="0" w:line="216" w:lineRule="auto"/>
        <w:ind w:left="-360" w:right="-702" w:firstLine="360"/>
        <w:jc w:val="both"/>
        <w:rPr>
          <w:rFonts w:ascii="Sylfaen" w:hAnsi="Sylfaen" w:cs="Times New Roman"/>
          <w:szCs w:val="24"/>
        </w:rPr>
      </w:pPr>
      <w:r w:rsidRPr="00223FFF">
        <w:rPr>
          <w:rFonts w:ascii="Sylfaen" w:hAnsi="Sylfaen" w:cs="Times New Roman"/>
          <w:color w:val="000000"/>
          <w:szCs w:val="24"/>
          <w:lang w:val="en-US"/>
        </w:rPr>
        <w:lastRenderedPageBreak/>
        <w:t>Ամուսնալուծության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դեպքում</w:t>
      </w:r>
      <w:r w:rsidRPr="00223FFF">
        <w:rPr>
          <w:rFonts w:ascii="Sylfaen" w:hAnsi="Sylfaen" w:cs="Times New Roman"/>
          <w:color w:val="000000"/>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Ծառայողական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երաշխավորությամբ</w:t>
      </w:r>
      <w:r w:rsidRPr="00223FFF">
        <w:rPr>
          <w:rFonts w:ascii="Sylfaen" w:hAnsi="Sylfaen" w:cs="Times New Roman"/>
          <w:szCs w:val="24"/>
        </w:rPr>
        <w:t xml:space="preserve">, </w:t>
      </w:r>
      <w:r w:rsidRPr="00223FFF">
        <w:rPr>
          <w:rFonts w:ascii="Sylfaen" w:hAnsi="Sylfaen" w:cs="Times New Roman"/>
          <w:szCs w:val="24"/>
          <w:lang w:val="en-US"/>
        </w:rPr>
        <w:t>հաստատող</w:t>
      </w:r>
      <w:r w:rsidRPr="00223FFF">
        <w:rPr>
          <w:rFonts w:ascii="Sylfaen" w:hAnsi="Sylfaen" w:cs="Times New Roman"/>
          <w:szCs w:val="24"/>
        </w:rPr>
        <w:t xml:space="preserve"> </w:t>
      </w:r>
      <w:r w:rsidRPr="00223FFF">
        <w:rPr>
          <w:rFonts w:ascii="Sylfaen" w:hAnsi="Sylfaen" w:cs="Times New Roman"/>
          <w:szCs w:val="24"/>
          <w:lang w:val="en-US"/>
        </w:rPr>
        <w:t>փաստաթղթերը</w:t>
      </w:r>
      <w:r w:rsidRPr="00223FFF">
        <w:rPr>
          <w:rFonts w:ascii="Sylfaen" w:hAnsi="Sylfaen" w:cs="Times New Roman"/>
          <w:szCs w:val="24"/>
        </w:rPr>
        <w:t xml:space="preserve"> </w:t>
      </w:r>
      <w:r w:rsidRPr="00223FFF">
        <w:rPr>
          <w:rFonts w:ascii="Sylfaen" w:hAnsi="Sylfaen" w:cs="Times New Roman"/>
          <w:szCs w:val="24"/>
          <w:lang w:val="en-US"/>
        </w:rPr>
        <w:t>փոխանցվում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լիազորված</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սուպերինտենդենտին</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վերցնել</w:t>
      </w:r>
      <w:r w:rsidRPr="00223FFF">
        <w:rPr>
          <w:rFonts w:ascii="Sylfaen" w:hAnsi="Sylfaen" w:cs="Times New Roman"/>
          <w:szCs w:val="24"/>
        </w:rPr>
        <w:t xml:space="preserve"> </w:t>
      </w:r>
      <w:r w:rsidRPr="00223FFF">
        <w:rPr>
          <w:rFonts w:ascii="Sylfaen" w:hAnsi="Sylfaen" w:cs="Times New Roman"/>
          <w:szCs w:val="24"/>
          <w:lang w:val="en-US"/>
        </w:rPr>
        <w:t>ձեռնադրվելու</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ստանալու</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արգելքը</w:t>
      </w:r>
      <w:r w:rsidRPr="00223FFF">
        <w:rPr>
          <w:rFonts w:ascii="Sylfaen" w:hAnsi="Sylfaen" w:cs="Times New Roman"/>
          <w:szCs w:val="24"/>
        </w:rPr>
        <w:t xml:space="preserve">: </w:t>
      </w:r>
    </w:p>
    <w:p w:rsidR="00760BD8" w:rsidRPr="00223FFF" w:rsidRDefault="00760BD8" w:rsidP="00760BD8">
      <w:pPr>
        <w:pStyle w:val="BodyTextIndent"/>
        <w:widowControl/>
        <w:tabs>
          <w:tab w:val="left" w:pos="720"/>
        </w:tabs>
        <w:autoSpaceDE/>
        <w:autoSpaceDN/>
        <w:adjustRightInd/>
        <w:spacing w:after="0" w:line="216" w:lineRule="auto"/>
        <w:ind w:left="-360" w:right="-702" w:firstLine="360"/>
        <w:jc w:val="both"/>
        <w:rPr>
          <w:rFonts w:ascii="Sylfaen" w:hAnsi="Sylfaen" w:cs="Times New Roman"/>
          <w:szCs w:val="24"/>
        </w:rPr>
      </w:pP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ավարտի</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հաստատված</w:t>
      </w:r>
      <w:r w:rsidRPr="00223FFF">
        <w:rPr>
          <w:rFonts w:ascii="Sylfaen" w:hAnsi="Sylfaen" w:cs="Times New Roman"/>
          <w:szCs w:val="24"/>
        </w:rPr>
        <w:t xml:space="preserve"> </w:t>
      </w:r>
      <w:r w:rsidRPr="00223FFF">
        <w:rPr>
          <w:rFonts w:ascii="Sylfaen" w:hAnsi="Sylfaen" w:cs="Times New Roman"/>
          <w:szCs w:val="24"/>
          <w:lang w:val="en-US"/>
        </w:rPr>
        <w:t>ծրագրի</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չորրորդը</w:t>
      </w:r>
      <w:r w:rsidRPr="00223FFF">
        <w:rPr>
          <w:rFonts w:ascii="Sylfaen" w:hAnsi="Sylfaen" w:cs="Times New Roman"/>
          <w:szCs w:val="24"/>
        </w:rPr>
        <w:t xml:space="preserve">: </w:t>
      </w:r>
      <w:r w:rsidRPr="00223FFF">
        <w:rPr>
          <w:rFonts w:ascii="Sylfaen" w:hAnsi="Sylfaen" w:cs="Times New Roman"/>
          <w:szCs w:val="24"/>
          <w:lang w:val="en-US"/>
        </w:rPr>
        <w:t>Այս</w:t>
      </w:r>
      <w:r w:rsidRPr="00223FFF">
        <w:rPr>
          <w:rFonts w:ascii="Sylfaen" w:hAnsi="Sylfaen" w:cs="Times New Roman"/>
          <w:szCs w:val="24"/>
        </w:rPr>
        <w:t xml:space="preserve"> </w:t>
      </w:r>
      <w:r w:rsidRPr="00223FFF">
        <w:rPr>
          <w:rFonts w:ascii="Sylfaen" w:hAnsi="Sylfaen" w:cs="Times New Roman"/>
          <w:szCs w:val="24"/>
          <w:lang w:val="en-US"/>
        </w:rPr>
        <w:t>պահանջին</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բացառություն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անել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թեկնածուն</w:t>
      </w:r>
      <w:r w:rsidRPr="00223FFF">
        <w:rPr>
          <w:rFonts w:ascii="Sylfaen" w:hAnsi="Sylfaen" w:cs="Times New Roman"/>
          <w:szCs w:val="24"/>
        </w:rPr>
        <w:t xml:space="preserve"> </w:t>
      </w:r>
      <w:r w:rsidRPr="00223FFF">
        <w:rPr>
          <w:rFonts w:ascii="Sylfaen" w:hAnsi="Sylfaen" w:cs="Times New Roman"/>
          <w:szCs w:val="24"/>
          <w:lang w:val="en-US"/>
        </w:rPr>
        <w:t>կազմակերպված</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հովիվ</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անցնում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հաստատված</w:t>
      </w:r>
      <w:r w:rsidRPr="00223FFF">
        <w:rPr>
          <w:rFonts w:ascii="Sylfaen" w:hAnsi="Sylfaen" w:cs="Times New Roman"/>
          <w:szCs w:val="24"/>
        </w:rPr>
        <w:t xml:space="preserve"> </w:t>
      </w:r>
      <w:r w:rsidRPr="00223FFF">
        <w:rPr>
          <w:rFonts w:ascii="Sylfaen" w:hAnsi="Sylfaen" w:cs="Times New Roman"/>
          <w:szCs w:val="24"/>
          <w:lang w:val="en-US"/>
        </w:rPr>
        <w:t>ծրագրով</w:t>
      </w:r>
      <w:r w:rsidRPr="00223FFF">
        <w:rPr>
          <w:rFonts w:ascii="Sylfaen" w:hAnsi="Sylfaen" w:cs="Times New Roman"/>
          <w:szCs w:val="24"/>
        </w:rPr>
        <w:t xml:space="preserve"> </w:t>
      </w:r>
      <w:r w:rsidRPr="00223FFF">
        <w:rPr>
          <w:rFonts w:ascii="Sylfaen" w:hAnsi="Sylfaen" w:cs="Times New Roman"/>
          <w:szCs w:val="24"/>
          <w:lang w:val="en-US"/>
        </w:rPr>
        <w:t>դասընթաց</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ավարտում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մինիմալ</w:t>
      </w:r>
      <w:r w:rsidRPr="00223FFF">
        <w:rPr>
          <w:rFonts w:ascii="Sylfaen" w:hAnsi="Sylfaen" w:cs="Times New Roman"/>
          <w:szCs w:val="24"/>
        </w:rPr>
        <w:t xml:space="preserve"> </w:t>
      </w:r>
      <w:r w:rsidRPr="00223FFF">
        <w:rPr>
          <w:rFonts w:ascii="Sylfaen" w:hAnsi="Sylfaen" w:cs="Times New Roman"/>
          <w:szCs w:val="24"/>
          <w:lang w:val="en-US"/>
        </w:rPr>
        <w:t>ծավալը</w:t>
      </w:r>
      <w:r w:rsidRPr="00223FFF">
        <w:rPr>
          <w:rFonts w:ascii="Sylfaen" w:hAnsi="Sylfaen" w:cs="Times New Roman"/>
          <w:szCs w:val="24"/>
        </w:rPr>
        <w:t xml:space="preserve"> </w:t>
      </w:r>
      <w:r w:rsidRPr="00223FFF">
        <w:rPr>
          <w:rFonts w:ascii="Sylfaen" w:hAnsi="Sylfaen" w:cs="Times New Roman"/>
          <w:szCs w:val="24"/>
          <w:lang w:val="en-US"/>
        </w:rPr>
        <w:t>համաձայն</w:t>
      </w:r>
      <w:r w:rsidRPr="00223FFF">
        <w:rPr>
          <w:rFonts w:ascii="Sylfaen" w:hAnsi="Sylfaen" w:cs="Times New Roman"/>
          <w:szCs w:val="24"/>
        </w:rPr>
        <w:t xml:space="preserve">  </w:t>
      </w:r>
      <w:r w:rsidRPr="00223FFF">
        <w:rPr>
          <w:rFonts w:ascii="Sylfaen" w:hAnsi="Sylfaen" w:cs="Times New Roman"/>
          <w:szCs w:val="24"/>
          <w:lang w:val="en-US"/>
        </w:rPr>
        <w:t>Ուղեցույցի</w:t>
      </w:r>
      <w:r w:rsidRPr="00223FFF">
        <w:rPr>
          <w:rFonts w:ascii="Sylfaen" w:hAnsi="Sylfaen" w:cs="Times New Roman"/>
          <w:szCs w:val="24"/>
        </w:rPr>
        <w:t xml:space="preserve"> </w:t>
      </w:r>
      <w:r w:rsidRPr="00223FFF">
        <w:rPr>
          <w:rFonts w:ascii="Sylfaen" w:hAnsi="Sylfaen" w:cs="Times New Roman"/>
          <w:szCs w:val="24"/>
          <w:lang w:val="en-US"/>
        </w:rPr>
        <w:t>պահանջների</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վերաբերվում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լիցենզիայի</w:t>
      </w:r>
      <w:r w:rsidRPr="00223FFF">
        <w:rPr>
          <w:rFonts w:ascii="Sylfaen" w:hAnsi="Sylfaen" w:cs="Times New Roman"/>
          <w:szCs w:val="24"/>
        </w:rPr>
        <w:t xml:space="preserve"> </w:t>
      </w:r>
      <w:r w:rsidRPr="00223FFF">
        <w:rPr>
          <w:rFonts w:ascii="Sylfaen" w:hAnsi="Sylfaen" w:cs="Times New Roman"/>
          <w:szCs w:val="24"/>
          <w:lang w:val="en-US"/>
        </w:rPr>
        <w:t>թարմացմանը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սուպերինտենդենտը</w:t>
      </w:r>
      <w:r w:rsidRPr="00223FFF">
        <w:rPr>
          <w:rFonts w:ascii="Sylfaen" w:hAnsi="Sylfaen" w:cs="Times New Roman"/>
          <w:szCs w:val="24"/>
        </w:rPr>
        <w:t xml:space="preserve"> </w:t>
      </w:r>
      <w:r w:rsidRPr="00223FFF">
        <w:rPr>
          <w:rFonts w:ascii="Sylfaen" w:hAnsi="Sylfaen" w:cs="Times New Roman"/>
          <w:szCs w:val="24"/>
          <w:lang w:val="en-US"/>
        </w:rPr>
        <w:t>հաստատում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բացառությունը</w:t>
      </w:r>
      <w:r w:rsidRPr="00223FFF">
        <w:rPr>
          <w:rFonts w:ascii="Sylfaen" w:hAnsi="Sylfaen" w:cs="Times New Roman"/>
          <w:szCs w:val="24"/>
        </w:rPr>
        <w:t xml:space="preserve">:  </w:t>
      </w:r>
    </w:p>
    <w:p w:rsidR="00760BD8" w:rsidRPr="00223FFF" w:rsidRDefault="00760BD8" w:rsidP="00760BD8">
      <w:pPr>
        <w:pStyle w:val="BodyTextIndent"/>
        <w:widowControl/>
        <w:tabs>
          <w:tab w:val="left" w:pos="720"/>
        </w:tabs>
        <w:autoSpaceDE/>
        <w:autoSpaceDN/>
        <w:adjustRightInd/>
        <w:spacing w:after="0" w:line="216" w:lineRule="auto"/>
        <w:ind w:left="-360" w:right="-702" w:firstLine="360"/>
        <w:jc w:val="both"/>
        <w:rPr>
          <w:rFonts w:ascii="Sylfaen" w:hAnsi="Sylfaen" w:cs="Times New Roman"/>
          <w:szCs w:val="24"/>
        </w:rPr>
      </w:pP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դեպքում</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ստուգումը</w:t>
      </w:r>
      <w:r w:rsidRPr="00223FFF">
        <w:rPr>
          <w:rFonts w:ascii="Sylfaen" w:hAnsi="Sylfaen" w:cs="Times New Roman"/>
          <w:szCs w:val="24"/>
        </w:rPr>
        <w:t xml:space="preserve"> </w:t>
      </w:r>
      <w:r w:rsidRPr="00223FFF">
        <w:rPr>
          <w:rFonts w:ascii="Sylfaen" w:hAnsi="Sylfaen" w:cs="Times New Roman"/>
          <w:szCs w:val="24"/>
          <w:lang w:val="en-US"/>
        </w:rPr>
        <w:t>հայտնաբերում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քրեական</w:t>
      </w:r>
      <w:r w:rsidRPr="00223FFF">
        <w:rPr>
          <w:rFonts w:ascii="Sylfaen" w:hAnsi="Sylfaen" w:cs="Times New Roman"/>
          <w:szCs w:val="24"/>
        </w:rPr>
        <w:t xml:space="preserve"> </w:t>
      </w:r>
      <w:r w:rsidRPr="00223FFF">
        <w:rPr>
          <w:rFonts w:ascii="Sylfaen" w:hAnsi="Sylfaen" w:cs="Times New Roman"/>
          <w:szCs w:val="24"/>
          <w:lang w:val="en-US"/>
        </w:rPr>
        <w:t>անցյալի</w:t>
      </w:r>
      <w:r w:rsidRPr="00223FFF">
        <w:rPr>
          <w:rFonts w:ascii="Sylfaen" w:hAnsi="Sylfaen" w:cs="Times New Roman"/>
          <w:szCs w:val="24"/>
        </w:rPr>
        <w:t xml:space="preserve"> </w:t>
      </w:r>
      <w:r w:rsidRPr="00223FFF">
        <w:rPr>
          <w:rFonts w:ascii="Sylfaen" w:hAnsi="Sylfaen" w:cs="Times New Roman"/>
          <w:szCs w:val="24"/>
          <w:lang w:val="en-US"/>
        </w:rPr>
        <w:t>մինչև</w:t>
      </w:r>
      <w:r w:rsidRPr="00223FFF">
        <w:rPr>
          <w:rFonts w:ascii="Sylfaen" w:hAnsi="Sylfaen" w:cs="Times New Roman"/>
          <w:szCs w:val="24"/>
        </w:rPr>
        <w:t xml:space="preserve"> </w:t>
      </w:r>
      <w:r w:rsidRPr="00223FFF">
        <w:rPr>
          <w:rFonts w:ascii="Sylfaen" w:hAnsi="Sylfaen" w:cs="Times New Roman"/>
          <w:szCs w:val="24"/>
          <w:lang w:val="en-US"/>
        </w:rPr>
        <w:t>փրկության</w:t>
      </w:r>
      <w:r w:rsidRPr="00223FFF">
        <w:rPr>
          <w:rFonts w:ascii="Sylfaen" w:hAnsi="Sylfaen" w:cs="Times New Roman"/>
          <w:szCs w:val="24"/>
        </w:rPr>
        <w:t xml:space="preserve">  </w:t>
      </w:r>
      <w:r w:rsidRPr="00223FFF">
        <w:rPr>
          <w:rFonts w:ascii="Sylfaen" w:hAnsi="Sylfaen" w:cs="Times New Roman"/>
          <w:szCs w:val="24"/>
          <w:lang w:val="en-US"/>
        </w:rPr>
        <w:t>պահը</w:t>
      </w:r>
      <w:r w:rsidRPr="00223FFF">
        <w:rPr>
          <w:rFonts w:ascii="Sylfaen" w:hAnsi="Sylfaen" w:cs="Times New Roman"/>
          <w:szCs w:val="24"/>
        </w:rPr>
        <w:t xml:space="preserve">, ապա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փաստը</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Խորհուրդի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Խորհուրդի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չպետք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մեկնաբանվի</w:t>
      </w:r>
      <w:r w:rsidRPr="00223FFF">
        <w:rPr>
          <w:rFonts w:ascii="Sylfaen" w:hAnsi="Sylfaen" w:cs="Times New Roman"/>
          <w:szCs w:val="24"/>
        </w:rPr>
        <w:t>, ո</w:t>
      </w:r>
      <w:r w:rsidRPr="00223FFF">
        <w:rPr>
          <w:rFonts w:ascii="Sylfaen" w:hAnsi="Sylfaen" w:cs="Times New Roman"/>
          <w:szCs w:val="24"/>
          <w:lang w:val="en-US"/>
        </w:rPr>
        <w:t>րպես</w:t>
      </w:r>
      <w:r w:rsidRPr="00223FFF">
        <w:rPr>
          <w:rFonts w:ascii="Sylfaen" w:hAnsi="Sylfaen" w:cs="Times New Roman"/>
          <w:szCs w:val="24"/>
        </w:rPr>
        <w:t xml:space="preserve"> </w:t>
      </w:r>
      <w:r w:rsidRPr="00223FFF">
        <w:rPr>
          <w:rFonts w:ascii="Sylfaen" w:hAnsi="Sylfaen" w:cs="Times New Roman"/>
          <w:szCs w:val="24"/>
          <w:lang w:val="en-US"/>
        </w:rPr>
        <w:t>թեկնածուի</w:t>
      </w:r>
      <w:r w:rsidRPr="00223FFF">
        <w:rPr>
          <w:rFonts w:ascii="Sylfaen" w:hAnsi="Sylfaen" w:cs="Times New Roman"/>
          <w:szCs w:val="24"/>
        </w:rPr>
        <w:t xml:space="preserve"> </w:t>
      </w:r>
      <w:r w:rsidRPr="00223FFF">
        <w:rPr>
          <w:rFonts w:ascii="Sylfaen" w:hAnsi="Sylfaen" w:cs="Times New Roman"/>
          <w:szCs w:val="24"/>
          <w:lang w:val="en-US"/>
        </w:rPr>
        <w:t>ավտոմատ</w:t>
      </w:r>
      <w:r w:rsidRPr="00223FFF">
        <w:rPr>
          <w:rFonts w:ascii="Sylfaen" w:hAnsi="Sylfaen" w:cs="Times New Roman"/>
          <w:szCs w:val="24"/>
        </w:rPr>
        <w:t xml:space="preserve"> </w:t>
      </w:r>
      <w:r w:rsidRPr="00223FFF">
        <w:rPr>
          <w:rFonts w:ascii="Sylfaen" w:hAnsi="Sylfaen" w:cs="Times New Roman"/>
          <w:szCs w:val="24"/>
          <w:lang w:val="en-US"/>
        </w:rPr>
        <w:t>հեռացում</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ծառայությունից</w:t>
      </w:r>
      <w:r w:rsidRPr="00223FFF">
        <w:rPr>
          <w:rFonts w:ascii="Sylfaen" w:hAnsi="Sylfaen" w:cs="Times New Roman"/>
          <w:szCs w:val="24"/>
        </w:rPr>
        <w:t xml:space="preserve">, </w:t>
      </w:r>
      <w:r w:rsidRPr="00223FFF">
        <w:rPr>
          <w:rFonts w:ascii="Sylfaen" w:hAnsi="Sylfaen" w:cs="Times New Roman"/>
          <w:szCs w:val="24"/>
          <w:lang w:val="en-US"/>
        </w:rPr>
        <w:t>բացառությամբ</w:t>
      </w:r>
      <w:r w:rsidRPr="00223FFF">
        <w:rPr>
          <w:rFonts w:ascii="Sylfaen" w:hAnsi="Sylfaen" w:cs="Times New Roman"/>
          <w:szCs w:val="24"/>
        </w:rPr>
        <w:t xml:space="preserve"> </w:t>
      </w:r>
      <w:r w:rsidRPr="00223FFF">
        <w:rPr>
          <w:rFonts w:ascii="Sylfaen" w:hAnsi="Sylfaen" w:cs="Times New Roman"/>
          <w:szCs w:val="24"/>
          <w:lang w:val="en-US"/>
        </w:rPr>
        <w:t>պարագրաֆ</w:t>
      </w:r>
      <w:r w:rsidRPr="00223FFF">
        <w:rPr>
          <w:rFonts w:ascii="Sylfaen" w:hAnsi="Sylfaen" w:cs="Times New Roman"/>
          <w:szCs w:val="24"/>
        </w:rPr>
        <w:t xml:space="preserve">  538.9- </w:t>
      </w:r>
      <w:r w:rsidRPr="00223FFF">
        <w:rPr>
          <w:rFonts w:ascii="Sylfaen" w:hAnsi="Sylfaen" w:cs="Times New Roman"/>
          <w:szCs w:val="24"/>
          <w:lang w:val="en-US"/>
        </w:rPr>
        <w:t>ում</w:t>
      </w:r>
      <w:r w:rsidRPr="00223FFF">
        <w:rPr>
          <w:rFonts w:ascii="Sylfaen" w:hAnsi="Sylfaen" w:cs="Times New Roman"/>
          <w:szCs w:val="24"/>
        </w:rPr>
        <w:t xml:space="preserve"> </w:t>
      </w:r>
      <w:r w:rsidRPr="00223FFF">
        <w:rPr>
          <w:rFonts w:ascii="Sylfaen" w:hAnsi="Sylfaen" w:cs="Times New Roman"/>
          <w:szCs w:val="24"/>
          <w:lang w:val="en-US"/>
        </w:rPr>
        <w:t>նշված</w:t>
      </w:r>
      <w:r w:rsidRPr="00223FFF">
        <w:rPr>
          <w:rFonts w:ascii="Sylfaen" w:hAnsi="Sylfaen" w:cs="Times New Roman"/>
          <w:szCs w:val="24"/>
        </w:rPr>
        <w:t xml:space="preserve"> </w:t>
      </w:r>
      <w:r w:rsidRPr="00223FFF">
        <w:rPr>
          <w:rFonts w:ascii="Sylfaen" w:hAnsi="Sylfaen" w:cs="Times New Roman"/>
          <w:szCs w:val="24"/>
          <w:lang w:val="en-US"/>
        </w:rPr>
        <w:t>դեպքերի</w:t>
      </w:r>
      <w:r w:rsidRPr="00223FFF">
        <w:rPr>
          <w:rFonts w:ascii="Sylfaen" w:hAnsi="Sylfaen" w:cs="Times New Roman"/>
          <w:szCs w:val="24"/>
        </w:rPr>
        <w:t>: (129.14, 207.6, 531.5)</w:t>
      </w:r>
    </w:p>
    <w:p w:rsidR="00760BD8" w:rsidRPr="00223FFF" w:rsidRDefault="00760BD8" w:rsidP="00760BD8">
      <w:pPr>
        <w:pStyle w:val="BodyTextIndent"/>
        <w:tabs>
          <w:tab w:val="left" w:pos="720"/>
        </w:tabs>
        <w:spacing w:after="0" w:line="216" w:lineRule="auto"/>
        <w:ind w:left="-360" w:right="-702" w:firstLine="360"/>
        <w:jc w:val="both"/>
        <w:rPr>
          <w:rFonts w:ascii="Sylfaen" w:hAnsi="Sylfaen" w:cs="Times New Roman"/>
          <w:szCs w:val="24"/>
        </w:rPr>
      </w:pPr>
      <w:r w:rsidRPr="00223FFF">
        <w:rPr>
          <w:rFonts w:ascii="Sylfaen" w:hAnsi="Sylfaen" w:cs="Times New Roman"/>
          <w:b/>
          <w:szCs w:val="24"/>
        </w:rPr>
        <w:t>532.2.</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ավետարանական</w:t>
      </w:r>
      <w:r w:rsidRPr="00223FFF">
        <w:rPr>
          <w:rFonts w:ascii="Sylfaen" w:hAnsi="Sylfaen" w:cs="Times New Roman"/>
          <w:szCs w:val="24"/>
        </w:rPr>
        <w:t xml:space="preserve"> </w:t>
      </w:r>
      <w:r w:rsidRPr="00223FFF">
        <w:rPr>
          <w:rFonts w:ascii="Sylfaen" w:hAnsi="Sylfaen" w:cs="Times New Roman"/>
          <w:szCs w:val="24"/>
          <w:lang w:val="en-US"/>
        </w:rPr>
        <w:t>հարանվանություններից</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ծառայողները</w:t>
      </w:r>
      <w:r w:rsidRPr="00223FFF">
        <w:rPr>
          <w:rFonts w:ascii="Sylfaen" w:hAnsi="Sylfaen" w:cs="Times New Roman"/>
          <w:szCs w:val="24"/>
        </w:rPr>
        <w:t>, ով</w:t>
      </w:r>
      <w:r w:rsidRPr="00223FFF">
        <w:rPr>
          <w:rFonts w:ascii="Sylfaen" w:hAnsi="Sylfaen" w:cs="Times New Roman"/>
          <w:szCs w:val="24"/>
          <w:lang w:val="en-US"/>
        </w:rPr>
        <w:t>քեր</w:t>
      </w:r>
      <w:r w:rsidRPr="00223FFF">
        <w:rPr>
          <w:rFonts w:ascii="Sylfaen" w:hAnsi="Sylfaen" w:cs="Times New Roman"/>
          <w:szCs w:val="24"/>
        </w:rPr>
        <w:t xml:space="preserve"> </w:t>
      </w:r>
      <w:r w:rsidRPr="00223FFF">
        <w:rPr>
          <w:rFonts w:ascii="Sylfaen" w:hAnsi="Sylfaen" w:cs="Times New Roman"/>
          <w:szCs w:val="24"/>
          <w:lang w:val="en-US"/>
        </w:rPr>
        <w:t>ցանկանում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միանալ</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ստանալ</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ներկայացնում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հարանվանության</w:t>
      </w:r>
      <w:r w:rsidRPr="00223FFF">
        <w:rPr>
          <w:rFonts w:ascii="Sylfaen" w:hAnsi="Sylfaen" w:cs="Times New Roman"/>
          <w:szCs w:val="24"/>
        </w:rPr>
        <w:t xml:space="preserve"> </w:t>
      </w:r>
      <w:r w:rsidRPr="00223FFF">
        <w:rPr>
          <w:rFonts w:ascii="Sylfaen" w:hAnsi="Sylfaen" w:cs="Times New Roman"/>
          <w:szCs w:val="24"/>
          <w:lang w:val="en-US"/>
        </w:rPr>
        <w:t>տված</w:t>
      </w:r>
      <w:r w:rsidRPr="00223FFF">
        <w:rPr>
          <w:rFonts w:ascii="Sylfaen" w:hAnsi="Sylfaen" w:cs="Times New Roman"/>
          <w:szCs w:val="24"/>
        </w:rPr>
        <w:t xml:space="preserve"> </w:t>
      </w:r>
      <w:r w:rsidRPr="00223FFF">
        <w:rPr>
          <w:rFonts w:ascii="Sylfaen" w:hAnsi="Sylfaen" w:cs="Times New Roman"/>
          <w:szCs w:val="24"/>
          <w:lang w:val="en-US"/>
        </w:rPr>
        <w:t>երաշխավորությունը</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անդամն</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եղել</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w:t>
      </w:r>
    </w:p>
    <w:p w:rsidR="00760BD8" w:rsidRPr="00223FFF" w:rsidRDefault="00760BD8" w:rsidP="00E238F3">
      <w:pPr>
        <w:pStyle w:val="BodyTextIndent"/>
        <w:widowControl/>
        <w:numPr>
          <w:ilvl w:val="0"/>
          <w:numId w:val="19"/>
        </w:numPr>
        <w:tabs>
          <w:tab w:val="left" w:pos="450"/>
        </w:tabs>
        <w:autoSpaceDE/>
        <w:autoSpaceDN/>
        <w:adjustRightInd/>
        <w:spacing w:after="0" w:line="216" w:lineRule="auto"/>
        <w:ind w:left="-360" w:right="-702" w:firstLine="360"/>
        <w:jc w:val="both"/>
        <w:rPr>
          <w:rFonts w:ascii="Sylfaen" w:hAnsi="Sylfaen" w:cs="Times New Roman"/>
          <w:szCs w:val="24"/>
        </w:rPr>
      </w:pP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ամենաքիչը</w:t>
      </w:r>
      <w:r w:rsidRPr="00223FFF">
        <w:rPr>
          <w:rFonts w:ascii="Sylfaen" w:hAnsi="Sylfaen" w:cs="Times New Roman"/>
          <w:szCs w:val="24"/>
        </w:rPr>
        <w:t xml:space="preserve"> </w:t>
      </w:r>
      <w:r w:rsidRPr="00223FFF">
        <w:rPr>
          <w:rFonts w:ascii="Sylfaen" w:hAnsi="Sylfaen" w:cs="Times New Roman"/>
          <w:szCs w:val="24"/>
          <w:lang w:val="en-US"/>
        </w:rPr>
        <w:t>անցել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հաստատված</w:t>
      </w:r>
      <w:r w:rsidRPr="00223FFF">
        <w:rPr>
          <w:rFonts w:ascii="Sylfaen" w:hAnsi="Sylfaen" w:cs="Times New Roman"/>
          <w:szCs w:val="24"/>
        </w:rPr>
        <w:t xml:space="preserve">  </w:t>
      </w:r>
      <w:r w:rsidRPr="00223FFF">
        <w:rPr>
          <w:rFonts w:ascii="Sylfaen" w:hAnsi="Sylfaen" w:cs="Times New Roman"/>
          <w:szCs w:val="24"/>
          <w:lang w:val="en-US"/>
        </w:rPr>
        <w:t>ուսումնական</w:t>
      </w:r>
      <w:r w:rsidRPr="00223FFF">
        <w:rPr>
          <w:rFonts w:ascii="Sylfaen" w:hAnsi="Sylfaen" w:cs="Times New Roman"/>
          <w:szCs w:val="24"/>
        </w:rPr>
        <w:t xml:space="preserve"> </w:t>
      </w:r>
      <w:r w:rsidRPr="00223FFF">
        <w:rPr>
          <w:rFonts w:ascii="Sylfaen" w:hAnsi="Sylfaen" w:cs="Times New Roman"/>
          <w:szCs w:val="24"/>
          <w:lang w:val="en-US"/>
        </w:rPr>
        <w:t>դասընթացների</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չորրորդը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հաստատված</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ծրագրի</w:t>
      </w:r>
      <w:r w:rsidRPr="00223FFF">
        <w:rPr>
          <w:rFonts w:ascii="Sylfaen" w:hAnsi="Sylfaen" w:cs="Times New Roman"/>
          <w:szCs w:val="24"/>
        </w:rPr>
        <w:t xml:space="preserve"> </w:t>
      </w:r>
      <w:r w:rsidRPr="00223FFF">
        <w:rPr>
          <w:rFonts w:ascii="Sylfaen" w:hAnsi="Sylfaen" w:cs="Times New Roman"/>
          <w:szCs w:val="24"/>
          <w:lang w:val="en-US"/>
        </w:rPr>
        <w:t>բարեհաջող</w:t>
      </w:r>
      <w:r w:rsidRPr="00223FFF">
        <w:rPr>
          <w:rFonts w:ascii="Sylfaen" w:hAnsi="Sylfaen" w:cs="Times New Roman"/>
          <w:szCs w:val="24"/>
        </w:rPr>
        <w:t xml:space="preserve"> </w:t>
      </w:r>
      <w:r w:rsidRPr="00223FFF">
        <w:rPr>
          <w:rFonts w:ascii="Sylfaen" w:hAnsi="Sylfaen" w:cs="Times New Roman"/>
          <w:szCs w:val="24"/>
          <w:lang w:val="en-US"/>
        </w:rPr>
        <w:t>ավարտին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ցուցաբերել</w:t>
      </w:r>
      <w:r w:rsidRPr="00223FFF">
        <w:rPr>
          <w:rFonts w:ascii="Sylfaen" w:hAnsi="Sylfaen" w:cs="Times New Roman"/>
          <w:szCs w:val="24"/>
        </w:rPr>
        <w:t xml:space="preserve">  </w:t>
      </w:r>
      <w:r w:rsidRPr="00223FFF">
        <w:rPr>
          <w:rFonts w:ascii="Sylfaen" w:hAnsi="Sylfaen" w:cs="Times New Roman"/>
          <w:szCs w:val="24"/>
          <w:lang w:val="en-US"/>
        </w:rPr>
        <w:t>հարգանք</w:t>
      </w:r>
      <w:r w:rsidRPr="00223FFF">
        <w:rPr>
          <w:rFonts w:ascii="Sylfaen" w:hAnsi="Sylfaen" w:cs="Times New Roman"/>
          <w:szCs w:val="24"/>
        </w:rPr>
        <w:t xml:space="preserve">,  </w:t>
      </w:r>
      <w:r w:rsidRPr="00223FFF">
        <w:rPr>
          <w:rFonts w:ascii="Sylfaen" w:hAnsi="Sylfaen" w:cs="Times New Roman"/>
          <w:szCs w:val="24"/>
          <w:lang w:val="en-US"/>
        </w:rPr>
        <w:t>հասկանալու</w:t>
      </w:r>
      <w:r w:rsidRPr="00223FFF">
        <w:rPr>
          <w:rFonts w:ascii="Sylfaen" w:hAnsi="Sylfaen" w:cs="Times New Roman"/>
          <w:szCs w:val="24"/>
        </w:rPr>
        <w:t xml:space="preserve"> </w:t>
      </w:r>
      <w:r w:rsidRPr="00223FFF">
        <w:rPr>
          <w:rFonts w:ascii="Sylfaen" w:hAnsi="Sylfaen" w:cs="Times New Roman"/>
          <w:szCs w:val="24"/>
          <w:lang w:val="en-US"/>
        </w:rPr>
        <w:t>կարողություն</w:t>
      </w:r>
      <w:r w:rsidRPr="00223FFF">
        <w:rPr>
          <w:rFonts w:ascii="Sylfaen" w:hAnsi="Sylfaen" w:cs="Times New Roman"/>
          <w:szCs w:val="24"/>
        </w:rPr>
        <w:t xml:space="preserve">,  </w:t>
      </w:r>
      <w:r w:rsidRPr="00223FFF">
        <w:rPr>
          <w:rFonts w:ascii="Sylfaen" w:hAnsi="Sylfaen" w:cs="Times New Roman"/>
          <w:szCs w:val="24"/>
          <w:lang w:val="en-US"/>
        </w:rPr>
        <w:t>Ուղեցույցի</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պատմության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սրբության</w:t>
      </w:r>
      <w:r w:rsidRPr="00223FFF">
        <w:rPr>
          <w:rFonts w:ascii="Sylfaen" w:hAnsi="Sylfaen" w:cs="Times New Roman"/>
          <w:szCs w:val="24"/>
        </w:rPr>
        <w:t xml:space="preserve"> </w:t>
      </w:r>
      <w:r w:rsidRPr="00223FFF">
        <w:rPr>
          <w:rFonts w:ascii="Sylfaen" w:hAnsi="Sylfaen" w:cs="Times New Roman"/>
          <w:szCs w:val="24"/>
          <w:lang w:val="en-US"/>
        </w:rPr>
        <w:t>վարդապետության</w:t>
      </w:r>
      <w:r w:rsidRPr="00223FFF">
        <w:rPr>
          <w:rFonts w:ascii="Sylfaen" w:hAnsi="Sylfaen" w:cs="Times New Roman"/>
          <w:szCs w:val="24"/>
        </w:rPr>
        <w:t xml:space="preserve"> </w:t>
      </w:r>
      <w:r w:rsidRPr="00223FFF">
        <w:rPr>
          <w:rFonts w:ascii="Sylfaen" w:hAnsi="Sylfaen" w:cs="Times New Roman"/>
          <w:szCs w:val="24"/>
          <w:lang w:val="en-US"/>
        </w:rPr>
        <w:t>կիրառության</w:t>
      </w:r>
      <w:r w:rsidRPr="00223FFF">
        <w:rPr>
          <w:rFonts w:ascii="Sylfaen" w:hAnsi="Sylfaen" w:cs="Times New Roman"/>
          <w:szCs w:val="24"/>
        </w:rPr>
        <w:t xml:space="preserve"> </w:t>
      </w:r>
      <w:r w:rsidRPr="00223FFF">
        <w:rPr>
          <w:rFonts w:ascii="Sylfaen" w:hAnsi="Sylfaen" w:cs="Times New Roman"/>
          <w:szCs w:val="24"/>
          <w:lang w:val="en-US"/>
        </w:rPr>
        <w:t>կարողություն</w:t>
      </w:r>
      <w:r w:rsidRPr="00223FFF">
        <w:rPr>
          <w:rFonts w:ascii="Sylfaen" w:hAnsi="Sylfaen" w:cs="Times New Roman"/>
          <w:szCs w:val="24"/>
        </w:rPr>
        <w:t xml:space="preserve">:   </w:t>
      </w:r>
    </w:p>
    <w:p w:rsidR="00760BD8" w:rsidRPr="00223FFF" w:rsidRDefault="00760BD8" w:rsidP="00E238F3">
      <w:pPr>
        <w:pStyle w:val="BodyTextIndent"/>
        <w:widowControl/>
        <w:numPr>
          <w:ilvl w:val="0"/>
          <w:numId w:val="19"/>
        </w:numPr>
        <w:tabs>
          <w:tab w:val="left" w:pos="450"/>
        </w:tabs>
        <w:autoSpaceDE/>
        <w:autoSpaceDN/>
        <w:adjustRightInd/>
        <w:spacing w:after="0" w:line="216" w:lineRule="auto"/>
        <w:ind w:left="-360" w:right="-702" w:firstLine="360"/>
        <w:jc w:val="both"/>
        <w:rPr>
          <w:rFonts w:ascii="Sylfaen" w:hAnsi="Sylfaen" w:cs="Times New Roman"/>
          <w:color w:val="000000"/>
          <w:szCs w:val="24"/>
        </w:rPr>
      </w:pP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երաշխավորվել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անդամներն</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այժմ</w:t>
      </w:r>
      <w:r w:rsidRPr="00223FFF">
        <w:rPr>
          <w:rFonts w:ascii="Sylfaen" w:hAnsi="Sylfaen" w:cs="Times New Roman"/>
          <w:szCs w:val="24"/>
        </w:rPr>
        <w:t xml:space="preserve">:  </w:t>
      </w:r>
    </w:p>
    <w:p w:rsidR="00760BD8" w:rsidRPr="00223FFF" w:rsidRDefault="00760BD8" w:rsidP="00E238F3">
      <w:pPr>
        <w:pStyle w:val="BodyTextIndent"/>
        <w:widowControl/>
        <w:numPr>
          <w:ilvl w:val="0"/>
          <w:numId w:val="19"/>
        </w:numPr>
        <w:tabs>
          <w:tab w:val="left" w:pos="450"/>
        </w:tabs>
        <w:autoSpaceDE/>
        <w:autoSpaceDN/>
        <w:adjustRightInd/>
        <w:spacing w:after="0" w:line="216" w:lineRule="auto"/>
        <w:ind w:left="-360" w:right="-702" w:firstLine="360"/>
        <w:jc w:val="both"/>
        <w:rPr>
          <w:rFonts w:ascii="Sylfaen" w:hAnsi="Sylfaen" w:cs="Times New Roman"/>
          <w:color w:val="000000"/>
          <w:szCs w:val="24"/>
        </w:rPr>
      </w:pP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վկայել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շնորհքի</w:t>
      </w:r>
      <w:r w:rsidRPr="00223FFF">
        <w:rPr>
          <w:rFonts w:ascii="Sylfaen" w:hAnsi="Sylfaen" w:cs="Times New Roman"/>
          <w:szCs w:val="24"/>
        </w:rPr>
        <w:t xml:space="preserve">, </w:t>
      </w:r>
      <w:r w:rsidRPr="00223FFF">
        <w:rPr>
          <w:rFonts w:ascii="Sylfaen" w:hAnsi="Sylfaen" w:cs="Times New Roman"/>
          <w:szCs w:val="24"/>
          <w:lang w:val="en-US"/>
        </w:rPr>
        <w:t>պարգևների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պիտանիության</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w:t>
      </w:r>
    </w:p>
    <w:p w:rsidR="00760BD8" w:rsidRPr="00223FFF" w:rsidRDefault="00760BD8" w:rsidP="00E238F3">
      <w:pPr>
        <w:pStyle w:val="BodyTextIndent"/>
        <w:widowControl/>
        <w:numPr>
          <w:ilvl w:val="0"/>
          <w:numId w:val="19"/>
        </w:numPr>
        <w:tabs>
          <w:tab w:val="left" w:pos="450"/>
        </w:tabs>
        <w:autoSpaceDE/>
        <w:autoSpaceDN/>
        <w:adjustRightInd/>
        <w:spacing w:after="0" w:line="216" w:lineRule="auto"/>
        <w:ind w:left="-360" w:right="-702" w:firstLine="360"/>
        <w:jc w:val="both"/>
        <w:rPr>
          <w:rFonts w:ascii="Sylfaen" w:hAnsi="Sylfaen" w:cs="Times New Roman"/>
          <w:szCs w:val="24"/>
        </w:rPr>
      </w:pP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ասամբլեայի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ղեկավարությամբ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նրանք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ուշադրությամբ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քննվել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իրենց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հոգևոր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ինտելեկտուալ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որակների</w:t>
      </w:r>
      <w:r w:rsidRPr="00223FFF">
        <w:rPr>
          <w:rFonts w:ascii="Sylfaen" w:hAnsi="Sylfaen" w:cs="Times New Roman"/>
          <w:color w:val="000000"/>
          <w:szCs w:val="24"/>
        </w:rPr>
        <w:t xml:space="preserve">, որոնք նրանց պիտանի են </w:t>
      </w:r>
      <w:r w:rsidRPr="00223FFF">
        <w:rPr>
          <w:rFonts w:ascii="Sylfaen" w:hAnsi="Sylfaen" w:cs="Times New Roman"/>
          <w:color w:val="000000"/>
          <w:szCs w:val="24"/>
          <w:lang w:val="en-US"/>
        </w:rPr>
        <w:t>դարձնում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աշխատանքի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w:t>
      </w:r>
      <w:r w:rsidRPr="00223FFF">
        <w:rPr>
          <w:rFonts w:ascii="Sylfaen" w:hAnsi="Sylfaen" w:cs="Times New Roman"/>
          <w:color w:val="000000"/>
          <w:szCs w:val="24"/>
        </w:rPr>
        <w:t xml:space="preserve">:  </w:t>
      </w:r>
    </w:p>
    <w:p w:rsidR="00760BD8" w:rsidRPr="00223FFF" w:rsidRDefault="00760BD8" w:rsidP="00E238F3">
      <w:pPr>
        <w:pStyle w:val="BodyTextIndent"/>
        <w:widowControl/>
        <w:numPr>
          <w:ilvl w:val="0"/>
          <w:numId w:val="19"/>
        </w:numPr>
        <w:tabs>
          <w:tab w:val="left" w:pos="450"/>
        </w:tabs>
        <w:autoSpaceDE/>
        <w:autoSpaceDN/>
        <w:adjustRightInd/>
        <w:spacing w:after="0" w:line="216" w:lineRule="auto"/>
        <w:ind w:left="-360" w:right="-702" w:firstLine="360"/>
        <w:jc w:val="both"/>
        <w:rPr>
          <w:rFonts w:ascii="Sylfaen" w:hAnsi="Sylfaen" w:cs="Times New Roman"/>
          <w:szCs w:val="24"/>
        </w:rPr>
      </w:pP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խոստացել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զբաղվել</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դասընթացով</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պարտադիր</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թեկնածուների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(203.6)</w:t>
      </w:r>
    </w:p>
    <w:p w:rsidR="00760BD8" w:rsidRPr="00223FFF" w:rsidRDefault="00760BD8" w:rsidP="00E238F3">
      <w:pPr>
        <w:pStyle w:val="BodyTextIndent"/>
        <w:widowControl/>
        <w:numPr>
          <w:ilvl w:val="0"/>
          <w:numId w:val="19"/>
        </w:numPr>
        <w:tabs>
          <w:tab w:val="left" w:pos="450"/>
        </w:tabs>
        <w:autoSpaceDE/>
        <w:autoSpaceDN/>
        <w:adjustRightInd/>
        <w:spacing w:after="0" w:line="216" w:lineRule="auto"/>
        <w:ind w:left="-360" w:right="-702" w:firstLine="360"/>
        <w:jc w:val="both"/>
        <w:rPr>
          <w:rFonts w:ascii="Sylfaen" w:hAnsi="Sylfaen" w:cs="Times New Roman"/>
          <w:szCs w:val="24"/>
        </w:rPr>
      </w:pP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որակազրկվել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իրենց</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դրան</w:t>
      </w:r>
      <w:r w:rsidRPr="00223FFF">
        <w:rPr>
          <w:rFonts w:ascii="Sylfaen" w:hAnsi="Sylfaen" w:cs="Times New Roman"/>
          <w:szCs w:val="24"/>
        </w:rPr>
        <w:t xml:space="preserve"> </w:t>
      </w:r>
      <w:r w:rsidRPr="00223FFF">
        <w:rPr>
          <w:rFonts w:ascii="Sylfaen" w:hAnsi="Sylfaen" w:cs="Times New Roman"/>
          <w:szCs w:val="24"/>
          <w:lang w:val="en-US"/>
        </w:rPr>
        <w:t>հավասարազոր</w:t>
      </w:r>
      <w:r w:rsidRPr="00223FFF">
        <w:rPr>
          <w:rFonts w:ascii="Sylfaen" w:hAnsi="Sylfaen" w:cs="Times New Roman"/>
          <w:szCs w:val="24"/>
        </w:rPr>
        <w:t xml:space="preserve"> </w:t>
      </w:r>
      <w:r w:rsidRPr="00223FFF">
        <w:rPr>
          <w:rFonts w:ascii="Sylfaen" w:hAnsi="Sylfaen" w:cs="Times New Roman"/>
          <w:szCs w:val="24"/>
          <w:lang w:val="en-US"/>
        </w:rPr>
        <w:t>իշխանության</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վերացվել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դրա</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կա</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նրան</w:t>
      </w:r>
      <w:r w:rsidRPr="00223FFF">
        <w:rPr>
          <w:rFonts w:ascii="Sylfaen" w:hAnsi="Sylfaen" w:cs="Times New Roman"/>
          <w:szCs w:val="24"/>
        </w:rPr>
        <w:t xml:space="preserve"> </w:t>
      </w:r>
      <w:r w:rsidRPr="00223FFF">
        <w:rPr>
          <w:rFonts w:ascii="Sylfaen" w:hAnsi="Sylfaen" w:cs="Times New Roman"/>
          <w:szCs w:val="24"/>
          <w:lang w:val="en-US"/>
        </w:rPr>
        <w:t>հավասարազոր</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նրան</w:t>
      </w:r>
      <w:r w:rsidRPr="00223FFF">
        <w:rPr>
          <w:rFonts w:ascii="Sylfaen" w:hAnsi="Sylfaen" w:cs="Times New Roman"/>
          <w:szCs w:val="24"/>
        </w:rPr>
        <w:t xml:space="preserve"> </w:t>
      </w:r>
      <w:r w:rsidRPr="00223FFF">
        <w:rPr>
          <w:rFonts w:ascii="Sylfaen" w:hAnsi="Sylfaen" w:cs="Times New Roman"/>
          <w:szCs w:val="24"/>
          <w:lang w:val="en-US"/>
        </w:rPr>
        <w:t>հավասարազոր</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գրավոր</w:t>
      </w:r>
      <w:r w:rsidRPr="00223FFF">
        <w:rPr>
          <w:rFonts w:ascii="Sylfaen" w:hAnsi="Sylfaen" w:cs="Times New Roman"/>
          <w:szCs w:val="24"/>
        </w:rPr>
        <w:t xml:space="preserve"> </w:t>
      </w:r>
      <w:r w:rsidRPr="00223FFF">
        <w:rPr>
          <w:rFonts w:ascii="Sylfaen" w:hAnsi="Sylfaen" w:cs="Times New Roman"/>
          <w:szCs w:val="24"/>
          <w:lang w:val="en-US"/>
        </w:rPr>
        <w:t>բացատրությունը</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կիրառել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որակազրկումը</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ընտանեական</w:t>
      </w:r>
      <w:r w:rsidRPr="00223FFF">
        <w:rPr>
          <w:rFonts w:ascii="Sylfaen" w:hAnsi="Sylfaen" w:cs="Times New Roman"/>
          <w:szCs w:val="24"/>
        </w:rPr>
        <w:t xml:space="preserve"> </w:t>
      </w:r>
      <w:r w:rsidRPr="00223FFF">
        <w:rPr>
          <w:rFonts w:ascii="Sylfaen" w:hAnsi="Sylfaen" w:cs="Times New Roman"/>
          <w:szCs w:val="24"/>
          <w:lang w:val="en-US"/>
        </w:rPr>
        <w:t>կարգավիճակը</w:t>
      </w:r>
      <w:r w:rsidRPr="00223FFF">
        <w:rPr>
          <w:rFonts w:ascii="Sylfaen" w:hAnsi="Sylfaen" w:cs="Times New Roman"/>
          <w:szCs w:val="24"/>
        </w:rPr>
        <w:t xml:space="preserve"> </w:t>
      </w:r>
      <w:r w:rsidRPr="00223FFF">
        <w:rPr>
          <w:rFonts w:ascii="Sylfaen" w:hAnsi="Sylfaen" w:cs="Times New Roman"/>
          <w:szCs w:val="24"/>
          <w:lang w:val="en-US"/>
        </w:rPr>
        <w:t>չպետք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արգելք</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ստանալուն</w:t>
      </w:r>
      <w:r w:rsidRPr="00223FFF">
        <w:rPr>
          <w:rFonts w:ascii="Sylfaen" w:hAnsi="Sylfaen" w:cs="Times New Roman"/>
          <w:szCs w:val="24"/>
        </w:rPr>
        <w:t xml:space="preserve">:  </w:t>
      </w:r>
    </w:p>
    <w:p w:rsidR="00760BD8" w:rsidRPr="00223FFF" w:rsidRDefault="00760BD8" w:rsidP="00E238F3">
      <w:pPr>
        <w:pStyle w:val="BodyTextIndent"/>
        <w:widowControl/>
        <w:numPr>
          <w:ilvl w:val="0"/>
          <w:numId w:val="19"/>
        </w:numPr>
        <w:tabs>
          <w:tab w:val="clear" w:pos="1428"/>
          <w:tab w:val="left" w:pos="90"/>
          <w:tab w:val="num" w:pos="450"/>
        </w:tabs>
        <w:autoSpaceDE/>
        <w:autoSpaceDN/>
        <w:adjustRightInd/>
        <w:spacing w:after="0" w:line="216" w:lineRule="auto"/>
        <w:ind w:left="-360" w:right="-702" w:firstLine="360"/>
        <w:jc w:val="both"/>
        <w:rPr>
          <w:rFonts w:ascii="Sylfaen" w:hAnsi="Sylfaen" w:cs="Times New Roman"/>
          <w:szCs w:val="24"/>
        </w:rPr>
      </w:pPr>
      <w:r w:rsidRPr="00223FFF">
        <w:rPr>
          <w:rFonts w:ascii="Sylfaen" w:hAnsi="Sylfaen" w:cs="Times New Roman"/>
          <w:szCs w:val="24"/>
          <w:lang w:val="en-US"/>
        </w:rPr>
        <w:t>Նախկին</w:t>
      </w:r>
      <w:r w:rsidRPr="00223FFF">
        <w:rPr>
          <w:rFonts w:ascii="Sylfaen" w:hAnsi="Sylfaen" w:cs="Times New Roman"/>
          <w:szCs w:val="24"/>
        </w:rPr>
        <w:t xml:space="preserve"> </w:t>
      </w:r>
      <w:r w:rsidRPr="00223FFF">
        <w:rPr>
          <w:rFonts w:ascii="Sylfaen" w:hAnsi="Sylfaen" w:cs="Times New Roman"/>
          <w:szCs w:val="24"/>
          <w:lang w:val="en-US"/>
        </w:rPr>
        <w:t>ամուսնալուծության</w:t>
      </w:r>
      <w:r w:rsidRPr="00223FFF">
        <w:rPr>
          <w:rFonts w:ascii="Sylfaen" w:hAnsi="Sylfaen" w:cs="Times New Roman"/>
          <w:szCs w:val="24"/>
        </w:rPr>
        <w:t xml:space="preserve"> դեպքում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Ծրջանային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երաշխավորությամբ</w:t>
      </w:r>
      <w:r w:rsidRPr="00223FFF">
        <w:rPr>
          <w:rFonts w:ascii="Sylfaen" w:hAnsi="Sylfaen" w:cs="Times New Roman"/>
          <w:szCs w:val="24"/>
        </w:rPr>
        <w:t xml:space="preserve">, </w:t>
      </w:r>
      <w:r w:rsidRPr="00223FFF">
        <w:rPr>
          <w:rFonts w:ascii="Sylfaen" w:hAnsi="Sylfaen" w:cs="Times New Roman"/>
          <w:szCs w:val="24"/>
          <w:lang w:val="en-US"/>
        </w:rPr>
        <w:t>հաստատող</w:t>
      </w:r>
      <w:r w:rsidRPr="00223FFF">
        <w:rPr>
          <w:rFonts w:ascii="Sylfaen" w:hAnsi="Sylfaen" w:cs="Times New Roman"/>
          <w:szCs w:val="24"/>
        </w:rPr>
        <w:t xml:space="preserve"> </w:t>
      </w:r>
      <w:r w:rsidRPr="00223FFF">
        <w:rPr>
          <w:rFonts w:ascii="Sylfaen" w:hAnsi="Sylfaen" w:cs="Times New Roman"/>
          <w:szCs w:val="24"/>
          <w:lang w:val="en-US"/>
        </w:rPr>
        <w:t>փաստաթղթերը</w:t>
      </w:r>
      <w:r w:rsidRPr="00223FFF">
        <w:rPr>
          <w:rFonts w:ascii="Sylfaen" w:hAnsi="Sylfaen" w:cs="Times New Roman"/>
          <w:szCs w:val="24"/>
        </w:rPr>
        <w:t xml:space="preserve"> </w:t>
      </w:r>
      <w:r w:rsidRPr="00223FFF">
        <w:rPr>
          <w:rFonts w:ascii="Sylfaen" w:hAnsi="Sylfaen" w:cs="Times New Roman"/>
          <w:szCs w:val="24"/>
          <w:lang w:val="en-US"/>
        </w:rPr>
        <w:t>փոխանցվում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լիազորված</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սուպերինտենդենտին</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վերցնել</w:t>
      </w:r>
      <w:r w:rsidRPr="00223FFF">
        <w:rPr>
          <w:rFonts w:ascii="Sylfaen" w:hAnsi="Sylfaen" w:cs="Times New Roman"/>
          <w:szCs w:val="24"/>
        </w:rPr>
        <w:t xml:space="preserve"> </w:t>
      </w:r>
      <w:r w:rsidRPr="00223FFF">
        <w:rPr>
          <w:rFonts w:ascii="Sylfaen" w:hAnsi="Sylfaen" w:cs="Times New Roman"/>
          <w:szCs w:val="24"/>
          <w:lang w:val="en-US"/>
        </w:rPr>
        <w:t>ձեռնադրվելու</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ստանալու</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արգելքը</w:t>
      </w:r>
      <w:r w:rsidRPr="00223FFF">
        <w:rPr>
          <w:rFonts w:ascii="Sylfaen" w:hAnsi="Sylfaen" w:cs="Times New Roman"/>
          <w:szCs w:val="24"/>
        </w:rPr>
        <w:t>: (532.1)</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b/>
          <w:color w:val="000000"/>
          <w:szCs w:val="24"/>
        </w:rPr>
        <w:t>532.3.</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լիցենզիան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վերջանա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հաջորդ</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ասամբլեայի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արձակումից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հետո</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Լիցենզիան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թարմացվել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համապատասխան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ասամբլեայում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եթե</w:t>
      </w:r>
      <w:r w:rsidRPr="00223FFF">
        <w:rPr>
          <w:rFonts w:ascii="Sylfaen" w:hAnsi="Sylfaen" w:cs="Times New Roman"/>
          <w:color w:val="000000"/>
          <w:szCs w:val="24"/>
        </w:rPr>
        <w:t>.</w:t>
      </w:r>
    </w:p>
    <w:p w:rsidR="00760BD8" w:rsidRPr="00223FFF" w:rsidRDefault="00760BD8" w:rsidP="00E238F3">
      <w:pPr>
        <w:pStyle w:val="BodyTextIndent"/>
        <w:widowControl/>
        <w:numPr>
          <w:ilvl w:val="0"/>
          <w:numId w:val="20"/>
        </w:numPr>
        <w:tabs>
          <w:tab w:val="clear" w:pos="1428"/>
          <w:tab w:val="num" w:pos="360"/>
        </w:tabs>
        <w:autoSpaceDE/>
        <w:autoSpaceDN/>
        <w:adjustRightInd/>
        <w:spacing w:after="0" w:line="216" w:lineRule="auto"/>
        <w:ind w:left="-360" w:right="-702" w:firstLine="360"/>
        <w:jc w:val="both"/>
        <w:rPr>
          <w:rFonts w:ascii="Sylfaen" w:hAnsi="Sylfaen" w:cs="Times New Roman"/>
          <w:color w:val="000000"/>
          <w:szCs w:val="24"/>
        </w:rPr>
      </w:pPr>
      <w:r w:rsidRPr="00223FFF">
        <w:rPr>
          <w:rFonts w:ascii="Sylfaen" w:hAnsi="Sylfaen" w:cs="Times New Roman"/>
          <w:color w:val="000000"/>
          <w:szCs w:val="24"/>
          <w:lang w:val="en-US"/>
        </w:rPr>
        <w:lastRenderedPageBreak/>
        <w:t>Լիցենզիայի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թարմացման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թեկնածուն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ասամբլեային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տալիս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ուշադրությամբ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լրացված</w:t>
      </w:r>
      <w:r w:rsidRPr="00223FFF">
        <w:rPr>
          <w:rFonts w:ascii="Sylfaen" w:hAnsi="Sylfaen" w:cs="Times New Roman"/>
          <w:color w:val="000000"/>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ստանալու</w:t>
      </w:r>
      <w:r w:rsidRPr="00223FFF">
        <w:rPr>
          <w:rFonts w:ascii="Sylfaen" w:hAnsi="Sylfaen" w:cs="Times New Roman"/>
          <w:szCs w:val="24"/>
        </w:rPr>
        <w:t xml:space="preserve"> </w:t>
      </w:r>
      <w:r w:rsidRPr="00223FFF">
        <w:rPr>
          <w:rFonts w:ascii="Sylfaen" w:hAnsi="Sylfaen" w:cs="Times New Roman"/>
          <w:szCs w:val="24"/>
          <w:lang w:val="en-US"/>
        </w:rPr>
        <w:t>դիմումը</w:t>
      </w:r>
      <w:r w:rsidRPr="00223FFF">
        <w:rPr>
          <w:rFonts w:ascii="Sylfaen" w:hAnsi="Sylfaen" w:cs="Times New Roman"/>
          <w:color w:val="000000"/>
          <w:szCs w:val="24"/>
        </w:rPr>
        <w:t>»:</w:t>
      </w:r>
    </w:p>
    <w:p w:rsidR="00760BD8" w:rsidRPr="00223FFF" w:rsidRDefault="00760BD8" w:rsidP="00E238F3">
      <w:pPr>
        <w:pStyle w:val="BodyTextIndent"/>
        <w:widowControl/>
        <w:numPr>
          <w:ilvl w:val="0"/>
          <w:numId w:val="20"/>
        </w:numPr>
        <w:tabs>
          <w:tab w:val="clear" w:pos="1428"/>
          <w:tab w:val="num" w:pos="360"/>
        </w:tabs>
        <w:autoSpaceDE/>
        <w:autoSpaceDN/>
        <w:adjustRightInd/>
        <w:spacing w:after="0" w:line="216" w:lineRule="auto"/>
        <w:ind w:left="-360" w:right="-702" w:firstLine="360"/>
        <w:jc w:val="both"/>
        <w:rPr>
          <w:rFonts w:ascii="Sylfaen" w:hAnsi="Sylfaen" w:cs="Times New Roman"/>
          <w:color w:val="000000"/>
          <w:szCs w:val="24"/>
        </w:rPr>
      </w:pPr>
      <w:r w:rsidRPr="00223FFF">
        <w:rPr>
          <w:rFonts w:ascii="Sylfaen" w:hAnsi="Sylfaen" w:cs="Times New Roman"/>
          <w:color w:val="000000"/>
          <w:szCs w:val="24"/>
          <w:lang w:val="en-US"/>
        </w:rPr>
        <w:t>Թեկնածուն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ավարտել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ամենաքիչը</w:t>
      </w:r>
      <w:r w:rsidRPr="00223FFF">
        <w:rPr>
          <w:rFonts w:ascii="Sylfaen" w:hAnsi="Sylfaen" w:cs="Times New Roman"/>
          <w:color w:val="000000"/>
          <w:szCs w:val="24"/>
        </w:rPr>
        <w:t xml:space="preserve"> 2 </w:t>
      </w:r>
      <w:r w:rsidRPr="00223FFF">
        <w:rPr>
          <w:rFonts w:ascii="Sylfaen" w:hAnsi="Sylfaen" w:cs="Times New Roman"/>
          <w:color w:val="000000"/>
          <w:szCs w:val="24"/>
          <w:lang w:val="en-US"/>
        </w:rPr>
        <w:t>առարկա</w:t>
      </w:r>
      <w:r w:rsidRPr="00223FFF">
        <w:rPr>
          <w:rFonts w:ascii="Sylfaen" w:hAnsi="Sylfaen" w:cs="Times New Roman"/>
          <w:color w:val="000000"/>
          <w:szCs w:val="24"/>
        </w:rPr>
        <w:t xml:space="preserve">, լիցենզավորված </w:t>
      </w:r>
      <w:r w:rsidRPr="00223FFF">
        <w:rPr>
          <w:rFonts w:ascii="Sylfaen" w:hAnsi="Sylfaen" w:cs="Times New Roman"/>
          <w:color w:val="000000"/>
          <w:szCs w:val="24"/>
          <w:lang w:val="en-US"/>
        </w:rPr>
        <w:t>ծառայողի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տարեկան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պարտավոր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ուսումնական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ծրագրից</w:t>
      </w:r>
      <w:r w:rsidRPr="00223FFF">
        <w:rPr>
          <w:rFonts w:ascii="Sylfaen" w:hAnsi="Sylfaen" w:cs="Times New Roman"/>
          <w:color w:val="000000"/>
          <w:szCs w:val="24"/>
        </w:rPr>
        <w:t xml:space="preserve">: </w:t>
      </w:r>
    </w:p>
    <w:p w:rsidR="00760BD8" w:rsidRPr="00223FFF" w:rsidRDefault="00760BD8" w:rsidP="00E238F3">
      <w:pPr>
        <w:pStyle w:val="BodyTextIndent"/>
        <w:widowControl/>
        <w:numPr>
          <w:ilvl w:val="0"/>
          <w:numId w:val="20"/>
        </w:numPr>
        <w:tabs>
          <w:tab w:val="clear" w:pos="1428"/>
          <w:tab w:val="num" w:pos="360"/>
        </w:tabs>
        <w:autoSpaceDE/>
        <w:autoSpaceDN/>
        <w:adjustRightInd/>
        <w:spacing w:after="0" w:line="216" w:lineRule="auto"/>
        <w:ind w:left="-360" w:right="-702" w:firstLine="360"/>
        <w:jc w:val="both"/>
        <w:rPr>
          <w:rFonts w:ascii="Sylfaen" w:hAnsi="Sylfaen" w:cs="Times New Roman"/>
          <w:szCs w:val="24"/>
        </w:rPr>
      </w:pP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առաջադրությամբ</w:t>
      </w:r>
      <w:r w:rsidRPr="00223FFF">
        <w:rPr>
          <w:rFonts w:ascii="Sylfaen" w:hAnsi="Sylfaen" w:cs="Times New Roman"/>
          <w:szCs w:val="24"/>
        </w:rPr>
        <w:t xml:space="preserve">,  </w:t>
      </w:r>
      <w:r w:rsidRPr="00223FFF">
        <w:rPr>
          <w:rFonts w:ascii="Sylfaen" w:hAnsi="Sylfaen" w:cs="Times New Roman"/>
          <w:szCs w:val="24"/>
          <w:lang w:val="en-US"/>
        </w:rPr>
        <w:t>թեկնածուն</w:t>
      </w:r>
      <w:r w:rsidRPr="00223FFF">
        <w:rPr>
          <w:rFonts w:ascii="Sylfaen" w:hAnsi="Sylfaen" w:cs="Times New Roman"/>
          <w:szCs w:val="24"/>
        </w:rPr>
        <w:t xml:space="preserve">  </w:t>
      </w:r>
      <w:r w:rsidRPr="00223FFF">
        <w:rPr>
          <w:rFonts w:ascii="Sylfaen" w:hAnsi="Sylfaen" w:cs="Times New Roman"/>
          <w:szCs w:val="24"/>
          <w:lang w:val="en-US"/>
        </w:rPr>
        <w:t>երաշխավորվել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անդամն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հանդիսանում</w:t>
      </w:r>
      <w:r w:rsidRPr="00223FFF">
        <w:rPr>
          <w:rFonts w:ascii="Sylfaen" w:hAnsi="Sylfaen" w:cs="Times New Roman"/>
          <w:szCs w:val="24"/>
        </w:rPr>
        <w:t xml:space="preserve">:  </w:t>
      </w:r>
      <w:r w:rsidRPr="00223FFF">
        <w:rPr>
          <w:rFonts w:ascii="Sylfaen" w:hAnsi="Sylfaen" w:cs="Times New Roman"/>
          <w:szCs w:val="24"/>
          <w:lang w:val="en-US"/>
        </w:rPr>
        <w:t>Սակայն</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անցել</w:t>
      </w:r>
      <w:r w:rsidRPr="00223FFF">
        <w:rPr>
          <w:rFonts w:ascii="Sylfaen" w:hAnsi="Sylfaen" w:cs="Times New Roman"/>
          <w:szCs w:val="24"/>
        </w:rPr>
        <w:t xml:space="preserve"> </w:t>
      </w:r>
      <w:r w:rsidRPr="00223FFF">
        <w:rPr>
          <w:rFonts w:ascii="Sylfaen" w:hAnsi="Sylfaen" w:cs="Times New Roman"/>
          <w:szCs w:val="24"/>
          <w:lang w:val="en-US"/>
        </w:rPr>
        <w:t>պահանջված</w:t>
      </w:r>
      <w:r w:rsidRPr="00223FFF">
        <w:rPr>
          <w:rFonts w:ascii="Sylfaen" w:hAnsi="Sylfaen" w:cs="Times New Roman"/>
          <w:szCs w:val="24"/>
        </w:rPr>
        <w:t xml:space="preserve"> </w:t>
      </w:r>
      <w:r w:rsidRPr="00223FFF">
        <w:rPr>
          <w:rFonts w:ascii="Sylfaen" w:hAnsi="Sylfaen" w:cs="Times New Roman"/>
          <w:szCs w:val="24"/>
          <w:lang w:val="en-US"/>
        </w:rPr>
        <w:t>դասընթացը</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լիցենզիան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թարմացվել</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միայն</w:t>
      </w:r>
      <w:r w:rsidRPr="00223FFF">
        <w:rPr>
          <w:rFonts w:ascii="Sylfaen" w:hAnsi="Sylfaen" w:cs="Times New Roman"/>
          <w:szCs w:val="24"/>
        </w:rPr>
        <w:t xml:space="preserve"> </w:t>
      </w:r>
      <w:r w:rsidRPr="00223FFF">
        <w:rPr>
          <w:rFonts w:ascii="Sylfaen" w:hAnsi="Sylfaen" w:cs="Times New Roman"/>
          <w:szCs w:val="24"/>
          <w:lang w:val="en-US"/>
        </w:rPr>
        <w:t>տրվում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գրավոր</w:t>
      </w:r>
      <w:r w:rsidRPr="00223FFF">
        <w:rPr>
          <w:rFonts w:ascii="Sylfaen" w:hAnsi="Sylfaen" w:cs="Times New Roman"/>
          <w:szCs w:val="24"/>
        </w:rPr>
        <w:t xml:space="preserve"> </w:t>
      </w:r>
      <w:r w:rsidRPr="00223FFF">
        <w:rPr>
          <w:rFonts w:ascii="Sylfaen" w:hAnsi="Sylfaen" w:cs="Times New Roman"/>
          <w:szCs w:val="24"/>
          <w:lang w:val="en-US"/>
        </w:rPr>
        <w:t>բացատրություն</w:t>
      </w:r>
      <w:r w:rsidRPr="00223FFF">
        <w:rPr>
          <w:rFonts w:ascii="Sylfaen" w:hAnsi="Sylfaen" w:cs="Times New Roman"/>
          <w:szCs w:val="24"/>
        </w:rPr>
        <w:t xml:space="preserve">, </w:t>
      </w:r>
      <w:r w:rsidRPr="00223FFF">
        <w:rPr>
          <w:rFonts w:ascii="Sylfaen" w:hAnsi="Sylfaen" w:cs="Times New Roman"/>
          <w:szCs w:val="24"/>
          <w:lang w:val="en-US"/>
        </w:rPr>
        <w:t>պահանջները</w:t>
      </w:r>
      <w:r w:rsidRPr="00223FFF">
        <w:rPr>
          <w:rFonts w:ascii="Sylfaen" w:hAnsi="Sylfaen" w:cs="Times New Roman"/>
          <w:szCs w:val="24"/>
        </w:rPr>
        <w:t xml:space="preserve"> </w:t>
      </w:r>
      <w:r w:rsidRPr="00223FFF">
        <w:rPr>
          <w:rFonts w:ascii="Sylfaen" w:hAnsi="Sylfaen" w:cs="Times New Roman"/>
          <w:szCs w:val="24"/>
          <w:lang w:val="en-US"/>
        </w:rPr>
        <w:t>չկատարելու</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Նման</w:t>
      </w:r>
      <w:r w:rsidRPr="00223FFF">
        <w:rPr>
          <w:rFonts w:ascii="Sylfaen" w:hAnsi="Sylfaen" w:cs="Times New Roman"/>
          <w:szCs w:val="24"/>
        </w:rPr>
        <w:t xml:space="preserve"> </w:t>
      </w:r>
      <w:r w:rsidRPr="00223FFF">
        <w:rPr>
          <w:rFonts w:ascii="Sylfaen" w:hAnsi="Sylfaen" w:cs="Times New Roman"/>
          <w:szCs w:val="24"/>
          <w:lang w:val="en-US"/>
        </w:rPr>
        <w:t>բացատրագիրը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բավարարի</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հավանություն</w:t>
      </w:r>
      <w:r w:rsidRPr="00223FFF">
        <w:rPr>
          <w:rFonts w:ascii="Sylfaen" w:hAnsi="Sylfaen" w:cs="Times New Roman"/>
          <w:szCs w:val="24"/>
        </w:rPr>
        <w:t xml:space="preserve"> </w:t>
      </w:r>
      <w:r w:rsidRPr="00223FFF">
        <w:rPr>
          <w:rFonts w:ascii="Sylfaen" w:hAnsi="Sylfaen" w:cs="Times New Roman"/>
          <w:szCs w:val="24"/>
          <w:lang w:val="en-US"/>
        </w:rPr>
        <w:t>ստանա</w:t>
      </w:r>
      <w:r w:rsidRPr="00223FFF">
        <w:rPr>
          <w:rFonts w:ascii="Sylfaen" w:hAnsi="Sylfaen" w:cs="Times New Roman"/>
          <w:szCs w:val="24"/>
        </w:rPr>
        <w:t xml:space="preserve"> </w:t>
      </w:r>
      <w:r w:rsidRPr="00223FFF">
        <w:rPr>
          <w:rFonts w:ascii="Sylfaen" w:hAnsi="Sylfaen" w:cs="Times New Roman"/>
          <w:szCs w:val="24"/>
          <w:lang w:val="en-US"/>
        </w:rPr>
        <w:t>իրավասու</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ց,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նախագահում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ասամբլեան</w:t>
      </w:r>
      <w:r w:rsidRPr="00223FFF">
        <w:rPr>
          <w:rFonts w:ascii="Sylfaen" w:hAnsi="Sylfaen" w:cs="Times New Roman"/>
          <w:szCs w:val="24"/>
        </w:rPr>
        <w:t xml:space="preserve"> </w:t>
      </w:r>
      <w:r w:rsidRPr="00223FFF">
        <w:rPr>
          <w:rFonts w:ascii="Sylfaen" w:hAnsi="Sylfaen" w:cs="Times New Roman"/>
          <w:szCs w:val="24"/>
          <w:lang w:val="en-US"/>
        </w:rPr>
        <w:t>ինչ</w:t>
      </w:r>
      <w:r w:rsidRPr="00223FFF">
        <w:rPr>
          <w:rFonts w:ascii="Sylfaen" w:hAnsi="Sylfaen" w:cs="Times New Roman"/>
          <w:szCs w:val="24"/>
        </w:rPr>
        <w:t>-</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պատճառով</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հայացողությամբ</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դեմ</w:t>
      </w:r>
      <w:r w:rsidRPr="00223FFF">
        <w:rPr>
          <w:rFonts w:ascii="Sylfaen" w:hAnsi="Sylfaen" w:cs="Times New Roman"/>
          <w:szCs w:val="24"/>
        </w:rPr>
        <w:t xml:space="preserve"> </w:t>
      </w:r>
      <w:r w:rsidRPr="00223FFF">
        <w:rPr>
          <w:rFonts w:ascii="Sylfaen" w:hAnsi="Sylfaen" w:cs="Times New Roman"/>
          <w:szCs w:val="24"/>
          <w:lang w:val="en-US"/>
        </w:rPr>
        <w:t>քվեարկել</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լիցենզիայի</w:t>
      </w:r>
      <w:r w:rsidRPr="00223FFF">
        <w:rPr>
          <w:rFonts w:ascii="Sylfaen" w:hAnsi="Sylfaen" w:cs="Times New Roman"/>
          <w:szCs w:val="24"/>
        </w:rPr>
        <w:t xml:space="preserve"> </w:t>
      </w:r>
      <w:r w:rsidRPr="00223FFF">
        <w:rPr>
          <w:rFonts w:ascii="Sylfaen" w:hAnsi="Sylfaen" w:cs="Times New Roman"/>
          <w:szCs w:val="24"/>
          <w:lang w:val="en-US"/>
        </w:rPr>
        <w:t>թարմացմանը</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ծառայողըները</w:t>
      </w:r>
      <w:r w:rsidRPr="00223FFF">
        <w:rPr>
          <w:rFonts w:ascii="Sylfaen" w:hAnsi="Sylfaen" w:cs="Times New Roman"/>
          <w:szCs w:val="24"/>
        </w:rPr>
        <w:t xml:space="preserve">, </w:t>
      </w:r>
      <w:r w:rsidRPr="00223FFF">
        <w:rPr>
          <w:rFonts w:ascii="Sylfaen" w:hAnsi="Sylfaen" w:cs="Times New Roman"/>
          <w:szCs w:val="24"/>
          <w:lang w:val="en-US"/>
        </w:rPr>
        <w:t>ովքեր</w:t>
      </w:r>
      <w:r w:rsidRPr="00223FFF">
        <w:rPr>
          <w:rFonts w:ascii="Sylfaen" w:hAnsi="Sylfaen" w:cs="Times New Roman"/>
          <w:szCs w:val="24"/>
        </w:rPr>
        <w:t xml:space="preserve"> </w:t>
      </w:r>
      <w:r w:rsidRPr="00223FFF">
        <w:rPr>
          <w:rFonts w:ascii="Sylfaen" w:hAnsi="Sylfaen" w:cs="Times New Roman"/>
          <w:szCs w:val="24"/>
          <w:lang w:val="en-US"/>
        </w:rPr>
        <w:t>ավարտել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դասընթացը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տրվել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թոշակառուի</w:t>
      </w:r>
      <w:r w:rsidRPr="00223FFF">
        <w:rPr>
          <w:rFonts w:ascii="Sylfaen" w:hAnsi="Sylfaen" w:cs="Times New Roman"/>
          <w:szCs w:val="24"/>
        </w:rPr>
        <w:t xml:space="preserve"> </w:t>
      </w:r>
      <w:r w:rsidRPr="00223FFF">
        <w:rPr>
          <w:rFonts w:ascii="Sylfaen" w:hAnsi="Sylfaen" w:cs="Times New Roman"/>
          <w:szCs w:val="24"/>
          <w:lang w:val="en-US"/>
        </w:rPr>
        <w:t>կարգավիճակ</w:t>
      </w:r>
      <w:r w:rsidRPr="00223FFF">
        <w:rPr>
          <w:rFonts w:ascii="Sylfaen" w:hAnsi="Sylfaen" w:cs="Times New Roman"/>
          <w:szCs w:val="24"/>
        </w:rPr>
        <w:t xml:space="preserve">, </w:t>
      </w:r>
      <w:r w:rsidRPr="00223FFF">
        <w:rPr>
          <w:rFonts w:ascii="Sylfaen" w:hAnsi="Sylfaen" w:cs="Times New Roman"/>
          <w:szCs w:val="24"/>
          <w:lang w:val="en-US"/>
        </w:rPr>
        <w:t>ստանում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իրենց</w:t>
      </w:r>
      <w:r w:rsidRPr="00223FFF">
        <w:rPr>
          <w:rFonts w:ascii="Sylfaen" w:hAnsi="Sylfaen" w:cs="Times New Roman"/>
          <w:szCs w:val="24"/>
        </w:rPr>
        <w:t xml:space="preserve"> </w:t>
      </w:r>
      <w:r w:rsidRPr="00223FFF">
        <w:rPr>
          <w:rFonts w:ascii="Sylfaen" w:hAnsi="Sylfaen" w:cs="Times New Roman"/>
          <w:szCs w:val="24"/>
          <w:lang w:val="en-US"/>
        </w:rPr>
        <w:t>լիցենզիայի</w:t>
      </w:r>
      <w:r w:rsidRPr="00223FFF">
        <w:rPr>
          <w:rFonts w:ascii="Sylfaen" w:hAnsi="Sylfaen" w:cs="Times New Roman"/>
          <w:szCs w:val="24"/>
        </w:rPr>
        <w:t xml:space="preserve"> </w:t>
      </w:r>
      <w:r w:rsidRPr="00223FFF">
        <w:rPr>
          <w:rFonts w:ascii="Sylfaen" w:hAnsi="Sylfaen" w:cs="Times New Roman"/>
          <w:szCs w:val="24"/>
          <w:lang w:val="en-US"/>
        </w:rPr>
        <w:t>թարմացումը</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հավանությամբ</w:t>
      </w:r>
      <w:r w:rsidRPr="00223FFF">
        <w:rPr>
          <w:rFonts w:ascii="Sylfaen" w:hAnsi="Sylfaen" w:cs="Times New Roman"/>
          <w:szCs w:val="24"/>
        </w:rPr>
        <w:t xml:space="preserve">, </w:t>
      </w:r>
      <w:r w:rsidRPr="00223FFF">
        <w:rPr>
          <w:rFonts w:ascii="Sylfaen" w:hAnsi="Sylfaen" w:cs="Times New Roman"/>
          <w:szCs w:val="24"/>
          <w:lang w:val="en-US"/>
        </w:rPr>
        <w:t>առանց</w:t>
      </w:r>
      <w:r w:rsidRPr="00223FFF">
        <w:rPr>
          <w:rFonts w:ascii="Sylfaen" w:hAnsi="Sylfaen" w:cs="Times New Roman"/>
          <w:szCs w:val="24"/>
        </w:rPr>
        <w:t xml:space="preserve"> </w:t>
      </w:r>
      <w:r w:rsidRPr="00223FFF">
        <w:rPr>
          <w:rFonts w:ascii="Sylfaen" w:hAnsi="Sylfaen" w:cs="Times New Roman"/>
          <w:szCs w:val="24"/>
          <w:lang w:val="en-US"/>
        </w:rPr>
        <w:t>լրացնելու</w:t>
      </w:r>
      <w:r w:rsidRPr="00223FFF">
        <w:rPr>
          <w:rFonts w:ascii="Sylfaen" w:hAnsi="Sylfaen" w:cs="Times New Roman"/>
          <w:szCs w:val="24"/>
        </w:rPr>
        <w:t xml:space="preserve">  </w:t>
      </w:r>
      <w:r w:rsidRPr="00223FFF">
        <w:rPr>
          <w:rFonts w:ascii="Sylfaen" w:hAnsi="Sylfaen" w:cs="Times New Roman"/>
          <w:color w:val="000000"/>
          <w:szCs w:val="24"/>
        </w:rPr>
        <w:t>«</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ստանալու</w:t>
      </w:r>
      <w:r w:rsidRPr="00223FFF">
        <w:rPr>
          <w:rFonts w:ascii="Sylfaen" w:hAnsi="Sylfaen" w:cs="Times New Roman"/>
          <w:szCs w:val="24"/>
        </w:rPr>
        <w:t xml:space="preserve"> </w:t>
      </w:r>
      <w:r w:rsidRPr="00223FFF">
        <w:rPr>
          <w:rFonts w:ascii="Sylfaen" w:hAnsi="Sylfaen" w:cs="Times New Roman"/>
          <w:szCs w:val="24"/>
          <w:lang w:val="en-US"/>
        </w:rPr>
        <w:t>դիմումը</w:t>
      </w:r>
      <w:r w:rsidRPr="00223FFF">
        <w:rPr>
          <w:rFonts w:ascii="Sylfaen" w:hAnsi="Sylfaen" w:cs="Times New Roman"/>
          <w:color w:val="000000"/>
          <w:szCs w:val="24"/>
        </w:rPr>
        <w:t>»:</w:t>
      </w:r>
      <w:r w:rsidRPr="00223FFF">
        <w:rPr>
          <w:rFonts w:ascii="Sylfaen" w:hAnsi="Sylfaen" w:cs="Times New Roman"/>
          <w:szCs w:val="24"/>
        </w:rPr>
        <w:t xml:space="preserve"> (205.4)</w:t>
      </w:r>
    </w:p>
    <w:p w:rsidR="00760BD8" w:rsidRPr="00223FFF" w:rsidRDefault="00760BD8" w:rsidP="00760BD8">
      <w:pPr>
        <w:pStyle w:val="BodyTextIndent"/>
        <w:spacing w:after="0" w:line="216" w:lineRule="auto"/>
        <w:ind w:left="-360" w:right="-702" w:firstLine="360"/>
        <w:jc w:val="both"/>
        <w:rPr>
          <w:rFonts w:ascii="Sylfaen" w:hAnsi="Sylfaen" w:cs="Times New Roman"/>
          <w:szCs w:val="24"/>
        </w:rPr>
      </w:pPr>
      <w:r w:rsidRPr="00223FFF">
        <w:rPr>
          <w:rFonts w:ascii="Sylfaen" w:hAnsi="Sylfaen" w:cs="Times New Roman"/>
          <w:b/>
          <w:szCs w:val="24"/>
        </w:rPr>
        <w:t>532.4.</w:t>
      </w:r>
      <w:r w:rsidRPr="00223FFF">
        <w:rPr>
          <w:rFonts w:ascii="Sylfaen" w:hAnsi="Sylfaen" w:cs="Times New Roman"/>
          <w:szCs w:val="24"/>
        </w:rPr>
        <w:t xml:space="preserve"> </w:t>
      </w:r>
      <w:r w:rsidRPr="00223FFF">
        <w:rPr>
          <w:rFonts w:ascii="Sylfaen" w:hAnsi="Sylfaen" w:cs="Times New Roman"/>
          <w:szCs w:val="24"/>
          <w:lang w:val="en-US"/>
        </w:rPr>
        <w:t>Որպեսզի</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որակավորված</w:t>
      </w:r>
      <w:r w:rsidRPr="00223FFF">
        <w:rPr>
          <w:rFonts w:ascii="Sylfaen" w:hAnsi="Sylfaen" w:cs="Times New Roman"/>
          <w:szCs w:val="24"/>
        </w:rPr>
        <w:t xml:space="preserve"> </w:t>
      </w:r>
      <w:r w:rsidRPr="00223FFF">
        <w:rPr>
          <w:rFonts w:ascii="Sylfaen" w:hAnsi="Sylfaen" w:cs="Times New Roman"/>
          <w:szCs w:val="24"/>
          <w:lang w:val="en-US"/>
        </w:rPr>
        <w:t>լինեն</w:t>
      </w:r>
      <w:r w:rsidRPr="00223FFF">
        <w:rPr>
          <w:rFonts w:ascii="Sylfaen" w:hAnsi="Sylfaen" w:cs="Times New Roman"/>
          <w:szCs w:val="24"/>
        </w:rPr>
        <w:t xml:space="preserve">, </w:t>
      </w:r>
      <w:r w:rsidRPr="00223FFF">
        <w:rPr>
          <w:rFonts w:ascii="Sylfaen" w:hAnsi="Sylfaen" w:cs="Times New Roman"/>
          <w:szCs w:val="24"/>
          <w:lang w:val="en-US"/>
        </w:rPr>
        <w:t>թեկնածուները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դասընթացները</w:t>
      </w:r>
      <w:r w:rsidRPr="00223FFF">
        <w:rPr>
          <w:rFonts w:ascii="Sylfaen" w:hAnsi="Sylfaen" w:cs="Times New Roman"/>
          <w:szCs w:val="24"/>
        </w:rPr>
        <w:t xml:space="preserve"> </w:t>
      </w:r>
      <w:r w:rsidRPr="00223FFF">
        <w:rPr>
          <w:rFonts w:ascii="Sylfaen" w:hAnsi="Sylfaen" w:cs="Times New Roman"/>
          <w:szCs w:val="24"/>
          <w:lang w:val="en-US"/>
        </w:rPr>
        <w:t>ավարտեն</w:t>
      </w:r>
      <w:r w:rsidRPr="00223FFF">
        <w:rPr>
          <w:rFonts w:ascii="Sylfaen" w:hAnsi="Sylfaen" w:cs="Times New Roman"/>
          <w:szCs w:val="24"/>
        </w:rPr>
        <w:t xml:space="preserve"> 10 </w:t>
      </w:r>
      <w:r w:rsidRPr="00223FFF">
        <w:rPr>
          <w:rFonts w:ascii="Sylfaen" w:hAnsi="Sylfaen" w:cs="Times New Roman"/>
          <w:szCs w:val="24"/>
          <w:lang w:val="en-US"/>
        </w:rPr>
        <w:t>տարիների</w:t>
      </w:r>
      <w:r w:rsidRPr="00223FFF">
        <w:rPr>
          <w:rFonts w:ascii="Sylfaen" w:hAnsi="Sylfaen" w:cs="Times New Roman"/>
          <w:szCs w:val="24"/>
        </w:rPr>
        <w:t xml:space="preserve"> </w:t>
      </w:r>
      <w:r w:rsidRPr="00223FFF">
        <w:rPr>
          <w:rFonts w:ascii="Sylfaen" w:hAnsi="Sylfaen" w:cs="Times New Roman"/>
          <w:szCs w:val="24"/>
          <w:lang w:val="en-US"/>
        </w:rPr>
        <w:t>ընթացքում</w:t>
      </w:r>
      <w:r w:rsidRPr="00223FFF">
        <w:rPr>
          <w:rFonts w:ascii="Sylfaen" w:hAnsi="Sylfaen" w:cs="Times New Roman"/>
          <w:szCs w:val="24"/>
        </w:rPr>
        <w:t xml:space="preserve">, </w:t>
      </w:r>
      <w:r w:rsidRPr="00223FFF">
        <w:rPr>
          <w:rFonts w:ascii="Sylfaen" w:hAnsi="Sylfaen" w:cs="Times New Roman"/>
          <w:szCs w:val="24"/>
          <w:lang w:val="en-US"/>
        </w:rPr>
        <w:t>առաջին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լիցենզիայի</w:t>
      </w:r>
      <w:r w:rsidRPr="00223FFF">
        <w:rPr>
          <w:rFonts w:ascii="Sylfaen" w:hAnsi="Sylfaen" w:cs="Times New Roman"/>
          <w:szCs w:val="24"/>
        </w:rPr>
        <w:t xml:space="preserve"> </w:t>
      </w:r>
      <w:r w:rsidRPr="00223FFF">
        <w:rPr>
          <w:rFonts w:ascii="Sylfaen" w:hAnsi="Sylfaen" w:cs="Times New Roman"/>
          <w:szCs w:val="24"/>
          <w:lang w:val="en-US"/>
        </w:rPr>
        <w:t>ստանալուց</w:t>
      </w:r>
      <w:r w:rsidRPr="00223FFF">
        <w:rPr>
          <w:rFonts w:ascii="Sylfaen" w:hAnsi="Sylfaen" w:cs="Times New Roman"/>
          <w:szCs w:val="24"/>
        </w:rPr>
        <w:t xml:space="preserve"> </w:t>
      </w:r>
      <w:r w:rsidRPr="00223FFF">
        <w:rPr>
          <w:rFonts w:ascii="Sylfaen" w:hAnsi="Sylfaen" w:cs="Times New Roman"/>
          <w:szCs w:val="24"/>
          <w:lang w:val="en-US"/>
        </w:rPr>
        <w:t>հետո</w:t>
      </w:r>
      <w:r w:rsidRPr="00223FFF">
        <w:rPr>
          <w:rFonts w:ascii="Sylfaen" w:hAnsi="Sylfaen" w:cs="Times New Roman"/>
          <w:szCs w:val="24"/>
        </w:rPr>
        <w:t xml:space="preserve">: </w:t>
      </w:r>
      <w:r w:rsidRPr="00223FFF">
        <w:rPr>
          <w:rFonts w:ascii="Sylfaen" w:hAnsi="Sylfaen" w:cs="Times New Roman"/>
          <w:szCs w:val="24"/>
          <w:lang w:val="en-US"/>
        </w:rPr>
        <w:t>Ցանկացած</w:t>
      </w:r>
      <w:r w:rsidRPr="00223FFF">
        <w:rPr>
          <w:rFonts w:ascii="Sylfaen" w:hAnsi="Sylfaen" w:cs="Times New Roman"/>
          <w:szCs w:val="24"/>
        </w:rPr>
        <w:t xml:space="preserve"> </w:t>
      </w:r>
      <w:r w:rsidRPr="00223FFF">
        <w:rPr>
          <w:rFonts w:ascii="Sylfaen" w:hAnsi="Sylfaen" w:cs="Times New Roman"/>
          <w:szCs w:val="24"/>
          <w:lang w:val="en-US"/>
        </w:rPr>
        <w:t>բացառություն</w:t>
      </w:r>
      <w:r w:rsidRPr="00223FFF">
        <w:rPr>
          <w:rFonts w:ascii="Sylfaen" w:hAnsi="Sylfaen" w:cs="Times New Roman"/>
          <w:szCs w:val="24"/>
        </w:rPr>
        <w:t>, հատուկ հանգամանք</w:t>
      </w:r>
      <w:r w:rsidRPr="00223FFF">
        <w:rPr>
          <w:rFonts w:ascii="Sylfaen" w:hAnsi="Sylfaen" w:cs="Times New Roman"/>
          <w:szCs w:val="24"/>
          <w:lang w:val="en-US"/>
        </w:rPr>
        <w:t>ների</w:t>
      </w:r>
      <w:r w:rsidRPr="00223FFF">
        <w:rPr>
          <w:rFonts w:ascii="Sylfaen" w:hAnsi="Sylfaen" w:cs="Times New Roman"/>
          <w:szCs w:val="24"/>
        </w:rPr>
        <w:t xml:space="preserve"> </w:t>
      </w:r>
      <w:r w:rsidRPr="00223FFF">
        <w:rPr>
          <w:rFonts w:ascii="Sylfaen" w:hAnsi="Sylfaen" w:cs="Times New Roman"/>
          <w:szCs w:val="24"/>
          <w:lang w:val="en-US"/>
        </w:rPr>
        <w:t>առկայության</w:t>
      </w:r>
      <w:r w:rsidRPr="00223FFF">
        <w:rPr>
          <w:rFonts w:ascii="Sylfaen" w:hAnsi="Sylfaen" w:cs="Times New Roman"/>
          <w:szCs w:val="24"/>
        </w:rPr>
        <w:t xml:space="preserve"> </w:t>
      </w:r>
      <w:r w:rsidRPr="00223FFF">
        <w:rPr>
          <w:rFonts w:ascii="Sylfaen" w:hAnsi="Sylfaen" w:cs="Times New Roman"/>
          <w:szCs w:val="24"/>
          <w:lang w:val="en-US"/>
        </w:rPr>
        <w:t>դեպքում</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երաշխավորվի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ներառյա</w:t>
      </w:r>
      <w:r w:rsidRPr="00223FFF">
        <w:rPr>
          <w:rFonts w:ascii="Sylfaen" w:hAnsi="Sylfaen" w:cs="Times New Roman"/>
          <w:szCs w:val="24"/>
          <w:lang w:val="en-US"/>
        </w:rPr>
        <w:t>լ</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ժամանակային</w:t>
      </w:r>
      <w:r w:rsidRPr="00223FFF">
        <w:rPr>
          <w:rFonts w:ascii="Sylfaen" w:hAnsi="Sylfaen" w:cs="Times New Roman"/>
          <w:szCs w:val="24"/>
        </w:rPr>
        <w:t xml:space="preserve"> </w:t>
      </w:r>
      <w:r w:rsidRPr="00223FFF">
        <w:rPr>
          <w:rFonts w:ascii="Sylfaen" w:hAnsi="Sylfaen" w:cs="Times New Roman"/>
          <w:szCs w:val="24"/>
          <w:lang w:val="en-US"/>
        </w:rPr>
        <w:t>սահմանափակումները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ենթակա</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իրավասու</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հավանությանը</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color w:val="000000"/>
          <w:szCs w:val="24"/>
        </w:rPr>
      </w:pP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որակազրկվել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ձեռնադրություն</w:t>
      </w:r>
      <w:r w:rsidRPr="00223FFF">
        <w:rPr>
          <w:rFonts w:ascii="Sylfaen" w:hAnsi="Sylfaen" w:cs="Times New Roman"/>
          <w:szCs w:val="24"/>
        </w:rPr>
        <w:t xml:space="preserve"> </w:t>
      </w:r>
      <w:r w:rsidRPr="00223FFF">
        <w:rPr>
          <w:rFonts w:ascii="Sylfaen" w:hAnsi="Sylfaen" w:cs="Times New Roman"/>
          <w:szCs w:val="24"/>
          <w:lang w:val="en-US"/>
        </w:rPr>
        <w:t>ստանալուց</w:t>
      </w:r>
      <w:r w:rsidRPr="00223FFF">
        <w:rPr>
          <w:rFonts w:ascii="Sylfaen" w:hAnsi="Sylfaen" w:cs="Times New Roman"/>
          <w:szCs w:val="24"/>
        </w:rPr>
        <w:t xml:space="preserve">, </w:t>
      </w:r>
      <w:r w:rsidRPr="00223FFF">
        <w:rPr>
          <w:rFonts w:ascii="Sylfaen" w:hAnsi="Sylfaen" w:cs="Times New Roman"/>
          <w:szCs w:val="24"/>
          <w:lang w:val="en-US"/>
        </w:rPr>
        <w:t>կրթական</w:t>
      </w:r>
      <w:r w:rsidRPr="00223FFF">
        <w:rPr>
          <w:rFonts w:ascii="Sylfaen" w:hAnsi="Sylfaen" w:cs="Times New Roman"/>
          <w:szCs w:val="24"/>
        </w:rPr>
        <w:t xml:space="preserve"> </w:t>
      </w:r>
      <w:r w:rsidRPr="00223FFF">
        <w:rPr>
          <w:rFonts w:ascii="Sylfaen" w:hAnsi="Sylfaen" w:cs="Times New Roman"/>
          <w:szCs w:val="24"/>
          <w:lang w:val="en-US"/>
        </w:rPr>
        <w:t>դասընթացի</w:t>
      </w:r>
      <w:r w:rsidRPr="00223FFF">
        <w:rPr>
          <w:rFonts w:ascii="Sylfaen" w:hAnsi="Sylfaen" w:cs="Times New Roman"/>
          <w:szCs w:val="24"/>
        </w:rPr>
        <w:t xml:space="preserve"> </w:t>
      </w:r>
      <w:r w:rsidRPr="00223FFF">
        <w:rPr>
          <w:rFonts w:ascii="Sylfaen" w:hAnsi="Sylfaen" w:cs="Times New Roman"/>
          <w:szCs w:val="24"/>
          <w:lang w:val="en-US"/>
        </w:rPr>
        <w:t>պահանջները</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ժամանակում</w:t>
      </w:r>
      <w:r w:rsidRPr="00223FFF">
        <w:rPr>
          <w:rFonts w:ascii="Sylfaen" w:hAnsi="Sylfaen" w:cs="Times New Roman"/>
          <w:szCs w:val="24"/>
        </w:rPr>
        <w:t xml:space="preserve"> </w:t>
      </w:r>
      <w:r w:rsidRPr="00223FFF">
        <w:rPr>
          <w:rFonts w:ascii="Sylfaen" w:hAnsi="Sylfaen" w:cs="Times New Roman"/>
          <w:szCs w:val="24"/>
          <w:lang w:val="en-US"/>
        </w:rPr>
        <w:t>չկատարելու</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լիցենզիայի</w:t>
      </w:r>
      <w:r w:rsidRPr="00223FFF">
        <w:rPr>
          <w:rFonts w:ascii="Sylfaen" w:hAnsi="Sylfaen" w:cs="Times New Roman"/>
          <w:szCs w:val="24"/>
        </w:rPr>
        <w:t xml:space="preserve"> </w:t>
      </w:r>
      <w:r w:rsidRPr="00223FFF">
        <w:rPr>
          <w:rFonts w:ascii="Sylfaen" w:hAnsi="Sylfaen" w:cs="Times New Roman"/>
          <w:szCs w:val="24"/>
          <w:lang w:val="en-US"/>
        </w:rPr>
        <w:t>թարմացում</w:t>
      </w:r>
      <w:r w:rsidRPr="00223FFF">
        <w:rPr>
          <w:rFonts w:ascii="Sylfaen" w:hAnsi="Sylfaen" w:cs="Times New Roman"/>
          <w:szCs w:val="24"/>
        </w:rPr>
        <w:t xml:space="preserve"> </w:t>
      </w:r>
      <w:r w:rsidRPr="00223FFF">
        <w:rPr>
          <w:rFonts w:ascii="Sylfaen" w:hAnsi="Sylfaen" w:cs="Times New Roman"/>
          <w:szCs w:val="24"/>
          <w:lang w:val="en-US"/>
        </w:rPr>
        <w:t>ստանալ</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Խարհրդատվական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հավանությամբ</w:t>
      </w:r>
      <w:r w:rsidRPr="00223FFF">
        <w:rPr>
          <w:rFonts w:ascii="Sylfaen" w:hAnsi="Sylfaen" w:cs="Times New Roman"/>
          <w:color w:val="000000"/>
          <w:szCs w:val="24"/>
        </w:rPr>
        <w:t xml:space="preserve">: </w:t>
      </w:r>
    </w:p>
    <w:p w:rsidR="00760BD8" w:rsidRPr="00223FFF" w:rsidRDefault="00760BD8" w:rsidP="00760BD8">
      <w:pPr>
        <w:pStyle w:val="BodyTextIndent"/>
        <w:spacing w:after="0" w:line="216" w:lineRule="auto"/>
        <w:ind w:left="-360" w:right="-702" w:firstLine="360"/>
        <w:jc w:val="both"/>
        <w:rPr>
          <w:rFonts w:ascii="Sylfaen" w:hAnsi="Sylfaen" w:cs="Times New Roman"/>
          <w:b/>
          <w:szCs w:val="24"/>
        </w:rPr>
      </w:pPr>
      <w:r w:rsidRPr="00223FFF">
        <w:rPr>
          <w:rFonts w:ascii="Sylfaen" w:hAnsi="Sylfaen" w:cs="Times New Roman"/>
          <w:color w:val="000000"/>
          <w:szCs w:val="24"/>
          <w:lang w:val="en-US"/>
        </w:rPr>
        <w:t>Այդպիսի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հանձնարարական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տալը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կախված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նրանից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թե</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ավարտել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հաստատված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ուսումնական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դասընթացը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վերջին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տարվա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ընթացքում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ավարտել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առնվազն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երկու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դասընթացներ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հաստատված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ուսումնական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դասընթացով</w:t>
      </w:r>
      <w:r w:rsidRPr="00223FFF">
        <w:rPr>
          <w:rFonts w:ascii="Sylfaen" w:hAnsi="Sylfaen" w:cs="Times New Roman"/>
          <w:color w:val="000000"/>
          <w:szCs w:val="24"/>
        </w:rPr>
        <w:t>:</w:t>
      </w:r>
    </w:p>
    <w:p w:rsidR="00760BD8" w:rsidRPr="00223FFF" w:rsidRDefault="00760BD8" w:rsidP="00760BD8">
      <w:pPr>
        <w:pStyle w:val="BodyTextIndent"/>
        <w:spacing w:after="0" w:line="216" w:lineRule="auto"/>
        <w:ind w:left="-360" w:right="-702" w:firstLine="450"/>
        <w:jc w:val="both"/>
        <w:rPr>
          <w:rFonts w:ascii="Sylfaen" w:hAnsi="Sylfaen" w:cs="Times New Roman"/>
          <w:szCs w:val="24"/>
        </w:rPr>
      </w:pPr>
      <w:r w:rsidRPr="00223FFF">
        <w:rPr>
          <w:rFonts w:ascii="Sylfaen" w:hAnsi="Sylfaen" w:cs="Times New Roman"/>
          <w:b/>
          <w:szCs w:val="24"/>
        </w:rPr>
        <w:t>532.5.</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դեպքում</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ծառայողները</w:t>
      </w:r>
      <w:r w:rsidRPr="00223FFF">
        <w:rPr>
          <w:rFonts w:ascii="Sylfaen" w:hAnsi="Sylfaen" w:cs="Times New Roman"/>
          <w:szCs w:val="24"/>
        </w:rPr>
        <w:t xml:space="preserve"> </w:t>
      </w:r>
      <w:r w:rsidRPr="00223FFF">
        <w:rPr>
          <w:rFonts w:ascii="Sylfaen" w:hAnsi="Sylfaen" w:cs="Times New Roman"/>
          <w:szCs w:val="24"/>
          <w:lang w:val="en-US"/>
        </w:rPr>
        <w:t>ծառայում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հովիվ</w:t>
      </w:r>
      <w:r w:rsidRPr="00223FFF">
        <w:rPr>
          <w:rFonts w:ascii="Sylfaen" w:hAnsi="Sylfaen" w:cs="Times New Roman"/>
          <w:szCs w:val="24"/>
        </w:rPr>
        <w:t xml:space="preserve">, </w:t>
      </w:r>
      <w:r w:rsidRPr="00223FFF">
        <w:rPr>
          <w:rFonts w:ascii="Sylfaen" w:hAnsi="Sylfaen" w:cs="Times New Roman"/>
          <w:szCs w:val="24"/>
          <w:lang w:val="en-US"/>
        </w:rPr>
        <w:t>լիցենզիայի</w:t>
      </w:r>
      <w:r w:rsidRPr="00223FFF">
        <w:rPr>
          <w:rFonts w:ascii="Sylfaen" w:hAnsi="Sylfaen" w:cs="Times New Roman"/>
          <w:szCs w:val="24"/>
        </w:rPr>
        <w:t xml:space="preserve"> </w:t>
      </w:r>
      <w:r w:rsidRPr="00223FFF">
        <w:rPr>
          <w:rFonts w:ascii="Sylfaen" w:hAnsi="Sylfaen" w:cs="Times New Roman"/>
          <w:szCs w:val="24"/>
          <w:lang w:val="en-US"/>
        </w:rPr>
        <w:t>թարմացումը</w:t>
      </w:r>
      <w:r w:rsidRPr="00223FFF">
        <w:rPr>
          <w:rFonts w:ascii="Sylfaen" w:hAnsi="Sylfaen" w:cs="Times New Roman"/>
          <w:szCs w:val="24"/>
        </w:rPr>
        <w:t xml:space="preserve"> </w:t>
      </w:r>
      <w:r w:rsidRPr="00223FFF">
        <w:rPr>
          <w:rFonts w:ascii="Sylfaen" w:hAnsi="Sylfaen" w:cs="Times New Roman"/>
          <w:szCs w:val="24"/>
          <w:lang w:val="en-US"/>
        </w:rPr>
        <w:t>տրվում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Խարհրդատվական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դեպքում</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ծառայում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հովիվ</w:t>
      </w:r>
      <w:r w:rsidRPr="00223FFF">
        <w:rPr>
          <w:rFonts w:ascii="Sylfaen" w:hAnsi="Sylfaen" w:cs="Times New Roman"/>
          <w:szCs w:val="24"/>
        </w:rPr>
        <w:t xml:space="preserve"> </w:t>
      </w:r>
      <w:r w:rsidRPr="00223FFF">
        <w:rPr>
          <w:rFonts w:ascii="Sylfaen" w:hAnsi="Sylfaen" w:cs="Times New Roman"/>
          <w:szCs w:val="24"/>
          <w:lang w:val="en-US"/>
        </w:rPr>
        <w:t>լիցենզիայի</w:t>
      </w:r>
      <w:r w:rsidRPr="00223FFF">
        <w:rPr>
          <w:rFonts w:ascii="Sylfaen" w:hAnsi="Sylfaen" w:cs="Times New Roman"/>
          <w:szCs w:val="24"/>
        </w:rPr>
        <w:t xml:space="preserve"> </w:t>
      </w:r>
      <w:r w:rsidRPr="00223FFF">
        <w:rPr>
          <w:rFonts w:ascii="Sylfaen" w:hAnsi="Sylfaen" w:cs="Times New Roman"/>
          <w:szCs w:val="24"/>
          <w:lang w:val="en-US"/>
        </w:rPr>
        <w:t>թարմացման</w:t>
      </w:r>
      <w:r w:rsidRPr="00223FFF">
        <w:rPr>
          <w:rFonts w:ascii="Sylfaen" w:hAnsi="Sylfaen" w:cs="Times New Roman"/>
          <w:szCs w:val="24"/>
        </w:rPr>
        <w:t xml:space="preserve"> </w:t>
      </w:r>
      <w:r w:rsidRPr="00223FFF">
        <w:rPr>
          <w:rFonts w:ascii="Sylfaen" w:hAnsi="Sylfaen" w:cs="Times New Roman"/>
          <w:szCs w:val="24"/>
          <w:lang w:val="en-US"/>
        </w:rPr>
        <w:t>երաշխավորությունը</w:t>
      </w:r>
      <w:r w:rsidRPr="00223FFF">
        <w:rPr>
          <w:rFonts w:ascii="Sylfaen" w:hAnsi="Sylfaen" w:cs="Times New Roman"/>
          <w:szCs w:val="24"/>
        </w:rPr>
        <w:t xml:space="preserve"> </w:t>
      </w:r>
      <w:r w:rsidRPr="00223FFF">
        <w:rPr>
          <w:rFonts w:ascii="Sylfaen" w:hAnsi="Sylfaen" w:cs="Times New Roman"/>
          <w:szCs w:val="24"/>
          <w:lang w:val="en-US"/>
        </w:rPr>
        <w:t>տրվում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Խորհրդատվական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w:t>
      </w:r>
      <w:r w:rsidRPr="00223FFF">
        <w:rPr>
          <w:rFonts w:ascii="Sylfaen" w:hAnsi="Sylfaen" w:cs="Times New Roman"/>
          <w:szCs w:val="24"/>
        </w:rPr>
        <w:t xml:space="preserve">  (225.13)</w:t>
      </w:r>
    </w:p>
    <w:p w:rsidR="00760BD8" w:rsidRPr="00223FFF" w:rsidRDefault="00760BD8" w:rsidP="00760BD8">
      <w:pPr>
        <w:pStyle w:val="BodyTextIndent"/>
        <w:spacing w:after="0" w:line="216" w:lineRule="auto"/>
        <w:ind w:left="-360" w:right="-702" w:firstLine="450"/>
        <w:jc w:val="both"/>
        <w:rPr>
          <w:rFonts w:ascii="Sylfaen" w:hAnsi="Sylfaen" w:cs="Times New Roman"/>
          <w:szCs w:val="24"/>
        </w:rPr>
      </w:pPr>
      <w:r w:rsidRPr="00223FFF">
        <w:rPr>
          <w:rFonts w:ascii="Sylfaen" w:hAnsi="Sylfaen" w:cs="Times New Roman"/>
          <w:b/>
          <w:szCs w:val="24"/>
        </w:rPr>
        <w:t>532.6.</w:t>
      </w:r>
      <w:r w:rsidRPr="00223FFF">
        <w:rPr>
          <w:rFonts w:ascii="Sylfaen" w:hAnsi="Sylfaen" w:cs="Times New Roman"/>
          <w:szCs w:val="24"/>
        </w:rPr>
        <w:t xml:space="preserve"> </w:t>
      </w:r>
      <w:r w:rsidRPr="00223FFF">
        <w:rPr>
          <w:rFonts w:ascii="Sylfaen" w:hAnsi="Sylfaen" w:cs="Times New Roman"/>
          <w:szCs w:val="24"/>
          <w:lang w:val="en-US"/>
        </w:rPr>
        <w:t>Լիազորված</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սուպերինտենդենտը</w:t>
      </w:r>
      <w:r w:rsidRPr="00223FFF">
        <w:rPr>
          <w:rFonts w:ascii="Sylfaen" w:hAnsi="Sylfaen" w:cs="Times New Roman"/>
          <w:szCs w:val="24"/>
        </w:rPr>
        <w:t xml:space="preserve">  </w:t>
      </w:r>
      <w:r w:rsidRPr="00223FFF">
        <w:rPr>
          <w:rFonts w:ascii="Sylfaen" w:hAnsi="Sylfaen" w:cs="Times New Roman"/>
          <w:szCs w:val="24"/>
          <w:lang w:val="en-US"/>
        </w:rPr>
        <w:t>տալիս</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ծառայողներին</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ստորագրված</w:t>
      </w:r>
      <w:r w:rsidRPr="00223FFF">
        <w:rPr>
          <w:rFonts w:ascii="Sylfaen" w:hAnsi="Sylfaen" w:cs="Times New Roman"/>
          <w:szCs w:val="24"/>
        </w:rPr>
        <w:t xml:space="preserve">, </w:t>
      </w:r>
      <w:r w:rsidRPr="00223FFF">
        <w:rPr>
          <w:rFonts w:ascii="Sylfaen" w:hAnsi="Sylfaen" w:cs="Times New Roman"/>
          <w:szCs w:val="24"/>
          <w:lang w:val="en-US"/>
        </w:rPr>
        <w:t>լիազորված</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քարտուղարի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p>
    <w:p w:rsidR="00760BD8" w:rsidRPr="00223FFF" w:rsidRDefault="00760BD8" w:rsidP="00760BD8">
      <w:pPr>
        <w:pStyle w:val="BodyTextIndent"/>
        <w:tabs>
          <w:tab w:val="left" w:pos="810"/>
        </w:tabs>
        <w:spacing w:after="0" w:line="216" w:lineRule="auto"/>
        <w:ind w:left="-360" w:right="-702" w:firstLine="450"/>
        <w:jc w:val="both"/>
        <w:rPr>
          <w:rFonts w:ascii="Sylfaen" w:hAnsi="Sylfaen" w:cs="Times New Roman"/>
          <w:szCs w:val="24"/>
        </w:rPr>
      </w:pPr>
      <w:r w:rsidRPr="00223FFF">
        <w:rPr>
          <w:rFonts w:ascii="Sylfaen" w:hAnsi="Sylfaen" w:cs="Times New Roman"/>
          <w:b/>
          <w:szCs w:val="24"/>
        </w:rPr>
        <w:t>532.7.</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ծառայողները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օժտված</w:t>
      </w:r>
      <w:r w:rsidRPr="00223FFF">
        <w:rPr>
          <w:rFonts w:ascii="Sylfaen" w:hAnsi="Sylfaen" w:cs="Times New Roman"/>
          <w:szCs w:val="24"/>
        </w:rPr>
        <w:t xml:space="preserve"> </w:t>
      </w:r>
      <w:r w:rsidRPr="00223FFF">
        <w:rPr>
          <w:rFonts w:ascii="Sylfaen" w:hAnsi="Sylfaen" w:cs="Times New Roman"/>
          <w:szCs w:val="24"/>
          <w:lang w:val="en-US"/>
        </w:rPr>
        <w:t>լինե</w:t>
      </w:r>
      <w:r w:rsidRPr="00223FFF">
        <w:rPr>
          <w:rFonts w:ascii="Sylfaen" w:hAnsi="Sylfaen" w:cs="Times New Roman"/>
          <w:szCs w:val="24"/>
        </w:rPr>
        <w:t xml:space="preserve">ն </w:t>
      </w:r>
      <w:r w:rsidRPr="00223FFF">
        <w:rPr>
          <w:rFonts w:ascii="Sylfaen" w:hAnsi="Sylfaen" w:cs="Times New Roman"/>
          <w:szCs w:val="24"/>
          <w:lang w:val="en-US"/>
        </w:rPr>
        <w:t>Խոսքը</w:t>
      </w:r>
      <w:r w:rsidRPr="00223FFF">
        <w:rPr>
          <w:rFonts w:ascii="Sylfaen" w:hAnsi="Sylfaen" w:cs="Times New Roman"/>
          <w:szCs w:val="24"/>
        </w:rPr>
        <w:t xml:space="preserve"> </w:t>
      </w:r>
      <w:r w:rsidRPr="00223FFF">
        <w:rPr>
          <w:rFonts w:ascii="Sylfaen" w:hAnsi="Sylfaen" w:cs="Times New Roman"/>
          <w:szCs w:val="24"/>
          <w:lang w:val="en-US"/>
        </w:rPr>
        <w:t>քարոզելու</w:t>
      </w:r>
      <w:r w:rsidRPr="00223FFF">
        <w:rPr>
          <w:rFonts w:ascii="Sylfaen" w:hAnsi="Sylfaen" w:cs="Times New Roman"/>
          <w:szCs w:val="24"/>
        </w:rPr>
        <w:t xml:space="preserve"> </w:t>
      </w:r>
      <w:r w:rsidRPr="00223FFF">
        <w:rPr>
          <w:rFonts w:ascii="Sylfaen" w:hAnsi="Sylfaen" w:cs="Times New Roman"/>
          <w:szCs w:val="24"/>
          <w:lang w:val="en-US"/>
        </w:rPr>
        <w:t>իրավունքով</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օգտագործեն</w:t>
      </w:r>
      <w:r w:rsidRPr="00223FFF">
        <w:rPr>
          <w:rFonts w:ascii="Sylfaen" w:hAnsi="Sylfaen" w:cs="Times New Roman"/>
          <w:szCs w:val="24"/>
        </w:rPr>
        <w:t xml:space="preserve"> </w:t>
      </w:r>
      <w:r w:rsidRPr="00223FFF">
        <w:rPr>
          <w:rFonts w:ascii="Sylfaen" w:hAnsi="Sylfaen" w:cs="Times New Roman"/>
          <w:szCs w:val="24"/>
          <w:lang w:val="en-US"/>
        </w:rPr>
        <w:t>իրենց</w:t>
      </w:r>
      <w:r w:rsidRPr="00223FFF">
        <w:rPr>
          <w:rFonts w:ascii="Sylfaen" w:hAnsi="Sylfaen" w:cs="Times New Roman"/>
          <w:szCs w:val="24"/>
        </w:rPr>
        <w:t xml:space="preserve"> </w:t>
      </w:r>
      <w:r w:rsidRPr="00223FFF">
        <w:rPr>
          <w:rFonts w:ascii="Sylfaen" w:hAnsi="Sylfaen" w:cs="Times New Roman"/>
          <w:szCs w:val="24"/>
          <w:lang w:val="en-US"/>
        </w:rPr>
        <w:t>պարգևները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շնորհքը</w:t>
      </w:r>
      <w:r w:rsidRPr="00223FFF">
        <w:rPr>
          <w:rFonts w:ascii="Sylfaen" w:hAnsi="Sylfaen" w:cs="Times New Roman"/>
          <w:szCs w:val="24"/>
        </w:rPr>
        <w:t xml:space="preserve"> </w:t>
      </w:r>
      <w:r w:rsidRPr="00223FFF">
        <w:rPr>
          <w:rFonts w:ascii="Sylfaen" w:hAnsi="Sylfaen" w:cs="Times New Roman"/>
          <w:szCs w:val="24"/>
          <w:lang w:val="en-US"/>
        </w:rPr>
        <w:t>տարբեր</w:t>
      </w:r>
      <w:r w:rsidRPr="00223FFF">
        <w:rPr>
          <w:rFonts w:ascii="Sylfaen" w:hAnsi="Sylfaen" w:cs="Times New Roman"/>
          <w:szCs w:val="24"/>
        </w:rPr>
        <w:t xml:space="preserve"> </w:t>
      </w:r>
      <w:r w:rsidRPr="00223FFF">
        <w:rPr>
          <w:rFonts w:ascii="Sylfaen" w:hAnsi="Sylfaen" w:cs="Times New Roman"/>
          <w:szCs w:val="24"/>
          <w:lang w:val="en-US"/>
        </w:rPr>
        <w:t>ծառայություններում</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Քրիստոսի</w:t>
      </w:r>
      <w:r w:rsidRPr="00223FFF">
        <w:rPr>
          <w:rFonts w:ascii="Sylfaen" w:hAnsi="Sylfaen" w:cs="Times New Roman"/>
          <w:szCs w:val="24"/>
        </w:rPr>
        <w:t xml:space="preserve"> </w:t>
      </w:r>
      <w:r w:rsidRPr="00223FFF">
        <w:rPr>
          <w:rFonts w:ascii="Sylfaen" w:hAnsi="Sylfaen" w:cs="Times New Roman"/>
          <w:szCs w:val="24"/>
          <w:lang w:val="en-US"/>
        </w:rPr>
        <w:t>Մարմնի</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ծառայում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ճանաչված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իրենց</w:t>
      </w:r>
      <w:r w:rsidRPr="00223FFF">
        <w:rPr>
          <w:rFonts w:ascii="Sylfaen" w:hAnsi="Sylfaen" w:cs="Times New Roman"/>
          <w:szCs w:val="24"/>
        </w:rPr>
        <w:t xml:space="preserve"> </w:t>
      </w:r>
      <w:r w:rsidRPr="00223FFF">
        <w:rPr>
          <w:rFonts w:ascii="Sylfaen" w:hAnsi="Sylfaen" w:cs="Times New Roman"/>
          <w:szCs w:val="24"/>
          <w:lang w:val="en-US"/>
        </w:rPr>
        <w:t>անդամության</w:t>
      </w:r>
      <w:r w:rsidRPr="00223FFF">
        <w:rPr>
          <w:rFonts w:ascii="Sylfaen" w:hAnsi="Sylfaen" w:cs="Times New Roman"/>
          <w:szCs w:val="24"/>
        </w:rPr>
        <w:t xml:space="preserve"> </w:t>
      </w:r>
      <w:r w:rsidRPr="00223FFF">
        <w:rPr>
          <w:rFonts w:ascii="Sylfaen" w:hAnsi="Sylfaen" w:cs="Times New Roman"/>
          <w:szCs w:val="24"/>
          <w:lang w:val="en-US"/>
        </w:rPr>
        <w:t>շրջանում</w:t>
      </w:r>
      <w:r w:rsidRPr="00223FFF">
        <w:rPr>
          <w:rFonts w:ascii="Sylfaen" w:hAnsi="Sylfaen" w:cs="Times New Roman"/>
          <w:szCs w:val="24"/>
        </w:rPr>
        <w:t xml:space="preserve">, </w:t>
      </w:r>
      <w:r w:rsidRPr="00223FFF">
        <w:rPr>
          <w:rFonts w:ascii="Sylfaen" w:hAnsi="Sylfaen" w:cs="Times New Roman"/>
          <w:szCs w:val="24"/>
          <w:lang w:val="en-US"/>
        </w:rPr>
        <w:t>ապա</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լիազորություններ</w:t>
      </w:r>
      <w:r w:rsidRPr="00223FFF">
        <w:rPr>
          <w:rFonts w:ascii="Sylfaen" w:hAnsi="Sylfaen" w:cs="Times New Roman"/>
          <w:szCs w:val="24"/>
        </w:rPr>
        <w:t xml:space="preserve"> </w:t>
      </w:r>
      <w:r w:rsidRPr="00223FFF">
        <w:rPr>
          <w:rFonts w:ascii="Sylfaen" w:hAnsi="Sylfaen" w:cs="Times New Roman"/>
          <w:szCs w:val="24"/>
          <w:lang w:val="en-US"/>
        </w:rPr>
        <w:t>ունենան</w:t>
      </w:r>
      <w:r w:rsidRPr="00223FFF">
        <w:rPr>
          <w:rFonts w:ascii="Sylfaen" w:hAnsi="Sylfaen" w:cs="Times New Roman"/>
          <w:szCs w:val="24"/>
        </w:rPr>
        <w:t xml:space="preserve"> </w:t>
      </w:r>
      <w:r w:rsidRPr="00223FFF">
        <w:rPr>
          <w:rFonts w:ascii="Sylfaen" w:hAnsi="Sylfaen" w:cs="Times New Roman"/>
          <w:szCs w:val="24"/>
          <w:lang w:val="en-US"/>
        </w:rPr>
        <w:t>իրենց</w:t>
      </w:r>
      <w:r w:rsidRPr="00223FFF">
        <w:rPr>
          <w:rFonts w:ascii="Sylfaen" w:hAnsi="Sylfaen" w:cs="Times New Roman"/>
          <w:szCs w:val="24"/>
        </w:rPr>
        <w:t xml:space="preserve"> </w:t>
      </w:r>
      <w:r w:rsidRPr="00223FFF">
        <w:rPr>
          <w:rFonts w:ascii="Sylfaen" w:hAnsi="Sylfaen" w:cs="Times New Roman"/>
          <w:szCs w:val="24"/>
          <w:lang w:val="en-US"/>
        </w:rPr>
        <w:t>համայնքներում</w:t>
      </w:r>
      <w:r w:rsidRPr="00223FFF">
        <w:rPr>
          <w:rFonts w:ascii="Sylfaen" w:hAnsi="Sylfaen" w:cs="Times New Roman"/>
          <w:szCs w:val="24"/>
        </w:rPr>
        <w:t xml:space="preserve">  </w:t>
      </w:r>
      <w:r w:rsidRPr="00223FFF">
        <w:rPr>
          <w:rFonts w:ascii="Sylfaen" w:hAnsi="Sylfaen" w:cs="Times New Roman"/>
          <w:szCs w:val="24"/>
          <w:lang w:val="en-US"/>
        </w:rPr>
        <w:t>անցկացնելու</w:t>
      </w:r>
      <w:r w:rsidRPr="00223FFF">
        <w:rPr>
          <w:rFonts w:ascii="Sylfaen" w:hAnsi="Sylfaen" w:cs="Times New Roman"/>
          <w:szCs w:val="24"/>
        </w:rPr>
        <w:t xml:space="preserve"> </w:t>
      </w:r>
      <w:r w:rsidRPr="00223FFF">
        <w:rPr>
          <w:rFonts w:ascii="Sylfaen" w:hAnsi="Sylfaen" w:cs="Times New Roman"/>
          <w:szCs w:val="24"/>
          <w:lang w:val="en-US"/>
        </w:rPr>
        <w:t>Մկրտության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Հաղորդության</w:t>
      </w:r>
      <w:r w:rsidRPr="00223FFF">
        <w:rPr>
          <w:rFonts w:ascii="Sylfaen" w:hAnsi="Sylfaen" w:cs="Times New Roman"/>
          <w:szCs w:val="24"/>
        </w:rPr>
        <w:t xml:space="preserve"> </w:t>
      </w:r>
      <w:r w:rsidRPr="00223FFF">
        <w:rPr>
          <w:rFonts w:ascii="Sylfaen" w:hAnsi="Sylfaen" w:cs="Times New Roman"/>
          <w:szCs w:val="24"/>
          <w:lang w:val="en-US"/>
        </w:rPr>
        <w:t>խորհուրդներ</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կատարել</w:t>
      </w:r>
      <w:r w:rsidRPr="00223FFF">
        <w:rPr>
          <w:rFonts w:ascii="Sylfaen" w:hAnsi="Sylfaen" w:cs="Times New Roman"/>
          <w:szCs w:val="24"/>
        </w:rPr>
        <w:t xml:space="preserve"> </w:t>
      </w:r>
      <w:r w:rsidRPr="00223FFF">
        <w:rPr>
          <w:rFonts w:ascii="Sylfaen" w:hAnsi="Sylfaen" w:cs="Times New Roman"/>
          <w:szCs w:val="24"/>
          <w:lang w:val="en-US"/>
        </w:rPr>
        <w:t>պսակադրություններ</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օրենսդրությունը</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արգելում</w:t>
      </w:r>
      <w:r w:rsidRPr="00223FFF">
        <w:rPr>
          <w:rFonts w:ascii="Sylfaen" w:hAnsi="Sylfaen" w:cs="Times New Roman"/>
          <w:szCs w:val="24"/>
        </w:rPr>
        <w:t>:  (511-512, 515, 515.4,  523, 532.8,  533-533.2, 534-534.2, 700, 701, 705)</w:t>
      </w:r>
    </w:p>
    <w:p w:rsidR="00760BD8" w:rsidRPr="00223FFF" w:rsidRDefault="00760BD8" w:rsidP="00760BD8">
      <w:pPr>
        <w:pStyle w:val="BodyTextIndent"/>
        <w:spacing w:after="0" w:line="216" w:lineRule="auto"/>
        <w:ind w:left="-360" w:right="-702" w:firstLine="450"/>
        <w:jc w:val="both"/>
        <w:rPr>
          <w:rFonts w:ascii="Sylfaen" w:hAnsi="Sylfaen" w:cs="Times New Roman"/>
          <w:szCs w:val="24"/>
        </w:rPr>
      </w:pPr>
      <w:r w:rsidRPr="00223FFF">
        <w:rPr>
          <w:rFonts w:ascii="Sylfaen" w:hAnsi="Sylfaen" w:cs="Times New Roman"/>
          <w:b/>
          <w:szCs w:val="24"/>
        </w:rPr>
        <w:lastRenderedPageBreak/>
        <w:t>532.8.</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ծառայողները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պահպանեն</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անդամությունը</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r w:rsidRPr="00223FFF">
        <w:rPr>
          <w:rFonts w:ascii="Sylfaen" w:hAnsi="Sylfaen" w:cs="Times New Roman"/>
          <w:szCs w:val="24"/>
          <w:lang w:val="en-US"/>
        </w:rPr>
        <w:t>որին</w:t>
      </w:r>
      <w:r w:rsidRPr="00223FFF">
        <w:rPr>
          <w:rFonts w:ascii="Sylfaen" w:hAnsi="Sylfaen" w:cs="Times New Roman"/>
          <w:szCs w:val="24"/>
        </w:rPr>
        <w:t xml:space="preserve"> </w:t>
      </w:r>
      <w:r w:rsidRPr="00223FFF">
        <w:rPr>
          <w:rFonts w:ascii="Sylfaen" w:hAnsi="Sylfaen" w:cs="Times New Roman"/>
          <w:szCs w:val="24"/>
          <w:lang w:val="en-US"/>
        </w:rPr>
        <w:t>պատկանում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անդամն</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հանդիսանում</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տարեկան</w:t>
      </w:r>
      <w:r w:rsidRPr="00223FFF">
        <w:rPr>
          <w:rFonts w:ascii="Sylfaen" w:hAnsi="Sylfaen" w:cs="Times New Roman"/>
          <w:szCs w:val="24"/>
        </w:rPr>
        <w:t xml:space="preserve"> </w:t>
      </w:r>
      <w:r w:rsidRPr="00223FFF">
        <w:rPr>
          <w:rFonts w:ascii="Sylfaen" w:hAnsi="Sylfaen" w:cs="Times New Roman"/>
          <w:szCs w:val="24"/>
          <w:lang w:val="en-US"/>
        </w:rPr>
        <w:t>ասամբլեային</w:t>
      </w:r>
      <w:r w:rsidRPr="00223FFF">
        <w:rPr>
          <w:rFonts w:ascii="Sylfaen" w:hAnsi="Sylfaen" w:cs="Times New Roman"/>
          <w:szCs w:val="24"/>
        </w:rPr>
        <w:t xml:space="preserve"> </w:t>
      </w:r>
      <w:r w:rsidRPr="00223FFF">
        <w:rPr>
          <w:rFonts w:ascii="Sylfaen" w:hAnsi="Sylfaen" w:cs="Times New Roman"/>
          <w:szCs w:val="24"/>
          <w:lang w:val="en-US"/>
        </w:rPr>
        <w:t>հաշվետվություն</w:t>
      </w:r>
      <w:r w:rsidRPr="00223FFF">
        <w:rPr>
          <w:rFonts w:ascii="Sylfaen" w:hAnsi="Sylfaen" w:cs="Times New Roman"/>
          <w:szCs w:val="24"/>
        </w:rPr>
        <w:t xml:space="preserve"> </w:t>
      </w:r>
      <w:r w:rsidRPr="00223FFF">
        <w:rPr>
          <w:rFonts w:ascii="Sylfaen" w:hAnsi="Sylfaen" w:cs="Times New Roman"/>
          <w:szCs w:val="24"/>
          <w:lang w:val="en-US"/>
        </w:rPr>
        <w:t>ներկայացնեն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էլ</w:t>
      </w:r>
      <w:r w:rsidRPr="00223FFF">
        <w:rPr>
          <w:rFonts w:ascii="Sylfaen" w:hAnsi="Sylfaen" w:cs="Times New Roman"/>
          <w:szCs w:val="24"/>
        </w:rPr>
        <w:t xml:space="preserve"> </w:t>
      </w:r>
      <w:r w:rsidRPr="00223FFF">
        <w:rPr>
          <w:rFonts w:ascii="Sylfaen" w:hAnsi="Sylfaen" w:cs="Times New Roman"/>
          <w:szCs w:val="24"/>
          <w:lang w:val="en-US"/>
        </w:rPr>
        <w:t>ներկայացնեն</w:t>
      </w:r>
      <w:r w:rsidRPr="00223FFF">
        <w:rPr>
          <w:rFonts w:ascii="Sylfaen" w:hAnsi="Sylfaen" w:cs="Times New Roman"/>
          <w:szCs w:val="24"/>
        </w:rPr>
        <w:t xml:space="preserve"> </w:t>
      </w:r>
      <w:r w:rsidRPr="00223FFF">
        <w:rPr>
          <w:rFonts w:ascii="Sylfaen" w:hAnsi="Sylfaen" w:cs="Times New Roman"/>
          <w:szCs w:val="24"/>
          <w:lang w:val="en-US"/>
        </w:rPr>
        <w:t>թարմացման</w:t>
      </w:r>
      <w:r w:rsidRPr="00223FFF">
        <w:rPr>
          <w:rFonts w:ascii="Sylfaen" w:hAnsi="Sylfaen" w:cs="Times New Roman"/>
          <w:szCs w:val="24"/>
        </w:rPr>
        <w:t xml:space="preserve"> </w:t>
      </w:r>
      <w:r w:rsidRPr="00223FFF">
        <w:rPr>
          <w:rFonts w:ascii="Sylfaen" w:hAnsi="Sylfaen" w:cs="Times New Roman"/>
          <w:szCs w:val="24"/>
          <w:lang w:val="en-US"/>
        </w:rPr>
        <w:t>հայտ</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Լիցենզիայի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(201, 205.3, 521)</w:t>
      </w:r>
    </w:p>
    <w:p w:rsidR="00760BD8" w:rsidRPr="00223FFF" w:rsidRDefault="00760BD8" w:rsidP="00760BD8">
      <w:pPr>
        <w:pStyle w:val="BodyTextIndent"/>
        <w:spacing w:after="0" w:line="216" w:lineRule="auto"/>
        <w:ind w:left="-360" w:right="-702" w:firstLine="450"/>
        <w:jc w:val="both"/>
        <w:rPr>
          <w:rFonts w:ascii="Sylfaen" w:hAnsi="Sylfaen" w:cs="Times New Roman"/>
          <w:szCs w:val="24"/>
        </w:rPr>
      </w:pPr>
      <w:r w:rsidRPr="00223FFF">
        <w:rPr>
          <w:rFonts w:ascii="Sylfaen" w:hAnsi="Sylfaen" w:cs="Times New Roman"/>
          <w:b/>
          <w:szCs w:val="24"/>
        </w:rPr>
        <w:t>532.9.</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դարձել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հարանվանության</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տարբերվում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Եկեղեցուց</w:t>
      </w:r>
      <w:r w:rsidRPr="00223FFF">
        <w:rPr>
          <w:rFonts w:ascii="Sylfaen" w:hAnsi="Sylfaen" w:cs="Times New Roman"/>
          <w:szCs w:val="24"/>
        </w:rPr>
        <w:t xml:space="preserve"> կամ մաս</w:t>
      </w:r>
      <w:r w:rsidRPr="00223FFF">
        <w:rPr>
          <w:rFonts w:ascii="Sylfaen" w:hAnsi="Sylfaen" w:cs="Times New Roman"/>
          <w:szCs w:val="24"/>
          <w:lang w:val="en-US"/>
        </w:rPr>
        <w:t>նակցում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քրիստոնեական</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ծառայությունների</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Խարհրդատվական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հավանության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չեն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արժանացել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առանց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Գլխավոր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Սուպերինտենդենտների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գրավոր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հաստատման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անմիջապես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կհեռացվի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ծառայությունից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Նազովրեցու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անդամությունից</w:t>
      </w:r>
      <w:r w:rsidRPr="00223FFF">
        <w:rPr>
          <w:rFonts w:ascii="Sylfaen" w:hAnsi="Sylfaen" w:cs="Times New Roman"/>
          <w:color w:val="000000"/>
          <w:szCs w:val="24"/>
        </w:rPr>
        <w:t xml:space="preserve">:  </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ասամբլեան</w:t>
      </w:r>
      <w:r w:rsidRPr="00223FFF">
        <w:rPr>
          <w:rFonts w:ascii="Sylfaen" w:hAnsi="Sylfaen" w:cs="Times New Roman"/>
          <w:szCs w:val="24"/>
        </w:rPr>
        <w:t xml:space="preserve"> </w:t>
      </w:r>
      <w:r w:rsidRPr="00223FFF">
        <w:rPr>
          <w:rFonts w:ascii="Sylfaen" w:hAnsi="Sylfaen" w:cs="Times New Roman"/>
          <w:szCs w:val="24"/>
          <w:lang w:val="en-US"/>
        </w:rPr>
        <w:t>արձանագրությունների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կատարում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այսպիսի</w:t>
      </w:r>
      <w:r w:rsidRPr="00223FFF">
        <w:rPr>
          <w:rFonts w:ascii="Sylfaen" w:hAnsi="Sylfaen" w:cs="Times New Roman"/>
          <w:szCs w:val="24"/>
        </w:rPr>
        <w:t xml:space="preserve"> </w:t>
      </w:r>
      <w:r w:rsidRPr="00223FFF">
        <w:rPr>
          <w:rFonts w:ascii="Sylfaen" w:hAnsi="Sylfaen" w:cs="Times New Roman"/>
          <w:szCs w:val="24"/>
          <w:lang w:val="en-US"/>
        </w:rPr>
        <w:t>գրառում</w:t>
      </w:r>
      <w:r w:rsidRPr="00223FFF">
        <w:rPr>
          <w:rFonts w:ascii="Sylfaen" w:hAnsi="Sylfaen" w:cs="Times New Roman"/>
          <w:szCs w:val="24"/>
        </w:rPr>
        <w:t>, «</w:t>
      </w:r>
      <w:r w:rsidRPr="00223FFF">
        <w:rPr>
          <w:rFonts w:ascii="Sylfaen" w:hAnsi="Sylfaen" w:cs="Times New Roman"/>
          <w:szCs w:val="24"/>
          <w:lang w:val="en-US"/>
        </w:rPr>
        <w:t>հեռացված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անդամությունից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ծառայությունից</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հարանվանության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միանալու</w:t>
      </w:r>
      <w:r w:rsidRPr="00223FFF">
        <w:rPr>
          <w:rFonts w:ascii="Sylfaen" w:hAnsi="Sylfaen" w:cs="Times New Roman"/>
          <w:szCs w:val="24"/>
        </w:rPr>
        <w:t xml:space="preserve"> </w:t>
      </w:r>
      <w:r w:rsidRPr="00223FFF">
        <w:rPr>
          <w:rFonts w:ascii="Sylfaen" w:hAnsi="Sylfaen" w:cs="Times New Roman"/>
          <w:szCs w:val="24"/>
          <w:lang w:val="en-US"/>
        </w:rPr>
        <w:t>պատճառով</w:t>
      </w:r>
      <w:r w:rsidRPr="00223FFF">
        <w:rPr>
          <w:rFonts w:ascii="Sylfaen" w:hAnsi="Sylfaen" w:cs="Times New Roman"/>
          <w:szCs w:val="24"/>
        </w:rPr>
        <w:t>»: (107, 112)</w:t>
      </w:r>
    </w:p>
    <w:p w:rsidR="00760BD8" w:rsidRPr="00223FFF" w:rsidRDefault="00760BD8" w:rsidP="00760BD8">
      <w:pPr>
        <w:pStyle w:val="BodyTextIndent"/>
        <w:spacing w:after="0" w:line="216" w:lineRule="auto"/>
        <w:ind w:left="-360" w:right="-702" w:firstLine="450"/>
        <w:jc w:val="center"/>
        <w:rPr>
          <w:rFonts w:ascii="Sylfaen" w:hAnsi="Sylfaen" w:cs="Times New Roman"/>
          <w:b/>
          <w:szCs w:val="24"/>
        </w:rPr>
      </w:pPr>
    </w:p>
    <w:p w:rsidR="00760BD8" w:rsidRPr="00223FFF" w:rsidRDefault="00760BD8" w:rsidP="00760BD8">
      <w:pPr>
        <w:pStyle w:val="BodyTextIndent"/>
        <w:spacing w:after="0" w:line="216" w:lineRule="auto"/>
        <w:ind w:left="-360" w:right="-702" w:firstLine="450"/>
        <w:jc w:val="center"/>
        <w:rPr>
          <w:rFonts w:ascii="Sylfaen" w:hAnsi="Sylfaen" w:cs="Times New Roman"/>
          <w:b/>
          <w:sz w:val="32"/>
          <w:szCs w:val="32"/>
        </w:rPr>
      </w:pPr>
      <w:r w:rsidRPr="00223FFF">
        <w:rPr>
          <w:rFonts w:ascii="Sylfaen" w:hAnsi="Sylfaen" w:cs="Times New Roman"/>
          <w:b/>
          <w:sz w:val="32"/>
          <w:szCs w:val="32"/>
          <w:lang w:val="en-US"/>
        </w:rPr>
        <w:t>Գ</w:t>
      </w:r>
      <w:r w:rsidRPr="00223FFF">
        <w:rPr>
          <w:rFonts w:ascii="Sylfaen" w:hAnsi="Sylfaen" w:cs="Times New Roman"/>
          <w:b/>
          <w:sz w:val="32"/>
          <w:szCs w:val="32"/>
        </w:rPr>
        <w:t xml:space="preserve">. </w:t>
      </w:r>
      <w:r w:rsidRPr="00223FFF">
        <w:rPr>
          <w:rFonts w:ascii="Sylfaen" w:hAnsi="Sylfaen" w:cs="Times New Roman"/>
          <w:b/>
          <w:sz w:val="32"/>
          <w:szCs w:val="32"/>
          <w:lang w:val="en-US"/>
        </w:rPr>
        <w:t>Սարկավագ</w:t>
      </w:r>
    </w:p>
    <w:p w:rsidR="00760BD8" w:rsidRPr="00223FFF" w:rsidRDefault="00760BD8" w:rsidP="00760BD8">
      <w:pPr>
        <w:pStyle w:val="BodyTextIndent"/>
        <w:spacing w:after="0" w:line="216" w:lineRule="auto"/>
        <w:ind w:left="-360" w:right="-702" w:firstLine="450"/>
        <w:jc w:val="both"/>
        <w:rPr>
          <w:rFonts w:ascii="Sylfaen" w:hAnsi="Sylfaen" w:cs="Times New Roman"/>
          <w:szCs w:val="24"/>
        </w:rPr>
      </w:pPr>
      <w:r w:rsidRPr="00223FFF">
        <w:rPr>
          <w:rFonts w:ascii="Sylfaen" w:hAnsi="Sylfaen" w:cs="Times New Roman"/>
          <w:b/>
          <w:szCs w:val="24"/>
        </w:rPr>
        <w:t>533.</w:t>
      </w:r>
      <w:r w:rsidRPr="00223FFF">
        <w:rPr>
          <w:rFonts w:ascii="Sylfaen" w:hAnsi="Sylfaen" w:cs="Times New Roman"/>
          <w:szCs w:val="24"/>
        </w:rPr>
        <w:t xml:space="preserve"> </w:t>
      </w:r>
      <w:r w:rsidRPr="00223FFF">
        <w:rPr>
          <w:rFonts w:ascii="Sylfaen" w:hAnsi="Sylfaen" w:cs="Times New Roman"/>
          <w:szCs w:val="24"/>
          <w:lang w:val="en-US"/>
        </w:rPr>
        <w:t>Սարկավագը</w:t>
      </w:r>
      <w:r w:rsidRPr="00223FFF">
        <w:rPr>
          <w:rFonts w:ascii="Sylfaen" w:hAnsi="Sylfaen" w:cs="Times New Roman"/>
          <w:szCs w:val="24"/>
        </w:rPr>
        <w:t xml:space="preserve"> </w:t>
      </w:r>
      <w:r w:rsidRPr="00223FFF">
        <w:rPr>
          <w:rFonts w:ascii="Sylfaen" w:hAnsi="Sylfaen" w:cs="Times New Roman"/>
          <w:szCs w:val="24"/>
          <w:lang w:val="en-US"/>
        </w:rPr>
        <w:t>դա</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ում</w:t>
      </w:r>
      <w:r w:rsidRPr="00223FFF">
        <w:rPr>
          <w:rFonts w:ascii="Sylfaen" w:hAnsi="Sylfaen" w:cs="Times New Roman"/>
          <w:szCs w:val="24"/>
        </w:rPr>
        <w:t xml:space="preserve"> </w:t>
      </w:r>
      <w:r w:rsidRPr="00223FFF">
        <w:rPr>
          <w:rFonts w:ascii="Sylfaen" w:hAnsi="Sylfaen" w:cs="Times New Roman"/>
          <w:szCs w:val="24"/>
          <w:lang w:val="en-US"/>
        </w:rPr>
        <w:t>պարգևները</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կանչը</w:t>
      </w:r>
      <w:r w:rsidRPr="00223FFF">
        <w:rPr>
          <w:rFonts w:ascii="Sylfaen" w:hAnsi="Sylfaen" w:cs="Times New Roman"/>
          <w:szCs w:val="24"/>
        </w:rPr>
        <w:t xml:space="preserve">,  </w:t>
      </w:r>
      <w:r w:rsidRPr="00223FFF">
        <w:rPr>
          <w:rFonts w:ascii="Sylfaen" w:hAnsi="Sylfaen" w:cs="Times New Roman"/>
          <w:szCs w:val="24"/>
          <w:lang w:val="en-US"/>
        </w:rPr>
        <w:t>պիտանիությունը</w:t>
      </w:r>
      <w:r w:rsidRPr="00223FFF">
        <w:rPr>
          <w:rFonts w:ascii="Sylfaen" w:hAnsi="Sylfaen" w:cs="Times New Roman"/>
          <w:szCs w:val="24"/>
        </w:rPr>
        <w:t xml:space="preserve"> </w:t>
      </w:r>
      <w:r w:rsidRPr="00223FFF">
        <w:rPr>
          <w:rFonts w:ascii="Sylfaen" w:hAnsi="Sylfaen" w:cs="Times New Roman"/>
          <w:szCs w:val="24"/>
          <w:lang w:val="en-US"/>
        </w:rPr>
        <w:t>վկայվել</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հաստատվել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կրթությամբ</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փորձով</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Աստծուն</w:t>
      </w:r>
      <w:r w:rsidRPr="00223FFF">
        <w:rPr>
          <w:rFonts w:ascii="Sylfaen" w:hAnsi="Sylfaen" w:cs="Times New Roman"/>
          <w:szCs w:val="24"/>
        </w:rPr>
        <w:t xml:space="preserve"> </w:t>
      </w:r>
      <w:r w:rsidRPr="00223FFF">
        <w:rPr>
          <w:rFonts w:ascii="Sylfaen" w:hAnsi="Sylfaen" w:cs="Times New Roman"/>
          <w:szCs w:val="24"/>
          <w:lang w:val="en-US"/>
        </w:rPr>
        <w:t>ծառայելու</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որոշված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քվեարկությամբ</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արարողությամբ</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լիազորված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որոշակի</w:t>
      </w:r>
      <w:r w:rsidRPr="00223FFF">
        <w:rPr>
          <w:rFonts w:ascii="Sylfaen" w:hAnsi="Sylfaen" w:cs="Times New Roman"/>
          <w:szCs w:val="24"/>
        </w:rPr>
        <w:t xml:space="preserve"> </w:t>
      </w:r>
      <w:r w:rsidRPr="00223FFF">
        <w:rPr>
          <w:rFonts w:ascii="Sylfaen" w:hAnsi="Sylfaen" w:cs="Times New Roman"/>
          <w:szCs w:val="24"/>
          <w:lang w:val="en-US"/>
        </w:rPr>
        <w:t>տեսակի</w:t>
      </w:r>
      <w:r w:rsidRPr="00223FFF">
        <w:rPr>
          <w:rFonts w:ascii="Sylfaen" w:hAnsi="Sylfaen" w:cs="Times New Roman"/>
          <w:szCs w:val="24"/>
        </w:rPr>
        <w:t xml:space="preserve">  </w:t>
      </w:r>
      <w:r w:rsidRPr="00223FFF">
        <w:rPr>
          <w:rFonts w:ascii="Sylfaen" w:hAnsi="Sylfaen" w:cs="Times New Roman"/>
          <w:szCs w:val="24"/>
          <w:lang w:val="en-US"/>
        </w:rPr>
        <w:t>քրիստոնեական</w:t>
      </w:r>
      <w:r w:rsidRPr="00223FFF">
        <w:rPr>
          <w:rFonts w:ascii="Sylfaen" w:hAnsi="Sylfaen" w:cs="Times New Roman"/>
          <w:szCs w:val="24"/>
        </w:rPr>
        <w:t xml:space="preserve"> </w:t>
      </w:r>
      <w:r w:rsidRPr="00223FFF">
        <w:rPr>
          <w:rFonts w:ascii="Sylfaen" w:hAnsi="Sylfaen" w:cs="Times New Roman"/>
          <w:szCs w:val="24"/>
          <w:lang w:val="en-US"/>
        </w:rPr>
        <w:t>ծառայություններ</w:t>
      </w:r>
      <w:r w:rsidRPr="00223FFF">
        <w:rPr>
          <w:rFonts w:ascii="Sylfaen" w:hAnsi="Sylfaen" w:cs="Times New Roman"/>
          <w:szCs w:val="24"/>
        </w:rPr>
        <w:t xml:space="preserve"> </w:t>
      </w:r>
      <w:r w:rsidRPr="00223FFF">
        <w:rPr>
          <w:rFonts w:ascii="Sylfaen" w:hAnsi="Sylfaen" w:cs="Times New Roman"/>
          <w:szCs w:val="24"/>
          <w:lang w:val="en-US"/>
        </w:rPr>
        <w:t>կատարելու</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450"/>
        <w:jc w:val="both"/>
        <w:rPr>
          <w:rFonts w:ascii="Sylfaen" w:hAnsi="Sylfaen" w:cs="Times New Roman"/>
          <w:szCs w:val="24"/>
        </w:rPr>
      </w:pPr>
      <w:r w:rsidRPr="00223FFF">
        <w:rPr>
          <w:rFonts w:ascii="Sylfaen" w:hAnsi="Sylfaen" w:cs="Times New Roman"/>
          <w:b/>
          <w:szCs w:val="24"/>
        </w:rPr>
        <w:t>533.1.</w:t>
      </w:r>
      <w:r w:rsidRPr="00223FFF">
        <w:rPr>
          <w:rFonts w:ascii="Sylfaen" w:hAnsi="Sylfaen" w:cs="Times New Roman"/>
          <w:szCs w:val="24"/>
        </w:rPr>
        <w:t xml:space="preserve"> </w:t>
      </w:r>
      <w:r w:rsidRPr="00223FFF">
        <w:rPr>
          <w:rFonts w:ascii="Sylfaen" w:hAnsi="Sylfaen" w:cs="Times New Roman"/>
          <w:szCs w:val="24"/>
          <w:lang w:val="en-US"/>
        </w:rPr>
        <w:t>Սարկավագը</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վկայում</w:t>
      </w:r>
      <w:r w:rsidRPr="00223FFF">
        <w:rPr>
          <w:rFonts w:ascii="Sylfaen" w:hAnsi="Sylfaen" w:cs="Times New Roman"/>
          <w:szCs w:val="24"/>
        </w:rPr>
        <w:t xml:space="preserve">  </w:t>
      </w:r>
      <w:r w:rsidRPr="00223FFF">
        <w:rPr>
          <w:rFonts w:ascii="Sylfaen" w:hAnsi="Sylfaen" w:cs="Times New Roman"/>
          <w:szCs w:val="24"/>
          <w:lang w:val="en-US"/>
        </w:rPr>
        <w:t>քարոզելու</w:t>
      </w:r>
      <w:r w:rsidRPr="00223FFF">
        <w:rPr>
          <w:rFonts w:ascii="Sylfaen" w:hAnsi="Sylfaen" w:cs="Times New Roman"/>
          <w:szCs w:val="24"/>
        </w:rPr>
        <w:t xml:space="preserve"> </w:t>
      </w:r>
      <w:r w:rsidRPr="00223FFF">
        <w:rPr>
          <w:rFonts w:ascii="Sylfaen" w:hAnsi="Sylfaen" w:cs="Times New Roman"/>
          <w:szCs w:val="24"/>
          <w:lang w:val="en-US"/>
        </w:rPr>
        <w:t>հատուկ</w:t>
      </w:r>
      <w:r w:rsidRPr="00223FFF">
        <w:rPr>
          <w:rFonts w:ascii="Sylfaen" w:hAnsi="Sylfaen" w:cs="Times New Roman"/>
          <w:szCs w:val="24"/>
        </w:rPr>
        <w:t xml:space="preserve"> </w:t>
      </w:r>
      <w:r w:rsidRPr="00223FFF">
        <w:rPr>
          <w:rFonts w:ascii="Sylfaen" w:hAnsi="Sylfaen" w:cs="Times New Roman"/>
          <w:szCs w:val="24"/>
          <w:lang w:val="en-US"/>
        </w:rPr>
        <w:t>կանչի</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Սուրբ</w:t>
      </w:r>
      <w:r w:rsidRPr="00223FFF">
        <w:rPr>
          <w:rFonts w:ascii="Sylfaen" w:hAnsi="Sylfaen" w:cs="Times New Roman"/>
          <w:szCs w:val="24"/>
        </w:rPr>
        <w:t xml:space="preserve"> </w:t>
      </w:r>
      <w:r w:rsidRPr="00223FFF">
        <w:rPr>
          <w:rFonts w:ascii="Sylfaen" w:hAnsi="Sylfaen" w:cs="Times New Roman"/>
          <w:szCs w:val="24"/>
          <w:lang w:val="en-US"/>
        </w:rPr>
        <w:t>Գրքի</w:t>
      </w:r>
      <w:r w:rsidRPr="00223FFF">
        <w:rPr>
          <w:rFonts w:ascii="Sylfaen" w:hAnsi="Sylfaen" w:cs="Times New Roman"/>
          <w:szCs w:val="24"/>
        </w:rPr>
        <w:t xml:space="preserve"> </w:t>
      </w:r>
      <w:r w:rsidRPr="00223FFF">
        <w:rPr>
          <w:rFonts w:ascii="Sylfaen" w:hAnsi="Sylfaen" w:cs="Times New Roman"/>
          <w:szCs w:val="24"/>
          <w:lang w:val="en-US"/>
        </w:rPr>
        <w:t>հիմքի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փորձի</w:t>
      </w:r>
      <w:r w:rsidRPr="00223FFF">
        <w:rPr>
          <w:rFonts w:ascii="Sylfaen" w:hAnsi="Sylfaen" w:cs="Times New Roman"/>
          <w:szCs w:val="24"/>
        </w:rPr>
        <w:t xml:space="preserve"> </w:t>
      </w:r>
      <w:r w:rsidRPr="00223FFF">
        <w:rPr>
          <w:rFonts w:ascii="Sylfaen" w:hAnsi="Sylfaen" w:cs="Times New Roman"/>
          <w:szCs w:val="24"/>
          <w:lang w:val="en-US"/>
        </w:rPr>
        <w:t>վրա</w:t>
      </w:r>
      <w:r w:rsidRPr="00223FFF">
        <w:rPr>
          <w:rFonts w:ascii="Sylfaen" w:hAnsi="Sylfaen" w:cs="Times New Roman"/>
          <w:szCs w:val="24"/>
        </w:rPr>
        <w:t xml:space="preserve">  </w:t>
      </w:r>
      <w:r w:rsidRPr="00223FFF">
        <w:rPr>
          <w:rFonts w:ascii="Sylfaen" w:hAnsi="Sylfaen" w:cs="Times New Roman"/>
          <w:szCs w:val="24"/>
          <w:lang w:val="en-US"/>
        </w:rPr>
        <w:t>ընդունում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Աստված</w:t>
      </w:r>
      <w:r w:rsidRPr="00223FFF">
        <w:rPr>
          <w:rFonts w:ascii="Sylfaen" w:hAnsi="Sylfaen" w:cs="Times New Roman"/>
          <w:szCs w:val="24"/>
        </w:rPr>
        <w:t xml:space="preserve"> </w:t>
      </w:r>
      <w:r w:rsidRPr="00223FFF">
        <w:rPr>
          <w:rFonts w:ascii="Sylfaen" w:hAnsi="Sylfaen" w:cs="Times New Roman"/>
          <w:szCs w:val="24"/>
          <w:lang w:val="en-US"/>
        </w:rPr>
        <w:t>մարդկանց</w:t>
      </w:r>
      <w:r w:rsidRPr="00223FFF">
        <w:rPr>
          <w:rFonts w:ascii="Sylfaen" w:hAnsi="Sylfaen" w:cs="Times New Roman"/>
          <w:szCs w:val="24"/>
        </w:rPr>
        <w:t xml:space="preserve"> </w:t>
      </w:r>
      <w:r w:rsidRPr="00223FFF">
        <w:rPr>
          <w:rFonts w:ascii="Sylfaen" w:hAnsi="Sylfaen" w:cs="Times New Roman"/>
          <w:szCs w:val="24"/>
          <w:lang w:val="en-US"/>
        </w:rPr>
        <w:t>կանչում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ցմահ</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չեն</w:t>
      </w:r>
      <w:r w:rsidRPr="00223FFF">
        <w:rPr>
          <w:rFonts w:ascii="Sylfaen" w:hAnsi="Sylfaen" w:cs="Times New Roman"/>
          <w:szCs w:val="24"/>
        </w:rPr>
        <w:t xml:space="preserve"> </w:t>
      </w:r>
      <w:r w:rsidRPr="00223FFF">
        <w:rPr>
          <w:rFonts w:ascii="Sylfaen" w:hAnsi="Sylfaen" w:cs="Times New Roman"/>
          <w:szCs w:val="24"/>
          <w:lang w:val="en-US"/>
        </w:rPr>
        <w:t>վկայում</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որոշակի</w:t>
      </w:r>
      <w:r w:rsidRPr="00223FFF">
        <w:rPr>
          <w:rFonts w:ascii="Sylfaen" w:hAnsi="Sylfaen" w:cs="Times New Roman"/>
          <w:szCs w:val="24"/>
        </w:rPr>
        <w:t xml:space="preserve"> </w:t>
      </w:r>
      <w:r w:rsidRPr="00223FFF">
        <w:rPr>
          <w:rFonts w:ascii="Sylfaen" w:hAnsi="Sylfaen" w:cs="Times New Roman"/>
          <w:szCs w:val="24"/>
          <w:lang w:val="en-US"/>
        </w:rPr>
        <w:t>պարգևի</w:t>
      </w:r>
      <w:r w:rsidRPr="00223FFF">
        <w:rPr>
          <w:rFonts w:ascii="Sylfaen" w:hAnsi="Sylfaen" w:cs="Times New Roman"/>
          <w:szCs w:val="24"/>
        </w:rPr>
        <w:t xml:space="preserve"> </w:t>
      </w:r>
      <w:r w:rsidRPr="00223FFF">
        <w:rPr>
          <w:rFonts w:ascii="Sylfaen" w:hAnsi="Sylfaen" w:cs="Times New Roman"/>
          <w:szCs w:val="24"/>
          <w:lang w:val="en-US"/>
        </w:rPr>
        <w:t>առկայության</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հավատում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սարկավագի</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կանչված</w:t>
      </w:r>
      <w:r w:rsidRPr="00223FFF">
        <w:rPr>
          <w:rFonts w:ascii="Sylfaen" w:hAnsi="Sylfaen" w:cs="Times New Roman"/>
          <w:szCs w:val="24"/>
        </w:rPr>
        <w:t xml:space="preserve"> </w:t>
      </w:r>
      <w:r w:rsidRPr="00223FFF">
        <w:rPr>
          <w:rFonts w:ascii="Sylfaen" w:hAnsi="Sylfaen" w:cs="Times New Roman"/>
          <w:szCs w:val="24"/>
          <w:lang w:val="en-US"/>
        </w:rPr>
        <w:t>մարդիկ</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ճանաչվեն</w:t>
      </w:r>
      <w:r w:rsidRPr="00223FFF">
        <w:rPr>
          <w:rFonts w:ascii="Sylfaen" w:hAnsi="Sylfaen" w:cs="Times New Roman"/>
          <w:szCs w:val="24"/>
        </w:rPr>
        <w:t xml:space="preserve">, </w:t>
      </w:r>
      <w:r w:rsidRPr="00223FFF">
        <w:rPr>
          <w:rFonts w:ascii="Sylfaen" w:hAnsi="Sylfaen" w:cs="Times New Roman"/>
          <w:szCs w:val="24"/>
          <w:lang w:val="en-US"/>
        </w:rPr>
        <w:t>հաստատվեն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համապատասխանեն</w:t>
      </w:r>
      <w:r w:rsidRPr="00223FFF">
        <w:rPr>
          <w:rFonts w:ascii="Sylfaen" w:hAnsi="Sylfaen" w:cs="Times New Roman"/>
          <w:szCs w:val="24"/>
        </w:rPr>
        <w:t xml:space="preserve"> </w:t>
      </w:r>
      <w:r w:rsidRPr="00223FFF">
        <w:rPr>
          <w:rFonts w:ascii="Sylfaen" w:hAnsi="Sylfaen" w:cs="Times New Roman"/>
          <w:szCs w:val="24"/>
          <w:lang w:val="en-US"/>
        </w:rPr>
        <w:t>պահանջներին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օժտված</w:t>
      </w:r>
      <w:r w:rsidRPr="00223FFF">
        <w:rPr>
          <w:rFonts w:ascii="Sylfaen" w:hAnsi="Sylfaen" w:cs="Times New Roman"/>
          <w:szCs w:val="24"/>
        </w:rPr>
        <w:t xml:space="preserve"> </w:t>
      </w:r>
      <w:r w:rsidRPr="00223FFF">
        <w:rPr>
          <w:rFonts w:ascii="Sylfaen" w:hAnsi="Sylfaen" w:cs="Times New Roman"/>
          <w:szCs w:val="24"/>
          <w:lang w:val="en-US"/>
        </w:rPr>
        <w:t>լինեն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հիմնած</w:t>
      </w:r>
      <w:r w:rsidRPr="00223FFF">
        <w:rPr>
          <w:rFonts w:ascii="Sylfaen" w:hAnsi="Sylfaen" w:cs="Times New Roman"/>
          <w:szCs w:val="24"/>
        </w:rPr>
        <w:t xml:space="preserve"> </w:t>
      </w:r>
      <w:r w:rsidRPr="00223FFF">
        <w:rPr>
          <w:rFonts w:ascii="Sylfaen" w:hAnsi="Sylfaen" w:cs="Times New Roman"/>
          <w:szCs w:val="24"/>
          <w:lang w:val="en-US"/>
        </w:rPr>
        <w:t>պարտականություններով</w:t>
      </w:r>
      <w:r w:rsidRPr="00223FFF">
        <w:rPr>
          <w:rFonts w:ascii="Sylfaen" w:hAnsi="Sylfaen" w:cs="Times New Roman"/>
          <w:szCs w:val="24"/>
        </w:rPr>
        <w:t xml:space="preserve">: </w:t>
      </w:r>
      <w:r w:rsidRPr="00223FFF">
        <w:rPr>
          <w:rFonts w:ascii="Sylfaen" w:hAnsi="Sylfaen" w:cs="Times New Roman"/>
          <w:szCs w:val="24"/>
          <w:lang w:val="en-US"/>
        </w:rPr>
        <w:t>Դա</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մշտական</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աստիճան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p>
    <w:p w:rsidR="00760BD8" w:rsidRPr="00223FFF" w:rsidRDefault="00760BD8" w:rsidP="00760BD8">
      <w:pPr>
        <w:pStyle w:val="BodyTextIndent"/>
        <w:spacing w:after="0" w:line="216" w:lineRule="auto"/>
        <w:ind w:left="-360" w:right="-702" w:firstLine="450"/>
        <w:jc w:val="both"/>
        <w:rPr>
          <w:rFonts w:ascii="Sylfaen" w:hAnsi="Sylfaen" w:cs="Times New Roman"/>
          <w:szCs w:val="24"/>
        </w:rPr>
      </w:pPr>
      <w:r w:rsidRPr="00223FFF">
        <w:rPr>
          <w:rFonts w:ascii="Sylfaen" w:hAnsi="Sylfaen" w:cs="Times New Roman"/>
          <w:b/>
          <w:szCs w:val="24"/>
        </w:rPr>
        <w:t>533.2.</w:t>
      </w:r>
      <w:r w:rsidRPr="00223FFF">
        <w:rPr>
          <w:rFonts w:ascii="Sylfaen" w:hAnsi="Sylfaen" w:cs="Times New Roman"/>
          <w:szCs w:val="24"/>
        </w:rPr>
        <w:t xml:space="preserve"> </w:t>
      </w:r>
      <w:r w:rsidRPr="00223FFF">
        <w:rPr>
          <w:rFonts w:ascii="Sylfaen" w:hAnsi="Sylfaen" w:cs="Times New Roman"/>
          <w:szCs w:val="24"/>
          <w:lang w:val="en-US"/>
        </w:rPr>
        <w:t>Սարկավագը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համապատասխանի</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աստիճանի</w:t>
      </w:r>
      <w:r w:rsidRPr="00223FFF">
        <w:rPr>
          <w:rFonts w:ascii="Sylfaen" w:hAnsi="Sylfaen" w:cs="Times New Roman"/>
          <w:szCs w:val="24"/>
        </w:rPr>
        <w:t xml:space="preserve"> </w:t>
      </w:r>
      <w:r w:rsidRPr="00223FFF">
        <w:rPr>
          <w:rFonts w:ascii="Sylfaen" w:hAnsi="Sylfaen" w:cs="Times New Roman"/>
          <w:szCs w:val="24"/>
          <w:lang w:val="en-US"/>
        </w:rPr>
        <w:t>պահանջներին</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վերաբերվում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կրթությանը</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պարգևներին</w:t>
      </w:r>
      <w:r w:rsidRPr="00223FFF">
        <w:rPr>
          <w:rFonts w:ascii="Sylfaen" w:hAnsi="Sylfaen" w:cs="Times New Roman"/>
          <w:szCs w:val="24"/>
        </w:rPr>
        <w:t xml:space="preserve">, </w:t>
      </w:r>
      <w:r w:rsidRPr="00223FFF">
        <w:rPr>
          <w:rFonts w:ascii="Sylfaen" w:hAnsi="Sylfaen" w:cs="Times New Roman"/>
          <w:szCs w:val="24"/>
          <w:lang w:val="en-US"/>
        </w:rPr>
        <w:t>լինել</w:t>
      </w:r>
      <w:r w:rsidRPr="00223FFF">
        <w:rPr>
          <w:rFonts w:ascii="Sylfaen" w:hAnsi="Sylfaen" w:cs="Times New Roman"/>
          <w:szCs w:val="24"/>
        </w:rPr>
        <w:t xml:space="preserve">  </w:t>
      </w:r>
      <w:r w:rsidRPr="00223FFF">
        <w:rPr>
          <w:rFonts w:ascii="Sylfaen" w:hAnsi="Sylfaen" w:cs="Times New Roman"/>
          <w:szCs w:val="24"/>
          <w:lang w:val="en-US"/>
        </w:rPr>
        <w:t>ճանաչված</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հաստատված</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Սարկավագը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լիազորություն</w:t>
      </w:r>
      <w:r w:rsidRPr="00223FFF">
        <w:rPr>
          <w:rFonts w:ascii="Sylfaen" w:hAnsi="Sylfaen" w:cs="Times New Roman"/>
          <w:szCs w:val="24"/>
        </w:rPr>
        <w:t xml:space="preserve"> </w:t>
      </w:r>
      <w:r w:rsidRPr="00223FFF">
        <w:rPr>
          <w:rFonts w:ascii="Sylfaen" w:hAnsi="Sylfaen" w:cs="Times New Roman"/>
          <w:szCs w:val="24"/>
          <w:lang w:val="en-US"/>
        </w:rPr>
        <w:t>ունենա</w:t>
      </w:r>
      <w:r w:rsidRPr="00223FFF">
        <w:rPr>
          <w:rFonts w:ascii="Sylfaen" w:hAnsi="Sylfaen" w:cs="Times New Roman"/>
          <w:szCs w:val="24"/>
        </w:rPr>
        <w:t xml:space="preserve">  </w:t>
      </w:r>
      <w:r w:rsidRPr="00223FFF">
        <w:rPr>
          <w:rFonts w:ascii="Sylfaen" w:hAnsi="Sylfaen" w:cs="Times New Roman"/>
          <w:szCs w:val="24"/>
          <w:lang w:val="en-US"/>
        </w:rPr>
        <w:t>անցկացնել</w:t>
      </w:r>
      <w:r w:rsidRPr="00223FFF">
        <w:rPr>
          <w:rFonts w:ascii="Sylfaen" w:hAnsi="Sylfaen" w:cs="Times New Roman"/>
          <w:szCs w:val="24"/>
        </w:rPr>
        <w:t xml:space="preserve"> </w:t>
      </w:r>
      <w:r w:rsidRPr="00223FFF">
        <w:rPr>
          <w:rFonts w:ascii="Sylfaen" w:hAnsi="Sylfaen" w:cs="Times New Roman"/>
          <w:szCs w:val="24"/>
          <w:lang w:val="en-US"/>
        </w:rPr>
        <w:t>Մկրտության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Հաղորդության</w:t>
      </w:r>
      <w:r w:rsidRPr="00223FFF">
        <w:rPr>
          <w:rFonts w:ascii="Sylfaen" w:hAnsi="Sylfaen" w:cs="Times New Roman"/>
          <w:szCs w:val="24"/>
        </w:rPr>
        <w:t xml:space="preserve"> </w:t>
      </w:r>
      <w:r w:rsidRPr="00223FFF">
        <w:rPr>
          <w:rFonts w:ascii="Sylfaen" w:hAnsi="Sylfaen" w:cs="Times New Roman"/>
          <w:szCs w:val="24"/>
          <w:lang w:val="en-US"/>
        </w:rPr>
        <w:t>խորհուրդներ</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կատարել</w:t>
      </w:r>
      <w:r w:rsidRPr="00223FFF">
        <w:rPr>
          <w:rFonts w:ascii="Sylfaen" w:hAnsi="Sylfaen" w:cs="Times New Roman"/>
          <w:szCs w:val="24"/>
        </w:rPr>
        <w:t xml:space="preserve"> </w:t>
      </w:r>
      <w:r w:rsidRPr="00223FFF">
        <w:rPr>
          <w:rFonts w:ascii="Sylfaen" w:hAnsi="Sylfaen" w:cs="Times New Roman"/>
          <w:szCs w:val="24"/>
          <w:lang w:val="en-US"/>
        </w:rPr>
        <w:t>պսակադրություններ</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օրենսդրությունը</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արգելում</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որոշ</w:t>
      </w:r>
      <w:r w:rsidRPr="00223FFF">
        <w:rPr>
          <w:rFonts w:ascii="Sylfaen" w:hAnsi="Sylfaen" w:cs="Times New Roman"/>
          <w:szCs w:val="24"/>
        </w:rPr>
        <w:t xml:space="preserve"> </w:t>
      </w:r>
      <w:r w:rsidRPr="00223FFF">
        <w:rPr>
          <w:rFonts w:ascii="Sylfaen" w:hAnsi="Sylfaen" w:cs="Times New Roman"/>
          <w:szCs w:val="24"/>
          <w:lang w:val="en-US"/>
        </w:rPr>
        <w:t>դեպքերում</w:t>
      </w:r>
      <w:r w:rsidRPr="00223FFF">
        <w:rPr>
          <w:rFonts w:ascii="Sylfaen" w:hAnsi="Sylfaen" w:cs="Times New Roman"/>
          <w:szCs w:val="24"/>
        </w:rPr>
        <w:t xml:space="preserve"> </w:t>
      </w:r>
      <w:r w:rsidRPr="00223FFF">
        <w:rPr>
          <w:rFonts w:ascii="Sylfaen" w:hAnsi="Sylfaen" w:cs="Times New Roman"/>
          <w:szCs w:val="24"/>
          <w:lang w:val="en-US"/>
        </w:rPr>
        <w:t>կատարել</w:t>
      </w:r>
      <w:r w:rsidRPr="00223FFF">
        <w:rPr>
          <w:rFonts w:ascii="Sylfaen" w:hAnsi="Sylfaen" w:cs="Times New Roman"/>
          <w:szCs w:val="24"/>
        </w:rPr>
        <w:t xml:space="preserve"> </w:t>
      </w:r>
      <w:r w:rsidRPr="00223FFF">
        <w:rPr>
          <w:rFonts w:ascii="Sylfaen" w:hAnsi="Sylfaen" w:cs="Times New Roman"/>
          <w:szCs w:val="24"/>
          <w:lang w:val="en-US"/>
        </w:rPr>
        <w:t>երկրպագության</w:t>
      </w:r>
      <w:r w:rsidRPr="00223FFF">
        <w:rPr>
          <w:rFonts w:ascii="Sylfaen" w:hAnsi="Sylfaen" w:cs="Times New Roman"/>
          <w:szCs w:val="24"/>
        </w:rPr>
        <w:t xml:space="preserve"> </w:t>
      </w:r>
      <w:r w:rsidRPr="00223FFF">
        <w:rPr>
          <w:rFonts w:ascii="Sylfaen" w:hAnsi="Sylfaen" w:cs="Times New Roman"/>
          <w:szCs w:val="24"/>
          <w:lang w:val="en-US"/>
        </w:rPr>
        <w:t>ծառայություններ</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քարոզ</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ընդունում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Աստված</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օգտագործել</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մարդու</w:t>
      </w:r>
      <w:r w:rsidRPr="00223FFF">
        <w:rPr>
          <w:rFonts w:ascii="Sylfaen" w:hAnsi="Sylfaen" w:cs="Times New Roman"/>
          <w:szCs w:val="24"/>
        </w:rPr>
        <w:t xml:space="preserve"> </w:t>
      </w:r>
      <w:r w:rsidRPr="00223FFF">
        <w:rPr>
          <w:rFonts w:ascii="Sylfaen" w:hAnsi="Sylfaen" w:cs="Times New Roman"/>
          <w:szCs w:val="24"/>
          <w:lang w:val="en-US"/>
        </w:rPr>
        <w:t>պարգևները</w:t>
      </w:r>
      <w:r w:rsidRPr="00223FFF">
        <w:rPr>
          <w:rFonts w:ascii="Sylfaen" w:hAnsi="Sylfaen" w:cs="Times New Roman"/>
          <w:szCs w:val="24"/>
        </w:rPr>
        <w:t xml:space="preserve"> </w:t>
      </w:r>
      <w:r w:rsidRPr="00223FFF">
        <w:rPr>
          <w:rFonts w:ascii="Sylfaen" w:hAnsi="Sylfaen" w:cs="Times New Roman"/>
          <w:szCs w:val="24"/>
          <w:lang w:val="en-US"/>
        </w:rPr>
        <w:t>տարբեր</w:t>
      </w:r>
      <w:r w:rsidRPr="00223FFF">
        <w:rPr>
          <w:rFonts w:ascii="Sylfaen" w:hAnsi="Sylfaen" w:cs="Times New Roman"/>
          <w:szCs w:val="24"/>
        </w:rPr>
        <w:t xml:space="preserve"> </w:t>
      </w:r>
      <w:r w:rsidRPr="00223FFF">
        <w:rPr>
          <w:rFonts w:ascii="Sylfaen" w:hAnsi="Sylfaen" w:cs="Times New Roman"/>
          <w:szCs w:val="24"/>
          <w:lang w:val="en-US"/>
        </w:rPr>
        <w:t>օժանդակ</w:t>
      </w:r>
      <w:r w:rsidRPr="00223FFF">
        <w:rPr>
          <w:rFonts w:ascii="Sylfaen" w:hAnsi="Sylfaen" w:cs="Times New Roman"/>
          <w:szCs w:val="24"/>
        </w:rPr>
        <w:t xml:space="preserve"> </w:t>
      </w:r>
      <w:r w:rsidRPr="00223FFF">
        <w:rPr>
          <w:rFonts w:ascii="Sylfaen" w:hAnsi="Sylfaen" w:cs="Times New Roman"/>
          <w:szCs w:val="24"/>
          <w:lang w:val="en-US"/>
        </w:rPr>
        <w:t>ծառայություններում</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այս</w:t>
      </w:r>
      <w:r w:rsidRPr="00223FFF">
        <w:rPr>
          <w:rFonts w:ascii="Sylfaen" w:hAnsi="Sylfaen" w:cs="Times New Roman"/>
          <w:szCs w:val="24"/>
        </w:rPr>
        <w:t xml:space="preserve"> </w:t>
      </w:r>
      <w:r w:rsidRPr="00223FFF">
        <w:rPr>
          <w:rFonts w:ascii="Sylfaen" w:hAnsi="Sylfaen" w:cs="Times New Roman"/>
          <w:szCs w:val="24"/>
          <w:lang w:val="en-US"/>
        </w:rPr>
        <w:t>աշխարհում</w:t>
      </w:r>
      <w:r w:rsidRPr="00223FFF">
        <w:rPr>
          <w:rFonts w:ascii="Sylfaen" w:hAnsi="Sylfaen" w:cs="Times New Roman"/>
          <w:szCs w:val="24"/>
        </w:rPr>
        <w:t xml:space="preserve"> </w:t>
      </w:r>
      <w:r w:rsidRPr="00223FFF">
        <w:rPr>
          <w:rFonts w:ascii="Sylfaen" w:hAnsi="Sylfaen" w:cs="Times New Roman"/>
          <w:szCs w:val="24"/>
          <w:lang w:val="en-US"/>
        </w:rPr>
        <w:t>Քրիստոսի</w:t>
      </w:r>
      <w:r w:rsidRPr="00223FFF">
        <w:rPr>
          <w:rFonts w:ascii="Sylfaen" w:hAnsi="Sylfaen" w:cs="Times New Roman"/>
          <w:szCs w:val="24"/>
        </w:rPr>
        <w:t xml:space="preserve"> </w:t>
      </w:r>
      <w:r w:rsidRPr="00223FFF">
        <w:rPr>
          <w:rFonts w:ascii="Sylfaen" w:hAnsi="Sylfaen" w:cs="Times New Roman"/>
          <w:szCs w:val="24"/>
          <w:lang w:val="en-US"/>
        </w:rPr>
        <w:t>Մարմնի</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խորհրդանիշ</w:t>
      </w:r>
      <w:r w:rsidRPr="00223FFF">
        <w:rPr>
          <w:rFonts w:ascii="Sylfaen" w:hAnsi="Sylfaen" w:cs="Times New Roman"/>
          <w:szCs w:val="24"/>
        </w:rPr>
        <w:t xml:space="preserve">, </w:t>
      </w:r>
      <w:r w:rsidRPr="00223FFF">
        <w:rPr>
          <w:rFonts w:ascii="Sylfaen" w:hAnsi="Sylfaen" w:cs="Times New Roman"/>
          <w:szCs w:val="24"/>
          <w:lang w:val="en-US"/>
        </w:rPr>
        <w:t>սարկավագը</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պարգևները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օգտագործել</w:t>
      </w:r>
      <w:r w:rsidRPr="00223FFF">
        <w:rPr>
          <w:rFonts w:ascii="Sylfaen" w:hAnsi="Sylfaen" w:cs="Times New Roman"/>
          <w:szCs w:val="24"/>
        </w:rPr>
        <w:t xml:space="preserve"> </w:t>
      </w:r>
      <w:r w:rsidRPr="00223FFF">
        <w:rPr>
          <w:rFonts w:ascii="Sylfaen" w:hAnsi="Sylfaen" w:cs="Times New Roman"/>
          <w:szCs w:val="24"/>
          <w:lang w:val="en-US"/>
        </w:rPr>
        <w:t>եկեղեցուց</w:t>
      </w:r>
      <w:r w:rsidRPr="00223FFF">
        <w:rPr>
          <w:rFonts w:ascii="Sylfaen" w:hAnsi="Sylfaen" w:cs="Times New Roman"/>
          <w:szCs w:val="24"/>
        </w:rPr>
        <w:t xml:space="preserve"> </w:t>
      </w:r>
      <w:r w:rsidRPr="00223FFF">
        <w:rPr>
          <w:rFonts w:ascii="Sylfaen" w:hAnsi="Sylfaen" w:cs="Times New Roman"/>
          <w:szCs w:val="24"/>
          <w:lang w:val="en-US"/>
        </w:rPr>
        <w:t>դուրս</w:t>
      </w:r>
      <w:r w:rsidRPr="00223FFF">
        <w:rPr>
          <w:rFonts w:ascii="Sylfaen" w:hAnsi="Sylfaen" w:cs="Times New Roman"/>
          <w:szCs w:val="24"/>
        </w:rPr>
        <w:t>: ( 515.4-515.9)</w:t>
      </w:r>
    </w:p>
    <w:p w:rsidR="00760BD8" w:rsidRPr="00223FFF" w:rsidRDefault="00760BD8" w:rsidP="00760BD8">
      <w:pPr>
        <w:pStyle w:val="BodyTextIndent"/>
        <w:tabs>
          <w:tab w:val="left" w:pos="1710"/>
        </w:tabs>
        <w:spacing w:after="0" w:line="216" w:lineRule="auto"/>
        <w:ind w:left="-360" w:right="-702" w:firstLine="450"/>
        <w:jc w:val="both"/>
        <w:rPr>
          <w:rFonts w:ascii="Sylfaen" w:hAnsi="Sylfaen" w:cs="Times New Roman"/>
          <w:szCs w:val="24"/>
        </w:rPr>
      </w:pPr>
      <w:r w:rsidRPr="00223FFF">
        <w:rPr>
          <w:rFonts w:ascii="Sylfaen" w:hAnsi="Sylfaen" w:cs="Times New Roman"/>
          <w:b/>
          <w:szCs w:val="24"/>
        </w:rPr>
        <w:t>533.3.</w:t>
      </w:r>
      <w:r w:rsidRPr="00223FFF">
        <w:rPr>
          <w:rFonts w:ascii="Sylfaen" w:hAnsi="Sylfaen" w:cs="Times New Roman"/>
          <w:szCs w:val="24"/>
        </w:rPr>
        <w:t xml:space="preserve"> </w:t>
      </w:r>
      <w:r w:rsidRPr="00223FFF">
        <w:rPr>
          <w:rFonts w:ascii="Sylfaen" w:hAnsi="Sylfaen" w:cs="Times New Roman"/>
          <w:szCs w:val="24"/>
          <w:lang w:val="en-US"/>
        </w:rPr>
        <w:t>Սարկավագի</w:t>
      </w:r>
      <w:r w:rsidRPr="00223FFF">
        <w:rPr>
          <w:rFonts w:ascii="Sylfaen" w:hAnsi="Sylfaen" w:cs="Times New Roman"/>
          <w:szCs w:val="24"/>
        </w:rPr>
        <w:t xml:space="preserve"> </w:t>
      </w:r>
      <w:r w:rsidRPr="00223FFF">
        <w:rPr>
          <w:rFonts w:ascii="Sylfaen" w:hAnsi="Sylfaen" w:cs="Times New Roman"/>
          <w:szCs w:val="24"/>
          <w:lang w:val="en-US"/>
        </w:rPr>
        <w:t>թեկնածուն</w:t>
      </w:r>
      <w:r w:rsidRPr="00223FFF">
        <w:rPr>
          <w:rFonts w:ascii="Sylfaen" w:hAnsi="Sylfaen" w:cs="Times New Roman"/>
          <w:szCs w:val="24"/>
        </w:rPr>
        <w:t xml:space="preserve"> </w:t>
      </w:r>
      <w:r w:rsidRPr="00223FFF">
        <w:rPr>
          <w:rFonts w:ascii="Sylfaen" w:hAnsi="Sylfaen" w:cs="Times New Roman"/>
          <w:szCs w:val="24"/>
          <w:lang w:val="en-US"/>
        </w:rPr>
        <w:t>վկայում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ծառայությանը</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կանչված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թեկնածուն</w:t>
      </w:r>
      <w:r w:rsidRPr="00223FFF">
        <w:rPr>
          <w:rFonts w:ascii="Sylfaen" w:hAnsi="Sylfaen" w:cs="Times New Roman"/>
          <w:szCs w:val="24"/>
        </w:rPr>
        <w:t xml:space="preserve"> </w:t>
      </w:r>
      <w:r w:rsidRPr="00223FFF">
        <w:rPr>
          <w:rFonts w:ascii="Sylfaen" w:hAnsi="Sylfaen" w:cs="Times New Roman"/>
          <w:szCs w:val="24"/>
          <w:lang w:val="en-US"/>
        </w:rPr>
        <w:t>ունի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ունեցել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լիցենզիան</w:t>
      </w:r>
      <w:r w:rsidRPr="00223FFF">
        <w:rPr>
          <w:rFonts w:ascii="Sylfaen" w:hAnsi="Sylfaen" w:cs="Times New Roman"/>
          <w:szCs w:val="24"/>
        </w:rPr>
        <w:t xml:space="preserve"> </w:t>
      </w:r>
      <w:r w:rsidRPr="00223FFF">
        <w:rPr>
          <w:rFonts w:ascii="Sylfaen" w:hAnsi="Sylfaen" w:cs="Times New Roman"/>
          <w:szCs w:val="24"/>
          <w:lang w:val="en-US"/>
        </w:rPr>
        <w:t>ամենաքիչը</w:t>
      </w:r>
      <w:r w:rsidRPr="00223FFF">
        <w:rPr>
          <w:rFonts w:ascii="Sylfaen" w:hAnsi="Sylfaen" w:cs="Times New Roman"/>
          <w:szCs w:val="24"/>
        </w:rPr>
        <w:t xml:space="preserve"> </w:t>
      </w:r>
      <w:r w:rsidRPr="00223FFF">
        <w:rPr>
          <w:rFonts w:ascii="Sylfaen" w:hAnsi="Sylfaen" w:cs="Times New Roman"/>
          <w:szCs w:val="24"/>
          <w:lang w:val="en-US"/>
        </w:rPr>
        <w:t>վերջին</w:t>
      </w:r>
      <w:r w:rsidRPr="00223FFF">
        <w:rPr>
          <w:rFonts w:ascii="Sylfaen" w:hAnsi="Sylfaen" w:cs="Times New Roman"/>
          <w:szCs w:val="24"/>
        </w:rPr>
        <w:t xml:space="preserve"> </w:t>
      </w:r>
      <w:r w:rsidRPr="00223FFF">
        <w:rPr>
          <w:rFonts w:ascii="Sylfaen" w:hAnsi="Sylfaen" w:cs="Times New Roman"/>
          <w:szCs w:val="24"/>
          <w:lang w:val="en-US"/>
        </w:rPr>
        <w:t>երեք</w:t>
      </w:r>
      <w:r w:rsidRPr="00223FFF">
        <w:rPr>
          <w:rFonts w:ascii="Sylfaen" w:hAnsi="Sylfaen" w:cs="Times New Roman"/>
          <w:szCs w:val="24"/>
        </w:rPr>
        <w:t xml:space="preserve"> </w:t>
      </w:r>
      <w:r w:rsidRPr="00223FFF">
        <w:rPr>
          <w:rFonts w:ascii="Sylfaen" w:hAnsi="Sylfaen" w:cs="Times New Roman"/>
          <w:szCs w:val="24"/>
          <w:lang w:val="en-US"/>
        </w:rPr>
        <w:t>տարին</w:t>
      </w:r>
      <w:r w:rsidRPr="00223FFF">
        <w:rPr>
          <w:rFonts w:ascii="Sylfaen" w:hAnsi="Sylfaen" w:cs="Times New Roman"/>
          <w:szCs w:val="24"/>
        </w:rPr>
        <w:t xml:space="preserve">: </w:t>
      </w:r>
      <w:r w:rsidRPr="00223FFF">
        <w:rPr>
          <w:rFonts w:ascii="Sylfaen" w:hAnsi="Sylfaen" w:cs="Times New Roman"/>
          <w:szCs w:val="24"/>
          <w:lang w:val="en-US"/>
        </w:rPr>
        <w:t>Թեկնածուն</w:t>
      </w:r>
      <w:r w:rsidRPr="00223FFF">
        <w:rPr>
          <w:rFonts w:ascii="Sylfaen" w:hAnsi="Sylfaen" w:cs="Times New Roman"/>
          <w:szCs w:val="24"/>
        </w:rPr>
        <w:t xml:space="preserve"> </w:t>
      </w:r>
      <w:r w:rsidRPr="00223FFF">
        <w:rPr>
          <w:rFonts w:ascii="Sylfaen" w:hAnsi="Sylfaen" w:cs="Times New Roman"/>
          <w:szCs w:val="24"/>
          <w:lang w:val="en-US"/>
        </w:rPr>
        <w:t>երաշավորված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թարմացնելու</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լիցենզիան</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անդամն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Խարհրդատվական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Այնուհետև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թեկնածուն</w:t>
      </w:r>
      <w:r w:rsidRPr="00223FFF">
        <w:rPr>
          <w:rFonts w:ascii="Sylfaen" w:hAnsi="Sylfaen" w:cs="Times New Roman"/>
          <w:color w:val="000000"/>
          <w:szCs w:val="24"/>
        </w:rPr>
        <w:t xml:space="preserve">. </w:t>
      </w:r>
    </w:p>
    <w:p w:rsidR="00760BD8" w:rsidRPr="00223FFF" w:rsidRDefault="00760BD8" w:rsidP="00760BD8">
      <w:pPr>
        <w:pStyle w:val="BodyTextIndent"/>
        <w:tabs>
          <w:tab w:val="left" w:pos="1710"/>
        </w:tabs>
        <w:spacing w:after="0" w:line="216" w:lineRule="auto"/>
        <w:ind w:left="-360" w:right="-702" w:firstLine="450"/>
        <w:jc w:val="both"/>
        <w:rPr>
          <w:rFonts w:ascii="Sylfaen" w:hAnsi="Sylfaen" w:cs="Times New Roman"/>
          <w:szCs w:val="24"/>
        </w:rPr>
      </w:pPr>
      <w:r w:rsidRPr="00223FFF">
        <w:rPr>
          <w:rFonts w:ascii="Sylfaen" w:hAnsi="Sylfaen" w:cs="Times New Roman"/>
          <w:szCs w:val="24"/>
        </w:rPr>
        <w:t xml:space="preserve">1.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վերաբերյալ</w:t>
      </w:r>
      <w:r w:rsidRPr="00223FFF">
        <w:rPr>
          <w:rFonts w:ascii="Sylfaen" w:hAnsi="Sylfaen" w:cs="Times New Roman"/>
          <w:szCs w:val="24"/>
        </w:rPr>
        <w:t xml:space="preserve"> </w:t>
      </w:r>
      <w:r w:rsidRPr="00223FFF">
        <w:rPr>
          <w:rFonts w:ascii="Sylfaen" w:hAnsi="Sylfaen" w:cs="Times New Roman"/>
          <w:szCs w:val="24"/>
          <w:lang w:val="en-US"/>
        </w:rPr>
        <w:t>կատարել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պահանջները</w:t>
      </w:r>
      <w:r w:rsidRPr="00223FFF">
        <w:rPr>
          <w:rFonts w:ascii="Sylfaen" w:hAnsi="Sylfaen" w:cs="Times New Roman"/>
          <w:szCs w:val="24"/>
        </w:rPr>
        <w:t>,</w:t>
      </w:r>
    </w:p>
    <w:p w:rsidR="00760BD8" w:rsidRPr="00223FFF" w:rsidRDefault="00760BD8" w:rsidP="00760BD8">
      <w:pPr>
        <w:pStyle w:val="BodyTextIndent"/>
        <w:tabs>
          <w:tab w:val="left" w:pos="1710"/>
        </w:tabs>
        <w:spacing w:after="0" w:line="216" w:lineRule="auto"/>
        <w:ind w:left="-360" w:right="-702" w:firstLine="450"/>
        <w:jc w:val="both"/>
        <w:rPr>
          <w:rFonts w:ascii="Sylfaen" w:hAnsi="Sylfaen" w:cs="Times New Roman"/>
          <w:szCs w:val="24"/>
        </w:rPr>
      </w:pPr>
      <w:r w:rsidRPr="00223FFF">
        <w:rPr>
          <w:rFonts w:ascii="Sylfaen" w:hAnsi="Sylfaen" w:cs="Times New Roman"/>
          <w:szCs w:val="24"/>
        </w:rPr>
        <w:t xml:space="preserve">2. </w:t>
      </w:r>
      <w:r w:rsidRPr="00223FFF">
        <w:rPr>
          <w:rFonts w:ascii="Sylfaen" w:hAnsi="Sylfaen" w:cs="Times New Roman"/>
          <w:szCs w:val="24"/>
          <w:lang w:val="en-US"/>
        </w:rPr>
        <w:t>հաջողությամբ</w:t>
      </w:r>
      <w:r w:rsidRPr="00223FFF">
        <w:rPr>
          <w:rFonts w:ascii="Sylfaen" w:hAnsi="Sylfaen" w:cs="Times New Roman"/>
          <w:szCs w:val="24"/>
        </w:rPr>
        <w:t xml:space="preserve"> </w:t>
      </w:r>
      <w:r w:rsidRPr="00223FFF">
        <w:rPr>
          <w:rFonts w:ascii="Sylfaen" w:hAnsi="Sylfaen" w:cs="Times New Roman"/>
          <w:szCs w:val="24"/>
          <w:lang w:val="en-US"/>
        </w:rPr>
        <w:t>ավարտել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սարկավագության</w:t>
      </w:r>
      <w:r w:rsidRPr="00223FFF">
        <w:rPr>
          <w:rFonts w:ascii="Sylfaen" w:hAnsi="Sylfaen" w:cs="Times New Roman"/>
          <w:szCs w:val="24"/>
        </w:rPr>
        <w:t xml:space="preserve"> </w:t>
      </w:r>
      <w:r w:rsidRPr="00223FFF">
        <w:rPr>
          <w:rFonts w:ascii="Sylfaen" w:hAnsi="Sylfaen" w:cs="Times New Roman"/>
          <w:szCs w:val="24"/>
          <w:lang w:val="en-US"/>
        </w:rPr>
        <w:t>թեկնածուների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ամբողջ</w:t>
      </w:r>
      <w:r w:rsidRPr="00223FFF">
        <w:rPr>
          <w:rFonts w:ascii="Sylfaen" w:hAnsi="Sylfaen" w:cs="Times New Roman"/>
          <w:szCs w:val="24"/>
        </w:rPr>
        <w:t xml:space="preserve"> </w:t>
      </w:r>
      <w:r w:rsidRPr="00223FFF">
        <w:rPr>
          <w:rFonts w:ascii="Sylfaen" w:hAnsi="Sylfaen" w:cs="Times New Roman"/>
          <w:szCs w:val="24"/>
          <w:lang w:val="en-US"/>
        </w:rPr>
        <w:t>դասընթացը</w:t>
      </w:r>
      <w:r w:rsidRPr="00223FFF">
        <w:rPr>
          <w:rFonts w:ascii="Sylfaen" w:hAnsi="Sylfaen" w:cs="Times New Roman"/>
          <w:szCs w:val="24"/>
        </w:rPr>
        <w:t xml:space="preserve">, </w:t>
      </w:r>
    </w:p>
    <w:p w:rsidR="00760BD8" w:rsidRPr="00223FFF" w:rsidRDefault="00760BD8" w:rsidP="00760BD8">
      <w:pPr>
        <w:pStyle w:val="BodyTextIndent"/>
        <w:tabs>
          <w:tab w:val="left" w:pos="1710"/>
        </w:tabs>
        <w:spacing w:after="0" w:line="216" w:lineRule="auto"/>
        <w:ind w:left="-360" w:right="-702" w:firstLine="450"/>
        <w:jc w:val="both"/>
        <w:rPr>
          <w:rFonts w:ascii="Sylfaen" w:hAnsi="Sylfaen" w:cs="Times New Roman"/>
          <w:szCs w:val="24"/>
        </w:rPr>
      </w:pPr>
      <w:r w:rsidRPr="00223FFF">
        <w:rPr>
          <w:rFonts w:ascii="Sylfaen" w:hAnsi="Sylfaen" w:cs="Times New Roman"/>
          <w:szCs w:val="24"/>
        </w:rPr>
        <w:t xml:space="preserve">3. </w:t>
      </w:r>
      <w:r w:rsidRPr="00223FFF">
        <w:rPr>
          <w:rFonts w:ascii="Sylfaen" w:hAnsi="Sylfaen" w:cs="Times New Roman"/>
          <w:szCs w:val="24"/>
          <w:lang w:val="en-US"/>
        </w:rPr>
        <w:t>թեկնածությունը</w:t>
      </w:r>
      <w:r w:rsidRPr="00223FFF">
        <w:rPr>
          <w:rFonts w:ascii="Sylfaen" w:hAnsi="Sylfaen" w:cs="Times New Roman"/>
          <w:szCs w:val="24"/>
        </w:rPr>
        <w:t xml:space="preserve"> </w:t>
      </w:r>
      <w:r w:rsidRPr="00223FFF">
        <w:rPr>
          <w:rFonts w:ascii="Sylfaen" w:hAnsi="Sylfaen" w:cs="Times New Roman"/>
          <w:szCs w:val="24"/>
          <w:lang w:val="en-US"/>
        </w:rPr>
        <w:t>ուշադրությամբ</w:t>
      </w:r>
      <w:r w:rsidRPr="00223FFF">
        <w:rPr>
          <w:rFonts w:ascii="Sylfaen" w:hAnsi="Sylfaen" w:cs="Times New Roman"/>
          <w:szCs w:val="24"/>
        </w:rPr>
        <w:t xml:space="preserve"> </w:t>
      </w:r>
      <w:r w:rsidRPr="00223FFF">
        <w:rPr>
          <w:rFonts w:ascii="Sylfaen" w:hAnsi="Sylfaen" w:cs="Times New Roman"/>
          <w:szCs w:val="24"/>
          <w:lang w:val="en-US"/>
        </w:rPr>
        <w:t>քննվել</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հաստատվել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lastRenderedPageBreak/>
        <w:t>երաշխավորությունը</w:t>
      </w:r>
      <w:r w:rsidRPr="00223FFF">
        <w:rPr>
          <w:rFonts w:ascii="Sylfaen" w:hAnsi="Sylfaen" w:cs="Times New Roman"/>
          <w:szCs w:val="24"/>
        </w:rPr>
        <w:t xml:space="preserve"> </w:t>
      </w:r>
      <w:r w:rsidRPr="00223FFF">
        <w:rPr>
          <w:rFonts w:ascii="Sylfaen" w:hAnsi="Sylfaen" w:cs="Times New Roman"/>
          <w:szCs w:val="24"/>
          <w:lang w:val="en-US"/>
        </w:rPr>
        <w:t>փոխանցվել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ասամբլեային</w:t>
      </w:r>
      <w:r w:rsidRPr="00223FFF">
        <w:rPr>
          <w:rFonts w:ascii="Sylfaen" w:hAnsi="Sylfaen" w:cs="Times New Roman"/>
          <w:szCs w:val="24"/>
        </w:rPr>
        <w:t xml:space="preserve">: </w:t>
      </w:r>
    </w:p>
    <w:p w:rsidR="00760BD8" w:rsidRPr="00223FFF" w:rsidRDefault="00760BD8" w:rsidP="00760BD8">
      <w:pPr>
        <w:pStyle w:val="BodyTextIndent"/>
        <w:tabs>
          <w:tab w:val="left" w:pos="1710"/>
        </w:tabs>
        <w:spacing w:after="0" w:line="216" w:lineRule="auto"/>
        <w:ind w:left="-360" w:right="-702" w:firstLine="450"/>
        <w:jc w:val="both"/>
        <w:rPr>
          <w:rFonts w:ascii="Sylfaen" w:hAnsi="Sylfaen" w:cs="Times New Roman"/>
          <w:szCs w:val="24"/>
        </w:rPr>
      </w:pP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թեկնածուն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ընտրվել</w:t>
      </w:r>
      <w:r w:rsidRPr="00223FFF">
        <w:rPr>
          <w:rFonts w:ascii="Sylfaen" w:hAnsi="Sylfaen" w:cs="Times New Roman"/>
          <w:szCs w:val="24"/>
        </w:rPr>
        <w:t xml:space="preserve"> </w:t>
      </w:r>
      <w:r w:rsidRPr="00223FFF">
        <w:rPr>
          <w:rFonts w:ascii="Sylfaen" w:hAnsi="Sylfaen" w:cs="Times New Roman"/>
          <w:szCs w:val="24"/>
          <w:lang w:val="en-US"/>
        </w:rPr>
        <w:t>սարկավագի</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ձայների</w:t>
      </w:r>
      <w:r w:rsidRPr="00223FFF">
        <w:rPr>
          <w:rFonts w:ascii="Sylfaen" w:hAnsi="Sylfaen" w:cs="Times New Roman"/>
          <w:szCs w:val="24"/>
        </w:rPr>
        <w:t xml:space="preserve"> </w:t>
      </w:r>
      <w:r w:rsidRPr="00223FFF">
        <w:rPr>
          <w:rFonts w:ascii="Sylfaen" w:hAnsi="Sylfaen" w:cs="Times New Roman"/>
          <w:szCs w:val="24"/>
          <w:lang w:val="en-US"/>
        </w:rPr>
        <w:t>երկու</w:t>
      </w:r>
      <w:r w:rsidRPr="00223FFF">
        <w:rPr>
          <w:rFonts w:ascii="Sylfaen" w:hAnsi="Sylfaen" w:cs="Times New Roman"/>
          <w:szCs w:val="24"/>
        </w:rPr>
        <w:t xml:space="preserve"> </w:t>
      </w:r>
      <w:r w:rsidRPr="00223FFF">
        <w:rPr>
          <w:rFonts w:ascii="Sylfaen" w:hAnsi="Sylfaen" w:cs="Times New Roman"/>
          <w:szCs w:val="24"/>
          <w:lang w:val="en-US"/>
        </w:rPr>
        <w:t>երրորդով</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պայմանով</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r w:rsidRPr="00223FFF">
        <w:rPr>
          <w:rFonts w:ascii="Sylfaen" w:hAnsi="Sylfaen" w:cs="Times New Roman"/>
          <w:szCs w:val="24"/>
          <w:lang w:val="en-US"/>
        </w:rPr>
        <w:t>վերջի</w:t>
      </w:r>
      <w:r w:rsidRPr="00223FFF">
        <w:rPr>
          <w:rFonts w:ascii="Sylfaen" w:hAnsi="Sylfaen" w:cs="Times New Roman"/>
          <w:szCs w:val="24"/>
        </w:rPr>
        <w:t xml:space="preserve"> </w:t>
      </w:r>
      <w:r w:rsidRPr="00223FFF">
        <w:rPr>
          <w:rFonts w:ascii="Sylfaen" w:hAnsi="Sylfaen" w:cs="Times New Roman"/>
          <w:szCs w:val="24"/>
          <w:lang w:val="en-US"/>
        </w:rPr>
        <w:t>երեք</w:t>
      </w:r>
      <w:r w:rsidRPr="00223FFF">
        <w:rPr>
          <w:rFonts w:ascii="Sylfaen" w:hAnsi="Sylfaen" w:cs="Times New Roman"/>
          <w:szCs w:val="24"/>
        </w:rPr>
        <w:t xml:space="preserve"> </w:t>
      </w:r>
      <w:r w:rsidRPr="00223FFF">
        <w:rPr>
          <w:rFonts w:ascii="Sylfaen" w:hAnsi="Sylfaen" w:cs="Times New Roman"/>
          <w:szCs w:val="24"/>
          <w:lang w:val="en-US"/>
        </w:rPr>
        <w:t>տարիների</w:t>
      </w:r>
      <w:r w:rsidRPr="00223FFF">
        <w:rPr>
          <w:rFonts w:ascii="Sylfaen" w:hAnsi="Sylfaen" w:cs="Times New Roman"/>
          <w:szCs w:val="24"/>
        </w:rPr>
        <w:t xml:space="preserve"> </w:t>
      </w:r>
      <w:r w:rsidRPr="00223FFF">
        <w:rPr>
          <w:rFonts w:ascii="Sylfaen" w:hAnsi="Sylfaen" w:cs="Times New Roman"/>
          <w:szCs w:val="24"/>
          <w:lang w:val="en-US"/>
        </w:rPr>
        <w:t>ընթացքում</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տվյալ</w:t>
      </w:r>
      <w:r w:rsidRPr="00223FFF">
        <w:rPr>
          <w:rFonts w:ascii="Sylfaen" w:hAnsi="Sylfaen" w:cs="Times New Roman"/>
          <w:szCs w:val="24"/>
        </w:rPr>
        <w:t xml:space="preserve"> </w:t>
      </w:r>
      <w:r w:rsidRPr="00223FFF">
        <w:rPr>
          <w:rFonts w:ascii="Sylfaen" w:hAnsi="Sylfaen" w:cs="Times New Roman"/>
          <w:szCs w:val="24"/>
          <w:lang w:val="en-US"/>
        </w:rPr>
        <w:t>պահին</w:t>
      </w:r>
      <w:r w:rsidRPr="00223FFF">
        <w:rPr>
          <w:rFonts w:ascii="Sylfaen" w:hAnsi="Sylfaen" w:cs="Times New Roman"/>
          <w:szCs w:val="24"/>
        </w:rPr>
        <w:t xml:space="preserve"> </w:t>
      </w:r>
      <w:r w:rsidRPr="00223FFF">
        <w:rPr>
          <w:rFonts w:ascii="Sylfaen" w:hAnsi="Sylfaen" w:cs="Times New Roman"/>
          <w:szCs w:val="24"/>
          <w:lang w:val="en-US"/>
        </w:rPr>
        <w:t>կատարում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պարտականությունները</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դեպքում</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թեկնածուն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մասնակիորեն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եղել</w:t>
      </w:r>
      <w:r w:rsidRPr="00223FFF">
        <w:rPr>
          <w:rFonts w:ascii="Sylfaen" w:hAnsi="Sylfaen" w:cs="Times New Roman"/>
          <w:szCs w:val="24"/>
        </w:rPr>
        <w:t xml:space="preserve"> </w:t>
      </w:r>
      <w:r w:rsidRPr="00223FFF">
        <w:rPr>
          <w:rFonts w:ascii="Sylfaen" w:hAnsi="Sylfaen" w:cs="Times New Roman"/>
          <w:szCs w:val="24"/>
          <w:lang w:val="en-US"/>
        </w:rPr>
        <w:t>ներքաշված</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օգնական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ասիստենտ</w:t>
      </w:r>
      <w:r w:rsidRPr="00223FFF">
        <w:rPr>
          <w:rFonts w:ascii="Sylfaen" w:hAnsi="Sylfaen" w:cs="Times New Roman"/>
          <w:szCs w:val="24"/>
        </w:rPr>
        <w:t xml:space="preserve">, </w:t>
      </w:r>
      <w:r w:rsidRPr="00223FFF">
        <w:rPr>
          <w:rFonts w:ascii="Sylfaen" w:hAnsi="Sylfaen" w:cs="Times New Roman"/>
          <w:szCs w:val="24"/>
          <w:lang w:val="en-US"/>
        </w:rPr>
        <w:t>ապա</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շարունակական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ժամկետը</w:t>
      </w:r>
      <w:r w:rsidRPr="00223FFF">
        <w:rPr>
          <w:rFonts w:ascii="Sylfaen" w:hAnsi="Sylfaen" w:cs="Times New Roman"/>
          <w:szCs w:val="24"/>
        </w:rPr>
        <w:t xml:space="preserve"> </w:t>
      </w:r>
      <w:r w:rsidRPr="00223FFF">
        <w:rPr>
          <w:rFonts w:ascii="Sylfaen" w:hAnsi="Sylfaen" w:cs="Times New Roman"/>
          <w:szCs w:val="24"/>
          <w:lang w:val="en-US"/>
        </w:rPr>
        <w:t>անհրաժեշտ</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երկարացնել</w:t>
      </w:r>
      <w:r w:rsidRPr="00223FFF">
        <w:rPr>
          <w:rFonts w:ascii="Sylfaen" w:hAnsi="Sylfaen" w:cs="Times New Roman"/>
          <w:szCs w:val="24"/>
        </w:rPr>
        <w:t xml:space="preserve"> </w:t>
      </w:r>
      <w:r w:rsidRPr="00223FFF">
        <w:rPr>
          <w:rFonts w:ascii="Sylfaen" w:hAnsi="Sylfaen" w:cs="Times New Roman"/>
          <w:szCs w:val="24"/>
          <w:lang w:val="en-US"/>
        </w:rPr>
        <w:t>կախված</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եկեղեցում</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զբաղվածության</w:t>
      </w:r>
      <w:r w:rsidRPr="00223FFF">
        <w:rPr>
          <w:rFonts w:ascii="Sylfaen" w:hAnsi="Sylfaen" w:cs="Times New Roman"/>
          <w:szCs w:val="24"/>
        </w:rPr>
        <w:t xml:space="preserve"> </w:t>
      </w:r>
      <w:r w:rsidRPr="00223FFF">
        <w:rPr>
          <w:rFonts w:ascii="Sylfaen" w:hAnsi="Sylfaen" w:cs="Times New Roman"/>
          <w:szCs w:val="24"/>
          <w:lang w:val="en-US"/>
        </w:rPr>
        <w:t>աստիճանի</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թեկնածուն</w:t>
      </w:r>
      <w:r w:rsidRPr="00223FFF">
        <w:rPr>
          <w:rFonts w:ascii="Sylfaen" w:hAnsi="Sylfaen" w:cs="Times New Roman"/>
          <w:szCs w:val="24"/>
        </w:rPr>
        <w:t xml:space="preserve"> </w:t>
      </w:r>
      <w:r w:rsidRPr="00223FFF">
        <w:rPr>
          <w:rFonts w:ascii="Sylfaen" w:hAnsi="Sylfaen" w:cs="Times New Roman"/>
          <w:szCs w:val="24"/>
          <w:lang w:val="en-US"/>
        </w:rPr>
        <w:t>անցյալում</w:t>
      </w:r>
      <w:r w:rsidRPr="00223FFF">
        <w:rPr>
          <w:rFonts w:ascii="Sylfaen" w:hAnsi="Sylfaen" w:cs="Times New Roman"/>
          <w:szCs w:val="24"/>
        </w:rPr>
        <w:t xml:space="preserve"> </w:t>
      </w:r>
      <w:r w:rsidRPr="00223FFF">
        <w:rPr>
          <w:rFonts w:ascii="Sylfaen" w:hAnsi="Sylfaen" w:cs="Times New Roman"/>
          <w:szCs w:val="24"/>
          <w:lang w:val="en-US"/>
        </w:rPr>
        <w:t>որակազրկվել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ինչ</w:t>
      </w:r>
      <w:r w:rsidRPr="00223FFF">
        <w:rPr>
          <w:rFonts w:ascii="Sylfaen" w:hAnsi="Sylfaen" w:cs="Times New Roman"/>
          <w:szCs w:val="24"/>
        </w:rPr>
        <w:t>-</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ձեռնադրությունը</w:t>
      </w:r>
      <w:r w:rsidRPr="00223FFF">
        <w:rPr>
          <w:rFonts w:ascii="Sylfaen" w:hAnsi="Sylfaen" w:cs="Times New Roman"/>
          <w:szCs w:val="24"/>
        </w:rPr>
        <w:t xml:space="preserve"> </w:t>
      </w:r>
      <w:r w:rsidRPr="00223FFF">
        <w:rPr>
          <w:rFonts w:ascii="Sylfaen" w:hAnsi="Sylfaen" w:cs="Times New Roman"/>
          <w:szCs w:val="24"/>
          <w:lang w:val="en-US"/>
        </w:rPr>
        <w:t>տեղի</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ունենում</w:t>
      </w:r>
      <w:r w:rsidRPr="00223FFF">
        <w:rPr>
          <w:rFonts w:ascii="Sylfaen" w:hAnsi="Sylfaen" w:cs="Times New Roman"/>
          <w:szCs w:val="24"/>
        </w:rPr>
        <w:t xml:space="preserve"> </w:t>
      </w:r>
      <w:r w:rsidRPr="00223FFF">
        <w:rPr>
          <w:rFonts w:ascii="Sylfaen" w:hAnsi="Sylfaen" w:cs="Times New Roman"/>
          <w:szCs w:val="24"/>
          <w:lang w:val="en-US"/>
        </w:rPr>
        <w:t>միայն</w:t>
      </w:r>
      <w:r w:rsidRPr="00223FFF">
        <w:rPr>
          <w:rFonts w:ascii="Sylfaen" w:hAnsi="Sylfaen" w:cs="Times New Roman"/>
          <w:szCs w:val="24"/>
        </w:rPr>
        <w:t xml:space="preserve"> </w:t>
      </w:r>
      <w:r w:rsidRPr="00223FFF">
        <w:rPr>
          <w:rFonts w:ascii="Sylfaen" w:hAnsi="Sylfaen" w:cs="Times New Roman"/>
          <w:szCs w:val="24"/>
          <w:lang w:val="en-US"/>
        </w:rPr>
        <w:t>տվյալ</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սուպերինտենդենտի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Խարհրդատվական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գրավոր</w:t>
      </w:r>
      <w:r w:rsidRPr="00223FFF">
        <w:rPr>
          <w:rFonts w:ascii="Sylfaen" w:hAnsi="Sylfaen" w:cs="Times New Roman"/>
          <w:color w:val="000000"/>
          <w:szCs w:val="24"/>
        </w:rPr>
        <w:t xml:space="preserve"> </w:t>
      </w:r>
      <w:r w:rsidRPr="00223FFF">
        <w:rPr>
          <w:rFonts w:ascii="Sylfaen" w:hAnsi="Sylfaen" w:cs="Times New Roman"/>
          <w:szCs w:val="24"/>
        </w:rPr>
        <w:t xml:space="preserve"> </w:t>
      </w:r>
      <w:r w:rsidRPr="00223FFF">
        <w:rPr>
          <w:rFonts w:ascii="Sylfaen" w:hAnsi="Sylfaen" w:cs="Times New Roman"/>
          <w:szCs w:val="24"/>
          <w:lang w:val="en-US"/>
        </w:rPr>
        <w:t>ծանուցմամբ</w:t>
      </w:r>
      <w:r w:rsidRPr="00223FFF">
        <w:rPr>
          <w:rFonts w:ascii="Sylfaen" w:hAnsi="Sylfaen" w:cs="Times New Roman"/>
          <w:szCs w:val="24"/>
        </w:rPr>
        <w:t xml:space="preserve">, </w:t>
      </w:r>
      <w:r w:rsidRPr="00223FFF">
        <w:rPr>
          <w:rFonts w:ascii="Sylfaen" w:hAnsi="Sylfaen" w:cs="Times New Roman"/>
          <w:szCs w:val="24"/>
          <w:lang w:val="en-US"/>
        </w:rPr>
        <w:t>որտեղ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թեկնածուն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որակազրկված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եղել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ինչպես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ընտանեական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կարգավիճակը</w:t>
      </w:r>
      <w:r w:rsidRPr="00223FFF">
        <w:rPr>
          <w:rFonts w:ascii="Sylfaen" w:hAnsi="Sylfaen" w:cs="Times New Roman"/>
          <w:color w:val="000000"/>
          <w:szCs w:val="24"/>
        </w:rPr>
        <w:t xml:space="preserve"> </w:t>
      </w:r>
      <w:r w:rsidRPr="00223FFF">
        <w:rPr>
          <w:rFonts w:ascii="Sylfaen" w:hAnsi="Sylfaen" w:cs="Times New Roman"/>
          <w:szCs w:val="24"/>
          <w:lang w:val="en-US"/>
        </w:rPr>
        <w:t>չպետք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արգելք</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color w:val="000000"/>
          <w:szCs w:val="24"/>
        </w:rPr>
        <w:t xml:space="preserve"> </w:t>
      </w:r>
      <w:r w:rsidRPr="00223FFF">
        <w:rPr>
          <w:rFonts w:ascii="Sylfaen" w:hAnsi="Sylfaen" w:cs="Times New Roman"/>
          <w:szCs w:val="24"/>
        </w:rPr>
        <w:t>(205.6, 320, 529)</w:t>
      </w:r>
    </w:p>
    <w:p w:rsidR="00760BD8" w:rsidRPr="00223FFF" w:rsidRDefault="00760BD8" w:rsidP="00760BD8">
      <w:pPr>
        <w:pStyle w:val="BodyText"/>
        <w:spacing w:line="216" w:lineRule="auto"/>
        <w:ind w:left="-360" w:right="-702" w:firstLine="450"/>
        <w:rPr>
          <w:rFonts w:ascii="Sylfaen" w:hAnsi="Sylfaen"/>
          <w:szCs w:val="24"/>
        </w:rPr>
      </w:pPr>
      <w:r w:rsidRPr="00223FFF">
        <w:rPr>
          <w:rFonts w:ascii="Sylfaen" w:hAnsi="Sylfaen"/>
          <w:b/>
          <w:szCs w:val="24"/>
        </w:rPr>
        <w:t>533.4.</w:t>
      </w:r>
      <w:r w:rsidRPr="00223FFF">
        <w:rPr>
          <w:rFonts w:ascii="Sylfaen" w:hAnsi="Sylfaen"/>
          <w:szCs w:val="24"/>
        </w:rPr>
        <w:t xml:space="preserve"> </w:t>
      </w:r>
      <w:r w:rsidRPr="00223FFF">
        <w:rPr>
          <w:rFonts w:ascii="Sylfaen" w:hAnsi="Sylfaen"/>
          <w:szCs w:val="24"/>
          <w:lang w:val="en-US"/>
        </w:rPr>
        <w:t>Եթե</w:t>
      </w:r>
      <w:r w:rsidRPr="00223FFF">
        <w:rPr>
          <w:rFonts w:ascii="Sylfaen" w:hAnsi="Sylfaen"/>
          <w:szCs w:val="24"/>
        </w:rPr>
        <w:t xml:space="preserve">  </w:t>
      </w:r>
      <w:r w:rsidRPr="00223FFF">
        <w:rPr>
          <w:rFonts w:ascii="Sylfaen" w:hAnsi="Sylfaen"/>
          <w:szCs w:val="24"/>
          <w:lang w:val="en-US"/>
        </w:rPr>
        <w:t>իր</w:t>
      </w:r>
      <w:r w:rsidRPr="00223FFF">
        <w:rPr>
          <w:rFonts w:ascii="Sylfaen" w:hAnsi="Sylfaen"/>
          <w:szCs w:val="24"/>
        </w:rPr>
        <w:t xml:space="preserve"> </w:t>
      </w:r>
      <w:r w:rsidRPr="00223FFF">
        <w:rPr>
          <w:rFonts w:ascii="Sylfaen" w:hAnsi="Sylfaen"/>
          <w:szCs w:val="24"/>
          <w:lang w:val="en-US"/>
        </w:rPr>
        <w:t>ծառայության</w:t>
      </w:r>
      <w:r w:rsidRPr="00223FFF">
        <w:rPr>
          <w:rFonts w:ascii="Sylfaen" w:hAnsi="Sylfaen"/>
          <w:szCs w:val="24"/>
        </w:rPr>
        <w:t xml:space="preserve"> </w:t>
      </w:r>
      <w:r w:rsidRPr="00223FFF">
        <w:rPr>
          <w:rFonts w:ascii="Sylfaen" w:hAnsi="Sylfaen"/>
          <w:szCs w:val="24"/>
          <w:lang w:val="en-US"/>
        </w:rPr>
        <w:t>մեջ</w:t>
      </w:r>
      <w:r w:rsidRPr="00223FFF">
        <w:rPr>
          <w:rFonts w:ascii="Sylfaen" w:hAnsi="Sylfaen"/>
          <w:szCs w:val="24"/>
        </w:rPr>
        <w:t xml:space="preserve"> </w:t>
      </w:r>
      <w:r w:rsidRPr="00223FFF">
        <w:rPr>
          <w:rFonts w:ascii="Sylfaen" w:hAnsi="Sylfaen"/>
          <w:szCs w:val="24"/>
          <w:lang w:val="en-US"/>
        </w:rPr>
        <w:t>սարկավագը</w:t>
      </w:r>
      <w:r w:rsidRPr="00223FFF">
        <w:rPr>
          <w:rFonts w:ascii="Sylfaen" w:hAnsi="Sylfaen"/>
          <w:szCs w:val="24"/>
        </w:rPr>
        <w:t xml:space="preserve"> </w:t>
      </w:r>
      <w:r w:rsidRPr="00223FFF">
        <w:rPr>
          <w:rFonts w:ascii="Sylfaen" w:hAnsi="Sylfaen"/>
          <w:szCs w:val="24"/>
          <w:lang w:val="en-US"/>
        </w:rPr>
        <w:t>կանչ</w:t>
      </w:r>
      <w:r w:rsidRPr="00223FFF">
        <w:rPr>
          <w:rFonts w:ascii="Sylfaen" w:hAnsi="Sylfaen"/>
          <w:szCs w:val="24"/>
        </w:rPr>
        <w:t xml:space="preserve"> </w:t>
      </w:r>
      <w:r w:rsidRPr="00223FFF">
        <w:rPr>
          <w:rFonts w:ascii="Sylfaen" w:hAnsi="Sylfaen"/>
          <w:szCs w:val="24"/>
          <w:lang w:val="en-US"/>
        </w:rPr>
        <w:t>զգա</w:t>
      </w:r>
      <w:r w:rsidRPr="00223FFF">
        <w:rPr>
          <w:rFonts w:ascii="Sylfaen" w:hAnsi="Sylfaen"/>
          <w:szCs w:val="24"/>
        </w:rPr>
        <w:t xml:space="preserve"> </w:t>
      </w:r>
      <w:r w:rsidRPr="00223FFF">
        <w:rPr>
          <w:rFonts w:ascii="Sylfaen" w:hAnsi="Sylfaen"/>
          <w:szCs w:val="24"/>
          <w:lang w:val="en-US"/>
        </w:rPr>
        <w:t>ծառայելու</w:t>
      </w:r>
      <w:r w:rsidRPr="00223FFF">
        <w:rPr>
          <w:rFonts w:ascii="Sylfaen" w:hAnsi="Sylfaen"/>
          <w:szCs w:val="24"/>
        </w:rPr>
        <w:t xml:space="preserve"> </w:t>
      </w:r>
      <w:r w:rsidRPr="00223FFF">
        <w:rPr>
          <w:rFonts w:ascii="Sylfaen" w:hAnsi="Sylfaen"/>
          <w:szCs w:val="24"/>
          <w:lang w:val="en-US"/>
        </w:rPr>
        <w:t>որպես</w:t>
      </w:r>
      <w:r w:rsidRPr="00223FFF">
        <w:rPr>
          <w:rFonts w:ascii="Sylfaen" w:hAnsi="Sylfaen"/>
          <w:szCs w:val="24"/>
        </w:rPr>
        <w:t xml:space="preserve"> </w:t>
      </w:r>
      <w:r w:rsidRPr="00223FFF">
        <w:rPr>
          <w:rFonts w:ascii="Sylfaen" w:hAnsi="Sylfaen"/>
          <w:szCs w:val="24"/>
          <w:lang w:val="en-US"/>
        </w:rPr>
        <w:t>քարոզիչ</w:t>
      </w:r>
      <w:r w:rsidRPr="00223FFF">
        <w:rPr>
          <w:rFonts w:ascii="Sylfaen" w:hAnsi="Sylfaen"/>
          <w:szCs w:val="24"/>
        </w:rPr>
        <w:t xml:space="preserve">, </w:t>
      </w:r>
      <w:r w:rsidRPr="00223FFF">
        <w:rPr>
          <w:rFonts w:ascii="Sylfaen" w:hAnsi="Sylfaen"/>
          <w:szCs w:val="24"/>
          <w:lang w:val="en-US"/>
        </w:rPr>
        <w:t>նա</w:t>
      </w:r>
      <w:r w:rsidRPr="00223FFF">
        <w:rPr>
          <w:rFonts w:ascii="Sylfaen" w:hAnsi="Sylfaen"/>
          <w:szCs w:val="24"/>
        </w:rPr>
        <w:t xml:space="preserve"> </w:t>
      </w:r>
      <w:r w:rsidRPr="00223FFF">
        <w:rPr>
          <w:rFonts w:ascii="Sylfaen" w:hAnsi="Sylfaen"/>
          <w:szCs w:val="24"/>
          <w:lang w:val="en-US"/>
        </w:rPr>
        <w:t>կարող</w:t>
      </w:r>
      <w:r w:rsidRPr="00223FFF">
        <w:rPr>
          <w:rFonts w:ascii="Sylfaen" w:hAnsi="Sylfaen"/>
          <w:szCs w:val="24"/>
        </w:rPr>
        <w:t xml:space="preserve"> </w:t>
      </w:r>
      <w:r w:rsidRPr="00223FFF">
        <w:rPr>
          <w:rFonts w:ascii="Sylfaen" w:hAnsi="Sylfaen"/>
          <w:szCs w:val="24"/>
          <w:lang w:val="en-US"/>
        </w:rPr>
        <w:t>է</w:t>
      </w:r>
      <w:r w:rsidRPr="00223FFF">
        <w:rPr>
          <w:rFonts w:ascii="Sylfaen" w:hAnsi="Sylfaen"/>
          <w:szCs w:val="24"/>
        </w:rPr>
        <w:t xml:space="preserve"> </w:t>
      </w:r>
      <w:r w:rsidRPr="00223FFF">
        <w:rPr>
          <w:rFonts w:ascii="Sylfaen" w:hAnsi="Sylfaen"/>
          <w:szCs w:val="24"/>
          <w:lang w:val="en-US"/>
        </w:rPr>
        <w:t>ձեռնադրվել</w:t>
      </w:r>
      <w:r w:rsidRPr="00223FFF">
        <w:rPr>
          <w:rFonts w:ascii="Sylfaen" w:hAnsi="Sylfaen"/>
          <w:szCs w:val="24"/>
        </w:rPr>
        <w:t xml:space="preserve"> </w:t>
      </w:r>
      <w:r w:rsidRPr="00223FFF">
        <w:rPr>
          <w:rFonts w:ascii="Sylfaen" w:hAnsi="Sylfaen"/>
          <w:szCs w:val="24"/>
          <w:lang w:val="en-US"/>
        </w:rPr>
        <w:t>որպես</w:t>
      </w:r>
      <w:r w:rsidRPr="00223FFF">
        <w:rPr>
          <w:rFonts w:ascii="Sylfaen" w:hAnsi="Sylfaen"/>
          <w:szCs w:val="24"/>
        </w:rPr>
        <w:t xml:space="preserve"> </w:t>
      </w:r>
      <w:r w:rsidRPr="00223FFF">
        <w:rPr>
          <w:rFonts w:ascii="Sylfaen" w:hAnsi="Sylfaen"/>
          <w:szCs w:val="24"/>
          <w:lang w:val="en-US"/>
        </w:rPr>
        <w:t>երեց</w:t>
      </w:r>
      <w:r w:rsidRPr="00223FFF">
        <w:rPr>
          <w:rFonts w:ascii="Sylfaen" w:hAnsi="Sylfaen"/>
          <w:szCs w:val="24"/>
        </w:rPr>
        <w:t xml:space="preserve">, </w:t>
      </w:r>
      <w:r w:rsidRPr="00223FFF">
        <w:rPr>
          <w:rFonts w:ascii="Sylfaen" w:hAnsi="Sylfaen"/>
          <w:szCs w:val="24"/>
          <w:lang w:val="en-US"/>
        </w:rPr>
        <w:t>բոլոր</w:t>
      </w:r>
      <w:r w:rsidRPr="00223FFF">
        <w:rPr>
          <w:rFonts w:ascii="Sylfaen" w:hAnsi="Sylfaen"/>
          <w:szCs w:val="24"/>
        </w:rPr>
        <w:t xml:space="preserve"> </w:t>
      </w:r>
      <w:r w:rsidRPr="00223FFF">
        <w:rPr>
          <w:rFonts w:ascii="Sylfaen" w:hAnsi="Sylfaen"/>
          <w:szCs w:val="24"/>
          <w:lang w:val="en-US"/>
        </w:rPr>
        <w:t>պահանջները</w:t>
      </w:r>
      <w:r w:rsidRPr="00223FFF">
        <w:rPr>
          <w:rFonts w:ascii="Sylfaen" w:hAnsi="Sylfaen"/>
          <w:szCs w:val="24"/>
        </w:rPr>
        <w:t xml:space="preserve"> </w:t>
      </w:r>
      <w:r w:rsidRPr="00223FFF">
        <w:rPr>
          <w:rFonts w:ascii="Sylfaen" w:hAnsi="Sylfaen"/>
          <w:szCs w:val="24"/>
          <w:lang w:val="en-US"/>
        </w:rPr>
        <w:t>կատարելուց</w:t>
      </w:r>
      <w:r w:rsidRPr="00223FFF">
        <w:rPr>
          <w:rFonts w:ascii="Sylfaen" w:hAnsi="Sylfaen"/>
          <w:szCs w:val="24"/>
        </w:rPr>
        <w:t xml:space="preserve"> </w:t>
      </w:r>
      <w:r w:rsidRPr="00223FFF">
        <w:rPr>
          <w:rFonts w:ascii="Sylfaen" w:hAnsi="Sylfaen"/>
          <w:szCs w:val="24"/>
          <w:lang w:val="en-US"/>
        </w:rPr>
        <w:t>և</w:t>
      </w:r>
      <w:r w:rsidRPr="00223FFF">
        <w:rPr>
          <w:rFonts w:ascii="Sylfaen" w:hAnsi="Sylfaen"/>
          <w:szCs w:val="24"/>
        </w:rPr>
        <w:t xml:space="preserve"> </w:t>
      </w:r>
      <w:r w:rsidRPr="00223FFF">
        <w:rPr>
          <w:rFonts w:ascii="Sylfaen" w:hAnsi="Sylfaen"/>
          <w:szCs w:val="24"/>
          <w:lang w:val="en-US"/>
        </w:rPr>
        <w:t>սարկավագի</w:t>
      </w:r>
      <w:r w:rsidRPr="00223FFF">
        <w:rPr>
          <w:rFonts w:ascii="Sylfaen" w:hAnsi="Sylfaen"/>
          <w:szCs w:val="24"/>
        </w:rPr>
        <w:t xml:space="preserve"> </w:t>
      </w:r>
      <w:r w:rsidRPr="00223FFF">
        <w:rPr>
          <w:rFonts w:ascii="Sylfaen" w:hAnsi="Sylfaen"/>
          <w:szCs w:val="24"/>
          <w:lang w:val="en-US"/>
        </w:rPr>
        <w:t>մանդատը</w:t>
      </w:r>
      <w:r w:rsidRPr="00223FFF">
        <w:rPr>
          <w:rFonts w:ascii="Sylfaen" w:hAnsi="Sylfaen"/>
          <w:szCs w:val="24"/>
        </w:rPr>
        <w:t xml:space="preserve"> </w:t>
      </w:r>
      <w:r w:rsidRPr="00223FFF">
        <w:rPr>
          <w:rFonts w:ascii="Sylfaen" w:hAnsi="Sylfaen"/>
          <w:szCs w:val="24"/>
          <w:lang w:val="en-US"/>
        </w:rPr>
        <w:t>հանձնելուց</w:t>
      </w:r>
      <w:r w:rsidRPr="00223FFF">
        <w:rPr>
          <w:rFonts w:ascii="Sylfaen" w:hAnsi="Sylfaen"/>
          <w:szCs w:val="24"/>
        </w:rPr>
        <w:t xml:space="preserve"> </w:t>
      </w:r>
      <w:r w:rsidRPr="00223FFF">
        <w:rPr>
          <w:rFonts w:ascii="Sylfaen" w:hAnsi="Sylfaen"/>
          <w:szCs w:val="24"/>
          <w:lang w:val="en-US"/>
        </w:rPr>
        <w:t>հետո</w:t>
      </w:r>
      <w:r w:rsidRPr="00223FFF">
        <w:rPr>
          <w:rFonts w:ascii="Sylfaen" w:hAnsi="Sylfaen"/>
          <w:szCs w:val="24"/>
        </w:rPr>
        <w:t xml:space="preserve">:  </w:t>
      </w:r>
    </w:p>
    <w:p w:rsidR="00760BD8" w:rsidRPr="00223FFF" w:rsidRDefault="00760BD8" w:rsidP="00760BD8">
      <w:pPr>
        <w:pStyle w:val="BodyText"/>
        <w:spacing w:line="216" w:lineRule="auto"/>
        <w:ind w:left="-360" w:right="-702" w:firstLine="450"/>
        <w:rPr>
          <w:rFonts w:ascii="Sylfaen" w:hAnsi="Sylfaen"/>
          <w:szCs w:val="24"/>
        </w:rPr>
      </w:pPr>
    </w:p>
    <w:p w:rsidR="00760BD8" w:rsidRPr="00223FFF" w:rsidRDefault="00760BD8" w:rsidP="00760BD8">
      <w:pPr>
        <w:spacing w:line="216" w:lineRule="auto"/>
        <w:ind w:left="-360" w:right="-702" w:firstLine="450"/>
        <w:jc w:val="center"/>
        <w:rPr>
          <w:rFonts w:ascii="Sylfaen" w:hAnsi="Sylfaen" w:cs="Times New Roman"/>
          <w:b/>
          <w:sz w:val="32"/>
          <w:szCs w:val="32"/>
        </w:rPr>
      </w:pPr>
      <w:r w:rsidRPr="00223FFF">
        <w:rPr>
          <w:rFonts w:ascii="Sylfaen" w:hAnsi="Sylfaen" w:cs="Times New Roman"/>
          <w:b/>
          <w:sz w:val="32"/>
          <w:szCs w:val="32"/>
          <w:lang w:val="en-US"/>
        </w:rPr>
        <w:t>Դ</w:t>
      </w:r>
      <w:r w:rsidRPr="00223FFF">
        <w:rPr>
          <w:rFonts w:ascii="Sylfaen" w:hAnsi="Sylfaen" w:cs="Times New Roman"/>
          <w:b/>
          <w:sz w:val="32"/>
          <w:szCs w:val="32"/>
        </w:rPr>
        <w:t xml:space="preserve">. </w:t>
      </w:r>
      <w:r w:rsidRPr="00223FFF">
        <w:rPr>
          <w:rFonts w:ascii="Sylfaen" w:hAnsi="Sylfaen" w:cs="Times New Roman"/>
          <w:b/>
          <w:sz w:val="32"/>
          <w:szCs w:val="32"/>
          <w:lang w:val="en-US"/>
        </w:rPr>
        <w:t>Երեցներ</w:t>
      </w:r>
      <w:r w:rsidRPr="00223FFF">
        <w:rPr>
          <w:rFonts w:ascii="Sylfaen" w:hAnsi="Sylfaen" w:cs="Times New Roman"/>
          <w:b/>
          <w:sz w:val="32"/>
          <w:szCs w:val="32"/>
        </w:rPr>
        <w:t xml:space="preserve"> </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rPr>
        <w:t>534</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երեցը</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դա</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ում</w:t>
      </w:r>
      <w:r w:rsidRPr="00223FFF">
        <w:rPr>
          <w:rFonts w:ascii="Sylfaen" w:hAnsi="Sylfaen" w:cs="Times New Roman"/>
          <w:szCs w:val="24"/>
        </w:rPr>
        <w:t xml:space="preserve">  </w:t>
      </w:r>
      <w:r w:rsidRPr="00223FFF">
        <w:rPr>
          <w:rFonts w:ascii="Sylfaen" w:hAnsi="Sylfaen" w:cs="Times New Roman"/>
          <w:szCs w:val="24"/>
          <w:lang w:val="en-US"/>
        </w:rPr>
        <w:t>Աստծուց</w:t>
      </w:r>
      <w:r w:rsidRPr="00223FFF">
        <w:rPr>
          <w:rFonts w:ascii="Sylfaen" w:hAnsi="Sylfaen" w:cs="Times New Roman"/>
          <w:szCs w:val="24"/>
        </w:rPr>
        <w:t xml:space="preserve"> </w:t>
      </w:r>
      <w:r w:rsidRPr="00223FFF">
        <w:rPr>
          <w:rFonts w:ascii="Sylfaen" w:hAnsi="Sylfaen" w:cs="Times New Roman"/>
          <w:szCs w:val="24"/>
          <w:lang w:val="en-US"/>
        </w:rPr>
        <w:t>քարոզի</w:t>
      </w:r>
      <w:r w:rsidRPr="00223FFF">
        <w:rPr>
          <w:rFonts w:ascii="Sylfaen" w:hAnsi="Sylfaen" w:cs="Times New Roman"/>
          <w:szCs w:val="24"/>
        </w:rPr>
        <w:t xml:space="preserve"> </w:t>
      </w:r>
      <w:r w:rsidRPr="00223FFF">
        <w:rPr>
          <w:rFonts w:ascii="Sylfaen" w:hAnsi="Sylfaen" w:cs="Times New Roman"/>
          <w:szCs w:val="24"/>
          <w:lang w:val="en-US"/>
        </w:rPr>
        <w:t>կանչը</w:t>
      </w:r>
      <w:r w:rsidRPr="00223FFF">
        <w:rPr>
          <w:rFonts w:ascii="Sylfaen" w:hAnsi="Sylfaen" w:cs="Times New Roman"/>
          <w:szCs w:val="24"/>
        </w:rPr>
        <w:t xml:space="preserve">, </w:t>
      </w:r>
      <w:r w:rsidRPr="00223FFF">
        <w:rPr>
          <w:rFonts w:ascii="Sylfaen" w:hAnsi="Sylfaen" w:cs="Times New Roman"/>
          <w:szCs w:val="24"/>
          <w:lang w:val="en-US"/>
        </w:rPr>
        <w:t>պարգևները</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պիտանելիությունը</w:t>
      </w:r>
      <w:r w:rsidRPr="00223FFF">
        <w:rPr>
          <w:rFonts w:ascii="Sylfaen" w:hAnsi="Sylfaen" w:cs="Times New Roman"/>
          <w:szCs w:val="24"/>
        </w:rPr>
        <w:t xml:space="preserve">, </w:t>
      </w:r>
      <w:r w:rsidRPr="00223FFF">
        <w:rPr>
          <w:rFonts w:ascii="Sylfaen" w:hAnsi="Sylfaen" w:cs="Times New Roman"/>
          <w:szCs w:val="24"/>
          <w:lang w:val="en-US"/>
        </w:rPr>
        <w:t>վկայվել</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հաստատվել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կրթությամբ</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փորձով</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սահմանված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ծառայելու</w:t>
      </w:r>
      <w:r w:rsidRPr="00223FFF">
        <w:rPr>
          <w:rFonts w:ascii="Sylfaen" w:hAnsi="Sylfaen" w:cs="Times New Roman"/>
          <w:szCs w:val="24"/>
        </w:rPr>
        <w:t xml:space="preserve"> </w:t>
      </w:r>
      <w:r w:rsidRPr="00223FFF">
        <w:rPr>
          <w:rFonts w:ascii="Sylfaen" w:hAnsi="Sylfaen" w:cs="Times New Roman"/>
          <w:szCs w:val="24"/>
          <w:lang w:val="en-US"/>
        </w:rPr>
        <w:t>Քրիստոսին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քվեարկության</w:t>
      </w:r>
      <w:r w:rsidRPr="00223FFF">
        <w:rPr>
          <w:rFonts w:ascii="Sylfaen" w:hAnsi="Sylfaen" w:cs="Times New Roman"/>
          <w:szCs w:val="24"/>
        </w:rPr>
        <w:t xml:space="preserve"> </w:t>
      </w:r>
      <w:r w:rsidRPr="00223FFF">
        <w:rPr>
          <w:rFonts w:ascii="Sylfaen" w:hAnsi="Sylfaen" w:cs="Times New Roman"/>
          <w:szCs w:val="24"/>
          <w:lang w:val="en-US"/>
        </w:rPr>
        <w:t>միջոցով</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արարողակարգով</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լիազորված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կատարելու</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տեսակի</w:t>
      </w:r>
      <w:r w:rsidRPr="00223FFF">
        <w:rPr>
          <w:rFonts w:ascii="Sylfaen" w:hAnsi="Sylfaen" w:cs="Times New Roman"/>
          <w:szCs w:val="24"/>
        </w:rPr>
        <w:t xml:space="preserve"> </w:t>
      </w:r>
      <w:r w:rsidRPr="00223FFF">
        <w:rPr>
          <w:rFonts w:ascii="Sylfaen" w:hAnsi="Sylfaen" w:cs="Times New Roman"/>
          <w:szCs w:val="24"/>
          <w:lang w:val="en-US"/>
        </w:rPr>
        <w:t>քրիստոնեական</w:t>
      </w:r>
      <w:r w:rsidRPr="00223FFF">
        <w:rPr>
          <w:rFonts w:ascii="Sylfaen" w:hAnsi="Sylfaen" w:cs="Times New Roman"/>
          <w:szCs w:val="24"/>
        </w:rPr>
        <w:t xml:space="preserve"> </w:t>
      </w:r>
      <w:r w:rsidRPr="00223FFF">
        <w:rPr>
          <w:rFonts w:ascii="Sylfaen" w:hAnsi="Sylfaen" w:cs="Times New Roman"/>
          <w:szCs w:val="24"/>
          <w:lang w:val="en-US"/>
        </w:rPr>
        <w:t>ծառայությունները</w:t>
      </w:r>
      <w:r w:rsidRPr="00223FFF">
        <w:rPr>
          <w:rFonts w:ascii="Sylfaen" w:hAnsi="Sylfaen" w:cs="Times New Roman"/>
          <w:szCs w:val="24"/>
        </w:rPr>
        <w:t>:</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rPr>
        <w:t>534.1.</w:t>
      </w:r>
      <w:r w:rsidRPr="00223FFF">
        <w:rPr>
          <w:rFonts w:ascii="Sylfaen" w:hAnsi="Sylfaen" w:cs="Times New Roman"/>
          <w:szCs w:val="24"/>
        </w:rPr>
        <w:t xml:space="preserve"> </w:t>
      </w:r>
      <w:r w:rsidRPr="00223FFF">
        <w:rPr>
          <w:rFonts w:ascii="Sylfaen" w:hAnsi="Sylfaen" w:cs="Times New Roman"/>
          <w:szCs w:val="24"/>
          <w:lang w:val="en-US"/>
        </w:rPr>
        <w:t>Մենք</w:t>
      </w:r>
      <w:r w:rsidRPr="00223FFF">
        <w:rPr>
          <w:rFonts w:ascii="Sylfaen" w:hAnsi="Sylfaen" w:cs="Times New Roman"/>
          <w:szCs w:val="24"/>
        </w:rPr>
        <w:t xml:space="preserve"> </w:t>
      </w:r>
      <w:r w:rsidRPr="00223FFF">
        <w:rPr>
          <w:rFonts w:ascii="Sylfaen" w:hAnsi="Sylfaen" w:cs="Times New Roman"/>
          <w:szCs w:val="24"/>
          <w:lang w:val="en-US"/>
        </w:rPr>
        <w:t>ընդունում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քարոզիչի</w:t>
      </w:r>
      <w:r w:rsidRPr="00223FFF">
        <w:rPr>
          <w:rFonts w:ascii="Sylfaen" w:hAnsi="Sylfaen" w:cs="Times New Roman"/>
          <w:szCs w:val="24"/>
        </w:rPr>
        <w:t xml:space="preserve"> </w:t>
      </w:r>
      <w:r w:rsidRPr="00223FFF">
        <w:rPr>
          <w:rFonts w:ascii="Sylfaen" w:hAnsi="Sylfaen" w:cs="Times New Roman"/>
          <w:szCs w:val="24"/>
          <w:lang w:val="en-US"/>
        </w:rPr>
        <w:t>միայն</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աստիճան</w:t>
      </w:r>
      <w:r w:rsidRPr="00223FFF">
        <w:rPr>
          <w:rFonts w:ascii="Sylfaen" w:hAnsi="Sylfaen" w:cs="Times New Roman"/>
          <w:szCs w:val="24"/>
        </w:rPr>
        <w:t xml:space="preserve">` </w:t>
      </w:r>
      <w:r w:rsidRPr="00223FFF">
        <w:rPr>
          <w:rFonts w:ascii="Sylfaen" w:hAnsi="Sylfaen" w:cs="Times New Roman"/>
          <w:szCs w:val="24"/>
          <w:lang w:val="en-US"/>
        </w:rPr>
        <w:t>երեցը</w:t>
      </w:r>
      <w:r w:rsidRPr="00223FFF">
        <w:rPr>
          <w:rFonts w:ascii="Sylfaen" w:hAnsi="Sylfaen" w:cs="Times New Roman"/>
          <w:szCs w:val="24"/>
        </w:rPr>
        <w:t>(</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Երեցը </w:t>
      </w:r>
      <w:r w:rsidRPr="00223FFF">
        <w:rPr>
          <w:rFonts w:ascii="Sylfaen" w:hAnsi="Sylfaen" w:cs="Times New Roman"/>
          <w:szCs w:val="24"/>
          <w:lang w:val="en-US"/>
        </w:rPr>
        <w:t>դա</w:t>
      </w:r>
      <w:r w:rsidRPr="00223FFF">
        <w:rPr>
          <w:rFonts w:ascii="Sylfaen" w:hAnsi="Sylfaen" w:cs="Times New Roman"/>
          <w:szCs w:val="24"/>
        </w:rPr>
        <w:t xml:space="preserve"> </w:t>
      </w:r>
      <w:r w:rsidRPr="00223FFF">
        <w:rPr>
          <w:rFonts w:ascii="Sylfaen" w:hAnsi="Sylfaen" w:cs="Times New Roman"/>
          <w:szCs w:val="24"/>
          <w:lang w:val="en-US"/>
        </w:rPr>
        <w:t>եկեղեցում</w:t>
      </w:r>
      <w:r w:rsidRPr="00223FFF">
        <w:rPr>
          <w:rFonts w:ascii="Sylfaen" w:hAnsi="Sylfaen" w:cs="Times New Roman"/>
          <w:szCs w:val="24"/>
        </w:rPr>
        <w:t xml:space="preserve"> </w:t>
      </w:r>
      <w:r w:rsidRPr="00223FFF">
        <w:rPr>
          <w:rFonts w:ascii="Sylfaen" w:hAnsi="Sylfaen" w:cs="Times New Roman"/>
          <w:szCs w:val="24"/>
          <w:lang w:val="en-US"/>
        </w:rPr>
        <w:t>մշտական</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աստիճան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Երեցը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բարեխղճորեն</w:t>
      </w:r>
      <w:r w:rsidRPr="00223FFF">
        <w:rPr>
          <w:rFonts w:ascii="Sylfaen" w:hAnsi="Sylfaen" w:cs="Times New Roman"/>
          <w:szCs w:val="24"/>
        </w:rPr>
        <w:t xml:space="preserve"> </w:t>
      </w:r>
      <w:r w:rsidRPr="00223FFF">
        <w:rPr>
          <w:rFonts w:ascii="Sylfaen" w:hAnsi="Sylfaen" w:cs="Times New Roman"/>
          <w:szCs w:val="24"/>
          <w:lang w:val="en-US"/>
        </w:rPr>
        <w:t>կառավարի</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քարոզի</w:t>
      </w:r>
      <w:r w:rsidRPr="00223FFF">
        <w:rPr>
          <w:rFonts w:ascii="Sylfaen" w:hAnsi="Sylfaen" w:cs="Times New Roman"/>
          <w:szCs w:val="24"/>
        </w:rPr>
        <w:t xml:space="preserve"> </w:t>
      </w:r>
      <w:r w:rsidRPr="00223FFF">
        <w:rPr>
          <w:rFonts w:ascii="Sylfaen" w:hAnsi="Sylfaen" w:cs="Times New Roman"/>
          <w:szCs w:val="24"/>
          <w:lang w:val="en-US"/>
        </w:rPr>
        <w:t>Խոսքը</w:t>
      </w:r>
      <w:r w:rsidRPr="00223FFF">
        <w:rPr>
          <w:rFonts w:ascii="Sylfaen" w:hAnsi="Sylfaen" w:cs="Times New Roman"/>
          <w:szCs w:val="24"/>
        </w:rPr>
        <w:t xml:space="preserve">, </w:t>
      </w:r>
      <w:r w:rsidRPr="00223FFF">
        <w:rPr>
          <w:rFonts w:ascii="Sylfaen" w:hAnsi="Sylfaen" w:cs="Times New Roman"/>
          <w:szCs w:val="24"/>
          <w:lang w:val="en-US"/>
        </w:rPr>
        <w:t>կատարի</w:t>
      </w:r>
      <w:r w:rsidRPr="00223FFF">
        <w:rPr>
          <w:rFonts w:ascii="Sylfaen" w:hAnsi="Sylfaen" w:cs="Times New Roman"/>
          <w:szCs w:val="24"/>
        </w:rPr>
        <w:t xml:space="preserve"> </w:t>
      </w:r>
      <w:r w:rsidRPr="00223FFF">
        <w:rPr>
          <w:rFonts w:ascii="Sylfaen" w:hAnsi="Sylfaen" w:cs="Times New Roman"/>
          <w:szCs w:val="24"/>
          <w:lang w:val="en-US"/>
        </w:rPr>
        <w:t>Մկրտության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Հաղորդության</w:t>
      </w:r>
      <w:r w:rsidRPr="00223FFF">
        <w:rPr>
          <w:rFonts w:ascii="Sylfaen" w:hAnsi="Sylfaen" w:cs="Times New Roman"/>
          <w:szCs w:val="24"/>
        </w:rPr>
        <w:t xml:space="preserve"> </w:t>
      </w:r>
      <w:r w:rsidRPr="00223FFF">
        <w:rPr>
          <w:rFonts w:ascii="Sylfaen" w:hAnsi="Sylfaen" w:cs="Times New Roman"/>
          <w:szCs w:val="24"/>
          <w:lang w:val="en-US"/>
        </w:rPr>
        <w:t>խորհուրդներ</w:t>
      </w:r>
      <w:r w:rsidRPr="00223FFF">
        <w:rPr>
          <w:rFonts w:ascii="Sylfaen" w:hAnsi="Sylfaen" w:cs="Times New Roman"/>
          <w:szCs w:val="24"/>
        </w:rPr>
        <w:t xml:space="preserve">, </w:t>
      </w:r>
      <w:r w:rsidRPr="00223FFF">
        <w:rPr>
          <w:rFonts w:ascii="Sylfaen" w:hAnsi="Sylfaen" w:cs="Times New Roman"/>
          <w:szCs w:val="24"/>
          <w:lang w:val="en-US"/>
        </w:rPr>
        <w:t>կատարի</w:t>
      </w:r>
      <w:r w:rsidRPr="00223FFF">
        <w:rPr>
          <w:rFonts w:ascii="Sylfaen" w:hAnsi="Sylfaen" w:cs="Times New Roman"/>
          <w:szCs w:val="24"/>
        </w:rPr>
        <w:t xml:space="preserve"> </w:t>
      </w:r>
      <w:r w:rsidRPr="00223FFF">
        <w:rPr>
          <w:rFonts w:ascii="Sylfaen" w:hAnsi="Sylfaen" w:cs="Times New Roman"/>
          <w:szCs w:val="24"/>
          <w:lang w:val="en-US"/>
        </w:rPr>
        <w:t>պսակադրության</w:t>
      </w:r>
      <w:r w:rsidRPr="00223FFF">
        <w:rPr>
          <w:rFonts w:ascii="Sylfaen" w:hAnsi="Sylfaen" w:cs="Times New Roman"/>
          <w:szCs w:val="24"/>
        </w:rPr>
        <w:t xml:space="preserve"> </w:t>
      </w:r>
      <w:r w:rsidRPr="00223FFF">
        <w:rPr>
          <w:rFonts w:ascii="Sylfaen" w:hAnsi="Sylfaen" w:cs="Times New Roman"/>
          <w:szCs w:val="24"/>
          <w:lang w:val="en-US"/>
        </w:rPr>
        <w:t>ծիսակատարություն</w:t>
      </w:r>
      <w:r w:rsidRPr="00223FFF">
        <w:rPr>
          <w:rFonts w:ascii="Sylfaen" w:hAnsi="Sylfaen" w:cs="Times New Roman"/>
          <w:szCs w:val="24"/>
        </w:rPr>
        <w:t xml:space="preserve">, </w:t>
      </w:r>
      <w:r w:rsidRPr="00223FFF">
        <w:rPr>
          <w:rFonts w:ascii="Sylfaen" w:hAnsi="Sylfaen" w:cs="Times New Roman"/>
          <w:szCs w:val="24"/>
          <w:lang w:val="en-US"/>
        </w:rPr>
        <w:t>Քրիստոսի</w:t>
      </w:r>
      <w:r w:rsidRPr="00223FFF">
        <w:rPr>
          <w:rFonts w:ascii="Sylfaen" w:hAnsi="Sylfaen" w:cs="Times New Roman"/>
          <w:szCs w:val="24"/>
        </w:rPr>
        <w:t xml:space="preserve"> </w:t>
      </w:r>
      <w:r w:rsidRPr="00223FFF">
        <w:rPr>
          <w:rFonts w:ascii="Sylfaen" w:hAnsi="Sylfaen" w:cs="Times New Roman"/>
          <w:szCs w:val="24"/>
          <w:lang w:val="en-US"/>
        </w:rPr>
        <w:t>անվան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իշխանության</w:t>
      </w:r>
      <w:r w:rsidRPr="00223FFF">
        <w:rPr>
          <w:rFonts w:ascii="Sylfaen" w:hAnsi="Sylfaen" w:cs="Times New Roman"/>
          <w:szCs w:val="24"/>
        </w:rPr>
        <w:t xml:space="preserve"> </w:t>
      </w:r>
      <w:r w:rsidRPr="00223FFF">
        <w:rPr>
          <w:rFonts w:ascii="Sylfaen" w:hAnsi="Sylfaen" w:cs="Times New Roman"/>
          <w:szCs w:val="24"/>
          <w:lang w:val="en-US"/>
        </w:rPr>
        <w:t>ներքո</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Մեծ</w:t>
      </w:r>
      <w:r w:rsidRPr="00223FFF">
        <w:rPr>
          <w:rFonts w:ascii="Sylfaen" w:hAnsi="Sylfaen" w:cs="Times New Roman"/>
          <w:szCs w:val="24"/>
        </w:rPr>
        <w:t xml:space="preserve"> </w:t>
      </w:r>
      <w:r w:rsidRPr="00223FFF">
        <w:rPr>
          <w:rFonts w:ascii="Sylfaen" w:hAnsi="Sylfaen" w:cs="Times New Roman"/>
          <w:szCs w:val="24"/>
          <w:lang w:val="en-US"/>
        </w:rPr>
        <w:t>ղեկավարությամբ</w:t>
      </w:r>
      <w:r w:rsidRPr="00223FFF">
        <w:rPr>
          <w:rFonts w:ascii="Sylfaen" w:hAnsi="Sylfaen" w:cs="Times New Roman"/>
          <w:szCs w:val="24"/>
        </w:rPr>
        <w:t>:  (31, 514-515.3, 515.4, 515.9,  538.18)</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rPr>
        <w:t>534.2.</w:t>
      </w:r>
      <w:r w:rsidRPr="00223FFF">
        <w:rPr>
          <w:rFonts w:ascii="Sylfaen" w:hAnsi="Sylfaen" w:cs="Times New Roman"/>
          <w:szCs w:val="24"/>
        </w:rPr>
        <w:t xml:space="preserve"> </w:t>
      </w:r>
      <w:r w:rsidRPr="00223FFF">
        <w:rPr>
          <w:rFonts w:ascii="Sylfaen" w:hAnsi="Sylfaen" w:cs="Times New Roman"/>
          <w:szCs w:val="24"/>
          <w:lang w:val="en-US"/>
        </w:rPr>
        <w:t>Եկեղեցին</w:t>
      </w:r>
      <w:r w:rsidRPr="00223FFF">
        <w:rPr>
          <w:rFonts w:ascii="Sylfaen" w:hAnsi="Sylfaen" w:cs="Times New Roman"/>
          <w:szCs w:val="24"/>
        </w:rPr>
        <w:t xml:space="preserve"> </w:t>
      </w:r>
      <w:r w:rsidRPr="00223FFF">
        <w:rPr>
          <w:rFonts w:ascii="Sylfaen" w:hAnsi="Sylfaen" w:cs="Times New Roman"/>
          <w:szCs w:val="24"/>
          <w:lang w:val="en-US"/>
        </w:rPr>
        <w:t>ակնկալում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պաշտոնական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կանչված</w:t>
      </w:r>
      <w:r w:rsidRPr="00223FFF">
        <w:rPr>
          <w:rFonts w:ascii="Sylfaen" w:hAnsi="Sylfaen" w:cs="Times New Roman"/>
          <w:szCs w:val="24"/>
        </w:rPr>
        <w:t xml:space="preserve"> </w:t>
      </w:r>
      <w:r w:rsidRPr="00223FFF">
        <w:rPr>
          <w:rFonts w:ascii="Sylfaen" w:hAnsi="Sylfaen" w:cs="Times New Roman"/>
          <w:szCs w:val="24"/>
          <w:lang w:val="en-US"/>
        </w:rPr>
        <w:t>մարդը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r w:rsidRPr="00223FFF">
        <w:rPr>
          <w:rFonts w:ascii="Sylfaen" w:hAnsi="Sylfaen" w:cs="Times New Roman"/>
          <w:szCs w:val="24"/>
          <w:lang w:val="en-US"/>
        </w:rPr>
        <w:t>Խոսքի</w:t>
      </w:r>
      <w:r w:rsidRPr="00223FFF">
        <w:rPr>
          <w:rFonts w:ascii="Sylfaen" w:hAnsi="Sylfaen" w:cs="Times New Roman"/>
          <w:szCs w:val="24"/>
        </w:rPr>
        <w:t xml:space="preserve"> </w:t>
      </w:r>
      <w:r w:rsidRPr="00223FFF">
        <w:rPr>
          <w:rFonts w:ascii="Sylfaen" w:hAnsi="Sylfaen" w:cs="Times New Roman"/>
          <w:szCs w:val="24"/>
          <w:lang w:val="en-US"/>
        </w:rPr>
        <w:t>ծառա</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ուժերը</w:t>
      </w:r>
      <w:r w:rsidRPr="00223FFF">
        <w:rPr>
          <w:rFonts w:ascii="Sylfaen" w:hAnsi="Sylfaen" w:cs="Times New Roman"/>
          <w:szCs w:val="24"/>
        </w:rPr>
        <w:t xml:space="preserve"> </w:t>
      </w:r>
      <w:r w:rsidRPr="00223FFF">
        <w:rPr>
          <w:rFonts w:ascii="Sylfaen" w:hAnsi="Sylfaen" w:cs="Times New Roman"/>
          <w:szCs w:val="24"/>
          <w:lang w:val="en-US"/>
        </w:rPr>
        <w:t>տալով</w:t>
      </w:r>
      <w:r w:rsidRPr="00223FFF">
        <w:rPr>
          <w:rFonts w:ascii="Sylfaen" w:hAnsi="Sylfaen" w:cs="Times New Roman"/>
          <w:szCs w:val="24"/>
        </w:rPr>
        <w:t xml:space="preserve"> Նրա </w:t>
      </w:r>
      <w:r w:rsidRPr="00223FFF">
        <w:rPr>
          <w:rFonts w:ascii="Sylfaen" w:hAnsi="Sylfaen" w:cs="Times New Roman"/>
          <w:szCs w:val="24"/>
          <w:lang w:val="en-US"/>
        </w:rPr>
        <w:t>ցմահ</w:t>
      </w:r>
      <w:r w:rsidRPr="00223FFF">
        <w:rPr>
          <w:rFonts w:ascii="Sylfaen" w:hAnsi="Sylfaen" w:cs="Times New Roman"/>
          <w:szCs w:val="24"/>
        </w:rPr>
        <w:t xml:space="preserve"> </w:t>
      </w:r>
      <w:r w:rsidRPr="00223FFF">
        <w:rPr>
          <w:rFonts w:ascii="Sylfaen" w:hAnsi="Sylfaen" w:cs="Times New Roman"/>
          <w:szCs w:val="24"/>
          <w:lang w:val="en-US"/>
        </w:rPr>
        <w:t>հռչակմանը</w:t>
      </w:r>
      <w:r w:rsidRPr="00223FFF">
        <w:rPr>
          <w:rFonts w:ascii="Sylfaen" w:hAnsi="Sylfaen" w:cs="Times New Roman"/>
          <w:szCs w:val="24"/>
        </w:rPr>
        <w:t xml:space="preserve">: </w:t>
      </w:r>
    </w:p>
    <w:p w:rsidR="00760BD8" w:rsidRPr="00223FFF" w:rsidRDefault="00760BD8" w:rsidP="00760BD8">
      <w:pPr>
        <w:pStyle w:val="BodyTextIndent"/>
        <w:tabs>
          <w:tab w:val="left" w:pos="1710"/>
        </w:tabs>
        <w:spacing w:after="0" w:line="216" w:lineRule="auto"/>
        <w:ind w:left="-360" w:right="-702" w:firstLine="450"/>
        <w:jc w:val="both"/>
        <w:rPr>
          <w:rFonts w:ascii="Sylfaen" w:hAnsi="Sylfaen" w:cs="Times New Roman"/>
          <w:szCs w:val="24"/>
        </w:rPr>
      </w:pPr>
      <w:r w:rsidRPr="00223FFF">
        <w:rPr>
          <w:rFonts w:ascii="Sylfaen" w:hAnsi="Sylfaen" w:cs="Times New Roman"/>
          <w:b/>
          <w:szCs w:val="24"/>
        </w:rPr>
        <w:t>534.3.</w:t>
      </w:r>
      <w:r w:rsidRPr="00223FFF">
        <w:rPr>
          <w:rFonts w:ascii="Sylfaen" w:hAnsi="Sylfaen" w:cs="Times New Roman"/>
          <w:szCs w:val="24"/>
        </w:rPr>
        <w:t xml:space="preserve"> </w:t>
      </w:r>
      <w:r w:rsidRPr="00223FFF">
        <w:rPr>
          <w:rFonts w:ascii="Sylfaen" w:hAnsi="Sylfaen" w:cs="Times New Roman"/>
          <w:szCs w:val="24"/>
          <w:lang w:val="en-US"/>
        </w:rPr>
        <w:t>Երեցության</w:t>
      </w:r>
      <w:r w:rsidRPr="00223FFF">
        <w:rPr>
          <w:rFonts w:ascii="Sylfaen" w:hAnsi="Sylfaen" w:cs="Times New Roman"/>
          <w:szCs w:val="24"/>
        </w:rPr>
        <w:t xml:space="preserve"> </w:t>
      </w:r>
      <w:r w:rsidRPr="00223FFF">
        <w:rPr>
          <w:rFonts w:ascii="Sylfaen" w:hAnsi="Sylfaen" w:cs="Times New Roman"/>
          <w:szCs w:val="24"/>
          <w:lang w:val="en-US"/>
        </w:rPr>
        <w:t>թեկնածուն</w:t>
      </w:r>
      <w:r w:rsidRPr="00223FFF">
        <w:rPr>
          <w:rFonts w:ascii="Sylfaen" w:hAnsi="Sylfaen" w:cs="Times New Roman"/>
          <w:szCs w:val="24"/>
        </w:rPr>
        <w:t xml:space="preserve"> </w:t>
      </w:r>
      <w:r w:rsidRPr="00223FFF">
        <w:rPr>
          <w:rFonts w:ascii="Sylfaen" w:hAnsi="Sylfaen" w:cs="Times New Roman"/>
          <w:szCs w:val="24"/>
          <w:lang w:val="en-US"/>
        </w:rPr>
        <w:t>վկայում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Աստծո</w:t>
      </w:r>
      <w:r w:rsidRPr="00223FFF">
        <w:rPr>
          <w:rFonts w:ascii="Sylfaen" w:hAnsi="Sylfaen" w:cs="Times New Roman"/>
          <w:szCs w:val="24"/>
        </w:rPr>
        <w:t xml:space="preserve"> </w:t>
      </w:r>
      <w:r w:rsidRPr="00223FFF">
        <w:rPr>
          <w:rFonts w:ascii="Sylfaen" w:hAnsi="Sylfaen" w:cs="Times New Roman"/>
          <w:szCs w:val="24"/>
          <w:lang w:val="en-US"/>
        </w:rPr>
        <w:t>կանչի</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Թեկնածուն</w:t>
      </w:r>
      <w:r w:rsidRPr="00223FFF">
        <w:rPr>
          <w:rFonts w:ascii="Sylfaen" w:hAnsi="Sylfaen" w:cs="Times New Roman"/>
          <w:szCs w:val="24"/>
        </w:rPr>
        <w:t xml:space="preserve"> </w:t>
      </w:r>
      <w:r w:rsidRPr="00223FFF">
        <w:rPr>
          <w:rFonts w:ascii="Sylfaen" w:hAnsi="Sylfaen" w:cs="Times New Roman"/>
          <w:szCs w:val="24"/>
          <w:lang w:val="en-US"/>
        </w:rPr>
        <w:t>ունի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լիցենզիա</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ունեցել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լիցենզիան</w:t>
      </w:r>
      <w:r w:rsidRPr="00223FFF">
        <w:rPr>
          <w:rFonts w:ascii="Sylfaen" w:hAnsi="Sylfaen" w:cs="Times New Roman"/>
          <w:szCs w:val="24"/>
        </w:rPr>
        <w:t xml:space="preserve"> </w:t>
      </w:r>
      <w:r w:rsidRPr="00223FFF">
        <w:rPr>
          <w:rFonts w:ascii="Sylfaen" w:hAnsi="Sylfaen" w:cs="Times New Roman"/>
          <w:szCs w:val="24"/>
          <w:lang w:val="en-US"/>
        </w:rPr>
        <w:t>ամենաքիչը</w:t>
      </w:r>
      <w:r w:rsidRPr="00223FFF">
        <w:rPr>
          <w:rFonts w:ascii="Sylfaen" w:hAnsi="Sylfaen" w:cs="Times New Roman"/>
          <w:szCs w:val="24"/>
        </w:rPr>
        <w:t xml:space="preserve"> </w:t>
      </w:r>
      <w:r w:rsidRPr="00223FFF">
        <w:rPr>
          <w:rFonts w:ascii="Sylfaen" w:hAnsi="Sylfaen" w:cs="Times New Roman"/>
          <w:szCs w:val="24"/>
          <w:lang w:val="en-US"/>
        </w:rPr>
        <w:t>վերջին</w:t>
      </w:r>
      <w:r w:rsidRPr="00223FFF">
        <w:rPr>
          <w:rFonts w:ascii="Sylfaen" w:hAnsi="Sylfaen" w:cs="Times New Roman"/>
          <w:szCs w:val="24"/>
        </w:rPr>
        <w:t xml:space="preserve"> </w:t>
      </w:r>
      <w:r w:rsidRPr="00223FFF">
        <w:rPr>
          <w:rFonts w:ascii="Sylfaen" w:hAnsi="Sylfaen" w:cs="Times New Roman"/>
          <w:szCs w:val="24"/>
          <w:lang w:val="en-US"/>
        </w:rPr>
        <w:t>երեք</w:t>
      </w:r>
      <w:r w:rsidRPr="00223FFF">
        <w:rPr>
          <w:rFonts w:ascii="Sylfaen" w:hAnsi="Sylfaen" w:cs="Times New Roman"/>
          <w:szCs w:val="24"/>
        </w:rPr>
        <w:t xml:space="preserve"> </w:t>
      </w:r>
      <w:r w:rsidRPr="00223FFF">
        <w:rPr>
          <w:rFonts w:ascii="Sylfaen" w:hAnsi="Sylfaen" w:cs="Times New Roman"/>
          <w:szCs w:val="24"/>
          <w:lang w:val="en-US"/>
        </w:rPr>
        <w:t>տարին</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թեկնածուն</w:t>
      </w:r>
      <w:r w:rsidRPr="00223FFF">
        <w:rPr>
          <w:rFonts w:ascii="Sylfaen" w:hAnsi="Sylfaen" w:cs="Times New Roman"/>
          <w:szCs w:val="24"/>
        </w:rPr>
        <w:t xml:space="preserve"> </w:t>
      </w:r>
      <w:r w:rsidRPr="00223FFF">
        <w:rPr>
          <w:rFonts w:ascii="Sylfaen" w:hAnsi="Sylfaen" w:cs="Times New Roman"/>
          <w:szCs w:val="24"/>
          <w:lang w:val="en-US"/>
        </w:rPr>
        <w:t>երաշավորված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թարմացնելու</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լիցենզիան</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անդամն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Խարհրդատվական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Այնուհետև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թեկնածուն</w:t>
      </w:r>
      <w:r w:rsidRPr="00223FFF">
        <w:rPr>
          <w:rFonts w:ascii="Sylfaen" w:hAnsi="Sylfaen" w:cs="Times New Roman"/>
          <w:color w:val="000000"/>
          <w:szCs w:val="24"/>
        </w:rPr>
        <w:t xml:space="preserve">. </w:t>
      </w:r>
    </w:p>
    <w:p w:rsidR="00760BD8" w:rsidRPr="00223FFF" w:rsidRDefault="00760BD8" w:rsidP="00760BD8">
      <w:pPr>
        <w:pStyle w:val="BodyTextIndent"/>
        <w:tabs>
          <w:tab w:val="left" w:pos="1710"/>
        </w:tabs>
        <w:spacing w:after="0" w:line="216" w:lineRule="auto"/>
        <w:ind w:left="-360" w:right="-702" w:firstLine="450"/>
        <w:jc w:val="both"/>
        <w:rPr>
          <w:rFonts w:ascii="Sylfaen" w:hAnsi="Sylfaen" w:cs="Times New Roman"/>
          <w:szCs w:val="24"/>
        </w:rPr>
      </w:pPr>
      <w:r w:rsidRPr="00223FFF">
        <w:rPr>
          <w:rFonts w:ascii="Sylfaen" w:hAnsi="Sylfaen" w:cs="Times New Roman"/>
          <w:szCs w:val="24"/>
        </w:rPr>
        <w:t xml:space="preserve">1.  </w:t>
      </w:r>
      <w:r w:rsidRPr="00223FFF">
        <w:rPr>
          <w:rFonts w:ascii="Sylfaen" w:hAnsi="Sylfaen" w:cs="Times New Roman"/>
          <w:szCs w:val="24"/>
          <w:lang w:val="en-US"/>
        </w:rPr>
        <w:t>Համապատասխանում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առաջադրած</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պահանջներին</w:t>
      </w:r>
      <w:r w:rsidRPr="00223FFF">
        <w:rPr>
          <w:rFonts w:ascii="Sylfaen" w:hAnsi="Sylfaen" w:cs="Times New Roman"/>
          <w:szCs w:val="24"/>
        </w:rPr>
        <w:t xml:space="preserve">:  </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szCs w:val="24"/>
        </w:rPr>
        <w:t xml:space="preserve">2. </w:t>
      </w:r>
      <w:r w:rsidRPr="00223FFF">
        <w:rPr>
          <w:rFonts w:ascii="Sylfaen" w:hAnsi="Sylfaen" w:cs="Times New Roman"/>
          <w:szCs w:val="24"/>
          <w:lang w:val="en-US"/>
        </w:rPr>
        <w:t>հաջողությամբ</w:t>
      </w:r>
      <w:r w:rsidRPr="00223FFF">
        <w:rPr>
          <w:rFonts w:ascii="Sylfaen" w:hAnsi="Sylfaen" w:cs="Times New Roman"/>
          <w:szCs w:val="24"/>
        </w:rPr>
        <w:t xml:space="preserve"> </w:t>
      </w:r>
      <w:r w:rsidRPr="00223FFF">
        <w:rPr>
          <w:rFonts w:ascii="Sylfaen" w:hAnsi="Sylfaen" w:cs="Times New Roman"/>
          <w:szCs w:val="24"/>
          <w:lang w:val="en-US"/>
        </w:rPr>
        <w:t>ավարտել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երեցների</w:t>
      </w:r>
      <w:r w:rsidRPr="00223FFF">
        <w:rPr>
          <w:rFonts w:ascii="Sylfaen" w:hAnsi="Sylfaen" w:cs="Times New Roman"/>
          <w:szCs w:val="24"/>
        </w:rPr>
        <w:t xml:space="preserve"> </w:t>
      </w:r>
      <w:r w:rsidRPr="00223FFF">
        <w:rPr>
          <w:rFonts w:ascii="Sylfaen" w:hAnsi="Sylfaen" w:cs="Times New Roman"/>
          <w:szCs w:val="24"/>
          <w:lang w:val="en-US"/>
        </w:rPr>
        <w:t>ձեռմադրման</w:t>
      </w:r>
      <w:r w:rsidRPr="00223FFF">
        <w:rPr>
          <w:rFonts w:ascii="Sylfaen" w:hAnsi="Sylfaen" w:cs="Times New Roman"/>
          <w:szCs w:val="24"/>
        </w:rPr>
        <w:t xml:space="preserve">  </w:t>
      </w:r>
      <w:r w:rsidRPr="00223FFF">
        <w:rPr>
          <w:rFonts w:ascii="Sylfaen" w:hAnsi="Sylfaen" w:cs="Times New Roman"/>
          <w:szCs w:val="24"/>
          <w:lang w:val="en-US"/>
        </w:rPr>
        <w:t>թեկնածուների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ամբողջ</w:t>
      </w:r>
      <w:r w:rsidRPr="00223FFF">
        <w:rPr>
          <w:rFonts w:ascii="Sylfaen" w:hAnsi="Sylfaen" w:cs="Times New Roman"/>
          <w:szCs w:val="24"/>
        </w:rPr>
        <w:t xml:space="preserve"> </w:t>
      </w:r>
      <w:r w:rsidRPr="00223FFF">
        <w:rPr>
          <w:rFonts w:ascii="Sylfaen" w:hAnsi="Sylfaen" w:cs="Times New Roman"/>
          <w:szCs w:val="24"/>
          <w:lang w:val="en-US"/>
        </w:rPr>
        <w:t>դասընթացը</w:t>
      </w:r>
      <w:r w:rsidRPr="00223FFF">
        <w:rPr>
          <w:rFonts w:ascii="Sylfaen" w:hAnsi="Sylfaen" w:cs="Times New Roman"/>
          <w:szCs w:val="24"/>
        </w:rPr>
        <w:t xml:space="preserve">: </w:t>
      </w:r>
    </w:p>
    <w:p w:rsidR="00760BD8" w:rsidRPr="00223FFF" w:rsidRDefault="00760BD8" w:rsidP="00760BD8">
      <w:pPr>
        <w:pStyle w:val="BodyTextIndent"/>
        <w:tabs>
          <w:tab w:val="left" w:pos="1710"/>
        </w:tabs>
        <w:spacing w:after="0" w:line="216" w:lineRule="auto"/>
        <w:ind w:left="-360" w:right="-702" w:firstLine="450"/>
        <w:jc w:val="both"/>
        <w:rPr>
          <w:rFonts w:ascii="Sylfaen" w:hAnsi="Sylfaen" w:cs="Times New Roman"/>
          <w:szCs w:val="24"/>
        </w:rPr>
      </w:pPr>
      <w:r w:rsidRPr="00223FFF">
        <w:rPr>
          <w:rFonts w:ascii="Sylfaen" w:hAnsi="Sylfaen" w:cs="Times New Roman"/>
          <w:szCs w:val="24"/>
        </w:rPr>
        <w:t xml:space="preserve">3. </w:t>
      </w:r>
      <w:r w:rsidRPr="00223FFF">
        <w:rPr>
          <w:rFonts w:ascii="Sylfaen" w:hAnsi="Sylfaen" w:cs="Times New Roman"/>
          <w:szCs w:val="24"/>
          <w:lang w:val="en-US"/>
        </w:rPr>
        <w:t>թեկնածությունը</w:t>
      </w:r>
      <w:r w:rsidRPr="00223FFF">
        <w:rPr>
          <w:rFonts w:ascii="Sylfaen" w:hAnsi="Sylfaen" w:cs="Times New Roman"/>
          <w:szCs w:val="24"/>
        </w:rPr>
        <w:t xml:space="preserve"> </w:t>
      </w:r>
      <w:r w:rsidRPr="00223FFF">
        <w:rPr>
          <w:rFonts w:ascii="Sylfaen" w:hAnsi="Sylfaen" w:cs="Times New Roman"/>
          <w:szCs w:val="24"/>
          <w:lang w:val="en-US"/>
        </w:rPr>
        <w:t>ուշադրությամբ</w:t>
      </w:r>
      <w:r w:rsidRPr="00223FFF">
        <w:rPr>
          <w:rFonts w:ascii="Sylfaen" w:hAnsi="Sylfaen" w:cs="Times New Roman"/>
          <w:szCs w:val="24"/>
        </w:rPr>
        <w:t xml:space="preserve"> </w:t>
      </w:r>
      <w:r w:rsidRPr="00223FFF">
        <w:rPr>
          <w:rFonts w:ascii="Sylfaen" w:hAnsi="Sylfaen" w:cs="Times New Roman"/>
          <w:szCs w:val="24"/>
          <w:lang w:val="en-US"/>
        </w:rPr>
        <w:t>քննվել</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հաստատվել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երաշխավորությունը</w:t>
      </w:r>
      <w:r w:rsidRPr="00223FFF">
        <w:rPr>
          <w:rFonts w:ascii="Sylfaen" w:hAnsi="Sylfaen" w:cs="Times New Roman"/>
          <w:szCs w:val="24"/>
        </w:rPr>
        <w:t xml:space="preserve"> </w:t>
      </w:r>
      <w:r w:rsidRPr="00223FFF">
        <w:rPr>
          <w:rFonts w:ascii="Sylfaen" w:hAnsi="Sylfaen" w:cs="Times New Roman"/>
          <w:szCs w:val="24"/>
          <w:lang w:val="en-US"/>
        </w:rPr>
        <w:t>փոխանցվել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ասամբլեային</w:t>
      </w:r>
      <w:r w:rsidRPr="00223FFF">
        <w:rPr>
          <w:rFonts w:ascii="Sylfaen" w:hAnsi="Sylfaen" w:cs="Times New Roman"/>
          <w:szCs w:val="24"/>
        </w:rPr>
        <w:t xml:space="preserve">: </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թեկնածուն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ընտրվել</w:t>
      </w:r>
      <w:r w:rsidRPr="00223FFF">
        <w:rPr>
          <w:rFonts w:ascii="Sylfaen" w:hAnsi="Sylfaen" w:cs="Times New Roman"/>
          <w:szCs w:val="24"/>
        </w:rPr>
        <w:t xml:space="preserve"> </w:t>
      </w:r>
      <w:r w:rsidRPr="00223FFF">
        <w:rPr>
          <w:rFonts w:ascii="Sylfaen" w:hAnsi="Sylfaen" w:cs="Times New Roman"/>
          <w:szCs w:val="24"/>
          <w:lang w:val="en-US"/>
        </w:rPr>
        <w:t>երեցի</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ձայների</w:t>
      </w:r>
      <w:r w:rsidRPr="00223FFF">
        <w:rPr>
          <w:rFonts w:ascii="Sylfaen" w:hAnsi="Sylfaen" w:cs="Times New Roman"/>
          <w:szCs w:val="24"/>
        </w:rPr>
        <w:t xml:space="preserve"> </w:t>
      </w:r>
      <w:r w:rsidRPr="00223FFF">
        <w:rPr>
          <w:rFonts w:ascii="Sylfaen" w:hAnsi="Sylfaen" w:cs="Times New Roman"/>
          <w:szCs w:val="24"/>
          <w:lang w:val="en-US"/>
        </w:rPr>
        <w:t>երկու</w:t>
      </w:r>
      <w:r w:rsidRPr="00223FFF">
        <w:rPr>
          <w:rFonts w:ascii="Sylfaen" w:hAnsi="Sylfaen" w:cs="Times New Roman"/>
          <w:szCs w:val="24"/>
        </w:rPr>
        <w:t xml:space="preserve"> </w:t>
      </w:r>
      <w:r w:rsidRPr="00223FFF">
        <w:rPr>
          <w:rFonts w:ascii="Sylfaen" w:hAnsi="Sylfaen" w:cs="Times New Roman"/>
          <w:szCs w:val="24"/>
          <w:lang w:val="en-US"/>
        </w:rPr>
        <w:t>երրորդով</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պայմանով</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r w:rsidRPr="00223FFF">
        <w:rPr>
          <w:rFonts w:ascii="Sylfaen" w:hAnsi="Sylfaen" w:cs="Times New Roman"/>
          <w:szCs w:val="24"/>
          <w:lang w:val="en-US"/>
        </w:rPr>
        <w:t>վերջի</w:t>
      </w:r>
      <w:r w:rsidRPr="00223FFF">
        <w:rPr>
          <w:rFonts w:ascii="Sylfaen" w:hAnsi="Sylfaen" w:cs="Times New Roman"/>
          <w:szCs w:val="24"/>
        </w:rPr>
        <w:t xml:space="preserve"> </w:t>
      </w:r>
      <w:r w:rsidRPr="00223FFF">
        <w:rPr>
          <w:rFonts w:ascii="Sylfaen" w:hAnsi="Sylfaen" w:cs="Times New Roman"/>
          <w:szCs w:val="24"/>
          <w:lang w:val="en-US"/>
        </w:rPr>
        <w:t>երեք</w:t>
      </w:r>
      <w:r w:rsidRPr="00223FFF">
        <w:rPr>
          <w:rFonts w:ascii="Sylfaen" w:hAnsi="Sylfaen" w:cs="Times New Roman"/>
          <w:szCs w:val="24"/>
        </w:rPr>
        <w:t xml:space="preserve"> </w:t>
      </w:r>
      <w:r w:rsidRPr="00223FFF">
        <w:rPr>
          <w:rFonts w:ascii="Sylfaen" w:hAnsi="Sylfaen" w:cs="Times New Roman"/>
          <w:szCs w:val="24"/>
          <w:lang w:val="en-US"/>
        </w:rPr>
        <w:t>տարիների</w:t>
      </w:r>
      <w:r w:rsidRPr="00223FFF">
        <w:rPr>
          <w:rFonts w:ascii="Sylfaen" w:hAnsi="Sylfaen" w:cs="Times New Roman"/>
          <w:szCs w:val="24"/>
        </w:rPr>
        <w:t xml:space="preserve"> </w:t>
      </w:r>
      <w:r w:rsidRPr="00223FFF">
        <w:rPr>
          <w:rFonts w:ascii="Sylfaen" w:hAnsi="Sylfaen" w:cs="Times New Roman"/>
          <w:szCs w:val="24"/>
          <w:lang w:val="en-US"/>
        </w:rPr>
        <w:t>ընթացքում</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տվյալ</w:t>
      </w:r>
      <w:r w:rsidRPr="00223FFF">
        <w:rPr>
          <w:rFonts w:ascii="Sylfaen" w:hAnsi="Sylfaen" w:cs="Times New Roman"/>
          <w:szCs w:val="24"/>
        </w:rPr>
        <w:t xml:space="preserve"> </w:t>
      </w:r>
      <w:r w:rsidRPr="00223FFF">
        <w:rPr>
          <w:rFonts w:ascii="Sylfaen" w:hAnsi="Sylfaen" w:cs="Times New Roman"/>
          <w:szCs w:val="24"/>
          <w:lang w:val="en-US"/>
        </w:rPr>
        <w:t>պահին</w:t>
      </w:r>
      <w:r w:rsidRPr="00223FFF">
        <w:rPr>
          <w:rFonts w:ascii="Sylfaen" w:hAnsi="Sylfaen" w:cs="Times New Roman"/>
          <w:szCs w:val="24"/>
        </w:rPr>
        <w:t xml:space="preserve"> </w:t>
      </w:r>
      <w:r w:rsidRPr="00223FFF">
        <w:rPr>
          <w:rFonts w:ascii="Sylfaen" w:hAnsi="Sylfaen" w:cs="Times New Roman"/>
          <w:szCs w:val="24"/>
          <w:lang w:val="en-US"/>
        </w:rPr>
        <w:t>կատարում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պարտականությունները</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դեպքում</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թեկնածուն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մասնակիորեն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lastRenderedPageBreak/>
        <w:t>եղել</w:t>
      </w:r>
      <w:r w:rsidRPr="00223FFF">
        <w:rPr>
          <w:rFonts w:ascii="Sylfaen" w:hAnsi="Sylfaen" w:cs="Times New Roman"/>
          <w:szCs w:val="24"/>
        </w:rPr>
        <w:t xml:space="preserve"> </w:t>
      </w:r>
      <w:r w:rsidRPr="00223FFF">
        <w:rPr>
          <w:rFonts w:ascii="Sylfaen" w:hAnsi="Sylfaen" w:cs="Times New Roman"/>
          <w:szCs w:val="24"/>
          <w:lang w:val="en-US"/>
        </w:rPr>
        <w:t>ներքաշված</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օգնական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ասիստենտ</w:t>
      </w:r>
      <w:r w:rsidRPr="00223FFF">
        <w:rPr>
          <w:rFonts w:ascii="Sylfaen" w:hAnsi="Sylfaen" w:cs="Times New Roman"/>
          <w:szCs w:val="24"/>
        </w:rPr>
        <w:t xml:space="preserve">, </w:t>
      </w:r>
      <w:r w:rsidRPr="00223FFF">
        <w:rPr>
          <w:rFonts w:ascii="Sylfaen" w:hAnsi="Sylfaen" w:cs="Times New Roman"/>
          <w:szCs w:val="24"/>
          <w:lang w:val="en-US"/>
        </w:rPr>
        <w:t>ապա</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շարունակական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ժամկետը</w:t>
      </w:r>
      <w:r w:rsidRPr="00223FFF">
        <w:rPr>
          <w:rFonts w:ascii="Sylfaen" w:hAnsi="Sylfaen" w:cs="Times New Roman"/>
          <w:szCs w:val="24"/>
        </w:rPr>
        <w:t xml:space="preserve"> </w:t>
      </w:r>
      <w:r w:rsidRPr="00223FFF">
        <w:rPr>
          <w:rFonts w:ascii="Sylfaen" w:hAnsi="Sylfaen" w:cs="Times New Roman"/>
          <w:szCs w:val="24"/>
          <w:lang w:val="en-US"/>
        </w:rPr>
        <w:t>անհրաժեշտ</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երկարացնել</w:t>
      </w:r>
      <w:r w:rsidRPr="00223FFF">
        <w:rPr>
          <w:rFonts w:ascii="Sylfaen" w:hAnsi="Sylfaen" w:cs="Times New Roman"/>
          <w:szCs w:val="24"/>
        </w:rPr>
        <w:t xml:space="preserve">, </w:t>
      </w:r>
      <w:r w:rsidRPr="00223FFF">
        <w:rPr>
          <w:rFonts w:ascii="Sylfaen" w:hAnsi="Sylfaen" w:cs="Times New Roman"/>
          <w:szCs w:val="24"/>
          <w:lang w:val="en-US"/>
        </w:rPr>
        <w:t>կախված</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եկեղեցում</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զբաղվածության</w:t>
      </w:r>
      <w:r w:rsidRPr="00223FFF">
        <w:rPr>
          <w:rFonts w:ascii="Sylfaen" w:hAnsi="Sylfaen" w:cs="Times New Roman"/>
          <w:szCs w:val="24"/>
        </w:rPr>
        <w:t xml:space="preserve"> </w:t>
      </w:r>
      <w:r w:rsidRPr="00223FFF">
        <w:rPr>
          <w:rFonts w:ascii="Sylfaen" w:hAnsi="Sylfaen" w:cs="Times New Roman"/>
          <w:szCs w:val="24"/>
          <w:lang w:val="en-US"/>
        </w:rPr>
        <w:t>աստիճանի</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թեկնածուն</w:t>
      </w:r>
      <w:r w:rsidRPr="00223FFF">
        <w:rPr>
          <w:rFonts w:ascii="Sylfaen" w:hAnsi="Sylfaen" w:cs="Times New Roman"/>
          <w:szCs w:val="24"/>
        </w:rPr>
        <w:t xml:space="preserve"> </w:t>
      </w:r>
      <w:r w:rsidRPr="00223FFF">
        <w:rPr>
          <w:rFonts w:ascii="Sylfaen" w:hAnsi="Sylfaen" w:cs="Times New Roman"/>
          <w:szCs w:val="24"/>
          <w:lang w:val="en-US"/>
        </w:rPr>
        <w:t>անցյալում</w:t>
      </w:r>
      <w:r w:rsidRPr="00223FFF">
        <w:rPr>
          <w:rFonts w:ascii="Sylfaen" w:hAnsi="Sylfaen" w:cs="Times New Roman"/>
          <w:szCs w:val="24"/>
        </w:rPr>
        <w:t xml:space="preserve"> </w:t>
      </w:r>
      <w:r w:rsidRPr="00223FFF">
        <w:rPr>
          <w:rFonts w:ascii="Sylfaen" w:hAnsi="Sylfaen" w:cs="Times New Roman"/>
          <w:szCs w:val="24"/>
          <w:lang w:val="en-US"/>
        </w:rPr>
        <w:t>որակազրկվել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ինչ</w:t>
      </w:r>
      <w:r w:rsidRPr="00223FFF">
        <w:rPr>
          <w:rFonts w:ascii="Sylfaen" w:hAnsi="Sylfaen" w:cs="Times New Roman"/>
          <w:szCs w:val="24"/>
        </w:rPr>
        <w:t>-</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ձեռնադրությունը</w:t>
      </w:r>
      <w:r w:rsidRPr="00223FFF">
        <w:rPr>
          <w:rFonts w:ascii="Sylfaen" w:hAnsi="Sylfaen" w:cs="Times New Roman"/>
          <w:szCs w:val="24"/>
        </w:rPr>
        <w:t xml:space="preserve"> </w:t>
      </w:r>
      <w:r w:rsidRPr="00223FFF">
        <w:rPr>
          <w:rFonts w:ascii="Sylfaen" w:hAnsi="Sylfaen" w:cs="Times New Roman"/>
          <w:szCs w:val="24"/>
          <w:lang w:val="en-US"/>
        </w:rPr>
        <w:t>տեղի</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ունենում</w:t>
      </w:r>
      <w:r w:rsidRPr="00223FFF">
        <w:rPr>
          <w:rFonts w:ascii="Sylfaen" w:hAnsi="Sylfaen" w:cs="Times New Roman"/>
          <w:szCs w:val="24"/>
        </w:rPr>
        <w:t xml:space="preserve">  </w:t>
      </w:r>
      <w:r w:rsidRPr="00223FFF">
        <w:rPr>
          <w:rFonts w:ascii="Sylfaen" w:hAnsi="Sylfaen" w:cs="Times New Roman"/>
          <w:szCs w:val="24"/>
          <w:lang w:val="en-US"/>
        </w:rPr>
        <w:t>միայն</w:t>
      </w:r>
      <w:r w:rsidRPr="00223FFF">
        <w:rPr>
          <w:rFonts w:ascii="Sylfaen" w:hAnsi="Sylfaen" w:cs="Times New Roman"/>
          <w:szCs w:val="24"/>
        </w:rPr>
        <w:t xml:space="preserve"> </w:t>
      </w:r>
      <w:r w:rsidRPr="00223FFF">
        <w:rPr>
          <w:rFonts w:ascii="Sylfaen" w:hAnsi="Sylfaen" w:cs="Times New Roman"/>
          <w:szCs w:val="24"/>
          <w:lang w:val="en-US"/>
        </w:rPr>
        <w:t>տվյալ</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սուպերինտենդենտի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Խարհրդատվական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գրավոր</w:t>
      </w:r>
      <w:r w:rsidRPr="00223FFF">
        <w:rPr>
          <w:rFonts w:ascii="Sylfaen" w:hAnsi="Sylfaen" w:cs="Times New Roman"/>
          <w:color w:val="000000"/>
          <w:szCs w:val="24"/>
        </w:rPr>
        <w:t xml:space="preserve"> </w:t>
      </w:r>
      <w:r w:rsidRPr="00223FFF">
        <w:rPr>
          <w:rFonts w:ascii="Sylfaen" w:hAnsi="Sylfaen" w:cs="Times New Roman"/>
          <w:szCs w:val="24"/>
        </w:rPr>
        <w:t xml:space="preserve"> </w:t>
      </w:r>
      <w:r w:rsidRPr="00223FFF">
        <w:rPr>
          <w:rFonts w:ascii="Sylfaen" w:hAnsi="Sylfaen" w:cs="Times New Roman"/>
          <w:szCs w:val="24"/>
          <w:lang w:val="en-US"/>
        </w:rPr>
        <w:t>ծանուցմամբ</w:t>
      </w:r>
      <w:r w:rsidRPr="00223FFF">
        <w:rPr>
          <w:rFonts w:ascii="Sylfaen" w:hAnsi="Sylfaen" w:cs="Times New Roman"/>
          <w:szCs w:val="24"/>
        </w:rPr>
        <w:t xml:space="preserve">, </w:t>
      </w:r>
      <w:r w:rsidRPr="00223FFF">
        <w:rPr>
          <w:rFonts w:ascii="Sylfaen" w:hAnsi="Sylfaen" w:cs="Times New Roman"/>
          <w:szCs w:val="24"/>
          <w:lang w:val="en-US"/>
        </w:rPr>
        <w:t>որտեղ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թեկնածուն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որակազրկված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եղել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ինչպես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ընտանեական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կարգավիճակը</w:t>
      </w:r>
      <w:r w:rsidRPr="00223FFF">
        <w:rPr>
          <w:rFonts w:ascii="Sylfaen" w:hAnsi="Sylfaen" w:cs="Times New Roman"/>
          <w:color w:val="000000"/>
          <w:szCs w:val="24"/>
        </w:rPr>
        <w:t xml:space="preserve"> </w:t>
      </w:r>
      <w:r w:rsidRPr="00223FFF">
        <w:rPr>
          <w:rFonts w:ascii="Sylfaen" w:hAnsi="Sylfaen" w:cs="Times New Roman"/>
          <w:szCs w:val="24"/>
          <w:lang w:val="en-US"/>
        </w:rPr>
        <w:t>չպետք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արգելք</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(205.6, 320, 529)</w:t>
      </w:r>
    </w:p>
    <w:p w:rsidR="00760BD8" w:rsidRPr="00223FFF" w:rsidRDefault="00760BD8" w:rsidP="00760BD8">
      <w:pPr>
        <w:spacing w:line="216" w:lineRule="auto"/>
        <w:ind w:left="-360" w:right="-702" w:firstLine="450"/>
        <w:jc w:val="center"/>
        <w:rPr>
          <w:rFonts w:ascii="Sylfaen" w:hAnsi="Sylfaen" w:cs="Times New Roman"/>
          <w:color w:val="000000"/>
          <w:szCs w:val="24"/>
        </w:rPr>
      </w:pPr>
    </w:p>
    <w:p w:rsidR="00760BD8" w:rsidRPr="00223FFF" w:rsidRDefault="00760BD8" w:rsidP="00760BD8">
      <w:pPr>
        <w:spacing w:line="216" w:lineRule="auto"/>
        <w:ind w:left="-360" w:right="-702" w:firstLine="450"/>
        <w:jc w:val="center"/>
        <w:rPr>
          <w:rFonts w:ascii="Sylfaen" w:hAnsi="Sylfaen" w:cs="Times New Roman"/>
          <w:b/>
          <w:color w:val="000000"/>
          <w:sz w:val="32"/>
          <w:szCs w:val="32"/>
        </w:rPr>
      </w:pPr>
      <w:r w:rsidRPr="00223FFF">
        <w:rPr>
          <w:rFonts w:ascii="Sylfaen" w:hAnsi="Sylfaen" w:cs="Times New Roman"/>
          <w:b/>
          <w:color w:val="000000"/>
          <w:sz w:val="32"/>
          <w:szCs w:val="32"/>
          <w:lang w:val="en-US"/>
        </w:rPr>
        <w:t>Ե</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Մանդատի</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ճանաչում</w:t>
      </w:r>
    </w:p>
    <w:p w:rsidR="00760BD8" w:rsidRPr="00223FFF" w:rsidRDefault="00760BD8" w:rsidP="00760BD8">
      <w:pPr>
        <w:spacing w:line="216" w:lineRule="auto"/>
        <w:ind w:left="-360" w:right="-702" w:firstLine="450"/>
        <w:jc w:val="center"/>
        <w:rPr>
          <w:rFonts w:ascii="Sylfaen" w:hAnsi="Sylfaen" w:cs="Times New Roman"/>
          <w:b/>
          <w:color w:val="000000"/>
          <w:sz w:val="32"/>
          <w:szCs w:val="32"/>
        </w:rPr>
      </w:pPr>
    </w:p>
    <w:p w:rsidR="00760BD8" w:rsidRPr="00223FFF" w:rsidRDefault="00760BD8" w:rsidP="00760BD8">
      <w:pPr>
        <w:tabs>
          <w:tab w:val="left" w:pos="360"/>
          <w:tab w:val="left" w:pos="450"/>
        </w:tabs>
        <w:spacing w:line="216" w:lineRule="auto"/>
        <w:ind w:left="-360" w:right="-702" w:firstLine="450"/>
        <w:jc w:val="both"/>
        <w:rPr>
          <w:rFonts w:ascii="Sylfaen" w:hAnsi="Sylfaen" w:cs="Times New Roman"/>
          <w:szCs w:val="24"/>
        </w:rPr>
      </w:pPr>
      <w:r w:rsidRPr="00223FFF">
        <w:rPr>
          <w:rFonts w:ascii="Sylfaen" w:hAnsi="Sylfaen" w:cs="Times New Roman"/>
          <w:b/>
          <w:color w:val="000000"/>
          <w:szCs w:val="24"/>
        </w:rPr>
        <w:t>535.</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ավետարանական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հարանվանությունից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ովքեր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ցանկանում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միանալ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Նազովրեցու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ներկայացնում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իրենց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հոգևոր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աստիճանը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ապացուցող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փաստաթղթերը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ճանաչվել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աամբլեայի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վարքի</w:t>
      </w:r>
      <w:r w:rsidRPr="00223FFF">
        <w:rPr>
          <w:rFonts w:ascii="Sylfaen" w:hAnsi="Sylfaen" w:cs="Times New Roman"/>
          <w:szCs w:val="24"/>
        </w:rPr>
        <w:t xml:space="preserve">, </w:t>
      </w:r>
      <w:r w:rsidRPr="00223FFF">
        <w:rPr>
          <w:rFonts w:ascii="Sylfaen" w:hAnsi="Sylfaen" w:cs="Times New Roman"/>
          <w:szCs w:val="24"/>
          <w:lang w:val="en-US"/>
        </w:rPr>
        <w:t>անձնական</w:t>
      </w:r>
      <w:r w:rsidRPr="00223FFF">
        <w:rPr>
          <w:rFonts w:ascii="Sylfaen" w:hAnsi="Sylfaen" w:cs="Times New Roman"/>
          <w:szCs w:val="24"/>
        </w:rPr>
        <w:t xml:space="preserve"> </w:t>
      </w:r>
      <w:r w:rsidRPr="00223FFF">
        <w:rPr>
          <w:rFonts w:ascii="Sylfaen" w:hAnsi="Sylfaen" w:cs="Times New Roman"/>
          <w:szCs w:val="24"/>
          <w:lang w:val="en-US"/>
        </w:rPr>
        <w:t>փորձի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վարդապետությունը</w:t>
      </w:r>
      <w:r w:rsidRPr="00223FFF">
        <w:rPr>
          <w:rFonts w:ascii="Sylfaen" w:hAnsi="Sylfaen" w:cs="Times New Roman"/>
          <w:szCs w:val="24"/>
        </w:rPr>
        <w:t xml:space="preserve"> </w:t>
      </w:r>
      <w:r w:rsidRPr="00223FFF">
        <w:rPr>
          <w:rFonts w:ascii="Sylfaen" w:hAnsi="Sylfaen" w:cs="Times New Roman"/>
          <w:szCs w:val="24"/>
          <w:lang w:val="en-US"/>
        </w:rPr>
        <w:t>բավարար</w:t>
      </w:r>
      <w:r w:rsidRPr="00223FFF">
        <w:rPr>
          <w:rFonts w:ascii="Sylfaen" w:hAnsi="Sylfaen" w:cs="Times New Roman"/>
          <w:szCs w:val="24"/>
        </w:rPr>
        <w:t xml:space="preserve"> </w:t>
      </w:r>
      <w:r w:rsidRPr="00223FFF">
        <w:rPr>
          <w:rFonts w:ascii="Sylfaen" w:hAnsi="Sylfaen" w:cs="Times New Roman"/>
          <w:szCs w:val="24"/>
          <w:lang w:val="en-US"/>
        </w:rPr>
        <w:t>քննարկումից</w:t>
      </w:r>
      <w:r w:rsidRPr="00223FFF">
        <w:rPr>
          <w:rFonts w:ascii="Sylfaen" w:hAnsi="Sylfaen" w:cs="Times New Roman"/>
          <w:szCs w:val="24"/>
        </w:rPr>
        <w:t xml:space="preserve"> </w:t>
      </w:r>
      <w:r w:rsidRPr="00223FFF">
        <w:rPr>
          <w:rFonts w:ascii="Sylfaen" w:hAnsi="Sylfaen" w:cs="Times New Roman"/>
          <w:szCs w:val="24"/>
          <w:lang w:val="en-US"/>
        </w:rPr>
        <w:t>հետո</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պայմանով</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p>
    <w:p w:rsidR="00760BD8" w:rsidRPr="00223FFF" w:rsidRDefault="00760BD8" w:rsidP="00E238F3">
      <w:pPr>
        <w:widowControl/>
        <w:numPr>
          <w:ilvl w:val="0"/>
          <w:numId w:val="17"/>
        </w:numPr>
        <w:tabs>
          <w:tab w:val="clear" w:pos="720"/>
        </w:tabs>
        <w:autoSpaceDE/>
        <w:autoSpaceDN/>
        <w:adjustRightInd/>
        <w:spacing w:line="216" w:lineRule="auto"/>
        <w:ind w:left="360" w:right="-702"/>
        <w:jc w:val="both"/>
        <w:rPr>
          <w:rFonts w:ascii="Sylfaen" w:hAnsi="Sylfaen" w:cs="Times New Roman"/>
          <w:szCs w:val="24"/>
        </w:rPr>
      </w:pPr>
      <w:r w:rsidRPr="00223FFF">
        <w:rPr>
          <w:rFonts w:ascii="Sylfaen" w:hAnsi="Sylfaen" w:cs="Times New Roman"/>
          <w:color w:val="000000"/>
          <w:szCs w:val="24"/>
          <w:lang w:val="en-US"/>
        </w:rPr>
        <w:t>Պարտադիր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դասընթացների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համապատասխան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բաժիններն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ավարտելուց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հետո</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նրանք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ցուցադրում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երախտագիտություն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հասկացողություն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պրակտիկայում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կիրառում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Ուղեցույցի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Նազովրեցու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պատմության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սրբության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վարդապետության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մասին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գիտելիք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ները</w:t>
      </w:r>
      <w:r w:rsidRPr="00223FFF">
        <w:rPr>
          <w:rFonts w:ascii="Sylfaen" w:hAnsi="Sylfaen" w:cs="Times New Roman"/>
          <w:color w:val="000000"/>
          <w:szCs w:val="24"/>
        </w:rPr>
        <w:t xml:space="preserve">: </w:t>
      </w:r>
    </w:p>
    <w:p w:rsidR="00760BD8" w:rsidRPr="00223FFF" w:rsidRDefault="00760BD8" w:rsidP="00E238F3">
      <w:pPr>
        <w:widowControl/>
        <w:numPr>
          <w:ilvl w:val="0"/>
          <w:numId w:val="17"/>
        </w:numPr>
        <w:tabs>
          <w:tab w:val="clear" w:pos="720"/>
          <w:tab w:val="num" w:pos="360"/>
        </w:tabs>
        <w:autoSpaceDE/>
        <w:autoSpaceDN/>
        <w:adjustRightInd/>
        <w:spacing w:line="216" w:lineRule="auto"/>
        <w:ind w:left="-360" w:right="-702" w:firstLine="360"/>
        <w:jc w:val="both"/>
        <w:rPr>
          <w:rFonts w:ascii="Sylfaen" w:hAnsi="Sylfaen" w:cs="Times New Roman"/>
          <w:szCs w:val="24"/>
        </w:rPr>
      </w:pP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ասամբլեային</w:t>
      </w:r>
      <w:r w:rsidRPr="00223FFF">
        <w:rPr>
          <w:rFonts w:ascii="Sylfaen" w:hAnsi="Sylfaen" w:cs="Times New Roman"/>
          <w:szCs w:val="24"/>
        </w:rPr>
        <w:t xml:space="preserve"> </w:t>
      </w:r>
      <w:r w:rsidRPr="00223FFF">
        <w:rPr>
          <w:rFonts w:ascii="Sylfaen" w:hAnsi="Sylfaen" w:cs="Times New Roman"/>
          <w:szCs w:val="24"/>
          <w:lang w:val="en-US"/>
        </w:rPr>
        <w:t>կներկայացնեն</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աստիճանի</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w:t>
      </w:r>
      <w:r w:rsidRPr="00223FFF">
        <w:rPr>
          <w:rFonts w:ascii="Sylfaen" w:hAnsi="Sylfaen" w:cs="Times New Roman"/>
          <w:szCs w:val="24"/>
          <w:lang w:val="en-US"/>
        </w:rPr>
        <w:t>Մանդատի</w:t>
      </w:r>
      <w:r w:rsidRPr="00223FFF">
        <w:rPr>
          <w:rFonts w:ascii="Sylfaen" w:hAnsi="Sylfaen" w:cs="Times New Roman"/>
          <w:szCs w:val="24"/>
        </w:rPr>
        <w:t xml:space="preserve"> </w:t>
      </w:r>
      <w:r w:rsidRPr="00223FFF">
        <w:rPr>
          <w:rFonts w:ascii="Sylfaen" w:hAnsi="Sylfaen" w:cs="Times New Roman"/>
          <w:szCs w:val="24"/>
          <w:lang w:val="en-US"/>
        </w:rPr>
        <w:t>Ճանաչման</w:t>
      </w:r>
      <w:r w:rsidRPr="00223FFF">
        <w:rPr>
          <w:rFonts w:ascii="Sylfaen" w:hAnsi="Sylfaen" w:cs="Times New Roman"/>
          <w:szCs w:val="24"/>
        </w:rPr>
        <w:t xml:space="preserve">»  </w:t>
      </w:r>
      <w:r w:rsidRPr="00223FFF">
        <w:rPr>
          <w:rFonts w:ascii="Sylfaen" w:hAnsi="Sylfaen" w:cs="Times New Roman"/>
          <w:szCs w:val="24"/>
          <w:lang w:val="en-US"/>
        </w:rPr>
        <w:t>լրացված</w:t>
      </w:r>
      <w:r w:rsidRPr="00223FFF">
        <w:rPr>
          <w:rFonts w:ascii="Sylfaen" w:hAnsi="Sylfaen" w:cs="Times New Roman"/>
          <w:szCs w:val="24"/>
        </w:rPr>
        <w:t xml:space="preserve"> </w:t>
      </w:r>
      <w:r w:rsidRPr="00223FFF">
        <w:rPr>
          <w:rFonts w:ascii="Sylfaen" w:hAnsi="Sylfaen" w:cs="Times New Roman"/>
          <w:szCs w:val="24"/>
          <w:lang w:val="en-US"/>
        </w:rPr>
        <w:t>հարցաթերթիկը</w:t>
      </w:r>
      <w:r w:rsidRPr="00223FFF">
        <w:rPr>
          <w:rFonts w:ascii="Sylfaen" w:hAnsi="Sylfaen" w:cs="Times New Roman"/>
          <w:szCs w:val="24"/>
        </w:rPr>
        <w:t>:</w:t>
      </w:r>
    </w:p>
    <w:p w:rsidR="00760BD8" w:rsidRPr="00223FFF" w:rsidRDefault="00760BD8" w:rsidP="00E238F3">
      <w:pPr>
        <w:widowControl/>
        <w:numPr>
          <w:ilvl w:val="0"/>
          <w:numId w:val="17"/>
        </w:numPr>
        <w:tabs>
          <w:tab w:val="clear" w:pos="720"/>
          <w:tab w:val="num" w:pos="360"/>
        </w:tabs>
        <w:autoSpaceDE/>
        <w:autoSpaceDN/>
        <w:adjustRightInd/>
        <w:spacing w:line="216" w:lineRule="auto"/>
        <w:ind w:left="-360" w:right="-702" w:firstLine="360"/>
        <w:jc w:val="both"/>
        <w:rPr>
          <w:rFonts w:ascii="Sylfaen" w:hAnsi="Sylfaen" w:cs="Times New Roman"/>
          <w:szCs w:val="24"/>
        </w:rPr>
      </w:pP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համապատասխանում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պահանջներին</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պարագրաֆներ</w:t>
      </w:r>
      <w:r w:rsidRPr="00223FFF">
        <w:rPr>
          <w:rFonts w:ascii="Sylfaen" w:hAnsi="Sylfaen" w:cs="Times New Roman"/>
          <w:szCs w:val="24"/>
        </w:rPr>
        <w:t xml:space="preserve"> 533-533.3 </w:t>
      </w:r>
      <w:r w:rsidRPr="00223FFF">
        <w:rPr>
          <w:rFonts w:ascii="Sylfaen" w:hAnsi="Sylfaen" w:cs="Times New Roman"/>
          <w:szCs w:val="24"/>
          <w:lang w:val="en-US"/>
        </w:rPr>
        <w:t>կամ</w:t>
      </w:r>
      <w:r w:rsidRPr="00223FFF">
        <w:rPr>
          <w:rFonts w:ascii="Sylfaen" w:hAnsi="Sylfaen" w:cs="Times New Roman"/>
          <w:szCs w:val="24"/>
        </w:rPr>
        <w:t xml:space="preserve"> 534-534.3:</w:t>
      </w:r>
    </w:p>
    <w:p w:rsidR="00760BD8" w:rsidRPr="00223FFF" w:rsidRDefault="00760BD8" w:rsidP="00E238F3">
      <w:pPr>
        <w:widowControl/>
        <w:numPr>
          <w:ilvl w:val="0"/>
          <w:numId w:val="17"/>
        </w:numPr>
        <w:tabs>
          <w:tab w:val="clear" w:pos="720"/>
          <w:tab w:val="num" w:pos="450"/>
        </w:tabs>
        <w:autoSpaceDE/>
        <w:autoSpaceDN/>
        <w:adjustRightInd/>
        <w:spacing w:line="216" w:lineRule="auto"/>
        <w:ind w:left="-360" w:right="-702" w:firstLine="360"/>
        <w:jc w:val="both"/>
        <w:rPr>
          <w:rFonts w:ascii="Sylfaen" w:hAnsi="Sylfaen" w:cs="Times New Roman"/>
          <w:szCs w:val="24"/>
        </w:rPr>
      </w:pP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ներկա</w:t>
      </w:r>
      <w:r w:rsidRPr="00223FFF">
        <w:rPr>
          <w:rFonts w:ascii="Sylfaen" w:hAnsi="Sylfaen" w:cs="Times New Roman"/>
          <w:szCs w:val="24"/>
        </w:rPr>
        <w:t xml:space="preserve"> </w:t>
      </w:r>
      <w:r w:rsidRPr="00223FFF">
        <w:rPr>
          <w:rFonts w:ascii="Sylfaen" w:hAnsi="Sylfaen" w:cs="Times New Roman"/>
          <w:szCs w:val="24"/>
          <w:lang w:val="en-US"/>
        </w:rPr>
        <w:t>պահին</w:t>
      </w:r>
      <w:r w:rsidRPr="00223FFF">
        <w:rPr>
          <w:rFonts w:ascii="Sylfaen" w:hAnsi="Sylfaen" w:cs="Times New Roman"/>
          <w:szCs w:val="24"/>
        </w:rPr>
        <w:t xml:space="preserve"> </w:t>
      </w:r>
      <w:r w:rsidRPr="00223FFF">
        <w:rPr>
          <w:rFonts w:ascii="Sylfaen" w:hAnsi="Sylfaen" w:cs="Times New Roman"/>
          <w:szCs w:val="24"/>
          <w:lang w:val="en-US"/>
        </w:rPr>
        <w:t>թեկնածուն</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ծառայի</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(205.7, 228, 529, 532.2):</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rPr>
        <w:t>535.1.</w:t>
      </w:r>
      <w:r w:rsidRPr="00223FFF">
        <w:rPr>
          <w:rFonts w:ascii="Sylfaen" w:hAnsi="Sylfaen" w:cs="Times New Roman"/>
          <w:szCs w:val="24"/>
        </w:rPr>
        <w:t xml:space="preserve"> </w:t>
      </w:r>
      <w:r w:rsidRPr="00223FFF">
        <w:rPr>
          <w:rFonts w:ascii="Sylfaen" w:hAnsi="Sylfaen" w:cs="Times New Roman"/>
          <w:szCs w:val="24"/>
          <w:lang w:val="en-US"/>
        </w:rPr>
        <w:t>Լիազորված</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սուպերինտենդենտը</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ծառայողին</w:t>
      </w:r>
      <w:r w:rsidRPr="00223FFF">
        <w:rPr>
          <w:rFonts w:ascii="Sylfaen" w:hAnsi="Sylfaen" w:cs="Times New Roman"/>
          <w:szCs w:val="24"/>
        </w:rPr>
        <w:t xml:space="preserve"> </w:t>
      </w:r>
      <w:r w:rsidRPr="00223FFF">
        <w:rPr>
          <w:rFonts w:ascii="Sylfaen" w:hAnsi="Sylfaen" w:cs="Times New Roman"/>
          <w:szCs w:val="24"/>
          <w:lang w:val="en-US"/>
        </w:rPr>
        <w:t>տալիս</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ձեռնադրման</w:t>
      </w:r>
      <w:r w:rsidRPr="00223FFF">
        <w:rPr>
          <w:rFonts w:ascii="Sylfaen" w:hAnsi="Sylfaen" w:cs="Times New Roman"/>
          <w:szCs w:val="24"/>
        </w:rPr>
        <w:t xml:space="preserve"> </w:t>
      </w:r>
      <w:r w:rsidRPr="00223FFF">
        <w:rPr>
          <w:rFonts w:ascii="Sylfaen" w:hAnsi="Sylfaen" w:cs="Times New Roman"/>
          <w:szCs w:val="24"/>
          <w:lang w:val="en-US"/>
        </w:rPr>
        <w:t>ճանաչողական</w:t>
      </w:r>
      <w:r w:rsidRPr="00223FFF">
        <w:rPr>
          <w:rFonts w:ascii="Sylfaen" w:hAnsi="Sylfaen" w:cs="Times New Roman"/>
          <w:szCs w:val="24"/>
        </w:rPr>
        <w:t xml:space="preserve"> </w:t>
      </w:r>
      <w:r w:rsidRPr="00223FFF">
        <w:rPr>
          <w:rFonts w:ascii="Sylfaen" w:hAnsi="Sylfaen" w:cs="Times New Roman"/>
          <w:szCs w:val="24"/>
          <w:lang w:val="en-US"/>
        </w:rPr>
        <w:t>վկայական</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ստորագրված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իրավասու</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քարտուղարի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(538.6)</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color w:val="000000"/>
          <w:szCs w:val="24"/>
        </w:rPr>
        <w:t>535.2.</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հարանվանության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մանդատը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համապատասխան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ձևով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ճանաչվել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ապա </w:t>
      </w:r>
      <w:r w:rsidRPr="00223FFF">
        <w:rPr>
          <w:rFonts w:ascii="Sylfaen" w:hAnsi="Sylfaen" w:cs="Times New Roman"/>
          <w:color w:val="000000"/>
          <w:szCs w:val="24"/>
          <w:lang w:val="en-US"/>
        </w:rPr>
        <w:t>այդ</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մանդատը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հետ</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վերադարձվի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վրա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պետք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գրվի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հետևյալ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բովանդակությունը</w:t>
      </w:r>
      <w:r w:rsidRPr="00223FFF">
        <w:rPr>
          <w:rFonts w:ascii="Sylfaen" w:hAnsi="Sylfaen" w:cs="Times New Roman"/>
          <w:color w:val="000000"/>
          <w:szCs w:val="24"/>
        </w:rPr>
        <w:t>.</w:t>
      </w:r>
    </w:p>
    <w:p w:rsidR="00760BD8" w:rsidRPr="00223FFF" w:rsidRDefault="00760BD8" w:rsidP="00760BD8">
      <w:pPr>
        <w:spacing w:line="216" w:lineRule="auto"/>
        <w:ind w:left="-360" w:right="-702" w:firstLine="90"/>
        <w:jc w:val="both"/>
        <w:rPr>
          <w:rFonts w:ascii="Sylfaen" w:hAnsi="Sylfaen" w:cs="Times New Roman"/>
          <w:szCs w:val="24"/>
        </w:rPr>
      </w:pPr>
      <w:r w:rsidRPr="00223FFF">
        <w:rPr>
          <w:rFonts w:ascii="Sylfaen" w:hAnsi="Sylfaen" w:cs="Times New Roman"/>
          <w:szCs w:val="24"/>
          <w:lang w:val="en-US"/>
        </w:rPr>
        <w:t>Ճանաչվել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_____________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szCs w:val="24"/>
        </w:rPr>
        <w:t xml:space="preserve"> _______________ (</w:t>
      </w:r>
      <w:r w:rsidRPr="00223FFF">
        <w:rPr>
          <w:rFonts w:ascii="Sylfaen" w:hAnsi="Sylfaen" w:cs="Times New Roman"/>
          <w:szCs w:val="24"/>
          <w:lang w:val="en-US"/>
        </w:rPr>
        <w:t>օր</w:t>
      </w:r>
      <w:r w:rsidRPr="00223FFF">
        <w:rPr>
          <w:rFonts w:ascii="Sylfaen" w:hAnsi="Sylfaen" w:cs="Times New Roman"/>
          <w:szCs w:val="24"/>
        </w:rPr>
        <w:t xml:space="preserve">, </w:t>
      </w:r>
      <w:r w:rsidRPr="00223FFF">
        <w:rPr>
          <w:rFonts w:ascii="Sylfaen" w:hAnsi="Sylfaen" w:cs="Times New Roman"/>
          <w:szCs w:val="24"/>
          <w:lang w:val="en-US"/>
        </w:rPr>
        <w:t>տարի</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հիմք</w:t>
      </w:r>
      <w:r w:rsidRPr="00223FFF">
        <w:rPr>
          <w:rFonts w:ascii="Sylfaen" w:hAnsi="Sylfaen" w:cs="Times New Roman"/>
          <w:szCs w:val="24"/>
        </w:rPr>
        <w:t xml:space="preserve"> </w:t>
      </w:r>
      <w:r w:rsidRPr="00223FFF">
        <w:rPr>
          <w:rFonts w:ascii="Sylfaen" w:hAnsi="Sylfaen" w:cs="Times New Roman"/>
          <w:szCs w:val="24"/>
          <w:lang w:val="en-US"/>
        </w:rPr>
        <w:t>նոր</w:t>
      </w:r>
      <w:r w:rsidRPr="00223FFF">
        <w:rPr>
          <w:rFonts w:ascii="Sylfaen" w:hAnsi="Sylfaen" w:cs="Times New Roman"/>
          <w:szCs w:val="24"/>
        </w:rPr>
        <w:t xml:space="preserve"> </w:t>
      </w:r>
      <w:r w:rsidRPr="00223FFF">
        <w:rPr>
          <w:rFonts w:ascii="Sylfaen" w:hAnsi="Sylfaen" w:cs="Times New Roman"/>
          <w:szCs w:val="24"/>
          <w:lang w:val="en-US"/>
        </w:rPr>
        <w:t>մանդատի</w:t>
      </w:r>
      <w:r w:rsidRPr="00223FFF">
        <w:rPr>
          <w:rFonts w:ascii="Sylfaen" w:hAnsi="Sylfaen" w:cs="Times New Roman"/>
          <w:szCs w:val="24"/>
        </w:rPr>
        <w:t xml:space="preserve"> </w:t>
      </w:r>
      <w:r w:rsidRPr="00223FFF">
        <w:rPr>
          <w:rFonts w:ascii="Sylfaen" w:hAnsi="Sylfaen" w:cs="Times New Roman"/>
          <w:szCs w:val="24"/>
          <w:lang w:val="en-US"/>
        </w:rPr>
        <w:t>ստեղծման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szCs w:val="24"/>
        </w:rPr>
        <w:t xml:space="preserve">______________________________,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szCs w:val="24"/>
        </w:rPr>
        <w:t xml:space="preserve">______________________________,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szCs w:val="24"/>
        </w:rPr>
        <w:t xml:space="preserve">______________________________,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Քարտողար</w:t>
      </w:r>
    </w:p>
    <w:p w:rsidR="00760BD8" w:rsidRPr="00223FFF" w:rsidRDefault="00760BD8" w:rsidP="00760BD8">
      <w:pPr>
        <w:spacing w:line="216" w:lineRule="auto"/>
        <w:ind w:left="-360" w:right="-702" w:firstLine="450"/>
        <w:jc w:val="center"/>
        <w:rPr>
          <w:rFonts w:ascii="Sylfaen" w:hAnsi="Sylfaen" w:cs="Times New Roman"/>
          <w:b/>
          <w:sz w:val="32"/>
          <w:szCs w:val="32"/>
        </w:rPr>
      </w:pPr>
    </w:p>
    <w:p w:rsidR="00760BD8" w:rsidRPr="00223FFF" w:rsidRDefault="00760BD8" w:rsidP="00760BD8">
      <w:pPr>
        <w:spacing w:line="216" w:lineRule="auto"/>
        <w:ind w:left="-360" w:right="-702" w:firstLine="450"/>
        <w:jc w:val="center"/>
        <w:rPr>
          <w:rFonts w:ascii="Sylfaen" w:hAnsi="Sylfaen" w:cs="Times New Roman"/>
          <w:b/>
          <w:sz w:val="32"/>
          <w:szCs w:val="32"/>
        </w:rPr>
      </w:pPr>
      <w:r w:rsidRPr="00223FFF">
        <w:rPr>
          <w:rFonts w:ascii="Sylfaen" w:hAnsi="Sylfaen" w:cs="Times New Roman"/>
          <w:b/>
          <w:sz w:val="32"/>
          <w:szCs w:val="32"/>
          <w:lang w:val="en-US"/>
        </w:rPr>
        <w:t>Զ</w:t>
      </w:r>
      <w:r w:rsidRPr="00223FFF">
        <w:rPr>
          <w:rFonts w:ascii="Sylfaen" w:hAnsi="Sylfaen" w:cs="Times New Roman"/>
          <w:b/>
          <w:sz w:val="32"/>
          <w:szCs w:val="32"/>
        </w:rPr>
        <w:t xml:space="preserve">. </w:t>
      </w:r>
      <w:r w:rsidRPr="00223FFF">
        <w:rPr>
          <w:rFonts w:ascii="Sylfaen" w:hAnsi="Sylfaen" w:cs="Times New Roman"/>
          <w:b/>
          <w:sz w:val="32"/>
          <w:szCs w:val="32"/>
          <w:lang w:val="en-US"/>
        </w:rPr>
        <w:t>Ծառայողը</w:t>
      </w:r>
      <w:r w:rsidRPr="00223FFF">
        <w:rPr>
          <w:rFonts w:ascii="Sylfaen" w:hAnsi="Sylfaen" w:cs="Times New Roman"/>
          <w:b/>
          <w:sz w:val="32"/>
          <w:szCs w:val="32"/>
        </w:rPr>
        <w:t xml:space="preserve"> </w:t>
      </w:r>
      <w:r w:rsidRPr="00223FFF">
        <w:rPr>
          <w:rFonts w:ascii="Sylfaen" w:hAnsi="Sylfaen" w:cs="Times New Roman"/>
          <w:b/>
          <w:sz w:val="32"/>
          <w:szCs w:val="32"/>
          <w:lang w:val="en-US"/>
        </w:rPr>
        <w:t>թոշակի</w:t>
      </w:r>
      <w:r w:rsidRPr="00223FFF">
        <w:rPr>
          <w:rFonts w:ascii="Sylfaen" w:hAnsi="Sylfaen" w:cs="Times New Roman"/>
          <w:b/>
          <w:sz w:val="32"/>
          <w:szCs w:val="32"/>
        </w:rPr>
        <w:t xml:space="preserve"> </w:t>
      </w:r>
      <w:r w:rsidRPr="00223FFF">
        <w:rPr>
          <w:rFonts w:ascii="Sylfaen" w:hAnsi="Sylfaen" w:cs="Times New Roman"/>
          <w:b/>
          <w:sz w:val="32"/>
          <w:szCs w:val="32"/>
          <w:lang w:val="en-US"/>
        </w:rPr>
        <w:t>մեջ</w:t>
      </w:r>
    </w:p>
    <w:p w:rsidR="00760BD8" w:rsidRPr="00223FFF" w:rsidRDefault="00760BD8" w:rsidP="00760BD8">
      <w:pPr>
        <w:spacing w:line="216" w:lineRule="auto"/>
        <w:ind w:left="-360" w:right="-702" w:firstLine="450"/>
        <w:jc w:val="center"/>
        <w:rPr>
          <w:rFonts w:ascii="Sylfaen" w:hAnsi="Sylfaen" w:cs="Times New Roman"/>
          <w:b/>
          <w:sz w:val="32"/>
          <w:szCs w:val="32"/>
        </w:rPr>
      </w:pP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rPr>
        <w:t>536.</w:t>
      </w:r>
      <w:r w:rsidRPr="00223FFF">
        <w:rPr>
          <w:rFonts w:ascii="Sylfaen" w:hAnsi="Sylfaen" w:cs="Times New Roman"/>
          <w:szCs w:val="24"/>
        </w:rPr>
        <w:t xml:space="preserve"> </w:t>
      </w:r>
      <w:r w:rsidRPr="00223FFF">
        <w:rPr>
          <w:rFonts w:ascii="Sylfaen" w:hAnsi="Sylfaen" w:cs="Times New Roman"/>
          <w:szCs w:val="24"/>
          <w:lang w:val="en-US"/>
        </w:rPr>
        <w:t>Թոշակի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հավանությամբ</w:t>
      </w:r>
      <w:r w:rsidRPr="00223FFF">
        <w:rPr>
          <w:rFonts w:ascii="Sylfaen" w:hAnsi="Sylfaen" w:cs="Times New Roman"/>
          <w:szCs w:val="24"/>
        </w:rPr>
        <w:t xml:space="preserve"> </w:t>
      </w:r>
      <w:r w:rsidRPr="00223FFF">
        <w:rPr>
          <w:rFonts w:ascii="Sylfaen" w:hAnsi="Sylfaen" w:cs="Times New Roman"/>
          <w:szCs w:val="24"/>
          <w:lang w:val="en-US"/>
        </w:rPr>
        <w:t>թոշակի</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անցել</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հրամանագրով</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որտեղ</w:t>
      </w:r>
      <w:r w:rsidRPr="00223FFF">
        <w:rPr>
          <w:rFonts w:ascii="Sylfaen" w:hAnsi="Sylfaen" w:cs="Times New Roman"/>
          <w:szCs w:val="24"/>
        </w:rPr>
        <w:t xml:space="preserve"> </w:t>
      </w:r>
      <w:r w:rsidRPr="00223FFF">
        <w:rPr>
          <w:rFonts w:ascii="Sylfaen" w:hAnsi="Sylfaen" w:cs="Times New Roman"/>
          <w:szCs w:val="24"/>
          <w:lang w:val="en-US"/>
        </w:rPr>
        <w:t>պահպանվում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անդամությունը</w:t>
      </w:r>
      <w:r w:rsidRPr="00223FFF">
        <w:rPr>
          <w:rFonts w:ascii="Sylfaen" w:hAnsi="Sylfaen" w:cs="Times New Roman"/>
          <w:szCs w:val="24"/>
        </w:rPr>
        <w:t xml:space="preserve">: </w:t>
      </w:r>
      <w:r w:rsidRPr="00223FFF">
        <w:rPr>
          <w:rFonts w:ascii="Sylfaen" w:hAnsi="Sylfaen" w:cs="Times New Roman"/>
          <w:szCs w:val="24"/>
          <w:lang w:val="en-US"/>
        </w:rPr>
        <w:lastRenderedPageBreak/>
        <w:t>Կարգավիճակի</w:t>
      </w:r>
      <w:r w:rsidRPr="00223FFF">
        <w:rPr>
          <w:rFonts w:ascii="Sylfaen" w:hAnsi="Sylfaen" w:cs="Times New Roman"/>
          <w:szCs w:val="24"/>
        </w:rPr>
        <w:t xml:space="preserve"> </w:t>
      </w:r>
      <w:r w:rsidRPr="00223FFF">
        <w:rPr>
          <w:rFonts w:ascii="Sylfaen" w:hAnsi="Sylfaen" w:cs="Times New Roman"/>
          <w:szCs w:val="24"/>
          <w:lang w:val="en-US"/>
        </w:rPr>
        <w:t>ցանկացած</w:t>
      </w:r>
      <w:r w:rsidRPr="00223FFF">
        <w:rPr>
          <w:rFonts w:ascii="Sylfaen" w:hAnsi="Sylfaen" w:cs="Times New Roman"/>
          <w:szCs w:val="24"/>
        </w:rPr>
        <w:t xml:space="preserve"> </w:t>
      </w:r>
      <w:r w:rsidRPr="00223FFF">
        <w:rPr>
          <w:rFonts w:ascii="Sylfaen" w:hAnsi="Sylfaen" w:cs="Times New Roman"/>
          <w:szCs w:val="24"/>
          <w:lang w:val="en-US"/>
        </w:rPr>
        <w:t>փոփոխություն</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հավանությամբ</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հաստատվի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rPr>
        <w:t>536.1.</w:t>
      </w:r>
      <w:r w:rsidRPr="00223FFF">
        <w:rPr>
          <w:rFonts w:ascii="Sylfaen" w:hAnsi="Sylfaen" w:cs="Times New Roman"/>
          <w:szCs w:val="24"/>
        </w:rPr>
        <w:t xml:space="preserve"> </w:t>
      </w:r>
      <w:r w:rsidRPr="00223FFF">
        <w:rPr>
          <w:rFonts w:ascii="Sylfaen" w:hAnsi="Sylfaen" w:cs="Times New Roman"/>
          <w:szCs w:val="24"/>
          <w:lang w:val="en-US"/>
        </w:rPr>
        <w:t>Թոշակի</w:t>
      </w:r>
      <w:r w:rsidRPr="00223FFF">
        <w:rPr>
          <w:rFonts w:ascii="Sylfaen" w:hAnsi="Sylfaen" w:cs="Times New Roman"/>
          <w:szCs w:val="24"/>
        </w:rPr>
        <w:t xml:space="preserve"> </w:t>
      </w:r>
      <w:r w:rsidRPr="00223FFF">
        <w:rPr>
          <w:rFonts w:ascii="Sylfaen" w:hAnsi="Sylfaen" w:cs="Times New Roman"/>
          <w:szCs w:val="24"/>
          <w:lang w:val="en-US"/>
        </w:rPr>
        <w:t>անցնելը</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պարտադրում</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դադարեցում</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վերացնում</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ասամբլեայում</w:t>
      </w:r>
      <w:r w:rsidRPr="00223FFF">
        <w:rPr>
          <w:rFonts w:ascii="Sylfaen" w:hAnsi="Sylfaen" w:cs="Times New Roman"/>
          <w:szCs w:val="24"/>
        </w:rPr>
        <w:t xml:space="preserve"> </w:t>
      </w:r>
      <w:r w:rsidRPr="00223FFF">
        <w:rPr>
          <w:rFonts w:ascii="Sylfaen" w:hAnsi="Sylfaen" w:cs="Times New Roman"/>
          <w:szCs w:val="24"/>
          <w:lang w:val="en-US"/>
        </w:rPr>
        <w:t>անդամությունը</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ծառայել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մնալ</w:t>
      </w:r>
      <w:r w:rsidRPr="00223FFF">
        <w:rPr>
          <w:rFonts w:ascii="Sylfaen" w:hAnsi="Sylfaen" w:cs="Times New Roman"/>
          <w:szCs w:val="24"/>
        </w:rPr>
        <w:t xml:space="preserve"> </w:t>
      </w:r>
      <w:r w:rsidRPr="00223FFF">
        <w:rPr>
          <w:rFonts w:ascii="Sylfaen" w:hAnsi="Sylfaen" w:cs="Times New Roman"/>
          <w:szCs w:val="24"/>
          <w:lang w:val="en-US"/>
        </w:rPr>
        <w:t>այդպիսին</w:t>
      </w:r>
      <w:r w:rsidRPr="00223FFF">
        <w:rPr>
          <w:rFonts w:ascii="Sylfaen" w:hAnsi="Sylfaen" w:cs="Times New Roman"/>
          <w:szCs w:val="24"/>
        </w:rPr>
        <w:t xml:space="preserve">, </w:t>
      </w:r>
      <w:r w:rsidRPr="00223FFF">
        <w:rPr>
          <w:rFonts w:ascii="Sylfaen" w:hAnsi="Sylfaen" w:cs="Times New Roman"/>
          <w:szCs w:val="24"/>
          <w:lang w:val="en-US"/>
        </w:rPr>
        <w:t>բայց</w:t>
      </w:r>
      <w:r w:rsidRPr="00223FFF">
        <w:rPr>
          <w:rFonts w:ascii="Sylfaen" w:hAnsi="Sylfaen" w:cs="Times New Roman"/>
          <w:szCs w:val="24"/>
        </w:rPr>
        <w:t xml:space="preserve"> </w:t>
      </w:r>
      <w:r w:rsidRPr="00223FFF">
        <w:rPr>
          <w:rFonts w:ascii="Sylfaen" w:hAnsi="Sylfaen" w:cs="Times New Roman"/>
          <w:szCs w:val="24"/>
          <w:lang w:val="en-US"/>
        </w:rPr>
        <w:t>թոշակի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Թոշակի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Սակայն</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թոշակի</w:t>
      </w:r>
      <w:r w:rsidRPr="00223FFF">
        <w:rPr>
          <w:rFonts w:ascii="Sylfaen" w:hAnsi="Sylfaen" w:cs="Times New Roman"/>
          <w:szCs w:val="24"/>
        </w:rPr>
        <w:t xml:space="preserve"> </w:t>
      </w:r>
      <w:r w:rsidRPr="00223FFF">
        <w:rPr>
          <w:rFonts w:ascii="Sylfaen" w:hAnsi="Sylfaen" w:cs="Times New Roman"/>
          <w:szCs w:val="24"/>
          <w:lang w:val="en-US"/>
        </w:rPr>
        <w:t>անցնելիս</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ունեցել</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կարգավիճակ</w:t>
      </w:r>
      <w:r w:rsidRPr="00223FFF">
        <w:rPr>
          <w:rFonts w:ascii="Sylfaen" w:hAnsi="Sylfaen" w:cs="Times New Roman"/>
          <w:szCs w:val="24"/>
        </w:rPr>
        <w:t xml:space="preserve">, </w:t>
      </w:r>
      <w:r w:rsidRPr="00223FFF">
        <w:rPr>
          <w:rFonts w:ascii="Sylfaen" w:hAnsi="Sylfaen" w:cs="Times New Roman"/>
          <w:szCs w:val="24"/>
          <w:lang w:val="en-US"/>
        </w:rPr>
        <w:t>մնում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այդպիսին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հանդիսանում</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(201, 538.9)</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rPr>
        <w:t xml:space="preserve">536.2. </w:t>
      </w:r>
      <w:r w:rsidRPr="00223FFF">
        <w:rPr>
          <w:rFonts w:ascii="Sylfaen" w:hAnsi="Sylfaen" w:cs="Times New Roman"/>
          <w:szCs w:val="24"/>
          <w:lang w:val="en-US"/>
        </w:rPr>
        <w:t>Թոշակի</w:t>
      </w:r>
      <w:r w:rsidRPr="00223FFF">
        <w:rPr>
          <w:rFonts w:ascii="Sylfaen" w:hAnsi="Sylfaen" w:cs="Times New Roman"/>
          <w:szCs w:val="24"/>
        </w:rPr>
        <w:t xml:space="preserve"> </w:t>
      </w:r>
      <w:r w:rsidRPr="00223FFF">
        <w:rPr>
          <w:rFonts w:ascii="Sylfaen" w:hAnsi="Sylfaen" w:cs="Times New Roman"/>
          <w:szCs w:val="24"/>
          <w:lang w:val="en-US"/>
        </w:rPr>
        <w:t>անցած</w:t>
      </w:r>
      <w:r w:rsidRPr="00223FFF">
        <w:rPr>
          <w:rFonts w:ascii="Sylfaen" w:hAnsi="Sylfaen" w:cs="Times New Roman"/>
          <w:szCs w:val="24"/>
        </w:rPr>
        <w:t xml:space="preserve"> </w:t>
      </w:r>
      <w:r w:rsidRPr="00223FFF">
        <w:rPr>
          <w:rFonts w:ascii="Sylfaen" w:hAnsi="Sylfaen" w:cs="Times New Roman"/>
          <w:szCs w:val="24"/>
          <w:lang w:val="en-US"/>
        </w:rPr>
        <w:t>ծառայողները</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չնշանակված</w:t>
      </w:r>
      <w:r w:rsidRPr="00223FFF">
        <w:rPr>
          <w:rFonts w:ascii="Sylfaen" w:hAnsi="Sylfaen" w:cs="Times New Roman"/>
          <w:szCs w:val="24"/>
        </w:rPr>
        <w:t xml:space="preserve">) </w:t>
      </w:r>
      <w:r w:rsidRPr="00223FFF">
        <w:rPr>
          <w:rFonts w:ascii="Sylfaen" w:hAnsi="Sylfaen" w:cs="Times New Roman"/>
          <w:szCs w:val="24"/>
          <w:lang w:val="en-US"/>
        </w:rPr>
        <w:t>պարտավոր</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տարեկան</w:t>
      </w:r>
      <w:r w:rsidRPr="00223FFF">
        <w:rPr>
          <w:rFonts w:ascii="Sylfaen" w:hAnsi="Sylfaen" w:cs="Times New Roman"/>
          <w:szCs w:val="24"/>
        </w:rPr>
        <w:t xml:space="preserve"> </w:t>
      </w:r>
      <w:r w:rsidRPr="00223FFF">
        <w:rPr>
          <w:rFonts w:ascii="Sylfaen" w:hAnsi="Sylfaen" w:cs="Times New Roman"/>
          <w:szCs w:val="24"/>
          <w:lang w:val="en-US"/>
        </w:rPr>
        <w:t>հաշվետվություն</w:t>
      </w:r>
      <w:r w:rsidRPr="00223FFF">
        <w:rPr>
          <w:rFonts w:ascii="Sylfaen" w:hAnsi="Sylfaen" w:cs="Times New Roman"/>
          <w:szCs w:val="24"/>
        </w:rPr>
        <w:t xml:space="preserve"> </w:t>
      </w:r>
      <w:r w:rsidRPr="00223FFF">
        <w:rPr>
          <w:rFonts w:ascii="Sylfaen" w:hAnsi="Sylfaen" w:cs="Times New Roman"/>
          <w:szCs w:val="24"/>
          <w:lang w:val="en-US"/>
        </w:rPr>
        <w:t>ներկայացնել</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ասամբլեային</w:t>
      </w:r>
      <w:r w:rsidRPr="00223FFF">
        <w:rPr>
          <w:rFonts w:ascii="Sylfaen" w:hAnsi="Sylfaen" w:cs="Times New Roman"/>
          <w:szCs w:val="24"/>
        </w:rPr>
        <w:t xml:space="preserve">: </w:t>
      </w:r>
      <w:r w:rsidRPr="00223FFF">
        <w:rPr>
          <w:rFonts w:ascii="Sylfaen" w:hAnsi="Sylfaen" w:cs="Times New Roman"/>
          <w:szCs w:val="24"/>
          <w:lang w:val="en-US"/>
        </w:rPr>
        <w:t>Թոշակառու</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դեպքում</w:t>
      </w:r>
      <w:r w:rsidRPr="00223FFF">
        <w:rPr>
          <w:rFonts w:ascii="Sylfaen" w:hAnsi="Sylfaen" w:cs="Times New Roman"/>
          <w:szCs w:val="24"/>
        </w:rPr>
        <w:t xml:space="preserve">, </w:t>
      </w:r>
      <w:r w:rsidRPr="00223FFF">
        <w:rPr>
          <w:rFonts w:ascii="Sylfaen" w:hAnsi="Sylfaen" w:cs="Times New Roman"/>
          <w:szCs w:val="24"/>
          <w:lang w:val="en-US"/>
        </w:rPr>
        <w:t>ովքեր</w:t>
      </w:r>
      <w:r w:rsidRPr="00223FFF">
        <w:rPr>
          <w:rFonts w:ascii="Sylfaen" w:hAnsi="Sylfaen" w:cs="Times New Roman"/>
          <w:szCs w:val="24"/>
        </w:rPr>
        <w:t xml:space="preserve"> </w:t>
      </w:r>
      <w:r w:rsidRPr="00223FFF">
        <w:rPr>
          <w:rFonts w:ascii="Sylfaen" w:hAnsi="Sylfaen" w:cs="Times New Roman"/>
          <w:szCs w:val="24"/>
          <w:lang w:val="en-US"/>
        </w:rPr>
        <w:t>անկարող</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զեկուցել</w:t>
      </w:r>
      <w:r w:rsidRPr="00223FFF">
        <w:rPr>
          <w:rFonts w:ascii="Sylfaen" w:hAnsi="Sylfaen" w:cs="Times New Roman"/>
          <w:szCs w:val="24"/>
        </w:rPr>
        <w:t xml:space="preserve">, </w:t>
      </w:r>
      <w:r w:rsidRPr="00223FFF">
        <w:rPr>
          <w:rFonts w:ascii="Sylfaen" w:hAnsi="Sylfaen" w:cs="Times New Roman"/>
          <w:szCs w:val="24"/>
          <w:lang w:val="en-US"/>
        </w:rPr>
        <w:t>իրենց</w:t>
      </w:r>
      <w:r w:rsidRPr="00223FFF">
        <w:rPr>
          <w:rFonts w:ascii="Sylfaen" w:hAnsi="Sylfaen" w:cs="Times New Roman"/>
          <w:szCs w:val="24"/>
        </w:rPr>
        <w:t xml:space="preserve"> </w:t>
      </w:r>
      <w:r w:rsidRPr="00223FFF">
        <w:rPr>
          <w:rFonts w:ascii="Sylfaen" w:hAnsi="Sylfaen" w:cs="Times New Roman"/>
          <w:szCs w:val="24"/>
          <w:lang w:val="en-US"/>
        </w:rPr>
        <w:t>հսկողությունից</w:t>
      </w:r>
      <w:r w:rsidRPr="00223FFF">
        <w:rPr>
          <w:rFonts w:ascii="Sylfaen" w:hAnsi="Sylfaen" w:cs="Times New Roman"/>
          <w:szCs w:val="24"/>
        </w:rPr>
        <w:t xml:space="preserve"> </w:t>
      </w:r>
      <w:r w:rsidRPr="00223FFF">
        <w:rPr>
          <w:rFonts w:ascii="Sylfaen" w:hAnsi="Sylfaen" w:cs="Times New Roman"/>
          <w:szCs w:val="24"/>
          <w:lang w:val="en-US"/>
        </w:rPr>
        <w:t>դուրս</w:t>
      </w:r>
      <w:r w:rsidRPr="00223FFF">
        <w:rPr>
          <w:rFonts w:ascii="Sylfaen" w:hAnsi="Sylfaen" w:cs="Times New Roman"/>
          <w:szCs w:val="24"/>
        </w:rPr>
        <w:t xml:space="preserve"> </w:t>
      </w:r>
      <w:r w:rsidRPr="00223FFF">
        <w:rPr>
          <w:rFonts w:ascii="Sylfaen" w:hAnsi="Sylfaen" w:cs="Times New Roman"/>
          <w:szCs w:val="24"/>
          <w:lang w:val="en-US"/>
        </w:rPr>
        <w:t>գտնվող</w:t>
      </w:r>
      <w:r w:rsidRPr="00223FFF">
        <w:rPr>
          <w:rFonts w:ascii="Sylfaen" w:hAnsi="Sylfaen" w:cs="Times New Roman"/>
          <w:szCs w:val="24"/>
        </w:rPr>
        <w:t xml:space="preserve"> </w:t>
      </w:r>
      <w:r w:rsidRPr="00223FFF">
        <w:rPr>
          <w:rFonts w:ascii="Sylfaen" w:hAnsi="Sylfaen" w:cs="Times New Roman"/>
          <w:szCs w:val="24"/>
          <w:lang w:val="en-US"/>
        </w:rPr>
        <w:t>սահմանափակումների</w:t>
      </w:r>
      <w:r w:rsidRPr="00223FFF">
        <w:rPr>
          <w:rFonts w:ascii="Sylfaen" w:hAnsi="Sylfaen" w:cs="Times New Roman"/>
          <w:szCs w:val="24"/>
        </w:rPr>
        <w:t xml:space="preserve"> </w:t>
      </w:r>
      <w:r w:rsidRPr="00223FFF">
        <w:rPr>
          <w:rFonts w:ascii="Sylfaen" w:hAnsi="Sylfaen" w:cs="Times New Roman"/>
          <w:szCs w:val="24"/>
          <w:lang w:val="en-US"/>
        </w:rPr>
        <w:t>պատճառով</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հանձնարարականով</w:t>
      </w:r>
      <w:r w:rsidRPr="00223FFF">
        <w:rPr>
          <w:rFonts w:ascii="Sylfaen" w:hAnsi="Sylfaen" w:cs="Times New Roman"/>
          <w:szCs w:val="24"/>
        </w:rPr>
        <w:t xml:space="preserve"> </w:t>
      </w:r>
      <w:r w:rsidRPr="00223FFF">
        <w:rPr>
          <w:rFonts w:ascii="Sylfaen" w:hAnsi="Sylfaen" w:cs="Times New Roman"/>
          <w:szCs w:val="24"/>
          <w:lang w:val="en-US"/>
        </w:rPr>
        <w:t>այսպիսի</w:t>
      </w:r>
      <w:r w:rsidRPr="00223FFF">
        <w:rPr>
          <w:rFonts w:ascii="Sylfaen" w:hAnsi="Sylfaen" w:cs="Times New Roman"/>
          <w:szCs w:val="24"/>
        </w:rPr>
        <w:t xml:space="preserve"> </w:t>
      </w:r>
      <w:r w:rsidRPr="00223FFF">
        <w:rPr>
          <w:rFonts w:ascii="Sylfaen" w:hAnsi="Sylfaen" w:cs="Times New Roman"/>
          <w:szCs w:val="24"/>
          <w:lang w:val="en-US"/>
        </w:rPr>
        <w:t>ծառայողին</w:t>
      </w:r>
      <w:r w:rsidRPr="00223FFF">
        <w:rPr>
          <w:rFonts w:ascii="Sylfaen" w:hAnsi="Sylfaen" w:cs="Times New Roman"/>
          <w:szCs w:val="24"/>
        </w:rPr>
        <w:t xml:space="preserve"> </w:t>
      </w:r>
      <w:r w:rsidRPr="00223FFF">
        <w:rPr>
          <w:rFonts w:ascii="Sylfaen" w:hAnsi="Sylfaen" w:cs="Times New Roman"/>
          <w:szCs w:val="24"/>
          <w:lang w:val="en-US"/>
        </w:rPr>
        <w:t>շնորհել</w:t>
      </w:r>
      <w:r w:rsidRPr="00223FFF">
        <w:rPr>
          <w:rFonts w:ascii="Sylfaen" w:hAnsi="Sylfaen" w:cs="Times New Roman"/>
          <w:szCs w:val="24"/>
        </w:rPr>
        <w:t xml:space="preserve"> “</w:t>
      </w:r>
      <w:r w:rsidRPr="00223FFF">
        <w:rPr>
          <w:rFonts w:ascii="Sylfaen" w:hAnsi="Sylfaen" w:cs="Times New Roman"/>
          <w:szCs w:val="24"/>
          <w:lang w:val="en-US"/>
        </w:rPr>
        <w:t>ազատված</w:t>
      </w:r>
      <w:r w:rsidRPr="00223FFF">
        <w:rPr>
          <w:rFonts w:ascii="Sylfaen" w:hAnsi="Sylfaen" w:cs="Times New Roman"/>
          <w:szCs w:val="24"/>
        </w:rPr>
        <w:t xml:space="preserve">” </w:t>
      </w:r>
      <w:r w:rsidRPr="00223FFF">
        <w:rPr>
          <w:rFonts w:ascii="Sylfaen" w:hAnsi="Sylfaen" w:cs="Times New Roman"/>
          <w:szCs w:val="24"/>
          <w:lang w:val="en-US"/>
        </w:rPr>
        <w:t>կարգավիճակ</w:t>
      </w:r>
      <w:r w:rsidRPr="00223FFF">
        <w:rPr>
          <w:rFonts w:ascii="Sylfaen" w:hAnsi="Sylfaen" w:cs="Times New Roman"/>
          <w:szCs w:val="24"/>
        </w:rPr>
        <w:t xml:space="preserve">  </w:t>
      </w:r>
      <w:r w:rsidRPr="00223FFF">
        <w:rPr>
          <w:rFonts w:ascii="Sylfaen" w:hAnsi="Sylfaen" w:cs="Times New Roman"/>
          <w:szCs w:val="24"/>
          <w:lang w:val="en-US"/>
        </w:rPr>
        <w:t>կապված</w:t>
      </w:r>
      <w:r w:rsidRPr="00223FFF">
        <w:rPr>
          <w:rFonts w:ascii="Sylfaen" w:hAnsi="Sylfaen" w:cs="Times New Roman"/>
          <w:szCs w:val="24"/>
        </w:rPr>
        <w:t xml:space="preserve">  հաշվետվությունների տրամադրման տարեկան պարտավորության հետ</w:t>
      </w:r>
      <w:r w:rsidRPr="00223FFF">
        <w:rPr>
          <w:rFonts w:ascii="Sylfaen" w:hAnsi="Sylfaen" w:cs="Times New Roman"/>
          <w:color w:val="000000" w:themeColor="text1"/>
          <w:szCs w:val="24"/>
        </w:rPr>
        <w:t>:</w:t>
      </w:r>
      <w:r w:rsidRPr="00223FFF">
        <w:rPr>
          <w:rFonts w:ascii="Sylfaen" w:hAnsi="Sylfaen" w:cs="Arial Narrow"/>
          <w:color w:val="000000" w:themeColor="text1"/>
          <w:szCs w:val="24"/>
        </w:rPr>
        <w:t xml:space="preserve"> (538.9)</w:t>
      </w:r>
    </w:p>
    <w:p w:rsidR="00760BD8" w:rsidRPr="00223FFF" w:rsidRDefault="00760BD8" w:rsidP="00760BD8">
      <w:pPr>
        <w:spacing w:line="216" w:lineRule="auto"/>
        <w:ind w:left="-360" w:right="-702" w:firstLine="450"/>
        <w:jc w:val="both"/>
        <w:rPr>
          <w:rFonts w:ascii="Sylfaen" w:hAnsi="Sylfaen" w:cs="Times New Roman"/>
          <w:szCs w:val="24"/>
        </w:rPr>
      </w:pPr>
    </w:p>
    <w:p w:rsidR="00760BD8" w:rsidRPr="00223FFF" w:rsidRDefault="00760BD8" w:rsidP="00760BD8">
      <w:pPr>
        <w:spacing w:line="216" w:lineRule="auto"/>
        <w:ind w:left="-360" w:right="-702" w:firstLine="450"/>
        <w:jc w:val="center"/>
        <w:rPr>
          <w:rFonts w:ascii="Sylfaen" w:hAnsi="Sylfaen" w:cs="Times New Roman"/>
          <w:b/>
          <w:sz w:val="32"/>
          <w:szCs w:val="32"/>
        </w:rPr>
      </w:pPr>
      <w:r w:rsidRPr="00223FFF">
        <w:rPr>
          <w:rFonts w:ascii="Sylfaen" w:hAnsi="Sylfaen" w:cs="Times New Roman"/>
          <w:b/>
          <w:sz w:val="32"/>
          <w:szCs w:val="32"/>
          <w:lang w:val="en-US"/>
        </w:rPr>
        <w:t>Է</w:t>
      </w:r>
      <w:r w:rsidRPr="00223FFF">
        <w:rPr>
          <w:rFonts w:ascii="Sylfaen" w:hAnsi="Sylfaen" w:cs="Times New Roman"/>
          <w:b/>
          <w:sz w:val="32"/>
          <w:szCs w:val="32"/>
        </w:rPr>
        <w:t xml:space="preserve">. </w:t>
      </w:r>
      <w:r w:rsidRPr="00223FFF">
        <w:rPr>
          <w:rFonts w:ascii="Sylfaen" w:hAnsi="Sylfaen" w:cs="Times New Roman"/>
          <w:b/>
          <w:sz w:val="32"/>
          <w:szCs w:val="32"/>
          <w:lang w:val="en-US"/>
        </w:rPr>
        <w:t>Ծառայողի</w:t>
      </w:r>
      <w:r w:rsidRPr="00223FFF">
        <w:rPr>
          <w:rFonts w:ascii="Sylfaen" w:hAnsi="Sylfaen" w:cs="Times New Roman"/>
          <w:b/>
          <w:sz w:val="32"/>
          <w:szCs w:val="32"/>
        </w:rPr>
        <w:t xml:space="preserve"> </w:t>
      </w:r>
      <w:r w:rsidRPr="00223FFF">
        <w:rPr>
          <w:rFonts w:ascii="Sylfaen" w:hAnsi="Sylfaen" w:cs="Times New Roman"/>
          <w:b/>
          <w:sz w:val="32"/>
          <w:szCs w:val="32"/>
          <w:lang w:val="en-US"/>
        </w:rPr>
        <w:t>տեղափոխություն</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rPr>
        <w:t>537</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ներկայացուցիչը</w:t>
      </w:r>
      <w:r w:rsidRPr="00223FFF">
        <w:rPr>
          <w:rFonts w:ascii="Sylfaen" w:hAnsi="Sylfaen" w:cs="Times New Roman"/>
          <w:szCs w:val="24"/>
        </w:rPr>
        <w:t xml:space="preserve"> </w:t>
      </w:r>
      <w:r w:rsidRPr="00223FFF">
        <w:rPr>
          <w:rFonts w:ascii="Sylfaen" w:hAnsi="Sylfaen" w:cs="Times New Roman"/>
          <w:szCs w:val="24"/>
          <w:lang w:val="en-US"/>
        </w:rPr>
        <w:t>ուզում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տեղափոխվել</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շրջան</w:t>
      </w:r>
      <w:r w:rsidRPr="00223FFF">
        <w:rPr>
          <w:rFonts w:ascii="Sylfaen" w:hAnsi="Sylfaen" w:cs="Times New Roman"/>
          <w:szCs w:val="24"/>
        </w:rPr>
        <w:t xml:space="preserve">, </w:t>
      </w:r>
      <w:r w:rsidRPr="00223FFF">
        <w:rPr>
          <w:rFonts w:ascii="Sylfaen" w:hAnsi="Sylfaen" w:cs="Times New Roman"/>
          <w:szCs w:val="24"/>
          <w:lang w:val="en-US"/>
        </w:rPr>
        <w:t>ապա</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տեղափոխությունը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իրագործվել</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քվեարկությամբ</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ասամբլեաների</w:t>
      </w:r>
      <w:r w:rsidRPr="00223FFF">
        <w:rPr>
          <w:rFonts w:ascii="Sylfaen" w:hAnsi="Sylfaen" w:cs="Times New Roman"/>
          <w:szCs w:val="24"/>
        </w:rPr>
        <w:t xml:space="preserve"> </w:t>
      </w:r>
      <w:r w:rsidRPr="00223FFF">
        <w:rPr>
          <w:rFonts w:ascii="Sylfaen" w:hAnsi="Sylfaen" w:cs="Times New Roman"/>
          <w:szCs w:val="24"/>
          <w:lang w:val="en-US"/>
        </w:rPr>
        <w:t>ընդմիջումների</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որոշմամբ</w:t>
      </w:r>
      <w:r w:rsidRPr="00223FFF">
        <w:rPr>
          <w:rFonts w:ascii="Sylfaen" w:hAnsi="Sylfaen" w:cs="Times New Roman"/>
          <w:szCs w:val="24"/>
        </w:rPr>
        <w:t xml:space="preserve">, </w:t>
      </w:r>
      <w:r w:rsidRPr="00223FFF">
        <w:rPr>
          <w:rFonts w:ascii="Sylfaen" w:hAnsi="Sylfaen" w:cs="Times New Roman"/>
          <w:szCs w:val="24"/>
          <w:lang w:val="en-US"/>
        </w:rPr>
        <w:t>որտեղ</w:t>
      </w:r>
      <w:r w:rsidRPr="00223FFF">
        <w:rPr>
          <w:rFonts w:ascii="Sylfaen" w:hAnsi="Sylfaen" w:cs="Times New Roman"/>
          <w:szCs w:val="24"/>
        </w:rPr>
        <w:t xml:space="preserve"> </w:t>
      </w:r>
      <w:r w:rsidRPr="00223FFF">
        <w:rPr>
          <w:rFonts w:ascii="Sylfaen" w:hAnsi="Sylfaen" w:cs="Times New Roman"/>
          <w:szCs w:val="24"/>
          <w:lang w:val="en-US"/>
        </w:rPr>
        <w:t>պահպանվում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անդամությունը</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տեղափոխությունը</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շրջանից</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ասամբլեաների</w:t>
      </w:r>
      <w:r w:rsidRPr="00223FFF">
        <w:rPr>
          <w:rFonts w:ascii="Sylfaen" w:hAnsi="Sylfaen" w:cs="Times New Roman"/>
          <w:szCs w:val="24"/>
        </w:rPr>
        <w:t xml:space="preserve"> </w:t>
      </w:r>
      <w:r w:rsidRPr="00223FFF">
        <w:rPr>
          <w:rFonts w:ascii="Sylfaen" w:hAnsi="Sylfaen" w:cs="Times New Roman"/>
          <w:szCs w:val="24"/>
          <w:lang w:val="en-US"/>
        </w:rPr>
        <w:t>ընդմիջումների</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ընդունվել</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տվյալ</w:t>
      </w:r>
      <w:r w:rsidRPr="00223FFF">
        <w:rPr>
          <w:rFonts w:ascii="Sylfaen" w:hAnsi="Sylfaen" w:cs="Times New Roman"/>
          <w:szCs w:val="24"/>
        </w:rPr>
        <w:t xml:space="preserve"> </w:t>
      </w:r>
      <w:r w:rsidRPr="00223FFF">
        <w:rPr>
          <w:rFonts w:ascii="Sylfaen" w:hAnsi="Sylfaen" w:cs="Times New Roman"/>
          <w:szCs w:val="24"/>
          <w:lang w:val="en-US"/>
        </w:rPr>
        <w:t>ծառայողին</w:t>
      </w:r>
      <w:r w:rsidRPr="00223FFF">
        <w:rPr>
          <w:rFonts w:ascii="Sylfaen" w:hAnsi="Sylfaen" w:cs="Times New Roman"/>
          <w:szCs w:val="24"/>
        </w:rPr>
        <w:t xml:space="preserve"> </w:t>
      </w:r>
      <w:r w:rsidRPr="00223FFF">
        <w:rPr>
          <w:rFonts w:ascii="Sylfaen" w:hAnsi="Sylfaen" w:cs="Times New Roman"/>
          <w:szCs w:val="24"/>
          <w:lang w:val="en-US"/>
        </w:rPr>
        <w:t>լիազորում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անդամության</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արտոնություններով</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իրավունքներով</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ընդունում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մինչև</w:t>
      </w:r>
      <w:r w:rsidRPr="00223FFF">
        <w:rPr>
          <w:rFonts w:ascii="Sylfaen" w:hAnsi="Sylfaen" w:cs="Times New Roman"/>
          <w:szCs w:val="24"/>
        </w:rPr>
        <w:t xml:space="preserve"> </w:t>
      </w:r>
      <w:r w:rsidRPr="00223FFF">
        <w:rPr>
          <w:rFonts w:ascii="Sylfaen" w:hAnsi="Sylfaen" w:cs="Times New Roman"/>
          <w:szCs w:val="24"/>
          <w:lang w:val="en-US"/>
        </w:rPr>
        <w:t>մյուս</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որոշումը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վերջնականապես</w:t>
      </w:r>
      <w:r w:rsidRPr="00223FFF">
        <w:rPr>
          <w:rFonts w:ascii="Sylfaen" w:hAnsi="Sylfaen" w:cs="Times New Roman"/>
          <w:szCs w:val="24"/>
        </w:rPr>
        <w:t xml:space="preserve"> </w:t>
      </w:r>
      <w:r w:rsidRPr="00223FFF">
        <w:rPr>
          <w:rFonts w:ascii="Sylfaen" w:hAnsi="Sylfaen" w:cs="Times New Roman"/>
          <w:szCs w:val="24"/>
          <w:lang w:val="en-US"/>
        </w:rPr>
        <w:t>հաստատվի</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(205.8-205.9, 226, 231.9-231.10)</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rPr>
        <w:t>537.1.</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տեղափոխությունը</w:t>
      </w:r>
      <w:r w:rsidRPr="00223FFF">
        <w:rPr>
          <w:rFonts w:ascii="Sylfaen" w:hAnsi="Sylfaen" w:cs="Times New Roman"/>
          <w:szCs w:val="24"/>
        </w:rPr>
        <w:t xml:space="preserve"> </w:t>
      </w:r>
      <w:r w:rsidRPr="00223FFF">
        <w:rPr>
          <w:rFonts w:ascii="Sylfaen" w:hAnsi="Sylfaen" w:cs="Times New Roman"/>
          <w:szCs w:val="24"/>
          <w:lang w:val="en-US"/>
        </w:rPr>
        <w:t>իրական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միայն</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պայմանով</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դասընթացների</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ավարտական</w:t>
      </w:r>
      <w:r w:rsidRPr="00223FFF">
        <w:rPr>
          <w:rFonts w:ascii="Sylfaen" w:hAnsi="Sylfaen" w:cs="Times New Roman"/>
          <w:szCs w:val="24"/>
        </w:rPr>
        <w:t xml:space="preserve"> </w:t>
      </w:r>
      <w:r w:rsidRPr="00223FFF">
        <w:rPr>
          <w:rFonts w:ascii="Sylfaen" w:hAnsi="Sylfaen" w:cs="Times New Roman"/>
          <w:szCs w:val="24"/>
          <w:lang w:val="en-US"/>
        </w:rPr>
        <w:t>գնահատականները</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Խորհորդի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որտեղ</w:t>
      </w:r>
      <w:r w:rsidRPr="00223FFF">
        <w:rPr>
          <w:rFonts w:ascii="Sylfaen" w:hAnsi="Sylfaen" w:cs="Times New Roman"/>
          <w:szCs w:val="24"/>
        </w:rPr>
        <w:t xml:space="preserve">ից նրան տեղափոխում են,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ձևով</w:t>
      </w:r>
      <w:r w:rsidRPr="00223FFF">
        <w:rPr>
          <w:rFonts w:ascii="Sylfaen" w:hAnsi="Sylfaen" w:cs="Times New Roman"/>
          <w:szCs w:val="24"/>
        </w:rPr>
        <w:t xml:space="preserve"> </w:t>
      </w:r>
      <w:r w:rsidRPr="00223FFF">
        <w:rPr>
          <w:rFonts w:ascii="Sylfaen" w:hAnsi="Sylfaen" w:cs="Times New Roman"/>
          <w:szCs w:val="24"/>
          <w:lang w:val="en-US"/>
        </w:rPr>
        <w:t>սերտիֆիկացվել</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ուղարկվել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ընդունող</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Խորհորդի</w:t>
      </w:r>
      <w:r w:rsidRPr="00223FFF">
        <w:rPr>
          <w:rFonts w:ascii="Sylfaen" w:hAnsi="Sylfaen" w:cs="Times New Roman"/>
          <w:szCs w:val="24"/>
        </w:rPr>
        <w:t xml:space="preserve"> </w:t>
      </w:r>
      <w:r w:rsidRPr="00223FFF">
        <w:rPr>
          <w:rFonts w:ascii="Sylfaen" w:hAnsi="Sylfaen" w:cs="Times New Roman"/>
          <w:szCs w:val="24"/>
          <w:lang w:val="en-US"/>
        </w:rPr>
        <w:t>նախագահին</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Խորհորդի</w:t>
      </w:r>
      <w:r w:rsidRPr="00223FFF">
        <w:rPr>
          <w:rFonts w:ascii="Sylfaen" w:hAnsi="Sylfaen" w:cs="Times New Roman"/>
          <w:szCs w:val="24"/>
        </w:rPr>
        <w:t xml:space="preserve"> </w:t>
      </w:r>
      <w:r w:rsidRPr="00223FFF">
        <w:rPr>
          <w:rFonts w:ascii="Sylfaen" w:hAnsi="Sylfaen" w:cs="Times New Roman"/>
          <w:szCs w:val="24"/>
          <w:lang w:val="en-US"/>
        </w:rPr>
        <w:t>նախագահը</w:t>
      </w:r>
      <w:r w:rsidRPr="00223FFF">
        <w:rPr>
          <w:rFonts w:ascii="Sylfaen" w:hAnsi="Sylfaen" w:cs="Times New Roman"/>
          <w:szCs w:val="24"/>
        </w:rPr>
        <w:t xml:space="preserve"> </w:t>
      </w:r>
      <w:r w:rsidRPr="00223FFF">
        <w:rPr>
          <w:rFonts w:ascii="Sylfaen" w:hAnsi="Sylfaen" w:cs="Times New Roman"/>
          <w:szCs w:val="24"/>
          <w:lang w:val="en-US"/>
        </w:rPr>
        <w:t>գնահատականները</w:t>
      </w:r>
      <w:r w:rsidRPr="00223FFF">
        <w:rPr>
          <w:rFonts w:ascii="Sylfaen" w:hAnsi="Sylfaen" w:cs="Times New Roman"/>
          <w:szCs w:val="24"/>
        </w:rPr>
        <w:t xml:space="preserve"> </w:t>
      </w:r>
      <w:r w:rsidRPr="00223FFF">
        <w:rPr>
          <w:rFonts w:ascii="Sylfaen" w:hAnsi="Sylfaen" w:cs="Times New Roman"/>
          <w:szCs w:val="24"/>
          <w:lang w:val="en-US"/>
        </w:rPr>
        <w:t>ստանալու</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տեղեկացնի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քարտուղարին</w:t>
      </w:r>
      <w:r w:rsidRPr="00223FFF">
        <w:rPr>
          <w:rFonts w:ascii="Sylfaen" w:hAnsi="Sylfaen" w:cs="Times New Roman"/>
          <w:szCs w:val="24"/>
        </w:rPr>
        <w:t xml:space="preserve">: </w:t>
      </w:r>
      <w:r w:rsidRPr="00223FFF">
        <w:rPr>
          <w:rFonts w:ascii="Sylfaen" w:hAnsi="Sylfaen" w:cs="Times New Roman"/>
          <w:szCs w:val="24"/>
          <w:lang w:val="en-US"/>
        </w:rPr>
        <w:t>Տեղափոխված</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հետամուտ</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գնահատականների</w:t>
      </w:r>
      <w:r w:rsidRPr="00223FFF">
        <w:rPr>
          <w:rFonts w:ascii="Sylfaen" w:hAnsi="Sylfaen" w:cs="Times New Roman"/>
          <w:szCs w:val="24"/>
        </w:rPr>
        <w:t xml:space="preserve"> </w:t>
      </w:r>
      <w:r w:rsidRPr="00223FFF">
        <w:rPr>
          <w:rFonts w:ascii="Sylfaen" w:hAnsi="Sylfaen" w:cs="Times New Roman"/>
          <w:szCs w:val="24"/>
          <w:lang w:val="en-US"/>
        </w:rPr>
        <w:t>ակտիվ</w:t>
      </w:r>
      <w:r w:rsidRPr="00223FFF">
        <w:rPr>
          <w:rFonts w:ascii="Sylfaen" w:hAnsi="Sylfaen" w:cs="Times New Roman"/>
          <w:szCs w:val="24"/>
        </w:rPr>
        <w:t xml:space="preserve"> </w:t>
      </w:r>
      <w:r w:rsidRPr="00223FFF">
        <w:rPr>
          <w:rFonts w:ascii="Sylfaen" w:hAnsi="Sylfaen" w:cs="Times New Roman"/>
          <w:szCs w:val="24"/>
          <w:lang w:val="en-US"/>
        </w:rPr>
        <w:t>ներկայացմանը</w:t>
      </w:r>
      <w:r w:rsidRPr="00223FFF">
        <w:rPr>
          <w:rFonts w:ascii="Sylfaen" w:hAnsi="Sylfaen" w:cs="Times New Roman"/>
          <w:szCs w:val="24"/>
        </w:rPr>
        <w:t xml:space="preserve">  </w:t>
      </w:r>
      <w:r w:rsidRPr="00223FFF">
        <w:rPr>
          <w:rFonts w:ascii="Sylfaen" w:hAnsi="Sylfaen" w:cs="Times New Roman"/>
          <w:szCs w:val="24"/>
          <w:lang w:val="en-US"/>
        </w:rPr>
        <w:t>ընդունող</w:t>
      </w:r>
      <w:r w:rsidRPr="00223FFF">
        <w:rPr>
          <w:rFonts w:ascii="Sylfaen" w:hAnsi="Sylfaen" w:cs="Times New Roman"/>
          <w:szCs w:val="24"/>
        </w:rPr>
        <w:t xml:space="preserve"> </w:t>
      </w:r>
      <w:r w:rsidRPr="00223FFF">
        <w:rPr>
          <w:rFonts w:ascii="Sylfaen" w:hAnsi="Sylfaen" w:cs="Times New Roman"/>
          <w:szCs w:val="24"/>
          <w:lang w:val="en-US"/>
        </w:rPr>
        <w:t>շրջանին</w:t>
      </w:r>
      <w:r w:rsidRPr="00223FFF">
        <w:rPr>
          <w:rFonts w:ascii="Sylfaen" w:hAnsi="Sylfaen" w:cs="Times New Roman"/>
          <w:szCs w:val="24"/>
        </w:rPr>
        <w:t>:  (233.1-233.2)</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rPr>
        <w:t>537.2.</w:t>
      </w:r>
      <w:r w:rsidRPr="00223FFF">
        <w:rPr>
          <w:rFonts w:ascii="Sylfaen" w:hAnsi="Sylfaen" w:cs="Times New Roman"/>
          <w:szCs w:val="24"/>
        </w:rPr>
        <w:t xml:space="preserve"> </w:t>
      </w:r>
      <w:r w:rsidRPr="00223FFF">
        <w:rPr>
          <w:rFonts w:ascii="Sylfaen" w:hAnsi="Sylfaen" w:cs="Times New Roman"/>
          <w:szCs w:val="24"/>
          <w:lang w:val="en-US"/>
        </w:rPr>
        <w:t>Տեղափոխությունը</w:t>
      </w:r>
      <w:r w:rsidRPr="00223FFF">
        <w:rPr>
          <w:rFonts w:ascii="Sylfaen" w:hAnsi="Sylfaen" w:cs="Times New Roman"/>
          <w:szCs w:val="24"/>
        </w:rPr>
        <w:t xml:space="preserve"> </w:t>
      </w:r>
      <w:r w:rsidRPr="00223FFF">
        <w:rPr>
          <w:rFonts w:ascii="Sylfaen" w:hAnsi="Sylfaen" w:cs="Times New Roman"/>
          <w:szCs w:val="24"/>
          <w:lang w:val="en-US"/>
        </w:rPr>
        <w:t>ընդունող</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ասամբլեան</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տեղյակ</w:t>
      </w:r>
      <w:r w:rsidRPr="00223FFF">
        <w:rPr>
          <w:rFonts w:ascii="Sylfaen" w:hAnsi="Sylfaen" w:cs="Times New Roman"/>
          <w:szCs w:val="24"/>
        </w:rPr>
        <w:t xml:space="preserve"> </w:t>
      </w:r>
      <w:r w:rsidRPr="00223FFF">
        <w:rPr>
          <w:rFonts w:ascii="Sylfaen" w:hAnsi="Sylfaen" w:cs="Times New Roman"/>
          <w:szCs w:val="24"/>
          <w:lang w:val="en-US"/>
        </w:rPr>
        <w:t>պահի</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նախկին</w:t>
      </w:r>
      <w:r w:rsidRPr="00223FFF">
        <w:rPr>
          <w:rFonts w:ascii="Sylfaen" w:hAnsi="Sylfaen" w:cs="Times New Roman"/>
          <w:szCs w:val="24"/>
        </w:rPr>
        <w:t xml:space="preserve"> </w:t>
      </w:r>
      <w:r w:rsidRPr="00223FFF">
        <w:rPr>
          <w:rFonts w:ascii="Sylfaen" w:hAnsi="Sylfaen" w:cs="Times New Roman"/>
          <w:szCs w:val="24"/>
          <w:lang w:val="en-US"/>
        </w:rPr>
        <w:t>անդամության</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ասամբլեային</w:t>
      </w:r>
      <w:r w:rsidRPr="00223FFF">
        <w:rPr>
          <w:rFonts w:ascii="Sylfaen" w:hAnsi="Sylfaen" w:cs="Times New Roman"/>
          <w:szCs w:val="24"/>
        </w:rPr>
        <w:t xml:space="preserve">, </w:t>
      </w:r>
      <w:r w:rsidRPr="00223FFF">
        <w:rPr>
          <w:rFonts w:ascii="Sylfaen" w:hAnsi="Sylfaen" w:cs="Times New Roman"/>
          <w:szCs w:val="24"/>
          <w:lang w:val="en-US"/>
        </w:rPr>
        <w:t>տեղափոխվողի</w:t>
      </w:r>
      <w:r w:rsidRPr="00223FFF">
        <w:rPr>
          <w:rFonts w:ascii="Sylfaen" w:hAnsi="Sylfaen" w:cs="Times New Roman"/>
          <w:szCs w:val="24"/>
        </w:rPr>
        <w:t xml:space="preserve"> </w:t>
      </w:r>
      <w:r w:rsidRPr="00223FFF">
        <w:rPr>
          <w:rFonts w:ascii="Sylfaen" w:hAnsi="Sylfaen" w:cs="Times New Roman"/>
          <w:szCs w:val="24"/>
          <w:lang w:val="en-US"/>
        </w:rPr>
        <w:t>անդամություն</w:t>
      </w:r>
      <w:r w:rsidRPr="00223FFF">
        <w:rPr>
          <w:rFonts w:ascii="Sylfaen" w:hAnsi="Sylfaen" w:cs="Times New Roman"/>
          <w:szCs w:val="24"/>
        </w:rPr>
        <w:t xml:space="preserve"> </w:t>
      </w:r>
      <w:r w:rsidRPr="00223FFF">
        <w:rPr>
          <w:rFonts w:ascii="Sylfaen" w:hAnsi="Sylfaen" w:cs="Times New Roman"/>
          <w:szCs w:val="24"/>
          <w:lang w:val="en-US"/>
        </w:rPr>
        <w:t>ստանալու</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Մինչև</w:t>
      </w:r>
      <w:r w:rsidRPr="00223FFF">
        <w:rPr>
          <w:rFonts w:ascii="Sylfaen" w:hAnsi="Sylfaen" w:cs="Times New Roman"/>
          <w:szCs w:val="24"/>
        </w:rPr>
        <w:t xml:space="preserve"> </w:t>
      </w:r>
      <w:r w:rsidRPr="00223FFF">
        <w:rPr>
          <w:rFonts w:ascii="Sylfaen" w:hAnsi="Sylfaen" w:cs="Times New Roman"/>
          <w:szCs w:val="24"/>
          <w:lang w:val="en-US"/>
        </w:rPr>
        <w:t>ընդունող</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տեղափոխությունը</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հաստատվել</w:t>
      </w:r>
      <w:r w:rsidRPr="00223FFF">
        <w:rPr>
          <w:rFonts w:ascii="Sylfaen" w:hAnsi="Sylfaen" w:cs="Times New Roman"/>
          <w:szCs w:val="24"/>
        </w:rPr>
        <w:t xml:space="preserve"> </w:t>
      </w:r>
      <w:r w:rsidRPr="00223FFF">
        <w:rPr>
          <w:rFonts w:ascii="Sylfaen" w:hAnsi="Sylfaen" w:cs="Times New Roman"/>
          <w:szCs w:val="24"/>
          <w:lang w:val="en-US"/>
        </w:rPr>
        <w:t>քվեարկության</w:t>
      </w:r>
      <w:r w:rsidRPr="00223FFF">
        <w:rPr>
          <w:rFonts w:ascii="Sylfaen" w:hAnsi="Sylfaen" w:cs="Times New Roman"/>
          <w:szCs w:val="24"/>
        </w:rPr>
        <w:t xml:space="preserve"> </w:t>
      </w:r>
      <w:r w:rsidRPr="00223FFF">
        <w:rPr>
          <w:rFonts w:ascii="Sylfaen" w:hAnsi="Sylfaen" w:cs="Times New Roman"/>
          <w:szCs w:val="24"/>
          <w:lang w:val="en-US"/>
        </w:rPr>
        <w:t>միջոցով</w:t>
      </w:r>
      <w:r w:rsidRPr="00223FFF">
        <w:rPr>
          <w:rFonts w:ascii="Sylfaen" w:hAnsi="Sylfaen" w:cs="Times New Roman"/>
          <w:szCs w:val="24"/>
        </w:rPr>
        <w:t xml:space="preserve">, </w:t>
      </w:r>
      <w:r w:rsidRPr="00223FFF">
        <w:rPr>
          <w:rFonts w:ascii="Sylfaen" w:hAnsi="Sylfaen" w:cs="Times New Roman"/>
          <w:szCs w:val="24"/>
          <w:lang w:val="en-US"/>
        </w:rPr>
        <w:t>տեղափոխվող</w:t>
      </w:r>
      <w:r w:rsidRPr="00223FFF">
        <w:rPr>
          <w:rFonts w:ascii="Sylfaen" w:hAnsi="Sylfaen" w:cs="Times New Roman"/>
          <w:szCs w:val="24"/>
        </w:rPr>
        <w:t xml:space="preserve"> </w:t>
      </w:r>
      <w:r w:rsidRPr="00223FFF">
        <w:rPr>
          <w:rFonts w:ascii="Sylfaen" w:hAnsi="Sylfaen" w:cs="Times New Roman"/>
          <w:szCs w:val="24"/>
          <w:lang w:val="en-US"/>
        </w:rPr>
        <w:t>անձը</w:t>
      </w:r>
      <w:r w:rsidRPr="00223FFF">
        <w:rPr>
          <w:rFonts w:ascii="Sylfaen" w:hAnsi="Sylfaen" w:cs="Times New Roman"/>
          <w:szCs w:val="24"/>
        </w:rPr>
        <w:t xml:space="preserve"> </w:t>
      </w:r>
      <w:r w:rsidRPr="00223FFF">
        <w:rPr>
          <w:rFonts w:ascii="Sylfaen" w:hAnsi="Sylfaen" w:cs="Times New Roman"/>
          <w:szCs w:val="24"/>
          <w:lang w:val="en-US"/>
        </w:rPr>
        <w:t>համարվում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նախկին</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տեղափոխությունը</w:t>
      </w:r>
      <w:r w:rsidRPr="00223FFF">
        <w:rPr>
          <w:rFonts w:ascii="Sylfaen" w:hAnsi="Sylfaen" w:cs="Times New Roman"/>
          <w:szCs w:val="24"/>
        </w:rPr>
        <w:t xml:space="preserve"> </w:t>
      </w:r>
      <w:r w:rsidRPr="00223FFF">
        <w:rPr>
          <w:rFonts w:ascii="Sylfaen" w:hAnsi="Sylfaen" w:cs="Times New Roman"/>
          <w:szCs w:val="24"/>
          <w:lang w:val="en-US"/>
        </w:rPr>
        <w:t>վավեր</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միայն</w:t>
      </w:r>
      <w:r w:rsidRPr="00223FFF">
        <w:rPr>
          <w:rFonts w:ascii="Sylfaen" w:hAnsi="Sylfaen" w:cs="Times New Roman"/>
          <w:szCs w:val="24"/>
        </w:rPr>
        <w:t xml:space="preserve">  </w:t>
      </w:r>
      <w:r w:rsidRPr="00223FFF">
        <w:rPr>
          <w:rFonts w:ascii="Sylfaen" w:hAnsi="Sylfaen" w:cs="Times New Roman"/>
          <w:szCs w:val="24"/>
          <w:lang w:val="en-US"/>
        </w:rPr>
        <w:t>մինչև</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ավարտը</w:t>
      </w:r>
      <w:r w:rsidRPr="00223FFF">
        <w:rPr>
          <w:rFonts w:ascii="Sylfaen" w:hAnsi="Sylfaen" w:cs="Times New Roman"/>
          <w:szCs w:val="24"/>
        </w:rPr>
        <w:t xml:space="preserve">,  </w:t>
      </w:r>
      <w:r w:rsidRPr="00223FFF">
        <w:rPr>
          <w:rFonts w:ascii="Sylfaen" w:hAnsi="Sylfaen" w:cs="Times New Roman"/>
          <w:szCs w:val="24"/>
          <w:lang w:val="en-US"/>
        </w:rPr>
        <w:t>ում</w:t>
      </w:r>
      <w:r w:rsidRPr="00223FFF">
        <w:rPr>
          <w:rFonts w:ascii="Sylfaen" w:hAnsi="Sylfaen" w:cs="Times New Roman"/>
          <w:szCs w:val="24"/>
        </w:rPr>
        <w:t xml:space="preserve"> </w:t>
      </w:r>
      <w:r w:rsidRPr="00223FFF">
        <w:rPr>
          <w:rFonts w:ascii="Sylfaen" w:hAnsi="Sylfaen" w:cs="Times New Roman"/>
          <w:szCs w:val="24"/>
          <w:lang w:val="en-US"/>
        </w:rPr>
        <w:t>ուղղված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տեղափոխությունը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հետևում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տեղափոխության</w:t>
      </w:r>
      <w:r w:rsidRPr="00223FFF">
        <w:rPr>
          <w:rFonts w:ascii="Sylfaen" w:hAnsi="Sylfaen" w:cs="Times New Roman"/>
          <w:szCs w:val="24"/>
        </w:rPr>
        <w:t xml:space="preserve"> </w:t>
      </w:r>
      <w:r w:rsidRPr="00223FFF">
        <w:rPr>
          <w:rFonts w:ascii="Sylfaen" w:hAnsi="Sylfaen" w:cs="Times New Roman"/>
          <w:szCs w:val="24"/>
          <w:lang w:val="en-US"/>
        </w:rPr>
        <w:t>հաջորդ</w:t>
      </w:r>
      <w:r w:rsidRPr="00223FFF">
        <w:rPr>
          <w:rFonts w:ascii="Sylfaen" w:hAnsi="Sylfaen" w:cs="Times New Roman"/>
          <w:szCs w:val="24"/>
        </w:rPr>
        <w:t xml:space="preserve"> </w:t>
      </w:r>
      <w:r w:rsidRPr="00223FFF">
        <w:rPr>
          <w:rFonts w:ascii="Sylfaen" w:hAnsi="Sylfaen" w:cs="Times New Roman"/>
          <w:szCs w:val="24"/>
          <w:lang w:val="en-US"/>
        </w:rPr>
        <w:t>օրվան</w:t>
      </w:r>
      <w:r w:rsidRPr="00223FFF">
        <w:rPr>
          <w:rFonts w:ascii="Sylfaen" w:hAnsi="Sylfaen" w:cs="Times New Roman"/>
          <w:szCs w:val="24"/>
        </w:rPr>
        <w:t>:  (205.8, 226, 231.10)</w:t>
      </w:r>
    </w:p>
    <w:p w:rsidR="00760BD8" w:rsidRPr="00223FFF" w:rsidRDefault="00760BD8" w:rsidP="00760BD8">
      <w:pPr>
        <w:spacing w:line="216" w:lineRule="auto"/>
        <w:ind w:left="-360" w:right="-702" w:firstLine="450"/>
        <w:jc w:val="both"/>
        <w:rPr>
          <w:rFonts w:ascii="Sylfaen" w:hAnsi="Sylfaen" w:cs="Times New Roman"/>
          <w:szCs w:val="24"/>
        </w:rPr>
      </w:pPr>
    </w:p>
    <w:p w:rsidR="00760BD8" w:rsidRDefault="00760BD8" w:rsidP="00760BD8">
      <w:pPr>
        <w:spacing w:line="216" w:lineRule="auto"/>
        <w:ind w:left="-360" w:right="-702" w:firstLine="450"/>
        <w:jc w:val="center"/>
        <w:rPr>
          <w:rFonts w:ascii="Sylfaen" w:hAnsi="Sylfaen" w:cs="Times New Roman"/>
          <w:b/>
          <w:sz w:val="32"/>
          <w:szCs w:val="32"/>
          <w:lang w:val="en-US"/>
        </w:rPr>
      </w:pPr>
      <w:r w:rsidRPr="00223FFF">
        <w:rPr>
          <w:rFonts w:ascii="Sylfaen" w:hAnsi="Sylfaen" w:cs="Times New Roman"/>
          <w:b/>
          <w:sz w:val="32"/>
          <w:szCs w:val="32"/>
          <w:lang w:val="en-US"/>
        </w:rPr>
        <w:lastRenderedPageBreak/>
        <w:t>Ը</w:t>
      </w:r>
      <w:r w:rsidRPr="00223FFF">
        <w:rPr>
          <w:rFonts w:ascii="Sylfaen" w:hAnsi="Sylfaen" w:cs="Times New Roman"/>
          <w:b/>
          <w:sz w:val="32"/>
          <w:szCs w:val="32"/>
        </w:rPr>
        <w:t xml:space="preserve">. </w:t>
      </w:r>
      <w:r w:rsidRPr="00223FFF">
        <w:rPr>
          <w:rFonts w:ascii="Sylfaen" w:hAnsi="Sylfaen" w:cs="Times New Roman"/>
          <w:b/>
          <w:sz w:val="32"/>
          <w:szCs w:val="32"/>
          <w:lang w:val="en-US"/>
        </w:rPr>
        <w:t>Ընդհանուր</w:t>
      </w:r>
      <w:r w:rsidRPr="00223FFF">
        <w:rPr>
          <w:rFonts w:ascii="Sylfaen" w:hAnsi="Sylfaen" w:cs="Times New Roman"/>
          <w:b/>
          <w:sz w:val="32"/>
          <w:szCs w:val="32"/>
        </w:rPr>
        <w:t xml:space="preserve"> </w:t>
      </w:r>
      <w:r w:rsidRPr="00223FFF">
        <w:rPr>
          <w:rFonts w:ascii="Sylfaen" w:hAnsi="Sylfaen" w:cs="Times New Roman"/>
          <w:b/>
          <w:sz w:val="32"/>
          <w:szCs w:val="32"/>
          <w:lang w:val="en-US"/>
        </w:rPr>
        <w:t>կանոններ</w:t>
      </w:r>
    </w:p>
    <w:p w:rsidR="00DE0549" w:rsidRPr="00223FFF" w:rsidRDefault="00DE0549" w:rsidP="00760BD8">
      <w:pPr>
        <w:spacing w:line="216" w:lineRule="auto"/>
        <w:ind w:left="-360" w:right="-702" w:firstLine="450"/>
        <w:jc w:val="center"/>
        <w:rPr>
          <w:rFonts w:ascii="Sylfaen" w:hAnsi="Sylfaen" w:cs="Times New Roman"/>
          <w:b/>
          <w:sz w:val="32"/>
          <w:szCs w:val="32"/>
        </w:rPr>
      </w:pP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rPr>
        <w:t>538.</w:t>
      </w:r>
      <w:r w:rsidRPr="00223FFF">
        <w:rPr>
          <w:rFonts w:ascii="Sylfaen" w:hAnsi="Sylfaen" w:cs="Times New Roman"/>
          <w:szCs w:val="24"/>
        </w:rPr>
        <w:t xml:space="preserve"> </w:t>
      </w:r>
      <w:r w:rsidRPr="00223FFF">
        <w:rPr>
          <w:rFonts w:ascii="Sylfaen" w:hAnsi="Sylfaen" w:cs="Times New Roman"/>
          <w:szCs w:val="24"/>
          <w:lang w:val="en-US"/>
        </w:rPr>
        <w:t>Հետևյալ</w:t>
      </w:r>
      <w:r w:rsidRPr="00223FFF">
        <w:rPr>
          <w:rFonts w:ascii="Sylfaen" w:hAnsi="Sylfaen" w:cs="Times New Roman"/>
          <w:szCs w:val="24"/>
        </w:rPr>
        <w:t xml:space="preserve"> </w:t>
      </w:r>
      <w:r w:rsidRPr="00223FFF">
        <w:rPr>
          <w:rFonts w:ascii="Sylfaen" w:hAnsi="Sylfaen" w:cs="Times New Roman"/>
          <w:szCs w:val="24"/>
          <w:lang w:val="en-US"/>
        </w:rPr>
        <w:t>սահմանումները</w:t>
      </w:r>
      <w:r w:rsidRPr="00223FFF">
        <w:rPr>
          <w:rFonts w:ascii="Sylfaen" w:hAnsi="Sylfaen" w:cs="Times New Roman"/>
          <w:szCs w:val="24"/>
        </w:rPr>
        <w:t xml:space="preserve"> </w:t>
      </w:r>
      <w:r w:rsidRPr="00223FFF">
        <w:rPr>
          <w:rFonts w:ascii="Sylfaen" w:hAnsi="Sylfaen" w:cs="Times New Roman"/>
          <w:szCs w:val="24"/>
          <w:lang w:val="en-US"/>
        </w:rPr>
        <w:t>ընդհանուր</w:t>
      </w:r>
      <w:r w:rsidRPr="00223FFF">
        <w:rPr>
          <w:rFonts w:ascii="Sylfaen" w:hAnsi="Sylfaen" w:cs="Times New Roman"/>
          <w:szCs w:val="24"/>
        </w:rPr>
        <w:t xml:space="preserve"> </w:t>
      </w:r>
      <w:r w:rsidRPr="00223FFF">
        <w:rPr>
          <w:rFonts w:ascii="Sylfaen" w:hAnsi="Sylfaen" w:cs="Times New Roman"/>
          <w:szCs w:val="24"/>
          <w:lang w:val="en-US"/>
        </w:rPr>
        <w:t>կանոններ</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վերաբերվում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ծառայողներին</w:t>
      </w:r>
      <w:r w:rsidRPr="00223FFF">
        <w:rPr>
          <w:rFonts w:ascii="Sylfaen" w:hAnsi="Sylfaen" w:cs="Times New Roman"/>
          <w:szCs w:val="24"/>
        </w:rPr>
        <w:t xml:space="preserve">: </w:t>
      </w:r>
    </w:p>
    <w:p w:rsidR="00760BD8" w:rsidRPr="00223FFF" w:rsidRDefault="00760BD8" w:rsidP="00760BD8">
      <w:pPr>
        <w:spacing w:line="216" w:lineRule="auto"/>
        <w:ind w:left="-360" w:right="-702" w:firstLine="450"/>
        <w:jc w:val="both"/>
        <w:rPr>
          <w:rFonts w:ascii="Sylfaen" w:hAnsi="Sylfaen" w:cs="Times New Roman"/>
          <w:color w:val="000000"/>
          <w:szCs w:val="24"/>
        </w:rPr>
      </w:pPr>
      <w:r w:rsidRPr="00223FFF">
        <w:rPr>
          <w:rFonts w:ascii="Sylfaen" w:hAnsi="Sylfaen" w:cs="Times New Roman"/>
          <w:b/>
          <w:szCs w:val="24"/>
          <w:lang w:val="en-US"/>
        </w:rPr>
        <w:t>Հոգևորականություն</w:t>
      </w:r>
      <w:r w:rsidRPr="00223FFF">
        <w:rPr>
          <w:rFonts w:ascii="Sylfaen" w:hAnsi="Sylfaen" w:cs="Times New Roman"/>
          <w:b/>
          <w:szCs w:val="24"/>
        </w:rPr>
        <w:t xml:space="preserve"> </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երեցներ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սարկավագներ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լիցենզավորված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w:t>
      </w:r>
      <w:r w:rsidRPr="00223FFF">
        <w:rPr>
          <w:rFonts w:ascii="Sylfaen" w:hAnsi="Sylfaen" w:cs="Times New Roman"/>
          <w:color w:val="000000"/>
          <w:szCs w:val="24"/>
        </w:rPr>
        <w:t>: (530, 531, 532)</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lang w:val="en-US"/>
        </w:rPr>
        <w:t>Այցելուներ</w:t>
      </w:r>
      <w:r w:rsidRPr="00223FFF">
        <w:rPr>
          <w:rFonts w:ascii="Sylfaen" w:hAnsi="Sylfaen" w:cs="Times New Roman"/>
          <w:b/>
          <w:szCs w:val="24"/>
        </w:rPr>
        <w:t xml:space="preserve"> </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անդամներ</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չեն</w:t>
      </w:r>
      <w:r w:rsidRPr="00223FFF">
        <w:rPr>
          <w:rFonts w:ascii="Sylfaen" w:hAnsi="Sylfaen" w:cs="Times New Roman"/>
          <w:szCs w:val="24"/>
        </w:rPr>
        <w:t xml:space="preserve"> </w:t>
      </w:r>
      <w:r w:rsidRPr="00223FFF">
        <w:rPr>
          <w:rFonts w:ascii="Sylfaen" w:hAnsi="Sylfaen" w:cs="Times New Roman"/>
          <w:szCs w:val="24"/>
          <w:lang w:val="en-US"/>
        </w:rPr>
        <w:t>մտնում</w:t>
      </w:r>
      <w:r w:rsidRPr="00223FFF">
        <w:rPr>
          <w:rFonts w:ascii="Sylfaen" w:hAnsi="Sylfaen" w:cs="Times New Roman"/>
          <w:szCs w:val="24"/>
        </w:rPr>
        <w:t xml:space="preserve"> </w:t>
      </w:r>
      <w:r w:rsidRPr="00223FFF">
        <w:rPr>
          <w:rFonts w:ascii="Sylfaen" w:hAnsi="Sylfaen" w:cs="Times New Roman"/>
          <w:szCs w:val="24"/>
          <w:lang w:val="en-US"/>
        </w:rPr>
        <w:t>հոգևորականների</w:t>
      </w:r>
      <w:r w:rsidRPr="00223FFF">
        <w:rPr>
          <w:rFonts w:ascii="Sylfaen" w:hAnsi="Sylfaen" w:cs="Times New Roman"/>
          <w:szCs w:val="24"/>
        </w:rPr>
        <w:t xml:space="preserve"> </w:t>
      </w:r>
      <w:r w:rsidRPr="00223FFF">
        <w:rPr>
          <w:rFonts w:ascii="Sylfaen" w:hAnsi="Sylfaen" w:cs="Times New Roman"/>
          <w:szCs w:val="24"/>
          <w:lang w:val="en-US"/>
        </w:rPr>
        <w:t>կազմի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lang w:val="en-US"/>
        </w:rPr>
        <w:t>Ակտիվներ</w:t>
      </w:r>
      <w:r w:rsidRPr="00223FFF">
        <w:rPr>
          <w:rFonts w:ascii="Sylfaen" w:hAnsi="Sylfaen" w:cs="Times New Roman"/>
          <w:b/>
          <w:szCs w:val="24"/>
        </w:rPr>
        <w:t xml:space="preserve"> </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կատարում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իրեն</w:t>
      </w:r>
      <w:r w:rsidRPr="00223FFF">
        <w:rPr>
          <w:rFonts w:ascii="Sylfaen" w:hAnsi="Sylfaen" w:cs="Times New Roman"/>
          <w:szCs w:val="24"/>
        </w:rPr>
        <w:t xml:space="preserve"> </w:t>
      </w:r>
      <w:r w:rsidRPr="00223FFF">
        <w:rPr>
          <w:rFonts w:ascii="Sylfaen" w:hAnsi="Sylfaen" w:cs="Times New Roman"/>
          <w:szCs w:val="24"/>
          <w:lang w:val="en-US"/>
        </w:rPr>
        <w:t>տրված</w:t>
      </w:r>
      <w:r w:rsidRPr="00223FFF">
        <w:rPr>
          <w:rFonts w:ascii="Sylfaen" w:hAnsi="Sylfaen" w:cs="Times New Roman"/>
          <w:szCs w:val="24"/>
        </w:rPr>
        <w:t xml:space="preserve"> </w:t>
      </w:r>
      <w:r w:rsidRPr="00223FFF">
        <w:rPr>
          <w:rFonts w:ascii="Sylfaen" w:hAnsi="Sylfaen" w:cs="Times New Roman"/>
          <w:szCs w:val="24"/>
          <w:lang w:val="en-US"/>
        </w:rPr>
        <w:t>դերը</w:t>
      </w:r>
      <w:r w:rsidRPr="00223FFF">
        <w:rPr>
          <w:rFonts w:ascii="Sylfaen" w:hAnsi="Sylfaen" w:cs="Times New Roman"/>
          <w:szCs w:val="24"/>
        </w:rPr>
        <w:t xml:space="preserve">: </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lang w:val="en-US"/>
        </w:rPr>
        <w:t>Նշանակված</w:t>
      </w:r>
      <w:r w:rsidRPr="00223FFF">
        <w:rPr>
          <w:rFonts w:ascii="Sylfaen" w:hAnsi="Sylfaen" w:cs="Times New Roman"/>
          <w:b/>
          <w:szCs w:val="24"/>
        </w:rPr>
        <w:t xml:space="preserve"> </w:t>
      </w:r>
      <w:r w:rsidRPr="00223FFF">
        <w:rPr>
          <w:rFonts w:ascii="Sylfaen" w:hAnsi="Sylfaen" w:cs="Times New Roman"/>
          <w:b/>
          <w:szCs w:val="24"/>
          <w:lang w:val="en-US"/>
        </w:rPr>
        <w:t>ծառայողներ</w:t>
      </w:r>
      <w:r w:rsidRPr="00223FFF">
        <w:rPr>
          <w:rFonts w:ascii="Sylfaen" w:hAnsi="Sylfaen" w:cs="Times New Roman"/>
          <w:b/>
          <w:szCs w:val="24"/>
        </w:rPr>
        <w:t xml:space="preserve"> </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կարգ</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ակտիվորեն</w:t>
      </w:r>
      <w:r w:rsidRPr="00223FFF">
        <w:rPr>
          <w:rFonts w:ascii="Sylfaen" w:hAnsi="Sylfaen" w:cs="Times New Roman"/>
          <w:szCs w:val="24"/>
        </w:rPr>
        <w:t xml:space="preserve"> </w:t>
      </w:r>
      <w:r w:rsidRPr="00223FFF">
        <w:rPr>
          <w:rFonts w:ascii="Sylfaen" w:hAnsi="Sylfaen" w:cs="Times New Roman"/>
          <w:szCs w:val="24"/>
          <w:lang w:val="en-US"/>
        </w:rPr>
        <w:t>ծառայում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որևէ</w:t>
      </w:r>
      <w:r w:rsidRPr="00223FFF">
        <w:rPr>
          <w:rFonts w:ascii="Sylfaen" w:hAnsi="Sylfaen" w:cs="Times New Roman"/>
          <w:szCs w:val="24"/>
        </w:rPr>
        <w:t xml:space="preserve"> </w:t>
      </w:r>
      <w:r w:rsidRPr="00223FFF">
        <w:rPr>
          <w:rFonts w:ascii="Sylfaen" w:hAnsi="Sylfaen" w:cs="Times New Roman"/>
          <w:szCs w:val="24"/>
          <w:lang w:val="en-US"/>
        </w:rPr>
        <w:t>շրջանում</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նկարագրված</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պարագրաֆներ</w:t>
      </w:r>
      <w:r w:rsidRPr="00223FFF">
        <w:rPr>
          <w:rFonts w:ascii="Sylfaen" w:hAnsi="Sylfaen" w:cs="Times New Roman"/>
          <w:szCs w:val="24"/>
        </w:rPr>
        <w:t xml:space="preserve"> 505-528-ում:</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lang w:val="en-US"/>
        </w:rPr>
        <w:t>Չնշանակված</w:t>
      </w:r>
      <w:r w:rsidRPr="00223FFF">
        <w:rPr>
          <w:rFonts w:ascii="Sylfaen" w:hAnsi="Sylfaen" w:cs="Times New Roman"/>
          <w:b/>
          <w:szCs w:val="24"/>
        </w:rPr>
        <w:t xml:space="preserve"> </w:t>
      </w:r>
      <w:r w:rsidRPr="00223FFF">
        <w:rPr>
          <w:rFonts w:ascii="Sylfaen" w:hAnsi="Sylfaen" w:cs="Times New Roman"/>
          <w:b/>
          <w:szCs w:val="24"/>
          <w:lang w:val="en-US"/>
        </w:rPr>
        <w:t>ծառայողներ</w:t>
      </w:r>
      <w:r w:rsidRPr="00223FFF">
        <w:rPr>
          <w:rFonts w:ascii="Sylfaen" w:hAnsi="Sylfaen" w:cs="Times New Roman"/>
          <w:b/>
          <w:szCs w:val="24"/>
        </w:rPr>
        <w:t xml:space="preserve"> </w:t>
      </w:r>
      <w:r w:rsidRPr="00223FFF">
        <w:rPr>
          <w:rFonts w:ascii="Sylfaen" w:hAnsi="Sylfaen" w:cs="Times New Roman"/>
          <w:szCs w:val="24"/>
        </w:rPr>
        <w:t xml:space="preserve">– </w:t>
      </w:r>
      <w:r w:rsidRPr="00223FFF">
        <w:rPr>
          <w:rFonts w:ascii="Sylfaen" w:hAnsi="Sylfaen" w:cs="Times New Roman"/>
          <w:szCs w:val="24"/>
          <w:lang w:val="en-US"/>
        </w:rPr>
        <w:t>լավ</w:t>
      </w:r>
      <w:r w:rsidRPr="00223FFF">
        <w:rPr>
          <w:rFonts w:ascii="Sylfaen" w:hAnsi="Sylfaen" w:cs="Times New Roman"/>
          <w:szCs w:val="24"/>
        </w:rPr>
        <w:t xml:space="preserve"> </w:t>
      </w:r>
      <w:r w:rsidRPr="00223FFF">
        <w:rPr>
          <w:rFonts w:ascii="Sylfaen" w:hAnsi="Sylfaen" w:cs="Times New Roman"/>
          <w:szCs w:val="24"/>
          <w:lang w:val="en-US"/>
        </w:rPr>
        <w:t>համբավով</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կարգ</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տվյալ</w:t>
      </w:r>
      <w:r w:rsidRPr="00223FFF">
        <w:rPr>
          <w:rFonts w:ascii="Sylfaen" w:hAnsi="Sylfaen" w:cs="Times New Roman"/>
          <w:szCs w:val="24"/>
        </w:rPr>
        <w:t xml:space="preserve"> </w:t>
      </w:r>
      <w:r w:rsidRPr="00223FFF">
        <w:rPr>
          <w:rFonts w:ascii="Sylfaen" w:hAnsi="Sylfaen" w:cs="Times New Roman"/>
          <w:szCs w:val="24"/>
          <w:lang w:val="en-US"/>
        </w:rPr>
        <w:t>պահին</w:t>
      </w:r>
      <w:r w:rsidRPr="00223FFF">
        <w:rPr>
          <w:rFonts w:ascii="Sylfaen" w:hAnsi="Sylfaen" w:cs="Times New Roman"/>
          <w:szCs w:val="24"/>
        </w:rPr>
        <w:t xml:space="preserve">  </w:t>
      </w:r>
      <w:r w:rsidRPr="00223FFF">
        <w:rPr>
          <w:rFonts w:ascii="Sylfaen" w:hAnsi="Sylfaen" w:cs="Times New Roman"/>
          <w:szCs w:val="24"/>
          <w:lang w:val="en-US"/>
        </w:rPr>
        <w:t>ակտիվ</w:t>
      </w:r>
      <w:r w:rsidRPr="00223FFF">
        <w:rPr>
          <w:rFonts w:ascii="Sylfaen" w:hAnsi="Sylfaen" w:cs="Times New Roman"/>
          <w:szCs w:val="24"/>
        </w:rPr>
        <w:t xml:space="preserve"> </w:t>
      </w:r>
      <w:r w:rsidRPr="00223FFF">
        <w:rPr>
          <w:rFonts w:ascii="Sylfaen" w:hAnsi="Sylfaen" w:cs="Times New Roman"/>
          <w:szCs w:val="24"/>
          <w:lang w:val="en-US"/>
        </w:rPr>
        <w:t>չեն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որևէ</w:t>
      </w:r>
      <w:r w:rsidRPr="00223FFF">
        <w:rPr>
          <w:rFonts w:ascii="Sylfaen" w:hAnsi="Sylfaen" w:cs="Times New Roman"/>
          <w:szCs w:val="24"/>
        </w:rPr>
        <w:t xml:space="preserve"> </w:t>
      </w:r>
      <w:r w:rsidRPr="00223FFF">
        <w:rPr>
          <w:rFonts w:ascii="Sylfaen" w:hAnsi="Sylfaen" w:cs="Times New Roman"/>
          <w:szCs w:val="24"/>
          <w:lang w:val="en-US"/>
        </w:rPr>
        <w:t>շրջանում</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նկարագրված</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պ</w:t>
      </w:r>
      <w:r w:rsidRPr="00223FFF">
        <w:rPr>
          <w:rFonts w:ascii="Sylfaen" w:hAnsi="Sylfaen" w:cs="Times New Roman"/>
          <w:szCs w:val="24"/>
        </w:rPr>
        <w:t xml:space="preserve">. 505-528-ում:  </w:t>
      </w:r>
    </w:p>
    <w:p w:rsidR="00760BD8" w:rsidRPr="00223FFF" w:rsidRDefault="00760BD8" w:rsidP="00760BD8">
      <w:pPr>
        <w:pStyle w:val="Heading1"/>
        <w:spacing w:line="216" w:lineRule="auto"/>
        <w:ind w:left="-360" w:right="-702" w:firstLine="450"/>
        <w:jc w:val="both"/>
        <w:rPr>
          <w:rFonts w:ascii="Sylfaen" w:hAnsi="Sylfaen"/>
          <w:b w:val="0"/>
          <w:color w:val="000000"/>
          <w:szCs w:val="24"/>
        </w:rPr>
      </w:pPr>
      <w:r w:rsidRPr="00223FFF">
        <w:rPr>
          <w:rFonts w:ascii="Sylfaen" w:hAnsi="Sylfaen"/>
          <w:color w:val="000000"/>
          <w:szCs w:val="24"/>
          <w:lang w:val="en-US"/>
        </w:rPr>
        <w:t>Թոշակի</w:t>
      </w:r>
      <w:r w:rsidRPr="00223FFF">
        <w:rPr>
          <w:rFonts w:ascii="Sylfaen" w:hAnsi="Sylfaen"/>
          <w:color w:val="000000"/>
          <w:szCs w:val="24"/>
        </w:rPr>
        <w:t xml:space="preserve"> </w:t>
      </w:r>
      <w:r w:rsidRPr="00223FFF">
        <w:rPr>
          <w:rFonts w:ascii="Sylfaen" w:hAnsi="Sylfaen"/>
          <w:color w:val="000000"/>
          <w:szCs w:val="24"/>
          <w:lang w:val="en-US"/>
        </w:rPr>
        <w:t>մեջ</w:t>
      </w:r>
      <w:r w:rsidRPr="00223FFF">
        <w:rPr>
          <w:rFonts w:ascii="Sylfaen" w:hAnsi="Sylfaen"/>
          <w:color w:val="000000"/>
          <w:szCs w:val="24"/>
        </w:rPr>
        <w:t xml:space="preserve"> </w:t>
      </w:r>
      <w:r w:rsidRPr="00223FFF">
        <w:rPr>
          <w:rFonts w:ascii="Sylfaen" w:hAnsi="Sylfaen"/>
          <w:color w:val="000000"/>
          <w:szCs w:val="24"/>
          <w:lang w:val="en-US"/>
        </w:rPr>
        <w:t>նշանակված</w:t>
      </w:r>
      <w:r w:rsidRPr="00223FFF">
        <w:rPr>
          <w:rFonts w:ascii="Sylfaen" w:hAnsi="Sylfaen"/>
          <w:color w:val="000000"/>
          <w:szCs w:val="24"/>
        </w:rPr>
        <w:t xml:space="preserve"> </w:t>
      </w:r>
      <w:r w:rsidRPr="00223FFF">
        <w:rPr>
          <w:rFonts w:ascii="Sylfaen" w:hAnsi="Sylfaen"/>
          <w:color w:val="000000"/>
          <w:szCs w:val="24"/>
          <w:lang w:val="en-US"/>
        </w:rPr>
        <w:t>ծառայողներ</w:t>
      </w:r>
      <w:r w:rsidRPr="00223FFF">
        <w:rPr>
          <w:rFonts w:ascii="Sylfaen" w:hAnsi="Sylfaen"/>
          <w:color w:val="000000"/>
          <w:szCs w:val="24"/>
        </w:rPr>
        <w:t xml:space="preserve"> – </w:t>
      </w:r>
      <w:r w:rsidRPr="00223FFF">
        <w:rPr>
          <w:rFonts w:ascii="Sylfaen" w:hAnsi="Sylfaen"/>
          <w:b w:val="0"/>
          <w:color w:val="000000"/>
          <w:szCs w:val="24"/>
          <w:lang w:val="en-US"/>
        </w:rPr>
        <w:t>թոշակի</w:t>
      </w:r>
      <w:r w:rsidRPr="00223FFF">
        <w:rPr>
          <w:rFonts w:ascii="Sylfaen" w:hAnsi="Sylfaen"/>
          <w:b w:val="0"/>
          <w:color w:val="000000"/>
          <w:szCs w:val="24"/>
        </w:rPr>
        <w:t xml:space="preserve"> </w:t>
      </w:r>
      <w:r w:rsidRPr="00223FFF">
        <w:rPr>
          <w:rFonts w:ascii="Sylfaen" w:hAnsi="Sylfaen"/>
          <w:b w:val="0"/>
          <w:color w:val="000000"/>
          <w:szCs w:val="24"/>
          <w:lang w:val="en-US"/>
        </w:rPr>
        <w:t>անցած</w:t>
      </w:r>
      <w:r w:rsidRPr="00223FFF">
        <w:rPr>
          <w:rFonts w:ascii="Sylfaen" w:hAnsi="Sylfaen"/>
          <w:b w:val="0"/>
          <w:color w:val="000000"/>
          <w:szCs w:val="24"/>
        </w:rPr>
        <w:t xml:space="preserve"> </w:t>
      </w:r>
      <w:r w:rsidRPr="00223FFF">
        <w:rPr>
          <w:rFonts w:ascii="Sylfaen" w:hAnsi="Sylfaen"/>
          <w:b w:val="0"/>
          <w:color w:val="000000"/>
          <w:szCs w:val="24"/>
          <w:lang w:val="en-US"/>
        </w:rPr>
        <w:t>հոգևորականության</w:t>
      </w:r>
      <w:r w:rsidRPr="00223FFF">
        <w:rPr>
          <w:rFonts w:ascii="Sylfaen" w:hAnsi="Sylfaen"/>
          <w:b w:val="0"/>
          <w:color w:val="000000"/>
          <w:szCs w:val="24"/>
        </w:rPr>
        <w:t xml:space="preserve"> </w:t>
      </w:r>
      <w:r w:rsidRPr="00223FFF">
        <w:rPr>
          <w:rFonts w:ascii="Sylfaen" w:hAnsi="Sylfaen"/>
          <w:b w:val="0"/>
          <w:color w:val="000000"/>
          <w:szCs w:val="24"/>
          <w:lang w:val="en-US"/>
        </w:rPr>
        <w:t>կարգ</w:t>
      </w:r>
      <w:r w:rsidRPr="00223FFF">
        <w:rPr>
          <w:rFonts w:ascii="Sylfaen" w:hAnsi="Sylfaen"/>
          <w:b w:val="0"/>
          <w:color w:val="000000"/>
          <w:szCs w:val="24"/>
        </w:rPr>
        <w:t xml:space="preserve">, </w:t>
      </w:r>
      <w:r w:rsidRPr="00223FFF">
        <w:rPr>
          <w:rFonts w:ascii="Sylfaen" w:hAnsi="Sylfaen"/>
          <w:b w:val="0"/>
          <w:color w:val="000000"/>
          <w:szCs w:val="24"/>
          <w:lang w:val="en-US"/>
        </w:rPr>
        <w:t>որոնք</w:t>
      </w:r>
      <w:r w:rsidRPr="00223FFF">
        <w:rPr>
          <w:rFonts w:ascii="Sylfaen" w:hAnsi="Sylfaen"/>
          <w:b w:val="0"/>
          <w:color w:val="000000"/>
          <w:szCs w:val="24"/>
        </w:rPr>
        <w:t xml:space="preserve"> </w:t>
      </w:r>
      <w:r w:rsidRPr="00223FFF">
        <w:rPr>
          <w:rFonts w:ascii="Sylfaen" w:hAnsi="Sylfaen"/>
          <w:b w:val="0"/>
          <w:color w:val="000000"/>
          <w:szCs w:val="24"/>
          <w:lang w:val="en-US"/>
        </w:rPr>
        <w:t>իրենց</w:t>
      </w:r>
      <w:r w:rsidRPr="00223FFF">
        <w:rPr>
          <w:rFonts w:ascii="Sylfaen" w:hAnsi="Sylfaen"/>
          <w:b w:val="0"/>
          <w:color w:val="000000"/>
          <w:szCs w:val="24"/>
        </w:rPr>
        <w:t xml:space="preserve"> </w:t>
      </w:r>
      <w:r w:rsidRPr="00223FFF">
        <w:rPr>
          <w:rFonts w:ascii="Sylfaen" w:hAnsi="Sylfaen"/>
          <w:b w:val="0"/>
          <w:color w:val="000000"/>
          <w:szCs w:val="24"/>
          <w:lang w:val="en-US"/>
        </w:rPr>
        <w:t>թոշակառուի</w:t>
      </w:r>
      <w:r w:rsidRPr="00223FFF">
        <w:rPr>
          <w:rFonts w:ascii="Sylfaen" w:hAnsi="Sylfaen"/>
          <w:b w:val="0"/>
          <w:color w:val="000000"/>
          <w:szCs w:val="24"/>
        </w:rPr>
        <w:t xml:space="preserve">  </w:t>
      </w:r>
      <w:r w:rsidRPr="00223FFF">
        <w:rPr>
          <w:rFonts w:ascii="Sylfaen" w:hAnsi="Sylfaen"/>
          <w:b w:val="0"/>
          <w:color w:val="000000"/>
          <w:szCs w:val="24"/>
          <w:lang w:val="en-US"/>
        </w:rPr>
        <w:t>կարգավիճակը</w:t>
      </w:r>
      <w:r w:rsidRPr="00223FFF">
        <w:rPr>
          <w:rFonts w:ascii="Sylfaen" w:hAnsi="Sylfaen"/>
          <w:b w:val="0"/>
          <w:color w:val="000000"/>
          <w:szCs w:val="24"/>
        </w:rPr>
        <w:t xml:space="preserve"> </w:t>
      </w:r>
      <w:r w:rsidRPr="00223FFF">
        <w:rPr>
          <w:rFonts w:ascii="Sylfaen" w:hAnsi="Sylfaen"/>
          <w:b w:val="0"/>
          <w:color w:val="000000"/>
          <w:szCs w:val="24"/>
          <w:lang w:val="en-US"/>
        </w:rPr>
        <w:t>ստանալուց</w:t>
      </w:r>
      <w:r w:rsidRPr="00223FFF">
        <w:rPr>
          <w:rFonts w:ascii="Sylfaen" w:hAnsi="Sylfaen"/>
          <w:b w:val="0"/>
          <w:color w:val="000000"/>
          <w:szCs w:val="24"/>
        </w:rPr>
        <w:t xml:space="preserve"> </w:t>
      </w:r>
      <w:r w:rsidRPr="00223FFF">
        <w:rPr>
          <w:rFonts w:ascii="Sylfaen" w:hAnsi="Sylfaen"/>
          <w:b w:val="0"/>
          <w:szCs w:val="24"/>
          <w:lang w:val="en-US"/>
        </w:rPr>
        <w:t>նշանակված</w:t>
      </w:r>
      <w:r w:rsidRPr="00223FFF">
        <w:rPr>
          <w:rFonts w:ascii="Sylfaen" w:hAnsi="Sylfaen"/>
          <w:b w:val="0"/>
          <w:szCs w:val="24"/>
        </w:rPr>
        <w:t xml:space="preserve"> </w:t>
      </w:r>
      <w:r w:rsidRPr="00223FFF">
        <w:rPr>
          <w:rFonts w:ascii="Sylfaen" w:hAnsi="Sylfaen"/>
          <w:b w:val="0"/>
          <w:szCs w:val="24"/>
          <w:lang w:val="en-US"/>
        </w:rPr>
        <w:t>ծառայողներ</w:t>
      </w:r>
      <w:r w:rsidRPr="00223FFF">
        <w:rPr>
          <w:rFonts w:ascii="Sylfaen" w:hAnsi="Sylfaen"/>
          <w:b w:val="0"/>
          <w:szCs w:val="24"/>
        </w:rPr>
        <w:t xml:space="preserve"> </w:t>
      </w:r>
      <w:r w:rsidRPr="00223FFF">
        <w:rPr>
          <w:rFonts w:ascii="Sylfaen" w:hAnsi="Sylfaen"/>
          <w:b w:val="0"/>
          <w:szCs w:val="24"/>
          <w:lang w:val="en-US"/>
        </w:rPr>
        <w:t>են</w:t>
      </w:r>
      <w:r w:rsidRPr="00223FFF">
        <w:rPr>
          <w:rFonts w:ascii="Sylfaen" w:hAnsi="Sylfaen"/>
          <w:b w:val="0"/>
          <w:szCs w:val="24"/>
        </w:rPr>
        <w:t xml:space="preserve"> </w:t>
      </w:r>
      <w:r w:rsidRPr="00223FFF">
        <w:rPr>
          <w:rFonts w:ascii="Sylfaen" w:hAnsi="Sylfaen"/>
          <w:b w:val="0"/>
          <w:szCs w:val="24"/>
          <w:lang w:val="en-US"/>
        </w:rPr>
        <w:t>եղել</w:t>
      </w:r>
      <w:r w:rsidRPr="00223FFF">
        <w:rPr>
          <w:rFonts w:ascii="Sylfaen" w:hAnsi="Sylfaen"/>
          <w:b w:val="0"/>
          <w:szCs w:val="24"/>
        </w:rPr>
        <w:t xml:space="preserve">:  </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b/>
          <w:color w:val="000000"/>
          <w:szCs w:val="24"/>
          <w:lang w:val="en-US"/>
        </w:rPr>
        <w:t>Թոշակի</w:t>
      </w:r>
      <w:r w:rsidRPr="00223FFF">
        <w:rPr>
          <w:rFonts w:ascii="Sylfaen" w:hAnsi="Sylfaen"/>
          <w:b/>
          <w:color w:val="000000"/>
          <w:szCs w:val="24"/>
        </w:rPr>
        <w:t xml:space="preserve"> </w:t>
      </w:r>
      <w:r w:rsidRPr="00223FFF">
        <w:rPr>
          <w:rFonts w:ascii="Sylfaen" w:hAnsi="Sylfaen"/>
          <w:b/>
          <w:color w:val="000000"/>
          <w:szCs w:val="24"/>
          <w:lang w:val="en-US"/>
        </w:rPr>
        <w:t>մեջ</w:t>
      </w:r>
      <w:r w:rsidRPr="00223FFF">
        <w:rPr>
          <w:rFonts w:ascii="Sylfaen" w:hAnsi="Sylfaen"/>
          <w:b/>
          <w:color w:val="000000"/>
          <w:szCs w:val="24"/>
        </w:rPr>
        <w:t xml:space="preserve"> </w:t>
      </w:r>
      <w:r w:rsidRPr="00223FFF">
        <w:rPr>
          <w:rFonts w:ascii="Sylfaen" w:hAnsi="Sylfaen"/>
          <w:b/>
          <w:color w:val="000000"/>
          <w:szCs w:val="24"/>
          <w:lang w:val="en-US"/>
        </w:rPr>
        <w:t>չնշանակված</w:t>
      </w:r>
      <w:r w:rsidRPr="00223FFF">
        <w:rPr>
          <w:rFonts w:ascii="Sylfaen" w:hAnsi="Sylfaen"/>
          <w:b/>
          <w:color w:val="000000"/>
          <w:szCs w:val="24"/>
        </w:rPr>
        <w:t xml:space="preserve"> </w:t>
      </w:r>
      <w:r w:rsidRPr="00223FFF">
        <w:rPr>
          <w:rFonts w:ascii="Sylfaen" w:hAnsi="Sylfaen"/>
          <w:b/>
          <w:color w:val="000000"/>
          <w:szCs w:val="24"/>
          <w:lang w:val="en-US"/>
        </w:rPr>
        <w:t>ծառայողներ</w:t>
      </w:r>
      <w:r w:rsidRPr="00223FFF">
        <w:rPr>
          <w:rFonts w:ascii="Sylfaen" w:hAnsi="Sylfaen" w:cs="Times New Roman"/>
          <w:b/>
          <w:color w:val="000000"/>
          <w:szCs w:val="24"/>
        </w:rPr>
        <w:t xml:space="preserve"> </w:t>
      </w:r>
      <w:r w:rsidRPr="00223FFF">
        <w:rPr>
          <w:rFonts w:ascii="Sylfaen" w:hAnsi="Sylfaen" w:cs="Times New Roman"/>
          <w:color w:val="000000"/>
          <w:szCs w:val="24"/>
        </w:rPr>
        <w:t xml:space="preserve">– </w:t>
      </w:r>
      <w:r w:rsidRPr="00223FFF">
        <w:rPr>
          <w:rFonts w:ascii="Sylfaen" w:hAnsi="Sylfaen"/>
          <w:color w:val="000000"/>
          <w:szCs w:val="24"/>
          <w:lang w:val="en-US"/>
        </w:rPr>
        <w:t>թոշակի</w:t>
      </w:r>
      <w:r w:rsidRPr="00223FFF">
        <w:rPr>
          <w:rFonts w:ascii="Sylfaen" w:hAnsi="Sylfaen"/>
          <w:color w:val="000000"/>
          <w:szCs w:val="24"/>
        </w:rPr>
        <w:t xml:space="preserve"> </w:t>
      </w:r>
      <w:r w:rsidRPr="00223FFF">
        <w:rPr>
          <w:rFonts w:ascii="Sylfaen" w:hAnsi="Sylfaen"/>
          <w:color w:val="000000"/>
          <w:szCs w:val="24"/>
          <w:lang w:val="en-US"/>
        </w:rPr>
        <w:t>անցած</w:t>
      </w:r>
      <w:r w:rsidRPr="00223FFF">
        <w:rPr>
          <w:rFonts w:ascii="Sylfaen" w:hAnsi="Sylfaen"/>
          <w:color w:val="000000"/>
          <w:szCs w:val="24"/>
        </w:rPr>
        <w:t xml:space="preserve"> </w:t>
      </w:r>
      <w:r w:rsidRPr="00223FFF">
        <w:rPr>
          <w:rFonts w:ascii="Sylfaen" w:hAnsi="Sylfaen"/>
          <w:color w:val="000000"/>
          <w:szCs w:val="24"/>
          <w:lang w:val="en-US"/>
        </w:rPr>
        <w:t>հոգևորականության</w:t>
      </w:r>
      <w:r w:rsidRPr="00223FFF">
        <w:rPr>
          <w:rFonts w:ascii="Sylfaen" w:hAnsi="Sylfaen"/>
          <w:color w:val="000000"/>
          <w:szCs w:val="24"/>
        </w:rPr>
        <w:t xml:space="preserve"> </w:t>
      </w:r>
      <w:r w:rsidRPr="00223FFF">
        <w:rPr>
          <w:rFonts w:ascii="Sylfaen" w:hAnsi="Sylfaen"/>
          <w:color w:val="000000"/>
          <w:szCs w:val="24"/>
          <w:lang w:val="en-US"/>
        </w:rPr>
        <w:t>կարգ</w:t>
      </w:r>
      <w:r w:rsidRPr="00223FFF">
        <w:rPr>
          <w:rFonts w:ascii="Sylfaen" w:hAnsi="Sylfaen"/>
          <w:color w:val="000000"/>
          <w:szCs w:val="24"/>
        </w:rPr>
        <w:t xml:space="preserve">, </w:t>
      </w:r>
      <w:r w:rsidRPr="00223FFF">
        <w:rPr>
          <w:rFonts w:ascii="Sylfaen" w:hAnsi="Sylfaen"/>
          <w:color w:val="000000"/>
          <w:szCs w:val="24"/>
          <w:lang w:val="en-US"/>
        </w:rPr>
        <w:t>որոնք</w:t>
      </w:r>
      <w:r w:rsidRPr="00223FFF">
        <w:rPr>
          <w:rFonts w:ascii="Sylfaen" w:hAnsi="Sylfaen"/>
          <w:color w:val="000000"/>
          <w:szCs w:val="24"/>
        </w:rPr>
        <w:t xml:space="preserve"> </w:t>
      </w:r>
      <w:r w:rsidRPr="00223FFF">
        <w:rPr>
          <w:rFonts w:ascii="Sylfaen" w:hAnsi="Sylfaen"/>
          <w:color w:val="000000"/>
          <w:szCs w:val="24"/>
          <w:lang w:val="en-US"/>
        </w:rPr>
        <w:t>իրենց</w:t>
      </w:r>
      <w:r w:rsidRPr="00223FFF">
        <w:rPr>
          <w:rFonts w:ascii="Sylfaen" w:hAnsi="Sylfaen"/>
          <w:color w:val="000000"/>
          <w:szCs w:val="24"/>
        </w:rPr>
        <w:t xml:space="preserve"> </w:t>
      </w:r>
      <w:r w:rsidRPr="00223FFF">
        <w:rPr>
          <w:rFonts w:ascii="Sylfaen" w:hAnsi="Sylfaen"/>
          <w:color w:val="000000"/>
          <w:szCs w:val="24"/>
          <w:lang w:val="en-US"/>
        </w:rPr>
        <w:t>թոշակառուի</w:t>
      </w:r>
      <w:r w:rsidRPr="00223FFF">
        <w:rPr>
          <w:rFonts w:ascii="Sylfaen" w:hAnsi="Sylfaen"/>
          <w:color w:val="000000"/>
          <w:szCs w:val="24"/>
        </w:rPr>
        <w:t xml:space="preserve">  </w:t>
      </w:r>
      <w:r w:rsidRPr="00223FFF">
        <w:rPr>
          <w:rFonts w:ascii="Sylfaen" w:hAnsi="Sylfaen"/>
          <w:color w:val="000000"/>
          <w:szCs w:val="24"/>
          <w:lang w:val="en-US"/>
        </w:rPr>
        <w:t>կարգավիճակը</w:t>
      </w:r>
      <w:r w:rsidRPr="00223FFF">
        <w:rPr>
          <w:rFonts w:ascii="Sylfaen" w:hAnsi="Sylfaen"/>
          <w:color w:val="000000"/>
          <w:szCs w:val="24"/>
        </w:rPr>
        <w:t xml:space="preserve"> </w:t>
      </w:r>
      <w:r w:rsidRPr="00223FFF">
        <w:rPr>
          <w:rFonts w:ascii="Sylfaen" w:hAnsi="Sylfaen"/>
          <w:color w:val="000000"/>
          <w:szCs w:val="24"/>
          <w:lang w:val="en-US"/>
        </w:rPr>
        <w:t>ստանալուց</w:t>
      </w:r>
      <w:r w:rsidRPr="00223FFF">
        <w:rPr>
          <w:rFonts w:ascii="Sylfaen" w:hAnsi="Sylfaen"/>
          <w:color w:val="000000"/>
          <w:szCs w:val="24"/>
        </w:rPr>
        <w:t xml:space="preserve"> </w:t>
      </w:r>
      <w:r w:rsidRPr="00223FFF">
        <w:rPr>
          <w:rFonts w:ascii="Sylfaen" w:hAnsi="Sylfaen"/>
          <w:color w:val="000000"/>
          <w:szCs w:val="24"/>
          <w:lang w:val="en-US"/>
        </w:rPr>
        <w:t>չ</w:t>
      </w:r>
      <w:r w:rsidRPr="00223FFF">
        <w:rPr>
          <w:rFonts w:ascii="Sylfaen" w:hAnsi="Sylfaen"/>
          <w:szCs w:val="24"/>
          <w:lang w:val="en-US"/>
        </w:rPr>
        <w:t>նշանակված</w:t>
      </w:r>
      <w:r w:rsidRPr="00223FFF">
        <w:rPr>
          <w:rFonts w:ascii="Sylfaen" w:hAnsi="Sylfaen"/>
          <w:szCs w:val="24"/>
        </w:rPr>
        <w:t xml:space="preserve"> </w:t>
      </w:r>
      <w:r w:rsidRPr="00223FFF">
        <w:rPr>
          <w:rFonts w:ascii="Sylfaen" w:hAnsi="Sylfaen"/>
          <w:szCs w:val="24"/>
          <w:lang w:val="en-US"/>
        </w:rPr>
        <w:t>ծառայողներ</w:t>
      </w:r>
      <w:r w:rsidRPr="00223FFF">
        <w:rPr>
          <w:rFonts w:ascii="Sylfaen" w:hAnsi="Sylfaen"/>
          <w:szCs w:val="24"/>
        </w:rPr>
        <w:t xml:space="preserve"> </w:t>
      </w:r>
      <w:r w:rsidRPr="00223FFF">
        <w:rPr>
          <w:rFonts w:ascii="Sylfaen" w:hAnsi="Sylfaen"/>
          <w:szCs w:val="24"/>
          <w:lang w:val="en-US"/>
        </w:rPr>
        <w:t>են</w:t>
      </w:r>
      <w:r w:rsidRPr="00223FFF">
        <w:rPr>
          <w:rFonts w:ascii="Sylfaen" w:hAnsi="Sylfaen"/>
          <w:szCs w:val="24"/>
        </w:rPr>
        <w:t xml:space="preserve"> </w:t>
      </w:r>
      <w:r w:rsidRPr="00223FFF">
        <w:rPr>
          <w:rFonts w:ascii="Sylfaen" w:hAnsi="Sylfaen"/>
          <w:szCs w:val="24"/>
          <w:lang w:val="en-US"/>
        </w:rPr>
        <w:t>եղել</w:t>
      </w:r>
      <w:r w:rsidRPr="00223FFF">
        <w:rPr>
          <w:rFonts w:ascii="Sylfaen" w:hAnsi="Sylfaen"/>
          <w:szCs w:val="24"/>
        </w:rPr>
        <w:t xml:space="preserve">: </w:t>
      </w:r>
      <w:r w:rsidRPr="00223FFF">
        <w:rPr>
          <w:rFonts w:ascii="Sylfaen" w:hAnsi="Sylfaen" w:cs="Times New Roman"/>
          <w:szCs w:val="24"/>
        </w:rPr>
        <w:t xml:space="preserve"> </w:t>
      </w:r>
    </w:p>
    <w:p w:rsidR="00760BD8" w:rsidRPr="00223FFF" w:rsidRDefault="00760BD8" w:rsidP="00760BD8">
      <w:pPr>
        <w:spacing w:line="216" w:lineRule="auto"/>
        <w:ind w:left="-360" w:right="-702" w:firstLine="450"/>
        <w:jc w:val="both"/>
        <w:rPr>
          <w:rFonts w:ascii="Sylfaen" w:hAnsi="Sylfaen" w:cs="Times New Roman"/>
          <w:color w:val="000000"/>
          <w:szCs w:val="24"/>
        </w:rPr>
      </w:pPr>
      <w:r w:rsidRPr="00223FFF">
        <w:rPr>
          <w:rFonts w:ascii="Sylfaen" w:hAnsi="Sylfaen" w:cs="Times New Roman"/>
          <w:b/>
          <w:color w:val="000000"/>
          <w:szCs w:val="24"/>
          <w:lang w:val="en-US"/>
        </w:rPr>
        <w:t>Ծառայողների</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ցուցակը</w:t>
      </w:r>
      <w:r w:rsidRPr="00223FFF">
        <w:rPr>
          <w:rFonts w:ascii="Sylfaen" w:hAnsi="Sylfaen" w:cs="Times New Roman"/>
          <w:b/>
          <w:color w:val="000000"/>
          <w:szCs w:val="24"/>
        </w:rPr>
        <w:t xml:space="preserve">- </w:t>
      </w:r>
      <w:r w:rsidRPr="00223FFF">
        <w:rPr>
          <w:rFonts w:ascii="Sylfaen" w:hAnsi="Sylfaen" w:cs="Times New Roman"/>
          <w:color w:val="000000"/>
          <w:szCs w:val="24"/>
          <w:lang w:val="en-US"/>
        </w:rPr>
        <w:t>շրջանի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լիցենզավորված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ձեռնադրված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ցուցակը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ովքեր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ունեն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լավ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համբավ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հոգևորականության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անդամներ</w:t>
      </w:r>
      <w:r w:rsidRPr="00223FFF">
        <w:rPr>
          <w:rFonts w:ascii="Sylfaen" w:hAnsi="Sylfaen" w:cs="Times New Roman"/>
          <w:color w:val="000000"/>
          <w:szCs w:val="24"/>
        </w:rPr>
        <w:t>,</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ովքեր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չեն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հանձնել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իրենց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մանդատները</w:t>
      </w:r>
      <w:r w:rsidRPr="00223FFF">
        <w:rPr>
          <w:rFonts w:ascii="Sylfaen" w:hAnsi="Sylfaen" w:cs="Times New Roman"/>
          <w:color w:val="000000"/>
          <w:szCs w:val="24"/>
        </w:rPr>
        <w:t>:</w:t>
      </w:r>
    </w:p>
    <w:p w:rsidR="00760BD8" w:rsidRPr="00223FFF" w:rsidRDefault="00760BD8" w:rsidP="00760BD8">
      <w:pPr>
        <w:spacing w:line="216" w:lineRule="auto"/>
        <w:ind w:left="-360" w:right="-702" w:firstLine="450"/>
        <w:jc w:val="both"/>
        <w:rPr>
          <w:rFonts w:ascii="Sylfaen" w:hAnsi="Sylfaen" w:cs="Times New Roman"/>
          <w:color w:val="000000"/>
          <w:szCs w:val="24"/>
        </w:rPr>
      </w:pPr>
      <w:r w:rsidRPr="00223FFF">
        <w:rPr>
          <w:rFonts w:ascii="Sylfaen" w:hAnsi="Sylfaen" w:cs="Times New Roman"/>
          <w:b/>
          <w:color w:val="000000"/>
          <w:szCs w:val="24"/>
          <w:lang w:val="en-US"/>
        </w:rPr>
        <w:t>Բարի</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համբավ</w:t>
      </w:r>
      <w:r w:rsidRPr="00223FFF">
        <w:rPr>
          <w:rFonts w:ascii="Sylfaen" w:hAnsi="Sylfaen" w:cs="Times New Roman"/>
          <w:b/>
          <w:color w:val="000000"/>
          <w:szCs w:val="24"/>
        </w:rPr>
        <w:t xml:space="preserve">- </w:t>
      </w:r>
      <w:r w:rsidRPr="00223FFF">
        <w:rPr>
          <w:rFonts w:ascii="Sylfaen" w:hAnsi="Sylfaen" w:cs="Times New Roman"/>
          <w:color w:val="000000"/>
          <w:szCs w:val="24"/>
          <w:lang w:val="en-US"/>
        </w:rPr>
        <w:t>հոգևորականության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անդամի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կարգավիճակը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տվյալ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պահին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ոչ</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չի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մեղադրվում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վրա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ոչ</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կարգապահական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պատիժ</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չէ</w:t>
      </w:r>
      <w:r w:rsidRPr="00223FFF">
        <w:rPr>
          <w:rFonts w:ascii="Sylfaen" w:hAnsi="Sylfaen" w:cs="Times New Roman"/>
          <w:color w:val="000000"/>
          <w:szCs w:val="24"/>
        </w:rPr>
        <w:t>:</w:t>
      </w:r>
    </w:p>
    <w:p w:rsidR="00760BD8" w:rsidRPr="00223FFF" w:rsidRDefault="00760BD8" w:rsidP="00760BD8">
      <w:pPr>
        <w:spacing w:line="216" w:lineRule="auto"/>
        <w:ind w:left="-360" w:right="-702" w:firstLine="450"/>
        <w:jc w:val="both"/>
        <w:rPr>
          <w:rFonts w:ascii="Sylfaen" w:hAnsi="Sylfaen" w:cs="Times New Roman"/>
          <w:color w:val="000000"/>
          <w:szCs w:val="24"/>
        </w:rPr>
      </w:pPr>
      <w:r w:rsidRPr="00223FFF">
        <w:rPr>
          <w:rFonts w:ascii="Sylfaen" w:hAnsi="Sylfaen" w:cs="Times New Roman"/>
          <w:b/>
          <w:color w:val="000000"/>
          <w:szCs w:val="24"/>
          <w:lang w:val="en-US"/>
        </w:rPr>
        <w:t>Ցուցակից</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հեռացված</w:t>
      </w:r>
      <w:r w:rsidRPr="00223FFF">
        <w:rPr>
          <w:rFonts w:ascii="Sylfaen" w:hAnsi="Sylfaen" w:cs="Times New Roman"/>
          <w:b/>
          <w:color w:val="000000"/>
          <w:szCs w:val="24"/>
        </w:rPr>
        <w:t>-</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ասամբլեայի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իրականացվող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գործողություն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որպեսզի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Ցուցակից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հեռացվեն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հոգևորականների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անունները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ովքեր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թոշակի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անցել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կրճատվել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զրկված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եղել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իրավասություններից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նրանց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իրավասությունները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դադարեցված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color w:val="000000"/>
          <w:szCs w:val="24"/>
          <w:lang w:val="en-US"/>
        </w:rPr>
        <w:t>Պատժված</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ծառայողներ</w:t>
      </w:r>
      <w:r w:rsidRPr="00223FFF">
        <w:rPr>
          <w:rFonts w:ascii="Sylfaen" w:hAnsi="Sylfaen" w:cs="Times New Roman"/>
          <w:color w:val="000000"/>
          <w:szCs w:val="24"/>
        </w:rPr>
        <w:t xml:space="preserve">– </w:t>
      </w:r>
      <w:r w:rsidRPr="00223FFF">
        <w:rPr>
          <w:rFonts w:ascii="Sylfaen" w:hAnsi="Sylfaen" w:cs="Times New Roman"/>
          <w:szCs w:val="24"/>
          <w:lang w:val="en-US"/>
        </w:rPr>
        <w:t>հեգևորականության</w:t>
      </w:r>
      <w:r w:rsidRPr="00223FFF">
        <w:rPr>
          <w:rFonts w:ascii="Sylfaen" w:hAnsi="Sylfaen" w:cs="Times New Roman"/>
          <w:szCs w:val="24"/>
        </w:rPr>
        <w:t xml:space="preserve"> </w:t>
      </w:r>
      <w:r w:rsidRPr="00223FFF">
        <w:rPr>
          <w:rFonts w:ascii="Sylfaen" w:hAnsi="Sylfaen" w:cs="Times New Roman"/>
          <w:szCs w:val="24"/>
          <w:lang w:val="en-US"/>
        </w:rPr>
        <w:t>կարգ</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լրիվ</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մասամբ</w:t>
      </w:r>
      <w:r w:rsidRPr="00223FFF">
        <w:rPr>
          <w:rFonts w:ascii="Sylfaen" w:hAnsi="Sylfaen" w:cs="Times New Roman"/>
          <w:szCs w:val="24"/>
        </w:rPr>
        <w:t xml:space="preserve"> </w:t>
      </w:r>
      <w:r w:rsidRPr="00223FFF">
        <w:rPr>
          <w:rFonts w:ascii="Sylfaen" w:hAnsi="Sylfaen" w:cs="Times New Roman"/>
          <w:szCs w:val="24"/>
          <w:lang w:val="en-US"/>
        </w:rPr>
        <w:t>զրկվել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անդամի</w:t>
      </w:r>
      <w:r w:rsidRPr="00223FFF">
        <w:rPr>
          <w:rFonts w:ascii="Sylfaen" w:hAnsi="Sylfaen" w:cs="Times New Roman"/>
          <w:szCs w:val="24"/>
        </w:rPr>
        <w:t xml:space="preserve"> </w:t>
      </w:r>
      <w:r w:rsidRPr="00223FFF">
        <w:rPr>
          <w:rFonts w:ascii="Sylfaen" w:hAnsi="Sylfaen" w:cs="Times New Roman"/>
          <w:szCs w:val="24"/>
          <w:lang w:val="en-US"/>
        </w:rPr>
        <w:t>իրենց</w:t>
      </w:r>
      <w:r w:rsidRPr="00223FFF">
        <w:rPr>
          <w:rFonts w:ascii="Sylfaen" w:hAnsi="Sylfaen" w:cs="Times New Roman"/>
          <w:szCs w:val="24"/>
        </w:rPr>
        <w:t xml:space="preserve"> </w:t>
      </w:r>
      <w:r w:rsidRPr="00223FFF">
        <w:rPr>
          <w:rFonts w:ascii="Sylfaen" w:hAnsi="Sylfaen" w:cs="Times New Roman"/>
          <w:szCs w:val="24"/>
          <w:lang w:val="en-US"/>
        </w:rPr>
        <w:t>արտոնություններից</w:t>
      </w:r>
      <w:r w:rsidRPr="00223FFF">
        <w:rPr>
          <w:rFonts w:ascii="Sylfaen" w:hAnsi="Sylfaen" w:cs="Times New Roman"/>
          <w:szCs w:val="24"/>
        </w:rPr>
        <w:t xml:space="preserve">, </w:t>
      </w:r>
      <w:r w:rsidRPr="00223FFF">
        <w:rPr>
          <w:rFonts w:ascii="Sylfaen" w:hAnsi="Sylfaen" w:cs="Times New Roman"/>
          <w:szCs w:val="24"/>
          <w:lang w:val="en-US"/>
        </w:rPr>
        <w:t>իրավունքներից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պատասխանատվություններից</w:t>
      </w:r>
      <w:r w:rsidRPr="00223FFF">
        <w:rPr>
          <w:rFonts w:ascii="Sylfaen" w:hAnsi="Sylfaen" w:cs="Times New Roman"/>
          <w:szCs w:val="24"/>
        </w:rPr>
        <w:t xml:space="preserve">,  </w:t>
      </w:r>
      <w:r w:rsidRPr="00223FFF">
        <w:rPr>
          <w:rFonts w:ascii="Sylfaen" w:hAnsi="Sylfaen" w:cs="Times New Roman"/>
          <w:szCs w:val="24"/>
          <w:lang w:val="en-US"/>
        </w:rPr>
        <w:t>կարգապահական</w:t>
      </w:r>
      <w:r w:rsidRPr="00223FFF">
        <w:rPr>
          <w:rFonts w:ascii="Sylfaen" w:hAnsi="Sylfaen" w:cs="Times New Roman"/>
          <w:szCs w:val="24"/>
        </w:rPr>
        <w:t xml:space="preserve"> </w:t>
      </w:r>
      <w:r w:rsidRPr="00223FFF">
        <w:rPr>
          <w:rFonts w:ascii="Sylfaen" w:hAnsi="Sylfaen" w:cs="Times New Roman"/>
          <w:szCs w:val="24"/>
          <w:lang w:val="en-US"/>
        </w:rPr>
        <w:t>պատճառներով</w:t>
      </w:r>
      <w:r w:rsidRPr="00223FFF">
        <w:rPr>
          <w:rFonts w:ascii="Sylfaen" w:hAnsi="Sylfaen" w:cs="Times New Roman"/>
          <w:szCs w:val="24"/>
        </w:rPr>
        <w:t xml:space="preserve">: </w:t>
      </w:r>
    </w:p>
    <w:p w:rsidR="00760BD8" w:rsidRPr="00223FFF" w:rsidRDefault="00760BD8" w:rsidP="00760BD8">
      <w:pPr>
        <w:spacing w:line="216" w:lineRule="auto"/>
        <w:ind w:left="-360" w:right="-702" w:firstLine="450"/>
        <w:jc w:val="both"/>
        <w:rPr>
          <w:rFonts w:ascii="Sylfaen" w:hAnsi="Sylfaen" w:cs="Times New Roman"/>
          <w:color w:val="000000"/>
          <w:szCs w:val="24"/>
        </w:rPr>
      </w:pPr>
      <w:r w:rsidRPr="00223FFF">
        <w:rPr>
          <w:rFonts w:ascii="Sylfaen" w:hAnsi="Sylfaen" w:cs="Times New Roman"/>
          <w:b/>
          <w:color w:val="000000"/>
          <w:szCs w:val="24"/>
          <w:lang w:val="en-US"/>
        </w:rPr>
        <w:t>Կասեցում</w:t>
      </w:r>
      <w:r w:rsidRPr="00223FFF">
        <w:rPr>
          <w:rFonts w:ascii="Sylfaen" w:hAnsi="Sylfaen" w:cs="Times New Roman"/>
          <w:b/>
          <w:color w:val="000000"/>
          <w:szCs w:val="24"/>
        </w:rPr>
        <w:t>-</w:t>
      </w:r>
      <w:r w:rsidRPr="00223FFF">
        <w:rPr>
          <w:rFonts w:ascii="Sylfaen" w:hAnsi="Sylfaen" w:cs="Times New Roman"/>
          <w:color w:val="000000"/>
          <w:szCs w:val="24"/>
          <w:lang w:val="en-US"/>
        </w:rPr>
        <w:t>մի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քանի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կարգապահական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գործողություններ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բացառությամբ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մանդատից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զրկելը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հետևանքով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ժամանակավոր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զրկվում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բոլոր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իրավունքներից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արտոնություններից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հոգևոր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լինելու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պատասխանատվությունից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մինչև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պահը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կատարվել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նրա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իրավունքների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վերականգնման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բոլոր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պայմանները</w:t>
      </w:r>
      <w:r w:rsidRPr="00223FFF">
        <w:rPr>
          <w:rFonts w:ascii="Sylfaen" w:hAnsi="Sylfaen" w:cs="Times New Roman"/>
          <w:color w:val="000000"/>
          <w:szCs w:val="24"/>
        </w:rPr>
        <w:t xml:space="preserve">: </w:t>
      </w:r>
    </w:p>
    <w:p w:rsidR="00760BD8" w:rsidRPr="00223FFF" w:rsidRDefault="00760BD8" w:rsidP="00760BD8">
      <w:pPr>
        <w:spacing w:line="216" w:lineRule="auto"/>
        <w:ind w:left="-360" w:right="-702" w:firstLine="450"/>
        <w:jc w:val="both"/>
        <w:rPr>
          <w:rFonts w:ascii="Sylfaen" w:hAnsi="Sylfaen" w:cs="Times New Roman"/>
          <w:color w:val="000000"/>
          <w:szCs w:val="24"/>
        </w:rPr>
      </w:pPr>
      <w:r w:rsidRPr="00223FFF">
        <w:rPr>
          <w:rFonts w:ascii="Sylfaen" w:hAnsi="Sylfaen" w:cs="Times New Roman"/>
          <w:b/>
          <w:color w:val="000000"/>
          <w:szCs w:val="24"/>
          <w:lang w:val="en-US"/>
        </w:rPr>
        <w:t>Դադարեցված</w:t>
      </w:r>
      <w:r w:rsidRPr="00223FFF">
        <w:rPr>
          <w:rFonts w:ascii="Sylfaen" w:hAnsi="Sylfaen" w:cs="Times New Roman"/>
          <w:b/>
          <w:color w:val="000000"/>
          <w:szCs w:val="24"/>
        </w:rPr>
        <w:t>-</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հոգևորականության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կարգ</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զրկվել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մանդատից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հեռացվել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Նազովրեցու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Եկեղեցուց</w:t>
      </w:r>
      <w:r w:rsidRPr="00223FFF">
        <w:rPr>
          <w:rFonts w:ascii="Sylfaen" w:hAnsi="Sylfaen" w:cs="Times New Roman"/>
          <w:color w:val="000000"/>
          <w:szCs w:val="24"/>
        </w:rPr>
        <w:t xml:space="preserve">: </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color w:val="000000"/>
          <w:szCs w:val="24"/>
          <w:lang w:val="en-US"/>
        </w:rPr>
        <w:t>Մանդատային</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վկայականը</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պահպանության</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տված</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ծառայող</w:t>
      </w:r>
      <w:r w:rsidRPr="00223FFF">
        <w:rPr>
          <w:rFonts w:ascii="Sylfaen" w:hAnsi="Sylfaen" w:cs="Times New Roman"/>
          <w:b/>
          <w:color w:val="000000"/>
          <w:szCs w:val="24"/>
        </w:rPr>
        <w:t xml:space="preserve"> </w:t>
      </w:r>
      <w:r w:rsidRPr="00223FFF">
        <w:rPr>
          <w:rFonts w:ascii="Sylfaen" w:hAnsi="Sylfaen" w:cs="Times New Roman"/>
          <w:color w:val="000000"/>
          <w:szCs w:val="24"/>
        </w:rPr>
        <w:t xml:space="preserve">– </w:t>
      </w:r>
      <w:r w:rsidRPr="00223FFF">
        <w:rPr>
          <w:rFonts w:ascii="Sylfaen" w:hAnsi="Sylfaen" w:cs="Times New Roman"/>
          <w:szCs w:val="24"/>
          <w:lang w:val="en-US"/>
        </w:rPr>
        <w:t>լավ</w:t>
      </w:r>
      <w:r w:rsidRPr="00223FFF">
        <w:rPr>
          <w:rFonts w:ascii="Sylfaen" w:hAnsi="Sylfaen" w:cs="Times New Roman"/>
          <w:szCs w:val="24"/>
        </w:rPr>
        <w:t xml:space="preserve"> </w:t>
      </w:r>
      <w:r w:rsidRPr="00223FFF">
        <w:rPr>
          <w:rFonts w:ascii="Sylfaen" w:hAnsi="Sylfaen" w:cs="Times New Roman"/>
          <w:szCs w:val="24"/>
          <w:lang w:val="en-US"/>
        </w:rPr>
        <w:t>համբավով</w:t>
      </w:r>
      <w:r w:rsidRPr="00223FFF">
        <w:rPr>
          <w:rFonts w:ascii="Sylfaen" w:hAnsi="Sylfaen" w:cs="Times New Roman"/>
          <w:szCs w:val="24"/>
        </w:rPr>
        <w:t xml:space="preserve"> </w:t>
      </w:r>
      <w:r w:rsidRPr="00223FFF">
        <w:rPr>
          <w:rFonts w:ascii="Sylfaen" w:hAnsi="Sylfaen" w:cs="Times New Roman"/>
          <w:szCs w:val="24"/>
          <w:lang w:val="en-US"/>
        </w:rPr>
        <w:t>հեգևորականության</w:t>
      </w:r>
      <w:r w:rsidRPr="00223FFF">
        <w:rPr>
          <w:rFonts w:ascii="Sylfaen" w:hAnsi="Sylfaen" w:cs="Times New Roman"/>
          <w:szCs w:val="24"/>
        </w:rPr>
        <w:t xml:space="preserve"> </w:t>
      </w:r>
      <w:r w:rsidRPr="00223FFF">
        <w:rPr>
          <w:rFonts w:ascii="Sylfaen" w:hAnsi="Sylfaen" w:cs="Times New Roman"/>
          <w:szCs w:val="24"/>
          <w:lang w:val="en-US"/>
        </w:rPr>
        <w:t>կարգ</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սակայն</w:t>
      </w:r>
      <w:r w:rsidRPr="00223FFF">
        <w:rPr>
          <w:rFonts w:ascii="Sylfaen" w:hAnsi="Sylfaen" w:cs="Times New Roman"/>
          <w:szCs w:val="24"/>
        </w:rPr>
        <w:t xml:space="preserve"> </w:t>
      </w:r>
      <w:r w:rsidRPr="00223FFF">
        <w:rPr>
          <w:rFonts w:ascii="Sylfaen" w:hAnsi="Sylfaen" w:cs="Times New Roman"/>
          <w:szCs w:val="24"/>
          <w:lang w:val="en-US"/>
        </w:rPr>
        <w:t>չեն</w:t>
      </w:r>
      <w:r w:rsidRPr="00223FFF">
        <w:rPr>
          <w:rFonts w:ascii="Sylfaen" w:hAnsi="Sylfaen" w:cs="Times New Roman"/>
          <w:szCs w:val="24"/>
        </w:rPr>
        <w:t xml:space="preserve"> </w:t>
      </w:r>
      <w:r w:rsidRPr="00223FFF">
        <w:rPr>
          <w:rFonts w:ascii="Sylfaen" w:hAnsi="Sylfaen" w:cs="Times New Roman"/>
          <w:szCs w:val="24"/>
          <w:lang w:val="en-US"/>
        </w:rPr>
        <w:t>մասնակցում</w:t>
      </w:r>
      <w:r w:rsidRPr="00223FFF">
        <w:rPr>
          <w:rFonts w:ascii="Sylfaen" w:hAnsi="Sylfaen" w:cs="Times New Roman"/>
          <w:szCs w:val="24"/>
        </w:rPr>
        <w:t xml:space="preserve"> </w:t>
      </w:r>
      <w:r w:rsidRPr="00223FFF">
        <w:rPr>
          <w:rFonts w:ascii="Sylfaen" w:hAnsi="Sylfaen" w:cs="Times New Roman"/>
          <w:szCs w:val="24"/>
          <w:lang w:val="en-US"/>
        </w:rPr>
        <w:t>ակտիվ</w:t>
      </w:r>
      <w:r w:rsidRPr="00223FFF">
        <w:rPr>
          <w:rFonts w:ascii="Sylfaen" w:hAnsi="Sylfaen" w:cs="Times New Roman"/>
          <w:szCs w:val="24"/>
        </w:rPr>
        <w:t xml:space="preserve"> </w:t>
      </w:r>
      <w:r w:rsidRPr="00223FFF">
        <w:rPr>
          <w:rFonts w:ascii="Sylfaen" w:hAnsi="Sylfaen" w:cs="Times New Roman"/>
          <w:szCs w:val="24"/>
          <w:lang w:val="en-US"/>
        </w:rPr>
        <w:t>ծառայությունների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հրաժարվել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ներկայացուցիչների</w:t>
      </w:r>
      <w:r w:rsidRPr="00223FFF">
        <w:rPr>
          <w:rFonts w:ascii="Sylfaen" w:hAnsi="Sylfaen" w:cs="Times New Roman"/>
          <w:szCs w:val="24"/>
        </w:rPr>
        <w:t xml:space="preserve"> </w:t>
      </w:r>
      <w:r w:rsidRPr="00223FFF">
        <w:rPr>
          <w:rFonts w:ascii="Sylfaen" w:hAnsi="Sylfaen" w:cs="Times New Roman"/>
          <w:szCs w:val="24"/>
          <w:lang w:val="en-US"/>
        </w:rPr>
        <w:t>իրավունքներից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արտոնությունից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հանձնել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իրենց</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քարտուղարին</w:t>
      </w:r>
      <w:r w:rsidRPr="00223FFF">
        <w:rPr>
          <w:rFonts w:ascii="Sylfaen" w:hAnsi="Sylfaen" w:cs="Times New Roman"/>
          <w:szCs w:val="24"/>
        </w:rPr>
        <w:t xml:space="preserve">:   </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մանդատը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հանձնած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հոգևորականության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կազմի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մեջ</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վերականգնվել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իրավունքներում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արտոնություններում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հոգևորական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պատասխանատվության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մեջ</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համաձայն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պարագրաֆներ</w:t>
      </w:r>
      <w:r w:rsidRPr="00223FFF">
        <w:rPr>
          <w:rFonts w:ascii="Sylfaen" w:hAnsi="Sylfaen" w:cs="Times New Roman"/>
          <w:szCs w:val="24"/>
        </w:rPr>
        <w:t xml:space="preserve"> 539.10, 539, 539.1:</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lang w:val="en-US"/>
        </w:rPr>
        <w:t>Մանդատից</w:t>
      </w:r>
      <w:r w:rsidRPr="00223FFF">
        <w:rPr>
          <w:rFonts w:ascii="Sylfaen" w:hAnsi="Sylfaen" w:cs="Times New Roman"/>
          <w:b/>
          <w:szCs w:val="24"/>
        </w:rPr>
        <w:t xml:space="preserve"> </w:t>
      </w:r>
      <w:r w:rsidRPr="00223FFF">
        <w:rPr>
          <w:rFonts w:ascii="Sylfaen" w:hAnsi="Sylfaen" w:cs="Times New Roman"/>
          <w:b/>
          <w:szCs w:val="24"/>
          <w:lang w:val="en-US"/>
        </w:rPr>
        <w:t>զրկված</w:t>
      </w:r>
      <w:r w:rsidRPr="00223FFF">
        <w:rPr>
          <w:rFonts w:ascii="Sylfaen" w:hAnsi="Sylfaen" w:cs="Times New Roman"/>
          <w:b/>
          <w:szCs w:val="24"/>
        </w:rPr>
        <w:t xml:space="preserve"> </w:t>
      </w:r>
      <w:r w:rsidRPr="00223FFF">
        <w:rPr>
          <w:rFonts w:ascii="Sylfaen" w:hAnsi="Sylfaen" w:cs="Times New Roman"/>
          <w:b/>
          <w:szCs w:val="24"/>
          <w:lang w:val="en-US"/>
        </w:rPr>
        <w:t>ծառայողը</w:t>
      </w:r>
      <w:r w:rsidRPr="00223FFF">
        <w:rPr>
          <w:rFonts w:ascii="Sylfaen" w:hAnsi="Sylfaen" w:cs="Times New Roman"/>
          <w:b/>
          <w:szCs w:val="24"/>
        </w:rPr>
        <w:t xml:space="preserve"> </w:t>
      </w:r>
      <w:r w:rsidRPr="00223FFF">
        <w:rPr>
          <w:rFonts w:ascii="Sylfaen" w:hAnsi="Sylfaen" w:cs="Times New Roman"/>
          <w:szCs w:val="24"/>
        </w:rPr>
        <w:t>–</w:t>
      </w:r>
      <w:r w:rsidRPr="00223FFF">
        <w:rPr>
          <w:rFonts w:ascii="Sylfaen" w:hAnsi="Sylfaen" w:cs="Times New Roman"/>
          <w:color w:val="000000"/>
          <w:szCs w:val="24"/>
        </w:rPr>
        <w:t xml:space="preserve"> </w:t>
      </w:r>
      <w:r w:rsidRPr="00223FFF">
        <w:rPr>
          <w:rFonts w:ascii="Sylfaen" w:hAnsi="Sylfaen" w:cs="Times New Roman"/>
          <w:szCs w:val="24"/>
          <w:lang w:val="en-US"/>
        </w:rPr>
        <w:t>հեգևորականության</w:t>
      </w:r>
      <w:r w:rsidRPr="00223FFF">
        <w:rPr>
          <w:rFonts w:ascii="Sylfaen" w:hAnsi="Sylfaen" w:cs="Times New Roman"/>
          <w:szCs w:val="24"/>
        </w:rPr>
        <w:t xml:space="preserve"> </w:t>
      </w:r>
      <w:r w:rsidRPr="00223FFF">
        <w:rPr>
          <w:rFonts w:ascii="Sylfaen" w:hAnsi="Sylfaen" w:cs="Times New Roman"/>
          <w:szCs w:val="24"/>
          <w:lang w:val="en-US"/>
        </w:rPr>
        <w:t>կարգ</w:t>
      </w:r>
      <w:r w:rsidRPr="00223FFF">
        <w:rPr>
          <w:rFonts w:ascii="Sylfaen" w:hAnsi="Sylfaen" w:cs="Times New Roman"/>
          <w:szCs w:val="24"/>
        </w:rPr>
        <w:t xml:space="preserve">, </w:t>
      </w:r>
      <w:r w:rsidRPr="00223FFF">
        <w:rPr>
          <w:rFonts w:ascii="Sylfaen" w:hAnsi="Sylfaen" w:cs="Times New Roman"/>
          <w:szCs w:val="24"/>
          <w:lang w:val="en-US"/>
        </w:rPr>
        <w:t>ում</w:t>
      </w:r>
      <w:r w:rsidRPr="00223FFF">
        <w:rPr>
          <w:rFonts w:ascii="Sylfaen" w:hAnsi="Sylfaen" w:cs="Times New Roman"/>
          <w:szCs w:val="24"/>
        </w:rPr>
        <w:t xml:space="preserve"> </w:t>
      </w:r>
      <w:r w:rsidRPr="00223FFF">
        <w:rPr>
          <w:rFonts w:ascii="Sylfaen" w:hAnsi="Sylfaen" w:cs="Times New Roman"/>
          <w:szCs w:val="24"/>
          <w:lang w:val="en-US"/>
        </w:rPr>
        <w:t>անհամապատասխան</w:t>
      </w:r>
      <w:r w:rsidRPr="00223FFF">
        <w:rPr>
          <w:rFonts w:ascii="Sylfaen" w:hAnsi="Sylfaen" w:cs="Times New Roman"/>
          <w:szCs w:val="24"/>
        </w:rPr>
        <w:t xml:space="preserve"> </w:t>
      </w:r>
      <w:r w:rsidRPr="00223FFF">
        <w:rPr>
          <w:rFonts w:ascii="Sylfaen" w:hAnsi="Sylfaen" w:cs="Times New Roman"/>
          <w:szCs w:val="24"/>
          <w:lang w:val="en-US"/>
        </w:rPr>
        <w:t>վարքագծի</w:t>
      </w:r>
      <w:r w:rsidRPr="00223FFF">
        <w:rPr>
          <w:rFonts w:ascii="Sylfaen" w:hAnsi="Sylfaen" w:cs="Times New Roman"/>
          <w:szCs w:val="24"/>
        </w:rPr>
        <w:t xml:space="preserve"> </w:t>
      </w:r>
      <w:r w:rsidRPr="00223FFF">
        <w:rPr>
          <w:rFonts w:ascii="Sylfaen" w:hAnsi="Sylfaen" w:cs="Times New Roman"/>
          <w:szCs w:val="24"/>
          <w:lang w:val="en-US"/>
        </w:rPr>
        <w:t>պատճառով</w:t>
      </w:r>
      <w:r w:rsidRPr="00223FFF">
        <w:rPr>
          <w:rFonts w:ascii="Sylfaen" w:hAnsi="Sylfaen" w:cs="Times New Roman"/>
          <w:szCs w:val="24"/>
        </w:rPr>
        <w:t xml:space="preserve">, </w:t>
      </w:r>
      <w:r w:rsidRPr="00223FFF">
        <w:rPr>
          <w:rFonts w:ascii="Sylfaen" w:hAnsi="Sylfaen" w:cs="Times New Roman"/>
          <w:szCs w:val="24"/>
          <w:lang w:val="en-US"/>
        </w:rPr>
        <w:t>կարգապահական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մեղադրվելուց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խոստովանվելուց</w:t>
      </w:r>
      <w:r w:rsidRPr="00223FFF">
        <w:rPr>
          <w:rFonts w:ascii="Sylfaen" w:hAnsi="Sylfaen" w:cs="Times New Roman"/>
          <w:szCs w:val="24"/>
        </w:rPr>
        <w:t xml:space="preserve"> </w:t>
      </w:r>
      <w:r w:rsidRPr="00223FFF">
        <w:rPr>
          <w:rFonts w:ascii="Sylfaen" w:hAnsi="Sylfaen" w:cs="Times New Roman"/>
          <w:szCs w:val="24"/>
          <w:lang w:val="en-US"/>
        </w:rPr>
        <w:lastRenderedPageBreak/>
        <w:t>հետո</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ինչ</w:t>
      </w:r>
      <w:r w:rsidRPr="00223FFF">
        <w:rPr>
          <w:rFonts w:ascii="Sylfaen" w:hAnsi="Sylfaen" w:cs="Times New Roman"/>
          <w:szCs w:val="24"/>
        </w:rPr>
        <w:t>-</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կամավոր</w:t>
      </w:r>
      <w:r w:rsidRPr="00223FFF">
        <w:rPr>
          <w:rFonts w:ascii="Sylfaen" w:hAnsi="Sylfaen" w:cs="Times New Roman"/>
          <w:szCs w:val="24"/>
        </w:rPr>
        <w:t xml:space="preserve"> </w:t>
      </w:r>
      <w:r w:rsidRPr="00223FFF">
        <w:rPr>
          <w:rFonts w:ascii="Sylfaen" w:hAnsi="Sylfaen" w:cs="Times New Roman"/>
          <w:szCs w:val="24"/>
          <w:lang w:val="en-US"/>
        </w:rPr>
        <w:t>գործողությունների</w:t>
      </w:r>
      <w:r w:rsidRPr="00223FFF">
        <w:rPr>
          <w:rFonts w:ascii="Sylfaen" w:hAnsi="Sylfaen" w:cs="Times New Roman"/>
          <w:szCs w:val="24"/>
        </w:rPr>
        <w:t xml:space="preserve"> </w:t>
      </w:r>
      <w:r w:rsidRPr="00223FFF">
        <w:rPr>
          <w:rFonts w:ascii="Sylfaen" w:hAnsi="Sylfaen" w:cs="Times New Roman"/>
          <w:szCs w:val="24"/>
          <w:lang w:val="en-US"/>
        </w:rPr>
        <w:t>պատճառներով</w:t>
      </w:r>
      <w:r w:rsidRPr="00223FFF">
        <w:rPr>
          <w:rFonts w:ascii="Sylfaen" w:hAnsi="Sylfaen" w:cs="Times New Roman"/>
          <w:szCs w:val="24"/>
        </w:rPr>
        <w:t xml:space="preserve">, </w:t>
      </w:r>
      <w:r w:rsidRPr="00223FFF">
        <w:rPr>
          <w:rFonts w:ascii="Sylfaen" w:hAnsi="Sylfaen" w:cs="Times New Roman"/>
          <w:szCs w:val="24"/>
          <w:lang w:val="en-US"/>
        </w:rPr>
        <w:t>բացառությամբ</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զբաղված</w:t>
      </w:r>
      <w:r w:rsidRPr="00223FFF">
        <w:rPr>
          <w:rFonts w:ascii="Sylfaen" w:hAnsi="Sylfaen" w:cs="Times New Roman"/>
          <w:szCs w:val="24"/>
        </w:rPr>
        <w:t xml:space="preserve"> </w:t>
      </w:r>
      <w:r w:rsidRPr="00223FFF">
        <w:rPr>
          <w:rFonts w:ascii="Sylfaen" w:hAnsi="Sylfaen" w:cs="Times New Roman"/>
          <w:szCs w:val="24"/>
          <w:lang w:val="en-US"/>
        </w:rPr>
        <w:t>չէ</w:t>
      </w:r>
      <w:r w:rsidRPr="00223FFF">
        <w:rPr>
          <w:rFonts w:ascii="Sylfaen" w:hAnsi="Sylfaen" w:cs="Times New Roman"/>
          <w:szCs w:val="24"/>
        </w:rPr>
        <w:t xml:space="preserve"> </w:t>
      </w:r>
      <w:r w:rsidRPr="00223FFF">
        <w:rPr>
          <w:rFonts w:ascii="Sylfaen" w:hAnsi="Sylfaen" w:cs="Times New Roman"/>
          <w:szCs w:val="24"/>
          <w:lang w:val="en-US"/>
        </w:rPr>
        <w:t>ակտիվ</w:t>
      </w:r>
      <w:r w:rsidRPr="00223FFF">
        <w:rPr>
          <w:rFonts w:ascii="Sylfaen" w:hAnsi="Sylfaen" w:cs="Times New Roman"/>
          <w:szCs w:val="24"/>
        </w:rPr>
        <w:t xml:space="preserve"> </w:t>
      </w:r>
      <w:r w:rsidRPr="00223FFF">
        <w:rPr>
          <w:rFonts w:ascii="Sylfaen" w:hAnsi="Sylfaen" w:cs="Times New Roman"/>
          <w:szCs w:val="24"/>
          <w:lang w:val="en-US"/>
        </w:rPr>
        <w:t>ծառայությամբ</w:t>
      </w:r>
      <w:r w:rsidRPr="00223FFF">
        <w:rPr>
          <w:rFonts w:ascii="Sylfaen" w:hAnsi="Sylfaen" w:cs="Times New Roman"/>
          <w:szCs w:val="24"/>
        </w:rPr>
        <w:t xml:space="preserve">, </w:t>
      </w:r>
      <w:r w:rsidRPr="00223FFF">
        <w:rPr>
          <w:rFonts w:ascii="Sylfaen" w:hAnsi="Sylfaen" w:cs="Times New Roman"/>
          <w:szCs w:val="24"/>
          <w:lang w:val="en-US"/>
        </w:rPr>
        <w:t>ազատվել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հոգևորականների</w:t>
      </w:r>
      <w:r w:rsidRPr="00223FFF">
        <w:rPr>
          <w:rFonts w:ascii="Sylfaen" w:hAnsi="Sylfaen" w:cs="Times New Roman"/>
          <w:szCs w:val="24"/>
        </w:rPr>
        <w:t xml:space="preserve"> </w:t>
      </w:r>
      <w:r w:rsidRPr="00223FFF">
        <w:rPr>
          <w:rFonts w:ascii="Sylfaen" w:hAnsi="Sylfaen" w:cs="Times New Roman"/>
          <w:szCs w:val="24"/>
          <w:lang w:val="en-US"/>
        </w:rPr>
        <w:t>իրավունքներից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արտոնություններից</w:t>
      </w:r>
      <w:r w:rsidRPr="00223FFF">
        <w:rPr>
          <w:rFonts w:ascii="Sylfaen" w:hAnsi="Sylfaen" w:cs="Times New Roman"/>
          <w:szCs w:val="24"/>
        </w:rPr>
        <w:t xml:space="preserve">:  </w:t>
      </w:r>
      <w:r w:rsidRPr="00223FFF">
        <w:rPr>
          <w:rFonts w:ascii="Sylfaen" w:hAnsi="Sylfaen" w:cs="Times New Roman"/>
          <w:szCs w:val="24"/>
          <w:lang w:val="en-US"/>
        </w:rPr>
        <w:t>Մանդատից</w:t>
      </w:r>
      <w:r w:rsidRPr="00223FFF">
        <w:rPr>
          <w:rFonts w:ascii="Sylfaen" w:hAnsi="Sylfaen" w:cs="Times New Roman"/>
          <w:szCs w:val="24"/>
        </w:rPr>
        <w:t xml:space="preserve"> </w:t>
      </w:r>
      <w:r w:rsidRPr="00223FFF">
        <w:rPr>
          <w:rFonts w:ascii="Sylfaen" w:hAnsi="Sylfaen" w:cs="Times New Roman"/>
          <w:szCs w:val="24"/>
          <w:lang w:val="en-US"/>
        </w:rPr>
        <w:t>զրկված</w:t>
      </w:r>
      <w:r w:rsidRPr="00223FFF">
        <w:rPr>
          <w:rFonts w:ascii="Sylfaen" w:hAnsi="Sylfaen" w:cs="Times New Roman"/>
          <w:szCs w:val="24"/>
        </w:rPr>
        <w:t xml:space="preserve"> </w:t>
      </w:r>
      <w:r w:rsidRPr="00223FFF">
        <w:rPr>
          <w:rFonts w:ascii="Sylfaen" w:hAnsi="Sylfaen" w:cs="Times New Roman"/>
          <w:szCs w:val="24"/>
          <w:lang w:val="en-US"/>
        </w:rPr>
        <w:t>զառայողը</w:t>
      </w:r>
      <w:r w:rsidRPr="00223FFF">
        <w:rPr>
          <w:rFonts w:ascii="Sylfaen" w:hAnsi="Sylfaen" w:cs="Times New Roman"/>
          <w:szCs w:val="24"/>
        </w:rPr>
        <w:t xml:space="preserve">, </w:t>
      </w:r>
      <w:r w:rsidRPr="00223FFF">
        <w:rPr>
          <w:rFonts w:ascii="Sylfaen" w:hAnsi="Sylfaen" w:cs="Times New Roman"/>
          <w:szCs w:val="24"/>
          <w:lang w:val="en-US"/>
        </w:rPr>
        <w:t>ում</w:t>
      </w:r>
      <w:r w:rsidRPr="00223FFF">
        <w:rPr>
          <w:rFonts w:ascii="Sylfaen" w:hAnsi="Sylfaen" w:cs="Times New Roman"/>
          <w:szCs w:val="24"/>
        </w:rPr>
        <w:t xml:space="preserve"> </w:t>
      </w:r>
      <w:r w:rsidRPr="00223FFF">
        <w:rPr>
          <w:rFonts w:ascii="Sylfaen" w:hAnsi="Sylfaen" w:cs="Times New Roman"/>
          <w:szCs w:val="24"/>
          <w:lang w:val="en-US"/>
        </w:rPr>
        <w:t>նկատմամբ</w:t>
      </w:r>
      <w:r w:rsidRPr="00223FFF">
        <w:rPr>
          <w:rFonts w:ascii="Sylfaen" w:hAnsi="Sylfaen" w:cs="Times New Roman"/>
          <w:szCs w:val="24"/>
        </w:rPr>
        <w:t xml:space="preserve"> </w:t>
      </w:r>
      <w:r w:rsidRPr="00223FFF">
        <w:rPr>
          <w:rFonts w:ascii="Sylfaen" w:hAnsi="Sylfaen" w:cs="Times New Roman"/>
          <w:szCs w:val="24"/>
          <w:lang w:val="en-US"/>
        </w:rPr>
        <w:t>կիրառվել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կարգապահական</w:t>
      </w:r>
      <w:r w:rsidRPr="00223FFF">
        <w:rPr>
          <w:rFonts w:ascii="Sylfaen" w:hAnsi="Sylfaen" w:cs="Times New Roman"/>
          <w:szCs w:val="24"/>
        </w:rPr>
        <w:t xml:space="preserve"> </w:t>
      </w:r>
      <w:r w:rsidRPr="00223FFF">
        <w:rPr>
          <w:rFonts w:ascii="Sylfaen" w:hAnsi="Sylfaen" w:cs="Times New Roman"/>
          <w:szCs w:val="24"/>
          <w:lang w:val="en-US"/>
        </w:rPr>
        <w:t>միջոցներ</w:t>
      </w:r>
      <w:r w:rsidRPr="00223FFF">
        <w:rPr>
          <w:rFonts w:ascii="Sylfaen" w:hAnsi="Sylfaen" w:cs="Times New Roman"/>
          <w:szCs w:val="24"/>
        </w:rPr>
        <w:t xml:space="preserve">, </w:t>
      </w:r>
      <w:r w:rsidRPr="00223FFF">
        <w:rPr>
          <w:rFonts w:ascii="Sylfaen" w:hAnsi="Sylfaen" w:cs="Times New Roman"/>
          <w:szCs w:val="24"/>
          <w:lang w:val="en-US"/>
        </w:rPr>
        <w:t>շարունակվում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համարվել</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ներկայացուցիչի</w:t>
      </w:r>
      <w:r w:rsidRPr="00223FFF">
        <w:rPr>
          <w:rFonts w:ascii="Sylfaen" w:hAnsi="Sylfaen" w:cs="Times New Roman"/>
          <w:szCs w:val="24"/>
        </w:rPr>
        <w:t xml:space="preserve"> </w:t>
      </w:r>
      <w:r w:rsidRPr="00223FFF">
        <w:rPr>
          <w:rFonts w:ascii="Sylfaen" w:hAnsi="Sylfaen" w:cs="Times New Roman"/>
          <w:szCs w:val="24"/>
          <w:lang w:val="en-US"/>
        </w:rPr>
        <w:t>արտոնությունները</w:t>
      </w:r>
      <w:r w:rsidRPr="00223FFF">
        <w:rPr>
          <w:rFonts w:ascii="Sylfaen" w:hAnsi="Sylfaen" w:cs="Times New Roman"/>
          <w:szCs w:val="24"/>
        </w:rPr>
        <w:t xml:space="preserve">, </w:t>
      </w:r>
      <w:r w:rsidRPr="00223FFF">
        <w:rPr>
          <w:rFonts w:ascii="Sylfaen" w:hAnsi="Sylfaen" w:cs="Times New Roman"/>
          <w:szCs w:val="24"/>
          <w:lang w:val="en-US"/>
        </w:rPr>
        <w:t>իրավունքները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վերականգնվել</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պայմանով</w:t>
      </w:r>
      <w:r w:rsidRPr="00223FFF">
        <w:rPr>
          <w:rFonts w:ascii="Sylfaen" w:hAnsi="Sylfaen" w:cs="Times New Roman"/>
          <w:szCs w:val="24"/>
        </w:rPr>
        <w:t xml:space="preserve">, </w:t>
      </w:r>
      <w:r w:rsidRPr="00223FFF">
        <w:rPr>
          <w:rFonts w:ascii="Sylfaen" w:hAnsi="Sylfaen" w:cs="Times New Roman"/>
          <w:szCs w:val="24"/>
          <w:lang w:val="en-US"/>
        </w:rPr>
        <w:t>երբ</w:t>
      </w:r>
      <w:r w:rsidRPr="00223FFF">
        <w:rPr>
          <w:rFonts w:ascii="Sylfaen" w:hAnsi="Sylfaen" w:cs="Times New Roman"/>
          <w:szCs w:val="24"/>
        </w:rPr>
        <w:t xml:space="preserve"> </w:t>
      </w:r>
      <w:r w:rsidRPr="00223FFF">
        <w:rPr>
          <w:rFonts w:ascii="Sylfaen" w:hAnsi="Sylfaen" w:cs="Times New Roman"/>
          <w:szCs w:val="24"/>
          <w:lang w:val="en-US"/>
        </w:rPr>
        <w:t>վերականգնվել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բարի</w:t>
      </w:r>
      <w:r w:rsidRPr="00223FFF">
        <w:rPr>
          <w:rFonts w:ascii="Sylfaen" w:hAnsi="Sylfaen" w:cs="Times New Roman"/>
          <w:szCs w:val="24"/>
        </w:rPr>
        <w:t xml:space="preserve"> </w:t>
      </w:r>
      <w:r w:rsidRPr="00223FFF">
        <w:rPr>
          <w:rFonts w:ascii="Sylfaen" w:hAnsi="Sylfaen" w:cs="Times New Roman"/>
          <w:szCs w:val="24"/>
          <w:lang w:val="en-US"/>
        </w:rPr>
        <w:t>հեղինակությունը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վերադարձվել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xml:space="preserve">:     </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lang w:val="en-US"/>
        </w:rPr>
        <w:t>Պաշտոնաթող</w:t>
      </w:r>
      <w:r w:rsidRPr="00223FFF">
        <w:rPr>
          <w:rFonts w:ascii="Sylfaen" w:hAnsi="Sylfaen" w:cs="Times New Roman"/>
          <w:b/>
          <w:szCs w:val="24"/>
        </w:rPr>
        <w:t xml:space="preserve"> </w:t>
      </w:r>
      <w:r w:rsidRPr="00223FFF">
        <w:rPr>
          <w:rFonts w:ascii="Sylfaen" w:hAnsi="Sylfaen" w:cs="Times New Roman"/>
          <w:b/>
          <w:szCs w:val="24"/>
          <w:lang w:val="en-US"/>
        </w:rPr>
        <w:t>ծառայողը</w:t>
      </w:r>
      <w:r w:rsidRPr="00223FFF">
        <w:rPr>
          <w:rFonts w:ascii="Sylfaen" w:hAnsi="Sylfaen" w:cs="Times New Roman"/>
          <w:b/>
          <w:szCs w:val="24"/>
        </w:rPr>
        <w:t xml:space="preserve">  </w:t>
      </w:r>
      <w:r w:rsidRPr="00223FFF">
        <w:rPr>
          <w:rFonts w:ascii="Sylfaen" w:hAnsi="Sylfaen" w:cs="Times New Roman"/>
          <w:szCs w:val="24"/>
        </w:rPr>
        <w:t xml:space="preserve">–  </w:t>
      </w:r>
      <w:r w:rsidRPr="00223FFF">
        <w:rPr>
          <w:rFonts w:ascii="Sylfaen" w:hAnsi="Sylfaen" w:cs="Times New Roman"/>
          <w:szCs w:val="24"/>
          <w:lang w:val="en-US"/>
        </w:rPr>
        <w:t>հեգևորականության</w:t>
      </w:r>
      <w:r w:rsidRPr="00223FFF">
        <w:rPr>
          <w:rFonts w:ascii="Sylfaen" w:hAnsi="Sylfaen" w:cs="Times New Roman"/>
          <w:szCs w:val="24"/>
        </w:rPr>
        <w:t xml:space="preserve"> </w:t>
      </w:r>
      <w:r w:rsidRPr="00223FFF">
        <w:rPr>
          <w:rFonts w:ascii="Sylfaen" w:hAnsi="Sylfaen" w:cs="Times New Roman"/>
          <w:szCs w:val="24"/>
          <w:lang w:val="en-US"/>
        </w:rPr>
        <w:t>կարգ</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անձնական</w:t>
      </w:r>
      <w:r w:rsidRPr="00223FFF">
        <w:rPr>
          <w:rFonts w:ascii="Sylfaen" w:hAnsi="Sylfaen" w:cs="Times New Roman"/>
          <w:szCs w:val="24"/>
        </w:rPr>
        <w:t xml:space="preserve"> </w:t>
      </w:r>
      <w:r w:rsidRPr="00223FFF">
        <w:rPr>
          <w:rFonts w:ascii="Sylfaen" w:hAnsi="Sylfaen" w:cs="Times New Roman"/>
          <w:szCs w:val="24"/>
          <w:lang w:val="en-US"/>
        </w:rPr>
        <w:t>պատճառներով</w:t>
      </w:r>
      <w:r w:rsidRPr="00223FFF">
        <w:rPr>
          <w:rFonts w:ascii="Sylfaen" w:hAnsi="Sylfaen" w:cs="Times New Roman"/>
          <w:szCs w:val="24"/>
        </w:rPr>
        <w:t xml:space="preserve"> </w:t>
      </w:r>
      <w:r w:rsidRPr="00223FFF">
        <w:rPr>
          <w:rFonts w:ascii="Sylfaen" w:hAnsi="Sylfaen" w:cs="Times New Roman"/>
          <w:szCs w:val="24"/>
          <w:lang w:val="en-US"/>
        </w:rPr>
        <w:t>որոշել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թողնել</w:t>
      </w:r>
      <w:r w:rsidRPr="00223FFF">
        <w:rPr>
          <w:rFonts w:ascii="Sylfaen" w:hAnsi="Sylfaen" w:cs="Times New Roman"/>
          <w:szCs w:val="24"/>
        </w:rPr>
        <w:t xml:space="preserve"> </w:t>
      </w:r>
      <w:r w:rsidRPr="00223FFF">
        <w:rPr>
          <w:rFonts w:ascii="Sylfaen" w:hAnsi="Sylfaen" w:cs="Times New Roman"/>
          <w:szCs w:val="24"/>
          <w:lang w:val="en-US"/>
        </w:rPr>
        <w:t>ծառայությունը</w:t>
      </w:r>
      <w:r w:rsidRPr="00223FFF">
        <w:rPr>
          <w:rFonts w:ascii="Sylfaen" w:hAnsi="Sylfaen" w:cs="Times New Roman"/>
          <w:szCs w:val="24"/>
        </w:rPr>
        <w:t xml:space="preserve">, </w:t>
      </w:r>
      <w:r w:rsidRPr="00223FFF">
        <w:rPr>
          <w:rFonts w:ascii="Sylfaen" w:hAnsi="Sylfaen" w:cs="Times New Roman"/>
          <w:szCs w:val="24"/>
          <w:lang w:val="en-US"/>
        </w:rPr>
        <w:t>բայց</w:t>
      </w:r>
      <w:r w:rsidRPr="00223FFF">
        <w:rPr>
          <w:rFonts w:ascii="Sylfaen" w:hAnsi="Sylfaen" w:cs="Times New Roman"/>
          <w:szCs w:val="24"/>
        </w:rPr>
        <w:t xml:space="preserve"> </w:t>
      </w:r>
      <w:r w:rsidRPr="00223FFF">
        <w:rPr>
          <w:rFonts w:ascii="Sylfaen" w:hAnsi="Sylfaen" w:cs="Times New Roman"/>
          <w:szCs w:val="24"/>
          <w:lang w:val="en-US"/>
        </w:rPr>
        <w:t>դարձել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այցելու</w:t>
      </w:r>
      <w:r w:rsidRPr="00223FFF">
        <w:rPr>
          <w:rFonts w:ascii="Sylfaen" w:hAnsi="Sylfaen" w:cs="Times New Roman"/>
          <w:szCs w:val="24"/>
        </w:rPr>
        <w:t xml:space="preserve">:  </w:t>
      </w:r>
      <w:r w:rsidRPr="00223FFF">
        <w:rPr>
          <w:rFonts w:ascii="Sylfaen" w:hAnsi="Sylfaen" w:cs="Times New Roman"/>
          <w:szCs w:val="24"/>
          <w:lang w:val="en-US"/>
        </w:rPr>
        <w:t>Վատ</w:t>
      </w:r>
      <w:r w:rsidRPr="00223FFF">
        <w:rPr>
          <w:rFonts w:ascii="Sylfaen" w:hAnsi="Sylfaen" w:cs="Times New Roman"/>
          <w:szCs w:val="24"/>
        </w:rPr>
        <w:t xml:space="preserve"> </w:t>
      </w:r>
      <w:r w:rsidRPr="00223FFF">
        <w:rPr>
          <w:rFonts w:ascii="Sylfaen" w:hAnsi="Sylfaen" w:cs="Times New Roman"/>
          <w:szCs w:val="24"/>
          <w:lang w:val="en-US"/>
        </w:rPr>
        <w:t>համբավ</w:t>
      </w:r>
      <w:r w:rsidRPr="00223FFF">
        <w:rPr>
          <w:rFonts w:ascii="Sylfaen" w:hAnsi="Sylfaen" w:cs="Times New Roman"/>
          <w:szCs w:val="24"/>
        </w:rPr>
        <w:t xml:space="preserve"> </w:t>
      </w:r>
      <w:r w:rsidRPr="00223FFF">
        <w:rPr>
          <w:rFonts w:ascii="Sylfaen" w:hAnsi="Sylfaen" w:cs="Times New Roman"/>
          <w:szCs w:val="24"/>
          <w:lang w:val="en-US"/>
        </w:rPr>
        <w:t>ունեցող</w:t>
      </w:r>
      <w:r w:rsidRPr="00223FFF">
        <w:rPr>
          <w:rFonts w:ascii="Sylfaen" w:hAnsi="Sylfaen" w:cs="Times New Roman"/>
          <w:szCs w:val="24"/>
        </w:rPr>
        <w:t xml:space="preserve"> </w:t>
      </w:r>
      <w:r w:rsidRPr="00223FFF">
        <w:rPr>
          <w:rFonts w:ascii="Sylfaen" w:hAnsi="Sylfaen" w:cs="Times New Roman"/>
          <w:szCs w:val="24"/>
          <w:lang w:val="en-US"/>
        </w:rPr>
        <w:t>հոգևորականը</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համաձայնությամբ</w:t>
      </w:r>
      <w:r w:rsidRPr="00223FFF">
        <w:rPr>
          <w:rFonts w:ascii="Sylfaen" w:hAnsi="Sylfaen" w:cs="Times New Roman"/>
          <w:szCs w:val="24"/>
        </w:rPr>
        <w:t xml:space="preserve"> </w:t>
      </w:r>
      <w:r w:rsidRPr="00223FFF">
        <w:rPr>
          <w:rFonts w:ascii="Sylfaen" w:hAnsi="Sylfaen" w:cs="Times New Roman"/>
          <w:szCs w:val="24"/>
          <w:lang w:val="en-US"/>
        </w:rPr>
        <w:t>նույնպես</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հանձնել</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(539.1, 539.5)</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lang w:val="en-US"/>
        </w:rPr>
        <w:t>Հետ</w:t>
      </w:r>
      <w:r w:rsidRPr="00223FFF">
        <w:rPr>
          <w:rFonts w:ascii="Sylfaen" w:hAnsi="Sylfaen" w:cs="Times New Roman"/>
          <w:b/>
          <w:szCs w:val="24"/>
        </w:rPr>
        <w:t xml:space="preserve"> </w:t>
      </w:r>
      <w:r w:rsidRPr="00223FFF">
        <w:rPr>
          <w:rFonts w:ascii="Sylfaen" w:hAnsi="Sylfaen" w:cs="Times New Roman"/>
          <w:b/>
          <w:szCs w:val="24"/>
          <w:lang w:val="en-US"/>
        </w:rPr>
        <w:t>վերցված</w:t>
      </w:r>
      <w:r w:rsidRPr="00223FFF">
        <w:rPr>
          <w:rFonts w:ascii="Sylfaen" w:hAnsi="Sylfaen" w:cs="Times New Roman"/>
          <w:b/>
          <w:szCs w:val="24"/>
        </w:rPr>
        <w:t xml:space="preserve"> </w:t>
      </w:r>
      <w:r w:rsidRPr="00223FFF">
        <w:rPr>
          <w:rFonts w:ascii="Sylfaen" w:hAnsi="Sylfaen" w:cs="Times New Roman"/>
          <w:b/>
          <w:szCs w:val="24"/>
          <w:lang w:val="en-US"/>
        </w:rPr>
        <w:t>մանդատ</w:t>
      </w:r>
      <w:r w:rsidRPr="00223FFF">
        <w:rPr>
          <w:rFonts w:ascii="Sylfaen" w:hAnsi="Sylfaen" w:cs="Times New Roman"/>
          <w:b/>
          <w:szCs w:val="24"/>
        </w:rPr>
        <w:t xml:space="preserve"> </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վկայության</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դասի</w:t>
      </w:r>
      <w:r w:rsidRPr="00223FFF">
        <w:rPr>
          <w:rFonts w:ascii="Sylfaen" w:hAnsi="Sylfaen" w:cs="Times New Roman"/>
          <w:szCs w:val="24"/>
        </w:rPr>
        <w:t xml:space="preserve"> </w:t>
      </w:r>
      <w:r w:rsidRPr="00223FFF">
        <w:rPr>
          <w:rFonts w:ascii="Sylfaen" w:hAnsi="Sylfaen" w:cs="Times New Roman"/>
          <w:szCs w:val="24"/>
          <w:lang w:val="en-US"/>
        </w:rPr>
        <w:t>ներկայացուցիչներ</w:t>
      </w:r>
      <w:r w:rsidRPr="00223FFF">
        <w:rPr>
          <w:rFonts w:ascii="Sylfaen" w:hAnsi="Sylfaen" w:cs="Times New Roman"/>
          <w:szCs w:val="24"/>
        </w:rPr>
        <w:t xml:space="preserve">, </w:t>
      </w:r>
      <w:r w:rsidRPr="00223FFF">
        <w:rPr>
          <w:rFonts w:ascii="Sylfaen" w:hAnsi="Sylfaen" w:cs="Times New Roman"/>
          <w:szCs w:val="24"/>
          <w:lang w:val="en-US"/>
        </w:rPr>
        <w:t>ովքեր</w:t>
      </w:r>
      <w:r w:rsidRPr="00223FFF">
        <w:rPr>
          <w:rFonts w:ascii="Sylfaen" w:hAnsi="Sylfaen" w:cs="Times New Roman"/>
          <w:szCs w:val="24"/>
        </w:rPr>
        <w:t xml:space="preserve"> </w:t>
      </w:r>
      <w:r w:rsidRPr="00223FFF">
        <w:rPr>
          <w:rFonts w:ascii="Sylfaen" w:hAnsi="Sylfaen" w:cs="Times New Roman"/>
          <w:szCs w:val="24"/>
          <w:lang w:val="en-US"/>
        </w:rPr>
        <w:t>զրկվել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իրավասություններից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հեռացվել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անդամությունից</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անունները</w:t>
      </w:r>
      <w:r w:rsidRPr="00223FFF">
        <w:rPr>
          <w:rFonts w:ascii="Sylfaen" w:hAnsi="Sylfaen" w:cs="Times New Roman"/>
          <w:szCs w:val="24"/>
        </w:rPr>
        <w:t xml:space="preserve"> </w:t>
      </w:r>
      <w:r w:rsidRPr="00223FFF">
        <w:rPr>
          <w:rFonts w:ascii="Sylfaen" w:hAnsi="Sylfaen" w:cs="Times New Roman"/>
          <w:szCs w:val="24"/>
          <w:lang w:val="en-US"/>
        </w:rPr>
        <w:t>ում</w:t>
      </w:r>
      <w:r w:rsidRPr="00223FFF">
        <w:rPr>
          <w:rFonts w:ascii="Sylfaen" w:hAnsi="Sylfaen" w:cs="Times New Roman"/>
          <w:szCs w:val="24"/>
        </w:rPr>
        <w:t xml:space="preserve"> </w:t>
      </w:r>
      <w:r w:rsidRPr="00223FFF">
        <w:rPr>
          <w:rFonts w:ascii="Sylfaen" w:hAnsi="Sylfaen" w:cs="Times New Roman"/>
          <w:szCs w:val="24"/>
          <w:lang w:val="en-US"/>
        </w:rPr>
        <w:t>մանդատները</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վերցվել</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հեռացվեն</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Ցուցակից</w:t>
      </w:r>
      <w:r w:rsidRPr="00223FFF">
        <w:rPr>
          <w:rFonts w:ascii="Sylfaen" w:hAnsi="Sylfaen" w:cs="Times New Roman"/>
          <w:szCs w:val="24"/>
        </w:rPr>
        <w:t xml:space="preserve">: </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lang w:val="en-US"/>
        </w:rPr>
        <w:t>Մանդատի</w:t>
      </w:r>
      <w:r w:rsidRPr="00223FFF">
        <w:rPr>
          <w:rFonts w:ascii="Sylfaen" w:hAnsi="Sylfaen" w:cs="Times New Roman"/>
          <w:b/>
          <w:szCs w:val="24"/>
        </w:rPr>
        <w:t xml:space="preserve"> </w:t>
      </w:r>
      <w:r w:rsidRPr="00223FFF">
        <w:rPr>
          <w:rFonts w:ascii="Sylfaen" w:hAnsi="Sylfaen" w:cs="Times New Roman"/>
          <w:b/>
          <w:szCs w:val="24"/>
          <w:lang w:val="en-US"/>
        </w:rPr>
        <w:t>վերադարձ</w:t>
      </w:r>
      <w:r w:rsidRPr="00223FFF">
        <w:rPr>
          <w:rFonts w:ascii="Sylfaen" w:hAnsi="Sylfaen" w:cs="Times New Roman"/>
          <w:b/>
          <w:szCs w:val="24"/>
        </w:rPr>
        <w:t xml:space="preserve"> </w:t>
      </w:r>
      <w:r w:rsidRPr="00223FFF">
        <w:rPr>
          <w:rFonts w:ascii="Sylfaen" w:hAnsi="Sylfaen" w:cs="Times New Roman"/>
          <w:szCs w:val="24"/>
        </w:rPr>
        <w:t xml:space="preserve">– </w:t>
      </w:r>
      <w:r w:rsidRPr="00223FFF">
        <w:rPr>
          <w:rFonts w:ascii="Sylfaen" w:hAnsi="Sylfaen" w:cs="Times New Roman"/>
          <w:szCs w:val="24"/>
          <w:lang w:val="en-US"/>
        </w:rPr>
        <w:t>գործողություն</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ընթանում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մանդատից</w:t>
      </w:r>
      <w:r w:rsidRPr="00223FFF">
        <w:rPr>
          <w:rFonts w:ascii="Sylfaen" w:hAnsi="Sylfaen" w:cs="Times New Roman"/>
          <w:szCs w:val="24"/>
        </w:rPr>
        <w:t xml:space="preserve"> </w:t>
      </w:r>
      <w:r w:rsidRPr="00223FFF">
        <w:rPr>
          <w:rFonts w:ascii="Sylfaen" w:hAnsi="Sylfaen" w:cs="Times New Roman"/>
          <w:szCs w:val="24"/>
          <w:lang w:val="en-US"/>
        </w:rPr>
        <w:t>զրկված</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ներկայացուցիչի</w:t>
      </w:r>
      <w:r w:rsidRPr="00223FFF">
        <w:rPr>
          <w:rFonts w:ascii="Sylfaen" w:hAnsi="Sylfaen" w:cs="Times New Roman"/>
          <w:szCs w:val="24"/>
        </w:rPr>
        <w:t xml:space="preserve">  </w:t>
      </w:r>
      <w:r w:rsidRPr="00223FFF">
        <w:rPr>
          <w:rFonts w:ascii="Sylfaen" w:hAnsi="Sylfaen" w:cs="Times New Roman"/>
          <w:szCs w:val="24"/>
          <w:lang w:val="en-US"/>
        </w:rPr>
        <w:t>իրավունքների</w:t>
      </w:r>
      <w:r w:rsidRPr="00223FFF">
        <w:rPr>
          <w:rFonts w:ascii="Sylfaen" w:hAnsi="Sylfaen" w:cs="Times New Roman"/>
          <w:szCs w:val="24"/>
        </w:rPr>
        <w:t xml:space="preserve">, </w:t>
      </w:r>
      <w:r w:rsidRPr="00223FFF">
        <w:rPr>
          <w:rFonts w:ascii="Sylfaen" w:hAnsi="Sylfaen" w:cs="Times New Roman"/>
          <w:szCs w:val="24"/>
          <w:lang w:val="en-US"/>
        </w:rPr>
        <w:t>արտոնությունների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color w:val="000000"/>
          <w:szCs w:val="24"/>
          <w:lang w:val="en-US"/>
        </w:rPr>
        <w:t>հոգևորական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պատասխանատվության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վերականգնում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պարտականությունները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դադարեցվել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հեռացվել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ցուցակից</w:t>
      </w:r>
      <w:r w:rsidRPr="00223FFF">
        <w:rPr>
          <w:rFonts w:ascii="Sylfaen" w:hAnsi="Sylfaen" w:cs="Times New Roman"/>
          <w:color w:val="000000"/>
          <w:szCs w:val="24"/>
        </w:rPr>
        <w:t xml:space="preserve">: </w:t>
      </w:r>
      <w:r w:rsidRPr="00223FFF">
        <w:rPr>
          <w:rFonts w:ascii="Sylfaen" w:hAnsi="Sylfaen" w:cs="Times New Roman"/>
          <w:szCs w:val="24"/>
        </w:rPr>
        <w:tab/>
        <w:t xml:space="preserve"> </w:t>
      </w:r>
    </w:p>
    <w:p w:rsidR="00760BD8" w:rsidRPr="00223FFF" w:rsidRDefault="00760BD8" w:rsidP="00760BD8">
      <w:pPr>
        <w:spacing w:line="216" w:lineRule="auto"/>
        <w:ind w:left="-360" w:right="-702" w:firstLine="450"/>
        <w:jc w:val="both"/>
        <w:rPr>
          <w:rFonts w:ascii="Sylfaen" w:hAnsi="Sylfaen" w:cs="Arial Narrow"/>
          <w:color w:val="00B050"/>
          <w:szCs w:val="24"/>
        </w:rPr>
      </w:pPr>
      <w:r w:rsidRPr="00223FFF">
        <w:rPr>
          <w:rFonts w:ascii="Sylfaen" w:hAnsi="Sylfaen" w:cs="Times New Roman"/>
          <w:szCs w:val="24"/>
          <w:lang w:val="en-US"/>
        </w:rPr>
        <w:t>Վ</w:t>
      </w:r>
      <w:r w:rsidRPr="00223FFF">
        <w:rPr>
          <w:rFonts w:ascii="Sylfaen" w:hAnsi="Sylfaen" w:cs="Times New Roman"/>
          <w:b/>
          <w:szCs w:val="24"/>
          <w:lang w:val="en-US"/>
        </w:rPr>
        <w:t>երականգնման</w:t>
      </w:r>
      <w:r w:rsidRPr="00223FFF">
        <w:rPr>
          <w:rFonts w:ascii="Sylfaen" w:hAnsi="Sylfaen" w:cs="Times New Roman"/>
          <w:b/>
          <w:szCs w:val="24"/>
        </w:rPr>
        <w:t xml:space="preserve"> </w:t>
      </w:r>
      <w:r w:rsidRPr="00223FFF">
        <w:rPr>
          <w:rFonts w:ascii="Sylfaen" w:hAnsi="Sylfaen" w:cs="Times New Roman"/>
          <w:b/>
          <w:szCs w:val="24"/>
          <w:lang w:val="en-US"/>
        </w:rPr>
        <w:t>ընթացքը</w:t>
      </w:r>
      <w:r w:rsidRPr="00223FFF">
        <w:rPr>
          <w:rFonts w:ascii="Sylfaen" w:hAnsi="Sylfaen" w:cs="Times New Roman"/>
          <w:szCs w:val="24"/>
        </w:rPr>
        <w:t xml:space="preserve"> – </w:t>
      </w:r>
      <w:r w:rsidRPr="00223FFF">
        <w:rPr>
          <w:rFonts w:ascii="Sylfaen" w:hAnsi="Sylfaen" w:cs="Times New Roman"/>
          <w:szCs w:val="24"/>
          <w:lang w:val="en-US"/>
        </w:rPr>
        <w:t>կամավոր</w:t>
      </w:r>
      <w:r w:rsidRPr="00223FFF">
        <w:rPr>
          <w:rFonts w:ascii="Sylfaen" w:hAnsi="Sylfaen" w:cs="Times New Roman"/>
          <w:szCs w:val="24"/>
        </w:rPr>
        <w:t xml:space="preserve"> </w:t>
      </w:r>
      <w:r w:rsidRPr="00223FFF">
        <w:rPr>
          <w:rFonts w:ascii="Sylfaen" w:hAnsi="Sylfaen" w:cs="Times New Roman"/>
          <w:szCs w:val="24"/>
          <w:lang w:val="en-US"/>
        </w:rPr>
        <w:t>հրաժարված</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իրավունքներից</w:t>
      </w:r>
      <w:r w:rsidRPr="00223FFF">
        <w:rPr>
          <w:rFonts w:ascii="Sylfaen" w:hAnsi="Sylfaen" w:cs="Times New Roman"/>
          <w:szCs w:val="24"/>
        </w:rPr>
        <w:t xml:space="preserve">, </w:t>
      </w:r>
      <w:r w:rsidRPr="00223FFF">
        <w:rPr>
          <w:rFonts w:ascii="Sylfaen" w:hAnsi="Sylfaen" w:cs="Times New Roman"/>
          <w:szCs w:val="24"/>
          <w:lang w:val="en-US"/>
        </w:rPr>
        <w:t>արտոնություններից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պատասխանատվությունից</w:t>
      </w:r>
      <w:r w:rsidRPr="00223FFF">
        <w:rPr>
          <w:rFonts w:ascii="Sylfaen" w:hAnsi="Sylfaen" w:cs="Times New Roman"/>
          <w:szCs w:val="24"/>
        </w:rPr>
        <w:t xml:space="preserve">  </w:t>
      </w:r>
      <w:r w:rsidRPr="00223FFF">
        <w:rPr>
          <w:rFonts w:ascii="Sylfaen" w:hAnsi="Sylfaen" w:cs="Times New Roman"/>
          <w:szCs w:val="24"/>
          <w:lang w:val="en-US"/>
        </w:rPr>
        <w:t>զրկված</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ներկայացուցիչի</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կնոջ</w:t>
      </w:r>
      <w:r w:rsidRPr="00223FFF">
        <w:rPr>
          <w:rFonts w:ascii="Sylfaen" w:hAnsi="Sylfaen" w:cs="Times New Roman"/>
          <w:szCs w:val="24"/>
        </w:rPr>
        <w:t xml:space="preserve"> (</w:t>
      </w:r>
      <w:r w:rsidRPr="00223FFF">
        <w:rPr>
          <w:rFonts w:ascii="Sylfaen" w:hAnsi="Sylfaen" w:cs="Times New Roman"/>
          <w:szCs w:val="24"/>
          <w:lang w:val="en-US"/>
        </w:rPr>
        <w:t>ամուսնու</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ընտանիքի</w:t>
      </w:r>
      <w:r w:rsidRPr="00223FFF">
        <w:rPr>
          <w:rFonts w:ascii="Sylfaen" w:hAnsi="Sylfaen" w:cs="Times New Roman"/>
          <w:szCs w:val="24"/>
        </w:rPr>
        <w:t xml:space="preserve">  </w:t>
      </w:r>
      <w:r w:rsidRPr="00223FFF">
        <w:rPr>
          <w:rFonts w:ascii="Sylfaen" w:hAnsi="Sylfaen" w:cs="Times New Roman"/>
          <w:szCs w:val="24"/>
          <w:lang w:val="en-US"/>
        </w:rPr>
        <w:t>ամբողջականության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առողջության</w:t>
      </w:r>
      <w:r w:rsidRPr="00223FFF">
        <w:rPr>
          <w:rFonts w:ascii="Sylfaen" w:hAnsi="Sylfaen" w:cs="Times New Roman"/>
          <w:szCs w:val="24"/>
        </w:rPr>
        <w:t xml:space="preserve"> </w:t>
      </w:r>
      <w:r w:rsidRPr="00223FFF">
        <w:rPr>
          <w:rFonts w:ascii="Sylfaen" w:hAnsi="Sylfaen" w:cs="Times New Roman"/>
          <w:szCs w:val="24"/>
          <w:lang w:val="en-US"/>
        </w:rPr>
        <w:t>վերականգնման</w:t>
      </w:r>
      <w:r w:rsidRPr="00223FFF">
        <w:rPr>
          <w:rFonts w:ascii="Sylfaen" w:hAnsi="Sylfaen" w:cs="Times New Roman"/>
          <w:szCs w:val="24"/>
        </w:rPr>
        <w:t xml:space="preserve"> </w:t>
      </w:r>
      <w:r w:rsidRPr="00223FFF">
        <w:rPr>
          <w:rFonts w:ascii="Sylfaen" w:hAnsi="Sylfaen" w:cs="Times New Roman"/>
          <w:szCs w:val="24"/>
          <w:lang w:val="en-US"/>
        </w:rPr>
        <w:t>գործընթաց</w:t>
      </w:r>
      <w:r w:rsidRPr="00223FFF">
        <w:rPr>
          <w:rFonts w:ascii="Sylfaen" w:hAnsi="Sylfaen" w:cs="Times New Roman"/>
          <w:szCs w:val="24"/>
        </w:rPr>
        <w:t xml:space="preserve">:  </w:t>
      </w:r>
      <w:r w:rsidRPr="00223FFF">
        <w:rPr>
          <w:rFonts w:ascii="Sylfaen" w:hAnsi="Sylfaen" w:cs="Times New Roman"/>
          <w:szCs w:val="24"/>
          <w:lang w:val="en-US"/>
        </w:rPr>
        <w:t>Վերականգնման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ուղղված</w:t>
      </w:r>
      <w:r w:rsidRPr="00223FFF">
        <w:rPr>
          <w:rFonts w:ascii="Sylfaen" w:hAnsi="Sylfaen" w:cs="Times New Roman"/>
          <w:szCs w:val="24"/>
        </w:rPr>
        <w:t xml:space="preserve"> </w:t>
      </w:r>
      <w:r w:rsidRPr="00223FFF">
        <w:rPr>
          <w:rFonts w:ascii="Sylfaen" w:hAnsi="Sylfaen" w:cs="Times New Roman"/>
          <w:szCs w:val="24"/>
          <w:lang w:val="en-US"/>
        </w:rPr>
        <w:t>ջանքերը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ուղղված</w:t>
      </w:r>
      <w:r w:rsidRPr="00223FFF">
        <w:rPr>
          <w:rFonts w:ascii="Sylfaen" w:hAnsi="Sylfaen" w:cs="Times New Roman"/>
          <w:szCs w:val="24"/>
        </w:rPr>
        <w:t xml:space="preserve"> </w:t>
      </w:r>
      <w:r w:rsidRPr="00223FFF">
        <w:rPr>
          <w:rFonts w:ascii="Sylfaen" w:hAnsi="Sylfaen" w:cs="Times New Roman"/>
          <w:szCs w:val="24"/>
          <w:lang w:val="en-US"/>
        </w:rPr>
        <w:t>լինեն</w:t>
      </w:r>
      <w:r w:rsidRPr="00223FFF">
        <w:rPr>
          <w:rFonts w:ascii="Sylfaen" w:hAnsi="Sylfaen" w:cs="Times New Roman"/>
          <w:szCs w:val="24"/>
        </w:rPr>
        <w:t xml:space="preserve">  </w:t>
      </w:r>
      <w:r w:rsidRPr="00223FFF">
        <w:rPr>
          <w:rFonts w:ascii="Sylfaen" w:hAnsi="Sylfaen" w:cs="Times New Roman"/>
          <w:szCs w:val="24"/>
          <w:lang w:val="en-US"/>
        </w:rPr>
        <w:t>անկախ</w:t>
      </w:r>
      <w:r w:rsidRPr="00223FFF">
        <w:rPr>
          <w:rFonts w:ascii="Sylfaen" w:hAnsi="Sylfaen" w:cs="Times New Roman"/>
          <w:szCs w:val="24"/>
        </w:rPr>
        <w:t xml:space="preserve"> </w:t>
      </w:r>
      <w:r w:rsidRPr="00223FFF">
        <w:rPr>
          <w:rFonts w:ascii="Sylfaen" w:hAnsi="Sylfaen" w:cs="Times New Roman"/>
          <w:szCs w:val="24"/>
          <w:lang w:val="en-US"/>
        </w:rPr>
        <w:t>մանդատի</w:t>
      </w:r>
      <w:r w:rsidRPr="00223FFF">
        <w:rPr>
          <w:rFonts w:ascii="Sylfaen" w:hAnsi="Sylfaen" w:cs="Times New Roman"/>
          <w:szCs w:val="24"/>
        </w:rPr>
        <w:t xml:space="preserve"> </w:t>
      </w:r>
      <w:r w:rsidRPr="00223FFF">
        <w:rPr>
          <w:rFonts w:ascii="Sylfaen" w:hAnsi="Sylfaen" w:cs="Times New Roman"/>
          <w:szCs w:val="24"/>
          <w:lang w:val="en-US"/>
        </w:rPr>
        <w:t>վերականգնման</w:t>
      </w:r>
      <w:r w:rsidRPr="00223FFF">
        <w:rPr>
          <w:rFonts w:ascii="Sylfaen" w:hAnsi="Sylfaen" w:cs="Times New Roman"/>
          <w:szCs w:val="24"/>
        </w:rPr>
        <w:t xml:space="preserve"> </w:t>
      </w:r>
      <w:r w:rsidRPr="00223FFF">
        <w:rPr>
          <w:rFonts w:ascii="Sylfaen" w:hAnsi="Sylfaen" w:cs="Times New Roman"/>
          <w:szCs w:val="24"/>
          <w:lang w:val="en-US"/>
        </w:rPr>
        <w:t>գործընթացից</w:t>
      </w:r>
      <w:r w:rsidRPr="00223FFF">
        <w:rPr>
          <w:rFonts w:ascii="Sylfaen" w:hAnsi="Sylfaen" w:cs="Times New Roman"/>
          <w:szCs w:val="24"/>
        </w:rPr>
        <w:t xml:space="preserve">:   </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lang w:val="en-US"/>
        </w:rPr>
        <w:t>Վերականգնում</w:t>
      </w:r>
      <w:r w:rsidRPr="00223FFF">
        <w:rPr>
          <w:rFonts w:ascii="Sylfaen" w:hAnsi="Sylfaen" w:cs="Times New Roman"/>
          <w:szCs w:val="24"/>
        </w:rPr>
        <w:t xml:space="preserve">– </w:t>
      </w:r>
      <w:r w:rsidRPr="00223FFF">
        <w:rPr>
          <w:rFonts w:ascii="Sylfaen" w:hAnsi="Sylfaen" w:cs="Times New Roman"/>
          <w:szCs w:val="24"/>
          <w:lang w:val="en-US"/>
        </w:rPr>
        <w:t>իրավունքների</w:t>
      </w:r>
      <w:r w:rsidRPr="00223FFF">
        <w:rPr>
          <w:rFonts w:ascii="Sylfaen" w:hAnsi="Sylfaen" w:cs="Times New Roman"/>
          <w:szCs w:val="24"/>
        </w:rPr>
        <w:t xml:space="preserve">, </w:t>
      </w:r>
      <w:r w:rsidRPr="00223FFF">
        <w:rPr>
          <w:rFonts w:ascii="Sylfaen" w:hAnsi="Sylfaen" w:cs="Times New Roman"/>
          <w:szCs w:val="24"/>
          <w:lang w:val="en-US"/>
        </w:rPr>
        <w:t>արտոնությունների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պատասխանատվությունների</w:t>
      </w:r>
      <w:r w:rsidRPr="00223FFF">
        <w:rPr>
          <w:rFonts w:ascii="Sylfaen" w:hAnsi="Sylfaen" w:cs="Times New Roman"/>
          <w:szCs w:val="24"/>
        </w:rPr>
        <w:t xml:space="preserve"> </w:t>
      </w:r>
      <w:r w:rsidRPr="00223FFF">
        <w:rPr>
          <w:rFonts w:ascii="Sylfaen" w:hAnsi="Sylfaen" w:cs="Times New Roman"/>
          <w:szCs w:val="24"/>
          <w:lang w:val="en-US"/>
        </w:rPr>
        <w:t>վերականգնում</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զրկվել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մանդատից</w:t>
      </w:r>
      <w:r w:rsidRPr="00223FFF">
        <w:rPr>
          <w:rFonts w:ascii="Sylfaen" w:hAnsi="Sylfaen" w:cs="Times New Roman"/>
          <w:szCs w:val="24"/>
        </w:rPr>
        <w:t xml:space="preserve">, </w:t>
      </w:r>
      <w:r w:rsidRPr="00223FFF">
        <w:rPr>
          <w:rFonts w:ascii="Sylfaen" w:hAnsi="Sylfaen" w:cs="Times New Roman"/>
          <w:szCs w:val="24"/>
          <w:lang w:val="en-US"/>
        </w:rPr>
        <w:t>հեռացվել</w:t>
      </w:r>
      <w:r w:rsidRPr="00223FFF">
        <w:rPr>
          <w:rFonts w:ascii="Sylfaen" w:hAnsi="Sylfaen" w:cs="Times New Roman"/>
          <w:szCs w:val="24"/>
        </w:rPr>
        <w:t xml:space="preserve">, </w:t>
      </w:r>
      <w:r w:rsidRPr="00223FFF">
        <w:rPr>
          <w:rFonts w:ascii="Sylfaen" w:hAnsi="Sylfaen" w:cs="Times New Roman"/>
          <w:szCs w:val="24"/>
          <w:lang w:val="en-US"/>
        </w:rPr>
        <w:t>զրկվել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իրավասություններից</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պաշտոնակ</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արվել</w:t>
      </w:r>
      <w:r w:rsidRPr="00223FFF">
        <w:rPr>
          <w:rFonts w:ascii="Sylfaen" w:hAnsi="Sylfaen" w:cs="Times New Roman"/>
          <w:szCs w:val="24"/>
        </w:rPr>
        <w:t xml:space="preserve"> </w:t>
      </w:r>
      <w:r w:rsidRPr="00223FFF">
        <w:rPr>
          <w:rFonts w:ascii="Sylfaen" w:hAnsi="Sylfaen" w:cs="Times New Roman"/>
          <w:szCs w:val="24"/>
          <w:lang w:val="en-US"/>
        </w:rPr>
        <w:t>հաստատված</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պահանջները</w:t>
      </w:r>
      <w:r w:rsidRPr="00223FFF">
        <w:rPr>
          <w:rFonts w:ascii="Sylfaen" w:hAnsi="Sylfaen" w:cs="Times New Roman"/>
          <w:szCs w:val="24"/>
        </w:rPr>
        <w:t xml:space="preserve"> </w:t>
      </w:r>
      <w:r w:rsidRPr="00223FFF">
        <w:rPr>
          <w:rFonts w:ascii="Sylfaen" w:hAnsi="Sylfaen" w:cs="Times New Roman"/>
          <w:szCs w:val="24"/>
          <w:lang w:val="en-US"/>
        </w:rPr>
        <w:t>կատարելով</w:t>
      </w:r>
      <w:r w:rsidRPr="00223FFF">
        <w:rPr>
          <w:rFonts w:ascii="Sylfaen" w:hAnsi="Sylfaen" w:cs="Times New Roman"/>
          <w:szCs w:val="24"/>
        </w:rPr>
        <w:t xml:space="preserve">  </w:t>
      </w:r>
      <w:r w:rsidRPr="00223FFF">
        <w:rPr>
          <w:rFonts w:ascii="Sylfaen" w:hAnsi="Sylfaen" w:cs="Times New Roman"/>
          <w:szCs w:val="24"/>
          <w:lang w:val="en-US"/>
        </w:rPr>
        <w:t>վերականգնելու</w:t>
      </w:r>
      <w:r w:rsidRPr="00223FFF">
        <w:rPr>
          <w:rFonts w:ascii="Sylfaen" w:hAnsi="Sylfaen" w:cs="Times New Roman"/>
          <w:szCs w:val="24"/>
        </w:rPr>
        <w:t xml:space="preserve"> </w:t>
      </w:r>
      <w:r w:rsidRPr="00223FFF">
        <w:rPr>
          <w:rFonts w:ascii="Sylfaen" w:hAnsi="Sylfaen" w:cs="Times New Roman"/>
          <w:szCs w:val="24"/>
          <w:lang w:val="en-US"/>
        </w:rPr>
        <w:t>պայմանով</w:t>
      </w:r>
      <w:r w:rsidRPr="00223FFF">
        <w:rPr>
          <w:rFonts w:ascii="Sylfaen" w:hAnsi="Sylfaen" w:cs="Times New Roman"/>
          <w:szCs w:val="24"/>
        </w:rPr>
        <w:t xml:space="preserve">: </w:t>
      </w:r>
    </w:p>
    <w:p w:rsidR="00760BD8" w:rsidRPr="00223FFF" w:rsidRDefault="00760BD8" w:rsidP="00760BD8">
      <w:pPr>
        <w:spacing w:line="216" w:lineRule="auto"/>
        <w:ind w:left="-360" w:right="-702" w:firstLine="450"/>
        <w:jc w:val="both"/>
        <w:rPr>
          <w:rFonts w:ascii="Sylfaen" w:hAnsi="Sylfaen" w:cs="Times New Roman"/>
          <w:color w:val="000000"/>
          <w:szCs w:val="24"/>
        </w:rPr>
      </w:pPr>
      <w:r w:rsidRPr="00223FFF">
        <w:rPr>
          <w:rFonts w:ascii="Sylfaen" w:hAnsi="Sylfaen" w:cs="Times New Roman"/>
          <w:b/>
          <w:color w:val="000000"/>
          <w:szCs w:val="24"/>
          <w:lang w:val="en-US"/>
        </w:rPr>
        <w:t>Մեղադրանք</w:t>
      </w:r>
      <w:r w:rsidRPr="00223FFF">
        <w:rPr>
          <w:rFonts w:ascii="Sylfaen" w:hAnsi="Sylfaen" w:cs="Times New Roman"/>
          <w:b/>
          <w:color w:val="000000"/>
          <w:szCs w:val="24"/>
        </w:rPr>
        <w:t xml:space="preserve"> – </w:t>
      </w:r>
      <w:r w:rsidRPr="00223FFF">
        <w:rPr>
          <w:rFonts w:ascii="Sylfaen" w:hAnsi="Sylfaen" w:cs="Times New Roman"/>
          <w:color w:val="000000"/>
          <w:szCs w:val="24"/>
          <w:lang w:val="en-US"/>
        </w:rPr>
        <w:t>Նազովրեցու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ամենաքիչը</w:t>
      </w:r>
      <w:r w:rsidRPr="00223FFF">
        <w:rPr>
          <w:rFonts w:ascii="Sylfaen" w:hAnsi="Sylfaen" w:cs="Times New Roman"/>
          <w:color w:val="000000"/>
          <w:szCs w:val="24"/>
        </w:rPr>
        <w:t xml:space="preserve"> 2 </w:t>
      </w:r>
      <w:r w:rsidRPr="00223FFF">
        <w:rPr>
          <w:rFonts w:ascii="Sylfaen" w:hAnsi="Sylfaen" w:cs="Times New Roman"/>
          <w:color w:val="000000"/>
          <w:szCs w:val="24"/>
          <w:lang w:val="en-US"/>
        </w:rPr>
        <w:t>ծառայողի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կողմից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ստորագրված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գրավոր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փատատաթուղթ</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նկարագրում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վարքի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նկարագիր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ապացույցների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առկայության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դեպքում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համաձայն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եկեղեցական</w:t>
      </w:r>
      <w:r w:rsidRPr="00223FFF">
        <w:rPr>
          <w:rFonts w:ascii="Sylfaen" w:hAnsi="Sylfaen" w:cs="Times New Roman"/>
          <w:color w:val="000000"/>
          <w:szCs w:val="24"/>
        </w:rPr>
        <w:t xml:space="preserve"> </w:t>
      </w:r>
      <w:r w:rsidRPr="00223FFF">
        <w:rPr>
          <w:rFonts w:ascii="Sylfaen" w:hAnsi="Sylfaen" w:cs="Times New Roman"/>
          <w:i/>
          <w:color w:val="000000"/>
          <w:szCs w:val="24"/>
          <w:lang w:val="en-US"/>
        </w:rPr>
        <w:t>Ուղեցույցի</w:t>
      </w:r>
      <w:r w:rsidRPr="00223FFF">
        <w:rPr>
          <w:rFonts w:ascii="Sylfaen" w:hAnsi="Sylfaen" w:cs="Times New Roman"/>
          <w:i/>
          <w:color w:val="000000"/>
          <w:szCs w:val="24"/>
        </w:rPr>
        <w:t xml:space="preserve"> </w:t>
      </w:r>
      <w:r w:rsidRPr="00223FFF">
        <w:rPr>
          <w:rFonts w:ascii="Sylfaen" w:hAnsi="Sylfaen" w:cs="Times New Roman"/>
          <w:color w:val="000000"/>
          <w:szCs w:val="24"/>
          <w:lang w:val="en-US"/>
        </w:rPr>
        <w:t>պահանջվում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կարգապահական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միջոցների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կիրառություն</w:t>
      </w:r>
      <w:r w:rsidRPr="00223FFF">
        <w:rPr>
          <w:rFonts w:ascii="Sylfaen" w:hAnsi="Sylfaen" w:cs="Times New Roman"/>
          <w:color w:val="000000"/>
          <w:szCs w:val="24"/>
        </w:rPr>
        <w:t xml:space="preserve">:  </w:t>
      </w:r>
    </w:p>
    <w:p w:rsidR="00760BD8" w:rsidRPr="00223FFF" w:rsidRDefault="00760BD8" w:rsidP="00760BD8">
      <w:pPr>
        <w:spacing w:line="216" w:lineRule="auto"/>
        <w:ind w:left="-360" w:right="-702" w:firstLine="450"/>
        <w:jc w:val="both"/>
        <w:rPr>
          <w:rFonts w:ascii="Sylfaen" w:hAnsi="Sylfaen" w:cs="Times New Roman"/>
          <w:color w:val="000000"/>
          <w:szCs w:val="24"/>
        </w:rPr>
      </w:pPr>
      <w:r w:rsidRPr="00223FFF">
        <w:rPr>
          <w:rFonts w:ascii="Sylfaen" w:hAnsi="Sylfaen" w:cs="Times New Roman"/>
          <w:b/>
          <w:color w:val="000000"/>
          <w:szCs w:val="24"/>
          <w:lang w:val="en-US"/>
        </w:rPr>
        <w:t>Գիտելիքներ</w:t>
      </w:r>
      <w:r w:rsidRPr="00223FFF">
        <w:rPr>
          <w:rFonts w:ascii="Sylfaen" w:hAnsi="Sylfaen" w:cs="Times New Roman"/>
          <w:b/>
          <w:color w:val="000000"/>
          <w:szCs w:val="24"/>
        </w:rPr>
        <w:t xml:space="preserve"> </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զգայարանների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միջոցով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փաստերի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գիտակցում</w:t>
      </w:r>
      <w:r w:rsidRPr="00223FFF">
        <w:rPr>
          <w:rFonts w:ascii="Sylfaen" w:hAnsi="Sylfaen" w:cs="Times New Roman"/>
          <w:color w:val="000000"/>
          <w:szCs w:val="24"/>
        </w:rPr>
        <w:t>:</w:t>
      </w:r>
    </w:p>
    <w:p w:rsidR="00760BD8" w:rsidRPr="00223FFF" w:rsidRDefault="00760BD8" w:rsidP="00760BD8">
      <w:pPr>
        <w:spacing w:line="216" w:lineRule="auto"/>
        <w:ind w:left="-360" w:right="-702" w:firstLine="450"/>
        <w:jc w:val="both"/>
        <w:rPr>
          <w:rFonts w:ascii="Sylfaen" w:hAnsi="Sylfaen" w:cs="Times New Roman"/>
          <w:color w:val="000000"/>
          <w:szCs w:val="24"/>
        </w:rPr>
      </w:pPr>
      <w:r w:rsidRPr="00223FFF">
        <w:rPr>
          <w:rFonts w:ascii="Sylfaen" w:hAnsi="Sylfaen" w:cs="Times New Roman"/>
          <w:b/>
          <w:color w:val="000000"/>
          <w:szCs w:val="24"/>
          <w:lang w:val="en-US"/>
        </w:rPr>
        <w:t>Տեղեկատվություն</w:t>
      </w:r>
      <w:r w:rsidRPr="00223FFF">
        <w:rPr>
          <w:rFonts w:ascii="Sylfaen" w:hAnsi="Sylfaen" w:cs="Times New Roman"/>
          <w:b/>
          <w:color w:val="000000"/>
          <w:szCs w:val="24"/>
        </w:rPr>
        <w:t xml:space="preserve"> </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շրջապատի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քաղված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փաստերը</w:t>
      </w:r>
      <w:r w:rsidRPr="00223FFF">
        <w:rPr>
          <w:rFonts w:ascii="Sylfaen" w:hAnsi="Sylfaen" w:cs="Times New Roman"/>
          <w:color w:val="000000"/>
          <w:szCs w:val="24"/>
        </w:rPr>
        <w:t>:</w:t>
      </w:r>
    </w:p>
    <w:p w:rsidR="00760BD8" w:rsidRPr="00223FFF" w:rsidRDefault="00760BD8" w:rsidP="00760BD8">
      <w:pPr>
        <w:spacing w:line="216" w:lineRule="auto"/>
        <w:ind w:left="-360" w:right="-702" w:firstLine="450"/>
        <w:jc w:val="both"/>
        <w:rPr>
          <w:rFonts w:ascii="Sylfaen" w:hAnsi="Sylfaen" w:cs="Times New Roman"/>
          <w:color w:val="000000"/>
          <w:szCs w:val="24"/>
        </w:rPr>
      </w:pPr>
      <w:r w:rsidRPr="00223FFF">
        <w:rPr>
          <w:rFonts w:ascii="Sylfaen" w:hAnsi="Sylfaen" w:cs="Times New Roman"/>
          <w:b/>
          <w:color w:val="000000"/>
          <w:szCs w:val="24"/>
          <w:lang w:val="en-US"/>
        </w:rPr>
        <w:t>Հավատամք</w:t>
      </w:r>
      <w:r w:rsidRPr="00223FFF">
        <w:rPr>
          <w:rFonts w:ascii="Sylfaen" w:hAnsi="Sylfaen" w:cs="Times New Roman"/>
          <w:b/>
          <w:color w:val="000000"/>
          <w:szCs w:val="24"/>
        </w:rPr>
        <w:t xml:space="preserve"> </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եզրակացություն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հանգել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բարի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հավատքով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հիմնված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գիտելիքի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տեղեկության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վրա</w:t>
      </w:r>
      <w:r w:rsidRPr="00223FFF">
        <w:rPr>
          <w:rFonts w:ascii="Sylfaen" w:hAnsi="Sylfaen" w:cs="Times New Roman"/>
          <w:color w:val="000000"/>
          <w:szCs w:val="24"/>
        </w:rPr>
        <w:t>:</w:t>
      </w:r>
    </w:p>
    <w:p w:rsidR="00760BD8" w:rsidRPr="00223FFF" w:rsidRDefault="00760BD8" w:rsidP="00760BD8">
      <w:pPr>
        <w:spacing w:line="216" w:lineRule="auto"/>
        <w:ind w:left="-360" w:right="-702" w:firstLine="450"/>
        <w:jc w:val="both"/>
        <w:rPr>
          <w:rFonts w:ascii="Sylfaen" w:hAnsi="Sylfaen" w:cs="Times New Roman"/>
          <w:color w:val="000000"/>
          <w:szCs w:val="24"/>
        </w:rPr>
      </w:pPr>
      <w:r w:rsidRPr="00223FFF">
        <w:rPr>
          <w:rFonts w:ascii="Sylfaen" w:hAnsi="Sylfaen" w:cs="Times New Roman"/>
          <w:b/>
          <w:color w:val="000000"/>
          <w:szCs w:val="24"/>
          <w:lang w:val="en-US"/>
        </w:rPr>
        <w:t>Քննական</w:t>
      </w:r>
      <w:r w:rsidRPr="00223FFF">
        <w:rPr>
          <w:rFonts w:ascii="Sylfaen" w:hAnsi="Sylfaen" w:cs="Times New Roman"/>
          <w:b/>
          <w:color w:val="000000"/>
          <w:szCs w:val="24"/>
        </w:rPr>
        <w:t xml:space="preserve"> </w:t>
      </w:r>
      <w:r w:rsidRPr="00223FFF">
        <w:rPr>
          <w:rFonts w:ascii="Sylfaen" w:hAnsi="Sylfaen" w:cs="Times New Roman"/>
          <w:b/>
          <w:color w:val="000000"/>
          <w:szCs w:val="24"/>
          <w:lang w:val="en-US"/>
        </w:rPr>
        <w:t>հանձնաժողով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ենթադրյալ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կասկածելի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հանցագործին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վերաբերվող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տեղեկատվություն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հավաքող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հանձնաժողով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նշանակված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համաձայն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եկեղեցական</w:t>
      </w:r>
      <w:r w:rsidRPr="00223FFF">
        <w:rPr>
          <w:rFonts w:ascii="Sylfaen" w:hAnsi="Sylfaen" w:cs="Times New Roman"/>
          <w:color w:val="000000"/>
          <w:szCs w:val="24"/>
        </w:rPr>
        <w:t xml:space="preserve"> </w:t>
      </w:r>
      <w:r w:rsidRPr="00223FFF">
        <w:rPr>
          <w:rFonts w:ascii="Sylfaen" w:hAnsi="Sylfaen" w:cs="Times New Roman"/>
          <w:i/>
          <w:color w:val="000000"/>
          <w:szCs w:val="24"/>
          <w:lang w:val="en-US"/>
        </w:rPr>
        <w:t>Ուղեցույցի</w:t>
      </w:r>
      <w:r w:rsidRPr="00223FFF">
        <w:rPr>
          <w:rFonts w:ascii="Sylfaen" w:hAnsi="Sylfaen" w:cs="Times New Roman"/>
          <w:color w:val="000000"/>
          <w:szCs w:val="24"/>
        </w:rPr>
        <w:t>:</w:t>
      </w:r>
    </w:p>
    <w:p w:rsidR="00760BD8" w:rsidRPr="00223FFF" w:rsidRDefault="00760BD8" w:rsidP="00760BD8">
      <w:pPr>
        <w:spacing w:line="216" w:lineRule="auto"/>
        <w:ind w:left="-360" w:right="-702" w:firstLine="450"/>
        <w:jc w:val="both"/>
        <w:rPr>
          <w:rFonts w:ascii="Sylfaen" w:hAnsi="Sylfaen" w:cs="Times New Roman"/>
          <w:color w:val="000000"/>
          <w:szCs w:val="24"/>
        </w:rPr>
      </w:pPr>
      <w:r w:rsidRPr="00223FFF">
        <w:rPr>
          <w:rFonts w:ascii="Sylfaen" w:hAnsi="Sylfaen" w:cs="Times New Roman"/>
          <w:b/>
          <w:color w:val="000000"/>
          <w:szCs w:val="24"/>
          <w:lang w:val="en-US"/>
        </w:rPr>
        <w:t>Մեղադրանք</w:t>
      </w:r>
      <w:r w:rsidRPr="00223FFF">
        <w:rPr>
          <w:rFonts w:ascii="Sylfaen" w:hAnsi="Sylfaen" w:cs="Times New Roman"/>
          <w:b/>
          <w:color w:val="000000"/>
          <w:szCs w:val="24"/>
        </w:rPr>
        <w:t xml:space="preserve"> </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Նազովրեցու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անդամի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վարքը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ներկայացնող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գրավոր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փաստաթուղթ</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լինելով</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ապացուցված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հիմք</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հանդիսանում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կարգապահական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միջոցների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կիրառման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համաձայն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եկեղեցական</w:t>
      </w:r>
      <w:r w:rsidRPr="00223FFF">
        <w:rPr>
          <w:rFonts w:ascii="Sylfaen" w:hAnsi="Sylfaen" w:cs="Times New Roman"/>
          <w:color w:val="000000"/>
          <w:szCs w:val="24"/>
        </w:rPr>
        <w:t xml:space="preserve"> </w:t>
      </w:r>
      <w:r w:rsidRPr="00223FFF">
        <w:rPr>
          <w:rFonts w:ascii="Sylfaen" w:hAnsi="Sylfaen" w:cs="Times New Roman"/>
          <w:i/>
          <w:color w:val="000000"/>
          <w:szCs w:val="24"/>
          <w:lang w:val="en-US"/>
        </w:rPr>
        <w:t>Ուղեցույցի</w:t>
      </w:r>
      <w:r w:rsidRPr="00223FFF">
        <w:rPr>
          <w:rFonts w:ascii="Sylfaen" w:hAnsi="Sylfaen" w:cs="Times New Roman"/>
          <w:color w:val="000000"/>
          <w:szCs w:val="24"/>
        </w:rPr>
        <w:t xml:space="preserve">: </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rPr>
        <w:t>538.1.</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ներկայացուցիչը</w:t>
      </w:r>
      <w:r w:rsidRPr="00223FFF">
        <w:rPr>
          <w:rFonts w:ascii="Sylfaen" w:hAnsi="Sylfaen" w:cs="Times New Roman"/>
          <w:szCs w:val="24"/>
        </w:rPr>
        <w:t xml:space="preserve"> </w:t>
      </w:r>
      <w:r w:rsidRPr="00223FFF">
        <w:rPr>
          <w:rFonts w:ascii="Sylfaen" w:hAnsi="Sylfaen" w:cs="Times New Roman"/>
          <w:szCs w:val="24"/>
          <w:lang w:val="en-US"/>
        </w:rPr>
        <w:t>առանց</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որտեղ</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անդամությունն է,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Սուպերինտենդենտների</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գրավոր</w:t>
      </w:r>
      <w:r w:rsidRPr="00223FFF">
        <w:rPr>
          <w:rFonts w:ascii="Sylfaen" w:hAnsi="Sylfaen" w:cs="Times New Roman"/>
          <w:szCs w:val="24"/>
        </w:rPr>
        <w:t xml:space="preserve"> </w:t>
      </w:r>
      <w:r w:rsidRPr="00223FFF">
        <w:rPr>
          <w:rFonts w:ascii="Sylfaen" w:hAnsi="Sylfaen" w:cs="Times New Roman"/>
          <w:szCs w:val="24"/>
          <w:lang w:val="en-US"/>
        </w:rPr>
        <w:t>հավանության</w:t>
      </w:r>
      <w:r w:rsidRPr="00223FFF">
        <w:rPr>
          <w:rFonts w:ascii="Sylfaen" w:hAnsi="Sylfaen" w:cs="Times New Roman"/>
          <w:szCs w:val="24"/>
        </w:rPr>
        <w:t xml:space="preserve"> </w:t>
      </w:r>
      <w:r w:rsidRPr="00223FFF">
        <w:rPr>
          <w:rFonts w:ascii="Sylfaen" w:hAnsi="Sylfaen" w:cs="Times New Roman"/>
          <w:szCs w:val="24"/>
          <w:lang w:val="en-US"/>
        </w:rPr>
        <w:t>անցկացնում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պարբերական</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գործունեություն</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գտնվում</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ղեկավարության</w:t>
      </w:r>
      <w:r w:rsidRPr="00223FFF">
        <w:rPr>
          <w:rFonts w:ascii="Sylfaen" w:hAnsi="Sylfaen" w:cs="Times New Roman"/>
          <w:szCs w:val="24"/>
        </w:rPr>
        <w:t xml:space="preserve"> </w:t>
      </w:r>
      <w:r w:rsidRPr="00223FFF">
        <w:rPr>
          <w:rFonts w:ascii="Sylfaen" w:hAnsi="Sylfaen" w:cs="Times New Roman"/>
          <w:szCs w:val="24"/>
          <w:lang w:val="en-US"/>
        </w:rPr>
        <w:t>ներքո</w:t>
      </w:r>
      <w:r w:rsidRPr="00223FFF">
        <w:rPr>
          <w:rFonts w:ascii="Sylfaen" w:hAnsi="Sylfaen" w:cs="Times New Roman"/>
          <w:szCs w:val="24"/>
        </w:rPr>
        <w:t xml:space="preserve">, </w:t>
      </w:r>
      <w:r w:rsidRPr="00223FFF">
        <w:rPr>
          <w:rFonts w:ascii="Sylfaen" w:hAnsi="Sylfaen" w:cs="Times New Roman"/>
          <w:szCs w:val="24"/>
          <w:lang w:val="en-US"/>
        </w:rPr>
        <w:lastRenderedPageBreak/>
        <w:t>կամ</w:t>
      </w:r>
      <w:r w:rsidRPr="00223FFF">
        <w:rPr>
          <w:rFonts w:ascii="Sylfaen" w:hAnsi="Sylfaen" w:cs="Times New Roman"/>
          <w:szCs w:val="24"/>
        </w:rPr>
        <w:t xml:space="preserve"> </w:t>
      </w:r>
      <w:r w:rsidRPr="00223FFF">
        <w:rPr>
          <w:rFonts w:ascii="Sylfaen" w:hAnsi="Sylfaen" w:cs="Times New Roman"/>
          <w:szCs w:val="24"/>
          <w:lang w:val="en-US"/>
        </w:rPr>
        <w:t>գործում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կրոնական</w:t>
      </w:r>
      <w:r w:rsidRPr="00223FFF">
        <w:rPr>
          <w:rFonts w:ascii="Sylfaen" w:hAnsi="Sylfaen" w:cs="Times New Roman"/>
          <w:szCs w:val="24"/>
        </w:rPr>
        <w:t xml:space="preserve"> </w:t>
      </w:r>
      <w:r w:rsidRPr="00223FFF">
        <w:rPr>
          <w:rFonts w:ascii="Sylfaen" w:hAnsi="Sylfaen" w:cs="Times New Roman"/>
          <w:szCs w:val="24"/>
          <w:lang w:val="en-US"/>
        </w:rPr>
        <w:t>խմբի</w:t>
      </w:r>
      <w:r w:rsidRPr="00223FFF">
        <w:rPr>
          <w:rFonts w:ascii="Sylfaen" w:hAnsi="Sylfaen" w:cs="Times New Roman"/>
          <w:szCs w:val="24"/>
        </w:rPr>
        <w:t xml:space="preserve"> </w:t>
      </w:r>
      <w:r w:rsidRPr="00223FFF">
        <w:rPr>
          <w:rFonts w:ascii="Sylfaen" w:hAnsi="Sylfaen" w:cs="Times New Roman"/>
          <w:szCs w:val="24"/>
          <w:lang w:val="en-US"/>
        </w:rPr>
        <w:t>անկախ</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հաստիքում</w:t>
      </w:r>
      <w:r w:rsidRPr="00223FFF">
        <w:rPr>
          <w:rFonts w:ascii="Sylfaen" w:hAnsi="Sylfaen" w:cs="Times New Roman"/>
          <w:szCs w:val="24"/>
        </w:rPr>
        <w:t xml:space="preserve">, </w:t>
      </w:r>
      <w:r w:rsidRPr="00223FFF">
        <w:rPr>
          <w:rFonts w:ascii="Sylfaen" w:hAnsi="Sylfaen" w:cs="Times New Roman"/>
          <w:szCs w:val="24"/>
          <w:lang w:val="en-US"/>
        </w:rPr>
        <w:t>ապա</w:t>
      </w:r>
      <w:r w:rsidRPr="00223FFF">
        <w:rPr>
          <w:rFonts w:ascii="Sylfaen" w:hAnsi="Sylfaen" w:cs="Times New Roman"/>
          <w:szCs w:val="24"/>
        </w:rPr>
        <w:t xml:space="preserve"> </w:t>
      </w:r>
      <w:r w:rsidRPr="00223FFF">
        <w:rPr>
          <w:rFonts w:ascii="Sylfaen" w:hAnsi="Sylfaen" w:cs="Times New Roman"/>
          <w:szCs w:val="24"/>
          <w:lang w:val="en-US"/>
        </w:rPr>
        <w:t>ընդդեմ</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կիրառվում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կարգապահական</w:t>
      </w:r>
      <w:r w:rsidRPr="00223FFF">
        <w:rPr>
          <w:rFonts w:ascii="Sylfaen" w:hAnsi="Sylfaen" w:cs="Times New Roman"/>
          <w:szCs w:val="24"/>
        </w:rPr>
        <w:t xml:space="preserve"> </w:t>
      </w:r>
      <w:r w:rsidRPr="00223FFF">
        <w:rPr>
          <w:rFonts w:ascii="Sylfaen" w:hAnsi="Sylfaen" w:cs="Times New Roman"/>
          <w:szCs w:val="24"/>
          <w:lang w:val="en-US"/>
        </w:rPr>
        <w:t>միջոցներ</w:t>
      </w:r>
      <w:r w:rsidRPr="00223FFF">
        <w:rPr>
          <w:rFonts w:ascii="Sylfaen" w:hAnsi="Sylfaen" w:cs="Times New Roman"/>
          <w:szCs w:val="24"/>
        </w:rPr>
        <w:t>: (538.13, 606.1)</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rPr>
        <w:t>538.2</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ուշադրություն</w:t>
      </w:r>
      <w:r w:rsidRPr="00223FFF">
        <w:rPr>
          <w:rFonts w:ascii="Sylfaen" w:hAnsi="Sylfaen" w:cs="Times New Roman"/>
          <w:szCs w:val="24"/>
        </w:rPr>
        <w:t xml:space="preserve"> </w:t>
      </w:r>
      <w:r w:rsidRPr="00223FFF">
        <w:rPr>
          <w:rFonts w:ascii="Sylfaen" w:hAnsi="Sylfaen" w:cs="Times New Roman"/>
          <w:szCs w:val="24"/>
          <w:lang w:val="en-US"/>
        </w:rPr>
        <w:t>դարձնի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տրված</w:t>
      </w:r>
      <w:r w:rsidRPr="00223FFF">
        <w:rPr>
          <w:rFonts w:ascii="Sylfaen" w:hAnsi="Sylfaen" w:cs="Times New Roman"/>
          <w:szCs w:val="24"/>
        </w:rPr>
        <w:t xml:space="preserve"> </w:t>
      </w:r>
      <w:r w:rsidRPr="00223FFF">
        <w:rPr>
          <w:rFonts w:ascii="Sylfaen" w:hAnsi="Sylfaen" w:cs="Times New Roman"/>
          <w:szCs w:val="24"/>
          <w:lang w:val="en-US"/>
        </w:rPr>
        <w:t>խորհուրդներին</w:t>
      </w:r>
      <w:r w:rsidRPr="00223FFF">
        <w:rPr>
          <w:rFonts w:ascii="Sylfaen" w:hAnsi="Sylfaen" w:cs="Times New Roman"/>
          <w:szCs w:val="24"/>
        </w:rPr>
        <w:t>:  (519)</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rPr>
        <w:t>538.3.</w:t>
      </w:r>
      <w:r w:rsidRPr="00223FFF">
        <w:rPr>
          <w:rFonts w:ascii="Sylfaen" w:hAnsi="Sylfaen" w:cs="Times New Roman"/>
          <w:szCs w:val="24"/>
        </w:rPr>
        <w:t xml:space="preserve"> </w:t>
      </w:r>
      <w:r w:rsidRPr="00223FFF">
        <w:rPr>
          <w:rFonts w:ascii="Sylfaen" w:hAnsi="Sylfaen" w:cs="Times New Roman"/>
          <w:szCs w:val="24"/>
          <w:lang w:val="en-US"/>
        </w:rPr>
        <w:t>Ցանկացած</w:t>
      </w:r>
      <w:r w:rsidRPr="00223FFF">
        <w:rPr>
          <w:rFonts w:ascii="Sylfaen" w:hAnsi="Sylfaen" w:cs="Times New Roman"/>
          <w:szCs w:val="24"/>
        </w:rPr>
        <w:t xml:space="preserve"> </w:t>
      </w:r>
      <w:r w:rsidRPr="00223FFF">
        <w:rPr>
          <w:rFonts w:ascii="Sylfaen" w:hAnsi="Sylfaen" w:cs="Times New Roman"/>
          <w:szCs w:val="24"/>
          <w:lang w:val="en-US"/>
        </w:rPr>
        <w:t>հարցում</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վերաբերվում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հաստատված</w:t>
      </w:r>
      <w:r w:rsidRPr="00223FFF">
        <w:rPr>
          <w:rFonts w:ascii="Sylfaen" w:hAnsi="Sylfaen" w:cs="Times New Roman"/>
          <w:szCs w:val="24"/>
        </w:rPr>
        <w:t xml:space="preserve"> </w:t>
      </w:r>
      <w:r w:rsidRPr="00223FFF">
        <w:rPr>
          <w:rFonts w:ascii="Sylfaen" w:hAnsi="Sylfaen" w:cs="Times New Roman"/>
          <w:szCs w:val="24"/>
          <w:lang w:val="en-US"/>
        </w:rPr>
        <w:t>թոշակային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սոցիալական</w:t>
      </w:r>
      <w:r w:rsidRPr="00223FFF">
        <w:rPr>
          <w:rFonts w:ascii="Sylfaen" w:hAnsi="Sylfaen" w:cs="Times New Roman"/>
          <w:szCs w:val="24"/>
        </w:rPr>
        <w:t xml:space="preserve"> </w:t>
      </w:r>
      <w:r w:rsidRPr="00223FFF">
        <w:rPr>
          <w:rFonts w:ascii="Sylfaen" w:hAnsi="Sylfaen" w:cs="Times New Roman"/>
          <w:szCs w:val="24"/>
          <w:lang w:val="en-US"/>
        </w:rPr>
        <w:t>ֆոնդի</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հաստատվել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ծեր</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անաշխատունակ</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ներկայացուցչին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ընտանիքի</w:t>
      </w:r>
      <w:r w:rsidRPr="00223FFF">
        <w:rPr>
          <w:rFonts w:ascii="Sylfaen" w:hAnsi="Sylfaen" w:cs="Times New Roman"/>
          <w:szCs w:val="24"/>
        </w:rPr>
        <w:t xml:space="preserve"> </w:t>
      </w:r>
      <w:r w:rsidRPr="00223FFF">
        <w:rPr>
          <w:rFonts w:ascii="Sylfaen" w:hAnsi="Sylfaen" w:cs="Times New Roman"/>
          <w:szCs w:val="24"/>
          <w:lang w:val="en-US"/>
        </w:rPr>
        <w:t>անդամներին</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նյութականորեն</w:t>
      </w:r>
      <w:r w:rsidRPr="00223FFF">
        <w:rPr>
          <w:rFonts w:ascii="Sylfaen" w:hAnsi="Sylfaen" w:cs="Times New Roman"/>
          <w:szCs w:val="24"/>
        </w:rPr>
        <w:t xml:space="preserve"> </w:t>
      </w:r>
      <w:r w:rsidRPr="00223FFF">
        <w:rPr>
          <w:rFonts w:ascii="Sylfaen" w:hAnsi="Sylfaen" w:cs="Times New Roman"/>
          <w:szCs w:val="24"/>
          <w:lang w:val="en-US"/>
        </w:rPr>
        <w:t>կախված</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նրանից</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հիմնավորվել</w:t>
      </w:r>
      <w:r w:rsidRPr="00223FFF">
        <w:rPr>
          <w:rFonts w:ascii="Sylfaen" w:hAnsi="Sylfaen" w:cs="Times New Roman"/>
          <w:szCs w:val="24"/>
        </w:rPr>
        <w:t xml:space="preserve"> </w:t>
      </w:r>
      <w:r w:rsidRPr="00223FFF">
        <w:rPr>
          <w:rFonts w:ascii="Sylfaen" w:hAnsi="Sylfaen" w:cs="Times New Roman"/>
          <w:szCs w:val="24"/>
          <w:lang w:val="en-US"/>
        </w:rPr>
        <w:t>միայն</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պարբերական</w:t>
      </w:r>
      <w:r w:rsidRPr="00223FFF">
        <w:rPr>
          <w:rFonts w:ascii="Sylfaen" w:hAnsi="Sylfaen" w:cs="Times New Roman"/>
          <w:szCs w:val="24"/>
        </w:rPr>
        <w:t xml:space="preserve"> </w:t>
      </w:r>
      <w:r w:rsidRPr="00223FFF">
        <w:rPr>
          <w:rFonts w:ascii="Sylfaen" w:hAnsi="Sylfaen" w:cs="Times New Roman"/>
          <w:szCs w:val="24"/>
          <w:lang w:val="en-US"/>
        </w:rPr>
        <w:t>ակտիվ</w:t>
      </w:r>
      <w:r w:rsidRPr="00223FFF">
        <w:rPr>
          <w:rFonts w:ascii="Sylfaen" w:hAnsi="Sylfaen" w:cs="Times New Roman"/>
          <w:szCs w:val="24"/>
        </w:rPr>
        <w:t xml:space="preserve"> </w:t>
      </w:r>
      <w:r w:rsidRPr="00223FFF">
        <w:rPr>
          <w:rFonts w:ascii="Sylfaen" w:hAnsi="Sylfaen" w:cs="Times New Roman"/>
          <w:szCs w:val="24"/>
          <w:lang w:val="en-US"/>
        </w:rPr>
        <w:t>ծառայությամբ</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հովիվ</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ավետարանիչ</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հաստատվի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ոլորտում</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պարբերաբար</w:t>
      </w:r>
      <w:r w:rsidRPr="00223FFF">
        <w:rPr>
          <w:rFonts w:ascii="Sylfaen" w:hAnsi="Sylfaen" w:cs="Times New Roman"/>
          <w:szCs w:val="24"/>
        </w:rPr>
        <w:t xml:space="preserve"> </w:t>
      </w:r>
      <w:r w:rsidRPr="00223FFF">
        <w:rPr>
          <w:rFonts w:ascii="Sylfaen" w:hAnsi="Sylfaen" w:cs="Times New Roman"/>
          <w:szCs w:val="24"/>
          <w:lang w:val="en-US"/>
        </w:rPr>
        <w:t>ակտիվ</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Այս</w:t>
      </w:r>
      <w:r w:rsidRPr="00223FFF">
        <w:rPr>
          <w:rFonts w:ascii="Sylfaen" w:hAnsi="Sylfaen" w:cs="Times New Roman"/>
          <w:szCs w:val="24"/>
        </w:rPr>
        <w:t xml:space="preserve"> </w:t>
      </w:r>
      <w:r w:rsidRPr="00223FFF">
        <w:rPr>
          <w:rFonts w:ascii="Sylfaen" w:hAnsi="Sylfaen" w:cs="Times New Roman"/>
          <w:szCs w:val="24"/>
          <w:lang w:val="en-US"/>
        </w:rPr>
        <w:t>կարգը</w:t>
      </w:r>
      <w:r w:rsidRPr="00223FFF">
        <w:rPr>
          <w:rFonts w:ascii="Sylfaen" w:hAnsi="Sylfaen" w:cs="Times New Roman"/>
          <w:szCs w:val="24"/>
        </w:rPr>
        <w:t xml:space="preserve"> </w:t>
      </w:r>
      <w:r w:rsidRPr="00223FFF">
        <w:rPr>
          <w:rFonts w:ascii="Sylfaen" w:hAnsi="Sylfaen" w:cs="Times New Roman"/>
          <w:szCs w:val="24"/>
          <w:lang w:val="en-US"/>
        </w:rPr>
        <w:t>բացառում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ֆոնդերում</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մասնակցությունը</w:t>
      </w:r>
      <w:r w:rsidRPr="00223FFF">
        <w:rPr>
          <w:rFonts w:ascii="Sylfaen" w:hAnsi="Sylfaen" w:cs="Times New Roman"/>
          <w:szCs w:val="24"/>
        </w:rPr>
        <w:t xml:space="preserve">, </w:t>
      </w:r>
      <w:r w:rsidRPr="00223FFF">
        <w:rPr>
          <w:rFonts w:ascii="Sylfaen" w:hAnsi="Sylfaen" w:cs="Times New Roman"/>
          <w:szCs w:val="24"/>
          <w:lang w:val="en-US"/>
        </w:rPr>
        <w:t>ովքեր</w:t>
      </w:r>
      <w:r w:rsidRPr="00223FFF">
        <w:rPr>
          <w:rFonts w:ascii="Sylfaen" w:hAnsi="Sylfaen" w:cs="Times New Roman"/>
          <w:szCs w:val="24"/>
        </w:rPr>
        <w:t xml:space="preserve"> </w:t>
      </w:r>
      <w:r w:rsidRPr="00223FFF">
        <w:rPr>
          <w:rFonts w:ascii="Sylfaen" w:hAnsi="Sylfaen" w:cs="Times New Roman"/>
          <w:szCs w:val="24"/>
          <w:lang w:val="en-US"/>
        </w:rPr>
        <w:t>ծառայում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մասամբ</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r w:rsidRPr="00223FFF">
        <w:rPr>
          <w:rFonts w:ascii="Sylfaen" w:hAnsi="Sylfaen" w:cs="Times New Roman"/>
          <w:szCs w:val="24"/>
          <w:lang w:val="en-US"/>
        </w:rPr>
        <w:t>առ</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rPr>
        <w:t>538.4.</w:t>
      </w:r>
      <w:r w:rsidRPr="00223FFF">
        <w:rPr>
          <w:rFonts w:ascii="Sylfaen" w:hAnsi="Sylfaen" w:cs="Times New Roman"/>
          <w:szCs w:val="24"/>
        </w:rPr>
        <w:t xml:space="preserve"> </w:t>
      </w:r>
      <w:r w:rsidRPr="00223FFF">
        <w:rPr>
          <w:rFonts w:ascii="Sylfaen" w:hAnsi="Sylfaen" w:cs="Times New Roman"/>
          <w:szCs w:val="24"/>
          <w:lang w:val="en-US"/>
        </w:rPr>
        <w:t>Լիցենզավորված</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եկեղեցում</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ակտիվ</w:t>
      </w:r>
      <w:r w:rsidRPr="00223FFF">
        <w:rPr>
          <w:rFonts w:ascii="Sylfaen" w:hAnsi="Sylfaen" w:cs="Times New Roman"/>
          <w:szCs w:val="24"/>
        </w:rPr>
        <w:t xml:space="preserve"> </w:t>
      </w:r>
      <w:r w:rsidRPr="00223FFF">
        <w:rPr>
          <w:rFonts w:ascii="Sylfaen" w:hAnsi="Sylfaen" w:cs="Times New Roman"/>
          <w:szCs w:val="24"/>
          <w:lang w:val="en-US"/>
        </w:rPr>
        <w:t>հովվական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օգնական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էլ</w:t>
      </w:r>
      <w:r w:rsidRPr="00223FFF">
        <w:rPr>
          <w:rFonts w:ascii="Sylfaen" w:hAnsi="Sylfaen" w:cs="Times New Roman"/>
          <w:szCs w:val="24"/>
        </w:rPr>
        <w:t xml:space="preserve"> </w:t>
      </w:r>
      <w:r w:rsidRPr="00223FFF">
        <w:rPr>
          <w:rFonts w:ascii="Sylfaen" w:hAnsi="Sylfaen" w:cs="Times New Roman"/>
          <w:szCs w:val="24"/>
          <w:lang w:val="en-US"/>
        </w:rPr>
        <w:t>ասիստենտ</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քվեարկող</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(201)</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rPr>
        <w:t>538.5.</w:t>
      </w:r>
      <w:r w:rsidRPr="00223FFF">
        <w:rPr>
          <w:rFonts w:ascii="Sylfaen" w:hAnsi="Sylfaen" w:cs="Times New Roman"/>
          <w:szCs w:val="24"/>
        </w:rPr>
        <w:t xml:space="preserve"> </w:t>
      </w:r>
      <w:r w:rsidRPr="00223FFF">
        <w:rPr>
          <w:rFonts w:ascii="Sylfaen" w:hAnsi="Sylfaen" w:cs="Times New Roman"/>
          <w:szCs w:val="24"/>
          <w:lang w:val="en-US"/>
        </w:rPr>
        <w:t>Երեցի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սարկավագի</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թեկնածուն</w:t>
      </w:r>
      <w:r w:rsidRPr="00223FFF">
        <w:rPr>
          <w:rFonts w:ascii="Sylfaen" w:hAnsi="Sylfaen" w:cs="Times New Roman"/>
          <w:b/>
          <w:szCs w:val="24"/>
        </w:rPr>
        <w:t xml:space="preserve">  </w:t>
      </w:r>
      <w:r w:rsidRPr="00223FFF">
        <w:rPr>
          <w:rFonts w:ascii="Sylfaen" w:hAnsi="Sylfaen" w:cs="Times New Roman"/>
          <w:szCs w:val="24"/>
        </w:rPr>
        <w:t xml:space="preserve">պետք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ձեռնադրվի</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ձեռք</w:t>
      </w:r>
      <w:r w:rsidRPr="00223FFF">
        <w:rPr>
          <w:rFonts w:ascii="Sylfaen" w:hAnsi="Sylfaen" w:cs="Times New Roman"/>
          <w:szCs w:val="24"/>
        </w:rPr>
        <w:t xml:space="preserve"> </w:t>
      </w:r>
      <w:r w:rsidRPr="00223FFF">
        <w:rPr>
          <w:rFonts w:ascii="Sylfaen" w:hAnsi="Sylfaen" w:cs="Times New Roman"/>
          <w:szCs w:val="24"/>
          <w:lang w:val="en-US"/>
        </w:rPr>
        <w:t>դնելու</w:t>
      </w:r>
      <w:r w:rsidRPr="00223FFF">
        <w:rPr>
          <w:rFonts w:ascii="Sylfaen" w:hAnsi="Sylfaen" w:cs="Times New Roman"/>
          <w:szCs w:val="24"/>
        </w:rPr>
        <w:t xml:space="preserve"> </w:t>
      </w:r>
      <w:r w:rsidRPr="00223FFF">
        <w:rPr>
          <w:rFonts w:ascii="Sylfaen" w:hAnsi="Sylfaen" w:cs="Times New Roman"/>
          <w:szCs w:val="24"/>
          <w:lang w:val="en-US"/>
        </w:rPr>
        <w:t>միջոցով</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կրոնական</w:t>
      </w:r>
      <w:r w:rsidRPr="00223FFF">
        <w:rPr>
          <w:rFonts w:ascii="Sylfaen" w:hAnsi="Sylfaen" w:cs="Times New Roman"/>
          <w:szCs w:val="24"/>
        </w:rPr>
        <w:t xml:space="preserve"> </w:t>
      </w:r>
      <w:r w:rsidRPr="00223FFF">
        <w:rPr>
          <w:rFonts w:ascii="Sylfaen" w:hAnsi="Sylfaen" w:cs="Times New Roman"/>
          <w:szCs w:val="24"/>
          <w:lang w:val="en-US"/>
        </w:rPr>
        <w:t>արարողությամբ</w:t>
      </w:r>
      <w:r w:rsidRPr="00223FFF">
        <w:rPr>
          <w:rFonts w:ascii="Sylfaen" w:hAnsi="Sylfaen" w:cs="Times New Roman"/>
          <w:szCs w:val="24"/>
        </w:rPr>
        <w:t xml:space="preserve">, </w:t>
      </w:r>
      <w:r w:rsidRPr="00223FFF">
        <w:rPr>
          <w:rFonts w:ascii="Sylfaen" w:hAnsi="Sylfaen" w:cs="Times New Roman"/>
          <w:szCs w:val="24"/>
          <w:lang w:val="en-US"/>
        </w:rPr>
        <w:t>նախագահող</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ղեկավարությամբ</w:t>
      </w:r>
      <w:r w:rsidRPr="00223FFF">
        <w:rPr>
          <w:rFonts w:ascii="Sylfaen" w:hAnsi="Sylfaen" w:cs="Times New Roman"/>
          <w:szCs w:val="24"/>
        </w:rPr>
        <w:t>: (307.4)</w:t>
      </w:r>
    </w:p>
    <w:p w:rsidR="00760BD8" w:rsidRPr="00223FFF" w:rsidRDefault="00760BD8" w:rsidP="00760BD8">
      <w:pPr>
        <w:spacing w:line="216" w:lineRule="auto"/>
        <w:ind w:left="-360" w:right="-702" w:firstLine="450"/>
        <w:jc w:val="both"/>
        <w:rPr>
          <w:rFonts w:ascii="Sylfaen" w:hAnsi="Sylfaen" w:cs="Times New Roman"/>
          <w:szCs w:val="24"/>
        </w:rPr>
      </w:pPr>
      <w:r w:rsidRPr="00223FFF">
        <w:rPr>
          <w:rFonts w:ascii="Sylfaen" w:hAnsi="Sylfaen" w:cs="Times New Roman"/>
          <w:b/>
          <w:szCs w:val="24"/>
        </w:rPr>
        <w:t xml:space="preserve">538.6. </w:t>
      </w:r>
      <w:r w:rsidRPr="00223FFF">
        <w:rPr>
          <w:rFonts w:ascii="Sylfaen" w:hAnsi="Sylfaen" w:cs="Times New Roman"/>
          <w:szCs w:val="24"/>
          <w:lang w:val="en-US"/>
        </w:rPr>
        <w:t>Լիազորված</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ծառայողին</w:t>
      </w:r>
      <w:r w:rsidRPr="00223FFF">
        <w:rPr>
          <w:rFonts w:ascii="Sylfaen" w:hAnsi="Sylfaen" w:cs="Times New Roman"/>
          <w:szCs w:val="24"/>
        </w:rPr>
        <w:t xml:space="preserve"> </w:t>
      </w:r>
      <w:r w:rsidRPr="00223FFF">
        <w:rPr>
          <w:rFonts w:ascii="Sylfaen" w:hAnsi="Sylfaen" w:cs="Times New Roman"/>
          <w:szCs w:val="24"/>
          <w:lang w:val="en-US"/>
        </w:rPr>
        <w:t>տա</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վկայագիրը</w:t>
      </w:r>
      <w:r w:rsidRPr="00223FFF">
        <w:rPr>
          <w:rFonts w:ascii="Sylfaen" w:hAnsi="Sylfaen" w:cs="Times New Roman"/>
          <w:szCs w:val="24"/>
        </w:rPr>
        <w:t xml:space="preserve">, </w:t>
      </w:r>
      <w:r w:rsidRPr="00223FFF">
        <w:rPr>
          <w:rFonts w:ascii="Sylfaen" w:hAnsi="Sylfaen" w:cs="Times New Roman"/>
          <w:szCs w:val="24"/>
          <w:lang w:val="en-US"/>
        </w:rPr>
        <w:t>ստորագրված</w:t>
      </w:r>
      <w:r w:rsidRPr="00223FFF">
        <w:rPr>
          <w:rFonts w:ascii="Sylfaen" w:hAnsi="Sylfaen" w:cs="Times New Roman"/>
          <w:szCs w:val="24"/>
        </w:rPr>
        <w:t xml:space="preserve"> </w:t>
      </w:r>
      <w:r w:rsidRPr="00223FFF">
        <w:rPr>
          <w:rFonts w:ascii="Sylfaen" w:hAnsi="Sylfaen" w:cs="Times New Roman"/>
          <w:szCs w:val="24"/>
          <w:lang w:val="en-US"/>
        </w:rPr>
        <w:t>լիազորված</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քարտուղարի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(535.1)</w:t>
      </w:r>
    </w:p>
    <w:p w:rsidR="00760BD8" w:rsidRPr="00223FFF" w:rsidRDefault="00760BD8" w:rsidP="00760BD8">
      <w:pPr>
        <w:spacing w:line="216" w:lineRule="auto"/>
        <w:ind w:left="-450" w:right="-792" w:firstLine="450"/>
        <w:jc w:val="both"/>
        <w:rPr>
          <w:rFonts w:ascii="Sylfaen" w:hAnsi="Sylfaen" w:cs="Times New Roman"/>
          <w:szCs w:val="24"/>
        </w:rPr>
      </w:pPr>
      <w:r w:rsidRPr="00223FFF">
        <w:rPr>
          <w:rFonts w:ascii="Sylfaen" w:hAnsi="Sylfaen" w:cs="Times New Roman"/>
          <w:b/>
          <w:szCs w:val="24"/>
        </w:rPr>
        <w:t>538.7.</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երեցի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սարկավագի</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վկայականը</w:t>
      </w:r>
      <w:r w:rsidRPr="00223FFF">
        <w:rPr>
          <w:rFonts w:ascii="Sylfaen" w:hAnsi="Sylfaen" w:cs="Times New Roman"/>
          <w:szCs w:val="24"/>
        </w:rPr>
        <w:t xml:space="preserve">  </w:t>
      </w:r>
      <w:r w:rsidRPr="00223FFF">
        <w:rPr>
          <w:rFonts w:ascii="Sylfaen" w:hAnsi="Sylfaen" w:cs="Times New Roman"/>
          <w:szCs w:val="24"/>
          <w:lang w:val="en-US"/>
        </w:rPr>
        <w:t>կորել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փչացել</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ոչնչացվել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հավանությամբ</w:t>
      </w:r>
      <w:r w:rsidRPr="00223FFF">
        <w:rPr>
          <w:rFonts w:ascii="Sylfaen" w:hAnsi="Sylfaen" w:cs="Times New Roman"/>
          <w:szCs w:val="24"/>
        </w:rPr>
        <w:t xml:space="preserve"> </w:t>
      </w:r>
      <w:r w:rsidRPr="00223FFF">
        <w:rPr>
          <w:rFonts w:ascii="Sylfaen" w:hAnsi="Sylfaen" w:cs="Times New Roman"/>
          <w:szCs w:val="24"/>
          <w:lang w:val="en-US"/>
        </w:rPr>
        <w:t>նրան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տրվել</w:t>
      </w:r>
      <w:r w:rsidRPr="00223FFF">
        <w:rPr>
          <w:rFonts w:ascii="Sylfaen" w:hAnsi="Sylfaen" w:cs="Times New Roman"/>
          <w:szCs w:val="24"/>
        </w:rPr>
        <w:t xml:space="preserve"> </w:t>
      </w:r>
      <w:r w:rsidRPr="00223FFF">
        <w:rPr>
          <w:rFonts w:ascii="Sylfaen" w:hAnsi="Sylfaen" w:cs="Times New Roman"/>
          <w:szCs w:val="24"/>
          <w:lang w:val="en-US"/>
        </w:rPr>
        <w:t>կրկնօրինակը</w:t>
      </w:r>
      <w:r w:rsidRPr="00223FFF">
        <w:rPr>
          <w:rFonts w:ascii="Sylfaen" w:hAnsi="Sylfaen" w:cs="Times New Roman"/>
          <w:szCs w:val="24"/>
        </w:rPr>
        <w:t xml:space="preserve">: </w:t>
      </w:r>
      <w:r w:rsidRPr="00223FFF">
        <w:rPr>
          <w:rFonts w:ascii="Sylfaen" w:hAnsi="Sylfaen" w:cs="Times New Roman"/>
          <w:szCs w:val="24"/>
          <w:lang w:val="en-US"/>
        </w:rPr>
        <w:t>Նմանօրինակ</w:t>
      </w:r>
      <w:r w:rsidRPr="00223FFF">
        <w:rPr>
          <w:rFonts w:ascii="Sylfaen" w:hAnsi="Sylfaen" w:cs="Times New Roman"/>
          <w:szCs w:val="24"/>
        </w:rPr>
        <w:t xml:space="preserve"> </w:t>
      </w:r>
      <w:r w:rsidRPr="00223FFF">
        <w:rPr>
          <w:rFonts w:ascii="Sylfaen" w:hAnsi="Sylfaen" w:cs="Times New Roman"/>
          <w:szCs w:val="24"/>
          <w:lang w:val="en-US"/>
        </w:rPr>
        <w:t>հավանությունը</w:t>
      </w:r>
      <w:r w:rsidRPr="00223FFF">
        <w:rPr>
          <w:rFonts w:ascii="Sylfaen" w:hAnsi="Sylfaen" w:cs="Times New Roman"/>
          <w:szCs w:val="24"/>
        </w:rPr>
        <w:t xml:space="preserve"> </w:t>
      </w:r>
      <w:r w:rsidRPr="00223FFF">
        <w:rPr>
          <w:rFonts w:ascii="Sylfaen" w:hAnsi="Sylfaen" w:cs="Times New Roman"/>
          <w:szCs w:val="24"/>
          <w:lang w:val="en-US"/>
        </w:rPr>
        <w:t>փոխանցվում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անմիջապես</w:t>
      </w:r>
      <w:r w:rsidRPr="00223FFF">
        <w:rPr>
          <w:rFonts w:ascii="Sylfaen" w:hAnsi="Sylfaen" w:cs="Times New Roman"/>
          <w:szCs w:val="24"/>
        </w:rPr>
        <w:t xml:space="preserve"> </w:t>
      </w:r>
      <w:r w:rsidRPr="00223FFF">
        <w:rPr>
          <w:rFonts w:ascii="Sylfaen" w:hAnsi="Sylfaen" w:cs="Times New Roman"/>
          <w:szCs w:val="24"/>
          <w:lang w:val="en-US"/>
        </w:rPr>
        <w:t>լիազորված</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ն և ն</w:t>
      </w:r>
      <w:r w:rsidRPr="00223FFF">
        <w:rPr>
          <w:rFonts w:ascii="Sylfaen" w:hAnsi="Sylfaen" w:cs="Times New Roman"/>
          <w:szCs w:val="24"/>
          <w:lang w:val="en-US"/>
        </w:rPr>
        <w:t>րա</w:t>
      </w:r>
      <w:r w:rsidRPr="00223FFF">
        <w:rPr>
          <w:rFonts w:ascii="Sylfaen" w:hAnsi="Sylfaen" w:cs="Times New Roman"/>
          <w:szCs w:val="24"/>
        </w:rPr>
        <w:t xml:space="preserve"> </w:t>
      </w:r>
      <w:r w:rsidRPr="00223FFF">
        <w:rPr>
          <w:rFonts w:ascii="Sylfaen" w:hAnsi="Sylfaen" w:cs="Times New Roman"/>
          <w:szCs w:val="24"/>
          <w:lang w:val="en-US"/>
        </w:rPr>
        <w:t>հավանությամբ</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քարտուղարը</w:t>
      </w:r>
      <w:r w:rsidRPr="00223FFF">
        <w:rPr>
          <w:rFonts w:ascii="Sylfaen" w:hAnsi="Sylfaen" w:cs="Times New Roman"/>
          <w:szCs w:val="24"/>
        </w:rPr>
        <w:t xml:space="preserve"> </w:t>
      </w:r>
      <w:r w:rsidRPr="00223FFF">
        <w:rPr>
          <w:rFonts w:ascii="Sylfaen" w:hAnsi="Sylfaen" w:cs="Times New Roman"/>
          <w:szCs w:val="24"/>
          <w:lang w:val="en-US"/>
        </w:rPr>
        <w:t>տալիս</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վկայագրի</w:t>
      </w:r>
      <w:r w:rsidRPr="00223FFF">
        <w:rPr>
          <w:rFonts w:ascii="Sylfaen" w:hAnsi="Sylfaen" w:cs="Times New Roman"/>
          <w:szCs w:val="24"/>
        </w:rPr>
        <w:t xml:space="preserve"> </w:t>
      </w:r>
      <w:r w:rsidRPr="00223FFF">
        <w:rPr>
          <w:rFonts w:ascii="Sylfaen" w:hAnsi="Sylfaen" w:cs="Times New Roman"/>
          <w:szCs w:val="24"/>
          <w:lang w:val="en-US"/>
        </w:rPr>
        <w:t>կրկնօրինակը</w:t>
      </w:r>
      <w:r w:rsidRPr="00223FFF">
        <w:rPr>
          <w:rFonts w:ascii="Sylfaen" w:hAnsi="Sylfaen" w:cs="Times New Roman"/>
          <w:szCs w:val="24"/>
        </w:rPr>
        <w:t xml:space="preserve">: </w:t>
      </w:r>
      <w:r w:rsidRPr="00223FFF">
        <w:rPr>
          <w:rFonts w:ascii="Sylfaen" w:hAnsi="Sylfaen" w:cs="Times New Roman"/>
          <w:szCs w:val="24"/>
          <w:lang w:val="en-US"/>
        </w:rPr>
        <w:t>Կրկնօրինակի</w:t>
      </w:r>
      <w:r w:rsidRPr="00223FFF">
        <w:rPr>
          <w:rFonts w:ascii="Sylfaen" w:hAnsi="Sylfaen" w:cs="Times New Roman"/>
          <w:szCs w:val="24"/>
        </w:rPr>
        <w:t xml:space="preserve"> </w:t>
      </w:r>
      <w:r w:rsidRPr="00223FFF">
        <w:rPr>
          <w:rFonts w:ascii="Sylfaen" w:hAnsi="Sylfaen" w:cs="Times New Roman"/>
          <w:szCs w:val="24"/>
          <w:lang w:val="en-US"/>
        </w:rPr>
        <w:t>հակառակ</w:t>
      </w:r>
      <w:r w:rsidRPr="00223FFF">
        <w:rPr>
          <w:rFonts w:ascii="Sylfaen" w:hAnsi="Sylfaen" w:cs="Times New Roman"/>
          <w:szCs w:val="24"/>
        </w:rPr>
        <w:t xml:space="preserve"> </w:t>
      </w:r>
      <w:r w:rsidRPr="00223FFF">
        <w:rPr>
          <w:rFonts w:ascii="Sylfaen" w:hAnsi="Sylfaen" w:cs="Times New Roman"/>
          <w:szCs w:val="24"/>
          <w:lang w:val="en-US"/>
        </w:rPr>
        <w:t>կողմում</w:t>
      </w:r>
      <w:r w:rsidRPr="00223FFF">
        <w:rPr>
          <w:rFonts w:ascii="Sylfaen" w:hAnsi="Sylfaen" w:cs="Times New Roman"/>
          <w:szCs w:val="24"/>
        </w:rPr>
        <w:t xml:space="preserve"> </w:t>
      </w:r>
      <w:r w:rsidRPr="00223FFF">
        <w:rPr>
          <w:rFonts w:ascii="Sylfaen" w:hAnsi="Sylfaen" w:cs="Times New Roman"/>
          <w:szCs w:val="24"/>
          <w:lang w:val="en-US"/>
        </w:rPr>
        <w:t>դրվում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իսկական</w:t>
      </w:r>
      <w:r w:rsidRPr="00223FFF">
        <w:rPr>
          <w:rFonts w:ascii="Sylfaen" w:hAnsi="Sylfaen" w:cs="Times New Roman"/>
          <w:szCs w:val="24"/>
        </w:rPr>
        <w:t xml:space="preserve"> </w:t>
      </w:r>
      <w:r w:rsidRPr="00223FFF">
        <w:rPr>
          <w:rFonts w:ascii="Sylfaen" w:hAnsi="Sylfaen" w:cs="Times New Roman"/>
          <w:szCs w:val="24"/>
          <w:lang w:val="en-US"/>
        </w:rPr>
        <w:t>համարը</w:t>
      </w:r>
      <w:r w:rsidRPr="00223FFF">
        <w:rPr>
          <w:rFonts w:ascii="Sylfaen" w:hAnsi="Sylfaen" w:cs="Times New Roman"/>
          <w:szCs w:val="24"/>
        </w:rPr>
        <w:t xml:space="preserve"> </w:t>
      </w:r>
      <w:r w:rsidRPr="00223FFF">
        <w:rPr>
          <w:rFonts w:ascii="Sylfaen" w:hAnsi="Sylfaen" w:cs="Times New Roman"/>
          <w:szCs w:val="24"/>
          <w:lang w:val="en-US"/>
        </w:rPr>
        <w:t>ԿՐԿՆՕՐԻՆԱԿ</w:t>
      </w:r>
      <w:r w:rsidRPr="00223FFF">
        <w:rPr>
          <w:rFonts w:ascii="Sylfaen" w:hAnsi="Sylfaen" w:cs="Times New Roman"/>
          <w:szCs w:val="24"/>
        </w:rPr>
        <w:t xml:space="preserve">  </w:t>
      </w:r>
      <w:r w:rsidRPr="00223FFF">
        <w:rPr>
          <w:rFonts w:ascii="Sylfaen" w:hAnsi="Sylfaen" w:cs="Times New Roman"/>
          <w:szCs w:val="24"/>
          <w:lang w:val="en-US"/>
        </w:rPr>
        <w:t>բառի</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r w:rsidRPr="00223FFF">
        <w:rPr>
          <w:rFonts w:ascii="Sylfaen" w:hAnsi="Sylfaen" w:cs="Times New Roman"/>
          <w:szCs w:val="24"/>
          <w:lang w:val="en-US"/>
        </w:rPr>
        <w:t>մեկտեղ</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սոպերինտենդենտի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քարտուղարի</w:t>
      </w:r>
      <w:r w:rsidRPr="00223FFF">
        <w:rPr>
          <w:rFonts w:ascii="Sylfaen" w:hAnsi="Sylfaen" w:cs="Times New Roman"/>
          <w:szCs w:val="24"/>
        </w:rPr>
        <w:t xml:space="preserve"> </w:t>
      </w:r>
      <w:r w:rsidRPr="00223FFF">
        <w:rPr>
          <w:rFonts w:ascii="Sylfaen" w:hAnsi="Sylfaen" w:cs="Times New Roman"/>
          <w:szCs w:val="24"/>
          <w:lang w:val="en-US"/>
        </w:rPr>
        <w:t>ստորագրությունը</w:t>
      </w:r>
      <w:r w:rsidRPr="00223FFF">
        <w:rPr>
          <w:rFonts w:ascii="Sylfaen" w:hAnsi="Sylfaen" w:cs="Times New Roman"/>
          <w:szCs w:val="24"/>
        </w:rPr>
        <w:t xml:space="preserve"> </w:t>
      </w:r>
      <w:r w:rsidRPr="00223FFF">
        <w:rPr>
          <w:rFonts w:ascii="Sylfaen" w:hAnsi="Sylfaen" w:cs="Times New Roman"/>
          <w:szCs w:val="24"/>
          <w:lang w:val="en-US"/>
        </w:rPr>
        <w:t>բացակայում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շրջ</w:t>
      </w:r>
      <w:r w:rsidRPr="00223FFF">
        <w:rPr>
          <w:rFonts w:ascii="Sylfaen" w:hAnsi="Sylfaen" w:cs="Times New Roman"/>
          <w:szCs w:val="24"/>
          <w:lang w:val="en-US"/>
        </w:rPr>
        <w:t>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քարտուղարը</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խնդրել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կրկնօրինակը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ստորագրեն</w:t>
      </w:r>
      <w:r w:rsidRPr="00223FFF">
        <w:rPr>
          <w:rFonts w:ascii="Sylfaen" w:hAnsi="Sylfaen" w:cs="Times New Roman"/>
          <w:szCs w:val="24"/>
        </w:rPr>
        <w:t xml:space="preserve"> </w:t>
      </w:r>
      <w:r w:rsidRPr="00223FFF">
        <w:rPr>
          <w:rFonts w:ascii="Sylfaen" w:hAnsi="Sylfaen" w:cs="Times New Roman"/>
          <w:szCs w:val="24"/>
          <w:lang w:val="en-US"/>
        </w:rPr>
        <w:t>կրկնօրինակը</w:t>
      </w:r>
      <w:r w:rsidRPr="00223FFF">
        <w:rPr>
          <w:rFonts w:ascii="Sylfaen" w:hAnsi="Sylfaen" w:cs="Times New Roman"/>
          <w:szCs w:val="24"/>
        </w:rPr>
        <w:t xml:space="preserve">: </w:t>
      </w:r>
      <w:r w:rsidRPr="00223FFF">
        <w:rPr>
          <w:rFonts w:ascii="Sylfaen" w:hAnsi="Sylfaen" w:cs="Times New Roman"/>
          <w:szCs w:val="24"/>
          <w:lang w:val="en-US"/>
        </w:rPr>
        <w:t>Վկայականի</w:t>
      </w:r>
      <w:r w:rsidRPr="00223FFF">
        <w:rPr>
          <w:rFonts w:ascii="Sylfaen" w:hAnsi="Sylfaen" w:cs="Times New Roman"/>
          <w:szCs w:val="24"/>
        </w:rPr>
        <w:t xml:space="preserve"> </w:t>
      </w:r>
      <w:r w:rsidRPr="00223FFF">
        <w:rPr>
          <w:rFonts w:ascii="Sylfaen" w:hAnsi="Sylfaen" w:cs="Times New Roman"/>
          <w:szCs w:val="24"/>
          <w:lang w:val="en-US"/>
        </w:rPr>
        <w:t>հակառակ</w:t>
      </w:r>
      <w:r w:rsidRPr="00223FFF">
        <w:rPr>
          <w:rFonts w:ascii="Sylfaen" w:hAnsi="Sylfaen" w:cs="Times New Roman"/>
          <w:szCs w:val="24"/>
        </w:rPr>
        <w:t xml:space="preserve"> </w:t>
      </w:r>
      <w:r w:rsidRPr="00223FFF">
        <w:rPr>
          <w:rFonts w:ascii="Sylfaen" w:hAnsi="Sylfaen" w:cs="Times New Roman"/>
          <w:szCs w:val="24"/>
          <w:lang w:val="en-US"/>
        </w:rPr>
        <w:t>կողմում</w:t>
      </w:r>
      <w:r w:rsidRPr="00223FFF">
        <w:rPr>
          <w:rFonts w:ascii="Sylfaen" w:hAnsi="Sylfaen" w:cs="Times New Roman"/>
          <w:szCs w:val="24"/>
        </w:rPr>
        <w:t xml:space="preserve"> </w:t>
      </w:r>
      <w:r w:rsidRPr="00223FFF">
        <w:rPr>
          <w:rFonts w:ascii="Sylfaen" w:hAnsi="Sylfaen" w:cs="Times New Roman"/>
          <w:szCs w:val="24"/>
          <w:lang w:val="en-US"/>
        </w:rPr>
        <w:t>տպված</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ձեռագիր</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կատարվի</w:t>
      </w:r>
      <w:r w:rsidRPr="00223FFF">
        <w:rPr>
          <w:rFonts w:ascii="Sylfaen" w:hAnsi="Sylfaen" w:cs="Times New Roman"/>
          <w:szCs w:val="24"/>
        </w:rPr>
        <w:t xml:space="preserve"> </w:t>
      </w:r>
      <w:r w:rsidRPr="00223FFF">
        <w:rPr>
          <w:rFonts w:ascii="Sylfaen" w:hAnsi="Sylfaen" w:cs="Times New Roman"/>
          <w:szCs w:val="24"/>
          <w:lang w:val="en-US"/>
        </w:rPr>
        <w:t>հետևյալ</w:t>
      </w:r>
      <w:r w:rsidRPr="00223FFF">
        <w:rPr>
          <w:rFonts w:ascii="Sylfaen" w:hAnsi="Sylfaen" w:cs="Times New Roman"/>
          <w:szCs w:val="24"/>
        </w:rPr>
        <w:t xml:space="preserve"> </w:t>
      </w:r>
      <w:r w:rsidRPr="00223FFF">
        <w:rPr>
          <w:rFonts w:ascii="Sylfaen" w:hAnsi="Sylfaen" w:cs="Times New Roman"/>
          <w:szCs w:val="24"/>
          <w:lang w:val="en-US"/>
        </w:rPr>
        <w:t>գրությունը</w:t>
      </w:r>
      <w:r w:rsidRPr="00223FFF">
        <w:rPr>
          <w:rFonts w:ascii="Sylfaen" w:hAnsi="Sylfaen" w:cs="Times New Roman"/>
          <w:szCs w:val="24"/>
        </w:rPr>
        <w:t xml:space="preserve">, </w:t>
      </w:r>
      <w:r w:rsidRPr="00223FFF">
        <w:rPr>
          <w:rFonts w:ascii="Sylfaen" w:hAnsi="Sylfaen" w:cs="Times New Roman"/>
          <w:szCs w:val="24"/>
          <w:lang w:val="en-US"/>
        </w:rPr>
        <w:t>ստորագրված</w:t>
      </w:r>
      <w:r w:rsidRPr="00223FFF">
        <w:rPr>
          <w:rFonts w:ascii="Sylfaen" w:hAnsi="Sylfaen" w:cs="Times New Roman"/>
          <w:szCs w:val="24"/>
        </w:rPr>
        <w:t xml:space="preserve"> </w:t>
      </w:r>
      <w:r w:rsidRPr="00223FFF">
        <w:rPr>
          <w:rFonts w:ascii="Sylfaen" w:hAnsi="Sylfaen" w:cs="Times New Roman"/>
          <w:szCs w:val="24"/>
          <w:lang w:val="en-US"/>
        </w:rPr>
        <w:t>լիազորված</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շրջ</w:t>
      </w:r>
      <w:r w:rsidRPr="00223FFF">
        <w:rPr>
          <w:rFonts w:ascii="Sylfaen" w:hAnsi="Sylfaen" w:cs="Times New Roman"/>
          <w:szCs w:val="24"/>
          <w:lang w:val="en-US"/>
        </w:rPr>
        <w:t>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քարտուղարի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w:t>
      </w:r>
    </w:p>
    <w:p w:rsidR="00760BD8" w:rsidRPr="00223FFF" w:rsidRDefault="00760BD8" w:rsidP="00760BD8">
      <w:pPr>
        <w:spacing w:line="216" w:lineRule="auto"/>
        <w:ind w:left="-450" w:right="-792" w:firstLine="450"/>
        <w:jc w:val="both"/>
        <w:rPr>
          <w:rFonts w:ascii="Sylfaen" w:hAnsi="Sylfaen" w:cs="Times New Roman"/>
          <w:color w:val="000000"/>
          <w:szCs w:val="24"/>
        </w:rPr>
      </w:pPr>
      <w:r w:rsidRPr="00223FFF">
        <w:rPr>
          <w:rFonts w:ascii="Sylfaen" w:hAnsi="Sylfaen" w:cs="Times New Roman"/>
          <w:szCs w:val="24"/>
        </w:rPr>
        <w:tab/>
      </w:r>
      <w:r w:rsidRPr="00223FFF">
        <w:rPr>
          <w:rFonts w:ascii="Sylfaen" w:hAnsi="Sylfaen" w:cs="Times New Roman"/>
          <w:szCs w:val="24"/>
          <w:lang w:val="en-US"/>
        </w:rPr>
        <w:t>Տվյալ</w:t>
      </w:r>
      <w:r w:rsidRPr="00223FFF">
        <w:rPr>
          <w:rFonts w:ascii="Sylfaen" w:hAnsi="Sylfaen" w:cs="Times New Roman"/>
          <w:szCs w:val="24"/>
        </w:rPr>
        <w:t xml:space="preserve"> </w:t>
      </w:r>
      <w:r w:rsidRPr="00223FFF">
        <w:rPr>
          <w:rFonts w:ascii="Sylfaen" w:hAnsi="Sylfaen" w:cs="Times New Roman"/>
          <w:szCs w:val="24"/>
          <w:lang w:val="en-US"/>
        </w:rPr>
        <w:t>վկայականը</w:t>
      </w:r>
      <w:r w:rsidRPr="00223FFF">
        <w:rPr>
          <w:rFonts w:ascii="Sylfaen" w:hAnsi="Sylfaen" w:cs="Times New Roman"/>
          <w:szCs w:val="24"/>
        </w:rPr>
        <w:t xml:space="preserve"> </w:t>
      </w:r>
      <w:r w:rsidRPr="00223FFF">
        <w:rPr>
          <w:rFonts w:ascii="Sylfaen" w:hAnsi="Sylfaen" w:cs="Times New Roman"/>
          <w:szCs w:val="24"/>
          <w:lang w:val="en-US"/>
        </w:rPr>
        <w:t>տրված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նախկին</w:t>
      </w:r>
      <w:r w:rsidRPr="00223FFF">
        <w:rPr>
          <w:rFonts w:ascii="Sylfaen" w:hAnsi="Sylfaen" w:cs="Times New Roman"/>
          <w:szCs w:val="24"/>
        </w:rPr>
        <w:t xml:space="preserve"> </w:t>
      </w:r>
      <w:r w:rsidRPr="00223FFF">
        <w:rPr>
          <w:rFonts w:ascii="Sylfaen" w:hAnsi="Sylfaen" w:cs="Times New Roman"/>
          <w:szCs w:val="24"/>
          <w:lang w:val="en-US"/>
        </w:rPr>
        <w:t>ձեռնադրության</w:t>
      </w:r>
      <w:r w:rsidRPr="00223FFF">
        <w:rPr>
          <w:rFonts w:ascii="Sylfaen" w:hAnsi="Sylfaen" w:cs="Times New Roman"/>
          <w:szCs w:val="24"/>
        </w:rPr>
        <w:t xml:space="preserve"> </w:t>
      </w:r>
      <w:r w:rsidRPr="00223FFF">
        <w:rPr>
          <w:rFonts w:ascii="Sylfaen" w:hAnsi="Sylfaen" w:cs="Times New Roman"/>
          <w:szCs w:val="24"/>
          <w:lang w:val="en-US"/>
        </w:rPr>
        <w:t>վկայականի</w:t>
      </w:r>
      <w:r w:rsidRPr="00223FFF">
        <w:rPr>
          <w:rFonts w:ascii="Sylfaen" w:hAnsi="Sylfaen" w:cs="Times New Roman"/>
          <w:szCs w:val="24"/>
        </w:rPr>
        <w:t xml:space="preserve"> </w:t>
      </w:r>
      <w:r w:rsidRPr="00223FFF">
        <w:rPr>
          <w:rFonts w:ascii="Sylfaen" w:hAnsi="Sylfaen" w:cs="Times New Roman"/>
          <w:szCs w:val="24"/>
          <w:lang w:val="en-US"/>
        </w:rPr>
        <w:t>փոխարեն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տրված</w:t>
      </w:r>
      <w:r w:rsidRPr="00223FFF">
        <w:rPr>
          <w:rFonts w:ascii="Sylfaen" w:hAnsi="Sylfaen" w:cs="Times New Roman"/>
          <w:color w:val="000000"/>
          <w:szCs w:val="24"/>
        </w:rPr>
        <w:t xml:space="preserve">  </w:t>
      </w:r>
      <w:r w:rsidRPr="00223FFF">
        <w:rPr>
          <w:rFonts w:ascii="Sylfaen" w:hAnsi="Sylfaen" w:cs="Times New Roman"/>
          <w:color w:val="000000"/>
          <w:szCs w:val="24"/>
          <w:u w:val="single"/>
        </w:rPr>
        <w:t>(</w:t>
      </w:r>
      <w:r w:rsidRPr="00223FFF">
        <w:rPr>
          <w:rFonts w:ascii="Sylfaen" w:hAnsi="Sylfaen" w:cs="Times New Roman"/>
          <w:color w:val="000000"/>
          <w:szCs w:val="24"/>
          <w:u w:val="single"/>
          <w:lang w:val="en-US"/>
        </w:rPr>
        <w:t>անուն</w:t>
      </w:r>
      <w:r w:rsidRPr="00223FFF">
        <w:rPr>
          <w:rFonts w:ascii="Sylfaen" w:hAnsi="Sylfaen" w:cs="Times New Roman"/>
          <w:color w:val="000000"/>
          <w:szCs w:val="24"/>
          <w:u w:val="single"/>
        </w:rPr>
        <w:t>),           (</w:t>
      </w:r>
      <w:r w:rsidRPr="00223FFF">
        <w:rPr>
          <w:rFonts w:ascii="Sylfaen" w:hAnsi="Sylfaen" w:cs="Times New Roman"/>
          <w:color w:val="000000"/>
          <w:szCs w:val="24"/>
          <w:u w:val="single"/>
          <w:lang w:val="en-US"/>
        </w:rPr>
        <w:t>ամսաթիվ</w:t>
      </w:r>
      <w:r w:rsidRPr="00223FFF">
        <w:rPr>
          <w:rFonts w:ascii="Sylfaen" w:hAnsi="Sylfaen" w:cs="Times New Roman"/>
          <w:color w:val="000000"/>
          <w:szCs w:val="24"/>
          <w:u w:val="single"/>
        </w:rPr>
        <w:t xml:space="preserve">),         </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տվող</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կազմակերպության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անունը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ձեռնադրվել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Իսկական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վկայականը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ստորագրվել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_______________________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_____________________________:</w:t>
      </w:r>
    </w:p>
    <w:p w:rsidR="00760BD8" w:rsidRPr="00223FFF" w:rsidRDefault="00760BD8" w:rsidP="00760BD8">
      <w:pPr>
        <w:spacing w:line="216" w:lineRule="auto"/>
        <w:ind w:left="-450" w:right="-792" w:firstLine="450"/>
        <w:jc w:val="both"/>
        <w:rPr>
          <w:rFonts w:ascii="Sylfaen" w:hAnsi="Sylfaen" w:cs="Times New Roman"/>
          <w:color w:val="000000"/>
          <w:szCs w:val="24"/>
        </w:rPr>
      </w:pPr>
      <w:r w:rsidRPr="00223FFF">
        <w:rPr>
          <w:rFonts w:ascii="Sylfaen" w:hAnsi="Sylfaen" w:cs="Times New Roman"/>
          <w:color w:val="000000"/>
          <w:szCs w:val="24"/>
          <w:lang w:val="en-US"/>
        </w:rPr>
        <w:t>Ձեռնադրության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վկայականի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բնօրինակը</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կորել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փչացել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ոչնչացվել</w:t>
      </w:r>
      <w:r w:rsidRPr="00223FFF">
        <w:rPr>
          <w:rFonts w:ascii="Sylfaen" w:hAnsi="Sylfaen" w:cs="Times New Roman"/>
          <w:color w:val="000000"/>
          <w:szCs w:val="24"/>
        </w:rPr>
        <w:t>):</w:t>
      </w:r>
    </w:p>
    <w:p w:rsidR="00760BD8" w:rsidRPr="00223FFF" w:rsidRDefault="00760BD8" w:rsidP="00760BD8">
      <w:pPr>
        <w:spacing w:line="216" w:lineRule="auto"/>
        <w:ind w:left="-450" w:right="-792" w:firstLine="450"/>
        <w:jc w:val="both"/>
        <w:rPr>
          <w:rFonts w:ascii="Sylfaen" w:hAnsi="Sylfaen" w:cs="Times New Roman"/>
          <w:color w:val="000000"/>
          <w:szCs w:val="24"/>
        </w:rPr>
      </w:pPr>
      <w:r w:rsidRPr="00223FFF">
        <w:rPr>
          <w:rFonts w:ascii="Sylfaen" w:hAnsi="Sylfaen" w:cs="Times New Roman"/>
          <w:color w:val="000000"/>
          <w:szCs w:val="24"/>
        </w:rPr>
        <w:t xml:space="preserve">__________________________________,   </w:t>
      </w:r>
      <w:r w:rsidRPr="00223FFF">
        <w:rPr>
          <w:rFonts w:ascii="Sylfaen" w:hAnsi="Sylfaen" w:cs="Times New Roman"/>
          <w:color w:val="000000"/>
          <w:szCs w:val="24"/>
          <w:lang w:val="en-US"/>
        </w:rPr>
        <w:t>Գլխավոր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սուպերինտենդենտ</w:t>
      </w:r>
    </w:p>
    <w:p w:rsidR="00760BD8" w:rsidRPr="00223FFF" w:rsidRDefault="00760BD8" w:rsidP="00760BD8">
      <w:pPr>
        <w:spacing w:line="216" w:lineRule="auto"/>
        <w:ind w:left="-450" w:right="-792" w:firstLine="450"/>
        <w:jc w:val="both"/>
        <w:rPr>
          <w:rFonts w:ascii="Sylfaen" w:hAnsi="Sylfaen" w:cs="Times New Roman"/>
          <w:color w:val="000000"/>
          <w:szCs w:val="24"/>
        </w:rPr>
      </w:pPr>
      <w:r w:rsidRPr="00223FFF">
        <w:rPr>
          <w:rFonts w:ascii="Sylfaen" w:hAnsi="Sylfaen" w:cs="Times New Roman"/>
          <w:color w:val="000000"/>
          <w:szCs w:val="24"/>
        </w:rPr>
        <w:t xml:space="preserve">__________________________________,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սուպերինտենդենտ</w:t>
      </w:r>
    </w:p>
    <w:p w:rsidR="00760BD8" w:rsidRPr="00223FFF" w:rsidRDefault="00760BD8" w:rsidP="00760BD8">
      <w:pPr>
        <w:spacing w:line="216" w:lineRule="auto"/>
        <w:ind w:left="-450" w:right="-792" w:firstLine="450"/>
        <w:jc w:val="both"/>
        <w:rPr>
          <w:rFonts w:ascii="Sylfaen" w:hAnsi="Sylfaen" w:cs="Times New Roman"/>
          <w:szCs w:val="24"/>
        </w:rPr>
      </w:pPr>
      <w:r w:rsidRPr="00223FFF">
        <w:rPr>
          <w:rFonts w:ascii="Sylfaen" w:hAnsi="Sylfaen" w:cs="Times New Roman"/>
          <w:szCs w:val="24"/>
        </w:rPr>
        <w:t xml:space="preserve">__________________________________,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քարտուղար</w:t>
      </w:r>
    </w:p>
    <w:p w:rsidR="00760BD8" w:rsidRPr="00223FFF" w:rsidRDefault="00760BD8" w:rsidP="00760BD8">
      <w:pPr>
        <w:spacing w:line="216" w:lineRule="auto"/>
        <w:ind w:firstLine="706"/>
        <w:jc w:val="both"/>
        <w:rPr>
          <w:rFonts w:ascii="Sylfaen" w:hAnsi="Sylfaen" w:cs="Arial Narrow"/>
          <w:szCs w:val="24"/>
        </w:rPr>
      </w:pPr>
      <w:r w:rsidRPr="00223FFF">
        <w:rPr>
          <w:rFonts w:ascii="Sylfaen" w:hAnsi="Sylfaen" w:cs="Times New Roman"/>
          <w:b/>
          <w:szCs w:val="24"/>
        </w:rPr>
        <w:t>538.8.</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անդամները</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ու</w:t>
      </w:r>
      <w:r w:rsidRPr="00223FFF">
        <w:rPr>
          <w:rFonts w:ascii="Sylfaen" w:hAnsi="Sylfaen" w:cs="Times New Roman"/>
          <w:szCs w:val="24"/>
        </w:rPr>
        <w:t xml:space="preserve"> </w:t>
      </w:r>
      <w:r w:rsidRPr="00223FFF">
        <w:rPr>
          <w:rFonts w:ascii="Sylfaen" w:hAnsi="Sylfaen" w:cs="Times New Roman"/>
          <w:szCs w:val="24"/>
          <w:lang w:val="en-US"/>
        </w:rPr>
        <w:t>չնշանակված</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լինեն</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ակտիվ</w:t>
      </w:r>
      <w:r w:rsidRPr="00223FFF">
        <w:rPr>
          <w:rFonts w:ascii="Sylfaen" w:hAnsi="Sylfaen" w:cs="Times New Roman"/>
          <w:szCs w:val="24"/>
        </w:rPr>
        <w:t xml:space="preserve"> </w:t>
      </w:r>
      <w:r w:rsidRPr="00223FFF">
        <w:rPr>
          <w:rFonts w:ascii="Sylfaen" w:hAnsi="Sylfaen" w:cs="Times New Roman"/>
          <w:szCs w:val="24"/>
          <w:lang w:val="en-US"/>
        </w:rPr>
        <w:t>ծառայողներ</w:t>
      </w:r>
      <w:r w:rsidRPr="00223FFF">
        <w:rPr>
          <w:rFonts w:ascii="Sylfaen" w:hAnsi="Sylfaen" w:cs="Times New Roman"/>
          <w:szCs w:val="24"/>
        </w:rPr>
        <w:t xml:space="preserve">, </w:t>
      </w:r>
      <w:r w:rsidRPr="00223FFF">
        <w:rPr>
          <w:rFonts w:ascii="Sylfaen" w:hAnsi="Sylfaen" w:cs="Times New Roman"/>
          <w:szCs w:val="24"/>
          <w:lang w:val="en-US"/>
        </w:rPr>
        <w:t>որտեղ</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այցելեն</w:t>
      </w:r>
      <w:r w:rsidRPr="00223FFF">
        <w:rPr>
          <w:rFonts w:ascii="Sylfaen" w:hAnsi="Sylfaen" w:cs="Times New Roman"/>
          <w:szCs w:val="24"/>
        </w:rPr>
        <w:t xml:space="preserve"> </w:t>
      </w:r>
      <w:r w:rsidRPr="00223FFF">
        <w:rPr>
          <w:rFonts w:ascii="Sylfaen" w:hAnsi="Sylfaen" w:cs="Times New Roman"/>
          <w:szCs w:val="24"/>
          <w:lang w:val="en-US"/>
        </w:rPr>
        <w:t>եկեղեցի</w:t>
      </w:r>
      <w:r w:rsidRPr="00223FFF">
        <w:rPr>
          <w:rFonts w:ascii="Sylfaen" w:hAnsi="Sylfaen" w:cs="Times New Roman"/>
          <w:szCs w:val="24"/>
        </w:rPr>
        <w:t xml:space="preserve">, </w:t>
      </w:r>
      <w:r w:rsidRPr="00223FFF">
        <w:rPr>
          <w:rFonts w:ascii="Sylfaen" w:hAnsi="Sylfaen" w:cs="Times New Roman"/>
          <w:szCs w:val="24"/>
          <w:lang w:val="en-US"/>
        </w:rPr>
        <w:t>տան</w:t>
      </w:r>
      <w:r w:rsidRPr="00223FFF">
        <w:rPr>
          <w:rFonts w:ascii="Sylfaen" w:hAnsi="Sylfaen" w:cs="Times New Roman"/>
          <w:szCs w:val="24"/>
        </w:rPr>
        <w:t xml:space="preserve"> </w:t>
      </w:r>
      <w:r w:rsidRPr="00223FFF">
        <w:rPr>
          <w:rFonts w:ascii="Sylfaen" w:hAnsi="Sylfaen" w:cs="Times New Roman"/>
          <w:szCs w:val="24"/>
          <w:lang w:val="en-US"/>
        </w:rPr>
        <w:t>տասանորդ</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մասնակցեն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ծառայություններում</w:t>
      </w:r>
      <w:r w:rsidRPr="00223FFF">
        <w:rPr>
          <w:rFonts w:ascii="Sylfaen" w:hAnsi="Sylfaen" w:cs="Times New Roman"/>
          <w:szCs w:val="24"/>
        </w:rPr>
        <w:t xml:space="preserve">: </w:t>
      </w:r>
      <w:r w:rsidRPr="00223FFF">
        <w:rPr>
          <w:rFonts w:ascii="Sylfaen" w:hAnsi="Sylfaen" w:cs="Times New Roman"/>
          <w:szCs w:val="24"/>
          <w:lang w:val="en-US"/>
        </w:rPr>
        <w:t>Բացառությունները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հաստատվել</w:t>
      </w:r>
      <w:r w:rsidRPr="00223FFF">
        <w:rPr>
          <w:rFonts w:ascii="Sylfaen" w:hAnsi="Sylfaen" w:cs="Times New Roman"/>
          <w:szCs w:val="24"/>
        </w:rPr>
        <w:t xml:space="preserve"> </w:t>
      </w:r>
      <w:r w:rsidRPr="00223FFF">
        <w:rPr>
          <w:rFonts w:ascii="Sylfaen" w:hAnsi="Sylfaen" w:cs="Times New Roman"/>
          <w:szCs w:val="24"/>
          <w:lang w:val="en-US"/>
        </w:rPr>
        <w:t>միայն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հավանությամբ</w:t>
      </w:r>
      <w:r w:rsidRPr="00223FFF">
        <w:rPr>
          <w:rFonts w:ascii="Sylfaen" w:hAnsi="Sylfaen" w:cs="Times New Roman"/>
          <w:szCs w:val="24"/>
        </w:rPr>
        <w:t xml:space="preserve">: </w:t>
      </w:r>
      <w:r w:rsidRPr="00223FFF">
        <w:rPr>
          <w:rFonts w:ascii="Sylfaen" w:hAnsi="Sylfaen" w:cs="Times New Roman"/>
          <w:szCs w:val="24"/>
          <w:lang w:val="en-US"/>
        </w:rPr>
        <w:t>Հոգևորության</w:t>
      </w:r>
      <w:r w:rsidRPr="00223FFF">
        <w:rPr>
          <w:rFonts w:ascii="Sylfaen" w:hAnsi="Sylfaen" w:cs="Times New Roman"/>
          <w:szCs w:val="24"/>
        </w:rPr>
        <w:t xml:space="preserve"> </w:t>
      </w:r>
      <w:r w:rsidRPr="00223FFF">
        <w:rPr>
          <w:rFonts w:ascii="Sylfaen" w:hAnsi="Sylfaen" w:cs="Times New Roman"/>
          <w:szCs w:val="24"/>
          <w:lang w:val="en-US"/>
        </w:rPr>
        <w:t>յուրաքանչյուր</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հանդիսանում</w:t>
      </w:r>
      <w:r w:rsidRPr="00223FFF">
        <w:rPr>
          <w:rFonts w:ascii="Sylfaen" w:hAnsi="Sylfaen" w:cs="Times New Roman"/>
          <w:szCs w:val="24"/>
        </w:rPr>
        <w:t xml:space="preserve"> </w:t>
      </w:r>
      <w:r w:rsidRPr="00223FFF">
        <w:rPr>
          <w:rFonts w:ascii="Sylfaen" w:hAnsi="Sylfaen" w:cs="Times New Roman"/>
          <w:szCs w:val="24"/>
          <w:lang w:val="en-US"/>
        </w:rPr>
        <w:lastRenderedPageBreak/>
        <w:t>այդ</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որտեղ նրան տ</w:t>
      </w:r>
      <w:r w:rsidRPr="00223FFF">
        <w:rPr>
          <w:rFonts w:ascii="Sylfaen" w:hAnsi="Sylfaen" w:cs="Times New Roman"/>
          <w:szCs w:val="24"/>
          <w:lang w:val="en-US"/>
        </w:rPr>
        <w:t>րվել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ում</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տրվել</w:t>
      </w:r>
      <w:r w:rsidRPr="00223FFF">
        <w:rPr>
          <w:rFonts w:ascii="Sylfaen" w:hAnsi="Sylfaen" w:cs="Times New Roman"/>
          <w:szCs w:val="24"/>
        </w:rPr>
        <w:t xml:space="preserve"> </w:t>
      </w:r>
      <w:r w:rsidRPr="00223FFF">
        <w:rPr>
          <w:rFonts w:ascii="Sylfaen" w:hAnsi="Sylfaen" w:cs="Times New Roman"/>
          <w:szCs w:val="24"/>
          <w:lang w:val="en-US"/>
        </w:rPr>
        <w:t>հատուկ</w:t>
      </w:r>
      <w:r w:rsidRPr="00223FFF">
        <w:rPr>
          <w:rFonts w:ascii="Sylfaen" w:hAnsi="Sylfaen" w:cs="Times New Roman"/>
          <w:szCs w:val="24"/>
        </w:rPr>
        <w:t xml:space="preserve"> </w:t>
      </w:r>
      <w:r w:rsidRPr="00223FFF">
        <w:rPr>
          <w:rFonts w:ascii="Sylfaen" w:hAnsi="Sylfaen" w:cs="Times New Roman"/>
          <w:szCs w:val="24"/>
          <w:lang w:val="en-US"/>
        </w:rPr>
        <w:t>թույլատրություն</w:t>
      </w:r>
      <w:r w:rsidRPr="00223FFF">
        <w:rPr>
          <w:rFonts w:ascii="Sylfaen" w:hAnsi="Sylfaen" w:cs="Times New Roman"/>
          <w:szCs w:val="24"/>
        </w:rPr>
        <w:t xml:space="preserve">, </w:t>
      </w:r>
      <w:r w:rsidRPr="00223FFF">
        <w:rPr>
          <w:rFonts w:ascii="Sylfaen" w:hAnsi="Sylfaen" w:cs="Times New Roman"/>
          <w:szCs w:val="24"/>
          <w:lang w:val="en-US"/>
        </w:rPr>
        <w:t>ապա</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ենթարկվել</w:t>
      </w:r>
      <w:r w:rsidRPr="00223FFF">
        <w:rPr>
          <w:rFonts w:ascii="Sylfaen" w:hAnsi="Sylfaen" w:cs="Times New Roman"/>
          <w:szCs w:val="24"/>
        </w:rPr>
        <w:t xml:space="preserve"> </w:t>
      </w:r>
      <w:r w:rsidRPr="00223FFF">
        <w:rPr>
          <w:rFonts w:ascii="Sylfaen" w:hAnsi="Sylfaen" w:cs="Times New Roman"/>
          <w:szCs w:val="24"/>
          <w:lang w:val="en-US"/>
        </w:rPr>
        <w:t>կարգապահական</w:t>
      </w:r>
      <w:r w:rsidRPr="00223FFF">
        <w:rPr>
          <w:rFonts w:ascii="Sylfaen" w:hAnsi="Sylfaen" w:cs="Times New Roman"/>
          <w:szCs w:val="24"/>
        </w:rPr>
        <w:t xml:space="preserve"> </w:t>
      </w:r>
      <w:r w:rsidRPr="00223FFF">
        <w:rPr>
          <w:rFonts w:ascii="Sylfaen" w:hAnsi="Sylfaen" w:cs="Times New Roman"/>
          <w:szCs w:val="24"/>
          <w:lang w:val="en-US"/>
        </w:rPr>
        <w:t>պատասխանատվության</w:t>
      </w:r>
      <w:r w:rsidRPr="00223FFF">
        <w:rPr>
          <w:rFonts w:ascii="Sylfaen" w:hAnsi="Sylfaen" w:cs="Times New Roman"/>
          <w:szCs w:val="24"/>
        </w:rPr>
        <w:t>:</w:t>
      </w:r>
      <w:r w:rsidRPr="00223FFF">
        <w:rPr>
          <w:rFonts w:ascii="Sylfaen" w:hAnsi="Sylfaen" w:cs="Arial Narrow"/>
          <w:szCs w:val="24"/>
        </w:rPr>
        <w:t xml:space="preserve"> </w:t>
      </w:r>
      <w:r w:rsidRPr="00223FFF">
        <w:rPr>
          <w:rFonts w:ascii="Sylfaen" w:hAnsi="Sylfaen" w:cs="Arial Narrow"/>
          <w:color w:val="000000" w:themeColor="text1"/>
          <w:szCs w:val="24"/>
        </w:rPr>
        <w:t>(522, 538.10)</w:t>
      </w:r>
    </w:p>
    <w:p w:rsidR="00760BD8" w:rsidRPr="00223FFF" w:rsidRDefault="00760BD8" w:rsidP="00760BD8">
      <w:pPr>
        <w:spacing w:line="216" w:lineRule="auto"/>
        <w:ind w:left="-450" w:right="-792" w:firstLine="450"/>
        <w:jc w:val="both"/>
        <w:rPr>
          <w:rFonts w:ascii="Sylfaen" w:hAnsi="Sylfaen" w:cs="Times New Roman"/>
          <w:szCs w:val="24"/>
        </w:rPr>
      </w:pPr>
      <w:r w:rsidRPr="00223FFF">
        <w:rPr>
          <w:rFonts w:ascii="Sylfaen" w:hAnsi="Sylfaen" w:cs="Times New Roman"/>
          <w:b/>
          <w:szCs w:val="24"/>
        </w:rPr>
        <w:t>538.9.</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հովիվները</w:t>
      </w:r>
      <w:r w:rsidRPr="00223FFF">
        <w:rPr>
          <w:rFonts w:ascii="Sylfaen" w:hAnsi="Sylfaen" w:cs="Times New Roman"/>
          <w:szCs w:val="24"/>
        </w:rPr>
        <w:t xml:space="preserve"> (</w:t>
      </w:r>
      <w:r w:rsidRPr="00223FFF">
        <w:rPr>
          <w:rFonts w:ascii="Sylfaen" w:hAnsi="Sylfaen" w:cs="Times New Roman"/>
          <w:szCs w:val="24"/>
          <w:lang w:val="en-US"/>
        </w:rPr>
        <w:t>երեցները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սարկավագները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պահպանեն</w:t>
      </w:r>
      <w:r w:rsidRPr="00223FFF">
        <w:rPr>
          <w:rFonts w:ascii="Sylfaen" w:hAnsi="Sylfaen" w:cs="Times New Roman"/>
          <w:szCs w:val="24"/>
        </w:rPr>
        <w:t xml:space="preserve"> </w:t>
      </w:r>
      <w:r w:rsidRPr="00223FFF">
        <w:rPr>
          <w:rFonts w:ascii="Sylfaen" w:hAnsi="Sylfaen" w:cs="Times New Roman"/>
          <w:szCs w:val="24"/>
          <w:lang w:val="en-US"/>
        </w:rPr>
        <w:t>իրենց</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անդամությունը</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ասմբլեայում</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շրջանին</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պատկանում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եկեղեցիները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անդամությունը</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ժողովին</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ներկայացնեն</w:t>
      </w:r>
      <w:r w:rsidRPr="00223FFF">
        <w:rPr>
          <w:rFonts w:ascii="Sylfaen" w:hAnsi="Sylfaen" w:cs="Times New Roman"/>
          <w:szCs w:val="24"/>
        </w:rPr>
        <w:t xml:space="preserve"> </w:t>
      </w:r>
      <w:r w:rsidRPr="00223FFF">
        <w:rPr>
          <w:rFonts w:ascii="Sylfaen" w:hAnsi="Sylfaen" w:cs="Times New Roman"/>
          <w:szCs w:val="24"/>
          <w:lang w:val="en-US"/>
        </w:rPr>
        <w:t>տարեկան</w:t>
      </w:r>
      <w:r w:rsidRPr="00223FFF">
        <w:rPr>
          <w:rFonts w:ascii="Sylfaen" w:hAnsi="Sylfaen" w:cs="Times New Roman"/>
          <w:szCs w:val="24"/>
        </w:rPr>
        <w:t xml:space="preserve"> </w:t>
      </w:r>
      <w:r w:rsidRPr="00223FFF">
        <w:rPr>
          <w:rFonts w:ascii="Sylfaen" w:hAnsi="Sylfaen" w:cs="Times New Roman"/>
          <w:szCs w:val="24"/>
          <w:lang w:val="en-US"/>
        </w:rPr>
        <w:t>հաշվետվություն</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հովիվը</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սարկավագը</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վերջին</w:t>
      </w:r>
      <w:r w:rsidRPr="00223FFF">
        <w:rPr>
          <w:rFonts w:ascii="Sylfaen" w:hAnsi="Sylfaen" w:cs="Times New Roman"/>
          <w:szCs w:val="24"/>
        </w:rPr>
        <w:t xml:space="preserve"> 2 </w:t>
      </w:r>
      <w:r w:rsidRPr="00223FFF">
        <w:rPr>
          <w:rFonts w:ascii="Sylfaen" w:hAnsi="Sylfaen" w:cs="Times New Roman"/>
          <w:szCs w:val="24"/>
          <w:lang w:val="en-US"/>
        </w:rPr>
        <w:t>տարիների</w:t>
      </w:r>
      <w:r w:rsidRPr="00223FFF">
        <w:rPr>
          <w:rFonts w:ascii="Sylfaen" w:hAnsi="Sylfaen" w:cs="Times New Roman"/>
          <w:szCs w:val="24"/>
        </w:rPr>
        <w:t xml:space="preserve"> </w:t>
      </w:r>
      <w:r w:rsidRPr="00223FFF">
        <w:rPr>
          <w:rFonts w:ascii="Sylfaen" w:hAnsi="Sylfaen" w:cs="Times New Roman"/>
          <w:szCs w:val="24"/>
          <w:lang w:val="en-US"/>
        </w:rPr>
        <w:t>ընթացքում</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ասամբլեային</w:t>
      </w:r>
      <w:r w:rsidRPr="00223FFF">
        <w:rPr>
          <w:rFonts w:ascii="Sylfaen" w:hAnsi="Sylfaen" w:cs="Times New Roman"/>
          <w:szCs w:val="24"/>
        </w:rPr>
        <w:t xml:space="preserve"> </w:t>
      </w:r>
      <w:r w:rsidRPr="00223FFF">
        <w:rPr>
          <w:rFonts w:ascii="Sylfaen" w:hAnsi="Sylfaen" w:cs="Times New Roman"/>
          <w:szCs w:val="24"/>
          <w:lang w:val="en-US"/>
        </w:rPr>
        <w:t>գրավոր</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բանավոր</w:t>
      </w:r>
      <w:r w:rsidRPr="00223FFF">
        <w:rPr>
          <w:rFonts w:ascii="Sylfaen" w:hAnsi="Sylfaen" w:cs="Times New Roman"/>
          <w:szCs w:val="24"/>
        </w:rPr>
        <w:t xml:space="preserve"> </w:t>
      </w:r>
      <w:r w:rsidRPr="00223FFF">
        <w:rPr>
          <w:rFonts w:ascii="Sylfaen" w:hAnsi="Sylfaen" w:cs="Times New Roman"/>
          <w:szCs w:val="24"/>
          <w:lang w:val="en-US"/>
        </w:rPr>
        <w:t>հաշվետվություն</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ներկայացրել</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համապատասխան</w:t>
      </w:r>
      <w:r w:rsidRPr="00223FFF">
        <w:rPr>
          <w:rFonts w:ascii="Sylfaen" w:hAnsi="Sylfaen" w:cs="Times New Roman"/>
          <w:szCs w:val="24"/>
        </w:rPr>
        <w:t xml:space="preserve"> </w:t>
      </w:r>
      <w:r w:rsidRPr="00223FFF">
        <w:rPr>
          <w:rFonts w:ascii="Sylfaen" w:hAnsi="Sylfaen" w:cs="Times New Roman"/>
          <w:szCs w:val="24"/>
          <w:lang w:val="en-US"/>
        </w:rPr>
        <w:t>որոշումով</w:t>
      </w:r>
      <w:r w:rsidRPr="00223FFF">
        <w:rPr>
          <w:rFonts w:ascii="Sylfaen" w:hAnsi="Sylfaen" w:cs="Times New Roman"/>
          <w:szCs w:val="24"/>
        </w:rPr>
        <w:t xml:space="preserve"> </w:t>
      </w:r>
      <w:r w:rsidRPr="00223FFF">
        <w:rPr>
          <w:rFonts w:ascii="Sylfaen" w:hAnsi="Sylfaen" w:cs="Times New Roman"/>
          <w:szCs w:val="24"/>
          <w:lang w:val="en-US"/>
        </w:rPr>
        <w:t>կհեռացվի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անդամությունից</w:t>
      </w:r>
      <w:r w:rsidRPr="00223FFF">
        <w:rPr>
          <w:rFonts w:ascii="Sylfaen" w:hAnsi="Sylfaen" w:cs="Times New Roman"/>
          <w:szCs w:val="24"/>
        </w:rPr>
        <w:t>: ( 201, 205.3, 521, 536.1)</w:t>
      </w:r>
    </w:p>
    <w:p w:rsidR="00760BD8" w:rsidRPr="00223FFF" w:rsidRDefault="00760BD8" w:rsidP="00760BD8">
      <w:pPr>
        <w:spacing w:line="216" w:lineRule="auto"/>
        <w:ind w:left="-450" w:right="-792" w:firstLine="450"/>
        <w:jc w:val="both"/>
        <w:rPr>
          <w:rFonts w:ascii="Sylfaen" w:hAnsi="Sylfaen" w:cs="Times New Roman"/>
          <w:szCs w:val="24"/>
        </w:rPr>
      </w:pPr>
      <w:r w:rsidRPr="00223FFF">
        <w:rPr>
          <w:rFonts w:ascii="Sylfaen" w:hAnsi="Sylfaen" w:cs="Times New Roman"/>
          <w:b/>
          <w:szCs w:val="24"/>
        </w:rPr>
        <w:t>538.10.</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որևէ</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դառնում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հարանվանության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Քրիստոնեական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տարբեր</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Եկեղեցուց</w:t>
      </w:r>
      <w:r w:rsidRPr="00223FFF">
        <w:rPr>
          <w:rFonts w:ascii="Sylfaen" w:hAnsi="Sylfaen" w:cs="Times New Roman"/>
          <w:szCs w:val="24"/>
        </w:rPr>
        <w:t xml:space="preserve">,  ապա նա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պատճառով</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անմիջապես</w:t>
      </w:r>
      <w:r w:rsidRPr="00223FFF">
        <w:rPr>
          <w:rFonts w:ascii="Sylfaen" w:hAnsi="Sylfaen" w:cs="Times New Roman"/>
          <w:szCs w:val="24"/>
        </w:rPr>
        <w:t xml:space="preserve"> </w:t>
      </w:r>
      <w:r w:rsidRPr="00223FFF">
        <w:rPr>
          <w:rFonts w:ascii="Sylfaen" w:hAnsi="Sylfaen" w:cs="Times New Roman"/>
          <w:szCs w:val="24"/>
          <w:lang w:val="en-US"/>
        </w:rPr>
        <w:t>հեռացվի</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անդամությունից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ցուցակից</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չունեն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հավանությունը</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անդամներն</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իրավիճակում</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ասամբլեան</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արձանագրությունների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լրացնի</w:t>
      </w:r>
      <w:r w:rsidRPr="00223FFF">
        <w:rPr>
          <w:rFonts w:ascii="Sylfaen" w:hAnsi="Sylfaen" w:cs="Times New Roman"/>
          <w:szCs w:val="24"/>
        </w:rPr>
        <w:t xml:space="preserve"> </w:t>
      </w:r>
      <w:r w:rsidRPr="00223FFF">
        <w:rPr>
          <w:rFonts w:ascii="Sylfaen" w:hAnsi="Sylfaen" w:cs="Times New Roman"/>
          <w:szCs w:val="24"/>
          <w:lang w:val="en-US"/>
        </w:rPr>
        <w:t>հետևյալ</w:t>
      </w:r>
      <w:r w:rsidRPr="00223FFF">
        <w:rPr>
          <w:rFonts w:ascii="Sylfaen" w:hAnsi="Sylfaen" w:cs="Times New Roman"/>
          <w:szCs w:val="24"/>
        </w:rPr>
        <w:t xml:space="preserve"> </w:t>
      </w:r>
      <w:r w:rsidRPr="00223FFF">
        <w:rPr>
          <w:rFonts w:ascii="Sylfaen" w:hAnsi="Sylfaen" w:cs="Times New Roman"/>
          <w:szCs w:val="24"/>
          <w:lang w:val="en-US"/>
        </w:rPr>
        <w:t>բովանդակությամբ</w:t>
      </w:r>
      <w:r w:rsidRPr="00223FFF">
        <w:rPr>
          <w:rFonts w:ascii="Sylfaen" w:hAnsi="Sylfaen" w:cs="Times New Roman"/>
          <w:szCs w:val="24"/>
        </w:rPr>
        <w:t xml:space="preserve"> </w:t>
      </w:r>
      <w:r w:rsidRPr="00223FFF">
        <w:rPr>
          <w:rFonts w:ascii="Sylfaen" w:hAnsi="Sylfaen" w:cs="Times New Roman"/>
          <w:szCs w:val="24"/>
          <w:lang w:val="en-US"/>
        </w:rPr>
        <w:t>գրառումը</w:t>
      </w:r>
      <w:r w:rsidRPr="00223FFF">
        <w:rPr>
          <w:rFonts w:ascii="Sylfaen" w:hAnsi="Sylfaen" w:cs="Times New Roman"/>
          <w:szCs w:val="24"/>
        </w:rPr>
        <w:t>. «</w:t>
      </w:r>
      <w:r w:rsidRPr="00223FFF">
        <w:rPr>
          <w:rFonts w:ascii="Sylfaen" w:hAnsi="Sylfaen" w:cs="Times New Roman"/>
          <w:szCs w:val="24"/>
          <w:lang w:val="en-US"/>
        </w:rPr>
        <w:t>Հեռացվել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անդամությունից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ցուցակից</w:t>
      </w:r>
      <w:r w:rsidRPr="00223FFF">
        <w:rPr>
          <w:rFonts w:ascii="Sylfaen" w:hAnsi="Sylfaen" w:cs="Times New Roman"/>
          <w:szCs w:val="24"/>
        </w:rPr>
        <w:t xml:space="preserve">, </w:t>
      </w:r>
      <w:r w:rsidRPr="00223FFF">
        <w:rPr>
          <w:rFonts w:ascii="Sylfaen" w:hAnsi="Sylfaen" w:cs="Times New Roman"/>
          <w:szCs w:val="24"/>
          <w:lang w:val="en-US"/>
        </w:rPr>
        <w:t>քանի</w:t>
      </w:r>
      <w:r w:rsidRPr="00223FFF">
        <w:rPr>
          <w:rFonts w:ascii="Sylfaen" w:hAnsi="Sylfaen" w:cs="Times New Roman"/>
          <w:szCs w:val="24"/>
        </w:rPr>
        <w:t>-</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միացել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հարանվանության</w:t>
      </w:r>
      <w:r w:rsidRPr="00223FFF">
        <w:rPr>
          <w:rFonts w:ascii="Sylfaen" w:hAnsi="Sylfaen" w:cs="Times New Roman"/>
          <w:szCs w:val="24"/>
        </w:rPr>
        <w:t>»: (107,112)</w:t>
      </w:r>
    </w:p>
    <w:p w:rsidR="00760BD8" w:rsidRPr="00223FFF" w:rsidRDefault="00760BD8" w:rsidP="00760BD8">
      <w:pPr>
        <w:spacing w:line="216" w:lineRule="auto"/>
        <w:ind w:left="-450" w:right="-792" w:firstLine="450"/>
        <w:jc w:val="both"/>
        <w:rPr>
          <w:rFonts w:ascii="Sylfaen" w:hAnsi="Sylfaen" w:cs="Times New Roman"/>
          <w:szCs w:val="24"/>
        </w:rPr>
      </w:pPr>
      <w:r w:rsidRPr="00223FFF">
        <w:rPr>
          <w:rFonts w:ascii="Sylfaen" w:hAnsi="Sylfaen" w:cs="Times New Roman"/>
          <w:b/>
          <w:szCs w:val="24"/>
        </w:rPr>
        <w:t>538.11.</w:t>
      </w:r>
      <w:r w:rsidRPr="00223FFF">
        <w:rPr>
          <w:rFonts w:ascii="Sylfaen" w:hAnsi="Sylfaen" w:cs="Times New Roman"/>
          <w:szCs w:val="24"/>
        </w:rPr>
        <w:t xml:space="preserve"> </w:t>
      </w:r>
      <w:r w:rsidRPr="00223FFF">
        <w:rPr>
          <w:rFonts w:ascii="Sylfaen" w:hAnsi="Sylfaen" w:cs="Times New Roman"/>
          <w:szCs w:val="24"/>
          <w:lang w:val="en-US"/>
        </w:rPr>
        <w:t>Քահանայության</w:t>
      </w:r>
      <w:r w:rsidRPr="00223FFF">
        <w:rPr>
          <w:rFonts w:ascii="Sylfaen" w:hAnsi="Sylfaen" w:cs="Times New Roman"/>
          <w:szCs w:val="24"/>
        </w:rPr>
        <w:t xml:space="preserve"> </w:t>
      </w:r>
      <w:r w:rsidRPr="00223FFF">
        <w:rPr>
          <w:rFonts w:ascii="Sylfaen" w:hAnsi="Sylfaen" w:cs="Times New Roman"/>
          <w:szCs w:val="24"/>
          <w:lang w:val="en-US"/>
        </w:rPr>
        <w:t>ցանկացած</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դուրս</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գալիս</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հեռացվում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անդամությունից</w:t>
      </w:r>
      <w:r w:rsidRPr="00223FFF">
        <w:rPr>
          <w:rFonts w:ascii="Sylfaen" w:hAnsi="Sylfaen" w:cs="Times New Roman"/>
          <w:szCs w:val="24"/>
        </w:rPr>
        <w:t xml:space="preserve">, </w:t>
      </w:r>
      <w:r w:rsidRPr="00223FFF">
        <w:rPr>
          <w:rFonts w:ascii="Sylfaen" w:hAnsi="Sylfaen" w:cs="Times New Roman"/>
          <w:szCs w:val="24"/>
          <w:lang w:val="en-US"/>
        </w:rPr>
        <w:t>երբ</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լավ</w:t>
      </w:r>
      <w:r w:rsidRPr="00223FFF">
        <w:rPr>
          <w:rFonts w:ascii="Sylfaen" w:hAnsi="Sylfaen" w:cs="Times New Roman"/>
          <w:szCs w:val="24"/>
        </w:rPr>
        <w:t xml:space="preserve"> </w:t>
      </w:r>
      <w:r w:rsidRPr="00223FFF">
        <w:rPr>
          <w:rFonts w:ascii="Sylfaen" w:hAnsi="Sylfaen" w:cs="Times New Roman"/>
          <w:szCs w:val="24"/>
          <w:lang w:val="en-US"/>
        </w:rPr>
        <w:t>համբավ</w:t>
      </w:r>
      <w:r w:rsidRPr="00223FFF">
        <w:rPr>
          <w:rFonts w:ascii="Sylfaen" w:hAnsi="Sylfaen" w:cs="Times New Roman"/>
          <w:szCs w:val="24"/>
        </w:rPr>
        <w:t xml:space="preserve"> </w:t>
      </w:r>
      <w:r w:rsidRPr="00223FFF">
        <w:rPr>
          <w:rFonts w:ascii="Sylfaen" w:hAnsi="Sylfaen" w:cs="Times New Roman"/>
          <w:szCs w:val="24"/>
          <w:lang w:val="en-US"/>
        </w:rPr>
        <w:t>չունի</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վերամիավորվել</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համաձայնությամբ</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անդամությունից</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դուրս</w:t>
      </w:r>
      <w:r w:rsidRPr="00223FFF">
        <w:rPr>
          <w:rFonts w:ascii="Sylfaen" w:hAnsi="Sylfaen" w:cs="Times New Roman"/>
          <w:szCs w:val="24"/>
        </w:rPr>
        <w:t xml:space="preserve"> </w:t>
      </w:r>
      <w:r w:rsidRPr="00223FFF">
        <w:rPr>
          <w:rFonts w:ascii="Sylfaen" w:hAnsi="Sylfaen" w:cs="Times New Roman"/>
          <w:szCs w:val="24"/>
          <w:lang w:val="en-US"/>
        </w:rPr>
        <w:t>էր</w:t>
      </w:r>
      <w:r w:rsidRPr="00223FFF">
        <w:rPr>
          <w:rFonts w:ascii="Sylfaen" w:hAnsi="Sylfaen" w:cs="Times New Roman"/>
          <w:szCs w:val="24"/>
        </w:rPr>
        <w:t xml:space="preserve"> </w:t>
      </w:r>
      <w:r w:rsidRPr="00223FFF">
        <w:rPr>
          <w:rFonts w:ascii="Sylfaen" w:hAnsi="Sylfaen" w:cs="Times New Roman"/>
          <w:szCs w:val="24"/>
          <w:lang w:val="en-US"/>
        </w:rPr>
        <w:t>եկել</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հեռացվել</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տալ</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համաձայնությունը</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պայմանով</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նախկին</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հետագայում</w:t>
      </w:r>
      <w:r w:rsidRPr="00223FFF">
        <w:rPr>
          <w:rFonts w:ascii="Sylfaen" w:hAnsi="Sylfaen" w:cs="Times New Roman"/>
          <w:szCs w:val="24"/>
        </w:rPr>
        <w:t xml:space="preserve"> </w:t>
      </w:r>
      <w:r w:rsidRPr="00223FFF">
        <w:rPr>
          <w:rFonts w:ascii="Sylfaen" w:hAnsi="Sylfaen" w:cs="Times New Roman"/>
          <w:szCs w:val="24"/>
          <w:lang w:val="en-US"/>
        </w:rPr>
        <w:t>մնա</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այցելու</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իրավասու</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սուպերինտենդենտների</w:t>
      </w:r>
      <w:r w:rsidRPr="00223FFF">
        <w:rPr>
          <w:rFonts w:ascii="Sylfaen" w:hAnsi="Sylfaen" w:cs="Times New Roman"/>
          <w:szCs w:val="24"/>
        </w:rPr>
        <w:t xml:space="preserve"> </w:t>
      </w:r>
      <w:r w:rsidRPr="00223FFF">
        <w:rPr>
          <w:rFonts w:ascii="Sylfaen" w:hAnsi="Sylfaen" w:cs="Times New Roman"/>
          <w:szCs w:val="24"/>
          <w:lang w:val="en-US"/>
        </w:rPr>
        <w:t>հավանությամբ</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վերահսկողությամբ</w:t>
      </w:r>
      <w:r w:rsidRPr="00223FFF">
        <w:rPr>
          <w:rFonts w:ascii="Sylfaen" w:hAnsi="Sylfaen" w:cs="Times New Roman"/>
          <w:szCs w:val="24"/>
        </w:rPr>
        <w:t xml:space="preserve"> </w:t>
      </w:r>
      <w:r w:rsidRPr="00223FFF">
        <w:rPr>
          <w:rFonts w:ascii="Sylfaen" w:hAnsi="Sylfaen" w:cs="Times New Roman"/>
          <w:szCs w:val="24"/>
          <w:lang w:val="en-US"/>
        </w:rPr>
        <w:t>նախկին</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վերընդունվի</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քահանայության</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հաստատելով</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ցանկությունը</w:t>
      </w:r>
      <w:r w:rsidRPr="00223FFF">
        <w:rPr>
          <w:rFonts w:ascii="Sylfaen" w:hAnsi="Sylfaen" w:cs="Times New Roman"/>
          <w:szCs w:val="24"/>
        </w:rPr>
        <w:t xml:space="preserve"> </w:t>
      </w:r>
      <w:r w:rsidRPr="00223FFF">
        <w:rPr>
          <w:rFonts w:ascii="Sylfaen" w:hAnsi="Sylfaen" w:cs="Times New Roman"/>
          <w:szCs w:val="24"/>
          <w:lang w:val="en-US"/>
        </w:rPr>
        <w:t>ակտիվորեն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հետևողականորեն</w:t>
      </w:r>
      <w:r w:rsidRPr="00223FFF">
        <w:rPr>
          <w:rFonts w:ascii="Sylfaen" w:hAnsi="Sylfaen" w:cs="Times New Roman"/>
          <w:szCs w:val="24"/>
        </w:rPr>
        <w:t xml:space="preserve"> </w:t>
      </w:r>
      <w:r w:rsidRPr="00223FFF">
        <w:rPr>
          <w:rFonts w:ascii="Sylfaen" w:hAnsi="Sylfaen" w:cs="Times New Roman"/>
          <w:szCs w:val="24"/>
          <w:lang w:val="en-US"/>
        </w:rPr>
        <w:t>մասնակցելով</w:t>
      </w:r>
      <w:r w:rsidRPr="00223FFF">
        <w:rPr>
          <w:rFonts w:ascii="Sylfaen" w:hAnsi="Sylfaen" w:cs="Times New Roman"/>
          <w:szCs w:val="24"/>
        </w:rPr>
        <w:t xml:space="preserve"> </w:t>
      </w:r>
      <w:r w:rsidRPr="00223FFF">
        <w:rPr>
          <w:rFonts w:ascii="Sylfaen" w:hAnsi="Sylfaen" w:cs="Times New Roman"/>
          <w:szCs w:val="24"/>
          <w:lang w:val="en-US"/>
        </w:rPr>
        <w:t>վերականգնման</w:t>
      </w:r>
      <w:r w:rsidRPr="00223FFF">
        <w:rPr>
          <w:rFonts w:ascii="Sylfaen" w:hAnsi="Sylfaen" w:cs="Times New Roman"/>
          <w:szCs w:val="24"/>
        </w:rPr>
        <w:t xml:space="preserve"> </w:t>
      </w:r>
      <w:r w:rsidRPr="00223FFF">
        <w:rPr>
          <w:rFonts w:ascii="Sylfaen" w:hAnsi="Sylfaen" w:cs="Times New Roman"/>
          <w:szCs w:val="24"/>
          <w:lang w:val="en-US"/>
        </w:rPr>
        <w:t>գործընթացին</w:t>
      </w:r>
      <w:r w:rsidRPr="00223FFF">
        <w:rPr>
          <w:rFonts w:ascii="Sylfaen" w:hAnsi="Sylfaen" w:cs="Times New Roman"/>
          <w:szCs w:val="24"/>
        </w:rPr>
        <w:t xml:space="preserve">: </w:t>
      </w:r>
      <w:r w:rsidRPr="00223FFF">
        <w:rPr>
          <w:rFonts w:ascii="Sylfaen" w:hAnsi="Sylfaen" w:cs="Arial Narrow"/>
          <w:szCs w:val="24"/>
        </w:rPr>
        <w:t>(539.6)</w:t>
      </w:r>
    </w:p>
    <w:p w:rsidR="00760BD8" w:rsidRPr="00223FFF" w:rsidRDefault="00760BD8" w:rsidP="00760BD8">
      <w:pPr>
        <w:spacing w:line="216" w:lineRule="auto"/>
        <w:ind w:left="-450" w:right="-792" w:firstLine="450"/>
        <w:jc w:val="both"/>
        <w:rPr>
          <w:rFonts w:ascii="Sylfaen" w:hAnsi="Sylfaen" w:cs="Arial Narrow"/>
          <w:szCs w:val="24"/>
        </w:rPr>
      </w:pPr>
      <w:r w:rsidRPr="00223FFF">
        <w:rPr>
          <w:rFonts w:ascii="Sylfaen" w:hAnsi="Sylfaen" w:cs="Arial Narrow"/>
          <w:b/>
          <w:szCs w:val="24"/>
        </w:rPr>
        <w:t xml:space="preserve">538.12. </w:t>
      </w:r>
      <w:r w:rsidRPr="00223FFF">
        <w:rPr>
          <w:rFonts w:ascii="Sylfaen" w:hAnsi="Sylfaen" w:cs="Arial Narrow"/>
          <w:szCs w:val="24"/>
          <w:lang w:val="en-US"/>
        </w:rPr>
        <w:t>Երեցը</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սարկավագը</w:t>
      </w:r>
      <w:r w:rsidRPr="00223FFF">
        <w:rPr>
          <w:rFonts w:ascii="Sylfaen" w:hAnsi="Sylfaen" w:cs="Arial Narrow"/>
          <w:szCs w:val="24"/>
        </w:rPr>
        <w:t xml:space="preserve">, </w:t>
      </w:r>
      <w:r w:rsidRPr="00223FFF">
        <w:rPr>
          <w:rFonts w:ascii="Sylfaen" w:hAnsi="Sylfaen" w:cs="Arial Narrow"/>
          <w:szCs w:val="24"/>
          <w:lang w:val="en-US"/>
        </w:rPr>
        <w:t>ում</w:t>
      </w:r>
      <w:r w:rsidRPr="00223FFF">
        <w:rPr>
          <w:rFonts w:ascii="Sylfaen" w:hAnsi="Sylfaen" w:cs="Arial Narrow"/>
          <w:szCs w:val="24"/>
        </w:rPr>
        <w:t xml:space="preserve"> </w:t>
      </w:r>
      <w:r w:rsidRPr="00223FFF">
        <w:rPr>
          <w:rFonts w:ascii="Sylfaen" w:hAnsi="Sylfaen" w:cs="Arial Narrow"/>
          <w:szCs w:val="24"/>
          <w:lang w:val="en-US"/>
        </w:rPr>
        <w:t>անունը</w:t>
      </w:r>
      <w:r w:rsidRPr="00223FFF">
        <w:rPr>
          <w:rFonts w:ascii="Sylfaen" w:hAnsi="Sylfaen" w:cs="Arial Narrow"/>
          <w:szCs w:val="24"/>
        </w:rPr>
        <w:t xml:space="preserve"> </w:t>
      </w:r>
      <w:r w:rsidRPr="00223FFF">
        <w:rPr>
          <w:rFonts w:ascii="Sylfaen" w:hAnsi="Sylfaen" w:cs="Arial Narrow"/>
          <w:szCs w:val="24"/>
          <w:lang w:val="en-US"/>
        </w:rPr>
        <w:t>հեռացվել</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ասամբլեայի</w:t>
      </w:r>
      <w:r w:rsidRPr="00223FFF">
        <w:rPr>
          <w:rFonts w:ascii="Sylfaen" w:hAnsi="Sylfaen" w:cs="Arial Narrow"/>
          <w:szCs w:val="24"/>
        </w:rPr>
        <w:t xml:space="preserve"> </w:t>
      </w:r>
      <w:r w:rsidRPr="00223FFF">
        <w:rPr>
          <w:rFonts w:ascii="Sylfaen" w:hAnsi="Sylfaen" w:cs="Arial Narrow"/>
          <w:szCs w:val="24"/>
          <w:lang w:val="en-US"/>
        </w:rPr>
        <w:t>ծառայողների</w:t>
      </w:r>
      <w:r w:rsidRPr="00223FFF">
        <w:rPr>
          <w:rFonts w:ascii="Sylfaen" w:hAnsi="Sylfaen" w:cs="Arial Narrow"/>
          <w:szCs w:val="24"/>
        </w:rPr>
        <w:t xml:space="preserve"> </w:t>
      </w:r>
      <w:r w:rsidRPr="00223FFF">
        <w:rPr>
          <w:rFonts w:ascii="Sylfaen" w:hAnsi="Sylfaen" w:cs="Arial Narrow"/>
          <w:szCs w:val="24"/>
          <w:lang w:val="en-US"/>
        </w:rPr>
        <w:t>ցուցակից</w:t>
      </w:r>
      <w:r w:rsidRPr="00223FFF">
        <w:rPr>
          <w:rFonts w:ascii="Sylfaen" w:hAnsi="Sylfaen" w:cs="Arial Narrow"/>
          <w:szCs w:val="24"/>
        </w:rPr>
        <w:t xml:space="preserve">, </w:t>
      </w:r>
      <w:r w:rsidRPr="00223FFF">
        <w:rPr>
          <w:rFonts w:ascii="Sylfaen" w:hAnsi="Sylfaen" w:cs="Arial Narrow"/>
          <w:szCs w:val="24"/>
          <w:lang w:val="en-US"/>
        </w:rPr>
        <w:t>ով</w:t>
      </w:r>
      <w:r w:rsidRPr="00223FFF">
        <w:rPr>
          <w:rFonts w:ascii="Sylfaen" w:hAnsi="Sylfaen" w:cs="Arial Narrow"/>
          <w:szCs w:val="24"/>
        </w:rPr>
        <w:t xml:space="preserve">  </w:t>
      </w:r>
      <w:r w:rsidRPr="00223FFF">
        <w:rPr>
          <w:rFonts w:ascii="Sylfaen" w:hAnsi="Sylfaen" w:cs="Arial Narrow"/>
          <w:szCs w:val="24"/>
          <w:lang w:val="en-US"/>
        </w:rPr>
        <w:t>չի</w:t>
      </w:r>
      <w:r w:rsidRPr="00223FFF">
        <w:rPr>
          <w:rFonts w:ascii="Sylfaen" w:hAnsi="Sylfaen" w:cs="Arial Narrow"/>
          <w:szCs w:val="24"/>
        </w:rPr>
        <w:t xml:space="preserve"> </w:t>
      </w:r>
      <w:r w:rsidRPr="00223FFF">
        <w:rPr>
          <w:rFonts w:ascii="Sylfaen" w:hAnsi="Sylfaen" w:cs="Arial Narrow"/>
          <w:szCs w:val="24"/>
          <w:lang w:val="en-US"/>
        </w:rPr>
        <w:t>հանձնել</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մանդատը</w:t>
      </w:r>
      <w:r w:rsidRPr="00223FFF">
        <w:rPr>
          <w:rFonts w:ascii="Sylfaen" w:hAnsi="Sylfaen" w:cs="Arial Narrow"/>
          <w:szCs w:val="24"/>
        </w:rPr>
        <w:t xml:space="preserve">, </w:t>
      </w:r>
      <w:r w:rsidRPr="00223FFF">
        <w:rPr>
          <w:rFonts w:ascii="Sylfaen" w:hAnsi="Sylfaen" w:cs="Arial Narrow"/>
          <w:szCs w:val="24"/>
          <w:lang w:val="en-US"/>
        </w:rPr>
        <w:t>չպետք</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ճանաչվի</w:t>
      </w:r>
      <w:r w:rsidRPr="00223FFF">
        <w:rPr>
          <w:rFonts w:ascii="Sylfaen" w:hAnsi="Sylfaen" w:cs="Arial Narrow"/>
          <w:szCs w:val="24"/>
        </w:rPr>
        <w:t xml:space="preserve"> </w:t>
      </w:r>
      <w:r w:rsidRPr="00223FFF">
        <w:rPr>
          <w:rFonts w:ascii="Sylfaen" w:hAnsi="Sylfaen" w:cs="Arial Narrow"/>
          <w:szCs w:val="24"/>
          <w:lang w:val="en-US"/>
        </w:rPr>
        <w:t>ցանկացած</w:t>
      </w:r>
      <w:r w:rsidRPr="00223FFF">
        <w:rPr>
          <w:rFonts w:ascii="Sylfaen" w:hAnsi="Sylfaen" w:cs="Arial Narrow"/>
          <w:szCs w:val="24"/>
        </w:rPr>
        <w:t xml:space="preserve"> </w:t>
      </w:r>
      <w:r w:rsidRPr="00223FFF">
        <w:rPr>
          <w:rFonts w:ascii="Sylfaen" w:hAnsi="Sylfaen" w:cs="Arial Narrow"/>
          <w:szCs w:val="24"/>
          <w:lang w:val="en-US"/>
        </w:rPr>
        <w:t>այլ</w:t>
      </w:r>
      <w:r w:rsidRPr="00223FFF">
        <w:rPr>
          <w:rFonts w:ascii="Sylfaen" w:hAnsi="Sylfaen" w:cs="Arial Narrow"/>
          <w:szCs w:val="24"/>
        </w:rPr>
        <w:t xml:space="preserve"> </w:t>
      </w:r>
      <w:r w:rsidRPr="00223FFF">
        <w:rPr>
          <w:rFonts w:ascii="Sylfaen" w:hAnsi="Sylfaen" w:cs="Arial Narrow"/>
          <w:szCs w:val="24"/>
          <w:lang w:val="en-US"/>
        </w:rPr>
        <w:t>շրջանում</w:t>
      </w:r>
      <w:r w:rsidRPr="00223FFF">
        <w:rPr>
          <w:rFonts w:ascii="Sylfaen" w:hAnsi="Sylfaen" w:cs="Arial Narrow"/>
          <w:szCs w:val="24"/>
        </w:rPr>
        <w:t xml:space="preserve">, </w:t>
      </w:r>
      <w:r w:rsidRPr="00223FFF">
        <w:rPr>
          <w:rFonts w:ascii="Sylfaen" w:hAnsi="Sylfaen" w:cs="Arial Narrow"/>
          <w:szCs w:val="24"/>
          <w:lang w:val="en-US"/>
        </w:rPr>
        <w:t>եթե</w:t>
      </w:r>
      <w:r w:rsidRPr="00223FFF">
        <w:rPr>
          <w:rFonts w:ascii="Sylfaen" w:hAnsi="Sylfaen" w:cs="Arial Narrow"/>
          <w:szCs w:val="24"/>
        </w:rPr>
        <w:t xml:space="preserve"> </w:t>
      </w:r>
      <w:r w:rsidRPr="00223FFF">
        <w:rPr>
          <w:rFonts w:ascii="Sylfaen" w:hAnsi="Sylfaen" w:cs="Arial Narrow"/>
          <w:szCs w:val="24"/>
          <w:lang w:val="en-US"/>
        </w:rPr>
        <w:t>նա</w:t>
      </w:r>
      <w:r w:rsidRPr="00223FFF">
        <w:rPr>
          <w:rFonts w:ascii="Sylfaen" w:hAnsi="Sylfaen" w:cs="Arial Narrow"/>
          <w:szCs w:val="24"/>
        </w:rPr>
        <w:t xml:space="preserve"> </w:t>
      </w:r>
      <w:r w:rsidRPr="00223FFF">
        <w:rPr>
          <w:rFonts w:ascii="Sylfaen" w:hAnsi="Sylfaen" w:cs="Arial Narrow"/>
          <w:szCs w:val="24"/>
          <w:lang w:val="en-US"/>
        </w:rPr>
        <w:t>չունի</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ասամբլեայի</w:t>
      </w:r>
      <w:r w:rsidRPr="00223FFF">
        <w:rPr>
          <w:rFonts w:ascii="Sylfaen" w:hAnsi="Sylfaen" w:cs="Arial Narrow"/>
          <w:szCs w:val="24"/>
        </w:rPr>
        <w:t xml:space="preserve"> </w:t>
      </w:r>
      <w:r w:rsidRPr="00223FFF">
        <w:rPr>
          <w:rFonts w:ascii="Sylfaen" w:hAnsi="Sylfaen" w:cs="Arial Narrow"/>
          <w:szCs w:val="24"/>
          <w:lang w:val="en-US"/>
        </w:rPr>
        <w:t>գրավոր</w:t>
      </w:r>
      <w:r w:rsidRPr="00223FFF">
        <w:rPr>
          <w:rFonts w:ascii="Sylfaen" w:hAnsi="Sylfaen" w:cs="Arial Narrow"/>
          <w:szCs w:val="24"/>
        </w:rPr>
        <w:t xml:space="preserve"> </w:t>
      </w:r>
      <w:r w:rsidRPr="00223FFF">
        <w:rPr>
          <w:rFonts w:ascii="Sylfaen" w:hAnsi="Sylfaen" w:cs="Arial Narrow"/>
          <w:szCs w:val="24"/>
          <w:lang w:val="en-US"/>
        </w:rPr>
        <w:t>համաձայնությունը</w:t>
      </w:r>
      <w:r w:rsidRPr="00223FFF">
        <w:rPr>
          <w:rFonts w:ascii="Sylfaen" w:hAnsi="Sylfaen" w:cs="Arial Narrow"/>
          <w:szCs w:val="24"/>
        </w:rPr>
        <w:t xml:space="preserve">, </w:t>
      </w:r>
      <w:r w:rsidRPr="00223FFF">
        <w:rPr>
          <w:rFonts w:ascii="Sylfaen" w:hAnsi="Sylfaen" w:cs="Arial Narrow"/>
          <w:szCs w:val="24"/>
          <w:lang w:val="en-US"/>
        </w:rPr>
        <w:t>որի</w:t>
      </w:r>
      <w:r w:rsidRPr="00223FFF">
        <w:rPr>
          <w:rFonts w:ascii="Sylfaen" w:hAnsi="Sylfaen" w:cs="Arial Narrow"/>
          <w:szCs w:val="24"/>
        </w:rPr>
        <w:t xml:space="preserve"> </w:t>
      </w:r>
      <w:r w:rsidRPr="00223FFF">
        <w:rPr>
          <w:rFonts w:ascii="Sylfaen" w:hAnsi="Sylfaen" w:cs="Arial Narrow"/>
          <w:szCs w:val="24"/>
          <w:lang w:val="en-US"/>
        </w:rPr>
        <w:t>անունը</w:t>
      </w:r>
      <w:r w:rsidRPr="00223FFF">
        <w:rPr>
          <w:rFonts w:ascii="Sylfaen" w:hAnsi="Sylfaen" w:cs="Arial Narrow"/>
          <w:szCs w:val="24"/>
        </w:rPr>
        <w:t xml:space="preserve"> </w:t>
      </w:r>
      <w:r w:rsidRPr="00223FFF">
        <w:rPr>
          <w:rFonts w:ascii="Sylfaen" w:hAnsi="Sylfaen" w:cs="Arial Narrow"/>
          <w:szCs w:val="24"/>
          <w:lang w:val="en-US"/>
        </w:rPr>
        <w:t>ծառայողների</w:t>
      </w:r>
      <w:r w:rsidRPr="00223FFF">
        <w:rPr>
          <w:rFonts w:ascii="Sylfaen" w:hAnsi="Sylfaen" w:cs="Arial Narrow"/>
          <w:szCs w:val="24"/>
        </w:rPr>
        <w:t xml:space="preserve"> </w:t>
      </w:r>
      <w:r w:rsidRPr="00223FFF">
        <w:rPr>
          <w:rFonts w:ascii="Sylfaen" w:hAnsi="Sylfaen" w:cs="Arial Narrow"/>
          <w:szCs w:val="24"/>
          <w:lang w:val="en-US"/>
        </w:rPr>
        <w:t>ցուցակից</w:t>
      </w:r>
      <w:r w:rsidRPr="00223FFF">
        <w:rPr>
          <w:rFonts w:ascii="Sylfaen" w:hAnsi="Sylfaen" w:cs="Arial Narrow"/>
          <w:szCs w:val="24"/>
        </w:rPr>
        <w:t xml:space="preserve">  </w:t>
      </w:r>
      <w:r w:rsidRPr="00223FFF">
        <w:rPr>
          <w:rFonts w:ascii="Sylfaen" w:hAnsi="Sylfaen" w:cs="Arial Narrow"/>
          <w:szCs w:val="24"/>
          <w:lang w:val="en-US"/>
        </w:rPr>
        <w:t>հեռացվել</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եթե</w:t>
      </w:r>
      <w:r w:rsidRPr="00223FFF">
        <w:rPr>
          <w:rFonts w:ascii="Sylfaen" w:hAnsi="Sylfaen" w:cs="Arial Narrow"/>
          <w:szCs w:val="24"/>
        </w:rPr>
        <w:t xml:space="preserve"> </w:t>
      </w:r>
      <w:r w:rsidRPr="00223FFF">
        <w:rPr>
          <w:rFonts w:ascii="Sylfaen" w:hAnsi="Sylfaen" w:cs="Arial Narrow"/>
          <w:szCs w:val="24"/>
          <w:lang w:val="en-US"/>
        </w:rPr>
        <w:t>չկա</w:t>
      </w:r>
      <w:r w:rsidRPr="00223FFF">
        <w:rPr>
          <w:rFonts w:ascii="Sylfaen" w:hAnsi="Sylfaen" w:cs="Arial Narrow"/>
          <w:szCs w:val="24"/>
        </w:rPr>
        <w:t xml:space="preserve"> </w:t>
      </w:r>
      <w:r w:rsidRPr="00223FFF">
        <w:rPr>
          <w:rFonts w:ascii="Sylfaen" w:hAnsi="Sylfaen" w:cs="Arial Narrow"/>
          <w:szCs w:val="24"/>
          <w:lang w:val="en-US"/>
        </w:rPr>
        <w:t>այլ</w:t>
      </w:r>
      <w:r w:rsidRPr="00223FFF">
        <w:rPr>
          <w:rFonts w:ascii="Sylfaen" w:hAnsi="Sylfaen" w:cs="Arial Narrow"/>
          <w:szCs w:val="24"/>
        </w:rPr>
        <w:t xml:space="preserve"> </w:t>
      </w:r>
      <w:r w:rsidRPr="00223FFF">
        <w:rPr>
          <w:rFonts w:ascii="Sylfaen" w:hAnsi="Sylfaen" w:cs="Arial Narrow"/>
          <w:szCs w:val="24"/>
          <w:lang w:val="en-US"/>
        </w:rPr>
        <w:t>պատճառ</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Խորհրդատվական</w:t>
      </w:r>
      <w:r w:rsidRPr="00223FFF">
        <w:rPr>
          <w:rFonts w:ascii="Sylfaen" w:hAnsi="Sylfaen" w:cs="Arial Narrow"/>
          <w:szCs w:val="24"/>
        </w:rPr>
        <w:t xml:space="preserve"> </w:t>
      </w:r>
      <w:r w:rsidRPr="00223FFF">
        <w:rPr>
          <w:rFonts w:ascii="Sylfaen" w:hAnsi="Sylfaen" w:cs="Arial Narrow"/>
          <w:szCs w:val="24"/>
          <w:lang w:val="en-US"/>
        </w:rPr>
        <w:t>Խորհուրդը</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գործել</w:t>
      </w:r>
      <w:r w:rsidRPr="00223FFF">
        <w:rPr>
          <w:rFonts w:ascii="Sylfaen" w:hAnsi="Sylfaen" w:cs="Arial Narrow"/>
          <w:szCs w:val="24"/>
        </w:rPr>
        <w:t xml:space="preserve"> </w:t>
      </w:r>
      <w:r w:rsidRPr="00223FFF">
        <w:rPr>
          <w:rFonts w:ascii="Sylfaen" w:hAnsi="Sylfaen" w:cs="Arial Narrow"/>
          <w:szCs w:val="24"/>
          <w:lang w:val="en-US"/>
        </w:rPr>
        <w:t>ասամբլեաների</w:t>
      </w:r>
      <w:r w:rsidRPr="00223FFF">
        <w:rPr>
          <w:rFonts w:ascii="Sylfaen" w:hAnsi="Sylfaen" w:cs="Arial Narrow"/>
          <w:szCs w:val="24"/>
        </w:rPr>
        <w:t xml:space="preserve"> </w:t>
      </w:r>
      <w:r w:rsidRPr="00223FFF">
        <w:rPr>
          <w:rFonts w:ascii="Sylfaen" w:hAnsi="Sylfaen" w:cs="Arial Narrow"/>
          <w:szCs w:val="24"/>
          <w:lang w:val="en-US"/>
        </w:rPr>
        <w:t>միջև</w:t>
      </w:r>
      <w:r w:rsidRPr="00223FFF">
        <w:rPr>
          <w:rFonts w:ascii="Sylfaen" w:hAnsi="Sylfaen" w:cs="Arial Narrow"/>
          <w:szCs w:val="24"/>
        </w:rPr>
        <w:t xml:space="preserve"> </w:t>
      </w:r>
      <w:r w:rsidRPr="00223FFF">
        <w:rPr>
          <w:rFonts w:ascii="Sylfaen" w:hAnsi="Sylfaen" w:cs="Arial Narrow"/>
          <w:szCs w:val="24"/>
          <w:lang w:val="en-US"/>
        </w:rPr>
        <w:t>իրավասության</w:t>
      </w:r>
      <w:r w:rsidRPr="00223FFF">
        <w:rPr>
          <w:rFonts w:ascii="Sylfaen" w:hAnsi="Sylfaen" w:cs="Arial Narrow"/>
          <w:szCs w:val="24"/>
        </w:rPr>
        <w:t xml:space="preserve">  </w:t>
      </w:r>
      <w:r w:rsidRPr="00223FFF">
        <w:rPr>
          <w:rFonts w:ascii="Sylfaen" w:hAnsi="Sylfaen" w:cs="Arial Narrow"/>
          <w:szCs w:val="24"/>
          <w:lang w:val="en-US"/>
        </w:rPr>
        <w:t>փոփոխության</w:t>
      </w:r>
      <w:r w:rsidRPr="00223FFF">
        <w:rPr>
          <w:rFonts w:ascii="Sylfaen" w:hAnsi="Sylfaen" w:cs="Arial Narrow"/>
          <w:szCs w:val="24"/>
        </w:rPr>
        <w:t xml:space="preserve"> </w:t>
      </w:r>
      <w:r w:rsidRPr="00223FFF">
        <w:rPr>
          <w:rFonts w:ascii="Sylfaen" w:hAnsi="Sylfaen" w:cs="Arial Narrow"/>
          <w:szCs w:val="24"/>
          <w:lang w:val="en-US"/>
        </w:rPr>
        <w:t>առաջարկի</w:t>
      </w:r>
      <w:r w:rsidRPr="00223FFF">
        <w:rPr>
          <w:rFonts w:ascii="Sylfaen" w:hAnsi="Sylfaen" w:cs="Arial Narrow"/>
          <w:szCs w:val="24"/>
        </w:rPr>
        <w:t xml:space="preserve"> </w:t>
      </w:r>
      <w:r w:rsidRPr="00223FFF">
        <w:rPr>
          <w:rFonts w:ascii="Sylfaen" w:hAnsi="Sylfaen" w:cs="Arial Narrow"/>
          <w:szCs w:val="24"/>
          <w:lang w:val="en-US"/>
        </w:rPr>
        <w:t>հիման</w:t>
      </w:r>
      <w:r w:rsidRPr="00223FFF">
        <w:rPr>
          <w:rFonts w:ascii="Sylfaen" w:hAnsi="Sylfaen" w:cs="Arial Narrow"/>
          <w:szCs w:val="24"/>
        </w:rPr>
        <w:t xml:space="preserve"> </w:t>
      </w:r>
      <w:r w:rsidRPr="00223FFF">
        <w:rPr>
          <w:rFonts w:ascii="Sylfaen" w:hAnsi="Sylfaen" w:cs="Arial Narrow"/>
          <w:szCs w:val="24"/>
          <w:lang w:val="en-US"/>
        </w:rPr>
        <w:t>վրա</w:t>
      </w:r>
      <w:r w:rsidRPr="00223FFF">
        <w:rPr>
          <w:rFonts w:ascii="Sylfaen" w:hAnsi="Sylfaen" w:cs="Arial Narrow"/>
          <w:szCs w:val="24"/>
        </w:rPr>
        <w:t>:  (538.11)</w:t>
      </w:r>
    </w:p>
    <w:p w:rsidR="00760BD8" w:rsidRPr="00223FFF" w:rsidRDefault="00760BD8" w:rsidP="00760BD8">
      <w:pPr>
        <w:spacing w:line="216" w:lineRule="auto"/>
        <w:ind w:left="-450" w:right="-792" w:firstLine="450"/>
        <w:jc w:val="both"/>
        <w:rPr>
          <w:rFonts w:ascii="Sylfaen" w:hAnsi="Sylfaen" w:cs="Times New Roman"/>
          <w:szCs w:val="24"/>
        </w:rPr>
      </w:pPr>
      <w:r w:rsidRPr="00223FFF">
        <w:rPr>
          <w:rFonts w:ascii="Sylfaen" w:hAnsi="Sylfaen" w:cs="Arial Narrow"/>
          <w:b/>
          <w:szCs w:val="24"/>
        </w:rPr>
        <w:t xml:space="preserve">538.13.  </w:t>
      </w:r>
      <w:r w:rsidRPr="00223FFF">
        <w:rPr>
          <w:rFonts w:ascii="Sylfaen" w:hAnsi="Sylfaen" w:cs="Times New Roman"/>
          <w:szCs w:val="24"/>
          <w:lang w:val="en-US"/>
        </w:rPr>
        <w:t>Հգևորականության</w:t>
      </w:r>
      <w:r w:rsidRPr="00223FFF">
        <w:rPr>
          <w:rFonts w:ascii="Sylfaen" w:hAnsi="Sylfaen" w:cs="Times New Roman"/>
          <w:szCs w:val="24"/>
        </w:rPr>
        <w:t xml:space="preserve"> </w:t>
      </w:r>
      <w:r w:rsidRPr="00223FFF">
        <w:rPr>
          <w:rFonts w:ascii="Sylfaen" w:hAnsi="Sylfaen" w:cs="Times New Roman"/>
          <w:szCs w:val="24"/>
          <w:lang w:val="en-US"/>
        </w:rPr>
        <w:t>անդամը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ունենա</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տարեկան</w:t>
      </w:r>
      <w:r w:rsidRPr="00223FFF">
        <w:rPr>
          <w:rFonts w:ascii="Sylfaen" w:hAnsi="Sylfaen" w:cs="Times New Roman"/>
          <w:szCs w:val="24"/>
        </w:rPr>
        <w:t xml:space="preserve"> </w:t>
      </w:r>
      <w:r w:rsidRPr="00223FFF">
        <w:rPr>
          <w:rFonts w:ascii="Sylfaen" w:hAnsi="Sylfaen" w:cs="Times New Roman"/>
          <w:szCs w:val="24"/>
          <w:lang w:val="en-US"/>
        </w:rPr>
        <w:t>գրավոր</w:t>
      </w:r>
      <w:r w:rsidRPr="00223FFF">
        <w:rPr>
          <w:rFonts w:ascii="Sylfaen" w:hAnsi="Sylfaen" w:cs="Times New Roman"/>
          <w:szCs w:val="24"/>
        </w:rPr>
        <w:t xml:space="preserve"> </w:t>
      </w:r>
      <w:r w:rsidRPr="00223FFF">
        <w:rPr>
          <w:rFonts w:ascii="Sylfaen" w:hAnsi="Sylfaen" w:cs="Times New Roman"/>
          <w:szCs w:val="24"/>
          <w:lang w:val="en-US"/>
        </w:rPr>
        <w:t>համաձայնությունը</w:t>
      </w:r>
      <w:r w:rsidRPr="00223FFF">
        <w:rPr>
          <w:rFonts w:ascii="Sylfaen" w:hAnsi="Sylfaen" w:cs="Times New Roman"/>
          <w:szCs w:val="24"/>
        </w:rPr>
        <w:t xml:space="preserve">` </w:t>
      </w:r>
      <w:r w:rsidRPr="00223FFF">
        <w:rPr>
          <w:rFonts w:ascii="Sylfaen" w:hAnsi="Sylfaen" w:cs="Times New Roman"/>
          <w:szCs w:val="24"/>
          <w:lang w:val="en-US"/>
        </w:rPr>
        <w:t>համաձայն</w:t>
      </w:r>
      <w:r w:rsidRPr="00223FFF">
        <w:rPr>
          <w:rFonts w:ascii="Sylfaen" w:hAnsi="Sylfaen" w:cs="Times New Roman"/>
          <w:szCs w:val="24"/>
        </w:rPr>
        <w:t xml:space="preserve"> </w:t>
      </w:r>
      <w:r w:rsidRPr="00223FFF">
        <w:rPr>
          <w:rFonts w:ascii="Sylfaen" w:hAnsi="Sylfaen" w:cs="Times New Roman"/>
          <w:szCs w:val="24"/>
          <w:lang w:val="en-US"/>
        </w:rPr>
        <w:t>հետևյալ</w:t>
      </w:r>
      <w:r w:rsidRPr="00223FFF">
        <w:rPr>
          <w:rFonts w:ascii="Sylfaen" w:hAnsi="Sylfaen" w:cs="Times New Roman"/>
          <w:szCs w:val="24"/>
        </w:rPr>
        <w:t xml:space="preserve"> </w:t>
      </w:r>
      <w:r w:rsidRPr="00223FFF">
        <w:rPr>
          <w:rFonts w:ascii="Sylfaen" w:hAnsi="Sylfaen" w:cs="Times New Roman"/>
          <w:szCs w:val="24"/>
          <w:lang w:val="en-US"/>
        </w:rPr>
        <w:t>կետերի</w:t>
      </w:r>
      <w:r w:rsidRPr="00223FFF">
        <w:rPr>
          <w:rFonts w:ascii="Sylfaen" w:hAnsi="Sylfaen" w:cs="Times New Roman"/>
          <w:szCs w:val="24"/>
        </w:rPr>
        <w:t>`</w:t>
      </w:r>
    </w:p>
    <w:p w:rsidR="00760BD8" w:rsidRPr="00223FFF" w:rsidRDefault="00760BD8" w:rsidP="00E238F3">
      <w:pPr>
        <w:pStyle w:val="ListParagraph"/>
        <w:numPr>
          <w:ilvl w:val="0"/>
          <w:numId w:val="22"/>
        </w:numPr>
        <w:spacing w:line="216" w:lineRule="auto"/>
        <w:ind w:right="-792"/>
        <w:jc w:val="both"/>
        <w:rPr>
          <w:rFonts w:ascii="Sylfaen" w:hAnsi="Sylfaen" w:cs="Times New Roman"/>
          <w:szCs w:val="24"/>
        </w:rPr>
      </w:pPr>
      <w:r w:rsidRPr="00223FFF">
        <w:rPr>
          <w:rFonts w:ascii="Sylfaen" w:hAnsi="Sylfaen" w:cs="Times New Roman"/>
          <w:szCs w:val="24"/>
          <w:lang w:val="en-US"/>
        </w:rPr>
        <w:t>պարբերաբար</w:t>
      </w:r>
      <w:r w:rsidRPr="00223FFF">
        <w:rPr>
          <w:rFonts w:ascii="Sylfaen" w:hAnsi="Sylfaen" w:cs="Times New Roman"/>
          <w:szCs w:val="24"/>
        </w:rPr>
        <w:t xml:space="preserve"> </w:t>
      </w:r>
      <w:r w:rsidRPr="00223FFF">
        <w:rPr>
          <w:rFonts w:ascii="Sylfaen" w:hAnsi="Sylfaen" w:cs="Times New Roman"/>
          <w:szCs w:val="24"/>
          <w:lang w:val="en-US"/>
        </w:rPr>
        <w:t>անցկացնել</w:t>
      </w:r>
      <w:r w:rsidRPr="00223FFF">
        <w:rPr>
          <w:rFonts w:ascii="Sylfaen" w:hAnsi="Sylfaen" w:cs="Times New Roman"/>
          <w:szCs w:val="24"/>
        </w:rPr>
        <w:t xml:space="preserve"> </w:t>
      </w:r>
      <w:r w:rsidRPr="00223FFF">
        <w:rPr>
          <w:rFonts w:ascii="Sylfaen" w:hAnsi="Sylfaen" w:cs="Times New Roman"/>
          <w:szCs w:val="24"/>
          <w:lang w:val="en-US"/>
        </w:rPr>
        <w:t>անկախ</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գործունեություն</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ենթակայության</w:t>
      </w:r>
      <w:r w:rsidRPr="00223FFF">
        <w:rPr>
          <w:rFonts w:ascii="Sylfaen" w:hAnsi="Sylfaen" w:cs="Times New Roman"/>
          <w:szCs w:val="24"/>
        </w:rPr>
        <w:t xml:space="preserve"> </w:t>
      </w:r>
      <w:r w:rsidRPr="00223FFF">
        <w:rPr>
          <w:rFonts w:ascii="Sylfaen" w:hAnsi="Sylfaen" w:cs="Times New Roman"/>
          <w:szCs w:val="24"/>
          <w:lang w:val="en-US"/>
        </w:rPr>
        <w:t>տակ</w:t>
      </w:r>
      <w:r w:rsidRPr="00223FFF">
        <w:rPr>
          <w:rFonts w:ascii="Sylfaen" w:hAnsi="Sylfaen" w:cs="Times New Roman"/>
          <w:szCs w:val="24"/>
        </w:rPr>
        <w:t xml:space="preserve"> </w:t>
      </w:r>
      <w:r w:rsidRPr="00223FFF">
        <w:rPr>
          <w:rFonts w:ascii="Sylfaen" w:hAnsi="Sylfaen" w:cs="Times New Roman"/>
          <w:szCs w:val="24"/>
          <w:lang w:val="en-US"/>
        </w:rPr>
        <w:t>չէ</w:t>
      </w:r>
      <w:r w:rsidRPr="00223FFF">
        <w:rPr>
          <w:rFonts w:ascii="Sylfaen" w:hAnsi="Sylfaen" w:cs="Times New Roman"/>
          <w:szCs w:val="24"/>
        </w:rPr>
        <w:t xml:space="preserve"> </w:t>
      </w:r>
      <w:r w:rsidRPr="00223FFF">
        <w:rPr>
          <w:rFonts w:ascii="Sylfaen" w:hAnsi="Sylfaen" w:cs="Times New Roman"/>
          <w:szCs w:val="24"/>
          <w:lang w:val="en-US"/>
        </w:rPr>
        <w:t>կամ</w:t>
      </w:r>
    </w:p>
    <w:p w:rsidR="00760BD8" w:rsidRPr="00223FFF" w:rsidRDefault="00760BD8" w:rsidP="00E238F3">
      <w:pPr>
        <w:pStyle w:val="ListParagraph"/>
        <w:numPr>
          <w:ilvl w:val="0"/>
          <w:numId w:val="22"/>
        </w:numPr>
        <w:spacing w:line="216" w:lineRule="auto"/>
        <w:ind w:right="-792"/>
        <w:jc w:val="both"/>
        <w:rPr>
          <w:rFonts w:ascii="Sylfaen" w:hAnsi="Sylfaen" w:cs="Times New Roman"/>
          <w:szCs w:val="24"/>
        </w:rPr>
      </w:pPr>
      <w:r w:rsidRPr="00223FFF">
        <w:rPr>
          <w:rFonts w:ascii="Sylfaen" w:hAnsi="Sylfaen" w:cs="Times New Roman"/>
          <w:szCs w:val="24"/>
          <w:lang w:val="en-US"/>
        </w:rPr>
        <w:t>իրականացնել</w:t>
      </w:r>
      <w:r w:rsidRPr="00223FFF">
        <w:rPr>
          <w:rFonts w:ascii="Sylfaen" w:hAnsi="Sylfaen" w:cs="Times New Roman"/>
          <w:szCs w:val="24"/>
        </w:rPr>
        <w:t xml:space="preserve">  </w:t>
      </w:r>
      <w:r w:rsidRPr="00223FFF">
        <w:rPr>
          <w:rFonts w:ascii="Sylfaen" w:hAnsi="Sylfaen" w:cs="Times New Roman"/>
          <w:szCs w:val="24"/>
          <w:lang w:val="en-US"/>
        </w:rPr>
        <w:t>անկախ</w:t>
      </w:r>
      <w:r w:rsidRPr="00223FFF">
        <w:rPr>
          <w:rFonts w:ascii="Sylfaen" w:hAnsi="Sylfaen" w:cs="Times New Roman"/>
          <w:szCs w:val="24"/>
        </w:rPr>
        <w:t xml:space="preserve"> </w:t>
      </w:r>
      <w:r w:rsidRPr="00223FFF">
        <w:rPr>
          <w:rFonts w:ascii="Sylfaen" w:hAnsi="Sylfaen" w:cs="Times New Roman"/>
          <w:szCs w:val="24"/>
          <w:lang w:val="en-US"/>
        </w:rPr>
        <w:t>միսիաներ</w:t>
      </w:r>
      <w:r w:rsidRPr="00223FFF">
        <w:rPr>
          <w:rFonts w:ascii="Sylfaen" w:hAnsi="Sylfaen" w:cs="Times New Roman"/>
          <w:szCs w:val="24"/>
        </w:rPr>
        <w:t xml:space="preserve">  </w:t>
      </w:r>
      <w:r w:rsidRPr="00223FFF">
        <w:rPr>
          <w:rFonts w:ascii="Sylfaen" w:hAnsi="Sylfaen" w:cs="Times New Roman"/>
          <w:szCs w:val="24"/>
          <w:lang w:val="en-US"/>
        </w:rPr>
        <w:t>ոչ</w:t>
      </w:r>
      <w:r w:rsidRPr="00223FFF">
        <w:rPr>
          <w:rFonts w:ascii="Sylfaen" w:hAnsi="Sylfaen" w:cs="Times New Roman"/>
          <w:szCs w:val="24"/>
        </w:rPr>
        <w:t xml:space="preserve"> </w:t>
      </w:r>
      <w:r w:rsidRPr="00223FFF">
        <w:rPr>
          <w:rFonts w:ascii="Sylfaen" w:hAnsi="Sylfaen" w:cs="Times New Roman"/>
          <w:szCs w:val="24"/>
          <w:lang w:val="en-US"/>
        </w:rPr>
        <w:t>լիազորված</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գործունեություններ</w:t>
      </w:r>
      <w:r w:rsidRPr="00223FFF">
        <w:rPr>
          <w:rFonts w:ascii="Sylfaen" w:hAnsi="Sylfaen" w:cs="Times New Roman"/>
          <w:szCs w:val="24"/>
        </w:rPr>
        <w:t xml:space="preserve"> </w:t>
      </w:r>
      <w:r w:rsidRPr="00223FFF">
        <w:rPr>
          <w:rFonts w:ascii="Sylfaen" w:hAnsi="Sylfaen" w:cs="Times New Roman"/>
          <w:szCs w:val="24"/>
          <w:lang w:val="en-US"/>
        </w:rPr>
        <w:t>կամ</w:t>
      </w:r>
    </w:p>
    <w:p w:rsidR="00760BD8" w:rsidRPr="00223FFF" w:rsidRDefault="00760BD8" w:rsidP="00E238F3">
      <w:pPr>
        <w:pStyle w:val="ListParagraph"/>
        <w:numPr>
          <w:ilvl w:val="0"/>
          <w:numId w:val="22"/>
        </w:numPr>
        <w:spacing w:line="216" w:lineRule="auto"/>
        <w:ind w:right="-792"/>
        <w:jc w:val="both"/>
        <w:rPr>
          <w:rFonts w:ascii="Sylfaen" w:hAnsi="Sylfaen" w:cs="Times New Roman"/>
          <w:szCs w:val="24"/>
        </w:rPr>
      </w:pPr>
      <w:r w:rsidRPr="00223FFF">
        <w:rPr>
          <w:rFonts w:ascii="Sylfaen" w:hAnsi="Sylfaen" w:cs="Times New Roman"/>
          <w:szCs w:val="24"/>
          <w:lang w:val="en-US"/>
        </w:rPr>
        <w:t>կապված</w:t>
      </w:r>
      <w:r w:rsidRPr="00223FFF">
        <w:rPr>
          <w:rFonts w:ascii="Sylfaen" w:hAnsi="Sylfaen" w:cs="Times New Roman"/>
          <w:szCs w:val="24"/>
        </w:rPr>
        <w:t xml:space="preserve"> </w:t>
      </w:r>
      <w:r w:rsidRPr="00223FFF">
        <w:rPr>
          <w:rFonts w:ascii="Sylfaen" w:hAnsi="Sylfaen" w:cs="Times New Roman"/>
          <w:szCs w:val="24"/>
          <w:lang w:val="en-US"/>
        </w:rPr>
        <w:t>լինել</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անկախ</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ղեկավարության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կրոնական</w:t>
      </w:r>
      <w:r w:rsidRPr="00223FFF">
        <w:rPr>
          <w:rFonts w:ascii="Sylfaen" w:hAnsi="Sylfaen" w:cs="Times New Roman"/>
          <w:szCs w:val="24"/>
        </w:rPr>
        <w:t xml:space="preserve"> </w:t>
      </w:r>
      <w:r w:rsidRPr="00223FFF">
        <w:rPr>
          <w:rFonts w:ascii="Sylfaen" w:hAnsi="Sylfaen" w:cs="Times New Roman"/>
          <w:szCs w:val="24"/>
          <w:lang w:val="en-US"/>
        </w:rPr>
        <w:t>հարանվանության</w:t>
      </w:r>
      <w:r w:rsidRPr="00223FFF">
        <w:rPr>
          <w:rFonts w:ascii="Sylfaen" w:hAnsi="Sylfaen" w:cs="Times New Roman"/>
          <w:szCs w:val="24"/>
        </w:rPr>
        <w:t xml:space="preserve">, </w:t>
      </w:r>
      <w:r w:rsidRPr="00223FFF">
        <w:rPr>
          <w:rFonts w:ascii="Sylfaen" w:hAnsi="Sylfaen" w:cs="Times New Roman"/>
          <w:szCs w:val="24"/>
          <w:lang w:val="en-US"/>
        </w:rPr>
        <w:t>խմբի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քրիստոնեական</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w:t>
      </w:r>
    </w:p>
    <w:p w:rsidR="00760BD8" w:rsidRPr="00223FFF" w:rsidRDefault="00760BD8" w:rsidP="00760BD8">
      <w:pPr>
        <w:spacing w:line="216" w:lineRule="auto"/>
        <w:ind w:left="-450" w:right="-792" w:firstLine="450"/>
        <w:jc w:val="both"/>
        <w:rPr>
          <w:rFonts w:ascii="Sylfaen" w:hAnsi="Sylfaen" w:cs="Times New Roman"/>
          <w:szCs w:val="24"/>
        </w:rPr>
      </w:pP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անդամը</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կատարում</w:t>
      </w:r>
      <w:r w:rsidRPr="00223FFF">
        <w:rPr>
          <w:rFonts w:ascii="Sylfaen" w:hAnsi="Sylfaen" w:cs="Times New Roman"/>
          <w:szCs w:val="24"/>
        </w:rPr>
        <w:t xml:space="preserve"> </w:t>
      </w:r>
      <w:r w:rsidRPr="00223FFF">
        <w:rPr>
          <w:rFonts w:ascii="Sylfaen" w:hAnsi="Sylfaen" w:cs="Times New Roman"/>
          <w:szCs w:val="24"/>
          <w:lang w:val="en-US"/>
        </w:rPr>
        <w:t>այս</w:t>
      </w:r>
      <w:r w:rsidRPr="00223FFF">
        <w:rPr>
          <w:rFonts w:ascii="Sylfaen" w:hAnsi="Sylfaen" w:cs="Times New Roman"/>
          <w:szCs w:val="24"/>
        </w:rPr>
        <w:t xml:space="preserve"> </w:t>
      </w:r>
      <w:r w:rsidRPr="00223FFF">
        <w:rPr>
          <w:rFonts w:ascii="Sylfaen" w:hAnsi="Sylfaen" w:cs="Times New Roman"/>
          <w:szCs w:val="24"/>
          <w:lang w:val="en-US"/>
        </w:rPr>
        <w:t>պահանջները</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color w:val="000000"/>
          <w:szCs w:val="24"/>
          <w:lang w:val="en-US"/>
        </w:rPr>
        <w:t>Շրջանային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Մանդատային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Ծառայողների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Շրջանայի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Խորհրդի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անդամության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ձայների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երկու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երրորդի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առաջարկությամբ</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կհեռացվի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Նազովրեցու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Եկեղեցու</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անդամությունից</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և</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lastRenderedPageBreak/>
        <w:t>ծառայությունից</w:t>
      </w:r>
      <w:r w:rsidRPr="00223FFF">
        <w:rPr>
          <w:rFonts w:ascii="Sylfaen" w:hAnsi="Sylfaen" w:cs="Times New Roman"/>
          <w:color w:val="000000"/>
          <w:szCs w:val="24"/>
        </w:rPr>
        <w:t>:</w:t>
      </w:r>
    </w:p>
    <w:p w:rsidR="00760BD8" w:rsidRPr="00223FFF" w:rsidRDefault="00760BD8" w:rsidP="00760BD8">
      <w:pPr>
        <w:spacing w:line="216" w:lineRule="auto"/>
        <w:ind w:left="-450" w:right="-792" w:firstLine="450"/>
        <w:jc w:val="both"/>
        <w:rPr>
          <w:rFonts w:ascii="Sylfaen" w:hAnsi="Sylfaen" w:cs="Times New Roman"/>
          <w:color w:val="000000"/>
          <w:szCs w:val="24"/>
        </w:rPr>
      </w:pPr>
    </w:p>
    <w:p w:rsidR="00760BD8" w:rsidRPr="00223FFF" w:rsidRDefault="00760BD8" w:rsidP="00760BD8">
      <w:pPr>
        <w:spacing w:line="216" w:lineRule="auto"/>
        <w:ind w:left="-450" w:right="-792" w:firstLine="450"/>
        <w:jc w:val="both"/>
        <w:rPr>
          <w:rFonts w:ascii="Sylfaen" w:hAnsi="Sylfaen" w:cs="Times New Roman"/>
          <w:szCs w:val="24"/>
        </w:rPr>
      </w:pPr>
      <w:r w:rsidRPr="00223FFF">
        <w:rPr>
          <w:rFonts w:ascii="Sylfaen" w:hAnsi="Sylfaen" w:cs="Times New Roman"/>
          <w:color w:val="000000"/>
          <w:szCs w:val="24"/>
          <w:lang w:val="en-US"/>
        </w:rPr>
        <w:t>Այն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հարցի</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վերաբերյալ</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թե</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գործունեությունն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համարվում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անակախ</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միսիա</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կամ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չլիազորված</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եկեղեցական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գործունեություն</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վերջնականապես</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որոշում</w:t>
      </w:r>
      <w:r w:rsidRPr="00223FFF">
        <w:rPr>
          <w:rFonts w:ascii="Sylfaen" w:hAnsi="Sylfaen" w:cs="Times New Roman"/>
          <w:color w:val="000000"/>
          <w:szCs w:val="24"/>
        </w:rPr>
        <w:t xml:space="preserve"> </w:t>
      </w:r>
      <w:r w:rsidRPr="00223FFF">
        <w:rPr>
          <w:rFonts w:ascii="Sylfaen" w:hAnsi="Sylfaen" w:cs="Times New Roman"/>
          <w:color w:val="000000"/>
          <w:szCs w:val="24"/>
          <w:lang w:val="en-US"/>
        </w:rPr>
        <w:t>է</w:t>
      </w:r>
      <w:r w:rsidRPr="00223FFF">
        <w:rPr>
          <w:rFonts w:ascii="Sylfaen" w:hAnsi="Sylfaen" w:cs="Times New Roman"/>
          <w:color w:val="000000"/>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Սուպերինտենդենտների</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(112-12.1, </w:t>
      </w:r>
      <w:r w:rsidRPr="00223FFF">
        <w:rPr>
          <w:rFonts w:ascii="Sylfaen" w:hAnsi="Sylfaen" w:cs="Arial Narrow"/>
          <w:szCs w:val="24"/>
        </w:rPr>
        <w:t>532.9</w:t>
      </w:r>
      <w:r w:rsidRPr="00223FFF">
        <w:rPr>
          <w:rFonts w:ascii="Sylfaen" w:hAnsi="Sylfaen" w:cs="Times New Roman"/>
          <w:szCs w:val="24"/>
        </w:rPr>
        <w:t>)</w:t>
      </w:r>
    </w:p>
    <w:p w:rsidR="00760BD8" w:rsidRPr="00223FFF" w:rsidRDefault="00760BD8" w:rsidP="00760BD8">
      <w:pPr>
        <w:spacing w:line="216" w:lineRule="auto"/>
        <w:ind w:left="-450" w:right="-792" w:firstLine="450"/>
        <w:jc w:val="both"/>
        <w:rPr>
          <w:rFonts w:ascii="Sylfaen" w:hAnsi="Sylfaen" w:cs="Arial Narrow"/>
          <w:szCs w:val="24"/>
        </w:rPr>
      </w:pPr>
      <w:r w:rsidRPr="00223FFF">
        <w:rPr>
          <w:rFonts w:ascii="Sylfaen" w:hAnsi="Sylfaen" w:cs="Arial Narrow"/>
          <w:b/>
          <w:szCs w:val="24"/>
        </w:rPr>
        <w:t>538.14.</w:t>
      </w:r>
      <w:r w:rsidRPr="00223FFF">
        <w:rPr>
          <w:rFonts w:ascii="Sylfaen" w:hAnsi="Sylfaen" w:cs="Arial Narrow"/>
          <w:szCs w:val="24"/>
        </w:rPr>
        <w:t xml:space="preserve">  </w:t>
      </w:r>
      <w:r w:rsidRPr="00223FFF">
        <w:rPr>
          <w:rFonts w:ascii="Sylfaen" w:hAnsi="Sylfaen" w:cs="Arial Narrow"/>
          <w:szCs w:val="24"/>
          <w:lang w:val="en-US"/>
        </w:rPr>
        <w:t>Նախքան</w:t>
      </w:r>
      <w:r w:rsidRPr="00223FFF">
        <w:rPr>
          <w:rFonts w:ascii="Sylfaen" w:hAnsi="Sylfaen" w:cs="Arial Narrow"/>
          <w:szCs w:val="24"/>
        </w:rPr>
        <w:t xml:space="preserve"> </w:t>
      </w:r>
      <w:r w:rsidRPr="00223FFF">
        <w:rPr>
          <w:rFonts w:ascii="Sylfaen" w:hAnsi="Sylfaen" w:cs="Arial Narrow"/>
          <w:szCs w:val="24"/>
          <w:lang w:val="en-US"/>
        </w:rPr>
        <w:t>հոգևորականության</w:t>
      </w:r>
      <w:r w:rsidRPr="00223FFF">
        <w:rPr>
          <w:rFonts w:ascii="Sylfaen" w:hAnsi="Sylfaen" w:cs="Arial Narrow"/>
          <w:szCs w:val="24"/>
        </w:rPr>
        <w:t xml:space="preserve"> </w:t>
      </w:r>
      <w:r w:rsidRPr="00223FFF">
        <w:rPr>
          <w:rFonts w:ascii="Sylfaen" w:hAnsi="Sylfaen" w:cs="Arial Narrow"/>
          <w:szCs w:val="24"/>
          <w:lang w:val="en-US"/>
        </w:rPr>
        <w:t>անդամին</w:t>
      </w:r>
      <w:r w:rsidRPr="00223FFF">
        <w:rPr>
          <w:rFonts w:ascii="Sylfaen" w:hAnsi="Sylfaen" w:cs="Arial Narrow"/>
          <w:szCs w:val="24"/>
        </w:rPr>
        <w:t xml:space="preserve">  </w:t>
      </w:r>
      <w:r w:rsidRPr="00223FFF">
        <w:rPr>
          <w:rFonts w:ascii="Sylfaen" w:hAnsi="Sylfaen" w:cs="Arial Narrow"/>
          <w:szCs w:val="24"/>
          <w:lang w:val="en-US"/>
        </w:rPr>
        <w:t>անկախ</w:t>
      </w:r>
      <w:r w:rsidRPr="00223FFF">
        <w:rPr>
          <w:rFonts w:ascii="Sylfaen" w:hAnsi="Sylfaen" w:cs="Arial Narrow"/>
          <w:szCs w:val="24"/>
        </w:rPr>
        <w:t xml:space="preserve"> </w:t>
      </w:r>
      <w:r w:rsidRPr="00223FFF">
        <w:rPr>
          <w:rFonts w:ascii="Sylfaen" w:hAnsi="Sylfaen" w:cs="Arial Narrow"/>
          <w:szCs w:val="24"/>
          <w:lang w:val="en-US"/>
        </w:rPr>
        <w:t>եկեղեցական</w:t>
      </w:r>
      <w:r w:rsidRPr="00223FFF">
        <w:rPr>
          <w:rFonts w:ascii="Sylfaen" w:hAnsi="Sylfaen" w:cs="Arial Narrow"/>
          <w:szCs w:val="24"/>
        </w:rPr>
        <w:t xml:space="preserve"> </w:t>
      </w:r>
      <w:r w:rsidRPr="00223FFF">
        <w:rPr>
          <w:rFonts w:ascii="Sylfaen" w:hAnsi="Sylfaen" w:cs="Arial Narrow"/>
          <w:szCs w:val="24"/>
          <w:lang w:val="en-US"/>
        </w:rPr>
        <w:t>գործունեություն</w:t>
      </w:r>
      <w:r w:rsidRPr="00223FFF">
        <w:rPr>
          <w:rFonts w:ascii="Sylfaen" w:hAnsi="Sylfaen" w:cs="Arial Narrow"/>
          <w:szCs w:val="24"/>
        </w:rPr>
        <w:t xml:space="preserve">- </w:t>
      </w:r>
      <w:r w:rsidRPr="00223FFF">
        <w:rPr>
          <w:rFonts w:ascii="Sylfaen" w:hAnsi="Sylfaen" w:cs="Arial Narrow"/>
          <w:szCs w:val="24"/>
          <w:lang w:val="en-US"/>
        </w:rPr>
        <w:t>ներում</w:t>
      </w:r>
      <w:r w:rsidRPr="00223FFF">
        <w:rPr>
          <w:rFonts w:ascii="Sylfaen" w:hAnsi="Sylfaen" w:cs="Arial Narrow"/>
          <w:szCs w:val="24"/>
        </w:rPr>
        <w:t xml:space="preserve"> </w:t>
      </w:r>
      <w:r w:rsidRPr="00223FFF">
        <w:rPr>
          <w:rFonts w:ascii="Sylfaen" w:hAnsi="Sylfaen" w:cs="Arial Narrow"/>
          <w:szCs w:val="24"/>
          <w:lang w:val="en-US"/>
        </w:rPr>
        <w:t>մասնակցելու</w:t>
      </w:r>
      <w:r w:rsidRPr="00223FFF">
        <w:rPr>
          <w:rFonts w:ascii="Sylfaen" w:hAnsi="Sylfaen" w:cs="Arial Narrow"/>
          <w:szCs w:val="24"/>
        </w:rPr>
        <w:t xml:space="preserve"> </w:t>
      </w:r>
      <w:r w:rsidRPr="00223FFF">
        <w:rPr>
          <w:rFonts w:ascii="Sylfaen" w:hAnsi="Sylfaen" w:cs="Arial Narrow"/>
          <w:szCs w:val="24"/>
          <w:lang w:val="en-US"/>
        </w:rPr>
        <w:t>հավանություն</w:t>
      </w:r>
      <w:r w:rsidRPr="00223FFF">
        <w:rPr>
          <w:rFonts w:ascii="Sylfaen" w:hAnsi="Sylfaen" w:cs="Arial Narrow"/>
          <w:szCs w:val="24"/>
        </w:rPr>
        <w:t xml:space="preserve"> </w:t>
      </w:r>
      <w:r w:rsidRPr="00223FFF">
        <w:rPr>
          <w:rFonts w:ascii="Sylfaen" w:hAnsi="Sylfaen" w:cs="Arial Narrow"/>
          <w:szCs w:val="24"/>
          <w:lang w:val="en-US"/>
        </w:rPr>
        <w:t>շնորհելը</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Խորհրդատվական</w:t>
      </w:r>
      <w:r w:rsidRPr="00223FFF">
        <w:rPr>
          <w:rFonts w:ascii="Sylfaen" w:hAnsi="Sylfaen" w:cs="Arial Narrow"/>
          <w:szCs w:val="24"/>
        </w:rPr>
        <w:t xml:space="preserve"> </w:t>
      </w:r>
      <w:r w:rsidRPr="00223FFF">
        <w:rPr>
          <w:rFonts w:ascii="Sylfaen" w:hAnsi="Sylfaen" w:cs="Arial Narrow"/>
          <w:szCs w:val="24"/>
          <w:lang w:val="en-US"/>
        </w:rPr>
        <w:t>Խորհուրդը</w:t>
      </w:r>
      <w:r w:rsidRPr="00223FFF">
        <w:rPr>
          <w:rFonts w:ascii="Sylfaen" w:hAnsi="Sylfaen" w:cs="Arial Narrow"/>
          <w:szCs w:val="24"/>
        </w:rPr>
        <w:t xml:space="preserve"> </w:t>
      </w:r>
      <w:r w:rsidRPr="00223FFF">
        <w:rPr>
          <w:rFonts w:ascii="Sylfaen" w:hAnsi="Sylfaen" w:cs="Arial Narrow"/>
          <w:szCs w:val="24"/>
          <w:lang w:val="en-US"/>
        </w:rPr>
        <w:t>պետք</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պահանջի</w:t>
      </w:r>
      <w:r w:rsidRPr="00223FFF">
        <w:rPr>
          <w:rFonts w:ascii="Sylfaen" w:hAnsi="Sylfaen" w:cs="Arial Narrow"/>
          <w:szCs w:val="24"/>
        </w:rPr>
        <w:t xml:space="preserve"> </w:t>
      </w:r>
      <w:r w:rsidRPr="00223FFF">
        <w:rPr>
          <w:rFonts w:ascii="Sylfaen" w:hAnsi="Sylfaen" w:cs="Arial Narrow"/>
          <w:szCs w:val="24"/>
          <w:lang w:val="en-US"/>
        </w:rPr>
        <w:t>Գլխավոր</w:t>
      </w:r>
      <w:r w:rsidRPr="00223FFF">
        <w:rPr>
          <w:rFonts w:ascii="Sylfaen" w:hAnsi="Sylfaen" w:cs="Arial Narrow"/>
          <w:szCs w:val="24"/>
        </w:rPr>
        <w:t xml:space="preserve"> </w:t>
      </w:r>
      <w:r w:rsidRPr="00223FFF">
        <w:rPr>
          <w:rFonts w:ascii="Sylfaen" w:hAnsi="Sylfaen" w:cs="Arial Narrow"/>
          <w:szCs w:val="24"/>
          <w:lang w:val="en-US"/>
        </w:rPr>
        <w:t>Սուպերինտենդենտների</w:t>
      </w:r>
      <w:r w:rsidRPr="00223FFF">
        <w:rPr>
          <w:rFonts w:ascii="Sylfaen" w:hAnsi="Sylfaen" w:cs="Arial Narrow"/>
          <w:szCs w:val="24"/>
        </w:rPr>
        <w:t xml:space="preserve"> </w:t>
      </w:r>
      <w:r w:rsidRPr="00223FFF">
        <w:rPr>
          <w:rFonts w:ascii="Sylfaen" w:hAnsi="Sylfaen" w:cs="Arial Narrow"/>
          <w:szCs w:val="24"/>
          <w:lang w:val="en-US"/>
        </w:rPr>
        <w:t>Խորհրդի</w:t>
      </w:r>
      <w:r w:rsidRPr="00223FFF">
        <w:rPr>
          <w:rFonts w:ascii="Sylfaen" w:hAnsi="Sylfaen" w:cs="Arial Narrow"/>
          <w:szCs w:val="24"/>
        </w:rPr>
        <w:t xml:space="preserve"> </w:t>
      </w:r>
      <w:r w:rsidRPr="00223FFF">
        <w:rPr>
          <w:rFonts w:ascii="Sylfaen" w:hAnsi="Sylfaen" w:cs="Arial Narrow"/>
          <w:szCs w:val="24"/>
          <w:lang w:val="en-US"/>
        </w:rPr>
        <w:t>գրավոր</w:t>
      </w:r>
      <w:r w:rsidRPr="00223FFF">
        <w:rPr>
          <w:rFonts w:ascii="Sylfaen" w:hAnsi="Sylfaen" w:cs="Arial Narrow"/>
          <w:szCs w:val="24"/>
        </w:rPr>
        <w:t xml:space="preserve"> </w:t>
      </w:r>
      <w:r w:rsidRPr="00223FFF">
        <w:rPr>
          <w:rFonts w:ascii="Sylfaen" w:hAnsi="Sylfaen" w:cs="Arial Narrow"/>
          <w:szCs w:val="24"/>
          <w:lang w:val="en-US"/>
        </w:rPr>
        <w:t>հավանությունը</w:t>
      </w:r>
      <w:r w:rsidRPr="00223FFF">
        <w:rPr>
          <w:rFonts w:ascii="Sylfaen" w:hAnsi="Sylfaen" w:cs="Arial Narrow"/>
          <w:szCs w:val="24"/>
        </w:rPr>
        <w:t xml:space="preserve">, </w:t>
      </w:r>
      <w:r w:rsidRPr="00223FFF">
        <w:rPr>
          <w:rFonts w:ascii="Sylfaen" w:hAnsi="Sylfaen" w:cs="Arial Narrow"/>
          <w:szCs w:val="24"/>
          <w:lang w:val="en-US"/>
        </w:rPr>
        <w:t>երբ</w:t>
      </w:r>
      <w:r w:rsidRPr="00223FFF">
        <w:rPr>
          <w:rFonts w:ascii="Sylfaen" w:hAnsi="Sylfaen" w:cs="Arial Narrow"/>
          <w:szCs w:val="24"/>
        </w:rPr>
        <w:t xml:space="preserve"> </w:t>
      </w:r>
      <w:r w:rsidRPr="00223FFF">
        <w:rPr>
          <w:rFonts w:ascii="Sylfaen" w:hAnsi="Sylfaen" w:cs="Arial Narrow"/>
          <w:szCs w:val="24"/>
          <w:lang w:val="en-US"/>
        </w:rPr>
        <w:t>այսպիսի</w:t>
      </w:r>
      <w:r w:rsidRPr="00223FFF">
        <w:rPr>
          <w:rFonts w:ascii="Sylfaen" w:hAnsi="Sylfaen" w:cs="Arial Narrow"/>
          <w:szCs w:val="24"/>
        </w:rPr>
        <w:t xml:space="preserve"> </w:t>
      </w:r>
      <w:r w:rsidRPr="00223FFF">
        <w:rPr>
          <w:rFonts w:ascii="Sylfaen" w:hAnsi="Sylfaen" w:cs="Arial Narrow"/>
          <w:szCs w:val="24"/>
          <w:lang w:val="en-US"/>
        </w:rPr>
        <w:t>մասնակցությունը</w:t>
      </w:r>
      <w:r w:rsidRPr="00223FFF">
        <w:rPr>
          <w:rFonts w:ascii="Sylfaen" w:hAnsi="Sylfaen" w:cs="Arial Narrow"/>
          <w:szCs w:val="24"/>
        </w:rPr>
        <w:t xml:space="preserve"> </w:t>
      </w:r>
      <w:r w:rsidRPr="00223FFF">
        <w:rPr>
          <w:rFonts w:ascii="Sylfaen" w:hAnsi="Sylfaen" w:cs="Arial Narrow"/>
          <w:szCs w:val="24"/>
          <w:lang w:val="en-US"/>
        </w:rPr>
        <w:t>տեղի</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ունենում</w:t>
      </w:r>
      <w:r w:rsidRPr="00223FFF">
        <w:rPr>
          <w:rFonts w:ascii="Sylfaen" w:hAnsi="Sylfaen" w:cs="Arial Narrow"/>
          <w:szCs w:val="24"/>
        </w:rPr>
        <w:t xml:space="preserve"> </w:t>
      </w:r>
      <w:r w:rsidRPr="00223FFF">
        <w:rPr>
          <w:rFonts w:ascii="Sylfaen" w:hAnsi="Sylfaen" w:cs="Arial Narrow"/>
          <w:szCs w:val="24"/>
          <w:lang w:val="en-US"/>
        </w:rPr>
        <w:t>ավելի</w:t>
      </w:r>
      <w:r w:rsidRPr="00223FFF">
        <w:rPr>
          <w:rFonts w:ascii="Sylfaen" w:hAnsi="Sylfaen" w:cs="Arial Narrow"/>
          <w:szCs w:val="24"/>
        </w:rPr>
        <w:t xml:space="preserve"> </w:t>
      </w:r>
      <w:r w:rsidRPr="00223FFF">
        <w:rPr>
          <w:rFonts w:ascii="Sylfaen" w:hAnsi="Sylfaen" w:cs="Arial Narrow"/>
          <w:szCs w:val="24"/>
          <w:lang w:val="en-US"/>
        </w:rPr>
        <w:t>քան</w:t>
      </w:r>
      <w:r w:rsidRPr="00223FFF">
        <w:rPr>
          <w:rFonts w:ascii="Sylfaen" w:hAnsi="Sylfaen" w:cs="Arial Narrow"/>
          <w:szCs w:val="24"/>
        </w:rPr>
        <w:t xml:space="preserve"> </w:t>
      </w:r>
      <w:r w:rsidRPr="00223FFF">
        <w:rPr>
          <w:rFonts w:ascii="Sylfaen" w:hAnsi="Sylfaen" w:cs="Arial Narrow"/>
          <w:szCs w:val="24"/>
          <w:lang w:val="en-US"/>
        </w:rPr>
        <w:t>մի</w:t>
      </w:r>
      <w:r w:rsidRPr="00223FFF">
        <w:rPr>
          <w:rFonts w:ascii="Sylfaen" w:hAnsi="Sylfaen" w:cs="Arial Narrow"/>
          <w:szCs w:val="24"/>
        </w:rPr>
        <w:t xml:space="preserve"> </w:t>
      </w:r>
      <w:r w:rsidRPr="00223FFF">
        <w:rPr>
          <w:rFonts w:ascii="Sylfaen" w:hAnsi="Sylfaen" w:cs="Arial Narrow"/>
          <w:szCs w:val="24"/>
          <w:lang w:val="en-US"/>
        </w:rPr>
        <w:t>քանի</w:t>
      </w:r>
      <w:r w:rsidRPr="00223FFF">
        <w:rPr>
          <w:rFonts w:ascii="Sylfaen" w:hAnsi="Sylfaen" w:cs="Arial Narrow"/>
          <w:szCs w:val="24"/>
        </w:rPr>
        <w:t xml:space="preserve"> </w:t>
      </w:r>
      <w:r w:rsidRPr="00223FFF">
        <w:rPr>
          <w:rFonts w:ascii="Sylfaen" w:hAnsi="Sylfaen" w:cs="Arial Narrow"/>
          <w:szCs w:val="24"/>
          <w:lang w:val="en-US"/>
        </w:rPr>
        <w:t>շրջաններում</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ոչ</w:t>
      </w:r>
      <w:r w:rsidRPr="00223FFF">
        <w:rPr>
          <w:rFonts w:ascii="Sylfaen" w:hAnsi="Sylfaen" w:cs="Arial Narrow"/>
          <w:szCs w:val="24"/>
        </w:rPr>
        <w:t xml:space="preserve"> </w:t>
      </w:r>
      <w:r w:rsidRPr="00223FFF">
        <w:rPr>
          <w:rFonts w:ascii="Sylfaen" w:hAnsi="Sylfaen" w:cs="Arial Narrow"/>
          <w:szCs w:val="24"/>
          <w:lang w:val="en-US"/>
        </w:rPr>
        <w:t>այն</w:t>
      </w:r>
      <w:r w:rsidRPr="00223FFF">
        <w:rPr>
          <w:rFonts w:ascii="Sylfaen" w:hAnsi="Sylfaen" w:cs="Arial Narrow"/>
          <w:szCs w:val="24"/>
        </w:rPr>
        <w:t xml:space="preserve"> </w:t>
      </w:r>
      <w:r w:rsidRPr="00223FFF">
        <w:rPr>
          <w:rFonts w:ascii="Sylfaen" w:hAnsi="Sylfaen" w:cs="Arial Narrow"/>
          <w:szCs w:val="24"/>
          <w:lang w:val="en-US"/>
        </w:rPr>
        <w:t>շրջանում</w:t>
      </w:r>
      <w:r w:rsidRPr="00223FFF">
        <w:rPr>
          <w:rFonts w:ascii="Sylfaen" w:hAnsi="Sylfaen" w:cs="Arial Narrow"/>
          <w:szCs w:val="24"/>
        </w:rPr>
        <w:t xml:space="preserve">, </w:t>
      </w:r>
      <w:r w:rsidRPr="00223FFF">
        <w:rPr>
          <w:rFonts w:ascii="Sylfaen" w:hAnsi="Sylfaen" w:cs="Arial Narrow"/>
          <w:szCs w:val="24"/>
          <w:lang w:val="en-US"/>
        </w:rPr>
        <w:t>որտեղ</w:t>
      </w:r>
      <w:r w:rsidRPr="00223FFF">
        <w:rPr>
          <w:rFonts w:ascii="Sylfaen" w:hAnsi="Sylfaen" w:cs="Arial Narrow"/>
          <w:szCs w:val="24"/>
        </w:rPr>
        <w:t xml:space="preserve"> </w:t>
      </w:r>
      <w:r w:rsidRPr="00223FFF">
        <w:rPr>
          <w:rFonts w:ascii="Sylfaen" w:hAnsi="Sylfaen" w:cs="Arial Narrow"/>
          <w:szCs w:val="24"/>
          <w:lang w:val="en-US"/>
        </w:rPr>
        <w:t>այդ</w:t>
      </w:r>
      <w:r w:rsidRPr="00223FFF">
        <w:rPr>
          <w:rFonts w:ascii="Sylfaen" w:hAnsi="Sylfaen" w:cs="Arial Narrow"/>
          <w:szCs w:val="24"/>
        </w:rPr>
        <w:t xml:space="preserve"> </w:t>
      </w:r>
      <w:r w:rsidRPr="00223FFF">
        <w:rPr>
          <w:rFonts w:ascii="Sylfaen" w:hAnsi="Sylfaen" w:cs="Arial Narrow"/>
          <w:szCs w:val="24"/>
          <w:lang w:val="en-US"/>
        </w:rPr>
        <w:t>ծառայողը</w:t>
      </w:r>
      <w:r w:rsidRPr="00223FFF">
        <w:rPr>
          <w:rFonts w:ascii="Sylfaen" w:hAnsi="Sylfaen" w:cs="Arial Narrow"/>
          <w:szCs w:val="24"/>
        </w:rPr>
        <w:t xml:space="preserve"> </w:t>
      </w:r>
      <w:r w:rsidRPr="00223FFF">
        <w:rPr>
          <w:rFonts w:ascii="Sylfaen" w:hAnsi="Sylfaen" w:cs="Arial Narrow"/>
          <w:szCs w:val="24"/>
          <w:lang w:val="en-US"/>
        </w:rPr>
        <w:t>համարվում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հոգևորականության</w:t>
      </w:r>
      <w:r w:rsidRPr="00223FFF">
        <w:rPr>
          <w:rFonts w:ascii="Sylfaen" w:hAnsi="Sylfaen" w:cs="Arial Narrow"/>
          <w:szCs w:val="24"/>
        </w:rPr>
        <w:t xml:space="preserve"> </w:t>
      </w:r>
      <w:r w:rsidRPr="00223FFF">
        <w:rPr>
          <w:rFonts w:ascii="Sylfaen" w:hAnsi="Sylfaen" w:cs="Arial Narrow"/>
          <w:szCs w:val="24"/>
          <w:lang w:val="en-US"/>
        </w:rPr>
        <w:t>անդամ</w:t>
      </w:r>
      <w:r w:rsidRPr="00223FFF">
        <w:rPr>
          <w:rFonts w:ascii="Sylfaen" w:hAnsi="Sylfaen" w:cs="Arial Narrow"/>
          <w:szCs w:val="24"/>
        </w:rPr>
        <w:t xml:space="preserve">: </w:t>
      </w:r>
      <w:r w:rsidRPr="00223FFF">
        <w:rPr>
          <w:rFonts w:ascii="Sylfaen" w:hAnsi="Sylfaen" w:cs="Arial Narrow"/>
          <w:szCs w:val="24"/>
          <w:lang w:val="en-US"/>
        </w:rPr>
        <w:t>Գլխավոր</w:t>
      </w:r>
      <w:r w:rsidRPr="00223FFF">
        <w:rPr>
          <w:rFonts w:ascii="Sylfaen" w:hAnsi="Sylfaen" w:cs="Arial Narrow"/>
          <w:szCs w:val="24"/>
        </w:rPr>
        <w:t xml:space="preserve"> </w:t>
      </w:r>
      <w:r w:rsidRPr="00223FFF">
        <w:rPr>
          <w:rFonts w:ascii="Sylfaen" w:hAnsi="Sylfaen" w:cs="Arial Narrow"/>
          <w:szCs w:val="24"/>
          <w:lang w:val="en-US"/>
        </w:rPr>
        <w:t>Սուպերինտենդենտների</w:t>
      </w:r>
      <w:r w:rsidRPr="00223FFF">
        <w:rPr>
          <w:rFonts w:ascii="Sylfaen" w:hAnsi="Sylfaen" w:cs="Arial Narrow"/>
          <w:szCs w:val="24"/>
        </w:rPr>
        <w:t xml:space="preserve"> </w:t>
      </w:r>
      <w:r w:rsidRPr="00223FFF">
        <w:rPr>
          <w:rFonts w:ascii="Sylfaen" w:hAnsi="Sylfaen" w:cs="Arial Narrow"/>
          <w:szCs w:val="24"/>
          <w:lang w:val="en-US"/>
        </w:rPr>
        <w:t>Խորհուրդը</w:t>
      </w:r>
      <w:r w:rsidRPr="00223FFF">
        <w:rPr>
          <w:rFonts w:ascii="Sylfaen" w:hAnsi="Sylfaen" w:cs="Arial Narrow"/>
          <w:szCs w:val="24"/>
        </w:rPr>
        <w:t xml:space="preserve">  </w:t>
      </w:r>
      <w:r w:rsidRPr="00223FFF">
        <w:rPr>
          <w:rFonts w:ascii="Sylfaen" w:hAnsi="Sylfaen" w:cs="Arial Narrow"/>
          <w:szCs w:val="24"/>
          <w:lang w:val="en-US"/>
        </w:rPr>
        <w:t>պետք</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տեղեկացնի</w:t>
      </w:r>
      <w:r w:rsidRPr="00223FFF">
        <w:rPr>
          <w:rFonts w:ascii="Sylfaen" w:hAnsi="Sylfaen" w:cs="Arial Narrow"/>
          <w:szCs w:val="24"/>
        </w:rPr>
        <w:t xml:space="preserve"> </w:t>
      </w:r>
      <w:r w:rsidRPr="00223FFF">
        <w:rPr>
          <w:rFonts w:ascii="Sylfaen" w:hAnsi="Sylfaen" w:cs="Arial Narrow"/>
          <w:szCs w:val="24"/>
          <w:lang w:val="en-US"/>
        </w:rPr>
        <w:t>տվյալ</w:t>
      </w:r>
      <w:r w:rsidRPr="00223FFF">
        <w:rPr>
          <w:rFonts w:ascii="Sylfaen" w:hAnsi="Sylfaen" w:cs="Arial Narrow"/>
          <w:szCs w:val="24"/>
        </w:rPr>
        <w:t xml:space="preserve"> </w:t>
      </w:r>
      <w:r w:rsidRPr="00223FFF">
        <w:rPr>
          <w:rFonts w:ascii="Sylfaen" w:hAnsi="Sylfaen" w:cs="Arial Narrow"/>
          <w:szCs w:val="24"/>
          <w:lang w:val="en-US"/>
        </w:rPr>
        <w:t>Շրջանի</w:t>
      </w:r>
      <w:r w:rsidRPr="00223FFF">
        <w:rPr>
          <w:rFonts w:ascii="Sylfaen" w:hAnsi="Sylfaen" w:cs="Arial Narrow"/>
          <w:szCs w:val="24"/>
        </w:rPr>
        <w:t xml:space="preserve"> </w:t>
      </w:r>
      <w:r w:rsidRPr="00223FFF">
        <w:rPr>
          <w:rFonts w:ascii="Sylfaen" w:hAnsi="Sylfaen" w:cs="Arial Narrow"/>
          <w:szCs w:val="24"/>
          <w:lang w:val="en-US"/>
        </w:rPr>
        <w:t>Խորհրդատվական</w:t>
      </w:r>
      <w:r w:rsidRPr="00223FFF">
        <w:rPr>
          <w:rFonts w:ascii="Sylfaen" w:hAnsi="Sylfaen" w:cs="Arial Narrow"/>
          <w:szCs w:val="24"/>
        </w:rPr>
        <w:t xml:space="preserve"> </w:t>
      </w:r>
      <w:r w:rsidRPr="00223FFF">
        <w:rPr>
          <w:rFonts w:ascii="Sylfaen" w:hAnsi="Sylfaen" w:cs="Arial Narrow"/>
          <w:szCs w:val="24"/>
          <w:lang w:val="en-US"/>
        </w:rPr>
        <w:t>Խորհրդին</w:t>
      </w:r>
      <w:r w:rsidRPr="00223FFF">
        <w:rPr>
          <w:rFonts w:ascii="Sylfaen" w:hAnsi="Sylfaen" w:cs="Arial Narrow"/>
          <w:szCs w:val="24"/>
        </w:rPr>
        <w:t xml:space="preserve">,  </w:t>
      </w:r>
      <w:r w:rsidRPr="00223FFF">
        <w:rPr>
          <w:rFonts w:ascii="Sylfaen" w:hAnsi="Sylfaen" w:cs="Arial Narrow"/>
          <w:szCs w:val="24"/>
          <w:lang w:val="en-US"/>
        </w:rPr>
        <w:t>որ</w:t>
      </w:r>
      <w:r w:rsidRPr="00223FFF">
        <w:rPr>
          <w:rFonts w:ascii="Sylfaen" w:hAnsi="Sylfaen" w:cs="Arial Narrow"/>
          <w:szCs w:val="24"/>
        </w:rPr>
        <w:t xml:space="preserve"> </w:t>
      </w:r>
      <w:r w:rsidRPr="00223FFF">
        <w:rPr>
          <w:rFonts w:ascii="Sylfaen" w:hAnsi="Sylfaen" w:cs="Arial Narrow"/>
          <w:szCs w:val="24"/>
          <w:lang w:val="en-US"/>
        </w:rPr>
        <w:t>այդ</w:t>
      </w:r>
      <w:r w:rsidRPr="00223FFF">
        <w:rPr>
          <w:rFonts w:ascii="Sylfaen" w:hAnsi="Sylfaen" w:cs="Arial Narrow"/>
          <w:szCs w:val="24"/>
        </w:rPr>
        <w:t xml:space="preserve"> </w:t>
      </w:r>
      <w:r w:rsidRPr="00223FFF">
        <w:rPr>
          <w:rFonts w:ascii="Sylfaen" w:hAnsi="Sylfaen" w:cs="Arial Narrow"/>
          <w:szCs w:val="24"/>
          <w:lang w:val="en-US"/>
        </w:rPr>
        <w:t>գրավոր</w:t>
      </w:r>
      <w:r w:rsidRPr="00223FFF">
        <w:rPr>
          <w:rFonts w:ascii="Sylfaen" w:hAnsi="Sylfaen" w:cs="Arial Narrow"/>
          <w:szCs w:val="24"/>
        </w:rPr>
        <w:t xml:space="preserve">  </w:t>
      </w:r>
      <w:r w:rsidRPr="00223FFF">
        <w:rPr>
          <w:rFonts w:ascii="Sylfaen" w:hAnsi="Sylfaen" w:cs="Arial Narrow"/>
          <w:szCs w:val="24"/>
          <w:lang w:val="en-US"/>
        </w:rPr>
        <w:t>հավանությունը</w:t>
      </w:r>
      <w:r w:rsidRPr="00223FFF">
        <w:rPr>
          <w:rFonts w:ascii="Sylfaen" w:hAnsi="Sylfaen" w:cs="Arial Narrow"/>
          <w:szCs w:val="24"/>
        </w:rPr>
        <w:t xml:space="preserve"> </w:t>
      </w:r>
      <w:r w:rsidRPr="00223FFF">
        <w:rPr>
          <w:rFonts w:ascii="Sylfaen" w:hAnsi="Sylfaen" w:cs="Arial Narrow"/>
          <w:szCs w:val="24"/>
          <w:lang w:val="en-US"/>
        </w:rPr>
        <w:t>քննարկման</w:t>
      </w:r>
      <w:r w:rsidRPr="00223FFF">
        <w:rPr>
          <w:rFonts w:ascii="Sylfaen" w:hAnsi="Sylfaen" w:cs="Arial Narrow"/>
          <w:szCs w:val="24"/>
        </w:rPr>
        <w:t xml:space="preserve"> </w:t>
      </w:r>
      <w:r w:rsidRPr="00223FFF">
        <w:rPr>
          <w:rFonts w:ascii="Sylfaen" w:hAnsi="Sylfaen" w:cs="Arial Narrow"/>
          <w:szCs w:val="24"/>
          <w:lang w:val="en-US"/>
        </w:rPr>
        <w:t>ընթացքի</w:t>
      </w:r>
      <w:r w:rsidRPr="00223FFF">
        <w:rPr>
          <w:rFonts w:ascii="Sylfaen" w:hAnsi="Sylfaen" w:cs="Arial Narrow"/>
          <w:szCs w:val="24"/>
        </w:rPr>
        <w:t xml:space="preserve"> </w:t>
      </w:r>
      <w:r w:rsidRPr="00223FFF">
        <w:rPr>
          <w:rFonts w:ascii="Sylfaen" w:hAnsi="Sylfaen" w:cs="Arial Narrow"/>
          <w:szCs w:val="24"/>
          <w:lang w:val="en-US"/>
        </w:rPr>
        <w:t>մեջ</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p>
    <w:p w:rsidR="00760BD8" w:rsidRPr="00223FFF" w:rsidRDefault="00760BD8" w:rsidP="00760BD8">
      <w:pPr>
        <w:spacing w:line="216" w:lineRule="auto"/>
        <w:ind w:left="-450" w:right="-792" w:firstLine="450"/>
        <w:jc w:val="both"/>
        <w:rPr>
          <w:rFonts w:ascii="Sylfaen" w:hAnsi="Sylfaen" w:cs="Times New Roman"/>
          <w:szCs w:val="24"/>
        </w:rPr>
      </w:pPr>
      <w:r w:rsidRPr="00223FFF">
        <w:rPr>
          <w:rFonts w:ascii="Sylfaen" w:hAnsi="Sylfaen" w:cs="Arial Narrow"/>
          <w:b/>
          <w:szCs w:val="24"/>
        </w:rPr>
        <w:t xml:space="preserve">538.15. </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հիմնել</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եկեղեցի</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գործողության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լիազորված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լիազորված</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հաստատման</w:t>
      </w:r>
      <w:r w:rsidRPr="00223FFF">
        <w:rPr>
          <w:rFonts w:ascii="Sylfaen" w:hAnsi="Sylfaen" w:cs="Times New Roman"/>
          <w:szCs w:val="24"/>
        </w:rPr>
        <w:t xml:space="preserve"> </w:t>
      </w:r>
      <w:r w:rsidRPr="00223FFF">
        <w:rPr>
          <w:rFonts w:ascii="Sylfaen" w:hAnsi="Sylfaen" w:cs="Times New Roman"/>
          <w:szCs w:val="24"/>
          <w:lang w:val="en-US"/>
        </w:rPr>
        <w:t>պաշտոնական</w:t>
      </w:r>
      <w:r w:rsidRPr="00223FFF">
        <w:rPr>
          <w:rFonts w:ascii="Sylfaen" w:hAnsi="Sylfaen" w:cs="Times New Roman"/>
          <w:szCs w:val="24"/>
        </w:rPr>
        <w:t xml:space="preserve"> </w:t>
      </w:r>
      <w:r w:rsidRPr="00223FFF">
        <w:rPr>
          <w:rFonts w:ascii="Sylfaen" w:hAnsi="Sylfaen" w:cs="Times New Roman"/>
          <w:szCs w:val="24"/>
          <w:lang w:val="en-US"/>
        </w:rPr>
        <w:t>ծանացումը</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Քարտուղարի</w:t>
      </w:r>
      <w:r w:rsidRPr="00223FFF">
        <w:rPr>
          <w:rFonts w:ascii="Sylfaen" w:hAnsi="Sylfaen" w:cs="Times New Roman"/>
          <w:szCs w:val="24"/>
        </w:rPr>
        <w:t xml:space="preserve"> </w:t>
      </w:r>
      <w:r w:rsidRPr="00223FFF">
        <w:rPr>
          <w:rFonts w:ascii="Sylfaen" w:hAnsi="Sylfaen" w:cs="Times New Roman"/>
          <w:szCs w:val="24"/>
          <w:lang w:val="en-US"/>
        </w:rPr>
        <w:t>գրասենյակի</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լրացնի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սուպերինտենդը</w:t>
      </w:r>
      <w:r w:rsidRPr="00223FFF">
        <w:rPr>
          <w:rFonts w:ascii="Sylfaen" w:hAnsi="Sylfaen" w:cs="Times New Roman"/>
          <w:szCs w:val="24"/>
        </w:rPr>
        <w:t>: (100, 2</w:t>
      </w:r>
      <w:r w:rsidRPr="00223FFF">
        <w:rPr>
          <w:rFonts w:ascii="Sylfaen" w:hAnsi="Sylfaen" w:cs="Arial Narrow"/>
          <w:szCs w:val="24"/>
        </w:rPr>
        <w:t>11</w:t>
      </w:r>
      <w:r w:rsidRPr="00223FFF">
        <w:rPr>
          <w:rFonts w:ascii="Sylfaen" w:hAnsi="Sylfaen" w:cs="Times New Roman"/>
          <w:szCs w:val="24"/>
        </w:rPr>
        <w:t>.1)</w:t>
      </w:r>
    </w:p>
    <w:p w:rsidR="00760BD8" w:rsidRPr="00223FFF" w:rsidRDefault="00760BD8" w:rsidP="00760BD8">
      <w:pPr>
        <w:spacing w:line="216" w:lineRule="auto"/>
        <w:ind w:left="-360" w:right="-792" w:firstLine="360"/>
        <w:jc w:val="both"/>
        <w:rPr>
          <w:rFonts w:ascii="Sylfaen" w:hAnsi="Sylfaen" w:cs="Times New Roman"/>
          <w:szCs w:val="24"/>
        </w:rPr>
      </w:pPr>
      <w:r w:rsidRPr="00223FFF">
        <w:rPr>
          <w:rFonts w:ascii="Sylfaen" w:hAnsi="Sylfaen" w:cs="Arial Narrow"/>
          <w:b/>
          <w:szCs w:val="24"/>
        </w:rPr>
        <w:t>538.16.</w:t>
      </w:r>
      <w:r w:rsidRPr="00223FFF">
        <w:rPr>
          <w:rFonts w:ascii="Sylfaen" w:hAnsi="Sylfaen" w:cs="Arial Narrow"/>
          <w:szCs w:val="24"/>
        </w:rPr>
        <w:t xml:space="preserve"> </w:t>
      </w:r>
      <w:r w:rsidRPr="00223FFF">
        <w:rPr>
          <w:rFonts w:ascii="Sylfaen" w:hAnsi="Sylfaen" w:cs="Times New Roman"/>
          <w:szCs w:val="24"/>
        </w:rPr>
        <w:t xml:space="preserve"> </w:t>
      </w:r>
      <w:r w:rsidRPr="00223FFF">
        <w:rPr>
          <w:rFonts w:ascii="Sylfaen" w:hAnsi="Sylfaen" w:cs="Times New Roman"/>
          <w:szCs w:val="24"/>
          <w:lang w:val="en-US"/>
        </w:rPr>
        <w:t>Ասամբլեայում</w:t>
      </w:r>
      <w:r w:rsidRPr="00223FFF">
        <w:rPr>
          <w:rFonts w:ascii="Sylfaen" w:hAnsi="Sylfaen" w:cs="Times New Roman"/>
          <w:szCs w:val="24"/>
        </w:rPr>
        <w:t xml:space="preserve">  </w:t>
      </w:r>
      <w:r w:rsidRPr="00223FFF">
        <w:rPr>
          <w:rFonts w:ascii="Sylfaen" w:hAnsi="Sylfaen" w:cs="Times New Roman"/>
          <w:szCs w:val="24"/>
          <w:lang w:val="en-US"/>
        </w:rPr>
        <w:t>անդամություն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ստանալ</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հովիվը</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ակտիվորեն</w:t>
      </w:r>
      <w:r w:rsidRPr="00223FFF">
        <w:rPr>
          <w:rFonts w:ascii="Sylfaen" w:hAnsi="Sylfaen" w:cs="Times New Roman"/>
          <w:szCs w:val="24"/>
        </w:rPr>
        <w:t xml:space="preserve"> </w:t>
      </w:r>
      <w:r w:rsidRPr="00223FFF">
        <w:rPr>
          <w:rFonts w:ascii="Sylfaen" w:hAnsi="Sylfaen" w:cs="Times New Roman"/>
          <w:szCs w:val="24"/>
          <w:lang w:val="en-US"/>
        </w:rPr>
        <w:t>աշխատում</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r w:rsidRPr="00223FFF">
        <w:rPr>
          <w:rFonts w:ascii="Sylfaen" w:hAnsi="Sylfaen" w:cs="Times New Roman"/>
          <w:szCs w:val="24"/>
          <w:lang w:val="en-US"/>
        </w:rPr>
        <w:t>պահում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աշխատանքային</w:t>
      </w:r>
      <w:r w:rsidRPr="00223FFF">
        <w:rPr>
          <w:rFonts w:ascii="Sylfaen" w:hAnsi="Sylfaen" w:cs="Times New Roman"/>
          <w:szCs w:val="24"/>
        </w:rPr>
        <w:t xml:space="preserve"> </w:t>
      </w:r>
      <w:r w:rsidRPr="00223FFF">
        <w:rPr>
          <w:rFonts w:ascii="Sylfaen" w:hAnsi="Sylfaen" w:cs="Times New Roman"/>
          <w:szCs w:val="24"/>
          <w:lang w:val="en-US"/>
        </w:rPr>
        <w:t>հարաբերու</w:t>
      </w:r>
      <w:r w:rsidRPr="00223FFF">
        <w:rPr>
          <w:rFonts w:ascii="Sylfaen" w:hAnsi="Sylfaen" w:cs="Times New Roman"/>
          <w:szCs w:val="24"/>
        </w:rPr>
        <w:t xml:space="preserve">- </w:t>
      </w:r>
      <w:r w:rsidRPr="00223FFF">
        <w:rPr>
          <w:rFonts w:ascii="Sylfaen" w:hAnsi="Sylfaen" w:cs="Times New Roman"/>
          <w:szCs w:val="24"/>
          <w:lang w:val="en-US"/>
        </w:rPr>
        <w:t>թյուններ</w:t>
      </w:r>
      <w:r w:rsidRPr="00223FFF">
        <w:rPr>
          <w:rFonts w:ascii="Sylfaen" w:hAnsi="Sylfaen" w:cs="Times New Roman"/>
          <w:szCs w:val="24"/>
        </w:rPr>
        <w:t xml:space="preserve">, </w:t>
      </w:r>
      <w:r w:rsidRPr="00223FFF">
        <w:rPr>
          <w:rFonts w:ascii="Sylfaen" w:hAnsi="Sylfaen" w:cs="Times New Roman"/>
          <w:szCs w:val="24"/>
          <w:lang w:val="en-US"/>
        </w:rPr>
        <w:t>ընդգրկված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պարագրաֆներ</w:t>
      </w:r>
      <w:r w:rsidRPr="00223FFF">
        <w:rPr>
          <w:rFonts w:ascii="Sylfaen" w:hAnsi="Sylfaen" w:cs="Times New Roman"/>
          <w:szCs w:val="24"/>
        </w:rPr>
        <w:t xml:space="preserve"> </w:t>
      </w:r>
      <w:r w:rsidRPr="00223FFF">
        <w:rPr>
          <w:rFonts w:ascii="Sylfaen" w:hAnsi="Sylfaen" w:cs="Arial Narrow"/>
          <w:szCs w:val="24"/>
        </w:rPr>
        <w:t>505-528</w:t>
      </w:r>
      <w:r w:rsidRPr="00223FFF">
        <w:rPr>
          <w:rFonts w:ascii="Sylfaen" w:hAnsi="Sylfaen" w:cs="Times New Roman"/>
          <w:szCs w:val="24"/>
        </w:rPr>
        <w:t>–</w:t>
      </w:r>
      <w:r w:rsidRPr="00223FFF">
        <w:rPr>
          <w:rFonts w:ascii="Sylfaen" w:hAnsi="Sylfaen" w:cs="Times New Roman"/>
          <w:szCs w:val="24"/>
          <w:lang w:val="en-US"/>
        </w:rPr>
        <w:t>ում</w:t>
      </w:r>
      <w:r w:rsidRPr="00223FFF">
        <w:rPr>
          <w:rFonts w:ascii="Sylfaen" w:hAnsi="Sylfaen" w:cs="Times New Roman"/>
          <w:szCs w:val="24"/>
        </w:rPr>
        <w:t xml:space="preserve"> </w:t>
      </w:r>
      <w:r w:rsidRPr="00223FFF">
        <w:rPr>
          <w:rFonts w:ascii="Sylfaen" w:hAnsi="Sylfaen" w:cs="Times New Roman"/>
          <w:szCs w:val="24"/>
          <w:lang w:val="en-US"/>
        </w:rPr>
        <w:t>նկարագրված</w:t>
      </w:r>
      <w:r w:rsidRPr="00223FFF">
        <w:rPr>
          <w:rFonts w:ascii="Sylfaen" w:hAnsi="Sylfaen" w:cs="Times New Roman"/>
          <w:szCs w:val="24"/>
        </w:rPr>
        <w:t xml:space="preserve"> </w:t>
      </w:r>
      <w:r w:rsidRPr="00223FFF">
        <w:rPr>
          <w:rFonts w:ascii="Sylfaen" w:hAnsi="Sylfaen" w:cs="Times New Roman"/>
          <w:szCs w:val="24"/>
          <w:lang w:val="en-US"/>
        </w:rPr>
        <w:t>ծառայողական</w:t>
      </w:r>
      <w:r w:rsidRPr="00223FFF">
        <w:rPr>
          <w:rFonts w:ascii="Sylfaen" w:hAnsi="Sylfaen" w:cs="Times New Roman"/>
          <w:szCs w:val="24"/>
        </w:rPr>
        <w:t xml:space="preserve"> </w:t>
      </w:r>
      <w:r w:rsidRPr="00223FFF">
        <w:rPr>
          <w:rFonts w:ascii="Sylfaen" w:hAnsi="Sylfaen" w:cs="Times New Roman"/>
          <w:szCs w:val="24"/>
          <w:lang w:val="en-US"/>
        </w:rPr>
        <w:t>դերերում</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ծառայությունը</w:t>
      </w:r>
      <w:r w:rsidRPr="00223FFF">
        <w:rPr>
          <w:rFonts w:ascii="Sylfaen" w:hAnsi="Sylfaen" w:cs="Times New Roman"/>
          <w:szCs w:val="24"/>
        </w:rPr>
        <w:t xml:space="preserve">  </w:t>
      </w:r>
      <w:r w:rsidRPr="00223FFF">
        <w:rPr>
          <w:rFonts w:ascii="Sylfaen" w:hAnsi="Sylfaen" w:cs="Times New Roman"/>
          <w:szCs w:val="24"/>
          <w:lang w:val="en-US"/>
        </w:rPr>
        <w:t>համարում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գործունեությունը</w:t>
      </w:r>
      <w:r w:rsidRPr="00223FFF">
        <w:rPr>
          <w:rFonts w:ascii="Sylfaen" w:hAnsi="Sylfaen" w:cs="Times New Roman"/>
          <w:szCs w:val="24"/>
        </w:rPr>
        <w:t xml:space="preserve">: </w:t>
      </w:r>
    </w:p>
    <w:p w:rsidR="00760BD8" w:rsidRPr="00223FFF" w:rsidRDefault="00760BD8" w:rsidP="00760BD8">
      <w:pPr>
        <w:spacing w:line="216" w:lineRule="auto"/>
        <w:ind w:left="-360" w:right="-792" w:firstLine="360"/>
        <w:jc w:val="both"/>
        <w:rPr>
          <w:rFonts w:ascii="Sylfaen" w:hAnsi="Sylfaen" w:cs="Times New Roman"/>
          <w:szCs w:val="24"/>
        </w:rPr>
      </w:pPr>
      <w:r w:rsidRPr="00223FFF">
        <w:rPr>
          <w:rFonts w:ascii="Sylfaen" w:hAnsi="Sylfaen" w:cs="Arial Narrow"/>
          <w:b/>
          <w:szCs w:val="24"/>
        </w:rPr>
        <w:t>538.17</w:t>
      </w:r>
      <w:r w:rsidRPr="00223FFF">
        <w:rPr>
          <w:rFonts w:ascii="Sylfaen" w:hAnsi="Sylfaen" w:cs="Arial Narrow"/>
          <w:szCs w:val="24"/>
        </w:rPr>
        <w:t xml:space="preserve"> </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յուրաքանչյուր</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պարտականությունն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պահպանել</w:t>
      </w:r>
      <w:r w:rsidRPr="00223FFF">
        <w:rPr>
          <w:rFonts w:ascii="Sylfaen" w:hAnsi="Sylfaen" w:cs="Times New Roman"/>
          <w:szCs w:val="24"/>
        </w:rPr>
        <w:t xml:space="preserve"> </w:t>
      </w:r>
      <w:r w:rsidRPr="00223FFF">
        <w:rPr>
          <w:rFonts w:ascii="Sylfaen" w:hAnsi="Sylfaen" w:cs="Times New Roman"/>
          <w:szCs w:val="24"/>
          <w:lang w:val="en-US"/>
        </w:rPr>
        <w:t>հոգաբարձության</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այցելուի</w:t>
      </w:r>
      <w:r w:rsidRPr="00223FFF">
        <w:rPr>
          <w:rFonts w:ascii="Sylfaen" w:hAnsi="Sylfaen" w:cs="Times New Roman"/>
          <w:szCs w:val="24"/>
        </w:rPr>
        <w:t xml:space="preserve"> </w:t>
      </w:r>
      <w:r w:rsidRPr="00223FFF">
        <w:rPr>
          <w:rFonts w:ascii="Sylfaen" w:hAnsi="Sylfaen" w:cs="Times New Roman"/>
          <w:szCs w:val="24"/>
          <w:lang w:val="en-US"/>
        </w:rPr>
        <w:t>տված</w:t>
      </w:r>
      <w:r w:rsidRPr="00223FFF">
        <w:rPr>
          <w:rFonts w:ascii="Sylfaen" w:hAnsi="Sylfaen" w:cs="Times New Roman"/>
          <w:szCs w:val="24"/>
        </w:rPr>
        <w:t xml:space="preserve"> </w:t>
      </w:r>
      <w:r w:rsidRPr="00223FFF">
        <w:rPr>
          <w:rFonts w:ascii="Sylfaen" w:hAnsi="Sylfaen" w:cs="Times New Roman"/>
          <w:szCs w:val="24"/>
          <w:lang w:val="en-US"/>
        </w:rPr>
        <w:t>տեղեկատվության</w:t>
      </w:r>
      <w:r w:rsidRPr="00223FFF">
        <w:rPr>
          <w:rFonts w:ascii="Sylfaen" w:hAnsi="Sylfaen" w:cs="Times New Roman"/>
          <w:szCs w:val="24"/>
        </w:rPr>
        <w:t xml:space="preserve"> </w:t>
      </w:r>
      <w:r w:rsidRPr="00223FFF">
        <w:rPr>
          <w:rFonts w:ascii="Sylfaen" w:hAnsi="Sylfaen" w:cs="Times New Roman"/>
          <w:szCs w:val="24"/>
          <w:lang w:val="en-US"/>
        </w:rPr>
        <w:t>գաղտնիությունը</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խրատը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տրվի</w:t>
      </w:r>
      <w:r w:rsidRPr="00223FFF">
        <w:rPr>
          <w:rFonts w:ascii="Sylfaen" w:hAnsi="Sylfaen" w:cs="Times New Roman"/>
          <w:szCs w:val="24"/>
        </w:rPr>
        <w:t xml:space="preserve"> </w:t>
      </w:r>
      <w:r w:rsidRPr="00223FFF">
        <w:rPr>
          <w:rFonts w:ascii="Sylfaen" w:hAnsi="Sylfaen" w:cs="Times New Roman"/>
          <w:szCs w:val="24"/>
          <w:lang w:val="en-US"/>
        </w:rPr>
        <w:t>խիստ</w:t>
      </w:r>
      <w:r w:rsidRPr="00223FFF">
        <w:rPr>
          <w:rFonts w:ascii="Sylfaen" w:hAnsi="Sylfaen" w:cs="Times New Roman"/>
          <w:szCs w:val="24"/>
        </w:rPr>
        <w:t xml:space="preserve"> </w:t>
      </w:r>
      <w:r w:rsidRPr="00223FFF">
        <w:rPr>
          <w:rFonts w:ascii="Sylfaen" w:hAnsi="Sylfaen" w:cs="Times New Roman"/>
          <w:szCs w:val="24"/>
          <w:lang w:val="en-US"/>
        </w:rPr>
        <w:t>գաղտնի</w:t>
      </w:r>
      <w:r w:rsidRPr="00223FFF">
        <w:rPr>
          <w:rFonts w:ascii="Sylfaen" w:hAnsi="Sylfaen" w:cs="Times New Roman"/>
          <w:szCs w:val="24"/>
        </w:rPr>
        <w:t xml:space="preserve"> </w:t>
      </w:r>
      <w:r w:rsidRPr="00223FFF">
        <w:rPr>
          <w:rFonts w:ascii="Sylfaen" w:hAnsi="Sylfaen" w:cs="Times New Roman"/>
          <w:szCs w:val="24"/>
          <w:lang w:val="en-US"/>
        </w:rPr>
        <w:t>միջավայրում</w:t>
      </w:r>
      <w:r w:rsidRPr="00223FFF">
        <w:rPr>
          <w:rFonts w:ascii="Sylfaen" w:hAnsi="Sylfaen" w:cs="Times New Roman"/>
          <w:szCs w:val="24"/>
        </w:rPr>
        <w:t xml:space="preserve">: </w:t>
      </w:r>
      <w:r w:rsidRPr="00223FFF">
        <w:rPr>
          <w:rFonts w:ascii="Sylfaen" w:hAnsi="Sylfaen" w:cs="Times New Roman"/>
          <w:szCs w:val="24"/>
          <w:lang w:val="en-US"/>
        </w:rPr>
        <w:t>Արգելված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տեղեկատվության</w:t>
      </w:r>
      <w:r w:rsidRPr="00223FFF">
        <w:rPr>
          <w:rFonts w:ascii="Sylfaen" w:hAnsi="Sylfaen" w:cs="Times New Roman"/>
          <w:szCs w:val="24"/>
        </w:rPr>
        <w:t xml:space="preserve"> </w:t>
      </w:r>
      <w:r w:rsidRPr="00223FFF">
        <w:rPr>
          <w:rFonts w:ascii="Sylfaen" w:hAnsi="Sylfaen" w:cs="Times New Roman"/>
          <w:szCs w:val="24"/>
          <w:lang w:val="en-US"/>
        </w:rPr>
        <w:t>հրապարակումը</w:t>
      </w:r>
      <w:r w:rsidRPr="00223FFF">
        <w:rPr>
          <w:rFonts w:ascii="Sylfaen" w:hAnsi="Sylfaen" w:cs="Times New Roman"/>
          <w:szCs w:val="24"/>
        </w:rPr>
        <w:t xml:space="preserve"> </w:t>
      </w:r>
      <w:r w:rsidRPr="00223FFF">
        <w:rPr>
          <w:rFonts w:ascii="Sylfaen" w:hAnsi="Sylfaen" w:cs="Times New Roman"/>
          <w:szCs w:val="24"/>
          <w:lang w:val="en-US"/>
        </w:rPr>
        <w:t>առանց</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անձնավորության</w:t>
      </w:r>
      <w:r w:rsidRPr="00223FFF">
        <w:rPr>
          <w:rFonts w:ascii="Sylfaen" w:hAnsi="Sylfaen" w:cs="Times New Roman"/>
          <w:szCs w:val="24"/>
        </w:rPr>
        <w:t xml:space="preserve"> </w:t>
      </w:r>
      <w:r w:rsidRPr="00223FFF">
        <w:rPr>
          <w:rFonts w:ascii="Sylfaen" w:hAnsi="Sylfaen" w:cs="Times New Roman"/>
          <w:szCs w:val="24"/>
          <w:lang w:val="en-US"/>
        </w:rPr>
        <w:t>համաձայնության</w:t>
      </w:r>
      <w:r w:rsidRPr="00223FFF">
        <w:rPr>
          <w:rFonts w:ascii="Sylfaen" w:hAnsi="Sylfaen" w:cs="Times New Roman"/>
          <w:szCs w:val="24"/>
        </w:rPr>
        <w:t xml:space="preserve">, </w:t>
      </w:r>
      <w:r w:rsidRPr="00223FFF">
        <w:rPr>
          <w:rFonts w:ascii="Sylfaen" w:hAnsi="Sylfaen" w:cs="Times New Roman"/>
          <w:szCs w:val="24"/>
          <w:lang w:val="en-US"/>
        </w:rPr>
        <w:t>միայն</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դա</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պահանջում</w:t>
      </w:r>
      <w:r w:rsidRPr="00223FFF">
        <w:rPr>
          <w:rFonts w:ascii="Sylfaen" w:hAnsi="Sylfaen" w:cs="Times New Roman"/>
          <w:szCs w:val="24"/>
        </w:rPr>
        <w:t xml:space="preserve"> </w:t>
      </w:r>
      <w:r w:rsidRPr="00223FFF">
        <w:rPr>
          <w:rFonts w:ascii="Sylfaen" w:hAnsi="Sylfaen" w:cs="Times New Roman"/>
          <w:szCs w:val="24"/>
          <w:lang w:val="en-US"/>
        </w:rPr>
        <w:t>օրենքը</w:t>
      </w:r>
      <w:r w:rsidRPr="00223FFF">
        <w:rPr>
          <w:rFonts w:ascii="Sylfaen" w:hAnsi="Sylfaen" w:cs="Times New Roman"/>
          <w:szCs w:val="24"/>
        </w:rPr>
        <w:t xml:space="preserve">:   </w:t>
      </w:r>
    </w:p>
    <w:p w:rsidR="00760BD8" w:rsidRPr="00223FFF" w:rsidRDefault="00760BD8" w:rsidP="00760BD8">
      <w:pPr>
        <w:spacing w:line="216" w:lineRule="auto"/>
        <w:ind w:left="-360" w:right="-792" w:firstLine="360"/>
        <w:jc w:val="both"/>
        <w:rPr>
          <w:rFonts w:ascii="Sylfaen" w:hAnsi="Sylfaen" w:cs="Times New Roman"/>
          <w:szCs w:val="24"/>
        </w:rPr>
      </w:pP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տեղեկատվության</w:t>
      </w:r>
      <w:r w:rsidRPr="00223FFF">
        <w:rPr>
          <w:rFonts w:ascii="Sylfaen" w:hAnsi="Sylfaen" w:cs="Times New Roman"/>
          <w:szCs w:val="24"/>
        </w:rPr>
        <w:t xml:space="preserve"> </w:t>
      </w:r>
      <w:r w:rsidRPr="00223FFF">
        <w:rPr>
          <w:rFonts w:ascii="Sylfaen" w:hAnsi="Sylfaen" w:cs="Times New Roman"/>
          <w:szCs w:val="24"/>
          <w:lang w:val="en-US"/>
        </w:rPr>
        <w:t>գաղտնիությունը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չպահպանվի</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դրա</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անհապաղ</w:t>
      </w:r>
      <w:r w:rsidRPr="00223FFF">
        <w:rPr>
          <w:rFonts w:ascii="Sylfaen" w:hAnsi="Sylfaen" w:cs="Times New Roman"/>
          <w:szCs w:val="24"/>
        </w:rPr>
        <w:t xml:space="preserve"> </w:t>
      </w:r>
      <w:r w:rsidRPr="00223FFF">
        <w:rPr>
          <w:rFonts w:ascii="Sylfaen" w:hAnsi="Sylfaen" w:cs="Times New Roman"/>
          <w:szCs w:val="24"/>
          <w:lang w:val="en-US"/>
        </w:rPr>
        <w:t>հայտնի</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p>
    <w:p w:rsidR="00760BD8" w:rsidRPr="00223FFF" w:rsidRDefault="00760BD8" w:rsidP="00E238F3">
      <w:pPr>
        <w:numPr>
          <w:ilvl w:val="0"/>
          <w:numId w:val="21"/>
        </w:numPr>
        <w:tabs>
          <w:tab w:val="left" w:pos="360"/>
        </w:tabs>
        <w:spacing w:line="216" w:lineRule="auto"/>
        <w:ind w:left="-360" w:right="-792" w:firstLine="360"/>
        <w:jc w:val="both"/>
        <w:rPr>
          <w:rFonts w:ascii="Sylfaen" w:hAnsi="Sylfaen" w:cs="Times New Roman"/>
          <w:szCs w:val="24"/>
        </w:rPr>
      </w:pPr>
      <w:r w:rsidRPr="00223FFF">
        <w:rPr>
          <w:rFonts w:ascii="Sylfaen" w:hAnsi="Sylfaen" w:cs="Times New Roman"/>
          <w:szCs w:val="24"/>
          <w:lang w:val="en-US"/>
        </w:rPr>
        <w:t>Երբ</w:t>
      </w:r>
      <w:r w:rsidRPr="00223FFF">
        <w:rPr>
          <w:rFonts w:ascii="Sylfaen" w:hAnsi="Sylfaen" w:cs="Times New Roman"/>
          <w:szCs w:val="24"/>
        </w:rPr>
        <w:t xml:space="preserve"> </w:t>
      </w:r>
      <w:r w:rsidRPr="00223FFF">
        <w:rPr>
          <w:rFonts w:ascii="Sylfaen" w:hAnsi="Sylfaen" w:cs="Times New Roman"/>
          <w:szCs w:val="24"/>
          <w:lang w:val="en-US"/>
        </w:rPr>
        <w:t>բացահայտ</w:t>
      </w:r>
      <w:r w:rsidRPr="00223FFF">
        <w:rPr>
          <w:rFonts w:ascii="Sylfaen" w:hAnsi="Sylfaen" w:cs="Times New Roman"/>
          <w:szCs w:val="24"/>
        </w:rPr>
        <w:t xml:space="preserve">  </w:t>
      </w:r>
      <w:r w:rsidRPr="00223FFF">
        <w:rPr>
          <w:rFonts w:ascii="Sylfaen" w:hAnsi="Sylfaen" w:cs="Times New Roman"/>
          <w:szCs w:val="24"/>
          <w:lang w:val="en-US"/>
        </w:rPr>
        <w:t>սպառնալիք</w:t>
      </w:r>
      <w:r w:rsidRPr="00223FFF">
        <w:rPr>
          <w:rFonts w:ascii="Sylfaen" w:hAnsi="Sylfaen" w:cs="Times New Roman"/>
          <w:szCs w:val="24"/>
        </w:rPr>
        <w:t xml:space="preserve">  </w:t>
      </w:r>
      <w:r w:rsidRPr="00223FFF">
        <w:rPr>
          <w:rFonts w:ascii="Sylfaen" w:hAnsi="Sylfaen" w:cs="Times New Roman"/>
          <w:szCs w:val="24"/>
          <w:lang w:val="en-US"/>
        </w:rPr>
        <w:t>կա</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ուրիշ</w:t>
      </w:r>
      <w:r w:rsidRPr="00223FFF">
        <w:rPr>
          <w:rFonts w:ascii="Sylfaen" w:hAnsi="Sylfaen" w:cs="Times New Roman"/>
          <w:szCs w:val="24"/>
        </w:rPr>
        <w:t xml:space="preserve"> </w:t>
      </w:r>
      <w:r w:rsidRPr="00223FFF">
        <w:rPr>
          <w:rFonts w:ascii="Sylfaen" w:hAnsi="Sylfaen" w:cs="Times New Roman"/>
          <w:szCs w:val="24"/>
          <w:lang w:val="en-US"/>
        </w:rPr>
        <w:t>մարդկանց</w:t>
      </w:r>
      <w:r w:rsidRPr="00223FFF">
        <w:rPr>
          <w:rFonts w:ascii="Sylfaen" w:hAnsi="Sylfaen" w:cs="Times New Roman"/>
          <w:szCs w:val="24"/>
        </w:rPr>
        <w:t xml:space="preserve"> </w:t>
      </w:r>
      <w:r w:rsidRPr="00223FFF">
        <w:rPr>
          <w:rFonts w:ascii="Sylfaen" w:hAnsi="Sylfaen" w:cs="Times New Roman"/>
          <w:szCs w:val="24"/>
          <w:lang w:val="en-US"/>
        </w:rPr>
        <w:t>նկատմամբ</w:t>
      </w:r>
      <w:r w:rsidRPr="00223FFF">
        <w:rPr>
          <w:rFonts w:ascii="Sylfaen" w:hAnsi="Sylfaen" w:cs="Times New Roman"/>
          <w:szCs w:val="24"/>
        </w:rPr>
        <w:t>:</w:t>
      </w:r>
    </w:p>
    <w:p w:rsidR="00760BD8" w:rsidRPr="00223FFF" w:rsidRDefault="00760BD8" w:rsidP="00E238F3">
      <w:pPr>
        <w:numPr>
          <w:ilvl w:val="0"/>
          <w:numId w:val="21"/>
        </w:numPr>
        <w:tabs>
          <w:tab w:val="left" w:pos="360"/>
        </w:tabs>
        <w:spacing w:line="216" w:lineRule="auto"/>
        <w:ind w:left="-360" w:right="-792" w:firstLine="360"/>
        <w:jc w:val="both"/>
        <w:rPr>
          <w:rFonts w:ascii="Sylfaen" w:hAnsi="Sylfaen" w:cs="Times New Roman"/>
          <w:szCs w:val="24"/>
        </w:rPr>
      </w:pP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կասկած</w:t>
      </w:r>
      <w:r w:rsidRPr="00223FFF">
        <w:rPr>
          <w:rFonts w:ascii="Sylfaen" w:hAnsi="Sylfaen" w:cs="Times New Roman"/>
          <w:szCs w:val="24"/>
        </w:rPr>
        <w:t xml:space="preserve"> </w:t>
      </w:r>
      <w:r w:rsidRPr="00223FFF">
        <w:rPr>
          <w:rFonts w:ascii="Sylfaen" w:hAnsi="Sylfaen" w:cs="Times New Roman"/>
          <w:szCs w:val="24"/>
          <w:lang w:val="en-US"/>
        </w:rPr>
        <w:t>կա</w:t>
      </w:r>
      <w:r w:rsidRPr="00223FFF">
        <w:rPr>
          <w:rFonts w:ascii="Sylfaen" w:hAnsi="Sylfaen" w:cs="Times New Roman"/>
          <w:szCs w:val="24"/>
        </w:rPr>
        <w:t xml:space="preserve">, </w:t>
      </w:r>
      <w:r w:rsidRPr="00223FFF">
        <w:rPr>
          <w:rFonts w:ascii="Sylfaen" w:hAnsi="Sylfaen" w:cs="Times New Roman"/>
          <w:szCs w:val="24"/>
          <w:lang w:val="en-US"/>
        </w:rPr>
        <w:t>բռնության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համաձայն</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օրենքների</w:t>
      </w:r>
      <w:r w:rsidRPr="00223FFF">
        <w:rPr>
          <w:rFonts w:ascii="Sylfaen" w:hAnsi="Sylfaen" w:cs="Times New Roman"/>
          <w:szCs w:val="24"/>
        </w:rPr>
        <w:t xml:space="preserve"> </w:t>
      </w:r>
      <w:r w:rsidRPr="00223FFF">
        <w:rPr>
          <w:rFonts w:ascii="Sylfaen" w:hAnsi="Sylfaen" w:cs="Times New Roman"/>
          <w:szCs w:val="24"/>
          <w:lang w:val="en-US"/>
        </w:rPr>
        <w:t>չկա</w:t>
      </w:r>
      <w:r w:rsidRPr="00223FFF">
        <w:rPr>
          <w:rFonts w:ascii="Sylfaen" w:hAnsi="Sylfaen" w:cs="Times New Roman"/>
          <w:szCs w:val="24"/>
        </w:rPr>
        <w:t xml:space="preserve"> </w:t>
      </w:r>
      <w:r w:rsidRPr="00223FFF">
        <w:rPr>
          <w:rFonts w:ascii="Sylfaen" w:hAnsi="Sylfaen" w:cs="Times New Roman"/>
          <w:szCs w:val="24"/>
          <w:lang w:val="en-US"/>
        </w:rPr>
        <w:t>հոգատարություն</w:t>
      </w:r>
      <w:r w:rsidRPr="00223FFF">
        <w:rPr>
          <w:rFonts w:ascii="Sylfaen" w:hAnsi="Sylfaen" w:cs="Times New Roman"/>
          <w:szCs w:val="24"/>
        </w:rPr>
        <w:t xml:space="preserve"> </w:t>
      </w:r>
      <w:r w:rsidRPr="00223FFF">
        <w:rPr>
          <w:rFonts w:ascii="Sylfaen" w:hAnsi="Sylfaen" w:cs="Times New Roman"/>
          <w:szCs w:val="24"/>
          <w:lang w:val="en-US"/>
        </w:rPr>
        <w:t>անչափահասի</w:t>
      </w:r>
      <w:r w:rsidRPr="00223FFF">
        <w:rPr>
          <w:rFonts w:ascii="Sylfaen" w:hAnsi="Sylfaen" w:cs="Times New Roman"/>
          <w:szCs w:val="24"/>
        </w:rPr>
        <w:t xml:space="preserve">, </w:t>
      </w:r>
      <w:r w:rsidRPr="00223FFF">
        <w:rPr>
          <w:rFonts w:ascii="Sylfaen" w:hAnsi="Sylfaen" w:cs="Times New Roman"/>
          <w:szCs w:val="24"/>
          <w:lang w:val="en-US"/>
        </w:rPr>
        <w:t>անդամալույծի</w:t>
      </w:r>
      <w:r w:rsidRPr="00223FFF">
        <w:rPr>
          <w:rFonts w:ascii="Sylfaen" w:hAnsi="Sylfaen" w:cs="Times New Roman"/>
          <w:szCs w:val="24"/>
        </w:rPr>
        <w:t xml:space="preserve">, </w:t>
      </w:r>
      <w:r w:rsidRPr="00223FFF">
        <w:rPr>
          <w:rFonts w:ascii="Sylfaen" w:hAnsi="Sylfaen" w:cs="Times New Roman"/>
          <w:szCs w:val="24"/>
          <w:lang w:val="en-US"/>
        </w:rPr>
        <w:t>տարեցի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խոցելի</w:t>
      </w:r>
      <w:r w:rsidRPr="00223FFF">
        <w:rPr>
          <w:rFonts w:ascii="Sylfaen" w:hAnsi="Sylfaen" w:cs="Times New Roman"/>
          <w:szCs w:val="24"/>
        </w:rPr>
        <w:t xml:space="preserve"> </w:t>
      </w:r>
      <w:r w:rsidRPr="00223FFF">
        <w:rPr>
          <w:rFonts w:ascii="Sylfaen" w:hAnsi="Sylfaen" w:cs="Times New Roman"/>
          <w:szCs w:val="24"/>
          <w:lang w:val="en-US"/>
        </w:rPr>
        <w:t>մարդկանց</w:t>
      </w:r>
      <w:r w:rsidRPr="00223FFF">
        <w:rPr>
          <w:rFonts w:ascii="Sylfaen" w:hAnsi="Sylfaen" w:cs="Times New Roman"/>
          <w:szCs w:val="24"/>
        </w:rPr>
        <w:t xml:space="preserve"> </w:t>
      </w:r>
      <w:r w:rsidRPr="00223FFF">
        <w:rPr>
          <w:rFonts w:ascii="Sylfaen" w:hAnsi="Sylfaen" w:cs="Times New Roman"/>
          <w:szCs w:val="24"/>
          <w:lang w:val="en-US"/>
        </w:rPr>
        <w:t>նկատմամբ</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չէ</w:t>
      </w:r>
      <w:r w:rsidRPr="00223FFF">
        <w:rPr>
          <w:rFonts w:ascii="Sylfaen" w:hAnsi="Sylfaen" w:cs="Times New Roman"/>
          <w:szCs w:val="24"/>
        </w:rPr>
        <w:t xml:space="preserve"> </w:t>
      </w:r>
      <w:r w:rsidRPr="00223FFF">
        <w:rPr>
          <w:rFonts w:ascii="Sylfaen" w:hAnsi="Sylfaen" w:cs="Times New Roman"/>
          <w:szCs w:val="24"/>
          <w:lang w:val="en-US"/>
        </w:rPr>
        <w:t>կատարել</w:t>
      </w:r>
      <w:r w:rsidRPr="00223FFF">
        <w:rPr>
          <w:rFonts w:ascii="Sylfaen" w:hAnsi="Sylfaen" w:cs="Times New Roman"/>
          <w:szCs w:val="24"/>
        </w:rPr>
        <w:t xml:space="preserve"> </w:t>
      </w:r>
      <w:r w:rsidRPr="00223FFF">
        <w:rPr>
          <w:rFonts w:ascii="Sylfaen" w:hAnsi="Sylfaen" w:cs="Times New Roman"/>
          <w:szCs w:val="24"/>
          <w:lang w:val="en-US"/>
        </w:rPr>
        <w:t>ինքնուրույն</w:t>
      </w:r>
      <w:r w:rsidRPr="00223FFF">
        <w:rPr>
          <w:rFonts w:ascii="Sylfaen" w:hAnsi="Sylfaen" w:cs="Times New Roman"/>
          <w:szCs w:val="24"/>
        </w:rPr>
        <w:t xml:space="preserve"> </w:t>
      </w:r>
      <w:r w:rsidRPr="00223FFF">
        <w:rPr>
          <w:rFonts w:ascii="Sylfaen" w:hAnsi="Sylfaen" w:cs="Times New Roman"/>
          <w:szCs w:val="24"/>
          <w:lang w:val="en-US"/>
        </w:rPr>
        <w:t>քննություն</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կասկածների</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հաղորդել</w:t>
      </w:r>
      <w:r w:rsidRPr="00223FFF">
        <w:rPr>
          <w:rFonts w:ascii="Sylfaen" w:hAnsi="Sylfaen" w:cs="Times New Roman"/>
          <w:szCs w:val="24"/>
        </w:rPr>
        <w:t xml:space="preserve"> </w:t>
      </w:r>
      <w:r w:rsidRPr="00223FFF">
        <w:rPr>
          <w:rFonts w:ascii="Sylfaen" w:hAnsi="Sylfaen" w:cs="Times New Roman"/>
          <w:szCs w:val="24"/>
          <w:lang w:val="en-US"/>
        </w:rPr>
        <w:t>իշխանություններին</w:t>
      </w:r>
      <w:r w:rsidRPr="00223FFF">
        <w:rPr>
          <w:rFonts w:ascii="Sylfaen" w:hAnsi="Sylfaen" w:cs="Times New Roman"/>
          <w:szCs w:val="24"/>
        </w:rPr>
        <w:t xml:space="preserve">: </w:t>
      </w:r>
      <w:r w:rsidRPr="00223FFF">
        <w:rPr>
          <w:rFonts w:ascii="Sylfaen" w:hAnsi="Sylfaen" w:cs="Times New Roman"/>
          <w:szCs w:val="24"/>
          <w:lang w:val="en-US"/>
        </w:rPr>
        <w:t>Անչափահասը</w:t>
      </w:r>
      <w:r w:rsidRPr="00223FFF">
        <w:rPr>
          <w:rFonts w:ascii="Sylfaen" w:hAnsi="Sylfaen" w:cs="Times New Roman"/>
          <w:szCs w:val="24"/>
        </w:rPr>
        <w:t xml:space="preserve"> </w:t>
      </w:r>
      <w:r w:rsidRPr="00223FFF">
        <w:rPr>
          <w:rFonts w:ascii="Sylfaen" w:hAnsi="Sylfaen" w:cs="Times New Roman"/>
          <w:szCs w:val="24"/>
          <w:lang w:val="en-US"/>
        </w:rPr>
        <w:t>ցանկացած</w:t>
      </w:r>
      <w:r w:rsidRPr="00223FFF">
        <w:rPr>
          <w:rFonts w:ascii="Sylfaen" w:hAnsi="Sylfaen" w:cs="Times New Roman"/>
          <w:szCs w:val="24"/>
        </w:rPr>
        <w:t xml:space="preserve">  </w:t>
      </w:r>
      <w:r w:rsidRPr="00223FFF">
        <w:rPr>
          <w:rFonts w:ascii="Sylfaen" w:hAnsi="Sylfaen" w:cs="Times New Roman"/>
          <w:szCs w:val="24"/>
          <w:lang w:val="en-US"/>
        </w:rPr>
        <w:t>մարդ</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Arial Narrow"/>
          <w:szCs w:val="24"/>
        </w:rPr>
        <w:t xml:space="preserve">18 </w:t>
      </w:r>
      <w:r w:rsidRPr="00223FFF">
        <w:rPr>
          <w:rFonts w:ascii="Sylfaen" w:hAnsi="Sylfaen" w:cs="Arial Narrow"/>
          <w:szCs w:val="24"/>
          <w:lang w:val="en-US"/>
        </w:rPr>
        <w:t>տարեկանից</w:t>
      </w:r>
      <w:r w:rsidRPr="00223FFF">
        <w:rPr>
          <w:rFonts w:ascii="Sylfaen" w:hAnsi="Sylfaen" w:cs="Arial Narrow"/>
          <w:szCs w:val="24"/>
        </w:rPr>
        <w:t xml:space="preserve"> </w:t>
      </w:r>
      <w:r w:rsidRPr="00223FFF">
        <w:rPr>
          <w:rFonts w:ascii="Sylfaen" w:hAnsi="Sylfaen" w:cs="Arial Narrow"/>
          <w:szCs w:val="24"/>
          <w:lang w:val="en-US"/>
        </w:rPr>
        <w:t>ցածր</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բացառությամբ</w:t>
      </w:r>
      <w:r w:rsidRPr="00223FFF">
        <w:rPr>
          <w:rFonts w:ascii="Sylfaen" w:hAnsi="Sylfaen" w:cs="Arial Narrow"/>
          <w:szCs w:val="24"/>
        </w:rPr>
        <w:t xml:space="preserve"> </w:t>
      </w:r>
      <w:r w:rsidRPr="00223FFF">
        <w:rPr>
          <w:rFonts w:ascii="Sylfaen" w:hAnsi="Sylfaen" w:cs="Arial Narrow"/>
          <w:szCs w:val="24"/>
          <w:lang w:val="en-US"/>
        </w:rPr>
        <w:t>այն</w:t>
      </w:r>
      <w:r w:rsidRPr="00223FFF">
        <w:rPr>
          <w:rFonts w:ascii="Sylfaen" w:hAnsi="Sylfaen" w:cs="Arial Narrow"/>
          <w:szCs w:val="24"/>
        </w:rPr>
        <w:t xml:space="preserve"> </w:t>
      </w:r>
      <w:r w:rsidRPr="00223FFF">
        <w:rPr>
          <w:rFonts w:ascii="Sylfaen" w:hAnsi="Sylfaen" w:cs="Arial Narrow"/>
          <w:szCs w:val="24"/>
          <w:lang w:val="en-US"/>
        </w:rPr>
        <w:t>դեպքերի</w:t>
      </w:r>
      <w:r w:rsidRPr="00223FFF">
        <w:rPr>
          <w:rFonts w:ascii="Sylfaen" w:hAnsi="Sylfaen" w:cs="Arial Narrow"/>
          <w:szCs w:val="24"/>
        </w:rPr>
        <w:t xml:space="preserve">, </w:t>
      </w:r>
      <w:r w:rsidRPr="00223FFF">
        <w:rPr>
          <w:rFonts w:ascii="Sylfaen" w:hAnsi="Sylfaen" w:cs="Arial Narrow"/>
          <w:szCs w:val="24"/>
          <w:lang w:val="en-US"/>
        </w:rPr>
        <w:t>երբ</w:t>
      </w:r>
      <w:r w:rsidRPr="00223FFF">
        <w:rPr>
          <w:rFonts w:ascii="Sylfaen" w:hAnsi="Sylfaen" w:cs="Arial Narrow"/>
          <w:szCs w:val="24"/>
        </w:rPr>
        <w:t xml:space="preserve">  </w:t>
      </w:r>
      <w:r w:rsidRPr="00223FFF">
        <w:rPr>
          <w:rFonts w:ascii="Sylfaen" w:hAnsi="Sylfaen" w:cs="Arial Narrow"/>
          <w:szCs w:val="24"/>
          <w:lang w:val="en-US"/>
        </w:rPr>
        <w:t>չափահասության</w:t>
      </w:r>
      <w:r w:rsidRPr="00223FFF">
        <w:rPr>
          <w:rFonts w:ascii="Sylfaen" w:hAnsi="Sylfaen" w:cs="Arial Narrow"/>
          <w:szCs w:val="24"/>
        </w:rPr>
        <w:t xml:space="preserve"> </w:t>
      </w:r>
      <w:r w:rsidRPr="00223FFF">
        <w:rPr>
          <w:rFonts w:ascii="Sylfaen" w:hAnsi="Sylfaen" w:cs="Arial Narrow"/>
          <w:szCs w:val="24"/>
          <w:lang w:val="en-US"/>
        </w:rPr>
        <w:t>տարիքը</w:t>
      </w:r>
      <w:r w:rsidRPr="00223FFF">
        <w:rPr>
          <w:rFonts w:ascii="Sylfaen" w:hAnsi="Sylfaen" w:cs="Arial Narrow"/>
          <w:szCs w:val="24"/>
        </w:rPr>
        <w:t xml:space="preserve">  </w:t>
      </w:r>
      <w:r w:rsidRPr="00223FFF">
        <w:rPr>
          <w:rFonts w:ascii="Sylfaen" w:hAnsi="Sylfaen" w:cs="Arial Narrow"/>
          <w:szCs w:val="24"/>
          <w:lang w:val="en-US"/>
        </w:rPr>
        <w:t>տվյալ</w:t>
      </w:r>
      <w:r w:rsidRPr="00223FFF">
        <w:rPr>
          <w:rFonts w:ascii="Sylfaen" w:hAnsi="Sylfaen" w:cs="Arial Narrow"/>
          <w:szCs w:val="24"/>
        </w:rPr>
        <w:t xml:space="preserve"> </w:t>
      </w:r>
      <w:r w:rsidRPr="00223FFF">
        <w:rPr>
          <w:rFonts w:ascii="Sylfaen" w:hAnsi="Sylfaen" w:cs="Arial Narrow"/>
          <w:szCs w:val="24"/>
          <w:lang w:val="en-US"/>
        </w:rPr>
        <w:t>պետության</w:t>
      </w:r>
      <w:r w:rsidRPr="00223FFF">
        <w:rPr>
          <w:rFonts w:ascii="Sylfaen" w:hAnsi="Sylfaen" w:cs="Arial Narrow"/>
          <w:szCs w:val="24"/>
        </w:rPr>
        <w:t xml:space="preserve"> </w:t>
      </w:r>
      <w:r w:rsidRPr="00223FFF">
        <w:rPr>
          <w:rFonts w:ascii="Sylfaen" w:hAnsi="Sylfaen" w:cs="Arial Narrow"/>
          <w:szCs w:val="24"/>
          <w:lang w:val="en-US"/>
        </w:rPr>
        <w:t>մեջ</w:t>
      </w:r>
      <w:r w:rsidRPr="00223FFF">
        <w:rPr>
          <w:rFonts w:ascii="Sylfaen" w:hAnsi="Sylfaen" w:cs="Arial Narrow"/>
          <w:szCs w:val="24"/>
        </w:rPr>
        <w:t xml:space="preserve"> </w:t>
      </w:r>
      <w:r w:rsidRPr="00223FFF">
        <w:rPr>
          <w:rFonts w:ascii="Sylfaen" w:hAnsi="Sylfaen" w:cs="Arial Narrow"/>
          <w:szCs w:val="24"/>
          <w:lang w:val="en-US"/>
        </w:rPr>
        <w:t>ավելի</w:t>
      </w:r>
      <w:r w:rsidRPr="00223FFF">
        <w:rPr>
          <w:rFonts w:ascii="Sylfaen" w:hAnsi="Sylfaen" w:cs="Arial Narrow"/>
          <w:szCs w:val="24"/>
        </w:rPr>
        <w:t xml:space="preserve"> </w:t>
      </w:r>
      <w:r w:rsidRPr="00223FFF">
        <w:rPr>
          <w:rFonts w:ascii="Sylfaen" w:hAnsi="Sylfaen" w:cs="Arial Narrow"/>
          <w:szCs w:val="24"/>
          <w:lang w:val="en-US"/>
        </w:rPr>
        <w:t>բարձր</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w:t>
      </w:r>
    </w:p>
    <w:p w:rsidR="00760BD8" w:rsidRPr="00223FFF" w:rsidRDefault="00760BD8" w:rsidP="00E238F3">
      <w:pPr>
        <w:numPr>
          <w:ilvl w:val="0"/>
          <w:numId w:val="21"/>
        </w:numPr>
        <w:tabs>
          <w:tab w:val="left" w:pos="360"/>
        </w:tabs>
        <w:spacing w:line="216" w:lineRule="auto"/>
        <w:ind w:left="-360" w:right="-792" w:firstLine="360"/>
        <w:jc w:val="both"/>
        <w:rPr>
          <w:rFonts w:ascii="Sylfaen" w:hAnsi="Sylfaen" w:cs="Times New Roman"/>
          <w:szCs w:val="24"/>
        </w:rPr>
      </w:pPr>
      <w:r w:rsidRPr="00223FFF">
        <w:rPr>
          <w:rFonts w:ascii="Sylfaen" w:hAnsi="Sylfaen" w:cs="Times New Roman"/>
          <w:szCs w:val="24"/>
          <w:lang w:val="en-US"/>
        </w:rPr>
        <w:t>Երբ</w:t>
      </w:r>
      <w:r w:rsidRPr="00223FFF">
        <w:rPr>
          <w:rFonts w:ascii="Sylfaen" w:hAnsi="Sylfaen" w:cs="Times New Roman"/>
          <w:szCs w:val="24"/>
        </w:rPr>
        <w:t xml:space="preserve"> </w:t>
      </w:r>
      <w:r w:rsidRPr="00223FFF">
        <w:rPr>
          <w:rFonts w:ascii="Sylfaen" w:hAnsi="Sylfaen" w:cs="Times New Roman"/>
          <w:szCs w:val="24"/>
          <w:lang w:val="en-US"/>
        </w:rPr>
        <w:t>ծառայողին</w:t>
      </w:r>
      <w:r w:rsidRPr="00223FFF">
        <w:rPr>
          <w:rFonts w:ascii="Sylfaen" w:hAnsi="Sylfaen" w:cs="Times New Roman"/>
          <w:szCs w:val="24"/>
        </w:rPr>
        <w:t xml:space="preserve"> </w:t>
      </w:r>
      <w:r w:rsidRPr="00223FFF">
        <w:rPr>
          <w:rFonts w:ascii="Sylfaen" w:hAnsi="Sylfaen" w:cs="Times New Roman"/>
          <w:szCs w:val="24"/>
          <w:lang w:val="en-US"/>
        </w:rPr>
        <w:t>կանչել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դատարանում</w:t>
      </w:r>
      <w:r w:rsidRPr="00223FFF">
        <w:rPr>
          <w:rFonts w:ascii="Sylfaen" w:hAnsi="Sylfaen" w:cs="Times New Roman"/>
          <w:szCs w:val="24"/>
        </w:rPr>
        <w:t xml:space="preserve"> </w:t>
      </w:r>
      <w:r w:rsidRPr="00223FFF">
        <w:rPr>
          <w:rFonts w:ascii="Sylfaen" w:hAnsi="Sylfaen" w:cs="Times New Roman"/>
          <w:szCs w:val="24"/>
          <w:lang w:val="en-US"/>
        </w:rPr>
        <w:t>վկայություն</w:t>
      </w:r>
      <w:r w:rsidRPr="00223FFF">
        <w:rPr>
          <w:rFonts w:ascii="Sylfaen" w:hAnsi="Sylfaen" w:cs="Times New Roman"/>
          <w:szCs w:val="24"/>
        </w:rPr>
        <w:t xml:space="preserve"> </w:t>
      </w:r>
      <w:r w:rsidRPr="00223FFF">
        <w:rPr>
          <w:rFonts w:ascii="Sylfaen" w:hAnsi="Sylfaen" w:cs="Times New Roman"/>
          <w:szCs w:val="24"/>
          <w:lang w:val="en-US"/>
        </w:rPr>
        <w:t>տալու</w:t>
      </w:r>
      <w:r w:rsidRPr="00223FFF">
        <w:rPr>
          <w:rFonts w:ascii="Sylfaen" w:hAnsi="Sylfaen" w:cs="Times New Roman"/>
          <w:szCs w:val="24"/>
        </w:rPr>
        <w:t xml:space="preserve">: </w:t>
      </w:r>
    </w:p>
    <w:p w:rsidR="00760BD8" w:rsidRPr="00223FFF" w:rsidRDefault="00760BD8" w:rsidP="00760BD8">
      <w:pPr>
        <w:spacing w:line="216" w:lineRule="auto"/>
        <w:ind w:left="-360" w:right="-792" w:firstLine="360"/>
        <w:jc w:val="both"/>
        <w:rPr>
          <w:rFonts w:ascii="Sylfaen" w:hAnsi="Sylfaen" w:cs="Times New Roman"/>
          <w:szCs w:val="24"/>
        </w:rPr>
      </w:pP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պահպանի</w:t>
      </w:r>
      <w:r w:rsidRPr="00223FFF">
        <w:rPr>
          <w:rFonts w:ascii="Sylfaen" w:hAnsi="Sylfaen" w:cs="Times New Roman"/>
          <w:szCs w:val="24"/>
        </w:rPr>
        <w:t xml:space="preserve"> </w:t>
      </w:r>
      <w:r w:rsidRPr="00223FFF">
        <w:rPr>
          <w:rFonts w:ascii="Sylfaen" w:hAnsi="Sylfaen" w:cs="Times New Roman"/>
          <w:szCs w:val="24"/>
          <w:lang w:val="en-US"/>
        </w:rPr>
        <w:t>փոքրիկ</w:t>
      </w:r>
      <w:r w:rsidRPr="00223FFF">
        <w:rPr>
          <w:rFonts w:ascii="Sylfaen" w:hAnsi="Sylfaen" w:cs="Times New Roman"/>
          <w:szCs w:val="24"/>
        </w:rPr>
        <w:t xml:space="preserve"> </w:t>
      </w:r>
      <w:r w:rsidRPr="00223FFF">
        <w:rPr>
          <w:rFonts w:ascii="Sylfaen" w:hAnsi="Sylfaen" w:cs="Times New Roman"/>
          <w:szCs w:val="24"/>
          <w:lang w:val="en-US"/>
        </w:rPr>
        <w:t>գրառումները</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կատարվել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նիստերի</w:t>
      </w:r>
      <w:r w:rsidRPr="00223FFF">
        <w:rPr>
          <w:rFonts w:ascii="Sylfaen" w:hAnsi="Sylfaen" w:cs="Times New Roman"/>
          <w:szCs w:val="24"/>
        </w:rPr>
        <w:t xml:space="preserve">  </w:t>
      </w:r>
      <w:r w:rsidRPr="00223FFF">
        <w:rPr>
          <w:rFonts w:ascii="Sylfaen" w:hAnsi="Sylfaen" w:cs="Times New Roman"/>
          <w:szCs w:val="24"/>
          <w:lang w:val="en-US"/>
        </w:rPr>
        <w:t>հանդիպման</w:t>
      </w:r>
      <w:r w:rsidRPr="00223FFF">
        <w:rPr>
          <w:rFonts w:ascii="Sylfaen" w:hAnsi="Sylfaen" w:cs="Times New Roman"/>
          <w:szCs w:val="24"/>
        </w:rPr>
        <w:t xml:space="preserve"> </w:t>
      </w:r>
      <w:r w:rsidRPr="00223FFF">
        <w:rPr>
          <w:rFonts w:ascii="Sylfaen" w:hAnsi="Sylfaen" w:cs="Times New Roman"/>
          <w:szCs w:val="24"/>
          <w:lang w:val="en-US"/>
        </w:rPr>
        <w:t>բովանդակության</w:t>
      </w:r>
      <w:r w:rsidRPr="00223FFF">
        <w:rPr>
          <w:rFonts w:ascii="Sylfaen" w:hAnsi="Sylfaen" w:cs="Times New Roman"/>
          <w:szCs w:val="24"/>
        </w:rPr>
        <w:t xml:space="preserve"> </w:t>
      </w:r>
      <w:r w:rsidRPr="00223FFF">
        <w:rPr>
          <w:rFonts w:ascii="Sylfaen" w:hAnsi="Sylfaen" w:cs="Times New Roman"/>
          <w:szCs w:val="24"/>
          <w:lang w:val="en-US"/>
        </w:rPr>
        <w:t>վերաբերյալ</w:t>
      </w:r>
      <w:r w:rsidRPr="00223FFF">
        <w:rPr>
          <w:rFonts w:ascii="Sylfaen" w:hAnsi="Sylfaen" w:cs="Times New Roman"/>
          <w:szCs w:val="24"/>
        </w:rPr>
        <w:t xml:space="preserve">, </w:t>
      </w:r>
      <w:r w:rsidRPr="00223FFF">
        <w:rPr>
          <w:rFonts w:ascii="Sylfaen" w:hAnsi="Sylfaen" w:cs="Times New Roman"/>
          <w:szCs w:val="24"/>
          <w:lang w:val="en-US"/>
        </w:rPr>
        <w:t>ներառյալ</w:t>
      </w:r>
      <w:r w:rsidRPr="00223FFF">
        <w:rPr>
          <w:rFonts w:ascii="Sylfaen" w:hAnsi="Sylfaen" w:cs="Times New Roman"/>
          <w:szCs w:val="24"/>
        </w:rPr>
        <w:t xml:space="preserve">  </w:t>
      </w:r>
      <w:r w:rsidRPr="00223FFF">
        <w:rPr>
          <w:rFonts w:ascii="Sylfaen" w:hAnsi="Sylfaen" w:cs="Times New Roman"/>
          <w:szCs w:val="24"/>
          <w:lang w:val="en-US"/>
        </w:rPr>
        <w:t>ինչի</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պատմվել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ստացվել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տեղեկատվության</w:t>
      </w:r>
      <w:r w:rsidRPr="00223FFF">
        <w:rPr>
          <w:rFonts w:ascii="Sylfaen" w:hAnsi="Sylfaen" w:cs="Times New Roman"/>
          <w:szCs w:val="24"/>
        </w:rPr>
        <w:t xml:space="preserve"> </w:t>
      </w:r>
      <w:r w:rsidRPr="00223FFF">
        <w:rPr>
          <w:rFonts w:ascii="Sylfaen" w:hAnsi="Sylfaen" w:cs="Times New Roman"/>
          <w:szCs w:val="24"/>
          <w:lang w:val="en-US"/>
        </w:rPr>
        <w:t>ստանալու</w:t>
      </w:r>
      <w:r w:rsidRPr="00223FFF">
        <w:rPr>
          <w:rFonts w:ascii="Sylfaen" w:hAnsi="Sylfaen" w:cs="Times New Roman"/>
          <w:szCs w:val="24"/>
        </w:rPr>
        <w:t xml:space="preserve"> </w:t>
      </w:r>
      <w:r w:rsidRPr="00223FFF">
        <w:rPr>
          <w:rFonts w:ascii="Sylfaen" w:hAnsi="Sylfaen" w:cs="Times New Roman"/>
          <w:szCs w:val="24"/>
          <w:lang w:val="en-US"/>
        </w:rPr>
        <w:t>համաձայնությունը</w:t>
      </w:r>
      <w:r w:rsidRPr="00223FFF">
        <w:rPr>
          <w:rFonts w:ascii="Sylfaen" w:hAnsi="Sylfaen" w:cs="Times New Roman"/>
          <w:szCs w:val="24"/>
        </w:rPr>
        <w:t xml:space="preserve">: </w:t>
      </w:r>
    </w:p>
    <w:p w:rsidR="00760BD8" w:rsidRPr="00223FFF" w:rsidRDefault="00760BD8" w:rsidP="00760BD8">
      <w:pPr>
        <w:spacing w:line="216" w:lineRule="auto"/>
        <w:ind w:left="-360" w:right="-792" w:firstLine="360"/>
        <w:jc w:val="both"/>
        <w:rPr>
          <w:rFonts w:ascii="Sylfaen" w:hAnsi="Sylfaen" w:cs="Times New Roman"/>
          <w:szCs w:val="24"/>
        </w:rPr>
      </w:pPr>
      <w:r w:rsidRPr="00223FFF">
        <w:rPr>
          <w:rFonts w:ascii="Sylfaen" w:hAnsi="Sylfaen" w:cs="Times New Roman"/>
          <w:szCs w:val="24"/>
          <w:lang w:val="en-US"/>
        </w:rPr>
        <w:t>Մասնագիտական</w:t>
      </w:r>
      <w:r w:rsidRPr="00223FFF">
        <w:rPr>
          <w:rFonts w:ascii="Sylfaen" w:hAnsi="Sylfaen" w:cs="Times New Roman"/>
          <w:szCs w:val="24"/>
        </w:rPr>
        <w:t xml:space="preserve"> </w:t>
      </w:r>
      <w:r w:rsidRPr="00223FFF">
        <w:rPr>
          <w:rFonts w:ascii="Sylfaen" w:hAnsi="Sylfaen" w:cs="Times New Roman"/>
          <w:szCs w:val="24"/>
          <w:lang w:val="en-US"/>
        </w:rPr>
        <w:t>հոգաբարձությունից</w:t>
      </w:r>
      <w:r w:rsidRPr="00223FFF">
        <w:rPr>
          <w:rFonts w:ascii="Sylfaen" w:hAnsi="Sylfaen" w:cs="Times New Roman"/>
          <w:szCs w:val="24"/>
        </w:rPr>
        <w:t xml:space="preserve"> </w:t>
      </w:r>
      <w:r w:rsidRPr="00223FFF">
        <w:rPr>
          <w:rFonts w:ascii="Sylfaen" w:hAnsi="Sylfaen" w:cs="Times New Roman"/>
          <w:szCs w:val="24"/>
          <w:lang w:val="en-US"/>
        </w:rPr>
        <w:t>ստացված</w:t>
      </w:r>
      <w:r w:rsidRPr="00223FFF">
        <w:rPr>
          <w:rFonts w:ascii="Sylfaen" w:hAnsi="Sylfaen" w:cs="Times New Roman"/>
          <w:szCs w:val="24"/>
        </w:rPr>
        <w:t xml:space="preserve"> </w:t>
      </w:r>
      <w:r w:rsidRPr="00223FFF">
        <w:rPr>
          <w:rFonts w:ascii="Sylfaen" w:hAnsi="Sylfaen" w:cs="Times New Roman"/>
          <w:szCs w:val="24"/>
          <w:lang w:val="en-US"/>
        </w:rPr>
        <w:t>տեղեկատվությունը</w:t>
      </w:r>
      <w:r w:rsidRPr="00223FFF">
        <w:rPr>
          <w:rFonts w:ascii="Sylfaen" w:hAnsi="Sylfaen" w:cs="Times New Roman"/>
          <w:szCs w:val="24"/>
        </w:rPr>
        <w:t xml:space="preserve"> </w:t>
      </w:r>
      <w:r w:rsidRPr="00223FFF">
        <w:rPr>
          <w:rFonts w:ascii="Sylfaen" w:hAnsi="Sylfaen" w:cs="Times New Roman"/>
          <w:szCs w:val="24"/>
          <w:lang w:val="en-US"/>
        </w:rPr>
        <w:t>կարելի</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օգտագործել</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քարոզների</w:t>
      </w:r>
      <w:r w:rsidRPr="00223FFF">
        <w:rPr>
          <w:rFonts w:ascii="Sylfaen" w:hAnsi="Sylfaen" w:cs="Times New Roman"/>
          <w:szCs w:val="24"/>
        </w:rPr>
        <w:t xml:space="preserve">, </w:t>
      </w:r>
      <w:r w:rsidRPr="00223FFF">
        <w:rPr>
          <w:rFonts w:ascii="Sylfaen" w:hAnsi="Sylfaen" w:cs="Times New Roman"/>
          <w:szCs w:val="24"/>
          <w:lang w:val="en-US"/>
        </w:rPr>
        <w:t>հասարակական</w:t>
      </w:r>
      <w:r w:rsidRPr="00223FFF">
        <w:rPr>
          <w:rFonts w:ascii="Sylfaen" w:hAnsi="Sylfaen" w:cs="Times New Roman"/>
          <w:szCs w:val="24"/>
        </w:rPr>
        <w:t xml:space="preserve"> </w:t>
      </w:r>
      <w:r w:rsidRPr="00223FFF">
        <w:rPr>
          <w:rFonts w:ascii="Sylfaen" w:hAnsi="Sylfaen" w:cs="Times New Roman"/>
          <w:szCs w:val="24"/>
          <w:lang w:val="en-US"/>
        </w:rPr>
        <w:t>ներկայացման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հոդվածների</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միայն</w:t>
      </w:r>
      <w:r w:rsidRPr="00223FFF">
        <w:rPr>
          <w:rFonts w:ascii="Sylfaen" w:hAnsi="Sylfaen" w:cs="Times New Roman"/>
          <w:szCs w:val="24"/>
        </w:rPr>
        <w:t xml:space="preserve"> </w:t>
      </w:r>
      <w:r w:rsidRPr="00223FFF">
        <w:rPr>
          <w:rFonts w:ascii="Sylfaen" w:hAnsi="Sylfaen" w:cs="Times New Roman"/>
          <w:szCs w:val="24"/>
          <w:lang w:val="en-US"/>
        </w:rPr>
        <w:t>ձեռնարկվել</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միջոցները</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մարդու</w:t>
      </w:r>
      <w:r w:rsidRPr="00223FFF">
        <w:rPr>
          <w:rFonts w:ascii="Sylfaen" w:hAnsi="Sylfaen" w:cs="Times New Roman"/>
          <w:szCs w:val="24"/>
        </w:rPr>
        <w:t xml:space="preserve"> </w:t>
      </w:r>
      <w:r w:rsidRPr="00223FFF">
        <w:rPr>
          <w:rFonts w:ascii="Sylfaen" w:hAnsi="Sylfaen" w:cs="Times New Roman"/>
          <w:szCs w:val="24"/>
          <w:lang w:val="en-US"/>
        </w:rPr>
        <w:t>անունը</w:t>
      </w:r>
      <w:r w:rsidRPr="00223FFF">
        <w:rPr>
          <w:rFonts w:ascii="Sylfaen" w:hAnsi="Sylfaen" w:cs="Times New Roman"/>
          <w:szCs w:val="24"/>
        </w:rPr>
        <w:t xml:space="preserve"> </w:t>
      </w:r>
      <w:r w:rsidRPr="00223FFF">
        <w:rPr>
          <w:rFonts w:ascii="Sylfaen" w:hAnsi="Sylfaen" w:cs="Times New Roman"/>
          <w:szCs w:val="24"/>
          <w:lang w:val="en-US"/>
        </w:rPr>
        <w:t>բացարձակ</w:t>
      </w:r>
      <w:r w:rsidRPr="00223FFF">
        <w:rPr>
          <w:rFonts w:ascii="Sylfaen" w:hAnsi="Sylfaen" w:cs="Times New Roman"/>
          <w:szCs w:val="24"/>
        </w:rPr>
        <w:t xml:space="preserve"> </w:t>
      </w:r>
      <w:r w:rsidRPr="00223FFF">
        <w:rPr>
          <w:rFonts w:ascii="Sylfaen" w:hAnsi="Sylfaen" w:cs="Times New Roman"/>
          <w:szCs w:val="24"/>
          <w:lang w:val="en-US"/>
        </w:rPr>
        <w:t>անվտանգության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պահելու</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զրույցի</w:t>
      </w:r>
      <w:r w:rsidRPr="00223FFF">
        <w:rPr>
          <w:rFonts w:ascii="Sylfaen" w:hAnsi="Sylfaen" w:cs="Times New Roman"/>
          <w:szCs w:val="24"/>
        </w:rPr>
        <w:t xml:space="preserve"> </w:t>
      </w:r>
      <w:r w:rsidRPr="00223FFF">
        <w:rPr>
          <w:rFonts w:ascii="Sylfaen" w:hAnsi="Sylfaen" w:cs="Times New Roman"/>
          <w:szCs w:val="24"/>
          <w:lang w:val="en-US"/>
        </w:rPr>
        <w:t>բուն</w:t>
      </w:r>
      <w:r w:rsidRPr="00223FFF">
        <w:rPr>
          <w:rFonts w:ascii="Sylfaen" w:hAnsi="Sylfaen" w:cs="Times New Roman"/>
          <w:szCs w:val="24"/>
        </w:rPr>
        <w:t xml:space="preserve"> </w:t>
      </w:r>
      <w:r w:rsidRPr="00223FFF">
        <w:rPr>
          <w:rFonts w:ascii="Sylfaen" w:hAnsi="Sylfaen" w:cs="Times New Roman"/>
          <w:szCs w:val="24"/>
          <w:lang w:val="en-US"/>
        </w:rPr>
        <w:t>բովանդակության</w:t>
      </w:r>
      <w:r w:rsidRPr="00223FFF">
        <w:rPr>
          <w:rFonts w:ascii="Sylfaen" w:hAnsi="Sylfaen" w:cs="Times New Roman"/>
          <w:szCs w:val="24"/>
        </w:rPr>
        <w:t xml:space="preserve"> </w:t>
      </w:r>
      <w:r w:rsidRPr="00223FFF">
        <w:rPr>
          <w:rFonts w:ascii="Sylfaen" w:hAnsi="Sylfaen" w:cs="Times New Roman"/>
          <w:szCs w:val="24"/>
          <w:lang w:val="en-US"/>
        </w:rPr>
        <w:t>գաղտնիությունը</w:t>
      </w:r>
      <w:r w:rsidRPr="00223FFF">
        <w:rPr>
          <w:rFonts w:ascii="Sylfaen" w:hAnsi="Sylfaen" w:cs="Times New Roman"/>
          <w:szCs w:val="24"/>
        </w:rPr>
        <w:t xml:space="preserve"> </w:t>
      </w:r>
      <w:r w:rsidRPr="00223FFF">
        <w:rPr>
          <w:rFonts w:ascii="Sylfaen" w:hAnsi="Sylfaen" w:cs="Times New Roman"/>
          <w:szCs w:val="24"/>
          <w:lang w:val="en-US"/>
        </w:rPr>
        <w:t>պահպանելու</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p>
    <w:p w:rsidR="00760BD8" w:rsidRPr="00223FFF" w:rsidRDefault="00760BD8" w:rsidP="00760BD8">
      <w:pPr>
        <w:spacing w:line="216" w:lineRule="auto"/>
        <w:ind w:left="-360" w:right="-792" w:firstLine="360"/>
        <w:jc w:val="both"/>
        <w:rPr>
          <w:rFonts w:ascii="Sylfaen" w:hAnsi="Sylfaen" w:cs="Times New Roman"/>
          <w:szCs w:val="24"/>
        </w:rPr>
      </w:pPr>
      <w:r w:rsidRPr="00223FFF">
        <w:rPr>
          <w:rFonts w:ascii="Sylfaen" w:hAnsi="Sylfaen" w:cs="Times New Roman"/>
          <w:szCs w:val="24"/>
          <w:lang w:val="en-US"/>
        </w:rPr>
        <w:t>Երբ</w:t>
      </w:r>
      <w:r w:rsidRPr="00223FFF">
        <w:rPr>
          <w:rFonts w:ascii="Sylfaen" w:hAnsi="Sylfaen" w:cs="Times New Roman"/>
          <w:szCs w:val="24"/>
        </w:rPr>
        <w:t xml:space="preserve"> </w:t>
      </w:r>
      <w:r w:rsidRPr="00223FFF">
        <w:rPr>
          <w:rFonts w:ascii="Sylfaen" w:hAnsi="Sylfaen" w:cs="Times New Roman"/>
          <w:szCs w:val="24"/>
          <w:lang w:val="en-US"/>
        </w:rPr>
        <w:t>անչափահասի</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r w:rsidRPr="00223FFF">
        <w:rPr>
          <w:rFonts w:ascii="Sylfaen" w:hAnsi="Sylfaen" w:cs="Times New Roman"/>
          <w:szCs w:val="24"/>
          <w:lang w:val="en-US"/>
        </w:rPr>
        <w:t>հոգաբարձությունից</w:t>
      </w:r>
      <w:r w:rsidRPr="00223FFF">
        <w:rPr>
          <w:rFonts w:ascii="Sylfaen" w:hAnsi="Sylfaen" w:cs="Times New Roman"/>
          <w:szCs w:val="24"/>
        </w:rPr>
        <w:t xml:space="preserve"> </w:t>
      </w:r>
      <w:r w:rsidRPr="00223FFF">
        <w:rPr>
          <w:rFonts w:ascii="Sylfaen" w:hAnsi="Sylfaen" w:cs="Times New Roman"/>
          <w:szCs w:val="24"/>
          <w:lang w:val="en-US"/>
        </w:rPr>
        <w:t>հետո</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իմանում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անչափահասի</w:t>
      </w:r>
      <w:r w:rsidRPr="00223FFF">
        <w:rPr>
          <w:rFonts w:ascii="Sylfaen" w:hAnsi="Sylfaen" w:cs="Times New Roman"/>
          <w:szCs w:val="24"/>
        </w:rPr>
        <w:t xml:space="preserve"> </w:t>
      </w:r>
      <w:r w:rsidRPr="00223FFF">
        <w:rPr>
          <w:rFonts w:ascii="Sylfaen" w:hAnsi="Sylfaen" w:cs="Times New Roman"/>
          <w:szCs w:val="24"/>
          <w:lang w:val="en-US"/>
        </w:rPr>
        <w:t>առողջությանը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բարորությանը</w:t>
      </w:r>
      <w:r w:rsidRPr="00223FFF">
        <w:rPr>
          <w:rFonts w:ascii="Sylfaen" w:hAnsi="Sylfaen" w:cs="Times New Roman"/>
          <w:szCs w:val="24"/>
        </w:rPr>
        <w:t xml:space="preserve"> </w:t>
      </w:r>
      <w:r w:rsidRPr="00223FFF">
        <w:rPr>
          <w:rFonts w:ascii="Sylfaen" w:hAnsi="Sylfaen" w:cs="Times New Roman"/>
          <w:szCs w:val="24"/>
          <w:lang w:val="en-US"/>
        </w:rPr>
        <w:t>սպառնում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լուրջ</w:t>
      </w:r>
      <w:r w:rsidRPr="00223FFF">
        <w:rPr>
          <w:rFonts w:ascii="Sylfaen" w:hAnsi="Sylfaen" w:cs="Times New Roman"/>
          <w:szCs w:val="24"/>
        </w:rPr>
        <w:t xml:space="preserve"> </w:t>
      </w:r>
      <w:r w:rsidRPr="00223FFF">
        <w:rPr>
          <w:rFonts w:ascii="Sylfaen" w:hAnsi="Sylfaen" w:cs="Times New Roman"/>
          <w:szCs w:val="24"/>
          <w:lang w:val="en-US"/>
        </w:rPr>
        <w:t>վտանգ</w:t>
      </w:r>
      <w:r w:rsidRPr="00223FFF">
        <w:rPr>
          <w:rFonts w:ascii="Sylfaen" w:hAnsi="Sylfaen" w:cs="Times New Roman"/>
          <w:szCs w:val="24"/>
        </w:rPr>
        <w:t xml:space="preserve">, </w:t>
      </w:r>
      <w:r w:rsidRPr="00223FFF">
        <w:rPr>
          <w:rFonts w:ascii="Sylfaen" w:hAnsi="Sylfaen" w:cs="Times New Roman"/>
          <w:szCs w:val="24"/>
          <w:lang w:val="en-US"/>
        </w:rPr>
        <w:t>ապա</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անչափահասի</w:t>
      </w:r>
      <w:r w:rsidRPr="00223FFF">
        <w:rPr>
          <w:rFonts w:ascii="Sylfaen" w:hAnsi="Sylfaen" w:cs="Times New Roman"/>
          <w:szCs w:val="24"/>
        </w:rPr>
        <w:t xml:space="preserve">  </w:t>
      </w:r>
      <w:r w:rsidRPr="00223FFF">
        <w:rPr>
          <w:rFonts w:ascii="Sylfaen" w:hAnsi="Sylfaen" w:cs="Times New Roman"/>
          <w:szCs w:val="24"/>
          <w:lang w:val="en-US"/>
        </w:rPr>
        <w:t>անվտանգությունը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բարորությունը</w:t>
      </w:r>
      <w:r w:rsidRPr="00223FFF">
        <w:rPr>
          <w:rFonts w:ascii="Sylfaen" w:hAnsi="Sylfaen" w:cs="Times New Roman"/>
          <w:szCs w:val="24"/>
        </w:rPr>
        <w:t xml:space="preserve"> </w:t>
      </w:r>
      <w:r w:rsidRPr="00223FFF">
        <w:rPr>
          <w:rFonts w:ascii="Sylfaen" w:hAnsi="Sylfaen" w:cs="Times New Roman"/>
          <w:szCs w:val="24"/>
          <w:lang w:val="en-US"/>
        </w:rPr>
        <w:t>ապահովելու</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lastRenderedPageBreak/>
        <w:t>բացահայտի</w:t>
      </w:r>
      <w:r w:rsidRPr="00223FFF">
        <w:rPr>
          <w:rFonts w:ascii="Sylfaen" w:hAnsi="Sylfaen" w:cs="Times New Roman"/>
          <w:szCs w:val="24"/>
        </w:rPr>
        <w:t xml:space="preserve"> </w:t>
      </w:r>
      <w:r w:rsidRPr="00223FFF">
        <w:rPr>
          <w:rFonts w:ascii="Sylfaen" w:hAnsi="Sylfaen" w:cs="Times New Roman"/>
          <w:szCs w:val="24"/>
          <w:lang w:val="en-US"/>
        </w:rPr>
        <w:t>ինֆորմացիան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զրույցի</w:t>
      </w:r>
      <w:r w:rsidRPr="00223FFF">
        <w:rPr>
          <w:rFonts w:ascii="Sylfaen" w:hAnsi="Sylfaen" w:cs="Times New Roman"/>
          <w:szCs w:val="24"/>
        </w:rPr>
        <w:t xml:space="preserve"> </w:t>
      </w:r>
      <w:r w:rsidRPr="00223FFF">
        <w:rPr>
          <w:rFonts w:ascii="Sylfaen" w:hAnsi="Sylfaen" w:cs="Times New Roman"/>
          <w:szCs w:val="24"/>
          <w:lang w:val="en-US"/>
        </w:rPr>
        <w:t>բովանդակությունը</w:t>
      </w:r>
      <w:r w:rsidRPr="00223FFF">
        <w:rPr>
          <w:rFonts w:ascii="Sylfaen" w:hAnsi="Sylfaen" w:cs="Times New Roman"/>
          <w:szCs w:val="24"/>
        </w:rPr>
        <w:t xml:space="preserve"> </w:t>
      </w:r>
      <w:r w:rsidRPr="00223FFF">
        <w:rPr>
          <w:rFonts w:ascii="Sylfaen" w:hAnsi="Sylfaen" w:cs="Times New Roman"/>
          <w:szCs w:val="24"/>
          <w:lang w:val="en-US"/>
        </w:rPr>
        <w:t>փոխանցի</w:t>
      </w:r>
      <w:r w:rsidRPr="00223FFF">
        <w:rPr>
          <w:rFonts w:ascii="Sylfaen" w:hAnsi="Sylfaen" w:cs="Times New Roman"/>
          <w:szCs w:val="24"/>
        </w:rPr>
        <w:t xml:space="preserve">  </w:t>
      </w:r>
      <w:r w:rsidRPr="00223FFF">
        <w:rPr>
          <w:rFonts w:ascii="Sylfaen" w:hAnsi="Sylfaen" w:cs="Times New Roman"/>
          <w:szCs w:val="24"/>
          <w:lang w:val="en-US"/>
        </w:rPr>
        <w:t>ծնողներին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օրինական</w:t>
      </w:r>
      <w:r w:rsidRPr="00223FFF">
        <w:rPr>
          <w:rFonts w:ascii="Sylfaen" w:hAnsi="Sylfaen" w:cs="Times New Roman"/>
          <w:szCs w:val="24"/>
        </w:rPr>
        <w:t xml:space="preserve"> </w:t>
      </w:r>
      <w:r w:rsidRPr="00223FFF">
        <w:rPr>
          <w:rFonts w:ascii="Sylfaen" w:hAnsi="Sylfaen" w:cs="Times New Roman"/>
          <w:szCs w:val="24"/>
          <w:lang w:val="en-US"/>
        </w:rPr>
        <w:t>խնամակալին</w:t>
      </w:r>
      <w:r w:rsidRPr="00223FFF">
        <w:rPr>
          <w:rFonts w:ascii="Sylfaen" w:hAnsi="Sylfaen" w:cs="Times New Roman"/>
          <w:szCs w:val="24"/>
        </w:rPr>
        <w:t xml:space="preserve">:   </w:t>
      </w:r>
    </w:p>
    <w:p w:rsidR="00760BD8" w:rsidRPr="00223FFF" w:rsidRDefault="00760BD8" w:rsidP="00760BD8">
      <w:pPr>
        <w:spacing w:line="216" w:lineRule="auto"/>
        <w:ind w:left="-360" w:right="-792" w:firstLine="360"/>
        <w:jc w:val="both"/>
        <w:rPr>
          <w:rFonts w:ascii="Sylfaen" w:hAnsi="Sylfaen" w:cs="Times New Roman"/>
          <w:szCs w:val="24"/>
        </w:rPr>
      </w:pPr>
      <w:r w:rsidRPr="00223FFF">
        <w:rPr>
          <w:rFonts w:ascii="Sylfaen" w:hAnsi="Sylfaen" w:cs="Arial Narrow"/>
          <w:b/>
          <w:szCs w:val="24"/>
        </w:rPr>
        <w:t>538.18.</w:t>
      </w:r>
      <w:r w:rsidRPr="00223FFF">
        <w:rPr>
          <w:rFonts w:ascii="Sylfaen" w:hAnsi="Sylfaen" w:cs="Arial Narrow"/>
          <w:szCs w:val="24"/>
        </w:rPr>
        <w:t xml:space="preserve"> </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հովիվներին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սարկավագներին</w:t>
      </w:r>
      <w:r w:rsidRPr="00223FFF">
        <w:rPr>
          <w:rFonts w:ascii="Sylfaen" w:hAnsi="Sylfaen" w:cs="Times New Roman"/>
          <w:szCs w:val="24"/>
        </w:rPr>
        <w:t xml:space="preserve"> </w:t>
      </w:r>
      <w:r w:rsidRPr="00223FFF">
        <w:rPr>
          <w:rFonts w:ascii="Sylfaen" w:hAnsi="Sylfaen" w:cs="Times New Roman"/>
          <w:szCs w:val="24"/>
          <w:lang w:val="en-US"/>
        </w:rPr>
        <w:t>խորհուրդ</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տրվում</w:t>
      </w:r>
      <w:r w:rsidRPr="00223FFF">
        <w:rPr>
          <w:rFonts w:ascii="Sylfaen" w:hAnsi="Sylfaen" w:cs="Times New Roman"/>
          <w:szCs w:val="24"/>
        </w:rPr>
        <w:t xml:space="preserve"> </w:t>
      </w:r>
      <w:r w:rsidRPr="00223FFF">
        <w:rPr>
          <w:rFonts w:ascii="Sylfaen" w:hAnsi="Sylfaen" w:cs="Times New Roman"/>
          <w:szCs w:val="24"/>
          <w:lang w:val="en-US"/>
        </w:rPr>
        <w:t>հետևել</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սկզբունքին</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համաձայն</w:t>
      </w:r>
      <w:r w:rsidRPr="00223FFF">
        <w:rPr>
          <w:rFonts w:ascii="Sylfaen" w:hAnsi="Sylfaen" w:cs="Times New Roman"/>
          <w:szCs w:val="24"/>
        </w:rPr>
        <w:t xml:space="preserve"> </w:t>
      </w:r>
      <w:r w:rsidRPr="00223FFF">
        <w:rPr>
          <w:rFonts w:ascii="Sylfaen" w:hAnsi="Sylfaen" w:cs="Times New Roman"/>
          <w:szCs w:val="24"/>
          <w:lang w:val="en-US"/>
        </w:rPr>
        <w:t>կրթությունը</w:t>
      </w:r>
      <w:r w:rsidRPr="00223FFF">
        <w:rPr>
          <w:rFonts w:ascii="Sylfaen" w:hAnsi="Sylfaen" w:cs="Times New Roman"/>
          <w:szCs w:val="24"/>
        </w:rPr>
        <w:t xml:space="preserve"> </w:t>
      </w:r>
      <w:r w:rsidRPr="00223FFF">
        <w:rPr>
          <w:rFonts w:ascii="Sylfaen" w:hAnsi="Sylfaen" w:cs="Times New Roman"/>
          <w:szCs w:val="24"/>
          <w:lang w:val="en-US"/>
        </w:rPr>
        <w:t>շարունակվում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ամբողջ</w:t>
      </w:r>
      <w:r w:rsidRPr="00223FFF">
        <w:rPr>
          <w:rFonts w:ascii="Sylfaen" w:hAnsi="Sylfaen" w:cs="Times New Roman"/>
          <w:szCs w:val="24"/>
        </w:rPr>
        <w:t xml:space="preserve"> </w:t>
      </w:r>
      <w:r w:rsidRPr="00223FFF">
        <w:rPr>
          <w:rFonts w:ascii="Sylfaen" w:hAnsi="Sylfaen" w:cs="Times New Roman"/>
          <w:szCs w:val="24"/>
          <w:lang w:val="en-US"/>
        </w:rPr>
        <w:t>կյանքի</w:t>
      </w:r>
      <w:r w:rsidRPr="00223FFF">
        <w:rPr>
          <w:rFonts w:ascii="Sylfaen" w:hAnsi="Sylfaen" w:cs="Times New Roman"/>
          <w:szCs w:val="24"/>
        </w:rPr>
        <w:t xml:space="preserve"> </w:t>
      </w:r>
      <w:r w:rsidRPr="00223FFF">
        <w:rPr>
          <w:rFonts w:ascii="Sylfaen" w:hAnsi="Sylfaen" w:cs="Times New Roman"/>
          <w:szCs w:val="24"/>
          <w:lang w:val="en-US"/>
        </w:rPr>
        <w:t>ընթացքում</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նրանք</w:t>
      </w:r>
      <w:r w:rsidRPr="00223FFF">
        <w:rPr>
          <w:rFonts w:ascii="Sylfaen" w:hAnsi="Sylfaen" w:cs="Times New Roman"/>
          <w:szCs w:val="24"/>
        </w:rPr>
        <w:t xml:space="preserve"> </w:t>
      </w:r>
      <w:r w:rsidRPr="00223FFF">
        <w:rPr>
          <w:rFonts w:ascii="Sylfaen" w:hAnsi="Sylfaen" w:cs="Times New Roman"/>
          <w:szCs w:val="24"/>
          <w:lang w:val="en-US"/>
        </w:rPr>
        <w:t>տարեկան</w:t>
      </w:r>
      <w:r w:rsidRPr="00223FFF">
        <w:rPr>
          <w:rFonts w:ascii="Sylfaen" w:hAnsi="Sylfaen" w:cs="Times New Roman"/>
          <w:szCs w:val="24"/>
        </w:rPr>
        <w:t xml:space="preserve"> 20 </w:t>
      </w:r>
      <w:r w:rsidRPr="00223FFF">
        <w:rPr>
          <w:rFonts w:ascii="Sylfaen" w:hAnsi="Sylfaen" w:cs="Times New Roman"/>
          <w:szCs w:val="24"/>
          <w:lang w:val="en-US"/>
        </w:rPr>
        <w:t>ժամ</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մասնակցեն</w:t>
      </w:r>
      <w:r w:rsidRPr="00223FFF">
        <w:rPr>
          <w:rFonts w:ascii="Sylfaen" w:hAnsi="Sylfaen" w:cs="Times New Roman"/>
          <w:szCs w:val="24"/>
        </w:rPr>
        <w:t xml:space="preserve">  </w:t>
      </w:r>
      <w:r w:rsidRPr="00223FFF">
        <w:rPr>
          <w:rFonts w:ascii="Sylfaen" w:hAnsi="Sylfaen" w:cs="Times New Roman"/>
          <w:szCs w:val="24"/>
          <w:lang w:val="en-US"/>
        </w:rPr>
        <w:t>դասընթացներին</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առաջարկում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Կրթության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(529.6)</w:t>
      </w:r>
      <w:r w:rsidRPr="00223FFF">
        <w:rPr>
          <w:rFonts w:ascii="Sylfaen" w:hAnsi="Sylfaen" w:cs="Arial Narrow"/>
          <w:color w:val="00B050"/>
          <w:szCs w:val="24"/>
        </w:rPr>
        <w:t xml:space="preserve"> </w:t>
      </w:r>
    </w:p>
    <w:p w:rsidR="00760BD8" w:rsidRPr="00223FFF" w:rsidRDefault="00760BD8" w:rsidP="00760BD8">
      <w:pPr>
        <w:spacing w:line="216" w:lineRule="auto"/>
        <w:ind w:left="-360" w:right="-792" w:firstLine="360"/>
        <w:jc w:val="both"/>
        <w:rPr>
          <w:rFonts w:ascii="Sylfaen" w:hAnsi="Sylfaen" w:cs="Times New Roman"/>
          <w:szCs w:val="24"/>
        </w:rPr>
      </w:pPr>
      <w:r w:rsidRPr="00223FFF">
        <w:rPr>
          <w:rFonts w:ascii="Sylfaen" w:hAnsi="Sylfaen" w:cs="Arial Narrow"/>
          <w:b/>
          <w:szCs w:val="24"/>
        </w:rPr>
        <w:t>586.19.</w:t>
      </w:r>
      <w:r w:rsidRPr="00223FFF">
        <w:rPr>
          <w:rFonts w:ascii="Sylfaen" w:hAnsi="Sylfaen" w:cs="Arial Narrow"/>
          <w:szCs w:val="24"/>
        </w:rPr>
        <w:t xml:space="preserve"> </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հարգի</w:t>
      </w:r>
      <w:r w:rsidRPr="00223FFF">
        <w:rPr>
          <w:rFonts w:ascii="Sylfaen" w:hAnsi="Sylfaen" w:cs="Times New Roman"/>
          <w:szCs w:val="24"/>
        </w:rPr>
        <w:t xml:space="preserve"> </w:t>
      </w:r>
      <w:r w:rsidRPr="00223FFF">
        <w:rPr>
          <w:rFonts w:ascii="Sylfaen" w:hAnsi="Sylfaen" w:cs="Times New Roman"/>
          <w:szCs w:val="24"/>
          <w:lang w:val="en-US"/>
        </w:rPr>
        <w:t>նրանց</w:t>
      </w:r>
      <w:r w:rsidRPr="00223FFF">
        <w:rPr>
          <w:rFonts w:ascii="Sylfaen" w:hAnsi="Sylfaen" w:cs="Times New Roman"/>
          <w:szCs w:val="24"/>
        </w:rPr>
        <w:t xml:space="preserve"> </w:t>
      </w:r>
      <w:r w:rsidRPr="00223FFF">
        <w:rPr>
          <w:rFonts w:ascii="Sylfaen" w:hAnsi="Sylfaen" w:cs="Times New Roman"/>
          <w:szCs w:val="24"/>
          <w:lang w:val="en-US"/>
        </w:rPr>
        <w:t>ամուսնությունը</w:t>
      </w:r>
      <w:r w:rsidRPr="00223FFF">
        <w:rPr>
          <w:rFonts w:ascii="Sylfaen" w:hAnsi="Sylfaen" w:cs="Times New Roman"/>
          <w:szCs w:val="24"/>
        </w:rPr>
        <w:t xml:space="preserve">, </w:t>
      </w:r>
      <w:r w:rsidRPr="00223FFF">
        <w:rPr>
          <w:rFonts w:ascii="Sylfaen" w:hAnsi="Sylfaen" w:cs="Times New Roman"/>
          <w:szCs w:val="24"/>
          <w:lang w:val="en-US"/>
        </w:rPr>
        <w:t>ովքեր</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ամուսնության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ունեն</w:t>
      </w:r>
      <w:r w:rsidRPr="00223FFF">
        <w:rPr>
          <w:rFonts w:ascii="Sylfaen" w:hAnsi="Sylfaen" w:cs="Times New Roman"/>
          <w:szCs w:val="24"/>
        </w:rPr>
        <w:t xml:space="preserve"> </w:t>
      </w:r>
      <w:r w:rsidRPr="00223FFF">
        <w:rPr>
          <w:rFonts w:ascii="Sylfaen" w:hAnsi="Sylfaen" w:cs="Times New Roman"/>
          <w:szCs w:val="24"/>
          <w:lang w:val="en-US"/>
        </w:rPr>
        <w:t>աստվածաշնչյան</w:t>
      </w:r>
      <w:r w:rsidRPr="00223FFF">
        <w:rPr>
          <w:rFonts w:ascii="Sylfaen" w:hAnsi="Sylfaen" w:cs="Times New Roman"/>
          <w:szCs w:val="24"/>
        </w:rPr>
        <w:t xml:space="preserve"> </w:t>
      </w:r>
      <w:r w:rsidRPr="00223FFF">
        <w:rPr>
          <w:rFonts w:ascii="Sylfaen" w:hAnsi="Sylfaen" w:cs="Times New Roman"/>
          <w:szCs w:val="24"/>
          <w:lang w:val="en-US"/>
        </w:rPr>
        <w:t>հիմք</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հարցի</w:t>
      </w:r>
      <w:r w:rsidRPr="00223FFF">
        <w:rPr>
          <w:rFonts w:ascii="Sylfaen" w:hAnsi="Sylfaen" w:cs="Times New Roman"/>
          <w:szCs w:val="24"/>
        </w:rPr>
        <w:t xml:space="preserve"> </w:t>
      </w:r>
      <w:r w:rsidRPr="00223FFF">
        <w:rPr>
          <w:rFonts w:ascii="Sylfaen" w:hAnsi="Sylfaen" w:cs="Times New Roman"/>
          <w:szCs w:val="24"/>
          <w:lang w:val="en-US"/>
        </w:rPr>
        <w:t>վերաբերյալ</w:t>
      </w:r>
      <w:r w:rsidRPr="00223FFF">
        <w:rPr>
          <w:rFonts w:ascii="Sylfaen" w:hAnsi="Sylfaen" w:cs="Times New Roman"/>
          <w:szCs w:val="24"/>
        </w:rPr>
        <w:t xml:space="preserve">  </w:t>
      </w:r>
      <w:r w:rsidRPr="00223FFF">
        <w:rPr>
          <w:rFonts w:ascii="Sylfaen" w:hAnsi="Sylfaen" w:cs="Times New Roman"/>
          <w:szCs w:val="24"/>
          <w:lang w:val="en-US"/>
        </w:rPr>
        <w:t>լուրջ</w:t>
      </w:r>
      <w:r w:rsidRPr="00223FFF">
        <w:rPr>
          <w:rFonts w:ascii="Sylfaen" w:hAnsi="Sylfaen" w:cs="Times New Roman"/>
          <w:szCs w:val="24"/>
        </w:rPr>
        <w:t xml:space="preserve"> </w:t>
      </w:r>
      <w:r w:rsidRPr="00223FFF">
        <w:rPr>
          <w:rFonts w:ascii="Sylfaen" w:hAnsi="Sylfaen" w:cs="Times New Roman"/>
          <w:szCs w:val="24"/>
          <w:lang w:val="en-US"/>
        </w:rPr>
        <w:t>հոգաբարձության</w:t>
      </w:r>
      <w:r w:rsidRPr="00223FFF">
        <w:rPr>
          <w:rFonts w:ascii="Sylfaen" w:hAnsi="Sylfaen" w:cs="Times New Roman"/>
          <w:szCs w:val="24"/>
        </w:rPr>
        <w:t xml:space="preserve"> </w:t>
      </w:r>
      <w:r w:rsidRPr="00223FFF">
        <w:rPr>
          <w:rFonts w:ascii="Sylfaen" w:hAnsi="Sylfaen" w:cs="Times New Roman"/>
          <w:szCs w:val="24"/>
          <w:lang w:val="en-US"/>
        </w:rPr>
        <w:t>կարիք</w:t>
      </w:r>
      <w:r w:rsidRPr="00223FFF">
        <w:rPr>
          <w:rFonts w:ascii="Sylfaen" w:hAnsi="Sylfaen" w:cs="Times New Roman"/>
          <w:szCs w:val="24"/>
        </w:rPr>
        <w:t xml:space="preserve"> </w:t>
      </w:r>
      <w:r w:rsidRPr="00223FFF">
        <w:rPr>
          <w:rFonts w:ascii="Sylfaen" w:hAnsi="Sylfaen" w:cs="Times New Roman"/>
          <w:szCs w:val="24"/>
          <w:lang w:val="en-US"/>
        </w:rPr>
        <w:t>ունեն</w:t>
      </w:r>
      <w:r w:rsidRPr="00223FFF">
        <w:rPr>
          <w:rFonts w:ascii="Sylfaen" w:hAnsi="Sylfaen" w:cs="Times New Roman"/>
          <w:szCs w:val="24"/>
        </w:rPr>
        <w:t>:</w:t>
      </w:r>
    </w:p>
    <w:p w:rsidR="00760BD8" w:rsidRPr="00223FFF" w:rsidRDefault="00760BD8" w:rsidP="00760BD8">
      <w:pPr>
        <w:spacing w:line="216" w:lineRule="auto"/>
        <w:ind w:left="-360" w:right="-792" w:firstLine="360"/>
        <w:jc w:val="both"/>
        <w:rPr>
          <w:rFonts w:ascii="Sylfaen" w:hAnsi="Sylfaen" w:cs="Arial Narrow"/>
          <w:szCs w:val="24"/>
        </w:rPr>
      </w:pPr>
      <w:r w:rsidRPr="00223FFF">
        <w:rPr>
          <w:rFonts w:ascii="Sylfaen" w:hAnsi="Sylfaen" w:cs="Times New Roman"/>
          <w:szCs w:val="24"/>
          <w:lang w:val="en-US"/>
        </w:rPr>
        <w:t>Աստվածաշնչյան</w:t>
      </w:r>
      <w:r w:rsidRPr="00223FFF">
        <w:rPr>
          <w:rFonts w:ascii="Sylfaen" w:hAnsi="Sylfaen" w:cs="Times New Roman"/>
          <w:szCs w:val="24"/>
        </w:rPr>
        <w:t xml:space="preserve"> </w:t>
      </w:r>
      <w:r w:rsidRPr="00223FFF">
        <w:rPr>
          <w:rFonts w:ascii="Sylfaen" w:hAnsi="Sylfaen" w:cs="Times New Roman"/>
          <w:szCs w:val="24"/>
          <w:lang w:val="en-US"/>
        </w:rPr>
        <w:t>ամուսնությունը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գոյություն</w:t>
      </w:r>
      <w:r w:rsidRPr="00223FFF">
        <w:rPr>
          <w:rFonts w:ascii="Sylfaen" w:hAnsi="Sylfaen" w:cs="Times New Roman"/>
          <w:szCs w:val="24"/>
        </w:rPr>
        <w:t xml:space="preserve"> </w:t>
      </w:r>
      <w:r w:rsidRPr="00223FFF">
        <w:rPr>
          <w:rFonts w:ascii="Sylfaen" w:hAnsi="Sylfaen" w:cs="Times New Roman"/>
          <w:szCs w:val="24"/>
          <w:lang w:val="en-US"/>
        </w:rPr>
        <w:t>ունենալ</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տղամարդու</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կնոջ</w:t>
      </w:r>
      <w:r w:rsidRPr="00223FFF">
        <w:rPr>
          <w:rFonts w:ascii="Sylfaen" w:hAnsi="Sylfaen" w:cs="Times New Roman"/>
          <w:szCs w:val="24"/>
        </w:rPr>
        <w:t xml:space="preserve"> </w:t>
      </w:r>
      <w:r w:rsidRPr="00223FFF">
        <w:rPr>
          <w:rFonts w:ascii="Sylfaen" w:hAnsi="Sylfaen" w:cs="Times New Roman"/>
          <w:szCs w:val="24"/>
          <w:lang w:val="en-US"/>
        </w:rPr>
        <w:t>միջև</w:t>
      </w:r>
      <w:r w:rsidRPr="00223FFF">
        <w:rPr>
          <w:rFonts w:ascii="Sylfaen" w:hAnsi="Sylfaen" w:cs="Times New Roman"/>
          <w:szCs w:val="24"/>
        </w:rPr>
        <w:t xml:space="preserve">: </w:t>
      </w:r>
      <w:r w:rsidRPr="00223FFF">
        <w:rPr>
          <w:rFonts w:ascii="Sylfaen" w:hAnsi="Sylfaen" w:cs="Arial Narrow"/>
          <w:szCs w:val="24"/>
        </w:rPr>
        <w:t>(31, 515.9)</w:t>
      </w:r>
    </w:p>
    <w:p w:rsidR="00760BD8" w:rsidRPr="00223FFF" w:rsidRDefault="00760BD8" w:rsidP="00760BD8">
      <w:pPr>
        <w:spacing w:line="216" w:lineRule="auto"/>
        <w:ind w:left="-360" w:right="-792" w:firstLine="360"/>
        <w:jc w:val="both"/>
        <w:rPr>
          <w:rFonts w:ascii="Sylfaen" w:hAnsi="Sylfaen" w:cs="Arial Narrow"/>
          <w:color w:val="000000"/>
          <w:szCs w:val="24"/>
        </w:rPr>
      </w:pPr>
      <w:r w:rsidRPr="00223FFF">
        <w:rPr>
          <w:rFonts w:ascii="Sylfaen" w:hAnsi="Sylfaen" w:cs="Arial Narrow"/>
          <w:b/>
          <w:color w:val="000000"/>
          <w:szCs w:val="24"/>
        </w:rPr>
        <w:t xml:space="preserve">538.20. </w:t>
      </w:r>
      <w:r w:rsidRPr="00223FFF">
        <w:rPr>
          <w:rFonts w:ascii="Sylfaen" w:hAnsi="Sylfaen" w:cs="Arial Narrow"/>
          <w:color w:val="000000"/>
          <w:szCs w:val="24"/>
          <w:lang w:val="en-US"/>
        </w:rPr>
        <w:t>Յուրաքանչյուր</w:t>
      </w:r>
      <w:r w:rsidRPr="00223FFF">
        <w:rPr>
          <w:rFonts w:ascii="Sylfaen" w:hAnsi="Sylfaen" w:cs="Arial Narrow"/>
          <w:color w:val="000000"/>
          <w:szCs w:val="24"/>
        </w:rPr>
        <w:t xml:space="preserve"> </w:t>
      </w:r>
      <w:r w:rsidRPr="00223FFF">
        <w:rPr>
          <w:rFonts w:ascii="Sylfaen" w:hAnsi="Sylfaen" w:cs="Arial Narrow"/>
          <w:color w:val="000000"/>
          <w:szCs w:val="24"/>
          <w:lang w:val="en-US"/>
        </w:rPr>
        <w:t>շրջան</w:t>
      </w:r>
      <w:r w:rsidRPr="00223FFF">
        <w:rPr>
          <w:rFonts w:ascii="Sylfaen" w:hAnsi="Sylfaen" w:cs="Arial Narrow"/>
          <w:color w:val="000000"/>
          <w:szCs w:val="24"/>
        </w:rPr>
        <w:t xml:space="preserve"> </w:t>
      </w:r>
      <w:r w:rsidRPr="00223FFF">
        <w:rPr>
          <w:rFonts w:ascii="Sylfaen" w:hAnsi="Sylfaen" w:cs="Arial Narrow"/>
          <w:color w:val="000000"/>
          <w:szCs w:val="24"/>
          <w:lang w:val="en-US"/>
        </w:rPr>
        <w:t>պետք</w:t>
      </w:r>
      <w:r w:rsidRPr="00223FFF">
        <w:rPr>
          <w:rFonts w:ascii="Sylfaen" w:hAnsi="Sylfaen" w:cs="Arial Narrow"/>
          <w:color w:val="000000"/>
          <w:szCs w:val="24"/>
        </w:rPr>
        <w:t xml:space="preserve"> </w:t>
      </w:r>
      <w:r w:rsidRPr="00223FFF">
        <w:rPr>
          <w:rFonts w:ascii="Sylfaen" w:hAnsi="Sylfaen" w:cs="Arial Narrow"/>
          <w:color w:val="000000"/>
          <w:szCs w:val="24"/>
          <w:lang w:val="en-US"/>
        </w:rPr>
        <w:t>է</w:t>
      </w:r>
      <w:r w:rsidRPr="00223FFF">
        <w:rPr>
          <w:rFonts w:ascii="Sylfaen" w:hAnsi="Sylfaen" w:cs="Arial Narrow"/>
          <w:color w:val="000000"/>
          <w:szCs w:val="24"/>
        </w:rPr>
        <w:t xml:space="preserve"> </w:t>
      </w:r>
      <w:r w:rsidRPr="00223FFF">
        <w:rPr>
          <w:rFonts w:ascii="Sylfaen" w:hAnsi="Sylfaen" w:cs="Arial Narrow"/>
          <w:color w:val="000000"/>
          <w:szCs w:val="24"/>
          <w:lang w:val="en-US"/>
        </w:rPr>
        <w:t>ունենա</w:t>
      </w:r>
      <w:r w:rsidRPr="00223FFF">
        <w:rPr>
          <w:rFonts w:ascii="Sylfaen" w:hAnsi="Sylfaen" w:cs="Arial Narrow"/>
          <w:color w:val="000000"/>
          <w:szCs w:val="24"/>
        </w:rPr>
        <w:t xml:space="preserve">  </w:t>
      </w:r>
      <w:r w:rsidRPr="00223FFF">
        <w:rPr>
          <w:rFonts w:ascii="Sylfaen" w:hAnsi="Sylfaen" w:cs="Arial Narrow"/>
          <w:color w:val="000000"/>
          <w:szCs w:val="24"/>
          <w:lang w:val="en-US"/>
        </w:rPr>
        <w:t>տարեկան</w:t>
      </w:r>
      <w:r w:rsidRPr="00223FFF">
        <w:rPr>
          <w:rFonts w:ascii="Sylfaen" w:hAnsi="Sylfaen" w:cs="Arial Narrow"/>
          <w:color w:val="000000"/>
          <w:szCs w:val="24"/>
        </w:rPr>
        <w:t xml:space="preserve">  </w:t>
      </w:r>
      <w:r w:rsidRPr="00223FFF">
        <w:rPr>
          <w:rFonts w:ascii="Sylfaen" w:hAnsi="Sylfaen" w:cs="Arial Narrow"/>
          <w:color w:val="000000"/>
          <w:szCs w:val="24"/>
          <w:lang w:val="en-US"/>
        </w:rPr>
        <w:t>վերանայվող</w:t>
      </w:r>
      <w:r w:rsidRPr="00223FFF">
        <w:rPr>
          <w:rFonts w:ascii="Sylfaen" w:hAnsi="Sylfaen" w:cs="Arial Narrow"/>
          <w:color w:val="000000"/>
          <w:szCs w:val="24"/>
        </w:rPr>
        <w:t xml:space="preserve"> </w:t>
      </w:r>
      <w:r w:rsidRPr="00223FFF">
        <w:rPr>
          <w:rFonts w:ascii="Sylfaen" w:hAnsi="Sylfaen" w:cs="Arial Narrow"/>
          <w:color w:val="000000"/>
          <w:szCs w:val="24"/>
          <w:lang w:val="en-US"/>
        </w:rPr>
        <w:t>համապարփակ</w:t>
      </w:r>
      <w:r w:rsidRPr="00223FFF">
        <w:rPr>
          <w:rFonts w:ascii="Sylfaen" w:hAnsi="Sylfaen" w:cs="Arial Narrow"/>
          <w:color w:val="000000"/>
          <w:szCs w:val="24"/>
        </w:rPr>
        <w:t xml:space="preserve"> </w:t>
      </w:r>
      <w:r w:rsidRPr="00223FFF">
        <w:rPr>
          <w:rFonts w:ascii="Sylfaen" w:hAnsi="Sylfaen" w:cs="Arial Narrow"/>
          <w:color w:val="000000"/>
          <w:szCs w:val="24"/>
          <w:lang w:val="en-US"/>
        </w:rPr>
        <w:t>ծրագիր</w:t>
      </w:r>
      <w:r w:rsidRPr="00223FFF">
        <w:rPr>
          <w:rFonts w:ascii="Sylfaen" w:hAnsi="Sylfaen" w:cs="Arial Narrow"/>
          <w:color w:val="000000"/>
          <w:szCs w:val="24"/>
        </w:rPr>
        <w:t xml:space="preserve">, </w:t>
      </w:r>
      <w:r w:rsidRPr="00223FFF">
        <w:rPr>
          <w:rFonts w:ascii="Sylfaen" w:hAnsi="Sylfaen" w:cs="Arial Narrow"/>
          <w:color w:val="000000"/>
          <w:szCs w:val="24"/>
          <w:lang w:val="en-US"/>
        </w:rPr>
        <w:t>որը</w:t>
      </w:r>
      <w:r w:rsidRPr="00223FFF">
        <w:rPr>
          <w:rFonts w:ascii="Sylfaen" w:hAnsi="Sylfaen" w:cs="Arial Narrow"/>
          <w:color w:val="000000"/>
          <w:szCs w:val="24"/>
        </w:rPr>
        <w:t xml:space="preserve">  </w:t>
      </w:r>
      <w:r w:rsidRPr="00223FFF">
        <w:rPr>
          <w:rFonts w:ascii="Sylfaen" w:hAnsi="Sylfaen" w:cs="Arial Narrow"/>
          <w:color w:val="000000"/>
          <w:szCs w:val="24"/>
          <w:lang w:val="en-US"/>
        </w:rPr>
        <w:t>թույլ</w:t>
      </w:r>
      <w:r w:rsidRPr="00223FFF">
        <w:rPr>
          <w:rFonts w:ascii="Sylfaen" w:hAnsi="Sylfaen" w:cs="Arial Narrow"/>
          <w:color w:val="000000"/>
          <w:szCs w:val="24"/>
        </w:rPr>
        <w:t xml:space="preserve"> </w:t>
      </w:r>
      <w:r w:rsidRPr="00223FFF">
        <w:rPr>
          <w:rFonts w:ascii="Sylfaen" w:hAnsi="Sylfaen" w:cs="Arial Narrow"/>
          <w:color w:val="000000"/>
          <w:szCs w:val="24"/>
          <w:lang w:val="en-US"/>
        </w:rPr>
        <w:t>կտա</w:t>
      </w:r>
      <w:r w:rsidRPr="00223FFF">
        <w:rPr>
          <w:rFonts w:ascii="Sylfaen" w:hAnsi="Sylfaen" w:cs="Arial Narrow"/>
          <w:color w:val="000000"/>
          <w:szCs w:val="24"/>
        </w:rPr>
        <w:t xml:space="preserve">  </w:t>
      </w:r>
      <w:r w:rsidRPr="00223FFF">
        <w:rPr>
          <w:rFonts w:ascii="Sylfaen" w:hAnsi="Sylfaen" w:cs="Arial Narrow"/>
          <w:color w:val="000000"/>
          <w:szCs w:val="24"/>
          <w:lang w:val="en-US"/>
        </w:rPr>
        <w:t>ժամանակին</w:t>
      </w:r>
      <w:r w:rsidRPr="00223FFF">
        <w:rPr>
          <w:rFonts w:ascii="Sylfaen" w:hAnsi="Sylfaen" w:cs="Arial Narrow"/>
          <w:color w:val="000000"/>
          <w:szCs w:val="24"/>
        </w:rPr>
        <w:t xml:space="preserve"> </w:t>
      </w:r>
      <w:r w:rsidRPr="00223FFF">
        <w:rPr>
          <w:rFonts w:ascii="Sylfaen" w:hAnsi="Sylfaen" w:cs="Arial Narrow"/>
          <w:color w:val="000000"/>
          <w:szCs w:val="24"/>
          <w:lang w:val="en-US"/>
        </w:rPr>
        <w:t>ուղղորդելու</w:t>
      </w:r>
      <w:r w:rsidRPr="00223FFF">
        <w:rPr>
          <w:rFonts w:ascii="Sylfaen" w:hAnsi="Sylfaen" w:cs="Arial Narrow"/>
          <w:color w:val="000000"/>
          <w:szCs w:val="24"/>
        </w:rPr>
        <w:t xml:space="preserve">  </w:t>
      </w:r>
      <w:r w:rsidRPr="00223FFF">
        <w:rPr>
          <w:rFonts w:ascii="Sylfaen" w:hAnsi="Sylfaen" w:cs="Arial Narrow"/>
          <w:color w:val="000000"/>
          <w:szCs w:val="24"/>
          <w:lang w:val="en-US"/>
        </w:rPr>
        <w:t>իր</w:t>
      </w:r>
      <w:r w:rsidRPr="00223FFF">
        <w:rPr>
          <w:rFonts w:ascii="Sylfaen" w:hAnsi="Sylfaen" w:cs="Arial Narrow"/>
          <w:color w:val="000000"/>
          <w:szCs w:val="24"/>
        </w:rPr>
        <w:t xml:space="preserve">  </w:t>
      </w:r>
      <w:r w:rsidRPr="00223FFF">
        <w:rPr>
          <w:rFonts w:ascii="Sylfaen" w:hAnsi="Sylfaen" w:cs="Arial Narrow"/>
          <w:color w:val="000000"/>
          <w:szCs w:val="24"/>
          <w:lang w:val="en-US"/>
        </w:rPr>
        <w:t>ջանքերը</w:t>
      </w:r>
      <w:r w:rsidRPr="00223FFF">
        <w:rPr>
          <w:rFonts w:ascii="Sylfaen" w:hAnsi="Sylfaen" w:cs="Arial Narrow"/>
          <w:color w:val="000000"/>
          <w:szCs w:val="24"/>
        </w:rPr>
        <w:t xml:space="preserve">  </w:t>
      </w:r>
      <w:r w:rsidRPr="00223FFF">
        <w:rPr>
          <w:rFonts w:ascii="Sylfaen" w:hAnsi="Sylfaen" w:cs="Arial Narrow"/>
          <w:color w:val="000000"/>
          <w:szCs w:val="24"/>
          <w:lang w:val="en-US"/>
        </w:rPr>
        <w:t>ներկայացնելու</w:t>
      </w:r>
      <w:r w:rsidRPr="00223FFF">
        <w:rPr>
          <w:rFonts w:ascii="Sylfaen" w:hAnsi="Sylfaen" w:cs="Arial Narrow"/>
          <w:color w:val="000000"/>
          <w:szCs w:val="24"/>
        </w:rPr>
        <w:t xml:space="preserve">  </w:t>
      </w:r>
      <w:r w:rsidRPr="00223FFF">
        <w:rPr>
          <w:rFonts w:ascii="Sylfaen" w:hAnsi="Sylfaen" w:cs="Arial Narrow"/>
          <w:color w:val="000000"/>
          <w:szCs w:val="24"/>
          <w:lang w:val="en-US"/>
        </w:rPr>
        <w:t>կարեկցող</w:t>
      </w:r>
      <w:r w:rsidRPr="00223FFF">
        <w:rPr>
          <w:rFonts w:ascii="Sylfaen" w:hAnsi="Sylfaen" w:cs="Arial Narrow"/>
          <w:color w:val="000000"/>
          <w:szCs w:val="24"/>
        </w:rPr>
        <w:t xml:space="preserve"> </w:t>
      </w:r>
      <w:r w:rsidRPr="00223FFF">
        <w:rPr>
          <w:rFonts w:ascii="Sylfaen" w:hAnsi="Sylfaen" w:cs="Arial Narrow"/>
          <w:color w:val="000000"/>
          <w:szCs w:val="24"/>
          <w:lang w:val="en-US"/>
        </w:rPr>
        <w:t>ու</w:t>
      </w:r>
      <w:r w:rsidRPr="00223FFF">
        <w:rPr>
          <w:rFonts w:ascii="Sylfaen" w:hAnsi="Sylfaen" w:cs="Arial Narrow"/>
          <w:color w:val="000000"/>
          <w:szCs w:val="24"/>
        </w:rPr>
        <w:t xml:space="preserve"> </w:t>
      </w:r>
      <w:r w:rsidRPr="00223FFF">
        <w:rPr>
          <w:rFonts w:ascii="Sylfaen" w:hAnsi="Sylfaen" w:cs="Arial Narrow"/>
          <w:color w:val="000000"/>
          <w:szCs w:val="24"/>
          <w:lang w:val="en-US"/>
        </w:rPr>
        <w:t>իրազեկ</w:t>
      </w:r>
      <w:r w:rsidRPr="00223FFF">
        <w:rPr>
          <w:rFonts w:ascii="Sylfaen" w:hAnsi="Sylfaen" w:cs="Arial Narrow"/>
          <w:color w:val="000000"/>
          <w:szCs w:val="24"/>
        </w:rPr>
        <w:t xml:space="preserve"> </w:t>
      </w:r>
      <w:r w:rsidRPr="00223FFF">
        <w:rPr>
          <w:rFonts w:ascii="Sylfaen" w:hAnsi="Sylfaen" w:cs="Arial Narrow"/>
          <w:color w:val="000000"/>
          <w:szCs w:val="24"/>
          <w:lang w:val="en-US"/>
        </w:rPr>
        <w:t>պատասխան</w:t>
      </w:r>
      <w:r w:rsidRPr="00223FFF">
        <w:rPr>
          <w:rFonts w:ascii="Sylfaen" w:hAnsi="Sylfaen" w:cs="Arial Narrow"/>
          <w:color w:val="000000"/>
          <w:szCs w:val="24"/>
        </w:rPr>
        <w:t xml:space="preserve"> </w:t>
      </w:r>
      <w:r w:rsidRPr="00223FFF">
        <w:rPr>
          <w:rFonts w:ascii="Sylfaen" w:hAnsi="Sylfaen" w:cs="Arial Narrow"/>
          <w:color w:val="000000"/>
          <w:szCs w:val="24"/>
          <w:lang w:val="en-US"/>
        </w:rPr>
        <w:t>հոգևորականության</w:t>
      </w:r>
      <w:r w:rsidRPr="00223FFF">
        <w:rPr>
          <w:rFonts w:ascii="Sylfaen" w:hAnsi="Sylfaen" w:cs="Arial Narrow"/>
          <w:color w:val="000000"/>
          <w:szCs w:val="24"/>
        </w:rPr>
        <w:t xml:space="preserve"> </w:t>
      </w:r>
      <w:r w:rsidRPr="00223FFF">
        <w:rPr>
          <w:rFonts w:ascii="Sylfaen" w:hAnsi="Sylfaen" w:cs="Arial Narrow"/>
          <w:color w:val="000000"/>
          <w:szCs w:val="24"/>
          <w:lang w:val="en-US"/>
        </w:rPr>
        <w:t>այն</w:t>
      </w:r>
      <w:r w:rsidRPr="00223FFF">
        <w:rPr>
          <w:rFonts w:ascii="Sylfaen" w:hAnsi="Sylfaen" w:cs="Arial Narrow"/>
          <w:color w:val="000000"/>
          <w:szCs w:val="24"/>
        </w:rPr>
        <w:t xml:space="preserve"> </w:t>
      </w:r>
      <w:r w:rsidRPr="00223FFF">
        <w:rPr>
          <w:rFonts w:ascii="Sylfaen" w:hAnsi="Sylfaen" w:cs="Arial Narrow"/>
          <w:color w:val="000000"/>
          <w:szCs w:val="24"/>
          <w:lang w:val="en-US"/>
        </w:rPr>
        <w:t>անդամներին</w:t>
      </w:r>
      <w:r w:rsidRPr="00223FFF">
        <w:rPr>
          <w:rFonts w:ascii="Sylfaen" w:hAnsi="Sylfaen" w:cs="Arial Narrow"/>
          <w:color w:val="000000"/>
          <w:szCs w:val="24"/>
        </w:rPr>
        <w:t xml:space="preserve">, </w:t>
      </w:r>
      <w:r w:rsidRPr="00223FFF">
        <w:rPr>
          <w:rFonts w:ascii="Sylfaen" w:hAnsi="Sylfaen" w:cs="Arial Narrow"/>
          <w:color w:val="000000"/>
          <w:szCs w:val="24"/>
          <w:lang w:val="en-US"/>
        </w:rPr>
        <w:t>որոնք</w:t>
      </w:r>
      <w:r w:rsidRPr="00223FFF">
        <w:rPr>
          <w:rFonts w:ascii="Sylfaen" w:hAnsi="Sylfaen" w:cs="Arial Narrow"/>
          <w:color w:val="000000"/>
          <w:szCs w:val="24"/>
        </w:rPr>
        <w:t xml:space="preserve"> </w:t>
      </w:r>
      <w:r w:rsidRPr="00223FFF">
        <w:rPr>
          <w:rFonts w:ascii="Sylfaen" w:hAnsi="Sylfaen" w:cs="Arial Narrow"/>
          <w:color w:val="000000"/>
          <w:szCs w:val="24"/>
          <w:lang w:val="en-US"/>
        </w:rPr>
        <w:t>ներգրավված</w:t>
      </w:r>
      <w:r w:rsidRPr="00223FFF">
        <w:rPr>
          <w:rFonts w:ascii="Sylfaen" w:hAnsi="Sylfaen" w:cs="Arial Narrow"/>
          <w:color w:val="000000"/>
          <w:szCs w:val="24"/>
        </w:rPr>
        <w:t xml:space="preserve"> </w:t>
      </w:r>
      <w:r w:rsidRPr="00223FFF">
        <w:rPr>
          <w:rFonts w:ascii="Sylfaen" w:hAnsi="Sylfaen" w:cs="Arial Narrow"/>
          <w:color w:val="000000"/>
          <w:szCs w:val="24"/>
          <w:lang w:val="en-US"/>
        </w:rPr>
        <w:t>են</w:t>
      </w:r>
      <w:r w:rsidRPr="00223FFF">
        <w:rPr>
          <w:rFonts w:ascii="Sylfaen" w:hAnsi="Sylfaen" w:cs="Arial Narrow"/>
          <w:color w:val="000000"/>
          <w:szCs w:val="24"/>
        </w:rPr>
        <w:t xml:space="preserve">  </w:t>
      </w:r>
      <w:r w:rsidRPr="00223FFF">
        <w:rPr>
          <w:rFonts w:ascii="Sylfaen" w:hAnsi="Sylfaen" w:cs="Arial Narrow"/>
          <w:color w:val="000000"/>
          <w:szCs w:val="24"/>
          <w:lang w:val="en-US"/>
        </w:rPr>
        <w:t>եղել</w:t>
      </w:r>
      <w:r w:rsidRPr="00223FFF">
        <w:rPr>
          <w:rFonts w:ascii="Sylfaen" w:hAnsi="Sylfaen" w:cs="Arial Narrow"/>
          <w:color w:val="000000"/>
          <w:szCs w:val="24"/>
        </w:rPr>
        <w:t xml:space="preserve"> </w:t>
      </w:r>
      <w:r w:rsidRPr="00223FFF">
        <w:rPr>
          <w:rFonts w:ascii="Sylfaen" w:hAnsi="Sylfaen" w:cs="Arial Narrow"/>
          <w:color w:val="000000"/>
          <w:szCs w:val="24"/>
          <w:lang w:val="en-US"/>
        </w:rPr>
        <w:t>ծառայողի</w:t>
      </w:r>
      <w:r w:rsidRPr="00223FFF">
        <w:rPr>
          <w:rFonts w:ascii="Sylfaen" w:hAnsi="Sylfaen" w:cs="Arial Narrow"/>
          <w:color w:val="000000"/>
          <w:szCs w:val="24"/>
        </w:rPr>
        <w:t xml:space="preserve"> </w:t>
      </w:r>
      <w:r w:rsidRPr="00223FFF">
        <w:rPr>
          <w:rFonts w:ascii="Sylfaen" w:hAnsi="Sylfaen" w:cs="Arial Narrow"/>
          <w:color w:val="000000"/>
          <w:szCs w:val="24"/>
          <w:lang w:val="en-US"/>
        </w:rPr>
        <w:t>անպատշաճ</w:t>
      </w:r>
      <w:r w:rsidRPr="00223FFF">
        <w:rPr>
          <w:rFonts w:ascii="Sylfaen" w:hAnsi="Sylfaen" w:cs="Arial Narrow"/>
          <w:color w:val="000000"/>
          <w:szCs w:val="24"/>
        </w:rPr>
        <w:t xml:space="preserve"> </w:t>
      </w:r>
      <w:r w:rsidRPr="00223FFF">
        <w:rPr>
          <w:rFonts w:ascii="Sylfaen" w:hAnsi="Sylfaen" w:cs="Arial Narrow"/>
          <w:color w:val="000000"/>
          <w:szCs w:val="24"/>
          <w:lang w:val="en-US"/>
        </w:rPr>
        <w:t>վարքի</w:t>
      </w:r>
      <w:r w:rsidRPr="00223FFF">
        <w:rPr>
          <w:rFonts w:ascii="Sylfaen" w:hAnsi="Sylfaen" w:cs="Arial Narrow"/>
          <w:color w:val="000000"/>
          <w:szCs w:val="24"/>
        </w:rPr>
        <w:t xml:space="preserve"> </w:t>
      </w:r>
      <w:r w:rsidRPr="00223FFF">
        <w:rPr>
          <w:rFonts w:ascii="Sylfaen" w:hAnsi="Sylfaen" w:cs="Arial Narrow"/>
          <w:color w:val="000000"/>
          <w:szCs w:val="24"/>
          <w:lang w:val="en-US"/>
        </w:rPr>
        <w:t>մեջ</w:t>
      </w:r>
      <w:r w:rsidRPr="00223FFF">
        <w:rPr>
          <w:rFonts w:ascii="Sylfaen" w:hAnsi="Sylfaen" w:cs="Arial Narrow"/>
          <w:color w:val="000000"/>
          <w:szCs w:val="24"/>
        </w:rPr>
        <w:t xml:space="preserve">, </w:t>
      </w:r>
      <w:r w:rsidRPr="00223FFF">
        <w:rPr>
          <w:rFonts w:ascii="Sylfaen" w:hAnsi="Sylfaen" w:cs="Arial Narrow"/>
          <w:color w:val="000000"/>
          <w:szCs w:val="24"/>
          <w:lang w:val="en-US"/>
        </w:rPr>
        <w:t>իրենց</w:t>
      </w:r>
      <w:r w:rsidRPr="00223FFF">
        <w:rPr>
          <w:rFonts w:ascii="Sylfaen" w:hAnsi="Sylfaen" w:cs="Arial Narrow"/>
          <w:color w:val="000000"/>
          <w:szCs w:val="24"/>
        </w:rPr>
        <w:t xml:space="preserve"> </w:t>
      </w:r>
      <w:r w:rsidRPr="00223FFF">
        <w:rPr>
          <w:rFonts w:ascii="Sylfaen" w:hAnsi="Sylfaen" w:cs="Arial Narrow"/>
          <w:color w:val="000000"/>
          <w:szCs w:val="24"/>
          <w:lang w:val="en-US"/>
        </w:rPr>
        <w:t>ընտանիքներին</w:t>
      </w:r>
      <w:r w:rsidRPr="00223FFF">
        <w:rPr>
          <w:rFonts w:ascii="Sylfaen" w:hAnsi="Sylfaen" w:cs="Arial Narrow"/>
          <w:color w:val="000000"/>
          <w:szCs w:val="24"/>
        </w:rPr>
        <w:t xml:space="preserve"> </w:t>
      </w:r>
      <w:r w:rsidRPr="00223FFF">
        <w:rPr>
          <w:rFonts w:ascii="Sylfaen" w:hAnsi="Sylfaen" w:cs="Arial Narrow"/>
          <w:color w:val="000000"/>
          <w:szCs w:val="24"/>
          <w:lang w:val="en-US"/>
        </w:rPr>
        <w:t>և</w:t>
      </w:r>
      <w:r w:rsidRPr="00223FFF">
        <w:rPr>
          <w:rFonts w:ascii="Sylfaen" w:hAnsi="Sylfaen" w:cs="Arial Narrow"/>
          <w:color w:val="000000"/>
          <w:szCs w:val="24"/>
        </w:rPr>
        <w:t xml:space="preserve"> </w:t>
      </w:r>
      <w:r w:rsidRPr="00223FFF">
        <w:rPr>
          <w:rFonts w:ascii="Sylfaen" w:hAnsi="Sylfaen" w:cs="Arial Narrow"/>
          <w:color w:val="000000"/>
          <w:szCs w:val="24"/>
          <w:lang w:val="en-US"/>
        </w:rPr>
        <w:t>հոգևորականության</w:t>
      </w:r>
      <w:r w:rsidRPr="00223FFF">
        <w:rPr>
          <w:rFonts w:ascii="Sylfaen" w:hAnsi="Sylfaen" w:cs="Arial Narrow"/>
          <w:color w:val="000000"/>
          <w:szCs w:val="24"/>
        </w:rPr>
        <w:t xml:space="preserve"> </w:t>
      </w:r>
      <w:r w:rsidRPr="00223FFF">
        <w:rPr>
          <w:rFonts w:ascii="Sylfaen" w:hAnsi="Sylfaen" w:cs="Arial Narrow"/>
          <w:color w:val="000000"/>
          <w:szCs w:val="24"/>
          <w:lang w:val="en-US"/>
        </w:rPr>
        <w:t>այն</w:t>
      </w:r>
      <w:r w:rsidRPr="00223FFF">
        <w:rPr>
          <w:rFonts w:ascii="Sylfaen" w:hAnsi="Sylfaen" w:cs="Arial Narrow"/>
          <w:color w:val="000000"/>
          <w:szCs w:val="24"/>
        </w:rPr>
        <w:t xml:space="preserve"> </w:t>
      </w:r>
      <w:r w:rsidRPr="00223FFF">
        <w:rPr>
          <w:rFonts w:ascii="Sylfaen" w:hAnsi="Sylfaen" w:cs="Arial Narrow"/>
          <w:color w:val="000000"/>
          <w:szCs w:val="24"/>
          <w:lang w:val="en-US"/>
        </w:rPr>
        <w:t>անդամներին</w:t>
      </w:r>
      <w:r w:rsidRPr="00223FFF">
        <w:rPr>
          <w:rFonts w:ascii="Sylfaen" w:hAnsi="Sylfaen" w:cs="Arial Narrow"/>
          <w:color w:val="000000"/>
          <w:szCs w:val="24"/>
        </w:rPr>
        <w:t xml:space="preserve">, </w:t>
      </w:r>
      <w:r w:rsidRPr="00223FFF">
        <w:rPr>
          <w:rFonts w:ascii="Sylfaen" w:hAnsi="Sylfaen" w:cs="Arial Narrow"/>
          <w:color w:val="000000"/>
          <w:szCs w:val="24"/>
          <w:lang w:val="en-US"/>
        </w:rPr>
        <w:t>որոնք</w:t>
      </w:r>
      <w:r w:rsidRPr="00223FFF">
        <w:rPr>
          <w:rFonts w:ascii="Sylfaen" w:hAnsi="Sylfaen" w:cs="Arial Narrow"/>
          <w:color w:val="000000"/>
          <w:szCs w:val="24"/>
        </w:rPr>
        <w:t xml:space="preserve"> </w:t>
      </w:r>
      <w:r w:rsidRPr="00223FFF">
        <w:rPr>
          <w:rFonts w:ascii="Sylfaen" w:hAnsi="Sylfaen" w:cs="Arial Narrow"/>
          <w:color w:val="000000"/>
          <w:szCs w:val="24"/>
          <w:lang w:val="en-US"/>
        </w:rPr>
        <w:t>ընդգրկված</w:t>
      </w:r>
      <w:r w:rsidRPr="00223FFF">
        <w:rPr>
          <w:rFonts w:ascii="Sylfaen" w:hAnsi="Sylfaen" w:cs="Arial Narrow"/>
          <w:color w:val="000000"/>
          <w:szCs w:val="24"/>
        </w:rPr>
        <w:t xml:space="preserve"> </w:t>
      </w:r>
      <w:r w:rsidRPr="00223FFF">
        <w:rPr>
          <w:rFonts w:ascii="Sylfaen" w:hAnsi="Sylfaen" w:cs="Arial Narrow"/>
          <w:color w:val="000000"/>
          <w:szCs w:val="24"/>
          <w:lang w:val="en-US"/>
        </w:rPr>
        <w:t>են</w:t>
      </w:r>
      <w:r w:rsidRPr="00223FFF">
        <w:rPr>
          <w:rFonts w:ascii="Sylfaen" w:hAnsi="Sylfaen" w:cs="Arial Narrow"/>
          <w:color w:val="000000"/>
          <w:szCs w:val="24"/>
        </w:rPr>
        <w:t xml:space="preserve"> </w:t>
      </w:r>
      <w:r w:rsidRPr="00223FFF">
        <w:rPr>
          <w:rFonts w:ascii="Sylfaen" w:hAnsi="Sylfaen" w:cs="Arial Narrow"/>
          <w:color w:val="000000"/>
          <w:szCs w:val="24"/>
          <w:lang w:val="en-US"/>
        </w:rPr>
        <w:t>դրանում</w:t>
      </w:r>
      <w:r w:rsidRPr="00223FFF">
        <w:rPr>
          <w:rFonts w:ascii="Sylfaen" w:hAnsi="Sylfaen" w:cs="Arial Narrow"/>
          <w:color w:val="000000"/>
          <w:szCs w:val="24"/>
        </w:rPr>
        <w:t xml:space="preserve">:  </w:t>
      </w:r>
      <w:r w:rsidRPr="00223FFF">
        <w:rPr>
          <w:rFonts w:ascii="Sylfaen" w:hAnsi="Sylfaen" w:cs="Arial Narrow"/>
          <w:color w:val="000000"/>
          <w:szCs w:val="24"/>
          <w:lang w:val="en-US"/>
        </w:rPr>
        <w:t>Շրջանյին</w:t>
      </w:r>
      <w:r w:rsidRPr="00223FFF">
        <w:rPr>
          <w:rFonts w:ascii="Sylfaen" w:hAnsi="Sylfaen" w:cs="Arial Narrow"/>
          <w:color w:val="000000"/>
          <w:szCs w:val="24"/>
        </w:rPr>
        <w:t xml:space="preserve"> </w:t>
      </w:r>
      <w:r w:rsidRPr="00223FFF">
        <w:rPr>
          <w:rFonts w:ascii="Sylfaen" w:hAnsi="Sylfaen" w:cs="Arial Narrow"/>
          <w:color w:val="000000"/>
          <w:szCs w:val="24"/>
          <w:lang w:val="en-US"/>
        </w:rPr>
        <w:t>ծրագիրը</w:t>
      </w:r>
      <w:r w:rsidRPr="00223FFF">
        <w:rPr>
          <w:rFonts w:ascii="Sylfaen" w:hAnsi="Sylfaen" w:cs="Arial Narrow"/>
          <w:color w:val="000000"/>
          <w:szCs w:val="24"/>
        </w:rPr>
        <w:t xml:space="preserve"> </w:t>
      </w:r>
      <w:r w:rsidRPr="00223FFF">
        <w:rPr>
          <w:rFonts w:ascii="Sylfaen" w:hAnsi="Sylfaen" w:cs="Arial Narrow"/>
          <w:color w:val="000000"/>
          <w:szCs w:val="24"/>
          <w:lang w:val="en-US"/>
        </w:rPr>
        <w:t>պետք</w:t>
      </w:r>
      <w:r w:rsidRPr="00223FFF">
        <w:rPr>
          <w:rFonts w:ascii="Sylfaen" w:hAnsi="Sylfaen" w:cs="Arial Narrow"/>
          <w:color w:val="000000"/>
          <w:szCs w:val="24"/>
        </w:rPr>
        <w:t xml:space="preserve"> </w:t>
      </w:r>
      <w:r w:rsidRPr="00223FFF">
        <w:rPr>
          <w:rFonts w:ascii="Sylfaen" w:hAnsi="Sylfaen" w:cs="Arial Narrow"/>
          <w:color w:val="000000"/>
          <w:szCs w:val="24"/>
          <w:lang w:val="en-US"/>
        </w:rPr>
        <w:t>է</w:t>
      </w:r>
      <w:r w:rsidRPr="00223FFF">
        <w:rPr>
          <w:rFonts w:ascii="Sylfaen" w:hAnsi="Sylfaen" w:cs="Arial Narrow"/>
          <w:color w:val="000000"/>
          <w:szCs w:val="24"/>
        </w:rPr>
        <w:t xml:space="preserve"> </w:t>
      </w:r>
      <w:r w:rsidRPr="00223FFF">
        <w:rPr>
          <w:rFonts w:ascii="Sylfaen" w:hAnsi="Sylfaen" w:cs="Arial Narrow"/>
          <w:color w:val="000000"/>
          <w:szCs w:val="24"/>
          <w:lang w:val="en-US"/>
        </w:rPr>
        <w:t>համահունչ</w:t>
      </w:r>
      <w:r w:rsidRPr="00223FFF">
        <w:rPr>
          <w:rFonts w:ascii="Sylfaen" w:hAnsi="Sylfaen" w:cs="Arial Narrow"/>
          <w:color w:val="000000"/>
          <w:szCs w:val="24"/>
        </w:rPr>
        <w:t xml:space="preserve"> </w:t>
      </w:r>
      <w:r w:rsidRPr="00223FFF">
        <w:rPr>
          <w:rFonts w:ascii="Sylfaen" w:hAnsi="Sylfaen" w:cs="Arial Narrow"/>
          <w:color w:val="000000"/>
          <w:szCs w:val="24"/>
          <w:lang w:val="en-US"/>
        </w:rPr>
        <w:t>լինի</w:t>
      </w:r>
      <w:r w:rsidRPr="00223FFF">
        <w:rPr>
          <w:rFonts w:ascii="Sylfaen" w:hAnsi="Sylfaen" w:cs="Arial Narrow"/>
          <w:color w:val="000000"/>
          <w:szCs w:val="24"/>
        </w:rPr>
        <w:t xml:space="preserve"> </w:t>
      </w:r>
      <w:r w:rsidRPr="00223FFF">
        <w:rPr>
          <w:rFonts w:ascii="Sylfaen" w:hAnsi="Sylfaen" w:cs="Arial Narrow"/>
          <w:color w:val="000000"/>
          <w:szCs w:val="24"/>
          <w:lang w:val="en-US"/>
        </w:rPr>
        <w:t>Ուղեցույցի</w:t>
      </w:r>
      <w:r w:rsidRPr="00223FFF">
        <w:rPr>
          <w:rFonts w:ascii="Sylfaen" w:hAnsi="Sylfaen" w:cs="Arial Narrow"/>
          <w:color w:val="000000"/>
          <w:szCs w:val="24"/>
        </w:rPr>
        <w:t xml:space="preserve"> </w:t>
      </w:r>
      <w:r w:rsidRPr="00223FFF">
        <w:rPr>
          <w:rFonts w:ascii="Sylfaen" w:hAnsi="Sylfaen" w:cs="Arial Narrow"/>
          <w:color w:val="000000"/>
          <w:szCs w:val="24"/>
          <w:lang w:val="en-US"/>
        </w:rPr>
        <w:t>ցուցումների</w:t>
      </w:r>
      <w:r w:rsidRPr="00223FFF">
        <w:rPr>
          <w:rFonts w:ascii="Sylfaen" w:hAnsi="Sylfaen" w:cs="Arial Narrow"/>
          <w:color w:val="000000"/>
          <w:szCs w:val="24"/>
        </w:rPr>
        <w:t xml:space="preserve"> </w:t>
      </w:r>
      <w:r w:rsidRPr="00223FFF">
        <w:rPr>
          <w:rFonts w:ascii="Sylfaen" w:hAnsi="Sylfaen" w:cs="Arial Narrow"/>
          <w:color w:val="000000"/>
          <w:szCs w:val="24"/>
          <w:lang w:val="en-US"/>
        </w:rPr>
        <w:t>հետ</w:t>
      </w:r>
      <w:r w:rsidRPr="00223FFF">
        <w:rPr>
          <w:rFonts w:ascii="Sylfaen" w:hAnsi="Sylfaen" w:cs="Arial Narrow"/>
          <w:color w:val="000000"/>
          <w:szCs w:val="24"/>
        </w:rPr>
        <w:t xml:space="preserve">,  </w:t>
      </w:r>
      <w:r w:rsidRPr="00223FFF">
        <w:rPr>
          <w:rFonts w:ascii="Sylfaen" w:hAnsi="Sylfaen" w:cs="Arial Narrow"/>
          <w:color w:val="000000"/>
          <w:szCs w:val="24"/>
          <w:lang w:val="en-US"/>
        </w:rPr>
        <w:t>թե</w:t>
      </w:r>
      <w:r w:rsidRPr="00223FFF">
        <w:rPr>
          <w:rFonts w:ascii="Sylfaen" w:hAnsi="Sylfaen" w:cs="Arial Narrow"/>
          <w:color w:val="000000"/>
          <w:szCs w:val="24"/>
        </w:rPr>
        <w:t xml:space="preserve"> </w:t>
      </w:r>
      <w:r w:rsidRPr="00223FFF">
        <w:rPr>
          <w:rFonts w:ascii="Sylfaen" w:hAnsi="Sylfaen" w:cs="Arial Narrow"/>
          <w:color w:val="000000"/>
          <w:szCs w:val="24"/>
          <w:lang w:val="en-US"/>
        </w:rPr>
        <w:t>ինչպես</w:t>
      </w:r>
      <w:r w:rsidRPr="00223FFF">
        <w:rPr>
          <w:rFonts w:ascii="Sylfaen" w:hAnsi="Sylfaen" w:cs="Arial Narrow"/>
          <w:color w:val="000000"/>
          <w:szCs w:val="24"/>
        </w:rPr>
        <w:t xml:space="preserve"> </w:t>
      </w:r>
      <w:r w:rsidRPr="00223FFF">
        <w:rPr>
          <w:rFonts w:ascii="Sylfaen" w:hAnsi="Sylfaen" w:cs="Arial Narrow"/>
          <w:color w:val="000000"/>
          <w:szCs w:val="24"/>
          <w:lang w:val="en-US"/>
        </w:rPr>
        <w:t>պետք</w:t>
      </w:r>
      <w:r w:rsidRPr="00223FFF">
        <w:rPr>
          <w:rFonts w:ascii="Sylfaen" w:hAnsi="Sylfaen" w:cs="Arial Narrow"/>
          <w:color w:val="000000"/>
          <w:szCs w:val="24"/>
        </w:rPr>
        <w:t xml:space="preserve"> </w:t>
      </w:r>
      <w:r w:rsidRPr="00223FFF">
        <w:rPr>
          <w:rFonts w:ascii="Sylfaen" w:hAnsi="Sylfaen" w:cs="Arial Narrow"/>
          <w:color w:val="000000"/>
          <w:szCs w:val="24"/>
          <w:lang w:val="en-US"/>
        </w:rPr>
        <w:t>է</w:t>
      </w:r>
      <w:r w:rsidRPr="00223FFF">
        <w:rPr>
          <w:rFonts w:ascii="Sylfaen" w:hAnsi="Sylfaen" w:cs="Arial Narrow"/>
          <w:color w:val="000000"/>
          <w:szCs w:val="24"/>
        </w:rPr>
        <w:t xml:space="preserve"> </w:t>
      </w:r>
      <w:r w:rsidRPr="00223FFF">
        <w:rPr>
          <w:rFonts w:ascii="Sylfaen" w:hAnsi="Sylfaen" w:cs="Arial Narrow"/>
          <w:color w:val="000000"/>
          <w:szCs w:val="24"/>
          <w:lang w:val="en-US"/>
        </w:rPr>
        <w:t>կատարվեն</w:t>
      </w:r>
      <w:r w:rsidRPr="00223FFF">
        <w:rPr>
          <w:rFonts w:ascii="Sylfaen" w:hAnsi="Sylfaen" w:cs="Arial Narrow"/>
          <w:color w:val="000000"/>
          <w:szCs w:val="24"/>
        </w:rPr>
        <w:t xml:space="preserve"> </w:t>
      </w:r>
      <w:r w:rsidRPr="00223FFF">
        <w:rPr>
          <w:rFonts w:ascii="Sylfaen" w:hAnsi="Sylfaen" w:cs="Arial Narrow"/>
          <w:color w:val="000000"/>
          <w:szCs w:val="24"/>
          <w:lang w:val="en-US"/>
        </w:rPr>
        <w:t>ցանկացած</w:t>
      </w:r>
      <w:r w:rsidRPr="00223FFF">
        <w:rPr>
          <w:rFonts w:ascii="Sylfaen" w:hAnsi="Sylfaen" w:cs="Arial Narrow"/>
          <w:color w:val="000000"/>
          <w:szCs w:val="24"/>
        </w:rPr>
        <w:t xml:space="preserve"> </w:t>
      </w:r>
      <w:r w:rsidRPr="00223FFF">
        <w:rPr>
          <w:rFonts w:ascii="Sylfaen" w:hAnsi="Sylfaen" w:cs="Arial Narrow"/>
          <w:color w:val="000000"/>
          <w:szCs w:val="24"/>
          <w:lang w:val="en-US"/>
        </w:rPr>
        <w:t>ծառայողի</w:t>
      </w:r>
      <w:r w:rsidRPr="00223FFF">
        <w:rPr>
          <w:rFonts w:ascii="Sylfaen" w:hAnsi="Sylfaen" w:cs="Arial Narrow"/>
          <w:color w:val="000000"/>
          <w:szCs w:val="24"/>
        </w:rPr>
        <w:t xml:space="preserve"> </w:t>
      </w:r>
      <w:r w:rsidRPr="00223FFF">
        <w:rPr>
          <w:rFonts w:ascii="Sylfaen" w:hAnsi="Sylfaen" w:cs="Arial Narrow"/>
          <w:color w:val="000000"/>
          <w:szCs w:val="24"/>
          <w:lang w:val="en-US"/>
        </w:rPr>
        <w:t>կարգավիճակի</w:t>
      </w:r>
      <w:r w:rsidRPr="00223FFF">
        <w:rPr>
          <w:rFonts w:ascii="Sylfaen" w:hAnsi="Sylfaen" w:cs="Arial Narrow"/>
          <w:color w:val="000000"/>
          <w:szCs w:val="24"/>
        </w:rPr>
        <w:t xml:space="preserve"> </w:t>
      </w:r>
      <w:r w:rsidRPr="00223FFF">
        <w:rPr>
          <w:rFonts w:ascii="Sylfaen" w:hAnsi="Sylfaen" w:cs="Arial Narrow"/>
          <w:color w:val="000000"/>
          <w:szCs w:val="24"/>
          <w:lang w:val="en-US"/>
        </w:rPr>
        <w:t>փոփոխման</w:t>
      </w:r>
      <w:r w:rsidRPr="00223FFF">
        <w:rPr>
          <w:rFonts w:ascii="Sylfaen" w:hAnsi="Sylfaen" w:cs="Arial Narrow"/>
          <w:color w:val="000000"/>
          <w:szCs w:val="24"/>
        </w:rPr>
        <w:t xml:space="preserve"> </w:t>
      </w:r>
      <w:r w:rsidRPr="00223FFF">
        <w:rPr>
          <w:rFonts w:ascii="Sylfaen" w:hAnsi="Sylfaen" w:cs="Arial Narrow"/>
          <w:color w:val="000000"/>
          <w:szCs w:val="24"/>
          <w:lang w:val="en-US"/>
        </w:rPr>
        <w:t>փաստերի</w:t>
      </w:r>
      <w:r w:rsidRPr="00223FFF">
        <w:rPr>
          <w:rFonts w:ascii="Sylfaen" w:hAnsi="Sylfaen" w:cs="Arial Narrow"/>
          <w:color w:val="000000"/>
          <w:szCs w:val="24"/>
        </w:rPr>
        <w:t xml:space="preserve"> </w:t>
      </w:r>
      <w:r w:rsidRPr="00223FFF">
        <w:rPr>
          <w:rFonts w:ascii="Sylfaen" w:hAnsi="Sylfaen" w:cs="Arial Narrow"/>
          <w:color w:val="000000"/>
          <w:szCs w:val="24"/>
          <w:lang w:val="en-US"/>
        </w:rPr>
        <w:t>և</w:t>
      </w:r>
      <w:r w:rsidRPr="00223FFF">
        <w:rPr>
          <w:rFonts w:ascii="Sylfaen" w:hAnsi="Sylfaen" w:cs="Arial Narrow"/>
          <w:color w:val="000000"/>
          <w:szCs w:val="24"/>
        </w:rPr>
        <w:t xml:space="preserve"> </w:t>
      </w:r>
      <w:r w:rsidRPr="00223FFF">
        <w:rPr>
          <w:rFonts w:ascii="Sylfaen" w:hAnsi="Sylfaen" w:cs="Arial Narrow"/>
          <w:color w:val="000000"/>
          <w:szCs w:val="24"/>
          <w:lang w:val="en-US"/>
        </w:rPr>
        <w:t>հանգամանքների</w:t>
      </w:r>
      <w:r w:rsidRPr="00223FFF">
        <w:rPr>
          <w:rFonts w:ascii="Sylfaen" w:hAnsi="Sylfaen" w:cs="Arial Narrow"/>
          <w:color w:val="000000"/>
          <w:szCs w:val="24"/>
        </w:rPr>
        <w:t xml:space="preserve"> </w:t>
      </w:r>
      <w:r w:rsidRPr="00223FFF">
        <w:rPr>
          <w:rFonts w:ascii="Sylfaen" w:hAnsi="Sylfaen" w:cs="Arial Narrow"/>
          <w:color w:val="000000"/>
          <w:szCs w:val="24"/>
          <w:lang w:val="en-US"/>
        </w:rPr>
        <w:t>արձանագրությունների</w:t>
      </w:r>
      <w:r w:rsidRPr="00223FFF">
        <w:rPr>
          <w:rFonts w:ascii="Sylfaen" w:hAnsi="Sylfaen" w:cs="Arial Narrow"/>
          <w:color w:val="000000"/>
          <w:szCs w:val="24"/>
        </w:rPr>
        <w:t xml:space="preserve">  </w:t>
      </w:r>
      <w:r w:rsidRPr="00223FFF">
        <w:rPr>
          <w:rFonts w:ascii="Sylfaen" w:hAnsi="Sylfaen" w:cs="Arial Narrow"/>
          <w:color w:val="000000"/>
          <w:szCs w:val="24"/>
          <w:lang w:val="en-US"/>
        </w:rPr>
        <w:t>հաստատումը</w:t>
      </w:r>
      <w:r w:rsidRPr="00223FFF">
        <w:rPr>
          <w:rFonts w:ascii="Sylfaen" w:hAnsi="Sylfaen" w:cs="Arial Narrow"/>
          <w:color w:val="000000"/>
          <w:szCs w:val="24"/>
        </w:rPr>
        <w:t xml:space="preserve"> </w:t>
      </w:r>
      <w:r w:rsidRPr="00223FFF">
        <w:rPr>
          <w:rFonts w:ascii="Sylfaen" w:hAnsi="Sylfaen" w:cs="Arial Narrow"/>
          <w:color w:val="000000"/>
          <w:szCs w:val="24"/>
          <w:lang w:val="en-US"/>
        </w:rPr>
        <w:t>և</w:t>
      </w:r>
      <w:r w:rsidRPr="00223FFF">
        <w:rPr>
          <w:rFonts w:ascii="Sylfaen" w:hAnsi="Sylfaen" w:cs="Arial Narrow"/>
          <w:color w:val="000000"/>
          <w:szCs w:val="24"/>
        </w:rPr>
        <w:t xml:space="preserve"> </w:t>
      </w:r>
      <w:r w:rsidRPr="00223FFF">
        <w:rPr>
          <w:rFonts w:ascii="Sylfaen" w:hAnsi="Sylfaen" w:cs="Arial Narrow"/>
          <w:color w:val="000000"/>
          <w:szCs w:val="24"/>
          <w:lang w:val="en-US"/>
        </w:rPr>
        <w:t>պահպանումը</w:t>
      </w:r>
      <w:r w:rsidRPr="00223FFF">
        <w:rPr>
          <w:rFonts w:ascii="Sylfaen" w:hAnsi="Sylfaen" w:cs="Arial Narrow"/>
          <w:color w:val="000000"/>
          <w:szCs w:val="24"/>
        </w:rPr>
        <w:t xml:space="preserve">, </w:t>
      </w:r>
      <w:r w:rsidRPr="00223FFF">
        <w:rPr>
          <w:rFonts w:ascii="Sylfaen" w:hAnsi="Sylfaen" w:cs="Arial Narrow"/>
          <w:color w:val="000000"/>
          <w:szCs w:val="24"/>
          <w:lang w:val="en-US"/>
        </w:rPr>
        <w:t>ով</w:t>
      </w:r>
      <w:r w:rsidRPr="00223FFF">
        <w:rPr>
          <w:rFonts w:ascii="Sylfaen" w:hAnsi="Sylfaen" w:cs="Arial Narrow"/>
          <w:color w:val="000000"/>
          <w:szCs w:val="24"/>
        </w:rPr>
        <w:t xml:space="preserve">  </w:t>
      </w:r>
      <w:r w:rsidRPr="00223FFF">
        <w:rPr>
          <w:rFonts w:ascii="Sylfaen" w:hAnsi="Sylfaen" w:cs="Arial Narrow"/>
          <w:color w:val="000000"/>
          <w:szCs w:val="24"/>
          <w:lang w:val="en-US"/>
        </w:rPr>
        <w:t>չի</w:t>
      </w:r>
      <w:r w:rsidRPr="00223FFF">
        <w:rPr>
          <w:rFonts w:ascii="Sylfaen" w:hAnsi="Sylfaen" w:cs="Arial Narrow"/>
          <w:color w:val="000000"/>
          <w:szCs w:val="24"/>
        </w:rPr>
        <w:t xml:space="preserve"> </w:t>
      </w:r>
      <w:r w:rsidRPr="00223FFF">
        <w:rPr>
          <w:rFonts w:ascii="Sylfaen" w:hAnsi="Sylfaen" w:cs="Arial Narrow"/>
          <w:color w:val="000000"/>
          <w:szCs w:val="24"/>
          <w:lang w:val="en-US"/>
        </w:rPr>
        <w:t>կարող</w:t>
      </w:r>
      <w:r w:rsidRPr="00223FFF">
        <w:rPr>
          <w:rFonts w:ascii="Sylfaen" w:hAnsi="Sylfaen" w:cs="Arial Narrow"/>
          <w:color w:val="000000"/>
          <w:szCs w:val="24"/>
        </w:rPr>
        <w:t xml:space="preserve"> </w:t>
      </w:r>
      <w:r w:rsidRPr="00223FFF">
        <w:rPr>
          <w:rFonts w:ascii="Sylfaen" w:hAnsi="Sylfaen" w:cs="Arial Narrow"/>
          <w:color w:val="000000"/>
          <w:szCs w:val="24"/>
          <w:lang w:val="en-US"/>
        </w:rPr>
        <w:t>տիրապետել</w:t>
      </w:r>
      <w:r w:rsidRPr="00223FFF">
        <w:rPr>
          <w:rFonts w:ascii="Sylfaen" w:hAnsi="Sylfaen" w:cs="Arial Narrow"/>
          <w:color w:val="000000"/>
          <w:szCs w:val="24"/>
        </w:rPr>
        <w:t xml:space="preserve"> </w:t>
      </w:r>
      <w:r w:rsidRPr="00223FFF">
        <w:rPr>
          <w:rFonts w:ascii="Sylfaen" w:hAnsi="Sylfaen" w:cs="Arial Narrow"/>
          <w:color w:val="000000"/>
          <w:szCs w:val="24"/>
          <w:lang w:val="en-US"/>
        </w:rPr>
        <w:t>հոգևորականի</w:t>
      </w:r>
      <w:r w:rsidRPr="00223FFF">
        <w:rPr>
          <w:rFonts w:ascii="Sylfaen" w:hAnsi="Sylfaen" w:cs="Arial Narrow"/>
          <w:color w:val="000000"/>
          <w:szCs w:val="24"/>
        </w:rPr>
        <w:t xml:space="preserve"> </w:t>
      </w:r>
      <w:r w:rsidRPr="00223FFF">
        <w:rPr>
          <w:rFonts w:ascii="Sylfaen" w:hAnsi="Sylfaen" w:cs="Arial Narrow"/>
          <w:color w:val="000000"/>
          <w:szCs w:val="24"/>
          <w:lang w:val="en-US"/>
        </w:rPr>
        <w:t>իրավունքերին</w:t>
      </w:r>
      <w:r w:rsidRPr="00223FFF">
        <w:rPr>
          <w:rFonts w:ascii="Sylfaen" w:hAnsi="Sylfaen" w:cs="Arial Narrow"/>
          <w:color w:val="000000"/>
          <w:szCs w:val="24"/>
        </w:rPr>
        <w:t xml:space="preserve">, </w:t>
      </w:r>
      <w:r w:rsidRPr="00223FFF">
        <w:rPr>
          <w:rFonts w:ascii="Sylfaen" w:hAnsi="Sylfaen" w:cs="Arial Narrow"/>
          <w:color w:val="000000"/>
          <w:szCs w:val="24"/>
          <w:lang w:val="en-US"/>
        </w:rPr>
        <w:t>արտոնություններին</w:t>
      </w:r>
      <w:r w:rsidRPr="00223FFF">
        <w:rPr>
          <w:rFonts w:ascii="Sylfaen" w:hAnsi="Sylfaen" w:cs="Arial Narrow"/>
          <w:color w:val="000000"/>
          <w:szCs w:val="24"/>
        </w:rPr>
        <w:t xml:space="preserve"> </w:t>
      </w:r>
      <w:r w:rsidRPr="00223FFF">
        <w:rPr>
          <w:rFonts w:ascii="Sylfaen" w:hAnsi="Sylfaen" w:cs="Arial Narrow"/>
          <w:color w:val="000000"/>
          <w:szCs w:val="24"/>
          <w:lang w:val="en-US"/>
        </w:rPr>
        <w:t>և</w:t>
      </w:r>
      <w:r w:rsidRPr="00223FFF">
        <w:rPr>
          <w:rFonts w:ascii="Sylfaen" w:hAnsi="Sylfaen" w:cs="Arial Narrow"/>
          <w:color w:val="000000"/>
          <w:szCs w:val="24"/>
        </w:rPr>
        <w:t xml:space="preserve"> </w:t>
      </w:r>
      <w:r w:rsidRPr="00223FFF">
        <w:rPr>
          <w:rFonts w:ascii="Sylfaen" w:hAnsi="Sylfaen" w:cs="Arial Narrow"/>
          <w:color w:val="000000"/>
          <w:szCs w:val="24"/>
          <w:lang w:val="en-US"/>
        </w:rPr>
        <w:t>իրավասություներին</w:t>
      </w:r>
      <w:r w:rsidRPr="00223FFF">
        <w:rPr>
          <w:rFonts w:ascii="Sylfaen" w:hAnsi="Sylfaen" w:cs="Arial Narrow"/>
          <w:color w:val="000000"/>
          <w:szCs w:val="24"/>
        </w:rPr>
        <w:t xml:space="preserve">:  </w:t>
      </w:r>
      <w:r w:rsidRPr="00223FFF">
        <w:rPr>
          <w:rFonts w:ascii="Sylfaen" w:hAnsi="Sylfaen" w:cs="Arial Narrow"/>
          <w:color w:val="000000"/>
          <w:szCs w:val="24"/>
          <w:lang w:val="en-US"/>
        </w:rPr>
        <w:t>Այս</w:t>
      </w:r>
      <w:r w:rsidRPr="00223FFF">
        <w:rPr>
          <w:rFonts w:ascii="Sylfaen" w:hAnsi="Sylfaen" w:cs="Arial Narrow"/>
          <w:color w:val="000000"/>
          <w:szCs w:val="24"/>
        </w:rPr>
        <w:t xml:space="preserve"> </w:t>
      </w:r>
      <w:r w:rsidRPr="00223FFF">
        <w:rPr>
          <w:rFonts w:ascii="Sylfaen" w:hAnsi="Sylfaen" w:cs="Arial Narrow"/>
          <w:color w:val="000000"/>
          <w:szCs w:val="24"/>
          <w:lang w:val="en-US"/>
        </w:rPr>
        <w:t>արձանագրությունը</w:t>
      </w:r>
      <w:r w:rsidRPr="00223FFF">
        <w:rPr>
          <w:rFonts w:ascii="Sylfaen" w:hAnsi="Sylfaen" w:cs="Arial Narrow"/>
          <w:color w:val="000000"/>
          <w:szCs w:val="24"/>
        </w:rPr>
        <w:t xml:space="preserve"> </w:t>
      </w:r>
      <w:r w:rsidRPr="00223FFF">
        <w:rPr>
          <w:rFonts w:ascii="Sylfaen" w:hAnsi="Sylfaen" w:cs="Arial Narrow"/>
          <w:color w:val="000000"/>
          <w:szCs w:val="24"/>
          <w:lang w:val="en-US"/>
        </w:rPr>
        <w:t>ընդգրկում</w:t>
      </w:r>
      <w:r w:rsidRPr="00223FFF">
        <w:rPr>
          <w:rFonts w:ascii="Sylfaen" w:hAnsi="Sylfaen" w:cs="Arial Narrow"/>
          <w:color w:val="000000"/>
          <w:szCs w:val="24"/>
        </w:rPr>
        <w:t xml:space="preserve"> </w:t>
      </w:r>
      <w:r w:rsidRPr="00223FFF">
        <w:rPr>
          <w:rFonts w:ascii="Sylfaen" w:hAnsi="Sylfaen" w:cs="Arial Narrow"/>
          <w:color w:val="000000"/>
          <w:szCs w:val="24"/>
          <w:lang w:val="en-US"/>
        </w:rPr>
        <w:t>է</w:t>
      </w:r>
      <w:r w:rsidRPr="00223FFF">
        <w:rPr>
          <w:rFonts w:ascii="Sylfaen" w:hAnsi="Sylfaen" w:cs="Arial Narrow"/>
          <w:color w:val="000000"/>
          <w:szCs w:val="24"/>
        </w:rPr>
        <w:t xml:space="preserve">  </w:t>
      </w:r>
      <w:r w:rsidRPr="00223FFF">
        <w:rPr>
          <w:rFonts w:ascii="Sylfaen" w:hAnsi="Sylfaen" w:cs="Arial Narrow"/>
          <w:color w:val="000000"/>
          <w:szCs w:val="24"/>
          <w:lang w:val="en-US"/>
        </w:rPr>
        <w:t>բոլոր</w:t>
      </w:r>
      <w:r w:rsidRPr="00223FFF">
        <w:rPr>
          <w:rFonts w:ascii="Sylfaen" w:hAnsi="Sylfaen" w:cs="Arial Narrow"/>
          <w:color w:val="000000"/>
          <w:szCs w:val="24"/>
        </w:rPr>
        <w:t xml:space="preserve"> </w:t>
      </w:r>
      <w:r w:rsidRPr="00223FFF">
        <w:rPr>
          <w:rFonts w:ascii="Sylfaen" w:hAnsi="Sylfaen" w:cs="Arial Narrow"/>
          <w:color w:val="000000"/>
          <w:szCs w:val="24"/>
          <w:lang w:val="en-US"/>
        </w:rPr>
        <w:t>նամակագրությունները</w:t>
      </w:r>
      <w:r w:rsidRPr="00223FFF">
        <w:rPr>
          <w:rFonts w:ascii="Sylfaen" w:hAnsi="Sylfaen" w:cs="Arial Narrow"/>
          <w:color w:val="000000"/>
          <w:szCs w:val="24"/>
        </w:rPr>
        <w:t xml:space="preserve"> </w:t>
      </w:r>
      <w:r w:rsidRPr="00223FFF">
        <w:rPr>
          <w:rFonts w:ascii="Sylfaen" w:hAnsi="Sylfaen" w:cs="Arial Narrow"/>
          <w:color w:val="000000"/>
          <w:szCs w:val="24"/>
          <w:lang w:val="en-US"/>
        </w:rPr>
        <w:t>և</w:t>
      </w:r>
      <w:r w:rsidRPr="00223FFF">
        <w:rPr>
          <w:rFonts w:ascii="Sylfaen" w:hAnsi="Sylfaen" w:cs="Arial Narrow"/>
          <w:color w:val="000000"/>
          <w:szCs w:val="24"/>
        </w:rPr>
        <w:t xml:space="preserve"> </w:t>
      </w:r>
      <w:r w:rsidRPr="00223FFF">
        <w:rPr>
          <w:rFonts w:ascii="Sylfaen" w:hAnsi="Sylfaen" w:cs="Arial Narrow"/>
          <w:color w:val="000000"/>
          <w:szCs w:val="24"/>
          <w:lang w:val="en-US"/>
        </w:rPr>
        <w:t>պաշտոնական</w:t>
      </w:r>
      <w:r w:rsidRPr="00223FFF">
        <w:rPr>
          <w:rFonts w:ascii="Sylfaen" w:hAnsi="Sylfaen" w:cs="Arial Narrow"/>
          <w:color w:val="000000"/>
          <w:szCs w:val="24"/>
        </w:rPr>
        <w:t xml:space="preserve"> </w:t>
      </w:r>
      <w:r w:rsidRPr="00223FFF">
        <w:rPr>
          <w:rFonts w:ascii="Sylfaen" w:hAnsi="Sylfaen" w:cs="Arial Narrow"/>
          <w:color w:val="000000"/>
          <w:szCs w:val="24"/>
          <w:lang w:val="en-US"/>
        </w:rPr>
        <w:t>գործողությունները</w:t>
      </w:r>
      <w:r w:rsidRPr="00223FFF">
        <w:rPr>
          <w:rFonts w:ascii="Sylfaen" w:hAnsi="Sylfaen" w:cs="Arial Narrow"/>
          <w:color w:val="000000"/>
          <w:szCs w:val="24"/>
        </w:rPr>
        <w:t xml:space="preserve"> </w:t>
      </w:r>
      <w:r w:rsidRPr="00223FFF">
        <w:rPr>
          <w:rFonts w:ascii="Sylfaen" w:hAnsi="Sylfaen" w:cs="Arial Narrow"/>
          <w:color w:val="000000"/>
          <w:szCs w:val="24"/>
          <w:lang w:val="en-US"/>
        </w:rPr>
        <w:t>կապված</w:t>
      </w:r>
      <w:r w:rsidRPr="00223FFF">
        <w:rPr>
          <w:rFonts w:ascii="Sylfaen" w:hAnsi="Sylfaen" w:cs="Arial Narrow"/>
          <w:color w:val="000000"/>
          <w:szCs w:val="24"/>
        </w:rPr>
        <w:t xml:space="preserve"> </w:t>
      </w:r>
      <w:r w:rsidRPr="00223FFF">
        <w:rPr>
          <w:rFonts w:ascii="Sylfaen" w:hAnsi="Sylfaen" w:cs="Arial Narrow"/>
          <w:color w:val="000000"/>
          <w:szCs w:val="24"/>
          <w:lang w:val="en-US"/>
        </w:rPr>
        <w:t>հոգևորականության</w:t>
      </w:r>
      <w:r w:rsidRPr="00223FFF">
        <w:rPr>
          <w:rFonts w:ascii="Sylfaen" w:hAnsi="Sylfaen" w:cs="Arial Narrow"/>
          <w:color w:val="000000"/>
          <w:szCs w:val="24"/>
        </w:rPr>
        <w:t xml:space="preserve"> </w:t>
      </w:r>
      <w:r w:rsidRPr="00223FFF">
        <w:rPr>
          <w:rFonts w:ascii="Sylfaen" w:hAnsi="Sylfaen" w:cs="Arial Narrow"/>
          <w:color w:val="000000"/>
          <w:szCs w:val="24"/>
          <w:lang w:val="en-US"/>
        </w:rPr>
        <w:t>անդամի</w:t>
      </w:r>
      <w:r w:rsidRPr="00223FFF">
        <w:rPr>
          <w:rFonts w:ascii="Sylfaen" w:hAnsi="Sylfaen" w:cs="Arial Narrow"/>
          <w:color w:val="000000"/>
          <w:szCs w:val="24"/>
        </w:rPr>
        <w:t xml:space="preserve"> </w:t>
      </w:r>
      <w:r w:rsidRPr="00223FFF">
        <w:rPr>
          <w:rFonts w:ascii="Sylfaen" w:hAnsi="Sylfaen" w:cs="Arial Narrow"/>
          <w:color w:val="000000"/>
          <w:szCs w:val="24"/>
          <w:lang w:val="en-US"/>
        </w:rPr>
        <w:t>կարգավիճակի</w:t>
      </w:r>
      <w:r w:rsidRPr="00223FFF">
        <w:rPr>
          <w:rFonts w:ascii="Sylfaen" w:hAnsi="Sylfaen" w:cs="Arial Narrow"/>
          <w:color w:val="000000"/>
          <w:szCs w:val="24"/>
        </w:rPr>
        <w:t xml:space="preserve"> </w:t>
      </w:r>
      <w:r w:rsidRPr="00223FFF">
        <w:rPr>
          <w:rFonts w:ascii="Sylfaen" w:hAnsi="Sylfaen" w:cs="Arial Narrow"/>
          <w:color w:val="000000"/>
          <w:szCs w:val="24"/>
          <w:lang w:val="en-US"/>
        </w:rPr>
        <w:t>հետ</w:t>
      </w:r>
      <w:r w:rsidRPr="00223FFF">
        <w:rPr>
          <w:rFonts w:ascii="Sylfaen" w:hAnsi="Sylfaen" w:cs="Arial Narrow"/>
          <w:color w:val="000000"/>
          <w:szCs w:val="24"/>
        </w:rPr>
        <w:t xml:space="preserve">, </w:t>
      </w:r>
      <w:r w:rsidRPr="00223FFF">
        <w:rPr>
          <w:rFonts w:ascii="Sylfaen" w:hAnsi="Sylfaen" w:cs="Arial Narrow"/>
          <w:color w:val="000000"/>
          <w:szCs w:val="24"/>
          <w:lang w:val="en-US"/>
        </w:rPr>
        <w:t>ինչպես</w:t>
      </w:r>
      <w:r w:rsidRPr="00223FFF">
        <w:rPr>
          <w:rFonts w:ascii="Sylfaen" w:hAnsi="Sylfaen" w:cs="Arial Narrow"/>
          <w:color w:val="000000"/>
          <w:szCs w:val="24"/>
        </w:rPr>
        <w:t xml:space="preserve"> </w:t>
      </w:r>
      <w:r w:rsidRPr="00223FFF">
        <w:rPr>
          <w:rFonts w:ascii="Sylfaen" w:hAnsi="Sylfaen" w:cs="Arial Narrow"/>
          <w:color w:val="000000"/>
          <w:szCs w:val="24"/>
          <w:lang w:val="en-US"/>
        </w:rPr>
        <w:t>նաև</w:t>
      </w:r>
      <w:r w:rsidRPr="00223FFF">
        <w:rPr>
          <w:rFonts w:ascii="Sylfaen" w:hAnsi="Sylfaen" w:cs="Arial Narrow"/>
          <w:color w:val="000000"/>
          <w:szCs w:val="24"/>
        </w:rPr>
        <w:t xml:space="preserve"> </w:t>
      </w:r>
      <w:r w:rsidRPr="00223FFF">
        <w:rPr>
          <w:rFonts w:ascii="Sylfaen" w:hAnsi="Sylfaen" w:cs="Arial Narrow"/>
          <w:color w:val="000000"/>
          <w:szCs w:val="24"/>
          <w:lang w:val="en-US"/>
        </w:rPr>
        <w:t>այդ</w:t>
      </w:r>
      <w:r w:rsidRPr="00223FFF">
        <w:rPr>
          <w:rFonts w:ascii="Sylfaen" w:hAnsi="Sylfaen" w:cs="Arial Narrow"/>
          <w:color w:val="000000"/>
          <w:szCs w:val="24"/>
        </w:rPr>
        <w:t xml:space="preserve"> </w:t>
      </w:r>
      <w:r w:rsidRPr="00223FFF">
        <w:rPr>
          <w:rFonts w:ascii="Sylfaen" w:hAnsi="Sylfaen" w:cs="Arial Narrow"/>
          <w:color w:val="000000"/>
          <w:szCs w:val="24"/>
          <w:lang w:val="en-US"/>
        </w:rPr>
        <w:t>անձանց</w:t>
      </w:r>
      <w:r w:rsidRPr="00223FFF">
        <w:rPr>
          <w:rFonts w:ascii="Sylfaen" w:hAnsi="Sylfaen" w:cs="Arial Narrow"/>
          <w:color w:val="000000"/>
          <w:szCs w:val="24"/>
        </w:rPr>
        <w:t xml:space="preserve"> </w:t>
      </w:r>
      <w:r w:rsidRPr="00223FFF">
        <w:rPr>
          <w:rFonts w:ascii="Sylfaen" w:hAnsi="Sylfaen" w:cs="Arial Narrow"/>
          <w:color w:val="000000"/>
          <w:szCs w:val="24"/>
          <w:lang w:val="en-US"/>
        </w:rPr>
        <w:t>անունները</w:t>
      </w:r>
      <w:r w:rsidRPr="00223FFF">
        <w:rPr>
          <w:rFonts w:ascii="Sylfaen" w:hAnsi="Sylfaen" w:cs="Arial Narrow"/>
          <w:color w:val="000000"/>
          <w:szCs w:val="24"/>
        </w:rPr>
        <w:t xml:space="preserve"> </w:t>
      </w:r>
      <w:r w:rsidRPr="00223FFF">
        <w:rPr>
          <w:rFonts w:ascii="Sylfaen" w:hAnsi="Sylfaen" w:cs="Arial Narrow"/>
          <w:color w:val="000000"/>
          <w:szCs w:val="24"/>
          <w:lang w:val="en-US"/>
        </w:rPr>
        <w:t>և</w:t>
      </w:r>
      <w:r w:rsidRPr="00223FFF">
        <w:rPr>
          <w:rFonts w:ascii="Sylfaen" w:hAnsi="Sylfaen" w:cs="Arial Narrow"/>
          <w:color w:val="000000"/>
          <w:szCs w:val="24"/>
        </w:rPr>
        <w:t xml:space="preserve"> </w:t>
      </w:r>
      <w:r w:rsidRPr="00223FFF">
        <w:rPr>
          <w:rFonts w:ascii="Sylfaen" w:hAnsi="Sylfaen" w:cs="Arial Narrow"/>
          <w:color w:val="000000"/>
          <w:szCs w:val="24"/>
          <w:lang w:val="en-US"/>
        </w:rPr>
        <w:t>վերականգնողական</w:t>
      </w:r>
      <w:r w:rsidRPr="00223FFF">
        <w:rPr>
          <w:rFonts w:ascii="Sylfaen" w:hAnsi="Sylfaen" w:cs="Arial Narrow"/>
          <w:color w:val="000000"/>
          <w:szCs w:val="24"/>
        </w:rPr>
        <w:t xml:space="preserve"> </w:t>
      </w:r>
      <w:r w:rsidRPr="00223FFF">
        <w:rPr>
          <w:rFonts w:ascii="Sylfaen" w:hAnsi="Sylfaen" w:cs="Arial Narrow"/>
          <w:color w:val="000000"/>
          <w:szCs w:val="24"/>
          <w:lang w:val="en-US"/>
        </w:rPr>
        <w:t>թիմի</w:t>
      </w:r>
      <w:r w:rsidRPr="00223FFF">
        <w:rPr>
          <w:rFonts w:ascii="Sylfaen" w:hAnsi="Sylfaen" w:cs="Arial Narrow"/>
          <w:color w:val="000000"/>
          <w:szCs w:val="24"/>
        </w:rPr>
        <w:t xml:space="preserve"> </w:t>
      </w:r>
      <w:r w:rsidRPr="00223FFF">
        <w:rPr>
          <w:rFonts w:ascii="Sylfaen" w:hAnsi="Sylfaen" w:cs="Arial Narrow"/>
          <w:color w:val="000000"/>
          <w:szCs w:val="24"/>
          <w:lang w:val="en-US"/>
        </w:rPr>
        <w:t>հետ</w:t>
      </w:r>
      <w:r w:rsidRPr="00223FFF">
        <w:rPr>
          <w:rFonts w:ascii="Sylfaen" w:hAnsi="Sylfaen" w:cs="Arial Narrow"/>
          <w:color w:val="000000"/>
          <w:szCs w:val="24"/>
        </w:rPr>
        <w:t xml:space="preserve"> </w:t>
      </w:r>
      <w:r w:rsidRPr="00223FFF">
        <w:rPr>
          <w:rFonts w:ascii="Sylfaen" w:hAnsi="Sylfaen" w:cs="Arial Narrow"/>
          <w:color w:val="000000"/>
          <w:szCs w:val="24"/>
          <w:lang w:val="en-US"/>
        </w:rPr>
        <w:t>նրանց</w:t>
      </w:r>
      <w:r w:rsidRPr="00223FFF">
        <w:rPr>
          <w:rFonts w:ascii="Sylfaen" w:hAnsi="Sylfaen" w:cs="Arial Narrow"/>
          <w:color w:val="000000"/>
          <w:szCs w:val="24"/>
        </w:rPr>
        <w:t xml:space="preserve"> </w:t>
      </w:r>
      <w:r w:rsidRPr="00223FFF">
        <w:rPr>
          <w:rFonts w:ascii="Sylfaen" w:hAnsi="Sylfaen" w:cs="Arial Narrow"/>
          <w:color w:val="000000"/>
          <w:szCs w:val="24"/>
          <w:lang w:val="en-US"/>
        </w:rPr>
        <w:t>հանդիպման</w:t>
      </w:r>
      <w:r w:rsidRPr="00223FFF">
        <w:rPr>
          <w:rFonts w:ascii="Sylfaen" w:hAnsi="Sylfaen" w:cs="Arial Narrow"/>
          <w:color w:val="000000"/>
          <w:szCs w:val="24"/>
        </w:rPr>
        <w:t xml:space="preserve"> </w:t>
      </w:r>
      <w:r w:rsidRPr="00223FFF">
        <w:rPr>
          <w:rFonts w:ascii="Sylfaen" w:hAnsi="Sylfaen" w:cs="Arial Narrow"/>
          <w:color w:val="000000"/>
          <w:szCs w:val="24"/>
          <w:lang w:val="en-US"/>
        </w:rPr>
        <w:t>ամսաթվերը</w:t>
      </w:r>
      <w:r w:rsidRPr="00223FFF">
        <w:rPr>
          <w:rFonts w:ascii="Sylfaen" w:hAnsi="Sylfaen" w:cs="Arial Narrow"/>
          <w:color w:val="000000"/>
          <w:szCs w:val="24"/>
        </w:rPr>
        <w:t xml:space="preserve"> </w:t>
      </w:r>
      <w:r w:rsidRPr="00223FFF">
        <w:rPr>
          <w:rFonts w:ascii="Sylfaen" w:hAnsi="Sylfaen" w:cs="Arial Narrow"/>
          <w:szCs w:val="24"/>
          <w:lang w:val="en-US"/>
        </w:rPr>
        <w:t>համաձայն</w:t>
      </w:r>
      <w:r w:rsidRPr="00223FFF">
        <w:rPr>
          <w:rFonts w:ascii="Sylfaen" w:hAnsi="Sylfaen" w:cs="Arial Narrow"/>
          <w:szCs w:val="24"/>
        </w:rPr>
        <w:t xml:space="preserve"> 540.1 </w:t>
      </w:r>
      <w:r w:rsidRPr="00223FFF">
        <w:rPr>
          <w:rFonts w:ascii="Sylfaen" w:hAnsi="Sylfaen" w:cs="Arial Narrow"/>
          <w:szCs w:val="24"/>
          <w:lang w:val="en-US"/>
        </w:rPr>
        <w:t>պարագրաֆի</w:t>
      </w:r>
      <w:r w:rsidRPr="00223FFF">
        <w:rPr>
          <w:rFonts w:ascii="Sylfaen" w:hAnsi="Sylfaen" w:cs="Arial Narrow"/>
          <w:szCs w:val="24"/>
        </w:rPr>
        <w:t>: (225.5)</w:t>
      </w:r>
      <w:r w:rsidRPr="00223FFF">
        <w:rPr>
          <w:rFonts w:ascii="Sylfaen" w:hAnsi="Sylfaen" w:cs="Arial Narrow"/>
          <w:sz w:val="22"/>
          <w:szCs w:val="22"/>
        </w:rPr>
        <w:t xml:space="preserve"> </w:t>
      </w:r>
      <w:r w:rsidRPr="00223FFF">
        <w:rPr>
          <w:rFonts w:ascii="Sylfaen" w:hAnsi="Sylfaen" w:cs="Arial Narrow"/>
          <w:szCs w:val="24"/>
        </w:rPr>
        <w:t xml:space="preserve"> </w:t>
      </w:r>
    </w:p>
    <w:p w:rsidR="00760BD8" w:rsidRPr="00223FFF" w:rsidRDefault="00760BD8" w:rsidP="00760BD8">
      <w:pPr>
        <w:spacing w:line="216" w:lineRule="auto"/>
        <w:ind w:left="-360" w:right="-792" w:firstLine="360"/>
        <w:jc w:val="both"/>
        <w:rPr>
          <w:rFonts w:ascii="Sylfaen" w:hAnsi="Sylfaen" w:cs="Times New Roman"/>
          <w:szCs w:val="24"/>
        </w:rPr>
      </w:pPr>
    </w:p>
    <w:p w:rsidR="00760BD8" w:rsidRPr="00223FFF" w:rsidRDefault="00760BD8" w:rsidP="00760BD8">
      <w:pPr>
        <w:pStyle w:val="BodyTextIndent"/>
        <w:spacing w:line="20" w:lineRule="atLeast"/>
        <w:ind w:left="1080" w:hanging="900"/>
        <w:jc w:val="center"/>
        <w:rPr>
          <w:rFonts w:ascii="Sylfaen" w:hAnsi="Sylfaen" w:cs="Times New Roman"/>
          <w:b/>
          <w:color w:val="000000"/>
          <w:sz w:val="32"/>
          <w:szCs w:val="32"/>
        </w:rPr>
      </w:pPr>
      <w:r w:rsidRPr="00223FFF">
        <w:rPr>
          <w:rFonts w:ascii="Sylfaen" w:hAnsi="Sylfaen" w:cs="Times New Roman"/>
          <w:b/>
          <w:color w:val="000000"/>
          <w:sz w:val="32"/>
          <w:szCs w:val="32"/>
          <w:lang w:val="en-US"/>
        </w:rPr>
        <w:t>Թ</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Մանդատի</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հանձնումը</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պահպանման</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համար</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հրաժարական</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պաշտոնաթողություն</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կամ</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մանդատի</w:t>
      </w:r>
      <w:r w:rsidRPr="00223FFF">
        <w:rPr>
          <w:rFonts w:ascii="Sylfaen" w:hAnsi="Sylfaen" w:cs="Times New Roman"/>
          <w:b/>
          <w:color w:val="000000"/>
          <w:sz w:val="32"/>
          <w:szCs w:val="32"/>
        </w:rPr>
        <w:t xml:space="preserve"> </w:t>
      </w:r>
      <w:r w:rsidRPr="00223FFF">
        <w:rPr>
          <w:rFonts w:ascii="Sylfaen" w:hAnsi="Sylfaen" w:cs="Times New Roman"/>
          <w:b/>
          <w:color w:val="000000"/>
          <w:sz w:val="32"/>
          <w:szCs w:val="32"/>
          <w:lang w:val="en-US"/>
        </w:rPr>
        <w:t>զրկում</w:t>
      </w:r>
      <w:r w:rsidRPr="00223FFF">
        <w:rPr>
          <w:rFonts w:ascii="Sylfaen" w:hAnsi="Sylfaen" w:cs="Times New Roman"/>
          <w:b/>
          <w:color w:val="000000"/>
          <w:sz w:val="32"/>
          <w:szCs w:val="32"/>
        </w:rPr>
        <w:t>:</w:t>
      </w:r>
    </w:p>
    <w:p w:rsidR="00760BD8" w:rsidRPr="00223FFF" w:rsidRDefault="00760BD8" w:rsidP="00760BD8">
      <w:pPr>
        <w:spacing w:line="216" w:lineRule="auto"/>
        <w:ind w:left="-360" w:right="-792" w:firstLine="360"/>
        <w:jc w:val="both"/>
        <w:rPr>
          <w:rFonts w:ascii="Sylfaen" w:hAnsi="Sylfaen" w:cs="Times New Roman"/>
          <w:b/>
          <w:szCs w:val="24"/>
        </w:rPr>
      </w:pPr>
      <w:r w:rsidRPr="00223FFF">
        <w:rPr>
          <w:rFonts w:ascii="Sylfaen" w:hAnsi="Sylfaen" w:cs="Arial Narrow"/>
          <w:b/>
          <w:szCs w:val="24"/>
        </w:rPr>
        <w:t xml:space="preserve">539.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քարտուղարը</w:t>
      </w:r>
      <w:r w:rsidRPr="00223FFF">
        <w:rPr>
          <w:rFonts w:ascii="Sylfaen" w:hAnsi="Sylfaen" w:cs="Times New Roman"/>
          <w:szCs w:val="24"/>
        </w:rPr>
        <w:t xml:space="preserve"> </w:t>
      </w:r>
      <w:r w:rsidRPr="00223FFF">
        <w:rPr>
          <w:rFonts w:ascii="Sylfaen" w:hAnsi="Sylfaen" w:cs="Times New Roman"/>
          <w:szCs w:val="24"/>
          <w:lang w:val="en-US"/>
        </w:rPr>
        <w:t>լիազորված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ընդունելու</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պահելու</w:t>
      </w:r>
      <w:r w:rsidRPr="00223FFF">
        <w:rPr>
          <w:rFonts w:ascii="Sylfaen" w:hAnsi="Sylfaen" w:cs="Times New Roman"/>
          <w:szCs w:val="24"/>
        </w:rPr>
        <w:t xml:space="preserve"> </w:t>
      </w:r>
      <w:r w:rsidRPr="00223FFF">
        <w:rPr>
          <w:rFonts w:ascii="Sylfaen" w:hAnsi="Sylfaen" w:cs="Times New Roman"/>
          <w:szCs w:val="24"/>
          <w:lang w:val="en-US"/>
        </w:rPr>
        <w:t>բարի</w:t>
      </w:r>
      <w:r w:rsidRPr="00223FFF">
        <w:rPr>
          <w:rFonts w:ascii="Sylfaen" w:hAnsi="Sylfaen" w:cs="Times New Roman"/>
          <w:szCs w:val="24"/>
        </w:rPr>
        <w:t xml:space="preserve"> </w:t>
      </w:r>
      <w:r w:rsidRPr="00223FFF">
        <w:rPr>
          <w:rFonts w:ascii="Sylfaen" w:hAnsi="Sylfaen" w:cs="Times New Roman"/>
          <w:szCs w:val="24"/>
          <w:lang w:val="en-US"/>
        </w:rPr>
        <w:t>համբավով</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անդամի</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որոշակի</w:t>
      </w:r>
      <w:r w:rsidRPr="00223FFF">
        <w:rPr>
          <w:rFonts w:ascii="Sylfaen" w:hAnsi="Sylfaen" w:cs="Times New Roman"/>
          <w:szCs w:val="24"/>
        </w:rPr>
        <w:t xml:space="preserve"> </w:t>
      </w:r>
      <w:r w:rsidRPr="00223FFF">
        <w:rPr>
          <w:rFonts w:ascii="Sylfaen" w:hAnsi="Sylfaen" w:cs="Times New Roman"/>
          <w:szCs w:val="24"/>
          <w:lang w:val="en-US"/>
        </w:rPr>
        <w:t>ժամանակահատվածում</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մասնակցում</w:t>
      </w:r>
      <w:r w:rsidRPr="00223FFF">
        <w:rPr>
          <w:rFonts w:ascii="Sylfaen" w:hAnsi="Sylfaen" w:cs="Times New Roman"/>
          <w:szCs w:val="24"/>
        </w:rPr>
        <w:t xml:space="preserve"> </w:t>
      </w:r>
      <w:r w:rsidRPr="00223FFF">
        <w:rPr>
          <w:rFonts w:ascii="Sylfaen" w:hAnsi="Sylfaen" w:cs="Times New Roman"/>
          <w:szCs w:val="24"/>
          <w:lang w:val="en-US"/>
        </w:rPr>
        <w:t>ակտիվ</w:t>
      </w:r>
      <w:r w:rsidRPr="00223FFF">
        <w:rPr>
          <w:rFonts w:ascii="Sylfaen" w:hAnsi="Sylfaen" w:cs="Times New Roman"/>
          <w:szCs w:val="24"/>
        </w:rPr>
        <w:t xml:space="preserve"> </w:t>
      </w:r>
      <w:r w:rsidRPr="00223FFF">
        <w:rPr>
          <w:rFonts w:ascii="Sylfaen" w:hAnsi="Sylfaen" w:cs="Times New Roman"/>
          <w:szCs w:val="24"/>
          <w:lang w:val="en-US"/>
        </w:rPr>
        <w:t>ծառայության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պատճառով</w:t>
      </w:r>
      <w:r w:rsidRPr="00223FFF">
        <w:rPr>
          <w:rFonts w:ascii="Sylfaen" w:hAnsi="Sylfaen" w:cs="Times New Roman"/>
          <w:szCs w:val="24"/>
        </w:rPr>
        <w:t xml:space="preserve"> </w:t>
      </w:r>
      <w:r w:rsidRPr="00223FFF">
        <w:rPr>
          <w:rFonts w:ascii="Sylfaen" w:hAnsi="Sylfaen" w:cs="Times New Roman"/>
          <w:szCs w:val="24"/>
          <w:lang w:val="en-US"/>
        </w:rPr>
        <w:t>ցանկանում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պաշտոնաթողության</w:t>
      </w:r>
      <w:r w:rsidRPr="00223FFF">
        <w:rPr>
          <w:rFonts w:ascii="Sylfaen" w:hAnsi="Sylfaen" w:cs="Times New Roman"/>
          <w:szCs w:val="24"/>
        </w:rPr>
        <w:t xml:space="preserve"> </w:t>
      </w:r>
      <w:r w:rsidRPr="00223FFF">
        <w:rPr>
          <w:rFonts w:ascii="Sylfaen" w:hAnsi="Sylfaen" w:cs="Times New Roman"/>
          <w:szCs w:val="24"/>
          <w:lang w:val="en-US"/>
        </w:rPr>
        <w:t>դիմում</w:t>
      </w:r>
      <w:r w:rsidRPr="00223FFF">
        <w:rPr>
          <w:rFonts w:ascii="Sylfaen" w:hAnsi="Sylfaen" w:cs="Times New Roman"/>
          <w:szCs w:val="24"/>
        </w:rPr>
        <w:t xml:space="preserve"> </w:t>
      </w:r>
      <w:r w:rsidRPr="00223FFF">
        <w:rPr>
          <w:rFonts w:ascii="Sylfaen" w:hAnsi="Sylfaen" w:cs="Times New Roman"/>
          <w:szCs w:val="24"/>
          <w:lang w:val="en-US"/>
        </w:rPr>
        <w:t>տալ</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պահպանության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հանձնել</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xml:space="preserve">: </w:t>
      </w:r>
      <w:r w:rsidRPr="00223FFF">
        <w:rPr>
          <w:rFonts w:ascii="Sylfaen" w:hAnsi="Sylfaen" w:cs="Times New Roman"/>
          <w:szCs w:val="24"/>
          <w:lang w:val="en-US"/>
        </w:rPr>
        <w:t>Մանդատի</w:t>
      </w:r>
      <w:r w:rsidRPr="00223FFF">
        <w:rPr>
          <w:rFonts w:ascii="Sylfaen" w:hAnsi="Sylfaen" w:cs="Times New Roman"/>
          <w:szCs w:val="24"/>
        </w:rPr>
        <w:t xml:space="preserve"> </w:t>
      </w:r>
      <w:r w:rsidRPr="00223FFF">
        <w:rPr>
          <w:rFonts w:ascii="Sylfaen" w:hAnsi="Sylfaen" w:cs="Times New Roman"/>
          <w:szCs w:val="24"/>
          <w:lang w:val="en-US"/>
        </w:rPr>
        <w:t>փոխանցման</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ներկայացուցիչը</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քարտուղարին</w:t>
      </w:r>
      <w:r w:rsidRPr="00223FFF">
        <w:rPr>
          <w:rFonts w:ascii="Sylfaen" w:hAnsi="Sylfaen" w:cs="Times New Roman"/>
          <w:szCs w:val="24"/>
        </w:rPr>
        <w:t xml:space="preserve"> </w:t>
      </w:r>
      <w:r w:rsidRPr="00223FFF">
        <w:rPr>
          <w:rFonts w:ascii="Sylfaen" w:hAnsi="Sylfaen" w:cs="Times New Roman"/>
          <w:szCs w:val="24"/>
          <w:lang w:val="en-US"/>
        </w:rPr>
        <w:t>հավաստիացնում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որ մանդատ</w:t>
      </w:r>
      <w:r w:rsidRPr="00223FFF">
        <w:rPr>
          <w:rFonts w:ascii="Sylfaen" w:hAnsi="Sylfaen" w:cs="Times New Roman"/>
          <w:szCs w:val="24"/>
          <w:lang w:val="en-US"/>
        </w:rPr>
        <w:t>ը</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փոխանցվում</w:t>
      </w:r>
      <w:r w:rsidRPr="00223FFF">
        <w:rPr>
          <w:rFonts w:ascii="Sylfaen" w:hAnsi="Sylfaen" w:cs="Times New Roman"/>
          <w:szCs w:val="24"/>
        </w:rPr>
        <w:t xml:space="preserve">  </w:t>
      </w:r>
      <w:r w:rsidRPr="00223FFF">
        <w:rPr>
          <w:rFonts w:ascii="Sylfaen" w:hAnsi="Sylfaen" w:cs="Times New Roman"/>
          <w:szCs w:val="24"/>
          <w:lang w:val="en-US"/>
        </w:rPr>
        <w:t>կարգապահական</w:t>
      </w:r>
      <w:r w:rsidRPr="00223FFF">
        <w:rPr>
          <w:rFonts w:ascii="Sylfaen" w:hAnsi="Sylfaen" w:cs="Times New Roman"/>
          <w:szCs w:val="24"/>
        </w:rPr>
        <w:t xml:space="preserve"> </w:t>
      </w:r>
      <w:r w:rsidRPr="00223FFF">
        <w:rPr>
          <w:rFonts w:ascii="Sylfaen" w:hAnsi="Sylfaen" w:cs="Times New Roman"/>
          <w:szCs w:val="24"/>
          <w:lang w:val="en-US"/>
        </w:rPr>
        <w:t>միջոցներից</w:t>
      </w:r>
      <w:r w:rsidRPr="00223FFF">
        <w:rPr>
          <w:rFonts w:ascii="Sylfaen" w:hAnsi="Sylfaen" w:cs="Times New Roman"/>
          <w:szCs w:val="24"/>
        </w:rPr>
        <w:t xml:space="preserve"> </w:t>
      </w:r>
      <w:r w:rsidRPr="00223FFF">
        <w:rPr>
          <w:rFonts w:ascii="Sylfaen" w:hAnsi="Sylfaen" w:cs="Times New Roman"/>
          <w:szCs w:val="24"/>
          <w:lang w:val="en-US"/>
        </w:rPr>
        <w:t>խուսափելու</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Մանդատի</w:t>
      </w:r>
      <w:r w:rsidRPr="00223FFF">
        <w:rPr>
          <w:rFonts w:ascii="Sylfaen" w:hAnsi="Sylfaen" w:cs="Times New Roman"/>
          <w:szCs w:val="24"/>
        </w:rPr>
        <w:t xml:space="preserve"> </w:t>
      </w:r>
      <w:r w:rsidRPr="00223FFF">
        <w:rPr>
          <w:rFonts w:ascii="Sylfaen" w:hAnsi="Sylfaen" w:cs="Times New Roman"/>
          <w:szCs w:val="24"/>
          <w:lang w:val="en-US"/>
        </w:rPr>
        <w:t>փոխանցումը</w:t>
      </w:r>
      <w:r w:rsidRPr="00223FFF">
        <w:rPr>
          <w:rFonts w:ascii="Sylfaen" w:hAnsi="Sylfaen" w:cs="Times New Roman"/>
          <w:szCs w:val="24"/>
        </w:rPr>
        <w:t xml:space="preserve"> </w:t>
      </w:r>
      <w:r w:rsidRPr="00223FFF">
        <w:rPr>
          <w:rFonts w:ascii="Sylfaen" w:hAnsi="Sylfaen" w:cs="Times New Roman"/>
          <w:szCs w:val="24"/>
          <w:lang w:val="en-US"/>
        </w:rPr>
        <w:t>ծառայողին</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ազատում</w:t>
      </w:r>
      <w:r w:rsidRPr="00223FFF">
        <w:rPr>
          <w:rFonts w:ascii="Sylfaen" w:hAnsi="Sylfaen" w:cs="Times New Roman"/>
          <w:szCs w:val="24"/>
        </w:rPr>
        <w:t xml:space="preserve"> </w:t>
      </w:r>
      <w:r w:rsidRPr="00223FFF">
        <w:rPr>
          <w:rFonts w:ascii="Sylfaen" w:hAnsi="Sylfaen" w:cs="Times New Roman"/>
          <w:szCs w:val="24"/>
          <w:lang w:val="en-US"/>
        </w:rPr>
        <w:t>կարգապահական</w:t>
      </w:r>
      <w:r w:rsidRPr="00223FFF">
        <w:rPr>
          <w:rFonts w:ascii="Sylfaen" w:hAnsi="Sylfaen" w:cs="Times New Roman"/>
          <w:szCs w:val="24"/>
        </w:rPr>
        <w:t xml:space="preserve"> </w:t>
      </w:r>
      <w:r w:rsidRPr="00223FFF">
        <w:rPr>
          <w:rFonts w:ascii="Sylfaen" w:hAnsi="Sylfaen" w:cs="Times New Roman"/>
          <w:szCs w:val="24"/>
          <w:lang w:val="en-US"/>
        </w:rPr>
        <w:t>պատժից</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քարտուղարին</w:t>
      </w:r>
      <w:r w:rsidRPr="00223FFF">
        <w:rPr>
          <w:rFonts w:ascii="Sylfaen" w:hAnsi="Sylfaen" w:cs="Times New Roman"/>
          <w:szCs w:val="24"/>
        </w:rPr>
        <w:t xml:space="preserve"> </w:t>
      </w:r>
      <w:r w:rsidRPr="00223FFF">
        <w:rPr>
          <w:rFonts w:ascii="Sylfaen" w:hAnsi="Sylfaen" w:cs="Times New Roman"/>
          <w:szCs w:val="24"/>
          <w:lang w:val="en-US"/>
        </w:rPr>
        <w:t>փոխանցված</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r w:rsidRPr="00223FFF">
        <w:rPr>
          <w:rFonts w:ascii="Sylfaen" w:hAnsi="Sylfaen" w:cs="Times New Roman"/>
          <w:szCs w:val="24"/>
          <w:lang w:val="en-US"/>
        </w:rPr>
        <w:t>վերադարձվել</w:t>
      </w:r>
      <w:r w:rsidRPr="00223FFF">
        <w:rPr>
          <w:rFonts w:ascii="Sylfaen" w:hAnsi="Sylfaen" w:cs="Times New Roman"/>
          <w:szCs w:val="24"/>
        </w:rPr>
        <w:t xml:space="preserve"> </w:t>
      </w:r>
      <w:r w:rsidRPr="00223FFF">
        <w:rPr>
          <w:rFonts w:ascii="Sylfaen" w:hAnsi="Sylfaen" w:cs="Times New Roman"/>
          <w:szCs w:val="24"/>
          <w:lang w:val="en-US"/>
        </w:rPr>
        <w:t>ծառայողին</w:t>
      </w:r>
      <w:r w:rsidRPr="00223FFF">
        <w:rPr>
          <w:rFonts w:ascii="Sylfaen" w:hAnsi="Sylfaen" w:cs="Times New Roman"/>
          <w:szCs w:val="24"/>
        </w:rPr>
        <w:t>:</w:t>
      </w:r>
      <w:r w:rsidRPr="00223FFF">
        <w:rPr>
          <w:rFonts w:ascii="Sylfaen" w:hAnsi="Sylfaen" w:cs="Arial Narrow"/>
          <w:color w:val="00B050"/>
          <w:szCs w:val="24"/>
        </w:rPr>
        <w:t xml:space="preserve"> </w:t>
      </w:r>
      <w:r w:rsidRPr="00223FFF">
        <w:rPr>
          <w:rFonts w:ascii="Sylfaen" w:hAnsi="Sylfaen" w:cs="Arial Narrow"/>
          <w:szCs w:val="24"/>
        </w:rPr>
        <w:t>(539.10.)</w:t>
      </w:r>
    </w:p>
    <w:p w:rsidR="00760BD8" w:rsidRPr="00223FFF" w:rsidRDefault="00760BD8" w:rsidP="00760BD8">
      <w:pPr>
        <w:spacing w:line="216" w:lineRule="auto"/>
        <w:ind w:left="-360" w:right="-792" w:firstLine="360"/>
        <w:jc w:val="both"/>
        <w:rPr>
          <w:rFonts w:ascii="Sylfaen" w:hAnsi="Sylfaen" w:cs="Times New Roman"/>
          <w:szCs w:val="24"/>
        </w:rPr>
      </w:pPr>
      <w:r w:rsidRPr="00223FFF">
        <w:rPr>
          <w:rFonts w:ascii="Sylfaen" w:hAnsi="Sylfaen" w:cs="Arial Narrow"/>
          <w:b/>
          <w:szCs w:val="24"/>
        </w:rPr>
        <w:t>539.1.</w:t>
      </w:r>
      <w:r w:rsidRPr="00223FFF">
        <w:rPr>
          <w:rFonts w:ascii="Sylfaen" w:hAnsi="Sylfaen" w:cs="Arial Narrow"/>
          <w:szCs w:val="24"/>
        </w:rPr>
        <w:t xml:space="preserve">  </w:t>
      </w:r>
      <w:r w:rsidRPr="00223FFF">
        <w:rPr>
          <w:rFonts w:ascii="Sylfaen" w:hAnsi="Sylfaen" w:cs="Arial Narrow"/>
          <w:szCs w:val="24"/>
          <w:lang w:val="en-US"/>
        </w:rPr>
        <w:t>Բարի</w:t>
      </w:r>
      <w:r w:rsidRPr="00223FFF">
        <w:rPr>
          <w:rFonts w:ascii="Sylfaen" w:hAnsi="Sylfaen" w:cs="Arial Narrow"/>
          <w:szCs w:val="24"/>
        </w:rPr>
        <w:t xml:space="preserve"> </w:t>
      </w:r>
      <w:r w:rsidRPr="00223FFF">
        <w:rPr>
          <w:rFonts w:ascii="Sylfaen" w:hAnsi="Sylfaen" w:cs="Arial Narrow"/>
          <w:szCs w:val="24"/>
          <w:lang w:val="en-US"/>
        </w:rPr>
        <w:t>համբավով</w:t>
      </w:r>
      <w:r w:rsidRPr="00223FFF">
        <w:rPr>
          <w:rFonts w:ascii="Sylfaen" w:hAnsi="Sylfaen" w:cs="Arial Narrow"/>
          <w:szCs w:val="24"/>
        </w:rPr>
        <w:t xml:space="preserve"> </w:t>
      </w:r>
      <w:r w:rsidRPr="00223FFF">
        <w:rPr>
          <w:rFonts w:ascii="Sylfaen" w:hAnsi="Sylfaen" w:cs="Arial Narrow"/>
          <w:szCs w:val="24"/>
          <w:lang w:val="en-US"/>
        </w:rPr>
        <w:t>հոգևորականության</w:t>
      </w:r>
      <w:r w:rsidRPr="00223FFF">
        <w:rPr>
          <w:rFonts w:ascii="Sylfaen" w:hAnsi="Sylfaen" w:cs="Arial Narrow"/>
          <w:szCs w:val="24"/>
        </w:rPr>
        <w:t xml:space="preserve"> </w:t>
      </w:r>
      <w:r w:rsidRPr="00223FFF">
        <w:rPr>
          <w:rFonts w:ascii="Sylfaen" w:hAnsi="Sylfaen" w:cs="Arial Narrow"/>
          <w:szCs w:val="24"/>
          <w:lang w:val="en-US"/>
        </w:rPr>
        <w:t>անդամը</w:t>
      </w:r>
      <w:r w:rsidRPr="00223FFF">
        <w:rPr>
          <w:rFonts w:ascii="Sylfaen" w:hAnsi="Sylfaen" w:cs="Arial Narrow"/>
          <w:szCs w:val="24"/>
        </w:rPr>
        <w:t xml:space="preserve">, </w:t>
      </w:r>
      <w:r w:rsidRPr="00223FFF">
        <w:rPr>
          <w:rFonts w:ascii="Sylfaen" w:hAnsi="Sylfaen" w:cs="Arial Narrow"/>
          <w:szCs w:val="24"/>
          <w:lang w:val="en-US"/>
        </w:rPr>
        <w:t>ում</w:t>
      </w:r>
      <w:r w:rsidRPr="00223FFF">
        <w:rPr>
          <w:rFonts w:ascii="Sylfaen" w:hAnsi="Sylfaen" w:cs="Arial Narrow"/>
          <w:szCs w:val="24"/>
        </w:rPr>
        <w:t xml:space="preserve"> </w:t>
      </w:r>
      <w:r w:rsidRPr="00223FFF">
        <w:rPr>
          <w:rFonts w:ascii="Sylfaen" w:hAnsi="Sylfaen" w:cs="Arial Narrow"/>
          <w:szCs w:val="24"/>
          <w:lang w:val="en-US"/>
        </w:rPr>
        <w:t>չի</w:t>
      </w:r>
      <w:r w:rsidRPr="00223FFF">
        <w:rPr>
          <w:rFonts w:ascii="Sylfaen" w:hAnsi="Sylfaen" w:cs="Arial Narrow"/>
          <w:szCs w:val="24"/>
        </w:rPr>
        <w:t xml:space="preserve"> </w:t>
      </w:r>
      <w:r w:rsidRPr="00223FFF">
        <w:rPr>
          <w:rFonts w:ascii="Sylfaen" w:hAnsi="Sylfaen" w:cs="Arial Narrow"/>
          <w:szCs w:val="24"/>
          <w:lang w:val="en-US"/>
        </w:rPr>
        <w:t>շնորհվել</w:t>
      </w:r>
      <w:r w:rsidRPr="00223FFF">
        <w:rPr>
          <w:rFonts w:ascii="Sylfaen" w:hAnsi="Sylfaen" w:cs="Arial Narrow"/>
          <w:szCs w:val="24"/>
        </w:rPr>
        <w:t xml:space="preserve"> </w:t>
      </w:r>
      <w:r w:rsidRPr="00223FFF">
        <w:rPr>
          <w:rFonts w:ascii="Sylfaen" w:hAnsi="Sylfaen" w:cs="Arial Narrow"/>
          <w:szCs w:val="24"/>
          <w:lang w:val="en-US"/>
        </w:rPr>
        <w:t>թոշակառուի</w:t>
      </w:r>
      <w:r w:rsidRPr="00223FFF">
        <w:rPr>
          <w:rFonts w:ascii="Sylfaen" w:hAnsi="Sylfaen" w:cs="Arial Narrow"/>
          <w:szCs w:val="24"/>
        </w:rPr>
        <w:t xml:space="preserve"> </w:t>
      </w:r>
      <w:r w:rsidRPr="00223FFF">
        <w:rPr>
          <w:rFonts w:ascii="Sylfaen" w:hAnsi="Sylfaen" w:cs="Arial Narrow"/>
          <w:szCs w:val="24"/>
          <w:lang w:val="en-US"/>
        </w:rPr>
        <w:t>կարգավիճակ</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մնացել</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չնշանակված</w:t>
      </w:r>
      <w:r w:rsidRPr="00223FFF">
        <w:rPr>
          <w:rFonts w:ascii="Sylfaen" w:hAnsi="Sylfaen" w:cs="Arial Narrow"/>
          <w:szCs w:val="24"/>
        </w:rPr>
        <w:t xml:space="preserve">  </w:t>
      </w:r>
      <w:r w:rsidRPr="00223FFF">
        <w:rPr>
          <w:rFonts w:ascii="Sylfaen" w:hAnsi="Sylfaen" w:cs="Arial Narrow"/>
          <w:szCs w:val="24"/>
          <w:lang w:val="en-US"/>
        </w:rPr>
        <w:t>չորս</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ավելի</w:t>
      </w:r>
      <w:r w:rsidRPr="00223FFF">
        <w:rPr>
          <w:rFonts w:ascii="Sylfaen" w:hAnsi="Sylfaen" w:cs="Arial Narrow"/>
          <w:szCs w:val="24"/>
        </w:rPr>
        <w:t xml:space="preserve"> </w:t>
      </w:r>
      <w:r w:rsidRPr="00223FFF">
        <w:rPr>
          <w:rFonts w:ascii="Sylfaen" w:hAnsi="Sylfaen" w:cs="Arial Narrow"/>
          <w:szCs w:val="24"/>
          <w:lang w:val="en-US"/>
        </w:rPr>
        <w:t>հաջորդական</w:t>
      </w:r>
      <w:r w:rsidRPr="00223FFF">
        <w:rPr>
          <w:rFonts w:ascii="Sylfaen" w:hAnsi="Sylfaen" w:cs="Arial Narrow"/>
          <w:szCs w:val="24"/>
        </w:rPr>
        <w:t xml:space="preserve"> </w:t>
      </w:r>
      <w:r w:rsidRPr="00223FFF">
        <w:rPr>
          <w:rFonts w:ascii="Sylfaen" w:hAnsi="Sylfaen" w:cs="Arial Narrow"/>
          <w:szCs w:val="24"/>
          <w:lang w:val="en-US"/>
        </w:rPr>
        <w:t>տարիներ</w:t>
      </w:r>
      <w:r w:rsidRPr="00223FFF">
        <w:rPr>
          <w:rFonts w:ascii="Sylfaen" w:hAnsi="Sylfaen" w:cs="Arial Narrow"/>
          <w:szCs w:val="24"/>
        </w:rPr>
        <w:t xml:space="preserve">,  </w:t>
      </w:r>
      <w:r w:rsidRPr="00223FFF">
        <w:rPr>
          <w:rFonts w:ascii="Sylfaen" w:hAnsi="Sylfaen" w:cs="Arial Narrow"/>
          <w:szCs w:val="24"/>
          <w:lang w:val="en-US"/>
        </w:rPr>
        <w:t>չի</w:t>
      </w:r>
      <w:r w:rsidRPr="00223FFF">
        <w:rPr>
          <w:rFonts w:ascii="Sylfaen" w:hAnsi="Sylfaen" w:cs="Arial Narrow"/>
          <w:szCs w:val="24"/>
        </w:rPr>
        <w:t xml:space="preserve"> </w:t>
      </w:r>
      <w:r w:rsidRPr="00223FFF">
        <w:rPr>
          <w:rFonts w:ascii="Sylfaen" w:hAnsi="Sylfaen" w:cs="Arial Narrow"/>
          <w:szCs w:val="24"/>
          <w:lang w:val="en-US"/>
        </w:rPr>
        <w:t>համարվում</w:t>
      </w:r>
      <w:r w:rsidRPr="00223FFF">
        <w:rPr>
          <w:rFonts w:ascii="Sylfaen" w:hAnsi="Sylfaen" w:cs="Arial Narrow"/>
          <w:szCs w:val="24"/>
        </w:rPr>
        <w:t xml:space="preserve"> </w:t>
      </w:r>
      <w:r w:rsidRPr="00223FFF">
        <w:rPr>
          <w:rFonts w:ascii="Sylfaen" w:hAnsi="Sylfaen" w:cs="Arial Narrow"/>
          <w:szCs w:val="24"/>
          <w:lang w:val="en-US"/>
        </w:rPr>
        <w:t>հոգևորակնության</w:t>
      </w:r>
      <w:r w:rsidRPr="00223FFF">
        <w:rPr>
          <w:rFonts w:ascii="Sylfaen" w:hAnsi="Sylfaen" w:cs="Arial Narrow"/>
          <w:szCs w:val="24"/>
        </w:rPr>
        <w:t xml:space="preserve"> </w:t>
      </w:r>
      <w:r w:rsidRPr="00223FFF">
        <w:rPr>
          <w:rFonts w:ascii="Sylfaen" w:hAnsi="Sylfaen" w:cs="Arial Narrow"/>
          <w:szCs w:val="24"/>
          <w:lang w:val="en-US"/>
        </w:rPr>
        <w:t>անդամ</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պահպանման</w:t>
      </w:r>
      <w:r w:rsidRPr="00223FFF">
        <w:rPr>
          <w:rFonts w:ascii="Sylfaen" w:hAnsi="Sylfaen" w:cs="Arial Narrow"/>
          <w:szCs w:val="24"/>
        </w:rPr>
        <w:t xml:space="preserve"> </w:t>
      </w:r>
      <w:r w:rsidRPr="00223FFF">
        <w:rPr>
          <w:rFonts w:ascii="Sylfaen" w:hAnsi="Sylfaen" w:cs="Arial Narrow"/>
          <w:szCs w:val="24"/>
          <w:lang w:val="en-US"/>
        </w:rPr>
        <w:t>համր</w:t>
      </w:r>
      <w:r w:rsidRPr="00223FFF">
        <w:rPr>
          <w:rFonts w:ascii="Sylfaen" w:hAnsi="Sylfaen" w:cs="Arial Narrow"/>
          <w:szCs w:val="24"/>
        </w:rPr>
        <w:t xml:space="preserve"> </w:t>
      </w:r>
      <w:r w:rsidRPr="00223FFF">
        <w:rPr>
          <w:rFonts w:ascii="Sylfaen" w:hAnsi="Sylfaen" w:cs="Arial Narrow"/>
          <w:szCs w:val="24"/>
          <w:lang w:val="en-US"/>
        </w:rPr>
        <w:t>պետք</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հանձնի</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մանդատը</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Մանդատային</w:t>
      </w:r>
      <w:r w:rsidRPr="00223FFF">
        <w:rPr>
          <w:rFonts w:ascii="Sylfaen" w:hAnsi="Sylfaen" w:cs="Arial Narrow"/>
          <w:szCs w:val="24"/>
        </w:rPr>
        <w:t xml:space="preserve"> </w:t>
      </w:r>
      <w:r w:rsidRPr="00223FFF">
        <w:rPr>
          <w:rFonts w:ascii="Sylfaen" w:hAnsi="Sylfaen" w:cs="Arial Narrow"/>
          <w:szCs w:val="24"/>
          <w:lang w:val="en-US"/>
        </w:rPr>
        <w:t>Խորհուրդը</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Ծառայողների</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Խորհուրդը</w:t>
      </w:r>
      <w:r w:rsidRPr="00223FFF">
        <w:rPr>
          <w:rFonts w:ascii="Sylfaen" w:hAnsi="Sylfaen" w:cs="Arial Narrow"/>
          <w:szCs w:val="24"/>
        </w:rPr>
        <w:t xml:space="preserve">  </w:t>
      </w:r>
      <w:r w:rsidRPr="00223FFF">
        <w:rPr>
          <w:rFonts w:ascii="Sylfaen" w:hAnsi="Sylfaen" w:cs="Arial Narrow"/>
          <w:szCs w:val="24"/>
          <w:lang w:val="en-US"/>
        </w:rPr>
        <w:t>պետք</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զեկուցի</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ասամբլեային</w:t>
      </w:r>
      <w:r w:rsidRPr="00223FFF">
        <w:rPr>
          <w:rFonts w:ascii="Sylfaen" w:hAnsi="Sylfaen" w:cs="Arial Narrow"/>
          <w:szCs w:val="24"/>
        </w:rPr>
        <w:t xml:space="preserve">, </w:t>
      </w:r>
      <w:r w:rsidRPr="00223FFF">
        <w:rPr>
          <w:rFonts w:ascii="Sylfaen" w:hAnsi="Sylfaen" w:cs="Arial Narrow"/>
          <w:szCs w:val="24"/>
          <w:lang w:val="en-US"/>
        </w:rPr>
        <w:t>որ</w:t>
      </w:r>
      <w:r w:rsidRPr="00223FFF">
        <w:rPr>
          <w:rFonts w:ascii="Sylfaen" w:hAnsi="Sylfaen" w:cs="Arial Narrow"/>
          <w:szCs w:val="24"/>
        </w:rPr>
        <w:t xml:space="preserve"> </w:t>
      </w:r>
      <w:r w:rsidRPr="00223FFF">
        <w:rPr>
          <w:rFonts w:ascii="Sylfaen" w:hAnsi="Sylfaen" w:cs="Times New Roman"/>
          <w:szCs w:val="24"/>
        </w:rPr>
        <w:t>«</w:t>
      </w:r>
      <w:r w:rsidRPr="00223FFF">
        <w:rPr>
          <w:rFonts w:ascii="Sylfaen" w:hAnsi="Sylfaen" w:cs="Arial Narrow"/>
          <w:szCs w:val="24"/>
          <w:lang w:val="en-US"/>
        </w:rPr>
        <w:t>ոչ</w:t>
      </w:r>
      <w:r w:rsidRPr="00223FFF">
        <w:rPr>
          <w:rFonts w:ascii="Sylfaen" w:hAnsi="Sylfaen" w:cs="Arial Narrow"/>
          <w:szCs w:val="24"/>
        </w:rPr>
        <w:t xml:space="preserve"> </w:t>
      </w:r>
      <w:r w:rsidRPr="00223FFF">
        <w:rPr>
          <w:rFonts w:ascii="Sylfaen" w:hAnsi="Sylfaen" w:cs="Arial Narrow"/>
          <w:szCs w:val="24"/>
          <w:lang w:val="en-US"/>
        </w:rPr>
        <w:t>ակտիվ</w:t>
      </w:r>
      <w:r w:rsidRPr="00223FFF">
        <w:rPr>
          <w:rFonts w:ascii="Sylfaen" w:hAnsi="Sylfaen" w:cs="Arial Narrow"/>
          <w:szCs w:val="24"/>
        </w:rPr>
        <w:t xml:space="preserve">  </w:t>
      </w:r>
      <w:r w:rsidRPr="00223FFF">
        <w:rPr>
          <w:rFonts w:ascii="Sylfaen" w:hAnsi="Sylfaen" w:cs="Arial Narrow"/>
          <w:szCs w:val="24"/>
          <w:lang w:val="en-US"/>
        </w:rPr>
        <w:t>երեցի</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սարկավագի</w:t>
      </w:r>
      <w:r w:rsidRPr="00223FFF">
        <w:rPr>
          <w:rFonts w:ascii="Sylfaen" w:hAnsi="Sylfaen" w:cs="Arial Narrow"/>
          <w:szCs w:val="24"/>
        </w:rPr>
        <w:t xml:space="preserve"> </w:t>
      </w:r>
      <w:r w:rsidRPr="00223FFF">
        <w:rPr>
          <w:rFonts w:ascii="Sylfaen" w:hAnsi="Sylfaen" w:cs="Arial Narrow"/>
          <w:szCs w:val="24"/>
          <w:lang w:val="en-US"/>
        </w:rPr>
        <w:t>մանդատը</w:t>
      </w:r>
      <w:r w:rsidRPr="00223FFF">
        <w:rPr>
          <w:rFonts w:ascii="Sylfaen" w:hAnsi="Sylfaen" w:cs="Arial Narrow"/>
          <w:szCs w:val="24"/>
        </w:rPr>
        <w:t xml:space="preserve"> </w:t>
      </w:r>
      <w:r w:rsidRPr="00223FFF">
        <w:rPr>
          <w:rFonts w:ascii="Sylfaen" w:hAnsi="Sylfaen" w:cs="Arial Narrow"/>
          <w:szCs w:val="24"/>
          <w:lang w:val="en-US"/>
        </w:rPr>
        <w:t>ընդունվել</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պահպանվելու</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Մանդատային</w:t>
      </w:r>
      <w:r w:rsidRPr="00223FFF">
        <w:rPr>
          <w:rFonts w:ascii="Sylfaen" w:hAnsi="Sylfaen" w:cs="Arial Narrow"/>
          <w:szCs w:val="24"/>
        </w:rPr>
        <w:t xml:space="preserve"> </w:t>
      </w:r>
      <w:r w:rsidRPr="00223FFF">
        <w:rPr>
          <w:rFonts w:ascii="Sylfaen" w:hAnsi="Sylfaen" w:cs="Arial Narrow"/>
          <w:szCs w:val="24"/>
          <w:lang w:val="en-US"/>
        </w:rPr>
        <w:t>Խորհրդի</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Ծառայողների</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Խորհրդի</w:t>
      </w:r>
      <w:r w:rsidRPr="00223FFF">
        <w:rPr>
          <w:rFonts w:ascii="Sylfaen" w:hAnsi="Sylfaen" w:cs="Arial Narrow"/>
          <w:szCs w:val="24"/>
        </w:rPr>
        <w:t xml:space="preserve"> </w:t>
      </w:r>
      <w:r w:rsidRPr="00223FFF">
        <w:rPr>
          <w:rFonts w:ascii="Sylfaen" w:hAnsi="Sylfaen" w:cs="Arial Narrow"/>
          <w:szCs w:val="24"/>
          <w:lang w:val="en-US"/>
        </w:rPr>
        <w:t>կողմից</w:t>
      </w:r>
      <w:r w:rsidRPr="00223FFF">
        <w:rPr>
          <w:rFonts w:ascii="Sylfaen" w:hAnsi="Sylfaen" w:cs="Times New Roman"/>
          <w:szCs w:val="24"/>
        </w:rPr>
        <w:t>»</w:t>
      </w:r>
      <w:r w:rsidRPr="00223FFF">
        <w:rPr>
          <w:rFonts w:ascii="Sylfaen" w:hAnsi="Sylfaen" w:cs="Arial Narrow"/>
          <w:szCs w:val="24"/>
        </w:rPr>
        <w:t xml:space="preserve">:  </w:t>
      </w: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գործողությունները</w:t>
      </w:r>
      <w:r w:rsidRPr="00223FFF">
        <w:rPr>
          <w:rFonts w:ascii="Sylfaen" w:hAnsi="Sylfaen" w:cs="Times New Roman"/>
          <w:szCs w:val="24"/>
        </w:rPr>
        <w:t xml:space="preserve"> </w:t>
      </w:r>
      <w:r w:rsidRPr="00223FFF">
        <w:rPr>
          <w:rFonts w:ascii="Sylfaen" w:hAnsi="Sylfaen" w:cs="Times New Roman"/>
          <w:szCs w:val="24"/>
          <w:lang w:val="en-US"/>
        </w:rPr>
        <w:t>չպետք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դիտարկվեն</w:t>
      </w:r>
      <w:r w:rsidRPr="00223FFF">
        <w:rPr>
          <w:rFonts w:ascii="Sylfaen" w:hAnsi="Sylfaen" w:cs="Times New Roman"/>
          <w:szCs w:val="24"/>
        </w:rPr>
        <w:t xml:space="preserve"> որպես ծառայողի հեղ</w:t>
      </w:r>
      <w:r w:rsidRPr="00223FFF">
        <w:rPr>
          <w:rFonts w:ascii="Sylfaen" w:hAnsi="Sylfaen" w:cs="Times New Roman"/>
          <w:szCs w:val="24"/>
          <w:lang w:val="en-US"/>
        </w:rPr>
        <w:t>ինակությանը</w:t>
      </w:r>
      <w:r w:rsidRPr="00223FFF">
        <w:rPr>
          <w:rFonts w:ascii="Sylfaen" w:hAnsi="Sylfaen" w:cs="Times New Roman"/>
          <w:szCs w:val="24"/>
        </w:rPr>
        <w:t xml:space="preserve">  </w:t>
      </w:r>
      <w:r w:rsidRPr="00223FFF">
        <w:rPr>
          <w:rFonts w:ascii="Sylfaen" w:hAnsi="Sylfaen" w:cs="Times New Roman"/>
          <w:szCs w:val="24"/>
          <w:lang w:val="en-US"/>
        </w:rPr>
        <w:t>վնաս</w:t>
      </w:r>
      <w:r w:rsidRPr="00223FFF">
        <w:rPr>
          <w:rFonts w:ascii="Sylfaen" w:hAnsi="Sylfaen" w:cs="Times New Roman"/>
          <w:szCs w:val="24"/>
        </w:rPr>
        <w:t xml:space="preserve"> </w:t>
      </w:r>
      <w:r w:rsidRPr="00223FFF">
        <w:rPr>
          <w:rFonts w:ascii="Sylfaen" w:hAnsi="Sylfaen" w:cs="Times New Roman"/>
          <w:szCs w:val="24"/>
          <w:lang w:val="en-US"/>
        </w:rPr>
        <w:t>պատճառող</w:t>
      </w:r>
      <w:r w:rsidRPr="00223FFF">
        <w:rPr>
          <w:rFonts w:ascii="Sylfaen" w:hAnsi="Sylfaen" w:cs="Times New Roman"/>
          <w:szCs w:val="24"/>
        </w:rPr>
        <w:t xml:space="preserve"> </w:t>
      </w:r>
      <w:r w:rsidRPr="00223FFF">
        <w:rPr>
          <w:rFonts w:ascii="Sylfaen" w:hAnsi="Sylfaen" w:cs="Times New Roman"/>
          <w:szCs w:val="24"/>
          <w:lang w:val="en-US"/>
        </w:rPr>
        <w:t>գործողություններ</w:t>
      </w:r>
      <w:r w:rsidRPr="00223FFF">
        <w:rPr>
          <w:rFonts w:ascii="Sylfaen" w:hAnsi="Sylfaen" w:cs="Times New Roman"/>
          <w:szCs w:val="24"/>
        </w:rPr>
        <w:t xml:space="preserve">:  </w:t>
      </w:r>
      <w:r w:rsidRPr="00223FFF">
        <w:rPr>
          <w:rFonts w:ascii="Sylfaen" w:hAnsi="Sylfaen" w:cs="Arial Narrow"/>
          <w:szCs w:val="24"/>
          <w:lang w:val="en-US"/>
        </w:rPr>
        <w:t>Մանդատը</w:t>
      </w:r>
      <w:r w:rsidRPr="00223FFF">
        <w:rPr>
          <w:rFonts w:ascii="Sylfaen" w:hAnsi="Sylfaen" w:cs="Arial Narrow"/>
          <w:szCs w:val="24"/>
        </w:rPr>
        <w:t xml:space="preserve"> </w:t>
      </w:r>
      <w:r w:rsidRPr="00223FFF">
        <w:rPr>
          <w:rFonts w:ascii="Sylfaen" w:hAnsi="Sylfaen" w:cs="Arial Narrow"/>
          <w:szCs w:val="24"/>
          <w:lang w:val="en-US"/>
        </w:rPr>
        <w:t>հանձնած</w:t>
      </w:r>
      <w:r w:rsidRPr="00223FFF">
        <w:rPr>
          <w:rFonts w:ascii="Sylfaen" w:hAnsi="Sylfaen" w:cs="Arial Narrow"/>
          <w:szCs w:val="24"/>
        </w:rPr>
        <w:t xml:space="preserve"> </w:t>
      </w:r>
      <w:r w:rsidRPr="00223FFF">
        <w:rPr>
          <w:rFonts w:ascii="Sylfaen" w:hAnsi="Sylfaen" w:cs="Arial Narrow"/>
          <w:szCs w:val="24"/>
          <w:lang w:val="en-US"/>
        </w:rPr>
        <w:t>մարդը</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վերականգնել</w:t>
      </w:r>
      <w:r w:rsidRPr="00223FFF">
        <w:rPr>
          <w:rFonts w:ascii="Sylfaen" w:hAnsi="Sylfaen" w:cs="Arial Narrow"/>
          <w:szCs w:val="24"/>
        </w:rPr>
        <w:t xml:space="preserve"> </w:t>
      </w:r>
      <w:r w:rsidRPr="00223FFF">
        <w:rPr>
          <w:rFonts w:ascii="Sylfaen" w:hAnsi="Sylfaen" w:cs="Arial Narrow"/>
          <w:szCs w:val="24"/>
          <w:lang w:val="en-US"/>
        </w:rPr>
        <w:t>այն</w:t>
      </w:r>
      <w:r w:rsidRPr="00223FFF">
        <w:rPr>
          <w:rFonts w:ascii="Sylfaen" w:hAnsi="Sylfaen" w:cs="Arial Narrow"/>
          <w:szCs w:val="24"/>
        </w:rPr>
        <w:t>:</w:t>
      </w:r>
      <w:r w:rsidRPr="00223FFF">
        <w:rPr>
          <w:rFonts w:ascii="Sylfaen" w:hAnsi="Sylfaen" w:cs="Arial Narrow"/>
          <w:color w:val="00B050"/>
          <w:szCs w:val="24"/>
        </w:rPr>
        <w:t xml:space="preserve"> </w:t>
      </w:r>
      <w:r w:rsidRPr="00223FFF">
        <w:rPr>
          <w:rFonts w:ascii="Sylfaen" w:hAnsi="Sylfaen" w:cs="Arial Narrow"/>
          <w:szCs w:val="24"/>
        </w:rPr>
        <w:t>(539.10)</w:t>
      </w:r>
      <w:r w:rsidRPr="00223FFF">
        <w:rPr>
          <w:rFonts w:ascii="Sylfaen" w:hAnsi="Sylfaen" w:cs="Times New Roman"/>
          <w:szCs w:val="24"/>
        </w:rPr>
        <w:t xml:space="preserve"> </w:t>
      </w:r>
    </w:p>
    <w:p w:rsidR="00760BD8" w:rsidRPr="00223FFF" w:rsidRDefault="00760BD8" w:rsidP="00760BD8">
      <w:pPr>
        <w:spacing w:line="216" w:lineRule="auto"/>
        <w:ind w:left="-360" w:right="-792" w:firstLine="360"/>
        <w:jc w:val="both"/>
        <w:rPr>
          <w:rFonts w:ascii="Sylfaen" w:hAnsi="Sylfaen" w:cs="Arial Narrow"/>
          <w:szCs w:val="24"/>
        </w:rPr>
      </w:pPr>
      <w:r w:rsidRPr="00223FFF">
        <w:rPr>
          <w:rFonts w:ascii="Sylfaen" w:hAnsi="Sylfaen" w:cs="Arial Narrow"/>
          <w:b/>
          <w:szCs w:val="24"/>
        </w:rPr>
        <w:t xml:space="preserve">539.2. </w:t>
      </w:r>
      <w:r w:rsidRPr="00223FFF">
        <w:rPr>
          <w:rFonts w:ascii="Sylfaen" w:hAnsi="Sylfaen" w:cs="Times New Roman"/>
          <w:szCs w:val="24"/>
          <w:lang w:val="en-US"/>
        </w:rPr>
        <w:t>Երբ</w:t>
      </w:r>
      <w:r w:rsidRPr="00223FFF">
        <w:rPr>
          <w:rFonts w:ascii="Sylfaen" w:hAnsi="Sylfaen" w:cs="Times New Roman"/>
          <w:szCs w:val="24"/>
        </w:rPr>
        <w:t xml:space="preserve"> </w:t>
      </w:r>
      <w:r w:rsidRPr="00223FFF">
        <w:rPr>
          <w:rFonts w:ascii="Sylfaen" w:hAnsi="Sylfaen" w:cs="Times New Roman"/>
          <w:szCs w:val="24"/>
          <w:lang w:val="en-US"/>
        </w:rPr>
        <w:t>բարի</w:t>
      </w:r>
      <w:r w:rsidRPr="00223FFF">
        <w:rPr>
          <w:rFonts w:ascii="Sylfaen" w:hAnsi="Sylfaen" w:cs="Times New Roman"/>
          <w:szCs w:val="24"/>
        </w:rPr>
        <w:t xml:space="preserve"> </w:t>
      </w:r>
      <w:r w:rsidRPr="00223FFF">
        <w:rPr>
          <w:rFonts w:ascii="Sylfaen" w:hAnsi="Sylfaen" w:cs="Times New Roman"/>
          <w:szCs w:val="24"/>
          <w:lang w:val="en-US"/>
        </w:rPr>
        <w:t>համբավով</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լքում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ծառայությունը</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lastRenderedPageBreak/>
        <w:t>գործունեությամբ</w:t>
      </w:r>
      <w:r w:rsidRPr="00223FFF">
        <w:rPr>
          <w:rFonts w:ascii="Sylfaen" w:hAnsi="Sylfaen" w:cs="Times New Roman"/>
          <w:szCs w:val="24"/>
        </w:rPr>
        <w:t xml:space="preserve"> </w:t>
      </w:r>
      <w:r w:rsidRPr="00223FFF">
        <w:rPr>
          <w:rFonts w:ascii="Sylfaen" w:hAnsi="Sylfaen" w:cs="Times New Roman"/>
          <w:szCs w:val="24"/>
          <w:lang w:val="en-US"/>
        </w:rPr>
        <w:t>զբաղվելու</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վերաբերվում</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զբաղմունքին</w:t>
      </w:r>
      <w:r w:rsidRPr="00223FFF">
        <w:rPr>
          <w:rFonts w:ascii="Sylfaen" w:hAnsi="Sylfaen" w:cs="Times New Roman"/>
          <w:szCs w:val="24"/>
        </w:rPr>
        <w:t xml:space="preserve">, </w:t>
      </w:r>
      <w:r w:rsidRPr="00223FFF">
        <w:rPr>
          <w:rFonts w:ascii="Sylfaen" w:hAnsi="Sylfaen" w:cs="Times New Roman"/>
          <w:szCs w:val="24"/>
          <w:lang w:val="en-US"/>
        </w:rPr>
        <w:t>ապա</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հրաժարվել</w:t>
      </w:r>
      <w:r w:rsidRPr="00223FFF">
        <w:rPr>
          <w:rFonts w:ascii="Sylfaen" w:hAnsi="Sylfaen" w:cs="Times New Roman"/>
          <w:szCs w:val="24"/>
        </w:rPr>
        <w:t xml:space="preserve">  </w:t>
      </w:r>
      <w:r w:rsidRPr="00223FFF">
        <w:rPr>
          <w:rFonts w:ascii="Sylfaen" w:hAnsi="Sylfaen" w:cs="Times New Roman"/>
          <w:szCs w:val="24"/>
          <w:lang w:val="en-US"/>
        </w:rPr>
        <w:t>իրավունքներից</w:t>
      </w:r>
      <w:r w:rsidRPr="00223FFF">
        <w:rPr>
          <w:rFonts w:ascii="Sylfaen" w:hAnsi="Sylfaen" w:cs="Times New Roman"/>
          <w:szCs w:val="24"/>
        </w:rPr>
        <w:t xml:space="preserve">, </w:t>
      </w:r>
      <w:r w:rsidRPr="00223FFF">
        <w:rPr>
          <w:rFonts w:ascii="Sylfaen" w:hAnsi="Sylfaen" w:cs="Times New Roman"/>
          <w:szCs w:val="24"/>
          <w:lang w:val="en-US"/>
        </w:rPr>
        <w:t>արտոնություններից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ներկայացուցչի</w:t>
      </w:r>
      <w:r w:rsidRPr="00223FFF">
        <w:rPr>
          <w:rFonts w:ascii="Sylfaen" w:hAnsi="Sylfaen" w:cs="Times New Roman"/>
          <w:szCs w:val="24"/>
        </w:rPr>
        <w:t xml:space="preserve"> </w:t>
      </w:r>
      <w:r w:rsidRPr="00223FFF">
        <w:rPr>
          <w:rFonts w:ascii="Sylfaen" w:hAnsi="Sylfaen" w:cs="Times New Roman"/>
          <w:szCs w:val="24"/>
          <w:lang w:val="en-US"/>
        </w:rPr>
        <w:t>պարտականություններից</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ասամբլեան</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անդամն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ինքը</w:t>
      </w:r>
      <w:r w:rsidRPr="00223FFF">
        <w:rPr>
          <w:rFonts w:ascii="Sylfaen" w:hAnsi="Sylfaen" w:cs="Times New Roman"/>
          <w:szCs w:val="24"/>
        </w:rPr>
        <w:t xml:space="preserve">,  </w:t>
      </w:r>
      <w:r w:rsidRPr="00223FFF">
        <w:rPr>
          <w:rFonts w:ascii="Sylfaen" w:hAnsi="Sylfaen" w:cs="Times New Roman"/>
          <w:szCs w:val="24"/>
          <w:lang w:val="en-US"/>
        </w:rPr>
        <w:t>կընդունի</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կդնի</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քարտուղարի</w:t>
      </w:r>
      <w:r w:rsidRPr="00223FFF">
        <w:rPr>
          <w:rFonts w:ascii="Sylfaen" w:hAnsi="Sylfaen" w:cs="Times New Roman"/>
          <w:szCs w:val="24"/>
        </w:rPr>
        <w:t xml:space="preserve"> </w:t>
      </w:r>
      <w:r w:rsidRPr="00223FFF">
        <w:rPr>
          <w:rFonts w:ascii="Sylfaen" w:hAnsi="Sylfaen" w:cs="Times New Roman"/>
          <w:szCs w:val="24"/>
          <w:lang w:val="en-US"/>
        </w:rPr>
        <w:t>հոգածության</w:t>
      </w:r>
      <w:r w:rsidRPr="00223FFF">
        <w:rPr>
          <w:rFonts w:ascii="Sylfaen" w:hAnsi="Sylfaen" w:cs="Times New Roman"/>
          <w:szCs w:val="24"/>
        </w:rPr>
        <w:t xml:space="preserve"> </w:t>
      </w:r>
      <w:r w:rsidRPr="00223FFF">
        <w:rPr>
          <w:rFonts w:ascii="Sylfaen" w:hAnsi="Sylfaen" w:cs="Times New Roman"/>
          <w:szCs w:val="24"/>
          <w:lang w:val="en-US"/>
        </w:rPr>
        <w:t>ներքո</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արձանագրության</w:t>
      </w:r>
      <w:r w:rsidRPr="00223FFF">
        <w:rPr>
          <w:rFonts w:ascii="Sylfaen" w:hAnsi="Sylfaen" w:cs="Times New Roman"/>
          <w:szCs w:val="24"/>
        </w:rPr>
        <w:t xml:space="preserve"> </w:t>
      </w:r>
      <w:r w:rsidRPr="00223FFF">
        <w:rPr>
          <w:rFonts w:ascii="Sylfaen" w:hAnsi="Sylfaen" w:cs="Times New Roman"/>
          <w:szCs w:val="24"/>
          <w:lang w:val="en-US"/>
        </w:rPr>
        <w:t>գրանցումը</w:t>
      </w:r>
      <w:r w:rsidRPr="00223FFF">
        <w:rPr>
          <w:rFonts w:ascii="Sylfaen" w:hAnsi="Sylfaen" w:cs="Times New Roman"/>
          <w:szCs w:val="24"/>
        </w:rPr>
        <w:t xml:space="preserve"> </w:t>
      </w:r>
      <w:r w:rsidRPr="00223FFF">
        <w:rPr>
          <w:rFonts w:ascii="Sylfaen" w:hAnsi="Sylfaen" w:cs="Times New Roman"/>
          <w:szCs w:val="24"/>
          <w:lang w:val="en-US"/>
        </w:rPr>
        <w:t>ցույց</w:t>
      </w:r>
      <w:r w:rsidRPr="00223FFF">
        <w:rPr>
          <w:rFonts w:ascii="Sylfaen" w:hAnsi="Sylfaen" w:cs="Times New Roman"/>
          <w:szCs w:val="24"/>
        </w:rPr>
        <w:t xml:space="preserve"> </w:t>
      </w:r>
      <w:r w:rsidRPr="00223FFF">
        <w:rPr>
          <w:rFonts w:ascii="Sylfaen" w:hAnsi="Sylfaen" w:cs="Times New Roman"/>
          <w:szCs w:val="24"/>
          <w:lang w:val="en-US"/>
        </w:rPr>
        <w:t>կտա</w:t>
      </w:r>
      <w:r w:rsidRPr="00223FFF">
        <w:rPr>
          <w:rFonts w:ascii="Sylfaen" w:hAnsi="Sylfaen" w:cs="Times New Roman"/>
          <w:szCs w:val="24"/>
        </w:rPr>
        <w:t xml:space="preserve">, </w:t>
      </w:r>
      <w:r w:rsidRPr="00223FFF">
        <w:rPr>
          <w:rFonts w:ascii="Sylfaen" w:hAnsi="Sylfaen" w:cs="Times New Roman"/>
          <w:szCs w:val="24"/>
          <w:lang w:val="en-US"/>
        </w:rPr>
        <w:t>որ</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 «</w:t>
      </w:r>
      <w:r w:rsidRPr="00223FFF">
        <w:rPr>
          <w:rFonts w:ascii="Sylfaen" w:hAnsi="Sylfaen" w:cs="Times New Roman"/>
          <w:szCs w:val="24"/>
          <w:lang w:val="en-US"/>
        </w:rPr>
        <w:t>հեռացված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ցուցակից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հրաժարվել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ձեռնադրությունից</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ով</w:t>
      </w:r>
      <w:r w:rsidRPr="00223FFF">
        <w:rPr>
          <w:rFonts w:ascii="Sylfaen" w:hAnsi="Sylfaen" w:cs="Times New Roman"/>
          <w:szCs w:val="24"/>
        </w:rPr>
        <w:t xml:space="preserve"> </w:t>
      </w:r>
      <w:r w:rsidRPr="00223FFF">
        <w:rPr>
          <w:rFonts w:ascii="Sylfaen" w:hAnsi="Sylfaen" w:cs="Times New Roman"/>
          <w:szCs w:val="24"/>
          <w:lang w:val="en-US"/>
        </w:rPr>
        <w:t>հրաժարական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տվել</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վերադարձնել</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xml:space="preserve">: </w:t>
      </w:r>
      <w:r w:rsidRPr="00223FFF">
        <w:rPr>
          <w:rFonts w:ascii="Sylfaen" w:hAnsi="Sylfaen" w:cs="Arial Narrow"/>
          <w:szCs w:val="24"/>
        </w:rPr>
        <w:t>(539.11)</w:t>
      </w:r>
    </w:p>
    <w:p w:rsidR="00760BD8" w:rsidRPr="00223FFF" w:rsidRDefault="00760BD8" w:rsidP="00760BD8">
      <w:pPr>
        <w:spacing w:line="216" w:lineRule="auto"/>
        <w:ind w:left="-360" w:right="-792" w:firstLine="360"/>
        <w:jc w:val="both"/>
        <w:rPr>
          <w:rFonts w:ascii="Sylfaen" w:hAnsi="Sylfaen" w:cs="Arial Narrow"/>
          <w:b/>
          <w:color w:val="00B050"/>
          <w:szCs w:val="24"/>
        </w:rPr>
      </w:pPr>
      <w:r w:rsidRPr="00223FFF">
        <w:rPr>
          <w:rFonts w:ascii="Sylfaen" w:hAnsi="Sylfaen" w:cs="Arial Narrow"/>
          <w:b/>
          <w:szCs w:val="24"/>
        </w:rPr>
        <w:t>539.3</w:t>
      </w:r>
      <w:r w:rsidRPr="00223FFF">
        <w:rPr>
          <w:rFonts w:ascii="Sylfaen" w:hAnsi="Sylfaen" w:cs="Arial Narrow"/>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թոշակի</w:t>
      </w:r>
      <w:r w:rsidRPr="00223FFF">
        <w:rPr>
          <w:rFonts w:ascii="Sylfaen" w:hAnsi="Sylfaen" w:cs="Times New Roman"/>
          <w:szCs w:val="24"/>
        </w:rPr>
        <w:t xml:space="preserve"> </w:t>
      </w:r>
      <w:r w:rsidRPr="00223FFF">
        <w:rPr>
          <w:rFonts w:ascii="Sylfaen" w:hAnsi="Sylfaen" w:cs="Times New Roman"/>
          <w:szCs w:val="24"/>
          <w:lang w:val="en-US"/>
        </w:rPr>
        <w:t>չանցած</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դադարում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ակտիվորեն</w:t>
      </w:r>
      <w:r w:rsidRPr="00223FFF">
        <w:rPr>
          <w:rFonts w:ascii="Sylfaen" w:hAnsi="Sylfaen" w:cs="Times New Roman"/>
          <w:szCs w:val="24"/>
        </w:rPr>
        <w:t xml:space="preserve"> </w:t>
      </w:r>
      <w:r w:rsidRPr="00223FFF">
        <w:rPr>
          <w:rFonts w:ascii="Sylfaen" w:hAnsi="Sylfaen" w:cs="Times New Roman"/>
          <w:szCs w:val="24"/>
          <w:lang w:val="en-US"/>
        </w:rPr>
        <w:t>մասնակցել</w:t>
      </w:r>
      <w:r w:rsidRPr="00223FFF">
        <w:rPr>
          <w:rFonts w:ascii="Sylfaen" w:hAnsi="Sylfaen" w:cs="Times New Roman"/>
          <w:szCs w:val="24"/>
        </w:rPr>
        <w:t xml:space="preserve"> </w:t>
      </w:r>
      <w:r w:rsidRPr="00223FFF">
        <w:rPr>
          <w:rFonts w:ascii="Sylfaen" w:hAnsi="Sylfaen" w:cs="Times New Roman"/>
          <w:szCs w:val="24"/>
          <w:lang w:val="en-US"/>
        </w:rPr>
        <w:t>ծառայություններոմ</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մտնում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ոչ</w:t>
      </w:r>
      <w:r w:rsidRPr="00223FFF">
        <w:rPr>
          <w:rFonts w:ascii="Sylfaen" w:hAnsi="Sylfaen" w:cs="Times New Roman"/>
          <w:szCs w:val="24"/>
        </w:rPr>
        <w:t xml:space="preserve"> </w:t>
      </w:r>
      <w:r w:rsidRPr="00223FFF">
        <w:rPr>
          <w:rFonts w:ascii="Sylfaen" w:hAnsi="Sylfaen" w:cs="Times New Roman"/>
          <w:szCs w:val="24"/>
          <w:lang w:val="en-US"/>
        </w:rPr>
        <w:t>եկեղեցական</w:t>
      </w:r>
      <w:r w:rsidRPr="00223FFF">
        <w:rPr>
          <w:rFonts w:ascii="Sylfaen" w:hAnsi="Sylfaen" w:cs="Times New Roman"/>
          <w:szCs w:val="24"/>
        </w:rPr>
        <w:t xml:space="preserve"> </w:t>
      </w:r>
      <w:r w:rsidRPr="00223FFF">
        <w:rPr>
          <w:rFonts w:ascii="Sylfaen" w:hAnsi="Sylfaen" w:cs="Times New Roman"/>
          <w:szCs w:val="24"/>
          <w:lang w:val="en-US"/>
        </w:rPr>
        <w:t>կառույցում</w:t>
      </w:r>
      <w:r w:rsidRPr="00223FFF">
        <w:rPr>
          <w:rFonts w:ascii="Sylfaen" w:hAnsi="Sylfaen" w:cs="Times New Roman"/>
          <w:szCs w:val="24"/>
        </w:rPr>
        <w:t xml:space="preserve"> </w:t>
      </w:r>
      <w:r w:rsidRPr="00223FFF">
        <w:rPr>
          <w:rFonts w:ascii="Sylfaen" w:hAnsi="Sylfaen" w:cs="Times New Roman"/>
          <w:szCs w:val="24"/>
          <w:lang w:val="en-US"/>
        </w:rPr>
        <w:t>մշտական</w:t>
      </w:r>
      <w:r w:rsidRPr="00223FFF">
        <w:rPr>
          <w:rFonts w:ascii="Sylfaen" w:hAnsi="Sylfaen" w:cs="Times New Roman"/>
          <w:szCs w:val="24"/>
        </w:rPr>
        <w:t xml:space="preserve"> </w:t>
      </w:r>
      <w:r w:rsidRPr="00223FFF">
        <w:rPr>
          <w:rFonts w:ascii="Sylfaen" w:hAnsi="Sylfaen" w:cs="Times New Roman"/>
          <w:szCs w:val="24"/>
          <w:lang w:val="en-US"/>
        </w:rPr>
        <w:t>աշխատանքի</w:t>
      </w:r>
      <w:r w:rsidRPr="00223FFF">
        <w:rPr>
          <w:rFonts w:ascii="Sylfaen" w:hAnsi="Sylfaen" w:cs="Times New Roman"/>
          <w:szCs w:val="24"/>
        </w:rPr>
        <w:t xml:space="preserve">, </w:t>
      </w:r>
      <w:r w:rsidRPr="00223FFF">
        <w:rPr>
          <w:rFonts w:ascii="Sylfaen" w:hAnsi="Sylfaen" w:cs="Times New Roman"/>
          <w:szCs w:val="24"/>
          <w:lang w:val="en-US"/>
        </w:rPr>
        <w:t>ապա</w:t>
      </w:r>
      <w:r w:rsidRPr="00223FFF">
        <w:rPr>
          <w:rFonts w:ascii="Sylfaen" w:hAnsi="Sylfaen" w:cs="Times New Roman"/>
          <w:szCs w:val="24"/>
        </w:rPr>
        <w:t xml:space="preserve"> </w:t>
      </w:r>
      <w:r w:rsidRPr="00223FFF">
        <w:rPr>
          <w:rFonts w:ascii="Sylfaen" w:hAnsi="Sylfaen" w:cs="Times New Roman"/>
          <w:szCs w:val="24"/>
          <w:lang w:val="en-US"/>
        </w:rPr>
        <w:t>դրանից</w:t>
      </w:r>
      <w:r w:rsidRPr="00223FFF">
        <w:rPr>
          <w:rFonts w:ascii="Sylfaen" w:hAnsi="Sylfaen" w:cs="Times New Roman"/>
          <w:szCs w:val="24"/>
        </w:rPr>
        <w:t xml:space="preserve"> 2 </w:t>
      </w:r>
      <w:r w:rsidRPr="00223FFF">
        <w:rPr>
          <w:rFonts w:ascii="Sylfaen" w:hAnsi="Sylfaen" w:cs="Times New Roman"/>
          <w:szCs w:val="24"/>
          <w:lang w:val="en-US"/>
        </w:rPr>
        <w:t>տարի</w:t>
      </w:r>
      <w:r w:rsidRPr="00223FFF">
        <w:rPr>
          <w:rFonts w:ascii="Sylfaen" w:hAnsi="Sylfaen" w:cs="Times New Roman"/>
          <w:szCs w:val="24"/>
        </w:rPr>
        <w:t xml:space="preserve"> </w:t>
      </w:r>
      <w:r w:rsidRPr="00223FFF">
        <w:rPr>
          <w:rFonts w:ascii="Sylfaen" w:hAnsi="Sylfaen" w:cs="Times New Roman"/>
          <w:szCs w:val="24"/>
          <w:lang w:val="en-US"/>
        </w:rPr>
        <w:t>անց</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w:t>
      </w:r>
      <w:r w:rsidRPr="00223FFF">
        <w:rPr>
          <w:rFonts w:ascii="Sylfaen" w:hAnsi="Sylfaen" w:cs="Times New Roman"/>
          <w:szCs w:val="24"/>
          <w:lang w:val="en-US"/>
        </w:rPr>
        <w:t>նրանից</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պահանջել</w:t>
      </w:r>
      <w:r w:rsidRPr="00223FFF">
        <w:rPr>
          <w:rFonts w:ascii="Sylfaen" w:hAnsi="Sylfaen" w:cs="Times New Roman"/>
          <w:szCs w:val="24"/>
        </w:rPr>
        <w:t xml:space="preserve">,  </w:t>
      </w:r>
      <w:r w:rsidRPr="00223FFF">
        <w:rPr>
          <w:rFonts w:ascii="Sylfaen" w:hAnsi="Sylfaen" w:cs="Times New Roman"/>
          <w:szCs w:val="24"/>
          <w:lang w:val="en-US"/>
        </w:rPr>
        <w:t>հանձնել</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քարտուղարին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թողնել</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դասը</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երկամյա</w:t>
      </w:r>
      <w:r w:rsidRPr="00223FFF">
        <w:rPr>
          <w:rFonts w:ascii="Sylfaen" w:hAnsi="Sylfaen" w:cs="Times New Roman"/>
          <w:szCs w:val="24"/>
        </w:rPr>
        <w:t xml:space="preserve"> </w:t>
      </w:r>
      <w:r w:rsidRPr="00223FFF">
        <w:rPr>
          <w:rFonts w:ascii="Sylfaen" w:hAnsi="Sylfaen" w:cs="Times New Roman"/>
          <w:szCs w:val="24"/>
          <w:lang w:val="en-US"/>
        </w:rPr>
        <w:t>ժամկետը</w:t>
      </w:r>
      <w:r w:rsidRPr="00223FFF">
        <w:rPr>
          <w:rFonts w:ascii="Sylfaen" w:hAnsi="Sylfaen" w:cs="Times New Roman"/>
          <w:szCs w:val="24"/>
        </w:rPr>
        <w:t xml:space="preserve"> </w:t>
      </w:r>
      <w:r w:rsidRPr="00223FFF">
        <w:rPr>
          <w:rFonts w:ascii="Sylfaen" w:hAnsi="Sylfaen" w:cs="Times New Roman"/>
          <w:szCs w:val="24"/>
          <w:lang w:val="en-US"/>
        </w:rPr>
        <w:t>սկսվում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սկսվելուց</w:t>
      </w:r>
      <w:r w:rsidRPr="00223FFF">
        <w:rPr>
          <w:rFonts w:ascii="Sylfaen" w:hAnsi="Sylfaen" w:cs="Times New Roman"/>
          <w:szCs w:val="24"/>
        </w:rPr>
        <w:t xml:space="preserve">, </w:t>
      </w:r>
      <w:r w:rsidRPr="00223FFF">
        <w:rPr>
          <w:rFonts w:ascii="Sylfaen" w:hAnsi="Sylfaen" w:cs="Times New Roman"/>
          <w:szCs w:val="24"/>
          <w:lang w:val="en-US"/>
        </w:rPr>
        <w:t>որը</w:t>
      </w:r>
      <w:r w:rsidRPr="00223FFF">
        <w:rPr>
          <w:rFonts w:ascii="Sylfaen" w:hAnsi="Sylfaen" w:cs="Times New Roman"/>
          <w:szCs w:val="24"/>
        </w:rPr>
        <w:t xml:space="preserve"> </w:t>
      </w:r>
      <w:r w:rsidRPr="00223FFF">
        <w:rPr>
          <w:rFonts w:ascii="Sylfaen" w:hAnsi="Sylfaen" w:cs="Times New Roman"/>
          <w:szCs w:val="24"/>
          <w:lang w:val="en-US"/>
        </w:rPr>
        <w:t>հետևում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ներկայացուցիչի</w:t>
      </w:r>
      <w:r w:rsidRPr="00223FFF">
        <w:rPr>
          <w:rFonts w:ascii="Sylfaen" w:hAnsi="Sylfaen" w:cs="Times New Roman"/>
          <w:szCs w:val="24"/>
        </w:rPr>
        <w:t xml:space="preserve"> </w:t>
      </w:r>
      <w:r w:rsidRPr="00223FFF">
        <w:rPr>
          <w:rFonts w:ascii="Sylfaen" w:hAnsi="Sylfaen" w:cs="Times New Roman"/>
          <w:szCs w:val="24"/>
          <w:lang w:val="en-US"/>
        </w:rPr>
        <w:t>գործունեության</w:t>
      </w:r>
      <w:r w:rsidRPr="00223FFF">
        <w:rPr>
          <w:rFonts w:ascii="Sylfaen" w:hAnsi="Sylfaen" w:cs="Times New Roman"/>
          <w:szCs w:val="24"/>
        </w:rPr>
        <w:t xml:space="preserve"> </w:t>
      </w:r>
      <w:r w:rsidRPr="00223FFF">
        <w:rPr>
          <w:rFonts w:ascii="Sylfaen" w:hAnsi="Sylfaen" w:cs="Times New Roman"/>
          <w:szCs w:val="24"/>
          <w:lang w:val="en-US"/>
        </w:rPr>
        <w:t>դադարեցումից</w:t>
      </w:r>
      <w:r w:rsidRPr="00223FFF">
        <w:rPr>
          <w:rFonts w:ascii="Sylfaen" w:hAnsi="Sylfaen" w:cs="Times New Roman"/>
          <w:szCs w:val="24"/>
        </w:rPr>
        <w:t xml:space="preserve"> </w:t>
      </w:r>
      <w:r w:rsidRPr="00223FFF">
        <w:rPr>
          <w:rFonts w:ascii="Sylfaen" w:hAnsi="Sylfaen" w:cs="Times New Roman"/>
          <w:szCs w:val="24"/>
          <w:lang w:val="en-US"/>
        </w:rPr>
        <w:t>անմիջապես</w:t>
      </w:r>
      <w:r w:rsidRPr="00223FFF">
        <w:rPr>
          <w:rFonts w:ascii="Sylfaen" w:hAnsi="Sylfaen" w:cs="Times New Roman"/>
          <w:szCs w:val="24"/>
        </w:rPr>
        <w:t xml:space="preserve"> </w:t>
      </w:r>
      <w:r w:rsidRPr="00223FFF">
        <w:rPr>
          <w:rFonts w:ascii="Sylfaen" w:hAnsi="Sylfaen" w:cs="Times New Roman"/>
          <w:szCs w:val="24"/>
          <w:lang w:val="en-US"/>
        </w:rPr>
        <w:t>հետո</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w:t>
      </w:r>
      <w:r w:rsidRPr="00223FFF">
        <w:rPr>
          <w:rFonts w:ascii="Sylfaen" w:hAnsi="Sylfaen" w:cs="Times New Roman"/>
          <w:szCs w:val="24"/>
          <w:lang w:val="en-US"/>
        </w:rPr>
        <w:t>զեկուցում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ասամբլեային</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գործողության</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xml:space="preserve">: </w:t>
      </w: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գործողությունները</w:t>
      </w:r>
      <w:r w:rsidRPr="00223FFF">
        <w:rPr>
          <w:rFonts w:ascii="Sylfaen" w:hAnsi="Sylfaen" w:cs="Times New Roman"/>
          <w:szCs w:val="24"/>
        </w:rPr>
        <w:t xml:space="preserve"> </w:t>
      </w:r>
      <w:r w:rsidRPr="00223FFF">
        <w:rPr>
          <w:rFonts w:ascii="Sylfaen" w:hAnsi="Sylfaen" w:cs="Times New Roman"/>
          <w:szCs w:val="24"/>
          <w:lang w:val="en-US"/>
        </w:rPr>
        <w:t>չպետք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դիտարկվեն</w:t>
      </w:r>
      <w:r w:rsidRPr="00223FFF">
        <w:rPr>
          <w:rFonts w:ascii="Sylfaen" w:hAnsi="Sylfaen" w:cs="Times New Roman"/>
          <w:szCs w:val="24"/>
        </w:rPr>
        <w:t xml:space="preserve"> որպես ծառայողի հեղ</w:t>
      </w:r>
      <w:r w:rsidRPr="00223FFF">
        <w:rPr>
          <w:rFonts w:ascii="Sylfaen" w:hAnsi="Sylfaen" w:cs="Times New Roman"/>
          <w:szCs w:val="24"/>
          <w:lang w:val="en-US"/>
        </w:rPr>
        <w:t>ինակությանը</w:t>
      </w:r>
      <w:r w:rsidRPr="00223FFF">
        <w:rPr>
          <w:rFonts w:ascii="Sylfaen" w:hAnsi="Sylfaen" w:cs="Times New Roman"/>
          <w:szCs w:val="24"/>
        </w:rPr>
        <w:t xml:space="preserve">  </w:t>
      </w:r>
      <w:r w:rsidRPr="00223FFF">
        <w:rPr>
          <w:rFonts w:ascii="Sylfaen" w:hAnsi="Sylfaen" w:cs="Times New Roman"/>
          <w:szCs w:val="24"/>
          <w:lang w:val="en-US"/>
        </w:rPr>
        <w:t>վնաս</w:t>
      </w:r>
      <w:r w:rsidRPr="00223FFF">
        <w:rPr>
          <w:rFonts w:ascii="Sylfaen" w:hAnsi="Sylfaen" w:cs="Times New Roman"/>
          <w:szCs w:val="24"/>
        </w:rPr>
        <w:t xml:space="preserve"> </w:t>
      </w:r>
      <w:r w:rsidRPr="00223FFF">
        <w:rPr>
          <w:rFonts w:ascii="Sylfaen" w:hAnsi="Sylfaen" w:cs="Times New Roman"/>
          <w:szCs w:val="24"/>
          <w:lang w:val="en-US"/>
        </w:rPr>
        <w:t>պատճառող</w:t>
      </w:r>
      <w:r w:rsidRPr="00223FFF">
        <w:rPr>
          <w:rFonts w:ascii="Sylfaen" w:hAnsi="Sylfaen" w:cs="Times New Roman"/>
          <w:szCs w:val="24"/>
        </w:rPr>
        <w:t xml:space="preserve"> </w:t>
      </w:r>
      <w:r w:rsidRPr="00223FFF">
        <w:rPr>
          <w:rFonts w:ascii="Sylfaen" w:hAnsi="Sylfaen" w:cs="Times New Roman"/>
          <w:szCs w:val="24"/>
          <w:lang w:val="en-US"/>
        </w:rPr>
        <w:t>գործողություններ</w:t>
      </w:r>
      <w:r w:rsidRPr="00223FFF">
        <w:rPr>
          <w:rFonts w:ascii="Sylfaen" w:hAnsi="Sylfaen" w:cs="Times New Roman"/>
          <w:szCs w:val="24"/>
        </w:rPr>
        <w:t xml:space="preserve">:  </w:t>
      </w:r>
    </w:p>
    <w:p w:rsidR="00760BD8" w:rsidRPr="00223FFF" w:rsidRDefault="00760BD8" w:rsidP="00760BD8">
      <w:pPr>
        <w:spacing w:line="216" w:lineRule="auto"/>
        <w:ind w:left="-360" w:right="-792" w:firstLine="360"/>
        <w:jc w:val="both"/>
        <w:rPr>
          <w:rFonts w:ascii="Sylfaen" w:hAnsi="Sylfaen" w:cs="Arial Narrow"/>
          <w:szCs w:val="24"/>
        </w:rPr>
      </w:pPr>
      <w:r w:rsidRPr="00223FFF">
        <w:rPr>
          <w:rFonts w:ascii="Sylfaen" w:hAnsi="Sylfaen" w:cs="Arial Narrow"/>
          <w:b/>
          <w:szCs w:val="24"/>
        </w:rPr>
        <w:t xml:space="preserve">539.4. </w:t>
      </w:r>
      <w:r w:rsidRPr="00223FFF">
        <w:rPr>
          <w:rFonts w:ascii="Sylfaen" w:hAnsi="Sylfaen" w:cs="Arial Narrow"/>
          <w:szCs w:val="24"/>
          <w:lang w:val="en-US"/>
        </w:rPr>
        <w:t>Հոգևորականության</w:t>
      </w:r>
      <w:r w:rsidRPr="00223FFF">
        <w:rPr>
          <w:rFonts w:ascii="Sylfaen" w:hAnsi="Sylfaen" w:cs="Arial Narrow"/>
          <w:szCs w:val="24"/>
        </w:rPr>
        <w:t xml:space="preserve"> </w:t>
      </w:r>
      <w:r w:rsidRPr="00223FFF">
        <w:rPr>
          <w:rFonts w:ascii="Sylfaen" w:hAnsi="Sylfaen" w:cs="Arial Narrow"/>
          <w:szCs w:val="24"/>
          <w:lang w:val="en-US"/>
        </w:rPr>
        <w:t>անդամի</w:t>
      </w:r>
      <w:r w:rsidRPr="00223FFF">
        <w:rPr>
          <w:rFonts w:ascii="Sylfaen" w:hAnsi="Sylfaen" w:cs="Arial Narrow"/>
          <w:szCs w:val="24"/>
        </w:rPr>
        <w:t xml:space="preserve"> </w:t>
      </w:r>
      <w:r w:rsidRPr="00223FFF">
        <w:rPr>
          <w:rFonts w:ascii="Sylfaen" w:hAnsi="Sylfaen" w:cs="Arial Narrow"/>
          <w:szCs w:val="24"/>
          <w:lang w:val="en-US"/>
        </w:rPr>
        <w:t>իրավունքները</w:t>
      </w:r>
      <w:r w:rsidRPr="00223FFF">
        <w:rPr>
          <w:rFonts w:ascii="Sylfaen" w:hAnsi="Sylfaen" w:cs="Arial Narrow"/>
          <w:szCs w:val="24"/>
        </w:rPr>
        <w:t xml:space="preserve"> </w:t>
      </w:r>
      <w:r w:rsidRPr="00223FFF">
        <w:rPr>
          <w:rFonts w:ascii="Sylfaen" w:hAnsi="Sylfaen" w:cs="Arial Narrow"/>
          <w:szCs w:val="24"/>
          <w:lang w:val="en-US"/>
        </w:rPr>
        <w:t>արտոնությունները</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պատասխանա</w:t>
      </w:r>
      <w:r w:rsidRPr="00223FFF">
        <w:rPr>
          <w:rFonts w:ascii="Sylfaen" w:hAnsi="Sylfaen" w:cs="Arial Narrow"/>
          <w:szCs w:val="24"/>
        </w:rPr>
        <w:t xml:space="preserve">- </w:t>
      </w:r>
      <w:r w:rsidRPr="00223FFF">
        <w:rPr>
          <w:rFonts w:ascii="Sylfaen" w:hAnsi="Sylfaen" w:cs="Arial Narrow"/>
          <w:szCs w:val="24"/>
          <w:lang w:val="en-US"/>
        </w:rPr>
        <w:t>տվությունները</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են</w:t>
      </w:r>
      <w:r w:rsidRPr="00223FFF">
        <w:rPr>
          <w:rFonts w:ascii="Sylfaen" w:hAnsi="Sylfaen" w:cs="Arial Narrow"/>
          <w:szCs w:val="24"/>
        </w:rPr>
        <w:t xml:space="preserve"> </w:t>
      </w:r>
      <w:r w:rsidRPr="00223FFF">
        <w:rPr>
          <w:rFonts w:ascii="Sylfaen" w:hAnsi="Sylfaen" w:cs="Arial Narrow"/>
          <w:szCs w:val="24"/>
          <w:lang w:val="en-US"/>
        </w:rPr>
        <w:t>որոշ</w:t>
      </w:r>
      <w:r w:rsidRPr="00223FFF">
        <w:rPr>
          <w:rFonts w:ascii="Sylfaen" w:hAnsi="Sylfaen" w:cs="Arial Narrow"/>
          <w:szCs w:val="24"/>
        </w:rPr>
        <w:t xml:space="preserve"> </w:t>
      </w:r>
      <w:r w:rsidRPr="00223FFF">
        <w:rPr>
          <w:rFonts w:ascii="Sylfaen" w:hAnsi="Sylfaen" w:cs="Arial Narrow"/>
          <w:szCs w:val="24"/>
          <w:lang w:val="en-US"/>
        </w:rPr>
        <w:t>ժամանակ</w:t>
      </w:r>
      <w:r w:rsidRPr="00223FFF">
        <w:rPr>
          <w:rFonts w:ascii="Sylfaen" w:hAnsi="Sylfaen" w:cs="Arial Narrow"/>
          <w:szCs w:val="24"/>
        </w:rPr>
        <w:t xml:space="preserve"> </w:t>
      </w:r>
      <w:r w:rsidRPr="00223FFF">
        <w:rPr>
          <w:rFonts w:ascii="Sylfaen" w:hAnsi="Sylfaen" w:cs="Arial Narrow"/>
          <w:szCs w:val="24"/>
          <w:lang w:val="en-US"/>
        </w:rPr>
        <w:t>դադարեցվել</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անունը</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հեռացվել</w:t>
      </w:r>
      <w:r w:rsidRPr="00223FFF">
        <w:rPr>
          <w:rFonts w:ascii="Sylfaen" w:hAnsi="Sylfaen" w:cs="Arial Narrow"/>
          <w:szCs w:val="24"/>
        </w:rPr>
        <w:t xml:space="preserve"> </w:t>
      </w:r>
      <w:r w:rsidRPr="00223FFF">
        <w:rPr>
          <w:rFonts w:ascii="Sylfaen" w:hAnsi="Sylfaen" w:cs="Arial Narrow"/>
          <w:szCs w:val="24"/>
          <w:lang w:val="en-US"/>
        </w:rPr>
        <w:t>ծառայողների</w:t>
      </w:r>
      <w:r w:rsidRPr="00223FFF">
        <w:rPr>
          <w:rFonts w:ascii="Sylfaen" w:hAnsi="Sylfaen" w:cs="Arial Narrow"/>
          <w:szCs w:val="24"/>
        </w:rPr>
        <w:t xml:space="preserve"> </w:t>
      </w:r>
      <w:r w:rsidRPr="00223FFF">
        <w:rPr>
          <w:rFonts w:ascii="Sylfaen" w:hAnsi="Sylfaen" w:cs="Arial Narrow"/>
          <w:szCs w:val="24"/>
          <w:lang w:val="en-US"/>
        </w:rPr>
        <w:t>ցուցակից</w:t>
      </w:r>
      <w:r w:rsidRPr="00223FFF">
        <w:rPr>
          <w:rFonts w:ascii="Sylfaen" w:hAnsi="Sylfaen" w:cs="Arial Narrow"/>
          <w:szCs w:val="24"/>
        </w:rPr>
        <w:t xml:space="preserve">, </w:t>
      </w:r>
      <w:r w:rsidRPr="00223FFF">
        <w:rPr>
          <w:rFonts w:ascii="Sylfaen" w:hAnsi="Sylfaen" w:cs="Arial Narrow"/>
          <w:szCs w:val="24"/>
          <w:lang w:val="en-US"/>
        </w:rPr>
        <w:t>եթե</w:t>
      </w:r>
      <w:r w:rsidRPr="00223FFF">
        <w:rPr>
          <w:rFonts w:ascii="Sylfaen" w:hAnsi="Sylfaen" w:cs="Arial Narrow"/>
          <w:szCs w:val="24"/>
        </w:rPr>
        <w:t xml:space="preserve"> </w:t>
      </w:r>
      <w:r w:rsidRPr="00223FFF">
        <w:rPr>
          <w:rFonts w:ascii="Sylfaen" w:hAnsi="Sylfaen" w:cs="Arial Narrow"/>
          <w:szCs w:val="24"/>
          <w:lang w:val="en-US"/>
        </w:rPr>
        <w:t>նա</w:t>
      </w:r>
      <w:r w:rsidRPr="00223FFF">
        <w:rPr>
          <w:rFonts w:ascii="Sylfaen" w:hAnsi="Sylfaen" w:cs="Arial Narrow"/>
          <w:szCs w:val="24"/>
        </w:rPr>
        <w:t xml:space="preserve"> </w:t>
      </w:r>
      <w:r w:rsidRPr="00223FFF">
        <w:rPr>
          <w:rFonts w:ascii="Sylfaen" w:hAnsi="Sylfaen" w:cs="Arial Narrow"/>
          <w:szCs w:val="24"/>
          <w:lang w:val="en-US"/>
        </w:rPr>
        <w:t>փոխում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բնակության</w:t>
      </w:r>
      <w:r w:rsidRPr="00223FFF">
        <w:rPr>
          <w:rFonts w:ascii="Sylfaen" w:hAnsi="Sylfaen" w:cs="Arial Narrow"/>
          <w:szCs w:val="24"/>
        </w:rPr>
        <w:t xml:space="preserve"> </w:t>
      </w:r>
      <w:r w:rsidRPr="00223FFF">
        <w:rPr>
          <w:rFonts w:ascii="Sylfaen" w:hAnsi="Sylfaen" w:cs="Arial Narrow"/>
          <w:szCs w:val="24"/>
          <w:lang w:val="en-US"/>
        </w:rPr>
        <w:t>հասցեն</w:t>
      </w:r>
      <w:r w:rsidRPr="00223FFF">
        <w:rPr>
          <w:rFonts w:ascii="Sylfaen" w:hAnsi="Sylfaen" w:cs="Arial Narrow"/>
          <w:szCs w:val="24"/>
        </w:rPr>
        <w:t>`</w:t>
      </w:r>
      <w:r w:rsidRPr="00223FFF">
        <w:rPr>
          <w:rFonts w:ascii="Sylfaen" w:hAnsi="Sylfaen" w:cs="Times New Roman"/>
          <w:szCs w:val="24"/>
        </w:rPr>
        <w:t xml:space="preserve"> </w:t>
      </w:r>
      <w:r w:rsidRPr="00223FFF">
        <w:rPr>
          <w:rFonts w:ascii="Sylfaen" w:hAnsi="Sylfaen" w:cs="Times New Roman"/>
          <w:szCs w:val="24"/>
          <w:lang w:val="en-US"/>
        </w:rPr>
        <w:t>մեկ</w:t>
      </w:r>
      <w:r w:rsidRPr="00223FFF">
        <w:rPr>
          <w:rFonts w:ascii="Sylfaen" w:hAnsi="Sylfaen" w:cs="Times New Roman"/>
          <w:szCs w:val="24"/>
        </w:rPr>
        <w:t xml:space="preserve"> </w:t>
      </w:r>
      <w:r w:rsidRPr="00223FFF">
        <w:rPr>
          <w:rFonts w:ascii="Sylfaen" w:hAnsi="Sylfaen" w:cs="Times New Roman"/>
          <w:szCs w:val="24"/>
          <w:lang w:val="en-US"/>
        </w:rPr>
        <w:t>տարվա</w:t>
      </w:r>
      <w:r w:rsidRPr="00223FFF">
        <w:rPr>
          <w:rFonts w:ascii="Sylfaen" w:hAnsi="Sylfaen" w:cs="Times New Roman"/>
          <w:szCs w:val="24"/>
        </w:rPr>
        <w:t xml:space="preserve"> </w:t>
      </w:r>
      <w:r w:rsidRPr="00223FFF">
        <w:rPr>
          <w:rFonts w:ascii="Sylfaen" w:hAnsi="Sylfaen" w:cs="Times New Roman"/>
          <w:szCs w:val="24"/>
          <w:lang w:val="en-US"/>
        </w:rPr>
        <w:t>ընթացքում</w:t>
      </w:r>
      <w:r w:rsidRPr="00223FFF">
        <w:rPr>
          <w:rFonts w:ascii="Sylfaen" w:hAnsi="Sylfaen" w:cs="Arial Narrow"/>
          <w:szCs w:val="24"/>
        </w:rPr>
        <w:t xml:space="preserve"> </w:t>
      </w:r>
      <w:r w:rsidRPr="00223FFF">
        <w:rPr>
          <w:rFonts w:ascii="Sylfaen" w:hAnsi="Sylfaen" w:cs="Arial Narrow"/>
          <w:szCs w:val="24"/>
          <w:lang w:val="en-US"/>
        </w:rPr>
        <w:t>չապահովելով</w:t>
      </w:r>
      <w:r w:rsidRPr="00223FFF">
        <w:rPr>
          <w:rFonts w:ascii="Sylfaen" w:hAnsi="Sylfaen" w:cs="Arial Narrow"/>
          <w:szCs w:val="24"/>
        </w:rPr>
        <w:t xml:space="preserve"> </w:t>
      </w:r>
      <w:r w:rsidRPr="00223FFF">
        <w:rPr>
          <w:rFonts w:ascii="Sylfaen" w:hAnsi="Sylfaen" w:cs="Arial Narrow"/>
          <w:szCs w:val="24"/>
          <w:lang w:val="en-US"/>
        </w:rPr>
        <w:t>նոր</w:t>
      </w:r>
      <w:r w:rsidRPr="00223FFF">
        <w:rPr>
          <w:rFonts w:ascii="Sylfaen" w:hAnsi="Sylfaen" w:cs="Arial Narrow"/>
          <w:szCs w:val="24"/>
        </w:rPr>
        <w:t xml:space="preserve"> </w:t>
      </w:r>
      <w:r w:rsidRPr="00223FFF">
        <w:rPr>
          <w:rFonts w:ascii="Sylfaen" w:hAnsi="Sylfaen" w:cs="Arial Narrow"/>
          <w:szCs w:val="24"/>
          <w:lang w:val="en-US"/>
        </w:rPr>
        <w:t>հասցեն</w:t>
      </w:r>
      <w:r w:rsidRPr="00223FFF">
        <w:rPr>
          <w:rFonts w:ascii="Sylfaen" w:hAnsi="Sylfaen" w:cs="Arial Narrow"/>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Խորհրդին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Խորհրդին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ներկայացնում</w:t>
      </w:r>
      <w:r w:rsidRPr="00223FFF">
        <w:rPr>
          <w:rFonts w:ascii="Sylfaen" w:hAnsi="Sylfaen" w:cs="Times New Roman"/>
          <w:szCs w:val="24"/>
        </w:rPr>
        <w:t xml:space="preserve"> </w:t>
      </w:r>
      <w:r w:rsidRPr="00223FFF">
        <w:rPr>
          <w:rFonts w:ascii="Sylfaen" w:hAnsi="Sylfaen" w:cs="Times New Roman"/>
          <w:szCs w:val="24"/>
          <w:lang w:val="en-US"/>
        </w:rPr>
        <w:t>տարեկան</w:t>
      </w:r>
      <w:r w:rsidRPr="00223FFF">
        <w:rPr>
          <w:rFonts w:ascii="Sylfaen" w:hAnsi="Sylfaen" w:cs="Times New Roman"/>
          <w:szCs w:val="24"/>
        </w:rPr>
        <w:t xml:space="preserve"> </w:t>
      </w:r>
      <w:r w:rsidRPr="00223FFF">
        <w:rPr>
          <w:rFonts w:ascii="Sylfaen" w:hAnsi="Sylfaen" w:cs="Times New Roman"/>
          <w:szCs w:val="24"/>
          <w:lang w:val="en-US"/>
        </w:rPr>
        <w:t>զեկույց</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պահանջվում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Arial Narrow"/>
          <w:szCs w:val="24"/>
        </w:rPr>
        <w:t xml:space="preserve">532.8 </w:t>
      </w:r>
      <w:r w:rsidRPr="00223FFF">
        <w:rPr>
          <w:rFonts w:ascii="Sylfaen" w:hAnsi="Sylfaen" w:cs="Arial Narrow"/>
          <w:szCs w:val="24"/>
          <w:lang w:val="en-US"/>
        </w:rPr>
        <w:t>և</w:t>
      </w:r>
      <w:r w:rsidRPr="00223FFF">
        <w:rPr>
          <w:rFonts w:ascii="Sylfaen" w:hAnsi="Sylfaen" w:cs="Arial Narrow"/>
          <w:szCs w:val="24"/>
        </w:rPr>
        <w:t xml:space="preserve"> 538.9 </w:t>
      </w:r>
      <w:r w:rsidRPr="00223FFF">
        <w:rPr>
          <w:rFonts w:ascii="Sylfaen" w:hAnsi="Sylfaen" w:cs="Arial Narrow"/>
          <w:szCs w:val="24"/>
          <w:lang w:val="en-US"/>
        </w:rPr>
        <w:t>պարագրաֆներում</w:t>
      </w:r>
      <w:r w:rsidRPr="00223FFF">
        <w:rPr>
          <w:rFonts w:ascii="Sylfaen" w:hAnsi="Sylfaen" w:cs="Arial Narrow"/>
          <w:szCs w:val="24"/>
        </w:rPr>
        <w:t xml:space="preserve">:  </w:t>
      </w:r>
      <w:r w:rsidRPr="00223FFF">
        <w:rPr>
          <w:rFonts w:ascii="Sylfaen" w:hAnsi="Sylfaen" w:cs="Arial Narrow"/>
          <w:szCs w:val="24"/>
          <w:lang w:val="en-US"/>
        </w:rPr>
        <w:t>Իրավասությունների</w:t>
      </w:r>
      <w:r w:rsidRPr="00223FFF">
        <w:rPr>
          <w:rFonts w:ascii="Sylfaen" w:hAnsi="Sylfaen" w:cs="Arial Narrow"/>
          <w:szCs w:val="24"/>
        </w:rPr>
        <w:t xml:space="preserve"> </w:t>
      </w:r>
      <w:r w:rsidRPr="00223FFF">
        <w:rPr>
          <w:rFonts w:ascii="Sylfaen" w:hAnsi="Sylfaen" w:cs="Arial Narrow"/>
          <w:szCs w:val="24"/>
          <w:lang w:val="en-US"/>
        </w:rPr>
        <w:t>դադարեցման</w:t>
      </w:r>
      <w:r w:rsidRPr="00223FFF">
        <w:rPr>
          <w:rFonts w:ascii="Sylfaen" w:hAnsi="Sylfaen" w:cs="Arial Narrow"/>
          <w:szCs w:val="24"/>
        </w:rPr>
        <w:t xml:space="preserve"> </w:t>
      </w:r>
      <w:r w:rsidRPr="00223FFF">
        <w:rPr>
          <w:rFonts w:ascii="Sylfaen" w:hAnsi="Sylfaen" w:cs="Arial Narrow"/>
          <w:szCs w:val="24"/>
          <w:lang w:val="en-US"/>
        </w:rPr>
        <w:t>այդպիսի</w:t>
      </w:r>
      <w:r w:rsidRPr="00223FFF">
        <w:rPr>
          <w:rFonts w:ascii="Sylfaen" w:hAnsi="Sylfaen" w:cs="Arial Narrow"/>
          <w:szCs w:val="24"/>
        </w:rPr>
        <w:t xml:space="preserve"> </w:t>
      </w:r>
      <w:r w:rsidRPr="00223FFF">
        <w:rPr>
          <w:rFonts w:ascii="Sylfaen" w:hAnsi="Sylfaen" w:cs="Arial Narrow"/>
          <w:szCs w:val="24"/>
          <w:lang w:val="en-US"/>
        </w:rPr>
        <w:t>գործողությունը</w:t>
      </w:r>
      <w:r w:rsidRPr="00223FFF">
        <w:rPr>
          <w:rFonts w:ascii="Sylfaen" w:hAnsi="Sylfaen" w:cs="Arial Narrow"/>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պատասխանատվությունն</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p>
    <w:p w:rsidR="00760BD8" w:rsidRPr="00223FFF" w:rsidRDefault="00760BD8" w:rsidP="00760BD8">
      <w:pPr>
        <w:spacing w:line="216" w:lineRule="auto"/>
        <w:ind w:left="-360" w:right="-792" w:firstLine="360"/>
        <w:jc w:val="both"/>
        <w:rPr>
          <w:rFonts w:ascii="Sylfaen" w:hAnsi="Sylfaen" w:cs="Arial Narrow"/>
          <w:szCs w:val="24"/>
        </w:rPr>
      </w:pPr>
      <w:r w:rsidRPr="00223FFF">
        <w:rPr>
          <w:rFonts w:ascii="Sylfaen" w:hAnsi="Sylfaen" w:cs="Arial Narrow"/>
          <w:b/>
          <w:szCs w:val="24"/>
        </w:rPr>
        <w:t>539.5.</w:t>
      </w:r>
      <w:r w:rsidRPr="00223FFF">
        <w:rPr>
          <w:rFonts w:ascii="Sylfaen" w:hAnsi="Sylfaen" w:cs="Arial Narrow"/>
          <w:szCs w:val="24"/>
        </w:rPr>
        <w:t xml:space="preserve"> </w:t>
      </w:r>
      <w:r w:rsidRPr="00223FFF">
        <w:rPr>
          <w:rFonts w:ascii="Sylfaen" w:hAnsi="Sylfaen" w:cs="Arial Narrow"/>
          <w:szCs w:val="24"/>
          <w:lang w:val="en-US"/>
        </w:rPr>
        <w:t>Հոգևորականության</w:t>
      </w:r>
      <w:r w:rsidRPr="00223FFF">
        <w:rPr>
          <w:rFonts w:ascii="Sylfaen" w:hAnsi="Sylfaen" w:cs="Arial Narrow"/>
          <w:szCs w:val="24"/>
        </w:rPr>
        <w:t xml:space="preserve"> </w:t>
      </w:r>
      <w:r w:rsidRPr="00223FFF">
        <w:rPr>
          <w:rFonts w:ascii="Sylfaen" w:hAnsi="Sylfaen" w:cs="Arial Narrow"/>
          <w:szCs w:val="24"/>
          <w:lang w:val="en-US"/>
        </w:rPr>
        <w:t>ներկայացուցիչը</w:t>
      </w:r>
      <w:r w:rsidRPr="00223FFF">
        <w:rPr>
          <w:rFonts w:ascii="Sylfaen" w:hAnsi="Sylfaen" w:cs="Arial Narrow"/>
          <w:szCs w:val="24"/>
        </w:rPr>
        <w:t xml:space="preserve">, </w:t>
      </w:r>
      <w:r w:rsidRPr="00223FFF">
        <w:rPr>
          <w:rFonts w:ascii="Sylfaen" w:hAnsi="Sylfaen" w:cs="Arial Narrow"/>
          <w:szCs w:val="24"/>
          <w:lang w:val="en-US"/>
        </w:rPr>
        <w:t>ով</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տեղական</w:t>
      </w:r>
      <w:r w:rsidRPr="00223FFF">
        <w:rPr>
          <w:rFonts w:ascii="Sylfaen" w:hAnsi="Sylfaen" w:cs="Arial Narrow"/>
          <w:szCs w:val="24"/>
        </w:rPr>
        <w:t xml:space="preserve"> </w:t>
      </w:r>
      <w:r w:rsidRPr="00223FFF">
        <w:rPr>
          <w:rFonts w:ascii="Sylfaen" w:hAnsi="Sylfaen" w:cs="Arial Narrow"/>
          <w:szCs w:val="24"/>
          <w:lang w:val="en-US"/>
        </w:rPr>
        <w:t>եկեղեցուց</w:t>
      </w:r>
      <w:r w:rsidRPr="00223FFF">
        <w:rPr>
          <w:rFonts w:ascii="Sylfaen" w:hAnsi="Sylfaen" w:cs="Arial Narrow"/>
          <w:szCs w:val="24"/>
        </w:rPr>
        <w:t xml:space="preserve"> </w:t>
      </w:r>
      <w:r w:rsidRPr="00223FFF">
        <w:rPr>
          <w:rFonts w:ascii="Sylfaen" w:hAnsi="Sylfaen" w:cs="Arial Narrow"/>
          <w:szCs w:val="24"/>
          <w:lang w:val="en-US"/>
        </w:rPr>
        <w:t>ստանում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երաշխավորագիր</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մինչ</w:t>
      </w:r>
      <w:r w:rsidRPr="00223FFF">
        <w:rPr>
          <w:rFonts w:ascii="Sylfaen" w:hAnsi="Sylfaen" w:cs="Arial Narrow"/>
          <w:szCs w:val="24"/>
        </w:rPr>
        <w:t xml:space="preserve">  </w:t>
      </w:r>
      <w:r w:rsidRPr="00223FFF">
        <w:rPr>
          <w:rFonts w:ascii="Sylfaen" w:hAnsi="Sylfaen" w:cs="Arial Narrow"/>
          <w:szCs w:val="24"/>
          <w:lang w:val="en-US"/>
        </w:rPr>
        <w:t>հաջորդ</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ասամբլեան</w:t>
      </w:r>
      <w:r w:rsidRPr="00223FFF">
        <w:rPr>
          <w:rFonts w:ascii="Sylfaen" w:hAnsi="Sylfaen" w:cs="Arial Narrow"/>
          <w:szCs w:val="24"/>
        </w:rPr>
        <w:t xml:space="preserve"> </w:t>
      </w:r>
      <w:r w:rsidRPr="00223FFF">
        <w:rPr>
          <w:rFonts w:ascii="Sylfaen" w:hAnsi="Sylfaen" w:cs="Arial Narrow"/>
          <w:szCs w:val="24"/>
          <w:lang w:val="en-US"/>
        </w:rPr>
        <w:t>չի</w:t>
      </w:r>
      <w:r w:rsidRPr="00223FFF">
        <w:rPr>
          <w:rFonts w:ascii="Sylfaen" w:hAnsi="Sylfaen" w:cs="Arial Narrow"/>
          <w:szCs w:val="24"/>
        </w:rPr>
        <w:t xml:space="preserve"> </w:t>
      </w:r>
      <w:r w:rsidRPr="00223FFF">
        <w:rPr>
          <w:rFonts w:ascii="Sylfaen" w:hAnsi="Sylfaen" w:cs="Arial Narrow"/>
          <w:szCs w:val="24"/>
          <w:lang w:val="en-US"/>
        </w:rPr>
        <w:t>միանում</w:t>
      </w:r>
      <w:r w:rsidRPr="00223FFF">
        <w:rPr>
          <w:rFonts w:ascii="Sylfaen" w:hAnsi="Sylfaen" w:cs="Arial Narrow"/>
          <w:szCs w:val="24"/>
        </w:rPr>
        <w:t xml:space="preserve">  </w:t>
      </w:r>
      <w:r w:rsidRPr="00223FFF">
        <w:rPr>
          <w:rFonts w:ascii="Sylfaen" w:hAnsi="Sylfaen" w:cs="Arial Narrow"/>
          <w:szCs w:val="24"/>
          <w:lang w:val="en-US"/>
        </w:rPr>
        <w:t>Նազովրեցու</w:t>
      </w:r>
      <w:r w:rsidRPr="00223FFF">
        <w:rPr>
          <w:rFonts w:ascii="Sylfaen" w:hAnsi="Sylfaen" w:cs="Arial Narrow"/>
          <w:szCs w:val="24"/>
        </w:rPr>
        <w:t xml:space="preserve"> </w:t>
      </w:r>
      <w:r w:rsidRPr="00223FFF">
        <w:rPr>
          <w:rFonts w:ascii="Sylfaen" w:hAnsi="Sylfaen" w:cs="Arial Narrow"/>
          <w:szCs w:val="24"/>
          <w:lang w:val="en-US"/>
        </w:rPr>
        <w:t>այլ</w:t>
      </w:r>
      <w:r w:rsidRPr="00223FFF">
        <w:rPr>
          <w:rFonts w:ascii="Sylfaen" w:hAnsi="Sylfaen" w:cs="Arial Narrow"/>
          <w:szCs w:val="24"/>
        </w:rPr>
        <w:t xml:space="preserve"> </w:t>
      </w:r>
      <w:r w:rsidRPr="00223FFF">
        <w:rPr>
          <w:rFonts w:ascii="Sylfaen" w:hAnsi="Sylfaen" w:cs="Arial Narrow"/>
          <w:szCs w:val="24"/>
          <w:lang w:val="en-US"/>
        </w:rPr>
        <w:t>եկեղեցու</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ով</w:t>
      </w:r>
      <w:r w:rsidRPr="00223FFF">
        <w:rPr>
          <w:rFonts w:ascii="Sylfaen" w:hAnsi="Sylfaen" w:cs="Arial Narrow"/>
          <w:szCs w:val="24"/>
        </w:rPr>
        <w:t xml:space="preserve"> </w:t>
      </w:r>
      <w:r w:rsidRPr="00223FFF">
        <w:rPr>
          <w:rFonts w:ascii="Sylfaen" w:hAnsi="Sylfaen" w:cs="Arial Narrow"/>
          <w:szCs w:val="24"/>
          <w:lang w:val="en-US"/>
        </w:rPr>
        <w:t>գրավոր</w:t>
      </w:r>
      <w:r w:rsidRPr="00223FFF">
        <w:rPr>
          <w:rFonts w:ascii="Sylfaen" w:hAnsi="Sylfaen" w:cs="Arial Narrow"/>
          <w:szCs w:val="24"/>
        </w:rPr>
        <w:t xml:space="preserve"> </w:t>
      </w:r>
      <w:r w:rsidRPr="00223FFF">
        <w:rPr>
          <w:rFonts w:ascii="Sylfaen" w:hAnsi="Sylfaen" w:cs="Arial Narrow"/>
          <w:szCs w:val="24"/>
          <w:lang w:val="en-US"/>
        </w:rPr>
        <w:t>հայտարարում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որ</w:t>
      </w:r>
      <w:r w:rsidRPr="00223FFF">
        <w:rPr>
          <w:rFonts w:ascii="Sylfaen" w:hAnsi="Sylfaen" w:cs="Arial Narrow"/>
          <w:szCs w:val="24"/>
        </w:rPr>
        <w:t xml:space="preserve"> </w:t>
      </w:r>
      <w:r w:rsidRPr="00223FFF">
        <w:rPr>
          <w:rFonts w:ascii="Sylfaen" w:hAnsi="Sylfaen" w:cs="Arial Narrow"/>
          <w:szCs w:val="24"/>
          <w:lang w:val="en-US"/>
        </w:rPr>
        <w:t>նա</w:t>
      </w:r>
      <w:r w:rsidRPr="00223FFF">
        <w:rPr>
          <w:rFonts w:ascii="Sylfaen" w:hAnsi="Sylfaen" w:cs="Arial Narrow"/>
          <w:szCs w:val="24"/>
        </w:rPr>
        <w:t xml:space="preserve"> </w:t>
      </w:r>
      <w:r w:rsidRPr="00223FFF">
        <w:rPr>
          <w:rFonts w:ascii="Sylfaen" w:hAnsi="Sylfaen" w:cs="Arial Narrow"/>
          <w:szCs w:val="24"/>
          <w:lang w:val="en-US"/>
        </w:rPr>
        <w:t>հեռացվել</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Նազովրեցու</w:t>
      </w:r>
      <w:r w:rsidRPr="00223FFF">
        <w:rPr>
          <w:rFonts w:ascii="Sylfaen" w:hAnsi="Sylfaen" w:cs="Arial Narrow"/>
          <w:szCs w:val="24"/>
        </w:rPr>
        <w:t xml:space="preserve"> </w:t>
      </w:r>
      <w:r w:rsidRPr="00223FFF">
        <w:rPr>
          <w:rFonts w:ascii="Sylfaen" w:hAnsi="Sylfaen" w:cs="Arial Narrow"/>
          <w:szCs w:val="24"/>
          <w:lang w:val="en-US"/>
        </w:rPr>
        <w:t>Եկեղեցուց</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ով</w:t>
      </w:r>
      <w:r w:rsidRPr="00223FFF">
        <w:rPr>
          <w:rFonts w:ascii="Sylfaen" w:hAnsi="Sylfaen" w:cs="Arial Narrow"/>
          <w:szCs w:val="24"/>
        </w:rPr>
        <w:t xml:space="preserve"> </w:t>
      </w:r>
      <w:r w:rsidRPr="00223FFF">
        <w:rPr>
          <w:rFonts w:ascii="Sylfaen" w:hAnsi="Sylfaen" w:cs="Arial Narrow"/>
          <w:szCs w:val="24"/>
          <w:lang w:val="en-US"/>
        </w:rPr>
        <w:t>միանում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այլ</w:t>
      </w:r>
      <w:r w:rsidRPr="00223FFF">
        <w:rPr>
          <w:rFonts w:ascii="Sylfaen" w:hAnsi="Sylfaen" w:cs="Arial Narrow"/>
          <w:szCs w:val="24"/>
        </w:rPr>
        <w:t xml:space="preserve"> </w:t>
      </w:r>
      <w:r w:rsidRPr="00223FFF">
        <w:rPr>
          <w:rFonts w:ascii="Sylfaen" w:hAnsi="Sylfaen" w:cs="Arial Narrow"/>
          <w:szCs w:val="24"/>
          <w:lang w:val="en-US"/>
        </w:rPr>
        <w:t>հարանվանության</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հեռացվել</w:t>
      </w:r>
      <w:r w:rsidRPr="00223FFF">
        <w:rPr>
          <w:rFonts w:ascii="Sylfaen" w:hAnsi="Sylfaen" w:cs="Arial Narrow"/>
          <w:szCs w:val="24"/>
        </w:rPr>
        <w:t xml:space="preserve"> </w:t>
      </w:r>
      <w:r w:rsidRPr="00223FFF">
        <w:rPr>
          <w:rFonts w:ascii="Sylfaen" w:hAnsi="Sylfaen" w:cs="Arial Narrow"/>
          <w:szCs w:val="24"/>
          <w:lang w:val="en-US"/>
        </w:rPr>
        <w:t>Նազովրեցու</w:t>
      </w:r>
      <w:r w:rsidRPr="00223FFF">
        <w:rPr>
          <w:rFonts w:ascii="Sylfaen" w:hAnsi="Sylfaen" w:cs="Arial Narrow"/>
          <w:szCs w:val="24"/>
        </w:rPr>
        <w:t xml:space="preserve"> </w:t>
      </w:r>
      <w:r w:rsidRPr="00223FFF">
        <w:rPr>
          <w:rFonts w:ascii="Sylfaen" w:hAnsi="Sylfaen" w:cs="Arial Narrow"/>
          <w:szCs w:val="24"/>
          <w:lang w:val="en-US"/>
        </w:rPr>
        <w:t>Եկեղեցու</w:t>
      </w:r>
      <w:r w:rsidRPr="00223FFF">
        <w:rPr>
          <w:rFonts w:ascii="Sylfaen" w:hAnsi="Sylfaen" w:cs="Arial Narrow"/>
          <w:szCs w:val="24"/>
        </w:rPr>
        <w:t xml:space="preserve"> </w:t>
      </w:r>
      <w:r w:rsidRPr="00223FFF">
        <w:rPr>
          <w:rFonts w:ascii="Sylfaen" w:hAnsi="Sylfaen" w:cs="Arial Narrow"/>
          <w:szCs w:val="24"/>
          <w:lang w:val="en-US"/>
        </w:rPr>
        <w:t>ծառայությունից</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ասամբլեայի</w:t>
      </w:r>
      <w:r w:rsidRPr="00223FFF">
        <w:rPr>
          <w:rFonts w:ascii="Sylfaen" w:hAnsi="Sylfaen" w:cs="Arial Narrow"/>
          <w:szCs w:val="24"/>
        </w:rPr>
        <w:t xml:space="preserve"> </w:t>
      </w:r>
      <w:r w:rsidRPr="00223FFF">
        <w:rPr>
          <w:rFonts w:ascii="Sylfaen" w:hAnsi="Sylfaen" w:cs="Arial Narrow"/>
          <w:szCs w:val="24"/>
          <w:lang w:val="en-US"/>
        </w:rPr>
        <w:t>կարգով</w:t>
      </w:r>
      <w:r w:rsidRPr="00223FFF">
        <w:rPr>
          <w:rFonts w:ascii="Sylfaen" w:hAnsi="Sylfaen" w:cs="Arial Narrow"/>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Մանդատային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առաջարկության</w:t>
      </w:r>
      <w:r w:rsidRPr="00223FFF">
        <w:rPr>
          <w:rFonts w:ascii="Sylfaen" w:hAnsi="Sylfaen" w:cs="Times New Roman"/>
          <w:szCs w:val="24"/>
        </w:rPr>
        <w:t xml:space="preserve"> </w:t>
      </w:r>
      <w:r w:rsidRPr="00223FFF">
        <w:rPr>
          <w:rFonts w:ascii="Sylfaen" w:hAnsi="Sylfaen" w:cs="Times New Roman"/>
          <w:szCs w:val="24"/>
          <w:lang w:val="en-US"/>
        </w:rPr>
        <w:t>հիման</w:t>
      </w:r>
      <w:r w:rsidRPr="00223FFF">
        <w:rPr>
          <w:rFonts w:ascii="Sylfaen" w:hAnsi="Sylfaen" w:cs="Times New Roman"/>
          <w:szCs w:val="24"/>
        </w:rPr>
        <w:t xml:space="preserve"> </w:t>
      </w:r>
      <w:r w:rsidRPr="00223FFF">
        <w:rPr>
          <w:rFonts w:ascii="Sylfaen" w:hAnsi="Sylfaen" w:cs="Times New Roman"/>
          <w:szCs w:val="24"/>
          <w:lang w:val="en-US"/>
        </w:rPr>
        <w:t>վրա</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անունը</w:t>
      </w:r>
      <w:r w:rsidRPr="00223FFF">
        <w:rPr>
          <w:rFonts w:ascii="Sylfaen" w:hAnsi="Sylfaen" w:cs="Times New Roman"/>
          <w:szCs w:val="24"/>
        </w:rPr>
        <w:t xml:space="preserve"> </w:t>
      </w:r>
      <w:r w:rsidRPr="00223FFF">
        <w:rPr>
          <w:rFonts w:ascii="Sylfaen" w:hAnsi="Sylfaen" w:cs="Times New Roman"/>
          <w:szCs w:val="24"/>
          <w:lang w:val="en-US"/>
        </w:rPr>
        <w:t>հեռացվում</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ցուցակից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անդամության</w:t>
      </w:r>
      <w:r w:rsidRPr="00223FFF">
        <w:rPr>
          <w:rFonts w:ascii="Sylfaen" w:hAnsi="Sylfaen" w:cs="Times New Roman"/>
          <w:szCs w:val="24"/>
        </w:rPr>
        <w:t xml:space="preserve"> </w:t>
      </w:r>
      <w:r w:rsidRPr="00223FFF">
        <w:rPr>
          <w:rFonts w:ascii="Sylfaen" w:hAnsi="Sylfaen" w:cs="Times New Roman"/>
          <w:szCs w:val="24"/>
          <w:lang w:val="en-US"/>
        </w:rPr>
        <w:t>ցուցակից</w:t>
      </w:r>
      <w:r w:rsidRPr="00223FFF">
        <w:rPr>
          <w:rFonts w:ascii="Sylfaen" w:hAnsi="Sylfaen" w:cs="Times New Roman"/>
          <w:szCs w:val="24"/>
        </w:rPr>
        <w:t xml:space="preserve">: </w:t>
      </w:r>
      <w:r w:rsidRPr="00223FFF">
        <w:rPr>
          <w:rFonts w:ascii="Sylfaen" w:hAnsi="Sylfaen" w:cs="Arial Narrow"/>
          <w:szCs w:val="24"/>
        </w:rPr>
        <w:t>(111.1, 815)</w:t>
      </w:r>
    </w:p>
    <w:p w:rsidR="00760BD8" w:rsidRPr="00223FFF" w:rsidRDefault="00760BD8" w:rsidP="00760BD8">
      <w:pPr>
        <w:spacing w:line="216" w:lineRule="auto"/>
        <w:ind w:left="-360" w:right="-792" w:firstLine="360"/>
        <w:jc w:val="both"/>
        <w:rPr>
          <w:rFonts w:ascii="Sylfaen" w:hAnsi="Sylfaen" w:cs="Arial Narrow"/>
          <w:szCs w:val="24"/>
        </w:rPr>
      </w:pPr>
      <w:r w:rsidRPr="00223FFF">
        <w:rPr>
          <w:rFonts w:ascii="Sylfaen" w:hAnsi="Sylfaen" w:cs="Arial Narrow"/>
          <w:b/>
          <w:szCs w:val="24"/>
        </w:rPr>
        <w:t>539.6.</w:t>
      </w:r>
      <w:r w:rsidRPr="00223FFF">
        <w:rPr>
          <w:rFonts w:ascii="Sylfaen" w:hAnsi="Sylfaen" w:cs="Arial Narrow"/>
          <w:szCs w:val="24"/>
        </w:rPr>
        <w:t xml:space="preserve"> </w:t>
      </w:r>
      <w:r w:rsidRPr="00223FFF">
        <w:rPr>
          <w:rFonts w:ascii="Sylfaen" w:hAnsi="Sylfaen" w:cs="Arial Narrow"/>
          <w:szCs w:val="24"/>
          <w:lang w:val="en-US"/>
        </w:rPr>
        <w:t>Վատ</w:t>
      </w:r>
      <w:r w:rsidRPr="00223FFF">
        <w:rPr>
          <w:rFonts w:ascii="Sylfaen" w:hAnsi="Sylfaen" w:cs="Arial Narrow"/>
          <w:szCs w:val="24"/>
        </w:rPr>
        <w:t xml:space="preserve"> </w:t>
      </w:r>
      <w:r w:rsidRPr="00223FFF">
        <w:rPr>
          <w:rFonts w:ascii="Sylfaen" w:hAnsi="Sylfaen" w:cs="Arial Narrow"/>
          <w:szCs w:val="24"/>
          <w:lang w:val="en-US"/>
        </w:rPr>
        <w:t>համբավ</w:t>
      </w:r>
      <w:r w:rsidRPr="00223FFF">
        <w:rPr>
          <w:rFonts w:ascii="Sylfaen" w:hAnsi="Sylfaen" w:cs="Arial Narrow"/>
          <w:szCs w:val="24"/>
        </w:rPr>
        <w:t xml:space="preserve"> </w:t>
      </w:r>
      <w:r w:rsidRPr="00223FFF">
        <w:rPr>
          <w:rFonts w:ascii="Sylfaen" w:hAnsi="Sylfaen" w:cs="Arial Narrow"/>
          <w:szCs w:val="24"/>
          <w:lang w:val="en-US"/>
        </w:rPr>
        <w:t>ունեցող</w:t>
      </w:r>
      <w:r w:rsidRPr="00223FFF">
        <w:rPr>
          <w:rFonts w:ascii="Sylfaen" w:hAnsi="Sylfaen" w:cs="Arial Narrow"/>
          <w:szCs w:val="24"/>
        </w:rPr>
        <w:t xml:space="preserve"> </w:t>
      </w:r>
      <w:r w:rsidRPr="00223FFF">
        <w:rPr>
          <w:rFonts w:ascii="Sylfaen" w:hAnsi="Sylfaen" w:cs="Arial Narrow"/>
          <w:szCs w:val="24"/>
          <w:lang w:val="en-US"/>
        </w:rPr>
        <w:t>հոգևորականության</w:t>
      </w:r>
      <w:r w:rsidRPr="00223FFF">
        <w:rPr>
          <w:rFonts w:ascii="Sylfaen" w:hAnsi="Sylfaen" w:cs="Arial Narrow"/>
          <w:szCs w:val="24"/>
        </w:rPr>
        <w:t xml:space="preserve"> </w:t>
      </w:r>
      <w:r w:rsidRPr="00223FFF">
        <w:rPr>
          <w:rFonts w:ascii="Sylfaen" w:hAnsi="Sylfaen" w:cs="Arial Narrow"/>
          <w:szCs w:val="24"/>
          <w:lang w:val="en-US"/>
        </w:rPr>
        <w:t>ներկայացուցիչը</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պաշտոնաթող</w:t>
      </w:r>
      <w:r w:rsidRPr="00223FFF">
        <w:rPr>
          <w:rFonts w:ascii="Sylfaen" w:hAnsi="Sylfaen" w:cs="Arial Narrow"/>
          <w:szCs w:val="24"/>
        </w:rPr>
        <w:t xml:space="preserve"> </w:t>
      </w:r>
      <w:r w:rsidRPr="00223FFF">
        <w:rPr>
          <w:rFonts w:ascii="Sylfaen" w:hAnsi="Sylfaen" w:cs="Arial Narrow"/>
          <w:szCs w:val="24"/>
          <w:lang w:val="en-US"/>
        </w:rPr>
        <w:t>լինել</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Խորհրդատվական</w:t>
      </w:r>
      <w:r w:rsidRPr="00223FFF">
        <w:rPr>
          <w:rFonts w:ascii="Sylfaen" w:hAnsi="Sylfaen" w:cs="Arial Narrow"/>
          <w:szCs w:val="24"/>
        </w:rPr>
        <w:t xml:space="preserve"> </w:t>
      </w:r>
      <w:r w:rsidRPr="00223FFF">
        <w:rPr>
          <w:rFonts w:ascii="Sylfaen" w:hAnsi="Sylfaen" w:cs="Arial Narrow"/>
          <w:szCs w:val="24"/>
          <w:lang w:val="en-US"/>
        </w:rPr>
        <w:t>Խորհրդի</w:t>
      </w:r>
      <w:r w:rsidRPr="00223FFF">
        <w:rPr>
          <w:rFonts w:ascii="Sylfaen" w:hAnsi="Sylfaen" w:cs="Arial Narrow"/>
          <w:szCs w:val="24"/>
        </w:rPr>
        <w:t xml:space="preserve"> </w:t>
      </w:r>
      <w:r w:rsidRPr="00223FFF">
        <w:rPr>
          <w:rFonts w:ascii="Sylfaen" w:hAnsi="Sylfaen" w:cs="Arial Narrow"/>
          <w:szCs w:val="24"/>
          <w:lang w:val="en-US"/>
        </w:rPr>
        <w:t>երաշխավորությամբ</w:t>
      </w:r>
      <w:r w:rsidRPr="00223FFF">
        <w:rPr>
          <w:rFonts w:ascii="Sylfaen" w:hAnsi="Sylfaen" w:cs="Arial Narrow"/>
          <w:szCs w:val="24"/>
        </w:rPr>
        <w:t>: (540)</w:t>
      </w:r>
    </w:p>
    <w:p w:rsidR="00760BD8" w:rsidRPr="00223FFF" w:rsidRDefault="00760BD8" w:rsidP="00760BD8">
      <w:pPr>
        <w:spacing w:line="216" w:lineRule="auto"/>
        <w:ind w:left="-360" w:right="-792" w:firstLine="360"/>
        <w:jc w:val="both"/>
        <w:rPr>
          <w:rFonts w:ascii="Sylfaen" w:hAnsi="Sylfaen" w:cs="Arial Narrow"/>
          <w:szCs w:val="24"/>
        </w:rPr>
      </w:pPr>
      <w:r w:rsidRPr="00223FFF">
        <w:rPr>
          <w:rFonts w:ascii="Sylfaen" w:hAnsi="Sylfaen" w:cs="Arial Narrow"/>
          <w:b/>
          <w:szCs w:val="24"/>
        </w:rPr>
        <w:t xml:space="preserve">539.7. </w:t>
      </w:r>
      <w:r w:rsidRPr="00223FFF">
        <w:rPr>
          <w:rFonts w:ascii="Sylfaen" w:hAnsi="Sylfaen" w:cs="Arial Narrow"/>
          <w:szCs w:val="24"/>
          <w:lang w:val="en-US"/>
        </w:rPr>
        <w:t>Հոգևորականության</w:t>
      </w:r>
      <w:r w:rsidRPr="00223FFF">
        <w:rPr>
          <w:rFonts w:ascii="Sylfaen" w:hAnsi="Sylfaen" w:cs="Arial Narrow"/>
          <w:szCs w:val="24"/>
        </w:rPr>
        <w:t xml:space="preserve"> </w:t>
      </w:r>
      <w:r w:rsidRPr="00223FFF">
        <w:rPr>
          <w:rFonts w:ascii="Sylfaen" w:hAnsi="Sylfaen" w:cs="Arial Narrow"/>
          <w:szCs w:val="24"/>
          <w:lang w:val="en-US"/>
        </w:rPr>
        <w:t>անդամը</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հեռացվել</w:t>
      </w:r>
      <w:r w:rsidRPr="00223FFF">
        <w:rPr>
          <w:rFonts w:ascii="Sylfaen" w:hAnsi="Sylfaen" w:cs="Arial Narrow"/>
          <w:szCs w:val="24"/>
        </w:rPr>
        <w:t xml:space="preserve"> </w:t>
      </w:r>
      <w:r w:rsidRPr="00223FFF">
        <w:rPr>
          <w:rFonts w:ascii="Sylfaen" w:hAnsi="Sylfaen" w:cs="Arial Narrow"/>
          <w:szCs w:val="24"/>
          <w:lang w:val="en-US"/>
        </w:rPr>
        <w:t>Նազովրեցու</w:t>
      </w:r>
      <w:r w:rsidRPr="00223FFF">
        <w:rPr>
          <w:rFonts w:ascii="Sylfaen" w:hAnsi="Sylfaen" w:cs="Arial Narrow"/>
          <w:szCs w:val="24"/>
        </w:rPr>
        <w:t xml:space="preserve"> </w:t>
      </w:r>
      <w:r w:rsidRPr="00223FFF">
        <w:rPr>
          <w:rFonts w:ascii="Sylfaen" w:hAnsi="Sylfaen" w:cs="Arial Narrow"/>
          <w:szCs w:val="24"/>
          <w:lang w:val="en-US"/>
        </w:rPr>
        <w:t>Եկեղեցու</w:t>
      </w:r>
      <w:r w:rsidRPr="00223FFF">
        <w:rPr>
          <w:rFonts w:ascii="Sylfaen" w:hAnsi="Sylfaen" w:cs="Arial Narrow"/>
          <w:szCs w:val="24"/>
        </w:rPr>
        <w:t xml:space="preserve"> </w:t>
      </w:r>
      <w:r w:rsidRPr="00223FFF">
        <w:rPr>
          <w:rFonts w:ascii="Sylfaen" w:hAnsi="Sylfaen" w:cs="Arial Narrow"/>
          <w:szCs w:val="24"/>
          <w:lang w:val="en-US"/>
        </w:rPr>
        <w:t>ծառայությունից</w:t>
      </w:r>
      <w:r w:rsidRPr="00223FFF">
        <w:rPr>
          <w:rFonts w:ascii="Sylfaen" w:hAnsi="Sylfaen" w:cs="Arial Narrow"/>
          <w:szCs w:val="24"/>
        </w:rPr>
        <w:t xml:space="preserve">` </w:t>
      </w:r>
      <w:r w:rsidRPr="00223FFF">
        <w:rPr>
          <w:rFonts w:ascii="Sylfaen" w:hAnsi="Sylfaen" w:cs="Arial Narrow"/>
          <w:szCs w:val="24"/>
          <w:lang w:val="en-US"/>
        </w:rPr>
        <w:t>համաձայն</w:t>
      </w:r>
      <w:r w:rsidRPr="00223FFF">
        <w:rPr>
          <w:rFonts w:ascii="Sylfaen" w:hAnsi="Sylfaen" w:cs="Arial Narrow"/>
          <w:b/>
          <w:szCs w:val="24"/>
        </w:rPr>
        <w:t xml:space="preserve"> </w:t>
      </w:r>
      <w:r w:rsidRPr="00223FFF">
        <w:rPr>
          <w:rFonts w:ascii="Sylfaen" w:hAnsi="Sylfaen" w:cs="Arial Narrow"/>
          <w:szCs w:val="24"/>
        </w:rPr>
        <w:t xml:space="preserve">539.5 </w:t>
      </w:r>
      <w:r w:rsidRPr="00223FFF">
        <w:rPr>
          <w:rFonts w:ascii="Sylfaen" w:hAnsi="Sylfaen" w:cs="Arial Narrow"/>
          <w:szCs w:val="24"/>
          <w:lang w:val="en-US"/>
        </w:rPr>
        <w:t>և</w:t>
      </w:r>
      <w:r w:rsidRPr="00223FFF">
        <w:rPr>
          <w:rFonts w:ascii="Sylfaen" w:hAnsi="Sylfaen" w:cs="Arial Narrow"/>
          <w:szCs w:val="24"/>
        </w:rPr>
        <w:t xml:space="preserve"> 540.10 </w:t>
      </w:r>
      <w:r w:rsidRPr="00223FFF">
        <w:rPr>
          <w:rFonts w:ascii="Sylfaen" w:hAnsi="Sylfaen" w:cs="Arial Narrow"/>
          <w:szCs w:val="24"/>
          <w:lang w:val="en-US"/>
        </w:rPr>
        <w:t>պարագրաֆների</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կարգապահական</w:t>
      </w:r>
      <w:r w:rsidRPr="00223FFF">
        <w:rPr>
          <w:rFonts w:ascii="Sylfaen" w:hAnsi="Sylfaen" w:cs="Arial Narrow"/>
          <w:szCs w:val="24"/>
        </w:rPr>
        <w:t xml:space="preserve"> </w:t>
      </w:r>
      <w:r w:rsidRPr="00223FFF">
        <w:rPr>
          <w:rFonts w:ascii="Sylfaen" w:hAnsi="Sylfaen" w:cs="Arial Narrow"/>
          <w:szCs w:val="24"/>
          <w:lang w:val="en-US"/>
        </w:rPr>
        <w:t>կար</w:t>
      </w:r>
      <w:r w:rsidRPr="00223FFF">
        <w:rPr>
          <w:rFonts w:ascii="Sylfaen" w:hAnsi="Sylfaen" w:cs="Arial Narrow"/>
          <w:szCs w:val="24"/>
        </w:rPr>
        <w:t xml:space="preserve">- </w:t>
      </w:r>
      <w:r w:rsidRPr="00223FFF">
        <w:rPr>
          <w:rFonts w:ascii="Sylfaen" w:hAnsi="Sylfaen" w:cs="Arial Narrow"/>
          <w:szCs w:val="24"/>
          <w:lang w:val="en-US"/>
        </w:rPr>
        <w:t>գով</w:t>
      </w:r>
      <w:r w:rsidRPr="00223FFF">
        <w:rPr>
          <w:rFonts w:ascii="Sylfaen" w:hAnsi="Sylfaen" w:cs="Arial Narrow"/>
          <w:szCs w:val="24"/>
        </w:rPr>
        <w:t>`</w:t>
      </w:r>
      <w:r w:rsidRPr="00223FFF">
        <w:rPr>
          <w:rFonts w:ascii="Sylfaen" w:hAnsi="Sylfaen" w:cs="Arial Narrow"/>
          <w:szCs w:val="24"/>
          <w:lang w:val="en-US"/>
        </w:rPr>
        <w:t>համաձայն</w:t>
      </w:r>
      <w:r w:rsidRPr="00223FFF">
        <w:rPr>
          <w:rFonts w:ascii="Sylfaen" w:hAnsi="Sylfaen" w:cs="Arial Narrow"/>
          <w:szCs w:val="24"/>
        </w:rPr>
        <w:t xml:space="preserve">  606-609 </w:t>
      </w:r>
      <w:r w:rsidRPr="00223FFF">
        <w:rPr>
          <w:rFonts w:ascii="Sylfaen" w:hAnsi="Sylfaen" w:cs="Arial Narrow"/>
          <w:szCs w:val="24"/>
          <w:lang w:val="en-US"/>
        </w:rPr>
        <w:t>պարագրաֆների</w:t>
      </w:r>
      <w:r w:rsidRPr="00223FFF">
        <w:rPr>
          <w:rFonts w:ascii="Sylfaen" w:hAnsi="Sylfaen" w:cs="Arial Narrow"/>
          <w:szCs w:val="24"/>
        </w:rPr>
        <w:t xml:space="preserve">: </w:t>
      </w:r>
    </w:p>
    <w:p w:rsidR="00760BD8" w:rsidRPr="00223FFF" w:rsidRDefault="00760BD8" w:rsidP="00760BD8">
      <w:pPr>
        <w:spacing w:line="216" w:lineRule="auto"/>
        <w:ind w:left="-360" w:right="-792" w:firstLine="360"/>
        <w:jc w:val="both"/>
        <w:rPr>
          <w:rFonts w:ascii="Sylfaen" w:hAnsi="Sylfaen" w:cs="Times New Roman"/>
          <w:szCs w:val="24"/>
        </w:rPr>
      </w:pPr>
      <w:r w:rsidRPr="00223FFF">
        <w:rPr>
          <w:rFonts w:ascii="Sylfaen" w:hAnsi="Sylfaen" w:cs="Arial Narrow"/>
          <w:b/>
          <w:szCs w:val="24"/>
        </w:rPr>
        <w:t>539.8.</w:t>
      </w:r>
      <w:r w:rsidRPr="00223FFF">
        <w:rPr>
          <w:rFonts w:ascii="Sylfaen" w:hAnsi="Sylfaen" w:cs="Arial Narrow"/>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սարկավագը</w:t>
      </w:r>
      <w:r w:rsidRPr="00223FFF">
        <w:rPr>
          <w:rFonts w:ascii="Sylfaen" w:hAnsi="Sylfaen" w:cs="Times New Roman"/>
          <w:szCs w:val="24"/>
        </w:rPr>
        <w:t xml:space="preserve"> </w:t>
      </w:r>
      <w:r w:rsidRPr="00223FFF">
        <w:rPr>
          <w:rFonts w:ascii="Sylfaen" w:hAnsi="Sylfaen" w:cs="Times New Roman"/>
          <w:szCs w:val="24"/>
          <w:lang w:val="en-US"/>
        </w:rPr>
        <w:t>հեռացվում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ծառայողների</w:t>
      </w:r>
      <w:r w:rsidRPr="00223FFF">
        <w:rPr>
          <w:rFonts w:ascii="Sylfaen" w:hAnsi="Sylfaen" w:cs="Times New Roman"/>
          <w:szCs w:val="24"/>
        </w:rPr>
        <w:t xml:space="preserve"> </w:t>
      </w:r>
      <w:r w:rsidRPr="00223FFF">
        <w:rPr>
          <w:rFonts w:ascii="Sylfaen" w:hAnsi="Sylfaen" w:cs="Times New Roman"/>
          <w:szCs w:val="24"/>
          <w:lang w:val="en-US"/>
        </w:rPr>
        <w:t>ցուցակից</w:t>
      </w:r>
      <w:r w:rsidRPr="00223FFF">
        <w:rPr>
          <w:rFonts w:ascii="Sylfaen" w:hAnsi="Sylfaen" w:cs="Times New Roman"/>
          <w:szCs w:val="24"/>
        </w:rPr>
        <w:t xml:space="preserve">, </w:t>
      </w:r>
      <w:r w:rsidRPr="00223FFF">
        <w:rPr>
          <w:rFonts w:ascii="Sylfaen" w:hAnsi="Sylfaen" w:cs="Times New Roman"/>
          <w:szCs w:val="24"/>
          <w:lang w:val="en-US"/>
        </w:rPr>
        <w:t>ապա</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որոշմամբ</w:t>
      </w:r>
      <w:r w:rsidRPr="00223FFF">
        <w:rPr>
          <w:rFonts w:ascii="Sylfaen" w:hAnsi="Sylfaen" w:cs="Times New Roman"/>
          <w:szCs w:val="24"/>
        </w:rPr>
        <w:t xml:space="preserve">` </w:t>
      </w:r>
      <w:r w:rsidRPr="00223FFF">
        <w:rPr>
          <w:rFonts w:ascii="Sylfaen" w:hAnsi="Sylfaen" w:cs="Times New Roman"/>
          <w:szCs w:val="24"/>
          <w:lang w:val="en-US"/>
        </w:rPr>
        <w:t>որի</w:t>
      </w:r>
      <w:r w:rsidRPr="00223FFF">
        <w:rPr>
          <w:rFonts w:ascii="Sylfaen" w:hAnsi="Sylfaen" w:cs="Times New Roman"/>
          <w:szCs w:val="24"/>
        </w:rPr>
        <w:t xml:space="preserve"> </w:t>
      </w:r>
      <w:r w:rsidRPr="00223FFF">
        <w:rPr>
          <w:rFonts w:ascii="Sylfaen" w:hAnsi="Sylfaen" w:cs="Times New Roman"/>
          <w:szCs w:val="24"/>
          <w:lang w:val="en-US"/>
        </w:rPr>
        <w:t>անդամն</w:t>
      </w:r>
      <w:r w:rsidRPr="00223FFF">
        <w:rPr>
          <w:rFonts w:ascii="Sylfaen" w:hAnsi="Sylfaen" w:cs="Times New Roman"/>
          <w:szCs w:val="24"/>
        </w:rPr>
        <w:t xml:space="preserve"> </w:t>
      </w:r>
      <w:r w:rsidRPr="00223FFF">
        <w:rPr>
          <w:rFonts w:ascii="Sylfaen" w:hAnsi="Sylfaen" w:cs="Times New Roman"/>
          <w:szCs w:val="24"/>
          <w:lang w:val="en-US"/>
        </w:rPr>
        <w:t>էր</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ծառայողը</w:t>
      </w:r>
      <w:r w:rsidRPr="00223FFF">
        <w:rPr>
          <w:rFonts w:ascii="Sylfaen" w:hAnsi="Sylfaen" w:cs="Times New Roman"/>
          <w:szCs w:val="24"/>
        </w:rPr>
        <w:t xml:space="preserve">, </w:t>
      </w:r>
      <w:r w:rsidRPr="00223FFF">
        <w:rPr>
          <w:rFonts w:ascii="Sylfaen" w:hAnsi="Sylfaen" w:cs="Times New Roman"/>
          <w:szCs w:val="24"/>
          <w:lang w:val="en-US"/>
        </w:rPr>
        <w:t>հեռացման</w:t>
      </w:r>
      <w:r w:rsidRPr="00223FFF">
        <w:rPr>
          <w:rFonts w:ascii="Sylfaen" w:hAnsi="Sylfaen" w:cs="Times New Roman"/>
          <w:szCs w:val="24"/>
        </w:rPr>
        <w:t xml:space="preserve"> </w:t>
      </w:r>
      <w:r w:rsidRPr="00223FFF">
        <w:rPr>
          <w:rFonts w:ascii="Sylfaen" w:hAnsi="Sylfaen" w:cs="Times New Roman"/>
          <w:szCs w:val="24"/>
          <w:lang w:val="en-US"/>
        </w:rPr>
        <w:t>պահին</w:t>
      </w:r>
      <w:r w:rsidRPr="00223FFF">
        <w:rPr>
          <w:rFonts w:ascii="Sylfaen" w:hAnsi="Sylfaen" w:cs="Times New Roman"/>
          <w:szCs w:val="24"/>
        </w:rPr>
        <w:t>, նրա մանդատը պետ</w:t>
      </w:r>
      <w:r w:rsidRPr="00223FFF">
        <w:rPr>
          <w:rFonts w:ascii="Sylfaen" w:hAnsi="Sylfaen" w:cs="Times New Roman"/>
          <w:szCs w:val="24"/>
          <w:lang w:val="en-US"/>
        </w:rPr>
        <w:t>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ուղարկվի</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քարտուղարին</w:t>
      </w:r>
      <w:r w:rsidRPr="00223FFF">
        <w:rPr>
          <w:rFonts w:ascii="Sylfaen" w:hAnsi="Sylfaen" w:cs="Times New Roman"/>
          <w:szCs w:val="24"/>
        </w:rPr>
        <w:t xml:space="preserve">, </w:t>
      </w:r>
      <w:r w:rsidRPr="00223FFF">
        <w:rPr>
          <w:rFonts w:ascii="Sylfaen" w:hAnsi="Sylfaen" w:cs="Times New Roman"/>
          <w:szCs w:val="24"/>
          <w:lang w:val="en-US"/>
        </w:rPr>
        <w:t>գրացուցակի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լրացնելու</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(326.5)</w:t>
      </w:r>
    </w:p>
    <w:p w:rsidR="00760BD8" w:rsidRPr="00223FFF" w:rsidRDefault="00760BD8" w:rsidP="00760BD8">
      <w:pPr>
        <w:spacing w:line="216" w:lineRule="auto"/>
        <w:ind w:left="-360" w:right="-792" w:firstLine="360"/>
        <w:jc w:val="both"/>
        <w:rPr>
          <w:rFonts w:ascii="Sylfaen" w:eastAsiaTheme="minorHAnsi" w:hAnsi="Sylfaen" w:cs="Times New Roman"/>
          <w:szCs w:val="24"/>
          <w:lang w:eastAsia="en-US"/>
        </w:rPr>
      </w:pPr>
      <w:r w:rsidRPr="00223FFF">
        <w:rPr>
          <w:rFonts w:ascii="Sylfaen" w:hAnsi="Sylfaen" w:cs="Arial Narrow"/>
          <w:b/>
          <w:szCs w:val="24"/>
        </w:rPr>
        <w:t>539.9.</w:t>
      </w:r>
      <w:r w:rsidRPr="00223FFF">
        <w:rPr>
          <w:rFonts w:ascii="Sylfaen" w:hAnsi="Sylfaen" w:cs="Arial Narrow"/>
          <w:szCs w:val="24"/>
        </w:rPr>
        <w:t xml:space="preserve"> </w:t>
      </w:r>
      <w:r w:rsidRPr="00223FFF">
        <w:rPr>
          <w:rFonts w:ascii="Sylfaen" w:hAnsi="Sylfaen" w:cs="Times New Roman"/>
          <w:szCs w:val="24"/>
          <w:lang w:val="en-US"/>
        </w:rPr>
        <w:t>Հովիվները</w:t>
      </w:r>
      <w:r w:rsidRPr="00223FFF">
        <w:rPr>
          <w:rFonts w:ascii="Sylfaen" w:hAnsi="Sylfaen" w:cs="Times New Roman"/>
          <w:szCs w:val="24"/>
        </w:rPr>
        <w:t xml:space="preserve">, </w:t>
      </w:r>
      <w:r w:rsidRPr="00223FFF">
        <w:rPr>
          <w:rFonts w:ascii="Sylfaen" w:hAnsi="Sylfaen" w:cs="Times New Roman"/>
          <w:szCs w:val="24"/>
          <w:lang w:val="en-US"/>
        </w:rPr>
        <w:t>տեղական</w:t>
      </w:r>
      <w:r w:rsidRPr="00223FFF">
        <w:rPr>
          <w:rFonts w:ascii="Sylfaen" w:hAnsi="Sylfaen" w:cs="Times New Roman"/>
          <w:szCs w:val="24"/>
        </w:rPr>
        <w:t xml:space="preserve"> </w:t>
      </w:r>
      <w:r w:rsidRPr="00223FFF">
        <w:rPr>
          <w:rFonts w:ascii="Sylfaen" w:hAnsi="Sylfaen" w:cs="Times New Roman"/>
          <w:szCs w:val="24"/>
          <w:lang w:val="en-US"/>
        </w:rPr>
        <w:t>եկեղեցիների</w:t>
      </w:r>
      <w:r w:rsidRPr="00223FFF">
        <w:rPr>
          <w:rFonts w:ascii="Sylfaen" w:hAnsi="Sylfaen" w:cs="Times New Roman"/>
          <w:szCs w:val="24"/>
        </w:rPr>
        <w:t xml:space="preserve">   </w:t>
      </w:r>
      <w:r w:rsidRPr="00223FFF">
        <w:rPr>
          <w:rFonts w:ascii="Sylfaen" w:hAnsi="Sylfaen" w:cs="Times New Roman"/>
          <w:szCs w:val="24"/>
          <w:lang w:val="en-US"/>
        </w:rPr>
        <w:t>խորհուրդները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t>անձինք</w:t>
      </w:r>
      <w:r w:rsidRPr="00223FFF">
        <w:rPr>
          <w:rFonts w:ascii="Sylfaen" w:hAnsi="Sylfaen" w:cs="Times New Roman"/>
          <w:szCs w:val="24"/>
        </w:rPr>
        <w:t xml:space="preserve">,   ովքեր </w:t>
      </w:r>
      <w:r w:rsidRPr="00223FFF">
        <w:rPr>
          <w:rFonts w:ascii="Sylfaen" w:hAnsi="Sylfaen" w:cs="Times New Roman"/>
          <w:szCs w:val="24"/>
          <w:lang w:val="en-US"/>
        </w:rPr>
        <w:t>կիսում</w:t>
      </w:r>
      <w:r w:rsidRPr="00223FFF">
        <w:rPr>
          <w:rFonts w:ascii="Sylfaen" w:hAnsi="Sylfaen" w:cs="Times New Roman"/>
          <w:szCs w:val="24"/>
        </w:rPr>
        <w:t xml:space="preserve"> </w:t>
      </w:r>
      <w:r w:rsidRPr="00223FFF">
        <w:rPr>
          <w:rFonts w:ascii="Sylfaen" w:hAnsi="Sylfaen" w:cs="Times New Roman"/>
          <w:szCs w:val="24"/>
          <w:lang w:val="en-US"/>
        </w:rPr>
        <w:t>են</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ծառայությունները</w:t>
      </w:r>
      <w:r w:rsidRPr="00223FFF">
        <w:rPr>
          <w:rFonts w:ascii="Sylfaen" w:hAnsi="Sylfaen" w:cs="Times New Roman"/>
          <w:szCs w:val="24"/>
        </w:rPr>
        <w:t xml:space="preserve">, </w:t>
      </w:r>
      <w:r w:rsidRPr="00223FFF">
        <w:rPr>
          <w:rFonts w:ascii="Sylfaen" w:hAnsi="Sylfaen" w:cs="Times New Roman"/>
          <w:szCs w:val="24"/>
          <w:lang w:val="en-US"/>
        </w:rPr>
        <w:t>ծառայությունների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չպետք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ներքաշեն</w:t>
      </w:r>
      <w:r w:rsidRPr="00223FFF">
        <w:rPr>
          <w:rFonts w:ascii="Sylfaen" w:hAnsi="Sylfaen" w:cs="Times New Roman"/>
          <w:szCs w:val="24"/>
        </w:rPr>
        <w:t xml:space="preserve"> </w:t>
      </w:r>
      <w:r w:rsidRPr="00223FFF">
        <w:rPr>
          <w:rFonts w:ascii="Sylfaen" w:hAnsi="Sylfaen" w:cs="Times New Roman"/>
          <w:szCs w:val="24"/>
          <w:lang w:val="en-US"/>
        </w:rPr>
        <w:t>հեղինակազրկված</w:t>
      </w:r>
      <w:r w:rsidRPr="00223FFF">
        <w:rPr>
          <w:rFonts w:ascii="Sylfaen" w:hAnsi="Sylfaen" w:cs="Times New Roman"/>
          <w:szCs w:val="24"/>
        </w:rPr>
        <w:t xml:space="preserve"> </w:t>
      </w:r>
      <w:r w:rsidRPr="00223FFF">
        <w:rPr>
          <w:rFonts w:ascii="Sylfaen" w:hAnsi="Sylfaen" w:cs="Times New Roman"/>
          <w:szCs w:val="24"/>
          <w:lang w:val="en-US"/>
        </w:rPr>
        <w:t>հոգևորականներին</w:t>
      </w:r>
      <w:r w:rsidRPr="00223FFF">
        <w:rPr>
          <w:rFonts w:ascii="Sylfaen" w:hAnsi="Sylfaen" w:cs="Times New Roman"/>
          <w:szCs w:val="24"/>
        </w:rPr>
        <w:t xml:space="preserve"> ցանկացած </w:t>
      </w:r>
      <w:r w:rsidRPr="00223FFF">
        <w:rPr>
          <w:rFonts w:ascii="Sylfaen" w:hAnsi="Sylfaen" w:cs="Times New Roman"/>
          <w:szCs w:val="24"/>
          <w:lang w:val="en-US"/>
        </w:rPr>
        <w:t>պաշտոնի</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պատասխանատվության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հովվի</w:t>
      </w:r>
      <w:r w:rsidRPr="00223FFF">
        <w:rPr>
          <w:rFonts w:ascii="Sylfaen" w:hAnsi="Sylfaen" w:cs="Times New Roman"/>
          <w:szCs w:val="24"/>
        </w:rPr>
        <w:t xml:space="preserve"> </w:t>
      </w:r>
      <w:r w:rsidRPr="00223FFF">
        <w:rPr>
          <w:rFonts w:ascii="Sylfaen" w:hAnsi="Sylfaen" w:cs="Times New Roman"/>
          <w:szCs w:val="24"/>
          <w:lang w:val="en-US"/>
        </w:rPr>
        <w:t>ժամանակավոր</w:t>
      </w:r>
      <w:r w:rsidRPr="00223FFF">
        <w:rPr>
          <w:rFonts w:ascii="Sylfaen" w:hAnsi="Sylfaen" w:cs="Times New Roman"/>
          <w:szCs w:val="24"/>
        </w:rPr>
        <w:t xml:space="preserve"> </w:t>
      </w:r>
      <w:r w:rsidRPr="00223FFF">
        <w:rPr>
          <w:rFonts w:ascii="Sylfaen" w:hAnsi="Sylfaen" w:cs="Times New Roman"/>
          <w:szCs w:val="24"/>
          <w:lang w:val="en-US"/>
        </w:rPr>
        <w:t>օգնական</w:t>
      </w:r>
      <w:r w:rsidRPr="00223FFF">
        <w:rPr>
          <w:rFonts w:ascii="Sylfaen" w:hAnsi="Sylfaen" w:cs="Times New Roman"/>
          <w:szCs w:val="24"/>
        </w:rPr>
        <w:t xml:space="preserve">, </w:t>
      </w:r>
      <w:r w:rsidRPr="00223FFF">
        <w:rPr>
          <w:rFonts w:ascii="Sylfaen" w:hAnsi="Sylfaen" w:cs="Times New Roman"/>
          <w:szCs w:val="24"/>
          <w:lang w:val="en-US"/>
        </w:rPr>
        <w:t>երաժշտական</w:t>
      </w:r>
      <w:r w:rsidRPr="00223FFF">
        <w:rPr>
          <w:rFonts w:ascii="Sylfaen" w:hAnsi="Sylfaen" w:cs="Times New Roman"/>
          <w:szCs w:val="24"/>
        </w:rPr>
        <w:t xml:space="preserve"> </w:t>
      </w:r>
      <w:r w:rsidRPr="00223FFF">
        <w:rPr>
          <w:rFonts w:ascii="Sylfaen" w:hAnsi="Sylfaen" w:cs="Times New Roman"/>
          <w:szCs w:val="24"/>
          <w:lang w:val="en-US"/>
        </w:rPr>
        <w:t>տնօրեն</w:t>
      </w:r>
      <w:r w:rsidRPr="00223FFF">
        <w:rPr>
          <w:rFonts w:ascii="Sylfaen" w:hAnsi="Sylfaen" w:cs="Times New Roman"/>
          <w:szCs w:val="24"/>
        </w:rPr>
        <w:t xml:space="preserve">, </w:t>
      </w:r>
      <w:r w:rsidRPr="00223FFF">
        <w:rPr>
          <w:rFonts w:ascii="Sylfaen" w:hAnsi="Sylfaen" w:cs="Times New Roman"/>
          <w:szCs w:val="24"/>
          <w:lang w:val="en-US"/>
        </w:rPr>
        <w:t>կիրակնօրյա</w:t>
      </w:r>
      <w:r w:rsidRPr="00223FFF">
        <w:rPr>
          <w:rFonts w:ascii="Sylfaen" w:hAnsi="Sylfaen" w:cs="Times New Roman"/>
          <w:szCs w:val="24"/>
        </w:rPr>
        <w:t xml:space="preserve"> </w:t>
      </w:r>
      <w:r w:rsidRPr="00223FFF">
        <w:rPr>
          <w:rFonts w:ascii="Sylfaen" w:hAnsi="Sylfaen" w:cs="Times New Roman"/>
          <w:szCs w:val="24"/>
          <w:lang w:val="en-US"/>
        </w:rPr>
        <w:t>դպրոցի</w:t>
      </w:r>
      <w:r w:rsidRPr="00223FFF">
        <w:rPr>
          <w:rFonts w:ascii="Sylfaen" w:hAnsi="Sylfaen" w:cs="Times New Roman"/>
          <w:szCs w:val="24"/>
        </w:rPr>
        <w:t xml:space="preserve"> </w:t>
      </w:r>
      <w:r w:rsidRPr="00223FFF">
        <w:rPr>
          <w:rFonts w:ascii="Sylfaen" w:hAnsi="Sylfaen" w:cs="Times New Roman"/>
          <w:szCs w:val="24"/>
          <w:lang w:val="en-US"/>
        </w:rPr>
        <w:t>տնօրեն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այլ</w:t>
      </w:r>
      <w:r w:rsidRPr="00223FFF">
        <w:rPr>
          <w:rFonts w:ascii="Sylfaen" w:hAnsi="Sylfaen" w:cs="Times New Roman"/>
          <w:szCs w:val="24"/>
        </w:rPr>
        <w:t xml:space="preserve"> </w:t>
      </w:r>
      <w:r w:rsidRPr="00223FFF">
        <w:rPr>
          <w:rFonts w:ascii="Sylfaen" w:hAnsi="Sylfaen" w:cs="Times New Roman"/>
          <w:szCs w:val="24"/>
          <w:lang w:val="en-US"/>
        </w:rPr>
        <w:lastRenderedPageBreak/>
        <w:t>ծառայության</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միչև</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xml:space="preserve"> </w:t>
      </w:r>
      <w:r w:rsidRPr="00223FFF">
        <w:rPr>
          <w:rFonts w:ascii="Sylfaen" w:hAnsi="Sylfaen" w:cs="Times New Roman"/>
          <w:szCs w:val="24"/>
          <w:lang w:val="en-US"/>
        </w:rPr>
        <w:t>չվերականգնվի</w:t>
      </w:r>
      <w:r w:rsidRPr="00223FFF">
        <w:rPr>
          <w:rFonts w:ascii="Sylfaen" w:hAnsi="Sylfaen" w:cs="Times New Roman"/>
          <w:szCs w:val="24"/>
        </w:rPr>
        <w:t xml:space="preserve">: </w:t>
      </w:r>
      <w:r w:rsidRPr="00223FFF">
        <w:rPr>
          <w:rFonts w:ascii="Sylfaen" w:hAnsi="Sylfaen" w:cs="Times New Roman"/>
          <w:szCs w:val="24"/>
          <w:lang w:val="en-US"/>
        </w:rPr>
        <w:t>Բացառություն</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լինել</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սուպերինտենդի</w:t>
      </w:r>
      <w:r w:rsidRPr="00223FFF">
        <w:rPr>
          <w:rFonts w:ascii="Sylfaen" w:hAnsi="Sylfaen" w:cs="Times New Roman"/>
          <w:szCs w:val="24"/>
        </w:rPr>
        <w:t xml:space="preserve"> </w:t>
      </w:r>
      <w:r w:rsidRPr="00223FFF">
        <w:rPr>
          <w:rFonts w:ascii="Sylfaen" w:hAnsi="Sylfaen" w:cs="Times New Roman"/>
          <w:szCs w:val="24"/>
          <w:lang w:val="en-US"/>
        </w:rPr>
        <w:t>գրավոր</w:t>
      </w:r>
      <w:r w:rsidRPr="00223FFF">
        <w:rPr>
          <w:rFonts w:ascii="Sylfaen" w:hAnsi="Sylfaen" w:cs="Times New Roman"/>
          <w:szCs w:val="24"/>
        </w:rPr>
        <w:t xml:space="preserve"> </w:t>
      </w:r>
      <w:r w:rsidRPr="00223FFF">
        <w:rPr>
          <w:rFonts w:ascii="Sylfaen" w:hAnsi="Sylfaen" w:cs="Times New Roman"/>
          <w:szCs w:val="24"/>
          <w:lang w:val="en-US"/>
        </w:rPr>
        <w:t>հավանությանը</w:t>
      </w:r>
      <w:r w:rsidRPr="00223FFF">
        <w:rPr>
          <w:rFonts w:ascii="Sylfaen" w:hAnsi="Sylfaen" w:cs="Times New Roman"/>
          <w:szCs w:val="24"/>
        </w:rPr>
        <w:t xml:space="preserve">, </w:t>
      </w:r>
      <w:r w:rsidRPr="00223FFF">
        <w:rPr>
          <w:rFonts w:ascii="Sylfaen" w:hAnsi="Sylfaen" w:cs="Times New Roman"/>
          <w:szCs w:val="24"/>
          <w:lang w:val="en-US"/>
        </w:rPr>
        <w:t>որտեղ</w:t>
      </w:r>
      <w:r w:rsidRPr="00223FFF">
        <w:rPr>
          <w:rFonts w:ascii="Sylfaen" w:hAnsi="Sylfaen" w:cs="Times New Roman"/>
          <w:szCs w:val="24"/>
        </w:rPr>
        <w:t xml:space="preserve"> </w:t>
      </w:r>
      <w:r w:rsidRPr="00223FFF">
        <w:rPr>
          <w:rFonts w:ascii="Sylfaen" w:hAnsi="Sylfaen" w:cs="Times New Roman"/>
          <w:szCs w:val="24"/>
          <w:lang w:val="en-US"/>
        </w:rPr>
        <w:t>եղել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անդամությունը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որտեղ</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xml:space="preserve"> </w:t>
      </w:r>
      <w:r w:rsidRPr="00223FFF">
        <w:rPr>
          <w:rFonts w:ascii="Sylfaen" w:hAnsi="Sylfaen" w:cs="Times New Roman"/>
          <w:szCs w:val="24"/>
          <w:lang w:val="en-US"/>
        </w:rPr>
        <w:t>վերցվել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զրկվել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անդամ</w:t>
      </w:r>
      <w:r w:rsidRPr="00223FFF">
        <w:rPr>
          <w:rFonts w:ascii="Sylfaen" w:hAnsi="Sylfaen" w:cs="Times New Roman"/>
          <w:szCs w:val="24"/>
        </w:rPr>
        <w:t xml:space="preserve"> </w:t>
      </w:r>
      <w:r w:rsidRPr="00223FFF">
        <w:rPr>
          <w:rFonts w:ascii="Sylfaen" w:hAnsi="Sylfaen" w:cs="Times New Roman"/>
          <w:szCs w:val="24"/>
          <w:lang w:val="en-US"/>
        </w:rPr>
        <w:t>լինելու</w:t>
      </w:r>
      <w:r w:rsidRPr="00223FFF">
        <w:rPr>
          <w:rFonts w:ascii="Sylfaen" w:hAnsi="Sylfaen" w:cs="Times New Roman"/>
          <w:szCs w:val="24"/>
        </w:rPr>
        <w:t xml:space="preserve"> </w:t>
      </w:r>
      <w:r w:rsidRPr="00223FFF">
        <w:rPr>
          <w:rFonts w:ascii="Sylfaen" w:hAnsi="Sylfaen" w:cs="Times New Roman"/>
          <w:szCs w:val="24"/>
          <w:lang w:val="en-US"/>
        </w:rPr>
        <w:t>իրավունքներից</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պատասխանատվությունից</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այդ</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իրավասու</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գրավոր</w:t>
      </w:r>
      <w:r w:rsidRPr="00223FFF">
        <w:rPr>
          <w:rFonts w:ascii="Sylfaen" w:hAnsi="Sylfaen" w:cs="Times New Roman"/>
          <w:szCs w:val="24"/>
        </w:rPr>
        <w:t xml:space="preserve"> </w:t>
      </w:r>
      <w:r w:rsidRPr="00223FFF">
        <w:rPr>
          <w:rFonts w:ascii="Sylfaen" w:hAnsi="Sylfaen" w:cs="Times New Roman"/>
          <w:szCs w:val="24"/>
          <w:lang w:val="en-US"/>
        </w:rPr>
        <w:t>հաստատությամբ</w:t>
      </w:r>
      <w:r w:rsidRPr="00223FFF">
        <w:rPr>
          <w:rFonts w:ascii="Sylfaen" w:hAnsi="Sylfaen" w:cs="Times New Roman"/>
          <w:szCs w:val="24"/>
        </w:rPr>
        <w:t xml:space="preserve">: </w:t>
      </w:r>
      <w:r w:rsidRPr="00223FFF">
        <w:rPr>
          <w:rFonts w:ascii="Sylfaen" w:eastAsiaTheme="minorHAnsi" w:hAnsi="Sylfaen" w:cs="Times New Roman"/>
          <w:szCs w:val="24"/>
          <w:lang w:eastAsia="en-US"/>
        </w:rPr>
        <w:t>(540.4)</w:t>
      </w:r>
    </w:p>
    <w:p w:rsidR="00760BD8" w:rsidRPr="00223FFF" w:rsidRDefault="00760BD8" w:rsidP="00760BD8">
      <w:pPr>
        <w:spacing w:line="216" w:lineRule="auto"/>
        <w:ind w:left="-360" w:right="-792" w:firstLine="360"/>
        <w:jc w:val="both"/>
        <w:rPr>
          <w:rFonts w:ascii="Sylfaen" w:hAnsi="Sylfaen" w:cs="Times New Roman"/>
          <w:szCs w:val="24"/>
        </w:rPr>
      </w:pPr>
      <w:r w:rsidRPr="00223FFF">
        <w:rPr>
          <w:rFonts w:ascii="Sylfaen" w:hAnsi="Sylfaen" w:cs="Arial Narrow"/>
          <w:b/>
          <w:szCs w:val="24"/>
        </w:rPr>
        <w:t xml:space="preserve">539.10. </w:t>
      </w:r>
      <w:r w:rsidRPr="00223FFF">
        <w:rPr>
          <w:rFonts w:ascii="Sylfaen" w:hAnsi="Sylfaen" w:cs="Arial Narrow"/>
          <w:b/>
          <w:szCs w:val="24"/>
          <w:lang w:val="en-US"/>
        </w:rPr>
        <w:t>Հանձնված</w:t>
      </w:r>
      <w:r w:rsidRPr="00223FFF">
        <w:rPr>
          <w:rFonts w:ascii="Sylfaen" w:hAnsi="Sylfaen" w:cs="Arial Narrow"/>
          <w:b/>
          <w:szCs w:val="24"/>
        </w:rPr>
        <w:t xml:space="preserve"> </w:t>
      </w:r>
      <w:r w:rsidRPr="00223FFF">
        <w:rPr>
          <w:rFonts w:ascii="Sylfaen" w:hAnsi="Sylfaen" w:cs="Arial Narrow"/>
          <w:b/>
          <w:szCs w:val="24"/>
          <w:lang w:val="en-US"/>
        </w:rPr>
        <w:t>մանդատի</w:t>
      </w:r>
      <w:r w:rsidRPr="00223FFF">
        <w:rPr>
          <w:rFonts w:ascii="Sylfaen" w:hAnsi="Sylfaen" w:cs="Arial Narrow"/>
          <w:b/>
          <w:szCs w:val="24"/>
        </w:rPr>
        <w:t xml:space="preserve"> </w:t>
      </w:r>
      <w:r w:rsidRPr="00223FFF">
        <w:rPr>
          <w:rFonts w:ascii="Sylfaen" w:hAnsi="Sylfaen" w:cs="Arial Narrow"/>
          <w:b/>
          <w:szCs w:val="24"/>
          <w:lang w:val="en-US"/>
        </w:rPr>
        <w:t>վերականգնումը</w:t>
      </w:r>
      <w:r w:rsidRPr="00223FFF">
        <w:rPr>
          <w:rFonts w:ascii="Sylfaen" w:hAnsi="Sylfaen" w:cs="Arial Narrow"/>
          <w:b/>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բարի</w:t>
      </w:r>
      <w:r w:rsidRPr="00223FFF">
        <w:rPr>
          <w:rFonts w:ascii="Sylfaen" w:hAnsi="Sylfaen" w:cs="Times New Roman"/>
          <w:szCs w:val="24"/>
        </w:rPr>
        <w:t xml:space="preserve">  </w:t>
      </w:r>
      <w:r w:rsidRPr="00223FFF">
        <w:rPr>
          <w:rFonts w:ascii="Sylfaen" w:hAnsi="Sylfaen" w:cs="Times New Roman"/>
          <w:szCs w:val="24"/>
          <w:lang w:val="en-US"/>
        </w:rPr>
        <w:t>համբավով</w:t>
      </w:r>
      <w:r w:rsidRPr="00223FFF">
        <w:rPr>
          <w:rFonts w:ascii="Sylfaen" w:hAnsi="Sylfaen" w:cs="Times New Roman"/>
          <w:szCs w:val="24"/>
        </w:rPr>
        <w:t xml:space="preserve"> </w:t>
      </w:r>
      <w:r w:rsidRPr="00223FFF">
        <w:rPr>
          <w:rFonts w:ascii="Sylfaen" w:hAnsi="Sylfaen" w:cs="Times New Roman"/>
          <w:szCs w:val="24"/>
          <w:lang w:val="en-US"/>
        </w:rPr>
        <w:t>երեցը</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սարկավագը</w:t>
      </w:r>
      <w:r w:rsidRPr="00223FFF">
        <w:rPr>
          <w:rFonts w:ascii="Sylfaen" w:hAnsi="Sylfaen" w:cs="Times New Roman"/>
          <w:szCs w:val="24"/>
        </w:rPr>
        <w:t xml:space="preserve">  </w:t>
      </w:r>
      <w:r w:rsidRPr="00223FFF">
        <w:rPr>
          <w:rFonts w:ascii="Sylfaen" w:hAnsi="Sylfaen" w:cs="Times New Roman"/>
          <w:szCs w:val="24"/>
          <w:lang w:val="en-US"/>
        </w:rPr>
        <w:t>սեփական</w:t>
      </w:r>
      <w:r w:rsidRPr="00223FFF">
        <w:rPr>
          <w:rFonts w:ascii="Sylfaen" w:hAnsi="Sylfaen" w:cs="Times New Roman"/>
          <w:szCs w:val="24"/>
        </w:rPr>
        <w:t xml:space="preserve"> </w:t>
      </w:r>
      <w:r w:rsidRPr="00223FFF">
        <w:rPr>
          <w:rFonts w:ascii="Sylfaen" w:hAnsi="Sylfaen" w:cs="Times New Roman"/>
          <w:szCs w:val="24"/>
          <w:lang w:val="en-US"/>
        </w:rPr>
        <w:t>ցանկությամբ</w:t>
      </w:r>
      <w:r w:rsidRPr="00223FFF">
        <w:rPr>
          <w:rFonts w:ascii="Sylfaen" w:hAnsi="Sylfaen" w:cs="Times New Roman"/>
          <w:szCs w:val="24"/>
        </w:rPr>
        <w:t xml:space="preserve"> </w:t>
      </w:r>
      <w:r w:rsidRPr="00223FFF">
        <w:rPr>
          <w:rFonts w:ascii="Sylfaen" w:hAnsi="Sylfaen" w:cs="Times New Roman"/>
          <w:szCs w:val="24"/>
          <w:lang w:val="en-US"/>
        </w:rPr>
        <w:t>հանձնել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xml:space="preserve">, ապա </w:t>
      </w:r>
      <w:r w:rsidRPr="00223FFF">
        <w:rPr>
          <w:rFonts w:ascii="Sylfaen" w:hAnsi="Sylfaen" w:cs="Times New Roman"/>
          <w:szCs w:val="24"/>
          <w:lang w:val="en-US"/>
        </w:rPr>
        <w:t>այդպիսի</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ասամբլեայի</w:t>
      </w:r>
      <w:r w:rsidRPr="00223FFF">
        <w:rPr>
          <w:rFonts w:ascii="Sylfaen" w:hAnsi="Sylfaen" w:cs="Times New Roman"/>
          <w:szCs w:val="24"/>
        </w:rPr>
        <w:t xml:space="preserve"> </w:t>
      </w:r>
      <w:r w:rsidRPr="00223FFF">
        <w:rPr>
          <w:rFonts w:ascii="Sylfaen" w:hAnsi="Sylfaen" w:cs="Times New Roman"/>
          <w:szCs w:val="24"/>
          <w:lang w:val="en-US"/>
        </w:rPr>
        <w:t>կարգադրությամբ</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ցանկացած</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r w:rsidRPr="00223FFF">
        <w:rPr>
          <w:rFonts w:ascii="Sylfaen" w:hAnsi="Sylfaen" w:cs="Times New Roman"/>
          <w:szCs w:val="24"/>
          <w:lang w:val="en-US"/>
        </w:rPr>
        <w:t>վերադարձվել</w:t>
      </w:r>
      <w:r w:rsidRPr="00223FFF">
        <w:rPr>
          <w:rFonts w:ascii="Sylfaen" w:hAnsi="Sylfaen" w:cs="Times New Roman"/>
          <w:szCs w:val="24"/>
        </w:rPr>
        <w:t xml:space="preserve"> </w:t>
      </w:r>
      <w:r w:rsidRPr="00223FFF">
        <w:rPr>
          <w:rFonts w:ascii="Sylfaen" w:hAnsi="Sylfaen" w:cs="Times New Roman"/>
          <w:szCs w:val="24"/>
          <w:lang w:val="en-US"/>
        </w:rPr>
        <w:t>երեցին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սարկավագին</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հեղինակությունը</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աղտոտվել</w:t>
      </w:r>
      <w:r w:rsidRPr="00223FFF">
        <w:rPr>
          <w:rFonts w:ascii="Sylfaen" w:hAnsi="Sylfaen" w:cs="Times New Roman"/>
          <w:szCs w:val="24"/>
        </w:rPr>
        <w:t xml:space="preserve">), </w:t>
      </w:r>
      <w:r w:rsidRPr="00223FFF">
        <w:rPr>
          <w:rFonts w:ascii="Sylfaen" w:hAnsi="Sylfaen" w:cs="Times New Roman"/>
          <w:szCs w:val="24"/>
          <w:lang w:val="en-US"/>
        </w:rPr>
        <w:t>մի</w:t>
      </w:r>
      <w:r w:rsidRPr="00223FFF">
        <w:rPr>
          <w:rFonts w:ascii="Sylfaen" w:hAnsi="Sylfaen" w:cs="Times New Roman"/>
          <w:szCs w:val="24"/>
        </w:rPr>
        <w:t xml:space="preserve"> </w:t>
      </w:r>
      <w:r w:rsidRPr="00223FFF">
        <w:rPr>
          <w:rFonts w:ascii="Sylfaen" w:hAnsi="Sylfaen" w:cs="Times New Roman"/>
          <w:szCs w:val="24"/>
          <w:lang w:val="en-US"/>
        </w:rPr>
        <w:t>պայմանով</w:t>
      </w:r>
      <w:r w:rsidRPr="00223FFF">
        <w:rPr>
          <w:rFonts w:ascii="Sylfaen" w:hAnsi="Sylfaen" w:cs="Times New Roman"/>
          <w:szCs w:val="24"/>
        </w:rPr>
        <w:t xml:space="preserve">, եթե </w:t>
      </w:r>
      <w:r w:rsidRPr="00223FFF">
        <w:rPr>
          <w:rFonts w:ascii="Sylfaen" w:hAnsi="Sylfaen" w:cs="Times New Roman"/>
          <w:szCs w:val="24"/>
          <w:lang w:val="en-US"/>
        </w:rPr>
        <w:t>մանդատի</w:t>
      </w:r>
      <w:r w:rsidRPr="00223FFF">
        <w:rPr>
          <w:rFonts w:ascii="Sylfaen" w:hAnsi="Sylfaen" w:cs="Times New Roman"/>
          <w:szCs w:val="24"/>
        </w:rPr>
        <w:t xml:space="preserve"> այդպիսի </w:t>
      </w:r>
      <w:r w:rsidRPr="00223FFF">
        <w:rPr>
          <w:rFonts w:ascii="Sylfaen" w:hAnsi="Sylfaen" w:cs="Times New Roman"/>
          <w:szCs w:val="24"/>
          <w:lang w:val="en-US"/>
        </w:rPr>
        <w:t>վերադարձը</w:t>
      </w:r>
      <w:r w:rsidRPr="00223FFF">
        <w:rPr>
          <w:rFonts w:ascii="Sylfaen" w:hAnsi="Sylfaen" w:cs="Times New Roman"/>
          <w:szCs w:val="24"/>
        </w:rPr>
        <w:t xml:space="preserve"> </w:t>
      </w:r>
      <w:r w:rsidRPr="00223FFF">
        <w:rPr>
          <w:rFonts w:ascii="Sylfaen" w:hAnsi="Sylfaen" w:cs="Times New Roman"/>
          <w:szCs w:val="24"/>
          <w:lang w:val="en-US"/>
        </w:rPr>
        <w:t>երաշխավորվել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և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ասամբլեաների</w:t>
      </w:r>
      <w:r w:rsidRPr="00223FFF">
        <w:rPr>
          <w:rFonts w:ascii="Sylfaen" w:hAnsi="Sylfaen" w:cs="Times New Roman"/>
          <w:szCs w:val="24"/>
        </w:rPr>
        <w:t xml:space="preserve"> </w:t>
      </w:r>
      <w:r w:rsidRPr="00223FFF">
        <w:rPr>
          <w:rFonts w:ascii="Sylfaen" w:hAnsi="Sylfaen" w:cs="Times New Roman"/>
          <w:szCs w:val="24"/>
          <w:lang w:val="en-US"/>
        </w:rPr>
        <w:t>միջև</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Խորհուրդը</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քվեարկել</w:t>
      </w:r>
      <w:r w:rsidRPr="00223FFF">
        <w:rPr>
          <w:rFonts w:ascii="Sylfaen" w:hAnsi="Sylfaen" w:cs="Times New Roman"/>
          <w:szCs w:val="24"/>
        </w:rPr>
        <w:t xml:space="preserve">` </w:t>
      </w:r>
      <w:r w:rsidRPr="00223FFF">
        <w:rPr>
          <w:rFonts w:ascii="Sylfaen" w:hAnsi="Sylfaen" w:cs="Times New Roman"/>
          <w:szCs w:val="24"/>
          <w:lang w:val="en-US"/>
        </w:rPr>
        <w:t>հավանություն</w:t>
      </w:r>
      <w:r w:rsidRPr="00223FFF">
        <w:rPr>
          <w:rFonts w:ascii="Sylfaen" w:hAnsi="Sylfaen" w:cs="Times New Roman"/>
          <w:szCs w:val="24"/>
        </w:rPr>
        <w:t xml:space="preserve"> </w:t>
      </w:r>
      <w:r w:rsidRPr="00223FFF">
        <w:rPr>
          <w:rFonts w:ascii="Sylfaen" w:hAnsi="Sylfaen" w:cs="Times New Roman"/>
          <w:szCs w:val="24"/>
          <w:lang w:val="en-US"/>
        </w:rPr>
        <w:t>տալով</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xml:space="preserve"> </w:t>
      </w:r>
      <w:r w:rsidRPr="00223FFF">
        <w:rPr>
          <w:rFonts w:ascii="Sylfaen" w:hAnsi="Sylfaen" w:cs="Times New Roman"/>
          <w:szCs w:val="24"/>
          <w:lang w:val="en-US"/>
        </w:rPr>
        <w:t>հանձնած</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վերադարձին</w:t>
      </w:r>
      <w:r w:rsidRPr="00223FFF">
        <w:rPr>
          <w:rFonts w:ascii="Sylfaen" w:hAnsi="Sylfaen" w:cs="Times New Roman"/>
          <w:szCs w:val="24"/>
        </w:rPr>
        <w:t>:</w:t>
      </w:r>
    </w:p>
    <w:p w:rsidR="00760BD8" w:rsidRPr="00223FFF" w:rsidRDefault="00760BD8" w:rsidP="00760BD8">
      <w:pPr>
        <w:spacing w:line="216" w:lineRule="auto"/>
        <w:ind w:left="-360" w:right="-792" w:firstLine="360"/>
        <w:jc w:val="both"/>
        <w:rPr>
          <w:rFonts w:ascii="Sylfaen" w:hAnsi="Sylfaen" w:cs="Arial Narrow"/>
          <w:szCs w:val="24"/>
        </w:rPr>
      </w:pPr>
      <w:r w:rsidRPr="00223FFF">
        <w:rPr>
          <w:rFonts w:ascii="Sylfaen" w:hAnsi="Sylfaen" w:cs="Arial Narrow"/>
          <w:b/>
          <w:szCs w:val="24"/>
        </w:rPr>
        <w:t xml:space="preserve">539.11. </w:t>
      </w:r>
      <w:r w:rsidRPr="00223FFF">
        <w:rPr>
          <w:rFonts w:ascii="Sylfaen" w:hAnsi="Sylfaen" w:cs="Arial Narrow"/>
          <w:szCs w:val="24"/>
          <w:lang w:val="en-US"/>
        </w:rPr>
        <w:t>Մանդատի</w:t>
      </w:r>
      <w:r w:rsidRPr="00223FFF">
        <w:rPr>
          <w:rFonts w:ascii="Sylfaen" w:hAnsi="Sylfaen" w:cs="Arial Narrow"/>
          <w:szCs w:val="24"/>
        </w:rPr>
        <w:t xml:space="preserve"> </w:t>
      </w:r>
      <w:r w:rsidRPr="00223FFF">
        <w:rPr>
          <w:rFonts w:ascii="Sylfaen" w:hAnsi="Sylfaen" w:cs="Arial Narrow"/>
          <w:szCs w:val="24"/>
          <w:lang w:val="en-US"/>
        </w:rPr>
        <w:t>հրաժարականի</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չեղարկման</w:t>
      </w:r>
      <w:r w:rsidRPr="00223FFF">
        <w:rPr>
          <w:rFonts w:ascii="Sylfaen" w:hAnsi="Sylfaen" w:cs="Arial Narrow"/>
          <w:szCs w:val="24"/>
        </w:rPr>
        <w:t xml:space="preserve"> </w:t>
      </w:r>
      <w:r w:rsidRPr="00223FFF">
        <w:rPr>
          <w:rFonts w:ascii="Sylfaen" w:hAnsi="Sylfaen" w:cs="Arial Narrow"/>
          <w:szCs w:val="24"/>
          <w:lang w:val="en-US"/>
        </w:rPr>
        <w:t>դեպքում</w:t>
      </w:r>
      <w:r w:rsidRPr="00223FFF">
        <w:rPr>
          <w:rFonts w:ascii="Sylfaen" w:hAnsi="Sylfaen" w:cs="Arial Narrow"/>
          <w:szCs w:val="24"/>
        </w:rPr>
        <w:t xml:space="preserve"> </w:t>
      </w:r>
      <w:r w:rsidRPr="00223FFF">
        <w:rPr>
          <w:rFonts w:ascii="Sylfaen" w:hAnsi="Sylfaen" w:cs="Arial Narrow"/>
          <w:szCs w:val="24"/>
          <w:lang w:val="en-US"/>
        </w:rPr>
        <w:t>լիազորությունների</w:t>
      </w:r>
      <w:r w:rsidRPr="00223FFF">
        <w:rPr>
          <w:rFonts w:ascii="Sylfaen" w:hAnsi="Sylfaen" w:cs="Arial Narrow"/>
          <w:szCs w:val="24"/>
        </w:rPr>
        <w:t xml:space="preserve"> </w:t>
      </w:r>
      <w:r w:rsidRPr="00223FFF">
        <w:rPr>
          <w:rFonts w:ascii="Sylfaen" w:hAnsi="Sylfaen" w:cs="Arial Narrow"/>
          <w:szCs w:val="24"/>
          <w:lang w:val="en-US"/>
        </w:rPr>
        <w:t>վերականգնումը</w:t>
      </w:r>
      <w:r w:rsidRPr="00223FFF">
        <w:rPr>
          <w:rFonts w:ascii="Sylfaen" w:hAnsi="Sylfaen" w:cs="Arial Narrow"/>
          <w:szCs w:val="24"/>
        </w:rPr>
        <w:t xml:space="preserve">: </w:t>
      </w:r>
      <w:r w:rsidRPr="00223FFF">
        <w:rPr>
          <w:rFonts w:ascii="Sylfaen" w:hAnsi="Sylfaen" w:cs="Arial Narrow"/>
          <w:szCs w:val="24"/>
          <w:lang w:val="en-US"/>
        </w:rPr>
        <w:t>Բարի</w:t>
      </w:r>
      <w:r w:rsidRPr="00223FFF">
        <w:rPr>
          <w:rFonts w:ascii="Sylfaen" w:hAnsi="Sylfaen" w:cs="Arial Narrow"/>
          <w:szCs w:val="24"/>
        </w:rPr>
        <w:t xml:space="preserve"> </w:t>
      </w:r>
      <w:r w:rsidRPr="00223FFF">
        <w:rPr>
          <w:rFonts w:ascii="Sylfaen" w:hAnsi="Sylfaen" w:cs="Arial Narrow"/>
          <w:szCs w:val="24"/>
          <w:lang w:val="en-US"/>
        </w:rPr>
        <w:t>համաբավ</w:t>
      </w:r>
      <w:r w:rsidRPr="00223FFF">
        <w:rPr>
          <w:rFonts w:ascii="Sylfaen" w:hAnsi="Sylfaen" w:cs="Arial Narrow"/>
          <w:szCs w:val="24"/>
        </w:rPr>
        <w:t xml:space="preserve"> </w:t>
      </w:r>
      <w:r w:rsidRPr="00223FFF">
        <w:rPr>
          <w:rFonts w:ascii="Sylfaen" w:hAnsi="Sylfaen" w:cs="Arial Narrow"/>
          <w:szCs w:val="24"/>
          <w:lang w:val="en-US"/>
        </w:rPr>
        <w:t>ունեցող</w:t>
      </w:r>
      <w:r w:rsidRPr="00223FFF">
        <w:rPr>
          <w:rFonts w:ascii="Sylfaen" w:hAnsi="Sylfaen" w:cs="Arial Narrow"/>
          <w:szCs w:val="24"/>
        </w:rPr>
        <w:t xml:space="preserve"> </w:t>
      </w:r>
      <w:r w:rsidRPr="00223FFF">
        <w:rPr>
          <w:rFonts w:ascii="Sylfaen" w:hAnsi="Sylfaen" w:cs="Arial Narrow"/>
          <w:szCs w:val="24"/>
          <w:lang w:val="en-US"/>
        </w:rPr>
        <w:t>երեցը</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սարկավագը</w:t>
      </w:r>
      <w:r w:rsidRPr="00223FFF">
        <w:rPr>
          <w:rFonts w:ascii="Sylfaen" w:hAnsi="Sylfaen" w:cs="Arial Narrow"/>
          <w:szCs w:val="24"/>
        </w:rPr>
        <w:t xml:space="preserve">, </w:t>
      </w:r>
      <w:r w:rsidRPr="00223FFF">
        <w:rPr>
          <w:rFonts w:ascii="Sylfaen" w:hAnsi="Sylfaen" w:cs="Arial Narrow"/>
          <w:szCs w:val="24"/>
          <w:lang w:val="en-US"/>
        </w:rPr>
        <w:t>ով</w:t>
      </w:r>
      <w:r w:rsidRPr="00223FFF">
        <w:rPr>
          <w:rFonts w:ascii="Sylfaen" w:hAnsi="Sylfaen" w:cs="Arial Narrow"/>
          <w:szCs w:val="24"/>
        </w:rPr>
        <w:t xml:space="preserve"> </w:t>
      </w:r>
      <w:r w:rsidRPr="00223FFF">
        <w:rPr>
          <w:rFonts w:ascii="Sylfaen" w:hAnsi="Sylfaen" w:cs="Arial Narrow"/>
          <w:szCs w:val="24"/>
          <w:lang w:val="en-US"/>
        </w:rPr>
        <w:t>հրաժարվել</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ծառայությունից</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ում</w:t>
      </w:r>
      <w:r w:rsidRPr="00223FFF">
        <w:rPr>
          <w:rFonts w:ascii="Sylfaen" w:hAnsi="Sylfaen" w:cs="Arial Narrow"/>
          <w:szCs w:val="24"/>
        </w:rPr>
        <w:t xml:space="preserve"> </w:t>
      </w:r>
      <w:r w:rsidRPr="00223FFF">
        <w:rPr>
          <w:rFonts w:ascii="Sylfaen" w:hAnsi="Sylfaen" w:cs="Arial Narrow"/>
          <w:szCs w:val="24"/>
          <w:lang w:val="en-US"/>
        </w:rPr>
        <w:t>մանդատը</w:t>
      </w:r>
      <w:r w:rsidRPr="00223FFF">
        <w:rPr>
          <w:rFonts w:ascii="Sylfaen" w:hAnsi="Sylfaen" w:cs="Arial Narrow"/>
          <w:szCs w:val="24"/>
        </w:rPr>
        <w:t xml:space="preserve"> </w:t>
      </w:r>
      <w:r w:rsidRPr="00223FFF">
        <w:rPr>
          <w:rFonts w:ascii="Sylfaen" w:hAnsi="Sylfaen" w:cs="Arial Narrow"/>
          <w:szCs w:val="24"/>
          <w:lang w:val="en-US"/>
        </w:rPr>
        <w:t>չեղարկվել</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այլ</w:t>
      </w:r>
      <w:r w:rsidRPr="00223FFF">
        <w:rPr>
          <w:rFonts w:ascii="Sylfaen" w:hAnsi="Sylfaen" w:cs="Arial Narrow"/>
          <w:szCs w:val="24"/>
        </w:rPr>
        <w:t xml:space="preserve"> </w:t>
      </w:r>
      <w:r w:rsidRPr="00223FFF">
        <w:rPr>
          <w:rFonts w:ascii="Sylfaen" w:hAnsi="Sylfaen" w:cs="Arial Narrow"/>
          <w:szCs w:val="24"/>
          <w:lang w:val="en-US"/>
        </w:rPr>
        <w:t>եկեղեցու</w:t>
      </w:r>
      <w:r w:rsidRPr="00223FFF">
        <w:rPr>
          <w:rFonts w:ascii="Sylfaen" w:hAnsi="Sylfaen" w:cs="Arial Narrow"/>
          <w:szCs w:val="24"/>
        </w:rPr>
        <w:t xml:space="preserve">,  </w:t>
      </w:r>
      <w:r w:rsidRPr="00223FFF">
        <w:rPr>
          <w:rFonts w:ascii="Sylfaen" w:hAnsi="Sylfaen" w:cs="Arial Narrow"/>
          <w:szCs w:val="24"/>
          <w:lang w:val="en-US"/>
        </w:rPr>
        <w:t>հարանվանության</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ծառայության</w:t>
      </w:r>
      <w:r w:rsidRPr="00223FFF">
        <w:rPr>
          <w:rFonts w:ascii="Sylfaen" w:hAnsi="Sylfaen" w:cs="Arial Narrow"/>
          <w:szCs w:val="24"/>
        </w:rPr>
        <w:t xml:space="preserve"> </w:t>
      </w:r>
      <w:r w:rsidRPr="00223FFF">
        <w:rPr>
          <w:rFonts w:ascii="Sylfaen" w:hAnsi="Sylfaen" w:cs="Arial Narrow"/>
          <w:szCs w:val="24"/>
          <w:lang w:val="en-US"/>
        </w:rPr>
        <w:t>միանալու</w:t>
      </w:r>
      <w:r w:rsidRPr="00223FFF">
        <w:rPr>
          <w:rFonts w:ascii="Sylfaen" w:hAnsi="Sylfaen" w:cs="Arial Narrow"/>
          <w:szCs w:val="24"/>
        </w:rPr>
        <w:t xml:space="preserve"> </w:t>
      </w:r>
      <w:r w:rsidRPr="00223FFF">
        <w:rPr>
          <w:rFonts w:ascii="Sylfaen" w:hAnsi="Sylfaen" w:cs="Arial Narrow"/>
          <w:szCs w:val="24"/>
          <w:lang w:val="en-US"/>
        </w:rPr>
        <w:t>պատճառով</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ասամբլեայի</w:t>
      </w:r>
      <w:r w:rsidRPr="00223FFF">
        <w:rPr>
          <w:rFonts w:ascii="Sylfaen" w:hAnsi="Sylfaen" w:cs="Arial Narrow"/>
          <w:szCs w:val="24"/>
        </w:rPr>
        <w:t xml:space="preserve"> </w:t>
      </w:r>
      <w:r w:rsidRPr="00223FFF">
        <w:rPr>
          <w:rFonts w:ascii="Sylfaen" w:hAnsi="Sylfaen" w:cs="Arial Narrow"/>
          <w:szCs w:val="24"/>
          <w:lang w:val="en-US"/>
        </w:rPr>
        <w:t>կողմից</w:t>
      </w:r>
      <w:r w:rsidRPr="00223FFF">
        <w:rPr>
          <w:rFonts w:ascii="Sylfaen" w:hAnsi="Sylfaen" w:cs="Arial Narrow"/>
          <w:szCs w:val="24"/>
        </w:rPr>
        <w:t xml:space="preserve"> </w:t>
      </w:r>
      <w:r w:rsidRPr="00223FFF">
        <w:rPr>
          <w:rFonts w:ascii="Sylfaen" w:hAnsi="Sylfaen" w:cs="Arial Narrow"/>
          <w:szCs w:val="24"/>
          <w:lang w:val="en-US"/>
        </w:rPr>
        <w:t>նրան</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վերադարձվել</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մանդատը</w:t>
      </w:r>
      <w:r w:rsidRPr="00223FFF">
        <w:rPr>
          <w:rFonts w:ascii="Sylfaen" w:hAnsi="Sylfaen" w:cs="Arial Narrow"/>
          <w:szCs w:val="24"/>
        </w:rPr>
        <w:t xml:space="preserve">`  </w:t>
      </w:r>
      <w:r w:rsidRPr="00223FFF">
        <w:rPr>
          <w:rFonts w:ascii="Sylfaen" w:hAnsi="Sylfaen" w:cs="Arial Narrow"/>
          <w:szCs w:val="24"/>
          <w:lang w:val="en-US"/>
        </w:rPr>
        <w:t>ներկայացնելով</w:t>
      </w:r>
      <w:r w:rsidRPr="00223FFF">
        <w:rPr>
          <w:rFonts w:ascii="Sylfaen" w:hAnsi="Sylfaen" w:cs="Arial Narrow"/>
          <w:szCs w:val="24"/>
        </w:rPr>
        <w:t xml:space="preserve">   </w:t>
      </w:r>
      <w:r w:rsidRPr="00223FFF">
        <w:rPr>
          <w:rFonts w:ascii="Sylfaen" w:hAnsi="Sylfaen" w:cs="Arial Narrow"/>
          <w:szCs w:val="24"/>
          <w:lang w:val="en-US"/>
        </w:rPr>
        <w:t>Ձեռնադրության</w:t>
      </w:r>
      <w:r w:rsidRPr="00223FFF">
        <w:rPr>
          <w:rFonts w:ascii="Sylfaen" w:hAnsi="Sylfaen" w:cs="Arial Narrow"/>
          <w:szCs w:val="24"/>
        </w:rPr>
        <w:t xml:space="preserve"> </w:t>
      </w:r>
      <w:r w:rsidRPr="00223FFF">
        <w:rPr>
          <w:rFonts w:ascii="Sylfaen" w:hAnsi="Sylfaen" w:cs="Arial Narrow"/>
          <w:szCs w:val="24"/>
          <w:lang w:val="en-US"/>
        </w:rPr>
        <w:t>Ճանաչման</w:t>
      </w:r>
      <w:r w:rsidRPr="00223FFF">
        <w:rPr>
          <w:rFonts w:ascii="Sylfaen" w:hAnsi="Sylfaen" w:cs="Arial Narrow"/>
          <w:szCs w:val="24"/>
        </w:rPr>
        <w:t xml:space="preserve"> </w:t>
      </w:r>
      <w:r w:rsidRPr="00223FFF">
        <w:rPr>
          <w:rFonts w:ascii="Sylfaen" w:hAnsi="Sylfaen" w:cs="Arial Narrow"/>
          <w:szCs w:val="24"/>
          <w:lang w:val="en-US"/>
        </w:rPr>
        <w:t>Դիմում</w:t>
      </w:r>
      <w:r w:rsidRPr="00223FFF">
        <w:rPr>
          <w:rFonts w:ascii="Sylfaen" w:hAnsi="Sylfaen" w:cs="Arial Narrow"/>
          <w:szCs w:val="24"/>
        </w:rPr>
        <w:t xml:space="preserve">, </w:t>
      </w:r>
      <w:r w:rsidRPr="00223FFF">
        <w:rPr>
          <w:rFonts w:ascii="Sylfaen" w:hAnsi="Sylfaen" w:cs="Arial Narrow"/>
          <w:szCs w:val="24"/>
          <w:lang w:val="en-US"/>
        </w:rPr>
        <w:t>վերա</w:t>
      </w:r>
      <w:r w:rsidRPr="00223FFF">
        <w:rPr>
          <w:rFonts w:ascii="Sylfaen" w:hAnsi="Sylfaen" w:cs="Arial Narrow"/>
          <w:szCs w:val="24"/>
        </w:rPr>
        <w:t xml:space="preserve">- </w:t>
      </w:r>
      <w:r w:rsidRPr="00223FFF">
        <w:rPr>
          <w:rFonts w:ascii="Sylfaen" w:hAnsi="Sylfaen" w:cs="Arial Narrow"/>
          <w:szCs w:val="24"/>
          <w:lang w:val="en-US"/>
        </w:rPr>
        <w:t>հաստատելով</w:t>
      </w:r>
      <w:r w:rsidRPr="00223FFF">
        <w:rPr>
          <w:rFonts w:ascii="Sylfaen" w:hAnsi="Sylfaen" w:cs="Arial Narrow"/>
          <w:szCs w:val="24"/>
        </w:rPr>
        <w:t xml:space="preserve">  </w:t>
      </w:r>
      <w:r w:rsidRPr="00223FFF">
        <w:rPr>
          <w:rFonts w:ascii="Sylfaen" w:hAnsi="Sylfaen" w:cs="Arial Narrow"/>
          <w:szCs w:val="24"/>
          <w:lang w:val="en-US"/>
        </w:rPr>
        <w:t>տվյալ</w:t>
      </w:r>
      <w:r w:rsidRPr="00223FFF">
        <w:rPr>
          <w:rFonts w:ascii="Sylfaen" w:hAnsi="Sylfaen" w:cs="Arial Narrow"/>
          <w:szCs w:val="24"/>
        </w:rPr>
        <w:t xml:space="preserve"> </w:t>
      </w:r>
      <w:r w:rsidRPr="00223FFF">
        <w:rPr>
          <w:rFonts w:ascii="Sylfaen" w:hAnsi="Sylfaen" w:cs="Arial Narrow"/>
          <w:szCs w:val="24"/>
          <w:lang w:val="en-US"/>
        </w:rPr>
        <w:t>ծառայության</w:t>
      </w:r>
      <w:r w:rsidRPr="00223FFF">
        <w:rPr>
          <w:rFonts w:ascii="Sylfaen" w:hAnsi="Sylfaen" w:cs="Arial Narrow"/>
          <w:szCs w:val="24"/>
        </w:rPr>
        <w:t xml:space="preserve">  </w:t>
      </w:r>
      <w:r w:rsidRPr="00223FFF">
        <w:rPr>
          <w:rFonts w:ascii="Sylfaen" w:hAnsi="Sylfaen" w:cs="Arial Narrow"/>
          <w:szCs w:val="24"/>
          <w:lang w:val="en-US"/>
        </w:rPr>
        <w:t>ուխտերը</w:t>
      </w:r>
      <w:r w:rsidRPr="00223FFF">
        <w:rPr>
          <w:rFonts w:ascii="Sylfaen" w:hAnsi="Sylfaen" w:cs="Arial Narrow"/>
          <w:szCs w:val="24"/>
        </w:rPr>
        <w:t xml:space="preserve">,  </w:t>
      </w:r>
      <w:r w:rsidRPr="00223FFF">
        <w:rPr>
          <w:rFonts w:ascii="Sylfaen" w:hAnsi="Sylfaen" w:cs="Arial Narrow"/>
          <w:szCs w:val="24"/>
          <w:lang w:val="en-US"/>
        </w:rPr>
        <w:t>անցնելով</w:t>
      </w:r>
      <w:r w:rsidRPr="00223FFF">
        <w:rPr>
          <w:rFonts w:ascii="Sylfaen" w:hAnsi="Sylfaen" w:cs="Arial Narrow"/>
          <w:szCs w:val="24"/>
        </w:rPr>
        <w:t xml:space="preserve"> </w:t>
      </w:r>
      <w:r w:rsidRPr="00223FFF">
        <w:rPr>
          <w:rFonts w:ascii="Sylfaen" w:hAnsi="Sylfaen" w:cs="Arial Narrow"/>
          <w:szCs w:val="24"/>
          <w:lang w:val="en-US"/>
        </w:rPr>
        <w:t>քննություն</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Մանդատային</w:t>
      </w:r>
      <w:r w:rsidRPr="00223FFF">
        <w:rPr>
          <w:rFonts w:ascii="Sylfaen" w:hAnsi="Sylfaen" w:cs="Arial Narrow"/>
          <w:szCs w:val="24"/>
        </w:rPr>
        <w:t xml:space="preserve"> </w:t>
      </w:r>
      <w:r w:rsidRPr="00223FFF">
        <w:rPr>
          <w:rFonts w:ascii="Sylfaen" w:hAnsi="Sylfaen" w:cs="Arial Narrow"/>
          <w:szCs w:val="24"/>
          <w:lang w:val="en-US"/>
        </w:rPr>
        <w:t>Խորհրդի</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Ծառայողական</w:t>
      </w:r>
      <w:r w:rsidRPr="00223FFF">
        <w:rPr>
          <w:rFonts w:ascii="Sylfaen" w:hAnsi="Sylfaen" w:cs="Arial Narrow"/>
          <w:szCs w:val="24"/>
        </w:rPr>
        <w:t xml:space="preserve"> </w:t>
      </w:r>
      <w:r w:rsidRPr="00223FFF">
        <w:rPr>
          <w:rFonts w:ascii="Sylfaen" w:hAnsi="Sylfaen" w:cs="Arial Narrow"/>
          <w:szCs w:val="24"/>
          <w:lang w:val="en-US"/>
        </w:rPr>
        <w:t>Խորհրդի</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ստանալով</w:t>
      </w:r>
      <w:r w:rsidRPr="00223FFF">
        <w:rPr>
          <w:rFonts w:ascii="Sylfaen" w:hAnsi="Sylfaen" w:cs="Arial Narrow"/>
          <w:szCs w:val="24"/>
        </w:rPr>
        <w:t xml:space="preserve"> </w:t>
      </w:r>
      <w:r w:rsidRPr="00223FFF">
        <w:rPr>
          <w:rFonts w:ascii="Sylfaen" w:hAnsi="Sylfaen" w:cs="Arial Narrow"/>
          <w:szCs w:val="24"/>
          <w:lang w:val="en-US"/>
        </w:rPr>
        <w:t>նրանց</w:t>
      </w:r>
      <w:r w:rsidRPr="00223FFF">
        <w:rPr>
          <w:rFonts w:ascii="Sylfaen" w:hAnsi="Sylfaen" w:cs="Arial Narrow"/>
          <w:szCs w:val="24"/>
        </w:rPr>
        <w:t xml:space="preserve">  </w:t>
      </w:r>
      <w:r w:rsidRPr="00223FFF">
        <w:rPr>
          <w:rFonts w:ascii="Sylfaen" w:hAnsi="Sylfaen" w:cs="Arial Narrow"/>
          <w:szCs w:val="24"/>
          <w:lang w:val="en-US"/>
        </w:rPr>
        <w:t>հավանությունը</w:t>
      </w:r>
      <w:r w:rsidRPr="00223FFF">
        <w:rPr>
          <w:rFonts w:ascii="Sylfaen" w:hAnsi="Sylfaen" w:cs="Arial Narrow"/>
          <w:szCs w:val="24"/>
        </w:rPr>
        <w:t xml:space="preserve">, </w:t>
      </w:r>
      <w:r w:rsidRPr="00223FFF">
        <w:rPr>
          <w:rFonts w:ascii="Sylfaen" w:hAnsi="Sylfaen" w:cs="Arial Narrow"/>
          <w:szCs w:val="24"/>
          <w:lang w:val="en-US"/>
        </w:rPr>
        <w:t>որը</w:t>
      </w:r>
      <w:r w:rsidRPr="00223FFF">
        <w:rPr>
          <w:rFonts w:ascii="Sylfaen" w:hAnsi="Sylfaen" w:cs="Arial Narrow"/>
          <w:szCs w:val="24"/>
        </w:rPr>
        <w:t xml:space="preserve"> </w:t>
      </w:r>
      <w:r w:rsidRPr="00223FFF">
        <w:rPr>
          <w:rFonts w:ascii="Sylfaen" w:hAnsi="Sylfaen" w:cs="Arial Narrow"/>
          <w:szCs w:val="24"/>
          <w:lang w:val="en-US"/>
        </w:rPr>
        <w:t>երաշխավորված</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սուպերինտենդենտի</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իրավասու</w:t>
      </w:r>
      <w:r w:rsidRPr="00223FFF">
        <w:rPr>
          <w:rFonts w:ascii="Sylfaen" w:hAnsi="Sylfaen" w:cs="Arial Narrow"/>
          <w:szCs w:val="24"/>
        </w:rPr>
        <w:t xml:space="preserve"> </w:t>
      </w:r>
      <w:r w:rsidRPr="00223FFF">
        <w:rPr>
          <w:rFonts w:ascii="Sylfaen" w:hAnsi="Sylfaen" w:cs="Arial Narrow"/>
          <w:szCs w:val="24"/>
          <w:lang w:val="en-US"/>
        </w:rPr>
        <w:t>գլխավոր</w:t>
      </w:r>
      <w:r w:rsidRPr="00223FFF">
        <w:rPr>
          <w:rFonts w:ascii="Sylfaen" w:hAnsi="Sylfaen" w:cs="Arial Narrow"/>
          <w:szCs w:val="24"/>
        </w:rPr>
        <w:t xml:space="preserve"> </w:t>
      </w:r>
      <w:r w:rsidRPr="00223FFF">
        <w:rPr>
          <w:rFonts w:ascii="Sylfaen" w:hAnsi="Sylfaen" w:cs="Arial Narrow"/>
          <w:szCs w:val="24"/>
          <w:lang w:val="en-US"/>
        </w:rPr>
        <w:t>սուպերինտենդենտի</w:t>
      </w:r>
      <w:r w:rsidRPr="00223FFF">
        <w:rPr>
          <w:rFonts w:ascii="Sylfaen" w:hAnsi="Sylfaen" w:cs="Arial Narrow"/>
          <w:szCs w:val="24"/>
        </w:rPr>
        <w:t xml:space="preserve"> </w:t>
      </w:r>
      <w:r w:rsidRPr="00223FFF">
        <w:rPr>
          <w:rFonts w:ascii="Sylfaen" w:hAnsi="Sylfaen" w:cs="Arial Narrow"/>
          <w:szCs w:val="24"/>
          <w:lang w:val="en-US"/>
        </w:rPr>
        <w:t>կողմից</w:t>
      </w:r>
      <w:r w:rsidRPr="00223FFF">
        <w:rPr>
          <w:rFonts w:ascii="Sylfaen" w:hAnsi="Sylfaen" w:cs="Arial Narrow"/>
          <w:szCs w:val="24"/>
        </w:rPr>
        <w:t>: (539.2)</w:t>
      </w:r>
    </w:p>
    <w:p w:rsidR="00760BD8" w:rsidRPr="00223FFF" w:rsidRDefault="00760BD8" w:rsidP="00760BD8">
      <w:pPr>
        <w:spacing w:line="216" w:lineRule="auto"/>
        <w:ind w:left="-360" w:right="-792" w:firstLine="360"/>
        <w:jc w:val="both"/>
        <w:rPr>
          <w:rFonts w:ascii="Sylfaen" w:hAnsi="Sylfaen" w:cs="Times New Roman"/>
          <w:szCs w:val="24"/>
        </w:rPr>
      </w:pPr>
      <w:r w:rsidRPr="00223FFF">
        <w:rPr>
          <w:rFonts w:ascii="Sylfaen" w:hAnsi="Sylfaen" w:cs="Arial Narrow"/>
          <w:b/>
          <w:szCs w:val="24"/>
        </w:rPr>
        <w:t>539.12.</w:t>
      </w:r>
      <w:r w:rsidRPr="00223FFF">
        <w:rPr>
          <w:rFonts w:ascii="Sylfaen" w:hAnsi="Sylfaen" w:cs="Arial Narrow"/>
          <w:szCs w:val="24"/>
        </w:rPr>
        <w:t xml:space="preserve">  </w:t>
      </w:r>
      <w:r w:rsidRPr="00223FFF">
        <w:rPr>
          <w:rFonts w:ascii="Sylfaen" w:hAnsi="Sylfaen" w:cs="Times New Roman"/>
          <w:szCs w:val="24"/>
          <w:lang w:val="en-US"/>
        </w:rPr>
        <w:t>Ձեռնադրված</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մահի</w:t>
      </w:r>
      <w:r w:rsidRPr="00223FFF">
        <w:rPr>
          <w:rFonts w:ascii="Sylfaen" w:hAnsi="Sylfaen" w:cs="Times New Roman"/>
          <w:szCs w:val="24"/>
        </w:rPr>
        <w:t xml:space="preserve"> </w:t>
      </w:r>
      <w:r w:rsidRPr="00223FFF">
        <w:rPr>
          <w:rFonts w:ascii="Sylfaen" w:hAnsi="Sylfaen" w:cs="Times New Roman"/>
          <w:szCs w:val="24"/>
          <w:lang w:val="en-US"/>
        </w:rPr>
        <w:t>դեպքում</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իր</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xml:space="preserve"> </w:t>
      </w:r>
      <w:r w:rsidRPr="00223FFF">
        <w:rPr>
          <w:rFonts w:ascii="Sylfaen" w:hAnsi="Sylfaen" w:cs="Times New Roman"/>
          <w:szCs w:val="24"/>
          <w:lang w:val="en-US"/>
        </w:rPr>
        <w:t>հանձնել</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անունը</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կեղտոտվել</w:t>
      </w:r>
      <w:r w:rsidRPr="00223FFF">
        <w:rPr>
          <w:rFonts w:ascii="Sylfaen" w:hAnsi="Sylfaen" w:cs="Times New Roman"/>
          <w:szCs w:val="24"/>
        </w:rPr>
        <w:t xml:space="preserve"> </w:t>
      </w:r>
      <w:r w:rsidRPr="00223FFF">
        <w:rPr>
          <w:rFonts w:ascii="Sylfaen" w:hAnsi="Sylfaen" w:cs="Times New Roman"/>
          <w:szCs w:val="24"/>
          <w:lang w:val="en-US"/>
        </w:rPr>
        <w:t>մինչև</w:t>
      </w:r>
      <w:r w:rsidRPr="00223FFF">
        <w:rPr>
          <w:rFonts w:ascii="Sylfaen" w:hAnsi="Sylfaen" w:cs="Times New Roman"/>
          <w:szCs w:val="24"/>
        </w:rPr>
        <w:t xml:space="preserve"> </w:t>
      </w:r>
      <w:r w:rsidRPr="00223FFF">
        <w:rPr>
          <w:rFonts w:ascii="Sylfaen" w:hAnsi="Sylfaen" w:cs="Times New Roman"/>
          <w:szCs w:val="24"/>
          <w:lang w:val="en-US"/>
        </w:rPr>
        <w:t>մահվան</w:t>
      </w:r>
      <w:r w:rsidRPr="00223FFF">
        <w:rPr>
          <w:rFonts w:ascii="Sylfaen" w:hAnsi="Sylfaen" w:cs="Times New Roman"/>
          <w:szCs w:val="24"/>
        </w:rPr>
        <w:t xml:space="preserve"> </w:t>
      </w:r>
      <w:r w:rsidRPr="00223FFF">
        <w:rPr>
          <w:rFonts w:ascii="Sylfaen" w:hAnsi="Sylfaen" w:cs="Times New Roman"/>
          <w:szCs w:val="24"/>
          <w:lang w:val="en-US"/>
        </w:rPr>
        <w:t>պահը</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ընտանիքը</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xml:space="preserve"> </w:t>
      </w:r>
      <w:r w:rsidRPr="00223FFF">
        <w:rPr>
          <w:rFonts w:ascii="Sylfaen" w:hAnsi="Sylfaen" w:cs="Times New Roman"/>
          <w:szCs w:val="24"/>
          <w:lang w:val="en-US"/>
        </w:rPr>
        <w:t>ստանալու</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իրավասու</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w:t>
      </w:r>
      <w:r w:rsidRPr="00223FFF">
        <w:rPr>
          <w:rFonts w:ascii="Sylfaen" w:hAnsi="Sylfaen" w:cs="Times New Roman"/>
          <w:szCs w:val="24"/>
          <w:lang w:val="en-US"/>
        </w:rPr>
        <w:t>հավանությամբ</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Նազովրեցու</w:t>
      </w:r>
      <w:r w:rsidRPr="00223FFF">
        <w:rPr>
          <w:rFonts w:ascii="Sylfaen" w:hAnsi="Sylfaen" w:cs="Times New Roman"/>
          <w:szCs w:val="24"/>
        </w:rPr>
        <w:t xml:space="preserve"> </w:t>
      </w:r>
      <w:r w:rsidRPr="00223FFF">
        <w:rPr>
          <w:rFonts w:ascii="Sylfaen" w:hAnsi="Sylfaen" w:cs="Times New Roman"/>
          <w:szCs w:val="24"/>
          <w:lang w:val="en-US"/>
        </w:rPr>
        <w:t>Եկեղեցու</w:t>
      </w:r>
      <w:r w:rsidRPr="00223FFF">
        <w:rPr>
          <w:rFonts w:ascii="Sylfaen" w:hAnsi="Sylfaen" w:cs="Times New Roman"/>
          <w:szCs w:val="24"/>
        </w:rPr>
        <w:t xml:space="preserve"> </w:t>
      </w:r>
      <w:r w:rsidRPr="00223FFF">
        <w:rPr>
          <w:rFonts w:ascii="Sylfaen" w:hAnsi="Sylfaen" w:cs="Times New Roman"/>
          <w:szCs w:val="24"/>
          <w:lang w:val="en-US"/>
        </w:rPr>
        <w:t>գլխավոր</w:t>
      </w:r>
      <w:r w:rsidRPr="00223FFF">
        <w:rPr>
          <w:rFonts w:ascii="Sylfaen" w:hAnsi="Sylfaen" w:cs="Times New Roman"/>
          <w:szCs w:val="24"/>
        </w:rPr>
        <w:t xml:space="preserve"> </w:t>
      </w:r>
      <w:r w:rsidRPr="00223FFF">
        <w:rPr>
          <w:rFonts w:ascii="Sylfaen" w:hAnsi="Sylfaen" w:cs="Times New Roman"/>
          <w:szCs w:val="24"/>
          <w:lang w:val="en-US"/>
        </w:rPr>
        <w:t>քարտուղարին</w:t>
      </w:r>
      <w:r w:rsidRPr="00223FFF">
        <w:rPr>
          <w:rFonts w:ascii="Sylfaen" w:hAnsi="Sylfaen" w:cs="Times New Roman"/>
          <w:szCs w:val="24"/>
        </w:rPr>
        <w:t xml:space="preserve"> </w:t>
      </w:r>
      <w:r w:rsidRPr="00223FFF">
        <w:rPr>
          <w:rFonts w:ascii="Sylfaen" w:hAnsi="Sylfaen" w:cs="Times New Roman"/>
          <w:szCs w:val="24"/>
          <w:lang w:val="en-US"/>
        </w:rPr>
        <w:t>նամակ</w:t>
      </w:r>
      <w:r w:rsidRPr="00223FFF">
        <w:rPr>
          <w:rFonts w:ascii="Sylfaen" w:hAnsi="Sylfaen" w:cs="Times New Roman"/>
          <w:szCs w:val="24"/>
        </w:rPr>
        <w:t xml:space="preserve"> </w:t>
      </w:r>
      <w:r w:rsidRPr="00223FFF">
        <w:rPr>
          <w:rFonts w:ascii="Sylfaen" w:hAnsi="Sylfaen" w:cs="Times New Roman"/>
          <w:szCs w:val="24"/>
          <w:lang w:val="en-US"/>
        </w:rPr>
        <w:t>խնդրանք</w:t>
      </w:r>
      <w:r w:rsidRPr="00223FFF">
        <w:rPr>
          <w:rFonts w:ascii="Sylfaen" w:hAnsi="Sylfaen" w:cs="Times New Roman"/>
          <w:szCs w:val="24"/>
        </w:rPr>
        <w:t xml:space="preserve"> </w:t>
      </w:r>
      <w:r w:rsidRPr="00223FFF">
        <w:rPr>
          <w:rFonts w:ascii="Sylfaen" w:hAnsi="Sylfaen" w:cs="Times New Roman"/>
          <w:szCs w:val="24"/>
          <w:lang w:val="en-US"/>
        </w:rPr>
        <w:t>ուղարկել</w:t>
      </w:r>
      <w:r w:rsidRPr="00223FFF">
        <w:rPr>
          <w:rFonts w:ascii="Sylfaen" w:hAnsi="Sylfaen" w:cs="Times New Roman"/>
          <w:szCs w:val="24"/>
        </w:rPr>
        <w:t xml:space="preserve">, </w:t>
      </w:r>
      <w:r w:rsidRPr="00223FFF">
        <w:rPr>
          <w:rFonts w:ascii="Sylfaen" w:hAnsi="Sylfaen" w:cs="Times New Roman"/>
          <w:szCs w:val="24"/>
          <w:lang w:val="en-US"/>
        </w:rPr>
        <w:t>ում</w:t>
      </w:r>
      <w:r w:rsidRPr="00223FFF">
        <w:rPr>
          <w:rFonts w:ascii="Sylfaen" w:hAnsi="Sylfaen" w:cs="Times New Roman"/>
          <w:szCs w:val="24"/>
        </w:rPr>
        <w:t xml:space="preserve"> </w:t>
      </w:r>
      <w:r w:rsidRPr="00223FFF">
        <w:rPr>
          <w:rFonts w:ascii="Sylfaen" w:hAnsi="Sylfaen" w:cs="Times New Roman"/>
          <w:szCs w:val="24"/>
          <w:lang w:val="en-US"/>
        </w:rPr>
        <w:t>հանձնված</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եղել</w:t>
      </w:r>
      <w:r w:rsidRPr="00223FFF">
        <w:rPr>
          <w:rFonts w:ascii="Sylfaen" w:hAnsi="Sylfaen" w:cs="Times New Roman"/>
          <w:szCs w:val="24"/>
        </w:rPr>
        <w:t xml:space="preserve"> </w:t>
      </w:r>
      <w:r w:rsidRPr="00223FFF">
        <w:rPr>
          <w:rFonts w:ascii="Sylfaen" w:hAnsi="Sylfaen" w:cs="Times New Roman"/>
          <w:szCs w:val="24"/>
          <w:lang w:val="en-US"/>
        </w:rPr>
        <w:t>պահպանելու</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մանդատը</w:t>
      </w:r>
      <w:r w:rsidRPr="00223FFF">
        <w:rPr>
          <w:rFonts w:ascii="Sylfaen" w:hAnsi="Sylfaen" w:cs="Times New Roman"/>
          <w:szCs w:val="24"/>
        </w:rPr>
        <w:t xml:space="preserve">: </w:t>
      </w:r>
      <w:r w:rsidRPr="00223FFF">
        <w:rPr>
          <w:rFonts w:ascii="Sylfaen" w:hAnsi="Sylfaen" w:cs="Arial Narrow"/>
          <w:szCs w:val="24"/>
        </w:rPr>
        <w:t xml:space="preserve">   </w:t>
      </w:r>
    </w:p>
    <w:p w:rsidR="00760BD8" w:rsidRPr="00223FFF" w:rsidRDefault="00760BD8" w:rsidP="00760BD8">
      <w:pPr>
        <w:spacing w:line="216" w:lineRule="auto"/>
        <w:ind w:left="-360" w:right="-792" w:firstLine="360"/>
        <w:jc w:val="both"/>
        <w:rPr>
          <w:rFonts w:ascii="Sylfaen" w:hAnsi="Sylfaen" w:cs="Times New Roman"/>
          <w:szCs w:val="24"/>
        </w:rPr>
      </w:pPr>
      <w:r w:rsidRPr="00223FFF">
        <w:rPr>
          <w:rFonts w:ascii="Sylfaen" w:hAnsi="Sylfaen" w:cs="Arial Narrow"/>
          <w:b/>
          <w:szCs w:val="24"/>
        </w:rPr>
        <w:t xml:space="preserve">539.13. </w:t>
      </w:r>
      <w:r w:rsidRPr="00223FFF">
        <w:rPr>
          <w:rFonts w:ascii="Sylfaen" w:hAnsi="Sylfaen" w:cs="Times New Roman"/>
          <w:b/>
          <w:szCs w:val="24"/>
          <w:lang w:val="en-US"/>
        </w:rPr>
        <w:t>Ամուսնալուծություն</w:t>
      </w:r>
      <w:r w:rsidRPr="00223FFF">
        <w:rPr>
          <w:rFonts w:ascii="Sylfaen" w:hAnsi="Sylfaen" w:cs="Times New Roman"/>
          <w:b/>
          <w:szCs w:val="24"/>
        </w:rPr>
        <w:t>/</w:t>
      </w:r>
      <w:r w:rsidRPr="00223FFF">
        <w:rPr>
          <w:rFonts w:ascii="Sylfaen" w:hAnsi="Sylfaen" w:cs="Times New Roman"/>
          <w:b/>
          <w:szCs w:val="24"/>
          <w:lang w:val="en-US"/>
        </w:rPr>
        <w:t>բաժանում</w:t>
      </w:r>
      <w:r w:rsidRPr="00223FFF">
        <w:rPr>
          <w:rFonts w:ascii="Sylfaen" w:hAnsi="Sylfaen" w:cs="Times New Roman"/>
          <w:b/>
          <w:szCs w:val="24"/>
        </w:rPr>
        <w:t>:</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ներկայացուցիչը</w:t>
      </w:r>
      <w:r w:rsidRPr="00223FFF">
        <w:rPr>
          <w:rFonts w:ascii="Sylfaen" w:hAnsi="Sylfaen" w:cs="Times New Roman"/>
          <w:szCs w:val="24"/>
        </w:rPr>
        <w:t xml:space="preserve"> </w:t>
      </w:r>
      <w:r w:rsidRPr="00223FFF">
        <w:rPr>
          <w:rFonts w:ascii="Sylfaen" w:hAnsi="Sylfaen" w:cs="Times New Roman"/>
          <w:szCs w:val="24"/>
          <w:lang w:val="en-US"/>
        </w:rPr>
        <w:t>ամուսնալուծության</w:t>
      </w:r>
      <w:r w:rsidRPr="00223FFF">
        <w:rPr>
          <w:rFonts w:ascii="Sylfaen" w:hAnsi="Sylfaen" w:cs="Times New Roman"/>
          <w:szCs w:val="24"/>
        </w:rPr>
        <w:t xml:space="preserve"> </w:t>
      </w:r>
      <w:r w:rsidRPr="00223FFF">
        <w:rPr>
          <w:rFonts w:ascii="Sylfaen" w:hAnsi="Sylfaen" w:cs="Times New Roman"/>
          <w:szCs w:val="24"/>
          <w:lang w:val="en-US"/>
        </w:rPr>
        <w:t>դիմում</w:t>
      </w:r>
      <w:r w:rsidRPr="00223FFF">
        <w:rPr>
          <w:rFonts w:ascii="Sylfaen" w:hAnsi="Sylfaen" w:cs="Times New Roman"/>
          <w:szCs w:val="24"/>
        </w:rPr>
        <w:t xml:space="preserve"> </w:t>
      </w:r>
      <w:r w:rsidRPr="00223FFF">
        <w:rPr>
          <w:rFonts w:ascii="Sylfaen" w:hAnsi="Sylfaen" w:cs="Times New Roman"/>
          <w:szCs w:val="24"/>
          <w:lang w:val="en-US"/>
        </w:rPr>
        <w:t>տալուց</w:t>
      </w:r>
      <w:r w:rsidRPr="00223FFF">
        <w:rPr>
          <w:rFonts w:ascii="Sylfaen" w:hAnsi="Sylfaen" w:cs="Times New Roman"/>
          <w:szCs w:val="24"/>
        </w:rPr>
        <w:t xml:space="preserve"> 48 </w:t>
      </w:r>
      <w:r w:rsidRPr="00223FFF">
        <w:rPr>
          <w:rFonts w:ascii="Sylfaen" w:hAnsi="Sylfaen" w:cs="Times New Roman"/>
          <w:szCs w:val="24"/>
          <w:lang w:val="en-US"/>
        </w:rPr>
        <w:t>ժամ</w:t>
      </w:r>
      <w:r w:rsidRPr="00223FFF">
        <w:rPr>
          <w:rFonts w:ascii="Sylfaen" w:hAnsi="Sylfaen" w:cs="Times New Roman"/>
          <w:szCs w:val="24"/>
        </w:rPr>
        <w:t xml:space="preserve"> </w:t>
      </w:r>
      <w:r w:rsidRPr="00223FFF">
        <w:rPr>
          <w:rFonts w:ascii="Sylfaen" w:hAnsi="Sylfaen" w:cs="Times New Roman"/>
          <w:szCs w:val="24"/>
          <w:lang w:val="en-US"/>
        </w:rPr>
        <w:t>հետո</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փաստացի</w:t>
      </w:r>
      <w:r w:rsidRPr="00223FFF">
        <w:rPr>
          <w:rFonts w:ascii="Sylfaen" w:hAnsi="Sylfaen" w:cs="Times New Roman"/>
          <w:szCs w:val="24"/>
        </w:rPr>
        <w:t xml:space="preserve"> </w:t>
      </w:r>
      <w:r w:rsidRPr="00223FFF">
        <w:rPr>
          <w:rFonts w:ascii="Sylfaen" w:hAnsi="Sylfaen" w:cs="Times New Roman"/>
          <w:szCs w:val="24"/>
          <w:lang w:val="en-US"/>
        </w:rPr>
        <w:t>ֆիզիկակական</w:t>
      </w:r>
      <w:r w:rsidRPr="00223FFF">
        <w:rPr>
          <w:rFonts w:ascii="Sylfaen" w:hAnsi="Sylfaen" w:cs="Times New Roman"/>
          <w:szCs w:val="24"/>
        </w:rPr>
        <w:t xml:space="preserve"> </w:t>
      </w:r>
      <w:r w:rsidRPr="00223FFF">
        <w:rPr>
          <w:rFonts w:ascii="Sylfaen" w:hAnsi="Sylfaen" w:cs="Times New Roman"/>
          <w:szCs w:val="24"/>
          <w:lang w:val="en-US"/>
        </w:rPr>
        <w:t>բաժանումից</w:t>
      </w:r>
      <w:r w:rsidRPr="00223FFF">
        <w:rPr>
          <w:rFonts w:ascii="Sylfaen" w:hAnsi="Sylfaen" w:cs="Times New Roman"/>
          <w:szCs w:val="24"/>
        </w:rPr>
        <w:t xml:space="preserve"> 48 </w:t>
      </w:r>
      <w:r w:rsidRPr="00223FFF">
        <w:rPr>
          <w:rFonts w:ascii="Sylfaen" w:hAnsi="Sylfaen" w:cs="Times New Roman"/>
          <w:szCs w:val="24"/>
          <w:lang w:val="en-US"/>
        </w:rPr>
        <w:t>ժամ</w:t>
      </w:r>
      <w:r w:rsidRPr="00223FFF">
        <w:rPr>
          <w:rFonts w:ascii="Sylfaen" w:hAnsi="Sylfaen" w:cs="Times New Roman"/>
          <w:szCs w:val="24"/>
        </w:rPr>
        <w:t xml:space="preserve"> </w:t>
      </w:r>
      <w:r w:rsidRPr="00223FFF">
        <w:rPr>
          <w:rFonts w:ascii="Sylfaen" w:hAnsi="Sylfaen" w:cs="Times New Roman"/>
          <w:szCs w:val="24"/>
          <w:lang w:val="en-US"/>
        </w:rPr>
        <w:t>անց</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w:t>
      </w:r>
      <w:r w:rsidRPr="00223FFF">
        <w:rPr>
          <w:rFonts w:ascii="Sylfaen" w:hAnsi="Sylfaen" w:cs="Times New Roman"/>
          <w:szCs w:val="24"/>
          <w:lang w:val="en-US"/>
        </w:rPr>
        <w:t>ա</w:t>
      </w:r>
      <w:r w:rsidRPr="00223FFF">
        <w:rPr>
          <w:rFonts w:ascii="Sylfaen" w:hAnsi="Sylfaen" w:cs="Times New Roman"/>
          <w:szCs w:val="24"/>
        </w:rPr>
        <w:t xml:space="preserve">) </w:t>
      </w:r>
      <w:r w:rsidRPr="00223FFF">
        <w:rPr>
          <w:rFonts w:ascii="Sylfaen" w:hAnsi="Sylfaen" w:cs="Times New Roman"/>
          <w:szCs w:val="24"/>
          <w:lang w:val="en-US"/>
        </w:rPr>
        <w:t>դիմել</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տեղեկացնել</w:t>
      </w:r>
      <w:r w:rsidRPr="00223FFF">
        <w:rPr>
          <w:rFonts w:ascii="Sylfaen" w:hAnsi="Sylfaen" w:cs="Times New Roman"/>
          <w:szCs w:val="24"/>
        </w:rPr>
        <w:t xml:space="preserve"> </w:t>
      </w:r>
      <w:r w:rsidRPr="00223FFF">
        <w:rPr>
          <w:rFonts w:ascii="Sylfaen" w:hAnsi="Sylfaen" w:cs="Times New Roman"/>
          <w:szCs w:val="24"/>
          <w:lang w:val="en-US"/>
        </w:rPr>
        <w:t>ձեռնարկված</w:t>
      </w:r>
      <w:r w:rsidRPr="00223FFF">
        <w:rPr>
          <w:rFonts w:ascii="Sylfaen" w:hAnsi="Sylfaen" w:cs="Times New Roman"/>
          <w:szCs w:val="24"/>
        </w:rPr>
        <w:t xml:space="preserve"> </w:t>
      </w:r>
      <w:r w:rsidRPr="00223FFF">
        <w:rPr>
          <w:rFonts w:ascii="Sylfaen" w:hAnsi="Sylfaen" w:cs="Times New Roman"/>
          <w:szCs w:val="24"/>
          <w:lang w:val="en-US"/>
        </w:rPr>
        <w:t>գործողությունների</w:t>
      </w:r>
      <w:r w:rsidRPr="00223FFF">
        <w:rPr>
          <w:rFonts w:ascii="Sylfaen" w:hAnsi="Sylfaen" w:cs="Times New Roman"/>
          <w:szCs w:val="24"/>
        </w:rPr>
        <w:t xml:space="preserve"> </w:t>
      </w:r>
      <w:r w:rsidRPr="00223FFF">
        <w:rPr>
          <w:rFonts w:ascii="Sylfaen" w:hAnsi="Sylfaen" w:cs="Times New Roman"/>
          <w:szCs w:val="24"/>
          <w:lang w:val="en-US"/>
        </w:rPr>
        <w:t>մասին</w:t>
      </w:r>
      <w:r w:rsidRPr="00223FFF">
        <w:rPr>
          <w:rFonts w:ascii="Sylfaen" w:hAnsi="Sylfaen" w:cs="Times New Roman"/>
          <w:szCs w:val="24"/>
        </w:rPr>
        <w:t>; (</w:t>
      </w:r>
      <w:r w:rsidRPr="00223FFF">
        <w:rPr>
          <w:rFonts w:ascii="Sylfaen" w:hAnsi="Sylfaen" w:cs="Times New Roman"/>
          <w:szCs w:val="24"/>
          <w:lang w:val="en-US"/>
        </w:rPr>
        <w:t>բ</w:t>
      </w:r>
      <w:r w:rsidRPr="00223FFF">
        <w:rPr>
          <w:rFonts w:ascii="Sylfaen" w:hAnsi="Sylfaen" w:cs="Times New Roman"/>
          <w:szCs w:val="24"/>
        </w:rPr>
        <w:t xml:space="preserve">) </w:t>
      </w:r>
      <w:r w:rsidRPr="00223FFF">
        <w:rPr>
          <w:rFonts w:ascii="Sylfaen" w:hAnsi="Sylfaen" w:cs="Times New Roman"/>
          <w:szCs w:val="24"/>
          <w:lang w:val="en-US"/>
        </w:rPr>
        <w:t>համաձայնվել</w:t>
      </w:r>
      <w:r w:rsidRPr="00223FFF">
        <w:rPr>
          <w:rFonts w:ascii="Sylfaen" w:hAnsi="Sylfaen" w:cs="Times New Roman"/>
          <w:szCs w:val="24"/>
        </w:rPr>
        <w:t xml:space="preserve"> </w:t>
      </w:r>
      <w:r w:rsidRPr="00223FFF">
        <w:rPr>
          <w:rFonts w:ascii="Sylfaen" w:hAnsi="Sylfaen" w:cs="Times New Roman"/>
          <w:szCs w:val="24"/>
          <w:lang w:val="en-US"/>
        </w:rPr>
        <w:t>հանդիպել</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և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հետ</w:t>
      </w:r>
      <w:r w:rsidRPr="00223FFF">
        <w:rPr>
          <w:rFonts w:ascii="Sylfaen" w:hAnsi="Sylfaen" w:cs="Times New Roman"/>
          <w:szCs w:val="24"/>
        </w:rPr>
        <w:t xml:space="preserve"> </w:t>
      </w:r>
      <w:r w:rsidRPr="00223FFF">
        <w:rPr>
          <w:rFonts w:ascii="Sylfaen" w:hAnsi="Sylfaen" w:cs="Times New Roman"/>
          <w:szCs w:val="24"/>
          <w:lang w:val="en-US"/>
        </w:rPr>
        <w:t>երկուսին</w:t>
      </w:r>
      <w:r w:rsidRPr="00223FFF">
        <w:rPr>
          <w:rFonts w:ascii="Sylfaen" w:hAnsi="Sylfaen" w:cs="Times New Roman"/>
          <w:szCs w:val="24"/>
        </w:rPr>
        <w:t xml:space="preserve"> </w:t>
      </w:r>
      <w:r w:rsidRPr="00223FFF">
        <w:rPr>
          <w:rFonts w:ascii="Sylfaen" w:hAnsi="Sylfaen" w:cs="Times New Roman"/>
          <w:szCs w:val="24"/>
          <w:lang w:val="en-US"/>
        </w:rPr>
        <w:t>հարմար</w:t>
      </w:r>
      <w:r w:rsidRPr="00223FFF">
        <w:rPr>
          <w:rFonts w:ascii="Sylfaen" w:hAnsi="Sylfaen" w:cs="Times New Roman"/>
          <w:szCs w:val="24"/>
        </w:rPr>
        <w:t xml:space="preserve"> </w:t>
      </w:r>
      <w:r w:rsidRPr="00223FFF">
        <w:rPr>
          <w:rFonts w:ascii="Sylfaen" w:hAnsi="Sylfaen" w:cs="Times New Roman"/>
          <w:szCs w:val="24"/>
          <w:lang w:val="en-US"/>
        </w:rPr>
        <w:t>ժամանակահատվածում</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սուպերինտենդենտին</w:t>
      </w:r>
      <w:r w:rsidRPr="00223FFF">
        <w:rPr>
          <w:rFonts w:ascii="Sylfaen" w:hAnsi="Sylfaen" w:cs="Times New Roman"/>
          <w:szCs w:val="24"/>
        </w:rPr>
        <w:t xml:space="preserve"> </w:t>
      </w:r>
      <w:r w:rsidRPr="00223FFF">
        <w:rPr>
          <w:rFonts w:ascii="Sylfaen" w:hAnsi="Sylfaen" w:cs="Times New Roman"/>
          <w:szCs w:val="24"/>
          <w:lang w:val="en-US"/>
        </w:rPr>
        <w:t>հարմար</w:t>
      </w:r>
      <w:r w:rsidRPr="00223FFF">
        <w:rPr>
          <w:rFonts w:ascii="Sylfaen" w:hAnsi="Sylfaen" w:cs="Times New Roman"/>
          <w:szCs w:val="24"/>
        </w:rPr>
        <w:t xml:space="preserve"> </w:t>
      </w:r>
      <w:r w:rsidRPr="00223FFF">
        <w:rPr>
          <w:rFonts w:ascii="Sylfaen" w:hAnsi="Sylfaen" w:cs="Times New Roman"/>
          <w:szCs w:val="24"/>
          <w:lang w:val="en-US"/>
        </w:rPr>
        <w:t>ժամանակահատվածում</w:t>
      </w:r>
      <w:r w:rsidRPr="00223FFF">
        <w:rPr>
          <w:rFonts w:ascii="Sylfaen" w:hAnsi="Sylfaen" w:cs="Times New Roman"/>
          <w:szCs w:val="24"/>
        </w:rPr>
        <w:t>;</w:t>
      </w:r>
      <w:r w:rsidRPr="00223FFF">
        <w:rPr>
          <w:rFonts w:ascii="Sylfaen" w:hAnsi="Sylfaen" w:cs="Times New Roman"/>
          <w:color w:val="00B050"/>
          <w:szCs w:val="24"/>
        </w:rPr>
        <w:t xml:space="preserve"> </w:t>
      </w:r>
      <w:r w:rsidRPr="00223FFF">
        <w:rPr>
          <w:rFonts w:ascii="Sylfaen" w:hAnsi="Sylfaen" w:cs="Times New Roman"/>
          <w:szCs w:val="24"/>
        </w:rPr>
        <w:t>(</w:t>
      </w:r>
      <w:r w:rsidRPr="00223FFF">
        <w:rPr>
          <w:rFonts w:ascii="Sylfaen" w:hAnsi="Sylfaen" w:cs="Times New Roman"/>
          <w:szCs w:val="24"/>
          <w:lang w:val="en-US"/>
        </w:rPr>
        <w:t>գ</w:t>
      </w:r>
      <w:r w:rsidRPr="00223FFF">
        <w:rPr>
          <w:rFonts w:ascii="Sylfaen" w:hAnsi="Sylfaen" w:cs="Times New Roman"/>
          <w:szCs w:val="24"/>
        </w:rPr>
        <w:t xml:space="preserve">) </w:t>
      </w:r>
      <w:r w:rsidRPr="00223FFF">
        <w:rPr>
          <w:rFonts w:ascii="Sylfaen" w:hAnsi="Sylfaen" w:cs="Times New Roman"/>
          <w:szCs w:val="24"/>
          <w:lang w:val="en-US"/>
        </w:rPr>
        <w:t>համաձայն</w:t>
      </w:r>
      <w:r w:rsidRPr="00223FFF">
        <w:rPr>
          <w:rFonts w:ascii="Sylfaen" w:hAnsi="Sylfaen" w:cs="Times New Roman"/>
          <w:szCs w:val="24"/>
        </w:rPr>
        <w:t xml:space="preserve"> (</w:t>
      </w:r>
      <w:r w:rsidRPr="00223FFF">
        <w:rPr>
          <w:rFonts w:ascii="Sylfaen" w:hAnsi="Sylfaen" w:cs="Times New Roman"/>
          <w:szCs w:val="24"/>
          <w:lang w:val="en-US"/>
        </w:rPr>
        <w:t>բ</w:t>
      </w:r>
      <w:r w:rsidRPr="00223FFF">
        <w:rPr>
          <w:rFonts w:ascii="Sylfaen" w:hAnsi="Sylfaen" w:cs="Times New Roman"/>
          <w:szCs w:val="24"/>
        </w:rPr>
        <w:t xml:space="preserve">) </w:t>
      </w:r>
      <w:r w:rsidRPr="00223FFF">
        <w:rPr>
          <w:rFonts w:ascii="Sylfaen" w:hAnsi="Sylfaen" w:cs="Times New Roman"/>
          <w:szCs w:val="24"/>
          <w:lang w:val="en-US"/>
        </w:rPr>
        <w:t>կետի</w:t>
      </w:r>
      <w:r w:rsidRPr="00223FFF">
        <w:rPr>
          <w:rFonts w:ascii="Sylfaen" w:hAnsi="Sylfaen" w:cs="Times New Roman"/>
          <w:szCs w:val="24"/>
        </w:rPr>
        <w:t>,</w:t>
      </w:r>
      <w:r w:rsidRPr="00223FFF">
        <w:rPr>
          <w:rFonts w:ascii="Sylfaen" w:hAnsi="Sylfaen" w:cs="Times New Roman"/>
          <w:color w:val="00B050"/>
          <w:szCs w:val="24"/>
        </w:rPr>
        <w:t xml:space="preserve"> </w:t>
      </w:r>
      <w:r w:rsidRPr="00223FFF">
        <w:rPr>
          <w:rFonts w:ascii="Sylfaen" w:hAnsi="Sylfaen" w:cs="Times New Roman"/>
          <w:szCs w:val="24"/>
          <w:lang w:val="en-US"/>
        </w:rPr>
        <w:t>հանդիպման</w:t>
      </w:r>
      <w:r w:rsidRPr="00223FFF">
        <w:rPr>
          <w:rFonts w:ascii="Sylfaen" w:hAnsi="Sylfaen" w:cs="Times New Roman"/>
          <w:szCs w:val="24"/>
        </w:rPr>
        <w:t xml:space="preserve"> </w:t>
      </w:r>
      <w:r w:rsidRPr="00223FFF">
        <w:rPr>
          <w:rFonts w:ascii="Sylfaen" w:hAnsi="Sylfaen" w:cs="Times New Roman"/>
          <w:szCs w:val="24"/>
          <w:lang w:val="en-US"/>
        </w:rPr>
        <w:t>ժամանակ</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ներկայացուցիչը</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բացատրի</w:t>
      </w:r>
      <w:r w:rsidRPr="00223FFF">
        <w:rPr>
          <w:rFonts w:ascii="Sylfaen" w:hAnsi="Sylfaen" w:cs="Times New Roman"/>
          <w:szCs w:val="24"/>
        </w:rPr>
        <w:t xml:space="preserve"> </w:t>
      </w:r>
      <w:r w:rsidRPr="00223FFF">
        <w:rPr>
          <w:rFonts w:ascii="Sylfaen" w:hAnsi="Sylfaen" w:cs="Times New Roman"/>
          <w:szCs w:val="24"/>
          <w:lang w:val="en-US"/>
        </w:rPr>
        <w:t>այն</w:t>
      </w:r>
      <w:r w:rsidRPr="00223FFF">
        <w:rPr>
          <w:rFonts w:ascii="Sylfaen" w:hAnsi="Sylfaen" w:cs="Times New Roman"/>
          <w:szCs w:val="24"/>
        </w:rPr>
        <w:t xml:space="preserve"> </w:t>
      </w:r>
      <w:r w:rsidRPr="00223FFF">
        <w:rPr>
          <w:rFonts w:ascii="Sylfaen" w:hAnsi="Sylfaen" w:cs="Times New Roman"/>
          <w:szCs w:val="24"/>
          <w:lang w:val="en-US"/>
        </w:rPr>
        <w:t>հանգամանքները</w:t>
      </w:r>
      <w:r w:rsidRPr="00223FFF">
        <w:rPr>
          <w:rFonts w:ascii="Sylfaen" w:hAnsi="Sylfaen" w:cs="Times New Roman"/>
          <w:szCs w:val="24"/>
        </w:rPr>
        <w:t xml:space="preserve">, </w:t>
      </w:r>
      <w:r w:rsidRPr="00223FFF">
        <w:rPr>
          <w:rFonts w:ascii="Sylfaen" w:hAnsi="Sylfaen" w:cs="Times New Roman"/>
          <w:szCs w:val="24"/>
          <w:lang w:val="en-US"/>
        </w:rPr>
        <w:t>որոնք</w:t>
      </w:r>
      <w:r w:rsidRPr="00223FFF">
        <w:rPr>
          <w:rFonts w:ascii="Sylfaen" w:hAnsi="Sylfaen" w:cs="Times New Roman"/>
          <w:szCs w:val="24"/>
        </w:rPr>
        <w:t xml:space="preserve"> </w:t>
      </w:r>
      <w:r w:rsidRPr="00223FFF">
        <w:rPr>
          <w:rFonts w:ascii="Sylfaen" w:hAnsi="Sylfaen" w:cs="Times New Roman"/>
          <w:szCs w:val="24"/>
          <w:lang w:val="en-US"/>
        </w:rPr>
        <w:t>բերեցին</w:t>
      </w:r>
      <w:r w:rsidRPr="00223FFF">
        <w:rPr>
          <w:rFonts w:ascii="Sylfaen" w:hAnsi="Sylfaen" w:cs="Times New Roman"/>
          <w:szCs w:val="24"/>
        </w:rPr>
        <w:t xml:space="preserve"> </w:t>
      </w:r>
      <w:r w:rsidRPr="00223FFF">
        <w:rPr>
          <w:rFonts w:ascii="Sylfaen" w:hAnsi="Sylfaen" w:cs="Times New Roman"/>
          <w:szCs w:val="24"/>
          <w:lang w:val="en-US"/>
        </w:rPr>
        <w:t>նման</w:t>
      </w:r>
      <w:r w:rsidRPr="00223FFF">
        <w:rPr>
          <w:rFonts w:ascii="Sylfaen" w:hAnsi="Sylfaen" w:cs="Times New Roman"/>
          <w:szCs w:val="24"/>
        </w:rPr>
        <w:t xml:space="preserve"> </w:t>
      </w:r>
      <w:r w:rsidRPr="00223FFF">
        <w:rPr>
          <w:rFonts w:ascii="Sylfaen" w:hAnsi="Sylfaen" w:cs="Times New Roman"/>
          <w:szCs w:val="24"/>
          <w:lang w:val="en-US"/>
        </w:rPr>
        <w:t>գործունեության</w:t>
      </w:r>
      <w:r w:rsidRPr="00223FFF">
        <w:rPr>
          <w:rFonts w:ascii="Sylfaen" w:hAnsi="Sylfaen" w:cs="Times New Roman"/>
          <w:szCs w:val="24"/>
        </w:rPr>
        <w:t>, նկարագրել կոնֆլի</w:t>
      </w:r>
      <w:r w:rsidRPr="00223FFF">
        <w:rPr>
          <w:rFonts w:ascii="Sylfaen" w:hAnsi="Sylfaen" w:cs="Times New Roman"/>
          <w:szCs w:val="24"/>
          <w:lang w:val="en-US"/>
        </w:rPr>
        <w:t>կտի</w:t>
      </w:r>
      <w:r w:rsidRPr="00223FFF">
        <w:rPr>
          <w:rFonts w:ascii="Sylfaen" w:hAnsi="Sylfaen" w:cs="Times New Roman"/>
          <w:szCs w:val="24"/>
        </w:rPr>
        <w:t xml:space="preserve"> </w:t>
      </w:r>
      <w:r w:rsidRPr="00223FFF">
        <w:rPr>
          <w:rFonts w:ascii="Sylfaen" w:hAnsi="Sylfaen" w:cs="Times New Roman"/>
          <w:szCs w:val="24"/>
          <w:lang w:val="en-US"/>
        </w:rPr>
        <w:t>էությունը</w:t>
      </w:r>
      <w:r w:rsidRPr="00223FFF">
        <w:rPr>
          <w:rFonts w:ascii="Sylfaen" w:hAnsi="Sylfaen" w:cs="Times New Roman"/>
          <w:szCs w:val="24"/>
        </w:rPr>
        <w:t xml:space="preserve">, </w:t>
      </w:r>
      <w:r w:rsidRPr="00223FFF">
        <w:rPr>
          <w:rFonts w:ascii="Sylfaen" w:hAnsi="Sylfaen" w:cs="Times New Roman"/>
          <w:szCs w:val="24"/>
          <w:lang w:val="en-US"/>
        </w:rPr>
        <w:t>ինչպես</w:t>
      </w:r>
      <w:r w:rsidRPr="00223FFF">
        <w:rPr>
          <w:rFonts w:ascii="Sylfaen" w:hAnsi="Sylfaen" w:cs="Times New Roman"/>
          <w:szCs w:val="24"/>
        </w:rPr>
        <w:t xml:space="preserve"> </w:t>
      </w:r>
      <w:r w:rsidRPr="00223FFF">
        <w:rPr>
          <w:rFonts w:ascii="Sylfaen" w:hAnsi="Sylfaen" w:cs="Times New Roman"/>
          <w:szCs w:val="24"/>
          <w:lang w:val="en-US"/>
        </w:rPr>
        <w:t>նաև</w:t>
      </w:r>
      <w:r w:rsidRPr="00223FFF">
        <w:rPr>
          <w:rFonts w:ascii="Sylfaen" w:hAnsi="Sylfaen" w:cs="Times New Roman"/>
          <w:szCs w:val="24"/>
        </w:rPr>
        <w:t xml:space="preserve"> </w:t>
      </w:r>
      <w:r w:rsidRPr="00223FFF">
        <w:rPr>
          <w:rFonts w:ascii="Sylfaen" w:hAnsi="Sylfaen" w:cs="Times New Roman"/>
          <w:szCs w:val="24"/>
          <w:lang w:val="en-US"/>
        </w:rPr>
        <w:t>աստվածաշնչյան</w:t>
      </w:r>
      <w:r w:rsidRPr="00223FFF">
        <w:rPr>
          <w:rFonts w:ascii="Sylfaen" w:hAnsi="Sylfaen" w:cs="Times New Roman"/>
          <w:szCs w:val="24"/>
        </w:rPr>
        <w:t xml:space="preserve"> </w:t>
      </w:r>
      <w:r w:rsidRPr="00223FFF">
        <w:rPr>
          <w:rFonts w:ascii="Sylfaen" w:hAnsi="Sylfaen" w:cs="Times New Roman"/>
          <w:szCs w:val="24"/>
          <w:lang w:val="en-US"/>
        </w:rPr>
        <w:t>հիմքը</w:t>
      </w:r>
      <w:r w:rsidRPr="00223FFF">
        <w:rPr>
          <w:rFonts w:ascii="Sylfaen" w:hAnsi="Sylfaen" w:cs="Times New Roman"/>
          <w:szCs w:val="24"/>
        </w:rPr>
        <w:t xml:space="preserve">, </w:t>
      </w:r>
      <w:r w:rsidRPr="00223FFF">
        <w:rPr>
          <w:rFonts w:ascii="Sylfaen" w:hAnsi="Sylfaen" w:cs="Times New Roman"/>
          <w:szCs w:val="24"/>
          <w:lang w:val="en-US"/>
        </w:rPr>
        <w:t>որով</w:t>
      </w:r>
      <w:r w:rsidRPr="00223FFF">
        <w:rPr>
          <w:rFonts w:ascii="Sylfaen" w:hAnsi="Sylfaen" w:cs="Times New Roman"/>
          <w:szCs w:val="24"/>
        </w:rPr>
        <w:t xml:space="preserve"> </w:t>
      </w:r>
      <w:r w:rsidRPr="00223FFF">
        <w:rPr>
          <w:rFonts w:ascii="Sylfaen" w:hAnsi="Sylfaen" w:cs="Times New Roman"/>
          <w:szCs w:val="24"/>
          <w:lang w:val="en-US"/>
        </w:rPr>
        <w:t>նա</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շարունակել</w:t>
      </w:r>
      <w:r w:rsidRPr="00223FFF">
        <w:rPr>
          <w:rFonts w:ascii="Sylfaen" w:hAnsi="Sylfaen" w:cs="Times New Roman"/>
          <w:szCs w:val="24"/>
        </w:rPr>
        <w:t xml:space="preserve"> </w:t>
      </w:r>
      <w:r w:rsidRPr="00223FFF">
        <w:rPr>
          <w:rFonts w:ascii="Sylfaen" w:hAnsi="Sylfaen" w:cs="Times New Roman"/>
          <w:szCs w:val="24"/>
          <w:lang w:val="en-US"/>
        </w:rPr>
        <w:t>ծառայությունը</w:t>
      </w:r>
      <w:r w:rsidRPr="00223FFF">
        <w:rPr>
          <w:rFonts w:ascii="Sylfaen" w:hAnsi="Sylfaen" w:cs="Times New Roman"/>
          <w:szCs w:val="24"/>
        </w:rPr>
        <w:t xml:space="preserve">, </w:t>
      </w:r>
      <w:r w:rsidRPr="00223FFF">
        <w:rPr>
          <w:rFonts w:ascii="Sylfaen" w:hAnsi="Sylfaen" w:cs="Times New Roman"/>
          <w:szCs w:val="24"/>
          <w:lang w:val="en-US"/>
        </w:rPr>
        <w:t>որպես</w:t>
      </w:r>
      <w:r w:rsidRPr="00223FFF">
        <w:rPr>
          <w:rFonts w:ascii="Sylfaen" w:hAnsi="Sylfaen" w:cs="Times New Roman"/>
          <w:szCs w:val="24"/>
        </w:rPr>
        <w:t xml:space="preserve"> </w:t>
      </w:r>
      <w:r w:rsidRPr="00223FFF">
        <w:rPr>
          <w:rFonts w:ascii="Sylfaen" w:hAnsi="Sylfaen" w:cs="Times New Roman"/>
          <w:szCs w:val="24"/>
          <w:lang w:val="en-US"/>
        </w:rPr>
        <w:t>բարի</w:t>
      </w:r>
      <w:r w:rsidRPr="00223FFF">
        <w:rPr>
          <w:rFonts w:ascii="Sylfaen" w:hAnsi="Sylfaen" w:cs="Times New Roman"/>
          <w:szCs w:val="24"/>
        </w:rPr>
        <w:t xml:space="preserve"> </w:t>
      </w:r>
      <w:r w:rsidRPr="00223FFF">
        <w:rPr>
          <w:rFonts w:ascii="Sylfaen" w:hAnsi="Sylfaen" w:cs="Times New Roman"/>
          <w:szCs w:val="24"/>
          <w:lang w:val="en-US"/>
        </w:rPr>
        <w:t>համաբավով</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w:t>
      </w:r>
      <w:r w:rsidRPr="00223FFF">
        <w:rPr>
          <w:rFonts w:ascii="Sylfaen" w:hAnsi="Sylfaen" w:cs="Times New Roman"/>
          <w:szCs w:val="24"/>
        </w:rPr>
        <w:t xml:space="preserve">: </w:t>
      </w:r>
      <w:r w:rsidRPr="00223FFF">
        <w:rPr>
          <w:rFonts w:ascii="Sylfaen" w:hAnsi="Sylfaen" w:cs="Times New Roman"/>
          <w:szCs w:val="24"/>
          <w:lang w:val="en-US"/>
        </w:rPr>
        <w:t>Եթե</w:t>
      </w:r>
      <w:r w:rsidRPr="00223FFF">
        <w:rPr>
          <w:rFonts w:ascii="Sylfaen" w:hAnsi="Sylfaen" w:cs="Times New Roman"/>
          <w:szCs w:val="24"/>
        </w:rPr>
        <w:t xml:space="preserve"> </w:t>
      </w:r>
      <w:r w:rsidRPr="00223FFF">
        <w:rPr>
          <w:rFonts w:ascii="Sylfaen" w:hAnsi="Sylfaen" w:cs="Times New Roman"/>
          <w:szCs w:val="24"/>
          <w:lang w:val="en-US"/>
        </w:rPr>
        <w:t>հոգևորականության</w:t>
      </w:r>
      <w:r w:rsidRPr="00223FFF">
        <w:rPr>
          <w:rFonts w:ascii="Sylfaen" w:hAnsi="Sylfaen" w:cs="Times New Roman"/>
          <w:szCs w:val="24"/>
        </w:rPr>
        <w:t xml:space="preserve"> </w:t>
      </w:r>
      <w:r w:rsidRPr="00223FFF">
        <w:rPr>
          <w:rFonts w:ascii="Sylfaen" w:hAnsi="Sylfaen" w:cs="Times New Roman"/>
          <w:szCs w:val="24"/>
          <w:lang w:val="en-US"/>
        </w:rPr>
        <w:t>ներկայացուցիչը</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վարվում</w:t>
      </w:r>
      <w:r w:rsidRPr="00223FFF">
        <w:rPr>
          <w:rFonts w:ascii="Sylfaen" w:hAnsi="Sylfaen" w:cs="Times New Roman"/>
          <w:szCs w:val="24"/>
        </w:rPr>
        <w:t xml:space="preserve"> </w:t>
      </w:r>
      <w:r w:rsidRPr="00223FFF">
        <w:rPr>
          <w:rFonts w:ascii="Sylfaen" w:hAnsi="Sylfaen" w:cs="Times New Roman"/>
          <w:szCs w:val="24"/>
          <w:lang w:val="en-US"/>
        </w:rPr>
        <w:t>վերը</w:t>
      </w:r>
      <w:r w:rsidRPr="00223FFF">
        <w:rPr>
          <w:rFonts w:ascii="Sylfaen" w:hAnsi="Sylfaen" w:cs="Times New Roman"/>
          <w:szCs w:val="24"/>
        </w:rPr>
        <w:t xml:space="preserve"> </w:t>
      </w:r>
      <w:r w:rsidRPr="00223FFF">
        <w:rPr>
          <w:rFonts w:ascii="Sylfaen" w:hAnsi="Sylfaen" w:cs="Times New Roman"/>
          <w:szCs w:val="24"/>
          <w:lang w:val="en-US"/>
        </w:rPr>
        <w:t>նշված</w:t>
      </w:r>
      <w:r w:rsidRPr="00223FFF">
        <w:rPr>
          <w:rFonts w:ascii="Sylfaen" w:hAnsi="Sylfaen" w:cs="Times New Roman"/>
          <w:szCs w:val="24"/>
        </w:rPr>
        <w:t xml:space="preserve"> </w:t>
      </w:r>
      <w:r w:rsidRPr="00223FFF">
        <w:rPr>
          <w:rFonts w:ascii="Sylfaen" w:hAnsi="Sylfaen" w:cs="Times New Roman"/>
          <w:szCs w:val="24"/>
          <w:lang w:val="en-US"/>
        </w:rPr>
        <w:t>կետերով</w:t>
      </w:r>
      <w:r w:rsidRPr="00223FFF">
        <w:rPr>
          <w:rFonts w:ascii="Sylfaen" w:hAnsi="Sylfaen" w:cs="Times New Roman"/>
          <w:szCs w:val="24"/>
        </w:rPr>
        <w:t xml:space="preserve">, </w:t>
      </w:r>
      <w:r w:rsidRPr="00223FFF">
        <w:rPr>
          <w:rFonts w:ascii="Sylfaen" w:hAnsi="Sylfaen" w:cs="Times New Roman"/>
          <w:szCs w:val="24"/>
          <w:lang w:val="en-US"/>
        </w:rPr>
        <w:t>ապա</w:t>
      </w:r>
      <w:r w:rsidRPr="00223FFF">
        <w:rPr>
          <w:rFonts w:ascii="Sylfaen" w:hAnsi="Sylfaen" w:cs="Times New Roman"/>
          <w:szCs w:val="24"/>
        </w:rPr>
        <w:t xml:space="preserve"> </w:t>
      </w:r>
      <w:r w:rsidRPr="00223FFF">
        <w:rPr>
          <w:rFonts w:ascii="Sylfaen" w:hAnsi="Sylfaen" w:cs="Times New Roman"/>
          <w:szCs w:val="24"/>
          <w:lang w:val="en-US"/>
        </w:rPr>
        <w:t>դա</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պատճառ</w:t>
      </w:r>
      <w:r w:rsidRPr="00223FFF">
        <w:rPr>
          <w:rFonts w:ascii="Sylfaen" w:hAnsi="Sylfaen" w:cs="Times New Roman"/>
          <w:szCs w:val="24"/>
        </w:rPr>
        <w:t xml:space="preserve"> </w:t>
      </w:r>
      <w:r w:rsidRPr="00223FFF">
        <w:rPr>
          <w:rFonts w:ascii="Sylfaen" w:hAnsi="Sylfaen" w:cs="Times New Roman"/>
          <w:szCs w:val="24"/>
          <w:lang w:val="en-US"/>
        </w:rPr>
        <w:t>հանդիսանալ</w:t>
      </w:r>
      <w:r w:rsidRPr="00223FFF">
        <w:rPr>
          <w:rFonts w:ascii="Sylfaen" w:hAnsi="Sylfaen" w:cs="Times New Roman"/>
          <w:szCs w:val="24"/>
        </w:rPr>
        <w:t xml:space="preserve"> </w:t>
      </w:r>
      <w:r w:rsidRPr="00223FFF">
        <w:rPr>
          <w:rFonts w:ascii="Sylfaen" w:hAnsi="Sylfaen" w:cs="Times New Roman"/>
          <w:szCs w:val="24"/>
          <w:lang w:val="en-US"/>
        </w:rPr>
        <w:t>կարգապահական</w:t>
      </w:r>
      <w:r w:rsidRPr="00223FFF">
        <w:rPr>
          <w:rFonts w:ascii="Sylfaen" w:hAnsi="Sylfaen" w:cs="Times New Roman"/>
          <w:szCs w:val="24"/>
        </w:rPr>
        <w:t xml:space="preserve"> </w:t>
      </w:r>
      <w:r w:rsidRPr="00223FFF">
        <w:rPr>
          <w:rFonts w:ascii="Sylfaen" w:hAnsi="Sylfaen" w:cs="Times New Roman"/>
          <w:szCs w:val="24"/>
          <w:lang w:val="en-US"/>
        </w:rPr>
        <w:t>տույժի</w:t>
      </w:r>
      <w:r w:rsidRPr="00223FFF">
        <w:rPr>
          <w:rFonts w:ascii="Sylfaen" w:hAnsi="Sylfaen" w:cs="Times New Roman"/>
          <w:szCs w:val="24"/>
        </w:rPr>
        <w:t xml:space="preserve"> </w:t>
      </w:r>
      <w:r w:rsidRPr="00223FFF">
        <w:rPr>
          <w:rFonts w:ascii="Sylfaen" w:hAnsi="Sylfaen" w:cs="Times New Roman"/>
          <w:szCs w:val="24"/>
          <w:lang w:val="en-US"/>
        </w:rPr>
        <w:t>կիրառման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Բոլոր</w:t>
      </w:r>
      <w:r w:rsidRPr="00223FFF">
        <w:rPr>
          <w:rFonts w:ascii="Sylfaen" w:hAnsi="Sylfaen" w:cs="Times New Roman"/>
          <w:szCs w:val="24"/>
        </w:rPr>
        <w:t xml:space="preserve"> </w:t>
      </w:r>
      <w:r w:rsidRPr="00223FFF">
        <w:rPr>
          <w:rFonts w:ascii="Sylfaen" w:hAnsi="Sylfaen" w:cs="Times New Roman"/>
          <w:szCs w:val="24"/>
          <w:lang w:val="en-US"/>
        </w:rPr>
        <w:t>ծառայողները</w:t>
      </w:r>
      <w:r w:rsidRPr="00223FFF">
        <w:rPr>
          <w:rFonts w:ascii="Sylfaen" w:hAnsi="Sylfaen" w:cs="Times New Roman"/>
          <w:szCs w:val="24"/>
        </w:rPr>
        <w:t xml:space="preserve">` </w:t>
      </w:r>
      <w:r w:rsidRPr="00223FFF">
        <w:rPr>
          <w:rFonts w:ascii="Sylfaen" w:hAnsi="Sylfaen" w:cs="Times New Roman"/>
          <w:szCs w:val="24"/>
          <w:lang w:val="en-US"/>
        </w:rPr>
        <w:t>ակտիվ</w:t>
      </w:r>
      <w:r w:rsidRPr="00223FFF">
        <w:rPr>
          <w:rFonts w:ascii="Sylfaen" w:hAnsi="Sylfaen" w:cs="Times New Roman"/>
          <w:szCs w:val="24"/>
        </w:rPr>
        <w:t xml:space="preserve">, </w:t>
      </w:r>
      <w:r w:rsidRPr="00223FFF">
        <w:rPr>
          <w:rFonts w:ascii="Sylfaen" w:hAnsi="Sylfaen" w:cs="Times New Roman"/>
          <w:szCs w:val="24"/>
          <w:lang w:val="en-US"/>
        </w:rPr>
        <w:t>ոչ</w:t>
      </w:r>
      <w:r w:rsidRPr="00223FFF">
        <w:rPr>
          <w:rFonts w:ascii="Sylfaen" w:hAnsi="Sylfaen" w:cs="Times New Roman"/>
          <w:szCs w:val="24"/>
        </w:rPr>
        <w:t xml:space="preserve"> </w:t>
      </w:r>
      <w:r w:rsidRPr="00223FFF">
        <w:rPr>
          <w:rFonts w:ascii="Sylfaen" w:hAnsi="Sylfaen" w:cs="Times New Roman"/>
          <w:szCs w:val="24"/>
          <w:lang w:val="en-US"/>
        </w:rPr>
        <w:t>ակտիվ</w:t>
      </w:r>
      <w:r w:rsidRPr="00223FFF">
        <w:rPr>
          <w:rFonts w:ascii="Sylfaen" w:hAnsi="Sylfaen" w:cs="Times New Roman"/>
          <w:szCs w:val="24"/>
        </w:rPr>
        <w:t xml:space="preserve">, </w:t>
      </w:r>
      <w:r w:rsidRPr="00223FFF">
        <w:rPr>
          <w:rFonts w:ascii="Sylfaen" w:hAnsi="Sylfaen" w:cs="Times New Roman"/>
          <w:szCs w:val="24"/>
          <w:lang w:val="en-US"/>
        </w:rPr>
        <w:t>թոշակի</w:t>
      </w:r>
      <w:r w:rsidRPr="00223FFF">
        <w:rPr>
          <w:rFonts w:ascii="Sylfaen" w:hAnsi="Sylfaen" w:cs="Times New Roman"/>
          <w:szCs w:val="24"/>
        </w:rPr>
        <w:t xml:space="preserve"> </w:t>
      </w:r>
      <w:r w:rsidRPr="00223FFF">
        <w:rPr>
          <w:rFonts w:ascii="Sylfaen" w:hAnsi="Sylfaen" w:cs="Times New Roman"/>
          <w:szCs w:val="24"/>
          <w:lang w:val="en-US"/>
        </w:rPr>
        <w:t>մեջ</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չնշանակված</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հնազանդվեն</w:t>
      </w:r>
      <w:r w:rsidRPr="00223FFF">
        <w:rPr>
          <w:rFonts w:ascii="Sylfaen" w:hAnsi="Sylfaen" w:cs="Times New Roman"/>
          <w:szCs w:val="24"/>
        </w:rPr>
        <w:t xml:space="preserve"> </w:t>
      </w:r>
      <w:r w:rsidRPr="00223FFF">
        <w:rPr>
          <w:rFonts w:ascii="Sylfaen" w:hAnsi="Sylfaen" w:cs="Times New Roman"/>
          <w:szCs w:val="24"/>
          <w:lang w:val="en-US"/>
        </w:rPr>
        <w:t>այս</w:t>
      </w:r>
      <w:r w:rsidRPr="00223FFF">
        <w:rPr>
          <w:rFonts w:ascii="Sylfaen" w:hAnsi="Sylfaen" w:cs="Times New Roman"/>
          <w:szCs w:val="24"/>
        </w:rPr>
        <w:t xml:space="preserve"> </w:t>
      </w:r>
      <w:r w:rsidRPr="00223FFF">
        <w:rPr>
          <w:rFonts w:ascii="Sylfaen" w:hAnsi="Sylfaen" w:cs="Times New Roman"/>
          <w:szCs w:val="24"/>
          <w:lang w:val="en-US"/>
        </w:rPr>
        <w:t>կանոններին</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հարգանքով</w:t>
      </w:r>
      <w:r w:rsidRPr="00223FFF">
        <w:rPr>
          <w:rFonts w:ascii="Sylfaen" w:hAnsi="Sylfaen" w:cs="Times New Roman"/>
          <w:szCs w:val="24"/>
        </w:rPr>
        <w:t xml:space="preserve"> </w:t>
      </w:r>
      <w:r w:rsidRPr="00223FFF">
        <w:rPr>
          <w:rFonts w:ascii="Sylfaen" w:hAnsi="Sylfaen" w:cs="Times New Roman"/>
          <w:szCs w:val="24"/>
          <w:lang w:val="en-US"/>
        </w:rPr>
        <w:t>վերաբերվեն</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սուպերինտենդենտի</w:t>
      </w:r>
      <w:r w:rsidRPr="00223FFF">
        <w:rPr>
          <w:rFonts w:ascii="Sylfaen" w:hAnsi="Sylfaen" w:cs="Times New Roman"/>
          <w:szCs w:val="24"/>
        </w:rPr>
        <w:t xml:space="preserve"> և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խորհուրդներին</w:t>
      </w:r>
      <w:r w:rsidRPr="00223FFF">
        <w:rPr>
          <w:rFonts w:ascii="Sylfaen" w:hAnsi="Sylfaen" w:cs="Times New Roman"/>
          <w:szCs w:val="24"/>
        </w:rPr>
        <w:t xml:space="preserve">:   </w:t>
      </w:r>
      <w:r w:rsidRPr="00223FFF">
        <w:rPr>
          <w:rFonts w:ascii="Sylfaen" w:hAnsi="Sylfaen" w:cs="Times New Roman"/>
          <w:szCs w:val="24"/>
          <w:lang w:val="en-US"/>
        </w:rPr>
        <w:t>Ոչ</w:t>
      </w:r>
      <w:r w:rsidRPr="00223FFF">
        <w:rPr>
          <w:rFonts w:ascii="Sylfaen" w:hAnsi="Sylfaen" w:cs="Times New Roman"/>
          <w:szCs w:val="24"/>
        </w:rPr>
        <w:t xml:space="preserve"> </w:t>
      </w:r>
      <w:r w:rsidRPr="00223FFF">
        <w:rPr>
          <w:rFonts w:ascii="Sylfaen" w:hAnsi="Sylfaen" w:cs="Times New Roman"/>
          <w:szCs w:val="24"/>
          <w:lang w:val="en-US"/>
        </w:rPr>
        <w:t>մի</w:t>
      </w:r>
      <w:r w:rsidRPr="00223FFF">
        <w:rPr>
          <w:rFonts w:ascii="Sylfaen" w:hAnsi="Sylfaen" w:cs="Times New Roman"/>
          <w:szCs w:val="24"/>
        </w:rPr>
        <w:t xml:space="preserve"> </w:t>
      </w:r>
      <w:r w:rsidRPr="00223FFF">
        <w:rPr>
          <w:rFonts w:ascii="Sylfaen" w:hAnsi="Sylfaen" w:cs="Times New Roman"/>
          <w:szCs w:val="24"/>
          <w:lang w:val="en-US"/>
        </w:rPr>
        <w:t>ակտիվ</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նշանակված</w:t>
      </w:r>
      <w:r w:rsidRPr="00223FFF">
        <w:rPr>
          <w:rFonts w:ascii="Sylfaen" w:hAnsi="Sylfaen" w:cs="Times New Roman"/>
          <w:szCs w:val="24"/>
        </w:rPr>
        <w:t xml:space="preserve"> </w:t>
      </w:r>
      <w:r w:rsidRPr="00223FFF">
        <w:rPr>
          <w:rFonts w:ascii="Sylfaen" w:hAnsi="Sylfaen" w:cs="Times New Roman"/>
          <w:szCs w:val="24"/>
          <w:lang w:val="en-US"/>
        </w:rPr>
        <w:t>ծառայող</w:t>
      </w:r>
      <w:r w:rsidRPr="00223FFF">
        <w:rPr>
          <w:rFonts w:ascii="Sylfaen" w:hAnsi="Sylfaen" w:cs="Times New Roman"/>
          <w:szCs w:val="24"/>
        </w:rPr>
        <w:t xml:space="preserve"> </w:t>
      </w:r>
      <w:r w:rsidRPr="00223FFF">
        <w:rPr>
          <w:rFonts w:ascii="Sylfaen" w:hAnsi="Sylfaen" w:cs="Times New Roman"/>
          <w:szCs w:val="24"/>
          <w:lang w:val="en-US"/>
        </w:rPr>
        <w:t>չի</w:t>
      </w:r>
      <w:r w:rsidRPr="00223FFF">
        <w:rPr>
          <w:rFonts w:ascii="Sylfaen" w:hAnsi="Sylfaen" w:cs="Times New Roman"/>
          <w:szCs w:val="24"/>
        </w:rPr>
        <w:t xml:space="preserve"> </w:t>
      </w:r>
      <w:r w:rsidRPr="00223FFF">
        <w:rPr>
          <w:rFonts w:ascii="Sylfaen" w:hAnsi="Sylfaen" w:cs="Times New Roman"/>
          <w:szCs w:val="24"/>
          <w:lang w:val="en-US"/>
        </w:rPr>
        <w:t>կարող</w:t>
      </w:r>
      <w:r w:rsidRPr="00223FFF">
        <w:rPr>
          <w:rFonts w:ascii="Sylfaen" w:hAnsi="Sylfaen" w:cs="Times New Roman"/>
          <w:szCs w:val="24"/>
        </w:rPr>
        <w:t xml:space="preserve"> </w:t>
      </w:r>
      <w:r w:rsidRPr="00223FFF">
        <w:rPr>
          <w:rFonts w:ascii="Sylfaen" w:hAnsi="Sylfaen" w:cs="Times New Roman"/>
          <w:szCs w:val="24"/>
          <w:lang w:val="en-US"/>
        </w:rPr>
        <w:t>շարունակել</w:t>
      </w:r>
      <w:r w:rsidRPr="00223FFF">
        <w:rPr>
          <w:rFonts w:ascii="Sylfaen" w:hAnsi="Sylfaen" w:cs="Times New Roman"/>
          <w:szCs w:val="24"/>
        </w:rPr>
        <w:t xml:space="preserve"> </w:t>
      </w:r>
      <w:r w:rsidRPr="00223FFF">
        <w:rPr>
          <w:rFonts w:ascii="Sylfaen" w:hAnsi="Sylfaen" w:cs="Times New Roman"/>
          <w:szCs w:val="24"/>
          <w:lang w:val="en-US"/>
        </w:rPr>
        <w:t>ծառայությունը</w:t>
      </w:r>
      <w:r w:rsidRPr="00223FFF">
        <w:rPr>
          <w:rFonts w:ascii="Sylfaen" w:hAnsi="Sylfaen" w:cs="Times New Roman"/>
          <w:szCs w:val="24"/>
        </w:rPr>
        <w:t xml:space="preserve"> </w:t>
      </w:r>
      <w:r w:rsidRPr="00223FFF">
        <w:rPr>
          <w:rFonts w:ascii="Sylfaen" w:hAnsi="Sylfaen" w:cs="Times New Roman"/>
          <w:szCs w:val="24"/>
          <w:lang w:val="en-US"/>
        </w:rPr>
        <w:t>առանց</w:t>
      </w:r>
      <w:r w:rsidRPr="00223FFF">
        <w:rPr>
          <w:rFonts w:ascii="Sylfaen" w:hAnsi="Sylfaen" w:cs="Times New Roman"/>
          <w:szCs w:val="24"/>
        </w:rPr>
        <w:t xml:space="preserve">  </w:t>
      </w:r>
      <w:r w:rsidRPr="00223FFF">
        <w:rPr>
          <w:rFonts w:ascii="Sylfaen" w:hAnsi="Sylfaen" w:cs="Times New Roman"/>
          <w:szCs w:val="24"/>
          <w:lang w:val="en-US"/>
        </w:rPr>
        <w:t>Շրջանային</w:t>
      </w:r>
      <w:r w:rsidRPr="00223FFF">
        <w:rPr>
          <w:rFonts w:ascii="Sylfaen" w:hAnsi="Sylfaen" w:cs="Times New Roman"/>
          <w:szCs w:val="24"/>
        </w:rPr>
        <w:t xml:space="preserve"> </w:t>
      </w:r>
      <w:r w:rsidRPr="00223FFF">
        <w:rPr>
          <w:rFonts w:ascii="Sylfaen" w:hAnsi="Sylfaen" w:cs="Times New Roman"/>
          <w:szCs w:val="24"/>
          <w:lang w:val="en-US"/>
        </w:rPr>
        <w:t>Խորհրդատվական</w:t>
      </w:r>
      <w:r w:rsidRPr="00223FFF">
        <w:rPr>
          <w:rFonts w:ascii="Sylfaen" w:hAnsi="Sylfaen" w:cs="Times New Roman"/>
          <w:szCs w:val="24"/>
        </w:rPr>
        <w:t xml:space="preserve"> </w:t>
      </w:r>
      <w:r w:rsidRPr="00223FFF">
        <w:rPr>
          <w:rFonts w:ascii="Sylfaen" w:hAnsi="Sylfaen" w:cs="Times New Roman"/>
          <w:szCs w:val="24"/>
          <w:lang w:val="en-US"/>
        </w:rPr>
        <w:t>Խորհրդի</w:t>
      </w:r>
      <w:r w:rsidRPr="00223FFF">
        <w:rPr>
          <w:rFonts w:ascii="Sylfaen" w:hAnsi="Sylfaen" w:cs="Times New Roman"/>
          <w:szCs w:val="24"/>
        </w:rPr>
        <w:t xml:space="preserve"> </w:t>
      </w:r>
      <w:r w:rsidRPr="00223FFF">
        <w:rPr>
          <w:rFonts w:ascii="Sylfaen" w:hAnsi="Sylfaen" w:cs="Times New Roman"/>
          <w:szCs w:val="24"/>
          <w:lang w:val="en-US"/>
        </w:rPr>
        <w:t>քվեարկության</w:t>
      </w:r>
      <w:r w:rsidRPr="00223FFF">
        <w:rPr>
          <w:rFonts w:ascii="Sylfaen" w:hAnsi="Sylfaen" w:cs="Times New Roman"/>
          <w:szCs w:val="24"/>
        </w:rPr>
        <w:t xml:space="preserve"> </w:t>
      </w:r>
      <w:r w:rsidRPr="00223FFF">
        <w:rPr>
          <w:rFonts w:ascii="Sylfaen" w:hAnsi="Sylfaen" w:cs="Times New Roman"/>
          <w:szCs w:val="24"/>
          <w:lang w:val="en-US"/>
        </w:rPr>
        <w:t>թույլտվության</w:t>
      </w:r>
      <w:r w:rsidRPr="00223FFF">
        <w:rPr>
          <w:rFonts w:ascii="Sylfaen" w:hAnsi="Sylfaen" w:cs="Times New Roman"/>
          <w:szCs w:val="24"/>
        </w:rPr>
        <w:t xml:space="preserve">: </w:t>
      </w:r>
    </w:p>
    <w:p w:rsidR="00760BD8" w:rsidRPr="00223FFF" w:rsidRDefault="00760BD8" w:rsidP="00760BD8">
      <w:pPr>
        <w:spacing w:line="216" w:lineRule="auto"/>
        <w:ind w:left="-360" w:right="-792" w:firstLine="360"/>
        <w:jc w:val="both"/>
        <w:rPr>
          <w:rFonts w:ascii="Sylfaen" w:hAnsi="Sylfaen" w:cs="Arial Narrow"/>
          <w:szCs w:val="24"/>
        </w:rPr>
      </w:pPr>
    </w:p>
    <w:p w:rsidR="00760BD8" w:rsidRPr="00223FFF" w:rsidRDefault="00760BD8" w:rsidP="00760BD8">
      <w:pPr>
        <w:spacing w:line="216" w:lineRule="auto"/>
        <w:ind w:left="-360" w:right="-792" w:firstLine="360"/>
        <w:jc w:val="both"/>
        <w:rPr>
          <w:rFonts w:ascii="Sylfaen" w:hAnsi="Sylfaen" w:cs="Arial Narrow"/>
          <w:szCs w:val="24"/>
        </w:rPr>
      </w:pPr>
    </w:p>
    <w:p w:rsidR="00DE0549" w:rsidRDefault="00DE0549" w:rsidP="00760BD8">
      <w:pPr>
        <w:spacing w:line="216" w:lineRule="auto"/>
        <w:ind w:left="-360" w:right="-792" w:firstLine="360"/>
        <w:jc w:val="center"/>
        <w:rPr>
          <w:rFonts w:ascii="Sylfaen" w:hAnsi="Sylfaen" w:cs="Times New Roman"/>
          <w:b/>
          <w:sz w:val="32"/>
          <w:szCs w:val="32"/>
          <w:lang w:val="en-US"/>
        </w:rPr>
      </w:pPr>
    </w:p>
    <w:p w:rsidR="00760BD8" w:rsidRPr="00223FFF" w:rsidRDefault="00760BD8" w:rsidP="00760BD8">
      <w:pPr>
        <w:spacing w:line="216" w:lineRule="auto"/>
        <w:ind w:left="-360" w:right="-792" w:firstLine="360"/>
        <w:jc w:val="center"/>
        <w:rPr>
          <w:rFonts w:ascii="Sylfaen" w:hAnsi="Sylfaen" w:cs="Times New Roman"/>
          <w:b/>
          <w:sz w:val="32"/>
          <w:szCs w:val="32"/>
        </w:rPr>
      </w:pPr>
      <w:r w:rsidRPr="00223FFF">
        <w:rPr>
          <w:rFonts w:ascii="Sylfaen" w:hAnsi="Sylfaen" w:cs="Times New Roman"/>
          <w:b/>
          <w:sz w:val="32"/>
          <w:szCs w:val="32"/>
          <w:lang w:val="en-US"/>
        </w:rPr>
        <w:lastRenderedPageBreak/>
        <w:t>Ժ</w:t>
      </w:r>
      <w:r w:rsidRPr="00223FFF">
        <w:rPr>
          <w:rFonts w:ascii="Sylfaen" w:hAnsi="Sylfaen" w:cs="Times New Roman"/>
          <w:b/>
          <w:sz w:val="32"/>
          <w:szCs w:val="32"/>
        </w:rPr>
        <w:t xml:space="preserve">. </w:t>
      </w:r>
      <w:r w:rsidRPr="00223FFF">
        <w:rPr>
          <w:rFonts w:ascii="Sylfaen" w:hAnsi="Sylfaen" w:cs="Times New Roman"/>
          <w:b/>
          <w:sz w:val="32"/>
          <w:szCs w:val="32"/>
          <w:lang w:val="en-US"/>
        </w:rPr>
        <w:t>Հոգևորականության</w:t>
      </w:r>
      <w:r w:rsidRPr="00223FFF">
        <w:rPr>
          <w:rFonts w:ascii="Sylfaen" w:hAnsi="Sylfaen" w:cs="Times New Roman"/>
          <w:b/>
          <w:sz w:val="32"/>
          <w:szCs w:val="32"/>
        </w:rPr>
        <w:t xml:space="preserve"> </w:t>
      </w:r>
      <w:r w:rsidRPr="00223FFF">
        <w:rPr>
          <w:rFonts w:ascii="Sylfaen" w:hAnsi="Sylfaen" w:cs="Times New Roman"/>
          <w:b/>
          <w:sz w:val="32"/>
          <w:szCs w:val="32"/>
          <w:lang w:val="en-US"/>
        </w:rPr>
        <w:t>ներկայացուցիչների</w:t>
      </w:r>
      <w:r w:rsidRPr="00223FFF">
        <w:rPr>
          <w:rFonts w:ascii="Sylfaen" w:hAnsi="Sylfaen" w:cs="Times New Roman"/>
          <w:b/>
          <w:sz w:val="32"/>
          <w:szCs w:val="32"/>
        </w:rPr>
        <w:t xml:space="preserve"> </w:t>
      </w:r>
      <w:r w:rsidRPr="00223FFF">
        <w:rPr>
          <w:rFonts w:ascii="Sylfaen" w:hAnsi="Sylfaen" w:cs="Times New Roman"/>
          <w:b/>
          <w:sz w:val="32"/>
          <w:szCs w:val="32"/>
          <w:lang w:val="en-US"/>
        </w:rPr>
        <w:t>վերականգնում</w:t>
      </w:r>
    </w:p>
    <w:p w:rsidR="00760BD8" w:rsidRPr="00223FFF" w:rsidRDefault="00760BD8" w:rsidP="00760BD8">
      <w:pPr>
        <w:spacing w:line="216" w:lineRule="auto"/>
        <w:ind w:left="-360" w:right="-792" w:firstLine="360"/>
        <w:jc w:val="both"/>
        <w:rPr>
          <w:rFonts w:ascii="Sylfaen" w:hAnsi="Sylfaen" w:cs="Times New Roman"/>
          <w:b/>
          <w:sz w:val="32"/>
          <w:szCs w:val="32"/>
        </w:rPr>
      </w:pPr>
    </w:p>
    <w:p w:rsidR="00760BD8" w:rsidRPr="00223FFF" w:rsidRDefault="00760BD8" w:rsidP="00760BD8">
      <w:pPr>
        <w:spacing w:line="216" w:lineRule="auto"/>
        <w:ind w:left="-360" w:right="-792" w:firstLine="360"/>
        <w:jc w:val="both"/>
        <w:rPr>
          <w:rFonts w:ascii="Sylfaen" w:hAnsi="Sylfaen" w:cs="Arial Narrow"/>
          <w:b/>
          <w:szCs w:val="24"/>
        </w:rPr>
      </w:pPr>
      <w:r w:rsidRPr="00223FFF">
        <w:rPr>
          <w:rFonts w:ascii="Sylfaen" w:hAnsi="Sylfaen" w:cs="Arial Narrow"/>
          <w:b/>
          <w:szCs w:val="24"/>
        </w:rPr>
        <w:t xml:space="preserve">540. </w:t>
      </w:r>
      <w:r w:rsidRPr="00223FFF">
        <w:rPr>
          <w:rFonts w:ascii="Sylfaen" w:hAnsi="Sylfaen" w:cs="Arial Narrow"/>
          <w:szCs w:val="24"/>
          <w:lang w:val="en-US"/>
        </w:rPr>
        <w:t>Նազովրեցու</w:t>
      </w:r>
      <w:r w:rsidRPr="00223FFF">
        <w:rPr>
          <w:rFonts w:ascii="Sylfaen" w:hAnsi="Sylfaen" w:cs="Arial Narrow"/>
          <w:szCs w:val="24"/>
        </w:rPr>
        <w:t xml:space="preserve"> </w:t>
      </w:r>
      <w:r w:rsidRPr="00223FFF">
        <w:rPr>
          <w:rFonts w:ascii="Sylfaen" w:hAnsi="Sylfaen" w:cs="Arial Narrow"/>
          <w:szCs w:val="24"/>
          <w:lang w:val="en-US"/>
        </w:rPr>
        <w:t>Եկեղեցին</w:t>
      </w:r>
      <w:r w:rsidRPr="00223FFF">
        <w:rPr>
          <w:rFonts w:ascii="Sylfaen" w:hAnsi="Sylfaen" w:cs="Arial Narrow"/>
          <w:szCs w:val="24"/>
        </w:rPr>
        <w:t xml:space="preserve"> </w:t>
      </w:r>
      <w:r w:rsidRPr="00223FFF">
        <w:rPr>
          <w:rFonts w:ascii="Sylfaen" w:hAnsi="Sylfaen" w:cs="Arial Narrow"/>
          <w:szCs w:val="24"/>
          <w:lang w:val="en-US"/>
        </w:rPr>
        <w:t>ընդունում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պատասխանատվությունը</w:t>
      </w:r>
      <w:r w:rsidRPr="00223FFF">
        <w:rPr>
          <w:rFonts w:ascii="Sylfaen" w:hAnsi="Sylfaen" w:cs="Arial Narrow"/>
          <w:szCs w:val="24"/>
        </w:rPr>
        <w:t xml:space="preserve">` </w:t>
      </w:r>
      <w:r w:rsidRPr="00223FFF">
        <w:rPr>
          <w:rFonts w:ascii="Sylfaen" w:hAnsi="Sylfaen" w:cs="Arial Narrow"/>
          <w:szCs w:val="24"/>
          <w:lang w:val="en-US"/>
        </w:rPr>
        <w:t>տարածելու</w:t>
      </w:r>
      <w:r w:rsidRPr="00223FFF">
        <w:rPr>
          <w:rFonts w:ascii="Sylfaen" w:hAnsi="Sylfaen" w:cs="Arial Narrow"/>
          <w:szCs w:val="24"/>
        </w:rPr>
        <w:t xml:space="preserve">  </w:t>
      </w:r>
      <w:r w:rsidRPr="00223FFF">
        <w:rPr>
          <w:rFonts w:ascii="Sylfaen" w:hAnsi="Sylfaen" w:cs="Arial Narrow"/>
          <w:szCs w:val="24"/>
          <w:lang w:val="en-US"/>
        </w:rPr>
        <w:t>Աստծո</w:t>
      </w:r>
      <w:r w:rsidRPr="00223FFF">
        <w:rPr>
          <w:rFonts w:ascii="Sylfaen" w:hAnsi="Sylfaen" w:cs="Arial Narrow"/>
          <w:szCs w:val="24"/>
        </w:rPr>
        <w:t xml:space="preserve"> </w:t>
      </w:r>
      <w:r w:rsidRPr="00223FFF">
        <w:rPr>
          <w:rFonts w:ascii="Sylfaen" w:hAnsi="Sylfaen" w:cs="Arial Narrow"/>
          <w:szCs w:val="24"/>
          <w:lang w:val="en-US"/>
        </w:rPr>
        <w:t>բժշկող</w:t>
      </w:r>
      <w:r w:rsidRPr="00223FFF">
        <w:rPr>
          <w:rFonts w:ascii="Sylfaen" w:hAnsi="Sylfaen" w:cs="Arial Narrow"/>
          <w:szCs w:val="24"/>
        </w:rPr>
        <w:t xml:space="preserve">  </w:t>
      </w:r>
      <w:r w:rsidRPr="00223FFF">
        <w:rPr>
          <w:rFonts w:ascii="Sylfaen" w:hAnsi="Sylfaen" w:cs="Arial Narrow"/>
          <w:szCs w:val="24"/>
          <w:lang w:val="en-US"/>
        </w:rPr>
        <w:t>շնորհքը</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հույսը</w:t>
      </w:r>
      <w:r w:rsidRPr="00223FFF">
        <w:rPr>
          <w:rFonts w:ascii="Sylfaen" w:hAnsi="Sylfaen" w:cs="Arial Narrow"/>
          <w:szCs w:val="24"/>
        </w:rPr>
        <w:t xml:space="preserve">, </w:t>
      </w:r>
      <w:r w:rsidRPr="00223FFF">
        <w:rPr>
          <w:rFonts w:ascii="Sylfaen" w:hAnsi="Sylfaen" w:cs="Arial Narrow"/>
          <w:szCs w:val="24"/>
          <w:lang w:val="en-US"/>
        </w:rPr>
        <w:t>որը</w:t>
      </w:r>
      <w:r w:rsidRPr="00223FFF">
        <w:rPr>
          <w:rFonts w:ascii="Sylfaen" w:hAnsi="Sylfaen" w:cs="Arial Narrow"/>
          <w:szCs w:val="24"/>
        </w:rPr>
        <w:t xml:space="preserve">  </w:t>
      </w:r>
      <w:r w:rsidRPr="00223FFF">
        <w:rPr>
          <w:rFonts w:ascii="Sylfaen" w:hAnsi="Sylfaen" w:cs="Arial Narrow"/>
          <w:szCs w:val="24"/>
          <w:lang w:val="en-US"/>
        </w:rPr>
        <w:t>ազատագրում</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նորոգում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ցանկացած</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ով</w:t>
      </w:r>
      <w:r w:rsidRPr="00223FFF">
        <w:rPr>
          <w:rFonts w:ascii="Sylfaen" w:hAnsi="Sylfaen" w:cs="Arial Narrow"/>
          <w:szCs w:val="24"/>
        </w:rPr>
        <w:t xml:space="preserve">  </w:t>
      </w:r>
      <w:r w:rsidRPr="00223FFF">
        <w:rPr>
          <w:rFonts w:ascii="Sylfaen" w:hAnsi="Sylfaen" w:cs="Arial Narrow"/>
          <w:szCs w:val="24"/>
          <w:lang w:val="en-US"/>
        </w:rPr>
        <w:t>կամավոր</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կամքից</w:t>
      </w:r>
      <w:r w:rsidRPr="00223FFF">
        <w:rPr>
          <w:rFonts w:ascii="Sylfaen" w:hAnsi="Sylfaen" w:cs="Arial Narrow"/>
          <w:szCs w:val="24"/>
        </w:rPr>
        <w:t xml:space="preserve"> </w:t>
      </w:r>
      <w:r w:rsidRPr="00223FFF">
        <w:rPr>
          <w:rFonts w:ascii="Sylfaen" w:hAnsi="Sylfaen" w:cs="Arial Narrow"/>
          <w:szCs w:val="24"/>
          <w:lang w:val="en-US"/>
        </w:rPr>
        <w:t>անկախ</w:t>
      </w:r>
      <w:r w:rsidRPr="00223FFF">
        <w:rPr>
          <w:rFonts w:ascii="Sylfaen" w:hAnsi="Sylfaen" w:cs="Arial Narrow"/>
          <w:szCs w:val="24"/>
        </w:rPr>
        <w:t xml:space="preserve"> </w:t>
      </w:r>
      <w:r w:rsidRPr="00223FFF">
        <w:rPr>
          <w:rFonts w:ascii="Sylfaen" w:hAnsi="Sylfaen" w:cs="Arial Narrow"/>
          <w:szCs w:val="24"/>
          <w:lang w:val="en-US"/>
        </w:rPr>
        <w:t>հրաժարվել</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մանդատից</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զրկվել</w:t>
      </w:r>
      <w:r w:rsidRPr="00223FFF">
        <w:rPr>
          <w:rFonts w:ascii="Sylfaen" w:hAnsi="Sylfaen" w:cs="Arial Narrow"/>
          <w:szCs w:val="24"/>
        </w:rPr>
        <w:t xml:space="preserve"> </w:t>
      </w:r>
      <w:r w:rsidRPr="00223FFF">
        <w:rPr>
          <w:rFonts w:ascii="Sylfaen" w:hAnsi="Sylfaen" w:cs="Arial Narrow"/>
          <w:szCs w:val="24"/>
          <w:lang w:val="en-US"/>
        </w:rPr>
        <w:t>հոգևորականության</w:t>
      </w:r>
      <w:r w:rsidRPr="00223FFF">
        <w:rPr>
          <w:rFonts w:ascii="Sylfaen" w:hAnsi="Sylfaen" w:cs="Arial Narrow"/>
          <w:szCs w:val="24"/>
        </w:rPr>
        <w:t xml:space="preserve"> </w:t>
      </w:r>
      <w:r w:rsidRPr="00223FFF">
        <w:rPr>
          <w:rFonts w:ascii="Sylfaen" w:hAnsi="Sylfaen" w:cs="Arial Narrow"/>
          <w:szCs w:val="24"/>
          <w:lang w:val="en-US"/>
        </w:rPr>
        <w:t>անդամ</w:t>
      </w:r>
      <w:r w:rsidRPr="00223FFF">
        <w:rPr>
          <w:rFonts w:ascii="Sylfaen" w:hAnsi="Sylfaen" w:cs="Arial Narrow"/>
          <w:szCs w:val="24"/>
        </w:rPr>
        <w:t xml:space="preserve"> </w:t>
      </w:r>
      <w:r w:rsidRPr="00223FFF">
        <w:rPr>
          <w:rFonts w:ascii="Sylfaen" w:hAnsi="Sylfaen" w:cs="Arial Narrow"/>
          <w:szCs w:val="24"/>
          <w:lang w:val="en-US"/>
        </w:rPr>
        <w:t>լինելու</w:t>
      </w:r>
      <w:r w:rsidRPr="00223FFF">
        <w:rPr>
          <w:rFonts w:ascii="Sylfaen" w:hAnsi="Sylfaen" w:cs="Arial Narrow"/>
          <w:szCs w:val="24"/>
        </w:rPr>
        <w:t xml:space="preserve">  </w:t>
      </w:r>
      <w:r w:rsidRPr="00223FFF">
        <w:rPr>
          <w:rFonts w:ascii="Sylfaen" w:hAnsi="Sylfaen" w:cs="Arial Narrow"/>
          <w:szCs w:val="24"/>
          <w:lang w:val="en-US"/>
        </w:rPr>
        <w:t>իրավունքներից</w:t>
      </w:r>
      <w:r w:rsidRPr="00223FFF">
        <w:rPr>
          <w:rFonts w:ascii="Sylfaen" w:hAnsi="Sylfaen" w:cs="Arial Narrow"/>
          <w:szCs w:val="24"/>
        </w:rPr>
        <w:t xml:space="preserve">, </w:t>
      </w:r>
      <w:r w:rsidRPr="00223FFF">
        <w:rPr>
          <w:rFonts w:ascii="Sylfaen" w:hAnsi="Sylfaen" w:cs="Arial Narrow"/>
          <w:szCs w:val="24"/>
          <w:lang w:val="en-US"/>
        </w:rPr>
        <w:t>արտոնություններից</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պատասխանատվություններից</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անվայել</w:t>
      </w:r>
      <w:r w:rsidRPr="00223FFF">
        <w:rPr>
          <w:rFonts w:ascii="Sylfaen" w:hAnsi="Sylfaen" w:cs="Arial Narrow"/>
          <w:szCs w:val="24"/>
        </w:rPr>
        <w:t xml:space="preserve"> </w:t>
      </w:r>
      <w:r w:rsidRPr="00223FFF">
        <w:rPr>
          <w:rFonts w:ascii="Sylfaen" w:hAnsi="Sylfaen" w:cs="Arial Narrow"/>
          <w:szCs w:val="24"/>
          <w:lang w:val="en-US"/>
        </w:rPr>
        <w:t>պահվածքի</w:t>
      </w:r>
      <w:r w:rsidRPr="00223FFF">
        <w:rPr>
          <w:rFonts w:ascii="Sylfaen" w:hAnsi="Sylfaen" w:cs="Arial Narrow"/>
          <w:szCs w:val="24"/>
        </w:rPr>
        <w:t xml:space="preserve"> </w:t>
      </w:r>
      <w:r w:rsidRPr="00223FFF">
        <w:rPr>
          <w:rFonts w:ascii="Sylfaen" w:hAnsi="Sylfaen" w:cs="Arial Narrow"/>
          <w:szCs w:val="24"/>
          <w:lang w:val="en-US"/>
        </w:rPr>
        <w:t>պատճառով</w:t>
      </w:r>
      <w:r w:rsidRPr="00223FFF">
        <w:rPr>
          <w:rFonts w:ascii="Sylfaen" w:hAnsi="Sylfaen" w:cs="Arial Narrow"/>
          <w:szCs w:val="24"/>
        </w:rPr>
        <w:t xml:space="preserve">:  </w:t>
      </w:r>
      <w:r w:rsidRPr="00223FFF">
        <w:rPr>
          <w:rFonts w:ascii="Sylfaen" w:hAnsi="Sylfaen" w:cs="Arial Narrow"/>
          <w:szCs w:val="24"/>
          <w:lang w:val="en-US"/>
        </w:rPr>
        <w:t>Եկեղեցին</w:t>
      </w:r>
      <w:r w:rsidRPr="00223FFF">
        <w:rPr>
          <w:rFonts w:ascii="Sylfaen" w:hAnsi="Sylfaen" w:cs="Arial Narrow"/>
          <w:szCs w:val="24"/>
        </w:rPr>
        <w:t xml:space="preserve"> </w:t>
      </w:r>
      <w:r w:rsidRPr="00223FFF">
        <w:rPr>
          <w:rFonts w:ascii="Sylfaen" w:hAnsi="Sylfaen" w:cs="Arial Narrow"/>
          <w:szCs w:val="24"/>
          <w:lang w:val="en-US"/>
        </w:rPr>
        <w:t>ընդունում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նաև</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պարտավորությունը</w:t>
      </w:r>
      <w:r w:rsidRPr="00223FFF">
        <w:rPr>
          <w:rFonts w:ascii="Sylfaen" w:hAnsi="Sylfaen" w:cs="Arial Narrow"/>
          <w:szCs w:val="24"/>
        </w:rPr>
        <w:t xml:space="preserve"> </w:t>
      </w:r>
      <w:r w:rsidRPr="00223FFF">
        <w:rPr>
          <w:rFonts w:ascii="Sylfaen" w:hAnsi="Sylfaen" w:cs="Arial Narrow"/>
          <w:szCs w:val="24"/>
          <w:lang w:val="en-US"/>
        </w:rPr>
        <w:t>ամուսնուն</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ընտանքին</w:t>
      </w:r>
      <w:r w:rsidRPr="00223FFF">
        <w:rPr>
          <w:rFonts w:ascii="Sylfaen" w:hAnsi="Sylfaen" w:cs="Arial Narrow"/>
          <w:szCs w:val="24"/>
        </w:rPr>
        <w:t xml:space="preserve">, </w:t>
      </w:r>
      <w:r w:rsidRPr="00223FFF">
        <w:rPr>
          <w:rFonts w:ascii="Sylfaen" w:hAnsi="Sylfaen" w:cs="Arial Narrow"/>
          <w:szCs w:val="24"/>
          <w:lang w:val="en-US"/>
        </w:rPr>
        <w:t>համայնքին</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այդ</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մոտ</w:t>
      </w:r>
      <w:r w:rsidRPr="00223FFF">
        <w:rPr>
          <w:rFonts w:ascii="Sylfaen" w:hAnsi="Sylfaen" w:cs="Arial Narrow"/>
          <w:szCs w:val="24"/>
        </w:rPr>
        <w:t xml:space="preserve"> </w:t>
      </w:r>
      <w:r w:rsidRPr="00223FFF">
        <w:rPr>
          <w:rFonts w:ascii="Sylfaen" w:hAnsi="Sylfaen" w:cs="Arial Narrow"/>
          <w:szCs w:val="24"/>
          <w:lang w:val="en-US"/>
        </w:rPr>
        <w:t>շրջապատին</w:t>
      </w:r>
      <w:r w:rsidRPr="00223FFF">
        <w:rPr>
          <w:rFonts w:ascii="Sylfaen" w:hAnsi="Sylfaen" w:cs="Arial Narrow"/>
          <w:szCs w:val="24"/>
        </w:rPr>
        <w:t xml:space="preserve"> </w:t>
      </w:r>
      <w:r w:rsidRPr="00223FFF">
        <w:rPr>
          <w:rFonts w:ascii="Sylfaen" w:hAnsi="Sylfaen" w:cs="Arial Narrow"/>
          <w:szCs w:val="24"/>
          <w:lang w:val="en-US"/>
        </w:rPr>
        <w:t>հրավիրելու</w:t>
      </w:r>
      <w:r w:rsidRPr="00223FFF">
        <w:rPr>
          <w:rFonts w:ascii="Sylfaen" w:hAnsi="Sylfaen" w:cs="Arial Narrow"/>
          <w:szCs w:val="24"/>
        </w:rPr>
        <w:t xml:space="preserve"> </w:t>
      </w:r>
      <w:r w:rsidRPr="00223FFF">
        <w:rPr>
          <w:rFonts w:ascii="Sylfaen" w:hAnsi="Sylfaen" w:cs="Arial Narrow"/>
          <w:szCs w:val="24"/>
          <w:lang w:val="en-US"/>
        </w:rPr>
        <w:t>Աստծո</w:t>
      </w:r>
      <w:r w:rsidRPr="00223FFF">
        <w:rPr>
          <w:rFonts w:ascii="Sylfaen" w:hAnsi="Sylfaen" w:cs="Arial Narrow"/>
          <w:szCs w:val="24"/>
        </w:rPr>
        <w:t xml:space="preserve"> </w:t>
      </w:r>
      <w:r w:rsidRPr="00223FFF">
        <w:rPr>
          <w:rFonts w:ascii="Sylfaen" w:hAnsi="Sylfaen" w:cs="Arial Narrow"/>
          <w:szCs w:val="24"/>
          <w:lang w:val="en-US"/>
        </w:rPr>
        <w:t>սիրող</w:t>
      </w:r>
      <w:r w:rsidRPr="00223FFF">
        <w:rPr>
          <w:rFonts w:ascii="Sylfaen" w:hAnsi="Sylfaen" w:cs="Arial Narrow"/>
          <w:szCs w:val="24"/>
        </w:rPr>
        <w:t xml:space="preserve"> </w:t>
      </w:r>
      <w:r w:rsidRPr="00223FFF">
        <w:rPr>
          <w:rFonts w:ascii="Sylfaen" w:hAnsi="Sylfaen" w:cs="Arial Narrow"/>
          <w:szCs w:val="24"/>
          <w:lang w:val="en-US"/>
        </w:rPr>
        <w:t>հոգածության</w:t>
      </w:r>
      <w:r w:rsidRPr="00223FFF">
        <w:rPr>
          <w:rFonts w:ascii="Sylfaen" w:hAnsi="Sylfaen" w:cs="Arial Narrow"/>
          <w:szCs w:val="24"/>
        </w:rPr>
        <w:t xml:space="preserve"> </w:t>
      </w:r>
      <w:r w:rsidRPr="00223FFF">
        <w:rPr>
          <w:rFonts w:ascii="Sylfaen" w:hAnsi="Sylfaen" w:cs="Arial Narrow"/>
          <w:szCs w:val="24"/>
          <w:lang w:val="en-US"/>
        </w:rPr>
        <w:t>մեջ</w:t>
      </w:r>
      <w:r w:rsidRPr="00223FFF">
        <w:rPr>
          <w:rFonts w:ascii="Sylfaen" w:hAnsi="Sylfaen" w:cs="Arial Narrow"/>
          <w:szCs w:val="24"/>
        </w:rPr>
        <w:t xml:space="preserve">: </w:t>
      </w:r>
      <w:r w:rsidRPr="00223FFF">
        <w:rPr>
          <w:rFonts w:ascii="Sylfaen" w:hAnsi="Sylfaen" w:cs="Arial Narrow"/>
          <w:szCs w:val="24"/>
          <w:lang w:val="en-US"/>
        </w:rPr>
        <w:t>Այդ</w:t>
      </w:r>
      <w:r w:rsidRPr="00223FFF">
        <w:rPr>
          <w:rFonts w:ascii="Sylfaen" w:hAnsi="Sylfaen" w:cs="Arial Narrow"/>
          <w:szCs w:val="24"/>
        </w:rPr>
        <w:t xml:space="preserve"> </w:t>
      </w:r>
      <w:r w:rsidRPr="00223FFF">
        <w:rPr>
          <w:rFonts w:ascii="Sylfaen" w:hAnsi="Sylfaen" w:cs="Arial Narrow"/>
          <w:szCs w:val="24"/>
          <w:lang w:val="en-US"/>
        </w:rPr>
        <w:t>պատճառով</w:t>
      </w:r>
      <w:r w:rsidRPr="00223FFF">
        <w:rPr>
          <w:rFonts w:ascii="Sylfaen" w:hAnsi="Sylfaen" w:cs="Arial Narrow"/>
          <w:szCs w:val="24"/>
        </w:rPr>
        <w:t xml:space="preserve">  </w:t>
      </w:r>
      <w:r w:rsidRPr="00223FFF">
        <w:rPr>
          <w:rFonts w:ascii="Sylfaen" w:hAnsi="Sylfaen" w:cs="Arial Narrow"/>
          <w:szCs w:val="24"/>
          <w:lang w:val="en-US"/>
        </w:rPr>
        <w:t>այն</w:t>
      </w:r>
      <w:r w:rsidRPr="00223FFF">
        <w:rPr>
          <w:rFonts w:ascii="Sylfaen" w:hAnsi="Sylfaen" w:cs="Arial Narrow"/>
          <w:szCs w:val="24"/>
        </w:rPr>
        <w:t xml:space="preserve"> </w:t>
      </w:r>
      <w:r w:rsidRPr="00223FFF">
        <w:rPr>
          <w:rFonts w:ascii="Sylfaen" w:hAnsi="Sylfaen" w:cs="Arial Narrow"/>
          <w:szCs w:val="24"/>
          <w:lang w:val="en-US"/>
        </w:rPr>
        <w:t>գործընթացը</w:t>
      </w:r>
      <w:r w:rsidRPr="00223FFF">
        <w:rPr>
          <w:rFonts w:ascii="Sylfaen" w:hAnsi="Sylfaen" w:cs="Arial Narrow"/>
          <w:szCs w:val="24"/>
        </w:rPr>
        <w:t xml:space="preserve">, </w:t>
      </w:r>
      <w:r w:rsidRPr="00223FFF">
        <w:rPr>
          <w:rFonts w:ascii="Sylfaen" w:hAnsi="Sylfaen" w:cs="Arial Narrow"/>
          <w:szCs w:val="24"/>
          <w:lang w:val="en-US"/>
        </w:rPr>
        <w:t>որը</w:t>
      </w:r>
      <w:r w:rsidRPr="00223FFF">
        <w:rPr>
          <w:rFonts w:ascii="Sylfaen" w:hAnsi="Sylfaen" w:cs="Arial Narrow"/>
          <w:szCs w:val="24"/>
        </w:rPr>
        <w:t xml:space="preserve"> </w:t>
      </w:r>
      <w:r w:rsidRPr="00223FFF">
        <w:rPr>
          <w:rFonts w:ascii="Sylfaen" w:hAnsi="Sylfaen" w:cs="Arial Narrow"/>
          <w:szCs w:val="24"/>
          <w:lang w:val="en-US"/>
        </w:rPr>
        <w:t>տանում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բարի</w:t>
      </w:r>
      <w:r w:rsidRPr="00223FFF">
        <w:rPr>
          <w:rFonts w:ascii="Sylfaen" w:hAnsi="Sylfaen" w:cs="Arial Narrow"/>
          <w:szCs w:val="24"/>
        </w:rPr>
        <w:t xml:space="preserve"> </w:t>
      </w:r>
      <w:r w:rsidRPr="00223FFF">
        <w:rPr>
          <w:rFonts w:ascii="Sylfaen" w:hAnsi="Sylfaen" w:cs="Arial Narrow"/>
          <w:szCs w:val="24"/>
          <w:lang w:val="en-US"/>
        </w:rPr>
        <w:t>համբավի</w:t>
      </w:r>
      <w:r w:rsidRPr="00223FFF">
        <w:rPr>
          <w:rFonts w:ascii="Sylfaen" w:hAnsi="Sylfaen" w:cs="Arial Narrow"/>
          <w:szCs w:val="24"/>
        </w:rPr>
        <w:t xml:space="preserve"> </w:t>
      </w:r>
      <w:r w:rsidRPr="00223FFF">
        <w:rPr>
          <w:rFonts w:ascii="Sylfaen" w:hAnsi="Sylfaen" w:cs="Arial Narrow"/>
          <w:szCs w:val="24"/>
          <w:lang w:val="en-US"/>
        </w:rPr>
        <w:t>վերականգնումը</w:t>
      </w:r>
      <w:r w:rsidRPr="00223FFF">
        <w:rPr>
          <w:rFonts w:ascii="Sylfaen" w:hAnsi="Sylfaen" w:cs="Arial Narrow"/>
          <w:szCs w:val="24"/>
        </w:rPr>
        <w:t xml:space="preserve">, </w:t>
      </w:r>
      <w:r w:rsidRPr="00223FFF">
        <w:rPr>
          <w:rFonts w:ascii="Sylfaen" w:hAnsi="Sylfaen" w:cs="Arial Narrow"/>
          <w:szCs w:val="24"/>
          <w:lang w:val="en-US"/>
        </w:rPr>
        <w:t>պետք</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անցկացվի</w:t>
      </w:r>
      <w:r w:rsidRPr="00223FFF">
        <w:rPr>
          <w:rFonts w:ascii="Sylfaen" w:hAnsi="Sylfaen" w:cs="Arial Narrow"/>
          <w:szCs w:val="24"/>
        </w:rPr>
        <w:t xml:space="preserve">  </w:t>
      </w:r>
      <w:r w:rsidRPr="00223FFF">
        <w:rPr>
          <w:rFonts w:ascii="Sylfaen" w:hAnsi="Sylfaen" w:cs="Arial Narrow"/>
          <w:szCs w:val="24"/>
          <w:lang w:val="en-US"/>
        </w:rPr>
        <w:t>երկու</w:t>
      </w:r>
      <w:r w:rsidRPr="00223FFF">
        <w:rPr>
          <w:rFonts w:ascii="Sylfaen" w:hAnsi="Sylfaen" w:cs="Arial Narrow"/>
          <w:szCs w:val="24"/>
        </w:rPr>
        <w:t xml:space="preserve"> </w:t>
      </w:r>
      <w:r w:rsidRPr="00223FFF">
        <w:rPr>
          <w:rFonts w:ascii="Sylfaen" w:hAnsi="Sylfaen" w:cs="Arial Narrow"/>
          <w:szCs w:val="24"/>
          <w:lang w:val="en-US"/>
        </w:rPr>
        <w:t>հստակ</w:t>
      </w:r>
      <w:r w:rsidRPr="00223FFF">
        <w:rPr>
          <w:rFonts w:ascii="Sylfaen" w:hAnsi="Sylfaen" w:cs="Arial Narrow"/>
          <w:szCs w:val="24"/>
        </w:rPr>
        <w:t xml:space="preserve"> </w:t>
      </w:r>
      <w:r w:rsidRPr="00223FFF">
        <w:rPr>
          <w:rFonts w:ascii="Sylfaen" w:hAnsi="Sylfaen" w:cs="Arial Narrow"/>
          <w:szCs w:val="24"/>
          <w:lang w:val="en-US"/>
        </w:rPr>
        <w:t>քայլերով</w:t>
      </w:r>
      <w:r w:rsidRPr="00223FFF">
        <w:rPr>
          <w:rFonts w:ascii="Sylfaen" w:hAnsi="Sylfaen" w:cs="Arial Narrow"/>
          <w:szCs w:val="24"/>
        </w:rPr>
        <w:t>`</w:t>
      </w:r>
    </w:p>
    <w:p w:rsidR="00760BD8" w:rsidRPr="00223FFF" w:rsidRDefault="00760BD8" w:rsidP="00E238F3">
      <w:pPr>
        <w:pStyle w:val="ListParagraph"/>
        <w:numPr>
          <w:ilvl w:val="0"/>
          <w:numId w:val="23"/>
        </w:numPr>
        <w:spacing w:line="216" w:lineRule="auto"/>
        <w:ind w:right="-792"/>
        <w:jc w:val="both"/>
        <w:rPr>
          <w:rFonts w:ascii="Sylfaen" w:hAnsi="Sylfaen" w:cs="Times New Roman"/>
          <w:b/>
          <w:szCs w:val="24"/>
        </w:rPr>
      </w:pPr>
      <w:r w:rsidRPr="00223FFF">
        <w:rPr>
          <w:rFonts w:ascii="Sylfaen" w:hAnsi="Sylfaen" w:cs="Times New Roman"/>
          <w:b/>
          <w:szCs w:val="24"/>
          <w:lang w:val="en-US"/>
        </w:rPr>
        <w:t>Վերականգնում</w:t>
      </w:r>
      <w:r w:rsidRPr="00223FFF">
        <w:rPr>
          <w:rFonts w:ascii="Sylfaen" w:hAnsi="Sylfaen" w:cs="Times New Roman"/>
          <w:b/>
          <w:szCs w:val="24"/>
        </w:rPr>
        <w:t xml:space="preserve">: </w:t>
      </w:r>
      <w:r w:rsidRPr="00223FFF">
        <w:rPr>
          <w:rFonts w:ascii="Sylfaen" w:hAnsi="Sylfaen" w:cs="Times New Roman"/>
          <w:szCs w:val="24"/>
          <w:lang w:val="en-US"/>
        </w:rPr>
        <w:t>Անկախ</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վատ</w:t>
      </w:r>
      <w:r w:rsidRPr="00223FFF">
        <w:rPr>
          <w:rFonts w:ascii="Sylfaen" w:hAnsi="Sylfaen" w:cs="Times New Roman"/>
          <w:szCs w:val="24"/>
        </w:rPr>
        <w:t xml:space="preserve"> </w:t>
      </w:r>
      <w:r w:rsidRPr="00223FFF">
        <w:rPr>
          <w:rFonts w:ascii="Sylfaen" w:hAnsi="Sylfaen" w:cs="Times New Roman"/>
          <w:szCs w:val="24"/>
          <w:lang w:val="en-US"/>
        </w:rPr>
        <w:t>վարքագծի</w:t>
      </w:r>
      <w:r w:rsidRPr="00223FFF">
        <w:rPr>
          <w:rFonts w:ascii="Sylfaen" w:hAnsi="Sylfaen" w:cs="Times New Roman"/>
          <w:szCs w:val="24"/>
        </w:rPr>
        <w:t xml:space="preserve"> </w:t>
      </w:r>
      <w:r w:rsidRPr="00223FFF">
        <w:rPr>
          <w:rFonts w:ascii="Sylfaen" w:hAnsi="Sylfaen" w:cs="Times New Roman"/>
          <w:szCs w:val="24"/>
          <w:lang w:val="en-US"/>
        </w:rPr>
        <w:t>լրջությունից</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վերջնական</w:t>
      </w:r>
      <w:r w:rsidRPr="00223FFF">
        <w:rPr>
          <w:rFonts w:ascii="Sylfaen" w:hAnsi="Sylfaen" w:cs="Times New Roman"/>
          <w:szCs w:val="24"/>
        </w:rPr>
        <w:t xml:space="preserve"> </w:t>
      </w:r>
      <w:r w:rsidRPr="00223FFF">
        <w:rPr>
          <w:rFonts w:ascii="Sylfaen" w:hAnsi="Sylfaen" w:cs="Times New Roman"/>
          <w:szCs w:val="24"/>
          <w:lang w:val="en-US"/>
        </w:rPr>
        <w:t>վերադարձի</w:t>
      </w:r>
      <w:r w:rsidRPr="00223FFF">
        <w:rPr>
          <w:rFonts w:ascii="Sylfaen" w:hAnsi="Sylfaen" w:cs="Times New Roman"/>
          <w:szCs w:val="24"/>
        </w:rPr>
        <w:t xml:space="preserve"> </w:t>
      </w:r>
      <w:r w:rsidRPr="00223FFF">
        <w:rPr>
          <w:rFonts w:ascii="Sylfaen" w:hAnsi="Sylfaen" w:cs="Times New Roman"/>
          <w:szCs w:val="24"/>
          <w:lang w:val="en-US"/>
        </w:rPr>
        <w:t>հավանականությունը</w:t>
      </w:r>
      <w:r w:rsidRPr="00223FFF">
        <w:rPr>
          <w:rFonts w:ascii="Sylfaen" w:hAnsi="Sylfaen" w:cs="Times New Roman"/>
          <w:szCs w:val="24"/>
        </w:rPr>
        <w:t xml:space="preserve"> </w:t>
      </w:r>
      <w:r w:rsidRPr="00223FFF">
        <w:rPr>
          <w:rFonts w:ascii="Sylfaen" w:hAnsi="Sylfaen" w:cs="Times New Roman"/>
          <w:szCs w:val="24"/>
          <w:lang w:val="en-US"/>
        </w:rPr>
        <w:t>դեպի</w:t>
      </w:r>
      <w:r w:rsidRPr="00223FFF">
        <w:rPr>
          <w:rFonts w:ascii="Sylfaen" w:hAnsi="Sylfaen" w:cs="Times New Roman"/>
          <w:szCs w:val="24"/>
        </w:rPr>
        <w:t xml:space="preserve"> </w:t>
      </w:r>
      <w:r w:rsidRPr="00223FFF">
        <w:rPr>
          <w:rFonts w:ascii="Sylfaen" w:hAnsi="Sylfaen" w:cs="Times New Roman"/>
          <w:szCs w:val="24"/>
          <w:lang w:val="en-US"/>
        </w:rPr>
        <w:t>ծառայություն</w:t>
      </w:r>
      <w:r w:rsidRPr="00223FFF">
        <w:rPr>
          <w:rFonts w:ascii="Sylfaen" w:hAnsi="Sylfaen" w:cs="Times New Roman"/>
          <w:szCs w:val="24"/>
        </w:rPr>
        <w:t xml:space="preserve">,  </w:t>
      </w:r>
      <w:r w:rsidRPr="00223FFF">
        <w:rPr>
          <w:rFonts w:ascii="Sylfaen" w:hAnsi="Sylfaen" w:cs="Times New Roman"/>
          <w:szCs w:val="24"/>
          <w:lang w:val="en-US"/>
        </w:rPr>
        <w:t>կամ</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շնորհքի</w:t>
      </w:r>
      <w:r w:rsidRPr="00223FFF">
        <w:rPr>
          <w:rFonts w:ascii="Sylfaen" w:hAnsi="Sylfaen" w:cs="Times New Roman"/>
          <w:szCs w:val="24"/>
        </w:rPr>
        <w:t xml:space="preserve"> </w:t>
      </w:r>
      <w:r w:rsidRPr="00223FFF">
        <w:rPr>
          <w:rFonts w:ascii="Sylfaen" w:hAnsi="Sylfaen" w:cs="Times New Roman"/>
          <w:szCs w:val="24"/>
          <w:lang w:val="en-US"/>
        </w:rPr>
        <w:t>նախնական</w:t>
      </w:r>
      <w:r w:rsidRPr="00223FFF">
        <w:rPr>
          <w:rFonts w:ascii="Sylfaen" w:hAnsi="Sylfaen" w:cs="Times New Roman"/>
          <w:szCs w:val="24"/>
        </w:rPr>
        <w:t xml:space="preserve">  </w:t>
      </w:r>
      <w:r w:rsidRPr="00223FFF">
        <w:rPr>
          <w:rFonts w:ascii="Sylfaen" w:hAnsi="Sylfaen" w:cs="Times New Roman"/>
          <w:szCs w:val="24"/>
          <w:lang w:val="en-US"/>
        </w:rPr>
        <w:t>ընդունումը</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օգնության</w:t>
      </w:r>
      <w:r w:rsidRPr="00223FFF">
        <w:rPr>
          <w:rFonts w:ascii="Sylfaen" w:hAnsi="Sylfaen" w:cs="Times New Roman"/>
          <w:szCs w:val="24"/>
        </w:rPr>
        <w:t xml:space="preserve"> </w:t>
      </w:r>
      <w:r w:rsidRPr="00223FFF">
        <w:rPr>
          <w:rFonts w:ascii="Sylfaen" w:hAnsi="Sylfaen" w:cs="Times New Roman"/>
          <w:szCs w:val="24"/>
          <w:lang w:val="en-US"/>
        </w:rPr>
        <w:t>առաջարկությունը</w:t>
      </w:r>
      <w:r w:rsidRPr="00223FFF">
        <w:rPr>
          <w:rFonts w:ascii="Sylfaen" w:hAnsi="Sylfaen" w:cs="Times New Roman"/>
          <w:szCs w:val="24"/>
        </w:rPr>
        <w:t xml:space="preserve">   </w:t>
      </w:r>
      <w:r w:rsidRPr="00223FFF">
        <w:rPr>
          <w:rFonts w:ascii="Sylfaen" w:hAnsi="Sylfaen" w:cs="Times New Roman"/>
          <w:szCs w:val="24"/>
          <w:lang w:val="en-US"/>
        </w:rPr>
        <w:t>ծառայողի</w:t>
      </w:r>
      <w:r w:rsidRPr="00223FFF">
        <w:rPr>
          <w:rFonts w:ascii="Sylfaen" w:hAnsi="Sylfaen" w:cs="Times New Roman"/>
          <w:szCs w:val="24"/>
        </w:rPr>
        <w:t xml:space="preserve">, </w:t>
      </w:r>
      <w:r w:rsidRPr="00223FFF">
        <w:rPr>
          <w:rFonts w:ascii="Sylfaen" w:hAnsi="Sylfaen" w:cs="Times New Roman"/>
          <w:szCs w:val="24"/>
          <w:lang w:val="en-US"/>
        </w:rPr>
        <w:t>նրա</w:t>
      </w:r>
      <w:r w:rsidRPr="00223FFF">
        <w:rPr>
          <w:rFonts w:ascii="Sylfaen" w:hAnsi="Sylfaen" w:cs="Times New Roman"/>
          <w:szCs w:val="24"/>
        </w:rPr>
        <w:t xml:space="preserve"> </w:t>
      </w:r>
      <w:r w:rsidRPr="00223FFF">
        <w:rPr>
          <w:rFonts w:ascii="Sylfaen" w:hAnsi="Sylfaen" w:cs="Times New Roman"/>
          <w:szCs w:val="24"/>
          <w:lang w:val="en-US"/>
        </w:rPr>
        <w:t>ամուսնու</w:t>
      </w:r>
      <w:r w:rsidRPr="00223FFF">
        <w:rPr>
          <w:rFonts w:ascii="Sylfaen" w:hAnsi="Sylfaen" w:cs="Times New Roman"/>
          <w:szCs w:val="24"/>
        </w:rPr>
        <w:t>/</w:t>
      </w:r>
      <w:r w:rsidRPr="00223FFF">
        <w:rPr>
          <w:rFonts w:ascii="Sylfaen" w:hAnsi="Sylfaen" w:cs="Times New Roman"/>
          <w:szCs w:val="24"/>
          <w:lang w:val="en-US"/>
        </w:rPr>
        <w:t>կնոջ</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ընտանիքի</w:t>
      </w:r>
      <w:r w:rsidRPr="00223FFF">
        <w:rPr>
          <w:rFonts w:ascii="Sylfaen" w:hAnsi="Sylfaen" w:cs="Times New Roman"/>
          <w:szCs w:val="24"/>
        </w:rPr>
        <w:t xml:space="preserve"> </w:t>
      </w:r>
      <w:r w:rsidRPr="00223FFF">
        <w:rPr>
          <w:rFonts w:ascii="Sylfaen" w:hAnsi="Sylfaen" w:cs="Times New Roman"/>
          <w:szCs w:val="24"/>
          <w:lang w:val="en-US"/>
        </w:rPr>
        <w:t>բարօրության</w:t>
      </w:r>
      <w:r w:rsidRPr="00223FFF">
        <w:rPr>
          <w:rFonts w:ascii="Sylfaen" w:hAnsi="Sylfaen" w:cs="Times New Roman"/>
          <w:szCs w:val="24"/>
        </w:rPr>
        <w:t xml:space="preserve"> </w:t>
      </w:r>
      <w:r w:rsidRPr="00223FFF">
        <w:rPr>
          <w:rFonts w:ascii="Sylfaen" w:hAnsi="Sylfaen" w:cs="Times New Roman"/>
          <w:szCs w:val="24"/>
          <w:lang w:val="en-US"/>
        </w:rPr>
        <w:t>վերականգնման</w:t>
      </w:r>
      <w:r w:rsidRPr="00223FFF">
        <w:rPr>
          <w:rFonts w:ascii="Sylfaen" w:hAnsi="Sylfaen" w:cs="Times New Roman"/>
          <w:szCs w:val="24"/>
        </w:rPr>
        <w:t xml:space="preserve"> (</w:t>
      </w:r>
      <w:r w:rsidRPr="00223FFF">
        <w:rPr>
          <w:rFonts w:ascii="Sylfaen" w:hAnsi="Sylfaen" w:cs="Times New Roman"/>
          <w:szCs w:val="24"/>
          <w:lang w:val="en-US"/>
        </w:rPr>
        <w:t>հոգևոր</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ոչ</w:t>
      </w:r>
      <w:r w:rsidRPr="00223FFF">
        <w:rPr>
          <w:rFonts w:ascii="Sylfaen" w:hAnsi="Sylfaen" w:cs="Times New Roman"/>
          <w:szCs w:val="24"/>
        </w:rPr>
        <w:t xml:space="preserve"> </w:t>
      </w:r>
      <w:r w:rsidRPr="00223FFF">
        <w:rPr>
          <w:rFonts w:ascii="Sylfaen" w:hAnsi="Sylfaen" w:cs="Times New Roman"/>
          <w:szCs w:val="24"/>
          <w:lang w:val="en-US"/>
        </w:rPr>
        <w:t>միայն</w:t>
      </w:r>
      <w:r w:rsidRPr="00223FFF">
        <w:rPr>
          <w:rFonts w:ascii="Sylfaen" w:hAnsi="Sylfaen" w:cs="Times New Roman"/>
          <w:szCs w:val="24"/>
        </w:rPr>
        <w:t xml:space="preserve">)   </w:t>
      </w:r>
      <w:r w:rsidRPr="00223FFF">
        <w:rPr>
          <w:rFonts w:ascii="Sylfaen" w:hAnsi="Sylfaen" w:cs="Times New Roman"/>
          <w:szCs w:val="24"/>
          <w:lang w:val="en-US"/>
        </w:rPr>
        <w:t>համար</w:t>
      </w:r>
      <w:r w:rsidRPr="00223FFF">
        <w:rPr>
          <w:rFonts w:ascii="Sylfaen" w:hAnsi="Sylfaen" w:cs="Times New Roman"/>
          <w:szCs w:val="24"/>
        </w:rPr>
        <w:t xml:space="preserve"> </w:t>
      </w:r>
      <w:r w:rsidRPr="00223FFF">
        <w:rPr>
          <w:rFonts w:ascii="Sylfaen" w:hAnsi="Sylfaen" w:cs="Times New Roman"/>
          <w:szCs w:val="24"/>
          <w:lang w:val="en-US"/>
        </w:rPr>
        <w:t>պետք</w:t>
      </w:r>
      <w:r w:rsidRPr="00223FFF">
        <w:rPr>
          <w:rFonts w:ascii="Sylfaen" w:hAnsi="Sylfaen" w:cs="Times New Roman"/>
          <w:szCs w:val="24"/>
        </w:rPr>
        <w:t xml:space="preserve"> </w:t>
      </w:r>
      <w:r w:rsidRPr="00223FFF">
        <w:rPr>
          <w:rFonts w:ascii="Sylfaen" w:hAnsi="Sylfaen" w:cs="Times New Roman"/>
          <w:szCs w:val="24"/>
          <w:lang w:val="en-US"/>
        </w:rPr>
        <w:t>է</w:t>
      </w:r>
      <w:r w:rsidRPr="00223FFF">
        <w:rPr>
          <w:rFonts w:ascii="Sylfaen" w:hAnsi="Sylfaen" w:cs="Times New Roman"/>
          <w:szCs w:val="24"/>
        </w:rPr>
        <w:t xml:space="preserve">  </w:t>
      </w:r>
      <w:r w:rsidRPr="00223FFF">
        <w:rPr>
          <w:rFonts w:ascii="Sylfaen" w:hAnsi="Sylfaen" w:cs="Times New Roman"/>
          <w:szCs w:val="24"/>
          <w:lang w:val="en-US"/>
        </w:rPr>
        <w:t>ջանասիրաբար</w:t>
      </w:r>
      <w:r w:rsidRPr="00223FFF">
        <w:rPr>
          <w:rFonts w:ascii="Sylfaen" w:hAnsi="Sylfaen" w:cs="Times New Roman"/>
          <w:szCs w:val="24"/>
        </w:rPr>
        <w:t xml:space="preserve">, </w:t>
      </w:r>
      <w:r w:rsidRPr="00223FFF">
        <w:rPr>
          <w:rFonts w:ascii="Sylfaen" w:hAnsi="Sylfaen" w:cs="Times New Roman"/>
          <w:szCs w:val="24"/>
          <w:lang w:val="en-US"/>
        </w:rPr>
        <w:t>աղոթքով</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հավատքով</w:t>
      </w:r>
      <w:r w:rsidRPr="00223FFF">
        <w:rPr>
          <w:rFonts w:ascii="Sylfaen" w:hAnsi="Sylfaen" w:cs="Times New Roman"/>
          <w:szCs w:val="24"/>
        </w:rPr>
        <w:t xml:space="preserve"> </w:t>
      </w:r>
      <w:r w:rsidRPr="00223FFF">
        <w:rPr>
          <w:rFonts w:ascii="Sylfaen" w:hAnsi="Sylfaen" w:cs="Times New Roman"/>
          <w:szCs w:val="24"/>
          <w:lang w:val="en-US"/>
        </w:rPr>
        <w:t>իրականացվի</w:t>
      </w:r>
      <w:r w:rsidRPr="00223FFF">
        <w:rPr>
          <w:rFonts w:ascii="Sylfaen" w:hAnsi="Sylfaen" w:cs="Times New Roman"/>
          <w:szCs w:val="24"/>
        </w:rPr>
        <w:t xml:space="preserve"> </w:t>
      </w:r>
      <w:r w:rsidRPr="00223FFF">
        <w:rPr>
          <w:rFonts w:ascii="Sylfaen" w:hAnsi="Sylfaen" w:cs="Times New Roman"/>
          <w:szCs w:val="24"/>
          <w:lang w:val="en-US"/>
        </w:rPr>
        <w:t>շրջանի</w:t>
      </w:r>
      <w:r w:rsidRPr="00223FFF">
        <w:rPr>
          <w:rFonts w:ascii="Sylfaen" w:hAnsi="Sylfaen" w:cs="Times New Roman"/>
          <w:szCs w:val="24"/>
        </w:rPr>
        <w:t xml:space="preserve"> </w:t>
      </w:r>
      <w:r w:rsidRPr="00223FFF">
        <w:rPr>
          <w:rFonts w:ascii="Sylfaen" w:hAnsi="Sylfaen" w:cs="Times New Roman"/>
          <w:szCs w:val="24"/>
          <w:lang w:val="en-US"/>
        </w:rPr>
        <w:t>կողմից</w:t>
      </w:r>
      <w:r w:rsidRPr="00223FFF">
        <w:rPr>
          <w:rFonts w:ascii="Sylfaen" w:hAnsi="Sylfaen" w:cs="Times New Roman"/>
          <w:szCs w:val="24"/>
        </w:rPr>
        <w:t xml:space="preserve">` </w:t>
      </w:r>
      <w:r w:rsidRPr="00223FFF">
        <w:rPr>
          <w:rFonts w:ascii="Sylfaen" w:hAnsi="Sylfaen" w:cs="Times New Roman"/>
          <w:szCs w:val="24"/>
          <w:lang w:val="en-US"/>
        </w:rPr>
        <w:t>համաձայն</w:t>
      </w:r>
      <w:r w:rsidRPr="00223FFF">
        <w:rPr>
          <w:rFonts w:ascii="Sylfaen" w:hAnsi="Sylfaen" w:cs="Times New Roman"/>
          <w:szCs w:val="24"/>
        </w:rPr>
        <w:t xml:space="preserve">  </w:t>
      </w:r>
      <w:r w:rsidRPr="00223FFF">
        <w:rPr>
          <w:rFonts w:ascii="Sylfaen" w:hAnsi="Sylfaen" w:cs="Arial Narrow"/>
          <w:szCs w:val="24"/>
        </w:rPr>
        <w:t xml:space="preserve">540.1-540.7 </w:t>
      </w:r>
      <w:r w:rsidRPr="00223FFF">
        <w:rPr>
          <w:rFonts w:ascii="Sylfaen" w:hAnsi="Sylfaen" w:cs="Arial Narrow"/>
          <w:szCs w:val="24"/>
          <w:lang w:val="en-US"/>
        </w:rPr>
        <w:t>պարագրաֆների</w:t>
      </w:r>
      <w:r w:rsidRPr="00223FFF">
        <w:rPr>
          <w:rFonts w:ascii="Sylfaen" w:hAnsi="Sylfaen" w:cs="Arial Narrow"/>
          <w:szCs w:val="24"/>
        </w:rPr>
        <w:t xml:space="preserve">: </w:t>
      </w:r>
      <w:r w:rsidRPr="00223FFF">
        <w:rPr>
          <w:rFonts w:ascii="Sylfaen" w:hAnsi="Sylfaen" w:cs="Arial Narrow"/>
          <w:szCs w:val="24"/>
          <w:lang w:val="en-US"/>
        </w:rPr>
        <w:t>Այսպիսի</w:t>
      </w:r>
      <w:r w:rsidRPr="00223FFF">
        <w:rPr>
          <w:rFonts w:ascii="Sylfaen" w:hAnsi="Sylfaen" w:cs="Arial Narrow"/>
          <w:szCs w:val="24"/>
        </w:rPr>
        <w:t xml:space="preserve"> </w:t>
      </w:r>
      <w:r w:rsidRPr="00223FFF">
        <w:rPr>
          <w:rFonts w:ascii="Sylfaen" w:hAnsi="Sylfaen" w:cs="Arial Narrow"/>
          <w:szCs w:val="24"/>
          <w:lang w:val="en-US"/>
        </w:rPr>
        <w:t>վերականգնումը</w:t>
      </w:r>
      <w:r w:rsidRPr="00223FFF">
        <w:rPr>
          <w:rFonts w:ascii="Sylfaen" w:hAnsi="Sylfaen" w:cs="Arial Narrow"/>
          <w:szCs w:val="24"/>
        </w:rPr>
        <w:t xml:space="preserve"> </w:t>
      </w:r>
      <w:r w:rsidRPr="00223FFF">
        <w:rPr>
          <w:rFonts w:ascii="Sylfaen" w:hAnsi="Sylfaen" w:cs="Arial Narrow"/>
          <w:szCs w:val="24"/>
          <w:lang w:val="en-US"/>
        </w:rPr>
        <w:t>այս</w:t>
      </w:r>
      <w:r w:rsidRPr="00223FFF">
        <w:rPr>
          <w:rFonts w:ascii="Sylfaen" w:hAnsi="Sylfaen" w:cs="Arial Narrow"/>
          <w:szCs w:val="24"/>
        </w:rPr>
        <w:t xml:space="preserve"> </w:t>
      </w:r>
      <w:r w:rsidRPr="00223FFF">
        <w:rPr>
          <w:rFonts w:ascii="Sylfaen" w:hAnsi="Sylfaen" w:cs="Arial Narrow"/>
          <w:szCs w:val="24"/>
          <w:lang w:val="en-US"/>
        </w:rPr>
        <w:t>քայլի</w:t>
      </w:r>
      <w:r w:rsidRPr="00223FFF">
        <w:rPr>
          <w:rFonts w:ascii="Sylfaen" w:hAnsi="Sylfaen" w:cs="Arial Narrow"/>
          <w:szCs w:val="24"/>
        </w:rPr>
        <w:t xml:space="preserve"> </w:t>
      </w:r>
      <w:r w:rsidRPr="00223FFF">
        <w:rPr>
          <w:rFonts w:ascii="Sylfaen" w:hAnsi="Sylfaen" w:cs="Arial Narrow"/>
          <w:szCs w:val="24"/>
          <w:lang w:val="en-US"/>
        </w:rPr>
        <w:t>միակ</w:t>
      </w:r>
      <w:r w:rsidRPr="00223FFF">
        <w:rPr>
          <w:rFonts w:ascii="Sylfaen" w:hAnsi="Sylfaen" w:cs="Arial Narrow"/>
          <w:szCs w:val="24"/>
        </w:rPr>
        <w:t xml:space="preserve"> </w:t>
      </w:r>
      <w:r w:rsidRPr="00223FFF">
        <w:rPr>
          <w:rFonts w:ascii="Sylfaen" w:hAnsi="Sylfaen" w:cs="Arial Narrow"/>
          <w:szCs w:val="24"/>
          <w:lang w:val="en-US"/>
        </w:rPr>
        <w:t>նպատակն</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w:t>
      </w:r>
    </w:p>
    <w:p w:rsidR="00760BD8" w:rsidRPr="00223FFF" w:rsidRDefault="00760BD8" w:rsidP="00E238F3">
      <w:pPr>
        <w:pStyle w:val="ListParagraph"/>
        <w:numPr>
          <w:ilvl w:val="0"/>
          <w:numId w:val="23"/>
        </w:numPr>
        <w:spacing w:line="216" w:lineRule="auto"/>
        <w:ind w:right="-792"/>
        <w:jc w:val="both"/>
        <w:rPr>
          <w:rFonts w:ascii="Sylfaen" w:hAnsi="Sylfaen" w:cs="Times New Roman"/>
          <w:b/>
          <w:szCs w:val="24"/>
        </w:rPr>
      </w:pPr>
      <w:r w:rsidRPr="00223FFF">
        <w:rPr>
          <w:rFonts w:ascii="Sylfaen" w:hAnsi="Sylfaen" w:cs="Arial Narrow"/>
          <w:b/>
          <w:szCs w:val="24"/>
          <w:lang w:val="en-US"/>
        </w:rPr>
        <w:t>Իրավասությունների</w:t>
      </w:r>
      <w:r w:rsidRPr="00223FFF">
        <w:rPr>
          <w:rFonts w:ascii="Sylfaen" w:hAnsi="Sylfaen" w:cs="Arial Narrow"/>
          <w:b/>
          <w:szCs w:val="24"/>
        </w:rPr>
        <w:t xml:space="preserve"> </w:t>
      </w:r>
      <w:r w:rsidRPr="00223FFF">
        <w:rPr>
          <w:rFonts w:ascii="Sylfaen" w:hAnsi="Sylfaen" w:cs="Arial Narrow"/>
          <w:b/>
          <w:szCs w:val="24"/>
          <w:lang w:val="en-US"/>
        </w:rPr>
        <w:t>վերականգնում</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բարի</w:t>
      </w:r>
      <w:r w:rsidRPr="00223FFF">
        <w:rPr>
          <w:rFonts w:ascii="Sylfaen" w:hAnsi="Sylfaen" w:cs="Arial Narrow"/>
          <w:szCs w:val="24"/>
        </w:rPr>
        <w:t xml:space="preserve"> </w:t>
      </w:r>
      <w:r w:rsidRPr="00223FFF">
        <w:rPr>
          <w:rFonts w:ascii="Sylfaen" w:hAnsi="Sylfaen" w:cs="Arial Narrow"/>
          <w:szCs w:val="24"/>
          <w:lang w:val="en-US"/>
        </w:rPr>
        <w:t>համբավի</w:t>
      </w:r>
      <w:r w:rsidRPr="00223FFF">
        <w:rPr>
          <w:rFonts w:ascii="Sylfaen" w:hAnsi="Sylfaen" w:cs="Arial Narrow"/>
          <w:szCs w:val="24"/>
        </w:rPr>
        <w:t xml:space="preserve"> </w:t>
      </w:r>
      <w:r w:rsidRPr="00223FFF">
        <w:rPr>
          <w:rFonts w:ascii="Sylfaen" w:hAnsi="Sylfaen" w:cs="Arial Narrow"/>
          <w:szCs w:val="24"/>
          <w:lang w:val="en-US"/>
        </w:rPr>
        <w:t>վերականգնումը</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նրա</w:t>
      </w:r>
      <w:r w:rsidRPr="00223FFF">
        <w:rPr>
          <w:rFonts w:ascii="Sylfaen" w:hAnsi="Sylfaen" w:cs="Arial Narrow"/>
          <w:szCs w:val="24"/>
        </w:rPr>
        <w:t xml:space="preserve"> </w:t>
      </w:r>
      <w:r w:rsidRPr="00223FFF">
        <w:rPr>
          <w:rFonts w:ascii="Sylfaen" w:hAnsi="Sylfaen" w:cs="Arial Narrow"/>
          <w:szCs w:val="24"/>
          <w:lang w:val="en-US"/>
        </w:rPr>
        <w:t>իրավասությունները</w:t>
      </w:r>
      <w:r w:rsidRPr="00223FFF">
        <w:rPr>
          <w:rFonts w:ascii="Sylfaen" w:hAnsi="Sylfaen" w:cs="Arial Narrow"/>
          <w:szCs w:val="24"/>
        </w:rPr>
        <w:t xml:space="preserve"> </w:t>
      </w:r>
      <w:r w:rsidRPr="00223FFF">
        <w:rPr>
          <w:rFonts w:ascii="Sylfaen" w:hAnsi="Sylfaen" w:cs="Arial Narrow"/>
          <w:szCs w:val="24"/>
          <w:lang w:val="en-US"/>
        </w:rPr>
        <w:t>վերադարձնելը</w:t>
      </w:r>
      <w:r w:rsidRPr="00223FFF">
        <w:rPr>
          <w:rFonts w:ascii="Sylfaen" w:hAnsi="Sylfaen" w:cs="Arial Narrow"/>
          <w:szCs w:val="24"/>
        </w:rPr>
        <w:t xml:space="preserve">  </w:t>
      </w:r>
      <w:r w:rsidRPr="00223FFF">
        <w:rPr>
          <w:rFonts w:ascii="Sylfaen" w:hAnsi="Sylfaen" w:cs="Arial Narrow"/>
          <w:szCs w:val="24"/>
          <w:lang w:val="en-US"/>
        </w:rPr>
        <w:t>պետք</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քննարկվեն</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ամուսնու</w:t>
      </w:r>
      <w:r w:rsidRPr="00223FFF">
        <w:rPr>
          <w:rFonts w:ascii="Sylfaen" w:hAnsi="Sylfaen" w:cs="Arial Narrow"/>
          <w:szCs w:val="24"/>
        </w:rPr>
        <w:t>/</w:t>
      </w:r>
      <w:r w:rsidRPr="00223FFF">
        <w:rPr>
          <w:rFonts w:ascii="Sylfaen" w:hAnsi="Sylfaen" w:cs="Arial Narrow"/>
          <w:szCs w:val="24"/>
          <w:lang w:val="en-US"/>
        </w:rPr>
        <w:t>կնոջ</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ընտանիքի</w:t>
      </w:r>
      <w:r w:rsidRPr="00223FFF">
        <w:rPr>
          <w:rFonts w:ascii="Sylfaen" w:hAnsi="Sylfaen" w:cs="Arial Narrow"/>
          <w:szCs w:val="24"/>
        </w:rPr>
        <w:t xml:space="preserve"> </w:t>
      </w:r>
      <w:r w:rsidRPr="00223FFF">
        <w:rPr>
          <w:rFonts w:ascii="Sylfaen" w:hAnsi="Sylfaen" w:cs="Arial Narrow"/>
          <w:szCs w:val="24"/>
          <w:lang w:val="en-US"/>
        </w:rPr>
        <w:t>առողջության</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բարօրության</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հարցերից</w:t>
      </w:r>
      <w:r w:rsidRPr="00223FFF">
        <w:rPr>
          <w:rFonts w:ascii="Sylfaen" w:hAnsi="Sylfaen" w:cs="Arial Narrow"/>
          <w:szCs w:val="24"/>
        </w:rPr>
        <w:t xml:space="preserve">  </w:t>
      </w:r>
      <w:r w:rsidRPr="00223FFF">
        <w:rPr>
          <w:rFonts w:ascii="Sylfaen" w:hAnsi="Sylfaen" w:cs="Arial Narrow"/>
          <w:szCs w:val="24"/>
          <w:lang w:val="en-US"/>
        </w:rPr>
        <w:t>առանձին</w:t>
      </w:r>
      <w:r w:rsidRPr="00223FFF">
        <w:rPr>
          <w:rFonts w:ascii="Sylfaen" w:hAnsi="Sylfaen" w:cs="Arial Narrow"/>
          <w:szCs w:val="24"/>
        </w:rPr>
        <w:t xml:space="preserve">: (540.6-540.12) </w:t>
      </w:r>
    </w:p>
    <w:p w:rsidR="00760BD8" w:rsidRPr="00223FFF" w:rsidRDefault="00760BD8" w:rsidP="00760BD8">
      <w:pPr>
        <w:spacing w:line="216" w:lineRule="auto"/>
        <w:ind w:right="-792" w:firstLine="0"/>
        <w:jc w:val="both"/>
        <w:rPr>
          <w:rFonts w:ascii="Sylfaen" w:hAnsi="Sylfaen" w:cs="Arial Narrow"/>
          <w:szCs w:val="24"/>
        </w:rPr>
      </w:pPr>
      <w:r w:rsidRPr="00223FFF">
        <w:rPr>
          <w:rFonts w:ascii="Sylfaen" w:hAnsi="Sylfaen" w:cs="Arial Narrow"/>
          <w:b/>
          <w:szCs w:val="24"/>
        </w:rPr>
        <w:t>540.1.</w:t>
      </w:r>
      <w:r w:rsidRPr="00223FFF">
        <w:rPr>
          <w:rFonts w:ascii="Sylfaen" w:hAnsi="Sylfaen" w:cs="Arial Narrow"/>
          <w:szCs w:val="24"/>
        </w:rPr>
        <w:t xml:space="preserve"> </w:t>
      </w:r>
      <w:r w:rsidRPr="00223FFF">
        <w:rPr>
          <w:rFonts w:ascii="Sylfaen" w:hAnsi="Sylfaen" w:cs="Arial Narrow"/>
          <w:b/>
          <w:szCs w:val="24"/>
          <w:lang w:val="en-US"/>
        </w:rPr>
        <w:t>Վերականգնող</w:t>
      </w:r>
      <w:r w:rsidRPr="00223FFF">
        <w:rPr>
          <w:rFonts w:ascii="Sylfaen" w:hAnsi="Sylfaen" w:cs="Arial Narrow"/>
          <w:b/>
          <w:szCs w:val="24"/>
        </w:rPr>
        <w:t xml:space="preserve"> </w:t>
      </w:r>
      <w:r w:rsidRPr="00223FFF">
        <w:rPr>
          <w:rFonts w:ascii="Sylfaen" w:hAnsi="Sylfaen" w:cs="Arial Narrow"/>
          <w:b/>
          <w:szCs w:val="24"/>
          <w:lang w:val="en-US"/>
        </w:rPr>
        <w:t>թիմի</w:t>
      </w:r>
      <w:r w:rsidRPr="00223FFF">
        <w:rPr>
          <w:rFonts w:ascii="Sylfaen" w:hAnsi="Sylfaen" w:cs="Arial Narrow"/>
          <w:b/>
          <w:szCs w:val="24"/>
        </w:rPr>
        <w:t xml:space="preserve"> </w:t>
      </w:r>
      <w:r w:rsidRPr="00223FFF">
        <w:rPr>
          <w:rFonts w:ascii="Sylfaen" w:hAnsi="Sylfaen" w:cs="Arial Narrow"/>
          <w:b/>
          <w:szCs w:val="24"/>
          <w:lang w:val="en-US"/>
        </w:rPr>
        <w:t>նշանակումը</w:t>
      </w:r>
      <w:r w:rsidRPr="00223FFF">
        <w:rPr>
          <w:rFonts w:ascii="Sylfaen" w:hAnsi="Sylfaen" w:cs="Arial Narrow"/>
          <w:szCs w:val="24"/>
        </w:rPr>
        <w:t xml:space="preserve">: </w:t>
      </w:r>
      <w:r w:rsidRPr="00223FFF">
        <w:rPr>
          <w:rFonts w:ascii="Sylfaen" w:hAnsi="Sylfaen" w:cs="Arial Narrow"/>
          <w:szCs w:val="24"/>
          <w:lang w:val="en-US"/>
        </w:rPr>
        <w:t>Երբ</w:t>
      </w:r>
      <w:r w:rsidRPr="00223FFF">
        <w:rPr>
          <w:rFonts w:ascii="Sylfaen" w:hAnsi="Sylfaen" w:cs="Arial Narrow"/>
          <w:szCs w:val="24"/>
        </w:rPr>
        <w:t xml:space="preserve"> </w:t>
      </w:r>
      <w:r w:rsidRPr="00223FFF">
        <w:rPr>
          <w:rFonts w:ascii="Sylfaen" w:hAnsi="Sylfaen" w:cs="Arial Narrow"/>
          <w:szCs w:val="24"/>
          <w:lang w:val="en-US"/>
        </w:rPr>
        <w:t>հոգևորականության</w:t>
      </w:r>
      <w:r w:rsidRPr="00223FFF">
        <w:rPr>
          <w:rFonts w:ascii="Sylfaen" w:hAnsi="Sylfaen" w:cs="Arial Narrow"/>
          <w:szCs w:val="24"/>
        </w:rPr>
        <w:t xml:space="preserve"> </w:t>
      </w:r>
      <w:r w:rsidRPr="00223FFF">
        <w:rPr>
          <w:rFonts w:ascii="Sylfaen" w:hAnsi="Sylfaen" w:cs="Arial Narrow"/>
          <w:szCs w:val="24"/>
          <w:lang w:val="en-US"/>
        </w:rPr>
        <w:t>ներկայացուցչի</w:t>
      </w:r>
      <w:r w:rsidRPr="00223FFF">
        <w:rPr>
          <w:rFonts w:ascii="Sylfaen" w:hAnsi="Sylfaen" w:cs="Arial Narrow"/>
          <w:szCs w:val="24"/>
        </w:rPr>
        <w:t xml:space="preserve"> </w:t>
      </w:r>
      <w:r w:rsidRPr="00223FFF">
        <w:rPr>
          <w:rFonts w:ascii="Sylfaen" w:hAnsi="Sylfaen" w:cs="Arial Narrow"/>
          <w:szCs w:val="24"/>
          <w:lang w:val="en-US"/>
        </w:rPr>
        <w:t>սխալ</w:t>
      </w:r>
      <w:r w:rsidRPr="00223FFF">
        <w:rPr>
          <w:rFonts w:ascii="Sylfaen" w:hAnsi="Sylfaen" w:cs="Arial Narrow"/>
          <w:szCs w:val="24"/>
        </w:rPr>
        <w:t xml:space="preserve"> </w:t>
      </w:r>
      <w:r w:rsidRPr="00223FFF">
        <w:rPr>
          <w:rFonts w:ascii="Sylfaen" w:hAnsi="Sylfaen" w:cs="Arial Narrow"/>
          <w:szCs w:val="24"/>
          <w:lang w:val="en-US"/>
        </w:rPr>
        <w:t>վարքագիծը</w:t>
      </w:r>
      <w:r w:rsidRPr="00223FFF">
        <w:rPr>
          <w:rFonts w:ascii="Sylfaen" w:hAnsi="Sylfaen" w:cs="Arial Narrow"/>
          <w:szCs w:val="24"/>
        </w:rPr>
        <w:t xml:space="preserve"> </w:t>
      </w:r>
      <w:r w:rsidRPr="00223FFF">
        <w:rPr>
          <w:rFonts w:ascii="Sylfaen" w:hAnsi="Sylfaen" w:cs="Arial Narrow"/>
          <w:szCs w:val="24"/>
          <w:lang w:val="en-US"/>
        </w:rPr>
        <w:t>դառնում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ակնհայտ</w:t>
      </w:r>
      <w:r w:rsidRPr="00223FFF">
        <w:rPr>
          <w:rFonts w:ascii="Sylfaen" w:hAnsi="Sylfaen" w:cs="Arial Narrow"/>
          <w:szCs w:val="24"/>
        </w:rPr>
        <w:t xml:space="preserve">, </w:t>
      </w:r>
      <w:r w:rsidRPr="00223FFF">
        <w:rPr>
          <w:rFonts w:ascii="Sylfaen" w:hAnsi="Sylfaen" w:cs="Arial Narrow"/>
          <w:szCs w:val="24"/>
          <w:lang w:val="en-US"/>
        </w:rPr>
        <w:t>ապա</w:t>
      </w:r>
      <w:r w:rsidRPr="00223FFF">
        <w:rPr>
          <w:rFonts w:ascii="Sylfaen" w:hAnsi="Sylfaen" w:cs="Arial Narrow"/>
          <w:szCs w:val="24"/>
        </w:rPr>
        <w:t xml:space="preserve"> </w:t>
      </w:r>
      <w:r w:rsidRPr="00223FFF">
        <w:rPr>
          <w:rFonts w:ascii="Sylfaen" w:hAnsi="Sylfaen" w:cs="Arial Narrow"/>
          <w:szCs w:val="24"/>
          <w:lang w:val="en-US"/>
        </w:rPr>
        <w:t>այդ</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ամուսնու</w:t>
      </w:r>
      <w:r w:rsidRPr="00223FFF">
        <w:rPr>
          <w:rFonts w:ascii="Sylfaen" w:hAnsi="Sylfaen" w:cs="Arial Narrow"/>
          <w:szCs w:val="24"/>
        </w:rPr>
        <w:t>/</w:t>
      </w:r>
      <w:r w:rsidRPr="00223FFF">
        <w:rPr>
          <w:rFonts w:ascii="Sylfaen" w:hAnsi="Sylfaen" w:cs="Arial Narrow"/>
          <w:szCs w:val="24"/>
          <w:lang w:val="en-US"/>
        </w:rPr>
        <w:t>կնոջ</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նրա</w:t>
      </w:r>
      <w:r w:rsidRPr="00223FFF">
        <w:rPr>
          <w:rFonts w:ascii="Sylfaen" w:hAnsi="Sylfaen" w:cs="Arial Narrow"/>
          <w:szCs w:val="24"/>
        </w:rPr>
        <w:t xml:space="preserve"> </w:t>
      </w:r>
      <w:r w:rsidRPr="00223FFF">
        <w:rPr>
          <w:rFonts w:ascii="Sylfaen" w:hAnsi="Sylfaen" w:cs="Arial Narrow"/>
          <w:szCs w:val="24"/>
          <w:lang w:val="en-US"/>
        </w:rPr>
        <w:t>ընտանիքի</w:t>
      </w:r>
      <w:r w:rsidRPr="00223FFF">
        <w:rPr>
          <w:rFonts w:ascii="Sylfaen" w:hAnsi="Sylfaen" w:cs="Arial Narrow"/>
          <w:szCs w:val="24"/>
        </w:rPr>
        <w:t xml:space="preserve">, </w:t>
      </w:r>
      <w:r w:rsidRPr="00223FFF">
        <w:rPr>
          <w:rFonts w:ascii="Sylfaen" w:hAnsi="Sylfaen" w:cs="Arial Narrow"/>
          <w:szCs w:val="24"/>
          <w:lang w:val="en-US"/>
        </w:rPr>
        <w:t>համայնքի</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մոտ</w:t>
      </w:r>
      <w:r w:rsidRPr="00223FFF">
        <w:rPr>
          <w:rFonts w:ascii="Sylfaen" w:hAnsi="Sylfaen" w:cs="Arial Narrow"/>
          <w:szCs w:val="24"/>
        </w:rPr>
        <w:t xml:space="preserve"> </w:t>
      </w:r>
      <w:r w:rsidRPr="00223FFF">
        <w:rPr>
          <w:rFonts w:ascii="Sylfaen" w:hAnsi="Sylfaen" w:cs="Arial Narrow"/>
          <w:szCs w:val="24"/>
          <w:lang w:val="en-US"/>
        </w:rPr>
        <w:t>շրջապատի</w:t>
      </w:r>
      <w:r w:rsidRPr="00223FFF">
        <w:rPr>
          <w:rFonts w:ascii="Sylfaen" w:hAnsi="Sylfaen" w:cs="Arial Narrow"/>
          <w:szCs w:val="24"/>
        </w:rPr>
        <w:t xml:space="preserve"> </w:t>
      </w:r>
      <w:r w:rsidRPr="00223FFF">
        <w:rPr>
          <w:rFonts w:ascii="Sylfaen" w:hAnsi="Sylfaen" w:cs="Arial Narrow"/>
          <w:szCs w:val="24"/>
          <w:lang w:val="en-US"/>
        </w:rPr>
        <w:t>համար</w:t>
      </w:r>
      <w:r w:rsidRPr="00223FFF">
        <w:rPr>
          <w:rFonts w:ascii="Sylfaen" w:hAnsi="Sylfaen" w:cs="Arial Narrow"/>
          <w:szCs w:val="24"/>
        </w:rPr>
        <w:t xml:space="preserve"> </w:t>
      </w:r>
      <w:r w:rsidRPr="00223FFF">
        <w:rPr>
          <w:rFonts w:ascii="Sylfaen" w:hAnsi="Sylfaen" w:cs="Arial Narrow"/>
          <w:szCs w:val="24"/>
          <w:lang w:val="en-US"/>
        </w:rPr>
        <w:t>շատ</w:t>
      </w:r>
      <w:r w:rsidRPr="00223FFF">
        <w:rPr>
          <w:rFonts w:ascii="Sylfaen" w:hAnsi="Sylfaen" w:cs="Arial Narrow"/>
          <w:szCs w:val="24"/>
        </w:rPr>
        <w:t xml:space="preserve"> </w:t>
      </w:r>
      <w:r w:rsidRPr="00223FFF">
        <w:rPr>
          <w:rFonts w:ascii="Sylfaen" w:hAnsi="Sylfaen" w:cs="Arial Narrow"/>
          <w:szCs w:val="24"/>
          <w:lang w:val="en-US"/>
        </w:rPr>
        <w:t>կարևոր</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ժամանակին</w:t>
      </w:r>
      <w:r w:rsidRPr="00223FFF">
        <w:rPr>
          <w:rFonts w:ascii="Sylfaen" w:hAnsi="Sylfaen" w:cs="Arial Narrow"/>
          <w:szCs w:val="24"/>
        </w:rPr>
        <w:t xml:space="preserve"> </w:t>
      </w:r>
      <w:r w:rsidRPr="00223FFF">
        <w:rPr>
          <w:rFonts w:ascii="Sylfaen" w:hAnsi="Sylfaen" w:cs="Arial Narrow"/>
          <w:szCs w:val="24"/>
          <w:lang w:val="en-US"/>
        </w:rPr>
        <w:t>պատշաճ</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գթասիրտ</w:t>
      </w:r>
      <w:r w:rsidRPr="00223FFF">
        <w:rPr>
          <w:rFonts w:ascii="Sylfaen" w:hAnsi="Sylfaen" w:cs="Arial Narrow"/>
          <w:szCs w:val="24"/>
        </w:rPr>
        <w:t xml:space="preserve"> </w:t>
      </w:r>
      <w:r w:rsidRPr="00223FFF">
        <w:rPr>
          <w:rFonts w:ascii="Sylfaen" w:hAnsi="Sylfaen" w:cs="Arial Narrow"/>
          <w:szCs w:val="24"/>
          <w:lang w:val="en-US"/>
        </w:rPr>
        <w:t>միջամտությունը</w:t>
      </w:r>
      <w:r w:rsidRPr="00223FFF">
        <w:rPr>
          <w:rFonts w:ascii="Sylfaen" w:hAnsi="Sylfaen" w:cs="Arial Narrow"/>
          <w:szCs w:val="24"/>
        </w:rPr>
        <w:t xml:space="preserve">:  </w:t>
      </w:r>
      <w:r w:rsidRPr="00223FFF">
        <w:rPr>
          <w:rFonts w:ascii="Sylfaen" w:hAnsi="Sylfaen" w:cs="Arial Narrow"/>
          <w:szCs w:val="24"/>
          <w:lang w:val="en-US"/>
        </w:rPr>
        <w:t>Քանի</w:t>
      </w:r>
      <w:r w:rsidRPr="00223FFF">
        <w:rPr>
          <w:rFonts w:ascii="Sylfaen" w:hAnsi="Sylfaen" w:cs="Arial Narrow"/>
          <w:szCs w:val="24"/>
        </w:rPr>
        <w:t xml:space="preserve"> </w:t>
      </w:r>
      <w:r w:rsidRPr="00223FFF">
        <w:rPr>
          <w:rFonts w:ascii="Sylfaen" w:hAnsi="Sylfaen" w:cs="Arial Narrow"/>
          <w:szCs w:val="24"/>
          <w:lang w:val="en-US"/>
        </w:rPr>
        <w:t>որ</w:t>
      </w:r>
      <w:r w:rsidRPr="00223FFF">
        <w:rPr>
          <w:rFonts w:ascii="Sylfaen" w:hAnsi="Sylfaen" w:cs="Arial Narrow"/>
          <w:szCs w:val="24"/>
        </w:rPr>
        <w:t xml:space="preserve"> </w:t>
      </w:r>
      <w:r w:rsidRPr="00223FFF">
        <w:rPr>
          <w:rFonts w:ascii="Sylfaen" w:hAnsi="Sylfaen" w:cs="Arial Narrow"/>
          <w:szCs w:val="24"/>
          <w:lang w:val="en-US"/>
        </w:rPr>
        <w:t>այդպիսի</w:t>
      </w:r>
      <w:r w:rsidRPr="00223FFF">
        <w:rPr>
          <w:rFonts w:ascii="Sylfaen" w:hAnsi="Sylfaen" w:cs="Arial Narrow"/>
          <w:szCs w:val="24"/>
        </w:rPr>
        <w:t xml:space="preserve"> </w:t>
      </w:r>
      <w:r w:rsidRPr="00223FFF">
        <w:rPr>
          <w:rFonts w:ascii="Sylfaen" w:hAnsi="Sylfaen" w:cs="Arial Narrow"/>
          <w:szCs w:val="24"/>
          <w:lang w:val="en-US"/>
        </w:rPr>
        <w:t>իրադարձությունների</w:t>
      </w:r>
      <w:r w:rsidRPr="00223FFF">
        <w:rPr>
          <w:rFonts w:ascii="Sylfaen" w:hAnsi="Sylfaen" w:cs="Arial Narrow"/>
          <w:szCs w:val="24"/>
        </w:rPr>
        <w:t xml:space="preserve"> </w:t>
      </w:r>
      <w:r w:rsidRPr="00223FFF">
        <w:rPr>
          <w:rFonts w:ascii="Sylfaen" w:hAnsi="Sylfaen" w:cs="Arial Narrow"/>
          <w:szCs w:val="24"/>
          <w:lang w:val="en-US"/>
        </w:rPr>
        <w:t>զարգացումները</w:t>
      </w:r>
      <w:r w:rsidRPr="00223FFF">
        <w:rPr>
          <w:rFonts w:ascii="Sylfaen" w:hAnsi="Sylfaen" w:cs="Arial Narrow"/>
          <w:szCs w:val="24"/>
        </w:rPr>
        <w:t xml:space="preserve"> </w:t>
      </w:r>
      <w:r w:rsidRPr="00223FFF">
        <w:rPr>
          <w:rFonts w:ascii="Sylfaen" w:hAnsi="Sylfaen" w:cs="Arial Narrow"/>
          <w:szCs w:val="24"/>
          <w:lang w:val="en-US"/>
        </w:rPr>
        <w:t>անկանխատեսելի</w:t>
      </w:r>
      <w:r w:rsidRPr="00223FFF">
        <w:rPr>
          <w:rFonts w:ascii="Sylfaen" w:hAnsi="Sylfaen" w:cs="Arial Narrow"/>
          <w:szCs w:val="24"/>
        </w:rPr>
        <w:t xml:space="preserve"> </w:t>
      </w:r>
      <w:r w:rsidRPr="00223FFF">
        <w:rPr>
          <w:rFonts w:ascii="Sylfaen" w:hAnsi="Sylfaen" w:cs="Arial Narrow"/>
          <w:szCs w:val="24"/>
          <w:lang w:val="en-US"/>
        </w:rPr>
        <w:t>են</w:t>
      </w:r>
      <w:r w:rsidRPr="00223FFF">
        <w:rPr>
          <w:rFonts w:ascii="Sylfaen" w:hAnsi="Sylfaen" w:cs="Arial Narrow"/>
          <w:szCs w:val="24"/>
        </w:rPr>
        <w:t xml:space="preserve">,  </w:t>
      </w:r>
      <w:r w:rsidRPr="00223FFF">
        <w:rPr>
          <w:rFonts w:ascii="Sylfaen" w:hAnsi="Sylfaen" w:cs="Arial Narrow"/>
          <w:szCs w:val="24"/>
          <w:lang w:val="en-US"/>
        </w:rPr>
        <w:t>ապա</w:t>
      </w:r>
      <w:r w:rsidRPr="00223FFF">
        <w:rPr>
          <w:rFonts w:ascii="Sylfaen" w:hAnsi="Sylfaen" w:cs="Arial Narrow"/>
          <w:szCs w:val="24"/>
        </w:rPr>
        <w:t xml:space="preserve"> </w:t>
      </w:r>
      <w:r w:rsidRPr="00223FFF">
        <w:rPr>
          <w:rFonts w:ascii="Sylfaen" w:hAnsi="Sylfaen" w:cs="Arial Narrow"/>
          <w:szCs w:val="24"/>
          <w:lang w:val="en-US"/>
        </w:rPr>
        <w:t>այդպիսի</w:t>
      </w:r>
      <w:r w:rsidRPr="00223FFF">
        <w:rPr>
          <w:rFonts w:ascii="Sylfaen" w:hAnsi="Sylfaen" w:cs="Arial Narrow"/>
          <w:szCs w:val="24"/>
        </w:rPr>
        <w:t xml:space="preserve"> </w:t>
      </w:r>
      <w:r w:rsidRPr="00223FFF">
        <w:rPr>
          <w:rFonts w:ascii="Sylfaen" w:hAnsi="Sylfaen" w:cs="Arial Narrow"/>
          <w:szCs w:val="24"/>
          <w:lang w:val="en-US"/>
        </w:rPr>
        <w:t>իրավիճակներում</w:t>
      </w:r>
      <w:r w:rsidRPr="00223FFF">
        <w:rPr>
          <w:rFonts w:ascii="Sylfaen" w:hAnsi="Sylfaen" w:cs="Arial Narrow"/>
          <w:szCs w:val="24"/>
        </w:rPr>
        <w:t xml:space="preserve"> </w:t>
      </w:r>
      <w:r w:rsidRPr="00223FFF">
        <w:rPr>
          <w:rFonts w:ascii="Sylfaen" w:hAnsi="Sylfaen" w:cs="Arial Narrow"/>
          <w:szCs w:val="24"/>
          <w:lang w:val="en-US"/>
        </w:rPr>
        <w:t>շրջանի</w:t>
      </w:r>
      <w:r w:rsidRPr="00223FFF">
        <w:rPr>
          <w:rFonts w:ascii="Sylfaen" w:hAnsi="Sylfaen" w:cs="Arial Narrow"/>
          <w:szCs w:val="24"/>
        </w:rPr>
        <w:t xml:space="preserve"> </w:t>
      </w:r>
      <w:r w:rsidRPr="00223FFF">
        <w:rPr>
          <w:rFonts w:ascii="Sylfaen" w:hAnsi="Sylfaen" w:cs="Arial Narrow"/>
          <w:szCs w:val="24"/>
          <w:lang w:val="en-US"/>
        </w:rPr>
        <w:t>կարգավորման</w:t>
      </w:r>
      <w:r w:rsidRPr="00223FFF">
        <w:rPr>
          <w:rFonts w:ascii="Sylfaen" w:hAnsi="Sylfaen" w:cs="Arial Narrow"/>
          <w:szCs w:val="24"/>
        </w:rPr>
        <w:t xml:space="preserve"> </w:t>
      </w:r>
      <w:r w:rsidRPr="00223FFF">
        <w:rPr>
          <w:rFonts w:ascii="Sylfaen" w:hAnsi="Sylfaen" w:cs="Arial Narrow"/>
          <w:szCs w:val="24"/>
          <w:lang w:val="en-US"/>
        </w:rPr>
        <w:t>ծրագրերի</w:t>
      </w:r>
      <w:r w:rsidRPr="00223FFF">
        <w:rPr>
          <w:rFonts w:ascii="Sylfaen" w:hAnsi="Sylfaen" w:cs="Arial Narrow"/>
          <w:szCs w:val="24"/>
        </w:rPr>
        <w:t xml:space="preserve"> </w:t>
      </w:r>
      <w:r w:rsidRPr="00223FFF">
        <w:rPr>
          <w:rFonts w:ascii="Sylfaen" w:hAnsi="Sylfaen" w:cs="Arial Narrow"/>
          <w:szCs w:val="24"/>
          <w:lang w:val="en-US"/>
        </w:rPr>
        <w:t>համար</w:t>
      </w:r>
      <w:r w:rsidRPr="00223FFF">
        <w:rPr>
          <w:rFonts w:ascii="Sylfaen" w:hAnsi="Sylfaen" w:cs="Arial Narrow"/>
          <w:szCs w:val="24"/>
        </w:rPr>
        <w:t xml:space="preserve"> </w:t>
      </w:r>
      <w:r w:rsidRPr="00223FFF">
        <w:rPr>
          <w:rFonts w:ascii="Sylfaen" w:hAnsi="Sylfaen" w:cs="Arial Narrow"/>
          <w:szCs w:val="24"/>
          <w:lang w:val="en-US"/>
        </w:rPr>
        <w:t>շատ</w:t>
      </w:r>
      <w:r w:rsidRPr="00223FFF">
        <w:rPr>
          <w:rFonts w:ascii="Sylfaen" w:hAnsi="Sylfaen" w:cs="Arial Narrow"/>
          <w:szCs w:val="24"/>
        </w:rPr>
        <w:t xml:space="preserve"> </w:t>
      </w:r>
      <w:r w:rsidRPr="00223FFF">
        <w:rPr>
          <w:rFonts w:ascii="Sylfaen" w:hAnsi="Sylfaen" w:cs="Arial Narrow"/>
          <w:szCs w:val="24"/>
          <w:lang w:val="en-US"/>
        </w:rPr>
        <w:t>կարևոր</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հոգևորականությունից</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այցելուներից</w:t>
      </w:r>
      <w:r w:rsidRPr="00223FFF">
        <w:rPr>
          <w:rFonts w:ascii="Sylfaen" w:hAnsi="Sylfaen" w:cs="Arial Narrow"/>
          <w:szCs w:val="24"/>
        </w:rPr>
        <w:t xml:space="preserve">   </w:t>
      </w:r>
      <w:r w:rsidRPr="00223FFF">
        <w:rPr>
          <w:rFonts w:ascii="Sylfaen" w:hAnsi="Sylfaen" w:cs="Arial Narrow"/>
          <w:szCs w:val="24"/>
          <w:lang w:val="en-US"/>
        </w:rPr>
        <w:t>որակավորված</w:t>
      </w:r>
      <w:r w:rsidRPr="00223FFF">
        <w:rPr>
          <w:rFonts w:ascii="Sylfaen" w:hAnsi="Sylfaen" w:cs="Arial Narrow"/>
          <w:szCs w:val="24"/>
        </w:rPr>
        <w:t xml:space="preserve"> </w:t>
      </w:r>
      <w:r w:rsidRPr="00223FFF">
        <w:rPr>
          <w:rFonts w:ascii="Sylfaen" w:hAnsi="Sylfaen" w:cs="Arial Narrow"/>
          <w:szCs w:val="24"/>
          <w:lang w:val="en-US"/>
        </w:rPr>
        <w:t>անձանց</w:t>
      </w:r>
      <w:r w:rsidRPr="00223FFF">
        <w:rPr>
          <w:rFonts w:ascii="Sylfaen" w:hAnsi="Sylfaen" w:cs="Arial Narrow"/>
          <w:szCs w:val="24"/>
        </w:rPr>
        <w:t xml:space="preserve"> </w:t>
      </w:r>
      <w:r w:rsidRPr="00223FFF">
        <w:rPr>
          <w:rFonts w:ascii="Sylfaen" w:hAnsi="Sylfaen" w:cs="Arial Narrow"/>
          <w:szCs w:val="24"/>
          <w:lang w:val="en-US"/>
        </w:rPr>
        <w:t>առաջատար</w:t>
      </w:r>
      <w:r w:rsidRPr="00223FFF">
        <w:rPr>
          <w:rFonts w:ascii="Sylfaen" w:hAnsi="Sylfaen" w:cs="Arial Narrow"/>
          <w:szCs w:val="24"/>
        </w:rPr>
        <w:t xml:space="preserve"> </w:t>
      </w:r>
      <w:r w:rsidRPr="00223FFF">
        <w:rPr>
          <w:rFonts w:ascii="Sylfaen" w:hAnsi="Sylfaen" w:cs="Arial Narrow"/>
          <w:szCs w:val="24"/>
          <w:lang w:val="en-US"/>
        </w:rPr>
        <w:t>ընտրությունը</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պատրաստումը</w:t>
      </w:r>
      <w:r w:rsidRPr="00223FFF">
        <w:rPr>
          <w:rFonts w:ascii="Sylfaen" w:hAnsi="Sylfaen" w:cs="Arial Narrow"/>
          <w:szCs w:val="24"/>
        </w:rPr>
        <w:t xml:space="preserve">: </w:t>
      </w:r>
      <w:r w:rsidRPr="00223FFF">
        <w:rPr>
          <w:rFonts w:ascii="Sylfaen" w:hAnsi="Sylfaen" w:cs="Arial Narrow"/>
          <w:szCs w:val="24"/>
          <w:lang w:val="en-US"/>
        </w:rPr>
        <w:t>Այս</w:t>
      </w:r>
      <w:r w:rsidRPr="00223FFF">
        <w:rPr>
          <w:rFonts w:ascii="Sylfaen" w:hAnsi="Sylfaen" w:cs="Arial Narrow"/>
          <w:szCs w:val="24"/>
        </w:rPr>
        <w:t xml:space="preserve"> </w:t>
      </w:r>
      <w:r w:rsidRPr="00223FFF">
        <w:rPr>
          <w:rFonts w:ascii="Sylfaen" w:hAnsi="Sylfaen" w:cs="Arial Narrow"/>
          <w:szCs w:val="24"/>
          <w:lang w:val="en-US"/>
        </w:rPr>
        <w:t>մարդիկ</w:t>
      </w:r>
      <w:r w:rsidRPr="00223FFF">
        <w:rPr>
          <w:rFonts w:ascii="Sylfaen" w:hAnsi="Sylfaen" w:cs="Arial Narrow"/>
          <w:szCs w:val="24"/>
        </w:rPr>
        <w:t xml:space="preserve"> </w:t>
      </w:r>
      <w:r w:rsidRPr="00223FFF">
        <w:rPr>
          <w:rFonts w:ascii="Sylfaen" w:hAnsi="Sylfaen" w:cs="Arial Narrow"/>
          <w:szCs w:val="24"/>
          <w:lang w:val="en-US"/>
        </w:rPr>
        <w:t>պետք</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ընտրվեն</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սուպերինտենդենտի</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Խորհդատվական</w:t>
      </w:r>
      <w:r w:rsidRPr="00223FFF">
        <w:rPr>
          <w:rFonts w:ascii="Sylfaen" w:hAnsi="Sylfaen" w:cs="Arial Narrow"/>
          <w:szCs w:val="24"/>
        </w:rPr>
        <w:t xml:space="preserve"> </w:t>
      </w:r>
      <w:r w:rsidRPr="00223FFF">
        <w:rPr>
          <w:rFonts w:ascii="Sylfaen" w:hAnsi="Sylfaen" w:cs="Arial Narrow"/>
          <w:szCs w:val="24"/>
          <w:lang w:val="en-US"/>
        </w:rPr>
        <w:t>Խորհրդի</w:t>
      </w:r>
      <w:r w:rsidRPr="00223FFF">
        <w:rPr>
          <w:rFonts w:ascii="Sylfaen" w:hAnsi="Sylfaen" w:cs="Arial Narrow"/>
          <w:szCs w:val="24"/>
        </w:rPr>
        <w:t xml:space="preserve"> </w:t>
      </w:r>
      <w:r w:rsidRPr="00223FFF">
        <w:rPr>
          <w:rFonts w:ascii="Sylfaen" w:hAnsi="Sylfaen" w:cs="Arial Narrow"/>
          <w:szCs w:val="24"/>
          <w:lang w:val="en-US"/>
        </w:rPr>
        <w:t>խորհրդակցությամբ</w:t>
      </w:r>
      <w:r w:rsidRPr="00223FFF">
        <w:rPr>
          <w:rFonts w:ascii="Sylfaen" w:hAnsi="Sylfaen" w:cs="Arial Narrow"/>
          <w:szCs w:val="24"/>
        </w:rPr>
        <w:t xml:space="preserve">: </w:t>
      </w:r>
      <w:r w:rsidRPr="00223FFF">
        <w:rPr>
          <w:rFonts w:ascii="Sylfaen" w:hAnsi="Sylfaen" w:cs="Arial Narrow"/>
          <w:szCs w:val="24"/>
          <w:lang w:val="en-US"/>
        </w:rPr>
        <w:t>Հոգևորականի</w:t>
      </w:r>
      <w:r w:rsidRPr="00223FFF">
        <w:rPr>
          <w:rFonts w:ascii="Sylfaen" w:hAnsi="Sylfaen" w:cs="Arial Narrow"/>
          <w:szCs w:val="24"/>
        </w:rPr>
        <w:t xml:space="preserve"> </w:t>
      </w:r>
      <w:r w:rsidRPr="00223FFF">
        <w:rPr>
          <w:rFonts w:ascii="Sylfaen" w:hAnsi="Sylfaen" w:cs="Arial Narrow"/>
          <w:szCs w:val="24"/>
          <w:lang w:val="en-US"/>
        </w:rPr>
        <w:t>սխալ</w:t>
      </w:r>
      <w:r w:rsidRPr="00223FFF">
        <w:rPr>
          <w:rFonts w:ascii="Sylfaen" w:hAnsi="Sylfaen" w:cs="Arial Narrow"/>
          <w:szCs w:val="24"/>
        </w:rPr>
        <w:t xml:space="preserve"> </w:t>
      </w:r>
      <w:r w:rsidRPr="00223FFF">
        <w:rPr>
          <w:rFonts w:ascii="Sylfaen" w:hAnsi="Sylfaen" w:cs="Arial Narrow"/>
          <w:szCs w:val="24"/>
          <w:lang w:val="en-US"/>
        </w:rPr>
        <w:t>վարքագծի</w:t>
      </w:r>
      <w:r w:rsidRPr="00223FFF">
        <w:rPr>
          <w:rFonts w:ascii="Sylfaen" w:hAnsi="Sylfaen" w:cs="Arial Narrow"/>
          <w:szCs w:val="24"/>
        </w:rPr>
        <w:t xml:space="preserve"> </w:t>
      </w:r>
      <w:r w:rsidRPr="00223FFF">
        <w:rPr>
          <w:rFonts w:ascii="Sylfaen" w:hAnsi="Sylfaen" w:cs="Arial Narrow"/>
          <w:szCs w:val="24"/>
          <w:lang w:val="en-US"/>
        </w:rPr>
        <w:t>դեպքերում</w:t>
      </w:r>
      <w:r w:rsidRPr="00223FFF">
        <w:rPr>
          <w:rFonts w:ascii="Sylfaen" w:hAnsi="Sylfaen" w:cs="Arial Narrow"/>
          <w:szCs w:val="24"/>
        </w:rPr>
        <w:t xml:space="preserve"> </w:t>
      </w:r>
      <w:r w:rsidRPr="00223FFF">
        <w:rPr>
          <w:rFonts w:ascii="Sylfaen" w:hAnsi="Sylfaen" w:cs="Arial Narrow"/>
          <w:szCs w:val="24"/>
          <w:lang w:val="en-US"/>
        </w:rPr>
        <w:t>այս</w:t>
      </w:r>
      <w:r w:rsidRPr="00223FFF">
        <w:rPr>
          <w:rFonts w:ascii="Sylfaen" w:hAnsi="Sylfaen" w:cs="Arial Narrow"/>
          <w:szCs w:val="24"/>
        </w:rPr>
        <w:t xml:space="preserve"> </w:t>
      </w:r>
      <w:r w:rsidRPr="00223FFF">
        <w:rPr>
          <w:rFonts w:ascii="Sylfaen" w:hAnsi="Sylfaen" w:cs="Arial Narrow"/>
          <w:szCs w:val="24"/>
          <w:lang w:val="en-US"/>
        </w:rPr>
        <w:t>անձինք</w:t>
      </w:r>
      <w:r w:rsidRPr="00223FFF">
        <w:rPr>
          <w:rFonts w:ascii="Sylfaen" w:hAnsi="Sylfaen" w:cs="Arial Narrow"/>
          <w:szCs w:val="24"/>
        </w:rPr>
        <w:t xml:space="preserve">, </w:t>
      </w:r>
      <w:r w:rsidRPr="00223FFF">
        <w:rPr>
          <w:rFonts w:ascii="Sylfaen" w:hAnsi="Sylfaen" w:cs="Arial Narrow"/>
          <w:szCs w:val="24"/>
          <w:lang w:val="en-US"/>
        </w:rPr>
        <w:t>որոնք</w:t>
      </w:r>
      <w:r w:rsidRPr="00223FFF">
        <w:rPr>
          <w:rFonts w:ascii="Sylfaen" w:hAnsi="Sylfaen" w:cs="Arial Narrow"/>
          <w:szCs w:val="24"/>
        </w:rPr>
        <w:t xml:space="preserve"> </w:t>
      </w:r>
      <w:r w:rsidRPr="00223FFF">
        <w:rPr>
          <w:rFonts w:ascii="Sylfaen" w:hAnsi="Sylfaen" w:cs="Arial Narrow"/>
          <w:szCs w:val="24"/>
          <w:lang w:val="en-US"/>
        </w:rPr>
        <w:t>գործում</w:t>
      </w:r>
      <w:r w:rsidRPr="00223FFF">
        <w:rPr>
          <w:rFonts w:ascii="Sylfaen" w:hAnsi="Sylfaen" w:cs="Arial Narrow"/>
          <w:szCs w:val="24"/>
        </w:rPr>
        <w:t xml:space="preserve"> </w:t>
      </w:r>
      <w:r w:rsidRPr="00223FFF">
        <w:rPr>
          <w:rFonts w:ascii="Sylfaen" w:hAnsi="Sylfaen" w:cs="Arial Narrow"/>
          <w:szCs w:val="24"/>
          <w:lang w:val="en-US"/>
        </w:rPr>
        <w:t>են</w:t>
      </w:r>
      <w:r w:rsidRPr="00223FFF">
        <w:rPr>
          <w:rFonts w:ascii="Sylfaen" w:hAnsi="Sylfaen" w:cs="Arial Narrow"/>
          <w:szCs w:val="24"/>
        </w:rPr>
        <w:t xml:space="preserve"> </w:t>
      </w:r>
      <w:r w:rsidRPr="00223FFF">
        <w:rPr>
          <w:rFonts w:ascii="Sylfaen" w:hAnsi="Sylfaen" w:cs="Arial Narrow"/>
          <w:szCs w:val="24"/>
          <w:lang w:val="en-US"/>
        </w:rPr>
        <w:t>որպես</w:t>
      </w:r>
      <w:r w:rsidRPr="00223FFF">
        <w:rPr>
          <w:rFonts w:ascii="Sylfaen" w:hAnsi="Sylfaen" w:cs="Arial Narrow"/>
          <w:szCs w:val="24"/>
        </w:rPr>
        <w:t xml:space="preserve"> </w:t>
      </w:r>
      <w:r w:rsidRPr="00223FFF">
        <w:rPr>
          <w:rFonts w:ascii="Sylfaen" w:hAnsi="Sylfaen" w:cs="Arial Narrow"/>
          <w:szCs w:val="24"/>
          <w:lang w:val="en-US"/>
        </w:rPr>
        <w:t>վերականգնող</w:t>
      </w:r>
      <w:r w:rsidRPr="00223FFF">
        <w:rPr>
          <w:rFonts w:ascii="Sylfaen" w:hAnsi="Sylfaen" w:cs="Arial Narrow"/>
          <w:szCs w:val="24"/>
        </w:rPr>
        <w:t xml:space="preserve"> </w:t>
      </w:r>
      <w:r w:rsidRPr="00223FFF">
        <w:rPr>
          <w:rFonts w:ascii="Sylfaen" w:hAnsi="Sylfaen" w:cs="Arial Narrow"/>
          <w:szCs w:val="24"/>
          <w:lang w:val="en-US"/>
        </w:rPr>
        <w:t>թիմ</w:t>
      </w:r>
      <w:r w:rsidRPr="00223FFF">
        <w:rPr>
          <w:rFonts w:ascii="Sylfaen" w:hAnsi="Sylfaen" w:cs="Arial Narrow"/>
          <w:szCs w:val="24"/>
        </w:rPr>
        <w:t xml:space="preserve">, </w:t>
      </w:r>
      <w:r w:rsidRPr="00223FFF">
        <w:rPr>
          <w:rFonts w:ascii="Sylfaen" w:hAnsi="Sylfaen" w:cs="Arial Narrow"/>
          <w:szCs w:val="24"/>
          <w:lang w:val="en-US"/>
        </w:rPr>
        <w:t>պետք</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անմիջապես</w:t>
      </w:r>
      <w:r w:rsidRPr="00223FFF">
        <w:rPr>
          <w:rFonts w:ascii="Sylfaen" w:hAnsi="Sylfaen" w:cs="Arial Narrow"/>
          <w:szCs w:val="24"/>
        </w:rPr>
        <w:t xml:space="preserve"> </w:t>
      </w:r>
      <w:r w:rsidRPr="00223FFF">
        <w:rPr>
          <w:rFonts w:ascii="Sylfaen" w:hAnsi="Sylfaen" w:cs="Arial Narrow"/>
          <w:szCs w:val="24"/>
          <w:lang w:val="en-US"/>
        </w:rPr>
        <w:t>աշխատեն</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սուպերինտենդենտի</w:t>
      </w:r>
      <w:r w:rsidRPr="00223FFF">
        <w:rPr>
          <w:rFonts w:ascii="Sylfaen" w:hAnsi="Sylfaen" w:cs="Arial Narrow"/>
          <w:szCs w:val="24"/>
        </w:rPr>
        <w:t xml:space="preserve"> </w:t>
      </w:r>
      <w:r w:rsidRPr="00223FFF">
        <w:rPr>
          <w:rFonts w:ascii="Sylfaen" w:hAnsi="Sylfaen" w:cs="Arial Narrow"/>
          <w:szCs w:val="24"/>
          <w:lang w:val="en-US"/>
        </w:rPr>
        <w:t>հետ</w:t>
      </w:r>
      <w:r w:rsidRPr="00223FFF">
        <w:rPr>
          <w:rFonts w:ascii="Sylfaen" w:hAnsi="Sylfaen" w:cs="Arial Narrow"/>
          <w:szCs w:val="24"/>
        </w:rPr>
        <w:t xml:space="preserve">, </w:t>
      </w:r>
      <w:r w:rsidRPr="00223FFF">
        <w:rPr>
          <w:rFonts w:ascii="Sylfaen" w:hAnsi="Sylfaen" w:cs="Arial Narrow"/>
          <w:szCs w:val="24"/>
          <w:lang w:val="en-US"/>
        </w:rPr>
        <w:t>ըստ</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ծրագրի</w:t>
      </w:r>
      <w:r w:rsidRPr="00223FFF">
        <w:rPr>
          <w:rFonts w:ascii="Sylfaen" w:hAnsi="Sylfaen" w:cs="Arial Narrow"/>
          <w:szCs w:val="24"/>
        </w:rPr>
        <w:t xml:space="preserve">: </w:t>
      </w:r>
      <w:r w:rsidRPr="00223FFF">
        <w:rPr>
          <w:rFonts w:ascii="Sylfaen" w:hAnsi="Sylfaen" w:cs="Arial Narrow"/>
          <w:szCs w:val="24"/>
          <w:lang w:val="en-US"/>
        </w:rPr>
        <w:t>Վերականգնող</w:t>
      </w:r>
      <w:r w:rsidRPr="00223FFF">
        <w:rPr>
          <w:rFonts w:ascii="Sylfaen" w:hAnsi="Sylfaen" w:cs="Arial Narrow"/>
          <w:szCs w:val="24"/>
        </w:rPr>
        <w:t xml:space="preserve"> </w:t>
      </w:r>
      <w:r w:rsidRPr="00223FFF">
        <w:rPr>
          <w:rFonts w:ascii="Sylfaen" w:hAnsi="Sylfaen" w:cs="Arial Narrow"/>
          <w:szCs w:val="24"/>
          <w:lang w:val="en-US"/>
        </w:rPr>
        <w:t>թիմը</w:t>
      </w:r>
      <w:r w:rsidRPr="00223FFF">
        <w:rPr>
          <w:rFonts w:ascii="Sylfaen" w:hAnsi="Sylfaen" w:cs="Arial Narrow"/>
          <w:szCs w:val="24"/>
        </w:rPr>
        <w:t xml:space="preserve">  </w:t>
      </w:r>
      <w:r w:rsidRPr="00223FFF">
        <w:rPr>
          <w:rFonts w:ascii="Sylfaen" w:hAnsi="Sylfaen" w:cs="Arial Narrow"/>
          <w:szCs w:val="24"/>
          <w:lang w:val="en-US"/>
        </w:rPr>
        <w:t>պետք</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կազմված</w:t>
      </w:r>
      <w:r w:rsidRPr="00223FFF">
        <w:rPr>
          <w:rFonts w:ascii="Sylfaen" w:hAnsi="Sylfaen" w:cs="Arial Narrow"/>
          <w:szCs w:val="24"/>
        </w:rPr>
        <w:t xml:space="preserve"> </w:t>
      </w:r>
      <w:r w:rsidRPr="00223FFF">
        <w:rPr>
          <w:rFonts w:ascii="Sylfaen" w:hAnsi="Sylfaen" w:cs="Arial Narrow"/>
          <w:szCs w:val="24"/>
          <w:lang w:val="en-US"/>
        </w:rPr>
        <w:t>լինի</w:t>
      </w:r>
      <w:r w:rsidRPr="00223FFF">
        <w:rPr>
          <w:rFonts w:ascii="Sylfaen" w:hAnsi="Sylfaen" w:cs="Arial Narrow"/>
          <w:szCs w:val="24"/>
        </w:rPr>
        <w:t xml:space="preserve"> </w:t>
      </w:r>
      <w:r w:rsidRPr="00223FFF">
        <w:rPr>
          <w:rFonts w:ascii="Sylfaen" w:hAnsi="Sylfaen" w:cs="Arial Narrow"/>
          <w:szCs w:val="24"/>
          <w:lang w:val="en-US"/>
        </w:rPr>
        <w:t>ոչ</w:t>
      </w:r>
      <w:r w:rsidRPr="00223FFF">
        <w:rPr>
          <w:rFonts w:ascii="Sylfaen" w:hAnsi="Sylfaen" w:cs="Arial Narrow"/>
          <w:szCs w:val="24"/>
        </w:rPr>
        <w:t xml:space="preserve"> </w:t>
      </w:r>
      <w:r w:rsidRPr="00223FFF">
        <w:rPr>
          <w:rFonts w:ascii="Sylfaen" w:hAnsi="Sylfaen" w:cs="Arial Narrow"/>
          <w:szCs w:val="24"/>
          <w:lang w:val="en-US"/>
        </w:rPr>
        <w:t>պակաս</w:t>
      </w:r>
      <w:r w:rsidRPr="00223FFF">
        <w:rPr>
          <w:rFonts w:ascii="Sylfaen" w:hAnsi="Sylfaen" w:cs="Arial Narrow"/>
          <w:szCs w:val="24"/>
        </w:rPr>
        <w:t xml:space="preserve"> </w:t>
      </w:r>
      <w:r w:rsidRPr="00223FFF">
        <w:rPr>
          <w:rFonts w:ascii="Sylfaen" w:hAnsi="Sylfaen" w:cs="Arial Narrow"/>
          <w:szCs w:val="24"/>
          <w:lang w:val="en-US"/>
        </w:rPr>
        <w:t>քան</w:t>
      </w:r>
      <w:r w:rsidRPr="00223FFF">
        <w:rPr>
          <w:rFonts w:ascii="Sylfaen" w:hAnsi="Sylfaen" w:cs="Arial Narrow"/>
          <w:szCs w:val="24"/>
        </w:rPr>
        <w:t xml:space="preserve"> </w:t>
      </w:r>
      <w:r w:rsidRPr="00223FFF">
        <w:rPr>
          <w:rFonts w:ascii="Sylfaen" w:hAnsi="Sylfaen" w:cs="Arial Narrow"/>
          <w:szCs w:val="24"/>
          <w:lang w:val="en-US"/>
        </w:rPr>
        <w:t>երեք</w:t>
      </w:r>
      <w:r w:rsidRPr="00223FFF">
        <w:rPr>
          <w:rFonts w:ascii="Sylfaen" w:hAnsi="Sylfaen" w:cs="Arial Narrow"/>
          <w:szCs w:val="24"/>
        </w:rPr>
        <w:t xml:space="preserve"> </w:t>
      </w:r>
      <w:r w:rsidRPr="00223FFF">
        <w:rPr>
          <w:rFonts w:ascii="Sylfaen" w:hAnsi="Sylfaen" w:cs="Arial Narrow"/>
          <w:szCs w:val="24"/>
          <w:lang w:val="en-US"/>
        </w:rPr>
        <w:t>մարդուց</w:t>
      </w:r>
      <w:r w:rsidRPr="00223FFF">
        <w:rPr>
          <w:rFonts w:ascii="Sylfaen" w:hAnsi="Sylfaen" w:cs="Arial Narrow"/>
          <w:szCs w:val="24"/>
        </w:rPr>
        <w:t>: (211.20, 225.5, 540)</w:t>
      </w:r>
    </w:p>
    <w:p w:rsidR="00760BD8" w:rsidRPr="00223FFF" w:rsidRDefault="00760BD8" w:rsidP="00760BD8">
      <w:pPr>
        <w:spacing w:line="216" w:lineRule="auto"/>
        <w:ind w:right="-792" w:firstLine="0"/>
        <w:jc w:val="both"/>
        <w:rPr>
          <w:rFonts w:ascii="Sylfaen" w:hAnsi="Sylfaen" w:cs="Arial Narrow"/>
          <w:szCs w:val="24"/>
        </w:rPr>
      </w:pPr>
      <w:r w:rsidRPr="00223FFF">
        <w:rPr>
          <w:rFonts w:ascii="Sylfaen" w:hAnsi="Sylfaen" w:cs="Arial Narrow"/>
          <w:b/>
          <w:szCs w:val="24"/>
        </w:rPr>
        <w:t xml:space="preserve">540.2. </w:t>
      </w:r>
      <w:r w:rsidRPr="00223FFF">
        <w:rPr>
          <w:rFonts w:ascii="Sylfaen" w:hAnsi="Sylfaen" w:cs="Arial Narrow"/>
          <w:b/>
          <w:szCs w:val="24"/>
          <w:lang w:val="en-US"/>
        </w:rPr>
        <w:t>Վերականգնողական</w:t>
      </w:r>
      <w:r w:rsidRPr="00223FFF">
        <w:rPr>
          <w:rFonts w:ascii="Sylfaen" w:hAnsi="Sylfaen" w:cs="Arial Narrow"/>
          <w:b/>
          <w:szCs w:val="24"/>
        </w:rPr>
        <w:t xml:space="preserve"> </w:t>
      </w:r>
      <w:r w:rsidRPr="00223FFF">
        <w:rPr>
          <w:rFonts w:ascii="Sylfaen" w:hAnsi="Sylfaen" w:cs="Arial Narrow"/>
          <w:b/>
          <w:szCs w:val="24"/>
          <w:lang w:val="en-US"/>
        </w:rPr>
        <w:t>թիմի</w:t>
      </w:r>
      <w:r w:rsidRPr="00223FFF">
        <w:rPr>
          <w:rFonts w:ascii="Sylfaen" w:hAnsi="Sylfaen" w:cs="Arial Narrow"/>
          <w:b/>
          <w:szCs w:val="24"/>
        </w:rPr>
        <w:t xml:space="preserve"> </w:t>
      </w:r>
      <w:r w:rsidRPr="00223FFF">
        <w:rPr>
          <w:rFonts w:ascii="Sylfaen" w:hAnsi="Sylfaen" w:cs="Arial Narrow"/>
          <w:b/>
          <w:szCs w:val="24"/>
          <w:lang w:val="en-US"/>
        </w:rPr>
        <w:t>պարտականությունները</w:t>
      </w:r>
      <w:r w:rsidRPr="00223FFF">
        <w:rPr>
          <w:rFonts w:ascii="Sylfaen" w:hAnsi="Sylfaen" w:cs="Arial Narrow"/>
          <w:b/>
          <w:szCs w:val="24"/>
        </w:rPr>
        <w:t xml:space="preserve">: </w:t>
      </w:r>
      <w:r w:rsidRPr="00223FFF">
        <w:rPr>
          <w:rFonts w:ascii="Sylfaen" w:hAnsi="Sylfaen" w:cs="Arial Narrow"/>
          <w:szCs w:val="24"/>
          <w:lang w:val="en-US"/>
        </w:rPr>
        <w:t>Վերականգնողական</w:t>
      </w:r>
      <w:r w:rsidRPr="00223FFF">
        <w:rPr>
          <w:rFonts w:ascii="Sylfaen" w:hAnsi="Sylfaen" w:cs="Arial Narrow"/>
          <w:szCs w:val="24"/>
        </w:rPr>
        <w:t xml:space="preserve"> </w:t>
      </w:r>
      <w:r w:rsidRPr="00223FFF">
        <w:rPr>
          <w:rFonts w:ascii="Sylfaen" w:hAnsi="Sylfaen" w:cs="Arial Narrow"/>
          <w:szCs w:val="24"/>
          <w:lang w:val="en-US"/>
        </w:rPr>
        <w:t>թիմը</w:t>
      </w:r>
      <w:r w:rsidRPr="00223FFF">
        <w:rPr>
          <w:rFonts w:ascii="Sylfaen" w:hAnsi="Sylfaen" w:cs="Arial Narrow"/>
          <w:szCs w:val="24"/>
        </w:rPr>
        <w:t xml:space="preserve"> </w:t>
      </w:r>
      <w:r w:rsidRPr="00223FFF">
        <w:rPr>
          <w:rFonts w:ascii="Sylfaen" w:hAnsi="Sylfaen" w:cs="Arial Narrow"/>
          <w:szCs w:val="24"/>
          <w:lang w:val="en-US"/>
        </w:rPr>
        <w:t>պատասխանատու</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հեշտացնելու</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ամուսնու</w:t>
      </w:r>
      <w:r w:rsidRPr="00223FFF">
        <w:rPr>
          <w:rFonts w:ascii="Sylfaen" w:hAnsi="Sylfaen" w:cs="Arial Narrow"/>
          <w:szCs w:val="24"/>
        </w:rPr>
        <w:t>/</w:t>
      </w:r>
      <w:r w:rsidRPr="00223FFF">
        <w:rPr>
          <w:rFonts w:ascii="Sylfaen" w:hAnsi="Sylfaen" w:cs="Arial Narrow"/>
          <w:szCs w:val="24"/>
          <w:lang w:val="en-US"/>
        </w:rPr>
        <w:t>կնոջ</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ընտանիքի</w:t>
      </w:r>
      <w:r w:rsidRPr="00223FFF">
        <w:rPr>
          <w:rFonts w:ascii="Sylfaen" w:hAnsi="Sylfaen" w:cs="Arial Narrow"/>
          <w:szCs w:val="24"/>
        </w:rPr>
        <w:t xml:space="preserve"> </w:t>
      </w:r>
      <w:r w:rsidRPr="00223FFF">
        <w:rPr>
          <w:rFonts w:ascii="Sylfaen" w:hAnsi="Sylfaen" w:cs="Arial Narrow"/>
          <w:szCs w:val="24"/>
          <w:lang w:val="en-US"/>
        </w:rPr>
        <w:t>առողջության</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բարորության</w:t>
      </w:r>
      <w:r w:rsidRPr="00223FFF">
        <w:rPr>
          <w:rFonts w:ascii="Sylfaen" w:hAnsi="Sylfaen" w:cs="Arial Narrow"/>
          <w:szCs w:val="24"/>
        </w:rPr>
        <w:t xml:space="preserve"> </w:t>
      </w:r>
      <w:r w:rsidRPr="00223FFF">
        <w:rPr>
          <w:rFonts w:ascii="Sylfaen" w:hAnsi="Sylfaen" w:cs="Arial Narrow"/>
          <w:szCs w:val="24"/>
          <w:lang w:val="en-US"/>
        </w:rPr>
        <w:t>վերականգնումը</w:t>
      </w:r>
      <w:r w:rsidRPr="00223FFF">
        <w:rPr>
          <w:rFonts w:ascii="Sylfaen" w:hAnsi="Sylfaen" w:cs="Arial Narrow"/>
          <w:szCs w:val="24"/>
        </w:rPr>
        <w:tab/>
        <w:t xml:space="preserve">:  </w:t>
      </w:r>
      <w:r w:rsidRPr="00223FFF">
        <w:rPr>
          <w:rFonts w:ascii="Sylfaen" w:hAnsi="Sylfaen" w:cs="Arial Narrow"/>
          <w:szCs w:val="24"/>
          <w:lang w:val="en-US"/>
        </w:rPr>
        <w:t>Այն</w:t>
      </w:r>
      <w:r w:rsidRPr="00223FFF">
        <w:rPr>
          <w:rFonts w:ascii="Sylfaen" w:hAnsi="Sylfaen" w:cs="Arial Narrow"/>
          <w:szCs w:val="24"/>
        </w:rPr>
        <w:t xml:space="preserve">  </w:t>
      </w:r>
      <w:r w:rsidRPr="00223FFF">
        <w:rPr>
          <w:rFonts w:ascii="Sylfaen" w:hAnsi="Sylfaen" w:cs="Arial Narrow"/>
          <w:szCs w:val="24"/>
          <w:lang w:val="en-US"/>
        </w:rPr>
        <w:t>պատասխանատվություն</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իշխանություն</w:t>
      </w:r>
      <w:r w:rsidRPr="00223FFF">
        <w:rPr>
          <w:rFonts w:ascii="Sylfaen" w:hAnsi="Sylfaen" w:cs="Arial Narrow"/>
          <w:szCs w:val="24"/>
        </w:rPr>
        <w:t xml:space="preserve"> </w:t>
      </w:r>
      <w:r w:rsidRPr="00223FFF">
        <w:rPr>
          <w:rFonts w:ascii="Sylfaen" w:hAnsi="Sylfaen" w:cs="Arial Narrow"/>
          <w:szCs w:val="24"/>
          <w:lang w:val="en-US"/>
        </w:rPr>
        <w:t>չունի</w:t>
      </w:r>
      <w:r w:rsidRPr="00223FFF">
        <w:rPr>
          <w:rFonts w:ascii="Sylfaen" w:hAnsi="Sylfaen" w:cs="Arial Narrow"/>
          <w:szCs w:val="24"/>
        </w:rPr>
        <w:t xml:space="preserve"> </w:t>
      </w:r>
      <w:r w:rsidRPr="00223FFF">
        <w:rPr>
          <w:rFonts w:ascii="Sylfaen" w:hAnsi="Sylfaen" w:cs="Arial Narrow"/>
          <w:szCs w:val="24"/>
          <w:lang w:val="en-US"/>
        </w:rPr>
        <w:t>որոշում</w:t>
      </w:r>
      <w:r w:rsidRPr="00223FFF">
        <w:rPr>
          <w:rFonts w:ascii="Sylfaen" w:hAnsi="Sylfaen" w:cs="Arial Narrow"/>
          <w:szCs w:val="24"/>
        </w:rPr>
        <w:t xml:space="preserve"> </w:t>
      </w:r>
      <w:r w:rsidRPr="00223FFF">
        <w:rPr>
          <w:rFonts w:ascii="Sylfaen" w:hAnsi="Sylfaen" w:cs="Arial Narrow"/>
          <w:szCs w:val="24"/>
          <w:lang w:val="en-US"/>
        </w:rPr>
        <w:t>կայացնելու</w:t>
      </w:r>
      <w:r w:rsidRPr="00223FFF">
        <w:rPr>
          <w:rFonts w:ascii="Sylfaen" w:hAnsi="Sylfaen" w:cs="Arial Narrow"/>
          <w:szCs w:val="24"/>
        </w:rPr>
        <w:t xml:space="preserve"> </w:t>
      </w:r>
      <w:r w:rsidRPr="00223FFF">
        <w:rPr>
          <w:rFonts w:ascii="Sylfaen" w:hAnsi="Sylfaen" w:cs="Arial Narrow"/>
          <w:szCs w:val="24"/>
          <w:lang w:val="en-US"/>
        </w:rPr>
        <w:t>այդ</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համար</w:t>
      </w:r>
      <w:r w:rsidRPr="00223FFF">
        <w:rPr>
          <w:rFonts w:ascii="Sylfaen" w:hAnsi="Sylfaen" w:cs="Arial Narrow"/>
          <w:szCs w:val="24"/>
        </w:rPr>
        <w:t xml:space="preserve">   </w:t>
      </w:r>
      <w:r w:rsidRPr="00223FFF">
        <w:rPr>
          <w:rFonts w:ascii="Sylfaen" w:hAnsi="Sylfaen" w:cs="Arial Narrow"/>
          <w:szCs w:val="24"/>
          <w:lang w:val="en-US"/>
        </w:rPr>
        <w:t>հոգևորականության</w:t>
      </w:r>
      <w:r w:rsidRPr="00223FFF">
        <w:rPr>
          <w:rFonts w:ascii="Sylfaen" w:hAnsi="Sylfaen" w:cs="Arial Narrow"/>
          <w:szCs w:val="24"/>
        </w:rPr>
        <w:t xml:space="preserve"> </w:t>
      </w:r>
      <w:r w:rsidRPr="00223FFF">
        <w:rPr>
          <w:rFonts w:ascii="Sylfaen" w:hAnsi="Sylfaen" w:cs="Arial Narrow"/>
          <w:szCs w:val="24"/>
          <w:lang w:val="en-US"/>
        </w:rPr>
        <w:t>անդամ</w:t>
      </w:r>
      <w:r w:rsidRPr="00223FFF">
        <w:rPr>
          <w:rFonts w:ascii="Sylfaen" w:hAnsi="Sylfaen" w:cs="Arial Narrow"/>
          <w:szCs w:val="24"/>
        </w:rPr>
        <w:t xml:space="preserve"> </w:t>
      </w:r>
      <w:r w:rsidRPr="00223FFF">
        <w:rPr>
          <w:rFonts w:ascii="Sylfaen" w:hAnsi="Sylfaen" w:cs="Arial Narrow"/>
          <w:szCs w:val="24"/>
          <w:lang w:val="en-US"/>
        </w:rPr>
        <w:t>լինելու</w:t>
      </w:r>
      <w:r w:rsidRPr="00223FFF">
        <w:rPr>
          <w:rFonts w:ascii="Sylfaen" w:hAnsi="Sylfaen" w:cs="Arial Narrow"/>
          <w:szCs w:val="24"/>
        </w:rPr>
        <w:t xml:space="preserve"> </w:t>
      </w:r>
      <w:r w:rsidRPr="00223FFF">
        <w:rPr>
          <w:rFonts w:ascii="Sylfaen" w:hAnsi="Sylfaen" w:cs="Arial Narrow"/>
          <w:szCs w:val="24"/>
          <w:lang w:val="en-US"/>
        </w:rPr>
        <w:t>իրավունք</w:t>
      </w:r>
      <w:r w:rsidRPr="00223FFF">
        <w:rPr>
          <w:rFonts w:ascii="Sylfaen" w:hAnsi="Sylfaen" w:cs="Arial Narrow"/>
          <w:szCs w:val="24"/>
        </w:rPr>
        <w:t xml:space="preserve">- </w:t>
      </w:r>
      <w:r w:rsidRPr="00223FFF">
        <w:rPr>
          <w:rFonts w:ascii="Sylfaen" w:hAnsi="Sylfaen" w:cs="Arial Narrow"/>
          <w:szCs w:val="24"/>
          <w:lang w:val="en-US"/>
        </w:rPr>
        <w:t>ները</w:t>
      </w:r>
      <w:r w:rsidRPr="00223FFF">
        <w:rPr>
          <w:rFonts w:ascii="Sylfaen" w:hAnsi="Sylfaen" w:cs="Arial Narrow"/>
          <w:szCs w:val="24"/>
        </w:rPr>
        <w:t xml:space="preserve">, </w:t>
      </w:r>
      <w:r w:rsidRPr="00223FFF">
        <w:rPr>
          <w:rFonts w:ascii="Sylfaen" w:hAnsi="Sylfaen" w:cs="Arial Narrow"/>
          <w:szCs w:val="24"/>
          <w:lang w:val="en-US"/>
        </w:rPr>
        <w:t>արտոնությունները</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պատասխանատվությունները</w:t>
      </w:r>
      <w:r w:rsidRPr="00223FFF">
        <w:rPr>
          <w:rFonts w:ascii="Sylfaen" w:hAnsi="Sylfaen" w:cs="Arial Narrow"/>
          <w:szCs w:val="24"/>
        </w:rPr>
        <w:t xml:space="preserve">  </w:t>
      </w:r>
      <w:r w:rsidRPr="00223FFF">
        <w:rPr>
          <w:rFonts w:ascii="Sylfaen" w:hAnsi="Sylfaen" w:cs="Arial Narrow"/>
          <w:szCs w:val="24"/>
          <w:lang w:val="en-US"/>
        </w:rPr>
        <w:t>վերականգնելու</w:t>
      </w:r>
      <w:r w:rsidRPr="00223FFF">
        <w:rPr>
          <w:rFonts w:ascii="Sylfaen" w:hAnsi="Sylfaen" w:cs="Arial Narrow"/>
          <w:szCs w:val="24"/>
        </w:rPr>
        <w:t xml:space="preserve"> </w:t>
      </w:r>
      <w:r w:rsidRPr="00223FFF">
        <w:rPr>
          <w:rFonts w:ascii="Sylfaen" w:hAnsi="Sylfaen" w:cs="Arial Narrow"/>
          <w:szCs w:val="24"/>
          <w:lang w:val="en-US"/>
        </w:rPr>
        <w:t>գործում</w:t>
      </w:r>
      <w:r w:rsidRPr="00223FFF">
        <w:rPr>
          <w:rFonts w:ascii="Sylfaen" w:hAnsi="Sylfaen" w:cs="Arial Narrow"/>
          <w:szCs w:val="24"/>
        </w:rPr>
        <w:t xml:space="preserve">: </w:t>
      </w:r>
      <w:r w:rsidRPr="00223FFF">
        <w:rPr>
          <w:rFonts w:ascii="Sylfaen" w:hAnsi="Sylfaen" w:cs="Arial Narrow"/>
          <w:szCs w:val="24"/>
          <w:lang w:val="en-US"/>
        </w:rPr>
        <w:t>Իրադարձարցությունների</w:t>
      </w:r>
      <w:r w:rsidRPr="00223FFF">
        <w:rPr>
          <w:rFonts w:ascii="Sylfaen" w:hAnsi="Sylfaen" w:cs="Arial Narrow"/>
          <w:szCs w:val="24"/>
        </w:rPr>
        <w:t xml:space="preserve"> </w:t>
      </w:r>
      <w:r w:rsidRPr="00223FFF">
        <w:rPr>
          <w:rFonts w:ascii="Sylfaen" w:hAnsi="Sylfaen" w:cs="Arial Narrow"/>
          <w:szCs w:val="24"/>
          <w:lang w:val="en-US"/>
        </w:rPr>
        <w:t>հետ</w:t>
      </w:r>
      <w:r w:rsidRPr="00223FFF">
        <w:rPr>
          <w:rFonts w:ascii="Sylfaen" w:hAnsi="Sylfaen" w:cs="Arial Narrow"/>
          <w:szCs w:val="24"/>
        </w:rPr>
        <w:t xml:space="preserve"> </w:t>
      </w:r>
      <w:r w:rsidRPr="00223FFF">
        <w:rPr>
          <w:rFonts w:ascii="Sylfaen" w:hAnsi="Sylfaen" w:cs="Arial Narrow"/>
          <w:szCs w:val="24"/>
          <w:lang w:val="en-US"/>
        </w:rPr>
        <w:t>կապված</w:t>
      </w:r>
      <w:r w:rsidRPr="00223FFF">
        <w:rPr>
          <w:rFonts w:ascii="Sylfaen" w:hAnsi="Sylfaen" w:cs="Arial Narrow"/>
          <w:szCs w:val="24"/>
        </w:rPr>
        <w:t xml:space="preserve"> </w:t>
      </w:r>
      <w:r w:rsidRPr="00223FFF">
        <w:rPr>
          <w:rFonts w:ascii="Sylfaen" w:hAnsi="Sylfaen" w:cs="Arial Narrow"/>
          <w:szCs w:val="24"/>
          <w:lang w:val="en-US"/>
        </w:rPr>
        <w:t>վերականգնող</w:t>
      </w:r>
      <w:r w:rsidRPr="00223FFF">
        <w:rPr>
          <w:rFonts w:ascii="Sylfaen" w:hAnsi="Sylfaen" w:cs="Arial Narrow"/>
          <w:szCs w:val="24"/>
        </w:rPr>
        <w:t xml:space="preserve"> </w:t>
      </w:r>
      <w:r w:rsidRPr="00223FFF">
        <w:rPr>
          <w:rFonts w:ascii="Sylfaen" w:hAnsi="Sylfaen" w:cs="Arial Narrow"/>
          <w:szCs w:val="24"/>
          <w:lang w:val="en-US"/>
        </w:rPr>
        <w:t>թիմի</w:t>
      </w:r>
      <w:r w:rsidRPr="00223FFF">
        <w:rPr>
          <w:rFonts w:ascii="Sylfaen" w:hAnsi="Sylfaen" w:cs="Arial Narrow"/>
          <w:szCs w:val="24"/>
        </w:rPr>
        <w:t xml:space="preserve"> </w:t>
      </w:r>
      <w:r w:rsidRPr="00223FFF">
        <w:rPr>
          <w:rFonts w:ascii="Sylfaen" w:hAnsi="Sylfaen" w:cs="Arial Narrow"/>
          <w:szCs w:val="24"/>
          <w:lang w:val="en-US"/>
        </w:rPr>
        <w:t>պարտականություններն</w:t>
      </w:r>
      <w:r w:rsidRPr="00223FFF">
        <w:rPr>
          <w:rFonts w:ascii="Sylfaen" w:hAnsi="Sylfaen" w:cs="Arial Narrow"/>
          <w:szCs w:val="24"/>
        </w:rPr>
        <w:t xml:space="preserve"> </w:t>
      </w:r>
      <w:r w:rsidRPr="00223FFF">
        <w:rPr>
          <w:rFonts w:ascii="Sylfaen" w:hAnsi="Sylfaen" w:cs="Arial Narrow"/>
          <w:szCs w:val="24"/>
          <w:lang w:val="en-US"/>
        </w:rPr>
        <w:t>են</w:t>
      </w:r>
      <w:r w:rsidRPr="00223FFF">
        <w:rPr>
          <w:rFonts w:ascii="Sylfaen" w:hAnsi="Sylfaen" w:cs="Arial Narrow"/>
          <w:szCs w:val="24"/>
        </w:rPr>
        <w:t xml:space="preserve">: </w:t>
      </w:r>
    </w:p>
    <w:p w:rsidR="00760BD8" w:rsidRPr="00223FFF" w:rsidRDefault="00760BD8" w:rsidP="00E238F3">
      <w:pPr>
        <w:pStyle w:val="ListParagraph"/>
        <w:numPr>
          <w:ilvl w:val="0"/>
          <w:numId w:val="24"/>
        </w:numPr>
        <w:spacing w:line="216" w:lineRule="auto"/>
        <w:ind w:right="-792"/>
        <w:jc w:val="both"/>
        <w:rPr>
          <w:rFonts w:ascii="Sylfaen" w:hAnsi="Sylfaen" w:cs="Times New Roman"/>
          <w:szCs w:val="24"/>
        </w:rPr>
      </w:pPr>
      <w:r w:rsidRPr="00223FFF">
        <w:rPr>
          <w:rFonts w:ascii="Sylfaen" w:hAnsi="Sylfaen" w:cs="Times New Roman"/>
          <w:szCs w:val="24"/>
          <w:lang w:val="en-US"/>
        </w:rPr>
        <w:t>հոգ</w:t>
      </w:r>
      <w:r w:rsidRPr="00223FFF">
        <w:rPr>
          <w:rFonts w:ascii="Sylfaen" w:hAnsi="Sylfaen" w:cs="Times New Roman"/>
          <w:szCs w:val="24"/>
        </w:rPr>
        <w:t xml:space="preserve"> </w:t>
      </w:r>
      <w:r w:rsidRPr="00223FFF">
        <w:rPr>
          <w:rFonts w:ascii="Sylfaen" w:hAnsi="Sylfaen" w:cs="Times New Roman"/>
          <w:szCs w:val="24"/>
          <w:lang w:val="en-US"/>
        </w:rPr>
        <w:t>տանել</w:t>
      </w:r>
      <w:r w:rsidRPr="00223FFF">
        <w:rPr>
          <w:rFonts w:ascii="Sylfaen" w:hAnsi="Sylfaen" w:cs="Times New Roman"/>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ամուսնու</w:t>
      </w:r>
      <w:r w:rsidRPr="00223FFF">
        <w:rPr>
          <w:rFonts w:ascii="Sylfaen" w:hAnsi="Sylfaen" w:cs="Arial Narrow"/>
          <w:szCs w:val="24"/>
        </w:rPr>
        <w:t>/</w:t>
      </w:r>
      <w:r w:rsidRPr="00223FFF">
        <w:rPr>
          <w:rFonts w:ascii="Sylfaen" w:hAnsi="Sylfaen" w:cs="Arial Narrow"/>
          <w:szCs w:val="24"/>
          <w:lang w:val="en-US"/>
        </w:rPr>
        <w:t>կնոջ</w:t>
      </w:r>
      <w:r w:rsidRPr="00223FFF">
        <w:rPr>
          <w:rFonts w:ascii="Sylfaen" w:hAnsi="Sylfaen" w:cs="Arial Narrow"/>
          <w:szCs w:val="24"/>
        </w:rPr>
        <w:t xml:space="preserve">,  </w:t>
      </w:r>
      <w:r w:rsidRPr="00223FFF">
        <w:rPr>
          <w:rFonts w:ascii="Sylfaen" w:hAnsi="Sylfaen" w:cs="Arial Narrow"/>
          <w:szCs w:val="24"/>
          <w:lang w:val="en-US"/>
        </w:rPr>
        <w:t>ընտանիքի</w:t>
      </w:r>
      <w:r w:rsidRPr="00223FFF">
        <w:rPr>
          <w:rFonts w:ascii="Sylfaen" w:hAnsi="Sylfaen" w:cs="Arial Narrow"/>
          <w:szCs w:val="24"/>
        </w:rPr>
        <w:t xml:space="preserve"> </w:t>
      </w:r>
      <w:r w:rsidRPr="00223FFF">
        <w:rPr>
          <w:rFonts w:ascii="Sylfaen" w:hAnsi="Sylfaen" w:cs="Arial Narrow"/>
          <w:szCs w:val="24"/>
          <w:lang w:val="en-US"/>
        </w:rPr>
        <w:t>համար</w:t>
      </w:r>
      <w:r w:rsidRPr="00223FFF">
        <w:rPr>
          <w:rFonts w:ascii="Sylfaen" w:hAnsi="Sylfaen" w:cs="Arial Narrow"/>
          <w:szCs w:val="24"/>
        </w:rPr>
        <w:t>,</w:t>
      </w:r>
    </w:p>
    <w:p w:rsidR="00760BD8" w:rsidRPr="00223FFF" w:rsidRDefault="00760BD8" w:rsidP="00E238F3">
      <w:pPr>
        <w:pStyle w:val="ListParagraph"/>
        <w:numPr>
          <w:ilvl w:val="0"/>
          <w:numId w:val="24"/>
        </w:numPr>
        <w:spacing w:line="216" w:lineRule="auto"/>
        <w:ind w:right="-792"/>
        <w:jc w:val="both"/>
        <w:rPr>
          <w:rFonts w:ascii="Sylfaen" w:hAnsi="Sylfaen" w:cs="Times New Roman"/>
          <w:szCs w:val="24"/>
        </w:rPr>
      </w:pPr>
      <w:r w:rsidRPr="00223FFF">
        <w:rPr>
          <w:rFonts w:ascii="Sylfaen" w:hAnsi="Sylfaen" w:cs="Times New Roman"/>
          <w:szCs w:val="24"/>
          <w:lang w:val="en-US"/>
        </w:rPr>
        <w:t>վերականգնման</w:t>
      </w:r>
      <w:r w:rsidRPr="00223FFF">
        <w:rPr>
          <w:rFonts w:ascii="Sylfaen" w:hAnsi="Sylfaen" w:cs="Times New Roman"/>
          <w:szCs w:val="24"/>
        </w:rPr>
        <w:t xml:space="preserve"> </w:t>
      </w:r>
      <w:r w:rsidRPr="00223FFF">
        <w:rPr>
          <w:rFonts w:ascii="Sylfaen" w:hAnsi="Sylfaen" w:cs="Times New Roman"/>
          <w:szCs w:val="24"/>
          <w:lang w:val="en-US"/>
        </w:rPr>
        <w:t>նպատակով</w:t>
      </w:r>
      <w:r w:rsidRPr="00223FFF">
        <w:rPr>
          <w:rFonts w:ascii="Sylfaen" w:hAnsi="Sylfaen" w:cs="Times New Roman"/>
          <w:szCs w:val="24"/>
        </w:rPr>
        <w:t xml:space="preserve"> </w:t>
      </w:r>
      <w:r w:rsidRPr="00223FFF">
        <w:rPr>
          <w:rFonts w:ascii="Sylfaen" w:hAnsi="Sylfaen" w:cs="Times New Roman"/>
          <w:szCs w:val="24"/>
          <w:lang w:val="en-US"/>
        </w:rPr>
        <w:t>և</w:t>
      </w:r>
      <w:r w:rsidRPr="00223FFF">
        <w:rPr>
          <w:rFonts w:ascii="Sylfaen" w:hAnsi="Sylfaen" w:cs="Times New Roman"/>
          <w:szCs w:val="24"/>
        </w:rPr>
        <w:t xml:space="preserve"> </w:t>
      </w:r>
      <w:r w:rsidRPr="00223FFF">
        <w:rPr>
          <w:rFonts w:ascii="Sylfaen" w:hAnsi="Sylfaen" w:cs="Times New Roman"/>
          <w:szCs w:val="24"/>
          <w:lang w:val="en-US"/>
        </w:rPr>
        <w:t>ընթացքում</w:t>
      </w:r>
      <w:r w:rsidRPr="00223FFF">
        <w:rPr>
          <w:rFonts w:ascii="Sylfaen" w:hAnsi="Sylfaen" w:cs="Times New Roman"/>
          <w:szCs w:val="24"/>
        </w:rPr>
        <w:t xml:space="preserve"> </w:t>
      </w:r>
      <w:r w:rsidRPr="00223FFF">
        <w:rPr>
          <w:rFonts w:ascii="Sylfaen" w:hAnsi="Sylfaen" w:cs="Times New Roman"/>
          <w:szCs w:val="24"/>
          <w:lang w:val="en-US"/>
        </w:rPr>
        <w:t>ապահովել</w:t>
      </w:r>
      <w:r w:rsidRPr="00223FFF">
        <w:rPr>
          <w:rFonts w:ascii="Sylfaen" w:hAnsi="Sylfaen" w:cs="Times New Roman"/>
          <w:szCs w:val="24"/>
        </w:rPr>
        <w:t xml:space="preserve">  </w:t>
      </w:r>
      <w:r w:rsidRPr="00223FFF">
        <w:rPr>
          <w:rFonts w:ascii="Sylfaen" w:hAnsi="Sylfaen" w:cs="Arial Narrow"/>
          <w:szCs w:val="24"/>
          <w:lang w:val="en-US"/>
        </w:rPr>
        <w:t>ծառայողին</w:t>
      </w:r>
      <w:r w:rsidRPr="00223FFF">
        <w:rPr>
          <w:rFonts w:ascii="Sylfaen" w:hAnsi="Sylfaen" w:cs="Arial Narrow"/>
          <w:szCs w:val="24"/>
        </w:rPr>
        <w:t xml:space="preserve">,  </w:t>
      </w:r>
      <w:r w:rsidRPr="00223FFF">
        <w:rPr>
          <w:rFonts w:ascii="Sylfaen" w:hAnsi="Sylfaen" w:cs="Arial Narrow"/>
          <w:szCs w:val="24"/>
          <w:lang w:val="en-US"/>
        </w:rPr>
        <w:t>ամուսնուն</w:t>
      </w:r>
      <w:r w:rsidRPr="00223FFF">
        <w:rPr>
          <w:rFonts w:ascii="Sylfaen" w:hAnsi="Sylfaen" w:cs="Arial Narrow"/>
          <w:szCs w:val="24"/>
        </w:rPr>
        <w:t>/</w:t>
      </w:r>
      <w:r w:rsidRPr="00223FFF">
        <w:rPr>
          <w:rFonts w:ascii="Sylfaen" w:hAnsi="Sylfaen" w:cs="Arial Narrow"/>
          <w:szCs w:val="24"/>
          <w:lang w:val="en-US"/>
        </w:rPr>
        <w:t>կնոջը</w:t>
      </w:r>
      <w:r w:rsidRPr="00223FFF">
        <w:rPr>
          <w:rFonts w:ascii="Sylfaen" w:hAnsi="Sylfaen" w:cs="Arial Narrow"/>
          <w:szCs w:val="24"/>
        </w:rPr>
        <w:t xml:space="preserve">, </w:t>
      </w:r>
      <w:r w:rsidRPr="00223FFF">
        <w:rPr>
          <w:rFonts w:ascii="Sylfaen" w:hAnsi="Sylfaen" w:cs="Arial Narrow"/>
          <w:szCs w:val="24"/>
          <w:lang w:val="en-US"/>
        </w:rPr>
        <w:t>բարեգործական</w:t>
      </w:r>
      <w:r w:rsidRPr="00223FFF">
        <w:rPr>
          <w:rFonts w:ascii="Sylfaen" w:hAnsi="Sylfaen" w:cs="Arial Narrow"/>
          <w:szCs w:val="24"/>
        </w:rPr>
        <w:t xml:space="preserve"> </w:t>
      </w:r>
      <w:r w:rsidRPr="00223FFF">
        <w:rPr>
          <w:rFonts w:ascii="Sylfaen" w:hAnsi="Sylfaen" w:cs="Arial Narrow"/>
          <w:szCs w:val="24"/>
          <w:lang w:val="en-US"/>
        </w:rPr>
        <w:t>օգնությամբ</w:t>
      </w:r>
      <w:r w:rsidRPr="00223FFF">
        <w:rPr>
          <w:rFonts w:ascii="Sylfaen" w:hAnsi="Sylfaen" w:cs="Arial Narrow"/>
          <w:szCs w:val="24"/>
        </w:rPr>
        <w:t>,</w:t>
      </w:r>
    </w:p>
    <w:p w:rsidR="00760BD8" w:rsidRPr="00223FFF" w:rsidRDefault="00760BD8" w:rsidP="00E238F3">
      <w:pPr>
        <w:pStyle w:val="ListParagraph"/>
        <w:numPr>
          <w:ilvl w:val="0"/>
          <w:numId w:val="24"/>
        </w:numPr>
        <w:spacing w:line="216" w:lineRule="auto"/>
        <w:ind w:right="-792"/>
        <w:jc w:val="both"/>
        <w:rPr>
          <w:rFonts w:ascii="Sylfaen" w:hAnsi="Sylfaen" w:cs="Times New Roman"/>
          <w:szCs w:val="24"/>
        </w:rPr>
      </w:pPr>
      <w:r w:rsidRPr="00223FFF">
        <w:rPr>
          <w:rFonts w:ascii="Sylfaen" w:hAnsi="Sylfaen" w:cs="Arial Narrow"/>
          <w:szCs w:val="24"/>
          <w:lang w:val="en-US"/>
        </w:rPr>
        <w:t>համակարգելով</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շրջանի</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համայնքի</w:t>
      </w:r>
      <w:r w:rsidRPr="00223FFF">
        <w:rPr>
          <w:rFonts w:ascii="Sylfaen" w:hAnsi="Sylfaen" w:cs="Arial Narrow"/>
          <w:szCs w:val="24"/>
        </w:rPr>
        <w:t xml:space="preserve"> </w:t>
      </w:r>
      <w:r w:rsidRPr="00223FFF">
        <w:rPr>
          <w:rFonts w:ascii="Sylfaen" w:hAnsi="Sylfaen" w:cs="Arial Narrow"/>
          <w:szCs w:val="24"/>
          <w:lang w:val="en-US"/>
        </w:rPr>
        <w:t>ցանկածած</w:t>
      </w:r>
      <w:r w:rsidRPr="00223FFF">
        <w:rPr>
          <w:rFonts w:ascii="Sylfaen" w:hAnsi="Sylfaen" w:cs="Arial Narrow"/>
          <w:szCs w:val="24"/>
        </w:rPr>
        <w:t xml:space="preserve">  </w:t>
      </w:r>
      <w:r w:rsidRPr="00223FFF">
        <w:rPr>
          <w:rFonts w:ascii="Sylfaen" w:hAnsi="Sylfaen" w:cs="Arial Narrow"/>
          <w:szCs w:val="24"/>
          <w:lang w:val="en-US"/>
        </w:rPr>
        <w:t>միահամուռ</w:t>
      </w:r>
      <w:r w:rsidRPr="00223FFF">
        <w:rPr>
          <w:rFonts w:ascii="Sylfaen" w:hAnsi="Sylfaen" w:cs="Arial Narrow"/>
          <w:szCs w:val="24"/>
        </w:rPr>
        <w:t xml:space="preserve">  </w:t>
      </w:r>
      <w:r w:rsidRPr="00223FFF">
        <w:rPr>
          <w:rFonts w:ascii="Sylfaen" w:hAnsi="Sylfaen" w:cs="Arial Narrow"/>
          <w:szCs w:val="24"/>
          <w:lang w:val="en-US"/>
        </w:rPr>
        <w:t>ուժերը</w:t>
      </w:r>
      <w:r w:rsidRPr="00223FFF">
        <w:rPr>
          <w:rFonts w:ascii="Sylfaen" w:hAnsi="Sylfaen" w:cs="Arial Narrow"/>
          <w:szCs w:val="24"/>
        </w:rPr>
        <w:t xml:space="preserve">, </w:t>
      </w:r>
      <w:r w:rsidRPr="00223FFF">
        <w:rPr>
          <w:rFonts w:ascii="Sylfaen" w:hAnsi="Sylfaen" w:cs="Arial Narrow"/>
          <w:szCs w:val="24"/>
          <w:lang w:val="en-US"/>
        </w:rPr>
        <w:t>որոնք</w:t>
      </w:r>
      <w:r w:rsidRPr="00223FFF">
        <w:rPr>
          <w:rFonts w:ascii="Sylfaen" w:hAnsi="Sylfaen" w:cs="Arial Narrow"/>
          <w:szCs w:val="24"/>
        </w:rPr>
        <w:t xml:space="preserve"> </w:t>
      </w:r>
      <w:r w:rsidRPr="00223FFF">
        <w:rPr>
          <w:rFonts w:ascii="Sylfaen" w:hAnsi="Sylfaen" w:cs="Arial Narrow"/>
          <w:szCs w:val="24"/>
          <w:lang w:val="en-US"/>
        </w:rPr>
        <w:t>ընդգրկված</w:t>
      </w:r>
      <w:r w:rsidRPr="00223FFF">
        <w:rPr>
          <w:rFonts w:ascii="Sylfaen" w:hAnsi="Sylfaen" w:cs="Arial Narrow"/>
          <w:szCs w:val="24"/>
        </w:rPr>
        <w:t xml:space="preserve"> </w:t>
      </w:r>
      <w:r w:rsidRPr="00223FFF">
        <w:rPr>
          <w:rFonts w:ascii="Sylfaen" w:hAnsi="Sylfaen" w:cs="Arial Narrow"/>
          <w:szCs w:val="24"/>
          <w:lang w:val="en-US"/>
        </w:rPr>
        <w:t>են</w:t>
      </w:r>
      <w:r w:rsidRPr="00223FFF">
        <w:rPr>
          <w:rFonts w:ascii="Sylfaen" w:hAnsi="Sylfaen" w:cs="Arial Narrow"/>
          <w:szCs w:val="24"/>
        </w:rPr>
        <w:t xml:space="preserve"> </w:t>
      </w:r>
      <w:r w:rsidRPr="00223FFF">
        <w:rPr>
          <w:rFonts w:ascii="Sylfaen" w:hAnsi="Sylfaen" w:cs="Arial Narrow"/>
          <w:szCs w:val="24"/>
          <w:lang w:val="en-US"/>
        </w:rPr>
        <w:t>զարգացնելու</w:t>
      </w:r>
      <w:r w:rsidRPr="00223FFF">
        <w:rPr>
          <w:rFonts w:ascii="Sylfaen" w:hAnsi="Sylfaen" w:cs="Arial Narrow"/>
          <w:szCs w:val="24"/>
        </w:rPr>
        <w:t xml:space="preserve"> </w:t>
      </w:r>
      <w:r w:rsidRPr="00223FFF">
        <w:rPr>
          <w:rFonts w:ascii="Sylfaen" w:hAnsi="Sylfaen" w:cs="Arial Narrow"/>
          <w:szCs w:val="24"/>
          <w:lang w:val="en-US"/>
        </w:rPr>
        <w:t>ծրագիրը</w:t>
      </w:r>
      <w:r w:rsidRPr="00223FFF">
        <w:rPr>
          <w:rFonts w:ascii="Sylfaen" w:hAnsi="Sylfaen" w:cs="Arial Narrow"/>
          <w:szCs w:val="24"/>
        </w:rPr>
        <w:t xml:space="preserve">, </w:t>
      </w:r>
      <w:r w:rsidRPr="00223FFF">
        <w:rPr>
          <w:rFonts w:ascii="Sylfaen" w:hAnsi="Sylfaen" w:cs="Arial Narrow"/>
          <w:szCs w:val="24"/>
          <w:lang w:val="en-US"/>
        </w:rPr>
        <w:t>որը</w:t>
      </w:r>
      <w:r w:rsidRPr="00223FFF">
        <w:rPr>
          <w:rFonts w:ascii="Sylfaen" w:hAnsi="Sylfaen" w:cs="Arial Narrow"/>
          <w:szCs w:val="24"/>
        </w:rPr>
        <w:t xml:space="preserve"> </w:t>
      </w:r>
      <w:r w:rsidRPr="00223FFF">
        <w:rPr>
          <w:rFonts w:ascii="Sylfaen" w:hAnsi="Sylfaen" w:cs="Arial Narrow"/>
          <w:szCs w:val="24"/>
          <w:lang w:val="en-US"/>
        </w:rPr>
        <w:t>վերաբերում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ֆինանսական</w:t>
      </w:r>
      <w:r w:rsidRPr="00223FFF">
        <w:rPr>
          <w:rFonts w:ascii="Sylfaen" w:hAnsi="Sylfaen" w:cs="Arial Narrow"/>
          <w:szCs w:val="24"/>
        </w:rPr>
        <w:t xml:space="preserve">, </w:t>
      </w:r>
      <w:r w:rsidRPr="00223FFF">
        <w:rPr>
          <w:rFonts w:ascii="Sylfaen" w:hAnsi="Sylfaen" w:cs="Arial Narrow"/>
          <w:szCs w:val="24"/>
          <w:lang w:val="en-US"/>
        </w:rPr>
        <w:t>կենցաղային</w:t>
      </w:r>
      <w:r w:rsidRPr="00223FFF">
        <w:rPr>
          <w:rFonts w:ascii="Sylfaen" w:hAnsi="Sylfaen" w:cs="Arial Narrow"/>
          <w:szCs w:val="24"/>
        </w:rPr>
        <w:t xml:space="preserve">, </w:t>
      </w:r>
      <w:r w:rsidRPr="00223FFF">
        <w:rPr>
          <w:rFonts w:ascii="Sylfaen" w:hAnsi="Sylfaen" w:cs="Arial Narrow"/>
          <w:szCs w:val="24"/>
          <w:lang w:val="en-US"/>
        </w:rPr>
        <w:t>բժշկական</w:t>
      </w:r>
      <w:r w:rsidRPr="00223FFF">
        <w:rPr>
          <w:rFonts w:ascii="Sylfaen" w:hAnsi="Sylfaen" w:cs="Arial Narrow"/>
          <w:szCs w:val="24"/>
        </w:rPr>
        <w:t xml:space="preserve">, </w:t>
      </w:r>
      <w:r w:rsidRPr="00223FFF">
        <w:rPr>
          <w:rFonts w:ascii="Sylfaen" w:hAnsi="Sylfaen" w:cs="Arial Narrow"/>
          <w:szCs w:val="24"/>
          <w:lang w:val="en-US"/>
        </w:rPr>
        <w:t>էմոցիոնալ</w:t>
      </w:r>
      <w:r w:rsidRPr="00223FFF">
        <w:rPr>
          <w:rFonts w:ascii="Sylfaen" w:hAnsi="Sylfaen" w:cs="Arial Narrow"/>
          <w:szCs w:val="24"/>
        </w:rPr>
        <w:t xml:space="preserve">, </w:t>
      </w:r>
      <w:r w:rsidRPr="00223FFF">
        <w:rPr>
          <w:rFonts w:ascii="Sylfaen" w:hAnsi="Sylfaen" w:cs="Arial Narrow"/>
          <w:szCs w:val="24"/>
          <w:lang w:val="en-US"/>
        </w:rPr>
        <w:t>հոգևոր</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այլ</w:t>
      </w:r>
      <w:r w:rsidRPr="00223FFF">
        <w:rPr>
          <w:rFonts w:ascii="Sylfaen" w:hAnsi="Sylfaen" w:cs="Arial Narrow"/>
          <w:szCs w:val="24"/>
        </w:rPr>
        <w:t xml:space="preserve"> </w:t>
      </w:r>
      <w:r w:rsidRPr="00223FFF">
        <w:rPr>
          <w:rFonts w:ascii="Sylfaen" w:hAnsi="Sylfaen" w:cs="Arial Narrow"/>
          <w:szCs w:val="24"/>
          <w:lang w:val="en-US"/>
        </w:rPr>
        <w:t>կարիքներին</w:t>
      </w:r>
      <w:r w:rsidRPr="00223FFF">
        <w:rPr>
          <w:rFonts w:ascii="Sylfaen" w:hAnsi="Sylfaen" w:cs="Arial Narrow"/>
          <w:szCs w:val="24"/>
        </w:rPr>
        <w:t xml:space="preserve">, </w:t>
      </w:r>
      <w:r w:rsidRPr="00223FFF">
        <w:rPr>
          <w:rFonts w:ascii="Sylfaen" w:hAnsi="Sylfaen" w:cs="Arial Narrow"/>
          <w:szCs w:val="24"/>
          <w:lang w:val="en-US"/>
        </w:rPr>
        <w:t>որոնք</w:t>
      </w:r>
      <w:r w:rsidRPr="00223FFF">
        <w:rPr>
          <w:rFonts w:ascii="Sylfaen" w:hAnsi="Sylfaen" w:cs="Arial Narrow"/>
          <w:szCs w:val="24"/>
        </w:rPr>
        <w:t xml:space="preserve"> </w:t>
      </w:r>
      <w:r w:rsidRPr="00223FFF">
        <w:rPr>
          <w:rFonts w:ascii="Sylfaen" w:hAnsi="Sylfaen" w:cs="Arial Narrow"/>
          <w:szCs w:val="24"/>
          <w:lang w:val="en-US"/>
        </w:rPr>
        <w:t>առաջանում</w:t>
      </w:r>
      <w:r w:rsidRPr="00223FFF">
        <w:rPr>
          <w:rFonts w:ascii="Sylfaen" w:hAnsi="Sylfaen" w:cs="Arial Narrow"/>
          <w:szCs w:val="24"/>
        </w:rPr>
        <w:t xml:space="preserve"> </w:t>
      </w:r>
      <w:r w:rsidRPr="00223FFF">
        <w:rPr>
          <w:rFonts w:ascii="Sylfaen" w:hAnsi="Sylfaen" w:cs="Arial Narrow"/>
          <w:szCs w:val="24"/>
          <w:lang w:val="en-US"/>
        </w:rPr>
        <w:t>են</w:t>
      </w:r>
      <w:r w:rsidRPr="00223FFF">
        <w:rPr>
          <w:rFonts w:ascii="Sylfaen" w:hAnsi="Sylfaen" w:cs="Arial Narrow"/>
          <w:szCs w:val="24"/>
        </w:rPr>
        <w:t xml:space="preserve"> </w:t>
      </w:r>
      <w:r w:rsidRPr="00223FFF">
        <w:rPr>
          <w:rFonts w:ascii="Sylfaen" w:hAnsi="Sylfaen" w:cs="Arial Narrow"/>
          <w:szCs w:val="24"/>
          <w:lang w:val="en-US"/>
        </w:rPr>
        <w:lastRenderedPageBreak/>
        <w:t>այն</w:t>
      </w:r>
      <w:r w:rsidRPr="00223FFF">
        <w:rPr>
          <w:rFonts w:ascii="Sylfaen" w:hAnsi="Sylfaen" w:cs="Arial Narrow"/>
          <w:szCs w:val="24"/>
        </w:rPr>
        <w:t xml:space="preserve"> </w:t>
      </w:r>
      <w:r w:rsidRPr="00223FFF">
        <w:rPr>
          <w:rFonts w:ascii="Sylfaen" w:hAnsi="Sylfaen" w:cs="Arial Narrow"/>
          <w:szCs w:val="24"/>
          <w:lang w:val="en-US"/>
        </w:rPr>
        <w:t>հրատապ</w:t>
      </w:r>
      <w:r w:rsidRPr="00223FFF">
        <w:rPr>
          <w:rFonts w:ascii="Sylfaen" w:hAnsi="Sylfaen" w:cs="Arial Narrow"/>
          <w:szCs w:val="24"/>
        </w:rPr>
        <w:t xml:space="preserve"> </w:t>
      </w:r>
      <w:r w:rsidRPr="00223FFF">
        <w:rPr>
          <w:rFonts w:ascii="Sylfaen" w:hAnsi="Sylfaen" w:cs="Arial Narrow"/>
          <w:szCs w:val="24"/>
          <w:lang w:val="en-US"/>
        </w:rPr>
        <w:t>դեպքերում</w:t>
      </w:r>
      <w:r w:rsidRPr="00223FFF">
        <w:rPr>
          <w:rFonts w:ascii="Sylfaen" w:hAnsi="Sylfaen" w:cs="Arial Narrow"/>
          <w:szCs w:val="24"/>
        </w:rPr>
        <w:t xml:space="preserve">, </w:t>
      </w:r>
      <w:r w:rsidRPr="00223FFF">
        <w:rPr>
          <w:rFonts w:ascii="Sylfaen" w:hAnsi="Sylfaen" w:cs="Arial Narrow"/>
          <w:szCs w:val="24"/>
          <w:lang w:val="en-US"/>
        </w:rPr>
        <w:t>երբ</w:t>
      </w:r>
      <w:r w:rsidRPr="00223FFF">
        <w:rPr>
          <w:rFonts w:ascii="Sylfaen" w:hAnsi="Sylfaen" w:cs="Arial Narrow"/>
          <w:szCs w:val="24"/>
        </w:rPr>
        <w:t xml:space="preserve"> </w:t>
      </w:r>
      <w:r w:rsidRPr="00223FFF">
        <w:rPr>
          <w:rFonts w:ascii="Sylfaen" w:hAnsi="Sylfaen" w:cs="Arial Narrow"/>
          <w:szCs w:val="24"/>
          <w:lang w:val="en-US"/>
        </w:rPr>
        <w:t>սխալ</w:t>
      </w:r>
      <w:r w:rsidRPr="00223FFF">
        <w:rPr>
          <w:rFonts w:ascii="Sylfaen" w:hAnsi="Sylfaen" w:cs="Arial Narrow"/>
          <w:szCs w:val="24"/>
        </w:rPr>
        <w:t xml:space="preserve"> </w:t>
      </w:r>
      <w:r w:rsidRPr="00223FFF">
        <w:rPr>
          <w:rFonts w:ascii="Sylfaen" w:hAnsi="Sylfaen" w:cs="Arial Narrow"/>
          <w:szCs w:val="24"/>
          <w:lang w:val="en-US"/>
        </w:rPr>
        <w:t>պահվածքը</w:t>
      </w:r>
      <w:r w:rsidRPr="00223FFF">
        <w:rPr>
          <w:rFonts w:ascii="Sylfaen" w:hAnsi="Sylfaen" w:cs="Arial Narrow"/>
          <w:szCs w:val="24"/>
        </w:rPr>
        <w:t xml:space="preserve"> </w:t>
      </w:r>
      <w:r w:rsidRPr="00223FFF">
        <w:rPr>
          <w:rFonts w:ascii="Sylfaen" w:hAnsi="Sylfaen" w:cs="Arial Narrow"/>
          <w:szCs w:val="24"/>
          <w:lang w:val="en-US"/>
        </w:rPr>
        <w:t>դարձել</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ակնհայտ</w:t>
      </w:r>
      <w:r w:rsidRPr="00223FFF">
        <w:rPr>
          <w:rFonts w:ascii="Sylfaen" w:hAnsi="Sylfaen" w:cs="Arial Narrow"/>
          <w:szCs w:val="24"/>
        </w:rPr>
        <w:t xml:space="preserve">,   </w:t>
      </w:r>
    </w:p>
    <w:p w:rsidR="00760BD8" w:rsidRPr="00223FFF" w:rsidRDefault="00760BD8" w:rsidP="00E238F3">
      <w:pPr>
        <w:pStyle w:val="ListParagraph"/>
        <w:numPr>
          <w:ilvl w:val="0"/>
          <w:numId w:val="24"/>
        </w:numPr>
        <w:spacing w:line="216" w:lineRule="auto"/>
        <w:ind w:right="-792"/>
        <w:jc w:val="both"/>
        <w:rPr>
          <w:rFonts w:ascii="Sylfaen" w:hAnsi="Sylfaen" w:cs="Times New Roman"/>
          <w:szCs w:val="24"/>
        </w:rPr>
      </w:pPr>
      <w:r w:rsidRPr="00223FFF">
        <w:rPr>
          <w:rFonts w:ascii="Sylfaen" w:hAnsi="Sylfaen" w:cs="Arial Narrow"/>
          <w:szCs w:val="24"/>
          <w:lang w:val="en-US"/>
        </w:rPr>
        <w:t>կիրառելով</w:t>
      </w:r>
      <w:r w:rsidRPr="00223FFF">
        <w:rPr>
          <w:rFonts w:ascii="Sylfaen" w:hAnsi="Sylfaen" w:cs="Arial Narrow"/>
          <w:szCs w:val="24"/>
        </w:rPr>
        <w:t xml:space="preserve"> </w:t>
      </w:r>
      <w:r w:rsidRPr="00223FFF">
        <w:rPr>
          <w:rFonts w:ascii="Sylfaen" w:hAnsi="Sylfaen" w:cs="Arial Narrow"/>
          <w:szCs w:val="24"/>
          <w:lang w:val="en-US"/>
        </w:rPr>
        <w:t>շրջանի</w:t>
      </w:r>
      <w:r w:rsidRPr="00223FFF">
        <w:rPr>
          <w:rFonts w:ascii="Sylfaen" w:hAnsi="Sylfaen" w:cs="Arial Narrow"/>
          <w:szCs w:val="24"/>
        </w:rPr>
        <w:t xml:space="preserve"> </w:t>
      </w:r>
      <w:r w:rsidRPr="00223FFF">
        <w:rPr>
          <w:rFonts w:ascii="Sylfaen" w:hAnsi="Sylfaen" w:cs="Arial Narrow"/>
          <w:szCs w:val="24"/>
          <w:lang w:val="en-US"/>
        </w:rPr>
        <w:t>կողմից</w:t>
      </w:r>
      <w:r w:rsidRPr="00223FFF">
        <w:rPr>
          <w:rFonts w:ascii="Sylfaen" w:hAnsi="Sylfaen" w:cs="Arial Narrow"/>
          <w:szCs w:val="24"/>
        </w:rPr>
        <w:t xml:space="preserve"> </w:t>
      </w:r>
      <w:r w:rsidRPr="00223FFF">
        <w:rPr>
          <w:rFonts w:ascii="Sylfaen" w:hAnsi="Sylfaen" w:cs="Arial Narrow"/>
          <w:szCs w:val="24"/>
          <w:lang w:val="en-US"/>
        </w:rPr>
        <w:t>հաստատված</w:t>
      </w:r>
      <w:r w:rsidRPr="00223FFF">
        <w:rPr>
          <w:rFonts w:ascii="Sylfaen" w:hAnsi="Sylfaen" w:cs="Arial Narrow"/>
          <w:szCs w:val="24"/>
        </w:rPr>
        <w:t xml:space="preserve"> </w:t>
      </w:r>
      <w:r w:rsidRPr="00223FFF">
        <w:rPr>
          <w:rFonts w:ascii="Sylfaen" w:hAnsi="Sylfaen" w:cs="Arial Narrow"/>
          <w:szCs w:val="24"/>
          <w:lang w:val="en-US"/>
        </w:rPr>
        <w:t>ծրագիրը</w:t>
      </w:r>
      <w:r w:rsidRPr="00223FFF">
        <w:rPr>
          <w:rFonts w:ascii="Sylfaen" w:hAnsi="Sylfaen" w:cs="Arial Narrow"/>
          <w:szCs w:val="24"/>
        </w:rPr>
        <w:t xml:space="preserve">, </w:t>
      </w:r>
      <w:r w:rsidRPr="00223FFF">
        <w:rPr>
          <w:rFonts w:ascii="Sylfaen" w:hAnsi="Sylfaen" w:cs="Arial Narrow"/>
          <w:szCs w:val="24"/>
          <w:lang w:val="en-US"/>
        </w:rPr>
        <w:t>ներառյալ</w:t>
      </w:r>
      <w:r w:rsidRPr="00223FFF">
        <w:rPr>
          <w:rFonts w:ascii="Sylfaen" w:hAnsi="Sylfaen" w:cs="Arial Narrow"/>
          <w:szCs w:val="24"/>
        </w:rPr>
        <w:t xml:space="preserve"> </w:t>
      </w:r>
      <w:r w:rsidRPr="00223FFF">
        <w:rPr>
          <w:rFonts w:ascii="Sylfaen" w:hAnsi="Sylfaen" w:cs="Arial Narrow"/>
          <w:szCs w:val="24"/>
          <w:lang w:val="en-US"/>
        </w:rPr>
        <w:t>զեկուցելով</w:t>
      </w:r>
      <w:r w:rsidRPr="00223FFF">
        <w:rPr>
          <w:rFonts w:ascii="Sylfaen" w:hAnsi="Sylfaen" w:cs="Arial Narrow"/>
          <w:szCs w:val="24"/>
        </w:rPr>
        <w:t xml:space="preserve">  </w:t>
      </w:r>
      <w:r w:rsidRPr="00223FFF">
        <w:rPr>
          <w:rFonts w:ascii="Sylfaen" w:hAnsi="Sylfaen" w:cs="Arial Narrow"/>
          <w:szCs w:val="24"/>
          <w:lang w:val="en-US"/>
        </w:rPr>
        <w:t>շրջանին</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սեփական</w:t>
      </w:r>
      <w:r w:rsidRPr="00223FFF">
        <w:rPr>
          <w:rFonts w:ascii="Sylfaen" w:hAnsi="Sylfaen" w:cs="Arial Narrow"/>
          <w:szCs w:val="24"/>
        </w:rPr>
        <w:t xml:space="preserve"> </w:t>
      </w:r>
      <w:r w:rsidRPr="00223FFF">
        <w:rPr>
          <w:rFonts w:ascii="Sylfaen" w:hAnsi="Sylfaen" w:cs="Arial Narrow"/>
          <w:szCs w:val="24"/>
          <w:lang w:val="en-US"/>
        </w:rPr>
        <w:t>ջանքերի</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ու</w:t>
      </w:r>
      <w:r w:rsidRPr="00223FFF">
        <w:rPr>
          <w:rFonts w:ascii="Sylfaen" w:hAnsi="Sylfaen" w:cs="Arial Narrow"/>
          <w:szCs w:val="24"/>
        </w:rPr>
        <w:t xml:space="preserve"> </w:t>
      </w:r>
      <w:r w:rsidRPr="00223FFF">
        <w:rPr>
          <w:rFonts w:ascii="Sylfaen" w:hAnsi="Sylfaen" w:cs="Arial Narrow"/>
          <w:szCs w:val="24"/>
          <w:lang w:val="en-US"/>
        </w:rPr>
        <w:t>ամուսնու</w:t>
      </w:r>
      <w:r w:rsidRPr="00223FFF">
        <w:rPr>
          <w:rFonts w:ascii="Sylfaen" w:hAnsi="Sylfaen" w:cs="Arial Narrow"/>
          <w:szCs w:val="24"/>
        </w:rPr>
        <w:t>/</w:t>
      </w:r>
      <w:r w:rsidRPr="00223FFF">
        <w:rPr>
          <w:rFonts w:ascii="Sylfaen" w:hAnsi="Sylfaen" w:cs="Arial Narrow"/>
          <w:szCs w:val="24"/>
          <w:lang w:val="en-US"/>
        </w:rPr>
        <w:t>կնոջ</w:t>
      </w:r>
      <w:r w:rsidRPr="00223FFF">
        <w:rPr>
          <w:rFonts w:ascii="Sylfaen" w:hAnsi="Sylfaen" w:cs="Arial Narrow"/>
          <w:szCs w:val="24"/>
        </w:rPr>
        <w:t xml:space="preserve">, </w:t>
      </w:r>
      <w:r w:rsidRPr="00223FFF">
        <w:rPr>
          <w:rFonts w:ascii="Sylfaen" w:hAnsi="Sylfaen" w:cs="Arial Narrow"/>
          <w:szCs w:val="24"/>
          <w:lang w:val="en-US"/>
        </w:rPr>
        <w:t>բարօրության</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առողջության</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առաջընթացի</w:t>
      </w:r>
      <w:r w:rsidRPr="00223FFF">
        <w:rPr>
          <w:rFonts w:ascii="Sylfaen" w:hAnsi="Sylfaen" w:cs="Arial Narrow"/>
          <w:szCs w:val="24"/>
        </w:rPr>
        <w:t xml:space="preserve"> </w:t>
      </w:r>
      <w:r w:rsidRPr="00223FFF">
        <w:rPr>
          <w:rFonts w:ascii="Sylfaen" w:hAnsi="Sylfaen" w:cs="Arial Narrow"/>
          <w:szCs w:val="24"/>
          <w:lang w:val="en-US"/>
        </w:rPr>
        <w:t>կարգավիճակի</w:t>
      </w:r>
      <w:r w:rsidRPr="00223FFF">
        <w:rPr>
          <w:rFonts w:ascii="Sylfaen" w:hAnsi="Sylfaen" w:cs="Arial Narrow"/>
          <w:szCs w:val="24"/>
        </w:rPr>
        <w:t xml:space="preserve"> </w:t>
      </w:r>
      <w:r w:rsidRPr="00223FFF">
        <w:rPr>
          <w:rFonts w:ascii="Sylfaen" w:hAnsi="Sylfaen" w:cs="Arial Narrow"/>
          <w:szCs w:val="24"/>
          <w:lang w:val="en-US"/>
        </w:rPr>
        <w:t>մասին</w:t>
      </w:r>
      <w:r w:rsidRPr="00223FFF">
        <w:rPr>
          <w:rFonts w:ascii="Sylfaen" w:hAnsi="Sylfaen" w:cs="Arial Narrow"/>
          <w:szCs w:val="24"/>
        </w:rPr>
        <w:t>,</w:t>
      </w:r>
    </w:p>
    <w:p w:rsidR="00760BD8" w:rsidRPr="00223FFF" w:rsidRDefault="00760BD8" w:rsidP="00E238F3">
      <w:pPr>
        <w:pStyle w:val="ListParagraph"/>
        <w:numPr>
          <w:ilvl w:val="0"/>
          <w:numId w:val="24"/>
        </w:numPr>
        <w:spacing w:line="216" w:lineRule="auto"/>
        <w:ind w:right="-792"/>
        <w:jc w:val="both"/>
        <w:rPr>
          <w:rFonts w:ascii="Sylfaen" w:hAnsi="Sylfaen" w:cs="Times New Roman"/>
          <w:szCs w:val="24"/>
        </w:rPr>
      </w:pPr>
      <w:r w:rsidRPr="00223FFF">
        <w:rPr>
          <w:rFonts w:ascii="Sylfaen" w:hAnsi="Sylfaen" w:cs="Arial Narrow"/>
          <w:szCs w:val="24"/>
          <w:lang w:val="en-US"/>
        </w:rPr>
        <w:t>հաղորդակցվելով</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նրա</w:t>
      </w:r>
      <w:r w:rsidRPr="00223FFF">
        <w:rPr>
          <w:rFonts w:ascii="Sylfaen" w:hAnsi="Sylfaen" w:cs="Arial Narrow"/>
          <w:szCs w:val="24"/>
        </w:rPr>
        <w:t xml:space="preserve"> </w:t>
      </w:r>
      <w:r w:rsidRPr="00223FFF">
        <w:rPr>
          <w:rFonts w:ascii="Sylfaen" w:hAnsi="Sylfaen" w:cs="Arial Narrow"/>
          <w:szCs w:val="24"/>
          <w:lang w:val="en-US"/>
        </w:rPr>
        <w:t>կնոջ</w:t>
      </w:r>
      <w:r w:rsidRPr="00223FFF">
        <w:rPr>
          <w:rFonts w:ascii="Sylfaen" w:hAnsi="Sylfaen" w:cs="Arial Narrow"/>
          <w:szCs w:val="24"/>
        </w:rPr>
        <w:t>/</w:t>
      </w:r>
      <w:r w:rsidRPr="00223FFF">
        <w:rPr>
          <w:rFonts w:ascii="Sylfaen" w:hAnsi="Sylfaen" w:cs="Arial Narrow"/>
          <w:szCs w:val="24"/>
          <w:lang w:val="en-US"/>
        </w:rPr>
        <w:t>ամուսնու</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սուպերինտենդենտի</w:t>
      </w:r>
      <w:r w:rsidRPr="00223FFF">
        <w:rPr>
          <w:rFonts w:ascii="Sylfaen" w:hAnsi="Sylfaen" w:cs="Arial Narrow"/>
          <w:szCs w:val="24"/>
        </w:rPr>
        <w:t xml:space="preserve"> </w:t>
      </w:r>
      <w:r w:rsidRPr="00223FFF">
        <w:rPr>
          <w:rFonts w:ascii="Sylfaen" w:hAnsi="Sylfaen" w:cs="Arial Narrow"/>
          <w:szCs w:val="24"/>
          <w:lang w:val="en-US"/>
        </w:rPr>
        <w:t>հետ</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համապատասխան</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խորհրդի</w:t>
      </w:r>
      <w:r w:rsidRPr="00223FFF">
        <w:rPr>
          <w:rFonts w:ascii="Sylfaen" w:hAnsi="Sylfaen" w:cs="Arial Narrow"/>
          <w:szCs w:val="24"/>
        </w:rPr>
        <w:t xml:space="preserve"> </w:t>
      </w:r>
      <w:r w:rsidRPr="00223FFF">
        <w:rPr>
          <w:rFonts w:ascii="Sylfaen" w:hAnsi="Sylfaen" w:cs="Arial Narrow"/>
          <w:szCs w:val="24"/>
          <w:lang w:val="en-US"/>
        </w:rPr>
        <w:t>հետ</w:t>
      </w:r>
      <w:r w:rsidRPr="00223FFF">
        <w:rPr>
          <w:rFonts w:ascii="Sylfaen" w:hAnsi="Sylfaen" w:cs="Arial Narrow"/>
          <w:szCs w:val="24"/>
        </w:rPr>
        <w:t xml:space="preserve">, </w:t>
      </w:r>
      <w:r w:rsidRPr="00223FFF">
        <w:rPr>
          <w:rFonts w:ascii="Sylfaen" w:hAnsi="Sylfaen" w:cs="Arial Narrow"/>
          <w:szCs w:val="24"/>
          <w:lang w:val="en-US"/>
        </w:rPr>
        <w:t>երբ</w:t>
      </w:r>
      <w:r w:rsidRPr="00223FFF">
        <w:rPr>
          <w:rFonts w:ascii="Sylfaen" w:hAnsi="Sylfaen" w:cs="Arial Narrow"/>
          <w:szCs w:val="24"/>
        </w:rPr>
        <w:t xml:space="preserve"> </w:t>
      </w:r>
      <w:r w:rsidRPr="00223FFF">
        <w:rPr>
          <w:rFonts w:ascii="Sylfaen" w:hAnsi="Sylfaen" w:cs="Arial Narrow"/>
          <w:szCs w:val="24"/>
          <w:lang w:val="en-US"/>
        </w:rPr>
        <w:t>խումբը</w:t>
      </w:r>
      <w:r w:rsidRPr="00223FFF">
        <w:rPr>
          <w:rFonts w:ascii="Sylfaen" w:hAnsi="Sylfaen" w:cs="Arial Narrow"/>
          <w:szCs w:val="24"/>
        </w:rPr>
        <w:t xml:space="preserve"> </w:t>
      </w:r>
      <w:r w:rsidRPr="00223FFF">
        <w:rPr>
          <w:rFonts w:ascii="Sylfaen" w:hAnsi="Sylfaen" w:cs="Arial Narrow"/>
          <w:szCs w:val="24"/>
          <w:lang w:val="en-US"/>
        </w:rPr>
        <w:t>համարում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որ</w:t>
      </w:r>
      <w:r w:rsidRPr="00223FFF">
        <w:rPr>
          <w:rFonts w:ascii="Sylfaen" w:hAnsi="Sylfaen" w:cs="Arial Narrow"/>
          <w:szCs w:val="24"/>
        </w:rPr>
        <w:t xml:space="preserve"> </w:t>
      </w:r>
      <w:r w:rsidRPr="00223FFF">
        <w:rPr>
          <w:rFonts w:ascii="Sylfaen" w:hAnsi="Sylfaen" w:cs="Arial Narrow"/>
          <w:szCs w:val="24"/>
          <w:lang w:val="en-US"/>
        </w:rPr>
        <w:t>աշխատանքը</w:t>
      </w:r>
      <w:r w:rsidRPr="00223FFF">
        <w:rPr>
          <w:rFonts w:ascii="Sylfaen" w:hAnsi="Sylfaen" w:cs="Arial Narrow"/>
          <w:szCs w:val="24"/>
        </w:rPr>
        <w:t xml:space="preserve"> </w:t>
      </w:r>
      <w:r w:rsidRPr="00223FFF">
        <w:rPr>
          <w:rFonts w:ascii="Sylfaen" w:hAnsi="Sylfaen" w:cs="Arial Narrow"/>
          <w:szCs w:val="24"/>
          <w:lang w:val="en-US"/>
        </w:rPr>
        <w:t>մոտ</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ավարտին</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առաջադիմել</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այնքան</w:t>
      </w:r>
      <w:r w:rsidRPr="00223FFF">
        <w:rPr>
          <w:rFonts w:ascii="Sylfaen" w:hAnsi="Sylfaen" w:cs="Arial Narrow"/>
          <w:szCs w:val="24"/>
        </w:rPr>
        <w:t xml:space="preserve">, </w:t>
      </w:r>
      <w:r w:rsidRPr="00223FFF">
        <w:rPr>
          <w:rFonts w:ascii="Sylfaen" w:hAnsi="Sylfaen" w:cs="Arial Narrow"/>
          <w:szCs w:val="24"/>
          <w:lang w:val="en-US"/>
        </w:rPr>
        <w:t>որքան</w:t>
      </w:r>
      <w:r w:rsidRPr="00223FFF">
        <w:rPr>
          <w:rFonts w:ascii="Sylfaen" w:hAnsi="Sylfaen" w:cs="Arial Narrow"/>
          <w:szCs w:val="24"/>
        </w:rPr>
        <w:t xml:space="preserve"> </w:t>
      </w:r>
      <w:r w:rsidRPr="00223FFF">
        <w:rPr>
          <w:rFonts w:ascii="Sylfaen" w:hAnsi="Sylfaen" w:cs="Arial Narrow"/>
          <w:szCs w:val="24"/>
          <w:lang w:val="en-US"/>
        </w:rPr>
        <w:t>կարելի</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ակնկալել</w:t>
      </w:r>
      <w:r w:rsidRPr="00223FFF">
        <w:rPr>
          <w:rFonts w:ascii="Sylfaen" w:hAnsi="Sylfaen" w:cs="Arial Narrow"/>
          <w:szCs w:val="24"/>
        </w:rPr>
        <w:t xml:space="preserve">, </w:t>
      </w:r>
    </w:p>
    <w:p w:rsidR="00760BD8" w:rsidRPr="00223FFF" w:rsidRDefault="00760BD8" w:rsidP="00E238F3">
      <w:pPr>
        <w:pStyle w:val="ListParagraph"/>
        <w:numPr>
          <w:ilvl w:val="0"/>
          <w:numId w:val="24"/>
        </w:numPr>
        <w:spacing w:line="216" w:lineRule="auto"/>
        <w:ind w:right="-792"/>
        <w:jc w:val="both"/>
        <w:rPr>
          <w:rFonts w:ascii="Sylfaen" w:hAnsi="Sylfaen" w:cs="Times New Roman"/>
          <w:szCs w:val="24"/>
        </w:rPr>
      </w:pPr>
      <w:r w:rsidRPr="00223FFF">
        <w:rPr>
          <w:rFonts w:ascii="Sylfaen" w:hAnsi="Sylfaen" w:cs="Arial Narrow"/>
          <w:szCs w:val="24"/>
        </w:rPr>
        <w:t xml:space="preserve"> </w:t>
      </w:r>
      <w:r w:rsidRPr="00223FFF">
        <w:rPr>
          <w:rFonts w:ascii="Sylfaen" w:hAnsi="Sylfaen" w:cs="Arial Narrow"/>
          <w:szCs w:val="24"/>
          <w:lang w:val="en-US"/>
        </w:rPr>
        <w:t>համաձայն</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հոգևորականության</w:t>
      </w:r>
      <w:r w:rsidRPr="00223FFF">
        <w:rPr>
          <w:rFonts w:ascii="Sylfaen" w:hAnsi="Sylfaen" w:cs="Arial Narrow"/>
          <w:szCs w:val="24"/>
        </w:rPr>
        <w:t xml:space="preserve"> </w:t>
      </w:r>
      <w:r w:rsidRPr="00223FFF">
        <w:rPr>
          <w:rFonts w:ascii="Sylfaen" w:hAnsi="Sylfaen" w:cs="Arial Narrow"/>
          <w:szCs w:val="24"/>
          <w:lang w:val="en-US"/>
        </w:rPr>
        <w:t>անդամ</w:t>
      </w:r>
      <w:r w:rsidRPr="00223FFF">
        <w:rPr>
          <w:rFonts w:ascii="Sylfaen" w:hAnsi="Sylfaen" w:cs="Arial Narrow"/>
          <w:szCs w:val="24"/>
        </w:rPr>
        <w:t xml:space="preserve"> </w:t>
      </w:r>
      <w:r w:rsidRPr="00223FFF">
        <w:rPr>
          <w:rFonts w:ascii="Sylfaen" w:hAnsi="Sylfaen" w:cs="Arial Narrow"/>
          <w:szCs w:val="24"/>
          <w:lang w:val="en-US"/>
        </w:rPr>
        <w:t>լինելու</w:t>
      </w:r>
      <w:r w:rsidRPr="00223FFF">
        <w:rPr>
          <w:rFonts w:ascii="Sylfaen" w:hAnsi="Sylfaen" w:cs="Arial Narrow"/>
          <w:szCs w:val="24"/>
        </w:rPr>
        <w:t xml:space="preserve">   </w:t>
      </w:r>
      <w:r w:rsidRPr="00223FFF">
        <w:rPr>
          <w:rFonts w:ascii="Sylfaen" w:hAnsi="Sylfaen" w:cs="Arial Narrow"/>
          <w:szCs w:val="24"/>
          <w:lang w:val="en-US"/>
        </w:rPr>
        <w:t>իրավունքների</w:t>
      </w:r>
      <w:r w:rsidRPr="00223FFF">
        <w:rPr>
          <w:rFonts w:ascii="Sylfaen" w:hAnsi="Sylfaen" w:cs="Arial Narrow"/>
          <w:szCs w:val="24"/>
        </w:rPr>
        <w:t xml:space="preserve">, </w:t>
      </w:r>
      <w:r w:rsidRPr="00223FFF">
        <w:rPr>
          <w:rFonts w:ascii="Sylfaen" w:hAnsi="Sylfaen" w:cs="Arial Narrow"/>
          <w:szCs w:val="24"/>
          <w:lang w:val="en-US"/>
        </w:rPr>
        <w:t>արտոնությունների</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պատասխանատվության</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դիմումի</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Մանդատային</w:t>
      </w:r>
      <w:r w:rsidRPr="00223FFF">
        <w:rPr>
          <w:rFonts w:ascii="Sylfaen" w:hAnsi="Sylfaen" w:cs="Arial Narrow"/>
          <w:szCs w:val="24"/>
        </w:rPr>
        <w:t xml:space="preserve"> </w:t>
      </w:r>
      <w:r w:rsidRPr="00223FFF">
        <w:rPr>
          <w:rFonts w:ascii="Sylfaen" w:hAnsi="Sylfaen" w:cs="Arial Narrow"/>
          <w:szCs w:val="24"/>
          <w:lang w:val="en-US"/>
        </w:rPr>
        <w:t>Խորհրդին</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Ծառայողական</w:t>
      </w:r>
      <w:r w:rsidRPr="00223FFF">
        <w:rPr>
          <w:rFonts w:ascii="Sylfaen" w:hAnsi="Sylfaen" w:cs="Arial Narrow"/>
          <w:szCs w:val="24"/>
        </w:rPr>
        <w:t xml:space="preserve"> </w:t>
      </w:r>
      <w:r w:rsidRPr="00223FFF">
        <w:rPr>
          <w:rFonts w:ascii="Sylfaen" w:hAnsi="Sylfaen" w:cs="Arial Narrow"/>
          <w:szCs w:val="24"/>
          <w:lang w:val="en-US"/>
        </w:rPr>
        <w:t>Խորհրդին</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նշանակված</w:t>
      </w:r>
      <w:r w:rsidRPr="00223FFF">
        <w:rPr>
          <w:rFonts w:ascii="Sylfaen" w:hAnsi="Sylfaen" w:cs="Arial Narrow"/>
          <w:szCs w:val="24"/>
        </w:rPr>
        <w:t xml:space="preserve"> </w:t>
      </w:r>
      <w:r w:rsidRPr="00223FFF">
        <w:rPr>
          <w:rFonts w:ascii="Sylfaen" w:hAnsi="Sylfaen" w:cs="Arial Narrow"/>
          <w:szCs w:val="24"/>
          <w:lang w:val="en-US"/>
        </w:rPr>
        <w:t>հանձնաժողովին</w:t>
      </w:r>
      <w:r w:rsidRPr="00223FFF">
        <w:rPr>
          <w:rFonts w:ascii="Sylfaen" w:hAnsi="Sylfaen" w:cs="Arial Narrow"/>
          <w:szCs w:val="24"/>
        </w:rPr>
        <w:t xml:space="preserve">, </w:t>
      </w:r>
      <w:r w:rsidRPr="00223FFF">
        <w:rPr>
          <w:rFonts w:ascii="Sylfaen" w:hAnsi="Sylfaen" w:cs="Arial Narrow"/>
          <w:szCs w:val="24"/>
          <w:lang w:val="en-US"/>
        </w:rPr>
        <w:t>որը</w:t>
      </w:r>
      <w:r w:rsidRPr="00223FFF">
        <w:rPr>
          <w:rFonts w:ascii="Sylfaen" w:hAnsi="Sylfaen" w:cs="Arial Narrow"/>
          <w:szCs w:val="24"/>
        </w:rPr>
        <w:t xml:space="preserve"> </w:t>
      </w:r>
      <w:r w:rsidRPr="00223FFF">
        <w:rPr>
          <w:rFonts w:ascii="Sylfaen" w:hAnsi="Sylfaen" w:cs="Arial Narrow"/>
          <w:szCs w:val="24"/>
          <w:lang w:val="en-US"/>
        </w:rPr>
        <w:t>պատասխանատու</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համար</w:t>
      </w:r>
      <w:r w:rsidRPr="00223FFF">
        <w:rPr>
          <w:rFonts w:ascii="Sylfaen" w:hAnsi="Sylfaen" w:cs="Arial Narrow"/>
          <w:szCs w:val="24"/>
        </w:rPr>
        <w:t xml:space="preserve">, </w:t>
      </w:r>
      <w:r w:rsidRPr="00223FFF">
        <w:rPr>
          <w:rFonts w:ascii="Sylfaen" w:hAnsi="Sylfaen" w:cs="Arial Narrow"/>
          <w:szCs w:val="24"/>
          <w:lang w:val="en-US"/>
        </w:rPr>
        <w:t>ներկայացնել</w:t>
      </w:r>
      <w:r w:rsidRPr="00223FFF">
        <w:rPr>
          <w:rFonts w:ascii="Sylfaen" w:hAnsi="Sylfaen" w:cs="Arial Narrow"/>
          <w:szCs w:val="24"/>
        </w:rPr>
        <w:t xml:space="preserve">  </w:t>
      </w:r>
      <w:r w:rsidRPr="00223FFF">
        <w:rPr>
          <w:rFonts w:ascii="Sylfaen" w:hAnsi="Sylfaen" w:cs="Arial Narrow"/>
          <w:szCs w:val="24"/>
          <w:lang w:val="en-US"/>
        </w:rPr>
        <w:t>երաշխավորություն</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բարի</w:t>
      </w:r>
      <w:r w:rsidRPr="00223FFF">
        <w:rPr>
          <w:rFonts w:ascii="Sylfaen" w:hAnsi="Sylfaen" w:cs="Arial Narrow"/>
          <w:szCs w:val="24"/>
        </w:rPr>
        <w:t xml:space="preserve"> </w:t>
      </w:r>
      <w:r w:rsidRPr="00223FFF">
        <w:rPr>
          <w:rFonts w:ascii="Sylfaen" w:hAnsi="Sylfaen" w:cs="Arial Narrow"/>
          <w:szCs w:val="24"/>
          <w:lang w:val="en-US"/>
        </w:rPr>
        <w:t>համաբավի</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պատշաճ</w:t>
      </w:r>
      <w:r w:rsidRPr="00223FFF">
        <w:rPr>
          <w:rFonts w:ascii="Sylfaen" w:hAnsi="Sylfaen" w:cs="Arial Narrow"/>
          <w:szCs w:val="24"/>
        </w:rPr>
        <w:t xml:space="preserve"> </w:t>
      </w:r>
      <w:r w:rsidRPr="00223FFF">
        <w:rPr>
          <w:rFonts w:ascii="Sylfaen" w:hAnsi="Sylfaen" w:cs="Arial Narrow"/>
          <w:szCs w:val="24"/>
          <w:lang w:val="en-US"/>
        </w:rPr>
        <w:t>լինելու</w:t>
      </w:r>
      <w:r w:rsidRPr="00223FFF">
        <w:rPr>
          <w:rFonts w:ascii="Sylfaen" w:hAnsi="Sylfaen" w:cs="Arial Narrow"/>
          <w:szCs w:val="24"/>
        </w:rPr>
        <w:t xml:space="preserve"> </w:t>
      </w:r>
      <w:r w:rsidRPr="00223FFF">
        <w:rPr>
          <w:rFonts w:ascii="Sylfaen" w:hAnsi="Sylfaen" w:cs="Arial Narrow"/>
          <w:szCs w:val="24"/>
          <w:lang w:val="en-US"/>
        </w:rPr>
        <w:t>մասին</w:t>
      </w:r>
      <w:r w:rsidRPr="00223FFF">
        <w:rPr>
          <w:rFonts w:ascii="Sylfaen" w:hAnsi="Sylfaen" w:cs="Arial Narrow"/>
          <w:szCs w:val="24"/>
        </w:rPr>
        <w:t xml:space="preserve">: (540.8)  </w:t>
      </w:r>
    </w:p>
    <w:p w:rsidR="00760BD8" w:rsidRPr="00223FFF" w:rsidRDefault="00760BD8" w:rsidP="00760BD8">
      <w:pPr>
        <w:spacing w:line="216" w:lineRule="auto"/>
        <w:ind w:left="62" w:right="-792" w:firstLine="0"/>
        <w:jc w:val="both"/>
        <w:rPr>
          <w:rFonts w:ascii="Sylfaen" w:hAnsi="Sylfaen" w:cs="Arial Narrow"/>
          <w:szCs w:val="24"/>
        </w:rPr>
      </w:pPr>
      <w:r w:rsidRPr="00223FFF">
        <w:rPr>
          <w:rFonts w:ascii="Sylfaen" w:hAnsi="Sylfaen" w:cs="Arial Narrow"/>
          <w:b/>
          <w:szCs w:val="24"/>
        </w:rPr>
        <w:t xml:space="preserve">     540.3.</w:t>
      </w:r>
      <w:r w:rsidRPr="00223FFF">
        <w:rPr>
          <w:rFonts w:ascii="Sylfaen" w:hAnsi="Sylfaen" w:cs="Arial Narrow"/>
          <w:szCs w:val="24"/>
        </w:rPr>
        <w:t xml:space="preserve">  </w:t>
      </w:r>
      <w:r w:rsidRPr="00223FFF">
        <w:rPr>
          <w:rFonts w:ascii="Sylfaen" w:hAnsi="Sylfaen" w:cs="Arial Narrow"/>
          <w:szCs w:val="24"/>
          <w:lang w:val="en-US"/>
        </w:rPr>
        <w:t>Այն</w:t>
      </w:r>
      <w:r w:rsidRPr="00223FFF">
        <w:rPr>
          <w:rFonts w:ascii="Sylfaen" w:hAnsi="Sylfaen" w:cs="Arial Narrow"/>
          <w:szCs w:val="24"/>
        </w:rPr>
        <w:t xml:space="preserve"> </w:t>
      </w:r>
      <w:r w:rsidRPr="00223FFF">
        <w:rPr>
          <w:rFonts w:ascii="Sylfaen" w:hAnsi="Sylfaen" w:cs="Arial Narrow"/>
          <w:szCs w:val="24"/>
          <w:lang w:val="en-US"/>
        </w:rPr>
        <w:t>դեքում</w:t>
      </w:r>
      <w:r w:rsidRPr="00223FFF">
        <w:rPr>
          <w:rFonts w:ascii="Sylfaen" w:hAnsi="Sylfaen" w:cs="Arial Narrow"/>
          <w:szCs w:val="24"/>
        </w:rPr>
        <w:t xml:space="preserve"> </w:t>
      </w:r>
      <w:r w:rsidRPr="00223FFF">
        <w:rPr>
          <w:rFonts w:ascii="Sylfaen" w:hAnsi="Sylfaen" w:cs="Arial Narrow"/>
          <w:szCs w:val="24"/>
          <w:lang w:val="en-US"/>
        </w:rPr>
        <w:t>երբ</w:t>
      </w:r>
      <w:r w:rsidRPr="00223FFF">
        <w:rPr>
          <w:rFonts w:ascii="Sylfaen" w:hAnsi="Sylfaen" w:cs="Arial Narrow"/>
          <w:szCs w:val="24"/>
        </w:rPr>
        <w:t xml:space="preserve"> </w:t>
      </w:r>
      <w:r w:rsidRPr="00223FFF">
        <w:rPr>
          <w:rFonts w:ascii="Sylfaen" w:hAnsi="Sylfaen" w:cs="Arial Narrow"/>
          <w:szCs w:val="24"/>
          <w:lang w:val="en-US"/>
        </w:rPr>
        <w:t>կարգապահական</w:t>
      </w:r>
      <w:r w:rsidRPr="00223FFF">
        <w:rPr>
          <w:rFonts w:ascii="Sylfaen" w:hAnsi="Sylfaen" w:cs="Arial Narrow"/>
          <w:szCs w:val="24"/>
        </w:rPr>
        <w:t xml:space="preserve"> </w:t>
      </w:r>
      <w:r w:rsidRPr="00223FFF">
        <w:rPr>
          <w:rFonts w:ascii="Sylfaen" w:hAnsi="Sylfaen" w:cs="Arial Narrow"/>
          <w:szCs w:val="24"/>
          <w:lang w:val="en-US"/>
        </w:rPr>
        <w:t>տույժ</w:t>
      </w:r>
      <w:r w:rsidRPr="00223FFF">
        <w:rPr>
          <w:rFonts w:ascii="Sylfaen" w:hAnsi="Sylfaen" w:cs="Arial Narrow"/>
          <w:szCs w:val="24"/>
        </w:rPr>
        <w:t xml:space="preserve"> </w:t>
      </w:r>
      <w:r w:rsidRPr="00223FFF">
        <w:rPr>
          <w:rFonts w:ascii="Sylfaen" w:hAnsi="Sylfaen" w:cs="Arial Narrow"/>
          <w:szCs w:val="24"/>
          <w:lang w:val="en-US"/>
        </w:rPr>
        <w:t>ստացած</w:t>
      </w:r>
      <w:r w:rsidRPr="00223FFF">
        <w:rPr>
          <w:rFonts w:ascii="Sylfaen" w:hAnsi="Sylfaen" w:cs="Arial Narrow"/>
          <w:szCs w:val="24"/>
        </w:rPr>
        <w:t xml:space="preserve"> </w:t>
      </w:r>
      <w:r w:rsidRPr="00223FFF">
        <w:rPr>
          <w:rFonts w:ascii="Sylfaen" w:hAnsi="Sylfaen" w:cs="Arial Narrow"/>
          <w:szCs w:val="24"/>
          <w:lang w:val="en-US"/>
        </w:rPr>
        <w:t>ծառայողը</w:t>
      </w:r>
      <w:r w:rsidRPr="00223FFF">
        <w:rPr>
          <w:rFonts w:ascii="Sylfaen" w:hAnsi="Sylfaen" w:cs="Arial Narrow"/>
          <w:szCs w:val="24"/>
        </w:rPr>
        <w:t xml:space="preserve"> </w:t>
      </w:r>
      <w:r w:rsidRPr="00223FFF">
        <w:rPr>
          <w:rFonts w:ascii="Sylfaen" w:hAnsi="Sylfaen" w:cs="Arial Narrow"/>
          <w:szCs w:val="24"/>
          <w:lang w:val="en-US"/>
        </w:rPr>
        <w:t>անլրջորեն</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վերաբերվում</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ընթացքին</w:t>
      </w:r>
      <w:r w:rsidRPr="00223FFF">
        <w:rPr>
          <w:rFonts w:ascii="Sylfaen" w:hAnsi="Sylfaen" w:cs="Arial Narrow"/>
          <w:szCs w:val="24"/>
        </w:rPr>
        <w:t xml:space="preserve">, </w:t>
      </w:r>
      <w:r w:rsidRPr="00223FFF">
        <w:rPr>
          <w:rFonts w:ascii="Sylfaen" w:hAnsi="Sylfaen" w:cs="Arial Narrow"/>
          <w:szCs w:val="24"/>
          <w:lang w:val="en-US"/>
        </w:rPr>
        <w:t>պետք</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գործադրվեն</w:t>
      </w:r>
      <w:r w:rsidRPr="00223FFF">
        <w:rPr>
          <w:rFonts w:ascii="Sylfaen" w:hAnsi="Sylfaen" w:cs="Arial Narrow"/>
          <w:szCs w:val="24"/>
        </w:rPr>
        <w:t xml:space="preserve"> </w:t>
      </w:r>
      <w:r w:rsidRPr="00223FFF">
        <w:rPr>
          <w:rFonts w:ascii="Sylfaen" w:hAnsi="Sylfaen" w:cs="Arial Narrow"/>
          <w:szCs w:val="24"/>
          <w:lang w:val="en-US"/>
        </w:rPr>
        <w:t>ակտիվ</w:t>
      </w:r>
      <w:r w:rsidRPr="00223FFF">
        <w:rPr>
          <w:rFonts w:ascii="Sylfaen" w:hAnsi="Sylfaen" w:cs="Arial Narrow"/>
          <w:szCs w:val="24"/>
        </w:rPr>
        <w:t xml:space="preserve"> </w:t>
      </w:r>
      <w:r w:rsidRPr="00223FFF">
        <w:rPr>
          <w:rFonts w:ascii="Sylfaen" w:hAnsi="Sylfaen" w:cs="Arial Narrow"/>
          <w:szCs w:val="24"/>
          <w:lang w:val="en-US"/>
        </w:rPr>
        <w:t>ջանքեր</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կնոջ</w:t>
      </w:r>
      <w:r w:rsidRPr="00223FFF">
        <w:rPr>
          <w:rFonts w:ascii="Sylfaen" w:hAnsi="Sylfaen" w:cs="Arial Narrow"/>
          <w:szCs w:val="24"/>
        </w:rPr>
        <w:t>/</w:t>
      </w:r>
      <w:r w:rsidRPr="00223FFF">
        <w:rPr>
          <w:rFonts w:ascii="Sylfaen" w:hAnsi="Sylfaen" w:cs="Arial Narrow"/>
          <w:szCs w:val="24"/>
          <w:lang w:val="en-US"/>
        </w:rPr>
        <w:t>ամուսնու</w:t>
      </w:r>
      <w:r w:rsidRPr="00223FFF">
        <w:rPr>
          <w:rFonts w:ascii="Sylfaen" w:hAnsi="Sylfaen" w:cs="Arial Narrow"/>
          <w:szCs w:val="24"/>
        </w:rPr>
        <w:t xml:space="preserve">, </w:t>
      </w:r>
      <w:r w:rsidRPr="00223FFF">
        <w:rPr>
          <w:rFonts w:ascii="Sylfaen" w:hAnsi="Sylfaen" w:cs="Arial Narrow"/>
          <w:szCs w:val="24"/>
          <w:lang w:val="en-US"/>
        </w:rPr>
        <w:t>ընտանիքի</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համար</w:t>
      </w:r>
      <w:r w:rsidRPr="00223FFF">
        <w:rPr>
          <w:rFonts w:ascii="Sylfaen" w:hAnsi="Sylfaen" w:cs="Arial Narrow"/>
          <w:szCs w:val="24"/>
        </w:rPr>
        <w:t xml:space="preserve">, </w:t>
      </w:r>
      <w:r w:rsidRPr="00223FFF">
        <w:rPr>
          <w:rFonts w:ascii="Sylfaen" w:hAnsi="Sylfaen" w:cs="Arial Narrow"/>
          <w:szCs w:val="24"/>
          <w:lang w:val="en-US"/>
        </w:rPr>
        <w:t>փորձելով</w:t>
      </w:r>
      <w:r w:rsidRPr="00223FFF">
        <w:rPr>
          <w:rFonts w:ascii="Sylfaen" w:hAnsi="Sylfaen" w:cs="Arial Narrow"/>
          <w:szCs w:val="24"/>
        </w:rPr>
        <w:t xml:space="preserve"> </w:t>
      </w:r>
      <w:r w:rsidRPr="00223FFF">
        <w:rPr>
          <w:rFonts w:ascii="Sylfaen" w:hAnsi="Sylfaen" w:cs="Arial Narrow"/>
          <w:szCs w:val="24"/>
          <w:lang w:val="en-US"/>
        </w:rPr>
        <w:t>ներգրավել</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կրկին</w:t>
      </w:r>
      <w:r w:rsidRPr="00223FFF">
        <w:rPr>
          <w:rFonts w:ascii="Sylfaen" w:hAnsi="Sylfaen" w:cs="Arial Narrow"/>
          <w:szCs w:val="24"/>
        </w:rPr>
        <w:t xml:space="preserve"> </w:t>
      </w:r>
      <w:r w:rsidRPr="00223FFF">
        <w:rPr>
          <w:rFonts w:ascii="Sylfaen" w:hAnsi="Sylfaen" w:cs="Arial Narrow"/>
          <w:szCs w:val="24"/>
          <w:lang w:val="en-US"/>
        </w:rPr>
        <w:t>ընդգրկել</w:t>
      </w:r>
      <w:r w:rsidRPr="00223FFF">
        <w:rPr>
          <w:rFonts w:ascii="Sylfaen" w:hAnsi="Sylfaen" w:cs="Arial Narrow"/>
          <w:szCs w:val="24"/>
        </w:rPr>
        <w:t xml:space="preserve">  </w:t>
      </w:r>
      <w:r w:rsidRPr="00223FFF">
        <w:rPr>
          <w:rFonts w:ascii="Sylfaen" w:hAnsi="Sylfaen" w:cs="Arial Narrow"/>
          <w:szCs w:val="24"/>
          <w:lang w:val="en-US"/>
        </w:rPr>
        <w:t>ծառայողին</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ընթացքի</w:t>
      </w:r>
      <w:r w:rsidRPr="00223FFF">
        <w:rPr>
          <w:rFonts w:ascii="Sylfaen" w:hAnsi="Sylfaen" w:cs="Arial Narrow"/>
          <w:szCs w:val="24"/>
        </w:rPr>
        <w:t xml:space="preserve"> </w:t>
      </w:r>
      <w:r w:rsidRPr="00223FFF">
        <w:rPr>
          <w:rFonts w:ascii="Sylfaen" w:hAnsi="Sylfaen" w:cs="Arial Narrow"/>
          <w:szCs w:val="24"/>
          <w:lang w:val="en-US"/>
        </w:rPr>
        <w:t>մեջ</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ջանքերի</w:t>
      </w:r>
      <w:r w:rsidRPr="00223FFF">
        <w:rPr>
          <w:rFonts w:ascii="Sylfaen" w:hAnsi="Sylfaen" w:cs="Arial Narrow"/>
          <w:szCs w:val="24"/>
        </w:rPr>
        <w:t xml:space="preserve"> </w:t>
      </w:r>
      <w:r w:rsidRPr="00223FFF">
        <w:rPr>
          <w:rFonts w:ascii="Sylfaen" w:hAnsi="Sylfaen" w:cs="Arial Narrow"/>
          <w:szCs w:val="24"/>
          <w:lang w:val="en-US"/>
        </w:rPr>
        <w:t>վերանայումով</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կնոջ</w:t>
      </w:r>
      <w:r w:rsidRPr="00223FFF">
        <w:rPr>
          <w:rFonts w:ascii="Sylfaen" w:hAnsi="Sylfaen" w:cs="Arial Narrow"/>
          <w:szCs w:val="24"/>
        </w:rPr>
        <w:t>/</w:t>
      </w:r>
      <w:r w:rsidRPr="00223FFF">
        <w:rPr>
          <w:rFonts w:ascii="Sylfaen" w:hAnsi="Sylfaen" w:cs="Arial Narrow"/>
          <w:szCs w:val="24"/>
          <w:lang w:val="en-US"/>
        </w:rPr>
        <w:t>ամուսնու</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ընտանիքի</w:t>
      </w:r>
      <w:r w:rsidRPr="00223FFF">
        <w:rPr>
          <w:rFonts w:ascii="Sylfaen" w:hAnsi="Sylfaen" w:cs="Arial Narrow"/>
          <w:szCs w:val="24"/>
        </w:rPr>
        <w:t xml:space="preserve">  </w:t>
      </w:r>
      <w:r w:rsidRPr="00223FFF">
        <w:rPr>
          <w:rFonts w:ascii="Sylfaen" w:hAnsi="Sylfaen" w:cs="Arial Narrow"/>
          <w:szCs w:val="24"/>
          <w:lang w:val="en-US"/>
        </w:rPr>
        <w:t>բարօրությանը</w:t>
      </w:r>
      <w:r w:rsidRPr="00223FFF">
        <w:rPr>
          <w:rFonts w:ascii="Sylfaen" w:hAnsi="Sylfaen" w:cs="Arial Narrow"/>
          <w:szCs w:val="24"/>
        </w:rPr>
        <w:t xml:space="preserve"> </w:t>
      </w:r>
      <w:r w:rsidRPr="00223FFF">
        <w:rPr>
          <w:rFonts w:ascii="Sylfaen" w:hAnsi="Sylfaen" w:cs="Arial Narrow"/>
          <w:szCs w:val="24"/>
          <w:lang w:val="en-US"/>
        </w:rPr>
        <w:t>բավականաչափ</w:t>
      </w:r>
      <w:r w:rsidRPr="00223FFF">
        <w:rPr>
          <w:rFonts w:ascii="Sylfaen" w:hAnsi="Sylfaen" w:cs="Arial Narrow"/>
          <w:szCs w:val="24"/>
        </w:rPr>
        <w:t xml:space="preserve"> </w:t>
      </w:r>
      <w:r w:rsidRPr="00223FFF">
        <w:rPr>
          <w:rFonts w:ascii="Sylfaen" w:hAnsi="Sylfaen" w:cs="Arial Narrow"/>
          <w:szCs w:val="24"/>
          <w:lang w:val="en-US"/>
        </w:rPr>
        <w:t>ուշադրություն</w:t>
      </w:r>
      <w:r w:rsidRPr="00223FFF">
        <w:rPr>
          <w:rFonts w:ascii="Sylfaen" w:hAnsi="Sylfaen" w:cs="Arial Narrow"/>
          <w:szCs w:val="24"/>
        </w:rPr>
        <w:t xml:space="preserve"> </w:t>
      </w:r>
      <w:r w:rsidRPr="00223FFF">
        <w:rPr>
          <w:rFonts w:ascii="Sylfaen" w:hAnsi="Sylfaen" w:cs="Arial Narrow"/>
          <w:szCs w:val="24"/>
          <w:lang w:val="en-US"/>
        </w:rPr>
        <w:t>դարձնելով</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սուպերինտենդենտը</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կասեցնել</w:t>
      </w:r>
      <w:r w:rsidRPr="00223FFF">
        <w:rPr>
          <w:rFonts w:ascii="Sylfaen" w:hAnsi="Sylfaen" w:cs="Arial Narrow"/>
          <w:szCs w:val="24"/>
        </w:rPr>
        <w:t xml:space="preserve">, </w:t>
      </w:r>
      <w:r w:rsidRPr="00223FFF">
        <w:rPr>
          <w:rFonts w:ascii="Sylfaen" w:hAnsi="Sylfaen" w:cs="Arial Narrow"/>
          <w:szCs w:val="24"/>
          <w:lang w:val="en-US"/>
        </w:rPr>
        <w:t>վերջացնել</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ջանքերին</w:t>
      </w:r>
      <w:r w:rsidRPr="00223FFF">
        <w:rPr>
          <w:rFonts w:ascii="Sylfaen" w:hAnsi="Sylfaen" w:cs="Arial Narrow"/>
          <w:szCs w:val="24"/>
        </w:rPr>
        <w:t xml:space="preserve">  </w:t>
      </w:r>
      <w:r w:rsidRPr="00223FFF">
        <w:rPr>
          <w:rFonts w:ascii="Sylfaen" w:hAnsi="Sylfaen" w:cs="Arial Narrow"/>
          <w:szCs w:val="24"/>
          <w:lang w:val="en-US"/>
        </w:rPr>
        <w:t>այլ</w:t>
      </w:r>
      <w:r w:rsidRPr="00223FFF">
        <w:rPr>
          <w:rFonts w:ascii="Sylfaen" w:hAnsi="Sylfaen" w:cs="Arial Narrow"/>
          <w:szCs w:val="24"/>
        </w:rPr>
        <w:t xml:space="preserve">  </w:t>
      </w:r>
      <w:r w:rsidRPr="00223FFF">
        <w:rPr>
          <w:rFonts w:ascii="Sylfaen" w:hAnsi="Sylfaen" w:cs="Arial Narrow"/>
          <w:szCs w:val="24"/>
          <w:lang w:val="en-US"/>
        </w:rPr>
        <w:t>ընթացք</w:t>
      </w:r>
      <w:r w:rsidRPr="00223FFF">
        <w:rPr>
          <w:rFonts w:ascii="Sylfaen" w:hAnsi="Sylfaen" w:cs="Arial Narrow"/>
          <w:szCs w:val="24"/>
        </w:rPr>
        <w:t xml:space="preserve"> </w:t>
      </w:r>
      <w:r w:rsidRPr="00223FFF">
        <w:rPr>
          <w:rFonts w:ascii="Sylfaen" w:hAnsi="Sylfaen" w:cs="Arial Narrow"/>
          <w:szCs w:val="24"/>
          <w:lang w:val="en-US"/>
        </w:rPr>
        <w:t>տալ</w:t>
      </w:r>
      <w:r w:rsidRPr="00223FFF">
        <w:rPr>
          <w:rFonts w:ascii="Sylfaen" w:hAnsi="Sylfaen" w:cs="Arial Narrow"/>
          <w:szCs w:val="24"/>
        </w:rPr>
        <w:t>:</w:t>
      </w:r>
    </w:p>
    <w:p w:rsidR="00760BD8" w:rsidRPr="00223FFF" w:rsidRDefault="00760BD8" w:rsidP="00760BD8">
      <w:pPr>
        <w:spacing w:line="216" w:lineRule="auto"/>
        <w:ind w:left="62" w:right="-792" w:firstLine="0"/>
        <w:jc w:val="both"/>
        <w:rPr>
          <w:rFonts w:ascii="Sylfaen" w:hAnsi="Sylfaen" w:cs="Arial Narrow"/>
          <w:szCs w:val="24"/>
        </w:rPr>
      </w:pPr>
      <w:r w:rsidRPr="00223FFF">
        <w:rPr>
          <w:rFonts w:ascii="Sylfaen" w:hAnsi="Sylfaen" w:cs="Arial Narrow"/>
          <w:szCs w:val="24"/>
          <w:lang w:val="en-US"/>
        </w:rPr>
        <w:t>Այն</w:t>
      </w:r>
      <w:r w:rsidRPr="00223FFF">
        <w:rPr>
          <w:rFonts w:ascii="Sylfaen" w:hAnsi="Sylfaen" w:cs="Arial Narrow"/>
          <w:szCs w:val="24"/>
        </w:rPr>
        <w:t xml:space="preserve"> </w:t>
      </w:r>
      <w:r w:rsidRPr="00223FFF">
        <w:rPr>
          <w:rFonts w:ascii="Sylfaen" w:hAnsi="Sylfaen" w:cs="Arial Narrow"/>
          <w:szCs w:val="24"/>
          <w:lang w:val="en-US"/>
        </w:rPr>
        <w:t>դեպքում</w:t>
      </w:r>
      <w:r w:rsidRPr="00223FFF">
        <w:rPr>
          <w:rFonts w:ascii="Sylfaen" w:hAnsi="Sylfaen" w:cs="Arial Narrow"/>
          <w:szCs w:val="24"/>
        </w:rPr>
        <w:t xml:space="preserve"> </w:t>
      </w:r>
      <w:r w:rsidRPr="00223FFF">
        <w:rPr>
          <w:rFonts w:ascii="Sylfaen" w:hAnsi="Sylfaen" w:cs="Arial Narrow"/>
          <w:szCs w:val="24"/>
          <w:lang w:val="en-US"/>
        </w:rPr>
        <w:t>երբ</w:t>
      </w:r>
      <w:r w:rsidRPr="00223FFF">
        <w:rPr>
          <w:rFonts w:ascii="Sylfaen" w:hAnsi="Sylfaen" w:cs="Arial Narrow"/>
          <w:szCs w:val="24"/>
        </w:rPr>
        <w:t xml:space="preserve"> </w:t>
      </w:r>
      <w:r w:rsidRPr="00223FFF">
        <w:rPr>
          <w:rFonts w:ascii="Sylfaen" w:hAnsi="Sylfaen" w:cs="Arial Narrow"/>
          <w:szCs w:val="24"/>
          <w:lang w:val="en-US"/>
        </w:rPr>
        <w:t>շրջանը</w:t>
      </w:r>
      <w:r w:rsidRPr="00223FFF">
        <w:rPr>
          <w:rFonts w:ascii="Sylfaen" w:hAnsi="Sylfaen" w:cs="Arial Narrow"/>
          <w:szCs w:val="24"/>
        </w:rPr>
        <w:t xml:space="preserve"> </w:t>
      </w:r>
      <w:r w:rsidRPr="00223FFF">
        <w:rPr>
          <w:rFonts w:ascii="Sylfaen" w:hAnsi="Sylfaen" w:cs="Arial Narrow"/>
          <w:szCs w:val="24"/>
          <w:lang w:val="en-US"/>
        </w:rPr>
        <w:t>չի</w:t>
      </w:r>
      <w:r w:rsidRPr="00223FFF">
        <w:rPr>
          <w:rFonts w:ascii="Sylfaen" w:hAnsi="Sylfaen" w:cs="Arial Narrow"/>
          <w:szCs w:val="24"/>
        </w:rPr>
        <w:t xml:space="preserve"> </w:t>
      </w:r>
      <w:r w:rsidRPr="00223FFF">
        <w:rPr>
          <w:rFonts w:ascii="Sylfaen" w:hAnsi="Sylfaen" w:cs="Arial Narrow"/>
          <w:szCs w:val="24"/>
          <w:lang w:val="en-US"/>
        </w:rPr>
        <w:t>նշանակում</w:t>
      </w:r>
      <w:r w:rsidRPr="00223FFF">
        <w:rPr>
          <w:rFonts w:ascii="Sylfaen" w:hAnsi="Sylfaen" w:cs="Arial Narrow"/>
          <w:szCs w:val="24"/>
        </w:rPr>
        <w:t xml:space="preserve"> </w:t>
      </w:r>
      <w:r w:rsidRPr="00223FFF">
        <w:rPr>
          <w:rFonts w:ascii="Sylfaen" w:hAnsi="Sylfaen" w:cs="Arial Narrow"/>
          <w:szCs w:val="24"/>
          <w:lang w:val="en-US"/>
        </w:rPr>
        <w:t>վերականգնող</w:t>
      </w:r>
      <w:r w:rsidRPr="00223FFF">
        <w:rPr>
          <w:rFonts w:ascii="Sylfaen" w:hAnsi="Sylfaen" w:cs="Arial Narrow"/>
          <w:szCs w:val="24"/>
        </w:rPr>
        <w:t xml:space="preserve"> </w:t>
      </w:r>
      <w:r w:rsidRPr="00223FFF">
        <w:rPr>
          <w:rFonts w:ascii="Sylfaen" w:hAnsi="Sylfaen" w:cs="Arial Narrow"/>
          <w:szCs w:val="24"/>
          <w:lang w:val="en-US"/>
        </w:rPr>
        <w:t>թիմ</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նշանակված</w:t>
      </w:r>
      <w:r w:rsidRPr="00223FFF">
        <w:rPr>
          <w:rFonts w:ascii="Sylfaen" w:hAnsi="Sylfaen" w:cs="Arial Narrow"/>
          <w:szCs w:val="24"/>
        </w:rPr>
        <w:t xml:space="preserve"> </w:t>
      </w:r>
      <w:r w:rsidRPr="00223FFF">
        <w:rPr>
          <w:rFonts w:ascii="Sylfaen" w:hAnsi="Sylfaen" w:cs="Arial Narrow"/>
          <w:szCs w:val="24"/>
          <w:lang w:val="en-US"/>
        </w:rPr>
        <w:t>վերականգնող</w:t>
      </w:r>
      <w:r w:rsidRPr="00223FFF">
        <w:rPr>
          <w:rFonts w:ascii="Sylfaen" w:hAnsi="Sylfaen" w:cs="Arial Narrow"/>
          <w:szCs w:val="24"/>
        </w:rPr>
        <w:t xml:space="preserve"> </w:t>
      </w:r>
      <w:r w:rsidRPr="00223FFF">
        <w:rPr>
          <w:rFonts w:ascii="Sylfaen" w:hAnsi="Sylfaen" w:cs="Arial Narrow"/>
          <w:szCs w:val="24"/>
          <w:lang w:val="en-US"/>
        </w:rPr>
        <w:t>թիմը</w:t>
      </w:r>
      <w:r w:rsidRPr="00223FFF">
        <w:rPr>
          <w:rFonts w:ascii="Sylfaen" w:hAnsi="Sylfaen" w:cs="Arial Narrow"/>
          <w:szCs w:val="24"/>
        </w:rPr>
        <w:t xml:space="preserve"> </w:t>
      </w:r>
      <w:r w:rsidRPr="00223FFF">
        <w:rPr>
          <w:rFonts w:ascii="Sylfaen" w:hAnsi="Sylfaen" w:cs="Arial Narrow"/>
          <w:szCs w:val="24"/>
          <w:lang w:val="en-US"/>
        </w:rPr>
        <w:t>չի</w:t>
      </w:r>
      <w:r w:rsidRPr="00223FFF">
        <w:rPr>
          <w:rFonts w:ascii="Sylfaen" w:hAnsi="Sylfaen" w:cs="Arial Narrow"/>
          <w:szCs w:val="24"/>
        </w:rPr>
        <w:t xml:space="preserve"> </w:t>
      </w:r>
      <w:r w:rsidRPr="00223FFF">
        <w:rPr>
          <w:rFonts w:ascii="Sylfaen" w:hAnsi="Sylfaen" w:cs="Arial Narrow"/>
          <w:szCs w:val="24"/>
          <w:lang w:val="en-US"/>
        </w:rPr>
        <w:t>իրականացնում</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պատասխանատվությունները</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պատժի</w:t>
      </w:r>
      <w:r w:rsidRPr="00223FFF">
        <w:rPr>
          <w:rFonts w:ascii="Sylfaen" w:hAnsi="Sylfaen" w:cs="Arial Narrow"/>
          <w:szCs w:val="24"/>
        </w:rPr>
        <w:t xml:space="preserve"> </w:t>
      </w:r>
      <w:r w:rsidRPr="00223FFF">
        <w:rPr>
          <w:rFonts w:ascii="Sylfaen" w:hAnsi="Sylfaen" w:cs="Arial Narrow"/>
          <w:szCs w:val="24"/>
          <w:lang w:val="en-US"/>
        </w:rPr>
        <w:t>նշանակումից</w:t>
      </w:r>
      <w:r w:rsidRPr="00223FFF">
        <w:rPr>
          <w:rFonts w:ascii="Sylfaen" w:hAnsi="Sylfaen" w:cs="Arial Narrow"/>
          <w:szCs w:val="24"/>
        </w:rPr>
        <w:t xml:space="preserve"> 180 </w:t>
      </w:r>
      <w:r w:rsidRPr="00223FFF">
        <w:rPr>
          <w:rFonts w:ascii="Sylfaen" w:hAnsi="Sylfaen" w:cs="Arial Narrow"/>
          <w:szCs w:val="24"/>
          <w:lang w:val="en-US"/>
        </w:rPr>
        <w:t>օր</w:t>
      </w:r>
      <w:r w:rsidRPr="00223FFF">
        <w:rPr>
          <w:rFonts w:ascii="Sylfaen" w:hAnsi="Sylfaen" w:cs="Arial Narrow"/>
          <w:szCs w:val="24"/>
        </w:rPr>
        <w:t xml:space="preserve"> </w:t>
      </w:r>
      <w:r w:rsidRPr="00223FFF">
        <w:rPr>
          <w:rFonts w:ascii="Sylfaen" w:hAnsi="Sylfaen" w:cs="Arial Narrow"/>
          <w:szCs w:val="24"/>
          <w:lang w:val="en-US"/>
        </w:rPr>
        <w:t>անց</w:t>
      </w:r>
      <w:r w:rsidRPr="00223FFF">
        <w:rPr>
          <w:rFonts w:ascii="Sylfaen" w:hAnsi="Sylfaen" w:cs="Arial Narrow"/>
          <w:szCs w:val="24"/>
        </w:rPr>
        <w:t xml:space="preserve">, </w:t>
      </w:r>
      <w:r w:rsidRPr="00223FFF">
        <w:rPr>
          <w:rFonts w:ascii="Sylfaen" w:hAnsi="Sylfaen" w:cs="Arial Narrow"/>
          <w:szCs w:val="24"/>
          <w:lang w:val="en-US"/>
        </w:rPr>
        <w:t>պատժի</w:t>
      </w:r>
      <w:r w:rsidRPr="00223FFF">
        <w:rPr>
          <w:rFonts w:ascii="Sylfaen" w:hAnsi="Sylfaen" w:cs="Arial Narrow"/>
          <w:szCs w:val="24"/>
        </w:rPr>
        <w:t xml:space="preserve"> </w:t>
      </w:r>
      <w:r w:rsidRPr="00223FFF">
        <w:rPr>
          <w:rFonts w:ascii="Sylfaen" w:hAnsi="Sylfaen" w:cs="Arial Narrow"/>
          <w:szCs w:val="24"/>
          <w:lang w:val="en-US"/>
        </w:rPr>
        <w:t>տակ</w:t>
      </w:r>
      <w:r w:rsidRPr="00223FFF">
        <w:rPr>
          <w:rFonts w:ascii="Sylfaen" w:hAnsi="Sylfaen" w:cs="Arial Narrow"/>
          <w:szCs w:val="24"/>
        </w:rPr>
        <w:t xml:space="preserve"> </w:t>
      </w:r>
      <w:r w:rsidRPr="00223FFF">
        <w:rPr>
          <w:rFonts w:ascii="Sylfaen" w:hAnsi="Sylfaen" w:cs="Arial Narrow"/>
          <w:szCs w:val="24"/>
          <w:lang w:val="en-US"/>
        </w:rPr>
        <w:t>գտնվող</w:t>
      </w:r>
      <w:r w:rsidRPr="00223FFF">
        <w:rPr>
          <w:rFonts w:ascii="Sylfaen" w:hAnsi="Sylfaen" w:cs="Arial Narrow"/>
          <w:szCs w:val="24"/>
        </w:rPr>
        <w:t xml:space="preserve"> </w:t>
      </w:r>
      <w:r w:rsidRPr="00223FFF">
        <w:rPr>
          <w:rFonts w:ascii="Sylfaen" w:hAnsi="Sylfaen" w:cs="Arial Narrow"/>
          <w:szCs w:val="24"/>
          <w:lang w:val="en-US"/>
        </w:rPr>
        <w:t>ծառայողը</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միջնորդություն</w:t>
      </w:r>
      <w:r w:rsidRPr="00223FFF">
        <w:rPr>
          <w:rFonts w:ascii="Sylfaen" w:hAnsi="Sylfaen" w:cs="Arial Narrow"/>
          <w:szCs w:val="24"/>
        </w:rPr>
        <w:t xml:space="preserve">  </w:t>
      </w:r>
      <w:r w:rsidRPr="00223FFF">
        <w:rPr>
          <w:rFonts w:ascii="Sylfaen" w:hAnsi="Sylfaen" w:cs="Arial Narrow"/>
          <w:szCs w:val="24"/>
          <w:lang w:val="en-US"/>
        </w:rPr>
        <w:t>խնդրել</w:t>
      </w:r>
      <w:r w:rsidRPr="00223FFF">
        <w:rPr>
          <w:rFonts w:ascii="Sylfaen" w:hAnsi="Sylfaen" w:cs="Arial Narrow"/>
          <w:szCs w:val="24"/>
        </w:rPr>
        <w:t xml:space="preserve"> </w:t>
      </w:r>
      <w:r w:rsidRPr="00223FFF">
        <w:rPr>
          <w:rFonts w:ascii="Sylfaen" w:hAnsi="Sylfaen" w:cs="Arial Narrow"/>
          <w:szCs w:val="24"/>
          <w:lang w:val="en-US"/>
        </w:rPr>
        <w:t>Գլխավոր</w:t>
      </w:r>
      <w:r w:rsidRPr="00223FFF">
        <w:rPr>
          <w:rFonts w:ascii="Sylfaen" w:hAnsi="Sylfaen" w:cs="Arial Narrow"/>
          <w:szCs w:val="24"/>
        </w:rPr>
        <w:t xml:space="preserve"> </w:t>
      </w:r>
      <w:r w:rsidRPr="00223FFF">
        <w:rPr>
          <w:rFonts w:ascii="Sylfaen" w:hAnsi="Sylfaen" w:cs="Arial Narrow"/>
          <w:szCs w:val="24"/>
          <w:lang w:val="en-US"/>
        </w:rPr>
        <w:t>Սուպերինտենդենտների</w:t>
      </w:r>
      <w:r w:rsidRPr="00223FFF">
        <w:rPr>
          <w:rFonts w:ascii="Sylfaen" w:hAnsi="Sylfaen" w:cs="Arial Narrow"/>
          <w:szCs w:val="24"/>
        </w:rPr>
        <w:t xml:space="preserve"> </w:t>
      </w:r>
      <w:r w:rsidRPr="00223FFF">
        <w:rPr>
          <w:rFonts w:ascii="Sylfaen" w:hAnsi="Sylfaen" w:cs="Arial Narrow"/>
          <w:szCs w:val="24"/>
          <w:lang w:val="en-US"/>
        </w:rPr>
        <w:t>Խորհրդից</w:t>
      </w:r>
      <w:r w:rsidRPr="00223FFF">
        <w:rPr>
          <w:rFonts w:ascii="Sylfaen" w:hAnsi="Sylfaen" w:cs="Arial Narrow"/>
          <w:szCs w:val="24"/>
        </w:rPr>
        <w:t xml:space="preserve">, </w:t>
      </w:r>
      <w:r w:rsidRPr="00223FFF">
        <w:rPr>
          <w:rFonts w:ascii="Sylfaen" w:hAnsi="Sylfaen" w:cs="Arial Narrow"/>
          <w:szCs w:val="24"/>
          <w:lang w:val="en-US"/>
        </w:rPr>
        <w:t>պատասխանատվությունը</w:t>
      </w:r>
      <w:r w:rsidRPr="00223FFF">
        <w:rPr>
          <w:rFonts w:ascii="Sylfaen" w:hAnsi="Sylfaen" w:cs="Arial Narrow"/>
          <w:szCs w:val="24"/>
        </w:rPr>
        <w:t xml:space="preserve"> </w:t>
      </w:r>
      <w:r w:rsidRPr="00223FFF">
        <w:rPr>
          <w:rFonts w:ascii="Sylfaen" w:hAnsi="Sylfaen" w:cs="Arial Narrow"/>
          <w:szCs w:val="24"/>
          <w:lang w:val="en-US"/>
        </w:rPr>
        <w:t>տեղափոխել</w:t>
      </w:r>
      <w:r w:rsidRPr="00223FFF">
        <w:rPr>
          <w:rFonts w:ascii="Sylfaen" w:hAnsi="Sylfaen" w:cs="Arial Narrow"/>
          <w:szCs w:val="24"/>
        </w:rPr>
        <w:t xml:space="preserve"> </w:t>
      </w:r>
      <w:r w:rsidRPr="00223FFF">
        <w:rPr>
          <w:rFonts w:ascii="Sylfaen" w:hAnsi="Sylfaen" w:cs="Arial Narrow"/>
          <w:szCs w:val="24"/>
          <w:lang w:val="en-US"/>
        </w:rPr>
        <w:t>այլ</w:t>
      </w:r>
      <w:r w:rsidRPr="00223FFF">
        <w:rPr>
          <w:rFonts w:ascii="Sylfaen" w:hAnsi="Sylfaen" w:cs="Arial Narrow"/>
          <w:szCs w:val="24"/>
        </w:rPr>
        <w:t xml:space="preserve"> </w:t>
      </w:r>
      <w:r w:rsidRPr="00223FFF">
        <w:rPr>
          <w:rFonts w:ascii="Sylfaen" w:hAnsi="Sylfaen" w:cs="Arial Narrow"/>
          <w:szCs w:val="24"/>
          <w:lang w:val="en-US"/>
        </w:rPr>
        <w:t>շրջան</w:t>
      </w:r>
      <w:r w:rsidRPr="00223FFF">
        <w:rPr>
          <w:rFonts w:ascii="Sylfaen" w:hAnsi="Sylfaen" w:cs="Arial Narrow"/>
          <w:szCs w:val="24"/>
        </w:rPr>
        <w:t xml:space="preserve">, </w:t>
      </w:r>
      <w:r w:rsidRPr="00223FFF">
        <w:rPr>
          <w:rFonts w:ascii="Sylfaen" w:hAnsi="Sylfaen" w:cs="Arial Narrow"/>
          <w:szCs w:val="24"/>
          <w:lang w:val="en-US"/>
        </w:rPr>
        <w:t>որն</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վրա</w:t>
      </w:r>
      <w:r w:rsidRPr="00223FFF">
        <w:rPr>
          <w:rFonts w:ascii="Sylfaen" w:hAnsi="Sylfaen" w:cs="Arial Narrow"/>
          <w:szCs w:val="24"/>
        </w:rPr>
        <w:t xml:space="preserve"> </w:t>
      </w:r>
      <w:r w:rsidRPr="00223FFF">
        <w:rPr>
          <w:rFonts w:ascii="Sylfaen" w:hAnsi="Sylfaen" w:cs="Arial Narrow"/>
          <w:szCs w:val="24"/>
          <w:lang w:val="en-US"/>
        </w:rPr>
        <w:t>կվերցնի</w:t>
      </w:r>
      <w:r w:rsidRPr="00223FFF">
        <w:rPr>
          <w:rFonts w:ascii="Sylfaen" w:hAnsi="Sylfaen" w:cs="Arial Narrow"/>
          <w:szCs w:val="24"/>
        </w:rPr>
        <w:t xml:space="preserve"> </w:t>
      </w:r>
      <w:r w:rsidRPr="00223FFF">
        <w:rPr>
          <w:rFonts w:ascii="Sylfaen" w:hAnsi="Sylfaen" w:cs="Arial Narrow"/>
          <w:szCs w:val="24"/>
          <w:lang w:val="en-US"/>
        </w:rPr>
        <w:t>նրա</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ջանքերի</w:t>
      </w:r>
      <w:r w:rsidRPr="00223FFF">
        <w:rPr>
          <w:rFonts w:ascii="Sylfaen" w:hAnsi="Sylfaen" w:cs="Arial Narrow"/>
          <w:szCs w:val="24"/>
        </w:rPr>
        <w:t xml:space="preserve"> </w:t>
      </w:r>
      <w:r w:rsidRPr="00223FFF">
        <w:rPr>
          <w:rFonts w:ascii="Sylfaen" w:hAnsi="Sylfaen" w:cs="Arial Narrow"/>
          <w:szCs w:val="24"/>
          <w:lang w:val="en-US"/>
        </w:rPr>
        <w:t>կենտրոնացումը</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կգործի</w:t>
      </w:r>
      <w:r w:rsidRPr="00223FFF">
        <w:rPr>
          <w:rFonts w:ascii="Sylfaen" w:hAnsi="Sylfaen" w:cs="Arial Narrow"/>
          <w:szCs w:val="24"/>
        </w:rPr>
        <w:t xml:space="preserve"> </w:t>
      </w:r>
      <w:r w:rsidRPr="00223FFF">
        <w:rPr>
          <w:rFonts w:ascii="Sylfaen" w:hAnsi="Sylfaen" w:cs="Arial Narrow"/>
          <w:szCs w:val="24"/>
          <w:lang w:val="en-US"/>
        </w:rPr>
        <w:t>նրա</w:t>
      </w:r>
      <w:r w:rsidRPr="00223FFF">
        <w:rPr>
          <w:rFonts w:ascii="Sylfaen" w:hAnsi="Sylfaen" w:cs="Arial Narrow"/>
          <w:szCs w:val="24"/>
        </w:rPr>
        <w:t xml:space="preserve"> </w:t>
      </w:r>
      <w:r w:rsidRPr="00223FFF">
        <w:rPr>
          <w:rFonts w:ascii="Sylfaen" w:hAnsi="Sylfaen" w:cs="Arial Narrow"/>
          <w:szCs w:val="24"/>
          <w:lang w:val="en-US"/>
        </w:rPr>
        <w:t>բարեխոսությամբ</w:t>
      </w:r>
      <w:r w:rsidRPr="00223FFF">
        <w:rPr>
          <w:rFonts w:ascii="Sylfaen" w:hAnsi="Sylfaen" w:cs="Arial Narrow"/>
          <w:szCs w:val="24"/>
        </w:rPr>
        <w:t xml:space="preserve">, </w:t>
      </w:r>
      <w:r w:rsidRPr="00223FFF">
        <w:rPr>
          <w:rFonts w:ascii="Sylfaen" w:hAnsi="Sylfaen" w:cs="Arial Narrow"/>
          <w:szCs w:val="24"/>
          <w:lang w:val="en-US"/>
        </w:rPr>
        <w:t>եթե</w:t>
      </w:r>
      <w:r w:rsidRPr="00223FFF">
        <w:rPr>
          <w:rFonts w:ascii="Sylfaen" w:hAnsi="Sylfaen" w:cs="Arial Narrow"/>
          <w:szCs w:val="24"/>
        </w:rPr>
        <w:t xml:space="preserve"> </w:t>
      </w:r>
      <w:r w:rsidRPr="00223FFF">
        <w:rPr>
          <w:rFonts w:ascii="Sylfaen" w:hAnsi="Sylfaen" w:cs="Arial Narrow"/>
          <w:szCs w:val="24"/>
          <w:lang w:val="en-US"/>
        </w:rPr>
        <w:t>այդպիսիք</w:t>
      </w:r>
      <w:r w:rsidRPr="00223FFF">
        <w:rPr>
          <w:rFonts w:ascii="Sylfaen" w:hAnsi="Sylfaen" w:cs="Arial Narrow"/>
          <w:szCs w:val="24"/>
        </w:rPr>
        <w:t xml:space="preserve"> </w:t>
      </w:r>
      <w:r w:rsidRPr="00223FFF">
        <w:rPr>
          <w:rFonts w:ascii="Sylfaen" w:hAnsi="Sylfaen" w:cs="Arial Narrow"/>
          <w:szCs w:val="24"/>
          <w:lang w:val="en-US"/>
        </w:rPr>
        <w:t>կան</w:t>
      </w:r>
      <w:r w:rsidRPr="00223FFF">
        <w:rPr>
          <w:rFonts w:ascii="Sylfaen" w:hAnsi="Sylfaen" w:cs="Arial Narrow"/>
          <w:szCs w:val="24"/>
        </w:rPr>
        <w:t xml:space="preserve">` </w:t>
      </w:r>
      <w:r w:rsidRPr="00223FFF">
        <w:rPr>
          <w:rFonts w:ascii="Sylfaen" w:hAnsi="Sylfaen" w:cs="Arial Narrow"/>
          <w:szCs w:val="24"/>
          <w:lang w:val="en-US"/>
        </w:rPr>
        <w:t>հոգևորականության</w:t>
      </w:r>
      <w:r w:rsidRPr="00223FFF">
        <w:rPr>
          <w:rFonts w:ascii="Sylfaen" w:hAnsi="Sylfaen" w:cs="Arial Narrow"/>
          <w:szCs w:val="24"/>
        </w:rPr>
        <w:t xml:space="preserve"> </w:t>
      </w:r>
      <w:r w:rsidRPr="00223FFF">
        <w:rPr>
          <w:rFonts w:ascii="Sylfaen" w:hAnsi="Sylfaen" w:cs="Arial Narrow"/>
          <w:szCs w:val="24"/>
          <w:lang w:val="en-US"/>
        </w:rPr>
        <w:t>անդամի</w:t>
      </w:r>
      <w:r w:rsidRPr="00223FFF">
        <w:rPr>
          <w:rFonts w:ascii="Sylfaen" w:hAnsi="Sylfaen" w:cs="Arial Narrow"/>
          <w:szCs w:val="24"/>
        </w:rPr>
        <w:t xml:space="preserve"> </w:t>
      </w:r>
      <w:r w:rsidRPr="00223FFF">
        <w:rPr>
          <w:rFonts w:ascii="Sylfaen" w:hAnsi="Sylfaen" w:cs="Arial Narrow"/>
          <w:szCs w:val="24"/>
          <w:lang w:val="en-US"/>
        </w:rPr>
        <w:t>բարի</w:t>
      </w:r>
      <w:r w:rsidRPr="00223FFF">
        <w:rPr>
          <w:rFonts w:ascii="Sylfaen" w:hAnsi="Sylfaen" w:cs="Arial Narrow"/>
          <w:szCs w:val="24"/>
        </w:rPr>
        <w:t xml:space="preserve"> </w:t>
      </w:r>
      <w:r w:rsidRPr="00223FFF">
        <w:rPr>
          <w:rFonts w:ascii="Sylfaen" w:hAnsi="Sylfaen" w:cs="Arial Narrow"/>
          <w:szCs w:val="24"/>
          <w:lang w:val="en-US"/>
        </w:rPr>
        <w:t>համբավի</w:t>
      </w:r>
      <w:r w:rsidRPr="00223FFF">
        <w:rPr>
          <w:rFonts w:ascii="Sylfaen" w:hAnsi="Sylfaen" w:cs="Arial Narrow"/>
          <w:szCs w:val="24"/>
        </w:rPr>
        <w:t xml:space="preserve">, </w:t>
      </w:r>
      <w:r w:rsidRPr="00223FFF">
        <w:rPr>
          <w:rFonts w:ascii="Sylfaen" w:hAnsi="Sylfaen" w:cs="Arial Narrow"/>
          <w:szCs w:val="24"/>
          <w:lang w:val="en-US"/>
        </w:rPr>
        <w:t>իրավունքների</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պատասխանատվությունների</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համար</w:t>
      </w:r>
      <w:r w:rsidRPr="00223FFF">
        <w:rPr>
          <w:rFonts w:ascii="Sylfaen" w:hAnsi="Sylfaen" w:cs="Arial Narrow"/>
          <w:szCs w:val="24"/>
        </w:rPr>
        <w:t xml:space="preserve">: </w:t>
      </w:r>
      <w:r w:rsidRPr="00223FFF">
        <w:rPr>
          <w:rFonts w:ascii="Sylfaen" w:hAnsi="Sylfaen" w:cs="Arial Narrow"/>
          <w:szCs w:val="24"/>
          <w:lang w:val="en-US"/>
        </w:rPr>
        <w:t>Այդ</w:t>
      </w:r>
      <w:r w:rsidRPr="00223FFF">
        <w:rPr>
          <w:rFonts w:ascii="Sylfaen" w:hAnsi="Sylfaen" w:cs="Arial Narrow"/>
          <w:szCs w:val="24"/>
        </w:rPr>
        <w:t xml:space="preserve"> </w:t>
      </w:r>
      <w:r w:rsidRPr="00223FFF">
        <w:rPr>
          <w:rFonts w:ascii="Sylfaen" w:hAnsi="Sylfaen" w:cs="Arial Narrow"/>
          <w:szCs w:val="24"/>
          <w:lang w:val="en-US"/>
        </w:rPr>
        <w:t>տարբերակը</w:t>
      </w:r>
      <w:r w:rsidRPr="00223FFF">
        <w:rPr>
          <w:rFonts w:ascii="Sylfaen" w:hAnsi="Sylfaen" w:cs="Arial Narrow"/>
          <w:szCs w:val="24"/>
        </w:rPr>
        <w:t xml:space="preserve"> </w:t>
      </w:r>
      <w:r w:rsidRPr="00223FFF">
        <w:rPr>
          <w:rFonts w:ascii="Sylfaen" w:hAnsi="Sylfaen" w:cs="Arial Narrow"/>
          <w:szCs w:val="24"/>
          <w:lang w:val="en-US"/>
        </w:rPr>
        <w:t>հասանելի</w:t>
      </w:r>
      <w:r w:rsidRPr="00223FFF">
        <w:rPr>
          <w:rFonts w:ascii="Sylfaen" w:hAnsi="Sylfaen" w:cs="Arial Narrow"/>
          <w:szCs w:val="24"/>
        </w:rPr>
        <w:t xml:space="preserve"> </w:t>
      </w:r>
      <w:r w:rsidRPr="00223FFF">
        <w:rPr>
          <w:rFonts w:ascii="Sylfaen" w:hAnsi="Sylfaen" w:cs="Arial Narrow"/>
          <w:szCs w:val="24"/>
          <w:lang w:val="en-US"/>
        </w:rPr>
        <w:t>նաև</w:t>
      </w:r>
      <w:r w:rsidRPr="00223FFF">
        <w:rPr>
          <w:rFonts w:ascii="Sylfaen" w:hAnsi="Sylfaen" w:cs="Arial Narrow"/>
          <w:szCs w:val="24"/>
        </w:rPr>
        <w:t xml:space="preserve">  </w:t>
      </w:r>
      <w:r w:rsidRPr="00223FFF">
        <w:rPr>
          <w:rFonts w:ascii="Sylfaen" w:hAnsi="Sylfaen" w:cs="Arial Narrow"/>
          <w:szCs w:val="24"/>
          <w:lang w:val="en-US"/>
        </w:rPr>
        <w:t>կասկածելի</w:t>
      </w:r>
      <w:r w:rsidRPr="00223FFF">
        <w:rPr>
          <w:rFonts w:ascii="Sylfaen" w:hAnsi="Sylfaen" w:cs="Arial Narrow"/>
          <w:szCs w:val="24"/>
        </w:rPr>
        <w:t xml:space="preserve"> </w:t>
      </w:r>
      <w:r w:rsidRPr="00223FFF">
        <w:rPr>
          <w:rFonts w:ascii="Sylfaen" w:hAnsi="Sylfaen" w:cs="Arial Narrow"/>
          <w:szCs w:val="24"/>
          <w:lang w:val="en-US"/>
        </w:rPr>
        <w:t>համբավով</w:t>
      </w:r>
      <w:r w:rsidRPr="00223FFF">
        <w:rPr>
          <w:rFonts w:ascii="Sylfaen" w:hAnsi="Sylfaen" w:cs="Arial Narrow"/>
          <w:szCs w:val="24"/>
        </w:rPr>
        <w:t xml:space="preserve"> </w:t>
      </w:r>
      <w:r w:rsidRPr="00223FFF">
        <w:rPr>
          <w:rFonts w:ascii="Sylfaen" w:hAnsi="Sylfaen" w:cs="Arial Narrow"/>
          <w:szCs w:val="24"/>
          <w:lang w:val="en-US"/>
        </w:rPr>
        <w:t>ծառայողին</w:t>
      </w:r>
      <w:r w:rsidRPr="00223FFF">
        <w:rPr>
          <w:rFonts w:ascii="Sylfaen" w:hAnsi="Sylfaen" w:cs="Arial Narrow"/>
          <w:szCs w:val="24"/>
        </w:rPr>
        <w:t xml:space="preserve"> </w:t>
      </w:r>
      <w:r w:rsidRPr="00223FFF">
        <w:rPr>
          <w:rFonts w:ascii="Sylfaen" w:hAnsi="Sylfaen" w:cs="Arial Narrow"/>
          <w:szCs w:val="24"/>
          <w:lang w:val="en-US"/>
        </w:rPr>
        <w:t>այն</w:t>
      </w:r>
      <w:r w:rsidRPr="00223FFF">
        <w:rPr>
          <w:rFonts w:ascii="Sylfaen" w:hAnsi="Sylfaen" w:cs="Arial Narrow"/>
          <w:szCs w:val="24"/>
        </w:rPr>
        <w:t xml:space="preserve"> </w:t>
      </w:r>
      <w:r w:rsidRPr="00223FFF">
        <w:rPr>
          <w:rFonts w:ascii="Sylfaen" w:hAnsi="Sylfaen" w:cs="Arial Narrow"/>
          <w:szCs w:val="24"/>
          <w:lang w:val="en-US"/>
        </w:rPr>
        <w:t>դեպքում</w:t>
      </w:r>
      <w:r w:rsidRPr="00223FFF">
        <w:rPr>
          <w:rFonts w:ascii="Sylfaen" w:hAnsi="Sylfaen" w:cs="Arial Narrow"/>
          <w:szCs w:val="24"/>
        </w:rPr>
        <w:t xml:space="preserve"> </w:t>
      </w:r>
      <w:r w:rsidRPr="00223FFF">
        <w:rPr>
          <w:rFonts w:ascii="Sylfaen" w:hAnsi="Sylfaen" w:cs="Arial Narrow"/>
          <w:szCs w:val="24"/>
          <w:lang w:val="en-US"/>
        </w:rPr>
        <w:t>եթե</w:t>
      </w:r>
      <w:r w:rsidRPr="00223FFF">
        <w:rPr>
          <w:rFonts w:ascii="Sylfaen" w:hAnsi="Sylfaen" w:cs="Arial Narrow"/>
          <w:szCs w:val="24"/>
        </w:rPr>
        <w:t xml:space="preserve"> </w:t>
      </w:r>
      <w:r w:rsidRPr="00223FFF">
        <w:rPr>
          <w:rFonts w:ascii="Sylfaen" w:hAnsi="Sylfaen" w:cs="Arial Narrow"/>
          <w:szCs w:val="24"/>
          <w:lang w:val="en-US"/>
        </w:rPr>
        <w:t>շրջանը</w:t>
      </w:r>
      <w:r w:rsidRPr="00223FFF">
        <w:rPr>
          <w:rFonts w:ascii="Sylfaen" w:hAnsi="Sylfaen" w:cs="Arial Narrow"/>
          <w:szCs w:val="24"/>
        </w:rPr>
        <w:t xml:space="preserve"> </w:t>
      </w:r>
      <w:r w:rsidRPr="00223FFF">
        <w:rPr>
          <w:rFonts w:ascii="Sylfaen" w:hAnsi="Sylfaen" w:cs="Arial Narrow"/>
          <w:szCs w:val="24"/>
          <w:lang w:val="en-US"/>
        </w:rPr>
        <w:t>չի</w:t>
      </w:r>
      <w:r w:rsidRPr="00223FFF">
        <w:rPr>
          <w:rFonts w:ascii="Sylfaen" w:hAnsi="Sylfaen" w:cs="Arial Narrow"/>
          <w:szCs w:val="24"/>
        </w:rPr>
        <w:t xml:space="preserve"> </w:t>
      </w:r>
      <w:r w:rsidRPr="00223FFF">
        <w:rPr>
          <w:rFonts w:ascii="Sylfaen" w:hAnsi="Sylfaen" w:cs="Arial Narrow"/>
          <w:szCs w:val="24"/>
          <w:lang w:val="en-US"/>
        </w:rPr>
        <w:t>պատասխանում</w:t>
      </w:r>
      <w:r w:rsidRPr="00223FFF">
        <w:rPr>
          <w:rFonts w:ascii="Sylfaen" w:hAnsi="Sylfaen" w:cs="Arial Narrow"/>
          <w:szCs w:val="24"/>
        </w:rPr>
        <w:t xml:space="preserve"> </w:t>
      </w:r>
      <w:r w:rsidRPr="00223FFF">
        <w:rPr>
          <w:rFonts w:ascii="Sylfaen" w:hAnsi="Sylfaen" w:cs="Arial Narrow"/>
          <w:szCs w:val="24"/>
          <w:lang w:val="en-US"/>
        </w:rPr>
        <w:t>նրա</w:t>
      </w:r>
      <w:r w:rsidRPr="00223FFF">
        <w:rPr>
          <w:rFonts w:ascii="Sylfaen" w:hAnsi="Sylfaen" w:cs="Arial Narrow"/>
          <w:szCs w:val="24"/>
        </w:rPr>
        <w:t xml:space="preserve"> </w:t>
      </w:r>
      <w:r w:rsidRPr="00223FFF">
        <w:rPr>
          <w:rFonts w:ascii="Sylfaen" w:hAnsi="Sylfaen" w:cs="Arial Narrow"/>
          <w:szCs w:val="24"/>
          <w:lang w:val="en-US"/>
        </w:rPr>
        <w:t>կարգավիճակի</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խնդրագրին</w:t>
      </w:r>
      <w:r w:rsidRPr="00223FFF">
        <w:rPr>
          <w:rFonts w:ascii="Sylfaen" w:hAnsi="Sylfaen" w:cs="Arial Narrow"/>
          <w:szCs w:val="24"/>
        </w:rPr>
        <w:t>: (540-540.2, 540.4-540.12)</w:t>
      </w:r>
    </w:p>
    <w:p w:rsidR="00760BD8" w:rsidRPr="00223FFF" w:rsidRDefault="00760BD8" w:rsidP="00760BD8">
      <w:pPr>
        <w:spacing w:line="216" w:lineRule="auto"/>
        <w:ind w:left="62" w:right="-792" w:firstLine="0"/>
        <w:jc w:val="both"/>
        <w:rPr>
          <w:rFonts w:ascii="Sylfaen" w:hAnsi="Sylfaen" w:cs="Arial Narrow"/>
          <w:szCs w:val="24"/>
        </w:rPr>
      </w:pPr>
      <w:r w:rsidRPr="00223FFF">
        <w:rPr>
          <w:rFonts w:ascii="Sylfaen" w:hAnsi="Sylfaen" w:cs="Arial Narrow"/>
          <w:b/>
          <w:szCs w:val="24"/>
        </w:rPr>
        <w:t xml:space="preserve">       540.4. </w:t>
      </w:r>
      <w:r w:rsidRPr="00223FFF">
        <w:rPr>
          <w:rFonts w:ascii="Sylfaen" w:hAnsi="Sylfaen" w:cs="Arial Narrow"/>
          <w:szCs w:val="24"/>
          <w:lang w:val="en-US"/>
        </w:rPr>
        <w:t>Վատ</w:t>
      </w:r>
      <w:r w:rsidRPr="00223FFF">
        <w:rPr>
          <w:rFonts w:ascii="Sylfaen" w:hAnsi="Sylfaen" w:cs="Arial Narrow"/>
          <w:szCs w:val="24"/>
        </w:rPr>
        <w:t xml:space="preserve"> </w:t>
      </w:r>
      <w:r w:rsidRPr="00223FFF">
        <w:rPr>
          <w:rFonts w:ascii="Sylfaen" w:hAnsi="Sylfaen" w:cs="Arial Narrow"/>
          <w:szCs w:val="24"/>
          <w:lang w:val="en-US"/>
        </w:rPr>
        <w:t>համբավ</w:t>
      </w:r>
      <w:r w:rsidRPr="00223FFF">
        <w:rPr>
          <w:rFonts w:ascii="Sylfaen" w:hAnsi="Sylfaen" w:cs="Arial Narrow"/>
          <w:szCs w:val="24"/>
        </w:rPr>
        <w:t xml:space="preserve"> </w:t>
      </w:r>
      <w:r w:rsidRPr="00223FFF">
        <w:rPr>
          <w:rFonts w:ascii="Sylfaen" w:hAnsi="Sylfaen" w:cs="Arial Narrow"/>
          <w:szCs w:val="24"/>
          <w:lang w:val="en-US"/>
        </w:rPr>
        <w:t>ունեցող</w:t>
      </w:r>
      <w:r w:rsidRPr="00223FFF">
        <w:rPr>
          <w:rFonts w:ascii="Sylfaen" w:hAnsi="Sylfaen" w:cs="Arial Narrow"/>
          <w:szCs w:val="24"/>
        </w:rPr>
        <w:t xml:space="preserve"> </w:t>
      </w:r>
      <w:r w:rsidRPr="00223FFF">
        <w:rPr>
          <w:rFonts w:ascii="Sylfaen" w:hAnsi="Sylfaen" w:cs="Arial Narrow"/>
          <w:szCs w:val="24"/>
          <w:lang w:val="en-US"/>
        </w:rPr>
        <w:t>հոգևորականության</w:t>
      </w:r>
      <w:r w:rsidRPr="00223FFF">
        <w:rPr>
          <w:rFonts w:ascii="Sylfaen" w:hAnsi="Sylfaen" w:cs="Arial Narrow"/>
          <w:szCs w:val="24"/>
        </w:rPr>
        <w:t xml:space="preserve"> </w:t>
      </w:r>
      <w:r w:rsidRPr="00223FFF">
        <w:rPr>
          <w:rFonts w:ascii="Sylfaen" w:hAnsi="Sylfaen" w:cs="Arial Narrow"/>
          <w:szCs w:val="24"/>
          <w:lang w:val="en-US"/>
        </w:rPr>
        <w:t>անդամը</w:t>
      </w:r>
      <w:r w:rsidRPr="00223FFF">
        <w:rPr>
          <w:rFonts w:ascii="Sylfaen" w:hAnsi="Sylfaen" w:cs="Arial Narrow"/>
          <w:szCs w:val="24"/>
        </w:rPr>
        <w:t xml:space="preserve"> </w:t>
      </w:r>
      <w:r w:rsidRPr="00223FFF">
        <w:rPr>
          <w:rFonts w:ascii="Sylfaen" w:hAnsi="Sylfaen" w:cs="Arial Narrow"/>
          <w:szCs w:val="24"/>
          <w:lang w:val="en-US"/>
        </w:rPr>
        <w:t>եկեղեցում</w:t>
      </w:r>
      <w:r w:rsidRPr="00223FFF">
        <w:rPr>
          <w:rFonts w:ascii="Sylfaen" w:hAnsi="Sylfaen" w:cs="Arial Narrow"/>
          <w:szCs w:val="24"/>
        </w:rPr>
        <w:t xml:space="preserve"> </w:t>
      </w:r>
      <w:r w:rsidRPr="00223FFF">
        <w:rPr>
          <w:rFonts w:ascii="Sylfaen" w:hAnsi="Sylfaen" w:cs="Arial Narrow"/>
          <w:szCs w:val="24"/>
          <w:lang w:val="en-US"/>
        </w:rPr>
        <w:t>չպետք</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զբաղեցնի</w:t>
      </w:r>
      <w:r w:rsidRPr="00223FFF">
        <w:rPr>
          <w:rFonts w:ascii="Sylfaen" w:hAnsi="Sylfaen" w:cs="Arial Narrow"/>
          <w:szCs w:val="24"/>
        </w:rPr>
        <w:t xml:space="preserve"> </w:t>
      </w:r>
      <w:r w:rsidRPr="00223FFF">
        <w:rPr>
          <w:rFonts w:ascii="Sylfaen" w:hAnsi="Sylfaen" w:cs="Arial Narrow"/>
          <w:szCs w:val="24"/>
          <w:lang w:val="en-US"/>
        </w:rPr>
        <w:t>որևէ</w:t>
      </w:r>
      <w:r w:rsidRPr="00223FFF">
        <w:rPr>
          <w:rFonts w:ascii="Sylfaen" w:hAnsi="Sylfaen" w:cs="Arial Narrow"/>
          <w:szCs w:val="24"/>
        </w:rPr>
        <w:t xml:space="preserve"> </w:t>
      </w:r>
      <w:r w:rsidRPr="00223FFF">
        <w:rPr>
          <w:rFonts w:ascii="Sylfaen" w:hAnsi="Sylfaen" w:cs="Arial Narrow"/>
          <w:szCs w:val="24"/>
          <w:lang w:val="en-US"/>
        </w:rPr>
        <w:t>պաշտոն</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ունենա</w:t>
      </w:r>
      <w:r w:rsidRPr="00223FFF">
        <w:rPr>
          <w:rFonts w:ascii="Sylfaen" w:hAnsi="Sylfaen" w:cs="Arial Narrow"/>
          <w:szCs w:val="24"/>
        </w:rPr>
        <w:t xml:space="preserve"> </w:t>
      </w:r>
      <w:r w:rsidRPr="00223FFF">
        <w:rPr>
          <w:rFonts w:ascii="Sylfaen" w:hAnsi="Sylfaen" w:cs="Arial Narrow"/>
          <w:szCs w:val="24"/>
          <w:lang w:val="en-US"/>
        </w:rPr>
        <w:t>որևէ</w:t>
      </w:r>
      <w:r w:rsidRPr="00223FFF">
        <w:rPr>
          <w:rFonts w:ascii="Sylfaen" w:hAnsi="Sylfaen" w:cs="Arial Narrow"/>
          <w:szCs w:val="24"/>
        </w:rPr>
        <w:t xml:space="preserve"> </w:t>
      </w:r>
      <w:r w:rsidRPr="00223FFF">
        <w:rPr>
          <w:rFonts w:ascii="Sylfaen" w:hAnsi="Sylfaen" w:cs="Arial Narrow"/>
          <w:szCs w:val="24"/>
          <w:lang w:val="en-US"/>
        </w:rPr>
        <w:t>իշխանություն</w:t>
      </w:r>
      <w:r w:rsidRPr="00223FFF">
        <w:rPr>
          <w:rFonts w:ascii="Sylfaen" w:hAnsi="Sylfaen" w:cs="Arial Narrow"/>
          <w:szCs w:val="24"/>
        </w:rPr>
        <w:t xml:space="preserve">, </w:t>
      </w:r>
      <w:r w:rsidRPr="00223FFF">
        <w:rPr>
          <w:rFonts w:ascii="Sylfaen" w:hAnsi="Sylfaen" w:cs="Arial Narrow"/>
          <w:szCs w:val="24"/>
          <w:lang w:val="en-US"/>
        </w:rPr>
        <w:t>չի</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քարոզել</w:t>
      </w:r>
      <w:r w:rsidRPr="00223FFF">
        <w:rPr>
          <w:rFonts w:ascii="Sylfaen" w:hAnsi="Sylfaen" w:cs="Arial Narrow"/>
          <w:szCs w:val="24"/>
        </w:rPr>
        <w:t xml:space="preserve">, </w:t>
      </w:r>
      <w:r w:rsidRPr="00223FFF">
        <w:rPr>
          <w:rFonts w:ascii="Sylfaen" w:hAnsi="Sylfaen" w:cs="Arial Narrow"/>
          <w:szCs w:val="24"/>
          <w:lang w:val="en-US"/>
        </w:rPr>
        <w:t>առաջնորդել</w:t>
      </w:r>
      <w:r w:rsidRPr="00223FFF">
        <w:rPr>
          <w:rFonts w:ascii="Sylfaen" w:hAnsi="Sylfaen" w:cs="Arial Narrow"/>
          <w:szCs w:val="24"/>
        </w:rPr>
        <w:t xml:space="preserve"> </w:t>
      </w:r>
      <w:r w:rsidRPr="00223FFF">
        <w:rPr>
          <w:rFonts w:ascii="Sylfaen" w:hAnsi="Sylfaen" w:cs="Arial Narrow"/>
          <w:szCs w:val="24"/>
          <w:lang w:val="en-US"/>
        </w:rPr>
        <w:t>փառաբանություն</w:t>
      </w:r>
      <w:r w:rsidRPr="00223FFF">
        <w:rPr>
          <w:rFonts w:ascii="Sylfaen" w:hAnsi="Sylfaen" w:cs="Arial Narrow"/>
          <w:szCs w:val="24"/>
        </w:rPr>
        <w:t xml:space="preserve">, </w:t>
      </w:r>
      <w:r w:rsidRPr="00223FFF">
        <w:rPr>
          <w:rFonts w:ascii="Sylfaen" w:hAnsi="Sylfaen" w:cs="Arial Narrow"/>
          <w:szCs w:val="24"/>
          <w:lang w:val="en-US"/>
        </w:rPr>
        <w:t>դասավանդել</w:t>
      </w:r>
      <w:r w:rsidRPr="00223FFF">
        <w:rPr>
          <w:rFonts w:ascii="Sylfaen" w:hAnsi="Sylfaen" w:cs="Arial Narrow"/>
          <w:szCs w:val="24"/>
        </w:rPr>
        <w:t xml:space="preserve"> </w:t>
      </w:r>
      <w:r w:rsidRPr="00223FFF">
        <w:rPr>
          <w:rFonts w:ascii="Sylfaen" w:hAnsi="Sylfaen" w:cs="Arial Narrow"/>
          <w:szCs w:val="24"/>
          <w:lang w:val="en-US"/>
        </w:rPr>
        <w:t>կիրակնօրյա</w:t>
      </w:r>
      <w:r w:rsidRPr="00223FFF">
        <w:rPr>
          <w:rFonts w:ascii="Sylfaen" w:hAnsi="Sylfaen" w:cs="Arial Narrow"/>
          <w:szCs w:val="24"/>
        </w:rPr>
        <w:t xml:space="preserve"> </w:t>
      </w:r>
      <w:r w:rsidRPr="00223FFF">
        <w:rPr>
          <w:rFonts w:ascii="Sylfaen" w:hAnsi="Sylfaen" w:cs="Arial Narrow"/>
          <w:szCs w:val="24"/>
          <w:lang w:val="en-US"/>
        </w:rPr>
        <w:t>դպրոցում</w:t>
      </w:r>
      <w:r w:rsidRPr="00223FFF">
        <w:rPr>
          <w:rFonts w:ascii="Sylfaen" w:hAnsi="Sylfaen" w:cs="Arial Narrow"/>
          <w:szCs w:val="24"/>
        </w:rPr>
        <w:t xml:space="preserve">, </w:t>
      </w:r>
      <w:r w:rsidRPr="00223FFF">
        <w:rPr>
          <w:rFonts w:ascii="Sylfaen" w:hAnsi="Sylfaen" w:cs="Arial Narrow"/>
          <w:szCs w:val="24"/>
          <w:lang w:val="en-US"/>
        </w:rPr>
        <w:t>վարել</w:t>
      </w:r>
      <w:r w:rsidRPr="00223FFF">
        <w:rPr>
          <w:rFonts w:ascii="Sylfaen" w:hAnsi="Sylfaen" w:cs="Arial Narrow"/>
          <w:szCs w:val="24"/>
        </w:rPr>
        <w:t xml:space="preserve"> </w:t>
      </w:r>
      <w:r w:rsidRPr="00223FFF">
        <w:rPr>
          <w:rFonts w:ascii="Sylfaen" w:hAnsi="Sylfaen" w:cs="Arial Narrow"/>
          <w:szCs w:val="24"/>
          <w:lang w:val="en-US"/>
        </w:rPr>
        <w:t>Աստվածաշնչյան</w:t>
      </w:r>
      <w:r w:rsidRPr="00223FFF">
        <w:rPr>
          <w:rFonts w:ascii="Sylfaen" w:hAnsi="Sylfaen" w:cs="Arial Narrow"/>
          <w:szCs w:val="24"/>
        </w:rPr>
        <w:t xml:space="preserve"> </w:t>
      </w:r>
      <w:r w:rsidRPr="00223FFF">
        <w:rPr>
          <w:rFonts w:ascii="Sylfaen" w:hAnsi="Sylfaen" w:cs="Arial Narrow"/>
          <w:szCs w:val="24"/>
          <w:lang w:val="en-US"/>
        </w:rPr>
        <w:t>ուսումնասիրություններ</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լինել</w:t>
      </w:r>
      <w:r w:rsidRPr="00223FFF">
        <w:rPr>
          <w:rFonts w:ascii="Sylfaen" w:hAnsi="Sylfaen" w:cs="Arial Narrow"/>
          <w:szCs w:val="24"/>
        </w:rPr>
        <w:t xml:space="preserve"> </w:t>
      </w:r>
      <w:r w:rsidRPr="00223FFF">
        <w:rPr>
          <w:rFonts w:ascii="Sylfaen" w:hAnsi="Sylfaen" w:cs="Arial Narrow"/>
          <w:szCs w:val="24"/>
          <w:lang w:val="en-US"/>
        </w:rPr>
        <w:t>փոքր</w:t>
      </w:r>
      <w:r w:rsidRPr="00223FFF">
        <w:rPr>
          <w:rFonts w:ascii="Sylfaen" w:hAnsi="Sylfaen" w:cs="Arial Narrow"/>
          <w:szCs w:val="24"/>
        </w:rPr>
        <w:t xml:space="preserve"> </w:t>
      </w:r>
      <w:r w:rsidRPr="00223FFF">
        <w:rPr>
          <w:rFonts w:ascii="Sylfaen" w:hAnsi="Sylfaen" w:cs="Arial Narrow"/>
          <w:szCs w:val="24"/>
          <w:lang w:val="en-US"/>
        </w:rPr>
        <w:t>խմբի</w:t>
      </w:r>
      <w:r w:rsidRPr="00223FFF">
        <w:rPr>
          <w:rFonts w:ascii="Sylfaen" w:hAnsi="Sylfaen" w:cs="Arial Narrow"/>
          <w:szCs w:val="24"/>
        </w:rPr>
        <w:t xml:space="preserve"> </w:t>
      </w:r>
      <w:r w:rsidRPr="00223FFF">
        <w:rPr>
          <w:rFonts w:ascii="Sylfaen" w:hAnsi="Sylfaen" w:cs="Arial Narrow"/>
          <w:szCs w:val="24"/>
          <w:lang w:val="en-US"/>
        </w:rPr>
        <w:t>առաջնորդ</w:t>
      </w:r>
      <w:r w:rsidRPr="00223FFF">
        <w:rPr>
          <w:rFonts w:ascii="Sylfaen" w:hAnsi="Sylfaen" w:cs="Arial Narrow"/>
          <w:szCs w:val="24"/>
        </w:rPr>
        <w:t xml:space="preserve">: </w:t>
      </w:r>
      <w:r w:rsidRPr="00223FFF">
        <w:rPr>
          <w:rFonts w:ascii="Sylfaen" w:hAnsi="Sylfaen" w:cs="Arial Narrow"/>
          <w:szCs w:val="24"/>
          <w:lang w:val="en-US"/>
        </w:rPr>
        <w:t>Ծառայողը</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կատարել</w:t>
      </w:r>
      <w:r w:rsidRPr="00223FFF">
        <w:rPr>
          <w:rFonts w:ascii="Sylfaen" w:hAnsi="Sylfaen" w:cs="Arial Narrow"/>
          <w:szCs w:val="24"/>
        </w:rPr>
        <w:t xml:space="preserve"> </w:t>
      </w:r>
      <w:r w:rsidRPr="00223FFF">
        <w:rPr>
          <w:rFonts w:ascii="Sylfaen" w:hAnsi="Sylfaen" w:cs="Arial Narrow"/>
          <w:szCs w:val="24"/>
          <w:lang w:val="en-US"/>
        </w:rPr>
        <w:t>այն</w:t>
      </w:r>
      <w:r w:rsidRPr="00223FFF">
        <w:rPr>
          <w:rFonts w:ascii="Sylfaen" w:hAnsi="Sylfaen" w:cs="Arial Narrow"/>
          <w:szCs w:val="24"/>
        </w:rPr>
        <w:t xml:space="preserve"> </w:t>
      </w:r>
      <w:r w:rsidRPr="00223FFF">
        <w:rPr>
          <w:rFonts w:ascii="Sylfaen" w:hAnsi="Sylfaen" w:cs="Arial Narrow"/>
          <w:szCs w:val="24"/>
          <w:lang w:val="en-US"/>
        </w:rPr>
        <w:t>պարտականությունները</w:t>
      </w:r>
      <w:r w:rsidRPr="00223FFF">
        <w:rPr>
          <w:rFonts w:ascii="Sylfaen" w:hAnsi="Sylfaen" w:cs="Arial Narrow"/>
          <w:szCs w:val="24"/>
        </w:rPr>
        <w:t xml:space="preserve">, </w:t>
      </w:r>
      <w:r w:rsidRPr="00223FFF">
        <w:rPr>
          <w:rFonts w:ascii="Sylfaen" w:hAnsi="Sylfaen" w:cs="Arial Narrow"/>
          <w:szCs w:val="24"/>
          <w:lang w:val="en-US"/>
        </w:rPr>
        <w:t>որոնք</w:t>
      </w:r>
      <w:r w:rsidRPr="00223FFF">
        <w:rPr>
          <w:rFonts w:ascii="Sylfaen" w:hAnsi="Sylfaen" w:cs="Arial Narrow"/>
          <w:szCs w:val="24"/>
        </w:rPr>
        <w:t xml:space="preserve"> </w:t>
      </w:r>
      <w:r w:rsidRPr="00223FFF">
        <w:rPr>
          <w:rFonts w:ascii="Sylfaen" w:hAnsi="Sylfaen" w:cs="Arial Narrow"/>
          <w:szCs w:val="24"/>
          <w:lang w:val="en-US"/>
        </w:rPr>
        <w:t>երաշխավորվել</w:t>
      </w:r>
      <w:r w:rsidRPr="00223FFF">
        <w:rPr>
          <w:rFonts w:ascii="Sylfaen" w:hAnsi="Sylfaen" w:cs="Arial Narrow"/>
          <w:szCs w:val="24"/>
        </w:rPr>
        <w:t xml:space="preserve"> </w:t>
      </w:r>
      <w:r w:rsidRPr="00223FFF">
        <w:rPr>
          <w:rFonts w:ascii="Sylfaen" w:hAnsi="Sylfaen" w:cs="Arial Narrow"/>
          <w:szCs w:val="24"/>
          <w:lang w:val="en-US"/>
        </w:rPr>
        <w:t>են</w:t>
      </w:r>
      <w:r w:rsidRPr="00223FFF">
        <w:rPr>
          <w:rFonts w:ascii="Sylfaen" w:hAnsi="Sylfaen" w:cs="Arial Narrow"/>
          <w:szCs w:val="24"/>
        </w:rPr>
        <w:t xml:space="preserve"> </w:t>
      </w:r>
      <w:r w:rsidRPr="00223FFF">
        <w:rPr>
          <w:rFonts w:ascii="Sylfaen" w:hAnsi="Sylfaen" w:cs="Arial Narrow"/>
          <w:szCs w:val="24"/>
          <w:lang w:val="en-US"/>
        </w:rPr>
        <w:t>շրջանի</w:t>
      </w:r>
      <w:r w:rsidRPr="00223FFF">
        <w:rPr>
          <w:rFonts w:ascii="Sylfaen" w:hAnsi="Sylfaen" w:cs="Arial Narrow"/>
          <w:szCs w:val="24"/>
        </w:rPr>
        <w:t xml:space="preserve"> </w:t>
      </w:r>
      <w:r w:rsidRPr="00223FFF">
        <w:rPr>
          <w:rFonts w:ascii="Sylfaen" w:hAnsi="Sylfaen" w:cs="Arial Narrow"/>
          <w:szCs w:val="24"/>
          <w:lang w:val="en-US"/>
        </w:rPr>
        <w:t>վերականգնողական</w:t>
      </w:r>
      <w:r w:rsidRPr="00223FFF">
        <w:rPr>
          <w:rFonts w:ascii="Sylfaen" w:hAnsi="Sylfaen" w:cs="Arial Narrow"/>
          <w:szCs w:val="24"/>
        </w:rPr>
        <w:t xml:space="preserve"> </w:t>
      </w:r>
      <w:r w:rsidRPr="00223FFF">
        <w:rPr>
          <w:rFonts w:ascii="Sylfaen" w:hAnsi="Sylfaen" w:cs="Arial Narrow"/>
          <w:szCs w:val="24"/>
          <w:lang w:val="en-US"/>
        </w:rPr>
        <w:t>թիմի</w:t>
      </w:r>
      <w:r w:rsidRPr="00223FFF">
        <w:rPr>
          <w:rFonts w:ascii="Sylfaen" w:hAnsi="Sylfaen" w:cs="Arial Narrow"/>
          <w:szCs w:val="24"/>
        </w:rPr>
        <w:t xml:space="preserve"> </w:t>
      </w:r>
      <w:r w:rsidRPr="00223FFF">
        <w:rPr>
          <w:rFonts w:ascii="Sylfaen" w:hAnsi="Sylfaen" w:cs="Arial Narrow"/>
          <w:szCs w:val="24"/>
          <w:lang w:val="en-US"/>
        </w:rPr>
        <w:t>կողմից</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Խորհրդակցական</w:t>
      </w:r>
      <w:r w:rsidRPr="00223FFF">
        <w:rPr>
          <w:rFonts w:ascii="Sylfaen" w:hAnsi="Sylfaen" w:cs="Arial Narrow"/>
          <w:szCs w:val="24"/>
        </w:rPr>
        <w:t xml:space="preserve"> </w:t>
      </w:r>
      <w:r w:rsidRPr="00223FFF">
        <w:rPr>
          <w:rFonts w:ascii="Sylfaen" w:hAnsi="Sylfaen" w:cs="Arial Narrow"/>
          <w:szCs w:val="24"/>
          <w:lang w:val="en-US"/>
        </w:rPr>
        <w:t>Խորհրդի</w:t>
      </w:r>
      <w:r w:rsidRPr="00223FFF">
        <w:rPr>
          <w:rFonts w:ascii="Sylfaen" w:hAnsi="Sylfaen" w:cs="Arial Narrow"/>
          <w:szCs w:val="24"/>
        </w:rPr>
        <w:t xml:space="preserve">, </w:t>
      </w:r>
      <w:r w:rsidRPr="00223FFF">
        <w:rPr>
          <w:rFonts w:ascii="Sylfaen" w:hAnsi="Sylfaen" w:cs="Arial Narrow"/>
          <w:szCs w:val="24"/>
          <w:lang w:val="en-US"/>
        </w:rPr>
        <w:t>Շրջանի</w:t>
      </w:r>
      <w:r w:rsidRPr="00223FFF">
        <w:rPr>
          <w:rFonts w:ascii="Sylfaen" w:hAnsi="Sylfaen" w:cs="Arial Narrow"/>
          <w:szCs w:val="24"/>
        </w:rPr>
        <w:t xml:space="preserve"> </w:t>
      </w:r>
      <w:r w:rsidRPr="00223FFF">
        <w:rPr>
          <w:rFonts w:ascii="Sylfaen" w:hAnsi="Sylfaen" w:cs="Arial Narrow"/>
          <w:szCs w:val="24"/>
          <w:lang w:val="en-US"/>
        </w:rPr>
        <w:t>Մանդատային</w:t>
      </w:r>
      <w:r w:rsidRPr="00223FFF">
        <w:rPr>
          <w:rFonts w:ascii="Sylfaen" w:hAnsi="Sylfaen" w:cs="Arial Narrow"/>
          <w:szCs w:val="24"/>
        </w:rPr>
        <w:t xml:space="preserve"> </w:t>
      </w:r>
      <w:r w:rsidRPr="00223FFF">
        <w:rPr>
          <w:rFonts w:ascii="Sylfaen" w:hAnsi="Sylfaen" w:cs="Arial Narrow"/>
          <w:szCs w:val="24"/>
          <w:lang w:val="en-US"/>
        </w:rPr>
        <w:t>Խորհրդի</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Շրջանի</w:t>
      </w:r>
      <w:r w:rsidRPr="00223FFF">
        <w:rPr>
          <w:rFonts w:ascii="Sylfaen" w:hAnsi="Sylfaen" w:cs="Arial Narrow"/>
          <w:szCs w:val="24"/>
        </w:rPr>
        <w:t xml:space="preserve"> </w:t>
      </w:r>
      <w:r w:rsidRPr="00223FFF">
        <w:rPr>
          <w:rFonts w:ascii="Sylfaen" w:hAnsi="Sylfaen" w:cs="Arial Narrow"/>
          <w:szCs w:val="24"/>
          <w:lang w:val="en-US"/>
        </w:rPr>
        <w:t>Ծառայողների</w:t>
      </w:r>
      <w:r w:rsidRPr="00223FFF">
        <w:rPr>
          <w:rFonts w:ascii="Sylfaen" w:hAnsi="Sylfaen" w:cs="Arial Narrow"/>
          <w:szCs w:val="24"/>
        </w:rPr>
        <w:t xml:space="preserve"> </w:t>
      </w:r>
      <w:r w:rsidRPr="00223FFF">
        <w:rPr>
          <w:rFonts w:ascii="Sylfaen" w:hAnsi="Sylfaen" w:cs="Arial Narrow"/>
          <w:szCs w:val="24"/>
          <w:lang w:val="en-US"/>
        </w:rPr>
        <w:t>Խորհրդի</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սուպերինտենդենտի</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իրավասու</w:t>
      </w:r>
      <w:r w:rsidRPr="00223FFF">
        <w:rPr>
          <w:rFonts w:ascii="Sylfaen" w:hAnsi="Sylfaen" w:cs="Arial Narrow"/>
          <w:szCs w:val="24"/>
        </w:rPr>
        <w:t xml:space="preserve"> </w:t>
      </w:r>
      <w:r w:rsidRPr="00223FFF">
        <w:rPr>
          <w:rFonts w:ascii="Sylfaen" w:hAnsi="Sylfaen" w:cs="Arial Narrow"/>
          <w:szCs w:val="24"/>
          <w:lang w:val="en-US"/>
        </w:rPr>
        <w:t>գլխավոր</w:t>
      </w:r>
      <w:r w:rsidRPr="00223FFF">
        <w:rPr>
          <w:rFonts w:ascii="Sylfaen" w:hAnsi="Sylfaen" w:cs="Arial Narrow"/>
          <w:szCs w:val="24"/>
        </w:rPr>
        <w:t xml:space="preserve"> </w:t>
      </w:r>
      <w:r w:rsidRPr="00223FFF">
        <w:rPr>
          <w:rFonts w:ascii="Sylfaen" w:hAnsi="Sylfaen" w:cs="Arial Narrow"/>
          <w:szCs w:val="24"/>
          <w:lang w:val="en-US"/>
        </w:rPr>
        <w:t>սուպերինտենդենտի</w:t>
      </w:r>
      <w:r w:rsidRPr="00223FFF">
        <w:rPr>
          <w:rFonts w:ascii="Sylfaen" w:hAnsi="Sylfaen" w:cs="Arial Narrow"/>
          <w:szCs w:val="24"/>
        </w:rPr>
        <w:t xml:space="preserve"> </w:t>
      </w:r>
      <w:r w:rsidRPr="00223FFF">
        <w:rPr>
          <w:rFonts w:ascii="Sylfaen" w:hAnsi="Sylfaen" w:cs="Arial Narrow"/>
          <w:szCs w:val="24"/>
          <w:lang w:val="en-US"/>
        </w:rPr>
        <w:t>կողմից</w:t>
      </w:r>
      <w:r w:rsidRPr="00223FFF">
        <w:rPr>
          <w:rFonts w:ascii="Sylfaen" w:hAnsi="Sylfaen" w:cs="Arial Narrow"/>
          <w:szCs w:val="24"/>
        </w:rPr>
        <w:t xml:space="preserve">: </w:t>
      </w:r>
      <w:r w:rsidRPr="00223FFF">
        <w:rPr>
          <w:rFonts w:ascii="Sylfaen" w:hAnsi="Sylfaen" w:cs="Arial Narrow"/>
          <w:szCs w:val="24"/>
          <w:lang w:val="en-US"/>
        </w:rPr>
        <w:t>Դրական</w:t>
      </w:r>
      <w:r w:rsidRPr="00223FFF">
        <w:rPr>
          <w:rFonts w:ascii="Sylfaen" w:hAnsi="Sylfaen" w:cs="Arial Narrow"/>
          <w:szCs w:val="24"/>
        </w:rPr>
        <w:t xml:space="preserve"> </w:t>
      </w:r>
      <w:r w:rsidRPr="00223FFF">
        <w:rPr>
          <w:rFonts w:ascii="Sylfaen" w:hAnsi="Sylfaen" w:cs="Arial Narrow"/>
          <w:szCs w:val="24"/>
          <w:lang w:val="en-US"/>
        </w:rPr>
        <w:t>երաշխավորությունը</w:t>
      </w:r>
      <w:r w:rsidRPr="00223FFF">
        <w:rPr>
          <w:rFonts w:ascii="Sylfaen" w:hAnsi="Sylfaen" w:cs="Arial Narrow"/>
          <w:szCs w:val="24"/>
        </w:rPr>
        <w:t xml:space="preserve"> </w:t>
      </w:r>
      <w:r w:rsidRPr="00223FFF">
        <w:rPr>
          <w:rFonts w:ascii="Sylfaen" w:hAnsi="Sylfaen" w:cs="Arial Narrow"/>
          <w:szCs w:val="24"/>
          <w:lang w:val="en-US"/>
        </w:rPr>
        <w:t>ցույց</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տալիս</w:t>
      </w:r>
      <w:r w:rsidRPr="00223FFF">
        <w:rPr>
          <w:rFonts w:ascii="Sylfaen" w:hAnsi="Sylfaen" w:cs="Arial Narrow"/>
          <w:szCs w:val="24"/>
        </w:rPr>
        <w:t xml:space="preserve">, </w:t>
      </w:r>
      <w:r w:rsidRPr="00223FFF">
        <w:rPr>
          <w:rFonts w:ascii="Sylfaen" w:hAnsi="Sylfaen" w:cs="Arial Narrow"/>
          <w:szCs w:val="24"/>
          <w:lang w:val="en-US"/>
        </w:rPr>
        <w:t>որ</w:t>
      </w:r>
      <w:r w:rsidRPr="00223FFF">
        <w:rPr>
          <w:rFonts w:ascii="Sylfaen" w:hAnsi="Sylfaen" w:cs="Arial Narrow"/>
          <w:szCs w:val="24"/>
        </w:rPr>
        <w:t xml:space="preserve"> </w:t>
      </w:r>
      <w:r w:rsidRPr="00223FFF">
        <w:rPr>
          <w:rFonts w:ascii="Sylfaen" w:hAnsi="Sylfaen" w:cs="Arial Narrow"/>
          <w:szCs w:val="24"/>
          <w:lang w:val="en-US"/>
        </w:rPr>
        <w:t>մարդը</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կինն</w:t>
      </w:r>
      <w:r w:rsidRPr="00223FFF">
        <w:rPr>
          <w:rFonts w:ascii="Sylfaen" w:hAnsi="Sylfaen" w:cs="Arial Narrow"/>
          <w:szCs w:val="24"/>
        </w:rPr>
        <w:t xml:space="preserve"> (</w:t>
      </w:r>
      <w:r w:rsidRPr="00223FFF">
        <w:rPr>
          <w:rFonts w:ascii="Sylfaen" w:hAnsi="Sylfaen" w:cs="Arial Narrow"/>
          <w:szCs w:val="24"/>
          <w:lang w:val="en-US"/>
        </w:rPr>
        <w:t>ամուսինը</w:t>
      </w:r>
      <w:r w:rsidRPr="00223FFF">
        <w:rPr>
          <w:rFonts w:ascii="Sylfaen" w:hAnsi="Sylfaen" w:cs="Arial Narrow"/>
          <w:szCs w:val="24"/>
        </w:rPr>
        <w:t xml:space="preserve">) </w:t>
      </w:r>
      <w:r w:rsidRPr="00223FFF">
        <w:rPr>
          <w:rFonts w:ascii="Sylfaen" w:hAnsi="Sylfaen" w:cs="Arial Narrow"/>
          <w:szCs w:val="24"/>
          <w:lang w:val="en-US"/>
        </w:rPr>
        <w:t>ու</w:t>
      </w:r>
      <w:r w:rsidRPr="00223FFF">
        <w:rPr>
          <w:rFonts w:ascii="Sylfaen" w:hAnsi="Sylfaen" w:cs="Arial Narrow"/>
          <w:szCs w:val="24"/>
        </w:rPr>
        <w:t xml:space="preserve"> </w:t>
      </w:r>
      <w:r w:rsidRPr="00223FFF">
        <w:rPr>
          <w:rFonts w:ascii="Sylfaen" w:hAnsi="Sylfaen" w:cs="Arial Narrow"/>
          <w:szCs w:val="24"/>
          <w:lang w:val="en-US"/>
        </w:rPr>
        <w:t>ընտանիքը</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գործընթացում</w:t>
      </w:r>
      <w:r w:rsidRPr="00223FFF">
        <w:rPr>
          <w:rFonts w:ascii="Sylfaen" w:hAnsi="Sylfaen" w:cs="Arial Narrow"/>
          <w:szCs w:val="24"/>
        </w:rPr>
        <w:t xml:space="preserve"> </w:t>
      </w:r>
      <w:r w:rsidRPr="00223FFF">
        <w:rPr>
          <w:rFonts w:ascii="Sylfaen" w:hAnsi="Sylfaen" w:cs="Arial Narrow"/>
          <w:szCs w:val="24"/>
          <w:lang w:val="en-US"/>
        </w:rPr>
        <w:t>հասել</w:t>
      </w:r>
      <w:r w:rsidRPr="00223FFF">
        <w:rPr>
          <w:rFonts w:ascii="Sylfaen" w:hAnsi="Sylfaen" w:cs="Arial Narrow"/>
          <w:szCs w:val="24"/>
        </w:rPr>
        <w:t xml:space="preserve"> </w:t>
      </w:r>
      <w:r w:rsidRPr="00223FFF">
        <w:rPr>
          <w:rFonts w:ascii="Sylfaen" w:hAnsi="Sylfaen" w:cs="Arial Narrow"/>
          <w:szCs w:val="24"/>
          <w:lang w:val="en-US"/>
        </w:rPr>
        <w:t>են</w:t>
      </w:r>
      <w:r w:rsidRPr="00223FFF">
        <w:rPr>
          <w:rFonts w:ascii="Sylfaen" w:hAnsi="Sylfaen" w:cs="Arial Narrow"/>
          <w:szCs w:val="24"/>
        </w:rPr>
        <w:t xml:space="preserve"> </w:t>
      </w:r>
      <w:r w:rsidRPr="00223FFF">
        <w:rPr>
          <w:rFonts w:ascii="Sylfaen" w:hAnsi="Sylfaen" w:cs="Arial Narrow"/>
          <w:szCs w:val="24"/>
          <w:lang w:val="en-US"/>
        </w:rPr>
        <w:t>բավական</w:t>
      </w:r>
      <w:r w:rsidRPr="00223FFF">
        <w:rPr>
          <w:rFonts w:ascii="Sylfaen" w:hAnsi="Sylfaen" w:cs="Arial Narrow"/>
          <w:szCs w:val="24"/>
        </w:rPr>
        <w:t xml:space="preserve"> </w:t>
      </w:r>
      <w:r w:rsidRPr="00223FFF">
        <w:rPr>
          <w:rFonts w:ascii="Sylfaen" w:hAnsi="Sylfaen" w:cs="Arial Narrow"/>
          <w:szCs w:val="24"/>
          <w:lang w:val="en-US"/>
        </w:rPr>
        <w:t>առաջընթացի</w:t>
      </w:r>
      <w:r w:rsidRPr="00223FFF">
        <w:rPr>
          <w:rFonts w:ascii="Sylfaen" w:hAnsi="Sylfaen" w:cs="Arial Narrow"/>
          <w:szCs w:val="24"/>
        </w:rPr>
        <w:t xml:space="preserve">, </w:t>
      </w:r>
      <w:r w:rsidRPr="00223FFF">
        <w:rPr>
          <w:rFonts w:ascii="Sylfaen" w:hAnsi="Sylfaen" w:cs="Arial Narrow"/>
          <w:szCs w:val="24"/>
          <w:lang w:val="en-US"/>
        </w:rPr>
        <w:t>որպեսզի</w:t>
      </w:r>
      <w:r w:rsidRPr="00223FFF">
        <w:rPr>
          <w:rFonts w:ascii="Sylfaen" w:hAnsi="Sylfaen" w:cs="Arial Narrow"/>
          <w:szCs w:val="24"/>
        </w:rPr>
        <w:t xml:space="preserve"> </w:t>
      </w:r>
      <w:r w:rsidRPr="00223FFF">
        <w:rPr>
          <w:rFonts w:ascii="Sylfaen" w:hAnsi="Sylfaen" w:cs="Arial Narrow"/>
          <w:szCs w:val="24"/>
          <w:lang w:val="en-US"/>
        </w:rPr>
        <w:t>այդ</w:t>
      </w:r>
      <w:r w:rsidRPr="00223FFF">
        <w:rPr>
          <w:rFonts w:ascii="Sylfaen" w:hAnsi="Sylfaen" w:cs="Arial Narrow"/>
          <w:szCs w:val="24"/>
        </w:rPr>
        <w:t xml:space="preserve"> </w:t>
      </w:r>
      <w:r w:rsidRPr="00223FFF">
        <w:rPr>
          <w:rFonts w:ascii="Sylfaen" w:hAnsi="Sylfaen" w:cs="Arial Narrow"/>
          <w:szCs w:val="24"/>
          <w:lang w:val="en-US"/>
        </w:rPr>
        <w:t>մարդուն</w:t>
      </w:r>
      <w:r w:rsidRPr="00223FFF">
        <w:rPr>
          <w:rFonts w:ascii="Sylfaen" w:hAnsi="Sylfaen" w:cs="Arial Narrow"/>
          <w:szCs w:val="24"/>
        </w:rPr>
        <w:t xml:space="preserve"> </w:t>
      </w:r>
      <w:r w:rsidRPr="00223FFF">
        <w:rPr>
          <w:rFonts w:ascii="Sylfaen" w:hAnsi="Sylfaen" w:cs="Arial Narrow"/>
          <w:szCs w:val="24"/>
          <w:lang w:val="en-US"/>
        </w:rPr>
        <w:t>թույլատրվի</w:t>
      </w:r>
      <w:r w:rsidRPr="00223FFF">
        <w:rPr>
          <w:rFonts w:ascii="Sylfaen" w:hAnsi="Sylfaen" w:cs="Arial Narrow"/>
          <w:szCs w:val="24"/>
        </w:rPr>
        <w:t xml:space="preserve"> </w:t>
      </w:r>
      <w:r w:rsidRPr="00223FFF">
        <w:rPr>
          <w:rFonts w:ascii="Sylfaen" w:hAnsi="Sylfaen" w:cs="Arial Narrow"/>
          <w:szCs w:val="24"/>
          <w:lang w:val="en-US"/>
        </w:rPr>
        <w:t>ծառայելու</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եկեղեցում</w:t>
      </w:r>
      <w:r w:rsidRPr="00223FFF">
        <w:rPr>
          <w:rFonts w:ascii="Sylfaen" w:hAnsi="Sylfaen" w:cs="Arial Narrow"/>
          <w:szCs w:val="24"/>
        </w:rPr>
        <w:t xml:space="preserve"> </w:t>
      </w:r>
      <w:r w:rsidRPr="00223FFF">
        <w:rPr>
          <w:rFonts w:ascii="Sylfaen" w:hAnsi="Sylfaen" w:cs="Arial Narrow"/>
          <w:szCs w:val="24"/>
          <w:lang w:val="en-US"/>
        </w:rPr>
        <w:t>տրվի</w:t>
      </w:r>
      <w:r w:rsidRPr="00223FFF">
        <w:rPr>
          <w:rFonts w:ascii="Sylfaen" w:hAnsi="Sylfaen" w:cs="Arial Narrow"/>
          <w:szCs w:val="24"/>
        </w:rPr>
        <w:t xml:space="preserve"> </w:t>
      </w:r>
      <w:r w:rsidRPr="00223FFF">
        <w:rPr>
          <w:rFonts w:ascii="Sylfaen" w:hAnsi="Sylfaen" w:cs="Arial Narrow"/>
          <w:szCs w:val="24"/>
          <w:lang w:val="en-US"/>
        </w:rPr>
        <w:t>իրավասություններ</w:t>
      </w:r>
      <w:r w:rsidRPr="00223FFF">
        <w:rPr>
          <w:rFonts w:ascii="Sylfaen" w:hAnsi="Sylfaen" w:cs="Arial Narrow"/>
          <w:szCs w:val="24"/>
        </w:rPr>
        <w:t xml:space="preserve">: </w:t>
      </w:r>
      <w:r w:rsidRPr="00223FFF">
        <w:rPr>
          <w:rFonts w:ascii="Sylfaen" w:hAnsi="Sylfaen" w:cs="Arial Narrow"/>
          <w:szCs w:val="24"/>
          <w:lang w:val="en-US"/>
        </w:rPr>
        <w:t>Եկեղեցում</w:t>
      </w:r>
      <w:r w:rsidRPr="00223FFF">
        <w:rPr>
          <w:rFonts w:ascii="Sylfaen" w:hAnsi="Sylfaen" w:cs="Arial Narrow"/>
          <w:szCs w:val="24"/>
        </w:rPr>
        <w:t xml:space="preserve">  </w:t>
      </w:r>
      <w:r w:rsidRPr="00223FFF">
        <w:rPr>
          <w:rFonts w:ascii="Sylfaen" w:hAnsi="Sylfaen" w:cs="Arial Narrow"/>
          <w:szCs w:val="24"/>
          <w:lang w:val="en-US"/>
        </w:rPr>
        <w:t>իշխանության</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վստահության</w:t>
      </w:r>
      <w:r w:rsidRPr="00223FFF">
        <w:rPr>
          <w:rFonts w:ascii="Sylfaen" w:hAnsi="Sylfaen" w:cs="Arial Narrow"/>
          <w:szCs w:val="24"/>
        </w:rPr>
        <w:t xml:space="preserve"> </w:t>
      </w:r>
      <w:r w:rsidRPr="00223FFF">
        <w:rPr>
          <w:rFonts w:ascii="Sylfaen" w:hAnsi="Sylfaen" w:cs="Arial Narrow"/>
          <w:szCs w:val="24"/>
          <w:lang w:val="en-US"/>
        </w:rPr>
        <w:t>հետ</w:t>
      </w:r>
      <w:r w:rsidRPr="00223FFF">
        <w:rPr>
          <w:rFonts w:ascii="Sylfaen" w:hAnsi="Sylfaen" w:cs="Arial Narrow"/>
          <w:szCs w:val="24"/>
        </w:rPr>
        <w:t xml:space="preserve"> </w:t>
      </w:r>
      <w:r w:rsidRPr="00223FFF">
        <w:rPr>
          <w:rFonts w:ascii="Sylfaen" w:hAnsi="Sylfaen" w:cs="Arial Narrow"/>
          <w:szCs w:val="24"/>
          <w:lang w:val="en-US"/>
        </w:rPr>
        <w:t>կապված</w:t>
      </w:r>
      <w:r w:rsidRPr="00223FFF">
        <w:rPr>
          <w:rFonts w:ascii="Sylfaen" w:hAnsi="Sylfaen" w:cs="Arial Narrow"/>
          <w:szCs w:val="24"/>
        </w:rPr>
        <w:t xml:space="preserve">     </w:t>
      </w:r>
      <w:r w:rsidRPr="00223FFF">
        <w:rPr>
          <w:rFonts w:ascii="Sylfaen" w:hAnsi="Sylfaen" w:cs="Arial Narrow"/>
          <w:szCs w:val="24"/>
          <w:lang w:val="en-US"/>
        </w:rPr>
        <w:t>ծառայելու</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դիրք</w:t>
      </w:r>
      <w:r w:rsidRPr="00223FFF">
        <w:rPr>
          <w:rFonts w:ascii="Sylfaen" w:hAnsi="Sylfaen" w:cs="Arial Narrow"/>
          <w:szCs w:val="24"/>
        </w:rPr>
        <w:t xml:space="preserve"> </w:t>
      </w:r>
      <w:r w:rsidRPr="00223FFF">
        <w:rPr>
          <w:rFonts w:ascii="Sylfaen" w:hAnsi="Sylfaen" w:cs="Arial Narrow"/>
          <w:szCs w:val="24"/>
          <w:lang w:val="en-US"/>
        </w:rPr>
        <w:t>գրավելու</w:t>
      </w:r>
      <w:r w:rsidRPr="00223FFF">
        <w:rPr>
          <w:rFonts w:ascii="Sylfaen" w:hAnsi="Sylfaen" w:cs="Arial Narrow"/>
          <w:szCs w:val="24"/>
        </w:rPr>
        <w:t xml:space="preserve"> </w:t>
      </w:r>
      <w:r w:rsidRPr="00223FFF">
        <w:rPr>
          <w:rFonts w:ascii="Sylfaen" w:hAnsi="Sylfaen" w:cs="Arial Narrow"/>
          <w:szCs w:val="24"/>
          <w:lang w:val="en-US"/>
        </w:rPr>
        <w:t>թույլատրությունը</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ներկայացվել</w:t>
      </w:r>
      <w:r w:rsidRPr="00223FFF">
        <w:rPr>
          <w:rFonts w:ascii="Sylfaen" w:hAnsi="Sylfaen" w:cs="Arial Narrow"/>
          <w:szCs w:val="24"/>
        </w:rPr>
        <w:t xml:space="preserve"> </w:t>
      </w:r>
      <w:r w:rsidRPr="00223FFF">
        <w:rPr>
          <w:rFonts w:ascii="Sylfaen" w:hAnsi="Sylfaen" w:cs="Arial Narrow"/>
          <w:szCs w:val="24"/>
          <w:lang w:val="en-US"/>
        </w:rPr>
        <w:t>սահմանափակումներով</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առանց</w:t>
      </w:r>
      <w:r w:rsidRPr="00223FFF">
        <w:rPr>
          <w:rFonts w:ascii="Sylfaen" w:hAnsi="Sylfaen" w:cs="Arial Narrow"/>
          <w:szCs w:val="24"/>
        </w:rPr>
        <w:t xml:space="preserve"> </w:t>
      </w:r>
      <w:r w:rsidRPr="00223FFF">
        <w:rPr>
          <w:rFonts w:ascii="Sylfaen" w:hAnsi="Sylfaen" w:cs="Arial Narrow"/>
          <w:szCs w:val="24"/>
          <w:lang w:val="en-US"/>
        </w:rPr>
        <w:t>սահմանափակման</w:t>
      </w:r>
      <w:r w:rsidRPr="00223FFF">
        <w:rPr>
          <w:rFonts w:ascii="Sylfaen" w:hAnsi="Sylfaen" w:cs="Arial Narrow"/>
          <w:szCs w:val="24"/>
        </w:rPr>
        <w:t xml:space="preserve">, </w:t>
      </w:r>
      <w:r w:rsidRPr="00223FFF">
        <w:rPr>
          <w:rFonts w:ascii="Sylfaen" w:hAnsi="Sylfaen" w:cs="Arial Narrow"/>
          <w:szCs w:val="24"/>
          <w:lang w:val="en-US"/>
        </w:rPr>
        <w:t>ինչպես</w:t>
      </w:r>
      <w:r w:rsidRPr="00223FFF">
        <w:rPr>
          <w:rFonts w:ascii="Sylfaen" w:hAnsi="Sylfaen" w:cs="Arial Narrow"/>
          <w:szCs w:val="24"/>
        </w:rPr>
        <w:t xml:space="preserve"> </w:t>
      </w:r>
      <w:r w:rsidRPr="00223FFF">
        <w:rPr>
          <w:rFonts w:ascii="Sylfaen" w:hAnsi="Sylfaen" w:cs="Arial Narrow"/>
          <w:szCs w:val="24"/>
          <w:lang w:val="en-US"/>
        </w:rPr>
        <w:t>նաև</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հետ</w:t>
      </w:r>
      <w:r w:rsidRPr="00223FFF">
        <w:rPr>
          <w:rFonts w:ascii="Sylfaen" w:hAnsi="Sylfaen" w:cs="Arial Narrow"/>
          <w:szCs w:val="24"/>
        </w:rPr>
        <w:t xml:space="preserve"> </w:t>
      </w:r>
      <w:r w:rsidRPr="00223FFF">
        <w:rPr>
          <w:rFonts w:ascii="Sylfaen" w:hAnsi="Sylfaen" w:cs="Arial Narrow"/>
          <w:szCs w:val="24"/>
          <w:lang w:val="en-US"/>
        </w:rPr>
        <w:t>վերցվել</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սուպերինտենդենտի</w:t>
      </w:r>
      <w:r w:rsidRPr="00223FFF">
        <w:rPr>
          <w:rFonts w:ascii="Sylfaen" w:hAnsi="Sylfaen" w:cs="Arial Narrow"/>
          <w:szCs w:val="24"/>
        </w:rPr>
        <w:t xml:space="preserve"> </w:t>
      </w:r>
      <w:r w:rsidRPr="00223FFF">
        <w:rPr>
          <w:rFonts w:ascii="Sylfaen" w:hAnsi="Sylfaen" w:cs="Arial Narrow"/>
          <w:szCs w:val="24"/>
          <w:lang w:val="en-US"/>
        </w:rPr>
        <w:t>կողմից</w:t>
      </w:r>
      <w:r w:rsidRPr="00223FFF">
        <w:rPr>
          <w:rFonts w:ascii="Sylfaen" w:hAnsi="Sylfaen" w:cs="Arial Narrow"/>
          <w:szCs w:val="24"/>
        </w:rPr>
        <w:t xml:space="preserve">, </w:t>
      </w:r>
      <w:r w:rsidRPr="00223FFF">
        <w:rPr>
          <w:rFonts w:ascii="Sylfaen" w:hAnsi="Sylfaen" w:cs="Arial Narrow"/>
          <w:szCs w:val="24"/>
          <w:lang w:val="en-US"/>
        </w:rPr>
        <w:t>խորհրդակցելով</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խմբի</w:t>
      </w:r>
      <w:r w:rsidRPr="00223FFF">
        <w:rPr>
          <w:rFonts w:ascii="Sylfaen" w:hAnsi="Sylfaen" w:cs="Arial Narrow"/>
          <w:szCs w:val="24"/>
        </w:rPr>
        <w:t xml:space="preserve"> </w:t>
      </w:r>
      <w:r w:rsidRPr="00223FFF">
        <w:rPr>
          <w:rFonts w:ascii="Sylfaen" w:hAnsi="Sylfaen" w:cs="Arial Narrow"/>
          <w:szCs w:val="24"/>
          <w:lang w:val="en-US"/>
        </w:rPr>
        <w:t>հետ</w:t>
      </w:r>
      <w:r w:rsidRPr="00223FFF">
        <w:rPr>
          <w:rFonts w:ascii="Sylfaen" w:hAnsi="Sylfaen" w:cs="Arial Narrow"/>
          <w:szCs w:val="24"/>
        </w:rPr>
        <w:t>:</w:t>
      </w:r>
      <w:r w:rsidRPr="00223FFF">
        <w:rPr>
          <w:rFonts w:ascii="Sylfaen" w:hAnsi="Sylfaen" w:cs="Arial Narrow"/>
          <w:color w:val="00B050"/>
          <w:szCs w:val="24"/>
        </w:rPr>
        <w:t xml:space="preserve"> </w:t>
      </w:r>
      <w:r w:rsidRPr="00223FFF">
        <w:rPr>
          <w:rFonts w:ascii="Sylfaen" w:hAnsi="Sylfaen" w:cs="Arial Narrow"/>
          <w:szCs w:val="24"/>
        </w:rPr>
        <w:t>(606.1-606.2, 606.5, 606.11-606.12)</w:t>
      </w:r>
    </w:p>
    <w:p w:rsidR="00760BD8" w:rsidRPr="00223FFF" w:rsidRDefault="00760BD8" w:rsidP="00760BD8">
      <w:pPr>
        <w:spacing w:line="216" w:lineRule="auto"/>
        <w:ind w:left="62" w:right="-792" w:firstLine="0"/>
        <w:jc w:val="both"/>
        <w:rPr>
          <w:rFonts w:ascii="Sylfaen" w:hAnsi="Sylfaen" w:cs="Arial Narrow"/>
          <w:szCs w:val="24"/>
        </w:rPr>
      </w:pPr>
      <w:r w:rsidRPr="00223FFF">
        <w:rPr>
          <w:rFonts w:ascii="Sylfaen" w:hAnsi="Sylfaen" w:cs="Arial Narrow"/>
          <w:b/>
          <w:szCs w:val="24"/>
        </w:rPr>
        <w:lastRenderedPageBreak/>
        <w:t xml:space="preserve">    540.5. </w:t>
      </w:r>
      <w:r w:rsidRPr="00223FFF">
        <w:rPr>
          <w:rFonts w:ascii="Sylfaen" w:hAnsi="Sylfaen" w:cs="Arial Narrow"/>
          <w:szCs w:val="24"/>
          <w:lang w:val="en-US"/>
        </w:rPr>
        <w:t>Համաձայն</w:t>
      </w:r>
      <w:r w:rsidRPr="00223FFF">
        <w:rPr>
          <w:rFonts w:ascii="Sylfaen" w:hAnsi="Sylfaen" w:cs="Arial Narrow"/>
          <w:szCs w:val="24"/>
        </w:rPr>
        <w:t xml:space="preserve"> </w:t>
      </w:r>
      <w:r w:rsidRPr="00223FFF">
        <w:rPr>
          <w:rFonts w:ascii="Sylfaen" w:hAnsi="Sylfaen" w:cs="Arial Narrow"/>
          <w:szCs w:val="24"/>
          <w:lang w:val="en-US"/>
        </w:rPr>
        <w:t>պարագրաֆ</w:t>
      </w:r>
      <w:r w:rsidRPr="00223FFF">
        <w:rPr>
          <w:rFonts w:ascii="Sylfaen" w:hAnsi="Sylfaen" w:cs="Arial Narrow"/>
          <w:szCs w:val="24"/>
        </w:rPr>
        <w:t xml:space="preserve"> 540.6-</w:t>
      </w:r>
      <w:r w:rsidRPr="00223FFF">
        <w:rPr>
          <w:rFonts w:ascii="Sylfaen" w:hAnsi="Sylfaen" w:cs="Arial Narrow"/>
          <w:szCs w:val="24"/>
          <w:lang w:val="en-US"/>
        </w:rPr>
        <w:t>ի</w:t>
      </w:r>
      <w:r w:rsidRPr="00223FFF">
        <w:rPr>
          <w:rFonts w:ascii="Sylfaen" w:hAnsi="Sylfaen" w:cs="Arial Narrow"/>
          <w:szCs w:val="24"/>
        </w:rPr>
        <w:t xml:space="preserve"> </w:t>
      </w:r>
      <w:r w:rsidRPr="00223FFF">
        <w:rPr>
          <w:rFonts w:ascii="Sylfaen" w:hAnsi="Sylfaen" w:cs="Arial Narrow"/>
          <w:szCs w:val="24"/>
          <w:lang w:val="en-US"/>
        </w:rPr>
        <w:t>բարի</w:t>
      </w:r>
      <w:r w:rsidRPr="00223FFF">
        <w:rPr>
          <w:rFonts w:ascii="Sylfaen" w:hAnsi="Sylfaen" w:cs="Arial Narrow"/>
          <w:szCs w:val="24"/>
        </w:rPr>
        <w:t xml:space="preserve"> </w:t>
      </w:r>
      <w:r w:rsidRPr="00223FFF">
        <w:rPr>
          <w:rFonts w:ascii="Sylfaen" w:hAnsi="Sylfaen" w:cs="Arial Narrow"/>
          <w:szCs w:val="24"/>
          <w:lang w:val="en-US"/>
        </w:rPr>
        <w:t>համբավը</w:t>
      </w:r>
      <w:r w:rsidRPr="00223FFF">
        <w:rPr>
          <w:rFonts w:ascii="Sylfaen" w:hAnsi="Sylfaen" w:cs="Arial Narrow"/>
          <w:szCs w:val="24"/>
        </w:rPr>
        <w:t xml:space="preserve"> </w:t>
      </w:r>
      <w:r w:rsidRPr="00223FFF">
        <w:rPr>
          <w:rFonts w:ascii="Sylfaen" w:hAnsi="Sylfaen" w:cs="Arial Narrow"/>
          <w:szCs w:val="24"/>
          <w:lang w:val="en-US"/>
        </w:rPr>
        <w:t>վերականգնելու</w:t>
      </w:r>
      <w:r w:rsidRPr="00223FFF">
        <w:rPr>
          <w:rFonts w:ascii="Sylfaen" w:hAnsi="Sylfaen" w:cs="Arial Narrow"/>
          <w:szCs w:val="24"/>
        </w:rPr>
        <w:t xml:space="preserve"> </w:t>
      </w:r>
      <w:r w:rsidRPr="00223FFF">
        <w:rPr>
          <w:rFonts w:ascii="Sylfaen" w:hAnsi="Sylfaen" w:cs="Arial Narrow"/>
          <w:szCs w:val="24"/>
          <w:lang w:val="en-US"/>
        </w:rPr>
        <w:t>համար</w:t>
      </w:r>
      <w:r w:rsidRPr="00223FFF">
        <w:rPr>
          <w:rFonts w:ascii="Sylfaen" w:hAnsi="Sylfaen" w:cs="Arial Narrow"/>
          <w:szCs w:val="24"/>
        </w:rPr>
        <w:t xml:space="preserve"> </w:t>
      </w:r>
      <w:r w:rsidRPr="00223FFF">
        <w:rPr>
          <w:rFonts w:ascii="Sylfaen" w:hAnsi="Sylfaen" w:cs="Arial Narrow"/>
          <w:szCs w:val="24"/>
          <w:lang w:val="en-US"/>
        </w:rPr>
        <w:t>կարգապահական</w:t>
      </w:r>
      <w:r w:rsidRPr="00223FFF">
        <w:rPr>
          <w:rFonts w:ascii="Sylfaen" w:hAnsi="Sylfaen" w:cs="Arial Narrow"/>
          <w:szCs w:val="24"/>
        </w:rPr>
        <w:t xml:space="preserve"> </w:t>
      </w:r>
      <w:r w:rsidRPr="00223FFF">
        <w:rPr>
          <w:rFonts w:ascii="Sylfaen" w:hAnsi="Sylfaen" w:cs="Arial Narrow"/>
          <w:szCs w:val="24"/>
          <w:lang w:val="en-US"/>
        </w:rPr>
        <w:t>տույժի</w:t>
      </w:r>
      <w:r w:rsidRPr="00223FFF">
        <w:rPr>
          <w:rFonts w:ascii="Sylfaen" w:hAnsi="Sylfaen" w:cs="Arial Narrow"/>
          <w:szCs w:val="24"/>
        </w:rPr>
        <w:t xml:space="preserve"> </w:t>
      </w:r>
      <w:r w:rsidRPr="00223FFF">
        <w:rPr>
          <w:rFonts w:ascii="Sylfaen" w:hAnsi="Sylfaen" w:cs="Arial Narrow"/>
          <w:szCs w:val="24"/>
          <w:lang w:val="en-US"/>
        </w:rPr>
        <w:t>տակ</w:t>
      </w:r>
      <w:r w:rsidRPr="00223FFF">
        <w:rPr>
          <w:rFonts w:ascii="Sylfaen" w:hAnsi="Sylfaen" w:cs="Arial Narrow"/>
          <w:szCs w:val="24"/>
        </w:rPr>
        <w:t xml:space="preserve"> </w:t>
      </w:r>
      <w:r w:rsidRPr="00223FFF">
        <w:rPr>
          <w:rFonts w:ascii="Sylfaen" w:hAnsi="Sylfaen" w:cs="Arial Narrow"/>
          <w:szCs w:val="24"/>
          <w:lang w:val="en-US"/>
        </w:rPr>
        <w:t>գտնվող</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դիմումը</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թիմը</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երաշխավորել</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սուպերինտենդենտին</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համապատասխան</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խորհրդին</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նշանակված</w:t>
      </w:r>
      <w:r w:rsidRPr="00223FFF">
        <w:rPr>
          <w:rFonts w:ascii="Sylfaen" w:hAnsi="Sylfaen" w:cs="Arial Narrow"/>
          <w:szCs w:val="24"/>
        </w:rPr>
        <w:t xml:space="preserve"> </w:t>
      </w:r>
      <w:r w:rsidRPr="00223FFF">
        <w:rPr>
          <w:rFonts w:ascii="Sylfaen" w:hAnsi="Sylfaen" w:cs="Arial Narrow"/>
          <w:szCs w:val="24"/>
          <w:lang w:val="en-US"/>
        </w:rPr>
        <w:t>հանձնաժողովին</w:t>
      </w:r>
      <w:r w:rsidRPr="00223FFF">
        <w:rPr>
          <w:rFonts w:ascii="Sylfaen" w:hAnsi="Sylfaen" w:cs="Arial Narrow"/>
          <w:szCs w:val="24"/>
        </w:rPr>
        <w:t xml:space="preserve">,  </w:t>
      </w:r>
      <w:r w:rsidRPr="00223FFF">
        <w:rPr>
          <w:rFonts w:ascii="Sylfaen" w:hAnsi="Sylfaen" w:cs="Arial Narrow"/>
          <w:szCs w:val="24"/>
          <w:lang w:val="en-US"/>
        </w:rPr>
        <w:t>քննարկելու</w:t>
      </w:r>
      <w:r w:rsidRPr="00223FFF">
        <w:rPr>
          <w:rFonts w:ascii="Sylfaen" w:hAnsi="Sylfaen" w:cs="Arial Narrow"/>
          <w:szCs w:val="24"/>
        </w:rPr>
        <w:t xml:space="preserve"> </w:t>
      </w:r>
      <w:r w:rsidRPr="00223FFF">
        <w:rPr>
          <w:rFonts w:ascii="Sylfaen" w:hAnsi="Sylfaen" w:cs="Arial Narrow"/>
          <w:szCs w:val="24"/>
          <w:lang w:val="en-US"/>
        </w:rPr>
        <w:t>դիմումը</w:t>
      </w:r>
      <w:r w:rsidRPr="00223FFF">
        <w:rPr>
          <w:rFonts w:ascii="Sylfaen" w:hAnsi="Sylfaen" w:cs="Arial Narrow"/>
          <w:szCs w:val="24"/>
        </w:rPr>
        <w:t xml:space="preserve"> </w:t>
      </w:r>
      <w:r w:rsidRPr="00223FFF">
        <w:rPr>
          <w:rFonts w:ascii="Sylfaen" w:hAnsi="Sylfaen" w:cs="Arial Narrow"/>
          <w:szCs w:val="24"/>
          <w:lang w:val="en-US"/>
        </w:rPr>
        <w:t>համաձայն</w:t>
      </w:r>
      <w:r w:rsidRPr="00223FFF">
        <w:rPr>
          <w:rFonts w:ascii="Sylfaen" w:hAnsi="Sylfaen" w:cs="Arial Narrow"/>
          <w:szCs w:val="24"/>
        </w:rPr>
        <w:t xml:space="preserve"> </w:t>
      </w:r>
      <w:r w:rsidRPr="00223FFF">
        <w:rPr>
          <w:rFonts w:ascii="Sylfaen" w:hAnsi="Sylfaen" w:cs="Arial Narrow"/>
          <w:szCs w:val="24"/>
          <w:lang w:val="en-US"/>
        </w:rPr>
        <w:t>պարագրաֆ</w:t>
      </w:r>
      <w:r w:rsidRPr="00223FFF">
        <w:rPr>
          <w:rFonts w:ascii="Sylfaen" w:hAnsi="Sylfaen" w:cs="Arial Narrow"/>
          <w:szCs w:val="24"/>
        </w:rPr>
        <w:t xml:space="preserve">  540.8-</w:t>
      </w:r>
      <w:r w:rsidRPr="00223FFF">
        <w:rPr>
          <w:rFonts w:ascii="Sylfaen" w:hAnsi="Sylfaen" w:cs="Arial Narrow"/>
          <w:szCs w:val="24"/>
          <w:lang w:val="en-US"/>
        </w:rPr>
        <w:t>ի</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որ</w:t>
      </w:r>
      <w:r w:rsidRPr="00223FFF">
        <w:rPr>
          <w:rFonts w:ascii="Sylfaen" w:hAnsi="Sylfaen" w:cs="Arial Narrow"/>
          <w:szCs w:val="24"/>
        </w:rPr>
        <w:t xml:space="preserve"> </w:t>
      </w:r>
      <w:r w:rsidRPr="00223FFF">
        <w:rPr>
          <w:rFonts w:ascii="Sylfaen" w:hAnsi="Sylfaen" w:cs="Arial Narrow"/>
          <w:szCs w:val="24"/>
          <w:lang w:val="en-US"/>
        </w:rPr>
        <w:t>ծառայողը</w:t>
      </w:r>
      <w:r w:rsidRPr="00223FFF">
        <w:rPr>
          <w:rFonts w:ascii="Sylfaen" w:hAnsi="Sylfaen" w:cs="Arial Narrow"/>
          <w:szCs w:val="24"/>
        </w:rPr>
        <w:t xml:space="preserve"> </w:t>
      </w:r>
      <w:r w:rsidRPr="00223FFF">
        <w:rPr>
          <w:rFonts w:ascii="Sylfaen" w:hAnsi="Sylfaen" w:cs="Arial Narrow"/>
          <w:szCs w:val="24"/>
          <w:lang w:val="en-US"/>
        </w:rPr>
        <w:t>շարունակի</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գործընթացը</w:t>
      </w:r>
      <w:r w:rsidRPr="00223FFF">
        <w:rPr>
          <w:rFonts w:ascii="Sylfaen" w:hAnsi="Sylfaen" w:cs="Arial Narrow"/>
          <w:szCs w:val="24"/>
        </w:rPr>
        <w:t xml:space="preserve"> </w:t>
      </w:r>
      <w:r w:rsidRPr="00223FFF">
        <w:rPr>
          <w:rFonts w:ascii="Sylfaen" w:hAnsi="Sylfaen" w:cs="Arial Narrow"/>
          <w:szCs w:val="24"/>
          <w:lang w:val="en-US"/>
        </w:rPr>
        <w:t>լրացուցիչ</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որոշակի</w:t>
      </w:r>
      <w:r w:rsidRPr="00223FFF">
        <w:rPr>
          <w:rFonts w:ascii="Sylfaen" w:hAnsi="Sylfaen" w:cs="Arial Narrow"/>
          <w:szCs w:val="24"/>
        </w:rPr>
        <w:t xml:space="preserve"> </w:t>
      </w:r>
      <w:r w:rsidRPr="00223FFF">
        <w:rPr>
          <w:rFonts w:ascii="Sylfaen" w:hAnsi="Sylfaen" w:cs="Arial Narrow"/>
          <w:szCs w:val="24"/>
          <w:lang w:val="en-US"/>
        </w:rPr>
        <w:t>ժամանակահատվածում</w:t>
      </w:r>
      <w:r w:rsidRPr="00223FFF">
        <w:rPr>
          <w:rFonts w:ascii="Sylfaen" w:hAnsi="Sylfaen" w:cs="Arial Narrow"/>
          <w:szCs w:val="24"/>
        </w:rPr>
        <w:t xml:space="preserve"> </w:t>
      </w:r>
      <w:r w:rsidRPr="00223FFF">
        <w:rPr>
          <w:rFonts w:ascii="Sylfaen" w:hAnsi="Sylfaen" w:cs="Arial Narrow"/>
          <w:szCs w:val="24"/>
          <w:lang w:val="en-US"/>
        </w:rPr>
        <w:t>մինչ</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համար</w:t>
      </w:r>
      <w:r w:rsidRPr="00223FFF">
        <w:rPr>
          <w:rFonts w:ascii="Sylfaen" w:hAnsi="Sylfaen" w:cs="Arial Narrow"/>
          <w:szCs w:val="24"/>
        </w:rPr>
        <w:t xml:space="preserve"> </w:t>
      </w:r>
      <w:r w:rsidRPr="00223FFF">
        <w:rPr>
          <w:rFonts w:ascii="Sylfaen" w:hAnsi="Sylfaen" w:cs="Arial Narrow"/>
          <w:szCs w:val="24"/>
          <w:lang w:val="en-US"/>
        </w:rPr>
        <w:t>լրացուցիչ</w:t>
      </w:r>
      <w:r w:rsidRPr="00223FFF">
        <w:rPr>
          <w:rFonts w:ascii="Sylfaen" w:hAnsi="Sylfaen" w:cs="Arial Narrow"/>
          <w:szCs w:val="24"/>
        </w:rPr>
        <w:t xml:space="preserve"> </w:t>
      </w:r>
      <w:r w:rsidRPr="00223FFF">
        <w:rPr>
          <w:rFonts w:ascii="Sylfaen" w:hAnsi="Sylfaen" w:cs="Arial Narrow"/>
          <w:szCs w:val="24"/>
          <w:lang w:val="en-US"/>
        </w:rPr>
        <w:t>դիմումի</w:t>
      </w:r>
      <w:r w:rsidRPr="00223FFF">
        <w:rPr>
          <w:rFonts w:ascii="Sylfaen" w:hAnsi="Sylfaen" w:cs="Arial Narrow"/>
          <w:szCs w:val="24"/>
        </w:rPr>
        <w:t xml:space="preserve"> </w:t>
      </w:r>
      <w:r w:rsidRPr="00223FFF">
        <w:rPr>
          <w:rFonts w:ascii="Sylfaen" w:hAnsi="Sylfaen" w:cs="Arial Narrow"/>
          <w:szCs w:val="24"/>
          <w:lang w:val="en-US"/>
        </w:rPr>
        <w:t>տալը</w:t>
      </w:r>
      <w:r w:rsidRPr="00223FFF">
        <w:rPr>
          <w:rFonts w:ascii="Sylfaen" w:hAnsi="Sylfaen" w:cs="Arial Narrow"/>
          <w:szCs w:val="24"/>
        </w:rPr>
        <w:t xml:space="preserve">:  </w:t>
      </w:r>
      <w:r w:rsidRPr="00223FFF">
        <w:rPr>
          <w:rFonts w:ascii="Sylfaen" w:hAnsi="Sylfaen" w:cs="Arial Narrow"/>
          <w:szCs w:val="24"/>
          <w:lang w:val="en-US"/>
        </w:rPr>
        <w:t>Այն</w:t>
      </w:r>
      <w:r w:rsidRPr="00223FFF">
        <w:rPr>
          <w:rFonts w:ascii="Sylfaen" w:hAnsi="Sylfaen" w:cs="Arial Narrow"/>
          <w:szCs w:val="24"/>
        </w:rPr>
        <w:t xml:space="preserve"> </w:t>
      </w:r>
      <w:r w:rsidRPr="00223FFF">
        <w:rPr>
          <w:rFonts w:ascii="Sylfaen" w:hAnsi="Sylfaen" w:cs="Arial Narrow"/>
          <w:szCs w:val="24"/>
          <w:lang w:val="en-US"/>
        </w:rPr>
        <w:t>դեպքում</w:t>
      </w:r>
      <w:r w:rsidRPr="00223FFF">
        <w:rPr>
          <w:rFonts w:ascii="Sylfaen" w:hAnsi="Sylfaen" w:cs="Arial Narrow"/>
          <w:szCs w:val="24"/>
        </w:rPr>
        <w:t xml:space="preserve"> </w:t>
      </w:r>
      <w:r w:rsidRPr="00223FFF">
        <w:rPr>
          <w:rFonts w:ascii="Sylfaen" w:hAnsi="Sylfaen" w:cs="Arial Narrow"/>
          <w:szCs w:val="24"/>
          <w:lang w:val="en-US"/>
        </w:rPr>
        <w:t>եթե</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թիմը</w:t>
      </w:r>
      <w:r w:rsidRPr="00223FFF">
        <w:rPr>
          <w:rFonts w:ascii="Sylfaen" w:hAnsi="Sylfaen" w:cs="Arial Narrow"/>
          <w:szCs w:val="24"/>
        </w:rPr>
        <w:t xml:space="preserve"> </w:t>
      </w:r>
      <w:r w:rsidRPr="00223FFF">
        <w:rPr>
          <w:rFonts w:ascii="Sylfaen" w:hAnsi="Sylfaen" w:cs="Arial Narrow"/>
          <w:szCs w:val="24"/>
          <w:lang w:val="en-US"/>
        </w:rPr>
        <w:t>ավարտել</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աշխատանքը</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կարգապահական</w:t>
      </w:r>
      <w:r w:rsidRPr="00223FFF">
        <w:rPr>
          <w:rFonts w:ascii="Sylfaen" w:hAnsi="Sylfaen" w:cs="Arial Narrow"/>
          <w:szCs w:val="24"/>
        </w:rPr>
        <w:t xml:space="preserve"> </w:t>
      </w:r>
      <w:r w:rsidRPr="00223FFF">
        <w:rPr>
          <w:rFonts w:ascii="Sylfaen" w:hAnsi="Sylfaen" w:cs="Arial Narrow"/>
          <w:szCs w:val="24"/>
          <w:lang w:val="en-US"/>
        </w:rPr>
        <w:t>տույժի</w:t>
      </w:r>
      <w:r w:rsidRPr="00223FFF">
        <w:rPr>
          <w:rFonts w:ascii="Sylfaen" w:hAnsi="Sylfaen" w:cs="Arial Narrow"/>
          <w:szCs w:val="24"/>
        </w:rPr>
        <w:t xml:space="preserve"> </w:t>
      </w:r>
      <w:r w:rsidRPr="00223FFF">
        <w:rPr>
          <w:rFonts w:ascii="Sylfaen" w:hAnsi="Sylfaen" w:cs="Arial Narrow"/>
          <w:szCs w:val="24"/>
          <w:lang w:val="en-US"/>
        </w:rPr>
        <w:t>տակ</w:t>
      </w:r>
      <w:r w:rsidRPr="00223FFF">
        <w:rPr>
          <w:rFonts w:ascii="Sylfaen" w:hAnsi="Sylfaen" w:cs="Arial Narrow"/>
          <w:szCs w:val="24"/>
        </w:rPr>
        <w:t xml:space="preserve"> </w:t>
      </w:r>
      <w:r w:rsidRPr="00223FFF">
        <w:rPr>
          <w:rFonts w:ascii="Sylfaen" w:hAnsi="Sylfaen" w:cs="Arial Narrow"/>
          <w:szCs w:val="24"/>
          <w:lang w:val="en-US"/>
        </w:rPr>
        <w:t>գտնվող</w:t>
      </w:r>
      <w:r w:rsidRPr="00223FFF">
        <w:rPr>
          <w:rFonts w:ascii="Sylfaen" w:hAnsi="Sylfaen" w:cs="Arial Narrow"/>
          <w:szCs w:val="24"/>
        </w:rPr>
        <w:t xml:space="preserve"> </w:t>
      </w:r>
      <w:r w:rsidRPr="00223FFF">
        <w:rPr>
          <w:rFonts w:ascii="Sylfaen" w:hAnsi="Sylfaen" w:cs="Arial Narrow"/>
          <w:szCs w:val="24"/>
          <w:lang w:val="en-US"/>
        </w:rPr>
        <w:t>ծառայողը</w:t>
      </w:r>
      <w:r w:rsidRPr="00223FFF">
        <w:rPr>
          <w:rFonts w:ascii="Sylfaen" w:hAnsi="Sylfaen" w:cs="Arial Narrow"/>
          <w:szCs w:val="24"/>
        </w:rPr>
        <w:t xml:space="preserve"> </w:t>
      </w:r>
      <w:r w:rsidRPr="00223FFF">
        <w:rPr>
          <w:rFonts w:ascii="Sylfaen" w:hAnsi="Sylfaen" w:cs="Arial Narrow"/>
          <w:szCs w:val="24"/>
          <w:lang w:val="en-US"/>
        </w:rPr>
        <w:t>բարի</w:t>
      </w:r>
      <w:r w:rsidRPr="00223FFF">
        <w:rPr>
          <w:rFonts w:ascii="Sylfaen" w:hAnsi="Sylfaen" w:cs="Arial Narrow"/>
          <w:szCs w:val="24"/>
        </w:rPr>
        <w:t xml:space="preserve"> </w:t>
      </w:r>
      <w:r w:rsidRPr="00223FFF">
        <w:rPr>
          <w:rFonts w:ascii="Sylfaen" w:hAnsi="Sylfaen" w:cs="Arial Narrow"/>
          <w:szCs w:val="24"/>
          <w:lang w:val="en-US"/>
        </w:rPr>
        <w:t>համաբավը</w:t>
      </w:r>
      <w:r w:rsidRPr="00223FFF">
        <w:rPr>
          <w:rFonts w:ascii="Sylfaen" w:hAnsi="Sylfaen" w:cs="Arial Narrow"/>
          <w:szCs w:val="24"/>
        </w:rPr>
        <w:t xml:space="preserve"> </w:t>
      </w:r>
      <w:r w:rsidRPr="00223FFF">
        <w:rPr>
          <w:rFonts w:ascii="Sylfaen" w:hAnsi="Sylfaen" w:cs="Arial Narrow"/>
          <w:szCs w:val="24"/>
          <w:lang w:val="en-US"/>
        </w:rPr>
        <w:t>վերականգնելու</w:t>
      </w:r>
      <w:r w:rsidRPr="00223FFF">
        <w:rPr>
          <w:rFonts w:ascii="Sylfaen" w:hAnsi="Sylfaen" w:cs="Arial Narrow"/>
          <w:szCs w:val="24"/>
        </w:rPr>
        <w:t xml:space="preserve">  </w:t>
      </w:r>
      <w:r w:rsidRPr="00223FFF">
        <w:rPr>
          <w:rFonts w:ascii="Sylfaen" w:hAnsi="Sylfaen" w:cs="Arial Narrow"/>
          <w:szCs w:val="24"/>
          <w:lang w:val="en-US"/>
        </w:rPr>
        <w:t>համար</w:t>
      </w:r>
      <w:r w:rsidRPr="00223FFF">
        <w:rPr>
          <w:rFonts w:ascii="Sylfaen" w:hAnsi="Sylfaen" w:cs="Arial Narrow"/>
          <w:szCs w:val="24"/>
        </w:rPr>
        <w:t xml:space="preserve"> </w:t>
      </w:r>
      <w:r w:rsidRPr="00223FFF">
        <w:rPr>
          <w:rFonts w:ascii="Sylfaen" w:hAnsi="Sylfaen" w:cs="Arial Narrow"/>
          <w:szCs w:val="24"/>
          <w:lang w:val="en-US"/>
        </w:rPr>
        <w:t>դիմում</w:t>
      </w:r>
      <w:r w:rsidRPr="00223FFF">
        <w:rPr>
          <w:rFonts w:ascii="Sylfaen" w:hAnsi="Sylfaen" w:cs="Arial Narrow"/>
          <w:szCs w:val="24"/>
        </w:rPr>
        <w:t xml:space="preserve"> </w:t>
      </w:r>
      <w:r w:rsidRPr="00223FFF">
        <w:rPr>
          <w:rFonts w:ascii="Sylfaen" w:hAnsi="Sylfaen" w:cs="Arial Narrow"/>
          <w:szCs w:val="24"/>
          <w:lang w:val="en-US"/>
        </w:rPr>
        <w:t>չի</w:t>
      </w:r>
      <w:r w:rsidRPr="00223FFF">
        <w:rPr>
          <w:rFonts w:ascii="Sylfaen" w:hAnsi="Sylfaen" w:cs="Arial Narrow"/>
          <w:szCs w:val="24"/>
        </w:rPr>
        <w:t xml:space="preserve"> </w:t>
      </w:r>
      <w:r w:rsidRPr="00223FFF">
        <w:rPr>
          <w:rFonts w:ascii="Sylfaen" w:hAnsi="Sylfaen" w:cs="Arial Narrow"/>
          <w:szCs w:val="24"/>
          <w:lang w:val="en-US"/>
        </w:rPr>
        <w:t>ներկայացրել</w:t>
      </w:r>
      <w:r w:rsidRPr="00223FFF">
        <w:rPr>
          <w:rFonts w:ascii="Sylfaen" w:hAnsi="Sylfaen" w:cs="Arial Narrow"/>
          <w:szCs w:val="24"/>
        </w:rPr>
        <w:t xml:space="preserve"> </w:t>
      </w:r>
      <w:r w:rsidRPr="00223FFF">
        <w:rPr>
          <w:rFonts w:ascii="Sylfaen" w:hAnsi="Sylfaen" w:cs="Arial Narrow"/>
          <w:szCs w:val="24"/>
          <w:lang w:val="en-US"/>
        </w:rPr>
        <w:t>ապա</w:t>
      </w:r>
      <w:r w:rsidRPr="00223FFF">
        <w:rPr>
          <w:rFonts w:ascii="Sylfaen" w:hAnsi="Sylfaen" w:cs="Arial Narrow"/>
          <w:szCs w:val="24"/>
        </w:rPr>
        <w:t xml:space="preserve"> </w:t>
      </w:r>
      <w:r w:rsidRPr="00223FFF">
        <w:rPr>
          <w:rFonts w:ascii="Sylfaen" w:hAnsi="Sylfaen" w:cs="Arial Narrow"/>
          <w:szCs w:val="24"/>
          <w:lang w:val="en-US"/>
        </w:rPr>
        <w:t>նա</w:t>
      </w:r>
      <w:r w:rsidRPr="00223FFF">
        <w:rPr>
          <w:rFonts w:ascii="Sylfaen" w:hAnsi="Sylfaen" w:cs="Arial Narrow"/>
          <w:szCs w:val="24"/>
        </w:rPr>
        <w:t xml:space="preserve"> </w:t>
      </w:r>
      <w:r w:rsidRPr="00223FFF">
        <w:rPr>
          <w:rFonts w:ascii="Sylfaen" w:hAnsi="Sylfaen" w:cs="Arial Narrow"/>
          <w:szCs w:val="24"/>
          <w:lang w:val="en-US"/>
        </w:rPr>
        <w:t>մնում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կարգապահական</w:t>
      </w:r>
      <w:r w:rsidRPr="00223FFF">
        <w:rPr>
          <w:rFonts w:ascii="Sylfaen" w:hAnsi="Sylfaen" w:cs="Arial Narrow"/>
          <w:szCs w:val="24"/>
        </w:rPr>
        <w:t xml:space="preserve"> </w:t>
      </w:r>
      <w:r w:rsidRPr="00223FFF">
        <w:rPr>
          <w:rFonts w:ascii="Sylfaen" w:hAnsi="Sylfaen" w:cs="Arial Narrow"/>
          <w:szCs w:val="24"/>
          <w:lang w:val="en-US"/>
        </w:rPr>
        <w:t>տույժի</w:t>
      </w:r>
      <w:r w:rsidRPr="00223FFF">
        <w:rPr>
          <w:rFonts w:ascii="Sylfaen" w:hAnsi="Sylfaen" w:cs="Arial Narrow"/>
          <w:szCs w:val="24"/>
        </w:rPr>
        <w:t xml:space="preserve"> </w:t>
      </w:r>
      <w:r w:rsidRPr="00223FFF">
        <w:rPr>
          <w:rFonts w:ascii="Sylfaen" w:hAnsi="Sylfaen" w:cs="Arial Narrow"/>
          <w:szCs w:val="24"/>
          <w:lang w:val="en-US"/>
        </w:rPr>
        <w:t>տակ</w:t>
      </w:r>
      <w:r w:rsidRPr="00223FFF">
        <w:rPr>
          <w:rFonts w:ascii="Sylfaen" w:hAnsi="Sylfaen" w:cs="Arial Narrow"/>
          <w:szCs w:val="24"/>
        </w:rPr>
        <w:t xml:space="preserve"> </w:t>
      </w:r>
      <w:r w:rsidRPr="00223FFF">
        <w:rPr>
          <w:rFonts w:ascii="Sylfaen" w:hAnsi="Sylfaen" w:cs="Arial Narrow"/>
          <w:szCs w:val="24"/>
          <w:lang w:val="en-US"/>
        </w:rPr>
        <w:t>եթե</w:t>
      </w:r>
      <w:r w:rsidRPr="00223FFF">
        <w:rPr>
          <w:rFonts w:ascii="Sylfaen" w:hAnsi="Sylfaen" w:cs="Arial Narrow"/>
          <w:szCs w:val="24"/>
        </w:rPr>
        <w:t xml:space="preserve"> </w:t>
      </w:r>
      <w:r w:rsidRPr="00223FFF">
        <w:rPr>
          <w:rFonts w:ascii="Sylfaen" w:hAnsi="Sylfaen" w:cs="Arial Narrow"/>
          <w:szCs w:val="24"/>
          <w:lang w:val="en-US"/>
        </w:rPr>
        <w:t>չեն</w:t>
      </w:r>
      <w:r w:rsidRPr="00223FFF">
        <w:rPr>
          <w:rFonts w:ascii="Sylfaen" w:hAnsi="Sylfaen" w:cs="Arial Narrow"/>
          <w:szCs w:val="24"/>
        </w:rPr>
        <w:t xml:space="preserve"> </w:t>
      </w:r>
      <w:r w:rsidRPr="00223FFF">
        <w:rPr>
          <w:rFonts w:ascii="Sylfaen" w:hAnsi="Sylfaen" w:cs="Arial Narrow"/>
          <w:szCs w:val="24"/>
          <w:lang w:val="en-US"/>
        </w:rPr>
        <w:t>ձեռնարկվեն</w:t>
      </w:r>
      <w:r w:rsidRPr="00223FFF">
        <w:rPr>
          <w:rFonts w:ascii="Sylfaen" w:hAnsi="Sylfaen" w:cs="Arial Narrow"/>
          <w:szCs w:val="24"/>
        </w:rPr>
        <w:t xml:space="preserve"> </w:t>
      </w:r>
      <w:r w:rsidRPr="00223FFF">
        <w:rPr>
          <w:rFonts w:ascii="Sylfaen" w:hAnsi="Sylfaen" w:cs="Arial Narrow"/>
          <w:szCs w:val="24"/>
          <w:lang w:val="en-US"/>
        </w:rPr>
        <w:t>հետևյալ</w:t>
      </w:r>
      <w:r w:rsidRPr="00223FFF">
        <w:rPr>
          <w:rFonts w:ascii="Sylfaen" w:hAnsi="Sylfaen" w:cs="Arial Narrow"/>
          <w:szCs w:val="24"/>
        </w:rPr>
        <w:t xml:space="preserve"> </w:t>
      </w:r>
      <w:r w:rsidRPr="00223FFF">
        <w:rPr>
          <w:rFonts w:ascii="Sylfaen" w:hAnsi="Sylfaen" w:cs="Arial Narrow"/>
          <w:szCs w:val="24"/>
          <w:lang w:val="en-US"/>
        </w:rPr>
        <w:t>միջոցները</w:t>
      </w:r>
      <w:r w:rsidRPr="00223FFF">
        <w:rPr>
          <w:rFonts w:ascii="Sylfaen" w:hAnsi="Sylfaen" w:cs="Arial Narrow"/>
          <w:szCs w:val="24"/>
        </w:rPr>
        <w:t xml:space="preserve">` 1)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հեռացումը</w:t>
      </w:r>
      <w:r w:rsidRPr="00223FFF">
        <w:rPr>
          <w:rFonts w:ascii="Sylfaen" w:hAnsi="Sylfaen" w:cs="Arial Narrow"/>
          <w:szCs w:val="24"/>
        </w:rPr>
        <w:t xml:space="preserve"> </w:t>
      </w:r>
      <w:r w:rsidRPr="00223FFF">
        <w:rPr>
          <w:rFonts w:ascii="Sylfaen" w:hAnsi="Sylfaen" w:cs="Arial Narrow"/>
          <w:szCs w:val="24"/>
          <w:lang w:val="en-US"/>
        </w:rPr>
        <w:t>եկեղեցու</w:t>
      </w:r>
      <w:r w:rsidRPr="00223FFF">
        <w:rPr>
          <w:rFonts w:ascii="Sylfaen" w:hAnsi="Sylfaen" w:cs="Arial Narrow"/>
          <w:szCs w:val="24"/>
        </w:rPr>
        <w:t xml:space="preserve"> </w:t>
      </w:r>
      <w:r w:rsidRPr="00223FFF">
        <w:rPr>
          <w:rFonts w:ascii="Sylfaen" w:hAnsi="Sylfaen" w:cs="Arial Narrow"/>
          <w:szCs w:val="24"/>
          <w:lang w:val="en-US"/>
        </w:rPr>
        <w:t>անդամույունից</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Նազովրեցու</w:t>
      </w:r>
      <w:r w:rsidRPr="00223FFF">
        <w:rPr>
          <w:rFonts w:ascii="Sylfaen" w:hAnsi="Sylfaen" w:cs="Arial Narrow"/>
          <w:szCs w:val="24"/>
        </w:rPr>
        <w:t xml:space="preserve"> </w:t>
      </w:r>
      <w:r w:rsidRPr="00223FFF">
        <w:rPr>
          <w:rFonts w:ascii="Sylfaen" w:hAnsi="Sylfaen" w:cs="Arial Narrow"/>
          <w:szCs w:val="24"/>
          <w:lang w:val="en-US"/>
        </w:rPr>
        <w:t>Եկեղեցու</w:t>
      </w:r>
      <w:r w:rsidRPr="00223FFF">
        <w:rPr>
          <w:rFonts w:ascii="Sylfaen" w:hAnsi="Sylfaen" w:cs="Arial Narrow"/>
          <w:szCs w:val="24"/>
        </w:rPr>
        <w:t xml:space="preserve"> </w:t>
      </w:r>
      <w:r w:rsidRPr="00223FFF">
        <w:rPr>
          <w:rFonts w:ascii="Sylfaen" w:hAnsi="Sylfaen" w:cs="Arial Narrow"/>
          <w:szCs w:val="24"/>
          <w:lang w:val="en-US"/>
        </w:rPr>
        <w:t>ծառայողների</w:t>
      </w:r>
      <w:r w:rsidRPr="00223FFF">
        <w:rPr>
          <w:rFonts w:ascii="Sylfaen" w:hAnsi="Sylfaen" w:cs="Arial Narrow"/>
          <w:szCs w:val="24"/>
        </w:rPr>
        <w:t xml:space="preserve"> </w:t>
      </w:r>
      <w:r w:rsidRPr="00223FFF">
        <w:rPr>
          <w:rFonts w:ascii="Sylfaen" w:hAnsi="Sylfaen" w:cs="Arial Narrow"/>
          <w:szCs w:val="24"/>
          <w:lang w:val="en-US"/>
        </w:rPr>
        <w:t>կազմից</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2) </w:t>
      </w:r>
      <w:r w:rsidRPr="00223FFF">
        <w:rPr>
          <w:rFonts w:ascii="Sylfaen" w:hAnsi="Sylfaen" w:cs="Arial Narrow"/>
          <w:szCs w:val="24"/>
          <w:lang w:val="en-US"/>
        </w:rPr>
        <w:t>ծառայողին</w:t>
      </w:r>
      <w:r w:rsidRPr="00223FFF">
        <w:rPr>
          <w:rFonts w:ascii="Sylfaen" w:hAnsi="Sylfaen" w:cs="Arial Narrow"/>
          <w:szCs w:val="24"/>
        </w:rPr>
        <w:t xml:space="preserve"> </w:t>
      </w:r>
      <w:r w:rsidRPr="00223FFF">
        <w:rPr>
          <w:rFonts w:ascii="Sylfaen" w:hAnsi="Sylfaen" w:cs="Arial Narrow"/>
          <w:szCs w:val="24"/>
          <w:lang w:val="en-US"/>
        </w:rPr>
        <w:t>առաջարկվի</w:t>
      </w:r>
      <w:r w:rsidRPr="00223FFF">
        <w:rPr>
          <w:rFonts w:ascii="Sylfaen" w:hAnsi="Sylfaen" w:cs="Arial Narrow"/>
          <w:szCs w:val="24"/>
        </w:rPr>
        <w:t xml:space="preserve"> </w:t>
      </w:r>
      <w:r w:rsidRPr="00223FFF">
        <w:rPr>
          <w:rFonts w:ascii="Sylfaen" w:hAnsi="Sylfaen" w:cs="Arial Narrow"/>
          <w:szCs w:val="24"/>
          <w:lang w:val="en-US"/>
        </w:rPr>
        <w:t>պաշտոնաթողություն</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դառնալ</w:t>
      </w:r>
      <w:r w:rsidRPr="00223FFF">
        <w:rPr>
          <w:rFonts w:ascii="Sylfaen" w:hAnsi="Sylfaen" w:cs="Arial Narrow"/>
          <w:szCs w:val="24"/>
        </w:rPr>
        <w:t xml:space="preserve"> </w:t>
      </w:r>
      <w:r w:rsidRPr="00223FFF">
        <w:rPr>
          <w:rFonts w:ascii="Sylfaen" w:hAnsi="Sylfaen" w:cs="Arial Narrow"/>
          <w:szCs w:val="24"/>
          <w:lang w:val="en-US"/>
        </w:rPr>
        <w:t>եկեղեցու</w:t>
      </w:r>
      <w:r w:rsidRPr="00223FFF">
        <w:rPr>
          <w:rFonts w:ascii="Sylfaen" w:hAnsi="Sylfaen" w:cs="Arial Narrow"/>
          <w:szCs w:val="24"/>
        </w:rPr>
        <w:t xml:space="preserve"> </w:t>
      </w:r>
      <w:r w:rsidRPr="00223FFF">
        <w:rPr>
          <w:rFonts w:ascii="Sylfaen" w:hAnsi="Sylfaen" w:cs="Arial Narrow"/>
          <w:szCs w:val="24"/>
          <w:lang w:val="en-US"/>
        </w:rPr>
        <w:t>այցելու</w:t>
      </w:r>
      <w:r w:rsidRPr="00223FFF">
        <w:rPr>
          <w:rFonts w:ascii="Sylfaen" w:hAnsi="Sylfaen" w:cs="Arial Narrow"/>
          <w:szCs w:val="24"/>
        </w:rPr>
        <w:t>:</w:t>
      </w:r>
    </w:p>
    <w:p w:rsidR="00760BD8" w:rsidRPr="00223FFF" w:rsidRDefault="00760BD8" w:rsidP="00760BD8">
      <w:pPr>
        <w:spacing w:line="216" w:lineRule="auto"/>
        <w:ind w:left="62" w:right="-792" w:firstLine="0"/>
        <w:jc w:val="both"/>
        <w:rPr>
          <w:rFonts w:ascii="Sylfaen" w:hAnsi="Sylfaen" w:cs="Arial Narrow"/>
          <w:szCs w:val="24"/>
        </w:rPr>
      </w:pPr>
      <w:r w:rsidRPr="00223FFF">
        <w:rPr>
          <w:rFonts w:ascii="Sylfaen" w:hAnsi="Sylfaen" w:cs="Arial Narrow"/>
          <w:szCs w:val="24"/>
          <w:lang w:val="en-US"/>
        </w:rPr>
        <w:t>Կարգապահական</w:t>
      </w:r>
      <w:r w:rsidRPr="00223FFF">
        <w:rPr>
          <w:rFonts w:ascii="Sylfaen" w:hAnsi="Sylfaen" w:cs="Arial Narrow"/>
          <w:szCs w:val="24"/>
        </w:rPr>
        <w:t xml:space="preserve"> </w:t>
      </w:r>
      <w:r w:rsidRPr="00223FFF">
        <w:rPr>
          <w:rFonts w:ascii="Sylfaen" w:hAnsi="Sylfaen" w:cs="Arial Narrow"/>
          <w:szCs w:val="24"/>
          <w:lang w:val="en-US"/>
        </w:rPr>
        <w:t>տույժի</w:t>
      </w:r>
      <w:r w:rsidRPr="00223FFF">
        <w:rPr>
          <w:rFonts w:ascii="Sylfaen" w:hAnsi="Sylfaen" w:cs="Arial Narrow"/>
          <w:szCs w:val="24"/>
        </w:rPr>
        <w:t xml:space="preserve"> </w:t>
      </w:r>
      <w:r w:rsidRPr="00223FFF">
        <w:rPr>
          <w:rFonts w:ascii="Sylfaen" w:hAnsi="Sylfaen" w:cs="Arial Narrow"/>
          <w:szCs w:val="24"/>
          <w:lang w:val="en-US"/>
        </w:rPr>
        <w:t>տակ</w:t>
      </w:r>
      <w:r w:rsidRPr="00223FFF">
        <w:rPr>
          <w:rFonts w:ascii="Sylfaen" w:hAnsi="Sylfaen" w:cs="Arial Narrow"/>
          <w:szCs w:val="24"/>
        </w:rPr>
        <w:t xml:space="preserve"> </w:t>
      </w:r>
      <w:r w:rsidRPr="00223FFF">
        <w:rPr>
          <w:rFonts w:ascii="Sylfaen" w:hAnsi="Sylfaen" w:cs="Arial Narrow"/>
          <w:szCs w:val="24"/>
          <w:lang w:val="en-US"/>
        </w:rPr>
        <w:t>գտնվող</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պաշտոնանկ</w:t>
      </w:r>
      <w:r w:rsidRPr="00223FFF">
        <w:rPr>
          <w:rFonts w:ascii="Sylfaen" w:hAnsi="Sylfaen" w:cs="Arial Narrow"/>
          <w:szCs w:val="24"/>
        </w:rPr>
        <w:t xml:space="preserve">  </w:t>
      </w:r>
      <w:r w:rsidRPr="00223FFF">
        <w:rPr>
          <w:rFonts w:ascii="Sylfaen" w:hAnsi="Sylfaen" w:cs="Arial Narrow"/>
          <w:szCs w:val="24"/>
          <w:lang w:val="en-US"/>
        </w:rPr>
        <w:t>լինելու</w:t>
      </w:r>
      <w:r w:rsidRPr="00223FFF">
        <w:rPr>
          <w:rFonts w:ascii="Sylfaen" w:hAnsi="Sylfaen" w:cs="Arial Narrow"/>
          <w:szCs w:val="24"/>
        </w:rPr>
        <w:t xml:space="preserve"> </w:t>
      </w:r>
      <w:r w:rsidRPr="00223FFF">
        <w:rPr>
          <w:rFonts w:ascii="Sylfaen" w:hAnsi="Sylfaen" w:cs="Arial Narrow"/>
          <w:szCs w:val="24"/>
          <w:lang w:val="en-US"/>
        </w:rPr>
        <w:t>դեպքում</w:t>
      </w:r>
      <w:r w:rsidRPr="00223FFF">
        <w:rPr>
          <w:rFonts w:ascii="Sylfaen" w:hAnsi="Sylfaen" w:cs="Arial Narrow"/>
          <w:szCs w:val="24"/>
        </w:rPr>
        <w:t xml:space="preserve">  </w:t>
      </w:r>
      <w:r w:rsidRPr="00223FFF">
        <w:rPr>
          <w:rFonts w:ascii="Sylfaen" w:hAnsi="Sylfaen" w:cs="Arial Narrow"/>
          <w:szCs w:val="24"/>
          <w:lang w:val="en-US"/>
        </w:rPr>
        <w:t>եթե</w:t>
      </w:r>
      <w:r w:rsidRPr="00223FFF">
        <w:rPr>
          <w:rFonts w:ascii="Sylfaen" w:hAnsi="Sylfaen" w:cs="Arial Narrow"/>
          <w:szCs w:val="24"/>
        </w:rPr>
        <w:t xml:space="preserve"> </w:t>
      </w:r>
      <w:r w:rsidRPr="00223FFF">
        <w:rPr>
          <w:rFonts w:ascii="Sylfaen" w:hAnsi="Sylfaen" w:cs="Arial Narrow"/>
          <w:szCs w:val="24"/>
          <w:lang w:val="en-US"/>
        </w:rPr>
        <w:t>կան</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համար</w:t>
      </w:r>
      <w:r w:rsidRPr="00223FFF">
        <w:rPr>
          <w:rFonts w:ascii="Sylfaen" w:hAnsi="Sylfaen" w:cs="Arial Narrow"/>
          <w:szCs w:val="24"/>
        </w:rPr>
        <w:t xml:space="preserve"> </w:t>
      </w:r>
      <w:r w:rsidRPr="00223FFF">
        <w:rPr>
          <w:rFonts w:ascii="Sylfaen" w:hAnsi="Sylfaen" w:cs="Arial Narrow"/>
          <w:szCs w:val="24"/>
          <w:lang w:val="en-US"/>
        </w:rPr>
        <w:t>հաստատուն</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էական</w:t>
      </w:r>
      <w:r w:rsidRPr="00223FFF">
        <w:rPr>
          <w:rFonts w:ascii="Sylfaen" w:hAnsi="Sylfaen" w:cs="Arial Narrow"/>
          <w:szCs w:val="24"/>
        </w:rPr>
        <w:t xml:space="preserve"> </w:t>
      </w:r>
      <w:r w:rsidRPr="00223FFF">
        <w:rPr>
          <w:rFonts w:ascii="Sylfaen" w:hAnsi="Sylfaen" w:cs="Arial Narrow"/>
          <w:szCs w:val="24"/>
          <w:lang w:val="en-US"/>
        </w:rPr>
        <w:t>ապացույցներ</w:t>
      </w:r>
      <w:r w:rsidRPr="00223FFF">
        <w:rPr>
          <w:rFonts w:ascii="Sylfaen" w:hAnsi="Sylfaen" w:cs="Arial Narrow"/>
          <w:szCs w:val="24"/>
        </w:rPr>
        <w:t xml:space="preserve">, </w:t>
      </w:r>
      <w:r w:rsidRPr="00223FFF">
        <w:rPr>
          <w:rFonts w:ascii="Sylfaen" w:hAnsi="Sylfaen" w:cs="Arial Narrow"/>
          <w:szCs w:val="24"/>
          <w:lang w:val="en-US"/>
        </w:rPr>
        <w:t>ապա</w:t>
      </w:r>
      <w:r w:rsidRPr="00223FFF">
        <w:rPr>
          <w:rFonts w:ascii="Sylfaen" w:hAnsi="Sylfaen" w:cs="Arial Narrow"/>
          <w:szCs w:val="24"/>
        </w:rPr>
        <w:t xml:space="preserve"> </w:t>
      </w:r>
      <w:r w:rsidRPr="00223FFF">
        <w:rPr>
          <w:rFonts w:ascii="Sylfaen" w:hAnsi="Sylfaen" w:cs="Arial Narrow"/>
          <w:szCs w:val="24"/>
          <w:lang w:val="en-US"/>
        </w:rPr>
        <w:t>անհրաժեշտ</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շարունակել</w:t>
      </w:r>
      <w:r w:rsidRPr="00223FFF">
        <w:rPr>
          <w:rFonts w:ascii="Sylfaen" w:hAnsi="Sylfaen" w:cs="Arial Narrow"/>
          <w:szCs w:val="24"/>
        </w:rPr>
        <w:t xml:space="preserve">  </w:t>
      </w:r>
      <w:r w:rsidRPr="00223FFF">
        <w:rPr>
          <w:rFonts w:ascii="Sylfaen" w:hAnsi="Sylfaen" w:cs="Arial Narrow"/>
          <w:szCs w:val="24"/>
          <w:lang w:val="en-US"/>
        </w:rPr>
        <w:t>դրա</w:t>
      </w:r>
      <w:r w:rsidRPr="00223FFF">
        <w:rPr>
          <w:rFonts w:ascii="Sylfaen" w:hAnsi="Sylfaen" w:cs="Arial Narrow"/>
          <w:szCs w:val="24"/>
        </w:rPr>
        <w:t xml:space="preserve"> </w:t>
      </w:r>
      <w:r w:rsidRPr="00223FFF">
        <w:rPr>
          <w:rFonts w:ascii="Sylfaen" w:hAnsi="Sylfaen" w:cs="Arial Narrow"/>
          <w:szCs w:val="24"/>
          <w:lang w:val="en-US"/>
        </w:rPr>
        <w:t>համար</w:t>
      </w:r>
      <w:r w:rsidRPr="00223FFF">
        <w:rPr>
          <w:rFonts w:ascii="Sylfaen" w:hAnsi="Sylfaen" w:cs="Arial Narrow"/>
          <w:szCs w:val="24"/>
        </w:rPr>
        <w:t xml:space="preserve"> </w:t>
      </w:r>
      <w:r w:rsidRPr="00223FFF">
        <w:rPr>
          <w:rFonts w:ascii="Sylfaen" w:hAnsi="Sylfaen" w:cs="Arial Narrow"/>
          <w:szCs w:val="24"/>
          <w:lang w:val="en-US"/>
        </w:rPr>
        <w:t>հոգ</w:t>
      </w:r>
      <w:r w:rsidRPr="00223FFF">
        <w:rPr>
          <w:rFonts w:ascii="Sylfaen" w:hAnsi="Sylfaen" w:cs="Arial Narrow"/>
          <w:szCs w:val="24"/>
        </w:rPr>
        <w:t xml:space="preserve"> </w:t>
      </w:r>
      <w:r w:rsidRPr="00223FFF">
        <w:rPr>
          <w:rFonts w:ascii="Sylfaen" w:hAnsi="Sylfaen" w:cs="Arial Narrow"/>
          <w:szCs w:val="24"/>
          <w:lang w:val="en-US"/>
        </w:rPr>
        <w:t>տանել</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համապատասխան</w:t>
      </w:r>
      <w:r w:rsidRPr="00223FFF">
        <w:rPr>
          <w:rFonts w:ascii="Sylfaen" w:hAnsi="Sylfaen" w:cs="Arial Narrow"/>
          <w:szCs w:val="24"/>
        </w:rPr>
        <w:t xml:space="preserve"> </w:t>
      </w:r>
      <w:r w:rsidRPr="00223FFF">
        <w:rPr>
          <w:rFonts w:ascii="Sylfaen" w:hAnsi="Sylfaen" w:cs="Arial Narrow"/>
          <w:szCs w:val="24"/>
          <w:lang w:val="en-US"/>
        </w:rPr>
        <w:t>ձևով</w:t>
      </w:r>
      <w:r w:rsidRPr="00223FFF">
        <w:rPr>
          <w:rFonts w:ascii="Sylfaen" w:hAnsi="Sylfaen" w:cs="Arial Narrow"/>
          <w:szCs w:val="24"/>
        </w:rPr>
        <w:t xml:space="preserve">  </w:t>
      </w:r>
      <w:r w:rsidRPr="00223FFF">
        <w:rPr>
          <w:rFonts w:ascii="Sylfaen" w:hAnsi="Sylfaen" w:cs="Arial Narrow"/>
          <w:szCs w:val="24"/>
          <w:lang w:val="en-US"/>
        </w:rPr>
        <w:t>ընդունել</w:t>
      </w:r>
      <w:r w:rsidRPr="00223FFF">
        <w:rPr>
          <w:rFonts w:ascii="Sylfaen" w:hAnsi="Sylfaen" w:cs="Arial Narrow"/>
          <w:szCs w:val="24"/>
        </w:rPr>
        <w:t xml:space="preserve"> </w:t>
      </w:r>
      <w:r w:rsidRPr="00223FFF">
        <w:rPr>
          <w:rFonts w:ascii="Sylfaen" w:hAnsi="Sylfaen" w:cs="Arial Narrow"/>
          <w:szCs w:val="24"/>
          <w:lang w:val="en-US"/>
        </w:rPr>
        <w:t>ու</w:t>
      </w:r>
      <w:r w:rsidRPr="00223FFF">
        <w:rPr>
          <w:rFonts w:ascii="Sylfaen" w:hAnsi="Sylfaen" w:cs="Arial Narrow"/>
          <w:szCs w:val="24"/>
        </w:rPr>
        <w:t xml:space="preserve"> </w:t>
      </w:r>
      <w:r w:rsidRPr="00223FFF">
        <w:rPr>
          <w:rFonts w:ascii="Sylfaen" w:hAnsi="Sylfaen" w:cs="Arial Narrow"/>
          <w:szCs w:val="24"/>
          <w:lang w:val="en-US"/>
        </w:rPr>
        <w:t>խրախուսել</w:t>
      </w:r>
      <w:r w:rsidRPr="00223FFF">
        <w:rPr>
          <w:rFonts w:ascii="Sylfaen" w:hAnsi="Sylfaen" w:cs="Arial Narrow"/>
          <w:szCs w:val="24"/>
        </w:rPr>
        <w:t xml:space="preserve"> </w:t>
      </w:r>
      <w:r w:rsidRPr="00223FFF">
        <w:rPr>
          <w:rFonts w:ascii="Sylfaen" w:hAnsi="Sylfaen" w:cs="Arial Narrow"/>
          <w:szCs w:val="24"/>
          <w:lang w:val="en-US"/>
        </w:rPr>
        <w:t>նման</w:t>
      </w:r>
      <w:r w:rsidRPr="00223FFF">
        <w:rPr>
          <w:rFonts w:ascii="Sylfaen" w:hAnsi="Sylfaen" w:cs="Arial Narrow"/>
          <w:szCs w:val="24"/>
        </w:rPr>
        <w:t xml:space="preserve"> </w:t>
      </w:r>
      <w:r w:rsidRPr="00223FFF">
        <w:rPr>
          <w:rFonts w:ascii="Sylfaen" w:hAnsi="Sylfaen" w:cs="Arial Narrow"/>
          <w:szCs w:val="24"/>
          <w:lang w:val="en-US"/>
        </w:rPr>
        <w:t>գործընթացը</w:t>
      </w:r>
      <w:r w:rsidRPr="00223FFF">
        <w:rPr>
          <w:rFonts w:ascii="Sylfaen" w:hAnsi="Sylfaen" w:cs="Arial Narrow"/>
          <w:szCs w:val="24"/>
        </w:rPr>
        <w:t>: (539.5, 540.10)</w:t>
      </w:r>
    </w:p>
    <w:p w:rsidR="00760BD8" w:rsidRPr="00223FFF" w:rsidRDefault="00760BD8" w:rsidP="00760BD8">
      <w:pPr>
        <w:spacing w:line="216" w:lineRule="auto"/>
        <w:ind w:left="62" w:right="-792" w:firstLine="0"/>
        <w:jc w:val="both"/>
        <w:rPr>
          <w:rFonts w:ascii="Sylfaen" w:hAnsi="Sylfaen" w:cs="Arial Narrow"/>
          <w:szCs w:val="24"/>
        </w:rPr>
      </w:pPr>
      <w:r w:rsidRPr="00223FFF">
        <w:rPr>
          <w:rFonts w:ascii="Sylfaen" w:hAnsi="Sylfaen" w:cs="Arial Narrow"/>
          <w:b/>
          <w:szCs w:val="24"/>
        </w:rPr>
        <w:t xml:space="preserve">540.6. </w:t>
      </w:r>
      <w:r w:rsidRPr="00223FFF">
        <w:rPr>
          <w:rFonts w:ascii="Sylfaen" w:hAnsi="Sylfaen" w:cs="Arial Narrow"/>
          <w:b/>
          <w:szCs w:val="24"/>
          <w:lang w:val="en-US"/>
        </w:rPr>
        <w:t>Բարի</w:t>
      </w:r>
      <w:r w:rsidRPr="00223FFF">
        <w:rPr>
          <w:rFonts w:ascii="Sylfaen" w:hAnsi="Sylfaen" w:cs="Arial Narrow"/>
          <w:b/>
          <w:szCs w:val="24"/>
        </w:rPr>
        <w:t xml:space="preserve"> </w:t>
      </w:r>
      <w:r w:rsidRPr="00223FFF">
        <w:rPr>
          <w:rFonts w:ascii="Sylfaen" w:hAnsi="Sylfaen" w:cs="Arial Narrow"/>
          <w:b/>
          <w:szCs w:val="24"/>
          <w:lang w:val="en-US"/>
        </w:rPr>
        <w:t>համբավի</w:t>
      </w:r>
      <w:r w:rsidRPr="00223FFF">
        <w:rPr>
          <w:rFonts w:ascii="Sylfaen" w:hAnsi="Sylfaen" w:cs="Arial Narrow"/>
          <w:b/>
          <w:szCs w:val="24"/>
        </w:rPr>
        <w:t xml:space="preserve"> </w:t>
      </w:r>
      <w:r w:rsidRPr="00223FFF">
        <w:rPr>
          <w:rFonts w:ascii="Sylfaen" w:hAnsi="Sylfaen" w:cs="Arial Narrow"/>
          <w:b/>
          <w:szCs w:val="24"/>
          <w:lang w:val="en-US"/>
        </w:rPr>
        <w:t>վերականգնման</w:t>
      </w:r>
      <w:r w:rsidRPr="00223FFF">
        <w:rPr>
          <w:rFonts w:ascii="Sylfaen" w:hAnsi="Sylfaen" w:cs="Arial Narrow"/>
          <w:b/>
          <w:szCs w:val="24"/>
        </w:rPr>
        <w:t xml:space="preserve"> </w:t>
      </w:r>
      <w:r w:rsidRPr="00223FFF">
        <w:rPr>
          <w:rFonts w:ascii="Sylfaen" w:hAnsi="Sylfaen" w:cs="Arial Narrow"/>
          <w:b/>
          <w:szCs w:val="24"/>
          <w:lang w:val="en-US"/>
        </w:rPr>
        <w:t>համար</w:t>
      </w:r>
      <w:r w:rsidRPr="00223FFF">
        <w:rPr>
          <w:rFonts w:ascii="Sylfaen" w:hAnsi="Sylfaen" w:cs="Arial Narrow"/>
          <w:b/>
          <w:szCs w:val="24"/>
        </w:rPr>
        <w:t xml:space="preserve"> </w:t>
      </w:r>
      <w:r w:rsidRPr="00223FFF">
        <w:rPr>
          <w:rFonts w:ascii="Sylfaen" w:hAnsi="Sylfaen" w:cs="Arial Narrow"/>
          <w:b/>
          <w:szCs w:val="24"/>
          <w:lang w:val="en-US"/>
        </w:rPr>
        <w:t>դիմում</w:t>
      </w:r>
      <w:r w:rsidRPr="00223FFF">
        <w:rPr>
          <w:rFonts w:ascii="Sylfaen" w:hAnsi="Sylfaen" w:cs="Arial Narrow"/>
          <w:b/>
          <w:szCs w:val="24"/>
        </w:rPr>
        <w:t xml:space="preserve">: </w:t>
      </w:r>
      <w:r w:rsidRPr="00223FFF">
        <w:rPr>
          <w:rFonts w:ascii="Sylfaen" w:hAnsi="Sylfaen" w:cs="Arial Narrow"/>
          <w:szCs w:val="24"/>
          <w:lang w:val="en-US"/>
        </w:rPr>
        <w:t>Հոգևորականության</w:t>
      </w:r>
      <w:r w:rsidRPr="00223FFF">
        <w:rPr>
          <w:rFonts w:ascii="Sylfaen" w:hAnsi="Sylfaen" w:cs="Arial Narrow"/>
          <w:szCs w:val="24"/>
        </w:rPr>
        <w:t xml:space="preserve"> </w:t>
      </w:r>
      <w:r w:rsidRPr="00223FFF">
        <w:rPr>
          <w:rFonts w:ascii="Sylfaen" w:hAnsi="Sylfaen" w:cs="Arial Narrow"/>
          <w:szCs w:val="24"/>
          <w:lang w:val="en-US"/>
        </w:rPr>
        <w:t>անդամության</w:t>
      </w:r>
      <w:r w:rsidRPr="00223FFF">
        <w:rPr>
          <w:rFonts w:ascii="Sylfaen" w:hAnsi="Sylfaen" w:cs="Arial Narrow"/>
          <w:szCs w:val="24"/>
        </w:rPr>
        <w:t xml:space="preserve"> </w:t>
      </w:r>
      <w:r w:rsidRPr="00223FFF">
        <w:rPr>
          <w:rFonts w:ascii="Sylfaen" w:hAnsi="Sylfaen" w:cs="Arial Narrow"/>
          <w:szCs w:val="24"/>
          <w:lang w:val="en-US"/>
        </w:rPr>
        <w:t>իրավունքներից</w:t>
      </w:r>
      <w:r w:rsidRPr="00223FFF">
        <w:rPr>
          <w:rFonts w:ascii="Sylfaen" w:hAnsi="Sylfaen" w:cs="Arial Narrow"/>
          <w:szCs w:val="24"/>
        </w:rPr>
        <w:t xml:space="preserve">, </w:t>
      </w:r>
      <w:r w:rsidRPr="00223FFF">
        <w:rPr>
          <w:rFonts w:ascii="Sylfaen" w:hAnsi="Sylfaen" w:cs="Arial Narrow"/>
          <w:szCs w:val="24"/>
          <w:lang w:val="en-US"/>
        </w:rPr>
        <w:t>արտոնություններից</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պարտականություններից</w:t>
      </w:r>
      <w:r w:rsidRPr="00223FFF">
        <w:rPr>
          <w:rFonts w:ascii="Sylfaen" w:hAnsi="Sylfaen" w:cs="Arial Narrow"/>
          <w:szCs w:val="24"/>
        </w:rPr>
        <w:t xml:space="preserve"> </w:t>
      </w:r>
      <w:r w:rsidRPr="00223FFF">
        <w:rPr>
          <w:rFonts w:ascii="Sylfaen" w:hAnsi="Sylfaen" w:cs="Arial Narrow"/>
          <w:szCs w:val="24"/>
          <w:lang w:val="en-US"/>
        </w:rPr>
        <w:t>զրկված</w:t>
      </w:r>
      <w:r w:rsidRPr="00223FFF">
        <w:rPr>
          <w:rFonts w:ascii="Sylfaen" w:hAnsi="Sylfaen" w:cs="Arial Narrow"/>
          <w:szCs w:val="24"/>
        </w:rPr>
        <w:t xml:space="preserve"> </w:t>
      </w:r>
      <w:r w:rsidRPr="00223FFF">
        <w:rPr>
          <w:rFonts w:ascii="Sylfaen" w:hAnsi="Sylfaen" w:cs="Arial Narrow"/>
          <w:szCs w:val="24"/>
          <w:lang w:val="en-US"/>
        </w:rPr>
        <w:t>ծառայողը</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դիմում</w:t>
      </w:r>
      <w:r w:rsidRPr="00223FFF">
        <w:rPr>
          <w:rFonts w:ascii="Sylfaen" w:hAnsi="Sylfaen" w:cs="Arial Narrow"/>
          <w:szCs w:val="24"/>
        </w:rPr>
        <w:t xml:space="preserve"> </w:t>
      </w:r>
      <w:r w:rsidRPr="00223FFF">
        <w:rPr>
          <w:rFonts w:ascii="Sylfaen" w:hAnsi="Sylfaen" w:cs="Arial Narrow"/>
          <w:szCs w:val="24"/>
          <w:lang w:val="en-US"/>
        </w:rPr>
        <w:t>տալ</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իրավասությունները</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բարի</w:t>
      </w:r>
      <w:r w:rsidRPr="00223FFF">
        <w:rPr>
          <w:rFonts w:ascii="Sylfaen" w:hAnsi="Sylfaen" w:cs="Arial Narrow"/>
          <w:szCs w:val="24"/>
        </w:rPr>
        <w:t xml:space="preserve"> </w:t>
      </w:r>
      <w:r w:rsidRPr="00223FFF">
        <w:rPr>
          <w:rFonts w:ascii="Sylfaen" w:hAnsi="Sylfaen" w:cs="Arial Narrow"/>
          <w:szCs w:val="24"/>
          <w:lang w:val="en-US"/>
        </w:rPr>
        <w:t>համբավը</w:t>
      </w:r>
      <w:r w:rsidRPr="00223FFF">
        <w:rPr>
          <w:rFonts w:ascii="Sylfaen" w:hAnsi="Sylfaen" w:cs="Arial Narrow"/>
          <w:szCs w:val="24"/>
        </w:rPr>
        <w:t xml:space="preserve"> </w:t>
      </w:r>
      <w:r w:rsidRPr="00223FFF">
        <w:rPr>
          <w:rFonts w:ascii="Sylfaen" w:hAnsi="Sylfaen" w:cs="Arial Narrow"/>
          <w:szCs w:val="24"/>
          <w:lang w:val="en-US"/>
        </w:rPr>
        <w:t>վերականգնելու</w:t>
      </w:r>
      <w:r w:rsidRPr="00223FFF">
        <w:rPr>
          <w:rFonts w:ascii="Sylfaen" w:hAnsi="Sylfaen" w:cs="Arial Narrow"/>
          <w:szCs w:val="24"/>
        </w:rPr>
        <w:t xml:space="preserve"> </w:t>
      </w:r>
      <w:r w:rsidRPr="00223FFF">
        <w:rPr>
          <w:rFonts w:ascii="Sylfaen" w:hAnsi="Sylfaen" w:cs="Arial Narrow"/>
          <w:szCs w:val="24"/>
          <w:lang w:val="en-US"/>
        </w:rPr>
        <w:t>համար</w:t>
      </w:r>
      <w:r w:rsidRPr="00223FFF">
        <w:rPr>
          <w:rFonts w:ascii="Sylfaen" w:hAnsi="Sylfaen" w:cs="Arial Narrow"/>
          <w:szCs w:val="24"/>
        </w:rPr>
        <w:t xml:space="preserve">, </w:t>
      </w:r>
      <w:r w:rsidRPr="00223FFF">
        <w:rPr>
          <w:rFonts w:ascii="Sylfaen" w:hAnsi="Sylfaen" w:cs="Arial Narrow"/>
          <w:szCs w:val="24"/>
          <w:lang w:val="en-US"/>
        </w:rPr>
        <w:t>հաշվի</w:t>
      </w:r>
      <w:r w:rsidRPr="00223FFF">
        <w:rPr>
          <w:rFonts w:ascii="Sylfaen" w:hAnsi="Sylfaen" w:cs="Arial Narrow"/>
          <w:szCs w:val="24"/>
        </w:rPr>
        <w:t xml:space="preserve"> </w:t>
      </w:r>
      <w:r w:rsidRPr="00223FFF">
        <w:rPr>
          <w:rFonts w:ascii="Sylfaen" w:hAnsi="Sylfaen" w:cs="Arial Narrow"/>
          <w:szCs w:val="24"/>
          <w:lang w:val="en-US"/>
        </w:rPr>
        <w:t>առնելով</w:t>
      </w:r>
      <w:r w:rsidRPr="00223FFF">
        <w:rPr>
          <w:rFonts w:ascii="Sylfaen" w:hAnsi="Sylfaen" w:cs="Arial Narrow"/>
          <w:szCs w:val="24"/>
        </w:rPr>
        <w:t xml:space="preserve">  </w:t>
      </w:r>
      <w:r w:rsidRPr="00223FFF">
        <w:rPr>
          <w:rFonts w:ascii="Sylfaen" w:hAnsi="Sylfaen" w:cs="Arial Narrow"/>
          <w:szCs w:val="24"/>
          <w:lang w:val="en-US"/>
        </w:rPr>
        <w:t>պարագրաֆ</w:t>
      </w:r>
      <w:r w:rsidRPr="00223FFF">
        <w:rPr>
          <w:rFonts w:ascii="Sylfaen" w:hAnsi="Sylfaen" w:cs="Arial Narrow"/>
          <w:szCs w:val="24"/>
        </w:rPr>
        <w:t xml:space="preserve">  540.7-</w:t>
      </w:r>
      <w:r w:rsidRPr="00223FFF">
        <w:rPr>
          <w:rFonts w:ascii="Sylfaen" w:hAnsi="Sylfaen" w:cs="Arial Narrow"/>
          <w:szCs w:val="24"/>
          <w:lang w:val="en-US"/>
        </w:rPr>
        <w:t>ի</w:t>
      </w:r>
      <w:r w:rsidRPr="00223FFF">
        <w:rPr>
          <w:rFonts w:ascii="Sylfaen" w:hAnsi="Sylfaen" w:cs="Arial Narrow"/>
          <w:szCs w:val="24"/>
        </w:rPr>
        <w:t xml:space="preserve"> </w:t>
      </w:r>
      <w:r w:rsidRPr="00223FFF">
        <w:rPr>
          <w:rFonts w:ascii="Sylfaen" w:hAnsi="Sylfaen" w:cs="Arial Narrow"/>
          <w:szCs w:val="24"/>
          <w:lang w:val="en-US"/>
        </w:rPr>
        <w:t>պահանջների</w:t>
      </w:r>
      <w:r w:rsidRPr="00223FFF">
        <w:rPr>
          <w:rFonts w:ascii="Sylfaen" w:hAnsi="Sylfaen" w:cs="Arial Narrow"/>
          <w:szCs w:val="24"/>
        </w:rPr>
        <w:t xml:space="preserve">: </w:t>
      </w:r>
      <w:r w:rsidRPr="00223FFF">
        <w:rPr>
          <w:rFonts w:ascii="Sylfaen" w:hAnsi="Sylfaen" w:cs="Arial Narrow"/>
          <w:szCs w:val="24"/>
          <w:lang w:val="en-US"/>
        </w:rPr>
        <w:t>Այդպիսի</w:t>
      </w:r>
      <w:r w:rsidRPr="00223FFF">
        <w:rPr>
          <w:rFonts w:ascii="Sylfaen" w:hAnsi="Sylfaen" w:cs="Arial Narrow"/>
          <w:szCs w:val="24"/>
        </w:rPr>
        <w:t xml:space="preserve"> </w:t>
      </w:r>
      <w:r w:rsidRPr="00223FFF">
        <w:rPr>
          <w:rFonts w:ascii="Sylfaen" w:hAnsi="Sylfaen" w:cs="Arial Narrow"/>
          <w:szCs w:val="24"/>
          <w:lang w:val="en-US"/>
        </w:rPr>
        <w:t>դիմումը</w:t>
      </w:r>
      <w:r w:rsidRPr="00223FFF">
        <w:rPr>
          <w:rFonts w:ascii="Sylfaen" w:hAnsi="Sylfaen" w:cs="Arial Narrow"/>
          <w:szCs w:val="24"/>
        </w:rPr>
        <w:t xml:space="preserve"> </w:t>
      </w:r>
      <w:r w:rsidRPr="00223FFF">
        <w:rPr>
          <w:rFonts w:ascii="Sylfaen" w:hAnsi="Sylfaen" w:cs="Arial Narrow"/>
          <w:szCs w:val="24"/>
          <w:lang w:val="en-US"/>
        </w:rPr>
        <w:t>պետք</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տրվի</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սուպերինտենդենտին</w:t>
      </w:r>
      <w:r w:rsidRPr="00223FFF">
        <w:rPr>
          <w:rFonts w:ascii="Sylfaen" w:hAnsi="Sylfaen" w:cs="Arial Narrow"/>
          <w:szCs w:val="24"/>
        </w:rPr>
        <w:t xml:space="preserve"> </w:t>
      </w:r>
      <w:r w:rsidRPr="00223FFF">
        <w:rPr>
          <w:rFonts w:ascii="Sylfaen" w:hAnsi="Sylfaen" w:cs="Arial Narrow"/>
          <w:szCs w:val="24"/>
          <w:lang w:val="en-US"/>
        </w:rPr>
        <w:t>ոչ</w:t>
      </w:r>
      <w:r w:rsidRPr="00223FFF">
        <w:rPr>
          <w:rFonts w:ascii="Sylfaen" w:hAnsi="Sylfaen" w:cs="Arial Narrow"/>
          <w:szCs w:val="24"/>
        </w:rPr>
        <w:t xml:space="preserve"> </w:t>
      </w:r>
      <w:r w:rsidRPr="00223FFF">
        <w:rPr>
          <w:rFonts w:ascii="Sylfaen" w:hAnsi="Sylfaen" w:cs="Arial Narrow"/>
          <w:szCs w:val="24"/>
          <w:lang w:val="en-US"/>
        </w:rPr>
        <w:t>ուշ</w:t>
      </w:r>
      <w:r w:rsidRPr="00223FFF">
        <w:rPr>
          <w:rFonts w:ascii="Sylfaen" w:hAnsi="Sylfaen" w:cs="Arial Narrow"/>
          <w:szCs w:val="24"/>
        </w:rPr>
        <w:t xml:space="preserve"> </w:t>
      </w:r>
      <w:r w:rsidRPr="00223FFF">
        <w:rPr>
          <w:rFonts w:ascii="Sylfaen" w:hAnsi="Sylfaen" w:cs="Arial Narrow"/>
          <w:szCs w:val="24"/>
          <w:lang w:val="en-US"/>
        </w:rPr>
        <w:t>քան</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ասամբլեայից</w:t>
      </w:r>
      <w:r w:rsidRPr="00223FFF">
        <w:rPr>
          <w:rFonts w:ascii="Sylfaen" w:hAnsi="Sylfaen" w:cs="Arial Narrow"/>
          <w:szCs w:val="24"/>
        </w:rPr>
        <w:t xml:space="preserve">  </w:t>
      </w:r>
      <w:r w:rsidRPr="00223FFF">
        <w:rPr>
          <w:rFonts w:ascii="Sylfaen" w:hAnsi="Sylfaen" w:cs="Arial Narrow"/>
          <w:szCs w:val="24"/>
          <w:lang w:val="en-US"/>
        </w:rPr>
        <w:t>վեց</w:t>
      </w:r>
      <w:r w:rsidRPr="00223FFF">
        <w:rPr>
          <w:rFonts w:ascii="Sylfaen" w:hAnsi="Sylfaen" w:cs="Arial Narrow"/>
          <w:szCs w:val="24"/>
        </w:rPr>
        <w:t xml:space="preserve"> </w:t>
      </w:r>
      <w:r w:rsidRPr="00223FFF">
        <w:rPr>
          <w:rFonts w:ascii="Sylfaen" w:hAnsi="Sylfaen" w:cs="Arial Narrow"/>
          <w:szCs w:val="24"/>
          <w:lang w:val="en-US"/>
        </w:rPr>
        <w:t>ամիս</w:t>
      </w:r>
      <w:r w:rsidRPr="00223FFF">
        <w:rPr>
          <w:rFonts w:ascii="Sylfaen" w:hAnsi="Sylfaen" w:cs="Arial Narrow"/>
          <w:szCs w:val="24"/>
        </w:rPr>
        <w:t xml:space="preserve"> </w:t>
      </w:r>
      <w:r w:rsidRPr="00223FFF">
        <w:rPr>
          <w:rFonts w:ascii="Sylfaen" w:hAnsi="Sylfaen" w:cs="Arial Narrow"/>
          <w:szCs w:val="24"/>
          <w:lang w:val="en-US"/>
        </w:rPr>
        <w:t>առաջ</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պետք</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համապատասխանի</w:t>
      </w:r>
      <w:r w:rsidRPr="00223FFF">
        <w:rPr>
          <w:rFonts w:ascii="Sylfaen" w:hAnsi="Sylfaen" w:cs="Arial Narrow"/>
          <w:szCs w:val="24"/>
        </w:rPr>
        <w:t xml:space="preserve"> </w:t>
      </w:r>
      <w:r w:rsidRPr="00223FFF">
        <w:rPr>
          <w:rFonts w:ascii="Sylfaen" w:hAnsi="Sylfaen" w:cs="Arial Narrow"/>
          <w:szCs w:val="24"/>
          <w:lang w:val="en-US"/>
        </w:rPr>
        <w:t>շրջանի</w:t>
      </w:r>
      <w:r w:rsidRPr="00223FFF">
        <w:rPr>
          <w:rFonts w:ascii="Sylfaen" w:hAnsi="Sylfaen" w:cs="Arial Narrow"/>
          <w:szCs w:val="24"/>
        </w:rPr>
        <w:t xml:space="preserve"> </w:t>
      </w:r>
      <w:r w:rsidRPr="00223FFF">
        <w:rPr>
          <w:rFonts w:ascii="Sylfaen" w:hAnsi="Sylfaen" w:cs="Arial Narrow"/>
          <w:szCs w:val="24"/>
          <w:lang w:val="en-US"/>
        </w:rPr>
        <w:t>հաստատած</w:t>
      </w:r>
      <w:r w:rsidRPr="00223FFF">
        <w:rPr>
          <w:rFonts w:ascii="Sylfaen" w:hAnsi="Sylfaen" w:cs="Arial Narrow"/>
          <w:szCs w:val="24"/>
        </w:rPr>
        <w:t xml:space="preserve"> </w:t>
      </w:r>
      <w:r w:rsidRPr="00223FFF">
        <w:rPr>
          <w:rFonts w:ascii="Sylfaen" w:hAnsi="Sylfaen" w:cs="Arial Narrow"/>
          <w:szCs w:val="24"/>
          <w:lang w:val="en-US"/>
        </w:rPr>
        <w:t>ծրագրին</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սուպերինտենդենտը</w:t>
      </w:r>
      <w:r w:rsidRPr="00223FFF">
        <w:rPr>
          <w:rFonts w:ascii="Sylfaen" w:hAnsi="Sylfaen" w:cs="Arial Narrow"/>
          <w:szCs w:val="24"/>
        </w:rPr>
        <w:t xml:space="preserve"> </w:t>
      </w:r>
      <w:r w:rsidRPr="00223FFF">
        <w:rPr>
          <w:rFonts w:ascii="Sylfaen" w:hAnsi="Sylfaen" w:cs="Arial Narrow"/>
          <w:szCs w:val="24"/>
          <w:lang w:val="en-US"/>
        </w:rPr>
        <w:t>դիմումի</w:t>
      </w:r>
      <w:r w:rsidRPr="00223FFF">
        <w:rPr>
          <w:rFonts w:ascii="Sylfaen" w:hAnsi="Sylfaen" w:cs="Arial Narrow"/>
          <w:szCs w:val="24"/>
        </w:rPr>
        <w:t xml:space="preserve"> </w:t>
      </w:r>
      <w:r w:rsidRPr="00223FFF">
        <w:rPr>
          <w:rFonts w:ascii="Sylfaen" w:hAnsi="Sylfaen" w:cs="Arial Narrow"/>
          <w:szCs w:val="24"/>
          <w:lang w:val="en-US"/>
        </w:rPr>
        <w:t>ընդունումը</w:t>
      </w:r>
      <w:r w:rsidRPr="00223FFF">
        <w:rPr>
          <w:rFonts w:ascii="Sylfaen" w:hAnsi="Sylfaen" w:cs="Arial Narrow"/>
          <w:szCs w:val="24"/>
        </w:rPr>
        <w:t xml:space="preserve"> </w:t>
      </w:r>
      <w:r w:rsidRPr="00223FFF">
        <w:rPr>
          <w:rFonts w:ascii="Sylfaen" w:hAnsi="Sylfaen" w:cs="Arial Narrow"/>
          <w:szCs w:val="24"/>
          <w:lang w:val="en-US"/>
        </w:rPr>
        <w:t>պետք</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հաստատի</w:t>
      </w:r>
      <w:r w:rsidRPr="00223FFF">
        <w:rPr>
          <w:rFonts w:ascii="Sylfaen" w:hAnsi="Sylfaen" w:cs="Arial Narrow"/>
          <w:szCs w:val="24"/>
        </w:rPr>
        <w:t xml:space="preserve"> 30 </w:t>
      </w:r>
      <w:r w:rsidRPr="00223FFF">
        <w:rPr>
          <w:rFonts w:ascii="Sylfaen" w:hAnsi="Sylfaen" w:cs="Arial Narrow"/>
          <w:szCs w:val="24"/>
          <w:lang w:val="en-US"/>
        </w:rPr>
        <w:t>օրերի</w:t>
      </w:r>
      <w:r w:rsidRPr="00223FFF">
        <w:rPr>
          <w:rFonts w:ascii="Sylfaen" w:hAnsi="Sylfaen" w:cs="Arial Narrow"/>
          <w:szCs w:val="24"/>
        </w:rPr>
        <w:t xml:space="preserve"> </w:t>
      </w:r>
      <w:r w:rsidRPr="00223FFF">
        <w:rPr>
          <w:rFonts w:ascii="Sylfaen" w:hAnsi="Sylfaen" w:cs="Arial Narrow"/>
          <w:szCs w:val="24"/>
          <w:lang w:val="en-US"/>
        </w:rPr>
        <w:t>ընքացքում</w:t>
      </w:r>
      <w:r w:rsidRPr="00223FFF">
        <w:rPr>
          <w:rFonts w:ascii="Sylfaen" w:hAnsi="Sylfaen" w:cs="Arial Narrow"/>
          <w:szCs w:val="24"/>
        </w:rPr>
        <w:t xml:space="preserve">: </w:t>
      </w:r>
    </w:p>
    <w:p w:rsidR="00760BD8" w:rsidRPr="00223FFF" w:rsidRDefault="00760BD8" w:rsidP="00760BD8">
      <w:pPr>
        <w:spacing w:line="216" w:lineRule="auto"/>
        <w:ind w:left="62" w:right="-792" w:firstLine="0"/>
        <w:jc w:val="both"/>
        <w:rPr>
          <w:rFonts w:ascii="Sylfaen" w:hAnsi="Sylfaen" w:cs="Arial Narrow"/>
          <w:szCs w:val="24"/>
        </w:rPr>
      </w:pPr>
      <w:r w:rsidRPr="00223FFF">
        <w:rPr>
          <w:rFonts w:ascii="Sylfaen" w:hAnsi="Sylfaen" w:cs="Arial Narrow"/>
          <w:b/>
          <w:szCs w:val="24"/>
        </w:rPr>
        <w:t xml:space="preserve">540.7. </w:t>
      </w:r>
      <w:r w:rsidRPr="00223FFF">
        <w:rPr>
          <w:rFonts w:ascii="Sylfaen" w:hAnsi="Sylfaen" w:cs="Arial Narrow"/>
          <w:b/>
          <w:szCs w:val="24"/>
          <w:lang w:val="en-US"/>
        </w:rPr>
        <w:t>Բարի</w:t>
      </w:r>
      <w:r w:rsidRPr="00223FFF">
        <w:rPr>
          <w:rFonts w:ascii="Sylfaen" w:hAnsi="Sylfaen" w:cs="Arial Narrow"/>
          <w:b/>
          <w:szCs w:val="24"/>
        </w:rPr>
        <w:t xml:space="preserve"> </w:t>
      </w:r>
      <w:r w:rsidRPr="00223FFF">
        <w:rPr>
          <w:rFonts w:ascii="Sylfaen" w:hAnsi="Sylfaen" w:cs="Arial Narrow"/>
          <w:b/>
          <w:szCs w:val="24"/>
          <w:lang w:val="en-US"/>
        </w:rPr>
        <w:t>համբավը</w:t>
      </w:r>
      <w:r w:rsidRPr="00223FFF">
        <w:rPr>
          <w:rFonts w:ascii="Sylfaen" w:hAnsi="Sylfaen" w:cs="Arial Narrow"/>
          <w:b/>
          <w:szCs w:val="24"/>
        </w:rPr>
        <w:t xml:space="preserve"> </w:t>
      </w:r>
      <w:r w:rsidRPr="00223FFF">
        <w:rPr>
          <w:rFonts w:ascii="Sylfaen" w:hAnsi="Sylfaen" w:cs="Arial Narrow"/>
          <w:b/>
          <w:szCs w:val="24"/>
          <w:lang w:val="en-US"/>
        </w:rPr>
        <w:t>վերականգնելու</w:t>
      </w:r>
      <w:r w:rsidRPr="00223FFF">
        <w:rPr>
          <w:rFonts w:ascii="Sylfaen" w:hAnsi="Sylfaen" w:cs="Arial Narrow"/>
          <w:b/>
          <w:szCs w:val="24"/>
        </w:rPr>
        <w:t xml:space="preserve"> </w:t>
      </w:r>
      <w:r w:rsidRPr="00223FFF">
        <w:rPr>
          <w:rFonts w:ascii="Sylfaen" w:hAnsi="Sylfaen" w:cs="Arial Narrow"/>
          <w:b/>
          <w:szCs w:val="24"/>
          <w:lang w:val="en-US"/>
        </w:rPr>
        <w:t>և</w:t>
      </w:r>
      <w:r w:rsidRPr="00223FFF">
        <w:rPr>
          <w:rFonts w:ascii="Sylfaen" w:hAnsi="Sylfaen" w:cs="Arial Narrow"/>
          <w:b/>
          <w:szCs w:val="24"/>
        </w:rPr>
        <w:t xml:space="preserve"> </w:t>
      </w:r>
      <w:r w:rsidRPr="00223FFF">
        <w:rPr>
          <w:rFonts w:ascii="Sylfaen" w:hAnsi="Sylfaen" w:cs="Arial Narrow"/>
          <w:b/>
          <w:szCs w:val="24"/>
          <w:lang w:val="en-US"/>
        </w:rPr>
        <w:t>իր</w:t>
      </w:r>
      <w:r w:rsidRPr="00223FFF">
        <w:rPr>
          <w:rFonts w:ascii="Sylfaen" w:hAnsi="Sylfaen" w:cs="Arial Narrow"/>
          <w:b/>
          <w:szCs w:val="24"/>
        </w:rPr>
        <w:t xml:space="preserve"> </w:t>
      </w:r>
      <w:r w:rsidRPr="00223FFF">
        <w:rPr>
          <w:rFonts w:ascii="Sylfaen" w:hAnsi="Sylfaen" w:cs="Arial Narrow"/>
          <w:b/>
          <w:szCs w:val="24"/>
          <w:lang w:val="en-US"/>
        </w:rPr>
        <w:t>մանդատը</w:t>
      </w:r>
      <w:r w:rsidRPr="00223FFF">
        <w:rPr>
          <w:rFonts w:ascii="Sylfaen" w:hAnsi="Sylfaen" w:cs="Arial Narrow"/>
          <w:b/>
          <w:szCs w:val="24"/>
        </w:rPr>
        <w:t xml:space="preserve"> </w:t>
      </w:r>
      <w:r w:rsidRPr="00223FFF">
        <w:rPr>
          <w:rFonts w:ascii="Sylfaen" w:hAnsi="Sylfaen" w:cs="Arial Narrow"/>
          <w:b/>
          <w:szCs w:val="24"/>
          <w:lang w:val="en-US"/>
        </w:rPr>
        <w:t>վերցնելու</w:t>
      </w:r>
      <w:r w:rsidRPr="00223FFF">
        <w:rPr>
          <w:rFonts w:ascii="Sylfaen" w:hAnsi="Sylfaen" w:cs="Arial Narrow"/>
          <w:b/>
          <w:szCs w:val="24"/>
        </w:rPr>
        <w:t xml:space="preserve"> </w:t>
      </w:r>
      <w:r w:rsidRPr="00223FFF">
        <w:rPr>
          <w:rFonts w:ascii="Sylfaen" w:hAnsi="Sylfaen" w:cs="Arial Narrow"/>
          <w:b/>
          <w:szCs w:val="24"/>
          <w:lang w:val="en-US"/>
        </w:rPr>
        <w:t>համար</w:t>
      </w:r>
      <w:r w:rsidRPr="00223FFF">
        <w:rPr>
          <w:rFonts w:ascii="Sylfaen" w:hAnsi="Sylfaen" w:cs="Arial Narrow"/>
          <w:b/>
          <w:szCs w:val="24"/>
        </w:rPr>
        <w:t xml:space="preserve"> </w:t>
      </w:r>
      <w:r w:rsidRPr="00223FFF">
        <w:rPr>
          <w:rFonts w:ascii="Sylfaen" w:hAnsi="Sylfaen" w:cs="Arial Narrow"/>
          <w:b/>
          <w:szCs w:val="24"/>
          <w:lang w:val="en-US"/>
        </w:rPr>
        <w:t>ծ</w:t>
      </w:r>
      <w:r w:rsidRPr="00223FFF">
        <w:rPr>
          <w:rFonts w:ascii="Sylfaen" w:hAnsi="Sylfaen" w:cs="Arial Narrow"/>
          <w:szCs w:val="24"/>
          <w:lang w:val="en-US"/>
        </w:rPr>
        <w:t>առայողը</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դիմել</w:t>
      </w:r>
      <w:r w:rsidRPr="00223FFF">
        <w:rPr>
          <w:rFonts w:ascii="Sylfaen" w:hAnsi="Sylfaen" w:cs="Arial Narrow"/>
          <w:szCs w:val="24"/>
        </w:rPr>
        <w:t xml:space="preserve"> </w:t>
      </w:r>
      <w:r w:rsidRPr="00223FFF">
        <w:rPr>
          <w:rFonts w:ascii="Sylfaen" w:hAnsi="Sylfaen" w:cs="Arial Narrow"/>
          <w:szCs w:val="24"/>
          <w:lang w:val="en-US"/>
        </w:rPr>
        <w:t>այն</w:t>
      </w:r>
      <w:r w:rsidRPr="00223FFF">
        <w:rPr>
          <w:rFonts w:ascii="Sylfaen" w:hAnsi="Sylfaen" w:cs="Arial Narrow"/>
          <w:szCs w:val="24"/>
        </w:rPr>
        <w:t xml:space="preserve"> </w:t>
      </w:r>
      <w:r w:rsidRPr="00223FFF">
        <w:rPr>
          <w:rFonts w:ascii="Sylfaen" w:hAnsi="Sylfaen" w:cs="Arial Narrow"/>
          <w:szCs w:val="24"/>
          <w:lang w:val="en-US"/>
        </w:rPr>
        <w:t>պայմանով</w:t>
      </w:r>
      <w:r w:rsidRPr="00223FFF">
        <w:rPr>
          <w:rFonts w:ascii="Sylfaen" w:hAnsi="Sylfaen" w:cs="Arial Narrow"/>
          <w:szCs w:val="24"/>
        </w:rPr>
        <w:t xml:space="preserve">, </w:t>
      </w:r>
      <w:r w:rsidRPr="00223FFF">
        <w:rPr>
          <w:rFonts w:ascii="Sylfaen" w:hAnsi="Sylfaen" w:cs="Arial Narrow"/>
          <w:szCs w:val="24"/>
          <w:lang w:val="en-US"/>
        </w:rPr>
        <w:t>որ</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համար</w:t>
      </w:r>
      <w:r w:rsidRPr="00223FFF">
        <w:rPr>
          <w:rFonts w:ascii="Sylfaen" w:hAnsi="Sylfaen" w:cs="Arial Narrow"/>
          <w:szCs w:val="24"/>
        </w:rPr>
        <w:t xml:space="preserve"> </w:t>
      </w:r>
      <w:r w:rsidRPr="00223FFF">
        <w:rPr>
          <w:rFonts w:ascii="Sylfaen" w:hAnsi="Sylfaen" w:cs="Arial Narrow"/>
          <w:szCs w:val="24"/>
          <w:lang w:val="en-US"/>
        </w:rPr>
        <w:t>նշանակված</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թիմը</w:t>
      </w:r>
      <w:r w:rsidRPr="00223FFF">
        <w:rPr>
          <w:rFonts w:ascii="Sylfaen" w:hAnsi="Sylfaen" w:cs="Arial Narrow"/>
          <w:szCs w:val="24"/>
        </w:rPr>
        <w:t xml:space="preserve"> </w:t>
      </w:r>
      <w:r w:rsidRPr="00223FFF">
        <w:rPr>
          <w:rFonts w:ascii="Sylfaen" w:hAnsi="Sylfaen" w:cs="Arial Narrow"/>
          <w:szCs w:val="24"/>
          <w:lang w:val="en-US"/>
        </w:rPr>
        <w:t>դրականորեն</w:t>
      </w:r>
      <w:r w:rsidRPr="00223FFF">
        <w:rPr>
          <w:rFonts w:ascii="Sylfaen" w:hAnsi="Sylfaen" w:cs="Arial Narrow"/>
          <w:szCs w:val="24"/>
        </w:rPr>
        <w:t xml:space="preserve"> </w:t>
      </w:r>
      <w:r w:rsidRPr="00223FFF">
        <w:rPr>
          <w:rFonts w:ascii="Sylfaen" w:hAnsi="Sylfaen" w:cs="Arial Narrow"/>
          <w:szCs w:val="24"/>
          <w:lang w:val="en-US"/>
        </w:rPr>
        <w:t>աջակցում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այդպիսի</w:t>
      </w:r>
      <w:r w:rsidRPr="00223FFF">
        <w:rPr>
          <w:rFonts w:ascii="Sylfaen" w:hAnsi="Sylfaen" w:cs="Arial Narrow"/>
          <w:szCs w:val="24"/>
        </w:rPr>
        <w:t xml:space="preserve"> </w:t>
      </w:r>
      <w:r w:rsidRPr="00223FFF">
        <w:rPr>
          <w:rFonts w:ascii="Sylfaen" w:hAnsi="Sylfaen" w:cs="Arial Narrow"/>
          <w:szCs w:val="24"/>
          <w:lang w:val="en-US"/>
        </w:rPr>
        <w:t>միջնորդությունը</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հաստատել</w:t>
      </w:r>
      <w:r w:rsidRPr="00223FFF">
        <w:rPr>
          <w:rFonts w:ascii="Sylfaen" w:hAnsi="Sylfaen" w:cs="Arial Narrow"/>
          <w:szCs w:val="24"/>
        </w:rPr>
        <w:t xml:space="preserve">, </w:t>
      </w:r>
      <w:r w:rsidRPr="00223FFF">
        <w:rPr>
          <w:rFonts w:ascii="Sylfaen" w:hAnsi="Sylfaen" w:cs="Arial Narrow"/>
          <w:szCs w:val="24"/>
          <w:lang w:val="en-US"/>
        </w:rPr>
        <w:t>որ</w:t>
      </w:r>
      <w:r w:rsidRPr="00223FFF">
        <w:rPr>
          <w:rFonts w:ascii="Sylfaen" w:hAnsi="Sylfaen" w:cs="Arial Narrow"/>
          <w:szCs w:val="24"/>
        </w:rPr>
        <w:t xml:space="preserve"> </w:t>
      </w:r>
      <w:r w:rsidRPr="00223FFF">
        <w:rPr>
          <w:rFonts w:ascii="Sylfaen" w:hAnsi="Sylfaen" w:cs="Arial Narrow"/>
          <w:szCs w:val="24"/>
          <w:lang w:val="en-US"/>
        </w:rPr>
        <w:t>ծառայողը</w:t>
      </w:r>
      <w:r w:rsidRPr="00223FFF">
        <w:rPr>
          <w:rFonts w:ascii="Sylfaen" w:hAnsi="Sylfaen" w:cs="Arial Narrow"/>
          <w:szCs w:val="24"/>
        </w:rPr>
        <w:t xml:space="preserve"> </w:t>
      </w:r>
      <w:r w:rsidRPr="00223FFF">
        <w:rPr>
          <w:rFonts w:ascii="Sylfaen" w:hAnsi="Sylfaen" w:cs="Arial Narrow"/>
          <w:szCs w:val="24"/>
          <w:lang w:val="en-US"/>
        </w:rPr>
        <w:t>լինելով</w:t>
      </w:r>
      <w:r w:rsidRPr="00223FFF">
        <w:rPr>
          <w:rFonts w:ascii="Sylfaen" w:hAnsi="Sylfaen" w:cs="Arial Narrow"/>
          <w:szCs w:val="24"/>
        </w:rPr>
        <w:t xml:space="preserve"> </w:t>
      </w:r>
      <w:r w:rsidRPr="00223FFF">
        <w:rPr>
          <w:rFonts w:ascii="Sylfaen" w:hAnsi="Sylfaen" w:cs="Arial Narrow"/>
          <w:szCs w:val="24"/>
          <w:lang w:val="en-US"/>
        </w:rPr>
        <w:t>խմբի</w:t>
      </w:r>
      <w:r w:rsidRPr="00223FFF">
        <w:rPr>
          <w:rFonts w:ascii="Sylfaen" w:hAnsi="Sylfaen" w:cs="Arial Narrow"/>
          <w:szCs w:val="24"/>
        </w:rPr>
        <w:t xml:space="preserve"> </w:t>
      </w:r>
      <w:r w:rsidRPr="00223FFF">
        <w:rPr>
          <w:rFonts w:ascii="Sylfaen" w:hAnsi="Sylfaen" w:cs="Arial Narrow"/>
          <w:szCs w:val="24"/>
          <w:lang w:val="en-US"/>
        </w:rPr>
        <w:t>հսկողության</w:t>
      </w:r>
      <w:r w:rsidRPr="00223FFF">
        <w:rPr>
          <w:rFonts w:ascii="Sylfaen" w:hAnsi="Sylfaen" w:cs="Arial Narrow"/>
          <w:szCs w:val="24"/>
        </w:rPr>
        <w:t xml:space="preserve"> </w:t>
      </w:r>
      <w:r w:rsidRPr="00223FFF">
        <w:rPr>
          <w:rFonts w:ascii="Sylfaen" w:hAnsi="Sylfaen" w:cs="Arial Narrow"/>
          <w:szCs w:val="24"/>
          <w:lang w:val="en-US"/>
        </w:rPr>
        <w:t>տակ</w:t>
      </w:r>
      <w:r w:rsidRPr="00223FFF">
        <w:rPr>
          <w:rFonts w:ascii="Sylfaen" w:hAnsi="Sylfaen" w:cs="Arial Narrow"/>
          <w:szCs w:val="24"/>
        </w:rPr>
        <w:t xml:space="preserve"> </w:t>
      </w:r>
      <w:r w:rsidRPr="00223FFF">
        <w:rPr>
          <w:rFonts w:ascii="Sylfaen" w:hAnsi="Sylfaen" w:cs="Arial Narrow"/>
          <w:szCs w:val="24"/>
          <w:lang w:val="en-US"/>
        </w:rPr>
        <w:t>առնվազն</w:t>
      </w:r>
      <w:r w:rsidRPr="00223FFF">
        <w:rPr>
          <w:rFonts w:ascii="Sylfaen" w:hAnsi="Sylfaen" w:cs="Arial Narrow"/>
          <w:szCs w:val="24"/>
        </w:rPr>
        <w:t xml:space="preserve"> </w:t>
      </w:r>
      <w:r w:rsidRPr="00223FFF">
        <w:rPr>
          <w:rFonts w:ascii="Sylfaen" w:hAnsi="Sylfaen" w:cs="Arial Narrow"/>
          <w:szCs w:val="24"/>
          <w:lang w:val="en-US"/>
        </w:rPr>
        <w:t>երկու</w:t>
      </w:r>
      <w:r w:rsidRPr="00223FFF">
        <w:rPr>
          <w:rFonts w:ascii="Sylfaen" w:hAnsi="Sylfaen" w:cs="Arial Narrow"/>
          <w:szCs w:val="24"/>
        </w:rPr>
        <w:t xml:space="preserve"> </w:t>
      </w:r>
      <w:r w:rsidRPr="00223FFF">
        <w:rPr>
          <w:rFonts w:ascii="Sylfaen" w:hAnsi="Sylfaen" w:cs="Arial Narrow"/>
          <w:szCs w:val="24"/>
          <w:lang w:val="en-US"/>
        </w:rPr>
        <w:t>տարի</w:t>
      </w:r>
      <w:r w:rsidRPr="00223FFF">
        <w:rPr>
          <w:rFonts w:ascii="Sylfaen" w:hAnsi="Sylfaen" w:cs="Arial Narrow"/>
          <w:szCs w:val="24"/>
        </w:rPr>
        <w:t xml:space="preserve"> </w:t>
      </w:r>
      <w:r w:rsidRPr="00223FFF">
        <w:rPr>
          <w:rFonts w:ascii="Sylfaen" w:hAnsi="Sylfaen" w:cs="Arial Narrow"/>
          <w:szCs w:val="24"/>
          <w:lang w:val="en-US"/>
        </w:rPr>
        <w:t>ակտիվ</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հետևողական</w:t>
      </w:r>
      <w:r w:rsidRPr="00223FFF">
        <w:rPr>
          <w:rFonts w:ascii="Sylfaen" w:hAnsi="Sylfaen" w:cs="Arial Narrow"/>
          <w:szCs w:val="24"/>
        </w:rPr>
        <w:t xml:space="preserve"> </w:t>
      </w:r>
      <w:r w:rsidRPr="00223FFF">
        <w:rPr>
          <w:rFonts w:ascii="Sylfaen" w:hAnsi="Sylfaen" w:cs="Arial Narrow"/>
          <w:szCs w:val="24"/>
          <w:lang w:val="en-US"/>
        </w:rPr>
        <w:t>մասնակցել</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աշխատանքներում</w:t>
      </w:r>
      <w:r w:rsidRPr="00223FFF">
        <w:rPr>
          <w:rFonts w:ascii="Sylfaen" w:hAnsi="Sylfaen" w:cs="Arial Narrow"/>
          <w:szCs w:val="24"/>
        </w:rPr>
        <w:t xml:space="preserve">: </w:t>
      </w:r>
      <w:r w:rsidRPr="00223FFF">
        <w:rPr>
          <w:rFonts w:ascii="Sylfaen" w:hAnsi="Sylfaen" w:cs="Arial Narrow"/>
          <w:szCs w:val="24"/>
          <w:lang w:val="en-US"/>
        </w:rPr>
        <w:t>Ծառայողը</w:t>
      </w:r>
      <w:r w:rsidRPr="00223FFF">
        <w:rPr>
          <w:rFonts w:ascii="Sylfaen" w:hAnsi="Sylfaen" w:cs="Arial Narrow"/>
          <w:szCs w:val="24"/>
        </w:rPr>
        <w:t xml:space="preserve">, </w:t>
      </w:r>
      <w:r w:rsidRPr="00223FFF">
        <w:rPr>
          <w:rFonts w:ascii="Sylfaen" w:hAnsi="Sylfaen" w:cs="Arial Narrow"/>
          <w:szCs w:val="24"/>
          <w:lang w:val="en-US"/>
        </w:rPr>
        <w:t>ով</w:t>
      </w:r>
      <w:r w:rsidRPr="00223FFF">
        <w:rPr>
          <w:rFonts w:ascii="Sylfaen" w:hAnsi="Sylfaen" w:cs="Arial Narrow"/>
          <w:szCs w:val="24"/>
        </w:rPr>
        <w:t xml:space="preserve"> </w:t>
      </w:r>
      <w:r w:rsidRPr="00223FFF">
        <w:rPr>
          <w:rFonts w:ascii="Sylfaen" w:hAnsi="Sylfaen" w:cs="Arial Narrow"/>
          <w:szCs w:val="24"/>
          <w:lang w:val="en-US"/>
        </w:rPr>
        <w:t>իր</w:t>
      </w:r>
      <w:r w:rsidRPr="00223FFF">
        <w:rPr>
          <w:rFonts w:ascii="Sylfaen" w:hAnsi="Sylfaen" w:cs="Arial Narrow"/>
          <w:szCs w:val="24"/>
        </w:rPr>
        <w:t xml:space="preserve"> </w:t>
      </w:r>
      <w:r w:rsidRPr="00223FFF">
        <w:rPr>
          <w:rFonts w:ascii="Sylfaen" w:hAnsi="Sylfaen" w:cs="Arial Narrow"/>
          <w:szCs w:val="24"/>
          <w:lang w:val="en-US"/>
        </w:rPr>
        <w:t>կարծիքով</w:t>
      </w:r>
      <w:r w:rsidRPr="00223FFF">
        <w:rPr>
          <w:rFonts w:ascii="Sylfaen" w:hAnsi="Sylfaen" w:cs="Arial Narrow"/>
          <w:szCs w:val="24"/>
        </w:rPr>
        <w:t xml:space="preserve">  </w:t>
      </w:r>
      <w:r w:rsidRPr="00223FFF">
        <w:rPr>
          <w:rFonts w:ascii="Sylfaen" w:hAnsi="Sylfaen" w:cs="Arial Narrow"/>
          <w:szCs w:val="24"/>
          <w:lang w:val="en-US"/>
        </w:rPr>
        <w:t>առնվազն</w:t>
      </w:r>
      <w:r w:rsidRPr="00223FFF">
        <w:rPr>
          <w:rFonts w:ascii="Sylfaen" w:hAnsi="Sylfaen" w:cs="Arial Narrow"/>
          <w:szCs w:val="24"/>
        </w:rPr>
        <w:t xml:space="preserve"> </w:t>
      </w:r>
      <w:r w:rsidRPr="00223FFF">
        <w:rPr>
          <w:rFonts w:ascii="Sylfaen" w:hAnsi="Sylfaen" w:cs="Arial Narrow"/>
          <w:szCs w:val="24"/>
          <w:lang w:val="en-US"/>
        </w:rPr>
        <w:t>չորս</w:t>
      </w:r>
      <w:r w:rsidRPr="00223FFF">
        <w:rPr>
          <w:rFonts w:ascii="Sylfaen" w:hAnsi="Sylfaen" w:cs="Arial Narrow"/>
          <w:szCs w:val="24"/>
        </w:rPr>
        <w:t xml:space="preserve"> </w:t>
      </w:r>
      <w:r w:rsidRPr="00223FFF">
        <w:rPr>
          <w:rFonts w:ascii="Sylfaen" w:hAnsi="Sylfaen" w:cs="Arial Narrow"/>
          <w:szCs w:val="24"/>
          <w:lang w:val="en-US"/>
        </w:rPr>
        <w:t>տարիների</w:t>
      </w:r>
      <w:r w:rsidRPr="00223FFF">
        <w:rPr>
          <w:rFonts w:ascii="Sylfaen" w:hAnsi="Sylfaen" w:cs="Arial Narrow"/>
          <w:szCs w:val="24"/>
        </w:rPr>
        <w:t xml:space="preserve"> </w:t>
      </w:r>
      <w:r w:rsidRPr="00223FFF">
        <w:rPr>
          <w:rFonts w:ascii="Sylfaen" w:hAnsi="Sylfaen" w:cs="Arial Narrow"/>
          <w:szCs w:val="24"/>
          <w:lang w:val="en-US"/>
        </w:rPr>
        <w:t>ընթացքում</w:t>
      </w:r>
      <w:r w:rsidRPr="00223FFF">
        <w:rPr>
          <w:rFonts w:ascii="Sylfaen" w:hAnsi="Sylfaen" w:cs="Arial Narrow"/>
          <w:szCs w:val="24"/>
        </w:rPr>
        <w:t xml:space="preserve"> </w:t>
      </w:r>
      <w:r w:rsidRPr="00223FFF">
        <w:rPr>
          <w:rFonts w:ascii="Sylfaen" w:hAnsi="Sylfaen" w:cs="Arial Narrow"/>
          <w:szCs w:val="24"/>
          <w:lang w:val="en-US"/>
        </w:rPr>
        <w:t>ձգտել</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ակտիվ</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հետևողական</w:t>
      </w:r>
      <w:r w:rsidRPr="00223FFF">
        <w:rPr>
          <w:rFonts w:ascii="Sylfaen" w:hAnsi="Sylfaen" w:cs="Arial Narrow"/>
          <w:szCs w:val="24"/>
        </w:rPr>
        <w:t xml:space="preserve">  </w:t>
      </w:r>
      <w:r w:rsidRPr="00223FFF">
        <w:rPr>
          <w:rFonts w:ascii="Sylfaen" w:hAnsi="Sylfaen" w:cs="Arial Narrow"/>
          <w:szCs w:val="24"/>
          <w:lang w:val="en-US"/>
        </w:rPr>
        <w:t>մասնակցություն</w:t>
      </w:r>
      <w:r w:rsidRPr="00223FFF">
        <w:rPr>
          <w:rFonts w:ascii="Sylfaen" w:hAnsi="Sylfaen" w:cs="Arial Narrow"/>
          <w:szCs w:val="24"/>
        </w:rPr>
        <w:t xml:space="preserve"> </w:t>
      </w:r>
      <w:r w:rsidRPr="00223FFF">
        <w:rPr>
          <w:rFonts w:ascii="Sylfaen" w:hAnsi="Sylfaen" w:cs="Arial Narrow"/>
          <w:szCs w:val="24"/>
          <w:lang w:val="en-US"/>
        </w:rPr>
        <w:t>ունենալ</w:t>
      </w:r>
      <w:r w:rsidRPr="00223FFF">
        <w:rPr>
          <w:rFonts w:ascii="Sylfaen" w:hAnsi="Sylfaen" w:cs="Arial Narrow"/>
          <w:szCs w:val="24"/>
        </w:rPr>
        <w:t xml:space="preserve"> </w:t>
      </w:r>
      <w:r w:rsidRPr="00223FFF">
        <w:rPr>
          <w:rFonts w:ascii="Sylfaen" w:hAnsi="Sylfaen" w:cs="Arial Narrow"/>
          <w:szCs w:val="24"/>
          <w:lang w:val="en-US"/>
        </w:rPr>
        <w:t>այդպիսի</w:t>
      </w:r>
      <w:r w:rsidRPr="00223FFF">
        <w:rPr>
          <w:rFonts w:ascii="Sylfaen" w:hAnsi="Sylfaen" w:cs="Arial Narrow"/>
          <w:szCs w:val="24"/>
        </w:rPr>
        <w:t xml:space="preserve"> </w:t>
      </w:r>
      <w:r w:rsidRPr="00223FFF">
        <w:rPr>
          <w:rFonts w:ascii="Sylfaen" w:hAnsi="Sylfaen" w:cs="Arial Narrow"/>
          <w:szCs w:val="24"/>
          <w:lang w:val="en-US"/>
        </w:rPr>
        <w:t>վերականողական</w:t>
      </w:r>
      <w:r w:rsidRPr="00223FFF">
        <w:rPr>
          <w:rFonts w:ascii="Sylfaen" w:hAnsi="Sylfaen" w:cs="Arial Narrow"/>
          <w:szCs w:val="24"/>
        </w:rPr>
        <w:t xml:space="preserve"> </w:t>
      </w:r>
      <w:r w:rsidRPr="00223FFF">
        <w:rPr>
          <w:rFonts w:ascii="Sylfaen" w:hAnsi="Sylfaen" w:cs="Arial Narrow"/>
          <w:szCs w:val="24"/>
          <w:lang w:val="en-US"/>
        </w:rPr>
        <w:t>գործընթացում</w:t>
      </w:r>
      <w:r w:rsidRPr="00223FFF">
        <w:rPr>
          <w:rFonts w:ascii="Sylfaen" w:hAnsi="Sylfaen" w:cs="Arial Narrow"/>
          <w:szCs w:val="24"/>
        </w:rPr>
        <w:t xml:space="preserve">, </w:t>
      </w:r>
      <w:r w:rsidRPr="00223FFF">
        <w:rPr>
          <w:rFonts w:ascii="Sylfaen" w:hAnsi="Sylfaen" w:cs="Arial Narrow"/>
          <w:szCs w:val="24"/>
          <w:lang w:val="en-US"/>
        </w:rPr>
        <w:t>կարող</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բարի</w:t>
      </w:r>
      <w:r w:rsidRPr="00223FFF">
        <w:rPr>
          <w:rFonts w:ascii="Sylfaen" w:hAnsi="Sylfaen" w:cs="Arial Narrow"/>
          <w:szCs w:val="24"/>
        </w:rPr>
        <w:t xml:space="preserve"> </w:t>
      </w:r>
      <w:r w:rsidRPr="00223FFF">
        <w:rPr>
          <w:rFonts w:ascii="Sylfaen" w:hAnsi="Sylfaen" w:cs="Arial Narrow"/>
          <w:szCs w:val="24"/>
          <w:lang w:val="en-US"/>
        </w:rPr>
        <w:t>համբավի</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համար</w:t>
      </w:r>
      <w:r w:rsidRPr="00223FFF">
        <w:rPr>
          <w:rFonts w:ascii="Sylfaen" w:hAnsi="Sylfaen" w:cs="Arial Narrow"/>
          <w:szCs w:val="24"/>
        </w:rPr>
        <w:t xml:space="preserve"> </w:t>
      </w:r>
      <w:r w:rsidRPr="00223FFF">
        <w:rPr>
          <w:rFonts w:ascii="Sylfaen" w:hAnsi="Sylfaen" w:cs="Arial Narrow"/>
          <w:szCs w:val="24"/>
          <w:lang w:val="en-US"/>
        </w:rPr>
        <w:t>դիմում</w:t>
      </w:r>
      <w:r w:rsidRPr="00223FFF">
        <w:rPr>
          <w:rFonts w:ascii="Sylfaen" w:hAnsi="Sylfaen" w:cs="Arial Narrow"/>
          <w:szCs w:val="24"/>
        </w:rPr>
        <w:t xml:space="preserve"> </w:t>
      </w:r>
      <w:r w:rsidRPr="00223FFF">
        <w:rPr>
          <w:rFonts w:ascii="Sylfaen" w:hAnsi="Sylfaen" w:cs="Arial Narrow"/>
          <w:szCs w:val="24"/>
          <w:lang w:val="en-US"/>
        </w:rPr>
        <w:t>տալ</w:t>
      </w:r>
      <w:r w:rsidRPr="00223FFF">
        <w:rPr>
          <w:rFonts w:ascii="Sylfaen" w:hAnsi="Sylfaen" w:cs="Arial Narrow"/>
          <w:szCs w:val="24"/>
        </w:rPr>
        <w:t xml:space="preserve"> </w:t>
      </w:r>
      <w:r w:rsidRPr="00223FFF">
        <w:rPr>
          <w:rFonts w:ascii="Sylfaen" w:hAnsi="Sylfaen" w:cs="Arial Narrow"/>
          <w:szCs w:val="24"/>
          <w:lang w:val="en-US"/>
        </w:rPr>
        <w:t>վերականգնող</w:t>
      </w:r>
      <w:r w:rsidRPr="00223FFF">
        <w:rPr>
          <w:rFonts w:ascii="Sylfaen" w:hAnsi="Sylfaen" w:cs="Arial Narrow"/>
          <w:szCs w:val="24"/>
        </w:rPr>
        <w:t xml:space="preserve"> </w:t>
      </w:r>
      <w:r w:rsidRPr="00223FFF">
        <w:rPr>
          <w:rFonts w:ascii="Sylfaen" w:hAnsi="Sylfaen" w:cs="Arial Narrow"/>
          <w:szCs w:val="24"/>
          <w:lang w:val="en-US"/>
        </w:rPr>
        <w:t>խմբի</w:t>
      </w:r>
      <w:r w:rsidRPr="00223FFF">
        <w:rPr>
          <w:rFonts w:ascii="Sylfaen" w:hAnsi="Sylfaen" w:cs="Arial Narrow"/>
          <w:szCs w:val="24"/>
        </w:rPr>
        <w:t xml:space="preserve"> </w:t>
      </w:r>
      <w:r w:rsidRPr="00223FFF">
        <w:rPr>
          <w:rFonts w:ascii="Sylfaen" w:hAnsi="Sylfaen" w:cs="Arial Narrow"/>
          <w:szCs w:val="24"/>
          <w:lang w:val="en-US"/>
        </w:rPr>
        <w:t>աջակցությամբ</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առանց</w:t>
      </w:r>
      <w:r w:rsidRPr="00223FFF">
        <w:rPr>
          <w:rFonts w:ascii="Sylfaen" w:hAnsi="Sylfaen" w:cs="Arial Narrow"/>
          <w:szCs w:val="24"/>
        </w:rPr>
        <w:t xml:space="preserve"> </w:t>
      </w:r>
      <w:r w:rsidRPr="00223FFF">
        <w:rPr>
          <w:rFonts w:ascii="Sylfaen" w:hAnsi="Sylfaen" w:cs="Arial Narrow"/>
          <w:szCs w:val="24"/>
          <w:lang w:val="en-US"/>
        </w:rPr>
        <w:t>նրա</w:t>
      </w:r>
      <w:r w:rsidRPr="00223FFF">
        <w:rPr>
          <w:rFonts w:ascii="Sylfaen" w:hAnsi="Sylfaen" w:cs="Arial Narrow"/>
          <w:szCs w:val="24"/>
        </w:rPr>
        <w:t xml:space="preserve">: </w:t>
      </w:r>
      <w:r w:rsidRPr="00223FFF">
        <w:rPr>
          <w:rFonts w:ascii="Sylfaen" w:hAnsi="Sylfaen" w:cs="Sylfaen"/>
          <w:szCs w:val="24"/>
        </w:rPr>
        <w:t>Այն</w:t>
      </w:r>
      <w:r w:rsidRPr="00223FFF">
        <w:rPr>
          <w:rFonts w:ascii="Sylfaen" w:hAnsi="Sylfaen"/>
          <w:szCs w:val="24"/>
        </w:rPr>
        <w:t xml:space="preserve"> </w:t>
      </w:r>
      <w:r w:rsidRPr="00223FFF">
        <w:rPr>
          <w:rFonts w:ascii="Sylfaen" w:hAnsi="Sylfaen" w:cs="Sylfaen"/>
          <w:szCs w:val="24"/>
        </w:rPr>
        <w:t>դեպքում</w:t>
      </w:r>
      <w:r w:rsidRPr="00223FFF">
        <w:rPr>
          <w:rFonts w:ascii="Sylfaen" w:hAnsi="Sylfaen"/>
          <w:szCs w:val="24"/>
        </w:rPr>
        <w:t xml:space="preserve"> </w:t>
      </w:r>
      <w:r w:rsidRPr="00223FFF">
        <w:rPr>
          <w:rFonts w:ascii="Sylfaen" w:hAnsi="Sylfaen" w:cs="Sylfaen"/>
          <w:szCs w:val="24"/>
        </w:rPr>
        <w:t>երբ</w:t>
      </w:r>
      <w:r w:rsidRPr="00223FFF">
        <w:rPr>
          <w:rFonts w:ascii="Sylfaen" w:hAnsi="Sylfaen"/>
          <w:szCs w:val="24"/>
        </w:rPr>
        <w:t xml:space="preserve"> </w:t>
      </w:r>
      <w:r w:rsidRPr="00223FFF">
        <w:rPr>
          <w:rFonts w:ascii="Sylfaen" w:hAnsi="Sylfaen" w:cs="Sylfaen"/>
          <w:szCs w:val="24"/>
        </w:rPr>
        <w:t>տույժի</w:t>
      </w:r>
      <w:r w:rsidRPr="00223FFF">
        <w:rPr>
          <w:rFonts w:ascii="Sylfaen" w:hAnsi="Sylfaen"/>
          <w:szCs w:val="24"/>
        </w:rPr>
        <w:t xml:space="preserve"> </w:t>
      </w:r>
      <w:r w:rsidRPr="00223FFF">
        <w:rPr>
          <w:rFonts w:ascii="Sylfaen" w:hAnsi="Sylfaen" w:cs="Sylfaen"/>
          <w:szCs w:val="24"/>
        </w:rPr>
        <w:t>տակ</w:t>
      </w:r>
      <w:r w:rsidRPr="00223FFF">
        <w:rPr>
          <w:rFonts w:ascii="Sylfaen" w:hAnsi="Sylfaen"/>
          <w:szCs w:val="24"/>
        </w:rPr>
        <w:t xml:space="preserve"> </w:t>
      </w:r>
      <w:r w:rsidRPr="00223FFF">
        <w:rPr>
          <w:rFonts w:ascii="Sylfaen" w:hAnsi="Sylfaen" w:cs="Sylfaen"/>
          <w:szCs w:val="24"/>
        </w:rPr>
        <w:t>գտնվող</w:t>
      </w:r>
      <w:r w:rsidRPr="00223FFF">
        <w:rPr>
          <w:rFonts w:ascii="Sylfaen" w:hAnsi="Sylfaen"/>
          <w:szCs w:val="24"/>
        </w:rPr>
        <w:t xml:space="preserve"> </w:t>
      </w:r>
      <w:r w:rsidRPr="00223FFF">
        <w:rPr>
          <w:rFonts w:ascii="Sylfaen" w:hAnsi="Sylfaen" w:cs="Sylfaen"/>
          <w:szCs w:val="24"/>
        </w:rPr>
        <w:t>ծառայողը</w:t>
      </w:r>
      <w:r w:rsidRPr="00223FFF">
        <w:rPr>
          <w:rFonts w:ascii="Sylfaen" w:hAnsi="Sylfaen"/>
          <w:szCs w:val="24"/>
        </w:rPr>
        <w:t xml:space="preserve"> </w:t>
      </w:r>
      <w:r w:rsidRPr="00223FFF">
        <w:rPr>
          <w:rFonts w:ascii="Sylfaen" w:hAnsi="Sylfaen" w:cs="Sylfaen"/>
          <w:szCs w:val="24"/>
        </w:rPr>
        <w:t>հենց</w:t>
      </w:r>
      <w:r w:rsidRPr="00223FFF">
        <w:rPr>
          <w:rFonts w:ascii="Sylfaen" w:hAnsi="Sylfaen"/>
          <w:szCs w:val="24"/>
        </w:rPr>
        <w:t xml:space="preserve"> </w:t>
      </w:r>
      <w:r w:rsidRPr="00223FFF">
        <w:rPr>
          <w:rFonts w:ascii="Sylfaen" w:hAnsi="Sylfaen" w:cs="Sylfaen"/>
          <w:szCs w:val="24"/>
        </w:rPr>
        <w:t>նոր</w:t>
      </w:r>
      <w:r w:rsidRPr="00223FFF">
        <w:rPr>
          <w:rFonts w:ascii="Sylfaen" w:hAnsi="Sylfaen"/>
          <w:szCs w:val="24"/>
        </w:rPr>
        <w:t xml:space="preserve"> </w:t>
      </w:r>
      <w:r w:rsidRPr="00223FFF">
        <w:rPr>
          <w:rFonts w:ascii="Sylfaen" w:hAnsi="Sylfaen" w:cs="Sylfaen"/>
          <w:szCs w:val="24"/>
        </w:rPr>
        <w:t>է</w:t>
      </w:r>
      <w:r w:rsidRPr="00223FFF">
        <w:rPr>
          <w:rFonts w:ascii="Sylfaen" w:hAnsi="Sylfaen"/>
          <w:szCs w:val="24"/>
        </w:rPr>
        <w:t xml:space="preserve"> </w:t>
      </w:r>
      <w:r w:rsidRPr="00223FFF">
        <w:rPr>
          <w:rFonts w:ascii="Sylfaen" w:hAnsi="Sylfaen" w:cs="Sylfaen"/>
          <w:szCs w:val="24"/>
        </w:rPr>
        <w:t>սկսել</w:t>
      </w:r>
      <w:r w:rsidRPr="00223FFF">
        <w:rPr>
          <w:rFonts w:ascii="Sylfaen" w:hAnsi="Sylfaen"/>
          <w:szCs w:val="24"/>
        </w:rPr>
        <w:t xml:space="preserve"> </w:t>
      </w:r>
      <w:r w:rsidRPr="00223FFF">
        <w:rPr>
          <w:rFonts w:ascii="Sylfaen" w:hAnsi="Sylfaen" w:cs="Sylfaen"/>
          <w:szCs w:val="24"/>
        </w:rPr>
        <w:t>մասնակցությունը</w:t>
      </w:r>
      <w:r w:rsidRPr="00223FFF">
        <w:rPr>
          <w:rFonts w:ascii="Sylfaen" w:hAnsi="Sylfaen"/>
          <w:szCs w:val="24"/>
        </w:rPr>
        <w:t xml:space="preserve"> </w:t>
      </w:r>
      <w:r w:rsidRPr="00223FFF">
        <w:rPr>
          <w:rFonts w:ascii="Sylfaen" w:hAnsi="Sylfaen" w:cs="Sylfaen"/>
          <w:szCs w:val="24"/>
        </w:rPr>
        <w:t>վերականգնման</w:t>
      </w:r>
      <w:r w:rsidRPr="00223FFF">
        <w:rPr>
          <w:rFonts w:ascii="Sylfaen" w:hAnsi="Sylfaen"/>
          <w:szCs w:val="24"/>
        </w:rPr>
        <w:t xml:space="preserve"> </w:t>
      </w:r>
      <w:r w:rsidRPr="00223FFF">
        <w:rPr>
          <w:rFonts w:ascii="Sylfaen" w:hAnsi="Sylfaen" w:cs="Sylfaen"/>
          <w:szCs w:val="24"/>
        </w:rPr>
        <w:t>գործընթացին</w:t>
      </w:r>
      <w:r w:rsidRPr="00223FFF">
        <w:rPr>
          <w:rFonts w:ascii="Sylfaen" w:hAnsi="Sylfaen"/>
          <w:szCs w:val="24"/>
        </w:rPr>
        <w:t xml:space="preserve">, </w:t>
      </w:r>
      <w:r w:rsidRPr="00223FFF">
        <w:rPr>
          <w:rFonts w:ascii="Sylfaen" w:hAnsi="Sylfaen" w:cs="Sylfaen"/>
          <w:szCs w:val="24"/>
        </w:rPr>
        <w:t>ապա</w:t>
      </w:r>
      <w:r w:rsidRPr="00223FFF">
        <w:rPr>
          <w:rFonts w:ascii="Sylfaen" w:hAnsi="Sylfaen"/>
          <w:szCs w:val="24"/>
        </w:rPr>
        <w:t xml:space="preserve"> </w:t>
      </w:r>
      <w:r w:rsidRPr="00223FFF">
        <w:rPr>
          <w:rFonts w:ascii="Sylfaen" w:hAnsi="Sylfaen" w:cs="Sylfaen"/>
          <w:szCs w:val="24"/>
        </w:rPr>
        <w:t>բարի</w:t>
      </w:r>
      <w:r w:rsidRPr="00223FFF">
        <w:rPr>
          <w:rFonts w:ascii="Sylfaen" w:hAnsi="Sylfaen"/>
          <w:szCs w:val="24"/>
        </w:rPr>
        <w:t xml:space="preserve"> </w:t>
      </w:r>
      <w:r w:rsidRPr="00223FFF">
        <w:rPr>
          <w:rFonts w:ascii="Sylfaen" w:hAnsi="Sylfaen" w:cs="Sylfaen"/>
          <w:szCs w:val="24"/>
        </w:rPr>
        <w:t>համբավի</w:t>
      </w:r>
      <w:r w:rsidRPr="00223FFF">
        <w:rPr>
          <w:rFonts w:ascii="Sylfaen" w:hAnsi="Sylfaen"/>
          <w:szCs w:val="24"/>
        </w:rPr>
        <w:t xml:space="preserve"> </w:t>
      </w:r>
      <w:r w:rsidRPr="00223FFF">
        <w:rPr>
          <w:rFonts w:ascii="Sylfaen" w:hAnsi="Sylfaen" w:cs="Sylfaen"/>
          <w:szCs w:val="24"/>
        </w:rPr>
        <w:t>վերականգնման</w:t>
      </w:r>
      <w:r w:rsidRPr="00223FFF">
        <w:rPr>
          <w:rFonts w:ascii="Sylfaen" w:hAnsi="Sylfaen"/>
          <w:szCs w:val="24"/>
        </w:rPr>
        <w:t xml:space="preserve"> </w:t>
      </w:r>
      <w:r w:rsidRPr="00223FFF">
        <w:rPr>
          <w:rFonts w:ascii="Sylfaen" w:hAnsi="Sylfaen" w:cs="Sylfaen"/>
          <w:szCs w:val="24"/>
        </w:rPr>
        <w:t>համր</w:t>
      </w:r>
      <w:r w:rsidRPr="00223FFF">
        <w:rPr>
          <w:rFonts w:ascii="Sylfaen" w:hAnsi="Sylfaen"/>
          <w:szCs w:val="24"/>
        </w:rPr>
        <w:t xml:space="preserve"> </w:t>
      </w:r>
      <w:r w:rsidRPr="00223FFF">
        <w:rPr>
          <w:rFonts w:ascii="Sylfaen" w:hAnsi="Sylfaen" w:cs="Sylfaen"/>
          <w:szCs w:val="24"/>
        </w:rPr>
        <w:t>դիմում</w:t>
      </w:r>
      <w:r w:rsidRPr="00223FFF">
        <w:rPr>
          <w:rFonts w:ascii="Sylfaen" w:hAnsi="Sylfaen"/>
          <w:szCs w:val="24"/>
        </w:rPr>
        <w:t xml:space="preserve"> </w:t>
      </w:r>
      <w:r w:rsidRPr="00223FFF">
        <w:rPr>
          <w:rFonts w:ascii="Sylfaen" w:hAnsi="Sylfaen" w:cs="Sylfaen"/>
          <w:szCs w:val="24"/>
        </w:rPr>
        <w:t>տալու</w:t>
      </w:r>
      <w:r w:rsidRPr="00223FFF">
        <w:rPr>
          <w:rFonts w:ascii="Sylfaen" w:hAnsi="Sylfaen"/>
          <w:szCs w:val="24"/>
        </w:rPr>
        <w:t xml:space="preserve"> </w:t>
      </w:r>
      <w:r w:rsidRPr="00223FFF">
        <w:rPr>
          <w:rFonts w:ascii="Sylfaen" w:hAnsi="Sylfaen" w:cs="Sylfaen"/>
          <w:szCs w:val="24"/>
        </w:rPr>
        <w:t>նվազագույն</w:t>
      </w:r>
      <w:r w:rsidRPr="00223FFF">
        <w:rPr>
          <w:rFonts w:ascii="Sylfaen" w:hAnsi="Sylfaen"/>
          <w:szCs w:val="24"/>
        </w:rPr>
        <w:t xml:space="preserve"> </w:t>
      </w:r>
      <w:r w:rsidRPr="00223FFF">
        <w:rPr>
          <w:rFonts w:ascii="Sylfaen" w:hAnsi="Sylfaen" w:cs="Sylfaen"/>
          <w:szCs w:val="24"/>
        </w:rPr>
        <w:t>ժամանակը</w:t>
      </w:r>
      <w:r w:rsidRPr="00223FFF">
        <w:rPr>
          <w:rFonts w:ascii="Sylfaen" w:hAnsi="Sylfaen"/>
          <w:szCs w:val="24"/>
        </w:rPr>
        <w:t xml:space="preserve"> </w:t>
      </w:r>
      <w:r w:rsidRPr="00223FFF">
        <w:rPr>
          <w:rFonts w:ascii="Sylfaen" w:hAnsi="Sylfaen" w:cs="Sylfaen"/>
          <w:szCs w:val="24"/>
        </w:rPr>
        <w:t>պետք</w:t>
      </w:r>
      <w:r w:rsidRPr="00223FFF">
        <w:rPr>
          <w:rFonts w:ascii="Sylfaen" w:hAnsi="Sylfaen"/>
          <w:szCs w:val="24"/>
        </w:rPr>
        <w:t xml:space="preserve"> </w:t>
      </w:r>
      <w:r w:rsidRPr="00223FFF">
        <w:rPr>
          <w:rFonts w:ascii="Sylfaen" w:hAnsi="Sylfaen" w:cs="Sylfaen"/>
          <w:szCs w:val="24"/>
        </w:rPr>
        <w:t>է</w:t>
      </w:r>
      <w:r w:rsidRPr="00223FFF">
        <w:rPr>
          <w:rFonts w:ascii="Sylfaen" w:hAnsi="Sylfaen"/>
          <w:szCs w:val="24"/>
        </w:rPr>
        <w:t xml:space="preserve"> </w:t>
      </w:r>
      <w:r w:rsidRPr="00223FFF">
        <w:rPr>
          <w:rFonts w:ascii="Sylfaen" w:hAnsi="Sylfaen" w:cs="Sylfaen"/>
          <w:szCs w:val="24"/>
        </w:rPr>
        <w:t>սկսվի</w:t>
      </w:r>
      <w:r w:rsidRPr="00223FFF">
        <w:rPr>
          <w:rFonts w:ascii="Sylfaen" w:hAnsi="Sylfaen"/>
          <w:szCs w:val="24"/>
        </w:rPr>
        <w:t xml:space="preserve"> </w:t>
      </w:r>
      <w:r w:rsidRPr="00223FFF">
        <w:rPr>
          <w:rFonts w:ascii="Sylfaen" w:hAnsi="Sylfaen" w:cs="Sylfaen"/>
          <w:szCs w:val="24"/>
        </w:rPr>
        <w:t>ի</w:t>
      </w:r>
      <w:r w:rsidRPr="00223FFF">
        <w:rPr>
          <w:rFonts w:ascii="Sylfaen" w:hAnsi="Sylfaen"/>
          <w:szCs w:val="24"/>
        </w:rPr>
        <w:t xml:space="preserve"> </w:t>
      </w:r>
      <w:r w:rsidRPr="00223FFF">
        <w:rPr>
          <w:rFonts w:ascii="Sylfaen" w:hAnsi="Sylfaen" w:cs="Sylfaen"/>
          <w:szCs w:val="24"/>
        </w:rPr>
        <w:t>սկզբանե</w:t>
      </w:r>
      <w:r w:rsidRPr="00223FFF">
        <w:rPr>
          <w:rFonts w:ascii="Sylfaen" w:hAnsi="Sylfaen"/>
          <w:szCs w:val="24"/>
        </w:rPr>
        <w:t xml:space="preserve">  </w:t>
      </w:r>
      <w:r w:rsidRPr="00223FFF">
        <w:rPr>
          <w:rFonts w:ascii="Sylfaen" w:hAnsi="Sylfaen" w:cs="Sylfaen"/>
          <w:szCs w:val="24"/>
        </w:rPr>
        <w:t>վերականգնման</w:t>
      </w:r>
      <w:r w:rsidRPr="00223FFF">
        <w:rPr>
          <w:rFonts w:ascii="Sylfaen" w:hAnsi="Sylfaen"/>
          <w:szCs w:val="24"/>
        </w:rPr>
        <w:t xml:space="preserve"> </w:t>
      </w:r>
      <w:r w:rsidRPr="00223FFF">
        <w:rPr>
          <w:rFonts w:ascii="Sylfaen" w:hAnsi="Sylfaen" w:cs="Sylfaen"/>
          <w:szCs w:val="24"/>
        </w:rPr>
        <w:t>թիմը</w:t>
      </w:r>
      <w:r w:rsidRPr="00223FFF">
        <w:rPr>
          <w:rFonts w:ascii="Sylfaen" w:hAnsi="Sylfaen"/>
          <w:szCs w:val="24"/>
        </w:rPr>
        <w:t xml:space="preserve"> </w:t>
      </w:r>
      <w:r w:rsidRPr="00223FFF">
        <w:rPr>
          <w:rFonts w:ascii="Sylfaen" w:hAnsi="Sylfaen" w:cs="Sylfaen"/>
          <w:szCs w:val="24"/>
        </w:rPr>
        <w:t>նշանակվել</w:t>
      </w:r>
      <w:r w:rsidRPr="00223FFF">
        <w:rPr>
          <w:rFonts w:ascii="Sylfaen" w:hAnsi="Sylfaen"/>
          <w:szCs w:val="24"/>
        </w:rPr>
        <w:t xml:space="preserve">  </w:t>
      </w:r>
      <w:r w:rsidRPr="00223FFF">
        <w:rPr>
          <w:rFonts w:ascii="Sylfaen" w:hAnsi="Sylfaen" w:cs="Sylfaen"/>
          <w:szCs w:val="24"/>
        </w:rPr>
        <w:t>է</w:t>
      </w:r>
      <w:r w:rsidRPr="00223FFF">
        <w:rPr>
          <w:rFonts w:ascii="Sylfaen" w:hAnsi="Sylfaen"/>
          <w:szCs w:val="24"/>
        </w:rPr>
        <w:t xml:space="preserve"> </w:t>
      </w:r>
      <w:r w:rsidRPr="00223FFF">
        <w:rPr>
          <w:rFonts w:ascii="Sylfaen" w:hAnsi="Sylfaen" w:cs="Sylfaen"/>
          <w:szCs w:val="24"/>
        </w:rPr>
        <w:t>այդ</w:t>
      </w:r>
      <w:r w:rsidRPr="00223FFF">
        <w:rPr>
          <w:rFonts w:ascii="Sylfaen" w:hAnsi="Sylfaen"/>
          <w:szCs w:val="24"/>
        </w:rPr>
        <w:t xml:space="preserve"> </w:t>
      </w:r>
      <w:r w:rsidRPr="00223FFF">
        <w:rPr>
          <w:rFonts w:ascii="Sylfaen" w:hAnsi="Sylfaen" w:cs="Sylfaen"/>
          <w:szCs w:val="24"/>
        </w:rPr>
        <w:t>ծառայողի</w:t>
      </w:r>
      <w:r w:rsidRPr="00223FFF">
        <w:rPr>
          <w:rFonts w:ascii="Sylfaen" w:hAnsi="Sylfaen"/>
          <w:szCs w:val="24"/>
        </w:rPr>
        <w:t xml:space="preserve"> </w:t>
      </w:r>
      <w:r w:rsidRPr="00223FFF">
        <w:rPr>
          <w:rFonts w:ascii="Sylfaen" w:hAnsi="Sylfaen" w:cs="Sylfaen"/>
          <w:szCs w:val="24"/>
        </w:rPr>
        <w:t>համար</w:t>
      </w:r>
      <w:r w:rsidRPr="00223FFF">
        <w:rPr>
          <w:rFonts w:ascii="Sylfaen" w:hAnsi="Sylfaen"/>
          <w:szCs w:val="24"/>
        </w:rPr>
        <w:t xml:space="preserve">:  </w:t>
      </w:r>
      <w:r w:rsidRPr="00223FFF">
        <w:rPr>
          <w:rFonts w:ascii="Sylfaen" w:hAnsi="Sylfaen" w:cs="Sylfaen"/>
          <w:szCs w:val="24"/>
        </w:rPr>
        <w:t>Այն</w:t>
      </w:r>
      <w:r w:rsidRPr="00223FFF">
        <w:rPr>
          <w:rFonts w:ascii="Sylfaen" w:hAnsi="Sylfaen"/>
          <w:szCs w:val="24"/>
        </w:rPr>
        <w:t xml:space="preserve"> </w:t>
      </w:r>
      <w:r w:rsidRPr="00223FFF">
        <w:rPr>
          <w:rFonts w:ascii="Sylfaen" w:hAnsi="Sylfaen" w:cs="Sylfaen"/>
          <w:szCs w:val="24"/>
        </w:rPr>
        <w:t>դեպքերում</w:t>
      </w:r>
      <w:r w:rsidRPr="00223FFF">
        <w:rPr>
          <w:rFonts w:ascii="Sylfaen" w:hAnsi="Sylfaen"/>
          <w:szCs w:val="24"/>
        </w:rPr>
        <w:t xml:space="preserve">, </w:t>
      </w:r>
      <w:r w:rsidRPr="00223FFF">
        <w:rPr>
          <w:rFonts w:ascii="Sylfaen" w:hAnsi="Sylfaen" w:cs="Sylfaen"/>
          <w:szCs w:val="24"/>
        </w:rPr>
        <w:t>երբ</w:t>
      </w:r>
      <w:r w:rsidRPr="00223FFF">
        <w:rPr>
          <w:rFonts w:ascii="Sylfaen" w:hAnsi="Sylfaen"/>
          <w:szCs w:val="24"/>
        </w:rPr>
        <w:t xml:space="preserve"> </w:t>
      </w:r>
      <w:r w:rsidRPr="00223FFF">
        <w:rPr>
          <w:rFonts w:ascii="Sylfaen" w:hAnsi="Sylfaen" w:cs="Sylfaen"/>
          <w:szCs w:val="24"/>
        </w:rPr>
        <w:t>ծառայողը</w:t>
      </w:r>
      <w:r w:rsidRPr="00223FFF">
        <w:rPr>
          <w:rFonts w:ascii="Sylfaen" w:hAnsi="Sylfaen"/>
          <w:szCs w:val="24"/>
        </w:rPr>
        <w:t xml:space="preserve"> </w:t>
      </w:r>
      <w:r w:rsidRPr="00223FFF">
        <w:rPr>
          <w:rFonts w:ascii="Sylfaen" w:hAnsi="Sylfaen" w:cs="Sylfaen"/>
          <w:szCs w:val="24"/>
        </w:rPr>
        <w:t>հետաձգում</w:t>
      </w:r>
      <w:r w:rsidRPr="00223FFF">
        <w:rPr>
          <w:rFonts w:ascii="Sylfaen" w:hAnsi="Sylfaen"/>
          <w:szCs w:val="24"/>
        </w:rPr>
        <w:t xml:space="preserve"> </w:t>
      </w:r>
      <w:r w:rsidRPr="00223FFF">
        <w:rPr>
          <w:rFonts w:ascii="Sylfaen" w:hAnsi="Sylfaen" w:cs="Sylfaen"/>
          <w:szCs w:val="24"/>
        </w:rPr>
        <w:t>կամ</w:t>
      </w:r>
      <w:r w:rsidRPr="00223FFF">
        <w:rPr>
          <w:rFonts w:ascii="Sylfaen" w:hAnsi="Sylfaen"/>
          <w:szCs w:val="24"/>
        </w:rPr>
        <w:t xml:space="preserve">  </w:t>
      </w:r>
      <w:r w:rsidRPr="00223FFF">
        <w:rPr>
          <w:rFonts w:ascii="Sylfaen" w:hAnsi="Sylfaen" w:cs="Sylfaen"/>
          <w:szCs w:val="24"/>
        </w:rPr>
        <w:t>ընդհատում</w:t>
      </w:r>
      <w:r w:rsidRPr="00223FFF">
        <w:rPr>
          <w:rFonts w:ascii="Sylfaen" w:hAnsi="Sylfaen"/>
          <w:szCs w:val="24"/>
        </w:rPr>
        <w:t xml:space="preserve"> </w:t>
      </w:r>
      <w:r w:rsidRPr="00223FFF">
        <w:rPr>
          <w:rFonts w:ascii="Sylfaen" w:hAnsi="Sylfaen" w:cs="Sylfaen"/>
          <w:szCs w:val="24"/>
        </w:rPr>
        <w:t>է</w:t>
      </w:r>
      <w:r w:rsidRPr="00223FFF">
        <w:rPr>
          <w:rFonts w:ascii="Sylfaen" w:hAnsi="Sylfaen"/>
          <w:szCs w:val="24"/>
        </w:rPr>
        <w:t xml:space="preserve"> </w:t>
      </w:r>
      <w:r w:rsidRPr="00223FFF">
        <w:rPr>
          <w:rFonts w:ascii="Sylfaen" w:hAnsi="Sylfaen" w:cs="Sylfaen"/>
          <w:szCs w:val="24"/>
        </w:rPr>
        <w:t>իր</w:t>
      </w:r>
      <w:r w:rsidRPr="00223FFF">
        <w:rPr>
          <w:rFonts w:ascii="Sylfaen" w:hAnsi="Sylfaen"/>
          <w:szCs w:val="24"/>
        </w:rPr>
        <w:t xml:space="preserve"> </w:t>
      </w:r>
      <w:r w:rsidRPr="00223FFF">
        <w:rPr>
          <w:rFonts w:ascii="Sylfaen" w:hAnsi="Sylfaen" w:cs="Sylfaen"/>
          <w:szCs w:val="24"/>
        </w:rPr>
        <w:t>մասնակցությունը</w:t>
      </w:r>
      <w:r w:rsidRPr="00223FFF">
        <w:rPr>
          <w:rFonts w:ascii="Sylfaen" w:hAnsi="Sylfaen"/>
          <w:szCs w:val="24"/>
        </w:rPr>
        <w:t xml:space="preserve"> </w:t>
      </w:r>
      <w:r w:rsidRPr="00223FFF">
        <w:rPr>
          <w:rFonts w:ascii="Sylfaen" w:hAnsi="Sylfaen" w:cs="Sylfaen"/>
          <w:szCs w:val="24"/>
        </w:rPr>
        <w:t>վերականգնման</w:t>
      </w:r>
      <w:r w:rsidRPr="00223FFF">
        <w:rPr>
          <w:rFonts w:ascii="Sylfaen" w:hAnsi="Sylfaen"/>
          <w:szCs w:val="24"/>
        </w:rPr>
        <w:t xml:space="preserve"> </w:t>
      </w:r>
      <w:r w:rsidRPr="00223FFF">
        <w:rPr>
          <w:rFonts w:ascii="Sylfaen" w:hAnsi="Sylfaen" w:cs="Sylfaen"/>
          <w:szCs w:val="24"/>
        </w:rPr>
        <w:t>գործընթացում</w:t>
      </w:r>
      <w:r w:rsidRPr="00223FFF">
        <w:rPr>
          <w:rFonts w:ascii="Sylfaen" w:hAnsi="Sylfaen"/>
          <w:szCs w:val="24"/>
        </w:rPr>
        <w:t xml:space="preserve">, </w:t>
      </w:r>
      <w:r w:rsidRPr="00223FFF">
        <w:rPr>
          <w:rFonts w:ascii="Sylfaen" w:hAnsi="Sylfaen" w:cs="Sylfaen"/>
          <w:szCs w:val="24"/>
        </w:rPr>
        <w:t>շրջանային</w:t>
      </w:r>
      <w:r w:rsidRPr="00223FFF">
        <w:rPr>
          <w:rFonts w:ascii="Sylfaen" w:hAnsi="Sylfaen"/>
          <w:szCs w:val="24"/>
        </w:rPr>
        <w:t xml:space="preserve"> </w:t>
      </w:r>
      <w:r w:rsidRPr="00223FFF">
        <w:rPr>
          <w:rFonts w:ascii="Sylfaen" w:hAnsi="Sylfaen" w:cs="Sylfaen"/>
          <w:szCs w:val="24"/>
        </w:rPr>
        <w:t>սուպերինտենդենտը</w:t>
      </w:r>
      <w:r w:rsidRPr="00223FFF">
        <w:rPr>
          <w:rFonts w:ascii="Sylfaen" w:hAnsi="Sylfaen"/>
          <w:szCs w:val="24"/>
        </w:rPr>
        <w:t xml:space="preserve"> </w:t>
      </w:r>
      <w:r w:rsidRPr="00223FFF">
        <w:rPr>
          <w:rFonts w:ascii="Sylfaen" w:hAnsi="Sylfaen" w:cs="Sylfaen"/>
          <w:szCs w:val="24"/>
        </w:rPr>
        <w:t>խորհրդակցելով</w:t>
      </w:r>
      <w:r w:rsidRPr="00223FFF">
        <w:rPr>
          <w:rFonts w:ascii="Sylfaen" w:hAnsi="Sylfaen"/>
          <w:szCs w:val="24"/>
        </w:rPr>
        <w:t xml:space="preserve"> </w:t>
      </w:r>
      <w:r w:rsidRPr="00223FFF">
        <w:rPr>
          <w:rFonts w:ascii="Sylfaen" w:hAnsi="Sylfaen" w:cs="Sylfaen"/>
          <w:szCs w:val="24"/>
        </w:rPr>
        <w:t>վերականգնող</w:t>
      </w:r>
      <w:r w:rsidRPr="00223FFF">
        <w:rPr>
          <w:rFonts w:ascii="Sylfaen" w:hAnsi="Sylfaen"/>
          <w:szCs w:val="24"/>
        </w:rPr>
        <w:t xml:space="preserve"> </w:t>
      </w:r>
      <w:r w:rsidRPr="00223FFF">
        <w:rPr>
          <w:rFonts w:ascii="Sylfaen" w:hAnsi="Sylfaen" w:cs="Sylfaen"/>
          <w:szCs w:val="24"/>
        </w:rPr>
        <w:t>թիմի</w:t>
      </w:r>
      <w:r w:rsidRPr="00223FFF">
        <w:rPr>
          <w:rFonts w:ascii="Sylfaen" w:hAnsi="Sylfaen"/>
          <w:szCs w:val="24"/>
        </w:rPr>
        <w:t xml:space="preserve"> </w:t>
      </w:r>
      <w:r w:rsidRPr="00223FFF">
        <w:rPr>
          <w:rFonts w:ascii="Sylfaen" w:hAnsi="Sylfaen" w:cs="Sylfaen"/>
          <w:szCs w:val="24"/>
        </w:rPr>
        <w:t>հետ</w:t>
      </w:r>
      <w:r w:rsidRPr="00223FFF">
        <w:rPr>
          <w:rFonts w:ascii="Sylfaen" w:hAnsi="Sylfaen"/>
          <w:szCs w:val="24"/>
        </w:rPr>
        <w:t xml:space="preserve">,  </w:t>
      </w:r>
      <w:r w:rsidRPr="00223FFF">
        <w:rPr>
          <w:rFonts w:ascii="Sylfaen" w:hAnsi="Sylfaen" w:cs="Sylfaen"/>
          <w:szCs w:val="24"/>
        </w:rPr>
        <w:t>սահմանում</w:t>
      </w:r>
      <w:r w:rsidRPr="00223FFF">
        <w:rPr>
          <w:rFonts w:ascii="Sylfaen" w:hAnsi="Sylfaen"/>
          <w:szCs w:val="24"/>
        </w:rPr>
        <w:t xml:space="preserve"> </w:t>
      </w:r>
      <w:r w:rsidRPr="00223FFF">
        <w:rPr>
          <w:rFonts w:ascii="Sylfaen" w:hAnsi="Sylfaen" w:cs="Sylfaen"/>
          <w:szCs w:val="24"/>
        </w:rPr>
        <w:t>է</w:t>
      </w:r>
      <w:r w:rsidRPr="00223FFF">
        <w:rPr>
          <w:rFonts w:ascii="Sylfaen" w:hAnsi="Sylfaen"/>
          <w:szCs w:val="24"/>
        </w:rPr>
        <w:t xml:space="preserve"> </w:t>
      </w:r>
      <w:r w:rsidRPr="00223FFF">
        <w:rPr>
          <w:rFonts w:ascii="Sylfaen" w:hAnsi="Sylfaen"/>
          <w:szCs w:val="24"/>
          <w:lang w:val="en-US"/>
        </w:rPr>
        <w:t>թե</w:t>
      </w:r>
      <w:r w:rsidRPr="00223FFF">
        <w:rPr>
          <w:rFonts w:ascii="Sylfaen" w:hAnsi="Sylfaen"/>
          <w:szCs w:val="24"/>
        </w:rPr>
        <w:t xml:space="preserve"> </w:t>
      </w:r>
      <w:r w:rsidRPr="00223FFF">
        <w:rPr>
          <w:rFonts w:ascii="Sylfaen" w:hAnsi="Sylfaen" w:cs="Sylfaen"/>
          <w:szCs w:val="24"/>
        </w:rPr>
        <w:t>բարի</w:t>
      </w:r>
      <w:r w:rsidRPr="00223FFF">
        <w:rPr>
          <w:rFonts w:ascii="Sylfaen" w:hAnsi="Sylfaen"/>
          <w:szCs w:val="24"/>
        </w:rPr>
        <w:t xml:space="preserve"> </w:t>
      </w:r>
      <w:r w:rsidRPr="00223FFF">
        <w:rPr>
          <w:rFonts w:ascii="Sylfaen" w:hAnsi="Sylfaen" w:cs="Sylfaen"/>
          <w:szCs w:val="24"/>
        </w:rPr>
        <w:t>համբավը</w:t>
      </w:r>
      <w:r w:rsidRPr="00223FFF">
        <w:rPr>
          <w:rFonts w:ascii="Sylfaen" w:hAnsi="Sylfaen"/>
          <w:szCs w:val="24"/>
        </w:rPr>
        <w:t xml:space="preserve"> </w:t>
      </w:r>
      <w:r w:rsidRPr="00223FFF">
        <w:rPr>
          <w:rFonts w:ascii="Sylfaen" w:hAnsi="Sylfaen" w:cs="Sylfaen"/>
          <w:szCs w:val="24"/>
        </w:rPr>
        <w:t>վերականգնելու</w:t>
      </w:r>
      <w:r w:rsidRPr="00223FFF">
        <w:rPr>
          <w:rFonts w:ascii="Sylfaen" w:hAnsi="Sylfaen"/>
          <w:szCs w:val="24"/>
        </w:rPr>
        <w:t xml:space="preserve"> </w:t>
      </w:r>
      <w:r w:rsidRPr="00223FFF">
        <w:rPr>
          <w:rFonts w:ascii="Sylfaen" w:hAnsi="Sylfaen" w:cs="Sylfaen"/>
          <w:szCs w:val="24"/>
        </w:rPr>
        <w:t>դիմումի</w:t>
      </w:r>
      <w:r w:rsidRPr="00223FFF">
        <w:rPr>
          <w:rFonts w:ascii="Sylfaen" w:hAnsi="Sylfaen"/>
          <w:szCs w:val="24"/>
        </w:rPr>
        <w:t xml:space="preserve"> </w:t>
      </w:r>
      <w:r w:rsidRPr="00223FFF">
        <w:rPr>
          <w:rFonts w:ascii="Sylfaen" w:hAnsi="Sylfaen" w:cs="Sylfaen"/>
          <w:szCs w:val="24"/>
        </w:rPr>
        <w:t>համար</w:t>
      </w:r>
      <w:r w:rsidRPr="00223FFF">
        <w:rPr>
          <w:rFonts w:ascii="Sylfaen" w:hAnsi="Sylfaen" w:cs="Sylfaen"/>
          <w:szCs w:val="24"/>
          <w:lang w:val="en-US"/>
        </w:rPr>
        <w:t>ինչքանով</w:t>
      </w:r>
      <w:r w:rsidRPr="00223FFF">
        <w:rPr>
          <w:rFonts w:ascii="Sylfaen" w:hAnsi="Sylfaen" w:cs="Sylfaen"/>
          <w:szCs w:val="24"/>
        </w:rPr>
        <w:t xml:space="preserve"> </w:t>
      </w:r>
      <w:r w:rsidRPr="00223FFF">
        <w:rPr>
          <w:rFonts w:ascii="Sylfaen" w:hAnsi="Sylfaen" w:cs="Sylfaen"/>
          <w:szCs w:val="24"/>
          <w:lang w:val="en-US"/>
        </w:rPr>
        <w:t>է</w:t>
      </w:r>
      <w:r w:rsidRPr="00223FFF">
        <w:rPr>
          <w:rFonts w:ascii="Sylfaen" w:hAnsi="Sylfaen" w:cs="Sylfaen"/>
          <w:szCs w:val="24"/>
        </w:rPr>
        <w:t xml:space="preserve"> </w:t>
      </w:r>
      <w:r w:rsidRPr="00223FFF">
        <w:rPr>
          <w:rFonts w:ascii="Sylfaen" w:hAnsi="Sylfaen"/>
          <w:szCs w:val="24"/>
        </w:rPr>
        <w:t xml:space="preserve"> </w:t>
      </w:r>
      <w:r w:rsidRPr="00223FFF">
        <w:rPr>
          <w:rFonts w:ascii="Sylfaen" w:hAnsi="Sylfaen" w:cs="Sylfaen"/>
          <w:szCs w:val="24"/>
        </w:rPr>
        <w:t>բավական</w:t>
      </w:r>
      <w:r w:rsidRPr="00223FFF">
        <w:rPr>
          <w:rFonts w:ascii="Sylfaen" w:hAnsi="Sylfaen"/>
          <w:szCs w:val="24"/>
        </w:rPr>
        <w:t xml:space="preserve">  </w:t>
      </w:r>
      <w:r w:rsidRPr="00223FFF">
        <w:rPr>
          <w:rFonts w:ascii="Sylfaen" w:hAnsi="Sylfaen" w:cs="Sylfaen"/>
          <w:szCs w:val="24"/>
        </w:rPr>
        <w:t>նվազագույն</w:t>
      </w:r>
      <w:r w:rsidRPr="00223FFF">
        <w:rPr>
          <w:rFonts w:ascii="Sylfaen" w:hAnsi="Sylfaen"/>
          <w:szCs w:val="24"/>
        </w:rPr>
        <w:t xml:space="preserve"> </w:t>
      </w:r>
      <w:r w:rsidRPr="00223FFF">
        <w:rPr>
          <w:rFonts w:ascii="Sylfaen" w:hAnsi="Sylfaen" w:cs="Sylfaen"/>
          <w:szCs w:val="24"/>
        </w:rPr>
        <w:t>ժամանակը</w:t>
      </w:r>
      <w:r w:rsidRPr="00223FFF">
        <w:rPr>
          <w:rFonts w:ascii="Sylfaen" w:hAnsi="Sylfaen"/>
          <w:szCs w:val="24"/>
        </w:rPr>
        <w:t>:</w:t>
      </w:r>
      <w:r w:rsidRPr="00223FFF">
        <w:rPr>
          <w:rFonts w:ascii="Sylfaen" w:hAnsi="Sylfaen" w:cs="Arial Narrow"/>
          <w:szCs w:val="24"/>
        </w:rPr>
        <w:t xml:space="preserve"> (538, 540.3)</w:t>
      </w:r>
    </w:p>
    <w:p w:rsidR="00760BD8" w:rsidRPr="00223FFF" w:rsidRDefault="00760BD8" w:rsidP="00760BD8">
      <w:pPr>
        <w:spacing w:line="216" w:lineRule="auto"/>
        <w:ind w:left="62" w:right="-792" w:firstLine="0"/>
        <w:jc w:val="both"/>
        <w:rPr>
          <w:rFonts w:ascii="Sylfaen" w:hAnsi="Sylfaen" w:cs="Arial Narrow"/>
          <w:szCs w:val="24"/>
        </w:rPr>
      </w:pPr>
      <w:r w:rsidRPr="00223FFF">
        <w:rPr>
          <w:rFonts w:ascii="Sylfaen" w:hAnsi="Sylfaen" w:cs="Arial Narrow"/>
          <w:b/>
          <w:szCs w:val="24"/>
        </w:rPr>
        <w:t xml:space="preserve">540.8. </w:t>
      </w:r>
      <w:r w:rsidRPr="00223FFF">
        <w:rPr>
          <w:rFonts w:ascii="Sylfaen" w:hAnsi="Sylfaen" w:cs="Arial Narrow"/>
          <w:b/>
          <w:szCs w:val="24"/>
          <w:lang w:val="en-US"/>
        </w:rPr>
        <w:t>Բարի</w:t>
      </w:r>
      <w:r w:rsidRPr="00223FFF">
        <w:rPr>
          <w:rFonts w:ascii="Sylfaen" w:hAnsi="Sylfaen" w:cs="Arial Narrow"/>
          <w:b/>
          <w:szCs w:val="24"/>
        </w:rPr>
        <w:t xml:space="preserve"> </w:t>
      </w:r>
      <w:r w:rsidRPr="00223FFF">
        <w:rPr>
          <w:rFonts w:ascii="Sylfaen" w:hAnsi="Sylfaen" w:cs="Arial Narrow"/>
          <w:b/>
          <w:szCs w:val="24"/>
          <w:lang w:val="en-US"/>
        </w:rPr>
        <w:t>համբավի</w:t>
      </w:r>
      <w:r w:rsidRPr="00223FFF">
        <w:rPr>
          <w:rFonts w:ascii="Sylfaen" w:hAnsi="Sylfaen" w:cs="Arial Narrow"/>
          <w:b/>
          <w:szCs w:val="24"/>
        </w:rPr>
        <w:t xml:space="preserve"> </w:t>
      </w:r>
      <w:r w:rsidRPr="00223FFF">
        <w:rPr>
          <w:rFonts w:ascii="Sylfaen" w:hAnsi="Sylfaen" w:cs="Arial Narrow"/>
          <w:b/>
          <w:szCs w:val="24"/>
          <w:lang w:val="en-US"/>
        </w:rPr>
        <w:t>վերականգնման</w:t>
      </w:r>
      <w:r w:rsidRPr="00223FFF">
        <w:rPr>
          <w:rFonts w:ascii="Sylfaen" w:hAnsi="Sylfaen" w:cs="Arial Narrow"/>
          <w:b/>
          <w:szCs w:val="24"/>
        </w:rPr>
        <w:t xml:space="preserve"> </w:t>
      </w:r>
      <w:r w:rsidRPr="00223FFF">
        <w:rPr>
          <w:rFonts w:ascii="Sylfaen" w:hAnsi="Sylfaen" w:cs="Arial Narrow"/>
          <w:b/>
          <w:szCs w:val="24"/>
          <w:lang w:val="en-US"/>
        </w:rPr>
        <w:t>դիմումին</w:t>
      </w:r>
      <w:r w:rsidRPr="00223FFF">
        <w:rPr>
          <w:rFonts w:ascii="Sylfaen" w:hAnsi="Sylfaen" w:cs="Arial Narrow"/>
          <w:b/>
          <w:szCs w:val="24"/>
        </w:rPr>
        <w:t xml:space="preserve">  </w:t>
      </w:r>
      <w:r w:rsidRPr="00223FFF">
        <w:rPr>
          <w:rFonts w:ascii="Sylfaen" w:hAnsi="Sylfaen" w:cs="Arial Narrow"/>
          <w:b/>
          <w:szCs w:val="24"/>
          <w:lang w:val="en-US"/>
        </w:rPr>
        <w:t>պատասխանելը</w:t>
      </w:r>
      <w:r w:rsidRPr="00223FFF">
        <w:rPr>
          <w:rFonts w:ascii="Sylfaen" w:hAnsi="Sylfaen" w:cs="Arial Narrow"/>
          <w:b/>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Մանդատային</w:t>
      </w:r>
      <w:r w:rsidRPr="00223FFF">
        <w:rPr>
          <w:rFonts w:ascii="Sylfaen" w:hAnsi="Sylfaen" w:cs="Arial Narrow"/>
          <w:szCs w:val="24"/>
        </w:rPr>
        <w:t xml:space="preserve"> </w:t>
      </w:r>
      <w:r w:rsidRPr="00223FFF">
        <w:rPr>
          <w:rFonts w:ascii="Sylfaen" w:hAnsi="Sylfaen" w:cs="Arial Narrow"/>
          <w:szCs w:val="24"/>
          <w:lang w:val="en-US"/>
        </w:rPr>
        <w:t>Խորհուրդը</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Ծառայողների</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Խորհուրդը</w:t>
      </w:r>
      <w:r w:rsidRPr="00223FFF">
        <w:rPr>
          <w:rFonts w:ascii="Sylfaen" w:hAnsi="Sylfaen" w:cs="Arial Narrow"/>
          <w:szCs w:val="24"/>
        </w:rPr>
        <w:t xml:space="preserve"> </w:t>
      </w:r>
      <w:r w:rsidRPr="00223FFF">
        <w:rPr>
          <w:rFonts w:ascii="Sylfaen" w:hAnsi="Sylfaen" w:cs="Arial Narrow"/>
          <w:szCs w:val="24"/>
          <w:lang w:val="en-US"/>
        </w:rPr>
        <w:t>կամ</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սուպերինտենդենտի</w:t>
      </w:r>
      <w:r w:rsidRPr="00223FFF">
        <w:rPr>
          <w:rFonts w:ascii="Sylfaen" w:hAnsi="Sylfaen" w:cs="Arial Narrow"/>
          <w:szCs w:val="24"/>
        </w:rPr>
        <w:t xml:space="preserve"> </w:t>
      </w:r>
      <w:r w:rsidRPr="00223FFF">
        <w:rPr>
          <w:rFonts w:ascii="Sylfaen" w:hAnsi="Sylfaen" w:cs="Arial Narrow"/>
          <w:szCs w:val="24"/>
          <w:lang w:val="en-US"/>
        </w:rPr>
        <w:t>կողմից</w:t>
      </w:r>
      <w:r w:rsidRPr="00223FFF">
        <w:rPr>
          <w:rFonts w:ascii="Sylfaen" w:hAnsi="Sylfaen" w:cs="Arial Narrow"/>
          <w:szCs w:val="24"/>
        </w:rPr>
        <w:t xml:space="preserve"> </w:t>
      </w:r>
      <w:r w:rsidRPr="00223FFF">
        <w:rPr>
          <w:rFonts w:ascii="Sylfaen" w:hAnsi="Sylfaen" w:cs="Arial Narrow"/>
          <w:szCs w:val="24"/>
          <w:lang w:val="en-US"/>
        </w:rPr>
        <w:t>նշանակված</w:t>
      </w:r>
      <w:r w:rsidRPr="00223FFF">
        <w:rPr>
          <w:rFonts w:ascii="Sylfaen" w:hAnsi="Sylfaen" w:cs="Arial Narrow"/>
          <w:szCs w:val="24"/>
        </w:rPr>
        <w:t xml:space="preserve"> </w:t>
      </w:r>
      <w:r w:rsidRPr="00223FFF">
        <w:rPr>
          <w:rFonts w:ascii="Sylfaen" w:hAnsi="Sylfaen" w:cs="Arial Narrow"/>
          <w:szCs w:val="24"/>
          <w:lang w:val="en-US"/>
        </w:rPr>
        <w:t>խորհուրդը</w:t>
      </w:r>
      <w:r w:rsidRPr="00223FFF">
        <w:rPr>
          <w:rFonts w:ascii="Sylfaen" w:hAnsi="Sylfaen" w:cs="Arial Narrow"/>
          <w:szCs w:val="24"/>
        </w:rPr>
        <w:t xml:space="preserve">, </w:t>
      </w:r>
      <w:r w:rsidRPr="00223FFF">
        <w:rPr>
          <w:rFonts w:ascii="Sylfaen" w:hAnsi="Sylfaen" w:cs="Arial Narrow"/>
          <w:szCs w:val="24"/>
          <w:lang w:val="en-US"/>
        </w:rPr>
        <w:t>քննարկում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շրջանային</w:t>
      </w:r>
      <w:r w:rsidRPr="00223FFF">
        <w:rPr>
          <w:rFonts w:ascii="Sylfaen" w:hAnsi="Sylfaen" w:cs="Arial Narrow"/>
          <w:szCs w:val="24"/>
        </w:rPr>
        <w:t xml:space="preserve"> </w:t>
      </w:r>
      <w:r w:rsidRPr="00223FFF">
        <w:rPr>
          <w:rFonts w:ascii="Sylfaen" w:hAnsi="Sylfaen" w:cs="Arial Narrow"/>
          <w:szCs w:val="24"/>
          <w:lang w:val="en-US"/>
        </w:rPr>
        <w:t>սուպերինտենդենտի</w:t>
      </w:r>
      <w:r w:rsidRPr="00223FFF">
        <w:rPr>
          <w:rFonts w:ascii="Sylfaen" w:hAnsi="Sylfaen" w:cs="Arial Narrow"/>
          <w:szCs w:val="24"/>
        </w:rPr>
        <w:t xml:space="preserve"> </w:t>
      </w:r>
      <w:r w:rsidRPr="00223FFF">
        <w:rPr>
          <w:rFonts w:ascii="Sylfaen" w:hAnsi="Sylfaen" w:cs="Arial Narrow"/>
          <w:szCs w:val="24"/>
          <w:lang w:val="en-US"/>
        </w:rPr>
        <w:t>կողմից</w:t>
      </w:r>
      <w:r w:rsidRPr="00223FFF">
        <w:rPr>
          <w:rFonts w:ascii="Sylfaen" w:hAnsi="Sylfaen" w:cs="Arial Narrow"/>
          <w:szCs w:val="24"/>
        </w:rPr>
        <w:t xml:space="preserve"> </w:t>
      </w:r>
      <w:r w:rsidRPr="00223FFF">
        <w:rPr>
          <w:rFonts w:ascii="Sylfaen" w:hAnsi="Sylfaen" w:cs="Arial Narrow"/>
          <w:szCs w:val="24"/>
          <w:lang w:val="en-US"/>
        </w:rPr>
        <w:t>ստացված</w:t>
      </w:r>
      <w:r w:rsidRPr="00223FFF">
        <w:rPr>
          <w:rFonts w:ascii="Sylfaen" w:hAnsi="Sylfaen" w:cs="Arial Narrow"/>
          <w:szCs w:val="24"/>
        </w:rPr>
        <w:t xml:space="preserve"> </w:t>
      </w:r>
      <w:r w:rsidRPr="00223FFF">
        <w:rPr>
          <w:rFonts w:ascii="Sylfaen" w:hAnsi="Sylfaen" w:cs="Arial Narrow"/>
          <w:szCs w:val="24"/>
          <w:lang w:val="en-US"/>
        </w:rPr>
        <w:t>բարի</w:t>
      </w:r>
      <w:r w:rsidRPr="00223FFF">
        <w:rPr>
          <w:rFonts w:ascii="Sylfaen" w:hAnsi="Sylfaen" w:cs="Arial Narrow"/>
          <w:szCs w:val="24"/>
        </w:rPr>
        <w:t xml:space="preserve"> </w:t>
      </w:r>
      <w:r w:rsidRPr="00223FFF">
        <w:rPr>
          <w:rFonts w:ascii="Sylfaen" w:hAnsi="Sylfaen" w:cs="Arial Narrow"/>
          <w:szCs w:val="24"/>
          <w:lang w:val="en-US"/>
        </w:rPr>
        <w:t>համբավի</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համար</w:t>
      </w:r>
      <w:r w:rsidRPr="00223FFF">
        <w:rPr>
          <w:rFonts w:ascii="Sylfaen" w:hAnsi="Sylfaen" w:cs="Arial Narrow"/>
          <w:szCs w:val="24"/>
        </w:rPr>
        <w:t xml:space="preserve">  </w:t>
      </w:r>
      <w:r w:rsidRPr="00223FFF">
        <w:rPr>
          <w:rFonts w:ascii="Sylfaen" w:hAnsi="Sylfaen" w:cs="Arial Narrow"/>
          <w:szCs w:val="24"/>
          <w:lang w:val="en-US"/>
        </w:rPr>
        <w:t>ցանկացած</w:t>
      </w:r>
      <w:r w:rsidRPr="00223FFF">
        <w:rPr>
          <w:rFonts w:ascii="Sylfaen" w:hAnsi="Sylfaen" w:cs="Arial Narrow"/>
          <w:szCs w:val="24"/>
        </w:rPr>
        <w:t xml:space="preserve"> </w:t>
      </w:r>
      <w:r w:rsidRPr="00223FFF">
        <w:rPr>
          <w:rFonts w:ascii="Sylfaen" w:hAnsi="Sylfaen" w:cs="Arial Narrow"/>
          <w:szCs w:val="24"/>
          <w:lang w:val="en-US"/>
        </w:rPr>
        <w:t>միջնորդագիր</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w:t>
      </w:r>
    </w:p>
    <w:p w:rsidR="00760BD8" w:rsidRPr="00223FFF" w:rsidRDefault="00760BD8" w:rsidP="00760BD8">
      <w:pPr>
        <w:spacing w:line="216" w:lineRule="auto"/>
        <w:ind w:left="62" w:right="-792" w:firstLine="0"/>
        <w:jc w:val="both"/>
        <w:rPr>
          <w:rFonts w:ascii="Sylfaen" w:hAnsi="Sylfaen" w:cs="Arial Narrow"/>
          <w:szCs w:val="24"/>
        </w:rPr>
      </w:pPr>
      <w:r w:rsidRPr="00223FFF">
        <w:rPr>
          <w:rFonts w:ascii="Sylfaen" w:hAnsi="Sylfaen" w:cs="Arial Narrow"/>
          <w:szCs w:val="24"/>
        </w:rPr>
        <w:t xml:space="preserve">1)  </w:t>
      </w:r>
      <w:r w:rsidRPr="00223FFF">
        <w:rPr>
          <w:rFonts w:ascii="Sylfaen" w:hAnsi="Sylfaen" w:cs="Arial Narrow"/>
          <w:szCs w:val="24"/>
          <w:lang w:val="en-US"/>
        </w:rPr>
        <w:t>ստուգում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դիմումը</w:t>
      </w:r>
      <w:r w:rsidRPr="00223FFF">
        <w:rPr>
          <w:rFonts w:ascii="Sylfaen" w:hAnsi="Sylfaen" w:cs="Arial Narrow"/>
          <w:szCs w:val="24"/>
        </w:rPr>
        <w:t xml:space="preserve"> </w:t>
      </w:r>
      <w:r w:rsidRPr="00223FFF">
        <w:rPr>
          <w:rFonts w:ascii="Sylfaen" w:hAnsi="Sylfaen" w:cs="Arial Narrow"/>
          <w:szCs w:val="24"/>
          <w:lang w:val="en-US"/>
        </w:rPr>
        <w:t>համապատասխանում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ներկայցնելու</w:t>
      </w:r>
      <w:r w:rsidRPr="00223FFF">
        <w:rPr>
          <w:rFonts w:ascii="Sylfaen" w:hAnsi="Sylfaen" w:cs="Arial Narrow"/>
          <w:szCs w:val="24"/>
        </w:rPr>
        <w:t xml:space="preserve"> </w:t>
      </w:r>
      <w:r w:rsidRPr="00223FFF">
        <w:rPr>
          <w:rFonts w:ascii="Sylfaen" w:hAnsi="Sylfaen" w:cs="Arial Narrow"/>
          <w:szCs w:val="24"/>
          <w:lang w:val="en-US"/>
        </w:rPr>
        <w:t>բոլոր</w:t>
      </w:r>
      <w:r w:rsidRPr="00223FFF">
        <w:rPr>
          <w:rFonts w:ascii="Sylfaen" w:hAnsi="Sylfaen" w:cs="Arial Narrow"/>
          <w:szCs w:val="24"/>
        </w:rPr>
        <w:t xml:space="preserve"> </w:t>
      </w:r>
      <w:r w:rsidRPr="00223FFF">
        <w:rPr>
          <w:rFonts w:ascii="Sylfaen" w:hAnsi="Sylfaen" w:cs="Arial Narrow"/>
          <w:szCs w:val="24"/>
          <w:lang w:val="en-US"/>
        </w:rPr>
        <w:t>պահանջներին</w:t>
      </w:r>
      <w:r w:rsidRPr="00223FFF">
        <w:rPr>
          <w:rFonts w:ascii="Sylfaen" w:hAnsi="Sylfaen" w:cs="Arial Narrow"/>
          <w:szCs w:val="24"/>
        </w:rPr>
        <w:t>,</w:t>
      </w:r>
    </w:p>
    <w:p w:rsidR="00760BD8" w:rsidRPr="00223FFF" w:rsidRDefault="00760BD8" w:rsidP="00760BD8">
      <w:pPr>
        <w:spacing w:line="216" w:lineRule="auto"/>
        <w:ind w:left="62" w:right="-792" w:firstLine="0"/>
        <w:jc w:val="both"/>
        <w:rPr>
          <w:rFonts w:ascii="Sylfaen" w:hAnsi="Sylfaen" w:cs="Arial Narrow"/>
          <w:szCs w:val="24"/>
        </w:rPr>
      </w:pPr>
      <w:r w:rsidRPr="00223FFF">
        <w:rPr>
          <w:rFonts w:ascii="Sylfaen" w:hAnsi="Sylfaen" w:cs="Arial Narrow"/>
          <w:szCs w:val="24"/>
        </w:rPr>
        <w:t xml:space="preserve">2)   </w:t>
      </w:r>
      <w:r w:rsidRPr="00223FFF">
        <w:rPr>
          <w:rFonts w:ascii="Sylfaen" w:hAnsi="Sylfaen" w:cs="Arial Narrow"/>
          <w:szCs w:val="24"/>
          <w:lang w:val="en-US"/>
        </w:rPr>
        <w:t>հարցում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կատարում</w:t>
      </w:r>
      <w:r w:rsidRPr="00223FFF">
        <w:rPr>
          <w:rFonts w:ascii="Sylfaen" w:hAnsi="Sylfaen" w:cs="Arial Narrow"/>
          <w:szCs w:val="24"/>
        </w:rPr>
        <w:t xml:space="preserve"> </w:t>
      </w:r>
      <w:r w:rsidRPr="00223FFF">
        <w:rPr>
          <w:rFonts w:ascii="Sylfaen" w:hAnsi="Sylfaen" w:cs="Arial Narrow"/>
          <w:szCs w:val="24"/>
          <w:lang w:val="en-US"/>
        </w:rPr>
        <w:t>և</w:t>
      </w:r>
      <w:r w:rsidRPr="00223FFF">
        <w:rPr>
          <w:rFonts w:ascii="Sylfaen" w:hAnsi="Sylfaen" w:cs="Arial Narrow"/>
          <w:szCs w:val="24"/>
        </w:rPr>
        <w:t xml:space="preserve"> </w:t>
      </w:r>
      <w:r w:rsidRPr="00223FFF">
        <w:rPr>
          <w:rFonts w:ascii="Sylfaen" w:hAnsi="Sylfaen" w:cs="Arial Narrow"/>
          <w:szCs w:val="24"/>
          <w:lang w:val="en-US"/>
        </w:rPr>
        <w:t>գնահատում</w:t>
      </w:r>
      <w:r w:rsidRPr="00223FFF">
        <w:rPr>
          <w:rFonts w:ascii="Sylfaen" w:hAnsi="Sylfaen" w:cs="Arial Narrow"/>
          <w:szCs w:val="24"/>
        </w:rPr>
        <w:t xml:space="preserve"> </w:t>
      </w:r>
      <w:r w:rsidRPr="00223FFF">
        <w:rPr>
          <w:rFonts w:ascii="Sylfaen" w:hAnsi="Sylfaen" w:cs="Arial Narrow"/>
          <w:szCs w:val="24"/>
          <w:lang w:val="en-US"/>
        </w:rPr>
        <w:t>վերականգնման</w:t>
      </w:r>
      <w:r w:rsidRPr="00223FFF">
        <w:rPr>
          <w:rFonts w:ascii="Sylfaen" w:hAnsi="Sylfaen" w:cs="Arial Narrow"/>
          <w:szCs w:val="24"/>
        </w:rPr>
        <w:t xml:space="preserve"> </w:t>
      </w:r>
      <w:r w:rsidRPr="00223FFF">
        <w:rPr>
          <w:rFonts w:ascii="Sylfaen" w:hAnsi="Sylfaen" w:cs="Arial Narrow"/>
          <w:szCs w:val="24"/>
          <w:lang w:val="en-US"/>
        </w:rPr>
        <w:t>խմբի</w:t>
      </w:r>
      <w:r w:rsidRPr="00223FFF">
        <w:rPr>
          <w:rFonts w:ascii="Sylfaen" w:hAnsi="Sylfaen" w:cs="Arial Narrow"/>
          <w:szCs w:val="24"/>
        </w:rPr>
        <w:t xml:space="preserve"> </w:t>
      </w:r>
      <w:r w:rsidRPr="00223FFF">
        <w:rPr>
          <w:rFonts w:ascii="Sylfaen" w:hAnsi="Sylfaen" w:cs="Arial Narrow"/>
          <w:szCs w:val="24"/>
          <w:lang w:val="en-US"/>
        </w:rPr>
        <w:t>երաշխավորությունները</w:t>
      </w:r>
      <w:r w:rsidRPr="00223FFF">
        <w:rPr>
          <w:rFonts w:ascii="Sylfaen" w:hAnsi="Sylfaen" w:cs="Arial Narrow"/>
          <w:szCs w:val="24"/>
        </w:rPr>
        <w:t>,</w:t>
      </w:r>
    </w:p>
    <w:p w:rsidR="00760BD8" w:rsidRPr="00223FFF" w:rsidRDefault="00760BD8" w:rsidP="00760BD8">
      <w:pPr>
        <w:spacing w:line="216" w:lineRule="auto"/>
        <w:ind w:left="62" w:right="-792" w:firstLine="0"/>
        <w:jc w:val="both"/>
        <w:rPr>
          <w:rFonts w:ascii="Sylfaen" w:hAnsi="Sylfaen" w:cs="Arial Narrow"/>
          <w:szCs w:val="24"/>
        </w:rPr>
      </w:pPr>
      <w:r w:rsidRPr="00223FFF">
        <w:rPr>
          <w:rFonts w:ascii="Sylfaen" w:hAnsi="Sylfaen" w:cs="Arial Narrow"/>
          <w:szCs w:val="24"/>
        </w:rPr>
        <w:t xml:space="preserve">3) </w:t>
      </w:r>
      <w:r w:rsidRPr="00223FFF">
        <w:rPr>
          <w:rFonts w:ascii="Sylfaen" w:hAnsi="Sylfaen" w:cs="Arial Narrow"/>
          <w:szCs w:val="24"/>
          <w:lang w:val="en-US"/>
        </w:rPr>
        <w:t>կատարում</w:t>
      </w:r>
      <w:r w:rsidRPr="00223FFF">
        <w:rPr>
          <w:rFonts w:ascii="Sylfaen" w:hAnsi="Sylfaen" w:cs="Arial Narrow"/>
          <w:szCs w:val="24"/>
        </w:rPr>
        <w:t xml:space="preserve"> </w:t>
      </w:r>
      <w:r w:rsidRPr="00223FFF">
        <w:rPr>
          <w:rFonts w:ascii="Sylfaen" w:hAnsi="Sylfaen" w:cs="Arial Narrow"/>
          <w:szCs w:val="24"/>
          <w:lang w:val="en-US"/>
        </w:rPr>
        <w:t>է</w:t>
      </w:r>
      <w:r w:rsidRPr="00223FFF">
        <w:rPr>
          <w:rFonts w:ascii="Sylfaen" w:hAnsi="Sylfaen" w:cs="Arial Narrow"/>
          <w:szCs w:val="24"/>
        </w:rPr>
        <w:t xml:space="preserve"> </w:t>
      </w:r>
      <w:r w:rsidRPr="00223FFF">
        <w:rPr>
          <w:rFonts w:ascii="Sylfaen" w:hAnsi="Sylfaen" w:cs="Arial Narrow"/>
          <w:szCs w:val="24"/>
          <w:lang w:val="en-US"/>
        </w:rPr>
        <w:t>հարցազրույց</w:t>
      </w:r>
      <w:r w:rsidRPr="00223FFF">
        <w:rPr>
          <w:rFonts w:ascii="Sylfaen" w:hAnsi="Sylfaen" w:cs="Arial Narrow"/>
          <w:szCs w:val="24"/>
        </w:rPr>
        <w:t xml:space="preserve"> </w:t>
      </w:r>
      <w:r w:rsidRPr="00223FFF">
        <w:rPr>
          <w:rFonts w:ascii="Sylfaen" w:hAnsi="Sylfaen" w:cs="Arial Narrow"/>
          <w:szCs w:val="24"/>
          <w:lang w:val="en-US"/>
        </w:rPr>
        <w:t>բարի</w:t>
      </w:r>
      <w:r w:rsidRPr="00223FFF">
        <w:rPr>
          <w:rFonts w:ascii="Sylfaen" w:hAnsi="Sylfaen" w:cs="Arial Narrow"/>
          <w:szCs w:val="24"/>
        </w:rPr>
        <w:t xml:space="preserve"> </w:t>
      </w:r>
      <w:r w:rsidRPr="00223FFF">
        <w:rPr>
          <w:rFonts w:ascii="Sylfaen" w:hAnsi="Sylfaen" w:cs="Arial Narrow"/>
          <w:szCs w:val="24"/>
          <w:lang w:val="en-US"/>
        </w:rPr>
        <w:t>համբավը</w:t>
      </w:r>
      <w:r w:rsidRPr="00223FFF">
        <w:rPr>
          <w:rFonts w:ascii="Sylfaen" w:hAnsi="Sylfaen" w:cs="Arial Narrow"/>
          <w:szCs w:val="24"/>
        </w:rPr>
        <w:t xml:space="preserve"> </w:t>
      </w:r>
      <w:r w:rsidRPr="00223FFF">
        <w:rPr>
          <w:rFonts w:ascii="Sylfaen" w:hAnsi="Sylfaen" w:cs="Arial Narrow"/>
          <w:szCs w:val="24"/>
          <w:lang w:val="en-US"/>
        </w:rPr>
        <w:t>վերականգնել</w:t>
      </w:r>
      <w:r w:rsidRPr="00223FFF">
        <w:rPr>
          <w:rFonts w:ascii="Sylfaen" w:hAnsi="Sylfaen" w:cs="Arial Narrow"/>
          <w:szCs w:val="24"/>
        </w:rPr>
        <w:t xml:space="preserve"> </w:t>
      </w:r>
      <w:r w:rsidRPr="00223FFF">
        <w:rPr>
          <w:rFonts w:ascii="Sylfaen" w:hAnsi="Sylfaen" w:cs="Arial Narrow"/>
          <w:szCs w:val="24"/>
          <w:lang w:val="en-US"/>
        </w:rPr>
        <w:t>ձտող</w:t>
      </w:r>
      <w:r w:rsidRPr="00223FFF">
        <w:rPr>
          <w:rFonts w:ascii="Sylfaen" w:hAnsi="Sylfaen" w:cs="Arial Narrow"/>
          <w:szCs w:val="24"/>
        </w:rPr>
        <w:t xml:space="preserve"> </w:t>
      </w:r>
      <w:r w:rsidRPr="00223FFF">
        <w:rPr>
          <w:rFonts w:ascii="Sylfaen" w:hAnsi="Sylfaen" w:cs="Arial Narrow"/>
          <w:szCs w:val="24"/>
          <w:lang w:val="en-US"/>
        </w:rPr>
        <w:t>ծառայողի</w:t>
      </w:r>
      <w:r w:rsidRPr="00223FFF">
        <w:rPr>
          <w:rFonts w:ascii="Sylfaen" w:hAnsi="Sylfaen" w:cs="Arial Narrow"/>
          <w:szCs w:val="24"/>
        </w:rPr>
        <w:t xml:space="preserve"> </w:t>
      </w:r>
      <w:r w:rsidRPr="00223FFF">
        <w:rPr>
          <w:rFonts w:ascii="Sylfaen" w:hAnsi="Sylfaen" w:cs="Arial Narrow"/>
          <w:szCs w:val="24"/>
          <w:lang w:val="en-US"/>
        </w:rPr>
        <w:t>հետ</w:t>
      </w:r>
      <w:r w:rsidRPr="00223FFF">
        <w:rPr>
          <w:rFonts w:ascii="Sylfaen" w:hAnsi="Sylfaen" w:cs="Arial Narrow"/>
          <w:szCs w:val="24"/>
        </w:rPr>
        <w:t xml:space="preserve">, </w:t>
      </w:r>
      <w:r w:rsidRPr="00223FFF">
        <w:rPr>
          <w:rFonts w:ascii="Sylfaen" w:hAnsi="Sylfaen" w:cs="Arial Narrow"/>
          <w:szCs w:val="24"/>
          <w:lang w:val="en-US"/>
        </w:rPr>
        <w:t>ինչպես</w:t>
      </w:r>
      <w:r w:rsidRPr="00223FFF">
        <w:rPr>
          <w:rFonts w:ascii="Sylfaen" w:hAnsi="Sylfaen" w:cs="Arial Narrow"/>
          <w:szCs w:val="24"/>
        </w:rPr>
        <w:t xml:space="preserve"> </w:t>
      </w:r>
      <w:r w:rsidRPr="00223FFF">
        <w:rPr>
          <w:rFonts w:ascii="Sylfaen" w:hAnsi="Sylfaen" w:cs="Arial Narrow"/>
          <w:szCs w:val="24"/>
          <w:lang w:val="en-US"/>
        </w:rPr>
        <w:lastRenderedPageBreak/>
        <w:t>նաև</w:t>
      </w:r>
      <w:r w:rsidRPr="00223FFF">
        <w:rPr>
          <w:rFonts w:ascii="Sylfaen" w:hAnsi="Sylfaen" w:cs="Arial Narrow"/>
          <w:szCs w:val="24"/>
        </w:rPr>
        <w:t xml:space="preserve"> </w:t>
      </w:r>
      <w:r w:rsidRPr="00223FFF">
        <w:rPr>
          <w:rFonts w:ascii="Sylfaen" w:hAnsi="Sylfaen" w:cs="Arial Narrow"/>
          <w:szCs w:val="24"/>
          <w:lang w:val="en-US"/>
        </w:rPr>
        <w:t>նրանց</w:t>
      </w:r>
      <w:r w:rsidRPr="00223FFF">
        <w:rPr>
          <w:rFonts w:ascii="Sylfaen" w:hAnsi="Sylfaen" w:cs="Arial Narrow"/>
          <w:szCs w:val="24"/>
        </w:rPr>
        <w:t xml:space="preserve"> </w:t>
      </w:r>
      <w:r w:rsidRPr="00223FFF">
        <w:rPr>
          <w:rFonts w:ascii="Sylfaen" w:hAnsi="Sylfaen" w:cs="Arial Narrow"/>
          <w:szCs w:val="24"/>
          <w:lang w:val="en-US"/>
        </w:rPr>
        <w:t>հետ</w:t>
      </w:r>
      <w:r w:rsidRPr="00223FFF">
        <w:rPr>
          <w:rFonts w:ascii="Sylfaen" w:hAnsi="Sylfaen" w:cs="Arial Narrow"/>
          <w:szCs w:val="24"/>
        </w:rPr>
        <w:t xml:space="preserve"> </w:t>
      </w:r>
      <w:r w:rsidRPr="00223FFF">
        <w:rPr>
          <w:rFonts w:ascii="Sylfaen" w:hAnsi="Sylfaen" w:cs="Arial Narrow"/>
          <w:szCs w:val="24"/>
          <w:lang w:val="en-US"/>
        </w:rPr>
        <w:t>ում</w:t>
      </w:r>
      <w:r w:rsidRPr="00223FFF">
        <w:rPr>
          <w:rFonts w:ascii="Sylfaen" w:hAnsi="Sylfaen" w:cs="Arial Narrow"/>
          <w:szCs w:val="24"/>
        </w:rPr>
        <w:t xml:space="preserve"> </w:t>
      </w:r>
      <w:r w:rsidRPr="00223FFF">
        <w:rPr>
          <w:rFonts w:ascii="Sylfaen" w:hAnsi="Sylfaen" w:cs="Arial Narrow"/>
          <w:szCs w:val="24"/>
          <w:lang w:val="en-US"/>
        </w:rPr>
        <w:t>անհրաժեշտ</w:t>
      </w:r>
      <w:r w:rsidRPr="00223FFF">
        <w:rPr>
          <w:rFonts w:ascii="Sylfaen" w:hAnsi="Sylfaen" w:cs="Arial Narrow"/>
          <w:szCs w:val="24"/>
        </w:rPr>
        <w:t xml:space="preserve"> </w:t>
      </w:r>
      <w:r w:rsidRPr="00223FFF">
        <w:rPr>
          <w:rFonts w:ascii="Sylfaen" w:hAnsi="Sylfaen" w:cs="Arial Narrow"/>
          <w:szCs w:val="24"/>
          <w:lang w:val="en-US"/>
        </w:rPr>
        <w:t>կհամարի</w:t>
      </w:r>
      <w:r w:rsidRPr="00223FFF">
        <w:rPr>
          <w:rFonts w:ascii="Sylfaen" w:hAnsi="Sylfaen" w:cs="Arial Narrow"/>
          <w:szCs w:val="24"/>
        </w:rPr>
        <w:t xml:space="preserve">, </w:t>
      </w:r>
    </w:p>
    <w:p w:rsidR="00760BD8" w:rsidRPr="00760BD8" w:rsidRDefault="00760BD8" w:rsidP="00760BD8">
      <w:pPr>
        <w:spacing w:line="216" w:lineRule="auto"/>
        <w:ind w:left="62" w:right="-792" w:firstLine="0"/>
        <w:jc w:val="both"/>
        <w:rPr>
          <w:rFonts w:ascii="Sylfaen" w:hAnsi="Sylfaen" w:cs="Arial Narrow"/>
          <w:szCs w:val="24"/>
        </w:rPr>
      </w:pPr>
      <w:r w:rsidRPr="00223FFF">
        <w:rPr>
          <w:rFonts w:ascii="Sylfaen" w:hAnsi="Sylfaen" w:cs="Arial Narrow"/>
          <w:szCs w:val="24"/>
        </w:rPr>
        <w:t xml:space="preserve"> </w:t>
      </w:r>
      <w:r w:rsidRPr="00760BD8">
        <w:rPr>
          <w:rFonts w:ascii="Sylfaen" w:hAnsi="Sylfaen" w:cs="Arial Narrow"/>
          <w:szCs w:val="24"/>
        </w:rPr>
        <w:t xml:space="preserve">4) </w:t>
      </w:r>
      <w:r w:rsidRPr="00223FFF">
        <w:rPr>
          <w:rFonts w:ascii="Sylfaen" w:hAnsi="Sylfaen" w:cs="Arial Narrow"/>
          <w:szCs w:val="24"/>
          <w:lang w:val="en-US"/>
        </w:rPr>
        <w:t>սահմանում</w:t>
      </w:r>
      <w:r w:rsidRPr="00760BD8">
        <w:rPr>
          <w:rFonts w:ascii="Sylfaen" w:hAnsi="Sylfaen" w:cs="Arial Narrow"/>
          <w:szCs w:val="24"/>
        </w:rPr>
        <w:t xml:space="preserve"> </w:t>
      </w:r>
      <w:r w:rsidRPr="00223FFF">
        <w:rPr>
          <w:rFonts w:ascii="Sylfaen" w:hAnsi="Sylfaen" w:cs="Arial Narrow"/>
          <w:szCs w:val="24"/>
          <w:lang w:val="en-US"/>
        </w:rPr>
        <w:t>է</w:t>
      </w:r>
      <w:r w:rsidRPr="00760BD8">
        <w:rPr>
          <w:rFonts w:ascii="Sylfaen" w:hAnsi="Sylfaen" w:cs="Arial Narrow"/>
          <w:szCs w:val="24"/>
        </w:rPr>
        <w:t xml:space="preserve">  </w:t>
      </w:r>
      <w:r w:rsidRPr="00223FFF">
        <w:rPr>
          <w:rFonts w:ascii="Sylfaen" w:hAnsi="Sylfaen" w:cs="Arial Narrow"/>
          <w:szCs w:val="24"/>
          <w:lang w:val="en-US"/>
        </w:rPr>
        <w:t>հոգևորականության</w:t>
      </w:r>
      <w:r w:rsidRPr="00760BD8">
        <w:rPr>
          <w:rFonts w:ascii="Sylfaen" w:hAnsi="Sylfaen" w:cs="Arial Narrow"/>
          <w:szCs w:val="24"/>
        </w:rPr>
        <w:t xml:space="preserve"> </w:t>
      </w:r>
      <w:r w:rsidRPr="00223FFF">
        <w:rPr>
          <w:rFonts w:ascii="Sylfaen" w:hAnsi="Sylfaen" w:cs="Arial Narrow"/>
          <w:szCs w:val="24"/>
          <w:lang w:val="en-US"/>
        </w:rPr>
        <w:t>անդամի</w:t>
      </w:r>
      <w:r w:rsidRPr="00760BD8">
        <w:rPr>
          <w:rFonts w:ascii="Sylfaen" w:hAnsi="Sylfaen" w:cs="Arial Narrow"/>
          <w:szCs w:val="24"/>
        </w:rPr>
        <w:t xml:space="preserve"> </w:t>
      </w:r>
      <w:r w:rsidRPr="00223FFF">
        <w:rPr>
          <w:rFonts w:ascii="Sylfaen" w:hAnsi="Sylfaen" w:cs="Arial Narrow"/>
          <w:szCs w:val="24"/>
          <w:lang w:val="en-US"/>
        </w:rPr>
        <w:t>բարի</w:t>
      </w:r>
      <w:r w:rsidRPr="00760BD8">
        <w:rPr>
          <w:rFonts w:ascii="Sylfaen" w:hAnsi="Sylfaen" w:cs="Arial Narrow"/>
          <w:szCs w:val="24"/>
        </w:rPr>
        <w:t xml:space="preserve"> </w:t>
      </w:r>
      <w:r w:rsidRPr="00223FFF">
        <w:rPr>
          <w:rFonts w:ascii="Sylfaen" w:hAnsi="Sylfaen" w:cs="Arial Narrow"/>
          <w:szCs w:val="24"/>
          <w:lang w:val="en-US"/>
        </w:rPr>
        <w:t>համբավի</w:t>
      </w:r>
      <w:r w:rsidRPr="00760BD8">
        <w:rPr>
          <w:rFonts w:ascii="Sylfaen" w:hAnsi="Sylfaen" w:cs="Arial Narrow"/>
          <w:szCs w:val="24"/>
        </w:rPr>
        <w:t xml:space="preserve">, </w:t>
      </w:r>
      <w:r w:rsidRPr="00223FFF">
        <w:rPr>
          <w:rFonts w:ascii="Sylfaen" w:hAnsi="Sylfaen" w:cs="Arial Narrow"/>
          <w:szCs w:val="24"/>
          <w:lang w:val="en-US"/>
        </w:rPr>
        <w:t>իրավունքների</w:t>
      </w:r>
      <w:r w:rsidRPr="00760BD8">
        <w:rPr>
          <w:rFonts w:ascii="Sylfaen" w:hAnsi="Sylfaen" w:cs="Arial Narrow"/>
          <w:szCs w:val="24"/>
        </w:rPr>
        <w:t xml:space="preserve">, </w:t>
      </w:r>
      <w:r w:rsidRPr="00223FFF">
        <w:rPr>
          <w:rFonts w:ascii="Sylfaen" w:hAnsi="Sylfaen" w:cs="Arial Narrow"/>
          <w:szCs w:val="24"/>
          <w:lang w:val="en-US"/>
        </w:rPr>
        <w:t>արտոնությունների</w:t>
      </w:r>
      <w:r w:rsidRPr="00760BD8">
        <w:rPr>
          <w:rFonts w:ascii="Sylfaen" w:hAnsi="Sylfaen" w:cs="Arial Narrow"/>
          <w:szCs w:val="24"/>
        </w:rPr>
        <w:t xml:space="preserve"> </w:t>
      </w:r>
      <w:r w:rsidRPr="00223FFF">
        <w:rPr>
          <w:rFonts w:ascii="Sylfaen" w:hAnsi="Sylfaen" w:cs="Arial Narrow"/>
          <w:szCs w:val="24"/>
          <w:lang w:val="en-US"/>
        </w:rPr>
        <w:t>և</w:t>
      </w:r>
      <w:r w:rsidRPr="00760BD8">
        <w:rPr>
          <w:rFonts w:ascii="Sylfaen" w:hAnsi="Sylfaen" w:cs="Arial Narrow"/>
          <w:szCs w:val="24"/>
        </w:rPr>
        <w:t xml:space="preserve"> </w:t>
      </w:r>
      <w:r w:rsidRPr="00223FFF">
        <w:rPr>
          <w:rFonts w:ascii="Sylfaen" w:hAnsi="Sylfaen" w:cs="Arial Narrow"/>
          <w:szCs w:val="24"/>
          <w:lang w:val="en-US"/>
        </w:rPr>
        <w:t>պարտականությունների</w:t>
      </w:r>
      <w:r w:rsidRPr="00760BD8">
        <w:rPr>
          <w:rFonts w:ascii="Sylfaen" w:hAnsi="Sylfaen" w:cs="Arial Narrow"/>
          <w:szCs w:val="24"/>
        </w:rPr>
        <w:t xml:space="preserve"> </w:t>
      </w:r>
      <w:r w:rsidRPr="00223FFF">
        <w:rPr>
          <w:rFonts w:ascii="Sylfaen" w:hAnsi="Sylfaen" w:cs="Arial Narrow"/>
          <w:szCs w:val="24"/>
          <w:lang w:val="en-US"/>
        </w:rPr>
        <w:t>վերականգնման</w:t>
      </w:r>
      <w:r w:rsidRPr="00760BD8">
        <w:rPr>
          <w:rFonts w:ascii="Sylfaen" w:hAnsi="Sylfaen" w:cs="Arial Narrow"/>
          <w:szCs w:val="24"/>
        </w:rPr>
        <w:t xml:space="preserve"> </w:t>
      </w:r>
      <w:r w:rsidRPr="00223FFF">
        <w:rPr>
          <w:rFonts w:ascii="Sylfaen" w:hAnsi="Sylfaen" w:cs="Arial Narrow"/>
          <w:szCs w:val="24"/>
          <w:lang w:val="en-US"/>
        </w:rPr>
        <w:t>կամ</w:t>
      </w:r>
      <w:r w:rsidRPr="00760BD8">
        <w:rPr>
          <w:rFonts w:ascii="Sylfaen" w:hAnsi="Sylfaen" w:cs="Arial Narrow"/>
          <w:szCs w:val="24"/>
        </w:rPr>
        <w:t xml:space="preserve"> </w:t>
      </w:r>
      <w:r w:rsidRPr="00223FFF">
        <w:rPr>
          <w:rFonts w:ascii="Sylfaen" w:hAnsi="Sylfaen" w:cs="Arial Narrow"/>
          <w:szCs w:val="24"/>
          <w:lang w:val="en-US"/>
        </w:rPr>
        <w:t>ծառայողին</w:t>
      </w:r>
      <w:r w:rsidRPr="00760BD8">
        <w:rPr>
          <w:rFonts w:ascii="Sylfaen" w:hAnsi="Sylfaen" w:cs="Arial Narrow"/>
          <w:szCs w:val="24"/>
        </w:rPr>
        <w:t xml:space="preserve"> </w:t>
      </w:r>
      <w:r w:rsidRPr="00223FFF">
        <w:rPr>
          <w:rFonts w:ascii="Sylfaen" w:hAnsi="Sylfaen" w:cs="Arial Narrow"/>
          <w:szCs w:val="24"/>
          <w:lang w:val="en-US"/>
        </w:rPr>
        <w:t>մանդատի</w:t>
      </w:r>
      <w:r w:rsidRPr="00760BD8">
        <w:rPr>
          <w:rFonts w:ascii="Sylfaen" w:hAnsi="Sylfaen" w:cs="Arial Narrow"/>
          <w:szCs w:val="24"/>
        </w:rPr>
        <w:t xml:space="preserve"> </w:t>
      </w:r>
      <w:r w:rsidRPr="00223FFF">
        <w:rPr>
          <w:rFonts w:ascii="Sylfaen" w:hAnsi="Sylfaen" w:cs="Arial Narrow"/>
          <w:szCs w:val="24"/>
          <w:lang w:val="en-US"/>
        </w:rPr>
        <w:t>վերադարձի</w:t>
      </w:r>
      <w:r w:rsidRPr="00760BD8">
        <w:rPr>
          <w:rFonts w:ascii="Sylfaen" w:hAnsi="Sylfaen" w:cs="Arial Narrow"/>
          <w:szCs w:val="24"/>
        </w:rPr>
        <w:t xml:space="preserve"> </w:t>
      </w:r>
      <w:r w:rsidRPr="00223FFF">
        <w:rPr>
          <w:rFonts w:ascii="Sylfaen" w:hAnsi="Sylfaen" w:cs="Arial Narrow"/>
          <w:szCs w:val="24"/>
          <w:lang w:val="en-US"/>
        </w:rPr>
        <w:t>երաշխավորությունը</w:t>
      </w:r>
      <w:r w:rsidRPr="00760BD8">
        <w:rPr>
          <w:rFonts w:ascii="Sylfaen" w:hAnsi="Sylfaen" w:cs="Arial Narrow"/>
          <w:szCs w:val="24"/>
        </w:rPr>
        <w:t>:</w:t>
      </w:r>
    </w:p>
    <w:p w:rsidR="00760BD8" w:rsidRPr="00760BD8" w:rsidRDefault="00760BD8" w:rsidP="00760BD8">
      <w:pPr>
        <w:spacing w:line="216" w:lineRule="auto"/>
        <w:ind w:left="62" w:right="-792" w:firstLine="0"/>
        <w:jc w:val="both"/>
        <w:rPr>
          <w:rFonts w:ascii="Sylfaen" w:hAnsi="Sylfaen" w:cs="Arial Narrow"/>
          <w:szCs w:val="24"/>
        </w:rPr>
      </w:pPr>
      <w:r w:rsidRPr="00223FFF">
        <w:rPr>
          <w:rFonts w:ascii="Sylfaen" w:hAnsi="Sylfaen" w:cs="Arial Narrow"/>
          <w:szCs w:val="24"/>
          <w:lang w:val="en-US"/>
        </w:rPr>
        <w:t>Եթե</w:t>
      </w:r>
      <w:r w:rsidRPr="00760BD8">
        <w:rPr>
          <w:rFonts w:ascii="Sylfaen" w:hAnsi="Sylfaen" w:cs="Arial Narrow"/>
          <w:szCs w:val="24"/>
        </w:rPr>
        <w:t xml:space="preserve"> </w:t>
      </w:r>
      <w:r w:rsidRPr="00223FFF">
        <w:rPr>
          <w:rFonts w:ascii="Sylfaen" w:hAnsi="Sylfaen" w:cs="Arial Narrow"/>
          <w:szCs w:val="24"/>
          <w:lang w:val="en-US"/>
        </w:rPr>
        <w:t>դիմումը</w:t>
      </w:r>
      <w:r w:rsidRPr="00760BD8">
        <w:rPr>
          <w:rFonts w:ascii="Sylfaen" w:hAnsi="Sylfaen" w:cs="Arial Narrow"/>
          <w:szCs w:val="24"/>
        </w:rPr>
        <w:t xml:space="preserve"> </w:t>
      </w:r>
      <w:r w:rsidRPr="00223FFF">
        <w:rPr>
          <w:rFonts w:ascii="Sylfaen" w:hAnsi="Sylfaen" w:cs="Arial Narrow"/>
          <w:szCs w:val="24"/>
          <w:lang w:val="en-US"/>
        </w:rPr>
        <w:t>տրվել</w:t>
      </w:r>
      <w:r w:rsidRPr="00760BD8">
        <w:rPr>
          <w:rFonts w:ascii="Sylfaen" w:hAnsi="Sylfaen" w:cs="Arial Narrow"/>
          <w:szCs w:val="24"/>
        </w:rPr>
        <w:t xml:space="preserve"> </w:t>
      </w:r>
      <w:r w:rsidRPr="00223FFF">
        <w:rPr>
          <w:rFonts w:ascii="Sylfaen" w:hAnsi="Sylfaen" w:cs="Arial Narrow"/>
          <w:szCs w:val="24"/>
          <w:lang w:val="en-US"/>
        </w:rPr>
        <w:t>է</w:t>
      </w:r>
      <w:r w:rsidRPr="00760BD8">
        <w:rPr>
          <w:rFonts w:ascii="Sylfaen" w:hAnsi="Sylfaen" w:cs="Arial Narrow"/>
          <w:szCs w:val="24"/>
        </w:rPr>
        <w:t xml:space="preserve"> </w:t>
      </w:r>
      <w:r w:rsidRPr="00223FFF">
        <w:rPr>
          <w:rFonts w:ascii="Sylfaen" w:hAnsi="Sylfaen" w:cs="Arial Narrow"/>
          <w:szCs w:val="24"/>
          <w:lang w:val="en-US"/>
        </w:rPr>
        <w:t>մինչ</w:t>
      </w:r>
      <w:r w:rsidRPr="00760BD8">
        <w:rPr>
          <w:rFonts w:ascii="Sylfaen" w:hAnsi="Sylfaen" w:cs="Arial Narrow"/>
          <w:szCs w:val="24"/>
        </w:rPr>
        <w:t xml:space="preserve"> </w:t>
      </w:r>
      <w:r w:rsidRPr="00223FFF">
        <w:rPr>
          <w:rFonts w:ascii="Sylfaen" w:hAnsi="Sylfaen" w:cs="Arial Narrow"/>
          <w:szCs w:val="24"/>
          <w:lang w:val="en-US"/>
        </w:rPr>
        <w:t>հաջորդ</w:t>
      </w:r>
      <w:r w:rsidRPr="00760BD8">
        <w:rPr>
          <w:rFonts w:ascii="Sylfaen" w:hAnsi="Sylfaen" w:cs="Arial Narrow"/>
          <w:szCs w:val="24"/>
        </w:rPr>
        <w:t xml:space="preserve"> </w:t>
      </w:r>
      <w:r w:rsidRPr="00223FFF">
        <w:rPr>
          <w:rFonts w:ascii="Sylfaen" w:hAnsi="Sylfaen" w:cs="Arial Narrow"/>
          <w:szCs w:val="24"/>
          <w:lang w:val="en-US"/>
        </w:rPr>
        <w:t>պլանավորվող</w:t>
      </w:r>
      <w:r w:rsidRPr="00760BD8">
        <w:rPr>
          <w:rFonts w:ascii="Sylfaen" w:hAnsi="Sylfaen" w:cs="Arial Narrow"/>
          <w:szCs w:val="24"/>
        </w:rPr>
        <w:t xml:space="preserve"> </w:t>
      </w:r>
      <w:r w:rsidRPr="00223FFF">
        <w:rPr>
          <w:rFonts w:ascii="Sylfaen" w:hAnsi="Sylfaen" w:cs="Arial Narrow"/>
          <w:szCs w:val="24"/>
          <w:lang w:val="en-US"/>
        </w:rPr>
        <w:t>ասամբլեայից</w:t>
      </w:r>
      <w:r w:rsidRPr="00760BD8">
        <w:rPr>
          <w:rFonts w:ascii="Sylfaen" w:hAnsi="Sylfaen" w:cs="Arial Narrow"/>
          <w:szCs w:val="24"/>
        </w:rPr>
        <w:t xml:space="preserve"> </w:t>
      </w:r>
      <w:r w:rsidRPr="00223FFF">
        <w:rPr>
          <w:rFonts w:ascii="Sylfaen" w:hAnsi="Sylfaen" w:cs="Arial Narrow"/>
          <w:szCs w:val="24"/>
          <w:lang w:val="en-US"/>
        </w:rPr>
        <w:t>ոչ</w:t>
      </w:r>
      <w:r w:rsidRPr="00760BD8">
        <w:rPr>
          <w:rFonts w:ascii="Sylfaen" w:hAnsi="Sylfaen" w:cs="Arial Narrow"/>
          <w:szCs w:val="24"/>
        </w:rPr>
        <w:t xml:space="preserve"> </w:t>
      </w:r>
      <w:r w:rsidRPr="00223FFF">
        <w:rPr>
          <w:rFonts w:ascii="Sylfaen" w:hAnsi="Sylfaen" w:cs="Arial Narrow"/>
          <w:szCs w:val="24"/>
          <w:lang w:val="en-US"/>
        </w:rPr>
        <w:t>պակաս</w:t>
      </w:r>
      <w:r w:rsidRPr="00760BD8">
        <w:rPr>
          <w:rFonts w:ascii="Sylfaen" w:hAnsi="Sylfaen" w:cs="Arial Narrow"/>
          <w:szCs w:val="24"/>
        </w:rPr>
        <w:t xml:space="preserve"> </w:t>
      </w:r>
      <w:r w:rsidRPr="00223FFF">
        <w:rPr>
          <w:rFonts w:ascii="Sylfaen" w:hAnsi="Sylfaen" w:cs="Arial Narrow"/>
          <w:szCs w:val="24"/>
          <w:lang w:val="en-US"/>
        </w:rPr>
        <w:t>քան</w:t>
      </w:r>
      <w:r w:rsidRPr="00760BD8">
        <w:rPr>
          <w:rFonts w:ascii="Sylfaen" w:hAnsi="Sylfaen" w:cs="Arial Narrow"/>
          <w:szCs w:val="24"/>
        </w:rPr>
        <w:t xml:space="preserve"> 180 </w:t>
      </w:r>
      <w:r w:rsidRPr="00223FFF">
        <w:rPr>
          <w:rFonts w:ascii="Sylfaen" w:hAnsi="Sylfaen" w:cs="Arial Narrow"/>
          <w:szCs w:val="24"/>
          <w:lang w:val="en-US"/>
        </w:rPr>
        <w:t>օր</w:t>
      </w:r>
      <w:r w:rsidRPr="00760BD8">
        <w:rPr>
          <w:rFonts w:ascii="Sylfaen" w:hAnsi="Sylfaen" w:cs="Arial Narrow"/>
          <w:szCs w:val="24"/>
        </w:rPr>
        <w:t xml:space="preserve"> </w:t>
      </w:r>
      <w:r w:rsidRPr="00223FFF">
        <w:rPr>
          <w:rFonts w:ascii="Sylfaen" w:hAnsi="Sylfaen" w:cs="Arial Narrow"/>
          <w:szCs w:val="24"/>
          <w:lang w:val="en-US"/>
        </w:rPr>
        <w:t>առաջ</w:t>
      </w:r>
      <w:r w:rsidRPr="00760BD8">
        <w:rPr>
          <w:rFonts w:ascii="Sylfaen" w:hAnsi="Sylfaen" w:cs="Arial Narrow"/>
          <w:szCs w:val="24"/>
        </w:rPr>
        <w:t xml:space="preserve">, </w:t>
      </w:r>
      <w:r w:rsidRPr="00223FFF">
        <w:rPr>
          <w:rFonts w:ascii="Sylfaen" w:hAnsi="Sylfaen" w:cs="Arial Narrow"/>
          <w:szCs w:val="24"/>
          <w:lang w:val="en-US"/>
        </w:rPr>
        <w:t>դիմումը</w:t>
      </w:r>
      <w:r w:rsidRPr="00760BD8">
        <w:rPr>
          <w:rFonts w:ascii="Sylfaen" w:hAnsi="Sylfaen" w:cs="Arial Narrow"/>
          <w:szCs w:val="24"/>
        </w:rPr>
        <w:t xml:space="preserve"> </w:t>
      </w:r>
      <w:r w:rsidRPr="00223FFF">
        <w:rPr>
          <w:rFonts w:ascii="Sylfaen" w:hAnsi="Sylfaen" w:cs="Arial Narrow"/>
          <w:szCs w:val="24"/>
          <w:lang w:val="en-US"/>
        </w:rPr>
        <w:t>պետք</w:t>
      </w:r>
      <w:r w:rsidRPr="00760BD8">
        <w:rPr>
          <w:rFonts w:ascii="Sylfaen" w:hAnsi="Sylfaen" w:cs="Arial Narrow"/>
          <w:szCs w:val="24"/>
        </w:rPr>
        <w:t xml:space="preserve"> </w:t>
      </w:r>
      <w:r w:rsidRPr="00223FFF">
        <w:rPr>
          <w:rFonts w:ascii="Sylfaen" w:hAnsi="Sylfaen" w:cs="Arial Narrow"/>
          <w:szCs w:val="24"/>
          <w:lang w:val="en-US"/>
        </w:rPr>
        <w:t>է</w:t>
      </w:r>
      <w:r w:rsidRPr="00760BD8">
        <w:rPr>
          <w:rFonts w:ascii="Sylfaen" w:hAnsi="Sylfaen" w:cs="Arial Narrow"/>
          <w:szCs w:val="24"/>
        </w:rPr>
        <w:t xml:space="preserve"> </w:t>
      </w:r>
      <w:r w:rsidRPr="00223FFF">
        <w:rPr>
          <w:rFonts w:ascii="Sylfaen" w:hAnsi="Sylfaen" w:cs="Arial Narrow"/>
          <w:szCs w:val="24"/>
          <w:lang w:val="en-US"/>
        </w:rPr>
        <w:t>քննարկվի</w:t>
      </w:r>
      <w:r w:rsidRPr="00760BD8">
        <w:rPr>
          <w:rFonts w:ascii="Sylfaen" w:hAnsi="Sylfaen" w:cs="Arial Narrow"/>
          <w:szCs w:val="24"/>
        </w:rPr>
        <w:t xml:space="preserve"> </w:t>
      </w:r>
      <w:r w:rsidRPr="00223FFF">
        <w:rPr>
          <w:rFonts w:ascii="Sylfaen" w:hAnsi="Sylfaen" w:cs="Arial Narrow"/>
          <w:szCs w:val="24"/>
          <w:lang w:val="en-US"/>
        </w:rPr>
        <w:t>և</w:t>
      </w:r>
      <w:r w:rsidRPr="00760BD8">
        <w:rPr>
          <w:rFonts w:ascii="Sylfaen" w:hAnsi="Sylfaen" w:cs="Arial Narrow"/>
          <w:szCs w:val="24"/>
        </w:rPr>
        <w:t xml:space="preserve"> </w:t>
      </w:r>
      <w:r w:rsidRPr="00223FFF">
        <w:rPr>
          <w:rFonts w:ascii="Sylfaen" w:hAnsi="Sylfaen" w:cs="Arial Narrow"/>
          <w:szCs w:val="24"/>
          <w:lang w:val="en-US"/>
        </w:rPr>
        <w:t>երաշխավորվի</w:t>
      </w:r>
      <w:r w:rsidRPr="00760BD8">
        <w:rPr>
          <w:rFonts w:ascii="Sylfaen" w:hAnsi="Sylfaen" w:cs="Arial Narrow"/>
          <w:szCs w:val="24"/>
        </w:rPr>
        <w:t xml:space="preserve"> </w:t>
      </w:r>
      <w:r w:rsidRPr="00223FFF">
        <w:rPr>
          <w:rFonts w:ascii="Sylfaen" w:hAnsi="Sylfaen" w:cs="Arial Narrow"/>
          <w:szCs w:val="24"/>
          <w:lang w:val="en-US"/>
        </w:rPr>
        <w:t>շրջանային</w:t>
      </w:r>
      <w:r w:rsidRPr="00760BD8">
        <w:rPr>
          <w:rFonts w:ascii="Sylfaen" w:hAnsi="Sylfaen" w:cs="Arial Narrow"/>
          <w:szCs w:val="24"/>
        </w:rPr>
        <w:t xml:space="preserve"> </w:t>
      </w:r>
      <w:r w:rsidRPr="00223FFF">
        <w:rPr>
          <w:rFonts w:ascii="Sylfaen" w:hAnsi="Sylfaen" w:cs="Arial Narrow"/>
          <w:szCs w:val="24"/>
          <w:lang w:val="en-US"/>
        </w:rPr>
        <w:t>սուպերինտենդենտի</w:t>
      </w:r>
      <w:r w:rsidRPr="00760BD8">
        <w:rPr>
          <w:rFonts w:ascii="Sylfaen" w:hAnsi="Sylfaen" w:cs="Arial Narrow"/>
          <w:szCs w:val="24"/>
        </w:rPr>
        <w:t xml:space="preserve"> </w:t>
      </w:r>
      <w:r w:rsidRPr="00223FFF">
        <w:rPr>
          <w:rFonts w:ascii="Sylfaen" w:hAnsi="Sylfaen" w:cs="Arial Narrow"/>
          <w:szCs w:val="24"/>
          <w:lang w:val="en-US"/>
        </w:rPr>
        <w:t>կողմից</w:t>
      </w:r>
      <w:r w:rsidRPr="00760BD8">
        <w:rPr>
          <w:rFonts w:ascii="Sylfaen" w:hAnsi="Sylfaen" w:cs="Arial Narrow"/>
          <w:szCs w:val="24"/>
        </w:rPr>
        <w:t xml:space="preserve"> </w:t>
      </w:r>
      <w:r w:rsidRPr="00223FFF">
        <w:rPr>
          <w:rFonts w:ascii="Sylfaen" w:hAnsi="Sylfaen" w:cs="Arial Narrow"/>
          <w:szCs w:val="24"/>
          <w:lang w:val="en-US"/>
        </w:rPr>
        <w:t>մինչ</w:t>
      </w:r>
      <w:r w:rsidRPr="00760BD8">
        <w:rPr>
          <w:rFonts w:ascii="Sylfaen" w:hAnsi="Sylfaen" w:cs="Arial Narrow"/>
          <w:szCs w:val="24"/>
        </w:rPr>
        <w:t xml:space="preserve"> </w:t>
      </w:r>
      <w:r w:rsidRPr="00223FFF">
        <w:rPr>
          <w:rFonts w:ascii="Sylfaen" w:hAnsi="Sylfaen" w:cs="Arial Narrow"/>
          <w:szCs w:val="24"/>
          <w:lang w:val="en-US"/>
        </w:rPr>
        <w:t>այդ</w:t>
      </w:r>
      <w:r w:rsidRPr="00760BD8">
        <w:rPr>
          <w:rFonts w:ascii="Sylfaen" w:hAnsi="Sylfaen" w:cs="Arial Narrow"/>
          <w:szCs w:val="24"/>
        </w:rPr>
        <w:t xml:space="preserve"> </w:t>
      </w:r>
      <w:r w:rsidRPr="00223FFF">
        <w:rPr>
          <w:rFonts w:ascii="Sylfaen" w:hAnsi="Sylfaen" w:cs="Arial Narrow"/>
          <w:szCs w:val="24"/>
          <w:lang w:val="en-US"/>
        </w:rPr>
        <w:t>շրջանային</w:t>
      </w:r>
      <w:r w:rsidRPr="00760BD8">
        <w:rPr>
          <w:rFonts w:ascii="Sylfaen" w:hAnsi="Sylfaen" w:cs="Arial Narrow"/>
          <w:szCs w:val="24"/>
        </w:rPr>
        <w:t xml:space="preserve"> </w:t>
      </w:r>
      <w:r w:rsidRPr="00223FFF">
        <w:rPr>
          <w:rFonts w:ascii="Sylfaen" w:hAnsi="Sylfaen" w:cs="Arial Narrow"/>
          <w:szCs w:val="24"/>
          <w:lang w:val="en-US"/>
        </w:rPr>
        <w:t>ասամբլեան</w:t>
      </w:r>
      <w:r w:rsidRPr="00760BD8">
        <w:rPr>
          <w:rFonts w:ascii="Sylfaen" w:hAnsi="Sylfaen" w:cs="Arial Narrow"/>
          <w:szCs w:val="24"/>
        </w:rPr>
        <w:t xml:space="preserve">:  </w:t>
      </w:r>
    </w:p>
    <w:p w:rsidR="00760BD8" w:rsidRPr="00760BD8" w:rsidRDefault="00760BD8" w:rsidP="00760BD8">
      <w:pPr>
        <w:spacing w:line="216" w:lineRule="auto"/>
        <w:ind w:right="-846" w:firstLine="0"/>
        <w:jc w:val="both"/>
        <w:rPr>
          <w:rFonts w:ascii="Sylfaen" w:hAnsi="Sylfaen" w:cs="Arial Narrow"/>
          <w:szCs w:val="24"/>
        </w:rPr>
      </w:pPr>
      <w:r w:rsidRPr="00223FFF">
        <w:rPr>
          <w:rFonts w:ascii="Sylfaen" w:hAnsi="Sylfaen" w:cs="Arial Narrow"/>
          <w:szCs w:val="24"/>
          <w:lang w:val="en-US"/>
        </w:rPr>
        <w:t>Հոգևորականության</w:t>
      </w:r>
      <w:r w:rsidRPr="00760BD8">
        <w:rPr>
          <w:rFonts w:ascii="Sylfaen" w:hAnsi="Sylfaen" w:cs="Arial Narrow"/>
          <w:szCs w:val="24"/>
        </w:rPr>
        <w:t xml:space="preserve"> </w:t>
      </w:r>
      <w:r w:rsidRPr="00223FFF">
        <w:rPr>
          <w:rFonts w:ascii="Sylfaen" w:hAnsi="Sylfaen" w:cs="Arial Narrow"/>
          <w:szCs w:val="24"/>
          <w:lang w:val="en-US"/>
        </w:rPr>
        <w:t>անդամի</w:t>
      </w:r>
      <w:r w:rsidRPr="00760BD8">
        <w:rPr>
          <w:rFonts w:ascii="Sylfaen" w:hAnsi="Sylfaen" w:cs="Arial Narrow"/>
          <w:szCs w:val="24"/>
        </w:rPr>
        <w:t xml:space="preserve"> </w:t>
      </w:r>
      <w:r w:rsidRPr="00223FFF">
        <w:rPr>
          <w:rFonts w:ascii="Sylfaen" w:hAnsi="Sylfaen" w:cs="Arial Narrow"/>
          <w:szCs w:val="24"/>
          <w:lang w:val="en-US"/>
        </w:rPr>
        <w:t>բարի</w:t>
      </w:r>
      <w:r w:rsidRPr="00760BD8">
        <w:rPr>
          <w:rFonts w:ascii="Sylfaen" w:hAnsi="Sylfaen" w:cs="Arial Narrow"/>
          <w:szCs w:val="24"/>
        </w:rPr>
        <w:t xml:space="preserve"> </w:t>
      </w:r>
      <w:r w:rsidRPr="00223FFF">
        <w:rPr>
          <w:rFonts w:ascii="Sylfaen" w:hAnsi="Sylfaen" w:cs="Arial Narrow"/>
          <w:szCs w:val="24"/>
          <w:lang w:val="en-US"/>
        </w:rPr>
        <w:t>համբավի</w:t>
      </w:r>
      <w:r w:rsidRPr="00760BD8">
        <w:rPr>
          <w:rFonts w:ascii="Sylfaen" w:hAnsi="Sylfaen" w:cs="Arial Narrow"/>
          <w:szCs w:val="24"/>
        </w:rPr>
        <w:t xml:space="preserve">, </w:t>
      </w:r>
      <w:r w:rsidRPr="00223FFF">
        <w:rPr>
          <w:rFonts w:ascii="Sylfaen" w:hAnsi="Sylfaen" w:cs="Arial Narrow"/>
          <w:szCs w:val="24"/>
          <w:lang w:val="en-US"/>
        </w:rPr>
        <w:t>իրավունքների</w:t>
      </w:r>
      <w:r w:rsidRPr="00760BD8">
        <w:rPr>
          <w:rFonts w:ascii="Sylfaen" w:hAnsi="Sylfaen" w:cs="Arial Narrow"/>
          <w:szCs w:val="24"/>
        </w:rPr>
        <w:t xml:space="preserve">, </w:t>
      </w:r>
      <w:r w:rsidRPr="00223FFF">
        <w:rPr>
          <w:rFonts w:ascii="Sylfaen" w:hAnsi="Sylfaen" w:cs="Arial Narrow"/>
          <w:szCs w:val="24"/>
          <w:lang w:val="en-US"/>
        </w:rPr>
        <w:t>արտոնությունների</w:t>
      </w:r>
      <w:r w:rsidRPr="00760BD8">
        <w:rPr>
          <w:rFonts w:ascii="Sylfaen" w:hAnsi="Sylfaen" w:cs="Arial Narrow"/>
          <w:szCs w:val="24"/>
        </w:rPr>
        <w:t xml:space="preserve"> </w:t>
      </w:r>
      <w:r w:rsidRPr="00223FFF">
        <w:rPr>
          <w:rFonts w:ascii="Sylfaen" w:hAnsi="Sylfaen" w:cs="Arial Narrow"/>
          <w:szCs w:val="24"/>
          <w:lang w:val="en-US"/>
        </w:rPr>
        <w:t>և</w:t>
      </w:r>
      <w:r w:rsidRPr="00760BD8">
        <w:rPr>
          <w:rFonts w:ascii="Sylfaen" w:hAnsi="Sylfaen" w:cs="Arial Narrow"/>
          <w:szCs w:val="24"/>
        </w:rPr>
        <w:t xml:space="preserve"> </w:t>
      </w:r>
      <w:r w:rsidRPr="00223FFF">
        <w:rPr>
          <w:rFonts w:ascii="Sylfaen" w:hAnsi="Sylfaen" w:cs="Arial Narrow"/>
          <w:szCs w:val="24"/>
          <w:lang w:val="en-US"/>
        </w:rPr>
        <w:t>պարտականությունների</w:t>
      </w:r>
      <w:r w:rsidRPr="00760BD8">
        <w:rPr>
          <w:rFonts w:ascii="Sylfaen" w:hAnsi="Sylfaen" w:cs="Arial Narrow"/>
          <w:szCs w:val="24"/>
        </w:rPr>
        <w:t xml:space="preserve"> </w:t>
      </w:r>
      <w:r w:rsidRPr="00223FFF">
        <w:rPr>
          <w:rFonts w:ascii="Sylfaen" w:hAnsi="Sylfaen" w:cs="Arial Narrow"/>
          <w:szCs w:val="24"/>
          <w:lang w:val="en-US"/>
        </w:rPr>
        <w:t>վերականգնման</w:t>
      </w:r>
      <w:r w:rsidRPr="00760BD8">
        <w:rPr>
          <w:rFonts w:ascii="Sylfaen" w:hAnsi="Sylfaen" w:cs="Arial Narrow"/>
          <w:szCs w:val="24"/>
        </w:rPr>
        <w:t xml:space="preserve"> </w:t>
      </w:r>
      <w:r w:rsidRPr="00223FFF">
        <w:rPr>
          <w:rFonts w:ascii="Sylfaen" w:hAnsi="Sylfaen" w:cs="Arial Narrow"/>
          <w:szCs w:val="24"/>
          <w:lang w:val="en-US"/>
        </w:rPr>
        <w:t>երաշխավորությունը</w:t>
      </w:r>
      <w:r w:rsidRPr="00760BD8">
        <w:rPr>
          <w:rFonts w:ascii="Sylfaen" w:hAnsi="Sylfaen" w:cs="Arial Narrow"/>
          <w:szCs w:val="24"/>
        </w:rPr>
        <w:t xml:space="preserve">, </w:t>
      </w:r>
      <w:r w:rsidRPr="00223FFF">
        <w:rPr>
          <w:rFonts w:ascii="Sylfaen" w:hAnsi="Sylfaen" w:cs="Arial Narrow"/>
          <w:szCs w:val="24"/>
          <w:lang w:val="en-US"/>
        </w:rPr>
        <w:t>ում</w:t>
      </w:r>
      <w:r w:rsidRPr="00760BD8">
        <w:rPr>
          <w:rFonts w:ascii="Sylfaen" w:hAnsi="Sylfaen" w:cs="Arial Narrow"/>
          <w:szCs w:val="24"/>
        </w:rPr>
        <w:t xml:space="preserve">  </w:t>
      </w:r>
      <w:r w:rsidRPr="00223FFF">
        <w:rPr>
          <w:rFonts w:ascii="Sylfaen" w:hAnsi="Sylfaen" w:cs="Arial Narrow"/>
          <w:szCs w:val="24"/>
          <w:lang w:val="en-US"/>
        </w:rPr>
        <w:t>մանդատը</w:t>
      </w:r>
      <w:r w:rsidRPr="00760BD8">
        <w:rPr>
          <w:rFonts w:ascii="Sylfaen" w:hAnsi="Sylfaen" w:cs="Arial Narrow"/>
          <w:szCs w:val="24"/>
        </w:rPr>
        <w:t xml:space="preserve"> </w:t>
      </w:r>
      <w:r w:rsidRPr="00223FFF">
        <w:rPr>
          <w:rFonts w:ascii="Sylfaen" w:hAnsi="Sylfaen" w:cs="Arial Narrow"/>
          <w:szCs w:val="24"/>
          <w:lang w:val="en-US"/>
        </w:rPr>
        <w:t>հետ</w:t>
      </w:r>
      <w:r w:rsidRPr="00760BD8">
        <w:rPr>
          <w:rFonts w:ascii="Sylfaen" w:hAnsi="Sylfaen" w:cs="Arial Narrow"/>
          <w:szCs w:val="24"/>
        </w:rPr>
        <w:t xml:space="preserve"> </w:t>
      </w:r>
      <w:r w:rsidRPr="00223FFF">
        <w:rPr>
          <w:rFonts w:ascii="Sylfaen" w:hAnsi="Sylfaen" w:cs="Arial Narrow"/>
          <w:szCs w:val="24"/>
          <w:lang w:val="en-US"/>
        </w:rPr>
        <w:t>է</w:t>
      </w:r>
      <w:r w:rsidRPr="00760BD8">
        <w:rPr>
          <w:rFonts w:ascii="Sylfaen" w:hAnsi="Sylfaen" w:cs="Arial Narrow"/>
          <w:szCs w:val="24"/>
        </w:rPr>
        <w:t xml:space="preserve"> </w:t>
      </w:r>
      <w:r w:rsidRPr="00223FFF">
        <w:rPr>
          <w:rFonts w:ascii="Sylfaen" w:hAnsi="Sylfaen" w:cs="Arial Narrow"/>
          <w:szCs w:val="24"/>
          <w:lang w:val="en-US"/>
        </w:rPr>
        <w:t>վերցվել</w:t>
      </w:r>
      <w:r w:rsidRPr="00760BD8">
        <w:rPr>
          <w:rFonts w:ascii="Sylfaen" w:hAnsi="Sylfaen" w:cs="Arial Narrow"/>
          <w:szCs w:val="24"/>
        </w:rPr>
        <w:t xml:space="preserve"> </w:t>
      </w:r>
      <w:r w:rsidRPr="00223FFF">
        <w:rPr>
          <w:rFonts w:ascii="Sylfaen" w:hAnsi="Sylfaen" w:cs="Arial Narrow"/>
          <w:szCs w:val="24"/>
          <w:lang w:val="en-US"/>
        </w:rPr>
        <w:t>ոչ</w:t>
      </w:r>
      <w:r w:rsidRPr="00760BD8">
        <w:rPr>
          <w:rFonts w:ascii="Sylfaen" w:hAnsi="Sylfaen" w:cs="Arial Narrow"/>
          <w:szCs w:val="24"/>
        </w:rPr>
        <w:t xml:space="preserve"> </w:t>
      </w:r>
      <w:r w:rsidRPr="00223FFF">
        <w:rPr>
          <w:rFonts w:ascii="Sylfaen" w:hAnsi="Sylfaen" w:cs="Arial Narrow"/>
          <w:szCs w:val="24"/>
          <w:lang w:val="en-US"/>
        </w:rPr>
        <w:t>օրինական</w:t>
      </w:r>
      <w:r w:rsidRPr="00760BD8">
        <w:rPr>
          <w:rFonts w:ascii="Sylfaen" w:hAnsi="Sylfaen" w:cs="Arial Narrow"/>
          <w:szCs w:val="24"/>
        </w:rPr>
        <w:t xml:space="preserve"> </w:t>
      </w:r>
      <w:r w:rsidRPr="00223FFF">
        <w:rPr>
          <w:rFonts w:ascii="Sylfaen" w:hAnsi="Sylfaen" w:cs="Arial Narrow"/>
          <w:szCs w:val="24"/>
          <w:lang w:val="en-US"/>
        </w:rPr>
        <w:t>սեռական</w:t>
      </w:r>
      <w:r w:rsidRPr="00760BD8">
        <w:rPr>
          <w:rFonts w:ascii="Sylfaen" w:hAnsi="Sylfaen" w:cs="Arial Narrow"/>
          <w:szCs w:val="24"/>
        </w:rPr>
        <w:t xml:space="preserve"> </w:t>
      </w:r>
      <w:r w:rsidRPr="00223FFF">
        <w:rPr>
          <w:rFonts w:ascii="Sylfaen" w:hAnsi="Sylfaen" w:cs="Arial Narrow"/>
          <w:szCs w:val="24"/>
          <w:lang w:val="en-US"/>
        </w:rPr>
        <w:t>վարքագծի</w:t>
      </w:r>
      <w:r w:rsidRPr="00760BD8">
        <w:rPr>
          <w:rFonts w:ascii="Sylfaen" w:hAnsi="Sylfaen" w:cs="Arial Narrow"/>
          <w:szCs w:val="24"/>
        </w:rPr>
        <w:t xml:space="preserve"> </w:t>
      </w:r>
      <w:r w:rsidRPr="00223FFF">
        <w:rPr>
          <w:rFonts w:ascii="Sylfaen" w:hAnsi="Sylfaen" w:cs="Arial Narrow"/>
          <w:szCs w:val="24"/>
          <w:lang w:val="en-US"/>
        </w:rPr>
        <w:t>պատճառով</w:t>
      </w:r>
      <w:r w:rsidRPr="00760BD8">
        <w:rPr>
          <w:rFonts w:ascii="Sylfaen" w:hAnsi="Sylfaen" w:cs="Arial Narrow"/>
          <w:szCs w:val="24"/>
        </w:rPr>
        <w:t xml:space="preserve">, </w:t>
      </w:r>
      <w:r w:rsidRPr="00223FFF">
        <w:rPr>
          <w:rFonts w:ascii="Sylfaen" w:hAnsi="Sylfaen" w:cs="Arial Narrow"/>
          <w:szCs w:val="24"/>
          <w:lang w:val="en-US"/>
        </w:rPr>
        <w:t>որոշվում</w:t>
      </w:r>
      <w:r w:rsidRPr="00760BD8">
        <w:rPr>
          <w:rFonts w:ascii="Sylfaen" w:hAnsi="Sylfaen" w:cs="Arial Narrow"/>
          <w:szCs w:val="24"/>
        </w:rPr>
        <w:t xml:space="preserve"> </w:t>
      </w:r>
      <w:r w:rsidRPr="00223FFF">
        <w:rPr>
          <w:rFonts w:ascii="Sylfaen" w:hAnsi="Sylfaen" w:cs="Arial Narrow"/>
          <w:szCs w:val="24"/>
          <w:lang w:val="en-US"/>
        </w:rPr>
        <w:t>է</w:t>
      </w:r>
      <w:r w:rsidRPr="00760BD8">
        <w:rPr>
          <w:rFonts w:ascii="Sylfaen" w:hAnsi="Sylfaen" w:cs="Arial Narrow"/>
          <w:szCs w:val="24"/>
        </w:rPr>
        <w:t xml:space="preserve"> </w:t>
      </w:r>
      <w:r w:rsidRPr="00223FFF">
        <w:rPr>
          <w:rFonts w:ascii="Sylfaen" w:hAnsi="Sylfaen" w:cs="Arial Narrow"/>
          <w:szCs w:val="24"/>
          <w:lang w:val="en-US"/>
        </w:rPr>
        <w:t>Շրջանային</w:t>
      </w:r>
      <w:r w:rsidRPr="00760BD8">
        <w:rPr>
          <w:rFonts w:ascii="Sylfaen" w:hAnsi="Sylfaen" w:cs="Arial Narrow"/>
          <w:szCs w:val="24"/>
        </w:rPr>
        <w:t xml:space="preserve"> </w:t>
      </w:r>
      <w:r w:rsidRPr="00223FFF">
        <w:rPr>
          <w:rFonts w:ascii="Sylfaen" w:hAnsi="Sylfaen" w:cs="Arial Narrow"/>
          <w:szCs w:val="24"/>
          <w:lang w:val="en-US"/>
        </w:rPr>
        <w:t>Խորհրդատվական</w:t>
      </w:r>
      <w:r w:rsidRPr="00760BD8">
        <w:rPr>
          <w:rFonts w:ascii="Sylfaen" w:hAnsi="Sylfaen" w:cs="Arial Narrow"/>
          <w:szCs w:val="24"/>
        </w:rPr>
        <w:t xml:space="preserve"> </w:t>
      </w:r>
      <w:r w:rsidRPr="00223FFF">
        <w:rPr>
          <w:rFonts w:ascii="Sylfaen" w:hAnsi="Sylfaen" w:cs="Arial Narrow"/>
          <w:szCs w:val="24"/>
          <w:lang w:val="en-US"/>
        </w:rPr>
        <w:t>Խորհրդի</w:t>
      </w:r>
      <w:r w:rsidRPr="00760BD8">
        <w:rPr>
          <w:rFonts w:ascii="Sylfaen" w:hAnsi="Sylfaen" w:cs="Arial Narrow"/>
          <w:szCs w:val="24"/>
        </w:rPr>
        <w:t xml:space="preserve"> </w:t>
      </w:r>
      <w:r w:rsidRPr="00223FFF">
        <w:rPr>
          <w:rFonts w:ascii="Sylfaen" w:hAnsi="Sylfaen" w:cs="Arial Narrow"/>
          <w:szCs w:val="24"/>
          <w:lang w:val="en-US"/>
        </w:rPr>
        <w:t>ձայների</w:t>
      </w:r>
      <w:r w:rsidRPr="00760BD8">
        <w:rPr>
          <w:rFonts w:ascii="Sylfaen" w:hAnsi="Sylfaen" w:cs="Arial Narrow"/>
          <w:szCs w:val="24"/>
        </w:rPr>
        <w:t xml:space="preserve"> </w:t>
      </w:r>
      <w:r w:rsidRPr="00223FFF">
        <w:rPr>
          <w:rFonts w:ascii="Sylfaen" w:hAnsi="Sylfaen" w:cs="Arial Narrow"/>
          <w:szCs w:val="24"/>
          <w:lang w:val="en-US"/>
        </w:rPr>
        <w:t>երկու</w:t>
      </w:r>
      <w:r w:rsidRPr="00760BD8">
        <w:rPr>
          <w:rFonts w:ascii="Sylfaen" w:hAnsi="Sylfaen" w:cs="Arial Narrow"/>
          <w:szCs w:val="24"/>
        </w:rPr>
        <w:t xml:space="preserve"> </w:t>
      </w:r>
      <w:r w:rsidRPr="00223FFF">
        <w:rPr>
          <w:rFonts w:ascii="Sylfaen" w:hAnsi="Sylfaen" w:cs="Arial Narrow"/>
          <w:szCs w:val="24"/>
          <w:lang w:val="en-US"/>
        </w:rPr>
        <w:t>երրորդով</w:t>
      </w:r>
      <w:r w:rsidRPr="00760BD8">
        <w:rPr>
          <w:rFonts w:ascii="Sylfaen" w:hAnsi="Sylfaen" w:cs="Arial Narrow"/>
          <w:szCs w:val="24"/>
        </w:rPr>
        <w:t xml:space="preserve">: </w:t>
      </w:r>
      <w:r w:rsidRPr="00223FFF">
        <w:rPr>
          <w:rFonts w:ascii="Sylfaen" w:hAnsi="Sylfaen" w:cs="Arial Narrow"/>
          <w:szCs w:val="24"/>
          <w:lang w:val="en-US"/>
        </w:rPr>
        <w:t>Երաշխավորությունը</w:t>
      </w:r>
      <w:r w:rsidRPr="00760BD8">
        <w:rPr>
          <w:rFonts w:ascii="Sylfaen" w:hAnsi="Sylfaen" w:cs="Arial Narrow"/>
          <w:szCs w:val="24"/>
        </w:rPr>
        <w:t xml:space="preserve"> </w:t>
      </w:r>
      <w:r w:rsidRPr="00223FFF">
        <w:rPr>
          <w:rFonts w:ascii="Sylfaen" w:hAnsi="Sylfaen" w:cs="Arial Narrow"/>
          <w:szCs w:val="24"/>
          <w:lang w:val="en-US"/>
        </w:rPr>
        <w:t>պետք</w:t>
      </w:r>
      <w:r w:rsidRPr="00760BD8">
        <w:rPr>
          <w:rFonts w:ascii="Sylfaen" w:hAnsi="Sylfaen" w:cs="Arial Narrow"/>
          <w:szCs w:val="24"/>
        </w:rPr>
        <w:t xml:space="preserve"> </w:t>
      </w:r>
      <w:r w:rsidRPr="00223FFF">
        <w:rPr>
          <w:rFonts w:ascii="Sylfaen" w:hAnsi="Sylfaen" w:cs="Arial Narrow"/>
          <w:szCs w:val="24"/>
          <w:lang w:val="en-US"/>
        </w:rPr>
        <w:t>է</w:t>
      </w:r>
      <w:r w:rsidRPr="00760BD8">
        <w:rPr>
          <w:rFonts w:ascii="Sylfaen" w:hAnsi="Sylfaen" w:cs="Arial Narrow"/>
          <w:szCs w:val="24"/>
        </w:rPr>
        <w:t xml:space="preserve"> </w:t>
      </w:r>
      <w:r w:rsidRPr="00223FFF">
        <w:rPr>
          <w:rFonts w:ascii="Sylfaen" w:hAnsi="Sylfaen" w:cs="Arial Narrow"/>
          <w:szCs w:val="24"/>
          <w:lang w:val="en-US"/>
        </w:rPr>
        <w:t>ներկայացվի</w:t>
      </w:r>
      <w:r w:rsidRPr="00760BD8">
        <w:rPr>
          <w:rFonts w:ascii="Sylfaen" w:hAnsi="Sylfaen" w:cs="Arial Narrow"/>
          <w:szCs w:val="24"/>
        </w:rPr>
        <w:t xml:space="preserve"> </w:t>
      </w:r>
      <w:r w:rsidRPr="00223FFF">
        <w:rPr>
          <w:rFonts w:ascii="Sylfaen" w:hAnsi="Sylfaen" w:cs="Arial Narrow"/>
          <w:szCs w:val="24"/>
          <w:lang w:val="en-US"/>
        </w:rPr>
        <w:t>Գլխավոր</w:t>
      </w:r>
      <w:r w:rsidRPr="00760BD8">
        <w:rPr>
          <w:rFonts w:ascii="Sylfaen" w:hAnsi="Sylfaen" w:cs="Arial Narrow"/>
          <w:szCs w:val="24"/>
        </w:rPr>
        <w:t xml:space="preserve"> </w:t>
      </w:r>
      <w:r w:rsidRPr="00223FFF">
        <w:rPr>
          <w:rFonts w:ascii="Sylfaen" w:hAnsi="Sylfaen" w:cs="Arial Narrow"/>
          <w:szCs w:val="24"/>
          <w:lang w:val="en-US"/>
        </w:rPr>
        <w:t>Սուպերինտենդենտների</w:t>
      </w:r>
      <w:r w:rsidRPr="00760BD8">
        <w:rPr>
          <w:rFonts w:ascii="Sylfaen" w:hAnsi="Sylfaen" w:cs="Arial Narrow"/>
          <w:szCs w:val="24"/>
        </w:rPr>
        <w:t xml:space="preserve"> </w:t>
      </w:r>
      <w:r w:rsidRPr="00223FFF">
        <w:rPr>
          <w:rFonts w:ascii="Sylfaen" w:hAnsi="Sylfaen" w:cs="Arial Narrow"/>
          <w:szCs w:val="24"/>
          <w:lang w:val="en-US"/>
        </w:rPr>
        <w:t>Խորհրդին</w:t>
      </w:r>
      <w:r w:rsidRPr="00760BD8">
        <w:rPr>
          <w:rFonts w:ascii="Sylfaen" w:hAnsi="Sylfaen" w:cs="Arial Narrow"/>
          <w:szCs w:val="24"/>
        </w:rPr>
        <w:t xml:space="preserve"> </w:t>
      </w:r>
      <w:r w:rsidRPr="00223FFF">
        <w:rPr>
          <w:rFonts w:ascii="Sylfaen" w:hAnsi="Sylfaen" w:cs="Arial Narrow"/>
          <w:szCs w:val="24"/>
          <w:lang w:val="en-US"/>
        </w:rPr>
        <w:t>մեկ</w:t>
      </w:r>
      <w:r w:rsidRPr="00760BD8">
        <w:rPr>
          <w:rFonts w:ascii="Sylfaen" w:hAnsi="Sylfaen" w:cs="Arial Narrow"/>
          <w:szCs w:val="24"/>
        </w:rPr>
        <w:t xml:space="preserve"> </w:t>
      </w:r>
      <w:r w:rsidRPr="00223FFF">
        <w:rPr>
          <w:rFonts w:ascii="Sylfaen" w:hAnsi="Sylfaen" w:cs="Arial Narrow"/>
          <w:szCs w:val="24"/>
          <w:lang w:val="en-US"/>
        </w:rPr>
        <w:t>տարվա</w:t>
      </w:r>
      <w:r w:rsidRPr="00760BD8">
        <w:rPr>
          <w:rFonts w:ascii="Sylfaen" w:hAnsi="Sylfaen" w:cs="Arial Narrow"/>
          <w:szCs w:val="24"/>
        </w:rPr>
        <w:t xml:space="preserve"> </w:t>
      </w:r>
      <w:r w:rsidRPr="00223FFF">
        <w:rPr>
          <w:rFonts w:ascii="Sylfaen" w:hAnsi="Sylfaen" w:cs="Arial Narrow"/>
          <w:szCs w:val="24"/>
          <w:lang w:val="en-US"/>
        </w:rPr>
        <w:t>ընթացքում</w:t>
      </w:r>
      <w:r w:rsidRPr="00760BD8">
        <w:rPr>
          <w:rFonts w:ascii="Sylfaen" w:hAnsi="Sylfaen" w:cs="Arial Narrow"/>
          <w:szCs w:val="24"/>
        </w:rPr>
        <w:t xml:space="preserve"> </w:t>
      </w:r>
      <w:r w:rsidRPr="00223FFF">
        <w:rPr>
          <w:rFonts w:ascii="Sylfaen" w:hAnsi="Sylfaen" w:cs="Arial Narrow"/>
          <w:szCs w:val="24"/>
          <w:lang w:val="en-US"/>
        </w:rPr>
        <w:t>սկսված</w:t>
      </w:r>
      <w:r w:rsidRPr="00760BD8">
        <w:rPr>
          <w:rFonts w:ascii="Sylfaen" w:hAnsi="Sylfaen" w:cs="Arial Narrow"/>
          <w:szCs w:val="24"/>
        </w:rPr>
        <w:t xml:space="preserve"> </w:t>
      </w:r>
      <w:r w:rsidRPr="00223FFF">
        <w:rPr>
          <w:rFonts w:ascii="Sylfaen" w:hAnsi="Sylfaen" w:cs="Arial Narrow"/>
          <w:szCs w:val="24"/>
          <w:lang w:val="en-US"/>
        </w:rPr>
        <w:t>այն</w:t>
      </w:r>
      <w:r w:rsidRPr="00760BD8">
        <w:rPr>
          <w:rFonts w:ascii="Sylfaen" w:hAnsi="Sylfaen" w:cs="Arial Narrow"/>
          <w:szCs w:val="24"/>
        </w:rPr>
        <w:t xml:space="preserve"> </w:t>
      </w:r>
      <w:r w:rsidRPr="00223FFF">
        <w:rPr>
          <w:rFonts w:ascii="Sylfaen" w:hAnsi="Sylfaen" w:cs="Arial Narrow"/>
          <w:szCs w:val="24"/>
          <w:lang w:val="en-US"/>
        </w:rPr>
        <w:t>օրից</w:t>
      </w:r>
      <w:r w:rsidRPr="00760BD8">
        <w:rPr>
          <w:rFonts w:ascii="Sylfaen" w:hAnsi="Sylfaen" w:cs="Arial Narrow"/>
          <w:szCs w:val="24"/>
        </w:rPr>
        <w:t xml:space="preserve"> </w:t>
      </w:r>
      <w:r w:rsidRPr="00223FFF">
        <w:rPr>
          <w:rFonts w:ascii="Sylfaen" w:hAnsi="Sylfaen" w:cs="Arial Narrow"/>
          <w:szCs w:val="24"/>
          <w:lang w:val="en-US"/>
        </w:rPr>
        <w:t>երբ</w:t>
      </w:r>
      <w:r w:rsidRPr="00760BD8">
        <w:rPr>
          <w:rFonts w:ascii="Sylfaen" w:hAnsi="Sylfaen" w:cs="Arial Narrow"/>
          <w:szCs w:val="24"/>
        </w:rPr>
        <w:t xml:space="preserve"> </w:t>
      </w:r>
      <w:r w:rsidRPr="00223FFF">
        <w:rPr>
          <w:rFonts w:ascii="Sylfaen" w:hAnsi="Sylfaen" w:cs="Arial Narrow"/>
          <w:szCs w:val="24"/>
          <w:lang w:val="en-US"/>
        </w:rPr>
        <w:t>ծառայողը</w:t>
      </w:r>
      <w:r w:rsidRPr="00760BD8">
        <w:rPr>
          <w:rFonts w:ascii="Sylfaen" w:hAnsi="Sylfaen" w:cs="Arial Narrow"/>
          <w:szCs w:val="24"/>
        </w:rPr>
        <w:t xml:space="preserve"> </w:t>
      </w:r>
      <w:r w:rsidRPr="00223FFF">
        <w:rPr>
          <w:rFonts w:ascii="Sylfaen" w:hAnsi="Sylfaen" w:cs="Arial Narrow"/>
          <w:szCs w:val="24"/>
          <w:lang w:val="en-US"/>
        </w:rPr>
        <w:t>տվել</w:t>
      </w:r>
      <w:r w:rsidRPr="00760BD8">
        <w:rPr>
          <w:rFonts w:ascii="Sylfaen" w:hAnsi="Sylfaen" w:cs="Arial Narrow"/>
          <w:szCs w:val="24"/>
        </w:rPr>
        <w:t xml:space="preserve"> </w:t>
      </w:r>
      <w:r w:rsidRPr="00223FFF">
        <w:rPr>
          <w:rFonts w:ascii="Sylfaen" w:hAnsi="Sylfaen" w:cs="Arial Narrow"/>
          <w:szCs w:val="24"/>
          <w:lang w:val="en-US"/>
        </w:rPr>
        <w:t>է</w:t>
      </w:r>
      <w:r w:rsidRPr="00760BD8">
        <w:rPr>
          <w:rFonts w:ascii="Sylfaen" w:hAnsi="Sylfaen" w:cs="Arial Narrow"/>
          <w:szCs w:val="24"/>
        </w:rPr>
        <w:t xml:space="preserve"> </w:t>
      </w:r>
      <w:r w:rsidRPr="00223FFF">
        <w:rPr>
          <w:rFonts w:ascii="Sylfaen" w:hAnsi="Sylfaen" w:cs="Arial Narrow"/>
          <w:szCs w:val="24"/>
          <w:lang w:val="en-US"/>
        </w:rPr>
        <w:t>բարի</w:t>
      </w:r>
      <w:r w:rsidRPr="00760BD8">
        <w:rPr>
          <w:rFonts w:ascii="Sylfaen" w:hAnsi="Sylfaen" w:cs="Arial Narrow"/>
          <w:szCs w:val="24"/>
        </w:rPr>
        <w:t xml:space="preserve"> </w:t>
      </w:r>
      <w:r w:rsidRPr="00223FFF">
        <w:rPr>
          <w:rFonts w:ascii="Sylfaen" w:hAnsi="Sylfaen" w:cs="Arial Narrow"/>
          <w:szCs w:val="24"/>
          <w:lang w:val="en-US"/>
        </w:rPr>
        <w:t>համբավը</w:t>
      </w:r>
      <w:r w:rsidRPr="00760BD8">
        <w:rPr>
          <w:rFonts w:ascii="Sylfaen" w:hAnsi="Sylfaen" w:cs="Arial Narrow"/>
          <w:szCs w:val="24"/>
        </w:rPr>
        <w:t xml:space="preserve"> </w:t>
      </w:r>
      <w:r w:rsidRPr="00223FFF">
        <w:rPr>
          <w:rFonts w:ascii="Sylfaen" w:hAnsi="Sylfaen" w:cs="Arial Narrow"/>
          <w:szCs w:val="24"/>
          <w:lang w:val="en-US"/>
        </w:rPr>
        <w:t>վերականգնելու</w:t>
      </w:r>
      <w:r w:rsidRPr="00760BD8">
        <w:rPr>
          <w:rFonts w:ascii="Sylfaen" w:hAnsi="Sylfaen" w:cs="Arial Narrow"/>
          <w:szCs w:val="24"/>
        </w:rPr>
        <w:t xml:space="preserve"> </w:t>
      </w:r>
      <w:r w:rsidRPr="00223FFF">
        <w:rPr>
          <w:rFonts w:ascii="Sylfaen" w:hAnsi="Sylfaen" w:cs="Arial Narrow"/>
          <w:szCs w:val="24"/>
          <w:lang w:val="en-US"/>
        </w:rPr>
        <w:t>դիմումը</w:t>
      </w:r>
      <w:r w:rsidRPr="00760BD8">
        <w:rPr>
          <w:rFonts w:ascii="Sylfaen" w:hAnsi="Sylfaen" w:cs="Arial Narrow"/>
          <w:szCs w:val="24"/>
        </w:rPr>
        <w:t xml:space="preserve">: </w:t>
      </w:r>
      <w:r w:rsidRPr="00223FFF">
        <w:rPr>
          <w:rFonts w:ascii="Sylfaen" w:hAnsi="Sylfaen" w:cs="Arial Narrow"/>
          <w:szCs w:val="24"/>
          <w:lang w:val="en-US"/>
        </w:rPr>
        <w:t>Այս</w:t>
      </w:r>
      <w:r w:rsidRPr="00760BD8">
        <w:rPr>
          <w:rFonts w:ascii="Sylfaen" w:hAnsi="Sylfaen" w:cs="Arial Narrow"/>
          <w:szCs w:val="24"/>
        </w:rPr>
        <w:t xml:space="preserve"> </w:t>
      </w:r>
      <w:r w:rsidRPr="00223FFF">
        <w:rPr>
          <w:rFonts w:ascii="Sylfaen" w:hAnsi="Sylfaen" w:cs="Arial Narrow"/>
          <w:szCs w:val="24"/>
          <w:lang w:val="en-US"/>
        </w:rPr>
        <w:t>կետում</w:t>
      </w:r>
      <w:r w:rsidRPr="00760BD8">
        <w:rPr>
          <w:rFonts w:ascii="Sylfaen" w:hAnsi="Sylfaen" w:cs="Arial Narrow"/>
          <w:szCs w:val="24"/>
        </w:rPr>
        <w:t xml:space="preserve"> </w:t>
      </w:r>
      <w:r w:rsidRPr="00223FFF">
        <w:rPr>
          <w:rFonts w:ascii="Sylfaen" w:hAnsi="Sylfaen" w:cs="Arial Narrow"/>
          <w:szCs w:val="24"/>
          <w:lang w:val="en-US"/>
        </w:rPr>
        <w:t>նշված</w:t>
      </w:r>
      <w:r w:rsidRPr="00760BD8">
        <w:rPr>
          <w:rFonts w:ascii="Sylfaen" w:hAnsi="Sylfaen" w:cs="Arial Narrow"/>
          <w:szCs w:val="24"/>
        </w:rPr>
        <w:t xml:space="preserve"> </w:t>
      </w:r>
      <w:r w:rsidRPr="00223FFF">
        <w:rPr>
          <w:rFonts w:ascii="Sylfaen" w:hAnsi="Sylfaen" w:cs="Arial Narrow"/>
          <w:szCs w:val="24"/>
          <w:lang w:val="en-US"/>
        </w:rPr>
        <w:t>ցանկացած</w:t>
      </w:r>
      <w:r w:rsidRPr="00760BD8">
        <w:rPr>
          <w:rFonts w:ascii="Sylfaen" w:hAnsi="Sylfaen" w:cs="Arial Narrow"/>
          <w:szCs w:val="24"/>
        </w:rPr>
        <w:t xml:space="preserve"> </w:t>
      </w:r>
      <w:r w:rsidRPr="00223FFF">
        <w:rPr>
          <w:rFonts w:ascii="Sylfaen" w:hAnsi="Sylfaen" w:cs="Arial Narrow"/>
          <w:szCs w:val="24"/>
          <w:lang w:val="en-US"/>
        </w:rPr>
        <w:t>ժամկետների</w:t>
      </w:r>
      <w:r w:rsidRPr="00760BD8">
        <w:rPr>
          <w:rFonts w:ascii="Sylfaen" w:hAnsi="Sylfaen" w:cs="Arial Narrow"/>
          <w:szCs w:val="24"/>
        </w:rPr>
        <w:t xml:space="preserve"> </w:t>
      </w:r>
      <w:r w:rsidRPr="00223FFF">
        <w:rPr>
          <w:rFonts w:ascii="Sylfaen" w:hAnsi="Sylfaen" w:cs="Arial Narrow"/>
          <w:szCs w:val="24"/>
          <w:lang w:val="en-US"/>
        </w:rPr>
        <w:t>բացառությունը</w:t>
      </w:r>
      <w:r w:rsidRPr="00760BD8">
        <w:rPr>
          <w:rFonts w:ascii="Sylfaen" w:hAnsi="Sylfaen" w:cs="Arial Narrow"/>
          <w:szCs w:val="24"/>
        </w:rPr>
        <w:t xml:space="preserve"> </w:t>
      </w:r>
      <w:r w:rsidRPr="00223FFF">
        <w:rPr>
          <w:rFonts w:ascii="Sylfaen" w:hAnsi="Sylfaen" w:cs="Arial Narrow"/>
          <w:szCs w:val="24"/>
          <w:lang w:val="en-US"/>
        </w:rPr>
        <w:t>պետք</w:t>
      </w:r>
      <w:r w:rsidRPr="00760BD8">
        <w:rPr>
          <w:rFonts w:ascii="Sylfaen" w:hAnsi="Sylfaen" w:cs="Arial Narrow"/>
          <w:szCs w:val="24"/>
        </w:rPr>
        <w:t xml:space="preserve"> </w:t>
      </w:r>
      <w:r w:rsidRPr="00223FFF">
        <w:rPr>
          <w:rFonts w:ascii="Sylfaen" w:hAnsi="Sylfaen" w:cs="Arial Narrow"/>
          <w:szCs w:val="24"/>
          <w:lang w:val="en-US"/>
        </w:rPr>
        <w:t>է</w:t>
      </w:r>
      <w:r w:rsidRPr="00760BD8">
        <w:rPr>
          <w:rFonts w:ascii="Sylfaen" w:hAnsi="Sylfaen" w:cs="Arial Narrow"/>
          <w:szCs w:val="24"/>
        </w:rPr>
        <w:t xml:space="preserve"> </w:t>
      </w:r>
      <w:r w:rsidRPr="00223FFF">
        <w:rPr>
          <w:rFonts w:ascii="Sylfaen" w:hAnsi="Sylfaen" w:cs="Arial Narrow"/>
          <w:szCs w:val="24"/>
          <w:lang w:val="en-US"/>
        </w:rPr>
        <w:t>ունենան</w:t>
      </w:r>
      <w:r w:rsidRPr="00760BD8">
        <w:rPr>
          <w:rFonts w:ascii="Sylfaen" w:hAnsi="Sylfaen" w:cs="Arial Narrow"/>
          <w:szCs w:val="24"/>
        </w:rPr>
        <w:t xml:space="preserve"> </w:t>
      </w:r>
      <w:r w:rsidRPr="00223FFF">
        <w:rPr>
          <w:rFonts w:ascii="Sylfaen" w:hAnsi="Sylfaen" w:cs="Arial Narrow"/>
          <w:szCs w:val="24"/>
          <w:lang w:val="en-US"/>
        </w:rPr>
        <w:t>իրավասու</w:t>
      </w:r>
      <w:r w:rsidRPr="00760BD8">
        <w:rPr>
          <w:rFonts w:ascii="Sylfaen" w:hAnsi="Sylfaen" w:cs="Arial Narrow"/>
          <w:szCs w:val="24"/>
        </w:rPr>
        <w:t xml:space="preserve"> </w:t>
      </w:r>
      <w:r w:rsidRPr="00223FFF">
        <w:rPr>
          <w:rFonts w:ascii="Sylfaen" w:hAnsi="Sylfaen" w:cs="Arial Narrow"/>
          <w:szCs w:val="24"/>
          <w:lang w:val="en-US"/>
        </w:rPr>
        <w:t>գլխավոր</w:t>
      </w:r>
      <w:r w:rsidRPr="00760BD8">
        <w:rPr>
          <w:rFonts w:ascii="Sylfaen" w:hAnsi="Sylfaen" w:cs="Arial Narrow"/>
          <w:szCs w:val="24"/>
        </w:rPr>
        <w:t xml:space="preserve"> </w:t>
      </w:r>
      <w:r w:rsidRPr="00223FFF">
        <w:rPr>
          <w:rFonts w:ascii="Sylfaen" w:hAnsi="Sylfaen" w:cs="Arial Narrow"/>
          <w:szCs w:val="24"/>
          <w:lang w:val="en-US"/>
        </w:rPr>
        <w:t>սուպերինտենդենտի</w:t>
      </w:r>
      <w:r w:rsidRPr="00760BD8">
        <w:rPr>
          <w:rFonts w:ascii="Sylfaen" w:hAnsi="Sylfaen" w:cs="Arial Narrow"/>
          <w:szCs w:val="24"/>
        </w:rPr>
        <w:t xml:space="preserve"> </w:t>
      </w:r>
      <w:r w:rsidRPr="00223FFF">
        <w:rPr>
          <w:rFonts w:ascii="Sylfaen" w:hAnsi="Sylfaen" w:cs="Arial Narrow"/>
          <w:szCs w:val="24"/>
          <w:lang w:val="en-US"/>
        </w:rPr>
        <w:t>նախնական</w:t>
      </w:r>
      <w:r w:rsidRPr="00760BD8">
        <w:rPr>
          <w:rFonts w:ascii="Sylfaen" w:hAnsi="Sylfaen" w:cs="Arial Narrow"/>
          <w:szCs w:val="24"/>
        </w:rPr>
        <w:t xml:space="preserve"> </w:t>
      </w:r>
      <w:r w:rsidRPr="00223FFF">
        <w:rPr>
          <w:rFonts w:ascii="Sylfaen" w:hAnsi="Sylfaen" w:cs="Arial Narrow"/>
          <w:szCs w:val="24"/>
          <w:lang w:val="en-US"/>
        </w:rPr>
        <w:t>գրավոր</w:t>
      </w:r>
      <w:r w:rsidRPr="00760BD8">
        <w:rPr>
          <w:rFonts w:ascii="Sylfaen" w:hAnsi="Sylfaen" w:cs="Arial Narrow"/>
          <w:szCs w:val="24"/>
        </w:rPr>
        <w:t xml:space="preserve"> </w:t>
      </w:r>
      <w:r w:rsidRPr="00223FFF">
        <w:rPr>
          <w:rFonts w:ascii="Sylfaen" w:hAnsi="Sylfaen" w:cs="Arial Narrow"/>
          <w:szCs w:val="24"/>
          <w:lang w:val="en-US"/>
        </w:rPr>
        <w:t>երաշխավորությունը</w:t>
      </w:r>
      <w:r w:rsidRPr="00760BD8">
        <w:rPr>
          <w:rFonts w:ascii="Sylfaen" w:hAnsi="Sylfaen" w:cs="Arial Narrow"/>
          <w:szCs w:val="24"/>
        </w:rPr>
        <w:t>: (540.2, 540.3, 540.6, 540.7, 540.12)</w:t>
      </w:r>
    </w:p>
    <w:p w:rsidR="00760BD8" w:rsidRPr="00760BD8" w:rsidRDefault="00760BD8" w:rsidP="00760BD8">
      <w:pPr>
        <w:spacing w:line="216" w:lineRule="auto"/>
        <w:ind w:right="-846" w:firstLine="0"/>
        <w:jc w:val="both"/>
        <w:rPr>
          <w:rFonts w:ascii="Sylfaen" w:hAnsi="Sylfaen" w:cs="Arial Narrow"/>
          <w:szCs w:val="24"/>
        </w:rPr>
      </w:pPr>
      <w:r w:rsidRPr="00760BD8">
        <w:rPr>
          <w:rFonts w:ascii="Sylfaen" w:hAnsi="Sylfaen" w:cs="Arial Narrow"/>
          <w:b/>
          <w:szCs w:val="24"/>
        </w:rPr>
        <w:t xml:space="preserve">540.9. </w:t>
      </w:r>
      <w:r w:rsidRPr="00223FFF">
        <w:rPr>
          <w:rFonts w:ascii="Sylfaen" w:hAnsi="Sylfaen" w:cs="Arial Narrow"/>
          <w:szCs w:val="24"/>
          <w:lang w:val="en-US"/>
        </w:rPr>
        <w:t>Այն</w:t>
      </w:r>
      <w:r w:rsidRPr="00760BD8">
        <w:rPr>
          <w:rFonts w:ascii="Sylfaen" w:hAnsi="Sylfaen" w:cs="Arial Narrow"/>
          <w:szCs w:val="24"/>
        </w:rPr>
        <w:t xml:space="preserve"> </w:t>
      </w:r>
      <w:r w:rsidRPr="00223FFF">
        <w:rPr>
          <w:rFonts w:ascii="Sylfaen" w:hAnsi="Sylfaen" w:cs="Arial Narrow"/>
          <w:szCs w:val="24"/>
          <w:lang w:val="en-US"/>
        </w:rPr>
        <w:t>մարդիկ</w:t>
      </w:r>
      <w:r w:rsidRPr="00760BD8">
        <w:rPr>
          <w:rFonts w:ascii="Sylfaen" w:hAnsi="Sylfaen" w:cs="Arial Narrow"/>
          <w:szCs w:val="24"/>
        </w:rPr>
        <w:t xml:space="preserve">, </w:t>
      </w:r>
      <w:r w:rsidRPr="00223FFF">
        <w:rPr>
          <w:rFonts w:ascii="Sylfaen" w:hAnsi="Sylfaen" w:cs="Arial Narrow"/>
          <w:szCs w:val="24"/>
          <w:lang w:val="en-US"/>
        </w:rPr>
        <w:t>ովքեր</w:t>
      </w:r>
      <w:r w:rsidRPr="00760BD8">
        <w:rPr>
          <w:rFonts w:ascii="Sylfaen" w:hAnsi="Sylfaen" w:cs="Arial Narrow"/>
          <w:szCs w:val="24"/>
        </w:rPr>
        <w:t xml:space="preserve"> </w:t>
      </w:r>
      <w:r w:rsidRPr="00223FFF">
        <w:rPr>
          <w:rFonts w:ascii="Sylfaen" w:hAnsi="Sylfaen" w:cs="Arial Narrow"/>
          <w:szCs w:val="24"/>
          <w:lang w:val="en-US"/>
        </w:rPr>
        <w:t>մեղավոր</w:t>
      </w:r>
      <w:r w:rsidRPr="00760BD8">
        <w:rPr>
          <w:rFonts w:ascii="Sylfaen" w:hAnsi="Sylfaen" w:cs="Arial Narrow"/>
          <w:szCs w:val="24"/>
        </w:rPr>
        <w:t xml:space="preserve"> </w:t>
      </w:r>
      <w:r w:rsidRPr="00223FFF">
        <w:rPr>
          <w:rFonts w:ascii="Sylfaen" w:hAnsi="Sylfaen" w:cs="Arial Narrow"/>
          <w:szCs w:val="24"/>
          <w:lang w:val="en-US"/>
        </w:rPr>
        <w:t>են</w:t>
      </w:r>
      <w:r w:rsidRPr="00760BD8">
        <w:rPr>
          <w:rFonts w:ascii="Sylfaen" w:hAnsi="Sylfaen" w:cs="Arial Narrow"/>
          <w:szCs w:val="24"/>
        </w:rPr>
        <w:t xml:space="preserve"> </w:t>
      </w:r>
      <w:r w:rsidRPr="00223FFF">
        <w:rPr>
          <w:rFonts w:ascii="Sylfaen" w:hAnsi="Sylfaen" w:cs="Arial Narrow"/>
          <w:szCs w:val="24"/>
          <w:lang w:val="en-US"/>
        </w:rPr>
        <w:t>անչափահասների</w:t>
      </w:r>
      <w:r w:rsidRPr="00760BD8">
        <w:rPr>
          <w:rFonts w:ascii="Sylfaen" w:hAnsi="Sylfaen" w:cs="Arial Narrow"/>
          <w:szCs w:val="24"/>
        </w:rPr>
        <w:t xml:space="preserve"> </w:t>
      </w:r>
      <w:r w:rsidRPr="00223FFF">
        <w:rPr>
          <w:rFonts w:ascii="Sylfaen" w:hAnsi="Sylfaen" w:cs="Arial Narrow"/>
          <w:szCs w:val="24"/>
          <w:lang w:val="en-US"/>
        </w:rPr>
        <w:t>հետ</w:t>
      </w:r>
      <w:r w:rsidRPr="00760BD8">
        <w:rPr>
          <w:rFonts w:ascii="Sylfaen" w:hAnsi="Sylfaen" w:cs="Arial Narrow"/>
          <w:szCs w:val="24"/>
        </w:rPr>
        <w:t xml:space="preserve"> </w:t>
      </w:r>
      <w:r w:rsidRPr="00223FFF">
        <w:rPr>
          <w:rFonts w:ascii="Sylfaen" w:hAnsi="Sylfaen" w:cs="Arial Narrow"/>
          <w:szCs w:val="24"/>
          <w:lang w:val="en-US"/>
        </w:rPr>
        <w:t>կապված</w:t>
      </w:r>
      <w:r w:rsidRPr="00760BD8">
        <w:rPr>
          <w:rFonts w:ascii="Sylfaen" w:hAnsi="Sylfaen" w:cs="Arial Narrow"/>
          <w:szCs w:val="24"/>
        </w:rPr>
        <w:t xml:space="preserve"> </w:t>
      </w:r>
      <w:r w:rsidRPr="00223FFF">
        <w:rPr>
          <w:rFonts w:ascii="Sylfaen" w:hAnsi="Sylfaen" w:cs="Arial Narrow"/>
          <w:szCs w:val="24"/>
          <w:lang w:val="en-US"/>
        </w:rPr>
        <w:t>սեռական</w:t>
      </w:r>
      <w:r w:rsidRPr="00760BD8">
        <w:rPr>
          <w:rFonts w:ascii="Sylfaen" w:hAnsi="Sylfaen" w:cs="Arial Narrow"/>
          <w:szCs w:val="24"/>
        </w:rPr>
        <w:t xml:space="preserve">  </w:t>
      </w:r>
      <w:r w:rsidRPr="00223FFF">
        <w:rPr>
          <w:rFonts w:ascii="Sylfaen" w:hAnsi="Sylfaen" w:cs="Arial Narrow"/>
          <w:szCs w:val="24"/>
          <w:lang w:val="en-US"/>
        </w:rPr>
        <w:t>արարքների</w:t>
      </w:r>
      <w:r w:rsidRPr="00760BD8">
        <w:rPr>
          <w:rFonts w:ascii="Sylfaen" w:hAnsi="Sylfaen" w:cs="Arial Narrow"/>
          <w:szCs w:val="24"/>
        </w:rPr>
        <w:t xml:space="preserve"> </w:t>
      </w:r>
      <w:r w:rsidRPr="00223FFF">
        <w:rPr>
          <w:rFonts w:ascii="Sylfaen" w:hAnsi="Sylfaen" w:cs="Arial Narrow"/>
          <w:szCs w:val="24"/>
          <w:lang w:val="en-US"/>
        </w:rPr>
        <w:t>մեջ</w:t>
      </w:r>
      <w:r w:rsidRPr="00760BD8">
        <w:rPr>
          <w:rFonts w:ascii="Sylfaen" w:hAnsi="Sylfaen" w:cs="Arial Narrow"/>
          <w:szCs w:val="24"/>
        </w:rPr>
        <w:t xml:space="preserve">, </w:t>
      </w:r>
      <w:r w:rsidRPr="00223FFF">
        <w:rPr>
          <w:rFonts w:ascii="Sylfaen" w:hAnsi="Sylfaen" w:cs="Arial Narrow"/>
          <w:szCs w:val="24"/>
          <w:lang w:val="en-US"/>
        </w:rPr>
        <w:t>որպես</w:t>
      </w:r>
      <w:r w:rsidRPr="00760BD8">
        <w:rPr>
          <w:rFonts w:ascii="Sylfaen" w:hAnsi="Sylfaen" w:cs="Arial Narrow"/>
          <w:szCs w:val="24"/>
        </w:rPr>
        <w:t xml:space="preserve"> </w:t>
      </w:r>
      <w:r w:rsidRPr="00223FFF">
        <w:rPr>
          <w:rFonts w:ascii="Sylfaen" w:hAnsi="Sylfaen" w:cs="Arial Narrow"/>
          <w:szCs w:val="24"/>
          <w:lang w:val="en-US"/>
        </w:rPr>
        <w:t>հոգևորականության</w:t>
      </w:r>
      <w:r w:rsidRPr="00760BD8">
        <w:rPr>
          <w:rFonts w:ascii="Sylfaen" w:hAnsi="Sylfaen" w:cs="Arial Narrow"/>
          <w:szCs w:val="24"/>
        </w:rPr>
        <w:t xml:space="preserve"> </w:t>
      </w:r>
      <w:r w:rsidRPr="00223FFF">
        <w:rPr>
          <w:rFonts w:ascii="Sylfaen" w:hAnsi="Sylfaen" w:cs="Arial Narrow"/>
          <w:szCs w:val="24"/>
          <w:lang w:val="en-US"/>
        </w:rPr>
        <w:t>անդամ</w:t>
      </w:r>
      <w:r w:rsidRPr="00760BD8">
        <w:rPr>
          <w:rFonts w:ascii="Sylfaen" w:hAnsi="Sylfaen" w:cs="Arial Narrow"/>
          <w:szCs w:val="24"/>
        </w:rPr>
        <w:t xml:space="preserve"> </w:t>
      </w:r>
      <w:r w:rsidRPr="00223FFF">
        <w:rPr>
          <w:rFonts w:ascii="Sylfaen" w:hAnsi="Sylfaen" w:cs="Arial Narrow"/>
          <w:szCs w:val="24"/>
          <w:lang w:val="en-US"/>
        </w:rPr>
        <w:t>չեն</w:t>
      </w:r>
      <w:r w:rsidRPr="00760BD8">
        <w:rPr>
          <w:rFonts w:ascii="Sylfaen" w:hAnsi="Sylfaen" w:cs="Arial Narrow"/>
          <w:szCs w:val="24"/>
        </w:rPr>
        <w:t xml:space="preserve"> </w:t>
      </w:r>
      <w:r w:rsidRPr="00223FFF">
        <w:rPr>
          <w:rFonts w:ascii="Sylfaen" w:hAnsi="Sylfaen" w:cs="Arial Narrow"/>
          <w:szCs w:val="24"/>
          <w:lang w:val="en-US"/>
        </w:rPr>
        <w:t>կարող</w:t>
      </w:r>
      <w:r w:rsidRPr="00760BD8">
        <w:rPr>
          <w:rFonts w:ascii="Sylfaen" w:hAnsi="Sylfaen" w:cs="Arial Narrow"/>
          <w:szCs w:val="24"/>
        </w:rPr>
        <w:t xml:space="preserve"> </w:t>
      </w:r>
      <w:r w:rsidRPr="00223FFF">
        <w:rPr>
          <w:rFonts w:ascii="Sylfaen" w:hAnsi="Sylfaen" w:cs="Arial Narrow"/>
          <w:szCs w:val="24"/>
          <w:lang w:val="en-US"/>
        </w:rPr>
        <w:t>վերականգնվել</w:t>
      </w:r>
      <w:r w:rsidRPr="00760BD8">
        <w:rPr>
          <w:rFonts w:ascii="Sylfaen" w:hAnsi="Sylfaen" w:cs="Arial Narrow"/>
          <w:szCs w:val="24"/>
        </w:rPr>
        <w:t xml:space="preserve"> </w:t>
      </w:r>
      <w:r w:rsidRPr="00223FFF">
        <w:rPr>
          <w:rFonts w:ascii="Sylfaen" w:hAnsi="Sylfaen" w:cs="Arial Narrow"/>
          <w:szCs w:val="24"/>
          <w:lang w:val="en-US"/>
        </w:rPr>
        <w:t>բարի</w:t>
      </w:r>
      <w:r w:rsidRPr="00760BD8">
        <w:rPr>
          <w:rFonts w:ascii="Sylfaen" w:hAnsi="Sylfaen" w:cs="Arial Narrow"/>
          <w:szCs w:val="24"/>
        </w:rPr>
        <w:t xml:space="preserve"> </w:t>
      </w:r>
      <w:r w:rsidRPr="00223FFF">
        <w:rPr>
          <w:rFonts w:ascii="Sylfaen" w:hAnsi="Sylfaen" w:cs="Arial Narrow"/>
          <w:szCs w:val="24"/>
          <w:lang w:val="en-US"/>
        </w:rPr>
        <w:t>համբավի</w:t>
      </w:r>
      <w:r w:rsidRPr="00760BD8">
        <w:rPr>
          <w:rFonts w:ascii="Sylfaen" w:hAnsi="Sylfaen" w:cs="Arial Narrow"/>
          <w:szCs w:val="24"/>
        </w:rPr>
        <w:t xml:space="preserve"> </w:t>
      </w:r>
      <w:r w:rsidRPr="00223FFF">
        <w:rPr>
          <w:rFonts w:ascii="Sylfaen" w:hAnsi="Sylfaen" w:cs="Arial Narrow"/>
          <w:szCs w:val="24"/>
          <w:lang w:val="en-US"/>
        </w:rPr>
        <w:t>մեջ</w:t>
      </w:r>
      <w:r w:rsidRPr="00760BD8">
        <w:rPr>
          <w:rFonts w:ascii="Sylfaen" w:hAnsi="Sylfaen" w:cs="Arial Narrow"/>
          <w:szCs w:val="24"/>
        </w:rPr>
        <w:t xml:space="preserve">, </w:t>
      </w:r>
      <w:r w:rsidRPr="00223FFF">
        <w:rPr>
          <w:rFonts w:ascii="Sylfaen" w:hAnsi="Sylfaen" w:cs="Arial Narrow"/>
          <w:szCs w:val="24"/>
          <w:lang w:val="en-US"/>
        </w:rPr>
        <w:t>և</w:t>
      </w:r>
      <w:r w:rsidRPr="00760BD8">
        <w:rPr>
          <w:rFonts w:ascii="Sylfaen" w:hAnsi="Sylfaen" w:cs="Arial Narrow"/>
          <w:szCs w:val="24"/>
        </w:rPr>
        <w:t xml:space="preserve"> </w:t>
      </w:r>
      <w:r w:rsidRPr="00223FFF">
        <w:rPr>
          <w:rFonts w:ascii="Sylfaen" w:hAnsi="Sylfaen" w:cs="Arial Narrow"/>
          <w:szCs w:val="24"/>
          <w:lang w:val="en-US"/>
        </w:rPr>
        <w:t>նրան</w:t>
      </w:r>
      <w:r w:rsidRPr="00760BD8">
        <w:rPr>
          <w:rFonts w:ascii="Sylfaen" w:hAnsi="Sylfaen" w:cs="Arial Narrow"/>
          <w:szCs w:val="24"/>
        </w:rPr>
        <w:t xml:space="preserve"> </w:t>
      </w:r>
      <w:r w:rsidRPr="00223FFF">
        <w:rPr>
          <w:rFonts w:ascii="Sylfaen" w:hAnsi="Sylfaen" w:cs="Arial Narrow"/>
          <w:szCs w:val="24"/>
          <w:lang w:val="en-US"/>
        </w:rPr>
        <w:t>չի</w:t>
      </w:r>
      <w:r w:rsidRPr="00760BD8">
        <w:rPr>
          <w:rFonts w:ascii="Sylfaen" w:hAnsi="Sylfaen" w:cs="Arial Narrow"/>
          <w:szCs w:val="24"/>
        </w:rPr>
        <w:t xml:space="preserve"> </w:t>
      </w:r>
      <w:r w:rsidRPr="00223FFF">
        <w:rPr>
          <w:rFonts w:ascii="Sylfaen" w:hAnsi="Sylfaen" w:cs="Arial Narrow"/>
          <w:szCs w:val="24"/>
          <w:lang w:val="en-US"/>
        </w:rPr>
        <w:t>թույլատրվում</w:t>
      </w:r>
      <w:r w:rsidRPr="00760BD8">
        <w:rPr>
          <w:rFonts w:ascii="Sylfaen" w:hAnsi="Sylfaen" w:cs="Arial Narrow"/>
          <w:szCs w:val="24"/>
        </w:rPr>
        <w:t xml:space="preserve"> </w:t>
      </w:r>
      <w:r w:rsidRPr="00223FFF">
        <w:rPr>
          <w:rFonts w:ascii="Sylfaen" w:hAnsi="Sylfaen" w:cs="Arial Narrow"/>
          <w:szCs w:val="24"/>
          <w:lang w:val="en-US"/>
        </w:rPr>
        <w:t>ստանալ</w:t>
      </w:r>
      <w:r w:rsidRPr="00760BD8">
        <w:rPr>
          <w:rFonts w:ascii="Sylfaen" w:hAnsi="Sylfaen" w:cs="Arial Narrow"/>
          <w:szCs w:val="24"/>
        </w:rPr>
        <w:t xml:space="preserve">  </w:t>
      </w:r>
      <w:r w:rsidRPr="00223FFF">
        <w:rPr>
          <w:rFonts w:ascii="Sylfaen" w:hAnsi="Sylfaen" w:cs="Arial Narrow"/>
          <w:szCs w:val="24"/>
          <w:lang w:val="en-US"/>
        </w:rPr>
        <w:t>ծառայողի</w:t>
      </w:r>
      <w:r w:rsidRPr="00760BD8">
        <w:rPr>
          <w:rFonts w:ascii="Sylfaen" w:hAnsi="Sylfaen" w:cs="Arial Narrow"/>
          <w:szCs w:val="24"/>
        </w:rPr>
        <w:t xml:space="preserve"> </w:t>
      </w:r>
      <w:r w:rsidRPr="00223FFF">
        <w:rPr>
          <w:rFonts w:ascii="Sylfaen" w:hAnsi="Sylfaen" w:cs="Arial Narrow"/>
          <w:szCs w:val="24"/>
          <w:lang w:val="en-US"/>
        </w:rPr>
        <w:t>որևէ</w:t>
      </w:r>
      <w:r w:rsidRPr="00760BD8">
        <w:rPr>
          <w:rFonts w:ascii="Sylfaen" w:hAnsi="Sylfaen" w:cs="Arial Narrow"/>
          <w:szCs w:val="24"/>
        </w:rPr>
        <w:t xml:space="preserve"> </w:t>
      </w:r>
      <w:r w:rsidRPr="00223FFF">
        <w:rPr>
          <w:rFonts w:ascii="Sylfaen" w:hAnsi="Sylfaen" w:cs="Arial Narrow"/>
          <w:szCs w:val="24"/>
          <w:lang w:val="en-US"/>
        </w:rPr>
        <w:t>մանդատ</w:t>
      </w:r>
      <w:r w:rsidRPr="00760BD8">
        <w:rPr>
          <w:rFonts w:ascii="Sylfaen" w:hAnsi="Sylfaen" w:cs="Arial Narrow"/>
          <w:szCs w:val="24"/>
        </w:rPr>
        <w:t xml:space="preserve">, </w:t>
      </w:r>
      <w:r w:rsidRPr="00223FFF">
        <w:rPr>
          <w:rFonts w:ascii="Sylfaen" w:hAnsi="Sylfaen" w:cs="Arial Narrow"/>
          <w:szCs w:val="24"/>
          <w:lang w:val="en-US"/>
        </w:rPr>
        <w:t>ծառայել</w:t>
      </w:r>
      <w:r w:rsidRPr="00760BD8">
        <w:rPr>
          <w:rFonts w:ascii="Sylfaen" w:hAnsi="Sylfaen" w:cs="Arial Narrow"/>
          <w:szCs w:val="24"/>
        </w:rPr>
        <w:t xml:space="preserve"> </w:t>
      </w:r>
      <w:r w:rsidRPr="00223FFF">
        <w:rPr>
          <w:rFonts w:ascii="Sylfaen" w:hAnsi="Sylfaen" w:cs="Arial Narrow"/>
          <w:szCs w:val="24"/>
          <w:lang w:val="en-US"/>
        </w:rPr>
        <w:t>ինչ</w:t>
      </w:r>
      <w:r w:rsidRPr="00760BD8">
        <w:rPr>
          <w:rFonts w:ascii="Sylfaen" w:hAnsi="Sylfaen" w:cs="Arial Narrow"/>
          <w:szCs w:val="24"/>
        </w:rPr>
        <w:t>-</w:t>
      </w:r>
      <w:r w:rsidRPr="00223FFF">
        <w:rPr>
          <w:rFonts w:ascii="Sylfaen" w:hAnsi="Sylfaen" w:cs="Arial Narrow"/>
          <w:szCs w:val="24"/>
          <w:lang w:val="en-US"/>
        </w:rPr>
        <w:t>որ</w:t>
      </w:r>
      <w:r w:rsidRPr="00760BD8">
        <w:rPr>
          <w:rFonts w:ascii="Sylfaen" w:hAnsi="Sylfaen" w:cs="Arial Narrow"/>
          <w:szCs w:val="24"/>
        </w:rPr>
        <w:t xml:space="preserve"> </w:t>
      </w:r>
      <w:r w:rsidRPr="00223FFF">
        <w:rPr>
          <w:rFonts w:ascii="Sylfaen" w:hAnsi="Sylfaen" w:cs="Arial Narrow"/>
          <w:szCs w:val="24"/>
          <w:lang w:val="en-US"/>
        </w:rPr>
        <w:t>պատասխանատու</w:t>
      </w:r>
      <w:r w:rsidRPr="00760BD8">
        <w:rPr>
          <w:rFonts w:ascii="Sylfaen" w:hAnsi="Sylfaen" w:cs="Arial Narrow"/>
          <w:szCs w:val="24"/>
        </w:rPr>
        <w:t xml:space="preserve"> </w:t>
      </w:r>
      <w:r w:rsidRPr="00223FFF">
        <w:rPr>
          <w:rFonts w:ascii="Sylfaen" w:hAnsi="Sylfaen" w:cs="Arial Narrow"/>
          <w:szCs w:val="24"/>
          <w:lang w:val="en-US"/>
        </w:rPr>
        <w:t>պաշտոնում</w:t>
      </w:r>
      <w:r w:rsidRPr="00760BD8">
        <w:rPr>
          <w:rFonts w:ascii="Sylfaen" w:hAnsi="Sylfaen" w:cs="Arial Narrow"/>
          <w:szCs w:val="24"/>
        </w:rPr>
        <w:t xml:space="preserve">, </w:t>
      </w:r>
      <w:r w:rsidRPr="00223FFF">
        <w:rPr>
          <w:rFonts w:ascii="Sylfaen" w:hAnsi="Sylfaen" w:cs="Arial Narrow"/>
          <w:szCs w:val="24"/>
          <w:lang w:val="en-US"/>
        </w:rPr>
        <w:t>կամ</w:t>
      </w:r>
      <w:r w:rsidRPr="00760BD8">
        <w:rPr>
          <w:rFonts w:ascii="Sylfaen" w:hAnsi="Sylfaen" w:cs="Arial Narrow"/>
          <w:szCs w:val="24"/>
        </w:rPr>
        <w:t xml:space="preserve"> </w:t>
      </w:r>
      <w:r w:rsidRPr="00223FFF">
        <w:rPr>
          <w:rFonts w:ascii="Sylfaen" w:hAnsi="Sylfaen" w:cs="Arial Narrow"/>
          <w:szCs w:val="24"/>
          <w:lang w:val="en-US"/>
        </w:rPr>
        <w:t>մասնակցել</w:t>
      </w:r>
      <w:r w:rsidRPr="00760BD8">
        <w:rPr>
          <w:rFonts w:ascii="Sylfaen" w:hAnsi="Sylfaen" w:cs="Arial Narrow"/>
          <w:szCs w:val="24"/>
        </w:rPr>
        <w:t xml:space="preserve"> </w:t>
      </w:r>
      <w:r w:rsidRPr="00223FFF">
        <w:rPr>
          <w:rFonts w:ascii="Sylfaen" w:hAnsi="Sylfaen" w:cs="Arial Narrow"/>
          <w:szCs w:val="24"/>
          <w:lang w:val="en-US"/>
        </w:rPr>
        <w:t>անչափահասների</w:t>
      </w:r>
      <w:r w:rsidRPr="00760BD8">
        <w:rPr>
          <w:rFonts w:ascii="Sylfaen" w:hAnsi="Sylfaen" w:cs="Arial Narrow"/>
          <w:szCs w:val="24"/>
        </w:rPr>
        <w:t xml:space="preserve">  </w:t>
      </w:r>
      <w:r w:rsidRPr="00223FFF">
        <w:rPr>
          <w:rFonts w:ascii="Sylfaen" w:hAnsi="Sylfaen" w:cs="Arial Narrow"/>
          <w:szCs w:val="24"/>
          <w:lang w:val="en-US"/>
        </w:rPr>
        <w:t>ծառայությունների</w:t>
      </w:r>
      <w:r w:rsidRPr="00760BD8">
        <w:rPr>
          <w:rFonts w:ascii="Sylfaen" w:hAnsi="Sylfaen" w:cs="Arial Narrow"/>
          <w:szCs w:val="24"/>
        </w:rPr>
        <w:t xml:space="preserve"> </w:t>
      </w:r>
      <w:r w:rsidRPr="00223FFF">
        <w:rPr>
          <w:rFonts w:ascii="Sylfaen" w:hAnsi="Sylfaen" w:cs="Arial Narrow"/>
          <w:szCs w:val="24"/>
          <w:lang w:val="en-US"/>
        </w:rPr>
        <w:t>մեջ</w:t>
      </w:r>
      <w:r w:rsidRPr="00760BD8">
        <w:rPr>
          <w:rFonts w:ascii="Sylfaen" w:hAnsi="Sylfaen" w:cs="Arial Narrow"/>
          <w:szCs w:val="24"/>
        </w:rPr>
        <w:t xml:space="preserve">,  </w:t>
      </w:r>
      <w:r w:rsidRPr="00223FFF">
        <w:rPr>
          <w:rFonts w:ascii="Sylfaen" w:hAnsi="Sylfaen" w:cs="Arial Narrow"/>
          <w:szCs w:val="24"/>
          <w:lang w:val="en-US"/>
        </w:rPr>
        <w:t>տեղական</w:t>
      </w:r>
      <w:r w:rsidRPr="00760BD8">
        <w:rPr>
          <w:rFonts w:ascii="Sylfaen" w:hAnsi="Sylfaen" w:cs="Arial Narrow"/>
          <w:szCs w:val="24"/>
        </w:rPr>
        <w:t xml:space="preserve"> </w:t>
      </w:r>
      <w:r w:rsidRPr="00223FFF">
        <w:rPr>
          <w:rFonts w:ascii="Sylfaen" w:hAnsi="Sylfaen" w:cs="Arial Narrow"/>
          <w:szCs w:val="24"/>
          <w:lang w:val="en-US"/>
        </w:rPr>
        <w:t>եկեղեցում</w:t>
      </w:r>
      <w:r w:rsidRPr="00760BD8">
        <w:rPr>
          <w:rFonts w:ascii="Sylfaen" w:hAnsi="Sylfaen" w:cs="Arial Narrow"/>
          <w:szCs w:val="24"/>
        </w:rPr>
        <w:t xml:space="preserve"> </w:t>
      </w:r>
      <w:r w:rsidRPr="00223FFF">
        <w:rPr>
          <w:rFonts w:ascii="Sylfaen" w:hAnsi="Sylfaen" w:cs="Arial Narrow"/>
          <w:szCs w:val="24"/>
          <w:lang w:val="en-US"/>
        </w:rPr>
        <w:t>ընտրվել</w:t>
      </w:r>
      <w:r w:rsidRPr="00760BD8">
        <w:rPr>
          <w:rFonts w:ascii="Sylfaen" w:hAnsi="Sylfaen" w:cs="Arial Narrow"/>
          <w:szCs w:val="24"/>
        </w:rPr>
        <w:t xml:space="preserve"> </w:t>
      </w:r>
      <w:r w:rsidRPr="00223FFF">
        <w:rPr>
          <w:rFonts w:ascii="Sylfaen" w:hAnsi="Sylfaen" w:cs="Arial Narrow"/>
          <w:szCs w:val="24"/>
          <w:lang w:val="en-US"/>
        </w:rPr>
        <w:t>կամ</w:t>
      </w:r>
      <w:r w:rsidRPr="00760BD8">
        <w:rPr>
          <w:rFonts w:ascii="Sylfaen" w:hAnsi="Sylfaen" w:cs="Arial Narrow"/>
          <w:szCs w:val="24"/>
        </w:rPr>
        <w:t xml:space="preserve"> </w:t>
      </w:r>
      <w:r w:rsidRPr="00223FFF">
        <w:rPr>
          <w:rFonts w:ascii="Sylfaen" w:hAnsi="Sylfaen" w:cs="Arial Narrow"/>
          <w:szCs w:val="24"/>
          <w:lang w:val="en-US"/>
        </w:rPr>
        <w:t>նշանակվել</w:t>
      </w:r>
      <w:r w:rsidRPr="00760BD8">
        <w:rPr>
          <w:rFonts w:ascii="Sylfaen" w:hAnsi="Sylfaen" w:cs="Arial Narrow"/>
          <w:szCs w:val="24"/>
        </w:rPr>
        <w:t xml:space="preserve"> </w:t>
      </w:r>
      <w:r w:rsidRPr="00223FFF">
        <w:rPr>
          <w:rFonts w:ascii="Sylfaen" w:hAnsi="Sylfaen" w:cs="Arial Narrow"/>
          <w:szCs w:val="24"/>
          <w:lang w:val="en-US"/>
        </w:rPr>
        <w:t>որևէ</w:t>
      </w:r>
      <w:r w:rsidRPr="00760BD8">
        <w:rPr>
          <w:rFonts w:ascii="Sylfaen" w:hAnsi="Sylfaen" w:cs="Arial Narrow"/>
          <w:szCs w:val="24"/>
        </w:rPr>
        <w:t xml:space="preserve"> </w:t>
      </w:r>
      <w:r w:rsidRPr="00223FFF">
        <w:rPr>
          <w:rFonts w:ascii="Sylfaen" w:hAnsi="Sylfaen" w:cs="Arial Narrow"/>
          <w:szCs w:val="24"/>
          <w:lang w:val="en-US"/>
        </w:rPr>
        <w:t>ղեկավար</w:t>
      </w:r>
      <w:r w:rsidRPr="00760BD8">
        <w:rPr>
          <w:rFonts w:ascii="Sylfaen" w:hAnsi="Sylfaen" w:cs="Arial Narrow"/>
          <w:szCs w:val="24"/>
        </w:rPr>
        <w:t xml:space="preserve"> </w:t>
      </w:r>
      <w:r w:rsidRPr="00223FFF">
        <w:rPr>
          <w:rFonts w:ascii="Sylfaen" w:hAnsi="Sylfaen" w:cs="Arial Narrow"/>
          <w:szCs w:val="24"/>
          <w:lang w:val="en-US"/>
        </w:rPr>
        <w:t>պաշտոնում</w:t>
      </w:r>
      <w:r w:rsidRPr="00760BD8">
        <w:rPr>
          <w:rFonts w:ascii="Sylfaen" w:hAnsi="Sylfaen" w:cs="Arial Narrow"/>
          <w:szCs w:val="24"/>
        </w:rPr>
        <w:t xml:space="preserve">: </w:t>
      </w:r>
      <w:r w:rsidRPr="00223FFF">
        <w:rPr>
          <w:rFonts w:ascii="Sylfaen" w:hAnsi="Sylfaen" w:cs="Arial Narrow"/>
          <w:szCs w:val="24"/>
          <w:lang w:val="en-US"/>
        </w:rPr>
        <w:t>Անչափահաս</w:t>
      </w:r>
      <w:r w:rsidRPr="00760BD8">
        <w:rPr>
          <w:rFonts w:ascii="Sylfaen" w:hAnsi="Sylfaen" w:cs="Arial Narrow"/>
          <w:szCs w:val="24"/>
        </w:rPr>
        <w:t xml:space="preserve"> </w:t>
      </w:r>
      <w:r w:rsidRPr="00223FFF">
        <w:rPr>
          <w:rFonts w:ascii="Sylfaen" w:hAnsi="Sylfaen" w:cs="Arial Narrow"/>
          <w:szCs w:val="24"/>
          <w:lang w:val="en-US"/>
        </w:rPr>
        <w:t>համարվում</w:t>
      </w:r>
      <w:r w:rsidRPr="00760BD8">
        <w:rPr>
          <w:rFonts w:ascii="Sylfaen" w:hAnsi="Sylfaen" w:cs="Arial Narrow"/>
          <w:szCs w:val="24"/>
        </w:rPr>
        <w:t xml:space="preserve"> </w:t>
      </w:r>
      <w:r w:rsidRPr="00223FFF">
        <w:rPr>
          <w:rFonts w:ascii="Sylfaen" w:hAnsi="Sylfaen" w:cs="Arial Narrow"/>
          <w:szCs w:val="24"/>
          <w:lang w:val="en-US"/>
        </w:rPr>
        <w:t>է</w:t>
      </w:r>
      <w:r w:rsidRPr="00760BD8">
        <w:rPr>
          <w:rFonts w:ascii="Sylfaen" w:hAnsi="Sylfaen" w:cs="Arial Narrow"/>
          <w:szCs w:val="24"/>
        </w:rPr>
        <w:t xml:space="preserve"> 18 </w:t>
      </w:r>
      <w:r w:rsidRPr="00223FFF">
        <w:rPr>
          <w:rFonts w:ascii="Sylfaen" w:hAnsi="Sylfaen" w:cs="Arial Narrow"/>
          <w:szCs w:val="24"/>
          <w:lang w:val="en-US"/>
        </w:rPr>
        <w:t>տարեկանից</w:t>
      </w:r>
      <w:r w:rsidRPr="00760BD8">
        <w:rPr>
          <w:rFonts w:ascii="Sylfaen" w:hAnsi="Sylfaen" w:cs="Arial Narrow"/>
          <w:szCs w:val="24"/>
        </w:rPr>
        <w:t xml:space="preserve"> </w:t>
      </w:r>
      <w:r w:rsidRPr="00223FFF">
        <w:rPr>
          <w:rFonts w:ascii="Sylfaen" w:hAnsi="Sylfaen" w:cs="Arial Narrow"/>
          <w:szCs w:val="24"/>
          <w:lang w:val="en-US"/>
        </w:rPr>
        <w:t>ցածր</w:t>
      </w:r>
      <w:r w:rsidRPr="00760BD8">
        <w:rPr>
          <w:rFonts w:ascii="Sylfaen" w:hAnsi="Sylfaen" w:cs="Arial Narrow"/>
          <w:szCs w:val="24"/>
        </w:rPr>
        <w:t xml:space="preserve"> </w:t>
      </w:r>
      <w:r w:rsidRPr="00223FFF">
        <w:rPr>
          <w:rFonts w:ascii="Sylfaen" w:hAnsi="Sylfaen" w:cs="Arial Narrow"/>
          <w:szCs w:val="24"/>
          <w:lang w:val="en-US"/>
        </w:rPr>
        <w:t>ցանկացած</w:t>
      </w:r>
      <w:r w:rsidRPr="00760BD8">
        <w:rPr>
          <w:rFonts w:ascii="Sylfaen" w:hAnsi="Sylfaen" w:cs="Arial Narrow"/>
          <w:szCs w:val="24"/>
        </w:rPr>
        <w:t xml:space="preserve">  </w:t>
      </w:r>
      <w:r w:rsidRPr="00223FFF">
        <w:rPr>
          <w:rFonts w:ascii="Sylfaen" w:hAnsi="Sylfaen" w:cs="Arial Narrow"/>
          <w:szCs w:val="24"/>
          <w:lang w:val="en-US"/>
        </w:rPr>
        <w:t>մարդ</w:t>
      </w:r>
      <w:r w:rsidRPr="00760BD8">
        <w:rPr>
          <w:rFonts w:ascii="Sylfaen" w:hAnsi="Sylfaen" w:cs="Arial Narrow"/>
          <w:szCs w:val="24"/>
        </w:rPr>
        <w:t xml:space="preserve">, </w:t>
      </w:r>
      <w:r w:rsidRPr="00223FFF">
        <w:rPr>
          <w:rFonts w:ascii="Sylfaen" w:hAnsi="Sylfaen" w:cs="Arial Narrow"/>
          <w:szCs w:val="24"/>
          <w:lang w:val="en-US"/>
        </w:rPr>
        <w:t>բացի</w:t>
      </w:r>
      <w:r w:rsidRPr="00760BD8">
        <w:rPr>
          <w:rFonts w:ascii="Sylfaen" w:hAnsi="Sylfaen" w:cs="Arial Narrow"/>
          <w:szCs w:val="24"/>
        </w:rPr>
        <w:t xml:space="preserve"> </w:t>
      </w:r>
      <w:r w:rsidRPr="00223FFF">
        <w:rPr>
          <w:rFonts w:ascii="Sylfaen" w:hAnsi="Sylfaen" w:cs="Arial Narrow"/>
          <w:szCs w:val="24"/>
          <w:lang w:val="en-US"/>
        </w:rPr>
        <w:t>այն</w:t>
      </w:r>
      <w:r w:rsidRPr="00760BD8">
        <w:rPr>
          <w:rFonts w:ascii="Sylfaen" w:hAnsi="Sylfaen" w:cs="Arial Narrow"/>
          <w:szCs w:val="24"/>
        </w:rPr>
        <w:t xml:space="preserve"> </w:t>
      </w:r>
      <w:r w:rsidRPr="00223FFF">
        <w:rPr>
          <w:rFonts w:ascii="Sylfaen" w:hAnsi="Sylfaen" w:cs="Arial Narrow"/>
          <w:szCs w:val="24"/>
          <w:lang w:val="en-US"/>
        </w:rPr>
        <w:t>դեպքերից</w:t>
      </w:r>
      <w:r w:rsidRPr="00760BD8">
        <w:rPr>
          <w:rFonts w:ascii="Sylfaen" w:hAnsi="Sylfaen" w:cs="Arial Narrow"/>
          <w:szCs w:val="24"/>
        </w:rPr>
        <w:t xml:space="preserve"> </w:t>
      </w:r>
      <w:r w:rsidRPr="00223FFF">
        <w:rPr>
          <w:rFonts w:ascii="Sylfaen" w:hAnsi="Sylfaen" w:cs="Arial Narrow"/>
          <w:szCs w:val="24"/>
          <w:lang w:val="en-US"/>
        </w:rPr>
        <w:t>երբ</w:t>
      </w:r>
      <w:r w:rsidRPr="00760BD8">
        <w:rPr>
          <w:rFonts w:ascii="Sylfaen" w:hAnsi="Sylfaen" w:cs="Arial Narrow"/>
          <w:szCs w:val="24"/>
        </w:rPr>
        <w:t xml:space="preserve"> </w:t>
      </w:r>
      <w:r w:rsidRPr="00223FFF">
        <w:rPr>
          <w:rFonts w:ascii="Sylfaen" w:hAnsi="Sylfaen" w:cs="Arial Narrow"/>
          <w:szCs w:val="24"/>
          <w:lang w:val="en-US"/>
        </w:rPr>
        <w:t>չափահասության</w:t>
      </w:r>
      <w:r w:rsidRPr="00760BD8">
        <w:rPr>
          <w:rFonts w:ascii="Sylfaen" w:hAnsi="Sylfaen" w:cs="Arial Narrow"/>
          <w:szCs w:val="24"/>
        </w:rPr>
        <w:t xml:space="preserve"> </w:t>
      </w:r>
      <w:r w:rsidRPr="00223FFF">
        <w:rPr>
          <w:rFonts w:ascii="Sylfaen" w:hAnsi="Sylfaen" w:cs="Arial Narrow"/>
          <w:szCs w:val="24"/>
          <w:lang w:val="en-US"/>
        </w:rPr>
        <w:t>տարիքը</w:t>
      </w:r>
      <w:r w:rsidRPr="00760BD8">
        <w:rPr>
          <w:rFonts w:ascii="Sylfaen" w:hAnsi="Sylfaen" w:cs="Arial Narrow"/>
          <w:szCs w:val="24"/>
        </w:rPr>
        <w:t xml:space="preserve"> </w:t>
      </w:r>
      <w:r w:rsidRPr="00223FFF">
        <w:rPr>
          <w:rFonts w:ascii="Sylfaen" w:hAnsi="Sylfaen" w:cs="Arial Narrow"/>
          <w:szCs w:val="24"/>
          <w:lang w:val="en-US"/>
        </w:rPr>
        <w:t>կարող</w:t>
      </w:r>
      <w:r w:rsidRPr="00760BD8">
        <w:rPr>
          <w:rFonts w:ascii="Sylfaen" w:hAnsi="Sylfaen" w:cs="Arial Narrow"/>
          <w:szCs w:val="24"/>
        </w:rPr>
        <w:t xml:space="preserve"> </w:t>
      </w:r>
      <w:r w:rsidRPr="00223FFF">
        <w:rPr>
          <w:rFonts w:ascii="Sylfaen" w:hAnsi="Sylfaen" w:cs="Arial Narrow"/>
          <w:szCs w:val="24"/>
          <w:lang w:val="en-US"/>
        </w:rPr>
        <w:t>է</w:t>
      </w:r>
      <w:r w:rsidRPr="00760BD8">
        <w:rPr>
          <w:rFonts w:ascii="Sylfaen" w:hAnsi="Sylfaen" w:cs="Arial Narrow"/>
          <w:szCs w:val="24"/>
        </w:rPr>
        <w:t xml:space="preserve"> </w:t>
      </w:r>
      <w:r w:rsidRPr="00223FFF">
        <w:rPr>
          <w:rFonts w:ascii="Sylfaen" w:hAnsi="Sylfaen" w:cs="Arial Narrow"/>
          <w:szCs w:val="24"/>
          <w:lang w:val="en-US"/>
        </w:rPr>
        <w:t>հասնել</w:t>
      </w:r>
      <w:r w:rsidRPr="00760BD8">
        <w:rPr>
          <w:rFonts w:ascii="Sylfaen" w:hAnsi="Sylfaen" w:cs="Arial Narrow"/>
          <w:szCs w:val="24"/>
        </w:rPr>
        <w:t xml:space="preserve"> </w:t>
      </w:r>
      <w:r w:rsidRPr="00223FFF">
        <w:rPr>
          <w:rFonts w:ascii="Sylfaen" w:hAnsi="Sylfaen" w:cs="Arial Narrow"/>
          <w:szCs w:val="24"/>
          <w:lang w:val="en-US"/>
        </w:rPr>
        <w:t>ավելի</w:t>
      </w:r>
      <w:r w:rsidRPr="00760BD8">
        <w:rPr>
          <w:rFonts w:ascii="Sylfaen" w:hAnsi="Sylfaen" w:cs="Arial Narrow"/>
          <w:szCs w:val="24"/>
        </w:rPr>
        <w:t xml:space="preserve"> </w:t>
      </w:r>
      <w:r w:rsidRPr="00223FFF">
        <w:rPr>
          <w:rFonts w:ascii="Sylfaen" w:hAnsi="Sylfaen" w:cs="Arial Narrow"/>
          <w:szCs w:val="24"/>
          <w:lang w:val="en-US"/>
        </w:rPr>
        <w:t>ուշ</w:t>
      </w:r>
      <w:r w:rsidRPr="00760BD8">
        <w:rPr>
          <w:rFonts w:ascii="Sylfaen" w:hAnsi="Sylfaen" w:cs="Arial Narrow"/>
          <w:szCs w:val="24"/>
        </w:rPr>
        <w:t xml:space="preserve">, </w:t>
      </w:r>
      <w:r w:rsidRPr="00223FFF">
        <w:rPr>
          <w:rFonts w:ascii="Sylfaen" w:hAnsi="Sylfaen" w:cs="Arial Narrow"/>
          <w:szCs w:val="24"/>
          <w:lang w:val="en-US"/>
        </w:rPr>
        <w:t>համաձայն</w:t>
      </w:r>
      <w:r w:rsidRPr="00760BD8">
        <w:rPr>
          <w:rFonts w:ascii="Sylfaen" w:hAnsi="Sylfaen" w:cs="Arial Narrow"/>
          <w:szCs w:val="24"/>
        </w:rPr>
        <w:t xml:space="preserve"> </w:t>
      </w:r>
      <w:r w:rsidRPr="00223FFF">
        <w:rPr>
          <w:rFonts w:ascii="Sylfaen" w:hAnsi="Sylfaen" w:cs="Arial Narrow"/>
          <w:szCs w:val="24"/>
          <w:lang w:val="en-US"/>
        </w:rPr>
        <w:t>պետության</w:t>
      </w:r>
      <w:r w:rsidRPr="00760BD8">
        <w:rPr>
          <w:rFonts w:ascii="Sylfaen" w:hAnsi="Sylfaen" w:cs="Arial Narrow"/>
          <w:szCs w:val="24"/>
        </w:rPr>
        <w:t xml:space="preserve"> </w:t>
      </w:r>
      <w:r w:rsidRPr="00223FFF">
        <w:rPr>
          <w:rFonts w:ascii="Sylfaen" w:hAnsi="Sylfaen" w:cs="Arial Narrow"/>
          <w:szCs w:val="24"/>
          <w:lang w:val="en-US"/>
        </w:rPr>
        <w:t>օրենքների</w:t>
      </w:r>
      <w:r w:rsidRPr="00760BD8">
        <w:rPr>
          <w:rFonts w:ascii="Sylfaen" w:hAnsi="Sylfaen" w:cs="Arial Narrow"/>
          <w:szCs w:val="24"/>
        </w:rPr>
        <w:t>: (129.30, 600, 606.1-606.2, 606.5, 606.11-606.12, 916)</w:t>
      </w:r>
    </w:p>
    <w:p w:rsidR="00760BD8" w:rsidRPr="00760BD8" w:rsidRDefault="00760BD8" w:rsidP="00760BD8">
      <w:pPr>
        <w:spacing w:line="216" w:lineRule="auto"/>
        <w:ind w:right="-846" w:firstLine="0"/>
        <w:jc w:val="both"/>
        <w:rPr>
          <w:rFonts w:ascii="Sylfaen" w:hAnsi="Sylfaen" w:cs="Arial Narrow"/>
          <w:szCs w:val="24"/>
        </w:rPr>
      </w:pPr>
      <w:r w:rsidRPr="00760BD8">
        <w:rPr>
          <w:rFonts w:ascii="Sylfaen" w:hAnsi="Sylfaen" w:cs="Arial Narrow"/>
          <w:b/>
          <w:szCs w:val="24"/>
        </w:rPr>
        <w:t xml:space="preserve">540.10. </w:t>
      </w:r>
      <w:r w:rsidRPr="00223FFF">
        <w:rPr>
          <w:rFonts w:ascii="Sylfaen" w:hAnsi="Sylfaen" w:cs="Arial Narrow"/>
          <w:szCs w:val="24"/>
          <w:lang w:val="en-US"/>
        </w:rPr>
        <w:t>Շրջանային</w:t>
      </w:r>
      <w:r w:rsidRPr="00760BD8">
        <w:rPr>
          <w:rFonts w:ascii="Sylfaen" w:hAnsi="Sylfaen" w:cs="Arial Narrow"/>
          <w:szCs w:val="24"/>
        </w:rPr>
        <w:t xml:space="preserve"> </w:t>
      </w:r>
      <w:r w:rsidRPr="00223FFF">
        <w:rPr>
          <w:rFonts w:ascii="Sylfaen" w:hAnsi="Sylfaen" w:cs="Arial Narrow"/>
          <w:szCs w:val="24"/>
          <w:lang w:val="en-US"/>
        </w:rPr>
        <w:t>Մանդատային</w:t>
      </w:r>
      <w:r w:rsidRPr="00760BD8">
        <w:rPr>
          <w:rFonts w:ascii="Sylfaen" w:hAnsi="Sylfaen" w:cs="Arial Narrow"/>
          <w:szCs w:val="24"/>
        </w:rPr>
        <w:t xml:space="preserve"> </w:t>
      </w:r>
      <w:r w:rsidRPr="00223FFF">
        <w:rPr>
          <w:rFonts w:ascii="Sylfaen" w:hAnsi="Sylfaen" w:cs="Arial Narrow"/>
          <w:szCs w:val="24"/>
          <w:lang w:val="en-US"/>
        </w:rPr>
        <w:t>Խորհուրդը</w:t>
      </w:r>
      <w:r w:rsidRPr="00760BD8">
        <w:rPr>
          <w:rFonts w:ascii="Sylfaen" w:hAnsi="Sylfaen" w:cs="Arial Narrow"/>
          <w:szCs w:val="24"/>
        </w:rPr>
        <w:t xml:space="preserve"> </w:t>
      </w:r>
      <w:r w:rsidRPr="00223FFF">
        <w:rPr>
          <w:rFonts w:ascii="Sylfaen" w:hAnsi="Sylfaen" w:cs="Arial Narrow"/>
          <w:szCs w:val="24"/>
          <w:lang w:val="en-US"/>
        </w:rPr>
        <w:t>կամ</w:t>
      </w:r>
      <w:r w:rsidRPr="00760BD8">
        <w:rPr>
          <w:rFonts w:ascii="Sylfaen" w:hAnsi="Sylfaen" w:cs="Arial Narrow"/>
          <w:szCs w:val="24"/>
        </w:rPr>
        <w:t xml:space="preserve"> </w:t>
      </w:r>
      <w:r w:rsidRPr="00223FFF">
        <w:rPr>
          <w:rFonts w:ascii="Sylfaen" w:hAnsi="Sylfaen" w:cs="Arial Narrow"/>
          <w:szCs w:val="24"/>
          <w:lang w:val="en-US"/>
        </w:rPr>
        <w:t>Ծառայողների</w:t>
      </w:r>
      <w:r w:rsidRPr="00760BD8">
        <w:rPr>
          <w:rFonts w:ascii="Sylfaen" w:hAnsi="Sylfaen" w:cs="Arial Narrow"/>
          <w:szCs w:val="24"/>
        </w:rPr>
        <w:t xml:space="preserve"> </w:t>
      </w:r>
      <w:r w:rsidRPr="00223FFF">
        <w:rPr>
          <w:rFonts w:ascii="Sylfaen" w:hAnsi="Sylfaen" w:cs="Arial Narrow"/>
          <w:szCs w:val="24"/>
          <w:lang w:val="en-US"/>
        </w:rPr>
        <w:t>Շրջանային</w:t>
      </w:r>
      <w:r w:rsidRPr="00760BD8">
        <w:rPr>
          <w:rFonts w:ascii="Sylfaen" w:hAnsi="Sylfaen" w:cs="Arial Narrow"/>
          <w:szCs w:val="24"/>
        </w:rPr>
        <w:t xml:space="preserve"> </w:t>
      </w:r>
      <w:r w:rsidRPr="00223FFF">
        <w:rPr>
          <w:rFonts w:ascii="Sylfaen" w:hAnsi="Sylfaen" w:cs="Arial Narrow"/>
          <w:szCs w:val="24"/>
          <w:lang w:val="en-US"/>
        </w:rPr>
        <w:t>Խորհուրդը</w:t>
      </w:r>
      <w:r w:rsidRPr="00760BD8">
        <w:rPr>
          <w:rFonts w:ascii="Sylfaen" w:hAnsi="Sylfaen" w:cs="Arial Narrow"/>
          <w:szCs w:val="24"/>
        </w:rPr>
        <w:t xml:space="preserve"> </w:t>
      </w:r>
      <w:r w:rsidRPr="00223FFF">
        <w:rPr>
          <w:rFonts w:ascii="Sylfaen" w:hAnsi="Sylfaen" w:cs="Arial Narrow"/>
          <w:szCs w:val="24"/>
          <w:lang w:val="en-US"/>
        </w:rPr>
        <w:t>կամ</w:t>
      </w:r>
      <w:r w:rsidRPr="00760BD8">
        <w:rPr>
          <w:rFonts w:ascii="Sylfaen" w:hAnsi="Sylfaen" w:cs="Arial Narrow"/>
          <w:szCs w:val="24"/>
        </w:rPr>
        <w:t xml:space="preserve"> </w:t>
      </w:r>
      <w:r w:rsidRPr="00223FFF">
        <w:rPr>
          <w:rFonts w:ascii="Sylfaen" w:hAnsi="Sylfaen" w:cs="Arial Narrow"/>
          <w:szCs w:val="24"/>
          <w:lang w:val="en-US"/>
        </w:rPr>
        <w:t>նշանակված</w:t>
      </w:r>
      <w:r w:rsidRPr="00760BD8">
        <w:rPr>
          <w:rFonts w:ascii="Sylfaen" w:hAnsi="Sylfaen" w:cs="Arial Narrow"/>
          <w:szCs w:val="24"/>
        </w:rPr>
        <w:t xml:space="preserve"> </w:t>
      </w:r>
      <w:r w:rsidRPr="00223FFF">
        <w:rPr>
          <w:rFonts w:ascii="Sylfaen" w:hAnsi="Sylfaen" w:cs="Arial Narrow"/>
          <w:szCs w:val="24"/>
          <w:lang w:val="en-US"/>
        </w:rPr>
        <w:t>խորհուրդը</w:t>
      </w:r>
      <w:r w:rsidRPr="00760BD8">
        <w:rPr>
          <w:rFonts w:ascii="Sylfaen" w:hAnsi="Sylfaen" w:cs="Arial Narrow"/>
          <w:szCs w:val="24"/>
        </w:rPr>
        <w:t xml:space="preserve"> </w:t>
      </w:r>
      <w:r w:rsidRPr="00223FFF">
        <w:rPr>
          <w:rFonts w:ascii="Sylfaen" w:hAnsi="Sylfaen" w:cs="Arial Narrow"/>
          <w:szCs w:val="24"/>
          <w:lang w:val="en-US"/>
        </w:rPr>
        <w:t>քննարկելով</w:t>
      </w:r>
      <w:r w:rsidRPr="00760BD8">
        <w:rPr>
          <w:rFonts w:ascii="Sylfaen" w:hAnsi="Sylfaen" w:cs="Arial Narrow"/>
          <w:szCs w:val="24"/>
        </w:rPr>
        <w:t xml:space="preserve"> </w:t>
      </w:r>
      <w:r w:rsidRPr="00223FFF">
        <w:rPr>
          <w:rFonts w:ascii="Sylfaen" w:hAnsi="Sylfaen" w:cs="Arial Narrow"/>
          <w:szCs w:val="24"/>
          <w:lang w:val="en-US"/>
        </w:rPr>
        <w:t>ժամանակին</w:t>
      </w:r>
      <w:r w:rsidRPr="00760BD8">
        <w:rPr>
          <w:rFonts w:ascii="Sylfaen" w:hAnsi="Sylfaen" w:cs="Arial Narrow"/>
          <w:szCs w:val="24"/>
        </w:rPr>
        <w:t xml:space="preserve"> </w:t>
      </w:r>
      <w:r w:rsidRPr="00223FFF">
        <w:rPr>
          <w:rFonts w:ascii="Sylfaen" w:hAnsi="Sylfaen" w:cs="Arial Narrow"/>
          <w:szCs w:val="24"/>
          <w:lang w:val="en-US"/>
        </w:rPr>
        <w:t>տրված</w:t>
      </w:r>
      <w:r w:rsidRPr="00760BD8">
        <w:rPr>
          <w:rFonts w:ascii="Sylfaen" w:hAnsi="Sylfaen" w:cs="Arial Narrow"/>
          <w:szCs w:val="24"/>
        </w:rPr>
        <w:t xml:space="preserve">  </w:t>
      </w:r>
      <w:r w:rsidRPr="00223FFF">
        <w:rPr>
          <w:rFonts w:ascii="Sylfaen" w:hAnsi="Sylfaen" w:cs="Arial Narrow"/>
          <w:szCs w:val="24"/>
          <w:lang w:val="en-US"/>
        </w:rPr>
        <w:t>համբավի</w:t>
      </w:r>
      <w:r w:rsidRPr="00760BD8">
        <w:rPr>
          <w:rFonts w:ascii="Sylfaen" w:hAnsi="Sylfaen" w:cs="Arial Narrow"/>
          <w:szCs w:val="24"/>
        </w:rPr>
        <w:t xml:space="preserve"> </w:t>
      </w:r>
      <w:r w:rsidRPr="00223FFF">
        <w:rPr>
          <w:rFonts w:ascii="Sylfaen" w:hAnsi="Sylfaen" w:cs="Arial Narrow"/>
          <w:szCs w:val="24"/>
          <w:lang w:val="en-US"/>
        </w:rPr>
        <w:t>վերականգնման</w:t>
      </w:r>
      <w:r w:rsidRPr="00760BD8">
        <w:rPr>
          <w:rFonts w:ascii="Sylfaen" w:hAnsi="Sylfaen" w:cs="Arial Narrow"/>
          <w:szCs w:val="24"/>
        </w:rPr>
        <w:t xml:space="preserve"> </w:t>
      </w:r>
      <w:r w:rsidRPr="00223FFF">
        <w:rPr>
          <w:rFonts w:ascii="Sylfaen" w:hAnsi="Sylfaen" w:cs="Arial Narrow"/>
          <w:szCs w:val="24"/>
          <w:lang w:val="en-US"/>
        </w:rPr>
        <w:t>միջնորդությունը</w:t>
      </w:r>
      <w:r w:rsidRPr="00760BD8">
        <w:rPr>
          <w:rFonts w:ascii="Sylfaen" w:hAnsi="Sylfaen" w:cs="Arial Narrow"/>
          <w:szCs w:val="24"/>
        </w:rPr>
        <w:t xml:space="preserve">, </w:t>
      </w:r>
      <w:r w:rsidRPr="00223FFF">
        <w:rPr>
          <w:rFonts w:ascii="Sylfaen" w:hAnsi="Sylfaen" w:cs="Arial Narrow"/>
          <w:szCs w:val="24"/>
          <w:lang w:val="en-US"/>
        </w:rPr>
        <w:t>կարող</w:t>
      </w:r>
      <w:r w:rsidRPr="00760BD8">
        <w:rPr>
          <w:rFonts w:ascii="Sylfaen" w:hAnsi="Sylfaen" w:cs="Arial Narrow"/>
          <w:szCs w:val="24"/>
        </w:rPr>
        <w:t xml:space="preserve"> </w:t>
      </w:r>
      <w:r w:rsidRPr="00223FFF">
        <w:rPr>
          <w:rFonts w:ascii="Sylfaen" w:hAnsi="Sylfaen" w:cs="Arial Narrow"/>
          <w:szCs w:val="24"/>
          <w:lang w:val="en-US"/>
        </w:rPr>
        <w:t>են</w:t>
      </w:r>
      <w:r w:rsidRPr="00760BD8">
        <w:rPr>
          <w:rFonts w:ascii="Sylfaen" w:hAnsi="Sylfaen" w:cs="Arial Narrow"/>
          <w:szCs w:val="24"/>
        </w:rPr>
        <w:t xml:space="preserve"> </w:t>
      </w:r>
      <w:r w:rsidRPr="00223FFF">
        <w:rPr>
          <w:rFonts w:ascii="Sylfaen" w:hAnsi="Sylfaen" w:cs="Arial Narrow"/>
          <w:szCs w:val="24"/>
          <w:lang w:val="en-US"/>
        </w:rPr>
        <w:t>շրջանային</w:t>
      </w:r>
      <w:r w:rsidRPr="00760BD8">
        <w:rPr>
          <w:rFonts w:ascii="Sylfaen" w:hAnsi="Sylfaen" w:cs="Arial Narrow"/>
          <w:szCs w:val="24"/>
        </w:rPr>
        <w:t xml:space="preserve"> </w:t>
      </w:r>
      <w:r w:rsidRPr="00223FFF">
        <w:rPr>
          <w:rFonts w:ascii="Sylfaen" w:hAnsi="Sylfaen" w:cs="Arial Narrow"/>
          <w:szCs w:val="24"/>
          <w:lang w:val="en-US"/>
        </w:rPr>
        <w:t>սուպերինտենդենտին</w:t>
      </w:r>
      <w:r w:rsidRPr="00760BD8">
        <w:rPr>
          <w:rFonts w:ascii="Sylfaen" w:hAnsi="Sylfaen" w:cs="Arial Narrow"/>
          <w:szCs w:val="24"/>
        </w:rPr>
        <w:t xml:space="preserve"> </w:t>
      </w:r>
      <w:r w:rsidRPr="00223FFF">
        <w:rPr>
          <w:rFonts w:ascii="Sylfaen" w:hAnsi="Sylfaen" w:cs="Arial Narrow"/>
          <w:szCs w:val="24"/>
          <w:lang w:val="en-US"/>
        </w:rPr>
        <w:t>և</w:t>
      </w:r>
      <w:r w:rsidRPr="00760BD8">
        <w:rPr>
          <w:rFonts w:ascii="Sylfaen" w:hAnsi="Sylfaen" w:cs="Arial Narrow"/>
          <w:szCs w:val="24"/>
        </w:rPr>
        <w:t xml:space="preserve"> </w:t>
      </w:r>
      <w:r w:rsidRPr="00223FFF">
        <w:rPr>
          <w:rFonts w:ascii="Sylfaen" w:hAnsi="Sylfaen" w:cs="Arial Narrow"/>
          <w:szCs w:val="24"/>
          <w:lang w:val="en-US"/>
        </w:rPr>
        <w:t>համապատասխան</w:t>
      </w:r>
      <w:r w:rsidRPr="00760BD8">
        <w:rPr>
          <w:rFonts w:ascii="Sylfaen" w:hAnsi="Sylfaen" w:cs="Arial Narrow"/>
          <w:szCs w:val="24"/>
        </w:rPr>
        <w:t xml:space="preserve"> </w:t>
      </w:r>
      <w:r w:rsidRPr="00223FFF">
        <w:rPr>
          <w:rFonts w:ascii="Sylfaen" w:hAnsi="Sylfaen" w:cs="Arial Narrow"/>
          <w:szCs w:val="24"/>
          <w:lang w:val="en-US"/>
        </w:rPr>
        <w:t>շրջանային</w:t>
      </w:r>
      <w:r w:rsidRPr="00760BD8">
        <w:rPr>
          <w:rFonts w:ascii="Sylfaen" w:hAnsi="Sylfaen" w:cs="Arial Narrow"/>
          <w:szCs w:val="24"/>
        </w:rPr>
        <w:t xml:space="preserve"> </w:t>
      </w:r>
      <w:r w:rsidRPr="00223FFF">
        <w:rPr>
          <w:rFonts w:ascii="Sylfaen" w:hAnsi="Sylfaen" w:cs="Arial Narrow"/>
          <w:szCs w:val="24"/>
          <w:lang w:val="en-US"/>
        </w:rPr>
        <w:t>խորհուրդներին</w:t>
      </w:r>
      <w:r w:rsidRPr="00760BD8">
        <w:rPr>
          <w:rFonts w:ascii="Sylfaen" w:hAnsi="Sylfaen" w:cs="Arial Narrow"/>
          <w:szCs w:val="24"/>
        </w:rPr>
        <w:t xml:space="preserve">   </w:t>
      </w:r>
      <w:r w:rsidRPr="00223FFF">
        <w:rPr>
          <w:rFonts w:ascii="Sylfaen" w:hAnsi="Sylfaen" w:cs="Arial Narrow"/>
          <w:szCs w:val="24"/>
          <w:lang w:val="en-US"/>
        </w:rPr>
        <w:t>երաշխավորել</w:t>
      </w:r>
      <w:r w:rsidRPr="00760BD8">
        <w:rPr>
          <w:rFonts w:ascii="Sylfaen" w:hAnsi="Sylfaen" w:cs="Arial Narrow"/>
          <w:szCs w:val="24"/>
        </w:rPr>
        <w:t xml:space="preserve"> </w:t>
      </w:r>
      <w:r w:rsidRPr="00223FFF">
        <w:rPr>
          <w:rFonts w:ascii="Sylfaen" w:hAnsi="Sylfaen" w:cs="Arial Narrow"/>
          <w:szCs w:val="24"/>
          <w:lang w:val="en-US"/>
        </w:rPr>
        <w:t>հետևյալը</w:t>
      </w:r>
      <w:r w:rsidRPr="00760BD8">
        <w:rPr>
          <w:rFonts w:ascii="Sylfaen" w:hAnsi="Sylfaen" w:cs="Arial Narrow"/>
          <w:szCs w:val="24"/>
        </w:rPr>
        <w:t>`</w:t>
      </w:r>
    </w:p>
    <w:p w:rsidR="00760BD8" w:rsidRPr="00760BD8" w:rsidRDefault="00760BD8" w:rsidP="00760BD8">
      <w:pPr>
        <w:spacing w:line="216" w:lineRule="auto"/>
        <w:ind w:firstLine="706"/>
        <w:jc w:val="both"/>
        <w:rPr>
          <w:rFonts w:ascii="Sylfaen" w:hAnsi="Sylfaen" w:cs="Arial Narrow"/>
          <w:szCs w:val="24"/>
        </w:rPr>
      </w:pPr>
      <w:r w:rsidRPr="00760BD8">
        <w:rPr>
          <w:rFonts w:ascii="Sylfaen" w:hAnsi="Sylfaen" w:cs="Arial Narrow"/>
          <w:szCs w:val="24"/>
        </w:rPr>
        <w:t xml:space="preserve">1) </w:t>
      </w:r>
      <w:r w:rsidRPr="00223FFF">
        <w:rPr>
          <w:rFonts w:ascii="Sylfaen" w:hAnsi="Sylfaen" w:cs="Arial Narrow"/>
          <w:szCs w:val="24"/>
          <w:lang w:val="en-US"/>
        </w:rPr>
        <w:t>որպեսզի</w:t>
      </w:r>
      <w:r w:rsidRPr="00760BD8">
        <w:rPr>
          <w:rFonts w:ascii="Sylfaen" w:hAnsi="Sylfaen" w:cs="Arial Narrow"/>
          <w:szCs w:val="24"/>
        </w:rPr>
        <w:t xml:space="preserve"> </w:t>
      </w:r>
      <w:r w:rsidRPr="00223FFF">
        <w:rPr>
          <w:rFonts w:ascii="Sylfaen" w:hAnsi="Sylfaen" w:cs="Arial Narrow"/>
          <w:szCs w:val="24"/>
          <w:lang w:val="en-US"/>
        </w:rPr>
        <w:t>ծառայողի</w:t>
      </w:r>
      <w:r w:rsidRPr="00760BD8">
        <w:rPr>
          <w:rFonts w:ascii="Sylfaen" w:hAnsi="Sylfaen" w:cs="Arial Narrow"/>
          <w:szCs w:val="24"/>
        </w:rPr>
        <w:t xml:space="preserve"> </w:t>
      </w:r>
      <w:r w:rsidRPr="00223FFF">
        <w:rPr>
          <w:rFonts w:ascii="Sylfaen" w:hAnsi="Sylfaen" w:cs="Arial Narrow"/>
          <w:szCs w:val="24"/>
          <w:lang w:val="en-US"/>
        </w:rPr>
        <w:t>հեղինակությունը</w:t>
      </w:r>
      <w:r w:rsidRPr="00760BD8">
        <w:rPr>
          <w:rFonts w:ascii="Sylfaen" w:hAnsi="Sylfaen" w:cs="Arial Narrow"/>
          <w:szCs w:val="24"/>
        </w:rPr>
        <w:t xml:space="preserve"> </w:t>
      </w:r>
      <w:r w:rsidRPr="00223FFF">
        <w:rPr>
          <w:rFonts w:ascii="Sylfaen" w:hAnsi="Sylfaen" w:cs="Arial Narrow"/>
          <w:szCs w:val="24"/>
          <w:lang w:val="en-US"/>
        </w:rPr>
        <w:t>վերականգնվի</w:t>
      </w:r>
      <w:r w:rsidRPr="00760BD8">
        <w:rPr>
          <w:rFonts w:ascii="Sylfaen" w:hAnsi="Sylfaen" w:cs="Arial Narrow"/>
          <w:szCs w:val="24"/>
        </w:rPr>
        <w:t xml:space="preserve"> </w:t>
      </w:r>
      <w:r w:rsidRPr="00223FFF">
        <w:rPr>
          <w:rFonts w:ascii="Sylfaen" w:hAnsi="Sylfaen" w:cs="Arial Narrow"/>
          <w:szCs w:val="24"/>
          <w:lang w:val="en-US"/>
        </w:rPr>
        <w:t>և</w:t>
      </w:r>
      <w:r w:rsidRPr="00760BD8">
        <w:rPr>
          <w:rFonts w:ascii="Sylfaen" w:hAnsi="Sylfaen" w:cs="Arial Narrow"/>
          <w:szCs w:val="24"/>
        </w:rPr>
        <w:t xml:space="preserve"> </w:t>
      </w:r>
      <w:r w:rsidRPr="00223FFF">
        <w:rPr>
          <w:rFonts w:ascii="Sylfaen" w:hAnsi="Sylfaen" w:cs="Arial Narrow"/>
          <w:szCs w:val="24"/>
          <w:lang w:val="en-US"/>
        </w:rPr>
        <w:t>մանդատը</w:t>
      </w:r>
      <w:r w:rsidRPr="00760BD8">
        <w:rPr>
          <w:rFonts w:ascii="Sylfaen" w:hAnsi="Sylfaen" w:cs="Arial Narrow"/>
          <w:szCs w:val="24"/>
        </w:rPr>
        <w:t xml:space="preserve"> </w:t>
      </w:r>
      <w:r w:rsidRPr="00223FFF">
        <w:rPr>
          <w:rFonts w:ascii="Sylfaen" w:hAnsi="Sylfaen" w:cs="Arial Narrow"/>
          <w:szCs w:val="24"/>
          <w:lang w:val="en-US"/>
        </w:rPr>
        <w:t>վերադարձվի</w:t>
      </w:r>
      <w:r w:rsidRPr="00760BD8">
        <w:rPr>
          <w:rFonts w:ascii="Sylfaen" w:hAnsi="Sylfaen" w:cs="Arial Narrow"/>
          <w:szCs w:val="24"/>
        </w:rPr>
        <w:t xml:space="preserve">, </w:t>
      </w:r>
    </w:p>
    <w:p w:rsidR="00760BD8" w:rsidRPr="00760BD8" w:rsidRDefault="00760BD8" w:rsidP="00760BD8">
      <w:pPr>
        <w:spacing w:line="216" w:lineRule="auto"/>
        <w:ind w:firstLine="706"/>
        <w:jc w:val="both"/>
        <w:rPr>
          <w:rFonts w:ascii="Sylfaen" w:hAnsi="Sylfaen" w:cs="Arial Narrow"/>
          <w:szCs w:val="24"/>
        </w:rPr>
      </w:pPr>
      <w:r w:rsidRPr="00760BD8">
        <w:rPr>
          <w:rFonts w:ascii="Sylfaen" w:hAnsi="Sylfaen" w:cs="Arial Narrow"/>
          <w:szCs w:val="24"/>
        </w:rPr>
        <w:t xml:space="preserve">2) </w:t>
      </w:r>
      <w:r w:rsidRPr="00223FFF">
        <w:rPr>
          <w:rFonts w:ascii="Sylfaen" w:hAnsi="Sylfaen" w:cs="Arial Narrow"/>
          <w:szCs w:val="24"/>
          <w:lang w:val="en-US"/>
        </w:rPr>
        <w:t>որպեսզի</w:t>
      </w:r>
      <w:r w:rsidRPr="00760BD8">
        <w:rPr>
          <w:rFonts w:ascii="Sylfaen" w:hAnsi="Sylfaen" w:cs="Arial Narrow"/>
          <w:szCs w:val="24"/>
        </w:rPr>
        <w:t xml:space="preserve"> </w:t>
      </w:r>
      <w:r w:rsidRPr="00223FFF">
        <w:rPr>
          <w:rFonts w:ascii="Sylfaen" w:hAnsi="Sylfaen" w:cs="Arial Narrow"/>
          <w:szCs w:val="24"/>
          <w:lang w:val="en-US"/>
        </w:rPr>
        <w:t>ծառայողը</w:t>
      </w:r>
      <w:r w:rsidRPr="00760BD8">
        <w:rPr>
          <w:rFonts w:ascii="Sylfaen" w:hAnsi="Sylfaen" w:cs="Arial Narrow"/>
          <w:szCs w:val="24"/>
        </w:rPr>
        <w:t xml:space="preserve"> </w:t>
      </w:r>
      <w:r w:rsidRPr="00223FFF">
        <w:rPr>
          <w:rFonts w:ascii="Sylfaen" w:hAnsi="Sylfaen" w:cs="Arial Narrow"/>
          <w:szCs w:val="24"/>
          <w:lang w:val="en-US"/>
        </w:rPr>
        <w:t>որոշակի</w:t>
      </w:r>
      <w:r w:rsidRPr="00760BD8">
        <w:rPr>
          <w:rFonts w:ascii="Sylfaen" w:hAnsi="Sylfaen" w:cs="Arial Narrow"/>
          <w:szCs w:val="24"/>
        </w:rPr>
        <w:t xml:space="preserve"> </w:t>
      </w:r>
      <w:r w:rsidRPr="00223FFF">
        <w:rPr>
          <w:rFonts w:ascii="Sylfaen" w:hAnsi="Sylfaen" w:cs="Arial Narrow"/>
          <w:szCs w:val="24"/>
          <w:lang w:val="en-US"/>
        </w:rPr>
        <w:t>ժամանակաընթացքում</w:t>
      </w:r>
      <w:r w:rsidRPr="00760BD8">
        <w:rPr>
          <w:rFonts w:ascii="Sylfaen" w:hAnsi="Sylfaen" w:cs="Arial Narrow"/>
          <w:szCs w:val="24"/>
        </w:rPr>
        <w:t xml:space="preserve"> </w:t>
      </w:r>
      <w:r w:rsidRPr="00223FFF">
        <w:rPr>
          <w:rFonts w:ascii="Sylfaen" w:hAnsi="Sylfaen" w:cs="Arial Narrow"/>
          <w:szCs w:val="24"/>
          <w:lang w:val="en-US"/>
        </w:rPr>
        <w:t>շարունակի</w:t>
      </w:r>
      <w:r w:rsidRPr="00760BD8">
        <w:rPr>
          <w:rFonts w:ascii="Sylfaen" w:hAnsi="Sylfaen" w:cs="Arial Narrow"/>
          <w:szCs w:val="24"/>
        </w:rPr>
        <w:t xml:space="preserve"> </w:t>
      </w:r>
      <w:r w:rsidRPr="00223FFF">
        <w:rPr>
          <w:rFonts w:ascii="Sylfaen" w:hAnsi="Sylfaen" w:cs="Arial Narrow"/>
          <w:szCs w:val="24"/>
          <w:lang w:val="en-US"/>
        </w:rPr>
        <w:t>մասնակցել</w:t>
      </w:r>
      <w:r w:rsidRPr="00760BD8">
        <w:rPr>
          <w:rFonts w:ascii="Sylfaen" w:hAnsi="Sylfaen" w:cs="Arial Narrow"/>
          <w:szCs w:val="24"/>
        </w:rPr>
        <w:t xml:space="preserve"> </w:t>
      </w:r>
      <w:r w:rsidRPr="00223FFF">
        <w:rPr>
          <w:rFonts w:ascii="Sylfaen" w:hAnsi="Sylfaen" w:cs="Arial Narrow"/>
          <w:szCs w:val="24"/>
          <w:lang w:val="en-US"/>
        </w:rPr>
        <w:t>վերականգնման</w:t>
      </w:r>
      <w:r w:rsidRPr="00760BD8">
        <w:rPr>
          <w:rFonts w:ascii="Sylfaen" w:hAnsi="Sylfaen" w:cs="Arial Narrow"/>
          <w:szCs w:val="24"/>
        </w:rPr>
        <w:t xml:space="preserve"> </w:t>
      </w:r>
      <w:r w:rsidRPr="00223FFF">
        <w:rPr>
          <w:rFonts w:ascii="Sylfaen" w:hAnsi="Sylfaen" w:cs="Arial Narrow"/>
          <w:szCs w:val="24"/>
          <w:lang w:val="en-US"/>
        </w:rPr>
        <w:t>գործընթացին</w:t>
      </w:r>
      <w:r w:rsidRPr="00760BD8">
        <w:rPr>
          <w:rFonts w:ascii="Sylfaen" w:hAnsi="Sylfaen" w:cs="Arial Narrow"/>
          <w:szCs w:val="24"/>
        </w:rPr>
        <w:t xml:space="preserve">, </w:t>
      </w:r>
      <w:r w:rsidRPr="00223FFF">
        <w:rPr>
          <w:rFonts w:ascii="Sylfaen" w:hAnsi="Sylfaen" w:cs="Arial Narrow"/>
          <w:szCs w:val="24"/>
          <w:lang w:val="en-US"/>
        </w:rPr>
        <w:t>մինչ</w:t>
      </w:r>
      <w:r w:rsidRPr="00760BD8">
        <w:rPr>
          <w:rFonts w:ascii="Sylfaen" w:hAnsi="Sylfaen" w:cs="Arial Narrow"/>
          <w:szCs w:val="24"/>
        </w:rPr>
        <w:t xml:space="preserve"> </w:t>
      </w:r>
      <w:r w:rsidRPr="00223FFF">
        <w:rPr>
          <w:rFonts w:ascii="Sylfaen" w:hAnsi="Sylfaen" w:cs="Arial Narrow"/>
          <w:szCs w:val="24"/>
          <w:lang w:val="en-US"/>
        </w:rPr>
        <w:t>բարի</w:t>
      </w:r>
      <w:r w:rsidRPr="00760BD8">
        <w:rPr>
          <w:rFonts w:ascii="Sylfaen" w:hAnsi="Sylfaen" w:cs="Arial Narrow"/>
          <w:szCs w:val="24"/>
        </w:rPr>
        <w:t xml:space="preserve"> </w:t>
      </w:r>
      <w:r w:rsidRPr="00223FFF">
        <w:rPr>
          <w:rFonts w:ascii="Sylfaen" w:hAnsi="Sylfaen" w:cs="Arial Narrow"/>
          <w:szCs w:val="24"/>
          <w:lang w:val="en-US"/>
        </w:rPr>
        <w:t>համբավի</w:t>
      </w:r>
      <w:r w:rsidRPr="00760BD8">
        <w:rPr>
          <w:rFonts w:ascii="Sylfaen" w:hAnsi="Sylfaen" w:cs="Arial Narrow"/>
          <w:szCs w:val="24"/>
        </w:rPr>
        <w:t xml:space="preserve"> </w:t>
      </w:r>
      <w:r w:rsidRPr="00223FFF">
        <w:rPr>
          <w:rFonts w:ascii="Sylfaen" w:hAnsi="Sylfaen" w:cs="Arial Narrow"/>
          <w:szCs w:val="24"/>
          <w:lang w:val="en-US"/>
        </w:rPr>
        <w:t>վերականգնման</w:t>
      </w:r>
      <w:r w:rsidRPr="00760BD8">
        <w:rPr>
          <w:rFonts w:ascii="Sylfaen" w:hAnsi="Sylfaen" w:cs="Arial Narrow"/>
          <w:szCs w:val="24"/>
        </w:rPr>
        <w:t xml:space="preserve"> </w:t>
      </w:r>
      <w:r w:rsidRPr="00223FFF">
        <w:rPr>
          <w:rFonts w:ascii="Sylfaen" w:hAnsi="Sylfaen" w:cs="Arial Narrow"/>
          <w:szCs w:val="24"/>
          <w:lang w:val="en-US"/>
        </w:rPr>
        <w:t>հաջորդ</w:t>
      </w:r>
      <w:r w:rsidRPr="00760BD8">
        <w:rPr>
          <w:rFonts w:ascii="Sylfaen" w:hAnsi="Sylfaen" w:cs="Arial Narrow"/>
          <w:szCs w:val="24"/>
        </w:rPr>
        <w:t xml:space="preserve"> </w:t>
      </w:r>
      <w:r w:rsidRPr="00223FFF">
        <w:rPr>
          <w:rFonts w:ascii="Sylfaen" w:hAnsi="Sylfaen" w:cs="Arial Narrow"/>
          <w:szCs w:val="24"/>
          <w:lang w:val="en-US"/>
        </w:rPr>
        <w:t>դոիմումը</w:t>
      </w:r>
      <w:r w:rsidRPr="00760BD8">
        <w:rPr>
          <w:rFonts w:ascii="Sylfaen" w:hAnsi="Sylfaen" w:cs="Arial Narrow"/>
          <w:szCs w:val="24"/>
        </w:rPr>
        <w:t xml:space="preserve">, </w:t>
      </w:r>
    </w:p>
    <w:p w:rsidR="00760BD8" w:rsidRPr="00760BD8" w:rsidRDefault="00760BD8" w:rsidP="00760BD8">
      <w:pPr>
        <w:spacing w:line="216" w:lineRule="auto"/>
        <w:ind w:firstLine="706"/>
        <w:jc w:val="both"/>
        <w:rPr>
          <w:rFonts w:ascii="Sylfaen" w:hAnsi="Sylfaen" w:cs="Arial Narrow"/>
          <w:szCs w:val="24"/>
        </w:rPr>
      </w:pPr>
      <w:r w:rsidRPr="00760BD8">
        <w:rPr>
          <w:rFonts w:ascii="Sylfaen" w:hAnsi="Sylfaen" w:cs="Arial Narrow"/>
          <w:szCs w:val="24"/>
        </w:rPr>
        <w:t xml:space="preserve">3) </w:t>
      </w:r>
      <w:r w:rsidRPr="00223FFF">
        <w:rPr>
          <w:rFonts w:ascii="Sylfaen" w:hAnsi="Sylfaen" w:cs="Arial Narrow"/>
          <w:szCs w:val="24"/>
          <w:lang w:val="en-US"/>
        </w:rPr>
        <w:t>որպեսզի</w:t>
      </w:r>
      <w:r w:rsidRPr="00760BD8">
        <w:rPr>
          <w:rFonts w:ascii="Sylfaen" w:hAnsi="Sylfaen" w:cs="Arial Narrow"/>
          <w:szCs w:val="24"/>
        </w:rPr>
        <w:t xml:space="preserve"> </w:t>
      </w:r>
      <w:r w:rsidRPr="00223FFF">
        <w:rPr>
          <w:rFonts w:ascii="Sylfaen" w:hAnsi="Sylfaen" w:cs="Arial Narrow"/>
          <w:szCs w:val="24"/>
          <w:lang w:val="en-US"/>
        </w:rPr>
        <w:t>վերականգնման</w:t>
      </w:r>
      <w:r w:rsidRPr="00760BD8">
        <w:rPr>
          <w:rFonts w:ascii="Sylfaen" w:hAnsi="Sylfaen" w:cs="Arial Narrow"/>
          <w:szCs w:val="24"/>
        </w:rPr>
        <w:t xml:space="preserve"> </w:t>
      </w:r>
      <w:r w:rsidRPr="00223FFF">
        <w:rPr>
          <w:rFonts w:ascii="Sylfaen" w:hAnsi="Sylfaen" w:cs="Arial Narrow"/>
          <w:szCs w:val="24"/>
          <w:lang w:val="en-US"/>
        </w:rPr>
        <w:t>ժամանակահատվածը</w:t>
      </w:r>
      <w:r w:rsidRPr="00760BD8">
        <w:rPr>
          <w:rFonts w:ascii="Sylfaen" w:hAnsi="Sylfaen" w:cs="Arial Narrow"/>
          <w:szCs w:val="24"/>
        </w:rPr>
        <w:t xml:space="preserve"> </w:t>
      </w:r>
      <w:r w:rsidRPr="00223FFF">
        <w:rPr>
          <w:rFonts w:ascii="Sylfaen" w:hAnsi="Sylfaen" w:cs="Arial Narrow"/>
          <w:szCs w:val="24"/>
          <w:lang w:val="en-US"/>
        </w:rPr>
        <w:t>երկարացվի</w:t>
      </w:r>
      <w:r w:rsidRPr="00760BD8">
        <w:rPr>
          <w:rFonts w:ascii="Sylfaen" w:hAnsi="Sylfaen" w:cs="Arial Narrow"/>
          <w:szCs w:val="24"/>
        </w:rPr>
        <w:t xml:space="preserve"> </w:t>
      </w:r>
      <w:r w:rsidRPr="00223FFF">
        <w:rPr>
          <w:rFonts w:ascii="Sylfaen" w:hAnsi="Sylfaen" w:cs="Arial Narrow"/>
          <w:szCs w:val="24"/>
          <w:lang w:val="en-US"/>
        </w:rPr>
        <w:t>և</w:t>
      </w:r>
      <w:r w:rsidRPr="00760BD8">
        <w:rPr>
          <w:rFonts w:ascii="Sylfaen" w:hAnsi="Sylfaen" w:cs="Arial Narrow"/>
          <w:szCs w:val="24"/>
        </w:rPr>
        <w:t xml:space="preserve"> </w:t>
      </w:r>
      <w:r w:rsidRPr="00223FFF">
        <w:rPr>
          <w:rFonts w:ascii="Sylfaen" w:hAnsi="Sylfaen" w:cs="Arial Narrow"/>
          <w:szCs w:val="24"/>
          <w:lang w:val="en-US"/>
        </w:rPr>
        <w:t>վերա</w:t>
      </w:r>
      <w:r w:rsidRPr="00760BD8">
        <w:rPr>
          <w:rFonts w:ascii="Sylfaen" w:hAnsi="Sylfaen" w:cs="Arial Narrow"/>
          <w:szCs w:val="24"/>
        </w:rPr>
        <w:t xml:space="preserve">- </w:t>
      </w:r>
      <w:r w:rsidRPr="00223FFF">
        <w:rPr>
          <w:rFonts w:ascii="Sylfaen" w:hAnsi="Sylfaen" w:cs="Arial Narrow"/>
          <w:szCs w:val="24"/>
          <w:lang w:val="en-US"/>
        </w:rPr>
        <w:t>կանգնման</w:t>
      </w:r>
      <w:r w:rsidRPr="00760BD8">
        <w:rPr>
          <w:rFonts w:ascii="Sylfaen" w:hAnsi="Sylfaen" w:cs="Arial Narrow"/>
          <w:szCs w:val="24"/>
        </w:rPr>
        <w:t xml:space="preserve"> </w:t>
      </w:r>
      <w:r w:rsidRPr="00223FFF">
        <w:rPr>
          <w:rFonts w:ascii="Sylfaen" w:hAnsi="Sylfaen" w:cs="Arial Narrow"/>
          <w:szCs w:val="24"/>
          <w:lang w:val="en-US"/>
        </w:rPr>
        <w:t>ծրագիրը</w:t>
      </w:r>
      <w:r w:rsidRPr="00760BD8">
        <w:rPr>
          <w:rFonts w:ascii="Sylfaen" w:hAnsi="Sylfaen" w:cs="Arial Narrow"/>
          <w:szCs w:val="24"/>
        </w:rPr>
        <w:t xml:space="preserve"> </w:t>
      </w:r>
      <w:r w:rsidRPr="00223FFF">
        <w:rPr>
          <w:rFonts w:ascii="Sylfaen" w:hAnsi="Sylfaen" w:cs="Arial Narrow"/>
          <w:szCs w:val="24"/>
          <w:lang w:val="en-US"/>
        </w:rPr>
        <w:t>վերանայվի</w:t>
      </w:r>
      <w:r w:rsidRPr="00760BD8">
        <w:rPr>
          <w:rFonts w:ascii="Sylfaen" w:hAnsi="Sylfaen" w:cs="Arial Narrow"/>
          <w:szCs w:val="24"/>
        </w:rPr>
        <w:t xml:space="preserve"> (</w:t>
      </w:r>
      <w:r w:rsidRPr="00223FFF">
        <w:rPr>
          <w:rFonts w:ascii="Sylfaen" w:hAnsi="Sylfaen" w:cs="Arial Narrow"/>
          <w:szCs w:val="24"/>
          <w:lang w:val="en-US"/>
        </w:rPr>
        <w:t>օրինակ</w:t>
      </w:r>
      <w:r w:rsidRPr="00760BD8">
        <w:rPr>
          <w:rFonts w:ascii="Sylfaen" w:hAnsi="Sylfaen" w:cs="Arial Narrow"/>
          <w:szCs w:val="24"/>
        </w:rPr>
        <w:t xml:space="preserve">` </w:t>
      </w:r>
      <w:r w:rsidRPr="00223FFF">
        <w:rPr>
          <w:rFonts w:ascii="Sylfaen" w:hAnsi="Sylfaen" w:cs="Arial Narrow"/>
          <w:szCs w:val="24"/>
          <w:lang w:val="en-US"/>
        </w:rPr>
        <w:t>հսկողության</w:t>
      </w:r>
      <w:r w:rsidRPr="00760BD8">
        <w:rPr>
          <w:rFonts w:ascii="Sylfaen" w:hAnsi="Sylfaen" w:cs="Arial Narrow"/>
          <w:szCs w:val="24"/>
        </w:rPr>
        <w:t xml:space="preserve"> </w:t>
      </w:r>
      <w:r w:rsidRPr="00223FFF">
        <w:rPr>
          <w:rFonts w:ascii="Sylfaen" w:hAnsi="Sylfaen" w:cs="Arial Narrow"/>
          <w:szCs w:val="24"/>
          <w:lang w:val="en-US"/>
        </w:rPr>
        <w:t>տակ</w:t>
      </w:r>
      <w:r w:rsidRPr="00760BD8">
        <w:rPr>
          <w:rFonts w:ascii="Sylfaen" w:hAnsi="Sylfaen" w:cs="Arial Narrow"/>
          <w:szCs w:val="24"/>
        </w:rPr>
        <w:t xml:space="preserve"> </w:t>
      </w:r>
      <w:r w:rsidRPr="00223FFF">
        <w:rPr>
          <w:rFonts w:ascii="Sylfaen" w:hAnsi="Sylfaen" w:cs="Arial Narrow"/>
          <w:szCs w:val="24"/>
          <w:lang w:val="en-US"/>
        </w:rPr>
        <w:t>ծառայությունների</w:t>
      </w:r>
      <w:r w:rsidRPr="00760BD8">
        <w:rPr>
          <w:rFonts w:ascii="Sylfaen" w:hAnsi="Sylfaen" w:cs="Arial Narrow"/>
          <w:szCs w:val="24"/>
        </w:rPr>
        <w:t xml:space="preserve"> </w:t>
      </w:r>
      <w:r w:rsidRPr="00223FFF">
        <w:rPr>
          <w:rFonts w:ascii="Sylfaen" w:hAnsi="Sylfaen" w:cs="Arial Narrow"/>
          <w:szCs w:val="24"/>
          <w:lang w:val="en-US"/>
        </w:rPr>
        <w:t>մասնակցություն</w:t>
      </w:r>
      <w:r w:rsidRPr="00760BD8">
        <w:rPr>
          <w:rFonts w:ascii="Sylfaen" w:hAnsi="Sylfaen" w:cs="Arial Narrow"/>
          <w:szCs w:val="24"/>
        </w:rPr>
        <w:t xml:space="preserve">, </w:t>
      </w:r>
      <w:r w:rsidRPr="00223FFF">
        <w:rPr>
          <w:rFonts w:ascii="Sylfaen" w:hAnsi="Sylfaen" w:cs="Arial Narrow"/>
          <w:szCs w:val="24"/>
          <w:lang w:val="en-US"/>
        </w:rPr>
        <w:t>նոր</w:t>
      </w:r>
      <w:r w:rsidRPr="00760BD8">
        <w:rPr>
          <w:rFonts w:ascii="Sylfaen" w:hAnsi="Sylfaen" w:cs="Arial Narrow"/>
          <w:szCs w:val="24"/>
        </w:rPr>
        <w:t xml:space="preserve"> </w:t>
      </w:r>
      <w:r w:rsidRPr="00223FFF">
        <w:rPr>
          <w:rFonts w:ascii="Sylfaen" w:hAnsi="Sylfaen" w:cs="Arial Narrow"/>
          <w:szCs w:val="24"/>
          <w:lang w:val="en-US"/>
        </w:rPr>
        <w:t>վերականգնող</w:t>
      </w:r>
      <w:r w:rsidRPr="00760BD8">
        <w:rPr>
          <w:rFonts w:ascii="Sylfaen" w:hAnsi="Sylfaen" w:cs="Arial Narrow"/>
          <w:szCs w:val="24"/>
        </w:rPr>
        <w:t xml:space="preserve"> </w:t>
      </w:r>
      <w:r w:rsidRPr="00223FFF">
        <w:rPr>
          <w:rFonts w:ascii="Sylfaen" w:hAnsi="Sylfaen" w:cs="Arial Narrow"/>
          <w:szCs w:val="24"/>
          <w:lang w:val="en-US"/>
        </w:rPr>
        <w:t>թիմի</w:t>
      </w:r>
      <w:r w:rsidRPr="00760BD8">
        <w:rPr>
          <w:rFonts w:ascii="Sylfaen" w:hAnsi="Sylfaen" w:cs="Arial Narrow"/>
          <w:szCs w:val="24"/>
        </w:rPr>
        <w:t xml:space="preserve"> </w:t>
      </w:r>
      <w:r w:rsidRPr="00223FFF">
        <w:rPr>
          <w:rFonts w:ascii="Sylfaen" w:hAnsi="Sylfaen" w:cs="Arial Narrow"/>
          <w:szCs w:val="24"/>
          <w:lang w:val="en-US"/>
        </w:rPr>
        <w:t>նշանակում</w:t>
      </w:r>
      <w:r w:rsidRPr="00760BD8">
        <w:rPr>
          <w:rFonts w:ascii="Sylfaen" w:hAnsi="Sylfaen" w:cs="Arial Narrow"/>
          <w:szCs w:val="24"/>
        </w:rPr>
        <w:t xml:space="preserve">, </w:t>
      </w:r>
      <w:r w:rsidRPr="00223FFF">
        <w:rPr>
          <w:rFonts w:ascii="Sylfaen" w:hAnsi="Sylfaen" w:cs="Arial Narrow"/>
          <w:szCs w:val="24"/>
          <w:lang w:val="en-US"/>
        </w:rPr>
        <w:t>կամ</w:t>
      </w:r>
      <w:r w:rsidRPr="00760BD8">
        <w:rPr>
          <w:rFonts w:ascii="Sylfaen" w:hAnsi="Sylfaen" w:cs="Arial Narrow"/>
          <w:szCs w:val="24"/>
        </w:rPr>
        <w:t xml:space="preserve"> </w:t>
      </w:r>
      <w:r w:rsidRPr="00223FFF">
        <w:rPr>
          <w:rFonts w:ascii="Sylfaen" w:hAnsi="Sylfaen" w:cs="Arial Narrow"/>
          <w:szCs w:val="24"/>
          <w:lang w:val="en-US"/>
        </w:rPr>
        <w:t>անձնական</w:t>
      </w:r>
      <w:r w:rsidRPr="00760BD8">
        <w:rPr>
          <w:rFonts w:ascii="Sylfaen" w:hAnsi="Sylfaen" w:cs="Arial Narrow"/>
          <w:szCs w:val="24"/>
        </w:rPr>
        <w:t xml:space="preserve">, </w:t>
      </w:r>
      <w:r w:rsidRPr="00223FFF">
        <w:rPr>
          <w:rFonts w:ascii="Sylfaen" w:hAnsi="Sylfaen" w:cs="Arial Narrow"/>
          <w:szCs w:val="24"/>
          <w:lang w:val="en-US"/>
        </w:rPr>
        <w:t>ընտանեկան</w:t>
      </w:r>
      <w:r w:rsidRPr="00760BD8">
        <w:rPr>
          <w:rFonts w:ascii="Sylfaen" w:hAnsi="Sylfaen" w:cs="Arial Narrow"/>
          <w:szCs w:val="24"/>
        </w:rPr>
        <w:t xml:space="preserve"> </w:t>
      </w:r>
      <w:r w:rsidRPr="00223FFF">
        <w:rPr>
          <w:rFonts w:ascii="Sylfaen" w:hAnsi="Sylfaen" w:cs="Arial Narrow"/>
          <w:szCs w:val="24"/>
          <w:lang w:val="en-US"/>
        </w:rPr>
        <w:t>կամ</w:t>
      </w:r>
      <w:r w:rsidRPr="00760BD8">
        <w:rPr>
          <w:rFonts w:ascii="Sylfaen" w:hAnsi="Sylfaen" w:cs="Arial Narrow"/>
          <w:szCs w:val="24"/>
        </w:rPr>
        <w:t xml:space="preserve"> </w:t>
      </w:r>
      <w:r w:rsidRPr="00223FFF">
        <w:rPr>
          <w:rFonts w:ascii="Sylfaen" w:hAnsi="Sylfaen" w:cs="Arial Narrow"/>
          <w:szCs w:val="24"/>
          <w:lang w:val="en-US"/>
        </w:rPr>
        <w:t>ամուսնական</w:t>
      </w:r>
      <w:r w:rsidRPr="00760BD8">
        <w:rPr>
          <w:rFonts w:ascii="Sylfaen" w:hAnsi="Sylfaen" w:cs="Arial Narrow"/>
          <w:szCs w:val="24"/>
        </w:rPr>
        <w:t xml:space="preserve"> </w:t>
      </w:r>
      <w:r w:rsidRPr="00223FFF">
        <w:rPr>
          <w:rFonts w:ascii="Sylfaen" w:hAnsi="Sylfaen" w:cs="Arial Narrow"/>
          <w:szCs w:val="24"/>
          <w:lang w:val="en-US"/>
        </w:rPr>
        <w:t>պրոբլեմների</w:t>
      </w:r>
      <w:r w:rsidRPr="00760BD8">
        <w:rPr>
          <w:rFonts w:ascii="Sylfaen" w:hAnsi="Sylfaen" w:cs="Arial Narrow"/>
          <w:szCs w:val="24"/>
        </w:rPr>
        <w:t xml:space="preserve"> </w:t>
      </w:r>
      <w:r w:rsidRPr="00223FFF">
        <w:rPr>
          <w:rFonts w:ascii="Sylfaen" w:hAnsi="Sylfaen" w:cs="Arial Narrow"/>
          <w:szCs w:val="24"/>
          <w:lang w:val="en-US"/>
        </w:rPr>
        <w:t>լուծում</w:t>
      </w:r>
      <w:r w:rsidRPr="00760BD8">
        <w:rPr>
          <w:rFonts w:ascii="Sylfaen" w:hAnsi="Sylfaen" w:cs="Arial Narrow"/>
          <w:szCs w:val="24"/>
        </w:rPr>
        <w:t>),</w:t>
      </w:r>
    </w:p>
    <w:p w:rsidR="00760BD8" w:rsidRPr="00760BD8" w:rsidRDefault="00760BD8" w:rsidP="00760BD8">
      <w:pPr>
        <w:spacing w:line="216" w:lineRule="auto"/>
        <w:ind w:firstLine="706"/>
        <w:jc w:val="both"/>
        <w:rPr>
          <w:rFonts w:ascii="Sylfaen" w:hAnsi="Sylfaen" w:cs="Arial Narrow"/>
          <w:szCs w:val="24"/>
        </w:rPr>
      </w:pPr>
      <w:r w:rsidRPr="00760BD8">
        <w:rPr>
          <w:rFonts w:ascii="Sylfaen" w:hAnsi="Sylfaen" w:cs="Arial Narrow"/>
          <w:szCs w:val="24"/>
        </w:rPr>
        <w:t xml:space="preserve">4) </w:t>
      </w:r>
      <w:r w:rsidRPr="00223FFF">
        <w:rPr>
          <w:rFonts w:ascii="Sylfaen" w:hAnsi="Sylfaen" w:cs="Arial Narrow"/>
          <w:szCs w:val="24"/>
          <w:lang w:val="en-US"/>
        </w:rPr>
        <w:t>որպեսզի</w:t>
      </w:r>
      <w:r w:rsidRPr="00760BD8">
        <w:rPr>
          <w:rFonts w:ascii="Sylfaen" w:hAnsi="Sylfaen" w:cs="Arial Narrow"/>
          <w:szCs w:val="24"/>
        </w:rPr>
        <w:t xml:space="preserve"> </w:t>
      </w:r>
      <w:r w:rsidRPr="00223FFF">
        <w:rPr>
          <w:rFonts w:ascii="Sylfaen" w:hAnsi="Sylfaen" w:cs="Arial Narrow"/>
          <w:szCs w:val="24"/>
          <w:lang w:val="en-US"/>
        </w:rPr>
        <w:t>ծառայողը</w:t>
      </w:r>
      <w:r w:rsidRPr="00760BD8">
        <w:rPr>
          <w:rFonts w:ascii="Sylfaen" w:hAnsi="Sylfaen" w:cs="Arial Narrow"/>
          <w:szCs w:val="24"/>
        </w:rPr>
        <w:t xml:space="preserve"> </w:t>
      </w:r>
      <w:r w:rsidRPr="00223FFF">
        <w:rPr>
          <w:rFonts w:ascii="Sylfaen" w:hAnsi="Sylfaen" w:cs="Arial Narrow"/>
          <w:szCs w:val="24"/>
          <w:lang w:val="en-US"/>
        </w:rPr>
        <w:t>շարունակի</w:t>
      </w:r>
      <w:r w:rsidRPr="00760BD8">
        <w:rPr>
          <w:rFonts w:ascii="Sylfaen" w:hAnsi="Sylfaen" w:cs="Arial Narrow"/>
          <w:szCs w:val="24"/>
        </w:rPr>
        <w:t xml:space="preserve"> </w:t>
      </w:r>
      <w:r w:rsidRPr="00223FFF">
        <w:rPr>
          <w:rFonts w:ascii="Sylfaen" w:hAnsi="Sylfaen" w:cs="Arial Narrow"/>
          <w:szCs w:val="24"/>
          <w:lang w:val="en-US"/>
        </w:rPr>
        <w:t>մնալ</w:t>
      </w:r>
      <w:r w:rsidRPr="00760BD8">
        <w:rPr>
          <w:rFonts w:ascii="Sylfaen" w:hAnsi="Sylfaen" w:cs="Arial Narrow"/>
          <w:szCs w:val="24"/>
        </w:rPr>
        <w:t xml:space="preserve"> </w:t>
      </w:r>
      <w:r w:rsidRPr="00223FFF">
        <w:rPr>
          <w:rFonts w:ascii="Sylfaen" w:hAnsi="Sylfaen" w:cs="Arial Narrow"/>
          <w:szCs w:val="24"/>
          <w:lang w:val="en-US"/>
        </w:rPr>
        <w:t>կարգապահական</w:t>
      </w:r>
      <w:r w:rsidRPr="00760BD8">
        <w:rPr>
          <w:rFonts w:ascii="Sylfaen" w:hAnsi="Sylfaen" w:cs="Arial Narrow"/>
          <w:szCs w:val="24"/>
        </w:rPr>
        <w:t xml:space="preserve"> </w:t>
      </w:r>
      <w:r w:rsidRPr="00223FFF">
        <w:rPr>
          <w:rFonts w:ascii="Sylfaen" w:hAnsi="Sylfaen" w:cs="Arial Narrow"/>
          <w:szCs w:val="24"/>
          <w:lang w:val="en-US"/>
        </w:rPr>
        <w:t>տույժի</w:t>
      </w:r>
      <w:r w:rsidRPr="00760BD8">
        <w:rPr>
          <w:rFonts w:ascii="Sylfaen" w:hAnsi="Sylfaen" w:cs="Arial Narrow"/>
          <w:szCs w:val="24"/>
        </w:rPr>
        <w:t xml:space="preserve"> </w:t>
      </w:r>
      <w:r w:rsidRPr="00223FFF">
        <w:rPr>
          <w:rFonts w:ascii="Sylfaen" w:hAnsi="Sylfaen" w:cs="Arial Narrow"/>
          <w:szCs w:val="24"/>
          <w:lang w:val="en-US"/>
        </w:rPr>
        <w:t>մեջ</w:t>
      </w:r>
      <w:r w:rsidRPr="00760BD8">
        <w:rPr>
          <w:rFonts w:ascii="Sylfaen" w:hAnsi="Sylfaen" w:cs="Arial Narrow"/>
          <w:szCs w:val="24"/>
        </w:rPr>
        <w:t>,</w:t>
      </w:r>
    </w:p>
    <w:p w:rsidR="00760BD8" w:rsidRPr="00760BD8" w:rsidRDefault="00760BD8" w:rsidP="00760BD8">
      <w:pPr>
        <w:spacing w:line="216" w:lineRule="auto"/>
        <w:ind w:firstLine="706"/>
        <w:jc w:val="both"/>
        <w:rPr>
          <w:rFonts w:ascii="Sylfaen" w:hAnsi="Sylfaen" w:cs="Arial Narrow"/>
          <w:szCs w:val="24"/>
        </w:rPr>
      </w:pPr>
      <w:r w:rsidRPr="00760BD8">
        <w:rPr>
          <w:rFonts w:ascii="Sylfaen" w:hAnsi="Sylfaen" w:cs="Arial Narrow"/>
          <w:szCs w:val="24"/>
        </w:rPr>
        <w:t xml:space="preserve">5) </w:t>
      </w:r>
      <w:r w:rsidRPr="00223FFF">
        <w:rPr>
          <w:rFonts w:ascii="Sylfaen" w:hAnsi="Sylfaen" w:cs="Arial Narrow"/>
          <w:szCs w:val="24"/>
          <w:lang w:val="en-US"/>
        </w:rPr>
        <w:t>որպեսզի</w:t>
      </w:r>
      <w:r w:rsidRPr="00760BD8">
        <w:rPr>
          <w:rFonts w:ascii="Sylfaen" w:hAnsi="Sylfaen" w:cs="Arial Narrow"/>
          <w:szCs w:val="24"/>
        </w:rPr>
        <w:t xml:space="preserve"> </w:t>
      </w:r>
      <w:r w:rsidRPr="00223FFF">
        <w:rPr>
          <w:rFonts w:ascii="Sylfaen" w:hAnsi="Sylfaen" w:cs="Arial Narrow"/>
          <w:szCs w:val="24"/>
          <w:lang w:val="en-US"/>
        </w:rPr>
        <w:t>ծառայողի</w:t>
      </w:r>
      <w:r w:rsidRPr="00760BD8">
        <w:rPr>
          <w:rFonts w:ascii="Sylfaen" w:hAnsi="Sylfaen" w:cs="Arial Narrow"/>
          <w:szCs w:val="24"/>
        </w:rPr>
        <w:t xml:space="preserve"> </w:t>
      </w:r>
      <w:r w:rsidRPr="00223FFF">
        <w:rPr>
          <w:rFonts w:ascii="Sylfaen" w:hAnsi="Sylfaen" w:cs="Arial Narrow"/>
          <w:szCs w:val="24"/>
          <w:lang w:val="en-US"/>
        </w:rPr>
        <w:t>բարի</w:t>
      </w:r>
      <w:r w:rsidRPr="00760BD8">
        <w:rPr>
          <w:rFonts w:ascii="Sylfaen" w:hAnsi="Sylfaen" w:cs="Arial Narrow"/>
          <w:szCs w:val="24"/>
        </w:rPr>
        <w:t xml:space="preserve"> </w:t>
      </w:r>
      <w:r w:rsidRPr="00223FFF">
        <w:rPr>
          <w:rFonts w:ascii="Sylfaen" w:hAnsi="Sylfaen" w:cs="Arial Narrow"/>
          <w:szCs w:val="24"/>
          <w:lang w:val="en-US"/>
        </w:rPr>
        <w:t>համբավը</w:t>
      </w:r>
      <w:r w:rsidRPr="00760BD8">
        <w:rPr>
          <w:rFonts w:ascii="Sylfaen" w:hAnsi="Sylfaen" w:cs="Arial Narrow"/>
          <w:szCs w:val="24"/>
        </w:rPr>
        <w:t xml:space="preserve"> </w:t>
      </w:r>
      <w:r w:rsidRPr="00223FFF">
        <w:rPr>
          <w:rFonts w:ascii="Sylfaen" w:hAnsi="Sylfaen" w:cs="Arial Narrow"/>
          <w:szCs w:val="24"/>
          <w:lang w:val="en-US"/>
        </w:rPr>
        <w:t>չվերականգնվի</w:t>
      </w:r>
      <w:r w:rsidRPr="00760BD8">
        <w:rPr>
          <w:rFonts w:ascii="Sylfaen" w:hAnsi="Sylfaen" w:cs="Arial Narrow"/>
          <w:szCs w:val="24"/>
        </w:rPr>
        <w:t xml:space="preserve">, </w:t>
      </w:r>
      <w:r w:rsidRPr="00223FFF">
        <w:rPr>
          <w:rFonts w:ascii="Sylfaen" w:hAnsi="Sylfaen" w:cs="Arial Narrow"/>
          <w:szCs w:val="24"/>
          <w:lang w:val="en-US"/>
        </w:rPr>
        <w:t>բայց</w:t>
      </w:r>
      <w:r w:rsidRPr="00760BD8">
        <w:rPr>
          <w:rFonts w:ascii="Sylfaen" w:hAnsi="Sylfaen" w:cs="Arial Narrow"/>
          <w:szCs w:val="24"/>
        </w:rPr>
        <w:t xml:space="preserve"> </w:t>
      </w:r>
      <w:r w:rsidRPr="00223FFF">
        <w:rPr>
          <w:rFonts w:ascii="Sylfaen" w:hAnsi="Sylfaen" w:cs="Arial Narrow"/>
          <w:szCs w:val="24"/>
          <w:lang w:val="en-US"/>
        </w:rPr>
        <w:t>ընդունվի</w:t>
      </w:r>
      <w:r w:rsidRPr="00760BD8">
        <w:rPr>
          <w:rFonts w:ascii="Sylfaen" w:hAnsi="Sylfaen" w:cs="Arial Narrow"/>
          <w:szCs w:val="24"/>
        </w:rPr>
        <w:t xml:space="preserve"> </w:t>
      </w:r>
      <w:r w:rsidRPr="00223FFF">
        <w:rPr>
          <w:rFonts w:ascii="Sylfaen" w:hAnsi="Sylfaen" w:cs="Arial Narrow"/>
          <w:szCs w:val="24"/>
          <w:lang w:val="en-US"/>
        </w:rPr>
        <w:t>վերականգնման</w:t>
      </w:r>
      <w:r w:rsidRPr="00760BD8">
        <w:rPr>
          <w:rFonts w:ascii="Sylfaen" w:hAnsi="Sylfaen" w:cs="Arial Narrow"/>
          <w:szCs w:val="24"/>
        </w:rPr>
        <w:t xml:space="preserve"> </w:t>
      </w:r>
      <w:r w:rsidRPr="00223FFF">
        <w:rPr>
          <w:rFonts w:ascii="Sylfaen" w:hAnsi="Sylfaen" w:cs="Arial Narrow"/>
          <w:szCs w:val="24"/>
          <w:lang w:val="en-US"/>
        </w:rPr>
        <w:t>վկայությունները</w:t>
      </w:r>
      <w:r w:rsidRPr="00760BD8">
        <w:rPr>
          <w:rFonts w:ascii="Sylfaen" w:hAnsi="Sylfaen" w:cs="Arial Narrow"/>
          <w:szCs w:val="24"/>
        </w:rPr>
        <w:t xml:space="preserve"> </w:t>
      </w:r>
      <w:r w:rsidRPr="00223FFF">
        <w:rPr>
          <w:rFonts w:ascii="Sylfaen" w:hAnsi="Sylfaen" w:cs="Arial Narrow"/>
          <w:szCs w:val="24"/>
          <w:lang w:val="en-US"/>
        </w:rPr>
        <w:t>և</w:t>
      </w:r>
      <w:r w:rsidRPr="00760BD8">
        <w:rPr>
          <w:rFonts w:ascii="Sylfaen" w:hAnsi="Sylfaen" w:cs="Arial Narrow"/>
          <w:szCs w:val="24"/>
        </w:rPr>
        <w:t xml:space="preserve"> </w:t>
      </w:r>
      <w:r w:rsidRPr="00223FFF">
        <w:rPr>
          <w:rFonts w:ascii="Sylfaen" w:hAnsi="Sylfaen" w:cs="Arial Narrow"/>
          <w:szCs w:val="24"/>
          <w:lang w:val="en-US"/>
        </w:rPr>
        <w:t>ծառայողին</w:t>
      </w:r>
      <w:r w:rsidRPr="00760BD8">
        <w:rPr>
          <w:rFonts w:ascii="Sylfaen" w:hAnsi="Sylfaen" w:cs="Arial Narrow"/>
          <w:szCs w:val="24"/>
        </w:rPr>
        <w:t xml:space="preserve"> </w:t>
      </w:r>
      <w:r w:rsidRPr="00223FFF">
        <w:rPr>
          <w:rFonts w:ascii="Sylfaen" w:hAnsi="Sylfaen" w:cs="Arial Narrow"/>
          <w:szCs w:val="24"/>
          <w:lang w:val="en-US"/>
        </w:rPr>
        <w:t>պաշտոնաթող</w:t>
      </w:r>
      <w:r w:rsidRPr="00760BD8">
        <w:rPr>
          <w:rFonts w:ascii="Sylfaen" w:hAnsi="Sylfaen" w:cs="Arial Narrow"/>
          <w:szCs w:val="24"/>
        </w:rPr>
        <w:t xml:space="preserve"> </w:t>
      </w:r>
      <w:r w:rsidRPr="00223FFF">
        <w:rPr>
          <w:rFonts w:ascii="Sylfaen" w:hAnsi="Sylfaen" w:cs="Arial Narrow"/>
          <w:szCs w:val="24"/>
          <w:lang w:val="en-US"/>
        </w:rPr>
        <w:t>լինելու</w:t>
      </w:r>
      <w:r w:rsidRPr="00760BD8">
        <w:rPr>
          <w:rFonts w:ascii="Sylfaen" w:hAnsi="Sylfaen" w:cs="Arial Narrow"/>
          <w:szCs w:val="24"/>
        </w:rPr>
        <w:t xml:space="preserve"> </w:t>
      </w:r>
      <w:r w:rsidRPr="00223FFF">
        <w:rPr>
          <w:rFonts w:ascii="Sylfaen" w:hAnsi="Sylfaen" w:cs="Arial Narrow"/>
          <w:szCs w:val="24"/>
          <w:lang w:val="en-US"/>
        </w:rPr>
        <w:t>թույլատրություն</w:t>
      </w:r>
      <w:r w:rsidRPr="00760BD8">
        <w:rPr>
          <w:rFonts w:ascii="Sylfaen" w:hAnsi="Sylfaen" w:cs="Arial Narrow"/>
          <w:szCs w:val="24"/>
        </w:rPr>
        <w:t xml:space="preserve"> </w:t>
      </w:r>
      <w:r w:rsidRPr="00223FFF">
        <w:rPr>
          <w:rFonts w:ascii="Sylfaen" w:hAnsi="Sylfaen" w:cs="Arial Narrow"/>
          <w:szCs w:val="24"/>
          <w:lang w:val="en-US"/>
        </w:rPr>
        <w:t>տրվի</w:t>
      </w:r>
      <w:r w:rsidRPr="00760BD8">
        <w:rPr>
          <w:rFonts w:ascii="Sylfaen" w:hAnsi="Sylfaen" w:cs="Arial Narrow"/>
          <w:szCs w:val="24"/>
        </w:rPr>
        <w:t>,</w:t>
      </w:r>
    </w:p>
    <w:p w:rsidR="00760BD8" w:rsidRPr="00760BD8" w:rsidRDefault="00760BD8" w:rsidP="00760BD8">
      <w:pPr>
        <w:spacing w:line="216" w:lineRule="auto"/>
        <w:ind w:firstLine="706"/>
        <w:jc w:val="both"/>
        <w:rPr>
          <w:rFonts w:ascii="Sylfaen" w:hAnsi="Sylfaen" w:cs="Arial Narrow"/>
          <w:szCs w:val="24"/>
        </w:rPr>
      </w:pPr>
      <w:r w:rsidRPr="00760BD8">
        <w:rPr>
          <w:rFonts w:ascii="Sylfaen" w:hAnsi="Sylfaen" w:cs="Arial Narrow"/>
          <w:szCs w:val="24"/>
        </w:rPr>
        <w:t xml:space="preserve">6) </w:t>
      </w:r>
      <w:r w:rsidRPr="00223FFF">
        <w:rPr>
          <w:rFonts w:ascii="Sylfaen" w:hAnsi="Sylfaen" w:cs="Arial Narrow"/>
          <w:szCs w:val="24"/>
          <w:lang w:val="en-US"/>
        </w:rPr>
        <w:t>որպեսզի</w:t>
      </w:r>
      <w:r w:rsidRPr="00760BD8">
        <w:rPr>
          <w:rFonts w:ascii="Sylfaen" w:hAnsi="Sylfaen" w:cs="Arial Narrow"/>
          <w:szCs w:val="24"/>
        </w:rPr>
        <w:t xml:space="preserve"> </w:t>
      </w:r>
      <w:r w:rsidRPr="00223FFF">
        <w:rPr>
          <w:rFonts w:ascii="Sylfaen" w:hAnsi="Sylfaen" w:cs="Arial Narrow"/>
          <w:szCs w:val="24"/>
          <w:lang w:val="en-US"/>
        </w:rPr>
        <w:t>ծառայողը</w:t>
      </w:r>
      <w:r w:rsidRPr="00760BD8">
        <w:rPr>
          <w:rFonts w:ascii="Sylfaen" w:hAnsi="Sylfaen" w:cs="Arial Narrow"/>
          <w:szCs w:val="24"/>
        </w:rPr>
        <w:t xml:space="preserve"> </w:t>
      </w:r>
      <w:r w:rsidRPr="00223FFF">
        <w:rPr>
          <w:rFonts w:ascii="Sylfaen" w:hAnsi="Sylfaen" w:cs="Arial Narrow"/>
          <w:szCs w:val="24"/>
          <w:lang w:val="en-US"/>
        </w:rPr>
        <w:t>հեռացվի</w:t>
      </w:r>
      <w:r w:rsidRPr="00760BD8">
        <w:rPr>
          <w:rFonts w:ascii="Sylfaen" w:hAnsi="Sylfaen" w:cs="Arial Narrow"/>
          <w:szCs w:val="24"/>
        </w:rPr>
        <w:t xml:space="preserve"> </w:t>
      </w:r>
      <w:r w:rsidRPr="00223FFF">
        <w:rPr>
          <w:rFonts w:ascii="Sylfaen" w:hAnsi="Sylfaen" w:cs="Arial Narrow"/>
          <w:szCs w:val="24"/>
          <w:lang w:val="en-US"/>
        </w:rPr>
        <w:t>եկեղեցու</w:t>
      </w:r>
      <w:r w:rsidRPr="00760BD8">
        <w:rPr>
          <w:rFonts w:ascii="Sylfaen" w:hAnsi="Sylfaen" w:cs="Arial Narrow"/>
          <w:szCs w:val="24"/>
        </w:rPr>
        <w:t xml:space="preserve"> </w:t>
      </w:r>
      <w:r w:rsidRPr="00223FFF">
        <w:rPr>
          <w:rFonts w:ascii="Sylfaen" w:hAnsi="Sylfaen" w:cs="Arial Narrow"/>
          <w:szCs w:val="24"/>
          <w:lang w:val="en-US"/>
        </w:rPr>
        <w:t>անդամությունից</w:t>
      </w:r>
      <w:r w:rsidRPr="00760BD8">
        <w:rPr>
          <w:rFonts w:ascii="Sylfaen" w:hAnsi="Sylfaen" w:cs="Arial Narrow"/>
          <w:szCs w:val="24"/>
        </w:rPr>
        <w:t xml:space="preserve"> </w:t>
      </w:r>
      <w:r w:rsidRPr="00223FFF">
        <w:rPr>
          <w:rFonts w:ascii="Sylfaen" w:hAnsi="Sylfaen" w:cs="Arial Narrow"/>
          <w:szCs w:val="24"/>
          <w:lang w:val="en-US"/>
        </w:rPr>
        <w:t>և</w:t>
      </w:r>
      <w:r w:rsidRPr="00760BD8">
        <w:rPr>
          <w:rFonts w:ascii="Sylfaen" w:hAnsi="Sylfaen" w:cs="Arial Narrow"/>
          <w:szCs w:val="24"/>
        </w:rPr>
        <w:t xml:space="preserve"> </w:t>
      </w:r>
      <w:r w:rsidRPr="00223FFF">
        <w:rPr>
          <w:rFonts w:ascii="Sylfaen" w:hAnsi="Sylfaen" w:cs="Arial Narrow"/>
          <w:szCs w:val="24"/>
          <w:lang w:val="en-US"/>
        </w:rPr>
        <w:t>Նազովրեցու</w:t>
      </w:r>
      <w:r w:rsidRPr="00760BD8">
        <w:rPr>
          <w:rFonts w:ascii="Sylfaen" w:hAnsi="Sylfaen" w:cs="Arial Narrow"/>
          <w:szCs w:val="24"/>
        </w:rPr>
        <w:t xml:space="preserve"> </w:t>
      </w:r>
      <w:r w:rsidRPr="00223FFF">
        <w:rPr>
          <w:rFonts w:ascii="Sylfaen" w:hAnsi="Sylfaen" w:cs="Arial Narrow"/>
          <w:szCs w:val="24"/>
          <w:lang w:val="en-US"/>
        </w:rPr>
        <w:t>Եկեղեցու</w:t>
      </w:r>
      <w:r w:rsidRPr="00760BD8">
        <w:rPr>
          <w:rFonts w:ascii="Sylfaen" w:hAnsi="Sylfaen" w:cs="Arial Narrow"/>
          <w:szCs w:val="24"/>
        </w:rPr>
        <w:t xml:space="preserve"> </w:t>
      </w:r>
      <w:r w:rsidRPr="00223FFF">
        <w:rPr>
          <w:rFonts w:ascii="Sylfaen" w:hAnsi="Sylfaen" w:cs="Arial Narrow"/>
          <w:szCs w:val="24"/>
          <w:lang w:val="en-US"/>
        </w:rPr>
        <w:t>ծառայողների</w:t>
      </w:r>
      <w:r w:rsidRPr="00760BD8">
        <w:rPr>
          <w:rFonts w:ascii="Sylfaen" w:hAnsi="Sylfaen" w:cs="Arial Narrow"/>
          <w:szCs w:val="24"/>
        </w:rPr>
        <w:t xml:space="preserve"> </w:t>
      </w:r>
      <w:r w:rsidRPr="00223FFF">
        <w:rPr>
          <w:rFonts w:ascii="Sylfaen" w:hAnsi="Sylfaen" w:cs="Arial Narrow"/>
          <w:szCs w:val="24"/>
          <w:lang w:val="en-US"/>
        </w:rPr>
        <w:t>կազմից</w:t>
      </w:r>
      <w:r w:rsidRPr="00760BD8">
        <w:rPr>
          <w:rFonts w:ascii="Sylfaen" w:hAnsi="Sylfaen" w:cs="Arial Narrow"/>
          <w:szCs w:val="24"/>
        </w:rPr>
        <w:t>: (539.5, 540.7, 540.12)</w:t>
      </w:r>
    </w:p>
    <w:p w:rsidR="00760BD8" w:rsidRPr="00223FFF" w:rsidRDefault="00760BD8" w:rsidP="00760BD8">
      <w:pPr>
        <w:spacing w:line="216" w:lineRule="auto"/>
        <w:ind w:firstLine="0"/>
        <w:jc w:val="both"/>
        <w:rPr>
          <w:rFonts w:ascii="Sylfaen" w:hAnsi="Sylfaen" w:cs="Arial Narrow"/>
          <w:szCs w:val="24"/>
          <w:lang w:val="en-US"/>
        </w:rPr>
      </w:pPr>
      <w:r w:rsidRPr="00223FFF">
        <w:rPr>
          <w:rFonts w:ascii="Sylfaen" w:hAnsi="Sylfaen" w:cs="Arial Narrow"/>
          <w:b/>
          <w:szCs w:val="24"/>
          <w:lang w:val="en-US"/>
        </w:rPr>
        <w:t xml:space="preserve">540.11. </w:t>
      </w:r>
      <w:r w:rsidRPr="00223FFF">
        <w:rPr>
          <w:rFonts w:ascii="Sylfaen" w:hAnsi="Sylfaen" w:cs="Arial Narrow"/>
          <w:szCs w:val="24"/>
          <w:lang w:val="en-US"/>
        </w:rPr>
        <w:t xml:space="preserve">Կարգապահական տույժ կրող ծառայողի դիրքի վերականգնման  երկու դիմումների մերժման դեպքում, Գլխավոր Սուպերինտենդենտների Խորհուրդը կարող է բավարարել  տվյալ ծառայողի խնդրանքը,  փոխանցելու բարի համբավի </w:t>
      </w:r>
      <w:r w:rsidRPr="00223FFF">
        <w:rPr>
          <w:rFonts w:ascii="Sylfaen" w:hAnsi="Sylfaen" w:cs="Arial Narrow"/>
          <w:szCs w:val="24"/>
          <w:lang w:val="en-US"/>
        </w:rPr>
        <w:lastRenderedPageBreak/>
        <w:t>վերականգնման  պատասխանատվությունը այլ  շրջանի, որտեղ այդ միջնորդությունը կարող է քննարկվել: Եթե բարի համբավի, և հոգևորականության անդամի իրավունքների, պրատականությունների և արտոնությունների վերականգնման երրորդ միջնորդությունը մերժվել է,  Շրջանային Խորհրդատվական Խորհրդի հավանությամբ  ծառայողը կարող է դառնալ այցելու : (538.13, 539.6)</w:t>
      </w:r>
    </w:p>
    <w:p w:rsidR="00760BD8" w:rsidRPr="00223FFF" w:rsidRDefault="00760BD8" w:rsidP="00760BD8">
      <w:pPr>
        <w:spacing w:line="216" w:lineRule="auto"/>
        <w:ind w:firstLine="0"/>
        <w:jc w:val="both"/>
        <w:rPr>
          <w:rFonts w:ascii="Sylfaen" w:hAnsi="Sylfaen" w:cs="Arial Narrow"/>
          <w:szCs w:val="24"/>
          <w:lang w:val="en-US"/>
        </w:rPr>
      </w:pPr>
      <w:r w:rsidRPr="00223FFF">
        <w:rPr>
          <w:rFonts w:ascii="Sylfaen" w:hAnsi="Sylfaen" w:cs="Arial Narrow"/>
          <w:b/>
          <w:szCs w:val="24"/>
          <w:lang w:val="en-US"/>
        </w:rPr>
        <w:t xml:space="preserve">540.12. </w:t>
      </w:r>
      <w:r w:rsidRPr="00223FFF">
        <w:rPr>
          <w:rFonts w:ascii="Sylfaen" w:hAnsi="Sylfaen" w:cs="Arial Narrow"/>
          <w:szCs w:val="24"/>
          <w:lang w:val="en-US"/>
        </w:rPr>
        <w:t>Հոգևորականության անդամի իրավունքների, պատասխանատվությունների և արտոնությունների վերականգնումը:</w:t>
      </w:r>
    </w:p>
    <w:p w:rsidR="00760BD8" w:rsidRPr="00223FFF" w:rsidRDefault="00760BD8" w:rsidP="00760BD8">
      <w:pPr>
        <w:spacing w:line="216" w:lineRule="auto"/>
        <w:ind w:firstLine="0"/>
        <w:jc w:val="both"/>
        <w:rPr>
          <w:rFonts w:ascii="Sylfaen" w:hAnsi="Sylfaen" w:cs="Arial Narrow"/>
          <w:szCs w:val="24"/>
          <w:lang w:val="en-US"/>
        </w:rPr>
      </w:pPr>
      <w:r w:rsidRPr="00223FFF">
        <w:rPr>
          <w:rFonts w:ascii="Sylfaen" w:hAnsi="Sylfaen" w:cs="Arial Narrow"/>
          <w:szCs w:val="24"/>
          <w:lang w:val="en-US"/>
        </w:rPr>
        <w:t xml:space="preserve">Լավ համբավը կորցրած հոգևորականության անդամը  և ում բարի համբավի վերա-կանգնման միջնորդագիրը հանգեցրել է այդ հոգևորականության անդամի իրավունքների, պատասխանատվությունների և արտոնությունների վերականգնման երաշխավորությանը, կարող է վերականգնվել լավ համբավում և նրա մանդատը կվերադարձվի հետևյալլ կարգով` </w:t>
      </w:r>
    </w:p>
    <w:p w:rsidR="00760BD8" w:rsidRPr="00760BD8" w:rsidRDefault="00760BD8" w:rsidP="00760BD8">
      <w:pPr>
        <w:tabs>
          <w:tab w:val="left" w:pos="720"/>
        </w:tabs>
        <w:spacing w:line="216" w:lineRule="auto"/>
        <w:ind w:firstLine="0"/>
        <w:jc w:val="both"/>
        <w:rPr>
          <w:rFonts w:ascii="Sylfaen" w:hAnsi="Sylfaen" w:cs="Arial Narrow"/>
          <w:szCs w:val="24"/>
          <w:lang w:val="en-US"/>
        </w:rPr>
      </w:pPr>
      <w:r w:rsidRPr="00223FFF">
        <w:rPr>
          <w:rFonts w:ascii="Sylfaen" w:hAnsi="Sylfaen" w:cs="Arial Narrow"/>
          <w:szCs w:val="24"/>
          <w:lang w:val="en-US"/>
        </w:rPr>
        <w:t xml:space="preserve">      </w:t>
      </w:r>
      <w:r w:rsidRPr="00760BD8">
        <w:rPr>
          <w:rFonts w:ascii="Sylfaen" w:hAnsi="Sylfaen" w:cs="Arial Narrow"/>
          <w:szCs w:val="24"/>
          <w:lang w:val="en-US"/>
        </w:rPr>
        <w:t xml:space="preserve">1.  </w:t>
      </w:r>
      <w:r w:rsidRPr="00223FFF">
        <w:rPr>
          <w:rFonts w:ascii="Sylfaen" w:hAnsi="Sylfaen" w:cs="Arial Narrow"/>
          <w:szCs w:val="24"/>
          <w:lang w:val="en-US"/>
        </w:rPr>
        <w:t>շրջանային սուպերինտենդենտի հավանության դեպքում,</w:t>
      </w:r>
    </w:p>
    <w:p w:rsidR="00760BD8" w:rsidRPr="00760BD8" w:rsidRDefault="00760BD8" w:rsidP="00760BD8">
      <w:pPr>
        <w:tabs>
          <w:tab w:val="left" w:pos="720"/>
        </w:tabs>
        <w:spacing w:line="216" w:lineRule="auto"/>
        <w:ind w:firstLine="360"/>
        <w:jc w:val="both"/>
        <w:rPr>
          <w:rFonts w:ascii="Sylfaen" w:hAnsi="Sylfaen" w:cs="Arial Narrow"/>
          <w:szCs w:val="24"/>
          <w:lang w:val="en-US"/>
        </w:rPr>
      </w:pPr>
      <w:r w:rsidRPr="00760BD8">
        <w:rPr>
          <w:rFonts w:ascii="Sylfaen" w:hAnsi="Sylfaen" w:cs="Arial Narrow"/>
          <w:szCs w:val="24"/>
          <w:lang w:val="en-US"/>
        </w:rPr>
        <w:t xml:space="preserve">2.  </w:t>
      </w:r>
      <w:r w:rsidRPr="00223FFF">
        <w:rPr>
          <w:rFonts w:ascii="Sylfaen" w:hAnsi="Sylfaen" w:cs="Arial Narrow"/>
          <w:szCs w:val="24"/>
          <w:lang w:val="en-US"/>
        </w:rPr>
        <w:t>Շրջանային</w:t>
      </w:r>
      <w:r w:rsidRPr="00760BD8">
        <w:rPr>
          <w:rFonts w:ascii="Sylfaen" w:hAnsi="Sylfaen" w:cs="Arial Narrow"/>
          <w:szCs w:val="24"/>
          <w:lang w:val="en-US"/>
        </w:rPr>
        <w:t xml:space="preserve"> </w:t>
      </w:r>
      <w:r w:rsidRPr="00223FFF">
        <w:rPr>
          <w:rFonts w:ascii="Sylfaen" w:hAnsi="Sylfaen" w:cs="Arial Narrow"/>
          <w:szCs w:val="24"/>
          <w:lang w:val="en-US"/>
        </w:rPr>
        <w:t>Մանդատային</w:t>
      </w:r>
      <w:r w:rsidRPr="00760BD8">
        <w:rPr>
          <w:rFonts w:ascii="Sylfaen" w:hAnsi="Sylfaen" w:cs="Arial Narrow"/>
          <w:szCs w:val="24"/>
          <w:lang w:val="en-US"/>
        </w:rPr>
        <w:t xml:space="preserve"> </w:t>
      </w:r>
      <w:r w:rsidRPr="00223FFF">
        <w:rPr>
          <w:rFonts w:ascii="Sylfaen" w:hAnsi="Sylfaen" w:cs="Arial Narrow"/>
          <w:szCs w:val="24"/>
          <w:lang w:val="en-US"/>
        </w:rPr>
        <w:t>Խորհրդի</w:t>
      </w:r>
      <w:r w:rsidRPr="00760BD8">
        <w:rPr>
          <w:rFonts w:ascii="Sylfaen" w:hAnsi="Sylfaen" w:cs="Arial Narrow"/>
          <w:szCs w:val="24"/>
          <w:lang w:val="en-US"/>
        </w:rPr>
        <w:t xml:space="preserve"> </w:t>
      </w:r>
      <w:r w:rsidRPr="00223FFF">
        <w:rPr>
          <w:rFonts w:ascii="Sylfaen" w:hAnsi="Sylfaen" w:cs="Arial Narrow"/>
          <w:szCs w:val="24"/>
          <w:lang w:val="en-US"/>
        </w:rPr>
        <w:t>կամ</w:t>
      </w:r>
      <w:r w:rsidRPr="00760BD8">
        <w:rPr>
          <w:rFonts w:ascii="Sylfaen" w:hAnsi="Sylfaen" w:cs="Arial Narrow"/>
          <w:szCs w:val="24"/>
          <w:lang w:val="en-US"/>
        </w:rPr>
        <w:t xml:space="preserve"> </w:t>
      </w:r>
      <w:r w:rsidRPr="00223FFF">
        <w:rPr>
          <w:rFonts w:ascii="Sylfaen" w:hAnsi="Sylfaen" w:cs="Arial Narrow"/>
          <w:szCs w:val="24"/>
          <w:lang w:val="en-US"/>
        </w:rPr>
        <w:t>Ծառայողների</w:t>
      </w:r>
      <w:r w:rsidRPr="00760BD8">
        <w:rPr>
          <w:rFonts w:ascii="Sylfaen" w:hAnsi="Sylfaen" w:cs="Arial Narrow"/>
          <w:szCs w:val="24"/>
          <w:lang w:val="en-US"/>
        </w:rPr>
        <w:t xml:space="preserve"> </w:t>
      </w:r>
      <w:r w:rsidRPr="00223FFF">
        <w:rPr>
          <w:rFonts w:ascii="Sylfaen" w:hAnsi="Sylfaen" w:cs="Arial Narrow"/>
          <w:szCs w:val="24"/>
          <w:lang w:val="en-US"/>
        </w:rPr>
        <w:t>Շրջանային</w:t>
      </w:r>
      <w:r w:rsidRPr="00760BD8">
        <w:rPr>
          <w:rFonts w:ascii="Sylfaen" w:hAnsi="Sylfaen" w:cs="Arial Narrow"/>
          <w:szCs w:val="24"/>
          <w:lang w:val="en-US"/>
        </w:rPr>
        <w:t xml:space="preserve"> </w:t>
      </w:r>
      <w:r w:rsidRPr="00223FFF">
        <w:rPr>
          <w:rFonts w:ascii="Sylfaen" w:hAnsi="Sylfaen" w:cs="Arial Narrow"/>
          <w:szCs w:val="24"/>
          <w:lang w:val="en-US"/>
        </w:rPr>
        <w:t>Խորհրդի</w:t>
      </w:r>
      <w:r w:rsidRPr="00760BD8">
        <w:rPr>
          <w:rFonts w:ascii="Sylfaen" w:hAnsi="Sylfaen" w:cs="Arial Narrow"/>
          <w:szCs w:val="24"/>
          <w:lang w:val="en-US"/>
        </w:rPr>
        <w:t xml:space="preserve"> </w:t>
      </w:r>
      <w:r w:rsidRPr="00223FFF">
        <w:rPr>
          <w:rFonts w:ascii="Sylfaen" w:hAnsi="Sylfaen" w:cs="Arial Narrow"/>
          <w:szCs w:val="24"/>
          <w:lang w:val="en-US"/>
        </w:rPr>
        <w:t>հավանությամբ</w:t>
      </w:r>
      <w:r w:rsidRPr="00760BD8">
        <w:rPr>
          <w:rFonts w:ascii="Sylfaen" w:hAnsi="Sylfaen" w:cs="Arial Narrow"/>
          <w:szCs w:val="24"/>
          <w:lang w:val="en-US"/>
        </w:rPr>
        <w:t xml:space="preserve">, </w:t>
      </w:r>
    </w:p>
    <w:p w:rsidR="00760BD8" w:rsidRPr="00760BD8" w:rsidRDefault="00760BD8" w:rsidP="00760BD8">
      <w:pPr>
        <w:tabs>
          <w:tab w:val="left" w:pos="630"/>
        </w:tabs>
        <w:spacing w:line="216" w:lineRule="auto"/>
        <w:ind w:left="630" w:hanging="270"/>
        <w:jc w:val="both"/>
        <w:rPr>
          <w:rFonts w:ascii="Sylfaen" w:hAnsi="Sylfaen" w:cs="Arial Narrow"/>
          <w:szCs w:val="24"/>
          <w:lang w:val="en-US"/>
        </w:rPr>
      </w:pPr>
      <w:r w:rsidRPr="00760BD8">
        <w:rPr>
          <w:rFonts w:ascii="Sylfaen" w:hAnsi="Sylfaen" w:cs="Arial Narrow"/>
          <w:szCs w:val="24"/>
          <w:lang w:val="en-US"/>
        </w:rPr>
        <w:t xml:space="preserve">3. </w:t>
      </w:r>
      <w:r w:rsidRPr="00223FFF">
        <w:rPr>
          <w:rFonts w:ascii="Sylfaen" w:hAnsi="Sylfaen" w:cs="Arial Narrow"/>
          <w:szCs w:val="24"/>
          <w:lang w:val="en-US"/>
        </w:rPr>
        <w:t>Շրջանային</w:t>
      </w:r>
      <w:r w:rsidRPr="00760BD8">
        <w:rPr>
          <w:rFonts w:ascii="Sylfaen" w:hAnsi="Sylfaen" w:cs="Arial Narrow"/>
          <w:szCs w:val="24"/>
          <w:lang w:val="en-US"/>
        </w:rPr>
        <w:t xml:space="preserve"> </w:t>
      </w:r>
      <w:r w:rsidRPr="00223FFF">
        <w:rPr>
          <w:rFonts w:ascii="Sylfaen" w:hAnsi="Sylfaen" w:cs="Arial Narrow"/>
          <w:szCs w:val="24"/>
          <w:lang w:val="en-US"/>
        </w:rPr>
        <w:t>Խորհրդատվական</w:t>
      </w:r>
      <w:r w:rsidRPr="00760BD8">
        <w:rPr>
          <w:rFonts w:ascii="Sylfaen" w:hAnsi="Sylfaen" w:cs="Arial Narrow"/>
          <w:szCs w:val="24"/>
          <w:lang w:val="en-US"/>
        </w:rPr>
        <w:t xml:space="preserve"> </w:t>
      </w:r>
      <w:r w:rsidRPr="00223FFF">
        <w:rPr>
          <w:rFonts w:ascii="Sylfaen" w:hAnsi="Sylfaen" w:cs="Arial Narrow"/>
          <w:szCs w:val="24"/>
          <w:lang w:val="en-US"/>
        </w:rPr>
        <w:t>Խորհրդի</w:t>
      </w:r>
      <w:r w:rsidRPr="00760BD8">
        <w:rPr>
          <w:rFonts w:ascii="Sylfaen" w:hAnsi="Sylfaen" w:cs="Arial Narrow"/>
          <w:szCs w:val="24"/>
          <w:lang w:val="en-US"/>
        </w:rPr>
        <w:t xml:space="preserve">  </w:t>
      </w:r>
      <w:r w:rsidRPr="00223FFF">
        <w:rPr>
          <w:rFonts w:ascii="Sylfaen" w:hAnsi="Sylfaen" w:cs="Arial Narrow"/>
          <w:szCs w:val="24"/>
          <w:lang w:val="en-US"/>
        </w:rPr>
        <w:t>ձայների</w:t>
      </w:r>
      <w:r w:rsidRPr="00760BD8">
        <w:rPr>
          <w:rFonts w:ascii="Sylfaen" w:hAnsi="Sylfaen" w:cs="Arial Narrow"/>
          <w:szCs w:val="24"/>
          <w:lang w:val="en-US"/>
        </w:rPr>
        <w:t xml:space="preserve"> </w:t>
      </w:r>
      <w:r w:rsidRPr="00223FFF">
        <w:rPr>
          <w:rFonts w:ascii="Sylfaen" w:hAnsi="Sylfaen" w:cs="Arial Narrow"/>
          <w:szCs w:val="24"/>
          <w:lang w:val="en-US"/>
        </w:rPr>
        <w:t>երկու</w:t>
      </w:r>
      <w:r w:rsidRPr="00760BD8">
        <w:rPr>
          <w:rFonts w:ascii="Sylfaen" w:hAnsi="Sylfaen" w:cs="Arial Narrow"/>
          <w:szCs w:val="24"/>
          <w:lang w:val="en-US"/>
        </w:rPr>
        <w:t xml:space="preserve"> </w:t>
      </w:r>
      <w:r w:rsidRPr="00223FFF">
        <w:rPr>
          <w:rFonts w:ascii="Sylfaen" w:hAnsi="Sylfaen" w:cs="Arial Narrow"/>
          <w:szCs w:val="24"/>
          <w:lang w:val="en-US"/>
        </w:rPr>
        <w:t>երրորդի</w:t>
      </w:r>
      <w:r w:rsidRPr="00760BD8">
        <w:rPr>
          <w:rFonts w:ascii="Sylfaen" w:hAnsi="Sylfaen" w:cs="Arial Narrow"/>
          <w:szCs w:val="24"/>
          <w:lang w:val="en-US"/>
        </w:rPr>
        <w:t xml:space="preserve"> </w:t>
      </w:r>
      <w:r w:rsidRPr="00223FFF">
        <w:rPr>
          <w:rFonts w:ascii="Sylfaen" w:hAnsi="Sylfaen" w:cs="Arial Narrow"/>
          <w:szCs w:val="24"/>
          <w:lang w:val="en-US"/>
        </w:rPr>
        <w:t>հավանությամբ</w:t>
      </w:r>
      <w:r w:rsidRPr="00760BD8">
        <w:rPr>
          <w:rFonts w:ascii="Sylfaen" w:hAnsi="Sylfaen" w:cs="Arial Narrow"/>
          <w:szCs w:val="24"/>
          <w:lang w:val="en-US"/>
        </w:rPr>
        <w:t xml:space="preserve">, </w:t>
      </w:r>
    </w:p>
    <w:p w:rsidR="00760BD8" w:rsidRPr="00760BD8" w:rsidRDefault="00760BD8" w:rsidP="00760BD8">
      <w:pPr>
        <w:tabs>
          <w:tab w:val="left" w:pos="720"/>
        </w:tabs>
        <w:spacing w:line="216" w:lineRule="auto"/>
        <w:ind w:firstLine="360"/>
        <w:jc w:val="both"/>
        <w:rPr>
          <w:rFonts w:ascii="Sylfaen" w:hAnsi="Sylfaen" w:cs="Arial Narrow"/>
          <w:szCs w:val="24"/>
          <w:lang w:val="en-US"/>
        </w:rPr>
      </w:pPr>
      <w:r w:rsidRPr="00760BD8">
        <w:rPr>
          <w:rFonts w:ascii="Sylfaen" w:hAnsi="Sylfaen" w:cs="Arial Narrow"/>
          <w:szCs w:val="24"/>
          <w:lang w:val="en-US"/>
        </w:rPr>
        <w:t xml:space="preserve">4.  </w:t>
      </w:r>
      <w:r w:rsidRPr="00223FFF">
        <w:rPr>
          <w:rFonts w:ascii="Sylfaen" w:hAnsi="Sylfaen" w:cs="Times New Roman"/>
          <w:szCs w:val="24"/>
          <w:lang w:val="en-US"/>
        </w:rPr>
        <w:t>Գլխավոր</w:t>
      </w:r>
      <w:r w:rsidRPr="00760BD8">
        <w:rPr>
          <w:rFonts w:ascii="Sylfaen" w:hAnsi="Sylfaen" w:cs="Times New Roman"/>
          <w:szCs w:val="24"/>
          <w:lang w:val="en-US"/>
        </w:rPr>
        <w:t xml:space="preserve"> </w:t>
      </w:r>
      <w:r w:rsidRPr="00223FFF">
        <w:rPr>
          <w:rFonts w:ascii="Sylfaen" w:hAnsi="Sylfaen" w:cs="Times New Roman"/>
          <w:szCs w:val="24"/>
          <w:lang w:val="en-US"/>
        </w:rPr>
        <w:t>Սուպերինտենդենտների</w:t>
      </w:r>
      <w:r w:rsidRPr="00760BD8">
        <w:rPr>
          <w:rFonts w:ascii="Sylfaen" w:hAnsi="Sylfaen" w:cs="Times New Roman"/>
          <w:szCs w:val="24"/>
          <w:lang w:val="en-US"/>
        </w:rPr>
        <w:t xml:space="preserve"> </w:t>
      </w:r>
      <w:r w:rsidRPr="00223FFF">
        <w:rPr>
          <w:rFonts w:ascii="Sylfaen" w:hAnsi="Sylfaen" w:cs="Times New Roman"/>
          <w:szCs w:val="24"/>
          <w:lang w:val="en-US"/>
        </w:rPr>
        <w:t>Խորհրդի</w:t>
      </w:r>
      <w:r w:rsidRPr="00760BD8">
        <w:rPr>
          <w:rFonts w:ascii="Sylfaen" w:hAnsi="Sylfaen" w:cs="Times New Roman"/>
          <w:szCs w:val="24"/>
          <w:lang w:val="en-US"/>
        </w:rPr>
        <w:t xml:space="preserve"> </w:t>
      </w:r>
      <w:r w:rsidRPr="00223FFF">
        <w:rPr>
          <w:rFonts w:ascii="Sylfaen" w:hAnsi="Sylfaen" w:cs="Times New Roman"/>
          <w:szCs w:val="24"/>
          <w:lang w:val="en-US"/>
        </w:rPr>
        <w:t>հավանությամբ</w:t>
      </w:r>
      <w:r w:rsidRPr="00760BD8">
        <w:rPr>
          <w:rFonts w:ascii="Sylfaen" w:hAnsi="Sylfaen" w:cs="Times New Roman"/>
          <w:szCs w:val="24"/>
          <w:lang w:val="en-US"/>
        </w:rPr>
        <w:t xml:space="preserve">, </w:t>
      </w:r>
    </w:p>
    <w:p w:rsidR="00760BD8" w:rsidRPr="00760BD8" w:rsidRDefault="00760BD8" w:rsidP="00760BD8">
      <w:pPr>
        <w:tabs>
          <w:tab w:val="left" w:pos="720"/>
        </w:tabs>
        <w:spacing w:line="216" w:lineRule="auto"/>
        <w:ind w:left="-360" w:right="-792" w:firstLine="540"/>
        <w:jc w:val="both"/>
        <w:rPr>
          <w:rFonts w:ascii="Sylfaen" w:hAnsi="Sylfaen" w:cs="Times New Roman"/>
          <w:szCs w:val="24"/>
          <w:lang w:val="en-US"/>
        </w:rPr>
      </w:pPr>
      <w:r w:rsidRPr="00760BD8">
        <w:rPr>
          <w:rFonts w:ascii="Sylfaen" w:hAnsi="Sylfaen" w:cs="Arial Narrow"/>
          <w:szCs w:val="24"/>
          <w:lang w:val="en-US"/>
        </w:rPr>
        <w:t xml:space="preserve">   5.  </w:t>
      </w:r>
      <w:r w:rsidRPr="00223FFF">
        <w:rPr>
          <w:rFonts w:ascii="Sylfaen" w:hAnsi="Sylfaen" w:cs="Arial Narrow"/>
          <w:szCs w:val="24"/>
          <w:lang w:val="en-US"/>
        </w:rPr>
        <w:t>Այդ</w:t>
      </w:r>
      <w:r w:rsidRPr="00760BD8">
        <w:rPr>
          <w:rFonts w:ascii="Sylfaen" w:hAnsi="Sylfaen" w:cs="Arial Narrow"/>
          <w:szCs w:val="24"/>
          <w:lang w:val="en-US"/>
        </w:rPr>
        <w:t xml:space="preserve"> </w:t>
      </w:r>
      <w:r w:rsidRPr="00223FFF">
        <w:rPr>
          <w:rFonts w:ascii="Sylfaen" w:hAnsi="Sylfaen" w:cs="Times New Roman"/>
          <w:szCs w:val="24"/>
          <w:lang w:val="en-US"/>
        </w:rPr>
        <w:t>շրջանի</w:t>
      </w:r>
      <w:r w:rsidRPr="00760BD8">
        <w:rPr>
          <w:rFonts w:ascii="Sylfaen" w:hAnsi="Sylfaen" w:cs="Times New Roman"/>
          <w:szCs w:val="24"/>
          <w:lang w:val="en-US"/>
        </w:rPr>
        <w:t xml:space="preserve"> </w:t>
      </w:r>
      <w:r w:rsidRPr="00223FFF">
        <w:rPr>
          <w:rFonts w:ascii="Sylfaen" w:hAnsi="Sylfaen" w:cs="Times New Roman"/>
          <w:szCs w:val="24"/>
          <w:lang w:val="en-US"/>
        </w:rPr>
        <w:t>շրջանային</w:t>
      </w:r>
      <w:r w:rsidRPr="00760BD8">
        <w:rPr>
          <w:rFonts w:ascii="Sylfaen" w:hAnsi="Sylfaen" w:cs="Times New Roman"/>
          <w:szCs w:val="24"/>
          <w:lang w:val="en-US"/>
        </w:rPr>
        <w:t xml:space="preserve"> </w:t>
      </w:r>
      <w:r w:rsidRPr="00223FFF">
        <w:rPr>
          <w:rFonts w:ascii="Sylfaen" w:hAnsi="Sylfaen" w:cs="Times New Roman"/>
          <w:szCs w:val="24"/>
          <w:lang w:val="en-US"/>
        </w:rPr>
        <w:t>ասամբլեայի</w:t>
      </w:r>
      <w:r w:rsidRPr="00760BD8">
        <w:rPr>
          <w:rFonts w:ascii="Sylfaen" w:hAnsi="Sylfaen" w:cs="Times New Roman"/>
          <w:szCs w:val="24"/>
          <w:lang w:val="en-US"/>
        </w:rPr>
        <w:t xml:space="preserve"> </w:t>
      </w:r>
      <w:r w:rsidRPr="00223FFF">
        <w:rPr>
          <w:rFonts w:ascii="Sylfaen" w:hAnsi="Sylfaen" w:cs="Times New Roman"/>
          <w:szCs w:val="24"/>
          <w:lang w:val="en-US"/>
        </w:rPr>
        <w:t>հավանությամբ</w:t>
      </w:r>
      <w:r w:rsidRPr="00760BD8">
        <w:rPr>
          <w:rFonts w:ascii="Sylfaen" w:hAnsi="Sylfaen" w:cs="Times New Roman"/>
          <w:szCs w:val="24"/>
          <w:lang w:val="en-US"/>
        </w:rPr>
        <w:t xml:space="preserve">, </w:t>
      </w:r>
      <w:r w:rsidRPr="00223FFF">
        <w:rPr>
          <w:rFonts w:ascii="Sylfaen" w:hAnsi="Sylfaen" w:cs="Times New Roman"/>
          <w:szCs w:val="24"/>
          <w:lang w:val="en-US"/>
        </w:rPr>
        <w:t>որտեղ</w:t>
      </w:r>
      <w:r w:rsidRPr="00760BD8">
        <w:rPr>
          <w:rFonts w:ascii="Sylfaen" w:hAnsi="Sylfaen" w:cs="Times New Roman"/>
          <w:szCs w:val="24"/>
          <w:lang w:val="en-US"/>
        </w:rPr>
        <w:t xml:space="preserve"> </w:t>
      </w:r>
      <w:r w:rsidRPr="00223FFF">
        <w:rPr>
          <w:rFonts w:ascii="Sylfaen" w:hAnsi="Sylfaen" w:cs="Times New Roman"/>
          <w:szCs w:val="24"/>
          <w:lang w:val="en-US"/>
        </w:rPr>
        <w:t>բարի</w:t>
      </w:r>
      <w:r w:rsidRPr="00760BD8">
        <w:rPr>
          <w:rFonts w:ascii="Sylfaen" w:hAnsi="Sylfaen" w:cs="Times New Roman"/>
          <w:szCs w:val="24"/>
          <w:lang w:val="en-US"/>
        </w:rPr>
        <w:t xml:space="preserve"> </w:t>
      </w:r>
      <w:r w:rsidRPr="00223FFF">
        <w:rPr>
          <w:rFonts w:ascii="Sylfaen" w:hAnsi="Sylfaen" w:cs="Times New Roman"/>
          <w:szCs w:val="24"/>
          <w:lang w:val="en-US"/>
        </w:rPr>
        <w:t>հեղինակության</w:t>
      </w:r>
      <w:r w:rsidRPr="00760BD8">
        <w:rPr>
          <w:rFonts w:ascii="Sylfaen" w:hAnsi="Sylfaen" w:cs="Times New Roman"/>
          <w:szCs w:val="24"/>
          <w:lang w:val="en-US"/>
        </w:rPr>
        <w:t xml:space="preserve"> </w:t>
      </w:r>
      <w:r w:rsidRPr="00223FFF">
        <w:rPr>
          <w:rFonts w:ascii="Sylfaen" w:hAnsi="Sylfaen" w:cs="Times New Roman"/>
          <w:szCs w:val="24"/>
          <w:lang w:val="en-US"/>
        </w:rPr>
        <w:t>կարգավիճակը</w:t>
      </w:r>
      <w:r w:rsidRPr="00760BD8">
        <w:rPr>
          <w:rFonts w:ascii="Sylfaen" w:hAnsi="Sylfaen" w:cs="Times New Roman"/>
          <w:szCs w:val="24"/>
          <w:lang w:val="en-US"/>
        </w:rPr>
        <w:t xml:space="preserve">  </w:t>
      </w:r>
      <w:r w:rsidRPr="00223FFF">
        <w:rPr>
          <w:rFonts w:ascii="Sylfaen" w:hAnsi="Sylfaen" w:cs="Times New Roman"/>
          <w:szCs w:val="24"/>
          <w:lang w:val="en-US"/>
        </w:rPr>
        <w:t>կորցվել</w:t>
      </w:r>
      <w:r w:rsidRPr="00760BD8">
        <w:rPr>
          <w:rFonts w:ascii="Sylfaen" w:hAnsi="Sylfaen" w:cs="Times New Roman"/>
          <w:szCs w:val="24"/>
          <w:lang w:val="en-US"/>
        </w:rPr>
        <w:t xml:space="preserve"> </w:t>
      </w:r>
      <w:r w:rsidRPr="00223FFF">
        <w:rPr>
          <w:rFonts w:ascii="Sylfaen" w:hAnsi="Sylfaen" w:cs="Times New Roman"/>
          <w:szCs w:val="24"/>
          <w:lang w:val="en-US"/>
        </w:rPr>
        <w:t>է</w:t>
      </w:r>
      <w:r w:rsidRPr="00760BD8">
        <w:rPr>
          <w:rFonts w:ascii="Sylfaen" w:hAnsi="Sylfaen" w:cs="Times New Roman"/>
          <w:szCs w:val="24"/>
          <w:lang w:val="en-US"/>
        </w:rPr>
        <w:t xml:space="preserve">: </w:t>
      </w:r>
    </w:p>
    <w:p w:rsidR="00760BD8" w:rsidRPr="00223FFF" w:rsidRDefault="00760BD8" w:rsidP="00760BD8">
      <w:pPr>
        <w:spacing w:line="216" w:lineRule="auto"/>
        <w:ind w:left="-360" w:right="-792" w:firstLine="360"/>
        <w:jc w:val="both"/>
        <w:rPr>
          <w:rFonts w:ascii="Sylfaen" w:hAnsi="Sylfaen" w:cs="Times New Roman"/>
          <w:szCs w:val="24"/>
        </w:rPr>
      </w:pPr>
      <w:r w:rsidRPr="00223FFF">
        <w:rPr>
          <w:rFonts w:ascii="Sylfaen" w:hAnsi="Sylfaen" w:cs="Calibri"/>
          <w:szCs w:val="24"/>
        </w:rPr>
        <w:t>606.1-606.2, 606.5, 606.11-606.12)</w:t>
      </w:r>
    </w:p>
    <w:p w:rsidR="00760BD8" w:rsidRPr="00223FFF" w:rsidRDefault="00760BD8" w:rsidP="00760BD8">
      <w:pPr>
        <w:rPr>
          <w:rFonts w:ascii="Sylfaen" w:hAnsi="Sylfaen"/>
        </w:rPr>
      </w:pPr>
    </w:p>
    <w:p w:rsidR="00760BD8" w:rsidRDefault="00760BD8">
      <w:pPr>
        <w:rPr>
          <w:rFonts w:ascii="Sylfaen" w:hAnsi="Sylfaen"/>
        </w:rPr>
      </w:pPr>
    </w:p>
    <w:p w:rsidR="00760BD8" w:rsidRDefault="00760BD8">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Default="009143BA">
      <w:pPr>
        <w:rPr>
          <w:rFonts w:ascii="Sylfaen" w:hAnsi="Sylfaen"/>
        </w:rPr>
      </w:pPr>
    </w:p>
    <w:p w:rsidR="009143BA" w:rsidRPr="00D52D0A" w:rsidRDefault="009143BA" w:rsidP="009143BA">
      <w:pPr>
        <w:spacing w:line="216" w:lineRule="auto"/>
        <w:ind w:firstLine="706"/>
        <w:jc w:val="right"/>
        <w:rPr>
          <w:rFonts w:ascii="Sylfaen" w:hAnsi="Sylfaen" w:cs="Times New Roman"/>
          <w:b/>
          <w:color w:val="000000"/>
          <w:sz w:val="32"/>
          <w:szCs w:val="32"/>
        </w:rPr>
      </w:pPr>
      <w:r w:rsidRPr="00D52D0A">
        <w:rPr>
          <w:rFonts w:ascii="Sylfaen" w:hAnsi="Sylfaen" w:cs="Times New Roman"/>
          <w:b/>
          <w:color w:val="000000"/>
          <w:sz w:val="32"/>
          <w:szCs w:val="32"/>
          <w:lang w:val="en-US"/>
        </w:rPr>
        <w:lastRenderedPageBreak/>
        <w:t>ՄԱՍ</w:t>
      </w:r>
      <w:r w:rsidRPr="00D52D0A">
        <w:rPr>
          <w:rFonts w:ascii="Sylfaen" w:hAnsi="Sylfaen" w:cs="Times New Roman"/>
          <w:b/>
          <w:color w:val="000000"/>
          <w:sz w:val="32"/>
          <w:szCs w:val="32"/>
        </w:rPr>
        <w:t xml:space="preserve"> VI</w:t>
      </w:r>
      <w:r w:rsidRPr="00D52D0A">
        <w:rPr>
          <w:rFonts w:ascii="Sylfaen" w:hAnsi="Sylfaen" w:cs="Times New Roman"/>
          <w:b/>
          <w:color w:val="000000"/>
          <w:sz w:val="32"/>
          <w:szCs w:val="32"/>
          <w:lang w:val="de-DE"/>
        </w:rPr>
        <w:t>I</w:t>
      </w:r>
    </w:p>
    <w:p w:rsidR="009143BA" w:rsidRPr="00D52D0A" w:rsidRDefault="009143BA" w:rsidP="009143BA">
      <w:pPr>
        <w:spacing w:line="216" w:lineRule="auto"/>
        <w:ind w:firstLine="706"/>
        <w:jc w:val="both"/>
        <w:rPr>
          <w:rFonts w:ascii="Sylfaen" w:hAnsi="Sylfaen" w:cs="Times New Roman"/>
          <w:b/>
          <w:color w:val="000000"/>
          <w:sz w:val="40"/>
          <w:szCs w:val="40"/>
        </w:rPr>
      </w:pPr>
    </w:p>
    <w:p w:rsidR="009143BA" w:rsidRPr="00D52D0A" w:rsidRDefault="009143BA" w:rsidP="009143BA">
      <w:pPr>
        <w:spacing w:line="216" w:lineRule="auto"/>
        <w:ind w:firstLine="706"/>
        <w:jc w:val="center"/>
        <w:rPr>
          <w:rFonts w:ascii="Sylfaen" w:hAnsi="Sylfaen" w:cs="Times New Roman"/>
          <w:b/>
          <w:caps/>
          <w:color w:val="000000"/>
          <w:w w:val="90"/>
          <w:sz w:val="40"/>
          <w:szCs w:val="40"/>
        </w:rPr>
      </w:pPr>
      <w:r w:rsidRPr="00D52D0A">
        <w:rPr>
          <w:rFonts w:ascii="Sylfaen" w:hAnsi="Sylfaen" w:cs="Times New Roman"/>
          <w:b/>
          <w:caps/>
          <w:color w:val="000000"/>
          <w:w w:val="90"/>
          <w:sz w:val="40"/>
          <w:szCs w:val="40"/>
          <w:lang w:val="en-US"/>
        </w:rPr>
        <w:t>ԴԱՏԱԿԱՆ</w:t>
      </w:r>
      <w:r w:rsidRPr="00D52D0A">
        <w:rPr>
          <w:rFonts w:ascii="Sylfaen" w:hAnsi="Sylfaen" w:cs="Times New Roman"/>
          <w:b/>
          <w:caps/>
          <w:color w:val="000000"/>
          <w:w w:val="90"/>
          <w:sz w:val="40"/>
          <w:szCs w:val="40"/>
        </w:rPr>
        <w:t xml:space="preserve"> </w:t>
      </w:r>
      <w:r w:rsidRPr="00D52D0A">
        <w:rPr>
          <w:rFonts w:ascii="Sylfaen" w:hAnsi="Sylfaen" w:cs="Times New Roman"/>
          <w:b/>
          <w:caps/>
          <w:color w:val="000000"/>
          <w:w w:val="90"/>
          <w:sz w:val="40"/>
          <w:szCs w:val="40"/>
          <w:lang w:val="en-US"/>
        </w:rPr>
        <w:t>ԱԴՄԻՆԻՍՏՐԱՑԻԱ</w:t>
      </w:r>
      <w:r w:rsidRPr="00D52D0A">
        <w:rPr>
          <w:rFonts w:ascii="Sylfaen" w:hAnsi="Sylfaen" w:cs="Times New Roman"/>
          <w:b/>
          <w:caps/>
          <w:color w:val="000000"/>
          <w:w w:val="90"/>
          <w:sz w:val="40"/>
          <w:szCs w:val="40"/>
        </w:rPr>
        <w:t xml:space="preserve">                            </w:t>
      </w:r>
    </w:p>
    <w:p w:rsidR="009143BA" w:rsidRPr="00D52D0A" w:rsidRDefault="009143BA" w:rsidP="009143BA">
      <w:pPr>
        <w:spacing w:line="216" w:lineRule="auto"/>
        <w:ind w:firstLine="706"/>
        <w:jc w:val="center"/>
        <w:rPr>
          <w:rFonts w:ascii="Sylfaen" w:hAnsi="Sylfaen" w:cs="Times New Roman"/>
          <w:b/>
          <w:caps/>
          <w:color w:val="000000"/>
          <w:w w:val="90"/>
          <w:sz w:val="40"/>
          <w:szCs w:val="40"/>
        </w:rPr>
      </w:pPr>
    </w:p>
    <w:p w:rsidR="009143BA" w:rsidRPr="00D52D0A" w:rsidRDefault="009143BA" w:rsidP="009143BA">
      <w:pPr>
        <w:spacing w:line="216" w:lineRule="auto"/>
        <w:ind w:firstLine="0"/>
        <w:jc w:val="right"/>
        <w:rPr>
          <w:rFonts w:ascii="Sylfaen" w:hAnsi="Sylfaen" w:cs="Times New Roman"/>
          <w:b/>
          <w:caps/>
          <w:color w:val="000000"/>
          <w:w w:val="90"/>
          <w:sz w:val="28"/>
          <w:szCs w:val="28"/>
        </w:rPr>
      </w:pPr>
      <w:r w:rsidRPr="00D52D0A">
        <w:rPr>
          <w:rFonts w:ascii="Sylfaen" w:hAnsi="Sylfaen" w:cs="Times New Roman"/>
          <w:b/>
          <w:caps/>
          <w:noProof/>
          <w:color w:val="000000"/>
          <w:sz w:val="40"/>
          <w:szCs w:val="40"/>
          <w:lang w:val="en-US" w:eastAsia="en-US" w:bidi="ta-IN"/>
        </w:rPr>
        <mc:AlternateContent>
          <mc:Choice Requires="wps">
            <w:drawing>
              <wp:anchor distT="0" distB="0" distL="114300" distR="114300" simplePos="0" relativeHeight="251667456" behindDoc="1" locked="0" layoutInCell="0" allowOverlap="1" wp14:anchorId="0420BC09" wp14:editId="76DA69E7">
                <wp:simplePos x="0" y="0"/>
                <wp:positionH relativeFrom="page">
                  <wp:posOffset>7193280</wp:posOffset>
                </wp:positionH>
                <wp:positionV relativeFrom="paragraph">
                  <wp:posOffset>368935</wp:posOffset>
                </wp:positionV>
                <wp:extent cx="368300" cy="1270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127000"/>
                        </a:xfrm>
                        <a:custGeom>
                          <a:avLst/>
                          <a:gdLst>
                            <a:gd name="T0" fmla="*/ 0 w 580"/>
                            <a:gd name="T1" fmla="*/ 127000 h 200"/>
                            <a:gd name="T2" fmla="*/ 368300 w 580"/>
                            <a:gd name="T3" fmla="*/ 127000 h 200"/>
                            <a:gd name="T4" fmla="*/ 368300 w 580"/>
                            <a:gd name="T5" fmla="*/ 0 h 200"/>
                            <a:gd name="T6" fmla="*/ 0 w 580"/>
                            <a:gd name="T7" fmla="*/ 0 h 200"/>
                            <a:gd name="T8" fmla="*/ 0 w 580"/>
                            <a:gd name="T9" fmla="*/ 127000 h 2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0" h="200">
                              <a:moveTo>
                                <a:pt x="0" y="200"/>
                              </a:moveTo>
                              <a:lnTo>
                                <a:pt x="580" y="200"/>
                              </a:lnTo>
                              <a:lnTo>
                                <a:pt x="580" y="0"/>
                              </a:lnTo>
                              <a:lnTo>
                                <a:pt x="0" y="0"/>
                              </a:lnTo>
                              <a:lnTo>
                                <a:pt x="0" y="20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787141" id="Freeform 3" o:spid="_x0000_s1026" style="position:absolute;margin-left:566.4pt;margin-top:29.05pt;width:29pt;height:10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" o:allowincell="f" path="m,200r580,l580,,,,,200xe" fillcolor="#231f20" stroked="f">
                <v:path arrowok="t" o:connecttype="custom" o:connectlocs="0,80645000;233870500,80645000;233870500,0;0,0;0,80645000" o:connectangles="0,0,0,0,0"/>
                <w10:wrap anchorx="page"/>
              </v:shape>
            </w:pict>
          </mc:Fallback>
        </mc:AlternateContent>
      </w:r>
      <w:r w:rsidRPr="00D52D0A">
        <w:rPr>
          <w:rFonts w:ascii="Sylfaen" w:hAnsi="Sylfaen" w:cs="Times New Roman"/>
          <w:b/>
          <w:caps/>
          <w:color w:val="000000"/>
          <w:sz w:val="28"/>
          <w:szCs w:val="28"/>
          <w:lang w:val="en-US"/>
        </w:rPr>
        <w:t>ՀՆԱՐԱՎՈՐ</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ՀԱՆՑԱՆՔՆԵՐԻ</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ՀԵՏԱՔՆՆՈՒԹՅՈՒՆ</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ԵՎ</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ԵԿԵՂԵՑԱԿԱՆ</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ԿԱՐԳԱՊԱՀՈՒԹՅՈՒՆ</w:t>
      </w:r>
      <w:r w:rsidRPr="00D52D0A">
        <w:rPr>
          <w:rFonts w:ascii="Sylfaen" w:hAnsi="Sylfaen" w:cs="Times New Roman"/>
          <w:b/>
          <w:caps/>
          <w:color w:val="000000"/>
          <w:sz w:val="28"/>
          <w:szCs w:val="28"/>
        </w:rPr>
        <w:t xml:space="preserve">  </w:t>
      </w:r>
    </w:p>
    <w:p w:rsidR="009143BA" w:rsidRPr="00D52D0A" w:rsidRDefault="009143BA" w:rsidP="009143BA">
      <w:pPr>
        <w:spacing w:line="216" w:lineRule="auto"/>
        <w:ind w:firstLine="706"/>
        <w:jc w:val="center"/>
        <w:rPr>
          <w:rFonts w:ascii="Sylfaen" w:hAnsi="Sylfaen" w:cs="Times New Roman"/>
          <w:b/>
          <w:caps/>
          <w:color w:val="000000"/>
          <w:w w:val="90"/>
          <w:sz w:val="28"/>
          <w:szCs w:val="28"/>
        </w:rPr>
      </w:pPr>
    </w:p>
    <w:p w:rsidR="009143BA" w:rsidRPr="00D52D0A" w:rsidRDefault="009143BA" w:rsidP="009143BA">
      <w:pPr>
        <w:spacing w:line="216" w:lineRule="auto"/>
        <w:ind w:firstLine="706"/>
        <w:jc w:val="right"/>
        <w:rPr>
          <w:rFonts w:ascii="Sylfaen" w:hAnsi="Sylfaen" w:cs="Times New Roman"/>
          <w:b/>
          <w:caps/>
          <w:color w:val="000000"/>
          <w:w w:val="90"/>
          <w:sz w:val="28"/>
          <w:szCs w:val="28"/>
        </w:rPr>
      </w:pPr>
      <w:r w:rsidRPr="00D52D0A">
        <w:rPr>
          <w:rFonts w:ascii="Sylfaen" w:hAnsi="Sylfaen" w:cs="Times New Roman"/>
          <w:b/>
          <w:caps/>
          <w:color w:val="000000"/>
          <w:sz w:val="28"/>
          <w:szCs w:val="28"/>
          <w:lang w:val="en-US"/>
        </w:rPr>
        <w:t>ՀՆԱՐԱՎՈՐ</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ՀԱՆՑԱՆՔԻ</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ԴԵՄ</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ՊԱՏԱՍԽԱՆ</w:t>
      </w:r>
      <w:r w:rsidRPr="00D52D0A">
        <w:rPr>
          <w:rFonts w:ascii="Sylfaen" w:hAnsi="Sylfaen" w:cs="Times New Roman"/>
          <w:caps/>
          <w:color w:val="000000"/>
          <w:szCs w:val="24"/>
        </w:rPr>
        <w:t xml:space="preserve">           </w:t>
      </w:r>
    </w:p>
    <w:p w:rsidR="009143BA" w:rsidRPr="00D52D0A" w:rsidRDefault="009143BA" w:rsidP="009143BA">
      <w:pPr>
        <w:spacing w:line="216" w:lineRule="auto"/>
        <w:ind w:firstLine="706"/>
        <w:jc w:val="center"/>
        <w:rPr>
          <w:rFonts w:ascii="Sylfaen" w:hAnsi="Sylfaen" w:cs="Times New Roman"/>
          <w:b/>
          <w:caps/>
          <w:color w:val="000000"/>
          <w:w w:val="90"/>
          <w:sz w:val="28"/>
          <w:szCs w:val="28"/>
        </w:rPr>
      </w:pPr>
    </w:p>
    <w:p w:rsidR="009143BA" w:rsidRPr="00D52D0A" w:rsidRDefault="009143BA" w:rsidP="009143BA">
      <w:pPr>
        <w:spacing w:line="216" w:lineRule="auto"/>
        <w:ind w:firstLine="706"/>
        <w:jc w:val="right"/>
        <w:rPr>
          <w:rFonts w:ascii="Sylfaen" w:hAnsi="Sylfaen" w:cs="Times New Roman"/>
          <w:b/>
          <w:caps/>
          <w:color w:val="000000"/>
          <w:w w:val="90"/>
          <w:sz w:val="28"/>
          <w:szCs w:val="28"/>
        </w:rPr>
      </w:pPr>
      <w:r w:rsidRPr="00D52D0A">
        <w:rPr>
          <w:rFonts w:ascii="Sylfaen" w:hAnsi="Sylfaen" w:cs="Times New Roman"/>
          <w:b/>
          <w:caps/>
          <w:color w:val="000000"/>
          <w:sz w:val="28"/>
          <w:szCs w:val="28"/>
          <w:lang w:val="en-US"/>
        </w:rPr>
        <w:t>ԵԿԵՂԵՑՈՒՄ</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ՂԵԿԱՎԱՐ</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ԿԱՄ</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ՊԱՏԱՍԽԱՆԱՏՈՒ</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ԴԵՄՔԻ</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ԱՆՎԱՅԵԼ</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ԱՐԱՐՔԻ</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ԴԵՄ</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ՌԵԱԿՑԻԱ</w:t>
      </w:r>
      <w:r w:rsidRPr="00D52D0A">
        <w:rPr>
          <w:rFonts w:ascii="Sylfaen" w:hAnsi="Sylfaen" w:cs="Times New Roman"/>
          <w:caps/>
          <w:color w:val="000000"/>
          <w:szCs w:val="24"/>
        </w:rPr>
        <w:t xml:space="preserve">                          </w:t>
      </w:r>
    </w:p>
    <w:p w:rsidR="009143BA" w:rsidRPr="00D52D0A" w:rsidRDefault="009143BA" w:rsidP="009143BA">
      <w:pPr>
        <w:spacing w:line="216" w:lineRule="auto"/>
        <w:ind w:firstLine="706"/>
        <w:jc w:val="center"/>
        <w:rPr>
          <w:rFonts w:ascii="Sylfaen" w:hAnsi="Sylfaen" w:cs="Times New Roman"/>
          <w:b/>
          <w:caps/>
          <w:color w:val="000000"/>
          <w:w w:val="90"/>
          <w:sz w:val="28"/>
          <w:szCs w:val="28"/>
        </w:rPr>
      </w:pPr>
    </w:p>
    <w:p w:rsidR="009143BA" w:rsidRPr="00D52D0A" w:rsidRDefault="009143BA" w:rsidP="009143BA">
      <w:pPr>
        <w:spacing w:line="216" w:lineRule="auto"/>
        <w:ind w:firstLine="706"/>
        <w:jc w:val="right"/>
        <w:rPr>
          <w:rFonts w:ascii="Sylfaen" w:hAnsi="Sylfaen" w:cs="Times New Roman"/>
          <w:b/>
          <w:caps/>
          <w:color w:val="000000"/>
          <w:w w:val="90"/>
          <w:sz w:val="28"/>
          <w:szCs w:val="28"/>
        </w:rPr>
      </w:pPr>
      <w:r w:rsidRPr="00D52D0A">
        <w:rPr>
          <w:rFonts w:ascii="Sylfaen" w:hAnsi="Sylfaen" w:cs="Times New Roman"/>
          <w:b/>
          <w:caps/>
          <w:color w:val="000000"/>
          <w:sz w:val="28"/>
          <w:szCs w:val="28"/>
          <w:lang w:val="en-US"/>
        </w:rPr>
        <w:t>ԿԱՐԳԱՊԱՀԱԿԱՆ</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ՄԻՋՈՑՆԵՐ</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ԱՅՑԵԼՈՒՆԵՐԻ</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ԴԵՄ</w:t>
      </w:r>
      <w:r w:rsidRPr="00D52D0A">
        <w:rPr>
          <w:rFonts w:ascii="Sylfaen" w:hAnsi="Sylfaen" w:cs="Times New Roman"/>
          <w:caps/>
          <w:color w:val="000000"/>
          <w:szCs w:val="24"/>
        </w:rPr>
        <w:t xml:space="preserve">            </w:t>
      </w:r>
    </w:p>
    <w:p w:rsidR="009143BA" w:rsidRPr="00D52D0A" w:rsidRDefault="009143BA" w:rsidP="009143BA">
      <w:pPr>
        <w:spacing w:line="216" w:lineRule="auto"/>
        <w:ind w:firstLine="706"/>
        <w:jc w:val="center"/>
        <w:rPr>
          <w:rFonts w:ascii="Sylfaen" w:hAnsi="Sylfaen" w:cs="Times New Roman"/>
          <w:b/>
          <w:caps/>
          <w:color w:val="000000"/>
          <w:w w:val="90"/>
          <w:sz w:val="28"/>
          <w:szCs w:val="28"/>
        </w:rPr>
      </w:pPr>
    </w:p>
    <w:p w:rsidR="009143BA" w:rsidRPr="00D52D0A" w:rsidRDefault="009143BA" w:rsidP="009143BA">
      <w:pPr>
        <w:spacing w:line="216" w:lineRule="auto"/>
        <w:ind w:firstLine="0"/>
        <w:jc w:val="right"/>
        <w:rPr>
          <w:rFonts w:ascii="Sylfaen" w:hAnsi="Sylfaen" w:cs="Times New Roman"/>
          <w:b/>
          <w:caps/>
          <w:color w:val="000000"/>
          <w:sz w:val="28"/>
          <w:szCs w:val="28"/>
        </w:rPr>
      </w:pPr>
      <w:r w:rsidRPr="00D52D0A">
        <w:rPr>
          <w:rFonts w:ascii="Sylfaen" w:hAnsi="Sylfaen" w:cs="Times New Roman"/>
          <w:b/>
          <w:caps/>
          <w:color w:val="000000"/>
          <w:sz w:val="28"/>
          <w:szCs w:val="28"/>
          <w:lang w:val="en-US"/>
        </w:rPr>
        <w:t>ԿԱՐԳԱՊԱՀԱԿԱՆ</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ՄԻՋՈՑՆԵՐ</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ՀՈԳեվՈՐԱԿԱՆության</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ՆԵՐԿԱՅԱՑՈՒՑԻՉՆԵՐԻ</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ԴԵՄ</w:t>
      </w:r>
      <w:r w:rsidRPr="00D52D0A">
        <w:rPr>
          <w:rFonts w:ascii="Sylfaen" w:hAnsi="Sylfaen" w:cs="Times New Roman"/>
          <w:b/>
          <w:caps/>
          <w:color w:val="000000"/>
          <w:sz w:val="28"/>
          <w:szCs w:val="28"/>
        </w:rPr>
        <w:t xml:space="preserve">                                                           </w:t>
      </w:r>
    </w:p>
    <w:p w:rsidR="009143BA" w:rsidRPr="00D52D0A" w:rsidRDefault="009143BA" w:rsidP="009143BA">
      <w:pPr>
        <w:spacing w:line="216" w:lineRule="auto"/>
        <w:ind w:firstLine="706"/>
        <w:jc w:val="right"/>
        <w:rPr>
          <w:rFonts w:ascii="Sylfaen" w:hAnsi="Sylfaen" w:cs="Times New Roman"/>
          <w:b/>
          <w:caps/>
          <w:color w:val="000000"/>
          <w:w w:val="90"/>
          <w:sz w:val="28"/>
          <w:szCs w:val="28"/>
        </w:rPr>
      </w:pPr>
    </w:p>
    <w:p w:rsidR="009143BA" w:rsidRPr="00D52D0A" w:rsidRDefault="009143BA" w:rsidP="009143BA">
      <w:pPr>
        <w:spacing w:line="216" w:lineRule="auto"/>
        <w:ind w:firstLine="706"/>
        <w:jc w:val="right"/>
        <w:rPr>
          <w:rFonts w:ascii="Sylfaen" w:hAnsi="Sylfaen" w:cs="Times New Roman"/>
          <w:b/>
          <w:caps/>
          <w:color w:val="000000"/>
          <w:sz w:val="28"/>
          <w:szCs w:val="28"/>
        </w:rPr>
      </w:pPr>
      <w:r w:rsidRPr="00D52D0A">
        <w:rPr>
          <w:rFonts w:ascii="Sylfaen" w:hAnsi="Sylfaen" w:cs="Times New Roman"/>
          <w:b/>
          <w:caps/>
          <w:color w:val="000000"/>
          <w:sz w:val="28"/>
          <w:szCs w:val="28"/>
          <w:lang w:val="en-US"/>
        </w:rPr>
        <w:t>ԿԱՆՈՆԱԿԱՐԳԻ</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ՍԿԶԲՈՒՆՔՆԵՐ</w:t>
      </w:r>
    </w:p>
    <w:p w:rsidR="009143BA" w:rsidRPr="00D52D0A" w:rsidRDefault="009143BA" w:rsidP="009143BA">
      <w:pPr>
        <w:spacing w:line="216" w:lineRule="auto"/>
        <w:ind w:firstLine="706"/>
        <w:jc w:val="right"/>
        <w:rPr>
          <w:rFonts w:ascii="Sylfaen" w:hAnsi="Sylfaen" w:cs="Times New Roman"/>
          <w:b/>
          <w:caps/>
          <w:color w:val="000000"/>
          <w:sz w:val="28"/>
          <w:szCs w:val="28"/>
        </w:rPr>
      </w:pPr>
    </w:p>
    <w:p w:rsidR="009143BA" w:rsidRPr="00D52D0A" w:rsidRDefault="009143BA" w:rsidP="009143BA">
      <w:pPr>
        <w:spacing w:line="216" w:lineRule="auto"/>
        <w:ind w:firstLine="706"/>
        <w:jc w:val="right"/>
        <w:rPr>
          <w:rFonts w:ascii="Sylfaen" w:hAnsi="Sylfaen" w:cs="Times New Roman"/>
          <w:b/>
          <w:caps/>
          <w:color w:val="000000"/>
          <w:sz w:val="28"/>
          <w:szCs w:val="28"/>
        </w:rPr>
      </w:pPr>
      <w:r w:rsidRPr="00D52D0A">
        <w:rPr>
          <w:rFonts w:ascii="Sylfaen" w:hAnsi="Sylfaen" w:cs="Times New Roman"/>
          <w:b/>
          <w:caps/>
          <w:color w:val="000000"/>
          <w:sz w:val="28"/>
          <w:szCs w:val="28"/>
          <w:lang w:val="en-US"/>
        </w:rPr>
        <w:t>ՇՐՋԱՆԱՅԻՆ</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ՎԵՐԱՔՆՆԻՉ</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ԴԱՏԱՐԱՆ</w:t>
      </w:r>
      <w:r w:rsidRPr="00D52D0A">
        <w:rPr>
          <w:rFonts w:ascii="Sylfaen" w:hAnsi="Sylfaen" w:cs="Times New Roman"/>
          <w:b/>
          <w:caps/>
          <w:color w:val="000000"/>
          <w:sz w:val="28"/>
          <w:szCs w:val="28"/>
        </w:rPr>
        <w:tab/>
      </w:r>
    </w:p>
    <w:p w:rsidR="009143BA" w:rsidRPr="00D52D0A" w:rsidRDefault="009143BA" w:rsidP="009143BA">
      <w:pPr>
        <w:spacing w:line="216" w:lineRule="auto"/>
        <w:ind w:firstLine="706"/>
        <w:jc w:val="right"/>
        <w:rPr>
          <w:rFonts w:ascii="Sylfaen" w:hAnsi="Sylfaen" w:cs="Times New Roman"/>
          <w:b/>
          <w:caps/>
          <w:color w:val="000000"/>
          <w:sz w:val="28"/>
          <w:szCs w:val="28"/>
        </w:rPr>
      </w:pPr>
    </w:p>
    <w:p w:rsidR="009143BA" w:rsidRPr="00D52D0A" w:rsidRDefault="009143BA" w:rsidP="009143BA">
      <w:pPr>
        <w:spacing w:line="216" w:lineRule="auto"/>
        <w:ind w:firstLine="706"/>
        <w:jc w:val="right"/>
        <w:rPr>
          <w:rFonts w:ascii="Sylfaen" w:hAnsi="Sylfaen" w:cs="Times New Roman"/>
          <w:b/>
          <w:caps/>
          <w:color w:val="000000"/>
          <w:sz w:val="28"/>
          <w:szCs w:val="28"/>
        </w:rPr>
      </w:pPr>
      <w:r w:rsidRPr="00D52D0A">
        <w:rPr>
          <w:rFonts w:ascii="Sylfaen" w:hAnsi="Sylfaen" w:cs="Times New Roman"/>
          <w:b/>
          <w:caps/>
          <w:color w:val="000000"/>
          <w:sz w:val="28"/>
          <w:szCs w:val="28"/>
          <w:lang w:val="en-US"/>
        </w:rPr>
        <w:t>ԳԼԽԱՎՈՐ</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ՎԵՐԱՔՆՆԻՉ</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ԴԱՏԱՐԱՆ</w:t>
      </w:r>
      <w:r w:rsidRPr="00D52D0A">
        <w:rPr>
          <w:rFonts w:ascii="Sylfaen" w:hAnsi="Sylfaen" w:cs="Times New Roman"/>
          <w:caps/>
          <w:color w:val="000000"/>
          <w:szCs w:val="24"/>
        </w:rPr>
        <w:t xml:space="preserve"> </w:t>
      </w:r>
    </w:p>
    <w:p w:rsidR="009143BA" w:rsidRPr="00D52D0A" w:rsidRDefault="009143BA" w:rsidP="009143BA">
      <w:pPr>
        <w:spacing w:line="216" w:lineRule="auto"/>
        <w:ind w:firstLine="706"/>
        <w:jc w:val="right"/>
        <w:rPr>
          <w:rFonts w:ascii="Sylfaen" w:hAnsi="Sylfaen" w:cs="Times New Roman"/>
          <w:b/>
          <w:caps/>
          <w:color w:val="000000"/>
          <w:sz w:val="28"/>
          <w:szCs w:val="28"/>
        </w:rPr>
      </w:pPr>
    </w:p>
    <w:p w:rsidR="009143BA" w:rsidRPr="00D52D0A" w:rsidRDefault="009143BA" w:rsidP="009143BA">
      <w:pPr>
        <w:spacing w:line="216" w:lineRule="auto"/>
        <w:ind w:firstLine="706"/>
        <w:jc w:val="right"/>
        <w:rPr>
          <w:rFonts w:ascii="Sylfaen" w:hAnsi="Sylfaen" w:cs="Times New Roman"/>
          <w:b/>
          <w:caps/>
          <w:color w:val="000000"/>
          <w:sz w:val="28"/>
          <w:szCs w:val="28"/>
        </w:rPr>
      </w:pP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ՏԱՐԱԾԱՇՐՋԱՆԱՅԻՆ</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ՎԵՐԱՔՆՆԻՉ</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ԴԱՏԱՐԱՆ</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rPr>
        <w:tab/>
      </w:r>
    </w:p>
    <w:p w:rsidR="009143BA" w:rsidRPr="00D52D0A" w:rsidRDefault="009143BA" w:rsidP="009143BA">
      <w:pPr>
        <w:spacing w:line="216" w:lineRule="auto"/>
        <w:ind w:firstLine="706"/>
        <w:jc w:val="right"/>
        <w:rPr>
          <w:rFonts w:ascii="Sylfaen" w:hAnsi="Sylfaen" w:cs="Times New Roman"/>
          <w:b/>
          <w:caps/>
          <w:color w:val="000000"/>
          <w:sz w:val="28"/>
          <w:szCs w:val="28"/>
        </w:rPr>
      </w:pPr>
      <w:r w:rsidRPr="00D52D0A">
        <w:rPr>
          <w:rFonts w:ascii="Sylfaen" w:hAnsi="Sylfaen" w:cs="Times New Roman"/>
          <w:b/>
          <w:caps/>
          <w:color w:val="000000"/>
          <w:sz w:val="28"/>
          <w:szCs w:val="28"/>
          <w:lang w:val="en-US"/>
        </w:rPr>
        <w:t>ԻՐԱՎՈՒՆՔՆԵՐԻ</w:t>
      </w:r>
      <w:r w:rsidRPr="00D52D0A">
        <w:rPr>
          <w:rFonts w:ascii="Sylfaen" w:hAnsi="Sylfaen" w:cs="Times New Roman"/>
          <w:b/>
          <w:caps/>
          <w:color w:val="000000"/>
          <w:sz w:val="28"/>
          <w:szCs w:val="28"/>
        </w:rPr>
        <w:t xml:space="preserve"> </w:t>
      </w:r>
      <w:r w:rsidRPr="00D52D0A">
        <w:rPr>
          <w:rFonts w:ascii="Sylfaen" w:hAnsi="Sylfaen" w:cs="Times New Roman"/>
          <w:b/>
          <w:caps/>
          <w:color w:val="000000"/>
          <w:sz w:val="28"/>
          <w:szCs w:val="28"/>
          <w:lang w:val="en-US"/>
        </w:rPr>
        <w:t>ԵՐԱՇԽԻՔ</w:t>
      </w:r>
      <w:r w:rsidRPr="00D52D0A">
        <w:rPr>
          <w:rFonts w:ascii="Sylfaen" w:hAnsi="Sylfaen" w:cs="Times New Roman"/>
          <w:b/>
          <w:caps/>
          <w:color w:val="000000"/>
          <w:sz w:val="28"/>
          <w:szCs w:val="28"/>
        </w:rPr>
        <w:t xml:space="preserve"> </w:t>
      </w:r>
    </w:p>
    <w:p w:rsidR="009143BA" w:rsidRPr="00D52D0A" w:rsidRDefault="009143BA" w:rsidP="009143BA">
      <w:pPr>
        <w:spacing w:line="216" w:lineRule="auto"/>
        <w:ind w:firstLine="706"/>
        <w:jc w:val="right"/>
        <w:rPr>
          <w:rFonts w:ascii="Sylfaen" w:hAnsi="Sylfaen" w:cs="Times New Roman"/>
          <w:b/>
          <w:color w:val="000000"/>
          <w:w w:val="90"/>
          <w:sz w:val="28"/>
          <w:szCs w:val="28"/>
        </w:rPr>
      </w:pPr>
    </w:p>
    <w:p w:rsidR="009143BA" w:rsidRPr="00D52D0A" w:rsidRDefault="009143BA" w:rsidP="009143BA">
      <w:pPr>
        <w:spacing w:line="216" w:lineRule="auto"/>
        <w:ind w:firstLine="706"/>
        <w:jc w:val="right"/>
        <w:rPr>
          <w:rFonts w:ascii="Sylfaen" w:hAnsi="Sylfaen" w:cs="Times New Roman"/>
          <w:b/>
          <w:color w:val="000000"/>
          <w:w w:val="90"/>
          <w:sz w:val="28"/>
          <w:szCs w:val="28"/>
        </w:rPr>
      </w:pPr>
    </w:p>
    <w:p w:rsidR="009143BA" w:rsidRPr="00D52D0A" w:rsidRDefault="009143BA" w:rsidP="009143BA">
      <w:pPr>
        <w:spacing w:line="216" w:lineRule="auto"/>
        <w:ind w:firstLine="706"/>
        <w:jc w:val="right"/>
        <w:rPr>
          <w:rFonts w:ascii="Sylfaen" w:hAnsi="Sylfaen" w:cs="Times New Roman"/>
          <w:b/>
          <w:color w:val="000000"/>
          <w:w w:val="90"/>
          <w:sz w:val="28"/>
          <w:szCs w:val="28"/>
        </w:rPr>
      </w:pPr>
    </w:p>
    <w:p w:rsidR="009143BA" w:rsidRPr="00D52D0A" w:rsidRDefault="009143BA" w:rsidP="009143BA">
      <w:pPr>
        <w:spacing w:line="216" w:lineRule="auto"/>
        <w:ind w:firstLine="706"/>
        <w:jc w:val="right"/>
        <w:rPr>
          <w:rFonts w:ascii="Sylfaen" w:hAnsi="Sylfaen" w:cs="Times New Roman"/>
          <w:b/>
          <w:color w:val="000000"/>
          <w:w w:val="90"/>
          <w:sz w:val="28"/>
          <w:szCs w:val="28"/>
        </w:rPr>
      </w:pPr>
    </w:p>
    <w:p w:rsidR="009143BA" w:rsidRPr="00D52D0A" w:rsidRDefault="009143BA" w:rsidP="009143BA">
      <w:pPr>
        <w:spacing w:line="216" w:lineRule="auto"/>
        <w:ind w:firstLine="706"/>
        <w:jc w:val="right"/>
        <w:rPr>
          <w:rFonts w:ascii="Sylfaen" w:hAnsi="Sylfaen" w:cs="Times New Roman"/>
          <w:b/>
          <w:color w:val="000000"/>
          <w:w w:val="90"/>
          <w:sz w:val="28"/>
          <w:szCs w:val="28"/>
        </w:rPr>
      </w:pPr>
    </w:p>
    <w:p w:rsidR="009143BA" w:rsidRPr="00D52D0A" w:rsidRDefault="009143BA" w:rsidP="009143BA">
      <w:pPr>
        <w:spacing w:line="216" w:lineRule="auto"/>
        <w:ind w:firstLine="706"/>
        <w:jc w:val="right"/>
        <w:rPr>
          <w:rFonts w:ascii="Sylfaen" w:hAnsi="Sylfaen" w:cs="Times New Roman"/>
          <w:b/>
          <w:color w:val="000000"/>
          <w:w w:val="90"/>
          <w:sz w:val="28"/>
          <w:szCs w:val="28"/>
        </w:rPr>
      </w:pPr>
    </w:p>
    <w:p w:rsidR="009143BA" w:rsidRPr="00D52D0A" w:rsidRDefault="009143BA" w:rsidP="009143BA">
      <w:pPr>
        <w:spacing w:line="216" w:lineRule="auto"/>
        <w:ind w:firstLine="706"/>
        <w:jc w:val="right"/>
        <w:rPr>
          <w:rFonts w:ascii="Sylfaen" w:hAnsi="Sylfaen" w:cs="Times New Roman"/>
          <w:b/>
          <w:color w:val="000000"/>
          <w:w w:val="90"/>
          <w:sz w:val="28"/>
          <w:szCs w:val="28"/>
        </w:rPr>
      </w:pPr>
    </w:p>
    <w:p w:rsidR="009143BA" w:rsidRPr="00D52D0A" w:rsidRDefault="009143BA" w:rsidP="009143BA">
      <w:pPr>
        <w:spacing w:line="216" w:lineRule="auto"/>
        <w:ind w:firstLine="706"/>
        <w:jc w:val="right"/>
        <w:rPr>
          <w:rFonts w:ascii="Sylfaen" w:hAnsi="Sylfaen" w:cs="Times New Roman"/>
          <w:b/>
          <w:color w:val="000000"/>
          <w:w w:val="90"/>
          <w:sz w:val="28"/>
          <w:szCs w:val="28"/>
        </w:rPr>
      </w:pPr>
    </w:p>
    <w:p w:rsidR="009143BA" w:rsidRPr="00D52D0A" w:rsidRDefault="009143BA" w:rsidP="009143BA">
      <w:pPr>
        <w:spacing w:line="216" w:lineRule="auto"/>
        <w:ind w:firstLine="706"/>
        <w:jc w:val="right"/>
        <w:rPr>
          <w:rFonts w:ascii="Sylfaen" w:hAnsi="Sylfaen" w:cs="Times New Roman"/>
          <w:b/>
          <w:color w:val="000000"/>
          <w:w w:val="90"/>
          <w:sz w:val="28"/>
          <w:szCs w:val="28"/>
        </w:rPr>
      </w:pPr>
    </w:p>
    <w:p w:rsidR="009143BA" w:rsidRPr="00D52D0A" w:rsidRDefault="009143BA" w:rsidP="009143BA">
      <w:pPr>
        <w:spacing w:line="216" w:lineRule="auto"/>
        <w:ind w:firstLine="706"/>
        <w:jc w:val="right"/>
        <w:rPr>
          <w:rFonts w:ascii="Sylfaen" w:hAnsi="Sylfaen" w:cs="Times New Roman"/>
          <w:b/>
          <w:color w:val="000000"/>
          <w:w w:val="90"/>
          <w:sz w:val="28"/>
          <w:szCs w:val="28"/>
        </w:rPr>
      </w:pPr>
    </w:p>
    <w:p w:rsidR="009143BA" w:rsidRPr="00D52D0A" w:rsidRDefault="009143BA" w:rsidP="009143BA">
      <w:pPr>
        <w:spacing w:line="216" w:lineRule="auto"/>
        <w:ind w:firstLine="706"/>
        <w:jc w:val="right"/>
        <w:rPr>
          <w:rFonts w:ascii="Sylfaen" w:hAnsi="Sylfaen" w:cs="Times New Roman"/>
          <w:b/>
          <w:color w:val="000000"/>
          <w:w w:val="90"/>
          <w:sz w:val="28"/>
          <w:szCs w:val="28"/>
        </w:rPr>
      </w:pPr>
    </w:p>
    <w:p w:rsidR="009143BA" w:rsidRPr="00D52D0A" w:rsidRDefault="009143BA" w:rsidP="009143BA">
      <w:pPr>
        <w:spacing w:line="216" w:lineRule="auto"/>
        <w:ind w:firstLine="0"/>
        <w:rPr>
          <w:rFonts w:ascii="Sylfaen" w:hAnsi="Sylfaen" w:cs="Times New Roman"/>
          <w:b/>
          <w:color w:val="000000"/>
          <w:w w:val="90"/>
          <w:sz w:val="28"/>
          <w:szCs w:val="28"/>
        </w:rPr>
      </w:pPr>
    </w:p>
    <w:p w:rsidR="009143BA" w:rsidRPr="00D52D0A" w:rsidRDefault="009143BA" w:rsidP="009143BA">
      <w:pPr>
        <w:spacing w:line="216" w:lineRule="auto"/>
        <w:ind w:firstLine="706"/>
        <w:jc w:val="right"/>
        <w:rPr>
          <w:rFonts w:ascii="Sylfaen" w:hAnsi="Sylfaen" w:cs="Times New Roman"/>
          <w:b/>
          <w:color w:val="000000"/>
          <w:w w:val="90"/>
          <w:sz w:val="28"/>
          <w:szCs w:val="28"/>
        </w:rPr>
      </w:pPr>
    </w:p>
    <w:p w:rsidR="009143BA" w:rsidRPr="00D52D0A" w:rsidRDefault="009143BA" w:rsidP="009143BA">
      <w:pPr>
        <w:spacing w:line="216" w:lineRule="auto"/>
        <w:ind w:firstLine="706"/>
        <w:jc w:val="right"/>
        <w:rPr>
          <w:rFonts w:ascii="Sylfaen" w:hAnsi="Sylfaen" w:cs="Times New Roman"/>
          <w:b/>
          <w:color w:val="000000"/>
          <w:w w:val="90"/>
          <w:sz w:val="28"/>
          <w:szCs w:val="28"/>
        </w:rPr>
      </w:pPr>
    </w:p>
    <w:p w:rsidR="009143BA" w:rsidRPr="00D52D0A" w:rsidRDefault="009143BA" w:rsidP="009143BA">
      <w:pPr>
        <w:spacing w:line="216" w:lineRule="auto"/>
        <w:ind w:firstLine="0"/>
        <w:jc w:val="center"/>
        <w:rPr>
          <w:rFonts w:ascii="Sylfaen" w:hAnsi="Sylfaen" w:cs="Times New Roman"/>
          <w:b/>
          <w:caps/>
          <w:color w:val="000000"/>
          <w:w w:val="90"/>
          <w:sz w:val="28"/>
          <w:szCs w:val="28"/>
        </w:rPr>
      </w:pPr>
      <w:r w:rsidRPr="00D52D0A">
        <w:rPr>
          <w:rFonts w:ascii="Sylfaen" w:hAnsi="Sylfaen" w:cs="Times New Roman"/>
          <w:b/>
          <w:caps/>
          <w:szCs w:val="24"/>
          <w:lang w:val="de-DE"/>
        </w:rPr>
        <w:t>I</w:t>
      </w:r>
      <w:r w:rsidRPr="00D52D0A">
        <w:rPr>
          <w:rFonts w:ascii="Sylfaen" w:hAnsi="Sylfaen" w:cs="Times New Roman"/>
          <w:b/>
          <w:caps/>
          <w:szCs w:val="24"/>
        </w:rPr>
        <w:t xml:space="preserve">. </w:t>
      </w:r>
      <w:r w:rsidRPr="00D52D0A">
        <w:rPr>
          <w:rFonts w:ascii="Sylfaen" w:hAnsi="Sylfaen" w:cs="Times New Roman"/>
          <w:b/>
          <w:caps/>
          <w:color w:val="000000"/>
          <w:szCs w:val="24"/>
          <w:lang w:val="en-US"/>
        </w:rPr>
        <w:t>ՀՆԱՐԱՎՈՐ</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ՀԱՆՑԱՆՔՆԵՐԻ</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ՀԵՏԱՔՆՆՈՒԹՅՈՒՆ</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ԵՎ</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ԵԿԵՂԵՑԱԿԱՆ</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ԿԱՐԳԱՊԱՀՈՒԹՅՈՒՆ</w:t>
      </w:r>
    </w:p>
    <w:p w:rsidR="009143BA" w:rsidRPr="00D52D0A" w:rsidRDefault="009143BA" w:rsidP="009143BA">
      <w:pPr>
        <w:spacing w:line="216" w:lineRule="auto"/>
        <w:ind w:left="-270" w:right="-792" w:firstLine="270"/>
        <w:jc w:val="both"/>
        <w:rPr>
          <w:rFonts w:ascii="Sylfaen" w:hAnsi="Sylfaen" w:cs="Times New Roman"/>
          <w:color w:val="000000"/>
          <w:szCs w:val="24"/>
        </w:rPr>
      </w:pPr>
      <w:r w:rsidRPr="00D52D0A">
        <w:rPr>
          <w:rFonts w:ascii="Sylfaen" w:hAnsi="Sylfaen" w:cs="Times New Roman"/>
          <w:b/>
          <w:szCs w:val="24"/>
        </w:rPr>
        <w:t>600.</w:t>
      </w:r>
      <w:r w:rsidRPr="00D52D0A">
        <w:rPr>
          <w:rFonts w:ascii="Sylfaen" w:hAnsi="Sylfaen" w:cs="Times New Roman"/>
          <w:szCs w:val="24"/>
        </w:rPr>
        <w:t xml:space="preserve"> </w:t>
      </w:r>
      <w:r w:rsidRPr="00D52D0A">
        <w:rPr>
          <w:rFonts w:ascii="Sylfaen" w:hAnsi="Sylfaen" w:cs="Times New Roman"/>
          <w:szCs w:val="24"/>
          <w:lang w:val="en-US"/>
        </w:rPr>
        <w:t>Եկեղեցական</w:t>
      </w:r>
      <w:r w:rsidRPr="00D52D0A">
        <w:rPr>
          <w:rFonts w:ascii="Sylfaen" w:hAnsi="Sylfaen" w:cs="Times New Roman"/>
          <w:szCs w:val="24"/>
        </w:rPr>
        <w:t xml:space="preserve"> </w:t>
      </w:r>
      <w:r w:rsidRPr="00D52D0A">
        <w:rPr>
          <w:rFonts w:ascii="Sylfaen" w:hAnsi="Sylfaen" w:cs="Times New Roman"/>
          <w:szCs w:val="24"/>
          <w:lang w:val="en-US"/>
        </w:rPr>
        <w:t>կարգապահության</w:t>
      </w:r>
      <w:r w:rsidRPr="00D52D0A">
        <w:rPr>
          <w:rFonts w:ascii="Sylfaen" w:hAnsi="Sylfaen" w:cs="Times New Roman"/>
          <w:szCs w:val="24"/>
        </w:rPr>
        <w:t xml:space="preserve"> </w:t>
      </w:r>
      <w:r w:rsidRPr="00D52D0A">
        <w:rPr>
          <w:rFonts w:ascii="Sylfaen" w:hAnsi="Sylfaen" w:cs="Times New Roman"/>
          <w:szCs w:val="24"/>
          <w:lang w:val="en-US"/>
        </w:rPr>
        <w:t>նպատակն</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աջակցել</w:t>
      </w:r>
      <w:r w:rsidRPr="00D52D0A">
        <w:rPr>
          <w:rFonts w:ascii="Sylfaen" w:hAnsi="Sylfaen" w:cs="Times New Roman"/>
          <w:szCs w:val="24"/>
        </w:rPr>
        <w:t xml:space="preserve"> </w:t>
      </w:r>
      <w:r w:rsidRPr="00D52D0A">
        <w:rPr>
          <w:rFonts w:ascii="Sylfaen" w:hAnsi="Sylfaen" w:cs="Times New Roman"/>
          <w:szCs w:val="24"/>
          <w:lang w:val="en-US"/>
        </w:rPr>
        <w:t>եկեղեցու</w:t>
      </w:r>
      <w:r w:rsidRPr="00D52D0A">
        <w:rPr>
          <w:rFonts w:ascii="Sylfaen" w:hAnsi="Sylfaen" w:cs="Times New Roman"/>
          <w:szCs w:val="24"/>
        </w:rPr>
        <w:t xml:space="preserve"> </w:t>
      </w:r>
      <w:r w:rsidRPr="00D52D0A">
        <w:rPr>
          <w:rFonts w:ascii="Sylfaen" w:hAnsi="Sylfaen" w:cs="Times New Roman"/>
          <w:szCs w:val="24"/>
          <w:lang w:val="en-US"/>
        </w:rPr>
        <w:t>ամբողջականությանը</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կատարելությանը</w:t>
      </w:r>
      <w:r w:rsidRPr="00D52D0A">
        <w:rPr>
          <w:rFonts w:ascii="Sylfaen" w:hAnsi="Sylfaen" w:cs="Times New Roman"/>
          <w:szCs w:val="24"/>
        </w:rPr>
        <w:t xml:space="preserve">, </w:t>
      </w:r>
      <w:r w:rsidRPr="00D52D0A">
        <w:rPr>
          <w:rFonts w:ascii="Sylfaen" w:hAnsi="Sylfaen" w:cs="Times New Roman"/>
          <w:szCs w:val="24"/>
          <w:lang w:val="en-US"/>
        </w:rPr>
        <w:t>անարատներին</w:t>
      </w:r>
      <w:r w:rsidRPr="00D52D0A">
        <w:rPr>
          <w:rFonts w:ascii="Sylfaen" w:hAnsi="Sylfaen" w:cs="Times New Roman"/>
          <w:szCs w:val="24"/>
        </w:rPr>
        <w:t xml:space="preserve"> </w:t>
      </w:r>
      <w:r w:rsidRPr="00D52D0A">
        <w:rPr>
          <w:rFonts w:ascii="Sylfaen" w:hAnsi="Sylfaen" w:cs="Times New Roman"/>
          <w:szCs w:val="24"/>
          <w:lang w:val="en-US"/>
        </w:rPr>
        <w:t>պաշտպանել</w:t>
      </w:r>
      <w:r w:rsidRPr="00D52D0A">
        <w:rPr>
          <w:rFonts w:ascii="Sylfaen" w:hAnsi="Sylfaen" w:cs="Times New Roman"/>
          <w:szCs w:val="24"/>
        </w:rPr>
        <w:t xml:space="preserve"> </w:t>
      </w:r>
      <w:r w:rsidRPr="00D52D0A">
        <w:rPr>
          <w:rFonts w:ascii="Sylfaen" w:hAnsi="Sylfaen" w:cs="Times New Roman"/>
          <w:szCs w:val="24"/>
          <w:lang w:val="en-US"/>
        </w:rPr>
        <w:t>վնասից</w:t>
      </w:r>
      <w:r w:rsidRPr="00D52D0A">
        <w:rPr>
          <w:rFonts w:ascii="Sylfaen" w:hAnsi="Sylfaen" w:cs="Times New Roman"/>
          <w:szCs w:val="24"/>
        </w:rPr>
        <w:t xml:space="preserve">,  </w:t>
      </w:r>
      <w:r w:rsidRPr="00D52D0A">
        <w:rPr>
          <w:rFonts w:ascii="Sylfaen" w:hAnsi="Sylfaen" w:cs="Times New Roman"/>
          <w:szCs w:val="24"/>
          <w:lang w:val="en-US"/>
        </w:rPr>
        <w:t>պաշտպանել</w:t>
      </w:r>
      <w:r w:rsidRPr="00D52D0A">
        <w:rPr>
          <w:rFonts w:ascii="Sylfaen" w:hAnsi="Sylfaen" w:cs="Times New Roman"/>
          <w:szCs w:val="24"/>
        </w:rPr>
        <w:t xml:space="preserve"> </w:t>
      </w:r>
      <w:r w:rsidRPr="00D52D0A">
        <w:rPr>
          <w:rFonts w:ascii="Sylfaen" w:hAnsi="Sylfaen" w:cs="Times New Roman"/>
          <w:szCs w:val="24"/>
          <w:lang w:val="en-US"/>
        </w:rPr>
        <w:t>եկեղեցու</w:t>
      </w:r>
      <w:r w:rsidRPr="00D52D0A">
        <w:rPr>
          <w:rFonts w:ascii="Sylfaen" w:hAnsi="Sylfaen" w:cs="Times New Roman"/>
          <w:szCs w:val="24"/>
        </w:rPr>
        <w:t xml:space="preserve"> </w:t>
      </w:r>
      <w:r w:rsidRPr="00D52D0A">
        <w:rPr>
          <w:rFonts w:ascii="Sylfaen" w:hAnsi="Sylfaen" w:cs="Times New Roman"/>
          <w:szCs w:val="24"/>
          <w:lang w:val="en-US"/>
        </w:rPr>
        <w:t>վկայության</w:t>
      </w:r>
      <w:r w:rsidRPr="00D52D0A">
        <w:rPr>
          <w:rFonts w:ascii="Sylfaen" w:hAnsi="Sylfaen" w:cs="Times New Roman"/>
          <w:szCs w:val="24"/>
        </w:rPr>
        <w:t xml:space="preserve"> </w:t>
      </w:r>
      <w:r w:rsidRPr="00D52D0A">
        <w:rPr>
          <w:rFonts w:ascii="Sylfaen" w:hAnsi="Sylfaen" w:cs="Times New Roman"/>
          <w:szCs w:val="24"/>
          <w:lang w:val="en-US"/>
        </w:rPr>
        <w:t>արդյունավետությունը</w:t>
      </w:r>
      <w:r w:rsidRPr="00D52D0A">
        <w:rPr>
          <w:rFonts w:ascii="Sylfaen" w:hAnsi="Sylfaen" w:cs="Times New Roman"/>
          <w:szCs w:val="24"/>
        </w:rPr>
        <w:t xml:space="preserve">, </w:t>
      </w:r>
      <w:r w:rsidRPr="00D52D0A">
        <w:rPr>
          <w:rFonts w:ascii="Sylfaen" w:hAnsi="Sylfaen" w:cs="Times New Roman"/>
          <w:szCs w:val="24"/>
          <w:lang w:val="en-US"/>
        </w:rPr>
        <w:t>զգուշացնել</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ուղղել</w:t>
      </w:r>
      <w:r w:rsidRPr="00D52D0A">
        <w:rPr>
          <w:rFonts w:ascii="Sylfaen" w:hAnsi="Sylfaen" w:cs="Times New Roman"/>
          <w:szCs w:val="24"/>
        </w:rPr>
        <w:t xml:space="preserve">  </w:t>
      </w:r>
      <w:r w:rsidRPr="00D52D0A">
        <w:rPr>
          <w:rFonts w:ascii="Sylfaen" w:hAnsi="Sylfaen" w:cs="Times New Roman"/>
          <w:szCs w:val="24"/>
          <w:lang w:val="en-US"/>
        </w:rPr>
        <w:t>անհոգներին</w:t>
      </w:r>
      <w:r w:rsidRPr="00D52D0A">
        <w:rPr>
          <w:rFonts w:ascii="Sylfaen" w:hAnsi="Sylfaen" w:cs="Times New Roman"/>
          <w:szCs w:val="24"/>
        </w:rPr>
        <w:t xml:space="preserve">, </w:t>
      </w:r>
      <w:r w:rsidRPr="00D52D0A">
        <w:rPr>
          <w:rFonts w:ascii="Sylfaen" w:hAnsi="Sylfaen" w:cs="Times New Roman"/>
          <w:szCs w:val="24"/>
          <w:lang w:val="en-US"/>
        </w:rPr>
        <w:t>մեղավորներին</w:t>
      </w:r>
      <w:r w:rsidRPr="00D52D0A">
        <w:rPr>
          <w:rFonts w:ascii="Sylfaen" w:hAnsi="Sylfaen" w:cs="Times New Roman"/>
          <w:szCs w:val="24"/>
        </w:rPr>
        <w:t xml:space="preserve"> </w:t>
      </w:r>
      <w:r w:rsidRPr="00D52D0A">
        <w:rPr>
          <w:rFonts w:ascii="Sylfaen" w:hAnsi="Sylfaen" w:cs="Times New Roman"/>
          <w:szCs w:val="24"/>
          <w:lang w:val="en-US"/>
        </w:rPr>
        <w:t>առաջնորդել</w:t>
      </w:r>
      <w:r w:rsidRPr="00D52D0A">
        <w:rPr>
          <w:rFonts w:ascii="Sylfaen" w:hAnsi="Sylfaen" w:cs="Times New Roman"/>
          <w:szCs w:val="24"/>
        </w:rPr>
        <w:t xml:space="preserve"> </w:t>
      </w:r>
      <w:r w:rsidRPr="00D52D0A">
        <w:rPr>
          <w:rFonts w:ascii="Sylfaen" w:hAnsi="Sylfaen" w:cs="Times New Roman"/>
          <w:szCs w:val="24"/>
          <w:lang w:val="en-US"/>
        </w:rPr>
        <w:t>դեպի</w:t>
      </w:r>
      <w:r w:rsidRPr="00D52D0A">
        <w:rPr>
          <w:rFonts w:ascii="Sylfaen" w:hAnsi="Sylfaen" w:cs="Times New Roman"/>
          <w:szCs w:val="24"/>
        </w:rPr>
        <w:t xml:space="preserve"> </w:t>
      </w:r>
      <w:r w:rsidRPr="00D52D0A">
        <w:rPr>
          <w:rFonts w:ascii="Sylfaen" w:hAnsi="Sylfaen" w:cs="Times New Roman"/>
          <w:szCs w:val="24"/>
          <w:lang w:val="en-US"/>
        </w:rPr>
        <w:t>փրկություն</w:t>
      </w:r>
      <w:r w:rsidRPr="00D52D0A">
        <w:rPr>
          <w:rFonts w:ascii="Sylfaen" w:hAnsi="Sylfaen" w:cs="Times New Roman"/>
          <w:szCs w:val="24"/>
        </w:rPr>
        <w:t xml:space="preserve">, </w:t>
      </w:r>
      <w:r w:rsidRPr="00D52D0A">
        <w:rPr>
          <w:rFonts w:ascii="Sylfaen" w:hAnsi="Sylfaen" w:cs="Times New Roman"/>
          <w:szCs w:val="24"/>
          <w:lang w:val="en-US"/>
        </w:rPr>
        <w:t>վերականգնել</w:t>
      </w:r>
      <w:r w:rsidRPr="00D52D0A">
        <w:rPr>
          <w:rFonts w:ascii="Sylfaen" w:hAnsi="Sylfaen" w:cs="Times New Roman"/>
          <w:szCs w:val="24"/>
        </w:rPr>
        <w:t xml:space="preserve"> </w:t>
      </w:r>
      <w:r w:rsidRPr="00D52D0A">
        <w:rPr>
          <w:rFonts w:ascii="Sylfaen" w:hAnsi="Sylfaen" w:cs="Times New Roman"/>
          <w:szCs w:val="24"/>
          <w:lang w:val="en-US"/>
        </w:rPr>
        <w:t>մեղավորներին</w:t>
      </w:r>
      <w:r w:rsidRPr="00D52D0A">
        <w:rPr>
          <w:rFonts w:ascii="Sylfaen" w:hAnsi="Sylfaen" w:cs="Times New Roman"/>
          <w:szCs w:val="24"/>
        </w:rPr>
        <w:t xml:space="preserve">,  </w:t>
      </w:r>
      <w:r w:rsidRPr="00D52D0A">
        <w:rPr>
          <w:rFonts w:ascii="Sylfaen" w:hAnsi="Sylfaen" w:cs="Times New Roman"/>
          <w:szCs w:val="24"/>
          <w:lang w:val="en-US"/>
        </w:rPr>
        <w:t>վերականգնել</w:t>
      </w:r>
      <w:r w:rsidRPr="00D52D0A">
        <w:rPr>
          <w:rFonts w:ascii="Sylfaen" w:hAnsi="Sylfaen" w:cs="Times New Roman"/>
          <w:szCs w:val="24"/>
        </w:rPr>
        <w:t xml:space="preserve"> </w:t>
      </w:r>
      <w:r w:rsidRPr="00D52D0A">
        <w:rPr>
          <w:rFonts w:ascii="Sylfaen" w:hAnsi="Sylfaen" w:cs="Times New Roman"/>
          <w:szCs w:val="24"/>
          <w:lang w:val="en-US"/>
        </w:rPr>
        <w:t>նրանց</w:t>
      </w:r>
      <w:r w:rsidRPr="00D52D0A">
        <w:rPr>
          <w:rFonts w:ascii="Sylfaen" w:hAnsi="Sylfaen" w:cs="Times New Roman"/>
          <w:szCs w:val="24"/>
        </w:rPr>
        <w:t xml:space="preserve"> </w:t>
      </w:r>
      <w:r w:rsidRPr="00D52D0A">
        <w:rPr>
          <w:rFonts w:ascii="Sylfaen" w:hAnsi="Sylfaen" w:cs="Times New Roman"/>
          <w:szCs w:val="24"/>
          <w:lang w:val="en-US"/>
        </w:rPr>
        <w:t>ծառայությունը</w:t>
      </w:r>
      <w:r w:rsidRPr="00D52D0A">
        <w:rPr>
          <w:rFonts w:ascii="Sylfaen" w:hAnsi="Sylfaen" w:cs="Times New Roman"/>
          <w:szCs w:val="24"/>
        </w:rPr>
        <w:t xml:space="preserve"> </w:t>
      </w:r>
      <w:r w:rsidRPr="00D52D0A">
        <w:rPr>
          <w:rFonts w:ascii="Sylfaen" w:hAnsi="Sylfaen" w:cs="Times New Roman"/>
          <w:szCs w:val="24"/>
          <w:lang w:val="en-US"/>
        </w:rPr>
        <w:t>ովքեր</w:t>
      </w:r>
      <w:r w:rsidRPr="00D52D0A">
        <w:rPr>
          <w:rFonts w:ascii="Sylfaen" w:hAnsi="Sylfaen" w:cs="Times New Roman"/>
          <w:szCs w:val="24"/>
        </w:rPr>
        <w:t xml:space="preserve"> </w:t>
      </w:r>
      <w:r w:rsidRPr="00D52D0A">
        <w:rPr>
          <w:rFonts w:ascii="Sylfaen" w:hAnsi="Sylfaen" w:cs="Times New Roman"/>
          <w:szCs w:val="24"/>
          <w:lang w:val="en-US"/>
        </w:rPr>
        <w:t>ռեաբիլիտացվել</w:t>
      </w:r>
      <w:r w:rsidRPr="00D52D0A">
        <w:rPr>
          <w:rFonts w:ascii="Sylfaen" w:hAnsi="Sylfaen" w:cs="Times New Roman"/>
          <w:szCs w:val="24"/>
        </w:rPr>
        <w:t xml:space="preserve"> </w:t>
      </w:r>
      <w:r w:rsidRPr="00D52D0A">
        <w:rPr>
          <w:rFonts w:ascii="Sylfaen" w:hAnsi="Sylfaen" w:cs="Times New Roman"/>
          <w:szCs w:val="24"/>
          <w:lang w:val="en-US"/>
        </w:rPr>
        <w:t>են</w:t>
      </w:r>
      <w:r w:rsidRPr="00D52D0A">
        <w:rPr>
          <w:rFonts w:ascii="Sylfaen" w:hAnsi="Sylfaen" w:cs="Times New Roman"/>
          <w:szCs w:val="24"/>
        </w:rPr>
        <w:t xml:space="preserve">, </w:t>
      </w:r>
      <w:r w:rsidRPr="00D52D0A">
        <w:rPr>
          <w:rFonts w:ascii="Sylfaen" w:hAnsi="Sylfaen" w:cs="Times New Roman"/>
          <w:szCs w:val="24"/>
          <w:lang w:val="en-US"/>
        </w:rPr>
        <w:t>եկեղեցու</w:t>
      </w:r>
      <w:r w:rsidRPr="00D52D0A">
        <w:rPr>
          <w:rFonts w:ascii="Sylfaen" w:hAnsi="Sylfaen" w:cs="Times New Roman"/>
          <w:szCs w:val="24"/>
        </w:rPr>
        <w:t xml:space="preserve"> </w:t>
      </w:r>
      <w:r w:rsidRPr="00D52D0A">
        <w:rPr>
          <w:rFonts w:ascii="Sylfaen" w:hAnsi="Sylfaen" w:cs="Times New Roman"/>
          <w:szCs w:val="24"/>
          <w:lang w:val="en-US"/>
        </w:rPr>
        <w:t>ռեսուրսների</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մարդկանց</w:t>
      </w:r>
      <w:r w:rsidRPr="00D52D0A">
        <w:rPr>
          <w:rFonts w:ascii="Sylfaen" w:hAnsi="Sylfaen" w:cs="Times New Roman"/>
          <w:szCs w:val="24"/>
        </w:rPr>
        <w:t xml:space="preserve"> </w:t>
      </w:r>
      <w:r w:rsidRPr="00D52D0A">
        <w:rPr>
          <w:rFonts w:ascii="Sylfaen" w:hAnsi="Sylfaen" w:cs="Times New Roman"/>
          <w:szCs w:val="24"/>
          <w:lang w:val="en-US"/>
        </w:rPr>
        <w:t>պաշտպանությունը</w:t>
      </w:r>
      <w:r w:rsidRPr="00D52D0A">
        <w:rPr>
          <w:rFonts w:ascii="Sylfaen" w:hAnsi="Sylfaen" w:cs="Times New Roman"/>
          <w:szCs w:val="24"/>
        </w:rPr>
        <w:t xml:space="preserve">: </w:t>
      </w:r>
      <w:r w:rsidRPr="00D52D0A">
        <w:rPr>
          <w:rFonts w:ascii="Sylfaen" w:hAnsi="Sylfaen" w:cs="Times New Roman"/>
          <w:szCs w:val="24"/>
          <w:lang w:val="en-US"/>
        </w:rPr>
        <w:t>Քրիստոնեական</w:t>
      </w:r>
      <w:r w:rsidRPr="00D52D0A">
        <w:rPr>
          <w:rFonts w:ascii="Sylfaen" w:hAnsi="Sylfaen" w:cs="Times New Roman"/>
          <w:szCs w:val="24"/>
        </w:rPr>
        <w:t xml:space="preserve"> </w:t>
      </w:r>
      <w:r w:rsidRPr="00D52D0A">
        <w:rPr>
          <w:rFonts w:ascii="Sylfaen" w:hAnsi="Sylfaen" w:cs="Times New Roman"/>
          <w:szCs w:val="24"/>
          <w:lang w:val="en-US"/>
        </w:rPr>
        <w:t>Բնավորության</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Քրիստոնեական</w:t>
      </w:r>
      <w:r w:rsidRPr="00D52D0A">
        <w:rPr>
          <w:rFonts w:ascii="Sylfaen" w:hAnsi="Sylfaen" w:cs="Times New Roman"/>
          <w:szCs w:val="24"/>
        </w:rPr>
        <w:t xml:space="preserve"> </w:t>
      </w:r>
      <w:r w:rsidRPr="00D52D0A">
        <w:rPr>
          <w:rFonts w:ascii="Sylfaen" w:hAnsi="Sylfaen" w:cs="Times New Roman"/>
          <w:szCs w:val="24"/>
          <w:lang w:val="en-US"/>
        </w:rPr>
        <w:t>վարքի</w:t>
      </w:r>
      <w:r w:rsidRPr="00D52D0A">
        <w:rPr>
          <w:rFonts w:ascii="Sylfaen" w:hAnsi="Sylfaen" w:cs="Times New Roman"/>
          <w:szCs w:val="24"/>
        </w:rPr>
        <w:t xml:space="preserve"> </w:t>
      </w:r>
      <w:r w:rsidRPr="00D52D0A">
        <w:rPr>
          <w:rFonts w:ascii="Sylfaen" w:hAnsi="Sylfaen" w:cs="Times New Roman"/>
          <w:szCs w:val="24"/>
          <w:lang w:val="en-US"/>
        </w:rPr>
        <w:t>կանոնները</w:t>
      </w:r>
      <w:r w:rsidRPr="00D52D0A">
        <w:rPr>
          <w:rFonts w:ascii="Sylfaen" w:hAnsi="Sylfaen" w:cs="Times New Roman"/>
          <w:szCs w:val="24"/>
        </w:rPr>
        <w:t xml:space="preserve"> </w:t>
      </w:r>
      <w:r w:rsidRPr="00D52D0A">
        <w:rPr>
          <w:rFonts w:ascii="Sylfaen" w:hAnsi="Sylfaen" w:cs="Times New Roman"/>
          <w:szCs w:val="24"/>
          <w:lang w:val="en-US"/>
        </w:rPr>
        <w:t>խախտած</w:t>
      </w:r>
      <w:r w:rsidRPr="00D52D0A">
        <w:rPr>
          <w:rFonts w:ascii="Sylfaen" w:hAnsi="Sylfaen" w:cs="Times New Roman"/>
          <w:szCs w:val="24"/>
        </w:rPr>
        <w:t xml:space="preserve">  </w:t>
      </w:r>
      <w:r w:rsidRPr="00D52D0A">
        <w:rPr>
          <w:rFonts w:ascii="Sylfaen" w:hAnsi="Sylfaen" w:cs="Times New Roman"/>
          <w:szCs w:val="24"/>
          <w:lang w:val="en-US"/>
        </w:rPr>
        <w:t>եկեղեցու</w:t>
      </w:r>
      <w:r w:rsidRPr="00D52D0A">
        <w:rPr>
          <w:rFonts w:ascii="Sylfaen" w:hAnsi="Sylfaen" w:cs="Times New Roman"/>
          <w:szCs w:val="24"/>
        </w:rPr>
        <w:t xml:space="preserve">  </w:t>
      </w:r>
      <w:r w:rsidRPr="00D52D0A">
        <w:rPr>
          <w:rFonts w:ascii="Sylfaen" w:hAnsi="Sylfaen" w:cs="Times New Roman"/>
          <w:szCs w:val="24"/>
          <w:lang w:val="en-US"/>
        </w:rPr>
        <w:t>անդամները</w:t>
      </w:r>
      <w:r w:rsidRPr="00D52D0A">
        <w:rPr>
          <w:rFonts w:ascii="Sylfaen" w:hAnsi="Sylfaen" w:cs="Times New Roman"/>
          <w:szCs w:val="24"/>
        </w:rPr>
        <w:t xml:space="preserve"> </w:t>
      </w:r>
      <w:r w:rsidRPr="00D52D0A">
        <w:rPr>
          <w:rFonts w:ascii="Sylfaen" w:hAnsi="Sylfaen" w:cs="Times New Roman"/>
          <w:szCs w:val="24"/>
          <w:lang w:val="en-US"/>
        </w:rPr>
        <w:t>կամ</w:t>
      </w:r>
      <w:r w:rsidRPr="00D52D0A">
        <w:rPr>
          <w:rFonts w:ascii="Sylfaen" w:hAnsi="Sylfaen" w:cs="Times New Roman"/>
          <w:szCs w:val="24"/>
        </w:rPr>
        <w:t xml:space="preserve"> </w:t>
      </w:r>
      <w:r w:rsidRPr="00D52D0A">
        <w:rPr>
          <w:rFonts w:ascii="Sylfaen" w:hAnsi="Sylfaen" w:cs="Times New Roman"/>
          <w:szCs w:val="24"/>
          <w:lang w:val="en-US"/>
        </w:rPr>
        <w:t>նրանք</w:t>
      </w:r>
      <w:r w:rsidRPr="00D52D0A">
        <w:rPr>
          <w:rFonts w:ascii="Sylfaen" w:hAnsi="Sylfaen" w:cs="Times New Roman"/>
          <w:szCs w:val="24"/>
        </w:rPr>
        <w:t xml:space="preserve">, </w:t>
      </w:r>
      <w:r w:rsidRPr="00D52D0A">
        <w:rPr>
          <w:rFonts w:ascii="Sylfaen" w:hAnsi="Sylfaen" w:cs="Times New Roman"/>
          <w:szCs w:val="24"/>
          <w:lang w:val="en-US"/>
        </w:rPr>
        <w:t>ովքեր</w:t>
      </w:r>
      <w:r w:rsidRPr="00D52D0A">
        <w:rPr>
          <w:rFonts w:ascii="Sylfaen" w:hAnsi="Sylfaen" w:cs="Times New Roman"/>
          <w:szCs w:val="24"/>
        </w:rPr>
        <w:t xml:space="preserve"> </w:t>
      </w:r>
      <w:r w:rsidRPr="00D52D0A">
        <w:rPr>
          <w:rFonts w:ascii="Sylfaen" w:hAnsi="Sylfaen" w:cs="Times New Roman"/>
          <w:szCs w:val="24"/>
          <w:lang w:val="en-US"/>
        </w:rPr>
        <w:t>դիտավորյալ</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մշտապես</w:t>
      </w:r>
      <w:r w:rsidRPr="00D52D0A">
        <w:rPr>
          <w:rFonts w:ascii="Sylfaen" w:hAnsi="Sylfaen" w:cs="Times New Roman"/>
          <w:szCs w:val="24"/>
        </w:rPr>
        <w:t xml:space="preserve"> </w:t>
      </w:r>
      <w:r w:rsidRPr="00D52D0A">
        <w:rPr>
          <w:rFonts w:ascii="Sylfaen" w:hAnsi="Sylfaen" w:cs="Times New Roman"/>
          <w:szCs w:val="24"/>
          <w:lang w:val="en-US"/>
        </w:rPr>
        <w:t>խախտում</w:t>
      </w:r>
      <w:r w:rsidRPr="00D52D0A">
        <w:rPr>
          <w:rFonts w:ascii="Sylfaen" w:hAnsi="Sylfaen" w:cs="Times New Roman"/>
          <w:szCs w:val="24"/>
        </w:rPr>
        <w:t xml:space="preserve"> </w:t>
      </w:r>
      <w:r w:rsidRPr="00D52D0A">
        <w:rPr>
          <w:rFonts w:ascii="Sylfaen" w:hAnsi="Sylfaen" w:cs="Times New Roman"/>
          <w:szCs w:val="24"/>
          <w:lang w:val="en-US"/>
        </w:rPr>
        <w:t>են</w:t>
      </w:r>
      <w:r w:rsidRPr="00D52D0A">
        <w:rPr>
          <w:rFonts w:ascii="Sylfaen" w:hAnsi="Sylfaen" w:cs="Times New Roman"/>
          <w:szCs w:val="24"/>
        </w:rPr>
        <w:t xml:space="preserve"> </w:t>
      </w:r>
      <w:r w:rsidRPr="00D52D0A">
        <w:rPr>
          <w:rFonts w:ascii="Sylfaen" w:hAnsi="Sylfaen" w:cs="Times New Roman"/>
          <w:szCs w:val="24"/>
          <w:lang w:val="en-US"/>
        </w:rPr>
        <w:t>եկեղեցու</w:t>
      </w:r>
      <w:r w:rsidRPr="00D52D0A">
        <w:rPr>
          <w:rFonts w:ascii="Sylfaen" w:hAnsi="Sylfaen" w:cs="Times New Roman"/>
          <w:szCs w:val="24"/>
        </w:rPr>
        <w:t xml:space="preserve"> </w:t>
      </w:r>
      <w:r w:rsidRPr="00D52D0A">
        <w:rPr>
          <w:rFonts w:ascii="Sylfaen" w:hAnsi="Sylfaen" w:cs="Times New Roman"/>
          <w:szCs w:val="24"/>
          <w:lang w:val="en-US"/>
        </w:rPr>
        <w:t>անդամների</w:t>
      </w:r>
      <w:r w:rsidRPr="00D52D0A">
        <w:rPr>
          <w:rFonts w:ascii="Sylfaen" w:hAnsi="Sylfaen" w:cs="Times New Roman"/>
          <w:szCs w:val="24"/>
        </w:rPr>
        <w:t xml:space="preserve"> </w:t>
      </w:r>
      <w:r w:rsidRPr="00D52D0A">
        <w:rPr>
          <w:rFonts w:ascii="Sylfaen" w:hAnsi="Sylfaen" w:cs="Times New Roman"/>
          <w:szCs w:val="24"/>
          <w:lang w:val="en-US"/>
        </w:rPr>
        <w:t>ուխտերը</w:t>
      </w:r>
      <w:r w:rsidRPr="00D52D0A">
        <w:rPr>
          <w:rFonts w:ascii="Sylfaen" w:hAnsi="Sylfaen" w:cs="Times New Roman"/>
          <w:szCs w:val="24"/>
        </w:rPr>
        <w:t xml:space="preserve">, </w:t>
      </w:r>
      <w:r w:rsidRPr="00D52D0A">
        <w:rPr>
          <w:rFonts w:ascii="Sylfaen" w:hAnsi="Sylfaen" w:cs="Times New Roman"/>
          <w:szCs w:val="24"/>
          <w:lang w:val="en-US"/>
        </w:rPr>
        <w:t>պետք</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ենթարկվեն</w:t>
      </w:r>
      <w:r w:rsidRPr="00D52D0A">
        <w:rPr>
          <w:rFonts w:ascii="Sylfaen" w:hAnsi="Sylfaen" w:cs="Times New Roman"/>
          <w:szCs w:val="24"/>
        </w:rPr>
        <w:t xml:space="preserve"> </w:t>
      </w:r>
      <w:r w:rsidRPr="00D52D0A">
        <w:rPr>
          <w:rFonts w:ascii="Sylfaen" w:hAnsi="Sylfaen" w:cs="Times New Roman"/>
          <w:szCs w:val="24"/>
          <w:lang w:val="en-US"/>
        </w:rPr>
        <w:t>կարգապահական</w:t>
      </w:r>
      <w:r w:rsidRPr="00D52D0A">
        <w:rPr>
          <w:rFonts w:ascii="Sylfaen" w:hAnsi="Sylfaen" w:cs="Times New Roman"/>
          <w:szCs w:val="24"/>
        </w:rPr>
        <w:t xml:space="preserve"> </w:t>
      </w:r>
      <w:r w:rsidRPr="00D52D0A">
        <w:rPr>
          <w:rFonts w:ascii="Sylfaen" w:hAnsi="Sylfaen" w:cs="Times New Roman"/>
          <w:szCs w:val="24"/>
          <w:lang w:val="en-US"/>
        </w:rPr>
        <w:t>տույժերի</w:t>
      </w:r>
      <w:r w:rsidRPr="00D52D0A">
        <w:rPr>
          <w:rFonts w:ascii="Sylfaen" w:hAnsi="Sylfaen" w:cs="Times New Roman"/>
          <w:szCs w:val="24"/>
        </w:rPr>
        <w:t xml:space="preserve">, </w:t>
      </w:r>
      <w:r w:rsidRPr="00D52D0A">
        <w:rPr>
          <w:rFonts w:ascii="Sylfaen" w:hAnsi="Sylfaen" w:cs="Times New Roman"/>
          <w:szCs w:val="24"/>
          <w:lang w:val="en-US"/>
        </w:rPr>
        <w:t>համապատասխան</w:t>
      </w:r>
      <w:r w:rsidRPr="00D52D0A">
        <w:rPr>
          <w:rFonts w:ascii="Sylfaen" w:hAnsi="Sylfaen" w:cs="Times New Roman"/>
          <w:szCs w:val="24"/>
        </w:rPr>
        <w:t xml:space="preserve"> </w:t>
      </w:r>
      <w:r w:rsidRPr="00D52D0A">
        <w:rPr>
          <w:rFonts w:ascii="Sylfaen" w:hAnsi="Sylfaen" w:cs="Times New Roman"/>
          <w:szCs w:val="24"/>
          <w:lang w:val="en-US"/>
        </w:rPr>
        <w:t>իրենց</w:t>
      </w:r>
      <w:r w:rsidRPr="00D52D0A">
        <w:rPr>
          <w:rFonts w:ascii="Sylfaen" w:hAnsi="Sylfaen" w:cs="Times New Roman"/>
          <w:szCs w:val="24"/>
        </w:rPr>
        <w:t xml:space="preserve"> </w:t>
      </w:r>
      <w:r w:rsidRPr="00D52D0A">
        <w:rPr>
          <w:rFonts w:ascii="Sylfaen" w:hAnsi="Sylfaen" w:cs="Times New Roman"/>
          <w:szCs w:val="24"/>
          <w:lang w:val="en-US"/>
        </w:rPr>
        <w:t>գործած</w:t>
      </w:r>
      <w:r w:rsidRPr="00D52D0A">
        <w:rPr>
          <w:rFonts w:ascii="Sylfaen" w:hAnsi="Sylfaen" w:cs="Times New Roman"/>
          <w:szCs w:val="24"/>
        </w:rPr>
        <w:t xml:space="preserve"> </w:t>
      </w:r>
      <w:r w:rsidRPr="00D52D0A">
        <w:rPr>
          <w:rFonts w:ascii="Sylfaen" w:hAnsi="Sylfaen" w:cs="Times New Roman"/>
          <w:szCs w:val="24"/>
          <w:lang w:val="en-US"/>
        </w:rPr>
        <w:t>արարքների</w:t>
      </w:r>
      <w:r w:rsidRPr="00D52D0A">
        <w:rPr>
          <w:rFonts w:ascii="Sylfaen" w:hAnsi="Sylfaen" w:cs="Times New Roman"/>
          <w:szCs w:val="24"/>
        </w:rPr>
        <w:t xml:space="preserve">: </w:t>
      </w:r>
      <w:r w:rsidRPr="00D52D0A">
        <w:rPr>
          <w:rFonts w:ascii="Sylfaen" w:hAnsi="Sylfaen" w:cs="Times New Roman"/>
          <w:szCs w:val="24"/>
          <w:lang w:val="en-US"/>
        </w:rPr>
        <w:t>Նոր</w:t>
      </w:r>
      <w:r w:rsidRPr="00D52D0A">
        <w:rPr>
          <w:rFonts w:ascii="Sylfaen" w:hAnsi="Sylfaen" w:cs="Times New Roman"/>
          <w:szCs w:val="24"/>
        </w:rPr>
        <w:t xml:space="preserve"> </w:t>
      </w:r>
      <w:r w:rsidRPr="00D52D0A">
        <w:rPr>
          <w:rFonts w:ascii="Sylfaen" w:hAnsi="Sylfaen" w:cs="Times New Roman"/>
          <w:szCs w:val="24"/>
          <w:lang w:val="en-US"/>
        </w:rPr>
        <w:t>Կտակարանային</w:t>
      </w:r>
      <w:r w:rsidRPr="00D52D0A">
        <w:rPr>
          <w:rFonts w:ascii="Sylfaen" w:hAnsi="Sylfaen" w:cs="Times New Roman"/>
          <w:szCs w:val="24"/>
        </w:rPr>
        <w:t xml:space="preserve"> </w:t>
      </w:r>
      <w:r w:rsidRPr="00D52D0A">
        <w:rPr>
          <w:rFonts w:ascii="Sylfaen" w:hAnsi="Sylfaen" w:cs="Times New Roman"/>
          <w:szCs w:val="24"/>
          <w:lang w:val="en-US"/>
        </w:rPr>
        <w:t>չափանիշը</w:t>
      </w:r>
      <w:r w:rsidRPr="00D52D0A">
        <w:rPr>
          <w:rFonts w:ascii="Sylfaen" w:hAnsi="Sylfaen" w:cs="Times New Roman"/>
          <w:szCs w:val="24"/>
        </w:rPr>
        <w:t xml:space="preserve">, </w:t>
      </w:r>
      <w:r w:rsidRPr="00D52D0A">
        <w:rPr>
          <w:rFonts w:ascii="Sylfaen" w:hAnsi="Sylfaen" w:cs="Times New Roman"/>
          <w:szCs w:val="24"/>
          <w:lang w:val="en-US"/>
        </w:rPr>
        <w:t>որին</w:t>
      </w:r>
      <w:r w:rsidRPr="00D52D0A">
        <w:rPr>
          <w:rFonts w:ascii="Sylfaen" w:hAnsi="Sylfaen" w:cs="Times New Roman"/>
          <w:szCs w:val="24"/>
        </w:rPr>
        <w:t xml:space="preserve"> </w:t>
      </w:r>
      <w:r w:rsidRPr="00D52D0A">
        <w:rPr>
          <w:rFonts w:ascii="Sylfaen" w:hAnsi="Sylfaen" w:cs="Times New Roman"/>
          <w:szCs w:val="24"/>
          <w:lang w:val="en-US"/>
        </w:rPr>
        <w:t>հետևում</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Նազովրեցու</w:t>
      </w:r>
      <w:r w:rsidRPr="00D52D0A">
        <w:rPr>
          <w:rFonts w:ascii="Sylfaen" w:hAnsi="Sylfaen" w:cs="Times New Roman"/>
          <w:szCs w:val="24"/>
        </w:rPr>
        <w:t xml:space="preserve"> </w:t>
      </w:r>
      <w:r w:rsidRPr="00D52D0A">
        <w:rPr>
          <w:rFonts w:ascii="Sylfaen" w:hAnsi="Sylfaen" w:cs="Times New Roman"/>
          <w:szCs w:val="24"/>
          <w:lang w:val="en-US"/>
        </w:rPr>
        <w:t>Եկեղեցին</w:t>
      </w:r>
      <w:r w:rsidRPr="00D52D0A">
        <w:rPr>
          <w:rFonts w:ascii="Sylfaen" w:hAnsi="Sylfaen" w:cs="Times New Roman"/>
          <w:szCs w:val="24"/>
        </w:rPr>
        <w:t xml:space="preserve">` </w:t>
      </w:r>
      <w:r w:rsidRPr="00D52D0A">
        <w:rPr>
          <w:rFonts w:ascii="Sylfaen" w:hAnsi="Sylfaen" w:cs="Times New Roman"/>
          <w:szCs w:val="24"/>
          <w:lang w:val="en-US"/>
        </w:rPr>
        <w:t>դա</w:t>
      </w:r>
      <w:r w:rsidRPr="00D52D0A">
        <w:rPr>
          <w:rFonts w:ascii="Sylfaen" w:hAnsi="Sylfaen" w:cs="Times New Roman"/>
          <w:szCs w:val="24"/>
        </w:rPr>
        <w:t xml:space="preserve">´ </w:t>
      </w:r>
      <w:r w:rsidRPr="00D52D0A">
        <w:rPr>
          <w:rFonts w:ascii="Sylfaen" w:hAnsi="Sylfaen" w:cs="Times New Roman"/>
          <w:szCs w:val="24"/>
          <w:lang w:val="en-US"/>
        </w:rPr>
        <w:t>սրտի</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կյանքի</w:t>
      </w:r>
      <w:r w:rsidRPr="00D52D0A">
        <w:rPr>
          <w:rFonts w:ascii="Sylfaen" w:hAnsi="Sylfaen" w:cs="Times New Roman"/>
          <w:szCs w:val="24"/>
        </w:rPr>
        <w:t xml:space="preserve">  </w:t>
      </w:r>
      <w:r w:rsidRPr="00D52D0A">
        <w:rPr>
          <w:rFonts w:ascii="Sylfaen" w:hAnsi="Sylfaen" w:cs="Times New Roman"/>
          <w:szCs w:val="24"/>
          <w:lang w:val="en-US"/>
        </w:rPr>
        <w:t>սրբությունն</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հետևաբար</w:t>
      </w:r>
      <w:r w:rsidRPr="00D52D0A">
        <w:rPr>
          <w:rFonts w:ascii="Sylfaen" w:hAnsi="Sylfaen" w:cs="Times New Roman"/>
          <w:szCs w:val="24"/>
        </w:rPr>
        <w:t xml:space="preserve"> </w:t>
      </w:r>
      <w:r w:rsidRPr="00D52D0A">
        <w:rPr>
          <w:rFonts w:ascii="Sylfaen" w:hAnsi="Sylfaen" w:cs="Times New Roman"/>
          <w:szCs w:val="24"/>
          <w:lang w:val="en-US"/>
        </w:rPr>
        <w:t>եկեղեցին</w:t>
      </w:r>
      <w:r w:rsidRPr="00D52D0A">
        <w:rPr>
          <w:rFonts w:ascii="Sylfaen" w:hAnsi="Sylfaen" w:cs="Times New Roman"/>
          <w:szCs w:val="24"/>
        </w:rPr>
        <w:t xml:space="preserve"> </w:t>
      </w:r>
      <w:r w:rsidRPr="00D52D0A">
        <w:rPr>
          <w:rFonts w:ascii="Sylfaen" w:hAnsi="Sylfaen" w:cs="Times New Roman"/>
          <w:szCs w:val="24"/>
          <w:lang w:val="en-US"/>
        </w:rPr>
        <w:t>պնդում</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ծառայության</w:t>
      </w:r>
      <w:r w:rsidRPr="00D52D0A">
        <w:rPr>
          <w:rFonts w:ascii="Sylfaen" w:hAnsi="Sylfaen" w:cs="Times New Roman"/>
          <w:szCs w:val="24"/>
        </w:rPr>
        <w:t xml:space="preserve"> </w:t>
      </w:r>
      <w:r w:rsidRPr="00D52D0A">
        <w:rPr>
          <w:rFonts w:ascii="Sylfaen" w:hAnsi="Sylfaen" w:cs="Times New Roman"/>
          <w:szCs w:val="24"/>
          <w:lang w:val="en-US"/>
        </w:rPr>
        <w:t>անաղարտություն</w:t>
      </w:r>
      <w:r w:rsidRPr="00D52D0A">
        <w:rPr>
          <w:rFonts w:ascii="Sylfaen" w:hAnsi="Sylfaen" w:cs="Times New Roman"/>
          <w:szCs w:val="24"/>
        </w:rPr>
        <w:t xml:space="preserve">, </w:t>
      </w:r>
      <w:r w:rsidRPr="00D52D0A">
        <w:rPr>
          <w:rFonts w:ascii="Sylfaen" w:hAnsi="Sylfaen" w:cs="Times New Roman"/>
          <w:szCs w:val="24"/>
          <w:lang w:val="en-US"/>
        </w:rPr>
        <w:t>իր</w:t>
      </w:r>
      <w:r w:rsidRPr="00D52D0A">
        <w:rPr>
          <w:rFonts w:ascii="Sylfaen" w:hAnsi="Sylfaen" w:cs="Times New Roman"/>
          <w:szCs w:val="24"/>
        </w:rPr>
        <w:t xml:space="preserve"> </w:t>
      </w:r>
      <w:r w:rsidRPr="00D52D0A">
        <w:rPr>
          <w:rFonts w:ascii="Sylfaen" w:hAnsi="Sylfaen" w:cs="Times New Roman"/>
          <w:szCs w:val="24"/>
          <w:lang w:val="en-US"/>
        </w:rPr>
        <w:t>ծառայողներից</w:t>
      </w:r>
      <w:r w:rsidRPr="00D52D0A">
        <w:rPr>
          <w:rFonts w:ascii="Sylfaen" w:hAnsi="Sylfaen" w:cs="Times New Roman"/>
          <w:szCs w:val="24"/>
        </w:rPr>
        <w:t xml:space="preserve"> </w:t>
      </w:r>
      <w:r w:rsidRPr="00D52D0A">
        <w:rPr>
          <w:rFonts w:ascii="Sylfaen" w:hAnsi="Sylfaen" w:cs="Times New Roman"/>
          <w:szCs w:val="24"/>
          <w:lang w:val="en-US"/>
        </w:rPr>
        <w:t>պահանջում</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հավատարմություն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Աստվածաշնչի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վարդապետություններին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ապրել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սրբության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մեջ</w:t>
      </w:r>
      <w:r w:rsidRPr="00D52D0A">
        <w:rPr>
          <w:rFonts w:ascii="Sylfaen" w:hAnsi="Sylfaen" w:cs="Times New Roman"/>
          <w:color w:val="000000"/>
          <w:szCs w:val="24"/>
        </w:rPr>
        <w:t xml:space="preserve">: </w:t>
      </w:r>
      <w:r w:rsidRPr="00D52D0A">
        <w:rPr>
          <w:rFonts w:ascii="Sylfaen" w:hAnsi="Sylfaen" w:cs="Times New Roman"/>
          <w:szCs w:val="24"/>
          <w:lang w:val="en-US"/>
        </w:rPr>
        <w:t>Եկեղեցական</w:t>
      </w:r>
      <w:r w:rsidRPr="00D52D0A">
        <w:rPr>
          <w:rFonts w:ascii="Sylfaen" w:hAnsi="Sylfaen" w:cs="Times New Roman"/>
          <w:szCs w:val="24"/>
        </w:rPr>
        <w:t xml:space="preserve"> </w:t>
      </w:r>
      <w:r w:rsidRPr="00D52D0A">
        <w:rPr>
          <w:rFonts w:ascii="Sylfaen" w:hAnsi="Sylfaen" w:cs="Times New Roman"/>
          <w:szCs w:val="24"/>
          <w:lang w:val="en-US"/>
        </w:rPr>
        <w:t>կարգապահության</w:t>
      </w:r>
      <w:r w:rsidRPr="00D52D0A">
        <w:rPr>
          <w:rFonts w:ascii="Sylfaen" w:hAnsi="Sylfaen" w:cs="Times New Roman"/>
          <w:szCs w:val="24"/>
        </w:rPr>
        <w:t xml:space="preserve"> </w:t>
      </w:r>
      <w:r w:rsidRPr="00D52D0A">
        <w:rPr>
          <w:rFonts w:ascii="Sylfaen" w:hAnsi="Sylfaen" w:cs="Times New Roman"/>
          <w:szCs w:val="24"/>
          <w:lang w:val="en-US"/>
        </w:rPr>
        <w:t>նպատակը</w:t>
      </w:r>
      <w:r w:rsidRPr="00D52D0A">
        <w:rPr>
          <w:rFonts w:ascii="Sylfaen" w:hAnsi="Sylfaen" w:cs="Times New Roman"/>
          <w:szCs w:val="24"/>
        </w:rPr>
        <w:t xml:space="preserve"> </w:t>
      </w:r>
      <w:r w:rsidRPr="00D52D0A">
        <w:rPr>
          <w:rFonts w:ascii="Sylfaen" w:hAnsi="Sylfaen" w:cs="Times New Roman"/>
          <w:szCs w:val="24"/>
          <w:lang w:val="en-US"/>
        </w:rPr>
        <w:t>պատժել</w:t>
      </w:r>
      <w:r w:rsidRPr="00D52D0A">
        <w:rPr>
          <w:rFonts w:ascii="Sylfaen" w:hAnsi="Sylfaen" w:cs="Times New Roman"/>
          <w:szCs w:val="24"/>
        </w:rPr>
        <w:t xml:space="preserve"> </w:t>
      </w:r>
      <w:r w:rsidRPr="00D52D0A">
        <w:rPr>
          <w:rFonts w:ascii="Sylfaen" w:hAnsi="Sylfaen" w:cs="Times New Roman"/>
          <w:szCs w:val="24"/>
          <w:lang w:val="en-US"/>
        </w:rPr>
        <w:t>կամ</w:t>
      </w:r>
      <w:r w:rsidRPr="00D52D0A">
        <w:rPr>
          <w:rFonts w:ascii="Sylfaen" w:hAnsi="Sylfaen" w:cs="Times New Roman"/>
          <w:szCs w:val="24"/>
        </w:rPr>
        <w:t xml:space="preserve"> </w:t>
      </w:r>
      <w:r w:rsidRPr="00D52D0A">
        <w:rPr>
          <w:rFonts w:ascii="Sylfaen" w:hAnsi="Sylfaen" w:cs="Times New Roman"/>
          <w:szCs w:val="24"/>
          <w:lang w:val="en-US"/>
        </w:rPr>
        <w:t>վնասի</w:t>
      </w:r>
      <w:r w:rsidRPr="00D52D0A">
        <w:rPr>
          <w:rFonts w:ascii="Sylfaen" w:hAnsi="Sylfaen" w:cs="Times New Roman"/>
          <w:szCs w:val="24"/>
        </w:rPr>
        <w:t xml:space="preserve"> </w:t>
      </w:r>
      <w:r w:rsidRPr="00D52D0A">
        <w:rPr>
          <w:rFonts w:ascii="Sylfaen" w:hAnsi="Sylfaen" w:cs="Times New Roman"/>
          <w:szCs w:val="24"/>
          <w:lang w:val="en-US"/>
        </w:rPr>
        <w:t>հատուցելը</w:t>
      </w:r>
      <w:r w:rsidRPr="00D52D0A">
        <w:rPr>
          <w:rFonts w:ascii="Sylfaen" w:hAnsi="Sylfaen" w:cs="Times New Roman"/>
          <w:szCs w:val="24"/>
        </w:rPr>
        <w:t xml:space="preserve"> </w:t>
      </w:r>
      <w:r w:rsidRPr="00D52D0A">
        <w:rPr>
          <w:rFonts w:ascii="Sylfaen" w:hAnsi="Sylfaen" w:cs="Times New Roman"/>
          <w:szCs w:val="24"/>
          <w:lang w:val="en-US"/>
        </w:rPr>
        <w:t>չէ</w:t>
      </w:r>
      <w:r w:rsidRPr="00D52D0A">
        <w:rPr>
          <w:rFonts w:ascii="Sylfaen" w:hAnsi="Sylfaen" w:cs="Times New Roman"/>
          <w:szCs w:val="24"/>
        </w:rPr>
        <w:t xml:space="preserve">, </w:t>
      </w:r>
      <w:r w:rsidRPr="00D52D0A">
        <w:rPr>
          <w:rFonts w:ascii="Sylfaen" w:hAnsi="Sylfaen" w:cs="Times New Roman"/>
          <w:szCs w:val="24"/>
          <w:lang w:val="en-US"/>
        </w:rPr>
        <w:t>այլ</w:t>
      </w:r>
      <w:r w:rsidRPr="00D52D0A">
        <w:rPr>
          <w:rFonts w:ascii="Sylfaen" w:hAnsi="Sylfaen" w:cs="Times New Roman"/>
          <w:szCs w:val="24"/>
        </w:rPr>
        <w:t xml:space="preserve"> </w:t>
      </w:r>
      <w:r w:rsidRPr="00D52D0A">
        <w:rPr>
          <w:rFonts w:ascii="Sylfaen" w:hAnsi="Sylfaen" w:cs="Times New Roman"/>
          <w:szCs w:val="24"/>
          <w:lang w:val="en-US"/>
        </w:rPr>
        <w:t>հասնել</w:t>
      </w:r>
      <w:r w:rsidRPr="00D52D0A">
        <w:rPr>
          <w:rFonts w:ascii="Sylfaen" w:hAnsi="Sylfaen" w:cs="Times New Roman"/>
          <w:szCs w:val="24"/>
        </w:rPr>
        <w:t xml:space="preserve"> </w:t>
      </w:r>
      <w:r w:rsidRPr="00D52D0A">
        <w:rPr>
          <w:rFonts w:ascii="Sylfaen" w:hAnsi="Sylfaen" w:cs="Times New Roman"/>
          <w:szCs w:val="24"/>
          <w:lang w:val="en-US"/>
        </w:rPr>
        <w:t>վերը</w:t>
      </w:r>
      <w:r w:rsidRPr="00D52D0A">
        <w:rPr>
          <w:rFonts w:ascii="Sylfaen" w:hAnsi="Sylfaen" w:cs="Times New Roman"/>
          <w:szCs w:val="24"/>
        </w:rPr>
        <w:t xml:space="preserve"> </w:t>
      </w:r>
      <w:r w:rsidRPr="00D52D0A">
        <w:rPr>
          <w:rFonts w:ascii="Sylfaen" w:hAnsi="Sylfaen" w:cs="Times New Roman"/>
          <w:szCs w:val="24"/>
          <w:lang w:val="en-US"/>
        </w:rPr>
        <w:t>թվարկած</w:t>
      </w:r>
      <w:r w:rsidRPr="00D52D0A">
        <w:rPr>
          <w:rFonts w:ascii="Sylfaen" w:hAnsi="Sylfaen" w:cs="Times New Roman"/>
          <w:szCs w:val="24"/>
        </w:rPr>
        <w:t xml:space="preserve"> </w:t>
      </w:r>
      <w:r w:rsidRPr="00D52D0A">
        <w:rPr>
          <w:rFonts w:ascii="Sylfaen" w:hAnsi="Sylfaen" w:cs="Times New Roman"/>
          <w:szCs w:val="24"/>
          <w:lang w:val="en-US"/>
        </w:rPr>
        <w:t>նպատակներին</w:t>
      </w:r>
      <w:r w:rsidRPr="00D52D0A">
        <w:rPr>
          <w:rFonts w:ascii="Sylfaen" w:hAnsi="Sylfaen" w:cs="Times New Roman"/>
          <w:szCs w:val="24"/>
        </w:rPr>
        <w:t xml:space="preserve">: </w:t>
      </w:r>
      <w:r w:rsidRPr="00D52D0A">
        <w:rPr>
          <w:rFonts w:ascii="Sylfaen" w:hAnsi="Sylfaen" w:cs="Times New Roman"/>
          <w:szCs w:val="24"/>
          <w:lang w:val="en-US"/>
        </w:rPr>
        <w:t>Ծառայողի</w:t>
      </w:r>
      <w:r w:rsidRPr="00D52D0A">
        <w:rPr>
          <w:rFonts w:ascii="Sylfaen" w:hAnsi="Sylfaen" w:cs="Times New Roman"/>
          <w:szCs w:val="24"/>
        </w:rPr>
        <w:t xml:space="preserve"> </w:t>
      </w:r>
      <w:r w:rsidRPr="00D52D0A">
        <w:rPr>
          <w:rFonts w:ascii="Sylfaen" w:hAnsi="Sylfaen" w:cs="Times New Roman"/>
          <w:szCs w:val="24"/>
          <w:lang w:val="en-US"/>
        </w:rPr>
        <w:t>կարգավիճակի</w:t>
      </w:r>
      <w:r w:rsidRPr="00D52D0A">
        <w:rPr>
          <w:rFonts w:ascii="Sylfaen" w:hAnsi="Sylfaen" w:cs="Times New Roman"/>
          <w:szCs w:val="24"/>
        </w:rPr>
        <w:t xml:space="preserve"> </w:t>
      </w:r>
      <w:r w:rsidRPr="00D52D0A">
        <w:rPr>
          <w:rFonts w:ascii="Sylfaen" w:hAnsi="Sylfaen" w:cs="Times New Roman"/>
          <w:szCs w:val="24"/>
          <w:lang w:val="en-US"/>
        </w:rPr>
        <w:t>որոշումը</w:t>
      </w:r>
      <w:r w:rsidRPr="00D52D0A">
        <w:rPr>
          <w:rFonts w:ascii="Sylfaen" w:hAnsi="Sylfaen" w:cs="Times New Roman"/>
          <w:szCs w:val="24"/>
        </w:rPr>
        <w:t xml:space="preserve">, </w:t>
      </w:r>
      <w:r w:rsidRPr="00D52D0A">
        <w:rPr>
          <w:rFonts w:ascii="Sylfaen" w:hAnsi="Sylfaen" w:cs="Times New Roman"/>
          <w:szCs w:val="24"/>
          <w:lang w:val="en-US"/>
        </w:rPr>
        <w:t>այսինքն</w:t>
      </w:r>
      <w:r w:rsidRPr="00D52D0A">
        <w:rPr>
          <w:rFonts w:ascii="Sylfaen" w:hAnsi="Sylfaen" w:cs="Times New Roman"/>
          <w:szCs w:val="24"/>
        </w:rPr>
        <w:t xml:space="preserve">` </w:t>
      </w:r>
      <w:r w:rsidRPr="00D52D0A">
        <w:rPr>
          <w:rFonts w:ascii="Sylfaen" w:hAnsi="Sylfaen" w:cs="Times New Roman"/>
          <w:szCs w:val="24"/>
          <w:lang w:val="en-US"/>
        </w:rPr>
        <w:t>նրա</w:t>
      </w:r>
      <w:r w:rsidRPr="00D52D0A">
        <w:rPr>
          <w:rFonts w:ascii="Sylfaen" w:hAnsi="Sylfaen" w:cs="Times New Roman"/>
          <w:szCs w:val="24"/>
        </w:rPr>
        <w:t xml:space="preserve"> </w:t>
      </w:r>
      <w:r w:rsidRPr="00D52D0A">
        <w:rPr>
          <w:rFonts w:ascii="Sylfaen" w:hAnsi="Sylfaen" w:cs="Times New Roman"/>
          <w:szCs w:val="24"/>
          <w:lang w:val="en-US"/>
        </w:rPr>
        <w:t>հեղինակության</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եկեղեցում</w:t>
      </w:r>
      <w:r w:rsidRPr="00D52D0A">
        <w:rPr>
          <w:rFonts w:ascii="Sylfaen" w:hAnsi="Sylfaen" w:cs="Times New Roman"/>
          <w:szCs w:val="24"/>
        </w:rPr>
        <w:t xml:space="preserve"> </w:t>
      </w:r>
      <w:r w:rsidRPr="00D52D0A">
        <w:rPr>
          <w:rFonts w:ascii="Sylfaen" w:hAnsi="Sylfaen" w:cs="Times New Roman"/>
          <w:szCs w:val="24"/>
          <w:lang w:val="en-US"/>
        </w:rPr>
        <w:t>ծառայությունը</w:t>
      </w:r>
      <w:r w:rsidRPr="00D52D0A">
        <w:rPr>
          <w:rFonts w:ascii="Sylfaen" w:hAnsi="Sylfaen" w:cs="Times New Roman"/>
          <w:szCs w:val="24"/>
        </w:rPr>
        <w:t xml:space="preserve"> </w:t>
      </w:r>
      <w:r w:rsidRPr="00D52D0A">
        <w:rPr>
          <w:rFonts w:ascii="Sylfaen" w:hAnsi="Sylfaen" w:cs="Times New Roman"/>
          <w:szCs w:val="24"/>
          <w:lang w:val="en-US"/>
        </w:rPr>
        <w:t>շարունակելու</w:t>
      </w:r>
      <w:r w:rsidRPr="00D52D0A">
        <w:rPr>
          <w:rFonts w:ascii="Sylfaen" w:hAnsi="Sylfaen" w:cs="Times New Roman"/>
          <w:szCs w:val="24"/>
        </w:rPr>
        <w:t xml:space="preserve"> </w:t>
      </w:r>
      <w:r w:rsidRPr="00D52D0A">
        <w:rPr>
          <w:rFonts w:ascii="Sylfaen" w:hAnsi="Sylfaen" w:cs="Times New Roman"/>
          <w:szCs w:val="24"/>
          <w:lang w:val="en-US"/>
        </w:rPr>
        <w:t>հնարավորությունը</w:t>
      </w:r>
      <w:r w:rsidRPr="00D52D0A">
        <w:rPr>
          <w:rFonts w:ascii="Sylfaen" w:hAnsi="Sylfaen" w:cs="Times New Roman"/>
          <w:szCs w:val="24"/>
        </w:rPr>
        <w:t xml:space="preserve">, </w:t>
      </w:r>
      <w:r w:rsidRPr="00D52D0A">
        <w:rPr>
          <w:rFonts w:ascii="Sylfaen" w:hAnsi="Sylfaen" w:cs="Times New Roman"/>
          <w:szCs w:val="24"/>
          <w:lang w:val="en-US"/>
        </w:rPr>
        <w:t>նույնպես</w:t>
      </w:r>
      <w:r w:rsidRPr="00D52D0A">
        <w:rPr>
          <w:rFonts w:ascii="Sylfaen" w:hAnsi="Sylfaen" w:cs="Times New Roman"/>
          <w:szCs w:val="24"/>
        </w:rPr>
        <w:t xml:space="preserve"> </w:t>
      </w:r>
      <w:r w:rsidRPr="00D52D0A">
        <w:rPr>
          <w:rFonts w:ascii="Sylfaen" w:hAnsi="Sylfaen" w:cs="Times New Roman"/>
          <w:szCs w:val="24"/>
          <w:lang w:val="en-US"/>
        </w:rPr>
        <w:t>կարգապահական</w:t>
      </w:r>
      <w:r w:rsidRPr="00D52D0A">
        <w:rPr>
          <w:rFonts w:ascii="Sylfaen" w:hAnsi="Sylfaen" w:cs="Times New Roman"/>
          <w:szCs w:val="24"/>
        </w:rPr>
        <w:t xml:space="preserve"> </w:t>
      </w:r>
      <w:r w:rsidRPr="00D52D0A">
        <w:rPr>
          <w:rFonts w:ascii="Sylfaen" w:hAnsi="Sylfaen" w:cs="Times New Roman"/>
          <w:szCs w:val="24"/>
          <w:lang w:val="en-US"/>
        </w:rPr>
        <w:t>գործընթացի</w:t>
      </w:r>
      <w:r w:rsidRPr="00D52D0A">
        <w:rPr>
          <w:rFonts w:ascii="Sylfaen" w:hAnsi="Sylfaen" w:cs="Times New Roman"/>
          <w:szCs w:val="24"/>
        </w:rPr>
        <w:t xml:space="preserve"> </w:t>
      </w:r>
      <w:r w:rsidRPr="00D52D0A">
        <w:rPr>
          <w:rFonts w:ascii="Sylfaen" w:hAnsi="Sylfaen" w:cs="Times New Roman"/>
          <w:szCs w:val="24"/>
          <w:lang w:val="en-US"/>
        </w:rPr>
        <w:t>ֆունկցիաներից</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p>
    <w:p w:rsidR="009143BA" w:rsidRPr="00D52D0A" w:rsidRDefault="009143BA" w:rsidP="009143BA">
      <w:pPr>
        <w:spacing w:line="216" w:lineRule="auto"/>
        <w:ind w:firstLine="706"/>
        <w:jc w:val="center"/>
        <w:rPr>
          <w:rFonts w:ascii="Sylfaen" w:hAnsi="Sylfaen" w:cs="Times New Roman"/>
          <w:b/>
          <w:caps/>
          <w:color w:val="000000"/>
          <w:w w:val="90"/>
          <w:sz w:val="28"/>
          <w:szCs w:val="28"/>
        </w:rPr>
      </w:pPr>
      <w:r w:rsidRPr="00D52D0A">
        <w:rPr>
          <w:rFonts w:ascii="Sylfaen" w:hAnsi="Sylfaen" w:cs="Times New Roman"/>
          <w:b/>
          <w:caps/>
          <w:color w:val="000000"/>
          <w:szCs w:val="24"/>
          <w:lang w:val="de-DE"/>
        </w:rPr>
        <w:t>II</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ՀՆԱՐԱՎՈՐ</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ՀԱՆՑԱՆՔԻ</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ԴԵՄ</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ՊԱՏԱՍԽԱՆ</w:t>
      </w:r>
    </w:p>
    <w:p w:rsidR="009143BA" w:rsidRPr="00D52D0A" w:rsidRDefault="009143BA" w:rsidP="009143BA">
      <w:pPr>
        <w:spacing w:line="216" w:lineRule="auto"/>
        <w:ind w:left="-270" w:right="-792" w:firstLine="270"/>
        <w:jc w:val="both"/>
        <w:rPr>
          <w:rFonts w:ascii="Sylfaen" w:hAnsi="Sylfaen" w:cs="Times New Roman"/>
          <w:color w:val="000000"/>
          <w:szCs w:val="24"/>
        </w:rPr>
      </w:pPr>
      <w:r w:rsidRPr="00D52D0A">
        <w:rPr>
          <w:rFonts w:ascii="Sylfaen" w:hAnsi="Sylfaen" w:cs="Times New Roman"/>
          <w:b/>
          <w:color w:val="000000"/>
          <w:szCs w:val="24"/>
        </w:rPr>
        <w:t>601.</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Ամեն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անգամ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պատասխանը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անհրաժեշտ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երբ </w:t>
      </w:r>
      <w:r w:rsidRPr="00D52D0A">
        <w:rPr>
          <w:rFonts w:ascii="Sylfaen" w:hAnsi="Sylfaen" w:cs="Times New Roman"/>
          <w:color w:val="000000"/>
          <w:szCs w:val="24"/>
          <w:lang w:val="en-US"/>
        </w:rPr>
        <w:t>համապատասխան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իրավասություններ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ունեցող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անձնավորությունը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իմանում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ինչ</w:t>
      </w:r>
      <w:r w:rsidRPr="00D52D0A">
        <w:rPr>
          <w:rFonts w:ascii="Sylfaen" w:hAnsi="Sylfaen" w:cs="Times New Roman"/>
          <w:color w:val="000000"/>
          <w:szCs w:val="24"/>
        </w:rPr>
        <w:t>-</w:t>
      </w:r>
      <w:r w:rsidRPr="00D52D0A">
        <w:rPr>
          <w:rFonts w:ascii="Sylfaen" w:hAnsi="Sylfaen" w:cs="Times New Roman"/>
          <w:color w:val="000000"/>
          <w:szCs w:val="24"/>
          <w:lang w:val="en-US"/>
        </w:rPr>
        <w:t>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տեղեկություն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նրան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թվում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լրացում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ամենի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պատասխան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լինի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տեղեկությանը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վնաս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տրվել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անվայել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վարքի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պոտենցիալ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զոհերին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մարդկանց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մարդու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անվայել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վարքի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պատճառով</w:t>
      </w:r>
      <w:r w:rsidRPr="00D52D0A">
        <w:rPr>
          <w:rFonts w:ascii="Sylfaen" w:hAnsi="Sylfaen" w:cs="Times New Roman"/>
          <w:color w:val="000000"/>
          <w:szCs w:val="24"/>
        </w:rPr>
        <w:t xml:space="preserve">, ով </w:t>
      </w:r>
      <w:r w:rsidRPr="00D52D0A">
        <w:rPr>
          <w:rFonts w:ascii="Sylfaen" w:hAnsi="Sylfaen" w:cs="Times New Roman"/>
          <w:color w:val="000000"/>
          <w:szCs w:val="24"/>
          <w:lang w:val="en-US"/>
        </w:rPr>
        <w:t>եկեղեցում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ղեկավարում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զբաղեցնո</w:t>
      </w:r>
      <w:r w:rsidRPr="00D52D0A">
        <w:rPr>
          <w:rFonts w:ascii="Sylfaen" w:hAnsi="Sylfaen" w:cs="Times New Roman"/>
          <w:color w:val="000000"/>
          <w:szCs w:val="24"/>
          <w:lang w:val="en-US"/>
        </w:rPr>
        <w:t>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կարևոր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պաշտոն</w:t>
      </w:r>
      <w:r w:rsidRPr="00D52D0A">
        <w:rPr>
          <w:rFonts w:ascii="Sylfaen" w:hAnsi="Sylfaen" w:cs="Times New Roman"/>
          <w:color w:val="000000"/>
          <w:szCs w:val="24"/>
        </w:rPr>
        <w:t xml:space="preserve">:   </w:t>
      </w:r>
    </w:p>
    <w:p w:rsidR="009143BA" w:rsidRPr="00D52D0A" w:rsidRDefault="009143BA" w:rsidP="009143BA">
      <w:pPr>
        <w:spacing w:line="216" w:lineRule="auto"/>
        <w:ind w:left="-270" w:right="-792" w:firstLine="270"/>
        <w:jc w:val="both"/>
        <w:rPr>
          <w:rFonts w:ascii="Sylfaen" w:hAnsi="Sylfaen" w:cs="Times New Roman"/>
          <w:color w:val="000000"/>
          <w:szCs w:val="24"/>
        </w:rPr>
      </w:pPr>
      <w:r w:rsidRPr="00D52D0A">
        <w:rPr>
          <w:rFonts w:ascii="Sylfaen" w:hAnsi="Sylfaen" w:cs="Times New Roman"/>
          <w:b/>
          <w:color w:val="000000"/>
          <w:szCs w:val="24"/>
        </w:rPr>
        <w:t>601.1.</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Եթե</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համապատասխան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իրավասություններ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չունեցող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մարդը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ստանում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ստույգ</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տեղեկություն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հնարավոր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վնաս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հասցնելու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մարդու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անվայել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արարքի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մասին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զբաղեցնում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ղեկավարող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պատասխանատու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պաշտոն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ապա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դրա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մասին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հաղորդի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համապատասխան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իրավասություններ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ունեցող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մարդու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պատասխան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տեղեկատվությանը</w:t>
      </w:r>
      <w:r w:rsidRPr="00D52D0A">
        <w:rPr>
          <w:rFonts w:ascii="Sylfaen" w:hAnsi="Sylfaen" w:cs="Times New Roman"/>
          <w:color w:val="000000"/>
          <w:szCs w:val="24"/>
        </w:rPr>
        <w:t xml:space="preserve">:  </w:t>
      </w:r>
    </w:p>
    <w:p w:rsidR="009143BA" w:rsidRPr="00D52D0A" w:rsidRDefault="009143BA" w:rsidP="009143BA">
      <w:pPr>
        <w:spacing w:line="216" w:lineRule="auto"/>
        <w:ind w:left="-270" w:right="-792" w:firstLine="270"/>
        <w:jc w:val="both"/>
        <w:rPr>
          <w:rFonts w:ascii="Sylfaen" w:hAnsi="Sylfaen" w:cs="Times New Roman"/>
          <w:color w:val="000000"/>
          <w:szCs w:val="24"/>
        </w:rPr>
      </w:pPr>
      <w:r w:rsidRPr="00D52D0A">
        <w:rPr>
          <w:rFonts w:ascii="Sylfaen" w:hAnsi="Sylfaen" w:cs="Times New Roman"/>
          <w:b/>
          <w:color w:val="000000"/>
          <w:szCs w:val="24"/>
        </w:rPr>
        <w:t>601.2.</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Համապատասխան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իրավասություններ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ունեցող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անձը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ընդունել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համապատասխան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միջոցներ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որոշվում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հետևյալ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կերպ</w:t>
      </w:r>
      <w:r w:rsidRPr="00D52D0A">
        <w:rPr>
          <w:rFonts w:ascii="Sylfaen" w:hAnsi="Sylfaen" w:cs="Times New Roman"/>
          <w:color w:val="000000"/>
          <w:szCs w:val="24"/>
        </w:rPr>
        <w:t>.</w:t>
      </w:r>
    </w:p>
    <w:p w:rsidR="009143BA" w:rsidRPr="00D52D0A" w:rsidRDefault="009143BA" w:rsidP="009143BA">
      <w:pPr>
        <w:spacing w:line="216" w:lineRule="auto"/>
        <w:ind w:left="-270" w:right="-792" w:firstLine="270"/>
        <w:jc w:val="both"/>
        <w:rPr>
          <w:rFonts w:ascii="Sylfaen" w:hAnsi="Sylfaen" w:cs="Times New Roman"/>
          <w:color w:val="000000"/>
          <w:szCs w:val="24"/>
        </w:rPr>
      </w:pPr>
      <w:r w:rsidRPr="00D52D0A">
        <w:rPr>
          <w:rFonts w:ascii="Sylfaen" w:hAnsi="Sylfaen" w:cs="Times New Roman"/>
          <w:color w:val="000000"/>
          <w:szCs w:val="24"/>
          <w:lang w:val="en-US"/>
        </w:rPr>
        <w:t>Եթե</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խախտումը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կատարել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w:t>
      </w:r>
    </w:p>
    <w:p w:rsidR="009143BA" w:rsidRPr="00D52D0A" w:rsidRDefault="009143BA" w:rsidP="009143BA">
      <w:pPr>
        <w:spacing w:line="216" w:lineRule="auto"/>
        <w:ind w:left="-270" w:right="-792" w:firstLine="270"/>
        <w:jc w:val="both"/>
        <w:rPr>
          <w:rFonts w:ascii="Sylfaen" w:hAnsi="Sylfaen" w:cs="Times New Roman"/>
          <w:color w:val="000000"/>
          <w:szCs w:val="24"/>
        </w:rPr>
      </w:pPr>
      <w:r w:rsidRPr="00D52D0A">
        <w:rPr>
          <w:rFonts w:ascii="Sylfaen" w:hAnsi="Sylfaen" w:cs="Times New Roman"/>
          <w:i/>
          <w:color w:val="000000"/>
          <w:szCs w:val="24"/>
          <w:lang w:val="en-US"/>
        </w:rPr>
        <w:t>Եկեղեցու</w:t>
      </w:r>
      <w:r w:rsidRPr="00D52D0A">
        <w:rPr>
          <w:rFonts w:ascii="Sylfaen" w:hAnsi="Sylfaen" w:cs="Times New Roman"/>
          <w:i/>
          <w:color w:val="000000"/>
          <w:szCs w:val="24"/>
        </w:rPr>
        <w:t xml:space="preserve"> </w:t>
      </w:r>
      <w:r w:rsidRPr="00D52D0A">
        <w:rPr>
          <w:rFonts w:ascii="Sylfaen" w:hAnsi="Sylfaen" w:cs="Times New Roman"/>
          <w:i/>
          <w:color w:val="000000"/>
          <w:szCs w:val="24"/>
          <w:lang w:val="en-US"/>
        </w:rPr>
        <w:t>անդամ</w:t>
      </w:r>
      <w:r w:rsidRPr="00D52D0A">
        <w:rPr>
          <w:rFonts w:ascii="Sylfaen" w:hAnsi="Sylfaen" w:cs="Times New Roman"/>
          <w:i/>
          <w:color w:val="000000"/>
          <w:szCs w:val="24"/>
        </w:rPr>
        <w:t xml:space="preserve"> </w:t>
      </w:r>
      <w:r w:rsidRPr="00D52D0A">
        <w:rPr>
          <w:rFonts w:ascii="Sylfaen" w:hAnsi="Sylfaen" w:cs="Times New Roman"/>
          <w:i/>
          <w:color w:val="000000"/>
          <w:szCs w:val="24"/>
          <w:lang w:val="en-US"/>
        </w:rPr>
        <w:t>չհանդիսացող</w:t>
      </w:r>
      <w:r w:rsidRPr="00D52D0A">
        <w:rPr>
          <w:rFonts w:ascii="Sylfaen" w:hAnsi="Sylfaen" w:cs="Times New Roman"/>
          <w:i/>
          <w:color w:val="000000"/>
          <w:szCs w:val="24"/>
        </w:rPr>
        <w:t xml:space="preserve"> </w:t>
      </w:r>
      <w:r w:rsidRPr="00D52D0A">
        <w:rPr>
          <w:rFonts w:ascii="Sylfaen" w:hAnsi="Sylfaen" w:cs="Times New Roman"/>
          <w:i/>
          <w:color w:val="000000"/>
          <w:szCs w:val="24"/>
          <w:lang w:val="en-US"/>
        </w:rPr>
        <w:t>անձը</w:t>
      </w:r>
      <w:r w:rsidRPr="00D52D0A">
        <w:rPr>
          <w:rFonts w:ascii="Sylfaen" w:hAnsi="Sylfaen" w:cs="Times New Roman"/>
          <w:color w:val="000000"/>
          <w:szCs w:val="24"/>
        </w:rPr>
        <w:t xml:space="preserve"> –  </w:t>
      </w:r>
      <w:r w:rsidRPr="00D52D0A">
        <w:rPr>
          <w:rFonts w:ascii="Sylfaen" w:hAnsi="Sylfaen" w:cs="Times New Roman"/>
          <w:color w:val="000000"/>
          <w:szCs w:val="24"/>
          <w:lang w:val="en-US"/>
        </w:rPr>
        <w:t>տեղական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հովիվը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որտեղ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ենթադրյալ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խախտումը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ունեցել</w:t>
      </w:r>
      <w:r w:rsidRPr="00D52D0A">
        <w:rPr>
          <w:rFonts w:ascii="Sylfaen" w:hAnsi="Sylfaen" w:cs="Times New Roman"/>
          <w:color w:val="000000"/>
          <w:szCs w:val="24"/>
        </w:rPr>
        <w:t>:</w:t>
      </w:r>
    </w:p>
    <w:p w:rsidR="009143BA" w:rsidRPr="00D52D0A" w:rsidRDefault="009143BA" w:rsidP="009143BA">
      <w:pPr>
        <w:spacing w:line="216" w:lineRule="auto"/>
        <w:ind w:left="-270" w:right="-792" w:firstLine="270"/>
        <w:jc w:val="both"/>
        <w:rPr>
          <w:rFonts w:ascii="Sylfaen" w:hAnsi="Sylfaen" w:cs="Times New Roman"/>
          <w:color w:val="000000"/>
          <w:szCs w:val="24"/>
        </w:rPr>
      </w:pPr>
      <w:r w:rsidRPr="00D52D0A">
        <w:rPr>
          <w:rFonts w:ascii="Sylfaen" w:hAnsi="Sylfaen" w:cs="Times New Roman"/>
          <w:i/>
          <w:color w:val="000000"/>
          <w:szCs w:val="24"/>
          <w:lang w:val="en-US"/>
        </w:rPr>
        <w:t>Եկեղեցու</w:t>
      </w:r>
      <w:r w:rsidRPr="00D52D0A">
        <w:rPr>
          <w:rFonts w:ascii="Sylfaen" w:hAnsi="Sylfaen" w:cs="Times New Roman"/>
          <w:i/>
          <w:color w:val="000000"/>
          <w:szCs w:val="24"/>
        </w:rPr>
        <w:t xml:space="preserve"> </w:t>
      </w:r>
      <w:r w:rsidRPr="00D52D0A">
        <w:rPr>
          <w:rFonts w:ascii="Sylfaen" w:hAnsi="Sylfaen" w:cs="Times New Roman"/>
          <w:i/>
          <w:color w:val="000000"/>
          <w:szCs w:val="24"/>
          <w:lang w:val="en-US"/>
        </w:rPr>
        <w:t>անդամը</w:t>
      </w:r>
      <w:r w:rsidRPr="00D52D0A">
        <w:rPr>
          <w:rFonts w:ascii="Sylfaen" w:hAnsi="Sylfaen" w:cs="Times New Roman"/>
          <w:color w:val="000000"/>
          <w:szCs w:val="24"/>
        </w:rPr>
        <w:t xml:space="preserve"> –  </w:t>
      </w:r>
      <w:r w:rsidRPr="00D52D0A">
        <w:rPr>
          <w:rFonts w:ascii="Sylfaen" w:hAnsi="Sylfaen" w:cs="Times New Roman"/>
          <w:color w:val="000000"/>
          <w:szCs w:val="24"/>
          <w:lang w:val="en-US"/>
        </w:rPr>
        <w:t>տեղական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հովիվը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անդամն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այցելուն</w:t>
      </w:r>
      <w:r w:rsidRPr="00D52D0A">
        <w:rPr>
          <w:rFonts w:ascii="Sylfaen" w:hAnsi="Sylfaen" w:cs="Times New Roman"/>
          <w:color w:val="000000"/>
          <w:szCs w:val="24"/>
        </w:rPr>
        <w:t>:</w:t>
      </w:r>
    </w:p>
    <w:p w:rsidR="009143BA" w:rsidRPr="00D52D0A" w:rsidRDefault="009143BA" w:rsidP="009143BA">
      <w:pPr>
        <w:spacing w:line="216" w:lineRule="auto"/>
        <w:ind w:left="-270" w:right="-792" w:firstLine="270"/>
        <w:jc w:val="both"/>
        <w:rPr>
          <w:rFonts w:ascii="Sylfaen" w:hAnsi="Sylfaen" w:cs="Times New Roman"/>
          <w:color w:val="000000"/>
          <w:szCs w:val="24"/>
        </w:rPr>
      </w:pPr>
      <w:r w:rsidRPr="00D52D0A">
        <w:rPr>
          <w:rFonts w:ascii="Sylfaen" w:hAnsi="Sylfaen" w:cs="Times New Roman"/>
          <w:i/>
          <w:color w:val="000000"/>
          <w:szCs w:val="24"/>
          <w:lang w:val="en-US"/>
        </w:rPr>
        <w:t>Հոգևորականության</w:t>
      </w:r>
      <w:r w:rsidRPr="00D52D0A">
        <w:rPr>
          <w:rFonts w:ascii="Sylfaen" w:hAnsi="Sylfaen" w:cs="Times New Roman"/>
          <w:i/>
          <w:color w:val="000000"/>
          <w:szCs w:val="24"/>
        </w:rPr>
        <w:t xml:space="preserve"> </w:t>
      </w:r>
      <w:r w:rsidRPr="00D52D0A">
        <w:rPr>
          <w:rFonts w:ascii="Sylfaen" w:hAnsi="Sylfaen" w:cs="Times New Roman"/>
          <w:i/>
          <w:color w:val="000000"/>
          <w:szCs w:val="24"/>
          <w:lang w:val="en-US"/>
        </w:rPr>
        <w:t>ներկայացուցիչը</w:t>
      </w:r>
      <w:r w:rsidRPr="00D52D0A">
        <w:rPr>
          <w:rFonts w:ascii="Sylfaen" w:hAnsi="Sylfaen" w:cs="Times New Roman"/>
          <w:color w:val="000000"/>
          <w:szCs w:val="24"/>
        </w:rPr>
        <w:t xml:space="preserve"> –  </w:t>
      </w:r>
      <w:r w:rsidRPr="00D52D0A">
        <w:rPr>
          <w:rFonts w:ascii="Sylfaen" w:hAnsi="Sylfaen" w:cs="Times New Roman"/>
          <w:color w:val="000000"/>
          <w:szCs w:val="24"/>
          <w:lang w:val="en-US"/>
        </w:rPr>
        <w:t>շրջանային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սուպերինտենդենտը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համագործակցելով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Շրջանի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Խորհրդատվական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անդամն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ներկայացուցիչը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հովիվը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որտեղ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տվյալ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ներկայացուցիչը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աշխատում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p>
    <w:p w:rsidR="009143BA" w:rsidRPr="00D52D0A" w:rsidRDefault="009143BA" w:rsidP="009143BA">
      <w:pPr>
        <w:spacing w:line="216" w:lineRule="auto"/>
        <w:ind w:left="-270" w:right="-792" w:firstLine="270"/>
        <w:jc w:val="both"/>
        <w:rPr>
          <w:rFonts w:ascii="Sylfaen" w:hAnsi="Sylfaen" w:cs="Times New Roman"/>
          <w:color w:val="000000"/>
          <w:szCs w:val="24"/>
        </w:rPr>
      </w:pPr>
      <w:r w:rsidRPr="00D52D0A">
        <w:rPr>
          <w:rFonts w:ascii="Sylfaen" w:hAnsi="Sylfaen" w:cs="Times New Roman"/>
          <w:i/>
          <w:color w:val="000000"/>
          <w:szCs w:val="24"/>
          <w:lang w:val="en-US"/>
        </w:rPr>
        <w:t>Շրջանային</w:t>
      </w:r>
      <w:r w:rsidRPr="00D52D0A">
        <w:rPr>
          <w:rFonts w:ascii="Sylfaen" w:hAnsi="Sylfaen" w:cs="Times New Roman"/>
          <w:i/>
          <w:color w:val="000000"/>
          <w:szCs w:val="24"/>
        </w:rPr>
        <w:t xml:space="preserve"> </w:t>
      </w:r>
      <w:r w:rsidRPr="00D52D0A">
        <w:rPr>
          <w:rFonts w:ascii="Sylfaen" w:hAnsi="Sylfaen" w:cs="Times New Roman"/>
          <w:i/>
          <w:color w:val="000000"/>
          <w:szCs w:val="24"/>
          <w:lang w:val="en-US"/>
        </w:rPr>
        <w:t>սուպերինտենդենտը</w:t>
      </w:r>
      <w:r w:rsidRPr="00D52D0A">
        <w:rPr>
          <w:rFonts w:ascii="Sylfaen" w:hAnsi="Sylfaen" w:cs="Times New Roman"/>
          <w:color w:val="000000"/>
          <w:szCs w:val="24"/>
        </w:rPr>
        <w:t xml:space="preserve"> – </w:t>
      </w:r>
      <w:r w:rsidRPr="00D52D0A">
        <w:rPr>
          <w:rFonts w:ascii="Sylfaen" w:hAnsi="Sylfaen" w:cs="Times New Roman"/>
          <w:color w:val="000000"/>
          <w:szCs w:val="24"/>
          <w:lang w:val="en-US"/>
        </w:rPr>
        <w:t>իրավասու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գլխավոր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սուպերինտենդենտը</w:t>
      </w:r>
      <w:r w:rsidRPr="00D52D0A">
        <w:rPr>
          <w:rFonts w:ascii="Sylfaen" w:hAnsi="Sylfaen" w:cs="Times New Roman"/>
          <w:color w:val="000000"/>
          <w:szCs w:val="24"/>
        </w:rPr>
        <w:t>:</w:t>
      </w:r>
    </w:p>
    <w:p w:rsidR="009143BA" w:rsidRPr="00D52D0A" w:rsidRDefault="009143BA" w:rsidP="009143BA">
      <w:pPr>
        <w:spacing w:line="216" w:lineRule="auto"/>
        <w:ind w:left="-270" w:right="-792" w:firstLine="270"/>
        <w:jc w:val="both"/>
        <w:rPr>
          <w:rFonts w:ascii="Sylfaen" w:hAnsi="Sylfaen" w:cs="Times New Roman"/>
          <w:color w:val="000000"/>
          <w:szCs w:val="24"/>
        </w:rPr>
      </w:pPr>
      <w:r w:rsidRPr="00D52D0A">
        <w:rPr>
          <w:rFonts w:ascii="Sylfaen" w:hAnsi="Sylfaen" w:cs="Times New Roman"/>
          <w:i/>
          <w:color w:val="000000"/>
          <w:szCs w:val="24"/>
          <w:lang w:val="en-US"/>
        </w:rPr>
        <w:t>Տարածաշրջանային</w:t>
      </w:r>
      <w:r w:rsidRPr="00D52D0A">
        <w:rPr>
          <w:rFonts w:ascii="Sylfaen" w:hAnsi="Sylfaen" w:cs="Times New Roman"/>
          <w:i/>
          <w:color w:val="000000"/>
          <w:szCs w:val="24"/>
        </w:rPr>
        <w:t xml:space="preserve"> </w:t>
      </w:r>
      <w:r w:rsidRPr="00D52D0A">
        <w:rPr>
          <w:rFonts w:ascii="Sylfaen" w:hAnsi="Sylfaen" w:cs="Times New Roman"/>
          <w:i/>
          <w:color w:val="000000"/>
          <w:szCs w:val="24"/>
          <w:lang w:val="en-US"/>
        </w:rPr>
        <w:t>տնօրեն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իրավասու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գլխավոր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սուպերինտենդենտը</w:t>
      </w:r>
      <w:r w:rsidRPr="00D52D0A">
        <w:rPr>
          <w:rFonts w:ascii="Sylfaen" w:hAnsi="Sylfaen" w:cs="Times New Roman"/>
          <w:color w:val="000000"/>
          <w:szCs w:val="24"/>
        </w:rPr>
        <w:t xml:space="preserve">: </w:t>
      </w:r>
    </w:p>
    <w:p w:rsidR="009143BA" w:rsidRPr="00D52D0A" w:rsidRDefault="009143BA" w:rsidP="009143BA">
      <w:pPr>
        <w:spacing w:line="216" w:lineRule="auto"/>
        <w:ind w:left="-270" w:right="-792" w:firstLine="270"/>
        <w:jc w:val="both"/>
        <w:rPr>
          <w:rFonts w:ascii="Sylfaen" w:hAnsi="Sylfaen" w:cs="Times New Roman"/>
          <w:color w:val="000000"/>
          <w:szCs w:val="24"/>
        </w:rPr>
      </w:pPr>
      <w:r w:rsidRPr="00D52D0A">
        <w:rPr>
          <w:rFonts w:ascii="Sylfaen" w:hAnsi="Sylfaen" w:cs="Times New Roman"/>
          <w:i/>
          <w:color w:val="000000"/>
          <w:szCs w:val="24"/>
          <w:lang w:val="en-US"/>
        </w:rPr>
        <w:t>Տարածաշրջանային</w:t>
      </w:r>
      <w:r w:rsidRPr="00D52D0A">
        <w:rPr>
          <w:rFonts w:ascii="Sylfaen" w:hAnsi="Sylfaen" w:cs="Times New Roman"/>
          <w:i/>
          <w:color w:val="000000"/>
          <w:szCs w:val="24"/>
        </w:rPr>
        <w:t xml:space="preserve"> </w:t>
      </w:r>
      <w:r w:rsidRPr="00D52D0A">
        <w:rPr>
          <w:rFonts w:ascii="Sylfaen" w:hAnsi="Sylfaen" w:cs="Times New Roman"/>
          <w:i/>
          <w:color w:val="000000"/>
          <w:szCs w:val="24"/>
          <w:lang w:val="en-US"/>
        </w:rPr>
        <w:t>ռազմավարական</w:t>
      </w:r>
      <w:r w:rsidRPr="00D52D0A">
        <w:rPr>
          <w:rFonts w:ascii="Sylfaen" w:hAnsi="Sylfaen" w:cs="Times New Roman"/>
          <w:i/>
          <w:color w:val="000000"/>
          <w:szCs w:val="24"/>
        </w:rPr>
        <w:t xml:space="preserve"> </w:t>
      </w:r>
      <w:r w:rsidRPr="00D52D0A">
        <w:rPr>
          <w:rFonts w:ascii="Sylfaen" w:hAnsi="Sylfaen" w:cs="Times New Roman"/>
          <w:i/>
          <w:color w:val="000000"/>
          <w:szCs w:val="24"/>
          <w:lang w:val="en-US"/>
        </w:rPr>
        <w:t>կոորդինատոր</w:t>
      </w:r>
      <w:r w:rsidRPr="00D52D0A">
        <w:rPr>
          <w:rFonts w:ascii="Sylfaen" w:hAnsi="Sylfaen" w:cs="Times New Roman"/>
          <w:i/>
          <w:color w:val="000000"/>
          <w:szCs w:val="24"/>
        </w:rPr>
        <w:t xml:space="preserve"> </w:t>
      </w:r>
      <w:r w:rsidRPr="00D52D0A">
        <w:rPr>
          <w:rFonts w:ascii="Sylfaen" w:hAnsi="Sylfaen" w:cs="Times New Roman"/>
          <w:color w:val="000000"/>
          <w:szCs w:val="24"/>
        </w:rPr>
        <w:t>-</w:t>
      </w:r>
      <w:r w:rsidRPr="00D52D0A">
        <w:rPr>
          <w:rFonts w:ascii="Sylfaen" w:hAnsi="Sylfaen" w:cs="Times New Roman"/>
          <w:color w:val="000000"/>
          <w:szCs w:val="24"/>
          <w:lang w:val="en-US"/>
        </w:rPr>
        <w:t>իրավասու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գլխավոր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սուպերինտեն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դենտ</w:t>
      </w:r>
      <w:r w:rsidRPr="00D52D0A">
        <w:rPr>
          <w:rFonts w:ascii="Sylfaen" w:hAnsi="Sylfaen" w:cs="Times New Roman"/>
          <w:color w:val="000000"/>
          <w:szCs w:val="24"/>
        </w:rPr>
        <w:t xml:space="preserve">: </w:t>
      </w:r>
    </w:p>
    <w:p w:rsidR="009143BA" w:rsidRPr="00D52D0A" w:rsidRDefault="009143BA" w:rsidP="009143BA">
      <w:pPr>
        <w:spacing w:line="216" w:lineRule="auto"/>
        <w:ind w:left="-270" w:right="-792" w:firstLine="270"/>
        <w:jc w:val="both"/>
        <w:rPr>
          <w:rFonts w:ascii="Sylfaen" w:hAnsi="Sylfaen" w:cs="Times New Roman"/>
          <w:szCs w:val="24"/>
        </w:rPr>
      </w:pPr>
      <w:r w:rsidRPr="00D52D0A">
        <w:rPr>
          <w:rFonts w:ascii="Sylfaen" w:hAnsi="Sylfaen" w:cs="Times New Roman"/>
          <w:i/>
          <w:color w:val="000000"/>
          <w:szCs w:val="24"/>
          <w:lang w:val="en-US"/>
        </w:rPr>
        <w:t>Այլ</w:t>
      </w:r>
      <w:r w:rsidRPr="00D52D0A">
        <w:rPr>
          <w:rFonts w:ascii="Sylfaen" w:hAnsi="Sylfaen" w:cs="Times New Roman"/>
          <w:i/>
          <w:color w:val="000000"/>
          <w:szCs w:val="24"/>
        </w:rPr>
        <w:t xml:space="preserve"> </w:t>
      </w:r>
      <w:r w:rsidRPr="00D52D0A">
        <w:rPr>
          <w:rFonts w:ascii="Sylfaen" w:hAnsi="Sylfaen" w:cs="Times New Roman"/>
          <w:i/>
          <w:color w:val="000000"/>
          <w:szCs w:val="24"/>
          <w:lang w:val="en-US"/>
        </w:rPr>
        <w:t>անձ</w:t>
      </w:r>
      <w:r w:rsidRPr="00D52D0A">
        <w:rPr>
          <w:rFonts w:ascii="Sylfaen" w:hAnsi="Sylfaen" w:cs="Times New Roman"/>
          <w:color w:val="000000"/>
          <w:szCs w:val="24"/>
        </w:rPr>
        <w:t xml:space="preserve"> – </w:t>
      </w:r>
      <w:r w:rsidRPr="00D52D0A">
        <w:rPr>
          <w:rFonts w:ascii="Sylfaen" w:hAnsi="Sylfaen" w:cs="Times New Roman"/>
          <w:color w:val="000000"/>
          <w:szCs w:val="24"/>
        </w:rPr>
        <w:tab/>
      </w:r>
      <w:r w:rsidRPr="00D52D0A">
        <w:rPr>
          <w:rFonts w:ascii="Sylfaen" w:hAnsi="Sylfaen" w:cs="Times New Roman"/>
          <w:color w:val="000000"/>
          <w:szCs w:val="24"/>
          <w:lang w:val="en-US"/>
        </w:rPr>
        <w:t>գլխավոր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քարտուղարը</w:t>
      </w:r>
      <w:r w:rsidRPr="00D52D0A">
        <w:rPr>
          <w:rFonts w:ascii="Sylfaen" w:hAnsi="Sylfaen" w:cs="Times New Roman"/>
          <w:szCs w:val="24"/>
        </w:rPr>
        <w:t>:</w:t>
      </w:r>
    </w:p>
    <w:p w:rsidR="009143BA" w:rsidRPr="00D52D0A" w:rsidRDefault="009143BA" w:rsidP="009143BA">
      <w:pPr>
        <w:spacing w:line="216" w:lineRule="auto"/>
        <w:ind w:left="-270" w:right="-792" w:firstLine="270"/>
        <w:jc w:val="both"/>
        <w:rPr>
          <w:rFonts w:ascii="Sylfaen" w:hAnsi="Sylfaen" w:cs="Times New Roman"/>
          <w:szCs w:val="24"/>
        </w:rPr>
      </w:pPr>
      <w:r w:rsidRPr="00D52D0A">
        <w:rPr>
          <w:rFonts w:ascii="Sylfaen" w:hAnsi="Sylfaen" w:cs="Times New Roman"/>
          <w:szCs w:val="24"/>
          <w:lang w:val="en-US"/>
        </w:rPr>
        <w:t>Անձը</w:t>
      </w:r>
      <w:r w:rsidRPr="00D52D0A">
        <w:rPr>
          <w:rFonts w:ascii="Sylfaen" w:hAnsi="Sylfaen" w:cs="Times New Roman"/>
          <w:szCs w:val="24"/>
        </w:rPr>
        <w:t xml:space="preserve">, </w:t>
      </w:r>
      <w:r w:rsidRPr="00D52D0A">
        <w:rPr>
          <w:rFonts w:ascii="Sylfaen" w:hAnsi="Sylfaen" w:cs="Times New Roman"/>
          <w:szCs w:val="24"/>
          <w:lang w:val="en-US"/>
        </w:rPr>
        <w:t>ով</w:t>
      </w:r>
      <w:r w:rsidRPr="00D52D0A">
        <w:rPr>
          <w:rFonts w:ascii="Sylfaen" w:hAnsi="Sylfaen" w:cs="Times New Roman"/>
          <w:szCs w:val="24"/>
        </w:rPr>
        <w:t xml:space="preserve"> </w:t>
      </w:r>
      <w:r w:rsidRPr="00D52D0A">
        <w:rPr>
          <w:rFonts w:ascii="Sylfaen" w:hAnsi="Sylfaen" w:cs="Times New Roman"/>
          <w:color w:val="000000"/>
          <w:szCs w:val="24"/>
          <w:lang w:val="en-US"/>
        </w:rPr>
        <w:t>իրավասություններ</w:t>
      </w:r>
      <w:r w:rsidRPr="00D52D0A">
        <w:rPr>
          <w:rFonts w:ascii="Sylfaen" w:hAnsi="Sylfaen" w:cs="Times New Roman"/>
          <w:szCs w:val="24"/>
        </w:rPr>
        <w:t xml:space="preserve"> </w:t>
      </w:r>
      <w:r w:rsidRPr="00D52D0A">
        <w:rPr>
          <w:rFonts w:ascii="Sylfaen" w:hAnsi="Sylfaen" w:cs="Times New Roman"/>
          <w:szCs w:val="24"/>
          <w:lang w:val="en-US"/>
        </w:rPr>
        <w:t>ունի</w:t>
      </w:r>
      <w:r w:rsidRPr="00D52D0A">
        <w:rPr>
          <w:rFonts w:ascii="Sylfaen" w:hAnsi="Sylfaen" w:cs="Times New Roman"/>
          <w:szCs w:val="24"/>
        </w:rPr>
        <w:t xml:space="preserve"> </w:t>
      </w:r>
      <w:r w:rsidRPr="00D52D0A">
        <w:rPr>
          <w:rFonts w:ascii="Sylfaen" w:hAnsi="Sylfaen" w:cs="Times New Roman"/>
          <w:szCs w:val="24"/>
          <w:lang w:val="en-US"/>
        </w:rPr>
        <w:t>պատասխանելու</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միջոցներ</w:t>
      </w:r>
      <w:r w:rsidRPr="00D52D0A">
        <w:rPr>
          <w:rFonts w:ascii="Sylfaen" w:hAnsi="Sylfaen" w:cs="Times New Roman"/>
          <w:szCs w:val="24"/>
        </w:rPr>
        <w:t xml:space="preserve"> </w:t>
      </w:r>
      <w:r w:rsidRPr="00D52D0A">
        <w:rPr>
          <w:rFonts w:ascii="Sylfaen" w:hAnsi="Sylfaen" w:cs="Times New Roman"/>
          <w:szCs w:val="24"/>
          <w:lang w:val="en-US"/>
        </w:rPr>
        <w:t>ձեռնարկելու</w:t>
      </w:r>
      <w:r w:rsidRPr="00D52D0A">
        <w:rPr>
          <w:rFonts w:ascii="Sylfaen" w:hAnsi="Sylfaen" w:cs="Times New Roman"/>
          <w:szCs w:val="24"/>
        </w:rPr>
        <w:t xml:space="preserve">, </w:t>
      </w:r>
      <w:r w:rsidRPr="00D52D0A">
        <w:rPr>
          <w:rFonts w:ascii="Sylfaen" w:hAnsi="Sylfaen" w:cs="Times New Roman"/>
          <w:szCs w:val="24"/>
          <w:lang w:val="en-US"/>
        </w:rPr>
        <w:t>պետք</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lastRenderedPageBreak/>
        <w:t>ժամանակին</w:t>
      </w:r>
      <w:r w:rsidRPr="00D52D0A">
        <w:rPr>
          <w:rFonts w:ascii="Sylfaen" w:hAnsi="Sylfaen" w:cs="Times New Roman"/>
          <w:szCs w:val="24"/>
        </w:rPr>
        <w:t xml:space="preserve"> </w:t>
      </w:r>
      <w:r w:rsidRPr="00D52D0A">
        <w:rPr>
          <w:rFonts w:ascii="Sylfaen" w:hAnsi="Sylfaen" w:cs="Times New Roman"/>
          <w:szCs w:val="24"/>
          <w:lang w:val="en-US"/>
        </w:rPr>
        <w:t>տեղյակ</w:t>
      </w:r>
      <w:r w:rsidRPr="00D52D0A">
        <w:rPr>
          <w:rFonts w:ascii="Sylfaen" w:hAnsi="Sylfaen" w:cs="Times New Roman"/>
          <w:szCs w:val="24"/>
        </w:rPr>
        <w:t xml:space="preserve"> </w:t>
      </w:r>
      <w:r w:rsidRPr="00D52D0A">
        <w:rPr>
          <w:rFonts w:ascii="Sylfaen" w:hAnsi="Sylfaen" w:cs="Times New Roman"/>
          <w:szCs w:val="24"/>
          <w:lang w:val="en-US"/>
        </w:rPr>
        <w:t>պահի</w:t>
      </w:r>
      <w:r w:rsidRPr="00D52D0A">
        <w:rPr>
          <w:rFonts w:ascii="Sylfaen" w:hAnsi="Sylfaen" w:cs="Times New Roman"/>
          <w:szCs w:val="24"/>
        </w:rPr>
        <w:t xml:space="preserve"> </w:t>
      </w:r>
      <w:r w:rsidRPr="00D52D0A">
        <w:rPr>
          <w:rFonts w:ascii="Sylfaen" w:hAnsi="Sylfaen" w:cs="Times New Roman"/>
          <w:szCs w:val="24"/>
          <w:lang w:val="en-US"/>
        </w:rPr>
        <w:t>եկեղեցու</w:t>
      </w:r>
      <w:r w:rsidRPr="00D52D0A">
        <w:rPr>
          <w:rFonts w:ascii="Sylfaen" w:hAnsi="Sylfaen" w:cs="Times New Roman"/>
          <w:szCs w:val="24"/>
        </w:rPr>
        <w:t xml:space="preserve"> </w:t>
      </w:r>
      <w:r w:rsidRPr="00D52D0A">
        <w:rPr>
          <w:rFonts w:ascii="Sylfaen" w:hAnsi="Sylfaen" w:cs="Times New Roman"/>
          <w:szCs w:val="24"/>
          <w:lang w:val="en-US"/>
        </w:rPr>
        <w:t>ղեկավարությանը</w:t>
      </w:r>
      <w:r w:rsidRPr="00D52D0A">
        <w:rPr>
          <w:rFonts w:ascii="Sylfaen" w:hAnsi="Sylfaen" w:cs="Times New Roman"/>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տարածաշրջանային</w:t>
      </w:r>
      <w:r w:rsidRPr="00D52D0A">
        <w:rPr>
          <w:rFonts w:ascii="Sylfaen" w:hAnsi="Sylfaen" w:cs="Times New Roman"/>
          <w:szCs w:val="24"/>
        </w:rPr>
        <w:t xml:space="preserve">, </w:t>
      </w:r>
      <w:r w:rsidRPr="00D52D0A">
        <w:rPr>
          <w:rFonts w:ascii="Sylfaen" w:hAnsi="Sylfaen" w:cs="Times New Roman"/>
          <w:szCs w:val="24"/>
          <w:lang w:val="en-US"/>
        </w:rPr>
        <w:t>համաշխարհային</w:t>
      </w:r>
      <w:r w:rsidRPr="00D52D0A">
        <w:rPr>
          <w:rFonts w:ascii="Sylfaen" w:hAnsi="Sylfaen" w:cs="Times New Roman"/>
          <w:szCs w:val="24"/>
        </w:rPr>
        <w:t xml:space="preserve"> </w:t>
      </w:r>
      <w:r w:rsidRPr="00D52D0A">
        <w:rPr>
          <w:rFonts w:ascii="Sylfaen" w:hAnsi="Sylfaen" w:cs="Times New Roman"/>
          <w:szCs w:val="24"/>
          <w:lang w:val="en-US"/>
        </w:rPr>
        <w:t>մակարդակներով</w:t>
      </w:r>
      <w:r w:rsidRPr="00D52D0A">
        <w:rPr>
          <w:rFonts w:ascii="Sylfaen" w:hAnsi="Sylfaen" w:cs="Times New Roman"/>
          <w:szCs w:val="24"/>
        </w:rPr>
        <w:t xml:space="preserve"> </w:t>
      </w:r>
      <w:r w:rsidRPr="00D52D0A">
        <w:rPr>
          <w:rFonts w:ascii="Sylfaen" w:hAnsi="Sylfaen" w:cs="Times New Roman"/>
          <w:szCs w:val="24"/>
          <w:lang w:val="en-US"/>
        </w:rPr>
        <w:t>առաջադրված</w:t>
      </w:r>
      <w:r w:rsidRPr="00D52D0A">
        <w:rPr>
          <w:rFonts w:ascii="Sylfaen" w:hAnsi="Sylfaen" w:cs="Times New Roman"/>
          <w:szCs w:val="24"/>
        </w:rPr>
        <w:t xml:space="preserve"> </w:t>
      </w:r>
      <w:r w:rsidRPr="00D52D0A">
        <w:rPr>
          <w:rFonts w:ascii="Sylfaen" w:hAnsi="Sylfaen" w:cs="Times New Roman"/>
          <w:szCs w:val="24"/>
          <w:lang w:val="en-US"/>
        </w:rPr>
        <w:t>մեղադրանքների</w:t>
      </w:r>
      <w:r w:rsidRPr="00D52D0A">
        <w:rPr>
          <w:rFonts w:ascii="Sylfaen" w:hAnsi="Sylfaen" w:cs="Times New Roman"/>
          <w:szCs w:val="24"/>
        </w:rPr>
        <w:t xml:space="preserve"> </w:t>
      </w:r>
      <w:r w:rsidRPr="00D52D0A">
        <w:rPr>
          <w:rFonts w:ascii="Sylfaen" w:hAnsi="Sylfaen" w:cs="Times New Roman"/>
          <w:szCs w:val="24"/>
          <w:lang w:val="en-US"/>
        </w:rPr>
        <w:t>համար</w:t>
      </w:r>
      <w:r w:rsidRPr="00D52D0A">
        <w:rPr>
          <w:rFonts w:ascii="Sylfaen" w:hAnsi="Sylfaen" w:cs="Times New Roman"/>
          <w:szCs w:val="24"/>
        </w:rPr>
        <w:t xml:space="preserve">: </w:t>
      </w:r>
      <w:r w:rsidRPr="00D52D0A">
        <w:rPr>
          <w:rFonts w:ascii="Sylfaen" w:hAnsi="Sylfaen" w:cs="Times New Roman"/>
          <w:szCs w:val="24"/>
          <w:lang w:val="en-US"/>
        </w:rPr>
        <w:t>Այդ</w:t>
      </w:r>
      <w:r w:rsidRPr="00D52D0A">
        <w:rPr>
          <w:rFonts w:ascii="Sylfaen" w:hAnsi="Sylfaen" w:cs="Times New Roman"/>
          <w:szCs w:val="24"/>
        </w:rPr>
        <w:t xml:space="preserve"> </w:t>
      </w:r>
      <w:r w:rsidRPr="00D52D0A">
        <w:rPr>
          <w:rFonts w:ascii="Sylfaen" w:hAnsi="Sylfaen" w:cs="Times New Roman"/>
          <w:szCs w:val="24"/>
          <w:lang w:val="en-US"/>
        </w:rPr>
        <w:t>մարդը</w:t>
      </w:r>
      <w:r w:rsidRPr="00D52D0A">
        <w:rPr>
          <w:rFonts w:ascii="Sylfaen" w:hAnsi="Sylfaen" w:cs="Times New Roman"/>
          <w:szCs w:val="24"/>
        </w:rPr>
        <w:t xml:space="preserve">, </w:t>
      </w:r>
      <w:r w:rsidRPr="00D52D0A">
        <w:rPr>
          <w:rFonts w:ascii="Sylfaen" w:hAnsi="Sylfaen" w:cs="Times New Roman"/>
          <w:szCs w:val="24"/>
          <w:lang w:val="en-US"/>
        </w:rPr>
        <w:t>ով</w:t>
      </w:r>
      <w:r w:rsidRPr="00D52D0A">
        <w:rPr>
          <w:rFonts w:ascii="Sylfaen" w:hAnsi="Sylfaen" w:cs="Times New Roman"/>
          <w:szCs w:val="24"/>
        </w:rPr>
        <w:t xml:space="preserve"> </w:t>
      </w:r>
      <w:r w:rsidRPr="00D52D0A">
        <w:rPr>
          <w:rFonts w:ascii="Sylfaen" w:hAnsi="Sylfaen" w:cs="Times New Roman"/>
          <w:szCs w:val="24"/>
          <w:lang w:val="en-US"/>
        </w:rPr>
        <w:t>լիազորություններ</w:t>
      </w:r>
      <w:r w:rsidRPr="00D52D0A">
        <w:rPr>
          <w:rFonts w:ascii="Sylfaen" w:hAnsi="Sylfaen" w:cs="Times New Roman"/>
          <w:szCs w:val="24"/>
        </w:rPr>
        <w:t xml:space="preserve"> </w:t>
      </w:r>
      <w:r w:rsidRPr="00D52D0A">
        <w:rPr>
          <w:rFonts w:ascii="Sylfaen" w:hAnsi="Sylfaen" w:cs="Times New Roman"/>
          <w:szCs w:val="24"/>
          <w:lang w:val="en-US"/>
        </w:rPr>
        <w:t>ունի</w:t>
      </w:r>
      <w:r w:rsidRPr="00D52D0A">
        <w:rPr>
          <w:rFonts w:ascii="Sylfaen" w:hAnsi="Sylfaen" w:cs="Times New Roman"/>
          <w:szCs w:val="24"/>
        </w:rPr>
        <w:t xml:space="preserve"> </w:t>
      </w:r>
      <w:r w:rsidRPr="00D52D0A">
        <w:rPr>
          <w:rFonts w:ascii="Sylfaen" w:hAnsi="Sylfaen" w:cs="Times New Roman"/>
          <w:szCs w:val="24"/>
          <w:lang w:val="en-US"/>
        </w:rPr>
        <w:t>պատասխանելու</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միջոցներ</w:t>
      </w:r>
      <w:r w:rsidRPr="00D52D0A">
        <w:rPr>
          <w:rFonts w:ascii="Sylfaen" w:hAnsi="Sylfaen" w:cs="Times New Roman"/>
          <w:szCs w:val="24"/>
        </w:rPr>
        <w:t xml:space="preserve"> </w:t>
      </w:r>
      <w:r w:rsidRPr="00D52D0A">
        <w:rPr>
          <w:rFonts w:ascii="Sylfaen" w:hAnsi="Sylfaen" w:cs="Times New Roman"/>
          <w:szCs w:val="24"/>
          <w:lang w:val="en-US"/>
        </w:rPr>
        <w:t>ձեռնարկելու</w:t>
      </w:r>
      <w:r w:rsidRPr="00D52D0A">
        <w:rPr>
          <w:rFonts w:ascii="Sylfaen" w:hAnsi="Sylfaen" w:cs="Times New Roman"/>
          <w:szCs w:val="24"/>
        </w:rPr>
        <w:t xml:space="preserve">, </w:t>
      </w:r>
      <w:r w:rsidRPr="00D52D0A">
        <w:rPr>
          <w:rFonts w:ascii="Sylfaen" w:hAnsi="Sylfaen" w:cs="Times New Roman"/>
          <w:szCs w:val="24"/>
          <w:lang w:val="en-US"/>
        </w:rPr>
        <w:t>փաստերը</w:t>
      </w:r>
      <w:r w:rsidRPr="00D52D0A">
        <w:rPr>
          <w:rFonts w:ascii="Sylfaen" w:hAnsi="Sylfaen" w:cs="Times New Roman"/>
          <w:szCs w:val="24"/>
        </w:rPr>
        <w:t xml:space="preserve"> </w:t>
      </w:r>
      <w:r w:rsidRPr="00D52D0A">
        <w:rPr>
          <w:rFonts w:ascii="Sylfaen" w:hAnsi="Sylfaen" w:cs="Times New Roman"/>
          <w:szCs w:val="24"/>
          <w:lang w:val="en-US"/>
        </w:rPr>
        <w:t>բացահայտելու</w:t>
      </w:r>
      <w:r w:rsidRPr="00D52D0A">
        <w:rPr>
          <w:rFonts w:ascii="Sylfaen" w:hAnsi="Sylfaen" w:cs="Times New Roman"/>
          <w:szCs w:val="24"/>
        </w:rPr>
        <w:t xml:space="preserve"> </w:t>
      </w:r>
      <w:r w:rsidRPr="00D52D0A">
        <w:rPr>
          <w:rFonts w:ascii="Sylfaen" w:hAnsi="Sylfaen" w:cs="Times New Roman"/>
          <w:szCs w:val="24"/>
          <w:lang w:val="en-US"/>
        </w:rPr>
        <w:t>կամ</w:t>
      </w:r>
      <w:r w:rsidRPr="00D52D0A">
        <w:rPr>
          <w:rFonts w:ascii="Sylfaen" w:hAnsi="Sylfaen" w:cs="Times New Roman"/>
          <w:szCs w:val="24"/>
        </w:rPr>
        <w:t xml:space="preserve"> </w:t>
      </w:r>
      <w:r w:rsidRPr="00D52D0A">
        <w:rPr>
          <w:rFonts w:ascii="Sylfaen" w:hAnsi="Sylfaen" w:cs="Times New Roman"/>
          <w:szCs w:val="24"/>
          <w:lang w:val="en-US"/>
        </w:rPr>
        <w:t>միջոցներ</w:t>
      </w:r>
      <w:r w:rsidRPr="00D52D0A">
        <w:rPr>
          <w:rFonts w:ascii="Sylfaen" w:hAnsi="Sylfaen" w:cs="Times New Roman"/>
          <w:szCs w:val="24"/>
        </w:rPr>
        <w:t xml:space="preserve"> </w:t>
      </w:r>
      <w:r w:rsidRPr="00D52D0A">
        <w:rPr>
          <w:rFonts w:ascii="Sylfaen" w:hAnsi="Sylfaen" w:cs="Times New Roman"/>
          <w:szCs w:val="24"/>
          <w:lang w:val="en-US"/>
        </w:rPr>
        <w:t>ձեռնարկելու</w:t>
      </w:r>
      <w:r w:rsidRPr="00D52D0A">
        <w:rPr>
          <w:rFonts w:ascii="Sylfaen" w:hAnsi="Sylfaen" w:cs="Times New Roman"/>
          <w:szCs w:val="24"/>
        </w:rPr>
        <w:t xml:space="preserve"> </w:t>
      </w:r>
      <w:r w:rsidRPr="00D52D0A">
        <w:rPr>
          <w:rFonts w:ascii="Sylfaen" w:hAnsi="Sylfaen" w:cs="Times New Roman"/>
          <w:szCs w:val="24"/>
          <w:lang w:val="en-US"/>
        </w:rPr>
        <w:t>համար</w:t>
      </w:r>
      <w:r w:rsidRPr="00D52D0A">
        <w:rPr>
          <w:rFonts w:ascii="Sylfaen" w:hAnsi="Sylfaen" w:cs="Times New Roman"/>
          <w:szCs w:val="24"/>
        </w:rPr>
        <w:t xml:space="preserve">,  </w:t>
      </w:r>
      <w:r w:rsidRPr="00D52D0A">
        <w:rPr>
          <w:rFonts w:ascii="Sylfaen" w:hAnsi="Sylfaen" w:cs="Times New Roman"/>
          <w:szCs w:val="24"/>
          <w:lang w:val="en-US"/>
        </w:rPr>
        <w:t>կարող</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օգնության</w:t>
      </w:r>
      <w:r w:rsidRPr="00D52D0A">
        <w:rPr>
          <w:rFonts w:ascii="Sylfaen" w:hAnsi="Sylfaen" w:cs="Times New Roman"/>
          <w:szCs w:val="24"/>
        </w:rPr>
        <w:t xml:space="preserve"> </w:t>
      </w:r>
      <w:r w:rsidRPr="00D52D0A">
        <w:rPr>
          <w:rFonts w:ascii="Sylfaen" w:hAnsi="Sylfaen" w:cs="Times New Roman"/>
          <w:szCs w:val="24"/>
          <w:lang w:val="en-US"/>
        </w:rPr>
        <w:t>համար</w:t>
      </w:r>
      <w:r w:rsidRPr="00D52D0A">
        <w:rPr>
          <w:rFonts w:ascii="Sylfaen" w:hAnsi="Sylfaen" w:cs="Times New Roman"/>
          <w:szCs w:val="24"/>
        </w:rPr>
        <w:t xml:space="preserve"> </w:t>
      </w:r>
      <w:r w:rsidRPr="00D52D0A">
        <w:rPr>
          <w:rFonts w:ascii="Sylfaen" w:hAnsi="Sylfaen" w:cs="Times New Roman"/>
          <w:szCs w:val="24"/>
          <w:lang w:val="en-US"/>
        </w:rPr>
        <w:t>դիմել</w:t>
      </w:r>
      <w:r w:rsidRPr="00D52D0A">
        <w:rPr>
          <w:rFonts w:ascii="Sylfaen" w:hAnsi="Sylfaen" w:cs="Times New Roman"/>
          <w:szCs w:val="24"/>
        </w:rPr>
        <w:t xml:space="preserve">  </w:t>
      </w:r>
      <w:r w:rsidRPr="00D52D0A">
        <w:rPr>
          <w:rFonts w:ascii="Sylfaen" w:hAnsi="Sylfaen" w:cs="Times New Roman"/>
          <w:szCs w:val="24"/>
          <w:lang w:val="en-US"/>
        </w:rPr>
        <w:t>ուրիշ</w:t>
      </w:r>
      <w:r w:rsidRPr="00D52D0A">
        <w:rPr>
          <w:rFonts w:ascii="Sylfaen" w:hAnsi="Sylfaen" w:cs="Times New Roman"/>
          <w:szCs w:val="24"/>
        </w:rPr>
        <w:t xml:space="preserve"> </w:t>
      </w:r>
      <w:r w:rsidRPr="00D52D0A">
        <w:rPr>
          <w:rFonts w:ascii="Sylfaen" w:hAnsi="Sylfaen" w:cs="Times New Roman"/>
          <w:szCs w:val="24"/>
          <w:lang w:val="en-US"/>
        </w:rPr>
        <w:t>մարդկանց</w:t>
      </w:r>
      <w:r w:rsidRPr="00D52D0A">
        <w:rPr>
          <w:rFonts w:ascii="Sylfaen" w:hAnsi="Sylfaen" w:cs="Times New Roman"/>
          <w:szCs w:val="24"/>
        </w:rPr>
        <w:t xml:space="preserve">:  </w:t>
      </w:r>
    </w:p>
    <w:p w:rsidR="009143BA" w:rsidRPr="00D52D0A" w:rsidRDefault="009143BA" w:rsidP="009143BA">
      <w:pPr>
        <w:spacing w:line="216" w:lineRule="auto"/>
        <w:ind w:left="-270" w:right="-792" w:firstLine="270"/>
        <w:jc w:val="both"/>
        <w:rPr>
          <w:rFonts w:ascii="Sylfaen" w:hAnsi="Sylfaen" w:cs="Times New Roman"/>
          <w:color w:val="000000"/>
          <w:szCs w:val="24"/>
        </w:rPr>
      </w:pPr>
      <w:r w:rsidRPr="00D52D0A">
        <w:rPr>
          <w:rFonts w:ascii="Sylfaen" w:hAnsi="Sylfaen" w:cs="Times New Roman"/>
          <w:b/>
          <w:color w:val="000000"/>
          <w:szCs w:val="24"/>
        </w:rPr>
        <w:t>601.3.</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Եթե</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չի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առաջադրվել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քննության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նպատակն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պարզաբանել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պահանջվու՞մ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արդյոք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ձեռնարկել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գործողություններ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զգուշացնելու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վնասի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մասին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նախկինում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պատճառած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վնասի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չափի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նվազեցումը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հանգամանքներում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երբ</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պարզ</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դառնում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վտանգը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կասեցնելու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պատճառած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վնասի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չափի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նվազեցման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հետագա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գործողությունները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չի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պահանջվում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հետաքննությունը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չի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շարունակվի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բացառությամբ</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երբ</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մեղադրությունը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ներկայացված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պաշտոնապես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Հետաքննության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հետևանքով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պարզված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փաստերը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հիմք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հանդիսանալ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համար</w:t>
      </w:r>
      <w:r w:rsidRPr="00D52D0A">
        <w:rPr>
          <w:rFonts w:ascii="Sylfaen" w:hAnsi="Sylfaen" w:cs="Times New Roman"/>
          <w:color w:val="000000"/>
          <w:szCs w:val="24"/>
        </w:rPr>
        <w:t xml:space="preserve">: </w:t>
      </w:r>
    </w:p>
    <w:p w:rsidR="009143BA" w:rsidRPr="00D52D0A" w:rsidRDefault="009143BA" w:rsidP="009143BA">
      <w:pPr>
        <w:spacing w:line="216" w:lineRule="auto"/>
        <w:ind w:left="-270" w:right="-792" w:firstLine="270"/>
        <w:jc w:val="both"/>
        <w:rPr>
          <w:rFonts w:ascii="Sylfaen" w:hAnsi="Sylfaen" w:cs="Times New Roman"/>
          <w:color w:val="000000"/>
          <w:szCs w:val="24"/>
        </w:rPr>
      </w:pPr>
    </w:p>
    <w:p w:rsidR="009143BA" w:rsidRPr="00D52D0A" w:rsidRDefault="009143BA" w:rsidP="009143BA">
      <w:pPr>
        <w:spacing w:line="216" w:lineRule="auto"/>
        <w:ind w:firstLine="706"/>
        <w:jc w:val="center"/>
        <w:rPr>
          <w:rFonts w:ascii="Sylfaen" w:hAnsi="Sylfaen" w:cs="Times New Roman"/>
          <w:b/>
          <w:caps/>
          <w:color w:val="000000"/>
          <w:w w:val="90"/>
          <w:szCs w:val="24"/>
        </w:rPr>
      </w:pPr>
      <w:r w:rsidRPr="00D52D0A">
        <w:rPr>
          <w:rFonts w:ascii="Sylfaen" w:hAnsi="Sylfaen" w:cs="Times New Roman"/>
          <w:b/>
          <w:caps/>
          <w:color w:val="000000"/>
          <w:szCs w:val="24"/>
          <w:lang w:val="de-DE"/>
        </w:rPr>
        <w:t>III</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ԵԿԵՂԵՑՈՒՄ</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ՂԵԿԱՎԱՐ</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ԿԱՄ</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ՊԱՏԱՍԽԱՆԱՏՈՒ</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ԴԵՄՔԻ</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ԱՆՎԱՅԵԼ</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ԱՐԱՐՔԻ</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ԴԵՄ</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ՌԵԱԿՑԻԱ</w:t>
      </w:r>
    </w:p>
    <w:p w:rsidR="009143BA" w:rsidRPr="00D52D0A" w:rsidRDefault="009143BA" w:rsidP="009143BA">
      <w:pPr>
        <w:spacing w:line="216" w:lineRule="auto"/>
        <w:ind w:left="-270" w:right="-882" w:firstLine="270"/>
        <w:jc w:val="both"/>
        <w:rPr>
          <w:rFonts w:ascii="Sylfaen" w:hAnsi="Sylfaen" w:cs="Times New Roman"/>
          <w:color w:val="000000"/>
          <w:szCs w:val="24"/>
        </w:rPr>
      </w:pPr>
      <w:r w:rsidRPr="00D52D0A">
        <w:rPr>
          <w:rFonts w:ascii="Sylfaen" w:hAnsi="Sylfaen" w:cs="Times New Roman"/>
          <w:b/>
          <w:color w:val="000000"/>
          <w:szCs w:val="24"/>
        </w:rPr>
        <w:t>602.</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Եթե</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համապատասխան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իրավասություններ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ունեցող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անձը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իմանում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փաստերի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մասին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որոնք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մատանցույց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վնասի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մասին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մ </w:t>
      </w:r>
      <w:r w:rsidRPr="00D52D0A">
        <w:rPr>
          <w:rFonts w:ascii="Sylfaen" w:hAnsi="Sylfaen" w:cs="Times New Roman"/>
          <w:color w:val="000000"/>
          <w:szCs w:val="24"/>
          <w:lang w:val="en-US"/>
        </w:rPr>
        <w:t>ղեկավար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պաշտոնավոր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դիրք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գրավող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մարդու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անվայել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վարքի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պատճառ</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ապա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անհրաժեշտ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միջոցներ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ձեռնարկել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համապատասխան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ռեակցիայի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Դրա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մեկտեղ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կանխել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անվայել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վարքի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պատճառ</w:t>
      </w:r>
      <w:r w:rsidRPr="00D52D0A">
        <w:rPr>
          <w:rFonts w:ascii="Sylfaen" w:hAnsi="Sylfaen" w:cs="Times New Roman"/>
          <w:color w:val="000000"/>
          <w:szCs w:val="24"/>
        </w:rPr>
        <w:t xml:space="preserve">ով  </w:t>
      </w:r>
      <w:r w:rsidRPr="00D52D0A">
        <w:rPr>
          <w:rFonts w:ascii="Sylfaen" w:hAnsi="Sylfaen" w:cs="Times New Roman"/>
          <w:color w:val="000000"/>
          <w:szCs w:val="24"/>
          <w:lang w:val="en-US"/>
        </w:rPr>
        <w:t>զոհերին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հավելյալ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վնաս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պատճառելը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ձգտել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օգնել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տուժածներին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մեղադրվածներին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ինչպես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նաև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նրանց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ովքեր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տուժել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պատահարի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պատճառով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Հատուկ</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ուշադրություն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դարձնել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մեղադրվողի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ընտանիքի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ռեակցիան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նույնպես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հաշվի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առնի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կարիքները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որոնք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վերաբերվու</w:t>
      </w:r>
      <w:r w:rsidRPr="00D52D0A">
        <w:rPr>
          <w:rFonts w:ascii="Sylfaen" w:hAnsi="Sylfaen" w:cs="Times New Roman"/>
          <w:color w:val="000000"/>
          <w:szCs w:val="24"/>
        </w:rPr>
        <w:t xml:space="preserve">մ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հասարակության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հարաբերություններին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պաշտպանություն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պատասխանատվությունից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վնասի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հատուցման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պահանջների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ինչպես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նաև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ամբողջականությունը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կատարելությունը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պաշտպանելու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համար</w:t>
      </w:r>
      <w:r w:rsidRPr="00D52D0A">
        <w:rPr>
          <w:rFonts w:ascii="Sylfaen" w:hAnsi="Sylfaen" w:cs="Times New Roman"/>
          <w:color w:val="000000"/>
          <w:szCs w:val="24"/>
        </w:rPr>
        <w:t xml:space="preserve">:  </w:t>
      </w:r>
    </w:p>
    <w:p w:rsidR="009143BA" w:rsidRPr="00D52D0A" w:rsidRDefault="009143BA" w:rsidP="009143BA">
      <w:pPr>
        <w:spacing w:line="216" w:lineRule="auto"/>
        <w:ind w:left="-270" w:right="-882" w:firstLine="270"/>
        <w:jc w:val="both"/>
        <w:rPr>
          <w:rFonts w:ascii="Sylfaen" w:hAnsi="Sylfaen" w:cs="Times New Roman"/>
          <w:color w:val="000000"/>
          <w:szCs w:val="24"/>
        </w:rPr>
      </w:pPr>
      <w:r w:rsidRPr="00D52D0A">
        <w:rPr>
          <w:rFonts w:ascii="Sylfaen" w:hAnsi="Sylfaen" w:cs="Times New Roman"/>
          <w:color w:val="000000"/>
          <w:szCs w:val="24"/>
          <w:lang w:val="en-US"/>
        </w:rPr>
        <w:t>Նրանք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ովքեր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հանդես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գալիս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անունից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գիտակցեն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նրանց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խոսքերը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գործողությունները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ունենալ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հետևանքներ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որոնց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դեմ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կիրառվել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քաղաքացիական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օրենքներ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պարտականությունը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արձագանքելու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անվայել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վարքին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հիմնված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ընկերոջը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սիրելու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քրիստոնեական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սկզբունքի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վրա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Ոչ</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իրավունք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չունի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ֆինանսական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պարտավորություններ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դնել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շրջանի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վրա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առանց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rPr>
        <w:t xml:space="preserve"> կամ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որոշման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վստահ</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նման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գործողությունը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հնարավոր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դիմի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մասնագետի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խորհրդին</w:t>
      </w:r>
      <w:r w:rsidRPr="00D52D0A">
        <w:rPr>
          <w:rFonts w:ascii="Sylfaen" w:hAnsi="Sylfaen" w:cs="Times New Roman"/>
          <w:color w:val="000000"/>
          <w:szCs w:val="24"/>
        </w:rPr>
        <w:t xml:space="preserve">:  </w:t>
      </w:r>
    </w:p>
    <w:p w:rsidR="009143BA" w:rsidRPr="00D52D0A" w:rsidRDefault="009143BA" w:rsidP="009143BA">
      <w:pPr>
        <w:spacing w:line="216" w:lineRule="auto"/>
        <w:ind w:left="-270" w:right="-882" w:firstLine="270"/>
        <w:jc w:val="both"/>
        <w:rPr>
          <w:rFonts w:ascii="Sylfaen" w:hAnsi="Sylfaen" w:cs="Times New Roman"/>
          <w:color w:val="000000"/>
          <w:szCs w:val="24"/>
        </w:rPr>
      </w:pPr>
      <w:r w:rsidRPr="00D52D0A">
        <w:rPr>
          <w:rFonts w:ascii="Sylfaen" w:hAnsi="Sylfaen" w:cs="Times New Roman"/>
          <w:b/>
          <w:color w:val="000000"/>
          <w:szCs w:val="24"/>
        </w:rPr>
        <w:t>602.1.</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Ցանկացած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եկեղեցում</w:t>
      </w:r>
      <w:r w:rsidRPr="00D52D0A">
        <w:rPr>
          <w:rFonts w:ascii="Sylfaen" w:hAnsi="Sylfaen" w:cs="Times New Roman"/>
          <w:color w:val="000000"/>
          <w:szCs w:val="24"/>
        </w:rPr>
        <w:t xml:space="preserve">, եկեղեցական </w:t>
      </w:r>
      <w:r w:rsidRPr="00D52D0A">
        <w:rPr>
          <w:rFonts w:ascii="Sylfaen" w:hAnsi="Sylfaen" w:cs="Times New Roman"/>
          <w:color w:val="000000"/>
          <w:szCs w:val="24"/>
          <w:lang w:val="en-US"/>
        </w:rPr>
        <w:t>խորհուրդը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իրավունք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արձագանքելու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ստեղծված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ճգնաժամային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իրավիճակին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Սակայն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երբեմն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ռեակցիան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անհրաժեշտ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արտահայտել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մինչև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հաջորդ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հանդիպում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Յուրաքանչյուր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անսպասելի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ճգնաժամային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իրավիճակի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ունենա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անհապաղ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ռեակցիայի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ծրագիր</w:t>
      </w:r>
      <w:r w:rsidRPr="00D52D0A">
        <w:rPr>
          <w:rFonts w:ascii="Sylfaen" w:hAnsi="Sylfaen" w:cs="Times New Roman"/>
          <w:color w:val="000000"/>
          <w:szCs w:val="24"/>
        </w:rPr>
        <w:t xml:space="preserve">: </w:t>
      </w:r>
    </w:p>
    <w:p w:rsidR="009143BA" w:rsidRPr="00D52D0A" w:rsidRDefault="009143BA" w:rsidP="009143BA">
      <w:pPr>
        <w:spacing w:line="216" w:lineRule="auto"/>
        <w:ind w:left="-270" w:right="-882" w:firstLine="270"/>
        <w:jc w:val="both"/>
        <w:rPr>
          <w:rFonts w:ascii="Sylfaen" w:hAnsi="Sylfaen" w:cs="Times New Roman"/>
          <w:color w:val="000000"/>
          <w:szCs w:val="24"/>
        </w:rPr>
      </w:pPr>
      <w:r w:rsidRPr="00D52D0A">
        <w:rPr>
          <w:rFonts w:ascii="Sylfaen" w:hAnsi="Sylfaen" w:cs="Times New Roman"/>
          <w:b/>
          <w:color w:val="000000"/>
          <w:szCs w:val="24"/>
        </w:rPr>
        <w:t>602.2.</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Յուրաքանչյուր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շրջանում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ճգնաժամային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իրավիճակի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համապատասխան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ռեակցիայի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պատասխանատվությունը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կրում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Խորհուրդը</w:t>
      </w:r>
      <w:r w:rsidRPr="00D52D0A">
        <w:rPr>
          <w:rFonts w:ascii="Sylfaen" w:hAnsi="Sylfaen" w:cs="Times New Roman"/>
          <w:szCs w:val="24"/>
        </w:rPr>
        <w:t xml:space="preserve">: </w:t>
      </w:r>
      <w:r w:rsidRPr="00D52D0A">
        <w:rPr>
          <w:rFonts w:ascii="Sylfaen" w:hAnsi="Sylfaen" w:cs="Times New Roman"/>
          <w:szCs w:val="24"/>
          <w:lang w:val="en-US"/>
        </w:rPr>
        <w:t>Սակայն</w:t>
      </w:r>
      <w:r w:rsidRPr="00D52D0A">
        <w:rPr>
          <w:rFonts w:ascii="Sylfaen" w:hAnsi="Sylfaen" w:cs="Times New Roman"/>
          <w:szCs w:val="24"/>
        </w:rPr>
        <w:t xml:space="preserve">, </w:t>
      </w:r>
      <w:r w:rsidRPr="00D52D0A">
        <w:rPr>
          <w:rFonts w:ascii="Sylfaen" w:hAnsi="Sylfaen" w:cs="Times New Roman"/>
          <w:szCs w:val="24"/>
          <w:lang w:val="en-US"/>
        </w:rPr>
        <w:t>երբ</w:t>
      </w:r>
      <w:r w:rsidRPr="00D52D0A">
        <w:rPr>
          <w:rFonts w:ascii="Sylfaen" w:hAnsi="Sylfaen" w:cs="Times New Roman"/>
          <w:szCs w:val="24"/>
        </w:rPr>
        <w:t xml:space="preserve"> </w:t>
      </w:r>
      <w:r w:rsidRPr="00D52D0A">
        <w:rPr>
          <w:rFonts w:ascii="Sylfaen" w:hAnsi="Sylfaen" w:cs="Times New Roman"/>
          <w:szCs w:val="24"/>
          <w:lang w:val="en-US"/>
        </w:rPr>
        <w:t>ռեակցիան</w:t>
      </w:r>
      <w:r w:rsidRPr="00D52D0A">
        <w:rPr>
          <w:rFonts w:ascii="Sylfaen" w:hAnsi="Sylfaen" w:cs="Times New Roman"/>
          <w:szCs w:val="24"/>
        </w:rPr>
        <w:t xml:space="preserve"> </w:t>
      </w:r>
      <w:r w:rsidRPr="00D52D0A">
        <w:rPr>
          <w:rFonts w:ascii="Sylfaen" w:hAnsi="Sylfaen" w:cs="Times New Roman"/>
          <w:szCs w:val="24"/>
          <w:lang w:val="en-US"/>
        </w:rPr>
        <w:t>անհրաժեշտ</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մինչ</w:t>
      </w:r>
      <w:r w:rsidRPr="00D52D0A">
        <w:rPr>
          <w:rFonts w:ascii="Sylfaen" w:hAnsi="Sylfaen" w:cs="Times New Roman"/>
          <w:szCs w:val="24"/>
        </w:rPr>
        <w:t xml:space="preserve"> </w:t>
      </w:r>
      <w:r w:rsidRPr="00D52D0A">
        <w:rPr>
          <w:rFonts w:ascii="Sylfaen" w:hAnsi="Sylfaen" w:cs="Times New Roman"/>
          <w:szCs w:val="24"/>
          <w:lang w:val="en-US"/>
        </w:rPr>
        <w:t>հաջորդ</w:t>
      </w:r>
      <w:r w:rsidRPr="00D52D0A">
        <w:rPr>
          <w:rFonts w:ascii="Sylfaen" w:hAnsi="Sylfaen" w:cs="Times New Roman"/>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հանդիպումը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ապա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յուրաքանչյուր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շրջան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անսպասելի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ճգնաժամային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իրավիճակի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ունենա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անհապաղ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ռեակցիայի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ծրագիր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Ծրագիրը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ընդգրկել</w:t>
      </w:r>
      <w:r w:rsidRPr="00D52D0A">
        <w:rPr>
          <w:rFonts w:ascii="Sylfaen" w:hAnsi="Sylfaen" w:cs="Times New Roman"/>
          <w:color w:val="000000"/>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Խորհրդի</w:t>
      </w:r>
      <w:r w:rsidRPr="00D52D0A">
        <w:rPr>
          <w:rFonts w:ascii="Sylfaen" w:hAnsi="Sylfaen" w:cs="Times New Roman"/>
          <w:szCs w:val="24"/>
        </w:rPr>
        <w:t xml:space="preserve"> </w:t>
      </w:r>
      <w:r w:rsidRPr="00D52D0A">
        <w:rPr>
          <w:rFonts w:ascii="Sylfaen" w:hAnsi="Sylfaen" w:cs="Times New Roman"/>
          <w:szCs w:val="24"/>
          <w:lang w:val="en-US"/>
        </w:rPr>
        <w:t>կողմից</w:t>
      </w:r>
      <w:r w:rsidRPr="00D52D0A">
        <w:rPr>
          <w:rFonts w:ascii="Sylfaen" w:hAnsi="Sylfaen" w:cs="Times New Roman"/>
          <w:szCs w:val="24"/>
        </w:rPr>
        <w:t xml:space="preserve"> </w:t>
      </w:r>
      <w:r w:rsidRPr="00D52D0A">
        <w:rPr>
          <w:rFonts w:ascii="Sylfaen" w:hAnsi="Sylfaen" w:cs="Times New Roman"/>
          <w:szCs w:val="24"/>
          <w:lang w:val="en-US"/>
        </w:rPr>
        <w:t>նշանակված</w:t>
      </w:r>
      <w:r w:rsidRPr="00D52D0A">
        <w:rPr>
          <w:rFonts w:ascii="Sylfaen" w:hAnsi="Sylfaen" w:cs="Times New Roman"/>
          <w:szCs w:val="24"/>
        </w:rPr>
        <w:t xml:space="preserve"> </w:t>
      </w:r>
      <w:r w:rsidRPr="00D52D0A">
        <w:rPr>
          <w:rFonts w:ascii="Sylfaen" w:hAnsi="Sylfaen" w:cs="Times New Roman"/>
          <w:szCs w:val="24"/>
          <w:lang w:val="en-US"/>
        </w:rPr>
        <w:t>նախաձեռնող</w:t>
      </w:r>
      <w:r w:rsidRPr="00D52D0A">
        <w:rPr>
          <w:rFonts w:ascii="Sylfaen" w:hAnsi="Sylfaen" w:cs="Times New Roman"/>
          <w:szCs w:val="24"/>
        </w:rPr>
        <w:t xml:space="preserve"> </w:t>
      </w:r>
      <w:r w:rsidRPr="00D52D0A">
        <w:rPr>
          <w:rFonts w:ascii="Sylfaen" w:hAnsi="Sylfaen" w:cs="Times New Roman"/>
          <w:szCs w:val="24"/>
          <w:lang w:val="en-US"/>
        </w:rPr>
        <w:t>խմբից</w:t>
      </w:r>
      <w:r w:rsidRPr="00D52D0A">
        <w:rPr>
          <w:rFonts w:ascii="Sylfaen" w:hAnsi="Sylfaen" w:cs="Times New Roman"/>
          <w:szCs w:val="24"/>
        </w:rPr>
        <w:t xml:space="preserve">, </w:t>
      </w:r>
      <w:r w:rsidRPr="00D52D0A">
        <w:rPr>
          <w:rFonts w:ascii="Sylfaen" w:hAnsi="Sylfaen" w:cs="Times New Roman"/>
          <w:szCs w:val="24"/>
          <w:lang w:val="en-US"/>
        </w:rPr>
        <w:t>որը</w:t>
      </w:r>
      <w:r w:rsidRPr="00D52D0A">
        <w:rPr>
          <w:rFonts w:ascii="Sylfaen" w:hAnsi="Sylfaen" w:cs="Times New Roman"/>
          <w:szCs w:val="24"/>
        </w:rPr>
        <w:t xml:space="preserve"> </w:t>
      </w:r>
      <w:r w:rsidRPr="00D52D0A">
        <w:rPr>
          <w:rFonts w:ascii="Sylfaen" w:hAnsi="Sylfaen" w:cs="Times New Roman"/>
          <w:szCs w:val="24"/>
          <w:lang w:val="en-US"/>
        </w:rPr>
        <w:t>բաղկացած</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հոգաբարձության</w:t>
      </w:r>
      <w:r w:rsidRPr="00D52D0A">
        <w:rPr>
          <w:rFonts w:ascii="Sylfaen" w:hAnsi="Sylfaen" w:cs="Times New Roman"/>
          <w:szCs w:val="24"/>
        </w:rPr>
        <w:t xml:space="preserve">, </w:t>
      </w:r>
      <w:r w:rsidRPr="00D52D0A">
        <w:rPr>
          <w:rFonts w:ascii="Sylfaen" w:hAnsi="Sylfaen" w:cs="Times New Roman"/>
          <w:szCs w:val="24"/>
          <w:lang w:val="en-US"/>
        </w:rPr>
        <w:t>հոգեբանության</w:t>
      </w:r>
      <w:r w:rsidRPr="00D52D0A">
        <w:rPr>
          <w:rFonts w:ascii="Sylfaen" w:hAnsi="Sylfaen" w:cs="Times New Roman"/>
          <w:szCs w:val="24"/>
        </w:rPr>
        <w:t xml:space="preserve">, </w:t>
      </w:r>
      <w:r w:rsidRPr="00D52D0A">
        <w:rPr>
          <w:rFonts w:ascii="Sylfaen" w:hAnsi="Sylfaen" w:cs="Times New Roman"/>
          <w:szCs w:val="24"/>
          <w:lang w:val="en-US"/>
        </w:rPr>
        <w:t>սոցիոլոգիայի</w:t>
      </w:r>
      <w:r w:rsidRPr="00D52D0A">
        <w:rPr>
          <w:rFonts w:ascii="Sylfaen" w:hAnsi="Sylfaen" w:cs="Times New Roman"/>
          <w:szCs w:val="24"/>
        </w:rPr>
        <w:t xml:space="preserve">, </w:t>
      </w:r>
      <w:r w:rsidRPr="00D52D0A">
        <w:rPr>
          <w:rFonts w:ascii="Sylfaen" w:hAnsi="Sylfaen" w:cs="Times New Roman"/>
          <w:szCs w:val="24"/>
          <w:lang w:val="en-US"/>
        </w:rPr>
        <w:t>կապի</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համապատասխան</w:t>
      </w:r>
      <w:r w:rsidRPr="00D52D0A">
        <w:rPr>
          <w:rFonts w:ascii="Sylfaen" w:hAnsi="Sylfaen" w:cs="Times New Roman"/>
          <w:szCs w:val="24"/>
        </w:rPr>
        <w:t xml:space="preserve"> </w:t>
      </w:r>
      <w:r w:rsidRPr="00D52D0A">
        <w:rPr>
          <w:rFonts w:ascii="Sylfaen" w:hAnsi="Sylfaen" w:cs="Times New Roman"/>
          <w:szCs w:val="24"/>
          <w:lang w:val="en-US"/>
        </w:rPr>
        <w:t>օրենսդրության</w:t>
      </w:r>
      <w:r w:rsidRPr="00D52D0A">
        <w:rPr>
          <w:rFonts w:ascii="Sylfaen" w:hAnsi="Sylfaen" w:cs="Times New Roman"/>
          <w:szCs w:val="24"/>
        </w:rPr>
        <w:t xml:space="preserve">  </w:t>
      </w:r>
      <w:r w:rsidRPr="00D52D0A">
        <w:rPr>
          <w:rFonts w:ascii="Sylfaen" w:hAnsi="Sylfaen" w:cs="Times New Roman"/>
          <w:szCs w:val="24"/>
          <w:lang w:val="en-US"/>
        </w:rPr>
        <w:t>մասնագետներից</w:t>
      </w:r>
      <w:r w:rsidRPr="00D52D0A">
        <w:rPr>
          <w:rFonts w:ascii="Sylfaen" w:hAnsi="Sylfaen" w:cs="Times New Roman"/>
          <w:szCs w:val="24"/>
        </w:rPr>
        <w:t xml:space="preserve">: </w:t>
      </w:r>
    </w:p>
    <w:p w:rsidR="009143BA" w:rsidRPr="00D52D0A" w:rsidRDefault="009143BA" w:rsidP="009143BA">
      <w:pPr>
        <w:spacing w:line="216" w:lineRule="auto"/>
        <w:ind w:left="-270" w:right="-882" w:firstLine="270"/>
        <w:jc w:val="both"/>
        <w:rPr>
          <w:rFonts w:ascii="Sylfaen" w:hAnsi="Sylfaen" w:cs="Times New Roman"/>
          <w:color w:val="000000"/>
          <w:szCs w:val="24"/>
        </w:rPr>
      </w:pPr>
      <w:r w:rsidRPr="00D52D0A">
        <w:rPr>
          <w:rFonts w:ascii="Sylfaen" w:hAnsi="Sylfaen" w:cs="Times New Roman"/>
          <w:b/>
          <w:color w:val="000000"/>
          <w:szCs w:val="24"/>
        </w:rPr>
        <w:lastRenderedPageBreak/>
        <w:t xml:space="preserve">603. </w:t>
      </w:r>
      <w:r w:rsidRPr="00D52D0A">
        <w:rPr>
          <w:rFonts w:ascii="Sylfaen" w:hAnsi="Sylfaen" w:cs="Times New Roman"/>
          <w:b/>
          <w:color w:val="000000"/>
          <w:szCs w:val="24"/>
          <w:lang w:val="en-US"/>
        </w:rPr>
        <w:t>Եկեղեցում</w:t>
      </w:r>
      <w:r w:rsidRPr="00D52D0A">
        <w:rPr>
          <w:rFonts w:ascii="Sylfaen" w:hAnsi="Sylfaen" w:cs="Times New Roman"/>
          <w:b/>
          <w:color w:val="000000"/>
          <w:szCs w:val="24"/>
        </w:rPr>
        <w:t xml:space="preserve">  </w:t>
      </w:r>
      <w:r w:rsidRPr="00D52D0A">
        <w:rPr>
          <w:rFonts w:ascii="Sylfaen" w:hAnsi="Sylfaen" w:cs="Times New Roman"/>
          <w:b/>
          <w:color w:val="000000"/>
          <w:szCs w:val="24"/>
          <w:lang w:val="en-US"/>
        </w:rPr>
        <w:t>կոնֆլիկտների</w:t>
      </w:r>
      <w:r w:rsidRPr="00D52D0A">
        <w:rPr>
          <w:rFonts w:ascii="Sylfaen" w:hAnsi="Sylfaen" w:cs="Times New Roman"/>
          <w:b/>
          <w:color w:val="000000"/>
          <w:szCs w:val="24"/>
        </w:rPr>
        <w:t xml:space="preserve"> </w:t>
      </w:r>
      <w:r w:rsidRPr="00D52D0A">
        <w:rPr>
          <w:rFonts w:ascii="Sylfaen" w:hAnsi="Sylfaen" w:cs="Times New Roman"/>
          <w:b/>
          <w:color w:val="000000"/>
          <w:szCs w:val="24"/>
          <w:lang w:val="en-US"/>
        </w:rPr>
        <w:t>լուծումը</w:t>
      </w:r>
      <w:r w:rsidRPr="00D52D0A">
        <w:rPr>
          <w:rFonts w:ascii="Sylfaen" w:hAnsi="Sylfaen" w:cs="Times New Roman"/>
          <w:b/>
          <w:color w:val="000000"/>
          <w:szCs w:val="24"/>
        </w:rPr>
        <w:t xml:space="preserve"> </w:t>
      </w:r>
      <w:r w:rsidRPr="00D52D0A">
        <w:rPr>
          <w:rFonts w:ascii="Sylfaen" w:hAnsi="Sylfaen" w:cs="Times New Roman"/>
          <w:b/>
          <w:color w:val="000000"/>
          <w:szCs w:val="24"/>
          <w:lang w:val="en-US"/>
        </w:rPr>
        <w:t>և</w:t>
      </w:r>
      <w:r w:rsidRPr="00D52D0A">
        <w:rPr>
          <w:rFonts w:ascii="Sylfaen" w:hAnsi="Sylfaen" w:cs="Times New Roman"/>
          <w:b/>
          <w:color w:val="000000"/>
          <w:szCs w:val="24"/>
        </w:rPr>
        <w:t xml:space="preserve"> </w:t>
      </w:r>
      <w:r w:rsidRPr="00D52D0A">
        <w:rPr>
          <w:rFonts w:ascii="Sylfaen" w:hAnsi="Sylfaen" w:cs="Times New Roman"/>
          <w:b/>
          <w:color w:val="000000"/>
          <w:szCs w:val="24"/>
          <w:lang w:val="en-US"/>
        </w:rPr>
        <w:t>համաձայնությունները</w:t>
      </w:r>
      <w:r w:rsidRPr="00D52D0A">
        <w:rPr>
          <w:rFonts w:ascii="Sylfaen" w:hAnsi="Sylfaen" w:cs="Times New Roman"/>
          <w:b/>
          <w:color w:val="000000"/>
          <w:szCs w:val="24"/>
        </w:rPr>
        <w:t xml:space="preserve">:  </w:t>
      </w:r>
      <w:r w:rsidRPr="00D52D0A">
        <w:rPr>
          <w:rFonts w:ascii="Sylfaen" w:hAnsi="Sylfaen" w:cs="Times New Roman"/>
          <w:color w:val="000000"/>
          <w:szCs w:val="24"/>
          <w:lang w:val="en-US"/>
        </w:rPr>
        <w:t>Տարաձայնությունները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կյանքի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նույնն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նաև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Սակայն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երբ</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տարաձայնությունները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դռանում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կոնֆլիկտ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բաժանում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կողմնակիցներին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խանգարում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հաղորդակցությանը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իրավիճակի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ոչ</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ֆորմալ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վերլուծությունը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նախորդի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ցանկացած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կարգավորման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ֆորմալ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ընթացակարգին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Կարծես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ֆորմալ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ոչ</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ֆորմալ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բայց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նպատակը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լինի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կոնֆլիկտի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լուծումը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հաշտեցումը</w:t>
      </w:r>
      <w:r w:rsidRPr="00D52D0A">
        <w:rPr>
          <w:rFonts w:ascii="Sylfaen" w:hAnsi="Sylfaen" w:cs="Times New Roman"/>
          <w:color w:val="000000"/>
          <w:szCs w:val="24"/>
        </w:rPr>
        <w:t xml:space="preserve">: </w:t>
      </w:r>
    </w:p>
    <w:p w:rsidR="009143BA" w:rsidRPr="00D52D0A" w:rsidRDefault="009143BA" w:rsidP="009143BA">
      <w:pPr>
        <w:spacing w:line="216" w:lineRule="auto"/>
        <w:ind w:left="-270" w:right="-882" w:firstLine="270"/>
        <w:jc w:val="both"/>
        <w:rPr>
          <w:rFonts w:ascii="Sylfaen" w:hAnsi="Sylfaen" w:cs="Times New Roman"/>
          <w:color w:val="000000"/>
          <w:szCs w:val="24"/>
        </w:rPr>
      </w:pPr>
      <w:r w:rsidRPr="00D52D0A">
        <w:rPr>
          <w:rFonts w:ascii="Sylfaen" w:hAnsi="Sylfaen" w:cs="Arial Narrow"/>
          <w:b/>
          <w:szCs w:val="24"/>
        </w:rPr>
        <w:t>603.1</w:t>
      </w:r>
      <w:r w:rsidRPr="00D52D0A">
        <w:rPr>
          <w:rFonts w:ascii="Sylfaen" w:hAnsi="Sylfaen" w:cs="Arial Narrow"/>
          <w:b/>
          <w:sz w:val="23"/>
          <w:szCs w:val="23"/>
        </w:rPr>
        <w:t xml:space="preserve">. </w:t>
      </w:r>
      <w:r w:rsidRPr="00D52D0A">
        <w:rPr>
          <w:rFonts w:ascii="Sylfaen" w:hAnsi="Sylfaen" w:cs="Times New Roman"/>
          <w:b/>
          <w:szCs w:val="24"/>
          <w:lang w:val="en-US"/>
        </w:rPr>
        <w:t>Ոչ</w:t>
      </w:r>
      <w:r w:rsidRPr="00D52D0A">
        <w:rPr>
          <w:rFonts w:ascii="Sylfaen" w:hAnsi="Sylfaen" w:cs="Times New Roman"/>
          <w:b/>
          <w:szCs w:val="24"/>
        </w:rPr>
        <w:t xml:space="preserve"> </w:t>
      </w:r>
      <w:r w:rsidRPr="00D52D0A">
        <w:rPr>
          <w:rFonts w:ascii="Sylfaen" w:hAnsi="Sylfaen" w:cs="Times New Roman"/>
          <w:b/>
          <w:color w:val="000000"/>
          <w:szCs w:val="24"/>
          <w:lang w:val="en-US"/>
        </w:rPr>
        <w:t>ֆորմալ</w:t>
      </w:r>
      <w:r w:rsidRPr="00D52D0A">
        <w:rPr>
          <w:rFonts w:ascii="Sylfaen" w:hAnsi="Sylfaen" w:cs="Times New Roman"/>
          <w:b/>
          <w:color w:val="000000"/>
          <w:szCs w:val="24"/>
        </w:rPr>
        <w:t xml:space="preserve">  </w:t>
      </w:r>
      <w:r w:rsidRPr="00D52D0A">
        <w:rPr>
          <w:rFonts w:ascii="Sylfaen" w:hAnsi="Sylfaen" w:cs="Times New Roman"/>
          <w:b/>
          <w:color w:val="000000"/>
          <w:szCs w:val="24"/>
          <w:lang w:val="en-US"/>
        </w:rPr>
        <w:t>գործընթաց</w:t>
      </w:r>
      <w:r w:rsidRPr="00D52D0A">
        <w:rPr>
          <w:rFonts w:ascii="Sylfaen" w:hAnsi="Sylfaen" w:cs="Times New Roman"/>
          <w:b/>
          <w:color w:val="000000"/>
          <w:szCs w:val="24"/>
        </w:rPr>
        <w:t xml:space="preserve">: </w:t>
      </w:r>
      <w:r w:rsidRPr="00D52D0A">
        <w:rPr>
          <w:rFonts w:ascii="Sylfaen" w:hAnsi="Sylfaen" w:cs="Times New Roman"/>
          <w:color w:val="000000"/>
          <w:szCs w:val="24"/>
          <w:lang w:val="en-US"/>
        </w:rPr>
        <w:t>Երբ</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առաջանում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կոնֆլիկտ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անհրաժեշտ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իրավիճակի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ոչ</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ֆորմալ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վերլուծության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հոգաբարձական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խորհրդատվությունների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սահմանել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ժամանակահատված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ժամանակահատվածում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բոլոր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մարդկանց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անհրաժեշտ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ձգտել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խաղաղության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մեջ</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ապրելու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ցանկությամբ</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Բոլոր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մասնակցող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կողմերին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կոչ</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արվում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աղոթքով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պրոբլեմը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բերել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Աստծո</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առջև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փաստորեն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ամբողջ</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գործընթացը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ընկղմված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լինի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աղոթքի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մեջ</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Հակամարտող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մարդիկ</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խոնարհությամբ</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հաշտվելու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հույսով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հաղորդակցվեն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մեկը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մյուսի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w:t>
      </w:r>
      <w:r w:rsidRPr="00D52D0A">
        <w:rPr>
          <w:rFonts w:ascii="Sylfaen" w:hAnsi="Sylfaen" w:cs="Times New Roman"/>
          <w:color w:val="000000"/>
          <w:szCs w:val="24"/>
        </w:rPr>
        <w:t xml:space="preserve">:  </w:t>
      </w:r>
    </w:p>
    <w:p w:rsidR="009143BA" w:rsidRPr="00D52D0A" w:rsidRDefault="009143BA" w:rsidP="009143BA">
      <w:pPr>
        <w:spacing w:line="216" w:lineRule="auto"/>
        <w:ind w:left="-270" w:right="-882" w:firstLine="270"/>
        <w:jc w:val="both"/>
        <w:rPr>
          <w:rFonts w:ascii="Sylfaen" w:hAnsi="Sylfaen" w:cs="Arial Narrow"/>
          <w:sz w:val="23"/>
          <w:szCs w:val="23"/>
        </w:rPr>
      </w:pPr>
      <w:r w:rsidRPr="00D52D0A">
        <w:rPr>
          <w:rFonts w:ascii="Sylfaen" w:hAnsi="Sylfaen" w:cs="Arial Narrow"/>
          <w:b/>
          <w:szCs w:val="24"/>
        </w:rPr>
        <w:t>603.2</w:t>
      </w:r>
      <w:r w:rsidRPr="00D52D0A">
        <w:rPr>
          <w:rFonts w:ascii="Sylfaen" w:hAnsi="Sylfaen" w:cs="Arial Narrow"/>
          <w:szCs w:val="24"/>
        </w:rPr>
        <w:t xml:space="preserve">. </w:t>
      </w:r>
      <w:r w:rsidRPr="00D52D0A">
        <w:rPr>
          <w:rFonts w:ascii="Sylfaen" w:hAnsi="Sylfaen" w:cs="Arial Narrow"/>
          <w:b/>
          <w:szCs w:val="24"/>
          <w:lang w:val="en-US"/>
        </w:rPr>
        <w:t>Ֆորմալ</w:t>
      </w:r>
      <w:r w:rsidRPr="00D52D0A">
        <w:rPr>
          <w:rFonts w:ascii="Sylfaen" w:hAnsi="Sylfaen" w:cs="Arial Narrow"/>
          <w:b/>
          <w:szCs w:val="24"/>
        </w:rPr>
        <w:t xml:space="preserve"> </w:t>
      </w:r>
      <w:r w:rsidRPr="00D52D0A">
        <w:rPr>
          <w:rFonts w:ascii="Sylfaen" w:hAnsi="Sylfaen" w:cs="Arial Narrow"/>
          <w:b/>
          <w:szCs w:val="24"/>
          <w:lang w:val="en-US"/>
        </w:rPr>
        <w:t>գործընթաց</w:t>
      </w:r>
      <w:r w:rsidRPr="00D52D0A">
        <w:rPr>
          <w:rFonts w:ascii="Sylfaen" w:hAnsi="Sylfaen" w:cs="Arial Narrow"/>
          <w:szCs w:val="24"/>
        </w:rPr>
        <w:t xml:space="preserve">: </w:t>
      </w:r>
      <w:r w:rsidRPr="00D52D0A">
        <w:rPr>
          <w:rFonts w:ascii="Sylfaen" w:hAnsi="Sylfaen" w:cs="Arial Narrow"/>
          <w:szCs w:val="24"/>
          <w:lang w:val="en-US"/>
        </w:rPr>
        <w:t>Այդ</w:t>
      </w:r>
      <w:r w:rsidRPr="00D52D0A">
        <w:rPr>
          <w:rFonts w:ascii="Sylfaen" w:hAnsi="Sylfaen" w:cs="Arial Narrow"/>
          <w:szCs w:val="24"/>
        </w:rPr>
        <w:t xml:space="preserve"> </w:t>
      </w:r>
      <w:r w:rsidRPr="00D52D0A">
        <w:rPr>
          <w:rFonts w:ascii="Sylfaen" w:hAnsi="Sylfaen" w:cs="Arial Narrow"/>
          <w:szCs w:val="24"/>
          <w:lang w:val="en-US"/>
        </w:rPr>
        <w:t>գործընթացի</w:t>
      </w:r>
      <w:r w:rsidRPr="00D52D0A">
        <w:rPr>
          <w:rFonts w:ascii="Sylfaen" w:hAnsi="Sylfaen" w:cs="Arial Narrow"/>
          <w:szCs w:val="24"/>
        </w:rPr>
        <w:t xml:space="preserve"> </w:t>
      </w:r>
      <w:r w:rsidRPr="00D52D0A">
        <w:rPr>
          <w:rFonts w:ascii="Sylfaen" w:hAnsi="Sylfaen" w:cs="Arial Narrow"/>
          <w:szCs w:val="24"/>
          <w:lang w:val="en-US"/>
        </w:rPr>
        <w:t>ձախողման</w:t>
      </w:r>
      <w:r w:rsidRPr="00D52D0A">
        <w:rPr>
          <w:rFonts w:ascii="Sylfaen" w:hAnsi="Sylfaen" w:cs="Arial Narrow"/>
          <w:szCs w:val="24"/>
        </w:rPr>
        <w:t xml:space="preserve"> </w:t>
      </w:r>
      <w:r w:rsidRPr="00D52D0A">
        <w:rPr>
          <w:rFonts w:ascii="Sylfaen" w:hAnsi="Sylfaen" w:cs="Arial Narrow"/>
          <w:szCs w:val="24"/>
          <w:lang w:val="en-US"/>
        </w:rPr>
        <w:t>դեպքում</w:t>
      </w:r>
      <w:r w:rsidRPr="00D52D0A">
        <w:rPr>
          <w:rFonts w:ascii="Sylfaen" w:hAnsi="Sylfaen" w:cs="Arial Narrow"/>
          <w:szCs w:val="24"/>
        </w:rPr>
        <w:t xml:space="preserve">, </w:t>
      </w:r>
      <w:r w:rsidRPr="00D52D0A">
        <w:rPr>
          <w:rFonts w:ascii="Sylfaen" w:hAnsi="Sylfaen" w:cs="Arial Narrow"/>
          <w:szCs w:val="24"/>
          <w:lang w:val="en-US"/>
        </w:rPr>
        <w:t>մարդիկ</w:t>
      </w:r>
      <w:r w:rsidRPr="00D52D0A">
        <w:rPr>
          <w:rFonts w:ascii="Sylfaen" w:hAnsi="Sylfaen" w:cs="Arial Narrow"/>
          <w:szCs w:val="24"/>
        </w:rPr>
        <w:t xml:space="preserve"> </w:t>
      </w:r>
      <w:r w:rsidRPr="00D52D0A">
        <w:rPr>
          <w:rFonts w:ascii="Sylfaen" w:hAnsi="Sylfaen" w:cs="Arial Narrow"/>
          <w:szCs w:val="24"/>
          <w:lang w:val="en-US"/>
        </w:rPr>
        <w:t>կարող</w:t>
      </w:r>
      <w:r w:rsidRPr="00D52D0A">
        <w:rPr>
          <w:rFonts w:ascii="Sylfaen" w:hAnsi="Sylfaen" w:cs="Arial Narrow"/>
          <w:szCs w:val="24"/>
        </w:rPr>
        <w:t xml:space="preserve"> </w:t>
      </w:r>
      <w:r w:rsidRPr="00D52D0A">
        <w:rPr>
          <w:rFonts w:ascii="Sylfaen" w:hAnsi="Sylfaen" w:cs="Arial Narrow"/>
          <w:szCs w:val="24"/>
          <w:lang w:val="en-US"/>
        </w:rPr>
        <w:t>են</w:t>
      </w:r>
      <w:r w:rsidRPr="00D52D0A">
        <w:rPr>
          <w:rFonts w:ascii="Sylfaen" w:hAnsi="Sylfaen" w:cs="Arial Narrow"/>
          <w:szCs w:val="24"/>
        </w:rPr>
        <w:t xml:space="preserve">  </w:t>
      </w:r>
      <w:r w:rsidRPr="00D52D0A">
        <w:rPr>
          <w:rFonts w:ascii="Sylfaen" w:hAnsi="Sylfaen" w:cs="Arial Narrow"/>
          <w:szCs w:val="24"/>
          <w:lang w:val="en-US"/>
        </w:rPr>
        <w:t>որոշում</w:t>
      </w:r>
      <w:r w:rsidRPr="00D52D0A">
        <w:rPr>
          <w:rFonts w:ascii="Sylfaen" w:hAnsi="Sylfaen" w:cs="Arial Narrow"/>
          <w:szCs w:val="24"/>
        </w:rPr>
        <w:t xml:space="preserve"> </w:t>
      </w:r>
      <w:r w:rsidRPr="00D52D0A">
        <w:rPr>
          <w:rFonts w:ascii="Sylfaen" w:hAnsi="Sylfaen" w:cs="Arial Narrow"/>
          <w:szCs w:val="24"/>
          <w:lang w:val="en-US"/>
        </w:rPr>
        <w:t>կայացնել</w:t>
      </w:r>
      <w:r w:rsidRPr="00D52D0A">
        <w:rPr>
          <w:rFonts w:ascii="Sylfaen" w:hAnsi="Sylfaen" w:cs="Arial Narrow"/>
          <w:szCs w:val="24"/>
        </w:rPr>
        <w:t xml:space="preserve"> </w:t>
      </w:r>
      <w:r w:rsidRPr="00D52D0A">
        <w:rPr>
          <w:rFonts w:ascii="Sylfaen" w:hAnsi="Sylfaen" w:cs="Arial Narrow"/>
          <w:szCs w:val="24"/>
          <w:lang w:val="en-US"/>
        </w:rPr>
        <w:t>հաշտեցման</w:t>
      </w:r>
      <w:r w:rsidRPr="00D52D0A">
        <w:rPr>
          <w:rFonts w:ascii="Sylfaen" w:hAnsi="Sylfaen" w:cs="Arial Narrow"/>
          <w:szCs w:val="24"/>
        </w:rPr>
        <w:t xml:space="preserve"> </w:t>
      </w:r>
      <w:r w:rsidRPr="00D52D0A">
        <w:rPr>
          <w:rFonts w:ascii="Sylfaen" w:hAnsi="Sylfaen" w:cs="Arial Narrow"/>
          <w:szCs w:val="24"/>
          <w:lang w:val="en-US"/>
        </w:rPr>
        <w:t>ֆորմալ</w:t>
      </w:r>
      <w:r w:rsidRPr="00D52D0A">
        <w:rPr>
          <w:rFonts w:ascii="Sylfaen" w:hAnsi="Sylfaen" w:cs="Arial Narrow"/>
          <w:szCs w:val="24"/>
        </w:rPr>
        <w:t xml:space="preserve"> </w:t>
      </w:r>
      <w:r w:rsidRPr="00D52D0A">
        <w:rPr>
          <w:rFonts w:ascii="Sylfaen" w:hAnsi="Sylfaen" w:cs="Arial Narrow"/>
          <w:szCs w:val="24"/>
          <w:lang w:val="en-US"/>
        </w:rPr>
        <w:t>գործընթաց</w:t>
      </w:r>
      <w:r w:rsidRPr="00D52D0A">
        <w:rPr>
          <w:rFonts w:ascii="Sylfaen" w:hAnsi="Sylfaen" w:cs="Arial Narrow"/>
          <w:szCs w:val="24"/>
        </w:rPr>
        <w:t xml:space="preserve"> </w:t>
      </w:r>
      <w:r w:rsidRPr="00D52D0A">
        <w:rPr>
          <w:rFonts w:ascii="Sylfaen" w:hAnsi="Sylfaen" w:cs="Arial Narrow"/>
          <w:szCs w:val="24"/>
          <w:lang w:val="en-US"/>
        </w:rPr>
        <w:t>սկսելու</w:t>
      </w:r>
      <w:r w:rsidRPr="00D52D0A">
        <w:rPr>
          <w:rFonts w:ascii="Sylfaen" w:hAnsi="Sylfaen" w:cs="Arial Narrow"/>
          <w:szCs w:val="24"/>
        </w:rPr>
        <w:t xml:space="preserve"> </w:t>
      </w:r>
      <w:r w:rsidRPr="00D52D0A">
        <w:rPr>
          <w:rFonts w:ascii="Sylfaen" w:hAnsi="Sylfaen" w:cs="Arial Narrow"/>
          <w:szCs w:val="24"/>
          <w:lang w:val="en-US"/>
        </w:rPr>
        <w:t>մասին</w:t>
      </w:r>
      <w:r w:rsidRPr="00D52D0A">
        <w:rPr>
          <w:rFonts w:ascii="Sylfaen" w:hAnsi="Sylfaen" w:cs="Arial Narrow"/>
          <w:szCs w:val="24"/>
        </w:rPr>
        <w:t xml:space="preserve">: </w:t>
      </w:r>
      <w:r w:rsidRPr="00D52D0A">
        <w:rPr>
          <w:rFonts w:ascii="Sylfaen" w:hAnsi="Sylfaen" w:cs="Arial Narrow"/>
          <w:szCs w:val="24"/>
          <w:lang w:val="en-US"/>
        </w:rPr>
        <w:t>Այդ</w:t>
      </w:r>
      <w:r w:rsidRPr="00D52D0A">
        <w:rPr>
          <w:rFonts w:ascii="Sylfaen" w:hAnsi="Sylfaen" w:cs="Arial Narrow"/>
          <w:szCs w:val="24"/>
        </w:rPr>
        <w:t xml:space="preserve"> </w:t>
      </w:r>
      <w:r w:rsidRPr="00D52D0A">
        <w:rPr>
          <w:rFonts w:ascii="Sylfaen" w:hAnsi="Sylfaen" w:cs="Arial Narrow"/>
          <w:szCs w:val="24"/>
          <w:lang w:val="en-US"/>
        </w:rPr>
        <w:t>հարցը</w:t>
      </w:r>
      <w:r w:rsidRPr="00D52D0A">
        <w:rPr>
          <w:rFonts w:ascii="Sylfaen" w:hAnsi="Sylfaen" w:cs="Arial Narrow"/>
          <w:szCs w:val="24"/>
        </w:rPr>
        <w:t xml:space="preserve"> </w:t>
      </w:r>
      <w:r w:rsidRPr="00D52D0A">
        <w:rPr>
          <w:rFonts w:ascii="Sylfaen" w:hAnsi="Sylfaen" w:cs="Arial Narrow"/>
          <w:szCs w:val="24"/>
          <w:lang w:val="en-US"/>
        </w:rPr>
        <w:t>պետք</w:t>
      </w:r>
      <w:r w:rsidRPr="00D52D0A">
        <w:rPr>
          <w:rFonts w:ascii="Sylfaen" w:hAnsi="Sylfaen" w:cs="Arial Narrow"/>
          <w:szCs w:val="24"/>
        </w:rPr>
        <w:t xml:space="preserve"> </w:t>
      </w:r>
      <w:r w:rsidRPr="00D52D0A">
        <w:rPr>
          <w:rFonts w:ascii="Sylfaen" w:hAnsi="Sylfaen" w:cs="Arial Narrow"/>
          <w:szCs w:val="24"/>
          <w:lang w:val="en-US"/>
        </w:rPr>
        <w:t>է</w:t>
      </w:r>
      <w:r w:rsidRPr="00D52D0A">
        <w:rPr>
          <w:rFonts w:ascii="Sylfaen" w:hAnsi="Sylfaen" w:cs="Arial Narrow"/>
          <w:szCs w:val="24"/>
        </w:rPr>
        <w:t xml:space="preserve"> </w:t>
      </w:r>
      <w:r w:rsidRPr="00D52D0A">
        <w:rPr>
          <w:rFonts w:ascii="Sylfaen" w:hAnsi="Sylfaen" w:cs="Arial Narrow"/>
          <w:szCs w:val="24"/>
          <w:lang w:val="en-US"/>
        </w:rPr>
        <w:t>որոշվի</w:t>
      </w:r>
      <w:r w:rsidRPr="00D52D0A">
        <w:rPr>
          <w:rFonts w:ascii="Sylfaen" w:hAnsi="Sylfaen" w:cs="Arial Narrow"/>
          <w:szCs w:val="24"/>
        </w:rPr>
        <w:t xml:space="preserve"> </w:t>
      </w:r>
      <w:r w:rsidRPr="00D52D0A">
        <w:rPr>
          <w:rFonts w:ascii="Sylfaen" w:hAnsi="Sylfaen" w:cs="Arial Narrow"/>
          <w:szCs w:val="24"/>
          <w:lang w:val="en-US"/>
        </w:rPr>
        <w:t>ներկայացուցիչների</w:t>
      </w:r>
      <w:r w:rsidRPr="00D52D0A">
        <w:rPr>
          <w:rFonts w:ascii="Sylfaen" w:hAnsi="Sylfaen" w:cs="Arial Narrow"/>
          <w:szCs w:val="24"/>
        </w:rPr>
        <w:t xml:space="preserve"> </w:t>
      </w:r>
      <w:r w:rsidRPr="00D52D0A">
        <w:rPr>
          <w:rFonts w:ascii="Sylfaen" w:hAnsi="Sylfaen" w:cs="Arial Narrow"/>
          <w:szCs w:val="24"/>
          <w:lang w:val="en-US"/>
        </w:rPr>
        <w:t>խբերի</w:t>
      </w:r>
      <w:r w:rsidRPr="00D52D0A">
        <w:rPr>
          <w:rFonts w:ascii="Sylfaen" w:hAnsi="Sylfaen" w:cs="Arial Narrow"/>
          <w:szCs w:val="24"/>
        </w:rPr>
        <w:t xml:space="preserve">  </w:t>
      </w:r>
      <w:r w:rsidRPr="00D52D0A">
        <w:rPr>
          <w:rFonts w:ascii="Sylfaen" w:hAnsi="Sylfaen" w:cs="Arial Narrow"/>
          <w:szCs w:val="24"/>
          <w:lang w:val="en-US"/>
        </w:rPr>
        <w:t>ներկայությամբ</w:t>
      </w:r>
      <w:r w:rsidRPr="00D52D0A">
        <w:rPr>
          <w:rFonts w:ascii="Sylfaen" w:hAnsi="Sylfaen" w:cs="Arial Narrow"/>
          <w:szCs w:val="24"/>
        </w:rPr>
        <w:t xml:space="preserve">, </w:t>
      </w:r>
      <w:r w:rsidRPr="00D52D0A">
        <w:rPr>
          <w:rFonts w:ascii="Sylfaen" w:hAnsi="Sylfaen" w:cs="Arial Narrow"/>
          <w:szCs w:val="24"/>
          <w:lang w:val="en-US"/>
        </w:rPr>
        <w:t>որոնք</w:t>
      </w:r>
      <w:r w:rsidRPr="00D52D0A">
        <w:rPr>
          <w:rFonts w:ascii="Sylfaen" w:hAnsi="Sylfaen" w:cs="Arial Narrow"/>
          <w:szCs w:val="24"/>
        </w:rPr>
        <w:t xml:space="preserve"> </w:t>
      </w:r>
      <w:r w:rsidRPr="00D52D0A">
        <w:rPr>
          <w:rFonts w:ascii="Sylfaen" w:hAnsi="Sylfaen" w:cs="Arial Narrow"/>
          <w:szCs w:val="24"/>
          <w:lang w:val="en-US"/>
        </w:rPr>
        <w:t>կազմված</w:t>
      </w:r>
      <w:r w:rsidRPr="00D52D0A">
        <w:rPr>
          <w:rFonts w:ascii="Sylfaen" w:hAnsi="Sylfaen" w:cs="Arial Narrow"/>
          <w:szCs w:val="24"/>
        </w:rPr>
        <w:t xml:space="preserve"> </w:t>
      </w:r>
      <w:r w:rsidRPr="00D52D0A">
        <w:rPr>
          <w:rFonts w:ascii="Sylfaen" w:hAnsi="Sylfaen" w:cs="Arial Narrow"/>
          <w:szCs w:val="24"/>
          <w:lang w:val="en-US"/>
        </w:rPr>
        <w:t>կլինեն</w:t>
      </w:r>
      <w:r w:rsidRPr="00D52D0A">
        <w:rPr>
          <w:rFonts w:ascii="Sylfaen" w:hAnsi="Sylfaen" w:cs="Arial Narrow"/>
          <w:szCs w:val="24"/>
        </w:rPr>
        <w:t xml:space="preserve"> </w:t>
      </w:r>
      <w:r w:rsidRPr="00D52D0A">
        <w:rPr>
          <w:rFonts w:ascii="Sylfaen" w:hAnsi="Sylfaen" w:cs="Arial Narrow"/>
          <w:szCs w:val="24"/>
          <w:lang w:val="en-US"/>
        </w:rPr>
        <w:t>եկեղեցու</w:t>
      </w:r>
      <w:r w:rsidRPr="00D52D0A">
        <w:rPr>
          <w:rFonts w:ascii="Sylfaen" w:hAnsi="Sylfaen" w:cs="Arial Narrow"/>
          <w:szCs w:val="24"/>
        </w:rPr>
        <w:t xml:space="preserve"> </w:t>
      </w:r>
      <w:r w:rsidRPr="00D52D0A">
        <w:rPr>
          <w:rFonts w:ascii="Sylfaen" w:hAnsi="Sylfaen" w:cs="Arial Narrow"/>
          <w:szCs w:val="24"/>
          <w:lang w:val="en-US"/>
        </w:rPr>
        <w:t>հասուն</w:t>
      </w:r>
      <w:r w:rsidRPr="00D52D0A">
        <w:rPr>
          <w:rFonts w:ascii="Sylfaen" w:hAnsi="Sylfaen" w:cs="Arial Narrow"/>
          <w:szCs w:val="24"/>
        </w:rPr>
        <w:t xml:space="preserve"> </w:t>
      </w:r>
      <w:r w:rsidRPr="00D52D0A">
        <w:rPr>
          <w:rFonts w:ascii="Sylfaen" w:hAnsi="Sylfaen" w:cs="Arial Narrow"/>
          <w:szCs w:val="24"/>
          <w:lang w:val="en-US"/>
        </w:rPr>
        <w:t>և</w:t>
      </w:r>
      <w:r w:rsidRPr="00D52D0A">
        <w:rPr>
          <w:rFonts w:ascii="Sylfaen" w:hAnsi="Sylfaen" w:cs="Arial Narrow"/>
          <w:szCs w:val="24"/>
        </w:rPr>
        <w:t xml:space="preserve"> </w:t>
      </w:r>
      <w:r w:rsidRPr="00D52D0A">
        <w:rPr>
          <w:rFonts w:ascii="Sylfaen" w:hAnsi="Sylfaen" w:cs="Arial Narrow"/>
          <w:szCs w:val="24"/>
          <w:lang w:val="en-US"/>
        </w:rPr>
        <w:t>անաչառ</w:t>
      </w:r>
      <w:r w:rsidRPr="00D52D0A">
        <w:rPr>
          <w:rFonts w:ascii="Sylfaen" w:hAnsi="Sylfaen" w:cs="Arial Narrow"/>
          <w:szCs w:val="24"/>
        </w:rPr>
        <w:t xml:space="preserve"> </w:t>
      </w:r>
      <w:r w:rsidRPr="00D52D0A">
        <w:rPr>
          <w:rFonts w:ascii="Sylfaen" w:hAnsi="Sylfaen" w:cs="Arial Narrow"/>
          <w:szCs w:val="24"/>
          <w:lang w:val="en-US"/>
        </w:rPr>
        <w:t>մարդկանցից</w:t>
      </w:r>
      <w:r w:rsidRPr="00D52D0A">
        <w:rPr>
          <w:rFonts w:ascii="Sylfaen" w:hAnsi="Sylfaen" w:cs="Arial Narrow"/>
          <w:szCs w:val="24"/>
        </w:rPr>
        <w:t xml:space="preserve">: </w:t>
      </w:r>
      <w:r w:rsidRPr="00D52D0A">
        <w:rPr>
          <w:rFonts w:ascii="Sylfaen" w:hAnsi="Sylfaen" w:cs="Arial Narrow"/>
          <w:szCs w:val="24"/>
          <w:lang w:val="en-US"/>
        </w:rPr>
        <w:t>Մեղքը</w:t>
      </w:r>
      <w:r w:rsidRPr="00D52D0A">
        <w:rPr>
          <w:rFonts w:ascii="Sylfaen" w:hAnsi="Sylfaen" w:cs="Arial Narrow"/>
          <w:szCs w:val="24"/>
        </w:rPr>
        <w:t xml:space="preserve"> </w:t>
      </w:r>
      <w:r w:rsidRPr="00D52D0A">
        <w:rPr>
          <w:rFonts w:ascii="Sylfaen" w:hAnsi="Sylfaen" w:cs="Arial Narrow"/>
          <w:szCs w:val="24"/>
          <w:lang w:val="en-US"/>
        </w:rPr>
        <w:t>որոշելու</w:t>
      </w:r>
      <w:r w:rsidRPr="00D52D0A">
        <w:rPr>
          <w:rFonts w:ascii="Sylfaen" w:hAnsi="Sylfaen" w:cs="Arial Narrow"/>
          <w:szCs w:val="24"/>
        </w:rPr>
        <w:t xml:space="preserve"> </w:t>
      </w:r>
      <w:r w:rsidRPr="00D52D0A">
        <w:rPr>
          <w:rFonts w:ascii="Sylfaen" w:hAnsi="Sylfaen" w:cs="Arial Narrow"/>
          <w:szCs w:val="24"/>
          <w:lang w:val="en-US"/>
        </w:rPr>
        <w:t>դեպքում</w:t>
      </w:r>
      <w:r w:rsidRPr="00D52D0A">
        <w:rPr>
          <w:rFonts w:ascii="Sylfaen" w:hAnsi="Sylfaen" w:cs="Arial Narrow"/>
          <w:szCs w:val="24"/>
        </w:rPr>
        <w:t xml:space="preserve"> </w:t>
      </w:r>
      <w:r w:rsidRPr="00D52D0A">
        <w:rPr>
          <w:rFonts w:ascii="Sylfaen" w:hAnsi="Sylfaen" w:cs="Arial Narrow"/>
          <w:szCs w:val="24"/>
          <w:lang w:val="en-US"/>
        </w:rPr>
        <w:t>այդ</w:t>
      </w:r>
      <w:r w:rsidRPr="00D52D0A">
        <w:rPr>
          <w:rFonts w:ascii="Sylfaen" w:hAnsi="Sylfaen" w:cs="Arial Narrow"/>
          <w:szCs w:val="24"/>
        </w:rPr>
        <w:t xml:space="preserve"> </w:t>
      </w:r>
      <w:r w:rsidRPr="00D52D0A">
        <w:rPr>
          <w:rFonts w:ascii="Sylfaen" w:hAnsi="Sylfaen" w:cs="Arial Narrow"/>
          <w:szCs w:val="24"/>
          <w:lang w:val="en-US"/>
        </w:rPr>
        <w:t>խումբը</w:t>
      </w:r>
      <w:r w:rsidRPr="00D52D0A">
        <w:rPr>
          <w:rFonts w:ascii="Sylfaen" w:hAnsi="Sylfaen" w:cs="Arial Narrow"/>
          <w:szCs w:val="24"/>
        </w:rPr>
        <w:t xml:space="preserve"> </w:t>
      </w:r>
      <w:r w:rsidRPr="00D52D0A">
        <w:rPr>
          <w:rFonts w:ascii="Sylfaen" w:hAnsi="Sylfaen" w:cs="Arial Narrow"/>
          <w:szCs w:val="24"/>
          <w:lang w:val="en-US"/>
        </w:rPr>
        <w:t>կարող</w:t>
      </w:r>
      <w:r w:rsidRPr="00D52D0A">
        <w:rPr>
          <w:rFonts w:ascii="Sylfaen" w:hAnsi="Sylfaen" w:cs="Arial Narrow"/>
          <w:szCs w:val="24"/>
        </w:rPr>
        <w:t xml:space="preserve"> </w:t>
      </w:r>
      <w:r w:rsidRPr="00D52D0A">
        <w:rPr>
          <w:rFonts w:ascii="Sylfaen" w:hAnsi="Sylfaen" w:cs="Arial Narrow"/>
          <w:szCs w:val="24"/>
          <w:lang w:val="en-US"/>
        </w:rPr>
        <w:t>է</w:t>
      </w:r>
      <w:r w:rsidRPr="00D52D0A">
        <w:rPr>
          <w:rFonts w:ascii="Sylfaen" w:hAnsi="Sylfaen" w:cs="Arial Narrow"/>
          <w:szCs w:val="24"/>
        </w:rPr>
        <w:t xml:space="preserve"> </w:t>
      </w:r>
      <w:r w:rsidRPr="00D52D0A">
        <w:rPr>
          <w:rFonts w:ascii="Sylfaen" w:hAnsi="Sylfaen" w:cs="Arial Narrow"/>
          <w:szCs w:val="24"/>
          <w:lang w:val="en-US"/>
        </w:rPr>
        <w:t>առաջարկել</w:t>
      </w:r>
      <w:r w:rsidRPr="00D52D0A">
        <w:rPr>
          <w:rFonts w:ascii="Sylfaen" w:hAnsi="Sylfaen" w:cs="Arial Narrow"/>
          <w:szCs w:val="24"/>
        </w:rPr>
        <w:t xml:space="preserve"> </w:t>
      </w:r>
      <w:r w:rsidRPr="00D52D0A">
        <w:rPr>
          <w:rFonts w:ascii="Sylfaen" w:hAnsi="Sylfaen" w:cs="Arial Narrow"/>
          <w:szCs w:val="24"/>
          <w:lang w:val="en-US"/>
        </w:rPr>
        <w:t>համապատասխան</w:t>
      </w:r>
      <w:r w:rsidRPr="00D52D0A">
        <w:rPr>
          <w:rFonts w:ascii="Sylfaen" w:hAnsi="Sylfaen" w:cs="Arial Narrow"/>
          <w:szCs w:val="24"/>
        </w:rPr>
        <w:t xml:space="preserve"> </w:t>
      </w:r>
      <w:r w:rsidRPr="00D52D0A">
        <w:rPr>
          <w:rFonts w:ascii="Sylfaen" w:hAnsi="Sylfaen" w:cs="Arial Narrow"/>
          <w:szCs w:val="24"/>
          <w:lang w:val="en-US"/>
        </w:rPr>
        <w:t>միջոցներ</w:t>
      </w:r>
      <w:r w:rsidRPr="00D52D0A">
        <w:rPr>
          <w:rFonts w:ascii="Sylfaen" w:hAnsi="Sylfaen" w:cs="Arial Narrow"/>
          <w:szCs w:val="24"/>
        </w:rPr>
        <w:t xml:space="preserve">, </w:t>
      </w:r>
      <w:r w:rsidRPr="00D52D0A">
        <w:rPr>
          <w:rFonts w:ascii="Sylfaen" w:hAnsi="Sylfaen" w:cs="Arial Narrow"/>
          <w:szCs w:val="24"/>
          <w:lang w:val="en-US"/>
        </w:rPr>
        <w:t>որոնք</w:t>
      </w:r>
      <w:r w:rsidRPr="00D52D0A">
        <w:rPr>
          <w:rFonts w:ascii="Sylfaen" w:hAnsi="Sylfaen" w:cs="Arial Narrow"/>
          <w:szCs w:val="24"/>
        </w:rPr>
        <w:t xml:space="preserve"> </w:t>
      </w:r>
      <w:r w:rsidRPr="00D52D0A">
        <w:rPr>
          <w:rFonts w:ascii="Sylfaen" w:hAnsi="Sylfaen" w:cs="Arial Narrow"/>
          <w:szCs w:val="24"/>
          <w:lang w:val="en-US"/>
        </w:rPr>
        <w:t>նկարագրված</w:t>
      </w:r>
      <w:r w:rsidRPr="00D52D0A">
        <w:rPr>
          <w:rFonts w:ascii="Sylfaen" w:hAnsi="Sylfaen" w:cs="Arial Narrow"/>
          <w:szCs w:val="24"/>
        </w:rPr>
        <w:t xml:space="preserve"> </w:t>
      </w:r>
      <w:r w:rsidRPr="00D52D0A">
        <w:rPr>
          <w:rFonts w:ascii="Sylfaen" w:hAnsi="Sylfaen" w:cs="Arial Narrow"/>
          <w:szCs w:val="24"/>
          <w:lang w:val="en-US"/>
        </w:rPr>
        <w:t>են</w:t>
      </w:r>
      <w:r w:rsidRPr="00D52D0A">
        <w:rPr>
          <w:rFonts w:ascii="Sylfaen" w:hAnsi="Sylfaen" w:cs="Arial Narrow"/>
          <w:szCs w:val="24"/>
        </w:rPr>
        <w:t xml:space="preserve"> </w:t>
      </w:r>
      <w:r w:rsidRPr="00D52D0A">
        <w:rPr>
          <w:rFonts w:ascii="Sylfaen" w:hAnsi="Sylfaen" w:cs="Arial Narrow"/>
          <w:szCs w:val="24"/>
          <w:lang w:val="en-US"/>
        </w:rPr>
        <w:t>պարագրաֆ</w:t>
      </w:r>
      <w:r w:rsidRPr="00D52D0A">
        <w:rPr>
          <w:rFonts w:ascii="Sylfaen" w:hAnsi="Sylfaen" w:cs="Arial Narrow"/>
          <w:szCs w:val="24"/>
        </w:rPr>
        <w:t xml:space="preserve"> </w:t>
      </w:r>
      <w:r w:rsidRPr="00D52D0A">
        <w:rPr>
          <w:rFonts w:ascii="Sylfaen" w:hAnsi="Sylfaen" w:cs="Arial Narrow"/>
          <w:sz w:val="23"/>
          <w:szCs w:val="23"/>
        </w:rPr>
        <w:t>604-</w:t>
      </w:r>
      <w:r w:rsidRPr="00D52D0A">
        <w:rPr>
          <w:rFonts w:ascii="Sylfaen" w:hAnsi="Sylfaen" w:cs="Arial Narrow"/>
          <w:sz w:val="23"/>
          <w:szCs w:val="23"/>
          <w:lang w:val="en-US"/>
        </w:rPr>
        <w:t>ում</w:t>
      </w:r>
      <w:r w:rsidRPr="00D52D0A">
        <w:rPr>
          <w:rFonts w:ascii="Sylfaen" w:hAnsi="Sylfaen" w:cs="Arial Narrow"/>
          <w:sz w:val="23"/>
          <w:szCs w:val="23"/>
        </w:rPr>
        <w:t xml:space="preserve">: </w:t>
      </w:r>
    </w:p>
    <w:p w:rsidR="009143BA" w:rsidRPr="00D52D0A" w:rsidRDefault="009143BA" w:rsidP="009143BA">
      <w:pPr>
        <w:spacing w:line="216" w:lineRule="auto"/>
        <w:ind w:left="-270" w:right="-882" w:firstLine="270"/>
        <w:jc w:val="both"/>
        <w:rPr>
          <w:rFonts w:ascii="Sylfaen" w:hAnsi="Sylfaen" w:cs="Times New Roman"/>
          <w:b/>
          <w:color w:val="000000"/>
          <w:szCs w:val="24"/>
        </w:rPr>
      </w:pPr>
      <w:r w:rsidRPr="00D52D0A">
        <w:rPr>
          <w:rFonts w:ascii="Sylfaen" w:hAnsi="Sylfaen" w:cs="Arial Narrow"/>
          <w:b/>
          <w:szCs w:val="24"/>
        </w:rPr>
        <w:t>604.</w:t>
      </w:r>
      <w:r w:rsidRPr="00D52D0A">
        <w:rPr>
          <w:rFonts w:ascii="Sylfaen" w:hAnsi="Sylfaen" w:cs="Times New Roman"/>
          <w:b/>
          <w:szCs w:val="24"/>
        </w:rPr>
        <w:t xml:space="preserve"> </w:t>
      </w:r>
      <w:r w:rsidRPr="00D52D0A">
        <w:rPr>
          <w:rFonts w:ascii="Sylfaen" w:hAnsi="Sylfaen" w:cs="Times New Roman"/>
          <w:b/>
          <w:color w:val="000000"/>
          <w:szCs w:val="24"/>
          <w:lang w:val="en-US"/>
        </w:rPr>
        <w:t>Կարգապահական</w:t>
      </w:r>
      <w:r w:rsidRPr="00D52D0A">
        <w:rPr>
          <w:rFonts w:ascii="Sylfaen" w:hAnsi="Sylfaen" w:cs="Times New Roman"/>
          <w:b/>
          <w:color w:val="000000"/>
          <w:szCs w:val="24"/>
        </w:rPr>
        <w:t xml:space="preserve"> </w:t>
      </w:r>
      <w:r w:rsidRPr="00D52D0A">
        <w:rPr>
          <w:rFonts w:ascii="Sylfaen" w:hAnsi="Sylfaen" w:cs="Times New Roman"/>
          <w:b/>
          <w:color w:val="000000"/>
          <w:szCs w:val="24"/>
          <w:lang w:val="en-US"/>
        </w:rPr>
        <w:t>հարցերի</w:t>
      </w:r>
      <w:r w:rsidRPr="00D52D0A">
        <w:rPr>
          <w:rFonts w:ascii="Sylfaen" w:hAnsi="Sylfaen" w:cs="Times New Roman"/>
          <w:b/>
          <w:color w:val="000000"/>
          <w:szCs w:val="24"/>
        </w:rPr>
        <w:t xml:space="preserve"> </w:t>
      </w:r>
      <w:r w:rsidRPr="00D52D0A">
        <w:rPr>
          <w:rFonts w:ascii="Sylfaen" w:hAnsi="Sylfaen" w:cs="Times New Roman"/>
          <w:b/>
          <w:color w:val="000000"/>
          <w:szCs w:val="24"/>
          <w:lang w:val="en-US"/>
        </w:rPr>
        <w:t>լուծումը</w:t>
      </w:r>
      <w:r w:rsidRPr="00D52D0A">
        <w:rPr>
          <w:rFonts w:ascii="Sylfaen" w:hAnsi="Sylfaen" w:cs="Times New Roman"/>
          <w:b/>
          <w:color w:val="000000"/>
          <w:szCs w:val="24"/>
        </w:rPr>
        <w:t xml:space="preserve"> </w:t>
      </w:r>
      <w:r w:rsidRPr="00D52D0A">
        <w:rPr>
          <w:rFonts w:ascii="Sylfaen" w:hAnsi="Sylfaen" w:cs="Times New Roman"/>
          <w:b/>
          <w:color w:val="000000"/>
          <w:szCs w:val="24"/>
          <w:lang w:val="en-US"/>
        </w:rPr>
        <w:t>համաձայնության</w:t>
      </w:r>
      <w:r w:rsidRPr="00D52D0A">
        <w:rPr>
          <w:rFonts w:ascii="Sylfaen" w:hAnsi="Sylfaen" w:cs="Times New Roman"/>
          <w:b/>
          <w:color w:val="000000"/>
          <w:szCs w:val="24"/>
        </w:rPr>
        <w:t xml:space="preserve"> </w:t>
      </w:r>
      <w:r w:rsidRPr="00D52D0A">
        <w:rPr>
          <w:rFonts w:ascii="Sylfaen" w:hAnsi="Sylfaen" w:cs="Times New Roman"/>
          <w:b/>
          <w:color w:val="000000"/>
          <w:szCs w:val="24"/>
          <w:lang w:val="en-US"/>
        </w:rPr>
        <w:t>ճանապարհով</w:t>
      </w:r>
      <w:r w:rsidRPr="00D52D0A">
        <w:rPr>
          <w:rFonts w:ascii="Sylfaen" w:hAnsi="Sylfaen" w:cs="Times New Roman"/>
          <w:b/>
          <w:color w:val="000000"/>
          <w:szCs w:val="24"/>
        </w:rPr>
        <w:t>:</w:t>
      </w:r>
    </w:p>
    <w:p w:rsidR="009143BA" w:rsidRPr="00D52D0A" w:rsidRDefault="009143BA" w:rsidP="009143BA">
      <w:pPr>
        <w:spacing w:line="216" w:lineRule="auto"/>
        <w:ind w:left="-270" w:right="-882" w:firstLine="270"/>
        <w:jc w:val="both"/>
        <w:rPr>
          <w:rFonts w:ascii="Sylfaen" w:hAnsi="Sylfaen" w:cs="Times New Roman"/>
          <w:b/>
          <w:color w:val="000000"/>
          <w:szCs w:val="24"/>
        </w:rPr>
      </w:pPr>
      <w:r w:rsidRPr="00D52D0A">
        <w:rPr>
          <w:rFonts w:ascii="Sylfaen" w:hAnsi="Sylfaen" w:cs="Times New Roman"/>
          <w:i/>
          <w:color w:val="000000"/>
          <w:szCs w:val="24"/>
          <w:lang w:val="en-US"/>
        </w:rPr>
        <w:t>Ուղեցույցում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նկարագրված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ընթացակարգը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իրենից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ներկայացնում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անհամապատասխան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վարքի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քննման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ընթացակարգ</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երբ</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այդպիսի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մեղադրանքները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ժխտվում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մեղավորի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կողմից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Շատ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դեպքերում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հարցերը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լուծել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համաձայնության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ճանապարհով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Մենք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խորհուրդ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տալիս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համաձայնությունը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օգտագործել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երբ</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գործնականում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արդարացված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p>
    <w:p w:rsidR="009143BA" w:rsidRPr="00D52D0A" w:rsidRDefault="009143BA" w:rsidP="009143BA">
      <w:pPr>
        <w:spacing w:line="216" w:lineRule="auto"/>
        <w:ind w:left="-270" w:right="-882" w:firstLine="270"/>
        <w:jc w:val="both"/>
        <w:rPr>
          <w:rFonts w:ascii="Sylfaen" w:hAnsi="Sylfaen" w:cs="Times New Roman"/>
          <w:b/>
          <w:color w:val="000000"/>
          <w:szCs w:val="24"/>
        </w:rPr>
      </w:pPr>
      <w:r w:rsidRPr="00D52D0A">
        <w:rPr>
          <w:rFonts w:ascii="Sylfaen" w:hAnsi="Sylfaen" w:cs="Times New Roman"/>
          <w:b/>
          <w:color w:val="000000"/>
          <w:szCs w:val="24"/>
        </w:rPr>
        <w:t>60</w:t>
      </w:r>
      <w:r w:rsidRPr="00D52D0A">
        <w:rPr>
          <w:rFonts w:ascii="Sylfaen" w:hAnsi="Sylfaen" w:cs="Arial Narrow"/>
          <w:b/>
          <w:szCs w:val="24"/>
        </w:rPr>
        <w:t>4</w:t>
      </w:r>
      <w:r w:rsidRPr="00D52D0A">
        <w:rPr>
          <w:rFonts w:ascii="Sylfaen" w:hAnsi="Sylfaen" w:cs="Times New Roman"/>
          <w:b/>
          <w:color w:val="000000"/>
          <w:szCs w:val="24"/>
        </w:rPr>
        <w:t>.1.</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իրավասությանը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վերաբերվող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ցանկացած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հարց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լուծվել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հովվի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մեղադրվողի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միջև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համաձայնությամբ</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եթե</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հավանության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արժանացել</w:t>
      </w:r>
      <w:r w:rsidRPr="00D52D0A">
        <w:rPr>
          <w:rFonts w:ascii="Sylfaen" w:hAnsi="Sylfaen" w:cs="Times New Roman"/>
          <w:color w:val="000000"/>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Խորհրդի</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սուպերինտենդենտի</w:t>
      </w:r>
      <w:r w:rsidRPr="00D52D0A">
        <w:rPr>
          <w:rFonts w:ascii="Sylfaen" w:hAnsi="Sylfaen" w:cs="Times New Roman"/>
          <w:szCs w:val="24"/>
        </w:rPr>
        <w:t xml:space="preserve"> </w:t>
      </w:r>
      <w:r w:rsidRPr="00D52D0A">
        <w:rPr>
          <w:rFonts w:ascii="Sylfaen" w:hAnsi="Sylfaen" w:cs="Times New Roman"/>
          <w:szCs w:val="24"/>
          <w:lang w:val="en-US"/>
        </w:rPr>
        <w:t>կողմից</w:t>
      </w:r>
      <w:r w:rsidRPr="00D52D0A">
        <w:rPr>
          <w:rFonts w:ascii="Sylfaen" w:hAnsi="Sylfaen" w:cs="Times New Roman"/>
          <w:szCs w:val="24"/>
        </w:rPr>
        <w:t xml:space="preserve">: </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Այդպիսի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համաձայնության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պայմանները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ունեն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նույն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ուժը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ինչ</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գործողությունները</w:t>
      </w:r>
      <w:r w:rsidRPr="00D52D0A">
        <w:rPr>
          <w:rFonts w:ascii="Sylfaen" w:hAnsi="Sylfaen" w:cs="Times New Roman"/>
          <w:color w:val="000000"/>
          <w:szCs w:val="24"/>
        </w:rPr>
        <w:t xml:space="preserve">:   </w:t>
      </w:r>
    </w:p>
    <w:p w:rsidR="009143BA" w:rsidRPr="00D52D0A" w:rsidRDefault="009143BA" w:rsidP="009143BA">
      <w:pPr>
        <w:spacing w:line="216" w:lineRule="auto"/>
        <w:ind w:left="-270" w:right="-882" w:firstLine="270"/>
        <w:jc w:val="both"/>
        <w:rPr>
          <w:rFonts w:ascii="Sylfaen" w:hAnsi="Sylfaen" w:cs="Times New Roman"/>
          <w:color w:val="000000"/>
          <w:szCs w:val="24"/>
        </w:rPr>
      </w:pPr>
      <w:r w:rsidRPr="00D52D0A">
        <w:rPr>
          <w:rFonts w:ascii="Sylfaen" w:hAnsi="Sylfaen" w:cs="Times New Roman"/>
          <w:b/>
          <w:color w:val="000000"/>
          <w:szCs w:val="24"/>
        </w:rPr>
        <w:t>60</w:t>
      </w:r>
      <w:r w:rsidRPr="00D52D0A">
        <w:rPr>
          <w:rFonts w:ascii="Sylfaen" w:hAnsi="Sylfaen" w:cs="Arial Narrow"/>
          <w:b/>
          <w:szCs w:val="24"/>
        </w:rPr>
        <w:t>4</w:t>
      </w:r>
      <w:r w:rsidRPr="00D52D0A">
        <w:rPr>
          <w:rFonts w:ascii="Sylfaen" w:hAnsi="Sylfaen" w:cs="Times New Roman"/>
          <w:b/>
          <w:color w:val="000000"/>
          <w:szCs w:val="24"/>
        </w:rPr>
        <w:t>.2.</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Շրջանային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իրավասությանը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վերաբերվող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ցանկացած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հարց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լուծվել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մեղադրվողի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սուպերինտենդենտի</w:t>
      </w:r>
      <w:r w:rsidRPr="00D52D0A">
        <w:rPr>
          <w:rFonts w:ascii="Sylfaen" w:hAnsi="Sylfaen" w:cs="Times New Roman"/>
          <w:szCs w:val="24"/>
        </w:rPr>
        <w:t xml:space="preserve"> </w:t>
      </w:r>
      <w:r w:rsidRPr="00D52D0A">
        <w:rPr>
          <w:rFonts w:ascii="Sylfaen" w:hAnsi="Sylfaen" w:cs="Times New Roman"/>
          <w:szCs w:val="24"/>
          <w:lang w:val="en-US"/>
        </w:rPr>
        <w:t>միջև</w:t>
      </w:r>
      <w:r w:rsidRPr="00D52D0A">
        <w:rPr>
          <w:rFonts w:ascii="Sylfaen" w:hAnsi="Sylfaen" w:cs="Times New Roman"/>
          <w:szCs w:val="24"/>
        </w:rPr>
        <w:t xml:space="preserve"> </w:t>
      </w:r>
      <w:r w:rsidRPr="00D52D0A">
        <w:rPr>
          <w:rFonts w:ascii="Sylfaen" w:hAnsi="Sylfaen" w:cs="Times New Roman"/>
          <w:szCs w:val="24"/>
          <w:lang w:val="en-US"/>
        </w:rPr>
        <w:t>կնքված</w:t>
      </w:r>
      <w:r w:rsidRPr="00D52D0A">
        <w:rPr>
          <w:rFonts w:ascii="Sylfaen" w:hAnsi="Sylfaen" w:cs="Times New Roman"/>
          <w:szCs w:val="24"/>
        </w:rPr>
        <w:t xml:space="preserve"> </w:t>
      </w:r>
      <w:r w:rsidRPr="00D52D0A">
        <w:rPr>
          <w:rFonts w:ascii="Sylfaen" w:hAnsi="Sylfaen" w:cs="Times New Roman"/>
          <w:szCs w:val="24"/>
          <w:lang w:val="en-US"/>
        </w:rPr>
        <w:t>գրավոր</w:t>
      </w:r>
      <w:r w:rsidRPr="00D52D0A">
        <w:rPr>
          <w:rFonts w:ascii="Sylfaen" w:hAnsi="Sylfaen" w:cs="Times New Roman"/>
          <w:szCs w:val="24"/>
        </w:rPr>
        <w:t xml:space="preserve"> </w:t>
      </w:r>
      <w:r w:rsidRPr="00D52D0A">
        <w:rPr>
          <w:rFonts w:ascii="Sylfaen" w:hAnsi="Sylfaen" w:cs="Times New Roman"/>
          <w:szCs w:val="24"/>
          <w:lang w:val="en-US"/>
        </w:rPr>
        <w:t>համաձայնագրով</w:t>
      </w:r>
      <w:r w:rsidRPr="00D52D0A">
        <w:rPr>
          <w:rFonts w:ascii="Sylfaen" w:hAnsi="Sylfaen" w:cs="Times New Roman"/>
          <w:szCs w:val="24"/>
        </w:rPr>
        <w:t xml:space="preserve">, </w:t>
      </w:r>
      <w:r w:rsidRPr="00D52D0A">
        <w:rPr>
          <w:rFonts w:ascii="Sylfaen" w:hAnsi="Sylfaen" w:cs="Times New Roman"/>
          <w:szCs w:val="24"/>
          <w:lang w:val="en-US"/>
        </w:rPr>
        <w:t>եթե</w:t>
      </w:r>
      <w:r w:rsidRPr="00D52D0A">
        <w:rPr>
          <w:rFonts w:ascii="Sylfaen" w:hAnsi="Sylfaen" w:cs="Times New Roman"/>
          <w:szCs w:val="24"/>
        </w:rPr>
        <w:t xml:space="preserve"> </w:t>
      </w:r>
      <w:r w:rsidRPr="00D52D0A">
        <w:rPr>
          <w:rFonts w:ascii="Sylfaen" w:hAnsi="Sylfaen" w:cs="Times New Roman"/>
          <w:szCs w:val="24"/>
          <w:lang w:val="en-US"/>
        </w:rPr>
        <w:t>համաձայանագիրը</w:t>
      </w:r>
      <w:r w:rsidRPr="00D52D0A">
        <w:rPr>
          <w:rFonts w:ascii="Sylfaen" w:hAnsi="Sylfaen" w:cs="Times New Roman"/>
          <w:szCs w:val="24"/>
        </w:rPr>
        <w:t xml:space="preserve"> </w:t>
      </w:r>
      <w:r w:rsidRPr="00D52D0A">
        <w:rPr>
          <w:rFonts w:ascii="Sylfaen" w:hAnsi="Sylfaen" w:cs="Times New Roman"/>
          <w:szCs w:val="24"/>
          <w:lang w:val="en-US"/>
        </w:rPr>
        <w:t>հաստատված</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Խորհրդի</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լիազորված</w:t>
      </w:r>
      <w:r w:rsidRPr="00D52D0A">
        <w:rPr>
          <w:rFonts w:ascii="Sylfaen" w:hAnsi="Sylfaen" w:cs="Times New Roman"/>
          <w:szCs w:val="24"/>
        </w:rPr>
        <w:t xml:space="preserve"> </w:t>
      </w:r>
      <w:r w:rsidRPr="00D52D0A">
        <w:rPr>
          <w:rFonts w:ascii="Sylfaen" w:hAnsi="Sylfaen" w:cs="Times New Roman"/>
          <w:szCs w:val="24"/>
          <w:lang w:val="en-US"/>
        </w:rPr>
        <w:t>գլխավոր</w:t>
      </w:r>
      <w:r w:rsidRPr="00D52D0A">
        <w:rPr>
          <w:rFonts w:ascii="Sylfaen" w:hAnsi="Sylfaen" w:cs="Times New Roman"/>
          <w:szCs w:val="24"/>
        </w:rPr>
        <w:t xml:space="preserve"> </w:t>
      </w:r>
      <w:r w:rsidRPr="00D52D0A">
        <w:rPr>
          <w:rFonts w:ascii="Sylfaen" w:hAnsi="Sylfaen" w:cs="Times New Roman"/>
          <w:szCs w:val="24"/>
          <w:lang w:val="en-US"/>
        </w:rPr>
        <w:t>սուպերինտենդենտի</w:t>
      </w:r>
      <w:r w:rsidRPr="00D52D0A">
        <w:rPr>
          <w:rFonts w:ascii="Sylfaen" w:hAnsi="Sylfaen" w:cs="Times New Roman"/>
          <w:szCs w:val="24"/>
        </w:rPr>
        <w:t xml:space="preserve"> </w:t>
      </w:r>
      <w:r w:rsidRPr="00D52D0A">
        <w:rPr>
          <w:rFonts w:ascii="Sylfaen" w:hAnsi="Sylfaen" w:cs="Times New Roman"/>
          <w:szCs w:val="24"/>
          <w:lang w:val="en-US"/>
        </w:rPr>
        <w:t>կողմից</w:t>
      </w:r>
      <w:r w:rsidRPr="00D52D0A">
        <w:rPr>
          <w:rFonts w:ascii="Sylfaen" w:hAnsi="Sylfaen" w:cs="Times New Roman"/>
          <w:szCs w:val="24"/>
        </w:rPr>
        <w:t xml:space="preserve">:  </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Այդպիսի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համաձայնության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պայմանները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ունեն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նույն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ուժը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ինչ</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Շրջանային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գործողությունները</w:t>
      </w:r>
      <w:r w:rsidRPr="00D52D0A">
        <w:rPr>
          <w:rFonts w:ascii="Sylfaen" w:hAnsi="Sylfaen" w:cs="Times New Roman"/>
          <w:color w:val="000000"/>
          <w:szCs w:val="24"/>
        </w:rPr>
        <w:t xml:space="preserve">:   </w:t>
      </w:r>
    </w:p>
    <w:p w:rsidR="009143BA" w:rsidRPr="00D52D0A" w:rsidRDefault="009143BA" w:rsidP="009143BA">
      <w:pPr>
        <w:spacing w:line="216" w:lineRule="auto"/>
        <w:ind w:left="-270" w:right="-882" w:firstLine="270"/>
        <w:jc w:val="both"/>
        <w:rPr>
          <w:rFonts w:ascii="Sylfaen" w:hAnsi="Sylfaen" w:cs="Times New Roman"/>
          <w:color w:val="000000"/>
          <w:szCs w:val="24"/>
        </w:rPr>
      </w:pPr>
      <w:r w:rsidRPr="00D52D0A">
        <w:rPr>
          <w:rFonts w:ascii="Sylfaen" w:hAnsi="Sylfaen" w:cs="Times New Roman"/>
          <w:color w:val="000000"/>
          <w:szCs w:val="24"/>
        </w:rPr>
        <w:tab/>
        <w:t xml:space="preserve"> </w:t>
      </w:r>
    </w:p>
    <w:p w:rsidR="009143BA" w:rsidRPr="00D52D0A" w:rsidRDefault="009143BA" w:rsidP="009143BA">
      <w:pPr>
        <w:spacing w:line="216" w:lineRule="auto"/>
        <w:ind w:firstLine="706"/>
        <w:jc w:val="center"/>
        <w:rPr>
          <w:rFonts w:ascii="Sylfaen" w:hAnsi="Sylfaen" w:cs="Times New Roman"/>
          <w:b/>
          <w:caps/>
          <w:color w:val="000000"/>
          <w:szCs w:val="24"/>
        </w:rPr>
      </w:pPr>
      <w:r w:rsidRPr="00D52D0A">
        <w:rPr>
          <w:rFonts w:ascii="Sylfaen" w:hAnsi="Sylfaen" w:cs="Times New Roman"/>
          <w:b/>
          <w:caps/>
          <w:color w:val="000000"/>
          <w:szCs w:val="24"/>
          <w:lang w:val="de-DE"/>
        </w:rPr>
        <w:t>IV</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ԿԱՐԳԱՊԱՀԱԿԱՆ</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ՄԻՋՈՑՆԵՐ</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ԱՅՑԵԼՈՒՆԵՐԻ</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ԴԵՄ</w:t>
      </w:r>
      <w:r w:rsidRPr="00D52D0A">
        <w:rPr>
          <w:rFonts w:ascii="Sylfaen" w:hAnsi="Sylfaen" w:cs="Times New Roman"/>
          <w:caps/>
          <w:color w:val="000000"/>
          <w:szCs w:val="24"/>
        </w:rPr>
        <w:t xml:space="preserve">     </w:t>
      </w:r>
    </w:p>
    <w:p w:rsidR="009143BA" w:rsidRPr="00D52D0A" w:rsidRDefault="009143BA" w:rsidP="009143BA">
      <w:pPr>
        <w:spacing w:line="216" w:lineRule="auto"/>
        <w:ind w:left="-270" w:right="-882" w:firstLine="270"/>
        <w:jc w:val="both"/>
        <w:rPr>
          <w:rFonts w:ascii="Sylfaen" w:hAnsi="Sylfaen" w:cs="Times New Roman"/>
          <w:color w:val="000000"/>
          <w:szCs w:val="24"/>
        </w:rPr>
      </w:pPr>
      <w:r w:rsidRPr="00D52D0A">
        <w:rPr>
          <w:rFonts w:ascii="Sylfaen" w:hAnsi="Sylfaen" w:cs="Times New Roman"/>
          <w:b/>
          <w:color w:val="000000"/>
          <w:szCs w:val="24"/>
        </w:rPr>
        <w:t>605.</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Եթե</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այցելուն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մեղադրվում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անվայել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արարք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գործելու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մեջ</w:t>
      </w:r>
      <w:r w:rsidRPr="00D52D0A">
        <w:rPr>
          <w:rFonts w:ascii="Sylfaen" w:hAnsi="Sylfaen" w:cs="Times New Roman"/>
          <w:color w:val="000000"/>
          <w:szCs w:val="24"/>
        </w:rPr>
        <w:t>, ապա այ</w:t>
      </w:r>
      <w:r w:rsidRPr="00D52D0A">
        <w:rPr>
          <w:rFonts w:ascii="Sylfaen" w:hAnsi="Sylfaen" w:cs="Times New Roman"/>
          <w:color w:val="000000"/>
          <w:szCs w:val="24"/>
          <w:lang w:val="en-US"/>
        </w:rPr>
        <w:t>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շարադրվի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գրավոր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ձևով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Դիմումը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ստորագրված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լինի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ամենաքիչը</w:t>
      </w:r>
      <w:r w:rsidRPr="00D52D0A">
        <w:rPr>
          <w:rFonts w:ascii="Sylfaen" w:hAnsi="Sylfaen" w:cs="Times New Roman"/>
          <w:color w:val="000000"/>
          <w:szCs w:val="24"/>
        </w:rPr>
        <w:t xml:space="preserve"> 2 </w:t>
      </w:r>
      <w:r w:rsidRPr="00D52D0A">
        <w:rPr>
          <w:rFonts w:ascii="Sylfaen" w:hAnsi="Sylfaen" w:cs="Times New Roman"/>
          <w:color w:val="000000"/>
          <w:szCs w:val="24"/>
          <w:lang w:val="en-US"/>
        </w:rPr>
        <w:t>այցելուի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կողմից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ովքեր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հավատարմորեն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հաճախում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ոչ</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պակաս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քան</w:t>
      </w:r>
      <w:r w:rsidRPr="00D52D0A">
        <w:rPr>
          <w:rFonts w:ascii="Sylfaen" w:hAnsi="Sylfaen" w:cs="Times New Roman"/>
          <w:color w:val="000000"/>
          <w:szCs w:val="24"/>
        </w:rPr>
        <w:t xml:space="preserve"> 6 </w:t>
      </w:r>
      <w:r w:rsidRPr="00D52D0A">
        <w:rPr>
          <w:rFonts w:ascii="Sylfaen" w:hAnsi="Sylfaen" w:cs="Times New Roman"/>
          <w:color w:val="000000"/>
          <w:szCs w:val="24"/>
          <w:lang w:val="en-US"/>
        </w:rPr>
        <w:t>ամիս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Հովիվը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նշանակում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հետաքննող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հանձնաժողով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բաղկացած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3 </w:t>
      </w:r>
      <w:r w:rsidRPr="00D52D0A">
        <w:rPr>
          <w:rFonts w:ascii="Sylfaen" w:hAnsi="Sylfaen" w:cs="Times New Roman"/>
          <w:color w:val="000000"/>
          <w:szCs w:val="24"/>
          <w:lang w:val="en-US"/>
        </w:rPr>
        <w:t>անդամից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հաստատի</w:t>
      </w:r>
      <w:r w:rsidRPr="00D52D0A">
        <w:rPr>
          <w:rFonts w:ascii="Sylfaen" w:hAnsi="Sylfaen" w:cs="Times New Roman"/>
          <w:color w:val="000000"/>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սուպերինտենդենտը</w:t>
      </w:r>
      <w:r w:rsidRPr="00D52D0A">
        <w:rPr>
          <w:rFonts w:ascii="Sylfaen" w:hAnsi="Sylfaen" w:cs="Times New Roman"/>
          <w:szCs w:val="24"/>
        </w:rPr>
        <w:t xml:space="preserve">: </w:t>
      </w:r>
      <w:r w:rsidRPr="00D52D0A">
        <w:rPr>
          <w:rFonts w:ascii="Sylfaen" w:hAnsi="Sylfaen" w:cs="Times New Roman"/>
          <w:szCs w:val="24"/>
          <w:lang w:val="en-US"/>
        </w:rPr>
        <w:t>Հանձնաժողովը</w:t>
      </w:r>
      <w:r w:rsidRPr="00D52D0A">
        <w:rPr>
          <w:rFonts w:ascii="Sylfaen" w:hAnsi="Sylfaen" w:cs="Times New Roman"/>
          <w:szCs w:val="24"/>
        </w:rPr>
        <w:t xml:space="preserve"> </w:t>
      </w:r>
      <w:r w:rsidRPr="00D52D0A">
        <w:rPr>
          <w:rFonts w:ascii="Sylfaen" w:hAnsi="Sylfaen" w:cs="Times New Roman"/>
          <w:szCs w:val="24"/>
          <w:lang w:val="en-US"/>
        </w:rPr>
        <w:t>հետաքննության</w:t>
      </w:r>
      <w:r w:rsidRPr="00D52D0A">
        <w:rPr>
          <w:rFonts w:ascii="Sylfaen" w:hAnsi="Sylfaen" w:cs="Times New Roman"/>
          <w:szCs w:val="24"/>
        </w:rPr>
        <w:t xml:space="preserve"> </w:t>
      </w:r>
      <w:r w:rsidRPr="00D52D0A">
        <w:rPr>
          <w:rFonts w:ascii="Sylfaen" w:hAnsi="Sylfaen" w:cs="Times New Roman"/>
          <w:szCs w:val="24"/>
          <w:lang w:val="en-US"/>
        </w:rPr>
        <w:t>մասին</w:t>
      </w:r>
      <w:r w:rsidRPr="00D52D0A">
        <w:rPr>
          <w:rFonts w:ascii="Sylfaen" w:hAnsi="Sylfaen" w:cs="Times New Roman"/>
          <w:szCs w:val="24"/>
        </w:rPr>
        <w:t xml:space="preserve"> </w:t>
      </w:r>
      <w:r w:rsidRPr="00D52D0A">
        <w:rPr>
          <w:rFonts w:ascii="Sylfaen" w:hAnsi="Sylfaen" w:cs="Times New Roman"/>
          <w:szCs w:val="24"/>
          <w:lang w:val="en-US"/>
        </w:rPr>
        <w:t>ներկայացնում</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գրավոր</w:t>
      </w:r>
      <w:r w:rsidRPr="00D52D0A">
        <w:rPr>
          <w:rFonts w:ascii="Sylfaen" w:hAnsi="Sylfaen" w:cs="Times New Roman"/>
          <w:szCs w:val="24"/>
        </w:rPr>
        <w:t xml:space="preserve"> </w:t>
      </w:r>
      <w:r w:rsidRPr="00D52D0A">
        <w:rPr>
          <w:rFonts w:ascii="Sylfaen" w:hAnsi="Sylfaen" w:cs="Times New Roman"/>
          <w:szCs w:val="24"/>
          <w:lang w:val="en-US"/>
        </w:rPr>
        <w:t>հաշվետվություն</w:t>
      </w:r>
      <w:r w:rsidRPr="00D52D0A">
        <w:rPr>
          <w:rFonts w:ascii="Sylfaen" w:hAnsi="Sylfaen" w:cs="Times New Roman"/>
          <w:szCs w:val="24"/>
        </w:rPr>
        <w:t xml:space="preserve">: </w:t>
      </w:r>
      <w:r w:rsidRPr="00D52D0A">
        <w:rPr>
          <w:rFonts w:ascii="Sylfaen" w:hAnsi="Sylfaen" w:cs="Times New Roman"/>
          <w:szCs w:val="24"/>
          <w:lang w:val="en-US"/>
        </w:rPr>
        <w:t>Հաշվետվությունը</w:t>
      </w:r>
      <w:r w:rsidRPr="00D52D0A">
        <w:rPr>
          <w:rFonts w:ascii="Sylfaen" w:hAnsi="Sylfaen" w:cs="Times New Roman"/>
          <w:szCs w:val="24"/>
        </w:rPr>
        <w:t xml:space="preserve"> </w:t>
      </w:r>
      <w:r w:rsidRPr="00D52D0A">
        <w:rPr>
          <w:rFonts w:ascii="Sylfaen" w:hAnsi="Sylfaen" w:cs="Times New Roman"/>
          <w:szCs w:val="24"/>
          <w:lang w:val="en-US"/>
        </w:rPr>
        <w:t>պետք</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ստորագրված</w:t>
      </w:r>
      <w:r w:rsidRPr="00D52D0A">
        <w:rPr>
          <w:rFonts w:ascii="Sylfaen" w:hAnsi="Sylfaen" w:cs="Times New Roman"/>
          <w:szCs w:val="24"/>
        </w:rPr>
        <w:t xml:space="preserve"> </w:t>
      </w:r>
      <w:r w:rsidRPr="00D52D0A">
        <w:rPr>
          <w:rFonts w:ascii="Sylfaen" w:hAnsi="Sylfaen" w:cs="Times New Roman"/>
          <w:szCs w:val="24"/>
          <w:lang w:val="en-US"/>
        </w:rPr>
        <w:t>լինի</w:t>
      </w:r>
      <w:r w:rsidRPr="00D52D0A">
        <w:rPr>
          <w:rFonts w:ascii="Sylfaen" w:hAnsi="Sylfaen" w:cs="Times New Roman"/>
          <w:szCs w:val="24"/>
        </w:rPr>
        <w:t xml:space="preserve"> </w:t>
      </w:r>
      <w:r w:rsidRPr="00D52D0A">
        <w:rPr>
          <w:rFonts w:ascii="Sylfaen" w:hAnsi="Sylfaen" w:cs="Times New Roman"/>
          <w:szCs w:val="24"/>
          <w:lang w:val="en-US"/>
        </w:rPr>
        <w:t>մեծամասնության</w:t>
      </w:r>
      <w:r w:rsidRPr="00D52D0A">
        <w:rPr>
          <w:rFonts w:ascii="Sylfaen" w:hAnsi="Sylfaen" w:cs="Times New Roman"/>
          <w:szCs w:val="24"/>
        </w:rPr>
        <w:t xml:space="preserve"> </w:t>
      </w:r>
      <w:r w:rsidRPr="00D52D0A">
        <w:rPr>
          <w:rFonts w:ascii="Sylfaen" w:hAnsi="Sylfaen" w:cs="Times New Roman"/>
          <w:szCs w:val="24"/>
          <w:lang w:val="en-US"/>
        </w:rPr>
        <w:t>կողմից</w:t>
      </w:r>
      <w:r w:rsidRPr="00D52D0A">
        <w:rPr>
          <w:rFonts w:ascii="Sylfaen" w:hAnsi="Sylfaen" w:cs="Times New Roman"/>
          <w:szCs w:val="24"/>
        </w:rPr>
        <w:t xml:space="preserve">, </w:t>
      </w:r>
      <w:r w:rsidRPr="00D52D0A">
        <w:rPr>
          <w:rFonts w:ascii="Sylfaen" w:hAnsi="Sylfaen" w:cs="Times New Roman"/>
          <w:szCs w:val="24"/>
          <w:lang w:val="en-US"/>
        </w:rPr>
        <w:t>այնուհետև</w:t>
      </w:r>
      <w:r w:rsidRPr="00D52D0A">
        <w:rPr>
          <w:rFonts w:ascii="Sylfaen" w:hAnsi="Sylfaen" w:cs="Times New Roman"/>
          <w:szCs w:val="24"/>
        </w:rPr>
        <w:t xml:space="preserve"> </w:t>
      </w:r>
      <w:r w:rsidRPr="00D52D0A">
        <w:rPr>
          <w:rFonts w:ascii="Sylfaen" w:hAnsi="Sylfaen" w:cs="Times New Roman"/>
          <w:szCs w:val="24"/>
          <w:lang w:val="en-US"/>
        </w:rPr>
        <w:t>այն</w:t>
      </w:r>
      <w:r w:rsidRPr="00D52D0A">
        <w:rPr>
          <w:rFonts w:ascii="Sylfaen" w:hAnsi="Sylfaen" w:cs="Times New Roman"/>
          <w:szCs w:val="24"/>
        </w:rPr>
        <w:t xml:space="preserve"> </w:t>
      </w:r>
      <w:r w:rsidRPr="00D52D0A">
        <w:rPr>
          <w:rFonts w:ascii="Sylfaen" w:hAnsi="Sylfaen" w:cs="Times New Roman"/>
          <w:szCs w:val="24"/>
          <w:lang w:val="en-US"/>
        </w:rPr>
        <w:t>պետք</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փոխանցվի</w:t>
      </w:r>
      <w:r w:rsidRPr="00D52D0A">
        <w:rPr>
          <w:rFonts w:ascii="Sylfaen" w:hAnsi="Sylfaen" w:cs="Times New Roman"/>
          <w:szCs w:val="24"/>
        </w:rPr>
        <w:t xml:space="preserve"> </w:t>
      </w:r>
      <w:r w:rsidRPr="00D52D0A">
        <w:rPr>
          <w:rFonts w:ascii="Sylfaen" w:hAnsi="Sylfaen" w:cs="Times New Roman"/>
          <w:szCs w:val="24"/>
          <w:lang w:val="en-US"/>
        </w:rPr>
        <w:t>եկեղեցական</w:t>
      </w:r>
      <w:r w:rsidRPr="00D52D0A">
        <w:rPr>
          <w:rFonts w:ascii="Sylfaen" w:hAnsi="Sylfaen" w:cs="Times New Roman"/>
          <w:szCs w:val="24"/>
        </w:rPr>
        <w:t xml:space="preserve"> </w:t>
      </w:r>
      <w:r w:rsidRPr="00D52D0A">
        <w:rPr>
          <w:rFonts w:ascii="Sylfaen" w:hAnsi="Sylfaen" w:cs="Times New Roman"/>
          <w:szCs w:val="24"/>
          <w:lang w:val="en-US"/>
        </w:rPr>
        <w:t>խորհրդին</w:t>
      </w:r>
      <w:r w:rsidRPr="00D52D0A">
        <w:rPr>
          <w:rFonts w:ascii="Sylfaen" w:hAnsi="Sylfaen" w:cs="Times New Roman"/>
          <w:szCs w:val="24"/>
        </w:rPr>
        <w:t xml:space="preserve">:  </w:t>
      </w:r>
      <w:r w:rsidRPr="00D52D0A">
        <w:rPr>
          <w:rFonts w:ascii="Sylfaen" w:hAnsi="Sylfaen" w:cs="Times New Roman"/>
          <w:color w:val="000000"/>
          <w:szCs w:val="24"/>
        </w:rPr>
        <w:t xml:space="preserve"> </w:t>
      </w:r>
    </w:p>
    <w:p w:rsidR="009143BA" w:rsidRPr="00D52D0A" w:rsidRDefault="009143BA" w:rsidP="009143BA">
      <w:pPr>
        <w:spacing w:line="216" w:lineRule="auto"/>
        <w:ind w:left="-270" w:right="-882" w:firstLine="270"/>
        <w:jc w:val="both"/>
        <w:rPr>
          <w:rFonts w:ascii="Sylfaen" w:hAnsi="Sylfaen" w:cs="Times New Roman"/>
          <w:szCs w:val="24"/>
        </w:rPr>
      </w:pPr>
      <w:r w:rsidRPr="00D52D0A">
        <w:rPr>
          <w:rFonts w:ascii="Sylfaen" w:hAnsi="Sylfaen" w:cs="Times New Roman"/>
          <w:color w:val="000000"/>
          <w:szCs w:val="24"/>
          <w:lang w:val="en-US"/>
        </w:rPr>
        <w:t>Հետաքննության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արդյունքներին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համապատախան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անբիծ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հեղինակությամբ</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2 </w:t>
      </w:r>
      <w:r w:rsidRPr="00D52D0A">
        <w:rPr>
          <w:rFonts w:ascii="Sylfaen" w:hAnsi="Sylfaen" w:cs="Times New Roman"/>
          <w:color w:val="000000"/>
          <w:szCs w:val="24"/>
          <w:lang w:val="en-US"/>
        </w:rPr>
        <w:t>հավատարիմ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անդամ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առաջադրել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ընդդեմ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հայտարարված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lastRenderedPageBreak/>
        <w:t>անձի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փոխանցել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Դրան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համապատասխան</w:t>
      </w:r>
      <w:r w:rsidRPr="00D52D0A">
        <w:rPr>
          <w:rFonts w:ascii="Sylfaen" w:hAnsi="Sylfaen" w:cs="Times New Roman"/>
          <w:color w:val="000000"/>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սուպերինտենդենտի</w:t>
      </w:r>
      <w:r w:rsidRPr="00D52D0A">
        <w:rPr>
          <w:rFonts w:ascii="Sylfaen" w:hAnsi="Sylfaen" w:cs="Times New Roman"/>
          <w:szCs w:val="24"/>
        </w:rPr>
        <w:t xml:space="preserve"> </w:t>
      </w:r>
      <w:r w:rsidRPr="00D52D0A">
        <w:rPr>
          <w:rFonts w:ascii="Sylfaen" w:hAnsi="Sylfaen" w:cs="Times New Roman"/>
          <w:szCs w:val="24"/>
          <w:lang w:val="en-US"/>
        </w:rPr>
        <w:t>հավանությամբ</w:t>
      </w:r>
      <w:r w:rsidRPr="00D52D0A">
        <w:rPr>
          <w:rFonts w:ascii="Sylfaen" w:hAnsi="Sylfaen" w:cs="Times New Roman"/>
          <w:szCs w:val="24"/>
        </w:rPr>
        <w:t>,</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խորհուրդը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նշանակում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Խորհուրդ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բաղկացած</w:t>
      </w:r>
      <w:r w:rsidRPr="00D52D0A">
        <w:rPr>
          <w:rFonts w:ascii="Sylfaen" w:hAnsi="Sylfaen" w:cs="Times New Roman"/>
          <w:color w:val="000000"/>
          <w:szCs w:val="24"/>
        </w:rPr>
        <w:t xml:space="preserve"> 5 </w:t>
      </w:r>
      <w:r w:rsidRPr="00D52D0A">
        <w:rPr>
          <w:rFonts w:ascii="Sylfaen" w:hAnsi="Sylfaen" w:cs="Times New Roman"/>
          <w:color w:val="000000"/>
          <w:szCs w:val="24"/>
          <w:lang w:val="en-US"/>
        </w:rPr>
        <w:t>մարդուց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որոնք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ընդունակ</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անկողմանակալ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արդար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քննել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հանգամանքները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Եթե</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շրջանային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սուպերինտենդենտի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կարծիքով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հինգ</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անդամի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ընտրությունը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աննպատակահարմար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անդամների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քիչ</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քանակության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բնույթի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մեղադրվողների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հասարակական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ազդեցության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պատճառով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ապա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շրջանային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սուպերինտենդենտը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խորհրդակցելով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հովվի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Խորհուրդ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նշանակում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շրջանի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եկեղեցիներից</w:t>
      </w:r>
      <w:r w:rsidRPr="00D52D0A">
        <w:rPr>
          <w:rFonts w:ascii="Sylfaen" w:hAnsi="Sylfaen" w:cs="Times New Roman"/>
          <w:color w:val="000000"/>
          <w:szCs w:val="24"/>
        </w:rPr>
        <w:t xml:space="preserve"> 5 </w:t>
      </w:r>
      <w:r w:rsidRPr="00D52D0A">
        <w:rPr>
          <w:rFonts w:ascii="Sylfaen" w:hAnsi="Sylfaen" w:cs="Times New Roman"/>
          <w:color w:val="000000"/>
          <w:szCs w:val="24"/>
          <w:lang w:val="en-US"/>
        </w:rPr>
        <w:t>անդամներ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խորհուրդը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անցկացնի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նրան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վերաբերվող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հարցերի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քննության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նիստեր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երբ</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գործնականորեն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հնարավոր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կդառնա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Վկաներին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քննելուց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հետո</w:t>
      </w:r>
      <w:r w:rsidRPr="00D52D0A">
        <w:rPr>
          <w:rFonts w:ascii="Sylfaen" w:hAnsi="Sylfaen" w:cs="Times New Roman"/>
          <w:color w:val="000000"/>
          <w:szCs w:val="24"/>
        </w:rPr>
        <w:t>, ուշադրությու</w:t>
      </w:r>
      <w:r w:rsidRPr="00D52D0A">
        <w:rPr>
          <w:rFonts w:ascii="Sylfaen" w:hAnsi="Sylfaen" w:cs="Times New Roman"/>
          <w:color w:val="000000"/>
          <w:szCs w:val="24"/>
          <w:lang w:val="en-US"/>
        </w:rPr>
        <w:t>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դարձնելով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համապատասխան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ապացույցների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վրա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Խորհուրդ</w:t>
      </w:r>
      <w:r w:rsidRPr="00D52D0A">
        <w:rPr>
          <w:rFonts w:ascii="Sylfaen" w:hAnsi="Sylfaen" w:cs="Times New Roman"/>
          <w:color w:val="000000"/>
          <w:szCs w:val="24"/>
        </w:rPr>
        <w:t xml:space="preserve">ը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մեղադրվողին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արդարացնի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համապատասխան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ձևով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պատժի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Հանձնաժողովի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որոշումը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լինի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միաձայն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միջոցները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լինել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նկատողության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ձևով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դադրեցնելով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անդամությունը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անդամությունից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հեռացնելը</w:t>
      </w:r>
      <w:r w:rsidRPr="00D52D0A">
        <w:rPr>
          <w:rFonts w:ascii="Sylfaen" w:hAnsi="Sylfaen" w:cs="Times New Roman"/>
          <w:color w:val="000000"/>
          <w:szCs w:val="24"/>
        </w:rPr>
        <w:t xml:space="preserve">: </w:t>
      </w:r>
      <w:r w:rsidRPr="00D52D0A">
        <w:rPr>
          <w:rFonts w:ascii="Sylfaen" w:hAnsi="Sylfaen" w:cs="Times New Roman"/>
          <w:szCs w:val="24"/>
        </w:rPr>
        <w:t>(516.8)</w:t>
      </w:r>
    </w:p>
    <w:p w:rsidR="009143BA" w:rsidRPr="00D52D0A" w:rsidRDefault="009143BA" w:rsidP="009143BA">
      <w:pPr>
        <w:spacing w:line="216" w:lineRule="auto"/>
        <w:ind w:left="-270" w:right="-882" w:firstLine="270"/>
        <w:jc w:val="both"/>
        <w:rPr>
          <w:rFonts w:ascii="Sylfaen" w:hAnsi="Sylfaen" w:cs="Times New Roman"/>
          <w:sz w:val="23"/>
          <w:szCs w:val="23"/>
        </w:rPr>
      </w:pPr>
      <w:r w:rsidRPr="00D52D0A">
        <w:rPr>
          <w:rFonts w:ascii="Sylfaen" w:hAnsi="Sylfaen" w:cs="Times New Roman"/>
          <w:b/>
          <w:sz w:val="23"/>
          <w:szCs w:val="23"/>
        </w:rPr>
        <w:t>60</w:t>
      </w:r>
      <w:r w:rsidRPr="00D52D0A">
        <w:rPr>
          <w:rFonts w:ascii="Sylfaen" w:hAnsi="Sylfaen" w:cs="Times New Roman"/>
          <w:b/>
          <w:color w:val="000000"/>
          <w:szCs w:val="24"/>
        </w:rPr>
        <w:t>5</w:t>
      </w:r>
      <w:r w:rsidRPr="00D52D0A">
        <w:rPr>
          <w:rFonts w:ascii="Sylfaen" w:hAnsi="Sylfaen" w:cs="Times New Roman"/>
          <w:b/>
          <w:sz w:val="23"/>
          <w:szCs w:val="23"/>
        </w:rPr>
        <w:t>.1.</w:t>
      </w:r>
      <w:r w:rsidRPr="00D52D0A">
        <w:rPr>
          <w:rFonts w:ascii="Sylfaen" w:hAnsi="Sylfaen" w:cs="Times New Roman"/>
          <w:sz w:val="23"/>
          <w:szCs w:val="23"/>
        </w:rPr>
        <w:t xml:space="preserve"> </w:t>
      </w:r>
      <w:r w:rsidRPr="00D52D0A">
        <w:rPr>
          <w:rFonts w:ascii="Sylfaen" w:hAnsi="Sylfaen" w:cs="Times New Roman"/>
          <w:sz w:val="23"/>
          <w:szCs w:val="23"/>
          <w:lang w:val="en-US"/>
        </w:rPr>
        <w:t>Վերաքննիչ</w:t>
      </w:r>
      <w:r w:rsidRPr="00D52D0A">
        <w:rPr>
          <w:rFonts w:ascii="Sylfaen" w:hAnsi="Sylfaen" w:cs="Times New Roman"/>
          <w:sz w:val="23"/>
          <w:szCs w:val="23"/>
        </w:rPr>
        <w:t xml:space="preserve"> </w:t>
      </w:r>
      <w:r w:rsidRPr="00D52D0A">
        <w:rPr>
          <w:rFonts w:ascii="Sylfaen" w:hAnsi="Sylfaen" w:cs="Times New Roman"/>
          <w:sz w:val="23"/>
          <w:szCs w:val="23"/>
          <w:lang w:val="en-US"/>
        </w:rPr>
        <w:t>բողոքը</w:t>
      </w:r>
      <w:r w:rsidRPr="00D52D0A">
        <w:rPr>
          <w:rFonts w:ascii="Sylfaen" w:hAnsi="Sylfaen" w:cs="Times New Roman"/>
          <w:sz w:val="23"/>
          <w:szCs w:val="23"/>
        </w:rPr>
        <w:t xml:space="preserve"> </w:t>
      </w:r>
      <w:r w:rsidRPr="00D52D0A">
        <w:rPr>
          <w:rFonts w:ascii="Sylfaen" w:hAnsi="Sylfaen" w:cs="Times New Roman"/>
          <w:sz w:val="23"/>
          <w:szCs w:val="23"/>
          <w:lang w:val="en-US"/>
        </w:rPr>
        <w:t>տեղական</w:t>
      </w:r>
      <w:r w:rsidRPr="00D52D0A">
        <w:rPr>
          <w:rFonts w:ascii="Sylfaen" w:hAnsi="Sylfaen" w:cs="Times New Roman"/>
          <w:sz w:val="23"/>
          <w:szCs w:val="23"/>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Խորհուրդ</w:t>
      </w:r>
      <w:r w:rsidRPr="00D52D0A">
        <w:rPr>
          <w:rFonts w:ascii="Sylfaen" w:hAnsi="Sylfaen" w:cs="Times New Roman"/>
          <w:color w:val="000000"/>
          <w:szCs w:val="24"/>
        </w:rPr>
        <w:t xml:space="preserve">ի </w:t>
      </w:r>
      <w:r w:rsidRPr="00D52D0A">
        <w:rPr>
          <w:rFonts w:ascii="Sylfaen" w:hAnsi="Sylfaen" w:cs="Times New Roman"/>
          <w:color w:val="000000"/>
          <w:szCs w:val="24"/>
          <w:lang w:val="en-US"/>
        </w:rPr>
        <w:t>որոշմամբ</w:t>
      </w:r>
      <w:r w:rsidRPr="00D52D0A">
        <w:rPr>
          <w:rFonts w:ascii="Sylfaen" w:hAnsi="Sylfaen" w:cs="Times New Roman"/>
          <w:color w:val="000000"/>
          <w:szCs w:val="24"/>
        </w:rPr>
        <w:t xml:space="preserve"> 30 </w:t>
      </w:r>
      <w:r w:rsidRPr="00D52D0A">
        <w:rPr>
          <w:rFonts w:ascii="Sylfaen" w:hAnsi="Sylfaen" w:cs="Times New Roman"/>
          <w:color w:val="000000"/>
          <w:szCs w:val="24"/>
          <w:lang w:val="en-US"/>
        </w:rPr>
        <w:t>օրերի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ընթացքում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տրվում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Շրջանային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Վերաքննիչ</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Բողոքը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տրվել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մեղադրվողի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կողմից</w:t>
      </w:r>
      <w:r w:rsidRPr="00D52D0A">
        <w:rPr>
          <w:rFonts w:ascii="Sylfaen" w:hAnsi="Sylfaen" w:cs="Times New Roman"/>
          <w:color w:val="000000"/>
          <w:szCs w:val="24"/>
        </w:rPr>
        <w:t>:</w:t>
      </w:r>
    </w:p>
    <w:p w:rsidR="009143BA" w:rsidRPr="00D52D0A" w:rsidRDefault="009143BA" w:rsidP="009143BA">
      <w:pPr>
        <w:spacing w:line="216" w:lineRule="auto"/>
        <w:ind w:left="-270" w:right="-882" w:firstLine="270"/>
        <w:jc w:val="both"/>
        <w:rPr>
          <w:rFonts w:ascii="Sylfaen" w:hAnsi="Sylfaen" w:cs="Arial Narrow"/>
          <w:szCs w:val="24"/>
        </w:rPr>
      </w:pPr>
      <w:r w:rsidRPr="00D52D0A">
        <w:rPr>
          <w:rFonts w:ascii="Sylfaen" w:hAnsi="Sylfaen" w:cs="Times New Roman"/>
          <w:b/>
          <w:sz w:val="23"/>
          <w:szCs w:val="23"/>
        </w:rPr>
        <w:t>60</w:t>
      </w:r>
      <w:r w:rsidRPr="00D52D0A">
        <w:rPr>
          <w:rFonts w:ascii="Sylfaen" w:hAnsi="Sylfaen" w:cs="Times New Roman"/>
          <w:b/>
          <w:color w:val="000000"/>
          <w:szCs w:val="24"/>
        </w:rPr>
        <w:t>5</w:t>
      </w:r>
      <w:r w:rsidRPr="00D52D0A">
        <w:rPr>
          <w:rFonts w:ascii="Sylfaen" w:hAnsi="Sylfaen" w:cs="Times New Roman"/>
          <w:b/>
          <w:sz w:val="23"/>
          <w:szCs w:val="23"/>
        </w:rPr>
        <w:t>.2.</w:t>
      </w:r>
      <w:r w:rsidRPr="00D52D0A">
        <w:rPr>
          <w:rFonts w:ascii="Sylfaen" w:hAnsi="Sylfaen" w:cs="Times New Roman"/>
          <w:sz w:val="23"/>
          <w:szCs w:val="23"/>
        </w:rPr>
        <w:t xml:space="preserve"> </w:t>
      </w:r>
      <w:r w:rsidRPr="00D52D0A">
        <w:rPr>
          <w:rFonts w:ascii="Sylfaen" w:hAnsi="Sylfaen" w:cs="Times New Roman"/>
          <w:sz w:val="23"/>
          <w:szCs w:val="23"/>
          <w:lang w:val="en-US"/>
        </w:rPr>
        <w:t>Տեղական</w:t>
      </w:r>
      <w:r w:rsidRPr="00D52D0A">
        <w:rPr>
          <w:rFonts w:ascii="Sylfaen" w:hAnsi="Sylfaen" w:cs="Times New Roman"/>
          <w:sz w:val="23"/>
          <w:szCs w:val="23"/>
        </w:rPr>
        <w:t xml:space="preserve"> </w:t>
      </w:r>
      <w:r w:rsidRPr="00D52D0A">
        <w:rPr>
          <w:rFonts w:ascii="Sylfaen" w:hAnsi="Sylfaen" w:cs="Times New Roman"/>
          <w:sz w:val="23"/>
          <w:szCs w:val="23"/>
          <w:lang w:val="en-US"/>
        </w:rPr>
        <w:t>եկեղեցու</w:t>
      </w:r>
      <w:r w:rsidRPr="00D52D0A">
        <w:rPr>
          <w:rFonts w:ascii="Sylfaen" w:hAnsi="Sylfaen" w:cs="Times New Roman"/>
          <w:sz w:val="23"/>
          <w:szCs w:val="23"/>
        </w:rPr>
        <w:t xml:space="preserve"> </w:t>
      </w:r>
      <w:r w:rsidRPr="00D52D0A">
        <w:rPr>
          <w:rFonts w:ascii="Sylfaen" w:hAnsi="Sylfaen" w:cs="Times New Roman"/>
          <w:sz w:val="23"/>
          <w:szCs w:val="23"/>
          <w:lang w:val="en-US"/>
        </w:rPr>
        <w:t>անդամությունից</w:t>
      </w:r>
      <w:r w:rsidRPr="00D52D0A">
        <w:rPr>
          <w:rFonts w:ascii="Sylfaen" w:hAnsi="Sylfaen" w:cs="Times New Roman"/>
          <w:sz w:val="23"/>
          <w:szCs w:val="23"/>
        </w:rPr>
        <w:t xml:space="preserve"> </w:t>
      </w:r>
      <w:r w:rsidRPr="00D52D0A">
        <w:rPr>
          <w:rFonts w:ascii="Sylfaen" w:hAnsi="Sylfaen" w:cs="Times New Roman"/>
          <w:sz w:val="23"/>
          <w:szCs w:val="23"/>
          <w:lang w:val="en-US"/>
        </w:rPr>
        <w:t>հեռացված</w:t>
      </w:r>
      <w:r w:rsidRPr="00D52D0A">
        <w:rPr>
          <w:rFonts w:ascii="Sylfaen" w:hAnsi="Sylfaen" w:cs="Times New Roman"/>
          <w:sz w:val="23"/>
          <w:szCs w:val="23"/>
        </w:rPr>
        <w:t xml:space="preserve"> </w:t>
      </w:r>
      <w:r w:rsidRPr="00D52D0A">
        <w:rPr>
          <w:rFonts w:ascii="Sylfaen" w:hAnsi="Sylfaen" w:cs="Times New Roman"/>
          <w:sz w:val="23"/>
          <w:szCs w:val="23"/>
          <w:lang w:val="en-US"/>
        </w:rPr>
        <w:t>այցելուն</w:t>
      </w:r>
      <w:r w:rsidRPr="00D52D0A">
        <w:rPr>
          <w:rFonts w:ascii="Sylfaen" w:hAnsi="Sylfaen" w:cs="Times New Roman"/>
          <w:sz w:val="23"/>
          <w:szCs w:val="23"/>
        </w:rPr>
        <w:t xml:space="preserve">, </w:t>
      </w:r>
      <w:r w:rsidRPr="00D52D0A">
        <w:rPr>
          <w:rFonts w:ascii="Sylfaen" w:hAnsi="Sylfaen" w:cs="Times New Roman"/>
          <w:sz w:val="23"/>
          <w:szCs w:val="23"/>
          <w:lang w:val="en-US"/>
        </w:rPr>
        <w:t>տեղական</w:t>
      </w:r>
      <w:r w:rsidRPr="00D52D0A">
        <w:rPr>
          <w:rFonts w:ascii="Sylfaen" w:hAnsi="Sylfaen" w:cs="Times New Roman"/>
          <w:sz w:val="23"/>
          <w:szCs w:val="23"/>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Խորհուրդ</w:t>
      </w:r>
      <w:r w:rsidRPr="00D52D0A">
        <w:rPr>
          <w:rFonts w:ascii="Sylfaen" w:hAnsi="Sylfaen" w:cs="Times New Roman"/>
          <w:color w:val="000000"/>
          <w:szCs w:val="24"/>
        </w:rPr>
        <w:t xml:space="preserve">ի </w:t>
      </w:r>
      <w:r w:rsidRPr="00D52D0A">
        <w:rPr>
          <w:rFonts w:ascii="Sylfaen" w:hAnsi="Sylfaen" w:cs="Times New Roman"/>
          <w:color w:val="000000"/>
          <w:szCs w:val="24"/>
          <w:lang w:val="en-US"/>
        </w:rPr>
        <w:t>որոշմամբ</w:t>
      </w:r>
      <w:r w:rsidRPr="00D52D0A">
        <w:rPr>
          <w:rFonts w:ascii="Sylfaen" w:hAnsi="Sylfaen" w:cs="Times New Roman"/>
          <w:color w:val="000000"/>
          <w:szCs w:val="24"/>
        </w:rPr>
        <w:t>, կարող  է միաբան</w:t>
      </w:r>
      <w:r w:rsidRPr="00D52D0A">
        <w:rPr>
          <w:rFonts w:ascii="Sylfaen" w:hAnsi="Sylfaen" w:cs="Times New Roman"/>
          <w:color w:val="000000"/>
          <w:szCs w:val="24"/>
          <w:lang w:val="en-US"/>
        </w:rPr>
        <w:t>վել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շրջանի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Նազովրեցու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միայն</w:t>
      </w:r>
      <w:r w:rsidRPr="00D52D0A">
        <w:rPr>
          <w:rFonts w:ascii="Sylfaen" w:hAnsi="Sylfaen" w:cs="Times New Roman"/>
          <w:color w:val="000000"/>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հավանությամբ</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Հավանությունը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ստանալուց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հետո</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նրան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ընդունում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անդամության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մեջ</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համաձայն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հաստատված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արարողակարգի</w:t>
      </w:r>
      <w:r w:rsidRPr="00D52D0A">
        <w:rPr>
          <w:rFonts w:ascii="Sylfaen" w:hAnsi="Sylfaen" w:cs="Times New Roman"/>
          <w:color w:val="000000"/>
          <w:szCs w:val="24"/>
        </w:rPr>
        <w:t xml:space="preserve">: </w:t>
      </w:r>
      <w:r w:rsidRPr="00D52D0A">
        <w:rPr>
          <w:rFonts w:ascii="Sylfaen" w:hAnsi="Sylfaen" w:cs="Times New Roman"/>
          <w:sz w:val="23"/>
          <w:szCs w:val="23"/>
        </w:rPr>
        <w:t>(21, 28-33, 112.1-112.4, 704)</w:t>
      </w:r>
      <w:r w:rsidRPr="00D52D0A">
        <w:rPr>
          <w:rFonts w:ascii="Sylfaen" w:hAnsi="Sylfaen" w:cs="Arial Narrow"/>
          <w:szCs w:val="24"/>
        </w:rPr>
        <w:t xml:space="preserve"> </w:t>
      </w:r>
    </w:p>
    <w:p w:rsidR="009143BA" w:rsidRPr="00D52D0A" w:rsidRDefault="009143BA" w:rsidP="009143BA">
      <w:pPr>
        <w:spacing w:line="216" w:lineRule="auto"/>
        <w:ind w:left="-270" w:right="-882" w:firstLine="270"/>
        <w:jc w:val="both"/>
        <w:rPr>
          <w:rFonts w:ascii="Sylfaen" w:hAnsi="Sylfaen" w:cs="Times New Roman"/>
          <w:sz w:val="23"/>
          <w:szCs w:val="23"/>
        </w:rPr>
      </w:pPr>
      <w:r w:rsidRPr="00D52D0A">
        <w:rPr>
          <w:rFonts w:ascii="Sylfaen" w:hAnsi="Sylfaen" w:cs="Times New Roman"/>
          <w:b/>
          <w:sz w:val="23"/>
          <w:szCs w:val="23"/>
        </w:rPr>
        <w:t>60</w:t>
      </w:r>
      <w:r w:rsidRPr="00D52D0A">
        <w:rPr>
          <w:rFonts w:ascii="Sylfaen" w:hAnsi="Sylfaen" w:cs="Times New Roman"/>
          <w:b/>
          <w:color w:val="000000"/>
          <w:szCs w:val="24"/>
        </w:rPr>
        <w:t>5</w:t>
      </w:r>
      <w:r w:rsidRPr="00D52D0A">
        <w:rPr>
          <w:rFonts w:ascii="Sylfaen" w:hAnsi="Sylfaen" w:cs="Times New Roman"/>
          <w:b/>
          <w:sz w:val="23"/>
          <w:szCs w:val="23"/>
        </w:rPr>
        <w:t xml:space="preserve">.3. </w:t>
      </w:r>
      <w:r w:rsidRPr="00D52D0A">
        <w:rPr>
          <w:rFonts w:ascii="Sylfaen" w:hAnsi="Sylfaen" w:cs="Times New Roman"/>
          <w:sz w:val="23"/>
          <w:szCs w:val="23"/>
          <w:lang w:val="en-US"/>
        </w:rPr>
        <w:t>Ղեկավար</w:t>
      </w:r>
      <w:r w:rsidRPr="00D52D0A">
        <w:rPr>
          <w:rFonts w:ascii="Sylfaen" w:hAnsi="Sylfaen" w:cs="Times New Roman"/>
          <w:sz w:val="23"/>
          <w:szCs w:val="23"/>
        </w:rPr>
        <w:t xml:space="preserve"> </w:t>
      </w:r>
      <w:r w:rsidRPr="00D52D0A">
        <w:rPr>
          <w:rFonts w:ascii="Sylfaen" w:hAnsi="Sylfaen" w:cs="Times New Roman"/>
          <w:sz w:val="23"/>
          <w:szCs w:val="23"/>
          <w:lang w:val="en-US"/>
        </w:rPr>
        <w:t>պաշտոններում</w:t>
      </w:r>
      <w:r w:rsidRPr="00D52D0A">
        <w:rPr>
          <w:rFonts w:ascii="Sylfaen" w:hAnsi="Sylfaen" w:cs="Times New Roman"/>
          <w:sz w:val="23"/>
          <w:szCs w:val="23"/>
        </w:rPr>
        <w:t xml:space="preserve"> </w:t>
      </w:r>
      <w:r w:rsidRPr="00D52D0A">
        <w:rPr>
          <w:rFonts w:ascii="Sylfaen" w:hAnsi="Sylfaen" w:cs="Times New Roman"/>
          <w:sz w:val="23"/>
          <w:szCs w:val="23"/>
          <w:lang w:val="en-US"/>
        </w:rPr>
        <w:t>ծառայող</w:t>
      </w:r>
      <w:r w:rsidRPr="00D52D0A">
        <w:rPr>
          <w:rFonts w:ascii="Sylfaen" w:hAnsi="Sylfaen" w:cs="Times New Roman"/>
          <w:sz w:val="23"/>
          <w:szCs w:val="23"/>
        </w:rPr>
        <w:t xml:space="preserve"> </w:t>
      </w:r>
      <w:r w:rsidRPr="00D52D0A">
        <w:rPr>
          <w:rFonts w:ascii="Sylfaen" w:hAnsi="Sylfaen" w:cs="Times New Roman"/>
          <w:sz w:val="23"/>
          <w:szCs w:val="23"/>
          <w:lang w:val="en-US"/>
        </w:rPr>
        <w:t>այցելուները</w:t>
      </w:r>
      <w:r w:rsidRPr="00D52D0A">
        <w:rPr>
          <w:rFonts w:ascii="Sylfaen" w:hAnsi="Sylfaen" w:cs="Times New Roman"/>
          <w:sz w:val="23"/>
          <w:szCs w:val="23"/>
        </w:rPr>
        <w:t xml:space="preserve"> </w:t>
      </w:r>
      <w:r w:rsidRPr="00D52D0A">
        <w:rPr>
          <w:rFonts w:ascii="Sylfaen" w:hAnsi="Sylfaen" w:cs="Times New Roman"/>
          <w:sz w:val="23"/>
          <w:szCs w:val="23"/>
          <w:lang w:val="en-US"/>
        </w:rPr>
        <w:t>պետք</w:t>
      </w:r>
      <w:r w:rsidRPr="00D52D0A">
        <w:rPr>
          <w:rFonts w:ascii="Sylfaen" w:hAnsi="Sylfaen" w:cs="Times New Roman"/>
          <w:sz w:val="23"/>
          <w:szCs w:val="23"/>
        </w:rPr>
        <w:t xml:space="preserve"> </w:t>
      </w:r>
      <w:r w:rsidRPr="00D52D0A">
        <w:rPr>
          <w:rFonts w:ascii="Sylfaen" w:hAnsi="Sylfaen" w:cs="Times New Roman"/>
          <w:sz w:val="23"/>
          <w:szCs w:val="23"/>
          <w:lang w:val="en-US"/>
        </w:rPr>
        <w:t>է</w:t>
      </w:r>
      <w:r w:rsidRPr="00D52D0A">
        <w:rPr>
          <w:rFonts w:ascii="Sylfaen" w:hAnsi="Sylfaen" w:cs="Times New Roman"/>
          <w:sz w:val="23"/>
          <w:szCs w:val="23"/>
        </w:rPr>
        <w:t xml:space="preserve"> </w:t>
      </w:r>
      <w:r w:rsidRPr="00D52D0A">
        <w:rPr>
          <w:rFonts w:ascii="Sylfaen" w:hAnsi="Sylfaen" w:cs="Times New Roman"/>
          <w:sz w:val="23"/>
          <w:szCs w:val="23"/>
          <w:lang w:val="en-US"/>
        </w:rPr>
        <w:t>ունենան</w:t>
      </w:r>
      <w:r w:rsidRPr="00D52D0A">
        <w:rPr>
          <w:rFonts w:ascii="Sylfaen" w:hAnsi="Sylfaen" w:cs="Times New Roman"/>
          <w:sz w:val="23"/>
          <w:szCs w:val="23"/>
        </w:rPr>
        <w:t xml:space="preserve"> </w:t>
      </w:r>
      <w:r w:rsidRPr="00D52D0A">
        <w:rPr>
          <w:rFonts w:ascii="Sylfaen" w:hAnsi="Sylfaen" w:cs="Times New Roman"/>
          <w:sz w:val="23"/>
          <w:szCs w:val="23"/>
          <w:lang w:val="en-US"/>
        </w:rPr>
        <w:t>բարձր</w:t>
      </w:r>
      <w:r w:rsidRPr="00D52D0A">
        <w:rPr>
          <w:rFonts w:ascii="Sylfaen" w:hAnsi="Sylfaen" w:cs="Times New Roman"/>
          <w:sz w:val="23"/>
          <w:szCs w:val="23"/>
        </w:rPr>
        <w:t xml:space="preserve"> </w:t>
      </w:r>
      <w:r w:rsidRPr="00D52D0A">
        <w:rPr>
          <w:rFonts w:ascii="Sylfaen" w:hAnsi="Sylfaen" w:cs="Times New Roman"/>
          <w:sz w:val="23"/>
          <w:szCs w:val="23"/>
          <w:lang w:val="en-US"/>
        </w:rPr>
        <w:t>բարոյական</w:t>
      </w:r>
      <w:r w:rsidRPr="00D52D0A">
        <w:rPr>
          <w:rFonts w:ascii="Sylfaen" w:hAnsi="Sylfaen" w:cs="Times New Roman"/>
          <w:sz w:val="23"/>
          <w:szCs w:val="23"/>
        </w:rPr>
        <w:t xml:space="preserve"> </w:t>
      </w:r>
      <w:r w:rsidRPr="00D52D0A">
        <w:rPr>
          <w:rFonts w:ascii="Sylfaen" w:hAnsi="Sylfaen" w:cs="Times New Roman"/>
          <w:sz w:val="23"/>
          <w:szCs w:val="23"/>
          <w:lang w:val="en-US"/>
        </w:rPr>
        <w:t>նորմեր</w:t>
      </w:r>
      <w:r w:rsidRPr="00D52D0A">
        <w:rPr>
          <w:rFonts w:ascii="Sylfaen" w:hAnsi="Sylfaen" w:cs="Times New Roman"/>
          <w:sz w:val="23"/>
          <w:szCs w:val="23"/>
        </w:rPr>
        <w:t xml:space="preserve">: </w:t>
      </w:r>
      <w:r w:rsidRPr="00D52D0A">
        <w:rPr>
          <w:rFonts w:ascii="Sylfaen" w:hAnsi="Sylfaen" w:cs="Times New Roman"/>
          <w:sz w:val="23"/>
          <w:szCs w:val="23"/>
          <w:lang w:val="en-US"/>
        </w:rPr>
        <w:t>Հաճախ</w:t>
      </w:r>
      <w:r w:rsidRPr="00D52D0A">
        <w:rPr>
          <w:rFonts w:ascii="Sylfaen" w:hAnsi="Sylfaen" w:cs="Times New Roman"/>
          <w:sz w:val="23"/>
          <w:szCs w:val="23"/>
        </w:rPr>
        <w:t xml:space="preserve"> </w:t>
      </w:r>
      <w:r w:rsidRPr="00D52D0A">
        <w:rPr>
          <w:rFonts w:ascii="Sylfaen" w:hAnsi="Sylfaen" w:cs="Times New Roman"/>
          <w:sz w:val="23"/>
          <w:szCs w:val="23"/>
          <w:lang w:val="en-US"/>
        </w:rPr>
        <w:t>վատ</w:t>
      </w:r>
      <w:r w:rsidRPr="00D52D0A">
        <w:rPr>
          <w:rFonts w:ascii="Sylfaen" w:hAnsi="Sylfaen" w:cs="Times New Roman"/>
          <w:sz w:val="23"/>
          <w:szCs w:val="23"/>
        </w:rPr>
        <w:t xml:space="preserve">  </w:t>
      </w:r>
      <w:r w:rsidRPr="00D52D0A">
        <w:rPr>
          <w:rFonts w:ascii="Sylfaen" w:hAnsi="Sylfaen" w:cs="Times New Roman"/>
          <w:sz w:val="23"/>
          <w:szCs w:val="23"/>
          <w:lang w:val="en-US"/>
        </w:rPr>
        <w:t>վարքագծի</w:t>
      </w:r>
      <w:r w:rsidRPr="00D52D0A">
        <w:rPr>
          <w:rFonts w:ascii="Sylfaen" w:hAnsi="Sylfaen" w:cs="Times New Roman"/>
          <w:sz w:val="23"/>
          <w:szCs w:val="23"/>
        </w:rPr>
        <w:t xml:space="preserve"> </w:t>
      </w:r>
      <w:r w:rsidRPr="00D52D0A">
        <w:rPr>
          <w:rFonts w:ascii="Sylfaen" w:hAnsi="Sylfaen" w:cs="Times New Roman"/>
          <w:sz w:val="23"/>
          <w:szCs w:val="23"/>
          <w:lang w:val="en-US"/>
        </w:rPr>
        <w:t>հետևանքները</w:t>
      </w:r>
      <w:r w:rsidRPr="00D52D0A">
        <w:rPr>
          <w:rFonts w:ascii="Sylfaen" w:hAnsi="Sylfaen" w:cs="Times New Roman"/>
          <w:sz w:val="23"/>
          <w:szCs w:val="23"/>
        </w:rPr>
        <w:t xml:space="preserve"> </w:t>
      </w:r>
      <w:r w:rsidRPr="00D52D0A">
        <w:rPr>
          <w:rFonts w:ascii="Sylfaen" w:hAnsi="Sylfaen" w:cs="Times New Roman"/>
          <w:sz w:val="23"/>
          <w:szCs w:val="23"/>
          <w:lang w:val="en-US"/>
        </w:rPr>
        <w:t>լինում</w:t>
      </w:r>
      <w:r w:rsidRPr="00D52D0A">
        <w:rPr>
          <w:rFonts w:ascii="Sylfaen" w:hAnsi="Sylfaen" w:cs="Times New Roman"/>
          <w:sz w:val="23"/>
          <w:szCs w:val="23"/>
        </w:rPr>
        <w:t xml:space="preserve"> </w:t>
      </w:r>
      <w:r w:rsidRPr="00D52D0A">
        <w:rPr>
          <w:rFonts w:ascii="Sylfaen" w:hAnsi="Sylfaen" w:cs="Times New Roman"/>
          <w:sz w:val="23"/>
          <w:szCs w:val="23"/>
          <w:lang w:val="en-US"/>
        </w:rPr>
        <w:t>են</w:t>
      </w:r>
      <w:r w:rsidRPr="00D52D0A">
        <w:rPr>
          <w:rFonts w:ascii="Sylfaen" w:hAnsi="Sylfaen" w:cs="Times New Roman"/>
          <w:sz w:val="23"/>
          <w:szCs w:val="23"/>
        </w:rPr>
        <w:t xml:space="preserve"> </w:t>
      </w:r>
      <w:r w:rsidRPr="00D52D0A">
        <w:rPr>
          <w:rFonts w:ascii="Sylfaen" w:hAnsi="Sylfaen" w:cs="Times New Roman"/>
          <w:sz w:val="23"/>
          <w:szCs w:val="23"/>
          <w:lang w:val="en-US"/>
        </w:rPr>
        <w:t>շատ</w:t>
      </w:r>
      <w:r w:rsidRPr="00D52D0A">
        <w:rPr>
          <w:rFonts w:ascii="Sylfaen" w:hAnsi="Sylfaen" w:cs="Times New Roman"/>
          <w:sz w:val="23"/>
          <w:szCs w:val="23"/>
        </w:rPr>
        <w:t xml:space="preserve"> </w:t>
      </w:r>
      <w:r w:rsidRPr="00D52D0A">
        <w:rPr>
          <w:rFonts w:ascii="Sylfaen" w:hAnsi="Sylfaen" w:cs="Times New Roman"/>
          <w:sz w:val="23"/>
          <w:szCs w:val="23"/>
          <w:lang w:val="en-US"/>
        </w:rPr>
        <w:t>լուրջ</w:t>
      </w:r>
      <w:r w:rsidRPr="00D52D0A">
        <w:rPr>
          <w:rFonts w:ascii="Sylfaen" w:hAnsi="Sylfaen" w:cs="Times New Roman"/>
          <w:sz w:val="23"/>
          <w:szCs w:val="23"/>
        </w:rPr>
        <w:t xml:space="preserve">: </w:t>
      </w:r>
      <w:r w:rsidRPr="00D52D0A">
        <w:rPr>
          <w:rFonts w:ascii="Sylfaen" w:hAnsi="Sylfaen" w:cs="Times New Roman"/>
          <w:sz w:val="23"/>
          <w:szCs w:val="23"/>
          <w:lang w:val="en-US"/>
        </w:rPr>
        <w:t>Մարդը</w:t>
      </w:r>
      <w:r w:rsidRPr="00D52D0A">
        <w:rPr>
          <w:rFonts w:ascii="Sylfaen" w:hAnsi="Sylfaen" w:cs="Times New Roman"/>
          <w:sz w:val="23"/>
          <w:szCs w:val="23"/>
        </w:rPr>
        <w:t xml:space="preserve">` </w:t>
      </w:r>
      <w:r w:rsidRPr="00D52D0A">
        <w:rPr>
          <w:rFonts w:ascii="Sylfaen" w:hAnsi="Sylfaen" w:cs="Times New Roman"/>
          <w:sz w:val="23"/>
          <w:szCs w:val="23"/>
          <w:lang w:val="en-US"/>
        </w:rPr>
        <w:t>ով</w:t>
      </w:r>
      <w:r w:rsidRPr="00D52D0A">
        <w:rPr>
          <w:rFonts w:ascii="Sylfaen" w:hAnsi="Sylfaen" w:cs="Times New Roman"/>
          <w:sz w:val="23"/>
          <w:szCs w:val="23"/>
        </w:rPr>
        <w:t xml:space="preserve"> </w:t>
      </w:r>
      <w:r w:rsidRPr="00D52D0A">
        <w:rPr>
          <w:rFonts w:ascii="Sylfaen" w:hAnsi="Sylfaen" w:cs="Times New Roman"/>
          <w:sz w:val="23"/>
          <w:szCs w:val="23"/>
          <w:lang w:val="en-US"/>
        </w:rPr>
        <w:t>մեղադրվում</w:t>
      </w:r>
      <w:r w:rsidRPr="00D52D0A">
        <w:rPr>
          <w:rFonts w:ascii="Sylfaen" w:hAnsi="Sylfaen" w:cs="Times New Roman"/>
          <w:sz w:val="23"/>
          <w:szCs w:val="23"/>
        </w:rPr>
        <w:t xml:space="preserve"> </w:t>
      </w:r>
      <w:r w:rsidRPr="00D52D0A">
        <w:rPr>
          <w:rFonts w:ascii="Sylfaen" w:hAnsi="Sylfaen" w:cs="Times New Roman"/>
          <w:sz w:val="23"/>
          <w:szCs w:val="23"/>
          <w:lang w:val="en-US"/>
        </w:rPr>
        <w:t>է</w:t>
      </w:r>
      <w:r w:rsidRPr="00D52D0A">
        <w:rPr>
          <w:rFonts w:ascii="Sylfaen" w:hAnsi="Sylfaen" w:cs="Times New Roman"/>
          <w:sz w:val="23"/>
          <w:szCs w:val="23"/>
        </w:rPr>
        <w:t xml:space="preserve">  </w:t>
      </w:r>
      <w:r w:rsidRPr="00D52D0A">
        <w:rPr>
          <w:rFonts w:ascii="Sylfaen" w:hAnsi="Sylfaen" w:cs="Times New Roman"/>
          <w:sz w:val="23"/>
          <w:szCs w:val="23"/>
          <w:lang w:val="en-US"/>
        </w:rPr>
        <w:t>սեռական</w:t>
      </w:r>
      <w:r w:rsidRPr="00D52D0A">
        <w:rPr>
          <w:rFonts w:ascii="Sylfaen" w:hAnsi="Sylfaen" w:cs="Times New Roman"/>
          <w:sz w:val="23"/>
          <w:szCs w:val="23"/>
        </w:rPr>
        <w:t xml:space="preserve">  </w:t>
      </w:r>
      <w:r w:rsidRPr="00D52D0A">
        <w:rPr>
          <w:rFonts w:ascii="Sylfaen" w:hAnsi="Sylfaen" w:cs="Times New Roman"/>
          <w:sz w:val="23"/>
          <w:szCs w:val="23"/>
          <w:lang w:val="en-US"/>
        </w:rPr>
        <w:t>չարաշահումներում</w:t>
      </w:r>
      <w:r w:rsidRPr="00D52D0A">
        <w:rPr>
          <w:rFonts w:ascii="Sylfaen" w:hAnsi="Sylfaen" w:cs="Times New Roman"/>
          <w:sz w:val="23"/>
          <w:szCs w:val="23"/>
        </w:rPr>
        <w:t xml:space="preserve">, </w:t>
      </w:r>
      <w:r w:rsidRPr="00D52D0A">
        <w:rPr>
          <w:rFonts w:ascii="Sylfaen" w:hAnsi="Sylfaen" w:cs="Times New Roman"/>
          <w:sz w:val="23"/>
          <w:szCs w:val="23"/>
          <w:lang w:val="en-US"/>
        </w:rPr>
        <w:t>որի</w:t>
      </w:r>
      <w:r w:rsidRPr="00D52D0A">
        <w:rPr>
          <w:rFonts w:ascii="Sylfaen" w:hAnsi="Sylfaen" w:cs="Times New Roman"/>
          <w:sz w:val="23"/>
          <w:szCs w:val="23"/>
        </w:rPr>
        <w:t xml:space="preserve"> </w:t>
      </w:r>
      <w:r w:rsidRPr="00D52D0A">
        <w:rPr>
          <w:rFonts w:ascii="Sylfaen" w:hAnsi="Sylfaen" w:cs="Times New Roman"/>
          <w:sz w:val="23"/>
          <w:szCs w:val="23"/>
          <w:lang w:val="en-US"/>
        </w:rPr>
        <w:t>մեջ</w:t>
      </w:r>
      <w:r w:rsidRPr="00D52D0A">
        <w:rPr>
          <w:rFonts w:ascii="Sylfaen" w:hAnsi="Sylfaen" w:cs="Times New Roman"/>
          <w:sz w:val="23"/>
          <w:szCs w:val="23"/>
        </w:rPr>
        <w:t xml:space="preserve"> </w:t>
      </w:r>
      <w:r w:rsidRPr="00D52D0A">
        <w:rPr>
          <w:rFonts w:ascii="Sylfaen" w:hAnsi="Sylfaen" w:cs="Times New Roman"/>
          <w:sz w:val="23"/>
          <w:szCs w:val="23"/>
          <w:lang w:val="en-US"/>
        </w:rPr>
        <w:t>ներգրավված</w:t>
      </w:r>
      <w:r w:rsidRPr="00D52D0A">
        <w:rPr>
          <w:rFonts w:ascii="Sylfaen" w:hAnsi="Sylfaen" w:cs="Times New Roman"/>
          <w:sz w:val="23"/>
          <w:szCs w:val="23"/>
        </w:rPr>
        <w:t xml:space="preserve">  </w:t>
      </w:r>
      <w:r w:rsidRPr="00D52D0A">
        <w:rPr>
          <w:rFonts w:ascii="Sylfaen" w:hAnsi="Sylfaen" w:cs="Times New Roman"/>
          <w:sz w:val="23"/>
          <w:szCs w:val="23"/>
          <w:lang w:val="en-US"/>
        </w:rPr>
        <w:t>է</w:t>
      </w:r>
      <w:r w:rsidRPr="00D52D0A">
        <w:rPr>
          <w:rFonts w:ascii="Sylfaen" w:hAnsi="Sylfaen" w:cs="Times New Roman"/>
          <w:sz w:val="23"/>
          <w:szCs w:val="23"/>
        </w:rPr>
        <w:t xml:space="preserve"> </w:t>
      </w:r>
      <w:r w:rsidRPr="00D52D0A">
        <w:rPr>
          <w:rFonts w:ascii="Sylfaen" w:hAnsi="Sylfaen" w:cs="Times New Roman"/>
          <w:sz w:val="23"/>
          <w:szCs w:val="23"/>
          <w:lang w:val="en-US"/>
        </w:rPr>
        <w:t>անչափահաս</w:t>
      </w:r>
      <w:r w:rsidRPr="00D52D0A">
        <w:rPr>
          <w:rFonts w:ascii="Sylfaen" w:hAnsi="Sylfaen" w:cs="Times New Roman"/>
          <w:sz w:val="23"/>
          <w:szCs w:val="23"/>
        </w:rPr>
        <w:t xml:space="preserve"> </w:t>
      </w:r>
      <w:r w:rsidRPr="00D52D0A">
        <w:rPr>
          <w:rFonts w:ascii="Sylfaen" w:hAnsi="Sylfaen" w:cs="Times New Roman"/>
          <w:sz w:val="23"/>
          <w:szCs w:val="23"/>
          <w:lang w:val="en-US"/>
        </w:rPr>
        <w:t>չի</w:t>
      </w:r>
      <w:r w:rsidRPr="00D52D0A">
        <w:rPr>
          <w:rFonts w:ascii="Sylfaen" w:hAnsi="Sylfaen" w:cs="Times New Roman"/>
          <w:sz w:val="23"/>
          <w:szCs w:val="23"/>
        </w:rPr>
        <w:t xml:space="preserve"> </w:t>
      </w:r>
      <w:r w:rsidRPr="00D52D0A">
        <w:rPr>
          <w:rFonts w:ascii="Sylfaen" w:hAnsi="Sylfaen" w:cs="Times New Roman"/>
          <w:sz w:val="23"/>
          <w:szCs w:val="23"/>
          <w:lang w:val="en-US"/>
        </w:rPr>
        <w:t>կարող</w:t>
      </w:r>
      <w:r w:rsidRPr="00D52D0A">
        <w:rPr>
          <w:rFonts w:ascii="Sylfaen" w:hAnsi="Sylfaen" w:cs="Times New Roman"/>
          <w:sz w:val="23"/>
          <w:szCs w:val="23"/>
        </w:rPr>
        <w:t xml:space="preserve">  </w:t>
      </w:r>
      <w:r w:rsidRPr="00D52D0A">
        <w:rPr>
          <w:rFonts w:ascii="Sylfaen" w:hAnsi="Sylfaen" w:cs="Times New Roman"/>
          <w:sz w:val="23"/>
          <w:szCs w:val="23"/>
          <w:lang w:val="en-US"/>
        </w:rPr>
        <w:t>ծառայել</w:t>
      </w:r>
      <w:r w:rsidRPr="00D52D0A">
        <w:rPr>
          <w:rFonts w:ascii="Sylfaen" w:hAnsi="Sylfaen" w:cs="Times New Roman"/>
          <w:sz w:val="23"/>
          <w:szCs w:val="23"/>
        </w:rPr>
        <w:t xml:space="preserve"> </w:t>
      </w:r>
      <w:r w:rsidRPr="00D52D0A">
        <w:rPr>
          <w:rFonts w:ascii="Sylfaen" w:hAnsi="Sylfaen" w:cs="Times New Roman"/>
          <w:sz w:val="23"/>
          <w:szCs w:val="23"/>
          <w:lang w:val="en-US"/>
        </w:rPr>
        <w:t>որևէ</w:t>
      </w:r>
      <w:r w:rsidRPr="00D52D0A">
        <w:rPr>
          <w:rFonts w:ascii="Sylfaen" w:hAnsi="Sylfaen" w:cs="Times New Roman"/>
          <w:sz w:val="23"/>
          <w:szCs w:val="23"/>
        </w:rPr>
        <w:t xml:space="preserve"> </w:t>
      </w:r>
      <w:r w:rsidRPr="00D52D0A">
        <w:rPr>
          <w:rFonts w:ascii="Sylfaen" w:hAnsi="Sylfaen" w:cs="Times New Roman"/>
          <w:sz w:val="23"/>
          <w:szCs w:val="23"/>
          <w:lang w:val="en-US"/>
        </w:rPr>
        <w:t>պաշտոնում</w:t>
      </w:r>
      <w:r w:rsidRPr="00D52D0A">
        <w:rPr>
          <w:rFonts w:ascii="Sylfaen" w:hAnsi="Sylfaen" w:cs="Times New Roman"/>
          <w:sz w:val="23"/>
          <w:szCs w:val="23"/>
        </w:rPr>
        <w:t xml:space="preserve">, </w:t>
      </w:r>
      <w:r w:rsidRPr="00D52D0A">
        <w:rPr>
          <w:rFonts w:ascii="Sylfaen" w:hAnsi="Sylfaen" w:cs="Arial Narrow"/>
          <w:szCs w:val="24"/>
          <w:lang w:val="en-US"/>
        </w:rPr>
        <w:t>կամ</w:t>
      </w:r>
      <w:r w:rsidRPr="00D52D0A">
        <w:rPr>
          <w:rFonts w:ascii="Sylfaen" w:hAnsi="Sylfaen" w:cs="Arial Narrow"/>
          <w:szCs w:val="24"/>
        </w:rPr>
        <w:t xml:space="preserve"> </w:t>
      </w:r>
      <w:r w:rsidRPr="00D52D0A">
        <w:rPr>
          <w:rFonts w:ascii="Sylfaen" w:hAnsi="Sylfaen" w:cs="Arial Narrow"/>
          <w:szCs w:val="24"/>
          <w:lang w:val="en-US"/>
        </w:rPr>
        <w:t>մասնակցել</w:t>
      </w:r>
      <w:r w:rsidRPr="00D52D0A">
        <w:rPr>
          <w:rFonts w:ascii="Sylfaen" w:hAnsi="Sylfaen" w:cs="Arial Narrow"/>
          <w:szCs w:val="24"/>
        </w:rPr>
        <w:t xml:space="preserve"> </w:t>
      </w:r>
      <w:r w:rsidRPr="00D52D0A">
        <w:rPr>
          <w:rFonts w:ascii="Sylfaen" w:hAnsi="Sylfaen" w:cs="Arial Narrow"/>
          <w:szCs w:val="24"/>
          <w:lang w:val="en-US"/>
        </w:rPr>
        <w:t>անչափահասների</w:t>
      </w:r>
      <w:r w:rsidRPr="00D52D0A">
        <w:rPr>
          <w:rFonts w:ascii="Sylfaen" w:hAnsi="Sylfaen" w:cs="Arial Narrow"/>
          <w:szCs w:val="24"/>
        </w:rPr>
        <w:t xml:space="preserve">  </w:t>
      </w:r>
      <w:r w:rsidRPr="00D52D0A">
        <w:rPr>
          <w:rFonts w:ascii="Sylfaen" w:hAnsi="Sylfaen" w:cs="Arial Narrow"/>
          <w:szCs w:val="24"/>
          <w:lang w:val="en-US"/>
        </w:rPr>
        <w:t>ծառայությունների</w:t>
      </w:r>
      <w:r w:rsidRPr="00D52D0A">
        <w:rPr>
          <w:rFonts w:ascii="Sylfaen" w:hAnsi="Sylfaen" w:cs="Arial Narrow"/>
          <w:szCs w:val="24"/>
        </w:rPr>
        <w:t xml:space="preserve"> </w:t>
      </w:r>
      <w:r w:rsidRPr="00D52D0A">
        <w:rPr>
          <w:rFonts w:ascii="Sylfaen" w:hAnsi="Sylfaen" w:cs="Arial Narrow"/>
          <w:szCs w:val="24"/>
          <w:lang w:val="en-US"/>
        </w:rPr>
        <w:t>մեջ</w:t>
      </w:r>
      <w:r w:rsidRPr="00D52D0A">
        <w:rPr>
          <w:rFonts w:ascii="Sylfaen" w:hAnsi="Sylfaen" w:cs="Arial Narrow"/>
          <w:szCs w:val="24"/>
        </w:rPr>
        <w:t xml:space="preserve">,  </w:t>
      </w:r>
      <w:r w:rsidRPr="00D52D0A">
        <w:rPr>
          <w:rFonts w:ascii="Sylfaen" w:hAnsi="Sylfaen" w:cs="Arial Narrow"/>
          <w:szCs w:val="24"/>
          <w:lang w:val="en-US"/>
        </w:rPr>
        <w:t>ինչպես</w:t>
      </w:r>
      <w:r w:rsidRPr="00D52D0A">
        <w:rPr>
          <w:rFonts w:ascii="Sylfaen" w:hAnsi="Sylfaen" w:cs="Arial Narrow"/>
          <w:szCs w:val="24"/>
        </w:rPr>
        <w:t xml:space="preserve"> </w:t>
      </w:r>
      <w:r w:rsidRPr="00D52D0A">
        <w:rPr>
          <w:rFonts w:ascii="Sylfaen" w:hAnsi="Sylfaen" w:cs="Arial Narrow"/>
          <w:szCs w:val="24"/>
          <w:lang w:val="en-US"/>
        </w:rPr>
        <w:t>նաև</w:t>
      </w:r>
      <w:r w:rsidRPr="00D52D0A">
        <w:rPr>
          <w:rFonts w:ascii="Sylfaen" w:hAnsi="Sylfaen" w:cs="Arial Narrow"/>
          <w:szCs w:val="24"/>
        </w:rPr>
        <w:t xml:space="preserve"> </w:t>
      </w:r>
      <w:r w:rsidRPr="00D52D0A">
        <w:rPr>
          <w:rFonts w:ascii="Sylfaen" w:hAnsi="Sylfaen" w:cs="Arial Narrow"/>
          <w:szCs w:val="24"/>
          <w:lang w:val="en-US"/>
        </w:rPr>
        <w:t>տեղական</w:t>
      </w:r>
      <w:r w:rsidRPr="00D52D0A">
        <w:rPr>
          <w:rFonts w:ascii="Sylfaen" w:hAnsi="Sylfaen" w:cs="Arial Narrow"/>
          <w:szCs w:val="24"/>
        </w:rPr>
        <w:t xml:space="preserve"> </w:t>
      </w:r>
      <w:r w:rsidRPr="00D52D0A">
        <w:rPr>
          <w:rFonts w:ascii="Sylfaen" w:hAnsi="Sylfaen" w:cs="Arial Narrow"/>
          <w:szCs w:val="24"/>
          <w:lang w:val="en-US"/>
        </w:rPr>
        <w:t>եկեղեցում</w:t>
      </w:r>
      <w:r w:rsidRPr="00D52D0A">
        <w:rPr>
          <w:rFonts w:ascii="Sylfaen" w:hAnsi="Sylfaen" w:cs="Arial Narrow"/>
          <w:szCs w:val="24"/>
        </w:rPr>
        <w:t xml:space="preserve"> </w:t>
      </w:r>
      <w:r w:rsidRPr="00D52D0A">
        <w:rPr>
          <w:rFonts w:ascii="Sylfaen" w:hAnsi="Sylfaen" w:cs="Arial Narrow"/>
          <w:szCs w:val="24"/>
          <w:lang w:val="en-US"/>
        </w:rPr>
        <w:t>չի</w:t>
      </w:r>
      <w:r w:rsidRPr="00D52D0A">
        <w:rPr>
          <w:rFonts w:ascii="Sylfaen" w:hAnsi="Sylfaen" w:cs="Arial Narrow"/>
          <w:szCs w:val="24"/>
        </w:rPr>
        <w:t xml:space="preserve"> </w:t>
      </w:r>
      <w:r w:rsidRPr="00D52D0A">
        <w:rPr>
          <w:rFonts w:ascii="Sylfaen" w:hAnsi="Sylfaen" w:cs="Arial Narrow"/>
          <w:szCs w:val="24"/>
          <w:lang w:val="en-US"/>
        </w:rPr>
        <w:t>կարող</w:t>
      </w:r>
      <w:r w:rsidRPr="00D52D0A">
        <w:rPr>
          <w:rFonts w:ascii="Sylfaen" w:hAnsi="Sylfaen" w:cs="Arial Narrow"/>
          <w:szCs w:val="24"/>
        </w:rPr>
        <w:t xml:space="preserve"> </w:t>
      </w:r>
      <w:r w:rsidRPr="00D52D0A">
        <w:rPr>
          <w:rFonts w:ascii="Sylfaen" w:hAnsi="Sylfaen" w:cs="Arial Narrow"/>
          <w:szCs w:val="24"/>
          <w:lang w:val="en-US"/>
        </w:rPr>
        <w:t>ընտրվել</w:t>
      </w:r>
      <w:r w:rsidRPr="00D52D0A">
        <w:rPr>
          <w:rFonts w:ascii="Sylfaen" w:hAnsi="Sylfaen" w:cs="Arial Narrow"/>
          <w:szCs w:val="24"/>
        </w:rPr>
        <w:t xml:space="preserve"> </w:t>
      </w:r>
      <w:r w:rsidRPr="00D52D0A">
        <w:rPr>
          <w:rFonts w:ascii="Sylfaen" w:hAnsi="Sylfaen" w:cs="Arial Narrow"/>
          <w:szCs w:val="24"/>
          <w:lang w:val="en-US"/>
        </w:rPr>
        <w:t>կամ</w:t>
      </w:r>
      <w:r w:rsidRPr="00D52D0A">
        <w:rPr>
          <w:rFonts w:ascii="Sylfaen" w:hAnsi="Sylfaen" w:cs="Arial Narrow"/>
          <w:szCs w:val="24"/>
        </w:rPr>
        <w:t xml:space="preserve"> </w:t>
      </w:r>
      <w:r w:rsidRPr="00D52D0A">
        <w:rPr>
          <w:rFonts w:ascii="Sylfaen" w:hAnsi="Sylfaen" w:cs="Arial Narrow"/>
          <w:szCs w:val="24"/>
          <w:lang w:val="en-US"/>
        </w:rPr>
        <w:t>նշանակվել</w:t>
      </w:r>
      <w:r w:rsidRPr="00D52D0A">
        <w:rPr>
          <w:rFonts w:ascii="Sylfaen" w:hAnsi="Sylfaen" w:cs="Arial Narrow"/>
          <w:szCs w:val="24"/>
        </w:rPr>
        <w:t xml:space="preserve"> </w:t>
      </w:r>
      <w:r w:rsidRPr="00D52D0A">
        <w:rPr>
          <w:rFonts w:ascii="Sylfaen" w:hAnsi="Sylfaen" w:cs="Arial Narrow"/>
          <w:szCs w:val="24"/>
          <w:lang w:val="en-US"/>
        </w:rPr>
        <w:t>որևէ</w:t>
      </w:r>
      <w:r w:rsidRPr="00D52D0A">
        <w:rPr>
          <w:rFonts w:ascii="Sylfaen" w:hAnsi="Sylfaen" w:cs="Arial Narrow"/>
          <w:szCs w:val="24"/>
        </w:rPr>
        <w:t xml:space="preserve"> </w:t>
      </w:r>
      <w:r w:rsidRPr="00D52D0A">
        <w:rPr>
          <w:rFonts w:ascii="Sylfaen" w:hAnsi="Sylfaen" w:cs="Arial Narrow"/>
          <w:szCs w:val="24"/>
          <w:lang w:val="en-US"/>
        </w:rPr>
        <w:t>ղեկավար</w:t>
      </w:r>
      <w:r w:rsidRPr="00D52D0A">
        <w:rPr>
          <w:rFonts w:ascii="Sylfaen" w:hAnsi="Sylfaen" w:cs="Arial Narrow"/>
          <w:szCs w:val="24"/>
        </w:rPr>
        <w:t xml:space="preserve"> </w:t>
      </w:r>
      <w:r w:rsidRPr="00D52D0A">
        <w:rPr>
          <w:rFonts w:ascii="Sylfaen" w:hAnsi="Sylfaen" w:cs="Arial Narrow"/>
          <w:szCs w:val="24"/>
          <w:lang w:val="en-US"/>
        </w:rPr>
        <w:t>պաշտոնում</w:t>
      </w:r>
      <w:r w:rsidRPr="00D52D0A">
        <w:rPr>
          <w:rFonts w:ascii="Sylfaen" w:hAnsi="Sylfaen" w:cs="Arial Narrow"/>
          <w:szCs w:val="24"/>
        </w:rPr>
        <w:t xml:space="preserve">: </w:t>
      </w:r>
      <w:r w:rsidRPr="00D52D0A">
        <w:rPr>
          <w:rFonts w:ascii="Sylfaen" w:hAnsi="Sylfaen" w:cs="Arial Narrow"/>
          <w:szCs w:val="24"/>
          <w:lang w:val="en-US"/>
        </w:rPr>
        <w:t>Անչափահաս</w:t>
      </w:r>
      <w:r w:rsidRPr="00D52D0A">
        <w:rPr>
          <w:rFonts w:ascii="Sylfaen" w:hAnsi="Sylfaen" w:cs="Arial Narrow"/>
          <w:szCs w:val="24"/>
        </w:rPr>
        <w:t xml:space="preserve"> </w:t>
      </w:r>
      <w:r w:rsidRPr="00D52D0A">
        <w:rPr>
          <w:rFonts w:ascii="Sylfaen" w:hAnsi="Sylfaen" w:cs="Arial Narrow"/>
          <w:szCs w:val="24"/>
          <w:lang w:val="en-US"/>
        </w:rPr>
        <w:t>համարվում</w:t>
      </w:r>
      <w:r w:rsidRPr="00D52D0A">
        <w:rPr>
          <w:rFonts w:ascii="Sylfaen" w:hAnsi="Sylfaen" w:cs="Arial Narrow"/>
          <w:szCs w:val="24"/>
        </w:rPr>
        <w:t xml:space="preserve"> </w:t>
      </w:r>
      <w:r w:rsidRPr="00D52D0A">
        <w:rPr>
          <w:rFonts w:ascii="Sylfaen" w:hAnsi="Sylfaen" w:cs="Arial Narrow"/>
          <w:szCs w:val="24"/>
          <w:lang w:val="en-US"/>
        </w:rPr>
        <w:t>է</w:t>
      </w:r>
      <w:r w:rsidRPr="00D52D0A">
        <w:rPr>
          <w:rFonts w:ascii="Sylfaen" w:hAnsi="Sylfaen" w:cs="Arial Narrow"/>
          <w:szCs w:val="24"/>
        </w:rPr>
        <w:t xml:space="preserve"> 18 </w:t>
      </w:r>
      <w:r w:rsidRPr="00D52D0A">
        <w:rPr>
          <w:rFonts w:ascii="Sylfaen" w:hAnsi="Sylfaen" w:cs="Arial Narrow"/>
          <w:szCs w:val="24"/>
          <w:lang w:val="en-US"/>
        </w:rPr>
        <w:t>տարեկանից</w:t>
      </w:r>
      <w:r w:rsidRPr="00D52D0A">
        <w:rPr>
          <w:rFonts w:ascii="Sylfaen" w:hAnsi="Sylfaen" w:cs="Arial Narrow"/>
          <w:szCs w:val="24"/>
        </w:rPr>
        <w:t xml:space="preserve"> </w:t>
      </w:r>
      <w:r w:rsidRPr="00D52D0A">
        <w:rPr>
          <w:rFonts w:ascii="Sylfaen" w:hAnsi="Sylfaen" w:cs="Arial Narrow"/>
          <w:szCs w:val="24"/>
          <w:lang w:val="en-US"/>
        </w:rPr>
        <w:t>ցածր</w:t>
      </w:r>
      <w:r w:rsidRPr="00D52D0A">
        <w:rPr>
          <w:rFonts w:ascii="Sylfaen" w:hAnsi="Sylfaen" w:cs="Arial Narrow"/>
          <w:szCs w:val="24"/>
        </w:rPr>
        <w:t xml:space="preserve"> </w:t>
      </w:r>
      <w:r w:rsidRPr="00D52D0A">
        <w:rPr>
          <w:rFonts w:ascii="Sylfaen" w:hAnsi="Sylfaen" w:cs="Arial Narrow"/>
          <w:szCs w:val="24"/>
          <w:lang w:val="en-US"/>
        </w:rPr>
        <w:t>ցանկացած</w:t>
      </w:r>
      <w:r w:rsidRPr="00D52D0A">
        <w:rPr>
          <w:rFonts w:ascii="Sylfaen" w:hAnsi="Sylfaen" w:cs="Arial Narrow"/>
          <w:szCs w:val="24"/>
        </w:rPr>
        <w:t xml:space="preserve">  </w:t>
      </w:r>
      <w:r w:rsidRPr="00D52D0A">
        <w:rPr>
          <w:rFonts w:ascii="Sylfaen" w:hAnsi="Sylfaen" w:cs="Arial Narrow"/>
          <w:szCs w:val="24"/>
          <w:lang w:val="en-US"/>
        </w:rPr>
        <w:t>մարդ</w:t>
      </w:r>
      <w:r w:rsidRPr="00D52D0A">
        <w:rPr>
          <w:rFonts w:ascii="Sylfaen" w:hAnsi="Sylfaen" w:cs="Arial Narrow"/>
          <w:szCs w:val="24"/>
        </w:rPr>
        <w:t xml:space="preserve">, </w:t>
      </w:r>
      <w:r w:rsidRPr="00D52D0A">
        <w:rPr>
          <w:rFonts w:ascii="Sylfaen" w:hAnsi="Sylfaen" w:cs="Arial Narrow"/>
          <w:szCs w:val="24"/>
          <w:lang w:val="en-US"/>
        </w:rPr>
        <w:t>բացի</w:t>
      </w:r>
      <w:r w:rsidRPr="00D52D0A">
        <w:rPr>
          <w:rFonts w:ascii="Sylfaen" w:hAnsi="Sylfaen" w:cs="Arial Narrow"/>
          <w:szCs w:val="24"/>
        </w:rPr>
        <w:t xml:space="preserve"> </w:t>
      </w:r>
      <w:r w:rsidRPr="00D52D0A">
        <w:rPr>
          <w:rFonts w:ascii="Sylfaen" w:hAnsi="Sylfaen" w:cs="Arial Narrow"/>
          <w:szCs w:val="24"/>
          <w:lang w:val="en-US"/>
        </w:rPr>
        <w:t>այն</w:t>
      </w:r>
      <w:r w:rsidRPr="00D52D0A">
        <w:rPr>
          <w:rFonts w:ascii="Sylfaen" w:hAnsi="Sylfaen" w:cs="Arial Narrow"/>
          <w:szCs w:val="24"/>
        </w:rPr>
        <w:t xml:space="preserve"> </w:t>
      </w:r>
      <w:r w:rsidRPr="00D52D0A">
        <w:rPr>
          <w:rFonts w:ascii="Sylfaen" w:hAnsi="Sylfaen" w:cs="Arial Narrow"/>
          <w:szCs w:val="24"/>
          <w:lang w:val="en-US"/>
        </w:rPr>
        <w:t>դեպքերից</w:t>
      </w:r>
      <w:r w:rsidRPr="00D52D0A">
        <w:rPr>
          <w:rFonts w:ascii="Sylfaen" w:hAnsi="Sylfaen" w:cs="Arial Narrow"/>
          <w:szCs w:val="24"/>
        </w:rPr>
        <w:t xml:space="preserve"> </w:t>
      </w:r>
      <w:r w:rsidRPr="00D52D0A">
        <w:rPr>
          <w:rFonts w:ascii="Sylfaen" w:hAnsi="Sylfaen" w:cs="Arial Narrow"/>
          <w:szCs w:val="24"/>
          <w:lang w:val="en-US"/>
        </w:rPr>
        <w:t>երբ</w:t>
      </w:r>
      <w:r w:rsidRPr="00D52D0A">
        <w:rPr>
          <w:rFonts w:ascii="Sylfaen" w:hAnsi="Sylfaen" w:cs="Arial Narrow"/>
          <w:szCs w:val="24"/>
        </w:rPr>
        <w:t xml:space="preserve"> </w:t>
      </w:r>
      <w:r w:rsidRPr="00D52D0A">
        <w:rPr>
          <w:rFonts w:ascii="Sylfaen" w:hAnsi="Sylfaen" w:cs="Arial Narrow"/>
          <w:szCs w:val="24"/>
          <w:lang w:val="en-US"/>
        </w:rPr>
        <w:t>չափահասության</w:t>
      </w:r>
      <w:r w:rsidRPr="00D52D0A">
        <w:rPr>
          <w:rFonts w:ascii="Sylfaen" w:hAnsi="Sylfaen" w:cs="Arial Narrow"/>
          <w:szCs w:val="24"/>
        </w:rPr>
        <w:t xml:space="preserve"> </w:t>
      </w:r>
      <w:r w:rsidRPr="00D52D0A">
        <w:rPr>
          <w:rFonts w:ascii="Sylfaen" w:hAnsi="Sylfaen" w:cs="Arial Narrow"/>
          <w:szCs w:val="24"/>
          <w:lang w:val="en-US"/>
        </w:rPr>
        <w:t>տարիքը</w:t>
      </w:r>
      <w:r w:rsidRPr="00D52D0A">
        <w:rPr>
          <w:rFonts w:ascii="Sylfaen" w:hAnsi="Sylfaen" w:cs="Arial Narrow"/>
          <w:szCs w:val="24"/>
        </w:rPr>
        <w:t xml:space="preserve"> </w:t>
      </w:r>
      <w:r w:rsidRPr="00D52D0A">
        <w:rPr>
          <w:rFonts w:ascii="Sylfaen" w:hAnsi="Sylfaen" w:cs="Arial Narrow"/>
          <w:szCs w:val="24"/>
          <w:lang w:val="en-US"/>
        </w:rPr>
        <w:t>կարող</w:t>
      </w:r>
      <w:r w:rsidRPr="00D52D0A">
        <w:rPr>
          <w:rFonts w:ascii="Sylfaen" w:hAnsi="Sylfaen" w:cs="Arial Narrow"/>
          <w:szCs w:val="24"/>
        </w:rPr>
        <w:t xml:space="preserve"> </w:t>
      </w:r>
      <w:r w:rsidRPr="00D52D0A">
        <w:rPr>
          <w:rFonts w:ascii="Sylfaen" w:hAnsi="Sylfaen" w:cs="Arial Narrow"/>
          <w:szCs w:val="24"/>
          <w:lang w:val="en-US"/>
        </w:rPr>
        <w:t>է</w:t>
      </w:r>
      <w:r w:rsidRPr="00D52D0A">
        <w:rPr>
          <w:rFonts w:ascii="Sylfaen" w:hAnsi="Sylfaen" w:cs="Arial Narrow"/>
          <w:szCs w:val="24"/>
        </w:rPr>
        <w:t xml:space="preserve"> </w:t>
      </w:r>
      <w:r w:rsidRPr="00D52D0A">
        <w:rPr>
          <w:rFonts w:ascii="Sylfaen" w:hAnsi="Sylfaen" w:cs="Arial Narrow"/>
          <w:szCs w:val="24"/>
          <w:lang w:val="en-US"/>
        </w:rPr>
        <w:t>հասնել</w:t>
      </w:r>
      <w:r w:rsidRPr="00D52D0A">
        <w:rPr>
          <w:rFonts w:ascii="Sylfaen" w:hAnsi="Sylfaen" w:cs="Arial Narrow"/>
          <w:szCs w:val="24"/>
        </w:rPr>
        <w:t xml:space="preserve"> </w:t>
      </w:r>
      <w:r w:rsidRPr="00D52D0A">
        <w:rPr>
          <w:rFonts w:ascii="Sylfaen" w:hAnsi="Sylfaen" w:cs="Arial Narrow"/>
          <w:szCs w:val="24"/>
          <w:lang w:val="en-US"/>
        </w:rPr>
        <w:t>ավելի</w:t>
      </w:r>
      <w:r w:rsidRPr="00D52D0A">
        <w:rPr>
          <w:rFonts w:ascii="Sylfaen" w:hAnsi="Sylfaen" w:cs="Arial Narrow"/>
          <w:szCs w:val="24"/>
        </w:rPr>
        <w:t xml:space="preserve"> </w:t>
      </w:r>
      <w:r w:rsidRPr="00D52D0A">
        <w:rPr>
          <w:rFonts w:ascii="Sylfaen" w:hAnsi="Sylfaen" w:cs="Arial Narrow"/>
          <w:szCs w:val="24"/>
          <w:lang w:val="en-US"/>
        </w:rPr>
        <w:t>ուշ</w:t>
      </w:r>
      <w:r w:rsidRPr="00D52D0A">
        <w:rPr>
          <w:rFonts w:ascii="Sylfaen" w:hAnsi="Sylfaen" w:cs="Arial Narrow"/>
          <w:szCs w:val="24"/>
        </w:rPr>
        <w:t xml:space="preserve">, </w:t>
      </w:r>
      <w:r w:rsidRPr="00D52D0A">
        <w:rPr>
          <w:rFonts w:ascii="Sylfaen" w:hAnsi="Sylfaen" w:cs="Arial Narrow"/>
          <w:szCs w:val="24"/>
          <w:lang w:val="en-US"/>
        </w:rPr>
        <w:t>համաձայն</w:t>
      </w:r>
      <w:r w:rsidRPr="00D52D0A">
        <w:rPr>
          <w:rFonts w:ascii="Sylfaen" w:hAnsi="Sylfaen" w:cs="Arial Narrow"/>
          <w:szCs w:val="24"/>
        </w:rPr>
        <w:t xml:space="preserve"> </w:t>
      </w:r>
      <w:r w:rsidRPr="00D52D0A">
        <w:rPr>
          <w:rFonts w:ascii="Sylfaen" w:hAnsi="Sylfaen" w:cs="Arial Narrow"/>
          <w:szCs w:val="24"/>
          <w:lang w:val="en-US"/>
        </w:rPr>
        <w:t>պետության</w:t>
      </w:r>
      <w:r w:rsidRPr="00D52D0A">
        <w:rPr>
          <w:rFonts w:ascii="Sylfaen" w:hAnsi="Sylfaen" w:cs="Arial Narrow"/>
          <w:szCs w:val="24"/>
        </w:rPr>
        <w:t xml:space="preserve"> </w:t>
      </w:r>
      <w:r w:rsidRPr="00D52D0A">
        <w:rPr>
          <w:rFonts w:ascii="Sylfaen" w:hAnsi="Sylfaen" w:cs="Arial Narrow"/>
          <w:szCs w:val="24"/>
          <w:lang w:val="en-US"/>
        </w:rPr>
        <w:t>օրենքների</w:t>
      </w:r>
      <w:r w:rsidRPr="00D52D0A">
        <w:rPr>
          <w:rFonts w:ascii="Sylfaen" w:hAnsi="Sylfaen" w:cs="Times New Roman"/>
          <w:sz w:val="23"/>
          <w:szCs w:val="23"/>
        </w:rPr>
        <w:t>:</w:t>
      </w:r>
      <w:r w:rsidRPr="00D52D0A">
        <w:rPr>
          <w:rFonts w:ascii="Sylfaen" w:hAnsi="Sylfaen" w:cs="Arial Narrow"/>
          <w:color w:val="00B050"/>
          <w:sz w:val="23"/>
          <w:szCs w:val="23"/>
        </w:rPr>
        <w:t xml:space="preserve"> </w:t>
      </w:r>
      <w:r w:rsidRPr="00D52D0A">
        <w:rPr>
          <w:rFonts w:ascii="Sylfaen" w:hAnsi="Sylfaen" w:cs="Arial Narrow"/>
          <w:szCs w:val="24"/>
        </w:rPr>
        <w:t>(503.1)</w:t>
      </w:r>
    </w:p>
    <w:p w:rsidR="009143BA" w:rsidRPr="00D52D0A" w:rsidRDefault="009143BA" w:rsidP="009143BA">
      <w:pPr>
        <w:spacing w:line="216" w:lineRule="auto"/>
        <w:ind w:left="-270" w:right="-882" w:firstLine="270"/>
        <w:jc w:val="both"/>
        <w:rPr>
          <w:rFonts w:ascii="Sylfaen" w:hAnsi="Sylfaen" w:cs="Times New Roman"/>
          <w:sz w:val="23"/>
          <w:szCs w:val="23"/>
        </w:rPr>
      </w:pPr>
    </w:p>
    <w:p w:rsidR="009143BA" w:rsidRPr="00D52D0A" w:rsidRDefault="009143BA" w:rsidP="009143BA">
      <w:pPr>
        <w:spacing w:line="216" w:lineRule="auto"/>
        <w:ind w:left="-270" w:right="-882" w:firstLine="270"/>
        <w:jc w:val="center"/>
        <w:rPr>
          <w:rFonts w:ascii="Sylfaen" w:hAnsi="Sylfaen" w:cs="Times New Roman"/>
          <w:szCs w:val="24"/>
        </w:rPr>
      </w:pPr>
    </w:p>
    <w:p w:rsidR="009143BA" w:rsidRPr="00D52D0A" w:rsidRDefault="009143BA" w:rsidP="009143BA">
      <w:pPr>
        <w:spacing w:line="216" w:lineRule="auto"/>
        <w:ind w:firstLine="0"/>
        <w:jc w:val="center"/>
        <w:rPr>
          <w:rFonts w:ascii="Sylfaen" w:hAnsi="Sylfaen" w:cs="Times New Roman"/>
          <w:b/>
          <w:caps/>
          <w:color w:val="000000"/>
          <w:szCs w:val="24"/>
        </w:rPr>
      </w:pPr>
      <w:r w:rsidRPr="00D52D0A">
        <w:rPr>
          <w:rFonts w:ascii="Sylfaen" w:hAnsi="Sylfaen" w:cs="Times New Roman"/>
          <w:b/>
          <w:caps/>
          <w:color w:val="000000"/>
          <w:szCs w:val="24"/>
          <w:lang w:val="de-DE"/>
        </w:rPr>
        <w:t>V</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ԿԱՐԳԱՊԱՀԱԿԱՆ</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ՄԻՋՈՑՆԵՐ</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ՀՈԳեվՈՐԱԿԱՆության</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ՆԵՐԿԱՅԱՑՈՒՑԻՉՆԵՐԻ</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ԴԵՄ</w:t>
      </w:r>
    </w:p>
    <w:p w:rsidR="009143BA" w:rsidRPr="00D52D0A" w:rsidRDefault="009143BA" w:rsidP="009143BA">
      <w:pPr>
        <w:spacing w:line="216" w:lineRule="auto"/>
        <w:ind w:left="-270" w:right="-882" w:firstLine="270"/>
        <w:jc w:val="center"/>
        <w:rPr>
          <w:rFonts w:ascii="Sylfaen" w:hAnsi="Sylfaen" w:cs="Times New Roman"/>
          <w:b/>
          <w:caps/>
          <w:color w:val="000000"/>
          <w:sz w:val="23"/>
          <w:szCs w:val="23"/>
        </w:rPr>
      </w:pPr>
    </w:p>
    <w:p w:rsidR="009143BA" w:rsidRPr="00D52D0A" w:rsidRDefault="009143BA" w:rsidP="009143BA">
      <w:pPr>
        <w:spacing w:line="216" w:lineRule="auto"/>
        <w:ind w:left="-270" w:right="-882" w:firstLine="270"/>
        <w:jc w:val="both"/>
        <w:rPr>
          <w:rFonts w:ascii="Sylfaen" w:hAnsi="Sylfaen" w:cs="Times New Roman"/>
          <w:color w:val="000000"/>
          <w:sz w:val="23"/>
          <w:szCs w:val="23"/>
        </w:rPr>
      </w:pPr>
      <w:r w:rsidRPr="00D52D0A">
        <w:rPr>
          <w:rFonts w:ascii="Sylfaen" w:hAnsi="Sylfaen" w:cs="Times New Roman"/>
          <w:b/>
          <w:color w:val="000000"/>
          <w:sz w:val="23"/>
          <w:szCs w:val="23"/>
        </w:rPr>
        <w:t>606.</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Նազովրեցու</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Եկեղեցու</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արդյունավետությունը</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և</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անպարտելիությունը</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կապված</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է</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նրա</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հոգևորականների</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հոգևոր</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որակներից</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բնավորությունից</w:t>
      </w:r>
      <w:r w:rsidRPr="00D52D0A">
        <w:rPr>
          <w:rFonts w:ascii="Sylfaen" w:hAnsi="Sylfaen" w:cs="Times New Roman"/>
          <w:color w:val="000000"/>
          <w:sz w:val="23"/>
          <w:szCs w:val="23"/>
        </w:rPr>
        <w:t xml:space="preserve"> և ապրելակերպից:  </w:t>
      </w:r>
      <w:r w:rsidRPr="00D52D0A">
        <w:rPr>
          <w:rFonts w:ascii="Sylfaen" w:hAnsi="Sylfaen" w:cs="Times New Roman"/>
          <w:color w:val="000000"/>
          <w:sz w:val="23"/>
          <w:szCs w:val="23"/>
          <w:lang w:val="en-US"/>
        </w:rPr>
        <w:t>Նազովրեցու</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Եկեղեցու</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հոգևորականության</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ներկայացուցիչները</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ձգտում</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են</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կատարել</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բարձրագույն</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կոչումի</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կանչը</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և</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կատարում</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են</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օծյալների</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ֆունկցիան</w:t>
      </w:r>
      <w:r w:rsidRPr="00D52D0A">
        <w:rPr>
          <w:rFonts w:ascii="Sylfaen" w:hAnsi="Sylfaen" w:cs="Times New Roman"/>
          <w:color w:val="000000"/>
          <w:sz w:val="23"/>
          <w:szCs w:val="23"/>
        </w:rPr>
        <w:t xml:space="preserve">, որով </w:t>
      </w:r>
      <w:r w:rsidRPr="00D52D0A">
        <w:rPr>
          <w:rFonts w:ascii="Sylfaen" w:hAnsi="Sylfaen" w:cs="Times New Roman"/>
          <w:color w:val="000000"/>
          <w:sz w:val="23"/>
          <w:szCs w:val="23"/>
          <w:lang w:val="en-US"/>
        </w:rPr>
        <w:t>տրված</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է</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եկեղեցու</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վստահությունը</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Նրանք</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ընդունում</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են</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կանչը</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և</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գիտակցում</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են</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որ</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ում</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որ</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նրանք</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ծառայում</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են</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նրանցից</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կպահանջեն</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վարքագծի</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բարձր</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չափանիշներ</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Ծառայողների</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վրա</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դրված</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այդ</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բաձր</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չափանիշների</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պատճառով</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նրանք</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և</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նրանց</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ծառայությունը</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հատկապես</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զգայուն</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են</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նրանց</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դեմ</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առաջադրված</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անվայել</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վարքի</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ամեն</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տեսակ</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մեղադրանքների</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նկատմամբ</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Հետևաբար</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ներքևում</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բերված</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ընթացակարգերի</w:t>
      </w:r>
      <w:r w:rsidRPr="00D52D0A">
        <w:rPr>
          <w:rFonts w:ascii="Sylfaen" w:hAnsi="Sylfaen" w:cs="Times New Roman"/>
          <w:color w:val="000000"/>
          <w:sz w:val="23"/>
          <w:szCs w:val="23"/>
        </w:rPr>
        <w:t xml:space="preserve">ն </w:t>
      </w:r>
      <w:r w:rsidRPr="00D52D0A">
        <w:rPr>
          <w:rFonts w:ascii="Sylfaen" w:hAnsi="Sylfaen" w:cs="Times New Roman"/>
          <w:color w:val="000000"/>
          <w:sz w:val="23"/>
          <w:szCs w:val="23"/>
          <w:lang w:val="en-US"/>
        </w:rPr>
        <w:t>պետք</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է</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հետևել</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իրական</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աստվածաշնչյան</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հասունությամբ</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և</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իմաստությամբ</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որը</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վայել</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է</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Աստծո</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ժողովրդին</w:t>
      </w:r>
      <w:r w:rsidRPr="00D52D0A">
        <w:rPr>
          <w:rFonts w:ascii="Sylfaen" w:hAnsi="Sylfaen" w:cs="Times New Roman"/>
          <w:color w:val="000000"/>
          <w:sz w:val="23"/>
          <w:szCs w:val="23"/>
        </w:rPr>
        <w:t xml:space="preserve">:  </w:t>
      </w:r>
    </w:p>
    <w:p w:rsidR="009143BA" w:rsidRPr="00D52D0A" w:rsidRDefault="009143BA" w:rsidP="009143BA">
      <w:pPr>
        <w:spacing w:line="216" w:lineRule="auto"/>
        <w:ind w:left="-270" w:right="-882" w:firstLine="270"/>
        <w:jc w:val="both"/>
        <w:rPr>
          <w:rFonts w:ascii="Sylfaen" w:hAnsi="Sylfaen" w:cs="Times New Roman"/>
          <w:color w:val="000000"/>
          <w:szCs w:val="24"/>
        </w:rPr>
      </w:pPr>
      <w:r w:rsidRPr="00D52D0A">
        <w:rPr>
          <w:rFonts w:ascii="Sylfaen" w:hAnsi="Sylfaen" w:cs="Times New Roman"/>
          <w:color w:val="000000"/>
          <w:sz w:val="23"/>
          <w:szCs w:val="23"/>
        </w:rPr>
        <w:t xml:space="preserve">  </w:t>
      </w:r>
      <w:r w:rsidRPr="00D52D0A">
        <w:rPr>
          <w:rFonts w:ascii="Sylfaen" w:hAnsi="Sylfaen" w:cs="Times New Roman"/>
          <w:b/>
          <w:color w:val="000000"/>
          <w:sz w:val="23"/>
          <w:szCs w:val="23"/>
        </w:rPr>
        <w:t>606.1.</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Եթե</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հոգևորականության</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ներկայացուցիչը</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մեղադրվում</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է</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անվայել</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վարքագծում</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կամ</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իր</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հոգևոր</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աստիճանի</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համեմատ</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գործել</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է</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անհարիր</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արարք</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կամ</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սովորեցրել</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է</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վարդապետություններ</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որոնք</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չեն</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համապատասխանում</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Նազովրեցու</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Եկեղեցու</w:t>
      </w:r>
      <w:r w:rsidRPr="00D52D0A">
        <w:rPr>
          <w:rFonts w:ascii="Sylfaen" w:hAnsi="Sylfaen" w:cs="Times New Roman"/>
          <w:color w:val="000000"/>
          <w:sz w:val="23"/>
          <w:szCs w:val="23"/>
        </w:rPr>
        <w:t xml:space="preserve"> </w:t>
      </w:r>
      <w:r w:rsidRPr="00D52D0A">
        <w:rPr>
          <w:rFonts w:ascii="Sylfaen" w:hAnsi="Sylfaen" w:cs="Times New Roman"/>
          <w:color w:val="000000"/>
          <w:sz w:val="23"/>
          <w:szCs w:val="23"/>
          <w:lang w:val="en-US"/>
        </w:rPr>
        <w:t>վարդապետությանը</w:t>
      </w:r>
      <w:r w:rsidRPr="00D52D0A">
        <w:rPr>
          <w:rFonts w:ascii="Sylfaen" w:hAnsi="Sylfaen" w:cs="Times New Roman"/>
          <w:color w:val="000000"/>
          <w:sz w:val="23"/>
          <w:szCs w:val="23"/>
        </w:rPr>
        <w:t xml:space="preserve">, </w:t>
      </w:r>
      <w:r w:rsidRPr="00D52D0A">
        <w:rPr>
          <w:rFonts w:ascii="Sylfaen" w:hAnsi="Sylfaen" w:cs="Times New Roman"/>
          <w:szCs w:val="24"/>
          <w:lang w:val="en-US"/>
        </w:rPr>
        <w:t>ապա</w:t>
      </w:r>
      <w:r w:rsidRPr="00D52D0A">
        <w:rPr>
          <w:rFonts w:ascii="Sylfaen" w:hAnsi="Sylfaen" w:cs="Times New Roman"/>
          <w:szCs w:val="24"/>
        </w:rPr>
        <w:t xml:space="preserve"> </w:t>
      </w:r>
      <w:r w:rsidRPr="00D52D0A">
        <w:rPr>
          <w:rFonts w:ascii="Sylfaen" w:hAnsi="Sylfaen" w:cs="Times New Roman"/>
          <w:szCs w:val="24"/>
          <w:lang w:val="en-US"/>
        </w:rPr>
        <w:t>այդպիսի</w:t>
      </w:r>
      <w:r w:rsidRPr="00D52D0A">
        <w:rPr>
          <w:rFonts w:ascii="Sylfaen" w:hAnsi="Sylfaen" w:cs="Times New Roman"/>
          <w:szCs w:val="24"/>
        </w:rPr>
        <w:t xml:space="preserve"> </w:t>
      </w:r>
      <w:r w:rsidRPr="00D52D0A">
        <w:rPr>
          <w:rFonts w:ascii="Sylfaen" w:hAnsi="Sylfaen" w:cs="Times New Roman"/>
          <w:szCs w:val="24"/>
          <w:lang w:val="en-US"/>
        </w:rPr>
        <w:lastRenderedPageBreak/>
        <w:t>մեղադրանքները</w:t>
      </w:r>
      <w:r w:rsidRPr="00D52D0A">
        <w:rPr>
          <w:rFonts w:ascii="Sylfaen" w:hAnsi="Sylfaen" w:cs="Times New Roman"/>
          <w:szCs w:val="24"/>
        </w:rPr>
        <w:t xml:space="preserve"> </w:t>
      </w:r>
      <w:r w:rsidRPr="00D52D0A">
        <w:rPr>
          <w:rFonts w:ascii="Sylfaen" w:hAnsi="Sylfaen" w:cs="Times New Roman"/>
          <w:szCs w:val="24"/>
          <w:lang w:val="en-US"/>
        </w:rPr>
        <w:t>պետք</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ներկայացվեն</w:t>
      </w:r>
      <w:r w:rsidRPr="00D52D0A">
        <w:rPr>
          <w:rFonts w:ascii="Sylfaen" w:hAnsi="Sylfaen" w:cs="Times New Roman"/>
          <w:szCs w:val="24"/>
        </w:rPr>
        <w:t xml:space="preserve"> </w:t>
      </w:r>
      <w:r w:rsidRPr="00D52D0A">
        <w:rPr>
          <w:rFonts w:ascii="Sylfaen" w:hAnsi="Sylfaen" w:cs="Times New Roman"/>
          <w:szCs w:val="24"/>
          <w:lang w:val="en-US"/>
        </w:rPr>
        <w:t>գրավոր</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ստորագրվեն</w:t>
      </w:r>
      <w:r w:rsidRPr="00D52D0A">
        <w:rPr>
          <w:rFonts w:ascii="Sylfaen" w:hAnsi="Sylfaen" w:cs="Times New Roman"/>
          <w:szCs w:val="24"/>
        </w:rPr>
        <w:t xml:space="preserve"> </w:t>
      </w:r>
      <w:r w:rsidRPr="00D52D0A">
        <w:rPr>
          <w:rFonts w:ascii="Sylfaen" w:hAnsi="Sylfaen" w:cs="Times New Roman"/>
          <w:color w:val="000000"/>
          <w:szCs w:val="24"/>
          <w:lang w:val="en-US"/>
        </w:rPr>
        <w:t>անբիծ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հեղինակությամբ</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տեղական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2 </w:t>
      </w:r>
      <w:r w:rsidRPr="00D52D0A">
        <w:rPr>
          <w:rFonts w:ascii="Sylfaen" w:hAnsi="Sylfaen" w:cs="Times New Roman"/>
          <w:color w:val="000000"/>
          <w:szCs w:val="24"/>
          <w:lang w:val="en-US"/>
        </w:rPr>
        <w:t>հավատարիմ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անդամների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կողմից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Սեռական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բնույթի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մեղադրանքները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չեն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ստորագրել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նմանօրինակ</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գործողություններում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ներգրավված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մարդու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կողմից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Գրավոր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ուղարկվի</w:t>
      </w:r>
      <w:r w:rsidRPr="00D52D0A">
        <w:rPr>
          <w:rFonts w:ascii="Sylfaen" w:hAnsi="Sylfaen" w:cs="Times New Roman"/>
          <w:color w:val="000000"/>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Խորհրդին</w:t>
      </w:r>
      <w:r w:rsidRPr="00D52D0A">
        <w:rPr>
          <w:rFonts w:ascii="Sylfaen" w:hAnsi="Sylfaen" w:cs="Times New Roman"/>
          <w:szCs w:val="24"/>
        </w:rPr>
        <w:t>, որի ան</w:t>
      </w:r>
      <w:r w:rsidRPr="00D52D0A">
        <w:rPr>
          <w:rFonts w:ascii="Sylfaen" w:hAnsi="Sylfaen" w:cs="Times New Roman"/>
          <w:szCs w:val="24"/>
          <w:lang w:val="en-US"/>
        </w:rPr>
        <w:t>դամն</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մեղադրյալը</w:t>
      </w:r>
      <w:r w:rsidRPr="00D52D0A">
        <w:rPr>
          <w:rFonts w:ascii="Sylfaen" w:hAnsi="Sylfaen" w:cs="Times New Roman"/>
          <w:szCs w:val="24"/>
        </w:rPr>
        <w:t xml:space="preserve">: </w:t>
      </w:r>
      <w:r w:rsidRPr="00D52D0A">
        <w:rPr>
          <w:rFonts w:ascii="Sylfaen" w:hAnsi="Sylfaen" w:cs="Times New Roman"/>
          <w:szCs w:val="24"/>
          <w:lang w:val="en-US"/>
        </w:rPr>
        <w:t>Այն</w:t>
      </w:r>
      <w:r w:rsidRPr="00D52D0A">
        <w:rPr>
          <w:rFonts w:ascii="Sylfaen" w:hAnsi="Sylfaen" w:cs="Times New Roman"/>
          <w:szCs w:val="24"/>
        </w:rPr>
        <w:t xml:space="preserve"> </w:t>
      </w:r>
      <w:r w:rsidRPr="00D52D0A">
        <w:rPr>
          <w:rFonts w:ascii="Sylfaen" w:hAnsi="Sylfaen" w:cs="Times New Roman"/>
          <w:szCs w:val="24"/>
          <w:lang w:val="en-US"/>
        </w:rPr>
        <w:t>կցվում</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այդ</w:t>
      </w:r>
      <w:r w:rsidRPr="00D52D0A">
        <w:rPr>
          <w:rFonts w:ascii="Sylfaen" w:hAnsi="Sylfaen" w:cs="Times New Roman"/>
          <w:szCs w:val="24"/>
        </w:rPr>
        <w:t xml:space="preserve"> </w:t>
      </w:r>
      <w:r w:rsidRPr="00D52D0A">
        <w:rPr>
          <w:rFonts w:ascii="Sylfaen" w:hAnsi="Sylfaen" w:cs="Times New Roman"/>
          <w:szCs w:val="24"/>
          <w:lang w:val="en-US"/>
        </w:rPr>
        <w:t>գործին</w:t>
      </w:r>
      <w:r w:rsidRPr="00D52D0A">
        <w:rPr>
          <w:rFonts w:ascii="Sylfaen" w:hAnsi="Sylfaen" w:cs="Times New Roman"/>
          <w:szCs w:val="24"/>
        </w:rPr>
        <w:t xml:space="preserve"> </w:t>
      </w:r>
      <w:r w:rsidRPr="00D52D0A">
        <w:rPr>
          <w:rFonts w:ascii="Sylfaen" w:hAnsi="Sylfaen" w:cs="Times New Roman"/>
          <w:szCs w:val="24"/>
          <w:lang w:val="en-US"/>
        </w:rPr>
        <w:t>վերաբերվող</w:t>
      </w:r>
      <w:r w:rsidRPr="00D52D0A">
        <w:rPr>
          <w:rFonts w:ascii="Sylfaen" w:hAnsi="Sylfaen" w:cs="Times New Roman"/>
          <w:szCs w:val="24"/>
        </w:rPr>
        <w:t xml:space="preserve"> </w:t>
      </w:r>
      <w:r w:rsidRPr="00D52D0A">
        <w:rPr>
          <w:rFonts w:ascii="Sylfaen" w:hAnsi="Sylfaen" w:cs="Times New Roman"/>
          <w:szCs w:val="24"/>
          <w:lang w:val="en-US"/>
        </w:rPr>
        <w:t>գրառումներին</w:t>
      </w:r>
      <w:r w:rsidRPr="00D52D0A">
        <w:rPr>
          <w:rFonts w:ascii="Sylfaen" w:hAnsi="Sylfaen" w:cs="Times New Roman"/>
          <w:szCs w:val="24"/>
        </w:rPr>
        <w:t xml:space="preserve">: </w:t>
      </w:r>
      <w:r w:rsidRPr="00D52D0A">
        <w:rPr>
          <w:rFonts w:ascii="Sylfaen" w:hAnsi="Sylfaen" w:cs="Times New Roman"/>
          <w:color w:val="000000"/>
          <w:szCs w:val="24"/>
        </w:rPr>
        <w:t xml:space="preserve"> </w:t>
      </w:r>
    </w:p>
    <w:p w:rsidR="009143BA" w:rsidRPr="00D52D0A" w:rsidRDefault="009143BA" w:rsidP="009143BA">
      <w:pPr>
        <w:spacing w:line="216" w:lineRule="auto"/>
        <w:ind w:left="-270" w:right="-882" w:firstLine="270"/>
        <w:jc w:val="both"/>
        <w:rPr>
          <w:rFonts w:ascii="Sylfaen" w:hAnsi="Sylfaen" w:cs="Times New Roman"/>
          <w:szCs w:val="24"/>
        </w:rPr>
      </w:pP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Խորհուրդը</w:t>
      </w:r>
      <w:r w:rsidRPr="00D52D0A">
        <w:rPr>
          <w:rFonts w:ascii="Sylfaen" w:hAnsi="Sylfaen" w:cs="Times New Roman"/>
          <w:szCs w:val="24"/>
        </w:rPr>
        <w:t xml:space="preserve"> </w:t>
      </w:r>
      <w:r w:rsidRPr="00D52D0A">
        <w:rPr>
          <w:rFonts w:ascii="Sylfaen" w:hAnsi="Sylfaen" w:cs="Times New Roman"/>
          <w:szCs w:val="24"/>
          <w:lang w:val="en-US"/>
        </w:rPr>
        <w:t>պետք</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մեղադրյալին</w:t>
      </w:r>
      <w:r w:rsidRPr="00D52D0A">
        <w:rPr>
          <w:rFonts w:ascii="Sylfaen" w:hAnsi="Sylfaen" w:cs="Times New Roman"/>
          <w:szCs w:val="24"/>
        </w:rPr>
        <w:t xml:space="preserve"> </w:t>
      </w:r>
      <w:r w:rsidRPr="00D52D0A">
        <w:rPr>
          <w:rFonts w:ascii="Sylfaen" w:hAnsi="Sylfaen" w:cs="Times New Roman"/>
          <w:szCs w:val="24"/>
          <w:lang w:val="en-US"/>
        </w:rPr>
        <w:t>տեղյակ</w:t>
      </w:r>
      <w:r w:rsidRPr="00D52D0A">
        <w:rPr>
          <w:rFonts w:ascii="Sylfaen" w:hAnsi="Sylfaen" w:cs="Times New Roman"/>
          <w:szCs w:val="24"/>
        </w:rPr>
        <w:t xml:space="preserve"> </w:t>
      </w:r>
      <w:r w:rsidRPr="00D52D0A">
        <w:rPr>
          <w:rFonts w:ascii="Sylfaen" w:hAnsi="Sylfaen" w:cs="Times New Roman"/>
          <w:szCs w:val="24"/>
          <w:lang w:val="en-US"/>
        </w:rPr>
        <w:t>պահի</w:t>
      </w:r>
      <w:r w:rsidRPr="00D52D0A">
        <w:rPr>
          <w:rFonts w:ascii="Sylfaen" w:hAnsi="Sylfaen" w:cs="Times New Roman"/>
          <w:szCs w:val="24"/>
        </w:rPr>
        <w:t xml:space="preserve"> </w:t>
      </w:r>
      <w:r w:rsidRPr="00D52D0A">
        <w:rPr>
          <w:rFonts w:ascii="Sylfaen" w:hAnsi="Sylfaen" w:cs="Times New Roman"/>
          <w:szCs w:val="24"/>
          <w:lang w:val="en-US"/>
        </w:rPr>
        <w:t>գրավոր</w:t>
      </w:r>
      <w:r w:rsidRPr="00D52D0A">
        <w:rPr>
          <w:rFonts w:ascii="Sylfaen" w:hAnsi="Sylfaen" w:cs="Times New Roman"/>
          <w:szCs w:val="24"/>
        </w:rPr>
        <w:t xml:space="preserve"> </w:t>
      </w:r>
      <w:r w:rsidRPr="00D52D0A">
        <w:rPr>
          <w:rFonts w:ascii="Sylfaen" w:hAnsi="Sylfaen" w:cs="Times New Roman"/>
          <w:szCs w:val="24"/>
          <w:lang w:val="en-US"/>
        </w:rPr>
        <w:t>մեղադրանքի</w:t>
      </w:r>
      <w:r w:rsidRPr="00D52D0A">
        <w:rPr>
          <w:rFonts w:ascii="Sylfaen" w:hAnsi="Sylfaen" w:cs="Times New Roman"/>
          <w:szCs w:val="24"/>
        </w:rPr>
        <w:t xml:space="preserve"> </w:t>
      </w:r>
      <w:r w:rsidRPr="00D52D0A">
        <w:rPr>
          <w:rFonts w:ascii="Sylfaen" w:hAnsi="Sylfaen" w:cs="Times New Roman"/>
          <w:szCs w:val="24"/>
          <w:lang w:val="en-US"/>
        </w:rPr>
        <w:t>փոխանցման</w:t>
      </w:r>
      <w:r w:rsidRPr="00D52D0A">
        <w:rPr>
          <w:rFonts w:ascii="Sylfaen" w:hAnsi="Sylfaen" w:cs="Times New Roman"/>
          <w:szCs w:val="24"/>
        </w:rPr>
        <w:t xml:space="preserve"> </w:t>
      </w:r>
      <w:r w:rsidRPr="00D52D0A">
        <w:rPr>
          <w:rFonts w:ascii="Sylfaen" w:hAnsi="Sylfaen" w:cs="Times New Roman"/>
          <w:szCs w:val="24"/>
          <w:lang w:val="en-US"/>
        </w:rPr>
        <w:t>մասին</w:t>
      </w:r>
      <w:r w:rsidRPr="00D52D0A">
        <w:rPr>
          <w:rFonts w:ascii="Sylfaen" w:hAnsi="Sylfaen" w:cs="Times New Roman"/>
          <w:szCs w:val="24"/>
        </w:rPr>
        <w:t xml:space="preserve">, </w:t>
      </w:r>
      <w:r w:rsidRPr="00D52D0A">
        <w:rPr>
          <w:rFonts w:ascii="Sylfaen" w:hAnsi="Sylfaen" w:cs="Times New Roman"/>
          <w:szCs w:val="24"/>
          <w:lang w:val="en-US"/>
        </w:rPr>
        <w:t>երբ</w:t>
      </w:r>
      <w:r w:rsidRPr="00D52D0A">
        <w:rPr>
          <w:rFonts w:ascii="Sylfaen" w:hAnsi="Sylfaen" w:cs="Times New Roman"/>
          <w:szCs w:val="24"/>
        </w:rPr>
        <w:t xml:space="preserve"> </w:t>
      </w:r>
      <w:r w:rsidRPr="00D52D0A">
        <w:rPr>
          <w:rFonts w:ascii="Sylfaen" w:hAnsi="Sylfaen" w:cs="Times New Roman"/>
          <w:szCs w:val="24"/>
          <w:lang w:val="en-US"/>
        </w:rPr>
        <w:t>այն</w:t>
      </w:r>
      <w:r w:rsidRPr="00D52D0A">
        <w:rPr>
          <w:rFonts w:ascii="Sylfaen" w:hAnsi="Sylfaen" w:cs="Times New Roman"/>
          <w:szCs w:val="24"/>
        </w:rPr>
        <w:t xml:space="preserve"> </w:t>
      </w:r>
      <w:r w:rsidRPr="00D52D0A">
        <w:rPr>
          <w:rFonts w:ascii="Sylfaen" w:hAnsi="Sylfaen" w:cs="Times New Roman"/>
          <w:szCs w:val="24"/>
          <w:lang w:val="en-US"/>
        </w:rPr>
        <w:t>դառնա</w:t>
      </w:r>
      <w:r w:rsidRPr="00D52D0A">
        <w:rPr>
          <w:rFonts w:ascii="Sylfaen" w:hAnsi="Sylfaen" w:cs="Times New Roman"/>
          <w:szCs w:val="24"/>
        </w:rPr>
        <w:t xml:space="preserve"> </w:t>
      </w:r>
      <w:r w:rsidRPr="00D52D0A">
        <w:rPr>
          <w:rFonts w:ascii="Sylfaen" w:hAnsi="Sylfaen" w:cs="Times New Roman"/>
          <w:szCs w:val="24"/>
          <w:lang w:val="en-US"/>
        </w:rPr>
        <w:t>գործնականորեն</w:t>
      </w:r>
      <w:r w:rsidRPr="00D52D0A">
        <w:rPr>
          <w:rFonts w:ascii="Sylfaen" w:hAnsi="Sylfaen" w:cs="Times New Roman"/>
          <w:szCs w:val="24"/>
        </w:rPr>
        <w:t xml:space="preserve"> </w:t>
      </w:r>
      <w:r w:rsidRPr="00D52D0A">
        <w:rPr>
          <w:rFonts w:ascii="Sylfaen" w:hAnsi="Sylfaen" w:cs="Times New Roman"/>
          <w:szCs w:val="24"/>
          <w:lang w:val="en-US"/>
        </w:rPr>
        <w:t>իրագործելի</w:t>
      </w:r>
      <w:r w:rsidRPr="00D52D0A">
        <w:rPr>
          <w:rFonts w:ascii="Sylfaen" w:hAnsi="Sylfaen" w:cs="Times New Roman"/>
          <w:szCs w:val="24"/>
        </w:rPr>
        <w:t xml:space="preserve">, </w:t>
      </w:r>
      <w:r w:rsidRPr="00D52D0A">
        <w:rPr>
          <w:rFonts w:ascii="Sylfaen" w:hAnsi="Sylfaen" w:cs="Times New Roman"/>
          <w:szCs w:val="24"/>
          <w:lang w:val="en-US"/>
        </w:rPr>
        <w:t>որը</w:t>
      </w:r>
      <w:r w:rsidRPr="00D52D0A">
        <w:rPr>
          <w:rFonts w:ascii="Sylfaen" w:hAnsi="Sylfaen" w:cs="Times New Roman"/>
          <w:szCs w:val="24"/>
        </w:rPr>
        <w:t xml:space="preserve">  </w:t>
      </w:r>
      <w:r w:rsidRPr="00D52D0A">
        <w:rPr>
          <w:rFonts w:ascii="Sylfaen" w:hAnsi="Sylfaen" w:cs="Times New Roman"/>
          <w:szCs w:val="24"/>
          <w:lang w:val="en-US"/>
        </w:rPr>
        <w:t>թույլ</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տալիս</w:t>
      </w:r>
      <w:r w:rsidRPr="00D52D0A">
        <w:rPr>
          <w:rFonts w:ascii="Sylfaen" w:hAnsi="Sylfaen" w:cs="Times New Roman"/>
          <w:szCs w:val="24"/>
        </w:rPr>
        <w:t xml:space="preserve"> </w:t>
      </w:r>
      <w:r w:rsidRPr="00D52D0A">
        <w:rPr>
          <w:rFonts w:ascii="Sylfaen" w:hAnsi="Sylfaen" w:cs="Times New Roman"/>
          <w:szCs w:val="24"/>
          <w:lang w:val="en-US"/>
        </w:rPr>
        <w:t>ներկայացնել</w:t>
      </w:r>
      <w:r w:rsidRPr="00D52D0A">
        <w:rPr>
          <w:rFonts w:ascii="Sylfaen" w:hAnsi="Sylfaen" w:cs="Times New Roman"/>
          <w:szCs w:val="24"/>
        </w:rPr>
        <w:t xml:space="preserve"> </w:t>
      </w:r>
      <w:r w:rsidRPr="00D52D0A">
        <w:rPr>
          <w:rFonts w:ascii="Sylfaen" w:hAnsi="Sylfaen" w:cs="Times New Roman"/>
          <w:szCs w:val="24"/>
          <w:lang w:val="en-US"/>
        </w:rPr>
        <w:t>փաստացի</w:t>
      </w:r>
      <w:r w:rsidRPr="00D52D0A">
        <w:rPr>
          <w:rFonts w:ascii="Sylfaen" w:hAnsi="Sylfaen" w:cs="Times New Roman"/>
          <w:szCs w:val="24"/>
        </w:rPr>
        <w:t xml:space="preserve"> </w:t>
      </w:r>
      <w:r w:rsidRPr="00D52D0A">
        <w:rPr>
          <w:rFonts w:ascii="Sylfaen" w:hAnsi="Sylfaen" w:cs="Times New Roman"/>
          <w:szCs w:val="24"/>
          <w:lang w:val="en-US"/>
        </w:rPr>
        <w:t>ծանուցագիր</w:t>
      </w:r>
      <w:r w:rsidRPr="00D52D0A">
        <w:rPr>
          <w:rFonts w:ascii="Sylfaen" w:hAnsi="Sylfaen" w:cs="Times New Roman"/>
          <w:szCs w:val="24"/>
        </w:rPr>
        <w:t xml:space="preserve">: </w:t>
      </w:r>
      <w:r w:rsidRPr="00D52D0A">
        <w:rPr>
          <w:rFonts w:ascii="Sylfaen" w:hAnsi="Sylfaen" w:cs="Times New Roman"/>
          <w:szCs w:val="24"/>
          <w:lang w:val="en-US"/>
        </w:rPr>
        <w:t>Եթե</w:t>
      </w:r>
      <w:r w:rsidRPr="00D52D0A">
        <w:rPr>
          <w:rFonts w:ascii="Sylfaen" w:hAnsi="Sylfaen" w:cs="Times New Roman"/>
          <w:szCs w:val="24"/>
        </w:rPr>
        <w:t xml:space="preserve"> </w:t>
      </w:r>
      <w:r w:rsidRPr="00D52D0A">
        <w:rPr>
          <w:rFonts w:ascii="Sylfaen" w:hAnsi="Sylfaen" w:cs="Times New Roman"/>
          <w:szCs w:val="24"/>
          <w:lang w:val="en-US"/>
        </w:rPr>
        <w:t>փաստացի</w:t>
      </w:r>
      <w:r w:rsidRPr="00D52D0A">
        <w:rPr>
          <w:rFonts w:ascii="Sylfaen" w:hAnsi="Sylfaen" w:cs="Times New Roman"/>
          <w:szCs w:val="24"/>
        </w:rPr>
        <w:t xml:space="preserve"> </w:t>
      </w:r>
      <w:r w:rsidRPr="00D52D0A">
        <w:rPr>
          <w:rFonts w:ascii="Sylfaen" w:hAnsi="Sylfaen" w:cs="Times New Roman"/>
          <w:szCs w:val="24"/>
          <w:lang w:val="en-US"/>
        </w:rPr>
        <w:t>ծանուցագիր</w:t>
      </w:r>
      <w:r w:rsidRPr="00D52D0A">
        <w:rPr>
          <w:rFonts w:ascii="Sylfaen" w:hAnsi="Sylfaen" w:cs="Times New Roman"/>
          <w:szCs w:val="24"/>
        </w:rPr>
        <w:t xml:space="preserve"> </w:t>
      </w:r>
      <w:r w:rsidRPr="00D52D0A">
        <w:rPr>
          <w:rFonts w:ascii="Sylfaen" w:hAnsi="Sylfaen" w:cs="Times New Roman"/>
          <w:szCs w:val="24"/>
          <w:lang w:val="en-US"/>
        </w:rPr>
        <w:t>ուղարկելը</w:t>
      </w:r>
      <w:r w:rsidRPr="00D52D0A">
        <w:rPr>
          <w:rFonts w:ascii="Sylfaen" w:hAnsi="Sylfaen" w:cs="Times New Roman"/>
          <w:szCs w:val="24"/>
        </w:rPr>
        <w:t xml:space="preserve"> </w:t>
      </w:r>
      <w:r w:rsidRPr="00D52D0A">
        <w:rPr>
          <w:rFonts w:ascii="Sylfaen" w:hAnsi="Sylfaen" w:cs="Times New Roman"/>
          <w:color w:val="000000"/>
          <w:szCs w:val="24"/>
          <w:lang w:val="en-US"/>
        </w:rPr>
        <w:t>աննպատակահարմար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կարելի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շրջանի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փաստատթղթերի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փոխանցման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սովորական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եղանակով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Մեղադրյալը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նրա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փաստաբանը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իրավունք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ունեն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ծանոթանալու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առաջադրված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մեղադրանքների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առաջին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պահանջով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ստանալ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դրանց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գրավոր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կրկնօրինակը</w:t>
      </w:r>
      <w:r w:rsidRPr="00D52D0A">
        <w:rPr>
          <w:rFonts w:ascii="Sylfaen" w:hAnsi="Sylfaen" w:cs="Times New Roman"/>
          <w:szCs w:val="24"/>
        </w:rPr>
        <w:t xml:space="preserve">: </w:t>
      </w:r>
      <w:r w:rsidRPr="00D52D0A">
        <w:rPr>
          <w:rFonts w:ascii="Sylfaen" w:hAnsi="Sylfaen" w:cs="Arial Narrow"/>
          <w:szCs w:val="24"/>
        </w:rPr>
        <w:t xml:space="preserve"> (540.4, 540.9, 540.12)</w:t>
      </w:r>
    </w:p>
    <w:p w:rsidR="009143BA" w:rsidRPr="00D52D0A" w:rsidRDefault="009143BA" w:rsidP="009143BA">
      <w:pPr>
        <w:spacing w:line="216" w:lineRule="auto"/>
        <w:ind w:left="-270" w:right="-882" w:firstLine="270"/>
        <w:jc w:val="both"/>
        <w:rPr>
          <w:rFonts w:ascii="Sylfaen" w:hAnsi="Sylfaen" w:cs="Times New Roman"/>
          <w:szCs w:val="24"/>
        </w:rPr>
      </w:pPr>
      <w:r w:rsidRPr="00D52D0A">
        <w:rPr>
          <w:rFonts w:ascii="Sylfaen" w:hAnsi="Sylfaen" w:cs="Times New Roman"/>
          <w:b/>
          <w:szCs w:val="24"/>
        </w:rPr>
        <w:t>60</w:t>
      </w:r>
      <w:r w:rsidRPr="00D52D0A">
        <w:rPr>
          <w:rFonts w:ascii="Sylfaen" w:hAnsi="Sylfaen" w:cs="Times New Roman"/>
          <w:b/>
          <w:color w:val="000000"/>
          <w:sz w:val="23"/>
          <w:szCs w:val="23"/>
        </w:rPr>
        <w:t>6</w:t>
      </w:r>
      <w:r w:rsidRPr="00D52D0A">
        <w:rPr>
          <w:rFonts w:ascii="Sylfaen" w:hAnsi="Sylfaen" w:cs="Times New Roman"/>
          <w:b/>
          <w:szCs w:val="24"/>
        </w:rPr>
        <w:t>.2.</w:t>
      </w:r>
      <w:r w:rsidRPr="00D52D0A">
        <w:rPr>
          <w:rFonts w:ascii="Sylfaen" w:hAnsi="Sylfaen" w:cs="Times New Roman"/>
          <w:szCs w:val="24"/>
        </w:rPr>
        <w:t xml:space="preserve"> </w:t>
      </w:r>
      <w:r w:rsidRPr="00D52D0A">
        <w:rPr>
          <w:rFonts w:ascii="Sylfaen" w:hAnsi="Sylfaen" w:cs="Times New Roman"/>
          <w:szCs w:val="24"/>
          <w:lang w:val="en-US"/>
        </w:rPr>
        <w:t>Մեղադրանքի</w:t>
      </w:r>
      <w:r w:rsidRPr="00D52D0A">
        <w:rPr>
          <w:rFonts w:ascii="Sylfaen" w:hAnsi="Sylfaen" w:cs="Times New Roman"/>
          <w:szCs w:val="24"/>
        </w:rPr>
        <w:t xml:space="preserve"> </w:t>
      </w:r>
      <w:r w:rsidRPr="00D52D0A">
        <w:rPr>
          <w:rFonts w:ascii="Sylfaen" w:hAnsi="Sylfaen" w:cs="Times New Roman"/>
          <w:szCs w:val="24"/>
          <w:lang w:val="en-US"/>
        </w:rPr>
        <w:t>տակ</w:t>
      </w:r>
      <w:r w:rsidRPr="00D52D0A">
        <w:rPr>
          <w:rFonts w:ascii="Sylfaen" w:hAnsi="Sylfaen" w:cs="Times New Roman"/>
          <w:szCs w:val="24"/>
        </w:rPr>
        <w:t xml:space="preserve"> </w:t>
      </w:r>
      <w:r w:rsidRPr="00D52D0A">
        <w:rPr>
          <w:rFonts w:ascii="Sylfaen" w:hAnsi="Sylfaen" w:cs="Times New Roman"/>
          <w:szCs w:val="24"/>
          <w:lang w:val="en-US"/>
        </w:rPr>
        <w:t>դրված</w:t>
      </w:r>
      <w:r w:rsidRPr="00D52D0A">
        <w:rPr>
          <w:rFonts w:ascii="Sylfaen" w:hAnsi="Sylfaen" w:cs="Times New Roman"/>
          <w:szCs w:val="24"/>
        </w:rPr>
        <w:t xml:space="preserve"> </w:t>
      </w:r>
      <w:r w:rsidRPr="00D52D0A">
        <w:rPr>
          <w:rFonts w:ascii="Sylfaen" w:hAnsi="Sylfaen" w:cs="Times New Roman"/>
          <w:szCs w:val="24"/>
          <w:lang w:val="en-US"/>
        </w:rPr>
        <w:t>հոգևորականի</w:t>
      </w:r>
      <w:r w:rsidRPr="00D52D0A">
        <w:rPr>
          <w:rFonts w:ascii="Sylfaen" w:hAnsi="Sylfaen" w:cs="Times New Roman"/>
          <w:szCs w:val="24"/>
        </w:rPr>
        <w:t xml:space="preserve"> </w:t>
      </w:r>
      <w:r w:rsidRPr="00D52D0A">
        <w:rPr>
          <w:rFonts w:ascii="Sylfaen" w:hAnsi="Sylfaen" w:cs="Times New Roman"/>
          <w:szCs w:val="24"/>
          <w:lang w:val="en-US"/>
        </w:rPr>
        <w:t>ստորագրությունը</w:t>
      </w:r>
      <w:r w:rsidRPr="00D52D0A">
        <w:rPr>
          <w:rFonts w:ascii="Sylfaen" w:hAnsi="Sylfaen" w:cs="Times New Roman"/>
          <w:szCs w:val="24"/>
        </w:rPr>
        <w:t xml:space="preserve">, </w:t>
      </w:r>
      <w:r w:rsidRPr="00D52D0A">
        <w:rPr>
          <w:rFonts w:ascii="Sylfaen" w:hAnsi="Sylfaen" w:cs="Times New Roman"/>
          <w:szCs w:val="24"/>
          <w:lang w:val="en-US"/>
        </w:rPr>
        <w:t>հավաստագիր</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ըստ</w:t>
      </w:r>
      <w:r w:rsidRPr="00D52D0A">
        <w:rPr>
          <w:rFonts w:ascii="Sylfaen" w:hAnsi="Sylfaen" w:cs="Times New Roman"/>
          <w:szCs w:val="24"/>
        </w:rPr>
        <w:t xml:space="preserve"> </w:t>
      </w:r>
      <w:r w:rsidRPr="00D52D0A">
        <w:rPr>
          <w:rFonts w:ascii="Sylfaen" w:hAnsi="Sylfaen" w:cs="Times New Roman"/>
          <w:szCs w:val="24"/>
          <w:lang w:val="en-US"/>
        </w:rPr>
        <w:t>որի</w:t>
      </w:r>
      <w:r w:rsidRPr="00D52D0A">
        <w:rPr>
          <w:rFonts w:ascii="Sylfaen" w:hAnsi="Sylfaen" w:cs="Times New Roman"/>
          <w:szCs w:val="24"/>
        </w:rPr>
        <w:t xml:space="preserve"> </w:t>
      </w:r>
      <w:r w:rsidRPr="00D52D0A">
        <w:rPr>
          <w:rFonts w:ascii="Sylfaen" w:hAnsi="Sylfaen" w:cs="Times New Roman"/>
          <w:szCs w:val="24"/>
          <w:lang w:val="en-US"/>
        </w:rPr>
        <w:t>ստորագրողը</w:t>
      </w:r>
      <w:r w:rsidRPr="00D52D0A">
        <w:rPr>
          <w:rFonts w:ascii="Sylfaen" w:hAnsi="Sylfaen" w:cs="Times New Roman"/>
          <w:szCs w:val="24"/>
        </w:rPr>
        <w:t xml:space="preserve"> </w:t>
      </w:r>
      <w:r w:rsidRPr="00D52D0A">
        <w:rPr>
          <w:rFonts w:ascii="Sylfaen" w:hAnsi="Sylfaen" w:cs="Times New Roman"/>
          <w:szCs w:val="24"/>
          <w:lang w:val="en-US"/>
        </w:rPr>
        <w:t>հայտարարում</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որ</w:t>
      </w:r>
      <w:r w:rsidRPr="00D52D0A">
        <w:rPr>
          <w:rFonts w:ascii="Sylfaen" w:hAnsi="Sylfaen" w:cs="Times New Roman"/>
          <w:szCs w:val="24"/>
        </w:rPr>
        <w:t xml:space="preserve">  </w:t>
      </w:r>
      <w:r w:rsidRPr="00D52D0A">
        <w:rPr>
          <w:rFonts w:ascii="Sylfaen" w:hAnsi="Sylfaen" w:cs="Times New Roman"/>
          <w:szCs w:val="24"/>
          <w:lang w:val="en-US"/>
        </w:rPr>
        <w:t>ինչքանով</w:t>
      </w:r>
      <w:r w:rsidRPr="00D52D0A">
        <w:rPr>
          <w:rFonts w:ascii="Sylfaen" w:hAnsi="Sylfaen" w:cs="Times New Roman"/>
          <w:szCs w:val="24"/>
        </w:rPr>
        <w:t xml:space="preserve"> </w:t>
      </w:r>
      <w:r w:rsidRPr="00D52D0A">
        <w:rPr>
          <w:rFonts w:ascii="Sylfaen" w:hAnsi="Sylfaen" w:cs="Times New Roman"/>
          <w:szCs w:val="24"/>
          <w:lang w:val="en-US"/>
        </w:rPr>
        <w:t>որ</w:t>
      </w:r>
      <w:r w:rsidRPr="00D52D0A">
        <w:rPr>
          <w:rFonts w:ascii="Sylfaen" w:hAnsi="Sylfaen" w:cs="Times New Roman"/>
          <w:szCs w:val="24"/>
        </w:rPr>
        <w:t xml:space="preserve"> </w:t>
      </w:r>
      <w:r w:rsidRPr="00D52D0A">
        <w:rPr>
          <w:rFonts w:ascii="Sylfaen" w:hAnsi="Sylfaen" w:cs="Times New Roman"/>
          <w:szCs w:val="24"/>
          <w:lang w:val="en-US"/>
        </w:rPr>
        <w:t>նրան</w:t>
      </w:r>
      <w:r w:rsidRPr="00D52D0A">
        <w:rPr>
          <w:rFonts w:ascii="Sylfaen" w:hAnsi="Sylfaen" w:cs="Times New Roman"/>
          <w:szCs w:val="24"/>
        </w:rPr>
        <w:t xml:space="preserve"> </w:t>
      </w:r>
      <w:r w:rsidRPr="00D52D0A">
        <w:rPr>
          <w:rFonts w:ascii="Sylfaen" w:hAnsi="Sylfaen" w:cs="Times New Roman"/>
          <w:szCs w:val="24"/>
          <w:lang w:val="en-US"/>
        </w:rPr>
        <w:t>հայտնի</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համաձայն</w:t>
      </w:r>
      <w:r w:rsidRPr="00D52D0A">
        <w:rPr>
          <w:rFonts w:ascii="Sylfaen" w:hAnsi="Sylfaen" w:cs="Times New Roman"/>
          <w:szCs w:val="24"/>
        </w:rPr>
        <w:t xml:space="preserve"> </w:t>
      </w:r>
      <w:r w:rsidRPr="00D52D0A">
        <w:rPr>
          <w:rFonts w:ascii="Sylfaen" w:hAnsi="Sylfaen" w:cs="Times New Roman"/>
          <w:szCs w:val="24"/>
          <w:lang w:val="en-US"/>
        </w:rPr>
        <w:t>ունեցած</w:t>
      </w:r>
      <w:r w:rsidRPr="00D52D0A">
        <w:rPr>
          <w:rFonts w:ascii="Sylfaen" w:hAnsi="Sylfaen" w:cs="Times New Roman"/>
          <w:szCs w:val="24"/>
        </w:rPr>
        <w:t xml:space="preserve"> </w:t>
      </w:r>
      <w:r w:rsidRPr="00D52D0A">
        <w:rPr>
          <w:rFonts w:ascii="Sylfaen" w:hAnsi="Sylfaen" w:cs="Times New Roman"/>
          <w:szCs w:val="24"/>
          <w:lang w:val="en-US"/>
        </w:rPr>
        <w:t>տեղեկության</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ուշադրությամբ</w:t>
      </w:r>
      <w:r w:rsidRPr="00D52D0A">
        <w:rPr>
          <w:rFonts w:ascii="Sylfaen" w:hAnsi="Sylfaen" w:cs="Times New Roman"/>
          <w:szCs w:val="24"/>
        </w:rPr>
        <w:t xml:space="preserve"> </w:t>
      </w:r>
      <w:r w:rsidRPr="00D52D0A">
        <w:rPr>
          <w:rFonts w:ascii="Sylfaen" w:hAnsi="Sylfaen" w:cs="Times New Roman"/>
          <w:szCs w:val="24"/>
          <w:lang w:val="en-US"/>
        </w:rPr>
        <w:t>քննելով</w:t>
      </w:r>
      <w:r w:rsidRPr="00D52D0A">
        <w:rPr>
          <w:rFonts w:ascii="Sylfaen" w:hAnsi="Sylfaen" w:cs="Times New Roman"/>
          <w:szCs w:val="24"/>
        </w:rPr>
        <w:t xml:space="preserve"> </w:t>
      </w:r>
      <w:r w:rsidRPr="00D52D0A">
        <w:rPr>
          <w:rFonts w:ascii="Sylfaen" w:hAnsi="Sylfaen" w:cs="Times New Roman"/>
          <w:szCs w:val="24"/>
          <w:lang w:val="en-US"/>
        </w:rPr>
        <w:t>գործը</w:t>
      </w:r>
      <w:r w:rsidRPr="00D52D0A">
        <w:rPr>
          <w:rFonts w:ascii="Sylfaen" w:hAnsi="Sylfaen" w:cs="Times New Roman"/>
          <w:szCs w:val="24"/>
        </w:rPr>
        <w:t xml:space="preserve">, </w:t>
      </w:r>
      <w:r w:rsidRPr="00D52D0A">
        <w:rPr>
          <w:rFonts w:ascii="Sylfaen" w:hAnsi="Sylfaen" w:cs="Times New Roman"/>
          <w:szCs w:val="24"/>
          <w:lang w:val="en-US"/>
        </w:rPr>
        <w:t>նա</w:t>
      </w:r>
      <w:r w:rsidRPr="00D52D0A">
        <w:rPr>
          <w:rFonts w:ascii="Sylfaen" w:hAnsi="Sylfaen" w:cs="Times New Roman"/>
          <w:szCs w:val="24"/>
        </w:rPr>
        <w:t xml:space="preserve"> </w:t>
      </w:r>
      <w:r w:rsidRPr="00D52D0A">
        <w:rPr>
          <w:rFonts w:ascii="Sylfaen" w:hAnsi="Sylfaen" w:cs="Times New Roman"/>
          <w:szCs w:val="24"/>
          <w:lang w:val="en-US"/>
        </w:rPr>
        <w:t>հանգել</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եզրակացության</w:t>
      </w:r>
      <w:r w:rsidRPr="00D52D0A">
        <w:rPr>
          <w:rFonts w:ascii="Sylfaen" w:hAnsi="Sylfaen" w:cs="Times New Roman"/>
          <w:szCs w:val="24"/>
        </w:rPr>
        <w:t xml:space="preserve">, </w:t>
      </w:r>
      <w:r w:rsidRPr="00D52D0A">
        <w:rPr>
          <w:rFonts w:ascii="Sylfaen" w:hAnsi="Sylfaen" w:cs="Times New Roman"/>
          <w:szCs w:val="24"/>
          <w:lang w:val="en-US"/>
        </w:rPr>
        <w:t>որ</w:t>
      </w:r>
      <w:r w:rsidRPr="00D52D0A">
        <w:rPr>
          <w:rFonts w:ascii="Sylfaen" w:hAnsi="Sylfaen" w:cs="Times New Roman"/>
          <w:szCs w:val="24"/>
        </w:rPr>
        <w:t xml:space="preserve">  </w:t>
      </w:r>
      <w:r w:rsidRPr="00D52D0A">
        <w:rPr>
          <w:rFonts w:ascii="Sylfaen" w:hAnsi="Sylfaen" w:cs="Times New Roman"/>
          <w:szCs w:val="24"/>
          <w:lang w:val="en-US"/>
        </w:rPr>
        <w:t>մեղադրանքը</w:t>
      </w:r>
      <w:r w:rsidRPr="00D52D0A">
        <w:rPr>
          <w:rFonts w:ascii="Sylfaen" w:hAnsi="Sylfaen" w:cs="Times New Roman"/>
          <w:szCs w:val="24"/>
        </w:rPr>
        <w:t xml:space="preserve"> </w:t>
      </w:r>
      <w:r w:rsidRPr="00D52D0A">
        <w:rPr>
          <w:rFonts w:ascii="Sylfaen" w:hAnsi="Sylfaen" w:cs="Times New Roman"/>
          <w:szCs w:val="24"/>
          <w:lang w:val="en-US"/>
        </w:rPr>
        <w:t>հաստատվում</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փաստերով</w:t>
      </w:r>
      <w:r w:rsidRPr="00D52D0A">
        <w:rPr>
          <w:rFonts w:ascii="Sylfaen" w:hAnsi="Sylfaen" w:cs="Times New Roman"/>
          <w:szCs w:val="24"/>
        </w:rPr>
        <w:t xml:space="preserve">: </w:t>
      </w:r>
      <w:r w:rsidRPr="00D52D0A">
        <w:rPr>
          <w:rFonts w:ascii="Sylfaen" w:hAnsi="Sylfaen" w:cs="Arial Narrow"/>
          <w:szCs w:val="24"/>
        </w:rPr>
        <w:t>(540.4, 540.12)</w:t>
      </w:r>
    </w:p>
    <w:p w:rsidR="009143BA" w:rsidRPr="00D52D0A" w:rsidRDefault="009143BA" w:rsidP="009143BA">
      <w:pPr>
        <w:spacing w:line="216" w:lineRule="auto"/>
        <w:ind w:left="-270" w:right="-882" w:firstLine="270"/>
        <w:jc w:val="both"/>
        <w:rPr>
          <w:rFonts w:ascii="Sylfaen" w:hAnsi="Sylfaen" w:cs="Times New Roman"/>
          <w:szCs w:val="24"/>
        </w:rPr>
      </w:pPr>
      <w:r w:rsidRPr="00D52D0A">
        <w:rPr>
          <w:rFonts w:ascii="Sylfaen" w:hAnsi="Sylfaen" w:cs="Times New Roman"/>
          <w:b/>
          <w:szCs w:val="24"/>
        </w:rPr>
        <w:t>60</w:t>
      </w:r>
      <w:r w:rsidRPr="00D52D0A">
        <w:rPr>
          <w:rFonts w:ascii="Sylfaen" w:hAnsi="Sylfaen" w:cs="Times New Roman"/>
          <w:b/>
          <w:color w:val="000000"/>
          <w:sz w:val="23"/>
          <w:szCs w:val="23"/>
        </w:rPr>
        <w:t>6</w:t>
      </w:r>
      <w:r w:rsidRPr="00D52D0A">
        <w:rPr>
          <w:rFonts w:ascii="Sylfaen" w:hAnsi="Sylfaen" w:cs="Times New Roman"/>
          <w:b/>
          <w:szCs w:val="24"/>
        </w:rPr>
        <w:t>.3.</w:t>
      </w:r>
      <w:r w:rsidRPr="00D52D0A">
        <w:rPr>
          <w:rFonts w:ascii="Sylfaen" w:hAnsi="Sylfaen" w:cs="Times New Roman"/>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սուպերինտենդենտին</w:t>
      </w:r>
      <w:r w:rsidRPr="00D52D0A">
        <w:rPr>
          <w:rFonts w:ascii="Sylfaen" w:hAnsi="Sylfaen" w:cs="Times New Roman"/>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Խորհրդի</w:t>
      </w:r>
      <w:r w:rsidRPr="00D52D0A">
        <w:rPr>
          <w:rFonts w:ascii="Sylfaen" w:hAnsi="Sylfaen" w:cs="Times New Roman"/>
          <w:color w:val="000000"/>
          <w:szCs w:val="24"/>
        </w:rPr>
        <w:t xml:space="preserve">ն </w:t>
      </w:r>
      <w:r w:rsidRPr="00D52D0A">
        <w:rPr>
          <w:rFonts w:ascii="Sylfaen" w:hAnsi="Sylfaen" w:cs="Times New Roman"/>
          <w:color w:val="000000"/>
          <w:szCs w:val="24"/>
          <w:lang w:val="en-US"/>
        </w:rPr>
        <w:t>գրավոր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փոխանցելիս</w:t>
      </w:r>
      <w:r w:rsidRPr="00D52D0A">
        <w:rPr>
          <w:rFonts w:ascii="Sylfaen" w:hAnsi="Sylfaen" w:cs="Times New Roman"/>
          <w:color w:val="000000"/>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Խորհուրդը</w:t>
      </w:r>
      <w:r w:rsidRPr="00D52D0A">
        <w:rPr>
          <w:rFonts w:ascii="Sylfaen" w:hAnsi="Sylfaen" w:cs="Times New Roman"/>
          <w:szCs w:val="24"/>
        </w:rPr>
        <w:t xml:space="preserve"> </w:t>
      </w:r>
      <w:r w:rsidRPr="00D52D0A">
        <w:rPr>
          <w:rFonts w:ascii="Sylfaen" w:hAnsi="Sylfaen" w:cs="Times New Roman"/>
          <w:szCs w:val="24"/>
          <w:lang w:val="en-US"/>
        </w:rPr>
        <w:t>նշանակում</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հանձնաժողով</w:t>
      </w:r>
      <w:r w:rsidRPr="00D52D0A">
        <w:rPr>
          <w:rFonts w:ascii="Sylfaen" w:hAnsi="Sylfaen" w:cs="Times New Roman"/>
          <w:szCs w:val="24"/>
        </w:rPr>
        <w:t xml:space="preserve">, </w:t>
      </w:r>
      <w:r w:rsidRPr="00D52D0A">
        <w:rPr>
          <w:rFonts w:ascii="Sylfaen" w:hAnsi="Sylfaen" w:cs="Times New Roman"/>
          <w:szCs w:val="24"/>
          <w:lang w:val="en-US"/>
        </w:rPr>
        <w:t>բաղկացած</w:t>
      </w:r>
      <w:r w:rsidRPr="00D52D0A">
        <w:rPr>
          <w:rFonts w:ascii="Sylfaen" w:hAnsi="Sylfaen" w:cs="Times New Roman"/>
          <w:szCs w:val="24"/>
        </w:rPr>
        <w:t xml:space="preserve">  </w:t>
      </w:r>
      <w:r w:rsidRPr="00D52D0A">
        <w:rPr>
          <w:rFonts w:ascii="Sylfaen" w:hAnsi="Sylfaen" w:cs="Times New Roman"/>
          <w:szCs w:val="24"/>
          <w:lang w:val="en-US"/>
        </w:rPr>
        <w:t>երկու</w:t>
      </w:r>
      <w:r w:rsidRPr="00D52D0A">
        <w:rPr>
          <w:rFonts w:ascii="Sylfaen" w:hAnsi="Sylfaen" w:cs="Times New Roman"/>
          <w:szCs w:val="24"/>
        </w:rPr>
        <w:t xml:space="preserve"> </w:t>
      </w:r>
      <w:r w:rsidRPr="00D52D0A">
        <w:rPr>
          <w:rFonts w:ascii="Sylfaen" w:hAnsi="Sylfaen" w:cs="Times New Roman"/>
          <w:szCs w:val="24"/>
          <w:lang w:val="en-US"/>
        </w:rPr>
        <w:t>կամ</w:t>
      </w:r>
      <w:r w:rsidRPr="00D52D0A">
        <w:rPr>
          <w:rFonts w:ascii="Sylfaen" w:hAnsi="Sylfaen" w:cs="Times New Roman"/>
          <w:szCs w:val="24"/>
        </w:rPr>
        <w:t xml:space="preserve"> </w:t>
      </w:r>
      <w:r w:rsidRPr="00D52D0A">
        <w:rPr>
          <w:rFonts w:ascii="Sylfaen" w:hAnsi="Sylfaen" w:cs="Times New Roman"/>
          <w:szCs w:val="24"/>
          <w:lang w:val="en-US"/>
        </w:rPr>
        <w:t>ավել</w:t>
      </w:r>
      <w:r w:rsidRPr="00D52D0A">
        <w:rPr>
          <w:rFonts w:ascii="Sylfaen" w:hAnsi="Sylfaen" w:cs="Times New Roman"/>
          <w:szCs w:val="24"/>
        </w:rPr>
        <w:t xml:space="preserve"> </w:t>
      </w:r>
      <w:r w:rsidRPr="00D52D0A">
        <w:rPr>
          <w:rFonts w:ascii="Sylfaen" w:hAnsi="Sylfaen" w:cs="Times New Roman"/>
          <w:szCs w:val="24"/>
          <w:lang w:val="en-US"/>
        </w:rPr>
        <w:t>ձեռնադրված</w:t>
      </w:r>
      <w:r w:rsidRPr="00D52D0A">
        <w:rPr>
          <w:rFonts w:ascii="Sylfaen" w:hAnsi="Sylfaen" w:cs="Times New Roman"/>
          <w:szCs w:val="24"/>
        </w:rPr>
        <w:t xml:space="preserve">  </w:t>
      </w:r>
      <w:r w:rsidRPr="00D52D0A">
        <w:rPr>
          <w:rFonts w:ascii="Sylfaen" w:hAnsi="Sylfaen" w:cs="Times New Roman"/>
          <w:szCs w:val="24"/>
          <w:lang w:val="en-US"/>
        </w:rPr>
        <w:t>ծառայողներից</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ոչ</w:t>
      </w:r>
      <w:r w:rsidRPr="00D52D0A">
        <w:rPr>
          <w:rFonts w:ascii="Sylfaen" w:hAnsi="Sylfaen" w:cs="Times New Roman"/>
          <w:szCs w:val="24"/>
        </w:rPr>
        <w:t xml:space="preserve"> </w:t>
      </w:r>
      <w:r w:rsidRPr="00D52D0A">
        <w:rPr>
          <w:rFonts w:ascii="Sylfaen" w:hAnsi="Sylfaen" w:cs="Times New Roman"/>
          <w:szCs w:val="24"/>
          <w:lang w:val="en-US"/>
        </w:rPr>
        <w:t>պակաս</w:t>
      </w:r>
      <w:r w:rsidRPr="00D52D0A">
        <w:rPr>
          <w:rFonts w:ascii="Sylfaen" w:hAnsi="Sylfaen" w:cs="Times New Roman"/>
          <w:szCs w:val="24"/>
        </w:rPr>
        <w:t xml:space="preserve"> </w:t>
      </w:r>
      <w:r w:rsidRPr="00D52D0A">
        <w:rPr>
          <w:rFonts w:ascii="Sylfaen" w:hAnsi="Sylfaen" w:cs="Times New Roman"/>
          <w:szCs w:val="24"/>
          <w:lang w:val="en-US"/>
        </w:rPr>
        <w:t>քան</w:t>
      </w:r>
      <w:r w:rsidRPr="00D52D0A">
        <w:rPr>
          <w:rFonts w:ascii="Sylfaen" w:hAnsi="Sylfaen" w:cs="Times New Roman"/>
          <w:szCs w:val="24"/>
        </w:rPr>
        <w:t xml:space="preserve"> </w:t>
      </w:r>
      <w:r w:rsidRPr="00D52D0A">
        <w:rPr>
          <w:rFonts w:ascii="Sylfaen" w:hAnsi="Sylfaen" w:cs="Times New Roman"/>
          <w:szCs w:val="24"/>
          <w:lang w:val="en-US"/>
        </w:rPr>
        <w:t>երկու</w:t>
      </w:r>
      <w:r w:rsidRPr="00D52D0A">
        <w:rPr>
          <w:rFonts w:ascii="Sylfaen" w:hAnsi="Sylfaen" w:cs="Times New Roman"/>
          <w:szCs w:val="24"/>
        </w:rPr>
        <w:t xml:space="preserve"> </w:t>
      </w:r>
      <w:r w:rsidRPr="00D52D0A">
        <w:rPr>
          <w:rFonts w:ascii="Sylfaen" w:hAnsi="Sylfaen" w:cs="Times New Roman"/>
          <w:szCs w:val="24"/>
          <w:lang w:val="en-US"/>
        </w:rPr>
        <w:t>այցելուներից</w:t>
      </w:r>
      <w:r w:rsidRPr="00D52D0A">
        <w:rPr>
          <w:rFonts w:ascii="Sylfaen" w:hAnsi="Sylfaen" w:cs="Times New Roman"/>
          <w:szCs w:val="24"/>
        </w:rPr>
        <w:t xml:space="preserve">, </w:t>
      </w:r>
      <w:r w:rsidRPr="00D52D0A">
        <w:rPr>
          <w:rFonts w:ascii="Sylfaen" w:hAnsi="Sylfaen" w:cs="Times New Roman"/>
          <w:szCs w:val="24"/>
          <w:lang w:val="en-US"/>
        </w:rPr>
        <w:t>որոնք</w:t>
      </w:r>
      <w:r w:rsidRPr="00D52D0A">
        <w:rPr>
          <w:rFonts w:ascii="Sylfaen" w:hAnsi="Sylfaen" w:cs="Times New Roman"/>
          <w:szCs w:val="24"/>
        </w:rPr>
        <w:t xml:space="preserve"> </w:t>
      </w:r>
      <w:r w:rsidRPr="00D52D0A">
        <w:rPr>
          <w:rFonts w:ascii="Sylfaen" w:hAnsi="Sylfaen" w:cs="Times New Roman"/>
          <w:szCs w:val="24"/>
          <w:lang w:val="en-US"/>
        </w:rPr>
        <w:t>հաստատված</w:t>
      </w:r>
      <w:r w:rsidRPr="00D52D0A">
        <w:rPr>
          <w:rFonts w:ascii="Sylfaen" w:hAnsi="Sylfaen" w:cs="Times New Roman"/>
          <w:szCs w:val="24"/>
        </w:rPr>
        <w:t xml:space="preserve"> </w:t>
      </w:r>
      <w:r w:rsidRPr="00D52D0A">
        <w:rPr>
          <w:rFonts w:ascii="Sylfaen" w:hAnsi="Sylfaen" w:cs="Times New Roman"/>
          <w:szCs w:val="24"/>
          <w:lang w:val="en-US"/>
        </w:rPr>
        <w:t>են</w:t>
      </w:r>
      <w:r w:rsidRPr="00D52D0A">
        <w:rPr>
          <w:rFonts w:ascii="Sylfaen" w:hAnsi="Sylfaen" w:cs="Times New Roman"/>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Խորհրդի</w:t>
      </w:r>
      <w:r w:rsidRPr="00D52D0A">
        <w:rPr>
          <w:rFonts w:ascii="Sylfaen" w:hAnsi="Sylfaen" w:cs="Times New Roman"/>
          <w:szCs w:val="24"/>
        </w:rPr>
        <w:t xml:space="preserve"> </w:t>
      </w:r>
      <w:r w:rsidRPr="00D52D0A">
        <w:rPr>
          <w:rFonts w:ascii="Sylfaen" w:hAnsi="Sylfaen" w:cs="Times New Roman"/>
          <w:szCs w:val="24"/>
          <w:lang w:val="en-US"/>
        </w:rPr>
        <w:t>կողմից</w:t>
      </w:r>
      <w:r w:rsidRPr="00D52D0A">
        <w:rPr>
          <w:rFonts w:ascii="Sylfaen" w:hAnsi="Sylfaen" w:cs="Times New Roman"/>
          <w:szCs w:val="24"/>
        </w:rPr>
        <w:t xml:space="preserve">,  </w:t>
      </w:r>
      <w:r w:rsidRPr="00D52D0A">
        <w:rPr>
          <w:rFonts w:ascii="Sylfaen" w:hAnsi="Sylfaen" w:cs="Times New Roman"/>
          <w:szCs w:val="24"/>
          <w:lang w:val="en-US"/>
        </w:rPr>
        <w:t>փաստերի</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գործի</w:t>
      </w:r>
      <w:r w:rsidRPr="00D52D0A">
        <w:rPr>
          <w:rFonts w:ascii="Sylfaen" w:hAnsi="Sylfaen" w:cs="Times New Roman"/>
          <w:szCs w:val="24"/>
        </w:rPr>
        <w:t xml:space="preserve"> </w:t>
      </w:r>
      <w:r w:rsidRPr="00D52D0A">
        <w:rPr>
          <w:rFonts w:ascii="Sylfaen" w:hAnsi="Sylfaen" w:cs="Times New Roman"/>
          <w:szCs w:val="24"/>
          <w:lang w:val="en-US"/>
        </w:rPr>
        <w:t>առիթով</w:t>
      </w:r>
      <w:r w:rsidRPr="00D52D0A">
        <w:rPr>
          <w:rFonts w:ascii="Sylfaen" w:hAnsi="Sylfaen" w:cs="Times New Roman"/>
          <w:szCs w:val="24"/>
        </w:rPr>
        <w:t xml:space="preserve"> </w:t>
      </w:r>
      <w:r w:rsidRPr="00D52D0A">
        <w:rPr>
          <w:rFonts w:ascii="Sylfaen" w:hAnsi="Sylfaen" w:cs="Times New Roman"/>
          <w:szCs w:val="24"/>
          <w:lang w:val="en-US"/>
        </w:rPr>
        <w:t>կատարելու</w:t>
      </w:r>
      <w:r w:rsidRPr="00D52D0A">
        <w:rPr>
          <w:rFonts w:ascii="Sylfaen" w:hAnsi="Sylfaen" w:cs="Times New Roman"/>
          <w:szCs w:val="24"/>
        </w:rPr>
        <w:t xml:space="preserve"> </w:t>
      </w:r>
      <w:r w:rsidRPr="00D52D0A">
        <w:rPr>
          <w:rFonts w:ascii="Sylfaen" w:hAnsi="Sylfaen" w:cs="Times New Roman"/>
          <w:szCs w:val="24"/>
          <w:lang w:val="en-US"/>
        </w:rPr>
        <w:t>հետաքննություն</w:t>
      </w:r>
      <w:r w:rsidRPr="00D52D0A">
        <w:rPr>
          <w:rFonts w:ascii="Sylfaen" w:hAnsi="Sylfaen" w:cs="Times New Roman"/>
          <w:szCs w:val="24"/>
        </w:rPr>
        <w:t xml:space="preserve">, </w:t>
      </w:r>
      <w:r w:rsidRPr="00D52D0A">
        <w:rPr>
          <w:rFonts w:ascii="Sylfaen" w:hAnsi="Sylfaen" w:cs="Times New Roman"/>
          <w:szCs w:val="24"/>
          <w:lang w:val="en-US"/>
        </w:rPr>
        <w:t>այնուհետև</w:t>
      </w:r>
      <w:r w:rsidRPr="00D52D0A">
        <w:rPr>
          <w:rFonts w:ascii="Sylfaen" w:hAnsi="Sylfaen" w:cs="Times New Roman"/>
          <w:szCs w:val="24"/>
        </w:rPr>
        <w:t xml:space="preserve"> </w:t>
      </w:r>
      <w:r w:rsidRPr="00D52D0A">
        <w:rPr>
          <w:rFonts w:ascii="Sylfaen" w:hAnsi="Sylfaen" w:cs="Times New Roman"/>
          <w:szCs w:val="24"/>
          <w:lang w:val="en-US"/>
        </w:rPr>
        <w:t>արդյունքների</w:t>
      </w:r>
      <w:r w:rsidRPr="00D52D0A">
        <w:rPr>
          <w:rFonts w:ascii="Sylfaen" w:hAnsi="Sylfaen" w:cs="Times New Roman"/>
          <w:szCs w:val="24"/>
        </w:rPr>
        <w:t xml:space="preserve"> </w:t>
      </w:r>
      <w:r w:rsidRPr="00D52D0A">
        <w:rPr>
          <w:rFonts w:ascii="Sylfaen" w:hAnsi="Sylfaen" w:cs="Times New Roman"/>
          <w:szCs w:val="24"/>
          <w:lang w:val="en-US"/>
        </w:rPr>
        <w:t>մասին</w:t>
      </w:r>
      <w:r w:rsidRPr="00D52D0A">
        <w:rPr>
          <w:rFonts w:ascii="Sylfaen" w:hAnsi="Sylfaen" w:cs="Times New Roman"/>
          <w:szCs w:val="24"/>
        </w:rPr>
        <w:t xml:space="preserve"> </w:t>
      </w:r>
      <w:r w:rsidRPr="00D52D0A">
        <w:rPr>
          <w:rFonts w:ascii="Sylfaen" w:hAnsi="Sylfaen" w:cs="Times New Roman"/>
          <w:szCs w:val="24"/>
          <w:lang w:val="en-US"/>
        </w:rPr>
        <w:t>գրավոր</w:t>
      </w:r>
      <w:r w:rsidRPr="00D52D0A">
        <w:rPr>
          <w:rFonts w:ascii="Sylfaen" w:hAnsi="Sylfaen" w:cs="Times New Roman"/>
          <w:szCs w:val="24"/>
        </w:rPr>
        <w:t xml:space="preserve"> </w:t>
      </w:r>
      <w:r w:rsidRPr="00D52D0A">
        <w:rPr>
          <w:rFonts w:ascii="Sylfaen" w:hAnsi="Sylfaen" w:cs="Times New Roman"/>
          <w:szCs w:val="24"/>
          <w:lang w:val="en-US"/>
        </w:rPr>
        <w:t>հաշվետվություն</w:t>
      </w:r>
      <w:r w:rsidRPr="00D52D0A">
        <w:rPr>
          <w:rFonts w:ascii="Sylfaen" w:hAnsi="Sylfaen" w:cs="Times New Roman"/>
          <w:szCs w:val="24"/>
        </w:rPr>
        <w:t xml:space="preserve"> </w:t>
      </w:r>
      <w:r w:rsidRPr="00D52D0A">
        <w:rPr>
          <w:rFonts w:ascii="Sylfaen" w:hAnsi="Sylfaen" w:cs="Times New Roman"/>
          <w:szCs w:val="24"/>
          <w:lang w:val="en-US"/>
        </w:rPr>
        <w:t>ներկայացնել</w:t>
      </w:r>
      <w:r w:rsidRPr="00D52D0A">
        <w:rPr>
          <w:rFonts w:ascii="Sylfaen" w:hAnsi="Sylfaen" w:cs="Times New Roman"/>
          <w:szCs w:val="24"/>
        </w:rPr>
        <w:t xml:space="preserve"> </w:t>
      </w:r>
      <w:r w:rsidRPr="00D52D0A">
        <w:rPr>
          <w:rFonts w:ascii="Sylfaen" w:hAnsi="Sylfaen" w:cs="Times New Roman"/>
          <w:szCs w:val="24"/>
          <w:lang w:val="en-US"/>
        </w:rPr>
        <w:t>ստորագրված</w:t>
      </w:r>
      <w:r w:rsidRPr="00D52D0A">
        <w:rPr>
          <w:rFonts w:ascii="Sylfaen" w:hAnsi="Sylfaen" w:cs="Times New Roman"/>
          <w:szCs w:val="24"/>
        </w:rPr>
        <w:t xml:space="preserve"> </w:t>
      </w:r>
      <w:r w:rsidRPr="00D52D0A">
        <w:rPr>
          <w:rFonts w:ascii="Sylfaen" w:hAnsi="Sylfaen" w:cs="Times New Roman"/>
          <w:szCs w:val="24"/>
          <w:lang w:val="en-US"/>
        </w:rPr>
        <w:t>հանձնաժողովի</w:t>
      </w:r>
      <w:r w:rsidRPr="00D52D0A">
        <w:rPr>
          <w:rFonts w:ascii="Sylfaen" w:hAnsi="Sylfaen" w:cs="Times New Roman"/>
          <w:szCs w:val="24"/>
        </w:rPr>
        <w:t xml:space="preserve"> </w:t>
      </w:r>
      <w:r w:rsidRPr="00D52D0A">
        <w:rPr>
          <w:rFonts w:ascii="Sylfaen" w:hAnsi="Sylfaen" w:cs="Times New Roman"/>
          <w:szCs w:val="24"/>
          <w:lang w:val="en-US"/>
        </w:rPr>
        <w:t>անդամների</w:t>
      </w:r>
      <w:r w:rsidRPr="00D52D0A">
        <w:rPr>
          <w:rFonts w:ascii="Sylfaen" w:hAnsi="Sylfaen" w:cs="Times New Roman"/>
          <w:szCs w:val="24"/>
        </w:rPr>
        <w:t xml:space="preserve"> </w:t>
      </w:r>
      <w:r w:rsidRPr="00D52D0A">
        <w:rPr>
          <w:rFonts w:ascii="Sylfaen" w:hAnsi="Sylfaen" w:cs="Times New Roman"/>
          <w:szCs w:val="24"/>
          <w:lang w:val="en-US"/>
        </w:rPr>
        <w:t>մեծամասնության</w:t>
      </w:r>
      <w:r w:rsidRPr="00D52D0A">
        <w:rPr>
          <w:rFonts w:ascii="Sylfaen" w:hAnsi="Sylfaen" w:cs="Times New Roman"/>
          <w:szCs w:val="24"/>
        </w:rPr>
        <w:t xml:space="preserve"> </w:t>
      </w:r>
      <w:r w:rsidRPr="00D52D0A">
        <w:rPr>
          <w:rFonts w:ascii="Sylfaen" w:hAnsi="Sylfaen" w:cs="Times New Roman"/>
          <w:szCs w:val="24"/>
          <w:lang w:val="en-US"/>
        </w:rPr>
        <w:t>կողմից</w:t>
      </w:r>
      <w:r w:rsidRPr="00D52D0A">
        <w:rPr>
          <w:rFonts w:ascii="Sylfaen" w:hAnsi="Sylfaen" w:cs="Times New Roman"/>
          <w:szCs w:val="24"/>
        </w:rPr>
        <w:t xml:space="preserve">:  </w:t>
      </w:r>
      <w:r w:rsidRPr="00D52D0A">
        <w:rPr>
          <w:rFonts w:ascii="Sylfaen" w:hAnsi="Sylfaen" w:cs="Times New Roman"/>
          <w:szCs w:val="24"/>
          <w:lang w:val="en-US"/>
        </w:rPr>
        <w:t>Եթե</w:t>
      </w:r>
      <w:r w:rsidRPr="00D52D0A">
        <w:rPr>
          <w:rFonts w:ascii="Sylfaen" w:hAnsi="Sylfaen" w:cs="Times New Roman"/>
          <w:szCs w:val="24"/>
        </w:rPr>
        <w:t xml:space="preserve"> </w:t>
      </w:r>
      <w:r w:rsidRPr="00D52D0A">
        <w:rPr>
          <w:rFonts w:ascii="Sylfaen" w:hAnsi="Sylfaen" w:cs="Times New Roman"/>
          <w:szCs w:val="24"/>
          <w:lang w:val="en-US"/>
        </w:rPr>
        <w:t>հաշվետվության</w:t>
      </w:r>
      <w:r w:rsidRPr="00D52D0A">
        <w:rPr>
          <w:rFonts w:ascii="Sylfaen" w:hAnsi="Sylfaen" w:cs="Times New Roman"/>
          <w:szCs w:val="24"/>
        </w:rPr>
        <w:t xml:space="preserve"> </w:t>
      </w:r>
      <w:r w:rsidRPr="00D52D0A">
        <w:rPr>
          <w:rFonts w:ascii="Sylfaen" w:hAnsi="Sylfaen" w:cs="Times New Roman"/>
          <w:szCs w:val="24"/>
          <w:lang w:val="en-US"/>
        </w:rPr>
        <w:t>քննարկելիս</w:t>
      </w:r>
      <w:r w:rsidRPr="00D52D0A">
        <w:rPr>
          <w:rFonts w:ascii="Sylfaen" w:hAnsi="Sylfaen" w:cs="Times New Roman"/>
          <w:szCs w:val="24"/>
        </w:rPr>
        <w:t xml:space="preserve"> </w:t>
      </w:r>
      <w:r w:rsidRPr="00D52D0A">
        <w:rPr>
          <w:rFonts w:ascii="Sylfaen" w:hAnsi="Sylfaen" w:cs="Times New Roman"/>
          <w:szCs w:val="24"/>
          <w:lang w:val="en-US"/>
        </w:rPr>
        <w:t>պարզվում</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որ</w:t>
      </w:r>
      <w:r w:rsidRPr="00D52D0A">
        <w:rPr>
          <w:rFonts w:ascii="Sylfaen" w:hAnsi="Sylfaen" w:cs="Times New Roman"/>
          <w:szCs w:val="24"/>
        </w:rPr>
        <w:t xml:space="preserve"> </w:t>
      </w:r>
      <w:r w:rsidRPr="00D52D0A">
        <w:rPr>
          <w:rFonts w:ascii="Sylfaen" w:hAnsi="Sylfaen" w:cs="Times New Roman"/>
          <w:szCs w:val="24"/>
          <w:lang w:val="en-US"/>
        </w:rPr>
        <w:t>մեղադրանքի</w:t>
      </w:r>
      <w:r w:rsidRPr="00D52D0A">
        <w:rPr>
          <w:rFonts w:ascii="Sylfaen" w:hAnsi="Sylfaen" w:cs="Times New Roman"/>
          <w:szCs w:val="24"/>
        </w:rPr>
        <w:t xml:space="preserve"> </w:t>
      </w:r>
      <w:r w:rsidRPr="00D52D0A">
        <w:rPr>
          <w:rFonts w:ascii="Sylfaen" w:hAnsi="Sylfaen" w:cs="Times New Roman"/>
          <w:szCs w:val="24"/>
          <w:lang w:val="en-US"/>
        </w:rPr>
        <w:t>համար</w:t>
      </w:r>
      <w:r w:rsidRPr="00D52D0A">
        <w:rPr>
          <w:rFonts w:ascii="Sylfaen" w:hAnsi="Sylfaen" w:cs="Times New Roman"/>
          <w:szCs w:val="24"/>
        </w:rPr>
        <w:t xml:space="preserve"> </w:t>
      </w:r>
      <w:r w:rsidRPr="00D52D0A">
        <w:rPr>
          <w:rFonts w:ascii="Sylfaen" w:hAnsi="Sylfaen" w:cs="Times New Roman"/>
          <w:szCs w:val="24"/>
          <w:lang w:val="en-US"/>
        </w:rPr>
        <w:t>կան</w:t>
      </w:r>
      <w:r w:rsidRPr="00D52D0A">
        <w:rPr>
          <w:rFonts w:ascii="Sylfaen" w:hAnsi="Sylfaen" w:cs="Times New Roman"/>
          <w:szCs w:val="24"/>
        </w:rPr>
        <w:t xml:space="preserve"> </w:t>
      </w:r>
      <w:r w:rsidRPr="00D52D0A">
        <w:rPr>
          <w:rFonts w:ascii="Sylfaen" w:hAnsi="Sylfaen" w:cs="Times New Roman"/>
          <w:szCs w:val="24"/>
          <w:lang w:val="en-US"/>
        </w:rPr>
        <w:t>բավական</w:t>
      </w:r>
      <w:r w:rsidRPr="00D52D0A">
        <w:rPr>
          <w:rFonts w:ascii="Sylfaen" w:hAnsi="Sylfaen" w:cs="Times New Roman"/>
          <w:szCs w:val="24"/>
        </w:rPr>
        <w:t xml:space="preserve"> </w:t>
      </w:r>
      <w:r w:rsidRPr="00D52D0A">
        <w:rPr>
          <w:rFonts w:ascii="Sylfaen" w:hAnsi="Sylfaen" w:cs="Times New Roman"/>
          <w:szCs w:val="24"/>
          <w:lang w:val="en-US"/>
        </w:rPr>
        <w:t>հիմքեր</w:t>
      </w:r>
      <w:r w:rsidRPr="00D52D0A">
        <w:rPr>
          <w:rFonts w:ascii="Sylfaen" w:hAnsi="Sylfaen" w:cs="Times New Roman"/>
          <w:szCs w:val="24"/>
        </w:rPr>
        <w:t xml:space="preserve">, </w:t>
      </w:r>
      <w:r w:rsidRPr="00D52D0A">
        <w:rPr>
          <w:rFonts w:ascii="Sylfaen" w:hAnsi="Sylfaen" w:cs="Times New Roman"/>
          <w:szCs w:val="24"/>
          <w:lang w:val="en-US"/>
        </w:rPr>
        <w:t>ապա</w:t>
      </w:r>
      <w:r w:rsidRPr="00D52D0A">
        <w:rPr>
          <w:rFonts w:ascii="Sylfaen" w:hAnsi="Sylfaen" w:cs="Times New Roman"/>
          <w:szCs w:val="24"/>
        </w:rPr>
        <w:t xml:space="preserve"> </w:t>
      </w:r>
      <w:r w:rsidRPr="00D52D0A">
        <w:rPr>
          <w:rFonts w:ascii="Sylfaen" w:hAnsi="Sylfaen" w:cs="Times New Roman"/>
          <w:szCs w:val="24"/>
          <w:lang w:val="en-US"/>
        </w:rPr>
        <w:t>պետք</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պատրաստվի</w:t>
      </w:r>
      <w:r w:rsidRPr="00D52D0A">
        <w:rPr>
          <w:rFonts w:ascii="Sylfaen" w:hAnsi="Sylfaen" w:cs="Times New Roman"/>
          <w:szCs w:val="24"/>
        </w:rPr>
        <w:t xml:space="preserve"> </w:t>
      </w:r>
      <w:r w:rsidRPr="00D52D0A">
        <w:rPr>
          <w:rFonts w:ascii="Sylfaen" w:hAnsi="Sylfaen" w:cs="Times New Roman"/>
          <w:szCs w:val="24"/>
          <w:lang w:val="en-US"/>
        </w:rPr>
        <w:t>մեղադրանքի</w:t>
      </w:r>
      <w:r w:rsidRPr="00D52D0A">
        <w:rPr>
          <w:rFonts w:ascii="Sylfaen" w:hAnsi="Sylfaen" w:cs="Times New Roman"/>
          <w:szCs w:val="24"/>
        </w:rPr>
        <w:t xml:space="preserve"> </w:t>
      </w:r>
      <w:r w:rsidRPr="00D52D0A">
        <w:rPr>
          <w:rFonts w:ascii="Sylfaen" w:hAnsi="Sylfaen" w:cs="Times New Roman"/>
          <w:szCs w:val="24"/>
          <w:lang w:val="en-US"/>
        </w:rPr>
        <w:t>նախագիծ</w:t>
      </w:r>
      <w:r w:rsidRPr="00D52D0A">
        <w:rPr>
          <w:rFonts w:ascii="Sylfaen" w:hAnsi="Sylfaen" w:cs="Times New Roman"/>
          <w:szCs w:val="24"/>
        </w:rPr>
        <w:t xml:space="preserve">, </w:t>
      </w:r>
      <w:r w:rsidRPr="00D52D0A">
        <w:rPr>
          <w:rFonts w:ascii="Sylfaen" w:hAnsi="Sylfaen" w:cs="Times New Roman"/>
          <w:szCs w:val="24"/>
          <w:lang w:val="en-US"/>
        </w:rPr>
        <w:t>որը</w:t>
      </w:r>
      <w:r w:rsidRPr="00D52D0A">
        <w:rPr>
          <w:rFonts w:ascii="Sylfaen" w:hAnsi="Sylfaen" w:cs="Times New Roman"/>
          <w:szCs w:val="24"/>
        </w:rPr>
        <w:t xml:space="preserve"> </w:t>
      </w:r>
      <w:r w:rsidRPr="00D52D0A">
        <w:rPr>
          <w:rFonts w:ascii="Sylfaen" w:hAnsi="Sylfaen" w:cs="Times New Roman"/>
          <w:szCs w:val="24"/>
          <w:lang w:val="en-US"/>
        </w:rPr>
        <w:t>պետք</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ստորագրվի</w:t>
      </w:r>
      <w:r w:rsidRPr="00D52D0A">
        <w:rPr>
          <w:rFonts w:ascii="Sylfaen" w:hAnsi="Sylfaen" w:cs="Times New Roman"/>
          <w:szCs w:val="24"/>
        </w:rPr>
        <w:t xml:space="preserve"> </w:t>
      </w:r>
      <w:r w:rsidRPr="00D52D0A">
        <w:rPr>
          <w:rFonts w:ascii="Sylfaen" w:hAnsi="Sylfaen" w:cs="Times New Roman"/>
          <w:szCs w:val="24"/>
          <w:lang w:val="en-US"/>
        </w:rPr>
        <w:t>երկու</w:t>
      </w:r>
      <w:r w:rsidRPr="00D52D0A">
        <w:rPr>
          <w:rFonts w:ascii="Sylfaen" w:hAnsi="Sylfaen" w:cs="Times New Roman"/>
          <w:szCs w:val="24"/>
        </w:rPr>
        <w:t xml:space="preserve"> </w:t>
      </w:r>
      <w:r w:rsidRPr="00D52D0A">
        <w:rPr>
          <w:rFonts w:ascii="Sylfaen" w:hAnsi="Sylfaen" w:cs="Times New Roman"/>
          <w:szCs w:val="24"/>
          <w:lang w:val="en-US"/>
        </w:rPr>
        <w:t>ձեռնադրված</w:t>
      </w:r>
      <w:r w:rsidRPr="00D52D0A">
        <w:rPr>
          <w:rFonts w:ascii="Sylfaen" w:hAnsi="Sylfaen" w:cs="Times New Roman"/>
          <w:szCs w:val="24"/>
        </w:rPr>
        <w:t xml:space="preserve"> </w:t>
      </w:r>
      <w:r w:rsidRPr="00D52D0A">
        <w:rPr>
          <w:rFonts w:ascii="Sylfaen" w:hAnsi="Sylfaen" w:cs="Times New Roman"/>
          <w:szCs w:val="24"/>
          <w:lang w:val="en-US"/>
        </w:rPr>
        <w:t>ծառայողների</w:t>
      </w:r>
      <w:r w:rsidRPr="00D52D0A">
        <w:rPr>
          <w:rFonts w:ascii="Sylfaen" w:hAnsi="Sylfaen" w:cs="Times New Roman"/>
          <w:szCs w:val="24"/>
        </w:rPr>
        <w:t xml:space="preserve"> </w:t>
      </w:r>
      <w:r w:rsidRPr="00D52D0A">
        <w:rPr>
          <w:rFonts w:ascii="Sylfaen" w:hAnsi="Sylfaen" w:cs="Times New Roman"/>
          <w:szCs w:val="24"/>
          <w:lang w:val="en-US"/>
        </w:rPr>
        <w:t>կողմից</w:t>
      </w:r>
      <w:r w:rsidRPr="00D52D0A">
        <w:rPr>
          <w:rFonts w:ascii="Sylfaen" w:hAnsi="Sylfaen" w:cs="Times New Roman"/>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Խորհուրդը</w:t>
      </w:r>
      <w:r w:rsidRPr="00D52D0A">
        <w:rPr>
          <w:rFonts w:ascii="Sylfaen" w:hAnsi="Sylfaen" w:cs="Times New Roman"/>
          <w:szCs w:val="24"/>
        </w:rPr>
        <w:t xml:space="preserve"> </w:t>
      </w:r>
      <w:r w:rsidRPr="00D52D0A">
        <w:rPr>
          <w:rFonts w:ascii="Sylfaen" w:hAnsi="Sylfaen" w:cs="Times New Roman"/>
          <w:szCs w:val="24"/>
          <w:lang w:val="en-US"/>
        </w:rPr>
        <w:t>դրա</w:t>
      </w:r>
      <w:r w:rsidRPr="00D52D0A">
        <w:rPr>
          <w:rFonts w:ascii="Sylfaen" w:hAnsi="Sylfaen" w:cs="Times New Roman"/>
          <w:szCs w:val="24"/>
        </w:rPr>
        <w:t xml:space="preserve"> </w:t>
      </w:r>
      <w:r w:rsidRPr="00D52D0A">
        <w:rPr>
          <w:rFonts w:ascii="Sylfaen" w:hAnsi="Sylfaen" w:cs="Times New Roman"/>
          <w:szCs w:val="24"/>
          <w:lang w:val="en-US"/>
        </w:rPr>
        <w:t>մասին</w:t>
      </w:r>
      <w:r w:rsidRPr="00D52D0A">
        <w:rPr>
          <w:rFonts w:ascii="Sylfaen" w:hAnsi="Sylfaen" w:cs="Times New Roman"/>
          <w:szCs w:val="24"/>
        </w:rPr>
        <w:t xml:space="preserve"> </w:t>
      </w:r>
      <w:r w:rsidRPr="00D52D0A">
        <w:rPr>
          <w:rFonts w:ascii="Sylfaen" w:hAnsi="Sylfaen" w:cs="Times New Roman"/>
          <w:szCs w:val="24"/>
          <w:lang w:val="en-US"/>
        </w:rPr>
        <w:t>պետք</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մեղադրյալին</w:t>
      </w:r>
      <w:r w:rsidRPr="00D52D0A">
        <w:rPr>
          <w:rFonts w:ascii="Sylfaen" w:hAnsi="Sylfaen" w:cs="Times New Roman"/>
          <w:szCs w:val="24"/>
        </w:rPr>
        <w:t xml:space="preserve"> </w:t>
      </w:r>
      <w:r w:rsidRPr="00D52D0A">
        <w:rPr>
          <w:rFonts w:ascii="Sylfaen" w:hAnsi="Sylfaen" w:cs="Times New Roman"/>
          <w:szCs w:val="24"/>
          <w:lang w:val="en-US"/>
        </w:rPr>
        <w:t>տեղյակ</w:t>
      </w:r>
      <w:r w:rsidRPr="00D52D0A">
        <w:rPr>
          <w:rFonts w:ascii="Sylfaen" w:hAnsi="Sylfaen" w:cs="Times New Roman"/>
          <w:szCs w:val="24"/>
        </w:rPr>
        <w:t xml:space="preserve"> </w:t>
      </w:r>
      <w:r w:rsidRPr="00D52D0A">
        <w:rPr>
          <w:rFonts w:ascii="Sylfaen" w:hAnsi="Sylfaen" w:cs="Times New Roman"/>
          <w:szCs w:val="24"/>
          <w:lang w:val="en-US"/>
        </w:rPr>
        <w:t>պահի</w:t>
      </w:r>
      <w:r w:rsidRPr="00D52D0A">
        <w:rPr>
          <w:rFonts w:ascii="Sylfaen" w:hAnsi="Sylfaen" w:cs="Times New Roman"/>
          <w:szCs w:val="24"/>
        </w:rPr>
        <w:t xml:space="preserve">, </w:t>
      </w:r>
      <w:r w:rsidRPr="00D52D0A">
        <w:rPr>
          <w:rFonts w:ascii="Sylfaen" w:hAnsi="Sylfaen" w:cs="Times New Roman"/>
          <w:szCs w:val="24"/>
          <w:lang w:val="en-US"/>
        </w:rPr>
        <w:t>երբ</w:t>
      </w:r>
      <w:r w:rsidRPr="00D52D0A">
        <w:rPr>
          <w:rFonts w:ascii="Sylfaen" w:hAnsi="Sylfaen" w:cs="Times New Roman"/>
          <w:szCs w:val="24"/>
        </w:rPr>
        <w:t xml:space="preserve"> </w:t>
      </w:r>
      <w:r w:rsidRPr="00D52D0A">
        <w:rPr>
          <w:rFonts w:ascii="Sylfaen" w:hAnsi="Sylfaen" w:cs="Times New Roman"/>
          <w:szCs w:val="24"/>
          <w:lang w:val="en-US"/>
        </w:rPr>
        <w:t>այն</w:t>
      </w:r>
      <w:r w:rsidRPr="00D52D0A">
        <w:rPr>
          <w:rFonts w:ascii="Sylfaen" w:hAnsi="Sylfaen" w:cs="Times New Roman"/>
          <w:szCs w:val="24"/>
        </w:rPr>
        <w:t xml:space="preserve"> </w:t>
      </w:r>
      <w:r w:rsidRPr="00D52D0A">
        <w:rPr>
          <w:rFonts w:ascii="Sylfaen" w:hAnsi="Sylfaen" w:cs="Times New Roman"/>
          <w:szCs w:val="24"/>
          <w:lang w:val="en-US"/>
        </w:rPr>
        <w:t>գործնականորեն</w:t>
      </w:r>
      <w:r w:rsidRPr="00D52D0A">
        <w:rPr>
          <w:rFonts w:ascii="Sylfaen" w:hAnsi="Sylfaen" w:cs="Times New Roman"/>
          <w:szCs w:val="24"/>
        </w:rPr>
        <w:t xml:space="preserve"> </w:t>
      </w:r>
      <w:r w:rsidRPr="00D52D0A">
        <w:rPr>
          <w:rFonts w:ascii="Sylfaen" w:hAnsi="Sylfaen" w:cs="Times New Roman"/>
          <w:szCs w:val="24"/>
          <w:lang w:val="en-US"/>
        </w:rPr>
        <w:t>հնարավոր</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ցանկացած</w:t>
      </w:r>
      <w:r w:rsidRPr="00D52D0A">
        <w:rPr>
          <w:rFonts w:ascii="Sylfaen" w:hAnsi="Sylfaen" w:cs="Times New Roman"/>
          <w:szCs w:val="24"/>
        </w:rPr>
        <w:t xml:space="preserve"> </w:t>
      </w:r>
      <w:r w:rsidRPr="00D52D0A">
        <w:rPr>
          <w:rFonts w:ascii="Sylfaen" w:hAnsi="Sylfaen" w:cs="Times New Roman"/>
          <w:szCs w:val="24"/>
          <w:lang w:val="en-US"/>
        </w:rPr>
        <w:t>ձևով</w:t>
      </w:r>
      <w:r w:rsidRPr="00D52D0A">
        <w:rPr>
          <w:rFonts w:ascii="Sylfaen" w:hAnsi="Sylfaen" w:cs="Times New Roman"/>
          <w:szCs w:val="24"/>
        </w:rPr>
        <w:t xml:space="preserve">, </w:t>
      </w:r>
      <w:r w:rsidRPr="00D52D0A">
        <w:rPr>
          <w:rFonts w:ascii="Sylfaen" w:hAnsi="Sylfaen" w:cs="Times New Roman"/>
          <w:szCs w:val="24"/>
          <w:lang w:val="en-US"/>
        </w:rPr>
        <w:t>որը</w:t>
      </w:r>
      <w:r w:rsidRPr="00D52D0A">
        <w:rPr>
          <w:rFonts w:ascii="Sylfaen" w:hAnsi="Sylfaen" w:cs="Times New Roman"/>
          <w:szCs w:val="24"/>
        </w:rPr>
        <w:t xml:space="preserve"> </w:t>
      </w:r>
      <w:r w:rsidRPr="00D52D0A">
        <w:rPr>
          <w:rFonts w:ascii="Sylfaen" w:hAnsi="Sylfaen" w:cs="Times New Roman"/>
          <w:szCs w:val="24"/>
          <w:lang w:val="en-US"/>
        </w:rPr>
        <w:t>հնարավորություն</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տալիս</w:t>
      </w:r>
      <w:r w:rsidRPr="00D52D0A">
        <w:rPr>
          <w:rFonts w:ascii="Sylfaen" w:hAnsi="Sylfaen" w:cs="Times New Roman"/>
          <w:szCs w:val="24"/>
        </w:rPr>
        <w:t xml:space="preserve"> </w:t>
      </w:r>
      <w:r w:rsidRPr="00D52D0A">
        <w:rPr>
          <w:rFonts w:ascii="Sylfaen" w:hAnsi="Sylfaen" w:cs="Times New Roman"/>
          <w:szCs w:val="24"/>
          <w:lang w:val="en-US"/>
        </w:rPr>
        <w:t>ներկայացնել</w:t>
      </w:r>
      <w:r w:rsidRPr="00D52D0A">
        <w:rPr>
          <w:rFonts w:ascii="Sylfaen" w:hAnsi="Sylfaen" w:cs="Times New Roman"/>
          <w:szCs w:val="24"/>
        </w:rPr>
        <w:t xml:space="preserve"> </w:t>
      </w:r>
      <w:r w:rsidRPr="00D52D0A">
        <w:rPr>
          <w:rFonts w:ascii="Sylfaen" w:hAnsi="Sylfaen" w:cs="Times New Roman"/>
          <w:szCs w:val="24"/>
          <w:lang w:val="en-US"/>
        </w:rPr>
        <w:t>փաստացի</w:t>
      </w:r>
      <w:r w:rsidRPr="00D52D0A">
        <w:rPr>
          <w:rFonts w:ascii="Sylfaen" w:hAnsi="Sylfaen" w:cs="Times New Roman"/>
          <w:szCs w:val="24"/>
        </w:rPr>
        <w:t xml:space="preserve"> </w:t>
      </w:r>
      <w:r w:rsidRPr="00D52D0A">
        <w:rPr>
          <w:rFonts w:ascii="Sylfaen" w:hAnsi="Sylfaen" w:cs="Times New Roman"/>
          <w:szCs w:val="24"/>
          <w:lang w:val="en-US"/>
        </w:rPr>
        <w:t>ծանուցագիրը</w:t>
      </w:r>
      <w:r w:rsidRPr="00D52D0A">
        <w:rPr>
          <w:rFonts w:ascii="Sylfaen" w:hAnsi="Sylfaen" w:cs="Times New Roman"/>
          <w:szCs w:val="24"/>
        </w:rPr>
        <w:t xml:space="preserve">: </w:t>
      </w:r>
      <w:r w:rsidRPr="00D52D0A">
        <w:rPr>
          <w:rFonts w:ascii="Sylfaen" w:hAnsi="Sylfaen" w:cs="Times New Roman"/>
          <w:szCs w:val="24"/>
          <w:lang w:val="en-US"/>
        </w:rPr>
        <w:t>Եթե</w:t>
      </w:r>
      <w:r w:rsidRPr="00D52D0A">
        <w:rPr>
          <w:rFonts w:ascii="Sylfaen" w:hAnsi="Sylfaen" w:cs="Times New Roman"/>
          <w:szCs w:val="24"/>
        </w:rPr>
        <w:t xml:space="preserve"> </w:t>
      </w:r>
      <w:r w:rsidRPr="00D52D0A">
        <w:rPr>
          <w:rFonts w:ascii="Sylfaen" w:hAnsi="Sylfaen" w:cs="Times New Roman"/>
          <w:szCs w:val="24"/>
          <w:lang w:val="en-US"/>
        </w:rPr>
        <w:t>փաստացի</w:t>
      </w:r>
      <w:r w:rsidRPr="00D52D0A">
        <w:rPr>
          <w:rFonts w:ascii="Sylfaen" w:hAnsi="Sylfaen" w:cs="Times New Roman"/>
          <w:szCs w:val="24"/>
        </w:rPr>
        <w:t xml:space="preserve"> </w:t>
      </w:r>
      <w:r w:rsidRPr="00D52D0A">
        <w:rPr>
          <w:rFonts w:ascii="Sylfaen" w:hAnsi="Sylfaen" w:cs="Times New Roman"/>
          <w:szCs w:val="24"/>
          <w:lang w:val="en-US"/>
        </w:rPr>
        <w:t>ծանուցագիր</w:t>
      </w:r>
      <w:r w:rsidRPr="00D52D0A">
        <w:rPr>
          <w:rFonts w:ascii="Sylfaen" w:hAnsi="Sylfaen" w:cs="Times New Roman"/>
          <w:szCs w:val="24"/>
        </w:rPr>
        <w:t xml:space="preserve"> </w:t>
      </w:r>
      <w:r w:rsidRPr="00D52D0A">
        <w:rPr>
          <w:rFonts w:ascii="Sylfaen" w:hAnsi="Sylfaen" w:cs="Times New Roman"/>
          <w:szCs w:val="24"/>
          <w:lang w:val="en-US"/>
        </w:rPr>
        <w:t>ուղարկելը</w:t>
      </w:r>
      <w:r w:rsidRPr="00D52D0A">
        <w:rPr>
          <w:rFonts w:ascii="Sylfaen" w:hAnsi="Sylfaen" w:cs="Times New Roman"/>
          <w:szCs w:val="24"/>
        </w:rPr>
        <w:t xml:space="preserve"> </w:t>
      </w:r>
      <w:r w:rsidRPr="00D52D0A">
        <w:rPr>
          <w:rFonts w:ascii="Sylfaen" w:hAnsi="Sylfaen" w:cs="Times New Roman"/>
          <w:color w:val="000000"/>
          <w:szCs w:val="24"/>
          <w:lang w:val="en-US"/>
        </w:rPr>
        <w:t>աննպատակահարմար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կարելի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շրջանի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փաստատթղթերի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փոխանցման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սովորական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եղանակով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Մեղադրյալը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նրա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փաստաբանը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իրավունք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ունեն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ծանոթանալու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առաջադրված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մեղադրանքների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առաջին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պահանջով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ստանալ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դրանց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գրավոր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կրկնօրինակը</w:t>
      </w:r>
      <w:r w:rsidRPr="00D52D0A">
        <w:rPr>
          <w:rFonts w:ascii="Sylfaen" w:hAnsi="Sylfaen" w:cs="Times New Roman"/>
          <w:color w:val="000000"/>
          <w:szCs w:val="24"/>
        </w:rPr>
        <w:t>:</w:t>
      </w:r>
      <w:r w:rsidRPr="00D52D0A">
        <w:rPr>
          <w:rFonts w:ascii="Sylfaen" w:hAnsi="Sylfaen" w:cs="Times New Roman"/>
          <w:szCs w:val="24"/>
        </w:rPr>
        <w:t xml:space="preserve"> </w:t>
      </w:r>
      <w:r w:rsidRPr="00D52D0A">
        <w:rPr>
          <w:rFonts w:ascii="Sylfaen" w:hAnsi="Sylfaen" w:cs="Times New Roman"/>
          <w:szCs w:val="24"/>
          <w:lang w:val="en-US"/>
        </w:rPr>
        <w:t>Մեղադրյալը</w:t>
      </w:r>
      <w:r w:rsidRPr="00D52D0A">
        <w:rPr>
          <w:rFonts w:ascii="Sylfaen" w:hAnsi="Sylfaen" w:cs="Times New Roman"/>
          <w:szCs w:val="24"/>
        </w:rPr>
        <w:t xml:space="preserve"> </w:t>
      </w:r>
      <w:r w:rsidRPr="00D52D0A">
        <w:rPr>
          <w:rFonts w:ascii="Sylfaen" w:hAnsi="Sylfaen" w:cs="Times New Roman"/>
          <w:szCs w:val="24"/>
          <w:lang w:val="en-US"/>
        </w:rPr>
        <w:t>չի</w:t>
      </w:r>
      <w:r w:rsidRPr="00D52D0A">
        <w:rPr>
          <w:rFonts w:ascii="Sylfaen" w:hAnsi="Sylfaen" w:cs="Times New Roman"/>
          <w:szCs w:val="24"/>
        </w:rPr>
        <w:t xml:space="preserve"> </w:t>
      </w:r>
      <w:r w:rsidRPr="00D52D0A">
        <w:rPr>
          <w:rFonts w:ascii="Sylfaen" w:hAnsi="Sylfaen" w:cs="Times New Roman"/>
          <w:szCs w:val="24"/>
          <w:lang w:val="en-US"/>
        </w:rPr>
        <w:t>պատասխանում</w:t>
      </w:r>
      <w:r w:rsidRPr="00D52D0A">
        <w:rPr>
          <w:rFonts w:ascii="Sylfaen" w:hAnsi="Sylfaen" w:cs="Times New Roman"/>
          <w:szCs w:val="24"/>
        </w:rPr>
        <w:t xml:space="preserve"> </w:t>
      </w:r>
      <w:r w:rsidRPr="00D52D0A">
        <w:rPr>
          <w:rFonts w:ascii="Sylfaen" w:hAnsi="Sylfaen" w:cs="Times New Roman"/>
          <w:szCs w:val="24"/>
          <w:lang w:val="en-US"/>
        </w:rPr>
        <w:t>այն</w:t>
      </w:r>
      <w:r w:rsidRPr="00D52D0A">
        <w:rPr>
          <w:rFonts w:ascii="Sylfaen" w:hAnsi="Sylfaen" w:cs="Times New Roman"/>
          <w:szCs w:val="24"/>
        </w:rPr>
        <w:t xml:space="preserve"> </w:t>
      </w:r>
      <w:r w:rsidRPr="00D52D0A">
        <w:rPr>
          <w:rFonts w:ascii="Sylfaen" w:hAnsi="Sylfaen" w:cs="Times New Roman"/>
          <w:szCs w:val="24"/>
          <w:lang w:val="en-US"/>
        </w:rPr>
        <w:t>մեղադրանքներին</w:t>
      </w:r>
      <w:r w:rsidRPr="00D52D0A">
        <w:rPr>
          <w:rFonts w:ascii="Sylfaen" w:hAnsi="Sylfaen" w:cs="Times New Roman"/>
          <w:szCs w:val="24"/>
        </w:rPr>
        <w:t xml:space="preserve">, </w:t>
      </w:r>
      <w:r w:rsidRPr="00D52D0A">
        <w:rPr>
          <w:rFonts w:ascii="Sylfaen" w:hAnsi="Sylfaen" w:cs="Times New Roman"/>
          <w:szCs w:val="24"/>
          <w:lang w:val="en-US"/>
        </w:rPr>
        <w:t>որոնք</w:t>
      </w:r>
      <w:r w:rsidRPr="00D52D0A">
        <w:rPr>
          <w:rFonts w:ascii="Sylfaen" w:hAnsi="Sylfaen" w:cs="Times New Roman"/>
          <w:szCs w:val="24"/>
        </w:rPr>
        <w:t xml:space="preserve"> </w:t>
      </w:r>
      <w:r w:rsidRPr="00D52D0A">
        <w:rPr>
          <w:rFonts w:ascii="Sylfaen" w:hAnsi="Sylfaen" w:cs="Times New Roman"/>
          <w:szCs w:val="24"/>
          <w:lang w:val="en-US"/>
        </w:rPr>
        <w:t>նրան</w:t>
      </w:r>
      <w:r w:rsidRPr="00D52D0A">
        <w:rPr>
          <w:rFonts w:ascii="Sylfaen" w:hAnsi="Sylfaen" w:cs="Times New Roman"/>
          <w:szCs w:val="24"/>
        </w:rPr>
        <w:t xml:space="preserve"> </w:t>
      </w:r>
      <w:r w:rsidRPr="00D52D0A">
        <w:rPr>
          <w:rFonts w:ascii="Sylfaen" w:hAnsi="Sylfaen" w:cs="Times New Roman"/>
          <w:szCs w:val="24"/>
          <w:lang w:val="en-US"/>
        </w:rPr>
        <w:t>չեն</w:t>
      </w:r>
      <w:r w:rsidRPr="00D52D0A">
        <w:rPr>
          <w:rFonts w:ascii="Sylfaen" w:hAnsi="Sylfaen" w:cs="Times New Roman"/>
          <w:szCs w:val="24"/>
        </w:rPr>
        <w:t xml:space="preserve"> </w:t>
      </w:r>
      <w:r w:rsidRPr="00D52D0A">
        <w:rPr>
          <w:rFonts w:ascii="Sylfaen" w:hAnsi="Sylfaen" w:cs="Times New Roman"/>
          <w:szCs w:val="24"/>
          <w:lang w:val="en-US"/>
        </w:rPr>
        <w:t>տեղեկացրել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կետերին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համապատասխան</w:t>
      </w:r>
      <w:r w:rsidRPr="00D52D0A">
        <w:rPr>
          <w:rFonts w:ascii="Sylfaen" w:hAnsi="Sylfaen" w:cs="Times New Roman"/>
          <w:color w:val="000000"/>
          <w:szCs w:val="24"/>
        </w:rPr>
        <w:t>: (225.3)</w:t>
      </w:r>
    </w:p>
    <w:p w:rsidR="009143BA" w:rsidRPr="00D52D0A" w:rsidRDefault="009143BA" w:rsidP="009143BA">
      <w:pPr>
        <w:spacing w:line="216" w:lineRule="auto"/>
        <w:ind w:left="-270" w:right="-882" w:firstLine="360"/>
        <w:jc w:val="both"/>
        <w:rPr>
          <w:rFonts w:ascii="Sylfaen" w:hAnsi="Sylfaen" w:cs="Times New Roman"/>
          <w:color w:val="000000"/>
          <w:szCs w:val="24"/>
        </w:rPr>
      </w:pPr>
      <w:r w:rsidRPr="00D52D0A">
        <w:rPr>
          <w:rFonts w:ascii="Sylfaen" w:hAnsi="Sylfaen" w:cs="Times New Roman"/>
          <w:b/>
          <w:color w:val="000000"/>
          <w:szCs w:val="24"/>
        </w:rPr>
        <w:t>60</w:t>
      </w:r>
      <w:r w:rsidRPr="00D52D0A">
        <w:rPr>
          <w:rFonts w:ascii="Sylfaen" w:hAnsi="Sylfaen" w:cs="Times New Roman"/>
          <w:b/>
          <w:color w:val="000000"/>
          <w:sz w:val="23"/>
          <w:szCs w:val="23"/>
        </w:rPr>
        <w:t>6</w:t>
      </w:r>
      <w:r w:rsidRPr="00D52D0A">
        <w:rPr>
          <w:rFonts w:ascii="Sylfaen" w:hAnsi="Sylfaen" w:cs="Times New Roman"/>
          <w:b/>
          <w:color w:val="000000"/>
          <w:szCs w:val="24"/>
        </w:rPr>
        <w:t>.4.</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Եթե</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հետաքննությունից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հետո</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պարզվում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հոգևորականության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ներկայացուցչի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դեմ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առաջադրվել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անհիմն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անբարեխղճորեն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ապա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գործողությունները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հիմք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հանդիսանալ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ուղարկողների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հանդեպ</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կիրառելու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մրջոցներ</w:t>
      </w:r>
      <w:r w:rsidRPr="00D52D0A">
        <w:rPr>
          <w:rFonts w:ascii="Sylfaen" w:hAnsi="Sylfaen" w:cs="Times New Roman"/>
          <w:color w:val="000000"/>
          <w:szCs w:val="24"/>
        </w:rPr>
        <w:t xml:space="preserve">: </w:t>
      </w:r>
    </w:p>
    <w:p w:rsidR="009143BA" w:rsidRPr="00D52D0A" w:rsidRDefault="009143BA" w:rsidP="009143BA">
      <w:pPr>
        <w:spacing w:line="216" w:lineRule="auto"/>
        <w:ind w:left="-270" w:right="-882" w:firstLine="360"/>
        <w:jc w:val="both"/>
        <w:rPr>
          <w:rFonts w:ascii="Sylfaen" w:hAnsi="Sylfaen" w:cs="Times New Roman"/>
          <w:szCs w:val="24"/>
        </w:rPr>
      </w:pPr>
      <w:r w:rsidRPr="00D52D0A">
        <w:rPr>
          <w:rFonts w:ascii="Sylfaen" w:hAnsi="Sylfaen" w:cs="Times New Roman"/>
          <w:b/>
          <w:color w:val="000000"/>
          <w:szCs w:val="24"/>
        </w:rPr>
        <w:t>60</w:t>
      </w:r>
      <w:r w:rsidRPr="00D52D0A">
        <w:rPr>
          <w:rFonts w:ascii="Sylfaen" w:hAnsi="Sylfaen" w:cs="Times New Roman"/>
          <w:b/>
          <w:color w:val="000000"/>
          <w:sz w:val="23"/>
          <w:szCs w:val="23"/>
        </w:rPr>
        <w:t>6</w:t>
      </w:r>
      <w:r w:rsidRPr="00D52D0A">
        <w:rPr>
          <w:rFonts w:ascii="Sylfaen" w:hAnsi="Sylfaen" w:cs="Times New Roman"/>
          <w:b/>
          <w:color w:val="000000"/>
          <w:szCs w:val="24"/>
        </w:rPr>
        <w:t>.5.</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Եթե</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ներկայացվել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քննության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ապա</w:t>
      </w:r>
      <w:r w:rsidRPr="00D52D0A">
        <w:rPr>
          <w:rFonts w:ascii="Sylfaen" w:hAnsi="Sylfaen" w:cs="Times New Roman"/>
          <w:color w:val="000000"/>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Խորհուրդը</w:t>
      </w:r>
      <w:r w:rsidRPr="00D52D0A">
        <w:rPr>
          <w:rFonts w:ascii="Sylfaen" w:hAnsi="Sylfaen" w:cs="Times New Roman"/>
          <w:szCs w:val="24"/>
        </w:rPr>
        <w:t xml:space="preserve"> </w:t>
      </w:r>
      <w:r w:rsidRPr="00D52D0A">
        <w:rPr>
          <w:rFonts w:ascii="Sylfaen" w:hAnsi="Sylfaen" w:cs="Times New Roman"/>
          <w:szCs w:val="24"/>
          <w:lang w:val="en-US"/>
        </w:rPr>
        <w:t>նշանակում</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հանձնաժողով</w:t>
      </w:r>
      <w:r w:rsidRPr="00D52D0A">
        <w:rPr>
          <w:rFonts w:ascii="Sylfaen" w:hAnsi="Sylfaen" w:cs="Times New Roman"/>
          <w:szCs w:val="24"/>
        </w:rPr>
        <w:t xml:space="preserve"> </w:t>
      </w:r>
      <w:r w:rsidRPr="00D52D0A">
        <w:rPr>
          <w:rFonts w:ascii="Sylfaen" w:hAnsi="Sylfaen" w:cs="Times New Roman"/>
          <w:szCs w:val="24"/>
          <w:lang w:val="en-US"/>
        </w:rPr>
        <w:t>շրջանի</w:t>
      </w:r>
      <w:r w:rsidRPr="00D52D0A">
        <w:rPr>
          <w:rFonts w:ascii="Sylfaen" w:hAnsi="Sylfaen" w:cs="Times New Roman"/>
          <w:szCs w:val="24"/>
        </w:rPr>
        <w:t xml:space="preserve">  5 </w:t>
      </w:r>
      <w:r w:rsidRPr="00D52D0A">
        <w:rPr>
          <w:rFonts w:ascii="Sylfaen" w:hAnsi="Sylfaen" w:cs="Times New Roman"/>
          <w:szCs w:val="24"/>
          <w:lang w:val="en-US"/>
        </w:rPr>
        <w:t>ձեռնադրված</w:t>
      </w:r>
      <w:r w:rsidRPr="00D52D0A">
        <w:rPr>
          <w:rFonts w:ascii="Sylfaen" w:hAnsi="Sylfaen" w:cs="Times New Roman"/>
          <w:szCs w:val="24"/>
        </w:rPr>
        <w:t xml:space="preserve"> </w:t>
      </w:r>
      <w:r w:rsidRPr="00D52D0A">
        <w:rPr>
          <w:rFonts w:ascii="Sylfaen" w:hAnsi="Sylfaen" w:cs="Times New Roman"/>
          <w:szCs w:val="24"/>
          <w:lang w:val="en-US"/>
        </w:rPr>
        <w:t>ծառայող</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ոչ</w:t>
      </w:r>
      <w:r w:rsidRPr="00D52D0A">
        <w:rPr>
          <w:rFonts w:ascii="Sylfaen" w:hAnsi="Sylfaen" w:cs="Times New Roman"/>
          <w:szCs w:val="24"/>
        </w:rPr>
        <w:t xml:space="preserve"> </w:t>
      </w:r>
      <w:r w:rsidRPr="00D52D0A">
        <w:rPr>
          <w:rFonts w:ascii="Sylfaen" w:hAnsi="Sylfaen" w:cs="Times New Roman"/>
          <w:szCs w:val="24"/>
          <w:lang w:val="en-US"/>
        </w:rPr>
        <w:t>պակաս</w:t>
      </w:r>
      <w:r w:rsidRPr="00D52D0A">
        <w:rPr>
          <w:rFonts w:ascii="Sylfaen" w:hAnsi="Sylfaen" w:cs="Times New Roman"/>
          <w:szCs w:val="24"/>
        </w:rPr>
        <w:t xml:space="preserve"> </w:t>
      </w:r>
      <w:r w:rsidRPr="00D52D0A">
        <w:rPr>
          <w:rFonts w:ascii="Sylfaen" w:hAnsi="Sylfaen" w:cs="Times New Roman"/>
          <w:szCs w:val="24"/>
          <w:lang w:val="en-US"/>
        </w:rPr>
        <w:t>քան</w:t>
      </w:r>
      <w:r w:rsidRPr="00D52D0A">
        <w:rPr>
          <w:rFonts w:ascii="Sylfaen" w:hAnsi="Sylfaen" w:cs="Times New Roman"/>
          <w:szCs w:val="24"/>
        </w:rPr>
        <w:t xml:space="preserve"> </w:t>
      </w:r>
      <w:r w:rsidRPr="00D52D0A">
        <w:rPr>
          <w:rFonts w:ascii="Sylfaen" w:hAnsi="Sylfaen" w:cs="Times New Roman"/>
          <w:szCs w:val="24"/>
          <w:lang w:val="en-US"/>
        </w:rPr>
        <w:t>երկու</w:t>
      </w:r>
      <w:r w:rsidRPr="00D52D0A">
        <w:rPr>
          <w:rFonts w:ascii="Sylfaen" w:hAnsi="Sylfaen" w:cs="Times New Roman"/>
          <w:szCs w:val="24"/>
        </w:rPr>
        <w:t xml:space="preserve"> </w:t>
      </w:r>
      <w:r w:rsidRPr="00D52D0A">
        <w:rPr>
          <w:rFonts w:ascii="Sylfaen" w:hAnsi="Sylfaen" w:cs="Times New Roman"/>
          <w:szCs w:val="24"/>
          <w:lang w:val="en-US"/>
        </w:rPr>
        <w:t>այցելուներ</w:t>
      </w:r>
      <w:r w:rsidRPr="00D52D0A">
        <w:rPr>
          <w:rFonts w:ascii="Sylfaen" w:hAnsi="Sylfaen" w:cs="Times New Roman"/>
          <w:szCs w:val="24"/>
        </w:rPr>
        <w:t xml:space="preserve">, </w:t>
      </w:r>
      <w:r w:rsidRPr="00D52D0A">
        <w:rPr>
          <w:rFonts w:ascii="Sylfaen" w:hAnsi="Sylfaen" w:cs="Times New Roman"/>
          <w:szCs w:val="24"/>
          <w:lang w:val="en-US"/>
        </w:rPr>
        <w:t>որոնք</w:t>
      </w:r>
      <w:r w:rsidRPr="00D52D0A">
        <w:rPr>
          <w:rFonts w:ascii="Sylfaen" w:hAnsi="Sylfaen" w:cs="Times New Roman"/>
          <w:szCs w:val="24"/>
        </w:rPr>
        <w:t xml:space="preserve"> </w:t>
      </w:r>
      <w:r w:rsidRPr="00D52D0A">
        <w:rPr>
          <w:rFonts w:ascii="Sylfaen" w:hAnsi="Sylfaen" w:cs="Times New Roman"/>
          <w:szCs w:val="24"/>
          <w:lang w:val="en-US"/>
        </w:rPr>
        <w:t>հաստատված</w:t>
      </w:r>
      <w:r w:rsidRPr="00D52D0A">
        <w:rPr>
          <w:rFonts w:ascii="Sylfaen" w:hAnsi="Sylfaen" w:cs="Times New Roman"/>
          <w:szCs w:val="24"/>
        </w:rPr>
        <w:t xml:space="preserve"> </w:t>
      </w:r>
      <w:r w:rsidRPr="00D52D0A">
        <w:rPr>
          <w:rFonts w:ascii="Sylfaen" w:hAnsi="Sylfaen" w:cs="Times New Roman"/>
          <w:szCs w:val="24"/>
          <w:lang w:val="en-US"/>
        </w:rPr>
        <w:t>են</w:t>
      </w:r>
      <w:r w:rsidRPr="00D52D0A">
        <w:rPr>
          <w:rFonts w:ascii="Sylfaen" w:hAnsi="Sylfaen" w:cs="Times New Roman"/>
          <w:szCs w:val="24"/>
        </w:rPr>
        <w:t xml:space="preserve">  </w:t>
      </w:r>
      <w:r w:rsidRPr="00D52D0A">
        <w:rPr>
          <w:rFonts w:ascii="Sylfaen" w:hAnsi="Sylfaen" w:cs="Times New Roman"/>
          <w:szCs w:val="24"/>
          <w:lang w:val="en-US"/>
        </w:rPr>
        <w:t>քննելու</w:t>
      </w:r>
      <w:r w:rsidRPr="00D52D0A">
        <w:rPr>
          <w:rFonts w:ascii="Sylfaen" w:hAnsi="Sylfaen" w:cs="Times New Roman"/>
          <w:szCs w:val="24"/>
        </w:rPr>
        <w:t xml:space="preserve"> </w:t>
      </w:r>
      <w:r w:rsidRPr="00D52D0A">
        <w:rPr>
          <w:rFonts w:ascii="Sylfaen" w:hAnsi="Sylfaen" w:cs="Times New Roman"/>
          <w:szCs w:val="24"/>
          <w:lang w:val="en-US"/>
        </w:rPr>
        <w:t>մեղադրանքը</w:t>
      </w:r>
      <w:r w:rsidRPr="00D52D0A">
        <w:rPr>
          <w:rFonts w:ascii="Sylfaen" w:hAnsi="Sylfaen" w:cs="Times New Roman"/>
          <w:szCs w:val="24"/>
        </w:rPr>
        <w:t xml:space="preserve"> </w:t>
      </w:r>
      <w:r w:rsidRPr="00D52D0A">
        <w:rPr>
          <w:rFonts w:ascii="Sylfaen" w:hAnsi="Sylfaen" w:cs="Times New Roman"/>
          <w:szCs w:val="24"/>
          <w:lang w:val="en-US"/>
        </w:rPr>
        <w:t>շրջանի</w:t>
      </w:r>
      <w:r w:rsidRPr="00D52D0A">
        <w:rPr>
          <w:rFonts w:ascii="Sylfaen" w:hAnsi="Sylfaen" w:cs="Times New Roman"/>
          <w:szCs w:val="24"/>
        </w:rPr>
        <w:t xml:space="preserve">  </w:t>
      </w:r>
      <w:r w:rsidRPr="00D52D0A">
        <w:rPr>
          <w:rFonts w:ascii="Sylfaen" w:hAnsi="Sylfaen" w:cs="Times New Roman"/>
          <w:szCs w:val="24"/>
          <w:lang w:val="en-US"/>
        </w:rPr>
        <w:t>կողմից</w:t>
      </w:r>
      <w:r w:rsidRPr="00D52D0A">
        <w:rPr>
          <w:rFonts w:ascii="Sylfaen" w:hAnsi="Sylfaen" w:cs="Times New Roman"/>
          <w:szCs w:val="24"/>
        </w:rPr>
        <w:t xml:space="preserve">: </w:t>
      </w:r>
      <w:r w:rsidRPr="00D52D0A">
        <w:rPr>
          <w:rFonts w:ascii="Sylfaen" w:hAnsi="Sylfaen" w:cs="Times New Roman"/>
          <w:szCs w:val="24"/>
          <w:lang w:val="en-US"/>
        </w:rPr>
        <w:t>Այդ</w:t>
      </w:r>
      <w:r w:rsidRPr="00D52D0A">
        <w:rPr>
          <w:rFonts w:ascii="Sylfaen" w:hAnsi="Sylfaen" w:cs="Times New Roman"/>
          <w:szCs w:val="24"/>
        </w:rPr>
        <w:t xml:space="preserve"> 5 </w:t>
      </w:r>
      <w:r w:rsidRPr="00D52D0A">
        <w:rPr>
          <w:rFonts w:ascii="Sylfaen" w:hAnsi="Sylfaen" w:cs="Times New Roman"/>
          <w:szCs w:val="24"/>
          <w:lang w:val="en-US"/>
        </w:rPr>
        <w:t>ձեռնադրված</w:t>
      </w:r>
      <w:r w:rsidRPr="00D52D0A">
        <w:rPr>
          <w:rFonts w:ascii="Sylfaen" w:hAnsi="Sylfaen" w:cs="Times New Roman"/>
          <w:szCs w:val="24"/>
        </w:rPr>
        <w:t xml:space="preserve"> </w:t>
      </w:r>
      <w:r w:rsidRPr="00D52D0A">
        <w:rPr>
          <w:rFonts w:ascii="Sylfaen" w:hAnsi="Sylfaen" w:cs="Times New Roman"/>
          <w:szCs w:val="24"/>
          <w:lang w:val="en-US"/>
        </w:rPr>
        <w:t>ծառայողները</w:t>
      </w:r>
      <w:r w:rsidRPr="00D52D0A">
        <w:rPr>
          <w:rFonts w:ascii="Sylfaen" w:hAnsi="Sylfaen" w:cs="Times New Roman"/>
          <w:szCs w:val="24"/>
        </w:rPr>
        <w:t xml:space="preserve"> </w:t>
      </w:r>
      <w:r w:rsidRPr="00D52D0A">
        <w:rPr>
          <w:rFonts w:ascii="Sylfaen" w:hAnsi="Sylfaen" w:cs="Times New Roman"/>
          <w:szCs w:val="24"/>
          <w:lang w:val="en-US"/>
        </w:rPr>
        <w:t>կազմում</w:t>
      </w:r>
      <w:r w:rsidRPr="00D52D0A">
        <w:rPr>
          <w:rFonts w:ascii="Sylfaen" w:hAnsi="Sylfaen" w:cs="Times New Roman"/>
          <w:szCs w:val="24"/>
        </w:rPr>
        <w:t xml:space="preserve"> </w:t>
      </w:r>
      <w:r w:rsidRPr="00D52D0A">
        <w:rPr>
          <w:rFonts w:ascii="Sylfaen" w:hAnsi="Sylfaen" w:cs="Times New Roman"/>
          <w:szCs w:val="24"/>
          <w:lang w:val="en-US"/>
        </w:rPr>
        <w:t>են</w:t>
      </w:r>
      <w:r w:rsidRPr="00D52D0A">
        <w:rPr>
          <w:rFonts w:ascii="Sylfaen" w:hAnsi="Sylfaen" w:cs="Times New Roman"/>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Խորհուրդը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գումարելու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նիստ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քննելու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համապատասխան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օրենքների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Ձեռնադրված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լիցենզավորված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ծառայողի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դեմ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շրջանային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սուպերինտենդենտը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չի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հանդես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որպես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մեղադրողի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օգնական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Խորհուրդը</w:t>
      </w:r>
      <w:r w:rsidRPr="00D52D0A">
        <w:rPr>
          <w:rFonts w:ascii="Sylfaen" w:hAnsi="Sylfaen" w:cs="Times New Roman"/>
          <w:color w:val="000000"/>
          <w:szCs w:val="24"/>
        </w:rPr>
        <w:t xml:space="preserve"> կար</w:t>
      </w:r>
      <w:r w:rsidRPr="00D52D0A">
        <w:rPr>
          <w:rFonts w:ascii="Sylfaen" w:hAnsi="Sylfaen" w:cs="Times New Roman"/>
          <w:color w:val="000000"/>
          <w:szCs w:val="24"/>
          <w:lang w:val="en-US"/>
        </w:rPr>
        <w:t>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մեղադրյալին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արդարացնել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համապատասխան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խախտման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նշանակել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lastRenderedPageBreak/>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միջոցներ</w:t>
      </w:r>
      <w:r w:rsidRPr="00D52D0A">
        <w:rPr>
          <w:rFonts w:ascii="Sylfaen" w:hAnsi="Sylfaen" w:cs="Times New Roman"/>
          <w:color w:val="000000"/>
          <w:szCs w:val="24"/>
        </w:rPr>
        <w:t xml:space="preserve">: </w:t>
      </w:r>
      <w:r w:rsidRPr="00D52D0A">
        <w:rPr>
          <w:rFonts w:ascii="Sylfaen" w:hAnsi="Sylfaen" w:cs="Times New Roman"/>
          <w:szCs w:val="24"/>
        </w:rPr>
        <w:t xml:space="preserve"> </w:t>
      </w:r>
      <w:r w:rsidRPr="00D52D0A">
        <w:rPr>
          <w:rFonts w:ascii="Sylfaen" w:hAnsi="Sylfaen" w:cs="Times New Roman"/>
          <w:szCs w:val="24"/>
          <w:lang w:val="en-US"/>
        </w:rPr>
        <w:t>Նրանք</w:t>
      </w:r>
      <w:r w:rsidRPr="00D52D0A">
        <w:rPr>
          <w:rFonts w:ascii="Sylfaen" w:hAnsi="Sylfaen" w:cs="Times New Roman"/>
          <w:szCs w:val="24"/>
        </w:rPr>
        <w:t xml:space="preserve"> </w:t>
      </w:r>
      <w:r w:rsidRPr="00D52D0A">
        <w:rPr>
          <w:rFonts w:ascii="Sylfaen" w:hAnsi="Sylfaen" w:cs="Times New Roman"/>
          <w:szCs w:val="24"/>
          <w:lang w:val="en-US"/>
        </w:rPr>
        <w:t>կարող</w:t>
      </w:r>
      <w:r w:rsidRPr="00D52D0A">
        <w:rPr>
          <w:rFonts w:ascii="Sylfaen" w:hAnsi="Sylfaen" w:cs="Times New Roman"/>
          <w:szCs w:val="24"/>
        </w:rPr>
        <w:t xml:space="preserve"> </w:t>
      </w:r>
      <w:r w:rsidRPr="00D52D0A">
        <w:rPr>
          <w:rFonts w:ascii="Sylfaen" w:hAnsi="Sylfaen" w:cs="Times New Roman"/>
          <w:szCs w:val="24"/>
          <w:lang w:val="en-US"/>
        </w:rPr>
        <w:t>են</w:t>
      </w:r>
      <w:r w:rsidRPr="00D52D0A">
        <w:rPr>
          <w:rFonts w:ascii="Sylfaen" w:hAnsi="Sylfaen" w:cs="Times New Roman"/>
          <w:szCs w:val="24"/>
        </w:rPr>
        <w:t xml:space="preserve"> </w:t>
      </w:r>
      <w:r w:rsidRPr="00D52D0A">
        <w:rPr>
          <w:rFonts w:ascii="Sylfaen" w:hAnsi="Sylfaen" w:cs="Times New Roman"/>
          <w:szCs w:val="24"/>
          <w:lang w:val="en-US"/>
        </w:rPr>
        <w:t>ընդգրկել</w:t>
      </w:r>
      <w:r w:rsidRPr="00D52D0A">
        <w:rPr>
          <w:rFonts w:ascii="Sylfaen" w:hAnsi="Sylfaen" w:cs="Times New Roman"/>
          <w:szCs w:val="24"/>
        </w:rPr>
        <w:t xml:space="preserve"> </w:t>
      </w:r>
      <w:r w:rsidRPr="00D52D0A">
        <w:rPr>
          <w:rFonts w:ascii="Sylfaen" w:hAnsi="Sylfaen" w:cs="Times New Roman"/>
          <w:szCs w:val="24"/>
          <w:lang w:val="en-US"/>
        </w:rPr>
        <w:t>միջոցներ</w:t>
      </w:r>
      <w:r w:rsidRPr="00D52D0A">
        <w:rPr>
          <w:rFonts w:ascii="Sylfaen" w:hAnsi="Sylfaen" w:cs="Times New Roman"/>
          <w:szCs w:val="24"/>
        </w:rPr>
        <w:t xml:space="preserve">, </w:t>
      </w:r>
      <w:r w:rsidRPr="00D52D0A">
        <w:rPr>
          <w:rFonts w:ascii="Sylfaen" w:hAnsi="Sylfaen" w:cs="Times New Roman"/>
          <w:szCs w:val="24"/>
          <w:lang w:val="en-US"/>
        </w:rPr>
        <w:t>որոնք</w:t>
      </w:r>
      <w:r w:rsidRPr="00D52D0A">
        <w:rPr>
          <w:rFonts w:ascii="Sylfaen" w:hAnsi="Sylfaen" w:cs="Times New Roman"/>
          <w:szCs w:val="24"/>
        </w:rPr>
        <w:t xml:space="preserve"> </w:t>
      </w:r>
      <w:r w:rsidRPr="00D52D0A">
        <w:rPr>
          <w:rFonts w:ascii="Sylfaen" w:hAnsi="Sylfaen" w:cs="Times New Roman"/>
          <w:szCs w:val="24"/>
          <w:lang w:val="en-US"/>
        </w:rPr>
        <w:t>կիրառվում</w:t>
      </w:r>
      <w:r w:rsidRPr="00D52D0A">
        <w:rPr>
          <w:rFonts w:ascii="Sylfaen" w:hAnsi="Sylfaen" w:cs="Times New Roman"/>
          <w:szCs w:val="24"/>
        </w:rPr>
        <w:t xml:space="preserve"> </w:t>
      </w:r>
      <w:r w:rsidRPr="00D52D0A">
        <w:rPr>
          <w:rFonts w:ascii="Sylfaen" w:hAnsi="Sylfaen" w:cs="Times New Roman"/>
          <w:szCs w:val="24"/>
          <w:lang w:val="en-US"/>
        </w:rPr>
        <w:t>են</w:t>
      </w:r>
      <w:r w:rsidRPr="00D52D0A">
        <w:rPr>
          <w:rFonts w:ascii="Sylfaen" w:hAnsi="Sylfaen" w:cs="Times New Roman"/>
          <w:szCs w:val="24"/>
        </w:rPr>
        <w:t xml:space="preserve">  </w:t>
      </w:r>
      <w:r w:rsidRPr="00D52D0A">
        <w:rPr>
          <w:rFonts w:ascii="Sylfaen" w:hAnsi="Sylfaen" w:cs="Times New Roman"/>
          <w:szCs w:val="24"/>
          <w:lang w:val="en-US"/>
        </w:rPr>
        <w:t>մեղավոր</w:t>
      </w:r>
      <w:r w:rsidRPr="00D52D0A">
        <w:rPr>
          <w:rFonts w:ascii="Sylfaen" w:hAnsi="Sylfaen" w:cs="Times New Roman"/>
          <w:szCs w:val="24"/>
        </w:rPr>
        <w:t xml:space="preserve"> </w:t>
      </w:r>
      <w:r w:rsidRPr="00D52D0A">
        <w:rPr>
          <w:rFonts w:ascii="Sylfaen" w:hAnsi="Sylfaen" w:cs="Times New Roman"/>
          <w:szCs w:val="24"/>
          <w:lang w:val="en-US"/>
        </w:rPr>
        <w:t>կողմի</w:t>
      </w:r>
      <w:r w:rsidRPr="00D52D0A">
        <w:rPr>
          <w:rFonts w:ascii="Sylfaen" w:hAnsi="Sylfaen" w:cs="Times New Roman"/>
          <w:szCs w:val="24"/>
        </w:rPr>
        <w:t xml:space="preserve"> </w:t>
      </w:r>
      <w:r w:rsidRPr="00D52D0A">
        <w:rPr>
          <w:rFonts w:ascii="Sylfaen" w:hAnsi="Sylfaen" w:cs="Times New Roman"/>
          <w:szCs w:val="24"/>
          <w:lang w:val="en-US"/>
        </w:rPr>
        <w:t>փրկության</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վերականգնման</w:t>
      </w:r>
      <w:r w:rsidRPr="00D52D0A">
        <w:rPr>
          <w:rFonts w:ascii="Sylfaen" w:hAnsi="Sylfaen" w:cs="Times New Roman"/>
          <w:szCs w:val="24"/>
        </w:rPr>
        <w:t xml:space="preserve"> </w:t>
      </w:r>
      <w:r w:rsidRPr="00D52D0A">
        <w:rPr>
          <w:rFonts w:ascii="Sylfaen" w:hAnsi="Sylfaen" w:cs="Times New Roman"/>
          <w:szCs w:val="24"/>
          <w:lang w:val="en-US"/>
        </w:rPr>
        <w:t>համար</w:t>
      </w:r>
      <w:r w:rsidRPr="00D52D0A">
        <w:rPr>
          <w:rFonts w:ascii="Sylfaen" w:hAnsi="Sylfaen" w:cs="Times New Roman"/>
          <w:szCs w:val="24"/>
        </w:rPr>
        <w:t xml:space="preserve">: </w:t>
      </w:r>
      <w:r w:rsidRPr="00D52D0A">
        <w:rPr>
          <w:rFonts w:ascii="Sylfaen" w:hAnsi="Sylfaen" w:cs="Times New Roman"/>
          <w:szCs w:val="24"/>
          <w:lang w:val="en-US"/>
        </w:rPr>
        <w:t>Կարգապահական</w:t>
      </w:r>
      <w:r w:rsidRPr="00D52D0A">
        <w:rPr>
          <w:rFonts w:ascii="Sylfaen" w:hAnsi="Sylfaen" w:cs="Times New Roman"/>
          <w:szCs w:val="24"/>
        </w:rPr>
        <w:t xml:space="preserve"> </w:t>
      </w:r>
      <w:r w:rsidRPr="00D52D0A">
        <w:rPr>
          <w:rFonts w:ascii="Sylfaen" w:hAnsi="Sylfaen" w:cs="Times New Roman"/>
          <w:szCs w:val="24"/>
          <w:lang w:val="en-US"/>
        </w:rPr>
        <w:t>միջոցները</w:t>
      </w:r>
      <w:r w:rsidRPr="00D52D0A">
        <w:rPr>
          <w:rFonts w:ascii="Sylfaen" w:hAnsi="Sylfaen" w:cs="Times New Roman"/>
          <w:szCs w:val="24"/>
        </w:rPr>
        <w:t xml:space="preserve"> </w:t>
      </w:r>
      <w:r w:rsidRPr="00D52D0A">
        <w:rPr>
          <w:rFonts w:ascii="Sylfaen" w:hAnsi="Sylfaen" w:cs="Times New Roman"/>
          <w:szCs w:val="24"/>
          <w:lang w:val="en-US"/>
        </w:rPr>
        <w:t>կարող</w:t>
      </w:r>
      <w:r w:rsidRPr="00D52D0A">
        <w:rPr>
          <w:rFonts w:ascii="Sylfaen" w:hAnsi="Sylfaen" w:cs="Times New Roman"/>
          <w:szCs w:val="24"/>
        </w:rPr>
        <w:t xml:space="preserve"> </w:t>
      </w:r>
      <w:r w:rsidRPr="00D52D0A">
        <w:rPr>
          <w:rFonts w:ascii="Sylfaen" w:hAnsi="Sylfaen" w:cs="Times New Roman"/>
          <w:szCs w:val="24"/>
          <w:lang w:val="en-US"/>
        </w:rPr>
        <w:t>են</w:t>
      </w:r>
      <w:r w:rsidRPr="00D52D0A">
        <w:rPr>
          <w:rFonts w:ascii="Sylfaen" w:hAnsi="Sylfaen" w:cs="Times New Roman"/>
          <w:szCs w:val="24"/>
        </w:rPr>
        <w:t xml:space="preserve"> </w:t>
      </w:r>
      <w:r w:rsidRPr="00D52D0A">
        <w:rPr>
          <w:rFonts w:ascii="Sylfaen" w:hAnsi="Sylfaen" w:cs="Times New Roman"/>
          <w:szCs w:val="24"/>
          <w:lang w:val="en-US"/>
        </w:rPr>
        <w:t>ընդգրկել</w:t>
      </w:r>
      <w:r w:rsidRPr="00D52D0A">
        <w:rPr>
          <w:rFonts w:ascii="Sylfaen" w:hAnsi="Sylfaen" w:cs="Times New Roman"/>
          <w:szCs w:val="24"/>
        </w:rPr>
        <w:t xml:space="preserve"> </w:t>
      </w:r>
      <w:r w:rsidRPr="00D52D0A">
        <w:rPr>
          <w:rFonts w:ascii="Sylfaen" w:hAnsi="Sylfaen" w:cs="Times New Roman"/>
          <w:szCs w:val="24"/>
          <w:lang w:val="en-US"/>
        </w:rPr>
        <w:t>այնպիսի</w:t>
      </w:r>
      <w:r w:rsidRPr="00D52D0A">
        <w:rPr>
          <w:rFonts w:ascii="Sylfaen" w:hAnsi="Sylfaen" w:cs="Times New Roman"/>
          <w:szCs w:val="24"/>
        </w:rPr>
        <w:t xml:space="preserve"> </w:t>
      </w:r>
      <w:r w:rsidRPr="00D52D0A">
        <w:rPr>
          <w:rFonts w:ascii="Sylfaen" w:hAnsi="Sylfaen" w:cs="Times New Roman"/>
          <w:szCs w:val="24"/>
          <w:lang w:val="en-US"/>
        </w:rPr>
        <w:t>գործողություններ</w:t>
      </w:r>
      <w:r w:rsidRPr="00D52D0A">
        <w:rPr>
          <w:rFonts w:ascii="Sylfaen" w:hAnsi="Sylfaen" w:cs="Times New Roman"/>
          <w:szCs w:val="24"/>
        </w:rPr>
        <w:t xml:space="preserve"> </w:t>
      </w:r>
      <w:r w:rsidRPr="00D52D0A">
        <w:rPr>
          <w:rFonts w:ascii="Sylfaen" w:hAnsi="Sylfaen" w:cs="Times New Roman"/>
          <w:szCs w:val="24"/>
          <w:lang w:val="en-US"/>
        </w:rPr>
        <w:t>ինչպես</w:t>
      </w:r>
      <w:r w:rsidRPr="00D52D0A">
        <w:rPr>
          <w:rFonts w:ascii="Sylfaen" w:hAnsi="Sylfaen" w:cs="Times New Roman"/>
          <w:szCs w:val="24"/>
        </w:rPr>
        <w:t xml:space="preserve">` </w:t>
      </w:r>
      <w:r w:rsidRPr="00D52D0A">
        <w:rPr>
          <w:rFonts w:ascii="Sylfaen" w:hAnsi="Sylfaen" w:cs="Times New Roman"/>
          <w:szCs w:val="24"/>
          <w:lang w:val="en-US"/>
        </w:rPr>
        <w:t>ապաշխարհություն</w:t>
      </w:r>
      <w:r w:rsidRPr="00D52D0A">
        <w:rPr>
          <w:rFonts w:ascii="Sylfaen" w:hAnsi="Sylfaen" w:cs="Times New Roman"/>
          <w:szCs w:val="24"/>
        </w:rPr>
        <w:t xml:space="preserve">, </w:t>
      </w:r>
      <w:r w:rsidRPr="00D52D0A">
        <w:rPr>
          <w:rFonts w:ascii="Sylfaen" w:hAnsi="Sylfaen" w:cs="Times New Roman"/>
          <w:szCs w:val="24"/>
          <w:lang w:val="en-US"/>
        </w:rPr>
        <w:t>խոստովանություն</w:t>
      </w:r>
      <w:r w:rsidRPr="00D52D0A">
        <w:rPr>
          <w:rFonts w:ascii="Sylfaen" w:hAnsi="Sylfaen" w:cs="Times New Roman"/>
          <w:szCs w:val="24"/>
        </w:rPr>
        <w:t xml:space="preserve">, </w:t>
      </w:r>
      <w:r w:rsidRPr="00D52D0A">
        <w:rPr>
          <w:rFonts w:ascii="Sylfaen" w:hAnsi="Sylfaen" w:cs="Times New Roman"/>
          <w:szCs w:val="24"/>
          <w:lang w:val="en-US"/>
        </w:rPr>
        <w:t>փոխհատուցում</w:t>
      </w:r>
      <w:r w:rsidRPr="00D52D0A">
        <w:rPr>
          <w:rFonts w:ascii="Sylfaen" w:hAnsi="Sylfaen" w:cs="Times New Roman"/>
          <w:szCs w:val="24"/>
        </w:rPr>
        <w:t xml:space="preserve">, </w:t>
      </w:r>
      <w:r w:rsidRPr="00D52D0A">
        <w:rPr>
          <w:rFonts w:ascii="Sylfaen" w:hAnsi="Sylfaen" w:cs="Times New Roman"/>
          <w:szCs w:val="24"/>
          <w:lang w:val="en-US"/>
        </w:rPr>
        <w:t>երաշխավորություն</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ծառայողին</w:t>
      </w:r>
      <w:r w:rsidRPr="00D52D0A">
        <w:rPr>
          <w:rFonts w:ascii="Sylfaen" w:hAnsi="Sylfaen" w:cs="Times New Roman"/>
          <w:szCs w:val="24"/>
        </w:rPr>
        <w:t xml:space="preserve"> </w:t>
      </w:r>
      <w:r w:rsidRPr="00D52D0A">
        <w:rPr>
          <w:rFonts w:ascii="Sylfaen" w:hAnsi="Sylfaen" w:cs="Times New Roman"/>
          <w:szCs w:val="24"/>
          <w:lang w:val="en-US"/>
        </w:rPr>
        <w:t>մանդատից</w:t>
      </w:r>
      <w:r w:rsidRPr="00D52D0A">
        <w:rPr>
          <w:rFonts w:ascii="Sylfaen" w:hAnsi="Sylfaen" w:cs="Times New Roman"/>
          <w:szCs w:val="24"/>
        </w:rPr>
        <w:t xml:space="preserve"> </w:t>
      </w:r>
      <w:r w:rsidRPr="00D52D0A">
        <w:rPr>
          <w:rFonts w:ascii="Sylfaen" w:hAnsi="Sylfaen" w:cs="Times New Roman"/>
          <w:szCs w:val="24"/>
          <w:lang w:val="en-US"/>
        </w:rPr>
        <w:t>զրկում</w:t>
      </w:r>
      <w:r w:rsidRPr="00D52D0A">
        <w:rPr>
          <w:rFonts w:ascii="Sylfaen" w:hAnsi="Sylfaen" w:cs="Times New Roman"/>
          <w:szCs w:val="24"/>
        </w:rPr>
        <w:t xml:space="preserve">, </w:t>
      </w:r>
      <w:r w:rsidRPr="00D52D0A">
        <w:rPr>
          <w:rFonts w:ascii="Sylfaen" w:hAnsi="Sylfaen" w:cs="Times New Roman"/>
          <w:szCs w:val="24"/>
          <w:lang w:val="en-US"/>
        </w:rPr>
        <w:t>հեռացնել</w:t>
      </w:r>
      <w:r w:rsidRPr="00D52D0A">
        <w:rPr>
          <w:rFonts w:ascii="Sylfaen" w:hAnsi="Sylfaen" w:cs="Times New Roman"/>
          <w:szCs w:val="24"/>
        </w:rPr>
        <w:t xml:space="preserve"> </w:t>
      </w:r>
      <w:r w:rsidRPr="00D52D0A">
        <w:rPr>
          <w:rFonts w:ascii="Sylfaen" w:hAnsi="Sylfaen" w:cs="Times New Roman"/>
          <w:szCs w:val="24"/>
          <w:lang w:val="en-US"/>
        </w:rPr>
        <w:t>եկեղեցու</w:t>
      </w:r>
      <w:r w:rsidRPr="00D52D0A">
        <w:rPr>
          <w:rFonts w:ascii="Sylfaen" w:hAnsi="Sylfaen" w:cs="Times New Roman"/>
          <w:szCs w:val="24"/>
        </w:rPr>
        <w:t xml:space="preserve"> </w:t>
      </w:r>
      <w:r w:rsidRPr="00D52D0A">
        <w:rPr>
          <w:rFonts w:ascii="Sylfaen" w:hAnsi="Sylfaen" w:cs="Times New Roman"/>
          <w:szCs w:val="24"/>
          <w:lang w:val="en-US"/>
        </w:rPr>
        <w:t>ծառայությունից</w:t>
      </w:r>
      <w:r w:rsidRPr="00D52D0A">
        <w:rPr>
          <w:rFonts w:ascii="Sylfaen" w:hAnsi="Sylfaen" w:cs="Times New Roman"/>
          <w:szCs w:val="24"/>
        </w:rPr>
        <w:t>/</w:t>
      </w:r>
      <w:r w:rsidRPr="00D52D0A">
        <w:rPr>
          <w:rFonts w:ascii="Sylfaen" w:hAnsi="Sylfaen" w:cs="Times New Roman"/>
          <w:szCs w:val="24"/>
          <w:lang w:val="en-US"/>
        </w:rPr>
        <w:t>անդամությունից</w:t>
      </w:r>
      <w:r w:rsidRPr="00D52D0A">
        <w:rPr>
          <w:rFonts w:ascii="Sylfaen" w:hAnsi="Sylfaen" w:cs="Times New Roman"/>
          <w:szCs w:val="24"/>
        </w:rPr>
        <w:t xml:space="preserve">, </w:t>
      </w:r>
      <w:r w:rsidRPr="00D52D0A">
        <w:rPr>
          <w:rFonts w:ascii="Sylfaen" w:hAnsi="Sylfaen" w:cs="Times New Roman"/>
          <w:szCs w:val="24"/>
          <w:lang w:val="en-US"/>
        </w:rPr>
        <w:t>հանրային</w:t>
      </w:r>
      <w:r w:rsidRPr="00D52D0A">
        <w:rPr>
          <w:rFonts w:ascii="Sylfaen" w:hAnsi="Sylfaen" w:cs="Times New Roman"/>
          <w:szCs w:val="24"/>
        </w:rPr>
        <w:t xml:space="preserve"> </w:t>
      </w:r>
      <w:r w:rsidRPr="00D52D0A">
        <w:rPr>
          <w:rFonts w:ascii="Sylfaen" w:hAnsi="Sylfaen" w:cs="Times New Roman"/>
          <w:szCs w:val="24"/>
          <w:lang w:val="en-US"/>
        </w:rPr>
        <w:t>կամ</w:t>
      </w:r>
      <w:r w:rsidRPr="00D52D0A">
        <w:rPr>
          <w:rFonts w:ascii="Sylfaen" w:hAnsi="Sylfaen" w:cs="Times New Roman"/>
          <w:szCs w:val="24"/>
        </w:rPr>
        <w:t xml:space="preserve"> </w:t>
      </w:r>
      <w:r w:rsidRPr="00D52D0A">
        <w:rPr>
          <w:rFonts w:ascii="Sylfaen" w:hAnsi="Sylfaen" w:cs="Times New Roman"/>
          <w:szCs w:val="24"/>
          <w:lang w:val="en-US"/>
        </w:rPr>
        <w:t>փակ</w:t>
      </w:r>
      <w:r w:rsidRPr="00D52D0A">
        <w:rPr>
          <w:rFonts w:ascii="Sylfaen" w:hAnsi="Sylfaen" w:cs="Times New Roman"/>
          <w:szCs w:val="24"/>
        </w:rPr>
        <w:t xml:space="preserve"> </w:t>
      </w:r>
      <w:r w:rsidRPr="00D52D0A">
        <w:rPr>
          <w:rFonts w:ascii="Sylfaen" w:hAnsi="Sylfaen" w:cs="Times New Roman"/>
          <w:szCs w:val="24"/>
          <w:lang w:val="en-US"/>
        </w:rPr>
        <w:t>նկատողություն</w:t>
      </w:r>
      <w:r w:rsidRPr="00D52D0A">
        <w:rPr>
          <w:rFonts w:ascii="Sylfaen" w:hAnsi="Sylfaen" w:cs="Times New Roman"/>
          <w:szCs w:val="24"/>
        </w:rPr>
        <w:t xml:space="preserve">, </w:t>
      </w:r>
      <w:r w:rsidRPr="00D52D0A">
        <w:rPr>
          <w:rFonts w:ascii="Sylfaen" w:hAnsi="Sylfaen" w:cs="Times New Roman"/>
          <w:szCs w:val="24"/>
          <w:lang w:val="en-US"/>
        </w:rPr>
        <w:t>ինչպես</w:t>
      </w:r>
      <w:r w:rsidRPr="00D52D0A">
        <w:rPr>
          <w:rFonts w:ascii="Sylfaen" w:hAnsi="Sylfaen" w:cs="Times New Roman"/>
          <w:szCs w:val="24"/>
        </w:rPr>
        <w:t xml:space="preserve"> </w:t>
      </w:r>
      <w:r w:rsidRPr="00D52D0A">
        <w:rPr>
          <w:rFonts w:ascii="Sylfaen" w:hAnsi="Sylfaen" w:cs="Times New Roman"/>
          <w:szCs w:val="24"/>
          <w:lang w:val="en-US"/>
        </w:rPr>
        <w:t>նաև</w:t>
      </w:r>
      <w:r w:rsidRPr="00D52D0A">
        <w:rPr>
          <w:rFonts w:ascii="Sylfaen" w:hAnsi="Sylfaen" w:cs="Times New Roman"/>
          <w:szCs w:val="24"/>
        </w:rPr>
        <w:t xml:space="preserve"> </w:t>
      </w:r>
      <w:r w:rsidRPr="00D52D0A">
        <w:rPr>
          <w:rFonts w:ascii="Sylfaen" w:hAnsi="Sylfaen" w:cs="Times New Roman"/>
          <w:szCs w:val="24"/>
          <w:lang w:val="en-US"/>
        </w:rPr>
        <w:t>այլ</w:t>
      </w:r>
      <w:r w:rsidRPr="00D52D0A">
        <w:rPr>
          <w:rFonts w:ascii="Sylfaen" w:hAnsi="Sylfaen" w:cs="Times New Roman"/>
          <w:szCs w:val="24"/>
        </w:rPr>
        <w:t xml:space="preserve"> </w:t>
      </w:r>
      <w:r w:rsidRPr="00D52D0A">
        <w:rPr>
          <w:rFonts w:ascii="Sylfaen" w:hAnsi="Sylfaen" w:cs="Times New Roman"/>
          <w:szCs w:val="24"/>
          <w:lang w:val="en-US"/>
        </w:rPr>
        <w:t>միջոցներ</w:t>
      </w:r>
      <w:r w:rsidRPr="00D52D0A">
        <w:rPr>
          <w:rFonts w:ascii="Sylfaen" w:hAnsi="Sylfaen" w:cs="Times New Roman"/>
          <w:szCs w:val="24"/>
        </w:rPr>
        <w:t xml:space="preserve">, </w:t>
      </w:r>
      <w:r w:rsidRPr="00D52D0A">
        <w:rPr>
          <w:rFonts w:ascii="Sylfaen" w:hAnsi="Sylfaen" w:cs="Times New Roman"/>
          <w:szCs w:val="24"/>
          <w:lang w:val="en-US"/>
        </w:rPr>
        <w:t>ներառյալ</w:t>
      </w:r>
      <w:r w:rsidRPr="00D52D0A">
        <w:rPr>
          <w:rFonts w:ascii="Sylfaen" w:hAnsi="Sylfaen" w:cs="Times New Roman"/>
          <w:szCs w:val="24"/>
        </w:rPr>
        <w:t xml:space="preserve"> </w:t>
      </w:r>
      <w:r w:rsidRPr="00D52D0A">
        <w:rPr>
          <w:rFonts w:ascii="Sylfaen" w:hAnsi="Sylfaen" w:cs="Times New Roman"/>
          <w:szCs w:val="24"/>
          <w:lang w:val="en-US"/>
        </w:rPr>
        <w:t>փորձնական</w:t>
      </w:r>
      <w:r w:rsidRPr="00D52D0A">
        <w:rPr>
          <w:rFonts w:ascii="Sylfaen" w:hAnsi="Sylfaen" w:cs="Times New Roman"/>
          <w:szCs w:val="24"/>
        </w:rPr>
        <w:t xml:space="preserve"> </w:t>
      </w:r>
      <w:r w:rsidRPr="00D52D0A">
        <w:rPr>
          <w:rFonts w:ascii="Sylfaen" w:hAnsi="Sylfaen" w:cs="Times New Roman"/>
          <w:szCs w:val="24"/>
          <w:lang w:val="en-US"/>
        </w:rPr>
        <w:t>ժամանակահատվածում</w:t>
      </w:r>
      <w:r w:rsidRPr="00D52D0A">
        <w:rPr>
          <w:rFonts w:ascii="Sylfaen" w:hAnsi="Sylfaen" w:cs="Times New Roman"/>
          <w:szCs w:val="24"/>
        </w:rPr>
        <w:t xml:space="preserve"> </w:t>
      </w:r>
      <w:r w:rsidRPr="00D52D0A">
        <w:rPr>
          <w:rFonts w:ascii="Sylfaen" w:hAnsi="Sylfaen" w:cs="Times New Roman"/>
          <w:szCs w:val="24"/>
          <w:lang w:val="en-US"/>
        </w:rPr>
        <w:t>կարգապահական</w:t>
      </w:r>
      <w:r w:rsidRPr="00D52D0A">
        <w:rPr>
          <w:rFonts w:ascii="Sylfaen" w:hAnsi="Sylfaen" w:cs="Times New Roman"/>
          <w:szCs w:val="24"/>
        </w:rPr>
        <w:t xml:space="preserve"> </w:t>
      </w:r>
      <w:r w:rsidRPr="00D52D0A">
        <w:rPr>
          <w:rFonts w:ascii="Sylfaen" w:hAnsi="Sylfaen" w:cs="Times New Roman"/>
          <w:szCs w:val="24"/>
          <w:lang w:val="en-US"/>
        </w:rPr>
        <w:t>միջոցների</w:t>
      </w:r>
      <w:r w:rsidRPr="00D52D0A">
        <w:rPr>
          <w:rFonts w:ascii="Sylfaen" w:hAnsi="Sylfaen" w:cs="Times New Roman"/>
          <w:szCs w:val="24"/>
        </w:rPr>
        <w:t xml:space="preserve"> </w:t>
      </w:r>
      <w:r w:rsidRPr="00D52D0A">
        <w:rPr>
          <w:rFonts w:ascii="Sylfaen" w:hAnsi="Sylfaen" w:cs="Times New Roman"/>
          <w:szCs w:val="24"/>
          <w:lang w:val="en-US"/>
        </w:rPr>
        <w:t>կիրառություն</w:t>
      </w:r>
      <w:r w:rsidRPr="00D52D0A">
        <w:rPr>
          <w:rFonts w:ascii="Sylfaen" w:hAnsi="Sylfaen" w:cs="Times New Roman"/>
          <w:szCs w:val="24"/>
        </w:rPr>
        <w:t xml:space="preserve"> </w:t>
      </w:r>
      <w:r w:rsidRPr="00D52D0A">
        <w:rPr>
          <w:rFonts w:ascii="Sylfaen" w:hAnsi="Sylfaen" w:cs="Times New Roman"/>
          <w:szCs w:val="24"/>
          <w:lang w:val="en-US"/>
        </w:rPr>
        <w:t>կամ</w:t>
      </w:r>
      <w:r w:rsidRPr="00D52D0A">
        <w:rPr>
          <w:rFonts w:ascii="Sylfaen" w:hAnsi="Sylfaen" w:cs="Times New Roman"/>
          <w:szCs w:val="24"/>
        </w:rPr>
        <w:t xml:space="preserve"> </w:t>
      </w:r>
      <w:r w:rsidRPr="00D52D0A">
        <w:rPr>
          <w:rFonts w:ascii="Sylfaen" w:hAnsi="Sylfaen" w:cs="Times New Roman"/>
          <w:szCs w:val="24"/>
          <w:lang w:val="en-US"/>
        </w:rPr>
        <w:t>դադարեցում</w:t>
      </w:r>
      <w:r w:rsidRPr="00D52D0A">
        <w:rPr>
          <w:rFonts w:ascii="Sylfaen" w:hAnsi="Sylfaen" w:cs="Times New Roman"/>
          <w:szCs w:val="24"/>
        </w:rPr>
        <w:t xml:space="preserve">: </w:t>
      </w:r>
      <w:r w:rsidRPr="00D52D0A">
        <w:rPr>
          <w:rFonts w:ascii="Sylfaen" w:hAnsi="Sylfaen" w:cs="Arial Narrow"/>
          <w:szCs w:val="24"/>
        </w:rPr>
        <w:t xml:space="preserve"> (225.4, 540.4, 540.12, 606.11-606.12)</w:t>
      </w:r>
    </w:p>
    <w:p w:rsidR="009143BA" w:rsidRPr="00D52D0A" w:rsidRDefault="009143BA" w:rsidP="009143BA">
      <w:pPr>
        <w:spacing w:line="216" w:lineRule="auto"/>
        <w:ind w:left="-270" w:right="-882" w:firstLine="360"/>
        <w:jc w:val="both"/>
        <w:rPr>
          <w:rFonts w:ascii="Sylfaen" w:hAnsi="Sylfaen" w:cs="Times New Roman"/>
          <w:color w:val="000000"/>
          <w:szCs w:val="24"/>
        </w:rPr>
      </w:pPr>
      <w:r w:rsidRPr="00D52D0A">
        <w:rPr>
          <w:rFonts w:ascii="Sylfaen" w:hAnsi="Sylfaen" w:cs="Times New Roman"/>
          <w:b/>
          <w:szCs w:val="24"/>
        </w:rPr>
        <w:t>606.6.</w:t>
      </w:r>
      <w:r w:rsidRPr="00D52D0A">
        <w:rPr>
          <w:rFonts w:ascii="Sylfaen" w:hAnsi="Sylfaen" w:cs="Times New Roman"/>
          <w:szCs w:val="24"/>
        </w:rPr>
        <w:t xml:space="preserve"> </w:t>
      </w:r>
      <w:r w:rsidRPr="00D52D0A">
        <w:rPr>
          <w:rFonts w:ascii="Sylfaen" w:hAnsi="Sylfaen" w:cs="Times New Roman"/>
          <w:szCs w:val="24"/>
          <w:lang w:val="en-US"/>
        </w:rPr>
        <w:t>Մեղադրյալի</w:t>
      </w:r>
      <w:r w:rsidRPr="00D52D0A">
        <w:rPr>
          <w:rFonts w:ascii="Sylfaen" w:hAnsi="Sylfaen" w:cs="Times New Roman"/>
          <w:szCs w:val="24"/>
        </w:rPr>
        <w:t xml:space="preserve"> </w:t>
      </w:r>
      <w:r w:rsidRPr="00D52D0A">
        <w:rPr>
          <w:rFonts w:ascii="Sylfaen" w:hAnsi="Sylfaen" w:cs="Times New Roman"/>
          <w:szCs w:val="24"/>
          <w:lang w:val="en-US"/>
        </w:rPr>
        <w:t>կամ</w:t>
      </w:r>
      <w:r w:rsidRPr="00D52D0A">
        <w:rPr>
          <w:rFonts w:ascii="Sylfaen" w:hAnsi="Sylfaen" w:cs="Times New Roman"/>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Խորհրդի</w:t>
      </w:r>
      <w:r w:rsidRPr="00D52D0A">
        <w:rPr>
          <w:rFonts w:ascii="Sylfaen" w:hAnsi="Sylfaen" w:cs="Times New Roman"/>
          <w:szCs w:val="24"/>
        </w:rPr>
        <w:t xml:space="preserve"> </w:t>
      </w:r>
      <w:r w:rsidRPr="00D52D0A">
        <w:rPr>
          <w:rFonts w:ascii="Sylfaen" w:hAnsi="Sylfaen" w:cs="Times New Roman"/>
          <w:szCs w:val="24"/>
          <w:lang w:val="en-US"/>
        </w:rPr>
        <w:t>խնդրանքով</w:t>
      </w:r>
      <w:r w:rsidRPr="00D52D0A">
        <w:rPr>
          <w:rFonts w:ascii="Sylfaen" w:hAnsi="Sylfaen" w:cs="Times New Roman"/>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Խորհուրդը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նշանակվել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տարածաշրջանային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մակարդակով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որպես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Տարածաշրջանային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Խորհուրդ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Յուրաքանչյուր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առանձին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Տարածաշրջանային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Խորհուրդ</w:t>
      </w:r>
      <w:r w:rsidRPr="00D52D0A">
        <w:rPr>
          <w:rFonts w:ascii="Sylfaen" w:hAnsi="Sylfaen" w:cs="Times New Roman"/>
          <w:szCs w:val="24"/>
        </w:rPr>
        <w:t xml:space="preserve">ը նշանակվում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լիազորված</w:t>
      </w:r>
      <w:r w:rsidRPr="00D52D0A">
        <w:rPr>
          <w:rFonts w:ascii="Sylfaen" w:hAnsi="Sylfaen" w:cs="Times New Roman"/>
          <w:szCs w:val="24"/>
        </w:rPr>
        <w:t xml:space="preserve"> </w:t>
      </w:r>
      <w:r w:rsidRPr="00D52D0A">
        <w:rPr>
          <w:rFonts w:ascii="Sylfaen" w:hAnsi="Sylfaen" w:cs="Times New Roman"/>
          <w:szCs w:val="24"/>
          <w:lang w:val="en-US"/>
        </w:rPr>
        <w:t>գլխավոր</w:t>
      </w:r>
      <w:r w:rsidRPr="00D52D0A">
        <w:rPr>
          <w:rFonts w:ascii="Sylfaen" w:hAnsi="Sylfaen" w:cs="Times New Roman"/>
          <w:szCs w:val="24"/>
        </w:rPr>
        <w:t xml:space="preserve"> </w:t>
      </w:r>
      <w:r w:rsidRPr="00D52D0A">
        <w:rPr>
          <w:rFonts w:ascii="Sylfaen" w:hAnsi="Sylfaen" w:cs="Times New Roman"/>
          <w:szCs w:val="24"/>
          <w:lang w:val="en-US"/>
        </w:rPr>
        <w:t>սուպերինտենդենտի</w:t>
      </w:r>
      <w:r w:rsidRPr="00D52D0A">
        <w:rPr>
          <w:rFonts w:ascii="Sylfaen" w:hAnsi="Sylfaen" w:cs="Times New Roman"/>
          <w:szCs w:val="24"/>
        </w:rPr>
        <w:t xml:space="preserve"> </w:t>
      </w:r>
      <w:r w:rsidRPr="00D52D0A">
        <w:rPr>
          <w:rFonts w:ascii="Sylfaen" w:hAnsi="Sylfaen" w:cs="Times New Roman"/>
          <w:szCs w:val="24"/>
          <w:lang w:val="en-US"/>
        </w:rPr>
        <w:t>կողմից</w:t>
      </w:r>
      <w:r w:rsidRPr="00D52D0A">
        <w:rPr>
          <w:rFonts w:ascii="Sylfaen" w:hAnsi="Sylfaen" w:cs="Times New Roman"/>
          <w:szCs w:val="24"/>
        </w:rPr>
        <w:t xml:space="preserve">, </w:t>
      </w:r>
      <w:r w:rsidRPr="00D52D0A">
        <w:rPr>
          <w:rFonts w:ascii="Sylfaen" w:hAnsi="Sylfaen" w:cs="Times New Roman"/>
          <w:szCs w:val="24"/>
          <w:lang w:val="en-US"/>
        </w:rPr>
        <w:t>որի</w:t>
      </w:r>
      <w:r w:rsidRPr="00D52D0A">
        <w:rPr>
          <w:rFonts w:ascii="Sylfaen" w:hAnsi="Sylfaen" w:cs="Times New Roman"/>
          <w:szCs w:val="24"/>
        </w:rPr>
        <w:t xml:space="preserve"> </w:t>
      </w:r>
      <w:r w:rsidRPr="00D52D0A">
        <w:rPr>
          <w:rFonts w:ascii="Sylfaen" w:hAnsi="Sylfaen" w:cs="Times New Roman"/>
          <w:szCs w:val="24"/>
          <w:lang w:val="en-US"/>
        </w:rPr>
        <w:t>անդամն</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մեղադրվող</w:t>
      </w:r>
      <w:r w:rsidRPr="00D52D0A">
        <w:rPr>
          <w:rFonts w:ascii="Sylfaen" w:hAnsi="Sylfaen" w:cs="Times New Roman"/>
          <w:szCs w:val="24"/>
        </w:rPr>
        <w:t xml:space="preserve"> </w:t>
      </w:r>
      <w:r w:rsidRPr="00D52D0A">
        <w:rPr>
          <w:rFonts w:ascii="Sylfaen" w:hAnsi="Sylfaen" w:cs="Times New Roman"/>
          <w:szCs w:val="24"/>
          <w:lang w:val="en-US"/>
        </w:rPr>
        <w:t>ծառայողը</w:t>
      </w:r>
      <w:r w:rsidRPr="00D52D0A">
        <w:rPr>
          <w:rFonts w:ascii="Sylfaen" w:hAnsi="Sylfaen" w:cs="Times New Roman"/>
          <w:szCs w:val="24"/>
        </w:rPr>
        <w:t xml:space="preserve">: </w:t>
      </w:r>
    </w:p>
    <w:p w:rsidR="009143BA" w:rsidRPr="00D52D0A" w:rsidRDefault="009143BA" w:rsidP="009143BA">
      <w:pPr>
        <w:spacing w:line="216" w:lineRule="auto"/>
        <w:ind w:left="-270" w:right="-882" w:firstLine="360"/>
        <w:jc w:val="both"/>
        <w:rPr>
          <w:rFonts w:ascii="Sylfaen" w:hAnsi="Sylfaen" w:cs="Times New Roman"/>
          <w:color w:val="000000"/>
          <w:szCs w:val="24"/>
        </w:rPr>
      </w:pPr>
      <w:r w:rsidRPr="00D52D0A">
        <w:rPr>
          <w:rFonts w:ascii="Sylfaen" w:hAnsi="Sylfaen" w:cs="Times New Roman"/>
          <w:b/>
          <w:color w:val="000000"/>
          <w:szCs w:val="24"/>
        </w:rPr>
        <w:t>60</w:t>
      </w:r>
      <w:r w:rsidRPr="00D52D0A">
        <w:rPr>
          <w:rFonts w:ascii="Sylfaen" w:hAnsi="Sylfaen" w:cs="Times New Roman"/>
          <w:b/>
          <w:szCs w:val="24"/>
        </w:rPr>
        <w:t>6</w:t>
      </w:r>
      <w:r w:rsidRPr="00D52D0A">
        <w:rPr>
          <w:rFonts w:ascii="Sylfaen" w:hAnsi="Sylfaen" w:cs="Times New Roman"/>
          <w:b/>
          <w:color w:val="000000"/>
          <w:szCs w:val="24"/>
        </w:rPr>
        <w:t>.7.</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Նախատեսվում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միսիոների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նկատմամբ</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առաջին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մակարդակի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ոչ</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շրջան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չի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կիրառել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միջոցներ</w:t>
      </w:r>
      <w:r w:rsidRPr="00D52D0A">
        <w:rPr>
          <w:rFonts w:ascii="Sylfaen" w:hAnsi="Sylfaen" w:cs="Times New Roman"/>
          <w:color w:val="000000"/>
          <w:szCs w:val="24"/>
        </w:rPr>
        <w:t>:</w:t>
      </w:r>
    </w:p>
    <w:p w:rsidR="009143BA" w:rsidRPr="00D52D0A" w:rsidRDefault="009143BA" w:rsidP="009143BA">
      <w:pPr>
        <w:spacing w:line="216" w:lineRule="auto"/>
        <w:ind w:left="-270" w:right="-882" w:firstLine="360"/>
        <w:jc w:val="both"/>
        <w:rPr>
          <w:rFonts w:ascii="Sylfaen" w:hAnsi="Sylfaen" w:cs="Times New Roman"/>
          <w:szCs w:val="24"/>
        </w:rPr>
      </w:pPr>
      <w:r w:rsidRPr="00D52D0A">
        <w:rPr>
          <w:rFonts w:ascii="Sylfaen" w:hAnsi="Sylfaen" w:cs="Times New Roman"/>
          <w:b/>
          <w:szCs w:val="24"/>
        </w:rPr>
        <w:t>606.8.</w:t>
      </w:r>
      <w:r w:rsidRPr="00D52D0A">
        <w:rPr>
          <w:rFonts w:ascii="Sylfaen" w:hAnsi="Sylfaen" w:cs="Times New Roman"/>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որոշումը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լինի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անանուն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գրավոր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ձևավորված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ստորագրված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բոլոր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անդամների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կողմից</w:t>
      </w:r>
      <w:r w:rsidRPr="00D52D0A">
        <w:rPr>
          <w:rFonts w:ascii="Sylfaen" w:hAnsi="Sylfaen" w:cs="Times New Roman"/>
          <w:color w:val="000000"/>
          <w:szCs w:val="24"/>
        </w:rPr>
        <w:t xml:space="preserve">, ինչպես նաև </w:t>
      </w:r>
      <w:r w:rsidRPr="00D52D0A">
        <w:rPr>
          <w:rFonts w:ascii="Sylfaen" w:hAnsi="Sylfaen" w:cs="Times New Roman"/>
          <w:color w:val="000000"/>
          <w:szCs w:val="24"/>
          <w:lang w:val="en-US"/>
        </w:rPr>
        <w:t>ընդգրկել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ամեն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դեմ</w:t>
      </w:r>
      <w:r w:rsidRPr="00D52D0A">
        <w:rPr>
          <w:rFonts w:ascii="Sylfaen" w:hAnsi="Sylfaen" w:cs="Times New Roman"/>
          <w:color w:val="000000"/>
          <w:szCs w:val="24"/>
        </w:rPr>
        <w:t xml:space="preserve"> </w:t>
      </w:r>
      <w:r w:rsidRPr="00D52D0A">
        <w:rPr>
          <w:rFonts w:ascii="Sylfaen" w:hAnsi="Sylfaen" w:cs="Times New Roman"/>
          <w:szCs w:val="24"/>
        </w:rPr>
        <w:t>«</w:t>
      </w:r>
      <w:r w:rsidRPr="00D52D0A">
        <w:rPr>
          <w:rFonts w:ascii="Sylfaen" w:hAnsi="Sylfaen" w:cs="Times New Roman"/>
          <w:szCs w:val="24"/>
          <w:lang w:val="en-US"/>
        </w:rPr>
        <w:t>մեղավոր</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կամ</w:t>
      </w:r>
      <w:r w:rsidRPr="00D52D0A">
        <w:rPr>
          <w:rFonts w:ascii="Sylfaen" w:hAnsi="Sylfaen" w:cs="Times New Roman"/>
          <w:szCs w:val="24"/>
        </w:rPr>
        <w:t xml:space="preserve"> «</w:t>
      </w:r>
      <w:r w:rsidRPr="00D52D0A">
        <w:rPr>
          <w:rFonts w:ascii="Sylfaen" w:hAnsi="Sylfaen" w:cs="Times New Roman"/>
          <w:szCs w:val="24"/>
          <w:lang w:val="en-US"/>
        </w:rPr>
        <w:t>անմեղ</w:t>
      </w:r>
      <w:r w:rsidRPr="00D52D0A">
        <w:rPr>
          <w:rFonts w:ascii="Sylfaen" w:hAnsi="Sylfaen" w:cs="Times New Roman"/>
          <w:szCs w:val="24"/>
        </w:rPr>
        <w:t xml:space="preserve">»  </w:t>
      </w:r>
      <w:r w:rsidRPr="00D52D0A">
        <w:rPr>
          <w:rFonts w:ascii="Sylfaen" w:hAnsi="Sylfaen" w:cs="Times New Roman"/>
          <w:szCs w:val="24"/>
          <w:lang w:val="en-US"/>
        </w:rPr>
        <w:t>որոշումով</w:t>
      </w:r>
      <w:r w:rsidRPr="00D52D0A">
        <w:rPr>
          <w:rFonts w:ascii="Sylfaen" w:hAnsi="Sylfaen" w:cs="Times New Roman"/>
          <w:szCs w:val="24"/>
        </w:rPr>
        <w:t>:</w:t>
      </w:r>
    </w:p>
    <w:p w:rsidR="009143BA" w:rsidRPr="00D52D0A" w:rsidRDefault="009143BA" w:rsidP="009143BA">
      <w:pPr>
        <w:spacing w:line="216" w:lineRule="auto"/>
        <w:ind w:left="-270" w:right="-882" w:firstLine="360"/>
        <w:jc w:val="both"/>
        <w:rPr>
          <w:rFonts w:ascii="Sylfaen" w:hAnsi="Sylfaen" w:cs="Times New Roman"/>
          <w:szCs w:val="24"/>
        </w:rPr>
      </w:pPr>
      <w:r w:rsidRPr="00D52D0A">
        <w:rPr>
          <w:rFonts w:ascii="Sylfaen" w:hAnsi="Sylfaen" w:cs="Times New Roman"/>
          <w:b/>
          <w:szCs w:val="24"/>
        </w:rPr>
        <w:t>606.9.</w:t>
      </w:r>
      <w:r w:rsidRPr="00D52D0A">
        <w:rPr>
          <w:rFonts w:ascii="Sylfaen" w:hAnsi="Sylfaen" w:cs="Times New Roman"/>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նիստերը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միշտ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անցկացվեն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շրջանի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տարածքում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որտեղ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առաջադրվել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մեղադրանքները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որտեղ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որոշել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մեղադրանքը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քննող</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Խորհուրդը</w:t>
      </w:r>
      <w:r w:rsidRPr="00D52D0A">
        <w:rPr>
          <w:rFonts w:ascii="Sylfaen" w:hAnsi="Sylfaen" w:cs="Times New Roman"/>
          <w:color w:val="000000"/>
          <w:szCs w:val="24"/>
        </w:rPr>
        <w:t>:</w:t>
      </w:r>
    </w:p>
    <w:p w:rsidR="009143BA" w:rsidRPr="00D52D0A" w:rsidRDefault="009143BA" w:rsidP="009143BA">
      <w:pPr>
        <w:spacing w:line="216" w:lineRule="auto"/>
        <w:ind w:left="-270" w:right="-882" w:firstLine="360"/>
        <w:jc w:val="both"/>
        <w:rPr>
          <w:rFonts w:ascii="Sylfaen" w:hAnsi="Sylfaen" w:cs="Times New Roman"/>
          <w:szCs w:val="24"/>
        </w:rPr>
      </w:pPr>
      <w:r w:rsidRPr="00D52D0A">
        <w:rPr>
          <w:rFonts w:ascii="Sylfaen" w:hAnsi="Sylfaen" w:cs="Times New Roman"/>
          <w:b/>
          <w:szCs w:val="24"/>
        </w:rPr>
        <w:t>606.10.</w:t>
      </w:r>
      <w:r w:rsidRPr="00D52D0A">
        <w:rPr>
          <w:rFonts w:ascii="Sylfaen" w:hAnsi="Sylfaen" w:cs="Times New Roman"/>
          <w:szCs w:val="24"/>
        </w:rPr>
        <w:t xml:space="preserve"> </w:t>
      </w:r>
      <w:r w:rsidRPr="00D52D0A">
        <w:rPr>
          <w:rFonts w:ascii="Sylfaen" w:hAnsi="Sylfaen" w:cs="Times New Roman"/>
          <w:szCs w:val="24"/>
          <w:lang w:val="en-US"/>
        </w:rPr>
        <w:t>Ցանկացած</w:t>
      </w:r>
      <w:r w:rsidRPr="00D52D0A">
        <w:rPr>
          <w:rFonts w:ascii="Sylfaen" w:hAnsi="Sylfaen" w:cs="Times New Roman"/>
          <w:szCs w:val="24"/>
        </w:rPr>
        <w:t xml:space="preserve"> </w:t>
      </w:r>
      <w:r w:rsidRPr="00D52D0A">
        <w:rPr>
          <w:rFonts w:ascii="Sylfaen" w:hAnsi="Sylfaen" w:cs="Times New Roman"/>
          <w:szCs w:val="24"/>
          <w:lang w:val="en-US"/>
        </w:rPr>
        <w:t>գործ</w:t>
      </w:r>
      <w:r w:rsidRPr="00D52D0A">
        <w:rPr>
          <w:rFonts w:ascii="Sylfaen" w:hAnsi="Sylfaen" w:cs="Times New Roman"/>
          <w:szCs w:val="24"/>
        </w:rPr>
        <w:t xml:space="preserve"> </w:t>
      </w:r>
      <w:r w:rsidRPr="00D52D0A">
        <w:rPr>
          <w:rFonts w:ascii="Sylfaen" w:hAnsi="Sylfaen" w:cs="Times New Roman"/>
          <w:szCs w:val="24"/>
          <w:lang w:val="en-US"/>
        </w:rPr>
        <w:t>լսելու</w:t>
      </w:r>
      <w:r w:rsidRPr="00D52D0A">
        <w:rPr>
          <w:rFonts w:ascii="Sylfaen" w:hAnsi="Sylfaen" w:cs="Times New Roman"/>
          <w:szCs w:val="24"/>
        </w:rPr>
        <w:t xml:space="preserve"> </w:t>
      </w:r>
      <w:r w:rsidRPr="00D52D0A">
        <w:rPr>
          <w:rFonts w:ascii="Sylfaen" w:hAnsi="Sylfaen" w:cs="Times New Roman"/>
          <w:szCs w:val="24"/>
          <w:lang w:val="en-US"/>
        </w:rPr>
        <w:t>նիստի</w:t>
      </w:r>
      <w:r w:rsidRPr="00D52D0A">
        <w:rPr>
          <w:rFonts w:ascii="Sylfaen" w:hAnsi="Sylfaen" w:cs="Times New Roman"/>
          <w:szCs w:val="24"/>
        </w:rPr>
        <w:t xml:space="preserve"> </w:t>
      </w:r>
      <w:r w:rsidRPr="00D52D0A">
        <w:rPr>
          <w:rFonts w:ascii="Sylfaen" w:hAnsi="Sylfaen" w:cs="Times New Roman"/>
          <w:szCs w:val="24"/>
          <w:lang w:val="en-US"/>
        </w:rPr>
        <w:t>արարողակարգը</w:t>
      </w:r>
      <w:r w:rsidRPr="00D52D0A">
        <w:rPr>
          <w:rFonts w:ascii="Sylfaen" w:hAnsi="Sylfaen" w:cs="Times New Roman"/>
          <w:szCs w:val="24"/>
        </w:rPr>
        <w:t xml:space="preserve"> </w:t>
      </w:r>
      <w:r w:rsidRPr="00D52D0A">
        <w:rPr>
          <w:rFonts w:ascii="Sylfaen" w:hAnsi="Sylfaen" w:cs="Times New Roman"/>
          <w:szCs w:val="24"/>
          <w:lang w:val="en-US"/>
        </w:rPr>
        <w:t>պետք</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համապատասխանի</w:t>
      </w:r>
      <w:r w:rsidRPr="00D52D0A">
        <w:rPr>
          <w:rFonts w:ascii="Sylfaen" w:hAnsi="Sylfaen" w:cs="Times New Roman"/>
          <w:szCs w:val="24"/>
        </w:rPr>
        <w:t xml:space="preserve"> </w:t>
      </w:r>
      <w:r w:rsidRPr="00D52D0A">
        <w:rPr>
          <w:rFonts w:ascii="Sylfaen" w:hAnsi="Sylfaen" w:cs="Times New Roman"/>
          <w:szCs w:val="24"/>
          <w:lang w:val="en-US"/>
        </w:rPr>
        <w:t>ներքոհիշյալ</w:t>
      </w:r>
      <w:r w:rsidRPr="00D52D0A">
        <w:rPr>
          <w:rFonts w:ascii="Sylfaen" w:hAnsi="Sylfaen" w:cs="Times New Roman"/>
          <w:szCs w:val="24"/>
        </w:rPr>
        <w:t xml:space="preserve"> </w:t>
      </w:r>
      <w:r w:rsidRPr="00D52D0A">
        <w:rPr>
          <w:rFonts w:ascii="Sylfaen" w:hAnsi="Sylfaen" w:cs="Times New Roman"/>
          <w:szCs w:val="24"/>
          <w:lang w:val="en-US"/>
        </w:rPr>
        <w:t>Ընթացիք</w:t>
      </w:r>
      <w:r w:rsidRPr="00D52D0A">
        <w:rPr>
          <w:rFonts w:ascii="Sylfaen" w:hAnsi="Sylfaen" w:cs="Times New Roman"/>
          <w:szCs w:val="24"/>
        </w:rPr>
        <w:t xml:space="preserve"> </w:t>
      </w:r>
      <w:r w:rsidRPr="00D52D0A">
        <w:rPr>
          <w:rFonts w:ascii="Sylfaen" w:hAnsi="Sylfaen" w:cs="Times New Roman"/>
          <w:szCs w:val="24"/>
          <w:lang w:val="en-US"/>
        </w:rPr>
        <w:t>Արարողակարգերին</w:t>
      </w:r>
      <w:r w:rsidRPr="00D52D0A">
        <w:rPr>
          <w:rFonts w:ascii="Sylfaen" w:hAnsi="Sylfaen" w:cs="Times New Roman"/>
          <w:szCs w:val="24"/>
        </w:rPr>
        <w:t xml:space="preserve">: </w:t>
      </w:r>
      <w:r w:rsidRPr="00D52D0A">
        <w:rPr>
          <w:rFonts w:ascii="Sylfaen" w:hAnsi="Sylfaen" w:cs="Arial Narrow"/>
          <w:szCs w:val="24"/>
        </w:rPr>
        <w:t>(225.3-225.4, 532.9, 538.13, 609)</w:t>
      </w:r>
    </w:p>
    <w:p w:rsidR="009143BA" w:rsidRPr="00D52D0A" w:rsidRDefault="009143BA" w:rsidP="009143BA">
      <w:pPr>
        <w:spacing w:line="216" w:lineRule="auto"/>
        <w:ind w:left="-270" w:right="-882" w:firstLine="360"/>
        <w:jc w:val="both"/>
        <w:rPr>
          <w:rFonts w:ascii="Sylfaen" w:hAnsi="Sylfaen" w:cs="Times New Roman"/>
          <w:szCs w:val="24"/>
        </w:rPr>
      </w:pPr>
      <w:r w:rsidRPr="00D52D0A">
        <w:rPr>
          <w:rFonts w:ascii="Sylfaen" w:hAnsi="Sylfaen" w:cs="Times New Roman"/>
          <w:b/>
          <w:szCs w:val="24"/>
        </w:rPr>
        <w:t>606.11.</w:t>
      </w:r>
      <w:r w:rsidRPr="00D52D0A">
        <w:rPr>
          <w:rFonts w:ascii="Sylfaen" w:hAnsi="Sylfaen" w:cs="Times New Roman"/>
          <w:szCs w:val="24"/>
        </w:rPr>
        <w:t xml:space="preserve"> </w:t>
      </w:r>
      <w:r w:rsidRPr="00D52D0A">
        <w:rPr>
          <w:rFonts w:ascii="Sylfaen" w:hAnsi="Sylfaen" w:cs="Times New Roman"/>
          <w:szCs w:val="24"/>
          <w:lang w:val="en-US"/>
        </w:rPr>
        <w:t>Եթե</w:t>
      </w:r>
      <w:r w:rsidRPr="00D52D0A">
        <w:rPr>
          <w:rFonts w:ascii="Sylfaen" w:hAnsi="Sylfaen" w:cs="Times New Roman"/>
          <w:szCs w:val="24"/>
        </w:rPr>
        <w:t xml:space="preserve"> </w:t>
      </w:r>
      <w:r w:rsidRPr="00D52D0A">
        <w:rPr>
          <w:rFonts w:ascii="Sylfaen" w:hAnsi="Sylfaen" w:cs="Times New Roman"/>
          <w:szCs w:val="24"/>
          <w:lang w:val="en-US"/>
        </w:rPr>
        <w:t>անվայել</w:t>
      </w:r>
      <w:r w:rsidRPr="00D52D0A">
        <w:rPr>
          <w:rFonts w:ascii="Sylfaen" w:hAnsi="Sylfaen" w:cs="Times New Roman"/>
          <w:szCs w:val="24"/>
        </w:rPr>
        <w:t xml:space="preserve"> </w:t>
      </w:r>
      <w:r w:rsidRPr="00D52D0A">
        <w:rPr>
          <w:rFonts w:ascii="Sylfaen" w:hAnsi="Sylfaen" w:cs="Times New Roman"/>
          <w:szCs w:val="24"/>
          <w:lang w:val="en-US"/>
        </w:rPr>
        <w:t>վարքի</w:t>
      </w:r>
      <w:r w:rsidRPr="00D52D0A">
        <w:rPr>
          <w:rFonts w:ascii="Sylfaen" w:hAnsi="Sylfaen" w:cs="Times New Roman"/>
          <w:szCs w:val="24"/>
        </w:rPr>
        <w:t xml:space="preserve"> </w:t>
      </w:r>
      <w:r w:rsidRPr="00D52D0A">
        <w:rPr>
          <w:rFonts w:ascii="Sylfaen" w:hAnsi="Sylfaen" w:cs="Times New Roman"/>
          <w:szCs w:val="24"/>
          <w:lang w:val="en-US"/>
        </w:rPr>
        <w:t>մեջ</w:t>
      </w:r>
      <w:r w:rsidRPr="00D52D0A">
        <w:rPr>
          <w:rFonts w:ascii="Sylfaen" w:hAnsi="Sylfaen" w:cs="Times New Roman"/>
          <w:szCs w:val="24"/>
        </w:rPr>
        <w:t xml:space="preserve"> </w:t>
      </w:r>
      <w:r w:rsidRPr="00D52D0A">
        <w:rPr>
          <w:rFonts w:ascii="Sylfaen" w:hAnsi="Sylfaen" w:cs="Times New Roman"/>
          <w:szCs w:val="24"/>
          <w:lang w:val="en-US"/>
        </w:rPr>
        <w:t>մեղադրված</w:t>
      </w:r>
      <w:r w:rsidRPr="00D52D0A">
        <w:rPr>
          <w:rFonts w:ascii="Sylfaen" w:hAnsi="Sylfaen" w:cs="Times New Roman"/>
          <w:szCs w:val="24"/>
        </w:rPr>
        <w:t xml:space="preserve"> </w:t>
      </w:r>
      <w:r w:rsidRPr="00D52D0A">
        <w:rPr>
          <w:rFonts w:ascii="Sylfaen" w:hAnsi="Sylfaen" w:cs="Times New Roman"/>
          <w:szCs w:val="24"/>
          <w:lang w:val="en-US"/>
        </w:rPr>
        <w:t>ծառայողը</w:t>
      </w:r>
      <w:r w:rsidRPr="00D52D0A">
        <w:rPr>
          <w:rFonts w:ascii="Sylfaen" w:hAnsi="Sylfaen" w:cs="Times New Roman"/>
          <w:szCs w:val="24"/>
        </w:rPr>
        <w:t xml:space="preserve">  </w:t>
      </w:r>
      <w:r w:rsidRPr="00D52D0A">
        <w:rPr>
          <w:rFonts w:ascii="Sylfaen" w:hAnsi="Sylfaen" w:cs="Times New Roman"/>
          <w:szCs w:val="24"/>
          <w:lang w:val="en-US"/>
        </w:rPr>
        <w:t>ընդունում</w:t>
      </w:r>
      <w:r w:rsidRPr="00D52D0A">
        <w:rPr>
          <w:rFonts w:ascii="Sylfaen" w:hAnsi="Sylfaen" w:cs="Times New Roman"/>
          <w:szCs w:val="24"/>
        </w:rPr>
        <w:t xml:space="preserve"> </w:t>
      </w:r>
      <w:r w:rsidRPr="00D52D0A">
        <w:rPr>
          <w:rFonts w:ascii="Sylfaen" w:hAnsi="Sylfaen" w:cs="Times New Roman"/>
          <w:szCs w:val="24"/>
          <w:lang w:val="en-US"/>
        </w:rPr>
        <w:t>կամ</w:t>
      </w:r>
      <w:r w:rsidRPr="00D52D0A">
        <w:rPr>
          <w:rFonts w:ascii="Sylfaen" w:hAnsi="Sylfaen" w:cs="Times New Roman"/>
          <w:szCs w:val="24"/>
        </w:rPr>
        <w:t xml:space="preserve">  խ</w:t>
      </w:r>
      <w:r w:rsidRPr="00D52D0A">
        <w:rPr>
          <w:rFonts w:ascii="Sylfaen" w:hAnsi="Sylfaen" w:cs="Times New Roman"/>
          <w:szCs w:val="24"/>
          <w:lang w:val="en-US"/>
        </w:rPr>
        <w:t>ոստովանվում</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իր</w:t>
      </w:r>
      <w:r w:rsidRPr="00D52D0A">
        <w:rPr>
          <w:rFonts w:ascii="Sylfaen" w:hAnsi="Sylfaen" w:cs="Times New Roman"/>
          <w:szCs w:val="24"/>
        </w:rPr>
        <w:t xml:space="preserve"> </w:t>
      </w:r>
      <w:r w:rsidRPr="00D52D0A">
        <w:rPr>
          <w:rFonts w:ascii="Sylfaen" w:hAnsi="Sylfaen" w:cs="Times New Roman"/>
          <w:szCs w:val="24"/>
          <w:lang w:val="en-US"/>
        </w:rPr>
        <w:t>մեղքը</w:t>
      </w:r>
      <w:r w:rsidRPr="00D52D0A">
        <w:rPr>
          <w:rFonts w:ascii="Sylfaen" w:hAnsi="Sylfaen" w:cs="Times New Roman"/>
          <w:szCs w:val="24"/>
        </w:rPr>
        <w:t xml:space="preserve"> </w:t>
      </w:r>
      <w:r w:rsidRPr="00D52D0A">
        <w:rPr>
          <w:rFonts w:ascii="Sylfaen" w:hAnsi="Sylfaen" w:cs="Times New Roman"/>
          <w:szCs w:val="24"/>
          <w:lang w:val="en-US"/>
        </w:rPr>
        <w:t>մինչ</w:t>
      </w:r>
      <w:r w:rsidRPr="00D52D0A">
        <w:rPr>
          <w:rFonts w:ascii="Sylfaen" w:hAnsi="Sylfaen" w:cs="Times New Roman"/>
          <w:szCs w:val="24"/>
        </w:rPr>
        <w:t xml:space="preserve"> </w:t>
      </w:r>
      <w:r w:rsidRPr="00D52D0A">
        <w:rPr>
          <w:rFonts w:ascii="Sylfaen" w:hAnsi="Sylfaen" w:cs="Times New Roman"/>
          <w:szCs w:val="24"/>
          <w:lang w:val="en-US"/>
        </w:rPr>
        <w:t>նրա</w:t>
      </w:r>
      <w:r w:rsidRPr="00D52D0A">
        <w:rPr>
          <w:rFonts w:ascii="Sylfaen" w:hAnsi="Sylfaen" w:cs="Times New Roman"/>
          <w:szCs w:val="24"/>
        </w:rPr>
        <w:t xml:space="preserve"> </w:t>
      </w:r>
      <w:r w:rsidRPr="00D52D0A">
        <w:rPr>
          <w:rFonts w:ascii="Sylfaen" w:hAnsi="Sylfaen" w:cs="Times New Roman"/>
          <w:szCs w:val="24"/>
          <w:lang w:val="en-US"/>
        </w:rPr>
        <w:t>դեմ</w:t>
      </w:r>
      <w:r w:rsidRPr="00D52D0A">
        <w:rPr>
          <w:rFonts w:ascii="Sylfaen" w:hAnsi="Sylfaen" w:cs="Times New Roman"/>
          <w:szCs w:val="24"/>
        </w:rPr>
        <w:t xml:space="preserve">  </w:t>
      </w:r>
      <w:r w:rsidRPr="00D52D0A">
        <w:rPr>
          <w:rFonts w:ascii="Sylfaen" w:hAnsi="Sylfaen" w:cs="Times New Roman"/>
          <w:szCs w:val="24"/>
          <w:lang w:val="en-US"/>
        </w:rPr>
        <w:t>մեղադրանքի</w:t>
      </w:r>
      <w:r w:rsidRPr="00D52D0A">
        <w:rPr>
          <w:rFonts w:ascii="Sylfaen" w:hAnsi="Sylfaen" w:cs="Times New Roman"/>
          <w:szCs w:val="24"/>
        </w:rPr>
        <w:t xml:space="preserve"> </w:t>
      </w:r>
      <w:r w:rsidRPr="00D52D0A">
        <w:rPr>
          <w:rFonts w:ascii="Sylfaen" w:hAnsi="Sylfaen" w:cs="Times New Roman"/>
          <w:szCs w:val="24"/>
          <w:lang w:val="en-US"/>
        </w:rPr>
        <w:t>առաջադրելը</w:t>
      </w:r>
      <w:r w:rsidRPr="00D52D0A">
        <w:rPr>
          <w:rFonts w:ascii="Sylfaen" w:hAnsi="Sylfaen" w:cs="Times New Roman"/>
          <w:szCs w:val="24"/>
        </w:rPr>
        <w:t xml:space="preserve">, </w:t>
      </w:r>
      <w:r w:rsidRPr="00D52D0A">
        <w:rPr>
          <w:rFonts w:ascii="Sylfaen" w:hAnsi="Sylfaen" w:cs="Times New Roman"/>
          <w:color w:val="000000"/>
          <w:szCs w:val="24"/>
          <w:lang w:val="en-US"/>
        </w:rPr>
        <w:t>ապա</w:t>
      </w:r>
      <w:r w:rsidRPr="00D52D0A">
        <w:rPr>
          <w:rFonts w:ascii="Sylfaen" w:hAnsi="Sylfaen" w:cs="Times New Roman"/>
          <w:color w:val="000000"/>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Խորհուրդը</w:t>
      </w:r>
      <w:r w:rsidRPr="00D52D0A">
        <w:rPr>
          <w:rFonts w:ascii="Sylfaen" w:hAnsi="Sylfaen" w:cs="Times New Roman"/>
          <w:szCs w:val="24"/>
        </w:rPr>
        <w:t xml:space="preserve"> </w:t>
      </w:r>
      <w:r w:rsidRPr="00D52D0A">
        <w:rPr>
          <w:rFonts w:ascii="Sylfaen" w:hAnsi="Sylfaen" w:cs="Times New Roman"/>
          <w:szCs w:val="24"/>
          <w:lang w:val="en-US"/>
        </w:rPr>
        <w:t>որոշում</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կարգապահական</w:t>
      </w:r>
      <w:r w:rsidRPr="00D52D0A">
        <w:rPr>
          <w:rFonts w:ascii="Sylfaen" w:hAnsi="Sylfaen" w:cs="Times New Roman"/>
          <w:szCs w:val="24"/>
        </w:rPr>
        <w:t xml:space="preserve"> </w:t>
      </w:r>
      <w:r w:rsidRPr="00D52D0A">
        <w:rPr>
          <w:rFonts w:ascii="Sylfaen" w:hAnsi="Sylfaen" w:cs="Times New Roman"/>
          <w:szCs w:val="24"/>
          <w:lang w:val="en-US"/>
        </w:rPr>
        <w:t>միջոց</w:t>
      </w:r>
      <w:r w:rsidRPr="00D52D0A">
        <w:rPr>
          <w:rFonts w:ascii="Sylfaen" w:hAnsi="Sylfaen" w:cs="Times New Roman"/>
          <w:szCs w:val="24"/>
        </w:rPr>
        <w:t xml:space="preserve"> </w:t>
      </w:r>
      <w:r w:rsidRPr="00D52D0A">
        <w:rPr>
          <w:rFonts w:ascii="Sylfaen" w:hAnsi="Sylfaen" w:cs="Times New Roman"/>
          <w:szCs w:val="24"/>
          <w:lang w:val="en-US"/>
        </w:rPr>
        <w:t>համապատասախան</w:t>
      </w:r>
      <w:r w:rsidRPr="00D52D0A">
        <w:rPr>
          <w:rFonts w:ascii="Sylfaen" w:hAnsi="Sylfaen" w:cs="Times New Roman"/>
          <w:szCs w:val="24"/>
        </w:rPr>
        <w:t xml:space="preserve">  </w:t>
      </w:r>
      <w:r w:rsidRPr="00D52D0A">
        <w:rPr>
          <w:rFonts w:ascii="Sylfaen" w:hAnsi="Sylfaen" w:cs="Times New Roman"/>
          <w:szCs w:val="24"/>
          <w:lang w:val="en-US"/>
        </w:rPr>
        <w:t>պարագրաֆ</w:t>
      </w:r>
      <w:r w:rsidRPr="00D52D0A">
        <w:rPr>
          <w:rFonts w:ascii="Sylfaen" w:hAnsi="Sylfaen" w:cs="Times New Roman"/>
          <w:szCs w:val="24"/>
        </w:rPr>
        <w:t xml:space="preserve">  606.5-ի: </w:t>
      </w:r>
      <w:r w:rsidRPr="00D52D0A">
        <w:rPr>
          <w:rFonts w:ascii="Sylfaen" w:hAnsi="Sylfaen" w:cs="Arial Narrow"/>
          <w:szCs w:val="24"/>
        </w:rPr>
        <w:t>(540.4, 540.12)</w:t>
      </w:r>
      <w:r w:rsidRPr="00D52D0A">
        <w:rPr>
          <w:rFonts w:ascii="Sylfaen" w:hAnsi="Sylfaen" w:cs="Times New Roman"/>
          <w:szCs w:val="24"/>
        </w:rPr>
        <w:t xml:space="preserve"> </w:t>
      </w:r>
    </w:p>
    <w:p w:rsidR="009143BA" w:rsidRPr="00D52D0A" w:rsidRDefault="009143BA" w:rsidP="009143BA">
      <w:pPr>
        <w:spacing w:line="216" w:lineRule="auto"/>
        <w:ind w:left="-270" w:right="-882" w:firstLine="360"/>
        <w:jc w:val="both"/>
        <w:rPr>
          <w:rFonts w:ascii="Sylfaen" w:hAnsi="Sylfaen" w:cs="Times New Roman"/>
          <w:szCs w:val="24"/>
        </w:rPr>
      </w:pPr>
      <w:r w:rsidRPr="00D52D0A">
        <w:rPr>
          <w:rFonts w:ascii="Sylfaen" w:hAnsi="Sylfaen" w:cs="Times New Roman"/>
          <w:b/>
          <w:szCs w:val="24"/>
        </w:rPr>
        <w:t>606.12.</w:t>
      </w:r>
      <w:r w:rsidRPr="00D52D0A">
        <w:rPr>
          <w:rFonts w:ascii="Sylfaen" w:hAnsi="Sylfaen" w:cs="Times New Roman"/>
          <w:szCs w:val="24"/>
        </w:rPr>
        <w:t xml:space="preserve"> </w:t>
      </w:r>
      <w:r w:rsidRPr="00D52D0A">
        <w:rPr>
          <w:rFonts w:ascii="Sylfaen" w:hAnsi="Sylfaen" w:cs="Times New Roman"/>
          <w:szCs w:val="24"/>
          <w:lang w:val="en-US"/>
        </w:rPr>
        <w:t>Եթե</w:t>
      </w:r>
      <w:r w:rsidRPr="00D52D0A">
        <w:rPr>
          <w:rFonts w:ascii="Sylfaen" w:hAnsi="Sylfaen" w:cs="Times New Roman"/>
          <w:szCs w:val="24"/>
        </w:rPr>
        <w:t xml:space="preserve"> </w:t>
      </w:r>
      <w:r w:rsidRPr="00D52D0A">
        <w:rPr>
          <w:rFonts w:ascii="Sylfaen" w:hAnsi="Sylfaen" w:cs="Times New Roman"/>
          <w:szCs w:val="24"/>
          <w:lang w:val="en-US"/>
        </w:rPr>
        <w:t>անվայել</w:t>
      </w:r>
      <w:r w:rsidRPr="00D52D0A">
        <w:rPr>
          <w:rFonts w:ascii="Sylfaen" w:hAnsi="Sylfaen" w:cs="Times New Roman"/>
          <w:szCs w:val="24"/>
        </w:rPr>
        <w:t xml:space="preserve"> </w:t>
      </w:r>
      <w:r w:rsidRPr="00D52D0A">
        <w:rPr>
          <w:rFonts w:ascii="Sylfaen" w:hAnsi="Sylfaen" w:cs="Times New Roman"/>
          <w:szCs w:val="24"/>
          <w:lang w:val="en-US"/>
        </w:rPr>
        <w:t>վարքի</w:t>
      </w:r>
      <w:r w:rsidRPr="00D52D0A">
        <w:rPr>
          <w:rFonts w:ascii="Sylfaen" w:hAnsi="Sylfaen" w:cs="Times New Roman"/>
          <w:szCs w:val="24"/>
        </w:rPr>
        <w:t xml:space="preserve"> </w:t>
      </w:r>
      <w:r w:rsidRPr="00D52D0A">
        <w:rPr>
          <w:rFonts w:ascii="Sylfaen" w:hAnsi="Sylfaen" w:cs="Times New Roman"/>
          <w:szCs w:val="24"/>
          <w:lang w:val="en-US"/>
        </w:rPr>
        <w:t>մեջ</w:t>
      </w:r>
      <w:r w:rsidRPr="00D52D0A">
        <w:rPr>
          <w:rFonts w:ascii="Sylfaen" w:hAnsi="Sylfaen" w:cs="Times New Roman"/>
          <w:szCs w:val="24"/>
        </w:rPr>
        <w:t xml:space="preserve"> </w:t>
      </w:r>
      <w:r w:rsidRPr="00D52D0A">
        <w:rPr>
          <w:rFonts w:ascii="Sylfaen" w:hAnsi="Sylfaen" w:cs="Times New Roman"/>
          <w:szCs w:val="24"/>
          <w:lang w:val="en-US"/>
        </w:rPr>
        <w:t>մեղադրված</w:t>
      </w:r>
      <w:r w:rsidRPr="00D52D0A">
        <w:rPr>
          <w:rFonts w:ascii="Sylfaen" w:hAnsi="Sylfaen" w:cs="Times New Roman"/>
          <w:szCs w:val="24"/>
        </w:rPr>
        <w:t xml:space="preserve"> </w:t>
      </w:r>
      <w:r w:rsidRPr="00D52D0A">
        <w:rPr>
          <w:rFonts w:ascii="Sylfaen" w:hAnsi="Sylfaen" w:cs="Times New Roman"/>
          <w:szCs w:val="24"/>
          <w:lang w:val="en-US"/>
        </w:rPr>
        <w:t>ծառայողը</w:t>
      </w:r>
      <w:r w:rsidRPr="00D52D0A">
        <w:rPr>
          <w:rFonts w:ascii="Sylfaen" w:hAnsi="Sylfaen" w:cs="Times New Roman"/>
          <w:szCs w:val="24"/>
        </w:rPr>
        <w:t xml:space="preserve">  </w:t>
      </w:r>
      <w:r w:rsidRPr="00D52D0A">
        <w:rPr>
          <w:rFonts w:ascii="Sylfaen" w:hAnsi="Sylfaen" w:cs="Times New Roman"/>
          <w:szCs w:val="24"/>
          <w:lang w:val="en-US"/>
        </w:rPr>
        <w:t>ընդունում</w:t>
      </w:r>
      <w:r w:rsidRPr="00D52D0A">
        <w:rPr>
          <w:rFonts w:ascii="Sylfaen" w:hAnsi="Sylfaen" w:cs="Times New Roman"/>
          <w:szCs w:val="24"/>
        </w:rPr>
        <w:t xml:space="preserve"> </w:t>
      </w:r>
      <w:r w:rsidRPr="00D52D0A">
        <w:rPr>
          <w:rFonts w:ascii="Sylfaen" w:hAnsi="Sylfaen" w:cs="Times New Roman"/>
          <w:szCs w:val="24"/>
          <w:lang w:val="en-US"/>
        </w:rPr>
        <w:t>կամ</w:t>
      </w:r>
      <w:r w:rsidRPr="00D52D0A">
        <w:rPr>
          <w:rFonts w:ascii="Sylfaen" w:hAnsi="Sylfaen" w:cs="Times New Roman"/>
          <w:szCs w:val="24"/>
        </w:rPr>
        <w:t xml:space="preserve">  խ</w:t>
      </w:r>
      <w:r w:rsidRPr="00D52D0A">
        <w:rPr>
          <w:rFonts w:ascii="Sylfaen" w:hAnsi="Sylfaen" w:cs="Times New Roman"/>
          <w:szCs w:val="24"/>
          <w:lang w:val="en-US"/>
        </w:rPr>
        <w:t>ոստովանվում</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իր</w:t>
      </w:r>
      <w:r w:rsidRPr="00D52D0A">
        <w:rPr>
          <w:rFonts w:ascii="Sylfaen" w:hAnsi="Sylfaen" w:cs="Times New Roman"/>
          <w:szCs w:val="24"/>
        </w:rPr>
        <w:t xml:space="preserve"> </w:t>
      </w:r>
      <w:r w:rsidRPr="00D52D0A">
        <w:rPr>
          <w:rFonts w:ascii="Sylfaen" w:hAnsi="Sylfaen" w:cs="Times New Roman"/>
          <w:szCs w:val="24"/>
          <w:lang w:val="en-US"/>
        </w:rPr>
        <w:t>մեղքը</w:t>
      </w:r>
      <w:r w:rsidRPr="00D52D0A">
        <w:rPr>
          <w:rFonts w:ascii="Sylfaen" w:hAnsi="Sylfaen" w:cs="Times New Roman"/>
          <w:szCs w:val="24"/>
        </w:rPr>
        <w:t xml:space="preserve"> </w:t>
      </w:r>
      <w:r w:rsidRPr="00D52D0A">
        <w:rPr>
          <w:rFonts w:ascii="Sylfaen" w:hAnsi="Sylfaen" w:cs="Times New Roman"/>
          <w:szCs w:val="24"/>
          <w:lang w:val="en-US"/>
        </w:rPr>
        <w:t>մինչ</w:t>
      </w:r>
      <w:r w:rsidRPr="00D52D0A">
        <w:rPr>
          <w:rFonts w:ascii="Sylfaen" w:hAnsi="Sylfaen" w:cs="Times New Roman"/>
          <w:szCs w:val="24"/>
        </w:rPr>
        <w:t xml:space="preserve">և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հանդիպումը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ապա</w:t>
      </w:r>
      <w:r w:rsidRPr="00D52D0A">
        <w:rPr>
          <w:rFonts w:ascii="Sylfaen" w:hAnsi="Sylfaen" w:cs="Times New Roman"/>
          <w:color w:val="000000"/>
          <w:szCs w:val="24"/>
        </w:rPr>
        <w:t xml:space="preserve">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Խորհուրդը</w:t>
      </w:r>
      <w:r w:rsidRPr="00D52D0A">
        <w:rPr>
          <w:rFonts w:ascii="Sylfaen" w:hAnsi="Sylfaen" w:cs="Times New Roman"/>
          <w:szCs w:val="24"/>
        </w:rPr>
        <w:t xml:space="preserve"> </w:t>
      </w:r>
      <w:r w:rsidRPr="00D52D0A">
        <w:rPr>
          <w:rFonts w:ascii="Sylfaen" w:hAnsi="Sylfaen" w:cs="Times New Roman"/>
          <w:szCs w:val="24"/>
          <w:lang w:val="en-US"/>
        </w:rPr>
        <w:t>որոշում</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կարգապահական</w:t>
      </w:r>
      <w:r w:rsidRPr="00D52D0A">
        <w:rPr>
          <w:rFonts w:ascii="Sylfaen" w:hAnsi="Sylfaen" w:cs="Times New Roman"/>
          <w:szCs w:val="24"/>
        </w:rPr>
        <w:t xml:space="preserve"> </w:t>
      </w:r>
      <w:r w:rsidRPr="00D52D0A">
        <w:rPr>
          <w:rFonts w:ascii="Sylfaen" w:hAnsi="Sylfaen" w:cs="Times New Roman"/>
          <w:szCs w:val="24"/>
          <w:lang w:val="en-US"/>
        </w:rPr>
        <w:t>միջոց</w:t>
      </w:r>
      <w:r w:rsidRPr="00D52D0A">
        <w:rPr>
          <w:rFonts w:ascii="Sylfaen" w:hAnsi="Sylfaen" w:cs="Times New Roman"/>
          <w:szCs w:val="24"/>
        </w:rPr>
        <w:t xml:space="preserve"> </w:t>
      </w:r>
      <w:r w:rsidRPr="00D52D0A">
        <w:rPr>
          <w:rFonts w:ascii="Sylfaen" w:hAnsi="Sylfaen" w:cs="Times New Roman"/>
          <w:szCs w:val="24"/>
          <w:lang w:val="en-US"/>
        </w:rPr>
        <w:t>համապատասախան</w:t>
      </w:r>
      <w:r w:rsidRPr="00D52D0A">
        <w:rPr>
          <w:rFonts w:ascii="Sylfaen" w:hAnsi="Sylfaen" w:cs="Times New Roman"/>
          <w:szCs w:val="24"/>
        </w:rPr>
        <w:t xml:space="preserve">  </w:t>
      </w:r>
      <w:r w:rsidRPr="00D52D0A">
        <w:rPr>
          <w:rFonts w:ascii="Sylfaen" w:hAnsi="Sylfaen" w:cs="Times New Roman"/>
          <w:szCs w:val="24"/>
          <w:lang w:val="en-US"/>
        </w:rPr>
        <w:t>պարագրաֆ</w:t>
      </w:r>
      <w:r w:rsidRPr="00D52D0A">
        <w:rPr>
          <w:rFonts w:ascii="Sylfaen" w:hAnsi="Sylfaen" w:cs="Times New Roman"/>
          <w:szCs w:val="24"/>
        </w:rPr>
        <w:t xml:space="preserve"> 606.5-ի: </w:t>
      </w:r>
      <w:r w:rsidRPr="00D52D0A">
        <w:rPr>
          <w:rFonts w:ascii="Sylfaen" w:hAnsi="Sylfaen" w:cs="Arial Narrow"/>
          <w:szCs w:val="24"/>
        </w:rPr>
        <w:t>(540.4, 540.12)</w:t>
      </w:r>
      <w:r w:rsidRPr="00D52D0A">
        <w:rPr>
          <w:rFonts w:ascii="Sylfaen" w:hAnsi="Sylfaen" w:cs="Times New Roman"/>
          <w:szCs w:val="24"/>
        </w:rPr>
        <w:t xml:space="preserve"> </w:t>
      </w:r>
    </w:p>
    <w:p w:rsidR="009143BA" w:rsidRPr="00D52D0A" w:rsidRDefault="009143BA" w:rsidP="009143BA">
      <w:pPr>
        <w:spacing w:line="216" w:lineRule="auto"/>
        <w:ind w:left="-270" w:right="-882" w:firstLine="360"/>
        <w:jc w:val="both"/>
        <w:rPr>
          <w:rFonts w:ascii="Sylfaen" w:hAnsi="Sylfaen" w:cs="Times New Roman"/>
          <w:szCs w:val="24"/>
        </w:rPr>
      </w:pPr>
      <w:r w:rsidRPr="00D52D0A">
        <w:rPr>
          <w:rFonts w:ascii="Sylfaen" w:hAnsi="Sylfaen" w:cs="Times New Roman"/>
          <w:color w:val="000000"/>
          <w:szCs w:val="24"/>
        </w:rPr>
        <w:t xml:space="preserve"> </w:t>
      </w:r>
      <w:r w:rsidRPr="00D52D0A">
        <w:rPr>
          <w:rFonts w:ascii="Sylfaen" w:hAnsi="Sylfaen" w:cs="Times New Roman"/>
          <w:b/>
          <w:szCs w:val="24"/>
        </w:rPr>
        <w:t>607.</w:t>
      </w:r>
      <w:r w:rsidRPr="00D52D0A">
        <w:rPr>
          <w:rFonts w:ascii="Sylfaen" w:hAnsi="Sylfaen" w:cs="Times New Roman"/>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որոշումից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հետո</w:t>
      </w:r>
      <w:r w:rsidRPr="00D52D0A">
        <w:rPr>
          <w:rFonts w:ascii="Sylfaen" w:hAnsi="Sylfaen" w:cs="Times New Roman"/>
          <w:color w:val="000000"/>
          <w:szCs w:val="24"/>
        </w:rPr>
        <w:t xml:space="preserve"> մեղադրյալը, </w:t>
      </w:r>
      <w:r w:rsidRPr="00D52D0A">
        <w:rPr>
          <w:rFonts w:ascii="Sylfaen" w:hAnsi="Sylfaen" w:cs="Times New Roman"/>
          <w:szCs w:val="24"/>
          <w:lang w:val="en-US"/>
        </w:rPr>
        <w:t>Շրջանային</w:t>
      </w:r>
      <w:r w:rsidRPr="00D52D0A">
        <w:rPr>
          <w:rFonts w:ascii="Sylfaen" w:hAnsi="Sylfaen" w:cs="Times New Roman"/>
          <w:szCs w:val="24"/>
        </w:rPr>
        <w:t xml:space="preserve"> </w:t>
      </w:r>
      <w:r w:rsidRPr="00D52D0A">
        <w:rPr>
          <w:rFonts w:ascii="Sylfaen" w:hAnsi="Sylfaen" w:cs="Times New Roman"/>
          <w:szCs w:val="24"/>
          <w:lang w:val="en-US"/>
        </w:rPr>
        <w:t>Խորհրդատվական</w:t>
      </w:r>
      <w:r w:rsidRPr="00D52D0A">
        <w:rPr>
          <w:rFonts w:ascii="Sylfaen" w:hAnsi="Sylfaen" w:cs="Times New Roman"/>
          <w:szCs w:val="24"/>
        </w:rPr>
        <w:t xml:space="preserve"> </w:t>
      </w:r>
      <w:r w:rsidRPr="00D52D0A">
        <w:rPr>
          <w:rFonts w:ascii="Sylfaen" w:hAnsi="Sylfaen" w:cs="Times New Roman"/>
          <w:szCs w:val="24"/>
          <w:lang w:val="en-US"/>
        </w:rPr>
        <w:t>Խորհուրդը</w:t>
      </w:r>
      <w:r w:rsidRPr="00D52D0A">
        <w:rPr>
          <w:rFonts w:ascii="Sylfaen" w:hAnsi="Sylfaen" w:cs="Times New Roman"/>
          <w:szCs w:val="24"/>
        </w:rPr>
        <w:t xml:space="preserve">, կամ </w:t>
      </w:r>
      <w:r w:rsidRPr="00D52D0A">
        <w:rPr>
          <w:rFonts w:ascii="Sylfaen" w:hAnsi="Sylfaen" w:cs="Times New Roman"/>
          <w:szCs w:val="24"/>
          <w:lang w:val="en-US"/>
        </w:rPr>
        <w:t>մեղադրանքը</w:t>
      </w:r>
      <w:r w:rsidRPr="00D52D0A">
        <w:rPr>
          <w:rFonts w:ascii="Sylfaen" w:hAnsi="Sylfaen" w:cs="Times New Roman"/>
          <w:szCs w:val="24"/>
        </w:rPr>
        <w:t xml:space="preserve"> </w:t>
      </w:r>
      <w:r w:rsidRPr="00D52D0A">
        <w:rPr>
          <w:rFonts w:ascii="Sylfaen" w:hAnsi="Sylfaen" w:cs="Times New Roman"/>
          <w:szCs w:val="24"/>
          <w:lang w:val="en-US"/>
        </w:rPr>
        <w:t>ստորագրողները</w:t>
      </w:r>
      <w:r w:rsidRPr="00D52D0A">
        <w:rPr>
          <w:rFonts w:ascii="Sylfaen" w:hAnsi="Sylfaen" w:cs="Times New Roman"/>
          <w:szCs w:val="24"/>
        </w:rPr>
        <w:t xml:space="preserve"> </w:t>
      </w:r>
      <w:r w:rsidRPr="00D52D0A">
        <w:rPr>
          <w:rFonts w:ascii="Sylfaen" w:hAnsi="Sylfaen" w:cs="Times New Roman"/>
          <w:szCs w:val="24"/>
          <w:lang w:val="en-US"/>
        </w:rPr>
        <w:t>կայացված</w:t>
      </w:r>
      <w:r w:rsidRPr="00D52D0A">
        <w:rPr>
          <w:rFonts w:ascii="Sylfaen" w:hAnsi="Sylfaen" w:cs="Times New Roman"/>
          <w:szCs w:val="24"/>
        </w:rPr>
        <w:t xml:space="preserve"> </w:t>
      </w:r>
      <w:r w:rsidRPr="00D52D0A">
        <w:rPr>
          <w:rFonts w:ascii="Sylfaen" w:hAnsi="Sylfaen" w:cs="Times New Roman"/>
          <w:szCs w:val="24"/>
          <w:lang w:val="en-US"/>
        </w:rPr>
        <w:t>որոշման</w:t>
      </w:r>
      <w:r w:rsidRPr="00D52D0A">
        <w:rPr>
          <w:rFonts w:ascii="Sylfaen" w:hAnsi="Sylfaen" w:cs="Times New Roman"/>
          <w:szCs w:val="24"/>
        </w:rPr>
        <w:t xml:space="preserve"> </w:t>
      </w:r>
      <w:r w:rsidRPr="00D52D0A">
        <w:rPr>
          <w:rFonts w:ascii="Sylfaen" w:hAnsi="Sylfaen" w:cs="Times New Roman"/>
          <w:szCs w:val="24"/>
          <w:lang w:val="en-US"/>
        </w:rPr>
        <w:t>վերաքննության</w:t>
      </w:r>
      <w:r w:rsidRPr="00D52D0A">
        <w:rPr>
          <w:rFonts w:ascii="Sylfaen" w:hAnsi="Sylfaen" w:cs="Times New Roman"/>
          <w:szCs w:val="24"/>
        </w:rPr>
        <w:t xml:space="preserve"> </w:t>
      </w:r>
      <w:r w:rsidRPr="00D52D0A">
        <w:rPr>
          <w:rFonts w:ascii="Sylfaen" w:hAnsi="Sylfaen" w:cs="Times New Roman"/>
          <w:szCs w:val="24"/>
          <w:lang w:val="en-US"/>
        </w:rPr>
        <w:t>վերաբերյալ</w:t>
      </w:r>
      <w:r w:rsidRPr="00D52D0A">
        <w:rPr>
          <w:rFonts w:ascii="Sylfaen" w:hAnsi="Sylfaen" w:cs="Times New Roman"/>
          <w:szCs w:val="24"/>
        </w:rPr>
        <w:t xml:space="preserve"> </w:t>
      </w:r>
      <w:r w:rsidRPr="00D52D0A">
        <w:rPr>
          <w:rFonts w:ascii="Sylfaen" w:hAnsi="Sylfaen" w:cs="Times New Roman"/>
          <w:szCs w:val="24"/>
          <w:lang w:val="en-US"/>
        </w:rPr>
        <w:t>կարող</w:t>
      </w:r>
      <w:r w:rsidRPr="00D52D0A">
        <w:rPr>
          <w:rFonts w:ascii="Sylfaen" w:hAnsi="Sylfaen" w:cs="Times New Roman"/>
          <w:szCs w:val="24"/>
        </w:rPr>
        <w:t xml:space="preserve"> </w:t>
      </w:r>
      <w:r w:rsidRPr="00D52D0A">
        <w:rPr>
          <w:rFonts w:ascii="Sylfaen" w:hAnsi="Sylfaen" w:cs="Times New Roman"/>
          <w:szCs w:val="24"/>
          <w:lang w:val="en-US"/>
        </w:rPr>
        <w:t>են</w:t>
      </w:r>
      <w:r w:rsidRPr="00D52D0A">
        <w:rPr>
          <w:rFonts w:ascii="Sylfaen" w:hAnsi="Sylfaen" w:cs="Times New Roman"/>
          <w:szCs w:val="24"/>
        </w:rPr>
        <w:t xml:space="preserve"> </w:t>
      </w:r>
      <w:r w:rsidRPr="00D52D0A">
        <w:rPr>
          <w:rFonts w:ascii="Sylfaen" w:hAnsi="Sylfaen" w:cs="Times New Roman"/>
          <w:szCs w:val="24"/>
          <w:lang w:val="en-US"/>
        </w:rPr>
        <w:t>դիմել</w:t>
      </w:r>
      <w:r w:rsidRPr="00D52D0A">
        <w:rPr>
          <w:rFonts w:ascii="Sylfaen" w:hAnsi="Sylfaen" w:cs="Times New Roman"/>
          <w:szCs w:val="24"/>
        </w:rPr>
        <w:t xml:space="preserve"> </w:t>
      </w:r>
      <w:r w:rsidRPr="00D52D0A">
        <w:rPr>
          <w:rFonts w:ascii="Sylfaen" w:hAnsi="Sylfaen" w:cs="Times New Roman"/>
          <w:szCs w:val="24"/>
          <w:lang w:val="en-US"/>
        </w:rPr>
        <w:t>Տարածաշրջանային</w:t>
      </w:r>
      <w:r w:rsidRPr="00D52D0A">
        <w:rPr>
          <w:rFonts w:ascii="Sylfaen" w:hAnsi="Sylfaen" w:cs="Times New Roman"/>
          <w:szCs w:val="24"/>
        </w:rPr>
        <w:t xml:space="preserve"> </w:t>
      </w:r>
      <w:r w:rsidRPr="00D52D0A">
        <w:rPr>
          <w:rFonts w:ascii="Sylfaen" w:hAnsi="Sylfaen" w:cs="Times New Roman"/>
          <w:szCs w:val="24"/>
          <w:lang w:val="en-US"/>
        </w:rPr>
        <w:t>Վերաքննիչ</w:t>
      </w:r>
      <w:r w:rsidRPr="00D52D0A">
        <w:rPr>
          <w:rFonts w:ascii="Sylfaen" w:hAnsi="Sylfaen" w:cs="Times New Roman"/>
          <w:szCs w:val="24"/>
        </w:rPr>
        <w:t xml:space="preserve"> </w:t>
      </w:r>
      <w:r w:rsidRPr="00D52D0A">
        <w:rPr>
          <w:rFonts w:ascii="Sylfaen" w:hAnsi="Sylfaen" w:cs="Times New Roman"/>
          <w:szCs w:val="24"/>
          <w:lang w:val="en-US"/>
        </w:rPr>
        <w:t>դատարան</w:t>
      </w:r>
      <w:r w:rsidRPr="00D52D0A">
        <w:rPr>
          <w:rFonts w:ascii="Sylfaen" w:hAnsi="Sylfaen" w:cs="Times New Roman"/>
          <w:szCs w:val="24"/>
        </w:rPr>
        <w:t xml:space="preserve">:  </w:t>
      </w:r>
      <w:r w:rsidRPr="00D52D0A">
        <w:rPr>
          <w:rFonts w:ascii="Sylfaen" w:hAnsi="Sylfaen" w:cs="Times New Roman"/>
          <w:szCs w:val="24"/>
          <w:lang w:val="en-US"/>
        </w:rPr>
        <w:t>Վերաքննության</w:t>
      </w:r>
      <w:r w:rsidRPr="00D52D0A">
        <w:rPr>
          <w:rFonts w:ascii="Sylfaen" w:hAnsi="Sylfaen" w:cs="Times New Roman"/>
          <w:szCs w:val="24"/>
        </w:rPr>
        <w:t xml:space="preserve"> </w:t>
      </w:r>
      <w:r w:rsidRPr="00D52D0A">
        <w:rPr>
          <w:rFonts w:ascii="Sylfaen" w:hAnsi="Sylfaen" w:cs="Times New Roman"/>
          <w:szCs w:val="24"/>
          <w:lang w:val="en-US"/>
        </w:rPr>
        <w:t>բողոքը</w:t>
      </w:r>
      <w:r w:rsidRPr="00D52D0A">
        <w:rPr>
          <w:rFonts w:ascii="Sylfaen" w:hAnsi="Sylfaen" w:cs="Times New Roman"/>
          <w:szCs w:val="24"/>
        </w:rPr>
        <w:t xml:space="preserve"> </w:t>
      </w:r>
      <w:r w:rsidRPr="00D52D0A">
        <w:rPr>
          <w:rFonts w:ascii="Sylfaen" w:hAnsi="Sylfaen" w:cs="Times New Roman"/>
          <w:szCs w:val="24"/>
          <w:lang w:val="en-US"/>
        </w:rPr>
        <w:t>պետք</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տրվի</w:t>
      </w:r>
      <w:r w:rsidRPr="00D52D0A">
        <w:rPr>
          <w:rFonts w:ascii="Sylfaen" w:hAnsi="Sylfaen" w:cs="Times New Roman"/>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որոշումից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հետո</w:t>
      </w:r>
      <w:r w:rsidRPr="00D52D0A">
        <w:rPr>
          <w:rFonts w:ascii="Sylfaen" w:hAnsi="Sylfaen" w:cs="Times New Roman"/>
          <w:color w:val="000000"/>
          <w:szCs w:val="24"/>
        </w:rPr>
        <w:t xml:space="preserve"> 30 </w:t>
      </w:r>
      <w:r w:rsidRPr="00D52D0A">
        <w:rPr>
          <w:rFonts w:ascii="Sylfaen" w:hAnsi="Sylfaen" w:cs="Times New Roman"/>
          <w:color w:val="000000"/>
          <w:szCs w:val="24"/>
          <w:lang w:val="en-US"/>
        </w:rPr>
        <w:t>օրերի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ընթացքում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իսկ</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դատարանը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վերանայի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ամբողջովին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հետևի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թե՞</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ինչ</w:t>
      </w:r>
      <w:r w:rsidRPr="00D52D0A">
        <w:rPr>
          <w:rFonts w:ascii="Sylfaen" w:hAnsi="Sylfaen" w:cs="Times New Roman"/>
          <w:color w:val="000000"/>
          <w:szCs w:val="24"/>
        </w:rPr>
        <w:t>պիսի քա</w:t>
      </w:r>
      <w:r w:rsidRPr="00D52D0A">
        <w:rPr>
          <w:rFonts w:ascii="Sylfaen" w:hAnsi="Sylfaen" w:cs="Times New Roman"/>
          <w:color w:val="000000"/>
          <w:szCs w:val="24"/>
          <w:lang w:val="en-US"/>
        </w:rPr>
        <w:t>յլեր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ձեռնարկվել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եթե</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դատարանը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հայտնաբերում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մարդու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իրավունքների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խախտման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սխալներ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ուղղում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դրանք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լսումներ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նշանակելու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միջոցով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որպեսզի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օգնի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նրան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ով</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տուժել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նախորդ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քննելուց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կայացված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որոշումներից</w:t>
      </w:r>
      <w:r w:rsidRPr="00D52D0A">
        <w:rPr>
          <w:rFonts w:ascii="Sylfaen" w:hAnsi="Sylfaen" w:cs="Times New Roman"/>
          <w:color w:val="000000"/>
          <w:szCs w:val="24"/>
        </w:rPr>
        <w:t>:</w:t>
      </w:r>
    </w:p>
    <w:p w:rsidR="009143BA" w:rsidRPr="00D52D0A" w:rsidRDefault="009143BA" w:rsidP="009143BA">
      <w:pPr>
        <w:spacing w:line="216" w:lineRule="auto"/>
        <w:ind w:left="-270" w:right="-882" w:firstLine="360"/>
        <w:jc w:val="both"/>
        <w:rPr>
          <w:rFonts w:ascii="Sylfaen" w:hAnsi="Sylfaen" w:cs="Times New Roman"/>
          <w:szCs w:val="24"/>
        </w:rPr>
      </w:pPr>
      <w:r w:rsidRPr="00D52D0A">
        <w:rPr>
          <w:rFonts w:ascii="Sylfaen" w:hAnsi="Sylfaen" w:cs="Times New Roman"/>
          <w:b/>
          <w:szCs w:val="24"/>
        </w:rPr>
        <w:t>608.</w:t>
      </w:r>
      <w:r w:rsidRPr="00D52D0A">
        <w:rPr>
          <w:rFonts w:ascii="Sylfaen" w:hAnsi="Sylfaen" w:cs="Times New Roman"/>
          <w:szCs w:val="24"/>
        </w:rPr>
        <w:t xml:space="preserve"> </w:t>
      </w:r>
      <w:r w:rsidRPr="00D52D0A">
        <w:rPr>
          <w:rFonts w:ascii="Sylfaen" w:hAnsi="Sylfaen" w:cs="Times New Roman"/>
          <w:szCs w:val="24"/>
          <w:lang w:val="en-US"/>
        </w:rPr>
        <w:t>Այն</w:t>
      </w:r>
      <w:r w:rsidRPr="00D52D0A">
        <w:rPr>
          <w:rFonts w:ascii="Sylfaen" w:hAnsi="Sylfaen" w:cs="Times New Roman"/>
          <w:szCs w:val="24"/>
        </w:rPr>
        <w:t xml:space="preserve"> </w:t>
      </w:r>
      <w:r w:rsidRPr="00D52D0A">
        <w:rPr>
          <w:rFonts w:ascii="Sylfaen" w:hAnsi="Sylfaen" w:cs="Times New Roman"/>
          <w:szCs w:val="24"/>
          <w:lang w:val="en-US"/>
        </w:rPr>
        <w:t>դեպքում</w:t>
      </w:r>
      <w:r w:rsidRPr="00D52D0A">
        <w:rPr>
          <w:rFonts w:ascii="Sylfaen" w:hAnsi="Sylfaen" w:cs="Times New Roman"/>
          <w:szCs w:val="24"/>
        </w:rPr>
        <w:t xml:space="preserve">, </w:t>
      </w:r>
      <w:r w:rsidRPr="00D52D0A">
        <w:rPr>
          <w:rFonts w:ascii="Sylfaen" w:hAnsi="Sylfaen" w:cs="Times New Roman"/>
          <w:szCs w:val="24"/>
          <w:lang w:val="en-US"/>
        </w:rPr>
        <w:t>եթե</w:t>
      </w:r>
      <w:r w:rsidRPr="00D52D0A">
        <w:rPr>
          <w:rFonts w:ascii="Sylfaen" w:hAnsi="Sylfaen" w:cs="Times New Roman"/>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որոշումը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մեղավոր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ծառայողի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դեմ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որոշումը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նախատեսում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ծառայության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դադարեցում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ծառայողական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մանդատի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զրկում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ապա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այդ</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որոշման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համապատախան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ծառայողը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դադարեցնում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ծառայողական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գործունեությունը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Հակառակ</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դեպքում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որոշմանը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չհնազանդելը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կզրկի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Վերաքննիչ</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Դատարան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դիմելու</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իրավունքից</w:t>
      </w:r>
      <w:r w:rsidRPr="00D52D0A">
        <w:rPr>
          <w:rFonts w:ascii="Sylfaen" w:hAnsi="Sylfaen" w:cs="Times New Roman"/>
          <w:color w:val="000000"/>
          <w:szCs w:val="24"/>
        </w:rPr>
        <w:t xml:space="preserve">:   </w:t>
      </w:r>
    </w:p>
    <w:p w:rsidR="009143BA" w:rsidRPr="00D52D0A" w:rsidRDefault="009143BA" w:rsidP="009143BA">
      <w:pPr>
        <w:spacing w:line="216" w:lineRule="auto"/>
        <w:ind w:left="-270" w:right="-882" w:firstLine="360"/>
        <w:jc w:val="both"/>
        <w:rPr>
          <w:rFonts w:ascii="Sylfaen" w:hAnsi="Sylfaen" w:cs="Times New Roman"/>
          <w:szCs w:val="24"/>
        </w:rPr>
      </w:pPr>
      <w:r w:rsidRPr="00D52D0A">
        <w:rPr>
          <w:rFonts w:ascii="Sylfaen" w:hAnsi="Sylfaen" w:cs="Times New Roman"/>
          <w:b/>
          <w:szCs w:val="24"/>
        </w:rPr>
        <w:t>608.1.</w:t>
      </w:r>
      <w:r w:rsidRPr="00D52D0A">
        <w:rPr>
          <w:rFonts w:ascii="Sylfaen" w:hAnsi="Sylfaen" w:cs="Times New Roman"/>
          <w:szCs w:val="24"/>
        </w:rPr>
        <w:t xml:space="preserve"> </w:t>
      </w:r>
      <w:r w:rsidRPr="00D52D0A">
        <w:rPr>
          <w:rFonts w:ascii="Sylfaen" w:hAnsi="Sylfaen" w:cs="Times New Roman"/>
          <w:szCs w:val="24"/>
          <w:lang w:val="en-US"/>
        </w:rPr>
        <w:t>Երբ</w:t>
      </w:r>
      <w:r w:rsidRPr="00D52D0A">
        <w:rPr>
          <w:rFonts w:ascii="Sylfaen" w:hAnsi="Sylfaen" w:cs="Times New Roman"/>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որոշումը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նախատեսում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ծառայողի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գործունեության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դադարեցումը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ծառայողի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մանդատից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զրկվելը</w:t>
      </w:r>
      <w:r w:rsidRPr="00D52D0A">
        <w:rPr>
          <w:rFonts w:ascii="Sylfaen" w:hAnsi="Sylfaen" w:cs="Times New Roman"/>
          <w:color w:val="000000"/>
          <w:szCs w:val="24"/>
        </w:rPr>
        <w:t xml:space="preserve">, և մեղադրված </w:t>
      </w:r>
      <w:r w:rsidRPr="00D52D0A">
        <w:rPr>
          <w:rFonts w:ascii="Sylfaen" w:hAnsi="Sylfaen" w:cs="Times New Roman"/>
          <w:color w:val="000000"/>
          <w:szCs w:val="24"/>
          <w:lang w:val="en-US"/>
        </w:rPr>
        <w:t>ծառայողը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ցանկանում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lastRenderedPageBreak/>
        <w:t>վերաքննության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տալ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նա</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դատարանի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քարտուղարին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ուղարկի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բողոքը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վերաքննության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ծանուցման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ծառայության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մանդատի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Վերաքննության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դիմելը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հիմնավորված</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լինի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այս</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ընթացակարգի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ճշգրիտ</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կատարմամբ</w:t>
      </w:r>
      <w:r w:rsidRPr="00D52D0A">
        <w:rPr>
          <w:rFonts w:ascii="Sylfaen" w:hAnsi="Sylfaen" w:cs="Times New Roman"/>
          <w:color w:val="000000"/>
          <w:szCs w:val="24"/>
        </w:rPr>
        <w:t>: Ծ</w:t>
      </w:r>
      <w:r w:rsidRPr="00D52D0A">
        <w:rPr>
          <w:rFonts w:ascii="Sylfaen" w:hAnsi="Sylfaen" w:cs="Times New Roman"/>
          <w:color w:val="000000"/>
          <w:szCs w:val="24"/>
          <w:lang w:val="en-US"/>
        </w:rPr>
        <w:t>առայողի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մանդատը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պահպանվում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քարտուղարի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կողմից</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մինչև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գործի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չի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կայացվում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վերջնական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որոշում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Այնուհետև</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մանդատը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փոխանցվում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գլխավոր</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քարտուղարին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էլ</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դատարանի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որոշմամբ</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վերադարձվում</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ծառայողին</w:t>
      </w:r>
      <w:r w:rsidRPr="00D52D0A">
        <w:rPr>
          <w:rFonts w:ascii="Sylfaen" w:hAnsi="Sylfaen" w:cs="Times New Roman"/>
          <w:color w:val="000000"/>
          <w:szCs w:val="24"/>
        </w:rPr>
        <w:t>:</w:t>
      </w:r>
    </w:p>
    <w:p w:rsidR="009143BA" w:rsidRPr="00D52D0A" w:rsidRDefault="009143BA" w:rsidP="009143BA">
      <w:pPr>
        <w:spacing w:line="216" w:lineRule="auto"/>
        <w:ind w:left="-270" w:right="-882" w:firstLine="360"/>
        <w:jc w:val="both"/>
        <w:rPr>
          <w:rFonts w:ascii="Sylfaen" w:hAnsi="Sylfaen" w:cs="Times New Roman"/>
          <w:szCs w:val="24"/>
        </w:rPr>
      </w:pPr>
      <w:r w:rsidRPr="00D52D0A">
        <w:rPr>
          <w:rFonts w:ascii="Sylfaen" w:hAnsi="Sylfaen" w:cs="Times New Roman"/>
          <w:b/>
          <w:szCs w:val="24"/>
        </w:rPr>
        <w:t>608.2.</w:t>
      </w:r>
      <w:r w:rsidRPr="00D52D0A">
        <w:rPr>
          <w:rFonts w:ascii="Sylfaen" w:hAnsi="Sylfaen" w:cs="Times New Roman"/>
          <w:szCs w:val="24"/>
        </w:rPr>
        <w:t xml:space="preserve"> </w:t>
      </w:r>
      <w:r w:rsidRPr="00D52D0A">
        <w:rPr>
          <w:rFonts w:ascii="Sylfaen" w:hAnsi="Sylfaen" w:cs="Times New Roman"/>
          <w:szCs w:val="24"/>
          <w:lang w:val="en-US"/>
        </w:rPr>
        <w:t>Վերաքննությունները</w:t>
      </w:r>
      <w:r w:rsidRPr="00D52D0A">
        <w:rPr>
          <w:rFonts w:ascii="Sylfaen" w:hAnsi="Sylfaen" w:cs="Times New Roman"/>
          <w:szCs w:val="24"/>
        </w:rPr>
        <w:t xml:space="preserve">,  </w:t>
      </w:r>
      <w:r w:rsidRPr="00D52D0A">
        <w:rPr>
          <w:rFonts w:ascii="Sylfaen" w:hAnsi="Sylfaen" w:cs="Times New Roman"/>
          <w:szCs w:val="24"/>
          <w:lang w:val="en-US"/>
        </w:rPr>
        <w:t>Գլխավոր</w:t>
      </w:r>
      <w:r w:rsidRPr="00D52D0A">
        <w:rPr>
          <w:rFonts w:ascii="Sylfaen" w:hAnsi="Sylfaen" w:cs="Times New Roman"/>
          <w:szCs w:val="24"/>
        </w:rPr>
        <w:t xml:space="preserve"> </w:t>
      </w:r>
      <w:r w:rsidRPr="00D52D0A">
        <w:rPr>
          <w:rFonts w:ascii="Sylfaen" w:hAnsi="Sylfaen" w:cs="Times New Roman"/>
          <w:szCs w:val="24"/>
          <w:lang w:val="en-US"/>
        </w:rPr>
        <w:t>Վերաքննիչ</w:t>
      </w:r>
      <w:r w:rsidRPr="00D52D0A">
        <w:rPr>
          <w:rFonts w:ascii="Sylfaen" w:hAnsi="Sylfaen" w:cs="Times New Roman"/>
          <w:szCs w:val="24"/>
        </w:rPr>
        <w:t xml:space="preserve"> </w:t>
      </w:r>
      <w:r w:rsidRPr="00D52D0A">
        <w:rPr>
          <w:rFonts w:ascii="Sylfaen" w:hAnsi="Sylfaen" w:cs="Times New Roman"/>
          <w:szCs w:val="24"/>
          <w:lang w:val="en-US"/>
        </w:rPr>
        <w:t>Դատարան</w:t>
      </w:r>
      <w:r w:rsidRPr="00D52D0A">
        <w:rPr>
          <w:rFonts w:ascii="Sylfaen" w:hAnsi="Sylfaen" w:cs="Times New Roman"/>
          <w:szCs w:val="24"/>
        </w:rPr>
        <w:t xml:space="preserve"> </w:t>
      </w:r>
      <w:r w:rsidRPr="00D52D0A">
        <w:rPr>
          <w:rFonts w:ascii="Sylfaen" w:hAnsi="Sylfaen" w:cs="Times New Roman"/>
          <w:szCs w:val="24"/>
          <w:lang w:val="en-US"/>
        </w:rPr>
        <w:t>կարող</w:t>
      </w:r>
      <w:r w:rsidRPr="00D52D0A">
        <w:rPr>
          <w:rFonts w:ascii="Sylfaen" w:hAnsi="Sylfaen" w:cs="Times New Roman"/>
          <w:szCs w:val="24"/>
        </w:rPr>
        <w:t xml:space="preserve"> </w:t>
      </w:r>
      <w:r w:rsidRPr="00D52D0A">
        <w:rPr>
          <w:rFonts w:ascii="Sylfaen" w:hAnsi="Sylfaen" w:cs="Times New Roman"/>
          <w:szCs w:val="24"/>
          <w:lang w:val="en-US"/>
        </w:rPr>
        <w:t>են</w:t>
      </w:r>
      <w:r w:rsidRPr="00D52D0A">
        <w:rPr>
          <w:rFonts w:ascii="Sylfaen" w:hAnsi="Sylfaen" w:cs="Times New Roman"/>
          <w:szCs w:val="24"/>
        </w:rPr>
        <w:t xml:space="preserve"> </w:t>
      </w:r>
      <w:r w:rsidRPr="00D52D0A">
        <w:rPr>
          <w:rFonts w:ascii="Sylfaen" w:hAnsi="Sylfaen" w:cs="Times New Roman"/>
          <w:szCs w:val="24"/>
          <w:lang w:val="en-US"/>
        </w:rPr>
        <w:t>ուղարկել</w:t>
      </w:r>
      <w:r w:rsidRPr="00D52D0A">
        <w:rPr>
          <w:rFonts w:ascii="Sylfaen" w:hAnsi="Sylfaen" w:cs="Times New Roman"/>
          <w:szCs w:val="24"/>
        </w:rPr>
        <w:t xml:space="preserve"> </w:t>
      </w:r>
      <w:r w:rsidRPr="00D52D0A">
        <w:rPr>
          <w:rFonts w:ascii="Sylfaen" w:hAnsi="Sylfaen" w:cs="Times New Roman"/>
          <w:szCs w:val="24"/>
          <w:lang w:val="en-US"/>
        </w:rPr>
        <w:t>մեղադրվողը</w:t>
      </w:r>
      <w:r w:rsidRPr="00D52D0A">
        <w:rPr>
          <w:rFonts w:ascii="Sylfaen" w:hAnsi="Sylfaen" w:cs="Times New Roman"/>
          <w:szCs w:val="24"/>
        </w:rPr>
        <w:t xml:space="preserve"> </w:t>
      </w:r>
      <w:r w:rsidRPr="00D52D0A">
        <w:rPr>
          <w:rFonts w:ascii="Sylfaen" w:hAnsi="Sylfaen" w:cs="Times New Roman"/>
          <w:szCs w:val="24"/>
          <w:lang w:val="en-US"/>
        </w:rPr>
        <w:t>կամ</w:t>
      </w:r>
      <w:r w:rsidRPr="00D52D0A">
        <w:rPr>
          <w:rFonts w:ascii="Sylfaen" w:hAnsi="Sylfaen" w:cs="Times New Roman"/>
          <w:szCs w:val="24"/>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Խորհուրդը</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եթե</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համաձայն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չեն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Տարածաշրջանային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Վերաքննիչ</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Դատարանի</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որոշման</w:t>
      </w:r>
      <w:r w:rsidRPr="00D52D0A">
        <w:rPr>
          <w:rFonts w:ascii="Sylfaen" w:hAnsi="Sylfaen" w:cs="Times New Roman"/>
          <w:color w:val="000000"/>
          <w:szCs w:val="24"/>
        </w:rPr>
        <w:t xml:space="preserve"> </w:t>
      </w:r>
      <w:r w:rsidRPr="00D52D0A">
        <w:rPr>
          <w:rFonts w:ascii="Sylfaen" w:hAnsi="Sylfaen" w:cs="Times New Roman"/>
          <w:color w:val="000000"/>
          <w:szCs w:val="24"/>
          <w:lang w:val="en-US"/>
        </w:rPr>
        <w:t>հետ</w:t>
      </w:r>
      <w:r w:rsidRPr="00D52D0A">
        <w:rPr>
          <w:rFonts w:ascii="Sylfaen" w:hAnsi="Sylfaen" w:cs="Times New Roman"/>
          <w:color w:val="000000"/>
          <w:szCs w:val="24"/>
        </w:rPr>
        <w:t>:</w:t>
      </w:r>
      <w:r w:rsidRPr="00D52D0A">
        <w:rPr>
          <w:rFonts w:ascii="Sylfaen" w:hAnsi="Sylfaen" w:cs="Times New Roman"/>
          <w:szCs w:val="24"/>
        </w:rPr>
        <w:t xml:space="preserve"> </w:t>
      </w:r>
      <w:r w:rsidRPr="00D52D0A">
        <w:rPr>
          <w:rFonts w:ascii="Sylfaen" w:hAnsi="Sylfaen" w:cs="Times New Roman"/>
          <w:szCs w:val="24"/>
          <w:lang w:val="en-US"/>
        </w:rPr>
        <w:t>Նրանք</w:t>
      </w:r>
      <w:r w:rsidRPr="00D52D0A">
        <w:rPr>
          <w:rFonts w:ascii="Sylfaen" w:hAnsi="Sylfaen" w:cs="Times New Roman"/>
          <w:szCs w:val="24"/>
        </w:rPr>
        <w:t xml:space="preserve"> </w:t>
      </w:r>
      <w:r w:rsidRPr="00D52D0A">
        <w:rPr>
          <w:rFonts w:ascii="Sylfaen" w:hAnsi="Sylfaen" w:cs="Times New Roman"/>
          <w:szCs w:val="24"/>
          <w:lang w:val="en-US"/>
        </w:rPr>
        <w:t>Գլխավոր</w:t>
      </w:r>
      <w:r w:rsidRPr="00D52D0A">
        <w:rPr>
          <w:rFonts w:ascii="Sylfaen" w:hAnsi="Sylfaen" w:cs="Times New Roman"/>
          <w:szCs w:val="24"/>
        </w:rPr>
        <w:t xml:space="preserve"> </w:t>
      </w:r>
      <w:r w:rsidRPr="00D52D0A">
        <w:rPr>
          <w:rFonts w:ascii="Sylfaen" w:hAnsi="Sylfaen" w:cs="Times New Roman"/>
          <w:szCs w:val="24"/>
          <w:lang w:val="en-US"/>
        </w:rPr>
        <w:t>Վերաքննիչ</w:t>
      </w:r>
      <w:r w:rsidRPr="00D52D0A">
        <w:rPr>
          <w:rFonts w:ascii="Sylfaen" w:hAnsi="Sylfaen" w:cs="Times New Roman"/>
          <w:szCs w:val="24"/>
        </w:rPr>
        <w:t xml:space="preserve"> </w:t>
      </w:r>
      <w:r w:rsidRPr="00D52D0A">
        <w:rPr>
          <w:rFonts w:ascii="Sylfaen" w:hAnsi="Sylfaen" w:cs="Times New Roman"/>
          <w:szCs w:val="24"/>
          <w:lang w:val="en-US"/>
        </w:rPr>
        <w:t>Դատարան</w:t>
      </w:r>
      <w:r w:rsidRPr="00D52D0A">
        <w:rPr>
          <w:rFonts w:ascii="Sylfaen" w:hAnsi="Sylfaen" w:cs="Times New Roman"/>
          <w:szCs w:val="24"/>
        </w:rPr>
        <w:t xml:space="preserve"> </w:t>
      </w:r>
      <w:r w:rsidRPr="00D52D0A">
        <w:rPr>
          <w:rFonts w:ascii="Sylfaen" w:hAnsi="Sylfaen" w:cs="Times New Roman"/>
          <w:szCs w:val="24"/>
          <w:lang w:val="en-US"/>
        </w:rPr>
        <w:t>են</w:t>
      </w:r>
      <w:r w:rsidRPr="00D52D0A">
        <w:rPr>
          <w:rFonts w:ascii="Sylfaen" w:hAnsi="Sylfaen" w:cs="Times New Roman"/>
          <w:szCs w:val="24"/>
        </w:rPr>
        <w:t xml:space="preserve"> </w:t>
      </w:r>
      <w:r w:rsidRPr="00D52D0A">
        <w:rPr>
          <w:rFonts w:ascii="Sylfaen" w:hAnsi="Sylfaen" w:cs="Times New Roman"/>
          <w:szCs w:val="24"/>
          <w:lang w:val="en-US"/>
        </w:rPr>
        <w:t>ուղարկվում</w:t>
      </w:r>
      <w:r w:rsidRPr="00D52D0A">
        <w:rPr>
          <w:rFonts w:ascii="Sylfaen" w:hAnsi="Sylfaen" w:cs="Times New Roman"/>
          <w:szCs w:val="24"/>
        </w:rPr>
        <w:t xml:space="preserve">  </w:t>
      </w:r>
      <w:r w:rsidRPr="00D52D0A">
        <w:rPr>
          <w:rFonts w:ascii="Sylfaen" w:hAnsi="Sylfaen" w:cs="Times New Roman"/>
          <w:szCs w:val="24"/>
          <w:lang w:val="en-US"/>
        </w:rPr>
        <w:t>նույն</w:t>
      </w:r>
      <w:r w:rsidRPr="00D52D0A">
        <w:rPr>
          <w:rFonts w:ascii="Sylfaen" w:hAnsi="Sylfaen" w:cs="Times New Roman"/>
          <w:szCs w:val="24"/>
        </w:rPr>
        <w:t xml:space="preserve"> </w:t>
      </w:r>
      <w:r w:rsidRPr="00D52D0A">
        <w:rPr>
          <w:rFonts w:ascii="Sylfaen" w:hAnsi="Sylfaen" w:cs="Times New Roman"/>
          <w:szCs w:val="24"/>
          <w:lang w:val="en-US"/>
        </w:rPr>
        <w:t>կանոնների</w:t>
      </w:r>
      <w:r w:rsidRPr="00D52D0A">
        <w:rPr>
          <w:rFonts w:ascii="Sylfaen" w:hAnsi="Sylfaen" w:cs="Times New Roman"/>
          <w:szCs w:val="24"/>
        </w:rPr>
        <w:t xml:space="preserve"> </w:t>
      </w:r>
      <w:r w:rsidRPr="00D52D0A">
        <w:rPr>
          <w:rFonts w:ascii="Sylfaen" w:hAnsi="Sylfaen" w:cs="Times New Roman"/>
          <w:szCs w:val="24"/>
          <w:lang w:val="en-US"/>
        </w:rPr>
        <w:t>համապատասխան</w:t>
      </w:r>
      <w:r w:rsidRPr="00D52D0A">
        <w:rPr>
          <w:rFonts w:ascii="Sylfaen" w:hAnsi="Sylfaen" w:cs="Times New Roman"/>
          <w:szCs w:val="24"/>
        </w:rPr>
        <w:t xml:space="preserve">,  </w:t>
      </w:r>
      <w:r w:rsidRPr="00D52D0A">
        <w:rPr>
          <w:rFonts w:ascii="Sylfaen" w:hAnsi="Sylfaen" w:cs="Times New Roman"/>
          <w:szCs w:val="24"/>
          <w:lang w:val="en-US"/>
        </w:rPr>
        <w:t>ինչպես</w:t>
      </w:r>
      <w:r w:rsidRPr="00D52D0A">
        <w:rPr>
          <w:rFonts w:ascii="Sylfaen" w:hAnsi="Sylfaen" w:cs="Times New Roman"/>
          <w:szCs w:val="24"/>
        </w:rPr>
        <w:t xml:space="preserve">  </w:t>
      </w:r>
      <w:r w:rsidRPr="00D52D0A">
        <w:rPr>
          <w:rFonts w:ascii="Sylfaen" w:hAnsi="Sylfaen" w:cs="Times New Roman"/>
          <w:szCs w:val="24"/>
          <w:lang w:val="en-US"/>
        </w:rPr>
        <w:t>մնացած</w:t>
      </w:r>
      <w:r w:rsidRPr="00D52D0A">
        <w:rPr>
          <w:rFonts w:ascii="Sylfaen" w:hAnsi="Sylfaen" w:cs="Times New Roman"/>
          <w:szCs w:val="24"/>
        </w:rPr>
        <w:t xml:space="preserve"> </w:t>
      </w:r>
      <w:r w:rsidRPr="00D52D0A">
        <w:rPr>
          <w:rFonts w:ascii="Sylfaen" w:hAnsi="Sylfaen" w:cs="Times New Roman"/>
          <w:szCs w:val="24"/>
          <w:lang w:val="en-US"/>
        </w:rPr>
        <w:t>վերաքննությունները</w:t>
      </w:r>
      <w:r w:rsidRPr="00D52D0A">
        <w:rPr>
          <w:rFonts w:ascii="Sylfaen" w:hAnsi="Sylfaen" w:cs="Times New Roman"/>
          <w:szCs w:val="24"/>
        </w:rPr>
        <w:t>:</w:t>
      </w:r>
    </w:p>
    <w:p w:rsidR="009143BA" w:rsidRPr="00D52D0A" w:rsidRDefault="009143BA" w:rsidP="009143BA">
      <w:pPr>
        <w:spacing w:line="216" w:lineRule="auto"/>
        <w:ind w:left="-270" w:right="-882" w:firstLine="360"/>
        <w:jc w:val="both"/>
        <w:rPr>
          <w:rFonts w:ascii="Sylfaen" w:hAnsi="Sylfaen" w:cs="Times New Roman"/>
          <w:szCs w:val="24"/>
        </w:rPr>
      </w:pPr>
    </w:p>
    <w:p w:rsidR="009143BA" w:rsidRPr="00D52D0A" w:rsidRDefault="009143BA" w:rsidP="009143BA">
      <w:pPr>
        <w:spacing w:line="216" w:lineRule="auto"/>
        <w:ind w:firstLine="706"/>
        <w:jc w:val="center"/>
        <w:rPr>
          <w:rFonts w:ascii="Sylfaen" w:hAnsi="Sylfaen" w:cs="Times New Roman"/>
          <w:b/>
          <w:caps/>
          <w:color w:val="000000"/>
          <w:szCs w:val="24"/>
        </w:rPr>
      </w:pPr>
      <w:r w:rsidRPr="00D52D0A">
        <w:rPr>
          <w:rFonts w:ascii="Sylfaen" w:hAnsi="Sylfaen" w:cs="Times New Roman"/>
          <w:b/>
          <w:caps/>
          <w:szCs w:val="24"/>
          <w:lang w:val="de-DE"/>
        </w:rPr>
        <w:t>VI</w:t>
      </w:r>
      <w:r w:rsidRPr="00D52D0A">
        <w:rPr>
          <w:rFonts w:ascii="Sylfaen" w:hAnsi="Sylfaen" w:cs="Times New Roman"/>
          <w:b/>
          <w:caps/>
          <w:szCs w:val="24"/>
        </w:rPr>
        <w:t xml:space="preserve">. </w:t>
      </w:r>
      <w:r w:rsidRPr="00D52D0A">
        <w:rPr>
          <w:rFonts w:ascii="Sylfaen" w:hAnsi="Sylfaen" w:cs="Times New Roman"/>
          <w:b/>
          <w:caps/>
          <w:color w:val="000000"/>
          <w:szCs w:val="24"/>
          <w:lang w:val="en-US"/>
        </w:rPr>
        <w:t>ԿԱՆՈՆԱԿԱՐԳԻ</w:t>
      </w:r>
      <w:r w:rsidRPr="00D52D0A">
        <w:rPr>
          <w:rFonts w:ascii="Sylfaen" w:hAnsi="Sylfaen" w:cs="Times New Roman"/>
          <w:b/>
          <w:caps/>
          <w:color w:val="000000"/>
          <w:szCs w:val="24"/>
        </w:rPr>
        <w:t xml:space="preserve"> </w:t>
      </w:r>
      <w:r w:rsidRPr="00D52D0A">
        <w:rPr>
          <w:rFonts w:ascii="Sylfaen" w:hAnsi="Sylfaen" w:cs="Times New Roman"/>
          <w:b/>
          <w:caps/>
          <w:color w:val="000000"/>
          <w:szCs w:val="24"/>
          <w:lang w:val="en-US"/>
        </w:rPr>
        <w:t>ՍԿԶԲՈՒՆՔՆԵՐ</w:t>
      </w:r>
    </w:p>
    <w:p w:rsidR="009143BA" w:rsidRPr="00D52D0A" w:rsidRDefault="009143BA" w:rsidP="009143BA">
      <w:pPr>
        <w:spacing w:line="216" w:lineRule="auto"/>
        <w:ind w:left="-270" w:right="-882" w:firstLine="360"/>
        <w:rPr>
          <w:rFonts w:ascii="Sylfaen" w:hAnsi="Sylfaen" w:cs="Times New Roman"/>
          <w:b/>
          <w:caps/>
          <w:szCs w:val="24"/>
        </w:rPr>
      </w:pPr>
    </w:p>
    <w:p w:rsidR="009143BA" w:rsidRPr="00D52D0A" w:rsidRDefault="009143BA" w:rsidP="009143BA">
      <w:pPr>
        <w:spacing w:line="216" w:lineRule="auto"/>
        <w:ind w:left="-270" w:right="-882" w:firstLine="360"/>
        <w:jc w:val="both"/>
        <w:rPr>
          <w:rFonts w:ascii="Sylfaen" w:hAnsi="Sylfaen" w:cs="Times New Roman"/>
          <w:szCs w:val="24"/>
        </w:rPr>
      </w:pPr>
      <w:r w:rsidRPr="00D52D0A">
        <w:rPr>
          <w:rFonts w:ascii="Sylfaen" w:hAnsi="Sylfaen" w:cs="Times New Roman"/>
          <w:b/>
          <w:szCs w:val="24"/>
        </w:rPr>
        <w:t>609.</w:t>
      </w:r>
      <w:r w:rsidRPr="00D52D0A">
        <w:rPr>
          <w:rFonts w:ascii="Sylfaen" w:hAnsi="Sylfaen" w:cs="Times New Roman"/>
          <w:szCs w:val="24"/>
        </w:rPr>
        <w:t xml:space="preserve"> </w:t>
      </w:r>
      <w:r w:rsidRPr="00D52D0A">
        <w:rPr>
          <w:rFonts w:ascii="Sylfaen" w:hAnsi="Sylfaen" w:cs="Times New Roman"/>
          <w:szCs w:val="24"/>
          <w:lang w:val="en-US"/>
        </w:rPr>
        <w:t>Գլխավոր</w:t>
      </w:r>
      <w:r w:rsidRPr="00D52D0A">
        <w:rPr>
          <w:rFonts w:ascii="Sylfaen" w:hAnsi="Sylfaen" w:cs="Times New Roman"/>
          <w:szCs w:val="24"/>
        </w:rPr>
        <w:t xml:space="preserve"> </w:t>
      </w:r>
      <w:r w:rsidRPr="00D52D0A">
        <w:rPr>
          <w:rFonts w:ascii="Sylfaen" w:hAnsi="Sylfaen" w:cs="Times New Roman"/>
          <w:szCs w:val="24"/>
          <w:lang w:val="en-US"/>
        </w:rPr>
        <w:t>Վերաքննիչ</w:t>
      </w:r>
      <w:r w:rsidRPr="00D52D0A">
        <w:rPr>
          <w:rFonts w:ascii="Sylfaen" w:hAnsi="Sylfaen" w:cs="Times New Roman"/>
          <w:szCs w:val="24"/>
        </w:rPr>
        <w:t xml:space="preserve"> </w:t>
      </w:r>
      <w:r w:rsidRPr="00D52D0A">
        <w:rPr>
          <w:rFonts w:ascii="Sylfaen" w:hAnsi="Sylfaen" w:cs="Times New Roman"/>
          <w:szCs w:val="24"/>
          <w:lang w:val="en-US"/>
        </w:rPr>
        <w:t>Դատարան</w:t>
      </w:r>
      <w:r w:rsidRPr="00D52D0A">
        <w:rPr>
          <w:rFonts w:ascii="Sylfaen" w:hAnsi="Sylfaen" w:cs="Times New Roman"/>
          <w:szCs w:val="24"/>
        </w:rPr>
        <w:t xml:space="preserve">ը ընդունում է </w:t>
      </w:r>
      <w:r w:rsidRPr="00D52D0A">
        <w:rPr>
          <w:rFonts w:ascii="Sylfaen" w:hAnsi="Sylfaen" w:cs="Times New Roman"/>
          <w:szCs w:val="24"/>
          <w:lang w:val="en-US"/>
        </w:rPr>
        <w:t>միասնական</w:t>
      </w:r>
      <w:r w:rsidRPr="00D52D0A">
        <w:rPr>
          <w:rFonts w:ascii="Sylfaen" w:hAnsi="Sylfaen" w:cs="Times New Roman"/>
          <w:szCs w:val="24"/>
        </w:rPr>
        <w:t xml:space="preserve"> </w:t>
      </w:r>
      <w:r w:rsidRPr="00D52D0A">
        <w:rPr>
          <w:rFonts w:ascii="Sylfaen" w:hAnsi="Sylfaen" w:cs="Times New Roman"/>
          <w:szCs w:val="24"/>
          <w:lang w:val="en-US"/>
        </w:rPr>
        <w:t>Կանոնակարգերի</w:t>
      </w:r>
      <w:r w:rsidRPr="00D52D0A">
        <w:rPr>
          <w:rFonts w:ascii="Sylfaen" w:hAnsi="Sylfaen" w:cs="Times New Roman"/>
          <w:szCs w:val="24"/>
        </w:rPr>
        <w:t xml:space="preserve"> </w:t>
      </w:r>
      <w:r w:rsidRPr="00D52D0A">
        <w:rPr>
          <w:rFonts w:ascii="Sylfaen" w:hAnsi="Sylfaen" w:cs="Times New Roman"/>
          <w:szCs w:val="24"/>
          <w:lang w:val="en-US"/>
        </w:rPr>
        <w:t>Սկզբունքներ</w:t>
      </w:r>
      <w:r w:rsidRPr="00D52D0A">
        <w:rPr>
          <w:rFonts w:ascii="Sylfaen" w:hAnsi="Sylfaen" w:cs="Times New Roman"/>
          <w:szCs w:val="24"/>
        </w:rPr>
        <w:t xml:space="preserve">, </w:t>
      </w:r>
      <w:r w:rsidRPr="00D52D0A">
        <w:rPr>
          <w:rFonts w:ascii="Sylfaen" w:hAnsi="Sylfaen" w:cs="Times New Roman"/>
          <w:szCs w:val="24"/>
          <w:lang w:val="en-US"/>
        </w:rPr>
        <w:t>որով</w:t>
      </w:r>
      <w:r w:rsidRPr="00D52D0A">
        <w:rPr>
          <w:rFonts w:ascii="Sylfaen" w:hAnsi="Sylfaen" w:cs="Times New Roman"/>
          <w:szCs w:val="24"/>
        </w:rPr>
        <w:t xml:space="preserve"> </w:t>
      </w:r>
      <w:r w:rsidRPr="00D52D0A">
        <w:rPr>
          <w:rFonts w:ascii="Sylfaen" w:hAnsi="Sylfaen" w:cs="Times New Roman"/>
          <w:szCs w:val="24"/>
          <w:lang w:val="en-US"/>
        </w:rPr>
        <w:t>վերաքննիչ</w:t>
      </w:r>
      <w:r w:rsidRPr="00D52D0A">
        <w:rPr>
          <w:rFonts w:ascii="Sylfaen" w:hAnsi="Sylfaen" w:cs="Times New Roman"/>
          <w:szCs w:val="24"/>
        </w:rPr>
        <w:t xml:space="preserve"> </w:t>
      </w:r>
      <w:r w:rsidRPr="00D52D0A">
        <w:rPr>
          <w:rFonts w:ascii="Sylfaen" w:hAnsi="Sylfaen" w:cs="Times New Roman"/>
          <w:szCs w:val="24"/>
          <w:lang w:val="en-US"/>
        </w:rPr>
        <w:t>դատարաններում</w:t>
      </w:r>
      <w:r w:rsidRPr="00D52D0A">
        <w:rPr>
          <w:rFonts w:ascii="Sylfaen" w:hAnsi="Sylfaen" w:cs="Times New Roman"/>
          <w:szCs w:val="24"/>
        </w:rPr>
        <w:t xml:space="preserve"> </w:t>
      </w:r>
      <w:r w:rsidRPr="00D52D0A">
        <w:rPr>
          <w:rFonts w:ascii="Sylfaen" w:hAnsi="Sylfaen" w:cs="Times New Roman"/>
          <w:szCs w:val="24"/>
          <w:lang w:val="en-US"/>
        </w:rPr>
        <w:t>դատական</w:t>
      </w:r>
      <w:r w:rsidRPr="00D52D0A">
        <w:rPr>
          <w:rFonts w:ascii="Sylfaen" w:hAnsi="Sylfaen" w:cs="Times New Roman"/>
          <w:szCs w:val="24"/>
        </w:rPr>
        <w:t xml:space="preserve">  </w:t>
      </w:r>
      <w:r w:rsidRPr="00D52D0A">
        <w:rPr>
          <w:rFonts w:ascii="Sylfaen" w:hAnsi="Sylfaen" w:cs="Times New Roman"/>
          <w:szCs w:val="24"/>
          <w:lang w:val="en-US"/>
        </w:rPr>
        <w:t>գործեր</w:t>
      </w:r>
      <w:r w:rsidRPr="00D52D0A">
        <w:rPr>
          <w:rFonts w:ascii="Sylfaen" w:hAnsi="Sylfaen" w:cs="Times New Roman"/>
          <w:szCs w:val="24"/>
        </w:rPr>
        <w:t xml:space="preserve"> </w:t>
      </w:r>
      <w:r w:rsidRPr="00D52D0A">
        <w:rPr>
          <w:rFonts w:ascii="Sylfaen" w:hAnsi="Sylfaen" w:cs="Times New Roman"/>
          <w:szCs w:val="24"/>
          <w:lang w:val="en-US"/>
        </w:rPr>
        <w:t>քննելիս</w:t>
      </w:r>
      <w:r w:rsidRPr="00D52D0A">
        <w:rPr>
          <w:rFonts w:ascii="Sylfaen" w:hAnsi="Sylfaen" w:cs="Times New Roman"/>
          <w:szCs w:val="24"/>
        </w:rPr>
        <w:t xml:space="preserve">, </w:t>
      </w:r>
      <w:r w:rsidRPr="00D52D0A">
        <w:rPr>
          <w:rFonts w:ascii="Sylfaen" w:hAnsi="Sylfaen" w:cs="Times New Roman"/>
          <w:szCs w:val="24"/>
          <w:lang w:val="en-US"/>
        </w:rPr>
        <w:t>առաջնորդվում</w:t>
      </w:r>
      <w:r w:rsidRPr="00D52D0A">
        <w:rPr>
          <w:rFonts w:ascii="Sylfaen" w:hAnsi="Sylfaen" w:cs="Times New Roman"/>
          <w:szCs w:val="24"/>
        </w:rPr>
        <w:t xml:space="preserve"> </w:t>
      </w:r>
      <w:r w:rsidRPr="00D52D0A">
        <w:rPr>
          <w:rFonts w:ascii="Sylfaen" w:hAnsi="Sylfaen" w:cs="Times New Roman"/>
          <w:szCs w:val="24"/>
          <w:lang w:val="en-US"/>
        </w:rPr>
        <w:t>են</w:t>
      </w:r>
      <w:r w:rsidRPr="00D52D0A">
        <w:rPr>
          <w:rFonts w:ascii="Sylfaen" w:hAnsi="Sylfaen" w:cs="Times New Roman"/>
          <w:szCs w:val="24"/>
        </w:rPr>
        <w:t xml:space="preserve"> </w:t>
      </w:r>
      <w:r w:rsidRPr="00D52D0A">
        <w:rPr>
          <w:rFonts w:ascii="Sylfaen" w:hAnsi="Sylfaen" w:cs="Times New Roman"/>
          <w:szCs w:val="24"/>
          <w:lang w:val="en-US"/>
        </w:rPr>
        <w:t>բոլոր</w:t>
      </w:r>
      <w:r w:rsidRPr="00D52D0A">
        <w:rPr>
          <w:rFonts w:ascii="Sylfaen" w:hAnsi="Sylfaen" w:cs="Times New Roman"/>
          <w:szCs w:val="24"/>
        </w:rPr>
        <w:t xml:space="preserve"> </w:t>
      </w:r>
      <w:r w:rsidRPr="00D52D0A">
        <w:rPr>
          <w:rFonts w:ascii="Sylfaen" w:hAnsi="Sylfaen" w:cs="Times New Roman"/>
          <w:szCs w:val="24"/>
          <w:lang w:val="en-US"/>
        </w:rPr>
        <w:t>կարգապահական</w:t>
      </w:r>
      <w:r w:rsidRPr="00D52D0A">
        <w:rPr>
          <w:rFonts w:ascii="Sylfaen" w:hAnsi="Sylfaen" w:cs="Times New Roman"/>
          <w:szCs w:val="24"/>
        </w:rPr>
        <w:t xml:space="preserve"> </w:t>
      </w:r>
      <w:r w:rsidRPr="00D52D0A">
        <w:rPr>
          <w:rFonts w:ascii="Sylfaen" w:hAnsi="Sylfaen" w:cs="Times New Roman"/>
          <w:szCs w:val="24"/>
          <w:lang w:val="en-US"/>
        </w:rPr>
        <w:t>խորհուրդները</w:t>
      </w:r>
      <w:r w:rsidRPr="00D52D0A">
        <w:rPr>
          <w:rFonts w:ascii="Sylfaen" w:hAnsi="Sylfaen" w:cs="Times New Roman"/>
          <w:szCs w:val="24"/>
        </w:rPr>
        <w:t xml:space="preserve">:  </w:t>
      </w:r>
      <w:r w:rsidRPr="00D52D0A">
        <w:rPr>
          <w:rFonts w:ascii="Sylfaen" w:hAnsi="Sylfaen" w:cs="Times New Roman"/>
          <w:szCs w:val="24"/>
          <w:lang w:val="en-US"/>
        </w:rPr>
        <w:t>Կանոնակարգերի</w:t>
      </w:r>
      <w:r w:rsidRPr="00D52D0A">
        <w:rPr>
          <w:rFonts w:ascii="Sylfaen" w:hAnsi="Sylfaen" w:cs="Times New Roman"/>
          <w:szCs w:val="24"/>
        </w:rPr>
        <w:t xml:space="preserve"> </w:t>
      </w:r>
      <w:r w:rsidRPr="00D52D0A">
        <w:rPr>
          <w:rFonts w:ascii="Sylfaen" w:hAnsi="Sylfaen" w:cs="Times New Roman"/>
          <w:szCs w:val="24"/>
          <w:lang w:val="en-US"/>
        </w:rPr>
        <w:t>ընդունելուց</w:t>
      </w:r>
      <w:r w:rsidRPr="00D52D0A">
        <w:rPr>
          <w:rFonts w:ascii="Sylfaen" w:hAnsi="Sylfaen" w:cs="Times New Roman"/>
          <w:szCs w:val="24"/>
        </w:rPr>
        <w:t xml:space="preserve">  </w:t>
      </w:r>
      <w:r w:rsidRPr="00D52D0A">
        <w:rPr>
          <w:rFonts w:ascii="Sylfaen" w:hAnsi="Sylfaen" w:cs="Times New Roman"/>
          <w:szCs w:val="24"/>
          <w:lang w:val="en-US"/>
        </w:rPr>
        <w:t>և</w:t>
      </w:r>
      <w:r w:rsidRPr="00D52D0A">
        <w:rPr>
          <w:rFonts w:ascii="Sylfaen" w:hAnsi="Sylfaen" w:cs="Times New Roman"/>
          <w:szCs w:val="24"/>
        </w:rPr>
        <w:t xml:space="preserve"> </w:t>
      </w:r>
      <w:r w:rsidRPr="00D52D0A">
        <w:rPr>
          <w:rFonts w:ascii="Sylfaen" w:hAnsi="Sylfaen" w:cs="Times New Roman"/>
          <w:szCs w:val="24"/>
          <w:lang w:val="en-US"/>
        </w:rPr>
        <w:t>հրապարակելուց</w:t>
      </w:r>
      <w:r w:rsidRPr="00D52D0A">
        <w:rPr>
          <w:rFonts w:ascii="Sylfaen" w:hAnsi="Sylfaen" w:cs="Times New Roman"/>
          <w:szCs w:val="24"/>
        </w:rPr>
        <w:t xml:space="preserve"> </w:t>
      </w:r>
      <w:r w:rsidRPr="00D52D0A">
        <w:rPr>
          <w:rFonts w:ascii="Sylfaen" w:hAnsi="Sylfaen" w:cs="Times New Roman"/>
          <w:szCs w:val="24"/>
          <w:lang w:val="en-US"/>
        </w:rPr>
        <w:t>հետո</w:t>
      </w:r>
      <w:r w:rsidRPr="00D52D0A">
        <w:rPr>
          <w:rFonts w:ascii="Sylfaen" w:hAnsi="Sylfaen" w:cs="Times New Roman"/>
          <w:szCs w:val="24"/>
        </w:rPr>
        <w:t xml:space="preserve">, </w:t>
      </w:r>
      <w:r w:rsidRPr="00D52D0A">
        <w:rPr>
          <w:rFonts w:ascii="Sylfaen" w:hAnsi="Sylfaen" w:cs="Times New Roman"/>
          <w:szCs w:val="24"/>
          <w:lang w:val="en-US"/>
        </w:rPr>
        <w:t>նրանք</w:t>
      </w:r>
      <w:r w:rsidRPr="00D52D0A">
        <w:rPr>
          <w:rFonts w:ascii="Sylfaen" w:hAnsi="Sylfaen" w:cs="Times New Roman"/>
          <w:szCs w:val="24"/>
        </w:rPr>
        <w:t xml:space="preserve"> </w:t>
      </w:r>
      <w:r w:rsidRPr="00D52D0A">
        <w:rPr>
          <w:rFonts w:ascii="Sylfaen" w:hAnsi="Sylfaen" w:cs="Times New Roman"/>
          <w:szCs w:val="24"/>
          <w:lang w:val="en-US"/>
        </w:rPr>
        <w:t>դատական</w:t>
      </w:r>
      <w:r w:rsidRPr="00D52D0A">
        <w:rPr>
          <w:rFonts w:ascii="Sylfaen" w:hAnsi="Sylfaen" w:cs="Times New Roman"/>
          <w:szCs w:val="24"/>
        </w:rPr>
        <w:t xml:space="preserve"> </w:t>
      </w:r>
      <w:r w:rsidRPr="00D52D0A">
        <w:rPr>
          <w:rFonts w:ascii="Sylfaen" w:hAnsi="Sylfaen" w:cs="Times New Roman"/>
          <w:szCs w:val="24"/>
          <w:lang w:val="en-US"/>
        </w:rPr>
        <w:t>արարողակարգերում</w:t>
      </w:r>
      <w:r w:rsidRPr="00D52D0A">
        <w:rPr>
          <w:rFonts w:ascii="Sylfaen" w:hAnsi="Sylfaen" w:cs="Times New Roman"/>
          <w:szCs w:val="24"/>
        </w:rPr>
        <w:t xml:space="preserve">  </w:t>
      </w:r>
      <w:r w:rsidRPr="00D52D0A">
        <w:rPr>
          <w:rFonts w:ascii="Sylfaen" w:hAnsi="Sylfaen" w:cs="Times New Roman"/>
          <w:szCs w:val="24"/>
          <w:lang w:val="en-US"/>
        </w:rPr>
        <w:t>ունենում</w:t>
      </w:r>
      <w:r w:rsidRPr="00D52D0A">
        <w:rPr>
          <w:rFonts w:ascii="Sylfaen" w:hAnsi="Sylfaen" w:cs="Times New Roman"/>
          <w:szCs w:val="24"/>
        </w:rPr>
        <w:t xml:space="preserve"> </w:t>
      </w:r>
      <w:r w:rsidRPr="00D52D0A">
        <w:rPr>
          <w:rFonts w:ascii="Sylfaen" w:hAnsi="Sylfaen" w:cs="Times New Roman"/>
          <w:szCs w:val="24"/>
          <w:lang w:val="en-US"/>
        </w:rPr>
        <w:t>են</w:t>
      </w:r>
      <w:r w:rsidRPr="00D52D0A">
        <w:rPr>
          <w:rFonts w:ascii="Sylfaen" w:hAnsi="Sylfaen" w:cs="Times New Roman"/>
          <w:szCs w:val="24"/>
        </w:rPr>
        <w:t xml:space="preserve"> </w:t>
      </w:r>
      <w:r w:rsidRPr="00D52D0A">
        <w:rPr>
          <w:rFonts w:ascii="Sylfaen" w:hAnsi="Sylfaen" w:cs="Times New Roman"/>
          <w:szCs w:val="24"/>
          <w:lang w:val="en-US"/>
        </w:rPr>
        <w:t>վերջնական</w:t>
      </w:r>
      <w:r w:rsidRPr="00D52D0A">
        <w:rPr>
          <w:rFonts w:ascii="Sylfaen" w:hAnsi="Sylfaen" w:cs="Times New Roman"/>
          <w:szCs w:val="24"/>
        </w:rPr>
        <w:t xml:space="preserve"> </w:t>
      </w:r>
      <w:r w:rsidRPr="00D52D0A">
        <w:rPr>
          <w:rFonts w:ascii="Sylfaen" w:hAnsi="Sylfaen" w:cs="Times New Roman"/>
          <w:szCs w:val="24"/>
          <w:lang w:val="en-US"/>
        </w:rPr>
        <w:t>ուժ</w:t>
      </w:r>
      <w:r w:rsidRPr="00D52D0A">
        <w:rPr>
          <w:rFonts w:ascii="Sylfaen" w:hAnsi="Sylfaen" w:cs="Times New Roman"/>
          <w:szCs w:val="24"/>
        </w:rPr>
        <w:t xml:space="preserve">: </w:t>
      </w:r>
      <w:r w:rsidRPr="00D52D0A">
        <w:rPr>
          <w:rFonts w:ascii="Sylfaen" w:hAnsi="Sylfaen" w:cs="Times New Roman"/>
          <w:szCs w:val="24"/>
          <w:lang w:val="en-US"/>
        </w:rPr>
        <w:t>Հրատարակված</w:t>
      </w:r>
      <w:r w:rsidRPr="00D52D0A">
        <w:rPr>
          <w:rFonts w:ascii="Sylfaen" w:hAnsi="Sylfaen" w:cs="Times New Roman"/>
          <w:szCs w:val="24"/>
        </w:rPr>
        <w:t xml:space="preserve"> </w:t>
      </w:r>
      <w:r w:rsidRPr="00D52D0A">
        <w:rPr>
          <w:rFonts w:ascii="Sylfaen" w:hAnsi="Sylfaen" w:cs="Times New Roman"/>
          <w:szCs w:val="24"/>
          <w:lang w:val="en-US"/>
        </w:rPr>
        <w:t>Կանոնա</w:t>
      </w:r>
      <w:r w:rsidRPr="00D52D0A">
        <w:rPr>
          <w:rFonts w:ascii="Sylfaen" w:hAnsi="Sylfaen" w:cs="Times New Roman"/>
          <w:szCs w:val="24"/>
        </w:rPr>
        <w:t xml:space="preserve">_ </w:t>
      </w:r>
      <w:r w:rsidRPr="00D52D0A">
        <w:rPr>
          <w:rFonts w:ascii="Sylfaen" w:hAnsi="Sylfaen" w:cs="Times New Roman"/>
          <w:szCs w:val="24"/>
          <w:lang w:val="en-US"/>
        </w:rPr>
        <w:t>կարգերի</w:t>
      </w:r>
      <w:r w:rsidRPr="00D52D0A">
        <w:rPr>
          <w:rFonts w:ascii="Sylfaen" w:hAnsi="Sylfaen" w:cs="Times New Roman"/>
          <w:szCs w:val="24"/>
        </w:rPr>
        <w:t xml:space="preserve">   </w:t>
      </w:r>
      <w:r w:rsidRPr="00D52D0A">
        <w:rPr>
          <w:rFonts w:ascii="Sylfaen" w:hAnsi="Sylfaen" w:cs="Times New Roman"/>
          <w:szCs w:val="24"/>
          <w:lang w:val="en-US"/>
        </w:rPr>
        <w:t>հրատարակչությունը</w:t>
      </w:r>
      <w:r w:rsidRPr="00D52D0A">
        <w:rPr>
          <w:rFonts w:ascii="Sylfaen" w:hAnsi="Sylfaen" w:cs="Times New Roman"/>
          <w:szCs w:val="24"/>
        </w:rPr>
        <w:t xml:space="preserve"> </w:t>
      </w:r>
      <w:r w:rsidRPr="00D52D0A">
        <w:rPr>
          <w:rFonts w:ascii="Sylfaen" w:hAnsi="Sylfaen" w:cs="Times New Roman"/>
          <w:szCs w:val="24"/>
          <w:lang w:val="en-US"/>
        </w:rPr>
        <w:t>ներկայացվում</w:t>
      </w:r>
      <w:r w:rsidRPr="00D52D0A">
        <w:rPr>
          <w:rFonts w:ascii="Sylfaen" w:hAnsi="Sylfaen" w:cs="Times New Roman"/>
          <w:szCs w:val="24"/>
        </w:rPr>
        <w:t xml:space="preserve"> </w:t>
      </w:r>
      <w:r w:rsidRPr="00D52D0A">
        <w:rPr>
          <w:rFonts w:ascii="Sylfaen" w:hAnsi="Sylfaen" w:cs="Times New Roman"/>
          <w:szCs w:val="24"/>
          <w:lang w:val="en-US"/>
        </w:rPr>
        <w:t>է</w:t>
      </w:r>
      <w:r w:rsidRPr="00D52D0A">
        <w:rPr>
          <w:rFonts w:ascii="Sylfaen" w:hAnsi="Sylfaen" w:cs="Times New Roman"/>
          <w:szCs w:val="24"/>
        </w:rPr>
        <w:t xml:space="preserve"> </w:t>
      </w:r>
      <w:r w:rsidRPr="00D52D0A">
        <w:rPr>
          <w:rFonts w:ascii="Sylfaen" w:hAnsi="Sylfaen" w:cs="Times New Roman"/>
          <w:szCs w:val="24"/>
          <w:lang w:val="en-US"/>
        </w:rPr>
        <w:t>գլխավոր</w:t>
      </w:r>
      <w:r w:rsidRPr="00D52D0A">
        <w:rPr>
          <w:rFonts w:ascii="Sylfaen" w:hAnsi="Sylfaen" w:cs="Times New Roman"/>
          <w:szCs w:val="24"/>
        </w:rPr>
        <w:t xml:space="preserve"> </w:t>
      </w:r>
      <w:r w:rsidRPr="00D52D0A">
        <w:rPr>
          <w:rFonts w:ascii="Sylfaen" w:hAnsi="Sylfaen" w:cs="Times New Roman"/>
          <w:szCs w:val="24"/>
          <w:lang w:val="en-US"/>
        </w:rPr>
        <w:t>քարտուղարի</w:t>
      </w:r>
      <w:r w:rsidRPr="00D52D0A">
        <w:rPr>
          <w:rFonts w:ascii="Sylfaen" w:hAnsi="Sylfaen" w:cs="Times New Roman"/>
          <w:szCs w:val="24"/>
        </w:rPr>
        <w:t xml:space="preserve"> </w:t>
      </w:r>
      <w:r w:rsidRPr="00D52D0A">
        <w:rPr>
          <w:rFonts w:ascii="Sylfaen" w:hAnsi="Sylfaen" w:cs="Times New Roman"/>
          <w:szCs w:val="24"/>
          <w:lang w:val="en-US"/>
        </w:rPr>
        <w:t>միջոցով</w:t>
      </w:r>
      <w:r w:rsidRPr="00D52D0A">
        <w:rPr>
          <w:rFonts w:ascii="Sylfaen" w:hAnsi="Sylfaen" w:cs="Times New Roman"/>
          <w:szCs w:val="24"/>
        </w:rPr>
        <w:t xml:space="preserve">: </w:t>
      </w:r>
      <w:r w:rsidRPr="00D52D0A">
        <w:rPr>
          <w:rFonts w:ascii="Sylfaen" w:hAnsi="Sylfaen" w:cs="Times New Roman"/>
          <w:szCs w:val="24"/>
          <w:lang w:val="en-US"/>
        </w:rPr>
        <w:t>Կանոնակարգի</w:t>
      </w:r>
      <w:r w:rsidRPr="00D52D0A">
        <w:rPr>
          <w:rFonts w:ascii="Sylfaen" w:hAnsi="Sylfaen" w:cs="Times New Roman"/>
          <w:szCs w:val="24"/>
        </w:rPr>
        <w:t xml:space="preserve"> </w:t>
      </w:r>
      <w:r w:rsidRPr="00D52D0A">
        <w:rPr>
          <w:rFonts w:ascii="Sylfaen" w:hAnsi="Sylfaen" w:cs="Times New Roman"/>
          <w:szCs w:val="24"/>
          <w:lang w:val="en-US"/>
        </w:rPr>
        <w:t>Սկզբունքների</w:t>
      </w:r>
      <w:r w:rsidRPr="00D52D0A">
        <w:rPr>
          <w:rFonts w:ascii="Sylfaen" w:hAnsi="Sylfaen" w:cs="Times New Roman"/>
          <w:szCs w:val="24"/>
        </w:rPr>
        <w:t xml:space="preserve"> </w:t>
      </w:r>
      <w:r w:rsidRPr="00D52D0A">
        <w:rPr>
          <w:rFonts w:ascii="Sylfaen" w:hAnsi="Sylfaen" w:cs="Times New Roman"/>
          <w:szCs w:val="24"/>
          <w:lang w:val="en-US"/>
        </w:rPr>
        <w:t>փոփոխությունները</w:t>
      </w:r>
      <w:r w:rsidRPr="00D52D0A">
        <w:rPr>
          <w:rFonts w:ascii="Sylfaen" w:hAnsi="Sylfaen" w:cs="Times New Roman"/>
          <w:szCs w:val="24"/>
        </w:rPr>
        <w:t xml:space="preserve"> </w:t>
      </w:r>
      <w:r w:rsidRPr="00D52D0A">
        <w:rPr>
          <w:rFonts w:ascii="Sylfaen" w:hAnsi="Sylfaen" w:cs="Times New Roman"/>
          <w:szCs w:val="24"/>
          <w:lang w:val="en-US"/>
        </w:rPr>
        <w:t>ընդունվում</w:t>
      </w:r>
      <w:r w:rsidRPr="00D52D0A">
        <w:rPr>
          <w:rFonts w:ascii="Sylfaen" w:hAnsi="Sylfaen" w:cs="Times New Roman"/>
          <w:szCs w:val="24"/>
        </w:rPr>
        <w:t xml:space="preserve"> </w:t>
      </w:r>
      <w:r w:rsidRPr="00D52D0A">
        <w:rPr>
          <w:rFonts w:ascii="Sylfaen" w:hAnsi="Sylfaen" w:cs="Times New Roman"/>
          <w:szCs w:val="24"/>
          <w:lang w:val="en-US"/>
        </w:rPr>
        <w:t>են</w:t>
      </w:r>
      <w:r w:rsidRPr="00D52D0A">
        <w:rPr>
          <w:rFonts w:ascii="Sylfaen" w:hAnsi="Sylfaen" w:cs="Times New Roman"/>
          <w:szCs w:val="24"/>
        </w:rPr>
        <w:t xml:space="preserve">  </w:t>
      </w:r>
      <w:r w:rsidRPr="00D52D0A">
        <w:rPr>
          <w:rFonts w:ascii="Sylfaen" w:hAnsi="Sylfaen" w:cs="Times New Roman"/>
          <w:szCs w:val="24"/>
          <w:lang w:val="en-US"/>
        </w:rPr>
        <w:t>Գլխավոր</w:t>
      </w:r>
      <w:r w:rsidRPr="00D52D0A">
        <w:rPr>
          <w:rFonts w:ascii="Sylfaen" w:hAnsi="Sylfaen" w:cs="Times New Roman"/>
          <w:szCs w:val="24"/>
        </w:rPr>
        <w:t xml:space="preserve"> </w:t>
      </w:r>
      <w:r w:rsidRPr="00D52D0A">
        <w:rPr>
          <w:rFonts w:ascii="Sylfaen" w:hAnsi="Sylfaen" w:cs="Times New Roman"/>
          <w:szCs w:val="24"/>
          <w:lang w:val="en-US"/>
        </w:rPr>
        <w:t>Վերաքննիչ</w:t>
      </w:r>
      <w:r w:rsidRPr="00D52D0A">
        <w:rPr>
          <w:rFonts w:ascii="Sylfaen" w:hAnsi="Sylfaen" w:cs="Times New Roman"/>
          <w:szCs w:val="24"/>
        </w:rPr>
        <w:t xml:space="preserve"> </w:t>
      </w:r>
      <w:r w:rsidRPr="00D52D0A">
        <w:rPr>
          <w:rFonts w:ascii="Sylfaen" w:hAnsi="Sylfaen" w:cs="Times New Roman"/>
          <w:szCs w:val="24"/>
          <w:lang w:val="en-US"/>
        </w:rPr>
        <w:t>Դատարան</w:t>
      </w:r>
      <w:r w:rsidRPr="00D52D0A">
        <w:rPr>
          <w:rFonts w:ascii="Sylfaen" w:hAnsi="Sylfaen" w:cs="Times New Roman"/>
          <w:szCs w:val="24"/>
        </w:rPr>
        <w:t>ի կող</w:t>
      </w:r>
      <w:r w:rsidRPr="00D52D0A">
        <w:rPr>
          <w:rFonts w:ascii="Sylfaen" w:hAnsi="Sylfaen" w:cs="Times New Roman"/>
          <w:szCs w:val="24"/>
          <w:lang w:val="en-US"/>
        </w:rPr>
        <w:t>մից</w:t>
      </w:r>
      <w:r w:rsidRPr="00D52D0A">
        <w:rPr>
          <w:rFonts w:ascii="Sylfaen" w:hAnsi="Sylfaen" w:cs="Times New Roman"/>
          <w:szCs w:val="24"/>
        </w:rPr>
        <w:t xml:space="preserve">, </w:t>
      </w:r>
      <w:r w:rsidRPr="00D52D0A">
        <w:rPr>
          <w:rFonts w:ascii="Sylfaen" w:hAnsi="Sylfaen" w:cs="Times New Roman"/>
          <w:szCs w:val="24"/>
          <w:lang w:val="en-US"/>
        </w:rPr>
        <w:t>ցանկացած</w:t>
      </w:r>
      <w:r w:rsidRPr="00D52D0A">
        <w:rPr>
          <w:rFonts w:ascii="Sylfaen" w:hAnsi="Sylfaen" w:cs="Times New Roman"/>
          <w:szCs w:val="24"/>
        </w:rPr>
        <w:t xml:space="preserve"> </w:t>
      </w:r>
      <w:r w:rsidRPr="00D52D0A">
        <w:rPr>
          <w:rFonts w:ascii="Sylfaen" w:hAnsi="Sylfaen" w:cs="Times New Roman"/>
          <w:szCs w:val="24"/>
          <w:lang w:val="en-US"/>
        </w:rPr>
        <w:t>ժամանակ</w:t>
      </w:r>
      <w:r w:rsidRPr="00D52D0A">
        <w:rPr>
          <w:rFonts w:ascii="Sylfaen" w:hAnsi="Sylfaen" w:cs="Times New Roman"/>
          <w:szCs w:val="24"/>
        </w:rPr>
        <w:t xml:space="preserve">, և </w:t>
      </w:r>
      <w:r w:rsidRPr="00D52D0A">
        <w:rPr>
          <w:rFonts w:ascii="Sylfaen" w:hAnsi="Sylfaen" w:cs="Times New Roman"/>
          <w:szCs w:val="24"/>
          <w:lang w:val="en-US"/>
        </w:rPr>
        <w:t>հաստատվելուց</w:t>
      </w:r>
      <w:r w:rsidRPr="00D52D0A">
        <w:rPr>
          <w:rFonts w:ascii="Sylfaen" w:hAnsi="Sylfaen" w:cs="Times New Roman"/>
          <w:szCs w:val="24"/>
        </w:rPr>
        <w:t xml:space="preserve"> </w:t>
      </w:r>
      <w:r w:rsidRPr="00D52D0A">
        <w:rPr>
          <w:rFonts w:ascii="Sylfaen" w:hAnsi="Sylfaen" w:cs="Times New Roman"/>
          <w:szCs w:val="24"/>
          <w:lang w:val="en-US"/>
        </w:rPr>
        <w:t>ու</w:t>
      </w:r>
      <w:r w:rsidRPr="00D52D0A">
        <w:rPr>
          <w:rFonts w:ascii="Sylfaen" w:hAnsi="Sylfaen" w:cs="Times New Roman"/>
          <w:szCs w:val="24"/>
        </w:rPr>
        <w:t xml:space="preserve"> </w:t>
      </w:r>
      <w:r w:rsidRPr="00D52D0A">
        <w:rPr>
          <w:rFonts w:ascii="Sylfaen" w:hAnsi="Sylfaen" w:cs="Times New Roman"/>
          <w:szCs w:val="24"/>
          <w:lang w:val="en-US"/>
        </w:rPr>
        <w:t>հրատարակվելուց</w:t>
      </w:r>
      <w:r w:rsidRPr="00D52D0A">
        <w:rPr>
          <w:rFonts w:ascii="Sylfaen" w:hAnsi="Sylfaen" w:cs="Times New Roman"/>
          <w:szCs w:val="24"/>
        </w:rPr>
        <w:t xml:space="preserve"> </w:t>
      </w:r>
      <w:r w:rsidRPr="00D52D0A">
        <w:rPr>
          <w:rFonts w:ascii="Sylfaen" w:hAnsi="Sylfaen" w:cs="Times New Roman"/>
          <w:szCs w:val="24"/>
          <w:lang w:val="en-US"/>
        </w:rPr>
        <w:t>հետո</w:t>
      </w:r>
      <w:r w:rsidRPr="00D52D0A">
        <w:rPr>
          <w:rFonts w:ascii="Sylfaen" w:hAnsi="Sylfaen" w:cs="Times New Roman"/>
          <w:szCs w:val="24"/>
        </w:rPr>
        <w:t xml:space="preserve"> </w:t>
      </w:r>
      <w:r w:rsidRPr="00D52D0A">
        <w:rPr>
          <w:rFonts w:ascii="Sylfaen" w:hAnsi="Sylfaen" w:cs="Times New Roman"/>
          <w:szCs w:val="24"/>
          <w:lang w:val="en-US"/>
        </w:rPr>
        <w:t>բոլոր</w:t>
      </w:r>
      <w:r w:rsidRPr="00D52D0A">
        <w:rPr>
          <w:rFonts w:ascii="Sylfaen" w:hAnsi="Sylfaen" w:cs="Times New Roman"/>
          <w:szCs w:val="24"/>
        </w:rPr>
        <w:t xml:space="preserve"> </w:t>
      </w:r>
      <w:r w:rsidRPr="00D52D0A">
        <w:rPr>
          <w:rFonts w:ascii="Sylfaen" w:hAnsi="Sylfaen" w:cs="Times New Roman"/>
          <w:szCs w:val="24"/>
          <w:lang w:val="en-US"/>
        </w:rPr>
        <w:t>գործերի</w:t>
      </w:r>
      <w:r w:rsidRPr="00D52D0A">
        <w:rPr>
          <w:rFonts w:ascii="Sylfaen" w:hAnsi="Sylfaen" w:cs="Times New Roman"/>
          <w:szCs w:val="24"/>
        </w:rPr>
        <w:t xml:space="preserve"> </w:t>
      </w:r>
      <w:r w:rsidRPr="00D52D0A">
        <w:rPr>
          <w:rFonts w:ascii="Sylfaen" w:hAnsi="Sylfaen" w:cs="Times New Roman"/>
          <w:szCs w:val="24"/>
          <w:lang w:val="en-US"/>
        </w:rPr>
        <w:t>նկատմամբ</w:t>
      </w:r>
      <w:r w:rsidRPr="00D52D0A">
        <w:rPr>
          <w:rFonts w:ascii="Sylfaen" w:hAnsi="Sylfaen" w:cs="Times New Roman"/>
          <w:szCs w:val="24"/>
        </w:rPr>
        <w:t xml:space="preserve"> </w:t>
      </w:r>
      <w:r w:rsidRPr="00D52D0A">
        <w:rPr>
          <w:rFonts w:ascii="Sylfaen" w:hAnsi="Sylfaen" w:cs="Times New Roman"/>
          <w:szCs w:val="24"/>
          <w:lang w:val="en-US"/>
        </w:rPr>
        <w:t>ուժի</w:t>
      </w:r>
      <w:r w:rsidRPr="00D52D0A">
        <w:rPr>
          <w:rFonts w:ascii="Sylfaen" w:hAnsi="Sylfaen" w:cs="Times New Roman"/>
          <w:szCs w:val="24"/>
        </w:rPr>
        <w:t xml:space="preserve"> </w:t>
      </w:r>
      <w:r w:rsidRPr="00D52D0A">
        <w:rPr>
          <w:rFonts w:ascii="Sylfaen" w:hAnsi="Sylfaen" w:cs="Times New Roman"/>
          <w:szCs w:val="24"/>
          <w:lang w:val="en-US"/>
        </w:rPr>
        <w:t>մեջ</w:t>
      </w:r>
      <w:r w:rsidRPr="00D52D0A">
        <w:rPr>
          <w:rFonts w:ascii="Sylfaen" w:hAnsi="Sylfaen" w:cs="Times New Roman"/>
          <w:szCs w:val="24"/>
        </w:rPr>
        <w:t xml:space="preserve"> </w:t>
      </w:r>
      <w:r w:rsidRPr="00D52D0A">
        <w:rPr>
          <w:rFonts w:ascii="Sylfaen" w:hAnsi="Sylfaen" w:cs="Times New Roman"/>
          <w:szCs w:val="24"/>
          <w:lang w:val="en-US"/>
        </w:rPr>
        <w:t>են</w:t>
      </w:r>
      <w:r w:rsidRPr="00D52D0A">
        <w:rPr>
          <w:rFonts w:ascii="Sylfaen" w:hAnsi="Sylfaen" w:cs="Times New Roman"/>
          <w:szCs w:val="24"/>
        </w:rPr>
        <w:t xml:space="preserve"> </w:t>
      </w:r>
      <w:r w:rsidRPr="00D52D0A">
        <w:rPr>
          <w:rFonts w:ascii="Sylfaen" w:hAnsi="Sylfaen" w:cs="Times New Roman"/>
          <w:szCs w:val="24"/>
          <w:lang w:val="en-US"/>
        </w:rPr>
        <w:t>մտնում</w:t>
      </w:r>
      <w:r w:rsidRPr="00D52D0A">
        <w:rPr>
          <w:rFonts w:ascii="Sylfaen" w:hAnsi="Sylfaen" w:cs="Times New Roman"/>
          <w:szCs w:val="24"/>
        </w:rPr>
        <w:t xml:space="preserve">: </w:t>
      </w:r>
      <w:r w:rsidRPr="00D52D0A">
        <w:rPr>
          <w:rFonts w:ascii="Sylfaen" w:hAnsi="Sylfaen" w:cs="Times New Roman"/>
          <w:szCs w:val="24"/>
          <w:lang w:val="en-US"/>
        </w:rPr>
        <w:t>Ցանկացած</w:t>
      </w:r>
      <w:r w:rsidRPr="00D52D0A">
        <w:rPr>
          <w:rFonts w:ascii="Sylfaen" w:hAnsi="Sylfaen" w:cs="Times New Roman"/>
          <w:szCs w:val="24"/>
        </w:rPr>
        <w:t xml:space="preserve"> </w:t>
      </w:r>
      <w:r w:rsidRPr="00D52D0A">
        <w:rPr>
          <w:rFonts w:ascii="Sylfaen" w:hAnsi="Sylfaen" w:cs="Times New Roman"/>
          <w:szCs w:val="24"/>
          <w:lang w:val="en-US"/>
        </w:rPr>
        <w:t>քայլերը</w:t>
      </w:r>
      <w:r w:rsidRPr="00D52D0A">
        <w:rPr>
          <w:rFonts w:ascii="Sylfaen" w:hAnsi="Sylfaen" w:cs="Times New Roman"/>
          <w:szCs w:val="24"/>
        </w:rPr>
        <w:t xml:space="preserve">, </w:t>
      </w:r>
      <w:r w:rsidRPr="00D52D0A">
        <w:rPr>
          <w:rFonts w:ascii="Sylfaen" w:hAnsi="Sylfaen" w:cs="Times New Roman"/>
          <w:szCs w:val="24"/>
          <w:lang w:val="en-US"/>
        </w:rPr>
        <w:t>որոնք</w:t>
      </w:r>
      <w:r w:rsidRPr="00D52D0A">
        <w:rPr>
          <w:rFonts w:ascii="Sylfaen" w:hAnsi="Sylfaen" w:cs="Times New Roman"/>
          <w:szCs w:val="24"/>
        </w:rPr>
        <w:t xml:space="preserve"> </w:t>
      </w:r>
      <w:r w:rsidRPr="00D52D0A">
        <w:rPr>
          <w:rFonts w:ascii="Sylfaen" w:hAnsi="Sylfaen" w:cs="Times New Roman"/>
          <w:szCs w:val="24"/>
          <w:lang w:val="en-US"/>
        </w:rPr>
        <w:t>ձեռնարկվում</w:t>
      </w:r>
      <w:r w:rsidRPr="00D52D0A">
        <w:rPr>
          <w:rFonts w:ascii="Sylfaen" w:hAnsi="Sylfaen" w:cs="Times New Roman"/>
          <w:szCs w:val="24"/>
        </w:rPr>
        <w:t xml:space="preserve"> </w:t>
      </w:r>
      <w:r w:rsidRPr="00D52D0A">
        <w:rPr>
          <w:rFonts w:ascii="Sylfaen" w:hAnsi="Sylfaen" w:cs="Times New Roman"/>
          <w:szCs w:val="24"/>
          <w:lang w:val="en-US"/>
        </w:rPr>
        <w:t>են</w:t>
      </w:r>
      <w:r w:rsidRPr="00D52D0A">
        <w:rPr>
          <w:rFonts w:ascii="Sylfaen" w:hAnsi="Sylfaen" w:cs="Times New Roman"/>
          <w:szCs w:val="24"/>
        </w:rPr>
        <w:t xml:space="preserve"> </w:t>
      </w:r>
      <w:r w:rsidRPr="00D52D0A">
        <w:rPr>
          <w:rFonts w:ascii="Sylfaen" w:hAnsi="Sylfaen" w:cs="Times New Roman"/>
          <w:szCs w:val="24"/>
          <w:lang w:val="en-US"/>
        </w:rPr>
        <w:t>սրանից</w:t>
      </w:r>
      <w:r w:rsidRPr="00D52D0A">
        <w:rPr>
          <w:rFonts w:ascii="Sylfaen" w:hAnsi="Sylfaen" w:cs="Times New Roman"/>
          <w:szCs w:val="24"/>
        </w:rPr>
        <w:t xml:space="preserve"> </w:t>
      </w:r>
      <w:r w:rsidRPr="00D52D0A">
        <w:rPr>
          <w:rFonts w:ascii="Sylfaen" w:hAnsi="Sylfaen" w:cs="Times New Roman"/>
          <w:szCs w:val="24"/>
          <w:lang w:val="en-US"/>
        </w:rPr>
        <w:t>հետո</w:t>
      </w:r>
      <w:r w:rsidRPr="00D52D0A">
        <w:rPr>
          <w:rFonts w:ascii="Sylfaen" w:hAnsi="Sylfaen" w:cs="Times New Roman"/>
          <w:szCs w:val="24"/>
        </w:rPr>
        <w:t xml:space="preserve">, </w:t>
      </w:r>
      <w:r w:rsidRPr="00D52D0A">
        <w:rPr>
          <w:rFonts w:ascii="Sylfaen" w:hAnsi="Sylfaen" w:cs="Times New Roman"/>
          <w:szCs w:val="24"/>
          <w:lang w:val="en-US"/>
        </w:rPr>
        <w:t>ցանկացած</w:t>
      </w:r>
      <w:r w:rsidRPr="00D52D0A">
        <w:rPr>
          <w:rFonts w:ascii="Sylfaen" w:hAnsi="Sylfaen" w:cs="Times New Roman"/>
          <w:szCs w:val="24"/>
        </w:rPr>
        <w:t xml:space="preserve"> </w:t>
      </w:r>
      <w:r w:rsidRPr="00D52D0A">
        <w:rPr>
          <w:rFonts w:ascii="Sylfaen" w:hAnsi="Sylfaen" w:cs="Times New Roman"/>
          <w:szCs w:val="24"/>
          <w:lang w:val="en-US"/>
        </w:rPr>
        <w:t>ընթացակարգի</w:t>
      </w:r>
      <w:r w:rsidRPr="00D52D0A">
        <w:rPr>
          <w:rFonts w:ascii="Sylfaen" w:hAnsi="Sylfaen" w:cs="Times New Roman"/>
          <w:szCs w:val="24"/>
        </w:rPr>
        <w:t xml:space="preserve"> </w:t>
      </w:r>
      <w:r w:rsidRPr="00D52D0A">
        <w:rPr>
          <w:rFonts w:ascii="Sylfaen" w:hAnsi="Sylfaen" w:cs="Times New Roman"/>
          <w:szCs w:val="24"/>
          <w:lang w:val="en-US"/>
        </w:rPr>
        <w:t>մեջ</w:t>
      </w:r>
      <w:r w:rsidRPr="00D52D0A">
        <w:rPr>
          <w:rFonts w:ascii="Sylfaen" w:hAnsi="Sylfaen" w:cs="Times New Roman"/>
          <w:szCs w:val="24"/>
        </w:rPr>
        <w:t>, պետք է համ</w:t>
      </w:r>
      <w:r w:rsidRPr="00D52D0A">
        <w:rPr>
          <w:rFonts w:ascii="Sylfaen" w:hAnsi="Sylfaen" w:cs="Times New Roman"/>
          <w:szCs w:val="24"/>
          <w:lang w:val="en-US"/>
        </w:rPr>
        <w:t>ապատասխանեն</w:t>
      </w:r>
      <w:r w:rsidRPr="00D52D0A">
        <w:rPr>
          <w:rFonts w:ascii="Sylfaen" w:hAnsi="Sylfaen" w:cs="Times New Roman"/>
          <w:szCs w:val="24"/>
        </w:rPr>
        <w:t xml:space="preserve"> </w:t>
      </w:r>
      <w:r w:rsidRPr="00D52D0A">
        <w:rPr>
          <w:rFonts w:ascii="Sylfaen" w:hAnsi="Sylfaen" w:cs="Times New Roman"/>
          <w:szCs w:val="24"/>
          <w:lang w:val="en-US"/>
        </w:rPr>
        <w:t>այդպիսի</w:t>
      </w:r>
      <w:r w:rsidRPr="00D52D0A">
        <w:rPr>
          <w:rFonts w:ascii="Sylfaen" w:hAnsi="Sylfaen" w:cs="Times New Roman"/>
          <w:szCs w:val="24"/>
        </w:rPr>
        <w:t xml:space="preserve"> </w:t>
      </w:r>
      <w:r w:rsidRPr="00D52D0A">
        <w:rPr>
          <w:rFonts w:ascii="Sylfaen" w:hAnsi="Sylfaen" w:cs="Times New Roman"/>
          <w:szCs w:val="24"/>
          <w:lang w:val="en-US"/>
        </w:rPr>
        <w:t>փոփոխություններին</w:t>
      </w:r>
      <w:r w:rsidRPr="00D52D0A">
        <w:rPr>
          <w:rFonts w:ascii="Sylfaen" w:hAnsi="Sylfaen" w:cs="Times New Roman"/>
          <w:szCs w:val="24"/>
        </w:rPr>
        <w:t>: (606.1)</w:t>
      </w:r>
    </w:p>
    <w:p w:rsidR="009143BA" w:rsidRPr="00D52D0A" w:rsidRDefault="009143BA" w:rsidP="009143BA">
      <w:pPr>
        <w:spacing w:line="216" w:lineRule="auto"/>
        <w:ind w:left="-270" w:right="-882" w:firstLine="360"/>
        <w:jc w:val="both"/>
        <w:rPr>
          <w:rFonts w:ascii="Sylfaen" w:hAnsi="Sylfaen" w:cs="Times New Roman"/>
          <w:szCs w:val="24"/>
        </w:rPr>
      </w:pPr>
    </w:p>
    <w:p w:rsidR="009143BA" w:rsidRPr="00D52D0A" w:rsidRDefault="009143BA" w:rsidP="009143BA">
      <w:pPr>
        <w:spacing w:line="216" w:lineRule="auto"/>
        <w:ind w:left="-270" w:right="-882" w:firstLine="360"/>
        <w:jc w:val="center"/>
        <w:rPr>
          <w:rFonts w:ascii="Sylfaen" w:hAnsi="Sylfaen" w:cs="Times New Roman"/>
          <w:b/>
          <w:caps/>
          <w:szCs w:val="24"/>
          <w:lang w:val="de-DE"/>
        </w:rPr>
      </w:pPr>
    </w:p>
    <w:p w:rsidR="009143BA" w:rsidRPr="00D52D0A" w:rsidRDefault="009143BA" w:rsidP="009143BA">
      <w:pPr>
        <w:spacing w:line="216" w:lineRule="auto"/>
        <w:ind w:firstLine="706"/>
        <w:jc w:val="center"/>
        <w:rPr>
          <w:rFonts w:ascii="Sylfaen" w:hAnsi="Sylfaen" w:cs="Times New Roman"/>
          <w:b/>
          <w:caps/>
          <w:color w:val="000000"/>
          <w:szCs w:val="24"/>
          <w:lang w:val="de-DE"/>
        </w:rPr>
      </w:pPr>
      <w:r w:rsidRPr="00D52D0A">
        <w:rPr>
          <w:rFonts w:ascii="Sylfaen" w:hAnsi="Sylfaen" w:cs="Times New Roman"/>
          <w:b/>
          <w:caps/>
          <w:szCs w:val="24"/>
          <w:lang w:val="de-DE"/>
        </w:rPr>
        <w:t xml:space="preserve">VII. </w:t>
      </w:r>
      <w:r w:rsidRPr="00D52D0A">
        <w:rPr>
          <w:rFonts w:ascii="Sylfaen" w:hAnsi="Sylfaen" w:cs="Times New Roman"/>
          <w:b/>
          <w:caps/>
          <w:color w:val="000000"/>
          <w:szCs w:val="24"/>
          <w:lang w:val="en-US"/>
        </w:rPr>
        <w:t>ՇՐՋԱՆԱՅԻՆ</w:t>
      </w:r>
      <w:r w:rsidRPr="00D52D0A">
        <w:rPr>
          <w:rFonts w:ascii="Sylfaen" w:hAnsi="Sylfaen" w:cs="Times New Roman"/>
          <w:b/>
          <w:caps/>
          <w:color w:val="000000"/>
          <w:szCs w:val="24"/>
          <w:lang w:val="de-DE"/>
        </w:rPr>
        <w:t xml:space="preserve"> </w:t>
      </w:r>
      <w:r w:rsidRPr="00D52D0A">
        <w:rPr>
          <w:rFonts w:ascii="Sylfaen" w:hAnsi="Sylfaen" w:cs="Times New Roman"/>
          <w:b/>
          <w:caps/>
          <w:color w:val="000000"/>
          <w:szCs w:val="24"/>
          <w:lang w:val="en-US"/>
        </w:rPr>
        <w:t>ՎԵՐԱՔՆՆԻՉ</w:t>
      </w:r>
      <w:r w:rsidRPr="00D52D0A">
        <w:rPr>
          <w:rFonts w:ascii="Sylfaen" w:hAnsi="Sylfaen" w:cs="Times New Roman"/>
          <w:b/>
          <w:caps/>
          <w:color w:val="000000"/>
          <w:szCs w:val="24"/>
          <w:lang w:val="de-DE"/>
        </w:rPr>
        <w:t xml:space="preserve"> </w:t>
      </w:r>
      <w:r w:rsidRPr="00D52D0A">
        <w:rPr>
          <w:rFonts w:ascii="Sylfaen" w:hAnsi="Sylfaen" w:cs="Times New Roman"/>
          <w:b/>
          <w:caps/>
          <w:color w:val="000000"/>
          <w:szCs w:val="24"/>
          <w:lang w:val="en-US"/>
        </w:rPr>
        <w:t>ԴԱՏԱՐԱՆ</w:t>
      </w:r>
    </w:p>
    <w:p w:rsidR="009143BA" w:rsidRPr="00D52D0A" w:rsidRDefault="009143BA" w:rsidP="009143BA">
      <w:pPr>
        <w:spacing w:line="216" w:lineRule="auto"/>
        <w:ind w:left="-270" w:right="-882" w:firstLine="360"/>
        <w:jc w:val="both"/>
        <w:rPr>
          <w:rFonts w:ascii="Sylfaen" w:hAnsi="Sylfaen" w:cs="Times New Roman"/>
          <w:szCs w:val="24"/>
          <w:lang w:val="de-DE"/>
        </w:rPr>
      </w:pPr>
    </w:p>
    <w:p w:rsidR="009143BA" w:rsidRPr="00D52D0A" w:rsidRDefault="009143BA" w:rsidP="009143BA">
      <w:pPr>
        <w:spacing w:line="216" w:lineRule="auto"/>
        <w:ind w:left="-270" w:right="-882" w:firstLine="360"/>
        <w:jc w:val="both"/>
        <w:rPr>
          <w:rFonts w:ascii="Sylfaen" w:hAnsi="Sylfaen" w:cs="Times New Roman"/>
          <w:szCs w:val="24"/>
          <w:lang w:val="de-DE"/>
        </w:rPr>
      </w:pPr>
      <w:r w:rsidRPr="00D52D0A">
        <w:rPr>
          <w:rFonts w:ascii="Sylfaen" w:hAnsi="Sylfaen" w:cs="Times New Roman"/>
          <w:b/>
          <w:szCs w:val="24"/>
          <w:lang w:val="de-DE"/>
        </w:rPr>
        <w:t>610.</w:t>
      </w:r>
      <w:r w:rsidRPr="00D52D0A">
        <w:rPr>
          <w:rFonts w:ascii="Sylfaen" w:hAnsi="Sylfaen" w:cs="Times New Roman"/>
          <w:szCs w:val="24"/>
          <w:lang w:val="de-DE"/>
        </w:rPr>
        <w:t xml:space="preserve"> </w:t>
      </w:r>
      <w:r w:rsidRPr="00D52D0A">
        <w:rPr>
          <w:rFonts w:ascii="Sylfaen" w:hAnsi="Sylfaen" w:cs="Times New Roman"/>
          <w:szCs w:val="24"/>
          <w:lang w:val="en-US"/>
        </w:rPr>
        <w:t>Յուրաքանչյուր</w:t>
      </w:r>
      <w:r w:rsidRPr="00D52D0A">
        <w:rPr>
          <w:rFonts w:ascii="Sylfaen" w:hAnsi="Sylfaen" w:cs="Times New Roman"/>
          <w:szCs w:val="24"/>
          <w:lang w:val="de-DE"/>
        </w:rPr>
        <w:t xml:space="preserve"> </w:t>
      </w:r>
      <w:r w:rsidRPr="00D52D0A">
        <w:rPr>
          <w:rFonts w:ascii="Sylfaen" w:hAnsi="Sylfaen" w:cs="Times New Roman"/>
          <w:szCs w:val="24"/>
          <w:lang w:val="en-US"/>
        </w:rPr>
        <w:t>կազմավորված</w:t>
      </w:r>
      <w:r w:rsidRPr="00D52D0A">
        <w:rPr>
          <w:rFonts w:ascii="Sylfaen" w:hAnsi="Sylfaen" w:cs="Times New Roman"/>
          <w:szCs w:val="24"/>
          <w:lang w:val="de-DE"/>
        </w:rPr>
        <w:t xml:space="preserve">  </w:t>
      </w:r>
      <w:r w:rsidRPr="00D52D0A">
        <w:rPr>
          <w:rFonts w:ascii="Sylfaen" w:hAnsi="Sylfaen" w:cs="Times New Roman"/>
          <w:szCs w:val="24"/>
          <w:lang w:val="en-US"/>
        </w:rPr>
        <w:t>շրջան</w:t>
      </w:r>
      <w:r w:rsidRPr="00D52D0A">
        <w:rPr>
          <w:rFonts w:ascii="Sylfaen" w:hAnsi="Sylfaen" w:cs="Times New Roman"/>
          <w:szCs w:val="24"/>
          <w:lang w:val="de-DE"/>
        </w:rPr>
        <w:t xml:space="preserve">, </w:t>
      </w:r>
      <w:r w:rsidRPr="00D52D0A">
        <w:rPr>
          <w:rFonts w:ascii="Sylfaen" w:hAnsi="Sylfaen" w:cs="Times New Roman"/>
          <w:szCs w:val="24"/>
          <w:lang w:val="en-US"/>
        </w:rPr>
        <w:t>պետք</w:t>
      </w:r>
      <w:r w:rsidRPr="00D52D0A">
        <w:rPr>
          <w:rFonts w:ascii="Sylfaen" w:hAnsi="Sylfaen" w:cs="Times New Roman"/>
          <w:szCs w:val="24"/>
          <w:lang w:val="de-DE"/>
        </w:rPr>
        <w:t xml:space="preserve"> </w:t>
      </w:r>
      <w:r w:rsidRPr="00D52D0A">
        <w:rPr>
          <w:rFonts w:ascii="Sylfaen" w:hAnsi="Sylfaen" w:cs="Times New Roman"/>
          <w:szCs w:val="24"/>
          <w:lang w:val="en-US"/>
        </w:rPr>
        <w:t>է</w:t>
      </w:r>
      <w:r w:rsidRPr="00D52D0A">
        <w:rPr>
          <w:rFonts w:ascii="Sylfaen" w:hAnsi="Sylfaen" w:cs="Times New Roman"/>
          <w:szCs w:val="24"/>
          <w:lang w:val="de-DE"/>
        </w:rPr>
        <w:t xml:space="preserve"> </w:t>
      </w:r>
      <w:r w:rsidRPr="00D52D0A">
        <w:rPr>
          <w:rFonts w:ascii="Sylfaen" w:hAnsi="Sylfaen" w:cs="Times New Roman"/>
          <w:szCs w:val="24"/>
          <w:lang w:val="en-US"/>
        </w:rPr>
        <w:t>ունենա</w:t>
      </w:r>
      <w:r w:rsidRPr="00D52D0A">
        <w:rPr>
          <w:rFonts w:ascii="Sylfaen" w:hAnsi="Sylfaen" w:cs="Times New Roman"/>
          <w:szCs w:val="24"/>
          <w:lang w:val="de-DE"/>
        </w:rPr>
        <w:t xml:space="preserve"> </w:t>
      </w:r>
      <w:r w:rsidRPr="00D52D0A">
        <w:rPr>
          <w:rFonts w:ascii="Sylfaen" w:hAnsi="Sylfaen" w:cs="Times New Roman"/>
          <w:szCs w:val="24"/>
          <w:lang w:val="en-US"/>
        </w:rPr>
        <w:t>Շ</w:t>
      </w:r>
      <w:r w:rsidRPr="00D52D0A">
        <w:rPr>
          <w:rFonts w:ascii="Sylfaen" w:hAnsi="Sylfaen" w:cs="Times New Roman"/>
          <w:color w:val="000000"/>
          <w:szCs w:val="24"/>
          <w:lang w:val="en-US"/>
        </w:rPr>
        <w:t>րջանային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Վերաքննիչ</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Դատարան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բաղկացած</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երկու</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այցելուից</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երեք</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ձեռնադրված</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ծառայողից</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ներառյալ</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շրջանային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սուպերինտենդենտից</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որոնք</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ընտրվել</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շրջանային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ասամբլեայի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կողմից</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համաձայն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պ</w:t>
      </w:r>
      <w:r w:rsidRPr="00D52D0A">
        <w:rPr>
          <w:rFonts w:ascii="Sylfaen" w:hAnsi="Sylfaen" w:cs="Times New Roman"/>
          <w:color w:val="000000"/>
          <w:szCs w:val="24"/>
          <w:lang w:val="de-DE"/>
        </w:rPr>
        <w:t>արագրաֆ</w:t>
      </w:r>
      <w:r w:rsidRPr="00D52D0A">
        <w:rPr>
          <w:rFonts w:ascii="Sylfaen" w:hAnsi="Sylfaen" w:cs="Times New Roman"/>
          <w:szCs w:val="24"/>
          <w:lang w:val="de-DE"/>
        </w:rPr>
        <w:t xml:space="preserve"> 205.22-</w:t>
      </w:r>
      <w:r w:rsidRPr="00D52D0A">
        <w:rPr>
          <w:rFonts w:ascii="Sylfaen" w:hAnsi="Sylfaen" w:cs="Times New Roman"/>
          <w:szCs w:val="24"/>
        </w:rPr>
        <w:t>ի</w:t>
      </w:r>
      <w:r w:rsidRPr="00D52D0A">
        <w:rPr>
          <w:rFonts w:ascii="Sylfaen" w:hAnsi="Sylfaen" w:cs="Times New Roman"/>
          <w:szCs w:val="24"/>
          <w:lang w:val="de-DE"/>
        </w:rPr>
        <w:t xml:space="preserve">: </w:t>
      </w:r>
      <w:r w:rsidRPr="00D52D0A">
        <w:rPr>
          <w:rFonts w:ascii="Sylfaen" w:hAnsi="Sylfaen" w:cs="Times New Roman"/>
          <w:szCs w:val="24"/>
          <w:lang w:val="en-US"/>
        </w:rPr>
        <w:t>Այդ</w:t>
      </w:r>
      <w:r w:rsidRPr="00D52D0A">
        <w:rPr>
          <w:rFonts w:ascii="Sylfaen" w:hAnsi="Sylfaen" w:cs="Times New Roman"/>
          <w:szCs w:val="24"/>
          <w:lang w:val="de-DE"/>
        </w:rPr>
        <w:t xml:space="preserve"> </w:t>
      </w:r>
      <w:r w:rsidRPr="00D52D0A">
        <w:rPr>
          <w:rFonts w:ascii="Sylfaen" w:hAnsi="Sylfaen" w:cs="Times New Roman"/>
          <w:szCs w:val="24"/>
          <w:lang w:val="en-US"/>
        </w:rPr>
        <w:t>դատարանը</w:t>
      </w:r>
      <w:r w:rsidRPr="00D52D0A">
        <w:rPr>
          <w:rFonts w:ascii="Sylfaen" w:hAnsi="Sylfaen" w:cs="Times New Roman"/>
          <w:szCs w:val="24"/>
          <w:lang w:val="de-DE"/>
        </w:rPr>
        <w:t xml:space="preserve"> </w:t>
      </w:r>
      <w:r w:rsidRPr="00D52D0A">
        <w:rPr>
          <w:rFonts w:ascii="Sylfaen" w:hAnsi="Sylfaen" w:cs="Times New Roman"/>
          <w:szCs w:val="24"/>
          <w:lang w:val="en-US"/>
        </w:rPr>
        <w:t>քննում</w:t>
      </w:r>
      <w:r w:rsidRPr="00D52D0A">
        <w:rPr>
          <w:rFonts w:ascii="Sylfaen" w:hAnsi="Sylfaen" w:cs="Times New Roman"/>
          <w:szCs w:val="24"/>
          <w:lang w:val="de-DE"/>
        </w:rPr>
        <w:t xml:space="preserve"> </w:t>
      </w:r>
      <w:r w:rsidRPr="00D52D0A">
        <w:rPr>
          <w:rFonts w:ascii="Sylfaen" w:hAnsi="Sylfaen" w:cs="Times New Roman"/>
          <w:szCs w:val="24"/>
          <w:lang w:val="en-US"/>
        </w:rPr>
        <w:t>է</w:t>
      </w:r>
      <w:r w:rsidRPr="00D52D0A">
        <w:rPr>
          <w:rFonts w:ascii="Sylfaen" w:hAnsi="Sylfaen" w:cs="Times New Roman"/>
          <w:szCs w:val="24"/>
          <w:lang w:val="de-DE"/>
        </w:rPr>
        <w:t xml:space="preserve"> </w:t>
      </w:r>
      <w:r w:rsidRPr="00D52D0A">
        <w:rPr>
          <w:rFonts w:ascii="Sylfaen" w:hAnsi="Sylfaen" w:cs="Times New Roman"/>
          <w:szCs w:val="24"/>
          <w:lang w:val="en-US"/>
        </w:rPr>
        <w:t>եկեղեցու</w:t>
      </w:r>
      <w:r w:rsidRPr="00D52D0A">
        <w:rPr>
          <w:rFonts w:ascii="Sylfaen" w:hAnsi="Sylfaen" w:cs="Times New Roman"/>
          <w:szCs w:val="24"/>
          <w:lang w:val="de-DE"/>
        </w:rPr>
        <w:t xml:space="preserve"> </w:t>
      </w:r>
      <w:r w:rsidRPr="00D52D0A">
        <w:rPr>
          <w:rFonts w:ascii="Sylfaen" w:hAnsi="Sylfaen" w:cs="Times New Roman"/>
          <w:szCs w:val="24"/>
          <w:lang w:val="en-US"/>
        </w:rPr>
        <w:t>անդամների</w:t>
      </w:r>
      <w:r w:rsidRPr="00D52D0A">
        <w:rPr>
          <w:rFonts w:ascii="Sylfaen" w:hAnsi="Sylfaen" w:cs="Times New Roman"/>
          <w:szCs w:val="24"/>
          <w:lang w:val="de-DE"/>
        </w:rPr>
        <w:t xml:space="preserve"> </w:t>
      </w:r>
      <w:r w:rsidRPr="00D52D0A">
        <w:rPr>
          <w:rFonts w:ascii="Sylfaen" w:hAnsi="Sylfaen" w:cs="Times New Roman"/>
          <w:szCs w:val="24"/>
          <w:lang w:val="en-US"/>
        </w:rPr>
        <w:t>վերաքննության</w:t>
      </w:r>
      <w:r w:rsidRPr="00D52D0A">
        <w:rPr>
          <w:rFonts w:ascii="Sylfaen" w:hAnsi="Sylfaen" w:cs="Times New Roman"/>
          <w:szCs w:val="24"/>
          <w:lang w:val="de-DE"/>
        </w:rPr>
        <w:t xml:space="preserve"> </w:t>
      </w:r>
      <w:r w:rsidRPr="00D52D0A">
        <w:rPr>
          <w:rFonts w:ascii="Sylfaen" w:hAnsi="Sylfaen" w:cs="Times New Roman"/>
          <w:szCs w:val="24"/>
          <w:lang w:val="en-US"/>
        </w:rPr>
        <w:t>դիմումները</w:t>
      </w:r>
      <w:r w:rsidRPr="00D52D0A">
        <w:rPr>
          <w:rFonts w:ascii="Sylfaen" w:hAnsi="Sylfaen" w:cs="Times New Roman"/>
          <w:szCs w:val="24"/>
          <w:lang w:val="de-DE"/>
        </w:rPr>
        <w:t xml:space="preserve">, </w:t>
      </w:r>
      <w:r w:rsidRPr="00D52D0A">
        <w:rPr>
          <w:rFonts w:ascii="Sylfaen" w:hAnsi="Sylfaen" w:cs="Times New Roman"/>
          <w:szCs w:val="24"/>
          <w:lang w:val="en-US"/>
        </w:rPr>
        <w:t>որոնք</w:t>
      </w:r>
      <w:r w:rsidRPr="00D52D0A">
        <w:rPr>
          <w:rFonts w:ascii="Sylfaen" w:hAnsi="Sylfaen" w:cs="Times New Roman"/>
          <w:szCs w:val="24"/>
          <w:lang w:val="de-DE"/>
        </w:rPr>
        <w:t xml:space="preserve"> </w:t>
      </w:r>
      <w:r w:rsidRPr="00D52D0A">
        <w:rPr>
          <w:rFonts w:ascii="Sylfaen" w:hAnsi="Sylfaen" w:cs="Times New Roman"/>
          <w:szCs w:val="24"/>
          <w:lang w:val="en-US"/>
        </w:rPr>
        <w:t>վերաբերվում</w:t>
      </w:r>
      <w:r w:rsidRPr="00D52D0A">
        <w:rPr>
          <w:rFonts w:ascii="Sylfaen" w:hAnsi="Sylfaen" w:cs="Times New Roman"/>
          <w:szCs w:val="24"/>
          <w:lang w:val="de-DE"/>
        </w:rPr>
        <w:t xml:space="preserve"> </w:t>
      </w:r>
      <w:r w:rsidRPr="00D52D0A">
        <w:rPr>
          <w:rFonts w:ascii="Sylfaen" w:hAnsi="Sylfaen" w:cs="Times New Roman"/>
          <w:szCs w:val="24"/>
          <w:lang w:val="en-US"/>
        </w:rPr>
        <w:t>են</w:t>
      </w:r>
      <w:r w:rsidRPr="00D52D0A">
        <w:rPr>
          <w:rFonts w:ascii="Sylfaen" w:hAnsi="Sylfaen" w:cs="Times New Roman"/>
          <w:szCs w:val="24"/>
          <w:lang w:val="de-DE"/>
        </w:rPr>
        <w:t xml:space="preserve"> </w:t>
      </w:r>
      <w:r w:rsidRPr="00D52D0A">
        <w:rPr>
          <w:rFonts w:ascii="Sylfaen" w:hAnsi="Sylfaen" w:cs="Times New Roman"/>
          <w:szCs w:val="24"/>
          <w:lang w:val="en-US"/>
        </w:rPr>
        <w:t>տեղական</w:t>
      </w:r>
      <w:r w:rsidRPr="00D52D0A">
        <w:rPr>
          <w:rFonts w:ascii="Sylfaen" w:hAnsi="Sylfaen" w:cs="Times New Roman"/>
          <w:szCs w:val="24"/>
          <w:lang w:val="de-DE"/>
        </w:rPr>
        <w:t xml:space="preserve"> </w:t>
      </w:r>
      <w:r w:rsidRPr="00D52D0A">
        <w:rPr>
          <w:rFonts w:ascii="Sylfaen" w:hAnsi="Sylfaen" w:cs="Times New Roman"/>
          <w:szCs w:val="24"/>
          <w:lang w:val="en-US"/>
        </w:rPr>
        <w:t>կարգապահական</w:t>
      </w:r>
      <w:r w:rsidRPr="00D52D0A">
        <w:rPr>
          <w:rFonts w:ascii="Sylfaen" w:hAnsi="Sylfaen" w:cs="Times New Roman"/>
          <w:szCs w:val="24"/>
          <w:lang w:val="de-DE"/>
        </w:rPr>
        <w:t xml:space="preserve"> </w:t>
      </w:r>
      <w:r w:rsidRPr="00D52D0A">
        <w:rPr>
          <w:rFonts w:ascii="Sylfaen" w:hAnsi="Sylfaen" w:cs="Times New Roman"/>
          <w:szCs w:val="24"/>
          <w:lang w:val="en-US"/>
        </w:rPr>
        <w:t>խորհուրդների</w:t>
      </w:r>
      <w:r w:rsidRPr="00D52D0A">
        <w:rPr>
          <w:rFonts w:ascii="Sylfaen" w:hAnsi="Sylfaen" w:cs="Times New Roman"/>
          <w:szCs w:val="24"/>
          <w:lang w:val="de-DE"/>
        </w:rPr>
        <w:t xml:space="preserve"> </w:t>
      </w:r>
      <w:r w:rsidRPr="00D52D0A">
        <w:rPr>
          <w:rFonts w:ascii="Sylfaen" w:hAnsi="Sylfaen" w:cs="Times New Roman"/>
          <w:szCs w:val="24"/>
          <w:lang w:val="en-US"/>
        </w:rPr>
        <w:t>գործունեություններին</w:t>
      </w:r>
      <w:r w:rsidRPr="00D52D0A">
        <w:rPr>
          <w:rFonts w:ascii="Sylfaen" w:hAnsi="Sylfaen" w:cs="Times New Roman"/>
          <w:szCs w:val="24"/>
          <w:lang w:val="de-DE"/>
        </w:rPr>
        <w:t xml:space="preserve">: </w:t>
      </w:r>
      <w:r w:rsidRPr="00D52D0A">
        <w:rPr>
          <w:rFonts w:ascii="Sylfaen" w:hAnsi="Sylfaen" w:cs="Times New Roman"/>
          <w:szCs w:val="24"/>
          <w:lang w:val="en-US"/>
        </w:rPr>
        <w:t>Վերաքննության</w:t>
      </w:r>
      <w:r w:rsidRPr="00D52D0A">
        <w:rPr>
          <w:rFonts w:ascii="Sylfaen" w:hAnsi="Sylfaen" w:cs="Times New Roman"/>
          <w:szCs w:val="24"/>
          <w:lang w:val="de-DE"/>
        </w:rPr>
        <w:t xml:space="preserve"> </w:t>
      </w:r>
      <w:r w:rsidRPr="00D52D0A">
        <w:rPr>
          <w:rFonts w:ascii="Sylfaen" w:hAnsi="Sylfaen" w:cs="Times New Roman"/>
          <w:szCs w:val="24"/>
          <w:lang w:val="en-US"/>
        </w:rPr>
        <w:t>ծանուցագրերը</w:t>
      </w:r>
      <w:r w:rsidRPr="00D52D0A">
        <w:rPr>
          <w:rFonts w:ascii="Sylfaen" w:hAnsi="Sylfaen" w:cs="Times New Roman"/>
          <w:szCs w:val="24"/>
          <w:lang w:val="de-DE"/>
        </w:rPr>
        <w:t xml:space="preserve"> </w:t>
      </w:r>
      <w:r w:rsidRPr="00D52D0A">
        <w:rPr>
          <w:rFonts w:ascii="Sylfaen" w:hAnsi="Sylfaen" w:cs="Times New Roman"/>
          <w:szCs w:val="24"/>
          <w:lang w:val="en-US"/>
        </w:rPr>
        <w:t>տրվում</w:t>
      </w:r>
      <w:r w:rsidRPr="00D52D0A">
        <w:rPr>
          <w:rFonts w:ascii="Sylfaen" w:hAnsi="Sylfaen" w:cs="Times New Roman"/>
          <w:szCs w:val="24"/>
          <w:lang w:val="de-DE"/>
        </w:rPr>
        <w:t xml:space="preserve"> </w:t>
      </w:r>
      <w:r w:rsidRPr="00D52D0A">
        <w:rPr>
          <w:rFonts w:ascii="Sylfaen" w:hAnsi="Sylfaen" w:cs="Times New Roman"/>
          <w:szCs w:val="24"/>
          <w:lang w:val="en-US"/>
        </w:rPr>
        <w:t>են</w:t>
      </w:r>
      <w:r w:rsidRPr="00D52D0A">
        <w:rPr>
          <w:rFonts w:ascii="Sylfaen" w:hAnsi="Sylfaen" w:cs="Times New Roman"/>
          <w:szCs w:val="24"/>
          <w:lang w:val="de-DE"/>
        </w:rPr>
        <w:t xml:space="preserve"> </w:t>
      </w:r>
      <w:r w:rsidRPr="00D52D0A">
        <w:rPr>
          <w:rFonts w:ascii="Sylfaen" w:hAnsi="Sylfaen" w:cs="Times New Roman"/>
          <w:szCs w:val="24"/>
          <w:lang w:val="en-US"/>
        </w:rPr>
        <w:t>գրավոր</w:t>
      </w:r>
      <w:r w:rsidRPr="00D52D0A">
        <w:rPr>
          <w:rFonts w:ascii="Sylfaen" w:hAnsi="Sylfaen" w:cs="Times New Roman"/>
          <w:szCs w:val="24"/>
          <w:lang w:val="de-DE"/>
        </w:rPr>
        <w:t xml:space="preserve"> </w:t>
      </w:r>
      <w:r w:rsidRPr="00D52D0A">
        <w:rPr>
          <w:rFonts w:ascii="Sylfaen" w:hAnsi="Sylfaen" w:cs="Times New Roman"/>
          <w:szCs w:val="24"/>
          <w:lang w:val="en-US"/>
        </w:rPr>
        <w:t>ձևով</w:t>
      </w:r>
      <w:r w:rsidRPr="00D52D0A">
        <w:rPr>
          <w:rFonts w:ascii="Sylfaen" w:hAnsi="Sylfaen" w:cs="Times New Roman"/>
          <w:szCs w:val="24"/>
          <w:lang w:val="de-DE"/>
        </w:rPr>
        <w:t xml:space="preserve"> </w:t>
      </w:r>
      <w:r w:rsidRPr="00D52D0A">
        <w:rPr>
          <w:rFonts w:ascii="Sylfaen" w:hAnsi="Sylfaen" w:cs="Times New Roman"/>
          <w:szCs w:val="24"/>
          <w:lang w:val="en-US"/>
        </w:rPr>
        <w:t>այդպիսի</w:t>
      </w:r>
      <w:r w:rsidRPr="00D52D0A">
        <w:rPr>
          <w:rFonts w:ascii="Sylfaen" w:hAnsi="Sylfaen" w:cs="Times New Roman"/>
          <w:szCs w:val="24"/>
          <w:lang w:val="de-DE"/>
        </w:rPr>
        <w:t xml:space="preserve"> </w:t>
      </w:r>
      <w:r w:rsidRPr="00D52D0A">
        <w:rPr>
          <w:rFonts w:ascii="Sylfaen" w:hAnsi="Sylfaen" w:cs="Times New Roman"/>
          <w:szCs w:val="24"/>
          <w:lang w:val="en-US"/>
        </w:rPr>
        <w:t>գործունեություններից</w:t>
      </w:r>
      <w:r w:rsidRPr="00D52D0A">
        <w:rPr>
          <w:rFonts w:ascii="Sylfaen" w:hAnsi="Sylfaen" w:cs="Times New Roman"/>
          <w:szCs w:val="24"/>
          <w:lang w:val="de-DE"/>
        </w:rPr>
        <w:t xml:space="preserve"> </w:t>
      </w:r>
      <w:r w:rsidRPr="00D52D0A">
        <w:rPr>
          <w:rFonts w:ascii="Sylfaen" w:hAnsi="Sylfaen" w:cs="Times New Roman"/>
          <w:szCs w:val="24"/>
          <w:lang w:val="en-US"/>
        </w:rPr>
        <w:t>հետո</w:t>
      </w:r>
      <w:r w:rsidRPr="00D52D0A">
        <w:rPr>
          <w:rFonts w:ascii="Sylfaen" w:hAnsi="Sylfaen" w:cs="Times New Roman"/>
          <w:szCs w:val="24"/>
          <w:lang w:val="de-DE"/>
        </w:rPr>
        <w:t xml:space="preserve"> 30 </w:t>
      </w:r>
      <w:r w:rsidRPr="00D52D0A">
        <w:rPr>
          <w:rFonts w:ascii="Sylfaen" w:hAnsi="Sylfaen" w:cs="Times New Roman"/>
          <w:szCs w:val="24"/>
          <w:lang w:val="en-US"/>
        </w:rPr>
        <w:t>օրերի</w:t>
      </w:r>
      <w:r w:rsidRPr="00D52D0A">
        <w:rPr>
          <w:rFonts w:ascii="Sylfaen" w:hAnsi="Sylfaen" w:cs="Times New Roman"/>
          <w:szCs w:val="24"/>
          <w:lang w:val="de-DE"/>
        </w:rPr>
        <w:t xml:space="preserve"> </w:t>
      </w:r>
      <w:r w:rsidRPr="00D52D0A">
        <w:rPr>
          <w:rFonts w:ascii="Sylfaen" w:hAnsi="Sylfaen" w:cs="Times New Roman"/>
          <w:szCs w:val="24"/>
          <w:lang w:val="en-US"/>
        </w:rPr>
        <w:t>ընթացքում</w:t>
      </w:r>
      <w:r w:rsidRPr="00D52D0A">
        <w:rPr>
          <w:rFonts w:ascii="Sylfaen" w:hAnsi="Sylfaen" w:cs="Times New Roman"/>
          <w:szCs w:val="24"/>
          <w:lang w:val="de-DE"/>
        </w:rPr>
        <w:t xml:space="preserve">, </w:t>
      </w:r>
      <w:r w:rsidRPr="00D52D0A">
        <w:rPr>
          <w:rFonts w:ascii="Sylfaen" w:hAnsi="Sylfaen" w:cs="Times New Roman"/>
          <w:szCs w:val="24"/>
          <w:lang w:val="en-US"/>
        </w:rPr>
        <w:t>կամ</w:t>
      </w:r>
      <w:r w:rsidRPr="00D52D0A">
        <w:rPr>
          <w:rFonts w:ascii="Sylfaen" w:hAnsi="Sylfaen" w:cs="Times New Roman"/>
          <w:szCs w:val="24"/>
          <w:lang w:val="de-DE"/>
        </w:rPr>
        <w:t xml:space="preserve"> </w:t>
      </w:r>
      <w:r w:rsidRPr="00D52D0A">
        <w:rPr>
          <w:rFonts w:ascii="Sylfaen" w:hAnsi="Sylfaen" w:cs="Times New Roman"/>
          <w:szCs w:val="24"/>
          <w:lang w:val="en-US"/>
        </w:rPr>
        <w:t>այն</w:t>
      </w:r>
      <w:r w:rsidRPr="00D52D0A">
        <w:rPr>
          <w:rFonts w:ascii="Sylfaen" w:hAnsi="Sylfaen" w:cs="Times New Roman"/>
          <w:szCs w:val="24"/>
          <w:lang w:val="de-DE"/>
        </w:rPr>
        <w:t xml:space="preserve"> </w:t>
      </w:r>
      <w:r w:rsidRPr="00D52D0A">
        <w:rPr>
          <w:rFonts w:ascii="Sylfaen" w:hAnsi="Sylfaen" w:cs="Times New Roman"/>
          <w:szCs w:val="24"/>
          <w:lang w:val="en-US"/>
        </w:rPr>
        <w:t>բանից</w:t>
      </w:r>
      <w:r w:rsidRPr="00D52D0A">
        <w:rPr>
          <w:rFonts w:ascii="Sylfaen" w:hAnsi="Sylfaen" w:cs="Times New Roman"/>
          <w:szCs w:val="24"/>
          <w:lang w:val="de-DE"/>
        </w:rPr>
        <w:t xml:space="preserve"> </w:t>
      </w:r>
      <w:r w:rsidRPr="00D52D0A">
        <w:rPr>
          <w:rFonts w:ascii="Sylfaen" w:hAnsi="Sylfaen" w:cs="Times New Roman"/>
          <w:szCs w:val="24"/>
          <w:lang w:val="en-US"/>
        </w:rPr>
        <w:t>հետո</w:t>
      </w:r>
      <w:r w:rsidRPr="00D52D0A">
        <w:rPr>
          <w:rFonts w:ascii="Sylfaen" w:hAnsi="Sylfaen" w:cs="Times New Roman"/>
          <w:szCs w:val="24"/>
          <w:lang w:val="de-DE"/>
        </w:rPr>
        <w:t xml:space="preserve"> </w:t>
      </w:r>
      <w:r w:rsidRPr="00D52D0A">
        <w:rPr>
          <w:rFonts w:ascii="Sylfaen" w:hAnsi="Sylfaen" w:cs="Times New Roman"/>
          <w:szCs w:val="24"/>
          <w:lang w:val="en-US"/>
        </w:rPr>
        <w:t>երբ</w:t>
      </w:r>
      <w:r w:rsidRPr="00D52D0A">
        <w:rPr>
          <w:rFonts w:ascii="Sylfaen" w:hAnsi="Sylfaen" w:cs="Times New Roman"/>
          <w:szCs w:val="24"/>
          <w:lang w:val="de-DE"/>
        </w:rPr>
        <w:t xml:space="preserve"> </w:t>
      </w:r>
      <w:r w:rsidRPr="00D52D0A">
        <w:rPr>
          <w:rFonts w:ascii="Sylfaen" w:hAnsi="Sylfaen" w:cs="Times New Roman"/>
          <w:szCs w:val="24"/>
          <w:lang w:val="en-US"/>
        </w:rPr>
        <w:t>վերաքննություն</w:t>
      </w:r>
      <w:r w:rsidRPr="00D52D0A">
        <w:rPr>
          <w:rFonts w:ascii="Sylfaen" w:hAnsi="Sylfaen" w:cs="Times New Roman"/>
          <w:szCs w:val="24"/>
          <w:lang w:val="de-DE"/>
        </w:rPr>
        <w:t xml:space="preserve"> </w:t>
      </w:r>
      <w:r w:rsidRPr="00D52D0A">
        <w:rPr>
          <w:rFonts w:ascii="Sylfaen" w:hAnsi="Sylfaen" w:cs="Times New Roman"/>
          <w:szCs w:val="24"/>
          <w:lang w:val="en-US"/>
        </w:rPr>
        <w:t>տվողին</w:t>
      </w:r>
      <w:r w:rsidRPr="00D52D0A">
        <w:rPr>
          <w:rFonts w:ascii="Sylfaen" w:hAnsi="Sylfaen" w:cs="Times New Roman"/>
          <w:szCs w:val="24"/>
          <w:lang w:val="de-DE"/>
        </w:rPr>
        <w:t xml:space="preserve"> </w:t>
      </w:r>
      <w:r w:rsidRPr="00D52D0A">
        <w:rPr>
          <w:rFonts w:ascii="Sylfaen" w:hAnsi="Sylfaen" w:cs="Times New Roman"/>
          <w:szCs w:val="24"/>
          <w:lang w:val="en-US"/>
        </w:rPr>
        <w:t>հայտնի</w:t>
      </w:r>
      <w:r w:rsidRPr="00D52D0A">
        <w:rPr>
          <w:rFonts w:ascii="Sylfaen" w:hAnsi="Sylfaen" w:cs="Times New Roman"/>
          <w:szCs w:val="24"/>
          <w:lang w:val="de-DE"/>
        </w:rPr>
        <w:t xml:space="preserve"> </w:t>
      </w:r>
      <w:r w:rsidRPr="00D52D0A">
        <w:rPr>
          <w:rFonts w:ascii="Sylfaen" w:hAnsi="Sylfaen" w:cs="Times New Roman"/>
          <w:szCs w:val="24"/>
          <w:lang w:val="en-US"/>
        </w:rPr>
        <w:t>է</w:t>
      </w:r>
      <w:r w:rsidRPr="00D52D0A">
        <w:rPr>
          <w:rFonts w:ascii="Sylfaen" w:hAnsi="Sylfaen" w:cs="Times New Roman"/>
          <w:szCs w:val="24"/>
          <w:lang w:val="de-DE"/>
        </w:rPr>
        <w:t xml:space="preserve"> </w:t>
      </w:r>
      <w:r w:rsidRPr="00D52D0A">
        <w:rPr>
          <w:rFonts w:ascii="Sylfaen" w:hAnsi="Sylfaen" w:cs="Times New Roman"/>
          <w:szCs w:val="24"/>
          <w:lang w:val="en-US"/>
        </w:rPr>
        <w:t>դառնում</w:t>
      </w:r>
      <w:r w:rsidRPr="00D52D0A">
        <w:rPr>
          <w:rFonts w:ascii="Sylfaen" w:hAnsi="Sylfaen" w:cs="Times New Roman"/>
          <w:szCs w:val="24"/>
          <w:lang w:val="de-DE"/>
        </w:rPr>
        <w:t xml:space="preserve"> </w:t>
      </w:r>
      <w:r w:rsidRPr="00D52D0A">
        <w:rPr>
          <w:rFonts w:ascii="Sylfaen" w:hAnsi="Sylfaen" w:cs="Times New Roman"/>
          <w:szCs w:val="24"/>
          <w:lang w:val="en-US"/>
        </w:rPr>
        <w:t>այդ</w:t>
      </w:r>
      <w:r w:rsidRPr="00D52D0A">
        <w:rPr>
          <w:rFonts w:ascii="Sylfaen" w:hAnsi="Sylfaen" w:cs="Times New Roman"/>
          <w:szCs w:val="24"/>
          <w:lang w:val="de-DE"/>
        </w:rPr>
        <w:t xml:space="preserve">  </w:t>
      </w:r>
      <w:r w:rsidRPr="00D52D0A">
        <w:rPr>
          <w:rFonts w:ascii="Sylfaen" w:hAnsi="Sylfaen" w:cs="Times New Roman"/>
          <w:szCs w:val="24"/>
          <w:lang w:val="en-US"/>
        </w:rPr>
        <w:t>գործողության</w:t>
      </w:r>
      <w:r w:rsidRPr="00D52D0A">
        <w:rPr>
          <w:rFonts w:ascii="Sylfaen" w:hAnsi="Sylfaen" w:cs="Times New Roman"/>
          <w:szCs w:val="24"/>
          <w:lang w:val="de-DE"/>
        </w:rPr>
        <w:t xml:space="preserve"> </w:t>
      </w:r>
      <w:r w:rsidRPr="00D52D0A">
        <w:rPr>
          <w:rFonts w:ascii="Sylfaen" w:hAnsi="Sylfaen" w:cs="Times New Roman"/>
          <w:szCs w:val="24"/>
          <w:lang w:val="en-US"/>
        </w:rPr>
        <w:t>մասին</w:t>
      </w:r>
      <w:r w:rsidRPr="00D52D0A">
        <w:rPr>
          <w:rFonts w:ascii="Sylfaen" w:hAnsi="Sylfaen" w:cs="Times New Roman"/>
          <w:szCs w:val="24"/>
          <w:lang w:val="de-DE"/>
        </w:rPr>
        <w:t>: Այդ ծանուցագիրը ուղարկվում է Վերաքննիչ դատարան կամ նրա անդամներից մեկին, իսկ պատճեն ուղարկվում է տեղական եկեղեցու հովվին  և համապատասխան եկեղեցու քարտուղարին:  (205.22)</w:t>
      </w:r>
    </w:p>
    <w:p w:rsidR="009143BA" w:rsidRPr="00D52D0A" w:rsidRDefault="009143BA" w:rsidP="009143BA">
      <w:pPr>
        <w:spacing w:line="216" w:lineRule="auto"/>
        <w:ind w:left="-270" w:right="-882" w:firstLine="360"/>
        <w:jc w:val="both"/>
        <w:rPr>
          <w:rFonts w:ascii="Sylfaen" w:hAnsi="Sylfaen" w:cs="Times New Roman"/>
          <w:szCs w:val="24"/>
          <w:lang w:val="de-DE"/>
        </w:rPr>
      </w:pPr>
      <w:r w:rsidRPr="00D52D0A">
        <w:rPr>
          <w:rFonts w:ascii="Sylfaen" w:hAnsi="Sylfaen" w:cs="Times New Roman"/>
          <w:b/>
          <w:szCs w:val="24"/>
          <w:lang w:val="de-DE"/>
        </w:rPr>
        <w:t>610.1.</w:t>
      </w:r>
      <w:r w:rsidRPr="00D52D0A">
        <w:rPr>
          <w:rFonts w:ascii="Sylfaen" w:hAnsi="Sylfaen" w:cs="Times New Roman"/>
          <w:szCs w:val="24"/>
          <w:lang w:val="de-DE"/>
        </w:rPr>
        <w:t xml:space="preserve"> </w:t>
      </w:r>
      <w:r w:rsidRPr="00D52D0A">
        <w:rPr>
          <w:rFonts w:ascii="Sylfaen" w:hAnsi="Sylfaen" w:cs="Times New Roman"/>
          <w:szCs w:val="24"/>
          <w:lang w:val="en-US"/>
        </w:rPr>
        <w:t>Շ</w:t>
      </w:r>
      <w:r w:rsidRPr="00D52D0A">
        <w:rPr>
          <w:rFonts w:ascii="Sylfaen" w:hAnsi="Sylfaen" w:cs="Times New Roman"/>
          <w:color w:val="000000"/>
          <w:szCs w:val="24"/>
          <w:lang w:val="en-US"/>
        </w:rPr>
        <w:t>րջանային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Վերաքննիչ</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Դատարան</w:t>
      </w:r>
      <w:r w:rsidRPr="00D52D0A">
        <w:rPr>
          <w:rFonts w:ascii="Sylfaen" w:hAnsi="Sylfaen" w:cs="Times New Roman"/>
          <w:szCs w:val="24"/>
        </w:rPr>
        <w:t>ը</w:t>
      </w:r>
      <w:r w:rsidRPr="00D52D0A">
        <w:rPr>
          <w:rFonts w:ascii="Sylfaen" w:hAnsi="Sylfaen" w:cs="Times New Roman"/>
          <w:szCs w:val="24"/>
          <w:lang w:val="de-DE"/>
        </w:rPr>
        <w:t xml:space="preserve"> </w:t>
      </w:r>
      <w:r w:rsidRPr="00D52D0A">
        <w:rPr>
          <w:rFonts w:ascii="Sylfaen" w:hAnsi="Sylfaen" w:cs="Times New Roman"/>
          <w:szCs w:val="24"/>
          <w:lang w:val="en-US"/>
        </w:rPr>
        <w:t>լիազորություն</w:t>
      </w:r>
      <w:r w:rsidRPr="00D52D0A">
        <w:rPr>
          <w:rFonts w:ascii="Sylfaen" w:hAnsi="Sylfaen" w:cs="Times New Roman"/>
          <w:szCs w:val="24"/>
          <w:lang w:val="de-DE"/>
        </w:rPr>
        <w:t xml:space="preserve"> </w:t>
      </w:r>
      <w:r w:rsidRPr="00D52D0A">
        <w:rPr>
          <w:rFonts w:ascii="Sylfaen" w:hAnsi="Sylfaen" w:cs="Times New Roman"/>
          <w:szCs w:val="24"/>
          <w:lang w:val="en-US"/>
        </w:rPr>
        <w:t>ունի</w:t>
      </w:r>
      <w:r w:rsidRPr="00D52D0A">
        <w:rPr>
          <w:rFonts w:ascii="Sylfaen" w:hAnsi="Sylfaen" w:cs="Times New Roman"/>
          <w:szCs w:val="24"/>
          <w:lang w:val="de-DE"/>
        </w:rPr>
        <w:t xml:space="preserve"> </w:t>
      </w:r>
      <w:r w:rsidRPr="00D52D0A">
        <w:rPr>
          <w:rFonts w:ascii="Sylfaen" w:hAnsi="Sylfaen" w:cs="Times New Roman"/>
          <w:szCs w:val="24"/>
          <w:lang w:val="en-US"/>
        </w:rPr>
        <w:t>վերաքննելու</w:t>
      </w:r>
      <w:r w:rsidRPr="00D52D0A">
        <w:rPr>
          <w:rFonts w:ascii="Sylfaen" w:hAnsi="Sylfaen" w:cs="Times New Roman"/>
          <w:szCs w:val="24"/>
          <w:lang w:val="de-DE"/>
        </w:rPr>
        <w:t xml:space="preserve"> </w:t>
      </w:r>
      <w:r w:rsidRPr="00D52D0A">
        <w:rPr>
          <w:rFonts w:ascii="Sylfaen" w:hAnsi="Sylfaen" w:cs="Times New Roman"/>
          <w:szCs w:val="24"/>
          <w:lang w:val="en-US"/>
        </w:rPr>
        <w:t>և</w:t>
      </w:r>
      <w:r w:rsidRPr="00D52D0A">
        <w:rPr>
          <w:rFonts w:ascii="Sylfaen" w:hAnsi="Sylfaen" w:cs="Times New Roman"/>
          <w:szCs w:val="24"/>
          <w:lang w:val="de-DE"/>
        </w:rPr>
        <w:t xml:space="preserve"> </w:t>
      </w:r>
      <w:r w:rsidRPr="00D52D0A">
        <w:rPr>
          <w:rFonts w:ascii="Sylfaen" w:hAnsi="Sylfaen" w:cs="Times New Roman"/>
          <w:szCs w:val="24"/>
          <w:lang w:val="en-US"/>
        </w:rPr>
        <w:t>որոշումներ</w:t>
      </w:r>
      <w:r w:rsidRPr="00D52D0A">
        <w:rPr>
          <w:rFonts w:ascii="Sylfaen" w:hAnsi="Sylfaen" w:cs="Times New Roman"/>
          <w:szCs w:val="24"/>
          <w:lang w:val="de-DE"/>
        </w:rPr>
        <w:t xml:space="preserve"> </w:t>
      </w:r>
      <w:r w:rsidRPr="00D52D0A">
        <w:rPr>
          <w:rFonts w:ascii="Sylfaen" w:hAnsi="Sylfaen" w:cs="Times New Roman"/>
          <w:szCs w:val="24"/>
          <w:lang w:val="en-US"/>
        </w:rPr>
        <w:t>կայացնելու</w:t>
      </w:r>
      <w:r w:rsidRPr="00D52D0A">
        <w:rPr>
          <w:rFonts w:ascii="Sylfaen" w:hAnsi="Sylfaen" w:cs="Times New Roman"/>
          <w:szCs w:val="24"/>
          <w:lang w:val="de-DE"/>
        </w:rPr>
        <w:t xml:space="preserve"> </w:t>
      </w:r>
      <w:r w:rsidRPr="00D52D0A">
        <w:rPr>
          <w:rFonts w:ascii="Sylfaen" w:hAnsi="Sylfaen" w:cs="Times New Roman"/>
          <w:szCs w:val="24"/>
          <w:lang w:val="en-US"/>
        </w:rPr>
        <w:t>եկեղեցու</w:t>
      </w:r>
      <w:r w:rsidRPr="00D52D0A">
        <w:rPr>
          <w:rFonts w:ascii="Sylfaen" w:hAnsi="Sylfaen" w:cs="Times New Roman"/>
          <w:szCs w:val="24"/>
          <w:lang w:val="de-DE"/>
        </w:rPr>
        <w:t xml:space="preserve"> </w:t>
      </w:r>
      <w:r w:rsidRPr="00D52D0A">
        <w:rPr>
          <w:rFonts w:ascii="Sylfaen" w:hAnsi="Sylfaen" w:cs="Times New Roman"/>
          <w:szCs w:val="24"/>
          <w:lang w:val="en-US"/>
        </w:rPr>
        <w:t>անդամների</w:t>
      </w:r>
      <w:r w:rsidRPr="00D52D0A">
        <w:rPr>
          <w:rFonts w:ascii="Sylfaen" w:hAnsi="Sylfaen" w:cs="Times New Roman"/>
          <w:szCs w:val="24"/>
          <w:lang w:val="de-DE"/>
        </w:rPr>
        <w:t xml:space="preserve"> </w:t>
      </w:r>
      <w:r w:rsidRPr="00D52D0A">
        <w:rPr>
          <w:rFonts w:ascii="Sylfaen" w:hAnsi="Sylfaen" w:cs="Times New Roman"/>
          <w:szCs w:val="24"/>
          <w:lang w:val="en-US"/>
        </w:rPr>
        <w:t>բոլոր</w:t>
      </w:r>
      <w:r w:rsidRPr="00D52D0A">
        <w:rPr>
          <w:rFonts w:ascii="Sylfaen" w:hAnsi="Sylfaen" w:cs="Times New Roman"/>
          <w:szCs w:val="24"/>
          <w:lang w:val="de-DE"/>
        </w:rPr>
        <w:t xml:space="preserve"> </w:t>
      </w:r>
      <w:r w:rsidRPr="00D52D0A">
        <w:rPr>
          <w:rFonts w:ascii="Sylfaen" w:hAnsi="Sylfaen" w:cs="Times New Roman"/>
          <w:szCs w:val="24"/>
          <w:lang w:val="en-US"/>
        </w:rPr>
        <w:t>բողոքների</w:t>
      </w:r>
      <w:r w:rsidRPr="00D52D0A">
        <w:rPr>
          <w:rFonts w:ascii="Sylfaen" w:hAnsi="Sylfaen" w:cs="Times New Roman"/>
          <w:szCs w:val="24"/>
          <w:lang w:val="de-DE"/>
        </w:rPr>
        <w:t xml:space="preserve"> </w:t>
      </w:r>
      <w:r w:rsidRPr="00D52D0A">
        <w:rPr>
          <w:rFonts w:ascii="Sylfaen" w:hAnsi="Sylfaen" w:cs="Times New Roman"/>
          <w:szCs w:val="24"/>
          <w:lang w:val="en-US"/>
        </w:rPr>
        <w:t>համար</w:t>
      </w:r>
      <w:r w:rsidRPr="00D52D0A">
        <w:rPr>
          <w:rFonts w:ascii="Sylfaen" w:hAnsi="Sylfaen" w:cs="Times New Roman"/>
          <w:szCs w:val="24"/>
          <w:lang w:val="de-DE"/>
        </w:rPr>
        <w:t xml:space="preserve"> </w:t>
      </w:r>
      <w:r w:rsidRPr="00D52D0A">
        <w:rPr>
          <w:rFonts w:ascii="Sylfaen" w:hAnsi="Sylfaen" w:cs="Times New Roman"/>
          <w:szCs w:val="24"/>
          <w:lang w:val="en-US"/>
        </w:rPr>
        <w:t>կամ</w:t>
      </w:r>
      <w:r w:rsidRPr="00D52D0A">
        <w:rPr>
          <w:rFonts w:ascii="Sylfaen" w:hAnsi="Sylfaen" w:cs="Times New Roman"/>
          <w:szCs w:val="24"/>
          <w:lang w:val="de-DE"/>
        </w:rPr>
        <w:t xml:space="preserve"> </w:t>
      </w:r>
      <w:r w:rsidRPr="00D52D0A">
        <w:rPr>
          <w:rFonts w:ascii="Sylfaen" w:hAnsi="Sylfaen" w:cs="Times New Roman"/>
          <w:szCs w:val="24"/>
          <w:lang w:val="en-US"/>
        </w:rPr>
        <w:t>եկեղեցինների</w:t>
      </w:r>
      <w:r w:rsidRPr="00D52D0A">
        <w:rPr>
          <w:rFonts w:ascii="Sylfaen" w:hAnsi="Sylfaen" w:cs="Times New Roman"/>
          <w:szCs w:val="24"/>
          <w:lang w:val="de-DE"/>
        </w:rPr>
        <w:t xml:space="preserve">, </w:t>
      </w:r>
      <w:r w:rsidRPr="00D52D0A">
        <w:rPr>
          <w:rFonts w:ascii="Sylfaen" w:hAnsi="Sylfaen" w:cs="Times New Roman"/>
          <w:szCs w:val="24"/>
          <w:lang w:val="en-US"/>
        </w:rPr>
        <w:t>ովքեր</w:t>
      </w:r>
      <w:r w:rsidRPr="00D52D0A">
        <w:rPr>
          <w:rFonts w:ascii="Sylfaen" w:hAnsi="Sylfaen" w:cs="Times New Roman"/>
          <w:szCs w:val="24"/>
          <w:lang w:val="de-DE"/>
        </w:rPr>
        <w:t xml:space="preserve"> </w:t>
      </w:r>
      <w:r w:rsidRPr="00D52D0A">
        <w:rPr>
          <w:rFonts w:ascii="Sylfaen" w:hAnsi="Sylfaen" w:cs="Times New Roman"/>
          <w:szCs w:val="24"/>
          <w:lang w:val="en-US"/>
        </w:rPr>
        <w:t>համաձայն</w:t>
      </w:r>
      <w:r w:rsidRPr="00D52D0A">
        <w:rPr>
          <w:rFonts w:ascii="Sylfaen" w:hAnsi="Sylfaen" w:cs="Times New Roman"/>
          <w:szCs w:val="24"/>
          <w:lang w:val="de-DE"/>
        </w:rPr>
        <w:t xml:space="preserve"> </w:t>
      </w:r>
      <w:r w:rsidRPr="00D52D0A">
        <w:rPr>
          <w:rFonts w:ascii="Sylfaen" w:hAnsi="Sylfaen" w:cs="Times New Roman"/>
          <w:szCs w:val="24"/>
          <w:lang w:val="en-US"/>
        </w:rPr>
        <w:t>չեն</w:t>
      </w:r>
      <w:r w:rsidRPr="00D52D0A">
        <w:rPr>
          <w:rFonts w:ascii="Sylfaen" w:hAnsi="Sylfaen" w:cs="Times New Roman"/>
          <w:szCs w:val="24"/>
          <w:lang w:val="de-DE"/>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գործողությունների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հետ</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ով</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լիազորություն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ունի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այցելուների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նկատմամբ</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որոշումներ</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կայացնելու</w:t>
      </w:r>
      <w:r w:rsidRPr="00D52D0A">
        <w:rPr>
          <w:rFonts w:ascii="Sylfaen" w:hAnsi="Sylfaen" w:cs="Times New Roman"/>
          <w:color w:val="000000"/>
          <w:szCs w:val="24"/>
          <w:lang w:val="de-DE"/>
        </w:rPr>
        <w:t>:</w:t>
      </w:r>
      <w:r w:rsidRPr="00D52D0A">
        <w:rPr>
          <w:rFonts w:ascii="Sylfaen" w:hAnsi="Sylfaen" w:cs="Times New Roman"/>
          <w:szCs w:val="24"/>
          <w:lang w:val="de-DE"/>
        </w:rPr>
        <w:t xml:space="preserve"> </w:t>
      </w:r>
    </w:p>
    <w:p w:rsidR="009143BA" w:rsidRPr="00D52D0A" w:rsidRDefault="009143BA" w:rsidP="009143BA">
      <w:pPr>
        <w:spacing w:line="216" w:lineRule="auto"/>
        <w:ind w:left="-270" w:right="-882" w:firstLine="360"/>
        <w:jc w:val="center"/>
        <w:rPr>
          <w:rFonts w:ascii="Sylfaen" w:hAnsi="Sylfaen" w:cs="Times New Roman"/>
          <w:szCs w:val="24"/>
          <w:lang w:val="de-DE"/>
        </w:rPr>
      </w:pPr>
    </w:p>
    <w:p w:rsidR="00A40C72" w:rsidRDefault="00A40C72" w:rsidP="009143BA">
      <w:pPr>
        <w:spacing w:line="216" w:lineRule="auto"/>
        <w:ind w:firstLine="706"/>
        <w:jc w:val="center"/>
        <w:rPr>
          <w:rFonts w:ascii="Sylfaen" w:hAnsi="Sylfaen" w:cs="Times New Roman"/>
          <w:b/>
          <w:caps/>
          <w:szCs w:val="24"/>
          <w:lang w:val="de-DE"/>
        </w:rPr>
      </w:pPr>
    </w:p>
    <w:p w:rsidR="00A40C72" w:rsidRDefault="00A40C72" w:rsidP="009143BA">
      <w:pPr>
        <w:spacing w:line="216" w:lineRule="auto"/>
        <w:ind w:firstLine="706"/>
        <w:jc w:val="center"/>
        <w:rPr>
          <w:rFonts w:ascii="Sylfaen" w:hAnsi="Sylfaen" w:cs="Times New Roman"/>
          <w:b/>
          <w:caps/>
          <w:szCs w:val="24"/>
          <w:lang w:val="de-DE"/>
        </w:rPr>
      </w:pPr>
    </w:p>
    <w:p w:rsidR="00A40C72" w:rsidRDefault="00A40C72" w:rsidP="009143BA">
      <w:pPr>
        <w:spacing w:line="216" w:lineRule="auto"/>
        <w:ind w:firstLine="706"/>
        <w:jc w:val="center"/>
        <w:rPr>
          <w:rFonts w:ascii="Sylfaen" w:hAnsi="Sylfaen" w:cs="Times New Roman"/>
          <w:b/>
          <w:caps/>
          <w:szCs w:val="24"/>
          <w:lang w:val="de-DE"/>
        </w:rPr>
      </w:pPr>
    </w:p>
    <w:p w:rsidR="009143BA" w:rsidRPr="00D52D0A" w:rsidRDefault="009143BA" w:rsidP="009143BA">
      <w:pPr>
        <w:spacing w:line="216" w:lineRule="auto"/>
        <w:ind w:firstLine="706"/>
        <w:jc w:val="center"/>
        <w:rPr>
          <w:rFonts w:ascii="Sylfaen" w:hAnsi="Sylfaen" w:cs="Times New Roman"/>
          <w:b/>
          <w:caps/>
          <w:color w:val="000000"/>
          <w:szCs w:val="24"/>
          <w:lang w:val="de-DE"/>
        </w:rPr>
      </w:pPr>
      <w:r w:rsidRPr="00D52D0A">
        <w:rPr>
          <w:rFonts w:ascii="Sylfaen" w:hAnsi="Sylfaen" w:cs="Times New Roman"/>
          <w:b/>
          <w:caps/>
          <w:szCs w:val="24"/>
          <w:lang w:val="de-DE"/>
        </w:rPr>
        <w:lastRenderedPageBreak/>
        <w:t xml:space="preserve">VIII. </w:t>
      </w:r>
      <w:r w:rsidRPr="00D52D0A">
        <w:rPr>
          <w:rFonts w:ascii="Sylfaen" w:hAnsi="Sylfaen" w:cs="Times New Roman"/>
          <w:b/>
          <w:caps/>
          <w:color w:val="000000"/>
          <w:szCs w:val="24"/>
          <w:lang w:val="en-US"/>
        </w:rPr>
        <w:t>ԳԼԽԱՎՈՐ</w:t>
      </w:r>
      <w:r w:rsidRPr="00D52D0A">
        <w:rPr>
          <w:rFonts w:ascii="Sylfaen" w:hAnsi="Sylfaen" w:cs="Times New Roman"/>
          <w:b/>
          <w:caps/>
          <w:color w:val="000000"/>
          <w:szCs w:val="24"/>
          <w:lang w:val="de-DE"/>
        </w:rPr>
        <w:t xml:space="preserve">  </w:t>
      </w:r>
      <w:r w:rsidRPr="00D52D0A">
        <w:rPr>
          <w:rFonts w:ascii="Sylfaen" w:hAnsi="Sylfaen" w:cs="Times New Roman"/>
          <w:b/>
          <w:caps/>
          <w:color w:val="000000"/>
          <w:szCs w:val="24"/>
          <w:lang w:val="en-US"/>
        </w:rPr>
        <w:t>ՎԵՐԱՔՆՆԻՉ</w:t>
      </w:r>
      <w:r w:rsidRPr="00D52D0A">
        <w:rPr>
          <w:rFonts w:ascii="Sylfaen" w:hAnsi="Sylfaen" w:cs="Times New Roman"/>
          <w:b/>
          <w:caps/>
          <w:color w:val="000000"/>
          <w:szCs w:val="24"/>
          <w:lang w:val="de-DE"/>
        </w:rPr>
        <w:t xml:space="preserve"> </w:t>
      </w:r>
      <w:r w:rsidRPr="00D52D0A">
        <w:rPr>
          <w:rFonts w:ascii="Sylfaen" w:hAnsi="Sylfaen" w:cs="Times New Roman"/>
          <w:b/>
          <w:caps/>
          <w:color w:val="000000"/>
          <w:szCs w:val="24"/>
          <w:lang w:val="en-US"/>
        </w:rPr>
        <w:t>ԴԱՏԱՐԱՆ</w:t>
      </w:r>
    </w:p>
    <w:p w:rsidR="009143BA" w:rsidRPr="00D52D0A" w:rsidRDefault="009143BA" w:rsidP="009143BA">
      <w:pPr>
        <w:spacing w:line="216" w:lineRule="auto"/>
        <w:ind w:left="-270" w:right="-882" w:firstLine="360"/>
        <w:rPr>
          <w:rFonts w:ascii="Sylfaen" w:hAnsi="Sylfaen" w:cs="Times New Roman"/>
          <w:b/>
          <w:caps/>
          <w:szCs w:val="24"/>
          <w:lang w:val="de-DE"/>
        </w:rPr>
      </w:pPr>
    </w:p>
    <w:p w:rsidR="009143BA" w:rsidRPr="00D52D0A" w:rsidRDefault="009143BA" w:rsidP="009143BA">
      <w:pPr>
        <w:spacing w:line="216" w:lineRule="auto"/>
        <w:ind w:left="-270" w:right="-882" w:firstLine="360"/>
        <w:jc w:val="both"/>
        <w:rPr>
          <w:rFonts w:ascii="Sylfaen" w:hAnsi="Sylfaen" w:cs="Times New Roman"/>
          <w:szCs w:val="24"/>
          <w:lang w:val="de-DE"/>
        </w:rPr>
      </w:pPr>
      <w:r w:rsidRPr="00D52D0A">
        <w:rPr>
          <w:rFonts w:ascii="Sylfaen" w:hAnsi="Sylfaen" w:cs="Times New Roman"/>
          <w:b/>
          <w:szCs w:val="24"/>
          <w:lang w:val="de-DE"/>
        </w:rPr>
        <w:t>611.</w:t>
      </w:r>
      <w:r w:rsidRPr="00D52D0A">
        <w:rPr>
          <w:rFonts w:ascii="Sylfaen" w:hAnsi="Sylfaen" w:cs="Times New Roman"/>
          <w:szCs w:val="24"/>
          <w:lang w:val="de-DE"/>
        </w:rPr>
        <w:t xml:space="preserve">  </w:t>
      </w:r>
      <w:r w:rsidRPr="00D52D0A">
        <w:rPr>
          <w:rFonts w:ascii="Sylfaen" w:hAnsi="Sylfaen" w:cs="Times New Roman"/>
          <w:szCs w:val="24"/>
          <w:lang w:val="en-US"/>
        </w:rPr>
        <w:t>Գլխավոր</w:t>
      </w:r>
      <w:r w:rsidRPr="00D52D0A">
        <w:rPr>
          <w:rFonts w:ascii="Sylfaen" w:hAnsi="Sylfaen" w:cs="Times New Roman"/>
          <w:szCs w:val="24"/>
          <w:lang w:val="de-DE"/>
        </w:rPr>
        <w:t xml:space="preserve"> </w:t>
      </w:r>
      <w:r w:rsidRPr="00D52D0A">
        <w:rPr>
          <w:rFonts w:ascii="Sylfaen" w:hAnsi="Sylfaen" w:cs="Times New Roman"/>
          <w:szCs w:val="24"/>
          <w:lang w:val="en-US"/>
        </w:rPr>
        <w:t>Ասամբլեան</w:t>
      </w:r>
      <w:r w:rsidRPr="00D52D0A">
        <w:rPr>
          <w:rFonts w:ascii="Sylfaen" w:hAnsi="Sylfaen" w:cs="Times New Roman"/>
          <w:szCs w:val="24"/>
          <w:lang w:val="de-DE"/>
        </w:rPr>
        <w:t xml:space="preserve"> </w:t>
      </w:r>
      <w:r w:rsidRPr="00D52D0A">
        <w:rPr>
          <w:rFonts w:ascii="Sylfaen" w:hAnsi="Sylfaen" w:cs="Times New Roman"/>
          <w:szCs w:val="24"/>
          <w:lang w:val="en-US"/>
        </w:rPr>
        <w:t>ընտրում</w:t>
      </w:r>
      <w:r w:rsidRPr="00D52D0A">
        <w:rPr>
          <w:rFonts w:ascii="Sylfaen" w:hAnsi="Sylfaen" w:cs="Times New Roman"/>
          <w:szCs w:val="24"/>
          <w:lang w:val="de-DE"/>
        </w:rPr>
        <w:t xml:space="preserve"> </w:t>
      </w:r>
      <w:r w:rsidRPr="00D52D0A">
        <w:rPr>
          <w:rFonts w:ascii="Sylfaen" w:hAnsi="Sylfaen" w:cs="Times New Roman"/>
          <w:szCs w:val="24"/>
          <w:lang w:val="en-US"/>
        </w:rPr>
        <w:t>է</w:t>
      </w:r>
      <w:r w:rsidRPr="00D52D0A">
        <w:rPr>
          <w:rFonts w:ascii="Sylfaen" w:hAnsi="Sylfaen" w:cs="Times New Roman"/>
          <w:szCs w:val="24"/>
          <w:lang w:val="de-DE"/>
        </w:rPr>
        <w:t xml:space="preserve"> </w:t>
      </w:r>
      <w:r w:rsidRPr="00D52D0A">
        <w:rPr>
          <w:rFonts w:ascii="Sylfaen" w:hAnsi="Sylfaen" w:cs="Times New Roman"/>
          <w:szCs w:val="24"/>
          <w:lang w:val="en-US"/>
        </w:rPr>
        <w:t>հինգ</w:t>
      </w:r>
      <w:r w:rsidRPr="00D52D0A">
        <w:rPr>
          <w:rFonts w:ascii="Sylfaen" w:hAnsi="Sylfaen" w:cs="Times New Roman"/>
          <w:szCs w:val="24"/>
          <w:lang w:val="de-DE"/>
        </w:rPr>
        <w:t xml:space="preserve"> </w:t>
      </w:r>
      <w:r w:rsidRPr="00D52D0A">
        <w:rPr>
          <w:rFonts w:ascii="Sylfaen" w:hAnsi="Sylfaen" w:cs="Times New Roman"/>
          <w:szCs w:val="24"/>
          <w:lang w:val="en-US"/>
        </w:rPr>
        <w:t>ձեռնադրված</w:t>
      </w:r>
      <w:r w:rsidRPr="00D52D0A">
        <w:rPr>
          <w:rFonts w:ascii="Sylfaen" w:hAnsi="Sylfaen" w:cs="Times New Roman"/>
          <w:szCs w:val="24"/>
          <w:lang w:val="de-DE"/>
        </w:rPr>
        <w:t xml:space="preserve"> </w:t>
      </w:r>
      <w:r w:rsidRPr="00D52D0A">
        <w:rPr>
          <w:rFonts w:ascii="Sylfaen" w:hAnsi="Sylfaen" w:cs="Times New Roman"/>
          <w:szCs w:val="24"/>
          <w:lang w:val="en-US"/>
        </w:rPr>
        <w:t>նշանակված</w:t>
      </w:r>
      <w:r w:rsidRPr="00D52D0A">
        <w:rPr>
          <w:rFonts w:ascii="Sylfaen" w:hAnsi="Sylfaen" w:cs="Times New Roman"/>
          <w:szCs w:val="24"/>
          <w:lang w:val="de-DE"/>
        </w:rPr>
        <w:t xml:space="preserve">  </w:t>
      </w:r>
      <w:r w:rsidRPr="00D52D0A">
        <w:rPr>
          <w:rFonts w:ascii="Sylfaen" w:hAnsi="Sylfaen" w:cs="Times New Roman"/>
          <w:szCs w:val="24"/>
          <w:lang w:val="en-US"/>
        </w:rPr>
        <w:t>ծառայողների</w:t>
      </w:r>
      <w:r w:rsidRPr="00D52D0A">
        <w:rPr>
          <w:rFonts w:ascii="Sylfaen" w:hAnsi="Sylfaen" w:cs="Times New Roman"/>
          <w:szCs w:val="24"/>
          <w:lang w:val="de-DE"/>
        </w:rPr>
        <w:t xml:space="preserve">, </w:t>
      </w:r>
      <w:r w:rsidRPr="00D52D0A">
        <w:rPr>
          <w:rFonts w:ascii="Sylfaen" w:hAnsi="Sylfaen" w:cs="Times New Roman"/>
          <w:szCs w:val="24"/>
          <w:lang w:val="en-US"/>
        </w:rPr>
        <w:t>Գլխավոր</w:t>
      </w:r>
      <w:r w:rsidRPr="00D52D0A">
        <w:rPr>
          <w:rFonts w:ascii="Sylfaen" w:hAnsi="Sylfaen" w:cs="Times New Roman"/>
          <w:szCs w:val="24"/>
          <w:lang w:val="de-DE"/>
        </w:rPr>
        <w:t xml:space="preserve"> </w:t>
      </w:r>
      <w:r w:rsidRPr="00D52D0A">
        <w:rPr>
          <w:rFonts w:ascii="Sylfaen" w:hAnsi="Sylfaen" w:cs="Times New Roman"/>
          <w:szCs w:val="24"/>
          <w:lang w:val="en-US"/>
        </w:rPr>
        <w:t>Վերաքննիչ</w:t>
      </w:r>
      <w:r w:rsidRPr="00D52D0A">
        <w:rPr>
          <w:rFonts w:ascii="Sylfaen" w:hAnsi="Sylfaen" w:cs="Times New Roman"/>
          <w:szCs w:val="24"/>
          <w:lang w:val="de-DE"/>
        </w:rPr>
        <w:t xml:space="preserve"> </w:t>
      </w:r>
      <w:r w:rsidRPr="00D52D0A">
        <w:rPr>
          <w:rFonts w:ascii="Sylfaen" w:hAnsi="Sylfaen" w:cs="Times New Roman"/>
          <w:szCs w:val="24"/>
          <w:lang w:val="en-US"/>
        </w:rPr>
        <w:t>Դատարանի</w:t>
      </w:r>
      <w:r w:rsidRPr="00D52D0A">
        <w:rPr>
          <w:rFonts w:ascii="Sylfaen" w:hAnsi="Sylfaen" w:cs="Times New Roman"/>
          <w:szCs w:val="24"/>
          <w:lang w:val="de-DE"/>
        </w:rPr>
        <w:t xml:space="preserve"> </w:t>
      </w:r>
      <w:r w:rsidRPr="00D52D0A">
        <w:rPr>
          <w:rFonts w:ascii="Sylfaen" w:hAnsi="Sylfaen" w:cs="Times New Roman"/>
          <w:szCs w:val="24"/>
          <w:lang w:val="en-US"/>
        </w:rPr>
        <w:t>անդամների</w:t>
      </w:r>
      <w:r w:rsidRPr="00D52D0A">
        <w:rPr>
          <w:rFonts w:ascii="Sylfaen" w:hAnsi="Sylfaen" w:cs="Times New Roman"/>
          <w:szCs w:val="24"/>
          <w:lang w:val="de-DE"/>
        </w:rPr>
        <w:t xml:space="preserve"> </w:t>
      </w:r>
      <w:r w:rsidRPr="00D52D0A">
        <w:rPr>
          <w:rFonts w:ascii="Sylfaen" w:hAnsi="Sylfaen" w:cs="Times New Roman"/>
          <w:szCs w:val="24"/>
          <w:lang w:val="en-US"/>
        </w:rPr>
        <w:t>համար</w:t>
      </w:r>
      <w:r w:rsidRPr="00D52D0A">
        <w:rPr>
          <w:rFonts w:ascii="Sylfaen" w:hAnsi="Sylfaen" w:cs="Times New Roman"/>
          <w:szCs w:val="24"/>
          <w:lang w:val="de-DE"/>
        </w:rPr>
        <w:t xml:space="preserve">, </w:t>
      </w:r>
      <w:r w:rsidRPr="00D52D0A">
        <w:rPr>
          <w:rFonts w:ascii="Sylfaen" w:hAnsi="Sylfaen" w:cs="Times New Roman"/>
          <w:szCs w:val="24"/>
          <w:lang w:val="en-US"/>
        </w:rPr>
        <w:t>որոնք</w:t>
      </w:r>
      <w:r w:rsidRPr="00D52D0A">
        <w:rPr>
          <w:rFonts w:ascii="Sylfaen" w:hAnsi="Sylfaen" w:cs="Times New Roman"/>
          <w:szCs w:val="24"/>
          <w:lang w:val="de-DE"/>
        </w:rPr>
        <w:t xml:space="preserve"> </w:t>
      </w:r>
      <w:r w:rsidRPr="00D52D0A">
        <w:rPr>
          <w:rFonts w:ascii="Sylfaen" w:hAnsi="Sylfaen" w:cs="Times New Roman"/>
          <w:szCs w:val="24"/>
          <w:lang w:val="en-US"/>
        </w:rPr>
        <w:t>ծառայում</w:t>
      </w:r>
      <w:r w:rsidRPr="00D52D0A">
        <w:rPr>
          <w:rFonts w:ascii="Sylfaen" w:hAnsi="Sylfaen" w:cs="Times New Roman"/>
          <w:szCs w:val="24"/>
          <w:lang w:val="de-DE"/>
        </w:rPr>
        <w:t xml:space="preserve"> </w:t>
      </w:r>
      <w:r w:rsidRPr="00D52D0A">
        <w:rPr>
          <w:rFonts w:ascii="Sylfaen" w:hAnsi="Sylfaen" w:cs="Times New Roman"/>
          <w:szCs w:val="24"/>
          <w:lang w:val="en-US"/>
        </w:rPr>
        <w:t>են</w:t>
      </w:r>
      <w:r w:rsidRPr="00D52D0A">
        <w:rPr>
          <w:rFonts w:ascii="Sylfaen" w:hAnsi="Sylfaen" w:cs="Times New Roman"/>
          <w:szCs w:val="24"/>
          <w:lang w:val="de-DE"/>
        </w:rPr>
        <w:t xml:space="preserve"> </w:t>
      </w:r>
      <w:r w:rsidRPr="00D52D0A">
        <w:rPr>
          <w:rFonts w:ascii="Sylfaen" w:hAnsi="Sylfaen" w:cs="Times New Roman"/>
          <w:szCs w:val="24"/>
          <w:lang w:val="en-US"/>
        </w:rPr>
        <w:t>այդ</w:t>
      </w:r>
      <w:r w:rsidRPr="00D52D0A">
        <w:rPr>
          <w:rFonts w:ascii="Sylfaen" w:hAnsi="Sylfaen" w:cs="Times New Roman"/>
          <w:szCs w:val="24"/>
          <w:lang w:val="de-DE"/>
        </w:rPr>
        <w:t xml:space="preserve"> </w:t>
      </w:r>
      <w:r w:rsidRPr="00D52D0A">
        <w:rPr>
          <w:rFonts w:ascii="Sylfaen" w:hAnsi="Sylfaen" w:cs="Times New Roman"/>
          <w:szCs w:val="24"/>
          <w:lang w:val="en-US"/>
        </w:rPr>
        <w:t>պաշտոնում</w:t>
      </w:r>
      <w:r w:rsidRPr="00D52D0A">
        <w:rPr>
          <w:rFonts w:ascii="Sylfaen" w:hAnsi="Sylfaen" w:cs="Times New Roman"/>
          <w:szCs w:val="24"/>
          <w:lang w:val="de-DE"/>
        </w:rPr>
        <w:t xml:space="preserve"> </w:t>
      </w:r>
      <w:r w:rsidRPr="00D52D0A">
        <w:rPr>
          <w:rFonts w:ascii="Sylfaen" w:hAnsi="Sylfaen" w:cs="Times New Roman"/>
          <w:szCs w:val="24"/>
          <w:lang w:val="en-US"/>
        </w:rPr>
        <w:t>հաջորդ</w:t>
      </w:r>
      <w:r w:rsidRPr="00D52D0A">
        <w:rPr>
          <w:rFonts w:ascii="Sylfaen" w:hAnsi="Sylfaen" w:cs="Times New Roman"/>
          <w:szCs w:val="24"/>
          <w:lang w:val="de-DE"/>
        </w:rPr>
        <w:t xml:space="preserve"> </w:t>
      </w:r>
      <w:r w:rsidRPr="00D52D0A">
        <w:rPr>
          <w:rFonts w:ascii="Sylfaen" w:hAnsi="Sylfaen" w:cs="Times New Roman"/>
          <w:szCs w:val="24"/>
          <w:lang w:val="en-US"/>
        </w:rPr>
        <w:t>չորս</w:t>
      </w:r>
      <w:r w:rsidRPr="00D52D0A">
        <w:rPr>
          <w:rFonts w:ascii="Sylfaen" w:hAnsi="Sylfaen" w:cs="Times New Roman"/>
          <w:szCs w:val="24"/>
          <w:lang w:val="de-DE"/>
        </w:rPr>
        <w:t xml:space="preserve"> </w:t>
      </w:r>
      <w:r w:rsidRPr="00D52D0A">
        <w:rPr>
          <w:rFonts w:ascii="Sylfaen" w:hAnsi="Sylfaen" w:cs="Times New Roman"/>
          <w:szCs w:val="24"/>
          <w:lang w:val="en-US"/>
        </w:rPr>
        <w:t>տարիների</w:t>
      </w:r>
      <w:r w:rsidRPr="00D52D0A">
        <w:rPr>
          <w:rFonts w:ascii="Sylfaen" w:hAnsi="Sylfaen" w:cs="Times New Roman"/>
          <w:szCs w:val="24"/>
          <w:lang w:val="de-DE"/>
        </w:rPr>
        <w:t xml:space="preserve"> </w:t>
      </w:r>
      <w:r w:rsidRPr="00D52D0A">
        <w:rPr>
          <w:rFonts w:ascii="Sylfaen" w:hAnsi="Sylfaen" w:cs="Times New Roman"/>
          <w:szCs w:val="24"/>
          <w:lang w:val="en-US"/>
        </w:rPr>
        <w:t>ընթացքում</w:t>
      </w:r>
      <w:r w:rsidRPr="00D52D0A">
        <w:rPr>
          <w:rFonts w:ascii="Sylfaen" w:hAnsi="Sylfaen" w:cs="Times New Roman"/>
          <w:szCs w:val="24"/>
          <w:lang w:val="de-DE"/>
        </w:rPr>
        <w:t xml:space="preserve">, </w:t>
      </w:r>
      <w:r w:rsidRPr="00D52D0A">
        <w:rPr>
          <w:rFonts w:ascii="Sylfaen" w:hAnsi="Sylfaen" w:cs="Times New Roman"/>
          <w:szCs w:val="24"/>
          <w:lang w:val="en-US"/>
        </w:rPr>
        <w:t>մինչև</w:t>
      </w:r>
      <w:r w:rsidRPr="00D52D0A">
        <w:rPr>
          <w:rFonts w:ascii="Sylfaen" w:hAnsi="Sylfaen" w:cs="Times New Roman"/>
          <w:szCs w:val="24"/>
          <w:lang w:val="de-DE"/>
        </w:rPr>
        <w:t xml:space="preserve"> </w:t>
      </w:r>
      <w:r w:rsidRPr="00D52D0A">
        <w:rPr>
          <w:rFonts w:ascii="Sylfaen" w:hAnsi="Sylfaen" w:cs="Times New Roman"/>
          <w:szCs w:val="24"/>
          <w:lang w:val="en-US"/>
        </w:rPr>
        <w:t>կընտրվեն</w:t>
      </w:r>
      <w:r w:rsidRPr="00D52D0A">
        <w:rPr>
          <w:rFonts w:ascii="Sylfaen" w:hAnsi="Sylfaen" w:cs="Times New Roman"/>
          <w:szCs w:val="24"/>
          <w:lang w:val="de-DE"/>
        </w:rPr>
        <w:t xml:space="preserve"> </w:t>
      </w:r>
      <w:r w:rsidRPr="00D52D0A">
        <w:rPr>
          <w:rFonts w:ascii="Sylfaen" w:hAnsi="Sylfaen" w:cs="Times New Roman"/>
          <w:szCs w:val="24"/>
          <w:lang w:val="en-US"/>
        </w:rPr>
        <w:t>և</w:t>
      </w:r>
      <w:r w:rsidRPr="00D52D0A">
        <w:rPr>
          <w:rFonts w:ascii="Sylfaen" w:hAnsi="Sylfaen" w:cs="Times New Roman"/>
          <w:szCs w:val="24"/>
          <w:lang w:val="de-DE"/>
        </w:rPr>
        <w:t xml:space="preserve"> </w:t>
      </w:r>
      <w:r w:rsidRPr="00D52D0A">
        <w:rPr>
          <w:rFonts w:ascii="Sylfaen" w:hAnsi="Sylfaen" w:cs="Times New Roman"/>
          <w:szCs w:val="24"/>
          <w:lang w:val="en-US"/>
        </w:rPr>
        <w:t>կհաստատվեն</w:t>
      </w:r>
      <w:r w:rsidRPr="00D52D0A">
        <w:rPr>
          <w:rFonts w:ascii="Sylfaen" w:hAnsi="Sylfaen" w:cs="Times New Roman"/>
          <w:szCs w:val="24"/>
          <w:lang w:val="de-DE"/>
        </w:rPr>
        <w:t xml:space="preserve"> </w:t>
      </w:r>
      <w:r w:rsidRPr="00D52D0A">
        <w:rPr>
          <w:rFonts w:ascii="Sylfaen" w:hAnsi="Sylfaen" w:cs="Times New Roman"/>
          <w:szCs w:val="24"/>
          <w:lang w:val="en-US"/>
        </w:rPr>
        <w:t>նրանց</w:t>
      </w:r>
      <w:r w:rsidRPr="00D52D0A">
        <w:rPr>
          <w:rFonts w:ascii="Sylfaen" w:hAnsi="Sylfaen" w:cs="Times New Roman"/>
          <w:szCs w:val="24"/>
          <w:lang w:val="de-DE"/>
        </w:rPr>
        <w:t xml:space="preserve"> </w:t>
      </w:r>
      <w:r w:rsidRPr="00D52D0A">
        <w:rPr>
          <w:rFonts w:ascii="Sylfaen" w:hAnsi="Sylfaen" w:cs="Times New Roman"/>
          <w:szCs w:val="24"/>
          <w:lang w:val="en-US"/>
        </w:rPr>
        <w:t>փոխարինողները</w:t>
      </w:r>
      <w:r w:rsidRPr="00D52D0A">
        <w:rPr>
          <w:rFonts w:ascii="Sylfaen" w:hAnsi="Sylfaen" w:cs="Times New Roman"/>
          <w:szCs w:val="24"/>
          <w:lang w:val="de-DE"/>
        </w:rPr>
        <w:t xml:space="preserve">: </w:t>
      </w:r>
      <w:r w:rsidRPr="00D52D0A">
        <w:rPr>
          <w:rFonts w:ascii="Sylfaen" w:hAnsi="Sylfaen" w:cs="Times New Roman"/>
          <w:szCs w:val="24"/>
          <w:lang w:val="en-US"/>
        </w:rPr>
        <w:t>Դատարանն</w:t>
      </w:r>
      <w:r w:rsidRPr="00D52D0A">
        <w:rPr>
          <w:rFonts w:ascii="Sylfaen" w:hAnsi="Sylfaen" w:cs="Times New Roman"/>
          <w:szCs w:val="24"/>
          <w:lang w:val="de-DE"/>
        </w:rPr>
        <w:t xml:space="preserve"> </w:t>
      </w:r>
      <w:r w:rsidRPr="00D52D0A">
        <w:rPr>
          <w:rFonts w:ascii="Sylfaen" w:hAnsi="Sylfaen" w:cs="Times New Roman"/>
          <w:szCs w:val="24"/>
          <w:lang w:val="en-US"/>
        </w:rPr>
        <w:t>ունի</w:t>
      </w:r>
      <w:r w:rsidRPr="00D52D0A">
        <w:rPr>
          <w:rFonts w:ascii="Sylfaen" w:hAnsi="Sylfaen" w:cs="Times New Roman"/>
          <w:szCs w:val="24"/>
          <w:lang w:val="de-DE"/>
        </w:rPr>
        <w:t xml:space="preserve"> </w:t>
      </w:r>
      <w:r w:rsidRPr="00D52D0A">
        <w:rPr>
          <w:rFonts w:ascii="Sylfaen" w:hAnsi="Sylfaen" w:cs="Times New Roman"/>
          <w:szCs w:val="24"/>
          <w:lang w:val="en-US"/>
        </w:rPr>
        <w:t>հետևյալ</w:t>
      </w:r>
      <w:r w:rsidRPr="00D52D0A">
        <w:rPr>
          <w:rFonts w:ascii="Sylfaen" w:hAnsi="Sylfaen" w:cs="Times New Roman"/>
          <w:szCs w:val="24"/>
          <w:lang w:val="de-DE"/>
        </w:rPr>
        <w:t xml:space="preserve"> </w:t>
      </w:r>
      <w:r w:rsidRPr="00D52D0A">
        <w:rPr>
          <w:rFonts w:ascii="Sylfaen" w:hAnsi="Sylfaen" w:cs="Times New Roman"/>
          <w:szCs w:val="24"/>
          <w:lang w:val="en-US"/>
        </w:rPr>
        <w:t>լիազորությունները</w:t>
      </w:r>
      <w:r w:rsidRPr="00D52D0A">
        <w:rPr>
          <w:rFonts w:ascii="Sylfaen" w:hAnsi="Sylfaen" w:cs="Times New Roman"/>
          <w:szCs w:val="24"/>
          <w:lang w:val="de-DE"/>
        </w:rPr>
        <w:t xml:space="preserve">.  </w:t>
      </w:r>
    </w:p>
    <w:p w:rsidR="009143BA" w:rsidRPr="00D52D0A" w:rsidRDefault="009143BA" w:rsidP="009143BA">
      <w:pPr>
        <w:spacing w:line="216" w:lineRule="auto"/>
        <w:ind w:left="-270" w:right="-882" w:firstLine="360"/>
        <w:jc w:val="both"/>
        <w:rPr>
          <w:rFonts w:ascii="Sylfaen" w:hAnsi="Sylfaen" w:cs="Times New Roman"/>
          <w:szCs w:val="24"/>
          <w:lang w:val="de-DE"/>
        </w:rPr>
      </w:pPr>
      <w:r w:rsidRPr="00D52D0A">
        <w:rPr>
          <w:rFonts w:ascii="Sylfaen" w:hAnsi="Sylfaen" w:cs="Times New Roman"/>
          <w:b/>
          <w:szCs w:val="24"/>
          <w:lang w:val="de-DE"/>
        </w:rPr>
        <w:t>611.1.</w:t>
      </w:r>
      <w:r w:rsidRPr="00D52D0A">
        <w:rPr>
          <w:rFonts w:ascii="Sylfaen" w:hAnsi="Sylfaen" w:cs="Times New Roman"/>
          <w:szCs w:val="24"/>
          <w:lang w:val="de-DE"/>
        </w:rPr>
        <w:t xml:space="preserve"> </w:t>
      </w:r>
      <w:r w:rsidRPr="00D52D0A">
        <w:rPr>
          <w:rFonts w:ascii="Sylfaen" w:hAnsi="Sylfaen" w:cs="Times New Roman"/>
          <w:szCs w:val="24"/>
          <w:lang w:val="en-US"/>
        </w:rPr>
        <w:t>Քննել</w:t>
      </w:r>
      <w:r w:rsidRPr="00D52D0A">
        <w:rPr>
          <w:rFonts w:ascii="Sylfaen" w:hAnsi="Sylfaen" w:cs="Times New Roman"/>
          <w:szCs w:val="24"/>
          <w:lang w:val="de-DE"/>
        </w:rPr>
        <w:t xml:space="preserve">  </w:t>
      </w:r>
      <w:r w:rsidRPr="00D52D0A">
        <w:rPr>
          <w:rFonts w:ascii="Sylfaen" w:hAnsi="Sylfaen" w:cs="Times New Roman"/>
          <w:szCs w:val="24"/>
          <w:lang w:val="en-US"/>
        </w:rPr>
        <w:t>և</w:t>
      </w:r>
      <w:r w:rsidRPr="00D52D0A">
        <w:rPr>
          <w:rFonts w:ascii="Sylfaen" w:hAnsi="Sylfaen" w:cs="Times New Roman"/>
          <w:szCs w:val="24"/>
          <w:lang w:val="de-DE"/>
        </w:rPr>
        <w:t xml:space="preserve"> </w:t>
      </w:r>
      <w:r w:rsidRPr="00D52D0A">
        <w:rPr>
          <w:rFonts w:ascii="Sylfaen" w:hAnsi="Sylfaen" w:cs="Times New Roman"/>
          <w:szCs w:val="24"/>
          <w:lang w:val="en-US"/>
        </w:rPr>
        <w:t>կայացնել</w:t>
      </w:r>
      <w:r w:rsidRPr="00D52D0A">
        <w:rPr>
          <w:rFonts w:ascii="Sylfaen" w:hAnsi="Sylfaen" w:cs="Times New Roman"/>
          <w:szCs w:val="24"/>
          <w:lang w:val="de-DE"/>
        </w:rPr>
        <w:t xml:space="preserve"> </w:t>
      </w:r>
      <w:r w:rsidRPr="00D52D0A">
        <w:rPr>
          <w:rFonts w:ascii="Sylfaen" w:hAnsi="Sylfaen" w:cs="Times New Roman"/>
          <w:szCs w:val="24"/>
          <w:lang w:val="en-US"/>
        </w:rPr>
        <w:t>որոշումներ</w:t>
      </w:r>
      <w:r w:rsidRPr="00D52D0A">
        <w:rPr>
          <w:rFonts w:ascii="Sylfaen" w:hAnsi="Sylfaen" w:cs="Times New Roman"/>
          <w:szCs w:val="24"/>
          <w:lang w:val="de-DE"/>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Խորհուրդների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lang w:val="de-DE"/>
        </w:rPr>
        <w:t xml:space="preserve"> </w:t>
      </w:r>
      <w:r w:rsidRPr="00D52D0A">
        <w:rPr>
          <w:rFonts w:ascii="Sylfaen" w:hAnsi="Sylfaen" w:cs="Times New Roman"/>
          <w:szCs w:val="24"/>
          <w:lang w:val="en-US"/>
        </w:rPr>
        <w:t>Շ</w:t>
      </w:r>
      <w:r w:rsidRPr="00D52D0A">
        <w:rPr>
          <w:rFonts w:ascii="Sylfaen" w:hAnsi="Sylfaen" w:cs="Times New Roman"/>
          <w:color w:val="000000"/>
          <w:szCs w:val="24"/>
          <w:lang w:val="en-US"/>
        </w:rPr>
        <w:t>րջանային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Վերաքննիչ</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Դատարանների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գործողությունների</w:t>
      </w:r>
      <w:r w:rsidRPr="00D52D0A">
        <w:rPr>
          <w:rFonts w:ascii="Sylfaen" w:hAnsi="Sylfaen" w:cs="Times New Roman"/>
          <w:color w:val="000000"/>
          <w:szCs w:val="24"/>
          <w:lang w:val="de-DE"/>
        </w:rPr>
        <w:t xml:space="preserve"> </w:t>
      </w:r>
      <w:r w:rsidRPr="00D52D0A">
        <w:rPr>
          <w:rFonts w:ascii="Sylfaen" w:hAnsi="Sylfaen" w:cs="Times New Roman"/>
          <w:szCs w:val="24"/>
          <w:lang w:val="de-DE"/>
        </w:rPr>
        <w:t xml:space="preserve"> </w:t>
      </w:r>
      <w:r w:rsidRPr="00D52D0A">
        <w:rPr>
          <w:rFonts w:ascii="Sylfaen" w:hAnsi="Sylfaen" w:cs="Times New Roman"/>
          <w:szCs w:val="24"/>
          <w:lang w:val="en-US"/>
        </w:rPr>
        <w:t>վերաքննությունների</w:t>
      </w:r>
      <w:r w:rsidRPr="00D52D0A">
        <w:rPr>
          <w:rFonts w:ascii="Sylfaen" w:hAnsi="Sylfaen" w:cs="Times New Roman"/>
          <w:szCs w:val="24"/>
          <w:lang w:val="de-DE"/>
        </w:rPr>
        <w:t xml:space="preserve"> </w:t>
      </w:r>
      <w:r w:rsidRPr="00D52D0A">
        <w:rPr>
          <w:rFonts w:ascii="Sylfaen" w:hAnsi="Sylfaen" w:cs="Times New Roman"/>
          <w:szCs w:val="24"/>
          <w:lang w:val="en-US"/>
        </w:rPr>
        <w:t>կապակցությամբ</w:t>
      </w:r>
      <w:r w:rsidRPr="00D52D0A">
        <w:rPr>
          <w:rFonts w:ascii="Sylfaen" w:hAnsi="Sylfaen" w:cs="Times New Roman"/>
          <w:szCs w:val="24"/>
          <w:lang w:val="de-DE"/>
        </w:rPr>
        <w:t xml:space="preserve">: </w:t>
      </w:r>
      <w:r w:rsidRPr="00D52D0A">
        <w:rPr>
          <w:rFonts w:ascii="Sylfaen" w:hAnsi="Sylfaen" w:cs="Times New Roman"/>
          <w:szCs w:val="24"/>
          <w:lang w:val="en-US"/>
        </w:rPr>
        <w:t>Երբ</w:t>
      </w:r>
      <w:r w:rsidRPr="00D52D0A">
        <w:rPr>
          <w:rFonts w:ascii="Sylfaen" w:hAnsi="Sylfaen" w:cs="Times New Roman"/>
          <w:szCs w:val="24"/>
          <w:lang w:val="de-DE"/>
        </w:rPr>
        <w:t xml:space="preserve"> </w:t>
      </w:r>
      <w:r w:rsidRPr="00D52D0A">
        <w:rPr>
          <w:rFonts w:ascii="Sylfaen" w:hAnsi="Sylfaen" w:cs="Times New Roman"/>
          <w:szCs w:val="24"/>
          <w:lang w:val="en-US"/>
        </w:rPr>
        <w:t>դատարանը</w:t>
      </w:r>
      <w:r w:rsidRPr="00D52D0A">
        <w:rPr>
          <w:rFonts w:ascii="Sylfaen" w:hAnsi="Sylfaen" w:cs="Times New Roman"/>
          <w:szCs w:val="24"/>
          <w:lang w:val="de-DE"/>
        </w:rPr>
        <w:t xml:space="preserve"> </w:t>
      </w:r>
      <w:r w:rsidRPr="00D52D0A">
        <w:rPr>
          <w:rFonts w:ascii="Sylfaen" w:hAnsi="Sylfaen" w:cs="Times New Roman"/>
          <w:szCs w:val="24"/>
          <w:lang w:val="en-US"/>
        </w:rPr>
        <w:t>կայացնում</w:t>
      </w:r>
      <w:r w:rsidRPr="00D52D0A">
        <w:rPr>
          <w:rFonts w:ascii="Sylfaen" w:hAnsi="Sylfaen" w:cs="Times New Roman"/>
          <w:szCs w:val="24"/>
          <w:lang w:val="de-DE"/>
        </w:rPr>
        <w:t xml:space="preserve"> </w:t>
      </w:r>
      <w:r w:rsidRPr="00D52D0A">
        <w:rPr>
          <w:rFonts w:ascii="Sylfaen" w:hAnsi="Sylfaen" w:cs="Times New Roman"/>
          <w:szCs w:val="24"/>
          <w:lang w:val="en-US"/>
        </w:rPr>
        <w:t>է</w:t>
      </w:r>
      <w:r w:rsidRPr="00D52D0A">
        <w:rPr>
          <w:rFonts w:ascii="Sylfaen" w:hAnsi="Sylfaen" w:cs="Times New Roman"/>
          <w:szCs w:val="24"/>
          <w:lang w:val="de-DE"/>
        </w:rPr>
        <w:t xml:space="preserve"> </w:t>
      </w:r>
      <w:r w:rsidRPr="00D52D0A">
        <w:rPr>
          <w:rFonts w:ascii="Sylfaen" w:hAnsi="Sylfaen" w:cs="Times New Roman"/>
          <w:szCs w:val="24"/>
          <w:lang w:val="en-US"/>
        </w:rPr>
        <w:t>վերաքննությունների</w:t>
      </w:r>
      <w:r w:rsidRPr="00D52D0A">
        <w:rPr>
          <w:rFonts w:ascii="Sylfaen" w:hAnsi="Sylfaen" w:cs="Times New Roman"/>
          <w:szCs w:val="24"/>
          <w:lang w:val="de-DE"/>
        </w:rPr>
        <w:t xml:space="preserve"> </w:t>
      </w:r>
      <w:r w:rsidRPr="00D52D0A">
        <w:rPr>
          <w:rFonts w:ascii="Sylfaen" w:hAnsi="Sylfaen" w:cs="Times New Roman"/>
          <w:szCs w:val="24"/>
          <w:lang w:val="en-US"/>
        </w:rPr>
        <w:t>վճիռը</w:t>
      </w:r>
      <w:r w:rsidRPr="00D52D0A">
        <w:rPr>
          <w:rFonts w:ascii="Sylfaen" w:hAnsi="Sylfaen" w:cs="Times New Roman"/>
          <w:szCs w:val="24"/>
          <w:lang w:val="de-DE"/>
        </w:rPr>
        <w:t xml:space="preserve">, </w:t>
      </w:r>
      <w:r w:rsidRPr="00D52D0A">
        <w:rPr>
          <w:rFonts w:ascii="Sylfaen" w:hAnsi="Sylfaen" w:cs="Times New Roman"/>
          <w:szCs w:val="24"/>
          <w:lang w:val="en-US"/>
        </w:rPr>
        <w:t>ապա</w:t>
      </w:r>
      <w:r w:rsidRPr="00D52D0A">
        <w:rPr>
          <w:rFonts w:ascii="Sylfaen" w:hAnsi="Sylfaen" w:cs="Times New Roman"/>
          <w:szCs w:val="24"/>
          <w:lang w:val="de-DE"/>
        </w:rPr>
        <w:t xml:space="preserve"> </w:t>
      </w:r>
      <w:r w:rsidRPr="00D52D0A">
        <w:rPr>
          <w:rFonts w:ascii="Sylfaen" w:hAnsi="Sylfaen" w:cs="Times New Roman"/>
          <w:szCs w:val="24"/>
          <w:lang w:val="en-US"/>
        </w:rPr>
        <w:t>դրանք</w:t>
      </w:r>
      <w:r w:rsidRPr="00D52D0A">
        <w:rPr>
          <w:rFonts w:ascii="Sylfaen" w:hAnsi="Sylfaen" w:cs="Times New Roman"/>
          <w:szCs w:val="24"/>
          <w:lang w:val="de-DE"/>
        </w:rPr>
        <w:t xml:space="preserve"> </w:t>
      </w:r>
      <w:r w:rsidRPr="00D52D0A">
        <w:rPr>
          <w:rFonts w:ascii="Sylfaen" w:hAnsi="Sylfaen" w:cs="Times New Roman"/>
          <w:szCs w:val="24"/>
          <w:lang w:val="en-US"/>
        </w:rPr>
        <w:t>պարտադիր</w:t>
      </w:r>
      <w:r w:rsidRPr="00D52D0A">
        <w:rPr>
          <w:rFonts w:ascii="Sylfaen" w:hAnsi="Sylfaen" w:cs="Times New Roman"/>
          <w:szCs w:val="24"/>
          <w:lang w:val="de-DE"/>
        </w:rPr>
        <w:t xml:space="preserve"> </w:t>
      </w:r>
      <w:r w:rsidRPr="00D52D0A">
        <w:rPr>
          <w:rFonts w:ascii="Sylfaen" w:hAnsi="Sylfaen" w:cs="Times New Roman"/>
          <w:szCs w:val="24"/>
          <w:lang w:val="en-US"/>
        </w:rPr>
        <w:t>և</w:t>
      </w:r>
      <w:r w:rsidRPr="00D52D0A">
        <w:rPr>
          <w:rFonts w:ascii="Sylfaen" w:hAnsi="Sylfaen" w:cs="Times New Roman"/>
          <w:szCs w:val="24"/>
          <w:lang w:val="de-DE"/>
        </w:rPr>
        <w:t xml:space="preserve"> </w:t>
      </w:r>
      <w:r w:rsidRPr="00D52D0A">
        <w:rPr>
          <w:rFonts w:ascii="Sylfaen" w:hAnsi="Sylfaen" w:cs="Times New Roman"/>
          <w:szCs w:val="24"/>
          <w:lang w:val="en-US"/>
        </w:rPr>
        <w:t>վերջնական</w:t>
      </w:r>
      <w:r w:rsidRPr="00D52D0A">
        <w:rPr>
          <w:rFonts w:ascii="Sylfaen" w:hAnsi="Sylfaen" w:cs="Times New Roman"/>
          <w:szCs w:val="24"/>
          <w:lang w:val="de-DE"/>
        </w:rPr>
        <w:t xml:space="preserve"> </w:t>
      </w:r>
      <w:r w:rsidRPr="00D52D0A">
        <w:rPr>
          <w:rFonts w:ascii="Sylfaen" w:hAnsi="Sylfaen" w:cs="Times New Roman"/>
          <w:szCs w:val="24"/>
          <w:lang w:val="en-US"/>
        </w:rPr>
        <w:t>են</w:t>
      </w:r>
      <w:r w:rsidRPr="00D52D0A">
        <w:rPr>
          <w:rFonts w:ascii="Sylfaen" w:hAnsi="Sylfaen" w:cs="Times New Roman"/>
          <w:szCs w:val="24"/>
          <w:lang w:val="de-DE"/>
        </w:rPr>
        <w:t>: (305.7)</w:t>
      </w:r>
    </w:p>
    <w:p w:rsidR="009143BA" w:rsidRPr="00D52D0A" w:rsidRDefault="009143BA" w:rsidP="009143BA">
      <w:pPr>
        <w:spacing w:line="216" w:lineRule="auto"/>
        <w:ind w:left="-270" w:right="-882" w:firstLine="360"/>
        <w:jc w:val="both"/>
        <w:rPr>
          <w:rFonts w:ascii="Sylfaen" w:hAnsi="Sylfaen" w:cs="Times New Roman"/>
          <w:szCs w:val="24"/>
          <w:lang w:val="de-DE"/>
        </w:rPr>
      </w:pPr>
      <w:r w:rsidRPr="00D52D0A">
        <w:rPr>
          <w:rFonts w:ascii="Sylfaen" w:hAnsi="Sylfaen" w:cs="Times New Roman"/>
          <w:b/>
          <w:szCs w:val="24"/>
          <w:lang w:val="de-DE"/>
        </w:rPr>
        <w:t>612.</w:t>
      </w:r>
      <w:r w:rsidRPr="00D52D0A">
        <w:rPr>
          <w:rFonts w:ascii="Sylfaen" w:hAnsi="Sylfaen" w:cs="Times New Roman"/>
          <w:szCs w:val="24"/>
          <w:lang w:val="de-DE"/>
        </w:rPr>
        <w:t xml:space="preserve"> </w:t>
      </w:r>
      <w:r w:rsidRPr="00D52D0A">
        <w:rPr>
          <w:rFonts w:ascii="Sylfaen" w:hAnsi="Sylfaen" w:cs="Times New Roman"/>
          <w:szCs w:val="24"/>
          <w:lang w:val="en-US"/>
        </w:rPr>
        <w:t>Գլխավոր</w:t>
      </w:r>
      <w:r w:rsidRPr="00D52D0A">
        <w:rPr>
          <w:rFonts w:ascii="Sylfaen" w:hAnsi="Sylfaen" w:cs="Times New Roman"/>
          <w:szCs w:val="24"/>
          <w:lang w:val="de-DE"/>
        </w:rPr>
        <w:t xml:space="preserve"> </w:t>
      </w:r>
      <w:r w:rsidRPr="00D52D0A">
        <w:rPr>
          <w:rFonts w:ascii="Sylfaen" w:hAnsi="Sylfaen" w:cs="Times New Roman"/>
          <w:szCs w:val="24"/>
          <w:lang w:val="en-US"/>
        </w:rPr>
        <w:t>Ասամբլեաների</w:t>
      </w:r>
      <w:r w:rsidRPr="00D52D0A">
        <w:rPr>
          <w:rFonts w:ascii="Sylfaen" w:hAnsi="Sylfaen" w:cs="Times New Roman"/>
          <w:szCs w:val="24"/>
          <w:lang w:val="de-DE"/>
        </w:rPr>
        <w:t xml:space="preserve"> </w:t>
      </w:r>
      <w:r w:rsidRPr="00D52D0A">
        <w:rPr>
          <w:rFonts w:ascii="Sylfaen" w:hAnsi="Sylfaen" w:cs="Times New Roman"/>
          <w:szCs w:val="24"/>
          <w:lang w:val="en-US"/>
        </w:rPr>
        <w:t>նիստերի</w:t>
      </w:r>
      <w:r w:rsidRPr="00D52D0A">
        <w:rPr>
          <w:rFonts w:ascii="Sylfaen" w:hAnsi="Sylfaen" w:cs="Times New Roman"/>
          <w:szCs w:val="24"/>
          <w:lang w:val="de-DE"/>
        </w:rPr>
        <w:t xml:space="preserve"> </w:t>
      </w:r>
      <w:r w:rsidRPr="00D52D0A">
        <w:rPr>
          <w:rFonts w:ascii="Sylfaen" w:hAnsi="Sylfaen" w:cs="Times New Roman"/>
          <w:szCs w:val="24"/>
          <w:lang w:val="en-US"/>
        </w:rPr>
        <w:t>ընդմիջման</w:t>
      </w:r>
      <w:r w:rsidRPr="00D52D0A">
        <w:rPr>
          <w:rFonts w:ascii="Sylfaen" w:hAnsi="Sylfaen" w:cs="Times New Roman"/>
          <w:szCs w:val="24"/>
          <w:lang w:val="de-DE"/>
        </w:rPr>
        <w:t xml:space="preserve"> </w:t>
      </w:r>
      <w:r w:rsidRPr="00D52D0A">
        <w:rPr>
          <w:rFonts w:ascii="Sylfaen" w:hAnsi="Sylfaen" w:cs="Times New Roman"/>
          <w:szCs w:val="24"/>
          <w:lang w:val="en-US"/>
        </w:rPr>
        <w:t>ժամանակ</w:t>
      </w:r>
      <w:r w:rsidRPr="00D52D0A">
        <w:rPr>
          <w:rFonts w:ascii="Sylfaen" w:hAnsi="Sylfaen" w:cs="Times New Roman"/>
          <w:szCs w:val="24"/>
          <w:lang w:val="de-DE"/>
        </w:rPr>
        <w:t xml:space="preserve"> </w:t>
      </w:r>
      <w:r w:rsidRPr="00D52D0A">
        <w:rPr>
          <w:rFonts w:ascii="Sylfaen" w:hAnsi="Sylfaen" w:cs="Times New Roman"/>
          <w:szCs w:val="24"/>
          <w:lang w:val="en-US"/>
        </w:rPr>
        <w:t>առաջացած</w:t>
      </w:r>
      <w:r w:rsidRPr="00D52D0A">
        <w:rPr>
          <w:rFonts w:ascii="Sylfaen" w:hAnsi="Sylfaen" w:cs="Times New Roman"/>
          <w:szCs w:val="24"/>
          <w:lang w:val="de-DE"/>
        </w:rPr>
        <w:t xml:space="preserve"> </w:t>
      </w:r>
      <w:r w:rsidRPr="00D52D0A">
        <w:rPr>
          <w:rFonts w:ascii="Sylfaen" w:hAnsi="Sylfaen" w:cs="Times New Roman"/>
          <w:szCs w:val="24"/>
          <w:lang w:val="en-US"/>
        </w:rPr>
        <w:t>Գլխավոր</w:t>
      </w:r>
      <w:r w:rsidRPr="00D52D0A">
        <w:rPr>
          <w:rFonts w:ascii="Sylfaen" w:hAnsi="Sylfaen" w:cs="Times New Roman"/>
          <w:szCs w:val="24"/>
          <w:lang w:val="de-DE"/>
        </w:rPr>
        <w:t xml:space="preserve"> </w:t>
      </w:r>
      <w:r w:rsidRPr="00D52D0A">
        <w:rPr>
          <w:rFonts w:ascii="Sylfaen" w:hAnsi="Sylfaen" w:cs="Times New Roman"/>
          <w:szCs w:val="24"/>
          <w:lang w:val="en-US"/>
        </w:rPr>
        <w:t>Վերաքննիչ</w:t>
      </w:r>
      <w:r w:rsidRPr="00D52D0A">
        <w:rPr>
          <w:rFonts w:ascii="Sylfaen" w:hAnsi="Sylfaen" w:cs="Times New Roman"/>
          <w:szCs w:val="24"/>
          <w:lang w:val="de-DE"/>
        </w:rPr>
        <w:t xml:space="preserve"> </w:t>
      </w:r>
      <w:r w:rsidRPr="00D52D0A">
        <w:rPr>
          <w:rFonts w:ascii="Sylfaen" w:hAnsi="Sylfaen" w:cs="Times New Roman"/>
          <w:szCs w:val="24"/>
          <w:lang w:val="en-US"/>
        </w:rPr>
        <w:t>Դատարանի</w:t>
      </w:r>
      <w:r w:rsidRPr="00D52D0A">
        <w:rPr>
          <w:rFonts w:ascii="Sylfaen" w:hAnsi="Sylfaen" w:cs="Times New Roman"/>
          <w:szCs w:val="24"/>
          <w:lang w:val="de-DE"/>
        </w:rPr>
        <w:t xml:space="preserve"> </w:t>
      </w:r>
      <w:r w:rsidRPr="00D52D0A">
        <w:rPr>
          <w:rFonts w:ascii="Sylfaen" w:hAnsi="Sylfaen" w:cs="Times New Roman"/>
          <w:szCs w:val="24"/>
          <w:lang w:val="en-US"/>
        </w:rPr>
        <w:t>թափուր</w:t>
      </w:r>
      <w:r w:rsidRPr="00D52D0A">
        <w:rPr>
          <w:rFonts w:ascii="Sylfaen" w:hAnsi="Sylfaen" w:cs="Times New Roman"/>
          <w:szCs w:val="24"/>
          <w:lang w:val="de-DE"/>
        </w:rPr>
        <w:t xml:space="preserve"> </w:t>
      </w:r>
      <w:r w:rsidRPr="00D52D0A">
        <w:rPr>
          <w:rFonts w:ascii="Sylfaen" w:hAnsi="Sylfaen" w:cs="Times New Roman"/>
          <w:szCs w:val="24"/>
          <w:lang w:val="en-US"/>
        </w:rPr>
        <w:t>տեղերը</w:t>
      </w:r>
      <w:r w:rsidRPr="00D52D0A">
        <w:rPr>
          <w:rFonts w:ascii="Sylfaen" w:hAnsi="Sylfaen" w:cs="Times New Roman"/>
          <w:szCs w:val="24"/>
          <w:lang w:val="de-DE"/>
        </w:rPr>
        <w:t xml:space="preserve">, </w:t>
      </w:r>
      <w:r w:rsidRPr="00D52D0A">
        <w:rPr>
          <w:rFonts w:ascii="Sylfaen" w:hAnsi="Sylfaen" w:cs="Times New Roman"/>
          <w:szCs w:val="24"/>
          <w:lang w:val="en-US"/>
        </w:rPr>
        <w:t>լրացվում</w:t>
      </w:r>
      <w:r w:rsidRPr="00D52D0A">
        <w:rPr>
          <w:rFonts w:ascii="Sylfaen" w:hAnsi="Sylfaen" w:cs="Times New Roman"/>
          <w:szCs w:val="24"/>
          <w:lang w:val="de-DE"/>
        </w:rPr>
        <w:t xml:space="preserve"> </w:t>
      </w:r>
      <w:r w:rsidRPr="00D52D0A">
        <w:rPr>
          <w:rFonts w:ascii="Sylfaen" w:hAnsi="Sylfaen" w:cs="Times New Roman"/>
          <w:szCs w:val="24"/>
          <w:lang w:val="en-US"/>
        </w:rPr>
        <w:t>են</w:t>
      </w:r>
      <w:r w:rsidRPr="00D52D0A">
        <w:rPr>
          <w:rFonts w:ascii="Sylfaen" w:hAnsi="Sylfaen" w:cs="Times New Roman"/>
          <w:szCs w:val="24"/>
          <w:lang w:val="de-DE"/>
        </w:rPr>
        <w:t xml:space="preserve"> </w:t>
      </w:r>
      <w:r w:rsidRPr="00D52D0A">
        <w:rPr>
          <w:rFonts w:ascii="Sylfaen" w:hAnsi="Sylfaen" w:cs="Times New Roman"/>
          <w:szCs w:val="24"/>
          <w:lang w:val="en-US"/>
        </w:rPr>
        <w:t>Գլխավոր</w:t>
      </w:r>
      <w:r w:rsidRPr="00D52D0A">
        <w:rPr>
          <w:rFonts w:ascii="Sylfaen" w:hAnsi="Sylfaen" w:cs="Times New Roman"/>
          <w:szCs w:val="24"/>
          <w:lang w:val="de-DE"/>
        </w:rPr>
        <w:t xml:space="preserve"> </w:t>
      </w:r>
      <w:r w:rsidRPr="00D52D0A">
        <w:rPr>
          <w:rFonts w:ascii="Sylfaen" w:hAnsi="Sylfaen" w:cs="Times New Roman"/>
          <w:szCs w:val="24"/>
          <w:lang w:val="en-US"/>
        </w:rPr>
        <w:t>Սուպերինտենդենտների</w:t>
      </w:r>
      <w:r w:rsidRPr="00D52D0A">
        <w:rPr>
          <w:rFonts w:ascii="Sylfaen" w:hAnsi="Sylfaen" w:cs="Times New Roman"/>
          <w:szCs w:val="24"/>
          <w:lang w:val="de-DE"/>
        </w:rPr>
        <w:t xml:space="preserve"> </w:t>
      </w:r>
      <w:r w:rsidRPr="00D52D0A">
        <w:rPr>
          <w:rFonts w:ascii="Sylfaen" w:hAnsi="Sylfaen" w:cs="Times New Roman"/>
          <w:szCs w:val="24"/>
          <w:lang w:val="en-US"/>
        </w:rPr>
        <w:t>Խորհրդի</w:t>
      </w:r>
      <w:r w:rsidRPr="00D52D0A">
        <w:rPr>
          <w:rFonts w:ascii="Sylfaen" w:hAnsi="Sylfaen" w:cs="Times New Roman"/>
          <w:szCs w:val="24"/>
          <w:lang w:val="de-DE"/>
        </w:rPr>
        <w:t xml:space="preserve"> </w:t>
      </w:r>
      <w:r w:rsidRPr="00D52D0A">
        <w:rPr>
          <w:rFonts w:ascii="Sylfaen" w:hAnsi="Sylfaen" w:cs="Times New Roman"/>
          <w:szCs w:val="24"/>
          <w:lang w:val="en-US"/>
        </w:rPr>
        <w:t>կողմից</w:t>
      </w:r>
      <w:r w:rsidRPr="00D52D0A">
        <w:rPr>
          <w:rFonts w:ascii="Sylfaen" w:hAnsi="Sylfaen" w:cs="Times New Roman"/>
          <w:szCs w:val="24"/>
          <w:lang w:val="de-DE"/>
        </w:rPr>
        <w:t>: (317.6)</w:t>
      </w:r>
    </w:p>
    <w:p w:rsidR="009143BA" w:rsidRPr="00D52D0A" w:rsidRDefault="009143BA" w:rsidP="009143BA">
      <w:pPr>
        <w:spacing w:line="216" w:lineRule="auto"/>
        <w:ind w:left="-270" w:right="-882" w:firstLine="360"/>
        <w:jc w:val="both"/>
        <w:rPr>
          <w:rFonts w:ascii="Sylfaen" w:hAnsi="Sylfaen" w:cs="Times New Roman"/>
          <w:szCs w:val="24"/>
          <w:lang w:val="de-DE"/>
        </w:rPr>
      </w:pPr>
      <w:r w:rsidRPr="00D52D0A">
        <w:rPr>
          <w:rFonts w:ascii="Sylfaen" w:hAnsi="Sylfaen" w:cs="Times New Roman"/>
          <w:b/>
          <w:szCs w:val="24"/>
          <w:lang w:val="de-DE"/>
        </w:rPr>
        <w:t>613.</w:t>
      </w:r>
      <w:r w:rsidRPr="00D52D0A">
        <w:rPr>
          <w:rFonts w:ascii="Sylfaen" w:hAnsi="Sylfaen" w:cs="Times New Roman"/>
          <w:szCs w:val="24"/>
          <w:lang w:val="de-DE"/>
        </w:rPr>
        <w:t xml:space="preserve"> </w:t>
      </w:r>
      <w:r w:rsidRPr="00D52D0A">
        <w:rPr>
          <w:rFonts w:ascii="Sylfaen" w:hAnsi="Sylfaen" w:cs="Times New Roman"/>
          <w:szCs w:val="24"/>
          <w:lang w:val="en-US"/>
        </w:rPr>
        <w:t>Գլխավոր</w:t>
      </w:r>
      <w:r w:rsidRPr="00D52D0A">
        <w:rPr>
          <w:rFonts w:ascii="Sylfaen" w:hAnsi="Sylfaen" w:cs="Times New Roman"/>
          <w:szCs w:val="24"/>
          <w:lang w:val="de-DE"/>
        </w:rPr>
        <w:t xml:space="preserve"> </w:t>
      </w:r>
      <w:r w:rsidRPr="00D52D0A">
        <w:rPr>
          <w:rFonts w:ascii="Sylfaen" w:hAnsi="Sylfaen" w:cs="Times New Roman"/>
          <w:szCs w:val="24"/>
          <w:lang w:val="en-US"/>
        </w:rPr>
        <w:t>Վերաքննիչ</w:t>
      </w:r>
      <w:r w:rsidRPr="00D52D0A">
        <w:rPr>
          <w:rFonts w:ascii="Sylfaen" w:hAnsi="Sylfaen" w:cs="Times New Roman"/>
          <w:szCs w:val="24"/>
          <w:lang w:val="de-DE"/>
        </w:rPr>
        <w:t xml:space="preserve"> </w:t>
      </w:r>
      <w:r w:rsidRPr="00D52D0A">
        <w:rPr>
          <w:rFonts w:ascii="Sylfaen" w:hAnsi="Sylfaen" w:cs="Times New Roman"/>
          <w:szCs w:val="24"/>
          <w:lang w:val="en-US"/>
        </w:rPr>
        <w:t>Դատարանի</w:t>
      </w:r>
      <w:r w:rsidRPr="00D52D0A">
        <w:rPr>
          <w:rFonts w:ascii="Sylfaen" w:hAnsi="Sylfaen" w:cs="Times New Roman"/>
          <w:szCs w:val="24"/>
          <w:lang w:val="de-DE"/>
        </w:rPr>
        <w:t xml:space="preserve"> </w:t>
      </w:r>
      <w:r w:rsidRPr="00D52D0A">
        <w:rPr>
          <w:rFonts w:ascii="Sylfaen" w:hAnsi="Sylfaen" w:cs="Times New Roman"/>
          <w:szCs w:val="24"/>
          <w:lang w:val="en-US"/>
        </w:rPr>
        <w:t>անդամների</w:t>
      </w:r>
      <w:r w:rsidRPr="00D52D0A">
        <w:rPr>
          <w:rFonts w:ascii="Sylfaen" w:hAnsi="Sylfaen" w:cs="Times New Roman"/>
          <w:szCs w:val="24"/>
          <w:lang w:val="de-DE"/>
        </w:rPr>
        <w:t xml:space="preserve"> </w:t>
      </w:r>
      <w:r w:rsidRPr="00D52D0A">
        <w:rPr>
          <w:rFonts w:ascii="Sylfaen" w:hAnsi="Sylfaen" w:cs="Times New Roman"/>
          <w:szCs w:val="24"/>
          <w:lang w:val="en-US"/>
        </w:rPr>
        <w:t>օրակապահիկները</w:t>
      </w:r>
      <w:r w:rsidRPr="00D52D0A">
        <w:rPr>
          <w:rFonts w:ascii="Sylfaen" w:hAnsi="Sylfaen" w:cs="Times New Roman"/>
          <w:szCs w:val="24"/>
          <w:lang w:val="de-DE"/>
        </w:rPr>
        <w:t xml:space="preserve"> </w:t>
      </w:r>
      <w:r w:rsidRPr="00D52D0A">
        <w:rPr>
          <w:rFonts w:ascii="Sylfaen" w:hAnsi="Sylfaen" w:cs="Times New Roman"/>
          <w:szCs w:val="24"/>
          <w:lang w:val="en-US"/>
        </w:rPr>
        <w:t>և</w:t>
      </w:r>
      <w:r w:rsidRPr="00D52D0A">
        <w:rPr>
          <w:rFonts w:ascii="Sylfaen" w:hAnsi="Sylfaen" w:cs="Times New Roman"/>
          <w:szCs w:val="24"/>
          <w:lang w:val="de-DE"/>
        </w:rPr>
        <w:t xml:space="preserve"> </w:t>
      </w:r>
      <w:r w:rsidRPr="00D52D0A">
        <w:rPr>
          <w:rFonts w:ascii="Sylfaen" w:hAnsi="Sylfaen" w:cs="Times New Roman"/>
          <w:szCs w:val="24"/>
          <w:lang w:val="en-US"/>
        </w:rPr>
        <w:t>նախատեսված</w:t>
      </w:r>
      <w:r w:rsidRPr="00D52D0A">
        <w:rPr>
          <w:rFonts w:ascii="Sylfaen" w:hAnsi="Sylfaen" w:cs="Times New Roman"/>
          <w:szCs w:val="24"/>
          <w:lang w:val="de-DE"/>
        </w:rPr>
        <w:t xml:space="preserve"> </w:t>
      </w:r>
      <w:r w:rsidRPr="00D52D0A">
        <w:rPr>
          <w:rFonts w:ascii="Sylfaen" w:hAnsi="Sylfaen" w:cs="Times New Roman"/>
          <w:szCs w:val="24"/>
          <w:lang w:val="en-US"/>
        </w:rPr>
        <w:t>ծախսերը</w:t>
      </w:r>
      <w:r w:rsidRPr="00D52D0A">
        <w:rPr>
          <w:rFonts w:ascii="Sylfaen" w:hAnsi="Sylfaen" w:cs="Times New Roman"/>
          <w:szCs w:val="24"/>
          <w:lang w:val="de-DE"/>
        </w:rPr>
        <w:t xml:space="preserve"> </w:t>
      </w:r>
      <w:r w:rsidRPr="00D52D0A">
        <w:rPr>
          <w:rFonts w:ascii="Sylfaen" w:hAnsi="Sylfaen" w:cs="Times New Roman"/>
          <w:szCs w:val="24"/>
          <w:lang w:val="en-US"/>
        </w:rPr>
        <w:t>պետք</w:t>
      </w:r>
      <w:r w:rsidRPr="00D52D0A">
        <w:rPr>
          <w:rFonts w:ascii="Sylfaen" w:hAnsi="Sylfaen" w:cs="Times New Roman"/>
          <w:szCs w:val="24"/>
          <w:lang w:val="de-DE"/>
        </w:rPr>
        <w:t xml:space="preserve"> </w:t>
      </w:r>
      <w:r w:rsidRPr="00D52D0A">
        <w:rPr>
          <w:rFonts w:ascii="Sylfaen" w:hAnsi="Sylfaen" w:cs="Times New Roman"/>
          <w:szCs w:val="24"/>
          <w:lang w:val="en-US"/>
        </w:rPr>
        <w:t>է</w:t>
      </w:r>
      <w:r w:rsidRPr="00D52D0A">
        <w:rPr>
          <w:rFonts w:ascii="Sylfaen" w:hAnsi="Sylfaen" w:cs="Times New Roman"/>
          <w:szCs w:val="24"/>
          <w:lang w:val="de-DE"/>
        </w:rPr>
        <w:t xml:space="preserve"> </w:t>
      </w:r>
      <w:r w:rsidRPr="00D52D0A">
        <w:rPr>
          <w:rFonts w:ascii="Sylfaen" w:hAnsi="Sylfaen" w:cs="Times New Roman"/>
          <w:szCs w:val="24"/>
          <w:lang w:val="en-US"/>
        </w:rPr>
        <w:t>լինեն</w:t>
      </w:r>
      <w:r w:rsidRPr="00D52D0A">
        <w:rPr>
          <w:rFonts w:ascii="Sylfaen" w:hAnsi="Sylfaen" w:cs="Times New Roman"/>
          <w:szCs w:val="24"/>
          <w:lang w:val="de-DE"/>
        </w:rPr>
        <w:t xml:space="preserve"> </w:t>
      </w:r>
      <w:r w:rsidRPr="00D52D0A">
        <w:rPr>
          <w:rFonts w:ascii="Sylfaen" w:hAnsi="Sylfaen" w:cs="Times New Roman"/>
          <w:szCs w:val="24"/>
          <w:lang w:val="en-US"/>
        </w:rPr>
        <w:t>նույնը</w:t>
      </w:r>
      <w:r w:rsidRPr="00D52D0A">
        <w:rPr>
          <w:rFonts w:ascii="Sylfaen" w:hAnsi="Sylfaen" w:cs="Times New Roman"/>
          <w:szCs w:val="24"/>
          <w:lang w:val="de-DE"/>
        </w:rPr>
        <w:t xml:space="preserve">,  </w:t>
      </w:r>
      <w:r w:rsidRPr="00D52D0A">
        <w:rPr>
          <w:rFonts w:ascii="Sylfaen" w:hAnsi="Sylfaen" w:cs="Times New Roman"/>
          <w:szCs w:val="24"/>
          <w:lang w:val="en-US"/>
        </w:rPr>
        <w:t>ինչ</w:t>
      </w:r>
      <w:r w:rsidRPr="00D52D0A">
        <w:rPr>
          <w:rFonts w:ascii="Sylfaen" w:hAnsi="Sylfaen" w:cs="Times New Roman"/>
          <w:szCs w:val="24"/>
          <w:lang w:val="de-DE"/>
        </w:rPr>
        <w:t>-</w:t>
      </w:r>
      <w:r w:rsidRPr="00D52D0A">
        <w:rPr>
          <w:rFonts w:ascii="Sylfaen" w:hAnsi="Sylfaen" w:cs="Times New Roman"/>
          <w:szCs w:val="24"/>
          <w:lang w:val="en-US"/>
        </w:rPr>
        <w:t>որ</w:t>
      </w:r>
      <w:r w:rsidRPr="00D52D0A">
        <w:rPr>
          <w:rFonts w:ascii="Sylfaen" w:hAnsi="Sylfaen" w:cs="Times New Roman"/>
          <w:szCs w:val="24"/>
          <w:lang w:val="de-DE"/>
        </w:rPr>
        <w:t xml:space="preserve"> </w:t>
      </w:r>
      <w:r w:rsidRPr="00D52D0A">
        <w:rPr>
          <w:rFonts w:ascii="Sylfaen" w:hAnsi="Sylfaen" w:cs="Times New Roman"/>
          <w:szCs w:val="24"/>
          <w:lang w:val="en-US"/>
        </w:rPr>
        <w:t>եկեղեցու</w:t>
      </w:r>
      <w:r w:rsidRPr="00D52D0A">
        <w:rPr>
          <w:rFonts w:ascii="Sylfaen" w:hAnsi="Sylfaen" w:cs="Times New Roman"/>
          <w:szCs w:val="24"/>
          <w:lang w:val="de-DE"/>
        </w:rPr>
        <w:t xml:space="preserve"> </w:t>
      </w:r>
      <w:r w:rsidRPr="00D52D0A">
        <w:rPr>
          <w:rFonts w:ascii="Sylfaen" w:hAnsi="Sylfaen" w:cs="Times New Roman"/>
          <w:szCs w:val="24"/>
          <w:lang w:val="en-US"/>
        </w:rPr>
        <w:t>Գլխավոր</w:t>
      </w:r>
      <w:r w:rsidRPr="00D52D0A">
        <w:rPr>
          <w:rFonts w:ascii="Sylfaen" w:hAnsi="Sylfaen" w:cs="Times New Roman"/>
          <w:szCs w:val="24"/>
          <w:lang w:val="de-DE"/>
        </w:rPr>
        <w:t xml:space="preserve"> </w:t>
      </w:r>
      <w:r w:rsidRPr="00D52D0A">
        <w:rPr>
          <w:rFonts w:ascii="Sylfaen" w:hAnsi="Sylfaen" w:cs="Times New Roman"/>
          <w:szCs w:val="24"/>
          <w:lang w:val="en-US"/>
        </w:rPr>
        <w:t>խորհրդի</w:t>
      </w:r>
      <w:r w:rsidRPr="00D52D0A">
        <w:rPr>
          <w:rFonts w:ascii="Sylfaen" w:hAnsi="Sylfaen" w:cs="Times New Roman"/>
          <w:szCs w:val="24"/>
          <w:lang w:val="de-DE"/>
        </w:rPr>
        <w:t xml:space="preserve"> </w:t>
      </w:r>
      <w:r w:rsidRPr="00D52D0A">
        <w:rPr>
          <w:rFonts w:ascii="Sylfaen" w:hAnsi="Sylfaen" w:cs="Times New Roman"/>
          <w:szCs w:val="24"/>
          <w:lang w:val="en-US"/>
        </w:rPr>
        <w:t>անդամների</w:t>
      </w:r>
      <w:r w:rsidRPr="00D52D0A">
        <w:rPr>
          <w:rFonts w:ascii="Sylfaen" w:hAnsi="Sylfaen" w:cs="Times New Roman"/>
          <w:szCs w:val="24"/>
          <w:lang w:val="de-DE"/>
        </w:rPr>
        <w:t xml:space="preserve">  </w:t>
      </w:r>
      <w:r w:rsidRPr="00D52D0A">
        <w:rPr>
          <w:rFonts w:ascii="Sylfaen" w:hAnsi="Sylfaen" w:cs="Times New Roman"/>
          <w:szCs w:val="24"/>
          <w:lang w:val="en-US"/>
        </w:rPr>
        <w:t>օրակապահիկները</w:t>
      </w:r>
      <w:r w:rsidRPr="00D52D0A">
        <w:rPr>
          <w:rFonts w:ascii="Sylfaen" w:hAnsi="Sylfaen" w:cs="Times New Roman"/>
          <w:szCs w:val="24"/>
          <w:lang w:val="de-DE"/>
        </w:rPr>
        <w:t xml:space="preserve"> </w:t>
      </w:r>
      <w:r w:rsidRPr="00D52D0A">
        <w:rPr>
          <w:rFonts w:ascii="Sylfaen" w:hAnsi="Sylfaen" w:cs="Times New Roman"/>
          <w:szCs w:val="24"/>
          <w:lang w:val="en-US"/>
        </w:rPr>
        <w:t>և</w:t>
      </w:r>
      <w:r w:rsidRPr="00D52D0A">
        <w:rPr>
          <w:rFonts w:ascii="Sylfaen" w:hAnsi="Sylfaen" w:cs="Times New Roman"/>
          <w:szCs w:val="24"/>
          <w:lang w:val="de-DE"/>
        </w:rPr>
        <w:t xml:space="preserve"> </w:t>
      </w:r>
      <w:r w:rsidRPr="00D52D0A">
        <w:rPr>
          <w:rFonts w:ascii="Sylfaen" w:hAnsi="Sylfaen" w:cs="Times New Roman"/>
          <w:szCs w:val="24"/>
          <w:lang w:val="en-US"/>
        </w:rPr>
        <w:t>նախատեսված</w:t>
      </w:r>
      <w:r w:rsidRPr="00D52D0A">
        <w:rPr>
          <w:rFonts w:ascii="Sylfaen" w:hAnsi="Sylfaen" w:cs="Times New Roman"/>
          <w:szCs w:val="24"/>
          <w:lang w:val="de-DE"/>
        </w:rPr>
        <w:t xml:space="preserve"> </w:t>
      </w:r>
      <w:r w:rsidRPr="00D52D0A">
        <w:rPr>
          <w:rFonts w:ascii="Sylfaen" w:hAnsi="Sylfaen" w:cs="Times New Roman"/>
          <w:szCs w:val="24"/>
          <w:lang w:val="en-US"/>
        </w:rPr>
        <w:t>ծախսերը</w:t>
      </w:r>
      <w:r w:rsidRPr="00D52D0A">
        <w:rPr>
          <w:rFonts w:ascii="Sylfaen" w:hAnsi="Sylfaen" w:cs="Times New Roman"/>
          <w:szCs w:val="24"/>
          <w:lang w:val="de-DE"/>
        </w:rPr>
        <w:t xml:space="preserve">, </w:t>
      </w:r>
      <w:r w:rsidRPr="00D52D0A">
        <w:rPr>
          <w:rFonts w:ascii="Sylfaen" w:hAnsi="Sylfaen" w:cs="Times New Roman"/>
          <w:szCs w:val="24"/>
          <w:lang w:val="en-US"/>
        </w:rPr>
        <w:t>երբ</w:t>
      </w:r>
      <w:r w:rsidRPr="00D52D0A">
        <w:rPr>
          <w:rFonts w:ascii="Sylfaen" w:hAnsi="Sylfaen" w:cs="Times New Roman"/>
          <w:szCs w:val="24"/>
          <w:lang w:val="de-DE"/>
        </w:rPr>
        <w:t xml:space="preserve"> </w:t>
      </w:r>
      <w:r w:rsidRPr="00D52D0A">
        <w:rPr>
          <w:rFonts w:ascii="Sylfaen" w:hAnsi="Sylfaen" w:cs="Times New Roman"/>
          <w:szCs w:val="24"/>
          <w:lang w:val="en-US"/>
        </w:rPr>
        <w:t>նրանք</w:t>
      </w:r>
      <w:r w:rsidRPr="00D52D0A">
        <w:rPr>
          <w:rFonts w:ascii="Sylfaen" w:hAnsi="Sylfaen" w:cs="Times New Roman"/>
          <w:szCs w:val="24"/>
          <w:lang w:val="de-DE"/>
        </w:rPr>
        <w:t xml:space="preserve"> </w:t>
      </w:r>
      <w:r w:rsidRPr="00D52D0A">
        <w:rPr>
          <w:rFonts w:ascii="Sylfaen" w:hAnsi="Sylfaen" w:cs="Times New Roman"/>
          <w:szCs w:val="24"/>
          <w:lang w:val="en-US"/>
        </w:rPr>
        <w:t>մասնակցում</w:t>
      </w:r>
      <w:r w:rsidRPr="00D52D0A">
        <w:rPr>
          <w:rFonts w:ascii="Sylfaen" w:hAnsi="Sylfaen" w:cs="Times New Roman"/>
          <w:szCs w:val="24"/>
          <w:lang w:val="de-DE"/>
        </w:rPr>
        <w:t xml:space="preserve"> </w:t>
      </w:r>
      <w:r w:rsidRPr="00D52D0A">
        <w:rPr>
          <w:rFonts w:ascii="Sylfaen" w:hAnsi="Sylfaen" w:cs="Times New Roman"/>
          <w:szCs w:val="24"/>
          <w:lang w:val="en-US"/>
        </w:rPr>
        <w:t>են</w:t>
      </w:r>
      <w:r w:rsidRPr="00D52D0A">
        <w:rPr>
          <w:rFonts w:ascii="Sylfaen" w:hAnsi="Sylfaen" w:cs="Times New Roman"/>
          <w:szCs w:val="24"/>
          <w:lang w:val="de-DE"/>
        </w:rPr>
        <w:t xml:space="preserve"> </w:t>
      </w:r>
      <w:r w:rsidRPr="00D52D0A">
        <w:rPr>
          <w:rFonts w:ascii="Sylfaen" w:hAnsi="Sylfaen" w:cs="Times New Roman"/>
          <w:szCs w:val="24"/>
          <w:lang w:val="en-US"/>
        </w:rPr>
        <w:t>դատարանի</w:t>
      </w:r>
      <w:r w:rsidRPr="00D52D0A">
        <w:rPr>
          <w:rFonts w:ascii="Sylfaen" w:hAnsi="Sylfaen" w:cs="Times New Roman"/>
          <w:szCs w:val="24"/>
          <w:lang w:val="de-DE"/>
        </w:rPr>
        <w:t xml:space="preserve"> </w:t>
      </w:r>
      <w:r w:rsidRPr="00D52D0A">
        <w:rPr>
          <w:rFonts w:ascii="Sylfaen" w:hAnsi="Sylfaen" w:cs="Times New Roman"/>
          <w:szCs w:val="24"/>
          <w:lang w:val="en-US"/>
        </w:rPr>
        <w:t>պաշտոնական</w:t>
      </w:r>
      <w:r w:rsidRPr="00D52D0A">
        <w:rPr>
          <w:rFonts w:ascii="Sylfaen" w:hAnsi="Sylfaen" w:cs="Times New Roman"/>
          <w:szCs w:val="24"/>
          <w:lang w:val="de-DE"/>
        </w:rPr>
        <w:t xml:space="preserve"> </w:t>
      </w:r>
      <w:r w:rsidRPr="00D52D0A">
        <w:rPr>
          <w:rFonts w:ascii="Sylfaen" w:hAnsi="Sylfaen" w:cs="Times New Roman"/>
          <w:szCs w:val="24"/>
          <w:lang w:val="en-US"/>
        </w:rPr>
        <w:t>գործունեության</w:t>
      </w:r>
      <w:r w:rsidRPr="00D52D0A">
        <w:rPr>
          <w:rFonts w:ascii="Sylfaen" w:hAnsi="Sylfaen" w:cs="Times New Roman"/>
          <w:szCs w:val="24"/>
          <w:lang w:val="de-DE"/>
        </w:rPr>
        <w:t xml:space="preserve"> </w:t>
      </w:r>
      <w:r w:rsidRPr="00D52D0A">
        <w:rPr>
          <w:rFonts w:ascii="Sylfaen" w:hAnsi="Sylfaen" w:cs="Times New Roman"/>
          <w:szCs w:val="24"/>
          <w:lang w:val="en-US"/>
        </w:rPr>
        <w:t>մեջ</w:t>
      </w:r>
      <w:r w:rsidRPr="00D52D0A">
        <w:rPr>
          <w:rFonts w:ascii="Sylfaen" w:hAnsi="Sylfaen" w:cs="Times New Roman"/>
          <w:szCs w:val="24"/>
          <w:lang w:val="de-DE"/>
        </w:rPr>
        <w:t xml:space="preserve">: </w:t>
      </w:r>
      <w:r w:rsidRPr="00D52D0A">
        <w:rPr>
          <w:rFonts w:ascii="Sylfaen" w:hAnsi="Sylfaen" w:cs="Times New Roman"/>
          <w:szCs w:val="24"/>
          <w:lang w:val="en-US"/>
        </w:rPr>
        <w:t>Վճարումը</w:t>
      </w:r>
      <w:r w:rsidRPr="00D52D0A">
        <w:rPr>
          <w:rFonts w:ascii="Sylfaen" w:hAnsi="Sylfaen" w:cs="Times New Roman"/>
          <w:szCs w:val="24"/>
          <w:lang w:val="de-DE"/>
        </w:rPr>
        <w:t xml:space="preserve"> </w:t>
      </w:r>
      <w:r w:rsidRPr="00D52D0A">
        <w:rPr>
          <w:rFonts w:ascii="Sylfaen" w:hAnsi="Sylfaen" w:cs="Times New Roman"/>
          <w:szCs w:val="24"/>
          <w:lang w:val="en-US"/>
        </w:rPr>
        <w:t>կատարվում</w:t>
      </w:r>
      <w:r w:rsidRPr="00D52D0A">
        <w:rPr>
          <w:rFonts w:ascii="Sylfaen" w:hAnsi="Sylfaen" w:cs="Times New Roman"/>
          <w:szCs w:val="24"/>
          <w:lang w:val="de-DE"/>
        </w:rPr>
        <w:t xml:space="preserve"> </w:t>
      </w:r>
      <w:r w:rsidRPr="00D52D0A">
        <w:rPr>
          <w:rFonts w:ascii="Sylfaen" w:hAnsi="Sylfaen" w:cs="Times New Roman"/>
          <w:szCs w:val="24"/>
          <w:lang w:val="en-US"/>
        </w:rPr>
        <w:t>է</w:t>
      </w:r>
      <w:r w:rsidRPr="00D52D0A">
        <w:rPr>
          <w:rFonts w:ascii="Sylfaen" w:hAnsi="Sylfaen" w:cs="Times New Roman"/>
          <w:szCs w:val="24"/>
          <w:lang w:val="de-DE"/>
        </w:rPr>
        <w:t xml:space="preserve"> </w:t>
      </w:r>
      <w:r w:rsidRPr="00D52D0A">
        <w:rPr>
          <w:rFonts w:ascii="Sylfaen" w:hAnsi="Sylfaen" w:cs="Times New Roman"/>
          <w:szCs w:val="24"/>
          <w:lang w:val="en-US"/>
        </w:rPr>
        <w:t>գլխավոր</w:t>
      </w:r>
      <w:r w:rsidRPr="00D52D0A">
        <w:rPr>
          <w:rFonts w:ascii="Sylfaen" w:hAnsi="Sylfaen" w:cs="Times New Roman"/>
          <w:szCs w:val="24"/>
          <w:lang w:val="de-DE"/>
        </w:rPr>
        <w:t xml:space="preserve"> </w:t>
      </w:r>
      <w:r w:rsidRPr="00D52D0A">
        <w:rPr>
          <w:rFonts w:ascii="Sylfaen" w:hAnsi="Sylfaen" w:cs="Times New Roman"/>
          <w:szCs w:val="24"/>
          <w:lang w:val="en-US"/>
        </w:rPr>
        <w:t>գանձապահի</w:t>
      </w:r>
      <w:r w:rsidRPr="00D52D0A">
        <w:rPr>
          <w:rFonts w:ascii="Sylfaen" w:hAnsi="Sylfaen" w:cs="Times New Roman"/>
          <w:szCs w:val="24"/>
          <w:lang w:val="de-DE"/>
        </w:rPr>
        <w:t xml:space="preserve"> </w:t>
      </w:r>
      <w:r w:rsidRPr="00D52D0A">
        <w:rPr>
          <w:rFonts w:ascii="Sylfaen" w:hAnsi="Sylfaen" w:cs="Times New Roman"/>
          <w:szCs w:val="24"/>
          <w:lang w:val="en-US"/>
        </w:rPr>
        <w:t>միջոցով</w:t>
      </w:r>
      <w:r w:rsidRPr="00D52D0A">
        <w:rPr>
          <w:rFonts w:ascii="Sylfaen" w:hAnsi="Sylfaen" w:cs="Times New Roman"/>
          <w:szCs w:val="24"/>
          <w:lang w:val="de-DE"/>
        </w:rPr>
        <w:t xml:space="preserve">:   </w:t>
      </w:r>
    </w:p>
    <w:p w:rsidR="009143BA" w:rsidRPr="00D52D0A" w:rsidRDefault="009143BA" w:rsidP="009143BA">
      <w:pPr>
        <w:spacing w:line="216" w:lineRule="auto"/>
        <w:ind w:left="-270" w:right="-882" w:firstLine="360"/>
        <w:jc w:val="both"/>
        <w:rPr>
          <w:rFonts w:ascii="Sylfaen" w:hAnsi="Sylfaen" w:cs="Times New Roman"/>
          <w:szCs w:val="24"/>
          <w:lang w:val="de-DE"/>
        </w:rPr>
      </w:pPr>
      <w:r w:rsidRPr="00D52D0A">
        <w:rPr>
          <w:rFonts w:ascii="Sylfaen" w:hAnsi="Sylfaen" w:cs="Times New Roman"/>
          <w:b/>
          <w:szCs w:val="24"/>
          <w:lang w:val="de-DE"/>
        </w:rPr>
        <w:t>614.</w:t>
      </w:r>
      <w:r w:rsidRPr="00D52D0A">
        <w:rPr>
          <w:rFonts w:ascii="Sylfaen" w:hAnsi="Sylfaen" w:cs="Times New Roman"/>
          <w:szCs w:val="24"/>
          <w:lang w:val="de-DE"/>
        </w:rPr>
        <w:t xml:space="preserve"> </w:t>
      </w:r>
      <w:r w:rsidRPr="00D52D0A">
        <w:rPr>
          <w:rFonts w:ascii="Sylfaen" w:hAnsi="Sylfaen" w:cs="Times New Roman"/>
          <w:szCs w:val="24"/>
          <w:lang w:val="en-US"/>
        </w:rPr>
        <w:t>Գլխավոր</w:t>
      </w:r>
      <w:r w:rsidRPr="00D52D0A">
        <w:rPr>
          <w:rFonts w:ascii="Sylfaen" w:hAnsi="Sylfaen" w:cs="Times New Roman"/>
          <w:szCs w:val="24"/>
          <w:lang w:val="de-DE"/>
        </w:rPr>
        <w:t xml:space="preserve"> </w:t>
      </w:r>
      <w:r w:rsidRPr="00D52D0A">
        <w:rPr>
          <w:rFonts w:ascii="Sylfaen" w:hAnsi="Sylfaen" w:cs="Times New Roman"/>
          <w:szCs w:val="24"/>
          <w:lang w:val="en-US"/>
        </w:rPr>
        <w:t>քարտուղարը</w:t>
      </w:r>
      <w:r w:rsidRPr="00D52D0A">
        <w:rPr>
          <w:rFonts w:ascii="Sylfaen" w:hAnsi="Sylfaen" w:cs="Times New Roman"/>
          <w:szCs w:val="24"/>
          <w:lang w:val="de-DE"/>
        </w:rPr>
        <w:t xml:space="preserve"> </w:t>
      </w:r>
      <w:r w:rsidRPr="00D52D0A">
        <w:rPr>
          <w:rFonts w:ascii="Sylfaen" w:hAnsi="Sylfaen" w:cs="Times New Roman"/>
          <w:szCs w:val="24"/>
          <w:lang w:val="en-US"/>
        </w:rPr>
        <w:t>պահպանում</w:t>
      </w:r>
      <w:r w:rsidRPr="00D52D0A">
        <w:rPr>
          <w:rFonts w:ascii="Sylfaen" w:hAnsi="Sylfaen" w:cs="Times New Roman"/>
          <w:szCs w:val="24"/>
          <w:lang w:val="de-DE"/>
        </w:rPr>
        <w:t xml:space="preserve"> </w:t>
      </w:r>
      <w:r w:rsidRPr="00D52D0A">
        <w:rPr>
          <w:rFonts w:ascii="Sylfaen" w:hAnsi="Sylfaen" w:cs="Times New Roman"/>
          <w:szCs w:val="24"/>
          <w:lang w:val="en-US"/>
        </w:rPr>
        <w:t>է</w:t>
      </w:r>
      <w:r w:rsidRPr="00D52D0A">
        <w:rPr>
          <w:rFonts w:ascii="Sylfaen" w:hAnsi="Sylfaen" w:cs="Times New Roman"/>
          <w:szCs w:val="24"/>
          <w:lang w:val="de-DE"/>
        </w:rPr>
        <w:t xml:space="preserve"> </w:t>
      </w:r>
      <w:r w:rsidRPr="00D52D0A">
        <w:rPr>
          <w:rFonts w:ascii="Sylfaen" w:hAnsi="Sylfaen" w:cs="Times New Roman"/>
          <w:szCs w:val="24"/>
          <w:lang w:val="en-US"/>
        </w:rPr>
        <w:t>Գլխավոր</w:t>
      </w:r>
      <w:r w:rsidRPr="00D52D0A">
        <w:rPr>
          <w:rFonts w:ascii="Sylfaen" w:hAnsi="Sylfaen" w:cs="Times New Roman"/>
          <w:szCs w:val="24"/>
          <w:lang w:val="de-DE"/>
        </w:rPr>
        <w:t xml:space="preserve"> </w:t>
      </w:r>
      <w:r w:rsidRPr="00D52D0A">
        <w:rPr>
          <w:rFonts w:ascii="Sylfaen" w:hAnsi="Sylfaen" w:cs="Times New Roman"/>
          <w:szCs w:val="24"/>
          <w:lang w:val="en-US"/>
        </w:rPr>
        <w:t>Վերաքննիչ</w:t>
      </w:r>
      <w:r w:rsidRPr="00D52D0A">
        <w:rPr>
          <w:rFonts w:ascii="Sylfaen" w:hAnsi="Sylfaen" w:cs="Times New Roman"/>
          <w:szCs w:val="24"/>
          <w:lang w:val="de-DE"/>
        </w:rPr>
        <w:t xml:space="preserve"> </w:t>
      </w:r>
      <w:r w:rsidRPr="00D52D0A">
        <w:rPr>
          <w:rFonts w:ascii="Sylfaen" w:hAnsi="Sylfaen" w:cs="Times New Roman"/>
          <w:szCs w:val="24"/>
          <w:lang w:val="en-US"/>
        </w:rPr>
        <w:t>Դատարանի</w:t>
      </w:r>
      <w:r w:rsidRPr="00D52D0A">
        <w:rPr>
          <w:rFonts w:ascii="Sylfaen" w:hAnsi="Sylfaen" w:cs="Times New Roman"/>
          <w:szCs w:val="24"/>
          <w:lang w:val="de-DE"/>
        </w:rPr>
        <w:t xml:space="preserve">  </w:t>
      </w:r>
      <w:r w:rsidRPr="00D52D0A">
        <w:rPr>
          <w:rFonts w:ascii="Sylfaen" w:hAnsi="Sylfaen" w:cs="Times New Roman"/>
          <w:szCs w:val="24"/>
          <w:lang w:val="en-US"/>
        </w:rPr>
        <w:t>բոլոր</w:t>
      </w:r>
      <w:r w:rsidRPr="00D52D0A">
        <w:rPr>
          <w:rFonts w:ascii="Sylfaen" w:hAnsi="Sylfaen" w:cs="Times New Roman"/>
          <w:szCs w:val="24"/>
          <w:lang w:val="de-DE"/>
        </w:rPr>
        <w:t xml:space="preserve"> </w:t>
      </w:r>
      <w:r w:rsidRPr="00D52D0A">
        <w:rPr>
          <w:rFonts w:ascii="Sylfaen" w:hAnsi="Sylfaen" w:cs="Times New Roman"/>
          <w:szCs w:val="24"/>
          <w:lang w:val="en-US"/>
        </w:rPr>
        <w:t>գրառումները</w:t>
      </w:r>
      <w:r w:rsidRPr="00D52D0A">
        <w:rPr>
          <w:rFonts w:ascii="Sylfaen" w:hAnsi="Sylfaen" w:cs="Times New Roman"/>
          <w:szCs w:val="24"/>
          <w:lang w:val="de-DE"/>
        </w:rPr>
        <w:t xml:space="preserve"> </w:t>
      </w:r>
      <w:r w:rsidRPr="00D52D0A">
        <w:rPr>
          <w:rFonts w:ascii="Sylfaen" w:hAnsi="Sylfaen" w:cs="Times New Roman"/>
          <w:szCs w:val="24"/>
          <w:lang w:val="en-US"/>
        </w:rPr>
        <w:t>և</w:t>
      </w:r>
      <w:r w:rsidRPr="00D52D0A">
        <w:rPr>
          <w:rFonts w:ascii="Sylfaen" w:hAnsi="Sylfaen" w:cs="Times New Roman"/>
          <w:szCs w:val="24"/>
          <w:lang w:val="de-DE"/>
        </w:rPr>
        <w:t xml:space="preserve"> </w:t>
      </w:r>
      <w:r w:rsidRPr="00D52D0A">
        <w:rPr>
          <w:rFonts w:ascii="Sylfaen" w:hAnsi="Sylfaen" w:cs="Times New Roman"/>
          <w:szCs w:val="24"/>
          <w:lang w:val="en-US"/>
        </w:rPr>
        <w:t>որոշումները</w:t>
      </w:r>
      <w:r w:rsidRPr="00D52D0A">
        <w:rPr>
          <w:rFonts w:ascii="Sylfaen" w:hAnsi="Sylfaen" w:cs="Times New Roman"/>
          <w:szCs w:val="24"/>
          <w:lang w:val="de-DE"/>
        </w:rPr>
        <w:t>:  (326.4)</w:t>
      </w:r>
    </w:p>
    <w:p w:rsidR="009143BA" w:rsidRPr="00D52D0A" w:rsidRDefault="009143BA" w:rsidP="009143BA">
      <w:pPr>
        <w:spacing w:line="216" w:lineRule="auto"/>
        <w:ind w:firstLine="706"/>
        <w:jc w:val="center"/>
        <w:rPr>
          <w:rFonts w:ascii="Sylfaen" w:hAnsi="Sylfaen" w:cs="Times New Roman"/>
          <w:szCs w:val="24"/>
          <w:lang w:val="de-DE"/>
        </w:rPr>
      </w:pPr>
    </w:p>
    <w:p w:rsidR="009143BA" w:rsidRPr="00D52D0A" w:rsidRDefault="009143BA" w:rsidP="009143BA">
      <w:pPr>
        <w:spacing w:line="216" w:lineRule="auto"/>
        <w:ind w:firstLine="0"/>
        <w:jc w:val="center"/>
        <w:rPr>
          <w:rFonts w:ascii="Sylfaen" w:hAnsi="Sylfaen" w:cs="Times New Roman"/>
          <w:b/>
          <w:caps/>
          <w:szCs w:val="24"/>
          <w:lang w:val="de-DE"/>
        </w:rPr>
      </w:pPr>
      <w:r w:rsidRPr="00D52D0A">
        <w:rPr>
          <w:rFonts w:ascii="Sylfaen" w:hAnsi="Sylfaen" w:cs="Times New Roman"/>
          <w:b/>
          <w:caps/>
          <w:szCs w:val="24"/>
          <w:lang w:val="de-DE"/>
        </w:rPr>
        <w:t xml:space="preserve">IX. </w:t>
      </w:r>
      <w:r w:rsidRPr="00D52D0A">
        <w:rPr>
          <w:rFonts w:ascii="Sylfaen" w:hAnsi="Sylfaen" w:cs="Times New Roman"/>
          <w:b/>
          <w:caps/>
          <w:color w:val="000000"/>
          <w:szCs w:val="24"/>
          <w:lang w:val="en-US"/>
        </w:rPr>
        <w:t>ՏԱՐԱԾԱՇՐՋԱՆԱՅԻՆ</w:t>
      </w:r>
      <w:r w:rsidRPr="00D52D0A">
        <w:rPr>
          <w:rFonts w:ascii="Sylfaen" w:hAnsi="Sylfaen" w:cs="Times New Roman"/>
          <w:b/>
          <w:caps/>
          <w:color w:val="000000"/>
          <w:szCs w:val="24"/>
          <w:lang w:val="de-DE"/>
        </w:rPr>
        <w:t xml:space="preserve"> </w:t>
      </w:r>
      <w:r w:rsidRPr="00D52D0A">
        <w:rPr>
          <w:rFonts w:ascii="Sylfaen" w:hAnsi="Sylfaen" w:cs="Times New Roman"/>
          <w:b/>
          <w:caps/>
          <w:color w:val="000000"/>
          <w:szCs w:val="24"/>
          <w:lang w:val="en-US"/>
        </w:rPr>
        <w:t>ՎԵՐԱՔՆՆԻՉ</w:t>
      </w:r>
      <w:r w:rsidRPr="00D52D0A">
        <w:rPr>
          <w:rFonts w:ascii="Sylfaen" w:hAnsi="Sylfaen" w:cs="Times New Roman"/>
          <w:b/>
          <w:caps/>
          <w:color w:val="000000"/>
          <w:szCs w:val="24"/>
          <w:lang w:val="de-DE"/>
        </w:rPr>
        <w:t xml:space="preserve"> </w:t>
      </w:r>
      <w:r w:rsidRPr="00D52D0A">
        <w:rPr>
          <w:rFonts w:ascii="Sylfaen" w:hAnsi="Sylfaen" w:cs="Times New Roman"/>
          <w:b/>
          <w:caps/>
          <w:color w:val="000000"/>
          <w:szCs w:val="24"/>
          <w:lang w:val="en-US"/>
        </w:rPr>
        <w:t>ԴԱՏԱՐԱՆ</w:t>
      </w:r>
    </w:p>
    <w:p w:rsidR="009143BA" w:rsidRPr="00D52D0A" w:rsidRDefault="009143BA" w:rsidP="009143BA">
      <w:pPr>
        <w:spacing w:line="216" w:lineRule="auto"/>
        <w:ind w:firstLine="706"/>
        <w:jc w:val="both"/>
        <w:rPr>
          <w:rFonts w:ascii="Sylfaen" w:hAnsi="Sylfaen" w:cs="Times New Roman"/>
          <w:sz w:val="23"/>
          <w:szCs w:val="23"/>
          <w:lang w:val="de-DE"/>
        </w:rPr>
      </w:pPr>
    </w:p>
    <w:p w:rsidR="009143BA" w:rsidRPr="00D52D0A" w:rsidRDefault="009143BA" w:rsidP="009143BA">
      <w:pPr>
        <w:spacing w:line="216" w:lineRule="auto"/>
        <w:ind w:left="-270" w:right="-882" w:firstLine="360"/>
        <w:jc w:val="both"/>
        <w:rPr>
          <w:rFonts w:ascii="Sylfaen" w:hAnsi="Sylfaen" w:cs="Times New Roman"/>
          <w:szCs w:val="24"/>
          <w:lang w:val="de-DE"/>
        </w:rPr>
      </w:pPr>
      <w:r w:rsidRPr="00D52D0A">
        <w:rPr>
          <w:rFonts w:ascii="Sylfaen" w:hAnsi="Sylfaen" w:cs="Times New Roman"/>
          <w:b/>
          <w:szCs w:val="24"/>
          <w:lang w:val="de-DE"/>
        </w:rPr>
        <w:t>615.</w:t>
      </w:r>
      <w:r w:rsidRPr="00D52D0A">
        <w:rPr>
          <w:rFonts w:ascii="Sylfaen" w:hAnsi="Sylfaen" w:cs="Times New Roman"/>
          <w:szCs w:val="24"/>
          <w:lang w:val="de-DE"/>
        </w:rPr>
        <w:t xml:space="preserve"> </w:t>
      </w:r>
      <w:r w:rsidRPr="00D52D0A">
        <w:rPr>
          <w:rFonts w:ascii="Sylfaen" w:hAnsi="Sylfaen" w:cs="Times New Roman"/>
          <w:szCs w:val="24"/>
          <w:lang w:val="en-US"/>
        </w:rPr>
        <w:t>Տարածաշրջանի</w:t>
      </w:r>
      <w:r w:rsidRPr="00D52D0A">
        <w:rPr>
          <w:rFonts w:ascii="Sylfaen" w:hAnsi="Sylfaen" w:cs="Times New Roman"/>
          <w:szCs w:val="24"/>
          <w:lang w:val="de-DE"/>
        </w:rPr>
        <w:t xml:space="preserve"> </w:t>
      </w:r>
      <w:r w:rsidRPr="00D52D0A">
        <w:rPr>
          <w:rFonts w:ascii="Sylfaen" w:hAnsi="Sylfaen" w:cs="Times New Roman"/>
          <w:szCs w:val="24"/>
          <w:lang w:val="en-US"/>
        </w:rPr>
        <w:t>Վերաքննիչ</w:t>
      </w:r>
      <w:r w:rsidRPr="00D52D0A">
        <w:rPr>
          <w:rFonts w:ascii="Sylfaen" w:hAnsi="Sylfaen" w:cs="Times New Roman"/>
          <w:szCs w:val="24"/>
          <w:lang w:val="de-DE"/>
        </w:rPr>
        <w:t xml:space="preserve"> </w:t>
      </w:r>
      <w:r w:rsidRPr="00D52D0A">
        <w:rPr>
          <w:rFonts w:ascii="Sylfaen" w:hAnsi="Sylfaen" w:cs="Times New Roman"/>
          <w:szCs w:val="24"/>
          <w:lang w:val="en-US"/>
        </w:rPr>
        <w:t>Դատարանը</w:t>
      </w:r>
      <w:r w:rsidRPr="00D52D0A">
        <w:rPr>
          <w:rFonts w:ascii="Sylfaen" w:hAnsi="Sylfaen" w:cs="Times New Roman"/>
          <w:szCs w:val="24"/>
          <w:lang w:val="de-DE"/>
        </w:rPr>
        <w:t xml:space="preserve">  </w:t>
      </w:r>
      <w:r w:rsidRPr="00D52D0A">
        <w:rPr>
          <w:rFonts w:ascii="Sylfaen" w:hAnsi="Sylfaen" w:cs="Times New Roman"/>
          <w:szCs w:val="24"/>
          <w:lang w:val="en-US"/>
        </w:rPr>
        <w:t>պետք</w:t>
      </w:r>
      <w:r w:rsidRPr="00D52D0A">
        <w:rPr>
          <w:rFonts w:ascii="Sylfaen" w:hAnsi="Sylfaen" w:cs="Times New Roman"/>
          <w:szCs w:val="24"/>
          <w:lang w:val="de-DE"/>
        </w:rPr>
        <w:t xml:space="preserve"> </w:t>
      </w:r>
      <w:r w:rsidRPr="00D52D0A">
        <w:rPr>
          <w:rFonts w:ascii="Sylfaen" w:hAnsi="Sylfaen" w:cs="Times New Roman"/>
          <w:szCs w:val="24"/>
          <w:lang w:val="en-US"/>
        </w:rPr>
        <w:t>է</w:t>
      </w:r>
      <w:r w:rsidRPr="00D52D0A">
        <w:rPr>
          <w:rFonts w:ascii="Sylfaen" w:hAnsi="Sylfaen" w:cs="Times New Roman"/>
          <w:szCs w:val="24"/>
          <w:lang w:val="de-DE"/>
        </w:rPr>
        <w:t xml:space="preserve"> </w:t>
      </w:r>
      <w:r w:rsidRPr="00D52D0A">
        <w:rPr>
          <w:rFonts w:ascii="Sylfaen" w:hAnsi="Sylfaen" w:cs="Times New Roman"/>
          <w:szCs w:val="24"/>
          <w:lang w:val="en-US"/>
        </w:rPr>
        <w:t>լինի</w:t>
      </w:r>
      <w:r w:rsidRPr="00D52D0A">
        <w:rPr>
          <w:rFonts w:ascii="Sylfaen" w:hAnsi="Sylfaen" w:cs="Times New Roman"/>
          <w:szCs w:val="24"/>
          <w:lang w:val="de-DE"/>
        </w:rPr>
        <w:t xml:space="preserve"> </w:t>
      </w:r>
      <w:r w:rsidRPr="00D52D0A">
        <w:rPr>
          <w:rFonts w:ascii="Sylfaen" w:hAnsi="Sylfaen" w:cs="Times New Roman"/>
          <w:szCs w:val="24"/>
          <w:lang w:val="en-US"/>
        </w:rPr>
        <w:t>ամեն</w:t>
      </w:r>
      <w:r w:rsidRPr="00D52D0A">
        <w:rPr>
          <w:rFonts w:ascii="Sylfaen" w:hAnsi="Sylfaen" w:cs="Times New Roman"/>
          <w:szCs w:val="24"/>
          <w:lang w:val="de-DE"/>
        </w:rPr>
        <w:t xml:space="preserve"> </w:t>
      </w:r>
      <w:r w:rsidRPr="00D52D0A">
        <w:rPr>
          <w:rFonts w:ascii="Sylfaen" w:hAnsi="Sylfaen" w:cs="Times New Roman"/>
          <w:szCs w:val="24"/>
          <w:lang w:val="en-US"/>
        </w:rPr>
        <w:t>տարածաշրջանում</w:t>
      </w:r>
      <w:r w:rsidRPr="00D52D0A">
        <w:rPr>
          <w:rFonts w:ascii="Sylfaen" w:hAnsi="Sylfaen" w:cs="Times New Roman"/>
          <w:szCs w:val="24"/>
          <w:lang w:val="de-DE"/>
        </w:rPr>
        <w:t xml:space="preserve">: </w:t>
      </w:r>
      <w:r w:rsidRPr="00D52D0A">
        <w:rPr>
          <w:rFonts w:ascii="Sylfaen" w:hAnsi="Sylfaen" w:cs="Times New Roman"/>
          <w:szCs w:val="24"/>
          <w:lang w:val="en-US"/>
        </w:rPr>
        <w:t>Յուրաքանչյուր</w:t>
      </w:r>
      <w:r w:rsidRPr="00D52D0A">
        <w:rPr>
          <w:rFonts w:ascii="Sylfaen" w:hAnsi="Sylfaen" w:cs="Times New Roman"/>
          <w:szCs w:val="24"/>
          <w:lang w:val="de-DE"/>
        </w:rPr>
        <w:t xml:space="preserve"> </w:t>
      </w:r>
      <w:r w:rsidRPr="00D52D0A">
        <w:rPr>
          <w:rFonts w:ascii="Sylfaen" w:hAnsi="Sylfaen" w:cs="Times New Roman"/>
          <w:szCs w:val="24"/>
          <w:lang w:val="en-US"/>
        </w:rPr>
        <w:t>Տարածաշրջանի</w:t>
      </w:r>
      <w:r w:rsidRPr="00D52D0A">
        <w:rPr>
          <w:rFonts w:ascii="Sylfaen" w:hAnsi="Sylfaen" w:cs="Times New Roman"/>
          <w:szCs w:val="24"/>
          <w:lang w:val="de-DE"/>
        </w:rPr>
        <w:t xml:space="preserve"> </w:t>
      </w:r>
      <w:r w:rsidRPr="00D52D0A">
        <w:rPr>
          <w:rFonts w:ascii="Sylfaen" w:hAnsi="Sylfaen" w:cs="Times New Roman"/>
          <w:szCs w:val="24"/>
          <w:lang w:val="en-US"/>
        </w:rPr>
        <w:t>Վերաքննիչ</w:t>
      </w:r>
      <w:r w:rsidRPr="00D52D0A">
        <w:rPr>
          <w:rFonts w:ascii="Sylfaen" w:hAnsi="Sylfaen" w:cs="Times New Roman"/>
          <w:szCs w:val="24"/>
          <w:lang w:val="de-DE"/>
        </w:rPr>
        <w:t xml:space="preserve"> </w:t>
      </w:r>
      <w:r w:rsidRPr="00D52D0A">
        <w:rPr>
          <w:rFonts w:ascii="Sylfaen" w:hAnsi="Sylfaen" w:cs="Times New Roman"/>
          <w:szCs w:val="24"/>
          <w:lang w:val="en-US"/>
        </w:rPr>
        <w:t>Դատարան</w:t>
      </w:r>
      <w:r w:rsidRPr="00D52D0A">
        <w:rPr>
          <w:rFonts w:ascii="Sylfaen" w:hAnsi="Sylfaen" w:cs="Times New Roman"/>
          <w:szCs w:val="24"/>
          <w:lang w:val="de-DE"/>
        </w:rPr>
        <w:t xml:space="preserve"> </w:t>
      </w:r>
      <w:r w:rsidRPr="00D52D0A">
        <w:rPr>
          <w:rFonts w:ascii="Sylfaen" w:hAnsi="Sylfaen" w:cs="Times New Roman"/>
          <w:szCs w:val="24"/>
          <w:lang w:val="en-US"/>
        </w:rPr>
        <w:t>կազմված</w:t>
      </w:r>
      <w:r w:rsidRPr="00D52D0A">
        <w:rPr>
          <w:rFonts w:ascii="Sylfaen" w:hAnsi="Sylfaen" w:cs="Times New Roman"/>
          <w:szCs w:val="24"/>
          <w:lang w:val="de-DE"/>
        </w:rPr>
        <w:t xml:space="preserve"> </w:t>
      </w:r>
      <w:r w:rsidRPr="00D52D0A">
        <w:rPr>
          <w:rFonts w:ascii="Sylfaen" w:hAnsi="Sylfaen" w:cs="Times New Roman"/>
          <w:szCs w:val="24"/>
          <w:lang w:val="en-US"/>
        </w:rPr>
        <w:t>է</w:t>
      </w:r>
      <w:r w:rsidRPr="00D52D0A">
        <w:rPr>
          <w:rFonts w:ascii="Sylfaen" w:hAnsi="Sylfaen" w:cs="Times New Roman"/>
          <w:szCs w:val="24"/>
          <w:lang w:val="de-DE"/>
        </w:rPr>
        <w:t xml:space="preserve"> 5 </w:t>
      </w:r>
      <w:r w:rsidRPr="00D52D0A">
        <w:rPr>
          <w:rFonts w:ascii="Sylfaen" w:hAnsi="Sylfaen" w:cs="Times New Roman"/>
          <w:szCs w:val="24"/>
          <w:lang w:val="en-US"/>
        </w:rPr>
        <w:t>ձեռնադրված</w:t>
      </w:r>
      <w:r w:rsidRPr="00D52D0A">
        <w:rPr>
          <w:rFonts w:ascii="Sylfaen" w:hAnsi="Sylfaen" w:cs="Times New Roman"/>
          <w:szCs w:val="24"/>
          <w:lang w:val="de-DE"/>
        </w:rPr>
        <w:t xml:space="preserve"> </w:t>
      </w:r>
      <w:r w:rsidRPr="00D52D0A">
        <w:rPr>
          <w:rFonts w:ascii="Sylfaen" w:hAnsi="Sylfaen" w:cs="Times New Roman"/>
          <w:szCs w:val="24"/>
          <w:lang w:val="en-US"/>
        </w:rPr>
        <w:t>ծառայողներից</w:t>
      </w:r>
      <w:r w:rsidRPr="00D52D0A">
        <w:rPr>
          <w:rFonts w:ascii="Sylfaen" w:hAnsi="Sylfaen" w:cs="Times New Roman"/>
          <w:szCs w:val="24"/>
          <w:lang w:val="de-DE"/>
        </w:rPr>
        <w:t xml:space="preserve">, </w:t>
      </w:r>
      <w:r w:rsidRPr="00D52D0A">
        <w:rPr>
          <w:rFonts w:ascii="Sylfaen" w:hAnsi="Sylfaen" w:cs="Times New Roman"/>
          <w:szCs w:val="24"/>
          <w:lang w:val="en-US"/>
        </w:rPr>
        <w:t>որոնք</w:t>
      </w:r>
      <w:r w:rsidRPr="00D52D0A">
        <w:rPr>
          <w:rFonts w:ascii="Sylfaen" w:hAnsi="Sylfaen" w:cs="Times New Roman"/>
          <w:szCs w:val="24"/>
          <w:lang w:val="de-DE"/>
        </w:rPr>
        <w:t xml:space="preserve"> </w:t>
      </w:r>
      <w:r w:rsidRPr="00D52D0A">
        <w:rPr>
          <w:rFonts w:ascii="Sylfaen" w:hAnsi="Sylfaen" w:cs="Times New Roman"/>
          <w:szCs w:val="24"/>
          <w:lang w:val="en-US"/>
        </w:rPr>
        <w:t>ընտրվում</w:t>
      </w:r>
      <w:r w:rsidRPr="00D52D0A">
        <w:rPr>
          <w:rFonts w:ascii="Sylfaen" w:hAnsi="Sylfaen" w:cs="Times New Roman"/>
          <w:szCs w:val="24"/>
          <w:lang w:val="de-DE"/>
        </w:rPr>
        <w:t xml:space="preserve"> </w:t>
      </w:r>
      <w:r w:rsidRPr="00D52D0A">
        <w:rPr>
          <w:rFonts w:ascii="Sylfaen" w:hAnsi="Sylfaen" w:cs="Times New Roman"/>
          <w:szCs w:val="24"/>
          <w:lang w:val="en-US"/>
        </w:rPr>
        <w:t>են</w:t>
      </w:r>
      <w:r w:rsidRPr="00D52D0A">
        <w:rPr>
          <w:rFonts w:ascii="Sylfaen" w:hAnsi="Sylfaen" w:cs="Times New Roman"/>
          <w:szCs w:val="24"/>
          <w:lang w:val="de-DE"/>
        </w:rPr>
        <w:t xml:space="preserve"> </w:t>
      </w:r>
      <w:r w:rsidRPr="00D52D0A">
        <w:rPr>
          <w:rFonts w:ascii="Sylfaen" w:hAnsi="Sylfaen" w:cs="Times New Roman"/>
          <w:szCs w:val="24"/>
          <w:lang w:val="en-US"/>
        </w:rPr>
        <w:t>ամեն</w:t>
      </w:r>
      <w:r w:rsidRPr="00D52D0A">
        <w:rPr>
          <w:rFonts w:ascii="Sylfaen" w:hAnsi="Sylfaen" w:cs="Times New Roman"/>
          <w:szCs w:val="24"/>
          <w:lang w:val="de-DE"/>
        </w:rPr>
        <w:t xml:space="preserve"> </w:t>
      </w:r>
      <w:r w:rsidRPr="00D52D0A">
        <w:rPr>
          <w:rFonts w:ascii="Sylfaen" w:hAnsi="Sylfaen" w:cs="Times New Roman"/>
          <w:szCs w:val="24"/>
          <w:lang w:val="en-US"/>
        </w:rPr>
        <w:t>Գլխավոր</w:t>
      </w:r>
      <w:r w:rsidRPr="00D52D0A">
        <w:rPr>
          <w:rFonts w:ascii="Sylfaen" w:hAnsi="Sylfaen" w:cs="Times New Roman"/>
          <w:szCs w:val="24"/>
          <w:lang w:val="de-DE"/>
        </w:rPr>
        <w:t xml:space="preserve"> </w:t>
      </w:r>
      <w:r w:rsidRPr="00D52D0A">
        <w:rPr>
          <w:rFonts w:ascii="Sylfaen" w:hAnsi="Sylfaen" w:cs="Times New Roman"/>
          <w:szCs w:val="24"/>
          <w:lang w:val="en-US"/>
        </w:rPr>
        <w:t>Ասամբլեայից</w:t>
      </w:r>
      <w:r w:rsidRPr="00D52D0A">
        <w:rPr>
          <w:rFonts w:ascii="Sylfaen" w:hAnsi="Sylfaen" w:cs="Times New Roman"/>
          <w:szCs w:val="24"/>
          <w:lang w:val="de-DE"/>
        </w:rPr>
        <w:t xml:space="preserve"> </w:t>
      </w:r>
      <w:r w:rsidRPr="00D52D0A">
        <w:rPr>
          <w:rFonts w:ascii="Sylfaen" w:hAnsi="Sylfaen" w:cs="Times New Roman"/>
          <w:szCs w:val="24"/>
          <w:lang w:val="en-US"/>
        </w:rPr>
        <w:t>հետո</w:t>
      </w:r>
      <w:r w:rsidRPr="00D52D0A">
        <w:rPr>
          <w:rFonts w:ascii="Sylfaen" w:hAnsi="Sylfaen" w:cs="Times New Roman"/>
          <w:szCs w:val="24"/>
          <w:lang w:val="de-DE"/>
        </w:rPr>
        <w:t xml:space="preserve">, </w:t>
      </w:r>
      <w:r w:rsidRPr="00D52D0A">
        <w:rPr>
          <w:rFonts w:ascii="Sylfaen" w:hAnsi="Sylfaen" w:cs="Times New Roman"/>
          <w:szCs w:val="24"/>
          <w:lang w:val="en-US"/>
        </w:rPr>
        <w:t>Գլխավոր</w:t>
      </w:r>
      <w:r w:rsidRPr="00D52D0A">
        <w:rPr>
          <w:rFonts w:ascii="Sylfaen" w:hAnsi="Sylfaen" w:cs="Times New Roman"/>
          <w:szCs w:val="24"/>
          <w:lang w:val="de-DE"/>
        </w:rPr>
        <w:t xml:space="preserve"> </w:t>
      </w:r>
      <w:r w:rsidRPr="00D52D0A">
        <w:rPr>
          <w:rFonts w:ascii="Sylfaen" w:hAnsi="Sylfaen" w:cs="Times New Roman"/>
          <w:szCs w:val="24"/>
          <w:lang w:val="en-US"/>
        </w:rPr>
        <w:t>Սուպերինտենդենտների</w:t>
      </w:r>
      <w:r w:rsidRPr="00D52D0A">
        <w:rPr>
          <w:rFonts w:ascii="Sylfaen" w:hAnsi="Sylfaen" w:cs="Times New Roman"/>
          <w:szCs w:val="24"/>
          <w:lang w:val="de-DE"/>
        </w:rPr>
        <w:t xml:space="preserve"> </w:t>
      </w:r>
      <w:r w:rsidRPr="00D52D0A">
        <w:rPr>
          <w:rFonts w:ascii="Sylfaen" w:hAnsi="Sylfaen" w:cs="Times New Roman"/>
          <w:szCs w:val="24"/>
          <w:lang w:val="en-US"/>
        </w:rPr>
        <w:t>Խորհրդի</w:t>
      </w:r>
      <w:r w:rsidRPr="00D52D0A">
        <w:rPr>
          <w:rFonts w:ascii="Sylfaen" w:hAnsi="Sylfaen" w:cs="Times New Roman"/>
          <w:szCs w:val="24"/>
          <w:lang w:val="de-DE"/>
        </w:rPr>
        <w:t xml:space="preserve"> </w:t>
      </w:r>
      <w:r w:rsidRPr="00D52D0A">
        <w:rPr>
          <w:rFonts w:ascii="Sylfaen" w:hAnsi="Sylfaen" w:cs="Times New Roman"/>
          <w:szCs w:val="24"/>
          <w:lang w:val="en-US"/>
        </w:rPr>
        <w:t>կողմից</w:t>
      </w:r>
      <w:r w:rsidRPr="00D52D0A">
        <w:rPr>
          <w:rFonts w:ascii="Sylfaen" w:hAnsi="Sylfaen" w:cs="Times New Roman"/>
          <w:szCs w:val="24"/>
          <w:lang w:val="de-DE"/>
        </w:rPr>
        <w:t xml:space="preserve">: </w:t>
      </w:r>
      <w:r w:rsidRPr="00D52D0A">
        <w:rPr>
          <w:rFonts w:ascii="Sylfaen" w:hAnsi="Sylfaen" w:cs="Times New Roman"/>
          <w:szCs w:val="24"/>
          <w:lang w:val="en-US"/>
        </w:rPr>
        <w:t>Թափուրը</w:t>
      </w:r>
      <w:r w:rsidRPr="00D52D0A">
        <w:rPr>
          <w:rFonts w:ascii="Sylfaen" w:hAnsi="Sylfaen" w:cs="Times New Roman"/>
          <w:szCs w:val="24"/>
          <w:lang w:val="de-DE"/>
        </w:rPr>
        <w:t xml:space="preserve"> </w:t>
      </w:r>
      <w:r w:rsidRPr="00D52D0A">
        <w:rPr>
          <w:rFonts w:ascii="Sylfaen" w:hAnsi="Sylfaen" w:cs="Times New Roman"/>
          <w:szCs w:val="24"/>
          <w:lang w:val="en-US"/>
        </w:rPr>
        <w:t>լրացվում</w:t>
      </w:r>
      <w:r w:rsidRPr="00D52D0A">
        <w:rPr>
          <w:rFonts w:ascii="Sylfaen" w:hAnsi="Sylfaen" w:cs="Times New Roman"/>
          <w:szCs w:val="24"/>
          <w:lang w:val="de-DE"/>
        </w:rPr>
        <w:t xml:space="preserve"> </w:t>
      </w:r>
      <w:r w:rsidRPr="00D52D0A">
        <w:rPr>
          <w:rFonts w:ascii="Sylfaen" w:hAnsi="Sylfaen" w:cs="Times New Roman"/>
          <w:szCs w:val="24"/>
          <w:lang w:val="en-US"/>
        </w:rPr>
        <w:t>է</w:t>
      </w:r>
      <w:r w:rsidRPr="00D52D0A">
        <w:rPr>
          <w:rFonts w:ascii="Sylfaen" w:hAnsi="Sylfaen" w:cs="Times New Roman"/>
          <w:szCs w:val="24"/>
          <w:lang w:val="de-DE"/>
        </w:rPr>
        <w:t xml:space="preserve"> </w:t>
      </w:r>
      <w:r w:rsidRPr="00D52D0A">
        <w:rPr>
          <w:rFonts w:ascii="Sylfaen" w:hAnsi="Sylfaen" w:cs="Times New Roman"/>
          <w:szCs w:val="24"/>
          <w:lang w:val="en-US"/>
        </w:rPr>
        <w:t>Գլխավոր</w:t>
      </w:r>
      <w:r w:rsidRPr="00D52D0A">
        <w:rPr>
          <w:rFonts w:ascii="Sylfaen" w:hAnsi="Sylfaen" w:cs="Times New Roman"/>
          <w:szCs w:val="24"/>
          <w:lang w:val="de-DE"/>
        </w:rPr>
        <w:t xml:space="preserve"> </w:t>
      </w:r>
      <w:r w:rsidRPr="00D52D0A">
        <w:rPr>
          <w:rFonts w:ascii="Sylfaen" w:hAnsi="Sylfaen" w:cs="Times New Roman"/>
          <w:szCs w:val="24"/>
          <w:lang w:val="en-US"/>
        </w:rPr>
        <w:t>Սուպերինտենդենտների</w:t>
      </w:r>
      <w:r w:rsidRPr="00D52D0A">
        <w:rPr>
          <w:rFonts w:ascii="Sylfaen" w:hAnsi="Sylfaen" w:cs="Times New Roman"/>
          <w:szCs w:val="24"/>
          <w:lang w:val="de-DE"/>
        </w:rPr>
        <w:t xml:space="preserve"> </w:t>
      </w:r>
      <w:r w:rsidRPr="00D52D0A">
        <w:rPr>
          <w:rFonts w:ascii="Sylfaen" w:hAnsi="Sylfaen" w:cs="Times New Roman"/>
          <w:szCs w:val="24"/>
          <w:lang w:val="en-US"/>
        </w:rPr>
        <w:t>Խորհրդի</w:t>
      </w:r>
      <w:r w:rsidRPr="00D52D0A">
        <w:rPr>
          <w:rFonts w:ascii="Sylfaen" w:hAnsi="Sylfaen" w:cs="Times New Roman"/>
          <w:szCs w:val="24"/>
          <w:lang w:val="de-DE"/>
        </w:rPr>
        <w:t xml:space="preserve"> </w:t>
      </w:r>
      <w:r w:rsidRPr="00D52D0A">
        <w:rPr>
          <w:rFonts w:ascii="Sylfaen" w:hAnsi="Sylfaen" w:cs="Times New Roman"/>
          <w:szCs w:val="24"/>
          <w:lang w:val="en-US"/>
        </w:rPr>
        <w:t>կողմից</w:t>
      </w:r>
      <w:r w:rsidRPr="00D52D0A">
        <w:rPr>
          <w:rFonts w:ascii="Sylfaen" w:hAnsi="Sylfaen" w:cs="Times New Roman"/>
          <w:szCs w:val="24"/>
          <w:lang w:val="de-DE"/>
        </w:rPr>
        <w:t xml:space="preserve">:   </w:t>
      </w:r>
      <w:r w:rsidRPr="00D52D0A">
        <w:rPr>
          <w:rFonts w:ascii="Sylfaen" w:hAnsi="Sylfaen" w:cs="Times New Roman"/>
          <w:szCs w:val="24"/>
          <w:lang w:val="en-US"/>
        </w:rPr>
        <w:t>Տարածաշրջանի</w:t>
      </w:r>
      <w:r w:rsidRPr="00D52D0A">
        <w:rPr>
          <w:rFonts w:ascii="Sylfaen" w:hAnsi="Sylfaen" w:cs="Times New Roman"/>
          <w:szCs w:val="24"/>
          <w:lang w:val="de-DE"/>
        </w:rPr>
        <w:t xml:space="preserve"> </w:t>
      </w:r>
      <w:r w:rsidRPr="00D52D0A">
        <w:rPr>
          <w:rFonts w:ascii="Sylfaen" w:hAnsi="Sylfaen" w:cs="Times New Roman"/>
          <w:szCs w:val="24"/>
          <w:lang w:val="en-US"/>
        </w:rPr>
        <w:t>Վերաքննիչ</w:t>
      </w:r>
      <w:r w:rsidRPr="00D52D0A">
        <w:rPr>
          <w:rFonts w:ascii="Sylfaen" w:hAnsi="Sylfaen" w:cs="Times New Roman"/>
          <w:szCs w:val="24"/>
          <w:lang w:val="de-DE"/>
        </w:rPr>
        <w:t xml:space="preserve"> </w:t>
      </w:r>
      <w:r w:rsidRPr="00D52D0A">
        <w:rPr>
          <w:rFonts w:ascii="Sylfaen" w:hAnsi="Sylfaen" w:cs="Times New Roman"/>
          <w:szCs w:val="24"/>
          <w:lang w:val="en-US"/>
        </w:rPr>
        <w:t>Դատարանի</w:t>
      </w:r>
      <w:r w:rsidRPr="00D52D0A">
        <w:rPr>
          <w:rFonts w:ascii="Sylfaen" w:hAnsi="Sylfaen" w:cs="Times New Roman"/>
          <w:szCs w:val="24"/>
          <w:lang w:val="de-DE"/>
        </w:rPr>
        <w:t xml:space="preserve"> </w:t>
      </w:r>
      <w:r w:rsidRPr="00D52D0A">
        <w:rPr>
          <w:rFonts w:ascii="Sylfaen" w:hAnsi="Sylfaen" w:cs="Times New Roman"/>
          <w:szCs w:val="24"/>
          <w:lang w:val="en-US"/>
        </w:rPr>
        <w:t>Կանոնակարգի</w:t>
      </w:r>
      <w:r w:rsidRPr="00D52D0A">
        <w:rPr>
          <w:rFonts w:ascii="Sylfaen" w:hAnsi="Sylfaen" w:cs="Times New Roman"/>
          <w:szCs w:val="24"/>
          <w:lang w:val="de-DE"/>
        </w:rPr>
        <w:t xml:space="preserve"> </w:t>
      </w:r>
      <w:r w:rsidRPr="00D52D0A">
        <w:rPr>
          <w:rFonts w:ascii="Sylfaen" w:hAnsi="Sylfaen" w:cs="Times New Roman"/>
          <w:szCs w:val="24"/>
          <w:lang w:val="en-US"/>
        </w:rPr>
        <w:t>սկզբունքները</w:t>
      </w:r>
      <w:r w:rsidRPr="00D52D0A">
        <w:rPr>
          <w:rFonts w:ascii="Sylfaen" w:hAnsi="Sylfaen" w:cs="Times New Roman"/>
          <w:szCs w:val="24"/>
          <w:lang w:val="de-DE"/>
        </w:rPr>
        <w:t xml:space="preserve"> </w:t>
      </w:r>
      <w:r w:rsidRPr="00D52D0A">
        <w:rPr>
          <w:rFonts w:ascii="Sylfaen" w:hAnsi="Sylfaen" w:cs="Times New Roman"/>
          <w:szCs w:val="24"/>
          <w:lang w:val="en-US"/>
        </w:rPr>
        <w:t>նույնն</w:t>
      </w:r>
      <w:r w:rsidRPr="00D52D0A">
        <w:rPr>
          <w:rFonts w:ascii="Sylfaen" w:hAnsi="Sylfaen" w:cs="Times New Roman"/>
          <w:szCs w:val="24"/>
          <w:lang w:val="de-DE"/>
        </w:rPr>
        <w:t xml:space="preserve"> </w:t>
      </w:r>
      <w:r w:rsidRPr="00D52D0A">
        <w:rPr>
          <w:rFonts w:ascii="Sylfaen" w:hAnsi="Sylfaen" w:cs="Times New Roman"/>
          <w:szCs w:val="24"/>
          <w:lang w:val="en-US"/>
        </w:rPr>
        <w:t>են</w:t>
      </w:r>
      <w:r w:rsidRPr="00D52D0A">
        <w:rPr>
          <w:rFonts w:ascii="Sylfaen" w:hAnsi="Sylfaen" w:cs="Times New Roman"/>
          <w:szCs w:val="24"/>
          <w:lang w:val="de-DE"/>
        </w:rPr>
        <w:t xml:space="preserve"> </w:t>
      </w:r>
      <w:r w:rsidRPr="00D52D0A">
        <w:rPr>
          <w:rFonts w:ascii="Sylfaen" w:hAnsi="Sylfaen" w:cs="Times New Roman"/>
          <w:szCs w:val="24"/>
          <w:lang w:val="en-US"/>
        </w:rPr>
        <w:t>ինչ</w:t>
      </w:r>
      <w:r w:rsidRPr="00D52D0A">
        <w:rPr>
          <w:rFonts w:ascii="Sylfaen" w:hAnsi="Sylfaen" w:cs="Times New Roman"/>
          <w:szCs w:val="24"/>
          <w:lang w:val="de-DE"/>
        </w:rPr>
        <w:t>-</w:t>
      </w:r>
      <w:r w:rsidRPr="00D52D0A">
        <w:rPr>
          <w:rFonts w:ascii="Sylfaen" w:hAnsi="Sylfaen" w:cs="Times New Roman"/>
          <w:szCs w:val="24"/>
          <w:lang w:val="en-US"/>
        </w:rPr>
        <w:t>որ</w:t>
      </w:r>
      <w:r w:rsidRPr="00D52D0A">
        <w:rPr>
          <w:rFonts w:ascii="Sylfaen" w:hAnsi="Sylfaen" w:cs="Times New Roman"/>
          <w:szCs w:val="24"/>
          <w:lang w:val="de-DE"/>
        </w:rPr>
        <w:t xml:space="preserve"> </w:t>
      </w:r>
      <w:r w:rsidRPr="00D52D0A">
        <w:rPr>
          <w:rFonts w:ascii="Sylfaen" w:hAnsi="Sylfaen" w:cs="Times New Roman"/>
          <w:szCs w:val="24"/>
          <w:lang w:val="en-US"/>
        </w:rPr>
        <w:t>Գլխավոր</w:t>
      </w:r>
      <w:r w:rsidRPr="00D52D0A">
        <w:rPr>
          <w:rFonts w:ascii="Sylfaen" w:hAnsi="Sylfaen" w:cs="Times New Roman"/>
          <w:szCs w:val="24"/>
          <w:lang w:val="de-DE"/>
        </w:rPr>
        <w:t xml:space="preserve"> </w:t>
      </w:r>
      <w:r w:rsidRPr="00D52D0A">
        <w:rPr>
          <w:rFonts w:ascii="Sylfaen" w:hAnsi="Sylfaen" w:cs="Times New Roman"/>
          <w:szCs w:val="24"/>
          <w:lang w:val="en-US"/>
        </w:rPr>
        <w:t>Վերաքննիչ</w:t>
      </w:r>
      <w:r w:rsidRPr="00D52D0A">
        <w:rPr>
          <w:rFonts w:ascii="Sylfaen" w:hAnsi="Sylfaen" w:cs="Times New Roman"/>
          <w:szCs w:val="24"/>
          <w:lang w:val="de-DE"/>
        </w:rPr>
        <w:t xml:space="preserve"> </w:t>
      </w:r>
      <w:r w:rsidRPr="00D52D0A">
        <w:rPr>
          <w:rFonts w:ascii="Sylfaen" w:hAnsi="Sylfaen" w:cs="Times New Roman"/>
          <w:szCs w:val="24"/>
          <w:lang w:val="en-US"/>
        </w:rPr>
        <w:t>Դատարանինը</w:t>
      </w:r>
      <w:r w:rsidRPr="00D52D0A">
        <w:rPr>
          <w:rFonts w:ascii="Sylfaen" w:hAnsi="Sylfaen" w:cs="Times New Roman"/>
          <w:szCs w:val="24"/>
          <w:lang w:val="de-DE"/>
        </w:rPr>
        <w:t xml:space="preserve">, </w:t>
      </w:r>
      <w:r w:rsidRPr="00D52D0A">
        <w:rPr>
          <w:rFonts w:ascii="Sylfaen" w:hAnsi="Sylfaen" w:cs="Times New Roman"/>
          <w:szCs w:val="24"/>
          <w:lang w:val="en-US"/>
        </w:rPr>
        <w:t>ինչպես</w:t>
      </w:r>
      <w:r w:rsidRPr="00D52D0A">
        <w:rPr>
          <w:rFonts w:ascii="Sylfaen" w:hAnsi="Sylfaen" w:cs="Times New Roman"/>
          <w:szCs w:val="24"/>
          <w:lang w:val="de-DE"/>
        </w:rPr>
        <w:t xml:space="preserve"> </w:t>
      </w:r>
      <w:r w:rsidRPr="00D52D0A">
        <w:rPr>
          <w:rFonts w:ascii="Sylfaen" w:hAnsi="Sylfaen" w:cs="Times New Roman"/>
          <w:szCs w:val="24"/>
          <w:lang w:val="en-US"/>
        </w:rPr>
        <w:t>եկեղեցական</w:t>
      </w:r>
      <w:r w:rsidRPr="00D52D0A">
        <w:rPr>
          <w:rFonts w:ascii="Sylfaen" w:hAnsi="Sylfaen" w:cs="Times New Roman"/>
          <w:szCs w:val="24"/>
          <w:lang w:val="de-DE"/>
        </w:rPr>
        <w:t xml:space="preserve"> </w:t>
      </w:r>
      <w:r w:rsidRPr="00D52D0A">
        <w:rPr>
          <w:rFonts w:ascii="Sylfaen" w:hAnsi="Sylfaen" w:cs="Times New Roman"/>
          <w:i/>
          <w:szCs w:val="24"/>
          <w:lang w:val="en-US"/>
        </w:rPr>
        <w:t>Ուղեցույցում</w:t>
      </w:r>
      <w:r w:rsidRPr="00D52D0A">
        <w:rPr>
          <w:rFonts w:ascii="Sylfaen" w:hAnsi="Sylfaen" w:cs="Times New Roman"/>
          <w:szCs w:val="24"/>
          <w:lang w:val="de-DE"/>
        </w:rPr>
        <w:t xml:space="preserve">, </w:t>
      </w:r>
      <w:r w:rsidRPr="00D52D0A">
        <w:rPr>
          <w:rFonts w:ascii="Sylfaen" w:hAnsi="Sylfaen" w:cs="Times New Roman"/>
          <w:szCs w:val="24"/>
          <w:lang w:val="en-US"/>
        </w:rPr>
        <w:t>այնպես</w:t>
      </w:r>
      <w:r w:rsidRPr="00D52D0A">
        <w:rPr>
          <w:rFonts w:ascii="Sylfaen" w:hAnsi="Sylfaen" w:cs="Times New Roman"/>
          <w:szCs w:val="24"/>
          <w:lang w:val="de-DE"/>
        </w:rPr>
        <w:t xml:space="preserve"> </w:t>
      </w:r>
      <w:r w:rsidRPr="00D52D0A">
        <w:rPr>
          <w:rFonts w:ascii="Sylfaen" w:hAnsi="Sylfaen" w:cs="Times New Roman"/>
          <w:szCs w:val="24"/>
          <w:lang w:val="en-US"/>
        </w:rPr>
        <w:t>էլ</w:t>
      </w:r>
      <w:r w:rsidRPr="00D52D0A">
        <w:rPr>
          <w:rFonts w:ascii="Sylfaen" w:hAnsi="Sylfaen" w:cs="Times New Roman"/>
          <w:szCs w:val="24"/>
          <w:lang w:val="de-DE"/>
        </w:rPr>
        <w:t xml:space="preserve"> </w:t>
      </w:r>
      <w:r w:rsidRPr="00D52D0A">
        <w:rPr>
          <w:rFonts w:ascii="Sylfaen" w:hAnsi="Sylfaen" w:cs="Times New Roman"/>
          <w:i/>
          <w:szCs w:val="24"/>
          <w:lang w:val="en-US"/>
        </w:rPr>
        <w:t>Դատական</w:t>
      </w:r>
      <w:r w:rsidRPr="00D52D0A">
        <w:rPr>
          <w:rFonts w:ascii="Sylfaen" w:hAnsi="Sylfaen" w:cs="Times New Roman"/>
          <w:szCs w:val="24"/>
          <w:lang w:val="de-DE"/>
        </w:rPr>
        <w:t xml:space="preserve"> </w:t>
      </w:r>
      <w:r w:rsidRPr="00D52D0A">
        <w:rPr>
          <w:rFonts w:ascii="Sylfaen" w:hAnsi="Sylfaen" w:cs="Times New Roman"/>
          <w:i/>
          <w:szCs w:val="24"/>
          <w:lang w:val="en-US"/>
        </w:rPr>
        <w:t>Ուղեցույցում</w:t>
      </w:r>
      <w:r w:rsidRPr="00D52D0A">
        <w:rPr>
          <w:rFonts w:ascii="Sylfaen" w:hAnsi="Sylfaen" w:cs="Times New Roman"/>
          <w:szCs w:val="24"/>
          <w:lang w:val="de-DE"/>
        </w:rPr>
        <w:t xml:space="preserve">: </w:t>
      </w:r>
      <w:r w:rsidRPr="00D52D0A">
        <w:rPr>
          <w:rFonts w:ascii="Sylfaen" w:hAnsi="Sylfaen" w:cs="Times New Roman"/>
          <w:szCs w:val="24"/>
          <w:lang w:val="en-US"/>
        </w:rPr>
        <w:t>Պահանջվում</w:t>
      </w:r>
      <w:r w:rsidRPr="00D52D0A">
        <w:rPr>
          <w:rFonts w:ascii="Sylfaen" w:hAnsi="Sylfaen" w:cs="Times New Roman"/>
          <w:szCs w:val="24"/>
          <w:lang w:val="de-DE"/>
        </w:rPr>
        <w:t xml:space="preserve"> </w:t>
      </w:r>
      <w:r w:rsidRPr="00D52D0A">
        <w:rPr>
          <w:rFonts w:ascii="Sylfaen" w:hAnsi="Sylfaen" w:cs="Times New Roman"/>
          <w:szCs w:val="24"/>
          <w:lang w:val="en-US"/>
        </w:rPr>
        <w:t>է</w:t>
      </w:r>
      <w:r w:rsidRPr="00D52D0A">
        <w:rPr>
          <w:rFonts w:ascii="Sylfaen" w:hAnsi="Sylfaen" w:cs="Times New Roman"/>
          <w:szCs w:val="24"/>
          <w:lang w:val="de-DE"/>
        </w:rPr>
        <w:t xml:space="preserve"> </w:t>
      </w:r>
      <w:r w:rsidRPr="00D52D0A">
        <w:rPr>
          <w:rFonts w:ascii="Sylfaen" w:hAnsi="Sylfaen" w:cs="Times New Roman"/>
          <w:szCs w:val="24"/>
          <w:lang w:val="en-US"/>
        </w:rPr>
        <w:t>քվորում</w:t>
      </w:r>
      <w:r w:rsidRPr="00D52D0A">
        <w:rPr>
          <w:rFonts w:ascii="Sylfaen" w:hAnsi="Sylfaen" w:cs="Times New Roman"/>
          <w:szCs w:val="24"/>
          <w:lang w:val="de-DE"/>
        </w:rPr>
        <w:t xml:space="preserve"> 5 </w:t>
      </w:r>
      <w:r w:rsidRPr="00D52D0A">
        <w:rPr>
          <w:rFonts w:ascii="Sylfaen" w:hAnsi="Sylfaen" w:cs="Times New Roman"/>
          <w:szCs w:val="24"/>
          <w:lang w:val="en-US"/>
        </w:rPr>
        <w:t>մարդուց</w:t>
      </w:r>
      <w:r w:rsidRPr="00D52D0A">
        <w:rPr>
          <w:rFonts w:ascii="Sylfaen" w:hAnsi="Sylfaen" w:cs="Times New Roman"/>
          <w:szCs w:val="24"/>
          <w:lang w:val="de-DE"/>
        </w:rPr>
        <w:t xml:space="preserve"> </w:t>
      </w:r>
      <w:r w:rsidRPr="00D52D0A">
        <w:rPr>
          <w:rFonts w:ascii="Sylfaen" w:hAnsi="Sylfaen" w:cs="Times New Roman"/>
          <w:szCs w:val="24"/>
          <w:lang w:val="en-US"/>
        </w:rPr>
        <w:t>բաղկացած</w:t>
      </w:r>
      <w:r w:rsidRPr="00D52D0A">
        <w:rPr>
          <w:rFonts w:ascii="Sylfaen" w:hAnsi="Sylfaen" w:cs="Times New Roman"/>
          <w:szCs w:val="24"/>
          <w:lang w:val="de-DE"/>
        </w:rPr>
        <w:t xml:space="preserve">, </w:t>
      </w:r>
      <w:r w:rsidRPr="00D52D0A">
        <w:rPr>
          <w:rFonts w:ascii="Sylfaen" w:hAnsi="Sylfaen" w:cs="Times New Roman"/>
          <w:szCs w:val="24"/>
          <w:lang w:val="en-US"/>
        </w:rPr>
        <w:t>որպեսզի</w:t>
      </w:r>
      <w:r w:rsidRPr="00D52D0A">
        <w:rPr>
          <w:rFonts w:ascii="Sylfaen" w:hAnsi="Sylfaen" w:cs="Times New Roman"/>
          <w:szCs w:val="24"/>
          <w:lang w:val="de-DE"/>
        </w:rPr>
        <w:t xml:space="preserve"> </w:t>
      </w:r>
      <w:r w:rsidRPr="00D52D0A">
        <w:rPr>
          <w:rFonts w:ascii="Sylfaen" w:hAnsi="Sylfaen" w:cs="Times New Roman"/>
          <w:szCs w:val="24"/>
          <w:lang w:val="en-US"/>
        </w:rPr>
        <w:t>վերաքննության</w:t>
      </w:r>
      <w:r w:rsidRPr="00D52D0A">
        <w:rPr>
          <w:rFonts w:ascii="Sylfaen" w:hAnsi="Sylfaen" w:cs="Times New Roman"/>
          <w:szCs w:val="24"/>
          <w:lang w:val="de-DE"/>
        </w:rPr>
        <w:t xml:space="preserve"> </w:t>
      </w:r>
      <w:r w:rsidRPr="00D52D0A">
        <w:rPr>
          <w:rFonts w:ascii="Sylfaen" w:hAnsi="Sylfaen" w:cs="Times New Roman"/>
          <w:szCs w:val="24"/>
          <w:lang w:val="en-US"/>
        </w:rPr>
        <w:t>բողոքը</w:t>
      </w:r>
      <w:r w:rsidRPr="00D52D0A">
        <w:rPr>
          <w:rFonts w:ascii="Sylfaen" w:hAnsi="Sylfaen" w:cs="Times New Roman"/>
          <w:szCs w:val="24"/>
          <w:lang w:val="de-DE"/>
        </w:rPr>
        <w:t xml:space="preserve"> </w:t>
      </w:r>
      <w:r w:rsidRPr="00D52D0A">
        <w:rPr>
          <w:rFonts w:ascii="Sylfaen" w:hAnsi="Sylfaen" w:cs="Times New Roman"/>
          <w:szCs w:val="24"/>
          <w:lang w:val="en-US"/>
        </w:rPr>
        <w:t>վերանայվի</w:t>
      </w:r>
      <w:r w:rsidRPr="00D52D0A">
        <w:rPr>
          <w:rFonts w:ascii="Sylfaen" w:hAnsi="Sylfaen" w:cs="Times New Roman"/>
          <w:szCs w:val="24"/>
          <w:lang w:val="de-DE"/>
        </w:rPr>
        <w:t xml:space="preserve"> </w:t>
      </w:r>
      <w:r w:rsidRPr="00D52D0A">
        <w:rPr>
          <w:rFonts w:ascii="Sylfaen" w:hAnsi="Sylfaen" w:cs="Times New Roman"/>
          <w:szCs w:val="24"/>
          <w:lang w:val="en-US"/>
        </w:rPr>
        <w:t>դատարանի</w:t>
      </w:r>
      <w:r w:rsidRPr="00D52D0A">
        <w:rPr>
          <w:rFonts w:ascii="Sylfaen" w:hAnsi="Sylfaen" w:cs="Times New Roman"/>
          <w:szCs w:val="24"/>
          <w:lang w:val="de-DE"/>
        </w:rPr>
        <w:t xml:space="preserve"> </w:t>
      </w:r>
      <w:r w:rsidRPr="00D52D0A">
        <w:rPr>
          <w:rFonts w:ascii="Sylfaen" w:hAnsi="Sylfaen" w:cs="Times New Roman"/>
          <w:szCs w:val="24"/>
          <w:lang w:val="en-US"/>
        </w:rPr>
        <w:t>կողմից</w:t>
      </w:r>
      <w:r w:rsidRPr="00D52D0A">
        <w:rPr>
          <w:rFonts w:ascii="Sylfaen" w:hAnsi="Sylfaen" w:cs="Times New Roman"/>
          <w:szCs w:val="24"/>
          <w:lang w:val="de-DE"/>
        </w:rPr>
        <w:t xml:space="preserve">: </w:t>
      </w:r>
    </w:p>
    <w:p w:rsidR="009143BA" w:rsidRPr="00D52D0A" w:rsidRDefault="009143BA" w:rsidP="009143BA">
      <w:pPr>
        <w:spacing w:line="216" w:lineRule="auto"/>
        <w:ind w:left="-270" w:right="-882" w:firstLine="360"/>
        <w:jc w:val="both"/>
        <w:rPr>
          <w:rFonts w:ascii="Sylfaen" w:hAnsi="Sylfaen" w:cs="Times New Roman"/>
          <w:szCs w:val="24"/>
          <w:lang w:val="de-DE"/>
        </w:rPr>
      </w:pPr>
    </w:p>
    <w:p w:rsidR="009143BA" w:rsidRPr="00D52D0A" w:rsidRDefault="009143BA" w:rsidP="009143BA">
      <w:pPr>
        <w:spacing w:line="216" w:lineRule="auto"/>
        <w:ind w:firstLine="706"/>
        <w:jc w:val="center"/>
        <w:rPr>
          <w:rFonts w:ascii="Sylfaen" w:hAnsi="Sylfaen" w:cs="Times New Roman"/>
          <w:b/>
          <w:caps/>
          <w:color w:val="000000"/>
          <w:szCs w:val="24"/>
          <w:lang w:val="de-DE"/>
        </w:rPr>
      </w:pPr>
      <w:r w:rsidRPr="00D52D0A">
        <w:rPr>
          <w:rFonts w:ascii="Sylfaen" w:hAnsi="Sylfaen" w:cs="Times New Roman"/>
          <w:b/>
          <w:caps/>
          <w:color w:val="000000"/>
          <w:szCs w:val="24"/>
          <w:lang w:val="de-DE"/>
        </w:rPr>
        <w:t xml:space="preserve">X. </w:t>
      </w:r>
      <w:r w:rsidRPr="00D52D0A">
        <w:rPr>
          <w:rFonts w:ascii="Sylfaen" w:hAnsi="Sylfaen" w:cs="Times New Roman"/>
          <w:b/>
          <w:caps/>
          <w:color w:val="000000"/>
          <w:szCs w:val="24"/>
          <w:lang w:val="en-US"/>
        </w:rPr>
        <w:t>ԻՐԱՎՈՒՆՔՆԵՐԻ</w:t>
      </w:r>
      <w:r w:rsidRPr="00D52D0A">
        <w:rPr>
          <w:rFonts w:ascii="Sylfaen" w:hAnsi="Sylfaen" w:cs="Times New Roman"/>
          <w:b/>
          <w:caps/>
          <w:color w:val="000000"/>
          <w:szCs w:val="24"/>
          <w:lang w:val="de-DE"/>
        </w:rPr>
        <w:t xml:space="preserve">   </w:t>
      </w:r>
      <w:r w:rsidRPr="00D52D0A">
        <w:rPr>
          <w:rFonts w:ascii="Sylfaen" w:hAnsi="Sylfaen" w:cs="Times New Roman"/>
          <w:b/>
          <w:caps/>
          <w:color w:val="000000"/>
          <w:szCs w:val="24"/>
          <w:lang w:val="en-US"/>
        </w:rPr>
        <w:t>ԵՐԱՇԽԻՔ</w:t>
      </w:r>
    </w:p>
    <w:p w:rsidR="009143BA" w:rsidRPr="00D52D0A" w:rsidRDefault="009143BA" w:rsidP="009143BA">
      <w:pPr>
        <w:spacing w:line="216" w:lineRule="auto"/>
        <w:ind w:left="-270" w:right="-882" w:firstLine="360"/>
        <w:jc w:val="both"/>
        <w:rPr>
          <w:rFonts w:ascii="Sylfaen" w:hAnsi="Sylfaen" w:cs="Times New Roman"/>
          <w:color w:val="000000"/>
          <w:szCs w:val="24"/>
          <w:lang w:val="de-DE"/>
        </w:rPr>
      </w:pPr>
    </w:p>
    <w:p w:rsidR="009143BA" w:rsidRPr="00D52D0A" w:rsidRDefault="009143BA" w:rsidP="009143BA">
      <w:pPr>
        <w:spacing w:line="216" w:lineRule="auto"/>
        <w:ind w:left="-270" w:right="-882" w:firstLine="360"/>
        <w:jc w:val="both"/>
        <w:rPr>
          <w:rFonts w:ascii="Sylfaen" w:hAnsi="Sylfaen" w:cs="Times New Roman"/>
          <w:color w:val="000000"/>
          <w:szCs w:val="24"/>
          <w:lang w:val="de-DE"/>
        </w:rPr>
      </w:pPr>
      <w:r w:rsidRPr="00D52D0A">
        <w:rPr>
          <w:rFonts w:ascii="Sylfaen" w:hAnsi="Sylfaen" w:cs="Times New Roman"/>
          <w:b/>
          <w:color w:val="000000"/>
          <w:szCs w:val="24"/>
          <w:lang w:val="de-DE"/>
        </w:rPr>
        <w:t>616.</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Ծառայողների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այցելուների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դեմ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առաջադրված</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մեղադրանքների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ճշմարիտ</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անաչառ</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վերաքննությունը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չպետք</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մերժվի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ապորենիորեն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հետաձգվի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Գրավոր</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մեղադրանքները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վերաքննվեն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շատ</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կարճ</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ժամանակահատվածում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որպեսզի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անմեղները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արդարացվեն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իսկ</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մեղավորները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պատժվեն</w:t>
      </w:r>
      <w:r w:rsidRPr="00D52D0A">
        <w:rPr>
          <w:rFonts w:ascii="Sylfaen" w:hAnsi="Sylfaen" w:cs="Times New Roman"/>
          <w:color w:val="000000"/>
          <w:szCs w:val="24"/>
          <w:lang w:val="de-DE"/>
        </w:rPr>
        <w:t>: Յ</w:t>
      </w:r>
      <w:r w:rsidRPr="00D52D0A">
        <w:rPr>
          <w:rFonts w:ascii="Sylfaen" w:hAnsi="Sylfaen" w:cs="Times New Roman"/>
          <w:color w:val="000000"/>
          <w:szCs w:val="24"/>
          <w:lang w:val="en-US"/>
        </w:rPr>
        <w:t>ուրաքանչյուր</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մեղադրվող</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ունենա</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անմեղության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կանխավարկած</w:t>
      </w:r>
      <w:r w:rsidRPr="00D52D0A">
        <w:rPr>
          <w:rFonts w:ascii="Sylfaen" w:hAnsi="Sylfaen" w:cs="Times New Roman"/>
          <w:color w:val="000000"/>
          <w:szCs w:val="24"/>
          <w:lang w:val="de-DE"/>
        </w:rPr>
        <w:t xml:space="preserve">, </w:t>
      </w:r>
      <w:r w:rsidRPr="00D52D0A">
        <w:rPr>
          <w:rFonts w:ascii="Sylfaen" w:hAnsi="Sylfaen" w:cs="Times New Roman"/>
          <w:color w:val="000000"/>
          <w:szCs w:val="24"/>
        </w:rPr>
        <w:t>մինչև</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չապացուցվի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նրա</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մեղավորությունը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Մեղադրող</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կողմը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մեղադրության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ամեն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կետի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համար</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բերի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բարոյապես</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արդարացված</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կասկած</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չհարուցող</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ապացույցներ</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մեղադրվողի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մեղքի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վերաբերյալ</w:t>
      </w:r>
      <w:r w:rsidRPr="00D52D0A">
        <w:rPr>
          <w:rFonts w:ascii="Sylfaen" w:hAnsi="Sylfaen" w:cs="Times New Roman"/>
          <w:color w:val="000000"/>
          <w:szCs w:val="24"/>
          <w:lang w:val="de-DE"/>
        </w:rPr>
        <w:t xml:space="preserve">: </w:t>
      </w:r>
    </w:p>
    <w:p w:rsidR="009143BA" w:rsidRPr="00D52D0A" w:rsidRDefault="009143BA" w:rsidP="009143BA">
      <w:pPr>
        <w:spacing w:line="216" w:lineRule="auto"/>
        <w:ind w:left="-270" w:right="-882" w:firstLine="360"/>
        <w:jc w:val="both"/>
        <w:rPr>
          <w:rFonts w:ascii="Sylfaen" w:hAnsi="Sylfaen" w:cs="Times New Roman"/>
          <w:szCs w:val="24"/>
          <w:lang w:val="de-DE"/>
        </w:rPr>
      </w:pPr>
      <w:r w:rsidRPr="00D52D0A">
        <w:rPr>
          <w:rFonts w:ascii="Sylfaen" w:hAnsi="Sylfaen" w:cs="Times New Roman"/>
          <w:b/>
          <w:color w:val="000000"/>
          <w:szCs w:val="24"/>
          <w:lang w:val="de-DE"/>
        </w:rPr>
        <w:t>616.1.</w:t>
      </w:r>
      <w:r w:rsidRPr="00D52D0A">
        <w:rPr>
          <w:rFonts w:ascii="Sylfaen" w:hAnsi="Sylfaen" w:cs="Times New Roman"/>
          <w:color w:val="000000"/>
          <w:szCs w:val="24"/>
          <w:lang w:val="de-DE"/>
        </w:rPr>
        <w:t xml:space="preserve"> Ծառայողի համար դ</w:t>
      </w:r>
      <w:r w:rsidRPr="00D52D0A">
        <w:rPr>
          <w:rFonts w:ascii="Sylfaen" w:hAnsi="Sylfaen" w:cs="Times New Roman"/>
          <w:color w:val="000000"/>
          <w:szCs w:val="24"/>
          <w:lang w:val="en-US"/>
        </w:rPr>
        <w:t>ատական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գործի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բոլոր</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նախապատրաստական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գրառումների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ծախսերը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ներառյալ</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բոլոր</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վկաների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բառացի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վկայությունների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գրառումները</w:t>
      </w:r>
      <w:r w:rsidRPr="00D52D0A">
        <w:rPr>
          <w:rFonts w:ascii="Sylfaen" w:hAnsi="Sylfaen" w:cs="Times New Roman"/>
          <w:color w:val="000000"/>
          <w:szCs w:val="24"/>
          <w:lang w:val="de-DE"/>
        </w:rPr>
        <w:t xml:space="preserve">,  </w:t>
      </w:r>
      <w:r w:rsidRPr="00D52D0A">
        <w:rPr>
          <w:rFonts w:ascii="Sylfaen" w:hAnsi="Sylfaen" w:cs="Times New Roman"/>
          <w:szCs w:val="24"/>
          <w:lang w:val="en-US"/>
        </w:rPr>
        <w:t>Գլխավոր</w:t>
      </w:r>
      <w:r w:rsidRPr="00D52D0A">
        <w:rPr>
          <w:rFonts w:ascii="Sylfaen" w:hAnsi="Sylfaen" w:cs="Times New Roman"/>
          <w:szCs w:val="24"/>
          <w:lang w:val="de-DE"/>
        </w:rPr>
        <w:t xml:space="preserve"> </w:t>
      </w:r>
      <w:r w:rsidRPr="00D52D0A">
        <w:rPr>
          <w:rFonts w:ascii="Sylfaen" w:hAnsi="Sylfaen" w:cs="Times New Roman"/>
          <w:szCs w:val="24"/>
          <w:lang w:val="en-US"/>
        </w:rPr>
        <w:t>Վերաքննիչ</w:t>
      </w:r>
      <w:r w:rsidRPr="00D52D0A">
        <w:rPr>
          <w:rFonts w:ascii="Sylfaen" w:hAnsi="Sylfaen" w:cs="Times New Roman"/>
          <w:szCs w:val="24"/>
          <w:lang w:val="de-DE"/>
        </w:rPr>
        <w:t xml:space="preserve"> </w:t>
      </w:r>
      <w:r w:rsidRPr="00D52D0A">
        <w:rPr>
          <w:rFonts w:ascii="Sylfaen" w:hAnsi="Sylfaen" w:cs="Times New Roman"/>
          <w:szCs w:val="24"/>
          <w:lang w:val="en-US"/>
        </w:rPr>
        <w:t>Դատարան</w:t>
      </w:r>
      <w:r w:rsidRPr="00D52D0A">
        <w:rPr>
          <w:rFonts w:ascii="Sylfaen" w:hAnsi="Sylfaen" w:cs="Times New Roman"/>
          <w:szCs w:val="24"/>
          <w:lang w:val="de-DE"/>
        </w:rPr>
        <w:t xml:space="preserve">  </w:t>
      </w:r>
      <w:r w:rsidRPr="00D52D0A">
        <w:rPr>
          <w:rFonts w:ascii="Sylfaen" w:hAnsi="Sylfaen" w:cs="Times New Roman"/>
          <w:szCs w:val="24"/>
          <w:lang w:val="en-US"/>
        </w:rPr>
        <w:t>վերաքննիչ</w:t>
      </w:r>
      <w:r w:rsidRPr="00D52D0A">
        <w:rPr>
          <w:rFonts w:ascii="Sylfaen" w:hAnsi="Sylfaen" w:cs="Times New Roman"/>
          <w:szCs w:val="24"/>
          <w:lang w:val="de-DE"/>
        </w:rPr>
        <w:t xml:space="preserve"> </w:t>
      </w:r>
      <w:r w:rsidRPr="00D52D0A">
        <w:rPr>
          <w:rFonts w:ascii="Sylfaen" w:hAnsi="Sylfaen" w:cs="Times New Roman"/>
          <w:szCs w:val="24"/>
          <w:lang w:val="en-US"/>
        </w:rPr>
        <w:t>բողոք</w:t>
      </w:r>
      <w:r w:rsidRPr="00D52D0A">
        <w:rPr>
          <w:rFonts w:ascii="Sylfaen" w:hAnsi="Sylfaen" w:cs="Times New Roman"/>
          <w:szCs w:val="24"/>
          <w:lang w:val="de-DE"/>
        </w:rPr>
        <w:t xml:space="preserve"> </w:t>
      </w:r>
      <w:r w:rsidRPr="00D52D0A">
        <w:rPr>
          <w:rFonts w:ascii="Sylfaen" w:hAnsi="Sylfaen" w:cs="Times New Roman"/>
          <w:szCs w:val="24"/>
          <w:lang w:val="en-US"/>
        </w:rPr>
        <w:t>տալու</w:t>
      </w:r>
      <w:r w:rsidRPr="00D52D0A">
        <w:rPr>
          <w:rFonts w:ascii="Sylfaen" w:hAnsi="Sylfaen" w:cs="Times New Roman"/>
          <w:szCs w:val="24"/>
          <w:lang w:val="de-DE"/>
        </w:rPr>
        <w:t xml:space="preserve"> </w:t>
      </w:r>
      <w:r w:rsidRPr="00D52D0A">
        <w:rPr>
          <w:rFonts w:ascii="Sylfaen" w:hAnsi="Sylfaen" w:cs="Times New Roman"/>
          <w:szCs w:val="24"/>
          <w:lang w:val="en-US"/>
        </w:rPr>
        <w:t>նպատակով</w:t>
      </w:r>
      <w:r w:rsidRPr="00D52D0A">
        <w:rPr>
          <w:rFonts w:ascii="Sylfaen" w:hAnsi="Sylfaen" w:cs="Times New Roman"/>
          <w:szCs w:val="24"/>
          <w:lang w:val="de-DE"/>
        </w:rPr>
        <w:t xml:space="preserve">, </w:t>
      </w:r>
      <w:r w:rsidRPr="00D52D0A">
        <w:rPr>
          <w:rFonts w:ascii="Sylfaen" w:hAnsi="Sylfaen" w:cs="Times New Roman"/>
          <w:szCs w:val="24"/>
          <w:lang w:val="en-US"/>
        </w:rPr>
        <w:t>վճարվում</w:t>
      </w:r>
      <w:r w:rsidRPr="00D52D0A">
        <w:rPr>
          <w:rFonts w:ascii="Sylfaen" w:hAnsi="Sylfaen" w:cs="Times New Roman"/>
          <w:szCs w:val="24"/>
          <w:lang w:val="de-DE"/>
        </w:rPr>
        <w:t xml:space="preserve"> </w:t>
      </w:r>
      <w:r w:rsidRPr="00D52D0A">
        <w:rPr>
          <w:rFonts w:ascii="Sylfaen" w:hAnsi="Sylfaen" w:cs="Times New Roman"/>
          <w:szCs w:val="24"/>
          <w:lang w:val="en-US"/>
        </w:rPr>
        <w:t>են</w:t>
      </w:r>
      <w:r w:rsidRPr="00D52D0A">
        <w:rPr>
          <w:rFonts w:ascii="Sylfaen" w:hAnsi="Sylfaen" w:cs="Times New Roman"/>
          <w:szCs w:val="24"/>
          <w:lang w:val="de-DE"/>
        </w:rPr>
        <w:t xml:space="preserve"> </w:t>
      </w:r>
      <w:r w:rsidRPr="00D52D0A">
        <w:rPr>
          <w:rFonts w:ascii="Sylfaen" w:hAnsi="Sylfaen" w:cs="Times New Roman"/>
          <w:szCs w:val="24"/>
          <w:lang w:val="en-US"/>
        </w:rPr>
        <w:t>շրջանի</w:t>
      </w:r>
      <w:r w:rsidRPr="00D52D0A">
        <w:rPr>
          <w:rFonts w:ascii="Sylfaen" w:hAnsi="Sylfaen" w:cs="Times New Roman"/>
          <w:szCs w:val="24"/>
          <w:lang w:val="de-DE"/>
        </w:rPr>
        <w:t xml:space="preserve"> </w:t>
      </w:r>
      <w:r w:rsidRPr="00D52D0A">
        <w:rPr>
          <w:rFonts w:ascii="Sylfaen" w:hAnsi="Sylfaen" w:cs="Times New Roman"/>
          <w:szCs w:val="24"/>
          <w:lang w:val="en-US"/>
        </w:rPr>
        <w:t>կողմից</w:t>
      </w:r>
      <w:r w:rsidRPr="00D52D0A">
        <w:rPr>
          <w:rFonts w:ascii="Sylfaen" w:hAnsi="Sylfaen" w:cs="Times New Roman"/>
          <w:szCs w:val="24"/>
          <w:lang w:val="de-DE"/>
        </w:rPr>
        <w:t xml:space="preserve">, </w:t>
      </w:r>
      <w:r w:rsidRPr="00D52D0A">
        <w:rPr>
          <w:rFonts w:ascii="Sylfaen" w:hAnsi="Sylfaen" w:cs="Times New Roman"/>
          <w:szCs w:val="24"/>
          <w:lang w:val="en-US"/>
        </w:rPr>
        <w:t>որտեղ</w:t>
      </w:r>
      <w:r w:rsidRPr="00D52D0A">
        <w:rPr>
          <w:rFonts w:ascii="Sylfaen" w:hAnsi="Sylfaen" w:cs="Times New Roman"/>
          <w:szCs w:val="24"/>
          <w:lang w:val="de-DE"/>
        </w:rPr>
        <w:t xml:space="preserve"> </w:t>
      </w:r>
      <w:r w:rsidRPr="00D52D0A">
        <w:rPr>
          <w:rFonts w:ascii="Sylfaen" w:hAnsi="Sylfaen" w:cs="Times New Roman"/>
          <w:szCs w:val="24"/>
          <w:lang w:val="en-US"/>
        </w:rPr>
        <w:t>կատարվել</w:t>
      </w:r>
      <w:r w:rsidRPr="00D52D0A">
        <w:rPr>
          <w:rFonts w:ascii="Sylfaen" w:hAnsi="Sylfaen" w:cs="Times New Roman"/>
          <w:szCs w:val="24"/>
          <w:lang w:val="de-DE"/>
        </w:rPr>
        <w:t xml:space="preserve"> </w:t>
      </w:r>
      <w:r w:rsidRPr="00D52D0A">
        <w:rPr>
          <w:rFonts w:ascii="Sylfaen" w:hAnsi="Sylfaen" w:cs="Times New Roman"/>
          <w:szCs w:val="24"/>
          <w:lang w:val="en-US"/>
        </w:rPr>
        <w:t>են</w:t>
      </w:r>
      <w:r w:rsidRPr="00D52D0A">
        <w:rPr>
          <w:rFonts w:ascii="Sylfaen" w:hAnsi="Sylfaen" w:cs="Times New Roman"/>
          <w:szCs w:val="24"/>
          <w:lang w:val="de-DE"/>
        </w:rPr>
        <w:t xml:space="preserve"> </w:t>
      </w:r>
      <w:r w:rsidRPr="00D52D0A">
        <w:rPr>
          <w:rFonts w:ascii="Sylfaen" w:hAnsi="Sylfaen" w:cs="Times New Roman"/>
          <w:szCs w:val="24"/>
          <w:lang w:val="en-US"/>
        </w:rPr>
        <w:t>գործի</w:t>
      </w:r>
      <w:r w:rsidRPr="00D52D0A">
        <w:rPr>
          <w:rFonts w:ascii="Sylfaen" w:hAnsi="Sylfaen" w:cs="Times New Roman"/>
          <w:szCs w:val="24"/>
          <w:lang w:val="de-DE"/>
        </w:rPr>
        <w:t xml:space="preserve"> </w:t>
      </w:r>
      <w:r w:rsidRPr="00D52D0A">
        <w:rPr>
          <w:rFonts w:ascii="Sylfaen" w:hAnsi="Sylfaen" w:cs="Times New Roman"/>
          <w:szCs w:val="24"/>
          <w:lang w:val="en-US"/>
        </w:rPr>
        <w:t>լսումներ</w:t>
      </w:r>
      <w:r w:rsidRPr="00D52D0A">
        <w:rPr>
          <w:rFonts w:ascii="Sylfaen" w:hAnsi="Sylfaen" w:cs="Times New Roman"/>
          <w:szCs w:val="24"/>
          <w:lang w:val="de-DE"/>
        </w:rPr>
        <w:t xml:space="preserve"> </w:t>
      </w:r>
      <w:r w:rsidRPr="00D52D0A">
        <w:rPr>
          <w:rFonts w:ascii="Sylfaen" w:hAnsi="Sylfaen" w:cs="Times New Roman"/>
          <w:szCs w:val="24"/>
          <w:lang w:val="en-US"/>
        </w:rPr>
        <w:t>և</w:t>
      </w:r>
      <w:r w:rsidRPr="00D52D0A">
        <w:rPr>
          <w:rFonts w:ascii="Sylfaen" w:hAnsi="Sylfaen" w:cs="Times New Roman"/>
          <w:szCs w:val="24"/>
          <w:lang w:val="de-DE"/>
        </w:rPr>
        <w:t xml:space="preserve"> </w:t>
      </w:r>
      <w:r w:rsidRPr="00D52D0A">
        <w:rPr>
          <w:rFonts w:ascii="Sylfaen" w:hAnsi="Sylfaen" w:cs="Times New Roman"/>
          <w:szCs w:val="24"/>
          <w:lang w:val="en-US"/>
        </w:rPr>
        <w:t>նշանակվել</w:t>
      </w:r>
      <w:r w:rsidRPr="00D52D0A">
        <w:rPr>
          <w:rFonts w:ascii="Sylfaen" w:hAnsi="Sylfaen" w:cs="Times New Roman"/>
          <w:szCs w:val="24"/>
          <w:lang w:val="de-DE"/>
        </w:rPr>
        <w:t xml:space="preserve"> </w:t>
      </w:r>
      <w:r w:rsidRPr="00D52D0A">
        <w:rPr>
          <w:rFonts w:ascii="Sylfaen" w:hAnsi="Sylfaen" w:cs="Times New Roman"/>
          <w:szCs w:val="24"/>
          <w:lang w:val="en-US"/>
        </w:rPr>
        <w:t>են</w:t>
      </w:r>
      <w:r w:rsidRPr="00D52D0A">
        <w:rPr>
          <w:rFonts w:ascii="Sylfaen" w:hAnsi="Sylfaen" w:cs="Times New Roman"/>
          <w:szCs w:val="24"/>
          <w:lang w:val="de-DE"/>
        </w:rPr>
        <w:t xml:space="preserve"> </w:t>
      </w:r>
      <w:r w:rsidRPr="00D52D0A">
        <w:rPr>
          <w:rFonts w:ascii="Sylfaen" w:hAnsi="Sylfaen" w:cs="Times New Roman"/>
          <w:szCs w:val="24"/>
          <w:lang w:val="en-US"/>
        </w:rPr>
        <w:t>կարգապահական</w:t>
      </w:r>
      <w:r w:rsidRPr="00D52D0A">
        <w:rPr>
          <w:rFonts w:ascii="Sylfaen" w:hAnsi="Sylfaen" w:cs="Times New Roman"/>
          <w:szCs w:val="24"/>
          <w:lang w:val="de-DE"/>
        </w:rPr>
        <w:t xml:space="preserve"> </w:t>
      </w:r>
      <w:r w:rsidRPr="00D52D0A">
        <w:rPr>
          <w:rFonts w:ascii="Sylfaen" w:hAnsi="Sylfaen" w:cs="Times New Roman"/>
          <w:szCs w:val="24"/>
          <w:lang w:val="en-US"/>
        </w:rPr>
        <w:t>միջոցներ</w:t>
      </w:r>
      <w:r w:rsidRPr="00D52D0A">
        <w:rPr>
          <w:rFonts w:ascii="Sylfaen" w:hAnsi="Sylfaen" w:cs="Times New Roman"/>
          <w:szCs w:val="24"/>
          <w:lang w:val="de-DE"/>
        </w:rPr>
        <w:t xml:space="preserve">: </w:t>
      </w:r>
      <w:r w:rsidRPr="00D52D0A">
        <w:rPr>
          <w:rFonts w:ascii="Sylfaen" w:hAnsi="Sylfaen" w:cs="Times New Roman"/>
          <w:szCs w:val="24"/>
          <w:lang w:val="en-US"/>
        </w:rPr>
        <w:t>Յուրաքանչյուր</w:t>
      </w:r>
      <w:r w:rsidRPr="00D52D0A">
        <w:rPr>
          <w:rFonts w:ascii="Sylfaen" w:hAnsi="Sylfaen" w:cs="Times New Roman"/>
          <w:szCs w:val="24"/>
          <w:lang w:val="de-DE"/>
        </w:rPr>
        <w:t xml:space="preserve"> </w:t>
      </w:r>
      <w:r w:rsidRPr="00D52D0A">
        <w:rPr>
          <w:rFonts w:ascii="Sylfaen" w:hAnsi="Sylfaen" w:cs="Times New Roman"/>
          <w:szCs w:val="24"/>
          <w:lang w:val="en-US"/>
        </w:rPr>
        <w:t>բողոքարկող</w:t>
      </w:r>
      <w:r w:rsidRPr="00D52D0A">
        <w:rPr>
          <w:rFonts w:ascii="Sylfaen" w:hAnsi="Sylfaen" w:cs="Times New Roman"/>
          <w:szCs w:val="24"/>
          <w:lang w:val="de-DE"/>
        </w:rPr>
        <w:t xml:space="preserve"> </w:t>
      </w:r>
      <w:r w:rsidRPr="00D52D0A">
        <w:rPr>
          <w:rFonts w:ascii="Sylfaen" w:hAnsi="Sylfaen" w:cs="Times New Roman"/>
          <w:szCs w:val="24"/>
          <w:lang w:val="en-US"/>
        </w:rPr>
        <w:t>ծառայող</w:t>
      </w:r>
      <w:r w:rsidRPr="00D52D0A">
        <w:rPr>
          <w:rFonts w:ascii="Sylfaen" w:hAnsi="Sylfaen" w:cs="Times New Roman"/>
          <w:szCs w:val="24"/>
          <w:lang w:val="de-DE"/>
        </w:rPr>
        <w:t xml:space="preserve">  </w:t>
      </w:r>
      <w:r w:rsidRPr="00D52D0A">
        <w:rPr>
          <w:rFonts w:ascii="Sylfaen" w:hAnsi="Sylfaen" w:cs="Times New Roman"/>
          <w:szCs w:val="24"/>
          <w:lang w:val="en-US"/>
        </w:rPr>
        <w:t>բողոքարկման</w:t>
      </w:r>
      <w:r w:rsidRPr="00D52D0A">
        <w:rPr>
          <w:rFonts w:ascii="Sylfaen" w:hAnsi="Sylfaen" w:cs="Times New Roman"/>
          <w:szCs w:val="24"/>
          <w:lang w:val="de-DE"/>
        </w:rPr>
        <w:t xml:space="preserve"> </w:t>
      </w:r>
      <w:r w:rsidRPr="00D52D0A">
        <w:rPr>
          <w:rFonts w:ascii="Sylfaen" w:hAnsi="Sylfaen" w:cs="Times New Roman"/>
          <w:szCs w:val="24"/>
          <w:lang w:val="en-US"/>
        </w:rPr>
        <w:t>ժամանակ</w:t>
      </w:r>
      <w:r w:rsidRPr="00D52D0A">
        <w:rPr>
          <w:rFonts w:ascii="Sylfaen" w:hAnsi="Sylfaen" w:cs="Times New Roman"/>
          <w:szCs w:val="24"/>
          <w:lang w:val="de-DE"/>
        </w:rPr>
        <w:t xml:space="preserve">,  </w:t>
      </w:r>
      <w:r w:rsidRPr="00D52D0A">
        <w:rPr>
          <w:rFonts w:ascii="Sylfaen" w:hAnsi="Sylfaen" w:cs="Times New Roman"/>
          <w:szCs w:val="24"/>
          <w:lang w:val="en-US"/>
        </w:rPr>
        <w:t>իրավունք</w:t>
      </w:r>
      <w:r w:rsidRPr="00D52D0A">
        <w:rPr>
          <w:rFonts w:ascii="Sylfaen" w:hAnsi="Sylfaen" w:cs="Times New Roman"/>
          <w:szCs w:val="24"/>
          <w:lang w:val="de-DE"/>
        </w:rPr>
        <w:t xml:space="preserve"> </w:t>
      </w:r>
      <w:r w:rsidRPr="00D52D0A">
        <w:rPr>
          <w:rFonts w:ascii="Sylfaen" w:hAnsi="Sylfaen" w:cs="Times New Roman"/>
          <w:szCs w:val="24"/>
          <w:lang w:val="en-US"/>
        </w:rPr>
        <w:t>ունի</w:t>
      </w:r>
      <w:r w:rsidRPr="00D52D0A">
        <w:rPr>
          <w:rFonts w:ascii="Sylfaen" w:hAnsi="Sylfaen" w:cs="Times New Roman"/>
          <w:szCs w:val="24"/>
          <w:lang w:val="de-DE"/>
        </w:rPr>
        <w:t xml:space="preserve"> </w:t>
      </w:r>
      <w:r w:rsidRPr="00D52D0A">
        <w:rPr>
          <w:rFonts w:ascii="Sylfaen" w:hAnsi="Sylfaen" w:cs="Times New Roman"/>
          <w:szCs w:val="24"/>
          <w:lang w:val="en-US"/>
        </w:rPr>
        <w:t>ներկայացնելու</w:t>
      </w:r>
      <w:r w:rsidRPr="00D52D0A">
        <w:rPr>
          <w:rFonts w:ascii="Sylfaen" w:hAnsi="Sylfaen" w:cs="Times New Roman"/>
          <w:szCs w:val="24"/>
          <w:lang w:val="de-DE"/>
        </w:rPr>
        <w:t xml:space="preserve"> </w:t>
      </w:r>
      <w:r w:rsidRPr="00D52D0A">
        <w:rPr>
          <w:rFonts w:ascii="Sylfaen" w:hAnsi="Sylfaen" w:cs="Times New Roman"/>
          <w:szCs w:val="24"/>
          <w:lang w:val="en-US"/>
        </w:rPr>
        <w:lastRenderedPageBreak/>
        <w:t>իր</w:t>
      </w:r>
      <w:r w:rsidRPr="00D52D0A">
        <w:rPr>
          <w:rFonts w:ascii="Sylfaen" w:hAnsi="Sylfaen" w:cs="Times New Roman"/>
          <w:szCs w:val="24"/>
          <w:lang w:val="de-DE"/>
        </w:rPr>
        <w:t xml:space="preserve"> </w:t>
      </w:r>
      <w:r w:rsidRPr="00D52D0A">
        <w:rPr>
          <w:rFonts w:ascii="Sylfaen" w:hAnsi="Sylfaen" w:cs="Times New Roman"/>
          <w:szCs w:val="24"/>
          <w:lang w:val="en-US"/>
        </w:rPr>
        <w:t>փաստարկները</w:t>
      </w:r>
      <w:r w:rsidRPr="00D52D0A">
        <w:rPr>
          <w:rFonts w:ascii="Sylfaen" w:hAnsi="Sylfaen" w:cs="Times New Roman"/>
          <w:szCs w:val="24"/>
          <w:lang w:val="de-DE"/>
        </w:rPr>
        <w:t xml:space="preserve"> </w:t>
      </w:r>
      <w:r w:rsidRPr="00D52D0A">
        <w:rPr>
          <w:rFonts w:ascii="Sylfaen" w:hAnsi="Sylfaen" w:cs="Times New Roman"/>
          <w:szCs w:val="24"/>
          <w:lang w:val="en-US"/>
        </w:rPr>
        <w:t>բանավոր</w:t>
      </w:r>
      <w:r w:rsidRPr="00D52D0A">
        <w:rPr>
          <w:rFonts w:ascii="Sylfaen" w:hAnsi="Sylfaen" w:cs="Times New Roman"/>
          <w:szCs w:val="24"/>
          <w:lang w:val="de-DE"/>
        </w:rPr>
        <w:t xml:space="preserve"> </w:t>
      </w:r>
      <w:r w:rsidRPr="00D52D0A">
        <w:rPr>
          <w:rFonts w:ascii="Sylfaen" w:hAnsi="Sylfaen" w:cs="Times New Roman"/>
          <w:szCs w:val="24"/>
          <w:lang w:val="en-US"/>
        </w:rPr>
        <w:t>կամ</w:t>
      </w:r>
      <w:r w:rsidRPr="00D52D0A">
        <w:rPr>
          <w:rFonts w:ascii="Sylfaen" w:hAnsi="Sylfaen" w:cs="Times New Roman"/>
          <w:szCs w:val="24"/>
          <w:lang w:val="de-DE"/>
        </w:rPr>
        <w:t xml:space="preserve"> </w:t>
      </w:r>
      <w:r w:rsidRPr="00D52D0A">
        <w:rPr>
          <w:rFonts w:ascii="Sylfaen" w:hAnsi="Sylfaen" w:cs="Times New Roman"/>
          <w:szCs w:val="24"/>
          <w:lang w:val="en-US"/>
        </w:rPr>
        <w:t>գրավոր</w:t>
      </w:r>
      <w:r w:rsidRPr="00D52D0A">
        <w:rPr>
          <w:rFonts w:ascii="Sylfaen" w:hAnsi="Sylfaen" w:cs="Times New Roman"/>
          <w:szCs w:val="24"/>
          <w:lang w:val="de-DE"/>
        </w:rPr>
        <w:t xml:space="preserve">, </w:t>
      </w:r>
      <w:r w:rsidRPr="00D52D0A">
        <w:rPr>
          <w:rFonts w:ascii="Sylfaen" w:hAnsi="Sylfaen" w:cs="Times New Roman"/>
          <w:szCs w:val="24"/>
          <w:lang w:val="en-US"/>
        </w:rPr>
        <w:t>բայց</w:t>
      </w:r>
      <w:r w:rsidRPr="00D52D0A">
        <w:rPr>
          <w:rFonts w:ascii="Sylfaen" w:hAnsi="Sylfaen" w:cs="Times New Roman"/>
          <w:szCs w:val="24"/>
          <w:lang w:val="de-DE"/>
        </w:rPr>
        <w:t xml:space="preserve"> </w:t>
      </w:r>
      <w:r w:rsidRPr="00D52D0A">
        <w:rPr>
          <w:rFonts w:ascii="Sylfaen" w:hAnsi="Sylfaen" w:cs="Times New Roman"/>
          <w:szCs w:val="24"/>
          <w:lang w:val="en-US"/>
        </w:rPr>
        <w:t>այդ</w:t>
      </w:r>
      <w:r w:rsidRPr="00D52D0A">
        <w:rPr>
          <w:rFonts w:ascii="Sylfaen" w:hAnsi="Sylfaen" w:cs="Times New Roman"/>
          <w:szCs w:val="24"/>
          <w:lang w:val="de-DE"/>
        </w:rPr>
        <w:t xml:space="preserve"> </w:t>
      </w:r>
      <w:r w:rsidRPr="00D52D0A">
        <w:rPr>
          <w:rFonts w:ascii="Sylfaen" w:hAnsi="Sylfaen" w:cs="Times New Roman"/>
          <w:szCs w:val="24"/>
          <w:lang w:val="en-US"/>
        </w:rPr>
        <w:t>իրավունքից</w:t>
      </w:r>
      <w:r w:rsidRPr="00D52D0A">
        <w:rPr>
          <w:rFonts w:ascii="Sylfaen" w:hAnsi="Sylfaen" w:cs="Times New Roman"/>
          <w:szCs w:val="24"/>
          <w:lang w:val="de-DE"/>
        </w:rPr>
        <w:t xml:space="preserve"> </w:t>
      </w:r>
      <w:r w:rsidRPr="00D52D0A">
        <w:rPr>
          <w:rFonts w:ascii="Sylfaen" w:hAnsi="Sylfaen" w:cs="Times New Roman"/>
          <w:szCs w:val="24"/>
          <w:lang w:val="en-US"/>
        </w:rPr>
        <w:t>մեղադրվողը</w:t>
      </w:r>
      <w:r w:rsidRPr="00D52D0A">
        <w:rPr>
          <w:rFonts w:ascii="Sylfaen" w:hAnsi="Sylfaen" w:cs="Times New Roman"/>
          <w:szCs w:val="24"/>
          <w:lang w:val="de-DE"/>
        </w:rPr>
        <w:t xml:space="preserve"> </w:t>
      </w:r>
      <w:r w:rsidRPr="00D52D0A">
        <w:rPr>
          <w:rFonts w:ascii="Sylfaen" w:hAnsi="Sylfaen" w:cs="Times New Roman"/>
          <w:szCs w:val="24"/>
          <w:lang w:val="en-US"/>
        </w:rPr>
        <w:t>կարող</w:t>
      </w:r>
      <w:r w:rsidRPr="00D52D0A">
        <w:rPr>
          <w:rFonts w:ascii="Sylfaen" w:hAnsi="Sylfaen" w:cs="Times New Roman"/>
          <w:szCs w:val="24"/>
          <w:lang w:val="de-DE"/>
        </w:rPr>
        <w:t xml:space="preserve"> </w:t>
      </w:r>
      <w:r w:rsidRPr="00D52D0A">
        <w:rPr>
          <w:rFonts w:ascii="Sylfaen" w:hAnsi="Sylfaen" w:cs="Times New Roman"/>
          <w:szCs w:val="24"/>
          <w:lang w:val="en-US"/>
        </w:rPr>
        <w:t>է</w:t>
      </w:r>
      <w:r w:rsidRPr="00D52D0A">
        <w:rPr>
          <w:rFonts w:ascii="Sylfaen" w:hAnsi="Sylfaen" w:cs="Times New Roman"/>
          <w:szCs w:val="24"/>
          <w:lang w:val="de-DE"/>
        </w:rPr>
        <w:t xml:space="preserve"> </w:t>
      </w:r>
      <w:r w:rsidRPr="00D52D0A">
        <w:rPr>
          <w:rFonts w:ascii="Sylfaen" w:hAnsi="Sylfaen" w:cs="Times New Roman"/>
          <w:szCs w:val="24"/>
          <w:lang w:val="en-US"/>
        </w:rPr>
        <w:t>հրաժարվել</w:t>
      </w:r>
      <w:r w:rsidRPr="00D52D0A">
        <w:rPr>
          <w:rFonts w:ascii="Sylfaen" w:hAnsi="Sylfaen" w:cs="Times New Roman"/>
          <w:szCs w:val="24"/>
          <w:lang w:val="de-DE"/>
        </w:rPr>
        <w:t xml:space="preserve"> </w:t>
      </w:r>
      <w:r w:rsidRPr="00D52D0A">
        <w:rPr>
          <w:rFonts w:ascii="Sylfaen" w:hAnsi="Sylfaen" w:cs="Times New Roman"/>
          <w:szCs w:val="24"/>
          <w:lang w:val="en-US"/>
        </w:rPr>
        <w:t>գրավոր</w:t>
      </w:r>
      <w:r w:rsidRPr="00D52D0A">
        <w:rPr>
          <w:rFonts w:ascii="Sylfaen" w:hAnsi="Sylfaen" w:cs="Times New Roman"/>
          <w:szCs w:val="24"/>
          <w:lang w:val="de-DE"/>
        </w:rPr>
        <w:t xml:space="preserve"> </w:t>
      </w:r>
      <w:r w:rsidRPr="00D52D0A">
        <w:rPr>
          <w:rFonts w:ascii="Sylfaen" w:hAnsi="Sylfaen" w:cs="Times New Roman"/>
          <w:szCs w:val="24"/>
          <w:lang w:val="en-US"/>
        </w:rPr>
        <w:t>ձևով</w:t>
      </w:r>
      <w:r w:rsidRPr="00D52D0A">
        <w:rPr>
          <w:rFonts w:ascii="Sylfaen" w:hAnsi="Sylfaen" w:cs="Times New Roman"/>
          <w:szCs w:val="24"/>
          <w:lang w:val="de-DE"/>
        </w:rPr>
        <w:t xml:space="preserve">: </w:t>
      </w:r>
    </w:p>
    <w:p w:rsidR="009143BA" w:rsidRPr="00D52D0A" w:rsidRDefault="009143BA" w:rsidP="009143BA">
      <w:pPr>
        <w:spacing w:line="216" w:lineRule="auto"/>
        <w:ind w:left="-270" w:right="-882" w:firstLine="360"/>
        <w:jc w:val="both"/>
        <w:rPr>
          <w:rFonts w:ascii="Sylfaen" w:hAnsi="Sylfaen" w:cs="Times New Roman"/>
          <w:szCs w:val="24"/>
          <w:lang w:val="de-DE"/>
        </w:rPr>
      </w:pPr>
      <w:r w:rsidRPr="00D52D0A">
        <w:rPr>
          <w:rFonts w:ascii="Sylfaen" w:hAnsi="Sylfaen" w:cs="Times New Roman"/>
          <w:color w:val="000000"/>
          <w:szCs w:val="24"/>
          <w:lang w:val="de-DE"/>
        </w:rPr>
        <w:t>Այցելուի համար դ</w:t>
      </w:r>
      <w:r w:rsidRPr="00D52D0A">
        <w:rPr>
          <w:rFonts w:ascii="Sylfaen" w:hAnsi="Sylfaen" w:cs="Times New Roman"/>
          <w:color w:val="000000"/>
          <w:szCs w:val="24"/>
          <w:lang w:val="en-US"/>
        </w:rPr>
        <w:t>ատական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գործի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բոլոր</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նախապատրաստական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գրառումների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ծախսերը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ներառյալ</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բոլոր</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վկաների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բառացի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վկայությունների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գրառումները</w:t>
      </w:r>
      <w:r w:rsidRPr="00D52D0A">
        <w:rPr>
          <w:rFonts w:ascii="Sylfaen" w:hAnsi="Sylfaen" w:cs="Times New Roman"/>
          <w:color w:val="000000"/>
          <w:szCs w:val="24"/>
          <w:lang w:val="de-DE"/>
        </w:rPr>
        <w:t xml:space="preserve">,  </w:t>
      </w:r>
      <w:r w:rsidRPr="00D52D0A">
        <w:rPr>
          <w:rFonts w:ascii="Sylfaen" w:hAnsi="Sylfaen" w:cs="Times New Roman"/>
          <w:szCs w:val="24"/>
          <w:lang w:val="de-DE"/>
        </w:rPr>
        <w:t xml:space="preserve">Շրջանային </w:t>
      </w:r>
      <w:r w:rsidRPr="00D52D0A">
        <w:rPr>
          <w:rFonts w:ascii="Sylfaen" w:hAnsi="Sylfaen" w:cs="Times New Roman"/>
          <w:szCs w:val="24"/>
          <w:lang w:val="en-US"/>
        </w:rPr>
        <w:t>Վերաքննիչ</w:t>
      </w:r>
      <w:r w:rsidRPr="00D52D0A">
        <w:rPr>
          <w:rFonts w:ascii="Sylfaen" w:hAnsi="Sylfaen" w:cs="Times New Roman"/>
          <w:szCs w:val="24"/>
          <w:lang w:val="de-DE"/>
        </w:rPr>
        <w:t xml:space="preserve"> </w:t>
      </w:r>
      <w:r w:rsidRPr="00D52D0A">
        <w:rPr>
          <w:rFonts w:ascii="Sylfaen" w:hAnsi="Sylfaen" w:cs="Times New Roman"/>
          <w:szCs w:val="24"/>
          <w:lang w:val="en-US"/>
        </w:rPr>
        <w:t>Դատարան</w:t>
      </w:r>
      <w:r w:rsidRPr="00D52D0A">
        <w:rPr>
          <w:rFonts w:ascii="Sylfaen" w:hAnsi="Sylfaen" w:cs="Times New Roman"/>
          <w:szCs w:val="24"/>
          <w:lang w:val="de-DE"/>
        </w:rPr>
        <w:t xml:space="preserve">  </w:t>
      </w:r>
      <w:r w:rsidRPr="00D52D0A">
        <w:rPr>
          <w:rFonts w:ascii="Sylfaen" w:hAnsi="Sylfaen" w:cs="Times New Roman"/>
          <w:szCs w:val="24"/>
          <w:lang w:val="en-US"/>
        </w:rPr>
        <w:t>վերաքննիչ</w:t>
      </w:r>
      <w:r w:rsidRPr="00D52D0A">
        <w:rPr>
          <w:rFonts w:ascii="Sylfaen" w:hAnsi="Sylfaen" w:cs="Times New Roman"/>
          <w:szCs w:val="24"/>
          <w:lang w:val="de-DE"/>
        </w:rPr>
        <w:t xml:space="preserve"> </w:t>
      </w:r>
      <w:r w:rsidRPr="00D52D0A">
        <w:rPr>
          <w:rFonts w:ascii="Sylfaen" w:hAnsi="Sylfaen" w:cs="Times New Roman"/>
          <w:szCs w:val="24"/>
          <w:lang w:val="en-US"/>
        </w:rPr>
        <w:t>բողոք</w:t>
      </w:r>
      <w:r w:rsidRPr="00D52D0A">
        <w:rPr>
          <w:rFonts w:ascii="Sylfaen" w:hAnsi="Sylfaen" w:cs="Times New Roman"/>
          <w:szCs w:val="24"/>
          <w:lang w:val="de-DE"/>
        </w:rPr>
        <w:t xml:space="preserve"> </w:t>
      </w:r>
      <w:r w:rsidRPr="00D52D0A">
        <w:rPr>
          <w:rFonts w:ascii="Sylfaen" w:hAnsi="Sylfaen" w:cs="Times New Roman"/>
          <w:szCs w:val="24"/>
          <w:lang w:val="en-US"/>
        </w:rPr>
        <w:t>տալու</w:t>
      </w:r>
      <w:r w:rsidRPr="00D52D0A">
        <w:rPr>
          <w:rFonts w:ascii="Sylfaen" w:hAnsi="Sylfaen" w:cs="Times New Roman"/>
          <w:szCs w:val="24"/>
          <w:lang w:val="de-DE"/>
        </w:rPr>
        <w:t xml:space="preserve"> </w:t>
      </w:r>
      <w:r w:rsidRPr="00D52D0A">
        <w:rPr>
          <w:rFonts w:ascii="Sylfaen" w:hAnsi="Sylfaen" w:cs="Times New Roman"/>
          <w:szCs w:val="24"/>
          <w:lang w:val="en-US"/>
        </w:rPr>
        <w:t>նպատակով</w:t>
      </w:r>
      <w:r w:rsidRPr="00D52D0A">
        <w:rPr>
          <w:rFonts w:ascii="Sylfaen" w:hAnsi="Sylfaen" w:cs="Times New Roman"/>
          <w:szCs w:val="24"/>
          <w:lang w:val="de-DE"/>
        </w:rPr>
        <w:t xml:space="preserve">, </w:t>
      </w:r>
      <w:r w:rsidRPr="00D52D0A">
        <w:rPr>
          <w:rFonts w:ascii="Sylfaen" w:hAnsi="Sylfaen" w:cs="Times New Roman"/>
          <w:szCs w:val="24"/>
          <w:lang w:val="en-US"/>
        </w:rPr>
        <w:t>վճարվում</w:t>
      </w:r>
      <w:r w:rsidRPr="00D52D0A">
        <w:rPr>
          <w:rFonts w:ascii="Sylfaen" w:hAnsi="Sylfaen" w:cs="Times New Roman"/>
          <w:szCs w:val="24"/>
          <w:lang w:val="de-DE"/>
        </w:rPr>
        <w:t xml:space="preserve"> </w:t>
      </w:r>
      <w:r w:rsidRPr="00D52D0A">
        <w:rPr>
          <w:rFonts w:ascii="Sylfaen" w:hAnsi="Sylfaen" w:cs="Times New Roman"/>
          <w:szCs w:val="24"/>
          <w:lang w:val="en-US"/>
        </w:rPr>
        <w:t>են</w:t>
      </w:r>
      <w:r w:rsidRPr="00D52D0A">
        <w:rPr>
          <w:rFonts w:ascii="Sylfaen" w:hAnsi="Sylfaen" w:cs="Times New Roman"/>
          <w:szCs w:val="24"/>
          <w:lang w:val="de-DE"/>
        </w:rPr>
        <w:t xml:space="preserve"> </w:t>
      </w:r>
      <w:r w:rsidRPr="00D52D0A">
        <w:rPr>
          <w:rFonts w:ascii="Sylfaen" w:hAnsi="Sylfaen" w:cs="Times New Roman"/>
          <w:szCs w:val="24"/>
          <w:lang w:val="en-US"/>
        </w:rPr>
        <w:t>շրջանի</w:t>
      </w:r>
      <w:r w:rsidRPr="00D52D0A">
        <w:rPr>
          <w:rFonts w:ascii="Sylfaen" w:hAnsi="Sylfaen" w:cs="Times New Roman"/>
          <w:szCs w:val="24"/>
          <w:lang w:val="de-DE"/>
        </w:rPr>
        <w:t xml:space="preserve"> </w:t>
      </w:r>
      <w:r w:rsidRPr="00D52D0A">
        <w:rPr>
          <w:rFonts w:ascii="Sylfaen" w:hAnsi="Sylfaen" w:cs="Times New Roman"/>
          <w:szCs w:val="24"/>
          <w:lang w:val="en-US"/>
        </w:rPr>
        <w:t>կողմից</w:t>
      </w:r>
      <w:r w:rsidRPr="00D52D0A">
        <w:rPr>
          <w:rFonts w:ascii="Sylfaen" w:hAnsi="Sylfaen" w:cs="Times New Roman"/>
          <w:szCs w:val="24"/>
          <w:lang w:val="de-DE"/>
        </w:rPr>
        <w:t xml:space="preserve">, </w:t>
      </w:r>
      <w:r w:rsidRPr="00D52D0A">
        <w:rPr>
          <w:rFonts w:ascii="Sylfaen" w:hAnsi="Sylfaen" w:cs="Times New Roman"/>
          <w:szCs w:val="24"/>
          <w:lang w:val="en-US"/>
        </w:rPr>
        <w:t>որտեղ</w:t>
      </w:r>
      <w:r w:rsidRPr="00D52D0A">
        <w:rPr>
          <w:rFonts w:ascii="Sylfaen" w:hAnsi="Sylfaen" w:cs="Times New Roman"/>
          <w:szCs w:val="24"/>
          <w:lang w:val="de-DE"/>
        </w:rPr>
        <w:t xml:space="preserve"> </w:t>
      </w:r>
      <w:r w:rsidRPr="00D52D0A">
        <w:rPr>
          <w:rFonts w:ascii="Sylfaen" w:hAnsi="Sylfaen" w:cs="Times New Roman"/>
          <w:szCs w:val="24"/>
          <w:lang w:val="en-US"/>
        </w:rPr>
        <w:t>կատարվել</w:t>
      </w:r>
      <w:r w:rsidRPr="00D52D0A">
        <w:rPr>
          <w:rFonts w:ascii="Sylfaen" w:hAnsi="Sylfaen" w:cs="Times New Roman"/>
          <w:szCs w:val="24"/>
          <w:lang w:val="de-DE"/>
        </w:rPr>
        <w:t xml:space="preserve"> </w:t>
      </w:r>
      <w:r w:rsidRPr="00D52D0A">
        <w:rPr>
          <w:rFonts w:ascii="Sylfaen" w:hAnsi="Sylfaen" w:cs="Times New Roman"/>
          <w:szCs w:val="24"/>
          <w:lang w:val="en-US"/>
        </w:rPr>
        <w:t>են</w:t>
      </w:r>
      <w:r w:rsidRPr="00D52D0A">
        <w:rPr>
          <w:rFonts w:ascii="Sylfaen" w:hAnsi="Sylfaen" w:cs="Times New Roman"/>
          <w:szCs w:val="24"/>
          <w:lang w:val="de-DE"/>
        </w:rPr>
        <w:t xml:space="preserve"> </w:t>
      </w:r>
      <w:r w:rsidRPr="00D52D0A">
        <w:rPr>
          <w:rFonts w:ascii="Sylfaen" w:hAnsi="Sylfaen" w:cs="Times New Roman"/>
          <w:szCs w:val="24"/>
          <w:lang w:val="en-US"/>
        </w:rPr>
        <w:t>գործի</w:t>
      </w:r>
      <w:r w:rsidRPr="00D52D0A">
        <w:rPr>
          <w:rFonts w:ascii="Sylfaen" w:hAnsi="Sylfaen" w:cs="Times New Roman"/>
          <w:szCs w:val="24"/>
          <w:lang w:val="de-DE"/>
        </w:rPr>
        <w:t xml:space="preserve"> </w:t>
      </w:r>
      <w:r w:rsidRPr="00D52D0A">
        <w:rPr>
          <w:rFonts w:ascii="Sylfaen" w:hAnsi="Sylfaen" w:cs="Times New Roman"/>
          <w:szCs w:val="24"/>
          <w:lang w:val="en-US"/>
        </w:rPr>
        <w:t>լսումներ</w:t>
      </w:r>
      <w:r w:rsidRPr="00D52D0A">
        <w:rPr>
          <w:rFonts w:ascii="Sylfaen" w:hAnsi="Sylfaen" w:cs="Times New Roman"/>
          <w:szCs w:val="24"/>
          <w:lang w:val="de-DE"/>
        </w:rPr>
        <w:t xml:space="preserve"> </w:t>
      </w:r>
      <w:r w:rsidRPr="00D52D0A">
        <w:rPr>
          <w:rFonts w:ascii="Sylfaen" w:hAnsi="Sylfaen" w:cs="Times New Roman"/>
          <w:szCs w:val="24"/>
          <w:lang w:val="en-US"/>
        </w:rPr>
        <w:t>և</w:t>
      </w:r>
      <w:r w:rsidRPr="00D52D0A">
        <w:rPr>
          <w:rFonts w:ascii="Sylfaen" w:hAnsi="Sylfaen" w:cs="Times New Roman"/>
          <w:szCs w:val="24"/>
          <w:lang w:val="de-DE"/>
        </w:rPr>
        <w:t xml:space="preserve"> </w:t>
      </w:r>
      <w:r w:rsidRPr="00D52D0A">
        <w:rPr>
          <w:rFonts w:ascii="Sylfaen" w:hAnsi="Sylfaen" w:cs="Times New Roman"/>
          <w:szCs w:val="24"/>
          <w:lang w:val="en-US"/>
        </w:rPr>
        <w:t>նշանակվել</w:t>
      </w:r>
      <w:r w:rsidRPr="00D52D0A">
        <w:rPr>
          <w:rFonts w:ascii="Sylfaen" w:hAnsi="Sylfaen" w:cs="Times New Roman"/>
          <w:szCs w:val="24"/>
          <w:lang w:val="de-DE"/>
        </w:rPr>
        <w:t xml:space="preserve"> </w:t>
      </w:r>
      <w:r w:rsidRPr="00D52D0A">
        <w:rPr>
          <w:rFonts w:ascii="Sylfaen" w:hAnsi="Sylfaen" w:cs="Times New Roman"/>
          <w:szCs w:val="24"/>
          <w:lang w:val="en-US"/>
        </w:rPr>
        <w:t>են</w:t>
      </w:r>
      <w:r w:rsidRPr="00D52D0A">
        <w:rPr>
          <w:rFonts w:ascii="Sylfaen" w:hAnsi="Sylfaen" w:cs="Times New Roman"/>
          <w:szCs w:val="24"/>
          <w:lang w:val="de-DE"/>
        </w:rPr>
        <w:t xml:space="preserve"> </w:t>
      </w:r>
      <w:r w:rsidRPr="00D52D0A">
        <w:rPr>
          <w:rFonts w:ascii="Sylfaen" w:hAnsi="Sylfaen" w:cs="Times New Roman"/>
          <w:szCs w:val="24"/>
          <w:lang w:val="en-US"/>
        </w:rPr>
        <w:t>կարգապահական</w:t>
      </w:r>
      <w:r w:rsidRPr="00D52D0A">
        <w:rPr>
          <w:rFonts w:ascii="Sylfaen" w:hAnsi="Sylfaen" w:cs="Times New Roman"/>
          <w:szCs w:val="24"/>
          <w:lang w:val="de-DE"/>
        </w:rPr>
        <w:t xml:space="preserve"> </w:t>
      </w:r>
      <w:r w:rsidRPr="00D52D0A">
        <w:rPr>
          <w:rFonts w:ascii="Sylfaen" w:hAnsi="Sylfaen" w:cs="Times New Roman"/>
          <w:szCs w:val="24"/>
          <w:lang w:val="en-US"/>
        </w:rPr>
        <w:t>միջոցներ</w:t>
      </w:r>
      <w:r w:rsidRPr="00D52D0A">
        <w:rPr>
          <w:rFonts w:ascii="Sylfaen" w:hAnsi="Sylfaen" w:cs="Times New Roman"/>
          <w:szCs w:val="24"/>
          <w:lang w:val="de-DE"/>
        </w:rPr>
        <w:t xml:space="preserve">: </w:t>
      </w:r>
      <w:r w:rsidRPr="00D52D0A">
        <w:rPr>
          <w:rFonts w:ascii="Sylfaen" w:hAnsi="Sylfaen" w:cs="Times New Roman"/>
          <w:szCs w:val="24"/>
          <w:lang w:val="en-US"/>
        </w:rPr>
        <w:t>Յուրաքանչյուր</w:t>
      </w:r>
      <w:r w:rsidRPr="00D52D0A">
        <w:rPr>
          <w:rFonts w:ascii="Sylfaen" w:hAnsi="Sylfaen" w:cs="Times New Roman"/>
          <w:szCs w:val="24"/>
          <w:lang w:val="de-DE"/>
        </w:rPr>
        <w:t xml:space="preserve"> </w:t>
      </w:r>
      <w:r w:rsidRPr="00D52D0A">
        <w:rPr>
          <w:rFonts w:ascii="Sylfaen" w:hAnsi="Sylfaen" w:cs="Times New Roman"/>
          <w:szCs w:val="24"/>
          <w:lang w:val="en-US"/>
        </w:rPr>
        <w:t>բողոքարկող</w:t>
      </w:r>
      <w:r w:rsidRPr="00D52D0A">
        <w:rPr>
          <w:rFonts w:ascii="Sylfaen" w:hAnsi="Sylfaen" w:cs="Times New Roman"/>
          <w:szCs w:val="24"/>
          <w:lang w:val="de-DE"/>
        </w:rPr>
        <w:t xml:space="preserve"> այցելու  </w:t>
      </w:r>
      <w:r w:rsidRPr="00D52D0A">
        <w:rPr>
          <w:rFonts w:ascii="Sylfaen" w:hAnsi="Sylfaen" w:cs="Times New Roman"/>
          <w:szCs w:val="24"/>
          <w:lang w:val="en-US"/>
        </w:rPr>
        <w:t>բողոքարկման</w:t>
      </w:r>
      <w:r w:rsidRPr="00D52D0A">
        <w:rPr>
          <w:rFonts w:ascii="Sylfaen" w:hAnsi="Sylfaen" w:cs="Times New Roman"/>
          <w:szCs w:val="24"/>
          <w:lang w:val="de-DE"/>
        </w:rPr>
        <w:t xml:space="preserve"> </w:t>
      </w:r>
      <w:r w:rsidRPr="00D52D0A">
        <w:rPr>
          <w:rFonts w:ascii="Sylfaen" w:hAnsi="Sylfaen" w:cs="Times New Roman"/>
          <w:szCs w:val="24"/>
          <w:lang w:val="en-US"/>
        </w:rPr>
        <w:t>ժամանակ</w:t>
      </w:r>
      <w:r w:rsidRPr="00D52D0A">
        <w:rPr>
          <w:rFonts w:ascii="Sylfaen" w:hAnsi="Sylfaen" w:cs="Times New Roman"/>
          <w:szCs w:val="24"/>
          <w:lang w:val="de-DE"/>
        </w:rPr>
        <w:t xml:space="preserve">,  </w:t>
      </w:r>
      <w:r w:rsidRPr="00D52D0A">
        <w:rPr>
          <w:rFonts w:ascii="Sylfaen" w:hAnsi="Sylfaen" w:cs="Times New Roman"/>
          <w:szCs w:val="24"/>
          <w:lang w:val="en-US"/>
        </w:rPr>
        <w:t>իրավունք</w:t>
      </w:r>
      <w:r w:rsidRPr="00D52D0A">
        <w:rPr>
          <w:rFonts w:ascii="Sylfaen" w:hAnsi="Sylfaen" w:cs="Times New Roman"/>
          <w:szCs w:val="24"/>
          <w:lang w:val="de-DE"/>
        </w:rPr>
        <w:t xml:space="preserve"> </w:t>
      </w:r>
      <w:r w:rsidRPr="00D52D0A">
        <w:rPr>
          <w:rFonts w:ascii="Sylfaen" w:hAnsi="Sylfaen" w:cs="Times New Roman"/>
          <w:szCs w:val="24"/>
          <w:lang w:val="en-US"/>
        </w:rPr>
        <w:t>ունի</w:t>
      </w:r>
      <w:r w:rsidRPr="00D52D0A">
        <w:rPr>
          <w:rFonts w:ascii="Sylfaen" w:hAnsi="Sylfaen" w:cs="Times New Roman"/>
          <w:szCs w:val="24"/>
          <w:lang w:val="de-DE"/>
        </w:rPr>
        <w:t xml:space="preserve"> </w:t>
      </w:r>
      <w:r w:rsidRPr="00D52D0A">
        <w:rPr>
          <w:rFonts w:ascii="Sylfaen" w:hAnsi="Sylfaen" w:cs="Times New Roman"/>
          <w:szCs w:val="24"/>
          <w:lang w:val="en-US"/>
        </w:rPr>
        <w:t>ներկայացնելու</w:t>
      </w:r>
      <w:r w:rsidRPr="00D52D0A">
        <w:rPr>
          <w:rFonts w:ascii="Sylfaen" w:hAnsi="Sylfaen" w:cs="Times New Roman"/>
          <w:szCs w:val="24"/>
          <w:lang w:val="de-DE"/>
        </w:rPr>
        <w:t xml:space="preserve"> </w:t>
      </w:r>
      <w:r w:rsidRPr="00D52D0A">
        <w:rPr>
          <w:rFonts w:ascii="Sylfaen" w:hAnsi="Sylfaen" w:cs="Times New Roman"/>
          <w:szCs w:val="24"/>
          <w:lang w:val="en-US"/>
        </w:rPr>
        <w:t>իր</w:t>
      </w:r>
      <w:r w:rsidRPr="00D52D0A">
        <w:rPr>
          <w:rFonts w:ascii="Sylfaen" w:hAnsi="Sylfaen" w:cs="Times New Roman"/>
          <w:szCs w:val="24"/>
          <w:lang w:val="de-DE"/>
        </w:rPr>
        <w:t xml:space="preserve"> </w:t>
      </w:r>
      <w:r w:rsidRPr="00D52D0A">
        <w:rPr>
          <w:rFonts w:ascii="Sylfaen" w:hAnsi="Sylfaen" w:cs="Times New Roman"/>
          <w:szCs w:val="24"/>
          <w:lang w:val="en-US"/>
        </w:rPr>
        <w:t>փաստարկները</w:t>
      </w:r>
      <w:r w:rsidRPr="00D52D0A">
        <w:rPr>
          <w:rFonts w:ascii="Sylfaen" w:hAnsi="Sylfaen" w:cs="Times New Roman"/>
          <w:szCs w:val="24"/>
          <w:lang w:val="de-DE"/>
        </w:rPr>
        <w:t xml:space="preserve"> </w:t>
      </w:r>
      <w:r w:rsidRPr="00D52D0A">
        <w:rPr>
          <w:rFonts w:ascii="Sylfaen" w:hAnsi="Sylfaen" w:cs="Times New Roman"/>
          <w:szCs w:val="24"/>
          <w:lang w:val="en-US"/>
        </w:rPr>
        <w:t>բանավոր</w:t>
      </w:r>
      <w:r w:rsidRPr="00D52D0A">
        <w:rPr>
          <w:rFonts w:ascii="Sylfaen" w:hAnsi="Sylfaen" w:cs="Times New Roman"/>
          <w:szCs w:val="24"/>
          <w:lang w:val="de-DE"/>
        </w:rPr>
        <w:t xml:space="preserve"> </w:t>
      </w:r>
      <w:r w:rsidRPr="00D52D0A">
        <w:rPr>
          <w:rFonts w:ascii="Sylfaen" w:hAnsi="Sylfaen" w:cs="Times New Roman"/>
          <w:szCs w:val="24"/>
          <w:lang w:val="en-US"/>
        </w:rPr>
        <w:t>կամ</w:t>
      </w:r>
      <w:r w:rsidRPr="00D52D0A">
        <w:rPr>
          <w:rFonts w:ascii="Sylfaen" w:hAnsi="Sylfaen" w:cs="Times New Roman"/>
          <w:szCs w:val="24"/>
          <w:lang w:val="de-DE"/>
        </w:rPr>
        <w:t xml:space="preserve"> </w:t>
      </w:r>
      <w:r w:rsidRPr="00D52D0A">
        <w:rPr>
          <w:rFonts w:ascii="Sylfaen" w:hAnsi="Sylfaen" w:cs="Times New Roman"/>
          <w:szCs w:val="24"/>
          <w:lang w:val="en-US"/>
        </w:rPr>
        <w:t>գրավոր</w:t>
      </w:r>
      <w:r w:rsidRPr="00D52D0A">
        <w:rPr>
          <w:rFonts w:ascii="Sylfaen" w:hAnsi="Sylfaen" w:cs="Times New Roman"/>
          <w:szCs w:val="24"/>
          <w:lang w:val="de-DE"/>
        </w:rPr>
        <w:t xml:space="preserve">, </w:t>
      </w:r>
      <w:r w:rsidRPr="00D52D0A">
        <w:rPr>
          <w:rFonts w:ascii="Sylfaen" w:hAnsi="Sylfaen" w:cs="Times New Roman"/>
          <w:szCs w:val="24"/>
          <w:lang w:val="en-US"/>
        </w:rPr>
        <w:t>բայց</w:t>
      </w:r>
      <w:r w:rsidRPr="00D52D0A">
        <w:rPr>
          <w:rFonts w:ascii="Sylfaen" w:hAnsi="Sylfaen" w:cs="Times New Roman"/>
          <w:szCs w:val="24"/>
          <w:lang w:val="de-DE"/>
        </w:rPr>
        <w:t xml:space="preserve"> </w:t>
      </w:r>
      <w:r w:rsidRPr="00D52D0A">
        <w:rPr>
          <w:rFonts w:ascii="Sylfaen" w:hAnsi="Sylfaen" w:cs="Times New Roman"/>
          <w:szCs w:val="24"/>
          <w:lang w:val="en-US"/>
        </w:rPr>
        <w:t>այդ</w:t>
      </w:r>
      <w:r w:rsidRPr="00D52D0A">
        <w:rPr>
          <w:rFonts w:ascii="Sylfaen" w:hAnsi="Sylfaen" w:cs="Times New Roman"/>
          <w:szCs w:val="24"/>
          <w:lang w:val="de-DE"/>
        </w:rPr>
        <w:t xml:space="preserve"> </w:t>
      </w:r>
      <w:r w:rsidRPr="00D52D0A">
        <w:rPr>
          <w:rFonts w:ascii="Sylfaen" w:hAnsi="Sylfaen" w:cs="Times New Roman"/>
          <w:szCs w:val="24"/>
          <w:lang w:val="en-US"/>
        </w:rPr>
        <w:t>իրավունքից</w:t>
      </w:r>
      <w:r w:rsidRPr="00D52D0A">
        <w:rPr>
          <w:rFonts w:ascii="Sylfaen" w:hAnsi="Sylfaen" w:cs="Times New Roman"/>
          <w:szCs w:val="24"/>
          <w:lang w:val="de-DE"/>
        </w:rPr>
        <w:t xml:space="preserve"> </w:t>
      </w:r>
      <w:r w:rsidRPr="00D52D0A">
        <w:rPr>
          <w:rFonts w:ascii="Sylfaen" w:hAnsi="Sylfaen" w:cs="Times New Roman"/>
          <w:szCs w:val="24"/>
          <w:lang w:val="en-US"/>
        </w:rPr>
        <w:t>մեղադրվողը</w:t>
      </w:r>
      <w:r w:rsidRPr="00D52D0A">
        <w:rPr>
          <w:rFonts w:ascii="Sylfaen" w:hAnsi="Sylfaen" w:cs="Times New Roman"/>
          <w:szCs w:val="24"/>
          <w:lang w:val="de-DE"/>
        </w:rPr>
        <w:t xml:space="preserve"> </w:t>
      </w:r>
      <w:r w:rsidRPr="00D52D0A">
        <w:rPr>
          <w:rFonts w:ascii="Sylfaen" w:hAnsi="Sylfaen" w:cs="Times New Roman"/>
          <w:szCs w:val="24"/>
          <w:lang w:val="en-US"/>
        </w:rPr>
        <w:t>կարող</w:t>
      </w:r>
      <w:r w:rsidRPr="00D52D0A">
        <w:rPr>
          <w:rFonts w:ascii="Sylfaen" w:hAnsi="Sylfaen" w:cs="Times New Roman"/>
          <w:szCs w:val="24"/>
          <w:lang w:val="de-DE"/>
        </w:rPr>
        <w:t xml:space="preserve"> </w:t>
      </w:r>
      <w:r w:rsidRPr="00D52D0A">
        <w:rPr>
          <w:rFonts w:ascii="Sylfaen" w:hAnsi="Sylfaen" w:cs="Times New Roman"/>
          <w:szCs w:val="24"/>
          <w:lang w:val="en-US"/>
        </w:rPr>
        <w:t>է</w:t>
      </w:r>
      <w:r w:rsidRPr="00D52D0A">
        <w:rPr>
          <w:rFonts w:ascii="Sylfaen" w:hAnsi="Sylfaen" w:cs="Times New Roman"/>
          <w:szCs w:val="24"/>
          <w:lang w:val="de-DE"/>
        </w:rPr>
        <w:t xml:space="preserve"> </w:t>
      </w:r>
      <w:r w:rsidRPr="00D52D0A">
        <w:rPr>
          <w:rFonts w:ascii="Sylfaen" w:hAnsi="Sylfaen" w:cs="Times New Roman"/>
          <w:szCs w:val="24"/>
          <w:lang w:val="en-US"/>
        </w:rPr>
        <w:t>հրաժարվել</w:t>
      </w:r>
      <w:r w:rsidRPr="00D52D0A">
        <w:rPr>
          <w:rFonts w:ascii="Sylfaen" w:hAnsi="Sylfaen" w:cs="Times New Roman"/>
          <w:szCs w:val="24"/>
          <w:lang w:val="de-DE"/>
        </w:rPr>
        <w:t xml:space="preserve"> </w:t>
      </w:r>
      <w:r w:rsidRPr="00D52D0A">
        <w:rPr>
          <w:rFonts w:ascii="Sylfaen" w:hAnsi="Sylfaen" w:cs="Times New Roman"/>
          <w:szCs w:val="24"/>
          <w:lang w:val="en-US"/>
        </w:rPr>
        <w:t>գրավոր</w:t>
      </w:r>
      <w:r w:rsidRPr="00D52D0A">
        <w:rPr>
          <w:rFonts w:ascii="Sylfaen" w:hAnsi="Sylfaen" w:cs="Times New Roman"/>
          <w:szCs w:val="24"/>
          <w:lang w:val="de-DE"/>
        </w:rPr>
        <w:t xml:space="preserve"> </w:t>
      </w:r>
      <w:r w:rsidRPr="00D52D0A">
        <w:rPr>
          <w:rFonts w:ascii="Sylfaen" w:hAnsi="Sylfaen" w:cs="Times New Roman"/>
          <w:szCs w:val="24"/>
          <w:lang w:val="en-US"/>
        </w:rPr>
        <w:t>ձևով</w:t>
      </w:r>
      <w:r w:rsidRPr="00D52D0A">
        <w:rPr>
          <w:rFonts w:ascii="Sylfaen" w:hAnsi="Sylfaen" w:cs="Times New Roman"/>
          <w:szCs w:val="24"/>
          <w:lang w:val="de-DE"/>
        </w:rPr>
        <w:t xml:space="preserve">: </w:t>
      </w:r>
    </w:p>
    <w:p w:rsidR="009143BA" w:rsidRPr="00D52D0A" w:rsidRDefault="009143BA" w:rsidP="009143BA">
      <w:pPr>
        <w:spacing w:line="216" w:lineRule="auto"/>
        <w:ind w:left="-270" w:right="-882" w:firstLine="360"/>
        <w:jc w:val="both"/>
        <w:rPr>
          <w:rFonts w:ascii="Sylfaen" w:hAnsi="Sylfaen" w:cs="Times New Roman"/>
          <w:szCs w:val="24"/>
          <w:lang w:val="de-DE"/>
        </w:rPr>
      </w:pPr>
      <w:r w:rsidRPr="00D52D0A">
        <w:rPr>
          <w:rFonts w:ascii="Sylfaen" w:hAnsi="Sylfaen" w:cs="Arial Narrow"/>
          <w:b/>
          <w:szCs w:val="24"/>
          <w:lang w:val="de-DE"/>
        </w:rPr>
        <w:t xml:space="preserve">616.2. </w:t>
      </w:r>
      <w:r w:rsidRPr="00D52D0A">
        <w:rPr>
          <w:rFonts w:ascii="Sylfaen" w:hAnsi="Sylfaen" w:cs="Arial Narrow"/>
          <w:szCs w:val="24"/>
          <w:lang w:val="en-US"/>
        </w:rPr>
        <w:t>Ծառայողների</w:t>
      </w:r>
      <w:r w:rsidRPr="00D52D0A">
        <w:rPr>
          <w:rFonts w:ascii="Sylfaen" w:hAnsi="Sylfaen" w:cs="Arial Narrow"/>
          <w:szCs w:val="24"/>
          <w:lang w:val="de-DE"/>
        </w:rPr>
        <w:t xml:space="preserve"> </w:t>
      </w:r>
      <w:r w:rsidRPr="00D52D0A">
        <w:rPr>
          <w:rFonts w:ascii="Sylfaen" w:hAnsi="Sylfaen" w:cs="Arial Narrow"/>
          <w:szCs w:val="24"/>
          <w:lang w:val="en-US"/>
        </w:rPr>
        <w:t>համար</w:t>
      </w:r>
      <w:r w:rsidRPr="00D52D0A">
        <w:rPr>
          <w:rFonts w:ascii="Sylfaen" w:hAnsi="Sylfaen" w:cs="Arial Narrow"/>
          <w:szCs w:val="24"/>
          <w:lang w:val="de-DE"/>
        </w:rPr>
        <w:t xml:space="preserve">  </w:t>
      </w:r>
      <w:r w:rsidRPr="00D52D0A">
        <w:rPr>
          <w:rFonts w:ascii="Sylfaen" w:hAnsi="Sylfaen" w:cs="Arial Narrow"/>
          <w:szCs w:val="24"/>
          <w:lang w:val="en-US"/>
        </w:rPr>
        <w:t>բարձրագույն</w:t>
      </w:r>
      <w:r w:rsidRPr="00D52D0A">
        <w:rPr>
          <w:rFonts w:ascii="Sylfaen" w:hAnsi="Sylfaen" w:cs="Arial Narrow"/>
          <w:szCs w:val="24"/>
          <w:lang w:val="de-DE"/>
        </w:rPr>
        <w:t xml:space="preserve"> </w:t>
      </w:r>
      <w:r w:rsidRPr="00D52D0A">
        <w:rPr>
          <w:rFonts w:ascii="Sylfaen" w:hAnsi="Sylfaen" w:cs="Arial Narrow"/>
          <w:szCs w:val="24"/>
          <w:lang w:val="en-US"/>
        </w:rPr>
        <w:t>վերաքննիչ</w:t>
      </w:r>
      <w:r w:rsidRPr="00D52D0A">
        <w:rPr>
          <w:rFonts w:ascii="Sylfaen" w:hAnsi="Sylfaen" w:cs="Arial Narrow"/>
          <w:szCs w:val="24"/>
          <w:lang w:val="de-DE"/>
        </w:rPr>
        <w:t xml:space="preserve"> </w:t>
      </w:r>
      <w:r w:rsidRPr="00D52D0A">
        <w:rPr>
          <w:rFonts w:ascii="Sylfaen" w:hAnsi="Sylfaen" w:cs="Arial Narrow"/>
          <w:szCs w:val="24"/>
          <w:lang w:val="en-US"/>
        </w:rPr>
        <w:t>դատարանը</w:t>
      </w:r>
      <w:r w:rsidRPr="00D52D0A">
        <w:rPr>
          <w:rFonts w:ascii="Sylfaen" w:hAnsi="Sylfaen" w:cs="Arial Narrow"/>
          <w:szCs w:val="24"/>
          <w:lang w:val="de-DE"/>
        </w:rPr>
        <w:t xml:space="preserve"> </w:t>
      </w:r>
      <w:r w:rsidRPr="00D52D0A">
        <w:rPr>
          <w:rFonts w:ascii="Sylfaen" w:hAnsi="Sylfaen" w:cs="Arial Narrow"/>
          <w:szCs w:val="24"/>
          <w:lang w:val="en-US"/>
        </w:rPr>
        <w:t>հանդիսանում</w:t>
      </w:r>
      <w:r w:rsidRPr="00D52D0A">
        <w:rPr>
          <w:rFonts w:ascii="Sylfaen" w:hAnsi="Sylfaen" w:cs="Arial Narrow"/>
          <w:szCs w:val="24"/>
          <w:lang w:val="de-DE"/>
        </w:rPr>
        <w:t xml:space="preserve"> </w:t>
      </w:r>
      <w:r w:rsidRPr="00D52D0A">
        <w:rPr>
          <w:rFonts w:ascii="Sylfaen" w:hAnsi="Sylfaen" w:cs="Arial Narrow"/>
          <w:szCs w:val="24"/>
          <w:lang w:val="en-US"/>
        </w:rPr>
        <w:t>է</w:t>
      </w:r>
      <w:r w:rsidRPr="00D52D0A">
        <w:rPr>
          <w:rFonts w:ascii="Sylfaen" w:hAnsi="Sylfaen" w:cs="Arial Narrow"/>
          <w:szCs w:val="24"/>
          <w:lang w:val="de-DE"/>
        </w:rPr>
        <w:t xml:space="preserve">  </w:t>
      </w:r>
      <w:r w:rsidRPr="00D52D0A">
        <w:rPr>
          <w:rFonts w:ascii="Sylfaen" w:hAnsi="Sylfaen" w:cs="Times New Roman"/>
          <w:szCs w:val="24"/>
          <w:lang w:val="en-US"/>
        </w:rPr>
        <w:t>Գլխավոր</w:t>
      </w:r>
      <w:r w:rsidRPr="00D52D0A">
        <w:rPr>
          <w:rFonts w:ascii="Sylfaen" w:hAnsi="Sylfaen" w:cs="Times New Roman"/>
          <w:szCs w:val="24"/>
          <w:lang w:val="de-DE"/>
        </w:rPr>
        <w:t xml:space="preserve"> </w:t>
      </w:r>
      <w:r w:rsidRPr="00D52D0A">
        <w:rPr>
          <w:rFonts w:ascii="Sylfaen" w:hAnsi="Sylfaen" w:cs="Times New Roman"/>
          <w:szCs w:val="24"/>
          <w:lang w:val="en-US"/>
        </w:rPr>
        <w:t>Վերաքննիչ</w:t>
      </w:r>
      <w:r w:rsidRPr="00D52D0A">
        <w:rPr>
          <w:rFonts w:ascii="Sylfaen" w:hAnsi="Sylfaen" w:cs="Times New Roman"/>
          <w:szCs w:val="24"/>
          <w:lang w:val="de-DE"/>
        </w:rPr>
        <w:t xml:space="preserve"> </w:t>
      </w:r>
      <w:r w:rsidRPr="00D52D0A">
        <w:rPr>
          <w:rFonts w:ascii="Sylfaen" w:hAnsi="Sylfaen" w:cs="Times New Roman"/>
          <w:szCs w:val="24"/>
          <w:lang w:val="en-US"/>
        </w:rPr>
        <w:t>Դատարանը</w:t>
      </w:r>
      <w:r w:rsidRPr="00D52D0A">
        <w:rPr>
          <w:rFonts w:ascii="Sylfaen" w:hAnsi="Sylfaen" w:cs="Times New Roman"/>
          <w:szCs w:val="24"/>
          <w:lang w:val="de-DE"/>
        </w:rPr>
        <w:t xml:space="preserve">, </w:t>
      </w:r>
      <w:r w:rsidRPr="00D52D0A">
        <w:rPr>
          <w:rFonts w:ascii="Sylfaen" w:hAnsi="Sylfaen" w:cs="Times New Roman"/>
          <w:szCs w:val="24"/>
          <w:lang w:val="en-US"/>
        </w:rPr>
        <w:t>իսկ</w:t>
      </w:r>
      <w:r w:rsidRPr="00D52D0A">
        <w:rPr>
          <w:rFonts w:ascii="Sylfaen" w:hAnsi="Sylfaen" w:cs="Times New Roman"/>
          <w:szCs w:val="24"/>
          <w:lang w:val="de-DE"/>
        </w:rPr>
        <w:t xml:space="preserve"> </w:t>
      </w:r>
      <w:r w:rsidRPr="00D52D0A">
        <w:rPr>
          <w:rFonts w:ascii="Sylfaen" w:hAnsi="Sylfaen" w:cs="Times New Roman"/>
          <w:szCs w:val="24"/>
          <w:lang w:val="en-US"/>
        </w:rPr>
        <w:t>այցելուների</w:t>
      </w:r>
      <w:r w:rsidRPr="00D52D0A">
        <w:rPr>
          <w:rFonts w:ascii="Sylfaen" w:hAnsi="Sylfaen" w:cs="Times New Roman"/>
          <w:szCs w:val="24"/>
          <w:lang w:val="de-DE"/>
        </w:rPr>
        <w:t xml:space="preserve"> </w:t>
      </w:r>
      <w:r w:rsidRPr="00D52D0A">
        <w:rPr>
          <w:rFonts w:ascii="Sylfaen" w:hAnsi="Sylfaen" w:cs="Times New Roman"/>
          <w:szCs w:val="24"/>
          <w:lang w:val="en-US"/>
        </w:rPr>
        <w:t>համար</w:t>
      </w:r>
      <w:r w:rsidRPr="00D52D0A">
        <w:rPr>
          <w:rFonts w:ascii="Sylfaen" w:hAnsi="Sylfaen" w:cs="Times New Roman"/>
          <w:szCs w:val="24"/>
          <w:lang w:val="de-DE"/>
        </w:rPr>
        <w:t xml:space="preserve">  Շրջանային </w:t>
      </w:r>
      <w:r w:rsidRPr="00D52D0A">
        <w:rPr>
          <w:rFonts w:ascii="Sylfaen" w:hAnsi="Sylfaen" w:cs="Times New Roman"/>
          <w:szCs w:val="24"/>
          <w:lang w:val="en-US"/>
        </w:rPr>
        <w:t>Վերաքննիչ</w:t>
      </w:r>
      <w:r w:rsidRPr="00D52D0A">
        <w:rPr>
          <w:rFonts w:ascii="Sylfaen" w:hAnsi="Sylfaen" w:cs="Times New Roman"/>
          <w:szCs w:val="24"/>
          <w:lang w:val="de-DE"/>
        </w:rPr>
        <w:t xml:space="preserve"> </w:t>
      </w:r>
      <w:r w:rsidRPr="00D52D0A">
        <w:rPr>
          <w:rFonts w:ascii="Sylfaen" w:hAnsi="Sylfaen" w:cs="Times New Roman"/>
          <w:szCs w:val="24"/>
          <w:lang w:val="en-US"/>
        </w:rPr>
        <w:t>Դատարանը</w:t>
      </w:r>
      <w:r w:rsidRPr="00D52D0A">
        <w:rPr>
          <w:rFonts w:ascii="Sylfaen" w:hAnsi="Sylfaen" w:cs="Times New Roman"/>
          <w:szCs w:val="24"/>
          <w:lang w:val="de-DE"/>
        </w:rPr>
        <w:t xml:space="preserve">:    </w:t>
      </w:r>
    </w:p>
    <w:p w:rsidR="009143BA" w:rsidRPr="00D52D0A" w:rsidRDefault="009143BA" w:rsidP="009143BA">
      <w:pPr>
        <w:spacing w:line="216" w:lineRule="auto"/>
        <w:ind w:left="-270" w:right="-882" w:firstLine="360"/>
        <w:jc w:val="both"/>
        <w:rPr>
          <w:rFonts w:ascii="Sylfaen" w:hAnsi="Sylfaen" w:cs="Times New Roman"/>
          <w:szCs w:val="24"/>
          <w:lang w:val="de-DE"/>
        </w:rPr>
      </w:pPr>
      <w:r w:rsidRPr="00D52D0A">
        <w:rPr>
          <w:rFonts w:ascii="Sylfaen" w:hAnsi="Sylfaen" w:cs="Times New Roman"/>
          <w:b/>
          <w:szCs w:val="24"/>
          <w:lang w:val="de-DE"/>
        </w:rPr>
        <w:t>61</w:t>
      </w:r>
      <w:r w:rsidRPr="009143BA">
        <w:rPr>
          <w:rFonts w:ascii="Sylfaen" w:hAnsi="Sylfaen" w:cs="Arial Narrow"/>
          <w:b/>
          <w:szCs w:val="24"/>
          <w:lang w:val="de-DE"/>
        </w:rPr>
        <w:t>6</w:t>
      </w:r>
      <w:r w:rsidRPr="00D52D0A">
        <w:rPr>
          <w:rFonts w:ascii="Sylfaen" w:hAnsi="Sylfaen" w:cs="Times New Roman"/>
          <w:b/>
          <w:szCs w:val="24"/>
          <w:lang w:val="de-DE"/>
        </w:rPr>
        <w:t>.3.</w:t>
      </w:r>
      <w:r w:rsidRPr="00D52D0A">
        <w:rPr>
          <w:rFonts w:ascii="Sylfaen" w:hAnsi="Sylfaen" w:cs="Times New Roman"/>
          <w:szCs w:val="24"/>
          <w:lang w:val="de-DE"/>
        </w:rPr>
        <w:t xml:space="preserve"> </w:t>
      </w:r>
      <w:r w:rsidRPr="00D52D0A">
        <w:rPr>
          <w:rFonts w:ascii="Sylfaen" w:hAnsi="Sylfaen" w:cs="Times New Roman"/>
          <w:szCs w:val="24"/>
          <w:lang w:val="en-US"/>
        </w:rPr>
        <w:t>Անվայել</w:t>
      </w:r>
      <w:r w:rsidRPr="00D52D0A">
        <w:rPr>
          <w:rFonts w:ascii="Sylfaen" w:hAnsi="Sylfaen" w:cs="Times New Roman"/>
          <w:szCs w:val="24"/>
          <w:lang w:val="de-DE"/>
        </w:rPr>
        <w:t xml:space="preserve"> </w:t>
      </w:r>
      <w:r w:rsidRPr="00D52D0A">
        <w:rPr>
          <w:rFonts w:ascii="Sylfaen" w:hAnsi="Sylfaen" w:cs="Times New Roman"/>
          <w:szCs w:val="24"/>
          <w:lang w:val="en-US"/>
        </w:rPr>
        <w:t>վարքի</w:t>
      </w:r>
      <w:r w:rsidRPr="00D52D0A">
        <w:rPr>
          <w:rFonts w:ascii="Sylfaen" w:hAnsi="Sylfaen" w:cs="Times New Roman"/>
          <w:szCs w:val="24"/>
          <w:lang w:val="de-DE"/>
        </w:rPr>
        <w:t xml:space="preserve"> </w:t>
      </w:r>
      <w:r w:rsidRPr="00D52D0A">
        <w:rPr>
          <w:rFonts w:ascii="Sylfaen" w:hAnsi="Sylfaen" w:cs="Times New Roman"/>
          <w:szCs w:val="24"/>
          <w:lang w:val="en-US"/>
        </w:rPr>
        <w:t>կամ</w:t>
      </w:r>
      <w:r w:rsidRPr="00D52D0A">
        <w:rPr>
          <w:rFonts w:ascii="Sylfaen" w:hAnsi="Sylfaen" w:cs="Times New Roman"/>
          <w:szCs w:val="24"/>
          <w:lang w:val="de-DE"/>
        </w:rPr>
        <w:t xml:space="preserve"> </w:t>
      </w:r>
      <w:r w:rsidRPr="00D52D0A">
        <w:rPr>
          <w:rFonts w:ascii="Sylfaen" w:hAnsi="Sylfaen" w:cs="Times New Roman"/>
          <w:szCs w:val="24"/>
          <w:lang w:val="en-US"/>
        </w:rPr>
        <w:t>եկեղեցու</w:t>
      </w:r>
      <w:r w:rsidRPr="00D52D0A">
        <w:rPr>
          <w:rFonts w:ascii="Sylfaen" w:hAnsi="Sylfaen" w:cs="Times New Roman"/>
          <w:szCs w:val="24"/>
          <w:lang w:val="de-DE"/>
        </w:rPr>
        <w:t xml:space="preserve"> </w:t>
      </w:r>
      <w:r w:rsidRPr="00D52D0A">
        <w:rPr>
          <w:rFonts w:ascii="Sylfaen" w:hAnsi="Sylfaen" w:cs="Times New Roman"/>
          <w:i/>
          <w:szCs w:val="24"/>
          <w:lang w:val="en-US"/>
        </w:rPr>
        <w:t>Ուղեցույցի</w:t>
      </w:r>
      <w:r w:rsidRPr="00D52D0A">
        <w:rPr>
          <w:rFonts w:ascii="Sylfaen" w:hAnsi="Sylfaen" w:cs="Times New Roman"/>
          <w:szCs w:val="24"/>
          <w:lang w:val="de-DE"/>
        </w:rPr>
        <w:t xml:space="preserve"> </w:t>
      </w:r>
      <w:r w:rsidRPr="00D52D0A">
        <w:rPr>
          <w:rFonts w:ascii="Sylfaen" w:hAnsi="Sylfaen" w:cs="Times New Roman"/>
          <w:szCs w:val="24"/>
          <w:lang w:val="en-US"/>
        </w:rPr>
        <w:t>խախտման</w:t>
      </w:r>
      <w:r w:rsidRPr="00D52D0A">
        <w:rPr>
          <w:rFonts w:ascii="Sylfaen" w:hAnsi="Sylfaen" w:cs="Times New Roman"/>
          <w:szCs w:val="24"/>
          <w:lang w:val="de-DE"/>
        </w:rPr>
        <w:t xml:space="preserve"> </w:t>
      </w:r>
      <w:r w:rsidRPr="00D52D0A">
        <w:rPr>
          <w:rFonts w:ascii="Sylfaen" w:hAnsi="Sylfaen" w:cs="Times New Roman"/>
          <w:szCs w:val="24"/>
          <w:lang w:val="en-US"/>
        </w:rPr>
        <w:t>մեջ</w:t>
      </w:r>
      <w:r w:rsidRPr="00D52D0A">
        <w:rPr>
          <w:rFonts w:ascii="Sylfaen" w:hAnsi="Sylfaen" w:cs="Times New Roman"/>
          <w:szCs w:val="24"/>
          <w:lang w:val="de-DE"/>
        </w:rPr>
        <w:t xml:space="preserve"> </w:t>
      </w:r>
      <w:r w:rsidRPr="00D52D0A">
        <w:rPr>
          <w:rFonts w:ascii="Sylfaen" w:hAnsi="Sylfaen" w:cs="Times New Roman"/>
          <w:szCs w:val="24"/>
          <w:lang w:val="en-US"/>
        </w:rPr>
        <w:t>մեղադրվող</w:t>
      </w:r>
      <w:r w:rsidRPr="00D52D0A">
        <w:rPr>
          <w:rFonts w:ascii="Sylfaen" w:hAnsi="Sylfaen" w:cs="Times New Roman"/>
          <w:szCs w:val="24"/>
          <w:lang w:val="de-DE"/>
        </w:rPr>
        <w:t xml:space="preserve"> </w:t>
      </w:r>
      <w:r w:rsidRPr="00D52D0A">
        <w:rPr>
          <w:rFonts w:ascii="Sylfaen" w:hAnsi="Sylfaen" w:cs="Times New Roman"/>
          <w:szCs w:val="24"/>
          <w:lang w:val="en-US"/>
        </w:rPr>
        <w:t>ծառայողը</w:t>
      </w:r>
      <w:r w:rsidRPr="00D52D0A">
        <w:rPr>
          <w:rFonts w:ascii="Sylfaen" w:hAnsi="Sylfaen" w:cs="Times New Roman"/>
          <w:szCs w:val="24"/>
          <w:lang w:val="de-DE"/>
        </w:rPr>
        <w:t xml:space="preserve"> </w:t>
      </w:r>
      <w:r w:rsidRPr="00D52D0A">
        <w:rPr>
          <w:rFonts w:ascii="Sylfaen" w:hAnsi="Sylfaen" w:cs="Times New Roman"/>
          <w:szCs w:val="24"/>
          <w:lang w:val="en-US"/>
        </w:rPr>
        <w:t>կամ</w:t>
      </w:r>
      <w:r w:rsidRPr="00D52D0A">
        <w:rPr>
          <w:rFonts w:ascii="Sylfaen" w:hAnsi="Sylfaen" w:cs="Times New Roman"/>
          <w:szCs w:val="24"/>
          <w:lang w:val="de-DE"/>
        </w:rPr>
        <w:t xml:space="preserve"> </w:t>
      </w:r>
      <w:r w:rsidRPr="00D52D0A">
        <w:rPr>
          <w:rFonts w:ascii="Sylfaen" w:hAnsi="Sylfaen" w:cs="Times New Roman"/>
          <w:szCs w:val="24"/>
          <w:lang w:val="en-US"/>
        </w:rPr>
        <w:t>այցելուն</w:t>
      </w:r>
      <w:r w:rsidRPr="00D52D0A">
        <w:rPr>
          <w:rFonts w:ascii="Sylfaen" w:hAnsi="Sylfaen" w:cs="Times New Roman"/>
          <w:szCs w:val="24"/>
          <w:lang w:val="de-DE"/>
        </w:rPr>
        <w:t xml:space="preserve">, </w:t>
      </w:r>
      <w:r w:rsidRPr="00D52D0A">
        <w:rPr>
          <w:rFonts w:ascii="Sylfaen" w:hAnsi="Sylfaen" w:cs="Times New Roman"/>
          <w:szCs w:val="24"/>
        </w:rPr>
        <w:t>ում</w:t>
      </w:r>
      <w:r w:rsidRPr="00D52D0A">
        <w:rPr>
          <w:rFonts w:ascii="Sylfaen" w:hAnsi="Sylfaen" w:cs="Times New Roman"/>
          <w:szCs w:val="24"/>
          <w:lang w:val="de-DE"/>
        </w:rPr>
        <w:t xml:space="preserve"> </w:t>
      </w:r>
      <w:r w:rsidRPr="00D52D0A">
        <w:rPr>
          <w:rFonts w:ascii="Sylfaen" w:hAnsi="Sylfaen" w:cs="Times New Roman"/>
          <w:szCs w:val="24"/>
        </w:rPr>
        <w:t>դեմ</w:t>
      </w:r>
      <w:r w:rsidRPr="00D52D0A">
        <w:rPr>
          <w:rFonts w:ascii="Sylfaen" w:hAnsi="Sylfaen" w:cs="Times New Roman"/>
          <w:szCs w:val="24"/>
          <w:lang w:val="de-DE"/>
        </w:rPr>
        <w:t xml:space="preserve"> </w:t>
      </w:r>
      <w:r w:rsidRPr="00D52D0A">
        <w:rPr>
          <w:rFonts w:ascii="Sylfaen" w:hAnsi="Sylfaen" w:cs="Times New Roman"/>
          <w:szCs w:val="24"/>
          <w:lang w:val="en-US"/>
        </w:rPr>
        <w:t>առաջադրվել</w:t>
      </w:r>
      <w:r w:rsidRPr="00D52D0A">
        <w:rPr>
          <w:rFonts w:ascii="Sylfaen" w:hAnsi="Sylfaen" w:cs="Times New Roman"/>
          <w:szCs w:val="24"/>
          <w:lang w:val="de-DE"/>
        </w:rPr>
        <w:t xml:space="preserve"> </w:t>
      </w:r>
      <w:r w:rsidRPr="00D52D0A">
        <w:rPr>
          <w:rFonts w:ascii="Sylfaen" w:hAnsi="Sylfaen" w:cs="Times New Roman"/>
          <w:szCs w:val="24"/>
          <w:lang w:val="en-US"/>
        </w:rPr>
        <w:t>են</w:t>
      </w:r>
      <w:r w:rsidRPr="00D52D0A">
        <w:rPr>
          <w:rFonts w:ascii="Sylfaen" w:hAnsi="Sylfaen" w:cs="Times New Roman"/>
          <w:szCs w:val="24"/>
          <w:lang w:val="de-DE"/>
        </w:rPr>
        <w:t xml:space="preserve"> </w:t>
      </w:r>
      <w:r w:rsidRPr="00D52D0A">
        <w:rPr>
          <w:rFonts w:ascii="Sylfaen" w:hAnsi="Sylfaen" w:cs="Times New Roman"/>
          <w:szCs w:val="24"/>
          <w:lang w:val="en-US"/>
        </w:rPr>
        <w:t>մեղադրանքներ</w:t>
      </w:r>
      <w:r w:rsidRPr="00D52D0A">
        <w:rPr>
          <w:rFonts w:ascii="Sylfaen" w:hAnsi="Sylfaen" w:cs="Times New Roman"/>
          <w:szCs w:val="24"/>
          <w:lang w:val="de-DE"/>
        </w:rPr>
        <w:t xml:space="preserve">, </w:t>
      </w:r>
      <w:r w:rsidRPr="00D52D0A">
        <w:rPr>
          <w:rFonts w:ascii="Sylfaen" w:hAnsi="Sylfaen" w:cs="Times New Roman"/>
          <w:szCs w:val="24"/>
          <w:lang w:val="en-US"/>
        </w:rPr>
        <w:t>իրավունք</w:t>
      </w:r>
      <w:r w:rsidRPr="00D52D0A">
        <w:rPr>
          <w:rFonts w:ascii="Sylfaen" w:hAnsi="Sylfaen" w:cs="Times New Roman"/>
          <w:szCs w:val="24"/>
          <w:lang w:val="de-DE"/>
        </w:rPr>
        <w:t xml:space="preserve"> </w:t>
      </w:r>
      <w:r w:rsidRPr="00D52D0A">
        <w:rPr>
          <w:rFonts w:ascii="Sylfaen" w:hAnsi="Sylfaen" w:cs="Times New Roman"/>
          <w:szCs w:val="24"/>
          <w:lang w:val="en-US"/>
        </w:rPr>
        <w:t>ունի</w:t>
      </w:r>
      <w:r w:rsidRPr="00D52D0A">
        <w:rPr>
          <w:rFonts w:ascii="Sylfaen" w:hAnsi="Sylfaen" w:cs="Times New Roman"/>
          <w:szCs w:val="24"/>
          <w:lang w:val="de-DE"/>
        </w:rPr>
        <w:t xml:space="preserve"> </w:t>
      </w:r>
      <w:r w:rsidRPr="00D52D0A">
        <w:rPr>
          <w:rFonts w:ascii="Sylfaen" w:hAnsi="Sylfaen" w:cs="Times New Roman"/>
          <w:szCs w:val="24"/>
          <w:lang w:val="en-US"/>
        </w:rPr>
        <w:t>երես</w:t>
      </w:r>
      <w:r w:rsidRPr="00D52D0A">
        <w:rPr>
          <w:rFonts w:ascii="Sylfaen" w:hAnsi="Sylfaen" w:cs="Times New Roman"/>
          <w:szCs w:val="24"/>
          <w:lang w:val="de-DE"/>
        </w:rPr>
        <w:t xml:space="preserve"> </w:t>
      </w:r>
      <w:r w:rsidRPr="00D52D0A">
        <w:rPr>
          <w:rFonts w:ascii="Sylfaen" w:hAnsi="Sylfaen" w:cs="Times New Roman"/>
          <w:szCs w:val="24"/>
          <w:lang w:val="en-US"/>
        </w:rPr>
        <w:t>առ</w:t>
      </w:r>
      <w:r w:rsidRPr="00D52D0A">
        <w:rPr>
          <w:rFonts w:ascii="Sylfaen" w:hAnsi="Sylfaen" w:cs="Times New Roman"/>
          <w:szCs w:val="24"/>
          <w:lang w:val="de-DE"/>
        </w:rPr>
        <w:t xml:space="preserve"> </w:t>
      </w:r>
      <w:r w:rsidRPr="00D52D0A">
        <w:rPr>
          <w:rFonts w:ascii="Sylfaen" w:hAnsi="Sylfaen" w:cs="Times New Roman"/>
          <w:szCs w:val="24"/>
          <w:lang w:val="en-US"/>
        </w:rPr>
        <w:t>երես</w:t>
      </w:r>
      <w:r w:rsidRPr="00D52D0A">
        <w:rPr>
          <w:rFonts w:ascii="Sylfaen" w:hAnsi="Sylfaen" w:cs="Times New Roman"/>
          <w:szCs w:val="24"/>
          <w:lang w:val="de-DE"/>
        </w:rPr>
        <w:t xml:space="preserve"> </w:t>
      </w:r>
      <w:r w:rsidRPr="00D52D0A">
        <w:rPr>
          <w:rFonts w:ascii="Sylfaen" w:hAnsi="Sylfaen" w:cs="Times New Roman"/>
          <w:szCs w:val="24"/>
          <w:lang w:val="en-US"/>
        </w:rPr>
        <w:t>հանդիպելու</w:t>
      </w:r>
      <w:r w:rsidRPr="00D52D0A">
        <w:rPr>
          <w:rFonts w:ascii="Sylfaen" w:hAnsi="Sylfaen" w:cs="Times New Roman"/>
          <w:szCs w:val="24"/>
          <w:lang w:val="de-DE"/>
        </w:rPr>
        <w:t xml:space="preserve"> </w:t>
      </w:r>
      <w:r w:rsidRPr="00D52D0A">
        <w:rPr>
          <w:rFonts w:ascii="Sylfaen" w:hAnsi="Sylfaen" w:cs="Times New Roman"/>
          <w:szCs w:val="24"/>
          <w:lang w:val="en-US"/>
        </w:rPr>
        <w:t>մեղադրողների</w:t>
      </w:r>
      <w:r w:rsidRPr="00D52D0A">
        <w:rPr>
          <w:rFonts w:ascii="Sylfaen" w:hAnsi="Sylfaen" w:cs="Times New Roman"/>
          <w:szCs w:val="24"/>
          <w:lang w:val="de-DE"/>
        </w:rPr>
        <w:t xml:space="preserve"> </w:t>
      </w:r>
      <w:r w:rsidRPr="00D52D0A">
        <w:rPr>
          <w:rFonts w:ascii="Sylfaen" w:hAnsi="Sylfaen" w:cs="Times New Roman"/>
          <w:szCs w:val="24"/>
          <w:lang w:val="en-US"/>
        </w:rPr>
        <w:t>հետ</w:t>
      </w:r>
      <w:r w:rsidRPr="00D52D0A">
        <w:rPr>
          <w:rFonts w:ascii="Sylfaen" w:hAnsi="Sylfaen" w:cs="Times New Roman"/>
          <w:szCs w:val="24"/>
          <w:lang w:val="de-DE"/>
        </w:rPr>
        <w:t xml:space="preserve"> </w:t>
      </w:r>
      <w:r w:rsidRPr="00D52D0A">
        <w:rPr>
          <w:rFonts w:ascii="Sylfaen" w:hAnsi="Sylfaen" w:cs="Times New Roman"/>
          <w:szCs w:val="24"/>
          <w:lang w:val="en-US"/>
        </w:rPr>
        <w:t>և</w:t>
      </w:r>
      <w:r w:rsidRPr="00D52D0A">
        <w:rPr>
          <w:rFonts w:ascii="Sylfaen" w:hAnsi="Sylfaen" w:cs="Times New Roman"/>
          <w:szCs w:val="24"/>
          <w:lang w:val="de-DE"/>
        </w:rPr>
        <w:t xml:space="preserve"> </w:t>
      </w:r>
      <w:r w:rsidRPr="00D52D0A">
        <w:rPr>
          <w:rFonts w:ascii="Sylfaen" w:hAnsi="Sylfaen" w:cs="Times New Roman"/>
          <w:szCs w:val="24"/>
          <w:lang w:val="en-US"/>
        </w:rPr>
        <w:t>մեղադրող</w:t>
      </w:r>
      <w:r w:rsidRPr="00D52D0A">
        <w:rPr>
          <w:rFonts w:ascii="Sylfaen" w:hAnsi="Sylfaen" w:cs="Times New Roman"/>
          <w:szCs w:val="24"/>
          <w:lang w:val="de-DE"/>
        </w:rPr>
        <w:t xml:space="preserve"> </w:t>
      </w:r>
      <w:r w:rsidRPr="00D52D0A">
        <w:rPr>
          <w:rFonts w:ascii="Sylfaen" w:hAnsi="Sylfaen" w:cs="Times New Roman"/>
          <w:szCs w:val="24"/>
          <w:lang w:val="en-US"/>
        </w:rPr>
        <w:t>կողմի</w:t>
      </w:r>
      <w:r w:rsidRPr="00D52D0A">
        <w:rPr>
          <w:rFonts w:ascii="Sylfaen" w:hAnsi="Sylfaen" w:cs="Times New Roman"/>
          <w:szCs w:val="24"/>
          <w:lang w:val="de-DE"/>
        </w:rPr>
        <w:t xml:space="preserve"> </w:t>
      </w:r>
      <w:r w:rsidRPr="00D52D0A">
        <w:rPr>
          <w:rFonts w:ascii="Sylfaen" w:hAnsi="Sylfaen" w:cs="Times New Roman"/>
          <w:szCs w:val="24"/>
          <w:lang w:val="en-US"/>
        </w:rPr>
        <w:t>վկաներին</w:t>
      </w:r>
      <w:r w:rsidRPr="00D52D0A">
        <w:rPr>
          <w:rFonts w:ascii="Sylfaen" w:hAnsi="Sylfaen" w:cs="Times New Roman"/>
          <w:szCs w:val="24"/>
          <w:lang w:val="de-DE"/>
        </w:rPr>
        <w:t xml:space="preserve"> </w:t>
      </w:r>
      <w:r w:rsidRPr="00D52D0A">
        <w:rPr>
          <w:rFonts w:ascii="Sylfaen" w:hAnsi="Sylfaen" w:cs="Times New Roman"/>
          <w:szCs w:val="24"/>
          <w:lang w:val="en-US"/>
        </w:rPr>
        <w:t>ենթարկել</w:t>
      </w:r>
      <w:r w:rsidRPr="00D52D0A">
        <w:rPr>
          <w:rFonts w:ascii="Sylfaen" w:hAnsi="Sylfaen" w:cs="Times New Roman"/>
          <w:szCs w:val="24"/>
          <w:lang w:val="de-DE"/>
        </w:rPr>
        <w:t xml:space="preserve"> </w:t>
      </w:r>
      <w:r w:rsidRPr="00D52D0A">
        <w:rPr>
          <w:rFonts w:ascii="Sylfaen" w:hAnsi="Sylfaen" w:cs="Times New Roman"/>
          <w:szCs w:val="24"/>
          <w:lang w:val="en-US"/>
        </w:rPr>
        <w:t>խաչաձև</w:t>
      </w:r>
      <w:r w:rsidRPr="00D52D0A">
        <w:rPr>
          <w:rFonts w:ascii="Sylfaen" w:hAnsi="Sylfaen" w:cs="Times New Roman"/>
          <w:szCs w:val="24"/>
          <w:lang w:val="de-DE"/>
        </w:rPr>
        <w:t xml:space="preserve"> </w:t>
      </w:r>
      <w:r w:rsidRPr="00D52D0A">
        <w:rPr>
          <w:rFonts w:ascii="Sylfaen" w:hAnsi="Sylfaen" w:cs="Times New Roman"/>
          <w:szCs w:val="24"/>
          <w:lang w:val="en-US"/>
        </w:rPr>
        <w:t>հարցաքննության</w:t>
      </w:r>
      <w:r w:rsidRPr="00D52D0A">
        <w:rPr>
          <w:rFonts w:ascii="Sylfaen" w:hAnsi="Sylfaen" w:cs="Times New Roman"/>
          <w:szCs w:val="24"/>
          <w:lang w:val="de-DE"/>
        </w:rPr>
        <w:t xml:space="preserve">:   </w:t>
      </w:r>
    </w:p>
    <w:p w:rsidR="009143BA" w:rsidRPr="00D52D0A" w:rsidRDefault="009143BA" w:rsidP="009143BA">
      <w:pPr>
        <w:spacing w:line="216" w:lineRule="auto"/>
        <w:ind w:left="-270" w:right="-882" w:firstLine="360"/>
        <w:jc w:val="both"/>
        <w:rPr>
          <w:rFonts w:ascii="Sylfaen" w:hAnsi="Sylfaen" w:cs="Times New Roman"/>
          <w:szCs w:val="24"/>
          <w:lang w:val="de-DE"/>
        </w:rPr>
      </w:pPr>
      <w:r w:rsidRPr="00D52D0A">
        <w:rPr>
          <w:rFonts w:ascii="Sylfaen" w:hAnsi="Sylfaen" w:cs="Times New Roman"/>
          <w:b/>
          <w:szCs w:val="24"/>
          <w:lang w:val="de-DE"/>
        </w:rPr>
        <w:t>61</w:t>
      </w:r>
      <w:r w:rsidRPr="009143BA">
        <w:rPr>
          <w:rFonts w:ascii="Sylfaen" w:hAnsi="Sylfaen" w:cs="Arial Narrow"/>
          <w:b/>
          <w:szCs w:val="24"/>
          <w:lang w:val="de-DE"/>
        </w:rPr>
        <w:t>6</w:t>
      </w:r>
      <w:r w:rsidRPr="00D52D0A">
        <w:rPr>
          <w:rFonts w:ascii="Sylfaen" w:hAnsi="Sylfaen" w:cs="Times New Roman"/>
          <w:b/>
          <w:szCs w:val="24"/>
          <w:lang w:val="de-DE"/>
        </w:rPr>
        <w:t>.4.</w:t>
      </w:r>
      <w:r w:rsidRPr="00D52D0A">
        <w:rPr>
          <w:rFonts w:ascii="Sylfaen" w:hAnsi="Sylfaen" w:cs="Times New Roman"/>
          <w:szCs w:val="24"/>
          <w:lang w:val="de-DE"/>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rPr>
        <w:t>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վ</w:t>
      </w:r>
      <w:r w:rsidRPr="00D52D0A">
        <w:rPr>
          <w:rFonts w:ascii="Sylfaen" w:hAnsi="Sylfaen" w:cs="Times New Roman"/>
          <w:szCs w:val="24"/>
          <w:lang w:val="en-US"/>
        </w:rPr>
        <w:t>կաների</w:t>
      </w:r>
      <w:r w:rsidRPr="00D52D0A">
        <w:rPr>
          <w:rFonts w:ascii="Sylfaen" w:hAnsi="Sylfaen" w:cs="Times New Roman"/>
          <w:szCs w:val="24"/>
          <w:lang w:val="de-DE"/>
        </w:rPr>
        <w:t xml:space="preserve"> </w:t>
      </w:r>
      <w:r w:rsidRPr="00D52D0A">
        <w:rPr>
          <w:rFonts w:ascii="Sylfaen" w:hAnsi="Sylfaen" w:cs="Times New Roman"/>
          <w:szCs w:val="24"/>
          <w:lang w:val="en-US"/>
        </w:rPr>
        <w:t>տված</w:t>
      </w:r>
      <w:r w:rsidRPr="00D52D0A">
        <w:rPr>
          <w:rFonts w:ascii="Sylfaen" w:hAnsi="Sylfaen" w:cs="Times New Roman"/>
          <w:szCs w:val="24"/>
          <w:lang w:val="de-DE"/>
        </w:rPr>
        <w:t xml:space="preserve"> </w:t>
      </w:r>
      <w:r w:rsidRPr="00D52D0A">
        <w:rPr>
          <w:rFonts w:ascii="Sylfaen" w:hAnsi="Sylfaen" w:cs="Times New Roman"/>
          <w:szCs w:val="24"/>
          <w:lang w:val="en-US"/>
        </w:rPr>
        <w:t>վկայությունները</w:t>
      </w:r>
      <w:r w:rsidRPr="00D52D0A">
        <w:rPr>
          <w:rFonts w:ascii="Sylfaen" w:hAnsi="Sylfaen" w:cs="Times New Roman"/>
          <w:szCs w:val="24"/>
          <w:lang w:val="de-DE"/>
        </w:rPr>
        <w:t xml:space="preserve"> </w:t>
      </w:r>
      <w:r w:rsidRPr="00D52D0A">
        <w:rPr>
          <w:rFonts w:ascii="Sylfaen" w:hAnsi="Sylfaen" w:cs="Times New Roman"/>
          <w:szCs w:val="24"/>
          <w:lang w:val="en-US"/>
        </w:rPr>
        <w:t>հաշվի</w:t>
      </w:r>
      <w:r w:rsidRPr="00D52D0A">
        <w:rPr>
          <w:rFonts w:ascii="Sylfaen" w:hAnsi="Sylfaen" w:cs="Times New Roman"/>
          <w:szCs w:val="24"/>
          <w:lang w:val="de-DE"/>
        </w:rPr>
        <w:t xml:space="preserve"> </w:t>
      </w:r>
      <w:r w:rsidRPr="00D52D0A">
        <w:rPr>
          <w:rFonts w:ascii="Sylfaen" w:hAnsi="Sylfaen" w:cs="Times New Roman"/>
          <w:szCs w:val="24"/>
          <w:lang w:val="en-US"/>
        </w:rPr>
        <w:t>չեն</w:t>
      </w:r>
      <w:r w:rsidRPr="00D52D0A">
        <w:rPr>
          <w:rFonts w:ascii="Sylfaen" w:hAnsi="Sylfaen" w:cs="Times New Roman"/>
          <w:szCs w:val="24"/>
          <w:lang w:val="de-DE"/>
        </w:rPr>
        <w:t xml:space="preserve"> </w:t>
      </w:r>
      <w:r w:rsidRPr="00D52D0A">
        <w:rPr>
          <w:rFonts w:ascii="Sylfaen" w:hAnsi="Sylfaen" w:cs="Times New Roman"/>
          <w:szCs w:val="24"/>
          <w:lang w:val="en-US"/>
        </w:rPr>
        <w:t>առնվում</w:t>
      </w:r>
      <w:r w:rsidRPr="00D52D0A">
        <w:rPr>
          <w:rFonts w:ascii="Sylfaen" w:hAnsi="Sylfaen" w:cs="Times New Roman"/>
          <w:szCs w:val="24"/>
          <w:lang w:val="de-DE"/>
        </w:rPr>
        <w:t xml:space="preserve">, </w:t>
      </w:r>
      <w:r w:rsidRPr="00D52D0A">
        <w:rPr>
          <w:rFonts w:ascii="Sylfaen" w:hAnsi="Sylfaen" w:cs="Times New Roman"/>
          <w:szCs w:val="24"/>
          <w:lang w:val="en-US"/>
        </w:rPr>
        <w:t>եթե</w:t>
      </w:r>
      <w:r w:rsidRPr="00D52D0A">
        <w:rPr>
          <w:rFonts w:ascii="Sylfaen" w:hAnsi="Sylfaen" w:cs="Times New Roman"/>
          <w:szCs w:val="24"/>
          <w:lang w:val="de-DE"/>
        </w:rPr>
        <w:t xml:space="preserve"> </w:t>
      </w:r>
      <w:r w:rsidRPr="00D52D0A">
        <w:rPr>
          <w:rFonts w:ascii="Sylfaen" w:hAnsi="Sylfaen" w:cs="Times New Roman"/>
          <w:szCs w:val="24"/>
          <w:lang w:val="en-US"/>
        </w:rPr>
        <w:t>այդ</w:t>
      </w:r>
      <w:r w:rsidRPr="00D52D0A">
        <w:rPr>
          <w:rFonts w:ascii="Sylfaen" w:hAnsi="Sylfaen" w:cs="Times New Roman"/>
          <w:szCs w:val="24"/>
          <w:lang w:val="de-DE"/>
        </w:rPr>
        <w:t xml:space="preserve"> </w:t>
      </w:r>
      <w:r w:rsidRPr="00D52D0A">
        <w:rPr>
          <w:rFonts w:ascii="Sylfaen" w:hAnsi="Sylfaen" w:cs="Times New Roman"/>
          <w:szCs w:val="24"/>
          <w:lang w:val="en-US"/>
        </w:rPr>
        <w:t>վկայությունները</w:t>
      </w:r>
      <w:r w:rsidRPr="00D52D0A">
        <w:rPr>
          <w:rFonts w:ascii="Sylfaen" w:hAnsi="Sylfaen" w:cs="Times New Roman"/>
          <w:szCs w:val="24"/>
          <w:lang w:val="de-DE"/>
        </w:rPr>
        <w:t xml:space="preserve"> </w:t>
      </w:r>
      <w:r w:rsidRPr="00D52D0A">
        <w:rPr>
          <w:rFonts w:ascii="Sylfaen" w:hAnsi="Sylfaen" w:cs="Times New Roman"/>
          <w:szCs w:val="24"/>
          <w:lang w:val="en-US"/>
        </w:rPr>
        <w:t>ամրացված</w:t>
      </w:r>
      <w:r w:rsidRPr="00D52D0A">
        <w:rPr>
          <w:rFonts w:ascii="Sylfaen" w:hAnsi="Sylfaen" w:cs="Times New Roman"/>
          <w:szCs w:val="24"/>
          <w:lang w:val="de-DE"/>
        </w:rPr>
        <w:t xml:space="preserve"> </w:t>
      </w:r>
      <w:r w:rsidRPr="00D52D0A">
        <w:rPr>
          <w:rFonts w:ascii="Sylfaen" w:hAnsi="Sylfaen" w:cs="Times New Roman"/>
          <w:szCs w:val="24"/>
          <w:lang w:val="en-US"/>
        </w:rPr>
        <w:t>չեն</w:t>
      </w:r>
      <w:r w:rsidRPr="00D52D0A">
        <w:rPr>
          <w:rFonts w:ascii="Sylfaen" w:hAnsi="Sylfaen" w:cs="Times New Roman"/>
          <w:szCs w:val="24"/>
          <w:lang w:val="de-DE"/>
        </w:rPr>
        <w:t xml:space="preserve"> </w:t>
      </w:r>
      <w:r w:rsidRPr="00D52D0A">
        <w:rPr>
          <w:rFonts w:ascii="Sylfaen" w:hAnsi="Sylfaen" w:cs="Times New Roman"/>
          <w:szCs w:val="24"/>
          <w:lang w:val="en-US"/>
        </w:rPr>
        <w:t>երդումով</w:t>
      </w:r>
      <w:r w:rsidRPr="00D52D0A">
        <w:rPr>
          <w:rFonts w:ascii="Sylfaen" w:hAnsi="Sylfaen" w:cs="Times New Roman"/>
          <w:szCs w:val="24"/>
          <w:lang w:val="de-DE"/>
        </w:rPr>
        <w:t xml:space="preserve"> </w:t>
      </w:r>
      <w:r w:rsidRPr="00D52D0A">
        <w:rPr>
          <w:rFonts w:ascii="Sylfaen" w:hAnsi="Sylfaen" w:cs="Times New Roman"/>
          <w:szCs w:val="24"/>
          <w:lang w:val="en-US"/>
        </w:rPr>
        <w:t>կամ</w:t>
      </w:r>
      <w:r w:rsidRPr="00D52D0A">
        <w:rPr>
          <w:rFonts w:ascii="Sylfaen" w:hAnsi="Sylfaen" w:cs="Times New Roman"/>
          <w:szCs w:val="24"/>
          <w:lang w:val="de-DE"/>
        </w:rPr>
        <w:t xml:space="preserve"> </w:t>
      </w:r>
      <w:r w:rsidRPr="00D52D0A">
        <w:rPr>
          <w:rFonts w:ascii="Sylfaen" w:hAnsi="Sylfaen" w:cs="Times New Roman"/>
          <w:szCs w:val="24"/>
          <w:lang w:val="en-US"/>
        </w:rPr>
        <w:t>հանդիսավոր</w:t>
      </w:r>
      <w:r w:rsidRPr="00D52D0A">
        <w:rPr>
          <w:rFonts w:ascii="Sylfaen" w:hAnsi="Sylfaen" w:cs="Times New Roman"/>
          <w:szCs w:val="24"/>
          <w:lang w:val="de-DE"/>
        </w:rPr>
        <w:t xml:space="preserve"> </w:t>
      </w:r>
      <w:r w:rsidRPr="00D52D0A">
        <w:rPr>
          <w:rFonts w:ascii="Sylfaen" w:hAnsi="Sylfaen" w:cs="Times New Roman"/>
          <w:szCs w:val="24"/>
          <w:lang w:val="en-US"/>
        </w:rPr>
        <w:t>հայտարարությունով</w:t>
      </w:r>
      <w:r w:rsidRPr="00D52D0A">
        <w:rPr>
          <w:rFonts w:ascii="Sylfaen" w:hAnsi="Sylfaen" w:cs="Times New Roman"/>
          <w:szCs w:val="24"/>
          <w:lang w:val="de-DE"/>
        </w:rPr>
        <w:t xml:space="preserve">: </w:t>
      </w:r>
    </w:p>
    <w:p w:rsidR="009143BA" w:rsidRPr="00D52D0A" w:rsidRDefault="009143BA" w:rsidP="009143BA">
      <w:pPr>
        <w:spacing w:line="216" w:lineRule="auto"/>
        <w:ind w:left="-270" w:right="-882" w:firstLine="360"/>
        <w:jc w:val="both"/>
        <w:rPr>
          <w:rFonts w:ascii="Sylfaen" w:hAnsi="Sylfaen" w:cs="Times New Roman"/>
          <w:szCs w:val="24"/>
          <w:lang w:val="de-DE"/>
        </w:rPr>
      </w:pPr>
      <w:r w:rsidRPr="00D52D0A">
        <w:rPr>
          <w:rFonts w:ascii="Sylfaen" w:hAnsi="Sylfaen" w:cs="Times New Roman"/>
          <w:b/>
          <w:szCs w:val="24"/>
          <w:lang w:val="de-DE"/>
        </w:rPr>
        <w:t>61</w:t>
      </w:r>
      <w:r w:rsidRPr="009143BA">
        <w:rPr>
          <w:rFonts w:ascii="Sylfaen" w:hAnsi="Sylfaen" w:cs="Arial Narrow"/>
          <w:b/>
          <w:szCs w:val="24"/>
          <w:lang w:val="de-DE"/>
        </w:rPr>
        <w:t>6</w:t>
      </w:r>
      <w:r w:rsidRPr="00D52D0A">
        <w:rPr>
          <w:rFonts w:ascii="Sylfaen" w:hAnsi="Sylfaen" w:cs="Times New Roman"/>
          <w:b/>
          <w:szCs w:val="24"/>
          <w:lang w:val="de-DE"/>
        </w:rPr>
        <w:t>.5.</w:t>
      </w:r>
      <w:r w:rsidRPr="00D52D0A">
        <w:rPr>
          <w:rFonts w:ascii="Sylfaen" w:hAnsi="Sylfaen" w:cs="Times New Roman"/>
          <w:szCs w:val="24"/>
          <w:lang w:val="de-DE"/>
        </w:rPr>
        <w:t xml:space="preserve"> </w:t>
      </w:r>
      <w:r w:rsidRPr="00D52D0A">
        <w:rPr>
          <w:rFonts w:ascii="Sylfaen" w:hAnsi="Sylfaen" w:cs="Times New Roman"/>
          <w:szCs w:val="24"/>
          <w:lang w:val="en-US"/>
        </w:rPr>
        <w:t>Անվայել</w:t>
      </w:r>
      <w:r w:rsidRPr="00D52D0A">
        <w:rPr>
          <w:rFonts w:ascii="Sylfaen" w:hAnsi="Sylfaen" w:cs="Times New Roman"/>
          <w:szCs w:val="24"/>
          <w:lang w:val="de-DE"/>
        </w:rPr>
        <w:t xml:space="preserve"> </w:t>
      </w:r>
      <w:r w:rsidRPr="00D52D0A">
        <w:rPr>
          <w:rFonts w:ascii="Sylfaen" w:hAnsi="Sylfaen" w:cs="Times New Roman"/>
          <w:szCs w:val="24"/>
          <w:lang w:val="en-US"/>
        </w:rPr>
        <w:t>վարքի</w:t>
      </w:r>
      <w:r w:rsidRPr="00D52D0A">
        <w:rPr>
          <w:rFonts w:ascii="Sylfaen" w:hAnsi="Sylfaen" w:cs="Times New Roman"/>
          <w:szCs w:val="24"/>
          <w:lang w:val="de-DE"/>
        </w:rPr>
        <w:t xml:space="preserve">  </w:t>
      </w:r>
      <w:r w:rsidRPr="00D52D0A">
        <w:rPr>
          <w:rFonts w:ascii="Sylfaen" w:hAnsi="Sylfaen" w:cs="Times New Roman"/>
          <w:szCs w:val="24"/>
          <w:lang w:val="en-US"/>
        </w:rPr>
        <w:t>խախտման</w:t>
      </w:r>
      <w:r w:rsidRPr="00D52D0A">
        <w:rPr>
          <w:rFonts w:ascii="Sylfaen" w:hAnsi="Sylfaen" w:cs="Times New Roman"/>
          <w:szCs w:val="24"/>
          <w:lang w:val="de-DE"/>
        </w:rPr>
        <w:t xml:space="preserve"> </w:t>
      </w:r>
      <w:r w:rsidRPr="00D52D0A">
        <w:rPr>
          <w:rFonts w:ascii="Sylfaen" w:hAnsi="Sylfaen" w:cs="Times New Roman"/>
          <w:szCs w:val="24"/>
          <w:lang w:val="en-US"/>
        </w:rPr>
        <w:t>մեջ</w:t>
      </w:r>
      <w:r w:rsidRPr="00D52D0A">
        <w:rPr>
          <w:rFonts w:ascii="Sylfaen" w:hAnsi="Sylfaen" w:cs="Times New Roman"/>
          <w:szCs w:val="24"/>
          <w:lang w:val="de-DE"/>
        </w:rPr>
        <w:t xml:space="preserve"> </w:t>
      </w:r>
      <w:r w:rsidRPr="00D52D0A">
        <w:rPr>
          <w:rFonts w:ascii="Sylfaen" w:hAnsi="Sylfaen" w:cs="Times New Roman"/>
          <w:szCs w:val="24"/>
          <w:lang w:val="en-US"/>
        </w:rPr>
        <w:t>մեղադրվող</w:t>
      </w:r>
      <w:r w:rsidRPr="00D52D0A">
        <w:rPr>
          <w:rFonts w:ascii="Sylfaen" w:hAnsi="Sylfaen" w:cs="Times New Roman"/>
          <w:szCs w:val="24"/>
          <w:lang w:val="de-DE"/>
        </w:rPr>
        <w:t xml:space="preserve"> </w:t>
      </w:r>
      <w:r w:rsidRPr="00D52D0A">
        <w:rPr>
          <w:rFonts w:ascii="Sylfaen" w:hAnsi="Sylfaen" w:cs="Times New Roman"/>
          <w:szCs w:val="24"/>
          <w:lang w:val="en-US"/>
        </w:rPr>
        <w:t>ծառայողը</w:t>
      </w:r>
      <w:r w:rsidRPr="00D52D0A">
        <w:rPr>
          <w:rFonts w:ascii="Sylfaen" w:hAnsi="Sylfaen" w:cs="Times New Roman"/>
          <w:szCs w:val="24"/>
          <w:lang w:val="de-DE"/>
        </w:rPr>
        <w:t xml:space="preserve"> </w:t>
      </w:r>
      <w:r w:rsidRPr="00D52D0A">
        <w:rPr>
          <w:rFonts w:ascii="Sylfaen" w:hAnsi="Sylfaen" w:cs="Times New Roman"/>
          <w:szCs w:val="24"/>
          <w:lang w:val="en-US"/>
        </w:rPr>
        <w:t>կամ</w:t>
      </w:r>
      <w:r w:rsidRPr="00D52D0A">
        <w:rPr>
          <w:rFonts w:ascii="Sylfaen" w:hAnsi="Sylfaen" w:cs="Times New Roman"/>
          <w:szCs w:val="24"/>
          <w:lang w:val="de-DE"/>
        </w:rPr>
        <w:t xml:space="preserve"> </w:t>
      </w:r>
      <w:r w:rsidRPr="00D52D0A">
        <w:rPr>
          <w:rFonts w:ascii="Sylfaen" w:hAnsi="Sylfaen" w:cs="Times New Roman"/>
          <w:szCs w:val="24"/>
          <w:lang w:val="en-US"/>
        </w:rPr>
        <w:t>այցելուն</w:t>
      </w:r>
      <w:r w:rsidRPr="00D52D0A">
        <w:rPr>
          <w:rFonts w:ascii="Sylfaen" w:hAnsi="Sylfaen" w:cs="Times New Roman"/>
          <w:szCs w:val="24"/>
          <w:lang w:val="de-DE"/>
        </w:rPr>
        <w:t xml:space="preserve">, </w:t>
      </w:r>
      <w:r w:rsidRPr="00D52D0A">
        <w:rPr>
          <w:rFonts w:ascii="Sylfaen" w:hAnsi="Sylfaen" w:cs="Times New Roman"/>
          <w:szCs w:val="24"/>
          <w:lang w:val="en-US"/>
        </w:rPr>
        <w:t>ում</w:t>
      </w:r>
      <w:r w:rsidRPr="00D52D0A">
        <w:rPr>
          <w:rFonts w:ascii="Sylfaen" w:hAnsi="Sylfaen" w:cs="Times New Roman"/>
          <w:szCs w:val="24"/>
          <w:lang w:val="de-DE"/>
        </w:rPr>
        <w:t xml:space="preserve"> </w:t>
      </w:r>
      <w:r w:rsidRPr="00D52D0A">
        <w:rPr>
          <w:rFonts w:ascii="Sylfaen" w:hAnsi="Sylfaen" w:cs="Times New Roman"/>
          <w:szCs w:val="24"/>
          <w:lang w:val="en-US"/>
        </w:rPr>
        <w:t>դեմ</w:t>
      </w:r>
      <w:r w:rsidRPr="00D52D0A">
        <w:rPr>
          <w:rFonts w:ascii="Sylfaen" w:hAnsi="Sylfaen" w:cs="Times New Roman"/>
          <w:szCs w:val="24"/>
          <w:lang w:val="de-DE"/>
        </w:rPr>
        <w:t xml:space="preserve"> </w:t>
      </w:r>
      <w:r w:rsidRPr="00D52D0A">
        <w:rPr>
          <w:rFonts w:ascii="Sylfaen" w:hAnsi="Sylfaen" w:cs="Times New Roman"/>
          <w:szCs w:val="24"/>
          <w:lang w:val="en-US"/>
        </w:rPr>
        <w:t>առաջադրվել</w:t>
      </w:r>
      <w:r w:rsidRPr="00D52D0A">
        <w:rPr>
          <w:rFonts w:ascii="Sylfaen" w:hAnsi="Sylfaen" w:cs="Times New Roman"/>
          <w:szCs w:val="24"/>
          <w:lang w:val="de-DE"/>
        </w:rPr>
        <w:t xml:space="preserve"> </w:t>
      </w:r>
      <w:r w:rsidRPr="00D52D0A">
        <w:rPr>
          <w:rFonts w:ascii="Sylfaen" w:hAnsi="Sylfaen" w:cs="Times New Roman"/>
          <w:szCs w:val="24"/>
          <w:lang w:val="en-US"/>
        </w:rPr>
        <w:t>են</w:t>
      </w:r>
      <w:r w:rsidRPr="00D52D0A">
        <w:rPr>
          <w:rFonts w:ascii="Sylfaen" w:hAnsi="Sylfaen" w:cs="Times New Roman"/>
          <w:szCs w:val="24"/>
          <w:lang w:val="de-DE"/>
        </w:rPr>
        <w:t xml:space="preserve"> </w:t>
      </w:r>
      <w:r w:rsidRPr="00D52D0A">
        <w:rPr>
          <w:rFonts w:ascii="Sylfaen" w:hAnsi="Sylfaen" w:cs="Times New Roman"/>
          <w:szCs w:val="24"/>
          <w:lang w:val="en-US"/>
        </w:rPr>
        <w:t>մեղադրանքներ</w:t>
      </w:r>
      <w:r w:rsidRPr="00D52D0A">
        <w:rPr>
          <w:rFonts w:ascii="Sylfaen" w:hAnsi="Sylfaen" w:cs="Times New Roman"/>
          <w:szCs w:val="24"/>
          <w:lang w:val="de-DE"/>
        </w:rPr>
        <w:t xml:space="preserve">, </w:t>
      </w:r>
      <w:r w:rsidRPr="00D52D0A">
        <w:rPr>
          <w:rFonts w:ascii="Sylfaen" w:hAnsi="Sylfaen" w:cs="Times New Roman"/>
          <w:szCs w:val="24"/>
          <w:lang w:val="en-US"/>
        </w:rPr>
        <w:t>և</w:t>
      </w:r>
      <w:r w:rsidRPr="00D52D0A">
        <w:rPr>
          <w:rFonts w:ascii="Sylfaen" w:hAnsi="Sylfaen" w:cs="Times New Roman"/>
          <w:szCs w:val="24"/>
          <w:lang w:val="de-DE"/>
        </w:rPr>
        <w:t xml:space="preserve"> </w:t>
      </w:r>
      <w:r w:rsidRPr="00D52D0A">
        <w:rPr>
          <w:rFonts w:ascii="Sylfaen" w:hAnsi="Sylfaen" w:cs="Times New Roman"/>
          <w:szCs w:val="24"/>
          <w:lang w:val="en-US"/>
        </w:rPr>
        <w:t>ով</w:t>
      </w:r>
      <w:r w:rsidRPr="00D52D0A">
        <w:rPr>
          <w:rFonts w:ascii="Sylfaen" w:hAnsi="Sylfaen" w:cs="Times New Roman"/>
          <w:szCs w:val="24"/>
          <w:lang w:val="de-DE"/>
        </w:rPr>
        <w:t xml:space="preserve"> </w:t>
      </w:r>
      <w:r w:rsidRPr="00D52D0A">
        <w:rPr>
          <w:rFonts w:ascii="Sylfaen" w:hAnsi="Sylfaen" w:cs="Times New Roman"/>
          <w:szCs w:val="24"/>
          <w:lang w:val="en-US"/>
        </w:rPr>
        <w:t>պետք</w:t>
      </w:r>
      <w:r w:rsidRPr="00D52D0A">
        <w:rPr>
          <w:rFonts w:ascii="Sylfaen" w:hAnsi="Sylfaen" w:cs="Times New Roman"/>
          <w:szCs w:val="24"/>
          <w:lang w:val="de-DE"/>
        </w:rPr>
        <w:t xml:space="preserve"> </w:t>
      </w:r>
      <w:r w:rsidRPr="00D52D0A">
        <w:rPr>
          <w:rFonts w:ascii="Sylfaen" w:hAnsi="Sylfaen" w:cs="Times New Roman"/>
          <w:szCs w:val="24"/>
          <w:lang w:val="en-US"/>
        </w:rPr>
        <w:t>է</w:t>
      </w:r>
      <w:r w:rsidRPr="00D52D0A">
        <w:rPr>
          <w:rFonts w:ascii="Sylfaen" w:hAnsi="Sylfaen" w:cs="Times New Roman"/>
          <w:szCs w:val="24"/>
          <w:lang w:val="de-DE"/>
        </w:rPr>
        <w:t xml:space="preserve"> </w:t>
      </w:r>
      <w:r w:rsidRPr="00D52D0A">
        <w:rPr>
          <w:rFonts w:ascii="Sylfaen" w:hAnsi="Sylfaen" w:cs="Times New Roman"/>
          <w:szCs w:val="24"/>
          <w:lang w:val="en-US"/>
        </w:rPr>
        <w:t>կանգնի</w:t>
      </w:r>
      <w:r w:rsidRPr="00D52D0A">
        <w:rPr>
          <w:rFonts w:ascii="Sylfaen" w:hAnsi="Sylfaen" w:cs="Times New Roman"/>
          <w:szCs w:val="24"/>
          <w:lang w:val="de-DE"/>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Խորհրդի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առջև</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իրավունք</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ունի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ընտրելու</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իր</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պաշտպանին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այն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պայմանով</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որ</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նա</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անբիծ</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հեղինակությամբ</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Նազովրեցու</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անդամ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Այդպիսի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պաշտպան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կարող</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լինել</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կազմակերպված</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եկեղեցու</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ցնկացած</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անդամ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ում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դեմ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առաջադրված</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չէ</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գրավոր</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մեղադրանք</w:t>
      </w:r>
      <w:r w:rsidRPr="00D52D0A">
        <w:rPr>
          <w:rFonts w:ascii="Sylfaen" w:hAnsi="Sylfaen" w:cs="Times New Roman"/>
          <w:color w:val="000000"/>
          <w:szCs w:val="24"/>
          <w:lang w:val="de-DE"/>
        </w:rPr>
        <w:t xml:space="preserve">: </w:t>
      </w:r>
      <w:r w:rsidRPr="00D52D0A">
        <w:rPr>
          <w:rFonts w:ascii="Sylfaen" w:hAnsi="Sylfaen" w:cs="Times New Roman"/>
          <w:szCs w:val="24"/>
          <w:lang w:val="de-DE"/>
        </w:rPr>
        <w:t xml:space="preserve"> </w:t>
      </w:r>
    </w:p>
    <w:p w:rsidR="009143BA" w:rsidRPr="00D52D0A" w:rsidRDefault="009143BA" w:rsidP="009143BA">
      <w:pPr>
        <w:spacing w:line="216" w:lineRule="auto"/>
        <w:ind w:left="-270" w:right="-882" w:firstLine="360"/>
        <w:jc w:val="both"/>
        <w:rPr>
          <w:rFonts w:ascii="Sylfaen" w:hAnsi="Sylfaen" w:cs="Times New Roman"/>
          <w:color w:val="000000"/>
          <w:szCs w:val="24"/>
          <w:lang w:val="de-DE"/>
        </w:rPr>
      </w:pPr>
      <w:r w:rsidRPr="00D52D0A">
        <w:rPr>
          <w:rFonts w:ascii="Sylfaen" w:hAnsi="Sylfaen" w:cs="Times New Roman"/>
          <w:b/>
          <w:color w:val="000000"/>
          <w:szCs w:val="24"/>
          <w:lang w:val="de-DE"/>
        </w:rPr>
        <w:t>61</w:t>
      </w:r>
      <w:r w:rsidRPr="00D52D0A">
        <w:rPr>
          <w:rFonts w:ascii="Sylfaen" w:hAnsi="Sylfaen" w:cs="Arial Narrow"/>
          <w:b/>
          <w:szCs w:val="24"/>
          <w:lang w:val="de-DE"/>
        </w:rPr>
        <w:t>6</w:t>
      </w:r>
      <w:r w:rsidRPr="00D52D0A">
        <w:rPr>
          <w:rFonts w:ascii="Sylfaen" w:hAnsi="Sylfaen" w:cs="Times New Roman"/>
          <w:b/>
          <w:color w:val="000000"/>
          <w:szCs w:val="24"/>
          <w:lang w:val="de-DE"/>
        </w:rPr>
        <w:t>.</w:t>
      </w:r>
      <w:r w:rsidRPr="00D52D0A">
        <w:rPr>
          <w:rFonts w:ascii="Sylfaen" w:hAnsi="Sylfaen" w:cs="Arial Narrow"/>
          <w:b/>
          <w:szCs w:val="24"/>
          <w:lang w:val="de-DE"/>
        </w:rPr>
        <w:t>6</w:t>
      </w:r>
      <w:r w:rsidRPr="00D52D0A">
        <w:rPr>
          <w:rFonts w:ascii="Sylfaen" w:hAnsi="Sylfaen" w:cs="Times New Roman"/>
          <w:b/>
          <w:color w:val="000000"/>
          <w:szCs w:val="24"/>
          <w:lang w:val="de-DE"/>
        </w:rPr>
        <w:t>.</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Ծառայողից</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անդամից</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չի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պահանջվում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պատասխանել</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մեղադրանքներին</w:t>
      </w:r>
      <w:r w:rsidRPr="00D52D0A">
        <w:rPr>
          <w:rFonts w:ascii="Sylfaen" w:hAnsi="Sylfaen" w:cs="Times New Roman"/>
          <w:color w:val="000000"/>
          <w:szCs w:val="24"/>
          <w:lang w:val="de-DE"/>
        </w:rPr>
        <w:t xml:space="preserve">, </w:t>
      </w:r>
      <w:r w:rsidRPr="00D52D0A">
        <w:rPr>
          <w:rFonts w:ascii="Sylfaen" w:hAnsi="Sylfaen" w:cs="Times New Roman"/>
          <w:color w:val="000000"/>
          <w:szCs w:val="24"/>
        </w:rPr>
        <w:t>որոնք</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տեղի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են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ունեցել</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մեղադրանքը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տալուց</w:t>
      </w:r>
      <w:r w:rsidRPr="00D52D0A">
        <w:rPr>
          <w:rFonts w:ascii="Sylfaen" w:hAnsi="Sylfaen" w:cs="Times New Roman"/>
          <w:color w:val="000000"/>
          <w:szCs w:val="24"/>
          <w:lang w:val="de-DE"/>
        </w:rPr>
        <w:t xml:space="preserve">  5 </w:t>
      </w:r>
      <w:r w:rsidRPr="00D52D0A">
        <w:rPr>
          <w:rFonts w:ascii="Sylfaen" w:hAnsi="Sylfaen" w:cs="Times New Roman"/>
          <w:color w:val="000000"/>
          <w:szCs w:val="24"/>
          <w:lang w:val="en-US"/>
        </w:rPr>
        <w:t>տարի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առաջ</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լսումների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ժամանակ</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ոչ</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վկայի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ցուցմունք</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հաշվի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չի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առնվի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եթե</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տուժվածը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մեղադրող</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կողմը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դա</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շուտ</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չեն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արել</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անչափահասության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հոգեկան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խանգարման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խելացնորության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պատճառով</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ապա</w:t>
      </w:r>
      <w:r w:rsidRPr="00D52D0A">
        <w:rPr>
          <w:rFonts w:ascii="Sylfaen" w:hAnsi="Sylfaen" w:cs="Times New Roman"/>
          <w:color w:val="000000"/>
          <w:szCs w:val="24"/>
          <w:lang w:val="de-DE"/>
        </w:rPr>
        <w:t xml:space="preserve"> 5 </w:t>
      </w:r>
      <w:r w:rsidRPr="00D52D0A">
        <w:rPr>
          <w:rFonts w:ascii="Sylfaen" w:hAnsi="Sylfaen" w:cs="Times New Roman"/>
          <w:color w:val="000000"/>
          <w:szCs w:val="24"/>
          <w:lang w:val="en-US"/>
        </w:rPr>
        <w:t>տարին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հաշվվում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մեղադրողի</w:t>
      </w:r>
      <w:r w:rsidRPr="00D52D0A">
        <w:rPr>
          <w:rFonts w:ascii="Sylfaen" w:hAnsi="Sylfaen" w:cs="Times New Roman"/>
          <w:color w:val="000000"/>
          <w:szCs w:val="24"/>
          <w:lang w:val="de-DE"/>
        </w:rPr>
        <w:t xml:space="preserve"> 18 </w:t>
      </w:r>
      <w:r w:rsidRPr="00D52D0A">
        <w:rPr>
          <w:rFonts w:ascii="Sylfaen" w:hAnsi="Sylfaen" w:cs="Times New Roman"/>
          <w:color w:val="000000"/>
          <w:szCs w:val="24"/>
          <w:lang w:val="en-US"/>
        </w:rPr>
        <w:t>տարին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լրանալուց</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հոգեկան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առողջությունը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վերականգնելուց</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հետո</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Անչափահասի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դեմ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սեռական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ոտնձգության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դեպքում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ժամկետ</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գոյություն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չունի</w:t>
      </w:r>
      <w:r w:rsidRPr="00D52D0A">
        <w:rPr>
          <w:rFonts w:ascii="Sylfaen" w:hAnsi="Sylfaen" w:cs="Times New Roman"/>
          <w:color w:val="000000"/>
          <w:szCs w:val="24"/>
          <w:lang w:val="de-DE"/>
        </w:rPr>
        <w:t xml:space="preserve">: </w:t>
      </w:r>
      <w:r w:rsidRPr="00D52D0A">
        <w:rPr>
          <w:rFonts w:ascii="Sylfaen" w:hAnsi="Sylfaen" w:cs="Arial Narrow"/>
          <w:szCs w:val="24"/>
          <w:lang w:val="en-US"/>
        </w:rPr>
        <w:t>Անչափահաս</w:t>
      </w:r>
      <w:r w:rsidRPr="00D52D0A">
        <w:rPr>
          <w:rFonts w:ascii="Sylfaen" w:hAnsi="Sylfaen" w:cs="Arial Narrow"/>
          <w:szCs w:val="24"/>
          <w:lang w:val="de-DE"/>
        </w:rPr>
        <w:t xml:space="preserve"> </w:t>
      </w:r>
      <w:r w:rsidRPr="00D52D0A">
        <w:rPr>
          <w:rFonts w:ascii="Sylfaen" w:hAnsi="Sylfaen" w:cs="Arial Narrow"/>
          <w:szCs w:val="24"/>
          <w:lang w:val="en-US"/>
        </w:rPr>
        <w:t>համարվում</w:t>
      </w:r>
      <w:r w:rsidRPr="00D52D0A">
        <w:rPr>
          <w:rFonts w:ascii="Sylfaen" w:hAnsi="Sylfaen" w:cs="Arial Narrow"/>
          <w:szCs w:val="24"/>
          <w:lang w:val="de-DE"/>
        </w:rPr>
        <w:t xml:space="preserve"> </w:t>
      </w:r>
      <w:r w:rsidRPr="00D52D0A">
        <w:rPr>
          <w:rFonts w:ascii="Sylfaen" w:hAnsi="Sylfaen" w:cs="Arial Narrow"/>
          <w:szCs w:val="24"/>
          <w:lang w:val="en-US"/>
        </w:rPr>
        <w:t>է</w:t>
      </w:r>
      <w:r w:rsidRPr="00D52D0A">
        <w:rPr>
          <w:rFonts w:ascii="Sylfaen" w:hAnsi="Sylfaen" w:cs="Arial Narrow"/>
          <w:szCs w:val="24"/>
          <w:lang w:val="de-DE"/>
        </w:rPr>
        <w:t xml:space="preserve"> 18 </w:t>
      </w:r>
      <w:r w:rsidRPr="00D52D0A">
        <w:rPr>
          <w:rFonts w:ascii="Sylfaen" w:hAnsi="Sylfaen" w:cs="Arial Narrow"/>
          <w:szCs w:val="24"/>
          <w:lang w:val="en-US"/>
        </w:rPr>
        <w:t>տարեկանից</w:t>
      </w:r>
      <w:r w:rsidRPr="00D52D0A">
        <w:rPr>
          <w:rFonts w:ascii="Sylfaen" w:hAnsi="Sylfaen" w:cs="Arial Narrow"/>
          <w:szCs w:val="24"/>
          <w:lang w:val="de-DE"/>
        </w:rPr>
        <w:t xml:space="preserve"> </w:t>
      </w:r>
      <w:r w:rsidRPr="00D52D0A">
        <w:rPr>
          <w:rFonts w:ascii="Sylfaen" w:hAnsi="Sylfaen" w:cs="Arial Narrow"/>
          <w:szCs w:val="24"/>
          <w:lang w:val="en-US"/>
        </w:rPr>
        <w:t>ցածր</w:t>
      </w:r>
      <w:r w:rsidRPr="00D52D0A">
        <w:rPr>
          <w:rFonts w:ascii="Sylfaen" w:hAnsi="Sylfaen" w:cs="Arial Narrow"/>
          <w:szCs w:val="24"/>
          <w:lang w:val="de-DE"/>
        </w:rPr>
        <w:t xml:space="preserve"> </w:t>
      </w:r>
      <w:r w:rsidRPr="00D52D0A">
        <w:rPr>
          <w:rFonts w:ascii="Sylfaen" w:hAnsi="Sylfaen" w:cs="Arial Narrow"/>
          <w:szCs w:val="24"/>
          <w:lang w:val="en-US"/>
        </w:rPr>
        <w:t>ցանկացած</w:t>
      </w:r>
      <w:r w:rsidRPr="00D52D0A">
        <w:rPr>
          <w:rFonts w:ascii="Sylfaen" w:hAnsi="Sylfaen" w:cs="Arial Narrow"/>
          <w:szCs w:val="24"/>
          <w:lang w:val="de-DE"/>
        </w:rPr>
        <w:t xml:space="preserve">  </w:t>
      </w:r>
      <w:r w:rsidRPr="00D52D0A">
        <w:rPr>
          <w:rFonts w:ascii="Sylfaen" w:hAnsi="Sylfaen" w:cs="Arial Narrow"/>
          <w:szCs w:val="24"/>
          <w:lang w:val="en-US"/>
        </w:rPr>
        <w:t>մարդ</w:t>
      </w:r>
      <w:r w:rsidRPr="00D52D0A">
        <w:rPr>
          <w:rFonts w:ascii="Sylfaen" w:hAnsi="Sylfaen" w:cs="Arial Narrow"/>
          <w:szCs w:val="24"/>
          <w:lang w:val="de-DE"/>
        </w:rPr>
        <w:t xml:space="preserve">, </w:t>
      </w:r>
      <w:r w:rsidRPr="00D52D0A">
        <w:rPr>
          <w:rFonts w:ascii="Sylfaen" w:hAnsi="Sylfaen" w:cs="Arial Narrow"/>
          <w:szCs w:val="24"/>
          <w:lang w:val="en-US"/>
        </w:rPr>
        <w:t>բացի</w:t>
      </w:r>
      <w:r w:rsidRPr="00D52D0A">
        <w:rPr>
          <w:rFonts w:ascii="Sylfaen" w:hAnsi="Sylfaen" w:cs="Arial Narrow"/>
          <w:szCs w:val="24"/>
          <w:lang w:val="de-DE"/>
        </w:rPr>
        <w:t xml:space="preserve"> </w:t>
      </w:r>
      <w:r w:rsidRPr="00D52D0A">
        <w:rPr>
          <w:rFonts w:ascii="Sylfaen" w:hAnsi="Sylfaen" w:cs="Arial Narrow"/>
          <w:szCs w:val="24"/>
          <w:lang w:val="en-US"/>
        </w:rPr>
        <w:t>այն</w:t>
      </w:r>
      <w:r w:rsidRPr="00D52D0A">
        <w:rPr>
          <w:rFonts w:ascii="Sylfaen" w:hAnsi="Sylfaen" w:cs="Arial Narrow"/>
          <w:szCs w:val="24"/>
          <w:lang w:val="de-DE"/>
        </w:rPr>
        <w:t xml:space="preserve"> </w:t>
      </w:r>
      <w:r w:rsidRPr="00D52D0A">
        <w:rPr>
          <w:rFonts w:ascii="Sylfaen" w:hAnsi="Sylfaen" w:cs="Arial Narrow"/>
          <w:szCs w:val="24"/>
          <w:lang w:val="en-US"/>
        </w:rPr>
        <w:t>դեպքերից</w:t>
      </w:r>
      <w:r w:rsidRPr="00D52D0A">
        <w:rPr>
          <w:rFonts w:ascii="Sylfaen" w:hAnsi="Sylfaen" w:cs="Arial Narrow"/>
          <w:szCs w:val="24"/>
          <w:lang w:val="de-DE"/>
        </w:rPr>
        <w:t xml:space="preserve"> </w:t>
      </w:r>
      <w:r w:rsidRPr="00D52D0A">
        <w:rPr>
          <w:rFonts w:ascii="Sylfaen" w:hAnsi="Sylfaen" w:cs="Arial Narrow"/>
          <w:szCs w:val="24"/>
          <w:lang w:val="en-US"/>
        </w:rPr>
        <w:t>երբ</w:t>
      </w:r>
      <w:r w:rsidRPr="00D52D0A">
        <w:rPr>
          <w:rFonts w:ascii="Sylfaen" w:hAnsi="Sylfaen" w:cs="Arial Narrow"/>
          <w:szCs w:val="24"/>
          <w:lang w:val="de-DE"/>
        </w:rPr>
        <w:t xml:space="preserve"> </w:t>
      </w:r>
      <w:r w:rsidRPr="00D52D0A">
        <w:rPr>
          <w:rFonts w:ascii="Sylfaen" w:hAnsi="Sylfaen" w:cs="Arial Narrow"/>
          <w:szCs w:val="24"/>
          <w:lang w:val="en-US"/>
        </w:rPr>
        <w:t>չափահասության</w:t>
      </w:r>
      <w:r w:rsidRPr="00D52D0A">
        <w:rPr>
          <w:rFonts w:ascii="Sylfaen" w:hAnsi="Sylfaen" w:cs="Arial Narrow"/>
          <w:szCs w:val="24"/>
          <w:lang w:val="de-DE"/>
        </w:rPr>
        <w:t xml:space="preserve"> </w:t>
      </w:r>
      <w:r w:rsidRPr="00D52D0A">
        <w:rPr>
          <w:rFonts w:ascii="Sylfaen" w:hAnsi="Sylfaen" w:cs="Arial Narrow"/>
          <w:szCs w:val="24"/>
          <w:lang w:val="en-US"/>
        </w:rPr>
        <w:t>տարիքը</w:t>
      </w:r>
      <w:r w:rsidRPr="00D52D0A">
        <w:rPr>
          <w:rFonts w:ascii="Sylfaen" w:hAnsi="Sylfaen" w:cs="Arial Narrow"/>
          <w:szCs w:val="24"/>
          <w:lang w:val="de-DE"/>
        </w:rPr>
        <w:t xml:space="preserve"> </w:t>
      </w:r>
      <w:r w:rsidRPr="00D52D0A">
        <w:rPr>
          <w:rFonts w:ascii="Sylfaen" w:hAnsi="Sylfaen" w:cs="Arial Narrow"/>
          <w:szCs w:val="24"/>
          <w:lang w:val="en-US"/>
        </w:rPr>
        <w:t>կարող</w:t>
      </w:r>
      <w:r w:rsidRPr="00D52D0A">
        <w:rPr>
          <w:rFonts w:ascii="Sylfaen" w:hAnsi="Sylfaen" w:cs="Arial Narrow"/>
          <w:szCs w:val="24"/>
          <w:lang w:val="de-DE"/>
        </w:rPr>
        <w:t xml:space="preserve"> </w:t>
      </w:r>
      <w:r w:rsidRPr="00D52D0A">
        <w:rPr>
          <w:rFonts w:ascii="Sylfaen" w:hAnsi="Sylfaen" w:cs="Arial Narrow"/>
          <w:szCs w:val="24"/>
          <w:lang w:val="en-US"/>
        </w:rPr>
        <w:t>է</w:t>
      </w:r>
      <w:r w:rsidRPr="00D52D0A">
        <w:rPr>
          <w:rFonts w:ascii="Sylfaen" w:hAnsi="Sylfaen" w:cs="Arial Narrow"/>
          <w:szCs w:val="24"/>
          <w:lang w:val="de-DE"/>
        </w:rPr>
        <w:t xml:space="preserve"> </w:t>
      </w:r>
      <w:r w:rsidRPr="00D52D0A">
        <w:rPr>
          <w:rFonts w:ascii="Sylfaen" w:hAnsi="Sylfaen" w:cs="Arial Narrow"/>
          <w:szCs w:val="24"/>
          <w:lang w:val="en-US"/>
        </w:rPr>
        <w:t>հասնել</w:t>
      </w:r>
      <w:r w:rsidRPr="00D52D0A">
        <w:rPr>
          <w:rFonts w:ascii="Sylfaen" w:hAnsi="Sylfaen" w:cs="Arial Narrow"/>
          <w:szCs w:val="24"/>
          <w:lang w:val="de-DE"/>
        </w:rPr>
        <w:t xml:space="preserve"> </w:t>
      </w:r>
      <w:r w:rsidRPr="00D52D0A">
        <w:rPr>
          <w:rFonts w:ascii="Sylfaen" w:hAnsi="Sylfaen" w:cs="Arial Narrow"/>
          <w:szCs w:val="24"/>
          <w:lang w:val="en-US"/>
        </w:rPr>
        <w:t>ավելի</w:t>
      </w:r>
      <w:r w:rsidRPr="00D52D0A">
        <w:rPr>
          <w:rFonts w:ascii="Sylfaen" w:hAnsi="Sylfaen" w:cs="Arial Narrow"/>
          <w:szCs w:val="24"/>
          <w:lang w:val="de-DE"/>
        </w:rPr>
        <w:t xml:space="preserve"> </w:t>
      </w:r>
      <w:r w:rsidRPr="00D52D0A">
        <w:rPr>
          <w:rFonts w:ascii="Sylfaen" w:hAnsi="Sylfaen" w:cs="Arial Narrow"/>
          <w:szCs w:val="24"/>
          <w:lang w:val="en-US"/>
        </w:rPr>
        <w:t>ուշ</w:t>
      </w:r>
      <w:r w:rsidRPr="00D52D0A">
        <w:rPr>
          <w:rFonts w:ascii="Sylfaen" w:hAnsi="Sylfaen" w:cs="Arial Narrow"/>
          <w:szCs w:val="24"/>
          <w:lang w:val="de-DE"/>
        </w:rPr>
        <w:t xml:space="preserve">, </w:t>
      </w:r>
      <w:r w:rsidRPr="00D52D0A">
        <w:rPr>
          <w:rFonts w:ascii="Sylfaen" w:hAnsi="Sylfaen" w:cs="Arial Narrow"/>
          <w:szCs w:val="24"/>
          <w:lang w:val="en-US"/>
        </w:rPr>
        <w:t>համաձայն</w:t>
      </w:r>
      <w:r w:rsidRPr="00D52D0A">
        <w:rPr>
          <w:rFonts w:ascii="Sylfaen" w:hAnsi="Sylfaen" w:cs="Arial Narrow"/>
          <w:szCs w:val="24"/>
          <w:lang w:val="de-DE"/>
        </w:rPr>
        <w:t xml:space="preserve"> </w:t>
      </w:r>
      <w:r w:rsidRPr="00D52D0A">
        <w:rPr>
          <w:rFonts w:ascii="Sylfaen" w:hAnsi="Sylfaen" w:cs="Arial Narrow"/>
          <w:szCs w:val="24"/>
          <w:lang w:val="en-US"/>
        </w:rPr>
        <w:t>պետության</w:t>
      </w:r>
      <w:r w:rsidRPr="00D52D0A">
        <w:rPr>
          <w:rFonts w:ascii="Sylfaen" w:hAnsi="Sylfaen" w:cs="Arial Narrow"/>
          <w:szCs w:val="24"/>
          <w:lang w:val="de-DE"/>
        </w:rPr>
        <w:t xml:space="preserve"> </w:t>
      </w:r>
      <w:r w:rsidRPr="00D52D0A">
        <w:rPr>
          <w:rFonts w:ascii="Sylfaen" w:hAnsi="Sylfaen" w:cs="Arial Narrow"/>
          <w:szCs w:val="24"/>
          <w:lang w:val="en-US"/>
        </w:rPr>
        <w:t>օրենքների</w:t>
      </w:r>
      <w:r w:rsidRPr="00D52D0A">
        <w:rPr>
          <w:rFonts w:ascii="Sylfaen" w:hAnsi="Sylfaen" w:cs="Times New Roman"/>
          <w:sz w:val="23"/>
          <w:szCs w:val="23"/>
          <w:lang w:val="de-DE"/>
        </w:rPr>
        <w:t>:</w:t>
      </w:r>
    </w:p>
    <w:p w:rsidR="009143BA" w:rsidRPr="00D52D0A" w:rsidRDefault="009143BA" w:rsidP="009143BA">
      <w:pPr>
        <w:spacing w:line="216" w:lineRule="auto"/>
        <w:ind w:left="-270" w:right="-882" w:firstLine="360"/>
        <w:jc w:val="both"/>
        <w:rPr>
          <w:rFonts w:ascii="Sylfaen" w:hAnsi="Sylfaen" w:cs="Times New Roman"/>
          <w:szCs w:val="24"/>
          <w:lang w:val="de-DE"/>
        </w:rPr>
      </w:pPr>
      <w:r w:rsidRPr="00D52D0A">
        <w:rPr>
          <w:rFonts w:ascii="Sylfaen" w:hAnsi="Sylfaen" w:cs="Times New Roman"/>
          <w:color w:val="000000"/>
          <w:szCs w:val="24"/>
          <w:lang w:val="en-US"/>
        </w:rPr>
        <w:t>Եթե</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ծառայողը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քրեական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դատարանով</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մեղադրվել</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քրեական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հանցանք</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գործելու</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մեջ</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նա</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պետք</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հանձնի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իր</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մանդատը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շրջանային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սուպերինտենդենտին</w:t>
      </w:r>
      <w:r w:rsidRPr="00D52D0A">
        <w:rPr>
          <w:rFonts w:ascii="Sylfaen" w:hAnsi="Sylfaen" w:cs="Times New Roman"/>
          <w:color w:val="000000"/>
          <w:szCs w:val="24"/>
          <w:lang w:val="de-DE"/>
        </w:rPr>
        <w:t>, ծ</w:t>
      </w:r>
      <w:r w:rsidRPr="00D52D0A">
        <w:rPr>
          <w:rFonts w:ascii="Sylfaen" w:hAnsi="Sylfaen" w:cs="Times New Roman"/>
          <w:color w:val="000000"/>
          <w:szCs w:val="24"/>
          <w:lang w:val="en-US"/>
        </w:rPr>
        <w:t>առայողի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խնդրանքով</w:t>
      </w:r>
      <w:r w:rsidRPr="00D52D0A">
        <w:rPr>
          <w:rFonts w:ascii="Sylfaen" w:hAnsi="Sylfaen" w:cs="Times New Roman"/>
          <w:color w:val="000000"/>
          <w:szCs w:val="24"/>
          <w:lang w:val="de-DE"/>
        </w:rPr>
        <w:t xml:space="preserve">, </w:t>
      </w:r>
      <w:r w:rsidRPr="00D52D0A">
        <w:rPr>
          <w:rFonts w:ascii="Sylfaen" w:hAnsi="Sylfaen" w:cs="Times New Roman"/>
          <w:color w:val="000000"/>
          <w:szCs w:val="24"/>
        </w:rPr>
        <w:t>և</w:t>
      </w:r>
      <w:r w:rsidRPr="00D52D0A">
        <w:rPr>
          <w:rFonts w:ascii="Sylfaen" w:hAnsi="Sylfaen" w:cs="Times New Roman"/>
          <w:color w:val="000000"/>
          <w:szCs w:val="24"/>
          <w:lang w:val="de-DE"/>
        </w:rPr>
        <w:t xml:space="preserve"> </w:t>
      </w:r>
      <w:r w:rsidRPr="00D52D0A">
        <w:rPr>
          <w:rFonts w:ascii="Sylfaen" w:hAnsi="Sylfaen" w:cs="Times New Roman"/>
          <w:color w:val="000000"/>
          <w:szCs w:val="24"/>
        </w:rPr>
        <w:t>եթե</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այդ</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գործում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չի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ներքաշվել</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Խորհուրդը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ապա</w:t>
      </w:r>
      <w:r w:rsidRPr="00D52D0A">
        <w:rPr>
          <w:rFonts w:ascii="Sylfaen" w:hAnsi="Sylfaen" w:cs="Times New Roman"/>
          <w:color w:val="000000"/>
          <w:szCs w:val="24"/>
          <w:lang w:val="de-DE"/>
        </w:rPr>
        <w:t xml:space="preserve"> </w:t>
      </w:r>
      <w:r w:rsidRPr="00D52D0A">
        <w:rPr>
          <w:rFonts w:ascii="Sylfaen" w:hAnsi="Sylfaen" w:cs="Times New Roman"/>
          <w:szCs w:val="24"/>
          <w:lang w:val="en-US"/>
        </w:rPr>
        <w:t>Շրջանային</w:t>
      </w:r>
      <w:r w:rsidRPr="00D52D0A">
        <w:rPr>
          <w:rFonts w:ascii="Sylfaen" w:hAnsi="Sylfaen" w:cs="Times New Roman"/>
          <w:szCs w:val="24"/>
          <w:lang w:val="de-DE"/>
        </w:rPr>
        <w:t xml:space="preserve"> </w:t>
      </w:r>
      <w:r w:rsidRPr="00D52D0A">
        <w:rPr>
          <w:rFonts w:ascii="Sylfaen" w:hAnsi="Sylfaen" w:cs="Times New Roman"/>
          <w:szCs w:val="24"/>
          <w:lang w:val="en-US"/>
        </w:rPr>
        <w:t>Խորհրդատվական</w:t>
      </w:r>
      <w:r w:rsidRPr="00D52D0A">
        <w:rPr>
          <w:rFonts w:ascii="Sylfaen" w:hAnsi="Sylfaen" w:cs="Times New Roman"/>
          <w:szCs w:val="24"/>
          <w:lang w:val="de-DE"/>
        </w:rPr>
        <w:t xml:space="preserve"> </w:t>
      </w:r>
      <w:r w:rsidRPr="00D52D0A">
        <w:rPr>
          <w:rFonts w:ascii="Sylfaen" w:hAnsi="Sylfaen" w:cs="Times New Roman"/>
          <w:szCs w:val="24"/>
          <w:lang w:val="en-US"/>
        </w:rPr>
        <w:t>Խորհուրդը</w:t>
      </w:r>
      <w:r w:rsidRPr="00D52D0A">
        <w:rPr>
          <w:rFonts w:ascii="Sylfaen" w:hAnsi="Sylfaen" w:cs="Times New Roman"/>
          <w:szCs w:val="24"/>
          <w:lang w:val="de-DE"/>
        </w:rPr>
        <w:t xml:space="preserve"> </w:t>
      </w:r>
      <w:r w:rsidRPr="00D52D0A">
        <w:rPr>
          <w:rFonts w:ascii="Sylfaen" w:hAnsi="Sylfaen" w:cs="Times New Roman"/>
          <w:szCs w:val="24"/>
        </w:rPr>
        <w:t>ք</w:t>
      </w:r>
      <w:r w:rsidRPr="00D52D0A">
        <w:rPr>
          <w:rFonts w:ascii="Sylfaen" w:hAnsi="Sylfaen" w:cs="Times New Roman"/>
          <w:szCs w:val="24"/>
          <w:lang w:val="en-US"/>
        </w:rPr>
        <w:t>ննում</w:t>
      </w:r>
      <w:r w:rsidRPr="00D52D0A">
        <w:rPr>
          <w:rFonts w:ascii="Sylfaen" w:hAnsi="Sylfaen" w:cs="Times New Roman"/>
          <w:szCs w:val="24"/>
          <w:lang w:val="de-DE"/>
        </w:rPr>
        <w:t xml:space="preserve"> </w:t>
      </w:r>
      <w:r w:rsidRPr="00D52D0A">
        <w:rPr>
          <w:rFonts w:ascii="Sylfaen" w:hAnsi="Sylfaen" w:cs="Times New Roman"/>
          <w:szCs w:val="24"/>
          <w:lang w:val="en-US"/>
        </w:rPr>
        <w:t>է</w:t>
      </w:r>
      <w:r w:rsidRPr="00D52D0A">
        <w:rPr>
          <w:rFonts w:ascii="Sylfaen" w:hAnsi="Sylfaen" w:cs="Times New Roman"/>
          <w:szCs w:val="24"/>
          <w:lang w:val="de-DE"/>
        </w:rPr>
        <w:t xml:space="preserve"> </w:t>
      </w:r>
      <w:r w:rsidRPr="00D52D0A">
        <w:rPr>
          <w:rFonts w:ascii="Sylfaen" w:hAnsi="Sylfaen" w:cs="Times New Roman"/>
          <w:szCs w:val="24"/>
          <w:lang w:val="en-US"/>
        </w:rPr>
        <w:t>գործի</w:t>
      </w:r>
      <w:r w:rsidRPr="00D52D0A">
        <w:rPr>
          <w:rFonts w:ascii="Sylfaen" w:hAnsi="Sylfaen" w:cs="Times New Roman"/>
          <w:szCs w:val="24"/>
          <w:lang w:val="de-DE"/>
        </w:rPr>
        <w:t xml:space="preserve"> </w:t>
      </w:r>
      <w:r w:rsidRPr="00D52D0A">
        <w:rPr>
          <w:rFonts w:ascii="Sylfaen" w:hAnsi="Sylfaen" w:cs="Times New Roman"/>
          <w:szCs w:val="24"/>
          <w:lang w:val="en-US"/>
        </w:rPr>
        <w:t>հանգամանքները</w:t>
      </w:r>
      <w:r w:rsidRPr="00D52D0A">
        <w:rPr>
          <w:rFonts w:ascii="Sylfaen" w:hAnsi="Sylfaen" w:cs="Times New Roman"/>
          <w:szCs w:val="24"/>
          <w:lang w:val="de-DE"/>
        </w:rPr>
        <w:t xml:space="preserve"> </w:t>
      </w:r>
      <w:r w:rsidRPr="00D52D0A">
        <w:rPr>
          <w:rFonts w:ascii="Sylfaen" w:hAnsi="Sylfaen" w:cs="Times New Roman"/>
          <w:szCs w:val="24"/>
          <w:lang w:val="en-US"/>
        </w:rPr>
        <w:t>և</w:t>
      </w:r>
      <w:r w:rsidRPr="00D52D0A">
        <w:rPr>
          <w:rFonts w:ascii="Sylfaen" w:hAnsi="Sylfaen" w:cs="Times New Roman"/>
          <w:szCs w:val="24"/>
          <w:lang w:val="de-DE"/>
        </w:rPr>
        <w:t xml:space="preserve"> </w:t>
      </w:r>
      <w:r w:rsidRPr="00D52D0A">
        <w:rPr>
          <w:rFonts w:ascii="Sylfaen" w:hAnsi="Sylfaen" w:cs="Times New Roman"/>
          <w:szCs w:val="24"/>
          <w:lang w:val="en-US"/>
        </w:rPr>
        <w:t>եթե</w:t>
      </w:r>
      <w:r w:rsidRPr="00D52D0A">
        <w:rPr>
          <w:rFonts w:ascii="Sylfaen" w:hAnsi="Sylfaen" w:cs="Times New Roman"/>
          <w:szCs w:val="24"/>
          <w:lang w:val="de-DE"/>
        </w:rPr>
        <w:t xml:space="preserve"> </w:t>
      </w:r>
      <w:r w:rsidRPr="00D52D0A">
        <w:rPr>
          <w:rFonts w:ascii="Sylfaen" w:hAnsi="Sylfaen" w:cs="Times New Roman"/>
          <w:szCs w:val="24"/>
          <w:lang w:val="en-US"/>
        </w:rPr>
        <w:t>հարկ</w:t>
      </w:r>
      <w:r w:rsidRPr="00D52D0A">
        <w:rPr>
          <w:rFonts w:ascii="Sylfaen" w:hAnsi="Sylfaen" w:cs="Times New Roman"/>
          <w:szCs w:val="24"/>
          <w:lang w:val="de-DE"/>
        </w:rPr>
        <w:t xml:space="preserve"> </w:t>
      </w:r>
      <w:r w:rsidRPr="00D52D0A">
        <w:rPr>
          <w:rFonts w:ascii="Sylfaen" w:hAnsi="Sylfaen" w:cs="Times New Roman"/>
          <w:szCs w:val="24"/>
          <w:lang w:val="en-US"/>
        </w:rPr>
        <w:t>համարի</w:t>
      </w:r>
      <w:r w:rsidRPr="00D52D0A">
        <w:rPr>
          <w:rFonts w:ascii="Sylfaen" w:hAnsi="Sylfaen" w:cs="Times New Roman"/>
          <w:szCs w:val="24"/>
          <w:lang w:val="de-DE"/>
        </w:rPr>
        <w:t xml:space="preserve">, </w:t>
      </w:r>
      <w:r w:rsidRPr="00D52D0A">
        <w:rPr>
          <w:rFonts w:ascii="Sylfaen" w:hAnsi="Sylfaen" w:cs="Times New Roman"/>
          <w:szCs w:val="24"/>
          <w:lang w:val="en-US"/>
        </w:rPr>
        <w:t>կարող</w:t>
      </w:r>
      <w:r w:rsidRPr="00D52D0A">
        <w:rPr>
          <w:rFonts w:ascii="Sylfaen" w:hAnsi="Sylfaen" w:cs="Times New Roman"/>
          <w:szCs w:val="24"/>
          <w:lang w:val="de-DE"/>
        </w:rPr>
        <w:t xml:space="preserve"> </w:t>
      </w:r>
      <w:r w:rsidRPr="00D52D0A">
        <w:rPr>
          <w:rFonts w:ascii="Sylfaen" w:hAnsi="Sylfaen" w:cs="Times New Roman"/>
          <w:szCs w:val="24"/>
          <w:lang w:val="en-US"/>
        </w:rPr>
        <w:t>է</w:t>
      </w:r>
      <w:r w:rsidRPr="00D52D0A">
        <w:rPr>
          <w:rFonts w:ascii="Sylfaen" w:hAnsi="Sylfaen" w:cs="Times New Roman"/>
          <w:szCs w:val="24"/>
          <w:lang w:val="de-DE"/>
        </w:rPr>
        <w:t xml:space="preserve"> </w:t>
      </w:r>
      <w:r w:rsidRPr="00D52D0A">
        <w:rPr>
          <w:rFonts w:ascii="Sylfaen" w:hAnsi="Sylfaen" w:cs="Times New Roman"/>
          <w:szCs w:val="24"/>
          <w:lang w:val="en-US"/>
        </w:rPr>
        <w:t>վերականգնել</w:t>
      </w:r>
      <w:r w:rsidRPr="00D52D0A">
        <w:rPr>
          <w:rFonts w:ascii="Sylfaen" w:hAnsi="Sylfaen" w:cs="Times New Roman"/>
          <w:szCs w:val="24"/>
          <w:lang w:val="de-DE"/>
        </w:rPr>
        <w:t xml:space="preserve"> </w:t>
      </w:r>
      <w:r w:rsidRPr="00D52D0A">
        <w:rPr>
          <w:rFonts w:ascii="Sylfaen" w:hAnsi="Sylfaen" w:cs="Times New Roman"/>
          <w:szCs w:val="24"/>
          <w:lang w:val="en-US"/>
        </w:rPr>
        <w:t>ծառայողի</w:t>
      </w:r>
      <w:r w:rsidRPr="00D52D0A">
        <w:rPr>
          <w:rFonts w:ascii="Sylfaen" w:hAnsi="Sylfaen" w:cs="Times New Roman"/>
          <w:szCs w:val="24"/>
          <w:lang w:val="de-DE"/>
        </w:rPr>
        <w:t xml:space="preserve"> </w:t>
      </w:r>
      <w:r w:rsidRPr="00D52D0A">
        <w:rPr>
          <w:rFonts w:ascii="Sylfaen" w:hAnsi="Sylfaen" w:cs="Times New Roman"/>
          <w:szCs w:val="24"/>
          <w:lang w:val="en-US"/>
        </w:rPr>
        <w:t>մանդատը</w:t>
      </w:r>
      <w:r w:rsidRPr="00D52D0A">
        <w:rPr>
          <w:rFonts w:ascii="Sylfaen" w:hAnsi="Sylfaen" w:cs="Times New Roman"/>
          <w:szCs w:val="24"/>
          <w:lang w:val="de-DE"/>
        </w:rPr>
        <w:t xml:space="preserve">:  </w:t>
      </w:r>
    </w:p>
    <w:p w:rsidR="009143BA" w:rsidRPr="00D52D0A" w:rsidRDefault="009143BA" w:rsidP="009143BA">
      <w:pPr>
        <w:spacing w:line="216" w:lineRule="auto"/>
        <w:ind w:left="-270" w:right="-882" w:firstLine="360"/>
        <w:jc w:val="both"/>
        <w:rPr>
          <w:rFonts w:ascii="Sylfaen" w:hAnsi="Sylfaen" w:cs="Times New Roman"/>
          <w:color w:val="000000"/>
          <w:szCs w:val="24"/>
          <w:lang w:val="de-DE"/>
        </w:rPr>
      </w:pPr>
      <w:r w:rsidRPr="00D52D0A">
        <w:rPr>
          <w:rFonts w:ascii="Sylfaen" w:hAnsi="Sylfaen" w:cs="Times New Roman"/>
          <w:b/>
          <w:color w:val="000000"/>
          <w:szCs w:val="24"/>
          <w:lang w:val="de-DE"/>
        </w:rPr>
        <w:t xml:space="preserve">616.7. </w:t>
      </w:r>
      <w:r w:rsidRPr="00D52D0A">
        <w:rPr>
          <w:rFonts w:ascii="Sylfaen" w:hAnsi="Sylfaen" w:cs="Times New Roman"/>
          <w:color w:val="000000"/>
          <w:szCs w:val="24"/>
          <w:lang w:val="en-US"/>
        </w:rPr>
        <w:t>Ծառայողը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կամ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այցելուն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չպետք</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է</w:t>
      </w:r>
      <w:r w:rsidRPr="00D52D0A">
        <w:rPr>
          <w:rFonts w:ascii="Sylfaen" w:hAnsi="Sylfaen" w:cs="Times New Roman"/>
          <w:b/>
          <w:color w:val="000000"/>
          <w:szCs w:val="24"/>
          <w:lang w:val="de-DE"/>
        </w:rPr>
        <w:t xml:space="preserve"> </w:t>
      </w:r>
      <w:r w:rsidRPr="00D52D0A">
        <w:rPr>
          <w:rFonts w:ascii="Sylfaen" w:hAnsi="Sylfaen" w:cs="Times New Roman"/>
          <w:color w:val="000000"/>
          <w:szCs w:val="24"/>
          <w:lang w:val="en-US"/>
        </w:rPr>
        <w:t>կրկնակի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անգամ</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պատասխանատվություն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կրեն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միևնույն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արարաքի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համար</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Սակայն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եթե</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վերաքննող</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դատարանի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կողմից</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հայտնաբերվել</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սխալ</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որը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եղել</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Կարգապահական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Խորհուրդի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լսումների</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ժամանակ</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և</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որը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հիմք</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տալիս</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հետաձգելու</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որոշումը</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ապա</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հնարավոր</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է</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բացառություն</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այդ</w:t>
      </w:r>
      <w:r w:rsidRPr="00D52D0A">
        <w:rPr>
          <w:rFonts w:ascii="Sylfaen" w:hAnsi="Sylfaen" w:cs="Times New Roman"/>
          <w:color w:val="000000"/>
          <w:szCs w:val="24"/>
          <w:lang w:val="de-DE"/>
        </w:rPr>
        <w:t xml:space="preserve"> </w:t>
      </w:r>
      <w:r w:rsidRPr="00D52D0A">
        <w:rPr>
          <w:rFonts w:ascii="Sylfaen" w:hAnsi="Sylfaen" w:cs="Times New Roman"/>
          <w:color w:val="000000"/>
          <w:szCs w:val="24"/>
          <w:lang w:val="en-US"/>
        </w:rPr>
        <w:t>կանոնից</w:t>
      </w:r>
      <w:r w:rsidRPr="00D52D0A">
        <w:rPr>
          <w:rFonts w:ascii="Sylfaen" w:hAnsi="Sylfaen" w:cs="Times New Roman"/>
          <w:color w:val="000000"/>
          <w:szCs w:val="24"/>
          <w:lang w:val="de-DE"/>
        </w:rPr>
        <w:t xml:space="preserve">:   </w:t>
      </w:r>
    </w:p>
    <w:p w:rsidR="009143BA" w:rsidRPr="009143BA" w:rsidRDefault="009143BA">
      <w:pPr>
        <w:rPr>
          <w:rFonts w:ascii="Sylfaen" w:hAnsi="Sylfaen"/>
          <w:lang w:val="de-DE"/>
        </w:rPr>
      </w:pPr>
    </w:p>
    <w:p w:rsidR="009143BA" w:rsidRPr="009143BA" w:rsidRDefault="009143BA">
      <w:pPr>
        <w:rPr>
          <w:rFonts w:ascii="Sylfaen" w:hAnsi="Sylfaen"/>
          <w:lang w:val="de-DE"/>
        </w:rPr>
      </w:pPr>
    </w:p>
    <w:p w:rsidR="009143BA" w:rsidRDefault="009143BA">
      <w:pPr>
        <w:rPr>
          <w:rFonts w:ascii="Sylfaen" w:hAnsi="Sylfaen"/>
          <w:lang w:val="de-DE"/>
        </w:rPr>
      </w:pPr>
    </w:p>
    <w:p w:rsidR="00A40C72" w:rsidRDefault="00A40C72">
      <w:pPr>
        <w:rPr>
          <w:rFonts w:ascii="Sylfaen" w:hAnsi="Sylfaen"/>
          <w:lang w:val="de-DE"/>
        </w:rPr>
      </w:pPr>
    </w:p>
    <w:p w:rsidR="00A40C72" w:rsidRDefault="00A40C72">
      <w:pPr>
        <w:rPr>
          <w:rFonts w:ascii="Sylfaen" w:hAnsi="Sylfaen"/>
          <w:lang w:val="de-DE"/>
        </w:rPr>
      </w:pPr>
    </w:p>
    <w:p w:rsidR="00A40C72" w:rsidRDefault="00A40C72">
      <w:pPr>
        <w:rPr>
          <w:rFonts w:ascii="Sylfaen" w:hAnsi="Sylfaen"/>
          <w:lang w:val="de-DE"/>
        </w:rPr>
      </w:pPr>
    </w:p>
    <w:p w:rsidR="00742F8A" w:rsidRPr="005A1D26" w:rsidRDefault="00742F8A" w:rsidP="00742F8A">
      <w:pPr>
        <w:spacing w:line="216" w:lineRule="auto"/>
        <w:ind w:firstLine="706"/>
        <w:jc w:val="right"/>
        <w:rPr>
          <w:rFonts w:ascii="Sylfaen" w:hAnsi="Sylfaen" w:cs="Times New Roman"/>
          <w:b/>
          <w:color w:val="000000"/>
          <w:sz w:val="28"/>
          <w:szCs w:val="28"/>
          <w:lang w:val="de-DE"/>
        </w:rPr>
      </w:pPr>
      <w:r w:rsidRPr="005A1D26">
        <w:rPr>
          <w:rFonts w:ascii="Sylfaen" w:hAnsi="Sylfaen" w:cs="Times New Roman"/>
          <w:b/>
          <w:color w:val="000000"/>
          <w:sz w:val="28"/>
          <w:szCs w:val="28"/>
          <w:lang w:val="en-US"/>
        </w:rPr>
        <w:lastRenderedPageBreak/>
        <w:t>ՄԱՍ</w:t>
      </w:r>
      <w:r w:rsidRPr="005A1D26">
        <w:rPr>
          <w:rFonts w:ascii="Sylfaen" w:hAnsi="Sylfaen" w:cs="Times New Roman"/>
          <w:b/>
          <w:color w:val="000000"/>
          <w:sz w:val="28"/>
          <w:szCs w:val="28"/>
          <w:lang w:val="de-DE"/>
        </w:rPr>
        <w:t xml:space="preserve"> VIII</w:t>
      </w:r>
    </w:p>
    <w:p w:rsidR="00742F8A" w:rsidRPr="00742F8A" w:rsidRDefault="00742F8A" w:rsidP="00742F8A">
      <w:pPr>
        <w:spacing w:line="216" w:lineRule="auto"/>
        <w:ind w:firstLine="0"/>
        <w:jc w:val="center"/>
        <w:rPr>
          <w:rFonts w:ascii="Sylfaen" w:hAnsi="Sylfaen" w:cs="Times New Roman"/>
          <w:b/>
          <w:color w:val="000000"/>
          <w:sz w:val="28"/>
          <w:szCs w:val="28"/>
          <w:lang w:val="de-DE"/>
        </w:rPr>
      </w:pPr>
    </w:p>
    <w:p w:rsidR="00742F8A" w:rsidRPr="00742F8A" w:rsidRDefault="00742F8A" w:rsidP="00742F8A">
      <w:pPr>
        <w:spacing w:line="216" w:lineRule="auto"/>
        <w:ind w:firstLine="0"/>
        <w:jc w:val="right"/>
        <w:rPr>
          <w:rFonts w:ascii="Sylfaen" w:hAnsi="Sylfaen" w:cs="Times New Roman"/>
          <w:b/>
          <w:color w:val="000000"/>
          <w:sz w:val="32"/>
          <w:szCs w:val="32"/>
          <w:lang w:val="de-DE"/>
        </w:rPr>
      </w:pPr>
      <w:r w:rsidRPr="00742F8A">
        <w:rPr>
          <w:rFonts w:ascii="Sylfaen" w:hAnsi="Sylfaen" w:cs="Times New Roman"/>
          <w:b/>
          <w:color w:val="000000"/>
          <w:sz w:val="32"/>
          <w:szCs w:val="32"/>
          <w:lang w:val="en-US"/>
        </w:rPr>
        <w:t>ԽՈՐՀՈՒՐԴՆԵՐ</w:t>
      </w:r>
      <w:r w:rsidRPr="00742F8A">
        <w:rPr>
          <w:rFonts w:ascii="Sylfaen" w:hAnsi="Sylfaen" w:cs="Times New Roman"/>
          <w:b/>
          <w:color w:val="000000"/>
          <w:sz w:val="32"/>
          <w:szCs w:val="32"/>
          <w:lang w:val="de-DE"/>
        </w:rPr>
        <w:t xml:space="preserve">  </w:t>
      </w:r>
      <w:r w:rsidRPr="00742F8A">
        <w:rPr>
          <w:rFonts w:ascii="Sylfaen" w:hAnsi="Sylfaen" w:cs="Times New Roman"/>
          <w:b/>
          <w:color w:val="000000"/>
          <w:sz w:val="32"/>
          <w:szCs w:val="32"/>
          <w:lang w:val="en-US"/>
        </w:rPr>
        <w:t>ԵՎ</w:t>
      </w:r>
      <w:r w:rsidRPr="00742F8A">
        <w:rPr>
          <w:rFonts w:ascii="Sylfaen" w:hAnsi="Sylfaen" w:cs="Times New Roman"/>
          <w:b/>
          <w:color w:val="000000"/>
          <w:sz w:val="32"/>
          <w:szCs w:val="32"/>
          <w:lang w:val="de-DE"/>
        </w:rPr>
        <w:t xml:space="preserve">   </w:t>
      </w:r>
      <w:r w:rsidRPr="00742F8A">
        <w:rPr>
          <w:rFonts w:ascii="Sylfaen" w:hAnsi="Sylfaen" w:cs="Times New Roman"/>
          <w:b/>
          <w:color w:val="000000"/>
          <w:sz w:val="32"/>
          <w:szCs w:val="32"/>
          <w:lang w:val="en-US"/>
        </w:rPr>
        <w:t>ԾԵՍԵՐ</w:t>
      </w:r>
    </w:p>
    <w:p w:rsidR="00742F8A" w:rsidRPr="005A1D26" w:rsidRDefault="00742F8A" w:rsidP="00742F8A">
      <w:pPr>
        <w:spacing w:line="216" w:lineRule="auto"/>
        <w:ind w:firstLine="0"/>
        <w:jc w:val="right"/>
        <w:rPr>
          <w:rFonts w:ascii="Sylfaen" w:hAnsi="Sylfaen" w:cs="Times New Roman"/>
          <w:b/>
          <w:color w:val="000000"/>
          <w:sz w:val="28"/>
          <w:szCs w:val="28"/>
          <w:lang w:val="de-DE"/>
        </w:rPr>
      </w:pPr>
    </w:p>
    <w:p w:rsidR="00742F8A" w:rsidRPr="005A1D26" w:rsidRDefault="00742F8A" w:rsidP="00742F8A">
      <w:pPr>
        <w:spacing w:line="216" w:lineRule="auto"/>
        <w:ind w:firstLine="0"/>
        <w:jc w:val="center"/>
        <w:rPr>
          <w:rFonts w:ascii="Sylfaen" w:hAnsi="Sylfaen" w:cs="Times New Roman"/>
          <w:b/>
          <w:color w:val="000000"/>
          <w:szCs w:val="24"/>
          <w:lang w:val="de-DE"/>
        </w:rPr>
      </w:pPr>
      <w:r w:rsidRPr="005A1D26">
        <w:rPr>
          <w:rFonts w:ascii="Sylfaen" w:hAnsi="Sylfaen" w:cs="Times New Roman"/>
          <w:b/>
          <w:color w:val="000000"/>
          <w:szCs w:val="24"/>
          <w:lang w:val="de-DE"/>
        </w:rPr>
        <w:t xml:space="preserve">Ծանոթություն. Ողեցույցի ԽՈՐՀՈՒՐԴՆԵՐ ԵՎ ԾԵՍԵՐ բաժնում ուղղումներ կամ լրացումներ կատարելու դեպքում պահանջվում է Գլխավոր Ասամբլեայի թույլատրող գործողությունը: </w:t>
      </w:r>
    </w:p>
    <w:p w:rsidR="00742F8A" w:rsidRPr="005A1D26" w:rsidRDefault="00742F8A" w:rsidP="00742F8A">
      <w:pPr>
        <w:spacing w:line="216" w:lineRule="auto"/>
        <w:ind w:firstLine="720"/>
        <w:jc w:val="center"/>
        <w:rPr>
          <w:rFonts w:ascii="Sylfaen" w:hAnsi="Sylfaen" w:cs="Arial Narrow"/>
          <w:b/>
          <w:color w:val="000000"/>
          <w:sz w:val="28"/>
          <w:szCs w:val="28"/>
          <w:lang w:val="de-DE"/>
        </w:rPr>
      </w:pPr>
    </w:p>
    <w:p w:rsidR="00742F8A" w:rsidRPr="005A1D26" w:rsidRDefault="00742F8A" w:rsidP="00742F8A">
      <w:pPr>
        <w:spacing w:line="480" w:lineRule="auto"/>
        <w:ind w:firstLine="0"/>
        <w:jc w:val="right"/>
        <w:rPr>
          <w:rFonts w:ascii="Sylfaen" w:hAnsi="Sylfaen"/>
          <w:b/>
          <w:color w:val="000000"/>
          <w:sz w:val="28"/>
          <w:szCs w:val="28"/>
          <w:lang w:val="de-DE"/>
        </w:rPr>
      </w:pPr>
      <w:r w:rsidRPr="005A1D26">
        <w:rPr>
          <w:rFonts w:ascii="Sylfaen" w:hAnsi="Sylfaen"/>
          <w:b/>
          <w:color w:val="000000"/>
          <w:sz w:val="28"/>
          <w:szCs w:val="28"/>
          <w:lang w:val="en-US"/>
        </w:rPr>
        <w:t>ՀԱՂՈՐԴՈՒԹՅԱՆ</w:t>
      </w:r>
      <w:r w:rsidRPr="005A1D26">
        <w:rPr>
          <w:rFonts w:ascii="Sylfaen" w:hAnsi="Sylfaen"/>
          <w:b/>
          <w:color w:val="000000"/>
          <w:sz w:val="28"/>
          <w:szCs w:val="28"/>
          <w:lang w:val="de-DE"/>
        </w:rPr>
        <w:t xml:space="preserve">  </w:t>
      </w:r>
      <w:r w:rsidRPr="005A1D26">
        <w:rPr>
          <w:rFonts w:ascii="Sylfaen" w:hAnsi="Sylfaen"/>
          <w:b/>
          <w:color w:val="000000"/>
          <w:sz w:val="28"/>
          <w:szCs w:val="28"/>
          <w:lang w:val="en-US"/>
        </w:rPr>
        <w:t>ԽՈՐՀՈՒՐԴ</w:t>
      </w:r>
      <w:r w:rsidRPr="005A1D26">
        <w:rPr>
          <w:rFonts w:ascii="Sylfaen" w:hAnsi="Sylfaen"/>
          <w:b/>
          <w:color w:val="000000"/>
          <w:sz w:val="28"/>
          <w:szCs w:val="28"/>
          <w:lang w:val="de-DE"/>
        </w:rPr>
        <w:t xml:space="preserve"> </w:t>
      </w:r>
    </w:p>
    <w:p w:rsidR="00742F8A" w:rsidRPr="005A1D26" w:rsidRDefault="00742F8A" w:rsidP="00742F8A">
      <w:pPr>
        <w:spacing w:line="480" w:lineRule="auto"/>
        <w:ind w:firstLine="0"/>
        <w:jc w:val="right"/>
        <w:rPr>
          <w:rFonts w:ascii="Sylfaen" w:hAnsi="Sylfaen" w:cs="Times New Roman"/>
          <w:b/>
          <w:color w:val="000000"/>
          <w:sz w:val="28"/>
          <w:szCs w:val="28"/>
          <w:lang w:val="de-DE"/>
        </w:rPr>
      </w:pPr>
      <w:r w:rsidRPr="005A1D26">
        <w:rPr>
          <w:rFonts w:ascii="Sylfaen" w:hAnsi="Sylfaen" w:cs="Times New Roman"/>
          <w:b/>
          <w:color w:val="000000"/>
          <w:sz w:val="28"/>
          <w:szCs w:val="28"/>
          <w:lang w:val="de-DE"/>
        </w:rPr>
        <w:t xml:space="preserve">                                   </w:t>
      </w:r>
      <w:r w:rsidRPr="005A1D26">
        <w:rPr>
          <w:rFonts w:ascii="Sylfaen" w:hAnsi="Sylfaen" w:cs="Times New Roman"/>
          <w:b/>
          <w:color w:val="000000"/>
          <w:sz w:val="28"/>
          <w:szCs w:val="28"/>
          <w:lang w:val="en-US"/>
        </w:rPr>
        <w:t>ՀԱՎԱՏԱՑՅԱԼՆԵՐԻ</w:t>
      </w:r>
      <w:r w:rsidRPr="005A1D26">
        <w:rPr>
          <w:rFonts w:ascii="Sylfaen" w:hAnsi="Sylfaen" w:cs="Times New Roman"/>
          <w:b/>
          <w:color w:val="000000"/>
          <w:sz w:val="28"/>
          <w:szCs w:val="28"/>
          <w:lang w:val="de-DE"/>
        </w:rPr>
        <w:t xml:space="preserve">  </w:t>
      </w:r>
      <w:r w:rsidRPr="005A1D26">
        <w:rPr>
          <w:rFonts w:ascii="Sylfaen" w:hAnsi="Sylfaen" w:cs="Times New Roman"/>
          <w:b/>
          <w:color w:val="000000"/>
          <w:sz w:val="28"/>
          <w:szCs w:val="28"/>
          <w:lang w:val="en-US"/>
        </w:rPr>
        <w:t>ՄԿՐՏՈՒԹՅՈՒՆԸ</w:t>
      </w:r>
    </w:p>
    <w:p w:rsidR="00742F8A" w:rsidRPr="005A1D26" w:rsidRDefault="00742F8A" w:rsidP="00742F8A">
      <w:pPr>
        <w:spacing w:line="480" w:lineRule="auto"/>
        <w:ind w:firstLine="0"/>
        <w:jc w:val="right"/>
        <w:rPr>
          <w:rFonts w:ascii="Sylfaen" w:hAnsi="Sylfaen" w:cs="Times New Roman"/>
          <w:b/>
          <w:color w:val="000000"/>
          <w:sz w:val="28"/>
          <w:szCs w:val="28"/>
          <w:lang w:val="de-DE"/>
        </w:rPr>
      </w:pPr>
      <w:r w:rsidRPr="005A1D26">
        <w:rPr>
          <w:rFonts w:ascii="Sylfaen" w:hAnsi="Sylfaen" w:cs="Times New Roman"/>
          <w:b/>
          <w:color w:val="000000"/>
          <w:sz w:val="28"/>
          <w:szCs w:val="28"/>
          <w:lang w:val="en-US"/>
        </w:rPr>
        <w:t>ՆՈՐԱԾԻՆՆԵՐԻ</w:t>
      </w:r>
      <w:r w:rsidRPr="005A1D26">
        <w:rPr>
          <w:rFonts w:ascii="Sylfaen" w:hAnsi="Sylfaen" w:cs="Times New Roman"/>
          <w:b/>
          <w:color w:val="000000"/>
          <w:sz w:val="28"/>
          <w:szCs w:val="28"/>
          <w:lang w:val="de-DE"/>
        </w:rPr>
        <w:t xml:space="preserve"> </w:t>
      </w:r>
      <w:r w:rsidRPr="005A1D26">
        <w:rPr>
          <w:rFonts w:ascii="Sylfaen" w:hAnsi="Sylfaen" w:cs="Times New Roman"/>
          <w:b/>
          <w:color w:val="000000"/>
          <w:sz w:val="28"/>
          <w:szCs w:val="28"/>
          <w:lang w:val="en-US"/>
        </w:rPr>
        <w:t>ԵՎ</w:t>
      </w:r>
      <w:r w:rsidRPr="005A1D26">
        <w:rPr>
          <w:rFonts w:ascii="Sylfaen" w:hAnsi="Sylfaen" w:cs="Times New Roman"/>
          <w:b/>
          <w:color w:val="000000"/>
          <w:sz w:val="28"/>
          <w:szCs w:val="28"/>
          <w:lang w:val="de-DE"/>
        </w:rPr>
        <w:t xml:space="preserve">  </w:t>
      </w:r>
      <w:r w:rsidRPr="005A1D26">
        <w:rPr>
          <w:rFonts w:ascii="Sylfaen" w:hAnsi="Sylfaen" w:cs="Times New Roman"/>
          <w:b/>
          <w:color w:val="000000"/>
          <w:sz w:val="28"/>
          <w:szCs w:val="28"/>
          <w:lang w:val="en-US"/>
        </w:rPr>
        <w:t>ՓՈՔՐ</w:t>
      </w:r>
      <w:r w:rsidRPr="005A1D26">
        <w:rPr>
          <w:rFonts w:ascii="Sylfaen" w:hAnsi="Sylfaen" w:cs="Times New Roman"/>
          <w:b/>
          <w:color w:val="000000"/>
          <w:sz w:val="28"/>
          <w:szCs w:val="28"/>
          <w:lang w:val="de-DE"/>
        </w:rPr>
        <w:t xml:space="preserve"> </w:t>
      </w:r>
      <w:r w:rsidRPr="005A1D26">
        <w:rPr>
          <w:rFonts w:ascii="Sylfaen" w:hAnsi="Sylfaen" w:cs="Times New Roman"/>
          <w:b/>
          <w:color w:val="000000"/>
          <w:sz w:val="28"/>
          <w:szCs w:val="28"/>
          <w:lang w:val="en-US"/>
        </w:rPr>
        <w:t>ԵՐԵԽԱՆԵՐԻ</w:t>
      </w:r>
      <w:r w:rsidRPr="005A1D26">
        <w:rPr>
          <w:rFonts w:ascii="Sylfaen" w:hAnsi="Sylfaen" w:cs="Times New Roman"/>
          <w:b/>
          <w:color w:val="000000"/>
          <w:sz w:val="28"/>
          <w:szCs w:val="28"/>
          <w:lang w:val="de-DE"/>
        </w:rPr>
        <w:t xml:space="preserve"> </w:t>
      </w:r>
      <w:r w:rsidRPr="005A1D26">
        <w:rPr>
          <w:rFonts w:ascii="Sylfaen" w:hAnsi="Sylfaen" w:cs="Times New Roman"/>
          <w:b/>
          <w:color w:val="000000"/>
          <w:sz w:val="28"/>
          <w:szCs w:val="28"/>
          <w:lang w:val="en-US"/>
        </w:rPr>
        <w:t>ՄԿՐՏՈՒԹՅՈՒՆ</w:t>
      </w:r>
    </w:p>
    <w:p w:rsidR="00742F8A" w:rsidRPr="005A1D26" w:rsidRDefault="00742F8A" w:rsidP="00742F8A">
      <w:pPr>
        <w:spacing w:line="480" w:lineRule="auto"/>
        <w:ind w:firstLine="0"/>
        <w:jc w:val="right"/>
        <w:rPr>
          <w:rFonts w:ascii="Sylfaen" w:hAnsi="Sylfaen" w:cs="Times New Roman"/>
          <w:b/>
          <w:color w:val="000000"/>
          <w:sz w:val="28"/>
          <w:szCs w:val="28"/>
          <w:lang w:val="de-DE"/>
        </w:rPr>
      </w:pPr>
      <w:r w:rsidRPr="005A1D26">
        <w:rPr>
          <w:rFonts w:ascii="Sylfaen" w:hAnsi="Sylfaen" w:cs="Times New Roman"/>
          <w:b/>
          <w:color w:val="000000"/>
          <w:sz w:val="28"/>
          <w:szCs w:val="28"/>
          <w:lang w:val="en-US"/>
        </w:rPr>
        <w:t>ՆՈՐԱԾԻՆՆԵՐԻ</w:t>
      </w:r>
      <w:r w:rsidRPr="005A1D26">
        <w:rPr>
          <w:rFonts w:ascii="Sylfaen" w:hAnsi="Sylfaen" w:cs="Times New Roman"/>
          <w:b/>
          <w:color w:val="000000"/>
          <w:sz w:val="28"/>
          <w:szCs w:val="28"/>
          <w:lang w:val="de-DE"/>
        </w:rPr>
        <w:t xml:space="preserve"> </w:t>
      </w:r>
      <w:r w:rsidRPr="005A1D26">
        <w:rPr>
          <w:rFonts w:ascii="Sylfaen" w:hAnsi="Sylfaen" w:cs="Times New Roman"/>
          <w:b/>
          <w:color w:val="000000"/>
          <w:sz w:val="28"/>
          <w:szCs w:val="28"/>
          <w:lang w:val="en-US"/>
        </w:rPr>
        <w:t>ԵՎ</w:t>
      </w:r>
      <w:r w:rsidRPr="005A1D26">
        <w:rPr>
          <w:rFonts w:ascii="Sylfaen" w:hAnsi="Sylfaen" w:cs="Times New Roman"/>
          <w:b/>
          <w:color w:val="000000"/>
          <w:sz w:val="28"/>
          <w:szCs w:val="28"/>
          <w:lang w:val="de-DE"/>
        </w:rPr>
        <w:t xml:space="preserve">  </w:t>
      </w:r>
      <w:r w:rsidRPr="005A1D26">
        <w:rPr>
          <w:rFonts w:ascii="Sylfaen" w:hAnsi="Sylfaen" w:cs="Times New Roman"/>
          <w:b/>
          <w:color w:val="000000"/>
          <w:sz w:val="28"/>
          <w:szCs w:val="28"/>
          <w:lang w:val="en-US"/>
        </w:rPr>
        <w:t>ՓՈՔՐ</w:t>
      </w:r>
      <w:r w:rsidRPr="005A1D26">
        <w:rPr>
          <w:rFonts w:ascii="Sylfaen" w:hAnsi="Sylfaen" w:cs="Times New Roman"/>
          <w:b/>
          <w:color w:val="000000"/>
          <w:sz w:val="28"/>
          <w:szCs w:val="28"/>
          <w:lang w:val="de-DE"/>
        </w:rPr>
        <w:t xml:space="preserve"> </w:t>
      </w:r>
      <w:r w:rsidRPr="005A1D26">
        <w:rPr>
          <w:rFonts w:ascii="Sylfaen" w:hAnsi="Sylfaen" w:cs="Times New Roman"/>
          <w:b/>
          <w:color w:val="000000"/>
          <w:sz w:val="28"/>
          <w:szCs w:val="28"/>
          <w:lang w:val="en-US"/>
        </w:rPr>
        <w:t>ԵՐԵԽԱՆԵՐԻ</w:t>
      </w:r>
      <w:r w:rsidRPr="005A1D26">
        <w:rPr>
          <w:rFonts w:ascii="Sylfaen" w:hAnsi="Sylfaen" w:cs="Times New Roman"/>
          <w:b/>
          <w:color w:val="000000"/>
          <w:sz w:val="28"/>
          <w:szCs w:val="28"/>
          <w:lang w:val="de-DE"/>
        </w:rPr>
        <w:t xml:space="preserve"> </w:t>
      </w:r>
      <w:r w:rsidRPr="005A1D26">
        <w:rPr>
          <w:rFonts w:ascii="Sylfaen" w:hAnsi="Sylfaen" w:cs="Times New Roman"/>
          <w:b/>
          <w:color w:val="000000"/>
          <w:sz w:val="28"/>
          <w:szCs w:val="28"/>
          <w:lang w:val="en-US"/>
        </w:rPr>
        <w:t>ՆՎԻՐԱԲԵՐՈՒԹՅՈՒՆԸ</w:t>
      </w:r>
    </w:p>
    <w:p w:rsidR="00742F8A" w:rsidRPr="005A1D26" w:rsidRDefault="00742F8A" w:rsidP="00742F8A">
      <w:pPr>
        <w:spacing w:line="480" w:lineRule="auto"/>
        <w:ind w:firstLine="0"/>
        <w:jc w:val="right"/>
        <w:rPr>
          <w:rFonts w:ascii="Sylfaen" w:hAnsi="Sylfaen" w:cs="Times New Roman"/>
          <w:b/>
          <w:color w:val="000000"/>
          <w:sz w:val="28"/>
          <w:szCs w:val="28"/>
          <w:lang w:val="de-DE"/>
        </w:rPr>
      </w:pPr>
      <w:r w:rsidRPr="005A1D26">
        <w:rPr>
          <w:rFonts w:ascii="Sylfaen" w:hAnsi="Sylfaen"/>
          <w:b/>
          <w:color w:val="000000"/>
          <w:sz w:val="28"/>
          <w:szCs w:val="28"/>
          <w:lang w:val="en-US"/>
        </w:rPr>
        <w:t>ՆԱԶՈՎՐԵՑՈՒ</w:t>
      </w:r>
      <w:r w:rsidRPr="005A1D26">
        <w:rPr>
          <w:rFonts w:ascii="Sylfaen" w:hAnsi="Sylfaen"/>
          <w:b/>
          <w:color w:val="000000"/>
          <w:sz w:val="28"/>
          <w:szCs w:val="28"/>
          <w:lang w:val="de-DE"/>
        </w:rPr>
        <w:t xml:space="preserve">  </w:t>
      </w:r>
      <w:r w:rsidRPr="005A1D26">
        <w:rPr>
          <w:rFonts w:ascii="Sylfaen" w:hAnsi="Sylfaen"/>
          <w:b/>
          <w:color w:val="000000"/>
          <w:sz w:val="28"/>
          <w:szCs w:val="28"/>
          <w:lang w:val="en-US"/>
        </w:rPr>
        <w:t>ԵԿԵՂԵՑՈՒ</w:t>
      </w:r>
      <w:r w:rsidRPr="005A1D26">
        <w:rPr>
          <w:rFonts w:ascii="Sylfaen" w:hAnsi="Sylfaen"/>
          <w:b/>
          <w:color w:val="000000"/>
          <w:sz w:val="28"/>
          <w:szCs w:val="28"/>
          <w:lang w:val="de-DE"/>
        </w:rPr>
        <w:t xml:space="preserve">  </w:t>
      </w:r>
      <w:r w:rsidRPr="005A1D26">
        <w:rPr>
          <w:rFonts w:ascii="Sylfaen" w:hAnsi="Sylfaen"/>
          <w:b/>
          <w:color w:val="000000"/>
          <w:sz w:val="28"/>
          <w:szCs w:val="28"/>
          <w:lang w:val="en-US"/>
        </w:rPr>
        <w:t>ԱՆԴԱՄԱԿՑՈՒԹՅՈՒՆ</w:t>
      </w:r>
    </w:p>
    <w:p w:rsidR="00742F8A" w:rsidRPr="005A1D26" w:rsidRDefault="00742F8A" w:rsidP="00742F8A">
      <w:pPr>
        <w:spacing w:line="480" w:lineRule="auto"/>
        <w:ind w:firstLine="0"/>
        <w:jc w:val="right"/>
        <w:rPr>
          <w:rFonts w:ascii="Sylfaen" w:hAnsi="Sylfaen" w:cs="Times New Roman"/>
          <w:b/>
          <w:color w:val="000000"/>
          <w:sz w:val="28"/>
          <w:szCs w:val="28"/>
          <w:lang w:val="de-DE"/>
        </w:rPr>
      </w:pPr>
      <w:r w:rsidRPr="005A1D26">
        <w:rPr>
          <w:rFonts w:ascii="Sylfaen" w:hAnsi="Sylfaen"/>
          <w:b/>
          <w:color w:val="000000"/>
          <w:sz w:val="28"/>
          <w:szCs w:val="28"/>
          <w:lang w:val="en-US"/>
        </w:rPr>
        <w:t>ՊՍԱԿԱԴՐՈՒԹՅՈՒՆ</w:t>
      </w:r>
      <w:r w:rsidRPr="005A1D26">
        <w:rPr>
          <w:rFonts w:ascii="Sylfaen" w:hAnsi="Sylfaen" w:cs="Times New Roman"/>
          <w:b/>
          <w:color w:val="000000"/>
          <w:sz w:val="28"/>
          <w:szCs w:val="28"/>
          <w:lang w:val="de-DE"/>
        </w:rPr>
        <w:t xml:space="preserve">              </w:t>
      </w:r>
    </w:p>
    <w:p w:rsidR="00742F8A" w:rsidRPr="005A1D26" w:rsidRDefault="00742F8A" w:rsidP="00742F8A">
      <w:pPr>
        <w:spacing w:line="480" w:lineRule="auto"/>
        <w:ind w:firstLine="0"/>
        <w:jc w:val="right"/>
        <w:rPr>
          <w:rFonts w:ascii="Sylfaen" w:hAnsi="Sylfaen" w:cs="Times New Roman"/>
          <w:b/>
          <w:color w:val="000000"/>
          <w:sz w:val="28"/>
          <w:szCs w:val="28"/>
          <w:lang w:val="de-DE"/>
        </w:rPr>
      </w:pPr>
      <w:r w:rsidRPr="005A1D26">
        <w:rPr>
          <w:rFonts w:ascii="Sylfaen" w:hAnsi="Sylfaen"/>
          <w:b/>
          <w:noProof/>
          <w:color w:val="000000"/>
          <w:sz w:val="28"/>
          <w:szCs w:val="28"/>
          <w:lang w:val="en-US" w:eastAsia="en-US" w:bidi="ta-IN"/>
        </w:rPr>
        <mc:AlternateContent>
          <mc:Choice Requires="wps">
            <w:drawing>
              <wp:anchor distT="0" distB="0" distL="114300" distR="114300" simplePos="0" relativeHeight="251669504" behindDoc="1" locked="0" layoutInCell="0" allowOverlap="1" wp14:anchorId="1B81CE6B" wp14:editId="5DD8A60D">
                <wp:simplePos x="0" y="0"/>
                <wp:positionH relativeFrom="page">
                  <wp:posOffset>7191375</wp:posOffset>
                </wp:positionH>
                <wp:positionV relativeFrom="paragraph">
                  <wp:posOffset>193040</wp:posOffset>
                </wp:positionV>
                <wp:extent cx="368300" cy="12700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127000"/>
                        </a:xfrm>
                        <a:custGeom>
                          <a:avLst/>
                          <a:gdLst>
                            <a:gd name="T0" fmla="*/ 0 w 580"/>
                            <a:gd name="T1" fmla="*/ 127000 h 200"/>
                            <a:gd name="T2" fmla="*/ 368300 w 580"/>
                            <a:gd name="T3" fmla="*/ 127000 h 200"/>
                            <a:gd name="T4" fmla="*/ 368300 w 580"/>
                            <a:gd name="T5" fmla="*/ 0 h 200"/>
                            <a:gd name="T6" fmla="*/ 0 w 580"/>
                            <a:gd name="T7" fmla="*/ 0 h 200"/>
                            <a:gd name="T8" fmla="*/ 0 w 580"/>
                            <a:gd name="T9" fmla="*/ 127000 h 2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0" h="200">
                              <a:moveTo>
                                <a:pt x="0" y="200"/>
                              </a:moveTo>
                              <a:lnTo>
                                <a:pt x="580" y="200"/>
                              </a:lnTo>
                              <a:lnTo>
                                <a:pt x="580" y="0"/>
                              </a:lnTo>
                              <a:lnTo>
                                <a:pt x="0" y="0"/>
                              </a:lnTo>
                              <a:lnTo>
                                <a:pt x="0" y="20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3DA6D5" id="Freeform 2" o:spid="_x0000_s1026" style="position:absolute;margin-left:566.25pt;margin-top:15.2pt;width:29pt;height:10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" o:allowincell="f" path="m,200r580,l580,,,,,200xe" fillcolor="#231f20" stroked="f">
                <v:path arrowok="t" o:connecttype="custom" o:connectlocs="0,80645000;233870500,80645000;233870500,0;0,0;0,80645000" o:connectangles="0,0,0,0,0"/>
                <w10:wrap anchorx="page"/>
              </v:shape>
            </w:pict>
          </mc:Fallback>
        </mc:AlternateContent>
      </w:r>
      <w:r w:rsidRPr="005A1D26">
        <w:rPr>
          <w:rFonts w:ascii="Sylfaen" w:hAnsi="Sylfaen"/>
          <w:b/>
          <w:color w:val="000000"/>
          <w:sz w:val="28"/>
          <w:szCs w:val="28"/>
          <w:lang w:val="en-US"/>
        </w:rPr>
        <w:t>ՀՈՒՂԱՐԿԱՎՈՐՈՒԹՅՈՒՆ</w:t>
      </w:r>
      <w:r w:rsidRPr="005A1D26">
        <w:rPr>
          <w:rFonts w:ascii="Sylfaen" w:hAnsi="Sylfaen"/>
          <w:b/>
          <w:color w:val="000000"/>
          <w:sz w:val="28"/>
          <w:szCs w:val="28"/>
          <w:lang w:val="de-DE"/>
        </w:rPr>
        <w:tab/>
      </w:r>
      <w:r w:rsidRPr="005A1D26">
        <w:rPr>
          <w:rFonts w:ascii="Sylfaen" w:hAnsi="Sylfaen" w:cs="Times New Roman"/>
          <w:b/>
          <w:color w:val="000000"/>
          <w:sz w:val="28"/>
          <w:szCs w:val="28"/>
          <w:lang w:val="de-DE"/>
        </w:rPr>
        <w:t xml:space="preserve">      </w:t>
      </w:r>
    </w:p>
    <w:p w:rsidR="00742F8A" w:rsidRPr="005A1D26" w:rsidRDefault="00742F8A" w:rsidP="00742F8A">
      <w:pPr>
        <w:spacing w:line="480" w:lineRule="auto"/>
        <w:ind w:firstLine="0"/>
        <w:jc w:val="right"/>
        <w:rPr>
          <w:rFonts w:ascii="Sylfaen" w:hAnsi="Sylfaen" w:cs="Times New Roman"/>
          <w:b/>
          <w:color w:val="000000"/>
          <w:sz w:val="28"/>
          <w:szCs w:val="28"/>
          <w:lang w:val="de-DE"/>
        </w:rPr>
      </w:pPr>
      <w:r w:rsidRPr="005A1D26">
        <w:rPr>
          <w:rFonts w:ascii="Sylfaen" w:hAnsi="Sylfaen"/>
          <w:b/>
          <w:color w:val="000000"/>
          <w:sz w:val="28"/>
          <w:szCs w:val="28"/>
          <w:lang w:val="en-US"/>
        </w:rPr>
        <w:t>ՏԵՂԱԿԱՆ</w:t>
      </w:r>
      <w:r w:rsidRPr="005A1D26">
        <w:rPr>
          <w:rFonts w:ascii="Sylfaen" w:hAnsi="Sylfaen"/>
          <w:b/>
          <w:color w:val="000000"/>
          <w:sz w:val="28"/>
          <w:szCs w:val="28"/>
          <w:lang w:val="de-DE"/>
        </w:rPr>
        <w:t xml:space="preserve">  </w:t>
      </w:r>
      <w:r w:rsidRPr="005A1D26">
        <w:rPr>
          <w:rFonts w:ascii="Sylfaen" w:hAnsi="Sylfaen"/>
          <w:b/>
          <w:color w:val="000000"/>
          <w:sz w:val="28"/>
          <w:szCs w:val="28"/>
          <w:lang w:val="en-US"/>
        </w:rPr>
        <w:t>ԵԿԵՂԵՑՈՒ</w:t>
      </w:r>
      <w:r w:rsidRPr="005A1D26">
        <w:rPr>
          <w:rFonts w:ascii="Sylfaen" w:hAnsi="Sylfaen"/>
          <w:b/>
          <w:color w:val="000000"/>
          <w:sz w:val="28"/>
          <w:szCs w:val="28"/>
          <w:lang w:val="de-DE"/>
        </w:rPr>
        <w:t xml:space="preserve">  </w:t>
      </w:r>
      <w:r w:rsidRPr="005A1D26">
        <w:rPr>
          <w:rFonts w:ascii="Sylfaen" w:hAnsi="Sylfaen"/>
          <w:b/>
          <w:color w:val="000000"/>
          <w:sz w:val="28"/>
          <w:szCs w:val="28"/>
          <w:lang w:val="en-US"/>
        </w:rPr>
        <w:t>ԿԱԶՄԱԿԵՐՊՈՒՄ</w:t>
      </w:r>
      <w:r w:rsidRPr="005A1D26">
        <w:rPr>
          <w:rFonts w:ascii="Sylfaen" w:hAnsi="Sylfaen" w:cs="Times New Roman"/>
          <w:b/>
          <w:color w:val="000000"/>
          <w:sz w:val="28"/>
          <w:szCs w:val="28"/>
          <w:lang w:val="de-DE"/>
        </w:rPr>
        <w:t xml:space="preserve"> </w:t>
      </w:r>
    </w:p>
    <w:p w:rsidR="00742F8A" w:rsidRPr="005A1D26" w:rsidRDefault="00742F8A" w:rsidP="00742F8A">
      <w:pPr>
        <w:spacing w:line="480" w:lineRule="auto"/>
        <w:ind w:firstLine="0"/>
        <w:jc w:val="right"/>
        <w:rPr>
          <w:rFonts w:ascii="Sylfaen" w:hAnsi="Sylfaen" w:cs="Times New Roman"/>
          <w:b/>
          <w:color w:val="000000"/>
          <w:sz w:val="28"/>
          <w:szCs w:val="28"/>
          <w:lang w:val="de-DE"/>
        </w:rPr>
      </w:pPr>
      <w:r w:rsidRPr="005A1D26">
        <w:rPr>
          <w:rFonts w:ascii="Sylfaen" w:hAnsi="Sylfaen"/>
          <w:b/>
          <w:color w:val="000000"/>
          <w:sz w:val="28"/>
          <w:szCs w:val="28"/>
          <w:lang w:val="en-US"/>
        </w:rPr>
        <w:t>ԵԿԵՂԵՑԱԿԱՆ</w:t>
      </w:r>
      <w:r w:rsidRPr="005A1D26">
        <w:rPr>
          <w:rFonts w:ascii="Sylfaen" w:hAnsi="Sylfaen"/>
          <w:b/>
          <w:color w:val="000000"/>
          <w:sz w:val="28"/>
          <w:szCs w:val="28"/>
          <w:lang w:val="de-DE"/>
        </w:rPr>
        <w:t xml:space="preserve"> </w:t>
      </w:r>
      <w:r w:rsidRPr="005A1D26">
        <w:rPr>
          <w:rFonts w:ascii="Sylfaen" w:hAnsi="Sylfaen"/>
          <w:b/>
          <w:color w:val="000000"/>
          <w:sz w:val="28"/>
          <w:szCs w:val="28"/>
          <w:lang w:val="en-US"/>
        </w:rPr>
        <w:t>ԾԱՌԱՅՈՂՆԵՐԻՆ</w:t>
      </w:r>
      <w:r w:rsidRPr="005A1D26">
        <w:rPr>
          <w:rFonts w:ascii="Sylfaen" w:hAnsi="Sylfaen"/>
          <w:b/>
          <w:color w:val="000000"/>
          <w:sz w:val="28"/>
          <w:szCs w:val="28"/>
          <w:lang w:val="de-DE"/>
        </w:rPr>
        <w:t xml:space="preserve"> </w:t>
      </w:r>
      <w:r w:rsidRPr="005A1D26">
        <w:rPr>
          <w:rFonts w:ascii="Sylfaen" w:hAnsi="Sylfaen"/>
          <w:b/>
          <w:color w:val="000000"/>
          <w:sz w:val="28"/>
          <w:szCs w:val="28"/>
          <w:lang w:val="en-US"/>
        </w:rPr>
        <w:t>ՊԱՇՏՈՆԻ</w:t>
      </w:r>
      <w:r w:rsidRPr="005A1D26">
        <w:rPr>
          <w:rFonts w:ascii="Sylfaen" w:hAnsi="Sylfaen"/>
          <w:b/>
          <w:color w:val="000000"/>
          <w:sz w:val="28"/>
          <w:szCs w:val="28"/>
          <w:lang w:val="de-DE"/>
        </w:rPr>
        <w:t xml:space="preserve"> </w:t>
      </w:r>
      <w:r w:rsidRPr="005A1D26">
        <w:rPr>
          <w:rFonts w:ascii="Sylfaen" w:hAnsi="Sylfaen"/>
          <w:b/>
          <w:color w:val="000000"/>
          <w:sz w:val="28"/>
          <w:szCs w:val="28"/>
          <w:lang w:val="en-US"/>
        </w:rPr>
        <w:t>ՄԵՋ</w:t>
      </w:r>
      <w:r w:rsidRPr="005A1D26">
        <w:rPr>
          <w:rFonts w:ascii="Sylfaen" w:hAnsi="Sylfaen"/>
          <w:b/>
          <w:color w:val="000000"/>
          <w:sz w:val="28"/>
          <w:szCs w:val="28"/>
          <w:lang w:val="de-DE"/>
        </w:rPr>
        <w:t xml:space="preserve"> </w:t>
      </w:r>
      <w:r w:rsidRPr="005A1D26">
        <w:rPr>
          <w:rFonts w:ascii="Sylfaen" w:hAnsi="Sylfaen"/>
          <w:b/>
          <w:color w:val="000000"/>
          <w:sz w:val="28"/>
          <w:szCs w:val="28"/>
          <w:lang w:val="en-US"/>
        </w:rPr>
        <w:t>ՄՏՑՆԵԼԸ</w:t>
      </w:r>
      <w:r w:rsidRPr="005A1D26">
        <w:rPr>
          <w:rFonts w:ascii="Sylfaen" w:hAnsi="Sylfaen"/>
          <w:b/>
          <w:color w:val="000000"/>
          <w:sz w:val="28"/>
          <w:szCs w:val="28"/>
          <w:lang w:val="de-DE"/>
        </w:rPr>
        <w:t xml:space="preserve"> </w:t>
      </w:r>
    </w:p>
    <w:p w:rsidR="00742F8A" w:rsidRPr="005A1D26" w:rsidRDefault="00742F8A" w:rsidP="00742F8A">
      <w:pPr>
        <w:spacing w:line="480" w:lineRule="auto"/>
        <w:ind w:firstLine="0"/>
        <w:jc w:val="right"/>
        <w:rPr>
          <w:rFonts w:ascii="Sylfaen" w:hAnsi="Sylfaen" w:cs="Times New Roman"/>
          <w:b/>
          <w:color w:val="000000"/>
          <w:sz w:val="28"/>
          <w:szCs w:val="28"/>
          <w:lang w:val="de-DE"/>
        </w:rPr>
      </w:pPr>
      <w:r w:rsidRPr="005A1D26">
        <w:rPr>
          <w:rFonts w:ascii="Sylfaen" w:hAnsi="Sylfaen"/>
          <w:b/>
          <w:color w:val="000000"/>
          <w:sz w:val="28"/>
          <w:szCs w:val="28"/>
          <w:lang w:val="en-US"/>
        </w:rPr>
        <w:t>ԵԿԵՂԵՑԱԿԱՆ</w:t>
      </w:r>
      <w:r w:rsidRPr="005A1D26">
        <w:rPr>
          <w:rFonts w:ascii="Sylfaen" w:hAnsi="Sylfaen"/>
          <w:b/>
          <w:color w:val="000000"/>
          <w:sz w:val="28"/>
          <w:szCs w:val="28"/>
          <w:lang w:val="de-DE"/>
        </w:rPr>
        <w:t xml:space="preserve">  </w:t>
      </w:r>
      <w:r w:rsidRPr="005A1D26">
        <w:rPr>
          <w:rFonts w:ascii="Sylfaen" w:hAnsi="Sylfaen"/>
          <w:b/>
          <w:color w:val="000000"/>
          <w:sz w:val="28"/>
          <w:szCs w:val="28"/>
          <w:lang w:val="en-US"/>
        </w:rPr>
        <w:t>ՇԵՆՔԻ</w:t>
      </w:r>
      <w:r w:rsidRPr="005A1D26">
        <w:rPr>
          <w:rFonts w:ascii="Sylfaen" w:hAnsi="Sylfaen"/>
          <w:b/>
          <w:color w:val="000000"/>
          <w:sz w:val="28"/>
          <w:szCs w:val="28"/>
          <w:lang w:val="de-DE"/>
        </w:rPr>
        <w:t xml:space="preserve">  </w:t>
      </w:r>
      <w:r w:rsidRPr="005A1D26">
        <w:rPr>
          <w:rFonts w:ascii="Sylfaen" w:hAnsi="Sylfaen"/>
          <w:b/>
          <w:color w:val="000000"/>
          <w:sz w:val="28"/>
          <w:szCs w:val="28"/>
          <w:lang w:val="en-US"/>
        </w:rPr>
        <w:t>ՆՎԻՐԱԲԵՐՈՒՄ</w:t>
      </w:r>
      <w:r w:rsidRPr="005A1D26">
        <w:rPr>
          <w:rFonts w:ascii="Sylfaen" w:hAnsi="Sylfaen" w:cs="Times New Roman"/>
          <w:b/>
          <w:color w:val="000000"/>
          <w:sz w:val="28"/>
          <w:szCs w:val="28"/>
          <w:lang w:val="de-DE"/>
        </w:rPr>
        <w:t xml:space="preserve"> </w:t>
      </w:r>
    </w:p>
    <w:p w:rsidR="00742F8A" w:rsidRPr="005A1D26" w:rsidRDefault="00742F8A" w:rsidP="00742F8A">
      <w:pPr>
        <w:spacing w:line="216" w:lineRule="auto"/>
        <w:ind w:firstLine="0"/>
        <w:jc w:val="right"/>
        <w:rPr>
          <w:rFonts w:ascii="Sylfaen" w:hAnsi="Sylfaen" w:cs="Times New Roman"/>
          <w:b/>
          <w:color w:val="000000"/>
          <w:sz w:val="28"/>
          <w:szCs w:val="28"/>
          <w:lang w:val="de-DE"/>
        </w:rPr>
      </w:pPr>
    </w:p>
    <w:p w:rsidR="00742F8A" w:rsidRPr="005A1D26" w:rsidRDefault="00742F8A" w:rsidP="00742F8A">
      <w:pPr>
        <w:spacing w:line="216" w:lineRule="auto"/>
        <w:ind w:firstLine="0"/>
        <w:jc w:val="center"/>
        <w:rPr>
          <w:rFonts w:ascii="Sylfaen" w:hAnsi="Sylfaen" w:cs="Times New Roman"/>
          <w:b/>
          <w:color w:val="000000"/>
          <w:sz w:val="28"/>
          <w:szCs w:val="28"/>
          <w:lang w:val="de-DE"/>
        </w:rPr>
      </w:pPr>
    </w:p>
    <w:p w:rsidR="00742F8A" w:rsidRPr="005A1D26" w:rsidRDefault="00742F8A" w:rsidP="00742F8A">
      <w:pPr>
        <w:spacing w:line="216" w:lineRule="auto"/>
        <w:ind w:firstLine="0"/>
        <w:jc w:val="center"/>
        <w:rPr>
          <w:rFonts w:ascii="Sylfaen" w:hAnsi="Sylfaen" w:cs="Times New Roman"/>
          <w:b/>
          <w:color w:val="000000"/>
          <w:sz w:val="32"/>
          <w:szCs w:val="32"/>
          <w:lang w:val="de-DE"/>
        </w:rPr>
      </w:pPr>
    </w:p>
    <w:p w:rsidR="00742F8A" w:rsidRPr="005A1D26" w:rsidRDefault="00742F8A" w:rsidP="00742F8A">
      <w:pPr>
        <w:spacing w:line="216" w:lineRule="auto"/>
        <w:ind w:firstLine="0"/>
        <w:jc w:val="center"/>
        <w:rPr>
          <w:rFonts w:ascii="Sylfaen" w:hAnsi="Sylfaen" w:cs="Times New Roman"/>
          <w:b/>
          <w:color w:val="000000"/>
          <w:sz w:val="32"/>
          <w:szCs w:val="32"/>
          <w:lang w:val="de-DE"/>
        </w:rPr>
      </w:pPr>
    </w:p>
    <w:p w:rsidR="00742F8A" w:rsidRPr="005A1D26" w:rsidRDefault="00742F8A" w:rsidP="00742F8A">
      <w:pPr>
        <w:spacing w:line="216" w:lineRule="auto"/>
        <w:ind w:firstLine="0"/>
        <w:jc w:val="center"/>
        <w:rPr>
          <w:rFonts w:ascii="Sylfaen" w:hAnsi="Sylfaen" w:cs="Times New Roman"/>
          <w:b/>
          <w:color w:val="000000"/>
          <w:sz w:val="32"/>
          <w:szCs w:val="32"/>
          <w:lang w:val="de-DE"/>
        </w:rPr>
      </w:pPr>
    </w:p>
    <w:p w:rsidR="00742F8A" w:rsidRPr="005A1D26" w:rsidRDefault="00742F8A" w:rsidP="00742F8A">
      <w:pPr>
        <w:spacing w:line="216" w:lineRule="auto"/>
        <w:ind w:firstLine="0"/>
        <w:jc w:val="center"/>
        <w:rPr>
          <w:rFonts w:ascii="Sylfaen" w:hAnsi="Sylfaen" w:cs="Times New Roman"/>
          <w:b/>
          <w:color w:val="000000"/>
          <w:sz w:val="32"/>
          <w:szCs w:val="32"/>
          <w:lang w:val="de-DE"/>
        </w:rPr>
      </w:pPr>
    </w:p>
    <w:p w:rsidR="00742F8A" w:rsidRPr="005A1D26" w:rsidRDefault="00742F8A" w:rsidP="00742F8A">
      <w:pPr>
        <w:spacing w:line="216" w:lineRule="auto"/>
        <w:ind w:firstLine="0"/>
        <w:jc w:val="center"/>
        <w:rPr>
          <w:rFonts w:ascii="Sylfaen" w:hAnsi="Sylfaen" w:cs="Times New Roman"/>
          <w:b/>
          <w:color w:val="000000"/>
          <w:sz w:val="32"/>
          <w:szCs w:val="32"/>
          <w:lang w:val="de-DE"/>
        </w:rPr>
      </w:pPr>
    </w:p>
    <w:p w:rsidR="00742F8A" w:rsidRPr="005A1D26" w:rsidRDefault="00742F8A" w:rsidP="00742F8A">
      <w:pPr>
        <w:spacing w:line="216" w:lineRule="auto"/>
        <w:ind w:firstLine="0"/>
        <w:rPr>
          <w:rFonts w:ascii="Sylfaen" w:hAnsi="Sylfaen" w:cs="Times New Roman"/>
          <w:b/>
          <w:color w:val="000000"/>
          <w:sz w:val="32"/>
          <w:szCs w:val="32"/>
          <w:lang w:val="de-DE"/>
        </w:rPr>
      </w:pPr>
    </w:p>
    <w:p w:rsidR="00742F8A" w:rsidRPr="005A1D26" w:rsidRDefault="00742F8A" w:rsidP="00742F8A">
      <w:pPr>
        <w:spacing w:line="216" w:lineRule="auto"/>
        <w:ind w:firstLine="0"/>
        <w:jc w:val="center"/>
        <w:rPr>
          <w:rFonts w:ascii="Sylfaen" w:hAnsi="Sylfaen" w:cs="Times New Roman"/>
          <w:b/>
          <w:color w:val="000000"/>
          <w:sz w:val="32"/>
          <w:szCs w:val="32"/>
          <w:lang w:val="de-DE"/>
        </w:rPr>
      </w:pPr>
      <w:r w:rsidRPr="005A1D26">
        <w:rPr>
          <w:rFonts w:ascii="Sylfaen" w:hAnsi="Sylfaen" w:cs="Times New Roman"/>
          <w:b/>
          <w:color w:val="000000"/>
          <w:sz w:val="32"/>
          <w:szCs w:val="32"/>
          <w:lang w:val="de-DE"/>
        </w:rPr>
        <w:lastRenderedPageBreak/>
        <w:t>I. ԽՈՐՀՈՒՐԴՆԵՐ</w:t>
      </w:r>
    </w:p>
    <w:p w:rsidR="00742F8A" w:rsidRPr="005A1D26" w:rsidRDefault="00742F8A" w:rsidP="00742F8A">
      <w:pPr>
        <w:spacing w:line="216" w:lineRule="auto"/>
        <w:ind w:right="-882" w:firstLine="360"/>
        <w:jc w:val="both"/>
        <w:rPr>
          <w:rFonts w:ascii="Sylfaen" w:hAnsi="Sylfaen" w:cs="Times New Roman"/>
          <w:b/>
          <w:color w:val="000000"/>
          <w:sz w:val="23"/>
          <w:szCs w:val="23"/>
          <w:lang w:val="de-DE"/>
        </w:rPr>
      </w:pPr>
    </w:p>
    <w:p w:rsidR="00742F8A" w:rsidRPr="005A1D26" w:rsidRDefault="00742F8A" w:rsidP="00742F8A">
      <w:pPr>
        <w:spacing w:line="216" w:lineRule="auto"/>
        <w:ind w:right="-882" w:firstLine="360"/>
        <w:jc w:val="center"/>
        <w:rPr>
          <w:rFonts w:ascii="Sylfaen" w:hAnsi="Sylfaen" w:cs="Times New Roman"/>
          <w:b/>
          <w:color w:val="000000"/>
          <w:sz w:val="32"/>
          <w:szCs w:val="32"/>
          <w:lang w:val="de-DE"/>
        </w:rPr>
      </w:pPr>
    </w:p>
    <w:p w:rsidR="00742F8A" w:rsidRPr="005A1D26" w:rsidRDefault="00742F8A" w:rsidP="00742F8A">
      <w:pPr>
        <w:spacing w:line="216" w:lineRule="auto"/>
        <w:ind w:firstLine="706"/>
        <w:jc w:val="center"/>
        <w:rPr>
          <w:rFonts w:ascii="Sylfaen" w:hAnsi="Sylfaen" w:cs="Arial Narrow"/>
          <w:b/>
          <w:sz w:val="23"/>
          <w:szCs w:val="23"/>
          <w:lang w:val="de-DE"/>
        </w:rPr>
      </w:pPr>
      <w:r w:rsidRPr="005A1D26">
        <w:rPr>
          <w:rFonts w:ascii="Sylfaen" w:hAnsi="Sylfaen" w:cs="Arial Narrow"/>
          <w:b/>
          <w:sz w:val="32"/>
          <w:szCs w:val="32"/>
          <w:lang w:val="de-DE"/>
        </w:rPr>
        <w:t xml:space="preserve">700. </w:t>
      </w:r>
      <w:r w:rsidRPr="005A1D26">
        <w:rPr>
          <w:rFonts w:ascii="Sylfaen" w:hAnsi="Sylfaen" w:cs="Arial Narrow"/>
          <w:b/>
          <w:sz w:val="32"/>
          <w:szCs w:val="32"/>
          <w:lang w:val="en-US"/>
        </w:rPr>
        <w:t>ՏԵՐՈՒՆԱԿԱՆ</w:t>
      </w:r>
      <w:r w:rsidRPr="005A1D26">
        <w:rPr>
          <w:rFonts w:ascii="Sylfaen" w:hAnsi="Sylfaen" w:cs="Arial Narrow"/>
          <w:b/>
          <w:sz w:val="32"/>
          <w:szCs w:val="32"/>
          <w:lang w:val="de-DE"/>
        </w:rPr>
        <w:t xml:space="preserve"> </w:t>
      </w:r>
      <w:r w:rsidRPr="005A1D26">
        <w:rPr>
          <w:rFonts w:ascii="Sylfaen" w:hAnsi="Sylfaen" w:cs="Arial Narrow"/>
          <w:b/>
          <w:sz w:val="32"/>
          <w:szCs w:val="32"/>
          <w:lang w:val="en-US"/>
        </w:rPr>
        <w:t>ԸՆԹՐԻՔ</w:t>
      </w:r>
    </w:p>
    <w:p w:rsidR="00742F8A" w:rsidRPr="005A1D26" w:rsidRDefault="00742F8A" w:rsidP="00742F8A">
      <w:pPr>
        <w:spacing w:line="216" w:lineRule="auto"/>
        <w:ind w:firstLine="706"/>
        <w:jc w:val="both"/>
        <w:rPr>
          <w:rFonts w:ascii="Sylfaen" w:hAnsi="Sylfaen" w:cs="Arial Narrow"/>
          <w:sz w:val="23"/>
          <w:szCs w:val="23"/>
          <w:lang w:val="de-DE"/>
        </w:rPr>
      </w:pPr>
    </w:p>
    <w:p w:rsidR="00742F8A" w:rsidRPr="005A1D26" w:rsidRDefault="00742F8A" w:rsidP="00742F8A">
      <w:pPr>
        <w:spacing w:line="216" w:lineRule="auto"/>
        <w:ind w:right="-882" w:firstLine="450"/>
        <w:jc w:val="both"/>
        <w:rPr>
          <w:rFonts w:ascii="Sylfaen" w:hAnsi="Sylfaen" w:cs="Times New Roman"/>
          <w:szCs w:val="24"/>
          <w:lang w:val="de-DE"/>
        </w:rPr>
      </w:pPr>
      <w:r w:rsidRPr="005A1D26">
        <w:rPr>
          <w:rFonts w:ascii="Sylfaen" w:hAnsi="Sylfaen" w:cs="Times New Roman"/>
          <w:szCs w:val="24"/>
          <w:lang w:val="en-US"/>
        </w:rPr>
        <w:t>Մինչ</w:t>
      </w:r>
      <w:r w:rsidRPr="005A1D26">
        <w:rPr>
          <w:rFonts w:ascii="Sylfaen" w:hAnsi="Sylfaen" w:cs="Times New Roman"/>
          <w:szCs w:val="24"/>
          <w:lang w:val="de-DE"/>
        </w:rPr>
        <w:t xml:space="preserve"> </w:t>
      </w:r>
      <w:r w:rsidRPr="005A1D26">
        <w:rPr>
          <w:rFonts w:ascii="Sylfaen" w:hAnsi="Sylfaen" w:cs="Times New Roman"/>
          <w:szCs w:val="24"/>
          <w:lang w:val="en-US"/>
        </w:rPr>
        <w:t>Հաղորդության</w:t>
      </w:r>
      <w:r w:rsidRPr="005A1D26">
        <w:rPr>
          <w:rFonts w:ascii="Sylfaen" w:hAnsi="Sylfaen" w:cs="Times New Roman"/>
          <w:szCs w:val="24"/>
          <w:lang w:val="de-DE"/>
        </w:rPr>
        <w:t xml:space="preserve"> </w:t>
      </w:r>
      <w:r w:rsidRPr="005A1D26">
        <w:rPr>
          <w:rFonts w:ascii="Sylfaen" w:hAnsi="Sylfaen" w:cs="Times New Roman"/>
          <w:szCs w:val="24"/>
          <w:lang w:val="en-US"/>
        </w:rPr>
        <w:t>խորհուրդը</w:t>
      </w:r>
      <w:r w:rsidRPr="005A1D26">
        <w:rPr>
          <w:rFonts w:ascii="Sylfaen" w:hAnsi="Sylfaen" w:cs="Times New Roman"/>
          <w:szCs w:val="24"/>
          <w:lang w:val="de-DE"/>
        </w:rPr>
        <w:t xml:space="preserve"> </w:t>
      </w:r>
      <w:r w:rsidRPr="005A1D26">
        <w:rPr>
          <w:rFonts w:ascii="Sylfaen" w:hAnsi="Sylfaen" w:cs="Times New Roman"/>
          <w:szCs w:val="24"/>
          <w:lang w:val="en-US"/>
        </w:rPr>
        <w:t>կատարելը</w:t>
      </w:r>
      <w:r w:rsidRPr="005A1D26">
        <w:rPr>
          <w:rFonts w:ascii="Sylfaen" w:hAnsi="Sylfaen" w:cs="Times New Roman"/>
          <w:szCs w:val="24"/>
          <w:lang w:val="de-DE"/>
        </w:rPr>
        <w:t xml:space="preserve"> </w:t>
      </w:r>
      <w:r w:rsidRPr="005A1D26">
        <w:rPr>
          <w:rFonts w:ascii="Sylfaen" w:hAnsi="Sylfaen" w:cs="Times New Roman"/>
          <w:szCs w:val="24"/>
          <w:lang w:val="en-US"/>
        </w:rPr>
        <w:t>ընթերցվում</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Սուրբ</w:t>
      </w:r>
      <w:r w:rsidRPr="005A1D26">
        <w:rPr>
          <w:rFonts w:ascii="Sylfaen" w:hAnsi="Sylfaen" w:cs="Times New Roman"/>
          <w:szCs w:val="24"/>
          <w:lang w:val="de-DE"/>
        </w:rPr>
        <w:t xml:space="preserve"> </w:t>
      </w:r>
      <w:r w:rsidRPr="005A1D26">
        <w:rPr>
          <w:rFonts w:ascii="Sylfaen" w:hAnsi="Sylfaen" w:cs="Times New Roman"/>
          <w:szCs w:val="24"/>
          <w:lang w:val="en-US"/>
        </w:rPr>
        <w:t>Գիրքը</w:t>
      </w:r>
      <w:r w:rsidRPr="005A1D26">
        <w:rPr>
          <w:rFonts w:ascii="Sylfaen" w:hAnsi="Sylfaen" w:cs="Times New Roman"/>
          <w:szCs w:val="24"/>
          <w:lang w:val="de-DE"/>
        </w:rPr>
        <w:t xml:space="preserve">. 1 </w:t>
      </w:r>
      <w:r w:rsidRPr="005A1D26">
        <w:rPr>
          <w:rFonts w:ascii="Sylfaen" w:hAnsi="Sylfaen" w:cs="Times New Roman"/>
          <w:szCs w:val="24"/>
          <w:lang w:val="en-US"/>
        </w:rPr>
        <w:t>Կորնթացիս</w:t>
      </w:r>
      <w:r w:rsidRPr="005A1D26">
        <w:rPr>
          <w:rFonts w:ascii="Sylfaen" w:hAnsi="Sylfaen" w:cs="Times New Roman"/>
          <w:szCs w:val="24"/>
          <w:lang w:val="de-DE"/>
        </w:rPr>
        <w:t xml:space="preserve"> 11:23–29, </w:t>
      </w:r>
      <w:r w:rsidRPr="005A1D26">
        <w:rPr>
          <w:rFonts w:ascii="Sylfaen" w:hAnsi="Sylfaen" w:cs="Times New Roman"/>
          <w:szCs w:val="24"/>
          <w:lang w:val="en-US"/>
        </w:rPr>
        <w:t>Ղուկաս</w:t>
      </w:r>
      <w:r w:rsidRPr="005A1D26">
        <w:rPr>
          <w:rFonts w:ascii="Sylfaen" w:hAnsi="Sylfaen" w:cs="Times New Roman"/>
          <w:szCs w:val="24"/>
          <w:lang w:val="de-DE"/>
        </w:rPr>
        <w:t xml:space="preserve"> 22:14–20 </w:t>
      </w:r>
      <w:r w:rsidRPr="005A1D26">
        <w:rPr>
          <w:rFonts w:ascii="Sylfaen" w:hAnsi="Sylfaen" w:cs="Times New Roman"/>
          <w:szCs w:val="24"/>
          <w:lang w:val="en-US"/>
        </w:rPr>
        <w:t>կամ</w:t>
      </w:r>
      <w:r w:rsidRPr="005A1D26">
        <w:rPr>
          <w:rFonts w:ascii="Sylfaen" w:hAnsi="Sylfaen" w:cs="Times New Roman"/>
          <w:szCs w:val="24"/>
          <w:lang w:val="de-DE"/>
        </w:rPr>
        <w:t xml:space="preserve"> </w:t>
      </w:r>
      <w:r w:rsidRPr="005A1D26">
        <w:rPr>
          <w:rFonts w:ascii="Sylfaen" w:hAnsi="Sylfaen" w:cs="Times New Roman"/>
          <w:szCs w:val="24"/>
          <w:lang w:val="en-US"/>
        </w:rPr>
        <w:t>Աստվածաշնչից</w:t>
      </w:r>
      <w:r w:rsidRPr="005A1D26">
        <w:rPr>
          <w:rFonts w:ascii="Sylfaen" w:hAnsi="Sylfaen" w:cs="Times New Roman"/>
          <w:szCs w:val="24"/>
          <w:lang w:val="de-DE"/>
        </w:rPr>
        <w:t xml:space="preserve"> </w:t>
      </w:r>
      <w:r w:rsidRPr="005A1D26">
        <w:rPr>
          <w:rFonts w:ascii="Sylfaen" w:hAnsi="Sylfaen" w:cs="Times New Roman"/>
          <w:szCs w:val="24"/>
          <w:lang w:val="en-US"/>
        </w:rPr>
        <w:t>այլ</w:t>
      </w:r>
      <w:r w:rsidRPr="005A1D26">
        <w:rPr>
          <w:rFonts w:ascii="Sylfaen" w:hAnsi="Sylfaen" w:cs="Times New Roman"/>
          <w:szCs w:val="24"/>
          <w:lang w:val="de-DE"/>
        </w:rPr>
        <w:t xml:space="preserve"> </w:t>
      </w:r>
      <w:r w:rsidRPr="005A1D26">
        <w:rPr>
          <w:rFonts w:ascii="Sylfaen" w:hAnsi="Sylfaen" w:cs="Times New Roman"/>
          <w:szCs w:val="24"/>
          <w:lang w:val="en-US"/>
        </w:rPr>
        <w:t>հատված</w:t>
      </w:r>
      <w:r w:rsidRPr="005A1D26">
        <w:rPr>
          <w:rFonts w:ascii="Sylfaen" w:hAnsi="Sylfaen" w:cs="Times New Roman"/>
          <w:szCs w:val="24"/>
          <w:lang w:val="de-DE"/>
        </w:rPr>
        <w:t xml:space="preserve">: </w:t>
      </w:r>
      <w:r w:rsidRPr="005A1D26">
        <w:rPr>
          <w:rFonts w:ascii="Sylfaen" w:hAnsi="Sylfaen" w:cs="Times New Roman"/>
          <w:szCs w:val="24"/>
          <w:lang w:val="en-US"/>
        </w:rPr>
        <w:t>Այնուհետև</w:t>
      </w:r>
      <w:r w:rsidRPr="005A1D26">
        <w:rPr>
          <w:rFonts w:ascii="Sylfaen" w:hAnsi="Sylfaen" w:cs="Times New Roman"/>
          <w:szCs w:val="24"/>
          <w:lang w:val="de-DE"/>
        </w:rPr>
        <w:t xml:space="preserve"> </w:t>
      </w:r>
      <w:r w:rsidRPr="005A1D26">
        <w:rPr>
          <w:rFonts w:ascii="Sylfaen" w:hAnsi="Sylfaen" w:cs="Times New Roman"/>
          <w:szCs w:val="24"/>
          <w:lang w:val="en-US"/>
        </w:rPr>
        <w:t>ծառայողը</w:t>
      </w:r>
      <w:r w:rsidRPr="005A1D26">
        <w:rPr>
          <w:rFonts w:ascii="Sylfaen" w:hAnsi="Sylfaen" w:cs="Times New Roman"/>
          <w:szCs w:val="24"/>
          <w:lang w:val="de-DE"/>
        </w:rPr>
        <w:t xml:space="preserve"> </w:t>
      </w:r>
      <w:r w:rsidRPr="005A1D26">
        <w:rPr>
          <w:rFonts w:ascii="Sylfaen" w:hAnsi="Sylfaen" w:cs="Times New Roman"/>
          <w:szCs w:val="24"/>
          <w:lang w:val="en-US"/>
        </w:rPr>
        <w:t>ասում</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w:t>
      </w:r>
    </w:p>
    <w:p w:rsidR="00742F8A" w:rsidRPr="005A1D26" w:rsidRDefault="00742F8A" w:rsidP="00742F8A">
      <w:pPr>
        <w:spacing w:line="216" w:lineRule="auto"/>
        <w:ind w:firstLine="706"/>
        <w:jc w:val="both"/>
        <w:rPr>
          <w:rFonts w:ascii="Sylfaen" w:hAnsi="Sylfaen" w:cs="Arial Narrow"/>
          <w:sz w:val="23"/>
          <w:szCs w:val="23"/>
          <w:lang w:val="de-DE"/>
        </w:rPr>
      </w:pPr>
    </w:p>
    <w:p w:rsidR="00742F8A" w:rsidRPr="005A1D26" w:rsidRDefault="00742F8A" w:rsidP="00742F8A">
      <w:pPr>
        <w:spacing w:line="216" w:lineRule="auto"/>
        <w:ind w:firstLine="706"/>
        <w:jc w:val="both"/>
        <w:rPr>
          <w:rFonts w:ascii="Sylfaen" w:hAnsi="Sylfaen" w:cs="Arial Narrow"/>
          <w:szCs w:val="24"/>
          <w:lang w:val="de-DE"/>
        </w:rPr>
      </w:pPr>
      <w:r w:rsidRPr="005A1D26">
        <w:rPr>
          <w:rFonts w:ascii="Sylfaen" w:hAnsi="Sylfaen" w:cs="Arial Narrow"/>
          <w:szCs w:val="24"/>
          <w:lang w:val="de-DE"/>
        </w:rPr>
        <w:t xml:space="preserve">Տերունական ընթրիքը սահմանվել է մեր Տեր և Փրկիչ Հիսուս Քրիստոսի կողմից որպես խորհուրդ, որը հռչակում է Նրա կյանքը, տառապանքները, քավչական մահը  և այն հույսը, որ Նա կրկին կգա: Այն հռչակում է Նրա մահվան մասին,  մինչ Նրա գալուստը: </w:t>
      </w:r>
    </w:p>
    <w:p w:rsidR="00742F8A" w:rsidRPr="005A1D26" w:rsidRDefault="00742F8A" w:rsidP="00742F8A">
      <w:pPr>
        <w:spacing w:line="216" w:lineRule="auto"/>
        <w:ind w:firstLine="706"/>
        <w:jc w:val="both"/>
        <w:rPr>
          <w:rFonts w:ascii="Sylfaen" w:hAnsi="Sylfaen" w:cs="Arial Narrow"/>
          <w:szCs w:val="24"/>
          <w:lang w:val="de-DE"/>
        </w:rPr>
      </w:pPr>
      <w:r w:rsidRPr="005A1D26">
        <w:rPr>
          <w:rFonts w:ascii="Sylfaen" w:hAnsi="Sylfaen" w:cs="Arial Narrow"/>
          <w:szCs w:val="24"/>
          <w:lang w:val="de-DE"/>
        </w:rPr>
        <w:t xml:space="preserve">Հաղորդությունը  շնորհքի միջոց է, որտեղ Քրիստոսը ներկա է Հոգու միջոցով: Այս խորհուրդը պետք է ընդունվի ակնածանքով, հարգանքով և երախտապարտու- թյամբ  այն ամենի համար ինչ արել է Քրիստոսը:  </w:t>
      </w:r>
    </w:p>
    <w:p w:rsidR="00742F8A" w:rsidRPr="005A1D26" w:rsidRDefault="00742F8A" w:rsidP="00742F8A">
      <w:pPr>
        <w:spacing w:line="216" w:lineRule="auto"/>
        <w:ind w:firstLine="706"/>
        <w:jc w:val="both"/>
        <w:rPr>
          <w:rFonts w:ascii="Sylfaen" w:hAnsi="Sylfaen" w:cs="Arial Narrow"/>
          <w:szCs w:val="24"/>
          <w:lang w:val="de-DE"/>
        </w:rPr>
      </w:pPr>
      <w:r w:rsidRPr="005A1D26">
        <w:rPr>
          <w:rFonts w:ascii="Sylfaen" w:hAnsi="Sylfaen" w:cs="Arial Narrow"/>
          <w:szCs w:val="24"/>
          <w:lang w:val="de-DE"/>
        </w:rPr>
        <w:t xml:space="preserve">Ամեն ոք, ով  անկեղծորեն ապաշխարել է, թողել է իր մեղքերը և հավատում է Քրիստոին, փրկության համար հրավիրվում է մասնակցելու Քրիստոսի մահվանը և հարությանը: Մենք մոտենում ենք սեղանին նրա համար, որպեսզի կյանքում և փրկության  մեջ նորոգվենք և Հոգու միջոցով դառնանք ամբողջական:  </w:t>
      </w:r>
      <w:r w:rsidRPr="005A1D26">
        <w:rPr>
          <w:rFonts w:ascii="Sylfaen" w:hAnsi="Sylfaen" w:cs="Arial Narrow"/>
          <w:szCs w:val="24"/>
          <w:lang w:val="en-US"/>
        </w:rPr>
        <w:t>Եկեղեցու</w:t>
      </w:r>
      <w:r w:rsidRPr="005A1D26">
        <w:rPr>
          <w:rFonts w:ascii="Sylfaen" w:hAnsi="Sylfaen" w:cs="Arial Narrow"/>
          <w:szCs w:val="24"/>
          <w:lang w:val="de-DE"/>
        </w:rPr>
        <w:t xml:space="preserve"> </w:t>
      </w:r>
      <w:r w:rsidRPr="005A1D26">
        <w:rPr>
          <w:rFonts w:ascii="Sylfaen" w:hAnsi="Sylfaen" w:cs="Arial Narrow"/>
          <w:szCs w:val="24"/>
          <w:lang w:val="en-US"/>
        </w:rPr>
        <w:t>հետ</w:t>
      </w:r>
      <w:r w:rsidRPr="005A1D26">
        <w:rPr>
          <w:rFonts w:ascii="Sylfaen" w:hAnsi="Sylfaen" w:cs="Arial Narrow"/>
          <w:szCs w:val="24"/>
          <w:lang w:val="de-DE"/>
        </w:rPr>
        <w:t xml:space="preserve"> </w:t>
      </w:r>
      <w:r w:rsidRPr="005A1D26">
        <w:rPr>
          <w:rFonts w:ascii="Sylfaen" w:hAnsi="Sylfaen" w:cs="Arial Narrow"/>
          <w:szCs w:val="24"/>
          <w:lang w:val="en-US"/>
        </w:rPr>
        <w:t>միաբան</w:t>
      </w:r>
      <w:r w:rsidRPr="005A1D26">
        <w:rPr>
          <w:rFonts w:ascii="Sylfaen" w:hAnsi="Sylfaen" w:cs="Arial Narrow"/>
          <w:szCs w:val="24"/>
          <w:lang w:val="de-DE"/>
        </w:rPr>
        <w:t xml:space="preserve"> </w:t>
      </w:r>
      <w:r w:rsidRPr="005A1D26">
        <w:rPr>
          <w:rFonts w:ascii="Sylfaen" w:hAnsi="Sylfaen" w:cs="Arial Narrow"/>
          <w:szCs w:val="24"/>
          <w:lang w:val="en-US"/>
        </w:rPr>
        <w:t>դավանենք</w:t>
      </w:r>
      <w:r w:rsidRPr="005A1D26">
        <w:rPr>
          <w:rFonts w:ascii="Sylfaen" w:hAnsi="Sylfaen" w:cs="Arial Narrow"/>
          <w:szCs w:val="24"/>
          <w:lang w:val="de-DE"/>
        </w:rPr>
        <w:t xml:space="preserve"> </w:t>
      </w:r>
      <w:r w:rsidRPr="005A1D26">
        <w:rPr>
          <w:rFonts w:ascii="Sylfaen" w:hAnsi="Sylfaen" w:cs="Arial Narrow"/>
          <w:szCs w:val="24"/>
          <w:lang w:val="en-US"/>
        </w:rPr>
        <w:t>մեր</w:t>
      </w:r>
      <w:r w:rsidRPr="005A1D26">
        <w:rPr>
          <w:rFonts w:ascii="Sylfaen" w:hAnsi="Sylfaen" w:cs="Arial Narrow"/>
          <w:szCs w:val="24"/>
          <w:lang w:val="de-DE"/>
        </w:rPr>
        <w:t xml:space="preserve"> </w:t>
      </w:r>
      <w:r w:rsidRPr="005A1D26">
        <w:rPr>
          <w:rFonts w:ascii="Sylfaen" w:hAnsi="Sylfaen" w:cs="Arial Narrow"/>
          <w:szCs w:val="24"/>
          <w:lang w:val="en-US"/>
        </w:rPr>
        <w:t>հավատքը</w:t>
      </w:r>
      <w:r w:rsidRPr="005A1D26">
        <w:rPr>
          <w:rFonts w:ascii="Sylfaen" w:hAnsi="Sylfaen" w:cs="Arial Narrow"/>
          <w:szCs w:val="24"/>
          <w:lang w:val="de-DE"/>
        </w:rPr>
        <w:t xml:space="preserve">` </w:t>
      </w:r>
      <w:r w:rsidRPr="005A1D26">
        <w:rPr>
          <w:rFonts w:ascii="Sylfaen" w:hAnsi="Sylfaen" w:cs="Arial Narrow"/>
          <w:szCs w:val="24"/>
          <w:lang w:val="en-US"/>
        </w:rPr>
        <w:t>Քրիստոսը</w:t>
      </w:r>
      <w:r w:rsidRPr="005A1D26">
        <w:rPr>
          <w:rFonts w:ascii="Sylfaen" w:hAnsi="Sylfaen" w:cs="Arial Narrow"/>
          <w:szCs w:val="24"/>
          <w:lang w:val="de-DE"/>
        </w:rPr>
        <w:t xml:space="preserve"> </w:t>
      </w:r>
      <w:r w:rsidRPr="005A1D26">
        <w:rPr>
          <w:rFonts w:ascii="Sylfaen" w:hAnsi="Sylfaen" w:cs="Arial Narrow"/>
          <w:szCs w:val="24"/>
          <w:lang w:val="en-US"/>
        </w:rPr>
        <w:t>մահացավ</w:t>
      </w:r>
      <w:r w:rsidRPr="005A1D26">
        <w:rPr>
          <w:rFonts w:ascii="Sylfaen" w:hAnsi="Sylfaen" w:cs="Arial Narrow"/>
          <w:szCs w:val="24"/>
          <w:lang w:val="de-DE"/>
        </w:rPr>
        <w:t xml:space="preserve">, </w:t>
      </w:r>
      <w:r w:rsidRPr="005A1D26">
        <w:rPr>
          <w:rFonts w:ascii="Sylfaen" w:hAnsi="Sylfaen" w:cs="Arial Narrow"/>
          <w:szCs w:val="24"/>
          <w:lang w:val="en-US"/>
        </w:rPr>
        <w:t>Քրիստոսը</w:t>
      </w:r>
      <w:r w:rsidRPr="005A1D26">
        <w:rPr>
          <w:rFonts w:ascii="Sylfaen" w:hAnsi="Sylfaen" w:cs="Arial Narrow"/>
          <w:szCs w:val="24"/>
          <w:lang w:val="de-DE"/>
        </w:rPr>
        <w:t xml:space="preserve"> </w:t>
      </w:r>
      <w:r w:rsidRPr="005A1D26">
        <w:rPr>
          <w:rFonts w:ascii="Sylfaen" w:hAnsi="Sylfaen" w:cs="Arial Narrow"/>
          <w:szCs w:val="24"/>
          <w:lang w:val="en-US"/>
        </w:rPr>
        <w:t>հարություն</w:t>
      </w:r>
      <w:r w:rsidRPr="005A1D26">
        <w:rPr>
          <w:rFonts w:ascii="Sylfaen" w:hAnsi="Sylfaen" w:cs="Arial Narrow"/>
          <w:szCs w:val="24"/>
          <w:lang w:val="de-DE"/>
        </w:rPr>
        <w:t xml:space="preserve"> </w:t>
      </w:r>
      <w:r w:rsidRPr="005A1D26">
        <w:rPr>
          <w:rFonts w:ascii="Sylfaen" w:hAnsi="Sylfaen" w:cs="Arial Narrow"/>
          <w:szCs w:val="24"/>
          <w:lang w:val="en-US"/>
        </w:rPr>
        <w:t>առավ</w:t>
      </w:r>
      <w:r w:rsidRPr="005A1D26">
        <w:rPr>
          <w:rFonts w:ascii="Sylfaen" w:hAnsi="Sylfaen" w:cs="Arial Narrow"/>
          <w:szCs w:val="24"/>
          <w:lang w:val="de-DE"/>
        </w:rPr>
        <w:t xml:space="preserve">, </w:t>
      </w:r>
      <w:r w:rsidRPr="005A1D26">
        <w:rPr>
          <w:rFonts w:ascii="Sylfaen" w:hAnsi="Sylfaen" w:cs="Arial Narrow"/>
          <w:szCs w:val="24"/>
          <w:lang w:val="en-US"/>
        </w:rPr>
        <w:t>Քրիստոսը</w:t>
      </w:r>
      <w:r w:rsidRPr="005A1D26">
        <w:rPr>
          <w:rFonts w:ascii="Sylfaen" w:hAnsi="Sylfaen" w:cs="Arial Narrow"/>
          <w:szCs w:val="24"/>
          <w:lang w:val="de-DE"/>
        </w:rPr>
        <w:t xml:space="preserve"> </w:t>
      </w:r>
      <w:r w:rsidRPr="005A1D26">
        <w:rPr>
          <w:rFonts w:ascii="Sylfaen" w:hAnsi="Sylfaen" w:cs="Arial Narrow"/>
          <w:szCs w:val="24"/>
          <w:lang w:val="en-US"/>
        </w:rPr>
        <w:t>կրկին</w:t>
      </w:r>
      <w:r w:rsidRPr="005A1D26">
        <w:rPr>
          <w:rFonts w:ascii="Sylfaen" w:hAnsi="Sylfaen" w:cs="Arial Narrow"/>
          <w:szCs w:val="24"/>
          <w:lang w:val="de-DE"/>
        </w:rPr>
        <w:t xml:space="preserve"> </w:t>
      </w:r>
      <w:r w:rsidRPr="005A1D26">
        <w:rPr>
          <w:rFonts w:ascii="Sylfaen" w:hAnsi="Sylfaen" w:cs="Arial Narrow"/>
          <w:szCs w:val="24"/>
          <w:lang w:val="en-US"/>
        </w:rPr>
        <w:t>կգա</w:t>
      </w:r>
      <w:r w:rsidRPr="005A1D26">
        <w:rPr>
          <w:rFonts w:ascii="Sylfaen" w:hAnsi="Sylfaen" w:cs="Arial Narrow"/>
          <w:szCs w:val="24"/>
          <w:lang w:val="de-DE"/>
        </w:rPr>
        <w:t xml:space="preserve">: </w:t>
      </w:r>
      <w:r w:rsidRPr="005A1D26">
        <w:rPr>
          <w:rFonts w:ascii="Sylfaen" w:hAnsi="Sylfaen" w:cs="Arial Narrow"/>
          <w:szCs w:val="24"/>
          <w:lang w:val="en-US"/>
        </w:rPr>
        <w:t>Դրա</w:t>
      </w:r>
      <w:r w:rsidRPr="005A1D26">
        <w:rPr>
          <w:rFonts w:ascii="Sylfaen" w:hAnsi="Sylfaen" w:cs="Arial Narrow"/>
          <w:szCs w:val="24"/>
          <w:lang w:val="de-DE"/>
        </w:rPr>
        <w:t xml:space="preserve"> </w:t>
      </w:r>
      <w:r w:rsidRPr="005A1D26">
        <w:rPr>
          <w:rFonts w:ascii="Sylfaen" w:hAnsi="Sylfaen" w:cs="Arial Narrow"/>
          <w:szCs w:val="24"/>
          <w:lang w:val="en-US"/>
        </w:rPr>
        <w:t>համար</w:t>
      </w:r>
      <w:r w:rsidRPr="005A1D26">
        <w:rPr>
          <w:rFonts w:ascii="Sylfaen" w:hAnsi="Sylfaen" w:cs="Arial Narrow"/>
          <w:szCs w:val="24"/>
          <w:lang w:val="de-DE"/>
        </w:rPr>
        <w:t xml:space="preserve"> </w:t>
      </w:r>
      <w:r w:rsidRPr="005A1D26">
        <w:rPr>
          <w:rFonts w:ascii="Sylfaen" w:hAnsi="Sylfaen" w:cs="Arial Narrow"/>
          <w:szCs w:val="24"/>
          <w:lang w:val="en-US"/>
        </w:rPr>
        <w:t>մենք</w:t>
      </w:r>
      <w:r w:rsidRPr="005A1D26">
        <w:rPr>
          <w:rFonts w:ascii="Sylfaen" w:hAnsi="Sylfaen" w:cs="Arial Narrow"/>
          <w:szCs w:val="24"/>
          <w:lang w:val="de-DE"/>
        </w:rPr>
        <w:t xml:space="preserve"> </w:t>
      </w:r>
      <w:r w:rsidRPr="005A1D26">
        <w:rPr>
          <w:rFonts w:ascii="Sylfaen" w:hAnsi="Sylfaen" w:cs="Arial Narrow"/>
          <w:szCs w:val="24"/>
          <w:lang w:val="en-US"/>
        </w:rPr>
        <w:t>աղոթում</w:t>
      </w:r>
      <w:r w:rsidRPr="005A1D26">
        <w:rPr>
          <w:rFonts w:ascii="Sylfaen" w:hAnsi="Sylfaen" w:cs="Arial Narrow"/>
          <w:szCs w:val="24"/>
          <w:lang w:val="de-DE"/>
        </w:rPr>
        <w:t xml:space="preserve"> </w:t>
      </w:r>
      <w:r w:rsidRPr="005A1D26">
        <w:rPr>
          <w:rFonts w:ascii="Sylfaen" w:hAnsi="Sylfaen" w:cs="Arial Narrow"/>
          <w:szCs w:val="24"/>
          <w:lang w:val="en-US"/>
        </w:rPr>
        <w:t>ենք</w:t>
      </w:r>
      <w:r w:rsidRPr="005A1D26">
        <w:rPr>
          <w:rFonts w:ascii="Sylfaen" w:hAnsi="Sylfaen" w:cs="Arial Narrow"/>
          <w:szCs w:val="24"/>
          <w:lang w:val="de-DE"/>
        </w:rPr>
        <w:t xml:space="preserve">. </w:t>
      </w:r>
    </w:p>
    <w:p w:rsidR="00742F8A" w:rsidRPr="005A1D26" w:rsidRDefault="00742F8A" w:rsidP="00742F8A">
      <w:pPr>
        <w:spacing w:line="216" w:lineRule="auto"/>
        <w:ind w:right="-972" w:firstLine="450"/>
        <w:jc w:val="both"/>
        <w:rPr>
          <w:rFonts w:ascii="Sylfaen" w:hAnsi="Sylfaen" w:cs="Times New Roman"/>
          <w:szCs w:val="24"/>
          <w:lang w:val="de-DE"/>
        </w:rPr>
      </w:pPr>
      <w:r w:rsidRPr="005A1D26">
        <w:rPr>
          <w:rFonts w:ascii="Sylfaen" w:hAnsi="Sylfaen" w:cs="Times New Roman"/>
          <w:szCs w:val="24"/>
          <w:lang w:val="en-US"/>
        </w:rPr>
        <w:t>Ծառայողը</w:t>
      </w:r>
      <w:r w:rsidRPr="005A1D26">
        <w:rPr>
          <w:rFonts w:ascii="Sylfaen" w:hAnsi="Sylfaen" w:cs="Times New Roman"/>
          <w:szCs w:val="24"/>
          <w:lang w:val="de-DE"/>
        </w:rPr>
        <w:t xml:space="preserve"> </w:t>
      </w:r>
      <w:r w:rsidRPr="005A1D26">
        <w:rPr>
          <w:rFonts w:ascii="Sylfaen" w:hAnsi="Sylfaen" w:cs="Times New Roman"/>
          <w:szCs w:val="24"/>
          <w:lang w:val="en-US"/>
        </w:rPr>
        <w:t>կարող</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մեղքերի</w:t>
      </w:r>
      <w:r w:rsidRPr="005A1D26">
        <w:rPr>
          <w:rFonts w:ascii="Sylfaen" w:hAnsi="Sylfaen" w:cs="Times New Roman"/>
          <w:szCs w:val="24"/>
          <w:lang w:val="de-DE"/>
        </w:rPr>
        <w:t xml:space="preserve"> </w:t>
      </w:r>
      <w:r w:rsidRPr="005A1D26">
        <w:rPr>
          <w:rFonts w:ascii="Sylfaen" w:hAnsi="Sylfaen" w:cs="Times New Roman"/>
          <w:szCs w:val="24"/>
          <w:lang w:val="en-US"/>
        </w:rPr>
        <w:t>խոստովանության</w:t>
      </w:r>
      <w:r w:rsidRPr="005A1D26">
        <w:rPr>
          <w:rFonts w:ascii="Sylfaen" w:hAnsi="Sylfaen" w:cs="Times New Roman"/>
          <w:szCs w:val="24"/>
          <w:lang w:val="de-DE"/>
        </w:rPr>
        <w:t xml:space="preserve"> </w:t>
      </w:r>
      <w:r w:rsidRPr="005A1D26">
        <w:rPr>
          <w:rFonts w:ascii="Sylfaen" w:hAnsi="Sylfaen" w:cs="Times New Roman"/>
          <w:szCs w:val="24"/>
          <w:lang w:val="en-US"/>
        </w:rPr>
        <w:t>աղոթք</w:t>
      </w:r>
      <w:r w:rsidRPr="005A1D26">
        <w:rPr>
          <w:rFonts w:ascii="Sylfaen" w:hAnsi="Sylfaen" w:cs="Times New Roman"/>
          <w:szCs w:val="24"/>
          <w:lang w:val="de-DE"/>
        </w:rPr>
        <w:t xml:space="preserve"> </w:t>
      </w:r>
      <w:r w:rsidRPr="005A1D26">
        <w:rPr>
          <w:rFonts w:ascii="Sylfaen" w:hAnsi="Sylfaen" w:cs="Times New Roman"/>
          <w:szCs w:val="24"/>
          <w:lang w:val="en-US"/>
        </w:rPr>
        <w:t>ասել</w:t>
      </w:r>
      <w:r w:rsidRPr="005A1D26">
        <w:rPr>
          <w:rFonts w:ascii="Sylfaen" w:hAnsi="Sylfaen" w:cs="Times New Roman"/>
          <w:szCs w:val="24"/>
          <w:lang w:val="de-DE"/>
        </w:rPr>
        <w:t xml:space="preserve">, </w:t>
      </w:r>
      <w:r w:rsidRPr="005A1D26">
        <w:rPr>
          <w:rFonts w:ascii="Sylfaen" w:hAnsi="Sylfaen" w:cs="Times New Roman"/>
          <w:szCs w:val="24"/>
          <w:lang w:val="en-US"/>
        </w:rPr>
        <w:t>վերջացնելով</w:t>
      </w:r>
      <w:r w:rsidRPr="005A1D26">
        <w:rPr>
          <w:rFonts w:ascii="Sylfaen" w:hAnsi="Sylfaen" w:cs="Times New Roman"/>
          <w:szCs w:val="24"/>
          <w:lang w:val="de-DE"/>
        </w:rPr>
        <w:t xml:space="preserve"> </w:t>
      </w:r>
      <w:r w:rsidRPr="005A1D26">
        <w:rPr>
          <w:rFonts w:ascii="Sylfaen" w:hAnsi="Sylfaen" w:cs="Times New Roman"/>
          <w:szCs w:val="24"/>
          <w:lang w:val="en-US"/>
        </w:rPr>
        <w:t>այն</w:t>
      </w:r>
      <w:r w:rsidRPr="005A1D26">
        <w:rPr>
          <w:rFonts w:ascii="Sylfaen" w:hAnsi="Sylfaen" w:cs="Times New Roman"/>
          <w:szCs w:val="24"/>
          <w:lang w:val="de-DE"/>
        </w:rPr>
        <w:t xml:space="preserve"> </w:t>
      </w:r>
      <w:r w:rsidRPr="005A1D26">
        <w:rPr>
          <w:rFonts w:ascii="Sylfaen" w:hAnsi="Sylfaen" w:cs="Times New Roman"/>
          <w:szCs w:val="24"/>
          <w:lang w:val="en-US"/>
        </w:rPr>
        <w:t>հետևյալ</w:t>
      </w:r>
      <w:r w:rsidRPr="005A1D26">
        <w:rPr>
          <w:rFonts w:ascii="Sylfaen" w:hAnsi="Sylfaen" w:cs="Times New Roman"/>
          <w:szCs w:val="24"/>
          <w:lang w:val="de-DE"/>
        </w:rPr>
        <w:t xml:space="preserve"> </w:t>
      </w:r>
      <w:r w:rsidRPr="005A1D26">
        <w:rPr>
          <w:rFonts w:ascii="Sylfaen" w:hAnsi="Sylfaen" w:cs="Times New Roman"/>
          <w:szCs w:val="24"/>
          <w:lang w:val="en-US"/>
        </w:rPr>
        <w:t>խոսքերով</w:t>
      </w:r>
      <w:r w:rsidRPr="005A1D26">
        <w:rPr>
          <w:rFonts w:ascii="Sylfaen" w:hAnsi="Sylfaen" w:cs="Times New Roman"/>
          <w:szCs w:val="24"/>
          <w:lang w:val="de-DE"/>
        </w:rPr>
        <w:t xml:space="preserve">. </w:t>
      </w:r>
    </w:p>
    <w:p w:rsidR="00742F8A" w:rsidRPr="005A1D26" w:rsidRDefault="00742F8A" w:rsidP="00742F8A">
      <w:pPr>
        <w:spacing w:line="216" w:lineRule="auto"/>
        <w:ind w:firstLine="706"/>
        <w:jc w:val="both"/>
        <w:rPr>
          <w:rFonts w:ascii="Sylfaen" w:hAnsi="Sylfaen" w:cs="Arial Narrow"/>
          <w:szCs w:val="24"/>
          <w:lang w:val="de-DE"/>
        </w:rPr>
      </w:pPr>
      <w:r w:rsidRPr="005A1D26">
        <w:rPr>
          <w:rFonts w:ascii="Sylfaen" w:hAnsi="Sylfaen" w:cs="Arial Narrow"/>
          <w:szCs w:val="24"/>
          <w:lang w:val="de-DE"/>
        </w:rPr>
        <w:t>Սուրբ Աստված,</w:t>
      </w:r>
    </w:p>
    <w:p w:rsidR="00742F8A" w:rsidRPr="005A1D26" w:rsidRDefault="00742F8A" w:rsidP="00742F8A">
      <w:pPr>
        <w:spacing w:line="216" w:lineRule="auto"/>
        <w:ind w:firstLine="706"/>
        <w:jc w:val="both"/>
        <w:rPr>
          <w:rFonts w:ascii="Sylfaen" w:hAnsi="Sylfaen" w:cs="Arial Narrow"/>
          <w:szCs w:val="24"/>
          <w:lang w:val="de-DE"/>
        </w:rPr>
      </w:pPr>
      <w:r w:rsidRPr="005A1D26">
        <w:rPr>
          <w:rFonts w:ascii="Sylfaen" w:hAnsi="Sylfaen" w:cs="Arial Narrow"/>
          <w:szCs w:val="24"/>
          <w:lang w:val="de-DE"/>
        </w:rPr>
        <w:t xml:space="preserve">Մենք հավաքվել ենք  Քո սեղանի շուրջը, Քո Որդու` Հիսուս Քրիստոսի անունով, Ով, օծված էր Քո Սուրբ Հոգով, որպեսզի աղքատներին  քարոզեր Բարի Լուրը, գերիներին ազատություն հռչակեր և  ազատ արձակեր ճնշվածներին: Քրիստոսը բժշկում էր հիվանդներին, կերակրում էր սովածներին, ուտում էր մեղավորների հետ և մեղքերի թողության համար հաստատում էր նոր ուխտը: Մենք ապրում ենք Նրա վերադարձի հույսով: </w:t>
      </w:r>
    </w:p>
    <w:p w:rsidR="00742F8A" w:rsidRPr="005A1D26" w:rsidRDefault="00742F8A" w:rsidP="00742F8A">
      <w:pPr>
        <w:spacing w:line="216" w:lineRule="auto"/>
        <w:ind w:firstLine="706"/>
        <w:jc w:val="both"/>
        <w:rPr>
          <w:rFonts w:ascii="Sylfaen" w:hAnsi="Sylfaen" w:cs="Arial Narrow"/>
          <w:szCs w:val="24"/>
          <w:lang w:val="de-DE"/>
        </w:rPr>
      </w:pPr>
      <w:r w:rsidRPr="005A1D26">
        <w:rPr>
          <w:rFonts w:ascii="Sylfaen" w:hAnsi="Sylfaen" w:cs="Arial Narrow"/>
          <w:szCs w:val="24"/>
          <w:lang w:val="de-DE"/>
        </w:rPr>
        <w:t xml:space="preserve">Այդ գիշեր մեր Տերը մատնվեց </w:t>
      </w:r>
      <w:r w:rsidRPr="005A1D26">
        <w:rPr>
          <w:rFonts w:ascii="Sylfaen" w:hAnsi="Sylfaen" w:cs="Times New Roman"/>
          <w:szCs w:val="24"/>
          <w:lang w:val="en-US"/>
        </w:rPr>
        <w:t>Նա</w:t>
      </w:r>
      <w:r w:rsidRPr="005A1D26">
        <w:rPr>
          <w:rFonts w:ascii="Sylfaen" w:hAnsi="Sylfaen" w:cs="Times New Roman"/>
          <w:szCs w:val="24"/>
          <w:lang w:val="de-DE"/>
        </w:rPr>
        <w:t xml:space="preserve"> </w:t>
      </w:r>
      <w:r w:rsidRPr="005A1D26">
        <w:rPr>
          <w:rFonts w:ascii="Sylfaen" w:hAnsi="Sylfaen" w:cs="Times New Roman"/>
          <w:szCs w:val="24"/>
          <w:lang w:val="en-US"/>
        </w:rPr>
        <w:t>վերցրեց</w:t>
      </w:r>
      <w:r w:rsidRPr="005A1D26">
        <w:rPr>
          <w:rFonts w:ascii="Sylfaen" w:hAnsi="Sylfaen" w:cs="Times New Roman"/>
          <w:szCs w:val="24"/>
          <w:lang w:val="de-DE"/>
        </w:rPr>
        <w:t xml:space="preserve"> </w:t>
      </w:r>
      <w:r w:rsidRPr="005A1D26">
        <w:rPr>
          <w:rFonts w:ascii="Sylfaen" w:hAnsi="Sylfaen" w:cs="Times New Roman"/>
          <w:szCs w:val="24"/>
          <w:lang w:val="en-US"/>
        </w:rPr>
        <w:t>հացը</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գոհանալով</w:t>
      </w:r>
      <w:r w:rsidRPr="005A1D26">
        <w:rPr>
          <w:rFonts w:ascii="Sylfaen" w:hAnsi="Sylfaen" w:cs="Times New Roman"/>
          <w:szCs w:val="24"/>
          <w:lang w:val="de-DE"/>
        </w:rPr>
        <w:t xml:space="preserve"> </w:t>
      </w:r>
      <w:r w:rsidRPr="005A1D26">
        <w:rPr>
          <w:rFonts w:ascii="Sylfaen" w:hAnsi="Sylfaen" w:cs="Times New Roman"/>
          <w:szCs w:val="24"/>
          <w:lang w:val="en-US"/>
        </w:rPr>
        <w:t>կոտրեց</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տվեց</w:t>
      </w:r>
      <w:r w:rsidRPr="005A1D26">
        <w:rPr>
          <w:rFonts w:ascii="Sylfaen" w:hAnsi="Sylfaen" w:cs="Times New Roman"/>
          <w:szCs w:val="24"/>
          <w:lang w:val="de-DE"/>
        </w:rPr>
        <w:t xml:space="preserve"> </w:t>
      </w:r>
      <w:r w:rsidRPr="005A1D26">
        <w:rPr>
          <w:rFonts w:ascii="Sylfaen" w:hAnsi="Sylfaen" w:cs="Times New Roman"/>
          <w:szCs w:val="24"/>
          <w:lang w:val="en-US"/>
        </w:rPr>
        <w:t>Իր</w:t>
      </w:r>
      <w:r w:rsidRPr="005A1D26">
        <w:rPr>
          <w:rFonts w:ascii="Sylfaen" w:hAnsi="Sylfaen" w:cs="Times New Roman"/>
          <w:szCs w:val="24"/>
          <w:lang w:val="de-DE"/>
        </w:rPr>
        <w:t xml:space="preserve"> </w:t>
      </w:r>
      <w:r w:rsidRPr="005A1D26">
        <w:rPr>
          <w:rFonts w:ascii="Sylfaen" w:hAnsi="Sylfaen" w:cs="Times New Roman"/>
          <w:szCs w:val="24"/>
          <w:lang w:val="en-US"/>
        </w:rPr>
        <w:t>աշակերտներին</w:t>
      </w:r>
      <w:r w:rsidRPr="005A1D26">
        <w:rPr>
          <w:rFonts w:ascii="Sylfaen" w:hAnsi="Sylfaen" w:cs="Times New Roman"/>
          <w:szCs w:val="24"/>
          <w:lang w:val="de-DE"/>
        </w:rPr>
        <w:t xml:space="preserve"> </w:t>
      </w:r>
      <w:r w:rsidRPr="005A1D26">
        <w:rPr>
          <w:rFonts w:ascii="Sylfaen" w:hAnsi="Sylfaen" w:cs="Times New Roman"/>
          <w:szCs w:val="24"/>
          <w:lang w:val="en-US"/>
        </w:rPr>
        <w:t>ասելով</w:t>
      </w:r>
      <w:r w:rsidRPr="005A1D26">
        <w:rPr>
          <w:rFonts w:ascii="Sylfaen" w:hAnsi="Sylfaen" w:cs="Times New Roman"/>
          <w:szCs w:val="24"/>
          <w:lang w:val="de-DE"/>
        </w:rPr>
        <w:t>.  «</w:t>
      </w:r>
      <w:r w:rsidRPr="005A1D26">
        <w:rPr>
          <w:rFonts w:ascii="Sylfaen" w:hAnsi="Sylfaen" w:cs="Times New Roman"/>
          <w:szCs w:val="24"/>
          <w:lang w:val="en-US"/>
        </w:rPr>
        <w:t>Սա</w:t>
      </w:r>
      <w:r w:rsidRPr="005A1D26">
        <w:rPr>
          <w:rFonts w:ascii="Sylfaen" w:hAnsi="Sylfaen" w:cs="Times New Roman"/>
          <w:szCs w:val="24"/>
          <w:lang w:val="de-DE"/>
        </w:rPr>
        <w:t xml:space="preserve"> </w:t>
      </w:r>
      <w:r w:rsidRPr="005A1D26">
        <w:rPr>
          <w:rFonts w:ascii="Sylfaen" w:hAnsi="Sylfaen" w:cs="Times New Roman"/>
          <w:szCs w:val="24"/>
          <w:lang w:val="en-US"/>
        </w:rPr>
        <w:t>Իմ</w:t>
      </w:r>
      <w:r w:rsidRPr="005A1D26">
        <w:rPr>
          <w:rFonts w:ascii="Sylfaen" w:hAnsi="Sylfaen" w:cs="Times New Roman"/>
          <w:szCs w:val="24"/>
          <w:lang w:val="de-DE"/>
        </w:rPr>
        <w:t xml:space="preserve"> </w:t>
      </w:r>
      <w:r w:rsidRPr="005A1D26">
        <w:rPr>
          <w:rFonts w:ascii="Sylfaen" w:hAnsi="Sylfaen" w:cs="Times New Roman"/>
          <w:szCs w:val="24"/>
          <w:lang w:val="en-US"/>
        </w:rPr>
        <w:t>մարմինն</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որ</w:t>
      </w:r>
      <w:r w:rsidRPr="005A1D26">
        <w:rPr>
          <w:rFonts w:ascii="Sylfaen" w:hAnsi="Sylfaen" w:cs="Times New Roman"/>
          <w:szCs w:val="24"/>
          <w:lang w:val="de-DE"/>
        </w:rPr>
        <w:t xml:space="preserve"> </w:t>
      </w:r>
      <w:r w:rsidRPr="005A1D26">
        <w:rPr>
          <w:rFonts w:ascii="Sylfaen" w:hAnsi="Sylfaen" w:cs="Times New Roman"/>
          <w:szCs w:val="24"/>
          <w:lang w:val="en-US"/>
        </w:rPr>
        <w:t>ձեզ</w:t>
      </w:r>
      <w:r w:rsidRPr="005A1D26">
        <w:rPr>
          <w:rFonts w:ascii="Sylfaen" w:hAnsi="Sylfaen" w:cs="Times New Roman"/>
          <w:szCs w:val="24"/>
          <w:lang w:val="de-DE"/>
        </w:rPr>
        <w:t xml:space="preserve"> </w:t>
      </w:r>
      <w:r w:rsidRPr="005A1D26">
        <w:rPr>
          <w:rFonts w:ascii="Sylfaen" w:hAnsi="Sylfaen" w:cs="Times New Roman"/>
          <w:szCs w:val="24"/>
          <w:lang w:val="en-US"/>
        </w:rPr>
        <w:t>համար</w:t>
      </w:r>
      <w:r w:rsidRPr="005A1D26">
        <w:rPr>
          <w:rFonts w:ascii="Sylfaen" w:hAnsi="Sylfaen" w:cs="Times New Roman"/>
          <w:szCs w:val="24"/>
          <w:lang w:val="de-DE"/>
        </w:rPr>
        <w:t xml:space="preserve"> </w:t>
      </w:r>
      <w:r w:rsidRPr="005A1D26">
        <w:rPr>
          <w:rFonts w:ascii="Sylfaen" w:hAnsi="Sylfaen" w:cs="Times New Roman"/>
          <w:szCs w:val="24"/>
          <w:lang w:val="en-US"/>
        </w:rPr>
        <w:t>տրվում</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սա</w:t>
      </w:r>
      <w:r w:rsidRPr="005A1D26">
        <w:rPr>
          <w:rFonts w:ascii="Sylfaen" w:hAnsi="Sylfaen" w:cs="Times New Roman"/>
          <w:szCs w:val="24"/>
          <w:lang w:val="de-DE"/>
        </w:rPr>
        <w:t xml:space="preserve"> </w:t>
      </w:r>
      <w:r w:rsidRPr="005A1D26">
        <w:rPr>
          <w:rFonts w:ascii="Sylfaen" w:hAnsi="Sylfaen" w:cs="Times New Roman"/>
          <w:szCs w:val="24"/>
          <w:lang w:val="en-US"/>
        </w:rPr>
        <w:t>արեք</w:t>
      </w:r>
      <w:r w:rsidRPr="005A1D26">
        <w:rPr>
          <w:rFonts w:ascii="Sylfaen" w:hAnsi="Sylfaen" w:cs="Times New Roman"/>
          <w:szCs w:val="24"/>
          <w:lang w:val="de-DE"/>
        </w:rPr>
        <w:t xml:space="preserve"> </w:t>
      </w:r>
      <w:r w:rsidRPr="005A1D26">
        <w:rPr>
          <w:rFonts w:ascii="Sylfaen" w:hAnsi="Sylfaen" w:cs="Times New Roman"/>
          <w:szCs w:val="24"/>
          <w:lang w:val="en-US"/>
        </w:rPr>
        <w:t>Իմ</w:t>
      </w:r>
      <w:r w:rsidRPr="005A1D26">
        <w:rPr>
          <w:rFonts w:ascii="Sylfaen" w:hAnsi="Sylfaen" w:cs="Times New Roman"/>
          <w:szCs w:val="24"/>
          <w:lang w:val="de-DE"/>
        </w:rPr>
        <w:t xml:space="preserve"> </w:t>
      </w:r>
      <w:r w:rsidRPr="005A1D26">
        <w:rPr>
          <w:rFonts w:ascii="Sylfaen" w:hAnsi="Sylfaen" w:cs="Times New Roman"/>
          <w:szCs w:val="24"/>
          <w:lang w:val="en-US"/>
        </w:rPr>
        <w:t>հիշատակի</w:t>
      </w:r>
      <w:r w:rsidRPr="005A1D26">
        <w:rPr>
          <w:rFonts w:ascii="Sylfaen" w:hAnsi="Sylfaen" w:cs="Times New Roman"/>
          <w:szCs w:val="24"/>
          <w:lang w:val="de-DE"/>
        </w:rPr>
        <w:t xml:space="preserve"> </w:t>
      </w:r>
      <w:r w:rsidRPr="005A1D26">
        <w:rPr>
          <w:rFonts w:ascii="Sylfaen" w:hAnsi="Sylfaen" w:cs="Times New Roman"/>
          <w:szCs w:val="24"/>
          <w:lang w:val="en-US"/>
        </w:rPr>
        <w:t>համար</w:t>
      </w:r>
      <w:r w:rsidRPr="005A1D26">
        <w:rPr>
          <w:rFonts w:ascii="Sylfaen" w:hAnsi="Sylfaen" w:cs="Times New Roman"/>
          <w:szCs w:val="24"/>
          <w:lang w:val="de-DE"/>
        </w:rPr>
        <w:t>»:</w:t>
      </w:r>
    </w:p>
    <w:p w:rsidR="00742F8A" w:rsidRPr="005A1D26" w:rsidRDefault="00742F8A" w:rsidP="00742F8A">
      <w:pPr>
        <w:spacing w:line="216" w:lineRule="auto"/>
        <w:ind w:firstLine="706"/>
        <w:jc w:val="both"/>
        <w:rPr>
          <w:rFonts w:ascii="Sylfaen" w:hAnsi="Sylfaen" w:cs="Arial Narrow"/>
          <w:szCs w:val="24"/>
          <w:lang w:val="de-DE"/>
        </w:rPr>
      </w:pPr>
      <w:r w:rsidRPr="005A1D26">
        <w:rPr>
          <w:rFonts w:ascii="Sylfaen" w:hAnsi="Sylfaen" w:cs="Times New Roman"/>
          <w:szCs w:val="24"/>
          <w:lang w:val="en-US"/>
        </w:rPr>
        <w:t>Այնպես</w:t>
      </w:r>
      <w:r w:rsidRPr="005A1D26">
        <w:rPr>
          <w:rFonts w:ascii="Sylfaen" w:hAnsi="Sylfaen" w:cs="Times New Roman"/>
          <w:szCs w:val="24"/>
          <w:lang w:val="de-DE"/>
        </w:rPr>
        <w:t xml:space="preserve"> </w:t>
      </w:r>
      <w:r w:rsidRPr="005A1D26">
        <w:rPr>
          <w:rFonts w:ascii="Sylfaen" w:hAnsi="Sylfaen" w:cs="Times New Roman"/>
          <w:szCs w:val="24"/>
          <w:lang w:val="en-US"/>
        </w:rPr>
        <w:t>էլ</w:t>
      </w:r>
      <w:r w:rsidRPr="005A1D26">
        <w:rPr>
          <w:rFonts w:ascii="Sylfaen" w:hAnsi="Sylfaen" w:cs="Times New Roman"/>
          <w:szCs w:val="24"/>
          <w:lang w:val="de-DE"/>
        </w:rPr>
        <w:t xml:space="preserve"> </w:t>
      </w:r>
      <w:r w:rsidRPr="005A1D26">
        <w:rPr>
          <w:rFonts w:ascii="Sylfaen" w:hAnsi="Sylfaen" w:cs="Times New Roman"/>
          <w:szCs w:val="24"/>
          <w:lang w:val="en-US"/>
        </w:rPr>
        <w:t>ընթրիքից</w:t>
      </w:r>
      <w:r w:rsidRPr="005A1D26">
        <w:rPr>
          <w:rFonts w:ascii="Sylfaen" w:hAnsi="Sylfaen" w:cs="Times New Roman"/>
          <w:szCs w:val="24"/>
          <w:lang w:val="de-DE"/>
        </w:rPr>
        <w:t xml:space="preserve"> </w:t>
      </w:r>
      <w:r w:rsidRPr="005A1D26">
        <w:rPr>
          <w:rFonts w:ascii="Sylfaen" w:hAnsi="Sylfaen" w:cs="Times New Roman"/>
          <w:szCs w:val="24"/>
          <w:lang w:val="en-US"/>
        </w:rPr>
        <w:t>հետո</w:t>
      </w:r>
      <w:r w:rsidRPr="005A1D26">
        <w:rPr>
          <w:rFonts w:ascii="Sylfaen" w:hAnsi="Sylfaen" w:cs="Times New Roman"/>
          <w:szCs w:val="24"/>
          <w:lang w:val="de-DE"/>
        </w:rPr>
        <w:t xml:space="preserve"> </w:t>
      </w:r>
      <w:r w:rsidRPr="005A1D26">
        <w:rPr>
          <w:rFonts w:ascii="Sylfaen" w:hAnsi="Sylfaen" w:cs="Times New Roman"/>
          <w:szCs w:val="24"/>
        </w:rPr>
        <w:t>Նա</w:t>
      </w:r>
      <w:r w:rsidRPr="005A1D26">
        <w:rPr>
          <w:rFonts w:ascii="Sylfaen" w:hAnsi="Sylfaen" w:cs="Times New Roman"/>
          <w:szCs w:val="24"/>
          <w:lang w:val="de-DE"/>
        </w:rPr>
        <w:t xml:space="preserve"> </w:t>
      </w:r>
      <w:r w:rsidRPr="005A1D26">
        <w:rPr>
          <w:rFonts w:ascii="Sylfaen" w:hAnsi="Sylfaen" w:cs="Times New Roman"/>
          <w:szCs w:val="24"/>
        </w:rPr>
        <w:t>վերցրեց</w:t>
      </w:r>
      <w:r w:rsidRPr="005A1D26">
        <w:rPr>
          <w:rFonts w:ascii="Sylfaen" w:hAnsi="Sylfaen" w:cs="Times New Roman"/>
          <w:szCs w:val="24"/>
          <w:lang w:val="de-DE"/>
        </w:rPr>
        <w:t xml:space="preserve"> </w:t>
      </w:r>
      <w:r w:rsidRPr="005A1D26">
        <w:rPr>
          <w:rFonts w:ascii="Sylfaen" w:hAnsi="Sylfaen" w:cs="Times New Roman"/>
          <w:szCs w:val="24"/>
          <w:lang w:val="en-US"/>
        </w:rPr>
        <w:t>գավաթը</w:t>
      </w:r>
      <w:r w:rsidRPr="005A1D26">
        <w:rPr>
          <w:rFonts w:ascii="Sylfaen" w:hAnsi="Sylfaen" w:cs="Times New Roman"/>
          <w:szCs w:val="24"/>
          <w:lang w:val="de-DE"/>
        </w:rPr>
        <w:t xml:space="preserve">, </w:t>
      </w:r>
      <w:r w:rsidRPr="005A1D26">
        <w:rPr>
          <w:rFonts w:ascii="Sylfaen" w:hAnsi="Sylfaen" w:cs="Times New Roman"/>
          <w:szCs w:val="24"/>
          <w:lang w:val="en-US"/>
        </w:rPr>
        <w:t>գոհացավ</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ասեց</w:t>
      </w:r>
      <w:r w:rsidRPr="005A1D26">
        <w:rPr>
          <w:rFonts w:ascii="Sylfaen" w:hAnsi="Sylfaen" w:cs="Times New Roman"/>
          <w:szCs w:val="24"/>
          <w:lang w:val="de-DE"/>
        </w:rPr>
        <w:t>. «</w:t>
      </w:r>
      <w:r w:rsidRPr="005A1D26">
        <w:rPr>
          <w:rFonts w:ascii="Sylfaen" w:hAnsi="Sylfaen" w:cs="Times New Roman"/>
          <w:szCs w:val="24"/>
          <w:lang w:val="en-US"/>
        </w:rPr>
        <w:t>Խմեք</w:t>
      </w:r>
      <w:r w:rsidRPr="005A1D26">
        <w:rPr>
          <w:rFonts w:ascii="Sylfaen" w:hAnsi="Sylfaen" w:cs="Times New Roman"/>
          <w:szCs w:val="24"/>
          <w:lang w:val="de-DE"/>
        </w:rPr>
        <w:t xml:space="preserve"> </w:t>
      </w:r>
      <w:r w:rsidRPr="005A1D26">
        <w:rPr>
          <w:rFonts w:ascii="Sylfaen" w:hAnsi="Sylfaen" w:cs="Times New Roman"/>
          <w:szCs w:val="24"/>
          <w:lang w:val="en-US"/>
        </w:rPr>
        <w:t>դրանից</w:t>
      </w:r>
      <w:r w:rsidRPr="005A1D26">
        <w:rPr>
          <w:rFonts w:ascii="Sylfaen" w:hAnsi="Sylfaen" w:cs="Times New Roman"/>
          <w:szCs w:val="24"/>
          <w:lang w:val="de-DE"/>
        </w:rPr>
        <w:t xml:space="preserve">, </w:t>
      </w:r>
      <w:r w:rsidRPr="005A1D26">
        <w:rPr>
          <w:rFonts w:ascii="Sylfaen" w:hAnsi="Sylfaen" w:cs="Times New Roman"/>
          <w:szCs w:val="24"/>
          <w:lang w:val="en-US"/>
        </w:rPr>
        <w:t>որովհետև</w:t>
      </w:r>
      <w:r w:rsidRPr="005A1D26">
        <w:rPr>
          <w:rFonts w:ascii="Sylfaen" w:hAnsi="Sylfaen" w:cs="Times New Roman"/>
          <w:szCs w:val="24"/>
          <w:lang w:val="de-DE"/>
        </w:rPr>
        <w:t xml:space="preserve"> </w:t>
      </w:r>
      <w:r w:rsidRPr="005A1D26">
        <w:rPr>
          <w:rFonts w:ascii="Sylfaen" w:hAnsi="Sylfaen" w:cs="Times New Roman"/>
          <w:szCs w:val="24"/>
          <w:lang w:val="en-US"/>
        </w:rPr>
        <w:t>դա</w:t>
      </w:r>
      <w:r w:rsidRPr="005A1D26">
        <w:rPr>
          <w:rFonts w:ascii="Sylfaen" w:hAnsi="Sylfaen" w:cs="Times New Roman"/>
          <w:szCs w:val="24"/>
          <w:lang w:val="de-DE"/>
        </w:rPr>
        <w:t xml:space="preserve"> </w:t>
      </w:r>
      <w:r w:rsidRPr="005A1D26">
        <w:rPr>
          <w:rFonts w:ascii="Sylfaen" w:hAnsi="Sylfaen" w:cs="Times New Roman"/>
          <w:szCs w:val="24"/>
          <w:lang w:val="en-US"/>
        </w:rPr>
        <w:t>Նոր</w:t>
      </w:r>
      <w:r w:rsidRPr="005A1D26">
        <w:rPr>
          <w:rFonts w:ascii="Sylfaen" w:hAnsi="Sylfaen" w:cs="Times New Roman"/>
          <w:szCs w:val="24"/>
          <w:lang w:val="de-DE"/>
        </w:rPr>
        <w:t xml:space="preserve"> </w:t>
      </w:r>
      <w:r w:rsidRPr="005A1D26">
        <w:rPr>
          <w:rFonts w:ascii="Sylfaen" w:hAnsi="Sylfaen" w:cs="Times New Roman"/>
          <w:szCs w:val="24"/>
          <w:lang w:val="en-US"/>
        </w:rPr>
        <w:t>Ուխտն</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Իմ</w:t>
      </w:r>
      <w:r w:rsidRPr="005A1D26">
        <w:rPr>
          <w:rFonts w:ascii="Sylfaen" w:hAnsi="Sylfaen" w:cs="Times New Roman"/>
          <w:szCs w:val="24"/>
          <w:lang w:val="de-DE"/>
        </w:rPr>
        <w:t xml:space="preserve"> </w:t>
      </w:r>
      <w:r w:rsidRPr="005A1D26">
        <w:rPr>
          <w:rFonts w:ascii="Sylfaen" w:hAnsi="Sylfaen" w:cs="Times New Roman"/>
          <w:szCs w:val="24"/>
          <w:lang w:val="en-US"/>
        </w:rPr>
        <w:t>արյունով</w:t>
      </w:r>
      <w:r w:rsidRPr="005A1D26">
        <w:rPr>
          <w:rFonts w:ascii="Sylfaen" w:hAnsi="Sylfaen" w:cs="Times New Roman"/>
          <w:szCs w:val="24"/>
          <w:lang w:val="de-DE"/>
        </w:rPr>
        <w:t xml:space="preserve">, </w:t>
      </w:r>
      <w:r w:rsidRPr="005A1D26">
        <w:rPr>
          <w:rFonts w:ascii="Sylfaen" w:hAnsi="Sylfaen" w:cs="Times New Roman"/>
          <w:szCs w:val="24"/>
        </w:rPr>
        <w:t>որ</w:t>
      </w:r>
      <w:r w:rsidRPr="005A1D26">
        <w:rPr>
          <w:rFonts w:ascii="Sylfaen" w:hAnsi="Sylfaen" w:cs="Times New Roman"/>
          <w:szCs w:val="24"/>
          <w:lang w:val="de-DE"/>
        </w:rPr>
        <w:t xml:space="preserve"> </w:t>
      </w:r>
      <w:r w:rsidRPr="005A1D26">
        <w:rPr>
          <w:rFonts w:ascii="Sylfaen" w:hAnsi="Sylfaen" w:cs="Times New Roman"/>
          <w:szCs w:val="24"/>
        </w:rPr>
        <w:t>ձեր</w:t>
      </w:r>
      <w:r w:rsidRPr="005A1D26">
        <w:rPr>
          <w:rFonts w:ascii="Sylfaen" w:hAnsi="Sylfaen" w:cs="Times New Roman"/>
          <w:szCs w:val="24"/>
          <w:lang w:val="de-DE"/>
        </w:rPr>
        <w:t xml:space="preserve"> </w:t>
      </w:r>
      <w:r w:rsidRPr="005A1D26">
        <w:rPr>
          <w:rFonts w:ascii="Sylfaen" w:hAnsi="Sylfaen" w:cs="Times New Roman"/>
          <w:szCs w:val="24"/>
        </w:rPr>
        <w:t>մեղ</w:t>
      </w:r>
      <w:r w:rsidRPr="005A1D26">
        <w:rPr>
          <w:rFonts w:ascii="Sylfaen" w:hAnsi="Sylfaen" w:cs="Times New Roman"/>
          <w:szCs w:val="24"/>
          <w:lang w:val="en-US"/>
        </w:rPr>
        <w:t>քերի</w:t>
      </w:r>
      <w:r w:rsidRPr="005A1D26">
        <w:rPr>
          <w:rFonts w:ascii="Sylfaen" w:hAnsi="Sylfaen" w:cs="Times New Roman"/>
          <w:szCs w:val="24"/>
          <w:lang w:val="de-DE"/>
        </w:rPr>
        <w:t xml:space="preserve"> </w:t>
      </w:r>
      <w:r w:rsidRPr="005A1D26">
        <w:rPr>
          <w:rFonts w:ascii="Sylfaen" w:hAnsi="Sylfaen" w:cs="Times New Roman"/>
          <w:szCs w:val="24"/>
          <w:lang w:val="en-US"/>
        </w:rPr>
        <w:t>թողության</w:t>
      </w:r>
      <w:r w:rsidRPr="005A1D26">
        <w:rPr>
          <w:rFonts w:ascii="Sylfaen" w:hAnsi="Sylfaen" w:cs="Times New Roman"/>
          <w:szCs w:val="24"/>
          <w:lang w:val="de-DE"/>
        </w:rPr>
        <w:t xml:space="preserve"> </w:t>
      </w:r>
      <w:r w:rsidRPr="005A1D26">
        <w:rPr>
          <w:rFonts w:ascii="Sylfaen" w:hAnsi="Sylfaen" w:cs="Times New Roman"/>
          <w:szCs w:val="24"/>
          <w:lang w:val="en-US"/>
        </w:rPr>
        <w:t>համար</w:t>
      </w:r>
      <w:r w:rsidRPr="005A1D26">
        <w:rPr>
          <w:rFonts w:ascii="Sylfaen" w:hAnsi="Sylfaen" w:cs="Times New Roman"/>
          <w:szCs w:val="24"/>
          <w:lang w:val="de-DE"/>
        </w:rPr>
        <w:t xml:space="preserve"> </w:t>
      </w:r>
      <w:r w:rsidRPr="005A1D26">
        <w:rPr>
          <w:rFonts w:ascii="Sylfaen" w:hAnsi="Sylfaen" w:cs="Times New Roman"/>
          <w:szCs w:val="24"/>
          <w:lang w:val="en-US"/>
        </w:rPr>
        <w:t>թափվում</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Այս</w:t>
      </w:r>
      <w:r w:rsidRPr="005A1D26">
        <w:rPr>
          <w:rFonts w:ascii="Sylfaen" w:hAnsi="Sylfaen" w:cs="Times New Roman"/>
          <w:szCs w:val="24"/>
          <w:lang w:val="de-DE"/>
        </w:rPr>
        <w:t xml:space="preserve"> </w:t>
      </w:r>
      <w:r w:rsidRPr="005A1D26">
        <w:rPr>
          <w:rFonts w:ascii="Sylfaen" w:hAnsi="Sylfaen" w:cs="Times New Roman"/>
          <w:szCs w:val="24"/>
          <w:lang w:val="en-US"/>
        </w:rPr>
        <w:t>արեք</w:t>
      </w:r>
      <w:r w:rsidRPr="005A1D26">
        <w:rPr>
          <w:rFonts w:ascii="Sylfaen" w:hAnsi="Sylfaen" w:cs="Times New Roman"/>
          <w:szCs w:val="24"/>
          <w:lang w:val="de-DE"/>
        </w:rPr>
        <w:t xml:space="preserve"> </w:t>
      </w:r>
      <w:r w:rsidRPr="005A1D26">
        <w:rPr>
          <w:rFonts w:ascii="Sylfaen" w:hAnsi="Sylfaen" w:cs="Times New Roman"/>
          <w:szCs w:val="24"/>
          <w:lang w:val="en-US"/>
        </w:rPr>
        <w:t>իմ</w:t>
      </w:r>
      <w:r w:rsidRPr="005A1D26">
        <w:rPr>
          <w:rFonts w:ascii="Sylfaen" w:hAnsi="Sylfaen" w:cs="Times New Roman"/>
          <w:szCs w:val="24"/>
          <w:lang w:val="de-DE"/>
        </w:rPr>
        <w:t xml:space="preserve"> </w:t>
      </w:r>
      <w:r w:rsidRPr="005A1D26">
        <w:rPr>
          <w:rFonts w:ascii="Sylfaen" w:hAnsi="Sylfaen" w:cs="Times New Roman"/>
          <w:szCs w:val="24"/>
          <w:lang w:val="en-US"/>
        </w:rPr>
        <w:t>հիշատակի</w:t>
      </w:r>
      <w:r w:rsidRPr="005A1D26">
        <w:rPr>
          <w:rFonts w:ascii="Sylfaen" w:hAnsi="Sylfaen" w:cs="Times New Roman"/>
          <w:szCs w:val="24"/>
          <w:lang w:val="de-DE"/>
        </w:rPr>
        <w:t xml:space="preserve"> </w:t>
      </w:r>
      <w:r w:rsidRPr="005A1D26">
        <w:rPr>
          <w:rFonts w:ascii="Sylfaen" w:hAnsi="Sylfaen" w:cs="Times New Roman"/>
          <w:szCs w:val="24"/>
          <w:lang w:val="en-US"/>
        </w:rPr>
        <w:t>համար</w:t>
      </w:r>
      <w:r w:rsidRPr="005A1D26">
        <w:rPr>
          <w:rFonts w:ascii="Sylfaen" w:hAnsi="Sylfaen" w:cs="Times New Roman"/>
          <w:szCs w:val="24"/>
          <w:lang w:val="de-DE"/>
        </w:rPr>
        <w:t xml:space="preserve">»: Մեր Տեր Հիսուս Քրիստոսի շնորհիվ: Ամեն: </w:t>
      </w:r>
    </w:p>
    <w:p w:rsidR="00742F8A" w:rsidRPr="005A1D26" w:rsidRDefault="00742F8A" w:rsidP="00742F8A">
      <w:pPr>
        <w:spacing w:line="216" w:lineRule="auto"/>
        <w:ind w:firstLine="706"/>
        <w:jc w:val="both"/>
        <w:rPr>
          <w:rFonts w:ascii="Sylfaen" w:hAnsi="Sylfaen" w:cs="Arial Narrow"/>
          <w:szCs w:val="24"/>
          <w:lang w:val="de-DE"/>
        </w:rPr>
      </w:pPr>
      <w:r w:rsidRPr="005A1D26">
        <w:rPr>
          <w:rFonts w:ascii="Sylfaen" w:hAnsi="Sylfaen" w:cs="Arial Narrow"/>
          <w:szCs w:val="24"/>
          <w:lang w:val="en-US"/>
        </w:rPr>
        <w:t>Այսպիսով</w:t>
      </w:r>
      <w:r w:rsidRPr="005A1D26">
        <w:rPr>
          <w:rFonts w:ascii="Sylfaen" w:hAnsi="Sylfaen" w:cs="Arial Narrow"/>
          <w:szCs w:val="24"/>
          <w:lang w:val="de-DE"/>
        </w:rPr>
        <w:t xml:space="preserve"> </w:t>
      </w:r>
      <w:r w:rsidRPr="005A1D26">
        <w:rPr>
          <w:rFonts w:ascii="Sylfaen" w:hAnsi="Sylfaen" w:cs="Arial Narrow"/>
          <w:szCs w:val="24"/>
          <w:lang w:val="en-US"/>
        </w:rPr>
        <w:t>մենք</w:t>
      </w:r>
      <w:r w:rsidRPr="005A1D26">
        <w:rPr>
          <w:rFonts w:ascii="Sylfaen" w:hAnsi="Sylfaen" w:cs="Arial Narrow"/>
          <w:szCs w:val="24"/>
          <w:lang w:val="de-DE"/>
        </w:rPr>
        <w:t xml:space="preserve"> </w:t>
      </w:r>
      <w:r w:rsidRPr="005A1D26">
        <w:rPr>
          <w:rFonts w:ascii="Sylfaen" w:hAnsi="Sylfaen" w:cs="Arial Narrow"/>
          <w:szCs w:val="24"/>
          <w:lang w:val="en-US"/>
        </w:rPr>
        <w:t>հավաքվել</w:t>
      </w:r>
      <w:r w:rsidRPr="005A1D26">
        <w:rPr>
          <w:rFonts w:ascii="Sylfaen" w:hAnsi="Sylfaen" w:cs="Arial Narrow"/>
          <w:szCs w:val="24"/>
          <w:lang w:val="de-DE"/>
        </w:rPr>
        <w:t xml:space="preserve"> </w:t>
      </w:r>
      <w:r w:rsidRPr="005A1D26">
        <w:rPr>
          <w:rFonts w:ascii="Sylfaen" w:hAnsi="Sylfaen" w:cs="Arial Narrow"/>
          <w:szCs w:val="24"/>
          <w:lang w:val="en-US"/>
        </w:rPr>
        <w:t>ենք</w:t>
      </w:r>
      <w:r w:rsidRPr="005A1D26">
        <w:rPr>
          <w:rFonts w:ascii="Sylfaen" w:hAnsi="Sylfaen" w:cs="Arial Narrow"/>
          <w:szCs w:val="24"/>
          <w:lang w:val="de-DE"/>
        </w:rPr>
        <w:t xml:space="preserve"> </w:t>
      </w:r>
      <w:r w:rsidRPr="005A1D26">
        <w:rPr>
          <w:rFonts w:ascii="Sylfaen" w:hAnsi="Sylfaen" w:cs="Arial Narrow"/>
          <w:szCs w:val="24"/>
          <w:lang w:val="en-US"/>
        </w:rPr>
        <w:t>այստեղ</w:t>
      </w:r>
      <w:r w:rsidRPr="005A1D26">
        <w:rPr>
          <w:rFonts w:ascii="Sylfaen" w:hAnsi="Sylfaen" w:cs="Arial Narrow"/>
          <w:szCs w:val="24"/>
          <w:lang w:val="de-DE"/>
        </w:rPr>
        <w:t xml:space="preserve"> </w:t>
      </w:r>
      <w:r w:rsidRPr="005A1D26">
        <w:rPr>
          <w:rFonts w:ascii="Sylfaen" w:hAnsi="Sylfaen" w:cs="Arial Narrow"/>
          <w:szCs w:val="24"/>
          <w:lang w:val="en-US"/>
        </w:rPr>
        <w:t>որպես</w:t>
      </w:r>
      <w:r w:rsidRPr="005A1D26">
        <w:rPr>
          <w:rFonts w:ascii="Sylfaen" w:hAnsi="Sylfaen" w:cs="Arial Narrow"/>
          <w:szCs w:val="24"/>
          <w:lang w:val="de-DE"/>
        </w:rPr>
        <w:t xml:space="preserve"> </w:t>
      </w:r>
      <w:r w:rsidRPr="005A1D26">
        <w:rPr>
          <w:rFonts w:ascii="Sylfaen" w:hAnsi="Sylfaen" w:cs="Arial Narrow"/>
          <w:szCs w:val="24"/>
          <w:lang w:val="en-US"/>
        </w:rPr>
        <w:t>Քրիստոսի</w:t>
      </w:r>
      <w:r w:rsidRPr="005A1D26">
        <w:rPr>
          <w:rFonts w:ascii="Sylfaen" w:hAnsi="Sylfaen" w:cs="Arial Narrow"/>
          <w:szCs w:val="24"/>
          <w:lang w:val="de-DE"/>
        </w:rPr>
        <w:t xml:space="preserve"> </w:t>
      </w:r>
      <w:r w:rsidRPr="005A1D26">
        <w:rPr>
          <w:rFonts w:ascii="Sylfaen" w:hAnsi="Sylfaen" w:cs="Arial Narrow"/>
          <w:szCs w:val="24"/>
          <w:lang w:val="en-US"/>
        </w:rPr>
        <w:t>Մարմին</w:t>
      </w:r>
      <w:r w:rsidRPr="005A1D26">
        <w:rPr>
          <w:rFonts w:ascii="Sylfaen" w:hAnsi="Sylfaen" w:cs="Arial Narrow"/>
          <w:szCs w:val="24"/>
          <w:lang w:val="de-DE"/>
        </w:rPr>
        <w:t xml:space="preserve">, </w:t>
      </w:r>
      <w:r w:rsidRPr="005A1D26">
        <w:rPr>
          <w:rFonts w:ascii="Sylfaen" w:hAnsi="Sylfaen" w:cs="Arial Narrow"/>
          <w:szCs w:val="24"/>
          <w:lang w:val="en-US"/>
        </w:rPr>
        <w:t>որպեսզի</w:t>
      </w:r>
      <w:r w:rsidRPr="005A1D26">
        <w:rPr>
          <w:rFonts w:ascii="Sylfaen" w:hAnsi="Sylfaen" w:cs="Arial Narrow"/>
          <w:szCs w:val="24"/>
          <w:lang w:val="de-DE"/>
        </w:rPr>
        <w:t xml:space="preserve"> փառաբանությամբ և գոհությամբ </w:t>
      </w:r>
      <w:r w:rsidRPr="005A1D26">
        <w:rPr>
          <w:rFonts w:ascii="Sylfaen" w:hAnsi="Sylfaen" w:cs="Arial Narrow"/>
          <w:szCs w:val="24"/>
          <w:lang w:val="en-US"/>
        </w:rPr>
        <w:t>մեզ</w:t>
      </w:r>
      <w:r w:rsidRPr="005A1D26">
        <w:rPr>
          <w:rFonts w:ascii="Sylfaen" w:hAnsi="Sylfaen" w:cs="Arial Narrow"/>
          <w:szCs w:val="24"/>
          <w:lang w:val="de-DE"/>
        </w:rPr>
        <w:t xml:space="preserve"> </w:t>
      </w:r>
      <w:r w:rsidRPr="005A1D26">
        <w:rPr>
          <w:rFonts w:ascii="Sylfaen" w:hAnsi="Sylfaen" w:cs="Arial Narrow"/>
          <w:szCs w:val="24"/>
          <w:lang w:val="en-US"/>
        </w:rPr>
        <w:t>նվիրաբերենք</w:t>
      </w:r>
      <w:r w:rsidRPr="005A1D26">
        <w:rPr>
          <w:rFonts w:ascii="Sylfaen" w:hAnsi="Sylfaen" w:cs="Arial Narrow"/>
          <w:szCs w:val="24"/>
          <w:lang w:val="de-DE"/>
        </w:rPr>
        <w:t xml:space="preserve"> </w:t>
      </w:r>
      <w:r w:rsidRPr="005A1D26">
        <w:rPr>
          <w:rFonts w:ascii="Sylfaen" w:hAnsi="Sylfaen" w:cs="Arial Narrow"/>
          <w:szCs w:val="24"/>
          <w:lang w:val="en-US"/>
        </w:rPr>
        <w:t>Քեզ</w:t>
      </w:r>
      <w:r w:rsidRPr="005A1D26">
        <w:rPr>
          <w:rFonts w:ascii="Sylfaen" w:hAnsi="Sylfaen" w:cs="Arial Narrow"/>
          <w:szCs w:val="24"/>
          <w:lang w:val="de-DE"/>
        </w:rPr>
        <w:t xml:space="preserve">: </w:t>
      </w:r>
      <w:r w:rsidRPr="005A1D26">
        <w:rPr>
          <w:rFonts w:ascii="Sylfaen" w:hAnsi="Sylfaen" w:cs="Arial Narrow"/>
          <w:szCs w:val="24"/>
          <w:lang w:val="en-US"/>
        </w:rPr>
        <w:t>Լից</w:t>
      </w:r>
      <w:r w:rsidRPr="005A1D26">
        <w:rPr>
          <w:rFonts w:ascii="Sylfaen" w:hAnsi="Sylfaen" w:cs="Arial Narrow"/>
          <w:szCs w:val="24"/>
          <w:lang w:val="de-DE"/>
        </w:rPr>
        <w:t xml:space="preserve"> </w:t>
      </w:r>
      <w:r w:rsidRPr="005A1D26">
        <w:rPr>
          <w:rFonts w:ascii="Sylfaen" w:hAnsi="Sylfaen" w:cs="Arial Narrow"/>
          <w:szCs w:val="24"/>
          <w:lang w:val="en-US"/>
        </w:rPr>
        <w:t>Քո</w:t>
      </w:r>
      <w:r w:rsidRPr="005A1D26">
        <w:rPr>
          <w:rFonts w:ascii="Sylfaen" w:hAnsi="Sylfaen" w:cs="Arial Narrow"/>
          <w:szCs w:val="24"/>
          <w:lang w:val="de-DE"/>
        </w:rPr>
        <w:t xml:space="preserve"> </w:t>
      </w:r>
      <w:r w:rsidRPr="005A1D26">
        <w:rPr>
          <w:rFonts w:ascii="Sylfaen" w:hAnsi="Sylfaen" w:cs="Arial Narrow"/>
          <w:szCs w:val="24"/>
          <w:lang w:val="en-US"/>
        </w:rPr>
        <w:t>Հոգին</w:t>
      </w:r>
      <w:r w:rsidRPr="005A1D26">
        <w:rPr>
          <w:rFonts w:ascii="Sylfaen" w:hAnsi="Sylfaen" w:cs="Arial Narrow"/>
          <w:szCs w:val="24"/>
          <w:lang w:val="de-DE"/>
        </w:rPr>
        <w:t xml:space="preserve"> </w:t>
      </w:r>
      <w:r w:rsidRPr="005A1D26">
        <w:rPr>
          <w:rFonts w:ascii="Sylfaen" w:hAnsi="Sylfaen" w:cs="Arial Narrow"/>
          <w:szCs w:val="24"/>
          <w:lang w:val="en-US"/>
        </w:rPr>
        <w:t>մեր</w:t>
      </w:r>
      <w:r w:rsidRPr="005A1D26">
        <w:rPr>
          <w:rFonts w:ascii="Sylfaen" w:hAnsi="Sylfaen" w:cs="Arial Narrow"/>
          <w:szCs w:val="24"/>
          <w:lang w:val="de-DE"/>
        </w:rPr>
        <w:t xml:space="preserve">  </w:t>
      </w:r>
      <w:r w:rsidRPr="005A1D26">
        <w:rPr>
          <w:rFonts w:ascii="Sylfaen" w:hAnsi="Sylfaen" w:cs="Arial Narrow"/>
          <w:szCs w:val="24"/>
          <w:lang w:val="en-US"/>
        </w:rPr>
        <w:t>վրա</w:t>
      </w:r>
      <w:r w:rsidRPr="005A1D26">
        <w:rPr>
          <w:rFonts w:ascii="Sylfaen" w:hAnsi="Sylfaen" w:cs="Arial Narrow"/>
          <w:szCs w:val="24"/>
          <w:lang w:val="de-DE"/>
        </w:rPr>
        <w:t xml:space="preserve"> </w:t>
      </w:r>
      <w:r w:rsidRPr="005A1D26">
        <w:rPr>
          <w:rFonts w:ascii="Sylfaen" w:hAnsi="Sylfaen" w:cs="Arial Narrow"/>
          <w:szCs w:val="24"/>
          <w:lang w:val="en-US"/>
        </w:rPr>
        <w:t>ու</w:t>
      </w:r>
      <w:r w:rsidRPr="005A1D26">
        <w:rPr>
          <w:rFonts w:ascii="Sylfaen" w:hAnsi="Sylfaen" w:cs="Arial Narrow"/>
          <w:szCs w:val="24"/>
          <w:lang w:val="de-DE"/>
        </w:rPr>
        <w:t xml:space="preserve"> </w:t>
      </w:r>
      <w:r w:rsidRPr="005A1D26">
        <w:rPr>
          <w:rFonts w:ascii="Sylfaen" w:hAnsi="Sylfaen" w:cs="Arial Narrow"/>
          <w:szCs w:val="24"/>
          <w:lang w:val="en-US"/>
        </w:rPr>
        <w:t>այս</w:t>
      </w:r>
      <w:r w:rsidRPr="005A1D26">
        <w:rPr>
          <w:rFonts w:ascii="Sylfaen" w:hAnsi="Sylfaen" w:cs="Arial Narrow"/>
          <w:szCs w:val="24"/>
          <w:lang w:val="de-DE"/>
        </w:rPr>
        <w:t xml:space="preserve"> </w:t>
      </w:r>
      <w:r w:rsidRPr="005A1D26">
        <w:rPr>
          <w:rFonts w:ascii="Sylfaen" w:hAnsi="Sylfaen" w:cs="Arial Narrow"/>
          <w:szCs w:val="24"/>
          <w:lang w:val="en-US"/>
        </w:rPr>
        <w:t>բարիքների</w:t>
      </w:r>
      <w:r w:rsidRPr="005A1D26">
        <w:rPr>
          <w:rFonts w:ascii="Sylfaen" w:hAnsi="Sylfaen" w:cs="Arial Narrow"/>
          <w:szCs w:val="24"/>
          <w:lang w:val="de-DE"/>
        </w:rPr>
        <w:t xml:space="preserve"> </w:t>
      </w:r>
      <w:r w:rsidRPr="005A1D26">
        <w:rPr>
          <w:rFonts w:ascii="Sylfaen" w:hAnsi="Sylfaen" w:cs="Arial Narrow"/>
          <w:szCs w:val="24"/>
          <w:lang w:val="en-US"/>
        </w:rPr>
        <w:t>վրա</w:t>
      </w:r>
      <w:r w:rsidRPr="005A1D26">
        <w:rPr>
          <w:rFonts w:ascii="Sylfaen" w:hAnsi="Sylfaen" w:cs="Arial Narrow"/>
          <w:szCs w:val="24"/>
          <w:lang w:val="de-DE"/>
        </w:rPr>
        <w:t xml:space="preserve">: </w:t>
      </w:r>
      <w:r w:rsidRPr="005A1D26">
        <w:rPr>
          <w:rFonts w:ascii="Sylfaen" w:hAnsi="Sylfaen" w:cs="Arial Narrow"/>
          <w:szCs w:val="24"/>
          <w:lang w:val="en-US"/>
        </w:rPr>
        <w:t>Քո</w:t>
      </w:r>
      <w:r w:rsidRPr="005A1D26">
        <w:rPr>
          <w:rFonts w:ascii="Sylfaen" w:hAnsi="Sylfaen" w:cs="Arial Narrow"/>
          <w:szCs w:val="24"/>
          <w:lang w:val="de-DE"/>
        </w:rPr>
        <w:t xml:space="preserve"> </w:t>
      </w:r>
      <w:r w:rsidRPr="005A1D26">
        <w:rPr>
          <w:rFonts w:ascii="Sylfaen" w:hAnsi="Sylfaen" w:cs="Arial Narrow"/>
          <w:szCs w:val="24"/>
          <w:lang w:val="en-US"/>
        </w:rPr>
        <w:t>Հոգու</w:t>
      </w:r>
      <w:r w:rsidRPr="005A1D26">
        <w:rPr>
          <w:rFonts w:ascii="Sylfaen" w:hAnsi="Sylfaen" w:cs="Arial Narrow"/>
          <w:szCs w:val="24"/>
          <w:lang w:val="de-DE"/>
        </w:rPr>
        <w:t xml:space="preserve"> </w:t>
      </w:r>
      <w:r w:rsidRPr="005A1D26">
        <w:rPr>
          <w:rFonts w:ascii="Sylfaen" w:hAnsi="Sylfaen" w:cs="Arial Narrow"/>
          <w:szCs w:val="24"/>
          <w:lang w:val="en-US"/>
        </w:rPr>
        <w:t>զորությամբ</w:t>
      </w:r>
      <w:r w:rsidRPr="005A1D26">
        <w:rPr>
          <w:rFonts w:ascii="Sylfaen" w:hAnsi="Sylfaen" w:cs="Arial Narrow"/>
          <w:szCs w:val="24"/>
          <w:lang w:val="de-DE"/>
        </w:rPr>
        <w:t xml:space="preserve"> </w:t>
      </w:r>
      <w:r w:rsidRPr="005A1D26">
        <w:rPr>
          <w:rFonts w:ascii="Sylfaen" w:hAnsi="Sylfaen" w:cs="Arial Narrow"/>
          <w:szCs w:val="24"/>
          <w:lang w:val="en-US"/>
        </w:rPr>
        <w:t>դարձրու</w:t>
      </w:r>
      <w:r w:rsidRPr="005A1D26">
        <w:rPr>
          <w:rFonts w:ascii="Sylfaen" w:hAnsi="Sylfaen" w:cs="Arial Narrow"/>
          <w:szCs w:val="24"/>
          <w:lang w:val="de-DE"/>
        </w:rPr>
        <w:t xml:space="preserve"> </w:t>
      </w:r>
      <w:r w:rsidRPr="005A1D26">
        <w:rPr>
          <w:rFonts w:ascii="Sylfaen" w:hAnsi="Sylfaen" w:cs="Arial Narrow"/>
          <w:szCs w:val="24"/>
          <w:lang w:val="en-US"/>
        </w:rPr>
        <w:t>դրանք</w:t>
      </w:r>
      <w:r w:rsidRPr="005A1D26">
        <w:rPr>
          <w:rFonts w:ascii="Sylfaen" w:hAnsi="Sylfaen" w:cs="Arial Narrow"/>
          <w:szCs w:val="24"/>
          <w:lang w:val="de-DE"/>
        </w:rPr>
        <w:t xml:space="preserve"> </w:t>
      </w:r>
      <w:r w:rsidRPr="005A1D26">
        <w:rPr>
          <w:rFonts w:ascii="Sylfaen" w:hAnsi="Sylfaen" w:cs="Arial Narrow"/>
          <w:szCs w:val="24"/>
          <w:lang w:val="en-US"/>
        </w:rPr>
        <w:t>մեզ</w:t>
      </w:r>
      <w:r w:rsidRPr="005A1D26">
        <w:rPr>
          <w:rFonts w:ascii="Sylfaen" w:hAnsi="Sylfaen" w:cs="Arial Narrow"/>
          <w:szCs w:val="24"/>
          <w:lang w:val="de-DE"/>
        </w:rPr>
        <w:t xml:space="preserve"> </w:t>
      </w:r>
      <w:r w:rsidRPr="005A1D26">
        <w:rPr>
          <w:rFonts w:ascii="Sylfaen" w:hAnsi="Sylfaen" w:cs="Arial Narrow"/>
          <w:szCs w:val="24"/>
          <w:lang w:val="en-US"/>
        </w:rPr>
        <w:t>համար</w:t>
      </w:r>
      <w:r w:rsidRPr="005A1D26">
        <w:rPr>
          <w:rFonts w:ascii="Sylfaen" w:hAnsi="Sylfaen" w:cs="Arial Narrow"/>
          <w:szCs w:val="24"/>
          <w:lang w:val="de-DE"/>
        </w:rPr>
        <w:t xml:space="preserve"> </w:t>
      </w:r>
      <w:r w:rsidRPr="005A1D26">
        <w:rPr>
          <w:rFonts w:ascii="Sylfaen" w:hAnsi="Sylfaen" w:cs="Arial Narrow"/>
          <w:szCs w:val="24"/>
          <w:lang w:val="en-US"/>
        </w:rPr>
        <w:t>Քրիստոսի</w:t>
      </w:r>
      <w:r w:rsidRPr="005A1D26">
        <w:rPr>
          <w:rFonts w:ascii="Sylfaen" w:hAnsi="Sylfaen" w:cs="Arial Narrow"/>
          <w:szCs w:val="24"/>
          <w:lang w:val="de-DE"/>
        </w:rPr>
        <w:t xml:space="preserve"> </w:t>
      </w:r>
      <w:r w:rsidRPr="005A1D26">
        <w:rPr>
          <w:rFonts w:ascii="Sylfaen" w:hAnsi="Sylfaen" w:cs="Arial Narrow"/>
          <w:szCs w:val="24"/>
          <w:lang w:val="en-US"/>
        </w:rPr>
        <w:t>մարմինն</w:t>
      </w:r>
      <w:r w:rsidRPr="005A1D26">
        <w:rPr>
          <w:rFonts w:ascii="Sylfaen" w:hAnsi="Sylfaen" w:cs="Arial Narrow"/>
          <w:szCs w:val="24"/>
          <w:lang w:val="de-DE"/>
        </w:rPr>
        <w:t xml:space="preserve"> </w:t>
      </w:r>
      <w:r w:rsidRPr="005A1D26">
        <w:rPr>
          <w:rFonts w:ascii="Sylfaen" w:hAnsi="Sylfaen" w:cs="Arial Narrow"/>
          <w:szCs w:val="24"/>
          <w:lang w:val="en-US"/>
        </w:rPr>
        <w:t>ու</w:t>
      </w:r>
      <w:r w:rsidRPr="005A1D26">
        <w:rPr>
          <w:rFonts w:ascii="Sylfaen" w:hAnsi="Sylfaen" w:cs="Arial Narrow"/>
          <w:szCs w:val="24"/>
          <w:lang w:val="de-DE"/>
        </w:rPr>
        <w:t xml:space="preserve"> </w:t>
      </w:r>
      <w:r w:rsidRPr="005A1D26">
        <w:rPr>
          <w:rFonts w:ascii="Sylfaen" w:hAnsi="Sylfaen" w:cs="Arial Narrow"/>
          <w:szCs w:val="24"/>
          <w:lang w:val="en-US"/>
        </w:rPr>
        <w:t>արյունը</w:t>
      </w:r>
      <w:r w:rsidRPr="005A1D26">
        <w:rPr>
          <w:rFonts w:ascii="Sylfaen" w:hAnsi="Sylfaen" w:cs="Arial Narrow"/>
          <w:szCs w:val="24"/>
          <w:lang w:val="de-DE"/>
        </w:rPr>
        <w:t xml:space="preserve">, </w:t>
      </w:r>
      <w:r w:rsidRPr="005A1D26">
        <w:rPr>
          <w:rFonts w:ascii="Sylfaen" w:hAnsi="Sylfaen" w:cs="Arial Narrow"/>
          <w:szCs w:val="24"/>
          <w:lang w:val="en-US"/>
        </w:rPr>
        <w:t>որպեսզի</w:t>
      </w:r>
      <w:r w:rsidRPr="005A1D26">
        <w:rPr>
          <w:rFonts w:ascii="Sylfaen" w:hAnsi="Sylfaen" w:cs="Arial Narrow"/>
          <w:szCs w:val="24"/>
          <w:lang w:val="de-DE"/>
        </w:rPr>
        <w:t xml:space="preserve"> </w:t>
      </w:r>
      <w:r w:rsidRPr="005A1D26">
        <w:rPr>
          <w:rFonts w:ascii="Sylfaen" w:hAnsi="Sylfaen" w:cs="Arial Narrow"/>
          <w:szCs w:val="24"/>
          <w:lang w:val="en-US"/>
        </w:rPr>
        <w:t>մենք</w:t>
      </w:r>
      <w:r w:rsidRPr="005A1D26">
        <w:rPr>
          <w:rFonts w:ascii="Sylfaen" w:hAnsi="Sylfaen" w:cs="Arial Narrow"/>
          <w:szCs w:val="24"/>
          <w:lang w:val="de-DE"/>
        </w:rPr>
        <w:t xml:space="preserve"> </w:t>
      </w:r>
      <w:r w:rsidRPr="005A1D26">
        <w:rPr>
          <w:rFonts w:ascii="Sylfaen" w:hAnsi="Sylfaen" w:cs="Arial Narrow"/>
          <w:szCs w:val="24"/>
          <w:lang w:val="en-US"/>
        </w:rPr>
        <w:t>աշխարհի</w:t>
      </w:r>
      <w:r w:rsidRPr="005A1D26">
        <w:rPr>
          <w:rFonts w:ascii="Sylfaen" w:hAnsi="Sylfaen" w:cs="Arial Narrow"/>
          <w:szCs w:val="24"/>
          <w:lang w:val="de-DE"/>
        </w:rPr>
        <w:t xml:space="preserve"> </w:t>
      </w:r>
      <w:r w:rsidRPr="005A1D26">
        <w:rPr>
          <w:rFonts w:ascii="Sylfaen" w:hAnsi="Sylfaen" w:cs="Arial Narrow"/>
          <w:szCs w:val="24"/>
          <w:lang w:val="en-US"/>
        </w:rPr>
        <w:t>համար</w:t>
      </w:r>
      <w:r w:rsidRPr="005A1D26">
        <w:rPr>
          <w:rFonts w:ascii="Sylfaen" w:hAnsi="Sylfaen" w:cs="Arial Narrow"/>
          <w:szCs w:val="24"/>
          <w:lang w:val="de-DE"/>
        </w:rPr>
        <w:t xml:space="preserve"> </w:t>
      </w:r>
      <w:r w:rsidRPr="005A1D26">
        <w:rPr>
          <w:rFonts w:ascii="Sylfaen" w:hAnsi="Sylfaen" w:cs="Arial Narrow"/>
          <w:szCs w:val="24"/>
          <w:lang w:val="en-US"/>
        </w:rPr>
        <w:t>դառնանք</w:t>
      </w:r>
      <w:r w:rsidRPr="005A1D26">
        <w:rPr>
          <w:rFonts w:ascii="Sylfaen" w:hAnsi="Sylfaen" w:cs="Arial Narrow"/>
          <w:szCs w:val="24"/>
          <w:lang w:val="de-DE"/>
        </w:rPr>
        <w:t xml:space="preserve"> </w:t>
      </w:r>
      <w:r w:rsidRPr="005A1D26">
        <w:rPr>
          <w:rFonts w:ascii="Sylfaen" w:hAnsi="Sylfaen" w:cs="Arial Narrow"/>
          <w:szCs w:val="24"/>
          <w:lang w:val="en-US"/>
        </w:rPr>
        <w:t>Քրիստոսի</w:t>
      </w:r>
      <w:r w:rsidRPr="005A1D26">
        <w:rPr>
          <w:rFonts w:ascii="Sylfaen" w:hAnsi="Sylfaen" w:cs="Arial Narrow"/>
          <w:szCs w:val="24"/>
          <w:lang w:val="de-DE"/>
        </w:rPr>
        <w:t xml:space="preserve"> </w:t>
      </w:r>
      <w:r w:rsidRPr="005A1D26">
        <w:rPr>
          <w:rFonts w:ascii="Sylfaen" w:hAnsi="Sylfaen" w:cs="Arial Narrow"/>
          <w:szCs w:val="24"/>
          <w:lang w:val="en-US"/>
        </w:rPr>
        <w:t>Մարմինը</w:t>
      </w:r>
      <w:r w:rsidRPr="005A1D26">
        <w:rPr>
          <w:rFonts w:ascii="Sylfaen" w:hAnsi="Sylfaen" w:cs="Arial Narrow"/>
          <w:szCs w:val="24"/>
          <w:lang w:val="de-DE"/>
        </w:rPr>
        <w:t xml:space="preserve">, </w:t>
      </w:r>
      <w:r w:rsidRPr="005A1D26">
        <w:rPr>
          <w:rFonts w:ascii="Sylfaen" w:hAnsi="Sylfaen" w:cs="Arial Narrow"/>
          <w:szCs w:val="24"/>
          <w:lang w:val="en-US"/>
        </w:rPr>
        <w:t>փրկագնված</w:t>
      </w:r>
      <w:r w:rsidRPr="005A1D26">
        <w:rPr>
          <w:rFonts w:ascii="Sylfaen" w:hAnsi="Sylfaen" w:cs="Arial Narrow"/>
          <w:szCs w:val="24"/>
          <w:lang w:val="de-DE"/>
        </w:rPr>
        <w:t xml:space="preserve"> </w:t>
      </w:r>
      <w:r w:rsidRPr="005A1D26">
        <w:rPr>
          <w:rFonts w:ascii="Sylfaen" w:hAnsi="Sylfaen" w:cs="Arial Narrow"/>
          <w:szCs w:val="24"/>
          <w:lang w:val="en-US"/>
        </w:rPr>
        <w:t>Նրա</w:t>
      </w:r>
      <w:r w:rsidRPr="005A1D26">
        <w:rPr>
          <w:rFonts w:ascii="Sylfaen" w:hAnsi="Sylfaen" w:cs="Arial Narrow"/>
          <w:szCs w:val="24"/>
          <w:lang w:val="de-DE"/>
        </w:rPr>
        <w:t xml:space="preserve"> </w:t>
      </w:r>
      <w:r w:rsidRPr="005A1D26">
        <w:rPr>
          <w:rFonts w:ascii="Sylfaen" w:hAnsi="Sylfaen" w:cs="Arial Narrow"/>
          <w:szCs w:val="24"/>
          <w:lang w:val="en-US"/>
        </w:rPr>
        <w:t>արյունով</w:t>
      </w:r>
      <w:r w:rsidRPr="005A1D26">
        <w:rPr>
          <w:rFonts w:ascii="Sylfaen" w:hAnsi="Sylfaen" w:cs="Arial Narrow"/>
          <w:szCs w:val="24"/>
          <w:lang w:val="de-DE"/>
        </w:rPr>
        <w:t xml:space="preserve">:  </w:t>
      </w:r>
    </w:p>
    <w:p w:rsidR="00742F8A" w:rsidRPr="005A1D26" w:rsidRDefault="00742F8A" w:rsidP="00742F8A">
      <w:pPr>
        <w:spacing w:line="216" w:lineRule="auto"/>
        <w:ind w:firstLine="706"/>
        <w:jc w:val="both"/>
        <w:rPr>
          <w:rFonts w:ascii="Sylfaen" w:hAnsi="Sylfaen" w:cs="Arial Narrow"/>
          <w:szCs w:val="24"/>
          <w:lang w:val="de-DE"/>
        </w:rPr>
      </w:pPr>
      <w:r w:rsidRPr="005A1D26">
        <w:rPr>
          <w:rFonts w:ascii="Sylfaen" w:hAnsi="Sylfaen" w:cs="Arial Narrow"/>
          <w:szCs w:val="24"/>
          <w:lang w:val="en-US"/>
        </w:rPr>
        <w:t>Քո</w:t>
      </w:r>
      <w:r w:rsidRPr="005A1D26">
        <w:rPr>
          <w:rFonts w:ascii="Sylfaen" w:hAnsi="Sylfaen" w:cs="Arial Narrow"/>
          <w:szCs w:val="24"/>
          <w:lang w:val="de-DE"/>
        </w:rPr>
        <w:t xml:space="preserve"> </w:t>
      </w:r>
      <w:r w:rsidRPr="005A1D26">
        <w:rPr>
          <w:rFonts w:ascii="Sylfaen" w:hAnsi="Sylfaen" w:cs="Arial Narrow"/>
          <w:szCs w:val="24"/>
          <w:lang w:val="en-US"/>
        </w:rPr>
        <w:t>Հոգով</w:t>
      </w:r>
      <w:r w:rsidRPr="005A1D26">
        <w:rPr>
          <w:rFonts w:ascii="Sylfaen" w:hAnsi="Sylfaen" w:cs="Arial Narrow"/>
          <w:szCs w:val="24"/>
          <w:lang w:val="de-DE"/>
        </w:rPr>
        <w:t xml:space="preserve">  </w:t>
      </w:r>
      <w:r w:rsidRPr="005A1D26">
        <w:rPr>
          <w:rFonts w:ascii="Sylfaen" w:hAnsi="Sylfaen" w:cs="Arial Narrow"/>
          <w:szCs w:val="24"/>
          <w:lang w:val="en-US"/>
        </w:rPr>
        <w:t>մեզ</w:t>
      </w:r>
      <w:r w:rsidRPr="005A1D26">
        <w:rPr>
          <w:rFonts w:ascii="Sylfaen" w:hAnsi="Sylfaen" w:cs="Arial Narrow"/>
          <w:szCs w:val="24"/>
          <w:lang w:val="de-DE"/>
        </w:rPr>
        <w:t xml:space="preserve"> </w:t>
      </w:r>
      <w:r w:rsidRPr="005A1D26">
        <w:rPr>
          <w:rFonts w:ascii="Sylfaen" w:hAnsi="Sylfaen" w:cs="Arial Narrow"/>
          <w:szCs w:val="24"/>
          <w:lang w:val="en-US"/>
        </w:rPr>
        <w:t>Քրիստոսի</w:t>
      </w:r>
      <w:r w:rsidRPr="005A1D26">
        <w:rPr>
          <w:rFonts w:ascii="Sylfaen" w:hAnsi="Sylfaen" w:cs="Arial Narrow"/>
          <w:szCs w:val="24"/>
          <w:lang w:val="de-DE"/>
        </w:rPr>
        <w:t xml:space="preserve"> </w:t>
      </w:r>
      <w:r w:rsidRPr="005A1D26">
        <w:rPr>
          <w:rFonts w:ascii="Sylfaen" w:hAnsi="Sylfaen" w:cs="Arial Narrow"/>
          <w:szCs w:val="24"/>
          <w:lang w:val="en-US"/>
        </w:rPr>
        <w:t>հետ</w:t>
      </w:r>
      <w:r w:rsidRPr="005A1D26">
        <w:rPr>
          <w:rFonts w:ascii="Sylfaen" w:hAnsi="Sylfaen" w:cs="Arial Narrow"/>
          <w:szCs w:val="24"/>
          <w:lang w:val="de-DE"/>
        </w:rPr>
        <w:t xml:space="preserve"> </w:t>
      </w:r>
      <w:r w:rsidRPr="005A1D26">
        <w:rPr>
          <w:rFonts w:ascii="Sylfaen" w:hAnsi="Sylfaen" w:cs="Arial Narrow"/>
          <w:szCs w:val="24"/>
          <w:lang w:val="en-US"/>
        </w:rPr>
        <w:t>մեկ</w:t>
      </w:r>
      <w:r w:rsidRPr="005A1D26">
        <w:rPr>
          <w:rFonts w:ascii="Sylfaen" w:hAnsi="Sylfaen" w:cs="Arial Narrow"/>
          <w:szCs w:val="24"/>
          <w:lang w:val="de-DE"/>
        </w:rPr>
        <w:t xml:space="preserve"> </w:t>
      </w:r>
      <w:r w:rsidRPr="005A1D26">
        <w:rPr>
          <w:rFonts w:ascii="Sylfaen" w:hAnsi="Sylfaen" w:cs="Arial Narrow"/>
          <w:szCs w:val="24"/>
          <w:lang w:val="en-US"/>
        </w:rPr>
        <w:t>դարձրու</w:t>
      </w:r>
      <w:r w:rsidRPr="005A1D26">
        <w:rPr>
          <w:rFonts w:ascii="Sylfaen" w:hAnsi="Sylfaen" w:cs="Arial Narrow"/>
          <w:szCs w:val="24"/>
          <w:lang w:val="de-DE"/>
        </w:rPr>
        <w:t xml:space="preserve">, </w:t>
      </w:r>
      <w:r w:rsidRPr="005A1D26">
        <w:rPr>
          <w:rFonts w:ascii="Sylfaen" w:hAnsi="Sylfaen" w:cs="Arial Narrow"/>
          <w:szCs w:val="24"/>
          <w:lang w:val="en-US"/>
        </w:rPr>
        <w:t>մեկ</w:t>
      </w:r>
      <w:r w:rsidRPr="005A1D26">
        <w:rPr>
          <w:rFonts w:ascii="Sylfaen" w:hAnsi="Sylfaen" w:cs="Arial Narrow"/>
          <w:szCs w:val="24"/>
          <w:lang w:val="de-DE"/>
        </w:rPr>
        <w:t xml:space="preserve">  </w:t>
      </w:r>
      <w:r w:rsidRPr="005A1D26">
        <w:rPr>
          <w:rFonts w:ascii="Sylfaen" w:hAnsi="Sylfaen" w:cs="Arial Narrow"/>
          <w:szCs w:val="24"/>
          <w:lang w:val="en-US"/>
        </w:rPr>
        <w:t>մեկս</w:t>
      </w:r>
      <w:r w:rsidRPr="005A1D26">
        <w:rPr>
          <w:rFonts w:ascii="Sylfaen" w:hAnsi="Sylfaen" w:cs="Arial Narrow"/>
          <w:szCs w:val="24"/>
          <w:lang w:val="de-DE"/>
        </w:rPr>
        <w:t xml:space="preserve"> </w:t>
      </w:r>
      <w:r w:rsidRPr="005A1D26">
        <w:rPr>
          <w:rFonts w:ascii="Sylfaen" w:hAnsi="Sylfaen" w:cs="Arial Narrow"/>
          <w:szCs w:val="24"/>
          <w:lang w:val="en-US"/>
        </w:rPr>
        <w:t>մյուսիս</w:t>
      </w:r>
      <w:r w:rsidRPr="005A1D26">
        <w:rPr>
          <w:rFonts w:ascii="Sylfaen" w:hAnsi="Sylfaen" w:cs="Arial Narrow"/>
          <w:szCs w:val="24"/>
          <w:lang w:val="de-DE"/>
        </w:rPr>
        <w:t xml:space="preserve"> </w:t>
      </w:r>
      <w:r w:rsidRPr="005A1D26">
        <w:rPr>
          <w:rFonts w:ascii="Sylfaen" w:hAnsi="Sylfaen" w:cs="Arial Narrow"/>
          <w:szCs w:val="24"/>
          <w:lang w:val="en-US"/>
        </w:rPr>
        <w:t>հետ</w:t>
      </w:r>
      <w:r w:rsidRPr="005A1D26">
        <w:rPr>
          <w:rFonts w:ascii="Sylfaen" w:hAnsi="Sylfaen" w:cs="Arial Narrow"/>
          <w:szCs w:val="24"/>
          <w:lang w:val="de-DE"/>
        </w:rPr>
        <w:t xml:space="preserve"> </w:t>
      </w:r>
      <w:r w:rsidRPr="005A1D26">
        <w:rPr>
          <w:rFonts w:ascii="Sylfaen" w:hAnsi="Sylfaen" w:cs="Arial Narrow"/>
          <w:szCs w:val="24"/>
          <w:lang w:val="en-US"/>
        </w:rPr>
        <w:t>և</w:t>
      </w:r>
      <w:r w:rsidRPr="005A1D26">
        <w:rPr>
          <w:rFonts w:ascii="Sylfaen" w:hAnsi="Sylfaen" w:cs="Arial Narrow"/>
          <w:szCs w:val="24"/>
          <w:lang w:val="de-DE"/>
        </w:rPr>
        <w:t xml:space="preserve">  մեկ ամբողջ աշխարհին  </w:t>
      </w:r>
      <w:r w:rsidRPr="005A1D26">
        <w:rPr>
          <w:rFonts w:ascii="Sylfaen" w:hAnsi="Sylfaen" w:cs="Arial Narrow"/>
          <w:szCs w:val="24"/>
          <w:lang w:val="en-US"/>
        </w:rPr>
        <w:t>Քրիստոսի</w:t>
      </w:r>
      <w:r w:rsidRPr="005A1D26">
        <w:rPr>
          <w:rFonts w:ascii="Sylfaen" w:hAnsi="Sylfaen" w:cs="Arial Narrow"/>
          <w:szCs w:val="24"/>
          <w:lang w:val="de-DE"/>
        </w:rPr>
        <w:t xml:space="preserve"> </w:t>
      </w:r>
      <w:r w:rsidRPr="005A1D26">
        <w:rPr>
          <w:rFonts w:ascii="Sylfaen" w:hAnsi="Sylfaen" w:cs="Arial Narrow"/>
          <w:szCs w:val="24"/>
          <w:lang w:val="en-US"/>
        </w:rPr>
        <w:t>ծառայությամբ</w:t>
      </w:r>
      <w:r w:rsidRPr="005A1D26">
        <w:rPr>
          <w:rFonts w:ascii="Sylfaen" w:hAnsi="Sylfaen" w:cs="Arial Narrow"/>
          <w:szCs w:val="24"/>
          <w:lang w:val="de-DE"/>
        </w:rPr>
        <w:t xml:space="preserve"> </w:t>
      </w:r>
      <w:r w:rsidRPr="005A1D26">
        <w:rPr>
          <w:rFonts w:ascii="Sylfaen" w:hAnsi="Sylfaen" w:cs="Arial Narrow"/>
          <w:szCs w:val="24"/>
          <w:lang w:val="en-US"/>
        </w:rPr>
        <w:t>ծառայելու</w:t>
      </w:r>
      <w:r w:rsidRPr="005A1D26">
        <w:rPr>
          <w:rFonts w:ascii="Sylfaen" w:hAnsi="Sylfaen" w:cs="Arial Narrow"/>
          <w:szCs w:val="24"/>
          <w:lang w:val="de-DE"/>
        </w:rPr>
        <w:t xml:space="preserve">  </w:t>
      </w:r>
      <w:r w:rsidRPr="005A1D26">
        <w:rPr>
          <w:rFonts w:ascii="Sylfaen" w:hAnsi="Sylfaen" w:cs="Arial Narrow"/>
          <w:szCs w:val="24"/>
          <w:lang w:val="en-US"/>
        </w:rPr>
        <w:t>համար</w:t>
      </w:r>
      <w:r w:rsidRPr="005A1D26">
        <w:rPr>
          <w:rFonts w:ascii="Sylfaen" w:hAnsi="Sylfaen" w:cs="Arial Narrow"/>
          <w:szCs w:val="24"/>
          <w:lang w:val="de-DE"/>
        </w:rPr>
        <w:t xml:space="preserve">, միչև վերջնական </w:t>
      </w:r>
      <w:r w:rsidRPr="005A1D26">
        <w:rPr>
          <w:rFonts w:ascii="Sylfaen" w:hAnsi="Sylfaen" w:cs="Arial Narrow"/>
          <w:szCs w:val="24"/>
          <w:lang w:val="de-DE"/>
        </w:rPr>
        <w:lastRenderedPageBreak/>
        <w:t xml:space="preserve">հաղթանակով Քրիստոսը կրկին կգա: </w:t>
      </w:r>
      <w:r w:rsidRPr="005A1D26">
        <w:rPr>
          <w:rFonts w:ascii="Sylfaen" w:hAnsi="Sylfaen" w:cs="Arial Narrow"/>
          <w:szCs w:val="24"/>
          <w:lang w:val="en-US"/>
        </w:rPr>
        <w:t>Հանուն</w:t>
      </w:r>
      <w:r w:rsidRPr="005A1D26">
        <w:rPr>
          <w:rFonts w:ascii="Sylfaen" w:hAnsi="Sylfaen" w:cs="Arial Narrow"/>
          <w:szCs w:val="24"/>
          <w:lang w:val="de-DE"/>
        </w:rPr>
        <w:t xml:space="preserve"> </w:t>
      </w:r>
      <w:r w:rsidRPr="005A1D26">
        <w:rPr>
          <w:rFonts w:ascii="Sylfaen" w:hAnsi="Sylfaen" w:cs="Arial Narrow"/>
          <w:szCs w:val="24"/>
          <w:lang w:val="en-US"/>
        </w:rPr>
        <w:t>Հոր</w:t>
      </w:r>
      <w:r w:rsidRPr="005A1D26">
        <w:rPr>
          <w:rFonts w:ascii="Sylfaen" w:hAnsi="Sylfaen" w:cs="Arial Narrow"/>
          <w:szCs w:val="24"/>
          <w:lang w:val="de-DE"/>
        </w:rPr>
        <w:t xml:space="preserve">, </w:t>
      </w:r>
      <w:r w:rsidRPr="005A1D26">
        <w:rPr>
          <w:rFonts w:ascii="Sylfaen" w:hAnsi="Sylfaen" w:cs="Arial Narrow"/>
          <w:szCs w:val="24"/>
          <w:lang w:val="en-US"/>
        </w:rPr>
        <w:t>Որդու</w:t>
      </w:r>
      <w:r w:rsidRPr="005A1D26">
        <w:rPr>
          <w:rFonts w:ascii="Sylfaen" w:hAnsi="Sylfaen" w:cs="Arial Narrow"/>
          <w:szCs w:val="24"/>
          <w:lang w:val="de-DE"/>
        </w:rPr>
        <w:t xml:space="preserve"> </w:t>
      </w:r>
      <w:r w:rsidRPr="005A1D26">
        <w:rPr>
          <w:rFonts w:ascii="Sylfaen" w:hAnsi="Sylfaen" w:cs="Arial Narrow"/>
          <w:szCs w:val="24"/>
          <w:lang w:val="en-US"/>
        </w:rPr>
        <w:t>և</w:t>
      </w:r>
      <w:r w:rsidRPr="005A1D26">
        <w:rPr>
          <w:rFonts w:ascii="Sylfaen" w:hAnsi="Sylfaen" w:cs="Arial Narrow"/>
          <w:szCs w:val="24"/>
          <w:lang w:val="de-DE"/>
        </w:rPr>
        <w:t xml:space="preserve"> </w:t>
      </w:r>
      <w:r w:rsidRPr="005A1D26">
        <w:rPr>
          <w:rFonts w:ascii="Sylfaen" w:hAnsi="Sylfaen" w:cs="Arial Narrow"/>
          <w:szCs w:val="24"/>
          <w:lang w:val="en-US"/>
        </w:rPr>
        <w:t>Սուրբ</w:t>
      </w:r>
      <w:r w:rsidRPr="005A1D26">
        <w:rPr>
          <w:rFonts w:ascii="Sylfaen" w:hAnsi="Sylfaen" w:cs="Arial Narrow"/>
          <w:szCs w:val="24"/>
          <w:lang w:val="de-DE"/>
        </w:rPr>
        <w:t xml:space="preserve"> </w:t>
      </w:r>
      <w:r w:rsidRPr="005A1D26">
        <w:rPr>
          <w:rFonts w:ascii="Sylfaen" w:hAnsi="Sylfaen" w:cs="Arial Narrow"/>
          <w:szCs w:val="24"/>
          <w:lang w:val="en-US"/>
        </w:rPr>
        <w:t>Հոգու</w:t>
      </w:r>
      <w:r w:rsidRPr="005A1D26">
        <w:rPr>
          <w:rFonts w:ascii="Sylfaen" w:hAnsi="Sylfaen" w:cs="Arial Narrow"/>
          <w:szCs w:val="24"/>
          <w:lang w:val="de-DE"/>
        </w:rPr>
        <w:t xml:space="preserve">, </w:t>
      </w:r>
      <w:r w:rsidRPr="005A1D26">
        <w:rPr>
          <w:rFonts w:ascii="Sylfaen" w:hAnsi="Sylfaen" w:cs="Arial Narrow"/>
          <w:szCs w:val="24"/>
          <w:lang w:val="en-US"/>
        </w:rPr>
        <w:t>Ամեն</w:t>
      </w:r>
      <w:r w:rsidRPr="005A1D26">
        <w:rPr>
          <w:rFonts w:ascii="Sylfaen" w:hAnsi="Sylfaen" w:cs="Arial Narrow"/>
          <w:szCs w:val="24"/>
          <w:lang w:val="de-DE"/>
        </w:rPr>
        <w:t xml:space="preserve">: </w:t>
      </w:r>
    </w:p>
    <w:p w:rsidR="00742F8A" w:rsidRPr="005A1D26" w:rsidRDefault="00742F8A" w:rsidP="00742F8A">
      <w:pPr>
        <w:spacing w:line="216" w:lineRule="auto"/>
        <w:ind w:firstLine="706"/>
        <w:jc w:val="both"/>
        <w:rPr>
          <w:rFonts w:ascii="Sylfaen" w:hAnsi="Sylfaen" w:cs="Arial Narrow"/>
          <w:szCs w:val="24"/>
          <w:lang w:val="de-DE"/>
        </w:rPr>
      </w:pPr>
      <w:r w:rsidRPr="005A1D26">
        <w:rPr>
          <w:rFonts w:ascii="Sylfaen" w:hAnsi="Sylfaen" w:cs="Arial Narrow"/>
          <w:szCs w:val="24"/>
          <w:lang w:val="de-DE"/>
        </w:rPr>
        <w:t>Եվ այժմ ինչպես մեր Քրիստոս Փրկիչը սովորեցրել է եկեք աղոթենք (</w:t>
      </w:r>
      <w:r w:rsidRPr="005A1D26">
        <w:rPr>
          <w:rFonts w:ascii="Sylfaen" w:hAnsi="Sylfaen" w:cs="Arial Narrow"/>
          <w:szCs w:val="24"/>
          <w:lang w:val="en-US"/>
        </w:rPr>
        <w:t>համայնքը</w:t>
      </w:r>
      <w:r w:rsidRPr="005A1D26">
        <w:rPr>
          <w:rFonts w:ascii="Sylfaen" w:hAnsi="Sylfaen" w:cs="Arial Narrow"/>
          <w:szCs w:val="24"/>
          <w:lang w:val="de-DE"/>
        </w:rPr>
        <w:t xml:space="preserve"> </w:t>
      </w:r>
      <w:r w:rsidRPr="005A1D26">
        <w:rPr>
          <w:rFonts w:ascii="Sylfaen" w:hAnsi="Sylfaen" w:cs="Arial Narrow"/>
          <w:szCs w:val="24"/>
          <w:lang w:val="en-US"/>
        </w:rPr>
        <w:t>կարող</w:t>
      </w:r>
      <w:r w:rsidRPr="005A1D26">
        <w:rPr>
          <w:rFonts w:ascii="Sylfaen" w:hAnsi="Sylfaen" w:cs="Arial Narrow"/>
          <w:szCs w:val="24"/>
          <w:lang w:val="de-DE"/>
        </w:rPr>
        <w:t xml:space="preserve"> </w:t>
      </w:r>
      <w:r w:rsidRPr="005A1D26">
        <w:rPr>
          <w:rFonts w:ascii="Sylfaen" w:hAnsi="Sylfaen" w:cs="Arial Narrow"/>
          <w:szCs w:val="24"/>
          <w:lang w:val="en-US"/>
        </w:rPr>
        <w:t>է</w:t>
      </w:r>
      <w:r w:rsidRPr="005A1D26">
        <w:rPr>
          <w:rFonts w:ascii="Sylfaen" w:hAnsi="Sylfaen" w:cs="Arial Narrow"/>
          <w:szCs w:val="24"/>
          <w:lang w:val="de-DE"/>
        </w:rPr>
        <w:t xml:space="preserve"> </w:t>
      </w:r>
      <w:r w:rsidRPr="005A1D26">
        <w:rPr>
          <w:rFonts w:ascii="Sylfaen" w:hAnsi="Sylfaen" w:cs="Arial Narrow"/>
          <w:szCs w:val="24"/>
          <w:lang w:val="en-US"/>
        </w:rPr>
        <w:t>աղոթել</w:t>
      </w:r>
      <w:r w:rsidRPr="005A1D26">
        <w:rPr>
          <w:rFonts w:ascii="Sylfaen" w:hAnsi="Sylfaen" w:cs="Arial Narrow"/>
          <w:szCs w:val="24"/>
          <w:lang w:val="de-DE"/>
        </w:rPr>
        <w:t xml:space="preserve"> "Հայր Մեր" աղոթքը):</w:t>
      </w:r>
    </w:p>
    <w:p w:rsidR="00742F8A" w:rsidRPr="005A1D26" w:rsidRDefault="00742F8A" w:rsidP="00742F8A">
      <w:pPr>
        <w:widowControl/>
        <w:autoSpaceDE/>
        <w:autoSpaceDN/>
        <w:adjustRightInd/>
        <w:ind w:firstLine="0"/>
        <w:contextualSpacing w:val="0"/>
        <w:jc w:val="both"/>
        <w:rPr>
          <w:rFonts w:ascii="Sylfaen" w:hAnsi="Sylfaen" w:cs="Times New Roman"/>
          <w:szCs w:val="24"/>
          <w:lang w:val="de-DE" w:eastAsia="en-US"/>
        </w:rPr>
      </w:pPr>
      <w:r w:rsidRPr="005A1D26">
        <w:rPr>
          <w:rFonts w:ascii="Sylfaen" w:hAnsi="Sylfaen" w:cs="Times New Roman"/>
          <w:szCs w:val="24"/>
          <w:lang w:val="de-DE"/>
        </w:rPr>
        <w:t>«</w:t>
      </w:r>
      <w:r w:rsidRPr="005A1D26">
        <w:rPr>
          <w:rFonts w:ascii="Sylfaen" w:hAnsi="Sylfaen" w:cs="Tahoma"/>
          <w:szCs w:val="24"/>
          <w:shd w:val="clear" w:color="auto" w:fill="FFFFFF"/>
          <w:lang w:val="en-US" w:eastAsia="en-US"/>
        </w:rPr>
        <w:t>Հա՛յր</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մեր</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որ</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երկնքում</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ես</w:t>
      </w:r>
      <w:r w:rsidRPr="005A1D26">
        <w:rPr>
          <w:rFonts w:ascii="Sylfaen" w:hAnsi="Sylfaen" w:cs="Tahoma"/>
          <w:szCs w:val="24"/>
          <w:shd w:val="clear" w:color="auto" w:fill="FFFFFF"/>
          <w:lang w:val="de-DE" w:eastAsia="en-US"/>
        </w:rPr>
        <w:t xml:space="preserve">, սուրբ լինի Քո անունը, գա Քո արքայությունը, լինի Քո կամքը, ինչպես երկնքում այնպես էլ երկրի վրա: Մեր ամենօրյա հացը տուր մեզ այսօր: Եվ </w:t>
      </w:r>
      <w:r w:rsidRPr="005A1D26">
        <w:rPr>
          <w:rFonts w:ascii="Sylfaen" w:hAnsi="Sylfaen" w:cs="Tahoma"/>
          <w:szCs w:val="24"/>
          <w:shd w:val="clear" w:color="auto" w:fill="FFFFFF"/>
          <w:lang w:val="en-US" w:eastAsia="en-US"/>
        </w:rPr>
        <w:t>մեզ</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ներիր</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մեր</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պարտքերը</w:t>
      </w:r>
      <w:r w:rsidRPr="005A1D26">
        <w:rPr>
          <w:rFonts w:ascii="Sylfaen" w:hAnsi="Sylfaen" w:cs="Tahoma"/>
          <w:szCs w:val="24"/>
          <w:shd w:val="clear" w:color="auto" w:fill="FFFFFF"/>
          <w:lang w:val="de-DE" w:eastAsia="en-US"/>
        </w:rPr>
        <w:t>,</w:t>
      </w:r>
      <w:r w:rsidRPr="005A1D26">
        <w:rPr>
          <w:rFonts w:ascii="Sylfaen" w:hAnsi="Sylfaen" w:cs="Tahoma"/>
          <w:szCs w:val="24"/>
          <w:lang w:val="de-DE" w:eastAsia="en-US"/>
        </w:rPr>
        <w:t xml:space="preserve"> </w:t>
      </w:r>
      <w:r w:rsidRPr="005A1D26">
        <w:rPr>
          <w:rFonts w:ascii="Sylfaen" w:hAnsi="Sylfaen" w:cs="Tahoma"/>
          <w:szCs w:val="24"/>
          <w:shd w:val="clear" w:color="auto" w:fill="FFFFFF"/>
          <w:lang w:val="en-US" w:eastAsia="en-US"/>
        </w:rPr>
        <w:t>ինչպես</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մենք</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կներենք</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մեր</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պարտապաններին</w:t>
      </w:r>
      <w:r w:rsidRPr="005A1D26">
        <w:rPr>
          <w:rFonts w:ascii="Sylfaen" w:hAnsi="Sylfaen" w:cs="Tahoma"/>
          <w:szCs w:val="24"/>
          <w:shd w:val="clear" w:color="auto" w:fill="FFFFFF"/>
          <w:lang w:val="de-DE" w:eastAsia="en-US"/>
        </w:rPr>
        <w:t xml:space="preserve">: Եվ մի տանիր մեզ փորձության մեջ, այլ ազատիր մեզ չարիցը, </w:t>
      </w:r>
      <w:r w:rsidRPr="005A1D26">
        <w:rPr>
          <w:rFonts w:ascii="Sylfaen" w:hAnsi="Sylfaen" w:cs="Tahoma"/>
          <w:szCs w:val="24"/>
          <w:shd w:val="clear" w:color="auto" w:fill="FFFFFF"/>
          <w:lang w:val="en-US" w:eastAsia="en-US"/>
        </w:rPr>
        <w:t>քանի</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որ</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քոնն</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է</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թագավորությունը</w:t>
      </w:r>
      <w:r w:rsidRPr="005A1D26">
        <w:rPr>
          <w:rFonts w:ascii="Sylfaen" w:hAnsi="Sylfaen" w:cs="Tahoma"/>
          <w:szCs w:val="24"/>
          <w:lang w:val="de-DE" w:eastAsia="en-US"/>
        </w:rPr>
        <w:t xml:space="preserve"> և </w:t>
      </w:r>
      <w:r w:rsidRPr="005A1D26">
        <w:rPr>
          <w:rFonts w:ascii="Sylfaen" w:hAnsi="Sylfaen" w:cs="Tahoma"/>
          <w:szCs w:val="24"/>
          <w:shd w:val="clear" w:color="auto" w:fill="FFFFFF"/>
          <w:lang w:val="en-US" w:eastAsia="en-US"/>
        </w:rPr>
        <w:t>զորությունը</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և</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փառքը</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հավիտյանս</w:t>
      </w:r>
      <w:r w:rsidRPr="005A1D26">
        <w:rPr>
          <w:rFonts w:ascii="Sylfaen" w:hAnsi="Sylfaen" w:cs="Tahoma"/>
          <w:szCs w:val="24"/>
          <w:shd w:val="clear" w:color="auto" w:fill="FFFFFF"/>
          <w:lang w:val="de-DE" w:eastAsia="en-US"/>
        </w:rPr>
        <w:t xml:space="preserve"> </w:t>
      </w:r>
      <w:r w:rsidRPr="005A1D26">
        <w:rPr>
          <w:rFonts w:ascii="Sylfaen" w:hAnsi="Sylfaen" w:cs="Tahoma"/>
          <w:szCs w:val="24"/>
          <w:shd w:val="clear" w:color="auto" w:fill="FFFFFF"/>
          <w:lang w:val="en-US" w:eastAsia="en-US"/>
        </w:rPr>
        <w:t>հավիտենից</w:t>
      </w:r>
      <w:r w:rsidRPr="005A1D26">
        <w:rPr>
          <w:rFonts w:ascii="Sylfaen" w:hAnsi="Sylfaen" w:cs="Tahoma"/>
          <w:szCs w:val="24"/>
          <w:shd w:val="clear" w:color="auto" w:fill="FFFFFF"/>
          <w:lang w:val="de-DE" w:eastAsia="en-US"/>
        </w:rPr>
        <w:t>,</w:t>
      </w:r>
      <w:r w:rsidRPr="005A1D26">
        <w:rPr>
          <w:rFonts w:ascii="Sylfaen" w:hAnsi="Sylfaen" w:cs="Tahoma"/>
          <w:szCs w:val="24"/>
          <w:lang w:val="de-DE" w:eastAsia="en-US"/>
        </w:rPr>
        <w:t xml:space="preserve"> </w:t>
      </w:r>
      <w:r w:rsidRPr="005A1D26">
        <w:rPr>
          <w:rFonts w:ascii="Sylfaen" w:hAnsi="Sylfaen" w:cs="Tahoma"/>
          <w:szCs w:val="24"/>
          <w:shd w:val="clear" w:color="auto" w:fill="FFFFFF"/>
          <w:lang w:val="en-US" w:eastAsia="en-US"/>
        </w:rPr>
        <w:t>Ամեն</w:t>
      </w:r>
      <w:r w:rsidRPr="005A1D26">
        <w:rPr>
          <w:rFonts w:ascii="Sylfaen" w:hAnsi="Sylfaen" w:cs="Times New Roman"/>
          <w:szCs w:val="24"/>
          <w:lang w:val="de-DE"/>
        </w:rPr>
        <w:t>»:</w:t>
      </w:r>
    </w:p>
    <w:p w:rsidR="00742F8A" w:rsidRPr="005A1D26" w:rsidRDefault="00742F8A" w:rsidP="00742F8A">
      <w:pPr>
        <w:spacing w:line="216" w:lineRule="auto"/>
        <w:ind w:right="-972" w:firstLine="0"/>
        <w:jc w:val="both"/>
        <w:rPr>
          <w:rFonts w:ascii="Sylfaen" w:hAnsi="Sylfaen" w:cs="Arial Narrow"/>
          <w:sz w:val="22"/>
          <w:szCs w:val="22"/>
          <w:lang w:val="de-DE"/>
        </w:rPr>
      </w:pPr>
      <w:r w:rsidRPr="005A1D26">
        <w:rPr>
          <w:rFonts w:ascii="Sylfaen" w:hAnsi="Sylfaen" w:cs="Arial Narrow"/>
          <w:sz w:val="22"/>
          <w:szCs w:val="22"/>
          <w:lang w:val="de-DE"/>
        </w:rPr>
        <w:t xml:space="preserve">   </w:t>
      </w:r>
    </w:p>
    <w:p w:rsidR="00742F8A" w:rsidRPr="005A1D26" w:rsidRDefault="00742F8A" w:rsidP="00742F8A">
      <w:pPr>
        <w:spacing w:line="216" w:lineRule="auto"/>
        <w:ind w:right="-972" w:firstLine="0"/>
        <w:jc w:val="both"/>
        <w:rPr>
          <w:rFonts w:ascii="Sylfaen" w:hAnsi="Sylfaen" w:cs="Times New Roman"/>
          <w:sz w:val="22"/>
          <w:szCs w:val="22"/>
          <w:lang w:val="de-DE"/>
        </w:rPr>
      </w:pPr>
      <w:r w:rsidRPr="005A1D26">
        <w:rPr>
          <w:rFonts w:ascii="Sylfaen" w:hAnsi="Sylfaen" w:cs="Times New Roman"/>
          <w:sz w:val="22"/>
          <w:szCs w:val="22"/>
          <w:lang w:val="de-DE"/>
        </w:rPr>
        <w:t>Հ</w:t>
      </w:r>
      <w:r w:rsidRPr="005A1D26">
        <w:rPr>
          <w:rFonts w:ascii="Sylfaen" w:hAnsi="Sylfaen" w:cs="Times New Roman"/>
          <w:sz w:val="22"/>
          <w:szCs w:val="22"/>
          <w:lang w:val="en-US"/>
        </w:rPr>
        <w:t>ացը</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բաշխելու</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ժամանակ</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ծառայողն</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ասում</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է</w:t>
      </w:r>
      <w:r w:rsidRPr="005A1D26">
        <w:rPr>
          <w:rFonts w:ascii="Sylfaen" w:hAnsi="Sylfaen" w:cs="Times New Roman"/>
          <w:sz w:val="22"/>
          <w:szCs w:val="22"/>
          <w:lang w:val="de-DE"/>
        </w:rPr>
        <w:t>.</w:t>
      </w:r>
    </w:p>
    <w:p w:rsidR="00742F8A" w:rsidRPr="005A1D26" w:rsidRDefault="00742F8A" w:rsidP="00742F8A">
      <w:pPr>
        <w:pStyle w:val="BodyTextIndent3"/>
        <w:spacing w:after="0" w:line="216" w:lineRule="auto"/>
        <w:ind w:left="0" w:right="-972" w:firstLine="0"/>
        <w:jc w:val="both"/>
        <w:rPr>
          <w:rFonts w:ascii="Sylfaen" w:hAnsi="Sylfaen" w:cs="Times New Roman"/>
          <w:szCs w:val="24"/>
          <w:lang w:val="de-DE"/>
        </w:rPr>
      </w:pPr>
      <w:r w:rsidRPr="005A1D26">
        <w:rPr>
          <w:rFonts w:ascii="Sylfaen" w:hAnsi="Sylfaen" w:cs="Times New Roman"/>
          <w:sz w:val="24"/>
          <w:szCs w:val="24"/>
          <w:lang w:val="de-DE"/>
        </w:rPr>
        <w:t>«</w:t>
      </w:r>
      <w:r w:rsidRPr="005A1D26">
        <w:rPr>
          <w:rFonts w:ascii="Sylfaen" w:hAnsi="Sylfaen" w:cs="Times New Roman"/>
          <w:sz w:val="24"/>
          <w:szCs w:val="24"/>
          <w:lang w:val="en-US"/>
        </w:rPr>
        <w:t>Մեր</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Տեր</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Հիսուս</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Քրիստոսի</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Մարմինը</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որը</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կոտրվել</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է</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մեզ</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համար</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ձեզ</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անարատ</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պահի</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հավիտենական</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կյանքի</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համար</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Առեք</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և</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կերեք</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ի</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հիշատակ</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նրա</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որ</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Քրիստոսը</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մեռավ</w:t>
      </w:r>
      <w:r w:rsidRPr="005A1D26">
        <w:rPr>
          <w:rFonts w:ascii="Sylfaen" w:hAnsi="Sylfaen" w:cs="Times New Roman"/>
          <w:sz w:val="24"/>
          <w:szCs w:val="24"/>
          <w:lang w:val="de-DE"/>
        </w:rPr>
        <w:t xml:space="preserve"> ձ</w:t>
      </w:r>
      <w:r w:rsidRPr="005A1D26">
        <w:rPr>
          <w:rFonts w:ascii="Sylfaen" w:hAnsi="Sylfaen" w:cs="Times New Roman"/>
          <w:sz w:val="24"/>
          <w:szCs w:val="24"/>
          <w:lang w:val="en-US"/>
        </w:rPr>
        <w:t>եզ</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համար</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և</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եղեք</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շնորհակալ</w:t>
      </w:r>
      <w:r w:rsidRPr="005A1D26">
        <w:rPr>
          <w:rFonts w:ascii="Sylfaen" w:hAnsi="Sylfaen" w:cs="Times New Roman"/>
          <w:sz w:val="24"/>
          <w:szCs w:val="24"/>
          <w:lang w:val="de-DE"/>
        </w:rPr>
        <w:t>»:</w:t>
      </w:r>
    </w:p>
    <w:p w:rsidR="00742F8A" w:rsidRPr="005A1D26" w:rsidRDefault="00742F8A" w:rsidP="00742F8A">
      <w:pPr>
        <w:spacing w:line="216" w:lineRule="auto"/>
        <w:ind w:firstLine="0"/>
        <w:jc w:val="both"/>
        <w:rPr>
          <w:rFonts w:ascii="Sylfaen" w:hAnsi="Sylfaen" w:cs="Arial Narrow"/>
          <w:szCs w:val="24"/>
          <w:lang w:val="de-DE"/>
        </w:rPr>
      </w:pPr>
    </w:p>
    <w:p w:rsidR="00742F8A" w:rsidRPr="005A1D26" w:rsidRDefault="00742F8A" w:rsidP="00742F8A">
      <w:pPr>
        <w:tabs>
          <w:tab w:val="left" w:pos="3600"/>
        </w:tabs>
        <w:spacing w:line="216" w:lineRule="auto"/>
        <w:ind w:right="-972" w:firstLine="450"/>
        <w:jc w:val="both"/>
        <w:rPr>
          <w:rFonts w:ascii="Sylfaen" w:hAnsi="Sylfaen" w:cs="Times New Roman"/>
          <w:sz w:val="22"/>
          <w:szCs w:val="22"/>
          <w:lang w:val="de-DE"/>
        </w:rPr>
      </w:pPr>
      <w:r w:rsidRPr="005A1D26">
        <w:rPr>
          <w:rFonts w:ascii="Sylfaen" w:hAnsi="Sylfaen" w:cs="Times New Roman"/>
          <w:sz w:val="22"/>
          <w:szCs w:val="22"/>
          <w:lang w:val="en-US"/>
        </w:rPr>
        <w:t>Երբ</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գավաթը</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փոխանցվում</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է</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ծառայողն</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ասում</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է</w:t>
      </w:r>
      <w:r w:rsidRPr="005A1D26">
        <w:rPr>
          <w:rFonts w:ascii="Sylfaen" w:hAnsi="Sylfaen" w:cs="Times New Roman"/>
          <w:sz w:val="22"/>
          <w:szCs w:val="22"/>
          <w:lang w:val="de-DE"/>
        </w:rPr>
        <w:t xml:space="preserve">. </w:t>
      </w:r>
    </w:p>
    <w:p w:rsidR="00742F8A" w:rsidRPr="005A1D26" w:rsidRDefault="00742F8A" w:rsidP="00742F8A">
      <w:pPr>
        <w:tabs>
          <w:tab w:val="left" w:pos="3600"/>
        </w:tabs>
        <w:spacing w:line="216" w:lineRule="auto"/>
        <w:ind w:right="-972" w:firstLine="450"/>
        <w:jc w:val="both"/>
        <w:rPr>
          <w:rFonts w:ascii="Sylfaen" w:hAnsi="Sylfaen" w:cs="Times New Roman"/>
          <w:sz w:val="22"/>
          <w:szCs w:val="22"/>
          <w:lang w:val="de-DE"/>
        </w:rPr>
      </w:pPr>
    </w:p>
    <w:p w:rsidR="00742F8A" w:rsidRPr="005A1D26" w:rsidRDefault="00742F8A" w:rsidP="00742F8A">
      <w:pPr>
        <w:pStyle w:val="BodyTextIndent3"/>
        <w:spacing w:after="0" w:line="216" w:lineRule="auto"/>
        <w:ind w:left="0" w:right="-972" w:firstLine="450"/>
        <w:jc w:val="both"/>
        <w:rPr>
          <w:rFonts w:ascii="Sylfaen" w:hAnsi="Sylfaen" w:cs="Times New Roman"/>
          <w:sz w:val="24"/>
          <w:szCs w:val="24"/>
          <w:lang w:val="de-DE"/>
        </w:rPr>
      </w:pPr>
      <w:r w:rsidRPr="005A1D26">
        <w:rPr>
          <w:rFonts w:ascii="Sylfaen" w:hAnsi="Sylfaen" w:cs="Times New Roman"/>
          <w:sz w:val="24"/>
          <w:szCs w:val="24"/>
          <w:lang w:val="de-DE"/>
        </w:rPr>
        <w:t>«</w:t>
      </w:r>
      <w:r w:rsidRPr="005A1D26">
        <w:rPr>
          <w:rFonts w:ascii="Sylfaen" w:hAnsi="Sylfaen" w:cs="Times New Roman"/>
          <w:sz w:val="24"/>
          <w:szCs w:val="24"/>
          <w:lang w:val="en-US"/>
        </w:rPr>
        <w:t>Մեր</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Տեր</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Հիսուս</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Քրիստոսի</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արյունը</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թափված</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ձեզ</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համար</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ձեզ</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անարատ</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պահի</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հավիտենական</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կյանքի</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համար</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Խմեք</w:t>
      </w:r>
      <w:r w:rsidRPr="005A1D26">
        <w:rPr>
          <w:rFonts w:ascii="Sylfaen" w:hAnsi="Sylfaen" w:cs="Times New Roman"/>
          <w:sz w:val="24"/>
          <w:szCs w:val="24"/>
          <w:lang w:val="de-DE"/>
        </w:rPr>
        <w:t xml:space="preserve"> </w:t>
      </w:r>
      <w:r w:rsidRPr="005A1D26">
        <w:rPr>
          <w:rFonts w:ascii="Sylfaen" w:hAnsi="Sylfaen" w:cs="Times New Roman"/>
          <w:sz w:val="24"/>
          <w:szCs w:val="24"/>
        </w:rPr>
        <w:t>հիշ</w:t>
      </w:r>
      <w:r w:rsidRPr="005A1D26">
        <w:rPr>
          <w:rFonts w:ascii="Sylfaen" w:hAnsi="Sylfaen" w:cs="Times New Roman"/>
          <w:sz w:val="24"/>
          <w:szCs w:val="24"/>
          <w:lang w:val="en-US"/>
        </w:rPr>
        <w:t>ատակի</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համար</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որ</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Հիսուսի</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արյունը</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թափվել</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է</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ձեզ</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համար</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և</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եղեք</w:t>
      </w:r>
      <w:r w:rsidRPr="005A1D26">
        <w:rPr>
          <w:rFonts w:ascii="Sylfaen" w:hAnsi="Sylfaen" w:cs="Times New Roman"/>
          <w:sz w:val="24"/>
          <w:szCs w:val="24"/>
          <w:lang w:val="de-DE"/>
        </w:rPr>
        <w:t xml:space="preserve"> </w:t>
      </w:r>
      <w:r w:rsidRPr="005A1D26">
        <w:rPr>
          <w:rFonts w:ascii="Sylfaen" w:hAnsi="Sylfaen" w:cs="Times New Roman"/>
          <w:sz w:val="24"/>
          <w:szCs w:val="24"/>
          <w:lang w:val="en-US"/>
        </w:rPr>
        <w:t>շնորհակալ</w:t>
      </w:r>
      <w:r w:rsidRPr="005A1D26">
        <w:rPr>
          <w:rFonts w:ascii="Sylfaen" w:hAnsi="Sylfaen" w:cs="Times New Roman"/>
          <w:sz w:val="24"/>
          <w:szCs w:val="24"/>
          <w:lang w:val="de-DE"/>
        </w:rPr>
        <w:t>»:</w:t>
      </w:r>
    </w:p>
    <w:p w:rsidR="00742F8A" w:rsidRPr="005A1D26" w:rsidRDefault="00742F8A" w:rsidP="00742F8A">
      <w:pPr>
        <w:spacing w:line="216" w:lineRule="auto"/>
        <w:ind w:right="-972" w:firstLine="450"/>
        <w:jc w:val="both"/>
        <w:rPr>
          <w:rFonts w:ascii="Sylfaen" w:hAnsi="Sylfaen" w:cs="Times New Roman"/>
          <w:szCs w:val="24"/>
          <w:lang w:val="de-DE"/>
        </w:rPr>
      </w:pPr>
      <w:r w:rsidRPr="005A1D26">
        <w:rPr>
          <w:rFonts w:ascii="Sylfaen" w:hAnsi="Sylfaen" w:cs="Times New Roman"/>
          <w:szCs w:val="24"/>
          <w:lang w:val="en-US"/>
        </w:rPr>
        <w:t>Երբ</w:t>
      </w:r>
      <w:r w:rsidRPr="005A1D26">
        <w:rPr>
          <w:rFonts w:ascii="Sylfaen" w:hAnsi="Sylfaen" w:cs="Times New Roman"/>
          <w:szCs w:val="24"/>
          <w:lang w:val="de-DE"/>
        </w:rPr>
        <w:t xml:space="preserve"> </w:t>
      </w:r>
      <w:r w:rsidRPr="005A1D26">
        <w:rPr>
          <w:rFonts w:ascii="Sylfaen" w:hAnsi="Sylfaen" w:cs="Times New Roman"/>
          <w:szCs w:val="24"/>
          <w:lang w:val="en-US"/>
        </w:rPr>
        <w:t>բոլորը</w:t>
      </w:r>
      <w:r w:rsidRPr="005A1D26">
        <w:rPr>
          <w:rFonts w:ascii="Sylfaen" w:hAnsi="Sylfaen" w:cs="Times New Roman"/>
          <w:szCs w:val="24"/>
          <w:lang w:val="de-DE"/>
        </w:rPr>
        <w:t xml:space="preserve"> </w:t>
      </w:r>
      <w:r w:rsidRPr="005A1D26">
        <w:rPr>
          <w:rFonts w:ascii="Sylfaen" w:hAnsi="Sylfaen" w:cs="Times New Roman"/>
          <w:szCs w:val="24"/>
          <w:lang w:val="en-US"/>
        </w:rPr>
        <w:t>մասնակցել</w:t>
      </w:r>
      <w:r w:rsidRPr="005A1D26">
        <w:rPr>
          <w:rFonts w:ascii="Sylfaen" w:hAnsi="Sylfaen" w:cs="Times New Roman"/>
          <w:szCs w:val="24"/>
          <w:lang w:val="de-DE"/>
        </w:rPr>
        <w:t xml:space="preserve"> </w:t>
      </w:r>
      <w:r w:rsidRPr="005A1D26">
        <w:rPr>
          <w:rFonts w:ascii="Sylfaen" w:hAnsi="Sylfaen" w:cs="Times New Roman"/>
          <w:szCs w:val="24"/>
          <w:lang w:val="en-US"/>
        </w:rPr>
        <w:t>են</w:t>
      </w:r>
      <w:r w:rsidRPr="005A1D26">
        <w:rPr>
          <w:rFonts w:ascii="Sylfaen" w:hAnsi="Sylfaen" w:cs="Times New Roman"/>
          <w:szCs w:val="24"/>
          <w:lang w:val="de-DE"/>
        </w:rPr>
        <w:t xml:space="preserve">  </w:t>
      </w:r>
      <w:r w:rsidRPr="005A1D26">
        <w:rPr>
          <w:rFonts w:ascii="Sylfaen" w:hAnsi="Sylfaen" w:cs="Times New Roman"/>
          <w:szCs w:val="24"/>
          <w:lang w:val="en-US"/>
        </w:rPr>
        <w:t>հաղորդության</w:t>
      </w:r>
      <w:r w:rsidRPr="005A1D26">
        <w:rPr>
          <w:rFonts w:ascii="Sylfaen" w:hAnsi="Sylfaen" w:cs="Times New Roman"/>
          <w:szCs w:val="24"/>
          <w:lang w:val="de-DE"/>
        </w:rPr>
        <w:t xml:space="preserve"> </w:t>
      </w:r>
      <w:r w:rsidRPr="005A1D26">
        <w:rPr>
          <w:rFonts w:ascii="Sylfaen" w:hAnsi="Sylfaen" w:cs="Times New Roman"/>
          <w:szCs w:val="24"/>
          <w:lang w:val="en-US"/>
        </w:rPr>
        <w:t>խորհրդում</w:t>
      </w:r>
      <w:r w:rsidRPr="005A1D26">
        <w:rPr>
          <w:rFonts w:ascii="Sylfaen" w:hAnsi="Sylfaen" w:cs="Times New Roman"/>
          <w:szCs w:val="24"/>
          <w:lang w:val="de-DE"/>
        </w:rPr>
        <w:t xml:space="preserve">, </w:t>
      </w:r>
      <w:r w:rsidRPr="005A1D26">
        <w:rPr>
          <w:rFonts w:ascii="Sylfaen" w:hAnsi="Sylfaen" w:cs="Times New Roman"/>
          <w:szCs w:val="24"/>
          <w:lang w:val="en-US"/>
        </w:rPr>
        <w:t>ծառայողը</w:t>
      </w:r>
      <w:r w:rsidRPr="005A1D26">
        <w:rPr>
          <w:rFonts w:ascii="Sylfaen" w:hAnsi="Sylfaen" w:cs="Times New Roman"/>
          <w:szCs w:val="24"/>
          <w:lang w:val="de-DE"/>
        </w:rPr>
        <w:t xml:space="preserve">  </w:t>
      </w:r>
      <w:r w:rsidRPr="005A1D26">
        <w:rPr>
          <w:rFonts w:ascii="Sylfaen" w:hAnsi="Sylfaen" w:cs="Times New Roman"/>
          <w:szCs w:val="24"/>
          <w:lang w:val="en-US"/>
        </w:rPr>
        <w:t>ասում</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երախտագիտության</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նվիրվածության</w:t>
      </w:r>
      <w:r w:rsidRPr="005A1D26">
        <w:rPr>
          <w:rFonts w:ascii="Sylfaen" w:hAnsi="Sylfaen" w:cs="Times New Roman"/>
          <w:szCs w:val="24"/>
          <w:lang w:val="de-DE"/>
        </w:rPr>
        <w:t xml:space="preserve"> </w:t>
      </w:r>
      <w:r w:rsidRPr="005A1D26">
        <w:rPr>
          <w:rFonts w:ascii="Sylfaen" w:hAnsi="Sylfaen" w:cs="Times New Roman"/>
          <w:szCs w:val="24"/>
          <w:lang w:val="en-US"/>
        </w:rPr>
        <w:t>վերջին</w:t>
      </w:r>
      <w:r w:rsidRPr="005A1D26">
        <w:rPr>
          <w:rFonts w:ascii="Sylfaen" w:hAnsi="Sylfaen" w:cs="Times New Roman"/>
          <w:szCs w:val="24"/>
          <w:lang w:val="de-DE"/>
        </w:rPr>
        <w:t xml:space="preserve"> </w:t>
      </w:r>
      <w:r w:rsidRPr="005A1D26">
        <w:rPr>
          <w:rFonts w:ascii="Sylfaen" w:hAnsi="Sylfaen" w:cs="Times New Roman"/>
          <w:szCs w:val="24"/>
          <w:lang w:val="en-US"/>
        </w:rPr>
        <w:t>աղոթքը</w:t>
      </w:r>
      <w:r w:rsidRPr="005A1D26">
        <w:rPr>
          <w:rFonts w:ascii="Sylfaen" w:hAnsi="Sylfaen" w:cs="Times New Roman"/>
          <w:szCs w:val="24"/>
          <w:lang w:val="de-DE"/>
        </w:rPr>
        <w:t xml:space="preserve">: </w:t>
      </w:r>
      <w:r w:rsidRPr="005A1D26">
        <w:rPr>
          <w:rFonts w:ascii="Sylfaen" w:hAnsi="Sylfaen" w:cs="Arial Narrow"/>
          <w:szCs w:val="24"/>
          <w:lang w:val="de-DE"/>
        </w:rPr>
        <w:t>(29.5, 515.4, 532.7, 533.2, 534.1)</w:t>
      </w:r>
    </w:p>
    <w:p w:rsidR="00742F8A" w:rsidRPr="005A1D26" w:rsidRDefault="00742F8A" w:rsidP="00742F8A">
      <w:pPr>
        <w:spacing w:line="216" w:lineRule="auto"/>
        <w:ind w:right="-972" w:firstLine="0"/>
        <w:jc w:val="both"/>
        <w:rPr>
          <w:rFonts w:ascii="Sylfaen" w:hAnsi="Sylfaen" w:cs="Arial Narrow"/>
          <w:szCs w:val="24"/>
          <w:lang w:val="de-DE"/>
        </w:rPr>
      </w:pPr>
    </w:p>
    <w:p w:rsidR="00742F8A" w:rsidRPr="005A1D26" w:rsidRDefault="00742F8A" w:rsidP="00742F8A">
      <w:pPr>
        <w:spacing w:line="216" w:lineRule="auto"/>
        <w:ind w:right="-972" w:firstLine="0"/>
        <w:jc w:val="both"/>
        <w:rPr>
          <w:rFonts w:ascii="Sylfaen" w:hAnsi="Sylfaen" w:cs="Times New Roman"/>
          <w:b/>
          <w:szCs w:val="24"/>
          <w:lang w:val="de-DE"/>
        </w:rPr>
      </w:pPr>
      <w:r w:rsidRPr="005A1D26">
        <w:rPr>
          <w:rFonts w:ascii="Sylfaen" w:hAnsi="Sylfaen" w:cs="Times New Roman"/>
          <w:b/>
          <w:szCs w:val="24"/>
        </w:rPr>
        <w:t>Նշում</w:t>
      </w:r>
      <w:r w:rsidRPr="005A1D26">
        <w:rPr>
          <w:rFonts w:ascii="Sylfaen" w:hAnsi="Sylfaen" w:cs="Times New Roman"/>
          <w:b/>
          <w:szCs w:val="24"/>
          <w:lang w:val="de-DE"/>
        </w:rPr>
        <w:t xml:space="preserve">: </w:t>
      </w:r>
      <w:r w:rsidRPr="005A1D26">
        <w:rPr>
          <w:rFonts w:ascii="Sylfaen" w:hAnsi="Sylfaen" w:cs="Times New Roman"/>
          <w:b/>
          <w:szCs w:val="24"/>
        </w:rPr>
        <w:t>Միայն</w:t>
      </w:r>
      <w:r w:rsidRPr="005A1D26">
        <w:rPr>
          <w:rFonts w:ascii="Sylfaen" w:hAnsi="Sylfaen" w:cs="Times New Roman"/>
          <w:b/>
          <w:szCs w:val="24"/>
          <w:lang w:val="de-DE"/>
        </w:rPr>
        <w:t xml:space="preserve"> </w:t>
      </w:r>
      <w:r w:rsidRPr="005A1D26">
        <w:rPr>
          <w:rFonts w:ascii="Sylfaen" w:hAnsi="Sylfaen" w:cs="Times New Roman"/>
          <w:b/>
          <w:szCs w:val="24"/>
        </w:rPr>
        <w:t>չխմորված</w:t>
      </w:r>
      <w:r w:rsidRPr="005A1D26">
        <w:rPr>
          <w:rFonts w:ascii="Sylfaen" w:hAnsi="Sylfaen" w:cs="Times New Roman"/>
          <w:b/>
          <w:szCs w:val="24"/>
          <w:lang w:val="de-DE"/>
        </w:rPr>
        <w:t xml:space="preserve"> </w:t>
      </w:r>
      <w:r w:rsidRPr="005A1D26">
        <w:rPr>
          <w:rFonts w:ascii="Sylfaen" w:hAnsi="Sylfaen" w:cs="Times New Roman"/>
          <w:b/>
          <w:szCs w:val="24"/>
        </w:rPr>
        <w:t>գինի</w:t>
      </w:r>
      <w:r w:rsidRPr="005A1D26">
        <w:rPr>
          <w:rFonts w:ascii="Sylfaen" w:hAnsi="Sylfaen" w:cs="Times New Roman"/>
          <w:b/>
          <w:szCs w:val="24"/>
          <w:lang w:val="en-US"/>
        </w:rPr>
        <w:t>ն</w:t>
      </w:r>
      <w:r w:rsidRPr="005A1D26">
        <w:rPr>
          <w:rFonts w:ascii="Sylfaen" w:hAnsi="Sylfaen" w:cs="Times New Roman"/>
          <w:b/>
          <w:szCs w:val="24"/>
          <w:lang w:val="de-DE"/>
        </w:rPr>
        <w:t xml:space="preserve"> </w:t>
      </w:r>
      <w:r w:rsidRPr="005A1D26">
        <w:rPr>
          <w:rFonts w:ascii="Sylfaen" w:hAnsi="Sylfaen" w:cs="Times New Roman"/>
          <w:b/>
          <w:szCs w:val="24"/>
          <w:lang w:val="en-US"/>
        </w:rPr>
        <w:t>կարող</w:t>
      </w:r>
      <w:r w:rsidRPr="005A1D26">
        <w:rPr>
          <w:rFonts w:ascii="Sylfaen" w:hAnsi="Sylfaen" w:cs="Times New Roman"/>
          <w:b/>
          <w:szCs w:val="24"/>
          <w:lang w:val="de-DE"/>
        </w:rPr>
        <w:t xml:space="preserve"> </w:t>
      </w:r>
      <w:r w:rsidRPr="005A1D26">
        <w:rPr>
          <w:rFonts w:ascii="Sylfaen" w:hAnsi="Sylfaen" w:cs="Times New Roman"/>
          <w:b/>
          <w:szCs w:val="24"/>
          <w:lang w:val="en-US"/>
        </w:rPr>
        <w:t>է</w:t>
      </w:r>
      <w:r w:rsidRPr="005A1D26">
        <w:rPr>
          <w:rFonts w:ascii="Sylfaen" w:hAnsi="Sylfaen" w:cs="Times New Roman"/>
          <w:b/>
          <w:szCs w:val="24"/>
          <w:lang w:val="de-DE"/>
        </w:rPr>
        <w:t xml:space="preserve">  </w:t>
      </w:r>
      <w:r w:rsidRPr="005A1D26">
        <w:rPr>
          <w:rFonts w:ascii="Sylfaen" w:hAnsi="Sylfaen" w:cs="Times New Roman"/>
          <w:b/>
          <w:szCs w:val="24"/>
        </w:rPr>
        <w:t>օգտագործվ</w:t>
      </w:r>
      <w:r w:rsidRPr="005A1D26">
        <w:rPr>
          <w:rFonts w:ascii="Sylfaen" w:hAnsi="Sylfaen" w:cs="Times New Roman"/>
          <w:b/>
          <w:szCs w:val="24"/>
          <w:lang w:val="en-US"/>
        </w:rPr>
        <w:t>ել</w:t>
      </w:r>
      <w:r w:rsidRPr="005A1D26">
        <w:rPr>
          <w:rFonts w:ascii="Sylfaen" w:hAnsi="Sylfaen" w:cs="Times New Roman"/>
          <w:b/>
          <w:szCs w:val="24"/>
          <w:lang w:val="de-DE"/>
        </w:rPr>
        <w:t xml:space="preserve">  </w:t>
      </w:r>
      <w:r w:rsidRPr="005A1D26">
        <w:rPr>
          <w:rFonts w:ascii="Sylfaen" w:hAnsi="Sylfaen" w:cs="Times New Roman"/>
          <w:b/>
          <w:szCs w:val="24"/>
        </w:rPr>
        <w:t>Հաղորդությա</w:t>
      </w:r>
      <w:r w:rsidRPr="005A1D26">
        <w:rPr>
          <w:rFonts w:ascii="Sylfaen" w:hAnsi="Sylfaen" w:cs="Times New Roman"/>
          <w:b/>
          <w:szCs w:val="24"/>
          <w:lang w:val="en-US"/>
        </w:rPr>
        <w:t>ն</w:t>
      </w:r>
      <w:r w:rsidRPr="005A1D26">
        <w:rPr>
          <w:rFonts w:ascii="Sylfaen" w:hAnsi="Sylfaen" w:cs="Times New Roman"/>
          <w:b/>
          <w:szCs w:val="24"/>
          <w:lang w:val="de-DE"/>
        </w:rPr>
        <w:t xml:space="preserve"> </w:t>
      </w:r>
      <w:r w:rsidRPr="005A1D26">
        <w:rPr>
          <w:rFonts w:ascii="Sylfaen" w:hAnsi="Sylfaen" w:cs="Times New Roman"/>
          <w:b/>
          <w:szCs w:val="24"/>
          <w:lang w:val="en-US"/>
        </w:rPr>
        <w:t>մեջ</w:t>
      </w:r>
      <w:r w:rsidRPr="005A1D26">
        <w:rPr>
          <w:rFonts w:ascii="Sylfaen" w:hAnsi="Sylfaen" w:cs="Times New Roman"/>
          <w:b/>
          <w:szCs w:val="24"/>
          <w:lang w:val="de-DE"/>
        </w:rPr>
        <w:t>:</w:t>
      </w:r>
    </w:p>
    <w:p w:rsidR="00742F8A" w:rsidRPr="005A1D26" w:rsidRDefault="00742F8A" w:rsidP="00742F8A">
      <w:pPr>
        <w:spacing w:line="216" w:lineRule="auto"/>
        <w:ind w:right="-882" w:firstLine="360"/>
        <w:jc w:val="center"/>
        <w:rPr>
          <w:rFonts w:ascii="Sylfaen" w:hAnsi="Sylfaen" w:cs="Times New Roman"/>
          <w:b/>
          <w:sz w:val="32"/>
          <w:szCs w:val="32"/>
          <w:lang w:val="de-DE"/>
        </w:rPr>
      </w:pPr>
    </w:p>
    <w:p w:rsidR="00742F8A" w:rsidRPr="005A1D26" w:rsidRDefault="00742F8A" w:rsidP="00742F8A">
      <w:pPr>
        <w:spacing w:line="216" w:lineRule="auto"/>
        <w:ind w:firstLine="0"/>
        <w:jc w:val="center"/>
        <w:rPr>
          <w:rFonts w:ascii="Sylfaen" w:hAnsi="Sylfaen" w:cs="Times New Roman"/>
          <w:b/>
          <w:color w:val="000000"/>
          <w:sz w:val="32"/>
          <w:szCs w:val="32"/>
          <w:lang w:val="de-DE"/>
        </w:rPr>
      </w:pPr>
      <w:r w:rsidRPr="00742F8A">
        <w:rPr>
          <w:rFonts w:ascii="Sylfaen" w:hAnsi="Sylfaen" w:cs="Arial Narrow"/>
          <w:b/>
          <w:color w:val="000000"/>
          <w:sz w:val="32"/>
          <w:szCs w:val="32"/>
          <w:lang w:val="de-DE"/>
        </w:rPr>
        <w:t xml:space="preserve">701. </w:t>
      </w:r>
      <w:r w:rsidRPr="005A1D26">
        <w:rPr>
          <w:rFonts w:ascii="Sylfaen" w:hAnsi="Sylfaen" w:cs="Times New Roman"/>
          <w:b/>
          <w:color w:val="000000"/>
          <w:sz w:val="32"/>
          <w:szCs w:val="32"/>
          <w:lang w:val="de-DE"/>
        </w:rPr>
        <w:t xml:space="preserve"> ՀԱՎԱՏԱՑՅԱԼՆԵՐԻ  </w:t>
      </w:r>
      <w:r w:rsidRPr="005A1D26">
        <w:rPr>
          <w:rFonts w:ascii="Sylfaen" w:hAnsi="Sylfaen"/>
          <w:b/>
          <w:color w:val="000000"/>
          <w:sz w:val="32"/>
          <w:szCs w:val="32"/>
          <w:lang w:val="en-US"/>
        </w:rPr>
        <w:t>ՄԿՐՏՈՒԹՅՈՒՆ</w:t>
      </w:r>
    </w:p>
    <w:p w:rsidR="00742F8A" w:rsidRPr="005A1D26" w:rsidRDefault="00742F8A" w:rsidP="00742F8A">
      <w:pPr>
        <w:spacing w:line="216" w:lineRule="auto"/>
        <w:ind w:right="-882" w:firstLine="360"/>
        <w:jc w:val="both"/>
        <w:rPr>
          <w:rFonts w:ascii="Sylfaen" w:hAnsi="Sylfaen" w:cs="Times New Roman"/>
          <w:color w:val="000000"/>
          <w:sz w:val="23"/>
          <w:szCs w:val="23"/>
          <w:lang w:val="de-DE"/>
        </w:rPr>
      </w:pP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b/>
          <w:color w:val="000000"/>
          <w:szCs w:val="24"/>
          <w:lang w:val="en-US"/>
        </w:rPr>
        <w:t>ՍԻՐԵԼԻ</w:t>
      </w:r>
      <w:r w:rsidRPr="005A1D26">
        <w:rPr>
          <w:rFonts w:ascii="Sylfaen" w:hAnsi="Sylfaen" w:cs="Times New Roman"/>
          <w:b/>
          <w:color w:val="000000"/>
          <w:szCs w:val="24"/>
          <w:lang w:val="de-DE"/>
        </w:rPr>
        <w:t xml:space="preserve">´ </w:t>
      </w:r>
      <w:r w:rsidRPr="005A1D26">
        <w:rPr>
          <w:rFonts w:ascii="Sylfaen" w:hAnsi="Sylfaen" w:cs="Times New Roman"/>
          <w:b/>
          <w:color w:val="000000"/>
          <w:szCs w:val="24"/>
          <w:lang w:val="en-US"/>
        </w:rPr>
        <w:t>ԵՂԲԱՅՐՆԵՐ</w:t>
      </w:r>
      <w:r w:rsidRPr="005A1D26">
        <w:rPr>
          <w:rFonts w:ascii="Sylfaen" w:hAnsi="Sylfaen" w:cs="Times New Roman"/>
          <w:b/>
          <w:color w:val="000000"/>
          <w:szCs w:val="24"/>
          <w:lang w:val="de-DE"/>
        </w:rPr>
        <w:t xml:space="preserve"> </w:t>
      </w:r>
      <w:r w:rsidRPr="005A1D26">
        <w:rPr>
          <w:rFonts w:ascii="Sylfaen" w:hAnsi="Sylfaen" w:cs="Times New Roman"/>
          <w:b/>
          <w:color w:val="000000"/>
          <w:szCs w:val="24"/>
          <w:lang w:val="en-US"/>
        </w:rPr>
        <w:t>և</w:t>
      </w:r>
      <w:r w:rsidRPr="005A1D26">
        <w:rPr>
          <w:rFonts w:ascii="Sylfaen" w:hAnsi="Sylfaen" w:cs="Times New Roman"/>
          <w:b/>
          <w:color w:val="000000"/>
          <w:szCs w:val="24"/>
          <w:lang w:val="de-DE"/>
        </w:rPr>
        <w:t xml:space="preserve"> </w:t>
      </w:r>
      <w:r w:rsidRPr="005A1D26">
        <w:rPr>
          <w:rFonts w:ascii="Sylfaen" w:hAnsi="Sylfaen" w:cs="Times New Roman"/>
          <w:b/>
          <w:color w:val="000000"/>
          <w:szCs w:val="24"/>
          <w:lang w:val="en-US"/>
        </w:rPr>
        <w:t>ՔՈՒՅՐԵՐ</w:t>
      </w:r>
      <w:r w:rsidRPr="005A1D26">
        <w:rPr>
          <w:rFonts w:ascii="Sylfaen" w:hAnsi="Sylfaen" w:cs="Times New Roman"/>
          <w:b/>
          <w:color w:val="000000"/>
          <w:szCs w:val="24"/>
          <w:lang w:val="de-DE"/>
        </w:rPr>
        <w:t>.</w:t>
      </w:r>
      <w:r w:rsidRPr="005A1D26">
        <w:rPr>
          <w:rFonts w:ascii="Sylfaen" w:hAnsi="Sylfaen" w:cs="Times New Roman"/>
          <w:color w:val="000000"/>
          <w:szCs w:val="24"/>
          <w:lang w:val="de-DE"/>
        </w:rPr>
        <w:t xml:space="preserve">  Քրիստոնեական մկրտությունը խորհուրդ է, որը խորհրդանշում է  հավատքով մասնակցություն Հիսուս Քրիստոսի մահվանը և հարությանը, և միացում Նրա Մարմնին` Եկեղեցուն: Դա Հիսուս Քրիստոսին Տեր և Փրկիչ հռչակող շնորհքի միջոց է:</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 xml:space="preserve">Պողոս Առաքյալը հաստատում է, որ  մենք բոլորս, ով մկրտվել է Հիսուս Քրիստոսի անունով, մկրտվել ենք Նրա մահվանը: Այսպիսով մենք Նրա հետ մկրտվելով թաղվել ենք մահվան մեջ, ինչպես որ  Քրիստոսը մեռելներից հարություն առավ, այնպես էլ մենք նորոգված կյանքով քայլենք: Որովհետև եթե Նրա մահով միացանք Նրան, ապա հարության ժամանակ էլ Նրան նման կլինենք: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Քրիստոնեական հավատքին, որին դուք այսօր միանում եք պատրաստվելով մկրտության հաստատվում է Հավատքի Առաքելական Հանգանակության մեջ, որը ասում է.</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Ծառայողը համայնքին առաջնորդում է հավատքի հանգանակության ընթերցանության մեջ.</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Arial Narrow"/>
          <w:color w:val="000000"/>
          <w:szCs w:val="24"/>
          <w:lang w:val="de-DE"/>
        </w:rPr>
        <w:t xml:space="preserve"> </w:t>
      </w:r>
      <w:r w:rsidRPr="005A1D26">
        <w:rPr>
          <w:rFonts w:ascii="Sylfaen" w:hAnsi="Sylfaen" w:cs="Times New Roman"/>
          <w:color w:val="000000"/>
          <w:szCs w:val="24"/>
          <w:lang w:val="de-DE"/>
        </w:rPr>
        <w:t>«Մենք հ</w:t>
      </w:r>
      <w:r w:rsidRPr="005A1D26">
        <w:rPr>
          <w:rFonts w:ascii="Sylfaen" w:hAnsi="Sylfaen" w:cs="Tahoma"/>
          <w:color w:val="333333"/>
          <w:szCs w:val="24"/>
          <w:shd w:val="clear" w:color="auto" w:fill="FFFFFF"/>
        </w:rPr>
        <w:t>ավատում</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rPr>
        <w:t>ենք</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Հայր</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rPr>
        <w:t>Աստծուն</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երկնքի</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և</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երկրի</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Ամենակարող</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ստեղծողին</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Եվ</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մեր</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Տեր</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Հիսուս</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Քրիստոսին</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Աստծո</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Միածին</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Որդուն</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Սուրբ</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Հոգու</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միջոցով</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կույս</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Մարիամից</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ծնված</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տանջված</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Պոնտացի</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Պիղատոսի</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օրերում</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խաչված</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մահացած</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և</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թաղված</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դժողք</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իջած</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մեռելներից</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երրորդ</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օրը</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հարություն</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առած</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համբարձված</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երկինք</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և</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Հոր</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Աստծո</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աջ</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կողմը</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նստած</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rPr>
        <w:t>որտեղից</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rPr>
        <w:t>Նա</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rPr>
        <w:t>կգա</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դատելու</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կենդանիները</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և</w:t>
      </w:r>
      <w:r w:rsidRPr="005A1D26">
        <w:rPr>
          <w:rFonts w:ascii="Sylfaen" w:hAnsi="Sylfaen" w:cs="Tahoma"/>
          <w:color w:val="333333"/>
          <w:szCs w:val="24"/>
          <w:shd w:val="clear" w:color="auto" w:fill="FFFFFF"/>
          <w:lang w:val="de-DE"/>
        </w:rPr>
        <w:t xml:space="preserve"> </w:t>
      </w:r>
      <w:r w:rsidRPr="005A1D26">
        <w:rPr>
          <w:rFonts w:ascii="Sylfaen" w:hAnsi="Sylfaen" w:cs="Tahoma"/>
          <w:color w:val="333333"/>
          <w:szCs w:val="24"/>
          <w:shd w:val="clear" w:color="auto" w:fill="FFFFFF"/>
          <w:lang w:val="en-US"/>
        </w:rPr>
        <w:t>մեռելները</w:t>
      </w:r>
      <w:r w:rsidRPr="005A1D26">
        <w:rPr>
          <w:rFonts w:ascii="Sylfaen" w:hAnsi="Sylfaen" w:cs="Tahoma"/>
          <w:color w:val="333333"/>
          <w:szCs w:val="24"/>
          <w:shd w:val="clear" w:color="auto" w:fill="FFFFFF"/>
          <w:lang w:val="de-DE"/>
        </w:rPr>
        <w:t>:</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հավատում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Հոգուն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քրիստոնեական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ընդհանրական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Եկեղեցուն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lastRenderedPageBreak/>
        <w:t>սրբերի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հաղորդակցությանը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մեղքերի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թողությանը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մարմնի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հարությանը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հավիտենական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կյանքին</w:t>
      </w:r>
      <w:r w:rsidRPr="005A1D26">
        <w:rPr>
          <w:rFonts w:ascii="Sylfaen" w:hAnsi="Sylfaen" w:cs="Times New Roman"/>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Կմկրտվե՞ս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հավատքին</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i/>
          <w:color w:val="000000"/>
          <w:szCs w:val="24"/>
          <w:lang w:val="de-DE"/>
        </w:rPr>
      </w:pPr>
      <w:r w:rsidRPr="005A1D26">
        <w:rPr>
          <w:rFonts w:ascii="Sylfaen" w:hAnsi="Sylfaen" w:cs="Times New Roman"/>
          <w:i/>
          <w:color w:val="000000"/>
          <w:szCs w:val="24"/>
          <w:lang w:val="en-US"/>
        </w:rPr>
        <w:t>Պատասխան</w:t>
      </w:r>
      <w:r w:rsidRPr="005A1D26">
        <w:rPr>
          <w:rFonts w:ascii="Sylfaen" w:hAnsi="Sylfaen" w:cs="Times New Roman"/>
          <w:i/>
          <w:color w:val="000000"/>
          <w:szCs w:val="24"/>
          <w:lang w:val="de-DE"/>
        </w:rPr>
        <w:t xml:space="preserve">. </w:t>
      </w:r>
      <w:r w:rsidRPr="005A1D26">
        <w:rPr>
          <w:rFonts w:ascii="Sylfaen" w:hAnsi="Sylfaen" w:cs="Times New Roman"/>
          <w:color w:val="000000"/>
          <w:szCs w:val="24"/>
          <w:lang w:val="de-DE"/>
        </w:rPr>
        <w:t>«</w:t>
      </w:r>
      <w:r w:rsidRPr="005A1D26">
        <w:rPr>
          <w:rFonts w:ascii="Sylfaen" w:hAnsi="Sylfaen" w:cs="Times New Roman"/>
          <w:color w:val="000000"/>
          <w:szCs w:val="24"/>
          <w:lang w:val="en-US"/>
        </w:rPr>
        <w:t>Այո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կմկրտվեմ</w:t>
      </w:r>
      <w:r w:rsidRPr="005A1D26">
        <w:rPr>
          <w:rFonts w:ascii="Sylfaen" w:hAnsi="Sylfaen" w:cs="Times New Roman"/>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Ընդունու՞մ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Հիսուս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Քրիստոսին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Փրկիչ</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հավատ</w:t>
      </w:r>
      <w:r w:rsidRPr="005A1D26">
        <w:rPr>
          <w:rFonts w:ascii="Sylfaen" w:hAnsi="Sylfaen" w:cs="Times New Roman"/>
          <w:color w:val="000000"/>
          <w:szCs w:val="24"/>
          <w:lang w:val="en-US"/>
        </w:rPr>
        <w:t>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հիմա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փրկում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i/>
          <w:color w:val="000000"/>
          <w:szCs w:val="24"/>
          <w:lang w:val="de-DE"/>
        </w:rPr>
      </w:pPr>
      <w:r w:rsidRPr="005A1D26">
        <w:rPr>
          <w:rFonts w:ascii="Sylfaen" w:hAnsi="Sylfaen" w:cs="Times New Roman"/>
          <w:i/>
          <w:color w:val="000000"/>
          <w:szCs w:val="24"/>
          <w:lang w:val="en-US"/>
        </w:rPr>
        <w:t>Պատասխան</w:t>
      </w:r>
      <w:r w:rsidRPr="005A1D26">
        <w:rPr>
          <w:rFonts w:ascii="Sylfaen" w:hAnsi="Sylfaen" w:cs="Times New Roman"/>
          <w:i/>
          <w:color w:val="000000"/>
          <w:szCs w:val="24"/>
          <w:lang w:val="de-DE"/>
        </w:rPr>
        <w:t xml:space="preserve">. </w:t>
      </w:r>
      <w:r w:rsidRPr="005A1D26">
        <w:rPr>
          <w:rFonts w:ascii="Sylfaen" w:hAnsi="Sylfaen" w:cs="Times New Roman"/>
          <w:color w:val="000000"/>
          <w:szCs w:val="24"/>
          <w:lang w:val="de-DE"/>
        </w:rPr>
        <w:t>«</w:t>
      </w:r>
      <w:r w:rsidRPr="005A1D26">
        <w:rPr>
          <w:rFonts w:ascii="Sylfaen" w:hAnsi="Sylfaen" w:cs="Times New Roman"/>
          <w:color w:val="000000"/>
          <w:szCs w:val="24"/>
          <w:lang w:val="en-US"/>
        </w:rPr>
        <w:t>Այո</w:t>
      </w:r>
      <w:r w:rsidRPr="005A1D26">
        <w:rPr>
          <w:rFonts w:ascii="Sylfaen" w:hAnsi="Sylfaen" w:cs="Times New Roman"/>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Կկատարե՞ս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Աստծո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կամքը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պահել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պատվիրանքները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կյանքի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բոլոր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օրերում</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i/>
          <w:szCs w:val="24"/>
          <w:lang w:val="de-DE"/>
        </w:rPr>
      </w:pPr>
      <w:r w:rsidRPr="005A1D26">
        <w:rPr>
          <w:rFonts w:ascii="Sylfaen" w:hAnsi="Sylfaen" w:cs="Times New Roman"/>
          <w:i/>
          <w:szCs w:val="24"/>
          <w:lang w:val="en-US"/>
        </w:rPr>
        <w:t>Պատասխան</w:t>
      </w:r>
      <w:r w:rsidRPr="005A1D26">
        <w:rPr>
          <w:rFonts w:ascii="Sylfaen" w:hAnsi="Sylfaen" w:cs="Times New Roman"/>
          <w:i/>
          <w:szCs w:val="24"/>
          <w:lang w:val="de-DE"/>
        </w:rPr>
        <w:t xml:space="preserve">. </w:t>
      </w:r>
      <w:r w:rsidRPr="005A1D26">
        <w:rPr>
          <w:rFonts w:ascii="Sylfaen" w:hAnsi="Sylfaen" w:cs="Times New Roman"/>
          <w:szCs w:val="24"/>
          <w:lang w:val="de-DE"/>
        </w:rPr>
        <w:t>«</w:t>
      </w:r>
      <w:r w:rsidRPr="005A1D26">
        <w:rPr>
          <w:rFonts w:ascii="Sylfaen" w:hAnsi="Sylfaen" w:cs="Times New Roman"/>
          <w:szCs w:val="24"/>
          <w:lang w:val="en-US"/>
        </w:rPr>
        <w:t>Այո</w:t>
      </w:r>
      <w:r w:rsidRPr="005A1D26">
        <w:rPr>
          <w:rFonts w:ascii="Sylfaen" w:hAnsi="Sylfaen" w:cs="Times New Roman"/>
          <w:szCs w:val="24"/>
          <w:lang w:val="de-DE"/>
        </w:rPr>
        <w:t>´»</w:t>
      </w:r>
    </w:p>
    <w:p w:rsidR="00742F8A" w:rsidRPr="005A1D26" w:rsidRDefault="00742F8A" w:rsidP="00742F8A">
      <w:pPr>
        <w:spacing w:line="216" w:lineRule="auto"/>
        <w:ind w:firstLine="0"/>
        <w:jc w:val="both"/>
        <w:rPr>
          <w:rFonts w:ascii="Sylfaen" w:hAnsi="Sylfaen" w:cs="Arial Narrow"/>
          <w:szCs w:val="24"/>
          <w:lang w:val="de-DE"/>
        </w:rPr>
      </w:pPr>
      <w:r w:rsidRPr="005A1D26">
        <w:rPr>
          <w:rFonts w:ascii="Sylfaen" w:hAnsi="Sylfaen" w:cs="Arial Narrow"/>
          <w:szCs w:val="24"/>
          <w:lang w:val="de-DE"/>
        </w:rPr>
        <w:t>Որպես  Հիսուս Քրիստոսի Եկեղեցու անդամ, քո ամբողջ կյանքի ընթացքում   կհետևե</w:t>
      </w:r>
      <w:r w:rsidRPr="005A1D26">
        <w:rPr>
          <w:rFonts w:ascii="Sylfaen" w:hAnsi="Sylfaen" w:cs="Times New Roman"/>
          <w:szCs w:val="24"/>
          <w:lang w:val="en-US"/>
        </w:rPr>
        <w:t>՞</w:t>
      </w:r>
      <w:r w:rsidRPr="005A1D26">
        <w:rPr>
          <w:rFonts w:ascii="Sylfaen" w:hAnsi="Sylfaen" w:cs="Arial Narrow"/>
          <w:szCs w:val="24"/>
          <w:lang w:val="de-DE"/>
        </w:rPr>
        <w:t>ս Նրան  աճելով շնորհքի մեջ և սիրելով Աստծուն և մերձավորիդ:</w:t>
      </w:r>
    </w:p>
    <w:p w:rsidR="00742F8A" w:rsidRPr="005A1D26" w:rsidRDefault="00742F8A" w:rsidP="00742F8A">
      <w:pPr>
        <w:spacing w:line="216" w:lineRule="auto"/>
        <w:ind w:right="-882" w:firstLine="360"/>
        <w:jc w:val="both"/>
        <w:rPr>
          <w:rFonts w:ascii="Sylfaen" w:hAnsi="Sylfaen" w:cs="Times New Roman"/>
          <w:i/>
          <w:szCs w:val="24"/>
          <w:lang w:val="de-DE"/>
        </w:rPr>
      </w:pPr>
      <w:r w:rsidRPr="005A1D26">
        <w:rPr>
          <w:rFonts w:ascii="Sylfaen" w:hAnsi="Sylfaen" w:cs="Times New Roman"/>
          <w:i/>
          <w:szCs w:val="24"/>
          <w:lang w:val="en-US"/>
        </w:rPr>
        <w:t>Պատասխան</w:t>
      </w:r>
      <w:r w:rsidRPr="005A1D26">
        <w:rPr>
          <w:rFonts w:ascii="Sylfaen" w:hAnsi="Sylfaen" w:cs="Times New Roman"/>
          <w:i/>
          <w:szCs w:val="24"/>
          <w:lang w:val="de-DE"/>
        </w:rPr>
        <w:t xml:space="preserve">. </w:t>
      </w:r>
      <w:r w:rsidRPr="005A1D26">
        <w:rPr>
          <w:rFonts w:ascii="Sylfaen" w:hAnsi="Sylfaen" w:cs="Times New Roman"/>
          <w:szCs w:val="24"/>
          <w:lang w:val="de-DE"/>
        </w:rPr>
        <w:t>«</w:t>
      </w:r>
      <w:r w:rsidRPr="005A1D26">
        <w:rPr>
          <w:rFonts w:ascii="Sylfaen" w:hAnsi="Sylfaen" w:cs="Times New Roman"/>
          <w:szCs w:val="24"/>
          <w:lang w:val="en-US"/>
        </w:rPr>
        <w:t>Այո</w:t>
      </w:r>
      <w:r w:rsidRPr="005A1D26">
        <w:rPr>
          <w:rFonts w:ascii="Sylfaen" w:hAnsi="Sylfaen" w:cs="Times New Roman"/>
          <w:szCs w:val="24"/>
          <w:lang w:val="de-DE"/>
        </w:rPr>
        <w:t>´, Աստծո օգնությամբ</w:t>
      </w:r>
    </w:p>
    <w:p w:rsidR="00742F8A" w:rsidRPr="005A1D26" w:rsidRDefault="00742F8A" w:rsidP="00742F8A">
      <w:pPr>
        <w:spacing w:line="216" w:lineRule="auto"/>
        <w:ind w:right="-882" w:firstLine="360"/>
        <w:jc w:val="both"/>
        <w:rPr>
          <w:rFonts w:ascii="Sylfaen" w:hAnsi="Sylfaen" w:cs="Times New Roman"/>
          <w:i/>
          <w:color w:val="000000"/>
          <w:szCs w:val="24"/>
          <w:lang w:val="de-DE"/>
        </w:rPr>
      </w:pP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Ծառայողը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տալով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մկրտվողի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լրիվ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օգտագործելով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մկրտության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ձևերից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մեկը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ցողելու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ջրելու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ջրի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ամբողջությամբ</w:t>
      </w:r>
      <w:r w:rsidRPr="005A1D26">
        <w:rPr>
          <w:rFonts w:ascii="Sylfaen" w:hAnsi="Sylfaen" w:cs="Times New Roman"/>
          <w:color w:val="000000"/>
          <w:szCs w:val="24"/>
          <w:lang w:val="de-DE"/>
        </w:rPr>
        <w:t xml:space="preserve"> ընկղմվելու </w:t>
      </w:r>
      <w:r w:rsidRPr="005A1D26">
        <w:rPr>
          <w:rFonts w:ascii="Sylfaen" w:hAnsi="Sylfaen" w:cs="Times New Roman"/>
          <w:color w:val="000000"/>
          <w:szCs w:val="24"/>
          <w:lang w:val="en-US"/>
        </w:rPr>
        <w:t>միջոցով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պետք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ասի</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 w:val="22"/>
          <w:szCs w:val="22"/>
          <w:lang w:val="de-DE"/>
        </w:rPr>
      </w:pP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 xml:space="preserve">______________________________, </w:t>
      </w: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մկրտում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հանուն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Որդու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Հոգու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Ամեն</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b/>
          <w:color w:val="000000"/>
          <w:sz w:val="23"/>
          <w:szCs w:val="23"/>
          <w:lang w:val="de-DE"/>
        </w:rPr>
      </w:pPr>
    </w:p>
    <w:p w:rsidR="00742F8A" w:rsidRPr="005A1D26" w:rsidRDefault="00742F8A" w:rsidP="00742F8A">
      <w:pPr>
        <w:spacing w:line="216" w:lineRule="auto"/>
        <w:ind w:right="-882" w:firstLine="360"/>
        <w:jc w:val="center"/>
        <w:rPr>
          <w:rFonts w:ascii="Sylfaen" w:hAnsi="Sylfaen" w:cs="Times New Roman"/>
          <w:b/>
          <w:color w:val="000000"/>
          <w:sz w:val="32"/>
          <w:szCs w:val="32"/>
          <w:lang w:val="de-DE"/>
        </w:rPr>
      </w:pPr>
      <w:r w:rsidRPr="00742F8A">
        <w:rPr>
          <w:rFonts w:ascii="Sylfaen" w:hAnsi="Sylfaen" w:cs="Arial Narrow"/>
          <w:b/>
          <w:sz w:val="32"/>
          <w:szCs w:val="32"/>
          <w:lang w:val="de-DE"/>
        </w:rPr>
        <w:t xml:space="preserve">702.  </w:t>
      </w:r>
      <w:r w:rsidRPr="005A1D26">
        <w:rPr>
          <w:rFonts w:ascii="Sylfaen" w:hAnsi="Sylfaen" w:cs="Times New Roman"/>
          <w:b/>
          <w:sz w:val="32"/>
          <w:szCs w:val="32"/>
          <w:lang w:val="de-DE"/>
        </w:rPr>
        <w:t xml:space="preserve"> </w:t>
      </w:r>
      <w:r w:rsidRPr="005A1D26">
        <w:rPr>
          <w:rFonts w:ascii="Sylfaen" w:hAnsi="Sylfaen" w:cs="Times New Roman"/>
          <w:b/>
          <w:color w:val="000000"/>
          <w:sz w:val="32"/>
          <w:szCs w:val="32"/>
          <w:lang w:val="de-DE"/>
        </w:rPr>
        <w:t>ՆՈՐԱԾԻՆՆԵՐԻ ԵՎ ՓՈՔՐԻԿ ԵՐԵԽԱՆԵՐԻ ՄԿՐՏՈՒԹՅՈՒՆ</w:t>
      </w:r>
    </w:p>
    <w:p w:rsidR="00742F8A" w:rsidRPr="005A1D26" w:rsidRDefault="00742F8A" w:rsidP="00742F8A">
      <w:pPr>
        <w:spacing w:line="216" w:lineRule="auto"/>
        <w:ind w:right="-882" w:firstLine="360"/>
        <w:jc w:val="both"/>
        <w:rPr>
          <w:rFonts w:ascii="Sylfaen" w:hAnsi="Sylfaen" w:cs="Times New Roman"/>
          <w:color w:val="000000"/>
          <w:sz w:val="23"/>
          <w:szCs w:val="23"/>
          <w:lang w:val="de-DE"/>
        </w:rPr>
      </w:pPr>
    </w:p>
    <w:p w:rsidR="00742F8A" w:rsidRPr="005A1D26" w:rsidRDefault="00742F8A" w:rsidP="00742F8A">
      <w:pPr>
        <w:spacing w:line="216" w:lineRule="auto"/>
        <w:ind w:right="-882" w:firstLine="360"/>
        <w:jc w:val="both"/>
        <w:rPr>
          <w:rFonts w:ascii="Sylfaen" w:hAnsi="Sylfaen" w:cs="Times New Roman"/>
          <w:sz w:val="22"/>
          <w:szCs w:val="22"/>
          <w:lang w:val="de-DE"/>
        </w:rPr>
      </w:pPr>
      <w:r w:rsidRPr="005A1D26">
        <w:rPr>
          <w:rFonts w:ascii="Sylfaen" w:hAnsi="Sylfaen" w:cs="Times New Roman"/>
          <w:color w:val="000000"/>
          <w:sz w:val="22"/>
          <w:szCs w:val="22"/>
          <w:lang w:val="en-US"/>
        </w:rPr>
        <w:t>Մինչ</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խնամակալները</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կներկայացնեն</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երեխային</w:t>
      </w:r>
      <w:r w:rsidRPr="005A1D26">
        <w:rPr>
          <w:rFonts w:ascii="Sylfaen" w:hAnsi="Sylfaen" w:cs="Times New Roman"/>
          <w:color w:val="000000"/>
          <w:sz w:val="22"/>
          <w:szCs w:val="22"/>
          <w:lang w:val="de-DE"/>
        </w:rPr>
        <w:t>/</w:t>
      </w:r>
      <w:r w:rsidRPr="005A1D26">
        <w:rPr>
          <w:rFonts w:ascii="Sylfaen" w:hAnsi="Sylfaen" w:cs="Times New Roman"/>
          <w:color w:val="000000"/>
          <w:sz w:val="22"/>
          <w:szCs w:val="22"/>
          <w:lang w:val="en-US"/>
        </w:rPr>
        <w:t>ներին</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ծառայողը</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պետք</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է</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ասի</w:t>
      </w:r>
      <w:r w:rsidRPr="005A1D26">
        <w:rPr>
          <w:rFonts w:ascii="Sylfaen" w:hAnsi="Sylfaen" w:cs="Times New Roman"/>
          <w:color w:val="000000"/>
          <w:sz w:val="22"/>
          <w:szCs w:val="22"/>
          <w:lang w:val="de-DE"/>
        </w:rPr>
        <w:t>.</w:t>
      </w:r>
      <w:r w:rsidRPr="005A1D26">
        <w:rPr>
          <w:rFonts w:ascii="Sylfaen" w:hAnsi="Sylfaen" w:cs="Times New Roman"/>
          <w:sz w:val="22"/>
          <w:szCs w:val="22"/>
          <w:lang w:val="de-DE"/>
        </w:rPr>
        <w:t xml:space="preserve"> </w:t>
      </w:r>
    </w:p>
    <w:p w:rsidR="00742F8A" w:rsidRPr="005A1D26" w:rsidRDefault="00742F8A" w:rsidP="00742F8A">
      <w:pPr>
        <w:spacing w:line="216" w:lineRule="auto"/>
        <w:ind w:right="-882" w:firstLine="360"/>
        <w:jc w:val="both"/>
        <w:rPr>
          <w:rFonts w:ascii="Sylfaen" w:hAnsi="Sylfaen" w:cs="Times New Roman"/>
          <w:sz w:val="23"/>
          <w:szCs w:val="23"/>
          <w:lang w:val="de-DE"/>
        </w:rPr>
      </w:pP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ՍԻՐԵԼԻ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ԵՂԲԱՅՐՆԵՐ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ՔՈՒՅՐԵՐ</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color w:val="000000"/>
          <w:szCs w:val="24"/>
          <w:lang w:val="en-US"/>
        </w:rPr>
        <w:t>Մկրտությունը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Կտակարանի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շնորհքի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խորհուրդն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կնիքն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Չնայած որ մենք չենք հավատում, որ երեխայի մկրտությունը փոխանցում է Աստծո վերափոխող շնորհքը, մենք հավատում ենք, որ Քրիստոսը տվել է մեզ այդ սուրբ խորհուրդը, որպես Նոր Կտակարանի խորհուրդ և կնիք: Այս փոքրիկ երեխայի համար քրիստոնեական մկրտությունը նշանակում է, որ  Աստծտված նրան ընդունում է  քրիստոնեական հավատքի համայնք, նախնական շնորհքի հիմքի վրա: Այդ շնորհքը ապագայում  նախատեսում է նրա գիտակցված հավատքի անձնական դավանությունը Հիսուս Քրիստոսի նկատմամբ: </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szCs w:val="24"/>
          <w:lang w:val="en-US"/>
        </w:rPr>
        <w:t>Ներկայացնելով</w:t>
      </w:r>
      <w:r w:rsidRPr="005A1D26">
        <w:rPr>
          <w:rFonts w:ascii="Sylfaen" w:hAnsi="Sylfaen" w:cs="Times New Roman"/>
          <w:szCs w:val="24"/>
          <w:lang w:val="de-DE"/>
        </w:rPr>
        <w:t xml:space="preserve"> </w:t>
      </w:r>
      <w:r w:rsidRPr="005A1D26">
        <w:rPr>
          <w:rFonts w:ascii="Sylfaen" w:hAnsi="Sylfaen" w:cs="Times New Roman"/>
          <w:szCs w:val="24"/>
          <w:lang w:val="en-US"/>
        </w:rPr>
        <w:t>այս</w:t>
      </w:r>
      <w:r w:rsidRPr="005A1D26">
        <w:rPr>
          <w:rFonts w:ascii="Sylfaen" w:hAnsi="Sylfaen" w:cs="Times New Roman"/>
          <w:szCs w:val="24"/>
          <w:lang w:val="de-DE"/>
        </w:rPr>
        <w:t xml:space="preserve"> </w:t>
      </w:r>
      <w:r w:rsidRPr="005A1D26">
        <w:rPr>
          <w:rFonts w:ascii="Sylfaen" w:hAnsi="Sylfaen" w:cs="Times New Roman"/>
          <w:szCs w:val="24"/>
          <w:lang w:val="en-US"/>
        </w:rPr>
        <w:t>երեխային</w:t>
      </w:r>
      <w:r w:rsidRPr="005A1D26">
        <w:rPr>
          <w:rFonts w:ascii="Sylfaen" w:hAnsi="Sylfaen" w:cs="Times New Roman"/>
          <w:szCs w:val="24"/>
          <w:lang w:val="de-DE"/>
        </w:rPr>
        <w:t xml:space="preserve"> </w:t>
      </w:r>
      <w:r w:rsidRPr="005A1D26">
        <w:rPr>
          <w:rFonts w:ascii="Sylfaen" w:hAnsi="Sylfaen" w:cs="Times New Roman"/>
          <w:szCs w:val="24"/>
          <w:lang w:val="en-US"/>
        </w:rPr>
        <w:t>մկրտության</w:t>
      </w:r>
      <w:r w:rsidRPr="005A1D26">
        <w:rPr>
          <w:rFonts w:ascii="Sylfaen" w:hAnsi="Sylfaen" w:cs="Times New Roman"/>
          <w:szCs w:val="24"/>
          <w:lang w:val="de-DE"/>
        </w:rPr>
        <w:t xml:space="preserve"> </w:t>
      </w:r>
      <w:r w:rsidRPr="005A1D26">
        <w:rPr>
          <w:rFonts w:ascii="Sylfaen" w:hAnsi="Sylfaen" w:cs="Times New Roman"/>
          <w:szCs w:val="24"/>
          <w:lang w:val="en-US"/>
        </w:rPr>
        <w:t>համար</w:t>
      </w:r>
      <w:r w:rsidRPr="005A1D26">
        <w:rPr>
          <w:rFonts w:ascii="Sylfaen" w:hAnsi="Sylfaen" w:cs="Times New Roman"/>
          <w:szCs w:val="24"/>
          <w:lang w:val="de-DE"/>
        </w:rPr>
        <w:t xml:space="preserve">, </w:t>
      </w:r>
      <w:r w:rsidRPr="005A1D26">
        <w:rPr>
          <w:rFonts w:ascii="Sylfaen" w:hAnsi="Sylfaen" w:cs="Times New Roman"/>
          <w:szCs w:val="24"/>
          <w:lang w:val="en-US"/>
        </w:rPr>
        <w:t>դրանով</w:t>
      </w:r>
      <w:r w:rsidRPr="005A1D26">
        <w:rPr>
          <w:rFonts w:ascii="Sylfaen" w:hAnsi="Sylfaen" w:cs="Times New Roman"/>
          <w:szCs w:val="24"/>
          <w:lang w:val="de-DE"/>
        </w:rPr>
        <w:t xml:space="preserve"> </w:t>
      </w:r>
      <w:r w:rsidRPr="005A1D26">
        <w:rPr>
          <w:rFonts w:ascii="Sylfaen" w:hAnsi="Sylfaen" w:cs="Times New Roman"/>
          <w:szCs w:val="24"/>
          <w:lang w:val="en-US"/>
        </w:rPr>
        <w:t>վկայում</w:t>
      </w:r>
      <w:r w:rsidRPr="005A1D26">
        <w:rPr>
          <w:rFonts w:ascii="Sylfaen" w:hAnsi="Sylfaen" w:cs="Times New Roman"/>
          <w:szCs w:val="24"/>
          <w:lang w:val="de-DE"/>
        </w:rPr>
        <w:t xml:space="preserve"> </w:t>
      </w:r>
      <w:r w:rsidRPr="005A1D26">
        <w:rPr>
          <w:rFonts w:ascii="Sylfaen" w:hAnsi="Sylfaen" w:cs="Times New Roman"/>
          <w:szCs w:val="24"/>
          <w:lang w:val="en-US"/>
        </w:rPr>
        <w:t>եք</w:t>
      </w:r>
      <w:r w:rsidRPr="005A1D26">
        <w:rPr>
          <w:rFonts w:ascii="Sylfaen" w:hAnsi="Sylfaen" w:cs="Times New Roman"/>
          <w:szCs w:val="24"/>
          <w:lang w:val="de-DE"/>
        </w:rPr>
        <w:t xml:space="preserve"> </w:t>
      </w:r>
      <w:r w:rsidRPr="005A1D26">
        <w:rPr>
          <w:rFonts w:ascii="Sylfaen" w:hAnsi="Sylfaen" w:cs="Times New Roman"/>
          <w:szCs w:val="24"/>
          <w:lang w:val="en-US"/>
        </w:rPr>
        <w:t>ձեր</w:t>
      </w:r>
      <w:r w:rsidRPr="005A1D26">
        <w:rPr>
          <w:rFonts w:ascii="Sylfaen" w:hAnsi="Sylfaen" w:cs="Times New Roman"/>
          <w:szCs w:val="24"/>
          <w:lang w:val="de-DE"/>
        </w:rPr>
        <w:t xml:space="preserve"> </w:t>
      </w:r>
      <w:r w:rsidRPr="005A1D26">
        <w:rPr>
          <w:rFonts w:ascii="Sylfaen" w:hAnsi="Sylfaen" w:cs="Times New Roman"/>
          <w:szCs w:val="24"/>
          <w:lang w:val="en-US"/>
        </w:rPr>
        <w:t>անձնական</w:t>
      </w:r>
      <w:r w:rsidRPr="005A1D26">
        <w:rPr>
          <w:rFonts w:ascii="Sylfaen" w:hAnsi="Sylfaen" w:cs="Times New Roman"/>
          <w:szCs w:val="24"/>
          <w:lang w:val="de-DE"/>
        </w:rPr>
        <w:t xml:space="preserve"> </w:t>
      </w:r>
      <w:r w:rsidRPr="005A1D26">
        <w:rPr>
          <w:rFonts w:ascii="Sylfaen" w:hAnsi="Sylfaen" w:cs="Times New Roman"/>
          <w:szCs w:val="24"/>
          <w:lang w:val="en-US"/>
        </w:rPr>
        <w:t>հավատքի</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նպատակի</w:t>
      </w:r>
      <w:r w:rsidRPr="005A1D26">
        <w:rPr>
          <w:rFonts w:ascii="Sylfaen" w:hAnsi="Sylfaen" w:cs="Times New Roman"/>
          <w:szCs w:val="24"/>
          <w:lang w:val="de-DE"/>
        </w:rPr>
        <w:t xml:space="preserve"> </w:t>
      </w:r>
      <w:r w:rsidRPr="005A1D26">
        <w:rPr>
          <w:rFonts w:ascii="Sylfaen" w:hAnsi="Sylfaen" w:cs="Times New Roman"/>
          <w:szCs w:val="24"/>
          <w:lang w:val="en-US"/>
        </w:rPr>
        <w:t>մասին</w:t>
      </w:r>
      <w:r w:rsidRPr="005A1D26">
        <w:rPr>
          <w:rFonts w:ascii="Sylfaen" w:hAnsi="Sylfaen" w:cs="Times New Roman"/>
          <w:szCs w:val="24"/>
          <w:lang w:val="de-DE"/>
        </w:rPr>
        <w:t xml:space="preserve">, կյանքի սկզբում  </w:t>
      </w:r>
      <w:r w:rsidRPr="005A1D26">
        <w:rPr>
          <w:rFonts w:ascii="Sylfaen" w:hAnsi="Sylfaen" w:cs="Times New Roman"/>
          <w:szCs w:val="24"/>
          <w:lang w:val="en-US"/>
        </w:rPr>
        <w:t>ուղղորդելու</w:t>
      </w:r>
      <w:r w:rsidRPr="005A1D26">
        <w:rPr>
          <w:rFonts w:ascii="Sylfaen" w:hAnsi="Sylfaen" w:cs="Times New Roman"/>
          <w:szCs w:val="24"/>
          <w:lang w:val="de-DE"/>
        </w:rPr>
        <w:t xml:space="preserve"> </w:t>
      </w:r>
      <w:r w:rsidRPr="005A1D26">
        <w:rPr>
          <w:rFonts w:ascii="Sylfaen" w:hAnsi="Sylfaen" w:cs="Times New Roman"/>
          <w:szCs w:val="24"/>
          <w:lang w:val="en-US"/>
        </w:rPr>
        <w:t>նրան</w:t>
      </w:r>
      <w:r w:rsidRPr="005A1D26">
        <w:rPr>
          <w:rFonts w:ascii="Sylfaen" w:hAnsi="Sylfaen" w:cs="Times New Roman"/>
          <w:szCs w:val="24"/>
          <w:lang w:val="de-DE"/>
        </w:rPr>
        <w:t xml:space="preserve"> </w:t>
      </w:r>
      <w:r w:rsidRPr="005A1D26">
        <w:rPr>
          <w:rFonts w:ascii="Sylfaen" w:hAnsi="Sylfaen" w:cs="Times New Roman"/>
          <w:szCs w:val="24"/>
          <w:lang w:val="en-US"/>
        </w:rPr>
        <w:t>ճանաչելու</w:t>
      </w:r>
      <w:r w:rsidRPr="005A1D26">
        <w:rPr>
          <w:rFonts w:ascii="Sylfaen" w:hAnsi="Sylfaen" w:cs="Times New Roman"/>
          <w:szCs w:val="24"/>
          <w:lang w:val="de-DE"/>
        </w:rPr>
        <w:t xml:space="preserve"> </w:t>
      </w:r>
      <w:r w:rsidRPr="005A1D26">
        <w:rPr>
          <w:rFonts w:ascii="Sylfaen" w:hAnsi="Sylfaen" w:cs="Times New Roman"/>
          <w:szCs w:val="24"/>
          <w:lang w:val="en-US"/>
        </w:rPr>
        <w:t>Հիսուս</w:t>
      </w:r>
      <w:r w:rsidRPr="005A1D26">
        <w:rPr>
          <w:rFonts w:ascii="Sylfaen" w:hAnsi="Sylfaen" w:cs="Times New Roman"/>
          <w:szCs w:val="24"/>
          <w:lang w:val="de-DE"/>
        </w:rPr>
        <w:t xml:space="preserve"> Քրիստոսին` որպես Փրկչի: Հետևաբար ձեր պարտականությունն է սովորեցնել նրան, երբ նա կկարողանա հասկանալ, այս սուրբ խորհրդի էության և բնույթի մասին, հետևել նրա կրթությանը, որպեսզի նա չհեռանա, ուղղել նրա ոտքերը եկեղեցի, պահել նրան վտանգավոր սովորություններից և վատ մարդկանց հետ շփվելուց, և ինչքան ձեզ համար հնարավոր է,  աճեցնել և հաստատել նրան  Տիրոջ մեջ: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rPr>
        <w:t>Խոստանու՞մ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Աստծո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օգնությամբ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այդպես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վարվել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եթե</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այո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պատասխանեք</w:t>
      </w:r>
      <w:r w:rsidRPr="005A1D26">
        <w:rPr>
          <w:rFonts w:ascii="Sylfaen" w:hAnsi="Sylfaen" w:cs="Times New Roman"/>
          <w:color w:val="000000"/>
          <w:szCs w:val="24"/>
          <w:lang w:val="de-DE"/>
        </w:rPr>
        <w:t>. «</w:t>
      </w:r>
      <w:r w:rsidRPr="005A1D26">
        <w:rPr>
          <w:rFonts w:ascii="Sylfaen" w:hAnsi="Sylfaen" w:cs="Times New Roman"/>
          <w:color w:val="000000"/>
          <w:szCs w:val="24"/>
        </w:rPr>
        <w:t>Այո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կանենք</w:t>
      </w:r>
      <w:r w:rsidRPr="005A1D26">
        <w:rPr>
          <w:rFonts w:ascii="Sylfaen" w:hAnsi="Sylfaen" w:cs="Times New Roman"/>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color w:val="000000"/>
          <w:szCs w:val="24"/>
          <w:lang w:val="de-DE"/>
        </w:rPr>
        <w:tab/>
      </w:r>
      <w:r w:rsidRPr="005A1D26">
        <w:rPr>
          <w:rFonts w:ascii="Sylfaen" w:hAnsi="Sylfaen" w:cs="Times New Roman"/>
          <w:color w:val="000000"/>
          <w:szCs w:val="24"/>
        </w:rPr>
        <w:t>Ծառայողը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կարող</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խնդրել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ծնողներին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կամ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խնամակալներին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անվանել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երեխայի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անունը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դրանից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հետո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մկրտել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երեխային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կրկնելով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լրիվ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անունը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ասելով</w:t>
      </w:r>
      <w:r w:rsidRPr="005A1D26">
        <w:rPr>
          <w:rFonts w:ascii="Sylfaen" w:hAnsi="Sylfaen" w:cs="Times New Roman"/>
          <w:color w:val="000000"/>
          <w:szCs w:val="24"/>
          <w:lang w:val="de-DE"/>
        </w:rPr>
        <w:t>.</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360"/>
        <w:jc w:val="both"/>
        <w:rPr>
          <w:rFonts w:ascii="Sylfaen" w:hAnsi="Sylfaen" w:cs="Times New Roman"/>
          <w:szCs w:val="24"/>
          <w:lang w:val="de-DE"/>
        </w:rPr>
      </w:pP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szCs w:val="24"/>
          <w:lang w:val="de-DE"/>
        </w:rPr>
        <w:lastRenderedPageBreak/>
        <w:t xml:space="preserve">________________________, </w:t>
      </w:r>
      <w:r w:rsidRPr="005A1D26">
        <w:rPr>
          <w:rFonts w:ascii="Sylfaen" w:hAnsi="Sylfaen" w:cs="Times New Roman"/>
          <w:szCs w:val="24"/>
        </w:rPr>
        <w:t>Ես</w:t>
      </w:r>
      <w:r w:rsidRPr="005A1D26">
        <w:rPr>
          <w:rFonts w:ascii="Sylfaen" w:hAnsi="Sylfaen" w:cs="Times New Roman"/>
          <w:szCs w:val="24"/>
          <w:lang w:val="de-DE"/>
        </w:rPr>
        <w:t xml:space="preserve"> </w:t>
      </w:r>
      <w:r w:rsidRPr="005A1D26">
        <w:rPr>
          <w:rFonts w:ascii="Sylfaen" w:hAnsi="Sylfaen" w:cs="Times New Roman"/>
          <w:szCs w:val="24"/>
        </w:rPr>
        <w:t>մկրտում</w:t>
      </w:r>
      <w:r w:rsidRPr="005A1D26">
        <w:rPr>
          <w:rFonts w:ascii="Sylfaen" w:hAnsi="Sylfaen" w:cs="Times New Roman"/>
          <w:szCs w:val="24"/>
          <w:lang w:val="de-DE"/>
        </w:rPr>
        <w:t xml:space="preserve"> </w:t>
      </w:r>
      <w:r w:rsidRPr="005A1D26">
        <w:rPr>
          <w:rFonts w:ascii="Sylfaen" w:hAnsi="Sylfaen" w:cs="Times New Roman"/>
          <w:szCs w:val="24"/>
        </w:rPr>
        <w:t>եմ</w:t>
      </w:r>
      <w:r w:rsidRPr="005A1D26">
        <w:rPr>
          <w:rFonts w:ascii="Sylfaen" w:hAnsi="Sylfaen" w:cs="Times New Roman"/>
          <w:szCs w:val="24"/>
          <w:lang w:val="de-DE"/>
        </w:rPr>
        <w:t xml:space="preserve"> </w:t>
      </w:r>
      <w:r w:rsidRPr="005A1D26">
        <w:rPr>
          <w:rFonts w:ascii="Sylfaen" w:hAnsi="Sylfaen" w:cs="Times New Roman"/>
          <w:szCs w:val="24"/>
        </w:rPr>
        <w:t>քեզ</w:t>
      </w:r>
      <w:r w:rsidRPr="005A1D26">
        <w:rPr>
          <w:rFonts w:ascii="Sylfaen" w:hAnsi="Sylfaen" w:cs="Times New Roman"/>
          <w:szCs w:val="24"/>
          <w:lang w:val="de-DE"/>
        </w:rPr>
        <w:t xml:space="preserve"> </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հանուն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Որդու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Հոգու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Ամեն</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szCs w:val="24"/>
          <w:lang w:val="de-DE"/>
        </w:rPr>
      </w:pPr>
    </w:p>
    <w:p w:rsidR="00742F8A" w:rsidRPr="005A1D26" w:rsidRDefault="00742F8A" w:rsidP="00742F8A">
      <w:pPr>
        <w:spacing w:line="216" w:lineRule="auto"/>
        <w:ind w:right="-882" w:firstLine="360"/>
        <w:jc w:val="both"/>
        <w:rPr>
          <w:rFonts w:ascii="Sylfaen" w:hAnsi="Sylfaen" w:cs="Times New Roman"/>
          <w:szCs w:val="24"/>
          <w:lang w:val="de-DE"/>
        </w:rPr>
      </w:pP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b/>
          <w:i/>
          <w:szCs w:val="24"/>
        </w:rPr>
        <w:t>Հովիվ</w:t>
      </w:r>
      <w:r w:rsidRPr="005A1D26">
        <w:rPr>
          <w:rFonts w:ascii="Sylfaen" w:hAnsi="Sylfaen" w:cs="Times New Roman"/>
          <w:b/>
          <w:i/>
          <w:szCs w:val="24"/>
          <w:lang w:val="de-DE"/>
        </w:rPr>
        <w:t>:</w:t>
      </w:r>
      <w:r w:rsidRPr="005A1D26">
        <w:rPr>
          <w:rFonts w:ascii="Sylfaen" w:hAnsi="Sylfaen" w:cs="Times New Roman"/>
          <w:szCs w:val="24"/>
          <w:lang w:val="de-DE"/>
        </w:rPr>
        <w:t xml:space="preserve"> </w:t>
      </w:r>
      <w:r w:rsidRPr="005A1D26">
        <w:rPr>
          <w:rFonts w:ascii="Sylfaen" w:hAnsi="Sylfaen" w:cs="Times New Roman"/>
          <w:szCs w:val="24"/>
        </w:rPr>
        <w:t>Մկրտությունը</w:t>
      </w:r>
      <w:r w:rsidRPr="005A1D26">
        <w:rPr>
          <w:rFonts w:ascii="Sylfaen" w:hAnsi="Sylfaen" w:cs="Times New Roman"/>
          <w:szCs w:val="24"/>
          <w:lang w:val="de-DE"/>
        </w:rPr>
        <w:t xml:space="preserve"> </w:t>
      </w:r>
      <w:r w:rsidRPr="005A1D26">
        <w:rPr>
          <w:rFonts w:ascii="Sylfaen" w:hAnsi="Sylfaen" w:cs="Times New Roman"/>
          <w:szCs w:val="24"/>
        </w:rPr>
        <w:t>նաև</w:t>
      </w:r>
      <w:r w:rsidRPr="005A1D26">
        <w:rPr>
          <w:rFonts w:ascii="Sylfaen" w:hAnsi="Sylfaen" w:cs="Times New Roman"/>
          <w:szCs w:val="24"/>
          <w:lang w:val="de-DE"/>
        </w:rPr>
        <w:t xml:space="preserve"> </w:t>
      </w:r>
      <w:r w:rsidRPr="005A1D26">
        <w:rPr>
          <w:rFonts w:ascii="Sylfaen" w:hAnsi="Sylfaen" w:cs="Times New Roman"/>
          <w:szCs w:val="24"/>
        </w:rPr>
        <w:t>խորհրդանշում</w:t>
      </w:r>
      <w:r w:rsidRPr="005A1D26">
        <w:rPr>
          <w:rFonts w:ascii="Sylfaen" w:hAnsi="Sylfaen" w:cs="Times New Roman"/>
          <w:szCs w:val="24"/>
          <w:lang w:val="de-DE"/>
        </w:rPr>
        <w:t xml:space="preserve"> </w:t>
      </w:r>
      <w:r w:rsidRPr="005A1D26">
        <w:rPr>
          <w:rFonts w:ascii="Sylfaen" w:hAnsi="Sylfaen" w:cs="Times New Roman"/>
          <w:szCs w:val="24"/>
        </w:rPr>
        <w:t>է</w:t>
      </w:r>
      <w:r w:rsidRPr="005A1D26">
        <w:rPr>
          <w:rFonts w:ascii="Sylfaen" w:hAnsi="Sylfaen" w:cs="Times New Roman"/>
          <w:szCs w:val="24"/>
          <w:lang w:val="de-DE"/>
        </w:rPr>
        <w:t xml:space="preserve"> </w:t>
      </w:r>
      <w:r w:rsidRPr="005A1D26">
        <w:rPr>
          <w:rFonts w:ascii="Sylfaen" w:hAnsi="Sylfaen" w:cs="Times New Roman"/>
          <w:szCs w:val="24"/>
        </w:rPr>
        <w:t>նաև</w:t>
      </w:r>
      <w:r w:rsidRPr="005A1D26">
        <w:rPr>
          <w:rFonts w:ascii="Sylfaen" w:hAnsi="Sylfaen" w:cs="Times New Roman"/>
          <w:szCs w:val="24"/>
          <w:lang w:val="de-DE"/>
        </w:rPr>
        <w:t xml:space="preserve"> </w:t>
      </w:r>
      <w:r w:rsidRPr="005A1D26">
        <w:rPr>
          <w:rFonts w:ascii="Sylfaen" w:hAnsi="Sylfaen" w:cs="Times New Roman"/>
          <w:szCs w:val="24"/>
        </w:rPr>
        <w:t>այս</w:t>
      </w:r>
      <w:r w:rsidRPr="005A1D26">
        <w:rPr>
          <w:rFonts w:ascii="Sylfaen" w:hAnsi="Sylfaen" w:cs="Times New Roman"/>
          <w:szCs w:val="24"/>
          <w:lang w:val="de-DE"/>
        </w:rPr>
        <w:t xml:space="preserve"> </w:t>
      </w:r>
      <w:r w:rsidRPr="005A1D26">
        <w:rPr>
          <w:rFonts w:ascii="Sylfaen" w:hAnsi="Sylfaen" w:cs="Times New Roman"/>
          <w:szCs w:val="24"/>
        </w:rPr>
        <w:t>երեխայի</w:t>
      </w:r>
      <w:r w:rsidRPr="005A1D26">
        <w:rPr>
          <w:rFonts w:ascii="Sylfaen" w:hAnsi="Sylfaen" w:cs="Times New Roman"/>
          <w:szCs w:val="24"/>
          <w:lang w:val="de-DE"/>
        </w:rPr>
        <w:t xml:space="preserve"> </w:t>
      </w:r>
      <w:r w:rsidRPr="005A1D26">
        <w:rPr>
          <w:rFonts w:ascii="Sylfaen" w:hAnsi="Sylfaen" w:cs="Times New Roman"/>
          <w:szCs w:val="24"/>
        </w:rPr>
        <w:t>մուտքը</w:t>
      </w:r>
      <w:r w:rsidRPr="005A1D26">
        <w:rPr>
          <w:rFonts w:ascii="Sylfaen" w:hAnsi="Sylfaen" w:cs="Times New Roman"/>
          <w:szCs w:val="24"/>
          <w:lang w:val="de-DE"/>
        </w:rPr>
        <w:t xml:space="preserve"> </w:t>
      </w:r>
      <w:r w:rsidRPr="005A1D26">
        <w:rPr>
          <w:rFonts w:ascii="Sylfaen" w:hAnsi="Sylfaen" w:cs="Times New Roman"/>
          <w:szCs w:val="24"/>
        </w:rPr>
        <w:t>քրիստոնեական</w:t>
      </w:r>
      <w:r w:rsidRPr="005A1D26">
        <w:rPr>
          <w:rFonts w:ascii="Sylfaen" w:hAnsi="Sylfaen" w:cs="Times New Roman"/>
          <w:szCs w:val="24"/>
          <w:lang w:val="de-DE"/>
        </w:rPr>
        <w:t xml:space="preserve"> </w:t>
      </w:r>
      <w:r w:rsidRPr="005A1D26">
        <w:rPr>
          <w:rFonts w:ascii="Sylfaen" w:hAnsi="Sylfaen" w:cs="Times New Roman"/>
          <w:szCs w:val="24"/>
        </w:rPr>
        <w:t>հավատքի</w:t>
      </w:r>
      <w:r w:rsidRPr="005A1D26">
        <w:rPr>
          <w:rFonts w:ascii="Sylfaen" w:hAnsi="Sylfaen" w:cs="Times New Roman"/>
          <w:szCs w:val="24"/>
          <w:lang w:val="de-DE"/>
        </w:rPr>
        <w:t xml:space="preserve"> </w:t>
      </w:r>
      <w:r w:rsidRPr="005A1D26">
        <w:rPr>
          <w:rFonts w:ascii="Sylfaen" w:hAnsi="Sylfaen" w:cs="Times New Roman"/>
          <w:szCs w:val="24"/>
        </w:rPr>
        <w:t>համայնք</w:t>
      </w:r>
      <w:r w:rsidRPr="005A1D26">
        <w:rPr>
          <w:rFonts w:ascii="Sylfaen" w:hAnsi="Sylfaen" w:cs="Times New Roman"/>
          <w:szCs w:val="24"/>
          <w:lang w:val="de-DE"/>
        </w:rPr>
        <w:t xml:space="preserve">: </w:t>
      </w:r>
      <w:r w:rsidRPr="005A1D26">
        <w:rPr>
          <w:rFonts w:ascii="Sylfaen" w:hAnsi="Sylfaen" w:cs="Times New Roman"/>
          <w:szCs w:val="24"/>
        </w:rPr>
        <w:t>Հիմա</w:t>
      </w:r>
      <w:r w:rsidRPr="005A1D26">
        <w:rPr>
          <w:rFonts w:ascii="Sylfaen" w:hAnsi="Sylfaen" w:cs="Times New Roman"/>
          <w:szCs w:val="24"/>
          <w:lang w:val="de-DE"/>
        </w:rPr>
        <w:t xml:space="preserve"> </w:t>
      </w:r>
      <w:r w:rsidRPr="005A1D26">
        <w:rPr>
          <w:rFonts w:ascii="Sylfaen" w:hAnsi="Sylfaen" w:cs="Times New Roman"/>
          <w:szCs w:val="24"/>
        </w:rPr>
        <w:t>ես</w:t>
      </w:r>
      <w:r w:rsidRPr="005A1D26">
        <w:rPr>
          <w:rFonts w:ascii="Sylfaen" w:hAnsi="Sylfaen" w:cs="Times New Roman"/>
          <w:szCs w:val="24"/>
          <w:lang w:val="de-DE"/>
        </w:rPr>
        <w:t xml:space="preserve"> </w:t>
      </w:r>
      <w:r w:rsidRPr="005A1D26">
        <w:rPr>
          <w:rFonts w:ascii="Sylfaen" w:hAnsi="Sylfaen" w:cs="Times New Roman"/>
          <w:szCs w:val="24"/>
        </w:rPr>
        <w:t>հարցնում</w:t>
      </w:r>
      <w:r w:rsidRPr="005A1D26">
        <w:rPr>
          <w:rFonts w:ascii="Sylfaen" w:hAnsi="Sylfaen" w:cs="Times New Roman"/>
          <w:szCs w:val="24"/>
          <w:lang w:val="de-DE"/>
        </w:rPr>
        <w:t xml:space="preserve"> </w:t>
      </w:r>
      <w:r w:rsidRPr="005A1D26">
        <w:rPr>
          <w:rFonts w:ascii="Sylfaen" w:hAnsi="Sylfaen" w:cs="Times New Roman"/>
          <w:szCs w:val="24"/>
        </w:rPr>
        <w:t>եմ</w:t>
      </w:r>
      <w:r w:rsidRPr="005A1D26">
        <w:rPr>
          <w:rFonts w:ascii="Sylfaen" w:hAnsi="Sylfaen" w:cs="Times New Roman"/>
          <w:szCs w:val="24"/>
          <w:lang w:val="de-DE"/>
        </w:rPr>
        <w:t xml:space="preserve"> </w:t>
      </w:r>
      <w:r w:rsidRPr="005A1D26">
        <w:rPr>
          <w:rFonts w:ascii="Sylfaen" w:hAnsi="Sylfaen" w:cs="Times New Roman"/>
          <w:szCs w:val="24"/>
        </w:rPr>
        <w:t>ձեզ</w:t>
      </w:r>
      <w:r w:rsidRPr="005A1D26">
        <w:rPr>
          <w:rFonts w:ascii="Sylfaen" w:hAnsi="Sylfaen" w:cs="Times New Roman"/>
          <w:szCs w:val="24"/>
          <w:lang w:val="de-DE"/>
        </w:rPr>
        <w:t xml:space="preserve">,  </w:t>
      </w:r>
      <w:r w:rsidRPr="005A1D26">
        <w:rPr>
          <w:rFonts w:ascii="Sylfaen" w:hAnsi="Sylfaen" w:cs="Times New Roman"/>
          <w:szCs w:val="24"/>
        </w:rPr>
        <w:t>համա</w:t>
      </w:r>
      <w:r w:rsidRPr="005A1D26">
        <w:rPr>
          <w:rFonts w:ascii="Sylfaen" w:hAnsi="Sylfaen" w:cs="Times New Roman"/>
          <w:szCs w:val="24"/>
          <w:lang w:val="de-DE"/>
        </w:rPr>
        <w:t>´</w:t>
      </w:r>
      <w:r w:rsidRPr="005A1D26">
        <w:rPr>
          <w:rFonts w:ascii="Sylfaen" w:hAnsi="Sylfaen" w:cs="Times New Roman"/>
          <w:szCs w:val="24"/>
        </w:rPr>
        <w:t>յնք</w:t>
      </w:r>
      <w:r w:rsidRPr="005A1D26">
        <w:rPr>
          <w:rFonts w:ascii="Sylfaen" w:hAnsi="Sylfaen" w:cs="Times New Roman"/>
          <w:szCs w:val="24"/>
          <w:lang w:val="de-DE"/>
        </w:rPr>
        <w:t xml:space="preserve">, </w:t>
      </w:r>
      <w:r w:rsidRPr="005A1D26">
        <w:rPr>
          <w:rFonts w:ascii="Sylfaen" w:hAnsi="Sylfaen" w:cs="Times New Roman"/>
          <w:szCs w:val="24"/>
        </w:rPr>
        <w:t>կնվիրաբերե՞ք</w:t>
      </w:r>
      <w:r w:rsidRPr="005A1D26">
        <w:rPr>
          <w:rFonts w:ascii="Sylfaen" w:hAnsi="Sylfaen" w:cs="Times New Roman"/>
          <w:szCs w:val="24"/>
          <w:lang w:val="de-DE"/>
        </w:rPr>
        <w:t xml:space="preserve"> </w:t>
      </w:r>
      <w:r w:rsidRPr="005A1D26">
        <w:rPr>
          <w:rFonts w:ascii="Sylfaen" w:hAnsi="Sylfaen" w:cs="Times New Roman"/>
          <w:szCs w:val="24"/>
        </w:rPr>
        <w:t>ձեզ</w:t>
      </w:r>
      <w:r w:rsidRPr="005A1D26">
        <w:rPr>
          <w:rFonts w:ascii="Sylfaen" w:hAnsi="Sylfaen" w:cs="Times New Roman"/>
          <w:szCs w:val="24"/>
          <w:lang w:val="de-DE"/>
        </w:rPr>
        <w:t xml:space="preserve">  </w:t>
      </w:r>
      <w:r w:rsidRPr="005A1D26">
        <w:rPr>
          <w:rFonts w:ascii="Sylfaen" w:hAnsi="Sylfaen" w:cs="Times New Roman"/>
          <w:szCs w:val="24"/>
        </w:rPr>
        <w:t>որպես</w:t>
      </w:r>
      <w:r w:rsidRPr="005A1D26">
        <w:rPr>
          <w:rFonts w:ascii="Sylfaen" w:hAnsi="Sylfaen" w:cs="Times New Roman"/>
          <w:szCs w:val="24"/>
          <w:lang w:val="de-DE"/>
        </w:rPr>
        <w:t xml:space="preserve"> </w:t>
      </w:r>
      <w:r w:rsidRPr="005A1D26">
        <w:rPr>
          <w:rFonts w:ascii="Sylfaen" w:hAnsi="Sylfaen" w:cs="Times New Roman"/>
          <w:szCs w:val="24"/>
        </w:rPr>
        <w:t>Քրիստոսի</w:t>
      </w:r>
      <w:r w:rsidRPr="005A1D26">
        <w:rPr>
          <w:rFonts w:ascii="Sylfaen" w:hAnsi="Sylfaen" w:cs="Times New Roman"/>
          <w:szCs w:val="24"/>
          <w:lang w:val="de-DE"/>
        </w:rPr>
        <w:t xml:space="preserve"> </w:t>
      </w:r>
      <w:r w:rsidRPr="005A1D26">
        <w:rPr>
          <w:rFonts w:ascii="Sylfaen" w:hAnsi="Sylfaen" w:cs="Times New Roman"/>
          <w:szCs w:val="24"/>
        </w:rPr>
        <w:t>Մարմին</w:t>
      </w:r>
      <w:r w:rsidRPr="005A1D26">
        <w:rPr>
          <w:rFonts w:ascii="Sylfaen" w:hAnsi="Sylfaen" w:cs="Times New Roman"/>
          <w:szCs w:val="24"/>
          <w:lang w:val="de-DE"/>
        </w:rPr>
        <w:t xml:space="preserve"> </w:t>
      </w:r>
      <w:r w:rsidRPr="005A1D26">
        <w:rPr>
          <w:rFonts w:ascii="Sylfaen" w:hAnsi="Sylfaen" w:cs="Times New Roman"/>
          <w:szCs w:val="24"/>
        </w:rPr>
        <w:t>աջակցելու</w:t>
      </w:r>
      <w:r w:rsidRPr="005A1D26">
        <w:rPr>
          <w:rFonts w:ascii="Sylfaen" w:hAnsi="Sylfaen" w:cs="Times New Roman"/>
          <w:szCs w:val="24"/>
          <w:lang w:val="de-DE"/>
        </w:rPr>
        <w:t xml:space="preserve"> </w:t>
      </w:r>
      <w:r w:rsidRPr="005A1D26">
        <w:rPr>
          <w:rFonts w:ascii="Sylfaen" w:hAnsi="Sylfaen" w:cs="Times New Roman"/>
          <w:szCs w:val="24"/>
        </w:rPr>
        <w:t>և</w:t>
      </w:r>
      <w:r w:rsidRPr="005A1D26">
        <w:rPr>
          <w:rFonts w:ascii="Sylfaen" w:hAnsi="Sylfaen" w:cs="Times New Roman"/>
          <w:szCs w:val="24"/>
          <w:lang w:val="de-DE"/>
        </w:rPr>
        <w:t xml:space="preserve"> </w:t>
      </w:r>
      <w:r w:rsidRPr="005A1D26">
        <w:rPr>
          <w:rFonts w:ascii="Sylfaen" w:hAnsi="Sylfaen" w:cs="Times New Roman"/>
          <w:szCs w:val="24"/>
        </w:rPr>
        <w:t>օգնելու</w:t>
      </w:r>
      <w:r w:rsidRPr="005A1D26">
        <w:rPr>
          <w:rFonts w:ascii="Sylfaen" w:hAnsi="Sylfaen" w:cs="Times New Roman"/>
          <w:szCs w:val="24"/>
          <w:lang w:val="de-DE"/>
        </w:rPr>
        <w:t xml:space="preserve"> </w:t>
      </w:r>
      <w:r w:rsidRPr="005A1D26">
        <w:rPr>
          <w:rFonts w:ascii="Sylfaen" w:hAnsi="Sylfaen" w:cs="Times New Roman"/>
          <w:szCs w:val="24"/>
        </w:rPr>
        <w:t>այս</w:t>
      </w:r>
      <w:r w:rsidRPr="005A1D26">
        <w:rPr>
          <w:rFonts w:ascii="Sylfaen" w:hAnsi="Sylfaen" w:cs="Times New Roman"/>
          <w:szCs w:val="24"/>
          <w:lang w:val="de-DE"/>
        </w:rPr>
        <w:t xml:space="preserve"> </w:t>
      </w:r>
      <w:r w:rsidRPr="005A1D26">
        <w:rPr>
          <w:rFonts w:ascii="Sylfaen" w:hAnsi="Sylfaen" w:cs="Times New Roman"/>
          <w:szCs w:val="24"/>
        </w:rPr>
        <w:t>ծնողներին</w:t>
      </w:r>
      <w:r w:rsidRPr="005A1D26">
        <w:rPr>
          <w:rFonts w:ascii="Sylfaen" w:hAnsi="Sylfaen" w:cs="Times New Roman"/>
          <w:szCs w:val="24"/>
          <w:lang w:val="de-DE"/>
        </w:rPr>
        <w:t xml:space="preserve">, </w:t>
      </w:r>
      <w:r w:rsidRPr="005A1D26">
        <w:rPr>
          <w:rFonts w:ascii="Sylfaen" w:hAnsi="Sylfaen" w:cs="Times New Roman"/>
          <w:szCs w:val="24"/>
        </w:rPr>
        <w:t>երբ</w:t>
      </w:r>
      <w:r w:rsidRPr="005A1D26">
        <w:rPr>
          <w:rFonts w:ascii="Sylfaen" w:hAnsi="Sylfaen" w:cs="Times New Roman"/>
          <w:szCs w:val="24"/>
          <w:lang w:val="de-DE"/>
        </w:rPr>
        <w:t xml:space="preserve"> </w:t>
      </w:r>
      <w:r w:rsidRPr="005A1D26">
        <w:rPr>
          <w:rFonts w:ascii="Sylfaen" w:hAnsi="Sylfaen" w:cs="Times New Roman"/>
          <w:szCs w:val="24"/>
        </w:rPr>
        <w:t>նրանք</w:t>
      </w:r>
      <w:r w:rsidRPr="005A1D26">
        <w:rPr>
          <w:rFonts w:ascii="Sylfaen" w:hAnsi="Sylfaen" w:cs="Times New Roman"/>
          <w:szCs w:val="24"/>
          <w:lang w:val="de-DE"/>
        </w:rPr>
        <w:t xml:space="preserve"> </w:t>
      </w:r>
      <w:r w:rsidRPr="005A1D26">
        <w:rPr>
          <w:rFonts w:ascii="Sylfaen" w:hAnsi="Sylfaen" w:cs="Times New Roman"/>
          <w:szCs w:val="24"/>
        </w:rPr>
        <w:t>կկատարեն</w:t>
      </w:r>
      <w:r w:rsidRPr="005A1D26">
        <w:rPr>
          <w:rFonts w:ascii="Sylfaen" w:hAnsi="Sylfaen" w:cs="Times New Roman"/>
          <w:szCs w:val="24"/>
          <w:lang w:val="de-DE"/>
        </w:rPr>
        <w:t xml:space="preserve"> </w:t>
      </w:r>
      <w:r w:rsidRPr="005A1D26">
        <w:rPr>
          <w:rFonts w:ascii="Sylfaen" w:hAnsi="Sylfaen" w:cs="Times New Roman"/>
          <w:szCs w:val="24"/>
        </w:rPr>
        <w:t>իրենց</w:t>
      </w:r>
      <w:r w:rsidRPr="005A1D26">
        <w:rPr>
          <w:rFonts w:ascii="Sylfaen" w:hAnsi="Sylfaen" w:cs="Times New Roman"/>
          <w:szCs w:val="24"/>
          <w:lang w:val="de-DE"/>
        </w:rPr>
        <w:t xml:space="preserve"> </w:t>
      </w:r>
      <w:r w:rsidRPr="005A1D26">
        <w:rPr>
          <w:rFonts w:ascii="Sylfaen" w:hAnsi="Sylfaen" w:cs="Times New Roman"/>
          <w:szCs w:val="24"/>
        </w:rPr>
        <w:t>պարտականություններն</w:t>
      </w:r>
      <w:r w:rsidRPr="005A1D26">
        <w:rPr>
          <w:rFonts w:ascii="Sylfaen" w:hAnsi="Sylfaen" w:cs="Times New Roman"/>
          <w:szCs w:val="24"/>
          <w:lang w:val="de-DE"/>
        </w:rPr>
        <w:t xml:space="preserve"> </w:t>
      </w:r>
      <w:r w:rsidRPr="005A1D26">
        <w:rPr>
          <w:rFonts w:ascii="Sylfaen" w:hAnsi="Sylfaen" w:cs="Times New Roman"/>
          <w:szCs w:val="24"/>
        </w:rPr>
        <w:t>այս</w:t>
      </w:r>
      <w:r w:rsidRPr="005A1D26">
        <w:rPr>
          <w:rFonts w:ascii="Sylfaen" w:hAnsi="Sylfaen" w:cs="Times New Roman"/>
          <w:szCs w:val="24"/>
          <w:lang w:val="de-DE"/>
        </w:rPr>
        <w:t xml:space="preserve"> </w:t>
      </w:r>
      <w:r w:rsidRPr="005A1D26">
        <w:rPr>
          <w:rFonts w:ascii="Sylfaen" w:hAnsi="Sylfaen" w:cs="Times New Roman"/>
          <w:szCs w:val="24"/>
        </w:rPr>
        <w:t>երեխայի</w:t>
      </w:r>
      <w:r w:rsidRPr="005A1D26">
        <w:rPr>
          <w:rFonts w:ascii="Sylfaen" w:hAnsi="Sylfaen" w:cs="Times New Roman"/>
          <w:szCs w:val="24"/>
          <w:lang w:val="de-DE"/>
        </w:rPr>
        <w:t xml:space="preserve"> </w:t>
      </w:r>
      <w:r w:rsidRPr="005A1D26">
        <w:rPr>
          <w:rFonts w:ascii="Sylfaen" w:hAnsi="Sylfaen" w:cs="Times New Roman"/>
          <w:szCs w:val="24"/>
        </w:rPr>
        <w:t>հանդեպ</w:t>
      </w:r>
      <w:r w:rsidRPr="005A1D26">
        <w:rPr>
          <w:rFonts w:ascii="Sylfaen" w:hAnsi="Sylfaen" w:cs="Times New Roman"/>
          <w:szCs w:val="24"/>
          <w:lang w:val="de-DE"/>
        </w:rPr>
        <w:t xml:space="preserve"> </w:t>
      </w:r>
      <w:r w:rsidRPr="005A1D26">
        <w:rPr>
          <w:rFonts w:ascii="Sylfaen" w:hAnsi="Sylfaen" w:cs="Times New Roman"/>
          <w:szCs w:val="24"/>
        </w:rPr>
        <w:t>և</w:t>
      </w:r>
      <w:r w:rsidRPr="005A1D26">
        <w:rPr>
          <w:rFonts w:ascii="Sylfaen" w:hAnsi="Sylfaen" w:cs="Times New Roman"/>
          <w:szCs w:val="24"/>
          <w:lang w:val="de-DE"/>
        </w:rPr>
        <w:t xml:space="preserve"> </w:t>
      </w:r>
      <w:r w:rsidRPr="005A1D26">
        <w:rPr>
          <w:rFonts w:ascii="Sylfaen" w:hAnsi="Sylfaen" w:cs="Times New Roman"/>
          <w:szCs w:val="24"/>
        </w:rPr>
        <w:t>կօգնե՞ք</w:t>
      </w:r>
      <w:r w:rsidRPr="005A1D26">
        <w:rPr>
          <w:rFonts w:ascii="Sylfaen" w:hAnsi="Sylfaen" w:cs="Times New Roman"/>
          <w:szCs w:val="24"/>
          <w:lang w:val="de-DE"/>
        </w:rPr>
        <w:t xml:space="preserve"> </w:t>
      </w:r>
      <w:r w:rsidRPr="005A1D26">
        <w:rPr>
          <w:rFonts w:ascii="Sylfaen" w:hAnsi="Sylfaen" w:cs="Times New Roman"/>
          <w:szCs w:val="24"/>
        </w:rPr>
        <w:t>դաստիարակելու</w:t>
      </w:r>
      <w:r w:rsidRPr="005A1D26">
        <w:rPr>
          <w:rFonts w:ascii="Sylfaen" w:hAnsi="Sylfaen" w:cs="Times New Roman"/>
          <w:szCs w:val="24"/>
          <w:lang w:val="de-DE"/>
        </w:rPr>
        <w:t xml:space="preserve"> </w:t>
      </w:r>
      <w:r w:rsidRPr="005A1D26">
        <w:rPr>
          <w:rFonts w:ascii="Sylfaen" w:hAnsi="Sylfaen" w:cs="Times New Roman"/>
          <w:szCs w:val="24"/>
        </w:rPr>
        <w:t>նրան</w:t>
      </w:r>
      <w:r w:rsidRPr="005A1D26">
        <w:rPr>
          <w:rFonts w:ascii="Sylfaen" w:hAnsi="Sylfaen" w:cs="Times New Roman"/>
          <w:szCs w:val="24"/>
          <w:lang w:val="de-DE"/>
        </w:rPr>
        <w:t xml:space="preserve">, </w:t>
      </w:r>
      <w:r w:rsidRPr="005A1D26">
        <w:rPr>
          <w:rFonts w:ascii="Sylfaen" w:hAnsi="Sylfaen" w:cs="Times New Roman"/>
          <w:szCs w:val="24"/>
        </w:rPr>
        <w:t>որպեսզի</w:t>
      </w:r>
      <w:r w:rsidRPr="005A1D26">
        <w:rPr>
          <w:rFonts w:ascii="Sylfaen" w:hAnsi="Sylfaen" w:cs="Times New Roman"/>
          <w:szCs w:val="24"/>
          <w:lang w:val="de-DE"/>
        </w:rPr>
        <w:t xml:space="preserve"> </w:t>
      </w:r>
      <w:r w:rsidRPr="005A1D26">
        <w:rPr>
          <w:rFonts w:ascii="Sylfaen" w:hAnsi="Sylfaen" w:cs="Times New Roman"/>
          <w:szCs w:val="24"/>
        </w:rPr>
        <w:t>լինի</w:t>
      </w:r>
      <w:r w:rsidRPr="005A1D26">
        <w:rPr>
          <w:rFonts w:ascii="Sylfaen" w:hAnsi="Sylfaen" w:cs="Times New Roman"/>
          <w:szCs w:val="24"/>
          <w:lang w:val="de-DE"/>
        </w:rPr>
        <w:t xml:space="preserve"> </w:t>
      </w:r>
      <w:r w:rsidRPr="005A1D26">
        <w:rPr>
          <w:rFonts w:ascii="Sylfaen" w:hAnsi="Sylfaen" w:cs="Times New Roman"/>
          <w:szCs w:val="24"/>
        </w:rPr>
        <w:t>հոգևոր</w:t>
      </w:r>
      <w:r w:rsidRPr="005A1D26">
        <w:rPr>
          <w:rFonts w:ascii="Sylfaen" w:hAnsi="Sylfaen" w:cs="Times New Roman"/>
          <w:szCs w:val="24"/>
          <w:lang w:val="de-DE"/>
        </w:rPr>
        <w:t xml:space="preserve"> </w:t>
      </w:r>
      <w:r w:rsidRPr="005A1D26">
        <w:rPr>
          <w:rFonts w:ascii="Sylfaen" w:hAnsi="Sylfaen" w:cs="Times New Roman"/>
          <w:szCs w:val="24"/>
        </w:rPr>
        <w:t>աճ</w:t>
      </w:r>
      <w:r w:rsidRPr="005A1D26">
        <w:rPr>
          <w:rFonts w:ascii="Sylfaen" w:hAnsi="Sylfaen" w:cs="Times New Roman"/>
          <w:szCs w:val="24"/>
          <w:lang w:val="de-DE"/>
        </w:rPr>
        <w:t xml:space="preserve"> </w:t>
      </w:r>
      <w:r w:rsidRPr="005A1D26">
        <w:rPr>
          <w:rFonts w:ascii="Sylfaen" w:hAnsi="Sylfaen" w:cs="Times New Roman"/>
          <w:szCs w:val="24"/>
        </w:rPr>
        <w:t>և</w:t>
      </w:r>
      <w:r w:rsidRPr="005A1D26">
        <w:rPr>
          <w:rFonts w:ascii="Sylfaen" w:hAnsi="Sylfaen" w:cs="Times New Roman"/>
          <w:szCs w:val="24"/>
          <w:lang w:val="de-DE"/>
        </w:rPr>
        <w:t xml:space="preserve"> </w:t>
      </w:r>
      <w:r w:rsidRPr="005A1D26">
        <w:rPr>
          <w:rFonts w:ascii="Sylfaen" w:hAnsi="Sylfaen" w:cs="Times New Roman"/>
          <w:szCs w:val="24"/>
        </w:rPr>
        <w:t>հասունություն</w:t>
      </w:r>
      <w:r w:rsidRPr="005A1D26">
        <w:rPr>
          <w:rFonts w:ascii="Sylfaen" w:hAnsi="Sylfaen" w:cs="Times New Roman"/>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b/>
          <w:i/>
          <w:szCs w:val="24"/>
        </w:rPr>
        <w:t>Պատասխան</w:t>
      </w:r>
      <w:r w:rsidRPr="005A1D26">
        <w:rPr>
          <w:rFonts w:ascii="Sylfaen" w:hAnsi="Sylfaen" w:cs="Times New Roman"/>
          <w:b/>
          <w:i/>
          <w:szCs w:val="24"/>
          <w:lang w:val="de-DE"/>
        </w:rPr>
        <w:t xml:space="preserve">. </w:t>
      </w:r>
      <w:r w:rsidRPr="005A1D26">
        <w:rPr>
          <w:rFonts w:ascii="Sylfaen" w:hAnsi="Sylfaen" w:cs="Times New Roman"/>
          <w:szCs w:val="24"/>
          <w:lang w:val="de-DE"/>
        </w:rPr>
        <w:t xml:space="preserve"> </w:t>
      </w:r>
      <w:r w:rsidRPr="005A1D26">
        <w:rPr>
          <w:rFonts w:ascii="Sylfaen" w:hAnsi="Sylfaen" w:cs="Times New Roman"/>
          <w:color w:val="000000"/>
          <w:szCs w:val="24"/>
          <w:lang w:val="de-DE"/>
        </w:rPr>
        <w:t>«</w:t>
      </w:r>
      <w:r w:rsidRPr="005A1D26">
        <w:rPr>
          <w:rFonts w:ascii="Sylfaen" w:hAnsi="Sylfaen" w:cs="Times New Roman"/>
          <w:color w:val="000000"/>
          <w:szCs w:val="24"/>
        </w:rPr>
        <w:t>Այո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կանենք</w:t>
      </w:r>
      <w:r w:rsidRPr="005A1D26">
        <w:rPr>
          <w:rFonts w:ascii="Sylfaen" w:hAnsi="Sylfaen" w:cs="Times New Roman"/>
          <w:color w:val="000000"/>
          <w:szCs w:val="24"/>
          <w:lang w:val="de-DE"/>
        </w:rPr>
        <w:t>»:</w:t>
      </w:r>
    </w:p>
    <w:p w:rsidR="00742F8A" w:rsidRPr="005A1D26" w:rsidRDefault="00742F8A" w:rsidP="00742F8A">
      <w:pPr>
        <w:spacing w:line="216" w:lineRule="auto"/>
        <w:ind w:right="-882" w:firstLine="360"/>
        <w:jc w:val="both"/>
        <w:rPr>
          <w:rFonts w:ascii="Sylfaen" w:hAnsi="Sylfaen" w:cs="Times New Roman"/>
          <w:szCs w:val="24"/>
          <w:lang w:val="de-DE"/>
        </w:rPr>
      </w:pPr>
    </w:p>
    <w:p w:rsidR="00742F8A" w:rsidRPr="005A1D26" w:rsidRDefault="00742F8A" w:rsidP="00742F8A">
      <w:pPr>
        <w:spacing w:line="216" w:lineRule="auto"/>
        <w:ind w:right="-882" w:firstLine="360"/>
        <w:jc w:val="both"/>
        <w:rPr>
          <w:rFonts w:ascii="Sylfaen" w:hAnsi="Sylfaen" w:cs="Times New Roman"/>
          <w:color w:val="000000"/>
          <w:sz w:val="22"/>
          <w:szCs w:val="22"/>
          <w:lang w:val="de-DE"/>
        </w:rPr>
      </w:pPr>
      <w:r w:rsidRPr="005A1D26">
        <w:rPr>
          <w:rFonts w:ascii="Sylfaen" w:hAnsi="Sylfaen" w:cs="Times New Roman"/>
          <w:sz w:val="22"/>
          <w:szCs w:val="22"/>
        </w:rPr>
        <w:t>Ծառայողը</w:t>
      </w:r>
      <w:r w:rsidRPr="005A1D26">
        <w:rPr>
          <w:rFonts w:ascii="Sylfaen" w:hAnsi="Sylfaen" w:cs="Times New Roman"/>
          <w:sz w:val="22"/>
          <w:szCs w:val="22"/>
          <w:lang w:val="de-DE"/>
        </w:rPr>
        <w:t xml:space="preserve"> </w:t>
      </w:r>
      <w:r w:rsidRPr="005A1D26">
        <w:rPr>
          <w:rFonts w:ascii="Sylfaen" w:hAnsi="Sylfaen" w:cs="Times New Roman"/>
          <w:sz w:val="22"/>
          <w:szCs w:val="22"/>
        </w:rPr>
        <w:t>կարող</w:t>
      </w:r>
      <w:r w:rsidRPr="005A1D26">
        <w:rPr>
          <w:rFonts w:ascii="Sylfaen" w:hAnsi="Sylfaen" w:cs="Times New Roman"/>
          <w:sz w:val="22"/>
          <w:szCs w:val="22"/>
          <w:lang w:val="de-DE"/>
        </w:rPr>
        <w:t xml:space="preserve"> </w:t>
      </w:r>
      <w:r w:rsidRPr="005A1D26">
        <w:rPr>
          <w:rFonts w:ascii="Sylfaen" w:hAnsi="Sylfaen" w:cs="Times New Roman"/>
          <w:sz w:val="22"/>
          <w:szCs w:val="22"/>
        </w:rPr>
        <w:t>է</w:t>
      </w:r>
      <w:r w:rsidRPr="005A1D26">
        <w:rPr>
          <w:rFonts w:ascii="Sylfaen" w:hAnsi="Sylfaen" w:cs="Times New Roman"/>
          <w:sz w:val="22"/>
          <w:szCs w:val="22"/>
          <w:lang w:val="de-DE"/>
        </w:rPr>
        <w:t xml:space="preserve"> </w:t>
      </w:r>
      <w:r w:rsidRPr="005A1D26">
        <w:rPr>
          <w:rFonts w:ascii="Sylfaen" w:hAnsi="Sylfaen" w:cs="Times New Roman"/>
          <w:sz w:val="22"/>
          <w:szCs w:val="22"/>
        </w:rPr>
        <w:t>ասել</w:t>
      </w:r>
      <w:r w:rsidRPr="005A1D26">
        <w:rPr>
          <w:rFonts w:ascii="Sylfaen" w:hAnsi="Sylfaen" w:cs="Times New Roman"/>
          <w:sz w:val="22"/>
          <w:szCs w:val="22"/>
          <w:lang w:val="de-DE"/>
        </w:rPr>
        <w:t xml:space="preserve"> </w:t>
      </w:r>
      <w:r w:rsidRPr="005A1D26">
        <w:rPr>
          <w:rFonts w:ascii="Sylfaen" w:hAnsi="Sylfaen" w:cs="Times New Roman"/>
          <w:sz w:val="22"/>
          <w:szCs w:val="22"/>
        </w:rPr>
        <w:t>հետևյալ</w:t>
      </w:r>
      <w:r w:rsidRPr="005A1D26">
        <w:rPr>
          <w:rFonts w:ascii="Sylfaen" w:hAnsi="Sylfaen" w:cs="Times New Roman"/>
          <w:sz w:val="22"/>
          <w:szCs w:val="22"/>
          <w:lang w:val="de-DE"/>
        </w:rPr>
        <w:t xml:space="preserve"> </w:t>
      </w:r>
      <w:r w:rsidRPr="005A1D26">
        <w:rPr>
          <w:rFonts w:ascii="Sylfaen" w:hAnsi="Sylfaen" w:cs="Times New Roman"/>
          <w:sz w:val="22"/>
          <w:szCs w:val="22"/>
        </w:rPr>
        <w:t>աղոթքը</w:t>
      </w:r>
      <w:r w:rsidRPr="005A1D26">
        <w:rPr>
          <w:rFonts w:ascii="Sylfaen" w:hAnsi="Sylfaen" w:cs="Times New Roman"/>
          <w:sz w:val="22"/>
          <w:szCs w:val="22"/>
          <w:lang w:val="de-DE"/>
        </w:rPr>
        <w:t xml:space="preserve">, </w:t>
      </w:r>
      <w:r w:rsidRPr="005A1D26">
        <w:rPr>
          <w:rFonts w:ascii="Sylfaen" w:hAnsi="Sylfaen" w:cs="Times New Roman"/>
          <w:sz w:val="22"/>
          <w:szCs w:val="22"/>
        </w:rPr>
        <w:t>ինչպես</w:t>
      </w:r>
      <w:r w:rsidRPr="005A1D26">
        <w:rPr>
          <w:rFonts w:ascii="Sylfaen" w:hAnsi="Sylfaen" w:cs="Times New Roman"/>
          <w:sz w:val="22"/>
          <w:szCs w:val="22"/>
          <w:lang w:val="de-DE"/>
        </w:rPr>
        <w:t xml:space="preserve"> </w:t>
      </w:r>
      <w:r w:rsidRPr="005A1D26">
        <w:rPr>
          <w:rFonts w:ascii="Sylfaen" w:hAnsi="Sylfaen" w:cs="Times New Roman"/>
          <w:sz w:val="22"/>
          <w:szCs w:val="22"/>
        </w:rPr>
        <w:t>նաև</w:t>
      </w:r>
      <w:r w:rsidRPr="005A1D26">
        <w:rPr>
          <w:rFonts w:ascii="Sylfaen" w:hAnsi="Sylfaen" w:cs="Times New Roman"/>
          <w:sz w:val="22"/>
          <w:szCs w:val="22"/>
          <w:lang w:val="de-DE"/>
        </w:rPr>
        <w:t xml:space="preserve"> </w:t>
      </w:r>
      <w:r w:rsidRPr="005A1D26">
        <w:rPr>
          <w:rFonts w:ascii="Sylfaen" w:hAnsi="Sylfaen" w:cs="Times New Roman"/>
          <w:sz w:val="22"/>
          <w:szCs w:val="22"/>
        </w:rPr>
        <w:t>կարող</w:t>
      </w:r>
      <w:r w:rsidRPr="005A1D26">
        <w:rPr>
          <w:rFonts w:ascii="Sylfaen" w:hAnsi="Sylfaen" w:cs="Times New Roman"/>
          <w:sz w:val="22"/>
          <w:szCs w:val="22"/>
          <w:lang w:val="de-DE"/>
        </w:rPr>
        <w:t xml:space="preserve"> </w:t>
      </w:r>
      <w:r w:rsidRPr="005A1D26">
        <w:rPr>
          <w:rFonts w:ascii="Sylfaen" w:hAnsi="Sylfaen" w:cs="Times New Roman"/>
          <w:sz w:val="22"/>
          <w:szCs w:val="22"/>
        </w:rPr>
        <w:t>է</w:t>
      </w:r>
      <w:r w:rsidRPr="005A1D26">
        <w:rPr>
          <w:rFonts w:ascii="Sylfaen" w:hAnsi="Sylfaen" w:cs="Times New Roman"/>
          <w:sz w:val="22"/>
          <w:szCs w:val="22"/>
          <w:lang w:val="de-DE"/>
        </w:rPr>
        <w:t xml:space="preserve"> </w:t>
      </w:r>
      <w:r w:rsidRPr="005A1D26">
        <w:rPr>
          <w:rFonts w:ascii="Sylfaen" w:hAnsi="Sylfaen" w:cs="Times New Roman"/>
          <w:sz w:val="22"/>
          <w:szCs w:val="22"/>
        </w:rPr>
        <w:t>աղոթել</w:t>
      </w:r>
      <w:r w:rsidRPr="005A1D26">
        <w:rPr>
          <w:rFonts w:ascii="Sylfaen" w:hAnsi="Sylfaen" w:cs="Times New Roman"/>
          <w:sz w:val="22"/>
          <w:szCs w:val="22"/>
          <w:lang w:val="de-DE"/>
        </w:rPr>
        <w:t xml:space="preserve"> </w:t>
      </w:r>
      <w:r w:rsidRPr="005A1D26">
        <w:rPr>
          <w:rFonts w:ascii="Sylfaen" w:hAnsi="Sylfaen" w:cs="Times New Roman"/>
          <w:sz w:val="22"/>
          <w:szCs w:val="22"/>
        </w:rPr>
        <w:t>իր</w:t>
      </w:r>
      <w:r w:rsidRPr="005A1D26">
        <w:rPr>
          <w:rFonts w:ascii="Sylfaen" w:hAnsi="Sylfaen" w:cs="Times New Roman"/>
          <w:sz w:val="22"/>
          <w:szCs w:val="22"/>
          <w:lang w:val="de-DE"/>
        </w:rPr>
        <w:t xml:space="preserve"> </w:t>
      </w:r>
      <w:r w:rsidRPr="005A1D26">
        <w:rPr>
          <w:rFonts w:ascii="Sylfaen" w:hAnsi="Sylfaen" w:cs="Times New Roman"/>
          <w:sz w:val="22"/>
          <w:szCs w:val="22"/>
        </w:rPr>
        <w:t>խոսքերով</w:t>
      </w:r>
      <w:r w:rsidRPr="005A1D26">
        <w:rPr>
          <w:rFonts w:ascii="Sylfaen" w:hAnsi="Sylfaen" w:cs="Times New Roman"/>
          <w:color w:val="000000"/>
          <w:sz w:val="22"/>
          <w:szCs w:val="22"/>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rPr>
        <w:t>Երկնային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Հայր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խոնարհաբար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աղաչում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Դու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երեխային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վերցնես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Քո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հովանավորության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տակ</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Շնորհիր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Քո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երկնային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շնորհքի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հարստությամբ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ապահովությամբ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առաջնորդիր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բոլոր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մանկական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խնդիրների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միջով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ազատիր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պատանեական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գայթակղություններից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հասցրու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ճանաչելու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Քրիստոսին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որպես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անձնական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Փրկիչ</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օգնիր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աճելու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իմաստությամբ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հասակի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Աստծո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մարդկանց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սիրո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այսպիսով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պահպանիր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մինչև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վերջ</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Շնորհիր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ծնողներին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սեր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հոգատարություն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իմաստուն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խորհուրդներով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օրինակով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հավատարմորեն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կատարեն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իրենց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պարտականությունները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երեխայի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Քո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հանդեպ</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Հիսուս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Քրիստոսի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Տիրոջ</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անունով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Ամեն</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center"/>
        <w:rPr>
          <w:rFonts w:ascii="Sylfaen" w:hAnsi="Sylfaen" w:cs="Times New Roman"/>
          <w:b/>
          <w:color w:val="000000"/>
          <w:sz w:val="32"/>
          <w:szCs w:val="32"/>
          <w:lang w:val="de-DE"/>
        </w:rPr>
      </w:pPr>
      <w:r w:rsidRPr="005A1D26">
        <w:rPr>
          <w:rFonts w:ascii="Sylfaen" w:hAnsi="Sylfaen" w:cs="Times New Roman"/>
          <w:b/>
          <w:color w:val="000000"/>
          <w:sz w:val="32"/>
          <w:szCs w:val="32"/>
          <w:lang w:val="de-DE"/>
        </w:rPr>
        <w:t>II. ԾԵՍԵՐ</w:t>
      </w:r>
    </w:p>
    <w:p w:rsidR="00742F8A" w:rsidRPr="005A1D26" w:rsidRDefault="00742F8A" w:rsidP="00742F8A">
      <w:pPr>
        <w:spacing w:line="216" w:lineRule="auto"/>
        <w:ind w:right="-882" w:firstLine="360"/>
        <w:jc w:val="center"/>
        <w:rPr>
          <w:rFonts w:ascii="Sylfaen" w:hAnsi="Sylfaen" w:cs="Times New Roman"/>
          <w:b/>
          <w:color w:val="000000"/>
          <w:szCs w:val="24"/>
          <w:lang w:val="de-DE"/>
        </w:rPr>
      </w:pPr>
    </w:p>
    <w:p w:rsidR="00742F8A" w:rsidRPr="005A1D26" w:rsidRDefault="00742F8A" w:rsidP="00742F8A">
      <w:pPr>
        <w:spacing w:line="216" w:lineRule="auto"/>
        <w:ind w:right="-882" w:firstLine="360"/>
        <w:jc w:val="center"/>
        <w:rPr>
          <w:rFonts w:ascii="Sylfaen" w:hAnsi="Sylfaen" w:cs="Times New Roman"/>
          <w:b/>
          <w:color w:val="000000"/>
          <w:szCs w:val="24"/>
          <w:lang w:val="de-DE"/>
        </w:rPr>
      </w:pPr>
      <w:r w:rsidRPr="005A1D26">
        <w:rPr>
          <w:rFonts w:ascii="Sylfaen" w:hAnsi="Sylfaen" w:cs="Arial Narrow"/>
          <w:b/>
          <w:color w:val="000000"/>
          <w:sz w:val="32"/>
          <w:szCs w:val="32"/>
          <w:lang w:val="de-DE"/>
        </w:rPr>
        <w:t>703. ՆՈՐԱԾԻՆՆԵՐԻ ԵՎ ՓՈՔՐԻԿՆԵՐԻ ՆՎԻՐԱԲԵՐՈՒՄ</w:t>
      </w:r>
      <w:r w:rsidRPr="005A1D26">
        <w:rPr>
          <w:rFonts w:ascii="Sylfaen" w:hAnsi="Sylfaen" w:cs="Times New Roman"/>
          <w:b/>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sz w:val="22"/>
          <w:szCs w:val="22"/>
          <w:lang w:val="de-DE"/>
        </w:rPr>
      </w:pPr>
      <w:r w:rsidRPr="005A1D26">
        <w:rPr>
          <w:rFonts w:ascii="Sylfaen" w:hAnsi="Sylfaen" w:cs="Times New Roman"/>
          <w:color w:val="000000"/>
          <w:sz w:val="22"/>
          <w:szCs w:val="22"/>
          <w:lang w:val="en-US"/>
        </w:rPr>
        <w:t>Երբ</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ծ</w:t>
      </w:r>
      <w:r w:rsidRPr="005A1D26">
        <w:rPr>
          <w:rFonts w:ascii="Sylfaen" w:hAnsi="Sylfaen" w:cs="Times New Roman"/>
          <w:color w:val="000000"/>
          <w:sz w:val="22"/>
          <w:szCs w:val="22"/>
        </w:rPr>
        <w:t>նողները</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կամ</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խնամակալները</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կներկայացնեն</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երեխային</w:t>
      </w:r>
      <w:r w:rsidRPr="005A1D26">
        <w:rPr>
          <w:rFonts w:ascii="Sylfaen" w:hAnsi="Sylfaen" w:cs="Times New Roman"/>
          <w:color w:val="000000"/>
          <w:sz w:val="22"/>
          <w:szCs w:val="22"/>
          <w:lang w:val="de-DE"/>
        </w:rPr>
        <w:t>/</w:t>
      </w:r>
      <w:r w:rsidRPr="005A1D26">
        <w:rPr>
          <w:rFonts w:ascii="Sylfaen" w:hAnsi="Sylfaen" w:cs="Times New Roman"/>
          <w:color w:val="000000"/>
          <w:sz w:val="22"/>
          <w:szCs w:val="22"/>
          <w:lang w:val="en-US"/>
        </w:rPr>
        <w:t>ներին</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ծառայողը</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պետք</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է</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ասի</w:t>
      </w:r>
      <w:r w:rsidRPr="005A1D26">
        <w:rPr>
          <w:rFonts w:ascii="Sylfaen" w:hAnsi="Sylfaen" w:cs="Times New Roman"/>
          <w:color w:val="000000"/>
          <w:sz w:val="22"/>
          <w:szCs w:val="22"/>
          <w:lang w:val="de-DE"/>
        </w:rPr>
        <w:t>.</w:t>
      </w:r>
      <w:r w:rsidRPr="005A1D26">
        <w:rPr>
          <w:rFonts w:ascii="Sylfaen" w:hAnsi="Sylfaen" w:cs="Times New Roman"/>
          <w:sz w:val="22"/>
          <w:szCs w:val="22"/>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w:t>
      </w:r>
      <w:r w:rsidRPr="005A1D26">
        <w:rPr>
          <w:rFonts w:ascii="Sylfaen" w:hAnsi="Sylfaen" w:cs="Times New Roman"/>
          <w:color w:val="000000"/>
          <w:szCs w:val="24"/>
        </w:rPr>
        <w:t>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ժամանակ</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երեխաներ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բերվեցին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մոտ</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ձեռք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դնի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վրա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աղօթքն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անի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իսկ</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աշակերտները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հանդիմանում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էին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Բայց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Հիսուսը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ասաց</w:t>
      </w:r>
      <w:r w:rsidRPr="005A1D26">
        <w:rPr>
          <w:rFonts w:ascii="Sylfaen" w:hAnsi="Sylfaen" w:cs="Times New Roman"/>
          <w:color w:val="000000"/>
          <w:szCs w:val="24"/>
          <w:lang w:val="de-DE"/>
        </w:rPr>
        <w:t>. «</w:t>
      </w:r>
      <w:r w:rsidRPr="005A1D26">
        <w:rPr>
          <w:rFonts w:ascii="Sylfaen" w:hAnsi="Sylfaen" w:cs="Times New Roman"/>
          <w:color w:val="000000"/>
          <w:szCs w:val="24"/>
        </w:rPr>
        <w:t>Թույլ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տվեք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այդ</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երեխաներին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դրանց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արգիլեք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գալ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որովհետև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այդպիսիններինն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երկնքի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արքայությունը</w:t>
      </w:r>
      <w:r w:rsidRPr="005A1D26">
        <w:rPr>
          <w:rFonts w:ascii="Sylfaen" w:hAnsi="Sylfaen" w:cs="Times New Roman"/>
          <w:color w:val="000000"/>
          <w:szCs w:val="24"/>
          <w:lang w:val="de-DE"/>
        </w:rPr>
        <w:t>» (</w:t>
      </w:r>
      <w:r w:rsidRPr="005A1D26">
        <w:rPr>
          <w:rFonts w:ascii="Sylfaen" w:hAnsi="Sylfaen" w:cs="Times New Roman"/>
          <w:color w:val="000000"/>
          <w:szCs w:val="24"/>
        </w:rPr>
        <w:t>Մատթ</w:t>
      </w:r>
      <w:r w:rsidRPr="005A1D26">
        <w:rPr>
          <w:rFonts w:ascii="Sylfaen" w:hAnsi="Sylfaen" w:cs="Times New Roman"/>
          <w:color w:val="000000"/>
          <w:szCs w:val="24"/>
          <w:lang w:val="de-DE"/>
        </w:rPr>
        <w:t>. 19:13–14):</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rPr>
        <w:t>Բերելով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երեխային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նվիրաբերության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դուք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ոչ</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միայն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հռչակում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ձեր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հավատքը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դեպի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Տեր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Հիսուսը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այև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ձեր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ցանկությունը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կարողանա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ինչքան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հնարավոր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շուտ</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ճանաչի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Աստծո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կամքը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հետևել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ապրել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մահանալ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Քրիստոսում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մոտենալ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հավիտենական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շնորհքին</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rPr>
        <w:t>Այդ</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նպատակին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հասնելու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համար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ծնողների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խնամակալների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դերը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կայանում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սովորեցնեն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ապրել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Տիրոջ</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պատվիրաններով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հետևել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կրթությանը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մոլորության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չգնա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ուղղել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գիտակցությունը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ուսումնասիրելու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Աստվածաշունչը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նվիվելու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եկեղեցուն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հետ</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պահել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արատավոր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հասարակությունից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վատ</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սովորություններից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անել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ամենը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ինչ</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կախված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ձեզանից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մեծանա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Տիրոջ</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պատվիրաններով</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rPr>
        <w:t>Կձգտե՞ք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արդյոք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անել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դա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Տիրոջ</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օգնությամբ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Եթե</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այո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ապա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պատասխանեք</w:t>
      </w:r>
      <w:r w:rsidRPr="005A1D26">
        <w:rPr>
          <w:rFonts w:ascii="Sylfaen" w:hAnsi="Sylfaen" w:cs="Times New Roman"/>
          <w:color w:val="000000"/>
          <w:szCs w:val="24"/>
          <w:lang w:val="de-DE"/>
        </w:rPr>
        <w:t>. «</w:t>
      </w:r>
      <w:r w:rsidRPr="005A1D26">
        <w:rPr>
          <w:rFonts w:ascii="Sylfaen" w:hAnsi="Sylfaen" w:cs="Times New Roman"/>
          <w:color w:val="000000"/>
          <w:szCs w:val="24"/>
        </w:rPr>
        <w:t>Այո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կանենք</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b/>
          <w:i/>
          <w:color w:val="000000"/>
          <w:szCs w:val="24"/>
        </w:rPr>
        <w:t>Հովիվ</w:t>
      </w:r>
      <w:r w:rsidRPr="005A1D26">
        <w:rPr>
          <w:rFonts w:ascii="Sylfaen" w:hAnsi="Sylfaen" w:cs="Times New Roman"/>
          <w:b/>
          <w:i/>
          <w:color w:val="000000"/>
          <w:szCs w:val="24"/>
          <w:lang w:val="de-DE"/>
        </w:rPr>
        <w:t>.</w:t>
      </w:r>
      <w:r w:rsidRPr="005A1D26">
        <w:rPr>
          <w:rFonts w:ascii="Sylfaen" w:hAnsi="Sylfaen" w:cs="Times New Roman"/>
          <w:i/>
          <w:color w:val="000000"/>
          <w:szCs w:val="24"/>
          <w:lang w:val="de-DE"/>
        </w:rPr>
        <w:t xml:space="preserve"> </w:t>
      </w:r>
      <w:r w:rsidRPr="005A1D26">
        <w:rPr>
          <w:rFonts w:ascii="Sylfaen" w:hAnsi="Sylfaen" w:cs="Times New Roman"/>
          <w:b/>
          <w:color w:val="000000"/>
          <w:szCs w:val="24"/>
          <w:lang w:val="de-DE"/>
        </w:rPr>
        <w:t xml:space="preserve"> </w:t>
      </w:r>
      <w:r w:rsidRPr="005A1D26">
        <w:rPr>
          <w:rFonts w:ascii="Sylfaen" w:hAnsi="Sylfaen" w:cs="Times New Roman"/>
          <w:color w:val="000000"/>
          <w:szCs w:val="24"/>
        </w:rPr>
        <w:t>Հիմա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ձեզ</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ձեզ</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հարցնում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քույրեր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եղբայրներ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Լինելով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Քրիստոսի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Մարմին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պարտավորվու՞մ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խրախուսել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աջակցել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ծնողներին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խնամակալներին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կատարելու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lastRenderedPageBreak/>
        <w:t>իրենց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պարտականությունները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երեխայի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հանդեպ</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օգնել</w:t>
      </w:r>
      <w:r w:rsidRPr="005A1D26">
        <w:rPr>
          <w:rFonts w:ascii="Sylfaen" w:hAnsi="Sylfaen" w:cs="Times New Roman"/>
          <w:color w:val="000000"/>
          <w:szCs w:val="24"/>
          <w:lang w:val="de-DE"/>
        </w:rPr>
        <w:t xml:space="preserve"> _________________________ </w:t>
      </w:r>
      <w:r w:rsidRPr="005A1D26">
        <w:rPr>
          <w:rFonts w:ascii="Sylfaen" w:hAnsi="Sylfaen" w:cs="Times New Roman"/>
          <w:color w:val="000000"/>
          <w:szCs w:val="24"/>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հոգևոր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աճի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համար</w:t>
      </w:r>
      <w:r w:rsidRPr="005A1D26">
        <w:rPr>
          <w:rFonts w:ascii="Sylfaen" w:hAnsi="Sylfaen" w:cs="Times New Roman"/>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b/>
          <w:i/>
          <w:szCs w:val="24"/>
        </w:rPr>
        <w:t>Պատասխան</w:t>
      </w:r>
      <w:r w:rsidRPr="005A1D26">
        <w:rPr>
          <w:rFonts w:ascii="Sylfaen" w:hAnsi="Sylfaen" w:cs="Times New Roman"/>
          <w:b/>
          <w:i/>
          <w:szCs w:val="24"/>
          <w:lang w:val="de-DE"/>
        </w:rPr>
        <w:t xml:space="preserve">. </w:t>
      </w:r>
      <w:r w:rsidRPr="005A1D26">
        <w:rPr>
          <w:rFonts w:ascii="Sylfaen" w:hAnsi="Sylfaen" w:cs="Times New Roman"/>
          <w:szCs w:val="24"/>
          <w:lang w:val="de-DE"/>
        </w:rPr>
        <w:t xml:space="preserve"> </w:t>
      </w:r>
      <w:r w:rsidRPr="005A1D26">
        <w:rPr>
          <w:rFonts w:ascii="Sylfaen" w:hAnsi="Sylfaen" w:cs="Times New Roman"/>
          <w:color w:val="000000"/>
          <w:szCs w:val="24"/>
          <w:lang w:val="de-DE"/>
        </w:rPr>
        <w:t>«</w:t>
      </w:r>
      <w:r w:rsidRPr="005A1D26">
        <w:rPr>
          <w:rFonts w:ascii="Sylfaen" w:hAnsi="Sylfaen" w:cs="Times New Roman"/>
          <w:color w:val="000000"/>
          <w:szCs w:val="24"/>
        </w:rPr>
        <w:t>Այո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կանենք</w:t>
      </w:r>
      <w:r w:rsidRPr="005A1D26">
        <w:rPr>
          <w:rFonts w:ascii="Sylfaen" w:hAnsi="Sylfaen" w:cs="Times New Roman"/>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b/>
          <w:i/>
          <w:color w:val="000000"/>
          <w:szCs w:val="24"/>
        </w:rPr>
        <w:t>Հովիվ</w:t>
      </w:r>
      <w:r w:rsidRPr="005A1D26">
        <w:rPr>
          <w:rFonts w:ascii="Sylfaen" w:hAnsi="Sylfaen" w:cs="Times New Roman"/>
          <w:b/>
          <w:i/>
          <w:color w:val="000000"/>
          <w:szCs w:val="24"/>
          <w:lang w:val="de-DE"/>
        </w:rPr>
        <w:t>.</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սիրող</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Երկնային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Հայր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այժմ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նվիրաբերում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ենք</w:t>
      </w:r>
      <w:r w:rsidRPr="005A1D26">
        <w:rPr>
          <w:rFonts w:ascii="Sylfaen" w:hAnsi="Sylfaen" w:cs="Times New Roman"/>
          <w:color w:val="000000"/>
          <w:szCs w:val="24"/>
          <w:lang w:val="de-DE"/>
        </w:rPr>
        <w:t xml:space="preserve">  ______________ </w:t>
      </w:r>
      <w:r w:rsidRPr="005A1D26">
        <w:rPr>
          <w:rFonts w:ascii="Sylfaen" w:hAnsi="Sylfaen" w:cs="Times New Roman"/>
          <w:color w:val="000000"/>
          <w:szCs w:val="24"/>
        </w:rPr>
        <w:t>հանուն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Հոր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Որդու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Հոգու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Ամեն</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color w:val="000000"/>
          <w:sz w:val="22"/>
          <w:szCs w:val="22"/>
          <w:lang w:val="de-DE"/>
        </w:rPr>
      </w:pPr>
      <w:r w:rsidRPr="005A1D26">
        <w:rPr>
          <w:rFonts w:ascii="Sylfaen" w:hAnsi="Sylfaen" w:cs="Times New Roman"/>
          <w:sz w:val="22"/>
          <w:szCs w:val="22"/>
        </w:rPr>
        <w:t>Ծառայողը</w:t>
      </w:r>
      <w:r w:rsidRPr="005A1D26">
        <w:rPr>
          <w:rFonts w:ascii="Sylfaen" w:hAnsi="Sylfaen" w:cs="Times New Roman"/>
          <w:sz w:val="22"/>
          <w:szCs w:val="22"/>
          <w:lang w:val="de-DE"/>
        </w:rPr>
        <w:t xml:space="preserve"> </w:t>
      </w:r>
      <w:r w:rsidRPr="005A1D26">
        <w:rPr>
          <w:rFonts w:ascii="Sylfaen" w:hAnsi="Sylfaen" w:cs="Times New Roman"/>
          <w:sz w:val="22"/>
          <w:szCs w:val="22"/>
        </w:rPr>
        <w:t>կարող</w:t>
      </w:r>
      <w:r w:rsidRPr="005A1D26">
        <w:rPr>
          <w:rFonts w:ascii="Sylfaen" w:hAnsi="Sylfaen" w:cs="Times New Roman"/>
          <w:sz w:val="22"/>
          <w:szCs w:val="22"/>
          <w:lang w:val="de-DE"/>
        </w:rPr>
        <w:t xml:space="preserve"> </w:t>
      </w:r>
      <w:r w:rsidRPr="005A1D26">
        <w:rPr>
          <w:rFonts w:ascii="Sylfaen" w:hAnsi="Sylfaen" w:cs="Times New Roman"/>
          <w:sz w:val="22"/>
          <w:szCs w:val="22"/>
        </w:rPr>
        <w:t>է</w:t>
      </w:r>
      <w:r w:rsidRPr="005A1D26">
        <w:rPr>
          <w:rFonts w:ascii="Sylfaen" w:hAnsi="Sylfaen" w:cs="Times New Roman"/>
          <w:sz w:val="22"/>
          <w:szCs w:val="22"/>
          <w:lang w:val="de-DE"/>
        </w:rPr>
        <w:t xml:space="preserve"> </w:t>
      </w:r>
      <w:r w:rsidRPr="005A1D26">
        <w:rPr>
          <w:rFonts w:ascii="Sylfaen" w:hAnsi="Sylfaen" w:cs="Times New Roman"/>
          <w:sz w:val="22"/>
          <w:szCs w:val="22"/>
        </w:rPr>
        <w:t>ասել</w:t>
      </w:r>
      <w:r w:rsidRPr="005A1D26">
        <w:rPr>
          <w:rFonts w:ascii="Sylfaen" w:hAnsi="Sylfaen" w:cs="Times New Roman"/>
          <w:sz w:val="22"/>
          <w:szCs w:val="22"/>
          <w:lang w:val="de-DE"/>
        </w:rPr>
        <w:t xml:space="preserve"> </w:t>
      </w:r>
      <w:r w:rsidRPr="005A1D26">
        <w:rPr>
          <w:rFonts w:ascii="Sylfaen" w:hAnsi="Sylfaen" w:cs="Times New Roman"/>
          <w:sz w:val="22"/>
          <w:szCs w:val="22"/>
        </w:rPr>
        <w:t>հետևյալ</w:t>
      </w:r>
      <w:r w:rsidRPr="005A1D26">
        <w:rPr>
          <w:rFonts w:ascii="Sylfaen" w:hAnsi="Sylfaen" w:cs="Times New Roman"/>
          <w:sz w:val="22"/>
          <w:szCs w:val="22"/>
          <w:lang w:val="de-DE"/>
        </w:rPr>
        <w:t xml:space="preserve"> </w:t>
      </w:r>
      <w:r w:rsidRPr="005A1D26">
        <w:rPr>
          <w:rFonts w:ascii="Sylfaen" w:hAnsi="Sylfaen" w:cs="Times New Roman"/>
          <w:sz w:val="22"/>
          <w:szCs w:val="22"/>
        </w:rPr>
        <w:t>աղոթքը</w:t>
      </w:r>
      <w:r w:rsidRPr="005A1D26">
        <w:rPr>
          <w:rFonts w:ascii="Sylfaen" w:hAnsi="Sylfaen" w:cs="Times New Roman"/>
          <w:sz w:val="22"/>
          <w:szCs w:val="22"/>
          <w:lang w:val="de-DE"/>
        </w:rPr>
        <w:t xml:space="preserve">, </w:t>
      </w:r>
      <w:r w:rsidRPr="005A1D26">
        <w:rPr>
          <w:rFonts w:ascii="Sylfaen" w:hAnsi="Sylfaen" w:cs="Times New Roman"/>
          <w:sz w:val="22"/>
          <w:szCs w:val="22"/>
        </w:rPr>
        <w:t>ինչպես</w:t>
      </w:r>
      <w:r w:rsidRPr="005A1D26">
        <w:rPr>
          <w:rFonts w:ascii="Sylfaen" w:hAnsi="Sylfaen" w:cs="Times New Roman"/>
          <w:sz w:val="22"/>
          <w:szCs w:val="22"/>
          <w:lang w:val="de-DE"/>
        </w:rPr>
        <w:t xml:space="preserve"> </w:t>
      </w:r>
      <w:r w:rsidRPr="005A1D26">
        <w:rPr>
          <w:rFonts w:ascii="Sylfaen" w:hAnsi="Sylfaen" w:cs="Times New Roman"/>
          <w:sz w:val="22"/>
          <w:szCs w:val="22"/>
        </w:rPr>
        <w:t>նաև</w:t>
      </w:r>
      <w:r w:rsidRPr="005A1D26">
        <w:rPr>
          <w:rFonts w:ascii="Sylfaen" w:hAnsi="Sylfaen" w:cs="Times New Roman"/>
          <w:sz w:val="22"/>
          <w:szCs w:val="22"/>
          <w:lang w:val="de-DE"/>
        </w:rPr>
        <w:t xml:space="preserve"> </w:t>
      </w:r>
      <w:r w:rsidRPr="005A1D26">
        <w:rPr>
          <w:rFonts w:ascii="Sylfaen" w:hAnsi="Sylfaen" w:cs="Times New Roman"/>
          <w:sz w:val="22"/>
          <w:szCs w:val="22"/>
        </w:rPr>
        <w:t>կարող</w:t>
      </w:r>
      <w:r w:rsidRPr="005A1D26">
        <w:rPr>
          <w:rFonts w:ascii="Sylfaen" w:hAnsi="Sylfaen" w:cs="Times New Roman"/>
          <w:sz w:val="22"/>
          <w:szCs w:val="22"/>
          <w:lang w:val="de-DE"/>
        </w:rPr>
        <w:t xml:space="preserve"> </w:t>
      </w:r>
      <w:r w:rsidRPr="005A1D26">
        <w:rPr>
          <w:rFonts w:ascii="Sylfaen" w:hAnsi="Sylfaen" w:cs="Times New Roman"/>
          <w:sz w:val="22"/>
          <w:szCs w:val="22"/>
        </w:rPr>
        <w:t>է</w:t>
      </w:r>
      <w:r w:rsidRPr="005A1D26">
        <w:rPr>
          <w:rFonts w:ascii="Sylfaen" w:hAnsi="Sylfaen" w:cs="Times New Roman"/>
          <w:sz w:val="22"/>
          <w:szCs w:val="22"/>
          <w:lang w:val="de-DE"/>
        </w:rPr>
        <w:t xml:space="preserve"> </w:t>
      </w:r>
      <w:r w:rsidRPr="005A1D26">
        <w:rPr>
          <w:rFonts w:ascii="Sylfaen" w:hAnsi="Sylfaen" w:cs="Times New Roman"/>
          <w:sz w:val="22"/>
          <w:szCs w:val="22"/>
        </w:rPr>
        <w:t>աղոթել</w:t>
      </w:r>
      <w:r w:rsidRPr="005A1D26">
        <w:rPr>
          <w:rFonts w:ascii="Sylfaen" w:hAnsi="Sylfaen" w:cs="Times New Roman"/>
          <w:sz w:val="22"/>
          <w:szCs w:val="22"/>
          <w:lang w:val="de-DE"/>
        </w:rPr>
        <w:t xml:space="preserve"> </w:t>
      </w:r>
      <w:r w:rsidRPr="005A1D26">
        <w:rPr>
          <w:rFonts w:ascii="Sylfaen" w:hAnsi="Sylfaen" w:cs="Times New Roman"/>
          <w:sz w:val="22"/>
          <w:szCs w:val="22"/>
        </w:rPr>
        <w:t>իր</w:t>
      </w:r>
      <w:r w:rsidRPr="005A1D26">
        <w:rPr>
          <w:rFonts w:ascii="Sylfaen" w:hAnsi="Sylfaen" w:cs="Times New Roman"/>
          <w:sz w:val="22"/>
          <w:szCs w:val="22"/>
          <w:lang w:val="de-DE"/>
        </w:rPr>
        <w:t xml:space="preserve"> </w:t>
      </w:r>
      <w:r w:rsidRPr="005A1D26">
        <w:rPr>
          <w:rFonts w:ascii="Sylfaen" w:hAnsi="Sylfaen" w:cs="Times New Roman"/>
          <w:sz w:val="22"/>
          <w:szCs w:val="22"/>
        </w:rPr>
        <w:t>խոսքերով</w:t>
      </w:r>
      <w:r w:rsidRPr="005A1D26">
        <w:rPr>
          <w:rFonts w:ascii="Sylfaen" w:hAnsi="Sylfaen" w:cs="Times New Roman"/>
          <w:color w:val="000000"/>
          <w:sz w:val="22"/>
          <w:szCs w:val="22"/>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b/>
          <w:color w:val="000000"/>
          <w:szCs w:val="24"/>
          <w:lang w:val="de-DE"/>
        </w:rPr>
      </w:pPr>
      <w:r w:rsidRPr="005A1D26">
        <w:rPr>
          <w:rFonts w:ascii="Sylfaen" w:hAnsi="Sylfaen" w:cs="Times New Roman"/>
          <w:color w:val="000000"/>
          <w:szCs w:val="24"/>
          <w:lang w:val="de-DE"/>
        </w:rPr>
        <w:t>«</w:t>
      </w:r>
      <w:r w:rsidRPr="005A1D26">
        <w:rPr>
          <w:rFonts w:ascii="Sylfaen" w:hAnsi="Sylfaen" w:cs="Times New Roman"/>
          <w:color w:val="000000"/>
          <w:szCs w:val="24"/>
        </w:rPr>
        <w:t>Երկնային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Հայր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խոնարհությամբ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աղօթում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Դու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երեխային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վերցնես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Քո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հովանավորության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տակ</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Շնորհիր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Քո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երկնային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շնորհքի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հարստությամբ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ապահովությամբ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առաջնորդիր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բոլոր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մանկական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դժվարությունների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միջով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ազատիր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պատանեական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գայթակղություններից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հասցրու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ճանաչելու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Քրիստոսին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որպես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անձնական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Փրկիչ</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օգնիր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աճելու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հոգևորապես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ֆիզիկապես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ամբողջ</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կյանքի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ընթացքում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Աջակցիր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ծնողներին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խնամակալներին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սիրող</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հոգատարությամբ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իմաստուն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խորհուրդներով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օրինակով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հավատարմորեն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կատարեն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իրենց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պարտականությունները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երեխայի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Քո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հանդեպ</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Տեր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Հիսուս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Քրիստոսի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Տիրոջ</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անունով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Ամեն</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b/>
          <w:color w:val="000000"/>
          <w:szCs w:val="24"/>
          <w:lang w:val="de-DE"/>
        </w:rPr>
      </w:pP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firstLine="0"/>
        <w:jc w:val="center"/>
        <w:rPr>
          <w:rFonts w:ascii="Sylfaen" w:hAnsi="Sylfaen" w:cs="Arial Narrow"/>
          <w:color w:val="000000"/>
          <w:sz w:val="23"/>
          <w:szCs w:val="23"/>
          <w:lang w:val="de-DE"/>
        </w:rPr>
      </w:pPr>
      <w:r w:rsidRPr="005A1D26">
        <w:rPr>
          <w:rFonts w:ascii="Sylfaen" w:hAnsi="Sylfaen" w:cs="Arial Narrow"/>
          <w:b/>
          <w:sz w:val="32"/>
          <w:szCs w:val="32"/>
          <w:lang w:val="de-DE"/>
        </w:rPr>
        <w:t xml:space="preserve">704. </w:t>
      </w:r>
      <w:r w:rsidRPr="005A1D26">
        <w:rPr>
          <w:rFonts w:ascii="Sylfaen" w:hAnsi="Sylfaen"/>
          <w:b/>
          <w:sz w:val="32"/>
          <w:szCs w:val="32"/>
          <w:lang w:val="en-US"/>
        </w:rPr>
        <w:t>ՆԱԶՈՎՐԵՑՈՒ</w:t>
      </w:r>
      <w:r w:rsidRPr="005A1D26">
        <w:rPr>
          <w:rFonts w:ascii="Sylfaen" w:hAnsi="Sylfaen"/>
          <w:b/>
          <w:sz w:val="32"/>
          <w:szCs w:val="32"/>
          <w:lang w:val="de-DE"/>
        </w:rPr>
        <w:t xml:space="preserve"> </w:t>
      </w:r>
      <w:r w:rsidRPr="005A1D26">
        <w:rPr>
          <w:rFonts w:ascii="Sylfaen" w:hAnsi="Sylfaen"/>
          <w:b/>
          <w:sz w:val="32"/>
          <w:szCs w:val="32"/>
          <w:lang w:val="en-US"/>
        </w:rPr>
        <w:t>ԵԿԵՂԵՑՈՒ</w:t>
      </w:r>
      <w:r w:rsidRPr="005A1D26">
        <w:rPr>
          <w:rFonts w:ascii="Sylfaen" w:hAnsi="Sylfaen"/>
          <w:b/>
          <w:sz w:val="32"/>
          <w:szCs w:val="32"/>
          <w:lang w:val="de-DE"/>
        </w:rPr>
        <w:t xml:space="preserve"> </w:t>
      </w:r>
      <w:r w:rsidRPr="005A1D26">
        <w:rPr>
          <w:rFonts w:ascii="Sylfaen" w:hAnsi="Sylfaen"/>
          <w:b/>
          <w:sz w:val="32"/>
          <w:szCs w:val="32"/>
          <w:lang w:val="en-US"/>
        </w:rPr>
        <w:t>ԱՆԴԱՄԱԿՑՈՒԹՅՈՒՆ</w:t>
      </w:r>
      <w:r w:rsidRPr="005A1D26">
        <w:rPr>
          <w:rFonts w:ascii="Sylfaen" w:hAnsi="Sylfaen" w:cs="Arial Narrow"/>
          <w:b/>
          <w:sz w:val="32"/>
          <w:szCs w:val="32"/>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 w:val="23"/>
          <w:szCs w:val="23"/>
          <w:lang w:val="de-DE"/>
        </w:rPr>
      </w:pPr>
    </w:p>
    <w:p w:rsidR="00742F8A" w:rsidRPr="005A1D26" w:rsidRDefault="00742F8A" w:rsidP="00742F8A">
      <w:pPr>
        <w:spacing w:line="216" w:lineRule="auto"/>
        <w:ind w:firstLine="706"/>
        <w:jc w:val="both"/>
        <w:rPr>
          <w:rFonts w:ascii="Sylfaen" w:hAnsi="Sylfaen" w:cs="Arial Narrow"/>
          <w:color w:val="000000"/>
          <w:sz w:val="23"/>
          <w:szCs w:val="23"/>
          <w:lang w:val="de-DE"/>
        </w:rPr>
      </w:pPr>
      <w:r w:rsidRPr="005A1D26">
        <w:rPr>
          <w:rFonts w:ascii="Sylfaen" w:hAnsi="Sylfaen" w:cs="Times New Roman"/>
          <w:color w:val="000000"/>
          <w:sz w:val="22"/>
          <w:szCs w:val="22"/>
          <w:lang w:val="en-US"/>
        </w:rPr>
        <w:t>Որախալի</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է</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որ</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եկեղեցու</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անդամ</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դառնալ</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ցանկացողները</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դավանել</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են</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իրենց</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քրիստոնեական</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հավատքը</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և</w:t>
      </w:r>
      <w:r w:rsidRPr="005A1D26">
        <w:rPr>
          <w:rFonts w:ascii="Sylfaen" w:hAnsi="Sylfaen" w:cs="Times New Roman"/>
          <w:color w:val="000000"/>
          <w:sz w:val="22"/>
          <w:szCs w:val="22"/>
          <w:lang w:val="de-DE"/>
        </w:rPr>
        <w:t xml:space="preserve">  կրթվել են Նազովրեցու Եկեղեցու ուսմունքով և գործնական ծառայությամբ: Նրանք </w:t>
      </w:r>
      <w:r w:rsidRPr="005A1D26">
        <w:rPr>
          <w:rFonts w:ascii="Sylfaen" w:hAnsi="Sylfaen" w:cs="Times New Roman"/>
          <w:color w:val="000000"/>
          <w:sz w:val="22"/>
          <w:szCs w:val="22"/>
        </w:rPr>
        <w:t>առաջ</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են</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գալիս</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և</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կանգնում</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եկեղեցու</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զոհասեղանի</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առաջ</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Հովիվը</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դիմում</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է</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նրանց</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հետևյալ</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խոսքերով</w:t>
      </w:r>
      <w:r w:rsidRPr="005A1D26">
        <w:rPr>
          <w:rFonts w:ascii="Sylfaen" w:hAnsi="Sylfaen" w:cs="Times New Roman"/>
          <w:color w:val="000000"/>
          <w:sz w:val="22"/>
          <w:szCs w:val="22"/>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ՍԻՐԵԼԻ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ԵՂԲԱՅՐՆԵՐ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ՔՈՒՅՐԵՐ</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color w:val="000000"/>
          <w:szCs w:val="24"/>
        </w:rPr>
        <w:t>Երբ</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մարդը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Քրիստոսի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Եկեղեցու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մասնիկն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ձեռք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բերում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բազմաթիվ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հրաշալի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օրհնություններ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արտոնություններ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Եկեղեցում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մարդը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գտնում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շ</w:t>
      </w:r>
      <w:r w:rsidRPr="005A1D26">
        <w:rPr>
          <w:rFonts w:ascii="Sylfaen" w:hAnsi="Sylfaen" w:cs="Times New Roman"/>
          <w:color w:val="000000"/>
          <w:szCs w:val="24"/>
          <w:lang w:val="en-US"/>
        </w:rPr>
        <w:t>փում</w:t>
      </w:r>
      <w:r w:rsidRPr="005A1D26">
        <w:rPr>
          <w:rFonts w:ascii="Sylfaen" w:hAnsi="Sylfaen" w:cs="Times New Roman"/>
          <w:color w:val="000000"/>
          <w:szCs w:val="24"/>
          <w:lang w:val="de-DE"/>
        </w:rPr>
        <w:t xml:space="preserve">,  աջակցություն և հոգատարություն, </w:t>
      </w:r>
      <w:r w:rsidRPr="005A1D26">
        <w:rPr>
          <w:rFonts w:ascii="Sylfaen" w:hAnsi="Sylfaen" w:cs="Times New Roman"/>
          <w:color w:val="000000"/>
          <w:szCs w:val="24"/>
        </w:rPr>
        <w:t>որ</w:t>
      </w:r>
      <w:r w:rsidRPr="005A1D26">
        <w:rPr>
          <w:rFonts w:ascii="Sylfaen" w:hAnsi="Sylfaen" w:cs="Times New Roman"/>
          <w:color w:val="000000"/>
          <w:szCs w:val="24"/>
          <w:lang w:val="en-US"/>
        </w:rPr>
        <w:t>ոնք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ուրիշ</w:t>
      </w:r>
      <w:r w:rsidRPr="005A1D26">
        <w:rPr>
          <w:rFonts w:ascii="Sylfaen" w:hAnsi="Sylfaen" w:cs="Times New Roman"/>
          <w:color w:val="000000"/>
          <w:szCs w:val="24"/>
          <w:lang w:val="de-DE"/>
        </w:rPr>
        <w:t xml:space="preserve"> ոչ մի </w:t>
      </w:r>
      <w:r w:rsidRPr="005A1D26">
        <w:rPr>
          <w:rFonts w:ascii="Sylfaen" w:hAnsi="Sylfaen" w:cs="Times New Roman"/>
          <w:color w:val="000000"/>
          <w:szCs w:val="24"/>
        </w:rPr>
        <w:t>տեղ</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չ</w:t>
      </w:r>
      <w:r w:rsidRPr="005A1D26">
        <w:rPr>
          <w:rFonts w:ascii="Sylfaen" w:hAnsi="Sylfaen" w:cs="Times New Roman"/>
          <w:color w:val="000000"/>
          <w:szCs w:val="24"/>
          <w:lang w:val="en-US"/>
        </w:rPr>
        <w:t>են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գտնվում</w:t>
      </w:r>
      <w:r w:rsidRPr="005A1D26">
        <w:rPr>
          <w:rFonts w:ascii="Sylfaen" w:hAnsi="Sylfaen" w:cs="Times New Roman"/>
          <w:color w:val="000000"/>
          <w:szCs w:val="24"/>
          <w:lang w:val="de-DE"/>
        </w:rPr>
        <w:t>,  բացի Աստծո ընտանիքից:</w:t>
      </w:r>
      <w:r w:rsidRPr="005A1D26">
        <w:rPr>
          <w:rFonts w:ascii="Sylfaen" w:hAnsi="Sylfaen" w:cs="Times New Roman"/>
          <w:szCs w:val="24"/>
          <w:lang w:val="de-DE"/>
        </w:rPr>
        <w:t xml:space="preserve"> </w:t>
      </w:r>
    </w:p>
    <w:p w:rsidR="00742F8A" w:rsidRPr="005A1D26" w:rsidRDefault="00742F8A" w:rsidP="00742F8A">
      <w:pPr>
        <w:spacing w:line="216" w:lineRule="auto"/>
        <w:ind w:firstLine="706"/>
        <w:jc w:val="both"/>
        <w:rPr>
          <w:rFonts w:ascii="Sylfaen" w:hAnsi="Sylfaen" w:cs="Times New Roman"/>
          <w:szCs w:val="24"/>
          <w:lang w:val="de-DE"/>
        </w:rPr>
      </w:pPr>
      <w:r w:rsidRPr="005A1D26">
        <w:rPr>
          <w:rFonts w:ascii="Sylfaen" w:hAnsi="Sylfaen" w:cs="Times New Roman"/>
          <w:szCs w:val="24"/>
          <w:lang w:val="de-DE"/>
        </w:rPr>
        <w:tab/>
      </w:r>
      <w:r w:rsidRPr="005A1D26">
        <w:rPr>
          <w:rFonts w:ascii="Sylfaen" w:hAnsi="Sylfaen" w:cs="Times New Roman"/>
          <w:szCs w:val="24"/>
        </w:rPr>
        <w:t>Այստեղ</w:t>
      </w:r>
      <w:r w:rsidRPr="005A1D26">
        <w:rPr>
          <w:rFonts w:ascii="Sylfaen" w:hAnsi="Sylfaen" w:cs="Times New Roman"/>
          <w:szCs w:val="24"/>
          <w:lang w:val="de-DE"/>
        </w:rPr>
        <w:t xml:space="preserve"> </w:t>
      </w:r>
      <w:r w:rsidRPr="005A1D26">
        <w:rPr>
          <w:rFonts w:ascii="Sylfaen" w:hAnsi="Sylfaen" w:cs="Times New Roman"/>
          <w:szCs w:val="24"/>
        </w:rPr>
        <w:t>կա</w:t>
      </w:r>
      <w:r w:rsidRPr="005A1D26">
        <w:rPr>
          <w:rFonts w:ascii="Sylfaen" w:hAnsi="Sylfaen" w:cs="Times New Roman"/>
          <w:szCs w:val="24"/>
          <w:lang w:val="de-DE"/>
        </w:rPr>
        <w:t xml:space="preserve"> </w:t>
      </w:r>
      <w:r w:rsidRPr="005A1D26">
        <w:rPr>
          <w:rFonts w:ascii="Sylfaen" w:hAnsi="Sylfaen" w:cs="Times New Roman"/>
          <w:szCs w:val="24"/>
        </w:rPr>
        <w:t>հովվական</w:t>
      </w:r>
      <w:r w:rsidRPr="005A1D26">
        <w:rPr>
          <w:rFonts w:ascii="Sylfaen" w:hAnsi="Sylfaen" w:cs="Times New Roman"/>
          <w:szCs w:val="24"/>
          <w:lang w:val="de-DE"/>
        </w:rPr>
        <w:t xml:space="preserve"> </w:t>
      </w:r>
      <w:r w:rsidRPr="005A1D26">
        <w:rPr>
          <w:rFonts w:ascii="Sylfaen" w:hAnsi="Sylfaen" w:cs="Times New Roman"/>
          <w:szCs w:val="24"/>
        </w:rPr>
        <w:t>հոգատարություն</w:t>
      </w:r>
      <w:r w:rsidRPr="005A1D26">
        <w:rPr>
          <w:rFonts w:ascii="Sylfaen" w:hAnsi="Sylfaen" w:cs="Times New Roman"/>
          <w:szCs w:val="24"/>
          <w:lang w:val="de-DE"/>
        </w:rPr>
        <w:t xml:space="preserve">, </w:t>
      </w:r>
      <w:r w:rsidRPr="005A1D26">
        <w:rPr>
          <w:rFonts w:ascii="Sylfaen" w:hAnsi="Sylfaen" w:cs="Times New Roman"/>
          <w:szCs w:val="24"/>
        </w:rPr>
        <w:t>Աստծո</w:t>
      </w:r>
      <w:r w:rsidRPr="005A1D26">
        <w:rPr>
          <w:rFonts w:ascii="Sylfaen" w:hAnsi="Sylfaen" w:cs="Times New Roman"/>
          <w:szCs w:val="24"/>
          <w:lang w:val="de-DE"/>
        </w:rPr>
        <w:t xml:space="preserve"> </w:t>
      </w:r>
      <w:r w:rsidRPr="005A1D26">
        <w:rPr>
          <w:rFonts w:ascii="Sylfaen" w:hAnsi="Sylfaen" w:cs="Times New Roman"/>
          <w:szCs w:val="24"/>
        </w:rPr>
        <w:t>Խոսքի</w:t>
      </w:r>
      <w:r w:rsidRPr="005A1D26">
        <w:rPr>
          <w:rFonts w:ascii="Sylfaen" w:hAnsi="Sylfaen" w:cs="Times New Roman"/>
          <w:szCs w:val="24"/>
          <w:lang w:val="de-DE"/>
        </w:rPr>
        <w:t xml:space="preserve"> </w:t>
      </w:r>
      <w:r w:rsidRPr="005A1D26">
        <w:rPr>
          <w:rFonts w:ascii="Sylfaen" w:hAnsi="Sylfaen" w:cs="Times New Roman"/>
          <w:szCs w:val="24"/>
        </w:rPr>
        <w:t>ուսմունք</w:t>
      </w:r>
      <w:r w:rsidRPr="005A1D26">
        <w:rPr>
          <w:rFonts w:ascii="Sylfaen" w:hAnsi="Sylfaen" w:cs="Times New Roman"/>
          <w:szCs w:val="24"/>
          <w:lang w:val="de-DE"/>
        </w:rPr>
        <w:t xml:space="preserve"> </w:t>
      </w:r>
      <w:r w:rsidRPr="005A1D26">
        <w:rPr>
          <w:rFonts w:ascii="Sylfaen" w:hAnsi="Sylfaen" w:cs="Times New Roman"/>
          <w:szCs w:val="24"/>
        </w:rPr>
        <w:t>և</w:t>
      </w:r>
      <w:r w:rsidRPr="005A1D26">
        <w:rPr>
          <w:rFonts w:ascii="Sylfaen" w:hAnsi="Sylfaen" w:cs="Times New Roman"/>
          <w:szCs w:val="24"/>
          <w:lang w:val="de-DE"/>
        </w:rPr>
        <w:t xml:space="preserve"> </w:t>
      </w:r>
      <w:r w:rsidRPr="005A1D26">
        <w:rPr>
          <w:rFonts w:ascii="Sylfaen" w:hAnsi="Sylfaen" w:cs="Times New Roman"/>
          <w:szCs w:val="24"/>
        </w:rPr>
        <w:t>ոգեշնչում</w:t>
      </w:r>
      <w:r w:rsidRPr="005A1D26">
        <w:rPr>
          <w:rFonts w:ascii="Sylfaen" w:hAnsi="Sylfaen" w:cs="Times New Roman"/>
          <w:szCs w:val="24"/>
          <w:lang w:val="de-DE"/>
        </w:rPr>
        <w:t xml:space="preserve"> </w:t>
      </w:r>
      <w:r w:rsidRPr="005A1D26">
        <w:rPr>
          <w:rFonts w:ascii="Sylfaen" w:hAnsi="Sylfaen" w:cs="Times New Roman"/>
          <w:szCs w:val="24"/>
        </w:rPr>
        <w:t>ընդհանուր</w:t>
      </w:r>
      <w:r w:rsidRPr="005A1D26">
        <w:rPr>
          <w:rFonts w:ascii="Sylfaen" w:hAnsi="Sylfaen" w:cs="Times New Roman"/>
          <w:szCs w:val="24"/>
          <w:lang w:val="de-DE"/>
        </w:rPr>
        <w:t xml:space="preserve"> </w:t>
      </w:r>
      <w:r w:rsidRPr="005A1D26">
        <w:rPr>
          <w:rFonts w:ascii="Sylfaen" w:hAnsi="Sylfaen" w:cs="Times New Roman"/>
          <w:szCs w:val="24"/>
        </w:rPr>
        <w:t>երկրպագության</w:t>
      </w:r>
      <w:r w:rsidRPr="005A1D26">
        <w:rPr>
          <w:rFonts w:ascii="Sylfaen" w:hAnsi="Sylfaen" w:cs="Times New Roman"/>
          <w:szCs w:val="24"/>
          <w:lang w:val="de-DE"/>
        </w:rPr>
        <w:t xml:space="preserve"> </w:t>
      </w:r>
      <w:r w:rsidRPr="005A1D26">
        <w:rPr>
          <w:rFonts w:ascii="Sylfaen" w:hAnsi="Sylfaen" w:cs="Times New Roman"/>
          <w:szCs w:val="24"/>
        </w:rPr>
        <w:t>պաշտամունքների</w:t>
      </w:r>
      <w:r w:rsidRPr="005A1D26">
        <w:rPr>
          <w:rFonts w:ascii="Sylfaen" w:hAnsi="Sylfaen" w:cs="Times New Roman"/>
          <w:szCs w:val="24"/>
          <w:lang w:val="de-DE"/>
        </w:rPr>
        <w:t xml:space="preserve"> </w:t>
      </w:r>
      <w:r w:rsidRPr="005A1D26">
        <w:rPr>
          <w:rFonts w:ascii="Sylfaen" w:hAnsi="Sylfaen" w:cs="Times New Roman"/>
          <w:szCs w:val="24"/>
        </w:rPr>
        <w:t>ժամանակ</w:t>
      </w:r>
      <w:r w:rsidRPr="005A1D26">
        <w:rPr>
          <w:rFonts w:ascii="Sylfaen" w:hAnsi="Sylfaen" w:cs="Times New Roman"/>
          <w:szCs w:val="24"/>
          <w:lang w:val="de-DE"/>
        </w:rPr>
        <w:t xml:space="preserve">: </w:t>
      </w:r>
      <w:r w:rsidRPr="005A1D26">
        <w:rPr>
          <w:rFonts w:ascii="Sylfaen" w:hAnsi="Sylfaen" w:cs="Times New Roman"/>
          <w:szCs w:val="24"/>
        </w:rPr>
        <w:t>Եկեղեցում</w:t>
      </w:r>
      <w:r w:rsidRPr="005A1D26">
        <w:rPr>
          <w:rFonts w:ascii="Sylfaen" w:hAnsi="Sylfaen" w:cs="Times New Roman"/>
          <w:szCs w:val="24"/>
          <w:lang w:val="de-DE"/>
        </w:rPr>
        <w:t xml:space="preserve"> </w:t>
      </w:r>
      <w:r w:rsidRPr="005A1D26">
        <w:rPr>
          <w:rFonts w:ascii="Sylfaen" w:hAnsi="Sylfaen" w:cs="Times New Roman"/>
          <w:szCs w:val="24"/>
        </w:rPr>
        <w:t>մարդը</w:t>
      </w:r>
      <w:r w:rsidRPr="005A1D26">
        <w:rPr>
          <w:rFonts w:ascii="Sylfaen" w:hAnsi="Sylfaen" w:cs="Times New Roman"/>
          <w:szCs w:val="24"/>
          <w:lang w:val="de-DE"/>
        </w:rPr>
        <w:t xml:space="preserve"> </w:t>
      </w:r>
      <w:r w:rsidRPr="005A1D26">
        <w:rPr>
          <w:rFonts w:ascii="Sylfaen" w:hAnsi="Sylfaen" w:cs="Times New Roman"/>
          <w:szCs w:val="24"/>
        </w:rPr>
        <w:t>գտնում</w:t>
      </w:r>
      <w:r w:rsidRPr="005A1D26">
        <w:rPr>
          <w:rFonts w:ascii="Sylfaen" w:hAnsi="Sylfaen" w:cs="Times New Roman"/>
          <w:szCs w:val="24"/>
          <w:lang w:val="de-DE"/>
        </w:rPr>
        <w:t xml:space="preserve"> </w:t>
      </w:r>
      <w:r w:rsidRPr="005A1D26">
        <w:rPr>
          <w:rFonts w:ascii="Sylfaen" w:hAnsi="Sylfaen" w:cs="Times New Roman"/>
          <w:szCs w:val="24"/>
        </w:rPr>
        <w:t>է</w:t>
      </w:r>
      <w:r w:rsidRPr="005A1D26">
        <w:rPr>
          <w:rFonts w:ascii="Sylfaen" w:hAnsi="Sylfaen" w:cs="Times New Roman"/>
          <w:szCs w:val="24"/>
          <w:lang w:val="de-DE"/>
        </w:rPr>
        <w:t xml:space="preserve"> </w:t>
      </w:r>
      <w:r w:rsidRPr="005A1D26">
        <w:rPr>
          <w:rFonts w:ascii="Sylfaen" w:hAnsi="Sylfaen" w:cs="Times New Roman"/>
          <w:szCs w:val="24"/>
        </w:rPr>
        <w:t>համատեղ</w:t>
      </w:r>
      <w:r w:rsidRPr="005A1D26">
        <w:rPr>
          <w:rFonts w:ascii="Sylfaen" w:hAnsi="Sylfaen" w:cs="Times New Roman"/>
          <w:szCs w:val="24"/>
          <w:lang w:val="de-DE"/>
        </w:rPr>
        <w:t xml:space="preserve"> </w:t>
      </w:r>
      <w:r w:rsidRPr="005A1D26">
        <w:rPr>
          <w:rFonts w:ascii="Sylfaen" w:hAnsi="Sylfaen" w:cs="Times New Roman"/>
          <w:szCs w:val="24"/>
        </w:rPr>
        <w:t>ծառայություն</w:t>
      </w:r>
      <w:r w:rsidRPr="005A1D26">
        <w:rPr>
          <w:rFonts w:ascii="Sylfaen" w:hAnsi="Sylfaen" w:cs="Times New Roman"/>
          <w:szCs w:val="24"/>
          <w:lang w:val="de-DE"/>
        </w:rPr>
        <w:t xml:space="preserve">, </w:t>
      </w:r>
      <w:r w:rsidRPr="005A1D26">
        <w:rPr>
          <w:rFonts w:ascii="Sylfaen" w:hAnsi="Sylfaen" w:cs="Times New Roman"/>
          <w:szCs w:val="24"/>
        </w:rPr>
        <w:t>որի</w:t>
      </w:r>
      <w:r w:rsidRPr="005A1D26">
        <w:rPr>
          <w:rFonts w:ascii="Sylfaen" w:hAnsi="Sylfaen" w:cs="Times New Roman"/>
          <w:szCs w:val="24"/>
          <w:lang w:val="de-DE"/>
        </w:rPr>
        <w:t xml:space="preserve"> </w:t>
      </w:r>
      <w:r w:rsidRPr="005A1D26">
        <w:rPr>
          <w:rFonts w:ascii="Sylfaen" w:hAnsi="Sylfaen" w:cs="Times New Roman"/>
          <w:szCs w:val="24"/>
        </w:rPr>
        <w:t>շնորհիվ</w:t>
      </w:r>
      <w:r w:rsidRPr="005A1D26">
        <w:rPr>
          <w:rFonts w:ascii="Sylfaen" w:hAnsi="Sylfaen" w:cs="Times New Roman"/>
          <w:szCs w:val="24"/>
          <w:lang w:val="de-DE"/>
        </w:rPr>
        <w:t xml:space="preserve"> </w:t>
      </w:r>
      <w:r w:rsidRPr="005A1D26">
        <w:rPr>
          <w:rFonts w:ascii="Sylfaen" w:hAnsi="Sylfaen" w:cs="Times New Roman"/>
          <w:szCs w:val="24"/>
        </w:rPr>
        <w:t>կարելի</w:t>
      </w:r>
      <w:r w:rsidRPr="005A1D26">
        <w:rPr>
          <w:rFonts w:ascii="Sylfaen" w:hAnsi="Sylfaen" w:cs="Times New Roman"/>
          <w:szCs w:val="24"/>
          <w:lang w:val="de-DE"/>
        </w:rPr>
        <w:t xml:space="preserve"> </w:t>
      </w:r>
      <w:r w:rsidRPr="005A1D26">
        <w:rPr>
          <w:rFonts w:ascii="Sylfaen" w:hAnsi="Sylfaen" w:cs="Times New Roman"/>
          <w:szCs w:val="24"/>
        </w:rPr>
        <w:t>է</w:t>
      </w:r>
      <w:r w:rsidRPr="005A1D26">
        <w:rPr>
          <w:rFonts w:ascii="Sylfaen" w:hAnsi="Sylfaen" w:cs="Times New Roman"/>
          <w:szCs w:val="24"/>
          <w:lang w:val="de-DE"/>
        </w:rPr>
        <w:t xml:space="preserve"> </w:t>
      </w:r>
      <w:r w:rsidRPr="005A1D26">
        <w:rPr>
          <w:rFonts w:ascii="Sylfaen" w:hAnsi="Sylfaen" w:cs="Times New Roman"/>
          <w:szCs w:val="24"/>
        </w:rPr>
        <w:t>անել</w:t>
      </w:r>
      <w:r w:rsidRPr="005A1D26">
        <w:rPr>
          <w:rFonts w:ascii="Sylfaen" w:hAnsi="Sylfaen" w:cs="Times New Roman"/>
          <w:szCs w:val="24"/>
          <w:lang w:val="de-DE"/>
        </w:rPr>
        <w:t xml:space="preserve"> </w:t>
      </w:r>
      <w:r w:rsidRPr="005A1D26">
        <w:rPr>
          <w:rFonts w:ascii="Sylfaen" w:hAnsi="Sylfaen" w:cs="Times New Roman"/>
          <w:szCs w:val="24"/>
        </w:rPr>
        <w:t>այն</w:t>
      </w:r>
      <w:r w:rsidRPr="005A1D26">
        <w:rPr>
          <w:rFonts w:ascii="Sylfaen" w:hAnsi="Sylfaen" w:cs="Times New Roman"/>
          <w:szCs w:val="24"/>
          <w:lang w:val="de-DE"/>
        </w:rPr>
        <w:t xml:space="preserve">, </w:t>
      </w:r>
      <w:r w:rsidRPr="005A1D26">
        <w:rPr>
          <w:rFonts w:ascii="Sylfaen" w:hAnsi="Sylfaen" w:cs="Times New Roman"/>
          <w:szCs w:val="24"/>
        </w:rPr>
        <w:t>ինչ</w:t>
      </w:r>
      <w:r w:rsidRPr="005A1D26">
        <w:rPr>
          <w:rFonts w:ascii="Sylfaen" w:hAnsi="Sylfaen" w:cs="Times New Roman"/>
          <w:szCs w:val="24"/>
          <w:lang w:val="de-DE"/>
        </w:rPr>
        <w:t xml:space="preserve"> </w:t>
      </w:r>
      <w:r w:rsidRPr="005A1D26">
        <w:rPr>
          <w:rFonts w:ascii="Sylfaen" w:hAnsi="Sylfaen" w:cs="Times New Roman"/>
          <w:szCs w:val="24"/>
        </w:rPr>
        <w:t>ուրիշ</w:t>
      </w:r>
      <w:r w:rsidRPr="005A1D26">
        <w:rPr>
          <w:rFonts w:ascii="Sylfaen" w:hAnsi="Sylfaen" w:cs="Times New Roman"/>
          <w:szCs w:val="24"/>
          <w:lang w:val="de-DE"/>
        </w:rPr>
        <w:t xml:space="preserve"> </w:t>
      </w:r>
      <w:r w:rsidRPr="005A1D26">
        <w:rPr>
          <w:rFonts w:ascii="Sylfaen" w:hAnsi="Sylfaen" w:cs="Times New Roman"/>
          <w:szCs w:val="24"/>
        </w:rPr>
        <w:t>կերպ</w:t>
      </w:r>
      <w:r w:rsidRPr="005A1D26">
        <w:rPr>
          <w:rFonts w:ascii="Sylfaen" w:hAnsi="Sylfaen" w:cs="Times New Roman"/>
          <w:szCs w:val="24"/>
          <w:lang w:val="de-DE"/>
        </w:rPr>
        <w:t xml:space="preserve"> </w:t>
      </w:r>
      <w:r w:rsidRPr="005A1D26">
        <w:rPr>
          <w:rFonts w:ascii="Sylfaen" w:hAnsi="Sylfaen" w:cs="Times New Roman"/>
          <w:szCs w:val="24"/>
        </w:rPr>
        <w:t>անել</w:t>
      </w:r>
      <w:r w:rsidRPr="005A1D26">
        <w:rPr>
          <w:rFonts w:ascii="Sylfaen" w:hAnsi="Sylfaen" w:cs="Times New Roman"/>
          <w:szCs w:val="24"/>
          <w:lang w:val="de-DE"/>
        </w:rPr>
        <w:t xml:space="preserve"> </w:t>
      </w:r>
      <w:r w:rsidRPr="005A1D26">
        <w:rPr>
          <w:rFonts w:ascii="Sylfaen" w:hAnsi="Sylfaen" w:cs="Times New Roman"/>
          <w:szCs w:val="24"/>
        </w:rPr>
        <w:t>հնարավոր</w:t>
      </w:r>
      <w:r w:rsidRPr="005A1D26">
        <w:rPr>
          <w:rFonts w:ascii="Sylfaen" w:hAnsi="Sylfaen" w:cs="Times New Roman"/>
          <w:szCs w:val="24"/>
          <w:lang w:val="de-DE"/>
        </w:rPr>
        <w:t xml:space="preserve"> </w:t>
      </w:r>
      <w:r w:rsidRPr="005A1D26">
        <w:rPr>
          <w:rFonts w:ascii="Sylfaen" w:hAnsi="Sylfaen" w:cs="Times New Roman"/>
          <w:szCs w:val="24"/>
        </w:rPr>
        <w:t>չէ</w:t>
      </w:r>
      <w:r w:rsidRPr="005A1D26">
        <w:rPr>
          <w:rFonts w:ascii="Sylfaen" w:hAnsi="Sylfaen" w:cs="Times New Roman"/>
          <w:szCs w:val="24"/>
          <w:lang w:val="de-DE"/>
        </w:rPr>
        <w:t xml:space="preserve">:   </w:t>
      </w:r>
    </w:p>
    <w:p w:rsidR="00742F8A" w:rsidRPr="005A1D26" w:rsidRDefault="00742F8A" w:rsidP="00742F8A">
      <w:pPr>
        <w:widowControl/>
        <w:autoSpaceDE/>
        <w:spacing w:line="216" w:lineRule="auto"/>
        <w:ind w:firstLine="706"/>
        <w:jc w:val="both"/>
        <w:rPr>
          <w:rFonts w:ascii="Sylfaen" w:hAnsi="Sylfaen" w:cs="Arial Narrow"/>
          <w:color w:val="00B050"/>
          <w:szCs w:val="24"/>
          <w:lang w:val="de-DE"/>
        </w:rPr>
      </w:pPr>
      <w:r w:rsidRPr="005A1D26">
        <w:rPr>
          <w:rFonts w:ascii="Sylfaen" w:hAnsi="Sylfaen" w:cs="Times New Roman"/>
          <w:szCs w:val="24"/>
          <w:lang w:val="en-US"/>
        </w:rPr>
        <w:t>Այսօր</w:t>
      </w:r>
      <w:r w:rsidRPr="005A1D26">
        <w:rPr>
          <w:rFonts w:ascii="Sylfaen" w:hAnsi="Sylfaen" w:cs="Times New Roman"/>
          <w:szCs w:val="24"/>
          <w:lang w:val="de-DE"/>
        </w:rPr>
        <w:t xml:space="preserve"> </w:t>
      </w:r>
      <w:r w:rsidRPr="005A1D26">
        <w:rPr>
          <w:rFonts w:ascii="Sylfaen" w:hAnsi="Sylfaen" w:cs="Times New Roman"/>
          <w:szCs w:val="24"/>
          <w:lang w:val="en-US"/>
        </w:rPr>
        <w:t>մենք</w:t>
      </w:r>
      <w:r w:rsidRPr="005A1D26">
        <w:rPr>
          <w:rFonts w:ascii="Sylfaen" w:hAnsi="Sylfaen" w:cs="Times New Roman"/>
          <w:szCs w:val="24"/>
          <w:lang w:val="de-DE"/>
        </w:rPr>
        <w:t xml:space="preserve"> </w:t>
      </w:r>
      <w:r w:rsidRPr="005A1D26">
        <w:rPr>
          <w:rFonts w:ascii="Sylfaen" w:hAnsi="Sylfaen" w:cs="Times New Roman"/>
          <w:szCs w:val="24"/>
          <w:lang w:val="en-US"/>
        </w:rPr>
        <w:t>կրկին</w:t>
      </w:r>
      <w:r w:rsidRPr="005A1D26">
        <w:rPr>
          <w:rFonts w:ascii="Sylfaen" w:hAnsi="Sylfaen" w:cs="Times New Roman"/>
          <w:szCs w:val="24"/>
          <w:lang w:val="de-DE"/>
        </w:rPr>
        <w:t xml:space="preserve"> </w:t>
      </w:r>
      <w:r w:rsidRPr="005A1D26">
        <w:rPr>
          <w:rFonts w:ascii="Sylfaen" w:hAnsi="Sylfaen" w:cs="Times New Roman"/>
          <w:szCs w:val="24"/>
          <w:lang w:val="en-US"/>
        </w:rPr>
        <w:t>հաստատում</w:t>
      </w:r>
      <w:r w:rsidRPr="005A1D26">
        <w:rPr>
          <w:rFonts w:ascii="Sylfaen" w:hAnsi="Sylfaen" w:cs="Times New Roman"/>
          <w:szCs w:val="24"/>
          <w:lang w:val="de-DE"/>
        </w:rPr>
        <w:t xml:space="preserve"> </w:t>
      </w:r>
      <w:r w:rsidRPr="005A1D26">
        <w:rPr>
          <w:rFonts w:ascii="Sylfaen" w:hAnsi="Sylfaen" w:cs="Times New Roman"/>
          <w:szCs w:val="24"/>
          <w:lang w:val="en-US"/>
        </w:rPr>
        <w:t>ենք</w:t>
      </w:r>
      <w:r w:rsidRPr="005A1D26">
        <w:rPr>
          <w:rFonts w:ascii="Sylfaen" w:hAnsi="Sylfaen" w:cs="Times New Roman"/>
          <w:szCs w:val="24"/>
          <w:lang w:val="de-DE"/>
        </w:rPr>
        <w:t xml:space="preserve">  </w:t>
      </w:r>
      <w:r w:rsidRPr="005A1D26">
        <w:rPr>
          <w:rFonts w:ascii="Sylfaen" w:hAnsi="Sylfaen" w:cs="Times New Roman"/>
          <w:szCs w:val="24"/>
          <w:lang w:val="en-US"/>
        </w:rPr>
        <w:t>եկեղեցու</w:t>
      </w:r>
      <w:r w:rsidRPr="005A1D26">
        <w:rPr>
          <w:rFonts w:ascii="Sylfaen" w:hAnsi="Sylfaen" w:cs="Times New Roman"/>
          <w:szCs w:val="24"/>
          <w:lang w:val="de-DE"/>
        </w:rPr>
        <w:t xml:space="preserve"> </w:t>
      </w:r>
      <w:r w:rsidRPr="005A1D26">
        <w:rPr>
          <w:rFonts w:ascii="Sylfaen" w:hAnsi="Sylfaen" w:cs="Times New Roman"/>
          <w:szCs w:val="24"/>
          <w:lang w:val="en-US"/>
        </w:rPr>
        <w:t>ուսմունքը</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գործնական</w:t>
      </w:r>
      <w:r w:rsidRPr="005A1D26">
        <w:rPr>
          <w:rFonts w:ascii="Sylfaen" w:hAnsi="Sylfaen" w:cs="Times New Roman"/>
          <w:szCs w:val="24"/>
          <w:lang w:val="de-DE"/>
        </w:rPr>
        <w:t xml:space="preserve"> </w:t>
      </w:r>
      <w:r w:rsidRPr="005A1D26">
        <w:rPr>
          <w:rFonts w:ascii="Sylfaen" w:hAnsi="Sylfaen" w:cs="Times New Roman"/>
          <w:szCs w:val="24"/>
          <w:lang w:val="en-US"/>
        </w:rPr>
        <w:t>ծառայությունը</w:t>
      </w:r>
      <w:r w:rsidRPr="005A1D26">
        <w:rPr>
          <w:rFonts w:ascii="Sylfaen" w:hAnsi="Sylfaen" w:cs="Times New Roman"/>
          <w:szCs w:val="24"/>
          <w:lang w:val="de-DE"/>
        </w:rPr>
        <w:t xml:space="preserve">: </w:t>
      </w:r>
      <w:r w:rsidRPr="005A1D26">
        <w:rPr>
          <w:rFonts w:ascii="Sylfaen" w:hAnsi="Sylfaen" w:cs="Arial Narrow"/>
          <w:color w:val="00B050"/>
          <w:szCs w:val="24"/>
          <w:lang w:val="de-DE"/>
        </w:rPr>
        <w:t xml:space="preserve"> </w:t>
      </w:r>
    </w:p>
    <w:p w:rsidR="00742F8A" w:rsidRPr="005A1D26" w:rsidRDefault="00742F8A" w:rsidP="00742F8A">
      <w:pPr>
        <w:widowControl/>
        <w:autoSpaceDE/>
        <w:spacing w:line="216" w:lineRule="auto"/>
        <w:ind w:firstLine="706"/>
        <w:jc w:val="both"/>
        <w:rPr>
          <w:rFonts w:ascii="Sylfaen" w:hAnsi="Sylfaen" w:cs="Arial Narrow"/>
          <w:color w:val="00B050"/>
          <w:szCs w:val="24"/>
          <w:lang w:val="de-DE"/>
        </w:rPr>
      </w:pPr>
      <w:r w:rsidRPr="005A1D26">
        <w:rPr>
          <w:rFonts w:ascii="Sylfaen" w:hAnsi="Sylfaen" w:cs="Times New Roman"/>
          <w:szCs w:val="24"/>
        </w:rPr>
        <w:t>Մենք</w:t>
      </w:r>
      <w:r w:rsidRPr="005A1D26">
        <w:rPr>
          <w:rFonts w:ascii="Sylfaen" w:hAnsi="Sylfaen" w:cs="Times New Roman"/>
          <w:szCs w:val="24"/>
          <w:lang w:val="de-DE"/>
        </w:rPr>
        <w:t xml:space="preserve"> </w:t>
      </w:r>
      <w:r w:rsidRPr="005A1D26">
        <w:rPr>
          <w:rFonts w:ascii="Sylfaen" w:hAnsi="Sylfaen" w:cs="Times New Roman"/>
          <w:szCs w:val="24"/>
        </w:rPr>
        <w:t>հավատում</w:t>
      </w:r>
      <w:r w:rsidRPr="005A1D26">
        <w:rPr>
          <w:rFonts w:ascii="Sylfaen" w:hAnsi="Sylfaen" w:cs="Times New Roman"/>
          <w:szCs w:val="24"/>
          <w:lang w:val="de-DE"/>
        </w:rPr>
        <w:t xml:space="preserve"> </w:t>
      </w:r>
      <w:r w:rsidRPr="005A1D26">
        <w:rPr>
          <w:rFonts w:ascii="Sylfaen" w:hAnsi="Sylfaen" w:cs="Times New Roman"/>
          <w:szCs w:val="24"/>
        </w:rPr>
        <w:t>են</w:t>
      </w:r>
      <w:r w:rsidRPr="005A1D26">
        <w:rPr>
          <w:rFonts w:ascii="Sylfaen" w:hAnsi="Sylfaen" w:cs="Times New Roman"/>
          <w:szCs w:val="24"/>
          <w:lang w:val="en-US"/>
        </w:rPr>
        <w:t>ք</w:t>
      </w:r>
      <w:r w:rsidRPr="005A1D26">
        <w:rPr>
          <w:rFonts w:ascii="Sylfaen" w:hAnsi="Sylfaen" w:cs="Times New Roman"/>
          <w:szCs w:val="24"/>
          <w:lang w:val="de-DE"/>
        </w:rPr>
        <w:t xml:space="preserve"> </w:t>
      </w:r>
      <w:r w:rsidRPr="005A1D26">
        <w:rPr>
          <w:rFonts w:ascii="Sylfaen" w:hAnsi="Sylfaen" w:cs="Times New Roman"/>
          <w:szCs w:val="24"/>
          <w:lang w:val="en-US"/>
        </w:rPr>
        <w:t>Մեկ</w:t>
      </w:r>
      <w:r w:rsidRPr="005A1D26">
        <w:rPr>
          <w:rFonts w:ascii="Sylfaen" w:hAnsi="Sylfaen" w:cs="Times New Roman"/>
          <w:szCs w:val="24"/>
          <w:lang w:val="de-DE"/>
        </w:rPr>
        <w:t xml:space="preserve"> </w:t>
      </w:r>
      <w:r w:rsidRPr="005A1D26">
        <w:rPr>
          <w:rFonts w:ascii="Sylfaen" w:hAnsi="Sylfaen" w:cs="Times New Roman"/>
          <w:szCs w:val="24"/>
          <w:lang w:val="en-US"/>
        </w:rPr>
        <w:t>Աստծո</w:t>
      </w:r>
      <w:r w:rsidRPr="005A1D26">
        <w:rPr>
          <w:rFonts w:ascii="Sylfaen" w:hAnsi="Sylfaen" w:cs="Times New Roman"/>
          <w:szCs w:val="24"/>
          <w:lang w:val="de-DE"/>
        </w:rPr>
        <w:t>`</w:t>
      </w:r>
      <w:r w:rsidRPr="005A1D26">
        <w:rPr>
          <w:rFonts w:ascii="Sylfaen" w:hAnsi="Sylfaen" w:cs="Times New Roman"/>
          <w:szCs w:val="24"/>
          <w:lang w:val="en-US"/>
        </w:rPr>
        <w:t>Հորը</w:t>
      </w:r>
      <w:r w:rsidRPr="005A1D26">
        <w:rPr>
          <w:rFonts w:ascii="Sylfaen" w:hAnsi="Sylfaen" w:cs="Times New Roman"/>
          <w:szCs w:val="24"/>
          <w:lang w:val="de-DE"/>
        </w:rPr>
        <w:t xml:space="preserve">, </w:t>
      </w:r>
      <w:r w:rsidRPr="005A1D26">
        <w:rPr>
          <w:rFonts w:ascii="Sylfaen" w:hAnsi="Sylfaen" w:cs="Times New Roman"/>
          <w:szCs w:val="24"/>
        </w:rPr>
        <w:t>Որդուն</w:t>
      </w:r>
      <w:r w:rsidRPr="005A1D26">
        <w:rPr>
          <w:rFonts w:ascii="Sylfaen" w:hAnsi="Sylfaen" w:cs="Times New Roman"/>
          <w:szCs w:val="24"/>
          <w:lang w:val="de-DE"/>
        </w:rPr>
        <w:t xml:space="preserve"> </w:t>
      </w:r>
      <w:r w:rsidRPr="005A1D26">
        <w:rPr>
          <w:rFonts w:ascii="Sylfaen" w:hAnsi="Sylfaen" w:cs="Times New Roman"/>
          <w:szCs w:val="24"/>
        </w:rPr>
        <w:t>և</w:t>
      </w:r>
      <w:r w:rsidRPr="005A1D26">
        <w:rPr>
          <w:rFonts w:ascii="Sylfaen" w:hAnsi="Sylfaen" w:cs="Times New Roman"/>
          <w:szCs w:val="24"/>
          <w:lang w:val="de-DE"/>
        </w:rPr>
        <w:t xml:space="preserve"> </w:t>
      </w:r>
      <w:r w:rsidRPr="005A1D26">
        <w:rPr>
          <w:rFonts w:ascii="Sylfaen" w:hAnsi="Sylfaen" w:cs="Times New Roman"/>
          <w:szCs w:val="24"/>
        </w:rPr>
        <w:t>Սուրբ</w:t>
      </w:r>
      <w:r w:rsidRPr="005A1D26">
        <w:rPr>
          <w:rFonts w:ascii="Sylfaen" w:hAnsi="Sylfaen" w:cs="Times New Roman"/>
          <w:szCs w:val="24"/>
          <w:lang w:val="de-DE"/>
        </w:rPr>
        <w:t xml:space="preserve"> </w:t>
      </w:r>
      <w:r w:rsidRPr="005A1D26">
        <w:rPr>
          <w:rFonts w:ascii="Sylfaen" w:hAnsi="Sylfaen" w:cs="Times New Roman"/>
          <w:szCs w:val="24"/>
        </w:rPr>
        <w:t>Հոգուն</w:t>
      </w:r>
      <w:r w:rsidRPr="005A1D26">
        <w:rPr>
          <w:rFonts w:ascii="Sylfaen" w:hAnsi="Sylfaen" w:cs="Times New Roman"/>
          <w:szCs w:val="24"/>
          <w:lang w:val="de-DE"/>
        </w:rPr>
        <w:t xml:space="preserve">: </w:t>
      </w:r>
    </w:p>
    <w:p w:rsidR="00742F8A" w:rsidRPr="005A1D26" w:rsidRDefault="00742F8A" w:rsidP="00742F8A">
      <w:pPr>
        <w:widowControl/>
        <w:autoSpaceDE/>
        <w:autoSpaceDN/>
        <w:adjustRightInd/>
        <w:spacing w:line="216" w:lineRule="auto"/>
        <w:ind w:right="-882" w:firstLine="360"/>
        <w:jc w:val="both"/>
        <w:rPr>
          <w:rFonts w:ascii="Sylfaen" w:hAnsi="Sylfaen" w:cs="Times New Roman"/>
          <w:szCs w:val="24"/>
          <w:lang w:val="de-DE"/>
        </w:rPr>
      </w:pPr>
      <w:r w:rsidRPr="005A1D26">
        <w:rPr>
          <w:rFonts w:ascii="Sylfaen" w:hAnsi="Sylfaen" w:cs="Times New Roman"/>
          <w:szCs w:val="24"/>
        </w:rPr>
        <w:t>Մենք</w:t>
      </w:r>
      <w:r w:rsidRPr="005A1D26">
        <w:rPr>
          <w:rFonts w:ascii="Sylfaen" w:hAnsi="Sylfaen" w:cs="Times New Roman"/>
          <w:szCs w:val="24"/>
          <w:lang w:val="de-DE"/>
        </w:rPr>
        <w:t xml:space="preserve"> </w:t>
      </w:r>
      <w:r w:rsidRPr="005A1D26">
        <w:rPr>
          <w:rFonts w:ascii="Sylfaen" w:hAnsi="Sylfaen" w:cs="Times New Roman"/>
          <w:szCs w:val="24"/>
        </w:rPr>
        <w:t>հավատում</w:t>
      </w:r>
      <w:r w:rsidRPr="005A1D26">
        <w:rPr>
          <w:rFonts w:ascii="Sylfaen" w:hAnsi="Sylfaen" w:cs="Times New Roman"/>
          <w:szCs w:val="24"/>
          <w:lang w:val="de-DE"/>
        </w:rPr>
        <w:t xml:space="preserve"> </w:t>
      </w:r>
      <w:r w:rsidRPr="005A1D26">
        <w:rPr>
          <w:rFonts w:ascii="Sylfaen" w:hAnsi="Sylfaen" w:cs="Times New Roman"/>
          <w:szCs w:val="24"/>
        </w:rPr>
        <w:t>ենք</w:t>
      </w:r>
      <w:r w:rsidRPr="005A1D26">
        <w:rPr>
          <w:rFonts w:ascii="Sylfaen" w:hAnsi="Sylfaen" w:cs="Times New Roman"/>
          <w:szCs w:val="24"/>
          <w:lang w:val="de-DE"/>
        </w:rPr>
        <w:t xml:space="preserve">, </w:t>
      </w:r>
      <w:r w:rsidRPr="005A1D26">
        <w:rPr>
          <w:rFonts w:ascii="Sylfaen" w:hAnsi="Sylfaen" w:cs="Times New Roman"/>
          <w:szCs w:val="24"/>
        </w:rPr>
        <w:t>որ</w:t>
      </w:r>
      <w:r w:rsidRPr="005A1D26">
        <w:rPr>
          <w:rFonts w:ascii="Sylfaen" w:hAnsi="Sylfaen" w:cs="Times New Roman"/>
          <w:szCs w:val="24"/>
          <w:lang w:val="de-DE"/>
        </w:rPr>
        <w:t xml:space="preserve"> </w:t>
      </w:r>
      <w:r w:rsidRPr="005A1D26">
        <w:rPr>
          <w:rFonts w:ascii="Sylfaen" w:hAnsi="Sylfaen" w:cs="Times New Roman"/>
          <w:szCs w:val="24"/>
        </w:rPr>
        <w:t>մարդը</w:t>
      </w:r>
      <w:r w:rsidRPr="005A1D26">
        <w:rPr>
          <w:rFonts w:ascii="Sylfaen" w:hAnsi="Sylfaen" w:cs="Times New Roman"/>
          <w:szCs w:val="24"/>
          <w:lang w:val="de-DE"/>
        </w:rPr>
        <w:t xml:space="preserve"> </w:t>
      </w:r>
      <w:r w:rsidRPr="005A1D26">
        <w:rPr>
          <w:rFonts w:ascii="Sylfaen" w:hAnsi="Sylfaen" w:cs="Times New Roman"/>
          <w:szCs w:val="24"/>
        </w:rPr>
        <w:t>ծնվել</w:t>
      </w:r>
      <w:r w:rsidRPr="005A1D26">
        <w:rPr>
          <w:rFonts w:ascii="Sylfaen" w:hAnsi="Sylfaen" w:cs="Times New Roman"/>
          <w:szCs w:val="24"/>
          <w:lang w:val="de-DE"/>
        </w:rPr>
        <w:t xml:space="preserve"> </w:t>
      </w:r>
      <w:r w:rsidRPr="005A1D26">
        <w:rPr>
          <w:rFonts w:ascii="Sylfaen" w:hAnsi="Sylfaen" w:cs="Times New Roman"/>
          <w:szCs w:val="24"/>
        </w:rPr>
        <w:t>է</w:t>
      </w:r>
      <w:r w:rsidRPr="005A1D26">
        <w:rPr>
          <w:rFonts w:ascii="Sylfaen" w:hAnsi="Sylfaen" w:cs="Times New Roman"/>
          <w:szCs w:val="24"/>
          <w:lang w:val="de-DE"/>
        </w:rPr>
        <w:t xml:space="preserve"> </w:t>
      </w:r>
      <w:r w:rsidRPr="005A1D26">
        <w:rPr>
          <w:rFonts w:ascii="Sylfaen" w:hAnsi="Sylfaen" w:cs="Times New Roman"/>
          <w:szCs w:val="24"/>
        </w:rPr>
        <w:t>մեղքի</w:t>
      </w:r>
      <w:r w:rsidRPr="005A1D26">
        <w:rPr>
          <w:rFonts w:ascii="Sylfaen" w:hAnsi="Sylfaen" w:cs="Times New Roman"/>
          <w:szCs w:val="24"/>
          <w:lang w:val="de-DE"/>
        </w:rPr>
        <w:t xml:space="preserve"> </w:t>
      </w:r>
      <w:r w:rsidRPr="005A1D26">
        <w:rPr>
          <w:rFonts w:ascii="Sylfaen" w:hAnsi="Sylfaen" w:cs="Times New Roman"/>
          <w:szCs w:val="24"/>
        </w:rPr>
        <w:t>մեջ</w:t>
      </w:r>
      <w:r w:rsidRPr="005A1D26">
        <w:rPr>
          <w:rFonts w:ascii="Sylfaen" w:hAnsi="Sylfaen" w:cs="Times New Roman"/>
          <w:szCs w:val="24"/>
          <w:lang w:val="de-DE"/>
        </w:rPr>
        <w:t xml:space="preserve"> </w:t>
      </w:r>
      <w:r w:rsidRPr="005A1D26">
        <w:rPr>
          <w:rFonts w:ascii="Sylfaen" w:hAnsi="Sylfaen" w:cs="Times New Roman"/>
          <w:szCs w:val="24"/>
        </w:rPr>
        <w:t>և</w:t>
      </w:r>
      <w:r w:rsidRPr="005A1D26">
        <w:rPr>
          <w:rFonts w:ascii="Sylfaen" w:hAnsi="Sylfaen" w:cs="Times New Roman"/>
          <w:szCs w:val="24"/>
          <w:lang w:val="de-DE"/>
        </w:rPr>
        <w:t xml:space="preserve"> </w:t>
      </w:r>
      <w:r w:rsidRPr="005A1D26">
        <w:rPr>
          <w:rFonts w:ascii="Sylfaen" w:hAnsi="Sylfaen" w:cs="Times New Roman"/>
          <w:szCs w:val="24"/>
        </w:rPr>
        <w:t>Հիսուս</w:t>
      </w:r>
      <w:r w:rsidRPr="005A1D26">
        <w:rPr>
          <w:rFonts w:ascii="Sylfaen" w:hAnsi="Sylfaen" w:cs="Times New Roman"/>
          <w:szCs w:val="24"/>
          <w:lang w:val="de-DE"/>
        </w:rPr>
        <w:t xml:space="preserve"> </w:t>
      </w:r>
      <w:r w:rsidRPr="005A1D26">
        <w:rPr>
          <w:rFonts w:ascii="Sylfaen" w:hAnsi="Sylfaen" w:cs="Times New Roman"/>
          <w:szCs w:val="24"/>
        </w:rPr>
        <w:t>Քրիստոսով</w:t>
      </w:r>
      <w:r w:rsidRPr="005A1D26">
        <w:rPr>
          <w:rFonts w:ascii="Sylfaen" w:hAnsi="Sylfaen" w:cs="Times New Roman"/>
          <w:szCs w:val="24"/>
          <w:lang w:val="de-DE"/>
        </w:rPr>
        <w:t xml:space="preserve"> </w:t>
      </w:r>
      <w:r w:rsidRPr="005A1D26">
        <w:rPr>
          <w:rFonts w:ascii="Sylfaen" w:hAnsi="Sylfaen" w:cs="Times New Roman"/>
          <w:szCs w:val="24"/>
        </w:rPr>
        <w:t>ներման</w:t>
      </w:r>
      <w:r w:rsidRPr="005A1D26">
        <w:rPr>
          <w:rFonts w:ascii="Sylfaen" w:hAnsi="Sylfaen" w:cs="Times New Roman"/>
          <w:szCs w:val="24"/>
          <w:lang w:val="de-DE"/>
        </w:rPr>
        <w:t xml:space="preserve"> </w:t>
      </w:r>
      <w:r w:rsidRPr="005A1D26">
        <w:rPr>
          <w:rFonts w:ascii="Sylfaen" w:hAnsi="Sylfaen" w:cs="Times New Roman"/>
          <w:szCs w:val="24"/>
        </w:rPr>
        <w:t>և</w:t>
      </w:r>
      <w:r w:rsidRPr="005A1D26">
        <w:rPr>
          <w:rFonts w:ascii="Sylfaen" w:hAnsi="Sylfaen" w:cs="Times New Roman"/>
          <w:szCs w:val="24"/>
          <w:lang w:val="de-DE"/>
        </w:rPr>
        <w:t xml:space="preserve"> </w:t>
      </w:r>
      <w:r w:rsidRPr="005A1D26">
        <w:rPr>
          <w:rFonts w:ascii="Sylfaen" w:hAnsi="Sylfaen" w:cs="Times New Roman"/>
          <w:szCs w:val="24"/>
        </w:rPr>
        <w:t>Սուրբ</w:t>
      </w:r>
      <w:r w:rsidRPr="005A1D26">
        <w:rPr>
          <w:rFonts w:ascii="Sylfaen" w:hAnsi="Sylfaen" w:cs="Times New Roman"/>
          <w:szCs w:val="24"/>
          <w:lang w:val="de-DE"/>
        </w:rPr>
        <w:t xml:space="preserve"> </w:t>
      </w:r>
      <w:r w:rsidRPr="005A1D26">
        <w:rPr>
          <w:rFonts w:ascii="Sylfaen" w:hAnsi="Sylfaen" w:cs="Times New Roman"/>
          <w:szCs w:val="24"/>
        </w:rPr>
        <w:t>Հոգուց</w:t>
      </w:r>
      <w:r w:rsidRPr="005A1D26">
        <w:rPr>
          <w:rFonts w:ascii="Sylfaen" w:hAnsi="Sylfaen" w:cs="Times New Roman"/>
          <w:szCs w:val="24"/>
          <w:lang w:val="de-DE"/>
        </w:rPr>
        <w:t xml:space="preserve"> </w:t>
      </w:r>
      <w:r w:rsidRPr="005A1D26">
        <w:rPr>
          <w:rFonts w:ascii="Sylfaen" w:hAnsi="Sylfaen" w:cs="Times New Roman"/>
          <w:szCs w:val="24"/>
        </w:rPr>
        <w:t>վերստին</w:t>
      </w:r>
      <w:r w:rsidRPr="005A1D26">
        <w:rPr>
          <w:rFonts w:ascii="Sylfaen" w:hAnsi="Sylfaen" w:cs="Times New Roman"/>
          <w:szCs w:val="24"/>
          <w:lang w:val="de-DE"/>
        </w:rPr>
        <w:t xml:space="preserve"> </w:t>
      </w:r>
      <w:r w:rsidRPr="005A1D26">
        <w:rPr>
          <w:rFonts w:ascii="Sylfaen" w:hAnsi="Sylfaen" w:cs="Times New Roman"/>
          <w:szCs w:val="24"/>
        </w:rPr>
        <w:t>ծննդյան</w:t>
      </w:r>
      <w:r w:rsidRPr="005A1D26">
        <w:rPr>
          <w:rFonts w:ascii="Sylfaen" w:hAnsi="Sylfaen" w:cs="Times New Roman"/>
          <w:szCs w:val="24"/>
          <w:lang w:val="de-DE"/>
        </w:rPr>
        <w:t xml:space="preserve"> </w:t>
      </w:r>
      <w:r w:rsidRPr="005A1D26">
        <w:rPr>
          <w:rFonts w:ascii="Sylfaen" w:hAnsi="Sylfaen" w:cs="Times New Roman"/>
          <w:szCs w:val="24"/>
        </w:rPr>
        <w:t>կարիք</w:t>
      </w:r>
      <w:r w:rsidRPr="005A1D26">
        <w:rPr>
          <w:rFonts w:ascii="Sylfaen" w:hAnsi="Sylfaen" w:cs="Times New Roman"/>
          <w:szCs w:val="24"/>
          <w:lang w:val="de-DE"/>
        </w:rPr>
        <w:t xml:space="preserve"> </w:t>
      </w:r>
      <w:r w:rsidRPr="005A1D26">
        <w:rPr>
          <w:rFonts w:ascii="Sylfaen" w:hAnsi="Sylfaen" w:cs="Times New Roman"/>
          <w:szCs w:val="24"/>
        </w:rPr>
        <w:t>ունի</w:t>
      </w:r>
      <w:r w:rsidRPr="005A1D26">
        <w:rPr>
          <w:rFonts w:ascii="Sylfaen" w:hAnsi="Sylfaen" w:cs="Times New Roman"/>
          <w:szCs w:val="24"/>
          <w:lang w:val="de-DE"/>
        </w:rPr>
        <w:t xml:space="preserve">: </w:t>
      </w:r>
      <w:r w:rsidRPr="005A1D26">
        <w:rPr>
          <w:rFonts w:ascii="Sylfaen" w:hAnsi="Sylfaen" w:cs="Times New Roman"/>
          <w:szCs w:val="24"/>
        </w:rPr>
        <w:t>Հավատում</w:t>
      </w:r>
      <w:r w:rsidRPr="005A1D26">
        <w:rPr>
          <w:rFonts w:ascii="Sylfaen" w:hAnsi="Sylfaen" w:cs="Times New Roman"/>
          <w:szCs w:val="24"/>
          <w:lang w:val="de-DE"/>
        </w:rPr>
        <w:t xml:space="preserve"> </w:t>
      </w:r>
      <w:r w:rsidRPr="005A1D26">
        <w:rPr>
          <w:rFonts w:ascii="Sylfaen" w:hAnsi="Sylfaen" w:cs="Times New Roman"/>
          <w:szCs w:val="24"/>
        </w:rPr>
        <w:t>ենք</w:t>
      </w:r>
      <w:r w:rsidRPr="005A1D26">
        <w:rPr>
          <w:rFonts w:ascii="Sylfaen" w:hAnsi="Sylfaen" w:cs="Times New Roman"/>
          <w:szCs w:val="24"/>
          <w:lang w:val="de-DE"/>
        </w:rPr>
        <w:t xml:space="preserve">, </w:t>
      </w:r>
      <w:r w:rsidRPr="005A1D26">
        <w:rPr>
          <w:rFonts w:ascii="Sylfaen" w:hAnsi="Sylfaen" w:cs="Times New Roman"/>
          <w:szCs w:val="24"/>
        </w:rPr>
        <w:t>որ</w:t>
      </w:r>
      <w:r w:rsidRPr="005A1D26">
        <w:rPr>
          <w:rFonts w:ascii="Sylfaen" w:hAnsi="Sylfaen" w:cs="Times New Roman"/>
          <w:szCs w:val="24"/>
          <w:lang w:val="de-DE"/>
        </w:rPr>
        <w:t xml:space="preserve"> </w:t>
      </w:r>
      <w:r w:rsidRPr="005A1D26">
        <w:rPr>
          <w:rFonts w:ascii="Sylfaen" w:hAnsi="Sylfaen" w:cs="Times New Roman"/>
          <w:szCs w:val="24"/>
        </w:rPr>
        <w:t>վերստին</w:t>
      </w:r>
      <w:r w:rsidRPr="005A1D26">
        <w:rPr>
          <w:rFonts w:ascii="Sylfaen" w:hAnsi="Sylfaen" w:cs="Times New Roman"/>
          <w:szCs w:val="24"/>
          <w:lang w:val="de-DE"/>
        </w:rPr>
        <w:t xml:space="preserve"> </w:t>
      </w:r>
      <w:r w:rsidRPr="005A1D26">
        <w:rPr>
          <w:rFonts w:ascii="Sylfaen" w:hAnsi="Sylfaen" w:cs="Times New Roman"/>
          <w:szCs w:val="24"/>
        </w:rPr>
        <w:t>ծննդից</w:t>
      </w:r>
      <w:r w:rsidRPr="005A1D26">
        <w:rPr>
          <w:rFonts w:ascii="Sylfaen" w:hAnsi="Sylfaen" w:cs="Times New Roman"/>
          <w:szCs w:val="24"/>
          <w:lang w:val="de-DE"/>
        </w:rPr>
        <w:t xml:space="preserve"> </w:t>
      </w:r>
      <w:r w:rsidRPr="005A1D26">
        <w:rPr>
          <w:rFonts w:ascii="Sylfaen" w:hAnsi="Sylfaen" w:cs="Times New Roman"/>
          <w:szCs w:val="24"/>
        </w:rPr>
        <w:t>հետո</w:t>
      </w:r>
      <w:r w:rsidRPr="005A1D26">
        <w:rPr>
          <w:rFonts w:ascii="Sylfaen" w:hAnsi="Sylfaen" w:cs="Times New Roman"/>
          <w:szCs w:val="24"/>
          <w:lang w:val="de-DE"/>
        </w:rPr>
        <w:t xml:space="preserve"> </w:t>
      </w:r>
      <w:r w:rsidRPr="005A1D26">
        <w:rPr>
          <w:rFonts w:ascii="Sylfaen" w:hAnsi="Sylfaen" w:cs="Times New Roman"/>
          <w:szCs w:val="24"/>
        </w:rPr>
        <w:t>Սուրբ</w:t>
      </w:r>
      <w:r w:rsidRPr="005A1D26">
        <w:rPr>
          <w:rFonts w:ascii="Sylfaen" w:hAnsi="Sylfaen" w:cs="Times New Roman"/>
          <w:szCs w:val="24"/>
          <w:lang w:val="de-DE"/>
        </w:rPr>
        <w:t xml:space="preserve"> </w:t>
      </w:r>
      <w:r w:rsidRPr="005A1D26">
        <w:rPr>
          <w:rFonts w:ascii="Sylfaen" w:hAnsi="Sylfaen" w:cs="Times New Roman"/>
          <w:szCs w:val="24"/>
        </w:rPr>
        <w:t>Հոգին</w:t>
      </w:r>
      <w:r w:rsidRPr="005A1D26">
        <w:rPr>
          <w:rFonts w:ascii="Sylfaen" w:hAnsi="Sylfaen" w:cs="Times New Roman"/>
          <w:szCs w:val="24"/>
          <w:lang w:val="de-DE"/>
        </w:rPr>
        <w:t xml:space="preserve"> </w:t>
      </w:r>
      <w:r w:rsidRPr="005A1D26">
        <w:rPr>
          <w:rFonts w:ascii="Sylfaen" w:hAnsi="Sylfaen" w:cs="Times New Roman"/>
          <w:szCs w:val="24"/>
        </w:rPr>
        <w:t>ավելի</w:t>
      </w:r>
      <w:r w:rsidRPr="005A1D26">
        <w:rPr>
          <w:rFonts w:ascii="Sylfaen" w:hAnsi="Sylfaen" w:cs="Times New Roman"/>
          <w:szCs w:val="24"/>
          <w:lang w:val="de-DE"/>
        </w:rPr>
        <w:t xml:space="preserve"> </w:t>
      </w:r>
      <w:r w:rsidRPr="005A1D26">
        <w:rPr>
          <w:rFonts w:ascii="Sylfaen" w:hAnsi="Sylfaen" w:cs="Times New Roman"/>
          <w:szCs w:val="24"/>
        </w:rPr>
        <w:t>խորն</w:t>
      </w:r>
      <w:r w:rsidRPr="005A1D26">
        <w:rPr>
          <w:rFonts w:ascii="Sylfaen" w:hAnsi="Sylfaen" w:cs="Times New Roman"/>
          <w:szCs w:val="24"/>
          <w:lang w:val="de-DE"/>
        </w:rPr>
        <w:t xml:space="preserve"> </w:t>
      </w:r>
      <w:r w:rsidRPr="005A1D26">
        <w:rPr>
          <w:rFonts w:ascii="Sylfaen" w:hAnsi="Sylfaen" w:cs="Times New Roman"/>
          <w:szCs w:val="24"/>
        </w:rPr>
        <w:t>է</w:t>
      </w:r>
      <w:r w:rsidRPr="005A1D26">
        <w:rPr>
          <w:rFonts w:ascii="Sylfaen" w:hAnsi="Sylfaen" w:cs="Times New Roman"/>
          <w:szCs w:val="24"/>
          <w:lang w:val="de-DE"/>
        </w:rPr>
        <w:t xml:space="preserve"> </w:t>
      </w:r>
      <w:r w:rsidRPr="005A1D26">
        <w:rPr>
          <w:rFonts w:ascii="Sylfaen" w:hAnsi="Sylfaen" w:cs="Times New Roman"/>
          <w:szCs w:val="24"/>
        </w:rPr>
        <w:t>մաքրագործում</w:t>
      </w:r>
      <w:r w:rsidRPr="005A1D26">
        <w:rPr>
          <w:rFonts w:ascii="Sylfaen" w:hAnsi="Sylfaen" w:cs="Times New Roman"/>
          <w:szCs w:val="24"/>
          <w:lang w:val="de-DE"/>
        </w:rPr>
        <w:t xml:space="preserve"> </w:t>
      </w:r>
      <w:r w:rsidRPr="005A1D26">
        <w:rPr>
          <w:rFonts w:ascii="Sylfaen" w:hAnsi="Sylfaen" w:cs="Times New Roman"/>
          <w:szCs w:val="24"/>
        </w:rPr>
        <w:t>մարդու</w:t>
      </w:r>
      <w:r w:rsidRPr="005A1D26">
        <w:rPr>
          <w:rFonts w:ascii="Sylfaen" w:hAnsi="Sylfaen" w:cs="Times New Roman"/>
          <w:szCs w:val="24"/>
          <w:lang w:val="de-DE"/>
        </w:rPr>
        <w:t xml:space="preserve"> </w:t>
      </w:r>
      <w:r w:rsidRPr="005A1D26">
        <w:rPr>
          <w:rFonts w:ascii="Sylfaen" w:hAnsi="Sylfaen" w:cs="Times New Roman"/>
          <w:szCs w:val="24"/>
        </w:rPr>
        <w:t>սիրտը</w:t>
      </w:r>
      <w:r w:rsidRPr="005A1D26">
        <w:rPr>
          <w:rFonts w:ascii="Sylfaen" w:hAnsi="Sylfaen" w:cs="Times New Roman"/>
          <w:szCs w:val="24"/>
          <w:lang w:val="de-DE"/>
        </w:rPr>
        <w:t xml:space="preserve">, </w:t>
      </w:r>
      <w:r w:rsidRPr="005A1D26">
        <w:rPr>
          <w:rFonts w:ascii="Sylfaen" w:hAnsi="Sylfaen" w:cs="Times New Roman"/>
          <w:szCs w:val="24"/>
        </w:rPr>
        <w:t>լուսավորելով</w:t>
      </w:r>
      <w:r w:rsidRPr="005A1D26">
        <w:rPr>
          <w:rFonts w:ascii="Sylfaen" w:hAnsi="Sylfaen" w:cs="Times New Roman"/>
          <w:szCs w:val="24"/>
          <w:lang w:val="de-DE"/>
        </w:rPr>
        <w:t xml:space="preserve"> </w:t>
      </w:r>
      <w:r w:rsidRPr="005A1D26">
        <w:rPr>
          <w:rFonts w:ascii="Sylfaen" w:hAnsi="Sylfaen" w:cs="Times New Roman"/>
          <w:szCs w:val="24"/>
        </w:rPr>
        <w:t>և</w:t>
      </w:r>
      <w:r w:rsidRPr="005A1D26">
        <w:rPr>
          <w:rFonts w:ascii="Sylfaen" w:hAnsi="Sylfaen" w:cs="Times New Roman"/>
          <w:szCs w:val="24"/>
          <w:lang w:val="de-DE"/>
        </w:rPr>
        <w:t xml:space="preserve"> </w:t>
      </w:r>
      <w:r w:rsidRPr="005A1D26">
        <w:rPr>
          <w:rFonts w:ascii="Sylfaen" w:hAnsi="Sylfaen" w:cs="Times New Roman"/>
          <w:szCs w:val="24"/>
        </w:rPr>
        <w:t>լցնելով</w:t>
      </w:r>
      <w:r w:rsidRPr="005A1D26">
        <w:rPr>
          <w:rFonts w:ascii="Sylfaen" w:hAnsi="Sylfaen" w:cs="Times New Roman"/>
          <w:szCs w:val="24"/>
          <w:lang w:val="de-DE"/>
        </w:rPr>
        <w:t xml:space="preserve"> </w:t>
      </w:r>
      <w:r w:rsidRPr="005A1D26">
        <w:rPr>
          <w:rFonts w:ascii="Sylfaen" w:hAnsi="Sylfaen" w:cs="Times New Roman"/>
          <w:szCs w:val="24"/>
        </w:rPr>
        <w:t>այն</w:t>
      </w:r>
      <w:r w:rsidRPr="005A1D26">
        <w:rPr>
          <w:rFonts w:ascii="Sylfaen" w:hAnsi="Sylfaen" w:cs="Times New Roman"/>
          <w:szCs w:val="24"/>
          <w:lang w:val="de-DE"/>
        </w:rPr>
        <w:t xml:space="preserve">, </w:t>
      </w:r>
      <w:r w:rsidRPr="005A1D26">
        <w:rPr>
          <w:rFonts w:ascii="Sylfaen" w:hAnsi="Sylfaen" w:cs="Times New Roman"/>
          <w:szCs w:val="24"/>
        </w:rPr>
        <w:t>և</w:t>
      </w:r>
      <w:r w:rsidRPr="005A1D26">
        <w:rPr>
          <w:rFonts w:ascii="Sylfaen" w:hAnsi="Sylfaen" w:cs="Times New Roman"/>
          <w:szCs w:val="24"/>
          <w:lang w:val="de-DE"/>
        </w:rPr>
        <w:t xml:space="preserve">  </w:t>
      </w:r>
      <w:r w:rsidRPr="005A1D26">
        <w:rPr>
          <w:rFonts w:ascii="Sylfaen" w:hAnsi="Sylfaen" w:cs="Times New Roman"/>
          <w:szCs w:val="24"/>
        </w:rPr>
        <w:t>մարդուն</w:t>
      </w:r>
      <w:r w:rsidRPr="005A1D26">
        <w:rPr>
          <w:rFonts w:ascii="Sylfaen" w:hAnsi="Sylfaen" w:cs="Times New Roman"/>
          <w:szCs w:val="24"/>
          <w:lang w:val="de-DE"/>
        </w:rPr>
        <w:t xml:space="preserve"> </w:t>
      </w:r>
      <w:r w:rsidRPr="005A1D26">
        <w:rPr>
          <w:rFonts w:ascii="Sylfaen" w:hAnsi="Sylfaen" w:cs="Times New Roman"/>
          <w:szCs w:val="24"/>
        </w:rPr>
        <w:t>տալիս</w:t>
      </w:r>
      <w:r w:rsidRPr="005A1D26">
        <w:rPr>
          <w:rFonts w:ascii="Sylfaen" w:hAnsi="Sylfaen" w:cs="Times New Roman"/>
          <w:szCs w:val="24"/>
          <w:lang w:val="de-DE"/>
        </w:rPr>
        <w:t xml:space="preserve"> </w:t>
      </w:r>
      <w:r w:rsidRPr="005A1D26">
        <w:rPr>
          <w:rFonts w:ascii="Sylfaen" w:hAnsi="Sylfaen" w:cs="Times New Roman"/>
          <w:szCs w:val="24"/>
        </w:rPr>
        <w:t>է</w:t>
      </w:r>
      <w:r w:rsidRPr="005A1D26">
        <w:rPr>
          <w:rFonts w:ascii="Sylfaen" w:hAnsi="Sylfaen" w:cs="Times New Roman"/>
          <w:szCs w:val="24"/>
          <w:lang w:val="de-DE"/>
        </w:rPr>
        <w:t xml:space="preserve"> </w:t>
      </w:r>
      <w:r w:rsidRPr="005A1D26">
        <w:rPr>
          <w:rFonts w:ascii="Sylfaen" w:hAnsi="Sylfaen" w:cs="Times New Roman"/>
          <w:szCs w:val="24"/>
        </w:rPr>
        <w:t>այդ</w:t>
      </w:r>
      <w:r w:rsidRPr="005A1D26">
        <w:rPr>
          <w:rFonts w:ascii="Sylfaen" w:hAnsi="Sylfaen" w:cs="Times New Roman"/>
          <w:szCs w:val="24"/>
          <w:lang w:val="de-DE"/>
        </w:rPr>
        <w:t xml:space="preserve"> </w:t>
      </w:r>
      <w:r w:rsidRPr="005A1D26">
        <w:rPr>
          <w:rFonts w:ascii="Sylfaen" w:hAnsi="Sylfaen" w:cs="Times New Roman"/>
          <w:szCs w:val="24"/>
        </w:rPr>
        <w:t>շնորհքի</w:t>
      </w:r>
      <w:r w:rsidRPr="005A1D26">
        <w:rPr>
          <w:rFonts w:ascii="Sylfaen" w:hAnsi="Sylfaen" w:cs="Times New Roman"/>
          <w:szCs w:val="24"/>
          <w:lang w:val="de-DE"/>
        </w:rPr>
        <w:t xml:space="preserve"> </w:t>
      </w:r>
      <w:r w:rsidRPr="005A1D26">
        <w:rPr>
          <w:rFonts w:ascii="Sylfaen" w:hAnsi="Sylfaen" w:cs="Times New Roman"/>
          <w:szCs w:val="24"/>
        </w:rPr>
        <w:t>գործողության</w:t>
      </w:r>
      <w:r w:rsidRPr="005A1D26">
        <w:rPr>
          <w:rFonts w:ascii="Sylfaen" w:hAnsi="Sylfaen" w:cs="Times New Roman"/>
          <w:szCs w:val="24"/>
          <w:lang w:val="de-DE"/>
        </w:rPr>
        <w:t xml:space="preserve"> </w:t>
      </w:r>
      <w:r w:rsidRPr="005A1D26">
        <w:rPr>
          <w:rFonts w:ascii="Sylfaen" w:hAnsi="Sylfaen" w:cs="Times New Roman"/>
          <w:szCs w:val="24"/>
        </w:rPr>
        <w:t>մասին</w:t>
      </w:r>
      <w:r w:rsidRPr="005A1D26">
        <w:rPr>
          <w:rFonts w:ascii="Sylfaen" w:hAnsi="Sylfaen" w:cs="Times New Roman"/>
          <w:szCs w:val="24"/>
          <w:lang w:val="de-DE"/>
        </w:rPr>
        <w:t xml:space="preserve"> </w:t>
      </w:r>
      <w:r w:rsidRPr="005A1D26">
        <w:rPr>
          <w:rFonts w:ascii="Sylfaen" w:hAnsi="Sylfaen" w:cs="Times New Roman"/>
          <w:szCs w:val="24"/>
        </w:rPr>
        <w:t>վկայություն</w:t>
      </w:r>
      <w:r w:rsidRPr="005A1D26">
        <w:rPr>
          <w:rFonts w:ascii="Sylfaen" w:hAnsi="Sylfaen" w:cs="Times New Roman"/>
          <w:szCs w:val="24"/>
          <w:lang w:val="de-DE"/>
        </w:rPr>
        <w:t xml:space="preserve">:   </w:t>
      </w:r>
    </w:p>
    <w:p w:rsidR="00742F8A" w:rsidRPr="005A1D26" w:rsidRDefault="00742F8A" w:rsidP="00742F8A">
      <w:pPr>
        <w:widowControl/>
        <w:autoSpaceDE/>
        <w:autoSpaceDN/>
        <w:adjustRightInd/>
        <w:spacing w:line="216" w:lineRule="auto"/>
        <w:ind w:right="-882" w:firstLine="360"/>
        <w:jc w:val="both"/>
        <w:rPr>
          <w:rFonts w:ascii="Sylfaen" w:hAnsi="Sylfaen" w:cs="Times New Roman"/>
          <w:szCs w:val="24"/>
          <w:lang w:val="de-DE"/>
        </w:rPr>
      </w:pPr>
      <w:r w:rsidRPr="005A1D26">
        <w:rPr>
          <w:rFonts w:ascii="Sylfaen" w:hAnsi="Sylfaen" w:cs="Times New Roman"/>
          <w:szCs w:val="24"/>
        </w:rPr>
        <w:t>Մենք</w:t>
      </w:r>
      <w:r w:rsidRPr="005A1D26">
        <w:rPr>
          <w:rFonts w:ascii="Sylfaen" w:hAnsi="Sylfaen" w:cs="Times New Roman"/>
          <w:szCs w:val="24"/>
          <w:lang w:val="de-DE"/>
        </w:rPr>
        <w:t xml:space="preserve"> </w:t>
      </w:r>
      <w:r w:rsidRPr="005A1D26">
        <w:rPr>
          <w:rFonts w:ascii="Sylfaen" w:hAnsi="Sylfaen" w:cs="Times New Roman"/>
          <w:szCs w:val="24"/>
        </w:rPr>
        <w:t>հավատում</w:t>
      </w:r>
      <w:r w:rsidRPr="005A1D26">
        <w:rPr>
          <w:rFonts w:ascii="Sylfaen" w:hAnsi="Sylfaen" w:cs="Times New Roman"/>
          <w:szCs w:val="24"/>
          <w:lang w:val="de-DE"/>
        </w:rPr>
        <w:t xml:space="preserve"> </w:t>
      </w:r>
      <w:r w:rsidRPr="005A1D26">
        <w:rPr>
          <w:rFonts w:ascii="Sylfaen" w:hAnsi="Sylfaen" w:cs="Times New Roman"/>
          <w:szCs w:val="24"/>
        </w:rPr>
        <w:t>ենք</w:t>
      </w:r>
      <w:r w:rsidRPr="005A1D26">
        <w:rPr>
          <w:rFonts w:ascii="Sylfaen" w:hAnsi="Sylfaen" w:cs="Times New Roman"/>
          <w:szCs w:val="24"/>
          <w:lang w:val="de-DE"/>
        </w:rPr>
        <w:t xml:space="preserve">, </w:t>
      </w:r>
      <w:r w:rsidRPr="005A1D26">
        <w:rPr>
          <w:rFonts w:ascii="Sylfaen" w:hAnsi="Sylfaen" w:cs="Times New Roman"/>
          <w:szCs w:val="24"/>
        </w:rPr>
        <w:t>որ</w:t>
      </w:r>
      <w:r w:rsidRPr="005A1D26">
        <w:rPr>
          <w:rFonts w:ascii="Sylfaen" w:hAnsi="Sylfaen" w:cs="Times New Roman"/>
          <w:szCs w:val="24"/>
          <w:lang w:val="de-DE"/>
        </w:rPr>
        <w:t xml:space="preserve"> </w:t>
      </w:r>
      <w:r w:rsidRPr="005A1D26">
        <w:rPr>
          <w:rFonts w:ascii="Sylfaen" w:hAnsi="Sylfaen" w:cs="Times New Roman"/>
          <w:szCs w:val="24"/>
        </w:rPr>
        <w:t>Տերը</w:t>
      </w:r>
      <w:r w:rsidRPr="005A1D26">
        <w:rPr>
          <w:rFonts w:ascii="Sylfaen" w:hAnsi="Sylfaen" w:cs="Times New Roman"/>
          <w:szCs w:val="24"/>
          <w:lang w:val="de-DE"/>
        </w:rPr>
        <w:t xml:space="preserve"> </w:t>
      </w:r>
      <w:r w:rsidRPr="005A1D26">
        <w:rPr>
          <w:rFonts w:ascii="Sylfaen" w:hAnsi="Sylfaen" w:cs="Times New Roman"/>
          <w:szCs w:val="24"/>
        </w:rPr>
        <w:t>նորից</w:t>
      </w:r>
      <w:r w:rsidRPr="005A1D26">
        <w:rPr>
          <w:rFonts w:ascii="Sylfaen" w:hAnsi="Sylfaen" w:cs="Times New Roman"/>
          <w:szCs w:val="24"/>
          <w:lang w:val="de-DE"/>
        </w:rPr>
        <w:t xml:space="preserve"> </w:t>
      </w:r>
      <w:r w:rsidRPr="005A1D26">
        <w:rPr>
          <w:rFonts w:ascii="Sylfaen" w:hAnsi="Sylfaen" w:cs="Times New Roman"/>
          <w:szCs w:val="24"/>
        </w:rPr>
        <w:t>կգա</w:t>
      </w:r>
      <w:r w:rsidRPr="005A1D26">
        <w:rPr>
          <w:rFonts w:ascii="Sylfaen" w:hAnsi="Sylfaen" w:cs="Times New Roman"/>
          <w:szCs w:val="24"/>
          <w:lang w:val="de-DE"/>
        </w:rPr>
        <w:t xml:space="preserve">, </w:t>
      </w:r>
      <w:r w:rsidRPr="005A1D26">
        <w:rPr>
          <w:rFonts w:ascii="Sylfaen" w:hAnsi="Sylfaen" w:cs="Times New Roman"/>
          <w:szCs w:val="24"/>
        </w:rPr>
        <w:t>մեռելները</w:t>
      </w:r>
      <w:r w:rsidRPr="005A1D26">
        <w:rPr>
          <w:rFonts w:ascii="Sylfaen" w:hAnsi="Sylfaen" w:cs="Times New Roman"/>
          <w:szCs w:val="24"/>
          <w:lang w:val="de-DE"/>
        </w:rPr>
        <w:t xml:space="preserve"> </w:t>
      </w:r>
      <w:r w:rsidRPr="005A1D26">
        <w:rPr>
          <w:rFonts w:ascii="Sylfaen" w:hAnsi="Sylfaen" w:cs="Times New Roman"/>
          <w:szCs w:val="24"/>
        </w:rPr>
        <w:t>հարություն</w:t>
      </w:r>
      <w:r w:rsidRPr="005A1D26">
        <w:rPr>
          <w:rFonts w:ascii="Sylfaen" w:hAnsi="Sylfaen" w:cs="Times New Roman"/>
          <w:szCs w:val="24"/>
          <w:lang w:val="de-DE"/>
        </w:rPr>
        <w:t xml:space="preserve"> </w:t>
      </w:r>
      <w:r w:rsidRPr="005A1D26">
        <w:rPr>
          <w:rFonts w:ascii="Sylfaen" w:hAnsi="Sylfaen" w:cs="Times New Roman"/>
          <w:szCs w:val="24"/>
        </w:rPr>
        <w:t>կառնեն</w:t>
      </w:r>
      <w:r w:rsidRPr="005A1D26">
        <w:rPr>
          <w:rFonts w:ascii="Sylfaen" w:hAnsi="Sylfaen" w:cs="Times New Roman"/>
          <w:szCs w:val="24"/>
          <w:lang w:val="de-DE"/>
        </w:rPr>
        <w:t xml:space="preserve"> </w:t>
      </w:r>
      <w:r w:rsidRPr="005A1D26">
        <w:rPr>
          <w:rFonts w:ascii="Sylfaen" w:hAnsi="Sylfaen" w:cs="Times New Roman"/>
          <w:szCs w:val="24"/>
        </w:rPr>
        <w:t>և</w:t>
      </w:r>
      <w:r w:rsidRPr="005A1D26">
        <w:rPr>
          <w:rFonts w:ascii="Sylfaen" w:hAnsi="Sylfaen" w:cs="Times New Roman"/>
          <w:szCs w:val="24"/>
          <w:lang w:val="de-DE"/>
        </w:rPr>
        <w:t xml:space="preserve"> </w:t>
      </w:r>
      <w:r w:rsidRPr="005A1D26">
        <w:rPr>
          <w:rFonts w:ascii="Sylfaen" w:hAnsi="Sylfaen" w:cs="Times New Roman"/>
          <w:szCs w:val="24"/>
        </w:rPr>
        <w:t>վերջին</w:t>
      </w:r>
      <w:r w:rsidRPr="005A1D26">
        <w:rPr>
          <w:rFonts w:ascii="Sylfaen" w:hAnsi="Sylfaen" w:cs="Times New Roman"/>
          <w:szCs w:val="24"/>
          <w:lang w:val="de-DE"/>
        </w:rPr>
        <w:t xml:space="preserve"> </w:t>
      </w:r>
      <w:r w:rsidRPr="005A1D26">
        <w:rPr>
          <w:rFonts w:ascii="Sylfaen" w:hAnsi="Sylfaen" w:cs="Times New Roman"/>
          <w:szCs w:val="24"/>
        </w:rPr>
        <w:t>դատաստանում</w:t>
      </w:r>
      <w:r w:rsidRPr="005A1D26">
        <w:rPr>
          <w:rFonts w:ascii="Sylfaen" w:hAnsi="Sylfaen" w:cs="Times New Roman"/>
          <w:szCs w:val="24"/>
          <w:lang w:val="de-DE"/>
        </w:rPr>
        <w:t xml:space="preserve"> </w:t>
      </w:r>
      <w:r w:rsidRPr="005A1D26">
        <w:rPr>
          <w:rFonts w:ascii="Sylfaen" w:hAnsi="Sylfaen" w:cs="Times New Roman"/>
          <w:szCs w:val="24"/>
        </w:rPr>
        <w:t>բոլոր</w:t>
      </w:r>
      <w:r w:rsidRPr="005A1D26">
        <w:rPr>
          <w:rFonts w:ascii="Sylfaen" w:hAnsi="Sylfaen" w:cs="Times New Roman"/>
          <w:szCs w:val="24"/>
          <w:lang w:val="de-DE"/>
        </w:rPr>
        <w:t xml:space="preserve"> </w:t>
      </w:r>
      <w:r w:rsidRPr="005A1D26">
        <w:rPr>
          <w:rFonts w:ascii="Sylfaen" w:hAnsi="Sylfaen" w:cs="Times New Roman"/>
          <w:szCs w:val="24"/>
        </w:rPr>
        <w:t>մարդիկ</w:t>
      </w:r>
      <w:r w:rsidRPr="005A1D26">
        <w:rPr>
          <w:rFonts w:ascii="Sylfaen" w:hAnsi="Sylfaen" w:cs="Times New Roman"/>
          <w:szCs w:val="24"/>
          <w:lang w:val="de-DE"/>
        </w:rPr>
        <w:t xml:space="preserve"> </w:t>
      </w:r>
      <w:r w:rsidRPr="005A1D26">
        <w:rPr>
          <w:rFonts w:ascii="Sylfaen" w:hAnsi="Sylfaen" w:cs="Times New Roman"/>
          <w:szCs w:val="24"/>
        </w:rPr>
        <w:t>կկանգնեն</w:t>
      </w:r>
      <w:r w:rsidRPr="005A1D26">
        <w:rPr>
          <w:rFonts w:ascii="Sylfaen" w:hAnsi="Sylfaen" w:cs="Times New Roman"/>
          <w:szCs w:val="24"/>
          <w:lang w:val="de-DE"/>
        </w:rPr>
        <w:t xml:space="preserve"> </w:t>
      </w:r>
      <w:r w:rsidRPr="005A1D26">
        <w:rPr>
          <w:rFonts w:ascii="Sylfaen" w:hAnsi="Sylfaen" w:cs="Times New Roman"/>
          <w:szCs w:val="24"/>
        </w:rPr>
        <w:t>Տիրոջ</w:t>
      </w:r>
      <w:r w:rsidRPr="005A1D26">
        <w:rPr>
          <w:rFonts w:ascii="Sylfaen" w:hAnsi="Sylfaen" w:cs="Times New Roman"/>
          <w:szCs w:val="24"/>
          <w:lang w:val="de-DE"/>
        </w:rPr>
        <w:t xml:space="preserve"> </w:t>
      </w:r>
      <w:r w:rsidRPr="005A1D26">
        <w:rPr>
          <w:rFonts w:ascii="Sylfaen" w:hAnsi="Sylfaen" w:cs="Times New Roman"/>
          <w:szCs w:val="24"/>
        </w:rPr>
        <w:t>առաջ</w:t>
      </w:r>
      <w:r w:rsidRPr="005A1D26">
        <w:rPr>
          <w:rFonts w:ascii="Sylfaen" w:hAnsi="Sylfaen" w:cs="Times New Roman"/>
          <w:szCs w:val="24"/>
          <w:lang w:val="de-DE"/>
        </w:rPr>
        <w:t xml:space="preserve">, </w:t>
      </w:r>
      <w:r w:rsidRPr="005A1D26">
        <w:rPr>
          <w:rFonts w:ascii="Sylfaen" w:hAnsi="Sylfaen" w:cs="Times New Roman"/>
          <w:szCs w:val="24"/>
        </w:rPr>
        <w:t>արդարանալու</w:t>
      </w:r>
      <w:r w:rsidRPr="005A1D26">
        <w:rPr>
          <w:rFonts w:ascii="Sylfaen" w:hAnsi="Sylfaen" w:cs="Times New Roman"/>
          <w:szCs w:val="24"/>
          <w:lang w:val="de-DE"/>
        </w:rPr>
        <w:t xml:space="preserve"> </w:t>
      </w:r>
      <w:r w:rsidRPr="005A1D26">
        <w:rPr>
          <w:rFonts w:ascii="Sylfaen" w:hAnsi="Sylfaen" w:cs="Times New Roman"/>
          <w:szCs w:val="24"/>
        </w:rPr>
        <w:t>կամ</w:t>
      </w:r>
      <w:r w:rsidRPr="005A1D26">
        <w:rPr>
          <w:rFonts w:ascii="Sylfaen" w:hAnsi="Sylfaen" w:cs="Times New Roman"/>
          <w:szCs w:val="24"/>
          <w:lang w:val="de-DE"/>
        </w:rPr>
        <w:t xml:space="preserve"> </w:t>
      </w:r>
      <w:r w:rsidRPr="005A1D26">
        <w:rPr>
          <w:rFonts w:ascii="Sylfaen" w:hAnsi="Sylfaen" w:cs="Times New Roman"/>
          <w:szCs w:val="24"/>
        </w:rPr>
        <w:t>դատապարտվելու</w:t>
      </w:r>
      <w:r w:rsidRPr="005A1D26">
        <w:rPr>
          <w:rFonts w:ascii="Sylfaen" w:hAnsi="Sylfaen" w:cs="Times New Roman"/>
          <w:szCs w:val="24"/>
          <w:lang w:val="de-DE"/>
        </w:rPr>
        <w:t xml:space="preserve"> </w:t>
      </w:r>
      <w:r w:rsidRPr="005A1D26">
        <w:rPr>
          <w:rFonts w:ascii="Sylfaen" w:hAnsi="Sylfaen" w:cs="Times New Roman"/>
          <w:szCs w:val="24"/>
        </w:rPr>
        <w:t>համար</w:t>
      </w:r>
      <w:r w:rsidRPr="005A1D26">
        <w:rPr>
          <w:rFonts w:ascii="Sylfaen" w:hAnsi="Sylfaen" w:cs="Times New Roman"/>
          <w:szCs w:val="24"/>
          <w:lang w:val="de-DE"/>
        </w:rPr>
        <w:t xml:space="preserve">: </w:t>
      </w:r>
    </w:p>
    <w:p w:rsidR="00742F8A" w:rsidRPr="005A1D26" w:rsidRDefault="00742F8A" w:rsidP="00742F8A">
      <w:pPr>
        <w:widowControl/>
        <w:autoSpaceDE/>
        <w:spacing w:line="216" w:lineRule="auto"/>
        <w:ind w:firstLine="706"/>
        <w:jc w:val="both"/>
        <w:rPr>
          <w:rFonts w:ascii="Sylfaen" w:hAnsi="Sylfaen" w:cs="Arial Narrow"/>
          <w:szCs w:val="24"/>
          <w:lang w:val="de-DE"/>
        </w:rPr>
      </w:pPr>
    </w:p>
    <w:p w:rsidR="00742F8A" w:rsidRPr="00742F8A" w:rsidRDefault="00742F8A" w:rsidP="00742F8A">
      <w:pPr>
        <w:spacing w:line="216" w:lineRule="auto"/>
        <w:ind w:firstLine="706"/>
        <w:jc w:val="both"/>
        <w:rPr>
          <w:rFonts w:ascii="Sylfaen" w:hAnsi="Sylfaen" w:cs="Arial Narrow"/>
          <w:sz w:val="22"/>
          <w:szCs w:val="22"/>
          <w:lang w:val="de-DE"/>
        </w:rPr>
      </w:pPr>
      <w:r w:rsidRPr="005A1D26">
        <w:rPr>
          <w:rFonts w:ascii="Sylfaen" w:hAnsi="Sylfaen" w:cs="Arial Narrow"/>
          <w:b/>
          <w:sz w:val="22"/>
          <w:szCs w:val="22"/>
          <w:lang w:val="en-US"/>
        </w:rPr>
        <w:t>Նշում</w:t>
      </w:r>
      <w:r w:rsidRPr="00742F8A">
        <w:rPr>
          <w:rFonts w:ascii="Sylfaen" w:hAnsi="Sylfaen" w:cs="Arial Narrow"/>
          <w:sz w:val="22"/>
          <w:szCs w:val="22"/>
          <w:lang w:val="de-DE"/>
        </w:rPr>
        <w:t xml:space="preserve">. </w:t>
      </w:r>
      <w:r w:rsidRPr="005A1D26">
        <w:rPr>
          <w:rFonts w:ascii="Sylfaen" w:hAnsi="Sylfaen" w:cs="Arial Narrow"/>
          <w:sz w:val="22"/>
          <w:szCs w:val="22"/>
          <w:lang w:val="en-US"/>
        </w:rPr>
        <w:t>Ծառայողը</w:t>
      </w:r>
      <w:r w:rsidRPr="00742F8A">
        <w:rPr>
          <w:rFonts w:ascii="Sylfaen" w:hAnsi="Sylfaen" w:cs="Arial Narrow"/>
          <w:sz w:val="22"/>
          <w:szCs w:val="22"/>
          <w:lang w:val="de-DE"/>
        </w:rPr>
        <w:t xml:space="preserve">, </w:t>
      </w:r>
      <w:r w:rsidRPr="005A1D26">
        <w:rPr>
          <w:rFonts w:ascii="Sylfaen" w:hAnsi="Sylfaen" w:cs="Arial Narrow"/>
          <w:sz w:val="22"/>
          <w:szCs w:val="22"/>
          <w:lang w:val="en-US"/>
        </w:rPr>
        <w:t>որպես</w:t>
      </w:r>
      <w:r w:rsidRPr="00742F8A">
        <w:rPr>
          <w:rFonts w:ascii="Sylfaen" w:hAnsi="Sylfaen" w:cs="Arial Narrow"/>
          <w:sz w:val="22"/>
          <w:szCs w:val="22"/>
          <w:lang w:val="de-DE"/>
        </w:rPr>
        <w:t xml:space="preserve"> </w:t>
      </w:r>
      <w:r w:rsidRPr="005A1D26">
        <w:rPr>
          <w:rFonts w:ascii="Sylfaen" w:hAnsi="Sylfaen" w:cs="Arial Narrow"/>
          <w:sz w:val="22"/>
          <w:szCs w:val="22"/>
          <w:lang w:val="en-US"/>
        </w:rPr>
        <w:t>այլընտրանքային</w:t>
      </w:r>
      <w:r w:rsidRPr="00742F8A">
        <w:rPr>
          <w:rFonts w:ascii="Sylfaen" w:hAnsi="Sylfaen" w:cs="Arial Narrow"/>
          <w:sz w:val="22"/>
          <w:szCs w:val="22"/>
          <w:lang w:val="de-DE"/>
        </w:rPr>
        <w:t xml:space="preserve"> </w:t>
      </w:r>
      <w:r w:rsidRPr="005A1D26">
        <w:rPr>
          <w:rFonts w:ascii="Sylfaen" w:hAnsi="Sylfaen" w:cs="Arial Narrow"/>
          <w:sz w:val="22"/>
          <w:szCs w:val="22"/>
          <w:lang w:val="en-US"/>
        </w:rPr>
        <w:t>տարբերակ</w:t>
      </w:r>
      <w:r w:rsidRPr="00742F8A">
        <w:rPr>
          <w:rFonts w:ascii="Sylfaen" w:hAnsi="Sylfaen" w:cs="Arial Narrow"/>
          <w:sz w:val="22"/>
          <w:szCs w:val="22"/>
          <w:lang w:val="de-DE"/>
        </w:rPr>
        <w:t xml:space="preserve"> </w:t>
      </w:r>
      <w:r w:rsidRPr="005A1D26">
        <w:rPr>
          <w:rFonts w:ascii="Sylfaen" w:hAnsi="Sylfaen" w:cs="Arial Narrow"/>
          <w:sz w:val="22"/>
          <w:szCs w:val="22"/>
          <w:lang w:val="en-US"/>
        </w:rPr>
        <w:t>կարող</w:t>
      </w:r>
      <w:r w:rsidRPr="00742F8A">
        <w:rPr>
          <w:rFonts w:ascii="Sylfaen" w:hAnsi="Sylfaen" w:cs="Arial Narrow"/>
          <w:sz w:val="22"/>
          <w:szCs w:val="22"/>
          <w:lang w:val="de-DE"/>
        </w:rPr>
        <w:t xml:space="preserve"> </w:t>
      </w:r>
      <w:r w:rsidRPr="005A1D26">
        <w:rPr>
          <w:rFonts w:ascii="Sylfaen" w:hAnsi="Sylfaen" w:cs="Arial Narrow"/>
          <w:sz w:val="22"/>
          <w:szCs w:val="22"/>
          <w:lang w:val="en-US"/>
        </w:rPr>
        <w:t>է</w:t>
      </w:r>
      <w:r w:rsidRPr="00742F8A">
        <w:rPr>
          <w:rFonts w:ascii="Sylfaen" w:hAnsi="Sylfaen" w:cs="Arial Narrow"/>
          <w:sz w:val="22"/>
          <w:szCs w:val="22"/>
          <w:lang w:val="de-DE"/>
        </w:rPr>
        <w:t xml:space="preserve"> </w:t>
      </w:r>
      <w:r w:rsidRPr="005A1D26">
        <w:rPr>
          <w:rFonts w:ascii="Sylfaen" w:hAnsi="Sylfaen" w:cs="Arial Narrow"/>
          <w:sz w:val="22"/>
          <w:szCs w:val="22"/>
          <w:lang w:val="en-US"/>
        </w:rPr>
        <w:t>օգտագործել</w:t>
      </w:r>
      <w:r w:rsidRPr="00742F8A">
        <w:rPr>
          <w:rFonts w:ascii="Sylfaen" w:hAnsi="Sylfaen" w:cs="Arial Narrow"/>
          <w:sz w:val="22"/>
          <w:szCs w:val="22"/>
          <w:lang w:val="de-DE"/>
        </w:rPr>
        <w:t xml:space="preserve"> </w:t>
      </w:r>
      <w:r w:rsidRPr="005A1D26">
        <w:rPr>
          <w:rFonts w:ascii="Sylfaen" w:hAnsi="Sylfaen" w:cs="Arial Narrow"/>
          <w:sz w:val="22"/>
          <w:szCs w:val="22"/>
          <w:lang w:val="en-US"/>
        </w:rPr>
        <w:lastRenderedPageBreak/>
        <w:t>Հավատքի</w:t>
      </w:r>
      <w:r w:rsidRPr="00742F8A">
        <w:rPr>
          <w:rFonts w:ascii="Sylfaen" w:hAnsi="Sylfaen" w:cs="Arial Narrow"/>
          <w:sz w:val="22"/>
          <w:szCs w:val="22"/>
          <w:lang w:val="de-DE"/>
        </w:rPr>
        <w:t xml:space="preserve"> </w:t>
      </w:r>
      <w:r w:rsidRPr="005A1D26">
        <w:rPr>
          <w:rFonts w:ascii="Sylfaen" w:hAnsi="Sylfaen" w:cs="Arial Narrow"/>
          <w:sz w:val="22"/>
          <w:szCs w:val="22"/>
          <w:lang w:val="en-US"/>
        </w:rPr>
        <w:t>Հիմունքները</w:t>
      </w:r>
      <w:r w:rsidRPr="00742F8A">
        <w:rPr>
          <w:rFonts w:ascii="Sylfaen" w:hAnsi="Sylfaen" w:cs="Arial Narrow"/>
          <w:sz w:val="22"/>
          <w:szCs w:val="22"/>
          <w:lang w:val="de-DE"/>
        </w:rPr>
        <w:t xml:space="preserve"> (</w:t>
      </w:r>
      <w:r w:rsidRPr="005A1D26">
        <w:rPr>
          <w:rFonts w:ascii="Sylfaen" w:hAnsi="Sylfaen" w:cs="Arial Narrow"/>
          <w:sz w:val="22"/>
          <w:szCs w:val="22"/>
          <w:lang w:val="en-US"/>
        </w:rPr>
        <w:t>Ուղեցույց</w:t>
      </w:r>
      <w:r w:rsidRPr="00742F8A">
        <w:rPr>
          <w:rFonts w:ascii="Sylfaen" w:hAnsi="Sylfaen" w:cs="Arial Narrow"/>
          <w:sz w:val="22"/>
          <w:szCs w:val="22"/>
          <w:lang w:val="de-DE"/>
        </w:rPr>
        <w:t xml:space="preserve">  </w:t>
      </w:r>
      <w:r w:rsidRPr="005A1D26">
        <w:rPr>
          <w:rFonts w:ascii="Sylfaen" w:hAnsi="Sylfaen" w:cs="Arial Narrow"/>
          <w:sz w:val="22"/>
          <w:szCs w:val="22"/>
          <w:lang w:val="en-US"/>
        </w:rPr>
        <w:t>պարագրաֆ</w:t>
      </w:r>
      <w:r w:rsidRPr="00742F8A">
        <w:rPr>
          <w:rFonts w:ascii="Sylfaen" w:hAnsi="Sylfaen" w:cs="Arial Narrow"/>
          <w:sz w:val="22"/>
          <w:szCs w:val="22"/>
          <w:lang w:val="de-DE"/>
        </w:rPr>
        <w:t xml:space="preserve">  20):</w:t>
      </w:r>
    </w:p>
    <w:p w:rsidR="00742F8A" w:rsidRPr="00742F8A" w:rsidRDefault="00742F8A" w:rsidP="00742F8A">
      <w:pPr>
        <w:spacing w:line="216" w:lineRule="auto"/>
        <w:ind w:firstLine="706"/>
        <w:jc w:val="both"/>
        <w:rPr>
          <w:rFonts w:ascii="Sylfaen" w:hAnsi="Sylfaen" w:cs="Arial Narrow"/>
          <w:sz w:val="22"/>
          <w:szCs w:val="22"/>
          <w:lang w:val="de-DE"/>
        </w:rPr>
      </w:pPr>
    </w:p>
    <w:p w:rsidR="00742F8A" w:rsidRPr="00742F8A" w:rsidRDefault="00742F8A" w:rsidP="00742F8A">
      <w:pPr>
        <w:spacing w:line="216" w:lineRule="auto"/>
        <w:ind w:firstLine="706"/>
        <w:jc w:val="both"/>
        <w:rPr>
          <w:rFonts w:ascii="Sylfaen" w:hAnsi="Sylfaen" w:cs="Arial Narrow"/>
          <w:sz w:val="22"/>
          <w:szCs w:val="22"/>
          <w:lang w:val="de-DE"/>
        </w:rPr>
      </w:pPr>
      <w:r w:rsidRPr="005A1D26">
        <w:rPr>
          <w:rFonts w:ascii="Sylfaen" w:hAnsi="Sylfaen" w:cs="Arial Narrow"/>
          <w:sz w:val="22"/>
          <w:szCs w:val="22"/>
          <w:lang w:val="en-US"/>
        </w:rPr>
        <w:t>Այսօր</w:t>
      </w:r>
      <w:r w:rsidRPr="00742F8A">
        <w:rPr>
          <w:rFonts w:ascii="Sylfaen" w:hAnsi="Sylfaen" w:cs="Arial Narrow"/>
          <w:sz w:val="22"/>
          <w:szCs w:val="22"/>
          <w:lang w:val="de-DE"/>
        </w:rPr>
        <w:t xml:space="preserve"> </w:t>
      </w:r>
      <w:r w:rsidRPr="005A1D26">
        <w:rPr>
          <w:rFonts w:ascii="Sylfaen" w:hAnsi="Sylfaen" w:cs="Arial Narrow"/>
          <w:sz w:val="22"/>
          <w:szCs w:val="22"/>
          <w:lang w:val="en-US"/>
        </w:rPr>
        <w:t>մենք</w:t>
      </w:r>
      <w:r w:rsidRPr="00742F8A">
        <w:rPr>
          <w:rFonts w:ascii="Sylfaen" w:hAnsi="Sylfaen" w:cs="Arial Narrow"/>
          <w:sz w:val="22"/>
          <w:szCs w:val="22"/>
          <w:lang w:val="de-DE"/>
        </w:rPr>
        <w:t xml:space="preserve"> </w:t>
      </w:r>
      <w:r w:rsidRPr="005A1D26">
        <w:rPr>
          <w:rFonts w:ascii="Sylfaen" w:hAnsi="Sylfaen" w:cs="Arial Narrow"/>
          <w:sz w:val="22"/>
          <w:szCs w:val="22"/>
          <w:lang w:val="en-US"/>
        </w:rPr>
        <w:t>կրկին</w:t>
      </w:r>
      <w:r w:rsidRPr="00742F8A">
        <w:rPr>
          <w:rFonts w:ascii="Sylfaen" w:hAnsi="Sylfaen" w:cs="Arial Narrow"/>
          <w:sz w:val="22"/>
          <w:szCs w:val="22"/>
          <w:lang w:val="de-DE"/>
        </w:rPr>
        <w:t xml:space="preserve"> </w:t>
      </w:r>
      <w:r w:rsidRPr="005A1D26">
        <w:rPr>
          <w:rFonts w:ascii="Sylfaen" w:hAnsi="Sylfaen" w:cs="Arial Narrow"/>
          <w:sz w:val="22"/>
          <w:szCs w:val="22"/>
          <w:lang w:val="en-US"/>
        </w:rPr>
        <w:t>հաստատում</w:t>
      </w:r>
      <w:r w:rsidRPr="00742F8A">
        <w:rPr>
          <w:rFonts w:ascii="Sylfaen" w:hAnsi="Sylfaen" w:cs="Arial Narrow"/>
          <w:sz w:val="22"/>
          <w:szCs w:val="22"/>
          <w:lang w:val="de-DE"/>
        </w:rPr>
        <w:t xml:space="preserve"> </w:t>
      </w:r>
      <w:r w:rsidRPr="005A1D26">
        <w:rPr>
          <w:rFonts w:ascii="Sylfaen" w:hAnsi="Sylfaen" w:cs="Arial Narrow"/>
          <w:sz w:val="22"/>
          <w:szCs w:val="22"/>
          <w:lang w:val="en-US"/>
        </w:rPr>
        <w:t>ենք</w:t>
      </w:r>
      <w:r w:rsidRPr="00742F8A">
        <w:rPr>
          <w:rFonts w:ascii="Sylfaen" w:hAnsi="Sylfaen" w:cs="Arial Narrow"/>
          <w:sz w:val="22"/>
          <w:szCs w:val="22"/>
          <w:lang w:val="de-DE"/>
        </w:rPr>
        <w:t xml:space="preserve"> </w:t>
      </w:r>
      <w:r w:rsidRPr="005A1D26">
        <w:rPr>
          <w:rFonts w:ascii="Sylfaen" w:hAnsi="Sylfaen" w:cs="Arial Narrow"/>
          <w:sz w:val="22"/>
          <w:szCs w:val="22"/>
          <w:lang w:val="en-US"/>
        </w:rPr>
        <w:t>Նազովրեցու</w:t>
      </w:r>
      <w:r w:rsidRPr="00742F8A">
        <w:rPr>
          <w:rFonts w:ascii="Sylfaen" w:hAnsi="Sylfaen" w:cs="Arial Narrow"/>
          <w:sz w:val="22"/>
          <w:szCs w:val="22"/>
          <w:lang w:val="de-DE"/>
        </w:rPr>
        <w:t xml:space="preserve"> </w:t>
      </w:r>
      <w:r w:rsidRPr="005A1D26">
        <w:rPr>
          <w:rFonts w:ascii="Sylfaen" w:hAnsi="Sylfaen" w:cs="Arial Narrow"/>
          <w:sz w:val="22"/>
          <w:szCs w:val="22"/>
          <w:lang w:val="en-US"/>
        </w:rPr>
        <w:t>Եկեղեցու</w:t>
      </w:r>
      <w:r w:rsidRPr="00742F8A">
        <w:rPr>
          <w:rFonts w:ascii="Sylfaen" w:hAnsi="Sylfaen" w:cs="Arial Narrow"/>
          <w:sz w:val="22"/>
          <w:szCs w:val="22"/>
          <w:lang w:val="de-DE"/>
        </w:rPr>
        <w:t xml:space="preserve"> </w:t>
      </w:r>
      <w:r w:rsidRPr="005A1D26">
        <w:rPr>
          <w:rFonts w:ascii="Sylfaen" w:hAnsi="Sylfaen" w:cs="Arial Narrow"/>
          <w:sz w:val="22"/>
          <w:szCs w:val="22"/>
          <w:lang w:val="en-US"/>
        </w:rPr>
        <w:t>Հավատքի</w:t>
      </w:r>
      <w:r w:rsidRPr="00742F8A">
        <w:rPr>
          <w:rFonts w:ascii="Sylfaen" w:hAnsi="Sylfaen" w:cs="Arial Narrow"/>
          <w:sz w:val="22"/>
          <w:szCs w:val="22"/>
          <w:lang w:val="de-DE"/>
        </w:rPr>
        <w:t xml:space="preserve"> </w:t>
      </w:r>
      <w:r w:rsidRPr="005A1D26">
        <w:rPr>
          <w:rFonts w:ascii="Sylfaen" w:hAnsi="Sylfaen" w:cs="Arial Narrow"/>
          <w:sz w:val="22"/>
          <w:szCs w:val="22"/>
          <w:lang w:val="en-US"/>
        </w:rPr>
        <w:t>Հիմունքները</w:t>
      </w:r>
      <w:r w:rsidRPr="00742F8A">
        <w:rPr>
          <w:rFonts w:ascii="Sylfaen" w:hAnsi="Sylfaen" w:cs="Arial Narrow"/>
          <w:sz w:val="22"/>
          <w:szCs w:val="22"/>
          <w:lang w:val="de-DE"/>
        </w:rPr>
        <w:t xml:space="preserve">, </w:t>
      </w:r>
      <w:r w:rsidRPr="005A1D26">
        <w:rPr>
          <w:rFonts w:ascii="Sylfaen" w:hAnsi="Sylfaen" w:cs="Arial Narrow"/>
          <w:sz w:val="22"/>
          <w:szCs w:val="22"/>
          <w:lang w:val="en-US"/>
        </w:rPr>
        <w:t>որտեղ</w:t>
      </w:r>
      <w:r w:rsidRPr="00742F8A">
        <w:rPr>
          <w:rFonts w:ascii="Sylfaen" w:hAnsi="Sylfaen" w:cs="Arial Narrow"/>
          <w:sz w:val="22"/>
          <w:szCs w:val="22"/>
          <w:lang w:val="de-DE"/>
        </w:rPr>
        <w:t xml:space="preserve"> </w:t>
      </w:r>
      <w:r w:rsidRPr="005A1D26">
        <w:rPr>
          <w:rFonts w:ascii="Sylfaen" w:hAnsi="Sylfaen" w:cs="Arial Narrow"/>
          <w:sz w:val="22"/>
          <w:szCs w:val="22"/>
          <w:lang w:val="en-US"/>
        </w:rPr>
        <w:t>արտահայտված</w:t>
      </w:r>
      <w:r w:rsidRPr="00742F8A">
        <w:rPr>
          <w:rFonts w:ascii="Sylfaen" w:hAnsi="Sylfaen" w:cs="Arial Narrow"/>
          <w:sz w:val="22"/>
          <w:szCs w:val="22"/>
          <w:lang w:val="de-DE"/>
        </w:rPr>
        <w:t xml:space="preserve"> </w:t>
      </w:r>
      <w:r w:rsidRPr="005A1D26">
        <w:rPr>
          <w:rFonts w:ascii="Sylfaen" w:hAnsi="Sylfaen" w:cs="Arial Narrow"/>
          <w:sz w:val="22"/>
          <w:szCs w:val="22"/>
          <w:lang w:val="en-US"/>
        </w:rPr>
        <w:t>են</w:t>
      </w:r>
      <w:r w:rsidRPr="00742F8A">
        <w:rPr>
          <w:rFonts w:ascii="Sylfaen" w:hAnsi="Sylfaen" w:cs="Arial Narrow"/>
          <w:sz w:val="22"/>
          <w:szCs w:val="22"/>
          <w:lang w:val="de-DE"/>
        </w:rPr>
        <w:t xml:space="preserve"> </w:t>
      </w:r>
      <w:r w:rsidRPr="005A1D26">
        <w:rPr>
          <w:rFonts w:ascii="Sylfaen" w:hAnsi="Sylfaen" w:cs="Arial Narrow"/>
          <w:sz w:val="22"/>
          <w:szCs w:val="22"/>
          <w:lang w:val="en-US"/>
        </w:rPr>
        <w:t>հավատքի</w:t>
      </w:r>
      <w:r w:rsidRPr="00742F8A">
        <w:rPr>
          <w:rFonts w:ascii="Sylfaen" w:hAnsi="Sylfaen" w:cs="Arial Narrow"/>
          <w:sz w:val="22"/>
          <w:szCs w:val="22"/>
          <w:lang w:val="de-DE"/>
        </w:rPr>
        <w:t xml:space="preserve"> </w:t>
      </w:r>
      <w:r w:rsidRPr="005A1D26">
        <w:rPr>
          <w:rFonts w:ascii="Sylfaen" w:hAnsi="Sylfaen" w:cs="Arial Narrow"/>
          <w:sz w:val="22"/>
          <w:szCs w:val="22"/>
          <w:lang w:val="en-US"/>
        </w:rPr>
        <w:t>մեր</w:t>
      </w:r>
      <w:r w:rsidRPr="00742F8A">
        <w:rPr>
          <w:rFonts w:ascii="Sylfaen" w:hAnsi="Sylfaen" w:cs="Arial Narrow"/>
          <w:sz w:val="22"/>
          <w:szCs w:val="22"/>
          <w:lang w:val="de-DE"/>
        </w:rPr>
        <w:t xml:space="preserve"> </w:t>
      </w:r>
      <w:r w:rsidRPr="005A1D26">
        <w:rPr>
          <w:rFonts w:ascii="Sylfaen" w:hAnsi="Sylfaen" w:cs="Arial Narrow"/>
          <w:sz w:val="22"/>
          <w:szCs w:val="22"/>
          <w:lang w:val="en-US"/>
        </w:rPr>
        <w:t>համոզմունքները</w:t>
      </w:r>
      <w:r w:rsidRPr="00742F8A">
        <w:rPr>
          <w:rFonts w:ascii="Sylfaen" w:hAnsi="Sylfaen" w:cs="Arial Narrow"/>
          <w:sz w:val="22"/>
          <w:szCs w:val="22"/>
          <w:lang w:val="de-DE"/>
        </w:rPr>
        <w:t xml:space="preserve">:  </w:t>
      </w:r>
    </w:p>
    <w:p w:rsidR="00742F8A" w:rsidRPr="00742F8A" w:rsidRDefault="00742F8A" w:rsidP="00742F8A">
      <w:pPr>
        <w:spacing w:line="216" w:lineRule="auto"/>
        <w:ind w:firstLine="706"/>
        <w:jc w:val="both"/>
        <w:rPr>
          <w:rFonts w:ascii="Sylfaen" w:hAnsi="Sylfaen" w:cs="Arial Narrow"/>
          <w:i/>
          <w:sz w:val="22"/>
          <w:szCs w:val="22"/>
          <w:lang w:val="de-DE"/>
        </w:rPr>
      </w:pPr>
      <w:r w:rsidRPr="005A1D26">
        <w:rPr>
          <w:rFonts w:ascii="Sylfaen" w:hAnsi="Sylfaen" w:cs="Arial Narrow"/>
          <w:i/>
          <w:sz w:val="22"/>
          <w:szCs w:val="22"/>
          <w:lang w:val="en-US"/>
        </w:rPr>
        <w:t>Միակ</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Աստծուն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Հորը</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Որդուն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և</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Սուրբ</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Հոգուն</w:t>
      </w:r>
      <w:r w:rsidRPr="00742F8A">
        <w:rPr>
          <w:rFonts w:ascii="Sylfaen" w:hAnsi="Sylfaen" w:cs="Arial Narrow"/>
          <w:i/>
          <w:sz w:val="22"/>
          <w:szCs w:val="22"/>
          <w:lang w:val="de-DE"/>
        </w:rPr>
        <w:t>:</w:t>
      </w:r>
    </w:p>
    <w:p w:rsidR="00742F8A" w:rsidRPr="00742F8A" w:rsidRDefault="00742F8A" w:rsidP="00742F8A">
      <w:pPr>
        <w:spacing w:line="216" w:lineRule="auto"/>
        <w:ind w:firstLine="706"/>
        <w:jc w:val="both"/>
        <w:rPr>
          <w:rFonts w:ascii="Sylfaen" w:hAnsi="Sylfaen" w:cs="Arial Narrow"/>
          <w:i/>
          <w:sz w:val="22"/>
          <w:szCs w:val="22"/>
          <w:lang w:val="de-DE"/>
        </w:rPr>
      </w:pPr>
      <w:r w:rsidRPr="005A1D26">
        <w:rPr>
          <w:rFonts w:ascii="Sylfaen" w:hAnsi="Sylfaen" w:cs="Arial Narrow"/>
          <w:i/>
          <w:sz w:val="22"/>
          <w:szCs w:val="22"/>
          <w:lang w:val="en-US"/>
        </w:rPr>
        <w:t>Նրան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որ</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Հին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և</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Նոր</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Ուխտերի</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Գրքերը</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տրվել</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են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Աստվածային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ներշնչման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միջոցով</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և</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պարունակում</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են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ամեն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ճշմարտություն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որոնք</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անհրաժեշտ</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են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հավատքի</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և</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քրիստոնեական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կյանքի</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համար</w:t>
      </w:r>
      <w:r w:rsidRPr="00742F8A">
        <w:rPr>
          <w:rFonts w:ascii="Sylfaen" w:hAnsi="Sylfaen" w:cs="Arial Narrow"/>
          <w:i/>
          <w:sz w:val="22"/>
          <w:szCs w:val="22"/>
          <w:lang w:val="de-DE"/>
        </w:rPr>
        <w:t xml:space="preserve">: </w:t>
      </w:r>
    </w:p>
    <w:p w:rsidR="00742F8A" w:rsidRPr="00742F8A" w:rsidRDefault="00742F8A" w:rsidP="00742F8A">
      <w:pPr>
        <w:spacing w:line="216" w:lineRule="auto"/>
        <w:ind w:firstLine="706"/>
        <w:jc w:val="both"/>
        <w:rPr>
          <w:rFonts w:ascii="Sylfaen" w:hAnsi="Sylfaen" w:cs="Arial Narrow"/>
          <w:i/>
          <w:sz w:val="22"/>
          <w:szCs w:val="22"/>
          <w:lang w:val="de-DE"/>
        </w:rPr>
      </w:pPr>
      <w:r w:rsidRPr="005A1D26">
        <w:rPr>
          <w:rFonts w:ascii="Sylfaen" w:hAnsi="Sylfaen" w:cs="Arial Narrow"/>
          <w:i/>
          <w:sz w:val="22"/>
          <w:szCs w:val="22"/>
          <w:lang w:val="en-US"/>
        </w:rPr>
        <w:t>Նրան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որ</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ամբողջ</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մարդկությունը</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ծնված</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էապականված</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բնությամբ</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և</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այդ</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պատճառով</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հակված</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է</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մեղք</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գործելու</w:t>
      </w:r>
      <w:r w:rsidRPr="00742F8A">
        <w:rPr>
          <w:rFonts w:ascii="Sylfaen" w:hAnsi="Sylfaen" w:cs="Arial Narrow"/>
          <w:i/>
          <w:sz w:val="22"/>
          <w:szCs w:val="22"/>
          <w:lang w:val="de-DE"/>
        </w:rPr>
        <w:t>:</w:t>
      </w:r>
    </w:p>
    <w:p w:rsidR="00742F8A" w:rsidRPr="00742F8A" w:rsidRDefault="00742F8A" w:rsidP="00742F8A">
      <w:pPr>
        <w:spacing w:line="216" w:lineRule="auto"/>
        <w:ind w:firstLine="706"/>
        <w:jc w:val="both"/>
        <w:rPr>
          <w:rFonts w:ascii="Sylfaen" w:hAnsi="Sylfaen" w:cs="Arial Narrow"/>
          <w:i/>
          <w:sz w:val="22"/>
          <w:szCs w:val="22"/>
          <w:lang w:val="de-DE"/>
        </w:rPr>
      </w:pPr>
      <w:r w:rsidRPr="005A1D26">
        <w:rPr>
          <w:rFonts w:ascii="Sylfaen" w:hAnsi="Sylfaen" w:cs="Arial Narrow"/>
          <w:i/>
          <w:sz w:val="22"/>
          <w:szCs w:val="22"/>
          <w:lang w:val="en-US"/>
        </w:rPr>
        <w:t>Մենք</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հավատում</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ենք</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նրան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որ</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չզղջացող</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մարդիկ</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կլինեն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անհույս</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և</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հավիտյան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կորած</w:t>
      </w:r>
      <w:r w:rsidRPr="00742F8A">
        <w:rPr>
          <w:rFonts w:ascii="Sylfaen" w:hAnsi="Sylfaen" w:cs="Arial Narrow"/>
          <w:i/>
          <w:sz w:val="22"/>
          <w:szCs w:val="22"/>
          <w:lang w:val="de-DE"/>
        </w:rPr>
        <w:t>:</w:t>
      </w:r>
    </w:p>
    <w:p w:rsidR="00742F8A" w:rsidRPr="00742F8A" w:rsidRDefault="00742F8A" w:rsidP="00742F8A">
      <w:pPr>
        <w:spacing w:line="216" w:lineRule="auto"/>
        <w:ind w:firstLine="706"/>
        <w:jc w:val="both"/>
        <w:rPr>
          <w:rFonts w:ascii="Sylfaen" w:hAnsi="Sylfaen" w:cs="Arial Narrow"/>
          <w:i/>
          <w:sz w:val="22"/>
          <w:szCs w:val="22"/>
          <w:lang w:val="de-DE"/>
        </w:rPr>
      </w:pPr>
      <w:r w:rsidRPr="005A1D26">
        <w:rPr>
          <w:rFonts w:ascii="Sylfaen" w:hAnsi="Sylfaen" w:cs="Arial Narrow"/>
          <w:i/>
          <w:sz w:val="22"/>
          <w:szCs w:val="22"/>
          <w:lang w:val="en-US"/>
        </w:rPr>
        <w:t>Նրան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որ</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Հիսուս</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Քրիստոսով</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քավությունը</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նախատեսված</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է</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բոլոր</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մարդկանց</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համար</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և</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նրանք</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որոնք</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կապաշխարեն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և</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կհավատան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Տեր</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Հիսուս</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Քրիստոսին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կարդարացվեն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կվերածնվեն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և</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կփրկվեն</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մեղքի</w:t>
      </w:r>
      <w:r w:rsidRPr="00742F8A">
        <w:rPr>
          <w:rFonts w:ascii="Sylfaen" w:hAnsi="Sylfaen" w:cs="Arial Narrow"/>
          <w:i/>
          <w:sz w:val="22"/>
          <w:szCs w:val="22"/>
          <w:lang w:val="de-DE"/>
        </w:rPr>
        <w:t xml:space="preserve"> </w:t>
      </w:r>
      <w:r w:rsidRPr="005A1D26">
        <w:rPr>
          <w:rFonts w:ascii="Sylfaen" w:hAnsi="Sylfaen" w:cs="Arial Narrow"/>
          <w:i/>
          <w:sz w:val="22"/>
          <w:szCs w:val="22"/>
          <w:lang w:val="en-US"/>
        </w:rPr>
        <w:t>իշխանությունից</w:t>
      </w:r>
      <w:r w:rsidRPr="00742F8A">
        <w:rPr>
          <w:rFonts w:ascii="Sylfaen" w:hAnsi="Sylfaen" w:cs="Arial Narrow"/>
          <w:i/>
          <w:sz w:val="22"/>
          <w:szCs w:val="22"/>
          <w:lang w:val="de-DE"/>
        </w:rPr>
        <w:t xml:space="preserve">: </w:t>
      </w:r>
    </w:p>
    <w:p w:rsidR="00742F8A" w:rsidRPr="00742F8A" w:rsidRDefault="00742F8A" w:rsidP="00742F8A">
      <w:pPr>
        <w:spacing w:line="216" w:lineRule="auto"/>
        <w:ind w:firstLine="706"/>
        <w:jc w:val="both"/>
        <w:rPr>
          <w:rFonts w:ascii="Sylfaen" w:hAnsi="Sylfaen" w:cs="Arial Narrow"/>
          <w:i/>
          <w:szCs w:val="24"/>
          <w:lang w:val="de-DE"/>
        </w:rPr>
      </w:pPr>
      <w:r w:rsidRPr="005A1D26">
        <w:rPr>
          <w:rFonts w:ascii="Sylfaen" w:hAnsi="Sylfaen" w:cs="Arial Narrow"/>
          <w:i/>
          <w:szCs w:val="24"/>
          <w:lang w:val="en-US"/>
        </w:rPr>
        <w:t>Նրան</w:t>
      </w:r>
      <w:r w:rsidRPr="00742F8A">
        <w:rPr>
          <w:rFonts w:ascii="Sylfaen" w:hAnsi="Sylfaen" w:cs="Arial Narrow"/>
          <w:i/>
          <w:szCs w:val="24"/>
          <w:lang w:val="de-DE"/>
        </w:rPr>
        <w:t xml:space="preserve">, </w:t>
      </w:r>
      <w:r w:rsidRPr="005A1D26">
        <w:rPr>
          <w:rFonts w:ascii="Sylfaen" w:hAnsi="Sylfaen" w:cs="Arial Narrow"/>
          <w:i/>
          <w:szCs w:val="24"/>
          <w:lang w:val="en-US"/>
        </w:rPr>
        <w:t>որ</w:t>
      </w:r>
      <w:r w:rsidRPr="00742F8A">
        <w:rPr>
          <w:rFonts w:ascii="Sylfaen" w:hAnsi="Sylfaen" w:cs="Arial Narrow"/>
          <w:i/>
          <w:szCs w:val="24"/>
          <w:lang w:val="de-DE"/>
        </w:rPr>
        <w:t xml:space="preserve"> </w:t>
      </w:r>
      <w:r w:rsidRPr="005A1D26">
        <w:rPr>
          <w:rFonts w:ascii="Sylfaen" w:hAnsi="Sylfaen" w:cs="Arial Narrow"/>
          <w:i/>
          <w:szCs w:val="24"/>
          <w:lang w:val="en-US"/>
        </w:rPr>
        <w:t>հավատացյալները</w:t>
      </w:r>
      <w:r w:rsidRPr="00742F8A">
        <w:rPr>
          <w:rFonts w:ascii="Sylfaen" w:hAnsi="Sylfaen" w:cs="Arial Narrow"/>
          <w:i/>
          <w:szCs w:val="24"/>
          <w:lang w:val="de-DE"/>
        </w:rPr>
        <w:t xml:space="preserve"> </w:t>
      </w:r>
      <w:r w:rsidRPr="005A1D26">
        <w:rPr>
          <w:rFonts w:ascii="Sylfaen" w:hAnsi="Sylfaen" w:cs="Arial Narrow"/>
          <w:i/>
          <w:szCs w:val="24"/>
          <w:lang w:val="en-US"/>
        </w:rPr>
        <w:t>պետք</w:t>
      </w:r>
      <w:r w:rsidRPr="00742F8A">
        <w:rPr>
          <w:rFonts w:ascii="Sylfaen" w:hAnsi="Sylfaen" w:cs="Arial Narrow"/>
          <w:i/>
          <w:szCs w:val="24"/>
          <w:lang w:val="de-DE"/>
        </w:rPr>
        <w:t xml:space="preserve"> </w:t>
      </w:r>
      <w:r w:rsidRPr="005A1D26">
        <w:rPr>
          <w:rFonts w:ascii="Sylfaen" w:hAnsi="Sylfaen" w:cs="Arial Narrow"/>
          <w:i/>
          <w:szCs w:val="24"/>
          <w:lang w:val="en-US"/>
        </w:rPr>
        <w:t>է</w:t>
      </w:r>
      <w:r w:rsidRPr="00742F8A">
        <w:rPr>
          <w:rFonts w:ascii="Sylfaen" w:hAnsi="Sylfaen" w:cs="Arial Narrow"/>
          <w:i/>
          <w:szCs w:val="24"/>
          <w:lang w:val="de-DE"/>
        </w:rPr>
        <w:t xml:space="preserve"> </w:t>
      </w:r>
      <w:r w:rsidRPr="005A1D26">
        <w:rPr>
          <w:rFonts w:ascii="Sylfaen" w:hAnsi="Sylfaen" w:cs="Arial Narrow"/>
          <w:i/>
          <w:szCs w:val="24"/>
          <w:lang w:val="en-US"/>
        </w:rPr>
        <w:t>լինեն</w:t>
      </w:r>
      <w:r w:rsidRPr="00742F8A">
        <w:rPr>
          <w:rFonts w:ascii="Sylfaen" w:hAnsi="Sylfaen" w:cs="Arial Narrow"/>
          <w:i/>
          <w:szCs w:val="24"/>
          <w:lang w:val="de-DE"/>
        </w:rPr>
        <w:t xml:space="preserve"> </w:t>
      </w:r>
      <w:r w:rsidRPr="005A1D26">
        <w:rPr>
          <w:rFonts w:ascii="Sylfaen" w:hAnsi="Sylfaen" w:cs="Arial Narrow"/>
          <w:i/>
          <w:szCs w:val="24"/>
          <w:lang w:val="en-US"/>
        </w:rPr>
        <w:t>լիակատար</w:t>
      </w:r>
      <w:r w:rsidRPr="00742F8A">
        <w:rPr>
          <w:rFonts w:ascii="Sylfaen" w:hAnsi="Sylfaen" w:cs="Arial Narrow"/>
          <w:i/>
          <w:szCs w:val="24"/>
          <w:lang w:val="de-DE"/>
        </w:rPr>
        <w:t xml:space="preserve"> </w:t>
      </w:r>
      <w:r w:rsidRPr="005A1D26">
        <w:rPr>
          <w:rFonts w:ascii="Sylfaen" w:hAnsi="Sylfaen" w:cs="Arial Narrow"/>
          <w:i/>
          <w:szCs w:val="24"/>
          <w:lang w:val="en-US"/>
        </w:rPr>
        <w:t>սրբագործված</w:t>
      </w:r>
      <w:r w:rsidRPr="00742F8A">
        <w:rPr>
          <w:rFonts w:ascii="Sylfaen" w:hAnsi="Sylfaen" w:cs="Arial Narrow"/>
          <w:i/>
          <w:szCs w:val="24"/>
          <w:lang w:val="de-DE"/>
        </w:rPr>
        <w:t xml:space="preserve">, </w:t>
      </w:r>
      <w:r w:rsidRPr="005A1D26">
        <w:rPr>
          <w:rFonts w:ascii="Sylfaen" w:hAnsi="Sylfaen" w:cs="Arial Narrow"/>
          <w:i/>
          <w:szCs w:val="24"/>
          <w:lang w:val="en-US"/>
        </w:rPr>
        <w:t>Հիսուս</w:t>
      </w:r>
      <w:r w:rsidRPr="00742F8A">
        <w:rPr>
          <w:rFonts w:ascii="Sylfaen" w:hAnsi="Sylfaen" w:cs="Arial Narrow"/>
          <w:i/>
          <w:szCs w:val="24"/>
          <w:lang w:val="de-DE"/>
        </w:rPr>
        <w:t xml:space="preserve"> </w:t>
      </w:r>
      <w:r w:rsidRPr="005A1D26">
        <w:rPr>
          <w:rFonts w:ascii="Sylfaen" w:hAnsi="Sylfaen" w:cs="Arial Narrow"/>
          <w:i/>
          <w:szCs w:val="24"/>
          <w:lang w:val="en-US"/>
        </w:rPr>
        <w:t>Քրիստոսի</w:t>
      </w:r>
      <w:r w:rsidRPr="00742F8A">
        <w:rPr>
          <w:rFonts w:ascii="Sylfaen" w:hAnsi="Sylfaen" w:cs="Arial Narrow"/>
          <w:i/>
          <w:szCs w:val="24"/>
          <w:lang w:val="de-DE"/>
        </w:rPr>
        <w:t xml:space="preserve"> </w:t>
      </w:r>
      <w:r w:rsidRPr="005A1D26">
        <w:rPr>
          <w:rFonts w:ascii="Sylfaen" w:hAnsi="Sylfaen" w:cs="Arial Narrow"/>
          <w:i/>
          <w:szCs w:val="24"/>
          <w:lang w:val="en-US"/>
        </w:rPr>
        <w:t>հավատքի</w:t>
      </w:r>
      <w:r w:rsidRPr="00742F8A">
        <w:rPr>
          <w:rFonts w:ascii="Sylfaen" w:hAnsi="Sylfaen" w:cs="Arial Narrow"/>
          <w:i/>
          <w:szCs w:val="24"/>
          <w:lang w:val="de-DE"/>
        </w:rPr>
        <w:t xml:space="preserve"> </w:t>
      </w:r>
      <w:r w:rsidRPr="005A1D26">
        <w:rPr>
          <w:rFonts w:ascii="Sylfaen" w:hAnsi="Sylfaen" w:cs="Arial Narrow"/>
          <w:i/>
          <w:szCs w:val="24"/>
          <w:lang w:val="en-US"/>
        </w:rPr>
        <w:t>միջոցով</w:t>
      </w:r>
      <w:r w:rsidRPr="00742F8A">
        <w:rPr>
          <w:rFonts w:ascii="Sylfaen" w:hAnsi="Sylfaen" w:cs="Arial Narrow"/>
          <w:i/>
          <w:szCs w:val="24"/>
          <w:lang w:val="de-DE"/>
        </w:rPr>
        <w:t>:</w:t>
      </w:r>
    </w:p>
    <w:p w:rsidR="00742F8A" w:rsidRPr="00742F8A" w:rsidRDefault="00742F8A" w:rsidP="00742F8A">
      <w:pPr>
        <w:spacing w:line="216" w:lineRule="auto"/>
        <w:ind w:firstLine="706"/>
        <w:jc w:val="both"/>
        <w:rPr>
          <w:rFonts w:ascii="Sylfaen" w:hAnsi="Sylfaen" w:cs="Arial Narrow"/>
          <w:i/>
          <w:szCs w:val="24"/>
          <w:lang w:val="de-DE"/>
        </w:rPr>
      </w:pPr>
      <w:r w:rsidRPr="005A1D26">
        <w:rPr>
          <w:rFonts w:ascii="Sylfaen" w:hAnsi="Sylfaen" w:cs="Arial Narrow"/>
          <w:i/>
          <w:szCs w:val="24"/>
          <w:lang w:val="en-US"/>
        </w:rPr>
        <w:t>Նրան</w:t>
      </w:r>
      <w:r w:rsidRPr="00742F8A">
        <w:rPr>
          <w:rFonts w:ascii="Sylfaen" w:hAnsi="Sylfaen" w:cs="Arial Narrow"/>
          <w:i/>
          <w:szCs w:val="24"/>
          <w:lang w:val="de-DE"/>
        </w:rPr>
        <w:t xml:space="preserve">, </w:t>
      </w:r>
      <w:r w:rsidRPr="005A1D26">
        <w:rPr>
          <w:rFonts w:ascii="Sylfaen" w:hAnsi="Sylfaen" w:cs="Arial Narrow"/>
          <w:i/>
          <w:szCs w:val="24"/>
          <w:lang w:val="en-US"/>
        </w:rPr>
        <w:t>որ</w:t>
      </w:r>
      <w:r w:rsidRPr="00742F8A">
        <w:rPr>
          <w:rFonts w:ascii="Sylfaen" w:hAnsi="Sylfaen" w:cs="Arial Narrow"/>
          <w:i/>
          <w:szCs w:val="24"/>
          <w:lang w:val="de-DE"/>
        </w:rPr>
        <w:t xml:space="preserve"> </w:t>
      </w:r>
      <w:r w:rsidRPr="005A1D26">
        <w:rPr>
          <w:rFonts w:ascii="Sylfaen" w:hAnsi="Sylfaen" w:cs="Arial Narrow"/>
          <w:i/>
          <w:szCs w:val="24"/>
          <w:lang w:val="en-US"/>
        </w:rPr>
        <w:t>Սուրբ</w:t>
      </w:r>
      <w:r w:rsidRPr="00742F8A">
        <w:rPr>
          <w:rFonts w:ascii="Sylfaen" w:hAnsi="Sylfaen" w:cs="Arial Narrow"/>
          <w:i/>
          <w:szCs w:val="24"/>
          <w:lang w:val="de-DE"/>
        </w:rPr>
        <w:t xml:space="preserve"> </w:t>
      </w:r>
      <w:r w:rsidRPr="005A1D26">
        <w:rPr>
          <w:rFonts w:ascii="Sylfaen" w:hAnsi="Sylfaen" w:cs="Arial Narrow"/>
          <w:i/>
          <w:szCs w:val="24"/>
          <w:lang w:val="en-US"/>
        </w:rPr>
        <w:t>Հոգին</w:t>
      </w:r>
      <w:r w:rsidRPr="00742F8A">
        <w:rPr>
          <w:rFonts w:ascii="Sylfaen" w:hAnsi="Sylfaen" w:cs="Arial Narrow"/>
          <w:i/>
          <w:szCs w:val="24"/>
          <w:lang w:val="de-DE"/>
        </w:rPr>
        <w:t xml:space="preserve"> </w:t>
      </w:r>
      <w:r w:rsidRPr="005A1D26">
        <w:rPr>
          <w:rFonts w:ascii="Sylfaen" w:hAnsi="Sylfaen" w:cs="Arial Narrow"/>
          <w:i/>
          <w:szCs w:val="24"/>
          <w:lang w:val="en-US"/>
        </w:rPr>
        <w:t>հավատացյալներին</w:t>
      </w:r>
      <w:r w:rsidRPr="00742F8A">
        <w:rPr>
          <w:rFonts w:ascii="Sylfaen" w:hAnsi="Sylfaen" w:cs="Arial Narrow"/>
          <w:i/>
          <w:szCs w:val="24"/>
          <w:lang w:val="de-DE"/>
        </w:rPr>
        <w:t xml:space="preserve"> </w:t>
      </w:r>
      <w:r w:rsidRPr="005A1D26">
        <w:rPr>
          <w:rFonts w:ascii="Sylfaen" w:hAnsi="Sylfaen" w:cs="Arial Narrow"/>
          <w:i/>
          <w:szCs w:val="24"/>
          <w:lang w:val="en-US"/>
        </w:rPr>
        <w:t>վկայում</w:t>
      </w:r>
      <w:r w:rsidRPr="00742F8A">
        <w:rPr>
          <w:rFonts w:ascii="Sylfaen" w:hAnsi="Sylfaen" w:cs="Arial Narrow"/>
          <w:i/>
          <w:szCs w:val="24"/>
          <w:lang w:val="de-DE"/>
        </w:rPr>
        <w:t xml:space="preserve"> </w:t>
      </w:r>
      <w:r w:rsidRPr="005A1D26">
        <w:rPr>
          <w:rFonts w:ascii="Sylfaen" w:hAnsi="Sylfaen" w:cs="Arial Narrow"/>
          <w:i/>
          <w:szCs w:val="24"/>
          <w:lang w:val="en-US"/>
        </w:rPr>
        <w:t>է</w:t>
      </w:r>
      <w:r w:rsidRPr="00742F8A">
        <w:rPr>
          <w:rFonts w:ascii="Sylfaen" w:hAnsi="Sylfaen" w:cs="Arial Narrow"/>
          <w:i/>
          <w:szCs w:val="24"/>
          <w:lang w:val="de-DE"/>
        </w:rPr>
        <w:t xml:space="preserve"> </w:t>
      </w:r>
      <w:r w:rsidRPr="005A1D26">
        <w:rPr>
          <w:rFonts w:ascii="Sylfaen" w:hAnsi="Sylfaen" w:cs="Arial Narrow"/>
          <w:i/>
          <w:szCs w:val="24"/>
          <w:lang w:val="en-US"/>
        </w:rPr>
        <w:t>վերստին</w:t>
      </w:r>
      <w:r w:rsidRPr="00742F8A">
        <w:rPr>
          <w:rFonts w:ascii="Sylfaen" w:hAnsi="Sylfaen" w:cs="Arial Narrow"/>
          <w:i/>
          <w:szCs w:val="24"/>
          <w:lang w:val="de-DE"/>
        </w:rPr>
        <w:t xml:space="preserve"> </w:t>
      </w:r>
      <w:r w:rsidRPr="005A1D26">
        <w:rPr>
          <w:rFonts w:ascii="Sylfaen" w:hAnsi="Sylfaen" w:cs="Arial Narrow"/>
          <w:i/>
          <w:szCs w:val="24"/>
          <w:lang w:val="en-US"/>
        </w:rPr>
        <w:t>ծննդյան</w:t>
      </w:r>
      <w:r w:rsidRPr="00742F8A">
        <w:rPr>
          <w:rFonts w:ascii="Sylfaen" w:hAnsi="Sylfaen" w:cs="Arial Narrow"/>
          <w:i/>
          <w:szCs w:val="24"/>
          <w:lang w:val="de-DE"/>
        </w:rPr>
        <w:t xml:space="preserve"> </w:t>
      </w:r>
      <w:r w:rsidRPr="005A1D26">
        <w:rPr>
          <w:rFonts w:ascii="Sylfaen" w:hAnsi="Sylfaen" w:cs="Arial Narrow"/>
          <w:i/>
          <w:szCs w:val="24"/>
          <w:lang w:val="en-US"/>
        </w:rPr>
        <w:t>և</w:t>
      </w:r>
      <w:r w:rsidRPr="00742F8A">
        <w:rPr>
          <w:rFonts w:ascii="Sylfaen" w:hAnsi="Sylfaen" w:cs="Arial Narrow"/>
          <w:i/>
          <w:szCs w:val="24"/>
          <w:lang w:val="de-DE"/>
        </w:rPr>
        <w:t xml:space="preserve"> </w:t>
      </w:r>
      <w:r w:rsidRPr="005A1D26">
        <w:rPr>
          <w:rFonts w:ascii="Sylfaen" w:hAnsi="Sylfaen" w:cs="Arial Narrow"/>
          <w:i/>
          <w:szCs w:val="24"/>
          <w:lang w:val="en-US"/>
        </w:rPr>
        <w:t>լիակատար</w:t>
      </w:r>
      <w:r w:rsidRPr="00742F8A">
        <w:rPr>
          <w:rFonts w:ascii="Sylfaen" w:hAnsi="Sylfaen" w:cs="Arial Narrow"/>
          <w:i/>
          <w:szCs w:val="24"/>
          <w:lang w:val="de-DE"/>
        </w:rPr>
        <w:t xml:space="preserve"> </w:t>
      </w:r>
      <w:r w:rsidRPr="005A1D26">
        <w:rPr>
          <w:rFonts w:ascii="Sylfaen" w:hAnsi="Sylfaen" w:cs="Arial Narrow"/>
          <w:i/>
          <w:szCs w:val="24"/>
          <w:lang w:val="en-US"/>
        </w:rPr>
        <w:t>սրբագործման</w:t>
      </w:r>
      <w:r w:rsidRPr="00742F8A">
        <w:rPr>
          <w:rFonts w:ascii="Sylfaen" w:hAnsi="Sylfaen" w:cs="Arial Narrow"/>
          <w:i/>
          <w:szCs w:val="24"/>
          <w:lang w:val="de-DE"/>
        </w:rPr>
        <w:t xml:space="preserve"> </w:t>
      </w:r>
      <w:r w:rsidRPr="005A1D26">
        <w:rPr>
          <w:rFonts w:ascii="Sylfaen" w:hAnsi="Sylfaen" w:cs="Arial Narrow"/>
          <w:i/>
          <w:szCs w:val="24"/>
          <w:lang w:val="en-US"/>
        </w:rPr>
        <w:t>մասին</w:t>
      </w:r>
      <w:r w:rsidRPr="00742F8A">
        <w:rPr>
          <w:rFonts w:ascii="Sylfaen" w:hAnsi="Sylfaen" w:cs="Arial Narrow"/>
          <w:i/>
          <w:szCs w:val="24"/>
          <w:lang w:val="de-DE"/>
        </w:rPr>
        <w:t xml:space="preserve"> </w:t>
      </w:r>
      <w:r w:rsidRPr="005A1D26">
        <w:rPr>
          <w:rFonts w:ascii="Sylfaen" w:hAnsi="Sylfaen" w:cs="Arial Narrow"/>
          <w:i/>
          <w:szCs w:val="24"/>
          <w:lang w:val="en-US"/>
        </w:rPr>
        <w:t>և</w:t>
      </w:r>
      <w:r w:rsidRPr="00742F8A">
        <w:rPr>
          <w:rFonts w:ascii="Sylfaen" w:hAnsi="Sylfaen" w:cs="Arial Narrow"/>
          <w:i/>
          <w:szCs w:val="24"/>
          <w:lang w:val="de-DE"/>
        </w:rPr>
        <w:t xml:space="preserve"> </w:t>
      </w:r>
      <w:r w:rsidRPr="005A1D26">
        <w:rPr>
          <w:rFonts w:ascii="Sylfaen" w:hAnsi="Sylfaen" w:cs="Arial Narrow"/>
          <w:i/>
          <w:szCs w:val="24"/>
          <w:lang w:val="en-US"/>
        </w:rPr>
        <w:t>որ</w:t>
      </w:r>
      <w:r w:rsidRPr="00742F8A">
        <w:rPr>
          <w:rFonts w:ascii="Sylfaen" w:hAnsi="Sylfaen" w:cs="Arial Narrow"/>
          <w:i/>
          <w:szCs w:val="24"/>
          <w:lang w:val="de-DE"/>
        </w:rPr>
        <w:t xml:space="preserve"> </w:t>
      </w:r>
      <w:r w:rsidRPr="005A1D26">
        <w:rPr>
          <w:rFonts w:ascii="Sylfaen" w:hAnsi="Sylfaen" w:cs="Arial Narrow"/>
          <w:i/>
          <w:szCs w:val="24"/>
          <w:lang w:val="en-US"/>
        </w:rPr>
        <w:t>մեր</w:t>
      </w:r>
      <w:r w:rsidRPr="00742F8A">
        <w:rPr>
          <w:rFonts w:ascii="Sylfaen" w:hAnsi="Sylfaen" w:cs="Arial Narrow"/>
          <w:i/>
          <w:szCs w:val="24"/>
          <w:lang w:val="de-DE"/>
        </w:rPr>
        <w:t xml:space="preserve"> </w:t>
      </w:r>
      <w:r w:rsidRPr="005A1D26">
        <w:rPr>
          <w:rFonts w:ascii="Sylfaen" w:hAnsi="Sylfaen" w:cs="Arial Narrow"/>
          <w:i/>
          <w:szCs w:val="24"/>
          <w:lang w:val="en-US"/>
        </w:rPr>
        <w:t>Տերը</w:t>
      </w:r>
      <w:r w:rsidRPr="00742F8A">
        <w:rPr>
          <w:rFonts w:ascii="Sylfaen" w:hAnsi="Sylfaen" w:cs="Arial Narrow"/>
          <w:i/>
          <w:szCs w:val="24"/>
          <w:lang w:val="de-DE"/>
        </w:rPr>
        <w:t xml:space="preserve"> </w:t>
      </w:r>
      <w:r w:rsidRPr="005A1D26">
        <w:rPr>
          <w:rFonts w:ascii="Sylfaen" w:hAnsi="Sylfaen" w:cs="Arial Narrow"/>
          <w:i/>
          <w:szCs w:val="24"/>
          <w:lang w:val="en-US"/>
        </w:rPr>
        <w:t>կվերադառնա</w:t>
      </w:r>
      <w:r w:rsidRPr="00742F8A">
        <w:rPr>
          <w:rFonts w:ascii="Sylfaen" w:hAnsi="Sylfaen" w:cs="Arial Narrow"/>
          <w:i/>
          <w:szCs w:val="24"/>
          <w:lang w:val="de-DE"/>
        </w:rPr>
        <w:t xml:space="preserve">, </w:t>
      </w:r>
      <w:r w:rsidRPr="005A1D26">
        <w:rPr>
          <w:rFonts w:ascii="Sylfaen" w:hAnsi="Sylfaen" w:cs="Arial Narrow"/>
          <w:i/>
          <w:szCs w:val="24"/>
          <w:lang w:val="en-US"/>
        </w:rPr>
        <w:t>որ</w:t>
      </w:r>
      <w:r w:rsidRPr="00742F8A">
        <w:rPr>
          <w:rFonts w:ascii="Sylfaen" w:hAnsi="Sylfaen" w:cs="Arial Narrow"/>
          <w:i/>
          <w:szCs w:val="24"/>
          <w:lang w:val="de-DE"/>
        </w:rPr>
        <w:t xml:space="preserve"> </w:t>
      </w:r>
      <w:r w:rsidRPr="005A1D26">
        <w:rPr>
          <w:rFonts w:ascii="Sylfaen" w:hAnsi="Sylfaen" w:cs="Arial Narrow"/>
          <w:i/>
          <w:szCs w:val="24"/>
          <w:lang w:val="en-US"/>
        </w:rPr>
        <w:t>մեռելները</w:t>
      </w:r>
      <w:r w:rsidRPr="00742F8A">
        <w:rPr>
          <w:rFonts w:ascii="Sylfaen" w:hAnsi="Sylfaen" w:cs="Arial Narrow"/>
          <w:i/>
          <w:szCs w:val="24"/>
          <w:lang w:val="de-DE"/>
        </w:rPr>
        <w:t xml:space="preserve"> </w:t>
      </w:r>
      <w:r w:rsidRPr="005A1D26">
        <w:rPr>
          <w:rFonts w:ascii="Sylfaen" w:hAnsi="Sylfaen" w:cs="Arial Narrow"/>
          <w:i/>
          <w:szCs w:val="24"/>
          <w:lang w:val="en-US"/>
        </w:rPr>
        <w:t>հարություն</w:t>
      </w:r>
      <w:r w:rsidRPr="00742F8A">
        <w:rPr>
          <w:rFonts w:ascii="Sylfaen" w:hAnsi="Sylfaen" w:cs="Arial Narrow"/>
          <w:i/>
          <w:szCs w:val="24"/>
          <w:lang w:val="de-DE"/>
        </w:rPr>
        <w:t xml:space="preserve"> </w:t>
      </w:r>
      <w:r w:rsidRPr="005A1D26">
        <w:rPr>
          <w:rFonts w:ascii="Sylfaen" w:hAnsi="Sylfaen" w:cs="Arial Narrow"/>
          <w:i/>
          <w:szCs w:val="24"/>
          <w:lang w:val="en-US"/>
        </w:rPr>
        <w:t>կառնեն</w:t>
      </w:r>
      <w:r w:rsidRPr="00742F8A">
        <w:rPr>
          <w:rFonts w:ascii="Sylfaen" w:hAnsi="Sylfaen" w:cs="Arial Narrow"/>
          <w:i/>
          <w:szCs w:val="24"/>
          <w:lang w:val="de-DE"/>
        </w:rPr>
        <w:t xml:space="preserve"> </w:t>
      </w:r>
      <w:r w:rsidRPr="005A1D26">
        <w:rPr>
          <w:rFonts w:ascii="Sylfaen" w:hAnsi="Sylfaen" w:cs="Arial Narrow"/>
          <w:i/>
          <w:szCs w:val="24"/>
          <w:lang w:val="en-US"/>
        </w:rPr>
        <w:t>և</w:t>
      </w:r>
      <w:r w:rsidRPr="00742F8A">
        <w:rPr>
          <w:rFonts w:ascii="Sylfaen" w:hAnsi="Sylfaen" w:cs="Arial Narrow"/>
          <w:i/>
          <w:szCs w:val="24"/>
          <w:lang w:val="de-DE"/>
        </w:rPr>
        <w:t xml:space="preserve"> </w:t>
      </w:r>
      <w:r w:rsidRPr="005A1D26">
        <w:rPr>
          <w:rFonts w:ascii="Sylfaen" w:hAnsi="Sylfaen" w:cs="Arial Narrow"/>
          <w:i/>
          <w:szCs w:val="24"/>
          <w:lang w:val="en-US"/>
        </w:rPr>
        <w:t>տեղի</w:t>
      </w:r>
      <w:r w:rsidRPr="00742F8A">
        <w:rPr>
          <w:rFonts w:ascii="Sylfaen" w:hAnsi="Sylfaen" w:cs="Arial Narrow"/>
          <w:i/>
          <w:szCs w:val="24"/>
          <w:lang w:val="de-DE"/>
        </w:rPr>
        <w:t xml:space="preserve"> </w:t>
      </w:r>
      <w:r w:rsidRPr="005A1D26">
        <w:rPr>
          <w:rFonts w:ascii="Sylfaen" w:hAnsi="Sylfaen" w:cs="Arial Narrow"/>
          <w:i/>
          <w:szCs w:val="24"/>
          <w:lang w:val="en-US"/>
        </w:rPr>
        <w:t>կունենա</w:t>
      </w:r>
      <w:r w:rsidRPr="00742F8A">
        <w:rPr>
          <w:rFonts w:ascii="Sylfaen" w:hAnsi="Sylfaen" w:cs="Arial Narrow"/>
          <w:i/>
          <w:szCs w:val="24"/>
          <w:lang w:val="de-DE"/>
        </w:rPr>
        <w:t xml:space="preserve"> </w:t>
      </w:r>
      <w:r w:rsidRPr="005A1D26">
        <w:rPr>
          <w:rFonts w:ascii="Sylfaen" w:hAnsi="Sylfaen" w:cs="Arial Narrow"/>
          <w:i/>
          <w:szCs w:val="24"/>
          <w:lang w:val="en-US"/>
        </w:rPr>
        <w:t>վերջին</w:t>
      </w:r>
      <w:r w:rsidRPr="00742F8A">
        <w:rPr>
          <w:rFonts w:ascii="Sylfaen" w:hAnsi="Sylfaen" w:cs="Arial Narrow"/>
          <w:i/>
          <w:szCs w:val="24"/>
          <w:lang w:val="de-DE"/>
        </w:rPr>
        <w:t xml:space="preserve"> </w:t>
      </w:r>
      <w:r w:rsidRPr="005A1D26">
        <w:rPr>
          <w:rFonts w:ascii="Sylfaen" w:hAnsi="Sylfaen" w:cs="Arial Narrow"/>
          <w:i/>
          <w:szCs w:val="24"/>
          <w:lang w:val="en-US"/>
        </w:rPr>
        <w:t>դատաստանը</w:t>
      </w:r>
      <w:r w:rsidRPr="00742F8A">
        <w:rPr>
          <w:rFonts w:ascii="Sylfaen" w:hAnsi="Sylfaen" w:cs="Arial Narrow"/>
          <w:i/>
          <w:szCs w:val="24"/>
          <w:lang w:val="de-DE"/>
        </w:rPr>
        <w:t>: (</w:t>
      </w:r>
      <w:r w:rsidRPr="005A1D26">
        <w:rPr>
          <w:rFonts w:ascii="Sylfaen" w:hAnsi="Sylfaen" w:cs="Arial Narrow"/>
          <w:i/>
          <w:szCs w:val="24"/>
          <w:lang w:val="en-US"/>
        </w:rPr>
        <w:t>Ուղեցույց</w:t>
      </w:r>
      <w:r w:rsidRPr="00742F8A">
        <w:rPr>
          <w:rFonts w:ascii="Sylfaen" w:hAnsi="Sylfaen" w:cs="Arial Narrow"/>
          <w:i/>
          <w:szCs w:val="24"/>
          <w:lang w:val="de-DE"/>
        </w:rPr>
        <w:t xml:space="preserve">  </w:t>
      </w:r>
      <w:r w:rsidRPr="005A1D26">
        <w:rPr>
          <w:rFonts w:ascii="Sylfaen" w:hAnsi="Sylfaen" w:cs="Arial Narrow"/>
          <w:i/>
          <w:szCs w:val="24"/>
          <w:lang w:val="en-US"/>
        </w:rPr>
        <w:t>պարագրաֆներ</w:t>
      </w:r>
      <w:r w:rsidRPr="00742F8A">
        <w:rPr>
          <w:rFonts w:ascii="Sylfaen" w:hAnsi="Sylfaen" w:cs="Arial Narrow"/>
          <w:i/>
          <w:szCs w:val="24"/>
          <w:lang w:val="de-DE"/>
        </w:rPr>
        <w:t xml:space="preserve"> 20.1-20.8)</w:t>
      </w:r>
    </w:p>
    <w:p w:rsidR="00742F8A" w:rsidRPr="005A1D26" w:rsidRDefault="00742F8A" w:rsidP="00742F8A">
      <w:pPr>
        <w:spacing w:line="216" w:lineRule="auto"/>
        <w:ind w:right="-882" w:firstLine="0"/>
        <w:jc w:val="both"/>
        <w:rPr>
          <w:rFonts w:ascii="Sylfaen" w:hAnsi="Sylfaen" w:cs="Times New Roman"/>
          <w:szCs w:val="24"/>
          <w:lang w:val="de-DE"/>
        </w:rPr>
      </w:pPr>
      <w:r w:rsidRPr="005A1D26">
        <w:rPr>
          <w:rFonts w:ascii="Sylfaen" w:hAnsi="Sylfaen" w:cs="Times New Roman"/>
          <w:szCs w:val="24"/>
          <w:lang w:val="en-US"/>
        </w:rPr>
        <w:t>Ամբողջ</w:t>
      </w:r>
      <w:r w:rsidRPr="00742F8A">
        <w:rPr>
          <w:rFonts w:ascii="Sylfaen" w:hAnsi="Sylfaen" w:cs="Times New Roman"/>
          <w:szCs w:val="24"/>
          <w:lang w:val="de-DE"/>
        </w:rPr>
        <w:t xml:space="preserve"> </w:t>
      </w:r>
      <w:r w:rsidRPr="005A1D26">
        <w:rPr>
          <w:rFonts w:ascii="Sylfaen" w:hAnsi="Sylfaen" w:cs="Times New Roman"/>
          <w:szCs w:val="24"/>
          <w:lang w:val="en-US"/>
        </w:rPr>
        <w:t>սրտով</w:t>
      </w:r>
      <w:r w:rsidRPr="00742F8A">
        <w:rPr>
          <w:rFonts w:ascii="Sylfaen" w:hAnsi="Sylfaen" w:cs="Times New Roman"/>
          <w:szCs w:val="24"/>
          <w:lang w:val="de-DE"/>
        </w:rPr>
        <w:t xml:space="preserve"> </w:t>
      </w:r>
      <w:r w:rsidRPr="005A1D26">
        <w:rPr>
          <w:rFonts w:ascii="Sylfaen" w:hAnsi="Sylfaen" w:cs="Times New Roman"/>
          <w:szCs w:val="24"/>
          <w:lang w:val="de-DE"/>
        </w:rPr>
        <w:t xml:space="preserve"> </w:t>
      </w:r>
      <w:r w:rsidRPr="005A1D26">
        <w:rPr>
          <w:rFonts w:ascii="Sylfaen" w:hAnsi="Sylfaen" w:cs="Times New Roman"/>
          <w:szCs w:val="24"/>
        </w:rPr>
        <w:t>հավատու՞մ</w:t>
      </w:r>
      <w:r w:rsidRPr="005A1D26">
        <w:rPr>
          <w:rFonts w:ascii="Sylfaen" w:hAnsi="Sylfaen" w:cs="Times New Roman"/>
          <w:szCs w:val="24"/>
          <w:lang w:val="de-DE"/>
        </w:rPr>
        <w:t xml:space="preserve"> </w:t>
      </w:r>
      <w:r w:rsidRPr="005A1D26">
        <w:rPr>
          <w:rFonts w:ascii="Sylfaen" w:hAnsi="Sylfaen" w:cs="Times New Roman"/>
          <w:szCs w:val="24"/>
        </w:rPr>
        <w:t>եք</w:t>
      </w:r>
      <w:r w:rsidRPr="005A1D26">
        <w:rPr>
          <w:rFonts w:ascii="Sylfaen" w:hAnsi="Sylfaen" w:cs="Times New Roman"/>
          <w:szCs w:val="24"/>
          <w:lang w:val="de-DE"/>
        </w:rPr>
        <w:t xml:space="preserve"> </w:t>
      </w:r>
      <w:r w:rsidRPr="005A1D26">
        <w:rPr>
          <w:rFonts w:ascii="Sylfaen" w:hAnsi="Sylfaen" w:cs="Times New Roman"/>
          <w:szCs w:val="24"/>
        </w:rPr>
        <w:t>այս</w:t>
      </w:r>
      <w:r w:rsidRPr="005A1D26">
        <w:rPr>
          <w:rFonts w:ascii="Sylfaen" w:hAnsi="Sylfaen" w:cs="Times New Roman"/>
          <w:szCs w:val="24"/>
          <w:lang w:val="de-DE"/>
        </w:rPr>
        <w:t xml:space="preserve"> </w:t>
      </w:r>
      <w:r w:rsidRPr="005A1D26">
        <w:rPr>
          <w:rFonts w:ascii="Sylfaen" w:hAnsi="Sylfaen" w:cs="Times New Roman"/>
          <w:szCs w:val="24"/>
        </w:rPr>
        <w:t>ճշմարտություններին</w:t>
      </w:r>
      <w:r w:rsidRPr="005A1D26">
        <w:rPr>
          <w:rFonts w:ascii="Sylfaen" w:hAnsi="Sylfaen" w:cs="Times New Roman"/>
          <w:szCs w:val="24"/>
          <w:lang w:val="de-DE"/>
        </w:rPr>
        <w:t xml:space="preserve">: </w:t>
      </w:r>
      <w:r w:rsidRPr="005A1D26">
        <w:rPr>
          <w:rFonts w:ascii="Sylfaen" w:hAnsi="Sylfaen" w:cs="Times New Roman"/>
          <w:szCs w:val="24"/>
        </w:rPr>
        <w:t>Եթե</w:t>
      </w:r>
      <w:r w:rsidRPr="005A1D26">
        <w:rPr>
          <w:rFonts w:ascii="Sylfaen" w:hAnsi="Sylfaen" w:cs="Times New Roman"/>
          <w:szCs w:val="24"/>
          <w:lang w:val="de-DE"/>
        </w:rPr>
        <w:t xml:space="preserve"> </w:t>
      </w:r>
      <w:r w:rsidRPr="005A1D26">
        <w:rPr>
          <w:rFonts w:ascii="Sylfaen" w:hAnsi="Sylfaen" w:cs="Times New Roman"/>
          <w:szCs w:val="24"/>
        </w:rPr>
        <w:t>այո</w:t>
      </w:r>
      <w:r w:rsidRPr="005A1D26">
        <w:rPr>
          <w:rFonts w:ascii="Sylfaen" w:hAnsi="Sylfaen" w:cs="Times New Roman"/>
          <w:szCs w:val="24"/>
          <w:lang w:val="de-DE"/>
        </w:rPr>
        <w:t xml:space="preserve"> </w:t>
      </w:r>
      <w:r w:rsidRPr="005A1D26">
        <w:rPr>
          <w:rFonts w:ascii="Sylfaen" w:hAnsi="Sylfaen" w:cs="Times New Roman"/>
          <w:szCs w:val="24"/>
        </w:rPr>
        <w:t>պատասխանեք</w:t>
      </w:r>
      <w:r w:rsidRPr="005A1D26">
        <w:rPr>
          <w:rFonts w:ascii="Sylfaen" w:hAnsi="Sylfaen" w:cs="Times New Roman"/>
          <w:szCs w:val="24"/>
          <w:lang w:val="de-DE"/>
        </w:rPr>
        <w:t xml:space="preserve">  «</w:t>
      </w:r>
      <w:r w:rsidRPr="005A1D26">
        <w:rPr>
          <w:rFonts w:ascii="Sylfaen" w:hAnsi="Sylfaen" w:cs="Times New Roman"/>
          <w:szCs w:val="24"/>
        </w:rPr>
        <w:t>Ե</w:t>
      </w:r>
      <w:r w:rsidRPr="005A1D26">
        <w:rPr>
          <w:rFonts w:ascii="Sylfaen" w:hAnsi="Sylfaen" w:cs="Times New Roman"/>
          <w:szCs w:val="24"/>
          <w:lang w:val="de-DE"/>
        </w:rPr>
        <w:t>´</w:t>
      </w:r>
      <w:r w:rsidRPr="005A1D26">
        <w:rPr>
          <w:rFonts w:ascii="Sylfaen" w:hAnsi="Sylfaen" w:cs="Times New Roman"/>
          <w:szCs w:val="24"/>
        </w:rPr>
        <w:t>ս</w:t>
      </w:r>
      <w:r w:rsidRPr="005A1D26">
        <w:rPr>
          <w:rFonts w:ascii="Sylfaen" w:hAnsi="Sylfaen" w:cs="Times New Roman"/>
          <w:szCs w:val="24"/>
          <w:lang w:val="de-DE"/>
        </w:rPr>
        <w:t xml:space="preserve"> </w:t>
      </w:r>
      <w:r w:rsidRPr="005A1D26">
        <w:rPr>
          <w:rFonts w:ascii="Sylfaen" w:hAnsi="Sylfaen" w:cs="Times New Roman"/>
          <w:szCs w:val="24"/>
        </w:rPr>
        <w:t>հավատում</w:t>
      </w:r>
      <w:r w:rsidRPr="005A1D26">
        <w:rPr>
          <w:rFonts w:ascii="Sylfaen" w:hAnsi="Sylfaen" w:cs="Times New Roman"/>
          <w:szCs w:val="24"/>
          <w:lang w:val="de-DE"/>
        </w:rPr>
        <w:t xml:space="preserve"> </w:t>
      </w:r>
      <w:r w:rsidRPr="005A1D26">
        <w:rPr>
          <w:rFonts w:ascii="Sylfaen" w:hAnsi="Sylfaen" w:cs="Times New Roman"/>
          <w:szCs w:val="24"/>
        </w:rPr>
        <w:t>եմ</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szCs w:val="24"/>
        </w:rPr>
        <w:t>Ընդունու՞մ</w:t>
      </w:r>
      <w:r w:rsidRPr="005A1D26">
        <w:rPr>
          <w:rFonts w:ascii="Sylfaen" w:hAnsi="Sylfaen" w:cs="Times New Roman"/>
          <w:szCs w:val="24"/>
          <w:lang w:val="de-DE"/>
        </w:rPr>
        <w:t xml:space="preserve"> </w:t>
      </w:r>
      <w:r w:rsidRPr="005A1D26">
        <w:rPr>
          <w:rFonts w:ascii="Sylfaen" w:hAnsi="Sylfaen" w:cs="Times New Roman"/>
          <w:szCs w:val="24"/>
        </w:rPr>
        <w:t>եք</w:t>
      </w:r>
      <w:r w:rsidRPr="005A1D26">
        <w:rPr>
          <w:rFonts w:ascii="Sylfaen" w:hAnsi="Sylfaen" w:cs="Times New Roman"/>
          <w:szCs w:val="24"/>
          <w:lang w:val="de-DE"/>
        </w:rPr>
        <w:t xml:space="preserve"> </w:t>
      </w:r>
      <w:r w:rsidRPr="005A1D26">
        <w:rPr>
          <w:rFonts w:ascii="Sylfaen" w:hAnsi="Sylfaen" w:cs="Times New Roman"/>
          <w:szCs w:val="24"/>
        </w:rPr>
        <w:t>Հիսուս</w:t>
      </w:r>
      <w:r w:rsidRPr="005A1D26">
        <w:rPr>
          <w:rFonts w:ascii="Sylfaen" w:hAnsi="Sylfaen" w:cs="Times New Roman"/>
          <w:szCs w:val="24"/>
          <w:lang w:val="de-DE"/>
        </w:rPr>
        <w:t xml:space="preserve"> </w:t>
      </w:r>
      <w:r w:rsidRPr="005A1D26">
        <w:rPr>
          <w:rFonts w:ascii="Sylfaen" w:hAnsi="Sylfaen" w:cs="Times New Roman"/>
          <w:szCs w:val="24"/>
        </w:rPr>
        <w:t>Քրիստոսին</w:t>
      </w:r>
      <w:r w:rsidRPr="005A1D26">
        <w:rPr>
          <w:rFonts w:ascii="Sylfaen" w:hAnsi="Sylfaen" w:cs="Times New Roman"/>
          <w:szCs w:val="24"/>
          <w:lang w:val="de-DE"/>
        </w:rPr>
        <w:t xml:space="preserve"> </w:t>
      </w:r>
      <w:r w:rsidRPr="005A1D26">
        <w:rPr>
          <w:rFonts w:ascii="Sylfaen" w:hAnsi="Sylfaen" w:cs="Times New Roman"/>
          <w:szCs w:val="24"/>
        </w:rPr>
        <w:t>ձեր</w:t>
      </w:r>
      <w:r w:rsidRPr="005A1D26">
        <w:rPr>
          <w:rFonts w:ascii="Sylfaen" w:hAnsi="Sylfaen" w:cs="Times New Roman"/>
          <w:szCs w:val="24"/>
          <w:lang w:val="de-DE"/>
        </w:rPr>
        <w:t xml:space="preserve"> </w:t>
      </w:r>
      <w:r w:rsidRPr="005A1D26">
        <w:rPr>
          <w:rFonts w:ascii="Sylfaen" w:hAnsi="Sylfaen" w:cs="Times New Roman"/>
          <w:szCs w:val="24"/>
        </w:rPr>
        <w:t>անձնական</w:t>
      </w:r>
      <w:r w:rsidRPr="005A1D26">
        <w:rPr>
          <w:rFonts w:ascii="Sylfaen" w:hAnsi="Sylfaen" w:cs="Times New Roman"/>
          <w:szCs w:val="24"/>
          <w:lang w:val="de-DE"/>
        </w:rPr>
        <w:t xml:space="preserve"> </w:t>
      </w:r>
      <w:r w:rsidRPr="005A1D26">
        <w:rPr>
          <w:rFonts w:ascii="Sylfaen" w:hAnsi="Sylfaen" w:cs="Times New Roman"/>
          <w:szCs w:val="24"/>
        </w:rPr>
        <w:t>Փրկիչը</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հասկանում</w:t>
      </w:r>
      <w:r w:rsidRPr="005A1D26">
        <w:rPr>
          <w:rFonts w:ascii="Sylfaen" w:hAnsi="Sylfaen" w:cs="Times New Roman"/>
          <w:szCs w:val="24"/>
          <w:lang w:val="de-DE"/>
        </w:rPr>
        <w:t xml:space="preserve"> </w:t>
      </w:r>
      <w:r w:rsidRPr="005A1D26">
        <w:rPr>
          <w:rFonts w:ascii="Sylfaen" w:hAnsi="Sylfaen" w:cs="Times New Roman"/>
          <w:szCs w:val="24"/>
          <w:lang w:val="en-US"/>
        </w:rPr>
        <w:t>եք</w:t>
      </w:r>
      <w:r w:rsidRPr="005A1D26">
        <w:rPr>
          <w:rFonts w:ascii="Sylfaen" w:hAnsi="Sylfaen" w:cs="Times New Roman"/>
          <w:szCs w:val="24"/>
          <w:lang w:val="de-DE"/>
        </w:rPr>
        <w:t xml:space="preserve">, </w:t>
      </w:r>
      <w:r w:rsidRPr="005A1D26">
        <w:rPr>
          <w:rFonts w:ascii="Sylfaen" w:hAnsi="Sylfaen" w:cs="Times New Roman"/>
          <w:szCs w:val="24"/>
        </w:rPr>
        <w:t>որ</w:t>
      </w:r>
      <w:r w:rsidRPr="005A1D26">
        <w:rPr>
          <w:rFonts w:ascii="Sylfaen" w:hAnsi="Sylfaen" w:cs="Times New Roman"/>
          <w:szCs w:val="24"/>
          <w:lang w:val="de-DE"/>
        </w:rPr>
        <w:t xml:space="preserve"> </w:t>
      </w:r>
      <w:r w:rsidRPr="005A1D26">
        <w:rPr>
          <w:rFonts w:ascii="Sylfaen" w:hAnsi="Sylfaen" w:cs="Times New Roman"/>
          <w:szCs w:val="24"/>
        </w:rPr>
        <w:t>Նա</w:t>
      </w:r>
      <w:r w:rsidRPr="005A1D26">
        <w:rPr>
          <w:rFonts w:ascii="Sylfaen" w:hAnsi="Sylfaen" w:cs="Times New Roman"/>
          <w:szCs w:val="24"/>
          <w:lang w:val="de-DE"/>
        </w:rPr>
        <w:t xml:space="preserve"> </w:t>
      </w:r>
      <w:r w:rsidRPr="005A1D26">
        <w:rPr>
          <w:rFonts w:ascii="Sylfaen" w:hAnsi="Sylfaen" w:cs="Times New Roman"/>
          <w:szCs w:val="24"/>
        </w:rPr>
        <w:t>հիմա</w:t>
      </w:r>
      <w:r w:rsidRPr="005A1D26">
        <w:rPr>
          <w:rFonts w:ascii="Sylfaen" w:hAnsi="Sylfaen" w:cs="Times New Roman"/>
          <w:szCs w:val="24"/>
          <w:lang w:val="de-DE"/>
        </w:rPr>
        <w:t xml:space="preserve"> </w:t>
      </w:r>
      <w:r w:rsidRPr="005A1D26">
        <w:rPr>
          <w:rFonts w:ascii="Sylfaen" w:hAnsi="Sylfaen" w:cs="Times New Roman"/>
          <w:szCs w:val="24"/>
        </w:rPr>
        <w:t>էլ</w:t>
      </w:r>
      <w:r w:rsidRPr="005A1D26">
        <w:rPr>
          <w:rFonts w:ascii="Sylfaen" w:hAnsi="Sylfaen" w:cs="Times New Roman"/>
          <w:szCs w:val="24"/>
          <w:lang w:val="de-DE"/>
        </w:rPr>
        <w:t xml:space="preserve"> </w:t>
      </w:r>
      <w:r w:rsidRPr="005A1D26">
        <w:rPr>
          <w:rFonts w:ascii="Sylfaen" w:hAnsi="Sylfaen" w:cs="Times New Roman"/>
          <w:szCs w:val="24"/>
        </w:rPr>
        <w:t>փրկում</w:t>
      </w:r>
      <w:r w:rsidRPr="005A1D26">
        <w:rPr>
          <w:rFonts w:ascii="Sylfaen" w:hAnsi="Sylfaen" w:cs="Times New Roman"/>
          <w:szCs w:val="24"/>
          <w:lang w:val="de-DE"/>
        </w:rPr>
        <w:t xml:space="preserve"> </w:t>
      </w:r>
      <w:r w:rsidRPr="005A1D26">
        <w:rPr>
          <w:rFonts w:ascii="Sylfaen" w:hAnsi="Sylfaen" w:cs="Times New Roman"/>
          <w:szCs w:val="24"/>
        </w:rPr>
        <w:t>է</w:t>
      </w:r>
      <w:r w:rsidRPr="005A1D26">
        <w:rPr>
          <w:rFonts w:ascii="Sylfaen" w:hAnsi="Sylfaen" w:cs="Times New Roman"/>
          <w:szCs w:val="24"/>
          <w:lang w:val="de-DE"/>
        </w:rPr>
        <w:t xml:space="preserve"> </w:t>
      </w:r>
      <w:r w:rsidRPr="005A1D26">
        <w:rPr>
          <w:rFonts w:ascii="Sylfaen" w:hAnsi="Sylfaen" w:cs="Times New Roman"/>
          <w:szCs w:val="24"/>
        </w:rPr>
        <w:t>ձեզ</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b/>
          <w:i/>
          <w:szCs w:val="24"/>
        </w:rPr>
        <w:t>Պատասխան</w:t>
      </w:r>
      <w:r w:rsidRPr="005A1D26">
        <w:rPr>
          <w:rFonts w:ascii="Sylfaen" w:hAnsi="Sylfaen" w:cs="Times New Roman"/>
          <w:b/>
          <w:i/>
          <w:szCs w:val="24"/>
          <w:lang w:val="de-DE"/>
        </w:rPr>
        <w:t xml:space="preserve">. </w:t>
      </w:r>
      <w:r w:rsidRPr="005A1D26">
        <w:rPr>
          <w:rFonts w:ascii="Sylfaen" w:hAnsi="Sylfaen" w:cs="Times New Roman"/>
          <w:szCs w:val="24"/>
          <w:lang w:val="de-DE"/>
        </w:rPr>
        <w:t xml:space="preserve"> </w:t>
      </w:r>
      <w:r w:rsidRPr="005A1D26">
        <w:rPr>
          <w:rFonts w:ascii="Sylfaen" w:hAnsi="Sylfaen" w:cs="Times New Roman"/>
          <w:szCs w:val="24"/>
          <w:lang w:val="en-US"/>
        </w:rPr>
        <w:t>Այո</w:t>
      </w:r>
      <w:r w:rsidRPr="005A1D26">
        <w:rPr>
          <w:rFonts w:ascii="Sylfaen" w:hAnsi="Sylfaen" w:cs="Times New Roman"/>
          <w:szCs w:val="24"/>
          <w:lang w:val="de-DE"/>
        </w:rPr>
        <w:t xml:space="preserve">´ </w:t>
      </w:r>
      <w:r w:rsidRPr="005A1D26">
        <w:rPr>
          <w:rFonts w:ascii="Sylfaen" w:hAnsi="Sylfaen" w:cs="Times New Roman"/>
          <w:szCs w:val="24"/>
          <w:lang w:val="en-US"/>
        </w:rPr>
        <w:t>հավատքով</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450"/>
        <w:jc w:val="both"/>
        <w:rPr>
          <w:rFonts w:ascii="Sylfaen" w:hAnsi="Sylfaen" w:cs="Times New Roman"/>
          <w:szCs w:val="24"/>
          <w:lang w:val="de-DE"/>
        </w:rPr>
      </w:pPr>
      <w:r w:rsidRPr="005A1D26">
        <w:rPr>
          <w:rFonts w:ascii="Sylfaen" w:hAnsi="Sylfaen" w:cs="Times New Roman"/>
          <w:szCs w:val="24"/>
        </w:rPr>
        <w:t>Ցանկանալով</w:t>
      </w:r>
      <w:r w:rsidRPr="005A1D26">
        <w:rPr>
          <w:rFonts w:ascii="Sylfaen" w:hAnsi="Sylfaen" w:cs="Times New Roman"/>
          <w:szCs w:val="24"/>
          <w:lang w:val="de-DE"/>
        </w:rPr>
        <w:t xml:space="preserve"> </w:t>
      </w:r>
      <w:r w:rsidRPr="005A1D26">
        <w:rPr>
          <w:rFonts w:ascii="Sylfaen" w:hAnsi="Sylfaen" w:cs="Times New Roman"/>
          <w:szCs w:val="24"/>
        </w:rPr>
        <w:t>միաբանվել</w:t>
      </w:r>
      <w:r w:rsidRPr="005A1D26">
        <w:rPr>
          <w:rFonts w:ascii="Sylfaen" w:hAnsi="Sylfaen" w:cs="Times New Roman"/>
          <w:szCs w:val="24"/>
          <w:lang w:val="de-DE"/>
        </w:rPr>
        <w:t xml:space="preserve"> </w:t>
      </w:r>
      <w:r w:rsidRPr="005A1D26">
        <w:rPr>
          <w:rFonts w:ascii="Sylfaen" w:hAnsi="Sylfaen" w:cs="Times New Roman"/>
          <w:szCs w:val="24"/>
        </w:rPr>
        <w:t>Նազովրեցու</w:t>
      </w:r>
      <w:r w:rsidRPr="005A1D26">
        <w:rPr>
          <w:rFonts w:ascii="Sylfaen" w:hAnsi="Sylfaen" w:cs="Times New Roman"/>
          <w:szCs w:val="24"/>
          <w:lang w:val="de-DE"/>
        </w:rPr>
        <w:t xml:space="preserve"> </w:t>
      </w:r>
      <w:r w:rsidRPr="005A1D26">
        <w:rPr>
          <w:rFonts w:ascii="Sylfaen" w:hAnsi="Sylfaen" w:cs="Times New Roman"/>
          <w:szCs w:val="24"/>
        </w:rPr>
        <w:t>Եկեղեցուն</w:t>
      </w:r>
      <w:r w:rsidRPr="005A1D26">
        <w:rPr>
          <w:rFonts w:ascii="Sylfaen" w:hAnsi="Sylfaen" w:cs="Times New Roman"/>
          <w:szCs w:val="24"/>
          <w:lang w:val="de-DE"/>
        </w:rPr>
        <w:t>, Դուք կսիրե</w:t>
      </w:r>
      <w:r w:rsidRPr="005A1D26">
        <w:rPr>
          <w:rFonts w:ascii="Sylfaen" w:hAnsi="Sylfaen" w:cs="Times New Roman"/>
          <w:szCs w:val="24"/>
        </w:rPr>
        <w:t>՞</w:t>
      </w:r>
      <w:r w:rsidRPr="005A1D26">
        <w:rPr>
          <w:rFonts w:ascii="Sylfaen" w:hAnsi="Sylfaen" w:cs="Times New Roman"/>
          <w:szCs w:val="24"/>
          <w:lang w:val="de-DE"/>
        </w:rPr>
        <w:t xml:space="preserve">ք  ձեր Տեր Աստծուն ամբողջ ուժով, սրտով, հոգով և բանականությամբ և ձեր մերձավորին ձեր անձի պես ինչպես գրված է  </w:t>
      </w:r>
      <w:r w:rsidRPr="005A1D26">
        <w:rPr>
          <w:rFonts w:ascii="Sylfaen" w:hAnsi="Sylfaen" w:cs="Times New Roman"/>
          <w:szCs w:val="24"/>
        </w:rPr>
        <w:t>Քրիստոնեական</w:t>
      </w:r>
      <w:r w:rsidRPr="005A1D26">
        <w:rPr>
          <w:rFonts w:ascii="Sylfaen" w:hAnsi="Sylfaen" w:cs="Times New Roman"/>
          <w:szCs w:val="24"/>
          <w:lang w:val="de-DE"/>
        </w:rPr>
        <w:t xml:space="preserve"> </w:t>
      </w:r>
      <w:r w:rsidRPr="005A1D26">
        <w:rPr>
          <w:rFonts w:ascii="Sylfaen" w:hAnsi="Sylfaen" w:cs="Times New Roman"/>
          <w:szCs w:val="24"/>
        </w:rPr>
        <w:t>Բնավորության</w:t>
      </w:r>
      <w:r w:rsidRPr="005A1D26">
        <w:rPr>
          <w:rFonts w:ascii="Sylfaen" w:hAnsi="Sylfaen" w:cs="Times New Roman"/>
          <w:szCs w:val="24"/>
          <w:lang w:val="de-DE"/>
        </w:rPr>
        <w:t xml:space="preserve">  </w:t>
      </w:r>
      <w:r w:rsidRPr="005A1D26">
        <w:rPr>
          <w:rFonts w:ascii="Sylfaen" w:hAnsi="Sylfaen" w:cs="Times New Roman"/>
          <w:szCs w:val="24"/>
        </w:rPr>
        <w:t>և</w:t>
      </w:r>
      <w:r w:rsidRPr="005A1D26">
        <w:rPr>
          <w:rFonts w:ascii="Sylfaen" w:hAnsi="Sylfaen" w:cs="Times New Roman"/>
          <w:szCs w:val="24"/>
          <w:lang w:val="de-DE"/>
        </w:rPr>
        <w:t xml:space="preserve"> </w:t>
      </w:r>
      <w:r w:rsidRPr="005A1D26">
        <w:rPr>
          <w:rFonts w:ascii="Sylfaen" w:hAnsi="Sylfaen" w:cs="Times New Roman"/>
          <w:szCs w:val="24"/>
        </w:rPr>
        <w:t>Քրիստոնեական</w:t>
      </w:r>
      <w:r w:rsidRPr="005A1D26">
        <w:rPr>
          <w:rFonts w:ascii="Sylfaen" w:hAnsi="Sylfaen" w:cs="Times New Roman"/>
          <w:szCs w:val="24"/>
          <w:lang w:val="de-DE"/>
        </w:rPr>
        <w:t xml:space="preserve"> </w:t>
      </w:r>
      <w:r w:rsidRPr="005A1D26">
        <w:rPr>
          <w:rFonts w:ascii="Sylfaen" w:hAnsi="Sylfaen" w:cs="Times New Roman"/>
          <w:szCs w:val="24"/>
        </w:rPr>
        <w:t>Վարքի</w:t>
      </w:r>
      <w:r w:rsidRPr="005A1D26">
        <w:rPr>
          <w:rFonts w:ascii="Sylfaen" w:hAnsi="Sylfaen" w:cs="Times New Roman"/>
          <w:szCs w:val="24"/>
          <w:lang w:val="de-DE"/>
        </w:rPr>
        <w:t xml:space="preserve"> </w:t>
      </w:r>
      <w:r w:rsidRPr="005A1D26">
        <w:rPr>
          <w:rFonts w:ascii="Sylfaen" w:hAnsi="Sylfaen" w:cs="Times New Roman"/>
          <w:szCs w:val="24"/>
        </w:rPr>
        <w:t>Պատվիրաններում</w:t>
      </w:r>
      <w:r w:rsidRPr="005A1D26">
        <w:rPr>
          <w:rFonts w:ascii="Sylfaen" w:hAnsi="Sylfaen" w:cs="Times New Roman"/>
          <w:szCs w:val="24"/>
          <w:lang w:val="de-DE"/>
        </w:rPr>
        <w:t xml:space="preserve">: </w:t>
      </w:r>
      <w:r w:rsidRPr="005A1D26">
        <w:rPr>
          <w:rFonts w:ascii="Sylfaen" w:hAnsi="Sylfaen" w:cs="Times New Roman"/>
          <w:szCs w:val="24"/>
          <w:lang w:val="en-US"/>
        </w:rPr>
        <w:t>Կնվիրե</w:t>
      </w:r>
      <w:r w:rsidRPr="005A1D26">
        <w:rPr>
          <w:rFonts w:ascii="Sylfaen" w:hAnsi="Sylfaen" w:cs="Times New Roman"/>
          <w:szCs w:val="24"/>
        </w:rPr>
        <w:t>՞</w:t>
      </w:r>
      <w:r w:rsidRPr="005A1D26">
        <w:rPr>
          <w:rFonts w:ascii="Sylfaen" w:hAnsi="Sylfaen" w:cs="Times New Roman"/>
          <w:szCs w:val="24"/>
          <w:lang w:val="en-US"/>
        </w:rPr>
        <w:t>ք</w:t>
      </w:r>
      <w:r w:rsidRPr="005A1D26">
        <w:rPr>
          <w:rFonts w:ascii="Sylfaen" w:hAnsi="Sylfaen" w:cs="Times New Roman"/>
          <w:szCs w:val="24"/>
          <w:lang w:val="de-DE"/>
        </w:rPr>
        <w:t xml:space="preserve"> </w:t>
      </w:r>
      <w:r w:rsidRPr="005A1D26">
        <w:rPr>
          <w:rFonts w:ascii="Sylfaen" w:hAnsi="Sylfaen" w:cs="Times New Roman"/>
          <w:szCs w:val="24"/>
          <w:lang w:val="en-US"/>
        </w:rPr>
        <w:t>ձեզ</w:t>
      </w:r>
      <w:r w:rsidRPr="005A1D26">
        <w:rPr>
          <w:rFonts w:ascii="Sylfaen" w:hAnsi="Sylfaen" w:cs="Times New Roman"/>
          <w:szCs w:val="24"/>
          <w:lang w:val="de-DE"/>
        </w:rPr>
        <w:t xml:space="preserve"> </w:t>
      </w:r>
      <w:r w:rsidRPr="005A1D26">
        <w:rPr>
          <w:rFonts w:ascii="Sylfaen" w:hAnsi="Sylfaen" w:cs="Times New Roman"/>
          <w:szCs w:val="24"/>
        </w:rPr>
        <w:t>Աստծո</w:t>
      </w:r>
      <w:r w:rsidRPr="005A1D26">
        <w:rPr>
          <w:rFonts w:ascii="Sylfaen" w:hAnsi="Sylfaen" w:cs="Times New Roman"/>
          <w:szCs w:val="24"/>
          <w:lang w:val="de-DE"/>
        </w:rPr>
        <w:t xml:space="preserve"> առաքելությանը, ինչպես ներկայացված է Նազովրեցու Եկեղեցու վարդապետության, գործունեության և հաղորդակցության արտահայտության մեջ: Կաջակցե</w:t>
      </w:r>
      <w:r w:rsidRPr="005A1D26">
        <w:rPr>
          <w:rFonts w:ascii="Sylfaen" w:hAnsi="Sylfaen" w:cs="Times New Roman"/>
          <w:szCs w:val="24"/>
        </w:rPr>
        <w:t>՞</w:t>
      </w:r>
      <w:r w:rsidRPr="005A1D26">
        <w:rPr>
          <w:rFonts w:ascii="Sylfaen" w:hAnsi="Sylfaen" w:cs="Times New Roman"/>
          <w:szCs w:val="24"/>
          <w:lang w:val="de-DE"/>
        </w:rPr>
        <w:t>ք արդյոք Նազովրեցու Եկեղեցու ուսմուքները և կձգտե</w:t>
      </w:r>
      <w:r w:rsidRPr="005A1D26">
        <w:rPr>
          <w:rFonts w:ascii="Sylfaen" w:hAnsi="Sylfaen" w:cs="Times New Roman"/>
          <w:szCs w:val="24"/>
        </w:rPr>
        <w:t>՞</w:t>
      </w:r>
      <w:r w:rsidRPr="005A1D26">
        <w:rPr>
          <w:rFonts w:ascii="Sylfaen" w:hAnsi="Sylfaen" w:cs="Times New Roman"/>
          <w:szCs w:val="24"/>
          <w:lang w:val="de-DE"/>
        </w:rPr>
        <w:t>ք Աստծո օգնությամբ աճել այդ ուսմունքի և գործնական ծառայության մեջ, որպեսզի զորացնեք եկեղեցու վկայությունը:</w:t>
      </w:r>
    </w:p>
    <w:p w:rsidR="00742F8A" w:rsidRPr="005A1D26" w:rsidRDefault="00742F8A" w:rsidP="00742F8A">
      <w:pPr>
        <w:spacing w:line="216" w:lineRule="auto"/>
        <w:ind w:right="-882" w:firstLine="450"/>
        <w:jc w:val="both"/>
        <w:rPr>
          <w:rFonts w:ascii="Sylfaen" w:hAnsi="Sylfaen" w:cs="Times New Roman"/>
          <w:color w:val="000000"/>
          <w:szCs w:val="24"/>
          <w:lang w:val="de-DE"/>
        </w:rPr>
      </w:pPr>
      <w:r w:rsidRPr="005A1D26">
        <w:rPr>
          <w:rFonts w:ascii="Sylfaen" w:hAnsi="Sylfaen" w:cs="Times New Roman"/>
          <w:szCs w:val="24"/>
          <w:lang w:val="de-DE"/>
        </w:rPr>
        <w:t xml:space="preserve">  </w:t>
      </w:r>
      <w:r w:rsidRPr="005A1D26">
        <w:rPr>
          <w:rFonts w:ascii="Sylfaen" w:hAnsi="Sylfaen" w:cs="Times New Roman"/>
          <w:szCs w:val="24"/>
        </w:rPr>
        <w:t>Արդյո՞ք</w:t>
      </w:r>
      <w:r w:rsidRPr="005A1D26">
        <w:rPr>
          <w:rFonts w:ascii="Sylfaen" w:hAnsi="Sylfaen" w:cs="Times New Roman"/>
          <w:szCs w:val="24"/>
          <w:lang w:val="de-DE"/>
        </w:rPr>
        <w:t xml:space="preserve"> </w:t>
      </w:r>
      <w:r w:rsidRPr="005A1D26">
        <w:rPr>
          <w:rFonts w:ascii="Sylfaen" w:hAnsi="Sylfaen" w:cs="Times New Roman"/>
          <w:szCs w:val="24"/>
        </w:rPr>
        <w:t>կփորձեք</w:t>
      </w:r>
      <w:r w:rsidRPr="005A1D26">
        <w:rPr>
          <w:rFonts w:ascii="Sylfaen" w:hAnsi="Sylfaen" w:cs="Times New Roman"/>
          <w:szCs w:val="24"/>
          <w:lang w:val="de-DE"/>
        </w:rPr>
        <w:t xml:space="preserve"> </w:t>
      </w:r>
      <w:r w:rsidRPr="005A1D26">
        <w:rPr>
          <w:rFonts w:ascii="Sylfaen" w:hAnsi="Sylfaen" w:cs="Times New Roman"/>
          <w:szCs w:val="24"/>
        </w:rPr>
        <w:t>փառաբանել</w:t>
      </w:r>
      <w:r w:rsidRPr="005A1D26">
        <w:rPr>
          <w:rFonts w:ascii="Sylfaen" w:hAnsi="Sylfaen" w:cs="Times New Roman"/>
          <w:szCs w:val="24"/>
          <w:lang w:val="de-DE"/>
        </w:rPr>
        <w:t xml:space="preserve"> </w:t>
      </w:r>
      <w:r w:rsidRPr="005A1D26">
        <w:rPr>
          <w:rFonts w:ascii="Sylfaen" w:hAnsi="Sylfaen" w:cs="Times New Roman"/>
          <w:szCs w:val="24"/>
        </w:rPr>
        <w:t>Աստծուն</w:t>
      </w:r>
      <w:r w:rsidRPr="005A1D26">
        <w:rPr>
          <w:rFonts w:ascii="Sylfaen" w:hAnsi="Sylfaen" w:cs="Times New Roman"/>
          <w:szCs w:val="24"/>
          <w:lang w:val="de-DE"/>
        </w:rPr>
        <w:t xml:space="preserve"> </w:t>
      </w:r>
      <w:r w:rsidRPr="005A1D26">
        <w:rPr>
          <w:rFonts w:ascii="Sylfaen" w:hAnsi="Sylfaen" w:cs="Times New Roman"/>
          <w:szCs w:val="24"/>
        </w:rPr>
        <w:t>ձեր</w:t>
      </w:r>
      <w:r w:rsidRPr="005A1D26">
        <w:rPr>
          <w:rFonts w:ascii="Sylfaen" w:hAnsi="Sylfaen" w:cs="Times New Roman"/>
          <w:szCs w:val="24"/>
          <w:lang w:val="de-DE"/>
        </w:rPr>
        <w:t xml:space="preserve"> </w:t>
      </w:r>
      <w:r w:rsidRPr="005A1D26">
        <w:rPr>
          <w:rFonts w:ascii="Sylfaen" w:hAnsi="Sylfaen" w:cs="Times New Roman"/>
          <w:szCs w:val="24"/>
        </w:rPr>
        <w:t>ամբողջ</w:t>
      </w:r>
      <w:r w:rsidRPr="005A1D26">
        <w:rPr>
          <w:rFonts w:ascii="Sylfaen" w:hAnsi="Sylfaen" w:cs="Times New Roman"/>
          <w:szCs w:val="24"/>
          <w:lang w:val="de-DE"/>
        </w:rPr>
        <w:t xml:space="preserve"> </w:t>
      </w:r>
      <w:r w:rsidRPr="005A1D26">
        <w:rPr>
          <w:rFonts w:ascii="Sylfaen" w:hAnsi="Sylfaen" w:cs="Times New Roman"/>
          <w:szCs w:val="24"/>
        </w:rPr>
        <w:t>կյանքում</w:t>
      </w:r>
      <w:r w:rsidRPr="005A1D26">
        <w:rPr>
          <w:rFonts w:ascii="Sylfaen" w:hAnsi="Sylfaen" w:cs="Times New Roman"/>
          <w:szCs w:val="24"/>
          <w:lang w:val="de-DE"/>
        </w:rPr>
        <w:t xml:space="preserve">, </w:t>
      </w:r>
      <w:r w:rsidRPr="005A1D26">
        <w:rPr>
          <w:rFonts w:ascii="Sylfaen" w:hAnsi="Sylfaen" w:cs="Times New Roman"/>
          <w:szCs w:val="24"/>
        </w:rPr>
        <w:t>ապրել</w:t>
      </w:r>
      <w:r w:rsidRPr="005A1D26">
        <w:rPr>
          <w:rFonts w:ascii="Sylfaen" w:hAnsi="Sylfaen" w:cs="Times New Roman"/>
          <w:szCs w:val="24"/>
          <w:lang w:val="de-DE"/>
        </w:rPr>
        <w:t xml:space="preserve"> </w:t>
      </w:r>
      <w:r w:rsidRPr="005A1D26">
        <w:rPr>
          <w:rFonts w:ascii="Sylfaen" w:hAnsi="Sylfaen" w:cs="Times New Roman"/>
          <w:szCs w:val="24"/>
        </w:rPr>
        <w:t>խոնարհ</w:t>
      </w:r>
      <w:r w:rsidRPr="005A1D26">
        <w:rPr>
          <w:rFonts w:ascii="Sylfaen" w:hAnsi="Sylfaen" w:cs="Times New Roman"/>
          <w:szCs w:val="24"/>
          <w:lang w:val="de-DE"/>
        </w:rPr>
        <w:t xml:space="preserve"> </w:t>
      </w:r>
      <w:r w:rsidRPr="005A1D26">
        <w:rPr>
          <w:rFonts w:ascii="Sylfaen" w:hAnsi="Sylfaen" w:cs="Times New Roman"/>
          <w:szCs w:val="24"/>
        </w:rPr>
        <w:t>կյանքով</w:t>
      </w:r>
      <w:r w:rsidRPr="005A1D26">
        <w:rPr>
          <w:rFonts w:ascii="Sylfaen" w:hAnsi="Sylfaen" w:cs="Times New Roman"/>
          <w:szCs w:val="24"/>
          <w:lang w:val="de-DE"/>
        </w:rPr>
        <w:t xml:space="preserve">, </w:t>
      </w:r>
      <w:r w:rsidRPr="005A1D26">
        <w:rPr>
          <w:rFonts w:ascii="Sylfaen" w:hAnsi="Sylfaen" w:cs="Times New Roman"/>
          <w:szCs w:val="24"/>
        </w:rPr>
        <w:t>ունենալ</w:t>
      </w:r>
      <w:r w:rsidRPr="005A1D26">
        <w:rPr>
          <w:rFonts w:ascii="Sylfaen" w:hAnsi="Sylfaen" w:cs="Times New Roman"/>
          <w:szCs w:val="24"/>
          <w:lang w:val="de-DE"/>
        </w:rPr>
        <w:t xml:space="preserve"> </w:t>
      </w:r>
      <w:r w:rsidRPr="005A1D26">
        <w:rPr>
          <w:rFonts w:ascii="Sylfaen" w:hAnsi="Sylfaen" w:cs="Times New Roman"/>
          <w:szCs w:val="24"/>
        </w:rPr>
        <w:t>բարեպաշտ</w:t>
      </w:r>
      <w:r w:rsidRPr="005A1D26">
        <w:rPr>
          <w:rFonts w:ascii="Sylfaen" w:hAnsi="Sylfaen" w:cs="Times New Roman"/>
          <w:szCs w:val="24"/>
          <w:lang w:val="de-DE"/>
        </w:rPr>
        <w:t xml:space="preserve"> </w:t>
      </w:r>
      <w:r w:rsidRPr="005A1D26">
        <w:rPr>
          <w:rFonts w:ascii="Sylfaen" w:hAnsi="Sylfaen" w:cs="Times New Roman"/>
          <w:szCs w:val="24"/>
        </w:rPr>
        <w:t>խոսք</w:t>
      </w:r>
      <w:r w:rsidRPr="005A1D26">
        <w:rPr>
          <w:rFonts w:ascii="Sylfaen" w:hAnsi="Sylfaen" w:cs="Times New Roman"/>
          <w:szCs w:val="24"/>
          <w:lang w:val="de-DE"/>
        </w:rPr>
        <w:t xml:space="preserve">, </w:t>
      </w:r>
      <w:r w:rsidRPr="005A1D26">
        <w:rPr>
          <w:rFonts w:ascii="Sylfaen" w:hAnsi="Sylfaen" w:cs="Times New Roman"/>
          <w:szCs w:val="24"/>
        </w:rPr>
        <w:t>նվիաբերվել</w:t>
      </w:r>
      <w:r w:rsidRPr="005A1D26">
        <w:rPr>
          <w:rFonts w:ascii="Sylfaen" w:hAnsi="Sylfaen" w:cs="Times New Roman"/>
          <w:szCs w:val="24"/>
          <w:lang w:val="de-DE"/>
        </w:rPr>
        <w:t xml:space="preserve"> </w:t>
      </w:r>
      <w:r w:rsidRPr="005A1D26">
        <w:rPr>
          <w:rFonts w:ascii="Sylfaen" w:hAnsi="Sylfaen" w:cs="Times New Roman"/>
          <w:szCs w:val="24"/>
        </w:rPr>
        <w:t>Աստծո</w:t>
      </w:r>
      <w:r w:rsidRPr="005A1D26">
        <w:rPr>
          <w:rFonts w:ascii="Sylfaen" w:hAnsi="Sylfaen" w:cs="Times New Roman"/>
          <w:szCs w:val="24"/>
          <w:lang w:val="de-DE"/>
        </w:rPr>
        <w:t xml:space="preserve"> </w:t>
      </w:r>
      <w:r w:rsidRPr="005A1D26">
        <w:rPr>
          <w:rFonts w:ascii="Sylfaen" w:hAnsi="Sylfaen" w:cs="Times New Roman"/>
          <w:szCs w:val="24"/>
        </w:rPr>
        <w:t>ծառայությանը</w:t>
      </w:r>
      <w:r w:rsidRPr="005A1D26">
        <w:rPr>
          <w:rFonts w:ascii="Sylfaen" w:hAnsi="Sylfaen" w:cs="Times New Roman"/>
          <w:szCs w:val="24"/>
          <w:lang w:val="de-DE"/>
        </w:rPr>
        <w:t xml:space="preserve">, </w:t>
      </w:r>
      <w:r w:rsidRPr="005A1D26">
        <w:rPr>
          <w:rFonts w:ascii="Sylfaen" w:hAnsi="Sylfaen" w:cs="Times New Roman"/>
          <w:szCs w:val="24"/>
        </w:rPr>
        <w:t>հավատարմորեն</w:t>
      </w:r>
      <w:r w:rsidRPr="005A1D26">
        <w:rPr>
          <w:rFonts w:ascii="Sylfaen" w:hAnsi="Sylfaen" w:cs="Times New Roman"/>
          <w:szCs w:val="24"/>
          <w:lang w:val="de-DE"/>
        </w:rPr>
        <w:t xml:space="preserve"> </w:t>
      </w:r>
      <w:r w:rsidRPr="005A1D26">
        <w:rPr>
          <w:rFonts w:ascii="Sylfaen" w:hAnsi="Sylfaen" w:cs="Times New Roman"/>
          <w:szCs w:val="24"/>
          <w:lang w:val="en-US"/>
        </w:rPr>
        <w:t>կիսվել</w:t>
      </w:r>
      <w:r w:rsidRPr="005A1D26">
        <w:rPr>
          <w:rFonts w:ascii="Sylfaen" w:hAnsi="Sylfaen" w:cs="Times New Roman"/>
          <w:szCs w:val="24"/>
          <w:lang w:val="de-DE"/>
        </w:rPr>
        <w:t xml:space="preserve"> սեփական </w:t>
      </w:r>
      <w:r w:rsidRPr="005A1D26">
        <w:rPr>
          <w:rFonts w:ascii="Sylfaen" w:hAnsi="Sylfaen" w:cs="Times New Roman"/>
          <w:szCs w:val="24"/>
          <w:lang w:val="en-US"/>
        </w:rPr>
        <w:t>միջոցներով</w:t>
      </w:r>
      <w:r w:rsidRPr="005A1D26">
        <w:rPr>
          <w:rFonts w:ascii="Sylfaen" w:hAnsi="Sylfaen" w:cs="Times New Roman"/>
          <w:szCs w:val="24"/>
          <w:lang w:val="de-DE"/>
        </w:rPr>
        <w:t xml:space="preserve">, </w:t>
      </w:r>
      <w:r w:rsidRPr="005A1D26">
        <w:rPr>
          <w:rFonts w:ascii="Sylfaen" w:hAnsi="Sylfaen" w:cs="Times New Roman"/>
          <w:szCs w:val="24"/>
        </w:rPr>
        <w:t>հավատարիմ</w:t>
      </w:r>
      <w:r w:rsidRPr="005A1D26">
        <w:rPr>
          <w:rFonts w:ascii="Sylfaen" w:hAnsi="Sylfaen" w:cs="Times New Roman"/>
          <w:szCs w:val="24"/>
          <w:lang w:val="de-DE"/>
        </w:rPr>
        <w:t xml:space="preserve"> </w:t>
      </w:r>
      <w:r w:rsidRPr="005A1D26">
        <w:rPr>
          <w:rFonts w:ascii="Sylfaen" w:hAnsi="Sylfaen" w:cs="Times New Roman"/>
          <w:szCs w:val="24"/>
        </w:rPr>
        <w:t>մասնակցել</w:t>
      </w:r>
      <w:r w:rsidRPr="005A1D26">
        <w:rPr>
          <w:rFonts w:ascii="Sylfaen" w:hAnsi="Sylfaen" w:cs="Times New Roman"/>
          <w:szCs w:val="24"/>
          <w:lang w:val="de-DE"/>
        </w:rPr>
        <w:t xml:space="preserve"> </w:t>
      </w:r>
      <w:r w:rsidRPr="005A1D26">
        <w:rPr>
          <w:rFonts w:ascii="Sylfaen" w:hAnsi="Sylfaen" w:cs="Times New Roman"/>
          <w:szCs w:val="24"/>
        </w:rPr>
        <w:t>պաշտամունքներին</w:t>
      </w:r>
      <w:r w:rsidRPr="005A1D26">
        <w:rPr>
          <w:rFonts w:ascii="Sylfaen" w:hAnsi="Sylfaen" w:cs="Times New Roman"/>
          <w:szCs w:val="24"/>
          <w:lang w:val="de-DE"/>
        </w:rPr>
        <w:t xml:space="preserve">, ամբողջ կյանքի ընթացքում հետևել Քրիստոսին,  </w:t>
      </w:r>
      <w:r w:rsidRPr="005A1D26">
        <w:rPr>
          <w:rFonts w:ascii="Sylfaen" w:hAnsi="Sylfaen" w:cs="Times New Roman"/>
          <w:szCs w:val="24"/>
        </w:rPr>
        <w:t>հրաժարվել</w:t>
      </w:r>
      <w:r w:rsidRPr="005A1D26">
        <w:rPr>
          <w:rFonts w:ascii="Sylfaen" w:hAnsi="Sylfaen" w:cs="Times New Roman"/>
          <w:szCs w:val="24"/>
          <w:lang w:val="de-DE"/>
        </w:rPr>
        <w:t xml:space="preserve"> </w:t>
      </w:r>
      <w:r w:rsidRPr="005A1D26">
        <w:rPr>
          <w:rFonts w:ascii="Sylfaen" w:hAnsi="Sylfaen" w:cs="Times New Roman"/>
          <w:szCs w:val="24"/>
        </w:rPr>
        <w:t>ամեն</w:t>
      </w:r>
      <w:r w:rsidRPr="005A1D26">
        <w:rPr>
          <w:rFonts w:ascii="Sylfaen" w:hAnsi="Sylfaen" w:cs="Times New Roman"/>
          <w:szCs w:val="24"/>
          <w:lang w:val="de-DE"/>
        </w:rPr>
        <w:t xml:space="preserve"> </w:t>
      </w:r>
      <w:r w:rsidRPr="005A1D26">
        <w:rPr>
          <w:rFonts w:ascii="Sylfaen" w:hAnsi="Sylfaen" w:cs="Times New Roman"/>
          <w:szCs w:val="24"/>
        </w:rPr>
        <w:t>տեսակ</w:t>
      </w:r>
      <w:r w:rsidRPr="005A1D26">
        <w:rPr>
          <w:rFonts w:ascii="Sylfaen" w:hAnsi="Sylfaen" w:cs="Times New Roman"/>
          <w:szCs w:val="24"/>
          <w:lang w:val="de-DE"/>
        </w:rPr>
        <w:t xml:space="preserve"> </w:t>
      </w:r>
      <w:r w:rsidRPr="005A1D26">
        <w:rPr>
          <w:rFonts w:ascii="Sylfaen" w:hAnsi="Sylfaen" w:cs="Times New Roman"/>
          <w:szCs w:val="24"/>
        </w:rPr>
        <w:t>չարիքից</w:t>
      </w:r>
      <w:r w:rsidRPr="005A1D26">
        <w:rPr>
          <w:rFonts w:ascii="Sylfaen" w:hAnsi="Sylfaen" w:cs="Times New Roman"/>
          <w:szCs w:val="24"/>
          <w:lang w:val="de-DE"/>
        </w:rPr>
        <w:t xml:space="preserve"> </w:t>
      </w:r>
      <w:r w:rsidRPr="005A1D26">
        <w:rPr>
          <w:rFonts w:ascii="Sylfaen" w:hAnsi="Sylfaen" w:cs="Times New Roman"/>
          <w:szCs w:val="24"/>
        </w:rPr>
        <w:t>և</w:t>
      </w:r>
      <w:r w:rsidRPr="005A1D26">
        <w:rPr>
          <w:rFonts w:ascii="Sylfaen" w:hAnsi="Sylfaen" w:cs="Times New Roman"/>
          <w:szCs w:val="24"/>
          <w:lang w:val="de-DE"/>
        </w:rPr>
        <w:t xml:space="preserve"> </w:t>
      </w:r>
      <w:r w:rsidRPr="005A1D26">
        <w:rPr>
          <w:rFonts w:ascii="Sylfaen" w:hAnsi="Sylfaen" w:cs="Times New Roman"/>
          <w:szCs w:val="24"/>
        </w:rPr>
        <w:t>անկեղծորեն</w:t>
      </w:r>
      <w:r w:rsidRPr="005A1D26">
        <w:rPr>
          <w:rFonts w:ascii="Sylfaen" w:hAnsi="Sylfaen" w:cs="Times New Roman"/>
          <w:szCs w:val="24"/>
          <w:lang w:val="de-DE"/>
        </w:rPr>
        <w:t xml:space="preserve"> </w:t>
      </w:r>
      <w:r w:rsidRPr="005A1D26">
        <w:rPr>
          <w:rFonts w:ascii="Sylfaen" w:hAnsi="Sylfaen" w:cs="Times New Roman"/>
          <w:szCs w:val="24"/>
        </w:rPr>
        <w:t>ձգտել</w:t>
      </w:r>
      <w:r w:rsidRPr="005A1D26">
        <w:rPr>
          <w:rFonts w:ascii="Sylfaen" w:hAnsi="Sylfaen" w:cs="Times New Roman"/>
          <w:szCs w:val="24"/>
          <w:lang w:val="de-DE"/>
        </w:rPr>
        <w:t xml:space="preserve"> </w:t>
      </w:r>
      <w:r w:rsidRPr="005A1D26">
        <w:rPr>
          <w:rFonts w:ascii="Sylfaen" w:hAnsi="Sylfaen" w:cs="Times New Roman"/>
          <w:szCs w:val="24"/>
        </w:rPr>
        <w:t>սրտի</w:t>
      </w:r>
      <w:r w:rsidRPr="005A1D26">
        <w:rPr>
          <w:rFonts w:ascii="Sylfaen" w:hAnsi="Sylfaen" w:cs="Times New Roman"/>
          <w:szCs w:val="24"/>
          <w:lang w:val="de-DE"/>
        </w:rPr>
        <w:t xml:space="preserve"> </w:t>
      </w:r>
      <w:r w:rsidRPr="005A1D26">
        <w:rPr>
          <w:rFonts w:ascii="Sylfaen" w:hAnsi="Sylfaen" w:cs="Times New Roman"/>
          <w:szCs w:val="24"/>
        </w:rPr>
        <w:t>սրբության</w:t>
      </w:r>
      <w:r w:rsidRPr="005A1D26">
        <w:rPr>
          <w:rFonts w:ascii="Sylfaen" w:hAnsi="Sylfaen" w:cs="Times New Roman"/>
          <w:szCs w:val="24"/>
          <w:lang w:val="de-DE"/>
        </w:rPr>
        <w:t xml:space="preserve"> </w:t>
      </w:r>
      <w:r w:rsidRPr="005A1D26">
        <w:rPr>
          <w:rFonts w:ascii="Sylfaen" w:hAnsi="Sylfaen" w:cs="Times New Roman"/>
          <w:szCs w:val="24"/>
        </w:rPr>
        <w:t>և</w:t>
      </w:r>
      <w:r w:rsidRPr="005A1D26">
        <w:rPr>
          <w:rFonts w:ascii="Sylfaen" w:hAnsi="Sylfaen" w:cs="Times New Roman"/>
          <w:szCs w:val="24"/>
          <w:lang w:val="de-DE"/>
        </w:rPr>
        <w:t xml:space="preserve"> </w:t>
      </w:r>
      <w:r w:rsidRPr="005A1D26">
        <w:rPr>
          <w:rFonts w:ascii="Sylfaen" w:hAnsi="Sylfaen" w:cs="Times New Roman"/>
          <w:szCs w:val="24"/>
        </w:rPr>
        <w:t>աստվածավախ</w:t>
      </w:r>
      <w:r w:rsidRPr="005A1D26">
        <w:rPr>
          <w:rFonts w:ascii="Sylfaen" w:hAnsi="Sylfaen" w:cs="Times New Roman"/>
          <w:szCs w:val="24"/>
          <w:lang w:val="de-DE"/>
        </w:rPr>
        <w:t xml:space="preserve"> </w:t>
      </w:r>
      <w:r w:rsidRPr="005A1D26">
        <w:rPr>
          <w:rFonts w:ascii="Sylfaen" w:hAnsi="Sylfaen" w:cs="Times New Roman"/>
          <w:szCs w:val="24"/>
        </w:rPr>
        <w:t>կյանքի</w:t>
      </w:r>
      <w:r w:rsidRPr="005A1D26">
        <w:rPr>
          <w:rFonts w:ascii="Sylfaen" w:hAnsi="Sylfaen" w:cs="Times New Roman"/>
          <w:szCs w:val="24"/>
          <w:lang w:val="de-DE"/>
        </w:rPr>
        <w:t>:</w:t>
      </w:r>
    </w:p>
    <w:p w:rsidR="00742F8A" w:rsidRPr="005A1D26" w:rsidRDefault="00742F8A" w:rsidP="00742F8A">
      <w:pPr>
        <w:spacing w:line="216" w:lineRule="auto"/>
        <w:ind w:right="-882" w:firstLine="450"/>
        <w:jc w:val="both"/>
        <w:rPr>
          <w:rFonts w:ascii="Sylfaen" w:hAnsi="Sylfaen" w:cs="Times New Roman"/>
          <w:color w:val="000000"/>
          <w:szCs w:val="24"/>
          <w:lang w:val="de-DE"/>
        </w:rPr>
      </w:pPr>
      <w:r w:rsidRPr="005A1D26">
        <w:rPr>
          <w:rFonts w:ascii="Sylfaen" w:hAnsi="Sylfaen" w:cs="Times New Roman"/>
          <w:b/>
          <w:i/>
          <w:color w:val="000000"/>
          <w:szCs w:val="24"/>
          <w:lang w:val="en-US"/>
        </w:rPr>
        <w:t>Պատասխան</w:t>
      </w:r>
      <w:r w:rsidRPr="005A1D26">
        <w:rPr>
          <w:rFonts w:ascii="Sylfaen" w:hAnsi="Sylfaen" w:cs="Times New Roman"/>
          <w:b/>
          <w:i/>
          <w:color w:val="000000"/>
          <w:szCs w:val="24"/>
          <w:lang w:val="de-DE"/>
        </w:rPr>
        <w:t>:</w:t>
      </w:r>
      <w:r w:rsidRPr="005A1D26">
        <w:rPr>
          <w:rFonts w:ascii="Sylfaen" w:hAnsi="Sylfaen" w:cs="Times New Roman"/>
          <w:b/>
          <w:color w:val="000000"/>
          <w:szCs w:val="24"/>
          <w:lang w:val="de-DE"/>
        </w:rPr>
        <w:t xml:space="preserve"> </w:t>
      </w:r>
      <w:r w:rsidRPr="005A1D26">
        <w:rPr>
          <w:rFonts w:ascii="Sylfaen" w:hAnsi="Sylfaen" w:cs="Times New Roman"/>
          <w:color w:val="000000"/>
          <w:szCs w:val="24"/>
          <w:lang w:val="en-US"/>
        </w:rPr>
        <w:t>Այո</w:t>
      </w:r>
      <w:r w:rsidRPr="005A1D26">
        <w:rPr>
          <w:rFonts w:ascii="Sylfaen" w:hAnsi="Sylfaen" w:cs="Times New Roman"/>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 w:val="22"/>
          <w:szCs w:val="22"/>
          <w:lang w:val="de-DE"/>
        </w:rPr>
      </w:pPr>
      <w:r w:rsidRPr="005A1D26">
        <w:rPr>
          <w:rFonts w:ascii="Sylfaen" w:hAnsi="Sylfaen" w:cs="Times New Roman"/>
          <w:color w:val="000000"/>
          <w:sz w:val="22"/>
          <w:szCs w:val="22"/>
        </w:rPr>
        <w:t>Հիմա</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ծառայողը</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կարող</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է</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ասել</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rPr>
        <w:t>մարդուն</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կամ</w:t>
      </w:r>
      <w:r w:rsidRPr="005A1D26">
        <w:rPr>
          <w:rFonts w:ascii="Sylfaen" w:hAnsi="Sylfaen" w:cs="Times New Roman"/>
          <w:color w:val="000000"/>
          <w:sz w:val="22"/>
          <w:szCs w:val="22"/>
          <w:lang w:val="de-DE"/>
        </w:rPr>
        <w:t xml:space="preserve"> </w:t>
      </w:r>
      <w:r w:rsidRPr="005A1D26">
        <w:rPr>
          <w:rFonts w:ascii="Sylfaen" w:hAnsi="Sylfaen" w:cs="Times New Roman"/>
          <w:color w:val="000000"/>
          <w:sz w:val="22"/>
          <w:szCs w:val="22"/>
          <w:lang w:val="en-US"/>
        </w:rPr>
        <w:t>մարդկանց</w:t>
      </w:r>
      <w:r w:rsidRPr="005A1D26">
        <w:rPr>
          <w:rFonts w:ascii="Sylfaen" w:hAnsi="Sylfaen" w:cs="Times New Roman"/>
          <w:color w:val="000000"/>
          <w:sz w:val="22"/>
          <w:szCs w:val="22"/>
          <w:lang w:val="de-DE"/>
        </w:rPr>
        <w:t>.</w:t>
      </w:r>
    </w:p>
    <w:p w:rsidR="00742F8A" w:rsidRPr="005A1D26" w:rsidRDefault="00742F8A" w:rsidP="00742F8A">
      <w:pPr>
        <w:spacing w:line="216" w:lineRule="auto"/>
        <w:ind w:right="-882" w:firstLine="360"/>
        <w:jc w:val="both"/>
        <w:rPr>
          <w:rFonts w:ascii="Sylfaen" w:hAnsi="Sylfaen" w:cs="Times New Roman"/>
          <w:color w:val="000000"/>
          <w:sz w:val="22"/>
          <w:szCs w:val="22"/>
          <w:lang w:val="de-DE"/>
        </w:rPr>
      </w:pP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ողջունում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ձեզ</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Նազովրեցու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Եկեղեցում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իր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սրբազան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հաղորդակցությունում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պատասխանատվությ</w:t>
      </w:r>
      <w:r w:rsidRPr="005A1D26">
        <w:rPr>
          <w:rFonts w:ascii="Sylfaen" w:hAnsi="Sylfaen" w:cs="Times New Roman"/>
          <w:color w:val="000000"/>
          <w:szCs w:val="24"/>
          <w:lang w:val="en-US"/>
        </w:rPr>
        <w:t>ուններով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արտոնություններ</w:t>
      </w:r>
      <w:r w:rsidRPr="005A1D26">
        <w:rPr>
          <w:rFonts w:ascii="Sylfaen" w:hAnsi="Sylfaen" w:cs="Times New Roman"/>
          <w:color w:val="000000"/>
          <w:szCs w:val="24"/>
          <w:lang w:val="en-US"/>
        </w:rPr>
        <w:t>ով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Թող</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Հիսուս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Քրիստոսը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Եկեղեցու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Գլուխն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օրհնի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Ձեզ</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պահպանի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Քեզ</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թող</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Նա</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օգնի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Ձեզ</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ամեն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բարի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գործում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լինել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հավատարիմ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Ձեր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կյանքը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վկայությունը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օգնի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աղքատ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տանջված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մարդկանց</w:t>
      </w:r>
      <w:r w:rsidRPr="005A1D26">
        <w:rPr>
          <w:rFonts w:ascii="Sylfaen" w:hAnsi="Sylfaen" w:cs="Times New Roman"/>
          <w:color w:val="000000"/>
          <w:szCs w:val="24"/>
          <w:lang w:val="de-DE"/>
        </w:rPr>
        <w:t xml:space="preserve"> , և առաջնորդի  նրանց </w:t>
      </w:r>
      <w:r w:rsidRPr="005A1D26">
        <w:rPr>
          <w:rFonts w:ascii="Sylfaen" w:hAnsi="Sylfaen" w:cs="Times New Roman"/>
          <w:color w:val="000000"/>
          <w:szCs w:val="24"/>
        </w:rPr>
        <w:t>գալու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Աստծո</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մոտ</w:t>
      </w:r>
      <w:r w:rsidRPr="005A1D26">
        <w:rPr>
          <w:rFonts w:ascii="Sylfaen" w:hAnsi="Sylfaen" w:cs="Times New Roman"/>
          <w:color w:val="000000"/>
          <w:szCs w:val="24"/>
          <w:lang w:val="de-DE"/>
        </w:rPr>
        <w:t xml:space="preserve">:  </w:t>
      </w:r>
    </w:p>
    <w:p w:rsidR="00742F8A" w:rsidRPr="00742F8A" w:rsidRDefault="00742F8A" w:rsidP="00742F8A">
      <w:pPr>
        <w:spacing w:line="216" w:lineRule="auto"/>
        <w:ind w:firstLine="0"/>
        <w:jc w:val="center"/>
        <w:rPr>
          <w:rFonts w:ascii="Sylfaen" w:hAnsi="Sylfaen" w:cs="Arial Narrow"/>
          <w:b/>
          <w:color w:val="000000"/>
          <w:sz w:val="23"/>
          <w:szCs w:val="23"/>
          <w:lang w:val="de-DE"/>
        </w:rPr>
      </w:pPr>
      <w:r w:rsidRPr="005A1D26">
        <w:rPr>
          <w:rFonts w:ascii="Sylfaen" w:hAnsi="Sylfaen" w:cs="Arial Narrow"/>
          <w:i/>
          <w:szCs w:val="24"/>
          <w:lang w:val="de-DE"/>
        </w:rPr>
        <w:br/>
      </w:r>
      <w:r w:rsidRPr="005A1D26">
        <w:rPr>
          <w:rFonts w:ascii="Sylfaen" w:hAnsi="Sylfaen" w:cs="Arial Narrow"/>
          <w:i/>
          <w:color w:val="00B050"/>
          <w:szCs w:val="24"/>
          <w:lang w:val="de-DE"/>
        </w:rPr>
        <w:lastRenderedPageBreak/>
        <w:tab/>
      </w:r>
      <w:r w:rsidRPr="00742F8A">
        <w:rPr>
          <w:rFonts w:ascii="Sylfaen" w:hAnsi="Sylfaen" w:cs="Arial Narrow"/>
          <w:b/>
          <w:sz w:val="32"/>
          <w:szCs w:val="32"/>
          <w:lang w:val="de-DE"/>
        </w:rPr>
        <w:t xml:space="preserve">705. </w:t>
      </w:r>
      <w:r w:rsidRPr="005A1D26">
        <w:rPr>
          <w:rFonts w:ascii="Sylfaen" w:hAnsi="Sylfaen"/>
          <w:b/>
          <w:sz w:val="32"/>
          <w:szCs w:val="32"/>
          <w:lang w:val="en-US"/>
        </w:rPr>
        <w:t>ՊՍԱԿԱԴՐՈՒԹՅՈՒՆ</w:t>
      </w:r>
    </w:p>
    <w:p w:rsidR="00742F8A" w:rsidRPr="00742F8A" w:rsidRDefault="00742F8A" w:rsidP="00742F8A">
      <w:pPr>
        <w:spacing w:line="216" w:lineRule="auto"/>
        <w:ind w:firstLine="706"/>
        <w:jc w:val="both"/>
        <w:rPr>
          <w:rFonts w:ascii="Sylfaen" w:hAnsi="Sylfaen" w:cs="Arial Narrow"/>
          <w:b/>
          <w:color w:val="000000"/>
          <w:sz w:val="23"/>
          <w:szCs w:val="23"/>
          <w:lang w:val="de-DE"/>
        </w:rPr>
      </w:pPr>
    </w:p>
    <w:p w:rsidR="00742F8A" w:rsidRPr="00742F8A" w:rsidRDefault="00742F8A" w:rsidP="00742F8A">
      <w:pPr>
        <w:spacing w:line="216" w:lineRule="auto"/>
        <w:ind w:firstLine="706"/>
        <w:jc w:val="both"/>
        <w:rPr>
          <w:rFonts w:ascii="Sylfaen" w:hAnsi="Sylfaen" w:cs="Arial Narrow"/>
          <w:bCs/>
          <w:szCs w:val="24"/>
          <w:lang w:val="de-DE"/>
        </w:rPr>
      </w:pPr>
      <w:r w:rsidRPr="005A1D26">
        <w:rPr>
          <w:rFonts w:ascii="Sylfaen" w:hAnsi="Sylfaen" w:cs="Arial Narrow"/>
          <w:bCs/>
          <w:szCs w:val="24"/>
          <w:lang w:val="en-US"/>
        </w:rPr>
        <w:t>Ամուսնության</w:t>
      </w:r>
      <w:r w:rsidRPr="00742F8A">
        <w:rPr>
          <w:rFonts w:ascii="Sylfaen" w:hAnsi="Sylfaen" w:cs="Arial Narrow"/>
          <w:bCs/>
          <w:szCs w:val="24"/>
          <w:lang w:val="de-DE"/>
        </w:rPr>
        <w:t xml:space="preserve"> </w:t>
      </w:r>
      <w:r w:rsidRPr="005A1D26">
        <w:rPr>
          <w:rFonts w:ascii="Sylfaen" w:hAnsi="Sylfaen" w:cs="Arial Narrow"/>
          <w:bCs/>
          <w:szCs w:val="24"/>
          <w:lang w:val="en-US"/>
        </w:rPr>
        <w:t>վերաբերյալ</w:t>
      </w:r>
      <w:r w:rsidRPr="00742F8A">
        <w:rPr>
          <w:rFonts w:ascii="Sylfaen" w:hAnsi="Sylfaen" w:cs="Arial Narrow"/>
          <w:bCs/>
          <w:szCs w:val="24"/>
          <w:lang w:val="de-DE"/>
        </w:rPr>
        <w:t xml:space="preserve"> </w:t>
      </w:r>
      <w:r w:rsidRPr="005A1D26">
        <w:rPr>
          <w:rFonts w:ascii="Sylfaen" w:hAnsi="Sylfaen" w:cs="Arial Narrow"/>
          <w:bCs/>
          <w:szCs w:val="24"/>
          <w:lang w:val="en-US"/>
        </w:rPr>
        <w:t>ընդունելով</w:t>
      </w:r>
      <w:r w:rsidRPr="00742F8A">
        <w:rPr>
          <w:rFonts w:ascii="Sylfaen" w:hAnsi="Sylfaen" w:cs="Arial Narrow"/>
          <w:bCs/>
          <w:szCs w:val="24"/>
          <w:lang w:val="de-DE"/>
        </w:rPr>
        <w:t xml:space="preserve"> </w:t>
      </w:r>
      <w:r w:rsidRPr="005A1D26">
        <w:rPr>
          <w:rFonts w:ascii="Sylfaen" w:hAnsi="Sylfaen" w:cs="Arial Narrow"/>
          <w:bCs/>
          <w:szCs w:val="24"/>
          <w:lang w:val="en-US"/>
        </w:rPr>
        <w:t>տարբեր</w:t>
      </w:r>
      <w:r w:rsidRPr="00742F8A">
        <w:rPr>
          <w:rFonts w:ascii="Sylfaen" w:hAnsi="Sylfaen" w:cs="Arial Narrow"/>
          <w:bCs/>
          <w:szCs w:val="24"/>
          <w:lang w:val="de-DE"/>
        </w:rPr>
        <w:t xml:space="preserve"> </w:t>
      </w:r>
      <w:r w:rsidRPr="005A1D26">
        <w:rPr>
          <w:rFonts w:ascii="Sylfaen" w:hAnsi="Sylfaen" w:cs="Arial Narrow"/>
          <w:bCs/>
          <w:szCs w:val="24"/>
          <w:lang w:val="en-US"/>
        </w:rPr>
        <w:t>միջազգային</w:t>
      </w:r>
      <w:r w:rsidRPr="00742F8A">
        <w:rPr>
          <w:rFonts w:ascii="Sylfaen" w:hAnsi="Sylfaen" w:cs="Arial Narrow"/>
          <w:bCs/>
          <w:szCs w:val="24"/>
          <w:lang w:val="de-DE"/>
        </w:rPr>
        <w:t xml:space="preserve"> </w:t>
      </w:r>
      <w:r w:rsidRPr="005A1D26">
        <w:rPr>
          <w:rFonts w:ascii="Sylfaen" w:hAnsi="Sylfaen" w:cs="Arial Narrow"/>
          <w:bCs/>
          <w:szCs w:val="24"/>
          <w:lang w:val="en-US"/>
        </w:rPr>
        <w:t>և</w:t>
      </w:r>
      <w:r w:rsidRPr="00742F8A">
        <w:rPr>
          <w:rFonts w:ascii="Sylfaen" w:hAnsi="Sylfaen" w:cs="Arial Narrow"/>
          <w:bCs/>
          <w:szCs w:val="24"/>
          <w:lang w:val="de-DE"/>
        </w:rPr>
        <w:t xml:space="preserve"> </w:t>
      </w:r>
      <w:r w:rsidRPr="005A1D26">
        <w:rPr>
          <w:rFonts w:ascii="Sylfaen" w:hAnsi="Sylfaen" w:cs="Arial Narrow"/>
          <w:bCs/>
          <w:szCs w:val="24"/>
          <w:lang w:val="en-US"/>
        </w:rPr>
        <w:t>մշակութային</w:t>
      </w:r>
      <w:r w:rsidRPr="00742F8A">
        <w:rPr>
          <w:rFonts w:ascii="Sylfaen" w:hAnsi="Sylfaen" w:cs="Arial Narrow"/>
          <w:bCs/>
          <w:szCs w:val="24"/>
          <w:lang w:val="de-DE"/>
        </w:rPr>
        <w:t xml:space="preserve"> </w:t>
      </w:r>
      <w:r w:rsidRPr="005A1D26">
        <w:rPr>
          <w:rFonts w:ascii="Sylfaen" w:hAnsi="Sylfaen" w:cs="Arial Narrow"/>
          <w:bCs/>
          <w:szCs w:val="24"/>
          <w:lang w:val="en-US"/>
        </w:rPr>
        <w:t>համատեքստը</w:t>
      </w:r>
      <w:r w:rsidRPr="00742F8A">
        <w:rPr>
          <w:rFonts w:ascii="Sylfaen" w:hAnsi="Sylfaen" w:cs="Arial Narrow"/>
          <w:bCs/>
          <w:szCs w:val="24"/>
          <w:lang w:val="de-DE"/>
        </w:rPr>
        <w:t xml:space="preserve"> </w:t>
      </w:r>
      <w:r w:rsidRPr="005A1D26">
        <w:rPr>
          <w:rFonts w:ascii="Sylfaen" w:hAnsi="Sylfaen" w:cs="Arial Narrow"/>
          <w:bCs/>
          <w:szCs w:val="24"/>
          <w:lang w:val="en-US"/>
        </w:rPr>
        <w:t>Նազովրեցու</w:t>
      </w:r>
      <w:r w:rsidRPr="00742F8A">
        <w:rPr>
          <w:rFonts w:ascii="Sylfaen" w:hAnsi="Sylfaen" w:cs="Arial Narrow"/>
          <w:bCs/>
          <w:szCs w:val="24"/>
          <w:lang w:val="de-DE"/>
        </w:rPr>
        <w:t xml:space="preserve"> </w:t>
      </w:r>
      <w:r w:rsidRPr="005A1D26">
        <w:rPr>
          <w:rFonts w:ascii="Sylfaen" w:hAnsi="Sylfaen" w:cs="Arial Narrow"/>
          <w:bCs/>
          <w:szCs w:val="24"/>
          <w:lang w:val="en-US"/>
        </w:rPr>
        <w:t>Եկեղեցին</w:t>
      </w:r>
      <w:r w:rsidRPr="00742F8A">
        <w:rPr>
          <w:rFonts w:ascii="Sylfaen" w:hAnsi="Sylfaen" w:cs="Arial Narrow"/>
          <w:bCs/>
          <w:szCs w:val="24"/>
          <w:lang w:val="de-DE"/>
        </w:rPr>
        <w:t xml:space="preserve"> </w:t>
      </w:r>
      <w:r w:rsidRPr="005A1D26">
        <w:rPr>
          <w:rFonts w:ascii="Sylfaen" w:hAnsi="Sylfaen" w:cs="Arial Narrow"/>
          <w:bCs/>
          <w:szCs w:val="24"/>
          <w:lang w:val="en-US"/>
        </w:rPr>
        <w:t>առաջարկում</w:t>
      </w:r>
      <w:r w:rsidRPr="00742F8A">
        <w:rPr>
          <w:rFonts w:ascii="Sylfaen" w:hAnsi="Sylfaen" w:cs="Arial Narrow"/>
          <w:bCs/>
          <w:szCs w:val="24"/>
          <w:lang w:val="de-DE"/>
        </w:rPr>
        <w:t xml:space="preserve"> </w:t>
      </w:r>
      <w:r w:rsidRPr="005A1D26">
        <w:rPr>
          <w:rFonts w:ascii="Sylfaen" w:hAnsi="Sylfaen" w:cs="Arial Narrow"/>
          <w:bCs/>
          <w:szCs w:val="24"/>
          <w:lang w:val="en-US"/>
        </w:rPr>
        <w:t>է</w:t>
      </w:r>
      <w:r w:rsidRPr="00742F8A">
        <w:rPr>
          <w:rFonts w:ascii="Sylfaen" w:hAnsi="Sylfaen" w:cs="Arial Narrow"/>
          <w:bCs/>
          <w:szCs w:val="24"/>
          <w:lang w:val="de-DE"/>
        </w:rPr>
        <w:t xml:space="preserve"> </w:t>
      </w:r>
      <w:r w:rsidRPr="005A1D26">
        <w:rPr>
          <w:rFonts w:ascii="Sylfaen" w:hAnsi="Sylfaen" w:cs="Arial Narrow"/>
          <w:bCs/>
          <w:szCs w:val="24"/>
          <w:lang w:val="en-US"/>
        </w:rPr>
        <w:t>հետևյալ</w:t>
      </w:r>
      <w:r w:rsidRPr="00742F8A">
        <w:rPr>
          <w:rFonts w:ascii="Sylfaen" w:hAnsi="Sylfaen" w:cs="Arial Narrow"/>
          <w:bCs/>
          <w:szCs w:val="24"/>
          <w:lang w:val="de-DE"/>
        </w:rPr>
        <w:t xml:space="preserve"> </w:t>
      </w:r>
      <w:r w:rsidRPr="005A1D26">
        <w:rPr>
          <w:rFonts w:ascii="Sylfaen" w:hAnsi="Sylfaen" w:cs="Arial Narrow"/>
          <w:bCs/>
          <w:szCs w:val="24"/>
          <w:lang w:val="en-US"/>
        </w:rPr>
        <w:t>սկզբունքները</w:t>
      </w:r>
      <w:r w:rsidRPr="00742F8A">
        <w:rPr>
          <w:rFonts w:ascii="Sylfaen" w:hAnsi="Sylfaen" w:cs="Arial Narrow"/>
          <w:bCs/>
          <w:szCs w:val="24"/>
          <w:lang w:val="de-DE"/>
        </w:rPr>
        <w:t>`</w:t>
      </w:r>
    </w:p>
    <w:p w:rsidR="00742F8A" w:rsidRPr="00742F8A" w:rsidRDefault="00742F8A" w:rsidP="00742F8A">
      <w:pPr>
        <w:spacing w:line="216" w:lineRule="auto"/>
        <w:ind w:firstLine="706"/>
        <w:jc w:val="both"/>
        <w:rPr>
          <w:rFonts w:ascii="Sylfaen" w:hAnsi="Sylfaen" w:cs="Arial Narrow"/>
          <w:bCs/>
          <w:szCs w:val="24"/>
          <w:lang w:val="de-DE"/>
        </w:rPr>
      </w:pPr>
      <w:r w:rsidRPr="00742F8A">
        <w:rPr>
          <w:rFonts w:ascii="Sylfaen" w:hAnsi="Sylfaen" w:cs="Arial Narrow"/>
          <w:bCs/>
          <w:szCs w:val="24"/>
          <w:lang w:val="de-DE"/>
        </w:rPr>
        <w:t xml:space="preserve"> </w:t>
      </w:r>
    </w:p>
    <w:p w:rsidR="00742F8A" w:rsidRPr="005A1D26" w:rsidRDefault="00742F8A" w:rsidP="00E238F3">
      <w:pPr>
        <w:numPr>
          <w:ilvl w:val="0"/>
          <w:numId w:val="25"/>
        </w:numPr>
        <w:suppressAutoHyphens/>
        <w:autoSpaceDN/>
        <w:adjustRightInd/>
        <w:spacing w:line="216" w:lineRule="auto"/>
        <w:contextualSpacing w:val="0"/>
        <w:jc w:val="both"/>
        <w:rPr>
          <w:rFonts w:ascii="Sylfaen" w:hAnsi="Sylfaen" w:cs="Arial Narrow"/>
          <w:bCs/>
          <w:szCs w:val="24"/>
        </w:rPr>
      </w:pPr>
      <w:r w:rsidRPr="005A1D26">
        <w:rPr>
          <w:rFonts w:ascii="Sylfaen" w:hAnsi="Sylfaen" w:cs="Arial Narrow"/>
          <w:bCs/>
          <w:szCs w:val="24"/>
          <w:lang w:val="en-US"/>
        </w:rPr>
        <w:t>Տղամարդու և կնոջ հավասարություն</w:t>
      </w:r>
    </w:p>
    <w:p w:rsidR="00742F8A" w:rsidRPr="005A1D26" w:rsidRDefault="00742F8A" w:rsidP="00E238F3">
      <w:pPr>
        <w:numPr>
          <w:ilvl w:val="0"/>
          <w:numId w:val="25"/>
        </w:numPr>
        <w:suppressAutoHyphens/>
        <w:autoSpaceDN/>
        <w:adjustRightInd/>
        <w:spacing w:line="216" w:lineRule="auto"/>
        <w:contextualSpacing w:val="0"/>
        <w:jc w:val="both"/>
        <w:rPr>
          <w:rFonts w:ascii="Sylfaen" w:hAnsi="Sylfaen" w:cs="Arial Narrow"/>
          <w:bCs/>
          <w:szCs w:val="24"/>
        </w:rPr>
      </w:pPr>
      <w:r w:rsidRPr="005A1D26">
        <w:rPr>
          <w:rFonts w:ascii="Sylfaen" w:hAnsi="Sylfaen" w:cs="Arial Narrow"/>
          <w:bCs/>
          <w:szCs w:val="24"/>
          <w:lang w:val="en-US"/>
        </w:rPr>
        <w:t>Ուխտի</w:t>
      </w:r>
      <w:r w:rsidRPr="005A1D26">
        <w:rPr>
          <w:rFonts w:ascii="Sylfaen" w:hAnsi="Sylfaen" w:cs="Arial Narrow"/>
          <w:bCs/>
          <w:szCs w:val="24"/>
        </w:rPr>
        <w:t xml:space="preserve">  </w:t>
      </w:r>
      <w:r w:rsidRPr="005A1D26">
        <w:rPr>
          <w:rFonts w:ascii="Sylfaen" w:hAnsi="Sylfaen" w:cs="Arial Narrow"/>
          <w:bCs/>
          <w:szCs w:val="24"/>
          <w:lang w:val="en-US"/>
        </w:rPr>
        <w:t>հարաբերություններ</w:t>
      </w:r>
      <w:r w:rsidRPr="005A1D26">
        <w:rPr>
          <w:rFonts w:ascii="Sylfaen" w:hAnsi="Sylfaen" w:cs="Arial Narrow"/>
          <w:bCs/>
          <w:szCs w:val="24"/>
        </w:rPr>
        <w:t xml:space="preserve">, </w:t>
      </w:r>
      <w:r w:rsidRPr="005A1D26">
        <w:rPr>
          <w:rFonts w:ascii="Sylfaen" w:hAnsi="Sylfaen" w:cs="Arial Narrow"/>
          <w:bCs/>
          <w:szCs w:val="24"/>
          <w:lang w:val="en-US"/>
        </w:rPr>
        <w:t>որոնք</w:t>
      </w:r>
      <w:r w:rsidRPr="005A1D26">
        <w:rPr>
          <w:rFonts w:ascii="Sylfaen" w:hAnsi="Sylfaen" w:cs="Arial Narrow"/>
          <w:bCs/>
          <w:szCs w:val="24"/>
        </w:rPr>
        <w:t xml:space="preserve"> </w:t>
      </w:r>
      <w:r w:rsidRPr="005A1D26">
        <w:rPr>
          <w:rFonts w:ascii="Sylfaen" w:hAnsi="Sylfaen" w:cs="Arial Narrow"/>
          <w:bCs/>
          <w:szCs w:val="24"/>
          <w:lang w:val="en-US"/>
        </w:rPr>
        <w:t>արտացոլում</w:t>
      </w:r>
      <w:r w:rsidRPr="005A1D26">
        <w:rPr>
          <w:rFonts w:ascii="Sylfaen" w:hAnsi="Sylfaen" w:cs="Arial Narrow"/>
          <w:bCs/>
          <w:szCs w:val="24"/>
        </w:rPr>
        <w:t xml:space="preserve"> </w:t>
      </w:r>
      <w:r w:rsidRPr="005A1D26">
        <w:rPr>
          <w:rFonts w:ascii="Sylfaen" w:hAnsi="Sylfaen" w:cs="Arial Narrow"/>
          <w:bCs/>
          <w:szCs w:val="24"/>
          <w:lang w:val="en-US"/>
        </w:rPr>
        <w:t>են</w:t>
      </w:r>
      <w:r w:rsidRPr="005A1D26">
        <w:rPr>
          <w:rFonts w:ascii="Sylfaen" w:hAnsi="Sylfaen" w:cs="Arial Narrow"/>
          <w:bCs/>
          <w:szCs w:val="24"/>
        </w:rPr>
        <w:t xml:space="preserve"> </w:t>
      </w:r>
      <w:r w:rsidRPr="005A1D26">
        <w:rPr>
          <w:rFonts w:ascii="Sylfaen" w:hAnsi="Sylfaen" w:cs="Arial Narrow"/>
          <w:bCs/>
          <w:szCs w:val="24"/>
          <w:lang w:val="en-US"/>
        </w:rPr>
        <w:t>Քրիստոսի</w:t>
      </w:r>
      <w:r w:rsidRPr="005A1D26">
        <w:rPr>
          <w:rFonts w:ascii="Sylfaen" w:hAnsi="Sylfaen" w:cs="Arial Narrow"/>
          <w:bCs/>
          <w:szCs w:val="24"/>
        </w:rPr>
        <w:t xml:space="preserve"> </w:t>
      </w:r>
      <w:r w:rsidRPr="005A1D26">
        <w:rPr>
          <w:rFonts w:ascii="Sylfaen" w:hAnsi="Sylfaen" w:cs="Arial Narrow"/>
          <w:bCs/>
          <w:szCs w:val="24"/>
          <w:lang w:val="en-US"/>
        </w:rPr>
        <w:t>և</w:t>
      </w:r>
      <w:r w:rsidRPr="005A1D26">
        <w:rPr>
          <w:rFonts w:ascii="Sylfaen" w:hAnsi="Sylfaen" w:cs="Arial Narrow"/>
          <w:bCs/>
          <w:szCs w:val="24"/>
        </w:rPr>
        <w:t xml:space="preserve"> </w:t>
      </w:r>
      <w:r w:rsidRPr="005A1D26">
        <w:rPr>
          <w:rFonts w:ascii="Sylfaen" w:hAnsi="Sylfaen" w:cs="Arial Narrow"/>
          <w:bCs/>
          <w:szCs w:val="24"/>
          <w:lang w:val="en-US"/>
        </w:rPr>
        <w:t>Նրա</w:t>
      </w:r>
      <w:r w:rsidRPr="005A1D26">
        <w:rPr>
          <w:rFonts w:ascii="Sylfaen" w:hAnsi="Sylfaen" w:cs="Arial Narrow"/>
          <w:bCs/>
          <w:szCs w:val="24"/>
        </w:rPr>
        <w:t xml:space="preserve"> </w:t>
      </w:r>
      <w:r w:rsidRPr="005A1D26">
        <w:rPr>
          <w:rFonts w:ascii="Sylfaen" w:hAnsi="Sylfaen" w:cs="Arial Narrow"/>
          <w:bCs/>
          <w:szCs w:val="24"/>
          <w:lang w:val="en-US"/>
        </w:rPr>
        <w:t>եկեղեցու</w:t>
      </w:r>
      <w:r w:rsidRPr="005A1D26">
        <w:rPr>
          <w:rFonts w:ascii="Sylfaen" w:hAnsi="Sylfaen" w:cs="Arial Narrow"/>
          <w:bCs/>
          <w:szCs w:val="24"/>
        </w:rPr>
        <w:t xml:space="preserve"> </w:t>
      </w:r>
      <w:r w:rsidRPr="005A1D26">
        <w:rPr>
          <w:rFonts w:ascii="Sylfaen" w:hAnsi="Sylfaen" w:cs="Arial Narrow"/>
          <w:bCs/>
          <w:szCs w:val="24"/>
          <w:lang w:val="en-US"/>
        </w:rPr>
        <w:t>ուխտով</w:t>
      </w:r>
      <w:r w:rsidRPr="005A1D26">
        <w:rPr>
          <w:rFonts w:ascii="Sylfaen" w:hAnsi="Sylfaen" w:cs="Arial Narrow"/>
          <w:bCs/>
          <w:szCs w:val="24"/>
        </w:rPr>
        <w:t xml:space="preserve"> </w:t>
      </w:r>
      <w:r w:rsidRPr="005A1D26">
        <w:rPr>
          <w:rFonts w:ascii="Sylfaen" w:hAnsi="Sylfaen" w:cs="Arial Narrow"/>
          <w:bCs/>
          <w:szCs w:val="24"/>
          <w:lang w:val="en-US"/>
        </w:rPr>
        <w:t>կապած</w:t>
      </w:r>
      <w:r w:rsidRPr="005A1D26">
        <w:rPr>
          <w:rFonts w:ascii="Sylfaen" w:hAnsi="Sylfaen" w:cs="Arial Narrow"/>
          <w:bCs/>
          <w:szCs w:val="24"/>
        </w:rPr>
        <w:t xml:space="preserve"> </w:t>
      </w:r>
      <w:r w:rsidRPr="005A1D26">
        <w:rPr>
          <w:rFonts w:ascii="Sylfaen" w:hAnsi="Sylfaen" w:cs="Arial Narrow"/>
          <w:bCs/>
          <w:szCs w:val="24"/>
          <w:lang w:val="en-US"/>
        </w:rPr>
        <w:t>հարաբերությունները</w:t>
      </w:r>
      <w:r w:rsidRPr="005A1D26">
        <w:rPr>
          <w:rFonts w:ascii="Sylfaen" w:hAnsi="Sylfaen" w:cs="Arial Narrow"/>
          <w:bCs/>
          <w:szCs w:val="24"/>
        </w:rPr>
        <w:t xml:space="preserve">: </w:t>
      </w:r>
    </w:p>
    <w:p w:rsidR="00742F8A" w:rsidRPr="005A1D26" w:rsidRDefault="00742F8A" w:rsidP="00E238F3">
      <w:pPr>
        <w:numPr>
          <w:ilvl w:val="0"/>
          <w:numId w:val="25"/>
        </w:numPr>
        <w:suppressAutoHyphens/>
        <w:autoSpaceDN/>
        <w:adjustRightInd/>
        <w:spacing w:line="216" w:lineRule="auto"/>
        <w:contextualSpacing w:val="0"/>
        <w:jc w:val="both"/>
        <w:rPr>
          <w:rFonts w:ascii="Sylfaen" w:hAnsi="Sylfaen" w:cs="Arial Narrow"/>
          <w:bCs/>
          <w:szCs w:val="24"/>
        </w:rPr>
      </w:pPr>
      <w:r w:rsidRPr="005A1D26">
        <w:rPr>
          <w:rFonts w:ascii="Sylfaen" w:hAnsi="Sylfaen" w:cs="Arial Narrow"/>
          <w:bCs/>
          <w:szCs w:val="24"/>
          <w:lang w:val="en-US"/>
        </w:rPr>
        <w:t>Լեզվի</w:t>
      </w:r>
      <w:r w:rsidRPr="005A1D26">
        <w:rPr>
          <w:rFonts w:ascii="Sylfaen" w:hAnsi="Sylfaen" w:cs="Arial Narrow"/>
          <w:bCs/>
          <w:szCs w:val="24"/>
        </w:rPr>
        <w:t xml:space="preserve"> </w:t>
      </w:r>
      <w:r w:rsidRPr="005A1D26">
        <w:rPr>
          <w:rFonts w:ascii="Sylfaen" w:hAnsi="Sylfaen" w:cs="Arial Narrow"/>
          <w:bCs/>
          <w:szCs w:val="24"/>
          <w:lang w:val="en-US"/>
        </w:rPr>
        <w:t>և</w:t>
      </w:r>
      <w:r w:rsidRPr="005A1D26">
        <w:rPr>
          <w:rFonts w:ascii="Sylfaen" w:hAnsi="Sylfaen" w:cs="Arial Narrow"/>
          <w:bCs/>
          <w:szCs w:val="24"/>
        </w:rPr>
        <w:t xml:space="preserve"> </w:t>
      </w:r>
      <w:r w:rsidRPr="005A1D26">
        <w:rPr>
          <w:rFonts w:ascii="Sylfaen" w:hAnsi="Sylfaen" w:cs="Arial Narrow"/>
          <w:bCs/>
          <w:szCs w:val="24"/>
          <w:lang w:val="en-US"/>
        </w:rPr>
        <w:t>բառերի</w:t>
      </w:r>
      <w:r w:rsidRPr="005A1D26">
        <w:rPr>
          <w:rFonts w:ascii="Sylfaen" w:hAnsi="Sylfaen" w:cs="Arial Narrow"/>
          <w:bCs/>
          <w:szCs w:val="24"/>
        </w:rPr>
        <w:t xml:space="preserve"> </w:t>
      </w:r>
      <w:r w:rsidRPr="005A1D26">
        <w:rPr>
          <w:rFonts w:ascii="Sylfaen" w:hAnsi="Sylfaen" w:cs="Arial Narrow"/>
          <w:bCs/>
          <w:szCs w:val="24"/>
          <w:lang w:val="en-US"/>
        </w:rPr>
        <w:t>օգտագործում</w:t>
      </w:r>
      <w:r w:rsidRPr="005A1D26">
        <w:rPr>
          <w:rFonts w:ascii="Sylfaen" w:hAnsi="Sylfaen" w:cs="Arial Narrow"/>
          <w:bCs/>
          <w:szCs w:val="24"/>
        </w:rPr>
        <w:t xml:space="preserve">, </w:t>
      </w:r>
      <w:r w:rsidRPr="005A1D26">
        <w:rPr>
          <w:rFonts w:ascii="Sylfaen" w:hAnsi="Sylfaen" w:cs="Arial Narrow"/>
          <w:bCs/>
          <w:szCs w:val="24"/>
          <w:lang w:val="en-US"/>
        </w:rPr>
        <w:t>որոնք</w:t>
      </w:r>
      <w:r w:rsidRPr="005A1D26">
        <w:rPr>
          <w:rFonts w:ascii="Sylfaen" w:hAnsi="Sylfaen" w:cs="Arial Narrow"/>
          <w:bCs/>
          <w:szCs w:val="24"/>
        </w:rPr>
        <w:t xml:space="preserve"> </w:t>
      </w:r>
      <w:r w:rsidRPr="005A1D26">
        <w:rPr>
          <w:rFonts w:ascii="Sylfaen" w:hAnsi="Sylfaen" w:cs="Arial Narrow"/>
          <w:bCs/>
          <w:szCs w:val="24"/>
          <w:lang w:val="en-US"/>
        </w:rPr>
        <w:t>համապատասխանում</w:t>
      </w:r>
      <w:r w:rsidRPr="005A1D26">
        <w:rPr>
          <w:rFonts w:ascii="Sylfaen" w:hAnsi="Sylfaen" w:cs="Arial Narrow"/>
          <w:bCs/>
          <w:szCs w:val="24"/>
        </w:rPr>
        <w:t xml:space="preserve"> </w:t>
      </w:r>
      <w:r w:rsidRPr="005A1D26">
        <w:rPr>
          <w:rFonts w:ascii="Sylfaen" w:hAnsi="Sylfaen" w:cs="Arial Narrow"/>
          <w:bCs/>
          <w:szCs w:val="24"/>
          <w:lang w:val="en-US"/>
        </w:rPr>
        <w:t>են</w:t>
      </w:r>
      <w:r w:rsidRPr="005A1D26">
        <w:rPr>
          <w:rFonts w:ascii="Sylfaen" w:hAnsi="Sylfaen" w:cs="Arial Narrow"/>
          <w:bCs/>
          <w:szCs w:val="24"/>
        </w:rPr>
        <w:t xml:space="preserve"> </w:t>
      </w:r>
      <w:r w:rsidRPr="005A1D26">
        <w:rPr>
          <w:rFonts w:ascii="Sylfaen" w:hAnsi="Sylfaen" w:cs="Arial Narrow"/>
          <w:bCs/>
          <w:szCs w:val="24"/>
          <w:lang w:val="en-US"/>
        </w:rPr>
        <w:t>մշակույթին</w:t>
      </w:r>
      <w:r w:rsidRPr="005A1D26">
        <w:rPr>
          <w:rFonts w:ascii="Sylfaen" w:hAnsi="Sylfaen" w:cs="Arial Narrow"/>
          <w:bCs/>
          <w:szCs w:val="24"/>
        </w:rPr>
        <w:t xml:space="preserve"> </w:t>
      </w:r>
      <w:r w:rsidRPr="005A1D26">
        <w:rPr>
          <w:rFonts w:ascii="Sylfaen" w:hAnsi="Sylfaen" w:cs="Arial Narrow"/>
          <w:bCs/>
          <w:szCs w:val="24"/>
          <w:lang w:val="en-US"/>
        </w:rPr>
        <w:t>և</w:t>
      </w:r>
      <w:r w:rsidRPr="005A1D26">
        <w:rPr>
          <w:rFonts w:ascii="Sylfaen" w:hAnsi="Sylfaen" w:cs="Arial Narrow"/>
          <w:bCs/>
          <w:szCs w:val="24"/>
        </w:rPr>
        <w:t xml:space="preserve"> </w:t>
      </w:r>
      <w:r w:rsidRPr="005A1D26">
        <w:rPr>
          <w:rFonts w:ascii="Sylfaen" w:hAnsi="Sylfaen" w:cs="Arial Narrow"/>
          <w:bCs/>
          <w:szCs w:val="24"/>
          <w:lang w:val="en-US"/>
        </w:rPr>
        <w:t>օրենսդրությանը</w:t>
      </w:r>
      <w:r w:rsidRPr="005A1D26">
        <w:rPr>
          <w:rFonts w:ascii="Sylfaen" w:hAnsi="Sylfaen" w:cs="Arial Narrow"/>
          <w:bCs/>
          <w:szCs w:val="24"/>
        </w:rPr>
        <w:t xml:space="preserve">: </w:t>
      </w:r>
      <w:r w:rsidRPr="005A1D26">
        <w:rPr>
          <w:rFonts w:ascii="Sylfaen" w:hAnsi="Sylfaen" w:cs="Arial Narrow"/>
          <w:bCs/>
          <w:szCs w:val="24"/>
          <w:lang w:val="en-US"/>
        </w:rPr>
        <w:t>Այս</w:t>
      </w:r>
      <w:r w:rsidRPr="005A1D26">
        <w:rPr>
          <w:rFonts w:ascii="Sylfaen" w:hAnsi="Sylfaen" w:cs="Arial Narrow"/>
          <w:bCs/>
          <w:szCs w:val="24"/>
        </w:rPr>
        <w:t xml:space="preserve"> </w:t>
      </w:r>
      <w:r w:rsidRPr="005A1D26">
        <w:rPr>
          <w:rFonts w:ascii="Sylfaen" w:hAnsi="Sylfaen" w:cs="Arial Narrow"/>
          <w:bCs/>
          <w:szCs w:val="24"/>
          <w:lang w:val="en-US"/>
        </w:rPr>
        <w:t>ծեսը</w:t>
      </w:r>
      <w:r w:rsidRPr="005A1D26">
        <w:rPr>
          <w:rFonts w:ascii="Sylfaen" w:hAnsi="Sylfaen" w:cs="Arial Narrow"/>
          <w:bCs/>
          <w:szCs w:val="24"/>
        </w:rPr>
        <w:t xml:space="preserve"> </w:t>
      </w:r>
      <w:r w:rsidRPr="005A1D26">
        <w:rPr>
          <w:rFonts w:ascii="Sylfaen" w:hAnsi="Sylfaen" w:cs="Arial Narrow"/>
          <w:bCs/>
          <w:szCs w:val="24"/>
          <w:lang w:val="en-US"/>
        </w:rPr>
        <w:t>չի</w:t>
      </w:r>
      <w:r w:rsidRPr="005A1D26">
        <w:rPr>
          <w:rFonts w:ascii="Sylfaen" w:hAnsi="Sylfaen" w:cs="Arial Narrow"/>
          <w:bCs/>
          <w:szCs w:val="24"/>
        </w:rPr>
        <w:t xml:space="preserve"> </w:t>
      </w:r>
      <w:r w:rsidRPr="005A1D26">
        <w:rPr>
          <w:rFonts w:ascii="Sylfaen" w:hAnsi="Sylfaen" w:cs="Arial Narrow"/>
          <w:bCs/>
          <w:szCs w:val="24"/>
          <w:lang w:val="en-US"/>
        </w:rPr>
        <w:t>փոխարինում</w:t>
      </w:r>
      <w:r w:rsidRPr="005A1D26">
        <w:rPr>
          <w:rFonts w:ascii="Sylfaen" w:hAnsi="Sylfaen" w:cs="Arial Narrow"/>
          <w:bCs/>
          <w:szCs w:val="24"/>
        </w:rPr>
        <w:t xml:space="preserve"> </w:t>
      </w:r>
      <w:r w:rsidRPr="005A1D26">
        <w:rPr>
          <w:rFonts w:ascii="Sylfaen" w:hAnsi="Sylfaen" w:cs="Arial Narrow"/>
          <w:bCs/>
          <w:szCs w:val="24"/>
          <w:lang w:val="en-US"/>
        </w:rPr>
        <w:t>կամ</w:t>
      </w:r>
      <w:r w:rsidRPr="005A1D26">
        <w:rPr>
          <w:rFonts w:ascii="Sylfaen" w:hAnsi="Sylfaen" w:cs="Arial Narrow"/>
          <w:bCs/>
          <w:szCs w:val="24"/>
        </w:rPr>
        <w:t xml:space="preserve"> </w:t>
      </w:r>
      <w:r w:rsidRPr="005A1D26">
        <w:rPr>
          <w:rFonts w:ascii="Sylfaen" w:hAnsi="Sylfaen" w:cs="Arial Narrow"/>
          <w:bCs/>
          <w:szCs w:val="24"/>
          <w:lang w:val="en-US"/>
        </w:rPr>
        <w:t>չեղյալ</w:t>
      </w:r>
      <w:r w:rsidRPr="005A1D26">
        <w:rPr>
          <w:rFonts w:ascii="Sylfaen" w:hAnsi="Sylfaen" w:cs="Arial Narrow"/>
          <w:bCs/>
          <w:szCs w:val="24"/>
        </w:rPr>
        <w:t xml:space="preserve"> </w:t>
      </w:r>
      <w:r w:rsidRPr="005A1D26">
        <w:rPr>
          <w:rFonts w:ascii="Sylfaen" w:hAnsi="Sylfaen" w:cs="Arial Narrow"/>
          <w:bCs/>
          <w:szCs w:val="24"/>
          <w:lang w:val="en-US"/>
        </w:rPr>
        <w:t>համարում</w:t>
      </w:r>
      <w:r w:rsidRPr="005A1D26">
        <w:rPr>
          <w:rFonts w:ascii="Sylfaen" w:hAnsi="Sylfaen" w:cs="Arial Narrow"/>
          <w:bCs/>
          <w:szCs w:val="24"/>
        </w:rPr>
        <w:t xml:space="preserve"> </w:t>
      </w:r>
      <w:r w:rsidRPr="005A1D26">
        <w:rPr>
          <w:rFonts w:ascii="Sylfaen" w:hAnsi="Sylfaen" w:cs="Arial Narrow"/>
          <w:bCs/>
          <w:szCs w:val="24"/>
          <w:lang w:val="en-US"/>
        </w:rPr>
        <w:t>ցանկացած</w:t>
      </w:r>
      <w:r w:rsidRPr="005A1D26">
        <w:rPr>
          <w:rFonts w:ascii="Sylfaen" w:hAnsi="Sylfaen" w:cs="Arial Narrow"/>
          <w:bCs/>
          <w:szCs w:val="24"/>
        </w:rPr>
        <w:t xml:space="preserve"> </w:t>
      </w:r>
      <w:r w:rsidRPr="005A1D26">
        <w:rPr>
          <w:rFonts w:ascii="Sylfaen" w:hAnsi="Sylfaen" w:cs="Arial Narrow"/>
          <w:bCs/>
          <w:szCs w:val="24"/>
          <w:lang w:val="en-US"/>
        </w:rPr>
        <w:t>պետության</w:t>
      </w:r>
      <w:r w:rsidRPr="005A1D26">
        <w:rPr>
          <w:rFonts w:ascii="Sylfaen" w:hAnsi="Sylfaen" w:cs="Arial Narrow"/>
          <w:bCs/>
          <w:szCs w:val="24"/>
        </w:rPr>
        <w:t xml:space="preserve"> </w:t>
      </w:r>
      <w:r w:rsidRPr="005A1D26">
        <w:rPr>
          <w:rFonts w:ascii="Sylfaen" w:hAnsi="Sylfaen" w:cs="Arial Narrow"/>
          <w:bCs/>
          <w:szCs w:val="24"/>
          <w:lang w:val="en-US"/>
        </w:rPr>
        <w:t>օրինական</w:t>
      </w:r>
      <w:r w:rsidRPr="005A1D26">
        <w:rPr>
          <w:rFonts w:ascii="Sylfaen" w:hAnsi="Sylfaen" w:cs="Arial Narrow"/>
          <w:bCs/>
          <w:szCs w:val="24"/>
        </w:rPr>
        <w:t xml:space="preserve"> </w:t>
      </w:r>
      <w:r w:rsidRPr="005A1D26">
        <w:rPr>
          <w:rFonts w:ascii="Sylfaen" w:hAnsi="Sylfaen" w:cs="Arial Narrow"/>
          <w:bCs/>
          <w:szCs w:val="24"/>
          <w:lang w:val="en-US"/>
        </w:rPr>
        <w:t>պահանջներին</w:t>
      </w:r>
      <w:r w:rsidRPr="005A1D26">
        <w:rPr>
          <w:rFonts w:ascii="Sylfaen" w:hAnsi="Sylfaen" w:cs="Arial Narrow"/>
          <w:bCs/>
          <w:szCs w:val="24"/>
        </w:rPr>
        <w:t xml:space="preserve">:  </w:t>
      </w:r>
    </w:p>
    <w:p w:rsidR="00742F8A" w:rsidRPr="005A1D26" w:rsidRDefault="00742F8A" w:rsidP="00742F8A">
      <w:pPr>
        <w:spacing w:line="216" w:lineRule="auto"/>
        <w:ind w:firstLine="706"/>
        <w:jc w:val="both"/>
        <w:rPr>
          <w:rFonts w:ascii="Sylfaen" w:hAnsi="Sylfaen" w:cs="Arial Narrow"/>
          <w:bCs/>
          <w:szCs w:val="24"/>
        </w:rPr>
      </w:pPr>
    </w:p>
    <w:p w:rsidR="00742F8A" w:rsidRPr="005A1D26" w:rsidRDefault="00742F8A" w:rsidP="00742F8A">
      <w:pPr>
        <w:spacing w:line="216" w:lineRule="auto"/>
        <w:ind w:firstLine="706"/>
        <w:jc w:val="both"/>
        <w:rPr>
          <w:rFonts w:ascii="Sylfaen" w:hAnsi="Sylfaen" w:cs="Arial Narrow"/>
          <w:bCs/>
          <w:szCs w:val="24"/>
        </w:rPr>
      </w:pPr>
      <w:r w:rsidRPr="005A1D26">
        <w:rPr>
          <w:rFonts w:ascii="Sylfaen" w:hAnsi="Sylfaen" w:cs="Arial Narrow"/>
          <w:bCs/>
          <w:szCs w:val="24"/>
          <w:lang w:val="en-US"/>
        </w:rPr>
        <w:t>Հետևյալ</w:t>
      </w:r>
      <w:r w:rsidRPr="005A1D26">
        <w:rPr>
          <w:rFonts w:ascii="Sylfaen" w:hAnsi="Sylfaen" w:cs="Arial Narrow"/>
          <w:bCs/>
          <w:szCs w:val="24"/>
        </w:rPr>
        <w:t xml:space="preserve"> </w:t>
      </w:r>
      <w:r w:rsidRPr="005A1D26">
        <w:rPr>
          <w:rFonts w:ascii="Sylfaen" w:hAnsi="Sylfaen" w:cs="Arial Narrow"/>
          <w:bCs/>
          <w:szCs w:val="24"/>
          <w:lang w:val="en-US"/>
        </w:rPr>
        <w:t>արարողակարգը</w:t>
      </w:r>
      <w:r w:rsidRPr="005A1D26">
        <w:rPr>
          <w:rFonts w:ascii="Sylfaen" w:hAnsi="Sylfaen" w:cs="Arial Narrow"/>
          <w:bCs/>
          <w:szCs w:val="24"/>
        </w:rPr>
        <w:t xml:space="preserve"> </w:t>
      </w:r>
      <w:r w:rsidRPr="005A1D26">
        <w:rPr>
          <w:rFonts w:ascii="Sylfaen" w:hAnsi="Sylfaen" w:cs="Arial Narrow"/>
          <w:bCs/>
          <w:szCs w:val="24"/>
          <w:lang w:val="en-US"/>
        </w:rPr>
        <w:t>ներկայացվում</w:t>
      </w:r>
      <w:r w:rsidRPr="005A1D26">
        <w:rPr>
          <w:rFonts w:ascii="Sylfaen" w:hAnsi="Sylfaen" w:cs="Arial Narrow"/>
          <w:bCs/>
          <w:szCs w:val="24"/>
        </w:rPr>
        <w:t xml:space="preserve"> </w:t>
      </w:r>
      <w:r w:rsidRPr="005A1D26">
        <w:rPr>
          <w:rFonts w:ascii="Sylfaen" w:hAnsi="Sylfaen" w:cs="Arial Narrow"/>
          <w:bCs/>
          <w:szCs w:val="24"/>
          <w:lang w:val="en-US"/>
        </w:rPr>
        <w:t>է</w:t>
      </w:r>
      <w:r w:rsidRPr="005A1D26">
        <w:rPr>
          <w:rFonts w:ascii="Sylfaen" w:hAnsi="Sylfaen" w:cs="Arial Narrow"/>
          <w:bCs/>
          <w:szCs w:val="24"/>
        </w:rPr>
        <w:t xml:space="preserve">, </w:t>
      </w:r>
      <w:r w:rsidRPr="005A1D26">
        <w:rPr>
          <w:rFonts w:ascii="Sylfaen" w:hAnsi="Sylfaen" w:cs="Arial Narrow"/>
          <w:bCs/>
          <w:szCs w:val="24"/>
          <w:lang w:val="en-US"/>
        </w:rPr>
        <w:t>որպես</w:t>
      </w:r>
      <w:r w:rsidRPr="005A1D26">
        <w:rPr>
          <w:rFonts w:ascii="Sylfaen" w:hAnsi="Sylfaen" w:cs="Arial Narrow"/>
          <w:bCs/>
          <w:szCs w:val="24"/>
        </w:rPr>
        <w:t xml:space="preserve">  </w:t>
      </w:r>
      <w:r w:rsidRPr="005A1D26">
        <w:rPr>
          <w:rFonts w:ascii="Sylfaen" w:hAnsi="Sylfaen" w:cs="Arial Narrow"/>
          <w:bCs/>
          <w:szCs w:val="24"/>
          <w:lang w:val="en-US"/>
        </w:rPr>
        <w:t>տեղեկատվական</w:t>
      </w:r>
      <w:r w:rsidRPr="005A1D26">
        <w:rPr>
          <w:rFonts w:ascii="Sylfaen" w:hAnsi="Sylfaen" w:cs="Arial Narrow"/>
          <w:bCs/>
          <w:szCs w:val="24"/>
        </w:rPr>
        <w:t xml:space="preserve"> </w:t>
      </w:r>
      <w:r w:rsidRPr="005A1D26">
        <w:rPr>
          <w:rFonts w:ascii="Sylfaen" w:hAnsi="Sylfaen" w:cs="Arial Narrow"/>
          <w:bCs/>
          <w:szCs w:val="24"/>
          <w:lang w:val="en-US"/>
        </w:rPr>
        <w:t>ռեսուրս</w:t>
      </w:r>
      <w:r w:rsidRPr="005A1D26">
        <w:rPr>
          <w:rFonts w:ascii="Sylfaen" w:hAnsi="Sylfaen" w:cs="Arial Narrow"/>
          <w:bCs/>
          <w:szCs w:val="24"/>
        </w:rPr>
        <w:t xml:space="preserve">:  </w:t>
      </w:r>
    </w:p>
    <w:p w:rsidR="00742F8A" w:rsidRPr="005A1D26" w:rsidRDefault="00742F8A" w:rsidP="00742F8A">
      <w:pPr>
        <w:spacing w:line="216" w:lineRule="auto"/>
        <w:ind w:firstLine="706"/>
        <w:jc w:val="both"/>
        <w:rPr>
          <w:rFonts w:ascii="Sylfaen" w:hAnsi="Sylfaen" w:cs="Arial Narrow"/>
          <w:bCs/>
          <w:szCs w:val="24"/>
        </w:rPr>
      </w:pPr>
    </w:p>
    <w:p w:rsidR="00742F8A" w:rsidRPr="005A1D26" w:rsidRDefault="00742F8A" w:rsidP="00742F8A">
      <w:pPr>
        <w:spacing w:line="216" w:lineRule="auto"/>
        <w:ind w:right="-882" w:firstLine="360"/>
        <w:jc w:val="both"/>
        <w:rPr>
          <w:rFonts w:ascii="Sylfaen" w:hAnsi="Sylfaen" w:cs="Times New Roman"/>
          <w:bCs/>
          <w:color w:val="000000"/>
          <w:szCs w:val="24"/>
          <w:lang w:val="de-DE"/>
        </w:rPr>
      </w:pPr>
      <w:r w:rsidRPr="005A1D26">
        <w:rPr>
          <w:rFonts w:ascii="Sylfaen" w:hAnsi="Sylfaen" w:cs="Times New Roman"/>
          <w:bCs/>
          <w:color w:val="000000"/>
          <w:szCs w:val="24"/>
          <w:lang w:val="en-US"/>
        </w:rPr>
        <w:t>Միչև</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պսակադրության</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արարողությունը</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ամուսնացող</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զույգը</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պետք</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է</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կատարի</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քաղաքացիական</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ամուսնության</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օրենքի</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պահանջները</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ինչպես</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նաև</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հանդիպել</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եկեղեցու</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հովվի</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հետ</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խորհրդատվության</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համար</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Պսակադրության</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համար</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նշանակված</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օրին</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և</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ժամին</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ամուսնացողները</w:t>
      </w:r>
      <w:r w:rsidRPr="005A1D26">
        <w:rPr>
          <w:rFonts w:ascii="Sylfaen" w:hAnsi="Sylfaen" w:cs="Times New Roman"/>
          <w:bCs/>
          <w:color w:val="000000"/>
          <w:szCs w:val="24"/>
          <w:lang w:val="de-DE"/>
        </w:rPr>
        <w:t xml:space="preserve"> միասին </w:t>
      </w:r>
      <w:r w:rsidRPr="005A1D26">
        <w:rPr>
          <w:rFonts w:ascii="Sylfaen" w:hAnsi="Sylfaen" w:cs="Times New Roman"/>
          <w:bCs/>
          <w:color w:val="000000"/>
          <w:szCs w:val="24"/>
          <w:lang w:val="en-US"/>
        </w:rPr>
        <w:t>կանգնում</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են</w:t>
      </w:r>
      <w:r w:rsidRPr="005A1D26">
        <w:rPr>
          <w:rFonts w:ascii="Sylfaen" w:hAnsi="Sylfaen" w:cs="Times New Roman"/>
          <w:bCs/>
          <w:color w:val="000000"/>
          <w:szCs w:val="24"/>
          <w:lang w:val="de-DE"/>
        </w:rPr>
        <w:t xml:space="preserve"> դեմքով դեպի ծառայողը: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bCs/>
          <w:color w:val="000000"/>
          <w:szCs w:val="24"/>
          <w:lang w:val="en-US"/>
        </w:rPr>
        <w:t>Հովիվը</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պետք</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է</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դիմի</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համայնքին</w:t>
      </w:r>
      <w:r w:rsidRPr="005A1D26">
        <w:rPr>
          <w:rFonts w:ascii="Sylfaen" w:hAnsi="Sylfaen" w:cs="Times New Roman"/>
          <w:bCs/>
          <w:color w:val="000000"/>
          <w:szCs w:val="24"/>
          <w:lang w:val="de-DE"/>
        </w:rPr>
        <w:t>:</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szCs w:val="24"/>
          <w:lang w:val="en-US"/>
        </w:rPr>
        <w:t>ՍԻՐԵԼԻ</w:t>
      </w:r>
      <w:r w:rsidRPr="005A1D26">
        <w:rPr>
          <w:rFonts w:ascii="Sylfaen" w:hAnsi="Sylfaen" w:cs="Times New Roman"/>
          <w:szCs w:val="24"/>
          <w:lang w:val="de-DE"/>
        </w:rPr>
        <w:t xml:space="preserve">´ </w:t>
      </w:r>
      <w:r w:rsidRPr="005A1D26">
        <w:rPr>
          <w:rFonts w:ascii="Sylfaen" w:hAnsi="Sylfaen" w:cs="Times New Roman"/>
          <w:szCs w:val="24"/>
          <w:lang w:val="en-US"/>
        </w:rPr>
        <w:t>ԵՂԲԱՅՐՆԵՐ</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ՔՈՒՅՐԵՐ</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հավաքվել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այստեղ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Աստծո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առաջ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վկաների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ներկայությամբ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ամուսնությամբ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միացնելու</w:t>
      </w:r>
      <w:r w:rsidRPr="005A1D26">
        <w:rPr>
          <w:rFonts w:ascii="Sylfaen" w:hAnsi="Sylfaen" w:cs="Times New Roman"/>
          <w:color w:val="000000"/>
          <w:szCs w:val="24"/>
          <w:lang w:val="de-DE"/>
        </w:rPr>
        <w:t xml:space="preserve"> </w:t>
      </w:r>
      <w:r w:rsidRPr="005A1D26">
        <w:rPr>
          <w:rFonts w:ascii="Sylfaen" w:hAnsi="Sylfaen" w:cs="Arial Narrow"/>
          <w:szCs w:val="24"/>
          <w:lang w:val="de-DE"/>
        </w:rPr>
        <w:t xml:space="preserve">(փեսայի անունը) </w:t>
      </w:r>
      <w:r w:rsidRPr="005A1D26">
        <w:rPr>
          <w:rFonts w:ascii="Sylfaen" w:hAnsi="Sylfaen" w:cs="Arial Narrow"/>
          <w:szCs w:val="24"/>
          <w:lang w:val="en-US"/>
        </w:rPr>
        <w:t>և</w:t>
      </w:r>
      <w:r w:rsidRPr="005A1D26">
        <w:rPr>
          <w:rFonts w:ascii="Sylfaen" w:hAnsi="Sylfaen" w:cs="Arial Narrow"/>
          <w:szCs w:val="24"/>
          <w:lang w:val="de-DE"/>
        </w:rPr>
        <w:t xml:space="preserve"> (հարսի անունը)</w:t>
      </w:r>
      <w:r w:rsidRPr="005A1D26">
        <w:rPr>
          <w:rFonts w:ascii="Sylfaen" w:hAnsi="Sylfaen" w:cs="Times New Roman"/>
          <w:szCs w:val="24"/>
          <w:lang w:val="de-DE"/>
        </w:rPr>
        <w:t xml:space="preserve">, </w:t>
      </w:r>
      <w:r w:rsidRPr="005A1D26">
        <w:rPr>
          <w:rFonts w:ascii="Sylfaen" w:hAnsi="Sylfaen" w:cs="Times New Roman"/>
          <w:color w:val="000000"/>
          <w:szCs w:val="24"/>
        </w:rPr>
        <w:t>որը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հաստատվել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Եդեմի պարտեզում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Տիրոջ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կողմից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մարդկային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անմեղության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ժամանակաշրջանում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խորհրդանշում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խորհրդավոր միությունը, որը գոյություն ունի Քրիստոսի և Նրա Եկեղեցու միջև: Գալիլեայի Կանա քաղաքում, այդ սուրբ ամուսնությունը Քրիստոսը օծեց Իր ներկայությամբ և առաջին հրաշքով: Եբրայեցիս Թղթի հեղինակը նշում է, որ ամուսնությունը պատվական է բոլոր մարդկանց միջև: Սակայն չպետք է ամուսնանալ անխոհեմաբար, այլ պատկառանքով և շրջհայացորեն, Աստծո վախով:</w:t>
      </w:r>
    </w:p>
    <w:p w:rsidR="00742F8A" w:rsidRPr="005A1D26" w:rsidRDefault="00742F8A" w:rsidP="00742F8A">
      <w:pPr>
        <w:spacing w:line="216" w:lineRule="auto"/>
        <w:ind w:right="-882" w:firstLine="0"/>
        <w:jc w:val="both"/>
        <w:rPr>
          <w:rFonts w:ascii="Sylfaen" w:hAnsi="Sylfaen" w:cs="Arial Narrow"/>
          <w:bCs/>
          <w:color w:val="00B050"/>
          <w:sz w:val="22"/>
          <w:szCs w:val="22"/>
          <w:lang w:val="de-DE"/>
        </w:rPr>
      </w:pPr>
    </w:p>
    <w:p w:rsidR="00742F8A" w:rsidRPr="005A1D26" w:rsidRDefault="00742F8A" w:rsidP="00742F8A">
      <w:pPr>
        <w:spacing w:line="216" w:lineRule="auto"/>
        <w:ind w:right="-882" w:firstLine="0"/>
        <w:jc w:val="both"/>
        <w:rPr>
          <w:rFonts w:ascii="Sylfaen" w:hAnsi="Sylfaen" w:cs="Times New Roman"/>
          <w:color w:val="000000"/>
          <w:szCs w:val="24"/>
          <w:lang w:val="de-DE"/>
        </w:rPr>
      </w:pP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զույգը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հիմա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այստեղ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ամուսնանա</w:t>
      </w:r>
      <w:r w:rsidRPr="005A1D26">
        <w:rPr>
          <w:rFonts w:ascii="Sylfaen" w:hAnsi="Sylfaen" w:cs="Times New Roman"/>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color w:val="000000"/>
          <w:sz w:val="20"/>
          <w:lang w:val="de-DE"/>
        </w:rPr>
      </w:pPr>
      <w:r w:rsidRPr="005A1D26">
        <w:rPr>
          <w:rFonts w:ascii="Sylfaen" w:hAnsi="Sylfaen" w:cs="Times New Roman"/>
          <w:bCs/>
          <w:color w:val="000000"/>
          <w:sz w:val="20"/>
          <w:lang w:val="en-US"/>
        </w:rPr>
        <w:t>Դիմելով</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ամուսնացող</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զույգին</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ծառայողն</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ասում</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է</w:t>
      </w:r>
      <w:r w:rsidRPr="005A1D26">
        <w:rPr>
          <w:rFonts w:ascii="Sylfaen" w:hAnsi="Sylfaen" w:cs="Times New Roman"/>
          <w:bCs/>
          <w:color w:val="000000"/>
          <w:sz w:val="20"/>
          <w:lang w:val="de-DE"/>
        </w:rPr>
        <w:t>.</w:t>
      </w:r>
    </w:p>
    <w:p w:rsidR="00742F8A" w:rsidRPr="005A1D26" w:rsidRDefault="00742F8A" w:rsidP="00742F8A">
      <w:pPr>
        <w:spacing w:line="216" w:lineRule="auto"/>
        <w:ind w:right="-882" w:firstLine="360"/>
        <w:jc w:val="both"/>
        <w:rPr>
          <w:rFonts w:ascii="Sylfaen" w:hAnsi="Sylfaen" w:cs="Times New Roman"/>
          <w:i/>
          <w:color w:val="000000"/>
          <w:szCs w:val="24"/>
          <w:lang w:val="de-DE"/>
        </w:rPr>
      </w:pPr>
      <w:r w:rsidRPr="005A1D26">
        <w:rPr>
          <w:rFonts w:ascii="Sylfaen" w:hAnsi="Sylfaen" w:cs="Times New Roman"/>
          <w:color w:val="000000"/>
          <w:szCs w:val="24"/>
          <w:lang w:val="de-DE"/>
        </w:rPr>
        <w:t xml:space="preserve">_______________________________________ </w:t>
      </w:r>
      <w:r w:rsidRPr="005A1D26">
        <w:rPr>
          <w:rFonts w:ascii="Sylfaen" w:hAnsi="Sylfaen" w:cs="Times New Roman"/>
          <w:color w:val="000000"/>
          <w:szCs w:val="24"/>
          <w:lang w:val="en-US"/>
        </w:rPr>
        <w:t>և</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 xml:space="preserve">_______________________________________, </w:t>
      </w: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հորդորում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եմ</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խրատում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Աստծո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առջև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կանգնածներիդ</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հիշել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ամուսնությունում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մեկը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մյուսին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նվիրվածությունը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մշտական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անփոփոխ</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ցանկանում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ամուսնությունը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պահպանվի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ամբողջ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կյանքի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ընթացքում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մահը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կարողանա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բաժանել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ձեզ</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Եթե</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դուք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չխախտեք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խոստումը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մեկդ</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մյուսին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տվել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այսօր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եթե</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ձգտումը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լինի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հասկանալ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կատարել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Աստծո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կամքը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կյանքը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կլինի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օրհնված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ներկայության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կմնա</w:t>
      </w:r>
      <w:r w:rsidRPr="005A1D26">
        <w:rPr>
          <w:rFonts w:ascii="Sylfaen" w:hAnsi="Sylfaen" w:cs="Times New Roman"/>
          <w:color w:val="000000"/>
          <w:szCs w:val="24"/>
          <w:lang w:val="de-DE"/>
        </w:rPr>
        <w:t xml:space="preserve"> Նրա </w:t>
      </w:r>
      <w:r w:rsidRPr="005A1D26">
        <w:rPr>
          <w:rFonts w:ascii="Sylfaen" w:hAnsi="Sylfaen" w:cs="Times New Roman"/>
          <w:color w:val="000000"/>
          <w:szCs w:val="24"/>
          <w:lang w:val="en-US"/>
        </w:rPr>
        <w:t>խաղաղության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 w:val="20"/>
          <w:lang w:val="de-DE"/>
        </w:rPr>
      </w:pPr>
      <w:r w:rsidRPr="005A1D26">
        <w:rPr>
          <w:rFonts w:ascii="Sylfaen" w:hAnsi="Sylfaen" w:cs="Times New Roman"/>
          <w:bCs/>
          <w:color w:val="000000"/>
          <w:sz w:val="20"/>
          <w:lang w:val="en-US"/>
        </w:rPr>
        <w:t>Հորդորելուց</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հետո</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ծառայողը</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դիմում</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է</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տղամարդուն</w:t>
      </w:r>
      <w:r w:rsidRPr="005A1D26">
        <w:rPr>
          <w:rFonts w:ascii="Sylfaen" w:hAnsi="Sylfaen" w:cs="Times New Roman"/>
          <w:bCs/>
          <w:color w:val="000000"/>
          <w:sz w:val="20"/>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 xml:space="preserve">_______________________________________, </w:t>
      </w:r>
      <w:r w:rsidRPr="005A1D26">
        <w:rPr>
          <w:rFonts w:ascii="Sylfaen" w:hAnsi="Sylfaen" w:cs="Times New Roman"/>
          <w:color w:val="000000"/>
          <w:szCs w:val="24"/>
          <w:lang w:val="en-US"/>
        </w:rPr>
        <w:t>վերցնու՞մ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կնոջը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ապրես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հետ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միասին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Աստծո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կողմից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հաստատված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ամուսնության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Արդյո՞ք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կսիրես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կմխիթարես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կհարգես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կպահպանես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lastRenderedPageBreak/>
        <w:t>հիվանդության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առողջության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թողնելով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մնացածներին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ամբողջ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կյանքի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ընթացքում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պահպանել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i/>
          <w:color w:val="000000"/>
          <w:szCs w:val="24"/>
          <w:lang w:val="de-DE"/>
        </w:rPr>
      </w:pPr>
      <w:r w:rsidRPr="005A1D26">
        <w:rPr>
          <w:rFonts w:ascii="Sylfaen" w:hAnsi="Sylfaen" w:cs="Times New Roman"/>
          <w:color w:val="000000"/>
          <w:szCs w:val="24"/>
          <w:lang w:val="en-US"/>
        </w:rPr>
        <w:t>Պատասխան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Այո</w:t>
      </w:r>
      <w:r w:rsidRPr="005A1D26">
        <w:rPr>
          <w:rFonts w:ascii="Sylfaen" w:hAnsi="Sylfaen" w:cs="Times New Roman"/>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color w:val="000000"/>
          <w:sz w:val="20"/>
          <w:lang w:val="de-DE"/>
        </w:rPr>
      </w:pPr>
      <w:r w:rsidRPr="005A1D26">
        <w:rPr>
          <w:rFonts w:ascii="Sylfaen" w:hAnsi="Sylfaen" w:cs="Times New Roman"/>
          <w:bCs/>
          <w:color w:val="000000"/>
          <w:sz w:val="20"/>
          <w:lang w:val="en-US"/>
        </w:rPr>
        <w:t>Այնուհետև</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ծառայողը</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դիմում</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է</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կնոջը</w:t>
      </w:r>
      <w:r w:rsidRPr="005A1D26">
        <w:rPr>
          <w:rFonts w:ascii="Sylfaen" w:hAnsi="Sylfaen" w:cs="Times New Roman"/>
          <w:bCs/>
          <w:color w:val="000000"/>
          <w:sz w:val="20"/>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 xml:space="preserve">_______________________________________, </w:t>
      </w:r>
      <w:r w:rsidRPr="005A1D26">
        <w:rPr>
          <w:rFonts w:ascii="Sylfaen" w:hAnsi="Sylfaen" w:cs="Times New Roman"/>
          <w:color w:val="000000"/>
          <w:szCs w:val="24"/>
          <w:lang w:val="en-US"/>
        </w:rPr>
        <w:t>վերցնու՞մ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Տղամարդուն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ամուսին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ապրես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հետ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միասին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Աստծո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կողմից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հաստատված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ամուսնության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Արդյո՞ք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կսիրես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կմխիթարես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կհարգել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կպահպանես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հիվանդության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առողջության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թողնելով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մնացածներին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ամբողջ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կյանքի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ընթացքում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պահպանել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i/>
          <w:color w:val="000000"/>
          <w:szCs w:val="24"/>
          <w:lang w:val="de-DE"/>
        </w:rPr>
      </w:pPr>
      <w:r w:rsidRPr="005A1D26">
        <w:rPr>
          <w:rFonts w:ascii="Sylfaen" w:hAnsi="Sylfaen" w:cs="Times New Roman"/>
          <w:color w:val="000000"/>
          <w:szCs w:val="24"/>
          <w:lang w:val="en-US"/>
        </w:rPr>
        <w:t>Պատասխան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Այո</w:t>
      </w:r>
      <w:r w:rsidRPr="005A1D26">
        <w:rPr>
          <w:rFonts w:ascii="Sylfaen" w:hAnsi="Sylfaen" w:cs="Times New Roman"/>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 w:val="20"/>
          <w:lang w:val="de-DE"/>
        </w:rPr>
      </w:pPr>
      <w:r w:rsidRPr="005A1D26">
        <w:rPr>
          <w:rFonts w:ascii="Sylfaen" w:hAnsi="Sylfaen" w:cs="Times New Roman"/>
          <w:bCs/>
          <w:color w:val="000000"/>
          <w:sz w:val="20"/>
          <w:lang w:val="en-US"/>
        </w:rPr>
        <w:t>Այնուհետև</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ծառայողը</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պետք</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է</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հարցնի</w:t>
      </w:r>
      <w:r w:rsidRPr="005A1D26">
        <w:rPr>
          <w:rFonts w:ascii="Sylfaen" w:hAnsi="Sylfaen" w:cs="Times New Roman"/>
          <w:bCs/>
          <w:color w:val="000000"/>
          <w:sz w:val="20"/>
          <w:lang w:val="de-DE"/>
        </w:rPr>
        <w:t>.</w:t>
      </w:r>
    </w:p>
    <w:p w:rsidR="00742F8A" w:rsidRPr="00742F8A" w:rsidRDefault="00742F8A" w:rsidP="00742F8A">
      <w:pPr>
        <w:spacing w:line="216" w:lineRule="auto"/>
        <w:ind w:firstLine="706"/>
        <w:jc w:val="both"/>
        <w:rPr>
          <w:rFonts w:ascii="Sylfaen" w:hAnsi="Sylfaen" w:cs="Arial Narrow"/>
          <w:bCs/>
          <w:color w:val="000000"/>
          <w:szCs w:val="24"/>
          <w:lang w:val="de-DE"/>
        </w:rPr>
      </w:pPr>
    </w:p>
    <w:p w:rsidR="00742F8A" w:rsidRPr="00742F8A" w:rsidRDefault="00742F8A" w:rsidP="00742F8A">
      <w:pPr>
        <w:spacing w:line="216" w:lineRule="auto"/>
        <w:ind w:firstLine="706"/>
        <w:jc w:val="both"/>
        <w:rPr>
          <w:rFonts w:ascii="Sylfaen" w:hAnsi="Sylfaen" w:cs="Arial Narrow"/>
          <w:bCs/>
          <w:color w:val="000000"/>
          <w:szCs w:val="24"/>
          <w:lang w:val="de-DE"/>
        </w:rPr>
      </w:pPr>
      <w:r w:rsidRPr="005A1D26">
        <w:rPr>
          <w:rFonts w:ascii="Sylfaen" w:hAnsi="Sylfaen" w:cs="Arial Narrow"/>
          <w:bCs/>
          <w:color w:val="000000"/>
          <w:szCs w:val="24"/>
          <w:lang w:val="en-US"/>
        </w:rPr>
        <w:t>Օրհնում</w:t>
      </w:r>
      <w:r w:rsidRPr="00742F8A">
        <w:rPr>
          <w:rFonts w:ascii="Sylfaen" w:hAnsi="Sylfaen" w:cs="Arial Narrow"/>
          <w:bCs/>
          <w:color w:val="000000"/>
          <w:szCs w:val="24"/>
          <w:lang w:val="de-DE"/>
        </w:rPr>
        <w:t xml:space="preserve"> </w:t>
      </w:r>
      <w:r w:rsidRPr="005A1D26">
        <w:rPr>
          <w:rFonts w:ascii="Sylfaen" w:hAnsi="Sylfaen" w:cs="Arial Narrow"/>
          <w:bCs/>
          <w:color w:val="000000"/>
          <w:szCs w:val="24"/>
          <w:lang w:val="en-US"/>
        </w:rPr>
        <w:t>եք</w:t>
      </w:r>
      <w:r w:rsidRPr="00742F8A">
        <w:rPr>
          <w:rFonts w:ascii="Sylfaen" w:hAnsi="Sylfaen" w:cs="Arial Narrow"/>
          <w:bCs/>
          <w:color w:val="000000"/>
          <w:szCs w:val="24"/>
          <w:lang w:val="de-DE"/>
        </w:rPr>
        <w:t xml:space="preserve"> </w:t>
      </w:r>
      <w:r w:rsidRPr="005A1D26">
        <w:rPr>
          <w:rFonts w:ascii="Sylfaen" w:hAnsi="Sylfaen" w:cs="Arial Narrow"/>
          <w:bCs/>
          <w:color w:val="000000"/>
          <w:szCs w:val="24"/>
          <w:lang w:val="en-US"/>
        </w:rPr>
        <w:t>դուք</w:t>
      </w:r>
      <w:r w:rsidRPr="00742F8A">
        <w:rPr>
          <w:rFonts w:ascii="Sylfaen" w:hAnsi="Sylfaen" w:cs="Arial Narrow"/>
          <w:bCs/>
          <w:color w:val="000000"/>
          <w:szCs w:val="24"/>
          <w:lang w:val="de-DE"/>
        </w:rPr>
        <w:t xml:space="preserve"> (</w:t>
      </w:r>
      <w:r w:rsidRPr="005A1D26">
        <w:rPr>
          <w:rFonts w:ascii="Sylfaen" w:hAnsi="Sylfaen" w:cs="Arial Narrow"/>
          <w:bCs/>
          <w:color w:val="000000"/>
          <w:szCs w:val="24"/>
          <w:lang w:val="en-US"/>
        </w:rPr>
        <w:t>հարսի</w:t>
      </w:r>
      <w:r w:rsidRPr="00742F8A">
        <w:rPr>
          <w:rFonts w:ascii="Sylfaen" w:hAnsi="Sylfaen" w:cs="Arial Narrow"/>
          <w:bCs/>
          <w:color w:val="000000"/>
          <w:szCs w:val="24"/>
          <w:lang w:val="de-DE"/>
        </w:rPr>
        <w:t xml:space="preserve"> </w:t>
      </w:r>
      <w:r w:rsidRPr="005A1D26">
        <w:rPr>
          <w:rFonts w:ascii="Sylfaen" w:hAnsi="Sylfaen" w:cs="Arial Narrow"/>
          <w:bCs/>
          <w:color w:val="000000"/>
          <w:szCs w:val="24"/>
          <w:lang w:val="en-US"/>
        </w:rPr>
        <w:t>և</w:t>
      </w:r>
      <w:r w:rsidRPr="00742F8A">
        <w:rPr>
          <w:rFonts w:ascii="Sylfaen" w:hAnsi="Sylfaen" w:cs="Arial Narrow"/>
          <w:bCs/>
          <w:color w:val="000000"/>
          <w:szCs w:val="24"/>
          <w:lang w:val="de-DE"/>
        </w:rPr>
        <w:t xml:space="preserve"> </w:t>
      </w:r>
      <w:r w:rsidRPr="005A1D26">
        <w:rPr>
          <w:rFonts w:ascii="Sylfaen" w:hAnsi="Sylfaen" w:cs="Arial Narrow"/>
          <w:bCs/>
          <w:color w:val="000000"/>
          <w:szCs w:val="24"/>
          <w:lang w:val="en-US"/>
        </w:rPr>
        <w:t>փեսայի</w:t>
      </w:r>
      <w:r w:rsidRPr="00742F8A">
        <w:rPr>
          <w:rFonts w:ascii="Sylfaen" w:hAnsi="Sylfaen" w:cs="Arial Narrow"/>
          <w:bCs/>
          <w:color w:val="000000"/>
          <w:szCs w:val="24"/>
          <w:lang w:val="de-DE"/>
        </w:rPr>
        <w:t xml:space="preserve"> </w:t>
      </w:r>
      <w:r w:rsidRPr="005A1D26">
        <w:rPr>
          <w:rFonts w:ascii="Sylfaen" w:hAnsi="Sylfaen" w:cs="Arial Narrow"/>
          <w:bCs/>
          <w:color w:val="000000"/>
          <w:szCs w:val="24"/>
          <w:lang w:val="en-US"/>
        </w:rPr>
        <w:t>ծնողները</w:t>
      </w:r>
      <w:r w:rsidRPr="00742F8A">
        <w:rPr>
          <w:rFonts w:ascii="Sylfaen" w:hAnsi="Sylfaen" w:cs="Arial Narrow"/>
          <w:bCs/>
          <w:color w:val="000000"/>
          <w:szCs w:val="24"/>
          <w:lang w:val="de-DE"/>
        </w:rPr>
        <w:t xml:space="preserve">, </w:t>
      </w:r>
      <w:r w:rsidRPr="005A1D26">
        <w:rPr>
          <w:rFonts w:ascii="Sylfaen" w:hAnsi="Sylfaen" w:cs="Arial Narrow"/>
          <w:bCs/>
          <w:color w:val="000000"/>
          <w:szCs w:val="24"/>
          <w:lang w:val="en-US"/>
        </w:rPr>
        <w:t>ընտանիքի</w:t>
      </w:r>
      <w:r w:rsidRPr="00742F8A">
        <w:rPr>
          <w:rFonts w:ascii="Sylfaen" w:hAnsi="Sylfaen" w:cs="Arial Narrow"/>
          <w:bCs/>
          <w:color w:val="000000"/>
          <w:szCs w:val="24"/>
          <w:lang w:val="de-DE"/>
        </w:rPr>
        <w:t xml:space="preserve"> </w:t>
      </w:r>
      <w:r w:rsidRPr="005A1D26">
        <w:rPr>
          <w:rFonts w:ascii="Sylfaen" w:hAnsi="Sylfaen" w:cs="Arial Narrow"/>
          <w:bCs/>
          <w:color w:val="000000"/>
          <w:szCs w:val="24"/>
          <w:lang w:val="en-US"/>
        </w:rPr>
        <w:t>անդամները</w:t>
      </w:r>
      <w:r w:rsidRPr="00742F8A">
        <w:rPr>
          <w:rFonts w:ascii="Sylfaen" w:hAnsi="Sylfaen" w:cs="Arial Narrow"/>
          <w:bCs/>
          <w:color w:val="000000"/>
          <w:szCs w:val="24"/>
          <w:lang w:val="de-DE"/>
        </w:rPr>
        <w:t xml:space="preserve"> </w:t>
      </w:r>
      <w:r w:rsidRPr="005A1D26">
        <w:rPr>
          <w:rFonts w:ascii="Sylfaen" w:hAnsi="Sylfaen" w:cs="Arial Narrow"/>
          <w:bCs/>
          <w:color w:val="000000"/>
          <w:szCs w:val="24"/>
          <w:lang w:val="en-US"/>
        </w:rPr>
        <w:t>կամ</w:t>
      </w:r>
      <w:r w:rsidRPr="00742F8A">
        <w:rPr>
          <w:rFonts w:ascii="Sylfaen" w:hAnsi="Sylfaen" w:cs="Arial Narrow"/>
          <w:bCs/>
          <w:color w:val="000000"/>
          <w:szCs w:val="24"/>
          <w:lang w:val="de-DE"/>
        </w:rPr>
        <w:t xml:space="preserve"> </w:t>
      </w:r>
      <w:r w:rsidRPr="005A1D26">
        <w:rPr>
          <w:rFonts w:ascii="Sylfaen" w:hAnsi="Sylfaen" w:cs="Arial Narrow"/>
          <w:bCs/>
          <w:color w:val="000000"/>
          <w:szCs w:val="24"/>
          <w:lang w:val="en-US"/>
        </w:rPr>
        <w:t>աստծո</w:t>
      </w:r>
      <w:r w:rsidRPr="00742F8A">
        <w:rPr>
          <w:rFonts w:ascii="Sylfaen" w:hAnsi="Sylfaen" w:cs="Arial Narrow"/>
          <w:bCs/>
          <w:color w:val="000000"/>
          <w:szCs w:val="24"/>
          <w:lang w:val="de-DE"/>
        </w:rPr>
        <w:t xml:space="preserve"> </w:t>
      </w:r>
      <w:r w:rsidRPr="005A1D26">
        <w:rPr>
          <w:rFonts w:ascii="Sylfaen" w:hAnsi="Sylfaen" w:cs="Arial Narrow"/>
          <w:bCs/>
          <w:color w:val="000000"/>
          <w:szCs w:val="24"/>
          <w:lang w:val="en-US"/>
        </w:rPr>
        <w:t>ընտանիքի</w:t>
      </w:r>
      <w:r w:rsidRPr="00742F8A">
        <w:rPr>
          <w:rFonts w:ascii="Sylfaen" w:hAnsi="Sylfaen" w:cs="Arial Narrow"/>
          <w:bCs/>
          <w:color w:val="000000"/>
          <w:szCs w:val="24"/>
          <w:lang w:val="de-DE"/>
        </w:rPr>
        <w:t xml:space="preserve"> </w:t>
      </w:r>
      <w:r w:rsidRPr="005A1D26">
        <w:rPr>
          <w:rFonts w:ascii="Sylfaen" w:hAnsi="Sylfaen" w:cs="Arial Narrow"/>
          <w:bCs/>
          <w:color w:val="000000"/>
          <w:szCs w:val="24"/>
          <w:lang w:val="en-US"/>
        </w:rPr>
        <w:t>անդամները</w:t>
      </w:r>
      <w:r w:rsidRPr="00742F8A">
        <w:rPr>
          <w:rFonts w:ascii="Sylfaen" w:hAnsi="Sylfaen" w:cs="Arial Narrow"/>
          <w:bCs/>
          <w:color w:val="000000"/>
          <w:szCs w:val="24"/>
          <w:lang w:val="de-DE"/>
        </w:rPr>
        <w:t xml:space="preserve">) </w:t>
      </w:r>
      <w:r w:rsidRPr="005A1D26">
        <w:rPr>
          <w:rFonts w:ascii="Sylfaen" w:hAnsi="Sylfaen" w:cs="Arial Narrow"/>
          <w:bCs/>
          <w:color w:val="000000"/>
          <w:szCs w:val="24"/>
          <w:lang w:val="en-US"/>
        </w:rPr>
        <w:t>այս</w:t>
      </w:r>
      <w:r w:rsidRPr="00742F8A">
        <w:rPr>
          <w:rFonts w:ascii="Sylfaen" w:hAnsi="Sylfaen" w:cs="Arial Narrow"/>
          <w:bCs/>
          <w:color w:val="000000"/>
          <w:szCs w:val="24"/>
          <w:lang w:val="de-DE"/>
        </w:rPr>
        <w:t xml:space="preserve"> </w:t>
      </w:r>
      <w:r w:rsidRPr="005A1D26">
        <w:rPr>
          <w:rFonts w:ascii="Sylfaen" w:hAnsi="Sylfaen" w:cs="Arial Narrow"/>
          <w:bCs/>
          <w:color w:val="000000"/>
          <w:szCs w:val="24"/>
          <w:lang w:val="en-US"/>
        </w:rPr>
        <w:t>միությունը</w:t>
      </w:r>
      <w:r w:rsidRPr="00742F8A">
        <w:rPr>
          <w:rFonts w:ascii="Sylfaen" w:hAnsi="Sylfaen" w:cs="Arial Narrow"/>
          <w:bCs/>
          <w:color w:val="000000"/>
          <w:szCs w:val="24"/>
          <w:lang w:val="de-DE"/>
        </w:rPr>
        <w:t xml:space="preserve"> </w:t>
      </w:r>
    </w:p>
    <w:p w:rsidR="00742F8A" w:rsidRPr="00742F8A" w:rsidRDefault="00742F8A" w:rsidP="00742F8A">
      <w:pPr>
        <w:spacing w:line="216" w:lineRule="auto"/>
        <w:ind w:right="-882" w:firstLine="360"/>
        <w:jc w:val="both"/>
        <w:rPr>
          <w:rFonts w:ascii="Sylfaen" w:hAnsi="Sylfaen" w:cs="Times New Roman"/>
          <w:color w:val="000000"/>
          <w:szCs w:val="24"/>
          <w:highlight w:val="yellow"/>
          <w:lang w:val="de-DE"/>
        </w:rPr>
      </w:pPr>
      <w:r w:rsidRPr="005A1D26">
        <w:rPr>
          <w:rFonts w:ascii="Sylfaen" w:hAnsi="Sylfaen" w:cs="Arial Narrow"/>
          <w:bCs/>
          <w:color w:val="000000"/>
          <w:szCs w:val="24"/>
          <w:lang w:val="en-US"/>
        </w:rPr>
        <w:t>Պատասխքն</w:t>
      </w:r>
      <w:r w:rsidRPr="00742F8A">
        <w:rPr>
          <w:rFonts w:ascii="Sylfaen" w:hAnsi="Sylfaen" w:cs="Arial Narrow"/>
          <w:bCs/>
          <w:color w:val="000000"/>
          <w:szCs w:val="24"/>
          <w:lang w:val="de-DE"/>
        </w:rPr>
        <w:t xml:space="preserve">: </w:t>
      </w:r>
      <w:r w:rsidRPr="005A1D26">
        <w:rPr>
          <w:rFonts w:ascii="Sylfaen" w:hAnsi="Sylfaen" w:cs="Arial Narrow"/>
          <w:bCs/>
          <w:color w:val="000000"/>
          <w:szCs w:val="24"/>
          <w:lang w:val="en-US"/>
        </w:rPr>
        <w:t>Այո</w:t>
      </w:r>
      <w:r w:rsidRPr="00742F8A">
        <w:rPr>
          <w:rFonts w:ascii="Sylfaen" w:hAnsi="Sylfaen" w:cs="Arial Narrow"/>
          <w:bCs/>
          <w:color w:val="000000"/>
          <w:szCs w:val="24"/>
          <w:lang w:val="de-DE"/>
        </w:rPr>
        <w:t>´</w:t>
      </w:r>
      <w:r w:rsidRPr="005A1D26">
        <w:rPr>
          <w:rFonts w:ascii="Sylfaen" w:hAnsi="Sylfaen" w:cs="Arial Narrow"/>
          <w:bCs/>
          <w:color w:val="000000"/>
          <w:szCs w:val="24"/>
          <w:lang w:val="en-US"/>
        </w:rPr>
        <w:t>օրհնում</w:t>
      </w:r>
      <w:r w:rsidRPr="00742F8A">
        <w:rPr>
          <w:rFonts w:ascii="Sylfaen" w:hAnsi="Sylfaen" w:cs="Arial Narrow"/>
          <w:bCs/>
          <w:color w:val="000000"/>
          <w:szCs w:val="24"/>
          <w:lang w:val="de-DE"/>
        </w:rPr>
        <w:t xml:space="preserve"> </w:t>
      </w:r>
      <w:r w:rsidRPr="005A1D26">
        <w:rPr>
          <w:rFonts w:ascii="Sylfaen" w:hAnsi="Sylfaen" w:cs="Arial Narrow"/>
          <w:bCs/>
          <w:color w:val="000000"/>
          <w:szCs w:val="24"/>
          <w:lang w:val="en-US"/>
        </w:rPr>
        <w:t>ենք</w:t>
      </w:r>
      <w:r w:rsidRPr="00742F8A">
        <w:rPr>
          <w:rFonts w:ascii="Sylfaen" w:hAnsi="Sylfaen" w:cs="Arial Narrow"/>
          <w:bCs/>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bCs/>
          <w:color w:val="000000"/>
          <w:sz w:val="20"/>
          <w:lang w:val="de-DE"/>
        </w:rPr>
      </w:pPr>
      <w:r w:rsidRPr="005A1D26">
        <w:rPr>
          <w:rFonts w:ascii="Sylfaen" w:hAnsi="Sylfaen" w:cs="Times New Roman"/>
          <w:bCs/>
          <w:color w:val="000000"/>
          <w:sz w:val="20"/>
          <w:lang w:val="en-US"/>
        </w:rPr>
        <w:t>Շուռ</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գալով</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միմյանց</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և</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միացնելով</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աջ</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ձեռքերը</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ամուսնացողները</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փոխանակվում</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են</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հետևյալ</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խոստումներով</w:t>
      </w:r>
      <w:r w:rsidRPr="005A1D26">
        <w:rPr>
          <w:rFonts w:ascii="Sylfaen" w:hAnsi="Sylfaen" w:cs="Times New Roman"/>
          <w:bCs/>
          <w:color w:val="000000"/>
          <w:sz w:val="20"/>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color w:val="000000"/>
          <w:sz w:val="20"/>
          <w:lang w:val="de-DE"/>
        </w:rPr>
      </w:pPr>
      <w:r w:rsidRPr="005A1D26">
        <w:rPr>
          <w:rFonts w:ascii="Sylfaen" w:hAnsi="Sylfaen" w:cs="Times New Roman"/>
          <w:bCs/>
          <w:color w:val="000000"/>
          <w:sz w:val="20"/>
          <w:lang w:val="en-US"/>
        </w:rPr>
        <w:t>Տղամարդը</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կրկնում</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է</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ծառայողից</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հետո</w:t>
      </w:r>
      <w:r w:rsidRPr="005A1D26">
        <w:rPr>
          <w:rFonts w:ascii="Sylfaen" w:hAnsi="Sylfaen" w:cs="Times New Roman"/>
          <w:bCs/>
          <w:color w:val="000000"/>
          <w:sz w:val="20"/>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,___________________________________, </w:t>
      </w:r>
      <w:r w:rsidRPr="005A1D26">
        <w:rPr>
          <w:rFonts w:ascii="Sylfaen" w:hAnsi="Sylfaen" w:cs="Times New Roman"/>
          <w:color w:val="000000"/>
          <w:szCs w:val="24"/>
          <w:lang w:val="en-US"/>
        </w:rPr>
        <w:t>վերցնում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 xml:space="preserve">______________________________________, </w:t>
      </w:r>
      <w:r w:rsidRPr="005A1D26">
        <w:rPr>
          <w:rFonts w:ascii="Sylfaen" w:hAnsi="Sylfaen" w:cs="Times New Roman"/>
          <w:color w:val="000000"/>
          <w:szCs w:val="24"/>
          <w:lang w:val="en-US"/>
        </w:rPr>
        <w:t>կին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այսօրվանից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լինեմ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հետ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հավիտյան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լավ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վատ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ժամանակներում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հարստության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աղքատության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հիվանդության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առողջության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սիրեմ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հոգ</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տանեմ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մինչև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Տիրոջ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հրամանով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մահը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չի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բաժանի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Դրանում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երաշխավորում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հավատքով</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color w:val="000000"/>
          <w:sz w:val="20"/>
          <w:lang w:val="de-DE"/>
        </w:rPr>
      </w:pPr>
      <w:r w:rsidRPr="005A1D26">
        <w:rPr>
          <w:rFonts w:ascii="Sylfaen" w:hAnsi="Sylfaen" w:cs="Times New Roman"/>
          <w:bCs/>
          <w:color w:val="000000"/>
          <w:sz w:val="20"/>
          <w:lang w:val="en-US"/>
        </w:rPr>
        <w:t>Կինը</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կրկնում</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է</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ծառայողից</w:t>
      </w:r>
      <w:r w:rsidRPr="005A1D26">
        <w:rPr>
          <w:rFonts w:ascii="Sylfaen" w:hAnsi="Sylfaen" w:cs="Times New Roman"/>
          <w:bCs/>
          <w:color w:val="000000"/>
          <w:sz w:val="20"/>
          <w:lang w:val="de-DE"/>
        </w:rPr>
        <w:t xml:space="preserve"> </w:t>
      </w:r>
      <w:r w:rsidRPr="005A1D26">
        <w:rPr>
          <w:rFonts w:ascii="Sylfaen" w:hAnsi="Sylfaen" w:cs="Times New Roman"/>
          <w:bCs/>
          <w:color w:val="000000"/>
          <w:sz w:val="20"/>
          <w:lang w:val="en-US"/>
        </w:rPr>
        <w:t>հետո</w:t>
      </w:r>
      <w:r w:rsidRPr="005A1D26">
        <w:rPr>
          <w:rFonts w:ascii="Sylfaen" w:hAnsi="Sylfaen" w:cs="Times New Roman"/>
          <w:bCs/>
          <w:color w:val="000000"/>
          <w:sz w:val="20"/>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rPr>
        <w:t>Ես</w:t>
      </w:r>
      <w:r w:rsidRPr="005A1D26">
        <w:rPr>
          <w:rFonts w:ascii="Sylfaen" w:hAnsi="Sylfaen" w:cs="Times New Roman"/>
          <w:color w:val="000000"/>
          <w:szCs w:val="24"/>
          <w:lang w:val="de-DE"/>
        </w:rPr>
        <w:t xml:space="preserve">,___________________________________, </w:t>
      </w:r>
      <w:r w:rsidRPr="005A1D26">
        <w:rPr>
          <w:rFonts w:ascii="Sylfaen" w:hAnsi="Sylfaen" w:cs="Times New Roman"/>
          <w:color w:val="000000"/>
          <w:szCs w:val="24"/>
          <w:lang w:val="en-US"/>
        </w:rPr>
        <w:t>վերցնում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 xml:space="preserve">______________________________________, </w:t>
      </w:r>
      <w:r w:rsidRPr="005A1D26">
        <w:rPr>
          <w:rFonts w:ascii="Sylfaen" w:hAnsi="Sylfaen" w:cs="Times New Roman"/>
          <w:color w:val="000000"/>
          <w:szCs w:val="24"/>
          <w:lang w:val="en-US"/>
        </w:rPr>
        <w:t>ամուսին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այսօրվանից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լինեմ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հետ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հավիտյան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լավ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վատ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ժամանակներում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հարստության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աղքատության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հիվանդության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առողջության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սիրեմ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հոգ</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տանեմ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մինչև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Տիրոջ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հրանմանով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մահը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չի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բաժանի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Դրանում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երաշխավորում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հավատքով</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 w:val="20"/>
          <w:lang w:val="de-DE"/>
        </w:rPr>
      </w:pPr>
    </w:p>
    <w:p w:rsidR="00742F8A" w:rsidRPr="005A1D26" w:rsidRDefault="00742F8A" w:rsidP="00742F8A">
      <w:pPr>
        <w:spacing w:line="216" w:lineRule="auto"/>
        <w:ind w:right="-882" w:firstLine="360"/>
        <w:jc w:val="both"/>
        <w:rPr>
          <w:rFonts w:ascii="Sylfaen" w:hAnsi="Sylfaen" w:cs="Times New Roman"/>
          <w:color w:val="000000"/>
          <w:sz w:val="20"/>
          <w:lang w:val="de-DE"/>
        </w:rPr>
      </w:pPr>
      <w:r w:rsidRPr="005A1D26">
        <w:rPr>
          <w:rFonts w:ascii="Sylfaen" w:hAnsi="Sylfaen" w:cs="Times New Roman"/>
          <w:color w:val="000000"/>
          <w:sz w:val="20"/>
          <w:lang w:val="en-US"/>
        </w:rPr>
        <w:t>Եթե</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ցանկություն</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կա</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մատանիների</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արարողությունը</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կարելի</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է</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անցկացնել</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հետևյալ</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կերպ</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Մատանին</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անցնելով</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հարսի</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մատին</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փեսացուն</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ծառայողից</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հետո</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կրկնում</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է</w:t>
      </w:r>
      <w:r w:rsidRPr="005A1D26">
        <w:rPr>
          <w:rFonts w:ascii="Sylfaen" w:hAnsi="Sylfaen" w:cs="Times New Roman"/>
          <w:color w:val="000000"/>
          <w:sz w:val="20"/>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մատանին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հանձնում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սիրո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մշտական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նվիրվածության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խորհրդանշան</w:t>
      </w:r>
      <w:r w:rsidRPr="005A1D26">
        <w:rPr>
          <w:rFonts w:ascii="Sylfaen" w:hAnsi="Sylfaen" w:cs="Times New Roman"/>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 w:val="20"/>
          <w:lang w:val="de-DE"/>
        </w:rPr>
      </w:pPr>
      <w:r w:rsidRPr="005A1D26">
        <w:rPr>
          <w:rFonts w:ascii="Sylfaen" w:hAnsi="Sylfaen" w:cs="Times New Roman"/>
          <w:color w:val="000000"/>
          <w:sz w:val="20"/>
          <w:lang w:val="en-US"/>
        </w:rPr>
        <w:t>Դա</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կրկնվում</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է</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նաև</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հարսնացուի</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հետ</w:t>
      </w:r>
      <w:r w:rsidRPr="005A1D26">
        <w:rPr>
          <w:rFonts w:ascii="Sylfaen" w:hAnsi="Sylfaen" w:cs="Times New Roman"/>
          <w:color w:val="000000"/>
          <w:sz w:val="20"/>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 w:val="20"/>
          <w:lang w:val="de-DE"/>
        </w:rPr>
      </w:pPr>
      <w:r w:rsidRPr="005A1D26">
        <w:rPr>
          <w:rFonts w:ascii="Sylfaen" w:hAnsi="Sylfaen" w:cs="Times New Roman"/>
          <w:color w:val="000000"/>
          <w:sz w:val="20"/>
          <w:lang w:val="en-US"/>
        </w:rPr>
        <w:t>Այնուհետև</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զույգը</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ծնկի</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է</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գալիս</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և</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ծառայողը</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առաջարկում</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է</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հետևյալ</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աղոթքը</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կամ</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աղոթում</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է</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ոգեշնչված</w:t>
      </w:r>
      <w:r w:rsidRPr="005A1D26">
        <w:rPr>
          <w:rFonts w:ascii="Sylfaen" w:hAnsi="Sylfaen" w:cs="Times New Roman"/>
          <w:color w:val="000000"/>
          <w:sz w:val="20"/>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 w:val="20"/>
          <w:lang w:val="de-DE"/>
        </w:rPr>
      </w:pP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Հավիտենական</w:t>
      </w:r>
      <w:r w:rsidRPr="005A1D26">
        <w:rPr>
          <w:rFonts w:ascii="Sylfaen" w:hAnsi="Sylfaen" w:cs="Times New Roman"/>
          <w:color w:val="000000"/>
          <w:szCs w:val="24"/>
          <w:lang w:val="de-DE"/>
        </w:rPr>
        <w:t xml:space="preserve"> Աստված, </w:t>
      </w:r>
      <w:r w:rsidRPr="005A1D26">
        <w:rPr>
          <w:rFonts w:ascii="Sylfaen" w:hAnsi="Sylfaen" w:cs="Times New Roman"/>
          <w:color w:val="000000"/>
          <w:szCs w:val="24"/>
          <w:lang w:val="en-US"/>
        </w:rPr>
        <w:t>բոլոր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մարդկանց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Ստեղծող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Պահապան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շնորհք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կատարող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հավիտենական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կյանքի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Արարիչ</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ծառաներին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օրհնող</w:t>
      </w:r>
      <w:r w:rsidRPr="005A1D26">
        <w:rPr>
          <w:rFonts w:ascii="Sylfaen" w:hAnsi="Sylfaen" w:cs="Times New Roman"/>
          <w:color w:val="000000"/>
          <w:szCs w:val="24"/>
          <w:lang w:val="de-DE"/>
        </w:rPr>
        <w:t xml:space="preserve">, </w:t>
      </w:r>
      <w:r w:rsidRPr="005A1D26">
        <w:rPr>
          <w:rFonts w:ascii="Sylfaen" w:hAnsi="Sylfaen" w:cs="Arial Narrow"/>
          <w:szCs w:val="24"/>
          <w:lang w:val="de-DE"/>
        </w:rPr>
        <w:t xml:space="preserve">(փեսայի անունը) </w:t>
      </w:r>
      <w:r w:rsidRPr="005A1D26">
        <w:rPr>
          <w:rFonts w:ascii="Sylfaen" w:hAnsi="Sylfaen" w:cs="Arial Narrow"/>
          <w:szCs w:val="24"/>
          <w:lang w:val="en-US"/>
        </w:rPr>
        <w:t>և</w:t>
      </w:r>
      <w:r w:rsidRPr="005A1D26">
        <w:rPr>
          <w:rFonts w:ascii="Sylfaen" w:hAnsi="Sylfaen" w:cs="Arial Narrow"/>
          <w:szCs w:val="24"/>
          <w:lang w:val="de-DE"/>
        </w:rPr>
        <w:t xml:space="preserve"> (հարսի անունը)</w:t>
      </w:r>
      <w:r w:rsidRPr="005A1D26">
        <w:rPr>
          <w:rFonts w:ascii="Sylfaen" w:hAnsi="Sylfaen" w:cs="Times New Roman"/>
          <w:szCs w:val="24"/>
          <w:lang w:val="de-DE"/>
        </w:rPr>
        <w:t xml:space="preserve">, </w:t>
      </w:r>
      <w:r w:rsidRPr="005A1D26">
        <w:rPr>
          <w:rFonts w:ascii="Sylfaen" w:hAnsi="Sylfaen" w:cs="Times New Roman"/>
          <w:color w:val="000000"/>
          <w:szCs w:val="24"/>
          <w:lang w:val="en-US"/>
        </w:rPr>
        <w:t>որոնց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հիմա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օրհնում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անունով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ինչպես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Իսահակը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Ռեբեկան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հավատարիմ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ապրեցին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միասին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այնպես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թող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պահեն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երդումը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ուխտը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կնքվեց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ժամին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միշտ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մնալով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սիրո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խաղաղության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Հիսուս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Քրիստոսի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միջոցով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Ամեն</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color w:val="000000"/>
          <w:sz w:val="20"/>
          <w:lang w:val="de-DE"/>
        </w:rPr>
      </w:pPr>
      <w:r w:rsidRPr="005A1D26">
        <w:rPr>
          <w:rFonts w:ascii="Sylfaen" w:hAnsi="Sylfaen" w:cs="Times New Roman"/>
          <w:color w:val="000000"/>
          <w:sz w:val="20"/>
          <w:lang w:val="en-US"/>
        </w:rPr>
        <w:lastRenderedPageBreak/>
        <w:t>Այնուհետև</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ծառայողը</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արտասանում</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է</w:t>
      </w:r>
      <w:r w:rsidRPr="005A1D26">
        <w:rPr>
          <w:rFonts w:ascii="Sylfaen" w:hAnsi="Sylfaen" w:cs="Times New Roman"/>
          <w:color w:val="000000"/>
          <w:sz w:val="20"/>
          <w:lang w:val="de-DE"/>
        </w:rPr>
        <w:t>.</w:t>
      </w:r>
    </w:p>
    <w:p w:rsidR="00742F8A" w:rsidRPr="005A1D26" w:rsidRDefault="00742F8A" w:rsidP="00742F8A">
      <w:pPr>
        <w:spacing w:line="216" w:lineRule="auto"/>
        <w:ind w:right="-882" w:firstLine="360"/>
        <w:jc w:val="both"/>
        <w:rPr>
          <w:rFonts w:ascii="Sylfaen" w:hAnsi="Sylfaen" w:cs="Times New Roman"/>
          <w:color w:val="000000"/>
          <w:sz w:val="20"/>
          <w:lang w:val="de-DE"/>
        </w:rPr>
      </w:pP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color w:val="000000"/>
          <w:szCs w:val="24"/>
          <w:lang w:val="en-US"/>
        </w:rPr>
        <w:t>Քանի</w:t>
      </w:r>
      <w:r w:rsidRPr="005A1D26">
        <w:rPr>
          <w:rFonts w:ascii="Sylfaen" w:hAnsi="Sylfaen" w:cs="Times New Roman"/>
          <w:color w:val="000000"/>
          <w:szCs w:val="24"/>
          <w:lang w:val="de-DE"/>
        </w:rPr>
        <w:t>-</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տղամարդը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կինը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փոխադարձ</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համաձայնությամբ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միանում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ամուսնությամբ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վկայեցին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Աստծո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մարդկաց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առաջին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հաստատեցին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ձեռքերը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միացնելով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հռչակում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ամուսին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հանուն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Որդու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Հոգու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անունով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միացրել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թող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մարդը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չբաժանի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Ամեն</w:t>
      </w:r>
    </w:p>
    <w:p w:rsidR="00742F8A" w:rsidRPr="005A1D26" w:rsidRDefault="00742F8A" w:rsidP="00742F8A">
      <w:pPr>
        <w:spacing w:line="216" w:lineRule="auto"/>
        <w:ind w:right="-882" w:firstLine="360"/>
        <w:jc w:val="both"/>
        <w:rPr>
          <w:rFonts w:ascii="Sylfaen" w:hAnsi="Sylfaen" w:cs="Times New Roman"/>
          <w:szCs w:val="24"/>
          <w:lang w:val="de-DE"/>
        </w:rPr>
      </w:pPr>
    </w:p>
    <w:p w:rsidR="00742F8A" w:rsidRPr="005A1D26" w:rsidRDefault="00742F8A" w:rsidP="00742F8A">
      <w:pPr>
        <w:spacing w:line="216" w:lineRule="auto"/>
        <w:ind w:right="-882" w:firstLine="360"/>
        <w:jc w:val="both"/>
        <w:rPr>
          <w:rFonts w:ascii="Sylfaen" w:hAnsi="Sylfaen" w:cs="Times New Roman"/>
          <w:sz w:val="20"/>
          <w:lang w:val="de-DE"/>
        </w:rPr>
      </w:pPr>
      <w:r w:rsidRPr="005A1D26">
        <w:rPr>
          <w:rFonts w:ascii="Sylfaen" w:hAnsi="Sylfaen" w:cs="Times New Roman"/>
          <w:sz w:val="20"/>
          <w:lang w:val="en-US"/>
        </w:rPr>
        <w:t>Այնուհետև</w:t>
      </w:r>
      <w:r w:rsidRPr="005A1D26">
        <w:rPr>
          <w:rFonts w:ascii="Sylfaen" w:hAnsi="Sylfaen" w:cs="Times New Roman"/>
          <w:sz w:val="20"/>
          <w:lang w:val="de-DE"/>
        </w:rPr>
        <w:t xml:space="preserve"> </w:t>
      </w:r>
      <w:r w:rsidRPr="005A1D26">
        <w:rPr>
          <w:rFonts w:ascii="Sylfaen" w:hAnsi="Sylfaen" w:cs="Times New Roman"/>
          <w:sz w:val="20"/>
          <w:lang w:val="en-US"/>
        </w:rPr>
        <w:t>ծառայողը</w:t>
      </w:r>
      <w:r w:rsidRPr="005A1D26">
        <w:rPr>
          <w:rFonts w:ascii="Sylfaen" w:hAnsi="Sylfaen" w:cs="Times New Roman"/>
          <w:sz w:val="20"/>
          <w:lang w:val="de-DE"/>
        </w:rPr>
        <w:t xml:space="preserve"> </w:t>
      </w:r>
      <w:r w:rsidRPr="005A1D26">
        <w:rPr>
          <w:rFonts w:ascii="Sylfaen" w:hAnsi="Sylfaen" w:cs="Times New Roman"/>
          <w:sz w:val="20"/>
          <w:lang w:val="en-US"/>
        </w:rPr>
        <w:t>լրացնում</w:t>
      </w:r>
      <w:r w:rsidRPr="005A1D26">
        <w:rPr>
          <w:rFonts w:ascii="Sylfaen" w:hAnsi="Sylfaen" w:cs="Times New Roman"/>
          <w:sz w:val="20"/>
          <w:lang w:val="de-DE"/>
        </w:rPr>
        <w:t xml:space="preserve"> </w:t>
      </w:r>
      <w:r w:rsidRPr="005A1D26">
        <w:rPr>
          <w:rFonts w:ascii="Sylfaen" w:hAnsi="Sylfaen" w:cs="Times New Roman"/>
          <w:sz w:val="20"/>
          <w:lang w:val="en-US"/>
        </w:rPr>
        <w:t>է</w:t>
      </w:r>
      <w:r w:rsidRPr="005A1D26">
        <w:rPr>
          <w:rFonts w:ascii="Sylfaen" w:hAnsi="Sylfaen" w:cs="Times New Roman"/>
          <w:sz w:val="20"/>
          <w:lang w:val="de-DE"/>
        </w:rPr>
        <w:t xml:space="preserve"> </w:t>
      </w:r>
      <w:r w:rsidRPr="005A1D26">
        <w:rPr>
          <w:rFonts w:ascii="Sylfaen" w:hAnsi="Sylfaen" w:cs="Times New Roman"/>
          <w:sz w:val="20"/>
          <w:lang w:val="en-US"/>
        </w:rPr>
        <w:t>իր</w:t>
      </w:r>
      <w:r w:rsidRPr="005A1D26">
        <w:rPr>
          <w:rFonts w:ascii="Sylfaen" w:hAnsi="Sylfaen" w:cs="Times New Roman"/>
          <w:sz w:val="20"/>
          <w:lang w:val="de-DE"/>
        </w:rPr>
        <w:t xml:space="preserve"> </w:t>
      </w:r>
      <w:r w:rsidRPr="005A1D26">
        <w:rPr>
          <w:rFonts w:ascii="Sylfaen" w:hAnsi="Sylfaen" w:cs="Times New Roman"/>
          <w:sz w:val="20"/>
          <w:lang w:val="en-US"/>
        </w:rPr>
        <w:t>օրհնությունը</w:t>
      </w:r>
      <w:r w:rsidRPr="005A1D26">
        <w:rPr>
          <w:rFonts w:ascii="Sylfaen" w:hAnsi="Sylfaen" w:cs="Times New Roman"/>
          <w:sz w:val="20"/>
          <w:lang w:val="de-DE"/>
        </w:rPr>
        <w:t>.</w:t>
      </w:r>
    </w:p>
    <w:p w:rsidR="00742F8A" w:rsidRPr="005A1D26" w:rsidRDefault="00742F8A" w:rsidP="00742F8A">
      <w:pPr>
        <w:spacing w:line="216" w:lineRule="auto"/>
        <w:ind w:right="-882" w:firstLine="360"/>
        <w:jc w:val="both"/>
        <w:rPr>
          <w:rFonts w:ascii="Sylfaen" w:hAnsi="Sylfaen" w:cs="Times New Roman"/>
          <w:sz w:val="20"/>
          <w:lang w:val="de-DE"/>
        </w:rPr>
      </w:pP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szCs w:val="24"/>
          <w:lang w:val="en-US"/>
        </w:rPr>
        <w:t>Հայր</w:t>
      </w:r>
      <w:r w:rsidRPr="005A1D26">
        <w:rPr>
          <w:rFonts w:ascii="Sylfaen" w:hAnsi="Sylfaen" w:cs="Times New Roman"/>
          <w:szCs w:val="24"/>
          <w:lang w:val="de-DE"/>
        </w:rPr>
        <w:t xml:space="preserve">, </w:t>
      </w:r>
      <w:r w:rsidRPr="005A1D26">
        <w:rPr>
          <w:rFonts w:ascii="Sylfaen" w:hAnsi="Sylfaen" w:cs="Times New Roman"/>
          <w:szCs w:val="24"/>
          <w:lang w:val="en-US"/>
        </w:rPr>
        <w:t>Որդի</w:t>
      </w:r>
      <w:r w:rsidRPr="005A1D26">
        <w:rPr>
          <w:rFonts w:ascii="Sylfaen" w:hAnsi="Sylfaen" w:cs="Times New Roman"/>
          <w:szCs w:val="24"/>
          <w:lang w:val="de-DE"/>
        </w:rPr>
        <w:t xml:space="preserve"> </w:t>
      </w:r>
      <w:r w:rsidRPr="005A1D26">
        <w:rPr>
          <w:rFonts w:ascii="Sylfaen" w:hAnsi="Sylfaen" w:cs="Times New Roman"/>
          <w:szCs w:val="24"/>
          <w:lang w:val="en-US"/>
        </w:rPr>
        <w:t>Սուրբ</w:t>
      </w:r>
      <w:r w:rsidRPr="005A1D26">
        <w:rPr>
          <w:rFonts w:ascii="Sylfaen" w:hAnsi="Sylfaen" w:cs="Times New Roman"/>
          <w:szCs w:val="24"/>
          <w:lang w:val="de-DE"/>
        </w:rPr>
        <w:t xml:space="preserve"> </w:t>
      </w:r>
      <w:r w:rsidRPr="005A1D26">
        <w:rPr>
          <w:rFonts w:ascii="Sylfaen" w:hAnsi="Sylfaen" w:cs="Times New Roman"/>
          <w:szCs w:val="24"/>
          <w:lang w:val="en-US"/>
        </w:rPr>
        <w:t>Հոգի</w:t>
      </w:r>
      <w:r w:rsidRPr="005A1D26">
        <w:rPr>
          <w:rFonts w:ascii="Sylfaen" w:hAnsi="Sylfaen" w:cs="Times New Roman"/>
          <w:szCs w:val="24"/>
          <w:lang w:val="de-DE"/>
        </w:rPr>
        <w:t xml:space="preserve"> </w:t>
      </w:r>
      <w:r w:rsidRPr="005A1D26">
        <w:rPr>
          <w:rFonts w:ascii="Sylfaen" w:hAnsi="Sylfaen" w:cs="Times New Roman"/>
          <w:szCs w:val="24"/>
          <w:lang w:val="en-US"/>
        </w:rPr>
        <w:t>Աստվածը</w:t>
      </w:r>
      <w:r w:rsidRPr="005A1D26">
        <w:rPr>
          <w:rFonts w:ascii="Sylfaen" w:hAnsi="Sylfaen" w:cs="Times New Roman"/>
          <w:szCs w:val="24"/>
          <w:lang w:val="de-DE"/>
        </w:rPr>
        <w:t xml:space="preserve"> </w:t>
      </w:r>
      <w:r w:rsidRPr="005A1D26">
        <w:rPr>
          <w:rFonts w:ascii="Sylfaen" w:hAnsi="Sylfaen" w:cs="Times New Roman"/>
          <w:szCs w:val="24"/>
          <w:lang w:val="en-US"/>
        </w:rPr>
        <w:t>օրհնի</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պահպանի</w:t>
      </w:r>
      <w:r w:rsidRPr="005A1D26">
        <w:rPr>
          <w:rFonts w:ascii="Sylfaen" w:hAnsi="Sylfaen" w:cs="Times New Roman"/>
          <w:szCs w:val="24"/>
          <w:lang w:val="de-DE"/>
        </w:rPr>
        <w:t xml:space="preserve"> </w:t>
      </w:r>
      <w:r w:rsidRPr="005A1D26">
        <w:rPr>
          <w:rFonts w:ascii="Sylfaen" w:hAnsi="Sylfaen" w:cs="Times New Roman"/>
          <w:szCs w:val="24"/>
          <w:lang w:val="en-US"/>
        </w:rPr>
        <w:t>ձեզ</w:t>
      </w:r>
      <w:r w:rsidRPr="005A1D26">
        <w:rPr>
          <w:rFonts w:ascii="Sylfaen" w:hAnsi="Sylfaen" w:cs="Times New Roman"/>
          <w:szCs w:val="24"/>
          <w:lang w:val="de-DE"/>
        </w:rPr>
        <w:t xml:space="preserve">, </w:t>
      </w:r>
      <w:r w:rsidRPr="005A1D26">
        <w:rPr>
          <w:rFonts w:ascii="Sylfaen" w:hAnsi="Sylfaen" w:cs="Times New Roman"/>
          <w:szCs w:val="24"/>
          <w:lang w:val="en-US"/>
        </w:rPr>
        <w:t>Տերը</w:t>
      </w:r>
      <w:r w:rsidRPr="005A1D26">
        <w:rPr>
          <w:rFonts w:ascii="Sylfaen" w:hAnsi="Sylfaen" w:cs="Times New Roman"/>
          <w:szCs w:val="24"/>
          <w:lang w:val="de-DE"/>
        </w:rPr>
        <w:t xml:space="preserve"> </w:t>
      </w:r>
      <w:r w:rsidRPr="005A1D26">
        <w:rPr>
          <w:rFonts w:ascii="Sylfaen" w:hAnsi="Sylfaen" w:cs="Times New Roman"/>
          <w:szCs w:val="24"/>
          <w:lang w:val="en-US"/>
        </w:rPr>
        <w:t>գթասիրտ</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բարեհաճորեն</w:t>
      </w:r>
      <w:r w:rsidRPr="005A1D26">
        <w:rPr>
          <w:rFonts w:ascii="Sylfaen" w:hAnsi="Sylfaen" w:cs="Times New Roman"/>
          <w:szCs w:val="24"/>
          <w:lang w:val="de-DE"/>
        </w:rPr>
        <w:t xml:space="preserve"> </w:t>
      </w:r>
      <w:r w:rsidRPr="005A1D26">
        <w:rPr>
          <w:rFonts w:ascii="Sylfaen" w:hAnsi="Sylfaen" w:cs="Times New Roman"/>
          <w:szCs w:val="24"/>
          <w:lang w:val="en-US"/>
        </w:rPr>
        <w:t>նայի</w:t>
      </w:r>
      <w:r w:rsidRPr="005A1D26">
        <w:rPr>
          <w:rFonts w:ascii="Sylfaen" w:hAnsi="Sylfaen" w:cs="Times New Roman"/>
          <w:szCs w:val="24"/>
          <w:lang w:val="de-DE"/>
        </w:rPr>
        <w:t xml:space="preserve"> </w:t>
      </w:r>
      <w:r w:rsidRPr="005A1D26">
        <w:rPr>
          <w:rFonts w:ascii="Sylfaen" w:hAnsi="Sylfaen" w:cs="Times New Roman"/>
          <w:szCs w:val="24"/>
          <w:lang w:val="en-US"/>
        </w:rPr>
        <w:t>ձեր</w:t>
      </w:r>
      <w:r w:rsidRPr="005A1D26">
        <w:rPr>
          <w:rFonts w:ascii="Sylfaen" w:hAnsi="Sylfaen" w:cs="Times New Roman"/>
          <w:szCs w:val="24"/>
          <w:lang w:val="de-DE"/>
        </w:rPr>
        <w:t xml:space="preserve"> </w:t>
      </w:r>
      <w:r w:rsidRPr="005A1D26">
        <w:rPr>
          <w:rFonts w:ascii="Sylfaen" w:hAnsi="Sylfaen" w:cs="Times New Roman"/>
          <w:szCs w:val="24"/>
          <w:lang w:val="en-US"/>
        </w:rPr>
        <w:t>վրա</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ուղարկի</w:t>
      </w:r>
      <w:r w:rsidRPr="005A1D26">
        <w:rPr>
          <w:rFonts w:ascii="Sylfaen" w:hAnsi="Sylfaen" w:cs="Times New Roman"/>
          <w:szCs w:val="24"/>
          <w:lang w:val="de-DE"/>
        </w:rPr>
        <w:t xml:space="preserve"> </w:t>
      </w:r>
      <w:r w:rsidRPr="005A1D26">
        <w:rPr>
          <w:rFonts w:ascii="Sylfaen" w:hAnsi="Sylfaen" w:cs="Times New Roman"/>
          <w:szCs w:val="24"/>
          <w:lang w:val="en-US"/>
        </w:rPr>
        <w:t>ձեզ</w:t>
      </w:r>
      <w:r w:rsidRPr="005A1D26">
        <w:rPr>
          <w:rFonts w:ascii="Sylfaen" w:hAnsi="Sylfaen" w:cs="Times New Roman"/>
          <w:szCs w:val="24"/>
          <w:lang w:val="de-DE"/>
        </w:rPr>
        <w:t xml:space="preserve"> </w:t>
      </w:r>
      <w:r w:rsidRPr="005A1D26">
        <w:rPr>
          <w:rFonts w:ascii="Sylfaen" w:hAnsi="Sylfaen" w:cs="Times New Roman"/>
          <w:szCs w:val="24"/>
          <w:lang w:val="en-US"/>
        </w:rPr>
        <w:t>հոգևոր</w:t>
      </w:r>
      <w:r w:rsidRPr="005A1D26">
        <w:rPr>
          <w:rFonts w:ascii="Sylfaen" w:hAnsi="Sylfaen" w:cs="Times New Roman"/>
          <w:szCs w:val="24"/>
          <w:lang w:val="de-DE"/>
        </w:rPr>
        <w:t xml:space="preserve"> </w:t>
      </w:r>
      <w:r w:rsidRPr="005A1D26">
        <w:rPr>
          <w:rFonts w:ascii="Sylfaen" w:hAnsi="Sylfaen" w:cs="Times New Roman"/>
          <w:szCs w:val="24"/>
          <w:lang w:val="en-US"/>
        </w:rPr>
        <w:t>օրհնությունները</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շնորհքը</w:t>
      </w:r>
      <w:r w:rsidRPr="005A1D26">
        <w:rPr>
          <w:rFonts w:ascii="Sylfaen" w:hAnsi="Sylfaen" w:cs="Times New Roman"/>
          <w:szCs w:val="24"/>
          <w:lang w:val="de-DE"/>
        </w:rPr>
        <w:t xml:space="preserve">: </w:t>
      </w:r>
      <w:r w:rsidRPr="005A1D26">
        <w:rPr>
          <w:rFonts w:ascii="Sylfaen" w:hAnsi="Sylfaen" w:cs="Times New Roman"/>
          <w:szCs w:val="24"/>
          <w:lang w:val="en-US"/>
        </w:rPr>
        <w:t>Ապրեցեք</w:t>
      </w:r>
      <w:r w:rsidRPr="005A1D26">
        <w:rPr>
          <w:rFonts w:ascii="Sylfaen" w:hAnsi="Sylfaen" w:cs="Times New Roman"/>
          <w:szCs w:val="24"/>
          <w:lang w:val="de-DE"/>
        </w:rPr>
        <w:t xml:space="preserve"> </w:t>
      </w:r>
      <w:r w:rsidRPr="005A1D26">
        <w:rPr>
          <w:rFonts w:ascii="Sylfaen" w:hAnsi="Sylfaen" w:cs="Times New Roman"/>
          <w:szCs w:val="24"/>
          <w:lang w:val="en-US"/>
        </w:rPr>
        <w:t>միասին</w:t>
      </w:r>
      <w:r w:rsidRPr="005A1D26">
        <w:rPr>
          <w:rFonts w:ascii="Sylfaen" w:hAnsi="Sylfaen" w:cs="Times New Roman"/>
          <w:szCs w:val="24"/>
          <w:lang w:val="de-DE"/>
        </w:rPr>
        <w:t xml:space="preserve"> </w:t>
      </w:r>
      <w:r w:rsidRPr="005A1D26">
        <w:rPr>
          <w:rFonts w:ascii="Sylfaen" w:hAnsi="Sylfaen" w:cs="Times New Roman"/>
          <w:szCs w:val="24"/>
          <w:lang w:val="en-US"/>
        </w:rPr>
        <w:t>այնպես</w:t>
      </w:r>
      <w:r w:rsidRPr="005A1D26">
        <w:rPr>
          <w:rFonts w:ascii="Sylfaen" w:hAnsi="Sylfaen" w:cs="Times New Roman"/>
          <w:szCs w:val="24"/>
          <w:lang w:val="de-DE"/>
        </w:rPr>
        <w:t xml:space="preserve">, </w:t>
      </w:r>
      <w:r w:rsidRPr="005A1D26">
        <w:rPr>
          <w:rFonts w:ascii="Sylfaen" w:hAnsi="Sylfaen" w:cs="Times New Roman"/>
          <w:szCs w:val="24"/>
          <w:lang w:val="en-US"/>
        </w:rPr>
        <w:t>որ</w:t>
      </w:r>
      <w:r w:rsidRPr="005A1D26">
        <w:rPr>
          <w:rFonts w:ascii="Sylfaen" w:hAnsi="Sylfaen" w:cs="Times New Roman"/>
          <w:szCs w:val="24"/>
          <w:lang w:val="de-DE"/>
        </w:rPr>
        <w:t xml:space="preserve"> </w:t>
      </w:r>
      <w:r w:rsidRPr="005A1D26">
        <w:rPr>
          <w:rFonts w:ascii="Sylfaen" w:hAnsi="Sylfaen" w:cs="Times New Roman"/>
          <w:szCs w:val="24"/>
          <w:lang w:val="en-US"/>
        </w:rPr>
        <w:t>ապագայում</w:t>
      </w:r>
      <w:r w:rsidRPr="005A1D26">
        <w:rPr>
          <w:rFonts w:ascii="Sylfaen" w:hAnsi="Sylfaen" w:cs="Times New Roman"/>
          <w:szCs w:val="24"/>
          <w:lang w:val="de-DE"/>
        </w:rPr>
        <w:t xml:space="preserve"> </w:t>
      </w:r>
      <w:r w:rsidRPr="005A1D26">
        <w:rPr>
          <w:rFonts w:ascii="Sylfaen" w:hAnsi="Sylfaen" w:cs="Times New Roman"/>
          <w:szCs w:val="24"/>
          <w:lang w:val="en-US"/>
        </w:rPr>
        <w:t>ժառանգեք</w:t>
      </w:r>
      <w:r w:rsidRPr="005A1D26">
        <w:rPr>
          <w:rFonts w:ascii="Sylfaen" w:hAnsi="Sylfaen" w:cs="Times New Roman"/>
          <w:szCs w:val="24"/>
          <w:lang w:val="de-DE"/>
        </w:rPr>
        <w:t xml:space="preserve"> </w:t>
      </w:r>
      <w:r w:rsidRPr="005A1D26">
        <w:rPr>
          <w:rFonts w:ascii="Sylfaen" w:hAnsi="Sylfaen" w:cs="Times New Roman"/>
          <w:szCs w:val="24"/>
          <w:lang w:val="en-US"/>
        </w:rPr>
        <w:t>հավիտենական</w:t>
      </w:r>
      <w:r w:rsidRPr="005A1D26">
        <w:rPr>
          <w:rFonts w:ascii="Sylfaen" w:hAnsi="Sylfaen" w:cs="Times New Roman"/>
          <w:szCs w:val="24"/>
          <w:lang w:val="de-DE"/>
        </w:rPr>
        <w:t xml:space="preserve"> </w:t>
      </w:r>
      <w:r w:rsidRPr="005A1D26">
        <w:rPr>
          <w:rFonts w:ascii="Sylfaen" w:hAnsi="Sylfaen" w:cs="Times New Roman"/>
          <w:szCs w:val="24"/>
          <w:lang w:val="en-US"/>
        </w:rPr>
        <w:t>կյանքը</w:t>
      </w:r>
      <w:r w:rsidRPr="005A1D26">
        <w:rPr>
          <w:rFonts w:ascii="Sylfaen" w:hAnsi="Sylfaen" w:cs="Times New Roman"/>
          <w:szCs w:val="24"/>
          <w:lang w:val="de-DE"/>
        </w:rPr>
        <w:t xml:space="preserve">: </w:t>
      </w:r>
    </w:p>
    <w:p w:rsidR="00742F8A" w:rsidRPr="005A1D26" w:rsidRDefault="00742F8A" w:rsidP="00742F8A">
      <w:pPr>
        <w:spacing w:line="216" w:lineRule="auto"/>
        <w:ind w:firstLine="706"/>
        <w:jc w:val="both"/>
        <w:rPr>
          <w:rFonts w:ascii="Sylfaen" w:hAnsi="Sylfaen" w:cs="Arial Narrow"/>
          <w:b/>
          <w:szCs w:val="24"/>
          <w:lang w:val="de-DE"/>
        </w:rPr>
      </w:pPr>
      <w:r w:rsidRPr="005A1D26">
        <w:rPr>
          <w:rFonts w:ascii="Sylfaen" w:hAnsi="Sylfaen" w:cs="Times New Roman"/>
          <w:sz w:val="22"/>
          <w:szCs w:val="22"/>
          <w:lang w:val="en-US"/>
        </w:rPr>
        <w:t>Ծառայողը</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կարող</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է</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վերջացնել</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արարողությունը</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աղոթքով</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կամ</w:t>
      </w:r>
      <w:r w:rsidRPr="005A1D26">
        <w:rPr>
          <w:rFonts w:ascii="Sylfaen" w:hAnsi="Sylfaen" w:cs="Times New Roman"/>
          <w:sz w:val="22"/>
          <w:szCs w:val="22"/>
          <w:lang w:val="de-DE"/>
        </w:rPr>
        <w:t xml:space="preserve"> </w:t>
      </w:r>
      <w:r w:rsidRPr="005A1D26">
        <w:rPr>
          <w:rFonts w:ascii="Sylfaen" w:hAnsi="Sylfaen" w:cs="Times New Roman"/>
          <w:sz w:val="22"/>
          <w:szCs w:val="22"/>
          <w:lang w:val="en-US"/>
        </w:rPr>
        <w:t>օրհնությամբ</w:t>
      </w:r>
      <w:r w:rsidRPr="005A1D26">
        <w:rPr>
          <w:rFonts w:ascii="Sylfaen" w:hAnsi="Sylfaen" w:cs="Times New Roman"/>
          <w:sz w:val="22"/>
          <w:szCs w:val="22"/>
          <w:lang w:val="de-DE"/>
        </w:rPr>
        <w:t>:</w:t>
      </w:r>
      <w:r w:rsidRPr="005A1D26">
        <w:rPr>
          <w:rFonts w:ascii="Sylfaen" w:hAnsi="Sylfaen" w:cs="Times New Roman"/>
          <w:sz w:val="20"/>
          <w:lang w:val="de-DE"/>
        </w:rPr>
        <w:t xml:space="preserve">  </w:t>
      </w:r>
      <w:r w:rsidRPr="005A1D26">
        <w:rPr>
          <w:rFonts w:ascii="Sylfaen" w:hAnsi="Sylfaen" w:cs="Arial Narrow"/>
          <w:szCs w:val="24"/>
          <w:lang w:val="de-DE"/>
        </w:rPr>
        <w:t>(532.7, 533.2, 534.1, 538.19)</w:t>
      </w:r>
    </w:p>
    <w:p w:rsidR="00742F8A" w:rsidRPr="005A1D26" w:rsidRDefault="00742F8A" w:rsidP="00742F8A">
      <w:pPr>
        <w:spacing w:line="216" w:lineRule="auto"/>
        <w:ind w:firstLine="706"/>
        <w:jc w:val="both"/>
        <w:rPr>
          <w:rFonts w:ascii="Sylfaen" w:hAnsi="Sylfaen" w:cs="Arial Narrow"/>
          <w:b/>
          <w:szCs w:val="24"/>
          <w:lang w:val="de-DE"/>
        </w:rPr>
      </w:pPr>
    </w:p>
    <w:p w:rsidR="00742F8A" w:rsidRPr="00742F8A" w:rsidRDefault="00742F8A" w:rsidP="00742F8A">
      <w:pPr>
        <w:spacing w:line="216" w:lineRule="auto"/>
        <w:ind w:firstLine="0"/>
        <w:jc w:val="center"/>
        <w:rPr>
          <w:rFonts w:ascii="Sylfaen" w:hAnsi="Sylfaen" w:cs="Arial Narrow"/>
          <w:b/>
          <w:sz w:val="32"/>
          <w:szCs w:val="32"/>
          <w:lang w:val="de-DE"/>
        </w:rPr>
      </w:pPr>
    </w:p>
    <w:p w:rsidR="00742F8A" w:rsidRPr="00742F8A" w:rsidRDefault="00742F8A" w:rsidP="00742F8A">
      <w:pPr>
        <w:spacing w:line="216" w:lineRule="auto"/>
        <w:ind w:firstLine="0"/>
        <w:jc w:val="center"/>
        <w:rPr>
          <w:rFonts w:ascii="Sylfaen" w:hAnsi="Sylfaen" w:cs="Arial Narrow"/>
          <w:b/>
          <w:sz w:val="23"/>
          <w:szCs w:val="23"/>
          <w:lang w:val="de-DE"/>
        </w:rPr>
      </w:pPr>
      <w:r w:rsidRPr="00742F8A">
        <w:rPr>
          <w:rFonts w:ascii="Sylfaen" w:hAnsi="Sylfaen" w:cs="Arial Narrow"/>
          <w:b/>
          <w:sz w:val="32"/>
          <w:szCs w:val="32"/>
          <w:lang w:val="de-DE"/>
        </w:rPr>
        <w:t xml:space="preserve">706. </w:t>
      </w:r>
      <w:r w:rsidRPr="005A1D26">
        <w:rPr>
          <w:rFonts w:ascii="Sylfaen" w:hAnsi="Sylfaen"/>
          <w:b/>
          <w:color w:val="000000"/>
          <w:sz w:val="32"/>
          <w:szCs w:val="32"/>
          <w:lang w:val="en-US"/>
        </w:rPr>
        <w:t>ՀՈՒՂԱՐԿԱՎՈՐՈՒԹՅՈՒՆ</w:t>
      </w:r>
    </w:p>
    <w:p w:rsidR="00742F8A" w:rsidRPr="005A1D26" w:rsidRDefault="00742F8A" w:rsidP="00742F8A">
      <w:pPr>
        <w:spacing w:line="216" w:lineRule="auto"/>
        <w:ind w:right="-882" w:firstLine="360"/>
        <w:jc w:val="center"/>
        <w:rPr>
          <w:rFonts w:ascii="Sylfaen" w:hAnsi="Sylfaen" w:cs="Times New Roman"/>
          <w:b/>
          <w:color w:val="000000"/>
          <w:szCs w:val="24"/>
          <w:lang w:val="de-DE"/>
        </w:rPr>
      </w:pP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ՍԻՐԵԼԻ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ԵՂԲԱՅՐՆԵՐ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ՔՈՒՅՐԵՐ</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այսօր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այստեղ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հավաքվել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տանք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հարգանքի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վերջին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տուրքը</w:t>
      </w:r>
      <w:r w:rsidRPr="005A1D26">
        <w:rPr>
          <w:rFonts w:ascii="Sylfaen" w:hAnsi="Sylfaen" w:cs="Times New Roman"/>
          <w:color w:val="000000"/>
          <w:szCs w:val="24"/>
          <w:lang w:val="de-DE"/>
        </w:rPr>
        <w:t xml:space="preserve"> հանգուցյալին,  ում մենք սիրում էինք և ով մեր ընկերն է եղել: Ընտանիքի անդամներին, ովքեր սգում են իրենց կորուստը, մենք հղում ենք մեր խորին և անկեղծ  ցավակցությունը: Մենք ցանկանում ենք կիսվել ձեզ հետ այն մխիթարությունով, որը բերում է Աստծո Խոսքը, այսպիսի վշտալի պահերին, ինչպիսին սա է.</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w:t>
      </w:r>
      <w:r w:rsidRPr="005A1D26">
        <w:rPr>
          <w:rFonts w:ascii="Sylfaen" w:hAnsi="Sylfaen" w:cs="Times New Roman"/>
          <w:color w:val="000000"/>
          <w:szCs w:val="24"/>
          <w:lang w:val="en-US"/>
        </w:rPr>
        <w:t>Ձեր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սրտերը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չխռովի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Աստծուն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հավատացեք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Ինձ</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հավատացեք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տանը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շատ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բնակարաններ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կան</w:t>
      </w:r>
      <w:r w:rsidRPr="005A1D26">
        <w:rPr>
          <w:rFonts w:ascii="Sylfaen" w:hAnsi="Sylfaen" w:cs="Times New Roman"/>
          <w:color w:val="000000"/>
          <w:szCs w:val="24"/>
          <w:lang w:val="de-DE"/>
        </w:rPr>
        <w:t>, ապա թե ոչ ես ձեզ կասեի, Գնում եմ ձեզ համար տեղ պատրաստելու: Եվ եթե գնամ  և ձեզ համար տեղ պատրաստեմ , դարձյալ կգամ և ձեզ ինձ մոտ կառնեմ, որ ուր որ Ես եմ, դուք էլ լինեք " (Հովհաննես 14:1-3):</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w:t>
      </w: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հարությունը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կյանքը</w:t>
      </w:r>
      <w:r w:rsidRPr="005A1D26">
        <w:rPr>
          <w:rFonts w:ascii="Sylfaen" w:hAnsi="Sylfaen" w:cs="Times New Roman"/>
          <w:color w:val="000000"/>
          <w:szCs w:val="24"/>
          <w:lang w:val="de-DE"/>
        </w:rPr>
        <w:t xml:space="preserve"> , </w:t>
      </w:r>
      <w:r w:rsidRPr="005A1D26">
        <w:rPr>
          <w:rFonts w:ascii="Sylfaen" w:hAnsi="Sylfaen" w:cs="Times New Roman"/>
          <w:color w:val="000000"/>
          <w:szCs w:val="24"/>
          <w:lang w:val="en-US"/>
        </w:rPr>
        <w:t>Ինձ</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հավատացողը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թեև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մեռնի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կապրի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կենդանի է և ինձ հավատում է, հավիտյան չի մեռնի" (Հովհաննես 1:25-26).</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ԱՂՈԹՔ</w:t>
      </w:r>
      <w:r w:rsidRPr="005A1D26">
        <w:rPr>
          <w:rFonts w:ascii="Sylfaen" w:hAnsi="Sylfaen" w:cs="Times New Roman"/>
          <w:color w:val="000000"/>
          <w:szCs w:val="24"/>
          <w:lang w:val="de-DE"/>
        </w:rPr>
        <w:t xml:space="preserve"> </w:t>
      </w:r>
      <w:r w:rsidRPr="005A1D26">
        <w:rPr>
          <w:rFonts w:ascii="Sylfaen" w:hAnsi="Sylfaen" w:cs="Times New Roman"/>
          <w:iCs/>
          <w:color w:val="000000"/>
          <w:szCs w:val="24"/>
          <w:lang w:val="de-DE"/>
        </w:rPr>
        <w:t>(</w:t>
      </w:r>
      <w:r w:rsidRPr="005A1D26">
        <w:rPr>
          <w:rFonts w:ascii="Sylfaen" w:hAnsi="Sylfaen" w:cs="Times New Roman"/>
          <w:iCs/>
          <w:color w:val="000000"/>
          <w:szCs w:val="24"/>
          <w:lang w:val="en-US"/>
        </w:rPr>
        <w:t>ծառայողը</w:t>
      </w:r>
      <w:r w:rsidRPr="005A1D26">
        <w:rPr>
          <w:rFonts w:ascii="Sylfaen" w:hAnsi="Sylfaen" w:cs="Times New Roman"/>
          <w:iCs/>
          <w:color w:val="000000"/>
          <w:szCs w:val="24"/>
          <w:lang w:val="de-DE"/>
        </w:rPr>
        <w:t xml:space="preserve"> </w:t>
      </w:r>
      <w:r w:rsidRPr="005A1D26">
        <w:rPr>
          <w:rFonts w:ascii="Sylfaen" w:hAnsi="Sylfaen" w:cs="Times New Roman"/>
          <w:iCs/>
          <w:color w:val="000000"/>
          <w:szCs w:val="24"/>
          <w:lang w:val="en-US"/>
        </w:rPr>
        <w:t>ասում</w:t>
      </w:r>
      <w:r w:rsidRPr="005A1D26">
        <w:rPr>
          <w:rFonts w:ascii="Sylfaen" w:hAnsi="Sylfaen" w:cs="Times New Roman"/>
          <w:iCs/>
          <w:color w:val="000000"/>
          <w:szCs w:val="24"/>
          <w:lang w:val="de-DE"/>
        </w:rPr>
        <w:t xml:space="preserve"> </w:t>
      </w:r>
      <w:r w:rsidRPr="005A1D26">
        <w:rPr>
          <w:rFonts w:ascii="Sylfaen" w:hAnsi="Sylfaen" w:cs="Times New Roman"/>
          <w:iCs/>
          <w:color w:val="000000"/>
          <w:szCs w:val="24"/>
          <w:lang w:val="en-US"/>
        </w:rPr>
        <w:t>է</w:t>
      </w:r>
      <w:r w:rsidRPr="005A1D26">
        <w:rPr>
          <w:rFonts w:ascii="Sylfaen" w:hAnsi="Sylfaen" w:cs="Times New Roman"/>
          <w:iCs/>
          <w:color w:val="000000"/>
          <w:szCs w:val="24"/>
          <w:lang w:val="de-DE"/>
        </w:rPr>
        <w:t xml:space="preserve"> </w:t>
      </w:r>
      <w:r w:rsidRPr="005A1D26">
        <w:rPr>
          <w:rFonts w:ascii="Sylfaen" w:hAnsi="Sylfaen" w:cs="Times New Roman"/>
          <w:iCs/>
          <w:color w:val="000000"/>
          <w:szCs w:val="24"/>
          <w:lang w:val="en-US"/>
        </w:rPr>
        <w:t>իր</w:t>
      </w:r>
      <w:r w:rsidRPr="005A1D26">
        <w:rPr>
          <w:rFonts w:ascii="Sylfaen" w:hAnsi="Sylfaen" w:cs="Times New Roman"/>
          <w:iCs/>
          <w:color w:val="000000"/>
          <w:szCs w:val="24"/>
          <w:lang w:val="de-DE"/>
        </w:rPr>
        <w:t xml:space="preserve"> </w:t>
      </w:r>
      <w:r w:rsidRPr="005A1D26">
        <w:rPr>
          <w:rFonts w:ascii="Sylfaen" w:hAnsi="Sylfaen" w:cs="Times New Roman"/>
          <w:iCs/>
          <w:color w:val="000000"/>
          <w:szCs w:val="24"/>
          <w:lang w:val="en-US"/>
        </w:rPr>
        <w:t>խոսքերը</w:t>
      </w:r>
      <w:r w:rsidRPr="005A1D26">
        <w:rPr>
          <w:rFonts w:ascii="Sylfaen" w:hAnsi="Sylfaen" w:cs="Times New Roman"/>
          <w:iCs/>
          <w:color w:val="000000"/>
          <w:szCs w:val="24"/>
          <w:lang w:val="de-DE"/>
        </w:rPr>
        <w:t xml:space="preserve"> </w:t>
      </w:r>
      <w:r w:rsidRPr="005A1D26">
        <w:rPr>
          <w:rFonts w:ascii="Sylfaen" w:hAnsi="Sylfaen" w:cs="Times New Roman"/>
          <w:iCs/>
          <w:color w:val="000000"/>
          <w:szCs w:val="24"/>
          <w:lang w:val="en-US"/>
        </w:rPr>
        <w:t>կամ</w:t>
      </w:r>
      <w:r w:rsidRPr="005A1D26">
        <w:rPr>
          <w:rFonts w:ascii="Sylfaen" w:hAnsi="Sylfaen" w:cs="Times New Roman"/>
          <w:iCs/>
          <w:color w:val="000000"/>
          <w:szCs w:val="24"/>
          <w:lang w:val="de-DE"/>
        </w:rPr>
        <w:t xml:space="preserve"> հետևյալը.)</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Ամենակարող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Եր</w:t>
      </w:r>
      <w:r w:rsidRPr="005A1D26">
        <w:rPr>
          <w:rFonts w:ascii="Sylfaen" w:hAnsi="Sylfaen" w:cs="Times New Roman"/>
          <w:color w:val="000000"/>
          <w:szCs w:val="24"/>
          <w:lang w:val="en-US"/>
        </w:rPr>
        <w:t>կնային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Հայր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հիմա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տխրության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հասկանալով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ամբողջական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կախվածությունը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Քեզանից</w:t>
      </w:r>
      <w:r w:rsidRPr="005A1D26">
        <w:rPr>
          <w:rFonts w:ascii="Sylfaen" w:hAnsi="Sylfaen" w:cs="Times New Roman"/>
          <w:color w:val="000000"/>
          <w:szCs w:val="24"/>
          <w:lang w:val="de-DE"/>
        </w:rPr>
        <w:t>:  Մենք գիտենք,  թե որքան շատ ես դու մեզ սիրում և գիտենք, որ Դու  կարող ես մահվան ստվերը դարձնես առավոտյան լույս: Օգնիր մեզ հիմա ընդունելու Քո կամքը խոնարհ ու հնազանդ սրտերով:</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Դու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ամրոցն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ուժն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Դու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օգնում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տխրության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ցույց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տուր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ողորմությունը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Տուր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ովքեր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սգի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գտնելու</w:t>
      </w:r>
      <w:r w:rsidRPr="005A1D26">
        <w:rPr>
          <w:rFonts w:ascii="Sylfaen" w:hAnsi="Sylfaen" w:cs="Times New Roman"/>
          <w:color w:val="000000"/>
          <w:szCs w:val="24"/>
          <w:lang w:val="de-DE"/>
        </w:rPr>
        <w:t xml:space="preserve"> հանգստություն և բժշկություն Քո հաստատող շնորհքով: Մենք խոնարհությամբ  աղաչում ենք այդ ամենը մեր Տիրոջ` Հիսուս Քրիստոսի անունով: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ՀԻՄՆ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ՀԱՏՈՒԿ</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ԵՐԳ</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ԳՐՔԻ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ԸՆԹԵՐՑԱՆՈՒԹՅՈՒՆ</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w:t>
      </w:r>
      <w:r w:rsidRPr="005A1D26">
        <w:rPr>
          <w:rFonts w:ascii="Sylfaen" w:hAnsi="Sylfaen" w:cs="Times New Roman"/>
          <w:color w:val="000000"/>
          <w:szCs w:val="24"/>
          <w:lang w:val="en-US"/>
        </w:rPr>
        <w:t>Օրհնյալ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Հիսուս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Քրիստոսի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Հայրը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առատ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ողորմության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համեմատ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վերստին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ծնեց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դեպի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Կենդանի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լույսը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Հիսուս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Քրիստոսի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մեռելներից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հարություն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առնելովը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Դեպի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անեղծ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անարատ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անթառամ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ժառանգությունը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երկնքում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պահված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lastRenderedPageBreak/>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Աստծո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զորությամբ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պահպանվում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հավատքով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դեպի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պատրաստված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փրկությունը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հայտնվելու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հետին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ժամանակումը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կուրախանանք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թեև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հիմա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ինչպես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հարկը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պահանջում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քիչ</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տրտմած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կերպ</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կերպ</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փորձանքների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հավատքի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փորձառությունն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ավելի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պատվական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գտնվի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կորստեան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ոսկին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կրակով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փորձվում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գովութեան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պատիվի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փառքի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Հիսուս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Քրիստոսի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հայտնությունումը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չտեսած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սիրում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հավատացիք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թեև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հիմա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չեք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տեսնում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ուրախ</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անպատմելի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փառավոր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խնդությունով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հավատքի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վախճանն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ընդունելով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այսինքն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հոգիների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փրկությունը</w:t>
      </w:r>
      <w:r w:rsidRPr="005A1D26">
        <w:rPr>
          <w:rFonts w:ascii="Sylfaen" w:hAnsi="Sylfaen" w:cs="Times New Roman"/>
          <w:color w:val="000000"/>
          <w:szCs w:val="24"/>
          <w:lang w:val="de-DE"/>
        </w:rPr>
        <w:t xml:space="preserve">.» (1 </w:t>
      </w:r>
      <w:r w:rsidRPr="005A1D26">
        <w:rPr>
          <w:rFonts w:ascii="Sylfaen" w:hAnsi="Sylfaen" w:cs="Times New Roman"/>
          <w:color w:val="000000"/>
          <w:szCs w:val="24"/>
          <w:lang w:val="en-US"/>
        </w:rPr>
        <w:t>Պետրոս</w:t>
      </w:r>
      <w:r w:rsidRPr="005A1D26">
        <w:rPr>
          <w:rFonts w:ascii="Sylfaen" w:hAnsi="Sylfaen" w:cs="Times New Roman"/>
          <w:color w:val="000000"/>
          <w:szCs w:val="24"/>
          <w:lang w:val="de-DE"/>
        </w:rPr>
        <w:t xml:space="preserve"> 1:3-9)</w:t>
      </w:r>
    </w:p>
    <w:p w:rsidR="00742F8A" w:rsidRPr="005A1D26" w:rsidRDefault="00742F8A" w:rsidP="00742F8A">
      <w:pPr>
        <w:spacing w:line="216" w:lineRule="auto"/>
        <w:ind w:right="-882" w:firstLine="360"/>
        <w:jc w:val="both"/>
        <w:rPr>
          <w:rFonts w:ascii="Sylfaen" w:hAnsi="Sylfaen" w:cs="Times New Roman"/>
          <w:bCs/>
          <w:color w:val="000000"/>
          <w:szCs w:val="24"/>
          <w:lang w:val="de-DE"/>
        </w:rPr>
      </w:pPr>
      <w:r w:rsidRPr="005A1D26">
        <w:rPr>
          <w:rFonts w:ascii="Sylfaen" w:hAnsi="Sylfaen" w:cs="Times New Roman"/>
          <w:bCs/>
          <w:color w:val="000000"/>
          <w:szCs w:val="24"/>
          <w:lang w:val="de-DE"/>
        </w:rPr>
        <w:t>(</w:t>
      </w:r>
      <w:r w:rsidRPr="005A1D26">
        <w:rPr>
          <w:rFonts w:ascii="Sylfaen" w:hAnsi="Sylfaen" w:cs="Times New Roman"/>
          <w:bCs/>
          <w:color w:val="000000"/>
          <w:szCs w:val="24"/>
          <w:lang w:val="en-US"/>
        </w:rPr>
        <w:t>Սուրբ</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Գրքից</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այլ</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հատվածներ</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նույնպես</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կարող</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եք</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օգտագործել</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ինչպես</w:t>
      </w:r>
      <w:r w:rsidRPr="005A1D26">
        <w:rPr>
          <w:rFonts w:ascii="Sylfaen" w:hAnsi="Sylfaen" w:cs="Times New Roman"/>
          <w:bCs/>
          <w:color w:val="000000"/>
          <w:szCs w:val="24"/>
          <w:lang w:val="de-DE"/>
        </w:rPr>
        <w:t xml:space="preserve">` </w:t>
      </w:r>
      <w:r w:rsidRPr="005A1D26">
        <w:rPr>
          <w:rFonts w:ascii="Sylfaen" w:hAnsi="Sylfaen" w:cs="Times New Roman"/>
          <w:bCs/>
          <w:color w:val="000000"/>
          <w:szCs w:val="24"/>
          <w:lang w:val="en-US"/>
        </w:rPr>
        <w:t>Մատթ</w:t>
      </w:r>
      <w:r w:rsidRPr="005A1D26">
        <w:rPr>
          <w:rFonts w:ascii="Sylfaen" w:hAnsi="Sylfaen" w:cs="Times New Roman"/>
          <w:bCs/>
          <w:color w:val="000000"/>
          <w:szCs w:val="24"/>
          <w:lang w:val="de-DE"/>
        </w:rPr>
        <w:t xml:space="preserve">. 5:3-4, 6, 8; </w:t>
      </w:r>
      <w:r w:rsidRPr="005A1D26">
        <w:rPr>
          <w:rFonts w:ascii="Sylfaen" w:hAnsi="Sylfaen" w:cs="Times New Roman"/>
          <w:bCs/>
          <w:color w:val="000000"/>
          <w:szCs w:val="24"/>
          <w:lang w:val="en-US"/>
        </w:rPr>
        <w:t>Սաղմոս</w:t>
      </w:r>
      <w:r w:rsidRPr="005A1D26">
        <w:rPr>
          <w:rFonts w:ascii="Sylfaen" w:hAnsi="Sylfaen" w:cs="Times New Roman"/>
          <w:bCs/>
          <w:color w:val="000000"/>
          <w:szCs w:val="24"/>
          <w:lang w:val="de-DE"/>
        </w:rPr>
        <w:t xml:space="preserve"> 26:3-5, 11, 13-14; 45:1-6, 10-11):</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ՔԱՐՈԶ</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ՀԻՄՆ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ՀԱՏՈՒԿ</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ԵՐԳ</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ԵԶՐԱՓԱԿԻՉ</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ԱՂՈԹՔ</w:t>
      </w:r>
    </w:p>
    <w:p w:rsidR="00742F8A" w:rsidRPr="005A1D26" w:rsidRDefault="00742F8A" w:rsidP="00742F8A">
      <w:pPr>
        <w:spacing w:line="216" w:lineRule="auto"/>
        <w:ind w:right="-882" w:firstLine="360"/>
        <w:jc w:val="center"/>
        <w:rPr>
          <w:rFonts w:ascii="Sylfaen" w:hAnsi="Sylfaen" w:cs="Times New Roman"/>
          <w:color w:val="000000"/>
          <w:szCs w:val="24"/>
          <w:lang w:val="de-DE"/>
        </w:rPr>
      </w:pPr>
      <w:r w:rsidRPr="005A1D26">
        <w:rPr>
          <w:rFonts w:ascii="Sylfaen" w:hAnsi="Sylfaen" w:cs="Times New Roman"/>
          <w:color w:val="000000"/>
          <w:szCs w:val="24"/>
          <w:lang w:val="de-DE"/>
        </w:rPr>
        <w:t>*    *    *</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b/>
          <w:color w:val="000000"/>
          <w:szCs w:val="24"/>
          <w:lang w:val="de-DE"/>
        </w:rPr>
      </w:pPr>
      <w:r w:rsidRPr="005A1D26">
        <w:rPr>
          <w:rFonts w:ascii="Sylfaen" w:hAnsi="Sylfaen" w:cs="Times New Roman"/>
          <w:b/>
          <w:color w:val="000000"/>
          <w:szCs w:val="24"/>
          <w:lang w:val="en-US"/>
        </w:rPr>
        <w:t>ԳԵՐԵԶՄԱՆԻ</w:t>
      </w:r>
      <w:r w:rsidRPr="005A1D26">
        <w:rPr>
          <w:rFonts w:ascii="Sylfaen" w:hAnsi="Sylfaen" w:cs="Times New Roman"/>
          <w:b/>
          <w:color w:val="000000"/>
          <w:szCs w:val="24"/>
          <w:lang w:val="de-DE"/>
        </w:rPr>
        <w:t xml:space="preserve"> </w:t>
      </w:r>
      <w:r w:rsidRPr="005A1D26">
        <w:rPr>
          <w:rFonts w:ascii="Sylfaen" w:hAnsi="Sylfaen" w:cs="Times New Roman"/>
          <w:b/>
          <w:color w:val="000000"/>
          <w:szCs w:val="24"/>
          <w:lang w:val="en-US"/>
        </w:rPr>
        <w:t>ՄՈՏ</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Երբ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մարդիկ</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հավաքվել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ծառայողը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կարող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կարդալ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Աստվածաշնչից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ցանկացած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համարները</w:t>
      </w:r>
      <w:r w:rsidRPr="005A1D26">
        <w:rPr>
          <w:rFonts w:ascii="Sylfaen" w:hAnsi="Sylfaen" w:cs="Times New Roman"/>
          <w:color w:val="000000"/>
          <w:szCs w:val="24"/>
          <w:lang w:val="de-DE"/>
        </w:rPr>
        <w:t>:</w:t>
      </w:r>
    </w:p>
    <w:p w:rsidR="00742F8A" w:rsidRPr="005A1D26" w:rsidRDefault="00742F8A" w:rsidP="00742F8A">
      <w:pPr>
        <w:pStyle w:val="BodyText"/>
        <w:spacing w:after="288" w:line="216" w:lineRule="auto"/>
        <w:ind w:right="-882" w:firstLine="360"/>
        <w:rPr>
          <w:rFonts w:ascii="Sylfaen" w:hAnsi="Sylfaen"/>
          <w:color w:val="000000"/>
          <w:szCs w:val="24"/>
          <w:lang w:val="de-DE"/>
        </w:rPr>
      </w:pPr>
      <w:r w:rsidRPr="005A1D26">
        <w:rPr>
          <w:rFonts w:ascii="Sylfaen" w:hAnsi="Sylfaen"/>
          <w:color w:val="000000"/>
          <w:szCs w:val="24"/>
          <w:lang w:val="de-DE"/>
        </w:rPr>
        <w:t>«</w:t>
      </w:r>
      <w:r w:rsidRPr="005A1D26">
        <w:rPr>
          <w:rFonts w:ascii="Sylfaen" w:hAnsi="Sylfaen"/>
          <w:color w:val="000000"/>
          <w:szCs w:val="24"/>
          <w:lang w:val="en-US"/>
        </w:rPr>
        <w:t>Իսկ</w:t>
      </w:r>
      <w:r w:rsidRPr="005A1D26">
        <w:rPr>
          <w:rFonts w:ascii="Sylfaen" w:hAnsi="Sylfaen"/>
          <w:color w:val="000000"/>
          <w:szCs w:val="24"/>
          <w:lang w:val="de-DE"/>
        </w:rPr>
        <w:t xml:space="preserve"> </w:t>
      </w:r>
      <w:r w:rsidRPr="005A1D26">
        <w:rPr>
          <w:rFonts w:ascii="Sylfaen" w:hAnsi="Sylfaen"/>
          <w:color w:val="000000"/>
          <w:szCs w:val="24"/>
          <w:lang w:val="en-US"/>
        </w:rPr>
        <w:t>ես</w:t>
      </w:r>
      <w:r w:rsidRPr="005A1D26">
        <w:rPr>
          <w:rFonts w:ascii="Sylfaen" w:hAnsi="Sylfaen"/>
          <w:color w:val="000000"/>
          <w:szCs w:val="24"/>
          <w:lang w:val="de-DE"/>
        </w:rPr>
        <w:t xml:space="preserve"> </w:t>
      </w:r>
      <w:r w:rsidRPr="005A1D26">
        <w:rPr>
          <w:rFonts w:ascii="Sylfaen" w:hAnsi="Sylfaen"/>
          <w:color w:val="000000"/>
          <w:szCs w:val="24"/>
          <w:lang w:val="en-US"/>
        </w:rPr>
        <w:t>գիտեմ</w:t>
      </w:r>
      <w:r w:rsidRPr="005A1D26">
        <w:rPr>
          <w:rFonts w:ascii="Sylfaen" w:hAnsi="Sylfaen"/>
          <w:color w:val="000000"/>
          <w:szCs w:val="24"/>
          <w:lang w:val="de-DE"/>
        </w:rPr>
        <w:t xml:space="preserve">, </w:t>
      </w:r>
      <w:r w:rsidRPr="005A1D26">
        <w:rPr>
          <w:rFonts w:ascii="Sylfaen" w:hAnsi="Sylfaen"/>
          <w:color w:val="000000"/>
          <w:szCs w:val="24"/>
          <w:lang w:val="en-US"/>
        </w:rPr>
        <w:t>որ</w:t>
      </w:r>
      <w:r w:rsidRPr="005A1D26">
        <w:rPr>
          <w:rFonts w:ascii="Sylfaen" w:hAnsi="Sylfaen"/>
          <w:color w:val="000000"/>
          <w:szCs w:val="24"/>
          <w:lang w:val="de-DE"/>
        </w:rPr>
        <w:t xml:space="preserve"> </w:t>
      </w:r>
      <w:r w:rsidRPr="005A1D26">
        <w:rPr>
          <w:rFonts w:ascii="Sylfaen" w:hAnsi="Sylfaen"/>
          <w:color w:val="000000"/>
          <w:szCs w:val="24"/>
          <w:lang w:val="en-US"/>
        </w:rPr>
        <w:t>Փրկիչս</w:t>
      </w:r>
      <w:r w:rsidRPr="005A1D26">
        <w:rPr>
          <w:rFonts w:ascii="Sylfaen" w:hAnsi="Sylfaen"/>
          <w:color w:val="000000"/>
          <w:szCs w:val="24"/>
          <w:lang w:val="de-DE"/>
        </w:rPr>
        <w:t xml:space="preserve"> </w:t>
      </w:r>
      <w:r w:rsidRPr="005A1D26">
        <w:rPr>
          <w:rFonts w:ascii="Sylfaen" w:hAnsi="Sylfaen"/>
          <w:color w:val="000000"/>
          <w:szCs w:val="24"/>
          <w:lang w:val="en-US"/>
        </w:rPr>
        <w:t>կենդանի</w:t>
      </w:r>
      <w:r w:rsidRPr="005A1D26">
        <w:rPr>
          <w:rFonts w:ascii="Sylfaen" w:hAnsi="Sylfaen"/>
          <w:color w:val="000000"/>
          <w:szCs w:val="24"/>
          <w:lang w:val="de-DE"/>
        </w:rPr>
        <w:t xml:space="preserve"> </w:t>
      </w:r>
      <w:r w:rsidRPr="005A1D26">
        <w:rPr>
          <w:rFonts w:ascii="Sylfaen" w:hAnsi="Sylfaen"/>
          <w:color w:val="000000"/>
          <w:szCs w:val="24"/>
          <w:lang w:val="en-US"/>
        </w:rPr>
        <w:t>է</w:t>
      </w:r>
      <w:r w:rsidRPr="005A1D26">
        <w:rPr>
          <w:rFonts w:ascii="Sylfaen" w:hAnsi="Sylfaen"/>
          <w:color w:val="000000"/>
          <w:szCs w:val="24"/>
          <w:lang w:val="de-DE"/>
        </w:rPr>
        <w:t xml:space="preserve">, </w:t>
      </w:r>
      <w:r w:rsidRPr="005A1D26">
        <w:rPr>
          <w:rFonts w:ascii="Sylfaen" w:hAnsi="Sylfaen"/>
          <w:color w:val="000000"/>
          <w:szCs w:val="24"/>
          <w:lang w:val="en-US"/>
        </w:rPr>
        <w:t>և</w:t>
      </w:r>
      <w:r w:rsidRPr="005A1D26">
        <w:rPr>
          <w:rFonts w:ascii="Sylfaen" w:hAnsi="Sylfaen"/>
          <w:color w:val="000000"/>
          <w:szCs w:val="24"/>
          <w:lang w:val="de-DE"/>
        </w:rPr>
        <w:t xml:space="preserve"> </w:t>
      </w:r>
      <w:r w:rsidRPr="005A1D26">
        <w:rPr>
          <w:rFonts w:ascii="Sylfaen" w:hAnsi="Sylfaen"/>
          <w:color w:val="000000"/>
          <w:szCs w:val="24"/>
          <w:lang w:val="en-US"/>
        </w:rPr>
        <w:t>նա</w:t>
      </w:r>
      <w:r w:rsidRPr="005A1D26">
        <w:rPr>
          <w:rFonts w:ascii="Sylfaen" w:hAnsi="Sylfaen"/>
          <w:color w:val="000000"/>
          <w:szCs w:val="24"/>
          <w:lang w:val="de-DE"/>
        </w:rPr>
        <w:t xml:space="preserve"> </w:t>
      </w:r>
      <w:r w:rsidRPr="005A1D26">
        <w:rPr>
          <w:rFonts w:ascii="Sylfaen" w:hAnsi="Sylfaen"/>
          <w:color w:val="000000"/>
          <w:szCs w:val="24"/>
          <w:lang w:val="en-US"/>
        </w:rPr>
        <w:t>վերջը</w:t>
      </w:r>
      <w:r w:rsidRPr="005A1D26">
        <w:rPr>
          <w:rFonts w:ascii="Sylfaen" w:hAnsi="Sylfaen"/>
          <w:color w:val="000000"/>
          <w:szCs w:val="24"/>
          <w:lang w:val="de-DE"/>
        </w:rPr>
        <w:t xml:space="preserve"> </w:t>
      </w:r>
      <w:r w:rsidRPr="005A1D26">
        <w:rPr>
          <w:rFonts w:ascii="Sylfaen" w:hAnsi="Sylfaen"/>
          <w:color w:val="000000"/>
          <w:szCs w:val="24"/>
          <w:lang w:val="en-US"/>
        </w:rPr>
        <w:t>պիտի</w:t>
      </w:r>
      <w:r w:rsidRPr="005A1D26">
        <w:rPr>
          <w:rFonts w:ascii="Sylfaen" w:hAnsi="Sylfaen"/>
          <w:color w:val="000000"/>
          <w:szCs w:val="24"/>
          <w:lang w:val="de-DE"/>
        </w:rPr>
        <w:t xml:space="preserve"> </w:t>
      </w:r>
      <w:r w:rsidRPr="005A1D26">
        <w:rPr>
          <w:rFonts w:ascii="Sylfaen" w:hAnsi="Sylfaen"/>
          <w:color w:val="000000"/>
          <w:szCs w:val="24"/>
          <w:lang w:val="en-US"/>
        </w:rPr>
        <w:t>կանգնե</w:t>
      </w:r>
      <w:r w:rsidRPr="005A1D26">
        <w:rPr>
          <w:rFonts w:ascii="Sylfaen" w:hAnsi="Sylfaen"/>
          <w:color w:val="000000"/>
          <w:szCs w:val="24"/>
          <w:lang w:val="de-DE"/>
        </w:rPr>
        <w:t xml:space="preserve"> </w:t>
      </w:r>
      <w:r w:rsidRPr="005A1D26">
        <w:rPr>
          <w:rFonts w:ascii="Sylfaen" w:hAnsi="Sylfaen"/>
          <w:color w:val="000000"/>
          <w:szCs w:val="24"/>
          <w:lang w:val="en-US"/>
        </w:rPr>
        <w:t>հողի</w:t>
      </w:r>
      <w:r w:rsidRPr="005A1D26">
        <w:rPr>
          <w:rFonts w:ascii="Sylfaen" w:hAnsi="Sylfaen"/>
          <w:color w:val="000000"/>
          <w:szCs w:val="24"/>
          <w:lang w:val="de-DE"/>
        </w:rPr>
        <w:t xml:space="preserve"> </w:t>
      </w:r>
      <w:r w:rsidRPr="005A1D26">
        <w:rPr>
          <w:rFonts w:ascii="Sylfaen" w:hAnsi="Sylfaen"/>
          <w:color w:val="000000"/>
          <w:szCs w:val="24"/>
          <w:lang w:val="en-US"/>
        </w:rPr>
        <w:t>վրա</w:t>
      </w:r>
      <w:r w:rsidRPr="005A1D26">
        <w:rPr>
          <w:rFonts w:ascii="Sylfaen" w:hAnsi="Sylfaen"/>
          <w:color w:val="000000"/>
          <w:szCs w:val="24"/>
          <w:lang w:val="de-DE"/>
        </w:rPr>
        <w:t xml:space="preserve">: </w:t>
      </w:r>
      <w:r w:rsidRPr="005A1D26">
        <w:rPr>
          <w:rFonts w:ascii="Sylfaen" w:hAnsi="Sylfaen"/>
          <w:color w:val="000000"/>
          <w:szCs w:val="24"/>
          <w:lang w:val="en-US"/>
        </w:rPr>
        <w:t>Եվ</w:t>
      </w:r>
      <w:r w:rsidRPr="005A1D26">
        <w:rPr>
          <w:rFonts w:ascii="Sylfaen" w:hAnsi="Sylfaen"/>
          <w:color w:val="000000"/>
          <w:szCs w:val="24"/>
          <w:lang w:val="de-DE"/>
        </w:rPr>
        <w:t xml:space="preserve"> </w:t>
      </w:r>
      <w:r w:rsidRPr="005A1D26">
        <w:rPr>
          <w:rFonts w:ascii="Sylfaen" w:hAnsi="Sylfaen"/>
          <w:color w:val="000000"/>
          <w:szCs w:val="24"/>
          <w:lang w:val="en-US"/>
        </w:rPr>
        <w:t>իմ</w:t>
      </w:r>
      <w:r w:rsidRPr="005A1D26">
        <w:rPr>
          <w:rFonts w:ascii="Sylfaen" w:hAnsi="Sylfaen"/>
          <w:color w:val="000000"/>
          <w:szCs w:val="24"/>
          <w:lang w:val="de-DE"/>
        </w:rPr>
        <w:t xml:space="preserve">  </w:t>
      </w:r>
      <w:r w:rsidRPr="005A1D26">
        <w:rPr>
          <w:rFonts w:ascii="Sylfaen" w:hAnsi="Sylfaen"/>
          <w:color w:val="000000"/>
          <w:szCs w:val="24"/>
          <w:lang w:val="en-US"/>
        </w:rPr>
        <w:t>մորթը</w:t>
      </w:r>
      <w:r w:rsidRPr="005A1D26">
        <w:rPr>
          <w:rFonts w:ascii="Sylfaen" w:hAnsi="Sylfaen"/>
          <w:color w:val="000000"/>
          <w:szCs w:val="24"/>
          <w:lang w:val="de-DE"/>
        </w:rPr>
        <w:t xml:space="preserve"> </w:t>
      </w:r>
      <w:r w:rsidRPr="005A1D26">
        <w:rPr>
          <w:rFonts w:ascii="Sylfaen" w:hAnsi="Sylfaen"/>
          <w:color w:val="000000"/>
          <w:szCs w:val="24"/>
          <w:lang w:val="en-US"/>
        </w:rPr>
        <w:t>այսպես</w:t>
      </w:r>
      <w:r w:rsidRPr="005A1D26">
        <w:rPr>
          <w:rFonts w:ascii="Sylfaen" w:hAnsi="Sylfaen"/>
          <w:color w:val="000000"/>
          <w:szCs w:val="24"/>
          <w:lang w:val="de-DE"/>
        </w:rPr>
        <w:t xml:space="preserve"> </w:t>
      </w:r>
      <w:r w:rsidRPr="005A1D26">
        <w:rPr>
          <w:rFonts w:ascii="Sylfaen" w:hAnsi="Sylfaen"/>
          <w:color w:val="000000"/>
          <w:szCs w:val="24"/>
          <w:lang w:val="en-US"/>
        </w:rPr>
        <w:t>թափվելուց</w:t>
      </w:r>
      <w:r w:rsidRPr="005A1D26">
        <w:rPr>
          <w:rFonts w:ascii="Sylfaen" w:hAnsi="Sylfaen"/>
          <w:color w:val="000000"/>
          <w:szCs w:val="24"/>
          <w:lang w:val="de-DE"/>
        </w:rPr>
        <w:t xml:space="preserve"> </w:t>
      </w:r>
      <w:r w:rsidRPr="005A1D26">
        <w:rPr>
          <w:rFonts w:ascii="Sylfaen" w:hAnsi="Sylfaen"/>
          <w:color w:val="000000"/>
          <w:szCs w:val="24"/>
          <w:lang w:val="en-US"/>
        </w:rPr>
        <w:t>հետո</w:t>
      </w:r>
      <w:r w:rsidRPr="005A1D26">
        <w:rPr>
          <w:rFonts w:ascii="Sylfaen" w:hAnsi="Sylfaen"/>
          <w:color w:val="000000"/>
          <w:szCs w:val="24"/>
          <w:lang w:val="de-DE"/>
        </w:rPr>
        <w:t xml:space="preserve">, </w:t>
      </w:r>
      <w:r w:rsidRPr="005A1D26">
        <w:rPr>
          <w:rFonts w:ascii="Sylfaen" w:hAnsi="Sylfaen"/>
          <w:color w:val="000000"/>
          <w:szCs w:val="24"/>
        </w:rPr>
        <w:t>այն</w:t>
      </w:r>
      <w:r w:rsidRPr="005A1D26">
        <w:rPr>
          <w:rFonts w:ascii="Sylfaen" w:hAnsi="Sylfaen"/>
          <w:color w:val="000000"/>
          <w:szCs w:val="24"/>
          <w:lang w:val="de-DE"/>
        </w:rPr>
        <w:t xml:space="preserve"> </w:t>
      </w:r>
      <w:r w:rsidRPr="005A1D26">
        <w:rPr>
          <w:rFonts w:ascii="Sylfaen" w:hAnsi="Sylfaen"/>
          <w:color w:val="000000"/>
          <w:szCs w:val="24"/>
        </w:rPr>
        <w:t>ժամանակ</w:t>
      </w:r>
      <w:r w:rsidRPr="005A1D26">
        <w:rPr>
          <w:rFonts w:ascii="Sylfaen" w:hAnsi="Sylfaen"/>
          <w:color w:val="000000"/>
          <w:szCs w:val="24"/>
          <w:lang w:val="de-DE"/>
        </w:rPr>
        <w:t xml:space="preserve"> </w:t>
      </w:r>
      <w:r w:rsidRPr="005A1D26">
        <w:rPr>
          <w:rFonts w:ascii="Sylfaen" w:hAnsi="Sylfaen"/>
          <w:color w:val="000000"/>
          <w:szCs w:val="24"/>
          <w:lang w:val="en-US"/>
        </w:rPr>
        <w:t>իմ</w:t>
      </w:r>
      <w:r w:rsidRPr="005A1D26">
        <w:rPr>
          <w:rFonts w:ascii="Sylfaen" w:hAnsi="Sylfaen"/>
          <w:color w:val="000000"/>
          <w:szCs w:val="24"/>
          <w:lang w:val="de-DE"/>
        </w:rPr>
        <w:t xml:space="preserve"> </w:t>
      </w:r>
      <w:r w:rsidRPr="005A1D26">
        <w:rPr>
          <w:rFonts w:ascii="Sylfaen" w:hAnsi="Sylfaen"/>
          <w:color w:val="000000"/>
          <w:szCs w:val="24"/>
          <w:lang w:val="en-US"/>
        </w:rPr>
        <w:t>մարմնիցը</w:t>
      </w:r>
      <w:r w:rsidRPr="005A1D26">
        <w:rPr>
          <w:rFonts w:ascii="Sylfaen" w:hAnsi="Sylfaen"/>
          <w:color w:val="000000"/>
          <w:szCs w:val="24"/>
          <w:lang w:val="de-DE"/>
        </w:rPr>
        <w:t xml:space="preserve"> </w:t>
      </w:r>
      <w:r w:rsidRPr="005A1D26">
        <w:rPr>
          <w:rFonts w:ascii="Sylfaen" w:hAnsi="Sylfaen"/>
          <w:color w:val="000000"/>
          <w:szCs w:val="24"/>
          <w:lang w:val="en-US"/>
        </w:rPr>
        <w:t>տեսնելու</w:t>
      </w:r>
      <w:r w:rsidRPr="005A1D26">
        <w:rPr>
          <w:rFonts w:ascii="Sylfaen" w:hAnsi="Sylfaen"/>
          <w:color w:val="000000"/>
          <w:szCs w:val="24"/>
          <w:lang w:val="de-DE"/>
        </w:rPr>
        <w:t xml:space="preserve"> </w:t>
      </w:r>
      <w:r w:rsidRPr="005A1D26">
        <w:rPr>
          <w:rFonts w:ascii="Sylfaen" w:hAnsi="Sylfaen"/>
          <w:color w:val="000000"/>
          <w:szCs w:val="24"/>
          <w:lang w:val="en-US"/>
        </w:rPr>
        <w:t>եմ</w:t>
      </w:r>
      <w:r w:rsidRPr="005A1D26">
        <w:rPr>
          <w:rFonts w:ascii="Sylfaen" w:hAnsi="Sylfaen"/>
          <w:color w:val="000000"/>
          <w:szCs w:val="24"/>
          <w:lang w:val="de-DE"/>
        </w:rPr>
        <w:t xml:space="preserve"> </w:t>
      </w:r>
      <w:r w:rsidRPr="005A1D26">
        <w:rPr>
          <w:rFonts w:ascii="Sylfaen" w:hAnsi="Sylfaen"/>
          <w:color w:val="000000"/>
          <w:szCs w:val="24"/>
          <w:lang w:val="en-US"/>
        </w:rPr>
        <w:t>Աստծուն</w:t>
      </w:r>
      <w:r w:rsidRPr="005A1D26">
        <w:rPr>
          <w:rFonts w:ascii="Sylfaen" w:hAnsi="Sylfaen"/>
          <w:color w:val="000000"/>
          <w:szCs w:val="24"/>
          <w:lang w:val="de-DE"/>
        </w:rPr>
        <w:t xml:space="preserve">: </w:t>
      </w:r>
      <w:r w:rsidRPr="005A1D26">
        <w:rPr>
          <w:rFonts w:ascii="Sylfaen" w:hAnsi="Sylfaen"/>
          <w:color w:val="000000"/>
          <w:szCs w:val="24"/>
          <w:lang w:val="en-US"/>
        </w:rPr>
        <w:t>Որին</w:t>
      </w:r>
      <w:r w:rsidRPr="005A1D26">
        <w:rPr>
          <w:rFonts w:ascii="Sylfaen" w:hAnsi="Sylfaen"/>
          <w:color w:val="000000"/>
          <w:szCs w:val="24"/>
          <w:lang w:val="de-DE"/>
        </w:rPr>
        <w:t xml:space="preserve"> </w:t>
      </w:r>
      <w:r w:rsidRPr="005A1D26">
        <w:rPr>
          <w:rFonts w:ascii="Sylfaen" w:hAnsi="Sylfaen"/>
          <w:color w:val="000000"/>
          <w:szCs w:val="24"/>
          <w:lang w:val="en-US"/>
        </w:rPr>
        <w:t>որ</w:t>
      </w:r>
      <w:r w:rsidRPr="005A1D26">
        <w:rPr>
          <w:rFonts w:ascii="Sylfaen" w:hAnsi="Sylfaen"/>
          <w:color w:val="000000"/>
          <w:szCs w:val="24"/>
          <w:lang w:val="de-DE"/>
        </w:rPr>
        <w:t xml:space="preserve"> </w:t>
      </w:r>
      <w:r w:rsidRPr="005A1D26">
        <w:rPr>
          <w:rFonts w:ascii="Sylfaen" w:hAnsi="Sylfaen"/>
          <w:color w:val="000000"/>
          <w:szCs w:val="24"/>
          <w:lang w:val="en-US"/>
        </w:rPr>
        <w:t>ես</w:t>
      </w:r>
      <w:r w:rsidRPr="005A1D26">
        <w:rPr>
          <w:rFonts w:ascii="Sylfaen" w:hAnsi="Sylfaen"/>
          <w:color w:val="000000"/>
          <w:szCs w:val="24"/>
          <w:lang w:val="de-DE"/>
        </w:rPr>
        <w:t xml:space="preserve"> </w:t>
      </w:r>
      <w:r w:rsidRPr="005A1D26">
        <w:rPr>
          <w:rFonts w:ascii="Sylfaen" w:hAnsi="Sylfaen"/>
          <w:color w:val="000000"/>
          <w:szCs w:val="24"/>
          <w:lang w:val="en-US"/>
        </w:rPr>
        <w:t>ինքս</w:t>
      </w:r>
      <w:r w:rsidRPr="005A1D26">
        <w:rPr>
          <w:rFonts w:ascii="Sylfaen" w:hAnsi="Sylfaen"/>
          <w:color w:val="000000"/>
          <w:szCs w:val="24"/>
          <w:lang w:val="de-DE"/>
        </w:rPr>
        <w:t xml:space="preserve"> </w:t>
      </w:r>
      <w:r w:rsidRPr="005A1D26">
        <w:rPr>
          <w:rFonts w:ascii="Sylfaen" w:hAnsi="Sylfaen"/>
          <w:color w:val="000000"/>
          <w:szCs w:val="24"/>
          <w:lang w:val="en-US"/>
        </w:rPr>
        <w:t>եմ</w:t>
      </w:r>
      <w:r w:rsidRPr="005A1D26">
        <w:rPr>
          <w:rFonts w:ascii="Sylfaen" w:hAnsi="Sylfaen"/>
          <w:color w:val="000000"/>
          <w:szCs w:val="24"/>
          <w:lang w:val="de-DE"/>
        </w:rPr>
        <w:t xml:space="preserve"> </w:t>
      </w:r>
      <w:r w:rsidRPr="005A1D26">
        <w:rPr>
          <w:rFonts w:ascii="Sylfaen" w:hAnsi="Sylfaen"/>
          <w:color w:val="000000"/>
          <w:szCs w:val="24"/>
          <w:lang w:val="en-US"/>
        </w:rPr>
        <w:t>տեսնելու</w:t>
      </w:r>
      <w:r w:rsidRPr="005A1D26">
        <w:rPr>
          <w:rFonts w:ascii="Sylfaen" w:hAnsi="Sylfaen"/>
          <w:color w:val="000000"/>
          <w:szCs w:val="24"/>
          <w:lang w:val="de-DE"/>
        </w:rPr>
        <w:t xml:space="preserve"> </w:t>
      </w:r>
      <w:r w:rsidRPr="005A1D26">
        <w:rPr>
          <w:rFonts w:ascii="Sylfaen" w:hAnsi="Sylfaen"/>
          <w:color w:val="000000"/>
          <w:szCs w:val="24"/>
          <w:lang w:val="en-US"/>
        </w:rPr>
        <w:t>և</w:t>
      </w:r>
      <w:r w:rsidRPr="005A1D26">
        <w:rPr>
          <w:rFonts w:ascii="Sylfaen" w:hAnsi="Sylfaen"/>
          <w:color w:val="000000"/>
          <w:szCs w:val="24"/>
          <w:lang w:val="de-DE"/>
        </w:rPr>
        <w:t xml:space="preserve"> </w:t>
      </w:r>
      <w:r w:rsidRPr="005A1D26">
        <w:rPr>
          <w:rFonts w:ascii="Sylfaen" w:hAnsi="Sylfaen"/>
          <w:color w:val="000000"/>
          <w:szCs w:val="24"/>
          <w:lang w:val="en-US"/>
        </w:rPr>
        <w:t>իմ</w:t>
      </w:r>
      <w:r w:rsidRPr="005A1D26">
        <w:rPr>
          <w:rFonts w:ascii="Sylfaen" w:hAnsi="Sylfaen"/>
          <w:color w:val="000000"/>
          <w:szCs w:val="24"/>
          <w:lang w:val="de-DE"/>
        </w:rPr>
        <w:t xml:space="preserve"> </w:t>
      </w:r>
      <w:r w:rsidRPr="005A1D26">
        <w:rPr>
          <w:rFonts w:ascii="Sylfaen" w:hAnsi="Sylfaen"/>
          <w:color w:val="000000"/>
          <w:szCs w:val="24"/>
          <w:lang w:val="en-US"/>
        </w:rPr>
        <w:t>աչքերն</w:t>
      </w:r>
      <w:r w:rsidRPr="005A1D26">
        <w:rPr>
          <w:rFonts w:ascii="Sylfaen" w:hAnsi="Sylfaen"/>
          <w:color w:val="000000"/>
          <w:szCs w:val="24"/>
          <w:lang w:val="de-DE"/>
        </w:rPr>
        <w:t xml:space="preserve"> </w:t>
      </w:r>
      <w:r w:rsidRPr="005A1D26">
        <w:rPr>
          <w:rFonts w:ascii="Sylfaen" w:hAnsi="Sylfaen"/>
          <w:color w:val="000000"/>
          <w:szCs w:val="24"/>
          <w:lang w:val="en-US"/>
        </w:rPr>
        <w:t>են</w:t>
      </w:r>
      <w:r w:rsidRPr="005A1D26">
        <w:rPr>
          <w:rFonts w:ascii="Sylfaen" w:hAnsi="Sylfaen"/>
          <w:color w:val="000000"/>
          <w:szCs w:val="24"/>
          <w:lang w:val="de-DE"/>
        </w:rPr>
        <w:t xml:space="preserve"> </w:t>
      </w:r>
      <w:r w:rsidRPr="005A1D26">
        <w:rPr>
          <w:rFonts w:ascii="Sylfaen" w:hAnsi="Sylfaen"/>
          <w:color w:val="000000"/>
          <w:szCs w:val="24"/>
          <w:lang w:val="en-US"/>
        </w:rPr>
        <w:t>նայելու</w:t>
      </w:r>
      <w:r w:rsidRPr="005A1D26">
        <w:rPr>
          <w:rFonts w:ascii="Sylfaen" w:hAnsi="Sylfaen"/>
          <w:color w:val="000000"/>
          <w:szCs w:val="24"/>
          <w:lang w:val="de-DE"/>
        </w:rPr>
        <w:t xml:space="preserve"> </w:t>
      </w:r>
      <w:r w:rsidRPr="005A1D26">
        <w:rPr>
          <w:rFonts w:ascii="Sylfaen" w:hAnsi="Sylfaen"/>
          <w:color w:val="000000"/>
          <w:szCs w:val="24"/>
          <w:lang w:val="en-US"/>
        </w:rPr>
        <w:t>նրան</w:t>
      </w:r>
      <w:r w:rsidRPr="005A1D26">
        <w:rPr>
          <w:rFonts w:ascii="Sylfaen" w:hAnsi="Sylfaen"/>
          <w:color w:val="000000"/>
          <w:szCs w:val="24"/>
          <w:lang w:val="de-DE"/>
        </w:rPr>
        <w:t xml:space="preserve">, </w:t>
      </w:r>
      <w:r w:rsidRPr="005A1D26">
        <w:rPr>
          <w:rFonts w:ascii="Sylfaen" w:hAnsi="Sylfaen"/>
          <w:color w:val="000000"/>
          <w:szCs w:val="24"/>
          <w:lang w:val="en-US"/>
        </w:rPr>
        <w:t>և</w:t>
      </w:r>
      <w:r w:rsidRPr="005A1D26">
        <w:rPr>
          <w:rFonts w:ascii="Sylfaen" w:hAnsi="Sylfaen"/>
          <w:color w:val="000000"/>
          <w:szCs w:val="24"/>
          <w:lang w:val="de-DE"/>
        </w:rPr>
        <w:t xml:space="preserve"> </w:t>
      </w:r>
      <w:r w:rsidRPr="005A1D26">
        <w:rPr>
          <w:rFonts w:ascii="Sylfaen" w:hAnsi="Sylfaen"/>
          <w:color w:val="000000"/>
          <w:szCs w:val="24"/>
          <w:lang w:val="en-US"/>
        </w:rPr>
        <w:t>ոչ</w:t>
      </w:r>
      <w:r w:rsidRPr="005A1D26">
        <w:rPr>
          <w:rFonts w:ascii="Sylfaen" w:hAnsi="Sylfaen"/>
          <w:color w:val="000000"/>
          <w:szCs w:val="24"/>
          <w:lang w:val="de-DE"/>
        </w:rPr>
        <w:t xml:space="preserve"> </w:t>
      </w:r>
      <w:r w:rsidRPr="005A1D26">
        <w:rPr>
          <w:rFonts w:ascii="Sylfaen" w:hAnsi="Sylfaen"/>
          <w:color w:val="000000"/>
          <w:szCs w:val="24"/>
          <w:lang w:val="en-US"/>
        </w:rPr>
        <w:t>թե</w:t>
      </w:r>
      <w:r w:rsidRPr="005A1D26">
        <w:rPr>
          <w:rFonts w:ascii="Sylfaen" w:hAnsi="Sylfaen"/>
          <w:color w:val="000000"/>
          <w:szCs w:val="24"/>
          <w:lang w:val="de-DE"/>
        </w:rPr>
        <w:t xml:space="preserve"> </w:t>
      </w:r>
      <w:r w:rsidRPr="005A1D26">
        <w:rPr>
          <w:rFonts w:ascii="Sylfaen" w:hAnsi="Sylfaen"/>
          <w:color w:val="000000"/>
          <w:szCs w:val="24"/>
          <w:lang w:val="en-US"/>
        </w:rPr>
        <w:t>ուրիշը</w:t>
      </w:r>
      <w:r w:rsidRPr="005A1D26">
        <w:rPr>
          <w:rFonts w:ascii="Sylfaen" w:hAnsi="Sylfaen"/>
          <w:color w:val="000000"/>
          <w:szCs w:val="24"/>
          <w:lang w:val="de-DE"/>
        </w:rPr>
        <w:t xml:space="preserve">, </w:t>
      </w:r>
      <w:r w:rsidRPr="005A1D26">
        <w:rPr>
          <w:rFonts w:ascii="Sylfaen" w:hAnsi="Sylfaen"/>
          <w:color w:val="000000"/>
          <w:szCs w:val="24"/>
          <w:lang w:val="en-US"/>
        </w:rPr>
        <w:t>իմ</w:t>
      </w:r>
      <w:r w:rsidRPr="005A1D26">
        <w:rPr>
          <w:rFonts w:ascii="Sylfaen" w:hAnsi="Sylfaen"/>
          <w:color w:val="000000"/>
          <w:szCs w:val="24"/>
          <w:lang w:val="de-DE"/>
        </w:rPr>
        <w:t xml:space="preserve"> </w:t>
      </w:r>
      <w:r w:rsidRPr="005A1D26">
        <w:rPr>
          <w:rFonts w:ascii="Sylfaen" w:hAnsi="Sylfaen"/>
          <w:color w:val="000000"/>
          <w:szCs w:val="24"/>
          <w:lang w:val="en-US"/>
        </w:rPr>
        <w:t>երիկամունքները</w:t>
      </w:r>
      <w:r w:rsidRPr="005A1D26">
        <w:rPr>
          <w:rFonts w:ascii="Sylfaen" w:hAnsi="Sylfaen"/>
          <w:color w:val="000000"/>
          <w:szCs w:val="24"/>
          <w:lang w:val="de-DE"/>
        </w:rPr>
        <w:t xml:space="preserve"> </w:t>
      </w:r>
      <w:r w:rsidRPr="005A1D26">
        <w:rPr>
          <w:rFonts w:ascii="Sylfaen" w:hAnsi="Sylfaen"/>
          <w:color w:val="000000"/>
          <w:szCs w:val="24"/>
          <w:lang w:val="en-US"/>
        </w:rPr>
        <w:t>հալվում</w:t>
      </w:r>
      <w:r w:rsidRPr="005A1D26">
        <w:rPr>
          <w:rFonts w:ascii="Sylfaen" w:hAnsi="Sylfaen"/>
          <w:color w:val="000000"/>
          <w:szCs w:val="24"/>
          <w:lang w:val="de-DE"/>
        </w:rPr>
        <w:t xml:space="preserve"> </w:t>
      </w:r>
      <w:r w:rsidRPr="005A1D26">
        <w:rPr>
          <w:rFonts w:ascii="Sylfaen" w:hAnsi="Sylfaen"/>
          <w:color w:val="000000"/>
          <w:szCs w:val="24"/>
          <w:lang w:val="en-US"/>
        </w:rPr>
        <w:t>են</w:t>
      </w:r>
      <w:r w:rsidRPr="005A1D26">
        <w:rPr>
          <w:rFonts w:ascii="Sylfaen" w:hAnsi="Sylfaen"/>
          <w:color w:val="000000"/>
          <w:szCs w:val="24"/>
          <w:lang w:val="de-DE"/>
        </w:rPr>
        <w:t xml:space="preserve"> </w:t>
      </w:r>
      <w:r w:rsidRPr="005A1D26">
        <w:rPr>
          <w:rFonts w:ascii="Sylfaen" w:hAnsi="Sylfaen"/>
          <w:color w:val="000000"/>
          <w:szCs w:val="24"/>
          <w:lang w:val="en-US"/>
        </w:rPr>
        <w:t>իմ</w:t>
      </w:r>
      <w:r w:rsidRPr="005A1D26">
        <w:rPr>
          <w:rFonts w:ascii="Sylfaen" w:hAnsi="Sylfaen"/>
          <w:color w:val="000000"/>
          <w:szCs w:val="24"/>
          <w:lang w:val="de-DE"/>
        </w:rPr>
        <w:t xml:space="preserve"> </w:t>
      </w:r>
      <w:r w:rsidRPr="005A1D26">
        <w:rPr>
          <w:rFonts w:ascii="Sylfaen" w:hAnsi="Sylfaen"/>
          <w:color w:val="000000"/>
          <w:szCs w:val="24"/>
          <w:lang w:val="en-US"/>
        </w:rPr>
        <w:t>ներսումը</w:t>
      </w:r>
      <w:r w:rsidRPr="005A1D26">
        <w:rPr>
          <w:rFonts w:ascii="Sylfaen" w:hAnsi="Sylfaen"/>
          <w:color w:val="000000"/>
          <w:szCs w:val="24"/>
          <w:lang w:val="de-DE"/>
        </w:rPr>
        <w:t>:» (</w:t>
      </w:r>
      <w:r w:rsidRPr="005A1D26">
        <w:rPr>
          <w:rFonts w:ascii="Sylfaen" w:hAnsi="Sylfaen"/>
          <w:color w:val="000000"/>
          <w:szCs w:val="24"/>
          <w:lang w:val="en-US"/>
        </w:rPr>
        <w:t>Հոբ</w:t>
      </w:r>
      <w:r w:rsidRPr="005A1D26">
        <w:rPr>
          <w:rFonts w:ascii="Sylfaen" w:hAnsi="Sylfaen"/>
          <w:color w:val="000000"/>
          <w:szCs w:val="24"/>
          <w:lang w:val="de-DE"/>
        </w:rPr>
        <w:t xml:space="preserve"> 19:25–27)</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w:t>
      </w:r>
      <w:r w:rsidRPr="005A1D26">
        <w:rPr>
          <w:rFonts w:ascii="Sylfaen" w:hAnsi="Sylfaen" w:cs="Times New Roman"/>
          <w:color w:val="000000"/>
          <w:szCs w:val="24"/>
          <w:lang w:val="en-US"/>
        </w:rPr>
        <w:t>Ահա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խորհուրդ</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ոչ</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թե</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ամենքս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կննջենք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այլ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ամենքս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կփոխվենք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Հանկարծ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ակնթարթում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հետին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փողի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ժամանակին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որովհետև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փողը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կփչվի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մեռելները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հարություն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կառնեն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անապականելի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կփոխվենք</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w:t>
      </w:r>
      <w:r w:rsidRPr="005A1D26">
        <w:rPr>
          <w:rFonts w:ascii="Sylfaen" w:hAnsi="Sylfaen" w:cs="Times New Roman"/>
          <w:color w:val="000000"/>
          <w:szCs w:val="24"/>
          <w:lang w:val="en-US"/>
        </w:rPr>
        <w:t>Եվ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ապականացուն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անապականությունը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կհագնի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մահկանացուն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անմահությունը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ժամանակ</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w:t>
      </w:r>
      <w:r w:rsidRPr="005A1D26">
        <w:rPr>
          <w:rFonts w:ascii="Sylfaen" w:hAnsi="Sylfaen" w:cs="Times New Roman"/>
          <w:color w:val="000000"/>
          <w:szCs w:val="24"/>
          <w:lang w:val="de-DE"/>
        </w:rPr>
        <w:t>´</w:t>
      </w:r>
      <w:r w:rsidRPr="005A1D26">
        <w:rPr>
          <w:rFonts w:ascii="Sylfaen" w:hAnsi="Sylfaen" w:cs="Times New Roman"/>
          <w:color w:val="000000"/>
          <w:szCs w:val="24"/>
          <w:lang w:val="en-US"/>
        </w:rPr>
        <w:t>լինի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խոսքը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գրված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թե</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մահն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ընկղմվեցավ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հաղթության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մահ</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ու՞ր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հաղթությունը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Մահի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խայթոցը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մեղքն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մեղքի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զորությունը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օրենքը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Բայց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շնորհակալություն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Աստծուն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տվավ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հաղթությունը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Հիսուս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Քրիստոսի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ձեռքով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Ուրեմն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սիրելի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եղբայրքս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հաստատ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եղեք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անշարժ</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կացեք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ժամանակ</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ավելի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առաջ</w:t>
      </w:r>
      <w:r w:rsidRPr="005A1D26">
        <w:rPr>
          <w:rFonts w:ascii="Sylfaen" w:hAnsi="Sylfaen" w:cs="Times New Roman"/>
          <w:color w:val="000000"/>
          <w:szCs w:val="24"/>
        </w:rPr>
        <w:t>ացեք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Տիրոջ</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գոր</w:t>
      </w:r>
      <w:r w:rsidRPr="005A1D26">
        <w:rPr>
          <w:rFonts w:ascii="Sylfaen" w:hAnsi="Sylfaen" w:cs="Times New Roman"/>
          <w:color w:val="000000"/>
          <w:szCs w:val="24"/>
          <w:lang w:val="en-US"/>
        </w:rPr>
        <w:t>ծումը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գիտեցեք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աշխատանքը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զուր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չէ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Տերումը</w:t>
      </w:r>
      <w:r w:rsidRPr="005A1D26">
        <w:rPr>
          <w:rFonts w:ascii="Sylfaen" w:hAnsi="Sylfaen" w:cs="Times New Roman"/>
          <w:color w:val="000000"/>
          <w:szCs w:val="24"/>
          <w:lang w:val="de-DE"/>
        </w:rPr>
        <w:t xml:space="preserve">»: (1 </w:t>
      </w:r>
      <w:r w:rsidRPr="005A1D26">
        <w:rPr>
          <w:rFonts w:ascii="Sylfaen" w:hAnsi="Sylfaen" w:cs="Times New Roman"/>
          <w:color w:val="000000"/>
          <w:szCs w:val="24"/>
          <w:lang w:val="en-US"/>
        </w:rPr>
        <w:t>Կորնթացիս</w:t>
      </w:r>
      <w:r w:rsidRPr="005A1D26">
        <w:rPr>
          <w:rFonts w:ascii="Sylfaen" w:hAnsi="Sylfaen" w:cs="Times New Roman"/>
          <w:color w:val="000000"/>
          <w:szCs w:val="24"/>
          <w:lang w:val="de-DE"/>
        </w:rPr>
        <w:t xml:space="preserve"> 15:51–52, 54–58):</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w:t>
      </w:r>
      <w:r w:rsidRPr="005A1D26">
        <w:rPr>
          <w:rFonts w:ascii="Sylfaen" w:hAnsi="Sylfaen" w:cs="Times New Roman"/>
          <w:color w:val="000000"/>
          <w:szCs w:val="24"/>
          <w:lang w:val="en-US"/>
        </w:rPr>
        <w:t>Եվ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երկնքից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լսեցի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ինձ</w:t>
      </w:r>
      <w:r w:rsidRPr="005A1D26">
        <w:rPr>
          <w:rFonts w:ascii="Sylfaen" w:hAnsi="Sylfaen" w:cs="Times New Roman"/>
          <w:color w:val="000000"/>
          <w:szCs w:val="24"/>
          <w:lang w:val="de-DE"/>
        </w:rPr>
        <w:t xml:space="preserve"> . </w:t>
      </w:r>
      <w:r w:rsidRPr="005A1D26">
        <w:rPr>
          <w:rFonts w:ascii="Sylfaen" w:hAnsi="Sylfaen" w:cs="Times New Roman"/>
          <w:color w:val="000000"/>
          <w:szCs w:val="24"/>
          <w:lang w:val="en-US"/>
        </w:rPr>
        <w:t>Գրիր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երանելի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մեռելները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Տերումն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ննջում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այսուհետև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Հոգին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իրենց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աշխատանքիցը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հանգիստ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կառնեն</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գոր</w:t>
      </w:r>
      <w:r w:rsidRPr="005A1D26">
        <w:rPr>
          <w:rFonts w:ascii="Sylfaen" w:hAnsi="Sylfaen" w:cs="Times New Roman"/>
          <w:color w:val="000000"/>
          <w:szCs w:val="24"/>
          <w:lang w:val="en-US"/>
        </w:rPr>
        <w:t>ծերը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հետևից</w:t>
      </w:r>
      <w:r w:rsidRPr="005A1D26">
        <w:rPr>
          <w:rFonts w:ascii="Sylfaen" w:hAnsi="Sylfaen" w:cs="Times New Roman"/>
          <w:color w:val="000000"/>
          <w:szCs w:val="24"/>
          <w:lang w:val="de-DE"/>
        </w:rPr>
        <w:t>»: (</w:t>
      </w:r>
      <w:r w:rsidRPr="005A1D26">
        <w:rPr>
          <w:rFonts w:ascii="Sylfaen" w:hAnsi="Sylfaen" w:cs="Times New Roman"/>
          <w:color w:val="000000"/>
          <w:szCs w:val="24"/>
          <w:lang w:val="en-US"/>
        </w:rPr>
        <w:t>Հայտնություն</w:t>
      </w:r>
      <w:r w:rsidRPr="005A1D26">
        <w:rPr>
          <w:rFonts w:ascii="Sylfaen" w:hAnsi="Sylfaen" w:cs="Times New Roman"/>
          <w:color w:val="000000"/>
          <w:szCs w:val="24"/>
          <w:lang w:val="de-DE"/>
        </w:rPr>
        <w:t xml:space="preserve"> 14:13): </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i/>
          <w:color w:val="000000"/>
          <w:szCs w:val="24"/>
          <w:lang w:val="de-DE"/>
        </w:rPr>
      </w:pPr>
      <w:r w:rsidRPr="005A1D26">
        <w:rPr>
          <w:rFonts w:ascii="Sylfaen" w:hAnsi="Sylfaen" w:cs="Times New Roman"/>
          <w:i/>
          <w:color w:val="000000"/>
          <w:szCs w:val="24"/>
          <w:lang w:val="en-US"/>
        </w:rPr>
        <w:t>ՀԱՎԱՏԱՑՅԱԼԻ</w:t>
      </w:r>
      <w:r w:rsidRPr="005A1D26">
        <w:rPr>
          <w:rFonts w:ascii="Sylfaen" w:hAnsi="Sylfaen" w:cs="Times New Roman"/>
          <w:i/>
          <w:color w:val="000000"/>
          <w:szCs w:val="24"/>
          <w:lang w:val="de-DE"/>
        </w:rPr>
        <w:t xml:space="preserve"> </w:t>
      </w:r>
      <w:r w:rsidRPr="005A1D26">
        <w:rPr>
          <w:rFonts w:ascii="Sylfaen" w:hAnsi="Sylfaen" w:cs="Times New Roman"/>
          <w:i/>
          <w:color w:val="000000"/>
          <w:szCs w:val="24"/>
          <w:lang w:val="en-US"/>
        </w:rPr>
        <w:t>ՀԱՄԱՐ</w:t>
      </w:r>
      <w:r w:rsidRPr="005A1D26">
        <w:rPr>
          <w:rFonts w:ascii="Sylfaen" w:hAnsi="Sylfaen" w:cs="Times New Roman"/>
          <w:i/>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Ննջեցյալի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հոգին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վերադարձավ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Տիրոջ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մոտ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տվել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կյանք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հողին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հանձնում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մարմինը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մեռելների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հարության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կյանքի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հաստատ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համոզմամբ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հույսով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ապագայում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կլինի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Հիսուս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Քրիստոսվ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տալիս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մարմին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այնպիսին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ինչպիսին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հրաշալի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մարմինն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w:t>
      </w:r>
      <w:r w:rsidRPr="005A1D26">
        <w:rPr>
          <w:rFonts w:ascii="Sylfaen" w:hAnsi="Sylfaen" w:cs="Times New Roman"/>
          <w:color w:val="000000"/>
          <w:szCs w:val="24"/>
          <w:lang w:val="en-US"/>
        </w:rPr>
        <w:t>Երանելի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մեռելները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Տերումն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նընջում</w:t>
      </w:r>
      <w:r w:rsidRPr="005A1D26">
        <w:rPr>
          <w:rFonts w:ascii="Sylfaen" w:hAnsi="Sylfaen" w:cs="Times New Roman"/>
          <w:color w:val="000000"/>
          <w:szCs w:val="24"/>
          <w:lang w:val="de-DE"/>
        </w:rPr>
        <w:t>»</w:t>
      </w:r>
    </w:p>
    <w:p w:rsidR="00742F8A" w:rsidRPr="005A1D26" w:rsidRDefault="00742F8A" w:rsidP="00742F8A">
      <w:pPr>
        <w:spacing w:line="216" w:lineRule="auto"/>
        <w:ind w:right="-882" w:firstLine="360"/>
        <w:jc w:val="both"/>
        <w:rPr>
          <w:rFonts w:ascii="Sylfaen" w:hAnsi="Sylfaen" w:cs="Times New Roman"/>
          <w:i/>
          <w:color w:val="000000"/>
          <w:szCs w:val="24"/>
          <w:lang w:val="de-DE"/>
        </w:rPr>
      </w:pPr>
      <w:r w:rsidRPr="005A1D26">
        <w:rPr>
          <w:rFonts w:ascii="Sylfaen" w:hAnsi="Sylfaen" w:cs="Times New Roman"/>
          <w:i/>
          <w:color w:val="000000"/>
          <w:szCs w:val="24"/>
          <w:lang w:val="en-US"/>
        </w:rPr>
        <w:t>ՈՉ</w:t>
      </w:r>
      <w:r w:rsidRPr="005A1D26">
        <w:rPr>
          <w:rFonts w:ascii="Sylfaen" w:hAnsi="Sylfaen" w:cs="Times New Roman"/>
          <w:i/>
          <w:color w:val="000000"/>
          <w:szCs w:val="24"/>
          <w:lang w:val="de-DE"/>
        </w:rPr>
        <w:t xml:space="preserve"> </w:t>
      </w:r>
      <w:r w:rsidRPr="005A1D26">
        <w:rPr>
          <w:rFonts w:ascii="Sylfaen" w:hAnsi="Sylfaen" w:cs="Times New Roman"/>
          <w:i/>
          <w:color w:val="000000"/>
          <w:szCs w:val="24"/>
          <w:lang w:val="en-US"/>
        </w:rPr>
        <w:t>ՀԱՎԱՏԱՑՅԱԼԻ</w:t>
      </w:r>
      <w:r w:rsidRPr="005A1D26">
        <w:rPr>
          <w:rFonts w:ascii="Sylfaen" w:hAnsi="Sylfaen" w:cs="Times New Roman"/>
          <w:i/>
          <w:color w:val="000000"/>
          <w:szCs w:val="24"/>
          <w:lang w:val="de-DE"/>
        </w:rPr>
        <w:t xml:space="preserve"> </w:t>
      </w:r>
      <w:r w:rsidRPr="005A1D26">
        <w:rPr>
          <w:rFonts w:ascii="Sylfaen" w:hAnsi="Sylfaen" w:cs="Times New Roman"/>
          <w:i/>
          <w:color w:val="000000"/>
          <w:szCs w:val="24"/>
          <w:lang w:val="en-US"/>
        </w:rPr>
        <w:t>ՀԱՄԱՐ</w:t>
      </w:r>
      <w:r w:rsidRPr="005A1D26">
        <w:rPr>
          <w:rFonts w:ascii="Sylfaen" w:hAnsi="Sylfaen" w:cs="Times New Roman"/>
          <w:i/>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lastRenderedPageBreak/>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հիմա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եկել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ննջեցյալի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մարմինը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հողին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հանձնելու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հոգին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հանձնում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Տիրոջը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գիտենք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ամբողջ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երկրի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գթասիրտ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Դատավորը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ինչ</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ճիշտ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արդար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կկատարի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այստեղ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մնացողներս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կրկին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նվիրենք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անձերը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Տիրոջ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վախով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սիրով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լցված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կյանքին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կարողանանք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մտնել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Աստծո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Արքայությունը</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i/>
          <w:color w:val="000000"/>
          <w:szCs w:val="24"/>
          <w:lang w:val="de-DE"/>
        </w:rPr>
      </w:pPr>
      <w:r w:rsidRPr="005A1D26">
        <w:rPr>
          <w:rFonts w:ascii="Sylfaen" w:hAnsi="Sylfaen" w:cs="Times New Roman"/>
          <w:i/>
          <w:color w:val="000000"/>
          <w:szCs w:val="24"/>
          <w:lang w:val="en-US"/>
        </w:rPr>
        <w:t>ԵՐԵԽԱՅԻ</w:t>
      </w:r>
      <w:r w:rsidRPr="005A1D26">
        <w:rPr>
          <w:rFonts w:ascii="Sylfaen" w:hAnsi="Sylfaen" w:cs="Times New Roman"/>
          <w:i/>
          <w:color w:val="000000"/>
          <w:szCs w:val="24"/>
          <w:lang w:val="de-DE"/>
        </w:rPr>
        <w:t xml:space="preserve"> </w:t>
      </w:r>
      <w:r w:rsidRPr="005A1D26">
        <w:rPr>
          <w:rFonts w:ascii="Sylfaen" w:hAnsi="Sylfaen" w:cs="Times New Roman"/>
          <w:i/>
          <w:color w:val="000000"/>
          <w:szCs w:val="24"/>
          <w:lang w:val="en-US"/>
        </w:rPr>
        <w:t>ՀԱՄԱՐ</w:t>
      </w:r>
      <w:r w:rsidRPr="005A1D26">
        <w:rPr>
          <w:rFonts w:ascii="Sylfaen" w:hAnsi="Sylfaen" w:cs="Times New Roman"/>
          <w:i/>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Հիսուս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Քրիստոսով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հավիտենական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կյանքի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հարության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վստահությամբ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հույսով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հողին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հանձնում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երեխայի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մարմինը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ինչպես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Հիսուսը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երկրային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կյանքի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ժամանակ</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թույլ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տվեց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երեխաներին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գալ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մոտ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օրհնեց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թող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հիմա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ընդունի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մոտ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երեխային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որովհետև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w:t>
      </w:r>
      <w:r w:rsidRPr="005A1D26">
        <w:rPr>
          <w:rFonts w:ascii="Sylfaen" w:hAnsi="Sylfaen" w:cs="Times New Roman"/>
          <w:color w:val="000000"/>
          <w:szCs w:val="24"/>
          <w:lang w:val="en-US"/>
        </w:rPr>
        <w:t>Այսպիսիններինն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Երկնքի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Արքայությունը</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i/>
          <w:color w:val="000000"/>
          <w:szCs w:val="24"/>
          <w:lang w:val="de-DE"/>
        </w:rPr>
      </w:pPr>
      <w:r w:rsidRPr="005A1D26">
        <w:rPr>
          <w:rFonts w:ascii="Sylfaen" w:hAnsi="Sylfaen" w:cs="Times New Roman"/>
          <w:i/>
          <w:color w:val="000000"/>
          <w:szCs w:val="24"/>
          <w:lang w:val="en-US"/>
        </w:rPr>
        <w:t>ԱՂՈԹՔ</w:t>
      </w:r>
      <w:r w:rsidRPr="005A1D26">
        <w:rPr>
          <w:rFonts w:ascii="Sylfaen" w:hAnsi="Sylfaen" w:cs="Times New Roman"/>
          <w:i/>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Երկնային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Հայր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գթասիրտ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տխրության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ծանր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կորստի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պահին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դիմում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Մխիթարիր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սիրտը</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ծանր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տխուր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Եղիր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միշտ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հետ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Հաստատիր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սիրո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ծառայության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տուր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խոստումների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կատարումը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գալիք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աշխարհում</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color w:val="000000"/>
          <w:szCs w:val="24"/>
          <w:lang w:val="de-DE"/>
        </w:rPr>
        <w:t>«</w:t>
      </w:r>
      <w:r w:rsidRPr="005A1D26">
        <w:rPr>
          <w:rFonts w:ascii="Sylfaen" w:hAnsi="Sylfaen" w:cs="Times New Roman"/>
          <w:color w:val="000000"/>
          <w:szCs w:val="24"/>
          <w:lang w:val="en-US"/>
        </w:rPr>
        <w:t>Եվ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խաղաղության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Աստվածը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մեռելներից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հանեց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ոչխարների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Հովվին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հավիտենական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ուխտի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արյունովը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Հիսուսին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Հաստատե</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բարի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գործի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կամքն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գործե</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ձեզանում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ինչ</w:t>
      </w:r>
      <w:r w:rsidRPr="005A1D26">
        <w:rPr>
          <w:rFonts w:ascii="Sylfaen" w:hAnsi="Sylfaen" w:cs="Times New Roman"/>
          <w:color w:val="000000"/>
          <w:szCs w:val="24"/>
          <w:lang w:val="de-DE"/>
        </w:rPr>
        <w:t>-</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հաճոյ</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առաջին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Հիսուս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Քրիստոսի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ձեռով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լինի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փառք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հավիտյանս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հավիտենից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Ամեն</w:t>
      </w:r>
      <w:r w:rsidRPr="005A1D26">
        <w:rPr>
          <w:rFonts w:ascii="Sylfaen" w:hAnsi="Sylfaen" w:cs="Times New Roman"/>
          <w:color w:val="000000"/>
          <w:szCs w:val="24"/>
          <w:lang w:val="de-DE"/>
        </w:rPr>
        <w:t>» (</w:t>
      </w:r>
      <w:r w:rsidRPr="005A1D26">
        <w:rPr>
          <w:rFonts w:ascii="Sylfaen" w:hAnsi="Sylfaen" w:cs="Times New Roman"/>
          <w:color w:val="000000"/>
          <w:szCs w:val="24"/>
          <w:lang w:val="en-US"/>
        </w:rPr>
        <w:t>Եբրայեցս</w:t>
      </w:r>
      <w:r w:rsidRPr="005A1D26">
        <w:rPr>
          <w:rFonts w:ascii="Sylfaen" w:hAnsi="Sylfaen" w:cs="Times New Roman"/>
          <w:color w:val="000000"/>
          <w:szCs w:val="24"/>
          <w:lang w:val="de-DE"/>
        </w:rPr>
        <w:t xml:space="preserve"> 13:</w:t>
      </w:r>
      <w:r w:rsidRPr="005A1D26">
        <w:rPr>
          <w:rFonts w:ascii="Sylfaen" w:hAnsi="Sylfaen" w:cs="Times New Roman"/>
          <w:szCs w:val="24"/>
          <w:lang w:val="de-DE"/>
        </w:rPr>
        <w:t>20–21):</w:t>
      </w:r>
    </w:p>
    <w:p w:rsidR="00742F8A" w:rsidRPr="005A1D26" w:rsidRDefault="00742F8A" w:rsidP="00742F8A">
      <w:pPr>
        <w:spacing w:line="216" w:lineRule="auto"/>
        <w:ind w:right="-882" w:firstLine="360"/>
        <w:jc w:val="both"/>
        <w:rPr>
          <w:rFonts w:ascii="Sylfaen" w:hAnsi="Sylfaen" w:cs="Times New Roman"/>
          <w:szCs w:val="24"/>
          <w:lang w:val="de-DE"/>
        </w:rPr>
      </w:pPr>
    </w:p>
    <w:p w:rsidR="00742F8A" w:rsidRPr="005A1D26" w:rsidRDefault="00742F8A" w:rsidP="00742F8A">
      <w:pPr>
        <w:spacing w:line="216" w:lineRule="auto"/>
        <w:ind w:right="-882" w:firstLine="360"/>
        <w:jc w:val="both"/>
        <w:rPr>
          <w:rFonts w:ascii="Sylfaen" w:hAnsi="Sylfaen" w:cs="Times New Roman"/>
          <w:szCs w:val="24"/>
          <w:lang w:val="de-DE"/>
        </w:rPr>
      </w:pPr>
    </w:p>
    <w:p w:rsidR="00742F8A" w:rsidRPr="005A1D26" w:rsidRDefault="00742F8A" w:rsidP="00742F8A">
      <w:pPr>
        <w:spacing w:line="216" w:lineRule="auto"/>
        <w:ind w:firstLine="0"/>
        <w:jc w:val="center"/>
        <w:rPr>
          <w:rFonts w:ascii="Sylfaen" w:hAnsi="Sylfaen" w:cs="Times New Roman"/>
          <w:b/>
          <w:color w:val="000000"/>
          <w:sz w:val="32"/>
          <w:szCs w:val="32"/>
          <w:lang w:val="de-DE"/>
        </w:rPr>
      </w:pPr>
      <w:r w:rsidRPr="00742F8A">
        <w:rPr>
          <w:rFonts w:ascii="Sylfaen" w:hAnsi="Sylfaen" w:cs="Arial Narrow"/>
          <w:b/>
          <w:sz w:val="32"/>
          <w:szCs w:val="32"/>
          <w:lang w:val="de-DE"/>
        </w:rPr>
        <w:t xml:space="preserve">707. </w:t>
      </w:r>
      <w:r w:rsidRPr="005A1D26">
        <w:rPr>
          <w:rFonts w:ascii="Sylfaen" w:hAnsi="Sylfaen"/>
          <w:b/>
          <w:color w:val="000000"/>
          <w:sz w:val="32"/>
          <w:szCs w:val="32"/>
          <w:lang w:val="en-US"/>
        </w:rPr>
        <w:t>ԵԿԵՂԵՑԱԿԱՆ</w:t>
      </w:r>
      <w:r w:rsidRPr="005A1D26">
        <w:rPr>
          <w:rFonts w:ascii="Sylfaen" w:hAnsi="Sylfaen"/>
          <w:b/>
          <w:color w:val="000000"/>
          <w:sz w:val="32"/>
          <w:szCs w:val="32"/>
          <w:lang w:val="de-DE"/>
        </w:rPr>
        <w:t xml:space="preserve"> </w:t>
      </w:r>
      <w:r w:rsidRPr="005A1D26">
        <w:rPr>
          <w:rFonts w:ascii="Sylfaen" w:hAnsi="Sylfaen"/>
          <w:b/>
          <w:color w:val="000000"/>
          <w:sz w:val="32"/>
          <w:szCs w:val="32"/>
          <w:lang w:val="en-US"/>
        </w:rPr>
        <w:t>ԾԱՌԱՅՈՂՆԵՐԻՆ</w:t>
      </w:r>
      <w:r w:rsidRPr="005A1D26">
        <w:rPr>
          <w:rFonts w:ascii="Sylfaen" w:hAnsi="Sylfaen"/>
          <w:b/>
          <w:color w:val="000000"/>
          <w:sz w:val="32"/>
          <w:szCs w:val="32"/>
          <w:lang w:val="de-DE"/>
        </w:rPr>
        <w:t xml:space="preserve"> </w:t>
      </w:r>
      <w:r w:rsidRPr="005A1D26">
        <w:rPr>
          <w:rFonts w:ascii="Sylfaen" w:hAnsi="Sylfaen"/>
          <w:b/>
          <w:color w:val="000000"/>
          <w:sz w:val="32"/>
          <w:szCs w:val="32"/>
          <w:lang w:val="en-US"/>
        </w:rPr>
        <w:t>ՊԱՇՏՈՆԻ</w:t>
      </w:r>
      <w:r w:rsidRPr="005A1D26">
        <w:rPr>
          <w:rFonts w:ascii="Sylfaen" w:hAnsi="Sylfaen"/>
          <w:b/>
          <w:color w:val="000000"/>
          <w:sz w:val="32"/>
          <w:szCs w:val="32"/>
          <w:lang w:val="de-DE"/>
        </w:rPr>
        <w:t xml:space="preserve"> </w:t>
      </w:r>
      <w:r w:rsidRPr="005A1D26">
        <w:rPr>
          <w:rFonts w:ascii="Sylfaen" w:hAnsi="Sylfaen"/>
          <w:b/>
          <w:color w:val="000000"/>
          <w:sz w:val="32"/>
          <w:szCs w:val="32"/>
          <w:lang w:val="en-US"/>
        </w:rPr>
        <w:t>ՄԵՋ</w:t>
      </w:r>
      <w:r w:rsidRPr="005A1D26">
        <w:rPr>
          <w:rFonts w:ascii="Sylfaen" w:hAnsi="Sylfaen"/>
          <w:b/>
          <w:color w:val="000000"/>
          <w:sz w:val="32"/>
          <w:szCs w:val="32"/>
          <w:lang w:val="de-DE"/>
        </w:rPr>
        <w:t xml:space="preserve"> </w:t>
      </w:r>
      <w:r w:rsidRPr="005A1D26">
        <w:rPr>
          <w:rFonts w:ascii="Sylfaen" w:hAnsi="Sylfaen"/>
          <w:b/>
          <w:color w:val="000000"/>
          <w:sz w:val="32"/>
          <w:szCs w:val="32"/>
          <w:lang w:val="en-US"/>
        </w:rPr>
        <w:t>ՄՏՑՆԵԼԸ</w:t>
      </w:r>
    </w:p>
    <w:p w:rsidR="00742F8A" w:rsidRPr="00742F8A" w:rsidRDefault="00742F8A" w:rsidP="00742F8A">
      <w:pPr>
        <w:spacing w:line="216" w:lineRule="auto"/>
        <w:ind w:firstLine="0"/>
        <w:jc w:val="both"/>
        <w:rPr>
          <w:rFonts w:ascii="Sylfaen" w:hAnsi="Sylfaen" w:cs="Arial Narrow"/>
          <w:b/>
          <w:sz w:val="23"/>
          <w:szCs w:val="23"/>
          <w:lang w:val="de-DE"/>
        </w:rPr>
      </w:pPr>
    </w:p>
    <w:p w:rsidR="00742F8A" w:rsidRPr="005A1D26" w:rsidRDefault="00742F8A" w:rsidP="00742F8A">
      <w:pPr>
        <w:spacing w:line="216" w:lineRule="auto"/>
        <w:ind w:right="-882" w:firstLine="360"/>
        <w:jc w:val="both"/>
        <w:rPr>
          <w:rFonts w:ascii="Sylfaen" w:hAnsi="Sylfaen" w:cs="Times New Roman"/>
          <w:sz w:val="20"/>
          <w:lang w:val="de-DE"/>
        </w:rPr>
      </w:pPr>
      <w:r w:rsidRPr="005A1D26">
        <w:rPr>
          <w:rFonts w:ascii="Sylfaen" w:hAnsi="Sylfaen" w:cs="Times New Roman"/>
          <w:sz w:val="20"/>
          <w:lang w:val="en-US"/>
        </w:rPr>
        <w:t>Համապատասխան</w:t>
      </w:r>
      <w:r w:rsidRPr="005A1D26">
        <w:rPr>
          <w:rFonts w:ascii="Sylfaen" w:hAnsi="Sylfaen" w:cs="Times New Roman"/>
          <w:sz w:val="20"/>
          <w:lang w:val="de-DE"/>
        </w:rPr>
        <w:t xml:space="preserve"> </w:t>
      </w:r>
      <w:r w:rsidRPr="005A1D26">
        <w:rPr>
          <w:rFonts w:ascii="Sylfaen" w:hAnsi="Sylfaen" w:cs="Times New Roman"/>
          <w:sz w:val="20"/>
          <w:lang w:val="en-US"/>
        </w:rPr>
        <w:t>հիմն</w:t>
      </w:r>
      <w:r w:rsidRPr="005A1D26">
        <w:rPr>
          <w:rFonts w:ascii="Sylfaen" w:hAnsi="Sylfaen" w:cs="Times New Roman"/>
          <w:sz w:val="20"/>
          <w:lang w:val="de-DE"/>
        </w:rPr>
        <w:t xml:space="preserve"> </w:t>
      </w:r>
      <w:r w:rsidRPr="005A1D26">
        <w:rPr>
          <w:rFonts w:ascii="Sylfaen" w:hAnsi="Sylfaen" w:cs="Times New Roman"/>
          <w:sz w:val="20"/>
          <w:lang w:val="en-US"/>
        </w:rPr>
        <w:t>երգելուց</w:t>
      </w:r>
      <w:r w:rsidRPr="005A1D26">
        <w:rPr>
          <w:rFonts w:ascii="Sylfaen" w:hAnsi="Sylfaen" w:cs="Times New Roman"/>
          <w:sz w:val="20"/>
          <w:lang w:val="de-DE"/>
        </w:rPr>
        <w:t xml:space="preserve"> </w:t>
      </w:r>
      <w:r w:rsidRPr="005A1D26">
        <w:rPr>
          <w:rFonts w:ascii="Sylfaen" w:hAnsi="Sylfaen" w:cs="Times New Roman"/>
          <w:sz w:val="20"/>
          <w:lang w:val="en-US"/>
        </w:rPr>
        <w:t>հետո</w:t>
      </w:r>
      <w:r w:rsidRPr="005A1D26">
        <w:rPr>
          <w:rFonts w:ascii="Sylfaen" w:hAnsi="Sylfaen" w:cs="Times New Roman"/>
          <w:sz w:val="20"/>
          <w:lang w:val="de-DE"/>
        </w:rPr>
        <w:t xml:space="preserve">, </w:t>
      </w:r>
      <w:r w:rsidRPr="005A1D26">
        <w:rPr>
          <w:rFonts w:ascii="Sylfaen" w:hAnsi="Sylfaen" w:cs="Times New Roman"/>
          <w:sz w:val="20"/>
          <w:lang w:val="en-US"/>
        </w:rPr>
        <w:t>քարտուղարը</w:t>
      </w:r>
      <w:r w:rsidRPr="005A1D26">
        <w:rPr>
          <w:rFonts w:ascii="Sylfaen" w:hAnsi="Sylfaen" w:cs="Times New Roman"/>
          <w:sz w:val="20"/>
          <w:lang w:val="de-DE"/>
        </w:rPr>
        <w:t xml:space="preserve"> </w:t>
      </w:r>
      <w:r w:rsidRPr="005A1D26">
        <w:rPr>
          <w:rFonts w:ascii="Sylfaen" w:hAnsi="Sylfaen" w:cs="Times New Roman"/>
          <w:sz w:val="20"/>
          <w:lang w:val="en-US"/>
        </w:rPr>
        <w:t>հայտարարում</w:t>
      </w:r>
      <w:r w:rsidRPr="005A1D26">
        <w:rPr>
          <w:rFonts w:ascii="Sylfaen" w:hAnsi="Sylfaen" w:cs="Times New Roman"/>
          <w:sz w:val="20"/>
          <w:lang w:val="de-DE"/>
        </w:rPr>
        <w:t xml:space="preserve">  </w:t>
      </w:r>
      <w:r w:rsidRPr="005A1D26">
        <w:rPr>
          <w:rFonts w:ascii="Sylfaen" w:hAnsi="Sylfaen" w:cs="Times New Roman"/>
          <w:sz w:val="20"/>
          <w:lang w:val="en-US"/>
        </w:rPr>
        <w:t>է</w:t>
      </w:r>
      <w:r w:rsidRPr="005A1D26">
        <w:rPr>
          <w:rFonts w:ascii="Sylfaen" w:hAnsi="Sylfaen" w:cs="Times New Roman"/>
          <w:sz w:val="20"/>
          <w:lang w:val="de-DE"/>
        </w:rPr>
        <w:t xml:space="preserve"> </w:t>
      </w:r>
      <w:r w:rsidRPr="005A1D26">
        <w:rPr>
          <w:rFonts w:ascii="Sylfaen" w:hAnsi="Sylfaen" w:cs="Times New Roman"/>
          <w:sz w:val="20"/>
          <w:lang w:val="en-US"/>
        </w:rPr>
        <w:t>այն</w:t>
      </w:r>
      <w:r w:rsidRPr="005A1D26">
        <w:rPr>
          <w:rFonts w:ascii="Sylfaen" w:hAnsi="Sylfaen" w:cs="Times New Roman"/>
          <w:sz w:val="20"/>
          <w:lang w:val="de-DE"/>
        </w:rPr>
        <w:t xml:space="preserve"> </w:t>
      </w:r>
      <w:r w:rsidRPr="005A1D26">
        <w:rPr>
          <w:rFonts w:ascii="Sylfaen" w:hAnsi="Sylfaen" w:cs="Times New Roman"/>
          <w:sz w:val="20"/>
          <w:lang w:val="en-US"/>
        </w:rPr>
        <w:t>ծառայողների</w:t>
      </w:r>
      <w:r w:rsidRPr="005A1D26">
        <w:rPr>
          <w:rFonts w:ascii="Sylfaen" w:hAnsi="Sylfaen" w:cs="Times New Roman"/>
          <w:sz w:val="20"/>
          <w:lang w:val="de-DE"/>
        </w:rPr>
        <w:t xml:space="preserve"> </w:t>
      </w:r>
      <w:r w:rsidRPr="005A1D26">
        <w:rPr>
          <w:rFonts w:ascii="Sylfaen" w:hAnsi="Sylfaen" w:cs="Times New Roman"/>
          <w:sz w:val="20"/>
          <w:lang w:val="en-US"/>
        </w:rPr>
        <w:t>անունները</w:t>
      </w:r>
      <w:r w:rsidRPr="005A1D26">
        <w:rPr>
          <w:rFonts w:ascii="Sylfaen" w:hAnsi="Sylfaen" w:cs="Times New Roman"/>
          <w:sz w:val="20"/>
          <w:lang w:val="de-DE"/>
        </w:rPr>
        <w:t xml:space="preserve"> </w:t>
      </w:r>
      <w:r w:rsidRPr="005A1D26">
        <w:rPr>
          <w:rFonts w:ascii="Sylfaen" w:hAnsi="Sylfaen" w:cs="Times New Roman"/>
          <w:sz w:val="20"/>
        </w:rPr>
        <w:t>ու</w:t>
      </w:r>
      <w:r w:rsidRPr="005A1D26">
        <w:rPr>
          <w:rFonts w:ascii="Sylfaen" w:hAnsi="Sylfaen" w:cs="Times New Roman"/>
          <w:sz w:val="20"/>
          <w:lang w:val="de-DE"/>
        </w:rPr>
        <w:t xml:space="preserve"> </w:t>
      </w:r>
      <w:r w:rsidRPr="005A1D26">
        <w:rPr>
          <w:rFonts w:ascii="Sylfaen" w:hAnsi="Sylfaen" w:cs="Times New Roman"/>
          <w:sz w:val="20"/>
        </w:rPr>
        <w:t>դիրքերը</w:t>
      </w:r>
      <w:r w:rsidRPr="005A1D26">
        <w:rPr>
          <w:rFonts w:ascii="Sylfaen" w:hAnsi="Sylfaen" w:cs="Times New Roman"/>
          <w:sz w:val="20"/>
          <w:lang w:val="de-DE"/>
        </w:rPr>
        <w:t xml:space="preserve">, </w:t>
      </w:r>
      <w:r w:rsidRPr="005A1D26">
        <w:rPr>
          <w:rFonts w:ascii="Sylfaen" w:hAnsi="Sylfaen" w:cs="Times New Roman"/>
          <w:sz w:val="20"/>
        </w:rPr>
        <w:t>որոնք</w:t>
      </w:r>
      <w:r w:rsidRPr="005A1D26">
        <w:rPr>
          <w:rFonts w:ascii="Sylfaen" w:hAnsi="Sylfaen" w:cs="Times New Roman"/>
          <w:sz w:val="20"/>
          <w:lang w:val="de-DE"/>
        </w:rPr>
        <w:t xml:space="preserve"> </w:t>
      </w:r>
      <w:r w:rsidRPr="005A1D26">
        <w:rPr>
          <w:rFonts w:ascii="Sylfaen" w:hAnsi="Sylfaen" w:cs="Times New Roman"/>
          <w:sz w:val="20"/>
          <w:lang w:val="en-US"/>
        </w:rPr>
        <w:t>պետք</w:t>
      </w:r>
      <w:r w:rsidRPr="005A1D26">
        <w:rPr>
          <w:rFonts w:ascii="Sylfaen" w:hAnsi="Sylfaen" w:cs="Times New Roman"/>
          <w:sz w:val="20"/>
          <w:lang w:val="de-DE"/>
        </w:rPr>
        <w:t xml:space="preserve"> </w:t>
      </w:r>
      <w:r w:rsidRPr="005A1D26">
        <w:rPr>
          <w:rFonts w:ascii="Sylfaen" w:hAnsi="Sylfaen" w:cs="Times New Roman"/>
          <w:sz w:val="20"/>
          <w:lang w:val="en-US"/>
        </w:rPr>
        <w:t>է</w:t>
      </w:r>
      <w:r w:rsidRPr="005A1D26">
        <w:rPr>
          <w:rFonts w:ascii="Sylfaen" w:hAnsi="Sylfaen" w:cs="Times New Roman"/>
          <w:sz w:val="20"/>
          <w:lang w:val="de-DE"/>
        </w:rPr>
        <w:t xml:space="preserve"> </w:t>
      </w:r>
      <w:r w:rsidRPr="005A1D26">
        <w:rPr>
          <w:rFonts w:ascii="Sylfaen" w:hAnsi="Sylfaen" w:cs="Times New Roman"/>
          <w:sz w:val="20"/>
          <w:lang w:val="en-US"/>
        </w:rPr>
        <w:t>մտնեն</w:t>
      </w:r>
      <w:r w:rsidRPr="005A1D26">
        <w:rPr>
          <w:rFonts w:ascii="Sylfaen" w:hAnsi="Sylfaen" w:cs="Times New Roman"/>
          <w:sz w:val="20"/>
          <w:lang w:val="de-DE"/>
        </w:rPr>
        <w:t xml:space="preserve"> </w:t>
      </w:r>
      <w:r w:rsidRPr="005A1D26">
        <w:rPr>
          <w:rFonts w:ascii="Sylfaen" w:hAnsi="Sylfaen" w:cs="Times New Roman"/>
          <w:sz w:val="20"/>
          <w:lang w:val="en-US"/>
        </w:rPr>
        <w:t>պաշտոնի</w:t>
      </w:r>
      <w:r w:rsidRPr="005A1D26">
        <w:rPr>
          <w:rFonts w:ascii="Sylfaen" w:hAnsi="Sylfaen" w:cs="Times New Roman"/>
          <w:sz w:val="20"/>
          <w:lang w:val="de-DE"/>
        </w:rPr>
        <w:t xml:space="preserve"> </w:t>
      </w:r>
      <w:r w:rsidRPr="005A1D26">
        <w:rPr>
          <w:rFonts w:ascii="Sylfaen" w:hAnsi="Sylfaen" w:cs="Times New Roman"/>
          <w:sz w:val="20"/>
          <w:lang w:val="en-US"/>
        </w:rPr>
        <w:t>մեջ</w:t>
      </w:r>
      <w:r w:rsidRPr="005A1D26">
        <w:rPr>
          <w:rFonts w:ascii="Sylfaen" w:hAnsi="Sylfaen" w:cs="Times New Roman"/>
          <w:sz w:val="20"/>
          <w:lang w:val="de-DE"/>
        </w:rPr>
        <w:t xml:space="preserve">: </w:t>
      </w:r>
      <w:r w:rsidRPr="005A1D26">
        <w:rPr>
          <w:rFonts w:ascii="Sylfaen" w:hAnsi="Sylfaen" w:cs="Times New Roman"/>
          <w:sz w:val="20"/>
          <w:lang w:val="en-US"/>
        </w:rPr>
        <w:t>Նրանք</w:t>
      </w:r>
      <w:r w:rsidRPr="005A1D26">
        <w:rPr>
          <w:rFonts w:ascii="Sylfaen" w:hAnsi="Sylfaen" w:cs="Times New Roman"/>
          <w:sz w:val="20"/>
          <w:lang w:val="de-DE"/>
        </w:rPr>
        <w:t xml:space="preserve"> </w:t>
      </w:r>
      <w:r w:rsidRPr="005A1D26">
        <w:rPr>
          <w:rFonts w:ascii="Sylfaen" w:hAnsi="Sylfaen" w:cs="Times New Roman"/>
          <w:sz w:val="20"/>
          <w:lang w:val="en-US"/>
        </w:rPr>
        <w:t>պետք</w:t>
      </w:r>
      <w:r w:rsidRPr="005A1D26">
        <w:rPr>
          <w:rFonts w:ascii="Sylfaen" w:hAnsi="Sylfaen" w:cs="Times New Roman"/>
          <w:sz w:val="20"/>
          <w:lang w:val="de-DE"/>
        </w:rPr>
        <w:t xml:space="preserve"> </w:t>
      </w:r>
      <w:r w:rsidRPr="005A1D26">
        <w:rPr>
          <w:rFonts w:ascii="Sylfaen" w:hAnsi="Sylfaen" w:cs="Times New Roman"/>
          <w:sz w:val="20"/>
          <w:lang w:val="en-US"/>
        </w:rPr>
        <w:t>է</w:t>
      </w:r>
      <w:r w:rsidRPr="005A1D26">
        <w:rPr>
          <w:rFonts w:ascii="Sylfaen" w:hAnsi="Sylfaen" w:cs="Times New Roman"/>
          <w:sz w:val="20"/>
          <w:lang w:val="de-DE"/>
        </w:rPr>
        <w:t xml:space="preserve"> </w:t>
      </w:r>
      <w:r w:rsidRPr="005A1D26">
        <w:rPr>
          <w:rFonts w:ascii="Sylfaen" w:hAnsi="Sylfaen" w:cs="Times New Roman"/>
          <w:sz w:val="20"/>
          <w:lang w:val="en-US"/>
        </w:rPr>
        <w:t>դուրս</w:t>
      </w:r>
      <w:r w:rsidRPr="005A1D26">
        <w:rPr>
          <w:rFonts w:ascii="Sylfaen" w:hAnsi="Sylfaen" w:cs="Times New Roman"/>
          <w:sz w:val="20"/>
          <w:lang w:val="de-DE"/>
        </w:rPr>
        <w:t xml:space="preserve"> </w:t>
      </w:r>
      <w:r w:rsidRPr="005A1D26">
        <w:rPr>
          <w:rFonts w:ascii="Sylfaen" w:hAnsi="Sylfaen" w:cs="Times New Roman"/>
          <w:sz w:val="20"/>
          <w:lang w:val="en-US"/>
        </w:rPr>
        <w:t>գան</w:t>
      </w:r>
      <w:r w:rsidRPr="005A1D26">
        <w:rPr>
          <w:rFonts w:ascii="Sylfaen" w:hAnsi="Sylfaen" w:cs="Times New Roman"/>
          <w:sz w:val="20"/>
          <w:lang w:val="de-DE"/>
        </w:rPr>
        <w:t xml:space="preserve"> </w:t>
      </w:r>
      <w:r w:rsidRPr="005A1D26">
        <w:rPr>
          <w:rFonts w:ascii="Sylfaen" w:hAnsi="Sylfaen" w:cs="Times New Roman"/>
          <w:sz w:val="20"/>
          <w:lang w:val="en-US"/>
        </w:rPr>
        <w:t>առաջ</w:t>
      </w:r>
      <w:r w:rsidRPr="005A1D26">
        <w:rPr>
          <w:rFonts w:ascii="Sylfaen" w:hAnsi="Sylfaen" w:cs="Times New Roman"/>
          <w:sz w:val="20"/>
          <w:lang w:val="de-DE"/>
        </w:rPr>
        <w:t xml:space="preserve"> </w:t>
      </w:r>
      <w:r w:rsidRPr="005A1D26">
        <w:rPr>
          <w:rFonts w:ascii="Sylfaen" w:hAnsi="Sylfaen" w:cs="Times New Roman"/>
          <w:sz w:val="20"/>
          <w:lang w:val="en-US"/>
        </w:rPr>
        <w:t>և</w:t>
      </w:r>
      <w:r w:rsidRPr="005A1D26">
        <w:rPr>
          <w:rFonts w:ascii="Sylfaen" w:hAnsi="Sylfaen" w:cs="Times New Roman"/>
          <w:sz w:val="20"/>
          <w:lang w:val="de-DE"/>
        </w:rPr>
        <w:t xml:space="preserve"> </w:t>
      </w:r>
      <w:r w:rsidRPr="005A1D26">
        <w:rPr>
          <w:rFonts w:ascii="Sylfaen" w:hAnsi="Sylfaen" w:cs="Times New Roman"/>
          <w:sz w:val="20"/>
          <w:lang w:val="en-US"/>
        </w:rPr>
        <w:t>դեմքով</w:t>
      </w:r>
      <w:r w:rsidRPr="005A1D26">
        <w:rPr>
          <w:rFonts w:ascii="Sylfaen" w:hAnsi="Sylfaen" w:cs="Times New Roman"/>
          <w:sz w:val="20"/>
          <w:lang w:val="de-DE"/>
        </w:rPr>
        <w:t xml:space="preserve"> </w:t>
      </w:r>
      <w:r w:rsidRPr="005A1D26">
        <w:rPr>
          <w:rFonts w:ascii="Sylfaen" w:hAnsi="Sylfaen" w:cs="Times New Roman"/>
          <w:sz w:val="20"/>
          <w:lang w:val="en-US"/>
        </w:rPr>
        <w:t>կանգնեն</w:t>
      </w:r>
      <w:r w:rsidRPr="005A1D26">
        <w:rPr>
          <w:rFonts w:ascii="Sylfaen" w:hAnsi="Sylfaen" w:cs="Times New Roman"/>
          <w:sz w:val="20"/>
          <w:lang w:val="de-DE"/>
        </w:rPr>
        <w:t xml:space="preserve"> </w:t>
      </w:r>
      <w:r w:rsidRPr="005A1D26">
        <w:rPr>
          <w:rFonts w:ascii="Sylfaen" w:hAnsi="Sylfaen" w:cs="Times New Roman"/>
          <w:sz w:val="20"/>
          <w:lang w:val="en-US"/>
        </w:rPr>
        <w:t>ծառայողի</w:t>
      </w:r>
      <w:r w:rsidRPr="005A1D26">
        <w:rPr>
          <w:rFonts w:ascii="Sylfaen" w:hAnsi="Sylfaen" w:cs="Times New Roman"/>
          <w:sz w:val="20"/>
          <w:lang w:val="de-DE"/>
        </w:rPr>
        <w:t xml:space="preserve"> </w:t>
      </w:r>
      <w:r w:rsidRPr="005A1D26">
        <w:rPr>
          <w:rFonts w:ascii="Sylfaen" w:hAnsi="Sylfaen" w:cs="Times New Roman"/>
          <w:sz w:val="20"/>
          <w:lang w:val="en-US"/>
        </w:rPr>
        <w:t>դիմաց</w:t>
      </w:r>
      <w:r w:rsidRPr="005A1D26">
        <w:rPr>
          <w:rFonts w:ascii="Sylfaen" w:hAnsi="Sylfaen" w:cs="Times New Roman"/>
          <w:sz w:val="20"/>
          <w:lang w:val="de-DE"/>
        </w:rPr>
        <w:t xml:space="preserve">: </w:t>
      </w:r>
      <w:r w:rsidRPr="005A1D26">
        <w:rPr>
          <w:rFonts w:ascii="Sylfaen" w:hAnsi="Sylfaen" w:cs="Times New Roman"/>
          <w:sz w:val="20"/>
          <w:lang w:val="en-US"/>
        </w:rPr>
        <w:t>Նրանք</w:t>
      </w:r>
      <w:r w:rsidRPr="005A1D26">
        <w:rPr>
          <w:rFonts w:ascii="Sylfaen" w:hAnsi="Sylfaen" w:cs="Times New Roman"/>
          <w:sz w:val="20"/>
          <w:lang w:val="de-DE"/>
        </w:rPr>
        <w:t xml:space="preserve"> </w:t>
      </w:r>
      <w:r w:rsidRPr="005A1D26">
        <w:rPr>
          <w:rFonts w:ascii="Sylfaen" w:hAnsi="Sylfaen" w:cs="Times New Roman"/>
          <w:sz w:val="20"/>
          <w:lang w:val="en-US"/>
        </w:rPr>
        <w:t>պետք</w:t>
      </w:r>
      <w:r w:rsidRPr="005A1D26">
        <w:rPr>
          <w:rFonts w:ascii="Sylfaen" w:hAnsi="Sylfaen" w:cs="Times New Roman"/>
          <w:sz w:val="20"/>
          <w:lang w:val="de-DE"/>
        </w:rPr>
        <w:t xml:space="preserve"> </w:t>
      </w:r>
      <w:r w:rsidRPr="005A1D26">
        <w:rPr>
          <w:rFonts w:ascii="Sylfaen" w:hAnsi="Sylfaen" w:cs="Times New Roman"/>
          <w:sz w:val="20"/>
          <w:lang w:val="en-US"/>
        </w:rPr>
        <w:t>է</w:t>
      </w:r>
      <w:r w:rsidRPr="005A1D26">
        <w:rPr>
          <w:rFonts w:ascii="Sylfaen" w:hAnsi="Sylfaen" w:cs="Times New Roman"/>
          <w:sz w:val="20"/>
          <w:lang w:val="de-DE"/>
        </w:rPr>
        <w:t xml:space="preserve"> </w:t>
      </w:r>
      <w:r w:rsidRPr="005A1D26">
        <w:rPr>
          <w:rFonts w:ascii="Sylfaen" w:hAnsi="Sylfaen" w:cs="Times New Roman"/>
          <w:sz w:val="20"/>
          <w:lang w:val="en-US"/>
        </w:rPr>
        <w:t>ունենան</w:t>
      </w:r>
      <w:r w:rsidRPr="005A1D26">
        <w:rPr>
          <w:rFonts w:ascii="Sylfaen" w:hAnsi="Sylfaen" w:cs="Times New Roman"/>
          <w:sz w:val="20"/>
          <w:lang w:val="de-DE"/>
        </w:rPr>
        <w:t xml:space="preserve">  </w:t>
      </w:r>
      <w:r w:rsidRPr="005A1D26">
        <w:rPr>
          <w:rFonts w:ascii="Sylfaen" w:hAnsi="Sylfaen" w:cs="Times New Roman"/>
          <w:sz w:val="20"/>
          <w:lang w:val="en-US"/>
        </w:rPr>
        <w:t>խոստումներով</w:t>
      </w:r>
      <w:r w:rsidRPr="005A1D26">
        <w:rPr>
          <w:rFonts w:ascii="Sylfaen" w:hAnsi="Sylfaen" w:cs="Times New Roman"/>
          <w:sz w:val="20"/>
          <w:lang w:val="de-DE"/>
        </w:rPr>
        <w:t xml:space="preserve"> </w:t>
      </w:r>
      <w:r w:rsidRPr="005A1D26">
        <w:rPr>
          <w:rFonts w:ascii="Sylfaen" w:hAnsi="Sylfaen" w:cs="Times New Roman"/>
          <w:sz w:val="20"/>
          <w:lang w:val="en-US"/>
        </w:rPr>
        <w:t>քարտ</w:t>
      </w:r>
      <w:r w:rsidRPr="005A1D26">
        <w:rPr>
          <w:rFonts w:ascii="Sylfaen" w:hAnsi="Sylfaen" w:cs="Times New Roman"/>
          <w:sz w:val="20"/>
          <w:lang w:val="de-DE"/>
        </w:rPr>
        <w:t xml:space="preserve">: </w:t>
      </w:r>
      <w:r w:rsidRPr="005A1D26">
        <w:rPr>
          <w:rFonts w:ascii="Sylfaen" w:hAnsi="Sylfaen" w:cs="Times New Roman"/>
          <w:sz w:val="20"/>
          <w:lang w:val="en-US"/>
        </w:rPr>
        <w:t>Ծառայողը</w:t>
      </w:r>
      <w:r w:rsidRPr="005A1D26">
        <w:rPr>
          <w:rFonts w:ascii="Sylfaen" w:hAnsi="Sylfaen" w:cs="Times New Roman"/>
          <w:sz w:val="20"/>
          <w:lang w:val="de-DE"/>
        </w:rPr>
        <w:t xml:space="preserve"> </w:t>
      </w:r>
      <w:r w:rsidRPr="005A1D26">
        <w:rPr>
          <w:rFonts w:ascii="Sylfaen" w:hAnsi="Sylfaen" w:cs="Times New Roman"/>
          <w:sz w:val="20"/>
          <w:lang w:val="en-US"/>
        </w:rPr>
        <w:t>արտաբերում</w:t>
      </w:r>
      <w:r w:rsidRPr="005A1D26">
        <w:rPr>
          <w:rFonts w:ascii="Sylfaen" w:hAnsi="Sylfaen" w:cs="Times New Roman"/>
          <w:sz w:val="20"/>
          <w:lang w:val="de-DE"/>
        </w:rPr>
        <w:t xml:space="preserve"> </w:t>
      </w:r>
      <w:r w:rsidRPr="005A1D26">
        <w:rPr>
          <w:rFonts w:ascii="Sylfaen" w:hAnsi="Sylfaen" w:cs="Times New Roman"/>
          <w:sz w:val="20"/>
          <w:lang w:val="en-US"/>
        </w:rPr>
        <w:t>է</w:t>
      </w:r>
      <w:r w:rsidRPr="005A1D26">
        <w:rPr>
          <w:rFonts w:ascii="Sylfaen" w:hAnsi="Sylfaen" w:cs="Times New Roman"/>
          <w:sz w:val="20"/>
          <w:lang w:val="de-DE"/>
        </w:rPr>
        <w:t xml:space="preserve"> </w:t>
      </w:r>
      <w:r w:rsidRPr="005A1D26">
        <w:rPr>
          <w:rFonts w:ascii="Sylfaen" w:hAnsi="Sylfaen" w:cs="Times New Roman"/>
          <w:sz w:val="20"/>
          <w:lang w:val="en-US"/>
        </w:rPr>
        <w:t>հետևյալ</w:t>
      </w:r>
      <w:r w:rsidRPr="005A1D26">
        <w:rPr>
          <w:rFonts w:ascii="Sylfaen" w:hAnsi="Sylfaen" w:cs="Times New Roman"/>
          <w:sz w:val="20"/>
          <w:lang w:val="de-DE"/>
        </w:rPr>
        <w:t xml:space="preserve"> </w:t>
      </w:r>
      <w:r w:rsidRPr="005A1D26">
        <w:rPr>
          <w:rFonts w:ascii="Sylfaen" w:hAnsi="Sylfaen" w:cs="Times New Roman"/>
          <w:sz w:val="20"/>
          <w:lang w:val="en-US"/>
        </w:rPr>
        <w:t>խոսքերը</w:t>
      </w:r>
      <w:r w:rsidRPr="005A1D26">
        <w:rPr>
          <w:rFonts w:ascii="Sylfaen" w:hAnsi="Sylfaen" w:cs="Times New Roman"/>
          <w:sz w:val="20"/>
          <w:lang w:val="de-DE"/>
        </w:rPr>
        <w:t>:</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szCs w:val="24"/>
          <w:lang w:val="en-US"/>
        </w:rPr>
        <w:t>Ընդունելով</w:t>
      </w:r>
      <w:r w:rsidRPr="005A1D26">
        <w:rPr>
          <w:rFonts w:ascii="Sylfaen" w:hAnsi="Sylfaen" w:cs="Times New Roman"/>
          <w:szCs w:val="24"/>
          <w:lang w:val="de-DE"/>
        </w:rPr>
        <w:t xml:space="preserve"> </w:t>
      </w:r>
      <w:r w:rsidRPr="005A1D26">
        <w:rPr>
          <w:rFonts w:ascii="Sylfaen" w:hAnsi="Sylfaen" w:cs="Times New Roman"/>
          <w:szCs w:val="24"/>
          <w:lang w:val="en-US"/>
        </w:rPr>
        <w:t>Աստծո</w:t>
      </w:r>
      <w:r w:rsidRPr="005A1D26">
        <w:rPr>
          <w:rFonts w:ascii="Sylfaen" w:hAnsi="Sylfaen" w:cs="Times New Roman"/>
          <w:szCs w:val="24"/>
          <w:lang w:val="de-DE"/>
        </w:rPr>
        <w:t xml:space="preserve"> </w:t>
      </w:r>
      <w:r w:rsidRPr="005A1D26">
        <w:rPr>
          <w:rFonts w:ascii="Sylfaen" w:hAnsi="Sylfaen" w:cs="Times New Roman"/>
          <w:szCs w:val="24"/>
          <w:lang w:val="en-US"/>
        </w:rPr>
        <w:t>ընտրության</w:t>
      </w:r>
      <w:r w:rsidRPr="005A1D26">
        <w:rPr>
          <w:rFonts w:ascii="Sylfaen" w:hAnsi="Sylfaen" w:cs="Times New Roman"/>
          <w:szCs w:val="24"/>
          <w:lang w:val="de-DE"/>
        </w:rPr>
        <w:t xml:space="preserve"> </w:t>
      </w:r>
      <w:r w:rsidRPr="005A1D26">
        <w:rPr>
          <w:rFonts w:ascii="Sylfaen" w:hAnsi="Sylfaen" w:cs="Times New Roman"/>
          <w:szCs w:val="24"/>
          <w:lang w:val="en-US"/>
        </w:rPr>
        <w:t>մեթոդը</w:t>
      </w:r>
      <w:r w:rsidRPr="005A1D26">
        <w:rPr>
          <w:rFonts w:ascii="Sylfaen" w:hAnsi="Sylfaen" w:cs="Times New Roman"/>
          <w:szCs w:val="24"/>
          <w:lang w:val="de-DE"/>
        </w:rPr>
        <w:t xml:space="preserve">, </w:t>
      </w:r>
      <w:r w:rsidRPr="005A1D26">
        <w:rPr>
          <w:rFonts w:ascii="Sylfaen" w:hAnsi="Sylfaen" w:cs="Times New Roman"/>
          <w:szCs w:val="24"/>
          <w:lang w:val="en-US"/>
        </w:rPr>
        <w:t>քրիստոնեական</w:t>
      </w:r>
      <w:r w:rsidRPr="005A1D26">
        <w:rPr>
          <w:rFonts w:ascii="Sylfaen" w:hAnsi="Sylfaen" w:cs="Times New Roman"/>
          <w:szCs w:val="24"/>
          <w:lang w:val="de-DE"/>
        </w:rPr>
        <w:t xml:space="preserve"> </w:t>
      </w:r>
      <w:r w:rsidRPr="005A1D26">
        <w:rPr>
          <w:rFonts w:ascii="Sylfaen" w:hAnsi="Sylfaen" w:cs="Times New Roman"/>
          <w:szCs w:val="24"/>
          <w:lang w:val="en-US"/>
        </w:rPr>
        <w:t>ծառայության</w:t>
      </w:r>
      <w:r w:rsidRPr="005A1D26">
        <w:rPr>
          <w:rFonts w:ascii="Sylfaen" w:hAnsi="Sylfaen" w:cs="Times New Roman"/>
          <w:szCs w:val="24"/>
          <w:lang w:val="de-DE"/>
        </w:rPr>
        <w:t xml:space="preserve"> </w:t>
      </w:r>
      <w:r w:rsidRPr="005A1D26">
        <w:rPr>
          <w:rFonts w:ascii="Sylfaen" w:hAnsi="Sylfaen" w:cs="Times New Roman"/>
          <w:szCs w:val="24"/>
          <w:lang w:val="en-US"/>
        </w:rPr>
        <w:t>հատուկ</w:t>
      </w:r>
      <w:r w:rsidRPr="005A1D26">
        <w:rPr>
          <w:rFonts w:ascii="Sylfaen" w:hAnsi="Sylfaen" w:cs="Times New Roman"/>
          <w:szCs w:val="24"/>
          <w:lang w:val="de-DE"/>
        </w:rPr>
        <w:t xml:space="preserve"> </w:t>
      </w:r>
      <w:r w:rsidRPr="005A1D26">
        <w:rPr>
          <w:rFonts w:ascii="Sylfaen" w:hAnsi="Sylfaen" w:cs="Times New Roman"/>
          <w:szCs w:val="24"/>
          <w:lang w:val="en-US"/>
        </w:rPr>
        <w:t>ոլորտներում</w:t>
      </w:r>
      <w:r w:rsidRPr="005A1D26">
        <w:rPr>
          <w:rFonts w:ascii="Sylfaen" w:hAnsi="Sylfaen" w:cs="Times New Roman"/>
          <w:szCs w:val="24"/>
          <w:lang w:val="de-DE"/>
        </w:rPr>
        <w:t xml:space="preserve">, </w:t>
      </w:r>
      <w:r w:rsidRPr="005A1D26">
        <w:rPr>
          <w:rFonts w:ascii="Sylfaen" w:hAnsi="Sylfaen" w:cs="Times New Roman"/>
          <w:szCs w:val="24"/>
          <w:lang w:val="en-US"/>
        </w:rPr>
        <w:t>կոնկրետ</w:t>
      </w:r>
      <w:r w:rsidRPr="005A1D26">
        <w:rPr>
          <w:rFonts w:ascii="Sylfaen" w:hAnsi="Sylfaen" w:cs="Times New Roman"/>
          <w:szCs w:val="24"/>
          <w:lang w:val="de-DE"/>
        </w:rPr>
        <w:t xml:space="preserve"> </w:t>
      </w:r>
      <w:r w:rsidRPr="005A1D26">
        <w:rPr>
          <w:rFonts w:ascii="Sylfaen" w:hAnsi="Sylfaen" w:cs="Times New Roman"/>
          <w:szCs w:val="24"/>
          <w:lang w:val="en-US"/>
        </w:rPr>
        <w:t>ծառայողների</w:t>
      </w:r>
      <w:r w:rsidRPr="005A1D26">
        <w:rPr>
          <w:rFonts w:ascii="Sylfaen" w:hAnsi="Sylfaen" w:cs="Times New Roman"/>
          <w:szCs w:val="24"/>
          <w:lang w:val="de-DE"/>
        </w:rPr>
        <w:t xml:space="preserve"> </w:t>
      </w:r>
      <w:r w:rsidRPr="005A1D26">
        <w:rPr>
          <w:rFonts w:ascii="Sylfaen" w:hAnsi="Sylfaen" w:cs="Times New Roman"/>
          <w:szCs w:val="24"/>
          <w:lang w:val="en-US"/>
        </w:rPr>
        <w:t>համար</w:t>
      </w:r>
      <w:r w:rsidRPr="005A1D26">
        <w:rPr>
          <w:rFonts w:ascii="Sylfaen" w:hAnsi="Sylfaen" w:cs="Times New Roman"/>
          <w:szCs w:val="24"/>
          <w:lang w:val="de-DE"/>
        </w:rPr>
        <w:t xml:space="preserve">, </w:t>
      </w:r>
      <w:r w:rsidRPr="005A1D26">
        <w:rPr>
          <w:rFonts w:ascii="Sylfaen" w:hAnsi="Sylfaen" w:cs="Times New Roman"/>
          <w:szCs w:val="24"/>
          <w:lang w:val="en-US"/>
        </w:rPr>
        <w:t>մենք</w:t>
      </w:r>
      <w:r w:rsidRPr="005A1D26">
        <w:rPr>
          <w:rFonts w:ascii="Sylfaen" w:hAnsi="Sylfaen" w:cs="Times New Roman"/>
          <w:szCs w:val="24"/>
          <w:lang w:val="de-DE"/>
        </w:rPr>
        <w:t xml:space="preserve"> </w:t>
      </w:r>
      <w:r w:rsidRPr="005A1D26">
        <w:rPr>
          <w:rFonts w:ascii="Sylfaen" w:hAnsi="Sylfaen" w:cs="Times New Roman"/>
          <w:szCs w:val="24"/>
          <w:lang w:val="en-US"/>
        </w:rPr>
        <w:t>մոտեցել</w:t>
      </w:r>
      <w:r w:rsidRPr="005A1D26">
        <w:rPr>
          <w:rFonts w:ascii="Sylfaen" w:hAnsi="Sylfaen" w:cs="Times New Roman"/>
          <w:szCs w:val="24"/>
          <w:lang w:val="de-DE"/>
        </w:rPr>
        <w:t xml:space="preserve"> </w:t>
      </w:r>
      <w:r w:rsidRPr="005A1D26">
        <w:rPr>
          <w:rFonts w:ascii="Sylfaen" w:hAnsi="Sylfaen" w:cs="Times New Roman"/>
          <w:szCs w:val="24"/>
          <w:lang w:val="en-US"/>
        </w:rPr>
        <w:t>ենք</w:t>
      </w:r>
      <w:r w:rsidRPr="005A1D26">
        <w:rPr>
          <w:rFonts w:ascii="Sylfaen" w:hAnsi="Sylfaen" w:cs="Times New Roman"/>
          <w:szCs w:val="24"/>
          <w:lang w:val="de-DE"/>
        </w:rPr>
        <w:t xml:space="preserve"> </w:t>
      </w:r>
      <w:r w:rsidRPr="005A1D26">
        <w:rPr>
          <w:rFonts w:ascii="Sylfaen" w:hAnsi="Sylfaen" w:cs="Times New Roman"/>
          <w:szCs w:val="24"/>
          <w:lang w:val="en-US"/>
        </w:rPr>
        <w:t>այս</w:t>
      </w:r>
      <w:r w:rsidRPr="005A1D26">
        <w:rPr>
          <w:rFonts w:ascii="Sylfaen" w:hAnsi="Sylfaen" w:cs="Times New Roman"/>
          <w:szCs w:val="24"/>
          <w:lang w:val="de-DE"/>
        </w:rPr>
        <w:t xml:space="preserve"> </w:t>
      </w:r>
      <w:r w:rsidRPr="005A1D26">
        <w:rPr>
          <w:rFonts w:ascii="Sylfaen" w:hAnsi="Sylfaen" w:cs="Times New Roman"/>
          <w:szCs w:val="24"/>
          <w:lang w:val="en-US"/>
        </w:rPr>
        <w:t>ծառայողներին</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w:t>
      </w:r>
      <w:r w:rsidRPr="005A1D26">
        <w:rPr>
          <w:rFonts w:ascii="Sylfaen" w:hAnsi="Sylfaen" w:cs="Times New Roman"/>
          <w:szCs w:val="24"/>
          <w:lang w:val="en-US"/>
        </w:rPr>
        <w:t>կամ</w:t>
      </w:r>
      <w:r w:rsidRPr="005A1D26">
        <w:rPr>
          <w:rFonts w:ascii="Sylfaen" w:hAnsi="Sylfaen" w:cs="Times New Roman"/>
          <w:szCs w:val="24"/>
          <w:lang w:val="de-DE"/>
        </w:rPr>
        <w:t xml:space="preserve"> </w:t>
      </w:r>
      <w:r w:rsidRPr="005A1D26">
        <w:rPr>
          <w:rFonts w:ascii="Sylfaen" w:hAnsi="Sylfaen" w:cs="Times New Roman"/>
          <w:szCs w:val="24"/>
          <w:lang w:val="en-US"/>
        </w:rPr>
        <w:t>ուսուցիչներին</w:t>
      </w:r>
      <w:r w:rsidRPr="005A1D26">
        <w:rPr>
          <w:rFonts w:ascii="Sylfaen" w:hAnsi="Sylfaen" w:cs="Times New Roman"/>
          <w:szCs w:val="24"/>
          <w:lang w:val="de-DE"/>
        </w:rPr>
        <w:t xml:space="preserve"> </w:t>
      </w:r>
      <w:r w:rsidRPr="005A1D26">
        <w:rPr>
          <w:rFonts w:ascii="Sylfaen" w:hAnsi="Sylfaen" w:cs="Times New Roman"/>
          <w:szCs w:val="24"/>
          <w:lang w:val="en-US"/>
        </w:rPr>
        <w:t>ծառայողական</w:t>
      </w:r>
      <w:r w:rsidRPr="005A1D26">
        <w:rPr>
          <w:rFonts w:ascii="Sylfaen" w:hAnsi="Sylfaen" w:cs="Times New Roman"/>
          <w:szCs w:val="24"/>
          <w:lang w:val="de-DE"/>
        </w:rPr>
        <w:t xml:space="preserve">  </w:t>
      </w:r>
      <w:r w:rsidRPr="005A1D26">
        <w:rPr>
          <w:rFonts w:ascii="Sylfaen" w:hAnsi="Sylfaen" w:cs="Times New Roman"/>
          <w:szCs w:val="24"/>
          <w:lang w:val="en-US"/>
        </w:rPr>
        <w:t>դիրքի</w:t>
      </w:r>
      <w:r w:rsidRPr="005A1D26">
        <w:rPr>
          <w:rFonts w:ascii="Sylfaen" w:hAnsi="Sylfaen" w:cs="Times New Roman"/>
          <w:szCs w:val="24"/>
          <w:lang w:val="de-DE"/>
        </w:rPr>
        <w:t xml:space="preserve"> </w:t>
      </w:r>
      <w:r w:rsidRPr="005A1D26">
        <w:rPr>
          <w:rFonts w:ascii="Sylfaen" w:hAnsi="Sylfaen" w:cs="Times New Roman"/>
          <w:szCs w:val="24"/>
          <w:lang w:val="en-US"/>
        </w:rPr>
        <w:t>մեջ</w:t>
      </w:r>
      <w:r w:rsidRPr="005A1D26">
        <w:rPr>
          <w:rFonts w:ascii="Sylfaen" w:hAnsi="Sylfaen" w:cs="Times New Roman"/>
          <w:szCs w:val="24"/>
          <w:lang w:val="de-DE"/>
        </w:rPr>
        <w:t xml:space="preserve"> </w:t>
      </w:r>
      <w:r w:rsidRPr="005A1D26">
        <w:rPr>
          <w:rFonts w:ascii="Sylfaen" w:hAnsi="Sylfaen" w:cs="Times New Roman"/>
          <w:szCs w:val="24"/>
          <w:lang w:val="en-US"/>
        </w:rPr>
        <w:t>մտցնելու</w:t>
      </w:r>
      <w:r w:rsidRPr="005A1D26">
        <w:rPr>
          <w:rFonts w:ascii="Sylfaen" w:hAnsi="Sylfaen" w:cs="Times New Roman"/>
          <w:szCs w:val="24"/>
          <w:lang w:val="de-DE"/>
        </w:rPr>
        <w:t xml:space="preserve">  </w:t>
      </w:r>
      <w:r w:rsidRPr="005A1D26">
        <w:rPr>
          <w:rFonts w:ascii="Sylfaen" w:hAnsi="Sylfaen" w:cs="Times New Roman"/>
          <w:szCs w:val="24"/>
          <w:lang w:val="en-US"/>
        </w:rPr>
        <w:t>պահին</w:t>
      </w:r>
      <w:r w:rsidRPr="005A1D26">
        <w:rPr>
          <w:rFonts w:ascii="Sylfaen" w:hAnsi="Sylfaen" w:cs="Times New Roman"/>
          <w:szCs w:val="24"/>
          <w:lang w:val="de-DE"/>
        </w:rPr>
        <w:t xml:space="preserve">, </w:t>
      </w:r>
      <w:r w:rsidRPr="005A1D26">
        <w:rPr>
          <w:rFonts w:ascii="Sylfaen" w:hAnsi="Sylfaen" w:cs="Times New Roman"/>
          <w:szCs w:val="24"/>
        </w:rPr>
        <w:t>որոնք</w:t>
      </w:r>
      <w:r w:rsidRPr="005A1D26">
        <w:rPr>
          <w:rFonts w:ascii="Sylfaen" w:hAnsi="Sylfaen" w:cs="Times New Roman"/>
          <w:szCs w:val="24"/>
          <w:lang w:val="de-DE"/>
        </w:rPr>
        <w:t xml:space="preserve"> </w:t>
      </w:r>
      <w:r w:rsidRPr="005A1D26">
        <w:rPr>
          <w:rFonts w:ascii="Sylfaen" w:hAnsi="Sylfaen" w:cs="Times New Roman"/>
          <w:szCs w:val="24"/>
        </w:rPr>
        <w:t>համա</w:t>
      </w:r>
      <w:r w:rsidRPr="005A1D26">
        <w:rPr>
          <w:rFonts w:ascii="Sylfaen" w:hAnsi="Sylfaen" w:cs="Times New Roman"/>
          <w:szCs w:val="24"/>
          <w:lang w:val="en-US"/>
        </w:rPr>
        <w:t>պատասխան</w:t>
      </w:r>
      <w:r w:rsidRPr="005A1D26">
        <w:rPr>
          <w:rFonts w:ascii="Sylfaen" w:hAnsi="Sylfaen" w:cs="Times New Roman"/>
          <w:szCs w:val="24"/>
          <w:lang w:val="de-DE"/>
        </w:rPr>
        <w:t xml:space="preserve"> </w:t>
      </w:r>
      <w:r w:rsidRPr="005A1D26">
        <w:rPr>
          <w:rFonts w:ascii="Sylfaen" w:hAnsi="Sylfaen" w:cs="Times New Roman"/>
          <w:szCs w:val="24"/>
          <w:lang w:val="en-US"/>
        </w:rPr>
        <w:t>ընտրությամբ</w:t>
      </w:r>
      <w:r w:rsidRPr="005A1D26">
        <w:rPr>
          <w:rFonts w:ascii="Sylfaen" w:hAnsi="Sylfaen" w:cs="Times New Roman"/>
          <w:szCs w:val="24"/>
          <w:lang w:val="de-DE"/>
        </w:rPr>
        <w:t xml:space="preserve"> </w:t>
      </w:r>
      <w:r w:rsidRPr="005A1D26">
        <w:rPr>
          <w:rFonts w:ascii="Sylfaen" w:hAnsi="Sylfaen" w:cs="Times New Roman"/>
          <w:szCs w:val="24"/>
          <w:lang w:val="en-US"/>
        </w:rPr>
        <w:t>ընտրվել</w:t>
      </w:r>
      <w:r w:rsidRPr="005A1D26">
        <w:rPr>
          <w:rFonts w:ascii="Sylfaen" w:hAnsi="Sylfaen" w:cs="Times New Roman"/>
          <w:szCs w:val="24"/>
          <w:lang w:val="de-DE"/>
        </w:rPr>
        <w:t xml:space="preserve"> </w:t>
      </w:r>
      <w:r w:rsidRPr="005A1D26">
        <w:rPr>
          <w:rFonts w:ascii="Sylfaen" w:hAnsi="Sylfaen" w:cs="Times New Roman"/>
          <w:szCs w:val="24"/>
          <w:lang w:val="en-US"/>
        </w:rPr>
        <w:t>են</w:t>
      </w:r>
      <w:r w:rsidRPr="005A1D26">
        <w:rPr>
          <w:rFonts w:ascii="Sylfaen" w:hAnsi="Sylfaen" w:cs="Times New Roman"/>
          <w:szCs w:val="24"/>
          <w:lang w:val="de-DE"/>
        </w:rPr>
        <w:t xml:space="preserve"> </w:t>
      </w:r>
      <w:r w:rsidRPr="005A1D26">
        <w:rPr>
          <w:rFonts w:ascii="Sylfaen" w:hAnsi="Sylfaen" w:cs="Times New Roman"/>
          <w:szCs w:val="24"/>
          <w:lang w:val="en-US"/>
        </w:rPr>
        <w:t>այս</w:t>
      </w:r>
      <w:r w:rsidRPr="005A1D26">
        <w:rPr>
          <w:rFonts w:ascii="Sylfaen" w:hAnsi="Sylfaen" w:cs="Times New Roman"/>
          <w:szCs w:val="24"/>
          <w:lang w:val="de-DE"/>
        </w:rPr>
        <w:t xml:space="preserve"> </w:t>
      </w:r>
      <w:r w:rsidRPr="005A1D26">
        <w:rPr>
          <w:rFonts w:ascii="Sylfaen" w:hAnsi="Sylfaen" w:cs="Times New Roman"/>
          <w:szCs w:val="24"/>
          <w:lang w:val="en-US"/>
        </w:rPr>
        <w:t>տարի</w:t>
      </w:r>
      <w:r w:rsidRPr="005A1D26">
        <w:rPr>
          <w:rFonts w:ascii="Sylfaen" w:hAnsi="Sylfaen" w:cs="Times New Roman"/>
          <w:szCs w:val="24"/>
          <w:lang w:val="de-DE"/>
        </w:rPr>
        <w:t xml:space="preserve"> </w:t>
      </w:r>
      <w:r w:rsidRPr="005A1D26">
        <w:rPr>
          <w:rFonts w:ascii="Sylfaen" w:hAnsi="Sylfaen" w:cs="Times New Roman"/>
          <w:szCs w:val="24"/>
          <w:lang w:val="en-US"/>
        </w:rPr>
        <w:t>մեր</w:t>
      </w:r>
      <w:r w:rsidRPr="005A1D26">
        <w:rPr>
          <w:rFonts w:ascii="Sylfaen" w:hAnsi="Sylfaen" w:cs="Times New Roman"/>
          <w:szCs w:val="24"/>
          <w:lang w:val="de-DE"/>
        </w:rPr>
        <w:t xml:space="preserve"> </w:t>
      </w:r>
      <w:r w:rsidRPr="005A1D26">
        <w:rPr>
          <w:rFonts w:ascii="Sylfaen" w:hAnsi="Sylfaen" w:cs="Times New Roman"/>
          <w:szCs w:val="24"/>
          <w:lang w:val="en-US"/>
        </w:rPr>
        <w:t>եկեղեցում</w:t>
      </w:r>
      <w:r w:rsidRPr="005A1D26">
        <w:rPr>
          <w:rFonts w:ascii="Sylfaen" w:hAnsi="Sylfaen" w:cs="Times New Roman"/>
          <w:szCs w:val="24"/>
          <w:lang w:val="de-DE"/>
        </w:rPr>
        <w:t xml:space="preserve"> </w:t>
      </w:r>
      <w:r w:rsidRPr="005A1D26">
        <w:rPr>
          <w:rFonts w:ascii="Sylfaen" w:hAnsi="Sylfaen" w:cs="Times New Roman"/>
          <w:szCs w:val="24"/>
          <w:lang w:val="en-US"/>
        </w:rPr>
        <w:t>ծառայելու</w:t>
      </w:r>
      <w:r w:rsidRPr="005A1D26">
        <w:rPr>
          <w:rFonts w:ascii="Sylfaen" w:hAnsi="Sylfaen" w:cs="Times New Roman"/>
          <w:szCs w:val="24"/>
          <w:lang w:val="de-DE"/>
        </w:rPr>
        <w:t xml:space="preserve"> </w:t>
      </w:r>
      <w:r w:rsidRPr="005A1D26">
        <w:rPr>
          <w:rFonts w:ascii="Sylfaen" w:hAnsi="Sylfaen" w:cs="Times New Roman"/>
          <w:szCs w:val="24"/>
          <w:lang w:val="en-US"/>
        </w:rPr>
        <w:t>համար</w:t>
      </w:r>
      <w:r w:rsidRPr="005A1D26">
        <w:rPr>
          <w:rFonts w:ascii="Sylfaen" w:hAnsi="Sylfaen" w:cs="Times New Roman"/>
          <w:szCs w:val="24"/>
          <w:lang w:val="de-DE"/>
        </w:rPr>
        <w:t xml:space="preserve">:   </w:t>
      </w:r>
      <w:r w:rsidRPr="005A1D26">
        <w:rPr>
          <w:rFonts w:ascii="Sylfaen" w:hAnsi="Sylfaen" w:cs="Times New Roman"/>
          <w:szCs w:val="24"/>
          <w:lang w:val="en-US"/>
        </w:rPr>
        <w:t>Արեք</w:t>
      </w:r>
      <w:r w:rsidRPr="005A1D26">
        <w:rPr>
          <w:rFonts w:ascii="Sylfaen" w:hAnsi="Sylfaen" w:cs="Times New Roman"/>
          <w:szCs w:val="24"/>
          <w:lang w:val="de-DE"/>
        </w:rPr>
        <w:t xml:space="preserve"> </w:t>
      </w:r>
      <w:r w:rsidRPr="005A1D26">
        <w:rPr>
          <w:rFonts w:ascii="Sylfaen" w:hAnsi="Sylfaen" w:cs="Times New Roman"/>
          <w:szCs w:val="24"/>
          <w:lang w:val="en-US"/>
        </w:rPr>
        <w:t>տեսնենք</w:t>
      </w:r>
      <w:r w:rsidRPr="005A1D26">
        <w:rPr>
          <w:rFonts w:ascii="Sylfaen" w:hAnsi="Sylfaen" w:cs="Times New Roman"/>
          <w:szCs w:val="24"/>
          <w:lang w:val="de-DE"/>
        </w:rPr>
        <w:t xml:space="preserve"> </w:t>
      </w:r>
      <w:r w:rsidRPr="005A1D26">
        <w:rPr>
          <w:rFonts w:ascii="Sylfaen" w:hAnsi="Sylfaen" w:cs="Times New Roman"/>
          <w:szCs w:val="24"/>
          <w:lang w:val="en-US"/>
        </w:rPr>
        <w:t>Տիրոջ</w:t>
      </w:r>
      <w:r w:rsidRPr="005A1D26">
        <w:rPr>
          <w:rFonts w:ascii="Sylfaen" w:hAnsi="Sylfaen" w:cs="Times New Roman"/>
          <w:szCs w:val="24"/>
          <w:lang w:val="de-DE"/>
        </w:rPr>
        <w:t xml:space="preserve"> </w:t>
      </w:r>
      <w:r w:rsidRPr="005A1D26">
        <w:rPr>
          <w:rFonts w:ascii="Sylfaen" w:hAnsi="Sylfaen" w:cs="Times New Roman"/>
          <w:szCs w:val="24"/>
          <w:lang w:val="en-US"/>
        </w:rPr>
        <w:t>հրահանգները</w:t>
      </w:r>
      <w:r w:rsidRPr="005A1D26">
        <w:rPr>
          <w:rFonts w:ascii="Sylfaen" w:hAnsi="Sylfaen" w:cs="Times New Roman"/>
          <w:szCs w:val="24"/>
          <w:lang w:val="de-DE"/>
        </w:rPr>
        <w:t xml:space="preserve"> </w:t>
      </w:r>
      <w:r w:rsidRPr="005A1D26">
        <w:rPr>
          <w:rFonts w:ascii="Sylfaen" w:hAnsi="Sylfaen" w:cs="Times New Roman"/>
          <w:szCs w:val="24"/>
          <w:lang w:val="en-US"/>
        </w:rPr>
        <w:t>մեզ</w:t>
      </w:r>
      <w:r w:rsidRPr="005A1D26">
        <w:rPr>
          <w:rFonts w:ascii="Sylfaen" w:hAnsi="Sylfaen" w:cs="Times New Roman"/>
          <w:szCs w:val="24"/>
          <w:lang w:val="de-DE"/>
        </w:rPr>
        <w:t xml:space="preserve"> </w:t>
      </w:r>
      <w:r w:rsidRPr="005A1D26">
        <w:rPr>
          <w:rFonts w:ascii="Sylfaen" w:hAnsi="Sylfaen" w:cs="Times New Roman"/>
          <w:szCs w:val="24"/>
          <w:lang w:val="en-US"/>
        </w:rPr>
        <w:t>համար</w:t>
      </w:r>
      <w:r w:rsidRPr="005A1D26">
        <w:rPr>
          <w:rFonts w:ascii="Sylfaen" w:hAnsi="Sylfaen" w:cs="Times New Roman"/>
          <w:szCs w:val="24"/>
          <w:lang w:val="de-DE"/>
        </w:rPr>
        <w:t xml:space="preserve"> </w:t>
      </w:r>
      <w:r w:rsidRPr="005A1D26">
        <w:rPr>
          <w:rFonts w:ascii="Sylfaen" w:hAnsi="Sylfaen" w:cs="Times New Roman"/>
          <w:szCs w:val="24"/>
          <w:lang w:val="en-US"/>
        </w:rPr>
        <w:t>Իր</w:t>
      </w:r>
      <w:r w:rsidRPr="005A1D26">
        <w:rPr>
          <w:rFonts w:ascii="Sylfaen" w:hAnsi="Sylfaen" w:cs="Times New Roman"/>
          <w:szCs w:val="24"/>
          <w:lang w:val="de-DE"/>
        </w:rPr>
        <w:t xml:space="preserve"> </w:t>
      </w:r>
      <w:r w:rsidRPr="005A1D26">
        <w:rPr>
          <w:rFonts w:ascii="Sylfaen" w:hAnsi="Sylfaen" w:cs="Times New Roman"/>
          <w:szCs w:val="24"/>
          <w:lang w:val="en-US"/>
        </w:rPr>
        <w:t>Սուրբ</w:t>
      </w:r>
      <w:r w:rsidRPr="005A1D26">
        <w:rPr>
          <w:rFonts w:ascii="Sylfaen" w:hAnsi="Sylfaen" w:cs="Times New Roman"/>
          <w:szCs w:val="24"/>
          <w:lang w:val="de-DE"/>
        </w:rPr>
        <w:t xml:space="preserve"> </w:t>
      </w:r>
      <w:r w:rsidRPr="005A1D26">
        <w:rPr>
          <w:rFonts w:ascii="Sylfaen" w:hAnsi="Sylfaen" w:cs="Times New Roman"/>
          <w:szCs w:val="24"/>
          <w:lang w:val="en-US"/>
        </w:rPr>
        <w:t>Խոսքից</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szCs w:val="24"/>
          <w:lang w:val="de-DE"/>
        </w:rPr>
        <w:t>«</w:t>
      </w:r>
      <w:r w:rsidRPr="005A1D26">
        <w:rPr>
          <w:rFonts w:ascii="Sylfaen" w:hAnsi="Sylfaen" w:cs="Times New Roman"/>
          <w:szCs w:val="24"/>
          <w:lang w:val="en-US"/>
        </w:rPr>
        <w:t>Արդ</w:t>
      </w:r>
      <w:r w:rsidRPr="005A1D26">
        <w:rPr>
          <w:rFonts w:ascii="Sylfaen" w:hAnsi="Sylfaen" w:cs="Times New Roman"/>
          <w:szCs w:val="24"/>
          <w:lang w:val="de-DE"/>
        </w:rPr>
        <w:t xml:space="preserve"> </w:t>
      </w:r>
      <w:r w:rsidRPr="005A1D26">
        <w:rPr>
          <w:rFonts w:ascii="Sylfaen" w:hAnsi="Sylfaen" w:cs="Times New Roman"/>
          <w:szCs w:val="24"/>
          <w:lang w:val="en-US"/>
        </w:rPr>
        <w:t>աղաչում</w:t>
      </w:r>
      <w:r w:rsidRPr="005A1D26">
        <w:rPr>
          <w:rFonts w:ascii="Sylfaen" w:hAnsi="Sylfaen" w:cs="Times New Roman"/>
          <w:szCs w:val="24"/>
          <w:lang w:val="de-DE"/>
        </w:rPr>
        <w:t xml:space="preserve"> </w:t>
      </w:r>
      <w:r w:rsidRPr="005A1D26">
        <w:rPr>
          <w:rFonts w:ascii="Sylfaen" w:hAnsi="Sylfaen" w:cs="Times New Roman"/>
          <w:szCs w:val="24"/>
          <w:lang w:val="en-US"/>
        </w:rPr>
        <w:t>եմ</w:t>
      </w:r>
      <w:r w:rsidRPr="005A1D26">
        <w:rPr>
          <w:rFonts w:ascii="Sylfaen" w:hAnsi="Sylfaen" w:cs="Times New Roman"/>
          <w:szCs w:val="24"/>
          <w:lang w:val="de-DE"/>
        </w:rPr>
        <w:t xml:space="preserve"> </w:t>
      </w:r>
      <w:r w:rsidRPr="005A1D26">
        <w:rPr>
          <w:rFonts w:ascii="Sylfaen" w:hAnsi="Sylfaen" w:cs="Times New Roman"/>
          <w:szCs w:val="24"/>
          <w:lang w:val="en-US"/>
        </w:rPr>
        <w:t>ձեզ</w:t>
      </w:r>
      <w:r w:rsidRPr="005A1D26">
        <w:rPr>
          <w:rFonts w:ascii="Sylfaen" w:hAnsi="Sylfaen" w:cs="Times New Roman"/>
          <w:szCs w:val="24"/>
          <w:lang w:val="de-DE"/>
        </w:rPr>
        <w:t xml:space="preserve">, </w:t>
      </w:r>
      <w:r w:rsidRPr="005A1D26">
        <w:rPr>
          <w:rFonts w:ascii="Sylfaen" w:hAnsi="Sylfaen" w:cs="Times New Roman"/>
          <w:szCs w:val="24"/>
          <w:lang w:val="en-US"/>
        </w:rPr>
        <w:t>եղբայրք</w:t>
      </w:r>
      <w:r w:rsidRPr="005A1D26">
        <w:rPr>
          <w:rFonts w:ascii="Sylfaen" w:hAnsi="Sylfaen" w:cs="Times New Roman"/>
          <w:szCs w:val="24"/>
          <w:lang w:val="de-DE"/>
        </w:rPr>
        <w:t xml:space="preserve"> </w:t>
      </w:r>
      <w:r w:rsidRPr="005A1D26">
        <w:rPr>
          <w:rFonts w:ascii="Sylfaen" w:hAnsi="Sylfaen" w:cs="Times New Roman"/>
          <w:szCs w:val="24"/>
          <w:lang w:val="en-US"/>
        </w:rPr>
        <w:t>Աստծո</w:t>
      </w:r>
      <w:r w:rsidRPr="005A1D26">
        <w:rPr>
          <w:rFonts w:ascii="Sylfaen" w:hAnsi="Sylfaen" w:cs="Times New Roman"/>
          <w:szCs w:val="24"/>
          <w:lang w:val="de-DE"/>
        </w:rPr>
        <w:t xml:space="preserve"> </w:t>
      </w:r>
      <w:r w:rsidRPr="005A1D26">
        <w:rPr>
          <w:rFonts w:ascii="Sylfaen" w:hAnsi="Sylfaen" w:cs="Times New Roman"/>
          <w:szCs w:val="24"/>
          <w:lang w:val="en-US"/>
        </w:rPr>
        <w:t>ողորմությունովը</w:t>
      </w:r>
      <w:r w:rsidRPr="005A1D26">
        <w:rPr>
          <w:rFonts w:ascii="Sylfaen" w:hAnsi="Sylfaen" w:cs="Times New Roman"/>
          <w:szCs w:val="24"/>
          <w:lang w:val="de-DE"/>
        </w:rPr>
        <w:t xml:space="preserve">, </w:t>
      </w:r>
      <w:r w:rsidRPr="005A1D26">
        <w:rPr>
          <w:rFonts w:ascii="Sylfaen" w:hAnsi="Sylfaen" w:cs="Times New Roman"/>
          <w:szCs w:val="24"/>
          <w:lang w:val="en-US"/>
        </w:rPr>
        <w:t>որ</w:t>
      </w:r>
      <w:r w:rsidRPr="005A1D26">
        <w:rPr>
          <w:rFonts w:ascii="Sylfaen" w:hAnsi="Sylfaen" w:cs="Times New Roman"/>
          <w:szCs w:val="24"/>
          <w:lang w:val="de-DE"/>
        </w:rPr>
        <w:t xml:space="preserve"> </w:t>
      </w:r>
      <w:r w:rsidRPr="005A1D26">
        <w:rPr>
          <w:rFonts w:ascii="Sylfaen" w:hAnsi="Sylfaen" w:cs="Times New Roman"/>
          <w:szCs w:val="24"/>
          <w:lang w:val="en-US"/>
        </w:rPr>
        <w:t>ձեր</w:t>
      </w:r>
      <w:r w:rsidRPr="005A1D26">
        <w:rPr>
          <w:rFonts w:ascii="Sylfaen" w:hAnsi="Sylfaen" w:cs="Times New Roman"/>
          <w:szCs w:val="24"/>
          <w:lang w:val="de-DE"/>
        </w:rPr>
        <w:t xml:space="preserve"> </w:t>
      </w:r>
      <w:r w:rsidRPr="005A1D26">
        <w:rPr>
          <w:rFonts w:ascii="Sylfaen" w:hAnsi="Sylfaen" w:cs="Times New Roman"/>
          <w:szCs w:val="24"/>
          <w:lang w:val="en-US"/>
        </w:rPr>
        <w:t>մարմինները</w:t>
      </w:r>
      <w:r w:rsidRPr="005A1D26">
        <w:rPr>
          <w:rFonts w:ascii="Sylfaen" w:hAnsi="Sylfaen" w:cs="Times New Roman"/>
          <w:szCs w:val="24"/>
          <w:lang w:val="de-DE"/>
        </w:rPr>
        <w:t xml:space="preserve"> </w:t>
      </w:r>
      <w:r w:rsidRPr="005A1D26">
        <w:rPr>
          <w:rFonts w:ascii="Sylfaen" w:hAnsi="Sylfaen" w:cs="Times New Roman"/>
          <w:szCs w:val="24"/>
          <w:lang w:val="en-US"/>
        </w:rPr>
        <w:t>ներկայացնեք</w:t>
      </w:r>
      <w:r w:rsidRPr="005A1D26">
        <w:rPr>
          <w:rFonts w:ascii="Sylfaen" w:hAnsi="Sylfaen" w:cs="Times New Roman"/>
          <w:szCs w:val="24"/>
          <w:lang w:val="de-DE"/>
        </w:rPr>
        <w:t xml:space="preserve"> </w:t>
      </w:r>
      <w:r w:rsidRPr="005A1D26">
        <w:rPr>
          <w:rFonts w:ascii="Sylfaen" w:hAnsi="Sylfaen" w:cs="Times New Roman"/>
          <w:szCs w:val="24"/>
          <w:lang w:val="en-US"/>
        </w:rPr>
        <w:t>կենդանի</w:t>
      </w:r>
      <w:r w:rsidRPr="005A1D26">
        <w:rPr>
          <w:rFonts w:ascii="Sylfaen" w:hAnsi="Sylfaen" w:cs="Times New Roman"/>
          <w:szCs w:val="24"/>
          <w:lang w:val="de-DE"/>
        </w:rPr>
        <w:t xml:space="preserve">, </w:t>
      </w:r>
      <w:r w:rsidRPr="005A1D26">
        <w:rPr>
          <w:rFonts w:ascii="Sylfaen" w:hAnsi="Sylfaen" w:cs="Times New Roman"/>
          <w:szCs w:val="24"/>
          <w:lang w:val="en-US"/>
        </w:rPr>
        <w:t>սուրբ</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Աստծո</w:t>
      </w:r>
      <w:r w:rsidRPr="005A1D26">
        <w:rPr>
          <w:rFonts w:ascii="Sylfaen" w:hAnsi="Sylfaen" w:cs="Times New Roman"/>
          <w:szCs w:val="24"/>
          <w:lang w:val="de-DE"/>
        </w:rPr>
        <w:t xml:space="preserve"> </w:t>
      </w:r>
      <w:r w:rsidRPr="005A1D26">
        <w:rPr>
          <w:rFonts w:ascii="Sylfaen" w:hAnsi="Sylfaen" w:cs="Times New Roman"/>
          <w:szCs w:val="24"/>
          <w:lang w:val="en-US"/>
        </w:rPr>
        <w:t>ընդունելի</w:t>
      </w:r>
      <w:r w:rsidRPr="005A1D26">
        <w:rPr>
          <w:rFonts w:ascii="Sylfaen" w:hAnsi="Sylfaen" w:cs="Times New Roman"/>
          <w:szCs w:val="24"/>
          <w:lang w:val="de-DE"/>
        </w:rPr>
        <w:t xml:space="preserve"> </w:t>
      </w:r>
      <w:r w:rsidRPr="005A1D26">
        <w:rPr>
          <w:rFonts w:ascii="Sylfaen" w:hAnsi="Sylfaen" w:cs="Times New Roman"/>
          <w:szCs w:val="24"/>
          <w:lang w:val="en-US"/>
        </w:rPr>
        <w:t>պատարագ</w:t>
      </w:r>
      <w:r w:rsidRPr="005A1D26">
        <w:rPr>
          <w:rFonts w:ascii="Sylfaen" w:hAnsi="Sylfaen" w:cs="Times New Roman"/>
          <w:szCs w:val="24"/>
          <w:lang w:val="de-DE"/>
        </w:rPr>
        <w:t xml:space="preserve">, </w:t>
      </w:r>
      <w:r w:rsidRPr="005A1D26">
        <w:rPr>
          <w:rFonts w:ascii="Sylfaen" w:hAnsi="Sylfaen" w:cs="Times New Roman"/>
          <w:szCs w:val="24"/>
          <w:lang w:val="en-US"/>
        </w:rPr>
        <w:t>որ</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ձեր</w:t>
      </w:r>
      <w:r w:rsidRPr="005A1D26">
        <w:rPr>
          <w:rFonts w:ascii="Sylfaen" w:hAnsi="Sylfaen" w:cs="Times New Roman"/>
          <w:szCs w:val="24"/>
          <w:lang w:val="de-DE"/>
        </w:rPr>
        <w:t xml:space="preserve"> </w:t>
      </w:r>
      <w:r w:rsidRPr="005A1D26">
        <w:rPr>
          <w:rFonts w:ascii="Sylfaen" w:hAnsi="Sylfaen" w:cs="Times New Roman"/>
          <w:szCs w:val="24"/>
          <w:lang w:val="en-US"/>
        </w:rPr>
        <w:t>բանավոր</w:t>
      </w:r>
      <w:r w:rsidRPr="005A1D26">
        <w:rPr>
          <w:rFonts w:ascii="Sylfaen" w:hAnsi="Sylfaen" w:cs="Times New Roman"/>
          <w:szCs w:val="24"/>
          <w:lang w:val="de-DE"/>
        </w:rPr>
        <w:t xml:space="preserve"> </w:t>
      </w:r>
      <w:r w:rsidRPr="005A1D26">
        <w:rPr>
          <w:rFonts w:ascii="Sylfaen" w:hAnsi="Sylfaen" w:cs="Times New Roman"/>
          <w:szCs w:val="24"/>
          <w:lang w:val="en-US"/>
        </w:rPr>
        <w:t>պաշտոնը</w:t>
      </w:r>
      <w:r w:rsidRPr="005A1D26">
        <w:rPr>
          <w:rFonts w:ascii="Sylfaen" w:hAnsi="Sylfaen" w:cs="Times New Roman"/>
          <w:szCs w:val="24"/>
          <w:lang w:val="de-DE"/>
        </w:rPr>
        <w:t xml:space="preserve">: </w:t>
      </w:r>
      <w:r w:rsidRPr="005A1D26">
        <w:rPr>
          <w:rFonts w:ascii="Sylfaen" w:hAnsi="Sylfaen" w:cs="Times New Roman"/>
          <w:szCs w:val="24"/>
          <w:lang w:val="en-US"/>
        </w:rPr>
        <w:t>Եվ</w:t>
      </w:r>
      <w:r w:rsidRPr="005A1D26">
        <w:rPr>
          <w:rFonts w:ascii="Sylfaen" w:hAnsi="Sylfaen" w:cs="Times New Roman"/>
          <w:szCs w:val="24"/>
          <w:lang w:val="de-DE"/>
        </w:rPr>
        <w:t xml:space="preserve"> </w:t>
      </w:r>
      <w:r w:rsidRPr="005A1D26">
        <w:rPr>
          <w:rFonts w:ascii="Sylfaen" w:hAnsi="Sylfaen" w:cs="Times New Roman"/>
          <w:szCs w:val="24"/>
          <w:lang w:val="en-US"/>
        </w:rPr>
        <w:t>մի</w:t>
      </w:r>
      <w:r w:rsidRPr="005A1D26">
        <w:rPr>
          <w:rFonts w:ascii="Sylfaen" w:hAnsi="Sylfaen" w:cs="Times New Roman"/>
          <w:szCs w:val="24"/>
          <w:lang w:val="de-DE"/>
        </w:rPr>
        <w:t xml:space="preserve"> </w:t>
      </w:r>
      <w:r w:rsidRPr="005A1D26">
        <w:rPr>
          <w:rFonts w:ascii="Sylfaen" w:hAnsi="Sylfaen" w:cs="Times New Roman"/>
          <w:szCs w:val="24"/>
          <w:lang w:val="en-US"/>
        </w:rPr>
        <w:t>կերպարանվիք</w:t>
      </w:r>
      <w:r w:rsidRPr="005A1D26">
        <w:rPr>
          <w:rFonts w:ascii="Sylfaen" w:hAnsi="Sylfaen" w:cs="Times New Roman"/>
          <w:szCs w:val="24"/>
          <w:lang w:val="de-DE"/>
        </w:rPr>
        <w:t xml:space="preserve"> </w:t>
      </w:r>
      <w:r w:rsidRPr="005A1D26">
        <w:rPr>
          <w:rFonts w:ascii="Sylfaen" w:hAnsi="Sylfaen" w:cs="Times New Roman"/>
          <w:szCs w:val="24"/>
          <w:lang w:val="en-US"/>
        </w:rPr>
        <w:t>այս</w:t>
      </w:r>
      <w:r w:rsidRPr="005A1D26">
        <w:rPr>
          <w:rFonts w:ascii="Sylfaen" w:hAnsi="Sylfaen" w:cs="Times New Roman"/>
          <w:szCs w:val="24"/>
          <w:lang w:val="de-DE"/>
        </w:rPr>
        <w:t xml:space="preserve"> </w:t>
      </w:r>
      <w:r w:rsidRPr="005A1D26">
        <w:rPr>
          <w:rFonts w:ascii="Sylfaen" w:hAnsi="Sylfaen" w:cs="Times New Roman"/>
          <w:szCs w:val="24"/>
          <w:lang w:val="en-US"/>
        </w:rPr>
        <w:t>աշխարհքի</w:t>
      </w:r>
      <w:r w:rsidRPr="005A1D26">
        <w:rPr>
          <w:rFonts w:ascii="Sylfaen" w:hAnsi="Sylfaen" w:cs="Times New Roman"/>
          <w:szCs w:val="24"/>
          <w:lang w:val="de-DE"/>
        </w:rPr>
        <w:t xml:space="preserve"> </w:t>
      </w:r>
      <w:r w:rsidRPr="005A1D26">
        <w:rPr>
          <w:rFonts w:ascii="Sylfaen" w:hAnsi="Sylfaen" w:cs="Times New Roman"/>
          <w:szCs w:val="24"/>
          <w:lang w:val="en-US"/>
        </w:rPr>
        <w:t>կերպարանքով</w:t>
      </w:r>
      <w:r w:rsidRPr="005A1D26">
        <w:rPr>
          <w:rFonts w:ascii="Sylfaen" w:hAnsi="Sylfaen" w:cs="Times New Roman"/>
          <w:szCs w:val="24"/>
          <w:lang w:val="de-DE"/>
        </w:rPr>
        <w:t xml:space="preserve">, </w:t>
      </w:r>
      <w:r w:rsidRPr="005A1D26">
        <w:rPr>
          <w:rFonts w:ascii="Sylfaen" w:hAnsi="Sylfaen" w:cs="Times New Roman"/>
          <w:szCs w:val="24"/>
          <w:lang w:val="en-US"/>
        </w:rPr>
        <w:t>այլ</w:t>
      </w:r>
      <w:r w:rsidRPr="005A1D26">
        <w:rPr>
          <w:rFonts w:ascii="Sylfaen" w:hAnsi="Sylfaen" w:cs="Times New Roman"/>
          <w:szCs w:val="24"/>
          <w:lang w:val="de-DE"/>
        </w:rPr>
        <w:t xml:space="preserve"> </w:t>
      </w:r>
      <w:r w:rsidRPr="005A1D26">
        <w:rPr>
          <w:rFonts w:ascii="Sylfaen" w:hAnsi="Sylfaen" w:cs="Times New Roman"/>
          <w:szCs w:val="24"/>
          <w:lang w:val="en-US"/>
        </w:rPr>
        <w:t>նորոգվեցեք</w:t>
      </w:r>
      <w:r w:rsidRPr="005A1D26">
        <w:rPr>
          <w:rFonts w:ascii="Sylfaen" w:hAnsi="Sylfaen" w:cs="Times New Roman"/>
          <w:szCs w:val="24"/>
          <w:lang w:val="de-DE"/>
        </w:rPr>
        <w:t xml:space="preserve"> </w:t>
      </w:r>
      <w:r w:rsidRPr="005A1D26">
        <w:rPr>
          <w:rFonts w:ascii="Sylfaen" w:hAnsi="Sylfaen" w:cs="Times New Roman"/>
          <w:szCs w:val="24"/>
          <w:lang w:val="en-US"/>
        </w:rPr>
        <w:t>ձեր</w:t>
      </w:r>
      <w:r w:rsidRPr="005A1D26">
        <w:rPr>
          <w:rFonts w:ascii="Sylfaen" w:hAnsi="Sylfaen" w:cs="Times New Roman"/>
          <w:szCs w:val="24"/>
          <w:lang w:val="de-DE"/>
        </w:rPr>
        <w:t xml:space="preserve"> </w:t>
      </w:r>
      <w:r w:rsidRPr="005A1D26">
        <w:rPr>
          <w:rFonts w:ascii="Sylfaen" w:hAnsi="Sylfaen" w:cs="Times New Roman"/>
          <w:szCs w:val="24"/>
          <w:lang w:val="en-US"/>
        </w:rPr>
        <w:t>մտքի</w:t>
      </w:r>
      <w:r w:rsidRPr="005A1D26">
        <w:rPr>
          <w:rFonts w:ascii="Sylfaen" w:hAnsi="Sylfaen" w:cs="Times New Roman"/>
          <w:szCs w:val="24"/>
          <w:lang w:val="de-DE"/>
        </w:rPr>
        <w:t xml:space="preserve"> </w:t>
      </w:r>
      <w:r w:rsidRPr="005A1D26">
        <w:rPr>
          <w:rFonts w:ascii="Sylfaen" w:hAnsi="Sylfaen" w:cs="Times New Roman"/>
          <w:szCs w:val="24"/>
          <w:lang w:val="en-US"/>
        </w:rPr>
        <w:t>նորոգությամբ</w:t>
      </w:r>
      <w:r w:rsidRPr="005A1D26">
        <w:rPr>
          <w:rFonts w:ascii="Sylfaen" w:hAnsi="Sylfaen" w:cs="Times New Roman"/>
          <w:szCs w:val="24"/>
          <w:lang w:val="de-DE"/>
        </w:rPr>
        <w:t xml:space="preserve">, </w:t>
      </w:r>
      <w:r w:rsidRPr="005A1D26">
        <w:rPr>
          <w:rFonts w:ascii="Sylfaen" w:hAnsi="Sylfaen" w:cs="Times New Roman"/>
          <w:szCs w:val="24"/>
          <w:lang w:val="en-US"/>
        </w:rPr>
        <w:t>որ</w:t>
      </w:r>
      <w:r w:rsidRPr="005A1D26">
        <w:rPr>
          <w:rFonts w:ascii="Sylfaen" w:hAnsi="Sylfaen" w:cs="Times New Roman"/>
          <w:szCs w:val="24"/>
          <w:lang w:val="de-DE"/>
        </w:rPr>
        <w:t xml:space="preserve"> </w:t>
      </w:r>
      <w:r w:rsidRPr="005A1D26">
        <w:rPr>
          <w:rFonts w:ascii="Sylfaen" w:hAnsi="Sylfaen" w:cs="Times New Roman"/>
          <w:szCs w:val="24"/>
          <w:lang w:val="en-US"/>
        </w:rPr>
        <w:t>դուք</w:t>
      </w:r>
      <w:r w:rsidRPr="005A1D26">
        <w:rPr>
          <w:rFonts w:ascii="Sylfaen" w:hAnsi="Sylfaen" w:cs="Times New Roman"/>
          <w:szCs w:val="24"/>
          <w:lang w:val="de-DE"/>
        </w:rPr>
        <w:t xml:space="preserve"> </w:t>
      </w:r>
      <w:r w:rsidRPr="005A1D26">
        <w:rPr>
          <w:rFonts w:ascii="Sylfaen" w:hAnsi="Sylfaen" w:cs="Times New Roman"/>
          <w:szCs w:val="24"/>
          <w:lang w:val="en-US"/>
        </w:rPr>
        <w:t>քննեք</w:t>
      </w:r>
      <w:r w:rsidRPr="005A1D26">
        <w:rPr>
          <w:rFonts w:ascii="Sylfaen" w:hAnsi="Sylfaen" w:cs="Times New Roman"/>
          <w:szCs w:val="24"/>
          <w:lang w:val="de-DE"/>
        </w:rPr>
        <w:t xml:space="preserve"> </w:t>
      </w:r>
      <w:r w:rsidRPr="005A1D26">
        <w:rPr>
          <w:rFonts w:ascii="Sylfaen" w:hAnsi="Sylfaen" w:cs="Times New Roman"/>
          <w:szCs w:val="24"/>
          <w:lang w:val="en-US"/>
        </w:rPr>
        <w:t>Աստծո</w:t>
      </w:r>
      <w:r w:rsidRPr="005A1D26">
        <w:rPr>
          <w:rFonts w:ascii="Sylfaen" w:hAnsi="Sylfaen" w:cs="Times New Roman"/>
          <w:szCs w:val="24"/>
          <w:lang w:val="de-DE"/>
        </w:rPr>
        <w:t xml:space="preserve"> </w:t>
      </w:r>
      <w:r w:rsidRPr="005A1D26">
        <w:rPr>
          <w:rFonts w:ascii="Sylfaen" w:hAnsi="Sylfaen" w:cs="Times New Roman"/>
          <w:szCs w:val="24"/>
          <w:lang w:val="en-US"/>
        </w:rPr>
        <w:t>կամքը</w:t>
      </w:r>
      <w:r w:rsidRPr="005A1D26">
        <w:rPr>
          <w:rFonts w:ascii="Sylfaen" w:hAnsi="Sylfaen" w:cs="Times New Roman"/>
          <w:szCs w:val="24"/>
          <w:lang w:val="de-DE"/>
        </w:rPr>
        <w:t>`</w:t>
      </w:r>
      <w:r w:rsidRPr="005A1D26">
        <w:rPr>
          <w:rFonts w:ascii="Sylfaen" w:hAnsi="Sylfaen" w:cs="Times New Roman"/>
          <w:szCs w:val="24"/>
          <w:lang w:val="en-US"/>
        </w:rPr>
        <w:t>բարին</w:t>
      </w:r>
      <w:r w:rsidRPr="005A1D26">
        <w:rPr>
          <w:rFonts w:ascii="Sylfaen" w:hAnsi="Sylfaen" w:cs="Times New Roman"/>
          <w:szCs w:val="24"/>
          <w:lang w:val="de-DE"/>
        </w:rPr>
        <w:t xml:space="preserve">, </w:t>
      </w:r>
      <w:r w:rsidRPr="005A1D26">
        <w:rPr>
          <w:rFonts w:ascii="Sylfaen" w:hAnsi="Sylfaen" w:cs="Times New Roman"/>
          <w:szCs w:val="24"/>
          <w:lang w:val="en-US"/>
        </w:rPr>
        <w:t>հաճելին</w:t>
      </w:r>
      <w:r w:rsidRPr="005A1D26">
        <w:rPr>
          <w:rFonts w:ascii="Sylfaen" w:hAnsi="Sylfaen" w:cs="Times New Roman"/>
          <w:szCs w:val="24"/>
          <w:lang w:val="de-DE"/>
        </w:rPr>
        <w:t xml:space="preserve"> </w:t>
      </w:r>
      <w:r w:rsidRPr="005A1D26">
        <w:rPr>
          <w:rFonts w:ascii="Sylfaen" w:hAnsi="Sylfaen" w:cs="Times New Roman"/>
          <w:szCs w:val="24"/>
        </w:rPr>
        <w:t>և</w:t>
      </w:r>
      <w:r w:rsidRPr="005A1D26">
        <w:rPr>
          <w:rFonts w:ascii="Sylfaen" w:hAnsi="Sylfaen" w:cs="Times New Roman"/>
          <w:szCs w:val="24"/>
          <w:lang w:val="de-DE"/>
        </w:rPr>
        <w:t xml:space="preserve"> </w:t>
      </w:r>
      <w:r w:rsidRPr="005A1D26">
        <w:rPr>
          <w:rFonts w:ascii="Sylfaen" w:hAnsi="Sylfaen" w:cs="Times New Roman"/>
          <w:szCs w:val="24"/>
          <w:lang w:val="en-US"/>
        </w:rPr>
        <w:t>կատարյալը</w:t>
      </w:r>
      <w:bookmarkStart w:id="1" w:name="2"/>
      <w:bookmarkEnd w:id="1"/>
      <w:r w:rsidRPr="005A1D26">
        <w:rPr>
          <w:rFonts w:ascii="Sylfaen" w:hAnsi="Sylfaen" w:cs="Times New Roman"/>
          <w:szCs w:val="24"/>
          <w:lang w:val="de-DE"/>
        </w:rPr>
        <w:t>» (</w:t>
      </w:r>
      <w:r w:rsidRPr="005A1D26">
        <w:rPr>
          <w:rFonts w:ascii="Sylfaen" w:hAnsi="Sylfaen" w:cs="Times New Roman"/>
          <w:szCs w:val="24"/>
          <w:lang w:val="en-US"/>
        </w:rPr>
        <w:t>Հռովմայեցիս</w:t>
      </w:r>
      <w:r w:rsidRPr="005A1D26">
        <w:rPr>
          <w:rFonts w:ascii="Sylfaen" w:hAnsi="Sylfaen" w:cs="Times New Roman"/>
          <w:szCs w:val="24"/>
          <w:lang w:val="de-DE"/>
        </w:rPr>
        <w:t xml:space="preserve"> 12:1-2):</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de-DE"/>
        </w:rPr>
        <w:t>«</w:t>
      </w:r>
      <w:r w:rsidRPr="005A1D26">
        <w:rPr>
          <w:rFonts w:ascii="Sylfaen" w:hAnsi="Sylfaen" w:cs="Times New Roman"/>
          <w:color w:val="000000"/>
          <w:szCs w:val="24"/>
          <w:lang w:val="en-US"/>
        </w:rPr>
        <w:t>Ջանք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անձը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ընտիր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կանգնեցնես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Աստծո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առաջին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իբր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մշակ</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ամոթի</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ճշմա</w:t>
      </w:r>
      <w:r w:rsidRPr="005A1D26">
        <w:rPr>
          <w:rFonts w:ascii="Sylfaen" w:hAnsi="Sylfaen" w:cs="Times New Roman"/>
          <w:color w:val="000000"/>
          <w:szCs w:val="24"/>
          <w:lang w:val="en-US"/>
        </w:rPr>
        <w:t>րտության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խոսքն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ուղիղ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մատակարարես</w:t>
      </w:r>
      <w:r w:rsidRPr="005A1D26">
        <w:rPr>
          <w:rFonts w:ascii="Sylfaen" w:hAnsi="Sylfaen" w:cs="Times New Roman"/>
          <w:color w:val="000000"/>
          <w:szCs w:val="24"/>
          <w:lang w:val="de-DE"/>
        </w:rPr>
        <w:t xml:space="preserve">» (2 </w:t>
      </w:r>
      <w:r w:rsidRPr="005A1D26">
        <w:rPr>
          <w:rFonts w:ascii="Sylfaen" w:hAnsi="Sylfaen" w:cs="Times New Roman"/>
          <w:color w:val="000000"/>
          <w:szCs w:val="24"/>
          <w:lang w:val="en-US"/>
        </w:rPr>
        <w:t>Տիմոթեոս</w:t>
      </w:r>
      <w:r w:rsidRPr="005A1D26">
        <w:rPr>
          <w:rFonts w:ascii="Sylfaen" w:hAnsi="Sylfaen" w:cs="Times New Roman"/>
          <w:color w:val="000000"/>
          <w:szCs w:val="24"/>
          <w:lang w:val="de-DE"/>
        </w:rPr>
        <w:t xml:space="preserve"> 2:15):</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color w:val="000000"/>
          <w:szCs w:val="24"/>
          <w:lang w:val="de-DE"/>
        </w:rPr>
        <w:t>«</w:t>
      </w:r>
      <w:r w:rsidRPr="005A1D26">
        <w:rPr>
          <w:rFonts w:ascii="Sylfaen" w:hAnsi="Sylfaen" w:cs="Times New Roman"/>
          <w:color w:val="000000"/>
          <w:szCs w:val="24"/>
          <w:lang w:val="en-US"/>
        </w:rPr>
        <w:t>Քրիստոսի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Խոսքը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բնակվի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միջումն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առատապես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իմաստությունով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իրար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սովորեցրեք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խրատեցեք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սաղմոսներով</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օրհնություններով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հոգևոր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երգերով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շնորհքով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օրհներգեցեք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Տիրոջը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սրտում</w:t>
      </w:r>
      <w:r w:rsidRPr="005A1D26">
        <w:rPr>
          <w:rFonts w:ascii="Sylfaen" w:hAnsi="Sylfaen" w:cs="Times New Roman"/>
          <w:szCs w:val="24"/>
          <w:lang w:val="de-DE"/>
        </w:rPr>
        <w:t>» (</w:t>
      </w:r>
      <w:r w:rsidRPr="005A1D26">
        <w:rPr>
          <w:rFonts w:ascii="Sylfaen" w:hAnsi="Sylfaen" w:cs="Times New Roman"/>
          <w:szCs w:val="24"/>
          <w:lang w:val="en-US"/>
        </w:rPr>
        <w:t>Կողոսացիս</w:t>
      </w:r>
      <w:r w:rsidRPr="005A1D26">
        <w:rPr>
          <w:rFonts w:ascii="Sylfaen" w:hAnsi="Sylfaen" w:cs="Times New Roman"/>
          <w:szCs w:val="24"/>
          <w:lang w:val="de-DE"/>
        </w:rPr>
        <w:t xml:space="preserve"> 3:16):</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szCs w:val="24"/>
          <w:lang w:val="de-DE"/>
        </w:rPr>
        <w:t>«</w:t>
      </w:r>
      <w:r w:rsidRPr="005A1D26">
        <w:rPr>
          <w:rFonts w:ascii="Sylfaen" w:hAnsi="Sylfaen" w:cs="Times New Roman"/>
          <w:szCs w:val="24"/>
          <w:lang w:val="en-US"/>
        </w:rPr>
        <w:t>Խոսքին</w:t>
      </w:r>
      <w:r w:rsidRPr="005A1D26">
        <w:rPr>
          <w:rFonts w:ascii="Sylfaen" w:hAnsi="Sylfaen" w:cs="Times New Roman"/>
          <w:szCs w:val="24"/>
          <w:lang w:val="de-DE"/>
        </w:rPr>
        <w:t xml:space="preserve"> </w:t>
      </w:r>
      <w:r w:rsidRPr="005A1D26">
        <w:rPr>
          <w:rFonts w:ascii="Sylfaen" w:hAnsi="Sylfaen" w:cs="Times New Roman"/>
          <w:szCs w:val="24"/>
          <w:lang w:val="en-US"/>
        </w:rPr>
        <w:t>աշակերտողը</w:t>
      </w:r>
      <w:r w:rsidRPr="005A1D26">
        <w:rPr>
          <w:rFonts w:ascii="Sylfaen" w:hAnsi="Sylfaen" w:cs="Times New Roman"/>
          <w:szCs w:val="24"/>
          <w:lang w:val="de-DE"/>
        </w:rPr>
        <w:t xml:space="preserve"> </w:t>
      </w:r>
      <w:r w:rsidRPr="005A1D26">
        <w:rPr>
          <w:rFonts w:ascii="Sylfaen" w:hAnsi="Sylfaen" w:cs="Times New Roman"/>
          <w:szCs w:val="24"/>
          <w:lang w:val="en-US"/>
        </w:rPr>
        <w:t>թող</w:t>
      </w:r>
      <w:r w:rsidRPr="005A1D26">
        <w:rPr>
          <w:rFonts w:ascii="Sylfaen" w:hAnsi="Sylfaen" w:cs="Times New Roman"/>
          <w:szCs w:val="24"/>
          <w:lang w:val="de-DE"/>
        </w:rPr>
        <w:t xml:space="preserve"> </w:t>
      </w:r>
      <w:r w:rsidRPr="005A1D26">
        <w:rPr>
          <w:rFonts w:ascii="Sylfaen" w:hAnsi="Sylfaen" w:cs="Times New Roman"/>
          <w:szCs w:val="24"/>
          <w:lang w:val="en-US"/>
        </w:rPr>
        <w:t>վարդապետին</w:t>
      </w:r>
      <w:r w:rsidRPr="005A1D26">
        <w:rPr>
          <w:rFonts w:ascii="Sylfaen" w:hAnsi="Sylfaen" w:cs="Times New Roman"/>
          <w:szCs w:val="24"/>
          <w:lang w:val="de-DE"/>
        </w:rPr>
        <w:t xml:space="preserve"> </w:t>
      </w:r>
      <w:r w:rsidRPr="005A1D26">
        <w:rPr>
          <w:rFonts w:ascii="Sylfaen" w:hAnsi="Sylfaen" w:cs="Times New Roman"/>
          <w:szCs w:val="24"/>
          <w:lang w:val="en-US"/>
        </w:rPr>
        <w:t>մասնակից</w:t>
      </w:r>
      <w:r w:rsidRPr="005A1D26">
        <w:rPr>
          <w:rFonts w:ascii="Sylfaen" w:hAnsi="Sylfaen" w:cs="Times New Roman"/>
          <w:szCs w:val="24"/>
          <w:lang w:val="de-DE"/>
        </w:rPr>
        <w:t xml:space="preserve"> </w:t>
      </w:r>
      <w:r w:rsidRPr="005A1D26">
        <w:rPr>
          <w:rFonts w:ascii="Sylfaen" w:hAnsi="Sylfaen" w:cs="Times New Roman"/>
          <w:szCs w:val="24"/>
          <w:lang w:val="en-US"/>
        </w:rPr>
        <w:t>անե</w:t>
      </w:r>
      <w:r w:rsidRPr="005A1D26">
        <w:rPr>
          <w:rFonts w:ascii="Sylfaen" w:hAnsi="Sylfaen" w:cs="Times New Roman"/>
          <w:szCs w:val="24"/>
          <w:lang w:val="de-DE"/>
        </w:rPr>
        <w:t xml:space="preserve"> </w:t>
      </w:r>
      <w:r w:rsidRPr="005A1D26">
        <w:rPr>
          <w:rFonts w:ascii="Sylfaen" w:hAnsi="Sylfaen" w:cs="Times New Roman"/>
          <w:szCs w:val="24"/>
          <w:lang w:val="en-US"/>
        </w:rPr>
        <w:t>ամեն</w:t>
      </w:r>
      <w:r w:rsidRPr="005A1D26">
        <w:rPr>
          <w:rFonts w:ascii="Sylfaen" w:hAnsi="Sylfaen" w:cs="Times New Roman"/>
          <w:szCs w:val="24"/>
          <w:lang w:val="de-DE"/>
        </w:rPr>
        <w:t xml:space="preserve"> </w:t>
      </w:r>
      <w:r w:rsidRPr="005A1D26">
        <w:rPr>
          <w:rFonts w:ascii="Sylfaen" w:hAnsi="Sylfaen" w:cs="Times New Roman"/>
          <w:szCs w:val="24"/>
          <w:lang w:val="en-US"/>
        </w:rPr>
        <w:t>բարի</w:t>
      </w:r>
      <w:r w:rsidRPr="005A1D26">
        <w:rPr>
          <w:rFonts w:ascii="Sylfaen" w:hAnsi="Sylfaen" w:cs="Times New Roman"/>
          <w:szCs w:val="24"/>
          <w:lang w:val="de-DE"/>
        </w:rPr>
        <w:t xml:space="preserve"> </w:t>
      </w:r>
      <w:r w:rsidRPr="005A1D26">
        <w:rPr>
          <w:rFonts w:ascii="Sylfaen" w:hAnsi="Sylfaen" w:cs="Times New Roman"/>
          <w:szCs w:val="24"/>
          <w:lang w:val="en-US"/>
        </w:rPr>
        <w:t>բաներով</w:t>
      </w:r>
      <w:r w:rsidRPr="005A1D26">
        <w:rPr>
          <w:rFonts w:ascii="Sylfaen" w:hAnsi="Sylfaen" w:cs="Times New Roman"/>
          <w:szCs w:val="24"/>
          <w:lang w:val="de-DE"/>
        </w:rPr>
        <w:t>» (</w:t>
      </w:r>
      <w:r w:rsidRPr="005A1D26">
        <w:rPr>
          <w:rFonts w:ascii="Sylfaen" w:hAnsi="Sylfaen" w:cs="Times New Roman"/>
          <w:szCs w:val="24"/>
          <w:lang w:val="en-US"/>
        </w:rPr>
        <w:t>Գաղատացիս</w:t>
      </w:r>
      <w:r w:rsidRPr="005A1D26">
        <w:rPr>
          <w:rFonts w:ascii="Sylfaen" w:hAnsi="Sylfaen" w:cs="Times New Roman"/>
          <w:szCs w:val="24"/>
          <w:lang w:val="de-DE"/>
        </w:rPr>
        <w:t xml:space="preserve"> 6:6):</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szCs w:val="24"/>
          <w:lang w:val="en-US"/>
        </w:rPr>
        <w:t>Մենք</w:t>
      </w:r>
      <w:r w:rsidRPr="005A1D26">
        <w:rPr>
          <w:rFonts w:ascii="Sylfaen" w:hAnsi="Sylfaen" w:cs="Times New Roman"/>
          <w:szCs w:val="24"/>
          <w:lang w:val="de-DE"/>
        </w:rPr>
        <w:t xml:space="preserve"> </w:t>
      </w:r>
      <w:r w:rsidRPr="005A1D26">
        <w:rPr>
          <w:rFonts w:ascii="Sylfaen" w:hAnsi="Sylfaen" w:cs="Times New Roman"/>
          <w:szCs w:val="24"/>
          <w:lang w:val="en-US"/>
        </w:rPr>
        <w:t>այժմ</w:t>
      </w:r>
      <w:r w:rsidRPr="005A1D26">
        <w:rPr>
          <w:rFonts w:ascii="Sylfaen" w:hAnsi="Sylfaen" w:cs="Times New Roman"/>
          <w:szCs w:val="24"/>
          <w:lang w:val="de-DE"/>
        </w:rPr>
        <w:t xml:space="preserve"> </w:t>
      </w:r>
      <w:r w:rsidRPr="005A1D26">
        <w:rPr>
          <w:rFonts w:ascii="Sylfaen" w:hAnsi="Sylfaen" w:cs="Times New Roman"/>
          <w:szCs w:val="24"/>
          <w:lang w:val="en-US"/>
        </w:rPr>
        <w:t>մոտեցել</w:t>
      </w:r>
      <w:r w:rsidRPr="005A1D26">
        <w:rPr>
          <w:rFonts w:ascii="Sylfaen" w:hAnsi="Sylfaen" w:cs="Times New Roman"/>
          <w:szCs w:val="24"/>
          <w:lang w:val="de-DE"/>
        </w:rPr>
        <w:t xml:space="preserve"> </w:t>
      </w:r>
      <w:r w:rsidRPr="005A1D26">
        <w:rPr>
          <w:rFonts w:ascii="Sylfaen" w:hAnsi="Sylfaen" w:cs="Times New Roman"/>
          <w:szCs w:val="24"/>
          <w:lang w:val="en-US"/>
        </w:rPr>
        <w:t>ենք</w:t>
      </w:r>
      <w:r w:rsidRPr="005A1D26">
        <w:rPr>
          <w:rFonts w:ascii="Sylfaen" w:hAnsi="Sylfaen" w:cs="Times New Roman"/>
          <w:szCs w:val="24"/>
          <w:lang w:val="de-DE"/>
        </w:rPr>
        <w:t xml:space="preserve"> </w:t>
      </w:r>
      <w:r w:rsidRPr="005A1D26">
        <w:rPr>
          <w:rFonts w:ascii="Sylfaen" w:hAnsi="Sylfaen" w:cs="Times New Roman"/>
          <w:szCs w:val="24"/>
          <w:lang w:val="en-US"/>
        </w:rPr>
        <w:t>այն</w:t>
      </w:r>
      <w:r w:rsidRPr="005A1D26">
        <w:rPr>
          <w:rFonts w:ascii="Sylfaen" w:hAnsi="Sylfaen" w:cs="Times New Roman"/>
          <w:szCs w:val="24"/>
          <w:lang w:val="de-DE"/>
        </w:rPr>
        <w:t xml:space="preserve"> </w:t>
      </w:r>
      <w:r w:rsidRPr="005A1D26">
        <w:rPr>
          <w:rFonts w:ascii="Sylfaen" w:hAnsi="Sylfaen" w:cs="Times New Roman"/>
          <w:szCs w:val="24"/>
          <w:lang w:val="en-US"/>
        </w:rPr>
        <w:t>կարևոր</w:t>
      </w:r>
      <w:r w:rsidRPr="005A1D26">
        <w:rPr>
          <w:rFonts w:ascii="Sylfaen" w:hAnsi="Sylfaen" w:cs="Times New Roman"/>
          <w:szCs w:val="24"/>
          <w:lang w:val="de-DE"/>
        </w:rPr>
        <w:t xml:space="preserve"> </w:t>
      </w:r>
      <w:r w:rsidRPr="005A1D26">
        <w:rPr>
          <w:rFonts w:ascii="Sylfaen" w:hAnsi="Sylfaen" w:cs="Times New Roman"/>
          <w:szCs w:val="24"/>
          <w:lang w:val="en-US"/>
        </w:rPr>
        <w:t>պահին</w:t>
      </w:r>
      <w:r w:rsidRPr="005A1D26">
        <w:rPr>
          <w:rFonts w:ascii="Sylfaen" w:hAnsi="Sylfaen" w:cs="Times New Roman"/>
          <w:szCs w:val="24"/>
          <w:lang w:val="de-DE"/>
        </w:rPr>
        <w:t xml:space="preserve">, </w:t>
      </w:r>
      <w:r w:rsidRPr="005A1D26">
        <w:rPr>
          <w:rFonts w:ascii="Sylfaen" w:hAnsi="Sylfaen" w:cs="Times New Roman"/>
          <w:szCs w:val="24"/>
        </w:rPr>
        <w:t>երբ</w:t>
      </w:r>
      <w:r w:rsidRPr="005A1D26">
        <w:rPr>
          <w:rFonts w:ascii="Sylfaen" w:hAnsi="Sylfaen" w:cs="Times New Roman"/>
          <w:szCs w:val="24"/>
          <w:lang w:val="de-DE"/>
        </w:rPr>
        <w:t xml:space="preserve"> </w:t>
      </w:r>
      <w:r w:rsidRPr="005A1D26">
        <w:rPr>
          <w:rFonts w:ascii="Sylfaen" w:hAnsi="Sylfaen" w:cs="Times New Roman"/>
          <w:szCs w:val="24"/>
          <w:lang w:val="en-US"/>
        </w:rPr>
        <w:t>մենք</w:t>
      </w:r>
      <w:r w:rsidRPr="005A1D26">
        <w:rPr>
          <w:rFonts w:ascii="Sylfaen" w:hAnsi="Sylfaen" w:cs="Times New Roman"/>
          <w:szCs w:val="24"/>
          <w:lang w:val="de-DE"/>
        </w:rPr>
        <w:t xml:space="preserve"> </w:t>
      </w:r>
      <w:r w:rsidRPr="005A1D26">
        <w:rPr>
          <w:rFonts w:ascii="Sylfaen" w:hAnsi="Sylfaen" w:cs="Times New Roman"/>
          <w:szCs w:val="24"/>
          <w:lang w:val="en-US"/>
        </w:rPr>
        <w:t>կանգնած</w:t>
      </w:r>
      <w:r w:rsidRPr="005A1D26">
        <w:rPr>
          <w:rFonts w:ascii="Sylfaen" w:hAnsi="Sylfaen" w:cs="Times New Roman"/>
          <w:szCs w:val="24"/>
          <w:lang w:val="de-DE"/>
        </w:rPr>
        <w:t xml:space="preserve"> </w:t>
      </w:r>
      <w:r w:rsidRPr="005A1D26">
        <w:rPr>
          <w:rFonts w:ascii="Sylfaen" w:hAnsi="Sylfaen" w:cs="Times New Roman"/>
          <w:szCs w:val="24"/>
          <w:lang w:val="en-US"/>
        </w:rPr>
        <w:t>ենք</w:t>
      </w:r>
      <w:r w:rsidRPr="005A1D26">
        <w:rPr>
          <w:rFonts w:ascii="Sylfaen" w:hAnsi="Sylfaen" w:cs="Times New Roman"/>
          <w:szCs w:val="24"/>
          <w:lang w:val="de-DE"/>
        </w:rPr>
        <w:t xml:space="preserve"> </w:t>
      </w:r>
      <w:r w:rsidRPr="005A1D26">
        <w:rPr>
          <w:rFonts w:ascii="Sylfaen" w:hAnsi="Sylfaen" w:cs="Times New Roman"/>
          <w:szCs w:val="24"/>
          <w:lang w:val="en-US"/>
        </w:rPr>
        <w:t>զոհասեղանի</w:t>
      </w:r>
      <w:r w:rsidRPr="005A1D26">
        <w:rPr>
          <w:rFonts w:ascii="Sylfaen" w:hAnsi="Sylfaen" w:cs="Times New Roman"/>
          <w:szCs w:val="24"/>
          <w:lang w:val="de-DE"/>
        </w:rPr>
        <w:t xml:space="preserve"> </w:t>
      </w:r>
      <w:r w:rsidRPr="005A1D26">
        <w:rPr>
          <w:rFonts w:ascii="Sylfaen" w:hAnsi="Sylfaen" w:cs="Times New Roman"/>
          <w:szCs w:val="24"/>
          <w:lang w:val="en-US"/>
        </w:rPr>
        <w:t>առաջ</w:t>
      </w:r>
      <w:r w:rsidRPr="005A1D26">
        <w:rPr>
          <w:rFonts w:ascii="Sylfaen" w:hAnsi="Sylfaen" w:cs="Times New Roman"/>
          <w:szCs w:val="24"/>
          <w:lang w:val="de-DE"/>
        </w:rPr>
        <w:t xml:space="preserve">, </w:t>
      </w:r>
      <w:r w:rsidRPr="005A1D26">
        <w:rPr>
          <w:rFonts w:ascii="Sylfaen" w:hAnsi="Sylfaen" w:cs="Times New Roman"/>
          <w:szCs w:val="24"/>
          <w:lang w:val="en-US"/>
        </w:rPr>
        <w:lastRenderedPageBreak/>
        <w:t>վերցնում</w:t>
      </w:r>
      <w:r w:rsidRPr="005A1D26">
        <w:rPr>
          <w:rFonts w:ascii="Sylfaen" w:hAnsi="Sylfaen" w:cs="Times New Roman"/>
          <w:szCs w:val="24"/>
          <w:lang w:val="de-DE"/>
        </w:rPr>
        <w:t xml:space="preserve"> </w:t>
      </w:r>
      <w:r w:rsidRPr="005A1D26">
        <w:rPr>
          <w:rFonts w:ascii="Sylfaen" w:hAnsi="Sylfaen" w:cs="Times New Roman"/>
          <w:szCs w:val="24"/>
          <w:lang w:val="en-US"/>
        </w:rPr>
        <w:t>եք</w:t>
      </w:r>
      <w:r w:rsidRPr="005A1D26">
        <w:rPr>
          <w:rFonts w:ascii="Sylfaen" w:hAnsi="Sylfaen" w:cs="Times New Roman"/>
          <w:szCs w:val="24"/>
          <w:lang w:val="de-DE"/>
        </w:rPr>
        <w:t xml:space="preserve"> </w:t>
      </w:r>
      <w:r w:rsidRPr="005A1D26">
        <w:rPr>
          <w:rFonts w:ascii="Sylfaen" w:hAnsi="Sylfaen" w:cs="Times New Roman"/>
          <w:szCs w:val="24"/>
          <w:lang w:val="en-US"/>
        </w:rPr>
        <w:t>ձեր</w:t>
      </w:r>
      <w:r w:rsidRPr="005A1D26">
        <w:rPr>
          <w:rFonts w:ascii="Sylfaen" w:hAnsi="Sylfaen" w:cs="Times New Roman"/>
          <w:szCs w:val="24"/>
          <w:lang w:val="de-DE"/>
        </w:rPr>
        <w:t xml:space="preserve"> </w:t>
      </w:r>
      <w:r w:rsidRPr="005A1D26">
        <w:rPr>
          <w:rFonts w:ascii="Sylfaen" w:hAnsi="Sylfaen" w:cs="Times New Roman"/>
          <w:szCs w:val="24"/>
          <w:lang w:val="en-US"/>
        </w:rPr>
        <w:t>վրա</w:t>
      </w:r>
      <w:r w:rsidRPr="005A1D26">
        <w:rPr>
          <w:rFonts w:ascii="Sylfaen" w:hAnsi="Sylfaen" w:cs="Times New Roman"/>
          <w:szCs w:val="24"/>
          <w:lang w:val="de-DE"/>
        </w:rPr>
        <w:t xml:space="preserve"> </w:t>
      </w:r>
      <w:r w:rsidRPr="005A1D26">
        <w:rPr>
          <w:rFonts w:ascii="Sylfaen" w:hAnsi="Sylfaen" w:cs="Times New Roman"/>
          <w:szCs w:val="24"/>
          <w:lang w:val="en-US"/>
        </w:rPr>
        <w:t>պարտականություն</w:t>
      </w:r>
      <w:r w:rsidRPr="005A1D26">
        <w:rPr>
          <w:rFonts w:ascii="Sylfaen" w:hAnsi="Sylfaen" w:cs="Times New Roman"/>
          <w:szCs w:val="24"/>
          <w:lang w:val="de-DE"/>
        </w:rPr>
        <w:t xml:space="preserve"> </w:t>
      </w:r>
      <w:r w:rsidRPr="005A1D26">
        <w:rPr>
          <w:rFonts w:ascii="Sylfaen" w:hAnsi="Sylfaen" w:cs="Times New Roman"/>
          <w:szCs w:val="24"/>
          <w:lang w:val="en-US"/>
        </w:rPr>
        <w:t>հոգ</w:t>
      </w:r>
      <w:r w:rsidRPr="005A1D26">
        <w:rPr>
          <w:rFonts w:ascii="Sylfaen" w:hAnsi="Sylfaen" w:cs="Times New Roman"/>
          <w:szCs w:val="24"/>
          <w:lang w:val="de-DE"/>
        </w:rPr>
        <w:t xml:space="preserve"> </w:t>
      </w:r>
      <w:r w:rsidRPr="005A1D26">
        <w:rPr>
          <w:rFonts w:ascii="Sylfaen" w:hAnsi="Sylfaen" w:cs="Times New Roman"/>
          <w:szCs w:val="24"/>
          <w:lang w:val="en-US"/>
        </w:rPr>
        <w:t>տանելու</w:t>
      </w:r>
      <w:r w:rsidRPr="005A1D26">
        <w:rPr>
          <w:rFonts w:ascii="Sylfaen" w:hAnsi="Sylfaen" w:cs="Times New Roman"/>
          <w:szCs w:val="24"/>
          <w:lang w:val="de-DE"/>
        </w:rPr>
        <w:t xml:space="preserve"> </w:t>
      </w:r>
      <w:r w:rsidRPr="005A1D26">
        <w:rPr>
          <w:rFonts w:ascii="Sylfaen" w:hAnsi="Sylfaen" w:cs="Times New Roman"/>
          <w:szCs w:val="24"/>
          <w:lang w:val="en-US"/>
        </w:rPr>
        <w:t>եկեղեցու</w:t>
      </w:r>
      <w:r w:rsidRPr="005A1D26">
        <w:rPr>
          <w:rFonts w:ascii="Sylfaen" w:hAnsi="Sylfaen" w:cs="Times New Roman"/>
          <w:szCs w:val="24"/>
          <w:lang w:val="de-DE"/>
        </w:rPr>
        <w:t xml:space="preserve">, </w:t>
      </w:r>
      <w:r w:rsidRPr="005A1D26">
        <w:rPr>
          <w:rFonts w:ascii="Sylfaen" w:hAnsi="Sylfaen" w:cs="Times New Roman"/>
          <w:szCs w:val="24"/>
          <w:lang w:val="en-US"/>
        </w:rPr>
        <w:t>Նազովրեցու</w:t>
      </w:r>
      <w:r w:rsidRPr="005A1D26">
        <w:rPr>
          <w:rFonts w:ascii="Sylfaen" w:hAnsi="Sylfaen" w:cs="Times New Roman"/>
          <w:szCs w:val="24"/>
          <w:lang w:val="de-DE"/>
        </w:rPr>
        <w:t xml:space="preserve"> </w:t>
      </w:r>
      <w:r w:rsidRPr="005A1D26">
        <w:rPr>
          <w:rFonts w:ascii="Sylfaen" w:hAnsi="Sylfaen" w:cs="Times New Roman"/>
          <w:szCs w:val="24"/>
          <w:lang w:val="en-US"/>
        </w:rPr>
        <w:t>Համաշխարային</w:t>
      </w:r>
      <w:r w:rsidRPr="005A1D26">
        <w:rPr>
          <w:rFonts w:ascii="Sylfaen" w:hAnsi="Sylfaen" w:cs="Times New Roman"/>
          <w:szCs w:val="24"/>
          <w:lang w:val="de-DE"/>
        </w:rPr>
        <w:t xml:space="preserve"> </w:t>
      </w:r>
      <w:r w:rsidRPr="005A1D26">
        <w:rPr>
          <w:rFonts w:ascii="Sylfaen" w:hAnsi="Sylfaen" w:cs="Times New Roman"/>
          <w:szCs w:val="24"/>
          <w:lang w:val="en-US"/>
        </w:rPr>
        <w:t>Միսիաների</w:t>
      </w:r>
      <w:r w:rsidRPr="005A1D26">
        <w:rPr>
          <w:rFonts w:ascii="Sylfaen" w:hAnsi="Sylfaen" w:cs="Times New Roman"/>
          <w:szCs w:val="24"/>
          <w:lang w:val="de-DE"/>
        </w:rPr>
        <w:t xml:space="preserve">, </w:t>
      </w:r>
      <w:r w:rsidRPr="005A1D26">
        <w:rPr>
          <w:rFonts w:ascii="Sylfaen" w:hAnsi="Sylfaen" w:cs="Times New Roman"/>
          <w:szCs w:val="24"/>
          <w:lang w:val="en-US"/>
        </w:rPr>
        <w:t>Երիտասարդության</w:t>
      </w:r>
      <w:r w:rsidRPr="005A1D26">
        <w:rPr>
          <w:rFonts w:ascii="Sylfaen" w:hAnsi="Sylfaen" w:cs="Times New Roman"/>
          <w:szCs w:val="24"/>
          <w:lang w:val="de-DE"/>
        </w:rPr>
        <w:t xml:space="preserve"> </w:t>
      </w:r>
      <w:r w:rsidRPr="005A1D26">
        <w:rPr>
          <w:rFonts w:ascii="Sylfaen" w:hAnsi="Sylfaen" w:cs="Times New Roman"/>
          <w:szCs w:val="24"/>
          <w:lang w:val="en-US"/>
        </w:rPr>
        <w:t>Համաշխարհային</w:t>
      </w:r>
      <w:r w:rsidRPr="005A1D26">
        <w:rPr>
          <w:rFonts w:ascii="Sylfaen" w:hAnsi="Sylfaen" w:cs="Times New Roman"/>
          <w:szCs w:val="24"/>
          <w:lang w:val="de-DE"/>
        </w:rPr>
        <w:t xml:space="preserve"> </w:t>
      </w:r>
      <w:r w:rsidRPr="005A1D26">
        <w:rPr>
          <w:rFonts w:ascii="Sylfaen" w:hAnsi="Sylfaen" w:cs="Times New Roman"/>
          <w:szCs w:val="24"/>
          <w:lang w:val="en-US"/>
        </w:rPr>
        <w:t>Ընկերակցության</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Կիրակնօրյա</w:t>
      </w:r>
      <w:r w:rsidRPr="005A1D26">
        <w:rPr>
          <w:rFonts w:ascii="Sylfaen" w:hAnsi="Sylfaen" w:cs="Times New Roman"/>
          <w:szCs w:val="24"/>
          <w:lang w:val="de-DE"/>
        </w:rPr>
        <w:t xml:space="preserve"> </w:t>
      </w:r>
      <w:r w:rsidRPr="005A1D26">
        <w:rPr>
          <w:rFonts w:ascii="Sylfaen" w:hAnsi="Sylfaen" w:cs="Times New Roman"/>
          <w:szCs w:val="24"/>
          <w:lang w:val="en-US"/>
        </w:rPr>
        <w:t>Դպրոցի</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Աշակերտության</w:t>
      </w:r>
      <w:r w:rsidRPr="005A1D26">
        <w:rPr>
          <w:rFonts w:ascii="Sylfaen" w:hAnsi="Sylfaen" w:cs="Times New Roman"/>
          <w:szCs w:val="24"/>
          <w:lang w:val="de-DE"/>
        </w:rPr>
        <w:t xml:space="preserve"> </w:t>
      </w:r>
      <w:r w:rsidRPr="005A1D26">
        <w:rPr>
          <w:rFonts w:ascii="Sylfaen" w:hAnsi="Sylfaen" w:cs="Times New Roman"/>
          <w:szCs w:val="24"/>
          <w:lang w:val="en-US"/>
        </w:rPr>
        <w:t>Համաշխարհային</w:t>
      </w:r>
      <w:r w:rsidRPr="005A1D26">
        <w:rPr>
          <w:rFonts w:ascii="Sylfaen" w:hAnsi="Sylfaen" w:cs="Times New Roman"/>
          <w:szCs w:val="24"/>
          <w:lang w:val="de-DE"/>
        </w:rPr>
        <w:t xml:space="preserve"> </w:t>
      </w:r>
      <w:r w:rsidRPr="005A1D26">
        <w:rPr>
          <w:rFonts w:ascii="Sylfaen" w:hAnsi="Sylfaen" w:cs="Times New Roman"/>
          <w:szCs w:val="24"/>
          <w:lang w:val="en-US"/>
        </w:rPr>
        <w:t>Ծառայության</w:t>
      </w:r>
      <w:r w:rsidRPr="005A1D26">
        <w:rPr>
          <w:rFonts w:ascii="Sylfaen" w:hAnsi="Sylfaen" w:cs="Times New Roman"/>
          <w:szCs w:val="24"/>
          <w:lang w:val="de-DE"/>
        </w:rPr>
        <w:t xml:space="preserve"> </w:t>
      </w:r>
      <w:r w:rsidRPr="005A1D26">
        <w:rPr>
          <w:rFonts w:ascii="Sylfaen" w:hAnsi="Sylfaen" w:cs="Times New Roman"/>
          <w:szCs w:val="24"/>
          <w:lang w:val="en-US"/>
        </w:rPr>
        <w:t>համար</w:t>
      </w:r>
      <w:r w:rsidRPr="005A1D26">
        <w:rPr>
          <w:rFonts w:ascii="Sylfaen" w:hAnsi="Sylfaen" w:cs="Times New Roman"/>
          <w:szCs w:val="24"/>
          <w:lang w:val="de-DE"/>
        </w:rPr>
        <w:t xml:space="preserve">:  </w:t>
      </w:r>
      <w:r w:rsidRPr="005A1D26">
        <w:rPr>
          <w:rFonts w:ascii="Sylfaen" w:hAnsi="Sylfaen" w:cs="Times New Roman"/>
          <w:szCs w:val="24"/>
          <w:lang w:val="en-US"/>
        </w:rPr>
        <w:t>Այն</w:t>
      </w:r>
      <w:r w:rsidRPr="005A1D26">
        <w:rPr>
          <w:rFonts w:ascii="Sylfaen" w:hAnsi="Sylfaen" w:cs="Times New Roman"/>
          <w:szCs w:val="24"/>
          <w:lang w:val="de-DE"/>
        </w:rPr>
        <w:t xml:space="preserve"> </w:t>
      </w:r>
      <w:r w:rsidRPr="005A1D26">
        <w:rPr>
          <w:rFonts w:ascii="Sylfaen" w:hAnsi="Sylfaen" w:cs="Times New Roman"/>
          <w:szCs w:val="24"/>
          <w:lang w:val="en-US"/>
        </w:rPr>
        <w:t>առաջադրանքները</w:t>
      </w:r>
      <w:r w:rsidRPr="005A1D26">
        <w:rPr>
          <w:rFonts w:ascii="Sylfaen" w:hAnsi="Sylfaen" w:cs="Times New Roman"/>
          <w:szCs w:val="24"/>
          <w:lang w:val="de-DE"/>
        </w:rPr>
        <w:t xml:space="preserve">, </w:t>
      </w:r>
      <w:r w:rsidRPr="005A1D26">
        <w:rPr>
          <w:rFonts w:ascii="Sylfaen" w:hAnsi="Sylfaen" w:cs="Times New Roman"/>
          <w:szCs w:val="24"/>
          <w:lang w:val="en-US"/>
        </w:rPr>
        <w:t>որոնք</w:t>
      </w:r>
      <w:r w:rsidRPr="005A1D26">
        <w:rPr>
          <w:rFonts w:ascii="Sylfaen" w:hAnsi="Sylfaen" w:cs="Times New Roman"/>
          <w:szCs w:val="24"/>
          <w:lang w:val="de-DE"/>
        </w:rPr>
        <w:t xml:space="preserve"> </w:t>
      </w:r>
      <w:r w:rsidRPr="005A1D26">
        <w:rPr>
          <w:rFonts w:ascii="Sylfaen" w:hAnsi="Sylfaen" w:cs="Times New Roman"/>
          <w:szCs w:val="24"/>
          <w:lang w:val="en-US"/>
        </w:rPr>
        <w:t>դուք</w:t>
      </w:r>
      <w:r w:rsidRPr="005A1D26">
        <w:rPr>
          <w:rFonts w:ascii="Sylfaen" w:hAnsi="Sylfaen" w:cs="Times New Roman"/>
          <w:szCs w:val="24"/>
          <w:lang w:val="de-DE"/>
        </w:rPr>
        <w:t xml:space="preserve"> </w:t>
      </w:r>
      <w:r w:rsidRPr="005A1D26">
        <w:rPr>
          <w:rFonts w:ascii="Sylfaen" w:hAnsi="Sylfaen" w:cs="Times New Roman"/>
          <w:szCs w:val="24"/>
          <w:lang w:val="en-US"/>
        </w:rPr>
        <w:t>ստանում</w:t>
      </w:r>
      <w:r w:rsidRPr="005A1D26">
        <w:rPr>
          <w:rFonts w:ascii="Sylfaen" w:hAnsi="Sylfaen" w:cs="Times New Roman"/>
          <w:szCs w:val="24"/>
          <w:lang w:val="de-DE"/>
        </w:rPr>
        <w:t xml:space="preserve"> </w:t>
      </w:r>
      <w:r w:rsidRPr="005A1D26">
        <w:rPr>
          <w:rFonts w:ascii="Sylfaen" w:hAnsi="Sylfaen" w:cs="Times New Roman"/>
          <w:szCs w:val="24"/>
          <w:lang w:val="en-US"/>
        </w:rPr>
        <w:t>եք</w:t>
      </w:r>
      <w:r w:rsidRPr="005A1D26">
        <w:rPr>
          <w:rFonts w:ascii="Sylfaen" w:hAnsi="Sylfaen" w:cs="Times New Roman"/>
          <w:szCs w:val="24"/>
          <w:lang w:val="de-DE"/>
        </w:rPr>
        <w:t xml:space="preserve">, </w:t>
      </w:r>
      <w:r w:rsidRPr="005A1D26">
        <w:rPr>
          <w:rFonts w:ascii="Sylfaen" w:hAnsi="Sylfaen" w:cs="Times New Roman"/>
          <w:szCs w:val="24"/>
          <w:lang w:val="en-US"/>
        </w:rPr>
        <w:t>դիտեք</w:t>
      </w:r>
      <w:r w:rsidRPr="005A1D26">
        <w:rPr>
          <w:rFonts w:ascii="Sylfaen" w:hAnsi="Sylfaen" w:cs="Times New Roman"/>
          <w:szCs w:val="24"/>
          <w:lang w:val="de-DE"/>
        </w:rPr>
        <w:t xml:space="preserve"> </w:t>
      </w:r>
      <w:r w:rsidRPr="005A1D26">
        <w:rPr>
          <w:rFonts w:ascii="Sylfaen" w:hAnsi="Sylfaen" w:cs="Times New Roman"/>
          <w:szCs w:val="24"/>
          <w:lang w:val="en-US"/>
        </w:rPr>
        <w:t>որպես</w:t>
      </w:r>
      <w:r w:rsidRPr="005A1D26">
        <w:rPr>
          <w:rFonts w:ascii="Sylfaen" w:hAnsi="Sylfaen" w:cs="Times New Roman"/>
          <w:szCs w:val="24"/>
          <w:lang w:val="de-DE"/>
        </w:rPr>
        <w:t xml:space="preserve"> </w:t>
      </w:r>
      <w:r w:rsidRPr="005A1D26">
        <w:rPr>
          <w:rFonts w:ascii="Sylfaen" w:hAnsi="Sylfaen" w:cs="Times New Roman"/>
          <w:szCs w:val="24"/>
          <w:lang w:val="en-US"/>
        </w:rPr>
        <w:t>մեր</w:t>
      </w:r>
      <w:r w:rsidRPr="005A1D26">
        <w:rPr>
          <w:rFonts w:ascii="Sylfaen" w:hAnsi="Sylfaen" w:cs="Times New Roman"/>
          <w:szCs w:val="24"/>
          <w:lang w:val="de-DE"/>
        </w:rPr>
        <w:t xml:space="preserve"> </w:t>
      </w:r>
      <w:r w:rsidRPr="005A1D26">
        <w:rPr>
          <w:rFonts w:ascii="Sylfaen" w:hAnsi="Sylfaen" w:cs="Times New Roman"/>
          <w:szCs w:val="24"/>
          <w:lang w:val="en-US"/>
        </w:rPr>
        <w:t>Տիրոջը</w:t>
      </w:r>
      <w:r w:rsidRPr="005A1D26">
        <w:rPr>
          <w:rFonts w:ascii="Sylfaen" w:hAnsi="Sylfaen" w:cs="Times New Roman"/>
          <w:szCs w:val="24"/>
          <w:lang w:val="de-DE"/>
        </w:rPr>
        <w:t xml:space="preserve"> </w:t>
      </w:r>
      <w:r w:rsidRPr="005A1D26">
        <w:rPr>
          <w:rFonts w:ascii="Sylfaen" w:hAnsi="Sylfaen" w:cs="Times New Roman"/>
          <w:szCs w:val="24"/>
          <w:lang w:val="en-US"/>
        </w:rPr>
        <w:t>ծառայելու</w:t>
      </w:r>
      <w:r w:rsidRPr="005A1D26">
        <w:rPr>
          <w:rFonts w:ascii="Sylfaen" w:hAnsi="Sylfaen" w:cs="Times New Roman"/>
          <w:szCs w:val="24"/>
          <w:lang w:val="de-DE"/>
        </w:rPr>
        <w:t xml:space="preserve"> </w:t>
      </w:r>
      <w:r w:rsidRPr="005A1D26">
        <w:rPr>
          <w:rFonts w:ascii="Sylfaen" w:hAnsi="Sylfaen" w:cs="Times New Roman"/>
          <w:szCs w:val="24"/>
          <w:lang w:val="en-US"/>
        </w:rPr>
        <w:t>հնարավորություններ</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երբ</w:t>
      </w:r>
      <w:r w:rsidRPr="005A1D26">
        <w:rPr>
          <w:rFonts w:ascii="Sylfaen" w:hAnsi="Sylfaen" w:cs="Times New Roman"/>
          <w:szCs w:val="24"/>
          <w:lang w:val="de-DE"/>
        </w:rPr>
        <w:t xml:space="preserve"> </w:t>
      </w:r>
      <w:r w:rsidRPr="005A1D26">
        <w:rPr>
          <w:rFonts w:ascii="Sylfaen" w:hAnsi="Sylfaen" w:cs="Times New Roman"/>
          <w:szCs w:val="24"/>
          <w:lang w:val="en-US"/>
        </w:rPr>
        <w:t>դուք</w:t>
      </w:r>
      <w:r w:rsidRPr="005A1D26">
        <w:rPr>
          <w:rFonts w:ascii="Sylfaen" w:hAnsi="Sylfaen" w:cs="Times New Roman"/>
          <w:szCs w:val="24"/>
          <w:lang w:val="de-DE"/>
        </w:rPr>
        <w:t xml:space="preserve"> </w:t>
      </w:r>
      <w:r w:rsidRPr="005A1D26">
        <w:rPr>
          <w:rFonts w:ascii="Sylfaen" w:hAnsi="Sylfaen" w:cs="Times New Roman"/>
          <w:szCs w:val="24"/>
          <w:lang w:val="en-US"/>
        </w:rPr>
        <w:t>կկատարեք</w:t>
      </w:r>
      <w:r w:rsidRPr="005A1D26">
        <w:rPr>
          <w:rFonts w:ascii="Sylfaen" w:hAnsi="Sylfaen" w:cs="Times New Roman"/>
          <w:szCs w:val="24"/>
          <w:lang w:val="de-DE"/>
        </w:rPr>
        <w:t xml:space="preserve"> </w:t>
      </w:r>
      <w:r w:rsidRPr="005A1D26">
        <w:rPr>
          <w:rFonts w:ascii="Sylfaen" w:hAnsi="Sylfaen" w:cs="Times New Roman"/>
          <w:szCs w:val="24"/>
          <w:lang w:val="en-US"/>
        </w:rPr>
        <w:t>ձեր</w:t>
      </w:r>
      <w:r w:rsidRPr="005A1D26">
        <w:rPr>
          <w:rFonts w:ascii="Sylfaen" w:hAnsi="Sylfaen" w:cs="Times New Roman"/>
          <w:szCs w:val="24"/>
          <w:lang w:val="de-DE"/>
        </w:rPr>
        <w:t xml:space="preserve"> </w:t>
      </w:r>
      <w:r w:rsidRPr="005A1D26">
        <w:rPr>
          <w:rFonts w:ascii="Sylfaen" w:hAnsi="Sylfaen" w:cs="Times New Roman"/>
          <w:szCs w:val="24"/>
          <w:lang w:val="en-US"/>
        </w:rPr>
        <w:t>պարտականությունները</w:t>
      </w:r>
      <w:r w:rsidRPr="005A1D26">
        <w:rPr>
          <w:rFonts w:ascii="Sylfaen" w:hAnsi="Sylfaen" w:cs="Times New Roman"/>
          <w:szCs w:val="24"/>
          <w:lang w:val="de-DE"/>
        </w:rPr>
        <w:t xml:space="preserve">, </w:t>
      </w:r>
      <w:r w:rsidRPr="005A1D26">
        <w:rPr>
          <w:rFonts w:ascii="Sylfaen" w:hAnsi="Sylfaen" w:cs="Times New Roman"/>
          <w:szCs w:val="24"/>
          <w:lang w:val="en-US"/>
        </w:rPr>
        <w:t>թող</w:t>
      </w:r>
      <w:r w:rsidRPr="005A1D26">
        <w:rPr>
          <w:rFonts w:ascii="Sylfaen" w:hAnsi="Sylfaen" w:cs="Times New Roman"/>
          <w:szCs w:val="24"/>
          <w:lang w:val="de-DE"/>
        </w:rPr>
        <w:t xml:space="preserve"> </w:t>
      </w:r>
      <w:r w:rsidRPr="005A1D26">
        <w:rPr>
          <w:rFonts w:ascii="Sylfaen" w:hAnsi="Sylfaen" w:cs="Times New Roman"/>
          <w:szCs w:val="24"/>
          <w:lang w:val="en-US"/>
        </w:rPr>
        <w:t>այդ</w:t>
      </w:r>
      <w:r w:rsidRPr="005A1D26">
        <w:rPr>
          <w:rFonts w:ascii="Sylfaen" w:hAnsi="Sylfaen" w:cs="Times New Roman"/>
          <w:szCs w:val="24"/>
          <w:lang w:val="de-DE"/>
        </w:rPr>
        <w:t xml:space="preserve"> </w:t>
      </w:r>
      <w:r w:rsidRPr="005A1D26">
        <w:rPr>
          <w:rFonts w:ascii="Sylfaen" w:hAnsi="Sylfaen" w:cs="Times New Roman"/>
          <w:szCs w:val="24"/>
          <w:lang w:val="en-US"/>
        </w:rPr>
        <w:t>ամենը</w:t>
      </w:r>
      <w:r w:rsidRPr="005A1D26">
        <w:rPr>
          <w:rFonts w:ascii="Sylfaen" w:hAnsi="Sylfaen" w:cs="Times New Roman"/>
          <w:szCs w:val="24"/>
          <w:lang w:val="de-DE"/>
        </w:rPr>
        <w:t xml:space="preserve"> </w:t>
      </w:r>
      <w:r w:rsidRPr="005A1D26">
        <w:rPr>
          <w:rFonts w:ascii="Sylfaen" w:hAnsi="Sylfaen" w:cs="Times New Roman"/>
          <w:szCs w:val="24"/>
          <w:lang w:val="en-US"/>
        </w:rPr>
        <w:t>ձեզ</w:t>
      </w:r>
      <w:r w:rsidRPr="005A1D26">
        <w:rPr>
          <w:rFonts w:ascii="Sylfaen" w:hAnsi="Sylfaen" w:cs="Times New Roman"/>
          <w:szCs w:val="24"/>
          <w:lang w:val="de-DE"/>
        </w:rPr>
        <w:t xml:space="preserve"> </w:t>
      </w:r>
      <w:r w:rsidRPr="005A1D26">
        <w:rPr>
          <w:rFonts w:ascii="Sylfaen" w:hAnsi="Sylfaen" w:cs="Times New Roman"/>
          <w:szCs w:val="24"/>
          <w:lang w:val="en-US"/>
        </w:rPr>
        <w:t>ուրախություն</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հոգևոր</w:t>
      </w:r>
      <w:r w:rsidRPr="005A1D26">
        <w:rPr>
          <w:rFonts w:ascii="Sylfaen" w:hAnsi="Sylfaen" w:cs="Times New Roman"/>
          <w:szCs w:val="24"/>
          <w:lang w:val="de-DE"/>
        </w:rPr>
        <w:t xml:space="preserve"> </w:t>
      </w:r>
      <w:r w:rsidRPr="005A1D26">
        <w:rPr>
          <w:rFonts w:ascii="Sylfaen" w:hAnsi="Sylfaen" w:cs="Times New Roman"/>
          <w:szCs w:val="24"/>
          <w:lang w:val="en-US"/>
        </w:rPr>
        <w:t>օրհնություն</w:t>
      </w:r>
      <w:r w:rsidRPr="005A1D26">
        <w:rPr>
          <w:rFonts w:ascii="Sylfaen" w:hAnsi="Sylfaen" w:cs="Times New Roman"/>
          <w:szCs w:val="24"/>
          <w:lang w:val="de-DE"/>
        </w:rPr>
        <w:t xml:space="preserve"> </w:t>
      </w:r>
      <w:r w:rsidRPr="005A1D26">
        <w:rPr>
          <w:rFonts w:ascii="Sylfaen" w:hAnsi="Sylfaen" w:cs="Times New Roman"/>
          <w:szCs w:val="24"/>
          <w:lang w:val="en-US"/>
        </w:rPr>
        <w:t>պատճառի</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szCs w:val="24"/>
          <w:lang w:val="en-US"/>
        </w:rPr>
        <w:t>Դրանք</w:t>
      </w:r>
      <w:r w:rsidRPr="005A1D26">
        <w:rPr>
          <w:rFonts w:ascii="Sylfaen" w:hAnsi="Sylfaen" w:cs="Times New Roman"/>
          <w:szCs w:val="24"/>
          <w:lang w:val="de-DE"/>
        </w:rPr>
        <w:t xml:space="preserve"> </w:t>
      </w:r>
      <w:r w:rsidRPr="005A1D26">
        <w:rPr>
          <w:rFonts w:ascii="Sylfaen" w:hAnsi="Sylfaen" w:cs="Times New Roman"/>
          <w:szCs w:val="24"/>
          <w:lang w:val="en-US"/>
        </w:rPr>
        <w:t>ձեզ</w:t>
      </w:r>
      <w:r w:rsidRPr="005A1D26">
        <w:rPr>
          <w:rFonts w:ascii="Sylfaen" w:hAnsi="Sylfaen" w:cs="Times New Roman"/>
          <w:szCs w:val="24"/>
          <w:lang w:val="de-DE"/>
        </w:rPr>
        <w:t xml:space="preserve"> </w:t>
      </w:r>
      <w:r w:rsidRPr="005A1D26">
        <w:rPr>
          <w:rFonts w:ascii="Sylfaen" w:hAnsi="Sylfaen" w:cs="Times New Roman"/>
          <w:szCs w:val="24"/>
          <w:lang w:val="en-US"/>
        </w:rPr>
        <w:t>համար</w:t>
      </w:r>
      <w:r w:rsidRPr="005A1D26">
        <w:rPr>
          <w:rFonts w:ascii="Sylfaen" w:hAnsi="Sylfaen" w:cs="Times New Roman"/>
          <w:szCs w:val="24"/>
          <w:lang w:val="de-DE"/>
        </w:rPr>
        <w:t xml:space="preserve"> </w:t>
      </w:r>
      <w:r w:rsidRPr="005A1D26">
        <w:rPr>
          <w:rFonts w:ascii="Sylfaen" w:hAnsi="Sylfaen" w:cs="Times New Roman"/>
          <w:szCs w:val="24"/>
          <w:lang w:val="en-US"/>
        </w:rPr>
        <w:t>հեշտ</w:t>
      </w:r>
      <w:r w:rsidRPr="005A1D26">
        <w:rPr>
          <w:rFonts w:ascii="Sylfaen" w:hAnsi="Sylfaen" w:cs="Times New Roman"/>
          <w:szCs w:val="24"/>
          <w:lang w:val="de-DE"/>
        </w:rPr>
        <w:t xml:space="preserve"> </w:t>
      </w:r>
      <w:r w:rsidRPr="005A1D26">
        <w:rPr>
          <w:rFonts w:ascii="Sylfaen" w:hAnsi="Sylfaen" w:cs="Times New Roman"/>
          <w:szCs w:val="24"/>
          <w:lang w:val="en-US"/>
        </w:rPr>
        <w:t>պարտականություններ</w:t>
      </w:r>
      <w:r w:rsidRPr="005A1D26">
        <w:rPr>
          <w:rFonts w:ascii="Sylfaen" w:hAnsi="Sylfaen" w:cs="Times New Roman"/>
          <w:szCs w:val="24"/>
          <w:lang w:val="de-DE"/>
        </w:rPr>
        <w:t xml:space="preserve"> </w:t>
      </w:r>
      <w:r w:rsidRPr="005A1D26">
        <w:rPr>
          <w:rFonts w:ascii="Sylfaen" w:hAnsi="Sylfaen" w:cs="Times New Roman"/>
          <w:szCs w:val="24"/>
          <w:lang w:val="en-US"/>
        </w:rPr>
        <w:t>չեն</w:t>
      </w:r>
      <w:r w:rsidRPr="005A1D26">
        <w:rPr>
          <w:rFonts w:ascii="Sylfaen" w:hAnsi="Sylfaen" w:cs="Times New Roman"/>
          <w:szCs w:val="24"/>
          <w:lang w:val="de-DE"/>
        </w:rPr>
        <w:t xml:space="preserve">, </w:t>
      </w:r>
      <w:r w:rsidRPr="005A1D26">
        <w:rPr>
          <w:rFonts w:ascii="Sylfaen" w:hAnsi="Sylfaen" w:cs="Times New Roman"/>
          <w:szCs w:val="24"/>
          <w:lang w:val="en-US"/>
        </w:rPr>
        <w:t>որովհետև</w:t>
      </w:r>
      <w:r w:rsidRPr="005A1D26">
        <w:rPr>
          <w:rFonts w:ascii="Sylfaen" w:hAnsi="Sylfaen" w:cs="Times New Roman"/>
          <w:szCs w:val="24"/>
          <w:lang w:val="de-DE"/>
        </w:rPr>
        <w:t xml:space="preserve"> </w:t>
      </w:r>
      <w:r w:rsidRPr="005A1D26">
        <w:rPr>
          <w:rFonts w:ascii="Sylfaen" w:hAnsi="Sylfaen" w:cs="Times New Roman"/>
          <w:szCs w:val="24"/>
          <w:lang w:val="en-US"/>
        </w:rPr>
        <w:t>եկեղեցու</w:t>
      </w:r>
      <w:r w:rsidRPr="005A1D26">
        <w:rPr>
          <w:rFonts w:ascii="Sylfaen" w:hAnsi="Sylfaen" w:cs="Times New Roman"/>
          <w:szCs w:val="24"/>
          <w:lang w:val="de-DE"/>
        </w:rPr>
        <w:t xml:space="preserve"> </w:t>
      </w:r>
      <w:r w:rsidRPr="005A1D26">
        <w:rPr>
          <w:rFonts w:ascii="Sylfaen" w:hAnsi="Sylfaen" w:cs="Times New Roman"/>
          <w:szCs w:val="24"/>
          <w:lang w:val="en-US"/>
        </w:rPr>
        <w:t>գոյությունը</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հոգիների</w:t>
      </w:r>
      <w:r w:rsidRPr="005A1D26">
        <w:rPr>
          <w:rFonts w:ascii="Sylfaen" w:hAnsi="Sylfaen" w:cs="Times New Roman"/>
          <w:szCs w:val="24"/>
          <w:lang w:val="de-DE"/>
        </w:rPr>
        <w:t xml:space="preserve"> </w:t>
      </w:r>
      <w:r w:rsidRPr="005A1D26">
        <w:rPr>
          <w:rFonts w:ascii="Sylfaen" w:hAnsi="Sylfaen" w:cs="Times New Roman"/>
          <w:szCs w:val="24"/>
          <w:lang w:val="en-US"/>
        </w:rPr>
        <w:t>ճակատագիրը</w:t>
      </w:r>
      <w:r w:rsidRPr="005A1D26">
        <w:rPr>
          <w:rFonts w:ascii="Sylfaen" w:hAnsi="Sylfaen" w:cs="Times New Roman"/>
          <w:szCs w:val="24"/>
          <w:lang w:val="de-DE"/>
        </w:rPr>
        <w:t xml:space="preserve"> </w:t>
      </w:r>
      <w:r w:rsidRPr="005A1D26">
        <w:rPr>
          <w:rFonts w:ascii="Sylfaen" w:hAnsi="Sylfaen" w:cs="Times New Roman"/>
          <w:szCs w:val="24"/>
          <w:lang w:val="en-US"/>
        </w:rPr>
        <w:t>ձեր</w:t>
      </w:r>
      <w:r w:rsidRPr="005A1D26">
        <w:rPr>
          <w:rFonts w:ascii="Sylfaen" w:hAnsi="Sylfaen" w:cs="Times New Roman"/>
          <w:szCs w:val="24"/>
          <w:lang w:val="de-DE"/>
        </w:rPr>
        <w:t xml:space="preserve"> </w:t>
      </w:r>
      <w:r w:rsidRPr="005A1D26">
        <w:rPr>
          <w:rFonts w:ascii="Sylfaen" w:hAnsi="Sylfaen" w:cs="Times New Roman"/>
          <w:szCs w:val="24"/>
          <w:lang w:val="en-US"/>
        </w:rPr>
        <w:t>ձեռքերում</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Ձեր</w:t>
      </w:r>
      <w:r w:rsidRPr="005A1D26">
        <w:rPr>
          <w:rFonts w:ascii="Sylfaen" w:hAnsi="Sylfaen" w:cs="Times New Roman"/>
          <w:szCs w:val="24"/>
          <w:lang w:val="de-DE"/>
        </w:rPr>
        <w:t xml:space="preserve"> </w:t>
      </w:r>
      <w:r w:rsidRPr="005A1D26">
        <w:rPr>
          <w:rFonts w:ascii="Sylfaen" w:hAnsi="Sylfaen" w:cs="Times New Roman"/>
          <w:szCs w:val="24"/>
          <w:lang w:val="en-US"/>
        </w:rPr>
        <w:t>պատասխանատվությունը</w:t>
      </w:r>
      <w:r w:rsidRPr="005A1D26">
        <w:rPr>
          <w:rFonts w:ascii="Sylfaen" w:hAnsi="Sylfaen" w:cs="Times New Roman"/>
          <w:szCs w:val="24"/>
          <w:lang w:val="de-DE"/>
        </w:rPr>
        <w:t xml:space="preserve">, </w:t>
      </w:r>
      <w:r w:rsidRPr="005A1D26">
        <w:rPr>
          <w:rFonts w:ascii="Sylfaen" w:hAnsi="Sylfaen" w:cs="Times New Roman"/>
          <w:szCs w:val="24"/>
          <w:lang w:val="en-US"/>
        </w:rPr>
        <w:t>դա</w:t>
      </w:r>
      <w:r w:rsidRPr="005A1D26">
        <w:rPr>
          <w:rFonts w:ascii="Sylfaen" w:hAnsi="Sylfaen" w:cs="Times New Roman"/>
          <w:szCs w:val="24"/>
          <w:lang w:val="de-DE"/>
        </w:rPr>
        <w:t xml:space="preserve"> </w:t>
      </w:r>
      <w:r w:rsidRPr="005A1D26">
        <w:rPr>
          <w:rFonts w:ascii="Sylfaen" w:hAnsi="Sylfaen" w:cs="Times New Roman"/>
          <w:szCs w:val="24"/>
          <w:lang w:val="en-US"/>
        </w:rPr>
        <w:t>քրիստոնեական</w:t>
      </w:r>
      <w:r w:rsidRPr="005A1D26">
        <w:rPr>
          <w:rFonts w:ascii="Sylfaen" w:hAnsi="Sylfaen" w:cs="Times New Roman"/>
          <w:szCs w:val="24"/>
          <w:lang w:val="de-DE"/>
        </w:rPr>
        <w:t xml:space="preserve"> </w:t>
      </w:r>
      <w:r w:rsidRPr="005A1D26">
        <w:rPr>
          <w:rFonts w:ascii="Sylfaen" w:hAnsi="Sylfaen" w:cs="Times New Roman"/>
          <w:szCs w:val="24"/>
          <w:lang w:val="en-US"/>
        </w:rPr>
        <w:t>բնավորության</w:t>
      </w:r>
      <w:r w:rsidRPr="005A1D26">
        <w:rPr>
          <w:rFonts w:ascii="Sylfaen" w:hAnsi="Sylfaen" w:cs="Times New Roman"/>
          <w:szCs w:val="24"/>
          <w:lang w:val="de-DE"/>
        </w:rPr>
        <w:t xml:space="preserve"> </w:t>
      </w:r>
      <w:r w:rsidRPr="005A1D26">
        <w:rPr>
          <w:rFonts w:ascii="Sylfaen" w:hAnsi="Sylfaen" w:cs="Times New Roman"/>
          <w:szCs w:val="24"/>
          <w:lang w:val="en-US"/>
        </w:rPr>
        <w:t>զարգացումն</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rPr>
        <w:t>և</w:t>
      </w:r>
      <w:r w:rsidRPr="005A1D26">
        <w:rPr>
          <w:rFonts w:ascii="Sylfaen" w:hAnsi="Sylfaen" w:cs="Times New Roman"/>
          <w:szCs w:val="24"/>
          <w:lang w:val="de-DE"/>
        </w:rPr>
        <w:t xml:space="preserve"> </w:t>
      </w:r>
      <w:r w:rsidRPr="005A1D26">
        <w:rPr>
          <w:rFonts w:ascii="Sylfaen" w:hAnsi="Sylfaen" w:cs="Times New Roman"/>
          <w:szCs w:val="24"/>
          <w:lang w:val="en-US"/>
        </w:rPr>
        <w:t>ձեր</w:t>
      </w:r>
      <w:r w:rsidRPr="005A1D26">
        <w:rPr>
          <w:rFonts w:ascii="Sylfaen" w:hAnsi="Sylfaen" w:cs="Times New Roman"/>
          <w:szCs w:val="24"/>
          <w:lang w:val="de-DE"/>
        </w:rPr>
        <w:t xml:space="preserve"> </w:t>
      </w:r>
      <w:r w:rsidRPr="005A1D26">
        <w:rPr>
          <w:rFonts w:ascii="Sylfaen" w:hAnsi="Sylfaen" w:cs="Times New Roman"/>
          <w:szCs w:val="24"/>
          <w:lang w:val="en-US"/>
        </w:rPr>
        <w:t>գլխավոր</w:t>
      </w:r>
      <w:r w:rsidRPr="005A1D26">
        <w:rPr>
          <w:rFonts w:ascii="Sylfaen" w:hAnsi="Sylfaen" w:cs="Times New Roman"/>
          <w:szCs w:val="24"/>
          <w:lang w:val="de-DE"/>
        </w:rPr>
        <w:t xml:space="preserve"> </w:t>
      </w:r>
      <w:r w:rsidRPr="005A1D26">
        <w:rPr>
          <w:rFonts w:ascii="Sylfaen" w:hAnsi="Sylfaen" w:cs="Times New Roman"/>
          <w:szCs w:val="24"/>
          <w:lang w:val="en-US"/>
        </w:rPr>
        <w:t>նպատակն</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չփրկվածներին</w:t>
      </w:r>
      <w:r w:rsidRPr="005A1D26">
        <w:rPr>
          <w:rFonts w:ascii="Sylfaen" w:hAnsi="Sylfaen" w:cs="Times New Roman"/>
          <w:szCs w:val="24"/>
          <w:lang w:val="de-DE"/>
        </w:rPr>
        <w:t xml:space="preserve"> </w:t>
      </w:r>
      <w:r w:rsidRPr="005A1D26">
        <w:rPr>
          <w:rFonts w:ascii="Sylfaen" w:hAnsi="Sylfaen" w:cs="Times New Roman"/>
          <w:szCs w:val="24"/>
          <w:lang w:val="en-US"/>
        </w:rPr>
        <w:t>բերել</w:t>
      </w:r>
      <w:r w:rsidRPr="005A1D26">
        <w:rPr>
          <w:rFonts w:ascii="Sylfaen" w:hAnsi="Sylfaen" w:cs="Times New Roman"/>
          <w:szCs w:val="24"/>
          <w:lang w:val="de-DE"/>
        </w:rPr>
        <w:t xml:space="preserve"> </w:t>
      </w:r>
      <w:r w:rsidRPr="005A1D26">
        <w:rPr>
          <w:rFonts w:ascii="Sylfaen" w:hAnsi="Sylfaen" w:cs="Times New Roman"/>
          <w:szCs w:val="24"/>
          <w:lang w:val="en-US"/>
        </w:rPr>
        <w:t>Հիսուս</w:t>
      </w:r>
      <w:r w:rsidRPr="005A1D26">
        <w:rPr>
          <w:rFonts w:ascii="Sylfaen" w:hAnsi="Sylfaen" w:cs="Times New Roman"/>
          <w:szCs w:val="24"/>
          <w:lang w:val="de-DE"/>
        </w:rPr>
        <w:t xml:space="preserve"> </w:t>
      </w:r>
      <w:r w:rsidRPr="005A1D26">
        <w:rPr>
          <w:rFonts w:ascii="Sylfaen" w:hAnsi="Sylfaen" w:cs="Times New Roman"/>
          <w:szCs w:val="24"/>
          <w:lang w:val="en-US"/>
        </w:rPr>
        <w:t>Քրիստոսին</w:t>
      </w:r>
      <w:r w:rsidRPr="005A1D26">
        <w:rPr>
          <w:rFonts w:ascii="Sylfaen" w:hAnsi="Sylfaen" w:cs="Times New Roman"/>
          <w:szCs w:val="24"/>
          <w:lang w:val="de-DE"/>
        </w:rPr>
        <w:t xml:space="preserve">: </w:t>
      </w:r>
      <w:r w:rsidRPr="005A1D26">
        <w:rPr>
          <w:rFonts w:ascii="Sylfaen" w:hAnsi="Sylfaen" w:cs="Times New Roman"/>
          <w:szCs w:val="24"/>
          <w:lang w:val="en-US"/>
        </w:rPr>
        <w:t>Թող</w:t>
      </w:r>
      <w:r w:rsidRPr="005A1D26">
        <w:rPr>
          <w:rFonts w:ascii="Sylfaen" w:hAnsi="Sylfaen" w:cs="Times New Roman"/>
          <w:szCs w:val="24"/>
          <w:lang w:val="de-DE"/>
        </w:rPr>
        <w:t xml:space="preserve"> </w:t>
      </w:r>
      <w:r w:rsidRPr="005A1D26">
        <w:rPr>
          <w:rFonts w:ascii="Sylfaen" w:hAnsi="Sylfaen" w:cs="Times New Roman"/>
          <w:szCs w:val="24"/>
          <w:lang w:val="en-US"/>
        </w:rPr>
        <w:t>Տերը</w:t>
      </w:r>
      <w:r w:rsidRPr="005A1D26">
        <w:rPr>
          <w:rFonts w:ascii="Sylfaen" w:hAnsi="Sylfaen" w:cs="Times New Roman"/>
          <w:szCs w:val="24"/>
          <w:lang w:val="de-DE"/>
        </w:rPr>
        <w:t xml:space="preserve"> </w:t>
      </w:r>
      <w:r w:rsidRPr="005A1D26">
        <w:rPr>
          <w:rFonts w:ascii="Sylfaen" w:hAnsi="Sylfaen" w:cs="Times New Roman"/>
          <w:szCs w:val="24"/>
          <w:lang w:val="en-US"/>
        </w:rPr>
        <w:t>ձեզ</w:t>
      </w:r>
      <w:r w:rsidRPr="005A1D26">
        <w:rPr>
          <w:rFonts w:ascii="Sylfaen" w:hAnsi="Sylfaen" w:cs="Times New Roman"/>
          <w:szCs w:val="24"/>
          <w:lang w:val="de-DE"/>
        </w:rPr>
        <w:t xml:space="preserve"> </w:t>
      </w:r>
      <w:r w:rsidRPr="005A1D26">
        <w:rPr>
          <w:rFonts w:ascii="Sylfaen" w:hAnsi="Sylfaen" w:cs="Times New Roman"/>
          <w:szCs w:val="24"/>
          <w:lang w:val="en-US"/>
        </w:rPr>
        <w:t>իմաստություն</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ուժ</w:t>
      </w:r>
      <w:r w:rsidRPr="005A1D26">
        <w:rPr>
          <w:rFonts w:ascii="Sylfaen" w:hAnsi="Sylfaen" w:cs="Times New Roman"/>
          <w:szCs w:val="24"/>
          <w:lang w:val="de-DE"/>
        </w:rPr>
        <w:t xml:space="preserve"> </w:t>
      </w:r>
      <w:r w:rsidRPr="005A1D26">
        <w:rPr>
          <w:rFonts w:ascii="Sylfaen" w:hAnsi="Sylfaen" w:cs="Times New Roman"/>
          <w:szCs w:val="24"/>
          <w:lang w:val="en-US"/>
        </w:rPr>
        <w:t>տա</w:t>
      </w:r>
      <w:r w:rsidRPr="005A1D26">
        <w:rPr>
          <w:rFonts w:ascii="Sylfaen" w:hAnsi="Sylfaen" w:cs="Times New Roman"/>
          <w:szCs w:val="24"/>
          <w:lang w:val="de-DE"/>
        </w:rPr>
        <w:t xml:space="preserve">, </w:t>
      </w:r>
      <w:r w:rsidRPr="005A1D26">
        <w:rPr>
          <w:rFonts w:ascii="Sylfaen" w:hAnsi="Sylfaen" w:cs="Times New Roman"/>
          <w:szCs w:val="24"/>
          <w:lang w:val="en-US"/>
        </w:rPr>
        <w:t>այն</w:t>
      </w:r>
      <w:r w:rsidRPr="005A1D26">
        <w:rPr>
          <w:rFonts w:ascii="Sylfaen" w:hAnsi="Sylfaen" w:cs="Times New Roman"/>
          <w:szCs w:val="24"/>
          <w:lang w:val="de-DE"/>
        </w:rPr>
        <w:t xml:space="preserve"> </w:t>
      </w:r>
      <w:r w:rsidRPr="005A1D26">
        <w:rPr>
          <w:rFonts w:ascii="Sylfaen" w:hAnsi="Sylfaen" w:cs="Times New Roman"/>
          <w:szCs w:val="24"/>
          <w:lang w:val="en-US"/>
        </w:rPr>
        <w:t>ժամանակ</w:t>
      </w:r>
      <w:r w:rsidRPr="005A1D26">
        <w:rPr>
          <w:rFonts w:ascii="Sylfaen" w:hAnsi="Sylfaen" w:cs="Times New Roman"/>
          <w:szCs w:val="24"/>
          <w:lang w:val="de-DE"/>
        </w:rPr>
        <w:t xml:space="preserve">, </w:t>
      </w:r>
      <w:r w:rsidRPr="005A1D26">
        <w:rPr>
          <w:rFonts w:ascii="Sylfaen" w:hAnsi="Sylfaen" w:cs="Times New Roman"/>
          <w:szCs w:val="24"/>
          <w:lang w:val="en-US"/>
        </w:rPr>
        <w:t>երբ</w:t>
      </w:r>
      <w:r w:rsidRPr="005A1D26">
        <w:rPr>
          <w:rFonts w:ascii="Sylfaen" w:hAnsi="Sylfaen" w:cs="Times New Roman"/>
          <w:szCs w:val="24"/>
          <w:lang w:val="de-DE"/>
        </w:rPr>
        <w:t xml:space="preserve"> </w:t>
      </w:r>
      <w:r w:rsidRPr="005A1D26">
        <w:rPr>
          <w:rFonts w:ascii="Sylfaen" w:hAnsi="Sylfaen" w:cs="Times New Roman"/>
          <w:szCs w:val="24"/>
          <w:lang w:val="en-US"/>
        </w:rPr>
        <w:t>կկատարեք</w:t>
      </w:r>
      <w:r w:rsidRPr="005A1D26">
        <w:rPr>
          <w:rFonts w:ascii="Sylfaen" w:hAnsi="Sylfaen" w:cs="Times New Roman"/>
          <w:szCs w:val="24"/>
          <w:lang w:val="de-DE"/>
        </w:rPr>
        <w:t xml:space="preserve"> </w:t>
      </w:r>
      <w:r w:rsidRPr="005A1D26">
        <w:rPr>
          <w:rFonts w:ascii="Sylfaen" w:hAnsi="Sylfaen" w:cs="Times New Roman"/>
          <w:szCs w:val="24"/>
          <w:lang w:val="en-US"/>
        </w:rPr>
        <w:t>Նրա</w:t>
      </w:r>
      <w:r w:rsidRPr="005A1D26">
        <w:rPr>
          <w:rFonts w:ascii="Sylfaen" w:hAnsi="Sylfaen" w:cs="Times New Roman"/>
          <w:szCs w:val="24"/>
          <w:lang w:val="de-DE"/>
        </w:rPr>
        <w:t xml:space="preserve"> </w:t>
      </w:r>
      <w:r w:rsidRPr="005A1D26">
        <w:rPr>
          <w:rFonts w:ascii="Sylfaen" w:hAnsi="Sylfaen" w:cs="Times New Roman"/>
          <w:szCs w:val="24"/>
          <w:lang w:val="en-US"/>
        </w:rPr>
        <w:t>աշխատանքը</w:t>
      </w:r>
      <w:r w:rsidRPr="005A1D26">
        <w:rPr>
          <w:rFonts w:ascii="Sylfaen" w:hAnsi="Sylfaen" w:cs="Times New Roman"/>
          <w:szCs w:val="24"/>
          <w:lang w:val="de-DE"/>
        </w:rPr>
        <w:t xml:space="preserve"> </w:t>
      </w:r>
      <w:r w:rsidRPr="005A1D26">
        <w:rPr>
          <w:rFonts w:ascii="Sylfaen" w:hAnsi="Sylfaen" w:cs="Times New Roman"/>
          <w:szCs w:val="24"/>
          <w:lang w:val="en-US"/>
        </w:rPr>
        <w:t>ի</w:t>
      </w:r>
      <w:r w:rsidRPr="005A1D26">
        <w:rPr>
          <w:rFonts w:ascii="Sylfaen" w:hAnsi="Sylfaen" w:cs="Times New Roman"/>
          <w:szCs w:val="24"/>
          <w:lang w:val="de-DE"/>
        </w:rPr>
        <w:t xml:space="preserve"> </w:t>
      </w:r>
      <w:r w:rsidRPr="005A1D26">
        <w:rPr>
          <w:rFonts w:ascii="Sylfaen" w:hAnsi="Sylfaen" w:cs="Times New Roman"/>
          <w:szCs w:val="24"/>
          <w:lang w:val="en-US"/>
        </w:rPr>
        <w:t>փառս</w:t>
      </w:r>
      <w:r w:rsidRPr="005A1D26">
        <w:rPr>
          <w:rFonts w:ascii="Sylfaen" w:hAnsi="Sylfaen" w:cs="Times New Roman"/>
          <w:szCs w:val="24"/>
          <w:lang w:val="de-DE"/>
        </w:rPr>
        <w:t xml:space="preserve"> </w:t>
      </w:r>
      <w:r w:rsidRPr="005A1D26">
        <w:rPr>
          <w:rFonts w:ascii="Sylfaen" w:hAnsi="Sylfaen" w:cs="Times New Roman"/>
          <w:szCs w:val="24"/>
          <w:lang w:val="en-US"/>
        </w:rPr>
        <w:t>Նրա</w:t>
      </w:r>
      <w:r w:rsidRPr="005A1D26">
        <w:rPr>
          <w:rFonts w:ascii="Sylfaen" w:hAnsi="Sylfaen" w:cs="Times New Roman"/>
          <w:szCs w:val="24"/>
          <w:lang w:val="de-DE"/>
        </w:rPr>
        <w:t xml:space="preserve">:  </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Ձեզ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քարտեր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տվել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որոնց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գրված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խոստումները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կկարդանք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դրանք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միասին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կկարդանք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արեք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ընդունենք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դրանք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անձնական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խոստումներ</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b/>
          <w:color w:val="000000"/>
          <w:szCs w:val="24"/>
          <w:lang w:val="de-DE"/>
        </w:rPr>
      </w:pPr>
      <w:r w:rsidRPr="005A1D26">
        <w:rPr>
          <w:rFonts w:ascii="Sylfaen" w:hAnsi="Sylfaen" w:cs="Times New Roman"/>
          <w:b/>
          <w:color w:val="000000"/>
          <w:szCs w:val="24"/>
          <w:lang w:val="en-US"/>
        </w:rPr>
        <w:t>ԾԱՌԱՅՈՂՆԵՐԻ</w:t>
      </w:r>
      <w:r w:rsidRPr="005A1D26">
        <w:rPr>
          <w:rFonts w:ascii="Sylfaen" w:hAnsi="Sylfaen" w:cs="Times New Roman"/>
          <w:b/>
          <w:color w:val="000000"/>
          <w:szCs w:val="24"/>
          <w:lang w:val="de-DE"/>
        </w:rPr>
        <w:t xml:space="preserve"> </w:t>
      </w:r>
      <w:r w:rsidRPr="005A1D26">
        <w:rPr>
          <w:rFonts w:ascii="Sylfaen" w:hAnsi="Sylfaen" w:cs="Times New Roman"/>
          <w:b/>
          <w:color w:val="000000"/>
          <w:szCs w:val="24"/>
          <w:lang w:val="en-US"/>
        </w:rPr>
        <w:t>ԽՈՍՏՈՒՄՆԵՐԻ</w:t>
      </w:r>
      <w:r w:rsidRPr="005A1D26">
        <w:rPr>
          <w:rFonts w:ascii="Sylfaen" w:hAnsi="Sylfaen" w:cs="Times New Roman"/>
          <w:b/>
          <w:color w:val="000000"/>
          <w:szCs w:val="24"/>
          <w:lang w:val="de-DE"/>
        </w:rPr>
        <w:t xml:space="preserve"> </w:t>
      </w:r>
      <w:r w:rsidRPr="005A1D26">
        <w:rPr>
          <w:rFonts w:ascii="Sylfaen" w:hAnsi="Sylfaen" w:cs="Times New Roman"/>
          <w:b/>
          <w:color w:val="000000"/>
          <w:szCs w:val="24"/>
          <w:lang w:val="en-US"/>
        </w:rPr>
        <w:t>ՏԵՔՍՏԸ</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Հաշվի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առնելով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վստահությունը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եկեղեցին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հանձնարարված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ծառայության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ընտրել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ինձ</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այստեղ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հիմա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խոստանում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եմ</w:t>
      </w:r>
      <w:r w:rsidRPr="005A1D26">
        <w:rPr>
          <w:rFonts w:ascii="Sylfaen" w:hAnsi="Sylfaen" w:cs="Times New Roman"/>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Պահպանել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քրիստոնեական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կյանքի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բարձրագույն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չափանիշները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լինել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Նազովրեցու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Եկեղեցու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իդեալներին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չափանիշներին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համապատասխան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օրինակ</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Որպես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քրիստոնյա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զարգացնել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անձնական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փորձը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օր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ժամանակ</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ունենալ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աղոթելու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Աստվածաշունչ</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կարդալու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Շարունակաբար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հաճախել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կիրակնօրյա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դպրոց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առավոտյան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երեկոյան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ծառայությունները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ինչպես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նաև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եկեղեցու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շաբաթական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աղոթքի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ծառայությունները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եթե</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ինձ</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չեն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խանգարի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հանգամանքները</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0"/>
        <w:jc w:val="both"/>
        <w:rPr>
          <w:rFonts w:ascii="Sylfaen" w:hAnsi="Sylfaen" w:cs="Times New Roman"/>
          <w:color w:val="000000"/>
          <w:szCs w:val="24"/>
          <w:lang w:val="de-DE"/>
        </w:rPr>
      </w:pPr>
      <w:r w:rsidRPr="005A1D26">
        <w:rPr>
          <w:rFonts w:ascii="Sylfaen" w:hAnsi="Sylfaen" w:cs="Times New Roman"/>
          <w:color w:val="000000"/>
          <w:szCs w:val="24"/>
          <w:lang w:val="en-US"/>
        </w:rPr>
        <w:t>Մշտապես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հաճախել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բոլոր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ժողովերին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խորհուրդներին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որոնցում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ընդգրված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կըդգրկվեմ</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Խոստանում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ղեկավարությանը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տեղյակ</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պահել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եթե</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չկարողանամ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ներկա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լինել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որոշակի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ժամանակահատվածում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չկարողանամ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կատարել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պարտա</w:t>
      </w:r>
      <w:r w:rsidRPr="005A1D26">
        <w:rPr>
          <w:rFonts w:ascii="Sylfaen" w:hAnsi="Sylfaen" w:cs="Times New Roman"/>
          <w:color w:val="000000"/>
          <w:szCs w:val="24"/>
          <w:lang w:val="de-DE"/>
        </w:rPr>
        <w:t xml:space="preserve">_ </w:t>
      </w:r>
      <w:r w:rsidRPr="005A1D26">
        <w:rPr>
          <w:rFonts w:ascii="Sylfaen" w:hAnsi="Sylfaen" w:cs="Times New Roman"/>
          <w:color w:val="000000"/>
          <w:szCs w:val="24"/>
          <w:lang w:val="en-US"/>
        </w:rPr>
        <w:t>կանությունները</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Խոստանում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պարբերաբար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կարդալ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հարանվանության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կողմից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հրատարակվող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գրականությունը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գրքեր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գրականություն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որոնք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կօգնեն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կատարել</w:t>
      </w:r>
      <w:r w:rsidRPr="005A1D26">
        <w:rPr>
          <w:rFonts w:ascii="Sylfaen" w:hAnsi="Sylfaen" w:cs="Times New Roman"/>
          <w:color w:val="000000"/>
          <w:szCs w:val="24"/>
        </w:rPr>
        <w:t>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պարտականությունները</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Զարգացնել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ինձ</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տաղանդները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հնարավորության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դեպքում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մասնակցելով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այցելուների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նախատեսած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կրթական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ծրագրերում</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Մարդկանց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Հիսուսին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բերելու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ջանքեր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գործադրել</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այցելելո</w:t>
      </w:r>
      <w:r w:rsidRPr="005A1D26">
        <w:rPr>
          <w:rFonts w:ascii="Sylfaen" w:hAnsi="Sylfaen" w:cs="Times New Roman"/>
          <w:color w:val="000000"/>
          <w:szCs w:val="24"/>
          <w:lang w:val="en-US"/>
        </w:rPr>
        <w:t>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եկեղեցու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բոլոր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ավետարանական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ժողովները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ինչպես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նաև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հետաքրքրված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լինելով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ուրիշների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հոգևոր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վիճակի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բարօրությունով</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 w:val="20"/>
          <w:lang w:val="de-DE"/>
        </w:rPr>
      </w:pPr>
      <w:r w:rsidRPr="005A1D26">
        <w:rPr>
          <w:rFonts w:ascii="Sylfaen" w:hAnsi="Sylfaen" w:cs="Times New Roman"/>
          <w:color w:val="000000"/>
          <w:sz w:val="20"/>
          <w:lang w:val="en-US"/>
        </w:rPr>
        <w:t>Այնուհետև</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ծառայողը</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պետք</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է</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աղոթի</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համապատասխան</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աղոթքով</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կարելի</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է</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երգել</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համապատասխան</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հիմն</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որից</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հետո</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ծառայողը</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կարող</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է</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ասել</w:t>
      </w:r>
      <w:r w:rsidRPr="005A1D26">
        <w:rPr>
          <w:rFonts w:ascii="Sylfaen" w:hAnsi="Sylfaen" w:cs="Times New Roman"/>
          <w:color w:val="000000"/>
          <w:sz w:val="20"/>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 w:val="20"/>
          <w:lang w:val="de-DE"/>
        </w:rPr>
      </w:pPr>
      <w:r w:rsidRPr="005A1D26">
        <w:rPr>
          <w:rFonts w:ascii="Sylfaen" w:hAnsi="Sylfaen" w:cs="Times New Roman"/>
          <w:color w:val="000000"/>
          <w:szCs w:val="24"/>
          <w:lang w:val="en-US"/>
        </w:rPr>
        <w:t>Այսպիսով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դուք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տվեցիք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հանդիսավոր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խոստում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սրտով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ձեռքերով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կատարելու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եկեղեցու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որոշակի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պարտականություններ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նշանակում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դիրքի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դուք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սկզբանե</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ընտրված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եղել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Դուք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այժմ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եկեղեցական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կազմակերպչական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կառուցվածքի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կենսական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կարևոր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մասն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առաջնորդները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Դուք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օրինակ</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եղեք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հորդորանքի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ջանասեր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ծառայության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ինչպես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նաև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եղեք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Տիրոջ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այգում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արդյունավետ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աշխատողներ</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 w:val="20"/>
          <w:lang w:val="de-DE"/>
        </w:rPr>
      </w:pPr>
      <w:r w:rsidRPr="005A1D26">
        <w:rPr>
          <w:rFonts w:ascii="Sylfaen" w:hAnsi="Sylfaen" w:cs="Times New Roman"/>
          <w:color w:val="000000"/>
          <w:sz w:val="20"/>
          <w:lang w:val="en-US"/>
        </w:rPr>
        <w:t>Ծառայողը</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պետք</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է</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համայնքին</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խնդրի</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կանգնել</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և</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նրան</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դիմի</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այսպիսի</w:t>
      </w:r>
      <w:r w:rsidRPr="005A1D26">
        <w:rPr>
          <w:rFonts w:ascii="Sylfaen" w:hAnsi="Sylfaen" w:cs="Times New Roman"/>
          <w:color w:val="000000"/>
          <w:sz w:val="20"/>
          <w:lang w:val="de-DE"/>
        </w:rPr>
        <w:t xml:space="preserve"> </w:t>
      </w:r>
      <w:r w:rsidRPr="005A1D26">
        <w:rPr>
          <w:rFonts w:ascii="Sylfaen" w:hAnsi="Sylfaen" w:cs="Times New Roman"/>
          <w:color w:val="000000"/>
          <w:sz w:val="20"/>
          <w:lang w:val="en-US"/>
        </w:rPr>
        <w:t>խոսքերով</w:t>
      </w:r>
      <w:r w:rsidRPr="005A1D26">
        <w:rPr>
          <w:rFonts w:ascii="Sylfaen" w:hAnsi="Sylfaen" w:cs="Times New Roman"/>
          <w:color w:val="000000"/>
          <w:sz w:val="20"/>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lastRenderedPageBreak/>
        <w:t>Դուք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լսեցիք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առաջնորդների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խոստումը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հաջորդ</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տարվա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Հիմա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խնդրում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որպես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համայնք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լինել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հավատարիմ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օգնականներ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աջակցել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բեռը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դրել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շատ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ծանր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նրանց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անհրաժեշտ</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ձեր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օգնությունը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աղոթքները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Եղեք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հասկացող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խնդիրների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վերաբերյալ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եղեք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համբերող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թվացյալ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անհաջողությունների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նկատմամբ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Թող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օգնությունը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կոչ</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տրամադրվի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ուրախությամբ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աշխատենք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միասին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եկեղեցին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կորածներին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Քրիստոսին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բերելու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լինի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արդյունավետ</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գործիք</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Այնուհետև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ծառայողը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կարող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համայնքին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առաջնորդել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վերջին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աղոթքով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համայնքը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կարող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կրկնել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Հայր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աղոթքը</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szCs w:val="24"/>
          <w:lang w:val="de-DE"/>
        </w:rPr>
      </w:pPr>
    </w:p>
    <w:p w:rsidR="00742F8A" w:rsidRPr="005A1D26" w:rsidRDefault="00742F8A" w:rsidP="00742F8A">
      <w:pPr>
        <w:spacing w:line="216" w:lineRule="auto"/>
        <w:ind w:firstLine="0"/>
        <w:jc w:val="center"/>
        <w:rPr>
          <w:rFonts w:ascii="Sylfaen" w:hAnsi="Sylfaen" w:cs="Times New Roman"/>
          <w:b/>
          <w:szCs w:val="24"/>
          <w:lang w:val="de-DE"/>
        </w:rPr>
      </w:pPr>
    </w:p>
    <w:p w:rsidR="00742F8A" w:rsidRPr="005A1D26" w:rsidRDefault="00742F8A" w:rsidP="00742F8A">
      <w:pPr>
        <w:spacing w:line="216" w:lineRule="auto"/>
        <w:ind w:firstLine="0"/>
        <w:jc w:val="center"/>
        <w:rPr>
          <w:rFonts w:ascii="Sylfaen" w:hAnsi="Sylfaen" w:cs="Times New Roman"/>
          <w:b/>
          <w:sz w:val="32"/>
          <w:szCs w:val="32"/>
          <w:lang w:val="de-DE"/>
        </w:rPr>
      </w:pPr>
      <w:r w:rsidRPr="00742F8A">
        <w:rPr>
          <w:rFonts w:ascii="Sylfaen" w:hAnsi="Sylfaen" w:cs="Arial Narrow"/>
          <w:b/>
          <w:sz w:val="32"/>
          <w:szCs w:val="32"/>
          <w:lang w:val="de-DE"/>
        </w:rPr>
        <w:t>708.</w:t>
      </w:r>
      <w:r w:rsidRPr="005A1D26">
        <w:rPr>
          <w:rFonts w:ascii="Sylfaen" w:hAnsi="Sylfaen" w:cs="Times New Roman"/>
          <w:b/>
          <w:sz w:val="32"/>
          <w:szCs w:val="32"/>
          <w:lang w:val="de-DE"/>
        </w:rPr>
        <w:t xml:space="preserve"> </w:t>
      </w:r>
      <w:r w:rsidRPr="005A1D26">
        <w:rPr>
          <w:rFonts w:ascii="Sylfaen" w:hAnsi="Sylfaen"/>
          <w:b/>
          <w:sz w:val="32"/>
          <w:szCs w:val="32"/>
          <w:lang w:val="en-US"/>
        </w:rPr>
        <w:t>ՏԵՂԱԿԱՆ</w:t>
      </w:r>
      <w:r w:rsidRPr="005A1D26">
        <w:rPr>
          <w:rFonts w:ascii="Sylfaen" w:hAnsi="Sylfaen"/>
          <w:b/>
          <w:sz w:val="32"/>
          <w:szCs w:val="32"/>
          <w:lang w:val="de-DE"/>
        </w:rPr>
        <w:t xml:space="preserve"> </w:t>
      </w:r>
      <w:r w:rsidRPr="005A1D26">
        <w:rPr>
          <w:rFonts w:ascii="Sylfaen" w:hAnsi="Sylfaen"/>
          <w:b/>
          <w:sz w:val="32"/>
          <w:szCs w:val="32"/>
          <w:lang w:val="en-US"/>
        </w:rPr>
        <w:t>ԵԿԵՂԵՑՈՒ</w:t>
      </w:r>
      <w:r w:rsidRPr="005A1D26">
        <w:rPr>
          <w:rFonts w:ascii="Sylfaen" w:hAnsi="Sylfaen"/>
          <w:b/>
          <w:sz w:val="32"/>
          <w:szCs w:val="32"/>
          <w:lang w:val="de-DE"/>
        </w:rPr>
        <w:t xml:space="preserve"> </w:t>
      </w:r>
      <w:r w:rsidRPr="005A1D26">
        <w:rPr>
          <w:rFonts w:ascii="Sylfaen" w:hAnsi="Sylfaen"/>
          <w:b/>
          <w:sz w:val="32"/>
          <w:szCs w:val="32"/>
          <w:lang w:val="en-US"/>
        </w:rPr>
        <w:t>ԿԱԶՄԱԿԵՐՊՈՒՄ</w:t>
      </w:r>
    </w:p>
    <w:p w:rsidR="00742F8A" w:rsidRPr="005A1D26" w:rsidRDefault="00742F8A" w:rsidP="00742F8A">
      <w:pPr>
        <w:spacing w:line="216" w:lineRule="auto"/>
        <w:ind w:right="-882" w:firstLine="360"/>
        <w:jc w:val="both"/>
        <w:rPr>
          <w:rFonts w:ascii="Sylfaen" w:hAnsi="Sylfaen" w:cs="Times New Roman"/>
          <w:b/>
          <w:szCs w:val="24"/>
          <w:lang w:val="de-DE"/>
        </w:rPr>
      </w:pP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szCs w:val="24"/>
          <w:lang w:val="en-US"/>
        </w:rPr>
        <w:t>Շրջանային</w:t>
      </w:r>
      <w:r w:rsidRPr="005A1D26">
        <w:rPr>
          <w:rFonts w:ascii="Sylfaen" w:hAnsi="Sylfaen" w:cs="Times New Roman"/>
          <w:szCs w:val="24"/>
          <w:lang w:val="de-DE"/>
        </w:rPr>
        <w:t xml:space="preserve"> </w:t>
      </w:r>
      <w:r w:rsidRPr="005A1D26">
        <w:rPr>
          <w:rFonts w:ascii="Sylfaen" w:hAnsi="Sylfaen" w:cs="Times New Roman"/>
          <w:szCs w:val="24"/>
          <w:lang w:val="en-US"/>
        </w:rPr>
        <w:t>սուպերինտենդենտ</w:t>
      </w:r>
      <w:r w:rsidRPr="005A1D26">
        <w:rPr>
          <w:rFonts w:ascii="Sylfaen" w:hAnsi="Sylfaen" w:cs="Times New Roman"/>
          <w:szCs w:val="24"/>
          <w:lang w:val="de-DE"/>
        </w:rPr>
        <w:t xml:space="preserve">. </w:t>
      </w:r>
      <w:r w:rsidRPr="005A1D26">
        <w:rPr>
          <w:rFonts w:ascii="Sylfaen" w:hAnsi="Sylfaen" w:cs="Times New Roman"/>
          <w:szCs w:val="24"/>
          <w:lang w:val="en-US"/>
        </w:rPr>
        <w:t>Քրիստոսով</w:t>
      </w:r>
      <w:r w:rsidRPr="005A1D26">
        <w:rPr>
          <w:rFonts w:ascii="Sylfaen" w:hAnsi="Sylfaen" w:cs="Times New Roman"/>
          <w:szCs w:val="24"/>
          <w:lang w:val="de-DE"/>
        </w:rPr>
        <w:t xml:space="preserve"> </w:t>
      </w:r>
      <w:r w:rsidRPr="005A1D26">
        <w:rPr>
          <w:rFonts w:ascii="Sylfaen" w:hAnsi="Sylfaen" w:cs="Times New Roman"/>
          <w:szCs w:val="24"/>
          <w:lang w:val="en-US"/>
        </w:rPr>
        <w:t>սիրելիներ</w:t>
      </w:r>
      <w:r w:rsidRPr="005A1D26">
        <w:rPr>
          <w:rFonts w:ascii="Sylfaen" w:hAnsi="Sylfaen" w:cs="Times New Roman"/>
          <w:szCs w:val="24"/>
          <w:lang w:val="de-DE"/>
        </w:rPr>
        <w:t xml:space="preserve">, </w:t>
      </w:r>
      <w:r w:rsidRPr="005A1D26">
        <w:rPr>
          <w:rFonts w:ascii="Sylfaen" w:hAnsi="Sylfaen" w:cs="Times New Roman"/>
          <w:szCs w:val="24"/>
          <w:lang w:val="en-US"/>
        </w:rPr>
        <w:t>մենք</w:t>
      </w:r>
      <w:r w:rsidRPr="005A1D26">
        <w:rPr>
          <w:rFonts w:ascii="Sylfaen" w:hAnsi="Sylfaen" w:cs="Times New Roman"/>
          <w:szCs w:val="24"/>
          <w:lang w:val="de-DE"/>
        </w:rPr>
        <w:t xml:space="preserve"> </w:t>
      </w:r>
      <w:r w:rsidRPr="005A1D26">
        <w:rPr>
          <w:rFonts w:ascii="Sylfaen" w:hAnsi="Sylfaen" w:cs="Times New Roman"/>
          <w:szCs w:val="24"/>
          <w:lang w:val="en-US"/>
        </w:rPr>
        <w:t>Տիրոջ</w:t>
      </w:r>
      <w:r w:rsidRPr="005A1D26">
        <w:rPr>
          <w:rFonts w:ascii="Sylfaen" w:hAnsi="Sylfaen" w:cs="Times New Roman"/>
          <w:szCs w:val="24"/>
          <w:lang w:val="de-DE"/>
        </w:rPr>
        <w:t xml:space="preserve"> </w:t>
      </w:r>
      <w:r w:rsidRPr="005A1D26">
        <w:rPr>
          <w:rFonts w:ascii="Sylfaen" w:hAnsi="Sylfaen" w:cs="Times New Roman"/>
          <w:szCs w:val="24"/>
          <w:lang w:val="en-US"/>
        </w:rPr>
        <w:t>Օրը</w:t>
      </w:r>
      <w:r w:rsidRPr="005A1D26">
        <w:rPr>
          <w:rFonts w:ascii="Sylfaen" w:hAnsi="Sylfaen" w:cs="Times New Roman"/>
          <w:szCs w:val="24"/>
          <w:lang w:val="de-DE"/>
        </w:rPr>
        <w:t xml:space="preserve"> </w:t>
      </w:r>
      <w:r w:rsidRPr="005A1D26">
        <w:rPr>
          <w:rFonts w:ascii="Sylfaen" w:hAnsi="Sylfaen" w:cs="Times New Roman"/>
          <w:szCs w:val="24"/>
          <w:lang w:val="en-US"/>
        </w:rPr>
        <w:t>հավաքվել</w:t>
      </w:r>
      <w:r w:rsidRPr="005A1D26">
        <w:rPr>
          <w:rFonts w:ascii="Sylfaen" w:hAnsi="Sylfaen" w:cs="Times New Roman"/>
          <w:szCs w:val="24"/>
          <w:lang w:val="de-DE"/>
        </w:rPr>
        <w:t xml:space="preserve"> </w:t>
      </w:r>
      <w:r w:rsidRPr="005A1D26">
        <w:rPr>
          <w:rFonts w:ascii="Sylfaen" w:hAnsi="Sylfaen" w:cs="Times New Roman"/>
          <w:szCs w:val="24"/>
          <w:lang w:val="en-US"/>
        </w:rPr>
        <w:t>ենք</w:t>
      </w:r>
      <w:r w:rsidRPr="005A1D26">
        <w:rPr>
          <w:rFonts w:ascii="Sylfaen" w:hAnsi="Sylfaen" w:cs="Times New Roman"/>
          <w:szCs w:val="24"/>
          <w:lang w:val="de-DE"/>
        </w:rPr>
        <w:t xml:space="preserve"> </w:t>
      </w:r>
      <w:r w:rsidRPr="005A1D26">
        <w:rPr>
          <w:rFonts w:ascii="Sylfaen" w:hAnsi="Sylfaen" w:cs="Times New Roman"/>
          <w:szCs w:val="24"/>
          <w:lang w:val="en-US"/>
        </w:rPr>
        <w:t>հատուկ</w:t>
      </w:r>
      <w:r w:rsidRPr="005A1D26">
        <w:rPr>
          <w:rFonts w:ascii="Sylfaen" w:hAnsi="Sylfaen" w:cs="Times New Roman"/>
          <w:szCs w:val="24"/>
          <w:lang w:val="de-DE"/>
        </w:rPr>
        <w:t xml:space="preserve"> </w:t>
      </w:r>
      <w:r w:rsidRPr="005A1D26">
        <w:rPr>
          <w:rFonts w:ascii="Sylfaen" w:hAnsi="Sylfaen" w:cs="Times New Roman"/>
          <w:szCs w:val="24"/>
          <w:lang w:val="en-US"/>
        </w:rPr>
        <w:t>նպատակով</w:t>
      </w:r>
      <w:r w:rsidRPr="005A1D26">
        <w:rPr>
          <w:rFonts w:ascii="Sylfaen" w:hAnsi="Sylfaen" w:cs="Times New Roman"/>
          <w:szCs w:val="24"/>
          <w:lang w:val="de-DE"/>
        </w:rPr>
        <w:t xml:space="preserve">, </w:t>
      </w:r>
      <w:r w:rsidRPr="005A1D26">
        <w:rPr>
          <w:rFonts w:ascii="Sylfaen" w:hAnsi="Sylfaen" w:cs="Times New Roman"/>
          <w:szCs w:val="24"/>
          <w:lang w:val="en-US"/>
        </w:rPr>
        <w:t>որպեսզի</w:t>
      </w:r>
      <w:r w:rsidRPr="005A1D26">
        <w:rPr>
          <w:rFonts w:ascii="Sylfaen" w:hAnsi="Sylfaen" w:cs="Times New Roman"/>
          <w:szCs w:val="24"/>
          <w:lang w:val="de-DE"/>
        </w:rPr>
        <w:t xml:space="preserve"> </w:t>
      </w:r>
      <w:r w:rsidRPr="005A1D26">
        <w:rPr>
          <w:rFonts w:ascii="Sylfaen" w:hAnsi="Sylfaen" w:cs="Times New Roman"/>
          <w:szCs w:val="24"/>
          <w:lang w:val="en-US"/>
        </w:rPr>
        <w:t>պաշտոնապես</w:t>
      </w:r>
      <w:r w:rsidRPr="005A1D26">
        <w:rPr>
          <w:rFonts w:ascii="Sylfaen" w:hAnsi="Sylfaen" w:cs="Times New Roman"/>
          <w:szCs w:val="24"/>
          <w:lang w:val="de-DE"/>
        </w:rPr>
        <w:t xml:space="preserve"> </w:t>
      </w:r>
      <w:r w:rsidRPr="005A1D26">
        <w:rPr>
          <w:rFonts w:ascii="Sylfaen" w:hAnsi="Sylfaen" w:cs="Times New Roman"/>
          <w:szCs w:val="24"/>
          <w:lang w:val="en-US"/>
        </w:rPr>
        <w:t>կազմակերպենք</w:t>
      </w:r>
      <w:r w:rsidRPr="005A1D26">
        <w:rPr>
          <w:rFonts w:ascii="Sylfaen" w:hAnsi="Sylfaen" w:cs="Times New Roman"/>
          <w:szCs w:val="24"/>
          <w:lang w:val="de-DE"/>
        </w:rPr>
        <w:t xml:space="preserve"> (</w:t>
      </w:r>
      <w:r w:rsidRPr="005A1D26">
        <w:rPr>
          <w:rFonts w:ascii="Sylfaen" w:hAnsi="Sylfaen" w:cs="Times New Roman"/>
          <w:i/>
          <w:szCs w:val="24"/>
          <w:lang w:val="en-US"/>
        </w:rPr>
        <w:t>անվանումը</w:t>
      </w:r>
      <w:r w:rsidRPr="005A1D26">
        <w:rPr>
          <w:rFonts w:ascii="Sylfaen" w:hAnsi="Sylfaen" w:cs="Times New Roman"/>
          <w:szCs w:val="24"/>
          <w:lang w:val="de-DE"/>
        </w:rPr>
        <w:t xml:space="preserve">) </w:t>
      </w:r>
      <w:r w:rsidRPr="005A1D26">
        <w:rPr>
          <w:rFonts w:ascii="Sylfaen" w:hAnsi="Sylfaen" w:cs="Times New Roman"/>
          <w:szCs w:val="24"/>
          <w:lang w:val="en-US"/>
        </w:rPr>
        <w:t>Նազովրեցու</w:t>
      </w:r>
      <w:r w:rsidRPr="005A1D26">
        <w:rPr>
          <w:rFonts w:ascii="Sylfaen" w:hAnsi="Sylfaen" w:cs="Times New Roman"/>
          <w:szCs w:val="24"/>
          <w:lang w:val="de-DE"/>
        </w:rPr>
        <w:t xml:space="preserve"> </w:t>
      </w:r>
      <w:r w:rsidRPr="005A1D26">
        <w:rPr>
          <w:rFonts w:ascii="Sylfaen" w:hAnsi="Sylfaen" w:cs="Times New Roman"/>
          <w:szCs w:val="24"/>
          <w:lang w:val="en-US"/>
        </w:rPr>
        <w:t>Եկեղեցին</w:t>
      </w:r>
      <w:r w:rsidRPr="005A1D26">
        <w:rPr>
          <w:rFonts w:ascii="Sylfaen" w:hAnsi="Sylfaen" w:cs="Times New Roman"/>
          <w:szCs w:val="24"/>
          <w:lang w:val="de-DE"/>
        </w:rPr>
        <w:t xml:space="preserve">: </w:t>
      </w:r>
      <w:r w:rsidRPr="005A1D26">
        <w:rPr>
          <w:rFonts w:ascii="Sylfaen" w:hAnsi="Sylfaen" w:cs="Times New Roman"/>
          <w:szCs w:val="24"/>
          <w:lang w:val="en-US"/>
        </w:rPr>
        <w:t>Իրականում</w:t>
      </w:r>
      <w:r w:rsidRPr="005A1D26">
        <w:rPr>
          <w:rFonts w:ascii="Sylfaen" w:hAnsi="Sylfaen" w:cs="Times New Roman"/>
          <w:szCs w:val="24"/>
          <w:lang w:val="de-DE"/>
        </w:rPr>
        <w:t xml:space="preserve">, </w:t>
      </w:r>
      <w:r w:rsidRPr="005A1D26">
        <w:rPr>
          <w:rFonts w:ascii="Sylfaen" w:hAnsi="Sylfaen" w:cs="Times New Roman"/>
          <w:szCs w:val="24"/>
          <w:lang w:val="en-US"/>
        </w:rPr>
        <w:t>դուք</w:t>
      </w:r>
      <w:r w:rsidRPr="005A1D26">
        <w:rPr>
          <w:rFonts w:ascii="Sylfaen" w:hAnsi="Sylfaen" w:cs="Times New Roman"/>
          <w:szCs w:val="24"/>
          <w:lang w:val="de-DE"/>
        </w:rPr>
        <w:t xml:space="preserve"> </w:t>
      </w:r>
      <w:r w:rsidRPr="005A1D26">
        <w:rPr>
          <w:rFonts w:ascii="Sylfaen" w:hAnsi="Sylfaen" w:cs="Times New Roman"/>
          <w:szCs w:val="24"/>
          <w:lang w:val="en-US"/>
        </w:rPr>
        <w:t>արդեն</w:t>
      </w:r>
      <w:r w:rsidRPr="005A1D26">
        <w:rPr>
          <w:rFonts w:ascii="Sylfaen" w:hAnsi="Sylfaen" w:cs="Times New Roman"/>
          <w:szCs w:val="24"/>
          <w:lang w:val="de-DE"/>
        </w:rPr>
        <w:t xml:space="preserve"> </w:t>
      </w:r>
      <w:r w:rsidRPr="005A1D26">
        <w:rPr>
          <w:rFonts w:ascii="Sylfaen" w:hAnsi="Sylfaen" w:cs="Times New Roman"/>
          <w:szCs w:val="24"/>
          <w:lang w:val="en-US"/>
        </w:rPr>
        <w:t>եկեղեցի</w:t>
      </w:r>
      <w:r w:rsidRPr="005A1D26">
        <w:rPr>
          <w:rFonts w:ascii="Sylfaen" w:hAnsi="Sylfaen" w:cs="Times New Roman"/>
          <w:szCs w:val="24"/>
          <w:lang w:val="de-DE"/>
        </w:rPr>
        <w:t xml:space="preserve"> </w:t>
      </w:r>
      <w:r w:rsidRPr="005A1D26">
        <w:rPr>
          <w:rFonts w:ascii="Sylfaen" w:hAnsi="Sylfaen" w:cs="Times New Roman"/>
          <w:szCs w:val="24"/>
          <w:lang w:val="en-US"/>
        </w:rPr>
        <w:t>եք</w:t>
      </w:r>
      <w:r w:rsidRPr="005A1D26">
        <w:rPr>
          <w:rFonts w:ascii="Sylfaen" w:hAnsi="Sylfaen" w:cs="Times New Roman"/>
          <w:szCs w:val="24"/>
          <w:lang w:val="de-DE"/>
        </w:rPr>
        <w:t xml:space="preserve">, </w:t>
      </w:r>
      <w:r w:rsidRPr="005A1D26">
        <w:rPr>
          <w:rFonts w:ascii="Sylfaen" w:hAnsi="Sylfaen" w:cs="Times New Roman"/>
          <w:szCs w:val="24"/>
          <w:lang w:val="en-US"/>
        </w:rPr>
        <w:t>բայց</w:t>
      </w:r>
      <w:r w:rsidRPr="005A1D26">
        <w:rPr>
          <w:rFonts w:ascii="Sylfaen" w:hAnsi="Sylfaen" w:cs="Times New Roman"/>
          <w:szCs w:val="24"/>
          <w:lang w:val="de-DE"/>
        </w:rPr>
        <w:t xml:space="preserve"> </w:t>
      </w:r>
      <w:r w:rsidRPr="005A1D26">
        <w:rPr>
          <w:rFonts w:ascii="Sylfaen" w:hAnsi="Sylfaen" w:cs="Times New Roman"/>
          <w:szCs w:val="24"/>
          <w:lang w:val="en-US"/>
        </w:rPr>
        <w:t>այսօր</w:t>
      </w:r>
      <w:r w:rsidRPr="005A1D26">
        <w:rPr>
          <w:rFonts w:ascii="Sylfaen" w:hAnsi="Sylfaen" w:cs="Times New Roman"/>
          <w:szCs w:val="24"/>
          <w:lang w:val="de-DE"/>
        </w:rPr>
        <w:t xml:space="preserve"> </w:t>
      </w:r>
      <w:r w:rsidRPr="005A1D26">
        <w:rPr>
          <w:rFonts w:ascii="Sylfaen" w:hAnsi="Sylfaen" w:cs="Times New Roman"/>
          <w:szCs w:val="24"/>
          <w:lang w:val="en-US"/>
        </w:rPr>
        <w:t>այս</w:t>
      </w:r>
      <w:r w:rsidRPr="005A1D26">
        <w:rPr>
          <w:rFonts w:ascii="Sylfaen" w:hAnsi="Sylfaen" w:cs="Times New Roman"/>
          <w:szCs w:val="24"/>
          <w:lang w:val="de-DE"/>
        </w:rPr>
        <w:t xml:space="preserve"> </w:t>
      </w:r>
      <w:r w:rsidRPr="005A1D26">
        <w:rPr>
          <w:rFonts w:ascii="Sylfaen" w:hAnsi="Sylfaen" w:cs="Times New Roman"/>
          <w:szCs w:val="24"/>
          <w:lang w:val="en-US"/>
        </w:rPr>
        <w:t>համայնքի</w:t>
      </w:r>
      <w:r w:rsidRPr="005A1D26">
        <w:rPr>
          <w:rFonts w:ascii="Sylfaen" w:hAnsi="Sylfaen" w:cs="Times New Roman"/>
          <w:szCs w:val="24"/>
          <w:lang w:val="de-DE"/>
        </w:rPr>
        <w:t xml:space="preserve"> </w:t>
      </w:r>
      <w:r w:rsidRPr="005A1D26">
        <w:rPr>
          <w:rFonts w:ascii="Sylfaen" w:hAnsi="Sylfaen" w:cs="Times New Roman"/>
          <w:szCs w:val="24"/>
          <w:lang w:val="en-US"/>
        </w:rPr>
        <w:t>կյանքը</w:t>
      </w:r>
      <w:r w:rsidRPr="005A1D26">
        <w:rPr>
          <w:rFonts w:ascii="Sylfaen" w:hAnsi="Sylfaen" w:cs="Times New Roman"/>
          <w:szCs w:val="24"/>
          <w:lang w:val="de-DE"/>
        </w:rPr>
        <w:t xml:space="preserve"> </w:t>
      </w:r>
      <w:r w:rsidRPr="005A1D26">
        <w:rPr>
          <w:rFonts w:ascii="Sylfaen" w:hAnsi="Sylfaen" w:cs="Times New Roman"/>
          <w:szCs w:val="24"/>
          <w:lang w:val="en-US"/>
        </w:rPr>
        <w:t>անցնում</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նոր</w:t>
      </w:r>
      <w:r w:rsidRPr="005A1D26">
        <w:rPr>
          <w:rFonts w:ascii="Sylfaen" w:hAnsi="Sylfaen" w:cs="Times New Roman"/>
          <w:szCs w:val="24"/>
          <w:lang w:val="de-DE"/>
        </w:rPr>
        <w:t xml:space="preserve"> </w:t>
      </w:r>
      <w:r w:rsidRPr="005A1D26">
        <w:rPr>
          <w:rFonts w:ascii="Sylfaen" w:hAnsi="Sylfaen" w:cs="Times New Roman"/>
          <w:szCs w:val="24"/>
          <w:lang w:val="en-US"/>
        </w:rPr>
        <w:t>մակարդակի</w:t>
      </w:r>
      <w:r w:rsidRPr="005A1D26">
        <w:rPr>
          <w:rFonts w:ascii="Sylfaen" w:hAnsi="Sylfaen" w:cs="Times New Roman"/>
          <w:szCs w:val="24"/>
          <w:lang w:val="de-DE"/>
        </w:rPr>
        <w:t xml:space="preserve">, </w:t>
      </w:r>
      <w:r w:rsidRPr="005A1D26">
        <w:rPr>
          <w:rFonts w:ascii="Sylfaen" w:hAnsi="Sylfaen" w:cs="Times New Roman"/>
          <w:szCs w:val="24"/>
          <w:lang w:val="en-US"/>
        </w:rPr>
        <w:t>երբ</w:t>
      </w:r>
      <w:r w:rsidRPr="005A1D26">
        <w:rPr>
          <w:rFonts w:ascii="Sylfaen" w:hAnsi="Sylfaen" w:cs="Times New Roman"/>
          <w:szCs w:val="24"/>
          <w:lang w:val="de-DE"/>
        </w:rPr>
        <w:t xml:space="preserve"> </w:t>
      </w:r>
      <w:r w:rsidRPr="005A1D26">
        <w:rPr>
          <w:rFonts w:ascii="Sylfaen" w:hAnsi="Sylfaen" w:cs="Times New Roman"/>
          <w:szCs w:val="24"/>
          <w:lang w:val="en-US"/>
        </w:rPr>
        <w:t>համաձայն</w:t>
      </w:r>
      <w:r w:rsidRPr="005A1D26">
        <w:rPr>
          <w:rFonts w:ascii="Sylfaen" w:hAnsi="Sylfaen" w:cs="Times New Roman"/>
          <w:szCs w:val="24"/>
          <w:lang w:val="de-DE"/>
        </w:rPr>
        <w:t xml:space="preserve"> </w:t>
      </w:r>
      <w:r w:rsidRPr="005A1D26">
        <w:rPr>
          <w:rFonts w:ascii="Sylfaen" w:hAnsi="Sylfaen" w:cs="Times New Roman"/>
          <w:szCs w:val="24"/>
          <w:lang w:val="en-US"/>
        </w:rPr>
        <w:t>Նազովրեցու</w:t>
      </w:r>
      <w:r w:rsidRPr="005A1D26">
        <w:rPr>
          <w:rFonts w:ascii="Sylfaen" w:hAnsi="Sylfaen" w:cs="Times New Roman"/>
          <w:szCs w:val="24"/>
          <w:lang w:val="de-DE"/>
        </w:rPr>
        <w:t xml:space="preserve"> </w:t>
      </w:r>
      <w:r w:rsidRPr="005A1D26">
        <w:rPr>
          <w:rFonts w:ascii="Sylfaen" w:hAnsi="Sylfaen" w:cs="Times New Roman"/>
          <w:szCs w:val="24"/>
          <w:lang w:val="en-US"/>
        </w:rPr>
        <w:t>Եկեղեցու</w:t>
      </w:r>
      <w:r w:rsidRPr="005A1D26">
        <w:rPr>
          <w:rFonts w:ascii="Sylfaen" w:hAnsi="Sylfaen" w:cs="Times New Roman"/>
          <w:szCs w:val="24"/>
          <w:lang w:val="de-DE"/>
        </w:rPr>
        <w:t xml:space="preserve"> </w:t>
      </w:r>
      <w:r w:rsidRPr="005A1D26">
        <w:rPr>
          <w:rFonts w:ascii="Sylfaen" w:hAnsi="Sylfaen" w:cs="Times New Roman"/>
          <w:szCs w:val="24"/>
          <w:lang w:val="en-US"/>
        </w:rPr>
        <w:t>Սահմանադրության</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կառավարման</w:t>
      </w:r>
      <w:r w:rsidRPr="005A1D26">
        <w:rPr>
          <w:rFonts w:ascii="Sylfaen" w:hAnsi="Sylfaen" w:cs="Times New Roman"/>
          <w:szCs w:val="24"/>
          <w:lang w:val="de-DE"/>
        </w:rPr>
        <w:t xml:space="preserve">, </w:t>
      </w:r>
      <w:r w:rsidRPr="005A1D26">
        <w:rPr>
          <w:rFonts w:ascii="Sylfaen" w:hAnsi="Sylfaen" w:cs="Times New Roman"/>
          <w:szCs w:val="24"/>
          <w:lang w:val="en-US"/>
        </w:rPr>
        <w:t>դուք</w:t>
      </w:r>
      <w:r w:rsidRPr="005A1D26">
        <w:rPr>
          <w:rFonts w:ascii="Sylfaen" w:hAnsi="Sylfaen" w:cs="Times New Roman"/>
          <w:szCs w:val="24"/>
          <w:lang w:val="de-DE"/>
        </w:rPr>
        <w:t xml:space="preserve"> </w:t>
      </w:r>
      <w:r w:rsidRPr="005A1D26">
        <w:rPr>
          <w:rFonts w:ascii="Sylfaen" w:hAnsi="Sylfaen" w:cs="Times New Roman"/>
          <w:szCs w:val="24"/>
          <w:lang w:val="en-US"/>
        </w:rPr>
        <w:t>ընդունում</w:t>
      </w:r>
      <w:r w:rsidRPr="005A1D26">
        <w:rPr>
          <w:rFonts w:ascii="Sylfaen" w:hAnsi="Sylfaen" w:cs="Times New Roman"/>
          <w:szCs w:val="24"/>
          <w:lang w:val="de-DE"/>
        </w:rPr>
        <w:t xml:space="preserve"> </w:t>
      </w:r>
      <w:r w:rsidRPr="005A1D26">
        <w:rPr>
          <w:rFonts w:ascii="Sylfaen" w:hAnsi="Sylfaen" w:cs="Times New Roman"/>
          <w:szCs w:val="24"/>
          <w:lang w:val="en-US"/>
        </w:rPr>
        <w:t>եք</w:t>
      </w:r>
      <w:r w:rsidRPr="005A1D26">
        <w:rPr>
          <w:rFonts w:ascii="Sylfaen" w:hAnsi="Sylfaen" w:cs="Times New Roman"/>
          <w:szCs w:val="24"/>
          <w:lang w:val="de-DE"/>
        </w:rPr>
        <w:t xml:space="preserve"> </w:t>
      </w:r>
      <w:r w:rsidRPr="005A1D26">
        <w:rPr>
          <w:rFonts w:ascii="Sylfaen" w:hAnsi="Sylfaen" w:cs="Times New Roman"/>
          <w:szCs w:val="24"/>
          <w:lang w:val="en-US"/>
        </w:rPr>
        <w:t>կազմակերպված</w:t>
      </w:r>
      <w:r w:rsidRPr="005A1D26">
        <w:rPr>
          <w:rFonts w:ascii="Sylfaen" w:hAnsi="Sylfaen" w:cs="Times New Roman"/>
          <w:szCs w:val="24"/>
          <w:lang w:val="de-DE"/>
        </w:rPr>
        <w:t xml:space="preserve"> </w:t>
      </w:r>
      <w:r w:rsidRPr="005A1D26">
        <w:rPr>
          <w:rFonts w:ascii="Sylfaen" w:hAnsi="Sylfaen" w:cs="Times New Roman"/>
          <w:szCs w:val="24"/>
          <w:lang w:val="en-US"/>
        </w:rPr>
        <w:t>համայնքի</w:t>
      </w:r>
      <w:r w:rsidRPr="005A1D26">
        <w:rPr>
          <w:rFonts w:ascii="Sylfaen" w:hAnsi="Sylfaen" w:cs="Times New Roman"/>
          <w:szCs w:val="24"/>
          <w:lang w:val="de-DE"/>
        </w:rPr>
        <w:t xml:space="preserve"> </w:t>
      </w:r>
      <w:r w:rsidRPr="005A1D26">
        <w:rPr>
          <w:rFonts w:ascii="Sylfaen" w:hAnsi="Sylfaen" w:cs="Times New Roman"/>
          <w:szCs w:val="24"/>
          <w:lang w:val="en-US"/>
        </w:rPr>
        <w:t>բոլոր</w:t>
      </w:r>
      <w:r w:rsidRPr="005A1D26">
        <w:rPr>
          <w:rFonts w:ascii="Sylfaen" w:hAnsi="Sylfaen" w:cs="Times New Roman"/>
          <w:szCs w:val="24"/>
          <w:lang w:val="de-DE"/>
        </w:rPr>
        <w:t xml:space="preserve"> </w:t>
      </w:r>
      <w:r w:rsidRPr="005A1D26">
        <w:rPr>
          <w:rFonts w:ascii="Sylfaen" w:hAnsi="Sylfaen" w:cs="Times New Roman"/>
          <w:szCs w:val="24"/>
          <w:lang w:val="en-US"/>
        </w:rPr>
        <w:t>արտոնություններն</w:t>
      </w:r>
      <w:r w:rsidRPr="005A1D26">
        <w:rPr>
          <w:rFonts w:ascii="Sylfaen" w:hAnsi="Sylfaen" w:cs="Times New Roman"/>
          <w:szCs w:val="24"/>
          <w:lang w:val="de-DE"/>
        </w:rPr>
        <w:t xml:space="preserve"> </w:t>
      </w:r>
      <w:r w:rsidRPr="005A1D26">
        <w:rPr>
          <w:rFonts w:ascii="Sylfaen" w:hAnsi="Sylfaen" w:cs="Times New Roman"/>
          <w:szCs w:val="24"/>
          <w:lang w:val="en-US"/>
        </w:rPr>
        <w:t>ու</w:t>
      </w:r>
      <w:r w:rsidRPr="005A1D26">
        <w:rPr>
          <w:rFonts w:ascii="Sylfaen" w:hAnsi="Sylfaen" w:cs="Times New Roman"/>
          <w:szCs w:val="24"/>
          <w:lang w:val="de-DE"/>
        </w:rPr>
        <w:t xml:space="preserve"> </w:t>
      </w:r>
      <w:r w:rsidRPr="005A1D26">
        <w:rPr>
          <w:rFonts w:ascii="Sylfaen" w:hAnsi="Sylfaen" w:cs="Times New Roman"/>
          <w:szCs w:val="24"/>
          <w:lang w:val="en-US"/>
        </w:rPr>
        <w:t>իրավունքները</w:t>
      </w:r>
      <w:r w:rsidRPr="005A1D26">
        <w:rPr>
          <w:rFonts w:ascii="Sylfaen" w:hAnsi="Sylfaen" w:cs="Times New Roman"/>
          <w:szCs w:val="24"/>
          <w:lang w:val="de-DE"/>
        </w:rPr>
        <w:t xml:space="preserve">, </w:t>
      </w:r>
      <w:r w:rsidRPr="005A1D26">
        <w:rPr>
          <w:rFonts w:ascii="Sylfaen" w:hAnsi="Sylfaen" w:cs="Times New Roman"/>
          <w:szCs w:val="24"/>
          <w:lang w:val="en-US"/>
        </w:rPr>
        <w:t>ինչպես</w:t>
      </w:r>
      <w:r w:rsidRPr="005A1D26">
        <w:rPr>
          <w:rFonts w:ascii="Sylfaen" w:hAnsi="Sylfaen" w:cs="Times New Roman"/>
          <w:szCs w:val="24"/>
          <w:lang w:val="de-DE"/>
        </w:rPr>
        <w:t xml:space="preserve"> </w:t>
      </w:r>
      <w:r w:rsidRPr="005A1D26">
        <w:rPr>
          <w:rFonts w:ascii="Sylfaen" w:hAnsi="Sylfaen" w:cs="Times New Roman"/>
          <w:szCs w:val="24"/>
          <w:lang w:val="en-US"/>
        </w:rPr>
        <w:t>նաև</w:t>
      </w:r>
      <w:r w:rsidRPr="005A1D26">
        <w:rPr>
          <w:rFonts w:ascii="Sylfaen" w:hAnsi="Sylfaen" w:cs="Times New Roman"/>
          <w:szCs w:val="24"/>
          <w:lang w:val="de-DE"/>
        </w:rPr>
        <w:t xml:space="preserve"> </w:t>
      </w:r>
      <w:r w:rsidRPr="005A1D26">
        <w:rPr>
          <w:rFonts w:ascii="Sylfaen" w:hAnsi="Sylfaen" w:cs="Times New Roman"/>
          <w:szCs w:val="24"/>
          <w:lang w:val="en-US"/>
        </w:rPr>
        <w:t>պատասխանատվությունները</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szCs w:val="24"/>
          <w:lang w:val="en-US"/>
        </w:rPr>
        <w:t>Նազովրեցիների</w:t>
      </w:r>
      <w:r w:rsidRPr="005A1D26">
        <w:rPr>
          <w:rFonts w:ascii="Sylfaen" w:hAnsi="Sylfaen" w:cs="Times New Roman"/>
          <w:szCs w:val="24"/>
          <w:lang w:val="de-DE"/>
        </w:rPr>
        <w:t xml:space="preserve"> </w:t>
      </w:r>
      <w:r w:rsidRPr="005A1D26">
        <w:rPr>
          <w:rFonts w:ascii="Sylfaen" w:hAnsi="Sylfaen" w:cs="Times New Roman"/>
          <w:szCs w:val="24"/>
          <w:lang w:val="en-US"/>
        </w:rPr>
        <w:t>համաշխարհային</w:t>
      </w:r>
      <w:r w:rsidRPr="005A1D26">
        <w:rPr>
          <w:rFonts w:ascii="Sylfaen" w:hAnsi="Sylfaen" w:cs="Times New Roman"/>
          <w:szCs w:val="24"/>
          <w:lang w:val="de-DE"/>
        </w:rPr>
        <w:t xml:space="preserve"> </w:t>
      </w:r>
      <w:r w:rsidRPr="005A1D26">
        <w:rPr>
          <w:rFonts w:ascii="Sylfaen" w:hAnsi="Sylfaen" w:cs="Times New Roman"/>
          <w:szCs w:val="24"/>
          <w:lang w:val="en-US"/>
        </w:rPr>
        <w:t>ընտանիքի</w:t>
      </w:r>
      <w:r w:rsidRPr="005A1D26">
        <w:rPr>
          <w:rFonts w:ascii="Sylfaen" w:hAnsi="Sylfaen" w:cs="Times New Roman"/>
          <w:szCs w:val="24"/>
          <w:lang w:val="de-DE"/>
        </w:rPr>
        <w:t xml:space="preserve"> </w:t>
      </w:r>
      <w:r w:rsidRPr="005A1D26">
        <w:rPr>
          <w:rFonts w:ascii="Sylfaen" w:hAnsi="Sylfaen" w:cs="Times New Roman"/>
          <w:szCs w:val="24"/>
          <w:lang w:val="en-US"/>
        </w:rPr>
        <w:t>անունից</w:t>
      </w:r>
      <w:r w:rsidRPr="005A1D26">
        <w:rPr>
          <w:rFonts w:ascii="Sylfaen" w:hAnsi="Sylfaen" w:cs="Times New Roman"/>
          <w:szCs w:val="24"/>
          <w:lang w:val="de-DE"/>
        </w:rPr>
        <w:t xml:space="preserve">, </w:t>
      </w:r>
      <w:r w:rsidRPr="005A1D26">
        <w:rPr>
          <w:rFonts w:ascii="Sylfaen" w:hAnsi="Sylfaen" w:cs="Times New Roman"/>
          <w:szCs w:val="24"/>
          <w:lang w:val="en-US"/>
        </w:rPr>
        <w:t>ես</w:t>
      </w:r>
      <w:r w:rsidRPr="005A1D26">
        <w:rPr>
          <w:rFonts w:ascii="Sylfaen" w:hAnsi="Sylfaen" w:cs="Times New Roman"/>
          <w:szCs w:val="24"/>
          <w:lang w:val="de-DE"/>
        </w:rPr>
        <w:t xml:space="preserve"> </w:t>
      </w:r>
      <w:r w:rsidRPr="005A1D26">
        <w:rPr>
          <w:rFonts w:ascii="Sylfaen" w:hAnsi="Sylfaen" w:cs="Times New Roman"/>
          <w:szCs w:val="24"/>
          <w:lang w:val="en-US"/>
        </w:rPr>
        <w:t>երաշխավորում</w:t>
      </w:r>
      <w:r w:rsidRPr="005A1D26">
        <w:rPr>
          <w:rFonts w:ascii="Sylfaen" w:hAnsi="Sylfaen" w:cs="Times New Roman"/>
          <w:szCs w:val="24"/>
          <w:lang w:val="de-DE"/>
        </w:rPr>
        <w:t xml:space="preserve"> </w:t>
      </w:r>
      <w:r w:rsidRPr="005A1D26">
        <w:rPr>
          <w:rFonts w:ascii="Sylfaen" w:hAnsi="Sylfaen" w:cs="Times New Roman"/>
          <w:szCs w:val="24"/>
          <w:lang w:val="en-US"/>
        </w:rPr>
        <w:t>եմ</w:t>
      </w:r>
      <w:r w:rsidRPr="005A1D26">
        <w:rPr>
          <w:rFonts w:ascii="Sylfaen" w:hAnsi="Sylfaen" w:cs="Times New Roman"/>
          <w:szCs w:val="24"/>
          <w:lang w:val="de-DE"/>
        </w:rPr>
        <w:t xml:space="preserve"> </w:t>
      </w:r>
      <w:r w:rsidRPr="005A1D26">
        <w:rPr>
          <w:rFonts w:ascii="Sylfaen" w:hAnsi="Sylfaen" w:cs="Times New Roman"/>
          <w:szCs w:val="24"/>
          <w:lang w:val="en-US"/>
        </w:rPr>
        <w:t>ձեր</w:t>
      </w:r>
      <w:r w:rsidRPr="005A1D26">
        <w:rPr>
          <w:rFonts w:ascii="Sylfaen" w:hAnsi="Sylfaen" w:cs="Times New Roman"/>
          <w:szCs w:val="24"/>
          <w:lang w:val="de-DE"/>
        </w:rPr>
        <w:t xml:space="preserve"> </w:t>
      </w:r>
      <w:r w:rsidRPr="005A1D26">
        <w:rPr>
          <w:rFonts w:ascii="Sylfaen" w:hAnsi="Sylfaen" w:cs="Times New Roman"/>
          <w:szCs w:val="24"/>
          <w:lang w:val="en-US"/>
        </w:rPr>
        <w:t>տեսիլքը</w:t>
      </w:r>
      <w:r w:rsidRPr="005A1D26">
        <w:rPr>
          <w:rFonts w:ascii="Sylfaen" w:hAnsi="Sylfaen" w:cs="Times New Roman"/>
          <w:szCs w:val="24"/>
          <w:lang w:val="de-DE"/>
        </w:rPr>
        <w:t xml:space="preserve">, </w:t>
      </w:r>
      <w:r w:rsidRPr="005A1D26">
        <w:rPr>
          <w:rFonts w:ascii="Sylfaen" w:hAnsi="Sylfaen" w:cs="Times New Roman"/>
          <w:szCs w:val="24"/>
          <w:lang w:val="en-US"/>
        </w:rPr>
        <w:t>ձեր</w:t>
      </w:r>
      <w:r w:rsidRPr="005A1D26">
        <w:rPr>
          <w:rFonts w:ascii="Sylfaen" w:hAnsi="Sylfaen" w:cs="Times New Roman"/>
          <w:szCs w:val="24"/>
          <w:lang w:val="de-DE"/>
        </w:rPr>
        <w:t xml:space="preserve"> </w:t>
      </w:r>
      <w:r w:rsidRPr="005A1D26">
        <w:rPr>
          <w:rFonts w:ascii="Sylfaen" w:hAnsi="Sylfaen" w:cs="Times New Roman"/>
          <w:szCs w:val="24"/>
          <w:lang w:val="en-US"/>
        </w:rPr>
        <w:t>հավատքը</w:t>
      </w:r>
      <w:r w:rsidRPr="005A1D26">
        <w:rPr>
          <w:rFonts w:ascii="Sylfaen" w:hAnsi="Sylfaen" w:cs="Times New Roman"/>
          <w:szCs w:val="24"/>
          <w:lang w:val="de-DE"/>
        </w:rPr>
        <w:t xml:space="preserve">, </w:t>
      </w:r>
      <w:r w:rsidRPr="005A1D26">
        <w:rPr>
          <w:rFonts w:ascii="Sylfaen" w:hAnsi="Sylfaen" w:cs="Times New Roman"/>
          <w:szCs w:val="24"/>
          <w:lang w:val="en-US"/>
        </w:rPr>
        <w:t>ձեր</w:t>
      </w:r>
      <w:r w:rsidRPr="005A1D26">
        <w:rPr>
          <w:rFonts w:ascii="Sylfaen" w:hAnsi="Sylfaen" w:cs="Times New Roman"/>
          <w:szCs w:val="24"/>
          <w:lang w:val="de-DE"/>
        </w:rPr>
        <w:t xml:space="preserve"> </w:t>
      </w:r>
      <w:r w:rsidRPr="005A1D26">
        <w:rPr>
          <w:rFonts w:ascii="Sylfaen" w:hAnsi="Sylfaen" w:cs="Times New Roman"/>
          <w:szCs w:val="24"/>
          <w:lang w:val="en-US"/>
        </w:rPr>
        <w:t>ջանասեր</w:t>
      </w:r>
      <w:r w:rsidRPr="005A1D26">
        <w:rPr>
          <w:rFonts w:ascii="Sylfaen" w:hAnsi="Sylfaen" w:cs="Times New Roman"/>
          <w:szCs w:val="24"/>
          <w:lang w:val="de-DE"/>
        </w:rPr>
        <w:t xml:space="preserve"> </w:t>
      </w:r>
      <w:r w:rsidRPr="005A1D26">
        <w:rPr>
          <w:rFonts w:ascii="Sylfaen" w:hAnsi="Sylfaen" w:cs="Times New Roman"/>
          <w:szCs w:val="24"/>
          <w:lang w:val="en-US"/>
        </w:rPr>
        <w:t>աշխատանքը</w:t>
      </w:r>
      <w:r w:rsidRPr="005A1D26">
        <w:rPr>
          <w:rFonts w:ascii="Sylfaen" w:hAnsi="Sylfaen" w:cs="Times New Roman"/>
          <w:szCs w:val="24"/>
          <w:lang w:val="de-DE"/>
        </w:rPr>
        <w:t xml:space="preserve">, </w:t>
      </w:r>
      <w:r w:rsidRPr="005A1D26">
        <w:rPr>
          <w:rFonts w:ascii="Sylfaen" w:hAnsi="Sylfaen" w:cs="Times New Roman"/>
          <w:szCs w:val="24"/>
        </w:rPr>
        <w:t>որ</w:t>
      </w:r>
      <w:r w:rsidRPr="005A1D26">
        <w:rPr>
          <w:rFonts w:ascii="Sylfaen" w:hAnsi="Sylfaen" w:cs="Times New Roman"/>
          <w:szCs w:val="24"/>
          <w:lang w:val="de-DE"/>
        </w:rPr>
        <w:t xml:space="preserve"> </w:t>
      </w:r>
      <w:r w:rsidRPr="005A1D26">
        <w:rPr>
          <w:rFonts w:ascii="Sylfaen" w:hAnsi="Sylfaen" w:cs="Times New Roman"/>
          <w:szCs w:val="24"/>
        </w:rPr>
        <w:t>դուք</w:t>
      </w:r>
      <w:r w:rsidRPr="005A1D26">
        <w:rPr>
          <w:rFonts w:ascii="Sylfaen" w:hAnsi="Sylfaen" w:cs="Times New Roman"/>
          <w:szCs w:val="24"/>
          <w:lang w:val="de-DE"/>
        </w:rPr>
        <w:t xml:space="preserve"> </w:t>
      </w:r>
      <w:r w:rsidRPr="005A1D26">
        <w:rPr>
          <w:rFonts w:ascii="Sylfaen" w:hAnsi="Sylfaen" w:cs="Times New Roman"/>
          <w:szCs w:val="24"/>
          <w:lang w:val="en-US"/>
        </w:rPr>
        <w:t>աշխատել</w:t>
      </w:r>
      <w:r w:rsidRPr="005A1D26">
        <w:rPr>
          <w:rFonts w:ascii="Sylfaen" w:hAnsi="Sylfaen" w:cs="Times New Roman"/>
          <w:szCs w:val="24"/>
          <w:lang w:val="de-DE"/>
        </w:rPr>
        <w:t xml:space="preserve"> </w:t>
      </w:r>
      <w:r w:rsidRPr="005A1D26">
        <w:rPr>
          <w:rFonts w:ascii="Sylfaen" w:hAnsi="Sylfaen" w:cs="Times New Roman"/>
          <w:szCs w:val="24"/>
          <w:lang w:val="en-US"/>
        </w:rPr>
        <w:t>եք</w:t>
      </w:r>
      <w:r w:rsidRPr="005A1D26">
        <w:rPr>
          <w:rFonts w:ascii="Sylfaen" w:hAnsi="Sylfaen" w:cs="Times New Roman"/>
          <w:szCs w:val="24"/>
          <w:lang w:val="de-DE"/>
        </w:rPr>
        <w:t xml:space="preserve"> </w:t>
      </w:r>
      <w:r w:rsidRPr="005A1D26">
        <w:rPr>
          <w:rFonts w:ascii="Sylfaen" w:hAnsi="Sylfaen" w:cs="Times New Roman"/>
          <w:szCs w:val="24"/>
          <w:lang w:val="en-US"/>
        </w:rPr>
        <w:t>ձեռք</w:t>
      </w:r>
      <w:r w:rsidRPr="005A1D26">
        <w:rPr>
          <w:rFonts w:ascii="Sylfaen" w:hAnsi="Sylfaen" w:cs="Times New Roman"/>
          <w:szCs w:val="24"/>
          <w:lang w:val="de-DE"/>
        </w:rPr>
        <w:t xml:space="preserve"> </w:t>
      </w:r>
      <w:r w:rsidRPr="005A1D26">
        <w:rPr>
          <w:rFonts w:ascii="Sylfaen" w:hAnsi="Sylfaen" w:cs="Times New Roman"/>
          <w:szCs w:val="24"/>
          <w:lang w:val="en-US"/>
        </w:rPr>
        <w:t>ձեռքի</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սիրտ</w:t>
      </w:r>
      <w:r w:rsidRPr="005A1D26">
        <w:rPr>
          <w:rFonts w:ascii="Sylfaen" w:hAnsi="Sylfaen" w:cs="Times New Roman"/>
          <w:szCs w:val="24"/>
          <w:lang w:val="de-DE"/>
        </w:rPr>
        <w:t xml:space="preserve"> </w:t>
      </w:r>
      <w:r w:rsidRPr="005A1D26">
        <w:rPr>
          <w:rFonts w:ascii="Sylfaen" w:hAnsi="Sylfaen" w:cs="Times New Roman"/>
          <w:szCs w:val="24"/>
          <w:lang w:val="en-US"/>
        </w:rPr>
        <w:t>սրտի</w:t>
      </w:r>
      <w:r w:rsidRPr="005A1D26">
        <w:rPr>
          <w:rFonts w:ascii="Sylfaen" w:hAnsi="Sylfaen" w:cs="Times New Roman"/>
          <w:szCs w:val="24"/>
          <w:lang w:val="de-DE"/>
        </w:rPr>
        <w:t xml:space="preserve"> </w:t>
      </w:r>
      <w:r w:rsidRPr="005A1D26">
        <w:rPr>
          <w:rFonts w:ascii="Sylfaen" w:hAnsi="Sylfaen" w:cs="Times New Roman"/>
          <w:szCs w:val="24"/>
          <w:lang w:val="en-US"/>
        </w:rPr>
        <w:t>տված</w:t>
      </w:r>
      <w:r w:rsidRPr="005A1D26">
        <w:rPr>
          <w:rFonts w:ascii="Sylfaen" w:hAnsi="Sylfaen" w:cs="Times New Roman"/>
          <w:szCs w:val="24"/>
          <w:lang w:val="de-DE"/>
        </w:rPr>
        <w:t xml:space="preserve">, </w:t>
      </w:r>
      <w:r w:rsidRPr="005A1D26">
        <w:rPr>
          <w:rFonts w:ascii="Sylfaen" w:hAnsi="Sylfaen" w:cs="Times New Roman"/>
          <w:szCs w:val="24"/>
          <w:lang w:val="en-US"/>
        </w:rPr>
        <w:t>որպեսզի</w:t>
      </w:r>
      <w:r w:rsidRPr="005A1D26">
        <w:rPr>
          <w:rFonts w:ascii="Sylfaen" w:hAnsi="Sylfaen" w:cs="Times New Roman"/>
          <w:szCs w:val="24"/>
          <w:lang w:val="de-DE"/>
        </w:rPr>
        <w:t xml:space="preserve"> </w:t>
      </w:r>
      <w:r w:rsidRPr="005A1D26">
        <w:rPr>
          <w:rFonts w:ascii="Sylfaen" w:hAnsi="Sylfaen" w:cs="Times New Roman"/>
          <w:szCs w:val="24"/>
          <w:lang w:val="en-US"/>
        </w:rPr>
        <w:t>լինեք</w:t>
      </w:r>
      <w:r w:rsidRPr="005A1D26">
        <w:rPr>
          <w:rFonts w:ascii="Sylfaen" w:hAnsi="Sylfaen" w:cs="Times New Roman"/>
          <w:szCs w:val="24"/>
          <w:lang w:val="de-DE"/>
        </w:rPr>
        <w:t xml:space="preserve">  </w:t>
      </w:r>
      <w:r w:rsidRPr="005A1D26">
        <w:rPr>
          <w:rFonts w:ascii="Sylfaen" w:hAnsi="Sylfaen" w:cs="Times New Roman"/>
          <w:szCs w:val="24"/>
          <w:lang w:val="en-US"/>
        </w:rPr>
        <w:t>հավատքի</w:t>
      </w:r>
      <w:r w:rsidRPr="005A1D26">
        <w:rPr>
          <w:rFonts w:ascii="Sylfaen" w:hAnsi="Sylfaen" w:cs="Times New Roman"/>
          <w:szCs w:val="24"/>
          <w:lang w:val="de-DE"/>
        </w:rPr>
        <w:t xml:space="preserve"> </w:t>
      </w:r>
      <w:r w:rsidRPr="005A1D26">
        <w:rPr>
          <w:rFonts w:ascii="Sylfaen" w:hAnsi="Sylfaen" w:cs="Times New Roman"/>
          <w:szCs w:val="24"/>
          <w:lang w:val="en-US"/>
        </w:rPr>
        <w:t>համայնք</w:t>
      </w:r>
      <w:r w:rsidRPr="005A1D26">
        <w:rPr>
          <w:rFonts w:ascii="Sylfaen" w:hAnsi="Sylfaen" w:cs="Times New Roman"/>
          <w:szCs w:val="24"/>
          <w:lang w:val="de-DE"/>
        </w:rPr>
        <w:t xml:space="preserve">, </w:t>
      </w:r>
      <w:r w:rsidRPr="005A1D26">
        <w:rPr>
          <w:rFonts w:ascii="Sylfaen" w:hAnsi="Sylfaen" w:cs="Times New Roman"/>
          <w:szCs w:val="24"/>
          <w:lang w:val="en-US"/>
        </w:rPr>
        <w:t>որը</w:t>
      </w:r>
      <w:r w:rsidRPr="005A1D26">
        <w:rPr>
          <w:rFonts w:ascii="Sylfaen" w:hAnsi="Sylfaen" w:cs="Times New Roman"/>
          <w:szCs w:val="24"/>
          <w:lang w:val="de-DE"/>
        </w:rPr>
        <w:t xml:space="preserve"> </w:t>
      </w:r>
      <w:r w:rsidRPr="005A1D26">
        <w:rPr>
          <w:rFonts w:ascii="Sylfaen" w:hAnsi="Sylfaen" w:cs="Times New Roman"/>
          <w:szCs w:val="24"/>
          <w:lang w:val="en-US"/>
        </w:rPr>
        <w:t>այս</w:t>
      </w:r>
      <w:r w:rsidRPr="005A1D26">
        <w:rPr>
          <w:rFonts w:ascii="Sylfaen" w:hAnsi="Sylfaen" w:cs="Times New Roman"/>
          <w:szCs w:val="24"/>
          <w:lang w:val="de-DE"/>
        </w:rPr>
        <w:t xml:space="preserve"> </w:t>
      </w:r>
      <w:r w:rsidRPr="005A1D26">
        <w:rPr>
          <w:rFonts w:ascii="Sylfaen" w:hAnsi="Sylfaen" w:cs="Times New Roman"/>
          <w:szCs w:val="24"/>
          <w:lang w:val="en-US"/>
        </w:rPr>
        <w:t>աշխահում</w:t>
      </w:r>
      <w:r w:rsidRPr="005A1D26">
        <w:rPr>
          <w:rFonts w:ascii="Sylfaen" w:hAnsi="Sylfaen" w:cs="Times New Roman"/>
          <w:szCs w:val="24"/>
          <w:lang w:val="de-DE"/>
        </w:rPr>
        <w:t xml:space="preserve"> </w:t>
      </w:r>
      <w:r w:rsidRPr="005A1D26">
        <w:rPr>
          <w:rFonts w:ascii="Sylfaen" w:hAnsi="Sylfaen" w:cs="Times New Roman"/>
          <w:szCs w:val="24"/>
          <w:lang w:val="en-US"/>
        </w:rPr>
        <w:t>ապրում</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որպես</w:t>
      </w:r>
      <w:r w:rsidRPr="005A1D26">
        <w:rPr>
          <w:rFonts w:ascii="Sylfaen" w:hAnsi="Sylfaen" w:cs="Times New Roman"/>
          <w:szCs w:val="24"/>
          <w:lang w:val="de-DE"/>
        </w:rPr>
        <w:t xml:space="preserve"> </w:t>
      </w:r>
      <w:r w:rsidRPr="005A1D26">
        <w:rPr>
          <w:rFonts w:ascii="Sylfaen" w:hAnsi="Sylfaen" w:cs="Times New Roman"/>
          <w:szCs w:val="24"/>
          <w:lang w:val="en-US"/>
        </w:rPr>
        <w:t>Նազովրեցու</w:t>
      </w:r>
      <w:r w:rsidRPr="005A1D26">
        <w:rPr>
          <w:rFonts w:ascii="Sylfaen" w:hAnsi="Sylfaen" w:cs="Times New Roman"/>
          <w:szCs w:val="24"/>
          <w:lang w:val="de-DE"/>
        </w:rPr>
        <w:t xml:space="preserve"> </w:t>
      </w:r>
      <w:r w:rsidRPr="005A1D26">
        <w:rPr>
          <w:rFonts w:ascii="Sylfaen" w:hAnsi="Sylfaen" w:cs="Times New Roman"/>
          <w:szCs w:val="24"/>
          <w:lang w:val="en-US"/>
        </w:rPr>
        <w:t>Եկեղեցու</w:t>
      </w:r>
      <w:r w:rsidRPr="005A1D26">
        <w:rPr>
          <w:rFonts w:ascii="Sylfaen" w:hAnsi="Sylfaen" w:cs="Times New Roman"/>
          <w:szCs w:val="24"/>
          <w:lang w:val="de-DE"/>
        </w:rPr>
        <w:t xml:space="preserve">  </w:t>
      </w:r>
      <w:r w:rsidRPr="005A1D26">
        <w:rPr>
          <w:rFonts w:ascii="Sylfaen" w:hAnsi="Sylfaen" w:cs="Times New Roman"/>
          <w:szCs w:val="24"/>
          <w:lang w:val="en-US"/>
        </w:rPr>
        <w:t>ճշմարիտ</w:t>
      </w:r>
      <w:r w:rsidRPr="005A1D26">
        <w:rPr>
          <w:rFonts w:ascii="Sylfaen" w:hAnsi="Sylfaen" w:cs="Times New Roman"/>
          <w:szCs w:val="24"/>
          <w:lang w:val="de-DE"/>
        </w:rPr>
        <w:t xml:space="preserve"> </w:t>
      </w:r>
      <w:r w:rsidRPr="005A1D26">
        <w:rPr>
          <w:rFonts w:ascii="Sylfaen" w:hAnsi="Sylfaen" w:cs="Times New Roman"/>
          <w:szCs w:val="24"/>
          <w:lang w:val="en-US"/>
        </w:rPr>
        <w:t>ներկայացում</w:t>
      </w:r>
      <w:r w:rsidRPr="005A1D26">
        <w:rPr>
          <w:rFonts w:ascii="Sylfaen" w:hAnsi="Sylfaen" w:cs="Times New Roman"/>
          <w:szCs w:val="24"/>
          <w:lang w:val="de-DE"/>
        </w:rPr>
        <w:t xml:space="preserve">: </w:t>
      </w:r>
      <w:r w:rsidRPr="005A1D26">
        <w:rPr>
          <w:rFonts w:ascii="Sylfaen" w:hAnsi="Sylfaen" w:cs="Times New Roman"/>
          <w:szCs w:val="24"/>
          <w:lang w:val="en-US"/>
        </w:rPr>
        <w:t>Համայնքի</w:t>
      </w:r>
      <w:r w:rsidRPr="005A1D26">
        <w:rPr>
          <w:rFonts w:ascii="Sylfaen" w:hAnsi="Sylfaen" w:cs="Times New Roman"/>
          <w:szCs w:val="24"/>
          <w:lang w:val="de-DE"/>
        </w:rPr>
        <w:t xml:space="preserve"> </w:t>
      </w:r>
      <w:r w:rsidRPr="005A1D26">
        <w:rPr>
          <w:rFonts w:ascii="Sylfaen" w:hAnsi="Sylfaen" w:cs="Times New Roman"/>
          <w:szCs w:val="24"/>
          <w:lang w:val="en-US"/>
        </w:rPr>
        <w:t>կազմակերպման</w:t>
      </w:r>
      <w:r w:rsidRPr="005A1D26">
        <w:rPr>
          <w:rFonts w:ascii="Sylfaen" w:hAnsi="Sylfaen" w:cs="Times New Roman"/>
          <w:szCs w:val="24"/>
          <w:lang w:val="de-DE"/>
        </w:rPr>
        <w:t xml:space="preserve"> </w:t>
      </w:r>
      <w:r w:rsidRPr="005A1D26">
        <w:rPr>
          <w:rFonts w:ascii="Sylfaen" w:hAnsi="Sylfaen" w:cs="Times New Roman"/>
          <w:szCs w:val="24"/>
          <w:lang w:val="en-US"/>
        </w:rPr>
        <w:t>այս</w:t>
      </w:r>
      <w:r w:rsidRPr="005A1D26">
        <w:rPr>
          <w:rFonts w:ascii="Sylfaen" w:hAnsi="Sylfaen" w:cs="Times New Roman"/>
          <w:szCs w:val="24"/>
          <w:lang w:val="de-DE"/>
        </w:rPr>
        <w:t xml:space="preserve"> </w:t>
      </w:r>
      <w:r w:rsidRPr="005A1D26">
        <w:rPr>
          <w:rFonts w:ascii="Sylfaen" w:hAnsi="Sylfaen" w:cs="Times New Roman"/>
          <w:szCs w:val="24"/>
          <w:lang w:val="en-US"/>
        </w:rPr>
        <w:t>պաշտոնական</w:t>
      </w:r>
      <w:r w:rsidRPr="005A1D26">
        <w:rPr>
          <w:rFonts w:ascii="Sylfaen" w:hAnsi="Sylfaen" w:cs="Times New Roman"/>
          <w:szCs w:val="24"/>
          <w:lang w:val="de-DE"/>
        </w:rPr>
        <w:t xml:space="preserve"> </w:t>
      </w:r>
      <w:r w:rsidRPr="005A1D26">
        <w:rPr>
          <w:rFonts w:ascii="Sylfaen" w:hAnsi="Sylfaen" w:cs="Times New Roman"/>
          <w:szCs w:val="24"/>
          <w:lang w:val="en-US"/>
        </w:rPr>
        <w:t>գործողությամբ</w:t>
      </w:r>
      <w:r w:rsidRPr="005A1D26">
        <w:rPr>
          <w:rFonts w:ascii="Sylfaen" w:hAnsi="Sylfaen" w:cs="Times New Roman"/>
          <w:szCs w:val="24"/>
          <w:lang w:val="de-DE"/>
        </w:rPr>
        <w:t xml:space="preserve">, </w:t>
      </w:r>
      <w:r w:rsidRPr="005A1D26">
        <w:rPr>
          <w:rFonts w:ascii="Sylfaen" w:hAnsi="Sylfaen" w:cs="Times New Roman"/>
          <w:szCs w:val="24"/>
          <w:lang w:val="en-US"/>
        </w:rPr>
        <w:t>դուք</w:t>
      </w:r>
      <w:r w:rsidRPr="005A1D26">
        <w:rPr>
          <w:rFonts w:ascii="Sylfaen" w:hAnsi="Sylfaen" w:cs="Times New Roman"/>
          <w:szCs w:val="24"/>
          <w:lang w:val="de-DE"/>
        </w:rPr>
        <w:t xml:space="preserve"> </w:t>
      </w:r>
      <w:r w:rsidRPr="005A1D26">
        <w:rPr>
          <w:rFonts w:ascii="Sylfaen" w:hAnsi="Sylfaen" w:cs="Times New Roman"/>
          <w:szCs w:val="24"/>
          <w:lang w:val="en-US"/>
        </w:rPr>
        <w:t>հռչակում</w:t>
      </w:r>
      <w:r w:rsidRPr="005A1D26">
        <w:rPr>
          <w:rFonts w:ascii="Sylfaen" w:hAnsi="Sylfaen" w:cs="Times New Roman"/>
          <w:szCs w:val="24"/>
          <w:lang w:val="de-DE"/>
        </w:rPr>
        <w:t xml:space="preserve"> </w:t>
      </w:r>
      <w:r w:rsidRPr="005A1D26">
        <w:rPr>
          <w:rFonts w:ascii="Sylfaen" w:hAnsi="Sylfaen" w:cs="Times New Roman"/>
          <w:szCs w:val="24"/>
          <w:lang w:val="en-US"/>
        </w:rPr>
        <w:t>եք</w:t>
      </w:r>
      <w:r w:rsidRPr="005A1D26">
        <w:rPr>
          <w:rFonts w:ascii="Sylfaen" w:hAnsi="Sylfaen" w:cs="Times New Roman"/>
          <w:szCs w:val="24"/>
          <w:lang w:val="de-DE"/>
        </w:rPr>
        <w:t xml:space="preserve"> </w:t>
      </w:r>
      <w:r w:rsidRPr="005A1D26">
        <w:rPr>
          <w:rFonts w:ascii="Sylfaen" w:hAnsi="Sylfaen" w:cs="Times New Roman"/>
          <w:szCs w:val="24"/>
          <w:lang w:val="en-US"/>
        </w:rPr>
        <w:t>ձեր</w:t>
      </w:r>
      <w:r w:rsidRPr="005A1D26">
        <w:rPr>
          <w:rFonts w:ascii="Sylfaen" w:hAnsi="Sylfaen" w:cs="Times New Roman"/>
          <w:szCs w:val="24"/>
          <w:lang w:val="de-DE"/>
        </w:rPr>
        <w:t xml:space="preserve"> </w:t>
      </w:r>
      <w:r w:rsidRPr="005A1D26">
        <w:rPr>
          <w:rFonts w:ascii="Sylfaen" w:hAnsi="Sylfaen" w:cs="Times New Roman"/>
          <w:szCs w:val="24"/>
          <w:lang w:val="en-US"/>
        </w:rPr>
        <w:t>մտադրությունը</w:t>
      </w:r>
      <w:r w:rsidRPr="005A1D26">
        <w:rPr>
          <w:rFonts w:ascii="Sylfaen" w:hAnsi="Sylfaen" w:cs="Times New Roman"/>
          <w:szCs w:val="24"/>
          <w:lang w:val="de-DE"/>
        </w:rPr>
        <w:t xml:space="preserve">, </w:t>
      </w:r>
      <w:r w:rsidRPr="005A1D26">
        <w:rPr>
          <w:rFonts w:ascii="Sylfaen" w:hAnsi="Sylfaen" w:cs="Times New Roman"/>
          <w:szCs w:val="24"/>
          <w:lang w:val="en-US"/>
        </w:rPr>
        <w:t>կիսելու</w:t>
      </w:r>
      <w:r w:rsidRPr="005A1D26">
        <w:rPr>
          <w:rFonts w:ascii="Sylfaen" w:hAnsi="Sylfaen" w:cs="Times New Roman"/>
          <w:szCs w:val="24"/>
          <w:lang w:val="de-DE"/>
        </w:rPr>
        <w:t xml:space="preserve"> </w:t>
      </w:r>
      <w:r w:rsidRPr="005A1D26">
        <w:rPr>
          <w:rFonts w:ascii="Sylfaen" w:hAnsi="Sylfaen" w:cs="Times New Roman"/>
          <w:szCs w:val="24"/>
          <w:lang w:val="en-US"/>
        </w:rPr>
        <w:t>նազովրեցիների</w:t>
      </w:r>
      <w:r w:rsidRPr="005A1D26">
        <w:rPr>
          <w:rFonts w:ascii="Sylfaen" w:hAnsi="Sylfaen" w:cs="Times New Roman"/>
          <w:szCs w:val="24"/>
          <w:lang w:val="de-DE"/>
        </w:rPr>
        <w:t xml:space="preserve"> </w:t>
      </w:r>
      <w:r w:rsidRPr="005A1D26">
        <w:rPr>
          <w:rFonts w:ascii="Sylfaen" w:hAnsi="Sylfaen" w:cs="Times New Roman"/>
          <w:szCs w:val="24"/>
          <w:lang w:val="en-US"/>
        </w:rPr>
        <w:t>համաշխարհային</w:t>
      </w:r>
      <w:r w:rsidRPr="005A1D26">
        <w:rPr>
          <w:rFonts w:ascii="Sylfaen" w:hAnsi="Sylfaen" w:cs="Times New Roman"/>
          <w:szCs w:val="24"/>
          <w:lang w:val="de-DE"/>
        </w:rPr>
        <w:t xml:space="preserve"> </w:t>
      </w:r>
      <w:r w:rsidRPr="005A1D26">
        <w:rPr>
          <w:rFonts w:ascii="Sylfaen" w:hAnsi="Sylfaen" w:cs="Times New Roman"/>
          <w:szCs w:val="24"/>
          <w:lang w:val="en-US"/>
        </w:rPr>
        <w:t>ընտանիքի</w:t>
      </w:r>
      <w:r w:rsidRPr="005A1D26">
        <w:rPr>
          <w:rFonts w:ascii="Sylfaen" w:hAnsi="Sylfaen" w:cs="Times New Roman"/>
          <w:szCs w:val="24"/>
          <w:lang w:val="de-DE"/>
        </w:rPr>
        <w:t xml:space="preserve"> </w:t>
      </w:r>
      <w:r w:rsidRPr="005A1D26">
        <w:rPr>
          <w:rFonts w:ascii="Sylfaen" w:hAnsi="Sylfaen" w:cs="Times New Roman"/>
          <w:szCs w:val="24"/>
          <w:lang w:val="en-US"/>
        </w:rPr>
        <w:t>առաքելությունը</w:t>
      </w:r>
      <w:r w:rsidRPr="005A1D26">
        <w:rPr>
          <w:rFonts w:ascii="Sylfaen" w:hAnsi="Sylfaen" w:cs="Times New Roman"/>
          <w:szCs w:val="24"/>
          <w:lang w:val="de-DE"/>
        </w:rPr>
        <w:t>` «</w:t>
      </w:r>
      <w:r w:rsidRPr="005A1D26">
        <w:rPr>
          <w:rFonts w:ascii="Sylfaen" w:hAnsi="Sylfaen" w:cs="Times New Roman"/>
          <w:szCs w:val="24"/>
          <w:lang w:val="en-US"/>
        </w:rPr>
        <w:t>Պատրաստել</w:t>
      </w:r>
      <w:r w:rsidRPr="005A1D26">
        <w:rPr>
          <w:rFonts w:ascii="Sylfaen" w:hAnsi="Sylfaen" w:cs="Times New Roman"/>
          <w:szCs w:val="24"/>
          <w:lang w:val="de-DE"/>
        </w:rPr>
        <w:t xml:space="preserve"> </w:t>
      </w:r>
      <w:r w:rsidRPr="005A1D26">
        <w:rPr>
          <w:rFonts w:ascii="Sylfaen" w:hAnsi="Sylfaen" w:cs="Times New Roman"/>
          <w:szCs w:val="24"/>
          <w:lang w:val="en-US"/>
        </w:rPr>
        <w:t>Քրիստոսին</w:t>
      </w:r>
      <w:r w:rsidRPr="005A1D26">
        <w:rPr>
          <w:rFonts w:ascii="Sylfaen" w:hAnsi="Sylfaen" w:cs="Times New Roman"/>
          <w:szCs w:val="24"/>
          <w:lang w:val="de-DE"/>
        </w:rPr>
        <w:t xml:space="preserve"> </w:t>
      </w:r>
      <w:r w:rsidRPr="005A1D26">
        <w:rPr>
          <w:rFonts w:ascii="Sylfaen" w:hAnsi="Sylfaen" w:cs="Times New Roman"/>
          <w:szCs w:val="24"/>
          <w:lang w:val="en-US"/>
        </w:rPr>
        <w:t>նման</w:t>
      </w:r>
      <w:r w:rsidRPr="005A1D26">
        <w:rPr>
          <w:rFonts w:ascii="Sylfaen" w:hAnsi="Sylfaen" w:cs="Times New Roman"/>
          <w:szCs w:val="24"/>
          <w:lang w:val="de-DE"/>
        </w:rPr>
        <w:t xml:space="preserve"> </w:t>
      </w:r>
      <w:r w:rsidRPr="005A1D26">
        <w:rPr>
          <w:rFonts w:ascii="Sylfaen" w:hAnsi="Sylfaen" w:cs="Times New Roman"/>
          <w:szCs w:val="24"/>
          <w:lang w:val="en-US"/>
        </w:rPr>
        <w:t>աշակերտներ</w:t>
      </w:r>
      <w:r w:rsidRPr="005A1D26">
        <w:rPr>
          <w:rFonts w:ascii="Sylfaen" w:hAnsi="Sylfaen" w:cs="Times New Roman"/>
          <w:szCs w:val="24"/>
          <w:lang w:val="de-DE"/>
        </w:rPr>
        <w:t xml:space="preserve"> </w:t>
      </w:r>
      <w:r w:rsidRPr="005A1D26">
        <w:rPr>
          <w:rFonts w:ascii="Sylfaen" w:hAnsi="Sylfaen" w:cs="Times New Roman"/>
          <w:szCs w:val="24"/>
          <w:lang w:val="en-US"/>
        </w:rPr>
        <w:t>բոլոր</w:t>
      </w:r>
      <w:r w:rsidRPr="005A1D26">
        <w:rPr>
          <w:rFonts w:ascii="Sylfaen" w:hAnsi="Sylfaen" w:cs="Times New Roman"/>
          <w:szCs w:val="24"/>
          <w:lang w:val="de-DE"/>
        </w:rPr>
        <w:t xml:space="preserve"> </w:t>
      </w:r>
      <w:r w:rsidRPr="005A1D26">
        <w:rPr>
          <w:rFonts w:ascii="Sylfaen" w:hAnsi="Sylfaen" w:cs="Times New Roman"/>
          <w:szCs w:val="24"/>
          <w:lang w:val="en-US"/>
        </w:rPr>
        <w:t>ազգերում</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szCs w:val="24"/>
          <w:lang w:val="en-US"/>
        </w:rPr>
        <w:t>Մեր</w:t>
      </w:r>
      <w:r w:rsidRPr="005A1D26">
        <w:rPr>
          <w:rFonts w:ascii="Sylfaen" w:hAnsi="Sylfaen" w:cs="Times New Roman"/>
          <w:szCs w:val="24"/>
          <w:lang w:val="de-DE"/>
        </w:rPr>
        <w:t xml:space="preserve"> </w:t>
      </w:r>
      <w:r w:rsidRPr="005A1D26">
        <w:rPr>
          <w:rFonts w:ascii="Sylfaen" w:hAnsi="Sylfaen" w:cs="Times New Roman"/>
          <w:szCs w:val="24"/>
          <w:lang w:val="en-US"/>
        </w:rPr>
        <w:t>միսիայում</w:t>
      </w:r>
      <w:r w:rsidRPr="005A1D26">
        <w:rPr>
          <w:rFonts w:ascii="Sylfaen" w:hAnsi="Sylfaen" w:cs="Times New Roman"/>
          <w:szCs w:val="24"/>
          <w:lang w:val="de-DE"/>
        </w:rPr>
        <w:t xml:space="preserve">, </w:t>
      </w:r>
      <w:r w:rsidRPr="005A1D26">
        <w:rPr>
          <w:rFonts w:ascii="Sylfaen" w:hAnsi="Sylfaen" w:cs="Times New Roman"/>
          <w:szCs w:val="24"/>
          <w:lang w:val="en-US"/>
        </w:rPr>
        <w:t>մեզ</w:t>
      </w:r>
      <w:r w:rsidRPr="005A1D26">
        <w:rPr>
          <w:rFonts w:ascii="Sylfaen" w:hAnsi="Sylfaen" w:cs="Times New Roman"/>
          <w:szCs w:val="24"/>
          <w:lang w:val="de-DE"/>
        </w:rPr>
        <w:t xml:space="preserve"> </w:t>
      </w:r>
      <w:r w:rsidRPr="005A1D26">
        <w:rPr>
          <w:rFonts w:ascii="Sylfaen" w:hAnsi="Sylfaen" w:cs="Times New Roman"/>
          <w:szCs w:val="24"/>
          <w:lang w:val="en-US"/>
        </w:rPr>
        <w:t>առաջնորդում</w:t>
      </w:r>
      <w:r w:rsidRPr="005A1D26">
        <w:rPr>
          <w:rFonts w:ascii="Sylfaen" w:hAnsi="Sylfaen" w:cs="Times New Roman"/>
          <w:szCs w:val="24"/>
          <w:lang w:val="de-DE"/>
        </w:rPr>
        <w:t xml:space="preserve"> </w:t>
      </w:r>
      <w:r w:rsidRPr="005A1D26">
        <w:rPr>
          <w:rFonts w:ascii="Sylfaen" w:hAnsi="Sylfaen" w:cs="Times New Roman"/>
          <w:szCs w:val="24"/>
          <w:lang w:val="en-US"/>
        </w:rPr>
        <w:t>են</w:t>
      </w:r>
      <w:r w:rsidRPr="005A1D26">
        <w:rPr>
          <w:rFonts w:ascii="Sylfaen" w:hAnsi="Sylfaen" w:cs="Times New Roman"/>
          <w:szCs w:val="24"/>
          <w:lang w:val="de-DE"/>
        </w:rPr>
        <w:t xml:space="preserve"> </w:t>
      </w:r>
      <w:r w:rsidRPr="005A1D26">
        <w:rPr>
          <w:rFonts w:ascii="Sylfaen" w:hAnsi="Sylfaen" w:cs="Times New Roman"/>
          <w:szCs w:val="24"/>
          <w:lang w:val="en-US"/>
        </w:rPr>
        <w:t>երեք</w:t>
      </w:r>
      <w:r w:rsidRPr="005A1D26">
        <w:rPr>
          <w:rFonts w:ascii="Sylfaen" w:hAnsi="Sylfaen" w:cs="Times New Roman"/>
          <w:szCs w:val="24"/>
          <w:lang w:val="de-DE"/>
        </w:rPr>
        <w:t xml:space="preserve"> </w:t>
      </w:r>
      <w:r w:rsidRPr="005A1D26">
        <w:rPr>
          <w:rFonts w:ascii="Sylfaen" w:hAnsi="Sylfaen" w:cs="Times New Roman"/>
          <w:szCs w:val="24"/>
          <w:lang w:val="en-US"/>
        </w:rPr>
        <w:t>հիմնական</w:t>
      </w:r>
      <w:r w:rsidRPr="005A1D26">
        <w:rPr>
          <w:rFonts w:ascii="Sylfaen" w:hAnsi="Sylfaen" w:cs="Times New Roman"/>
          <w:szCs w:val="24"/>
          <w:lang w:val="de-DE"/>
        </w:rPr>
        <w:t xml:space="preserve"> </w:t>
      </w:r>
      <w:r w:rsidRPr="005A1D26">
        <w:rPr>
          <w:rFonts w:ascii="Sylfaen" w:hAnsi="Sylfaen" w:cs="Times New Roman"/>
          <w:szCs w:val="24"/>
          <w:lang w:val="en-US"/>
        </w:rPr>
        <w:t>արժեքներ</w:t>
      </w:r>
      <w:r w:rsidRPr="005A1D26">
        <w:rPr>
          <w:rFonts w:ascii="Sylfaen" w:hAnsi="Sylfaen" w:cs="Times New Roman"/>
          <w:szCs w:val="24"/>
          <w:lang w:val="de-DE"/>
        </w:rPr>
        <w:t>.</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szCs w:val="24"/>
          <w:lang w:val="en-US"/>
        </w:rPr>
        <w:t>Մենք</w:t>
      </w:r>
      <w:r w:rsidRPr="005A1D26">
        <w:rPr>
          <w:rFonts w:ascii="Sylfaen" w:hAnsi="Sylfaen" w:cs="Times New Roman"/>
          <w:szCs w:val="24"/>
          <w:lang w:val="de-DE"/>
        </w:rPr>
        <w:t xml:space="preserve"> </w:t>
      </w:r>
      <w:r w:rsidRPr="005A1D26">
        <w:rPr>
          <w:rFonts w:ascii="Sylfaen" w:hAnsi="Sylfaen" w:cs="Times New Roman"/>
          <w:b/>
          <w:i/>
          <w:szCs w:val="24"/>
          <w:lang w:val="en-US"/>
        </w:rPr>
        <w:t>Քրիստոսի</w:t>
      </w:r>
      <w:r w:rsidRPr="005A1D26">
        <w:rPr>
          <w:rFonts w:ascii="Sylfaen" w:hAnsi="Sylfaen" w:cs="Times New Roman"/>
          <w:szCs w:val="24"/>
          <w:lang w:val="de-DE"/>
        </w:rPr>
        <w:t xml:space="preserve"> </w:t>
      </w:r>
      <w:r w:rsidRPr="005A1D26">
        <w:rPr>
          <w:rFonts w:ascii="Sylfaen" w:hAnsi="Sylfaen" w:cs="Times New Roman"/>
          <w:szCs w:val="24"/>
          <w:lang w:val="en-US"/>
        </w:rPr>
        <w:t>ժողովուրդն</w:t>
      </w:r>
      <w:r w:rsidRPr="005A1D26">
        <w:rPr>
          <w:rFonts w:ascii="Sylfaen" w:hAnsi="Sylfaen" w:cs="Times New Roman"/>
          <w:szCs w:val="24"/>
          <w:lang w:val="de-DE"/>
        </w:rPr>
        <w:t xml:space="preserve"> </w:t>
      </w:r>
      <w:r w:rsidRPr="005A1D26">
        <w:rPr>
          <w:rFonts w:ascii="Sylfaen" w:hAnsi="Sylfaen" w:cs="Times New Roman"/>
          <w:szCs w:val="24"/>
          <w:lang w:val="en-US"/>
        </w:rPr>
        <w:t>ենք</w:t>
      </w:r>
      <w:r w:rsidRPr="005A1D26">
        <w:rPr>
          <w:rFonts w:ascii="Sylfaen" w:hAnsi="Sylfaen" w:cs="Times New Roman"/>
          <w:szCs w:val="24"/>
          <w:lang w:val="de-DE"/>
        </w:rPr>
        <w:t xml:space="preserve">: </w:t>
      </w:r>
      <w:r w:rsidRPr="005A1D26">
        <w:rPr>
          <w:rFonts w:ascii="Sylfaen" w:hAnsi="Sylfaen" w:cs="Times New Roman"/>
          <w:szCs w:val="24"/>
          <w:lang w:val="en-US"/>
        </w:rPr>
        <w:t>Մենք</w:t>
      </w:r>
      <w:r w:rsidRPr="005A1D26">
        <w:rPr>
          <w:rFonts w:ascii="Sylfaen" w:hAnsi="Sylfaen" w:cs="Times New Roman"/>
          <w:szCs w:val="24"/>
          <w:lang w:val="de-DE"/>
        </w:rPr>
        <w:t xml:space="preserve">, </w:t>
      </w:r>
      <w:r w:rsidRPr="005A1D26">
        <w:rPr>
          <w:rFonts w:ascii="Sylfaen" w:hAnsi="Sylfaen" w:cs="Times New Roman"/>
          <w:szCs w:val="24"/>
          <w:lang w:val="en-US"/>
        </w:rPr>
        <w:t>աշխարհի</w:t>
      </w:r>
      <w:r w:rsidRPr="005A1D26">
        <w:rPr>
          <w:rFonts w:ascii="Sylfaen" w:hAnsi="Sylfaen" w:cs="Times New Roman"/>
          <w:szCs w:val="24"/>
          <w:lang w:val="de-DE"/>
        </w:rPr>
        <w:t xml:space="preserve"> </w:t>
      </w:r>
      <w:r w:rsidRPr="005A1D26">
        <w:rPr>
          <w:rFonts w:ascii="Sylfaen" w:hAnsi="Sylfaen" w:cs="Times New Roman"/>
          <w:szCs w:val="24"/>
          <w:lang w:val="en-US"/>
        </w:rPr>
        <w:t>բոլոր</w:t>
      </w:r>
      <w:r w:rsidRPr="005A1D26">
        <w:rPr>
          <w:rFonts w:ascii="Sylfaen" w:hAnsi="Sylfaen" w:cs="Times New Roman"/>
          <w:szCs w:val="24"/>
          <w:lang w:val="de-DE"/>
        </w:rPr>
        <w:t xml:space="preserve"> </w:t>
      </w:r>
      <w:r w:rsidRPr="005A1D26">
        <w:rPr>
          <w:rFonts w:ascii="Sylfaen" w:hAnsi="Sylfaen" w:cs="Times New Roman"/>
          <w:szCs w:val="24"/>
          <w:lang w:val="en-US"/>
        </w:rPr>
        <w:t>քրիստոնյաների</w:t>
      </w:r>
      <w:r w:rsidRPr="005A1D26">
        <w:rPr>
          <w:rFonts w:ascii="Sylfaen" w:hAnsi="Sylfaen" w:cs="Times New Roman"/>
          <w:szCs w:val="24"/>
          <w:lang w:val="de-DE"/>
        </w:rPr>
        <w:t xml:space="preserve"> </w:t>
      </w:r>
      <w:r w:rsidRPr="005A1D26">
        <w:rPr>
          <w:rFonts w:ascii="Sylfaen" w:hAnsi="Sylfaen" w:cs="Times New Roman"/>
          <w:szCs w:val="24"/>
          <w:lang w:val="en-US"/>
        </w:rPr>
        <w:t>հետ</w:t>
      </w:r>
      <w:r w:rsidRPr="005A1D26">
        <w:rPr>
          <w:rFonts w:ascii="Sylfaen" w:hAnsi="Sylfaen" w:cs="Times New Roman"/>
          <w:szCs w:val="24"/>
          <w:lang w:val="de-DE"/>
        </w:rPr>
        <w:t xml:space="preserve"> </w:t>
      </w:r>
      <w:r w:rsidRPr="005A1D26">
        <w:rPr>
          <w:rFonts w:ascii="Sylfaen" w:hAnsi="Sylfaen" w:cs="Times New Roman"/>
          <w:szCs w:val="24"/>
          <w:lang w:val="en-US"/>
        </w:rPr>
        <w:t>հաստատում</w:t>
      </w:r>
      <w:r w:rsidRPr="005A1D26">
        <w:rPr>
          <w:rFonts w:ascii="Sylfaen" w:hAnsi="Sylfaen" w:cs="Times New Roman"/>
          <w:szCs w:val="24"/>
          <w:lang w:val="de-DE"/>
        </w:rPr>
        <w:t xml:space="preserve"> </w:t>
      </w:r>
      <w:r w:rsidRPr="005A1D26">
        <w:rPr>
          <w:rFonts w:ascii="Sylfaen" w:hAnsi="Sylfaen" w:cs="Times New Roman"/>
          <w:szCs w:val="24"/>
          <w:lang w:val="en-US"/>
        </w:rPr>
        <w:t>ենք</w:t>
      </w:r>
      <w:r w:rsidRPr="005A1D26">
        <w:rPr>
          <w:rFonts w:ascii="Sylfaen" w:hAnsi="Sylfaen" w:cs="Times New Roman"/>
          <w:szCs w:val="24"/>
          <w:lang w:val="de-DE"/>
        </w:rPr>
        <w:t xml:space="preserve"> </w:t>
      </w:r>
      <w:r w:rsidRPr="005A1D26">
        <w:rPr>
          <w:rFonts w:ascii="Sylfaen" w:hAnsi="Sylfaen" w:cs="Times New Roman"/>
          <w:szCs w:val="24"/>
          <w:lang w:val="en-US"/>
        </w:rPr>
        <w:t>մեր</w:t>
      </w:r>
      <w:r w:rsidRPr="005A1D26">
        <w:rPr>
          <w:rFonts w:ascii="Sylfaen" w:hAnsi="Sylfaen" w:cs="Times New Roman"/>
          <w:szCs w:val="24"/>
          <w:lang w:val="de-DE"/>
        </w:rPr>
        <w:t xml:space="preserve"> </w:t>
      </w:r>
      <w:r w:rsidRPr="005A1D26">
        <w:rPr>
          <w:rFonts w:ascii="Sylfaen" w:hAnsi="Sylfaen" w:cs="Times New Roman"/>
          <w:szCs w:val="24"/>
          <w:lang w:val="en-US"/>
        </w:rPr>
        <w:t>հավատքը</w:t>
      </w:r>
      <w:r w:rsidRPr="005A1D26">
        <w:rPr>
          <w:rFonts w:ascii="Sylfaen" w:hAnsi="Sylfaen" w:cs="Times New Roman"/>
          <w:szCs w:val="24"/>
          <w:lang w:val="de-DE"/>
        </w:rPr>
        <w:t xml:space="preserve">, </w:t>
      </w:r>
      <w:r w:rsidRPr="005A1D26">
        <w:rPr>
          <w:rFonts w:ascii="Sylfaen" w:hAnsi="Sylfaen" w:cs="Times New Roman"/>
          <w:szCs w:val="24"/>
          <w:lang w:val="en-US"/>
        </w:rPr>
        <w:t>երրորդության</w:t>
      </w:r>
      <w:r w:rsidRPr="005A1D26">
        <w:rPr>
          <w:rFonts w:ascii="Sylfaen" w:hAnsi="Sylfaen" w:cs="Times New Roman"/>
          <w:szCs w:val="24"/>
          <w:lang w:val="de-DE"/>
        </w:rPr>
        <w:t xml:space="preserve"> </w:t>
      </w:r>
      <w:r w:rsidRPr="005A1D26">
        <w:rPr>
          <w:rFonts w:ascii="Sylfaen" w:hAnsi="Sylfaen" w:cs="Times New Roman"/>
          <w:szCs w:val="24"/>
          <w:lang w:val="en-US"/>
        </w:rPr>
        <w:t>մասին</w:t>
      </w:r>
      <w:r w:rsidRPr="005A1D26">
        <w:rPr>
          <w:rFonts w:ascii="Sylfaen" w:hAnsi="Sylfaen" w:cs="Times New Roman"/>
          <w:szCs w:val="24"/>
          <w:lang w:val="de-DE"/>
        </w:rPr>
        <w:t xml:space="preserve"> </w:t>
      </w:r>
      <w:r w:rsidRPr="005A1D26">
        <w:rPr>
          <w:rFonts w:ascii="Sylfaen" w:hAnsi="Sylfaen" w:cs="Times New Roman"/>
          <w:szCs w:val="24"/>
          <w:lang w:val="en-US"/>
        </w:rPr>
        <w:t>պատմական</w:t>
      </w:r>
      <w:r w:rsidRPr="005A1D26">
        <w:rPr>
          <w:rFonts w:ascii="Sylfaen" w:hAnsi="Sylfaen" w:cs="Times New Roman"/>
          <w:szCs w:val="24"/>
          <w:lang w:val="de-DE"/>
        </w:rPr>
        <w:t xml:space="preserve"> </w:t>
      </w:r>
      <w:r w:rsidRPr="005A1D26">
        <w:rPr>
          <w:rFonts w:ascii="Sylfaen" w:hAnsi="Sylfaen" w:cs="Times New Roman"/>
          <w:szCs w:val="24"/>
          <w:lang w:val="en-US"/>
        </w:rPr>
        <w:t>հավատքի</w:t>
      </w:r>
      <w:r w:rsidRPr="005A1D26">
        <w:rPr>
          <w:rFonts w:ascii="Sylfaen" w:hAnsi="Sylfaen" w:cs="Times New Roman"/>
          <w:szCs w:val="24"/>
          <w:lang w:val="de-DE"/>
        </w:rPr>
        <w:t xml:space="preserve"> </w:t>
      </w:r>
      <w:r w:rsidRPr="005A1D26">
        <w:rPr>
          <w:rFonts w:ascii="Sylfaen" w:hAnsi="Sylfaen" w:cs="Times New Roman"/>
          <w:szCs w:val="24"/>
          <w:lang w:val="en-US"/>
        </w:rPr>
        <w:t>հանգանակությունը</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մենք</w:t>
      </w:r>
      <w:r w:rsidRPr="005A1D26">
        <w:rPr>
          <w:rFonts w:ascii="Sylfaen" w:hAnsi="Sylfaen" w:cs="Times New Roman"/>
          <w:szCs w:val="24"/>
          <w:lang w:val="de-DE"/>
        </w:rPr>
        <w:t xml:space="preserve"> </w:t>
      </w:r>
      <w:r w:rsidRPr="005A1D26">
        <w:rPr>
          <w:rFonts w:ascii="Sylfaen" w:hAnsi="Sylfaen" w:cs="Times New Roman"/>
          <w:szCs w:val="24"/>
          <w:lang w:val="en-US"/>
        </w:rPr>
        <w:t>խորությամբ</w:t>
      </w:r>
      <w:r w:rsidRPr="005A1D26">
        <w:rPr>
          <w:rFonts w:ascii="Sylfaen" w:hAnsi="Sylfaen" w:cs="Times New Roman"/>
          <w:szCs w:val="24"/>
          <w:lang w:val="de-DE"/>
        </w:rPr>
        <w:t xml:space="preserve"> </w:t>
      </w:r>
      <w:r w:rsidRPr="005A1D26">
        <w:rPr>
          <w:rFonts w:ascii="Sylfaen" w:hAnsi="Sylfaen" w:cs="Times New Roman"/>
          <w:szCs w:val="24"/>
          <w:lang w:val="en-US"/>
        </w:rPr>
        <w:t>գնահատում</w:t>
      </w:r>
      <w:r w:rsidRPr="005A1D26">
        <w:rPr>
          <w:rFonts w:ascii="Sylfaen" w:hAnsi="Sylfaen" w:cs="Times New Roman"/>
          <w:szCs w:val="24"/>
          <w:lang w:val="de-DE"/>
        </w:rPr>
        <w:t xml:space="preserve"> </w:t>
      </w:r>
      <w:r w:rsidRPr="005A1D26">
        <w:rPr>
          <w:rFonts w:ascii="Sylfaen" w:hAnsi="Sylfaen" w:cs="Times New Roman"/>
          <w:szCs w:val="24"/>
          <w:lang w:val="en-US"/>
        </w:rPr>
        <w:t>ենք</w:t>
      </w:r>
      <w:r w:rsidRPr="005A1D26">
        <w:rPr>
          <w:rFonts w:ascii="Sylfaen" w:hAnsi="Sylfaen" w:cs="Times New Roman"/>
          <w:szCs w:val="24"/>
          <w:lang w:val="de-DE"/>
        </w:rPr>
        <w:t xml:space="preserve"> </w:t>
      </w:r>
      <w:r w:rsidRPr="005A1D26">
        <w:rPr>
          <w:rFonts w:ascii="Sylfaen" w:hAnsi="Sylfaen" w:cs="Times New Roman"/>
          <w:szCs w:val="24"/>
          <w:lang w:val="en-US"/>
        </w:rPr>
        <w:t>մեր</w:t>
      </w:r>
      <w:r w:rsidRPr="005A1D26">
        <w:rPr>
          <w:rFonts w:ascii="Sylfaen" w:hAnsi="Sylfaen" w:cs="Times New Roman"/>
          <w:szCs w:val="24"/>
          <w:lang w:val="de-DE"/>
        </w:rPr>
        <w:t xml:space="preserve"> </w:t>
      </w:r>
      <w:r w:rsidRPr="005A1D26">
        <w:rPr>
          <w:rFonts w:ascii="Sylfaen" w:hAnsi="Sylfaen" w:cs="Times New Roman"/>
          <w:szCs w:val="24"/>
          <w:lang w:val="en-US"/>
        </w:rPr>
        <w:t>հատուկ</w:t>
      </w:r>
      <w:r w:rsidRPr="005A1D26">
        <w:rPr>
          <w:rFonts w:ascii="Sylfaen" w:hAnsi="Sylfaen" w:cs="Times New Roman"/>
          <w:szCs w:val="24"/>
          <w:lang w:val="de-DE"/>
        </w:rPr>
        <w:t xml:space="preserve"> </w:t>
      </w:r>
      <w:r w:rsidRPr="005A1D26">
        <w:rPr>
          <w:rFonts w:ascii="Sylfaen" w:hAnsi="Sylfaen" w:cs="Times New Roman"/>
          <w:szCs w:val="24"/>
          <w:lang w:val="en-US"/>
        </w:rPr>
        <w:t>ժառանգությունը</w:t>
      </w:r>
      <w:r w:rsidRPr="005A1D26">
        <w:rPr>
          <w:rFonts w:ascii="Sylfaen" w:hAnsi="Sylfaen" w:cs="Times New Roman"/>
          <w:szCs w:val="24"/>
          <w:lang w:val="de-DE"/>
        </w:rPr>
        <w:t xml:space="preserve">` </w:t>
      </w:r>
      <w:r w:rsidRPr="005A1D26">
        <w:rPr>
          <w:rFonts w:ascii="Sylfaen" w:hAnsi="Sylfaen" w:cs="Times New Roman"/>
          <w:szCs w:val="24"/>
          <w:lang w:val="en-US"/>
        </w:rPr>
        <w:t>սրբության</w:t>
      </w:r>
      <w:r w:rsidRPr="005A1D26">
        <w:rPr>
          <w:rFonts w:ascii="Sylfaen" w:hAnsi="Sylfaen" w:cs="Times New Roman"/>
          <w:szCs w:val="24"/>
          <w:lang w:val="de-DE"/>
        </w:rPr>
        <w:t xml:space="preserve"> </w:t>
      </w:r>
      <w:r w:rsidRPr="005A1D26">
        <w:rPr>
          <w:rFonts w:ascii="Sylfaen" w:hAnsi="Sylfaen" w:cs="Times New Roman"/>
          <w:szCs w:val="24"/>
          <w:lang w:val="en-US"/>
        </w:rPr>
        <w:t>վեսլիական</w:t>
      </w:r>
      <w:r w:rsidRPr="005A1D26">
        <w:rPr>
          <w:rFonts w:ascii="Sylfaen" w:hAnsi="Sylfaen" w:cs="Times New Roman"/>
          <w:szCs w:val="24"/>
          <w:lang w:val="de-DE"/>
        </w:rPr>
        <w:t xml:space="preserve"> </w:t>
      </w:r>
      <w:r w:rsidRPr="005A1D26">
        <w:rPr>
          <w:rFonts w:ascii="Sylfaen" w:hAnsi="Sylfaen" w:cs="Times New Roman"/>
          <w:szCs w:val="24"/>
          <w:lang w:val="en-US"/>
        </w:rPr>
        <w:t>ավանդությունը</w:t>
      </w:r>
      <w:r w:rsidRPr="005A1D26">
        <w:rPr>
          <w:rFonts w:ascii="Sylfaen" w:hAnsi="Sylfaen" w:cs="Times New Roman"/>
          <w:szCs w:val="24"/>
          <w:lang w:val="de-DE"/>
        </w:rPr>
        <w:t xml:space="preserve">: </w:t>
      </w:r>
      <w:r w:rsidRPr="005A1D26">
        <w:rPr>
          <w:rFonts w:ascii="Sylfaen" w:hAnsi="Sylfaen" w:cs="Times New Roman"/>
          <w:szCs w:val="24"/>
          <w:lang w:val="en-US"/>
        </w:rPr>
        <w:t>Մենք</w:t>
      </w:r>
      <w:r w:rsidRPr="005A1D26">
        <w:rPr>
          <w:rFonts w:ascii="Sylfaen" w:hAnsi="Sylfaen" w:cs="Times New Roman"/>
          <w:szCs w:val="24"/>
          <w:lang w:val="de-DE"/>
        </w:rPr>
        <w:t xml:space="preserve"> </w:t>
      </w:r>
      <w:r w:rsidRPr="005A1D26">
        <w:rPr>
          <w:rFonts w:ascii="Sylfaen" w:hAnsi="Sylfaen" w:cs="Times New Roman"/>
          <w:szCs w:val="24"/>
          <w:lang w:val="en-US"/>
        </w:rPr>
        <w:t>Աստվածաշունչը</w:t>
      </w:r>
      <w:r w:rsidRPr="005A1D26">
        <w:rPr>
          <w:rFonts w:ascii="Sylfaen" w:hAnsi="Sylfaen" w:cs="Times New Roman"/>
          <w:szCs w:val="24"/>
          <w:lang w:val="de-DE"/>
        </w:rPr>
        <w:t xml:space="preserve"> </w:t>
      </w:r>
      <w:r w:rsidRPr="005A1D26">
        <w:rPr>
          <w:rFonts w:ascii="Sylfaen" w:hAnsi="Sylfaen" w:cs="Times New Roman"/>
          <w:szCs w:val="24"/>
          <w:lang w:val="en-US"/>
        </w:rPr>
        <w:t>հաստատում</w:t>
      </w:r>
      <w:r w:rsidRPr="005A1D26">
        <w:rPr>
          <w:rFonts w:ascii="Sylfaen" w:hAnsi="Sylfaen" w:cs="Times New Roman"/>
          <w:szCs w:val="24"/>
          <w:lang w:val="de-DE"/>
        </w:rPr>
        <w:t xml:space="preserve"> </w:t>
      </w:r>
      <w:r w:rsidRPr="005A1D26">
        <w:rPr>
          <w:rFonts w:ascii="Sylfaen" w:hAnsi="Sylfaen" w:cs="Times New Roman"/>
          <w:szCs w:val="24"/>
          <w:lang w:val="en-US"/>
        </w:rPr>
        <w:t>ենք</w:t>
      </w:r>
      <w:r w:rsidRPr="005A1D26">
        <w:rPr>
          <w:rFonts w:ascii="Sylfaen" w:hAnsi="Sylfaen" w:cs="Times New Roman"/>
          <w:szCs w:val="24"/>
          <w:lang w:val="de-DE"/>
        </w:rPr>
        <w:t xml:space="preserve"> </w:t>
      </w:r>
      <w:r w:rsidRPr="005A1D26">
        <w:rPr>
          <w:rFonts w:ascii="Sylfaen" w:hAnsi="Sylfaen" w:cs="Times New Roman"/>
          <w:szCs w:val="24"/>
          <w:lang w:val="en-US"/>
        </w:rPr>
        <w:t>մեր</w:t>
      </w:r>
      <w:r w:rsidRPr="005A1D26">
        <w:rPr>
          <w:rFonts w:ascii="Sylfaen" w:hAnsi="Sylfaen" w:cs="Times New Roman"/>
          <w:szCs w:val="24"/>
          <w:lang w:val="de-DE"/>
        </w:rPr>
        <w:t xml:space="preserve"> </w:t>
      </w:r>
      <w:r w:rsidRPr="005A1D26">
        <w:rPr>
          <w:rFonts w:ascii="Sylfaen" w:hAnsi="Sylfaen" w:cs="Times New Roman"/>
          <w:szCs w:val="24"/>
          <w:lang w:val="en-US"/>
        </w:rPr>
        <w:t>ճշմարտության</w:t>
      </w:r>
      <w:r w:rsidRPr="005A1D26">
        <w:rPr>
          <w:rFonts w:ascii="Sylfaen" w:hAnsi="Sylfaen" w:cs="Times New Roman"/>
          <w:szCs w:val="24"/>
          <w:lang w:val="de-DE"/>
        </w:rPr>
        <w:t xml:space="preserve">  </w:t>
      </w:r>
      <w:r w:rsidRPr="005A1D26">
        <w:rPr>
          <w:rFonts w:ascii="Sylfaen" w:hAnsi="Sylfaen" w:cs="Times New Roman"/>
          <w:szCs w:val="24"/>
          <w:lang w:val="en-US"/>
        </w:rPr>
        <w:t>հիմնական</w:t>
      </w:r>
      <w:r w:rsidRPr="005A1D26">
        <w:rPr>
          <w:rFonts w:ascii="Sylfaen" w:hAnsi="Sylfaen" w:cs="Times New Roman"/>
          <w:szCs w:val="24"/>
          <w:lang w:val="de-DE"/>
        </w:rPr>
        <w:t xml:space="preserve"> </w:t>
      </w:r>
      <w:r w:rsidRPr="005A1D26">
        <w:rPr>
          <w:rFonts w:ascii="Sylfaen" w:hAnsi="Sylfaen" w:cs="Times New Roman"/>
          <w:szCs w:val="24"/>
          <w:lang w:val="en-US"/>
        </w:rPr>
        <w:t>աղբյուր</w:t>
      </w:r>
      <w:r w:rsidRPr="005A1D26">
        <w:rPr>
          <w:rFonts w:ascii="Sylfaen" w:hAnsi="Sylfaen" w:cs="Times New Roman"/>
          <w:szCs w:val="24"/>
          <w:lang w:val="de-DE"/>
        </w:rPr>
        <w:t xml:space="preserve">, </w:t>
      </w:r>
      <w:r w:rsidRPr="005A1D26">
        <w:rPr>
          <w:rFonts w:ascii="Sylfaen" w:hAnsi="Sylfaen" w:cs="Times New Roman"/>
          <w:szCs w:val="24"/>
          <w:lang w:val="en-US"/>
        </w:rPr>
        <w:t>երբ</w:t>
      </w:r>
      <w:r w:rsidRPr="005A1D26">
        <w:rPr>
          <w:rFonts w:ascii="Sylfaen" w:hAnsi="Sylfaen" w:cs="Times New Roman"/>
          <w:szCs w:val="24"/>
          <w:lang w:val="de-DE"/>
        </w:rPr>
        <w:t xml:space="preserve"> </w:t>
      </w:r>
      <w:r w:rsidRPr="005A1D26">
        <w:rPr>
          <w:rFonts w:ascii="Sylfaen" w:hAnsi="Sylfaen" w:cs="Times New Roman"/>
          <w:szCs w:val="24"/>
          <w:lang w:val="en-US"/>
        </w:rPr>
        <w:t>նա</w:t>
      </w:r>
      <w:r w:rsidRPr="005A1D26">
        <w:rPr>
          <w:rFonts w:ascii="Sylfaen" w:hAnsi="Sylfaen" w:cs="Times New Roman"/>
          <w:szCs w:val="24"/>
          <w:lang w:val="de-DE"/>
        </w:rPr>
        <w:t xml:space="preserve"> </w:t>
      </w:r>
      <w:r w:rsidRPr="005A1D26">
        <w:rPr>
          <w:rFonts w:ascii="Sylfaen" w:hAnsi="Sylfaen" w:cs="Times New Roman"/>
          <w:szCs w:val="24"/>
          <w:lang w:val="en-US"/>
        </w:rPr>
        <w:t>մեզ</w:t>
      </w:r>
      <w:r w:rsidRPr="005A1D26">
        <w:rPr>
          <w:rFonts w:ascii="Sylfaen" w:hAnsi="Sylfaen" w:cs="Times New Roman"/>
          <w:szCs w:val="24"/>
          <w:lang w:val="de-DE"/>
        </w:rPr>
        <w:t xml:space="preserve"> </w:t>
      </w:r>
      <w:r w:rsidRPr="005A1D26">
        <w:rPr>
          <w:rFonts w:ascii="Sylfaen" w:hAnsi="Sylfaen" w:cs="Times New Roman"/>
          <w:szCs w:val="24"/>
          <w:lang w:val="en-US"/>
        </w:rPr>
        <w:t>համար</w:t>
      </w:r>
      <w:r w:rsidRPr="005A1D26">
        <w:rPr>
          <w:rFonts w:ascii="Sylfaen" w:hAnsi="Sylfaen" w:cs="Times New Roman"/>
          <w:szCs w:val="24"/>
          <w:lang w:val="de-DE"/>
        </w:rPr>
        <w:t xml:space="preserve"> </w:t>
      </w:r>
      <w:r w:rsidRPr="005A1D26">
        <w:rPr>
          <w:rFonts w:ascii="Sylfaen" w:hAnsi="Sylfaen" w:cs="Times New Roman"/>
          <w:szCs w:val="24"/>
          <w:lang w:val="en-US"/>
        </w:rPr>
        <w:t>հռչակում</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Քրիստոսի</w:t>
      </w:r>
      <w:r w:rsidRPr="005A1D26">
        <w:rPr>
          <w:rFonts w:ascii="Sylfaen" w:hAnsi="Sylfaen" w:cs="Times New Roman"/>
          <w:szCs w:val="24"/>
          <w:lang w:val="de-DE"/>
        </w:rPr>
        <w:t xml:space="preserve"> </w:t>
      </w:r>
      <w:r w:rsidRPr="005A1D26">
        <w:rPr>
          <w:rFonts w:ascii="Sylfaen" w:hAnsi="Sylfaen" w:cs="Times New Roman"/>
          <w:szCs w:val="24"/>
          <w:lang w:val="en-US"/>
        </w:rPr>
        <w:t>մասին</w:t>
      </w:r>
      <w:r w:rsidRPr="005A1D26">
        <w:rPr>
          <w:rFonts w:ascii="Sylfaen" w:hAnsi="Sylfaen" w:cs="Times New Roman"/>
          <w:szCs w:val="24"/>
          <w:lang w:val="de-DE"/>
        </w:rPr>
        <w:t xml:space="preserve"> </w:t>
      </w:r>
      <w:r w:rsidRPr="005A1D26">
        <w:rPr>
          <w:rFonts w:ascii="Sylfaen" w:hAnsi="Sylfaen" w:cs="Times New Roman"/>
          <w:szCs w:val="24"/>
          <w:lang w:val="en-US"/>
        </w:rPr>
        <w:t>լուրը</w:t>
      </w:r>
      <w:r w:rsidRPr="005A1D26">
        <w:rPr>
          <w:rFonts w:ascii="Sylfaen" w:hAnsi="Sylfaen" w:cs="Times New Roman"/>
          <w:szCs w:val="24"/>
          <w:lang w:val="de-DE"/>
        </w:rPr>
        <w:t>,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այն</w:t>
      </w:r>
      <w:r w:rsidRPr="005A1D26">
        <w:rPr>
          <w:rFonts w:ascii="Sylfaen" w:hAnsi="Sylfaen" w:cs="Times New Roman"/>
          <w:szCs w:val="24"/>
          <w:lang w:val="de-DE"/>
        </w:rPr>
        <w:t xml:space="preserve"> </w:t>
      </w:r>
      <w:r w:rsidRPr="005A1D26">
        <w:rPr>
          <w:rFonts w:ascii="Sylfaen" w:hAnsi="Sylfaen" w:cs="Times New Roman"/>
          <w:szCs w:val="24"/>
          <w:lang w:val="en-US"/>
        </w:rPr>
        <w:t>ամենը</w:t>
      </w:r>
      <w:r w:rsidRPr="005A1D26">
        <w:rPr>
          <w:rFonts w:ascii="Sylfaen" w:hAnsi="Sylfaen" w:cs="Times New Roman"/>
          <w:szCs w:val="24"/>
          <w:lang w:val="de-DE"/>
        </w:rPr>
        <w:t xml:space="preserve"> </w:t>
      </w:r>
      <w:r w:rsidRPr="005A1D26">
        <w:rPr>
          <w:rFonts w:ascii="Sylfaen" w:hAnsi="Sylfaen" w:cs="Times New Roman"/>
          <w:szCs w:val="24"/>
          <w:lang w:val="en-US"/>
        </w:rPr>
        <w:t>ինչ</w:t>
      </w:r>
      <w:r w:rsidRPr="005A1D26">
        <w:rPr>
          <w:rFonts w:ascii="Sylfaen" w:hAnsi="Sylfaen" w:cs="Times New Roman"/>
          <w:szCs w:val="24"/>
          <w:lang w:val="de-DE"/>
        </w:rPr>
        <w:t xml:space="preserve"> </w:t>
      </w:r>
      <w:r w:rsidRPr="005A1D26">
        <w:rPr>
          <w:rFonts w:ascii="Sylfaen" w:hAnsi="Sylfaen" w:cs="Times New Roman"/>
          <w:szCs w:val="24"/>
          <w:lang w:val="en-US"/>
        </w:rPr>
        <w:t>անհրաժեշտ</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մեր</w:t>
      </w:r>
      <w:r w:rsidRPr="005A1D26">
        <w:rPr>
          <w:rFonts w:ascii="Sylfaen" w:hAnsi="Sylfaen" w:cs="Times New Roman"/>
          <w:szCs w:val="24"/>
          <w:lang w:val="de-DE"/>
        </w:rPr>
        <w:t xml:space="preserve"> </w:t>
      </w:r>
      <w:r w:rsidRPr="005A1D26">
        <w:rPr>
          <w:rFonts w:ascii="Sylfaen" w:hAnsi="Sylfaen" w:cs="Times New Roman"/>
          <w:szCs w:val="24"/>
          <w:lang w:val="en-US"/>
        </w:rPr>
        <w:t>փրկության</w:t>
      </w:r>
      <w:r w:rsidRPr="005A1D26">
        <w:rPr>
          <w:rFonts w:ascii="Sylfaen" w:hAnsi="Sylfaen" w:cs="Times New Roman"/>
          <w:szCs w:val="24"/>
          <w:lang w:val="de-DE"/>
        </w:rPr>
        <w:t xml:space="preserve"> </w:t>
      </w:r>
      <w:r w:rsidRPr="005A1D26">
        <w:rPr>
          <w:rFonts w:ascii="Sylfaen" w:hAnsi="Sylfaen" w:cs="Times New Roman"/>
          <w:szCs w:val="24"/>
          <w:lang w:val="en-US"/>
        </w:rPr>
        <w:t>համար</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szCs w:val="24"/>
          <w:lang w:val="en-US"/>
        </w:rPr>
        <w:t>Մենք</w:t>
      </w:r>
      <w:r w:rsidRPr="005A1D26">
        <w:rPr>
          <w:rFonts w:ascii="Sylfaen" w:hAnsi="Sylfaen" w:cs="Times New Roman"/>
          <w:szCs w:val="24"/>
          <w:lang w:val="de-DE"/>
        </w:rPr>
        <w:t xml:space="preserve"> </w:t>
      </w:r>
      <w:r w:rsidRPr="005A1D26">
        <w:rPr>
          <w:rFonts w:ascii="Sylfaen" w:hAnsi="Sylfaen" w:cs="Times New Roman"/>
          <w:b/>
          <w:i/>
          <w:szCs w:val="24"/>
          <w:lang w:val="en-US"/>
        </w:rPr>
        <w:t>սրբության</w:t>
      </w:r>
      <w:r w:rsidRPr="005A1D26">
        <w:rPr>
          <w:rFonts w:ascii="Sylfaen" w:hAnsi="Sylfaen" w:cs="Times New Roman"/>
          <w:b/>
          <w:szCs w:val="24"/>
          <w:lang w:val="de-DE"/>
        </w:rPr>
        <w:t xml:space="preserve"> </w:t>
      </w:r>
      <w:r w:rsidRPr="005A1D26">
        <w:rPr>
          <w:rFonts w:ascii="Sylfaen" w:hAnsi="Sylfaen" w:cs="Times New Roman"/>
          <w:szCs w:val="24"/>
          <w:lang w:val="en-US"/>
        </w:rPr>
        <w:t>ժողովուրդ</w:t>
      </w:r>
      <w:r w:rsidRPr="005A1D26">
        <w:rPr>
          <w:rFonts w:ascii="Sylfaen" w:hAnsi="Sylfaen" w:cs="Times New Roman"/>
          <w:szCs w:val="24"/>
          <w:lang w:val="de-DE"/>
        </w:rPr>
        <w:t xml:space="preserve"> </w:t>
      </w:r>
      <w:r w:rsidRPr="005A1D26">
        <w:rPr>
          <w:rFonts w:ascii="Sylfaen" w:hAnsi="Sylfaen" w:cs="Times New Roman"/>
          <w:szCs w:val="24"/>
          <w:lang w:val="en-US"/>
        </w:rPr>
        <w:t>ենք</w:t>
      </w:r>
      <w:r w:rsidRPr="005A1D26">
        <w:rPr>
          <w:rFonts w:ascii="Sylfaen" w:hAnsi="Sylfaen" w:cs="Times New Roman"/>
          <w:szCs w:val="24"/>
          <w:lang w:val="de-DE"/>
        </w:rPr>
        <w:t xml:space="preserve">: </w:t>
      </w:r>
      <w:r w:rsidRPr="005A1D26">
        <w:rPr>
          <w:rFonts w:ascii="Sylfaen" w:hAnsi="Sylfaen" w:cs="Times New Roman"/>
          <w:szCs w:val="24"/>
          <w:lang w:val="en-US"/>
        </w:rPr>
        <w:t>Մենք</w:t>
      </w:r>
      <w:r w:rsidRPr="005A1D26">
        <w:rPr>
          <w:rFonts w:ascii="Sylfaen" w:hAnsi="Sylfaen" w:cs="Times New Roman"/>
          <w:szCs w:val="24"/>
          <w:lang w:val="de-DE"/>
        </w:rPr>
        <w:t xml:space="preserve"> </w:t>
      </w:r>
      <w:r w:rsidRPr="005A1D26">
        <w:rPr>
          <w:rFonts w:ascii="Sylfaen" w:hAnsi="Sylfaen" w:cs="Times New Roman"/>
          <w:szCs w:val="24"/>
          <w:lang w:val="en-US"/>
        </w:rPr>
        <w:t>հավատում</w:t>
      </w:r>
      <w:r w:rsidRPr="005A1D26">
        <w:rPr>
          <w:rFonts w:ascii="Sylfaen" w:hAnsi="Sylfaen" w:cs="Times New Roman"/>
          <w:szCs w:val="24"/>
          <w:lang w:val="de-DE"/>
        </w:rPr>
        <w:t xml:space="preserve"> </w:t>
      </w:r>
      <w:r w:rsidRPr="005A1D26">
        <w:rPr>
          <w:rFonts w:ascii="Sylfaen" w:hAnsi="Sylfaen" w:cs="Times New Roman"/>
          <w:szCs w:val="24"/>
          <w:lang w:val="en-US"/>
        </w:rPr>
        <w:t>ենք</w:t>
      </w:r>
      <w:r w:rsidRPr="005A1D26">
        <w:rPr>
          <w:rFonts w:ascii="Sylfaen" w:hAnsi="Sylfaen" w:cs="Times New Roman"/>
          <w:szCs w:val="24"/>
          <w:lang w:val="de-DE"/>
        </w:rPr>
        <w:t xml:space="preserve">, </w:t>
      </w:r>
      <w:r w:rsidRPr="005A1D26">
        <w:rPr>
          <w:rFonts w:ascii="Sylfaen" w:hAnsi="Sylfaen" w:cs="Times New Roman"/>
          <w:szCs w:val="24"/>
          <w:lang w:val="en-US"/>
        </w:rPr>
        <w:t>որ</w:t>
      </w:r>
      <w:r w:rsidRPr="005A1D26">
        <w:rPr>
          <w:rFonts w:ascii="Sylfaen" w:hAnsi="Sylfaen" w:cs="Times New Roman"/>
          <w:szCs w:val="24"/>
          <w:lang w:val="de-DE"/>
        </w:rPr>
        <w:t xml:space="preserve"> </w:t>
      </w:r>
      <w:r w:rsidRPr="005A1D26">
        <w:rPr>
          <w:rFonts w:ascii="Sylfaen" w:hAnsi="Sylfaen" w:cs="Times New Roman"/>
          <w:szCs w:val="24"/>
          <w:lang w:val="en-US"/>
        </w:rPr>
        <w:t>Աստծո</w:t>
      </w:r>
      <w:r w:rsidRPr="005A1D26">
        <w:rPr>
          <w:rFonts w:ascii="Sylfaen" w:hAnsi="Sylfaen" w:cs="Times New Roman"/>
          <w:szCs w:val="24"/>
          <w:lang w:val="de-DE"/>
        </w:rPr>
        <w:t xml:space="preserve"> </w:t>
      </w:r>
      <w:r w:rsidRPr="005A1D26">
        <w:rPr>
          <w:rFonts w:ascii="Sylfaen" w:hAnsi="Sylfaen" w:cs="Times New Roman"/>
          <w:szCs w:val="24"/>
          <w:lang w:val="en-US"/>
        </w:rPr>
        <w:t>շնորհքը</w:t>
      </w:r>
      <w:r w:rsidRPr="005A1D26">
        <w:rPr>
          <w:rFonts w:ascii="Sylfaen" w:hAnsi="Sylfaen" w:cs="Times New Roman"/>
          <w:szCs w:val="24"/>
          <w:lang w:val="de-DE"/>
        </w:rPr>
        <w:t xml:space="preserve">, </w:t>
      </w:r>
      <w:r w:rsidRPr="005A1D26">
        <w:rPr>
          <w:rFonts w:ascii="Sylfaen" w:hAnsi="Sylfaen" w:cs="Times New Roman"/>
          <w:szCs w:val="24"/>
          <w:lang w:val="en-US"/>
        </w:rPr>
        <w:t>ոչ</w:t>
      </w:r>
      <w:r w:rsidRPr="005A1D26">
        <w:rPr>
          <w:rFonts w:ascii="Sylfaen" w:hAnsi="Sylfaen" w:cs="Times New Roman"/>
          <w:szCs w:val="24"/>
          <w:lang w:val="de-DE"/>
        </w:rPr>
        <w:t xml:space="preserve"> </w:t>
      </w:r>
      <w:r w:rsidRPr="005A1D26">
        <w:rPr>
          <w:rFonts w:ascii="Sylfaen" w:hAnsi="Sylfaen" w:cs="Times New Roman"/>
          <w:szCs w:val="24"/>
          <w:lang w:val="en-US"/>
        </w:rPr>
        <w:t>միայն</w:t>
      </w:r>
      <w:r w:rsidRPr="005A1D26">
        <w:rPr>
          <w:rFonts w:ascii="Sylfaen" w:hAnsi="Sylfaen" w:cs="Times New Roman"/>
          <w:szCs w:val="24"/>
          <w:lang w:val="de-DE"/>
        </w:rPr>
        <w:t xml:space="preserve"> </w:t>
      </w:r>
      <w:r w:rsidRPr="005A1D26">
        <w:rPr>
          <w:rFonts w:ascii="Sylfaen" w:hAnsi="Sylfaen" w:cs="Times New Roman"/>
          <w:szCs w:val="24"/>
          <w:lang w:val="en-US"/>
        </w:rPr>
        <w:t>տալիս</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մեղքերի</w:t>
      </w:r>
      <w:r w:rsidRPr="005A1D26">
        <w:rPr>
          <w:rFonts w:ascii="Sylfaen" w:hAnsi="Sylfaen" w:cs="Times New Roman"/>
          <w:szCs w:val="24"/>
          <w:lang w:val="de-DE"/>
        </w:rPr>
        <w:t xml:space="preserve"> </w:t>
      </w:r>
      <w:r w:rsidRPr="005A1D26">
        <w:rPr>
          <w:rFonts w:ascii="Sylfaen" w:hAnsi="Sylfaen" w:cs="Times New Roman"/>
          <w:szCs w:val="24"/>
          <w:lang w:val="en-US"/>
        </w:rPr>
        <w:t>թողություն</w:t>
      </w:r>
      <w:r w:rsidRPr="005A1D26">
        <w:rPr>
          <w:rFonts w:ascii="Sylfaen" w:hAnsi="Sylfaen" w:cs="Times New Roman"/>
          <w:szCs w:val="24"/>
          <w:lang w:val="de-DE"/>
        </w:rPr>
        <w:t xml:space="preserve">, </w:t>
      </w:r>
      <w:r w:rsidRPr="005A1D26">
        <w:rPr>
          <w:rFonts w:ascii="Sylfaen" w:hAnsi="Sylfaen" w:cs="Times New Roman"/>
          <w:szCs w:val="24"/>
          <w:lang w:val="en-US"/>
        </w:rPr>
        <w:t>այլ</w:t>
      </w:r>
      <w:r w:rsidRPr="005A1D26">
        <w:rPr>
          <w:rFonts w:ascii="Sylfaen" w:hAnsi="Sylfaen" w:cs="Times New Roman"/>
          <w:szCs w:val="24"/>
          <w:lang w:val="de-DE"/>
        </w:rPr>
        <w:t xml:space="preserve"> </w:t>
      </w:r>
      <w:r w:rsidRPr="005A1D26">
        <w:rPr>
          <w:rFonts w:ascii="Sylfaen" w:hAnsi="Sylfaen" w:cs="Times New Roman"/>
          <w:szCs w:val="24"/>
          <w:lang w:val="en-US"/>
        </w:rPr>
        <w:t>նաև</w:t>
      </w:r>
      <w:r w:rsidRPr="005A1D26">
        <w:rPr>
          <w:rFonts w:ascii="Sylfaen" w:hAnsi="Sylfaen" w:cs="Times New Roman"/>
          <w:szCs w:val="24"/>
          <w:lang w:val="de-DE"/>
        </w:rPr>
        <w:t xml:space="preserve"> </w:t>
      </w:r>
      <w:r w:rsidRPr="005A1D26">
        <w:rPr>
          <w:rFonts w:ascii="Sylfaen" w:hAnsi="Sylfaen" w:cs="Times New Roman"/>
          <w:szCs w:val="24"/>
          <w:lang w:val="en-US"/>
        </w:rPr>
        <w:t>հավատքով</w:t>
      </w:r>
      <w:r w:rsidRPr="005A1D26">
        <w:rPr>
          <w:rFonts w:ascii="Sylfaen" w:hAnsi="Sylfaen" w:cs="Times New Roman"/>
          <w:szCs w:val="24"/>
          <w:lang w:val="de-DE"/>
        </w:rPr>
        <w:t xml:space="preserve">  </w:t>
      </w:r>
      <w:r w:rsidRPr="005A1D26">
        <w:rPr>
          <w:rFonts w:ascii="Sylfaen" w:hAnsi="Sylfaen" w:cs="Times New Roman"/>
          <w:szCs w:val="24"/>
          <w:lang w:val="en-US"/>
        </w:rPr>
        <w:t>մաքրում</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մեր</w:t>
      </w:r>
      <w:r w:rsidRPr="005A1D26">
        <w:rPr>
          <w:rFonts w:ascii="Sylfaen" w:hAnsi="Sylfaen" w:cs="Times New Roman"/>
          <w:szCs w:val="24"/>
          <w:lang w:val="de-DE"/>
        </w:rPr>
        <w:t xml:space="preserve"> </w:t>
      </w:r>
      <w:r w:rsidRPr="005A1D26">
        <w:rPr>
          <w:rFonts w:ascii="Sylfaen" w:hAnsi="Sylfaen" w:cs="Times New Roman"/>
          <w:szCs w:val="24"/>
          <w:lang w:val="en-US"/>
        </w:rPr>
        <w:t>սրտերը</w:t>
      </w:r>
      <w:r w:rsidRPr="005A1D26">
        <w:rPr>
          <w:rFonts w:ascii="Sylfaen" w:hAnsi="Sylfaen" w:cs="Times New Roman"/>
          <w:szCs w:val="24"/>
          <w:lang w:val="de-DE"/>
        </w:rPr>
        <w:t xml:space="preserve">: </w:t>
      </w:r>
      <w:r w:rsidRPr="005A1D26">
        <w:rPr>
          <w:rFonts w:ascii="Sylfaen" w:hAnsi="Sylfaen" w:cs="Times New Roman"/>
          <w:szCs w:val="24"/>
          <w:lang w:val="en-US"/>
        </w:rPr>
        <w:t>Սուրբ</w:t>
      </w:r>
      <w:r w:rsidRPr="005A1D26">
        <w:rPr>
          <w:rFonts w:ascii="Sylfaen" w:hAnsi="Sylfaen" w:cs="Times New Roman"/>
          <w:szCs w:val="24"/>
          <w:lang w:val="de-DE"/>
        </w:rPr>
        <w:t xml:space="preserve"> </w:t>
      </w:r>
      <w:r w:rsidRPr="005A1D26">
        <w:rPr>
          <w:rFonts w:ascii="Sylfaen" w:hAnsi="Sylfaen" w:cs="Times New Roman"/>
          <w:szCs w:val="24"/>
          <w:lang w:val="en-US"/>
        </w:rPr>
        <w:t>հոգու</w:t>
      </w:r>
      <w:r w:rsidRPr="005A1D26">
        <w:rPr>
          <w:rFonts w:ascii="Sylfaen" w:hAnsi="Sylfaen" w:cs="Times New Roman"/>
          <w:szCs w:val="24"/>
          <w:lang w:val="de-DE"/>
        </w:rPr>
        <w:t xml:space="preserve"> </w:t>
      </w:r>
      <w:r w:rsidRPr="005A1D26">
        <w:rPr>
          <w:rFonts w:ascii="Sylfaen" w:hAnsi="Sylfaen" w:cs="Times New Roman"/>
          <w:szCs w:val="24"/>
          <w:lang w:val="en-US"/>
        </w:rPr>
        <w:t>այդ</w:t>
      </w:r>
      <w:r w:rsidRPr="005A1D26">
        <w:rPr>
          <w:rFonts w:ascii="Sylfaen" w:hAnsi="Sylfaen" w:cs="Times New Roman"/>
          <w:szCs w:val="24"/>
          <w:lang w:val="de-DE"/>
        </w:rPr>
        <w:t xml:space="preserve"> </w:t>
      </w:r>
      <w:r w:rsidRPr="005A1D26">
        <w:rPr>
          <w:rFonts w:ascii="Sylfaen" w:hAnsi="Sylfaen" w:cs="Times New Roman"/>
          <w:szCs w:val="24"/>
          <w:lang w:val="en-US"/>
        </w:rPr>
        <w:t>գթասիրտ</w:t>
      </w:r>
      <w:r w:rsidRPr="005A1D26">
        <w:rPr>
          <w:rFonts w:ascii="Sylfaen" w:hAnsi="Sylfaen" w:cs="Times New Roman"/>
          <w:szCs w:val="24"/>
          <w:lang w:val="de-DE"/>
        </w:rPr>
        <w:t xml:space="preserve"> </w:t>
      </w:r>
      <w:r w:rsidRPr="005A1D26">
        <w:rPr>
          <w:rFonts w:ascii="Sylfaen" w:hAnsi="Sylfaen" w:cs="Times New Roman"/>
          <w:szCs w:val="24"/>
          <w:lang w:val="en-US"/>
        </w:rPr>
        <w:t>գործողությամբ</w:t>
      </w:r>
      <w:r w:rsidRPr="005A1D26">
        <w:rPr>
          <w:rFonts w:ascii="Sylfaen" w:hAnsi="Sylfaen" w:cs="Times New Roman"/>
          <w:szCs w:val="24"/>
          <w:lang w:val="de-DE"/>
        </w:rPr>
        <w:t xml:space="preserve">, </w:t>
      </w:r>
      <w:r w:rsidRPr="005A1D26">
        <w:rPr>
          <w:rFonts w:ascii="Sylfaen" w:hAnsi="Sylfaen" w:cs="Times New Roman"/>
          <w:szCs w:val="24"/>
          <w:lang w:val="en-US"/>
        </w:rPr>
        <w:t>մենք</w:t>
      </w:r>
      <w:r w:rsidRPr="005A1D26">
        <w:rPr>
          <w:rFonts w:ascii="Sylfaen" w:hAnsi="Sylfaen" w:cs="Times New Roman"/>
          <w:szCs w:val="24"/>
          <w:lang w:val="de-DE"/>
        </w:rPr>
        <w:t xml:space="preserve"> </w:t>
      </w:r>
      <w:r w:rsidRPr="005A1D26">
        <w:rPr>
          <w:rFonts w:ascii="Sylfaen" w:hAnsi="Sylfaen" w:cs="Times New Roman"/>
          <w:szCs w:val="24"/>
          <w:lang w:val="en-US"/>
        </w:rPr>
        <w:t>սրբագործված</w:t>
      </w:r>
      <w:r w:rsidRPr="005A1D26">
        <w:rPr>
          <w:rFonts w:ascii="Sylfaen" w:hAnsi="Sylfaen" w:cs="Times New Roman"/>
          <w:szCs w:val="24"/>
          <w:lang w:val="de-DE"/>
        </w:rPr>
        <w:t xml:space="preserve"> </w:t>
      </w:r>
      <w:r w:rsidRPr="005A1D26">
        <w:rPr>
          <w:rFonts w:ascii="Sylfaen" w:hAnsi="Sylfaen" w:cs="Times New Roman"/>
          <w:szCs w:val="24"/>
          <w:lang w:val="en-US"/>
        </w:rPr>
        <w:t>ենք</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այս</w:t>
      </w:r>
      <w:r w:rsidRPr="005A1D26">
        <w:rPr>
          <w:rFonts w:ascii="Sylfaen" w:hAnsi="Sylfaen" w:cs="Times New Roman"/>
          <w:szCs w:val="24"/>
          <w:lang w:val="de-DE"/>
        </w:rPr>
        <w:t xml:space="preserve"> </w:t>
      </w:r>
      <w:r w:rsidRPr="005A1D26">
        <w:rPr>
          <w:rFonts w:ascii="Sylfaen" w:hAnsi="Sylfaen" w:cs="Times New Roman"/>
          <w:szCs w:val="24"/>
          <w:lang w:val="en-US"/>
        </w:rPr>
        <w:t>աշխարհում</w:t>
      </w:r>
      <w:r w:rsidRPr="005A1D26">
        <w:rPr>
          <w:rFonts w:ascii="Sylfaen" w:hAnsi="Sylfaen" w:cs="Times New Roman"/>
          <w:szCs w:val="24"/>
          <w:lang w:val="de-DE"/>
        </w:rPr>
        <w:t xml:space="preserve"> </w:t>
      </w:r>
      <w:r w:rsidRPr="005A1D26">
        <w:rPr>
          <w:rFonts w:ascii="Sylfaen" w:hAnsi="Sylfaen" w:cs="Times New Roman"/>
          <w:szCs w:val="24"/>
          <w:lang w:val="en-US"/>
        </w:rPr>
        <w:t>որպես</w:t>
      </w:r>
      <w:r w:rsidRPr="005A1D26">
        <w:rPr>
          <w:rFonts w:ascii="Sylfaen" w:hAnsi="Sylfaen" w:cs="Times New Roman"/>
          <w:szCs w:val="24"/>
          <w:lang w:val="de-DE"/>
        </w:rPr>
        <w:t xml:space="preserve"> </w:t>
      </w:r>
      <w:r w:rsidRPr="005A1D26">
        <w:rPr>
          <w:rFonts w:ascii="Sylfaen" w:hAnsi="Sylfaen" w:cs="Times New Roman"/>
          <w:szCs w:val="24"/>
          <w:lang w:val="en-US"/>
        </w:rPr>
        <w:t>քրիստոնյա</w:t>
      </w:r>
      <w:r w:rsidRPr="005A1D26">
        <w:rPr>
          <w:rFonts w:ascii="Sylfaen" w:hAnsi="Sylfaen" w:cs="Times New Roman"/>
          <w:szCs w:val="24"/>
          <w:lang w:val="de-DE"/>
        </w:rPr>
        <w:t xml:space="preserve"> </w:t>
      </w:r>
      <w:r w:rsidRPr="005A1D26">
        <w:rPr>
          <w:rFonts w:ascii="Sylfaen" w:hAnsi="Sylfaen" w:cs="Times New Roman"/>
          <w:szCs w:val="24"/>
          <w:lang w:val="en-US"/>
        </w:rPr>
        <w:t>ապրելու</w:t>
      </w:r>
      <w:r w:rsidRPr="005A1D26">
        <w:rPr>
          <w:rFonts w:ascii="Sylfaen" w:hAnsi="Sylfaen" w:cs="Times New Roman"/>
          <w:szCs w:val="24"/>
          <w:lang w:val="de-DE"/>
        </w:rPr>
        <w:t xml:space="preserve"> </w:t>
      </w:r>
      <w:r w:rsidRPr="005A1D26">
        <w:rPr>
          <w:rFonts w:ascii="Sylfaen" w:hAnsi="Sylfaen" w:cs="Times New Roman"/>
          <w:szCs w:val="24"/>
          <w:lang w:val="en-US"/>
        </w:rPr>
        <w:t>ուժով</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szCs w:val="24"/>
          <w:lang w:val="en-US"/>
        </w:rPr>
        <w:t>Մենք</w:t>
      </w:r>
      <w:r w:rsidRPr="005A1D26">
        <w:rPr>
          <w:rFonts w:ascii="Sylfaen" w:hAnsi="Sylfaen" w:cs="Times New Roman"/>
          <w:szCs w:val="24"/>
          <w:lang w:val="de-DE"/>
        </w:rPr>
        <w:t xml:space="preserve"> </w:t>
      </w:r>
      <w:r w:rsidRPr="005A1D26">
        <w:rPr>
          <w:rFonts w:ascii="Sylfaen" w:hAnsi="Sylfaen" w:cs="Times New Roman"/>
          <w:b/>
          <w:i/>
          <w:szCs w:val="24"/>
          <w:lang w:val="en-US"/>
        </w:rPr>
        <w:t>առաքելության</w:t>
      </w:r>
      <w:r w:rsidRPr="005A1D26">
        <w:rPr>
          <w:rFonts w:ascii="Sylfaen" w:hAnsi="Sylfaen" w:cs="Times New Roman"/>
          <w:szCs w:val="24"/>
          <w:lang w:val="de-DE"/>
        </w:rPr>
        <w:t xml:space="preserve">  </w:t>
      </w:r>
      <w:r w:rsidRPr="005A1D26">
        <w:rPr>
          <w:rFonts w:ascii="Sylfaen" w:hAnsi="Sylfaen" w:cs="Times New Roman"/>
          <w:szCs w:val="24"/>
          <w:lang w:val="en-US"/>
        </w:rPr>
        <w:t>ժողովուրդ</w:t>
      </w:r>
      <w:r w:rsidRPr="005A1D26">
        <w:rPr>
          <w:rFonts w:ascii="Sylfaen" w:hAnsi="Sylfaen" w:cs="Times New Roman"/>
          <w:szCs w:val="24"/>
          <w:lang w:val="de-DE"/>
        </w:rPr>
        <w:t xml:space="preserve"> </w:t>
      </w:r>
      <w:r w:rsidRPr="005A1D26">
        <w:rPr>
          <w:rFonts w:ascii="Sylfaen" w:hAnsi="Sylfaen" w:cs="Times New Roman"/>
          <w:szCs w:val="24"/>
          <w:lang w:val="en-US"/>
        </w:rPr>
        <w:t>ենք</w:t>
      </w:r>
      <w:r w:rsidRPr="005A1D26">
        <w:rPr>
          <w:rFonts w:ascii="Sylfaen" w:hAnsi="Sylfaen" w:cs="Times New Roman"/>
          <w:szCs w:val="24"/>
          <w:lang w:val="de-DE"/>
        </w:rPr>
        <w:t xml:space="preserve">: </w:t>
      </w:r>
      <w:r w:rsidRPr="005A1D26">
        <w:rPr>
          <w:rFonts w:ascii="Sylfaen" w:hAnsi="Sylfaen" w:cs="Times New Roman"/>
          <w:szCs w:val="24"/>
          <w:lang w:val="en-US"/>
        </w:rPr>
        <w:t>Մենք</w:t>
      </w:r>
      <w:r w:rsidRPr="005A1D26">
        <w:rPr>
          <w:rFonts w:ascii="Sylfaen" w:hAnsi="Sylfaen" w:cs="Times New Roman"/>
          <w:szCs w:val="24"/>
          <w:lang w:val="de-DE"/>
        </w:rPr>
        <w:t xml:space="preserve"> </w:t>
      </w:r>
      <w:r w:rsidRPr="005A1D26">
        <w:rPr>
          <w:rFonts w:ascii="Sylfaen" w:hAnsi="Sylfaen" w:cs="Times New Roman"/>
          <w:szCs w:val="24"/>
          <w:lang w:val="en-US"/>
        </w:rPr>
        <w:t>հավատում</w:t>
      </w:r>
      <w:r w:rsidRPr="005A1D26">
        <w:rPr>
          <w:rFonts w:ascii="Sylfaen" w:hAnsi="Sylfaen" w:cs="Times New Roman"/>
          <w:szCs w:val="24"/>
          <w:lang w:val="de-DE"/>
        </w:rPr>
        <w:t xml:space="preserve"> </w:t>
      </w:r>
      <w:r w:rsidRPr="005A1D26">
        <w:rPr>
          <w:rFonts w:ascii="Sylfaen" w:hAnsi="Sylfaen" w:cs="Times New Roman"/>
          <w:szCs w:val="24"/>
          <w:lang w:val="en-US"/>
        </w:rPr>
        <w:t>ենք</w:t>
      </w:r>
      <w:r w:rsidRPr="005A1D26">
        <w:rPr>
          <w:rFonts w:ascii="Sylfaen" w:hAnsi="Sylfaen" w:cs="Times New Roman"/>
          <w:szCs w:val="24"/>
          <w:lang w:val="de-DE"/>
        </w:rPr>
        <w:t xml:space="preserve">, </w:t>
      </w:r>
      <w:r w:rsidRPr="005A1D26">
        <w:rPr>
          <w:rFonts w:ascii="Sylfaen" w:hAnsi="Sylfaen" w:cs="Times New Roman"/>
          <w:szCs w:val="24"/>
        </w:rPr>
        <w:t>որ</w:t>
      </w:r>
      <w:r w:rsidRPr="005A1D26">
        <w:rPr>
          <w:rFonts w:ascii="Sylfaen" w:hAnsi="Sylfaen" w:cs="Times New Roman"/>
          <w:szCs w:val="24"/>
          <w:lang w:val="de-DE"/>
        </w:rPr>
        <w:t xml:space="preserve"> </w:t>
      </w:r>
      <w:r w:rsidRPr="005A1D26">
        <w:rPr>
          <w:rFonts w:ascii="Sylfaen" w:hAnsi="Sylfaen" w:cs="Times New Roman"/>
          <w:szCs w:val="24"/>
          <w:lang w:val="en-US"/>
        </w:rPr>
        <w:t>Աստված</w:t>
      </w:r>
      <w:r w:rsidRPr="005A1D26">
        <w:rPr>
          <w:rFonts w:ascii="Sylfaen" w:hAnsi="Sylfaen" w:cs="Times New Roman"/>
          <w:szCs w:val="24"/>
          <w:lang w:val="de-DE"/>
        </w:rPr>
        <w:t xml:space="preserve"> </w:t>
      </w:r>
      <w:r w:rsidRPr="005A1D26">
        <w:rPr>
          <w:rFonts w:ascii="Sylfaen" w:hAnsi="Sylfaen" w:cs="Times New Roman"/>
          <w:szCs w:val="24"/>
          <w:lang w:val="en-US"/>
        </w:rPr>
        <w:t>մեզ</w:t>
      </w:r>
      <w:r w:rsidRPr="005A1D26">
        <w:rPr>
          <w:rFonts w:ascii="Sylfaen" w:hAnsi="Sylfaen" w:cs="Times New Roman"/>
          <w:szCs w:val="24"/>
          <w:lang w:val="de-DE"/>
        </w:rPr>
        <w:t xml:space="preserve"> </w:t>
      </w:r>
      <w:r w:rsidRPr="005A1D26">
        <w:rPr>
          <w:rFonts w:ascii="Sylfaen" w:hAnsi="Sylfaen" w:cs="Times New Roman"/>
          <w:szCs w:val="24"/>
          <w:lang w:val="en-US"/>
        </w:rPr>
        <w:t>կոչ</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անում</w:t>
      </w:r>
      <w:r w:rsidRPr="005A1D26">
        <w:rPr>
          <w:rFonts w:ascii="Sylfaen" w:hAnsi="Sylfaen" w:cs="Times New Roman"/>
          <w:szCs w:val="24"/>
          <w:lang w:val="de-DE"/>
        </w:rPr>
        <w:t xml:space="preserve"> </w:t>
      </w:r>
      <w:r w:rsidRPr="005A1D26">
        <w:rPr>
          <w:rFonts w:ascii="Sylfaen" w:hAnsi="Sylfaen" w:cs="Times New Roman"/>
          <w:szCs w:val="24"/>
          <w:lang w:val="en-US"/>
        </w:rPr>
        <w:t>մասնակցելու</w:t>
      </w:r>
      <w:r w:rsidRPr="005A1D26">
        <w:rPr>
          <w:rFonts w:ascii="Sylfaen" w:hAnsi="Sylfaen" w:cs="Times New Roman"/>
          <w:szCs w:val="24"/>
          <w:lang w:val="de-DE"/>
        </w:rPr>
        <w:t xml:space="preserve"> </w:t>
      </w:r>
      <w:r w:rsidRPr="005A1D26">
        <w:rPr>
          <w:rFonts w:ascii="Sylfaen" w:hAnsi="Sylfaen" w:cs="Times New Roman"/>
          <w:szCs w:val="24"/>
          <w:lang w:val="en-US"/>
        </w:rPr>
        <w:t>Արքայության</w:t>
      </w:r>
      <w:r w:rsidRPr="005A1D26">
        <w:rPr>
          <w:rFonts w:ascii="Sylfaen" w:hAnsi="Sylfaen" w:cs="Times New Roman"/>
          <w:szCs w:val="24"/>
          <w:lang w:val="de-DE"/>
        </w:rPr>
        <w:t xml:space="preserve">  </w:t>
      </w:r>
      <w:r w:rsidRPr="005A1D26">
        <w:rPr>
          <w:rFonts w:ascii="Sylfaen" w:hAnsi="Sylfaen" w:cs="Times New Roman"/>
          <w:szCs w:val="24"/>
          <w:lang w:val="en-US"/>
        </w:rPr>
        <w:t>հաշտեցման</w:t>
      </w:r>
      <w:r w:rsidRPr="005A1D26">
        <w:rPr>
          <w:rFonts w:ascii="Sylfaen" w:hAnsi="Sylfaen" w:cs="Times New Roman"/>
          <w:szCs w:val="24"/>
          <w:lang w:val="de-DE"/>
        </w:rPr>
        <w:t xml:space="preserve"> </w:t>
      </w:r>
      <w:r w:rsidRPr="005A1D26">
        <w:rPr>
          <w:rFonts w:ascii="Sylfaen" w:hAnsi="Sylfaen" w:cs="Times New Roman"/>
          <w:szCs w:val="24"/>
          <w:lang w:val="en-US"/>
        </w:rPr>
        <w:t>առաքելությունում</w:t>
      </w:r>
      <w:r w:rsidRPr="005A1D26">
        <w:rPr>
          <w:rFonts w:ascii="Sylfaen" w:hAnsi="Sylfaen" w:cs="Times New Roman"/>
          <w:szCs w:val="24"/>
          <w:lang w:val="de-DE"/>
        </w:rPr>
        <w:t xml:space="preserve">: </w:t>
      </w:r>
      <w:r w:rsidRPr="005A1D26">
        <w:rPr>
          <w:rFonts w:ascii="Sylfaen" w:hAnsi="Sylfaen" w:cs="Times New Roman"/>
          <w:szCs w:val="24"/>
          <w:lang w:val="en-US"/>
        </w:rPr>
        <w:t>Մենք</w:t>
      </w:r>
      <w:r w:rsidRPr="005A1D26">
        <w:rPr>
          <w:rFonts w:ascii="Sylfaen" w:hAnsi="Sylfaen" w:cs="Times New Roman"/>
          <w:szCs w:val="24"/>
          <w:lang w:val="de-DE"/>
        </w:rPr>
        <w:t xml:space="preserve"> </w:t>
      </w:r>
      <w:r w:rsidRPr="005A1D26">
        <w:rPr>
          <w:rFonts w:ascii="Sylfaen" w:hAnsi="Sylfaen" w:cs="Times New Roman"/>
          <w:szCs w:val="24"/>
          <w:lang w:val="en-US"/>
        </w:rPr>
        <w:t>դա</w:t>
      </w:r>
      <w:r w:rsidRPr="005A1D26">
        <w:rPr>
          <w:rFonts w:ascii="Sylfaen" w:hAnsi="Sylfaen" w:cs="Times New Roman"/>
          <w:szCs w:val="24"/>
          <w:lang w:val="de-DE"/>
        </w:rPr>
        <w:t xml:space="preserve"> </w:t>
      </w:r>
      <w:r w:rsidRPr="005A1D26">
        <w:rPr>
          <w:rFonts w:ascii="Sylfaen" w:hAnsi="Sylfaen" w:cs="Times New Roman"/>
          <w:szCs w:val="24"/>
          <w:lang w:val="en-US"/>
        </w:rPr>
        <w:t>անում</w:t>
      </w:r>
      <w:r w:rsidRPr="005A1D26">
        <w:rPr>
          <w:rFonts w:ascii="Sylfaen" w:hAnsi="Sylfaen" w:cs="Times New Roman"/>
          <w:szCs w:val="24"/>
          <w:lang w:val="de-DE"/>
        </w:rPr>
        <w:t xml:space="preserve"> </w:t>
      </w:r>
      <w:r w:rsidRPr="005A1D26">
        <w:rPr>
          <w:rFonts w:ascii="Sylfaen" w:hAnsi="Sylfaen" w:cs="Times New Roman"/>
          <w:szCs w:val="24"/>
          <w:lang w:val="en-US"/>
        </w:rPr>
        <w:t>ենք</w:t>
      </w:r>
      <w:r w:rsidRPr="005A1D26">
        <w:rPr>
          <w:rFonts w:ascii="Sylfaen" w:hAnsi="Sylfaen" w:cs="Times New Roman"/>
          <w:szCs w:val="24"/>
          <w:lang w:val="de-DE"/>
        </w:rPr>
        <w:t xml:space="preserve"> </w:t>
      </w:r>
      <w:r w:rsidRPr="005A1D26">
        <w:rPr>
          <w:rFonts w:ascii="Sylfaen" w:hAnsi="Sylfaen" w:cs="Times New Roman"/>
          <w:szCs w:val="24"/>
          <w:lang w:val="en-US"/>
        </w:rPr>
        <w:t>քարոզելով</w:t>
      </w:r>
      <w:r w:rsidRPr="005A1D26">
        <w:rPr>
          <w:rFonts w:ascii="Sylfaen" w:hAnsi="Sylfaen" w:cs="Times New Roman"/>
          <w:szCs w:val="24"/>
          <w:lang w:val="de-DE"/>
        </w:rPr>
        <w:t xml:space="preserve"> </w:t>
      </w:r>
      <w:r w:rsidRPr="005A1D26">
        <w:rPr>
          <w:rFonts w:ascii="Sylfaen" w:hAnsi="Sylfaen" w:cs="Times New Roman"/>
          <w:szCs w:val="24"/>
          <w:lang w:val="en-US"/>
        </w:rPr>
        <w:t>ավետարանը</w:t>
      </w:r>
      <w:r w:rsidRPr="005A1D26">
        <w:rPr>
          <w:rFonts w:ascii="Sylfaen" w:hAnsi="Sylfaen" w:cs="Times New Roman"/>
          <w:szCs w:val="24"/>
          <w:lang w:val="de-DE"/>
        </w:rPr>
        <w:t xml:space="preserve">, </w:t>
      </w:r>
      <w:r w:rsidRPr="005A1D26">
        <w:rPr>
          <w:rFonts w:ascii="Sylfaen" w:hAnsi="Sylfaen" w:cs="Times New Roman"/>
          <w:szCs w:val="24"/>
          <w:lang w:val="en-US"/>
        </w:rPr>
        <w:t>կատարելով</w:t>
      </w:r>
      <w:r w:rsidRPr="005A1D26">
        <w:rPr>
          <w:rFonts w:ascii="Sylfaen" w:hAnsi="Sylfaen" w:cs="Times New Roman"/>
          <w:szCs w:val="24"/>
          <w:lang w:val="de-DE"/>
        </w:rPr>
        <w:t xml:space="preserve"> </w:t>
      </w:r>
      <w:r w:rsidRPr="005A1D26">
        <w:rPr>
          <w:rFonts w:ascii="Sylfaen" w:hAnsi="Sylfaen" w:cs="Times New Roman"/>
          <w:szCs w:val="24"/>
          <w:lang w:val="en-US"/>
        </w:rPr>
        <w:t>արդարության</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գթասրտության</w:t>
      </w:r>
      <w:r w:rsidRPr="005A1D26">
        <w:rPr>
          <w:rFonts w:ascii="Sylfaen" w:hAnsi="Sylfaen" w:cs="Times New Roman"/>
          <w:szCs w:val="24"/>
          <w:lang w:val="de-DE"/>
        </w:rPr>
        <w:t xml:space="preserve"> </w:t>
      </w:r>
      <w:r w:rsidRPr="005A1D26">
        <w:rPr>
          <w:rFonts w:ascii="Sylfaen" w:hAnsi="Sylfaen" w:cs="Times New Roman"/>
          <w:szCs w:val="24"/>
          <w:lang w:val="en-US"/>
        </w:rPr>
        <w:t>գործողություններ</w:t>
      </w:r>
      <w:r w:rsidRPr="005A1D26">
        <w:rPr>
          <w:rFonts w:ascii="Sylfaen" w:hAnsi="Sylfaen" w:cs="Times New Roman"/>
          <w:szCs w:val="24"/>
          <w:lang w:val="de-DE"/>
        </w:rPr>
        <w:t xml:space="preserve">, </w:t>
      </w:r>
      <w:r w:rsidRPr="005A1D26">
        <w:rPr>
          <w:rFonts w:ascii="Sylfaen" w:hAnsi="Sylfaen" w:cs="Times New Roman"/>
          <w:szCs w:val="24"/>
          <w:lang w:val="en-US"/>
        </w:rPr>
        <w:t>ինչպես</w:t>
      </w:r>
      <w:r w:rsidRPr="005A1D26">
        <w:rPr>
          <w:rFonts w:ascii="Sylfaen" w:hAnsi="Sylfaen" w:cs="Times New Roman"/>
          <w:szCs w:val="24"/>
          <w:lang w:val="de-DE"/>
        </w:rPr>
        <w:t xml:space="preserve"> </w:t>
      </w:r>
      <w:r w:rsidRPr="005A1D26">
        <w:rPr>
          <w:rFonts w:ascii="Sylfaen" w:hAnsi="Sylfaen" w:cs="Times New Roman"/>
          <w:szCs w:val="24"/>
          <w:lang w:val="en-US"/>
        </w:rPr>
        <w:t>նաև</w:t>
      </w:r>
      <w:r w:rsidRPr="005A1D26">
        <w:rPr>
          <w:rFonts w:ascii="Sylfaen" w:hAnsi="Sylfaen" w:cs="Times New Roman"/>
          <w:szCs w:val="24"/>
          <w:lang w:val="de-DE"/>
        </w:rPr>
        <w:t xml:space="preserve"> </w:t>
      </w:r>
      <w:r w:rsidRPr="005A1D26">
        <w:rPr>
          <w:rFonts w:ascii="Sylfaen" w:hAnsi="Sylfaen" w:cs="Times New Roman"/>
          <w:szCs w:val="24"/>
          <w:lang w:val="en-US"/>
        </w:rPr>
        <w:t>պատրաստելով</w:t>
      </w:r>
      <w:r w:rsidRPr="005A1D26">
        <w:rPr>
          <w:rFonts w:ascii="Sylfaen" w:hAnsi="Sylfaen" w:cs="Times New Roman"/>
          <w:szCs w:val="24"/>
          <w:lang w:val="de-DE"/>
        </w:rPr>
        <w:t xml:space="preserve"> </w:t>
      </w:r>
      <w:r w:rsidRPr="005A1D26">
        <w:rPr>
          <w:rFonts w:ascii="Sylfaen" w:hAnsi="Sylfaen" w:cs="Times New Roman"/>
          <w:szCs w:val="24"/>
          <w:lang w:val="en-US"/>
        </w:rPr>
        <w:t>Քրիստոսին</w:t>
      </w:r>
      <w:r w:rsidRPr="005A1D26">
        <w:rPr>
          <w:rFonts w:ascii="Sylfaen" w:hAnsi="Sylfaen" w:cs="Times New Roman"/>
          <w:szCs w:val="24"/>
          <w:lang w:val="de-DE"/>
        </w:rPr>
        <w:t xml:space="preserve"> </w:t>
      </w:r>
      <w:r w:rsidRPr="005A1D26">
        <w:rPr>
          <w:rFonts w:ascii="Sylfaen" w:hAnsi="Sylfaen" w:cs="Times New Roman"/>
          <w:szCs w:val="24"/>
          <w:lang w:val="en-US"/>
        </w:rPr>
        <w:t>նման</w:t>
      </w:r>
      <w:r w:rsidRPr="005A1D26">
        <w:rPr>
          <w:rFonts w:ascii="Sylfaen" w:hAnsi="Sylfaen" w:cs="Times New Roman"/>
          <w:szCs w:val="24"/>
          <w:lang w:val="de-DE"/>
        </w:rPr>
        <w:t xml:space="preserve"> </w:t>
      </w:r>
      <w:r w:rsidRPr="005A1D26">
        <w:rPr>
          <w:rFonts w:ascii="Sylfaen" w:hAnsi="Sylfaen" w:cs="Times New Roman"/>
          <w:szCs w:val="24"/>
          <w:lang w:val="en-US"/>
        </w:rPr>
        <w:t>աշակերտներ</w:t>
      </w:r>
      <w:r w:rsidRPr="005A1D26">
        <w:rPr>
          <w:rFonts w:ascii="Sylfaen" w:hAnsi="Sylfaen" w:cs="Times New Roman"/>
          <w:szCs w:val="24"/>
          <w:lang w:val="de-DE"/>
        </w:rPr>
        <w:t>:</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i/>
          <w:szCs w:val="24"/>
          <w:lang w:val="en-US"/>
        </w:rPr>
        <w:t>Շրջանային</w:t>
      </w:r>
      <w:r w:rsidRPr="005A1D26">
        <w:rPr>
          <w:rFonts w:ascii="Sylfaen" w:hAnsi="Sylfaen" w:cs="Times New Roman"/>
          <w:i/>
          <w:szCs w:val="24"/>
          <w:lang w:val="de-DE"/>
        </w:rPr>
        <w:t xml:space="preserve"> </w:t>
      </w:r>
      <w:r w:rsidRPr="005A1D26">
        <w:rPr>
          <w:rFonts w:ascii="Sylfaen" w:hAnsi="Sylfaen" w:cs="Times New Roman"/>
          <w:i/>
          <w:szCs w:val="24"/>
          <w:lang w:val="en-US"/>
        </w:rPr>
        <w:t>սուպերինտենդենտը</w:t>
      </w:r>
      <w:r w:rsidRPr="005A1D26">
        <w:rPr>
          <w:rFonts w:ascii="Sylfaen" w:hAnsi="Sylfaen" w:cs="Times New Roman"/>
          <w:i/>
          <w:szCs w:val="24"/>
          <w:lang w:val="de-DE"/>
        </w:rPr>
        <w:t xml:space="preserve"> </w:t>
      </w:r>
      <w:r w:rsidRPr="005A1D26">
        <w:rPr>
          <w:rFonts w:ascii="Sylfaen" w:hAnsi="Sylfaen" w:cs="Times New Roman"/>
          <w:i/>
          <w:szCs w:val="24"/>
          <w:lang w:val="en-US"/>
        </w:rPr>
        <w:t>դիմում</w:t>
      </w:r>
      <w:r w:rsidRPr="005A1D26">
        <w:rPr>
          <w:rFonts w:ascii="Sylfaen" w:hAnsi="Sylfaen" w:cs="Times New Roman"/>
          <w:i/>
          <w:szCs w:val="24"/>
          <w:lang w:val="de-DE"/>
        </w:rPr>
        <w:t xml:space="preserve"> </w:t>
      </w:r>
      <w:r w:rsidRPr="005A1D26">
        <w:rPr>
          <w:rFonts w:ascii="Sylfaen" w:hAnsi="Sylfaen" w:cs="Times New Roman"/>
          <w:i/>
          <w:szCs w:val="24"/>
          <w:lang w:val="en-US"/>
        </w:rPr>
        <w:t>է</w:t>
      </w:r>
      <w:r w:rsidRPr="005A1D26">
        <w:rPr>
          <w:rFonts w:ascii="Sylfaen" w:hAnsi="Sylfaen" w:cs="Times New Roman"/>
          <w:i/>
          <w:szCs w:val="24"/>
          <w:lang w:val="de-DE"/>
        </w:rPr>
        <w:t xml:space="preserve"> </w:t>
      </w:r>
      <w:r w:rsidRPr="005A1D26">
        <w:rPr>
          <w:rFonts w:ascii="Sylfaen" w:hAnsi="Sylfaen" w:cs="Times New Roman"/>
          <w:i/>
          <w:szCs w:val="24"/>
          <w:lang w:val="en-US"/>
        </w:rPr>
        <w:t>հովվին</w:t>
      </w:r>
      <w:r w:rsidRPr="005A1D26">
        <w:rPr>
          <w:rFonts w:ascii="Sylfaen" w:hAnsi="Sylfaen" w:cs="Times New Roman"/>
          <w:szCs w:val="24"/>
          <w:lang w:val="de-DE"/>
        </w:rPr>
        <w:t xml:space="preserve">: </w:t>
      </w:r>
      <w:r w:rsidRPr="005A1D26">
        <w:rPr>
          <w:rFonts w:ascii="Sylfaen" w:hAnsi="Sylfaen" w:cs="Times New Roman"/>
          <w:szCs w:val="24"/>
          <w:lang w:val="en-US"/>
        </w:rPr>
        <w:t>Հովիվ</w:t>
      </w:r>
      <w:r w:rsidRPr="005A1D26">
        <w:rPr>
          <w:rFonts w:ascii="Sylfaen" w:hAnsi="Sylfaen" w:cs="Times New Roman"/>
          <w:szCs w:val="24"/>
          <w:lang w:val="de-DE"/>
        </w:rPr>
        <w:t xml:space="preserve"> </w:t>
      </w:r>
      <w:r w:rsidRPr="005A1D26">
        <w:rPr>
          <w:rFonts w:ascii="Sylfaen" w:hAnsi="Sylfaen" w:cs="Times New Roman"/>
          <w:szCs w:val="24"/>
          <w:lang w:val="en-US"/>
        </w:rPr>
        <w:t>կարո՞ղ</w:t>
      </w:r>
      <w:r w:rsidRPr="005A1D26">
        <w:rPr>
          <w:rFonts w:ascii="Sylfaen" w:hAnsi="Sylfaen" w:cs="Times New Roman"/>
          <w:szCs w:val="24"/>
          <w:lang w:val="de-DE"/>
        </w:rPr>
        <w:t xml:space="preserve"> </w:t>
      </w:r>
      <w:r w:rsidRPr="005A1D26">
        <w:rPr>
          <w:rFonts w:ascii="Sylfaen" w:hAnsi="Sylfaen" w:cs="Times New Roman"/>
          <w:szCs w:val="24"/>
          <w:lang w:val="en-US"/>
        </w:rPr>
        <w:t>եք</w:t>
      </w:r>
      <w:r w:rsidRPr="005A1D26">
        <w:rPr>
          <w:rFonts w:ascii="Sylfaen" w:hAnsi="Sylfaen" w:cs="Times New Roman"/>
          <w:szCs w:val="24"/>
          <w:lang w:val="de-DE"/>
        </w:rPr>
        <w:t xml:space="preserve"> </w:t>
      </w:r>
      <w:r w:rsidRPr="005A1D26">
        <w:rPr>
          <w:rFonts w:ascii="Sylfaen" w:hAnsi="Sylfaen" w:cs="Times New Roman"/>
          <w:szCs w:val="24"/>
          <w:lang w:val="en-US"/>
        </w:rPr>
        <w:t>ներկայացնել</w:t>
      </w:r>
      <w:r w:rsidRPr="005A1D26">
        <w:rPr>
          <w:rFonts w:ascii="Sylfaen" w:hAnsi="Sylfaen" w:cs="Times New Roman"/>
          <w:szCs w:val="24"/>
          <w:lang w:val="de-DE"/>
        </w:rPr>
        <w:t xml:space="preserve"> </w:t>
      </w:r>
      <w:r w:rsidRPr="005A1D26">
        <w:rPr>
          <w:rFonts w:ascii="Sylfaen" w:hAnsi="Sylfaen" w:cs="Times New Roman"/>
          <w:szCs w:val="24"/>
          <w:lang w:val="en-US"/>
        </w:rPr>
        <w:t>նրանց</w:t>
      </w:r>
      <w:r w:rsidRPr="005A1D26">
        <w:rPr>
          <w:rFonts w:ascii="Sylfaen" w:hAnsi="Sylfaen" w:cs="Times New Roman"/>
          <w:szCs w:val="24"/>
          <w:lang w:val="de-DE"/>
        </w:rPr>
        <w:t xml:space="preserve">,  </w:t>
      </w:r>
      <w:r w:rsidRPr="005A1D26">
        <w:rPr>
          <w:rFonts w:ascii="Sylfaen" w:hAnsi="Sylfaen" w:cs="Times New Roman"/>
          <w:szCs w:val="24"/>
          <w:lang w:val="en-US"/>
        </w:rPr>
        <w:t>ովքեր</w:t>
      </w:r>
      <w:r w:rsidRPr="005A1D26">
        <w:rPr>
          <w:rFonts w:ascii="Sylfaen" w:hAnsi="Sylfaen" w:cs="Times New Roman"/>
          <w:szCs w:val="24"/>
          <w:lang w:val="de-DE"/>
        </w:rPr>
        <w:t xml:space="preserve"> </w:t>
      </w:r>
      <w:r w:rsidRPr="005A1D26">
        <w:rPr>
          <w:rFonts w:ascii="Sylfaen" w:hAnsi="Sylfaen" w:cs="Times New Roman"/>
          <w:szCs w:val="24"/>
          <w:lang w:val="en-US"/>
        </w:rPr>
        <w:t>պետք</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լինեն</w:t>
      </w:r>
      <w:r w:rsidRPr="005A1D26">
        <w:rPr>
          <w:rFonts w:ascii="Sylfaen" w:hAnsi="Sylfaen" w:cs="Times New Roman"/>
          <w:szCs w:val="24"/>
          <w:lang w:val="de-DE"/>
        </w:rPr>
        <w:t xml:space="preserve"> (</w:t>
      </w:r>
      <w:r w:rsidRPr="005A1D26">
        <w:rPr>
          <w:rFonts w:ascii="Sylfaen" w:hAnsi="Sylfaen" w:cs="Times New Roman"/>
          <w:i/>
          <w:szCs w:val="24"/>
          <w:lang w:val="en-US"/>
        </w:rPr>
        <w:t>անվանումը</w:t>
      </w:r>
      <w:r w:rsidRPr="005A1D26">
        <w:rPr>
          <w:rFonts w:ascii="Sylfaen" w:hAnsi="Sylfaen" w:cs="Times New Roman"/>
          <w:szCs w:val="24"/>
          <w:lang w:val="de-DE"/>
        </w:rPr>
        <w:t xml:space="preserve">) </w:t>
      </w:r>
      <w:r w:rsidRPr="005A1D26">
        <w:rPr>
          <w:rFonts w:ascii="Sylfaen" w:hAnsi="Sylfaen" w:cs="Times New Roman"/>
          <w:szCs w:val="24"/>
          <w:lang w:val="en-US"/>
        </w:rPr>
        <w:t>Նազովրեցու</w:t>
      </w:r>
      <w:r w:rsidRPr="005A1D26">
        <w:rPr>
          <w:rFonts w:ascii="Sylfaen" w:hAnsi="Sylfaen" w:cs="Times New Roman"/>
          <w:szCs w:val="24"/>
          <w:lang w:val="de-DE"/>
        </w:rPr>
        <w:t xml:space="preserve"> </w:t>
      </w:r>
      <w:r w:rsidRPr="005A1D26">
        <w:rPr>
          <w:rFonts w:ascii="Sylfaen" w:hAnsi="Sylfaen" w:cs="Times New Roman"/>
          <w:szCs w:val="24"/>
          <w:lang w:val="en-US"/>
        </w:rPr>
        <w:t>Եկեղեցու</w:t>
      </w:r>
      <w:r w:rsidRPr="005A1D26">
        <w:rPr>
          <w:rFonts w:ascii="Sylfaen" w:hAnsi="Sylfaen" w:cs="Times New Roman"/>
          <w:szCs w:val="24"/>
          <w:lang w:val="de-DE"/>
        </w:rPr>
        <w:t xml:space="preserve"> </w:t>
      </w:r>
      <w:r w:rsidRPr="005A1D26">
        <w:rPr>
          <w:rFonts w:ascii="Sylfaen" w:hAnsi="Sylfaen" w:cs="Times New Roman"/>
          <w:szCs w:val="24"/>
          <w:lang w:val="en-US"/>
        </w:rPr>
        <w:t>հիմնադիրները</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szCs w:val="24"/>
          <w:lang w:val="en-US"/>
        </w:rPr>
        <w:t>Հովիվ</w:t>
      </w:r>
      <w:r w:rsidRPr="005A1D26">
        <w:rPr>
          <w:rFonts w:ascii="Sylfaen" w:hAnsi="Sylfaen" w:cs="Times New Roman"/>
          <w:szCs w:val="24"/>
          <w:lang w:val="de-DE"/>
        </w:rPr>
        <w:t>. (</w:t>
      </w:r>
      <w:r w:rsidRPr="005A1D26">
        <w:rPr>
          <w:rFonts w:ascii="Sylfaen" w:hAnsi="Sylfaen" w:cs="Times New Roman"/>
          <w:i/>
          <w:szCs w:val="24"/>
          <w:lang w:val="en-US"/>
        </w:rPr>
        <w:t>տալով</w:t>
      </w:r>
      <w:r w:rsidRPr="005A1D26">
        <w:rPr>
          <w:rFonts w:ascii="Sylfaen" w:hAnsi="Sylfaen" w:cs="Times New Roman"/>
          <w:szCs w:val="24"/>
          <w:lang w:val="de-DE"/>
        </w:rPr>
        <w:t xml:space="preserve"> </w:t>
      </w:r>
      <w:r w:rsidRPr="005A1D26">
        <w:rPr>
          <w:rFonts w:ascii="Sylfaen" w:hAnsi="Sylfaen" w:cs="Times New Roman"/>
          <w:i/>
          <w:szCs w:val="24"/>
          <w:lang w:val="en-US"/>
        </w:rPr>
        <w:t>շրջանային</w:t>
      </w:r>
      <w:r w:rsidRPr="005A1D26">
        <w:rPr>
          <w:rFonts w:ascii="Sylfaen" w:hAnsi="Sylfaen" w:cs="Times New Roman"/>
          <w:i/>
          <w:szCs w:val="24"/>
          <w:lang w:val="de-DE"/>
        </w:rPr>
        <w:t xml:space="preserve"> </w:t>
      </w:r>
      <w:r w:rsidRPr="005A1D26">
        <w:rPr>
          <w:rFonts w:ascii="Sylfaen" w:hAnsi="Sylfaen" w:cs="Times New Roman"/>
          <w:i/>
          <w:szCs w:val="24"/>
          <w:lang w:val="en-US"/>
        </w:rPr>
        <w:t>սուպերինտենդենտի</w:t>
      </w:r>
      <w:r w:rsidRPr="005A1D26">
        <w:rPr>
          <w:rFonts w:ascii="Sylfaen" w:hAnsi="Sylfaen" w:cs="Times New Roman"/>
          <w:i/>
          <w:szCs w:val="24"/>
          <w:lang w:val="de-DE"/>
        </w:rPr>
        <w:t xml:space="preserve"> </w:t>
      </w:r>
      <w:r w:rsidRPr="005A1D26">
        <w:rPr>
          <w:rFonts w:ascii="Sylfaen" w:hAnsi="Sylfaen" w:cs="Times New Roman"/>
          <w:i/>
          <w:szCs w:val="24"/>
          <w:lang w:val="en-US"/>
        </w:rPr>
        <w:t>անունը</w:t>
      </w:r>
      <w:r w:rsidRPr="005A1D26">
        <w:rPr>
          <w:rFonts w:ascii="Sylfaen" w:hAnsi="Sylfaen" w:cs="Times New Roman"/>
          <w:i/>
          <w:szCs w:val="24"/>
          <w:lang w:val="de-DE"/>
        </w:rPr>
        <w:t>),</w:t>
      </w:r>
      <w:r w:rsidRPr="005A1D26">
        <w:rPr>
          <w:rFonts w:ascii="Sylfaen" w:hAnsi="Sylfaen" w:cs="Times New Roman"/>
          <w:szCs w:val="24"/>
          <w:lang w:val="de-DE"/>
        </w:rPr>
        <w:t xml:space="preserve"> </w:t>
      </w:r>
      <w:r w:rsidRPr="005A1D26">
        <w:rPr>
          <w:rFonts w:ascii="Sylfaen" w:hAnsi="Sylfaen" w:cs="Times New Roman"/>
          <w:szCs w:val="24"/>
          <w:lang w:val="en-US"/>
        </w:rPr>
        <w:t>ինձ</w:t>
      </w:r>
      <w:r w:rsidRPr="005A1D26">
        <w:rPr>
          <w:rFonts w:ascii="Sylfaen" w:hAnsi="Sylfaen" w:cs="Times New Roman"/>
          <w:szCs w:val="24"/>
          <w:lang w:val="de-DE"/>
        </w:rPr>
        <w:t xml:space="preserve"> </w:t>
      </w:r>
      <w:r w:rsidRPr="005A1D26">
        <w:rPr>
          <w:rFonts w:ascii="Sylfaen" w:hAnsi="Sylfaen" w:cs="Times New Roman"/>
          <w:szCs w:val="24"/>
          <w:lang w:val="en-US"/>
        </w:rPr>
        <w:t>համար</w:t>
      </w:r>
      <w:r w:rsidRPr="005A1D26">
        <w:rPr>
          <w:rFonts w:ascii="Sylfaen" w:hAnsi="Sylfaen" w:cs="Times New Roman"/>
          <w:szCs w:val="24"/>
          <w:lang w:val="de-DE"/>
        </w:rPr>
        <w:t xml:space="preserve"> </w:t>
      </w:r>
      <w:r w:rsidRPr="005A1D26">
        <w:rPr>
          <w:rFonts w:ascii="Sylfaen" w:hAnsi="Sylfaen" w:cs="Times New Roman"/>
          <w:szCs w:val="24"/>
          <w:lang w:val="en-US"/>
        </w:rPr>
        <w:t>պատիվ</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ներկայացնելու</w:t>
      </w:r>
      <w:r w:rsidRPr="005A1D26">
        <w:rPr>
          <w:rFonts w:ascii="Sylfaen" w:hAnsi="Sylfaen" w:cs="Times New Roman"/>
          <w:szCs w:val="24"/>
          <w:lang w:val="de-DE"/>
        </w:rPr>
        <w:t xml:space="preserve"> </w:t>
      </w:r>
      <w:r w:rsidRPr="005A1D26">
        <w:rPr>
          <w:rFonts w:ascii="Sylfaen" w:hAnsi="Sylfaen" w:cs="Times New Roman"/>
          <w:szCs w:val="24"/>
          <w:lang w:val="en-US"/>
        </w:rPr>
        <w:t>այս</w:t>
      </w:r>
      <w:r w:rsidRPr="005A1D26">
        <w:rPr>
          <w:rFonts w:ascii="Sylfaen" w:hAnsi="Sylfaen" w:cs="Times New Roman"/>
          <w:szCs w:val="24"/>
          <w:lang w:val="de-DE"/>
        </w:rPr>
        <w:t xml:space="preserve"> </w:t>
      </w:r>
      <w:r w:rsidRPr="005A1D26">
        <w:rPr>
          <w:rFonts w:ascii="Sylfaen" w:hAnsi="Sylfaen" w:cs="Times New Roman"/>
          <w:szCs w:val="24"/>
          <w:lang w:val="en-US"/>
        </w:rPr>
        <w:t>համայնքի</w:t>
      </w:r>
      <w:r w:rsidRPr="005A1D26">
        <w:rPr>
          <w:rFonts w:ascii="Sylfaen" w:hAnsi="Sylfaen" w:cs="Times New Roman"/>
          <w:szCs w:val="24"/>
          <w:lang w:val="de-DE"/>
        </w:rPr>
        <w:t xml:space="preserve"> </w:t>
      </w:r>
      <w:r w:rsidRPr="005A1D26">
        <w:rPr>
          <w:rFonts w:ascii="Sylfaen" w:hAnsi="Sylfaen" w:cs="Times New Roman"/>
          <w:szCs w:val="24"/>
          <w:lang w:val="en-US"/>
        </w:rPr>
        <w:t>հիմնադիրների</w:t>
      </w:r>
      <w:r w:rsidRPr="005A1D26">
        <w:rPr>
          <w:rFonts w:ascii="Sylfaen" w:hAnsi="Sylfaen" w:cs="Times New Roman"/>
          <w:szCs w:val="24"/>
          <w:lang w:val="de-DE"/>
        </w:rPr>
        <w:t xml:space="preserve"> </w:t>
      </w:r>
      <w:r w:rsidRPr="005A1D26">
        <w:rPr>
          <w:rFonts w:ascii="Sylfaen" w:hAnsi="Sylfaen" w:cs="Times New Roman"/>
          <w:szCs w:val="24"/>
          <w:lang w:val="en-US"/>
        </w:rPr>
        <w:t>անունները</w:t>
      </w:r>
      <w:r w:rsidRPr="005A1D26">
        <w:rPr>
          <w:rFonts w:ascii="Sylfaen" w:hAnsi="Sylfaen" w:cs="Times New Roman"/>
          <w:szCs w:val="24"/>
          <w:lang w:val="de-DE"/>
        </w:rPr>
        <w:t xml:space="preserve">: </w:t>
      </w:r>
      <w:r w:rsidRPr="005A1D26">
        <w:rPr>
          <w:rFonts w:ascii="Sylfaen" w:hAnsi="Sylfaen" w:cs="Times New Roman"/>
          <w:szCs w:val="24"/>
          <w:lang w:val="en-US"/>
        </w:rPr>
        <w:t>Ես</w:t>
      </w:r>
      <w:r w:rsidRPr="005A1D26">
        <w:rPr>
          <w:rFonts w:ascii="Sylfaen" w:hAnsi="Sylfaen" w:cs="Times New Roman"/>
          <w:szCs w:val="24"/>
          <w:lang w:val="de-DE"/>
        </w:rPr>
        <w:t xml:space="preserve"> </w:t>
      </w:r>
      <w:r w:rsidRPr="005A1D26">
        <w:rPr>
          <w:rFonts w:ascii="Sylfaen" w:hAnsi="Sylfaen" w:cs="Times New Roman"/>
          <w:szCs w:val="24"/>
          <w:lang w:val="en-US"/>
        </w:rPr>
        <w:t>երաշխավորում</w:t>
      </w:r>
      <w:r w:rsidRPr="005A1D26">
        <w:rPr>
          <w:rFonts w:ascii="Sylfaen" w:hAnsi="Sylfaen" w:cs="Times New Roman"/>
          <w:szCs w:val="24"/>
          <w:lang w:val="de-DE"/>
        </w:rPr>
        <w:t xml:space="preserve"> </w:t>
      </w:r>
      <w:r w:rsidRPr="005A1D26">
        <w:rPr>
          <w:rFonts w:ascii="Sylfaen" w:hAnsi="Sylfaen" w:cs="Times New Roman"/>
          <w:szCs w:val="24"/>
          <w:lang w:val="en-US"/>
        </w:rPr>
        <w:t>եմ</w:t>
      </w:r>
      <w:r w:rsidRPr="005A1D26">
        <w:rPr>
          <w:rFonts w:ascii="Sylfaen" w:hAnsi="Sylfaen" w:cs="Times New Roman"/>
          <w:szCs w:val="24"/>
          <w:lang w:val="de-DE"/>
        </w:rPr>
        <w:t xml:space="preserve"> </w:t>
      </w:r>
      <w:r w:rsidRPr="005A1D26">
        <w:rPr>
          <w:rFonts w:ascii="Sylfaen" w:hAnsi="Sylfaen" w:cs="Times New Roman"/>
          <w:szCs w:val="24"/>
          <w:lang w:val="en-US"/>
        </w:rPr>
        <w:t>նրանց</w:t>
      </w:r>
      <w:r w:rsidRPr="005A1D26">
        <w:rPr>
          <w:rFonts w:ascii="Sylfaen" w:hAnsi="Sylfaen" w:cs="Times New Roman"/>
          <w:szCs w:val="24"/>
          <w:lang w:val="de-DE"/>
        </w:rPr>
        <w:t xml:space="preserve"> </w:t>
      </w:r>
      <w:r w:rsidRPr="005A1D26">
        <w:rPr>
          <w:rFonts w:ascii="Sylfaen" w:hAnsi="Sylfaen" w:cs="Times New Roman"/>
          <w:szCs w:val="24"/>
          <w:lang w:val="en-US"/>
        </w:rPr>
        <w:t>ձեզ</w:t>
      </w:r>
      <w:r w:rsidRPr="005A1D26">
        <w:rPr>
          <w:rFonts w:ascii="Sylfaen" w:hAnsi="Sylfaen" w:cs="Times New Roman"/>
          <w:szCs w:val="24"/>
          <w:lang w:val="de-DE"/>
        </w:rPr>
        <w:t xml:space="preserve">, </w:t>
      </w:r>
      <w:r w:rsidRPr="005A1D26">
        <w:rPr>
          <w:rFonts w:ascii="Sylfaen" w:hAnsi="Sylfaen" w:cs="Times New Roman"/>
          <w:szCs w:val="24"/>
          <w:lang w:val="en-US"/>
        </w:rPr>
        <w:t>որպես</w:t>
      </w:r>
      <w:r w:rsidRPr="005A1D26">
        <w:rPr>
          <w:rFonts w:ascii="Sylfaen" w:hAnsi="Sylfaen" w:cs="Times New Roman"/>
          <w:szCs w:val="24"/>
          <w:lang w:val="de-DE"/>
        </w:rPr>
        <w:t xml:space="preserve"> </w:t>
      </w:r>
      <w:r w:rsidRPr="005A1D26">
        <w:rPr>
          <w:rFonts w:ascii="Sylfaen" w:hAnsi="Sylfaen" w:cs="Times New Roman"/>
          <w:szCs w:val="24"/>
          <w:lang w:val="en-US"/>
        </w:rPr>
        <w:t>Քրիստոսով</w:t>
      </w:r>
      <w:r w:rsidRPr="005A1D26">
        <w:rPr>
          <w:rFonts w:ascii="Sylfaen" w:hAnsi="Sylfaen" w:cs="Times New Roman"/>
          <w:szCs w:val="24"/>
          <w:lang w:val="de-DE"/>
        </w:rPr>
        <w:t xml:space="preserve"> </w:t>
      </w:r>
      <w:r w:rsidRPr="005A1D26">
        <w:rPr>
          <w:rFonts w:ascii="Sylfaen" w:hAnsi="Sylfaen" w:cs="Times New Roman"/>
          <w:szCs w:val="24"/>
          <w:lang w:val="en-US"/>
        </w:rPr>
        <w:t>եղբայրների</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քույրերի</w:t>
      </w:r>
      <w:r w:rsidRPr="005A1D26">
        <w:rPr>
          <w:rFonts w:ascii="Sylfaen" w:hAnsi="Sylfaen" w:cs="Times New Roman"/>
          <w:szCs w:val="24"/>
          <w:lang w:val="de-DE"/>
        </w:rPr>
        <w:t xml:space="preserve">, </w:t>
      </w:r>
      <w:r w:rsidRPr="005A1D26">
        <w:rPr>
          <w:rFonts w:ascii="Sylfaen" w:hAnsi="Sylfaen" w:cs="Times New Roman"/>
          <w:szCs w:val="24"/>
          <w:lang w:val="en-US"/>
        </w:rPr>
        <w:t>որոնք</w:t>
      </w:r>
      <w:r w:rsidRPr="005A1D26">
        <w:rPr>
          <w:rFonts w:ascii="Sylfaen" w:hAnsi="Sylfaen" w:cs="Times New Roman"/>
          <w:szCs w:val="24"/>
          <w:lang w:val="de-DE"/>
        </w:rPr>
        <w:t xml:space="preserve"> </w:t>
      </w:r>
      <w:r w:rsidRPr="005A1D26">
        <w:rPr>
          <w:rFonts w:ascii="Sylfaen" w:hAnsi="Sylfaen" w:cs="Times New Roman"/>
          <w:szCs w:val="24"/>
          <w:lang w:val="en-US"/>
        </w:rPr>
        <w:t>նվիրված</w:t>
      </w:r>
      <w:r w:rsidRPr="005A1D26">
        <w:rPr>
          <w:rFonts w:ascii="Sylfaen" w:hAnsi="Sylfaen" w:cs="Times New Roman"/>
          <w:szCs w:val="24"/>
          <w:lang w:val="de-DE"/>
        </w:rPr>
        <w:t xml:space="preserve"> </w:t>
      </w:r>
      <w:r w:rsidRPr="005A1D26">
        <w:rPr>
          <w:rFonts w:ascii="Sylfaen" w:hAnsi="Sylfaen" w:cs="Times New Roman"/>
          <w:szCs w:val="24"/>
          <w:lang w:val="en-US"/>
        </w:rPr>
        <w:t>են</w:t>
      </w:r>
      <w:r w:rsidRPr="005A1D26">
        <w:rPr>
          <w:rFonts w:ascii="Sylfaen" w:hAnsi="Sylfaen" w:cs="Times New Roman"/>
          <w:szCs w:val="24"/>
          <w:lang w:val="de-DE"/>
        </w:rPr>
        <w:t xml:space="preserve"> </w:t>
      </w:r>
      <w:r w:rsidRPr="005A1D26">
        <w:rPr>
          <w:rFonts w:ascii="Sylfaen" w:hAnsi="Sylfaen" w:cs="Times New Roman"/>
          <w:szCs w:val="24"/>
          <w:lang w:val="en-US"/>
        </w:rPr>
        <w:t>մեր</w:t>
      </w:r>
      <w:r w:rsidRPr="005A1D26">
        <w:rPr>
          <w:rFonts w:ascii="Sylfaen" w:hAnsi="Sylfaen" w:cs="Times New Roman"/>
          <w:szCs w:val="24"/>
          <w:lang w:val="de-DE"/>
        </w:rPr>
        <w:t xml:space="preserve"> </w:t>
      </w:r>
      <w:r w:rsidRPr="005A1D26">
        <w:rPr>
          <w:rFonts w:ascii="Sylfaen" w:hAnsi="Sylfaen" w:cs="Times New Roman"/>
          <w:szCs w:val="24"/>
          <w:lang w:val="en-US"/>
        </w:rPr>
        <w:t>ընդհանուր</w:t>
      </w:r>
      <w:r w:rsidRPr="005A1D26">
        <w:rPr>
          <w:rFonts w:ascii="Sylfaen" w:hAnsi="Sylfaen" w:cs="Times New Roman"/>
          <w:szCs w:val="24"/>
          <w:lang w:val="de-DE"/>
        </w:rPr>
        <w:t xml:space="preserve"> </w:t>
      </w:r>
      <w:r w:rsidRPr="005A1D26">
        <w:rPr>
          <w:rFonts w:ascii="Sylfaen" w:hAnsi="Sylfaen" w:cs="Times New Roman"/>
          <w:szCs w:val="24"/>
          <w:lang w:val="en-US"/>
        </w:rPr>
        <w:lastRenderedPageBreak/>
        <w:t>առաքելությանը</w:t>
      </w:r>
      <w:r w:rsidRPr="005A1D26">
        <w:rPr>
          <w:rFonts w:ascii="Sylfaen" w:hAnsi="Sylfaen" w:cs="Times New Roman"/>
          <w:szCs w:val="24"/>
          <w:lang w:val="de-DE"/>
        </w:rPr>
        <w:t xml:space="preserve">, </w:t>
      </w:r>
      <w:r w:rsidRPr="005A1D26">
        <w:rPr>
          <w:rFonts w:ascii="Sylfaen" w:hAnsi="Sylfaen" w:cs="Times New Roman"/>
          <w:szCs w:val="24"/>
          <w:lang w:val="en-US"/>
        </w:rPr>
        <w:t>որպես</w:t>
      </w:r>
      <w:r w:rsidRPr="005A1D26">
        <w:rPr>
          <w:rFonts w:ascii="Sylfaen" w:hAnsi="Sylfaen" w:cs="Times New Roman"/>
          <w:szCs w:val="24"/>
          <w:lang w:val="de-DE"/>
        </w:rPr>
        <w:t xml:space="preserve"> </w:t>
      </w:r>
      <w:r w:rsidRPr="005A1D26">
        <w:rPr>
          <w:rFonts w:ascii="Sylfaen" w:hAnsi="Sylfaen" w:cs="Times New Roman"/>
          <w:szCs w:val="24"/>
          <w:lang w:val="en-US"/>
        </w:rPr>
        <w:t>Նազովրեցու</w:t>
      </w:r>
      <w:r w:rsidRPr="005A1D26">
        <w:rPr>
          <w:rFonts w:ascii="Sylfaen" w:hAnsi="Sylfaen" w:cs="Times New Roman"/>
          <w:szCs w:val="24"/>
          <w:lang w:val="de-DE"/>
        </w:rPr>
        <w:t xml:space="preserve"> </w:t>
      </w:r>
      <w:r w:rsidRPr="005A1D26">
        <w:rPr>
          <w:rFonts w:ascii="Sylfaen" w:hAnsi="Sylfaen" w:cs="Times New Roman"/>
          <w:szCs w:val="24"/>
          <w:lang w:val="en-US"/>
        </w:rPr>
        <w:t>Եկեղեցու</w:t>
      </w:r>
      <w:r w:rsidRPr="005A1D26">
        <w:rPr>
          <w:rFonts w:ascii="Sylfaen" w:hAnsi="Sylfaen" w:cs="Times New Roman"/>
          <w:szCs w:val="24"/>
          <w:lang w:val="de-DE"/>
        </w:rPr>
        <w:t xml:space="preserve"> </w:t>
      </w:r>
      <w:r w:rsidRPr="005A1D26">
        <w:rPr>
          <w:rFonts w:ascii="Sylfaen" w:hAnsi="Sylfaen" w:cs="Times New Roman"/>
          <w:szCs w:val="24"/>
          <w:lang w:val="en-US"/>
        </w:rPr>
        <w:t>անդամներ</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szCs w:val="24"/>
          <w:lang w:val="de-DE"/>
        </w:rPr>
        <w:t>(</w:t>
      </w:r>
      <w:r w:rsidRPr="005A1D26">
        <w:rPr>
          <w:rFonts w:ascii="Sylfaen" w:hAnsi="Sylfaen" w:cs="Times New Roman"/>
          <w:szCs w:val="24"/>
          <w:lang w:val="en-US"/>
        </w:rPr>
        <w:t>Հովիվը</w:t>
      </w:r>
      <w:r w:rsidRPr="005A1D26">
        <w:rPr>
          <w:rFonts w:ascii="Sylfaen" w:hAnsi="Sylfaen" w:cs="Times New Roman"/>
          <w:szCs w:val="24"/>
          <w:lang w:val="de-DE"/>
        </w:rPr>
        <w:t xml:space="preserve"> </w:t>
      </w:r>
      <w:r w:rsidRPr="005A1D26">
        <w:rPr>
          <w:rFonts w:ascii="Sylfaen" w:hAnsi="Sylfaen" w:cs="Times New Roman"/>
          <w:szCs w:val="24"/>
          <w:lang w:val="en-US"/>
        </w:rPr>
        <w:t>կարդում</w:t>
      </w:r>
      <w:r w:rsidRPr="005A1D26">
        <w:rPr>
          <w:rFonts w:ascii="Sylfaen" w:hAnsi="Sylfaen" w:cs="Times New Roman"/>
          <w:szCs w:val="24"/>
          <w:lang w:val="de-DE"/>
        </w:rPr>
        <w:t xml:space="preserve"> </w:t>
      </w:r>
      <w:r w:rsidRPr="005A1D26">
        <w:rPr>
          <w:rFonts w:ascii="Sylfaen" w:hAnsi="Sylfaen" w:cs="Times New Roman"/>
          <w:szCs w:val="24"/>
          <w:lang w:val="en-US"/>
        </w:rPr>
        <w:t>կամ</w:t>
      </w:r>
      <w:r w:rsidRPr="005A1D26">
        <w:rPr>
          <w:rFonts w:ascii="Sylfaen" w:hAnsi="Sylfaen" w:cs="Times New Roman"/>
          <w:szCs w:val="24"/>
          <w:lang w:val="de-DE"/>
        </w:rPr>
        <w:t xml:space="preserve"> </w:t>
      </w:r>
      <w:r w:rsidRPr="005A1D26">
        <w:rPr>
          <w:rFonts w:ascii="Sylfaen" w:hAnsi="Sylfaen" w:cs="Times New Roman"/>
          <w:szCs w:val="24"/>
          <w:lang w:val="en-US"/>
        </w:rPr>
        <w:t>ներկայացնում</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յուրաքանչյուր</w:t>
      </w:r>
      <w:r w:rsidRPr="005A1D26">
        <w:rPr>
          <w:rFonts w:ascii="Sylfaen" w:hAnsi="Sylfaen" w:cs="Times New Roman"/>
          <w:szCs w:val="24"/>
          <w:lang w:val="de-DE"/>
        </w:rPr>
        <w:t xml:space="preserve"> </w:t>
      </w:r>
      <w:r w:rsidRPr="005A1D26">
        <w:rPr>
          <w:rFonts w:ascii="Sylfaen" w:hAnsi="Sylfaen" w:cs="Times New Roman"/>
          <w:szCs w:val="24"/>
          <w:lang w:val="en-US"/>
        </w:rPr>
        <w:t>անդամին</w:t>
      </w:r>
      <w:r w:rsidRPr="005A1D26">
        <w:rPr>
          <w:rFonts w:ascii="Sylfaen" w:hAnsi="Sylfaen" w:cs="Times New Roman"/>
          <w:szCs w:val="24"/>
          <w:lang w:val="de-DE"/>
        </w:rPr>
        <w:t xml:space="preserve"> </w:t>
      </w:r>
      <w:r w:rsidRPr="005A1D26">
        <w:rPr>
          <w:rFonts w:ascii="Sylfaen" w:hAnsi="Sylfaen" w:cs="Times New Roman"/>
          <w:szCs w:val="24"/>
          <w:lang w:val="en-US"/>
        </w:rPr>
        <w:t>կամ</w:t>
      </w:r>
      <w:r w:rsidRPr="005A1D26">
        <w:rPr>
          <w:rFonts w:ascii="Sylfaen" w:hAnsi="Sylfaen" w:cs="Times New Roman"/>
          <w:szCs w:val="24"/>
          <w:lang w:val="de-DE"/>
        </w:rPr>
        <w:t xml:space="preserve"> </w:t>
      </w:r>
      <w:r w:rsidRPr="005A1D26">
        <w:rPr>
          <w:rFonts w:ascii="Sylfaen" w:hAnsi="Sylfaen" w:cs="Times New Roman"/>
          <w:szCs w:val="24"/>
          <w:lang w:val="en-US"/>
        </w:rPr>
        <w:t>ընտանիքին</w:t>
      </w:r>
      <w:r w:rsidRPr="005A1D26">
        <w:rPr>
          <w:rFonts w:ascii="Sylfaen" w:hAnsi="Sylfaen" w:cs="Times New Roman"/>
          <w:szCs w:val="24"/>
          <w:lang w:val="de-DE"/>
        </w:rPr>
        <w:t>:)</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i/>
          <w:szCs w:val="24"/>
          <w:lang w:val="en-US"/>
        </w:rPr>
        <w:t>Շրջանային</w:t>
      </w:r>
      <w:r w:rsidRPr="005A1D26">
        <w:rPr>
          <w:rFonts w:ascii="Sylfaen" w:hAnsi="Sylfaen" w:cs="Times New Roman"/>
          <w:i/>
          <w:szCs w:val="24"/>
          <w:lang w:val="de-DE"/>
        </w:rPr>
        <w:t xml:space="preserve"> </w:t>
      </w:r>
      <w:r w:rsidRPr="005A1D26">
        <w:rPr>
          <w:rFonts w:ascii="Sylfaen" w:hAnsi="Sylfaen" w:cs="Times New Roman"/>
          <w:i/>
          <w:szCs w:val="24"/>
          <w:lang w:val="en-US"/>
        </w:rPr>
        <w:t>սուպերինտենդենտ</w:t>
      </w:r>
      <w:r w:rsidRPr="005A1D26">
        <w:rPr>
          <w:rFonts w:ascii="Sylfaen" w:hAnsi="Sylfaen" w:cs="Times New Roman"/>
          <w:szCs w:val="24"/>
          <w:lang w:val="de-DE"/>
        </w:rPr>
        <w:t xml:space="preserve">. </w:t>
      </w:r>
      <w:r w:rsidRPr="005A1D26">
        <w:rPr>
          <w:rFonts w:ascii="Sylfaen" w:hAnsi="Sylfaen" w:cs="Times New Roman"/>
          <w:szCs w:val="24"/>
          <w:lang w:val="en-US"/>
        </w:rPr>
        <w:t>Եղբայրներ</w:t>
      </w:r>
      <w:r w:rsidRPr="005A1D26">
        <w:rPr>
          <w:rFonts w:ascii="Sylfaen" w:hAnsi="Sylfaen" w:cs="Times New Roman"/>
          <w:szCs w:val="24"/>
          <w:lang w:val="de-DE"/>
        </w:rPr>
        <w:t xml:space="preserve"> </w:t>
      </w:r>
      <w:r w:rsidRPr="005A1D26">
        <w:rPr>
          <w:rFonts w:ascii="Sylfaen" w:hAnsi="Sylfaen" w:cs="Times New Roman"/>
          <w:szCs w:val="24"/>
          <w:lang w:val="en-US"/>
        </w:rPr>
        <w:t>քույրեր</w:t>
      </w:r>
      <w:r w:rsidRPr="005A1D26">
        <w:rPr>
          <w:rFonts w:ascii="Sylfaen" w:hAnsi="Sylfaen" w:cs="Times New Roman"/>
          <w:szCs w:val="24"/>
          <w:lang w:val="de-DE"/>
        </w:rPr>
        <w:t xml:space="preserve">, </w:t>
      </w:r>
      <w:r w:rsidRPr="005A1D26">
        <w:rPr>
          <w:rFonts w:ascii="Sylfaen" w:hAnsi="Sylfaen" w:cs="Times New Roman"/>
          <w:szCs w:val="24"/>
          <w:lang w:val="en-US"/>
        </w:rPr>
        <w:t>ես</w:t>
      </w:r>
      <w:r w:rsidRPr="005A1D26">
        <w:rPr>
          <w:rFonts w:ascii="Sylfaen" w:hAnsi="Sylfaen" w:cs="Times New Roman"/>
          <w:szCs w:val="24"/>
          <w:lang w:val="de-DE"/>
        </w:rPr>
        <w:t xml:space="preserve"> </w:t>
      </w:r>
      <w:r w:rsidRPr="005A1D26">
        <w:rPr>
          <w:rFonts w:ascii="Sylfaen" w:hAnsi="Sylfaen" w:cs="Times New Roman"/>
          <w:szCs w:val="24"/>
          <w:lang w:val="en-US"/>
        </w:rPr>
        <w:t>խնդրում</w:t>
      </w:r>
      <w:r w:rsidRPr="005A1D26">
        <w:rPr>
          <w:rFonts w:ascii="Sylfaen" w:hAnsi="Sylfaen" w:cs="Times New Roman"/>
          <w:szCs w:val="24"/>
          <w:lang w:val="de-DE"/>
        </w:rPr>
        <w:t xml:space="preserve"> </w:t>
      </w:r>
      <w:r w:rsidRPr="005A1D26">
        <w:rPr>
          <w:rFonts w:ascii="Sylfaen" w:hAnsi="Sylfaen" w:cs="Times New Roman"/>
          <w:szCs w:val="24"/>
          <w:lang w:val="en-US"/>
        </w:rPr>
        <w:t>եմ</w:t>
      </w:r>
      <w:r w:rsidRPr="005A1D26">
        <w:rPr>
          <w:rFonts w:ascii="Sylfaen" w:hAnsi="Sylfaen" w:cs="Times New Roman"/>
          <w:szCs w:val="24"/>
          <w:lang w:val="de-DE"/>
        </w:rPr>
        <w:t xml:space="preserve"> </w:t>
      </w:r>
      <w:r w:rsidRPr="005A1D26">
        <w:rPr>
          <w:rFonts w:ascii="Sylfaen" w:hAnsi="Sylfaen" w:cs="Times New Roman"/>
          <w:szCs w:val="24"/>
          <w:lang w:val="en-US"/>
        </w:rPr>
        <w:t>հիմա</w:t>
      </w:r>
      <w:r w:rsidRPr="005A1D26">
        <w:rPr>
          <w:rFonts w:ascii="Sylfaen" w:hAnsi="Sylfaen" w:cs="Times New Roman"/>
          <w:szCs w:val="24"/>
          <w:lang w:val="de-DE"/>
        </w:rPr>
        <w:t xml:space="preserve"> </w:t>
      </w:r>
      <w:r w:rsidRPr="005A1D26">
        <w:rPr>
          <w:rFonts w:ascii="Sylfaen" w:hAnsi="Sylfaen" w:cs="Times New Roman"/>
          <w:szCs w:val="24"/>
          <w:lang w:val="en-US"/>
        </w:rPr>
        <w:t>որպես</w:t>
      </w:r>
      <w:r w:rsidRPr="005A1D26">
        <w:rPr>
          <w:rFonts w:ascii="Sylfaen" w:hAnsi="Sylfaen" w:cs="Times New Roman"/>
          <w:szCs w:val="24"/>
          <w:lang w:val="de-DE"/>
        </w:rPr>
        <w:t xml:space="preserve"> </w:t>
      </w:r>
      <w:r w:rsidRPr="005A1D26">
        <w:rPr>
          <w:rFonts w:ascii="Sylfaen" w:hAnsi="Sylfaen" w:cs="Times New Roman"/>
          <w:szCs w:val="24"/>
          <w:lang w:val="en-US"/>
        </w:rPr>
        <w:t>եկեղեցու</w:t>
      </w:r>
      <w:r w:rsidRPr="005A1D26">
        <w:rPr>
          <w:rFonts w:ascii="Sylfaen" w:hAnsi="Sylfaen" w:cs="Times New Roman"/>
          <w:szCs w:val="24"/>
          <w:lang w:val="de-DE"/>
        </w:rPr>
        <w:t xml:space="preserve"> </w:t>
      </w:r>
      <w:r w:rsidRPr="005A1D26">
        <w:rPr>
          <w:rFonts w:ascii="Sylfaen" w:hAnsi="Sylfaen" w:cs="Times New Roman"/>
          <w:szCs w:val="24"/>
          <w:lang w:val="en-US"/>
        </w:rPr>
        <w:t>անդամներ</w:t>
      </w:r>
      <w:r w:rsidRPr="005A1D26">
        <w:rPr>
          <w:rFonts w:ascii="Sylfaen" w:hAnsi="Sylfaen" w:cs="Times New Roman"/>
          <w:szCs w:val="24"/>
          <w:lang w:val="de-DE"/>
        </w:rPr>
        <w:t xml:space="preserve"> </w:t>
      </w:r>
      <w:r w:rsidRPr="005A1D26">
        <w:rPr>
          <w:rFonts w:ascii="Sylfaen" w:hAnsi="Sylfaen" w:cs="Times New Roman"/>
          <w:szCs w:val="24"/>
          <w:lang w:val="en-US"/>
        </w:rPr>
        <w:t>կրկնել</w:t>
      </w:r>
      <w:r w:rsidRPr="005A1D26">
        <w:rPr>
          <w:rFonts w:ascii="Sylfaen" w:hAnsi="Sylfaen" w:cs="Times New Roman"/>
          <w:szCs w:val="24"/>
          <w:lang w:val="de-DE"/>
        </w:rPr>
        <w:t xml:space="preserve"> </w:t>
      </w:r>
      <w:r w:rsidRPr="005A1D26">
        <w:rPr>
          <w:rFonts w:ascii="Sylfaen" w:hAnsi="Sylfaen" w:cs="Times New Roman"/>
          <w:szCs w:val="24"/>
          <w:lang w:val="en-US"/>
        </w:rPr>
        <w:t>ձեր</w:t>
      </w:r>
      <w:r w:rsidRPr="005A1D26">
        <w:rPr>
          <w:rFonts w:ascii="Sylfaen" w:hAnsi="Sylfaen" w:cs="Times New Roman"/>
          <w:szCs w:val="24"/>
          <w:lang w:val="de-DE"/>
        </w:rPr>
        <w:t xml:space="preserve"> </w:t>
      </w:r>
      <w:r w:rsidRPr="005A1D26">
        <w:rPr>
          <w:rFonts w:ascii="Sylfaen" w:hAnsi="Sylfaen" w:cs="Times New Roman"/>
          <w:szCs w:val="24"/>
          <w:lang w:val="en-US"/>
        </w:rPr>
        <w:t>խոստումները</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szCs w:val="24"/>
          <w:lang w:val="en-US"/>
        </w:rPr>
        <w:t>Ընդունու՞մ</w:t>
      </w:r>
      <w:r w:rsidRPr="005A1D26">
        <w:rPr>
          <w:rFonts w:ascii="Sylfaen" w:hAnsi="Sylfaen" w:cs="Times New Roman"/>
          <w:szCs w:val="24"/>
          <w:lang w:val="de-DE"/>
        </w:rPr>
        <w:t xml:space="preserve"> </w:t>
      </w:r>
      <w:r w:rsidRPr="005A1D26">
        <w:rPr>
          <w:rFonts w:ascii="Sylfaen" w:hAnsi="Sylfaen" w:cs="Times New Roman"/>
          <w:szCs w:val="24"/>
          <w:lang w:val="en-US"/>
        </w:rPr>
        <w:t>եք</w:t>
      </w:r>
      <w:r w:rsidRPr="005A1D26">
        <w:rPr>
          <w:rFonts w:ascii="Sylfaen" w:hAnsi="Sylfaen" w:cs="Times New Roman"/>
          <w:szCs w:val="24"/>
          <w:lang w:val="de-DE"/>
        </w:rPr>
        <w:t xml:space="preserve"> </w:t>
      </w:r>
      <w:r w:rsidRPr="005A1D26">
        <w:rPr>
          <w:rFonts w:ascii="Sylfaen" w:hAnsi="Sylfaen" w:cs="Times New Roman"/>
          <w:szCs w:val="24"/>
          <w:lang w:val="en-US"/>
        </w:rPr>
        <w:t>Հիսուս</w:t>
      </w:r>
      <w:r w:rsidRPr="005A1D26">
        <w:rPr>
          <w:rFonts w:ascii="Sylfaen" w:hAnsi="Sylfaen" w:cs="Times New Roman"/>
          <w:szCs w:val="24"/>
          <w:lang w:val="de-DE"/>
        </w:rPr>
        <w:t xml:space="preserve"> </w:t>
      </w:r>
      <w:r w:rsidRPr="005A1D26">
        <w:rPr>
          <w:rFonts w:ascii="Sylfaen" w:hAnsi="Sylfaen" w:cs="Times New Roman"/>
          <w:szCs w:val="24"/>
          <w:lang w:val="en-US"/>
        </w:rPr>
        <w:t>Քրիստոսին</w:t>
      </w:r>
      <w:r w:rsidRPr="005A1D26">
        <w:rPr>
          <w:rFonts w:ascii="Sylfaen" w:hAnsi="Sylfaen" w:cs="Times New Roman"/>
          <w:szCs w:val="24"/>
          <w:lang w:val="de-DE"/>
        </w:rPr>
        <w:t xml:space="preserve"> </w:t>
      </w:r>
      <w:r w:rsidRPr="005A1D26">
        <w:rPr>
          <w:rFonts w:ascii="Sylfaen" w:hAnsi="Sylfaen" w:cs="Times New Roman"/>
          <w:szCs w:val="24"/>
          <w:lang w:val="en-US"/>
        </w:rPr>
        <w:t>որպես</w:t>
      </w:r>
      <w:r w:rsidRPr="005A1D26">
        <w:rPr>
          <w:rFonts w:ascii="Sylfaen" w:hAnsi="Sylfaen" w:cs="Times New Roman"/>
          <w:szCs w:val="24"/>
          <w:lang w:val="de-DE"/>
        </w:rPr>
        <w:t xml:space="preserve"> </w:t>
      </w:r>
      <w:r w:rsidRPr="005A1D26">
        <w:rPr>
          <w:rFonts w:ascii="Sylfaen" w:hAnsi="Sylfaen" w:cs="Times New Roman"/>
          <w:szCs w:val="24"/>
          <w:lang w:val="en-US"/>
        </w:rPr>
        <w:t>ձեր</w:t>
      </w:r>
      <w:r w:rsidRPr="005A1D26">
        <w:rPr>
          <w:rFonts w:ascii="Sylfaen" w:hAnsi="Sylfaen" w:cs="Times New Roman"/>
          <w:szCs w:val="24"/>
          <w:lang w:val="de-DE"/>
        </w:rPr>
        <w:t xml:space="preserve"> </w:t>
      </w:r>
      <w:r w:rsidRPr="005A1D26">
        <w:rPr>
          <w:rFonts w:ascii="Sylfaen" w:hAnsi="Sylfaen" w:cs="Times New Roman"/>
          <w:szCs w:val="24"/>
          <w:lang w:val="en-US"/>
        </w:rPr>
        <w:t>անձնական</w:t>
      </w:r>
      <w:r w:rsidRPr="005A1D26">
        <w:rPr>
          <w:rFonts w:ascii="Sylfaen" w:hAnsi="Sylfaen" w:cs="Times New Roman"/>
          <w:szCs w:val="24"/>
          <w:lang w:val="de-DE"/>
        </w:rPr>
        <w:t xml:space="preserve"> </w:t>
      </w:r>
      <w:r w:rsidRPr="005A1D26">
        <w:rPr>
          <w:rFonts w:ascii="Sylfaen" w:hAnsi="Sylfaen" w:cs="Times New Roman"/>
          <w:szCs w:val="24"/>
          <w:lang w:val="en-US"/>
        </w:rPr>
        <w:t>Փրկիչը</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հավատու՞մ</w:t>
      </w:r>
      <w:r w:rsidRPr="005A1D26">
        <w:rPr>
          <w:rFonts w:ascii="Sylfaen" w:hAnsi="Sylfaen" w:cs="Times New Roman"/>
          <w:szCs w:val="24"/>
          <w:lang w:val="de-DE"/>
        </w:rPr>
        <w:t xml:space="preserve"> </w:t>
      </w:r>
      <w:r w:rsidRPr="005A1D26">
        <w:rPr>
          <w:rFonts w:ascii="Sylfaen" w:hAnsi="Sylfaen" w:cs="Times New Roman"/>
          <w:szCs w:val="24"/>
          <w:lang w:val="en-US"/>
        </w:rPr>
        <w:t>եք</w:t>
      </w:r>
      <w:r w:rsidRPr="005A1D26">
        <w:rPr>
          <w:rFonts w:ascii="Sylfaen" w:hAnsi="Sylfaen" w:cs="Times New Roman"/>
          <w:szCs w:val="24"/>
          <w:lang w:val="de-DE"/>
        </w:rPr>
        <w:t xml:space="preserve">, </w:t>
      </w:r>
      <w:r w:rsidRPr="005A1D26">
        <w:rPr>
          <w:rFonts w:ascii="Sylfaen" w:hAnsi="Sylfaen" w:cs="Times New Roman"/>
          <w:szCs w:val="24"/>
          <w:lang w:val="en-US"/>
        </w:rPr>
        <w:t>որ</w:t>
      </w:r>
      <w:r w:rsidRPr="005A1D26">
        <w:rPr>
          <w:rFonts w:ascii="Sylfaen" w:hAnsi="Sylfaen" w:cs="Times New Roman"/>
          <w:szCs w:val="24"/>
          <w:lang w:val="de-DE"/>
        </w:rPr>
        <w:t xml:space="preserve"> </w:t>
      </w:r>
      <w:r w:rsidRPr="005A1D26">
        <w:rPr>
          <w:rFonts w:ascii="Sylfaen" w:hAnsi="Sylfaen" w:cs="Times New Roman"/>
          <w:szCs w:val="24"/>
          <w:lang w:val="en-US"/>
        </w:rPr>
        <w:t>Նա</w:t>
      </w:r>
      <w:r w:rsidRPr="005A1D26">
        <w:rPr>
          <w:rFonts w:ascii="Sylfaen" w:hAnsi="Sylfaen" w:cs="Times New Roman"/>
          <w:szCs w:val="24"/>
          <w:lang w:val="de-DE"/>
        </w:rPr>
        <w:t xml:space="preserve"> </w:t>
      </w:r>
      <w:r w:rsidRPr="005A1D26">
        <w:rPr>
          <w:rFonts w:ascii="Sylfaen" w:hAnsi="Sylfaen" w:cs="Times New Roman"/>
          <w:szCs w:val="24"/>
          <w:lang w:val="en-US"/>
        </w:rPr>
        <w:t>հիմ</w:t>
      </w:r>
      <w:r w:rsidRPr="005A1D26">
        <w:rPr>
          <w:rFonts w:ascii="Sylfaen" w:hAnsi="Sylfaen" w:cs="Times New Roman"/>
          <w:szCs w:val="24"/>
        </w:rPr>
        <w:t>ա</w:t>
      </w:r>
      <w:r w:rsidRPr="005A1D26">
        <w:rPr>
          <w:rFonts w:ascii="Sylfaen" w:hAnsi="Sylfaen" w:cs="Times New Roman"/>
          <w:szCs w:val="24"/>
          <w:lang w:val="de-DE"/>
        </w:rPr>
        <w:t xml:space="preserve"> </w:t>
      </w:r>
      <w:r w:rsidRPr="005A1D26">
        <w:rPr>
          <w:rFonts w:ascii="Sylfaen" w:hAnsi="Sylfaen" w:cs="Times New Roman"/>
          <w:szCs w:val="24"/>
        </w:rPr>
        <w:t>էլ</w:t>
      </w:r>
      <w:r w:rsidRPr="005A1D26">
        <w:rPr>
          <w:rFonts w:ascii="Sylfaen" w:hAnsi="Sylfaen" w:cs="Times New Roman"/>
          <w:szCs w:val="24"/>
          <w:lang w:val="de-DE"/>
        </w:rPr>
        <w:t xml:space="preserve"> </w:t>
      </w:r>
      <w:r w:rsidRPr="005A1D26">
        <w:rPr>
          <w:rFonts w:ascii="Sylfaen" w:hAnsi="Sylfaen" w:cs="Times New Roman"/>
          <w:szCs w:val="24"/>
        </w:rPr>
        <w:t>է</w:t>
      </w:r>
      <w:r w:rsidRPr="005A1D26">
        <w:rPr>
          <w:rFonts w:ascii="Sylfaen" w:hAnsi="Sylfaen" w:cs="Times New Roman"/>
          <w:szCs w:val="24"/>
          <w:lang w:val="de-DE"/>
        </w:rPr>
        <w:t xml:space="preserve"> </w:t>
      </w:r>
      <w:r w:rsidRPr="005A1D26">
        <w:rPr>
          <w:rFonts w:ascii="Sylfaen" w:hAnsi="Sylfaen" w:cs="Times New Roman"/>
          <w:szCs w:val="24"/>
          <w:lang w:val="en-US"/>
        </w:rPr>
        <w:t>ձեզ</w:t>
      </w:r>
      <w:r w:rsidRPr="005A1D26">
        <w:rPr>
          <w:rFonts w:ascii="Sylfaen" w:hAnsi="Sylfaen" w:cs="Times New Roman"/>
          <w:szCs w:val="24"/>
          <w:lang w:val="de-DE"/>
        </w:rPr>
        <w:t xml:space="preserve"> </w:t>
      </w:r>
      <w:r w:rsidRPr="005A1D26">
        <w:rPr>
          <w:rFonts w:ascii="Sylfaen" w:hAnsi="Sylfaen" w:cs="Times New Roman"/>
          <w:szCs w:val="24"/>
          <w:lang w:val="en-US"/>
        </w:rPr>
        <w:t>փրկում</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i/>
          <w:szCs w:val="24"/>
          <w:lang w:val="en-US"/>
        </w:rPr>
        <w:t>Պատասխան</w:t>
      </w:r>
      <w:r w:rsidRPr="005A1D26">
        <w:rPr>
          <w:rFonts w:ascii="Sylfaen" w:hAnsi="Sylfaen" w:cs="Times New Roman"/>
          <w:i/>
          <w:szCs w:val="24"/>
          <w:lang w:val="de-DE"/>
        </w:rPr>
        <w:t xml:space="preserve">: </w:t>
      </w:r>
      <w:r w:rsidRPr="005A1D26">
        <w:rPr>
          <w:rFonts w:ascii="Sylfaen" w:hAnsi="Sylfaen" w:cs="Times New Roman"/>
          <w:szCs w:val="24"/>
          <w:lang w:val="en-US"/>
        </w:rPr>
        <w:t>Այո</w:t>
      </w:r>
      <w:r w:rsidRPr="005A1D26">
        <w:rPr>
          <w:rFonts w:ascii="Sylfaen" w:hAnsi="Sylfaen" w:cs="Times New Roman"/>
          <w:szCs w:val="24"/>
          <w:lang w:val="de-DE"/>
        </w:rPr>
        <w:t>´հավատքով:</w:t>
      </w:r>
    </w:p>
    <w:p w:rsidR="00742F8A" w:rsidRPr="005A1D26" w:rsidRDefault="00742F8A" w:rsidP="00B3265A">
      <w:pPr>
        <w:spacing w:line="216" w:lineRule="auto"/>
        <w:ind w:right="-882" w:firstLine="360"/>
        <w:jc w:val="both"/>
        <w:rPr>
          <w:rFonts w:ascii="Sylfaen" w:hAnsi="Sylfaen" w:cs="Times New Roman"/>
          <w:szCs w:val="24"/>
          <w:lang w:val="de-DE"/>
        </w:rPr>
      </w:pPr>
      <w:r w:rsidRPr="005A1D26">
        <w:rPr>
          <w:rFonts w:ascii="Sylfaen" w:hAnsi="Sylfaen" w:cs="Times New Roman"/>
          <w:szCs w:val="24"/>
          <w:lang w:val="en-US"/>
        </w:rPr>
        <w:t>Խոստանու՞մ</w:t>
      </w:r>
      <w:r w:rsidRPr="005A1D26">
        <w:rPr>
          <w:rFonts w:ascii="Sylfaen" w:hAnsi="Sylfaen" w:cs="Times New Roman"/>
          <w:szCs w:val="24"/>
          <w:lang w:val="de-DE"/>
        </w:rPr>
        <w:t xml:space="preserve"> </w:t>
      </w:r>
      <w:r w:rsidRPr="005A1D26">
        <w:rPr>
          <w:rFonts w:ascii="Sylfaen" w:hAnsi="Sylfaen" w:cs="Times New Roman"/>
          <w:szCs w:val="24"/>
          <w:lang w:val="en-US"/>
        </w:rPr>
        <w:t>եք</w:t>
      </w:r>
      <w:r w:rsidRPr="005A1D26">
        <w:rPr>
          <w:rFonts w:ascii="Sylfaen" w:hAnsi="Sylfaen" w:cs="Times New Roman"/>
          <w:szCs w:val="24"/>
          <w:lang w:val="de-DE"/>
        </w:rPr>
        <w:t xml:space="preserve"> </w:t>
      </w:r>
      <w:r w:rsidRPr="005A1D26">
        <w:rPr>
          <w:rFonts w:ascii="Sylfaen" w:hAnsi="Sylfaen" w:cs="Times New Roman"/>
          <w:szCs w:val="24"/>
          <w:lang w:val="en-US"/>
        </w:rPr>
        <w:t>Նազովրեցու</w:t>
      </w:r>
      <w:r w:rsidRPr="005A1D26">
        <w:rPr>
          <w:rFonts w:ascii="Sylfaen" w:hAnsi="Sylfaen" w:cs="Times New Roman"/>
          <w:szCs w:val="24"/>
          <w:lang w:val="de-DE"/>
        </w:rPr>
        <w:t xml:space="preserve"> </w:t>
      </w:r>
      <w:r w:rsidRPr="005A1D26">
        <w:rPr>
          <w:rFonts w:ascii="Sylfaen" w:hAnsi="Sylfaen" w:cs="Times New Roman"/>
          <w:szCs w:val="24"/>
          <w:lang w:val="en-US"/>
        </w:rPr>
        <w:t>Եկեղեցու</w:t>
      </w:r>
      <w:r w:rsidRPr="005A1D26">
        <w:rPr>
          <w:rFonts w:ascii="Sylfaen" w:hAnsi="Sylfaen" w:cs="Times New Roman"/>
          <w:szCs w:val="24"/>
          <w:lang w:val="de-DE"/>
        </w:rPr>
        <w:t xml:space="preserve"> </w:t>
      </w:r>
      <w:r w:rsidRPr="005A1D26">
        <w:rPr>
          <w:rFonts w:ascii="Sylfaen" w:hAnsi="Sylfaen" w:cs="Times New Roman"/>
          <w:szCs w:val="24"/>
          <w:lang w:val="en-US"/>
        </w:rPr>
        <w:t>հետ</w:t>
      </w:r>
      <w:r w:rsidRPr="005A1D26">
        <w:rPr>
          <w:rFonts w:ascii="Sylfaen" w:hAnsi="Sylfaen" w:cs="Times New Roman"/>
          <w:szCs w:val="24"/>
          <w:lang w:val="de-DE"/>
        </w:rPr>
        <w:t xml:space="preserve">,  </w:t>
      </w:r>
      <w:r w:rsidRPr="005A1D26">
        <w:rPr>
          <w:rFonts w:ascii="Sylfaen" w:hAnsi="Sylfaen" w:cs="Times New Roman"/>
          <w:szCs w:val="24"/>
          <w:lang w:val="en-US"/>
        </w:rPr>
        <w:t>ձեզ</w:t>
      </w:r>
      <w:r w:rsidRPr="005A1D26">
        <w:rPr>
          <w:rFonts w:ascii="Sylfaen" w:hAnsi="Sylfaen" w:cs="Times New Roman"/>
          <w:szCs w:val="24"/>
          <w:lang w:val="de-DE"/>
        </w:rPr>
        <w:t xml:space="preserve">  </w:t>
      </w:r>
      <w:r w:rsidRPr="005A1D26">
        <w:rPr>
          <w:rFonts w:ascii="Sylfaen" w:hAnsi="Sylfaen" w:cs="Times New Roman"/>
          <w:szCs w:val="24"/>
          <w:lang w:val="en-US"/>
        </w:rPr>
        <w:t>նվիրել</w:t>
      </w:r>
      <w:r w:rsidRPr="005A1D26">
        <w:rPr>
          <w:rFonts w:ascii="Sylfaen" w:hAnsi="Sylfaen" w:cs="Times New Roman"/>
          <w:szCs w:val="24"/>
          <w:lang w:val="de-DE"/>
        </w:rPr>
        <w:t xml:space="preserve">  </w:t>
      </w:r>
      <w:r w:rsidRPr="005A1D26">
        <w:rPr>
          <w:rFonts w:ascii="Sylfaen" w:hAnsi="Sylfaen" w:cs="Times New Roman"/>
          <w:szCs w:val="24"/>
          <w:lang w:val="en-US"/>
        </w:rPr>
        <w:t>հաղորդակցության</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Աստծո</w:t>
      </w:r>
      <w:r w:rsidRPr="005A1D26">
        <w:rPr>
          <w:rFonts w:ascii="Sylfaen" w:hAnsi="Sylfaen" w:cs="Times New Roman"/>
          <w:szCs w:val="24"/>
          <w:lang w:val="de-DE"/>
        </w:rPr>
        <w:t xml:space="preserve"> </w:t>
      </w:r>
      <w:r w:rsidRPr="005A1D26">
        <w:rPr>
          <w:rFonts w:ascii="Sylfaen" w:hAnsi="Sylfaen" w:cs="Times New Roman"/>
          <w:szCs w:val="24"/>
          <w:lang w:val="en-US"/>
        </w:rPr>
        <w:t>աշխատանքին</w:t>
      </w:r>
      <w:r w:rsidRPr="005A1D26">
        <w:rPr>
          <w:rFonts w:ascii="Sylfaen" w:hAnsi="Sylfaen" w:cs="Times New Roman"/>
          <w:szCs w:val="24"/>
          <w:lang w:val="de-DE"/>
        </w:rPr>
        <w:t xml:space="preserve">, </w:t>
      </w:r>
      <w:r w:rsidRPr="005A1D26">
        <w:rPr>
          <w:rFonts w:ascii="Sylfaen" w:hAnsi="Sylfaen" w:cs="Times New Roman"/>
          <w:szCs w:val="24"/>
          <w:lang w:val="en-US"/>
        </w:rPr>
        <w:t>ինչպես</w:t>
      </w:r>
      <w:r w:rsidRPr="005A1D26">
        <w:rPr>
          <w:rFonts w:ascii="Sylfaen" w:hAnsi="Sylfaen" w:cs="Times New Roman"/>
          <w:szCs w:val="24"/>
          <w:lang w:val="de-DE"/>
        </w:rPr>
        <w:t xml:space="preserve"> </w:t>
      </w:r>
      <w:r w:rsidRPr="005A1D26">
        <w:rPr>
          <w:rFonts w:ascii="Sylfaen" w:hAnsi="Sylfaen" w:cs="Times New Roman"/>
          <w:szCs w:val="24"/>
          <w:lang w:val="en-US"/>
        </w:rPr>
        <w:t>գրված</w:t>
      </w:r>
      <w:r w:rsidRPr="005A1D26">
        <w:rPr>
          <w:rFonts w:ascii="Sylfaen" w:hAnsi="Sylfaen" w:cs="Times New Roman"/>
          <w:szCs w:val="24"/>
          <w:lang w:val="de-DE"/>
        </w:rPr>
        <w:t xml:space="preserve"> </w:t>
      </w:r>
      <w:r w:rsidRPr="005A1D26">
        <w:rPr>
          <w:rFonts w:ascii="Sylfaen" w:hAnsi="Sylfaen" w:cs="Times New Roman"/>
          <w:szCs w:val="24"/>
          <w:lang w:val="en-US"/>
        </w:rPr>
        <w:t>է</w:t>
      </w:r>
      <w:r w:rsidRPr="005A1D26">
        <w:rPr>
          <w:rFonts w:ascii="Sylfaen" w:hAnsi="Sylfaen" w:cs="Times New Roman"/>
          <w:szCs w:val="24"/>
          <w:lang w:val="de-DE"/>
        </w:rPr>
        <w:t xml:space="preserve">  </w:t>
      </w:r>
      <w:r w:rsidRPr="005A1D26">
        <w:rPr>
          <w:rFonts w:ascii="Sylfaen" w:hAnsi="Sylfaen" w:cs="Times New Roman"/>
          <w:szCs w:val="24"/>
          <w:lang w:val="en-US"/>
        </w:rPr>
        <w:t>քրիստոնեական</w:t>
      </w:r>
      <w:r w:rsidRPr="005A1D26">
        <w:rPr>
          <w:rFonts w:ascii="Sylfaen" w:hAnsi="Sylfaen" w:cs="Times New Roman"/>
          <w:szCs w:val="24"/>
          <w:lang w:val="de-DE"/>
        </w:rPr>
        <w:t xml:space="preserve"> </w:t>
      </w:r>
      <w:r w:rsidRPr="005A1D26">
        <w:rPr>
          <w:rFonts w:ascii="Sylfaen" w:hAnsi="Sylfaen" w:cs="Times New Roman"/>
          <w:szCs w:val="24"/>
          <w:lang w:val="en-US"/>
        </w:rPr>
        <w:t>Վարքի</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Բնավորության</w:t>
      </w:r>
      <w:r w:rsidRPr="005A1D26">
        <w:rPr>
          <w:rFonts w:ascii="Sylfaen" w:hAnsi="Sylfaen" w:cs="Times New Roman"/>
          <w:szCs w:val="24"/>
          <w:lang w:val="de-DE"/>
        </w:rPr>
        <w:t xml:space="preserve"> </w:t>
      </w:r>
      <w:r w:rsidRPr="005A1D26">
        <w:rPr>
          <w:rFonts w:ascii="Sylfaen" w:hAnsi="Sylfaen" w:cs="Times New Roman"/>
          <w:szCs w:val="24"/>
          <w:lang w:val="en-US"/>
        </w:rPr>
        <w:t>Պատվիրաններում</w:t>
      </w:r>
      <w:r w:rsidRPr="005A1D26">
        <w:rPr>
          <w:rFonts w:ascii="Sylfaen" w:hAnsi="Sylfaen" w:cs="Times New Roman"/>
          <w:szCs w:val="24"/>
          <w:lang w:val="de-DE"/>
        </w:rPr>
        <w:t xml:space="preserve">:  </w:t>
      </w:r>
      <w:r w:rsidRPr="005A1D26">
        <w:rPr>
          <w:rFonts w:ascii="Sylfaen" w:hAnsi="Sylfaen" w:cs="Times New Roman"/>
          <w:szCs w:val="24"/>
          <w:lang w:val="en-US"/>
        </w:rPr>
        <w:t>Կջանաք</w:t>
      </w:r>
      <w:r w:rsidRPr="005A1D26">
        <w:rPr>
          <w:rFonts w:ascii="Sylfaen" w:hAnsi="Sylfaen" w:cs="Times New Roman"/>
          <w:szCs w:val="24"/>
          <w:lang w:val="de-DE"/>
        </w:rPr>
        <w:t xml:space="preserve"> </w:t>
      </w:r>
      <w:r w:rsidRPr="005A1D26">
        <w:rPr>
          <w:rFonts w:ascii="Sylfaen" w:hAnsi="Sylfaen" w:cs="Times New Roman"/>
          <w:szCs w:val="24"/>
          <w:lang w:val="en-US"/>
        </w:rPr>
        <w:t>բոլոր</w:t>
      </w:r>
      <w:r w:rsidRPr="005A1D26">
        <w:rPr>
          <w:rFonts w:ascii="Sylfaen" w:hAnsi="Sylfaen" w:cs="Times New Roman"/>
          <w:szCs w:val="24"/>
          <w:lang w:val="de-DE"/>
        </w:rPr>
        <w:t xml:space="preserve"> </w:t>
      </w:r>
      <w:r w:rsidRPr="005A1D26">
        <w:rPr>
          <w:rFonts w:ascii="Sylfaen" w:hAnsi="Sylfaen" w:cs="Times New Roman"/>
          <w:szCs w:val="24"/>
          <w:lang w:val="en-US"/>
        </w:rPr>
        <w:t>միջոցներով</w:t>
      </w:r>
      <w:r w:rsidRPr="005A1D26">
        <w:rPr>
          <w:rFonts w:ascii="Sylfaen" w:hAnsi="Sylfaen" w:cs="Times New Roman"/>
          <w:szCs w:val="24"/>
          <w:lang w:val="de-DE"/>
        </w:rPr>
        <w:t xml:space="preserve"> </w:t>
      </w:r>
      <w:r w:rsidRPr="005A1D26">
        <w:rPr>
          <w:rFonts w:ascii="Sylfaen" w:hAnsi="Sylfaen" w:cs="Times New Roman"/>
          <w:szCs w:val="24"/>
          <w:lang w:val="en-US"/>
        </w:rPr>
        <w:t>փառաբանել</w:t>
      </w:r>
      <w:r w:rsidRPr="005A1D26">
        <w:rPr>
          <w:rFonts w:ascii="Sylfaen" w:hAnsi="Sylfaen" w:cs="Times New Roman"/>
          <w:szCs w:val="24"/>
          <w:lang w:val="de-DE"/>
        </w:rPr>
        <w:t xml:space="preserve"> </w:t>
      </w:r>
      <w:r w:rsidRPr="005A1D26">
        <w:rPr>
          <w:rFonts w:ascii="Sylfaen" w:hAnsi="Sylfaen" w:cs="Times New Roman"/>
          <w:szCs w:val="24"/>
          <w:lang w:val="en-US"/>
        </w:rPr>
        <w:t>Աստծուն</w:t>
      </w:r>
      <w:r w:rsidRPr="005A1D26">
        <w:rPr>
          <w:rFonts w:ascii="Sylfaen" w:hAnsi="Sylfaen" w:cs="Times New Roman"/>
          <w:szCs w:val="24"/>
          <w:lang w:val="de-DE"/>
        </w:rPr>
        <w:t xml:space="preserve">, </w:t>
      </w:r>
      <w:r w:rsidRPr="005A1D26">
        <w:rPr>
          <w:rFonts w:ascii="Sylfaen" w:hAnsi="Sylfaen" w:cs="Times New Roman"/>
          <w:szCs w:val="24"/>
          <w:lang w:val="en-US"/>
        </w:rPr>
        <w:t>խոնարհությամբ</w:t>
      </w:r>
      <w:r w:rsidRPr="005A1D26">
        <w:rPr>
          <w:rFonts w:ascii="Sylfaen" w:hAnsi="Sylfaen" w:cs="Times New Roman"/>
          <w:szCs w:val="24"/>
          <w:lang w:val="de-DE"/>
        </w:rPr>
        <w:t xml:space="preserve"> </w:t>
      </w:r>
      <w:r w:rsidRPr="005A1D26">
        <w:rPr>
          <w:rFonts w:ascii="Sylfaen" w:hAnsi="Sylfaen" w:cs="Times New Roman"/>
          <w:szCs w:val="24"/>
          <w:lang w:val="en-US"/>
        </w:rPr>
        <w:t>քայլել</w:t>
      </w:r>
      <w:r w:rsidRPr="005A1D26">
        <w:rPr>
          <w:rFonts w:ascii="Sylfaen" w:hAnsi="Sylfaen" w:cs="Times New Roman"/>
          <w:szCs w:val="24"/>
          <w:lang w:val="de-DE"/>
        </w:rPr>
        <w:t xml:space="preserve"> </w:t>
      </w:r>
      <w:r w:rsidRPr="005A1D26">
        <w:rPr>
          <w:rFonts w:ascii="Sylfaen" w:hAnsi="Sylfaen" w:cs="Times New Roman"/>
          <w:szCs w:val="24"/>
          <w:lang w:val="en-US"/>
        </w:rPr>
        <w:t>Նրա</w:t>
      </w:r>
      <w:r w:rsidRPr="005A1D26">
        <w:rPr>
          <w:rFonts w:ascii="Sylfaen" w:hAnsi="Sylfaen" w:cs="Times New Roman"/>
          <w:szCs w:val="24"/>
          <w:lang w:val="de-DE"/>
        </w:rPr>
        <w:t xml:space="preserve"> </w:t>
      </w:r>
      <w:r w:rsidRPr="005A1D26">
        <w:rPr>
          <w:rFonts w:ascii="Sylfaen" w:hAnsi="Sylfaen" w:cs="Times New Roman"/>
          <w:szCs w:val="24"/>
          <w:lang w:val="en-US"/>
        </w:rPr>
        <w:t>առաջ</w:t>
      </w:r>
      <w:r w:rsidRPr="005A1D26">
        <w:rPr>
          <w:rFonts w:ascii="Sylfaen" w:hAnsi="Sylfaen" w:cs="Times New Roman"/>
          <w:szCs w:val="24"/>
          <w:lang w:val="de-DE"/>
        </w:rPr>
        <w:t xml:space="preserve">, </w:t>
      </w:r>
      <w:r w:rsidRPr="005A1D26">
        <w:rPr>
          <w:rFonts w:ascii="Sylfaen" w:hAnsi="Sylfaen" w:cs="Times New Roman"/>
          <w:szCs w:val="24"/>
          <w:lang w:val="en-US"/>
        </w:rPr>
        <w:t>բարեպաշտ</w:t>
      </w:r>
      <w:r w:rsidRPr="005A1D26">
        <w:rPr>
          <w:rFonts w:ascii="Sylfaen" w:hAnsi="Sylfaen" w:cs="Times New Roman"/>
          <w:szCs w:val="24"/>
          <w:lang w:val="de-DE"/>
        </w:rPr>
        <w:t xml:space="preserve"> </w:t>
      </w:r>
      <w:r w:rsidRPr="005A1D26">
        <w:rPr>
          <w:rFonts w:ascii="Sylfaen" w:hAnsi="Sylfaen" w:cs="Times New Roman"/>
          <w:szCs w:val="24"/>
          <w:lang w:val="en-US"/>
        </w:rPr>
        <w:t>խոսքով</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սուրբ</w:t>
      </w:r>
      <w:r w:rsidRPr="005A1D26">
        <w:rPr>
          <w:rFonts w:ascii="Sylfaen" w:hAnsi="Sylfaen" w:cs="Times New Roman"/>
          <w:szCs w:val="24"/>
          <w:lang w:val="de-DE"/>
        </w:rPr>
        <w:t xml:space="preserve"> </w:t>
      </w:r>
      <w:r w:rsidRPr="005A1D26">
        <w:rPr>
          <w:rFonts w:ascii="Sylfaen" w:hAnsi="Sylfaen" w:cs="Times New Roman"/>
          <w:szCs w:val="24"/>
          <w:lang w:val="en-US"/>
        </w:rPr>
        <w:t>ծառայությամբ</w:t>
      </w:r>
      <w:r w:rsidRPr="005A1D26">
        <w:rPr>
          <w:rFonts w:ascii="Sylfaen" w:hAnsi="Sylfaen" w:cs="Times New Roman"/>
          <w:szCs w:val="24"/>
          <w:lang w:val="de-DE"/>
        </w:rPr>
        <w:t xml:space="preserve">, </w:t>
      </w:r>
      <w:r w:rsidRPr="005A1D26">
        <w:rPr>
          <w:rFonts w:ascii="Sylfaen" w:hAnsi="Sylfaen" w:cs="Times New Roman"/>
          <w:szCs w:val="24"/>
          <w:lang w:val="en-US"/>
        </w:rPr>
        <w:t>մշտապես</w:t>
      </w:r>
      <w:r w:rsidRPr="005A1D26">
        <w:rPr>
          <w:rFonts w:ascii="Sylfaen" w:hAnsi="Sylfaen" w:cs="Times New Roman"/>
          <w:szCs w:val="24"/>
          <w:lang w:val="de-DE"/>
        </w:rPr>
        <w:t xml:space="preserve"> </w:t>
      </w:r>
      <w:r w:rsidRPr="005A1D26">
        <w:rPr>
          <w:rFonts w:ascii="Sylfaen" w:hAnsi="Sylfaen" w:cs="Times New Roman"/>
          <w:szCs w:val="24"/>
          <w:lang w:val="en-US"/>
        </w:rPr>
        <w:t>զոհաբերելով</w:t>
      </w:r>
      <w:r w:rsidRPr="005A1D26">
        <w:rPr>
          <w:rFonts w:ascii="Sylfaen" w:hAnsi="Sylfaen" w:cs="Times New Roman"/>
          <w:szCs w:val="24"/>
          <w:lang w:val="de-DE"/>
        </w:rPr>
        <w:t xml:space="preserve"> </w:t>
      </w:r>
      <w:r w:rsidRPr="005A1D26">
        <w:rPr>
          <w:rFonts w:ascii="Sylfaen" w:hAnsi="Sylfaen" w:cs="Times New Roman"/>
          <w:szCs w:val="24"/>
          <w:lang w:val="en-US"/>
        </w:rPr>
        <w:t>սեփական</w:t>
      </w:r>
      <w:r w:rsidRPr="005A1D26">
        <w:rPr>
          <w:rFonts w:ascii="Sylfaen" w:hAnsi="Sylfaen" w:cs="Times New Roman"/>
          <w:szCs w:val="24"/>
          <w:lang w:val="de-DE"/>
        </w:rPr>
        <w:t xml:space="preserve"> </w:t>
      </w:r>
      <w:r w:rsidRPr="005A1D26">
        <w:rPr>
          <w:rFonts w:ascii="Sylfaen" w:hAnsi="Sylfaen" w:cs="Times New Roman"/>
          <w:szCs w:val="24"/>
          <w:lang w:val="en-US"/>
        </w:rPr>
        <w:t>միջոցները</w:t>
      </w:r>
      <w:r w:rsidRPr="005A1D26">
        <w:rPr>
          <w:rFonts w:ascii="Sylfaen" w:hAnsi="Sylfaen" w:cs="Times New Roman"/>
          <w:szCs w:val="24"/>
          <w:lang w:val="de-DE"/>
        </w:rPr>
        <w:t xml:space="preserve">, </w:t>
      </w:r>
      <w:r w:rsidRPr="005A1D26">
        <w:rPr>
          <w:rFonts w:ascii="Sylfaen" w:hAnsi="Sylfaen" w:cs="Times New Roman"/>
          <w:szCs w:val="24"/>
          <w:lang w:val="en-US"/>
        </w:rPr>
        <w:t>հավատարմորեն</w:t>
      </w:r>
      <w:r w:rsidRPr="005A1D26">
        <w:rPr>
          <w:rFonts w:ascii="Sylfaen" w:hAnsi="Sylfaen" w:cs="Times New Roman"/>
          <w:szCs w:val="24"/>
          <w:lang w:val="de-DE"/>
        </w:rPr>
        <w:t xml:space="preserve"> </w:t>
      </w:r>
      <w:r w:rsidRPr="005A1D26">
        <w:rPr>
          <w:rFonts w:ascii="Sylfaen" w:hAnsi="Sylfaen" w:cs="Times New Roman"/>
          <w:szCs w:val="24"/>
          <w:lang w:val="en-US"/>
        </w:rPr>
        <w:t>ընդունելով</w:t>
      </w:r>
      <w:r w:rsidRPr="005A1D26">
        <w:rPr>
          <w:rFonts w:ascii="Sylfaen" w:hAnsi="Sylfaen" w:cs="Times New Roman"/>
          <w:szCs w:val="24"/>
          <w:lang w:val="de-DE"/>
        </w:rPr>
        <w:t xml:space="preserve"> </w:t>
      </w:r>
      <w:r w:rsidRPr="005A1D26">
        <w:rPr>
          <w:rFonts w:ascii="Sylfaen" w:hAnsi="Sylfaen" w:cs="Times New Roman"/>
          <w:szCs w:val="24"/>
          <w:lang w:val="en-US"/>
        </w:rPr>
        <w:t>շնորհքի</w:t>
      </w:r>
      <w:r w:rsidRPr="005A1D26">
        <w:rPr>
          <w:rFonts w:ascii="Sylfaen" w:hAnsi="Sylfaen" w:cs="Times New Roman"/>
          <w:szCs w:val="24"/>
          <w:lang w:val="de-DE"/>
        </w:rPr>
        <w:t xml:space="preserve"> </w:t>
      </w:r>
      <w:r w:rsidRPr="005A1D26">
        <w:rPr>
          <w:rFonts w:ascii="Sylfaen" w:hAnsi="Sylfaen" w:cs="Times New Roman"/>
          <w:szCs w:val="24"/>
          <w:lang w:val="en-US"/>
        </w:rPr>
        <w:t>միջոցները</w:t>
      </w:r>
      <w:r w:rsidRPr="005A1D26">
        <w:rPr>
          <w:rFonts w:ascii="Sylfaen" w:hAnsi="Sylfaen" w:cs="Times New Roman"/>
          <w:szCs w:val="24"/>
          <w:lang w:val="de-DE"/>
        </w:rPr>
        <w:t xml:space="preserve">: </w:t>
      </w:r>
      <w:r w:rsidRPr="005A1D26">
        <w:rPr>
          <w:rFonts w:ascii="Sylfaen" w:hAnsi="Sylfaen" w:cs="Times New Roman"/>
          <w:szCs w:val="24"/>
          <w:lang w:val="en-US"/>
        </w:rPr>
        <w:t>Հեռանալով</w:t>
      </w:r>
      <w:r w:rsidRPr="005A1D26">
        <w:rPr>
          <w:rFonts w:ascii="Sylfaen" w:hAnsi="Sylfaen" w:cs="Times New Roman"/>
          <w:szCs w:val="24"/>
          <w:lang w:val="de-DE"/>
        </w:rPr>
        <w:t xml:space="preserve"> </w:t>
      </w:r>
      <w:r w:rsidRPr="005A1D26">
        <w:rPr>
          <w:rFonts w:ascii="Sylfaen" w:hAnsi="Sylfaen" w:cs="Times New Roman"/>
          <w:szCs w:val="24"/>
          <w:lang w:val="en-US"/>
        </w:rPr>
        <w:t>ցանկացած</w:t>
      </w:r>
      <w:r w:rsidRPr="005A1D26">
        <w:rPr>
          <w:rFonts w:ascii="Sylfaen" w:hAnsi="Sylfaen" w:cs="Times New Roman"/>
          <w:szCs w:val="24"/>
          <w:lang w:val="de-DE"/>
        </w:rPr>
        <w:t xml:space="preserve"> </w:t>
      </w:r>
      <w:r w:rsidRPr="005A1D26">
        <w:rPr>
          <w:rFonts w:ascii="Sylfaen" w:hAnsi="Sylfaen" w:cs="Times New Roman"/>
          <w:szCs w:val="24"/>
          <w:lang w:val="en-US"/>
        </w:rPr>
        <w:t>չարությունից</w:t>
      </w:r>
      <w:r w:rsidRPr="005A1D26">
        <w:rPr>
          <w:rFonts w:ascii="Sylfaen" w:hAnsi="Sylfaen" w:cs="Times New Roman"/>
          <w:szCs w:val="24"/>
          <w:lang w:val="de-DE"/>
        </w:rPr>
        <w:t xml:space="preserve">, </w:t>
      </w:r>
      <w:r w:rsidRPr="005A1D26">
        <w:rPr>
          <w:rFonts w:ascii="Sylfaen" w:hAnsi="Sylfaen" w:cs="Times New Roman"/>
          <w:szCs w:val="24"/>
          <w:lang w:val="en-US"/>
        </w:rPr>
        <w:t>ազնվորեն</w:t>
      </w:r>
      <w:r w:rsidRPr="005A1D26">
        <w:rPr>
          <w:rFonts w:ascii="Sylfaen" w:hAnsi="Sylfaen" w:cs="Times New Roman"/>
          <w:szCs w:val="24"/>
          <w:lang w:val="de-DE"/>
        </w:rPr>
        <w:t xml:space="preserve"> </w:t>
      </w:r>
      <w:r w:rsidRPr="005A1D26">
        <w:rPr>
          <w:rFonts w:ascii="Sylfaen" w:hAnsi="Sylfaen" w:cs="Times New Roman"/>
          <w:szCs w:val="24"/>
          <w:lang w:val="en-US"/>
        </w:rPr>
        <w:t>կձգտե՞ք</w:t>
      </w:r>
      <w:r w:rsidRPr="005A1D26">
        <w:rPr>
          <w:rFonts w:ascii="Sylfaen" w:hAnsi="Sylfaen" w:cs="Times New Roman"/>
          <w:szCs w:val="24"/>
          <w:lang w:val="de-DE"/>
        </w:rPr>
        <w:t xml:space="preserve"> </w:t>
      </w:r>
      <w:r w:rsidRPr="005A1D26">
        <w:rPr>
          <w:rFonts w:ascii="Sylfaen" w:hAnsi="Sylfaen" w:cs="Times New Roman"/>
          <w:szCs w:val="24"/>
          <w:lang w:val="en-US"/>
        </w:rPr>
        <w:t>աստվածավախ</w:t>
      </w:r>
      <w:r w:rsidRPr="005A1D26">
        <w:rPr>
          <w:rFonts w:ascii="Sylfaen" w:hAnsi="Sylfaen" w:cs="Times New Roman"/>
          <w:szCs w:val="24"/>
          <w:lang w:val="de-DE"/>
        </w:rPr>
        <w:t xml:space="preserve"> </w:t>
      </w:r>
      <w:r w:rsidRPr="005A1D26">
        <w:rPr>
          <w:rFonts w:ascii="Sylfaen" w:hAnsi="Sylfaen" w:cs="Times New Roman"/>
          <w:szCs w:val="24"/>
          <w:lang w:val="en-US"/>
        </w:rPr>
        <w:t>կյանքի</w:t>
      </w:r>
      <w:r w:rsidRPr="005A1D26">
        <w:rPr>
          <w:rFonts w:ascii="Sylfaen" w:hAnsi="Sylfaen" w:cs="Times New Roman"/>
          <w:szCs w:val="24"/>
          <w:lang w:val="de-DE"/>
        </w:rPr>
        <w:t xml:space="preserve"> </w:t>
      </w:r>
      <w:r w:rsidRPr="005A1D26">
        <w:rPr>
          <w:rFonts w:ascii="Sylfaen" w:hAnsi="Sylfaen" w:cs="Times New Roman"/>
          <w:szCs w:val="24"/>
          <w:lang w:val="en-US"/>
        </w:rPr>
        <w:t>և</w:t>
      </w:r>
      <w:r w:rsidRPr="005A1D26">
        <w:rPr>
          <w:rFonts w:ascii="Sylfaen" w:hAnsi="Sylfaen" w:cs="Times New Roman"/>
          <w:szCs w:val="24"/>
          <w:lang w:val="de-DE"/>
        </w:rPr>
        <w:t xml:space="preserve"> </w:t>
      </w:r>
      <w:r w:rsidRPr="005A1D26">
        <w:rPr>
          <w:rFonts w:ascii="Sylfaen" w:hAnsi="Sylfaen" w:cs="Times New Roman"/>
          <w:szCs w:val="24"/>
          <w:lang w:val="en-US"/>
        </w:rPr>
        <w:t>սրտի</w:t>
      </w:r>
      <w:r w:rsidRPr="005A1D26">
        <w:rPr>
          <w:rFonts w:ascii="Sylfaen" w:hAnsi="Sylfaen" w:cs="Times New Roman"/>
          <w:szCs w:val="24"/>
          <w:lang w:val="de-DE"/>
        </w:rPr>
        <w:t xml:space="preserve"> </w:t>
      </w:r>
      <w:r w:rsidRPr="005A1D26">
        <w:rPr>
          <w:rFonts w:ascii="Sylfaen" w:hAnsi="Sylfaen" w:cs="Times New Roman"/>
          <w:szCs w:val="24"/>
          <w:lang w:val="en-US"/>
        </w:rPr>
        <w:t>սրբության</w:t>
      </w:r>
      <w:r w:rsidRPr="005A1D26">
        <w:rPr>
          <w:rFonts w:ascii="Sylfaen" w:hAnsi="Sylfaen" w:cs="Times New Roman"/>
          <w:szCs w:val="24"/>
          <w:lang w:val="de-DE"/>
        </w:rPr>
        <w:t xml:space="preserve">  </w:t>
      </w:r>
      <w:r w:rsidRPr="005A1D26">
        <w:rPr>
          <w:rFonts w:ascii="Sylfaen" w:hAnsi="Sylfaen" w:cs="Times New Roman"/>
          <w:szCs w:val="24"/>
          <w:lang w:val="en-US"/>
        </w:rPr>
        <w:t>կատարելությանը</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i/>
          <w:szCs w:val="24"/>
          <w:lang w:val="en-US"/>
        </w:rPr>
        <w:t>Պատասխան</w:t>
      </w:r>
      <w:r w:rsidRPr="005A1D26">
        <w:rPr>
          <w:rFonts w:ascii="Sylfaen" w:hAnsi="Sylfaen" w:cs="Times New Roman"/>
          <w:i/>
          <w:szCs w:val="24"/>
          <w:lang w:val="de-DE"/>
        </w:rPr>
        <w:t xml:space="preserve">: </w:t>
      </w:r>
      <w:r w:rsidRPr="005A1D26">
        <w:rPr>
          <w:rFonts w:ascii="Sylfaen" w:hAnsi="Sylfaen" w:cs="Times New Roman"/>
          <w:szCs w:val="24"/>
          <w:lang w:val="en-US"/>
        </w:rPr>
        <w:t>Այո</w:t>
      </w:r>
      <w:r w:rsidRPr="005A1D26">
        <w:rPr>
          <w:rFonts w:ascii="Sylfaen" w:hAnsi="Sylfaen" w:cs="Times New Roman"/>
          <w:szCs w:val="24"/>
          <w:lang w:val="de-DE"/>
        </w:rPr>
        <w:t>´:</w:t>
      </w:r>
    </w:p>
    <w:p w:rsidR="00742F8A" w:rsidRPr="005A1D26" w:rsidRDefault="00742F8A" w:rsidP="00742F8A">
      <w:pPr>
        <w:spacing w:line="216" w:lineRule="auto"/>
        <w:ind w:right="-882" w:firstLine="360"/>
        <w:jc w:val="both"/>
        <w:rPr>
          <w:rFonts w:ascii="Sylfaen" w:hAnsi="Sylfaen" w:cs="Times New Roman"/>
          <w:szCs w:val="24"/>
          <w:lang w:val="de-DE"/>
        </w:rPr>
      </w:pPr>
      <w:r w:rsidRPr="005A1D26">
        <w:rPr>
          <w:rFonts w:ascii="Sylfaen" w:hAnsi="Sylfaen" w:cs="Times New Roman"/>
          <w:i/>
          <w:szCs w:val="24"/>
          <w:lang w:val="en-US"/>
        </w:rPr>
        <w:t>Շրջանային</w:t>
      </w:r>
      <w:r w:rsidRPr="005A1D26">
        <w:rPr>
          <w:rFonts w:ascii="Sylfaen" w:hAnsi="Sylfaen" w:cs="Times New Roman"/>
          <w:i/>
          <w:szCs w:val="24"/>
          <w:lang w:val="de-DE"/>
        </w:rPr>
        <w:t xml:space="preserve"> </w:t>
      </w:r>
      <w:r w:rsidRPr="005A1D26">
        <w:rPr>
          <w:rFonts w:ascii="Sylfaen" w:hAnsi="Sylfaen" w:cs="Times New Roman"/>
          <w:i/>
          <w:szCs w:val="24"/>
          <w:lang w:val="en-US"/>
        </w:rPr>
        <w:t>սուպերինտենդենտ</w:t>
      </w:r>
      <w:r w:rsidRPr="005A1D26">
        <w:rPr>
          <w:rFonts w:ascii="Sylfaen" w:hAnsi="Sylfaen" w:cs="Times New Roman"/>
          <w:i/>
          <w:szCs w:val="24"/>
          <w:lang w:val="de-DE"/>
        </w:rPr>
        <w:t xml:space="preserve">. </w:t>
      </w:r>
      <w:r w:rsidRPr="005A1D26">
        <w:rPr>
          <w:rFonts w:ascii="Sylfaen" w:hAnsi="Sylfaen" w:cs="Times New Roman"/>
          <w:szCs w:val="24"/>
          <w:lang w:val="en-US"/>
        </w:rPr>
        <w:t>Այսպիսով</w:t>
      </w:r>
      <w:r w:rsidRPr="005A1D26">
        <w:rPr>
          <w:rFonts w:ascii="Sylfaen" w:hAnsi="Sylfaen" w:cs="Times New Roman"/>
          <w:szCs w:val="24"/>
          <w:lang w:val="de-DE"/>
        </w:rPr>
        <w:t xml:space="preserve">, </w:t>
      </w:r>
      <w:r w:rsidRPr="005A1D26">
        <w:rPr>
          <w:rFonts w:ascii="Sylfaen" w:hAnsi="Sylfaen" w:cs="Times New Roman"/>
          <w:szCs w:val="24"/>
          <w:lang w:val="en-US"/>
        </w:rPr>
        <w:t>ինձ</w:t>
      </w:r>
      <w:r w:rsidRPr="005A1D26">
        <w:rPr>
          <w:rFonts w:ascii="Sylfaen" w:hAnsi="Sylfaen" w:cs="Times New Roman"/>
          <w:szCs w:val="24"/>
          <w:lang w:val="de-DE"/>
        </w:rPr>
        <w:t xml:space="preserve"> </w:t>
      </w:r>
      <w:r w:rsidRPr="005A1D26">
        <w:rPr>
          <w:rFonts w:ascii="Sylfaen" w:hAnsi="Sylfaen" w:cs="Times New Roman"/>
          <w:szCs w:val="24"/>
          <w:lang w:val="en-US"/>
        </w:rPr>
        <w:t>տրված</w:t>
      </w:r>
      <w:r w:rsidRPr="005A1D26">
        <w:rPr>
          <w:rFonts w:ascii="Sylfaen" w:hAnsi="Sylfaen" w:cs="Times New Roman"/>
          <w:szCs w:val="24"/>
          <w:lang w:val="de-DE"/>
        </w:rPr>
        <w:t xml:space="preserve"> </w:t>
      </w:r>
      <w:r w:rsidRPr="005A1D26">
        <w:rPr>
          <w:rFonts w:ascii="Sylfaen" w:hAnsi="Sylfaen" w:cs="Times New Roman"/>
          <w:szCs w:val="24"/>
          <w:lang w:val="en-US"/>
        </w:rPr>
        <w:t>իշխանությամբ</w:t>
      </w:r>
      <w:r w:rsidRPr="005A1D26">
        <w:rPr>
          <w:rFonts w:ascii="Sylfaen" w:hAnsi="Sylfaen" w:cs="Times New Roman"/>
          <w:szCs w:val="24"/>
          <w:lang w:val="de-DE"/>
        </w:rPr>
        <w:t xml:space="preserve">, </w:t>
      </w:r>
      <w:r w:rsidRPr="005A1D26">
        <w:rPr>
          <w:rFonts w:ascii="Sylfaen" w:hAnsi="Sylfaen" w:cs="Times New Roman"/>
          <w:szCs w:val="24"/>
          <w:lang w:val="en-US"/>
        </w:rPr>
        <w:t>որպես</w:t>
      </w:r>
      <w:r w:rsidRPr="005A1D26">
        <w:rPr>
          <w:rFonts w:ascii="Sylfaen" w:hAnsi="Sylfaen" w:cs="Times New Roman"/>
          <w:szCs w:val="24"/>
          <w:lang w:val="de-DE"/>
        </w:rPr>
        <w:t xml:space="preserve"> </w:t>
      </w:r>
      <w:r w:rsidRPr="005A1D26">
        <w:rPr>
          <w:rFonts w:ascii="Sylfaen" w:hAnsi="Sylfaen" w:cs="Times New Roman"/>
          <w:szCs w:val="24"/>
          <w:lang w:val="en-US"/>
        </w:rPr>
        <w:t>Նազովրեցու</w:t>
      </w:r>
      <w:r w:rsidRPr="005A1D26">
        <w:rPr>
          <w:rFonts w:ascii="Sylfaen" w:hAnsi="Sylfaen" w:cs="Times New Roman"/>
          <w:szCs w:val="24"/>
          <w:lang w:val="de-DE"/>
        </w:rPr>
        <w:t xml:space="preserve"> </w:t>
      </w:r>
      <w:r w:rsidRPr="005A1D26">
        <w:rPr>
          <w:rFonts w:ascii="Sylfaen" w:hAnsi="Sylfaen" w:cs="Times New Roman"/>
          <w:szCs w:val="24"/>
          <w:lang w:val="en-US"/>
        </w:rPr>
        <w:t>Եկեղեցու</w:t>
      </w:r>
      <w:r w:rsidRPr="005A1D26">
        <w:rPr>
          <w:rFonts w:ascii="Sylfaen" w:hAnsi="Sylfaen" w:cs="Times New Roman"/>
          <w:szCs w:val="24"/>
          <w:lang w:val="de-DE"/>
        </w:rPr>
        <w:t xml:space="preserve"> (</w:t>
      </w:r>
      <w:r w:rsidRPr="005A1D26">
        <w:rPr>
          <w:rFonts w:ascii="Sylfaen" w:hAnsi="Sylfaen" w:cs="Times New Roman"/>
          <w:szCs w:val="24"/>
          <w:lang w:val="en-US"/>
        </w:rPr>
        <w:t>անվանումը</w:t>
      </w:r>
      <w:r w:rsidRPr="005A1D26">
        <w:rPr>
          <w:rFonts w:ascii="Sylfaen" w:hAnsi="Sylfaen" w:cs="Times New Roman"/>
          <w:szCs w:val="24"/>
          <w:lang w:val="de-DE"/>
        </w:rPr>
        <w:t xml:space="preserve">) </w:t>
      </w:r>
      <w:r w:rsidRPr="005A1D26">
        <w:rPr>
          <w:rFonts w:ascii="Sylfaen" w:hAnsi="Sylfaen" w:cs="Times New Roman"/>
          <w:szCs w:val="24"/>
          <w:lang w:val="en-US"/>
        </w:rPr>
        <w:t>Շրջանի</w:t>
      </w:r>
      <w:r w:rsidRPr="005A1D26">
        <w:rPr>
          <w:rFonts w:ascii="Sylfaen" w:hAnsi="Sylfaen" w:cs="Times New Roman"/>
          <w:szCs w:val="24"/>
          <w:lang w:val="de-DE"/>
        </w:rPr>
        <w:t xml:space="preserve"> </w:t>
      </w:r>
      <w:r w:rsidRPr="005A1D26">
        <w:rPr>
          <w:rFonts w:ascii="Sylfaen" w:hAnsi="Sylfaen" w:cs="Times New Roman"/>
          <w:szCs w:val="24"/>
          <w:lang w:val="en-US"/>
        </w:rPr>
        <w:t>սուպերինտենդենտ</w:t>
      </w:r>
      <w:r w:rsidRPr="005A1D26">
        <w:rPr>
          <w:rFonts w:ascii="Sylfaen" w:hAnsi="Sylfaen" w:cs="Times New Roman"/>
          <w:szCs w:val="24"/>
          <w:lang w:val="de-DE"/>
        </w:rPr>
        <w:t xml:space="preserve">, </w:t>
      </w:r>
      <w:r w:rsidRPr="005A1D26">
        <w:rPr>
          <w:rFonts w:ascii="Sylfaen" w:hAnsi="Sylfaen" w:cs="Times New Roman"/>
          <w:szCs w:val="24"/>
          <w:lang w:val="en-US"/>
        </w:rPr>
        <w:t>ես</w:t>
      </w:r>
      <w:r w:rsidRPr="005A1D26">
        <w:rPr>
          <w:rFonts w:ascii="Sylfaen" w:hAnsi="Sylfaen" w:cs="Times New Roman"/>
          <w:szCs w:val="24"/>
          <w:lang w:val="de-DE"/>
        </w:rPr>
        <w:t xml:space="preserve"> </w:t>
      </w:r>
      <w:r w:rsidRPr="005A1D26">
        <w:rPr>
          <w:rFonts w:ascii="Sylfaen" w:hAnsi="Sylfaen" w:cs="Times New Roman"/>
          <w:szCs w:val="24"/>
          <w:lang w:val="en-US"/>
        </w:rPr>
        <w:t>հռչակում</w:t>
      </w:r>
      <w:r w:rsidRPr="005A1D26">
        <w:rPr>
          <w:rFonts w:ascii="Sylfaen" w:hAnsi="Sylfaen" w:cs="Times New Roman"/>
          <w:szCs w:val="24"/>
          <w:lang w:val="de-DE"/>
        </w:rPr>
        <w:t xml:space="preserve"> </w:t>
      </w:r>
      <w:r w:rsidRPr="005A1D26">
        <w:rPr>
          <w:rFonts w:ascii="Sylfaen" w:hAnsi="Sylfaen" w:cs="Times New Roman"/>
          <w:szCs w:val="24"/>
          <w:lang w:val="en-US"/>
        </w:rPr>
        <w:t>եմ</w:t>
      </w:r>
      <w:r w:rsidRPr="005A1D26">
        <w:rPr>
          <w:rFonts w:ascii="Sylfaen" w:hAnsi="Sylfaen" w:cs="Times New Roman"/>
          <w:szCs w:val="24"/>
          <w:lang w:val="de-DE"/>
        </w:rPr>
        <w:t xml:space="preserve"> (</w:t>
      </w:r>
      <w:r w:rsidRPr="005A1D26">
        <w:rPr>
          <w:rFonts w:ascii="Sylfaen" w:hAnsi="Sylfaen" w:cs="Times New Roman"/>
          <w:szCs w:val="24"/>
          <w:lang w:val="en-US"/>
        </w:rPr>
        <w:t>անվանումը</w:t>
      </w:r>
      <w:r w:rsidRPr="005A1D26">
        <w:rPr>
          <w:rFonts w:ascii="Sylfaen" w:hAnsi="Sylfaen" w:cs="Times New Roman"/>
          <w:szCs w:val="24"/>
          <w:lang w:val="de-DE"/>
        </w:rPr>
        <w:t xml:space="preserve">) </w:t>
      </w:r>
      <w:r w:rsidRPr="005A1D26">
        <w:rPr>
          <w:rFonts w:ascii="Sylfaen" w:hAnsi="Sylfaen" w:cs="Times New Roman"/>
          <w:szCs w:val="24"/>
          <w:lang w:val="en-US"/>
        </w:rPr>
        <w:t>Նազովրեցու</w:t>
      </w:r>
      <w:r w:rsidRPr="005A1D26">
        <w:rPr>
          <w:rFonts w:ascii="Sylfaen" w:hAnsi="Sylfaen" w:cs="Times New Roman"/>
          <w:szCs w:val="24"/>
          <w:lang w:val="de-DE"/>
        </w:rPr>
        <w:t xml:space="preserve"> </w:t>
      </w:r>
      <w:r w:rsidRPr="005A1D26">
        <w:rPr>
          <w:rFonts w:ascii="Sylfaen" w:hAnsi="Sylfaen" w:cs="Times New Roman"/>
          <w:szCs w:val="24"/>
          <w:lang w:val="en-US"/>
        </w:rPr>
        <w:t>Եկեղեցու</w:t>
      </w:r>
      <w:r w:rsidRPr="005A1D26">
        <w:rPr>
          <w:rFonts w:ascii="Sylfaen" w:hAnsi="Sylfaen" w:cs="Times New Roman"/>
          <w:szCs w:val="24"/>
          <w:lang w:val="de-DE"/>
        </w:rPr>
        <w:t xml:space="preserve"> </w:t>
      </w:r>
      <w:r w:rsidRPr="005A1D26">
        <w:rPr>
          <w:rFonts w:ascii="Sylfaen" w:hAnsi="Sylfaen" w:cs="Times New Roman"/>
          <w:szCs w:val="24"/>
          <w:lang w:val="en-US"/>
        </w:rPr>
        <w:t>պաշտոնական</w:t>
      </w:r>
      <w:r w:rsidRPr="005A1D26">
        <w:rPr>
          <w:rFonts w:ascii="Sylfaen" w:hAnsi="Sylfaen" w:cs="Times New Roman"/>
          <w:szCs w:val="24"/>
          <w:lang w:val="de-DE"/>
        </w:rPr>
        <w:t xml:space="preserve"> </w:t>
      </w:r>
      <w:r w:rsidRPr="005A1D26">
        <w:rPr>
          <w:rFonts w:ascii="Sylfaen" w:hAnsi="Sylfaen" w:cs="Times New Roman"/>
          <w:szCs w:val="24"/>
          <w:lang w:val="en-US"/>
        </w:rPr>
        <w:t>կազմակերպությունը</w:t>
      </w:r>
      <w:r w:rsidRPr="005A1D26">
        <w:rPr>
          <w:rFonts w:ascii="Sylfaen" w:hAnsi="Sylfaen" w:cs="Times New Roman"/>
          <w:szCs w:val="24"/>
          <w:lang w:val="de-DE"/>
        </w:rPr>
        <w:t xml:space="preserve">: </w:t>
      </w:r>
      <w:r w:rsidRPr="005A1D26">
        <w:rPr>
          <w:rFonts w:ascii="Sylfaen" w:hAnsi="Sylfaen" w:cs="Times New Roman"/>
          <w:szCs w:val="24"/>
          <w:lang w:val="en-US"/>
        </w:rPr>
        <w:t>Բարի</w:t>
      </w:r>
      <w:r w:rsidRPr="005A1D26">
        <w:rPr>
          <w:rFonts w:ascii="Sylfaen" w:hAnsi="Sylfaen" w:cs="Times New Roman"/>
          <w:szCs w:val="24"/>
          <w:lang w:val="de-DE"/>
        </w:rPr>
        <w:t xml:space="preserve"> </w:t>
      </w:r>
      <w:r w:rsidRPr="005A1D26">
        <w:rPr>
          <w:rFonts w:ascii="Sylfaen" w:hAnsi="Sylfaen" w:cs="Times New Roman"/>
          <w:szCs w:val="24"/>
          <w:lang w:val="en-US"/>
        </w:rPr>
        <w:t>գալուստ</w:t>
      </w:r>
      <w:r w:rsidRPr="005A1D26">
        <w:rPr>
          <w:rFonts w:ascii="Sylfaen" w:hAnsi="Sylfaen" w:cs="Times New Roman"/>
          <w:szCs w:val="24"/>
          <w:lang w:val="de-DE"/>
        </w:rPr>
        <w:t xml:space="preserve"> </w:t>
      </w:r>
      <w:r w:rsidRPr="005A1D26">
        <w:rPr>
          <w:rFonts w:ascii="Sylfaen" w:hAnsi="Sylfaen" w:cs="Times New Roman"/>
          <w:szCs w:val="24"/>
          <w:lang w:val="en-US"/>
        </w:rPr>
        <w:t>Նազովրեցիների</w:t>
      </w:r>
      <w:r w:rsidRPr="005A1D26">
        <w:rPr>
          <w:rFonts w:ascii="Sylfaen" w:hAnsi="Sylfaen" w:cs="Times New Roman"/>
          <w:szCs w:val="24"/>
          <w:lang w:val="de-DE"/>
        </w:rPr>
        <w:t xml:space="preserve"> </w:t>
      </w:r>
      <w:r w:rsidRPr="005A1D26">
        <w:rPr>
          <w:rFonts w:ascii="Sylfaen" w:hAnsi="Sylfaen" w:cs="Times New Roman"/>
          <w:szCs w:val="24"/>
          <w:lang w:val="en-US"/>
        </w:rPr>
        <w:t>համաշխարհային</w:t>
      </w:r>
      <w:r w:rsidRPr="005A1D26">
        <w:rPr>
          <w:rFonts w:ascii="Sylfaen" w:hAnsi="Sylfaen" w:cs="Times New Roman"/>
          <w:szCs w:val="24"/>
          <w:lang w:val="de-DE"/>
        </w:rPr>
        <w:t xml:space="preserve"> </w:t>
      </w:r>
      <w:r w:rsidRPr="005A1D26">
        <w:rPr>
          <w:rFonts w:ascii="Sylfaen" w:hAnsi="Sylfaen" w:cs="Times New Roman"/>
          <w:szCs w:val="24"/>
          <w:lang w:val="en-US"/>
        </w:rPr>
        <w:t>ընտանիքի</w:t>
      </w:r>
      <w:r w:rsidRPr="005A1D26">
        <w:rPr>
          <w:rFonts w:ascii="Sylfaen" w:hAnsi="Sylfaen" w:cs="Times New Roman"/>
          <w:szCs w:val="24"/>
          <w:lang w:val="de-DE"/>
        </w:rPr>
        <w:t xml:space="preserve"> </w:t>
      </w:r>
      <w:r w:rsidRPr="005A1D26">
        <w:rPr>
          <w:rFonts w:ascii="Sylfaen" w:hAnsi="Sylfaen" w:cs="Times New Roman"/>
          <w:szCs w:val="24"/>
          <w:lang w:val="en-US"/>
        </w:rPr>
        <w:t>ընկերակցություն</w:t>
      </w:r>
      <w:r w:rsidRPr="005A1D26">
        <w:rPr>
          <w:rFonts w:ascii="Sylfaen" w:hAnsi="Sylfaen" w:cs="Times New Roman"/>
          <w:szCs w:val="24"/>
          <w:lang w:val="de-DE"/>
        </w:rPr>
        <w:t xml:space="preserve">: </w:t>
      </w:r>
      <w:r w:rsidRPr="005A1D26">
        <w:rPr>
          <w:rFonts w:ascii="Sylfaen" w:hAnsi="Sylfaen" w:cs="Times New Roman"/>
          <w:szCs w:val="24"/>
          <w:lang w:val="en-US"/>
        </w:rPr>
        <w:t>Թող</w:t>
      </w:r>
      <w:r w:rsidRPr="005A1D26">
        <w:rPr>
          <w:rFonts w:ascii="Sylfaen" w:hAnsi="Sylfaen" w:cs="Times New Roman"/>
          <w:szCs w:val="24"/>
          <w:lang w:val="de-DE"/>
        </w:rPr>
        <w:t xml:space="preserve"> </w:t>
      </w:r>
      <w:r w:rsidRPr="005A1D26">
        <w:rPr>
          <w:rFonts w:ascii="Sylfaen" w:hAnsi="Sylfaen" w:cs="Times New Roman"/>
          <w:szCs w:val="24"/>
          <w:lang w:val="en-US"/>
        </w:rPr>
        <w:t>Տերը</w:t>
      </w:r>
      <w:r w:rsidRPr="005A1D26">
        <w:rPr>
          <w:rFonts w:ascii="Sylfaen" w:hAnsi="Sylfaen" w:cs="Times New Roman"/>
          <w:szCs w:val="24"/>
          <w:lang w:val="de-DE"/>
        </w:rPr>
        <w:t xml:space="preserve"> </w:t>
      </w:r>
      <w:r w:rsidRPr="005A1D26">
        <w:rPr>
          <w:rFonts w:ascii="Sylfaen" w:hAnsi="Sylfaen" w:cs="Times New Roman"/>
          <w:szCs w:val="24"/>
          <w:lang w:val="en-US"/>
        </w:rPr>
        <w:t>Իր</w:t>
      </w:r>
      <w:r w:rsidRPr="005A1D26">
        <w:rPr>
          <w:rFonts w:ascii="Sylfaen" w:hAnsi="Sylfaen" w:cs="Times New Roman"/>
          <w:szCs w:val="24"/>
          <w:lang w:val="de-DE"/>
        </w:rPr>
        <w:t xml:space="preserve"> </w:t>
      </w:r>
      <w:r w:rsidRPr="005A1D26">
        <w:rPr>
          <w:rFonts w:ascii="Sylfaen" w:hAnsi="Sylfaen" w:cs="Times New Roman"/>
          <w:szCs w:val="24"/>
          <w:lang w:val="en-US"/>
        </w:rPr>
        <w:t>մեծ</w:t>
      </w:r>
      <w:r w:rsidRPr="005A1D26">
        <w:rPr>
          <w:rFonts w:ascii="Sylfaen" w:hAnsi="Sylfaen" w:cs="Times New Roman"/>
          <w:szCs w:val="24"/>
          <w:lang w:val="de-DE"/>
        </w:rPr>
        <w:t xml:space="preserve"> </w:t>
      </w:r>
      <w:r w:rsidRPr="005A1D26">
        <w:rPr>
          <w:rFonts w:ascii="Sylfaen" w:hAnsi="Sylfaen" w:cs="Times New Roman"/>
          <w:szCs w:val="24"/>
          <w:lang w:val="en-US"/>
        </w:rPr>
        <w:t>ողորմությամբ</w:t>
      </w:r>
      <w:r w:rsidRPr="005A1D26">
        <w:rPr>
          <w:rFonts w:ascii="Sylfaen" w:hAnsi="Sylfaen" w:cs="Times New Roman"/>
          <w:szCs w:val="24"/>
          <w:lang w:val="de-DE"/>
        </w:rPr>
        <w:t xml:space="preserve"> </w:t>
      </w:r>
      <w:r w:rsidRPr="005A1D26">
        <w:rPr>
          <w:rFonts w:ascii="Sylfaen" w:hAnsi="Sylfaen" w:cs="Times New Roman"/>
          <w:szCs w:val="24"/>
          <w:lang w:val="en-US"/>
        </w:rPr>
        <w:t>ամեն</w:t>
      </w:r>
      <w:r w:rsidRPr="005A1D26">
        <w:rPr>
          <w:rFonts w:ascii="Sylfaen" w:hAnsi="Sylfaen" w:cs="Times New Roman"/>
          <w:szCs w:val="24"/>
          <w:lang w:val="de-DE"/>
        </w:rPr>
        <w:t xml:space="preserve"> </w:t>
      </w:r>
      <w:r w:rsidRPr="005A1D26">
        <w:rPr>
          <w:rFonts w:ascii="Sylfaen" w:hAnsi="Sylfaen" w:cs="Times New Roman"/>
          <w:szCs w:val="24"/>
          <w:lang w:val="en-US"/>
        </w:rPr>
        <w:t>օր</w:t>
      </w:r>
      <w:r w:rsidRPr="005A1D26">
        <w:rPr>
          <w:rFonts w:ascii="Sylfaen" w:hAnsi="Sylfaen" w:cs="Times New Roman"/>
          <w:szCs w:val="24"/>
          <w:lang w:val="de-DE"/>
        </w:rPr>
        <w:t xml:space="preserve"> </w:t>
      </w:r>
      <w:r w:rsidRPr="005A1D26">
        <w:rPr>
          <w:rFonts w:ascii="Sylfaen" w:hAnsi="Sylfaen" w:cs="Times New Roman"/>
          <w:szCs w:val="24"/>
          <w:lang w:val="en-US"/>
        </w:rPr>
        <w:t>ձեզ</w:t>
      </w:r>
      <w:r w:rsidRPr="005A1D26">
        <w:rPr>
          <w:rFonts w:ascii="Sylfaen" w:hAnsi="Sylfaen" w:cs="Times New Roman"/>
          <w:szCs w:val="24"/>
          <w:lang w:val="de-DE"/>
        </w:rPr>
        <w:t xml:space="preserve"> </w:t>
      </w:r>
      <w:r w:rsidRPr="005A1D26">
        <w:rPr>
          <w:rFonts w:ascii="Sylfaen" w:hAnsi="Sylfaen" w:cs="Times New Roman"/>
          <w:szCs w:val="24"/>
          <w:lang w:val="en-US"/>
        </w:rPr>
        <w:t>տա</w:t>
      </w:r>
      <w:r w:rsidRPr="005A1D26">
        <w:rPr>
          <w:rFonts w:ascii="Sylfaen" w:hAnsi="Sylfaen" w:cs="Times New Roman"/>
          <w:szCs w:val="24"/>
          <w:lang w:val="de-DE"/>
        </w:rPr>
        <w:t xml:space="preserve"> </w:t>
      </w:r>
      <w:r w:rsidRPr="005A1D26">
        <w:rPr>
          <w:rFonts w:ascii="Sylfaen" w:hAnsi="Sylfaen" w:cs="Times New Roman"/>
          <w:szCs w:val="24"/>
          <w:lang w:val="en-US"/>
        </w:rPr>
        <w:t>Իր</w:t>
      </w:r>
      <w:r w:rsidRPr="005A1D26">
        <w:rPr>
          <w:rFonts w:ascii="Sylfaen" w:hAnsi="Sylfaen" w:cs="Times New Roman"/>
          <w:szCs w:val="24"/>
          <w:lang w:val="de-DE"/>
        </w:rPr>
        <w:t xml:space="preserve"> </w:t>
      </w:r>
      <w:r w:rsidRPr="005A1D26">
        <w:rPr>
          <w:rFonts w:ascii="Sylfaen" w:hAnsi="Sylfaen" w:cs="Times New Roman"/>
          <w:szCs w:val="24"/>
          <w:lang w:val="en-US"/>
        </w:rPr>
        <w:t>բարիքները</w:t>
      </w:r>
      <w:r w:rsidRPr="005A1D26">
        <w:rPr>
          <w:rFonts w:ascii="Sylfaen" w:hAnsi="Sylfaen" w:cs="Times New Roman"/>
          <w:szCs w:val="24"/>
          <w:lang w:val="de-DE"/>
        </w:rPr>
        <w:t xml:space="preserve">, </w:t>
      </w:r>
      <w:r w:rsidRPr="005A1D26">
        <w:rPr>
          <w:rFonts w:ascii="Sylfaen" w:hAnsi="Sylfaen" w:cs="Times New Roman"/>
          <w:szCs w:val="24"/>
        </w:rPr>
        <w:t>որ</w:t>
      </w:r>
      <w:r w:rsidRPr="005A1D26">
        <w:rPr>
          <w:rFonts w:ascii="Sylfaen" w:hAnsi="Sylfaen" w:cs="Times New Roman"/>
          <w:szCs w:val="24"/>
          <w:lang w:val="en-US"/>
        </w:rPr>
        <w:t>պեսզի</w:t>
      </w:r>
      <w:r w:rsidRPr="005A1D26">
        <w:rPr>
          <w:rFonts w:ascii="Sylfaen" w:hAnsi="Sylfaen" w:cs="Times New Roman"/>
          <w:szCs w:val="24"/>
          <w:lang w:val="de-DE"/>
        </w:rPr>
        <w:t xml:space="preserve"> </w:t>
      </w:r>
      <w:r w:rsidRPr="005A1D26">
        <w:rPr>
          <w:rFonts w:ascii="Sylfaen" w:hAnsi="Sylfaen" w:cs="Times New Roman"/>
          <w:szCs w:val="24"/>
          <w:lang w:val="en-US"/>
        </w:rPr>
        <w:t>կատարվի</w:t>
      </w:r>
      <w:r w:rsidRPr="005A1D26">
        <w:rPr>
          <w:rFonts w:ascii="Sylfaen" w:hAnsi="Sylfaen" w:cs="Times New Roman"/>
          <w:szCs w:val="24"/>
          <w:lang w:val="de-DE"/>
        </w:rPr>
        <w:t xml:space="preserve"> </w:t>
      </w:r>
      <w:r w:rsidRPr="005A1D26">
        <w:rPr>
          <w:rFonts w:ascii="Sylfaen" w:hAnsi="Sylfaen" w:cs="Times New Roman"/>
          <w:szCs w:val="24"/>
          <w:lang w:val="en-US"/>
        </w:rPr>
        <w:t>Իր</w:t>
      </w:r>
      <w:r w:rsidRPr="005A1D26">
        <w:rPr>
          <w:rFonts w:ascii="Sylfaen" w:hAnsi="Sylfaen" w:cs="Times New Roman"/>
          <w:szCs w:val="24"/>
          <w:lang w:val="de-DE"/>
        </w:rPr>
        <w:t xml:space="preserve"> </w:t>
      </w:r>
      <w:r w:rsidRPr="005A1D26">
        <w:rPr>
          <w:rFonts w:ascii="Sylfaen" w:hAnsi="Sylfaen" w:cs="Times New Roman"/>
          <w:szCs w:val="24"/>
          <w:lang w:val="en-US"/>
        </w:rPr>
        <w:t>կամքը</w:t>
      </w:r>
      <w:r w:rsidRPr="005A1D26">
        <w:rPr>
          <w:rFonts w:ascii="Sylfaen" w:hAnsi="Sylfaen" w:cs="Times New Roman"/>
          <w:szCs w:val="24"/>
          <w:lang w:val="de-DE"/>
        </w:rPr>
        <w:t xml:space="preserve">: </w:t>
      </w:r>
      <w:r w:rsidRPr="005A1D26">
        <w:rPr>
          <w:rFonts w:ascii="Sylfaen" w:hAnsi="Sylfaen" w:cs="Times New Roman"/>
          <w:szCs w:val="24"/>
          <w:lang w:val="en-US"/>
        </w:rPr>
        <w:t>Եվ</w:t>
      </w:r>
      <w:r w:rsidRPr="005A1D26">
        <w:rPr>
          <w:rFonts w:ascii="Sylfaen" w:hAnsi="Sylfaen" w:cs="Times New Roman"/>
          <w:szCs w:val="24"/>
          <w:lang w:val="de-DE"/>
        </w:rPr>
        <w:t xml:space="preserve"> </w:t>
      </w:r>
      <w:r w:rsidRPr="005A1D26">
        <w:rPr>
          <w:rFonts w:ascii="Sylfaen" w:hAnsi="Sylfaen" w:cs="Times New Roman"/>
          <w:szCs w:val="24"/>
          <w:lang w:val="en-US"/>
        </w:rPr>
        <w:t>Քրիստոսի</w:t>
      </w:r>
      <w:r w:rsidRPr="005A1D26">
        <w:rPr>
          <w:rFonts w:ascii="Sylfaen" w:hAnsi="Sylfaen" w:cs="Times New Roman"/>
          <w:szCs w:val="24"/>
          <w:lang w:val="de-DE"/>
        </w:rPr>
        <w:t xml:space="preserve"> </w:t>
      </w:r>
      <w:r w:rsidRPr="005A1D26">
        <w:rPr>
          <w:rFonts w:ascii="Sylfaen" w:hAnsi="Sylfaen" w:cs="Times New Roman"/>
          <w:szCs w:val="24"/>
          <w:lang w:val="en-US"/>
        </w:rPr>
        <w:t>խաղաղությունը</w:t>
      </w:r>
      <w:r w:rsidRPr="005A1D26">
        <w:rPr>
          <w:rFonts w:ascii="Sylfaen" w:hAnsi="Sylfaen" w:cs="Times New Roman"/>
          <w:szCs w:val="24"/>
          <w:lang w:val="de-DE"/>
        </w:rPr>
        <w:t xml:space="preserve"> </w:t>
      </w:r>
      <w:r w:rsidRPr="005A1D26">
        <w:rPr>
          <w:rFonts w:ascii="Sylfaen" w:hAnsi="Sylfaen" w:cs="Times New Roman"/>
          <w:szCs w:val="24"/>
          <w:lang w:val="en-US"/>
        </w:rPr>
        <w:t>լինի</w:t>
      </w:r>
      <w:r w:rsidRPr="005A1D26">
        <w:rPr>
          <w:rFonts w:ascii="Sylfaen" w:hAnsi="Sylfaen" w:cs="Times New Roman"/>
          <w:szCs w:val="24"/>
          <w:lang w:val="de-DE"/>
        </w:rPr>
        <w:t xml:space="preserve"> </w:t>
      </w:r>
      <w:r w:rsidRPr="005A1D26">
        <w:rPr>
          <w:rFonts w:ascii="Sylfaen" w:hAnsi="Sylfaen" w:cs="Times New Roman"/>
          <w:szCs w:val="24"/>
          <w:lang w:val="en-US"/>
        </w:rPr>
        <w:t>ձեզ</w:t>
      </w:r>
      <w:r w:rsidRPr="005A1D26">
        <w:rPr>
          <w:rFonts w:ascii="Sylfaen" w:hAnsi="Sylfaen" w:cs="Times New Roman"/>
          <w:szCs w:val="24"/>
          <w:lang w:val="de-DE"/>
        </w:rPr>
        <w:t xml:space="preserve"> </w:t>
      </w:r>
      <w:r w:rsidRPr="005A1D26">
        <w:rPr>
          <w:rFonts w:ascii="Sylfaen" w:hAnsi="Sylfaen" w:cs="Times New Roman"/>
          <w:szCs w:val="24"/>
          <w:lang w:val="en-US"/>
        </w:rPr>
        <w:t>հետ</w:t>
      </w:r>
      <w:r w:rsidRPr="005A1D26">
        <w:rPr>
          <w:rFonts w:ascii="Sylfaen" w:hAnsi="Sylfaen" w:cs="Times New Roman"/>
          <w:szCs w:val="24"/>
          <w:lang w:val="de-DE"/>
        </w:rPr>
        <w:t xml:space="preserve">:   </w:t>
      </w:r>
    </w:p>
    <w:p w:rsidR="00742F8A" w:rsidRPr="005A1D26" w:rsidRDefault="00742F8A" w:rsidP="00742F8A">
      <w:pPr>
        <w:spacing w:line="216" w:lineRule="auto"/>
        <w:ind w:right="-882" w:firstLine="360"/>
        <w:jc w:val="center"/>
        <w:rPr>
          <w:rFonts w:ascii="Sylfaen" w:hAnsi="Sylfaen" w:cs="Times New Roman"/>
          <w:b/>
          <w:szCs w:val="24"/>
          <w:lang w:val="de-DE"/>
        </w:rPr>
      </w:pPr>
    </w:p>
    <w:p w:rsidR="00742F8A" w:rsidRPr="005A1D26" w:rsidRDefault="00742F8A" w:rsidP="00742F8A">
      <w:pPr>
        <w:spacing w:line="216" w:lineRule="auto"/>
        <w:ind w:right="-882" w:firstLine="360"/>
        <w:jc w:val="center"/>
        <w:rPr>
          <w:rFonts w:ascii="Sylfaen" w:hAnsi="Sylfaen" w:cs="Times New Roman"/>
          <w:b/>
          <w:szCs w:val="24"/>
          <w:lang w:val="de-DE"/>
        </w:rPr>
      </w:pPr>
    </w:p>
    <w:p w:rsidR="00742F8A" w:rsidRPr="005A1D26" w:rsidRDefault="00742F8A" w:rsidP="00742F8A">
      <w:pPr>
        <w:spacing w:line="216" w:lineRule="auto"/>
        <w:ind w:right="-882" w:firstLine="360"/>
        <w:jc w:val="center"/>
        <w:rPr>
          <w:rFonts w:ascii="Sylfaen" w:hAnsi="Sylfaen" w:cs="Times New Roman"/>
          <w:b/>
          <w:szCs w:val="24"/>
          <w:lang w:val="de-DE"/>
        </w:rPr>
      </w:pPr>
    </w:p>
    <w:p w:rsidR="00742F8A" w:rsidRPr="005A1D26" w:rsidRDefault="00742F8A" w:rsidP="00742F8A">
      <w:pPr>
        <w:spacing w:line="216" w:lineRule="auto"/>
        <w:ind w:firstLine="0"/>
        <w:jc w:val="center"/>
        <w:rPr>
          <w:rFonts w:ascii="Sylfaen" w:hAnsi="Sylfaen" w:cs="Times New Roman"/>
          <w:b/>
          <w:sz w:val="32"/>
          <w:szCs w:val="32"/>
          <w:lang w:val="de-DE"/>
        </w:rPr>
      </w:pPr>
      <w:r w:rsidRPr="00742F8A">
        <w:rPr>
          <w:rFonts w:ascii="Sylfaen" w:hAnsi="Sylfaen" w:cs="Arial Narrow"/>
          <w:b/>
          <w:sz w:val="32"/>
          <w:szCs w:val="32"/>
          <w:lang w:val="de-DE"/>
        </w:rPr>
        <w:t xml:space="preserve">709. </w:t>
      </w:r>
      <w:r w:rsidRPr="005A1D26">
        <w:rPr>
          <w:rFonts w:ascii="Sylfaen" w:hAnsi="Sylfaen" w:cs="Times New Roman"/>
          <w:b/>
          <w:sz w:val="32"/>
          <w:szCs w:val="32"/>
          <w:lang w:val="de-DE"/>
        </w:rPr>
        <w:t xml:space="preserve"> </w:t>
      </w:r>
      <w:r w:rsidRPr="005A1D26">
        <w:rPr>
          <w:rFonts w:ascii="Sylfaen" w:hAnsi="Sylfaen"/>
          <w:b/>
          <w:sz w:val="32"/>
          <w:szCs w:val="32"/>
          <w:lang w:val="en-US"/>
        </w:rPr>
        <w:t>ԵԿԵՂԵՑԱԿԱՆ</w:t>
      </w:r>
      <w:r w:rsidRPr="005A1D26">
        <w:rPr>
          <w:rFonts w:ascii="Sylfaen" w:hAnsi="Sylfaen"/>
          <w:b/>
          <w:sz w:val="32"/>
          <w:szCs w:val="32"/>
          <w:lang w:val="de-DE"/>
        </w:rPr>
        <w:t xml:space="preserve"> </w:t>
      </w:r>
      <w:r w:rsidRPr="005A1D26">
        <w:rPr>
          <w:rFonts w:ascii="Sylfaen" w:hAnsi="Sylfaen"/>
          <w:b/>
          <w:sz w:val="32"/>
          <w:szCs w:val="32"/>
          <w:lang w:val="en-US"/>
        </w:rPr>
        <w:t>ՇԵՆՔԻ</w:t>
      </w:r>
      <w:r w:rsidRPr="005A1D26">
        <w:rPr>
          <w:rFonts w:ascii="Sylfaen" w:hAnsi="Sylfaen"/>
          <w:b/>
          <w:sz w:val="32"/>
          <w:szCs w:val="32"/>
          <w:lang w:val="de-DE"/>
        </w:rPr>
        <w:t xml:space="preserve"> </w:t>
      </w:r>
      <w:r w:rsidRPr="005A1D26">
        <w:rPr>
          <w:rFonts w:ascii="Sylfaen" w:hAnsi="Sylfaen"/>
          <w:b/>
          <w:sz w:val="32"/>
          <w:szCs w:val="32"/>
          <w:lang w:val="en-US"/>
        </w:rPr>
        <w:t>ՆՎԻՐԱԲԵՐՈՒՄ</w:t>
      </w:r>
    </w:p>
    <w:p w:rsidR="00742F8A" w:rsidRPr="005A1D26" w:rsidRDefault="00742F8A" w:rsidP="00742F8A">
      <w:pPr>
        <w:spacing w:line="216" w:lineRule="auto"/>
        <w:ind w:right="-882" w:firstLine="360"/>
        <w:jc w:val="center"/>
        <w:rPr>
          <w:rFonts w:ascii="Sylfaen" w:hAnsi="Sylfaen" w:cs="Times New Roman"/>
          <w:b/>
          <w:color w:val="000000"/>
          <w:szCs w:val="24"/>
          <w:lang w:val="de-DE"/>
        </w:rPr>
      </w:pPr>
    </w:p>
    <w:p w:rsidR="00742F8A" w:rsidRPr="005A1D26" w:rsidRDefault="00742F8A" w:rsidP="00742F8A">
      <w:pPr>
        <w:spacing w:line="216" w:lineRule="auto"/>
        <w:ind w:right="-882" w:firstLine="360"/>
        <w:jc w:val="both"/>
        <w:rPr>
          <w:rFonts w:ascii="Sylfaen" w:hAnsi="Sylfaen" w:cs="Times New Roman"/>
          <w:b/>
          <w:color w:val="000000"/>
          <w:szCs w:val="24"/>
          <w:lang w:val="de-DE"/>
        </w:rPr>
      </w:pPr>
      <w:r w:rsidRPr="005A1D26">
        <w:rPr>
          <w:rFonts w:ascii="Sylfaen" w:hAnsi="Sylfaen" w:cs="Times New Roman"/>
          <w:b/>
          <w:color w:val="000000"/>
          <w:szCs w:val="24"/>
          <w:lang w:val="en-US"/>
        </w:rPr>
        <w:t>Ծառայող</w:t>
      </w:r>
      <w:r w:rsidRPr="005A1D26">
        <w:rPr>
          <w:rFonts w:ascii="Sylfaen" w:hAnsi="Sylfaen" w:cs="Times New Roman"/>
          <w:b/>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Լինելով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Աստծո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ձեռքով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օրհնված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շենքի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ձեռք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բերմամբ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փառքի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rPr>
        <w:t>հիմա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կանգնած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ներկայության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որպեսի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նվիրաբերենք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շենքը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ծառայության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Հայր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Աստծո</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փառքի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որից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բխում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բարիք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կատարյալ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պարգև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Փրկիչ</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Հիսուս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Քրիստոսի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պատվի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Լուսավորիչ</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Հոգուն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գովաբանելու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լույսի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կյանքի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ուժի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Աղբյուր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b/>
          <w:color w:val="000000"/>
          <w:szCs w:val="24"/>
          <w:lang w:val="de-DE"/>
        </w:rPr>
      </w:pPr>
      <w:r w:rsidRPr="005A1D26">
        <w:rPr>
          <w:rFonts w:ascii="Sylfaen" w:hAnsi="Sylfaen" w:cs="Times New Roman"/>
          <w:b/>
          <w:color w:val="000000"/>
          <w:szCs w:val="24"/>
          <w:lang w:val="en-US"/>
        </w:rPr>
        <w:t>Համայնք</w:t>
      </w:r>
      <w:r w:rsidRPr="005A1D26">
        <w:rPr>
          <w:rFonts w:ascii="Sylfaen" w:hAnsi="Sylfaen" w:cs="Times New Roman"/>
          <w:b/>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Հիմա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ուրախությամբ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գոհությամբ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խոնարությամբ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նվիրաբերում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շենքը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Տիրոջը</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b/>
          <w:color w:val="000000"/>
          <w:szCs w:val="24"/>
          <w:lang w:val="de-DE"/>
        </w:rPr>
      </w:pPr>
      <w:r w:rsidRPr="005A1D26">
        <w:rPr>
          <w:rFonts w:ascii="Sylfaen" w:hAnsi="Sylfaen" w:cs="Times New Roman"/>
          <w:b/>
          <w:color w:val="000000"/>
          <w:szCs w:val="24"/>
          <w:lang w:val="en-US"/>
        </w:rPr>
        <w:t>Ծառայող</w:t>
      </w:r>
      <w:r w:rsidRPr="005A1D26">
        <w:rPr>
          <w:rFonts w:ascii="Sylfaen" w:hAnsi="Sylfaen" w:cs="Times New Roman"/>
          <w:b/>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Երկրպագելու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աղոթքով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երգեցողությամբ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քարոզելու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Խոսքը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սովորելու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Սուրբ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Գիրքը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սրբերի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հաղորդակցության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b/>
          <w:color w:val="000000"/>
          <w:szCs w:val="24"/>
          <w:lang w:val="de-DE"/>
        </w:rPr>
      </w:pPr>
      <w:r w:rsidRPr="005A1D26">
        <w:rPr>
          <w:rFonts w:ascii="Sylfaen" w:hAnsi="Sylfaen" w:cs="Times New Roman"/>
          <w:b/>
          <w:color w:val="000000"/>
          <w:szCs w:val="24"/>
          <w:lang w:val="en-US"/>
        </w:rPr>
        <w:t>Համայնք</w:t>
      </w:r>
      <w:r w:rsidRPr="005A1D26">
        <w:rPr>
          <w:rFonts w:ascii="Sylfaen" w:hAnsi="Sylfaen" w:cs="Times New Roman"/>
          <w:b/>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խոնարությամբ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նվիրաբերում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շենքը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Տիրոջը</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b/>
          <w:color w:val="000000"/>
          <w:szCs w:val="24"/>
          <w:lang w:val="de-DE"/>
        </w:rPr>
      </w:pPr>
      <w:r w:rsidRPr="005A1D26">
        <w:rPr>
          <w:rFonts w:ascii="Sylfaen" w:hAnsi="Sylfaen" w:cs="Times New Roman"/>
          <w:b/>
          <w:color w:val="000000"/>
          <w:szCs w:val="24"/>
          <w:lang w:val="en-US"/>
        </w:rPr>
        <w:t>Ծառայող</w:t>
      </w:r>
      <w:r w:rsidRPr="005A1D26">
        <w:rPr>
          <w:rFonts w:ascii="Sylfaen" w:hAnsi="Sylfaen" w:cs="Times New Roman"/>
          <w:b/>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Տառապյալներին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մխիթարելու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հաստատելու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թույլերին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օգնելու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փորձվողներին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բոլոր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նրանց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ովքեր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գալիս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այստեղ</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տալու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հույս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ոգեշնչում</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b/>
          <w:color w:val="000000"/>
          <w:szCs w:val="24"/>
          <w:lang w:val="de-DE"/>
        </w:rPr>
      </w:pPr>
      <w:r w:rsidRPr="005A1D26">
        <w:rPr>
          <w:rFonts w:ascii="Sylfaen" w:hAnsi="Sylfaen" w:cs="Times New Roman"/>
          <w:b/>
          <w:color w:val="000000"/>
          <w:szCs w:val="24"/>
          <w:lang w:val="en-US"/>
        </w:rPr>
        <w:t>Համայնք</w:t>
      </w:r>
      <w:r w:rsidRPr="005A1D26">
        <w:rPr>
          <w:rFonts w:ascii="Sylfaen" w:hAnsi="Sylfaen" w:cs="Times New Roman"/>
          <w:b/>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խոնարությամբ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նվիրաբերում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շենքը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Տիրոջը</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b/>
          <w:color w:val="000000"/>
          <w:szCs w:val="24"/>
          <w:lang w:val="de-DE"/>
        </w:rPr>
      </w:pPr>
      <w:r w:rsidRPr="005A1D26">
        <w:rPr>
          <w:rFonts w:ascii="Sylfaen" w:hAnsi="Sylfaen" w:cs="Times New Roman"/>
          <w:b/>
          <w:color w:val="000000"/>
          <w:szCs w:val="24"/>
          <w:lang w:val="en-US"/>
        </w:rPr>
        <w:lastRenderedPageBreak/>
        <w:t>Ծառայող</w:t>
      </w:r>
      <w:r w:rsidRPr="005A1D26">
        <w:rPr>
          <w:rFonts w:ascii="Sylfaen" w:hAnsi="Sylfaen" w:cs="Times New Roman"/>
          <w:b/>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Վկայելու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մեղքից</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փրկված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լինելու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սովորելու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Աստվածաշնչյան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սրբության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մասին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հորդորելու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արդարության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ծառայելու</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եղբայրներին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քույրերին</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b/>
          <w:color w:val="000000"/>
          <w:szCs w:val="24"/>
          <w:lang w:val="de-DE"/>
        </w:rPr>
      </w:pPr>
      <w:r w:rsidRPr="005A1D26">
        <w:rPr>
          <w:rFonts w:ascii="Sylfaen" w:hAnsi="Sylfaen" w:cs="Times New Roman"/>
          <w:b/>
          <w:color w:val="000000"/>
          <w:szCs w:val="24"/>
          <w:lang w:val="en-US"/>
        </w:rPr>
        <w:t>Համայնք</w:t>
      </w:r>
      <w:r w:rsidRPr="005A1D26">
        <w:rPr>
          <w:rFonts w:ascii="Sylfaen" w:hAnsi="Sylfaen" w:cs="Times New Roman"/>
          <w:b/>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խոնարությամբ</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նվիրաբերում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շենքը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Տիրոջը</w:t>
      </w:r>
      <w:r w:rsidRPr="005A1D26">
        <w:rPr>
          <w:rFonts w:ascii="Sylfaen" w:hAnsi="Sylfaen" w:cs="Times New Roman"/>
          <w:color w:val="000000"/>
          <w:szCs w:val="24"/>
          <w:lang w:val="de-DE"/>
        </w:rPr>
        <w:t xml:space="preserve">: </w:t>
      </w:r>
    </w:p>
    <w:p w:rsidR="00742F8A" w:rsidRPr="005A1D26" w:rsidRDefault="00742F8A" w:rsidP="00742F8A">
      <w:pPr>
        <w:spacing w:line="216" w:lineRule="auto"/>
        <w:ind w:right="-882" w:firstLine="360"/>
        <w:jc w:val="both"/>
        <w:rPr>
          <w:rFonts w:ascii="Sylfaen" w:hAnsi="Sylfaen" w:cs="Times New Roman"/>
          <w:b/>
          <w:color w:val="000000"/>
          <w:szCs w:val="24"/>
          <w:lang w:val="de-DE"/>
        </w:rPr>
      </w:pPr>
      <w:r w:rsidRPr="005A1D26">
        <w:rPr>
          <w:rFonts w:ascii="Sylfaen" w:hAnsi="Sylfaen" w:cs="Times New Roman"/>
          <w:b/>
          <w:color w:val="000000"/>
          <w:szCs w:val="24"/>
        </w:rPr>
        <w:t>Միասին</w:t>
      </w:r>
      <w:r w:rsidRPr="005A1D26">
        <w:rPr>
          <w:rFonts w:ascii="Sylfaen" w:hAnsi="Sylfaen" w:cs="Times New Roman"/>
          <w:b/>
          <w:color w:val="000000"/>
          <w:szCs w:val="24"/>
          <w:lang w:val="de-DE"/>
        </w:rPr>
        <w:t xml:space="preserve"> (</w:t>
      </w:r>
      <w:r w:rsidRPr="005A1D26">
        <w:rPr>
          <w:rFonts w:ascii="Sylfaen" w:hAnsi="Sylfaen" w:cs="Times New Roman"/>
          <w:b/>
          <w:color w:val="000000"/>
          <w:szCs w:val="24"/>
          <w:lang w:val="en-US"/>
        </w:rPr>
        <w:t>Ծառայող</w:t>
      </w:r>
      <w:r w:rsidRPr="005A1D26">
        <w:rPr>
          <w:rFonts w:ascii="Sylfaen" w:hAnsi="Sylfaen" w:cs="Times New Roman"/>
          <w:b/>
          <w:color w:val="000000"/>
          <w:szCs w:val="24"/>
          <w:lang w:val="de-DE"/>
        </w:rPr>
        <w:t xml:space="preserve"> </w:t>
      </w:r>
      <w:r w:rsidRPr="005A1D26">
        <w:rPr>
          <w:rFonts w:ascii="Sylfaen" w:hAnsi="Sylfaen" w:cs="Times New Roman"/>
          <w:b/>
          <w:color w:val="000000"/>
          <w:szCs w:val="24"/>
        </w:rPr>
        <w:t>և</w:t>
      </w:r>
      <w:r w:rsidRPr="005A1D26">
        <w:rPr>
          <w:rFonts w:ascii="Sylfaen" w:hAnsi="Sylfaen" w:cs="Times New Roman"/>
          <w:b/>
          <w:color w:val="000000"/>
          <w:szCs w:val="24"/>
          <w:lang w:val="de-DE"/>
        </w:rPr>
        <w:t xml:space="preserve"> </w:t>
      </w:r>
      <w:r w:rsidRPr="005A1D26">
        <w:rPr>
          <w:rFonts w:ascii="Sylfaen" w:hAnsi="Sylfaen" w:cs="Times New Roman"/>
          <w:b/>
          <w:color w:val="000000"/>
          <w:szCs w:val="24"/>
          <w:lang w:val="en-US"/>
        </w:rPr>
        <w:t>Համայնք</w:t>
      </w:r>
      <w:r w:rsidRPr="005A1D26">
        <w:rPr>
          <w:rFonts w:ascii="Sylfaen" w:hAnsi="Sylfaen" w:cs="Times New Roman"/>
          <w:b/>
          <w:color w:val="000000"/>
          <w:szCs w:val="24"/>
          <w:lang w:val="de-DE"/>
        </w:rPr>
        <w:t>):</w:t>
      </w:r>
    </w:p>
    <w:p w:rsidR="00742F8A" w:rsidRPr="005A1D26" w:rsidRDefault="00742F8A" w:rsidP="00742F8A">
      <w:pPr>
        <w:spacing w:line="216" w:lineRule="auto"/>
        <w:ind w:right="-882" w:firstLine="360"/>
        <w:jc w:val="both"/>
        <w:rPr>
          <w:rFonts w:ascii="Sylfaen" w:hAnsi="Sylfaen" w:cs="Times New Roman"/>
          <w:color w:val="000000"/>
          <w:szCs w:val="24"/>
          <w:lang w:val="de-DE"/>
        </w:rPr>
      </w:pP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Տիրոջ</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գործակիցներս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միացնելով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ձեռքերը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սրտերը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կրկին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նվիրում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մեզ</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սրբազան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նպատակի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համար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ինչին</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նվիրաբերված</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է</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այս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շենքը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խոստանում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ենք</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հավատարիմ</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ծառայել</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որպեսզի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Հիսուս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Քրիստոսի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փառավորվի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և</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Նրա</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Արքայությունը</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աճի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Մեր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Տեր</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Հիսուս</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Քրիստոսի</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անունով</w:t>
      </w:r>
      <w:r w:rsidRPr="005A1D26">
        <w:rPr>
          <w:rFonts w:ascii="Sylfaen" w:hAnsi="Sylfaen" w:cs="Times New Roman"/>
          <w:color w:val="000000"/>
          <w:szCs w:val="24"/>
          <w:lang w:val="de-DE"/>
        </w:rPr>
        <w:t xml:space="preserve">: </w:t>
      </w:r>
      <w:r w:rsidRPr="005A1D26">
        <w:rPr>
          <w:rFonts w:ascii="Sylfaen" w:hAnsi="Sylfaen" w:cs="Times New Roman"/>
          <w:color w:val="000000"/>
          <w:szCs w:val="24"/>
          <w:lang w:val="en-US"/>
        </w:rPr>
        <w:t>ԱՄԵՆ</w:t>
      </w:r>
      <w:r w:rsidRPr="005A1D26">
        <w:rPr>
          <w:rFonts w:ascii="Sylfaen" w:hAnsi="Sylfaen" w:cs="Times New Roman"/>
          <w:color w:val="000000"/>
          <w:szCs w:val="24"/>
          <w:lang w:val="de-DE"/>
        </w:rPr>
        <w:t>:</w:t>
      </w:r>
    </w:p>
    <w:p w:rsidR="00742F8A" w:rsidRPr="005A1D26" w:rsidRDefault="00742F8A" w:rsidP="00742F8A">
      <w:pPr>
        <w:spacing w:line="216" w:lineRule="auto"/>
        <w:ind w:firstLine="706"/>
        <w:jc w:val="both"/>
        <w:rPr>
          <w:rFonts w:ascii="Sylfaen" w:hAnsi="Sylfaen" w:cs="Times New Roman"/>
          <w:b/>
          <w:color w:val="000000"/>
          <w:szCs w:val="24"/>
          <w:lang w:val="de-DE"/>
        </w:rPr>
      </w:pPr>
    </w:p>
    <w:p w:rsidR="00742F8A" w:rsidRPr="005A1D26" w:rsidRDefault="00742F8A" w:rsidP="00742F8A">
      <w:pPr>
        <w:spacing w:line="216" w:lineRule="auto"/>
        <w:ind w:firstLine="706"/>
        <w:jc w:val="both"/>
        <w:rPr>
          <w:rFonts w:ascii="Sylfaen" w:hAnsi="Sylfaen" w:cs="Times New Roman"/>
          <w:b/>
          <w:color w:val="000000"/>
          <w:szCs w:val="24"/>
          <w:lang w:val="de-DE"/>
        </w:rPr>
      </w:pPr>
    </w:p>
    <w:p w:rsidR="00742F8A" w:rsidRPr="005A1D26" w:rsidRDefault="00742F8A" w:rsidP="00742F8A">
      <w:pPr>
        <w:spacing w:line="216" w:lineRule="auto"/>
        <w:ind w:firstLine="706"/>
        <w:jc w:val="both"/>
        <w:rPr>
          <w:rFonts w:ascii="Sylfaen" w:hAnsi="Sylfaen" w:cs="Times New Roman"/>
          <w:b/>
          <w:color w:val="000000"/>
          <w:szCs w:val="24"/>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spacing w:line="216" w:lineRule="auto"/>
        <w:ind w:firstLine="706"/>
        <w:jc w:val="both"/>
        <w:rPr>
          <w:rFonts w:ascii="Sylfaen" w:hAnsi="Sylfaen" w:cs="Times New Roman"/>
          <w:b/>
          <w:color w:val="000000"/>
          <w:sz w:val="23"/>
          <w:szCs w:val="23"/>
          <w:lang w:val="de-DE"/>
        </w:rPr>
      </w:pPr>
    </w:p>
    <w:p w:rsidR="00742F8A" w:rsidRPr="005A1D26" w:rsidRDefault="00742F8A" w:rsidP="00742F8A">
      <w:pPr>
        <w:rPr>
          <w:rFonts w:ascii="Sylfaen" w:hAnsi="Sylfaen"/>
          <w:lang w:val="de-DE"/>
        </w:rPr>
      </w:pPr>
    </w:p>
    <w:p w:rsidR="00A40C72" w:rsidRDefault="00A40C72">
      <w:pPr>
        <w:rPr>
          <w:rFonts w:ascii="Sylfaen" w:hAnsi="Sylfaen"/>
          <w:lang w:val="de-DE"/>
        </w:rPr>
      </w:pPr>
    </w:p>
    <w:p w:rsidR="00256645" w:rsidRDefault="00256645">
      <w:pPr>
        <w:rPr>
          <w:rFonts w:ascii="Sylfaen" w:hAnsi="Sylfaen"/>
          <w:lang w:val="de-DE"/>
        </w:rPr>
      </w:pPr>
    </w:p>
    <w:p w:rsidR="00256645" w:rsidRDefault="00256645">
      <w:pPr>
        <w:rPr>
          <w:rFonts w:ascii="Sylfaen" w:hAnsi="Sylfaen"/>
          <w:lang w:val="de-DE"/>
        </w:rPr>
      </w:pPr>
    </w:p>
    <w:p w:rsidR="005E0F9F" w:rsidRDefault="005E0F9F" w:rsidP="005E0F9F">
      <w:pPr>
        <w:spacing w:line="216" w:lineRule="auto"/>
        <w:ind w:right="-563" w:firstLine="706"/>
        <w:jc w:val="right"/>
        <w:rPr>
          <w:rFonts w:ascii="Sylfaen" w:hAnsi="Sylfaen" w:cs="Times New Roman"/>
          <w:b/>
          <w:color w:val="000000"/>
          <w:sz w:val="32"/>
          <w:szCs w:val="32"/>
          <w:lang w:val="en-US"/>
        </w:rPr>
      </w:pPr>
    </w:p>
    <w:p w:rsidR="005E0F9F" w:rsidRDefault="005E0F9F" w:rsidP="005E0F9F">
      <w:pPr>
        <w:spacing w:line="216" w:lineRule="auto"/>
        <w:ind w:right="-563" w:firstLine="706"/>
        <w:jc w:val="right"/>
        <w:rPr>
          <w:rFonts w:ascii="Sylfaen" w:hAnsi="Sylfaen" w:cs="Times New Roman"/>
          <w:b/>
          <w:color w:val="000000"/>
          <w:sz w:val="32"/>
          <w:szCs w:val="32"/>
          <w:lang w:val="en-US"/>
        </w:rPr>
      </w:pPr>
    </w:p>
    <w:p w:rsidR="005E0F9F" w:rsidRDefault="005E0F9F" w:rsidP="005E0F9F">
      <w:pPr>
        <w:spacing w:line="216" w:lineRule="auto"/>
        <w:ind w:right="-563" w:firstLine="706"/>
        <w:jc w:val="right"/>
        <w:rPr>
          <w:rFonts w:ascii="Sylfaen" w:hAnsi="Sylfaen" w:cs="Times New Roman"/>
          <w:b/>
          <w:color w:val="000000"/>
          <w:sz w:val="32"/>
          <w:szCs w:val="32"/>
          <w:lang w:val="en-US"/>
        </w:rPr>
      </w:pPr>
    </w:p>
    <w:p w:rsidR="005E0F9F" w:rsidRDefault="005E0F9F" w:rsidP="005E0F9F">
      <w:pPr>
        <w:spacing w:line="216" w:lineRule="auto"/>
        <w:ind w:right="-563" w:firstLine="706"/>
        <w:jc w:val="right"/>
        <w:rPr>
          <w:rFonts w:ascii="Sylfaen" w:hAnsi="Sylfaen" w:cs="Times New Roman"/>
          <w:b/>
          <w:color w:val="000000"/>
          <w:sz w:val="32"/>
          <w:szCs w:val="32"/>
          <w:lang w:val="en-US"/>
        </w:rPr>
      </w:pPr>
    </w:p>
    <w:p w:rsidR="005E0F9F" w:rsidRDefault="005E0F9F" w:rsidP="005E0F9F">
      <w:pPr>
        <w:spacing w:line="216" w:lineRule="auto"/>
        <w:ind w:right="-563" w:firstLine="706"/>
        <w:jc w:val="right"/>
        <w:rPr>
          <w:rFonts w:ascii="Sylfaen" w:hAnsi="Sylfaen" w:cs="Times New Roman"/>
          <w:b/>
          <w:color w:val="000000"/>
          <w:sz w:val="32"/>
          <w:szCs w:val="32"/>
          <w:lang w:val="en-US"/>
        </w:rPr>
      </w:pPr>
    </w:p>
    <w:p w:rsidR="005E0F9F" w:rsidRDefault="005E0F9F" w:rsidP="005E0F9F">
      <w:pPr>
        <w:spacing w:line="216" w:lineRule="auto"/>
        <w:ind w:right="-563" w:firstLine="706"/>
        <w:jc w:val="right"/>
        <w:rPr>
          <w:rFonts w:ascii="Sylfaen" w:hAnsi="Sylfaen" w:cs="Times New Roman"/>
          <w:b/>
          <w:color w:val="000000"/>
          <w:sz w:val="32"/>
          <w:szCs w:val="32"/>
          <w:lang w:val="en-US"/>
        </w:rPr>
      </w:pPr>
    </w:p>
    <w:p w:rsidR="005E0F9F" w:rsidRDefault="005E0F9F" w:rsidP="005E0F9F">
      <w:pPr>
        <w:spacing w:line="216" w:lineRule="auto"/>
        <w:ind w:right="-563" w:firstLine="706"/>
        <w:jc w:val="right"/>
        <w:rPr>
          <w:rFonts w:ascii="Sylfaen" w:hAnsi="Sylfaen" w:cs="Times New Roman"/>
          <w:b/>
          <w:color w:val="000000"/>
          <w:sz w:val="32"/>
          <w:szCs w:val="32"/>
          <w:lang w:val="en-US"/>
        </w:rPr>
      </w:pPr>
    </w:p>
    <w:p w:rsidR="00B3265A" w:rsidRPr="005E0F9F" w:rsidRDefault="00B3265A" w:rsidP="005E0F9F">
      <w:pPr>
        <w:spacing w:line="216" w:lineRule="auto"/>
        <w:ind w:right="-563" w:firstLine="706"/>
        <w:jc w:val="right"/>
        <w:rPr>
          <w:rFonts w:ascii="Sylfaen" w:hAnsi="Sylfaen" w:cs="Times New Roman"/>
          <w:b/>
          <w:color w:val="000000"/>
          <w:sz w:val="32"/>
          <w:szCs w:val="32"/>
          <w:lang w:val="de-DE"/>
        </w:rPr>
      </w:pPr>
      <w:r w:rsidRPr="005E0F9F">
        <w:rPr>
          <w:rFonts w:ascii="Sylfaen" w:hAnsi="Sylfaen" w:cs="Times New Roman"/>
          <w:b/>
          <w:color w:val="000000"/>
          <w:sz w:val="32"/>
          <w:szCs w:val="32"/>
          <w:lang w:val="en-US"/>
        </w:rPr>
        <w:t>ՄԱՍ</w:t>
      </w:r>
      <w:r w:rsidRPr="005E0F9F">
        <w:rPr>
          <w:rFonts w:ascii="Sylfaen" w:hAnsi="Sylfaen" w:cs="Times New Roman"/>
          <w:b/>
          <w:color w:val="000000"/>
          <w:sz w:val="32"/>
          <w:szCs w:val="32"/>
          <w:lang w:val="de-DE"/>
        </w:rPr>
        <w:t xml:space="preserve"> IX</w:t>
      </w:r>
    </w:p>
    <w:p w:rsidR="00B3265A" w:rsidRPr="00641AC1" w:rsidRDefault="00B3265A" w:rsidP="005E0F9F">
      <w:pPr>
        <w:spacing w:line="216" w:lineRule="auto"/>
        <w:ind w:right="-563" w:firstLine="706"/>
        <w:jc w:val="both"/>
        <w:rPr>
          <w:rFonts w:ascii="Sylfaen" w:hAnsi="Sylfaen" w:cs="Times New Roman"/>
          <w:color w:val="000000"/>
          <w:sz w:val="23"/>
          <w:szCs w:val="23"/>
          <w:lang w:val="de-DE"/>
        </w:rPr>
      </w:pPr>
    </w:p>
    <w:p w:rsidR="00B3265A" w:rsidRPr="00641AC1" w:rsidRDefault="00B3265A" w:rsidP="005E0F9F">
      <w:pPr>
        <w:spacing w:line="20" w:lineRule="atLeast"/>
        <w:ind w:right="-563" w:firstLine="706"/>
        <w:jc w:val="center"/>
        <w:rPr>
          <w:rFonts w:ascii="Sylfaen" w:hAnsi="Sylfaen" w:cs="Times New Roman"/>
          <w:b/>
          <w:w w:val="90"/>
          <w:sz w:val="36"/>
          <w:szCs w:val="36"/>
          <w:lang w:val="de-DE"/>
        </w:rPr>
      </w:pPr>
      <w:r w:rsidRPr="00641AC1">
        <w:rPr>
          <w:rFonts w:ascii="Sylfaen" w:hAnsi="Sylfaen" w:cs="Times New Roman"/>
          <w:b/>
          <w:w w:val="90"/>
          <w:sz w:val="36"/>
          <w:szCs w:val="36"/>
          <w:lang w:val="en-US"/>
        </w:rPr>
        <w:t>ԾԱՌԱՅՈՒԹՅԱՆ</w:t>
      </w:r>
      <w:r w:rsidRPr="00641AC1">
        <w:rPr>
          <w:rFonts w:ascii="Sylfaen" w:hAnsi="Sylfaen" w:cs="Times New Roman"/>
          <w:b/>
          <w:w w:val="90"/>
          <w:sz w:val="36"/>
          <w:szCs w:val="36"/>
          <w:lang w:val="de-DE"/>
        </w:rPr>
        <w:t xml:space="preserve">  </w:t>
      </w:r>
      <w:r w:rsidRPr="00641AC1">
        <w:rPr>
          <w:rFonts w:ascii="Sylfaen" w:hAnsi="Sylfaen" w:cs="Times New Roman"/>
          <w:b/>
          <w:w w:val="90"/>
          <w:sz w:val="36"/>
          <w:szCs w:val="36"/>
          <w:lang w:val="en-US"/>
        </w:rPr>
        <w:t>ԿԱՆՈՆԱԴՐՈՒԹՅՈՒՆՆԵՐ</w:t>
      </w:r>
      <w:r w:rsidRPr="00641AC1">
        <w:rPr>
          <w:rFonts w:ascii="Sylfaen" w:hAnsi="Sylfaen" w:cs="Times New Roman"/>
          <w:b/>
          <w:w w:val="90"/>
          <w:sz w:val="36"/>
          <w:szCs w:val="36"/>
          <w:lang w:val="de-DE"/>
        </w:rPr>
        <w:t xml:space="preserve">   ԵՎ </w:t>
      </w:r>
      <w:r w:rsidRPr="00641AC1">
        <w:rPr>
          <w:rFonts w:ascii="Sylfaen" w:hAnsi="Sylfaen" w:cs="Times New Roman"/>
          <w:b/>
          <w:w w:val="90"/>
          <w:sz w:val="36"/>
          <w:szCs w:val="36"/>
          <w:lang w:val="en-US"/>
        </w:rPr>
        <w:t>ԾՐԱԳՐԵՐ</w:t>
      </w:r>
      <w:r w:rsidRPr="00641AC1">
        <w:rPr>
          <w:rFonts w:ascii="Sylfaen" w:hAnsi="Sylfaen" w:cs="Times New Roman"/>
          <w:b/>
          <w:w w:val="90"/>
          <w:sz w:val="36"/>
          <w:szCs w:val="36"/>
          <w:lang w:val="de-DE"/>
        </w:rPr>
        <w:t xml:space="preserve"> /</w:t>
      </w:r>
      <w:r w:rsidRPr="00641AC1">
        <w:rPr>
          <w:rFonts w:ascii="Sylfaen" w:hAnsi="Sylfaen" w:cs="Times New Roman"/>
          <w:b/>
          <w:w w:val="90"/>
          <w:sz w:val="36"/>
          <w:szCs w:val="36"/>
          <w:lang w:val="en-US"/>
        </w:rPr>
        <w:t>ՍԱՀՄԱՆԱԴՐՈՒԹՅՈՒՆ</w:t>
      </w:r>
      <w:r w:rsidRPr="00641AC1">
        <w:rPr>
          <w:rFonts w:ascii="Sylfaen" w:hAnsi="Sylfaen" w:cs="Times New Roman"/>
          <w:b/>
          <w:w w:val="90"/>
          <w:sz w:val="36"/>
          <w:szCs w:val="36"/>
          <w:lang w:val="de-DE"/>
        </w:rPr>
        <w:t xml:space="preserve"> / </w:t>
      </w:r>
      <w:r w:rsidRPr="00641AC1">
        <w:rPr>
          <w:rFonts w:ascii="Sylfaen" w:hAnsi="Sylfaen" w:cs="Times New Roman"/>
          <w:b/>
          <w:w w:val="90"/>
          <w:sz w:val="36"/>
          <w:szCs w:val="36"/>
          <w:lang w:val="en-US"/>
        </w:rPr>
        <w:t>ՕՐԵՆՔՆԵՐ</w:t>
      </w:r>
    </w:p>
    <w:p w:rsidR="00B3265A" w:rsidRPr="00641AC1" w:rsidRDefault="00B3265A" w:rsidP="005E0F9F">
      <w:pPr>
        <w:spacing w:line="20" w:lineRule="atLeast"/>
        <w:ind w:right="-563" w:firstLine="706"/>
        <w:jc w:val="center"/>
        <w:rPr>
          <w:rFonts w:ascii="Sylfaen" w:hAnsi="Sylfaen" w:cs="Times New Roman"/>
          <w:b/>
          <w:w w:val="90"/>
          <w:sz w:val="36"/>
          <w:szCs w:val="36"/>
          <w:lang w:val="de-DE"/>
        </w:rPr>
      </w:pPr>
    </w:p>
    <w:p w:rsidR="00B3265A" w:rsidRPr="00641AC1" w:rsidRDefault="00B3265A" w:rsidP="005E0F9F">
      <w:pPr>
        <w:spacing w:line="216" w:lineRule="auto"/>
        <w:ind w:right="-563" w:firstLine="706"/>
        <w:jc w:val="center"/>
        <w:rPr>
          <w:rFonts w:ascii="Sylfaen" w:hAnsi="Sylfaen" w:cs="Times New Roman"/>
          <w:b/>
          <w:color w:val="000000"/>
          <w:w w:val="90"/>
          <w:sz w:val="40"/>
          <w:szCs w:val="40"/>
          <w:lang w:val="de-DE"/>
        </w:rPr>
      </w:pPr>
    </w:p>
    <w:p w:rsidR="00B3265A" w:rsidRPr="00641AC1" w:rsidRDefault="00B3265A" w:rsidP="005E0F9F">
      <w:pPr>
        <w:spacing w:line="216" w:lineRule="auto"/>
        <w:ind w:right="-563" w:firstLine="706"/>
        <w:jc w:val="right"/>
        <w:rPr>
          <w:rFonts w:ascii="Sylfaen" w:hAnsi="Sylfaen"/>
          <w:b/>
          <w:color w:val="000000"/>
          <w:sz w:val="28"/>
          <w:szCs w:val="28"/>
          <w:lang w:val="de-DE"/>
        </w:rPr>
      </w:pPr>
      <w:r w:rsidRPr="00641AC1">
        <w:rPr>
          <w:rFonts w:ascii="Sylfaen" w:hAnsi="Sylfaen" w:cs="Times New Roman"/>
          <w:b/>
          <w:w w:val="90"/>
          <w:sz w:val="28"/>
          <w:szCs w:val="28"/>
          <w:lang w:val="en-US"/>
        </w:rPr>
        <w:t>ՆԱԶՈՎՐԵՑՈՒ</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ԵԿԵՂԵՑՈՒ</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ՄԻՋԱԶԳԱՅԻՆ</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ԵՐԻՏԱՍԱՐԴԱԿԱՆ</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ԿԱԶՄԱԿԵՐՊՈՒԹՅՈՒՆ</w:t>
      </w:r>
      <w:r w:rsidRPr="00641AC1">
        <w:rPr>
          <w:rFonts w:ascii="Sylfaen" w:hAnsi="Sylfaen" w:cs="Times New Roman"/>
          <w:b/>
          <w:w w:val="90"/>
          <w:sz w:val="32"/>
          <w:szCs w:val="32"/>
          <w:lang w:val="de-DE"/>
        </w:rPr>
        <w:t xml:space="preserve"> </w:t>
      </w:r>
    </w:p>
    <w:p w:rsidR="00B3265A" w:rsidRPr="00641AC1" w:rsidRDefault="00B3265A" w:rsidP="005E0F9F">
      <w:pPr>
        <w:spacing w:line="216" w:lineRule="auto"/>
        <w:ind w:right="-563" w:firstLine="706"/>
        <w:jc w:val="right"/>
        <w:rPr>
          <w:rFonts w:ascii="Sylfaen" w:hAnsi="Sylfaen"/>
          <w:b/>
          <w:color w:val="000000"/>
          <w:sz w:val="28"/>
          <w:szCs w:val="28"/>
          <w:lang w:val="de-DE"/>
        </w:rPr>
      </w:pPr>
    </w:p>
    <w:p w:rsidR="00B3265A" w:rsidRPr="00641AC1" w:rsidRDefault="00B3265A" w:rsidP="005E0F9F">
      <w:pPr>
        <w:spacing w:line="20" w:lineRule="atLeast"/>
        <w:ind w:right="-563" w:firstLine="706"/>
        <w:jc w:val="right"/>
        <w:rPr>
          <w:rFonts w:ascii="Sylfaen" w:hAnsi="Sylfaen" w:cs="Times New Roman"/>
          <w:b/>
          <w:w w:val="90"/>
          <w:sz w:val="28"/>
          <w:szCs w:val="28"/>
          <w:lang w:val="de-DE"/>
        </w:rPr>
      </w:pPr>
      <w:r w:rsidRPr="00641AC1">
        <w:rPr>
          <w:rFonts w:ascii="Sylfaen" w:hAnsi="Sylfaen" w:cs="Times New Roman"/>
          <w:b/>
          <w:w w:val="90"/>
          <w:sz w:val="28"/>
          <w:szCs w:val="28"/>
          <w:lang w:val="en-US"/>
        </w:rPr>
        <w:t>ՆԱԶՈՎՐԵՑԻՆԵՐԻ</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ՀԱՄԱՇԽԱՐՀԱՅԻՆ</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ՄԻՍԻԱՆԵՐ</w:t>
      </w:r>
      <w:r w:rsidRPr="00641AC1">
        <w:rPr>
          <w:rFonts w:ascii="Sylfaen" w:hAnsi="Sylfaen" w:cs="Times New Roman"/>
          <w:b/>
          <w:w w:val="90"/>
          <w:sz w:val="28"/>
          <w:szCs w:val="28"/>
          <w:lang w:val="de-DE"/>
        </w:rPr>
        <w:t xml:space="preserve">  </w:t>
      </w:r>
    </w:p>
    <w:p w:rsidR="00B3265A" w:rsidRPr="00641AC1" w:rsidRDefault="00B3265A" w:rsidP="005E0F9F">
      <w:pPr>
        <w:spacing w:line="20" w:lineRule="atLeast"/>
        <w:ind w:right="-563" w:firstLine="706"/>
        <w:jc w:val="right"/>
        <w:rPr>
          <w:rFonts w:ascii="Sylfaen" w:hAnsi="Sylfaen" w:cs="Times New Roman"/>
          <w:b/>
          <w:w w:val="90"/>
          <w:sz w:val="28"/>
          <w:szCs w:val="28"/>
          <w:lang w:val="de-DE"/>
        </w:rPr>
      </w:pPr>
      <w:r w:rsidRPr="00641AC1">
        <w:rPr>
          <w:rFonts w:ascii="Sylfaen" w:hAnsi="Sylfaen" w:cs="Times New Roman"/>
          <w:b/>
          <w:w w:val="90"/>
          <w:sz w:val="28"/>
          <w:szCs w:val="28"/>
          <w:lang w:val="en-US"/>
        </w:rPr>
        <w:t>ԿԻՐԱԿՆՕՐՅԱ</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ԴՊՐՈՑ</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ԵՎ</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ԱՇԱԿԵՐՏՈՒԹՅԱՆ</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ՀԱՄԱՇԽԱՐՀԱՅԻՆ</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ԾԱՌԱՅՈՒԹՅՈՒՆ</w:t>
      </w:r>
      <w:r w:rsidRPr="00641AC1">
        <w:rPr>
          <w:rFonts w:ascii="Sylfaen" w:hAnsi="Sylfaen" w:cs="Times New Roman"/>
          <w:b/>
          <w:w w:val="90"/>
          <w:sz w:val="28"/>
          <w:szCs w:val="28"/>
          <w:lang w:val="de-DE"/>
        </w:rPr>
        <w:t xml:space="preserve"> </w:t>
      </w:r>
    </w:p>
    <w:p w:rsidR="00B3265A" w:rsidRPr="00641AC1" w:rsidRDefault="00B3265A" w:rsidP="005E0F9F">
      <w:pPr>
        <w:spacing w:line="216" w:lineRule="auto"/>
        <w:ind w:right="-563" w:firstLine="706"/>
        <w:jc w:val="center"/>
        <w:rPr>
          <w:rFonts w:ascii="Sylfaen" w:hAnsi="Sylfaen"/>
          <w:b/>
          <w:color w:val="000000"/>
          <w:szCs w:val="24"/>
          <w:lang w:val="de-DE"/>
        </w:rPr>
      </w:pPr>
    </w:p>
    <w:p w:rsidR="00B3265A" w:rsidRPr="00641AC1" w:rsidRDefault="00B3265A" w:rsidP="005E0F9F">
      <w:pPr>
        <w:spacing w:line="216" w:lineRule="auto"/>
        <w:ind w:right="-563" w:firstLine="706"/>
        <w:jc w:val="center"/>
        <w:rPr>
          <w:rFonts w:ascii="Sylfaen" w:hAnsi="Sylfaen"/>
          <w:color w:val="000000"/>
          <w:szCs w:val="24"/>
          <w:lang w:val="de-DE"/>
        </w:rPr>
      </w:pPr>
    </w:p>
    <w:p w:rsidR="00B3265A" w:rsidRPr="00641AC1" w:rsidRDefault="00B3265A" w:rsidP="005E0F9F">
      <w:pPr>
        <w:spacing w:line="216" w:lineRule="auto"/>
        <w:ind w:right="-563" w:firstLine="706"/>
        <w:jc w:val="center"/>
        <w:rPr>
          <w:rFonts w:ascii="Sylfaen" w:hAnsi="Sylfaen"/>
          <w:color w:val="000000"/>
          <w:szCs w:val="24"/>
          <w:lang w:val="de-DE"/>
        </w:rPr>
      </w:pPr>
    </w:p>
    <w:p w:rsidR="00B3265A" w:rsidRPr="00641AC1" w:rsidRDefault="00B3265A" w:rsidP="005E0F9F">
      <w:pPr>
        <w:spacing w:line="216" w:lineRule="auto"/>
        <w:ind w:right="-563" w:firstLine="706"/>
        <w:jc w:val="center"/>
        <w:rPr>
          <w:rFonts w:ascii="Sylfaen" w:hAnsi="Sylfaen"/>
          <w:color w:val="000000"/>
          <w:szCs w:val="24"/>
          <w:lang w:val="de-DE"/>
        </w:rPr>
      </w:pPr>
    </w:p>
    <w:p w:rsidR="00B3265A" w:rsidRPr="00641AC1" w:rsidRDefault="00B3265A" w:rsidP="005E0F9F">
      <w:pPr>
        <w:spacing w:line="216" w:lineRule="auto"/>
        <w:ind w:right="-563" w:firstLine="706"/>
        <w:jc w:val="center"/>
        <w:rPr>
          <w:rFonts w:ascii="Sylfaen" w:hAnsi="Sylfaen"/>
          <w:color w:val="000000"/>
          <w:szCs w:val="24"/>
          <w:lang w:val="de-DE"/>
        </w:rPr>
      </w:pPr>
    </w:p>
    <w:p w:rsidR="00B3265A" w:rsidRPr="00641AC1" w:rsidRDefault="00B3265A" w:rsidP="005E0F9F">
      <w:pPr>
        <w:spacing w:line="216" w:lineRule="auto"/>
        <w:ind w:right="-563" w:firstLine="706"/>
        <w:jc w:val="center"/>
        <w:rPr>
          <w:rFonts w:ascii="Sylfaen" w:hAnsi="Sylfaen"/>
          <w:color w:val="000000"/>
          <w:szCs w:val="24"/>
          <w:lang w:val="de-DE"/>
        </w:rPr>
      </w:pPr>
    </w:p>
    <w:p w:rsidR="00B3265A" w:rsidRPr="00641AC1" w:rsidRDefault="00B3265A" w:rsidP="005E0F9F">
      <w:pPr>
        <w:spacing w:line="216" w:lineRule="auto"/>
        <w:ind w:right="-563" w:firstLine="706"/>
        <w:jc w:val="center"/>
        <w:rPr>
          <w:rFonts w:ascii="Sylfaen" w:hAnsi="Sylfaen"/>
          <w:color w:val="000000"/>
          <w:szCs w:val="24"/>
          <w:lang w:val="de-DE"/>
        </w:rPr>
      </w:pPr>
    </w:p>
    <w:p w:rsidR="00B3265A" w:rsidRPr="00641AC1" w:rsidRDefault="00B3265A" w:rsidP="005E0F9F">
      <w:pPr>
        <w:spacing w:line="216" w:lineRule="auto"/>
        <w:ind w:right="-563" w:firstLine="706"/>
        <w:jc w:val="center"/>
        <w:rPr>
          <w:rFonts w:ascii="Sylfaen" w:hAnsi="Sylfaen"/>
          <w:color w:val="000000"/>
          <w:szCs w:val="24"/>
          <w:lang w:val="de-DE"/>
        </w:rPr>
      </w:pPr>
    </w:p>
    <w:p w:rsidR="00B3265A" w:rsidRPr="00641AC1" w:rsidRDefault="00B3265A" w:rsidP="005E0F9F">
      <w:pPr>
        <w:spacing w:line="216" w:lineRule="auto"/>
        <w:ind w:right="-563" w:firstLine="706"/>
        <w:jc w:val="center"/>
        <w:rPr>
          <w:rFonts w:ascii="Sylfaen" w:hAnsi="Sylfaen"/>
          <w:color w:val="000000"/>
          <w:szCs w:val="24"/>
          <w:lang w:val="de-DE"/>
        </w:rPr>
      </w:pPr>
    </w:p>
    <w:p w:rsidR="00B3265A" w:rsidRPr="00641AC1" w:rsidRDefault="00B3265A" w:rsidP="005E0F9F">
      <w:pPr>
        <w:spacing w:line="216" w:lineRule="auto"/>
        <w:ind w:right="-563" w:firstLine="706"/>
        <w:jc w:val="center"/>
        <w:rPr>
          <w:rFonts w:ascii="Sylfaen" w:hAnsi="Sylfaen"/>
          <w:color w:val="000000"/>
          <w:szCs w:val="24"/>
          <w:lang w:val="de-DE"/>
        </w:rPr>
      </w:pPr>
    </w:p>
    <w:p w:rsidR="00B3265A" w:rsidRPr="00641AC1" w:rsidRDefault="00B3265A" w:rsidP="005E0F9F">
      <w:pPr>
        <w:spacing w:line="216" w:lineRule="auto"/>
        <w:ind w:right="-563" w:firstLine="706"/>
        <w:jc w:val="center"/>
        <w:rPr>
          <w:rFonts w:ascii="Sylfaen" w:hAnsi="Sylfaen"/>
          <w:color w:val="000000"/>
          <w:szCs w:val="24"/>
          <w:lang w:val="de-DE"/>
        </w:rPr>
      </w:pPr>
    </w:p>
    <w:p w:rsidR="00B3265A" w:rsidRPr="00641AC1" w:rsidRDefault="00B3265A" w:rsidP="005E0F9F">
      <w:pPr>
        <w:spacing w:line="216" w:lineRule="auto"/>
        <w:ind w:right="-563" w:firstLine="706"/>
        <w:jc w:val="center"/>
        <w:rPr>
          <w:rFonts w:ascii="Sylfaen" w:hAnsi="Sylfaen"/>
          <w:color w:val="000000"/>
          <w:szCs w:val="24"/>
          <w:lang w:val="de-DE"/>
        </w:rPr>
      </w:pPr>
    </w:p>
    <w:p w:rsidR="00B3265A" w:rsidRPr="00641AC1" w:rsidRDefault="00B3265A" w:rsidP="005E0F9F">
      <w:pPr>
        <w:spacing w:line="216" w:lineRule="auto"/>
        <w:ind w:right="-563" w:firstLine="706"/>
        <w:jc w:val="center"/>
        <w:rPr>
          <w:rFonts w:ascii="Sylfaen" w:hAnsi="Sylfaen"/>
          <w:color w:val="000000"/>
          <w:szCs w:val="24"/>
          <w:lang w:val="de-DE"/>
        </w:rPr>
      </w:pPr>
    </w:p>
    <w:p w:rsidR="00B3265A" w:rsidRPr="00641AC1" w:rsidRDefault="00B3265A" w:rsidP="005E0F9F">
      <w:pPr>
        <w:spacing w:line="216" w:lineRule="auto"/>
        <w:ind w:right="-563" w:firstLine="706"/>
        <w:jc w:val="center"/>
        <w:rPr>
          <w:rFonts w:ascii="Sylfaen" w:hAnsi="Sylfaen"/>
          <w:color w:val="000000"/>
          <w:szCs w:val="24"/>
          <w:lang w:val="de-DE"/>
        </w:rPr>
      </w:pPr>
    </w:p>
    <w:p w:rsidR="00B3265A" w:rsidRPr="00641AC1" w:rsidRDefault="00B3265A" w:rsidP="005E0F9F">
      <w:pPr>
        <w:spacing w:line="216" w:lineRule="auto"/>
        <w:ind w:right="-563" w:firstLine="706"/>
        <w:jc w:val="center"/>
        <w:rPr>
          <w:rFonts w:ascii="Sylfaen" w:hAnsi="Sylfaen"/>
          <w:color w:val="000000"/>
          <w:szCs w:val="24"/>
          <w:lang w:val="de-DE"/>
        </w:rPr>
      </w:pPr>
    </w:p>
    <w:p w:rsidR="00B3265A" w:rsidRPr="00641AC1" w:rsidRDefault="00B3265A" w:rsidP="005E0F9F">
      <w:pPr>
        <w:spacing w:line="216" w:lineRule="auto"/>
        <w:ind w:right="-563" w:firstLine="706"/>
        <w:jc w:val="center"/>
        <w:rPr>
          <w:rFonts w:ascii="Sylfaen" w:hAnsi="Sylfaen"/>
          <w:color w:val="000000"/>
          <w:szCs w:val="24"/>
          <w:lang w:val="de-DE"/>
        </w:rPr>
      </w:pPr>
    </w:p>
    <w:p w:rsidR="00B3265A" w:rsidRPr="00641AC1" w:rsidRDefault="00B3265A" w:rsidP="005E0F9F">
      <w:pPr>
        <w:spacing w:line="216" w:lineRule="auto"/>
        <w:ind w:right="-563" w:firstLine="706"/>
        <w:jc w:val="center"/>
        <w:rPr>
          <w:rFonts w:ascii="Sylfaen" w:hAnsi="Sylfaen"/>
          <w:color w:val="000000"/>
          <w:szCs w:val="24"/>
          <w:lang w:val="de-DE"/>
        </w:rPr>
      </w:pPr>
    </w:p>
    <w:p w:rsidR="00B3265A" w:rsidRPr="00641AC1" w:rsidRDefault="00B3265A" w:rsidP="005E0F9F">
      <w:pPr>
        <w:spacing w:line="216" w:lineRule="auto"/>
        <w:ind w:right="-563" w:firstLine="706"/>
        <w:jc w:val="center"/>
        <w:rPr>
          <w:rFonts w:ascii="Sylfaen" w:hAnsi="Sylfaen"/>
          <w:b/>
          <w:color w:val="000000"/>
          <w:sz w:val="28"/>
          <w:szCs w:val="28"/>
          <w:lang w:val="de-DE"/>
        </w:rPr>
      </w:pPr>
    </w:p>
    <w:p w:rsidR="00B3265A" w:rsidRPr="00641AC1" w:rsidRDefault="00B3265A" w:rsidP="005E0F9F">
      <w:pPr>
        <w:spacing w:line="216" w:lineRule="auto"/>
        <w:ind w:right="-563" w:firstLine="706"/>
        <w:jc w:val="center"/>
        <w:rPr>
          <w:rFonts w:ascii="Sylfaen" w:hAnsi="Sylfaen"/>
          <w:b/>
          <w:color w:val="000000"/>
          <w:sz w:val="28"/>
          <w:szCs w:val="28"/>
          <w:lang w:val="de-DE"/>
        </w:rPr>
      </w:pPr>
    </w:p>
    <w:p w:rsidR="00B3265A" w:rsidRPr="00641AC1" w:rsidRDefault="00B3265A" w:rsidP="005E0F9F">
      <w:pPr>
        <w:spacing w:line="216" w:lineRule="auto"/>
        <w:ind w:right="-563" w:firstLine="706"/>
        <w:jc w:val="center"/>
        <w:rPr>
          <w:rFonts w:ascii="Sylfaen" w:hAnsi="Sylfaen"/>
          <w:b/>
          <w:color w:val="000000"/>
          <w:sz w:val="28"/>
          <w:szCs w:val="28"/>
          <w:lang w:val="de-DE"/>
        </w:rPr>
      </w:pPr>
    </w:p>
    <w:p w:rsidR="00B3265A" w:rsidRPr="00641AC1" w:rsidRDefault="00B3265A" w:rsidP="005E0F9F">
      <w:pPr>
        <w:spacing w:line="216" w:lineRule="auto"/>
        <w:ind w:right="-563" w:firstLine="706"/>
        <w:jc w:val="center"/>
        <w:rPr>
          <w:rFonts w:ascii="Sylfaen" w:hAnsi="Sylfaen"/>
          <w:b/>
          <w:color w:val="000000"/>
          <w:sz w:val="28"/>
          <w:szCs w:val="28"/>
          <w:lang w:val="de-DE"/>
        </w:rPr>
      </w:pPr>
      <w:r w:rsidRPr="00641AC1">
        <w:rPr>
          <w:rFonts w:ascii="Sylfaen" w:hAnsi="Sylfaen"/>
          <w:b/>
          <w:color w:val="000000"/>
          <w:sz w:val="28"/>
          <w:szCs w:val="28"/>
          <w:lang w:val="en-US"/>
        </w:rPr>
        <w:t>ԳԼՈՒԽ</w:t>
      </w:r>
      <w:r w:rsidRPr="00641AC1">
        <w:rPr>
          <w:rFonts w:ascii="Sylfaen" w:hAnsi="Sylfaen"/>
          <w:b/>
          <w:color w:val="000000"/>
          <w:sz w:val="28"/>
          <w:szCs w:val="28"/>
          <w:lang w:val="de-DE"/>
        </w:rPr>
        <w:t xml:space="preserve"> I</w:t>
      </w:r>
    </w:p>
    <w:p w:rsidR="00B3265A" w:rsidRPr="00641AC1" w:rsidRDefault="00B3265A" w:rsidP="005E0F9F">
      <w:pPr>
        <w:pStyle w:val="Title"/>
        <w:spacing w:line="216" w:lineRule="auto"/>
        <w:ind w:right="-563" w:firstLine="706"/>
        <w:rPr>
          <w:rFonts w:ascii="Sylfaen" w:hAnsi="Sylfaen"/>
          <w:color w:val="000000"/>
          <w:sz w:val="28"/>
          <w:szCs w:val="28"/>
          <w:lang w:val="de-DE"/>
        </w:rPr>
      </w:pPr>
      <w:r w:rsidRPr="00641AC1">
        <w:rPr>
          <w:rFonts w:ascii="Sylfaen" w:hAnsi="Sylfaen"/>
          <w:color w:val="000000"/>
          <w:sz w:val="28"/>
          <w:szCs w:val="28"/>
          <w:lang w:val="de-DE"/>
        </w:rPr>
        <w:t xml:space="preserve">810. </w:t>
      </w:r>
      <w:r w:rsidRPr="00641AC1">
        <w:rPr>
          <w:rFonts w:ascii="Sylfaen" w:hAnsi="Sylfaen"/>
          <w:w w:val="90"/>
          <w:sz w:val="28"/>
          <w:szCs w:val="28"/>
          <w:lang w:val="en-US"/>
        </w:rPr>
        <w:t>ՆԱԶՈՎՐԵՑՈՒ</w:t>
      </w:r>
      <w:r w:rsidRPr="00641AC1">
        <w:rPr>
          <w:rFonts w:ascii="Sylfaen" w:hAnsi="Sylfaen"/>
          <w:w w:val="90"/>
          <w:sz w:val="28"/>
          <w:szCs w:val="28"/>
          <w:lang w:val="de-DE"/>
        </w:rPr>
        <w:t xml:space="preserve"> </w:t>
      </w:r>
      <w:r w:rsidRPr="00641AC1">
        <w:rPr>
          <w:rFonts w:ascii="Sylfaen" w:hAnsi="Sylfaen"/>
          <w:w w:val="90"/>
          <w:sz w:val="28"/>
          <w:szCs w:val="28"/>
          <w:lang w:val="en-US"/>
        </w:rPr>
        <w:t>ԵԿԵՂԵՑՈՒ</w:t>
      </w:r>
      <w:r w:rsidRPr="00641AC1">
        <w:rPr>
          <w:rFonts w:ascii="Sylfaen" w:hAnsi="Sylfaen"/>
          <w:w w:val="90"/>
          <w:sz w:val="28"/>
          <w:szCs w:val="28"/>
          <w:lang w:val="de-DE"/>
        </w:rPr>
        <w:t xml:space="preserve"> </w:t>
      </w:r>
      <w:r w:rsidRPr="00641AC1">
        <w:rPr>
          <w:rFonts w:ascii="Sylfaen" w:hAnsi="Sylfaen"/>
          <w:w w:val="90"/>
          <w:sz w:val="28"/>
          <w:szCs w:val="28"/>
          <w:lang w:val="en-US"/>
        </w:rPr>
        <w:t>ՄԻՋԱԶԳԱՅԻՆ</w:t>
      </w:r>
      <w:r w:rsidRPr="00641AC1">
        <w:rPr>
          <w:rFonts w:ascii="Sylfaen" w:hAnsi="Sylfaen"/>
          <w:w w:val="90"/>
          <w:sz w:val="28"/>
          <w:szCs w:val="28"/>
          <w:lang w:val="de-DE"/>
        </w:rPr>
        <w:t xml:space="preserve"> </w:t>
      </w:r>
      <w:r w:rsidRPr="00641AC1">
        <w:rPr>
          <w:rFonts w:ascii="Sylfaen" w:hAnsi="Sylfaen"/>
          <w:w w:val="90"/>
          <w:sz w:val="28"/>
          <w:szCs w:val="28"/>
          <w:lang w:val="en-US"/>
        </w:rPr>
        <w:t>ԵՐԻՏԱՍԱՐԴԱԿԱՆ</w:t>
      </w:r>
      <w:r w:rsidRPr="00641AC1">
        <w:rPr>
          <w:rFonts w:ascii="Sylfaen" w:hAnsi="Sylfaen"/>
          <w:w w:val="90"/>
          <w:sz w:val="28"/>
          <w:szCs w:val="28"/>
          <w:lang w:val="de-DE"/>
        </w:rPr>
        <w:t xml:space="preserve"> </w:t>
      </w:r>
      <w:r w:rsidRPr="00641AC1">
        <w:rPr>
          <w:rFonts w:ascii="Sylfaen" w:hAnsi="Sylfaen"/>
          <w:w w:val="90"/>
          <w:sz w:val="28"/>
          <w:szCs w:val="28"/>
          <w:lang w:val="en-US"/>
        </w:rPr>
        <w:t>ԿԱԶՄԱԿԵՐՊՈՒԹՅԱՆ</w:t>
      </w:r>
      <w:r w:rsidRPr="00641AC1">
        <w:rPr>
          <w:rFonts w:ascii="Sylfaen" w:hAnsi="Sylfaen"/>
          <w:w w:val="90"/>
          <w:sz w:val="28"/>
          <w:szCs w:val="28"/>
          <w:lang w:val="de-DE"/>
        </w:rPr>
        <w:t xml:space="preserve"> </w:t>
      </w:r>
      <w:r w:rsidRPr="00641AC1">
        <w:rPr>
          <w:rFonts w:ascii="Sylfaen" w:hAnsi="Sylfaen"/>
          <w:w w:val="90"/>
          <w:sz w:val="28"/>
          <w:szCs w:val="28"/>
          <w:lang w:val="en-US"/>
        </w:rPr>
        <w:t>ԿԱՆՈՆԱԴՐՈՒԹՅՈՒՆԸ</w:t>
      </w:r>
      <w:r w:rsidRPr="00641AC1">
        <w:rPr>
          <w:rFonts w:ascii="Sylfaen" w:hAnsi="Sylfaen"/>
          <w:w w:val="90"/>
          <w:sz w:val="28"/>
          <w:szCs w:val="28"/>
          <w:lang w:val="de-DE"/>
        </w:rPr>
        <w:t xml:space="preserve"> </w:t>
      </w:r>
      <w:r w:rsidRPr="00641AC1">
        <w:rPr>
          <w:rFonts w:ascii="Sylfaen" w:hAnsi="Sylfaen"/>
          <w:w w:val="90"/>
          <w:sz w:val="28"/>
          <w:szCs w:val="28"/>
          <w:lang w:val="en-US"/>
        </w:rPr>
        <w:t>ԵՎ</w:t>
      </w:r>
      <w:r w:rsidRPr="00641AC1">
        <w:rPr>
          <w:rFonts w:ascii="Sylfaen" w:hAnsi="Sylfaen"/>
          <w:w w:val="90"/>
          <w:sz w:val="28"/>
          <w:szCs w:val="28"/>
          <w:lang w:val="de-DE"/>
        </w:rPr>
        <w:t xml:space="preserve"> </w:t>
      </w:r>
      <w:r w:rsidRPr="00641AC1">
        <w:rPr>
          <w:rFonts w:ascii="Sylfaen" w:hAnsi="Sylfaen"/>
          <w:w w:val="90"/>
          <w:sz w:val="28"/>
          <w:szCs w:val="28"/>
          <w:lang w:val="en-US"/>
        </w:rPr>
        <w:t>ԾԱՌԱՅՈՒԹՅԱՆ</w:t>
      </w:r>
      <w:r w:rsidRPr="00641AC1">
        <w:rPr>
          <w:rFonts w:ascii="Sylfaen" w:hAnsi="Sylfaen"/>
          <w:w w:val="90"/>
          <w:sz w:val="28"/>
          <w:szCs w:val="28"/>
          <w:lang w:val="de-DE"/>
        </w:rPr>
        <w:t xml:space="preserve"> </w:t>
      </w:r>
      <w:r w:rsidRPr="00641AC1">
        <w:rPr>
          <w:rFonts w:ascii="Sylfaen" w:hAnsi="Sylfaen"/>
          <w:w w:val="90"/>
          <w:sz w:val="28"/>
          <w:szCs w:val="28"/>
          <w:lang w:val="en-US"/>
        </w:rPr>
        <w:t>ԾՐԱԳՐԵՐԸ</w:t>
      </w:r>
    </w:p>
    <w:p w:rsidR="00B3265A" w:rsidRPr="00641AC1" w:rsidRDefault="00B3265A" w:rsidP="005E0F9F">
      <w:pPr>
        <w:ind w:right="-563" w:firstLine="706"/>
        <w:rPr>
          <w:rFonts w:ascii="Sylfaen" w:hAnsi="Sylfaen"/>
          <w:szCs w:val="24"/>
          <w:lang w:val="de-DE"/>
        </w:rPr>
      </w:pPr>
    </w:p>
    <w:p w:rsidR="00B3265A" w:rsidRPr="00641AC1" w:rsidRDefault="00B3265A" w:rsidP="005E0F9F">
      <w:pPr>
        <w:ind w:right="-563" w:firstLine="706"/>
        <w:jc w:val="center"/>
        <w:rPr>
          <w:rFonts w:ascii="Sylfaen" w:hAnsi="Sylfaen"/>
          <w:b/>
          <w:sz w:val="28"/>
          <w:szCs w:val="28"/>
          <w:lang w:val="de-DE"/>
        </w:rPr>
      </w:pPr>
      <w:r w:rsidRPr="00641AC1">
        <w:rPr>
          <w:rFonts w:ascii="Sylfaen" w:hAnsi="Sylfaen" w:cs="Times New Roman"/>
          <w:b/>
          <w:w w:val="90"/>
          <w:sz w:val="28"/>
          <w:szCs w:val="28"/>
          <w:lang w:val="en-US"/>
        </w:rPr>
        <w:t>ՄԻՋԱԶԳԱՅԻՆ</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ԵՐԻՏԱՍԱՐԴԱԿԱՆ</w:t>
      </w:r>
      <w:r w:rsidRPr="00641AC1">
        <w:rPr>
          <w:rFonts w:ascii="Sylfaen" w:hAnsi="Sylfaen" w:cs="Times New Roman"/>
          <w:b/>
          <w:w w:val="90"/>
          <w:sz w:val="28"/>
          <w:szCs w:val="28"/>
          <w:lang w:val="de-DE"/>
        </w:rPr>
        <w:t xml:space="preserve"> </w:t>
      </w:r>
      <w:r w:rsidRPr="00641AC1">
        <w:rPr>
          <w:rFonts w:ascii="Sylfaen" w:hAnsi="Sylfaen"/>
          <w:b/>
          <w:w w:val="90"/>
          <w:sz w:val="28"/>
          <w:szCs w:val="28"/>
          <w:lang w:val="en-US"/>
        </w:rPr>
        <w:t>ԿԱԶՄԱԿԵՐՊՈՒԹՅԱՆ</w:t>
      </w:r>
      <w:r w:rsidRPr="00641AC1">
        <w:rPr>
          <w:rFonts w:ascii="Sylfaen" w:hAnsi="Sylfaen"/>
          <w:b/>
          <w:w w:val="90"/>
          <w:sz w:val="28"/>
          <w:szCs w:val="28"/>
          <w:lang w:val="de-DE"/>
        </w:rPr>
        <w:t xml:space="preserve"> </w:t>
      </w:r>
      <w:r w:rsidRPr="00641AC1">
        <w:rPr>
          <w:rFonts w:ascii="Sylfaen" w:hAnsi="Sylfaen"/>
          <w:b/>
          <w:w w:val="90"/>
          <w:sz w:val="28"/>
          <w:szCs w:val="28"/>
          <w:lang w:val="en-US"/>
        </w:rPr>
        <w:t>ԿԱՆՈՆԱԴՐՈՒԹՅՈՒՆԸ</w:t>
      </w:r>
      <w:r w:rsidRPr="00641AC1">
        <w:rPr>
          <w:rFonts w:ascii="Sylfaen" w:hAnsi="Sylfaen"/>
          <w:b/>
          <w:w w:val="90"/>
          <w:sz w:val="28"/>
          <w:szCs w:val="28"/>
          <w:lang w:val="de-DE"/>
        </w:rPr>
        <w:t xml:space="preserve"> </w:t>
      </w:r>
    </w:p>
    <w:p w:rsidR="00B3265A" w:rsidRPr="00641AC1" w:rsidRDefault="00B3265A" w:rsidP="005E0F9F">
      <w:pPr>
        <w:pStyle w:val="BodyText"/>
        <w:spacing w:line="216" w:lineRule="auto"/>
        <w:ind w:right="-563" w:firstLine="706"/>
        <w:jc w:val="center"/>
        <w:rPr>
          <w:rFonts w:ascii="Sylfaen" w:hAnsi="Sylfaen"/>
          <w:i/>
          <w:color w:val="000000"/>
          <w:szCs w:val="24"/>
          <w:lang w:val="de-DE"/>
        </w:rPr>
      </w:pPr>
      <w:r w:rsidRPr="00641AC1">
        <w:rPr>
          <w:rFonts w:ascii="Sylfaen" w:hAnsi="Sylfaen"/>
          <w:i/>
          <w:color w:val="000000"/>
          <w:szCs w:val="24"/>
          <w:lang w:val="de-DE"/>
        </w:rPr>
        <w:t>«</w:t>
      </w:r>
      <w:r w:rsidRPr="00641AC1">
        <w:rPr>
          <w:rFonts w:ascii="Sylfaen" w:hAnsi="Sylfaen"/>
          <w:i/>
          <w:color w:val="000000"/>
          <w:szCs w:val="24"/>
          <w:lang w:val="en-US"/>
        </w:rPr>
        <w:t>Ոչ</w:t>
      </w:r>
      <w:r w:rsidRPr="00641AC1">
        <w:rPr>
          <w:rFonts w:ascii="Sylfaen" w:hAnsi="Sylfaen"/>
          <w:i/>
          <w:color w:val="000000"/>
          <w:szCs w:val="24"/>
          <w:lang w:val="de-DE"/>
        </w:rPr>
        <w:t xml:space="preserve"> </w:t>
      </w:r>
      <w:r w:rsidRPr="00641AC1">
        <w:rPr>
          <w:rFonts w:ascii="Sylfaen" w:hAnsi="Sylfaen"/>
          <w:i/>
          <w:color w:val="000000"/>
          <w:szCs w:val="24"/>
          <w:lang w:val="en-US"/>
        </w:rPr>
        <w:t>ոք</w:t>
      </w:r>
      <w:r w:rsidRPr="00641AC1">
        <w:rPr>
          <w:rFonts w:ascii="Sylfaen" w:hAnsi="Sylfaen"/>
          <w:i/>
          <w:color w:val="000000"/>
          <w:szCs w:val="24"/>
          <w:lang w:val="de-DE"/>
        </w:rPr>
        <w:t xml:space="preserve"> </w:t>
      </w:r>
      <w:r w:rsidRPr="00641AC1">
        <w:rPr>
          <w:rFonts w:ascii="Sylfaen" w:hAnsi="Sylfaen"/>
          <w:i/>
          <w:color w:val="000000"/>
          <w:szCs w:val="24"/>
          <w:lang w:val="en-US"/>
        </w:rPr>
        <w:t>քո</w:t>
      </w:r>
      <w:r w:rsidRPr="00641AC1">
        <w:rPr>
          <w:rFonts w:ascii="Sylfaen" w:hAnsi="Sylfaen"/>
          <w:i/>
          <w:color w:val="000000"/>
          <w:szCs w:val="24"/>
          <w:lang w:val="de-DE"/>
        </w:rPr>
        <w:t xml:space="preserve"> </w:t>
      </w:r>
      <w:r w:rsidRPr="00641AC1">
        <w:rPr>
          <w:rFonts w:ascii="Sylfaen" w:hAnsi="Sylfaen"/>
          <w:i/>
          <w:color w:val="000000"/>
          <w:szCs w:val="24"/>
          <w:lang w:val="en-US"/>
        </w:rPr>
        <w:t>մանկությունը</w:t>
      </w:r>
      <w:r w:rsidRPr="00641AC1">
        <w:rPr>
          <w:rFonts w:ascii="Sylfaen" w:hAnsi="Sylfaen"/>
          <w:i/>
          <w:color w:val="000000"/>
          <w:szCs w:val="24"/>
          <w:lang w:val="de-DE"/>
        </w:rPr>
        <w:t xml:space="preserve"> </w:t>
      </w:r>
      <w:r w:rsidRPr="00641AC1">
        <w:rPr>
          <w:rFonts w:ascii="Sylfaen" w:hAnsi="Sylfaen"/>
          <w:i/>
          <w:color w:val="000000"/>
          <w:szCs w:val="24"/>
          <w:lang w:val="en-US"/>
        </w:rPr>
        <w:t>չանարգի</w:t>
      </w:r>
      <w:r w:rsidRPr="00641AC1">
        <w:rPr>
          <w:rFonts w:ascii="Sylfaen" w:hAnsi="Sylfaen"/>
          <w:i/>
          <w:color w:val="000000"/>
          <w:szCs w:val="24"/>
          <w:lang w:val="de-DE"/>
        </w:rPr>
        <w:t xml:space="preserve">, </w:t>
      </w:r>
      <w:r w:rsidRPr="00641AC1">
        <w:rPr>
          <w:rFonts w:ascii="Sylfaen" w:hAnsi="Sylfaen"/>
          <w:i/>
          <w:color w:val="000000"/>
          <w:szCs w:val="24"/>
        </w:rPr>
        <w:t>ա</w:t>
      </w:r>
      <w:r w:rsidRPr="00641AC1">
        <w:rPr>
          <w:rFonts w:ascii="Sylfaen" w:hAnsi="Sylfaen"/>
          <w:i/>
          <w:color w:val="000000"/>
          <w:szCs w:val="24"/>
          <w:lang w:val="en-US"/>
        </w:rPr>
        <w:t>յլ</w:t>
      </w:r>
      <w:r w:rsidRPr="00641AC1">
        <w:rPr>
          <w:rFonts w:ascii="Sylfaen" w:hAnsi="Sylfaen"/>
          <w:i/>
          <w:color w:val="000000"/>
          <w:szCs w:val="24"/>
          <w:lang w:val="de-DE"/>
        </w:rPr>
        <w:t xml:space="preserve"> </w:t>
      </w:r>
      <w:r w:rsidRPr="00641AC1">
        <w:rPr>
          <w:rFonts w:ascii="Sylfaen" w:hAnsi="Sylfaen"/>
          <w:i/>
          <w:color w:val="000000"/>
          <w:szCs w:val="24"/>
          <w:lang w:val="en-US"/>
        </w:rPr>
        <w:t>օրինակ</w:t>
      </w:r>
      <w:r w:rsidRPr="00641AC1">
        <w:rPr>
          <w:rFonts w:ascii="Sylfaen" w:hAnsi="Sylfaen"/>
          <w:i/>
          <w:color w:val="000000"/>
          <w:szCs w:val="24"/>
          <w:lang w:val="de-DE"/>
        </w:rPr>
        <w:t xml:space="preserve"> </w:t>
      </w:r>
      <w:r w:rsidRPr="00641AC1">
        <w:rPr>
          <w:rFonts w:ascii="Sylfaen" w:hAnsi="Sylfaen"/>
          <w:i/>
          <w:color w:val="000000"/>
          <w:szCs w:val="24"/>
          <w:lang w:val="en-US"/>
        </w:rPr>
        <w:t>եղիր</w:t>
      </w:r>
      <w:r w:rsidRPr="00641AC1">
        <w:rPr>
          <w:rFonts w:ascii="Sylfaen" w:hAnsi="Sylfaen"/>
          <w:i/>
          <w:color w:val="000000"/>
          <w:szCs w:val="24"/>
          <w:lang w:val="de-DE"/>
        </w:rPr>
        <w:t xml:space="preserve"> </w:t>
      </w:r>
      <w:r w:rsidRPr="00641AC1">
        <w:rPr>
          <w:rFonts w:ascii="Sylfaen" w:hAnsi="Sylfaen"/>
          <w:i/>
          <w:color w:val="000000"/>
          <w:szCs w:val="24"/>
          <w:lang w:val="en-US"/>
        </w:rPr>
        <w:t>հավատացյալներին</w:t>
      </w:r>
      <w:r w:rsidRPr="00641AC1">
        <w:rPr>
          <w:rFonts w:ascii="Sylfaen" w:hAnsi="Sylfaen"/>
          <w:i/>
          <w:color w:val="000000"/>
          <w:szCs w:val="24"/>
          <w:lang w:val="de-DE"/>
        </w:rPr>
        <w:t xml:space="preserve">, </w:t>
      </w:r>
      <w:r w:rsidRPr="00641AC1">
        <w:rPr>
          <w:rFonts w:ascii="Sylfaen" w:hAnsi="Sylfaen"/>
          <w:i/>
          <w:color w:val="000000"/>
          <w:szCs w:val="24"/>
          <w:lang w:val="en-US"/>
        </w:rPr>
        <w:t>խոսքով</w:t>
      </w:r>
      <w:r w:rsidRPr="00641AC1">
        <w:rPr>
          <w:rFonts w:ascii="Sylfaen" w:hAnsi="Sylfaen"/>
          <w:i/>
          <w:color w:val="000000"/>
          <w:szCs w:val="24"/>
          <w:lang w:val="de-DE"/>
        </w:rPr>
        <w:t xml:space="preserve">, </w:t>
      </w:r>
      <w:r w:rsidRPr="00641AC1">
        <w:rPr>
          <w:rFonts w:ascii="Sylfaen" w:hAnsi="Sylfaen"/>
          <w:i/>
          <w:color w:val="000000"/>
          <w:szCs w:val="24"/>
          <w:lang w:val="en-US"/>
        </w:rPr>
        <w:t>վարքով</w:t>
      </w:r>
      <w:r w:rsidRPr="00641AC1">
        <w:rPr>
          <w:rFonts w:ascii="Sylfaen" w:hAnsi="Sylfaen"/>
          <w:i/>
          <w:color w:val="000000"/>
          <w:szCs w:val="24"/>
          <w:lang w:val="de-DE"/>
        </w:rPr>
        <w:t xml:space="preserve">,  </w:t>
      </w:r>
      <w:r w:rsidRPr="00641AC1">
        <w:rPr>
          <w:rFonts w:ascii="Sylfaen" w:hAnsi="Sylfaen"/>
          <w:i/>
          <w:color w:val="000000"/>
          <w:szCs w:val="24"/>
          <w:lang w:val="en-US"/>
        </w:rPr>
        <w:t>սիրով</w:t>
      </w:r>
      <w:r w:rsidRPr="00641AC1">
        <w:rPr>
          <w:rFonts w:ascii="Sylfaen" w:hAnsi="Sylfaen"/>
          <w:i/>
          <w:color w:val="000000"/>
          <w:szCs w:val="24"/>
          <w:lang w:val="de-DE"/>
        </w:rPr>
        <w:t xml:space="preserve">, </w:t>
      </w:r>
      <w:r w:rsidRPr="00641AC1">
        <w:rPr>
          <w:rFonts w:ascii="Sylfaen" w:hAnsi="Sylfaen"/>
          <w:i/>
          <w:color w:val="000000"/>
          <w:szCs w:val="24"/>
          <w:lang w:val="en-US"/>
        </w:rPr>
        <w:t>հավատքով</w:t>
      </w:r>
      <w:r w:rsidRPr="00641AC1">
        <w:rPr>
          <w:rFonts w:ascii="Sylfaen" w:hAnsi="Sylfaen"/>
          <w:i/>
          <w:color w:val="000000"/>
          <w:szCs w:val="24"/>
          <w:lang w:val="de-DE"/>
        </w:rPr>
        <w:t xml:space="preserve">, </w:t>
      </w:r>
      <w:r w:rsidRPr="00641AC1">
        <w:rPr>
          <w:rFonts w:ascii="Sylfaen" w:hAnsi="Sylfaen"/>
          <w:i/>
          <w:color w:val="000000"/>
          <w:szCs w:val="24"/>
          <w:lang w:val="en-US"/>
        </w:rPr>
        <w:t>սրբությունով</w:t>
      </w:r>
      <w:r w:rsidRPr="00641AC1">
        <w:rPr>
          <w:rFonts w:ascii="Sylfaen" w:hAnsi="Sylfaen"/>
          <w:i/>
          <w:color w:val="000000"/>
          <w:szCs w:val="24"/>
          <w:lang w:val="de-DE"/>
        </w:rPr>
        <w:t xml:space="preserve">» (1 </w:t>
      </w:r>
      <w:r w:rsidRPr="00641AC1">
        <w:rPr>
          <w:rFonts w:ascii="Sylfaen" w:hAnsi="Sylfaen"/>
          <w:i/>
          <w:color w:val="000000"/>
          <w:szCs w:val="24"/>
          <w:lang w:val="en-US"/>
        </w:rPr>
        <w:t>Տիմոթեոս</w:t>
      </w:r>
      <w:r w:rsidRPr="00641AC1">
        <w:rPr>
          <w:rFonts w:ascii="Sylfaen" w:hAnsi="Sylfaen"/>
          <w:i/>
          <w:color w:val="000000"/>
          <w:szCs w:val="24"/>
          <w:lang w:val="de-DE"/>
        </w:rPr>
        <w:t xml:space="preserve"> 4:12)</w:t>
      </w:r>
    </w:p>
    <w:p w:rsidR="00B3265A" w:rsidRPr="00641AC1" w:rsidRDefault="00B3265A" w:rsidP="005E0F9F">
      <w:pPr>
        <w:spacing w:line="216" w:lineRule="auto"/>
        <w:ind w:right="-563" w:firstLine="706"/>
        <w:jc w:val="both"/>
        <w:rPr>
          <w:rFonts w:ascii="Sylfaen" w:hAnsi="Sylfaen"/>
          <w:color w:val="000000"/>
          <w:szCs w:val="24"/>
          <w:lang w:val="de-DE"/>
        </w:rPr>
      </w:pPr>
    </w:p>
    <w:p w:rsidR="00B3265A" w:rsidRPr="00641AC1" w:rsidRDefault="00B3265A" w:rsidP="005E0F9F">
      <w:pPr>
        <w:widowControl/>
        <w:tabs>
          <w:tab w:val="left" w:pos="993"/>
        </w:tabs>
        <w:autoSpaceDE/>
        <w:autoSpaceDN/>
        <w:adjustRightInd/>
        <w:spacing w:line="216" w:lineRule="auto"/>
        <w:ind w:right="-563" w:firstLine="706"/>
        <w:contextualSpacing w:val="0"/>
        <w:jc w:val="both"/>
        <w:rPr>
          <w:rFonts w:ascii="Sylfaen" w:hAnsi="Sylfaen"/>
          <w:b/>
          <w:bCs/>
          <w:color w:val="000000"/>
          <w:szCs w:val="24"/>
          <w:lang w:val="de-DE"/>
        </w:rPr>
      </w:pPr>
      <w:r w:rsidRPr="00641AC1">
        <w:rPr>
          <w:rFonts w:ascii="Sylfaen" w:hAnsi="Sylfaen"/>
          <w:b/>
          <w:bCs/>
          <w:color w:val="000000"/>
          <w:szCs w:val="24"/>
          <w:lang w:val="de-DE"/>
        </w:rPr>
        <w:t xml:space="preserve">810.001 </w:t>
      </w:r>
      <w:r w:rsidRPr="00641AC1">
        <w:rPr>
          <w:rFonts w:ascii="Sylfaen" w:hAnsi="Sylfaen"/>
          <w:b/>
          <w:bCs/>
          <w:color w:val="000000"/>
          <w:szCs w:val="24"/>
          <w:lang w:val="en-US"/>
        </w:rPr>
        <w:t>Մեր</w:t>
      </w:r>
      <w:r w:rsidRPr="00641AC1">
        <w:rPr>
          <w:rFonts w:ascii="Sylfaen" w:hAnsi="Sylfaen"/>
          <w:b/>
          <w:bCs/>
          <w:color w:val="000000"/>
          <w:szCs w:val="24"/>
          <w:lang w:val="de-DE"/>
        </w:rPr>
        <w:t xml:space="preserve"> </w:t>
      </w:r>
      <w:r w:rsidRPr="00641AC1">
        <w:rPr>
          <w:rFonts w:ascii="Sylfaen" w:hAnsi="Sylfaen"/>
          <w:b/>
          <w:bCs/>
          <w:color w:val="000000"/>
          <w:szCs w:val="24"/>
          <w:lang w:val="en-US"/>
        </w:rPr>
        <w:t>միսիան</w:t>
      </w:r>
    </w:p>
    <w:p w:rsidR="00B3265A" w:rsidRPr="00641AC1" w:rsidRDefault="00B3265A" w:rsidP="005E0F9F">
      <w:pPr>
        <w:pStyle w:val="BodyTextIndent"/>
        <w:spacing w:after="0" w:line="216" w:lineRule="auto"/>
        <w:ind w:left="0" w:right="-563" w:firstLine="706"/>
        <w:jc w:val="both"/>
        <w:rPr>
          <w:rFonts w:ascii="Sylfaen" w:hAnsi="Sylfaen"/>
          <w:color w:val="000000"/>
          <w:szCs w:val="24"/>
          <w:lang w:val="de-DE"/>
        </w:rPr>
      </w:pPr>
      <w:r w:rsidRPr="00641AC1">
        <w:rPr>
          <w:rFonts w:ascii="Sylfaen" w:hAnsi="Sylfaen"/>
          <w:color w:val="000000"/>
          <w:szCs w:val="24"/>
          <w:lang w:val="en-US"/>
        </w:rPr>
        <w:t>Նազովրեցու</w:t>
      </w:r>
      <w:r w:rsidRPr="00641AC1">
        <w:rPr>
          <w:rFonts w:ascii="Sylfaen" w:hAnsi="Sylfaen"/>
          <w:color w:val="000000"/>
          <w:szCs w:val="24"/>
          <w:lang w:val="de-DE"/>
        </w:rPr>
        <w:t xml:space="preserve"> </w:t>
      </w:r>
      <w:r w:rsidRPr="00641AC1">
        <w:rPr>
          <w:rFonts w:ascii="Sylfaen" w:hAnsi="Sylfaen"/>
          <w:color w:val="000000"/>
          <w:szCs w:val="24"/>
          <w:lang w:val="en-US"/>
        </w:rPr>
        <w:t>Եկեղեցու</w:t>
      </w:r>
      <w:r w:rsidRPr="00641AC1">
        <w:rPr>
          <w:rFonts w:ascii="Sylfaen" w:hAnsi="Sylfaen"/>
          <w:color w:val="000000"/>
          <w:szCs w:val="24"/>
          <w:lang w:val="de-DE"/>
        </w:rPr>
        <w:t xml:space="preserve"> </w:t>
      </w:r>
      <w:r w:rsidRPr="00641AC1">
        <w:rPr>
          <w:rFonts w:ascii="Sylfaen" w:hAnsi="Sylfaen"/>
          <w:color w:val="000000"/>
          <w:szCs w:val="24"/>
          <w:lang w:val="en-US"/>
        </w:rPr>
        <w:t>Միջազգային</w:t>
      </w:r>
      <w:r w:rsidRPr="00641AC1">
        <w:rPr>
          <w:rFonts w:ascii="Sylfaen" w:hAnsi="Sylfaen"/>
          <w:color w:val="000000"/>
          <w:szCs w:val="24"/>
          <w:lang w:val="de-DE"/>
        </w:rPr>
        <w:t xml:space="preserve"> </w:t>
      </w:r>
      <w:r w:rsidRPr="00641AC1">
        <w:rPr>
          <w:rFonts w:ascii="Sylfaen" w:hAnsi="Sylfaen"/>
          <w:color w:val="000000"/>
          <w:szCs w:val="24"/>
          <w:lang w:val="en-US"/>
        </w:rPr>
        <w:t>Երիտասարդական</w:t>
      </w:r>
      <w:r w:rsidRPr="00641AC1">
        <w:rPr>
          <w:rFonts w:ascii="Sylfaen" w:hAnsi="Sylfaen"/>
          <w:color w:val="000000"/>
          <w:szCs w:val="24"/>
          <w:lang w:val="de-DE"/>
        </w:rPr>
        <w:t xml:space="preserve"> </w:t>
      </w:r>
      <w:r w:rsidRPr="00641AC1">
        <w:rPr>
          <w:rFonts w:ascii="Sylfaen" w:hAnsi="Sylfaen"/>
          <w:color w:val="000000"/>
          <w:szCs w:val="24"/>
          <w:lang w:val="en-US"/>
        </w:rPr>
        <w:t>Կազմակերպության</w:t>
      </w:r>
      <w:r w:rsidRPr="00641AC1">
        <w:rPr>
          <w:rFonts w:ascii="Sylfaen" w:hAnsi="Sylfaen"/>
          <w:color w:val="000000"/>
          <w:szCs w:val="24"/>
          <w:lang w:val="de-DE"/>
        </w:rPr>
        <w:t xml:space="preserve"> </w:t>
      </w:r>
      <w:r w:rsidRPr="00641AC1">
        <w:rPr>
          <w:rFonts w:ascii="Sylfaen" w:hAnsi="Sylfaen"/>
          <w:color w:val="000000"/>
          <w:szCs w:val="24"/>
          <w:lang w:val="en-US"/>
        </w:rPr>
        <w:t>միսիան</w:t>
      </w:r>
      <w:r w:rsidRPr="00641AC1">
        <w:rPr>
          <w:rFonts w:ascii="Sylfaen" w:hAnsi="Sylfaen"/>
          <w:color w:val="000000"/>
          <w:szCs w:val="24"/>
          <w:lang w:val="de-DE"/>
        </w:rPr>
        <w:t xml:space="preserve">  (</w:t>
      </w:r>
      <w:r w:rsidRPr="00641AC1">
        <w:rPr>
          <w:rFonts w:ascii="Sylfaen" w:hAnsi="Sylfaen"/>
          <w:color w:val="000000"/>
          <w:szCs w:val="24"/>
          <w:lang w:val="en-US"/>
        </w:rPr>
        <w:t>այսուհետև</w:t>
      </w:r>
      <w:r w:rsidRPr="00641AC1">
        <w:rPr>
          <w:rFonts w:ascii="Sylfaen" w:hAnsi="Sylfaen"/>
          <w:color w:val="000000"/>
          <w:szCs w:val="24"/>
          <w:lang w:val="de-DE"/>
        </w:rPr>
        <w:t xml:space="preserve"> </w:t>
      </w:r>
      <w:r w:rsidRPr="00641AC1">
        <w:rPr>
          <w:rFonts w:ascii="Sylfaen" w:hAnsi="Sylfaen"/>
          <w:color w:val="000000"/>
          <w:szCs w:val="24"/>
          <w:lang w:val="en-US"/>
        </w:rPr>
        <w:t>ՆԵՄԵԿ</w:t>
      </w:r>
      <w:r w:rsidRPr="00641AC1">
        <w:rPr>
          <w:rFonts w:ascii="Sylfaen" w:hAnsi="Sylfaen"/>
          <w:color w:val="000000"/>
          <w:szCs w:val="24"/>
          <w:lang w:val="de-DE"/>
        </w:rPr>
        <w:t xml:space="preserve">) </w:t>
      </w:r>
      <w:r w:rsidRPr="00641AC1">
        <w:rPr>
          <w:rFonts w:ascii="Sylfaen" w:hAnsi="Sylfaen"/>
          <w:color w:val="000000"/>
          <w:szCs w:val="24"/>
          <w:lang w:val="en-US"/>
        </w:rPr>
        <w:t>կայանում</w:t>
      </w:r>
      <w:r w:rsidRPr="00641AC1">
        <w:rPr>
          <w:rFonts w:ascii="Sylfaen" w:hAnsi="Sylfaen"/>
          <w:color w:val="000000"/>
          <w:szCs w:val="24"/>
          <w:lang w:val="de-DE"/>
        </w:rPr>
        <w:t xml:space="preserve"> </w:t>
      </w:r>
      <w:r w:rsidRPr="00641AC1">
        <w:rPr>
          <w:rFonts w:ascii="Sylfaen" w:hAnsi="Sylfaen"/>
          <w:color w:val="000000"/>
          <w:szCs w:val="24"/>
          <w:lang w:val="en-US"/>
        </w:rPr>
        <w:t>է</w:t>
      </w:r>
      <w:r w:rsidRPr="00641AC1">
        <w:rPr>
          <w:rFonts w:ascii="Sylfaen" w:hAnsi="Sylfaen"/>
          <w:color w:val="000000"/>
          <w:szCs w:val="24"/>
          <w:lang w:val="de-DE"/>
        </w:rPr>
        <w:t xml:space="preserve">, </w:t>
      </w:r>
      <w:r w:rsidRPr="00641AC1">
        <w:rPr>
          <w:rFonts w:ascii="Sylfaen" w:hAnsi="Sylfaen"/>
          <w:color w:val="000000"/>
          <w:szCs w:val="24"/>
          <w:lang w:val="en-US"/>
        </w:rPr>
        <w:t>կանչել</w:t>
      </w:r>
      <w:r w:rsidRPr="00641AC1">
        <w:rPr>
          <w:rFonts w:ascii="Sylfaen" w:hAnsi="Sylfaen"/>
          <w:color w:val="000000"/>
          <w:szCs w:val="24"/>
          <w:lang w:val="de-DE"/>
        </w:rPr>
        <w:t xml:space="preserve"> </w:t>
      </w:r>
      <w:r w:rsidRPr="00641AC1">
        <w:rPr>
          <w:rFonts w:ascii="Sylfaen" w:hAnsi="Sylfaen"/>
          <w:color w:val="000000"/>
          <w:szCs w:val="24"/>
          <w:lang w:val="en-US"/>
        </w:rPr>
        <w:t>մեր</w:t>
      </w:r>
      <w:r w:rsidRPr="00641AC1">
        <w:rPr>
          <w:rFonts w:ascii="Sylfaen" w:hAnsi="Sylfaen"/>
          <w:color w:val="000000"/>
          <w:szCs w:val="24"/>
          <w:lang w:val="de-DE"/>
        </w:rPr>
        <w:t xml:space="preserve"> </w:t>
      </w:r>
      <w:r w:rsidRPr="00641AC1">
        <w:rPr>
          <w:rFonts w:ascii="Sylfaen" w:hAnsi="Sylfaen"/>
          <w:color w:val="000000"/>
          <w:szCs w:val="24"/>
          <w:lang w:val="en-US"/>
        </w:rPr>
        <w:t>սերնդին</w:t>
      </w:r>
      <w:r w:rsidRPr="00641AC1">
        <w:rPr>
          <w:rFonts w:ascii="Sylfaen" w:hAnsi="Sylfaen"/>
          <w:color w:val="000000"/>
          <w:szCs w:val="24"/>
          <w:lang w:val="de-DE"/>
        </w:rPr>
        <w:t xml:space="preserve"> </w:t>
      </w:r>
      <w:r w:rsidRPr="00641AC1">
        <w:rPr>
          <w:rFonts w:ascii="Sylfaen" w:hAnsi="Sylfaen"/>
          <w:color w:val="000000"/>
          <w:szCs w:val="24"/>
          <w:lang w:val="en-US"/>
        </w:rPr>
        <w:t>Քրիստոսում</w:t>
      </w:r>
      <w:r w:rsidRPr="00641AC1">
        <w:rPr>
          <w:rFonts w:ascii="Sylfaen" w:hAnsi="Sylfaen"/>
          <w:color w:val="000000"/>
          <w:szCs w:val="24"/>
          <w:lang w:val="de-DE"/>
        </w:rPr>
        <w:t xml:space="preserve"> </w:t>
      </w:r>
      <w:r w:rsidRPr="00641AC1">
        <w:rPr>
          <w:rFonts w:ascii="Sylfaen" w:hAnsi="Sylfaen"/>
          <w:color w:val="000000"/>
          <w:szCs w:val="24"/>
          <w:lang w:val="en-US"/>
        </w:rPr>
        <w:t>դինամիկ</w:t>
      </w:r>
      <w:r w:rsidRPr="00641AC1">
        <w:rPr>
          <w:rFonts w:ascii="Sylfaen" w:hAnsi="Sylfaen"/>
          <w:color w:val="000000"/>
          <w:szCs w:val="24"/>
          <w:lang w:val="de-DE"/>
        </w:rPr>
        <w:t xml:space="preserve"> </w:t>
      </w:r>
      <w:r w:rsidRPr="00641AC1">
        <w:rPr>
          <w:rFonts w:ascii="Sylfaen" w:hAnsi="Sylfaen"/>
          <w:color w:val="000000"/>
          <w:szCs w:val="24"/>
          <w:lang w:val="en-US"/>
        </w:rPr>
        <w:t>կյանք</w:t>
      </w:r>
      <w:r w:rsidRPr="00641AC1">
        <w:rPr>
          <w:rFonts w:ascii="Sylfaen" w:hAnsi="Sylfaen"/>
          <w:color w:val="000000"/>
          <w:szCs w:val="24"/>
          <w:lang w:val="de-DE"/>
        </w:rPr>
        <w:t xml:space="preserve"> </w:t>
      </w:r>
      <w:r w:rsidRPr="00641AC1">
        <w:rPr>
          <w:rFonts w:ascii="Sylfaen" w:hAnsi="Sylfaen"/>
          <w:color w:val="000000"/>
          <w:szCs w:val="24"/>
          <w:lang w:val="en-US"/>
        </w:rPr>
        <w:t>ապրելու</w:t>
      </w:r>
      <w:r w:rsidRPr="00641AC1">
        <w:rPr>
          <w:rFonts w:ascii="Sylfaen" w:hAnsi="Sylfaen"/>
          <w:color w:val="000000"/>
          <w:szCs w:val="24"/>
          <w:lang w:val="de-DE"/>
        </w:rPr>
        <w:t xml:space="preserve"> </w:t>
      </w:r>
      <w:r w:rsidRPr="00641AC1">
        <w:rPr>
          <w:rFonts w:ascii="Sylfaen" w:hAnsi="Sylfaen"/>
          <w:color w:val="000000"/>
          <w:szCs w:val="24"/>
          <w:lang w:val="en-US"/>
        </w:rPr>
        <w:t>համար</w:t>
      </w:r>
      <w:r w:rsidRPr="00641AC1">
        <w:rPr>
          <w:rFonts w:ascii="Sylfaen" w:hAnsi="Sylfaen"/>
          <w:color w:val="000000"/>
          <w:szCs w:val="24"/>
          <w:lang w:val="de-DE"/>
        </w:rPr>
        <w:t xml:space="preserve">: </w:t>
      </w:r>
    </w:p>
    <w:p w:rsidR="00B3265A" w:rsidRPr="00641AC1" w:rsidRDefault="00B3265A" w:rsidP="005E0F9F">
      <w:pPr>
        <w:pStyle w:val="BodyTextIndent"/>
        <w:spacing w:after="0" w:line="216" w:lineRule="auto"/>
        <w:ind w:left="0" w:right="-563" w:firstLine="706"/>
        <w:jc w:val="both"/>
        <w:rPr>
          <w:rFonts w:ascii="Sylfaen" w:hAnsi="Sylfaen"/>
          <w:color w:val="000000"/>
          <w:szCs w:val="24"/>
          <w:lang w:val="de-DE"/>
        </w:rPr>
      </w:pPr>
    </w:p>
    <w:p w:rsidR="00B3265A" w:rsidRPr="00641AC1" w:rsidRDefault="00B3265A" w:rsidP="005E0F9F">
      <w:pPr>
        <w:pStyle w:val="BodyTextIndent"/>
        <w:spacing w:after="0" w:line="216" w:lineRule="auto"/>
        <w:ind w:left="0" w:right="-563" w:firstLine="706"/>
        <w:jc w:val="both"/>
        <w:rPr>
          <w:rFonts w:ascii="Sylfaen" w:hAnsi="Sylfaen"/>
          <w:color w:val="000000"/>
          <w:szCs w:val="24"/>
          <w:lang w:val="de-DE"/>
        </w:rPr>
      </w:pPr>
      <w:r w:rsidRPr="00641AC1">
        <w:rPr>
          <w:rFonts w:ascii="Sylfaen" w:hAnsi="Sylfaen"/>
          <w:b/>
          <w:bCs/>
          <w:color w:val="000000"/>
          <w:szCs w:val="24"/>
          <w:lang w:val="de-DE"/>
        </w:rPr>
        <w:t xml:space="preserve">810.002 </w:t>
      </w:r>
      <w:r w:rsidRPr="00641AC1">
        <w:rPr>
          <w:rFonts w:ascii="Sylfaen" w:hAnsi="Sylfaen"/>
          <w:b/>
          <w:bCs/>
          <w:color w:val="000000"/>
          <w:szCs w:val="24"/>
          <w:lang w:val="en-US"/>
        </w:rPr>
        <w:t>Մեր</w:t>
      </w:r>
      <w:r w:rsidRPr="00641AC1">
        <w:rPr>
          <w:rFonts w:ascii="Sylfaen" w:hAnsi="Sylfaen"/>
          <w:b/>
          <w:bCs/>
          <w:color w:val="000000"/>
          <w:szCs w:val="24"/>
          <w:lang w:val="de-DE"/>
        </w:rPr>
        <w:t xml:space="preserve"> </w:t>
      </w:r>
      <w:r w:rsidRPr="00641AC1">
        <w:rPr>
          <w:rFonts w:ascii="Sylfaen" w:hAnsi="Sylfaen"/>
          <w:b/>
          <w:bCs/>
          <w:color w:val="000000"/>
          <w:szCs w:val="24"/>
          <w:lang w:val="en-US"/>
        </w:rPr>
        <w:t>անդամները</w:t>
      </w:r>
    </w:p>
    <w:p w:rsidR="00B3265A" w:rsidRPr="00641AC1" w:rsidRDefault="00B3265A" w:rsidP="005E0F9F">
      <w:pPr>
        <w:pStyle w:val="BodyTextIndent"/>
        <w:spacing w:after="0" w:line="216" w:lineRule="auto"/>
        <w:ind w:left="0" w:right="-563" w:firstLine="706"/>
        <w:jc w:val="both"/>
        <w:rPr>
          <w:rFonts w:ascii="Sylfaen" w:hAnsi="Sylfaen"/>
          <w:color w:val="000000"/>
          <w:szCs w:val="24"/>
          <w:lang w:val="de-DE"/>
        </w:rPr>
      </w:pPr>
      <w:r w:rsidRPr="00641AC1">
        <w:rPr>
          <w:rFonts w:ascii="Sylfaen" w:hAnsi="Sylfaen"/>
          <w:color w:val="000000"/>
          <w:szCs w:val="24"/>
          <w:lang w:val="en-US"/>
        </w:rPr>
        <w:t>Յուրաքանչյուր</w:t>
      </w:r>
      <w:r w:rsidRPr="00641AC1">
        <w:rPr>
          <w:rFonts w:ascii="Sylfaen" w:hAnsi="Sylfaen"/>
          <w:color w:val="000000"/>
          <w:szCs w:val="24"/>
          <w:lang w:val="de-DE"/>
        </w:rPr>
        <w:t xml:space="preserve"> </w:t>
      </w:r>
      <w:r w:rsidRPr="00641AC1">
        <w:rPr>
          <w:rFonts w:ascii="Sylfaen" w:hAnsi="Sylfaen"/>
          <w:color w:val="000000"/>
          <w:szCs w:val="24"/>
          <w:lang w:val="en-US"/>
        </w:rPr>
        <w:t>ոք</w:t>
      </w:r>
      <w:r w:rsidRPr="00641AC1">
        <w:rPr>
          <w:rFonts w:ascii="Sylfaen" w:hAnsi="Sylfaen"/>
          <w:color w:val="000000"/>
          <w:szCs w:val="24"/>
          <w:lang w:val="de-DE"/>
        </w:rPr>
        <w:t xml:space="preserve">, </w:t>
      </w:r>
      <w:r w:rsidRPr="00641AC1">
        <w:rPr>
          <w:rFonts w:ascii="Sylfaen" w:hAnsi="Sylfaen"/>
          <w:color w:val="000000"/>
          <w:szCs w:val="24"/>
          <w:lang w:val="en-US"/>
        </w:rPr>
        <w:t>ով</w:t>
      </w:r>
      <w:r w:rsidRPr="00641AC1">
        <w:rPr>
          <w:rFonts w:ascii="Sylfaen" w:hAnsi="Sylfaen"/>
          <w:color w:val="000000"/>
          <w:szCs w:val="24"/>
          <w:lang w:val="de-DE"/>
        </w:rPr>
        <w:t xml:space="preserve"> </w:t>
      </w:r>
      <w:r w:rsidRPr="00641AC1">
        <w:rPr>
          <w:rFonts w:ascii="Sylfaen" w:hAnsi="Sylfaen"/>
          <w:color w:val="000000"/>
          <w:szCs w:val="24"/>
          <w:lang w:val="en-US"/>
        </w:rPr>
        <w:t>մասնակցում</w:t>
      </w:r>
      <w:r w:rsidRPr="00641AC1">
        <w:rPr>
          <w:rFonts w:ascii="Sylfaen" w:hAnsi="Sylfaen"/>
          <w:color w:val="000000"/>
          <w:szCs w:val="24"/>
          <w:lang w:val="de-DE"/>
        </w:rPr>
        <w:t xml:space="preserve"> </w:t>
      </w:r>
      <w:r w:rsidRPr="00641AC1">
        <w:rPr>
          <w:rFonts w:ascii="Sylfaen" w:hAnsi="Sylfaen"/>
          <w:color w:val="000000"/>
          <w:szCs w:val="24"/>
          <w:lang w:val="en-US"/>
        </w:rPr>
        <w:t>է</w:t>
      </w:r>
      <w:r w:rsidRPr="00641AC1">
        <w:rPr>
          <w:rFonts w:ascii="Sylfaen" w:hAnsi="Sylfaen"/>
          <w:color w:val="000000"/>
          <w:szCs w:val="24"/>
          <w:lang w:val="de-DE"/>
        </w:rPr>
        <w:t xml:space="preserve"> </w:t>
      </w:r>
      <w:r w:rsidRPr="00641AC1">
        <w:rPr>
          <w:rFonts w:ascii="Sylfaen" w:hAnsi="Sylfaen"/>
          <w:color w:val="000000"/>
          <w:szCs w:val="24"/>
          <w:lang w:val="en-US"/>
        </w:rPr>
        <w:t>երիտասարդական</w:t>
      </w:r>
      <w:r w:rsidRPr="00641AC1">
        <w:rPr>
          <w:rFonts w:ascii="Sylfaen" w:hAnsi="Sylfaen"/>
          <w:color w:val="000000"/>
          <w:szCs w:val="24"/>
          <w:lang w:val="de-DE"/>
        </w:rPr>
        <w:t xml:space="preserve"> </w:t>
      </w:r>
      <w:r w:rsidRPr="00641AC1">
        <w:rPr>
          <w:rFonts w:ascii="Sylfaen" w:hAnsi="Sylfaen"/>
          <w:color w:val="000000"/>
          <w:szCs w:val="24"/>
          <w:lang w:val="en-US"/>
        </w:rPr>
        <w:t>ծառայություններում</w:t>
      </w:r>
      <w:r w:rsidRPr="00641AC1">
        <w:rPr>
          <w:rFonts w:ascii="Sylfaen" w:hAnsi="Sylfaen"/>
          <w:color w:val="000000"/>
          <w:szCs w:val="24"/>
          <w:lang w:val="de-DE"/>
        </w:rPr>
        <w:t xml:space="preserve">, </w:t>
      </w:r>
      <w:r w:rsidRPr="00641AC1">
        <w:rPr>
          <w:rFonts w:ascii="Sylfaen" w:hAnsi="Sylfaen"/>
          <w:color w:val="000000"/>
          <w:szCs w:val="24"/>
          <w:lang w:val="en-US"/>
        </w:rPr>
        <w:t>և</w:t>
      </w:r>
      <w:r w:rsidRPr="00641AC1">
        <w:rPr>
          <w:rFonts w:ascii="Sylfaen" w:hAnsi="Sylfaen"/>
          <w:color w:val="000000"/>
          <w:szCs w:val="24"/>
          <w:lang w:val="de-DE"/>
        </w:rPr>
        <w:t xml:space="preserve"> </w:t>
      </w:r>
      <w:r w:rsidRPr="00641AC1">
        <w:rPr>
          <w:rFonts w:ascii="Sylfaen" w:hAnsi="Sylfaen"/>
          <w:color w:val="000000"/>
          <w:szCs w:val="24"/>
          <w:lang w:val="en-US"/>
        </w:rPr>
        <w:t>ով</w:t>
      </w:r>
      <w:r w:rsidRPr="00641AC1">
        <w:rPr>
          <w:rFonts w:ascii="Sylfaen" w:hAnsi="Sylfaen"/>
          <w:color w:val="000000"/>
          <w:szCs w:val="24"/>
          <w:lang w:val="de-DE"/>
        </w:rPr>
        <w:t xml:space="preserve"> </w:t>
      </w:r>
      <w:r w:rsidRPr="00641AC1">
        <w:rPr>
          <w:rFonts w:ascii="Sylfaen" w:hAnsi="Sylfaen"/>
          <w:color w:val="000000"/>
          <w:szCs w:val="24"/>
          <w:lang w:val="en-US"/>
        </w:rPr>
        <w:t>որոշել</w:t>
      </w:r>
      <w:r w:rsidRPr="00641AC1">
        <w:rPr>
          <w:rFonts w:ascii="Sylfaen" w:hAnsi="Sylfaen"/>
          <w:color w:val="000000"/>
          <w:szCs w:val="24"/>
          <w:lang w:val="de-DE"/>
        </w:rPr>
        <w:t xml:space="preserve"> </w:t>
      </w:r>
      <w:r w:rsidRPr="00641AC1">
        <w:rPr>
          <w:rFonts w:ascii="Sylfaen" w:hAnsi="Sylfaen"/>
          <w:color w:val="000000"/>
          <w:szCs w:val="24"/>
          <w:lang w:val="en-US"/>
        </w:rPr>
        <w:t>է</w:t>
      </w:r>
      <w:r w:rsidRPr="00641AC1">
        <w:rPr>
          <w:rFonts w:ascii="Sylfaen" w:hAnsi="Sylfaen"/>
          <w:color w:val="000000"/>
          <w:szCs w:val="24"/>
          <w:lang w:val="de-DE"/>
        </w:rPr>
        <w:t xml:space="preserve"> </w:t>
      </w:r>
      <w:r w:rsidRPr="00641AC1">
        <w:rPr>
          <w:rFonts w:ascii="Sylfaen" w:hAnsi="Sylfaen"/>
          <w:color w:val="000000"/>
          <w:szCs w:val="24"/>
          <w:lang w:val="en-US"/>
        </w:rPr>
        <w:t>հետևել</w:t>
      </w:r>
      <w:r w:rsidRPr="00641AC1">
        <w:rPr>
          <w:rFonts w:ascii="Sylfaen" w:hAnsi="Sylfaen"/>
          <w:color w:val="000000"/>
          <w:szCs w:val="24"/>
          <w:lang w:val="de-DE"/>
        </w:rPr>
        <w:t xml:space="preserve"> </w:t>
      </w:r>
      <w:r w:rsidRPr="00641AC1">
        <w:rPr>
          <w:rFonts w:ascii="Sylfaen" w:hAnsi="Sylfaen"/>
          <w:color w:val="000000"/>
          <w:szCs w:val="24"/>
          <w:lang w:val="en-US"/>
        </w:rPr>
        <w:t>սահմանված</w:t>
      </w:r>
      <w:r w:rsidRPr="00641AC1">
        <w:rPr>
          <w:rFonts w:ascii="Sylfaen" w:hAnsi="Sylfaen"/>
          <w:color w:val="000000"/>
          <w:szCs w:val="24"/>
          <w:lang w:val="de-DE"/>
        </w:rPr>
        <w:t xml:space="preserve"> </w:t>
      </w:r>
      <w:r w:rsidRPr="00641AC1">
        <w:rPr>
          <w:rFonts w:ascii="Sylfaen" w:hAnsi="Sylfaen"/>
          <w:color w:val="000000"/>
          <w:szCs w:val="24"/>
          <w:lang w:val="en-US"/>
        </w:rPr>
        <w:t>տեսակետներին</w:t>
      </w:r>
      <w:r w:rsidRPr="00641AC1">
        <w:rPr>
          <w:rFonts w:ascii="Sylfaen" w:hAnsi="Sylfaen"/>
          <w:color w:val="000000"/>
          <w:szCs w:val="24"/>
          <w:lang w:val="de-DE"/>
        </w:rPr>
        <w:t xml:space="preserve"> </w:t>
      </w:r>
      <w:r w:rsidRPr="00641AC1">
        <w:rPr>
          <w:rFonts w:ascii="Sylfaen" w:hAnsi="Sylfaen"/>
          <w:color w:val="000000"/>
          <w:szCs w:val="24"/>
          <w:lang w:val="en-US"/>
        </w:rPr>
        <w:t>և</w:t>
      </w:r>
      <w:r w:rsidRPr="00641AC1">
        <w:rPr>
          <w:rFonts w:ascii="Sylfaen" w:hAnsi="Sylfaen"/>
          <w:color w:val="000000"/>
          <w:szCs w:val="24"/>
          <w:lang w:val="de-DE"/>
        </w:rPr>
        <w:t xml:space="preserve"> </w:t>
      </w:r>
      <w:r w:rsidRPr="00641AC1">
        <w:rPr>
          <w:rFonts w:ascii="Sylfaen" w:hAnsi="Sylfaen"/>
          <w:color w:val="000000"/>
          <w:szCs w:val="24"/>
          <w:lang w:val="en-US"/>
        </w:rPr>
        <w:t>արժեքներին</w:t>
      </w:r>
      <w:r w:rsidRPr="00641AC1">
        <w:rPr>
          <w:rFonts w:ascii="Sylfaen" w:hAnsi="Sylfaen"/>
          <w:color w:val="000000"/>
          <w:szCs w:val="24"/>
          <w:lang w:val="de-DE"/>
        </w:rPr>
        <w:t xml:space="preserve">, </w:t>
      </w:r>
      <w:r w:rsidRPr="00641AC1">
        <w:rPr>
          <w:rFonts w:ascii="Sylfaen" w:hAnsi="Sylfaen"/>
          <w:color w:val="000000"/>
          <w:szCs w:val="24"/>
          <w:lang w:val="en-US"/>
        </w:rPr>
        <w:t>հանդիսանում</w:t>
      </w:r>
      <w:r w:rsidRPr="00641AC1">
        <w:rPr>
          <w:rFonts w:ascii="Sylfaen" w:hAnsi="Sylfaen"/>
          <w:color w:val="000000"/>
          <w:szCs w:val="24"/>
          <w:lang w:val="de-DE"/>
        </w:rPr>
        <w:t xml:space="preserve"> </w:t>
      </w:r>
      <w:r w:rsidRPr="00641AC1">
        <w:rPr>
          <w:rFonts w:ascii="Sylfaen" w:hAnsi="Sylfaen"/>
          <w:color w:val="000000"/>
          <w:szCs w:val="24"/>
          <w:lang w:val="en-US"/>
        </w:rPr>
        <w:t>է</w:t>
      </w:r>
      <w:r w:rsidRPr="00641AC1">
        <w:rPr>
          <w:rFonts w:ascii="Sylfaen" w:hAnsi="Sylfaen"/>
          <w:color w:val="000000"/>
          <w:szCs w:val="24"/>
          <w:lang w:val="de-DE"/>
        </w:rPr>
        <w:t xml:space="preserve"> </w:t>
      </w:r>
      <w:r w:rsidRPr="00641AC1">
        <w:rPr>
          <w:rFonts w:ascii="Sylfaen" w:hAnsi="Sylfaen"/>
          <w:color w:val="000000"/>
          <w:szCs w:val="24"/>
          <w:lang w:val="en-US"/>
        </w:rPr>
        <w:t>մեր</w:t>
      </w:r>
      <w:r w:rsidRPr="00641AC1">
        <w:rPr>
          <w:rFonts w:ascii="Sylfaen" w:hAnsi="Sylfaen"/>
          <w:color w:val="000000"/>
          <w:szCs w:val="24"/>
          <w:lang w:val="de-DE"/>
        </w:rPr>
        <w:t xml:space="preserve"> </w:t>
      </w:r>
      <w:r w:rsidRPr="00641AC1">
        <w:rPr>
          <w:rFonts w:ascii="Sylfaen" w:hAnsi="Sylfaen"/>
          <w:color w:val="000000"/>
          <w:szCs w:val="24"/>
          <w:lang w:val="en-US"/>
        </w:rPr>
        <w:t>կազմակերպության</w:t>
      </w:r>
      <w:r w:rsidRPr="00641AC1">
        <w:rPr>
          <w:rFonts w:ascii="Sylfaen" w:hAnsi="Sylfaen"/>
          <w:color w:val="000000"/>
          <w:szCs w:val="24"/>
          <w:lang w:val="de-DE"/>
        </w:rPr>
        <w:t xml:space="preserve"> </w:t>
      </w:r>
      <w:r w:rsidRPr="00641AC1">
        <w:rPr>
          <w:rFonts w:ascii="Sylfaen" w:hAnsi="Sylfaen"/>
          <w:color w:val="000000"/>
          <w:szCs w:val="24"/>
          <w:lang w:val="en-US"/>
        </w:rPr>
        <w:t>անդամ</w:t>
      </w:r>
      <w:r w:rsidRPr="00641AC1">
        <w:rPr>
          <w:rFonts w:ascii="Sylfaen" w:hAnsi="Sylfaen"/>
          <w:color w:val="000000"/>
          <w:szCs w:val="24"/>
          <w:lang w:val="de-DE"/>
        </w:rPr>
        <w:t xml:space="preserve">:  </w:t>
      </w:r>
    </w:p>
    <w:p w:rsidR="00B3265A" w:rsidRPr="00641AC1" w:rsidRDefault="00B3265A" w:rsidP="005E0F9F">
      <w:pPr>
        <w:pStyle w:val="BodyTextIndent"/>
        <w:spacing w:after="0" w:line="216" w:lineRule="auto"/>
        <w:ind w:left="0" w:right="-563" w:firstLine="706"/>
        <w:jc w:val="both"/>
        <w:rPr>
          <w:rFonts w:ascii="Sylfaen" w:hAnsi="Sylfaen"/>
          <w:color w:val="000000"/>
          <w:szCs w:val="24"/>
          <w:lang w:val="de-DE"/>
        </w:rPr>
      </w:pPr>
    </w:p>
    <w:p w:rsidR="00B3265A" w:rsidRPr="00641AC1" w:rsidRDefault="00B3265A" w:rsidP="005E0F9F">
      <w:pPr>
        <w:pStyle w:val="BodyTextIndent"/>
        <w:spacing w:after="0" w:line="216" w:lineRule="auto"/>
        <w:ind w:left="0" w:right="-563" w:firstLine="706"/>
        <w:jc w:val="both"/>
        <w:rPr>
          <w:rFonts w:ascii="Sylfaen" w:hAnsi="Sylfaen"/>
          <w:color w:val="000000"/>
          <w:szCs w:val="24"/>
          <w:lang w:val="de-DE"/>
        </w:rPr>
      </w:pPr>
      <w:r w:rsidRPr="00641AC1">
        <w:rPr>
          <w:rFonts w:ascii="Sylfaen" w:hAnsi="Sylfaen"/>
          <w:b/>
          <w:color w:val="000000"/>
          <w:szCs w:val="24"/>
          <w:lang w:val="de-DE"/>
        </w:rPr>
        <w:t xml:space="preserve">810.003 </w:t>
      </w:r>
      <w:r w:rsidRPr="00641AC1">
        <w:rPr>
          <w:rFonts w:ascii="Sylfaen" w:hAnsi="Sylfaen"/>
          <w:b/>
          <w:color w:val="000000"/>
          <w:szCs w:val="24"/>
          <w:lang w:val="en-US"/>
        </w:rPr>
        <w:t>Մեր</w:t>
      </w:r>
      <w:r w:rsidRPr="00641AC1">
        <w:rPr>
          <w:rFonts w:ascii="Sylfaen" w:hAnsi="Sylfaen"/>
          <w:b/>
          <w:color w:val="000000"/>
          <w:szCs w:val="24"/>
          <w:lang w:val="de-DE"/>
        </w:rPr>
        <w:t xml:space="preserve"> </w:t>
      </w:r>
      <w:r w:rsidRPr="00641AC1">
        <w:rPr>
          <w:rFonts w:ascii="Sylfaen" w:hAnsi="Sylfaen"/>
          <w:b/>
          <w:color w:val="000000"/>
          <w:szCs w:val="24"/>
          <w:lang w:val="en-US"/>
        </w:rPr>
        <w:t>տեսիլքը</w:t>
      </w:r>
    </w:p>
    <w:p w:rsidR="00B3265A" w:rsidRPr="00641AC1" w:rsidRDefault="00B3265A" w:rsidP="005E0F9F">
      <w:pPr>
        <w:pStyle w:val="BodyTextIndent"/>
        <w:spacing w:after="0" w:line="216" w:lineRule="auto"/>
        <w:ind w:left="0" w:right="-563" w:firstLine="706"/>
        <w:jc w:val="both"/>
        <w:rPr>
          <w:rFonts w:ascii="Sylfaen" w:hAnsi="Sylfaen"/>
          <w:color w:val="000000"/>
          <w:szCs w:val="24"/>
          <w:lang w:val="de-DE"/>
        </w:rPr>
      </w:pPr>
      <w:r w:rsidRPr="00641AC1">
        <w:rPr>
          <w:rFonts w:ascii="Sylfaen" w:hAnsi="Sylfaen"/>
          <w:color w:val="000000"/>
          <w:szCs w:val="24"/>
          <w:lang w:val="en-US"/>
        </w:rPr>
        <w:t>Նազովրեցու</w:t>
      </w:r>
      <w:r w:rsidRPr="00641AC1">
        <w:rPr>
          <w:rFonts w:ascii="Sylfaen" w:hAnsi="Sylfaen"/>
          <w:color w:val="000000"/>
          <w:szCs w:val="24"/>
          <w:lang w:val="de-DE"/>
        </w:rPr>
        <w:t xml:space="preserve"> </w:t>
      </w:r>
      <w:r w:rsidRPr="00641AC1">
        <w:rPr>
          <w:rFonts w:ascii="Sylfaen" w:hAnsi="Sylfaen"/>
          <w:color w:val="000000"/>
          <w:szCs w:val="24"/>
          <w:lang w:val="en-US"/>
        </w:rPr>
        <w:t>Եկեղեցին</w:t>
      </w:r>
      <w:r w:rsidRPr="00641AC1">
        <w:rPr>
          <w:rFonts w:ascii="Sylfaen" w:hAnsi="Sylfaen"/>
          <w:color w:val="000000"/>
          <w:szCs w:val="24"/>
          <w:lang w:val="de-DE"/>
        </w:rPr>
        <w:t xml:space="preserve"> </w:t>
      </w:r>
      <w:r w:rsidRPr="00641AC1">
        <w:rPr>
          <w:rFonts w:ascii="Sylfaen" w:hAnsi="Sylfaen"/>
          <w:color w:val="000000"/>
          <w:szCs w:val="24"/>
          <w:lang w:val="en-US"/>
        </w:rPr>
        <w:t>հավատում</w:t>
      </w:r>
      <w:r w:rsidRPr="00641AC1">
        <w:rPr>
          <w:rFonts w:ascii="Sylfaen" w:hAnsi="Sylfaen"/>
          <w:color w:val="000000"/>
          <w:szCs w:val="24"/>
          <w:lang w:val="de-DE"/>
        </w:rPr>
        <w:t xml:space="preserve"> </w:t>
      </w:r>
      <w:r w:rsidRPr="00641AC1">
        <w:rPr>
          <w:rFonts w:ascii="Sylfaen" w:hAnsi="Sylfaen"/>
          <w:color w:val="000000"/>
          <w:szCs w:val="24"/>
          <w:lang w:val="en-US"/>
        </w:rPr>
        <w:t>է</w:t>
      </w:r>
      <w:r w:rsidRPr="00641AC1">
        <w:rPr>
          <w:rFonts w:ascii="Sylfaen" w:hAnsi="Sylfaen"/>
          <w:color w:val="000000"/>
          <w:szCs w:val="24"/>
          <w:lang w:val="de-DE"/>
        </w:rPr>
        <w:t xml:space="preserve">, </w:t>
      </w:r>
      <w:r w:rsidRPr="00641AC1">
        <w:rPr>
          <w:rFonts w:ascii="Sylfaen" w:hAnsi="Sylfaen"/>
          <w:color w:val="000000"/>
          <w:szCs w:val="24"/>
          <w:lang w:val="en-US"/>
        </w:rPr>
        <w:t>որ</w:t>
      </w:r>
      <w:r w:rsidRPr="00641AC1">
        <w:rPr>
          <w:rFonts w:ascii="Sylfaen" w:hAnsi="Sylfaen"/>
          <w:color w:val="000000"/>
          <w:szCs w:val="24"/>
          <w:lang w:val="de-DE"/>
        </w:rPr>
        <w:t xml:space="preserve"> </w:t>
      </w:r>
      <w:r w:rsidRPr="00641AC1">
        <w:rPr>
          <w:rFonts w:ascii="Sylfaen" w:hAnsi="Sylfaen"/>
          <w:color w:val="000000"/>
          <w:szCs w:val="24"/>
          <w:lang w:val="en-US"/>
        </w:rPr>
        <w:t>երիտասարդ</w:t>
      </w:r>
      <w:r w:rsidRPr="00641AC1">
        <w:rPr>
          <w:rFonts w:ascii="Sylfaen" w:hAnsi="Sylfaen"/>
          <w:color w:val="000000"/>
          <w:szCs w:val="24"/>
          <w:lang w:val="de-DE"/>
        </w:rPr>
        <w:t xml:space="preserve"> </w:t>
      </w:r>
      <w:r w:rsidRPr="00641AC1">
        <w:rPr>
          <w:rFonts w:ascii="Sylfaen" w:hAnsi="Sylfaen"/>
          <w:color w:val="000000"/>
          <w:szCs w:val="24"/>
          <w:lang w:val="en-US"/>
        </w:rPr>
        <w:t>մարդիկ</w:t>
      </w:r>
      <w:r w:rsidRPr="00641AC1">
        <w:rPr>
          <w:rFonts w:ascii="Sylfaen" w:hAnsi="Sylfaen"/>
          <w:color w:val="000000"/>
          <w:szCs w:val="24"/>
          <w:lang w:val="de-DE"/>
        </w:rPr>
        <w:t xml:space="preserve"> </w:t>
      </w:r>
      <w:r w:rsidRPr="00641AC1">
        <w:rPr>
          <w:rFonts w:ascii="Sylfaen" w:hAnsi="Sylfaen"/>
          <w:color w:val="000000"/>
          <w:szCs w:val="24"/>
          <w:lang w:val="en-US"/>
        </w:rPr>
        <w:t>Եկեղեցու</w:t>
      </w:r>
      <w:r w:rsidRPr="00641AC1">
        <w:rPr>
          <w:rFonts w:ascii="Sylfaen" w:hAnsi="Sylfaen"/>
          <w:color w:val="000000"/>
          <w:szCs w:val="24"/>
          <w:lang w:val="de-DE"/>
        </w:rPr>
        <w:t xml:space="preserve">  </w:t>
      </w:r>
      <w:r w:rsidRPr="00641AC1">
        <w:rPr>
          <w:rFonts w:ascii="Sylfaen" w:hAnsi="Sylfaen"/>
          <w:color w:val="000000"/>
          <w:szCs w:val="24"/>
          <w:lang w:val="en-US"/>
        </w:rPr>
        <w:t>բաղկացուցիչ</w:t>
      </w:r>
      <w:r w:rsidRPr="00641AC1">
        <w:rPr>
          <w:rFonts w:ascii="Sylfaen" w:hAnsi="Sylfaen"/>
          <w:color w:val="000000"/>
          <w:szCs w:val="24"/>
          <w:lang w:val="de-DE"/>
        </w:rPr>
        <w:t xml:space="preserve"> </w:t>
      </w:r>
      <w:r w:rsidRPr="00641AC1">
        <w:rPr>
          <w:rFonts w:ascii="Sylfaen" w:hAnsi="Sylfaen"/>
          <w:color w:val="000000"/>
          <w:szCs w:val="24"/>
          <w:lang w:val="en-US"/>
        </w:rPr>
        <w:t>մասն</w:t>
      </w:r>
      <w:r w:rsidRPr="00641AC1">
        <w:rPr>
          <w:rFonts w:ascii="Sylfaen" w:hAnsi="Sylfaen"/>
          <w:color w:val="000000"/>
          <w:szCs w:val="24"/>
          <w:lang w:val="de-DE"/>
        </w:rPr>
        <w:t xml:space="preserve"> </w:t>
      </w:r>
      <w:r w:rsidRPr="00641AC1">
        <w:rPr>
          <w:rFonts w:ascii="Sylfaen" w:hAnsi="Sylfaen"/>
          <w:color w:val="000000"/>
          <w:szCs w:val="24"/>
          <w:lang w:val="en-US"/>
        </w:rPr>
        <w:t>են</w:t>
      </w:r>
      <w:r w:rsidRPr="00641AC1">
        <w:rPr>
          <w:rFonts w:ascii="Sylfaen" w:hAnsi="Sylfaen"/>
          <w:color w:val="000000"/>
          <w:szCs w:val="24"/>
          <w:lang w:val="de-DE"/>
        </w:rPr>
        <w:t xml:space="preserve">: </w:t>
      </w:r>
      <w:r w:rsidRPr="00641AC1">
        <w:rPr>
          <w:rFonts w:ascii="Sylfaen" w:hAnsi="Sylfaen"/>
          <w:color w:val="000000"/>
          <w:szCs w:val="24"/>
          <w:lang w:val="en-US"/>
        </w:rPr>
        <w:t>ՆԵՄԵԿ</w:t>
      </w:r>
      <w:r w:rsidRPr="00641AC1">
        <w:rPr>
          <w:rFonts w:ascii="Sylfaen" w:hAnsi="Sylfaen"/>
          <w:color w:val="000000"/>
          <w:szCs w:val="24"/>
          <w:lang w:val="de-DE"/>
        </w:rPr>
        <w:t>-</w:t>
      </w:r>
      <w:r w:rsidRPr="00641AC1">
        <w:rPr>
          <w:rFonts w:ascii="Sylfaen" w:hAnsi="Sylfaen"/>
          <w:color w:val="000000"/>
          <w:szCs w:val="24"/>
          <w:lang w:val="en-US"/>
        </w:rPr>
        <w:t>ը</w:t>
      </w:r>
      <w:r w:rsidRPr="00641AC1">
        <w:rPr>
          <w:rFonts w:ascii="Sylfaen" w:hAnsi="Sylfaen"/>
          <w:color w:val="000000"/>
          <w:szCs w:val="24"/>
          <w:lang w:val="de-DE"/>
        </w:rPr>
        <w:t xml:space="preserve"> </w:t>
      </w:r>
      <w:r w:rsidRPr="00641AC1">
        <w:rPr>
          <w:rFonts w:ascii="Sylfaen" w:hAnsi="Sylfaen"/>
          <w:color w:val="000000"/>
          <w:szCs w:val="24"/>
          <w:lang w:val="en-US"/>
        </w:rPr>
        <w:t>գոյություն</w:t>
      </w:r>
      <w:r w:rsidRPr="00641AC1">
        <w:rPr>
          <w:rFonts w:ascii="Sylfaen" w:hAnsi="Sylfaen"/>
          <w:color w:val="000000"/>
          <w:szCs w:val="24"/>
          <w:lang w:val="de-DE"/>
        </w:rPr>
        <w:t xml:space="preserve"> </w:t>
      </w:r>
      <w:r w:rsidRPr="00641AC1">
        <w:rPr>
          <w:rFonts w:ascii="Sylfaen" w:hAnsi="Sylfaen"/>
          <w:color w:val="000000"/>
          <w:szCs w:val="24"/>
          <w:lang w:val="en-US"/>
        </w:rPr>
        <w:t>ունի</w:t>
      </w:r>
      <w:r w:rsidRPr="00641AC1">
        <w:rPr>
          <w:rFonts w:ascii="Sylfaen" w:hAnsi="Sylfaen"/>
          <w:color w:val="000000"/>
          <w:szCs w:val="24"/>
          <w:lang w:val="de-DE"/>
        </w:rPr>
        <w:t xml:space="preserve"> </w:t>
      </w:r>
      <w:r w:rsidRPr="00641AC1">
        <w:rPr>
          <w:rFonts w:ascii="Sylfaen" w:hAnsi="Sylfaen"/>
          <w:color w:val="000000"/>
          <w:szCs w:val="24"/>
          <w:lang w:val="en-US"/>
        </w:rPr>
        <w:t>ուղղորդելու</w:t>
      </w:r>
      <w:r w:rsidRPr="00641AC1">
        <w:rPr>
          <w:rFonts w:ascii="Sylfaen" w:hAnsi="Sylfaen"/>
          <w:color w:val="000000"/>
          <w:szCs w:val="24"/>
          <w:lang w:val="de-DE"/>
        </w:rPr>
        <w:t xml:space="preserve"> </w:t>
      </w:r>
      <w:r w:rsidRPr="00641AC1">
        <w:rPr>
          <w:rFonts w:ascii="Sylfaen" w:hAnsi="Sylfaen"/>
          <w:color w:val="000000"/>
          <w:szCs w:val="24"/>
          <w:lang w:val="en-US"/>
        </w:rPr>
        <w:t>երիտասարդ</w:t>
      </w:r>
      <w:r w:rsidRPr="00641AC1">
        <w:rPr>
          <w:rFonts w:ascii="Sylfaen" w:hAnsi="Sylfaen"/>
          <w:color w:val="000000"/>
          <w:szCs w:val="24"/>
          <w:lang w:val="de-DE"/>
        </w:rPr>
        <w:t xml:space="preserve"> </w:t>
      </w:r>
      <w:r w:rsidRPr="00641AC1">
        <w:rPr>
          <w:rFonts w:ascii="Sylfaen" w:hAnsi="Sylfaen"/>
          <w:color w:val="000000"/>
          <w:szCs w:val="24"/>
          <w:lang w:val="en-US"/>
        </w:rPr>
        <w:t>մարդկանց</w:t>
      </w:r>
      <w:r w:rsidRPr="00641AC1">
        <w:rPr>
          <w:rFonts w:ascii="Sylfaen" w:hAnsi="Sylfaen"/>
          <w:color w:val="000000"/>
          <w:szCs w:val="24"/>
          <w:lang w:val="de-DE"/>
        </w:rPr>
        <w:t xml:space="preserve"> </w:t>
      </w:r>
      <w:r w:rsidRPr="00641AC1">
        <w:rPr>
          <w:rFonts w:ascii="Sylfaen" w:hAnsi="Sylfaen"/>
          <w:color w:val="000000"/>
          <w:szCs w:val="24"/>
          <w:lang w:val="en-US"/>
        </w:rPr>
        <w:t>և</w:t>
      </w:r>
      <w:r w:rsidRPr="00641AC1">
        <w:rPr>
          <w:rFonts w:ascii="Sylfaen" w:hAnsi="Sylfaen"/>
          <w:color w:val="000000"/>
          <w:szCs w:val="24"/>
          <w:lang w:val="de-DE"/>
        </w:rPr>
        <w:t xml:space="preserve"> </w:t>
      </w:r>
      <w:r w:rsidRPr="00641AC1">
        <w:rPr>
          <w:rFonts w:ascii="Sylfaen" w:hAnsi="Sylfaen"/>
          <w:color w:val="000000"/>
          <w:szCs w:val="24"/>
          <w:lang w:val="en-US"/>
        </w:rPr>
        <w:t>օգնելու</w:t>
      </w:r>
      <w:r w:rsidRPr="00641AC1">
        <w:rPr>
          <w:rFonts w:ascii="Sylfaen" w:hAnsi="Sylfaen"/>
          <w:color w:val="000000"/>
          <w:szCs w:val="24"/>
          <w:lang w:val="de-DE"/>
        </w:rPr>
        <w:t xml:space="preserve"> </w:t>
      </w:r>
      <w:r w:rsidRPr="00641AC1">
        <w:rPr>
          <w:rFonts w:ascii="Sylfaen" w:hAnsi="Sylfaen"/>
          <w:color w:val="000000"/>
          <w:szCs w:val="24"/>
          <w:lang w:val="en-US"/>
        </w:rPr>
        <w:t>նրանց</w:t>
      </w:r>
      <w:r w:rsidRPr="00641AC1">
        <w:rPr>
          <w:rFonts w:ascii="Sylfaen" w:hAnsi="Sylfaen"/>
          <w:color w:val="000000"/>
          <w:szCs w:val="24"/>
          <w:lang w:val="de-DE"/>
        </w:rPr>
        <w:t xml:space="preserve"> </w:t>
      </w:r>
      <w:r w:rsidRPr="00641AC1">
        <w:rPr>
          <w:rFonts w:ascii="Sylfaen" w:hAnsi="Sylfaen"/>
          <w:color w:val="000000"/>
          <w:szCs w:val="24"/>
          <w:lang w:val="en-US"/>
        </w:rPr>
        <w:t>Հիսուս</w:t>
      </w:r>
      <w:r w:rsidRPr="00641AC1">
        <w:rPr>
          <w:rFonts w:ascii="Sylfaen" w:hAnsi="Sylfaen"/>
          <w:color w:val="000000"/>
          <w:szCs w:val="24"/>
          <w:lang w:val="de-DE"/>
        </w:rPr>
        <w:t xml:space="preserve"> </w:t>
      </w:r>
      <w:r w:rsidRPr="00641AC1">
        <w:rPr>
          <w:rFonts w:ascii="Sylfaen" w:hAnsi="Sylfaen"/>
          <w:color w:val="000000"/>
          <w:szCs w:val="24"/>
          <w:lang w:val="en-US"/>
        </w:rPr>
        <w:t>Քրիստոսի</w:t>
      </w:r>
      <w:r w:rsidRPr="00641AC1">
        <w:rPr>
          <w:rFonts w:ascii="Sylfaen" w:hAnsi="Sylfaen"/>
          <w:color w:val="000000"/>
          <w:szCs w:val="24"/>
          <w:lang w:val="de-DE"/>
        </w:rPr>
        <w:t xml:space="preserve"> </w:t>
      </w:r>
      <w:r w:rsidRPr="00641AC1">
        <w:rPr>
          <w:rFonts w:ascii="Sylfaen" w:hAnsi="Sylfaen"/>
          <w:color w:val="000000"/>
          <w:szCs w:val="24"/>
          <w:lang w:val="en-US"/>
        </w:rPr>
        <w:t>հետ</w:t>
      </w:r>
      <w:r w:rsidRPr="00641AC1">
        <w:rPr>
          <w:rFonts w:ascii="Sylfaen" w:hAnsi="Sylfaen"/>
          <w:color w:val="000000"/>
          <w:szCs w:val="24"/>
          <w:lang w:val="de-DE"/>
        </w:rPr>
        <w:t xml:space="preserve">  </w:t>
      </w:r>
      <w:r w:rsidRPr="00641AC1">
        <w:rPr>
          <w:rFonts w:ascii="Sylfaen" w:hAnsi="Sylfaen"/>
          <w:color w:val="000000"/>
          <w:szCs w:val="24"/>
          <w:lang w:val="en-US"/>
        </w:rPr>
        <w:t>հարաբերություններ</w:t>
      </w:r>
      <w:r w:rsidRPr="00641AC1">
        <w:rPr>
          <w:rFonts w:ascii="Sylfaen" w:hAnsi="Sylfaen"/>
          <w:color w:val="000000"/>
          <w:szCs w:val="24"/>
          <w:lang w:val="de-DE"/>
        </w:rPr>
        <w:t xml:space="preserve"> </w:t>
      </w:r>
      <w:r w:rsidRPr="00641AC1">
        <w:rPr>
          <w:rFonts w:ascii="Sylfaen" w:hAnsi="Sylfaen"/>
          <w:color w:val="000000"/>
          <w:szCs w:val="24"/>
          <w:lang w:val="en-US"/>
        </w:rPr>
        <w:t>կառուցելու</w:t>
      </w:r>
      <w:r w:rsidRPr="00641AC1">
        <w:rPr>
          <w:rFonts w:ascii="Sylfaen" w:hAnsi="Sylfaen"/>
          <w:color w:val="000000"/>
          <w:szCs w:val="24"/>
          <w:lang w:val="de-DE"/>
        </w:rPr>
        <w:t xml:space="preserve"> </w:t>
      </w:r>
      <w:r w:rsidRPr="00641AC1">
        <w:rPr>
          <w:rFonts w:ascii="Sylfaen" w:hAnsi="Sylfaen"/>
          <w:color w:val="000000"/>
          <w:szCs w:val="24"/>
          <w:lang w:val="en-US"/>
        </w:rPr>
        <w:t>համար</w:t>
      </w:r>
      <w:r w:rsidRPr="00641AC1">
        <w:rPr>
          <w:rFonts w:ascii="Sylfaen" w:hAnsi="Sylfaen"/>
          <w:color w:val="000000"/>
          <w:szCs w:val="24"/>
          <w:lang w:val="de-DE"/>
        </w:rPr>
        <w:t xml:space="preserve">, </w:t>
      </w:r>
      <w:r w:rsidRPr="00641AC1">
        <w:rPr>
          <w:rFonts w:ascii="Sylfaen" w:hAnsi="Sylfaen"/>
          <w:color w:val="000000"/>
          <w:szCs w:val="24"/>
          <w:lang w:val="en-US"/>
        </w:rPr>
        <w:t>ինչպես</w:t>
      </w:r>
      <w:r w:rsidRPr="00641AC1">
        <w:rPr>
          <w:rFonts w:ascii="Sylfaen" w:hAnsi="Sylfaen"/>
          <w:color w:val="000000"/>
          <w:szCs w:val="24"/>
          <w:lang w:val="de-DE"/>
        </w:rPr>
        <w:t xml:space="preserve"> </w:t>
      </w:r>
      <w:r w:rsidRPr="00641AC1">
        <w:rPr>
          <w:rFonts w:ascii="Sylfaen" w:hAnsi="Sylfaen"/>
          <w:color w:val="000000"/>
          <w:szCs w:val="24"/>
          <w:lang w:val="en-US"/>
        </w:rPr>
        <w:t>նաև</w:t>
      </w:r>
      <w:r w:rsidRPr="00641AC1">
        <w:rPr>
          <w:rFonts w:ascii="Sylfaen" w:hAnsi="Sylfaen"/>
          <w:color w:val="000000"/>
          <w:szCs w:val="24"/>
          <w:lang w:val="de-DE"/>
        </w:rPr>
        <w:t xml:space="preserve">  </w:t>
      </w:r>
      <w:r w:rsidRPr="00641AC1">
        <w:rPr>
          <w:rFonts w:ascii="Sylfaen" w:hAnsi="Sylfaen"/>
          <w:color w:val="000000"/>
          <w:szCs w:val="24"/>
          <w:lang w:val="en-US"/>
        </w:rPr>
        <w:t>նպաստում</w:t>
      </w:r>
      <w:r w:rsidRPr="00641AC1">
        <w:rPr>
          <w:rFonts w:ascii="Sylfaen" w:hAnsi="Sylfaen"/>
          <w:color w:val="000000"/>
          <w:szCs w:val="24"/>
          <w:lang w:val="de-DE"/>
        </w:rPr>
        <w:t xml:space="preserve"> </w:t>
      </w:r>
      <w:r w:rsidRPr="00641AC1">
        <w:rPr>
          <w:rFonts w:ascii="Sylfaen" w:hAnsi="Sylfaen"/>
          <w:color w:val="000000"/>
          <w:szCs w:val="24"/>
          <w:lang w:val="en-US"/>
        </w:rPr>
        <w:t>է</w:t>
      </w:r>
      <w:r w:rsidRPr="00641AC1">
        <w:rPr>
          <w:rFonts w:ascii="Sylfaen" w:hAnsi="Sylfaen"/>
          <w:color w:val="000000"/>
          <w:szCs w:val="24"/>
          <w:lang w:val="de-DE"/>
        </w:rPr>
        <w:t xml:space="preserve"> </w:t>
      </w:r>
      <w:r w:rsidRPr="00641AC1">
        <w:rPr>
          <w:rFonts w:ascii="Sylfaen" w:hAnsi="Sylfaen"/>
          <w:color w:val="000000"/>
          <w:szCs w:val="24"/>
          <w:lang w:val="en-US"/>
        </w:rPr>
        <w:t>որպեսզի</w:t>
      </w:r>
      <w:r w:rsidRPr="00641AC1">
        <w:rPr>
          <w:rFonts w:ascii="Sylfaen" w:hAnsi="Sylfaen"/>
          <w:color w:val="000000"/>
          <w:szCs w:val="24"/>
          <w:lang w:val="de-DE"/>
        </w:rPr>
        <w:t xml:space="preserve"> </w:t>
      </w:r>
      <w:r w:rsidRPr="00641AC1">
        <w:rPr>
          <w:rFonts w:ascii="Sylfaen" w:hAnsi="Sylfaen"/>
          <w:color w:val="000000"/>
          <w:szCs w:val="24"/>
          <w:lang w:val="en-US"/>
        </w:rPr>
        <w:t>նրանք</w:t>
      </w:r>
      <w:r w:rsidRPr="00641AC1">
        <w:rPr>
          <w:rFonts w:ascii="Sylfaen" w:hAnsi="Sylfaen"/>
          <w:color w:val="000000"/>
          <w:szCs w:val="24"/>
          <w:lang w:val="de-DE"/>
        </w:rPr>
        <w:t xml:space="preserve"> </w:t>
      </w:r>
      <w:r w:rsidRPr="00641AC1">
        <w:rPr>
          <w:rFonts w:ascii="Sylfaen" w:hAnsi="Sylfaen"/>
          <w:color w:val="000000"/>
          <w:szCs w:val="24"/>
          <w:lang w:val="en-US"/>
        </w:rPr>
        <w:t>աճեն</w:t>
      </w:r>
      <w:r w:rsidRPr="00641AC1">
        <w:rPr>
          <w:rFonts w:ascii="Sylfaen" w:hAnsi="Sylfaen"/>
          <w:color w:val="000000"/>
          <w:szCs w:val="24"/>
          <w:lang w:val="de-DE"/>
        </w:rPr>
        <w:t xml:space="preserve"> </w:t>
      </w:r>
      <w:r w:rsidRPr="00641AC1">
        <w:rPr>
          <w:rFonts w:ascii="Sylfaen" w:hAnsi="Sylfaen"/>
          <w:color w:val="000000"/>
          <w:szCs w:val="24"/>
          <w:lang w:val="en-US"/>
        </w:rPr>
        <w:t>քրիստոնեական</w:t>
      </w:r>
      <w:r w:rsidRPr="00641AC1">
        <w:rPr>
          <w:rFonts w:ascii="Sylfaen" w:hAnsi="Sylfaen"/>
          <w:color w:val="000000"/>
          <w:szCs w:val="24"/>
          <w:lang w:val="de-DE"/>
        </w:rPr>
        <w:t xml:space="preserve"> </w:t>
      </w:r>
      <w:r w:rsidRPr="00641AC1">
        <w:rPr>
          <w:rFonts w:ascii="Sylfaen" w:hAnsi="Sylfaen"/>
          <w:color w:val="000000"/>
          <w:szCs w:val="24"/>
          <w:lang w:val="en-US"/>
        </w:rPr>
        <w:t>ծառայության</w:t>
      </w:r>
      <w:r w:rsidRPr="00641AC1">
        <w:rPr>
          <w:rFonts w:ascii="Sylfaen" w:hAnsi="Sylfaen"/>
          <w:color w:val="000000"/>
          <w:szCs w:val="24"/>
          <w:lang w:val="de-DE"/>
        </w:rPr>
        <w:t xml:space="preserve"> </w:t>
      </w:r>
      <w:r w:rsidRPr="00641AC1">
        <w:rPr>
          <w:rFonts w:ascii="Sylfaen" w:hAnsi="Sylfaen"/>
          <w:color w:val="000000"/>
          <w:szCs w:val="24"/>
          <w:lang w:val="en-US"/>
        </w:rPr>
        <w:t>մեջ</w:t>
      </w:r>
      <w:r w:rsidRPr="00641AC1">
        <w:rPr>
          <w:rFonts w:ascii="Sylfaen" w:hAnsi="Sylfaen"/>
          <w:color w:val="000000"/>
          <w:szCs w:val="24"/>
          <w:lang w:val="de-DE"/>
        </w:rPr>
        <w:t xml:space="preserve">, </w:t>
      </w:r>
      <w:r w:rsidRPr="00641AC1">
        <w:rPr>
          <w:rFonts w:ascii="Sylfaen" w:hAnsi="Sylfaen"/>
          <w:color w:val="000000"/>
          <w:szCs w:val="24"/>
          <w:lang w:val="en-US"/>
        </w:rPr>
        <w:t>որպես</w:t>
      </w:r>
      <w:r w:rsidRPr="00641AC1">
        <w:rPr>
          <w:rFonts w:ascii="Sylfaen" w:hAnsi="Sylfaen"/>
          <w:color w:val="000000"/>
          <w:szCs w:val="24"/>
          <w:lang w:val="de-DE"/>
        </w:rPr>
        <w:t xml:space="preserve"> </w:t>
      </w:r>
      <w:r w:rsidRPr="00641AC1">
        <w:rPr>
          <w:rFonts w:ascii="Sylfaen" w:hAnsi="Sylfaen"/>
          <w:color w:val="000000"/>
          <w:szCs w:val="24"/>
          <w:lang w:val="en-US"/>
        </w:rPr>
        <w:t>Քրիստոսի</w:t>
      </w:r>
      <w:r w:rsidRPr="00641AC1">
        <w:rPr>
          <w:rFonts w:ascii="Sylfaen" w:hAnsi="Sylfaen"/>
          <w:color w:val="000000"/>
          <w:szCs w:val="24"/>
          <w:lang w:val="de-DE"/>
        </w:rPr>
        <w:t xml:space="preserve"> </w:t>
      </w:r>
      <w:r w:rsidRPr="00641AC1">
        <w:rPr>
          <w:rFonts w:ascii="Sylfaen" w:hAnsi="Sylfaen"/>
          <w:color w:val="000000"/>
          <w:szCs w:val="24"/>
          <w:lang w:val="en-US"/>
        </w:rPr>
        <w:t>աշակերտներ</w:t>
      </w:r>
      <w:r w:rsidRPr="00641AC1">
        <w:rPr>
          <w:rFonts w:ascii="Sylfaen" w:hAnsi="Sylfaen"/>
          <w:color w:val="000000"/>
          <w:szCs w:val="24"/>
          <w:lang w:val="de-DE"/>
        </w:rPr>
        <w:t>:</w:t>
      </w:r>
    </w:p>
    <w:p w:rsidR="00B3265A" w:rsidRPr="00641AC1" w:rsidRDefault="00B3265A" w:rsidP="005E0F9F">
      <w:pPr>
        <w:spacing w:line="216" w:lineRule="auto"/>
        <w:ind w:right="-563" w:firstLine="706"/>
        <w:jc w:val="both"/>
        <w:rPr>
          <w:rFonts w:ascii="Sylfaen" w:hAnsi="Sylfaen"/>
          <w:color w:val="000000"/>
          <w:szCs w:val="24"/>
          <w:lang w:val="de-DE"/>
        </w:rPr>
      </w:pPr>
    </w:p>
    <w:p w:rsidR="00B3265A" w:rsidRPr="00641AC1" w:rsidRDefault="00B3265A" w:rsidP="005E0F9F">
      <w:pPr>
        <w:widowControl/>
        <w:tabs>
          <w:tab w:val="left" w:pos="993"/>
        </w:tabs>
        <w:autoSpaceDE/>
        <w:autoSpaceDN/>
        <w:adjustRightInd/>
        <w:spacing w:line="216" w:lineRule="auto"/>
        <w:ind w:right="-563" w:firstLine="706"/>
        <w:contextualSpacing w:val="0"/>
        <w:jc w:val="both"/>
        <w:rPr>
          <w:rFonts w:ascii="Sylfaen" w:hAnsi="Sylfaen"/>
          <w:b/>
          <w:bCs/>
          <w:color w:val="000000"/>
          <w:szCs w:val="24"/>
        </w:rPr>
      </w:pPr>
      <w:r w:rsidRPr="00641AC1">
        <w:rPr>
          <w:rFonts w:ascii="Sylfaen" w:hAnsi="Sylfaen"/>
          <w:b/>
          <w:bCs/>
          <w:color w:val="000000"/>
          <w:szCs w:val="24"/>
        </w:rPr>
        <w:t xml:space="preserve">810.004 </w:t>
      </w:r>
      <w:r w:rsidRPr="00641AC1">
        <w:rPr>
          <w:rFonts w:ascii="Sylfaen" w:hAnsi="Sylfaen"/>
          <w:b/>
          <w:bCs/>
          <w:color w:val="000000"/>
          <w:szCs w:val="24"/>
          <w:lang w:val="en-US"/>
        </w:rPr>
        <w:t>Մեր արժեքները</w:t>
      </w:r>
    </w:p>
    <w:p w:rsidR="00B3265A" w:rsidRPr="00641AC1" w:rsidRDefault="00B3265A" w:rsidP="00E238F3">
      <w:pPr>
        <w:widowControl/>
        <w:numPr>
          <w:ilvl w:val="0"/>
          <w:numId w:val="75"/>
        </w:numPr>
        <w:autoSpaceDE/>
        <w:autoSpaceDN/>
        <w:adjustRightInd/>
        <w:spacing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Մենք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գնահատում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b/>
          <w:color w:val="000000"/>
          <w:szCs w:val="24"/>
          <w:lang w:val="en-US"/>
        </w:rPr>
        <w:t>երիտասարդ</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մարդկանց</w:t>
      </w:r>
      <w:r w:rsidRPr="00641AC1">
        <w:rPr>
          <w:rFonts w:ascii="Sylfaen" w:hAnsi="Sylfaen" w:cs="Times New Roman"/>
          <w:color w:val="000000"/>
          <w:szCs w:val="24"/>
        </w:rPr>
        <w:t>…</w:t>
      </w:r>
      <w:r w:rsidRPr="00641AC1">
        <w:rPr>
          <w:rFonts w:ascii="Sylfaen" w:hAnsi="Sylfaen" w:cs="Times New Roman"/>
          <w:color w:val="000000"/>
          <w:szCs w:val="24"/>
          <w:lang w:val="en-US"/>
        </w:rPr>
        <w:t>կարևոր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Աստծո</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Արքայության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w:t>
      </w:r>
    </w:p>
    <w:p w:rsidR="00B3265A" w:rsidRPr="00641AC1" w:rsidRDefault="00B3265A" w:rsidP="00E238F3">
      <w:pPr>
        <w:widowControl/>
        <w:numPr>
          <w:ilvl w:val="0"/>
          <w:numId w:val="75"/>
        </w:numPr>
        <w:autoSpaceDE/>
        <w:autoSpaceDN/>
        <w:adjustRightInd/>
        <w:spacing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Մենք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գնահատում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ենք</w:t>
      </w:r>
      <w:r w:rsidRPr="00641AC1">
        <w:rPr>
          <w:rFonts w:ascii="Sylfaen" w:hAnsi="Sylfaen" w:cs="Times New Roman"/>
          <w:color w:val="000000"/>
          <w:szCs w:val="24"/>
        </w:rPr>
        <w:t xml:space="preserve">  </w:t>
      </w:r>
      <w:r w:rsidRPr="00641AC1">
        <w:rPr>
          <w:rFonts w:ascii="Sylfaen" w:hAnsi="Sylfaen" w:cs="Times New Roman"/>
          <w:b/>
          <w:color w:val="000000"/>
          <w:szCs w:val="24"/>
          <w:lang w:val="en-US"/>
        </w:rPr>
        <w:t>Աստվածաշունչը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Աստծո</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անփոփոխ</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Ճշմարտությունը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կյանքի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p>
    <w:p w:rsidR="00B3265A" w:rsidRPr="00641AC1" w:rsidRDefault="00B3265A" w:rsidP="00E238F3">
      <w:pPr>
        <w:widowControl/>
        <w:numPr>
          <w:ilvl w:val="0"/>
          <w:numId w:val="75"/>
        </w:numPr>
        <w:autoSpaceDE/>
        <w:autoSpaceDN/>
        <w:adjustRightInd/>
        <w:spacing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Մենք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գնահատում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ենք</w:t>
      </w:r>
      <w:r w:rsidRPr="00641AC1">
        <w:rPr>
          <w:rFonts w:ascii="Sylfaen" w:hAnsi="Sylfaen" w:cs="Times New Roman"/>
          <w:color w:val="000000"/>
          <w:szCs w:val="24"/>
        </w:rPr>
        <w:t xml:space="preserve"> </w:t>
      </w:r>
      <w:r w:rsidRPr="00641AC1">
        <w:rPr>
          <w:rFonts w:ascii="Sylfaen" w:hAnsi="Sylfaen" w:cs="Times New Roman"/>
          <w:b/>
          <w:color w:val="000000"/>
          <w:szCs w:val="24"/>
          <w:lang w:val="en-US"/>
        </w:rPr>
        <w:t>Աղոթքը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կենդանացնող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հաղորդակցությունը</w:t>
      </w:r>
      <w:r w:rsidRPr="00641AC1">
        <w:rPr>
          <w:rFonts w:ascii="Sylfaen" w:hAnsi="Sylfaen" w:cs="Times New Roman"/>
          <w:color w:val="000000"/>
          <w:szCs w:val="24"/>
        </w:rPr>
        <w:t xml:space="preserve">: </w:t>
      </w:r>
    </w:p>
    <w:p w:rsidR="00B3265A" w:rsidRPr="00641AC1" w:rsidRDefault="00B3265A" w:rsidP="00E238F3">
      <w:pPr>
        <w:widowControl/>
        <w:numPr>
          <w:ilvl w:val="0"/>
          <w:numId w:val="75"/>
        </w:numPr>
        <w:autoSpaceDE/>
        <w:autoSpaceDN/>
        <w:adjustRightInd/>
        <w:spacing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Մենք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գնահատում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ենք</w:t>
      </w:r>
      <w:r w:rsidRPr="00641AC1">
        <w:rPr>
          <w:rFonts w:ascii="Sylfaen" w:hAnsi="Sylfaen" w:cs="Times New Roman"/>
          <w:color w:val="000000"/>
          <w:szCs w:val="24"/>
        </w:rPr>
        <w:t xml:space="preserve"> </w:t>
      </w:r>
      <w:r w:rsidRPr="00641AC1">
        <w:rPr>
          <w:rFonts w:ascii="Sylfaen" w:hAnsi="Sylfaen" w:cs="Times New Roman"/>
          <w:b/>
          <w:color w:val="000000"/>
          <w:szCs w:val="24"/>
          <w:lang w:val="en-US"/>
        </w:rPr>
        <w:t>Եկեղեցին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հավատքի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միջազգային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համայնքը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տարբեր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մշակույթներով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բայց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Քրիստոսով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միաբան</w:t>
      </w:r>
      <w:r w:rsidRPr="00641AC1">
        <w:rPr>
          <w:rFonts w:ascii="Sylfaen" w:hAnsi="Sylfaen" w:cs="Times New Roman"/>
          <w:color w:val="000000"/>
          <w:szCs w:val="24"/>
        </w:rPr>
        <w:t xml:space="preserve">: </w:t>
      </w:r>
    </w:p>
    <w:p w:rsidR="00B3265A" w:rsidRPr="00641AC1" w:rsidRDefault="00B3265A" w:rsidP="00E238F3">
      <w:pPr>
        <w:widowControl/>
        <w:numPr>
          <w:ilvl w:val="0"/>
          <w:numId w:val="75"/>
        </w:numPr>
        <w:autoSpaceDE/>
        <w:autoSpaceDN/>
        <w:adjustRightInd/>
        <w:spacing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Մենք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գնահատում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ենք</w:t>
      </w:r>
      <w:r w:rsidRPr="00641AC1">
        <w:rPr>
          <w:rFonts w:ascii="Sylfaen" w:hAnsi="Sylfaen" w:cs="Times New Roman"/>
          <w:color w:val="000000"/>
          <w:szCs w:val="24"/>
        </w:rPr>
        <w:t xml:space="preserve"> </w:t>
      </w:r>
      <w:r w:rsidRPr="00641AC1">
        <w:rPr>
          <w:rFonts w:ascii="Sylfaen" w:hAnsi="Sylfaen" w:cs="Times New Roman"/>
          <w:b/>
          <w:color w:val="000000"/>
          <w:szCs w:val="24"/>
          <w:lang w:val="en-US"/>
        </w:rPr>
        <w:t>Երկրպագությունը</w:t>
      </w:r>
      <w:r w:rsidRPr="00641AC1">
        <w:rPr>
          <w:rFonts w:ascii="Sylfaen" w:hAnsi="Sylfaen" w:cs="Times New Roman"/>
          <w:color w:val="000000"/>
          <w:szCs w:val="24"/>
        </w:rPr>
        <w:t>…անձնական հաղորդակցու</w:t>
      </w:r>
      <w:r w:rsidRPr="00641AC1">
        <w:rPr>
          <w:rFonts w:ascii="Sylfaen" w:hAnsi="Sylfaen" w:cs="Times New Roman"/>
          <w:color w:val="000000"/>
          <w:szCs w:val="24"/>
          <w:lang w:val="en-US"/>
        </w:rPr>
        <w:t>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Աստծո</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կյանքը</w:t>
      </w:r>
      <w:r w:rsidRPr="00641AC1">
        <w:rPr>
          <w:rFonts w:ascii="Sylfaen" w:hAnsi="Sylfaen" w:cs="Times New Roman"/>
          <w:color w:val="000000"/>
          <w:szCs w:val="24"/>
        </w:rPr>
        <w:t>:</w:t>
      </w:r>
    </w:p>
    <w:p w:rsidR="00B3265A" w:rsidRPr="00641AC1" w:rsidRDefault="00B3265A" w:rsidP="00E238F3">
      <w:pPr>
        <w:widowControl/>
        <w:numPr>
          <w:ilvl w:val="0"/>
          <w:numId w:val="75"/>
        </w:numPr>
        <w:autoSpaceDE/>
        <w:autoSpaceDN/>
        <w:adjustRightInd/>
        <w:spacing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Մենք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գնահատում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ենք</w:t>
      </w:r>
      <w:r w:rsidRPr="00641AC1">
        <w:rPr>
          <w:rFonts w:ascii="Sylfaen" w:hAnsi="Sylfaen" w:cs="Times New Roman"/>
          <w:color w:val="000000"/>
          <w:szCs w:val="24"/>
        </w:rPr>
        <w:t xml:space="preserve"> </w:t>
      </w:r>
      <w:r w:rsidRPr="00641AC1">
        <w:rPr>
          <w:rFonts w:ascii="Sylfaen" w:hAnsi="Sylfaen" w:cs="Times New Roman"/>
          <w:b/>
          <w:color w:val="000000"/>
          <w:szCs w:val="24"/>
          <w:lang w:val="en-US"/>
        </w:rPr>
        <w:t>Աշակերտությունը</w:t>
      </w:r>
      <w:r w:rsidRPr="00641AC1">
        <w:rPr>
          <w:rFonts w:ascii="Sylfaen" w:hAnsi="Sylfaen" w:cs="Times New Roman"/>
          <w:color w:val="000000"/>
          <w:szCs w:val="24"/>
        </w:rPr>
        <w:t>…</w:t>
      </w:r>
      <w:r w:rsidRPr="00641AC1">
        <w:rPr>
          <w:rFonts w:ascii="Sylfaen" w:hAnsi="Sylfaen" w:cs="Times New Roman"/>
          <w:color w:val="000000"/>
          <w:szCs w:val="24"/>
          <w:lang w:val="en-US"/>
        </w:rPr>
        <w:t>ապրելակերպ</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ավելի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նմանվում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Քրիստոսին</w:t>
      </w:r>
      <w:r w:rsidRPr="00641AC1">
        <w:rPr>
          <w:rFonts w:ascii="Sylfaen" w:hAnsi="Sylfaen" w:cs="Times New Roman"/>
          <w:color w:val="000000"/>
          <w:szCs w:val="24"/>
        </w:rPr>
        <w:t xml:space="preserve">: </w:t>
      </w:r>
    </w:p>
    <w:p w:rsidR="00B3265A" w:rsidRPr="00641AC1" w:rsidRDefault="00B3265A" w:rsidP="00E238F3">
      <w:pPr>
        <w:widowControl/>
        <w:numPr>
          <w:ilvl w:val="0"/>
          <w:numId w:val="75"/>
        </w:numPr>
        <w:autoSpaceDE/>
        <w:autoSpaceDN/>
        <w:adjustRightInd/>
        <w:spacing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Մենք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գնահատում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ենք</w:t>
      </w:r>
      <w:r w:rsidRPr="00641AC1">
        <w:rPr>
          <w:rFonts w:ascii="Sylfaen" w:hAnsi="Sylfaen" w:cs="Times New Roman"/>
          <w:color w:val="000000"/>
          <w:szCs w:val="24"/>
        </w:rPr>
        <w:t xml:space="preserve"> </w:t>
      </w:r>
      <w:r w:rsidRPr="00641AC1">
        <w:rPr>
          <w:rFonts w:ascii="Sylfaen" w:hAnsi="Sylfaen" w:cs="Times New Roman"/>
          <w:b/>
          <w:color w:val="000000"/>
          <w:szCs w:val="24"/>
          <w:lang w:val="en-US"/>
        </w:rPr>
        <w:t>Համայնքը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որտեղ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կառուցվում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հարաբերություններ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մեզ</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Աստծուն</w:t>
      </w:r>
      <w:r w:rsidRPr="00641AC1">
        <w:rPr>
          <w:rFonts w:ascii="Sylfaen" w:hAnsi="Sylfaen" w:cs="Times New Roman"/>
          <w:color w:val="000000"/>
          <w:szCs w:val="24"/>
        </w:rPr>
        <w:t>:</w:t>
      </w:r>
    </w:p>
    <w:p w:rsidR="00B3265A" w:rsidRPr="00641AC1" w:rsidRDefault="00B3265A" w:rsidP="00E238F3">
      <w:pPr>
        <w:widowControl/>
        <w:numPr>
          <w:ilvl w:val="0"/>
          <w:numId w:val="75"/>
        </w:numPr>
        <w:autoSpaceDE/>
        <w:autoSpaceDN/>
        <w:adjustRightInd/>
        <w:spacing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lastRenderedPageBreak/>
        <w:t>Մենք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գնահատում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Ծառայությունը</w:t>
      </w:r>
      <w:r w:rsidRPr="00641AC1">
        <w:rPr>
          <w:rFonts w:ascii="Sylfaen" w:hAnsi="Sylfaen" w:cs="Times New Roman"/>
          <w:color w:val="000000"/>
          <w:szCs w:val="24"/>
        </w:rPr>
        <w:t>…</w:t>
      </w:r>
      <w:r w:rsidRPr="00641AC1">
        <w:rPr>
          <w:rFonts w:ascii="Sylfaen" w:hAnsi="Sylfaen" w:cs="Times New Roman"/>
          <w:color w:val="000000"/>
          <w:szCs w:val="24"/>
          <w:lang w:val="en-US"/>
        </w:rPr>
        <w:t>Աստծո</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շնորհքը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աշխարհին</w:t>
      </w:r>
      <w:r w:rsidRPr="00641AC1">
        <w:rPr>
          <w:rFonts w:ascii="Sylfaen" w:hAnsi="Sylfaen" w:cs="Times New Roman"/>
          <w:color w:val="000000"/>
          <w:szCs w:val="24"/>
        </w:rPr>
        <w:t xml:space="preserve">: </w:t>
      </w:r>
    </w:p>
    <w:p w:rsidR="00B3265A" w:rsidRPr="00641AC1" w:rsidRDefault="00B3265A" w:rsidP="00E238F3">
      <w:pPr>
        <w:widowControl/>
        <w:numPr>
          <w:ilvl w:val="0"/>
          <w:numId w:val="75"/>
        </w:numPr>
        <w:autoSpaceDE/>
        <w:autoSpaceDN/>
        <w:adjustRightInd/>
        <w:spacing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Մենք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գնահատում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ենք</w:t>
      </w:r>
      <w:r w:rsidRPr="00641AC1">
        <w:rPr>
          <w:rFonts w:ascii="Sylfaen" w:hAnsi="Sylfaen" w:cs="Times New Roman"/>
          <w:color w:val="000000"/>
          <w:szCs w:val="24"/>
        </w:rPr>
        <w:t xml:space="preserve"> </w:t>
      </w:r>
      <w:r w:rsidRPr="00641AC1">
        <w:rPr>
          <w:rFonts w:ascii="Sylfaen" w:hAnsi="Sylfaen" w:cs="Times New Roman"/>
          <w:b/>
          <w:color w:val="000000"/>
          <w:szCs w:val="24"/>
          <w:lang w:val="en-US"/>
        </w:rPr>
        <w:t>Վկայությունը</w:t>
      </w:r>
      <w:r w:rsidRPr="00641AC1">
        <w:rPr>
          <w:rFonts w:ascii="Sylfaen" w:hAnsi="Sylfaen" w:cs="Times New Roman"/>
          <w:color w:val="000000"/>
          <w:szCs w:val="24"/>
        </w:rPr>
        <w:t xml:space="preserve"> … </w:t>
      </w:r>
      <w:r w:rsidRPr="00641AC1">
        <w:rPr>
          <w:rFonts w:ascii="Sylfaen" w:hAnsi="Sylfaen" w:cs="Times New Roman"/>
          <w:color w:val="000000"/>
          <w:szCs w:val="24"/>
          <w:lang w:val="en-US"/>
        </w:rPr>
        <w:t>որի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օգնությաբ</w:t>
      </w:r>
      <w:r w:rsidRPr="00641AC1">
        <w:rPr>
          <w:rFonts w:ascii="Sylfaen" w:hAnsi="Sylfaen" w:cs="Times New Roman"/>
          <w:color w:val="000000"/>
          <w:szCs w:val="24"/>
        </w:rPr>
        <w:t>, գո</w:t>
      </w:r>
      <w:r w:rsidRPr="00641AC1">
        <w:rPr>
          <w:rFonts w:ascii="Sylfaen" w:hAnsi="Sylfaen" w:cs="Times New Roman"/>
          <w:color w:val="000000"/>
          <w:szCs w:val="24"/>
          <w:lang w:val="en-US"/>
        </w:rPr>
        <w:t>րծերով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խոսքերով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մարդկանց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վկայում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Աստծո</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սիրո</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մասին</w:t>
      </w:r>
      <w:r w:rsidRPr="00641AC1">
        <w:rPr>
          <w:rFonts w:ascii="Sylfaen" w:hAnsi="Sylfaen" w:cs="Times New Roman"/>
          <w:color w:val="000000"/>
          <w:szCs w:val="24"/>
        </w:rPr>
        <w:t xml:space="preserve">: </w:t>
      </w:r>
    </w:p>
    <w:p w:rsidR="00B3265A" w:rsidRPr="00641AC1" w:rsidRDefault="00B3265A" w:rsidP="00E238F3">
      <w:pPr>
        <w:widowControl/>
        <w:numPr>
          <w:ilvl w:val="0"/>
          <w:numId w:val="75"/>
        </w:numPr>
        <w:tabs>
          <w:tab w:val="left" w:pos="90"/>
        </w:tabs>
        <w:autoSpaceDE/>
        <w:autoSpaceDN/>
        <w:adjustRightInd/>
        <w:spacing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Մենք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գնահատում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Սրբությունը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շնորհքի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գործողություն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Աստված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Հոգու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օժտում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մեզ</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կյանք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Քրիստոսով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ենք</w:t>
      </w:r>
      <w:r w:rsidRPr="00641AC1">
        <w:rPr>
          <w:rFonts w:ascii="Sylfaen" w:hAnsi="Sylfaen" w:cs="Times New Roman"/>
          <w:color w:val="000000"/>
          <w:szCs w:val="24"/>
        </w:rPr>
        <w:t xml:space="preserve">: </w:t>
      </w:r>
    </w:p>
    <w:p w:rsidR="00B3265A" w:rsidRPr="00641AC1" w:rsidRDefault="00B3265A" w:rsidP="005E0F9F">
      <w:pPr>
        <w:tabs>
          <w:tab w:val="num" w:pos="1440"/>
        </w:tabs>
        <w:spacing w:line="216" w:lineRule="auto"/>
        <w:ind w:right="-563" w:firstLine="706"/>
        <w:jc w:val="both"/>
        <w:rPr>
          <w:rFonts w:ascii="Sylfaen" w:hAnsi="Sylfaen" w:cs="Times New Roman"/>
          <w:color w:val="000000"/>
          <w:szCs w:val="24"/>
        </w:rPr>
      </w:pPr>
      <w:r w:rsidRPr="00641AC1">
        <w:rPr>
          <w:rFonts w:ascii="Sylfaen" w:hAnsi="Sylfaen" w:cs="Times New Roman"/>
          <w:color w:val="000000"/>
          <w:szCs w:val="24"/>
          <w:lang w:val="en-US"/>
        </w:rPr>
        <w:t>Այս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արժեքները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կարևոր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կյանքի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դրանք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կյանքի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գործունեության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ոլորտների</w:t>
      </w:r>
      <w:r w:rsidRPr="00641AC1">
        <w:rPr>
          <w:rFonts w:ascii="Sylfaen" w:hAnsi="Sylfaen" w:cs="Times New Roman"/>
          <w:color w:val="000000"/>
          <w:szCs w:val="24"/>
        </w:rPr>
        <w:t xml:space="preserve"> </w:t>
      </w:r>
      <w:r w:rsidRPr="00641AC1">
        <w:rPr>
          <w:rFonts w:ascii="Sylfaen" w:hAnsi="Sylfae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 </w:t>
      </w:r>
    </w:p>
    <w:p w:rsidR="00B3265A" w:rsidRPr="00641AC1" w:rsidRDefault="00B3265A" w:rsidP="005E0F9F">
      <w:pPr>
        <w:tabs>
          <w:tab w:val="num" w:pos="1440"/>
        </w:tabs>
        <w:spacing w:line="216" w:lineRule="auto"/>
        <w:ind w:right="-563" w:firstLine="706"/>
        <w:jc w:val="both"/>
        <w:rPr>
          <w:rFonts w:ascii="Sylfaen" w:hAnsi="Sylfaen" w:cs="Times New Roman"/>
          <w:color w:val="000000"/>
          <w:szCs w:val="24"/>
        </w:rPr>
      </w:pPr>
      <w:r w:rsidRPr="00641AC1">
        <w:rPr>
          <w:rFonts w:ascii="Sylfaen" w:hAnsi="Sylfaen" w:cs="Times New Roman"/>
          <w:color w:val="000000"/>
          <w:szCs w:val="24"/>
        </w:rPr>
        <w:t>(</w:t>
      </w:r>
      <w:r w:rsidRPr="00641AC1">
        <w:rPr>
          <w:rFonts w:ascii="Sylfaen" w:hAnsi="Sylfaen" w:cs="Times New Roman"/>
          <w:color w:val="000000"/>
          <w:szCs w:val="24"/>
          <w:lang w:val="en-US"/>
        </w:rPr>
        <w:t>Ամբողջական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տեղեկատվության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խնդրում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դիմել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Ուղեցույցում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Հավատքի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դրույթներին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Օգտագործելով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արժեքները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ճանաչում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հետևյալ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սկզբունքները</w:t>
      </w:r>
      <w:r w:rsidRPr="00641AC1">
        <w:rPr>
          <w:rFonts w:ascii="Sylfaen" w:hAnsi="Sylfaen" w:cs="Times New Roman"/>
          <w:color w:val="000000"/>
          <w:szCs w:val="24"/>
        </w:rPr>
        <w:t xml:space="preserve">: </w:t>
      </w:r>
    </w:p>
    <w:p w:rsidR="00B3265A" w:rsidRPr="00641AC1" w:rsidRDefault="00B3265A" w:rsidP="005E0F9F">
      <w:pPr>
        <w:spacing w:line="216" w:lineRule="auto"/>
        <w:ind w:right="-563" w:firstLine="706"/>
        <w:jc w:val="both"/>
        <w:rPr>
          <w:rFonts w:ascii="Sylfaen" w:hAnsi="Sylfaen"/>
          <w:color w:val="000000"/>
          <w:szCs w:val="24"/>
        </w:rPr>
      </w:pPr>
      <w:r w:rsidRPr="00641AC1">
        <w:rPr>
          <w:rFonts w:ascii="Sylfaen" w:hAnsi="Sylfaen"/>
          <w:color w:val="000000"/>
          <w:szCs w:val="24"/>
        </w:rPr>
        <w:t xml:space="preserve"> </w:t>
      </w:r>
    </w:p>
    <w:p w:rsidR="00B3265A" w:rsidRPr="00641AC1" w:rsidRDefault="00B3265A" w:rsidP="005E0F9F">
      <w:pPr>
        <w:widowControl/>
        <w:tabs>
          <w:tab w:val="left" w:pos="993"/>
        </w:tabs>
        <w:autoSpaceDE/>
        <w:autoSpaceDN/>
        <w:adjustRightInd/>
        <w:spacing w:line="216" w:lineRule="auto"/>
        <w:ind w:right="-563" w:firstLine="706"/>
        <w:contextualSpacing w:val="0"/>
        <w:jc w:val="both"/>
        <w:rPr>
          <w:rFonts w:ascii="Sylfaen" w:hAnsi="Sylfaen"/>
          <w:b/>
          <w:bCs/>
          <w:color w:val="000000"/>
          <w:szCs w:val="24"/>
        </w:rPr>
      </w:pPr>
      <w:r w:rsidRPr="00641AC1">
        <w:rPr>
          <w:rFonts w:ascii="Sylfaen" w:hAnsi="Sylfaen"/>
          <w:b/>
          <w:bCs/>
          <w:color w:val="000000"/>
          <w:szCs w:val="24"/>
        </w:rPr>
        <w:t xml:space="preserve">810.005 </w:t>
      </w:r>
      <w:r w:rsidRPr="00641AC1">
        <w:rPr>
          <w:rFonts w:ascii="Sylfaen" w:hAnsi="Sylfaen"/>
          <w:b/>
          <w:bCs/>
          <w:color w:val="000000"/>
          <w:szCs w:val="24"/>
          <w:lang w:val="en-US"/>
        </w:rPr>
        <w:t>Մեր ղեկավար սկզբունքները</w:t>
      </w:r>
    </w:p>
    <w:p w:rsidR="00B3265A" w:rsidRPr="00641AC1" w:rsidRDefault="00B3265A" w:rsidP="00E238F3">
      <w:pPr>
        <w:widowControl/>
        <w:numPr>
          <w:ilvl w:val="0"/>
          <w:numId w:val="76"/>
        </w:numPr>
        <w:autoSpaceDE/>
        <w:autoSpaceDN/>
        <w:adjustRightInd/>
        <w:spacing w:line="216" w:lineRule="auto"/>
        <w:ind w:left="0" w:right="-563" w:firstLine="706"/>
        <w:contextualSpacing w:val="0"/>
        <w:jc w:val="both"/>
        <w:rPr>
          <w:rFonts w:ascii="Sylfaen" w:hAnsi="Sylfaen"/>
          <w:i/>
          <w:color w:val="000000"/>
          <w:szCs w:val="24"/>
        </w:rPr>
      </w:pPr>
      <w:r w:rsidRPr="00641AC1">
        <w:rPr>
          <w:rFonts w:ascii="Sylfaen" w:hAnsi="Sylfaen"/>
          <w:b/>
          <w:color w:val="000000"/>
          <w:szCs w:val="24"/>
          <w:lang w:val="en-US"/>
        </w:rPr>
        <w:t>ՆԵՄԵԿ</w:t>
      </w:r>
      <w:r w:rsidRPr="00641AC1">
        <w:rPr>
          <w:rFonts w:ascii="Sylfaen" w:hAnsi="Sylfaen"/>
          <w:b/>
          <w:bCs/>
          <w:i/>
          <w:color w:val="000000"/>
          <w:szCs w:val="24"/>
        </w:rPr>
        <w:t>–</w:t>
      </w:r>
      <w:r w:rsidRPr="00641AC1">
        <w:rPr>
          <w:rFonts w:ascii="Sylfaen" w:hAnsi="Sylfaen"/>
          <w:b/>
          <w:bCs/>
          <w:i/>
          <w:color w:val="000000"/>
          <w:szCs w:val="24"/>
          <w:lang w:val="en-US"/>
        </w:rPr>
        <w:t>ը</w:t>
      </w:r>
      <w:r w:rsidRPr="00641AC1">
        <w:rPr>
          <w:rFonts w:ascii="Sylfaen" w:hAnsi="Sylfaen"/>
          <w:b/>
          <w:bCs/>
          <w:i/>
          <w:color w:val="000000"/>
          <w:szCs w:val="24"/>
        </w:rPr>
        <w:t xml:space="preserve"> </w:t>
      </w:r>
      <w:r w:rsidRPr="00641AC1">
        <w:rPr>
          <w:rFonts w:ascii="Sylfaen" w:hAnsi="Sylfaen"/>
          <w:b/>
          <w:bCs/>
          <w:i/>
          <w:color w:val="000000"/>
          <w:szCs w:val="24"/>
          <w:lang w:val="en-US"/>
        </w:rPr>
        <w:t>գոյություն</w:t>
      </w:r>
      <w:r w:rsidRPr="00641AC1">
        <w:rPr>
          <w:rFonts w:ascii="Sylfaen" w:hAnsi="Sylfaen"/>
          <w:b/>
          <w:bCs/>
          <w:i/>
          <w:color w:val="000000"/>
          <w:szCs w:val="24"/>
        </w:rPr>
        <w:t xml:space="preserve"> </w:t>
      </w:r>
      <w:r w:rsidRPr="00641AC1">
        <w:rPr>
          <w:rFonts w:ascii="Sylfaen" w:hAnsi="Sylfaen"/>
          <w:b/>
          <w:bCs/>
          <w:i/>
          <w:color w:val="000000"/>
          <w:szCs w:val="24"/>
          <w:lang w:val="en-US"/>
        </w:rPr>
        <w:t>ունի</w:t>
      </w:r>
      <w:r w:rsidRPr="00641AC1">
        <w:rPr>
          <w:rFonts w:ascii="Sylfaen" w:hAnsi="Sylfaen"/>
          <w:b/>
          <w:bCs/>
          <w:i/>
          <w:color w:val="000000"/>
          <w:szCs w:val="24"/>
        </w:rPr>
        <w:t xml:space="preserve"> </w:t>
      </w:r>
      <w:r w:rsidRPr="00641AC1">
        <w:rPr>
          <w:rFonts w:ascii="Sylfaen" w:hAnsi="Sylfaen"/>
          <w:b/>
          <w:bCs/>
          <w:i/>
          <w:color w:val="000000"/>
          <w:szCs w:val="24"/>
          <w:lang w:val="en-US"/>
        </w:rPr>
        <w:t>երիտասարդության</w:t>
      </w:r>
      <w:r w:rsidRPr="00641AC1">
        <w:rPr>
          <w:rFonts w:ascii="Sylfaen" w:hAnsi="Sylfaen"/>
          <w:b/>
          <w:bCs/>
          <w:i/>
          <w:color w:val="000000"/>
          <w:szCs w:val="24"/>
        </w:rPr>
        <w:t xml:space="preserve"> </w:t>
      </w:r>
      <w:r w:rsidRPr="00641AC1">
        <w:rPr>
          <w:rFonts w:ascii="Sylfaen" w:hAnsi="Sylfaen"/>
          <w:b/>
          <w:bCs/>
          <w:i/>
          <w:color w:val="000000"/>
          <w:szCs w:val="24"/>
          <w:lang w:val="en-US"/>
        </w:rPr>
        <w:t>համար</w:t>
      </w:r>
      <w:r w:rsidRPr="00641AC1">
        <w:rPr>
          <w:rFonts w:ascii="Sylfaen" w:hAnsi="Sylfaen"/>
          <w:b/>
          <w:bCs/>
          <w:i/>
          <w:color w:val="000000"/>
          <w:szCs w:val="24"/>
        </w:rPr>
        <w:t xml:space="preserve"> </w:t>
      </w:r>
    </w:p>
    <w:p w:rsidR="00B3265A" w:rsidRPr="00641AC1" w:rsidRDefault="00B3265A" w:rsidP="005E0F9F">
      <w:pPr>
        <w:spacing w:line="216" w:lineRule="auto"/>
        <w:ind w:right="-563" w:firstLine="706"/>
        <w:jc w:val="both"/>
        <w:rPr>
          <w:rFonts w:ascii="Sylfaen" w:hAnsi="Sylfaen"/>
          <w:color w:val="000000"/>
          <w:szCs w:val="24"/>
        </w:rPr>
      </w:pPr>
      <w:r w:rsidRPr="00641AC1">
        <w:rPr>
          <w:rFonts w:ascii="Sylfaen" w:hAnsi="Sylfaen"/>
          <w:color w:val="000000"/>
          <w:szCs w:val="24"/>
          <w:lang w:val="en-US"/>
        </w:rPr>
        <w:t>ՆԵՄԵԿ</w:t>
      </w:r>
      <w:r w:rsidRPr="00641AC1">
        <w:rPr>
          <w:rFonts w:ascii="Sylfaen" w:hAnsi="Sylfaen"/>
          <w:color w:val="000000"/>
          <w:szCs w:val="24"/>
        </w:rPr>
        <w:t>–</w:t>
      </w:r>
      <w:r w:rsidRPr="00641AC1">
        <w:rPr>
          <w:rFonts w:ascii="Sylfaen" w:hAnsi="Sylfaen"/>
          <w:color w:val="000000"/>
          <w:szCs w:val="24"/>
          <w:lang w:val="en-US"/>
        </w:rPr>
        <w:t>ը</w:t>
      </w:r>
      <w:r w:rsidRPr="00641AC1">
        <w:rPr>
          <w:rFonts w:ascii="Sylfaen" w:hAnsi="Sylfaen"/>
          <w:color w:val="000000"/>
          <w:szCs w:val="24"/>
        </w:rPr>
        <w:t xml:space="preserve"> </w:t>
      </w:r>
      <w:r w:rsidRPr="00641AC1">
        <w:rPr>
          <w:rFonts w:ascii="Sylfaen" w:hAnsi="Sylfaen"/>
          <w:color w:val="000000"/>
          <w:szCs w:val="24"/>
          <w:lang w:val="en-US"/>
        </w:rPr>
        <w:t>գոյություն</w:t>
      </w:r>
      <w:r w:rsidRPr="00641AC1">
        <w:rPr>
          <w:rFonts w:ascii="Sylfaen" w:hAnsi="Sylfaen"/>
          <w:color w:val="000000"/>
          <w:szCs w:val="24"/>
        </w:rPr>
        <w:t xml:space="preserve"> </w:t>
      </w:r>
      <w:r w:rsidRPr="00641AC1">
        <w:rPr>
          <w:rFonts w:ascii="Sylfaen" w:hAnsi="Sylfaen"/>
          <w:color w:val="000000"/>
          <w:szCs w:val="24"/>
          <w:lang w:val="en-US"/>
        </w:rPr>
        <w:t>ունի</w:t>
      </w:r>
      <w:r w:rsidRPr="00641AC1">
        <w:rPr>
          <w:rFonts w:ascii="Sylfaen" w:hAnsi="Sylfaen"/>
          <w:color w:val="000000"/>
          <w:szCs w:val="24"/>
        </w:rPr>
        <w:t xml:space="preserve"> </w:t>
      </w:r>
      <w:r w:rsidRPr="00641AC1">
        <w:rPr>
          <w:rFonts w:ascii="Sylfaen" w:hAnsi="Sylfaen"/>
          <w:color w:val="000000"/>
          <w:szCs w:val="24"/>
          <w:lang w:val="en-US"/>
        </w:rPr>
        <w:t>աջակցելու</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ընդունելու</w:t>
      </w:r>
      <w:r w:rsidRPr="00641AC1">
        <w:rPr>
          <w:rFonts w:ascii="Sylfaen" w:hAnsi="Sylfaen"/>
          <w:color w:val="000000"/>
          <w:szCs w:val="24"/>
        </w:rPr>
        <w:t xml:space="preserve"> </w:t>
      </w:r>
      <w:r w:rsidRPr="00641AC1">
        <w:rPr>
          <w:rFonts w:ascii="Sylfaen" w:hAnsi="Sylfaen"/>
          <w:color w:val="000000"/>
          <w:szCs w:val="24"/>
          <w:lang w:val="en-US"/>
        </w:rPr>
        <w:t>երիտասարդներին</w:t>
      </w:r>
      <w:r w:rsidRPr="00641AC1">
        <w:rPr>
          <w:rFonts w:ascii="Sylfaen" w:hAnsi="Sylfaen"/>
          <w:color w:val="000000"/>
          <w:szCs w:val="24"/>
        </w:rPr>
        <w:t xml:space="preserve"> </w:t>
      </w:r>
      <w:r w:rsidRPr="00641AC1">
        <w:rPr>
          <w:rFonts w:ascii="Sylfaen" w:hAnsi="Sylfaen"/>
          <w:color w:val="000000"/>
          <w:szCs w:val="24"/>
          <w:lang w:val="en-US"/>
        </w:rPr>
        <w:t>Աստծո</w:t>
      </w:r>
      <w:r w:rsidRPr="00641AC1">
        <w:rPr>
          <w:rFonts w:ascii="Sylfaen" w:hAnsi="Sylfaen"/>
          <w:color w:val="000000"/>
          <w:szCs w:val="24"/>
        </w:rPr>
        <w:t xml:space="preserve"> </w:t>
      </w:r>
      <w:r w:rsidRPr="00641AC1">
        <w:rPr>
          <w:rFonts w:ascii="Sylfaen" w:hAnsi="Sylfaen"/>
          <w:color w:val="000000"/>
          <w:szCs w:val="24"/>
          <w:lang w:val="en-US"/>
        </w:rPr>
        <w:t>Արքայության</w:t>
      </w:r>
      <w:r w:rsidRPr="00641AC1">
        <w:rPr>
          <w:rFonts w:ascii="Sylfaen" w:hAnsi="Sylfaen"/>
          <w:color w:val="000000"/>
          <w:szCs w:val="24"/>
        </w:rPr>
        <w:t xml:space="preserve"> </w:t>
      </w:r>
      <w:r w:rsidRPr="00641AC1">
        <w:rPr>
          <w:rFonts w:ascii="Sylfaen" w:hAnsi="Sylfaen"/>
          <w:color w:val="000000"/>
          <w:szCs w:val="24"/>
          <w:lang w:val="en-US"/>
        </w:rPr>
        <w:t>մեջ</w:t>
      </w:r>
      <w:r w:rsidRPr="00641AC1">
        <w:rPr>
          <w:rFonts w:ascii="Sylfaen" w:hAnsi="Sylfaen"/>
          <w:color w:val="000000"/>
          <w:szCs w:val="24"/>
        </w:rPr>
        <w:t xml:space="preserve"> </w:t>
      </w:r>
      <w:r w:rsidRPr="00641AC1">
        <w:rPr>
          <w:rFonts w:ascii="Sylfaen" w:hAnsi="Sylfaen"/>
          <w:color w:val="000000"/>
          <w:szCs w:val="24"/>
          <w:lang w:val="en-US"/>
        </w:rPr>
        <w:t>ծառայելու</w:t>
      </w:r>
      <w:r w:rsidRPr="00641AC1">
        <w:rPr>
          <w:rFonts w:ascii="Sylfaen" w:hAnsi="Sylfaen"/>
          <w:color w:val="000000"/>
          <w:szCs w:val="24"/>
        </w:rPr>
        <w:t xml:space="preserve"> </w:t>
      </w:r>
      <w:r w:rsidRPr="00641AC1">
        <w:rPr>
          <w:rFonts w:ascii="Sylfaen" w:hAnsi="Sylfaen"/>
          <w:color w:val="000000"/>
          <w:szCs w:val="24"/>
          <w:lang w:val="en-US"/>
        </w:rPr>
        <w:t>համար</w:t>
      </w:r>
      <w:r w:rsidRPr="00641AC1">
        <w:rPr>
          <w:rFonts w:ascii="Sylfaen" w:hAnsi="Sylfaen"/>
          <w:color w:val="000000"/>
          <w:szCs w:val="24"/>
        </w:rPr>
        <w:t xml:space="preserve">, </w:t>
      </w:r>
      <w:r w:rsidRPr="00641AC1">
        <w:rPr>
          <w:rFonts w:ascii="Sylfaen" w:hAnsi="Sylfaen"/>
          <w:color w:val="000000"/>
          <w:szCs w:val="24"/>
          <w:lang w:val="en-US"/>
        </w:rPr>
        <w:t>ինչպես</w:t>
      </w:r>
      <w:r w:rsidRPr="00641AC1">
        <w:rPr>
          <w:rFonts w:ascii="Sylfaen" w:hAnsi="Sylfaen"/>
          <w:color w:val="000000"/>
          <w:szCs w:val="24"/>
        </w:rPr>
        <w:t xml:space="preserve"> </w:t>
      </w:r>
      <w:r w:rsidRPr="00641AC1">
        <w:rPr>
          <w:rFonts w:ascii="Sylfaen" w:hAnsi="Sylfaen"/>
          <w:color w:val="000000"/>
          <w:szCs w:val="24"/>
          <w:lang w:val="en-US"/>
        </w:rPr>
        <w:t>նաև</w:t>
      </w:r>
      <w:r w:rsidRPr="00641AC1">
        <w:rPr>
          <w:rFonts w:ascii="Sylfaen" w:hAnsi="Sylfaen"/>
          <w:color w:val="000000"/>
          <w:szCs w:val="24"/>
        </w:rPr>
        <w:t xml:space="preserve"> </w:t>
      </w:r>
      <w:r w:rsidRPr="00641AC1">
        <w:rPr>
          <w:rFonts w:ascii="Sylfaen" w:hAnsi="Sylfaen"/>
          <w:color w:val="000000"/>
          <w:szCs w:val="24"/>
          <w:lang w:val="en-US"/>
        </w:rPr>
        <w:t>խթանում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երիտասրդների</w:t>
      </w:r>
      <w:r w:rsidRPr="00641AC1">
        <w:rPr>
          <w:rFonts w:ascii="Sylfaen" w:hAnsi="Sylfaen"/>
          <w:color w:val="000000"/>
          <w:szCs w:val="24"/>
        </w:rPr>
        <w:t xml:space="preserve"> </w:t>
      </w:r>
      <w:r w:rsidRPr="00641AC1">
        <w:rPr>
          <w:rFonts w:ascii="Sylfaen" w:hAnsi="Sylfaen"/>
          <w:color w:val="000000"/>
          <w:szCs w:val="24"/>
          <w:lang w:val="en-US"/>
        </w:rPr>
        <w:t>ինտեգրացիան</w:t>
      </w:r>
      <w:r w:rsidRPr="00641AC1">
        <w:rPr>
          <w:rFonts w:ascii="Sylfaen" w:hAnsi="Sylfaen"/>
          <w:color w:val="000000"/>
          <w:szCs w:val="24"/>
        </w:rPr>
        <w:t xml:space="preserve"> </w:t>
      </w:r>
      <w:r w:rsidRPr="00641AC1">
        <w:rPr>
          <w:rFonts w:ascii="Sylfaen" w:hAnsi="Sylfaen"/>
          <w:color w:val="000000"/>
          <w:szCs w:val="24"/>
          <w:lang w:val="en-US"/>
        </w:rPr>
        <w:t>Նազովրեցու</w:t>
      </w:r>
      <w:r w:rsidRPr="00641AC1">
        <w:rPr>
          <w:rFonts w:ascii="Sylfaen" w:hAnsi="Sylfaen"/>
          <w:color w:val="000000"/>
          <w:szCs w:val="24"/>
        </w:rPr>
        <w:t xml:space="preserve"> </w:t>
      </w:r>
      <w:r w:rsidRPr="00641AC1">
        <w:rPr>
          <w:rFonts w:ascii="Sylfaen" w:hAnsi="Sylfaen"/>
          <w:color w:val="000000"/>
          <w:szCs w:val="24"/>
          <w:lang w:val="en-US"/>
        </w:rPr>
        <w:t>Եկեղեցում</w:t>
      </w:r>
      <w:r w:rsidRPr="00641AC1">
        <w:rPr>
          <w:rFonts w:ascii="Sylfaen" w:hAnsi="Sylfaen"/>
          <w:color w:val="000000"/>
          <w:szCs w:val="24"/>
        </w:rPr>
        <w:t xml:space="preserve">: </w:t>
      </w:r>
    </w:p>
    <w:p w:rsidR="00B3265A" w:rsidRPr="00641AC1" w:rsidRDefault="00B3265A" w:rsidP="00E238F3">
      <w:pPr>
        <w:widowControl/>
        <w:numPr>
          <w:ilvl w:val="0"/>
          <w:numId w:val="76"/>
        </w:numPr>
        <w:autoSpaceDE/>
        <w:autoSpaceDN/>
        <w:adjustRightInd/>
        <w:spacing w:line="216" w:lineRule="auto"/>
        <w:ind w:left="0" w:right="-563" w:firstLine="706"/>
        <w:contextualSpacing w:val="0"/>
        <w:jc w:val="both"/>
        <w:rPr>
          <w:rFonts w:ascii="Sylfaen" w:hAnsi="Sylfaen"/>
          <w:i/>
          <w:color w:val="000000"/>
          <w:szCs w:val="24"/>
        </w:rPr>
      </w:pPr>
      <w:r w:rsidRPr="00641AC1">
        <w:rPr>
          <w:rFonts w:ascii="Sylfaen" w:hAnsi="Sylfaen"/>
          <w:b/>
          <w:color w:val="000000"/>
          <w:szCs w:val="24"/>
          <w:lang w:val="en-US"/>
        </w:rPr>
        <w:t>ՆԵՄԵԿ</w:t>
      </w:r>
      <w:r w:rsidRPr="00641AC1">
        <w:rPr>
          <w:rFonts w:ascii="Sylfaen" w:hAnsi="Sylfaen"/>
          <w:b/>
          <w:bCs/>
          <w:i/>
          <w:color w:val="000000"/>
          <w:szCs w:val="24"/>
        </w:rPr>
        <w:t>–</w:t>
      </w:r>
      <w:r w:rsidRPr="00641AC1">
        <w:rPr>
          <w:rFonts w:ascii="Sylfaen" w:hAnsi="Sylfaen"/>
          <w:b/>
          <w:bCs/>
          <w:i/>
          <w:color w:val="000000"/>
          <w:szCs w:val="24"/>
          <w:lang w:val="en-US"/>
        </w:rPr>
        <w:t>ը</w:t>
      </w:r>
      <w:r w:rsidRPr="00641AC1">
        <w:rPr>
          <w:rFonts w:ascii="Sylfaen" w:hAnsi="Sylfaen"/>
          <w:b/>
          <w:bCs/>
          <w:i/>
          <w:color w:val="000000"/>
          <w:szCs w:val="24"/>
        </w:rPr>
        <w:t xml:space="preserve">  </w:t>
      </w:r>
      <w:r w:rsidRPr="00641AC1">
        <w:rPr>
          <w:rFonts w:ascii="Sylfaen" w:hAnsi="Sylfaen"/>
          <w:b/>
          <w:bCs/>
          <w:i/>
          <w:color w:val="000000"/>
          <w:szCs w:val="24"/>
          <w:lang w:val="en-US"/>
        </w:rPr>
        <w:t>իր</w:t>
      </w:r>
      <w:r w:rsidRPr="00641AC1">
        <w:rPr>
          <w:rFonts w:ascii="Sylfaen" w:hAnsi="Sylfaen"/>
          <w:b/>
          <w:bCs/>
          <w:i/>
          <w:color w:val="000000"/>
          <w:szCs w:val="24"/>
        </w:rPr>
        <w:t xml:space="preserve"> </w:t>
      </w:r>
      <w:r w:rsidRPr="00641AC1">
        <w:rPr>
          <w:rFonts w:ascii="Sylfaen" w:hAnsi="Sylfaen"/>
          <w:b/>
          <w:bCs/>
          <w:i/>
          <w:color w:val="000000"/>
          <w:szCs w:val="24"/>
          <w:lang w:val="en-US"/>
        </w:rPr>
        <w:t>ուշադրությունը</w:t>
      </w:r>
      <w:r w:rsidRPr="00641AC1">
        <w:rPr>
          <w:rFonts w:ascii="Sylfaen" w:hAnsi="Sylfaen"/>
          <w:b/>
          <w:bCs/>
          <w:i/>
          <w:color w:val="000000"/>
          <w:szCs w:val="24"/>
        </w:rPr>
        <w:t xml:space="preserve"> </w:t>
      </w:r>
      <w:r w:rsidRPr="00641AC1">
        <w:rPr>
          <w:rFonts w:ascii="Sylfaen" w:hAnsi="Sylfaen"/>
          <w:b/>
          <w:bCs/>
          <w:i/>
          <w:color w:val="000000"/>
          <w:szCs w:val="24"/>
          <w:lang w:val="en-US"/>
        </w:rPr>
        <w:t>շեշտադրում</w:t>
      </w:r>
      <w:r w:rsidRPr="00641AC1">
        <w:rPr>
          <w:rFonts w:ascii="Sylfaen" w:hAnsi="Sylfaen"/>
          <w:b/>
          <w:bCs/>
          <w:i/>
          <w:color w:val="000000"/>
          <w:szCs w:val="24"/>
        </w:rPr>
        <w:t xml:space="preserve"> </w:t>
      </w:r>
      <w:r w:rsidRPr="00641AC1">
        <w:rPr>
          <w:rFonts w:ascii="Sylfaen" w:hAnsi="Sylfaen"/>
          <w:b/>
          <w:bCs/>
          <w:i/>
          <w:color w:val="000000"/>
          <w:szCs w:val="24"/>
          <w:lang w:val="en-US"/>
        </w:rPr>
        <w:t>է</w:t>
      </w:r>
      <w:r w:rsidRPr="00641AC1">
        <w:rPr>
          <w:rFonts w:ascii="Sylfaen" w:hAnsi="Sylfaen"/>
          <w:b/>
          <w:bCs/>
          <w:i/>
          <w:color w:val="000000"/>
          <w:szCs w:val="24"/>
        </w:rPr>
        <w:t xml:space="preserve"> </w:t>
      </w:r>
      <w:r w:rsidRPr="00641AC1">
        <w:rPr>
          <w:rFonts w:ascii="Sylfaen" w:hAnsi="Sylfaen"/>
          <w:b/>
          <w:bCs/>
          <w:i/>
          <w:color w:val="000000"/>
          <w:szCs w:val="24"/>
          <w:lang w:val="en-US"/>
        </w:rPr>
        <w:t>Քրիստոսի</w:t>
      </w:r>
      <w:r w:rsidRPr="00641AC1">
        <w:rPr>
          <w:rFonts w:ascii="Sylfaen" w:hAnsi="Sylfaen"/>
          <w:b/>
          <w:bCs/>
          <w:i/>
          <w:color w:val="000000"/>
          <w:szCs w:val="24"/>
        </w:rPr>
        <w:t xml:space="preserve"> </w:t>
      </w:r>
      <w:r w:rsidRPr="00641AC1">
        <w:rPr>
          <w:rFonts w:ascii="Sylfaen" w:hAnsi="Sylfaen"/>
          <w:b/>
          <w:bCs/>
          <w:i/>
          <w:color w:val="000000"/>
          <w:szCs w:val="24"/>
          <w:lang w:val="en-US"/>
        </w:rPr>
        <w:t>վրա</w:t>
      </w:r>
      <w:r w:rsidRPr="00641AC1">
        <w:rPr>
          <w:rFonts w:ascii="Sylfaen" w:hAnsi="Sylfaen"/>
          <w:b/>
          <w:bCs/>
          <w:i/>
          <w:color w:val="000000"/>
          <w:szCs w:val="24"/>
        </w:rPr>
        <w:t>:</w:t>
      </w:r>
    </w:p>
    <w:p w:rsidR="00B3265A" w:rsidRPr="00641AC1" w:rsidRDefault="00B3265A" w:rsidP="005E0F9F">
      <w:pPr>
        <w:pStyle w:val="BodyTextIndent2"/>
        <w:spacing w:after="0" w:line="216" w:lineRule="auto"/>
        <w:ind w:left="0" w:right="-563" w:firstLine="706"/>
        <w:jc w:val="both"/>
        <w:rPr>
          <w:rFonts w:ascii="Sylfaen" w:hAnsi="Sylfaen"/>
          <w:color w:val="000000"/>
          <w:szCs w:val="24"/>
        </w:rPr>
      </w:pPr>
      <w:r w:rsidRPr="00641AC1">
        <w:rPr>
          <w:rFonts w:ascii="Sylfaen" w:hAnsi="Sylfaen"/>
          <w:color w:val="000000"/>
          <w:szCs w:val="24"/>
          <w:lang w:val="en-US"/>
        </w:rPr>
        <w:t>Քրիստոսը</w:t>
      </w:r>
      <w:r w:rsidRPr="00641AC1">
        <w:rPr>
          <w:rFonts w:ascii="Sylfaen" w:hAnsi="Sylfaen"/>
          <w:color w:val="000000"/>
          <w:szCs w:val="24"/>
        </w:rPr>
        <w:t xml:space="preserve"> </w:t>
      </w:r>
      <w:r w:rsidRPr="00641AC1">
        <w:rPr>
          <w:rFonts w:ascii="Sylfaen" w:hAnsi="Sylfaen"/>
          <w:color w:val="000000"/>
          <w:szCs w:val="24"/>
          <w:lang w:val="en-US"/>
        </w:rPr>
        <w:t>մեր</w:t>
      </w:r>
      <w:r w:rsidRPr="00641AC1">
        <w:rPr>
          <w:rFonts w:ascii="Sylfaen" w:hAnsi="Sylfaen"/>
          <w:color w:val="000000"/>
          <w:szCs w:val="24"/>
        </w:rPr>
        <w:t xml:space="preserve"> </w:t>
      </w:r>
      <w:r w:rsidRPr="00641AC1">
        <w:rPr>
          <w:rFonts w:ascii="Sylfaen" w:hAnsi="Sylfaen"/>
          <w:color w:val="000000"/>
          <w:szCs w:val="24"/>
          <w:lang w:val="en-US"/>
        </w:rPr>
        <w:t>բոլորի</w:t>
      </w:r>
      <w:r w:rsidRPr="00641AC1">
        <w:rPr>
          <w:rFonts w:ascii="Sylfaen" w:hAnsi="Sylfaen"/>
          <w:color w:val="000000"/>
          <w:szCs w:val="24"/>
        </w:rPr>
        <w:t xml:space="preserve"> </w:t>
      </w:r>
      <w:r w:rsidRPr="00641AC1">
        <w:rPr>
          <w:rFonts w:ascii="Sylfaen" w:hAnsi="Sylfaen"/>
          <w:color w:val="000000"/>
          <w:szCs w:val="24"/>
          <w:lang w:val="en-US"/>
        </w:rPr>
        <w:t>ուշադրության</w:t>
      </w:r>
      <w:r w:rsidRPr="00641AC1">
        <w:rPr>
          <w:rFonts w:ascii="Sylfaen" w:hAnsi="Sylfaen"/>
          <w:color w:val="000000"/>
          <w:szCs w:val="24"/>
        </w:rPr>
        <w:t xml:space="preserve"> </w:t>
      </w:r>
      <w:r w:rsidRPr="00641AC1">
        <w:rPr>
          <w:rFonts w:ascii="Sylfaen" w:hAnsi="Sylfaen"/>
          <w:color w:val="000000"/>
          <w:szCs w:val="24"/>
          <w:lang w:val="en-US"/>
        </w:rPr>
        <w:t>կենտրոնն</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Աստծո</w:t>
      </w:r>
      <w:r w:rsidRPr="00641AC1">
        <w:rPr>
          <w:rFonts w:ascii="Sylfaen" w:hAnsi="Sylfaen"/>
          <w:color w:val="000000"/>
          <w:szCs w:val="24"/>
        </w:rPr>
        <w:t xml:space="preserve"> </w:t>
      </w:r>
      <w:r w:rsidRPr="00641AC1">
        <w:rPr>
          <w:rFonts w:ascii="Sylfaen" w:hAnsi="Sylfaen"/>
          <w:color w:val="000000"/>
          <w:szCs w:val="24"/>
          <w:lang w:val="en-US"/>
        </w:rPr>
        <w:t>Խոսքը</w:t>
      </w:r>
      <w:r w:rsidRPr="00641AC1">
        <w:rPr>
          <w:rFonts w:ascii="Sylfaen" w:hAnsi="Sylfaen"/>
          <w:color w:val="000000"/>
          <w:szCs w:val="24"/>
        </w:rPr>
        <w:t xml:space="preserve"> </w:t>
      </w:r>
      <w:r w:rsidRPr="00641AC1">
        <w:rPr>
          <w:rFonts w:ascii="Sylfaen" w:hAnsi="Sylfaen"/>
          <w:color w:val="000000"/>
          <w:szCs w:val="24"/>
          <w:lang w:val="en-US"/>
        </w:rPr>
        <w:t>մեր</w:t>
      </w:r>
      <w:r w:rsidRPr="00641AC1">
        <w:rPr>
          <w:rFonts w:ascii="Sylfaen" w:hAnsi="Sylfaen"/>
          <w:color w:val="000000"/>
          <w:szCs w:val="24"/>
        </w:rPr>
        <w:t xml:space="preserve"> </w:t>
      </w:r>
      <w:r w:rsidRPr="00641AC1">
        <w:rPr>
          <w:rFonts w:ascii="Sylfaen" w:hAnsi="Sylfaen"/>
          <w:color w:val="000000"/>
          <w:szCs w:val="24"/>
          <w:lang w:val="en-US"/>
        </w:rPr>
        <w:t>գործերի</w:t>
      </w:r>
      <w:r w:rsidRPr="00641AC1">
        <w:rPr>
          <w:rFonts w:ascii="Sylfaen" w:hAnsi="Sylfaen"/>
          <w:color w:val="000000"/>
          <w:szCs w:val="24"/>
        </w:rPr>
        <w:t xml:space="preserve"> </w:t>
      </w:r>
      <w:r w:rsidRPr="00641AC1">
        <w:rPr>
          <w:rFonts w:ascii="Sylfaen" w:hAnsi="Sylfaen"/>
          <w:color w:val="000000"/>
          <w:szCs w:val="24"/>
          <w:lang w:val="en-US"/>
        </w:rPr>
        <w:t>համար</w:t>
      </w:r>
      <w:r w:rsidRPr="00641AC1">
        <w:rPr>
          <w:rFonts w:ascii="Sylfaen" w:hAnsi="Sylfaen"/>
          <w:color w:val="000000"/>
          <w:szCs w:val="24"/>
        </w:rPr>
        <w:t xml:space="preserve"> </w:t>
      </w:r>
      <w:r w:rsidRPr="00641AC1">
        <w:rPr>
          <w:rFonts w:ascii="Sylfaen" w:hAnsi="Sylfaen"/>
          <w:color w:val="000000"/>
          <w:szCs w:val="24"/>
          <w:lang w:val="en-US"/>
        </w:rPr>
        <w:t>հեղինակավոր</w:t>
      </w:r>
      <w:r w:rsidRPr="00641AC1">
        <w:rPr>
          <w:rFonts w:ascii="Sylfaen" w:hAnsi="Sylfaen"/>
          <w:color w:val="000000"/>
          <w:szCs w:val="24"/>
        </w:rPr>
        <w:t xml:space="preserve"> </w:t>
      </w:r>
      <w:r w:rsidRPr="00641AC1">
        <w:rPr>
          <w:rFonts w:ascii="Sylfaen" w:hAnsi="Sylfaen"/>
          <w:color w:val="000000"/>
          <w:szCs w:val="24"/>
          <w:lang w:val="en-US"/>
        </w:rPr>
        <w:t>աղբյուր</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Սրբությունը</w:t>
      </w:r>
      <w:r w:rsidRPr="00641AC1">
        <w:rPr>
          <w:rFonts w:ascii="Sylfaen" w:hAnsi="Sylfaen"/>
          <w:color w:val="000000"/>
          <w:szCs w:val="24"/>
        </w:rPr>
        <w:t xml:space="preserve"> </w:t>
      </w:r>
      <w:r w:rsidRPr="00641AC1">
        <w:rPr>
          <w:rFonts w:ascii="Sylfaen" w:hAnsi="Sylfaen"/>
          <w:color w:val="000000"/>
          <w:szCs w:val="24"/>
          <w:lang w:val="en-US"/>
        </w:rPr>
        <w:t>կյանքի</w:t>
      </w:r>
      <w:r w:rsidRPr="00641AC1">
        <w:rPr>
          <w:rFonts w:ascii="Sylfaen" w:hAnsi="Sylfaen"/>
          <w:color w:val="000000"/>
          <w:szCs w:val="24"/>
        </w:rPr>
        <w:t xml:space="preserve"> </w:t>
      </w:r>
      <w:r w:rsidRPr="00641AC1">
        <w:rPr>
          <w:rFonts w:ascii="Sylfaen" w:hAnsi="Sylfaen"/>
          <w:color w:val="000000"/>
          <w:szCs w:val="24"/>
          <w:lang w:val="en-US"/>
        </w:rPr>
        <w:t>օրինակ</w:t>
      </w:r>
      <w:r w:rsidRPr="00641AC1">
        <w:rPr>
          <w:rFonts w:ascii="Sylfaen" w:hAnsi="Sylfaen"/>
          <w:color w:val="000000"/>
          <w:szCs w:val="24"/>
        </w:rPr>
        <w:t xml:space="preserve">: </w:t>
      </w:r>
    </w:p>
    <w:p w:rsidR="00B3265A" w:rsidRPr="00641AC1" w:rsidRDefault="00B3265A" w:rsidP="00E238F3">
      <w:pPr>
        <w:widowControl/>
        <w:numPr>
          <w:ilvl w:val="0"/>
          <w:numId w:val="76"/>
        </w:numPr>
        <w:autoSpaceDE/>
        <w:autoSpaceDN/>
        <w:adjustRightInd/>
        <w:spacing w:line="216" w:lineRule="auto"/>
        <w:ind w:left="0" w:right="-563" w:firstLine="706"/>
        <w:contextualSpacing w:val="0"/>
        <w:jc w:val="both"/>
        <w:rPr>
          <w:rFonts w:ascii="Sylfaen" w:hAnsi="Sylfaen"/>
          <w:color w:val="000000"/>
          <w:szCs w:val="24"/>
        </w:rPr>
      </w:pPr>
      <w:r w:rsidRPr="00641AC1">
        <w:rPr>
          <w:rFonts w:ascii="Sylfaen" w:hAnsi="Sylfaen"/>
          <w:b/>
          <w:i/>
          <w:color w:val="000000"/>
          <w:szCs w:val="24"/>
          <w:lang w:val="en-US"/>
        </w:rPr>
        <w:t>ՆԵՄԵԿ</w:t>
      </w:r>
      <w:r w:rsidRPr="00641AC1">
        <w:rPr>
          <w:rFonts w:ascii="Sylfaen" w:hAnsi="Sylfaen"/>
          <w:b/>
          <w:bCs/>
          <w:i/>
          <w:color w:val="000000"/>
          <w:szCs w:val="24"/>
        </w:rPr>
        <w:t>–</w:t>
      </w:r>
      <w:r w:rsidRPr="00641AC1">
        <w:rPr>
          <w:rFonts w:ascii="Sylfaen" w:hAnsi="Sylfaen"/>
          <w:b/>
          <w:bCs/>
          <w:i/>
          <w:color w:val="000000"/>
          <w:szCs w:val="24"/>
          <w:lang w:val="en-US"/>
        </w:rPr>
        <w:t>ը</w:t>
      </w:r>
      <w:r w:rsidRPr="00641AC1">
        <w:rPr>
          <w:rFonts w:ascii="Sylfaen" w:hAnsi="Sylfaen"/>
          <w:b/>
          <w:bCs/>
          <w:i/>
          <w:color w:val="000000"/>
          <w:szCs w:val="24"/>
        </w:rPr>
        <w:t xml:space="preserve">   </w:t>
      </w:r>
      <w:r w:rsidRPr="00641AC1">
        <w:rPr>
          <w:rFonts w:ascii="Sylfaen" w:hAnsi="Sylfaen"/>
          <w:b/>
          <w:bCs/>
          <w:i/>
          <w:color w:val="000000"/>
          <w:szCs w:val="24"/>
          <w:lang w:val="en-US"/>
        </w:rPr>
        <w:t>կառուցված</w:t>
      </w:r>
      <w:r w:rsidRPr="00641AC1">
        <w:rPr>
          <w:rFonts w:ascii="Sylfaen" w:hAnsi="Sylfaen"/>
          <w:b/>
          <w:bCs/>
          <w:i/>
          <w:color w:val="000000"/>
          <w:szCs w:val="24"/>
        </w:rPr>
        <w:t xml:space="preserve"> </w:t>
      </w:r>
      <w:r w:rsidRPr="00641AC1">
        <w:rPr>
          <w:rFonts w:ascii="Sylfaen" w:hAnsi="Sylfaen"/>
          <w:b/>
          <w:bCs/>
          <w:i/>
          <w:color w:val="000000"/>
          <w:szCs w:val="24"/>
          <w:lang w:val="en-US"/>
        </w:rPr>
        <w:t>է</w:t>
      </w:r>
      <w:r w:rsidRPr="00641AC1">
        <w:rPr>
          <w:rFonts w:ascii="Sylfaen" w:hAnsi="Sylfaen"/>
          <w:b/>
          <w:bCs/>
          <w:i/>
          <w:color w:val="000000"/>
          <w:szCs w:val="24"/>
        </w:rPr>
        <w:t xml:space="preserve"> </w:t>
      </w:r>
      <w:r w:rsidRPr="00641AC1">
        <w:rPr>
          <w:rFonts w:ascii="Sylfaen" w:hAnsi="Sylfaen"/>
          <w:b/>
          <w:bCs/>
          <w:i/>
          <w:color w:val="000000"/>
          <w:szCs w:val="24"/>
          <w:lang w:val="en-US"/>
        </w:rPr>
        <w:t>տեղական</w:t>
      </w:r>
      <w:r w:rsidRPr="00641AC1">
        <w:rPr>
          <w:rFonts w:ascii="Sylfaen" w:hAnsi="Sylfaen"/>
          <w:b/>
          <w:bCs/>
          <w:i/>
          <w:color w:val="000000"/>
          <w:szCs w:val="24"/>
        </w:rPr>
        <w:t xml:space="preserve"> </w:t>
      </w:r>
      <w:r w:rsidRPr="00641AC1">
        <w:rPr>
          <w:rFonts w:ascii="Sylfaen" w:hAnsi="Sylfaen"/>
          <w:b/>
          <w:bCs/>
          <w:i/>
          <w:color w:val="000000"/>
          <w:szCs w:val="24"/>
          <w:lang w:val="en-US"/>
        </w:rPr>
        <w:t>եկեղեցիներում</w:t>
      </w:r>
      <w:r w:rsidRPr="00641AC1">
        <w:rPr>
          <w:rFonts w:ascii="Sylfaen" w:hAnsi="Sylfaen"/>
          <w:b/>
          <w:bCs/>
          <w:i/>
          <w:color w:val="000000"/>
          <w:szCs w:val="24"/>
        </w:rPr>
        <w:t xml:space="preserve"> </w:t>
      </w:r>
      <w:r w:rsidRPr="00641AC1">
        <w:rPr>
          <w:rFonts w:ascii="Sylfaen" w:hAnsi="Sylfaen"/>
          <w:b/>
          <w:bCs/>
          <w:i/>
          <w:color w:val="000000"/>
          <w:szCs w:val="24"/>
          <w:lang w:val="en-US"/>
        </w:rPr>
        <w:t>ծառայելու</w:t>
      </w:r>
      <w:r w:rsidRPr="00641AC1">
        <w:rPr>
          <w:rFonts w:ascii="Sylfaen" w:hAnsi="Sylfaen"/>
          <w:b/>
          <w:bCs/>
          <w:i/>
          <w:color w:val="000000"/>
          <w:szCs w:val="24"/>
        </w:rPr>
        <w:t xml:space="preserve"> </w:t>
      </w:r>
      <w:r w:rsidRPr="00641AC1">
        <w:rPr>
          <w:rFonts w:ascii="Sylfaen" w:hAnsi="Sylfaen"/>
          <w:b/>
          <w:bCs/>
          <w:i/>
          <w:color w:val="000000"/>
          <w:szCs w:val="24"/>
          <w:lang w:val="en-US"/>
        </w:rPr>
        <w:t>երիտասարդությանը</w:t>
      </w:r>
      <w:r w:rsidRPr="00641AC1">
        <w:rPr>
          <w:rFonts w:ascii="Sylfaen" w:hAnsi="Sylfaen"/>
          <w:b/>
          <w:bCs/>
          <w:i/>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bCs/>
          <w:color w:val="000000"/>
          <w:szCs w:val="24"/>
          <w:lang w:val="en-US"/>
        </w:rPr>
        <w:t>եկեղեցում</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արդյունավետությունը</w:t>
      </w:r>
      <w:r w:rsidRPr="00641AC1">
        <w:rPr>
          <w:rFonts w:ascii="Sylfaen" w:hAnsi="Sylfaen"/>
          <w:bCs/>
          <w:color w:val="000000"/>
          <w:szCs w:val="24"/>
        </w:rPr>
        <w:t xml:space="preserve"> </w:t>
      </w:r>
      <w:r w:rsidRPr="00641AC1">
        <w:rPr>
          <w:rFonts w:ascii="Sylfaen" w:hAnsi="Sylfaen"/>
          <w:i/>
          <w:color w:val="000000"/>
          <w:szCs w:val="24"/>
          <w:lang w:val="en-US"/>
        </w:rPr>
        <w:t>ՆԵՄԵԿ</w:t>
      </w:r>
      <w:r w:rsidRPr="00641AC1">
        <w:rPr>
          <w:rFonts w:ascii="Sylfaen" w:hAnsi="Sylfaen"/>
          <w:bCs/>
          <w:i/>
          <w:color w:val="000000"/>
          <w:szCs w:val="24"/>
        </w:rPr>
        <w:t>–</w:t>
      </w:r>
      <w:r w:rsidRPr="00641AC1">
        <w:rPr>
          <w:rFonts w:ascii="Sylfaen" w:hAnsi="Sylfaen"/>
          <w:bCs/>
          <w:i/>
          <w:color w:val="000000"/>
          <w:szCs w:val="24"/>
          <w:lang w:val="en-US"/>
        </w:rPr>
        <w:t>ի</w:t>
      </w:r>
      <w:r w:rsidRPr="00641AC1">
        <w:rPr>
          <w:rFonts w:ascii="Sylfaen" w:hAnsi="Sylfaen"/>
          <w:bCs/>
          <w:i/>
          <w:color w:val="000000"/>
          <w:szCs w:val="24"/>
        </w:rPr>
        <w:t xml:space="preserve"> </w:t>
      </w:r>
      <w:r w:rsidRPr="00641AC1">
        <w:rPr>
          <w:rFonts w:ascii="Sylfaen" w:hAnsi="Sylfaen"/>
          <w:bCs/>
          <w:i/>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շատ</w:t>
      </w:r>
      <w:r w:rsidRPr="00641AC1">
        <w:rPr>
          <w:rFonts w:ascii="Sylfaen" w:hAnsi="Sylfaen"/>
          <w:bCs/>
          <w:color w:val="000000"/>
          <w:szCs w:val="24"/>
        </w:rPr>
        <w:t xml:space="preserve"> </w:t>
      </w:r>
      <w:r w:rsidRPr="00641AC1">
        <w:rPr>
          <w:rFonts w:ascii="Sylfaen" w:hAnsi="Sylfaen"/>
          <w:bCs/>
          <w:color w:val="000000"/>
          <w:szCs w:val="24"/>
          <w:lang w:val="en-US"/>
        </w:rPr>
        <w:t>կարևոր</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Վերափոխող</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հարաբերությունները</w:t>
      </w:r>
      <w:r w:rsidRPr="00641AC1">
        <w:rPr>
          <w:rFonts w:ascii="Sylfaen" w:hAnsi="Sylfaen"/>
          <w:bCs/>
          <w:color w:val="000000"/>
          <w:szCs w:val="24"/>
        </w:rPr>
        <w:t xml:space="preserve"> </w:t>
      </w:r>
      <w:r w:rsidRPr="00641AC1">
        <w:rPr>
          <w:rFonts w:ascii="Sylfaen" w:hAnsi="Sylfaen"/>
          <w:bCs/>
          <w:color w:val="000000"/>
          <w:szCs w:val="24"/>
          <w:lang w:val="en-US"/>
        </w:rPr>
        <w:t>ձևավորում</w:t>
      </w:r>
      <w:r w:rsidRPr="00641AC1">
        <w:rPr>
          <w:rFonts w:ascii="Sylfaen" w:hAnsi="Sylfaen"/>
          <w:bCs/>
          <w:color w:val="000000"/>
          <w:szCs w:val="24"/>
        </w:rPr>
        <w:t xml:space="preserve"> </w:t>
      </w:r>
      <w:r w:rsidRPr="00641AC1">
        <w:rPr>
          <w:rFonts w:ascii="Sylfaen" w:hAnsi="Sylfaen"/>
          <w:bCs/>
          <w:color w:val="000000"/>
          <w:szCs w:val="24"/>
          <w:lang w:val="en-US"/>
        </w:rPr>
        <w:t>ե</w:t>
      </w:r>
      <w:r w:rsidRPr="00641AC1">
        <w:rPr>
          <w:rFonts w:ascii="Sylfaen" w:hAnsi="Sylfaen"/>
          <w:bCs/>
          <w:color w:val="000000"/>
          <w:szCs w:val="24"/>
        </w:rPr>
        <w:t xml:space="preserve">ն </w:t>
      </w:r>
      <w:r w:rsidRPr="00641AC1">
        <w:rPr>
          <w:rFonts w:ascii="Sylfaen" w:hAnsi="Sylfaen"/>
          <w:bCs/>
          <w:color w:val="000000"/>
          <w:szCs w:val="24"/>
          <w:lang w:val="en-US"/>
        </w:rPr>
        <w:t>Նազովրեցու</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ծառայությունը</w:t>
      </w:r>
      <w:r w:rsidRPr="00641AC1">
        <w:rPr>
          <w:rFonts w:ascii="Sylfaen" w:hAnsi="Sylfaen"/>
          <w:bCs/>
          <w:color w:val="000000"/>
          <w:szCs w:val="24"/>
        </w:rPr>
        <w:t xml:space="preserve">:  </w:t>
      </w:r>
      <w:r w:rsidRPr="00641AC1">
        <w:rPr>
          <w:rFonts w:ascii="Sylfaen" w:hAnsi="Sylfaen"/>
          <w:color w:val="000000"/>
          <w:szCs w:val="24"/>
        </w:rPr>
        <w:t xml:space="preserve"> </w:t>
      </w:r>
    </w:p>
    <w:p w:rsidR="00B3265A" w:rsidRPr="00641AC1" w:rsidRDefault="00B3265A" w:rsidP="00E238F3">
      <w:pPr>
        <w:widowControl/>
        <w:numPr>
          <w:ilvl w:val="0"/>
          <w:numId w:val="76"/>
        </w:numPr>
        <w:autoSpaceDE/>
        <w:autoSpaceDN/>
        <w:adjustRightInd/>
        <w:spacing w:line="216" w:lineRule="auto"/>
        <w:ind w:left="0" w:right="-563" w:firstLine="706"/>
        <w:contextualSpacing w:val="0"/>
        <w:jc w:val="both"/>
        <w:rPr>
          <w:rFonts w:ascii="Sylfaen" w:hAnsi="Sylfaen"/>
          <w:i/>
          <w:color w:val="000000"/>
          <w:szCs w:val="24"/>
        </w:rPr>
      </w:pPr>
      <w:r w:rsidRPr="00641AC1">
        <w:rPr>
          <w:rFonts w:ascii="Sylfaen" w:hAnsi="Sylfaen"/>
          <w:b/>
          <w:i/>
          <w:color w:val="000000"/>
          <w:szCs w:val="24"/>
          <w:lang w:val="en-US"/>
        </w:rPr>
        <w:t>ՆԵՄԵԿ</w:t>
      </w:r>
      <w:r w:rsidRPr="00641AC1">
        <w:rPr>
          <w:rFonts w:ascii="Sylfaen" w:hAnsi="Sylfaen"/>
          <w:b/>
          <w:bCs/>
          <w:i/>
          <w:color w:val="000000"/>
          <w:szCs w:val="24"/>
        </w:rPr>
        <w:t>–</w:t>
      </w:r>
      <w:r w:rsidRPr="00641AC1">
        <w:rPr>
          <w:rFonts w:ascii="Sylfaen" w:hAnsi="Sylfaen"/>
          <w:b/>
          <w:bCs/>
          <w:i/>
          <w:color w:val="000000"/>
          <w:szCs w:val="24"/>
          <w:lang w:val="en-US"/>
        </w:rPr>
        <w:t>ը</w:t>
      </w:r>
      <w:r w:rsidRPr="00641AC1">
        <w:rPr>
          <w:rFonts w:ascii="Sylfaen" w:hAnsi="Sylfaen"/>
          <w:b/>
          <w:bCs/>
          <w:i/>
          <w:color w:val="000000"/>
          <w:szCs w:val="24"/>
        </w:rPr>
        <w:t xml:space="preserve">   </w:t>
      </w:r>
      <w:r w:rsidRPr="00641AC1">
        <w:rPr>
          <w:rFonts w:ascii="Sylfaen" w:hAnsi="Sylfaen"/>
          <w:b/>
          <w:bCs/>
          <w:i/>
          <w:color w:val="000000"/>
          <w:szCs w:val="24"/>
          <w:lang w:val="en-US"/>
        </w:rPr>
        <w:t>աջակցում</w:t>
      </w:r>
      <w:r w:rsidRPr="00641AC1">
        <w:rPr>
          <w:rFonts w:ascii="Sylfaen" w:hAnsi="Sylfaen"/>
          <w:b/>
          <w:bCs/>
          <w:i/>
          <w:color w:val="000000"/>
          <w:szCs w:val="24"/>
        </w:rPr>
        <w:t xml:space="preserve"> </w:t>
      </w:r>
      <w:r w:rsidRPr="00641AC1">
        <w:rPr>
          <w:rFonts w:ascii="Sylfaen" w:hAnsi="Sylfaen"/>
          <w:b/>
          <w:bCs/>
          <w:i/>
          <w:color w:val="000000"/>
          <w:szCs w:val="24"/>
          <w:lang w:val="en-US"/>
        </w:rPr>
        <w:t>և</w:t>
      </w:r>
      <w:r w:rsidRPr="00641AC1">
        <w:rPr>
          <w:rFonts w:ascii="Sylfaen" w:hAnsi="Sylfaen"/>
          <w:b/>
          <w:bCs/>
          <w:i/>
          <w:color w:val="000000"/>
          <w:szCs w:val="24"/>
        </w:rPr>
        <w:t xml:space="preserve"> </w:t>
      </w:r>
      <w:r w:rsidRPr="00641AC1">
        <w:rPr>
          <w:rFonts w:ascii="Sylfaen" w:hAnsi="Sylfaen"/>
          <w:b/>
          <w:bCs/>
          <w:i/>
          <w:color w:val="000000"/>
          <w:szCs w:val="24"/>
          <w:lang w:val="en-US"/>
        </w:rPr>
        <w:t>կատարելագործում</w:t>
      </w:r>
      <w:r w:rsidRPr="00641AC1">
        <w:rPr>
          <w:rFonts w:ascii="Sylfaen" w:hAnsi="Sylfaen"/>
          <w:b/>
          <w:bCs/>
          <w:i/>
          <w:color w:val="000000"/>
          <w:szCs w:val="24"/>
        </w:rPr>
        <w:t xml:space="preserve"> </w:t>
      </w:r>
      <w:r w:rsidRPr="00641AC1">
        <w:rPr>
          <w:rFonts w:ascii="Sylfaen" w:hAnsi="Sylfaen"/>
          <w:b/>
          <w:bCs/>
          <w:i/>
          <w:color w:val="000000"/>
          <w:szCs w:val="24"/>
          <w:lang w:val="en-US"/>
        </w:rPr>
        <w:t>է</w:t>
      </w:r>
      <w:r w:rsidRPr="00641AC1">
        <w:rPr>
          <w:rFonts w:ascii="Sylfaen" w:hAnsi="Sylfaen"/>
          <w:b/>
          <w:bCs/>
          <w:i/>
          <w:color w:val="000000"/>
          <w:szCs w:val="24"/>
        </w:rPr>
        <w:t xml:space="preserve"> </w:t>
      </w:r>
      <w:r w:rsidRPr="00641AC1">
        <w:rPr>
          <w:rFonts w:ascii="Sylfaen" w:hAnsi="Sylfaen"/>
          <w:b/>
          <w:bCs/>
          <w:i/>
          <w:color w:val="000000"/>
          <w:szCs w:val="24"/>
          <w:lang w:val="en-US"/>
        </w:rPr>
        <w:t>երիտասարդ</w:t>
      </w:r>
      <w:r w:rsidRPr="00641AC1">
        <w:rPr>
          <w:rFonts w:ascii="Sylfaen" w:hAnsi="Sylfaen"/>
          <w:b/>
          <w:bCs/>
          <w:i/>
          <w:color w:val="000000"/>
          <w:szCs w:val="24"/>
        </w:rPr>
        <w:t xml:space="preserve"> </w:t>
      </w:r>
      <w:r w:rsidRPr="00641AC1">
        <w:rPr>
          <w:rFonts w:ascii="Sylfaen" w:hAnsi="Sylfaen"/>
          <w:b/>
          <w:bCs/>
          <w:i/>
          <w:color w:val="000000"/>
          <w:szCs w:val="24"/>
          <w:lang w:val="en-US"/>
        </w:rPr>
        <w:t>մարդկանց</w:t>
      </w:r>
      <w:r w:rsidRPr="00641AC1">
        <w:rPr>
          <w:rFonts w:ascii="Sylfaen" w:hAnsi="Sylfaen"/>
          <w:b/>
          <w:bCs/>
          <w:i/>
          <w:color w:val="000000"/>
          <w:szCs w:val="24"/>
        </w:rPr>
        <w:t xml:space="preserve">: </w:t>
      </w:r>
    </w:p>
    <w:p w:rsidR="00B3265A" w:rsidRPr="00641AC1" w:rsidRDefault="00B3265A" w:rsidP="005E0F9F">
      <w:pPr>
        <w:spacing w:line="216" w:lineRule="auto"/>
        <w:ind w:right="-563" w:firstLine="706"/>
        <w:jc w:val="both"/>
        <w:rPr>
          <w:rFonts w:ascii="Sylfaen" w:hAnsi="Sylfaen"/>
          <w:color w:val="000000"/>
          <w:szCs w:val="24"/>
        </w:rPr>
      </w:pP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
          <w:bCs/>
          <w:i/>
          <w:color w:val="000000"/>
          <w:szCs w:val="24"/>
        </w:rPr>
        <w:t xml:space="preserve"> </w:t>
      </w:r>
      <w:r w:rsidRPr="00641AC1">
        <w:rPr>
          <w:rFonts w:ascii="Sylfaen" w:hAnsi="Sylfaen"/>
          <w:color w:val="000000"/>
          <w:szCs w:val="24"/>
          <w:lang w:val="en-US"/>
        </w:rPr>
        <w:t>օգնում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բացահայտելու</w:t>
      </w:r>
      <w:r w:rsidRPr="00641AC1">
        <w:rPr>
          <w:rFonts w:ascii="Sylfaen" w:hAnsi="Sylfaen"/>
          <w:color w:val="000000"/>
          <w:szCs w:val="24"/>
        </w:rPr>
        <w:t xml:space="preserve"> </w:t>
      </w:r>
      <w:r w:rsidRPr="00641AC1">
        <w:rPr>
          <w:rFonts w:ascii="Sylfaen" w:hAnsi="Sylfaen"/>
          <w:color w:val="000000"/>
          <w:szCs w:val="24"/>
          <w:lang w:val="en-US"/>
        </w:rPr>
        <w:t>առաջնորդներին</w:t>
      </w:r>
      <w:r w:rsidRPr="00641AC1">
        <w:rPr>
          <w:rFonts w:ascii="Sylfaen" w:hAnsi="Sylfaen"/>
          <w:color w:val="000000"/>
          <w:szCs w:val="24"/>
        </w:rPr>
        <w:t xml:space="preserve">, </w:t>
      </w:r>
      <w:r w:rsidRPr="00641AC1">
        <w:rPr>
          <w:rFonts w:ascii="Sylfaen" w:hAnsi="Sylfaen"/>
          <w:color w:val="000000"/>
          <w:szCs w:val="24"/>
          <w:lang w:val="en-US"/>
        </w:rPr>
        <w:t>հոգատարության</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աջակցության</w:t>
      </w:r>
      <w:r w:rsidRPr="00641AC1">
        <w:rPr>
          <w:rFonts w:ascii="Sylfaen" w:hAnsi="Sylfaen"/>
          <w:color w:val="000000"/>
          <w:szCs w:val="24"/>
        </w:rPr>
        <w:t xml:space="preserve"> </w:t>
      </w:r>
      <w:r w:rsidRPr="00641AC1">
        <w:rPr>
          <w:rFonts w:ascii="Sylfaen" w:hAnsi="Sylfaen"/>
          <w:color w:val="000000"/>
          <w:szCs w:val="24"/>
          <w:lang w:val="en-US"/>
        </w:rPr>
        <w:t>մթնոլորտում</w:t>
      </w:r>
      <w:r w:rsidRPr="00641AC1">
        <w:rPr>
          <w:rFonts w:ascii="Sylfaen" w:hAnsi="Sylfaen"/>
          <w:color w:val="000000"/>
          <w:szCs w:val="24"/>
        </w:rPr>
        <w:t xml:space="preserve"> </w:t>
      </w:r>
      <w:r w:rsidRPr="00641AC1">
        <w:rPr>
          <w:rFonts w:ascii="Sylfaen" w:hAnsi="Sylfaen"/>
          <w:color w:val="000000"/>
          <w:szCs w:val="24"/>
          <w:lang w:val="en-US"/>
        </w:rPr>
        <w:t>զարգացնելու</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օգտագործելու</w:t>
      </w:r>
      <w:r w:rsidRPr="00641AC1">
        <w:rPr>
          <w:rFonts w:ascii="Sylfaen" w:hAnsi="Sylfaen"/>
          <w:color w:val="000000"/>
          <w:szCs w:val="24"/>
        </w:rPr>
        <w:t xml:space="preserve"> </w:t>
      </w:r>
      <w:r w:rsidRPr="00641AC1">
        <w:rPr>
          <w:rFonts w:ascii="Sylfaen" w:hAnsi="Sylfaen"/>
          <w:color w:val="000000"/>
          <w:szCs w:val="24"/>
          <w:lang w:val="en-US"/>
        </w:rPr>
        <w:t>նրանց</w:t>
      </w:r>
      <w:r w:rsidRPr="00641AC1">
        <w:rPr>
          <w:rFonts w:ascii="Sylfaen" w:hAnsi="Sylfaen"/>
          <w:color w:val="000000"/>
          <w:szCs w:val="24"/>
        </w:rPr>
        <w:t xml:space="preserve"> </w:t>
      </w:r>
      <w:r w:rsidRPr="00641AC1">
        <w:rPr>
          <w:rFonts w:ascii="Sylfaen" w:hAnsi="Sylfaen"/>
          <w:color w:val="000000"/>
          <w:szCs w:val="24"/>
          <w:lang w:val="en-US"/>
        </w:rPr>
        <w:t>պարգևները</w:t>
      </w:r>
      <w:r w:rsidRPr="00641AC1">
        <w:rPr>
          <w:rFonts w:ascii="Sylfaen" w:hAnsi="Sylfaen"/>
          <w:color w:val="000000"/>
          <w:szCs w:val="24"/>
        </w:rPr>
        <w:t xml:space="preserve">, և այդպիսով </w:t>
      </w:r>
      <w:r w:rsidRPr="00641AC1">
        <w:rPr>
          <w:rFonts w:ascii="Sylfaen" w:hAnsi="Sylfaen"/>
          <w:color w:val="000000"/>
          <w:szCs w:val="24"/>
          <w:lang w:val="en-US"/>
        </w:rPr>
        <w:t>ապագայում</w:t>
      </w:r>
      <w:r w:rsidRPr="00641AC1">
        <w:rPr>
          <w:rFonts w:ascii="Sylfaen" w:hAnsi="Sylfaen"/>
          <w:color w:val="000000"/>
          <w:szCs w:val="24"/>
        </w:rPr>
        <w:t xml:space="preserve"> </w:t>
      </w:r>
      <w:r w:rsidRPr="00641AC1">
        <w:rPr>
          <w:rFonts w:ascii="Sylfaen" w:hAnsi="Sylfaen"/>
          <w:color w:val="000000"/>
          <w:szCs w:val="24"/>
          <w:lang w:val="en-US"/>
        </w:rPr>
        <w:t>Նազովրեցու</w:t>
      </w:r>
      <w:r w:rsidRPr="00641AC1">
        <w:rPr>
          <w:rFonts w:ascii="Sylfaen" w:hAnsi="Sylfaen"/>
          <w:color w:val="000000"/>
          <w:szCs w:val="24"/>
        </w:rPr>
        <w:t xml:space="preserve"> </w:t>
      </w:r>
      <w:r w:rsidRPr="00641AC1">
        <w:rPr>
          <w:rFonts w:ascii="Sylfaen" w:hAnsi="Sylfaen"/>
          <w:color w:val="000000"/>
          <w:szCs w:val="24"/>
          <w:lang w:val="en-US"/>
        </w:rPr>
        <w:t>Եկեղեցու</w:t>
      </w:r>
      <w:r w:rsidRPr="00641AC1">
        <w:rPr>
          <w:rFonts w:ascii="Sylfaen" w:hAnsi="Sylfaen"/>
          <w:color w:val="000000"/>
          <w:szCs w:val="24"/>
        </w:rPr>
        <w:t xml:space="preserve"> </w:t>
      </w:r>
      <w:r w:rsidRPr="00641AC1">
        <w:rPr>
          <w:rFonts w:ascii="Sylfaen" w:hAnsi="Sylfaen"/>
          <w:color w:val="000000"/>
          <w:szCs w:val="24"/>
          <w:lang w:val="en-US"/>
        </w:rPr>
        <w:t>համար</w:t>
      </w:r>
      <w:r w:rsidRPr="00641AC1">
        <w:rPr>
          <w:rFonts w:ascii="Sylfaen" w:hAnsi="Sylfaen"/>
          <w:color w:val="000000"/>
          <w:szCs w:val="24"/>
        </w:rPr>
        <w:t xml:space="preserve"> </w:t>
      </w:r>
      <w:r w:rsidRPr="00641AC1">
        <w:rPr>
          <w:rFonts w:ascii="Sylfaen" w:hAnsi="Sylfaen"/>
          <w:color w:val="000000"/>
          <w:szCs w:val="24"/>
          <w:lang w:val="en-US"/>
        </w:rPr>
        <w:t>ապահովում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ուժեղ</w:t>
      </w:r>
      <w:r w:rsidRPr="00641AC1">
        <w:rPr>
          <w:rFonts w:ascii="Sylfaen" w:hAnsi="Sylfaen"/>
          <w:color w:val="000000"/>
          <w:szCs w:val="24"/>
        </w:rPr>
        <w:t xml:space="preserve"> </w:t>
      </w:r>
      <w:r w:rsidRPr="00641AC1">
        <w:rPr>
          <w:rFonts w:ascii="Sylfaen" w:hAnsi="Sylfaen"/>
          <w:color w:val="000000"/>
          <w:szCs w:val="24"/>
          <w:lang w:val="en-US"/>
        </w:rPr>
        <w:t>առաջնորդություն</w:t>
      </w:r>
      <w:r w:rsidRPr="00641AC1">
        <w:rPr>
          <w:rFonts w:ascii="Sylfaen" w:hAnsi="Sylfaen"/>
          <w:color w:val="000000"/>
          <w:szCs w:val="24"/>
        </w:rPr>
        <w:t xml:space="preserve">:  </w:t>
      </w:r>
      <w:r w:rsidRPr="00641AC1">
        <w:rPr>
          <w:rFonts w:ascii="Sylfaen" w:hAnsi="Sylfaen"/>
          <w:color w:val="000000"/>
          <w:szCs w:val="24"/>
          <w:lang w:val="en-US"/>
        </w:rPr>
        <w:t>Ղեկավարության</w:t>
      </w:r>
      <w:r w:rsidRPr="00641AC1">
        <w:rPr>
          <w:rFonts w:ascii="Sylfaen" w:hAnsi="Sylfaen"/>
          <w:color w:val="000000"/>
          <w:szCs w:val="24"/>
        </w:rPr>
        <w:t xml:space="preserve"> </w:t>
      </w:r>
      <w:r w:rsidRPr="00641AC1">
        <w:rPr>
          <w:rFonts w:ascii="Sylfaen" w:hAnsi="Sylfaen"/>
          <w:color w:val="000000"/>
          <w:szCs w:val="24"/>
          <w:lang w:val="en-US"/>
        </w:rPr>
        <w:t>կրթելը</w:t>
      </w:r>
      <w:r w:rsidRPr="00641AC1">
        <w:rPr>
          <w:rFonts w:ascii="Sylfaen" w:hAnsi="Sylfaen"/>
          <w:color w:val="000000"/>
          <w:szCs w:val="24"/>
        </w:rPr>
        <w:t xml:space="preserve">, </w:t>
      </w:r>
      <w:r w:rsidRPr="00641AC1">
        <w:rPr>
          <w:rFonts w:ascii="Sylfaen" w:hAnsi="Sylfaen"/>
          <w:color w:val="000000"/>
          <w:szCs w:val="24"/>
          <w:lang w:val="en-US"/>
        </w:rPr>
        <w:t>ծառայության</w:t>
      </w:r>
      <w:r w:rsidRPr="00641AC1">
        <w:rPr>
          <w:rFonts w:ascii="Sylfaen" w:hAnsi="Sylfaen"/>
          <w:color w:val="000000"/>
          <w:szCs w:val="24"/>
        </w:rPr>
        <w:t xml:space="preserve"> </w:t>
      </w:r>
      <w:r w:rsidRPr="00641AC1">
        <w:rPr>
          <w:rFonts w:ascii="Sylfaen" w:hAnsi="Sylfaen"/>
          <w:color w:val="000000"/>
          <w:szCs w:val="24"/>
          <w:lang w:val="en-US"/>
        </w:rPr>
        <w:t>գնահատման</w:t>
      </w:r>
      <w:r w:rsidRPr="00641AC1">
        <w:rPr>
          <w:rFonts w:ascii="Sylfaen" w:hAnsi="Sylfaen"/>
          <w:color w:val="000000"/>
          <w:szCs w:val="24"/>
        </w:rPr>
        <w:t xml:space="preserve"> </w:t>
      </w:r>
      <w:r w:rsidRPr="00641AC1">
        <w:rPr>
          <w:rFonts w:ascii="Sylfaen" w:hAnsi="Sylfaen"/>
          <w:color w:val="000000"/>
          <w:szCs w:val="24"/>
          <w:lang w:val="en-US"/>
        </w:rPr>
        <w:t>մեխանիզմները</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պատասխանատվությունները</w:t>
      </w:r>
      <w:r w:rsidRPr="00641AC1">
        <w:rPr>
          <w:rFonts w:ascii="Sylfaen" w:hAnsi="Sylfaen"/>
          <w:color w:val="000000"/>
          <w:szCs w:val="24"/>
        </w:rPr>
        <w:t xml:space="preserve">, </w:t>
      </w:r>
      <w:r w:rsidRPr="00641AC1">
        <w:rPr>
          <w:rFonts w:ascii="Sylfaen" w:hAnsi="Sylfaen"/>
          <w:color w:val="000000"/>
          <w:szCs w:val="24"/>
          <w:lang w:val="en-US"/>
        </w:rPr>
        <w:t>ծառայության</w:t>
      </w:r>
      <w:r w:rsidRPr="00641AC1">
        <w:rPr>
          <w:rFonts w:ascii="Sylfaen" w:hAnsi="Sylfaen"/>
          <w:color w:val="000000"/>
          <w:szCs w:val="24"/>
        </w:rPr>
        <w:t xml:space="preserve"> </w:t>
      </w:r>
      <w:r w:rsidRPr="00641AC1">
        <w:rPr>
          <w:rFonts w:ascii="Sylfaen" w:hAnsi="Sylfaen"/>
          <w:color w:val="000000"/>
          <w:szCs w:val="24"/>
          <w:lang w:val="en-US"/>
        </w:rPr>
        <w:t>բարելավումը</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կենսականորեն</w:t>
      </w:r>
      <w:r w:rsidRPr="00641AC1">
        <w:rPr>
          <w:rFonts w:ascii="Sylfaen" w:hAnsi="Sylfaen"/>
          <w:bCs/>
          <w:color w:val="000000"/>
          <w:szCs w:val="24"/>
        </w:rPr>
        <w:t xml:space="preserve"> </w:t>
      </w:r>
      <w:r w:rsidRPr="00641AC1">
        <w:rPr>
          <w:rFonts w:ascii="Sylfaen" w:hAnsi="Sylfaen"/>
          <w:bCs/>
          <w:color w:val="000000"/>
          <w:szCs w:val="24"/>
          <w:lang w:val="en-US"/>
        </w:rPr>
        <w:t>անհրաժեշտ</w:t>
      </w:r>
      <w:r w:rsidRPr="00641AC1">
        <w:rPr>
          <w:rFonts w:ascii="Sylfaen" w:hAnsi="Sylfaen"/>
          <w:bCs/>
          <w:color w:val="000000"/>
          <w:szCs w:val="24"/>
        </w:rPr>
        <w:t xml:space="preserve"> </w:t>
      </w:r>
      <w:r w:rsidRPr="00641AC1">
        <w:rPr>
          <w:rFonts w:ascii="Sylfaen" w:hAnsi="Sylfaen"/>
          <w:bCs/>
          <w:color w:val="000000"/>
          <w:szCs w:val="24"/>
          <w:lang w:val="en-US"/>
        </w:rPr>
        <w:t>գործառույթներն</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w:t>
      </w:r>
      <w:r w:rsidRPr="00641AC1">
        <w:rPr>
          <w:rFonts w:ascii="Sylfaen" w:hAnsi="Sylfaen"/>
          <w:color w:val="000000"/>
          <w:szCs w:val="24"/>
        </w:rPr>
        <w:t xml:space="preserve"> </w:t>
      </w:r>
    </w:p>
    <w:p w:rsidR="00B3265A" w:rsidRPr="00641AC1" w:rsidRDefault="00B3265A" w:rsidP="00E238F3">
      <w:pPr>
        <w:widowControl/>
        <w:numPr>
          <w:ilvl w:val="0"/>
          <w:numId w:val="76"/>
        </w:numPr>
        <w:autoSpaceDE/>
        <w:autoSpaceDN/>
        <w:adjustRightInd/>
        <w:spacing w:line="216" w:lineRule="auto"/>
        <w:ind w:left="0" w:right="-563" w:firstLine="706"/>
        <w:contextualSpacing w:val="0"/>
        <w:jc w:val="both"/>
        <w:rPr>
          <w:rFonts w:ascii="Sylfaen" w:hAnsi="Sylfaen"/>
          <w:i/>
          <w:color w:val="000000"/>
          <w:szCs w:val="24"/>
        </w:rPr>
      </w:pPr>
      <w:r w:rsidRPr="00641AC1">
        <w:rPr>
          <w:rFonts w:ascii="Sylfaen" w:hAnsi="Sylfaen"/>
          <w:b/>
          <w:i/>
          <w:color w:val="000000"/>
          <w:szCs w:val="24"/>
          <w:lang w:val="en-US"/>
        </w:rPr>
        <w:t>ՆԵՄԵԿ</w:t>
      </w:r>
      <w:r w:rsidRPr="00641AC1">
        <w:rPr>
          <w:rFonts w:ascii="Sylfaen" w:hAnsi="Sylfaen"/>
          <w:b/>
          <w:bCs/>
          <w:i/>
          <w:color w:val="000000"/>
          <w:szCs w:val="24"/>
        </w:rPr>
        <w:t>–</w:t>
      </w:r>
      <w:r w:rsidRPr="00641AC1">
        <w:rPr>
          <w:rFonts w:ascii="Sylfaen" w:hAnsi="Sylfaen"/>
          <w:b/>
          <w:bCs/>
          <w:i/>
          <w:color w:val="000000"/>
          <w:szCs w:val="24"/>
          <w:lang w:val="en-US"/>
        </w:rPr>
        <w:t>ը</w:t>
      </w:r>
      <w:r w:rsidRPr="00641AC1">
        <w:rPr>
          <w:rFonts w:ascii="Sylfaen" w:hAnsi="Sylfaen"/>
          <w:b/>
          <w:bCs/>
          <w:i/>
          <w:color w:val="000000"/>
          <w:szCs w:val="24"/>
        </w:rPr>
        <w:t xml:space="preserve">   </w:t>
      </w:r>
      <w:r w:rsidRPr="00641AC1">
        <w:rPr>
          <w:rFonts w:ascii="Sylfaen" w:hAnsi="Sylfaen"/>
          <w:b/>
          <w:bCs/>
          <w:i/>
          <w:color w:val="000000"/>
          <w:szCs w:val="24"/>
          <w:lang w:val="en-US"/>
        </w:rPr>
        <w:t>լիազորված է առաջնորդելու</w:t>
      </w:r>
    </w:p>
    <w:p w:rsidR="00B3265A" w:rsidRPr="00641AC1" w:rsidRDefault="00B3265A" w:rsidP="005E0F9F">
      <w:pPr>
        <w:spacing w:line="216" w:lineRule="auto"/>
        <w:ind w:right="-563" w:firstLine="706"/>
        <w:jc w:val="both"/>
        <w:rPr>
          <w:rFonts w:ascii="Sylfaen" w:hAnsi="Sylfaen"/>
          <w:color w:val="000000"/>
          <w:szCs w:val="24"/>
        </w:rPr>
      </w:pPr>
      <w:r w:rsidRPr="00641AC1">
        <w:rPr>
          <w:rFonts w:ascii="Sylfaen" w:hAnsi="Sylfaen"/>
          <w:color w:val="000000"/>
          <w:szCs w:val="24"/>
        </w:rPr>
        <w:t xml:space="preserve">              </w:t>
      </w:r>
      <w:r w:rsidRPr="00641AC1">
        <w:rPr>
          <w:rFonts w:ascii="Sylfaen" w:hAnsi="Sylfaen"/>
          <w:color w:val="000000"/>
          <w:szCs w:val="24"/>
          <w:lang w:val="en-US"/>
        </w:rPr>
        <w:t>Որոշակի</w:t>
      </w:r>
      <w:r w:rsidRPr="00641AC1">
        <w:rPr>
          <w:rFonts w:ascii="Sylfaen" w:hAnsi="Sylfaen"/>
          <w:color w:val="000000"/>
          <w:szCs w:val="24"/>
        </w:rPr>
        <w:t xml:space="preserve"> </w:t>
      </w:r>
      <w:r w:rsidRPr="00641AC1">
        <w:rPr>
          <w:rFonts w:ascii="Sylfaen" w:hAnsi="Sylfaen"/>
          <w:color w:val="000000"/>
          <w:szCs w:val="24"/>
          <w:lang w:val="en-US"/>
        </w:rPr>
        <w:t>երիտասարդական</w:t>
      </w:r>
      <w:r w:rsidRPr="00641AC1">
        <w:rPr>
          <w:rFonts w:ascii="Sylfaen" w:hAnsi="Sylfaen"/>
          <w:color w:val="000000"/>
          <w:szCs w:val="24"/>
        </w:rPr>
        <w:t xml:space="preserve"> </w:t>
      </w:r>
      <w:r w:rsidRPr="00641AC1">
        <w:rPr>
          <w:rFonts w:ascii="Sylfaen" w:hAnsi="Sylfaen"/>
          <w:color w:val="000000"/>
          <w:szCs w:val="24"/>
          <w:lang w:val="en-US"/>
        </w:rPr>
        <w:t>ծառայությունը</w:t>
      </w:r>
      <w:r w:rsidRPr="00641AC1">
        <w:rPr>
          <w:rFonts w:ascii="Sylfaen" w:hAnsi="Sylfaen"/>
          <w:color w:val="000000"/>
          <w:szCs w:val="24"/>
        </w:rPr>
        <w:t xml:space="preserve"> </w:t>
      </w:r>
      <w:r w:rsidRPr="00641AC1">
        <w:rPr>
          <w:rFonts w:ascii="Sylfaen" w:hAnsi="Sylfaen"/>
          <w:color w:val="000000"/>
          <w:szCs w:val="24"/>
          <w:lang w:val="en-US"/>
        </w:rPr>
        <w:t>պահանջում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որպեսզի</w:t>
      </w:r>
      <w:r w:rsidRPr="00641AC1">
        <w:rPr>
          <w:rFonts w:ascii="Sylfaen" w:hAnsi="Sylfaen"/>
          <w:color w:val="000000"/>
          <w:szCs w:val="24"/>
        </w:rPr>
        <w:t xml:space="preserve"> </w:t>
      </w:r>
      <w:r w:rsidRPr="00641AC1">
        <w:rPr>
          <w:rFonts w:ascii="Sylfaen" w:hAnsi="Sylfaen"/>
          <w:color w:val="000000"/>
          <w:szCs w:val="24"/>
          <w:lang w:val="en-US"/>
        </w:rPr>
        <w:t>ծառայության</w:t>
      </w:r>
      <w:r w:rsidRPr="00641AC1">
        <w:rPr>
          <w:rFonts w:ascii="Sylfaen" w:hAnsi="Sylfaen"/>
          <w:color w:val="000000"/>
          <w:szCs w:val="24"/>
        </w:rPr>
        <w:t xml:space="preserve"> </w:t>
      </w:r>
      <w:r w:rsidRPr="00641AC1">
        <w:rPr>
          <w:rFonts w:ascii="Sylfaen" w:hAnsi="Sylfaen"/>
          <w:color w:val="000000"/>
          <w:szCs w:val="24"/>
          <w:lang w:val="en-US"/>
        </w:rPr>
        <w:t>ժամանակ</w:t>
      </w:r>
      <w:r w:rsidRPr="00641AC1">
        <w:rPr>
          <w:rFonts w:ascii="Sylfaen" w:hAnsi="Sylfaen"/>
          <w:color w:val="000000"/>
          <w:szCs w:val="24"/>
        </w:rPr>
        <w:t xml:space="preserve"> </w:t>
      </w:r>
      <w:r w:rsidRPr="00641AC1">
        <w:rPr>
          <w:rFonts w:ascii="Sylfaen" w:hAnsi="Sylfaen"/>
          <w:color w:val="000000"/>
          <w:szCs w:val="24"/>
          <w:lang w:val="en-US"/>
        </w:rPr>
        <w:t>որոշակի</w:t>
      </w:r>
      <w:r w:rsidRPr="00641AC1">
        <w:rPr>
          <w:rFonts w:ascii="Sylfaen" w:hAnsi="Sylfaen"/>
          <w:color w:val="000000"/>
          <w:szCs w:val="24"/>
        </w:rPr>
        <w:t xml:space="preserve"> </w:t>
      </w:r>
      <w:r w:rsidRPr="00641AC1">
        <w:rPr>
          <w:rFonts w:ascii="Sylfaen" w:hAnsi="Sylfaen"/>
          <w:color w:val="000000"/>
          <w:szCs w:val="24"/>
          <w:lang w:val="en-US"/>
        </w:rPr>
        <w:t>լուծումները</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գործունեությունը</w:t>
      </w:r>
      <w:r w:rsidRPr="00641AC1">
        <w:rPr>
          <w:rFonts w:ascii="Sylfaen" w:hAnsi="Sylfaen"/>
          <w:color w:val="000000"/>
          <w:szCs w:val="24"/>
        </w:rPr>
        <w:t xml:space="preserve"> </w:t>
      </w:r>
      <w:r w:rsidRPr="00641AC1">
        <w:rPr>
          <w:rFonts w:ascii="Sylfaen" w:hAnsi="Sylfaen"/>
          <w:color w:val="000000"/>
          <w:szCs w:val="24"/>
          <w:lang w:val="en-US"/>
        </w:rPr>
        <w:t>համապատասխանեն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սահմանած</w:t>
      </w:r>
      <w:r w:rsidRPr="00641AC1">
        <w:rPr>
          <w:rFonts w:ascii="Sylfaen" w:hAnsi="Sylfaen"/>
          <w:bCs/>
          <w:color w:val="000000"/>
          <w:szCs w:val="24"/>
        </w:rPr>
        <w:t xml:space="preserve"> </w:t>
      </w:r>
      <w:r w:rsidRPr="00641AC1">
        <w:rPr>
          <w:rFonts w:ascii="Sylfaen" w:hAnsi="Sylfaen"/>
          <w:color w:val="000000"/>
          <w:szCs w:val="24"/>
          <w:lang w:val="en-US"/>
        </w:rPr>
        <w:t>կանոններին</w:t>
      </w:r>
      <w:r w:rsidRPr="00641AC1">
        <w:rPr>
          <w:rFonts w:ascii="Sylfaen" w:hAnsi="Sylfaen"/>
          <w:color w:val="000000"/>
          <w:szCs w:val="24"/>
        </w:rPr>
        <w:t xml:space="preserve">: </w:t>
      </w:r>
      <w:r w:rsidRPr="00641AC1">
        <w:rPr>
          <w:rFonts w:ascii="Sylfaen" w:hAnsi="Sylfaen"/>
          <w:color w:val="000000"/>
          <w:szCs w:val="24"/>
          <w:lang w:val="en-US"/>
        </w:rPr>
        <w:t>Պատկանելիության</w:t>
      </w:r>
      <w:r w:rsidRPr="00641AC1">
        <w:rPr>
          <w:rFonts w:ascii="Sylfaen" w:hAnsi="Sylfaen"/>
          <w:color w:val="000000"/>
          <w:szCs w:val="24"/>
        </w:rPr>
        <w:t xml:space="preserve"> </w:t>
      </w:r>
      <w:r w:rsidRPr="00641AC1">
        <w:rPr>
          <w:rFonts w:ascii="Sylfaen" w:hAnsi="Sylfaen"/>
          <w:color w:val="000000"/>
          <w:szCs w:val="24"/>
          <w:lang w:val="en-US"/>
        </w:rPr>
        <w:t>զգացողությունը</w:t>
      </w:r>
      <w:r w:rsidRPr="00641AC1">
        <w:rPr>
          <w:rFonts w:ascii="Sylfaen" w:hAnsi="Sylfaen"/>
          <w:color w:val="000000"/>
          <w:szCs w:val="24"/>
        </w:rPr>
        <w:t xml:space="preserve">, </w:t>
      </w:r>
      <w:r w:rsidRPr="00641AC1">
        <w:rPr>
          <w:rFonts w:ascii="Sylfaen" w:hAnsi="Sylfaen"/>
          <w:color w:val="000000"/>
          <w:szCs w:val="24"/>
          <w:lang w:val="en-US"/>
        </w:rPr>
        <w:t>ծառայության</w:t>
      </w:r>
      <w:r w:rsidRPr="00641AC1">
        <w:rPr>
          <w:rFonts w:ascii="Sylfaen" w:hAnsi="Sylfaen"/>
          <w:color w:val="000000"/>
          <w:szCs w:val="24"/>
        </w:rPr>
        <w:t xml:space="preserve"> </w:t>
      </w:r>
      <w:r w:rsidRPr="00641AC1">
        <w:rPr>
          <w:rFonts w:ascii="Sylfaen" w:hAnsi="Sylfaen"/>
          <w:color w:val="000000"/>
          <w:szCs w:val="24"/>
          <w:lang w:val="en-US"/>
        </w:rPr>
        <w:t>ձգտումը</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որոշումներ</w:t>
      </w:r>
      <w:r w:rsidRPr="00641AC1">
        <w:rPr>
          <w:rFonts w:ascii="Sylfaen" w:hAnsi="Sylfaen"/>
          <w:color w:val="000000"/>
          <w:szCs w:val="24"/>
        </w:rPr>
        <w:t xml:space="preserve"> </w:t>
      </w:r>
      <w:r w:rsidRPr="00641AC1">
        <w:rPr>
          <w:rFonts w:ascii="Sylfaen" w:hAnsi="Sylfaen"/>
          <w:color w:val="000000"/>
          <w:szCs w:val="24"/>
          <w:lang w:val="en-US"/>
        </w:rPr>
        <w:t>կայացնելու</w:t>
      </w:r>
      <w:r w:rsidRPr="00641AC1">
        <w:rPr>
          <w:rFonts w:ascii="Sylfaen" w:hAnsi="Sylfaen"/>
          <w:color w:val="000000"/>
          <w:szCs w:val="24"/>
        </w:rPr>
        <w:t xml:space="preserve"> </w:t>
      </w:r>
      <w:r w:rsidRPr="00641AC1">
        <w:rPr>
          <w:rFonts w:ascii="Sylfaen" w:hAnsi="Sylfaen"/>
          <w:color w:val="000000"/>
          <w:szCs w:val="24"/>
          <w:lang w:val="en-US"/>
        </w:rPr>
        <w:t>ներդրումը</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երիտասարդ</w:t>
      </w:r>
      <w:r w:rsidRPr="00641AC1">
        <w:rPr>
          <w:rFonts w:ascii="Sylfaen" w:hAnsi="Sylfaen"/>
          <w:bCs/>
          <w:color w:val="000000"/>
          <w:szCs w:val="24"/>
        </w:rPr>
        <w:t xml:space="preserve"> </w:t>
      </w:r>
      <w:r w:rsidRPr="00641AC1">
        <w:rPr>
          <w:rFonts w:ascii="Sylfaen" w:hAnsi="Sylfaen"/>
          <w:bCs/>
          <w:color w:val="000000"/>
          <w:szCs w:val="24"/>
          <w:lang w:val="en-US"/>
        </w:rPr>
        <w:t>մարդկանց</w:t>
      </w:r>
      <w:r w:rsidRPr="00641AC1">
        <w:rPr>
          <w:rFonts w:ascii="Sylfaen" w:hAnsi="Sylfaen"/>
          <w:bCs/>
          <w:color w:val="000000"/>
          <w:szCs w:val="24"/>
        </w:rPr>
        <w:t xml:space="preserve"> </w:t>
      </w:r>
      <w:r w:rsidRPr="00641AC1">
        <w:rPr>
          <w:rFonts w:ascii="Sylfaen" w:hAnsi="Sylfaen"/>
          <w:bCs/>
          <w:color w:val="000000"/>
          <w:szCs w:val="24"/>
          <w:lang w:val="en-US"/>
        </w:rPr>
        <w:t>լիազորելու</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հիմնական</w:t>
      </w:r>
      <w:r w:rsidRPr="00641AC1">
        <w:rPr>
          <w:rFonts w:ascii="Sylfaen" w:hAnsi="Sylfaen"/>
          <w:bCs/>
          <w:color w:val="000000"/>
          <w:szCs w:val="24"/>
        </w:rPr>
        <w:t xml:space="preserve"> </w:t>
      </w:r>
      <w:r w:rsidRPr="00641AC1">
        <w:rPr>
          <w:rFonts w:ascii="Sylfaen" w:hAnsi="Sylfaen"/>
          <w:bCs/>
          <w:color w:val="000000"/>
          <w:szCs w:val="24"/>
          <w:lang w:val="en-US"/>
        </w:rPr>
        <w:t>բաղկացուցիչներն</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p>
    <w:p w:rsidR="00B3265A" w:rsidRPr="00641AC1" w:rsidRDefault="00B3265A" w:rsidP="00E238F3">
      <w:pPr>
        <w:widowControl/>
        <w:numPr>
          <w:ilvl w:val="0"/>
          <w:numId w:val="76"/>
        </w:numPr>
        <w:autoSpaceDE/>
        <w:autoSpaceDN/>
        <w:adjustRightInd/>
        <w:spacing w:line="216" w:lineRule="auto"/>
        <w:ind w:left="0" w:right="-563" w:firstLine="706"/>
        <w:contextualSpacing w:val="0"/>
        <w:jc w:val="both"/>
        <w:rPr>
          <w:rFonts w:ascii="Sylfaen" w:hAnsi="Sylfaen"/>
          <w:i/>
          <w:color w:val="000000"/>
          <w:szCs w:val="24"/>
        </w:rPr>
      </w:pPr>
      <w:r w:rsidRPr="00641AC1">
        <w:rPr>
          <w:rFonts w:ascii="Sylfaen" w:hAnsi="Sylfaen"/>
          <w:b/>
          <w:i/>
          <w:color w:val="000000"/>
          <w:szCs w:val="24"/>
          <w:lang w:val="en-US"/>
        </w:rPr>
        <w:t>ՆԵՄԵԿ</w:t>
      </w:r>
      <w:r w:rsidRPr="00641AC1">
        <w:rPr>
          <w:rFonts w:ascii="Sylfaen" w:hAnsi="Sylfaen"/>
          <w:b/>
          <w:bCs/>
          <w:i/>
          <w:color w:val="000000"/>
          <w:szCs w:val="24"/>
        </w:rPr>
        <w:t>–</w:t>
      </w:r>
      <w:r w:rsidRPr="00641AC1">
        <w:rPr>
          <w:rFonts w:ascii="Sylfaen" w:hAnsi="Sylfaen"/>
          <w:b/>
          <w:bCs/>
          <w:i/>
          <w:color w:val="000000"/>
          <w:szCs w:val="24"/>
          <w:lang w:val="en-US"/>
        </w:rPr>
        <w:t>ը</w:t>
      </w:r>
      <w:r w:rsidRPr="00641AC1">
        <w:rPr>
          <w:rFonts w:ascii="Sylfaen" w:hAnsi="Sylfaen"/>
          <w:b/>
          <w:bCs/>
          <w:i/>
          <w:color w:val="000000"/>
          <w:szCs w:val="24"/>
        </w:rPr>
        <w:t xml:space="preserve"> </w:t>
      </w:r>
      <w:r w:rsidRPr="00641AC1">
        <w:rPr>
          <w:rFonts w:ascii="Sylfaen" w:hAnsi="Sylfaen"/>
          <w:b/>
          <w:bCs/>
          <w:i/>
          <w:color w:val="000000"/>
          <w:szCs w:val="24"/>
          <w:lang w:val="en-US"/>
        </w:rPr>
        <w:t>ընդունում</w:t>
      </w:r>
      <w:r w:rsidRPr="00641AC1">
        <w:rPr>
          <w:rFonts w:ascii="Sylfaen" w:hAnsi="Sylfaen"/>
          <w:b/>
          <w:bCs/>
          <w:i/>
          <w:color w:val="000000"/>
          <w:szCs w:val="24"/>
        </w:rPr>
        <w:t xml:space="preserve"> </w:t>
      </w:r>
      <w:r w:rsidRPr="00641AC1">
        <w:rPr>
          <w:rFonts w:ascii="Sylfaen" w:hAnsi="Sylfaen"/>
          <w:b/>
          <w:bCs/>
          <w:i/>
          <w:color w:val="000000"/>
          <w:szCs w:val="24"/>
          <w:lang w:val="en-US"/>
        </w:rPr>
        <w:t>է</w:t>
      </w:r>
      <w:r w:rsidRPr="00641AC1">
        <w:rPr>
          <w:rFonts w:ascii="Sylfaen" w:hAnsi="Sylfaen"/>
          <w:b/>
          <w:bCs/>
          <w:i/>
          <w:color w:val="000000"/>
          <w:szCs w:val="24"/>
        </w:rPr>
        <w:t xml:space="preserve"> </w:t>
      </w:r>
      <w:r w:rsidRPr="00641AC1">
        <w:rPr>
          <w:rFonts w:ascii="Sylfaen" w:hAnsi="Sylfaen"/>
          <w:b/>
          <w:bCs/>
          <w:i/>
          <w:color w:val="000000"/>
          <w:szCs w:val="24"/>
          <w:lang w:val="en-US"/>
        </w:rPr>
        <w:t>Քրիստոսում</w:t>
      </w:r>
      <w:r w:rsidRPr="00641AC1">
        <w:rPr>
          <w:rFonts w:ascii="Sylfaen" w:hAnsi="Sylfaen"/>
          <w:b/>
          <w:bCs/>
          <w:i/>
          <w:color w:val="000000"/>
          <w:szCs w:val="24"/>
        </w:rPr>
        <w:t xml:space="preserve"> </w:t>
      </w:r>
      <w:r w:rsidRPr="00641AC1">
        <w:rPr>
          <w:rFonts w:ascii="Sylfaen" w:hAnsi="Sylfaen"/>
          <w:b/>
          <w:bCs/>
          <w:i/>
          <w:color w:val="000000"/>
          <w:szCs w:val="24"/>
          <w:lang w:val="en-US"/>
        </w:rPr>
        <w:t>տարբեր</w:t>
      </w:r>
      <w:r w:rsidRPr="00641AC1">
        <w:rPr>
          <w:rFonts w:ascii="Sylfaen" w:hAnsi="Sylfaen"/>
          <w:b/>
          <w:bCs/>
          <w:i/>
          <w:color w:val="000000"/>
          <w:szCs w:val="24"/>
        </w:rPr>
        <w:t xml:space="preserve"> </w:t>
      </w:r>
      <w:r w:rsidRPr="00641AC1">
        <w:rPr>
          <w:rFonts w:ascii="Sylfaen" w:hAnsi="Sylfaen"/>
          <w:b/>
          <w:bCs/>
          <w:i/>
          <w:color w:val="000000"/>
          <w:szCs w:val="24"/>
          <w:lang w:val="en-US"/>
        </w:rPr>
        <w:t>մարդկանց</w:t>
      </w:r>
      <w:r w:rsidRPr="00641AC1">
        <w:rPr>
          <w:rFonts w:ascii="Sylfaen" w:hAnsi="Sylfaen"/>
          <w:b/>
          <w:bCs/>
          <w:i/>
          <w:color w:val="000000"/>
          <w:szCs w:val="24"/>
        </w:rPr>
        <w:t xml:space="preserve"> </w:t>
      </w:r>
      <w:r w:rsidRPr="00641AC1">
        <w:rPr>
          <w:rFonts w:ascii="Sylfaen" w:hAnsi="Sylfaen"/>
          <w:b/>
          <w:bCs/>
          <w:i/>
          <w:color w:val="000000"/>
          <w:szCs w:val="24"/>
          <w:lang w:val="en-US"/>
        </w:rPr>
        <w:t>պարգևների</w:t>
      </w:r>
      <w:r w:rsidRPr="00641AC1">
        <w:rPr>
          <w:rFonts w:ascii="Sylfaen" w:hAnsi="Sylfaen"/>
          <w:b/>
          <w:bCs/>
          <w:i/>
          <w:color w:val="000000"/>
          <w:szCs w:val="24"/>
        </w:rPr>
        <w:t xml:space="preserve"> </w:t>
      </w:r>
      <w:r w:rsidRPr="00641AC1">
        <w:rPr>
          <w:rFonts w:ascii="Sylfaen" w:hAnsi="Sylfaen"/>
          <w:b/>
          <w:bCs/>
          <w:i/>
          <w:color w:val="000000"/>
          <w:szCs w:val="24"/>
          <w:lang w:val="en-US"/>
        </w:rPr>
        <w:t>և</w:t>
      </w:r>
      <w:r w:rsidRPr="00641AC1">
        <w:rPr>
          <w:rFonts w:ascii="Sylfaen" w:hAnsi="Sylfaen"/>
          <w:b/>
          <w:bCs/>
          <w:i/>
          <w:color w:val="000000"/>
          <w:szCs w:val="24"/>
        </w:rPr>
        <w:t xml:space="preserve">  </w:t>
      </w:r>
      <w:r w:rsidRPr="00641AC1">
        <w:rPr>
          <w:rFonts w:ascii="Sylfaen" w:hAnsi="Sylfaen"/>
          <w:b/>
          <w:bCs/>
          <w:i/>
          <w:color w:val="000000"/>
          <w:szCs w:val="24"/>
          <w:lang w:val="en-US"/>
        </w:rPr>
        <w:t>ունակությունների</w:t>
      </w:r>
      <w:r w:rsidRPr="00641AC1">
        <w:rPr>
          <w:rFonts w:ascii="Sylfaen" w:hAnsi="Sylfaen"/>
          <w:b/>
          <w:bCs/>
          <w:i/>
          <w:color w:val="000000"/>
          <w:szCs w:val="24"/>
        </w:rPr>
        <w:t xml:space="preserve"> </w:t>
      </w:r>
      <w:r w:rsidRPr="00641AC1">
        <w:rPr>
          <w:rFonts w:ascii="Sylfaen" w:hAnsi="Sylfaen"/>
          <w:b/>
          <w:bCs/>
          <w:i/>
          <w:color w:val="000000"/>
          <w:szCs w:val="24"/>
          <w:lang w:val="en-US"/>
        </w:rPr>
        <w:t>բոլոր</w:t>
      </w:r>
      <w:r w:rsidRPr="00641AC1">
        <w:rPr>
          <w:rFonts w:ascii="Sylfaen" w:hAnsi="Sylfaen"/>
          <w:b/>
          <w:bCs/>
          <w:i/>
          <w:color w:val="000000"/>
          <w:szCs w:val="24"/>
        </w:rPr>
        <w:t xml:space="preserve"> </w:t>
      </w:r>
      <w:r w:rsidRPr="00641AC1">
        <w:rPr>
          <w:rFonts w:ascii="Sylfaen" w:hAnsi="Sylfaen"/>
          <w:b/>
          <w:bCs/>
          <w:i/>
          <w:color w:val="000000"/>
          <w:szCs w:val="24"/>
          <w:lang w:val="en-US"/>
        </w:rPr>
        <w:t>բազմազանությունը</w:t>
      </w:r>
      <w:r w:rsidRPr="00641AC1">
        <w:rPr>
          <w:rFonts w:ascii="Sylfaen" w:hAnsi="Sylfaen"/>
          <w:b/>
          <w:bCs/>
          <w:i/>
          <w:color w:val="000000"/>
          <w:szCs w:val="24"/>
        </w:rPr>
        <w:t xml:space="preserve">: </w:t>
      </w:r>
    </w:p>
    <w:p w:rsidR="00B3265A" w:rsidRPr="00641AC1" w:rsidRDefault="00B3265A" w:rsidP="005E0F9F">
      <w:pPr>
        <w:spacing w:line="216" w:lineRule="auto"/>
        <w:ind w:right="-563" w:firstLine="706"/>
        <w:jc w:val="both"/>
        <w:rPr>
          <w:rFonts w:ascii="Sylfaen" w:hAnsi="Sylfaen"/>
          <w:color w:val="000000"/>
          <w:szCs w:val="24"/>
        </w:rPr>
      </w:pP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
          <w:bCs/>
          <w:i/>
          <w:color w:val="000000"/>
          <w:szCs w:val="24"/>
        </w:rPr>
        <w:t xml:space="preserve"> </w:t>
      </w:r>
      <w:r w:rsidRPr="00641AC1">
        <w:rPr>
          <w:rFonts w:ascii="Sylfaen" w:hAnsi="Sylfaen"/>
          <w:color w:val="000000"/>
          <w:szCs w:val="24"/>
        </w:rPr>
        <w:t xml:space="preserve"> </w:t>
      </w:r>
      <w:r w:rsidRPr="00641AC1">
        <w:rPr>
          <w:rFonts w:ascii="Sylfaen" w:hAnsi="Sylfaen"/>
          <w:color w:val="000000"/>
          <w:szCs w:val="24"/>
          <w:lang w:val="en-US"/>
        </w:rPr>
        <w:t>ուրախությամբ</w:t>
      </w:r>
      <w:r w:rsidRPr="00641AC1">
        <w:rPr>
          <w:rFonts w:ascii="Sylfaen" w:hAnsi="Sylfaen"/>
          <w:color w:val="000000"/>
          <w:szCs w:val="24"/>
        </w:rPr>
        <w:t xml:space="preserve"> </w:t>
      </w:r>
      <w:r w:rsidRPr="00641AC1">
        <w:rPr>
          <w:rFonts w:ascii="Sylfaen" w:hAnsi="Sylfaen"/>
          <w:color w:val="000000"/>
          <w:szCs w:val="24"/>
          <w:lang w:val="en-US"/>
        </w:rPr>
        <w:t>ընդունում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որ</w:t>
      </w:r>
      <w:r w:rsidRPr="00641AC1">
        <w:rPr>
          <w:rFonts w:ascii="Sylfaen" w:hAnsi="Sylfaen"/>
          <w:color w:val="000000"/>
          <w:szCs w:val="24"/>
        </w:rPr>
        <w:t xml:space="preserve"> </w:t>
      </w:r>
      <w:r w:rsidRPr="00641AC1">
        <w:rPr>
          <w:rFonts w:ascii="Sylfaen" w:hAnsi="Sylfaen"/>
          <w:color w:val="000000"/>
          <w:szCs w:val="24"/>
          <w:lang w:val="en-US"/>
        </w:rPr>
        <w:t>հավատացյալ</w:t>
      </w:r>
      <w:r w:rsidRPr="00641AC1">
        <w:rPr>
          <w:rFonts w:ascii="Sylfaen" w:hAnsi="Sylfaen"/>
          <w:color w:val="000000"/>
          <w:szCs w:val="24"/>
        </w:rPr>
        <w:t xml:space="preserve"> </w:t>
      </w:r>
      <w:r w:rsidRPr="00641AC1">
        <w:rPr>
          <w:rFonts w:ascii="Sylfaen" w:hAnsi="Sylfaen"/>
          <w:color w:val="000000"/>
          <w:szCs w:val="24"/>
          <w:lang w:val="en-US"/>
        </w:rPr>
        <w:t>մարդիկ</w:t>
      </w:r>
      <w:r w:rsidRPr="00641AC1">
        <w:rPr>
          <w:rFonts w:ascii="Sylfaen" w:hAnsi="Sylfaen"/>
          <w:color w:val="000000"/>
          <w:szCs w:val="24"/>
        </w:rPr>
        <w:t xml:space="preserve"> </w:t>
      </w:r>
      <w:r w:rsidRPr="00641AC1">
        <w:rPr>
          <w:rFonts w:ascii="Sylfaen" w:hAnsi="Sylfaen"/>
          <w:color w:val="000000"/>
          <w:szCs w:val="24"/>
          <w:lang w:val="en-US"/>
        </w:rPr>
        <w:t>խոսում</w:t>
      </w:r>
      <w:r w:rsidRPr="00641AC1">
        <w:rPr>
          <w:rFonts w:ascii="Sylfaen" w:hAnsi="Sylfaen"/>
          <w:color w:val="000000"/>
          <w:szCs w:val="24"/>
        </w:rPr>
        <w:t xml:space="preserve"> </w:t>
      </w:r>
      <w:r w:rsidRPr="00641AC1">
        <w:rPr>
          <w:rFonts w:ascii="Sylfaen" w:hAnsi="Sylfaen"/>
          <w:color w:val="000000"/>
          <w:szCs w:val="24"/>
          <w:lang w:val="en-US"/>
        </w:rPr>
        <w:t>են</w:t>
      </w:r>
      <w:r w:rsidRPr="00641AC1">
        <w:rPr>
          <w:rFonts w:ascii="Sylfaen" w:hAnsi="Sylfaen"/>
          <w:color w:val="000000"/>
          <w:szCs w:val="24"/>
        </w:rPr>
        <w:t xml:space="preserve"> </w:t>
      </w:r>
      <w:r w:rsidRPr="00641AC1">
        <w:rPr>
          <w:rFonts w:ascii="Sylfaen" w:hAnsi="Sylfaen"/>
          <w:color w:val="000000"/>
          <w:szCs w:val="24"/>
          <w:lang w:val="en-US"/>
        </w:rPr>
        <w:t>տարբեր</w:t>
      </w:r>
      <w:r w:rsidRPr="00641AC1">
        <w:rPr>
          <w:rFonts w:ascii="Sylfaen" w:hAnsi="Sylfaen"/>
          <w:color w:val="000000"/>
          <w:szCs w:val="24"/>
        </w:rPr>
        <w:t xml:space="preserve"> </w:t>
      </w:r>
      <w:r w:rsidRPr="00641AC1">
        <w:rPr>
          <w:rFonts w:ascii="Sylfaen" w:hAnsi="Sylfaen"/>
          <w:color w:val="000000"/>
          <w:szCs w:val="24"/>
          <w:lang w:val="en-US"/>
        </w:rPr>
        <w:t>լեզուներով</w:t>
      </w:r>
      <w:r w:rsidRPr="00641AC1">
        <w:rPr>
          <w:rFonts w:ascii="Sylfaen" w:hAnsi="Sylfaen"/>
          <w:color w:val="000000"/>
          <w:szCs w:val="24"/>
        </w:rPr>
        <w:t xml:space="preserve">, </w:t>
      </w:r>
      <w:r w:rsidRPr="00641AC1">
        <w:rPr>
          <w:rFonts w:ascii="Sylfaen" w:hAnsi="Sylfaen"/>
          <w:color w:val="000000"/>
          <w:szCs w:val="24"/>
          <w:lang w:val="en-US"/>
        </w:rPr>
        <w:t>ունեն</w:t>
      </w:r>
      <w:r w:rsidRPr="00641AC1">
        <w:rPr>
          <w:rFonts w:ascii="Sylfaen" w:hAnsi="Sylfaen"/>
          <w:color w:val="000000"/>
          <w:szCs w:val="24"/>
        </w:rPr>
        <w:t xml:space="preserve"> </w:t>
      </w:r>
      <w:r w:rsidRPr="00641AC1">
        <w:rPr>
          <w:rFonts w:ascii="Sylfaen" w:hAnsi="Sylfaen"/>
          <w:color w:val="000000"/>
          <w:szCs w:val="24"/>
          <w:lang w:val="en-US"/>
        </w:rPr>
        <w:t>մաշկի</w:t>
      </w:r>
      <w:r w:rsidRPr="00641AC1">
        <w:rPr>
          <w:rFonts w:ascii="Sylfaen" w:hAnsi="Sylfaen"/>
          <w:color w:val="000000"/>
          <w:szCs w:val="24"/>
        </w:rPr>
        <w:t xml:space="preserve"> </w:t>
      </w:r>
      <w:r w:rsidRPr="00641AC1">
        <w:rPr>
          <w:rFonts w:ascii="Sylfaen" w:hAnsi="Sylfaen"/>
          <w:color w:val="000000"/>
          <w:szCs w:val="24"/>
          <w:lang w:val="en-US"/>
        </w:rPr>
        <w:t>տարբեր</w:t>
      </w:r>
      <w:r w:rsidRPr="00641AC1">
        <w:rPr>
          <w:rFonts w:ascii="Sylfaen" w:hAnsi="Sylfaen"/>
          <w:color w:val="000000"/>
          <w:szCs w:val="24"/>
        </w:rPr>
        <w:t xml:space="preserve"> </w:t>
      </w:r>
      <w:r w:rsidRPr="00641AC1">
        <w:rPr>
          <w:rFonts w:ascii="Sylfaen" w:hAnsi="Sylfaen"/>
          <w:color w:val="000000"/>
          <w:szCs w:val="24"/>
          <w:lang w:val="en-US"/>
        </w:rPr>
        <w:t>գույներ</w:t>
      </w:r>
      <w:r w:rsidRPr="00641AC1">
        <w:rPr>
          <w:rFonts w:ascii="Sylfaen" w:hAnsi="Sylfaen"/>
          <w:color w:val="000000"/>
          <w:szCs w:val="24"/>
        </w:rPr>
        <w:t xml:space="preserve">, </w:t>
      </w:r>
      <w:r w:rsidRPr="00641AC1">
        <w:rPr>
          <w:rFonts w:ascii="Sylfaen" w:hAnsi="Sylfaen"/>
          <w:color w:val="000000"/>
          <w:szCs w:val="24"/>
          <w:lang w:val="en-US"/>
        </w:rPr>
        <w:t>տարբեր</w:t>
      </w:r>
      <w:r w:rsidRPr="00641AC1">
        <w:rPr>
          <w:rFonts w:ascii="Sylfaen" w:hAnsi="Sylfaen"/>
          <w:color w:val="000000"/>
          <w:szCs w:val="24"/>
        </w:rPr>
        <w:t xml:space="preserve"> </w:t>
      </w:r>
      <w:r w:rsidRPr="00641AC1">
        <w:rPr>
          <w:rFonts w:ascii="Sylfaen" w:hAnsi="Sylfaen"/>
          <w:color w:val="000000"/>
          <w:szCs w:val="24"/>
          <w:lang w:val="en-US"/>
        </w:rPr>
        <w:t>ռասսաների</w:t>
      </w:r>
      <w:r w:rsidRPr="00641AC1">
        <w:rPr>
          <w:rFonts w:ascii="Sylfaen" w:hAnsi="Sylfaen"/>
          <w:color w:val="000000"/>
          <w:szCs w:val="24"/>
        </w:rPr>
        <w:t xml:space="preserve">, </w:t>
      </w:r>
      <w:r w:rsidRPr="00641AC1">
        <w:rPr>
          <w:rFonts w:ascii="Sylfaen" w:hAnsi="Sylfaen"/>
          <w:color w:val="000000"/>
          <w:szCs w:val="24"/>
          <w:lang w:val="en-US"/>
        </w:rPr>
        <w:t>սեռերի</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դասկարգերի</w:t>
      </w:r>
      <w:r w:rsidRPr="00641AC1">
        <w:rPr>
          <w:rFonts w:ascii="Sylfaen" w:hAnsi="Sylfaen"/>
          <w:color w:val="000000"/>
          <w:szCs w:val="24"/>
        </w:rPr>
        <w:t xml:space="preserve"> </w:t>
      </w:r>
      <w:r w:rsidRPr="00641AC1">
        <w:rPr>
          <w:rFonts w:ascii="Sylfaen" w:hAnsi="Sylfaen"/>
          <w:color w:val="000000"/>
          <w:szCs w:val="24"/>
          <w:lang w:val="en-US"/>
        </w:rPr>
        <w:t>ներկայացուցիչներ</w:t>
      </w:r>
      <w:r w:rsidRPr="00641AC1">
        <w:rPr>
          <w:rFonts w:ascii="Sylfaen" w:hAnsi="Sylfaen"/>
          <w:color w:val="000000"/>
          <w:szCs w:val="24"/>
        </w:rPr>
        <w:t xml:space="preserve"> </w:t>
      </w:r>
      <w:r w:rsidRPr="00641AC1">
        <w:rPr>
          <w:rFonts w:ascii="Sylfaen" w:hAnsi="Sylfaen"/>
          <w:color w:val="000000"/>
          <w:szCs w:val="24"/>
          <w:lang w:val="en-US"/>
        </w:rPr>
        <w:t>են</w:t>
      </w:r>
      <w:r w:rsidRPr="00641AC1">
        <w:rPr>
          <w:rFonts w:ascii="Sylfaen" w:hAnsi="Sylfaen"/>
          <w:color w:val="000000"/>
          <w:szCs w:val="24"/>
        </w:rPr>
        <w:t xml:space="preserve">: </w:t>
      </w:r>
      <w:r w:rsidRPr="00641AC1">
        <w:rPr>
          <w:rFonts w:ascii="Sylfaen" w:hAnsi="Sylfaen"/>
          <w:color w:val="000000"/>
          <w:szCs w:val="24"/>
          <w:lang w:val="en-US"/>
        </w:rPr>
        <w:t>Այն</w:t>
      </w:r>
      <w:r w:rsidRPr="00641AC1">
        <w:rPr>
          <w:rFonts w:ascii="Sylfaen" w:hAnsi="Sylfaen"/>
          <w:color w:val="000000"/>
          <w:szCs w:val="24"/>
        </w:rPr>
        <w:t xml:space="preserve"> </w:t>
      </w:r>
      <w:r w:rsidRPr="00641AC1">
        <w:rPr>
          <w:rFonts w:ascii="Sylfaen" w:hAnsi="Sylfaen"/>
          <w:color w:val="000000"/>
          <w:szCs w:val="24"/>
          <w:lang w:val="en-US"/>
        </w:rPr>
        <w:t>փաստը</w:t>
      </w:r>
      <w:r w:rsidRPr="00641AC1">
        <w:rPr>
          <w:rFonts w:ascii="Sylfaen" w:hAnsi="Sylfaen"/>
          <w:color w:val="000000"/>
          <w:szCs w:val="24"/>
        </w:rPr>
        <w:t xml:space="preserve">, որ մենք տարբեր ենք,  </w:t>
      </w:r>
      <w:r w:rsidRPr="00641AC1">
        <w:rPr>
          <w:rFonts w:ascii="Sylfaen" w:hAnsi="Sylfaen"/>
          <w:color w:val="000000"/>
          <w:szCs w:val="24"/>
          <w:lang w:val="en-US"/>
        </w:rPr>
        <w:t>չի</w:t>
      </w:r>
      <w:r w:rsidRPr="00641AC1">
        <w:rPr>
          <w:rFonts w:ascii="Sylfaen" w:hAnsi="Sylfaen"/>
          <w:color w:val="000000"/>
          <w:szCs w:val="24"/>
        </w:rPr>
        <w:t xml:space="preserve"> </w:t>
      </w:r>
      <w:r w:rsidRPr="00641AC1">
        <w:rPr>
          <w:rFonts w:ascii="Sylfaen" w:hAnsi="Sylfaen"/>
          <w:color w:val="000000"/>
          <w:szCs w:val="24"/>
          <w:lang w:val="en-US"/>
        </w:rPr>
        <w:t>քայքայում</w:t>
      </w:r>
      <w:r w:rsidRPr="00641AC1">
        <w:rPr>
          <w:rFonts w:ascii="Sylfaen" w:hAnsi="Sylfaen"/>
          <w:color w:val="000000"/>
          <w:szCs w:val="24"/>
        </w:rPr>
        <w:t xml:space="preserve"> </w:t>
      </w:r>
      <w:r w:rsidRPr="00641AC1">
        <w:rPr>
          <w:rFonts w:ascii="Sylfaen" w:hAnsi="Sylfaen"/>
          <w:color w:val="000000"/>
          <w:szCs w:val="24"/>
          <w:lang w:val="en-US"/>
        </w:rPr>
        <w:t>մեր</w:t>
      </w:r>
      <w:r w:rsidRPr="00641AC1">
        <w:rPr>
          <w:rFonts w:ascii="Sylfaen" w:hAnsi="Sylfaen"/>
          <w:color w:val="000000"/>
          <w:szCs w:val="24"/>
        </w:rPr>
        <w:t xml:space="preserve"> </w:t>
      </w:r>
      <w:r w:rsidRPr="00641AC1">
        <w:rPr>
          <w:rFonts w:ascii="Sylfaen" w:hAnsi="Sylfaen"/>
          <w:color w:val="000000"/>
          <w:szCs w:val="24"/>
          <w:lang w:val="en-US"/>
        </w:rPr>
        <w:t>միաբանությունը</w:t>
      </w:r>
      <w:r w:rsidRPr="00641AC1">
        <w:rPr>
          <w:rFonts w:ascii="Sylfaen" w:hAnsi="Sylfaen"/>
          <w:color w:val="000000"/>
          <w:szCs w:val="24"/>
        </w:rPr>
        <w:t xml:space="preserve">, </w:t>
      </w:r>
      <w:r w:rsidRPr="00641AC1">
        <w:rPr>
          <w:rFonts w:ascii="Sylfaen" w:hAnsi="Sylfaen"/>
          <w:color w:val="000000"/>
          <w:szCs w:val="24"/>
          <w:lang w:val="en-US"/>
        </w:rPr>
        <w:t>այլ</w:t>
      </w:r>
      <w:r w:rsidRPr="00641AC1">
        <w:rPr>
          <w:rFonts w:ascii="Sylfaen" w:hAnsi="Sylfaen"/>
          <w:color w:val="000000"/>
          <w:szCs w:val="24"/>
        </w:rPr>
        <w:t xml:space="preserve"> </w:t>
      </w:r>
      <w:r w:rsidRPr="00641AC1">
        <w:rPr>
          <w:rFonts w:ascii="Sylfaen" w:hAnsi="Sylfaen"/>
          <w:color w:val="000000"/>
          <w:szCs w:val="24"/>
          <w:lang w:val="en-US"/>
        </w:rPr>
        <w:t>հակառակը</w:t>
      </w:r>
      <w:r w:rsidRPr="00641AC1">
        <w:rPr>
          <w:rFonts w:ascii="Sylfaen" w:hAnsi="Sylfaen"/>
          <w:color w:val="000000"/>
          <w:szCs w:val="24"/>
        </w:rPr>
        <w:t xml:space="preserve"> </w:t>
      </w:r>
      <w:r w:rsidRPr="00641AC1">
        <w:rPr>
          <w:rFonts w:ascii="Sylfaen" w:hAnsi="Sylfaen"/>
          <w:color w:val="000000"/>
          <w:szCs w:val="24"/>
          <w:lang w:val="en-US"/>
        </w:rPr>
        <w:t>ուժեղացնում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մեր</w:t>
      </w:r>
      <w:r w:rsidRPr="00641AC1">
        <w:rPr>
          <w:rFonts w:ascii="Sylfaen" w:hAnsi="Sylfaen"/>
          <w:color w:val="000000"/>
          <w:szCs w:val="24"/>
        </w:rPr>
        <w:t xml:space="preserve"> </w:t>
      </w:r>
      <w:r w:rsidRPr="00641AC1">
        <w:rPr>
          <w:rFonts w:ascii="Sylfaen" w:hAnsi="Sylfaen"/>
          <w:color w:val="000000"/>
          <w:szCs w:val="24"/>
          <w:lang w:val="en-US"/>
        </w:rPr>
        <w:t>ներուժը</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արդյունավետությունը</w:t>
      </w:r>
      <w:r w:rsidRPr="00641AC1">
        <w:rPr>
          <w:rFonts w:ascii="Sylfaen" w:hAnsi="Sylfaen"/>
          <w:color w:val="000000"/>
          <w:szCs w:val="24"/>
        </w:rPr>
        <w:t xml:space="preserve">: </w:t>
      </w:r>
      <w:r w:rsidRPr="00641AC1">
        <w:rPr>
          <w:rFonts w:ascii="Sylfaen" w:hAnsi="Sylfaen"/>
          <w:color w:val="000000"/>
          <w:szCs w:val="24"/>
          <w:lang w:val="en-US"/>
        </w:rPr>
        <w:t>Վկայությունը</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փրկությունը</w:t>
      </w:r>
      <w:r w:rsidRPr="00641AC1">
        <w:rPr>
          <w:rFonts w:ascii="Sylfaen" w:hAnsi="Sylfaen"/>
          <w:color w:val="000000"/>
          <w:szCs w:val="24"/>
        </w:rPr>
        <w:t xml:space="preserve"> </w:t>
      </w:r>
      <w:r w:rsidRPr="00641AC1">
        <w:rPr>
          <w:rFonts w:ascii="Sylfaen" w:hAnsi="Sylfaen"/>
          <w:color w:val="000000"/>
          <w:szCs w:val="24"/>
          <w:lang w:val="en-US"/>
        </w:rPr>
        <w:t>Հիսուս</w:t>
      </w:r>
      <w:r w:rsidRPr="00641AC1">
        <w:rPr>
          <w:rFonts w:ascii="Sylfaen" w:hAnsi="Sylfaen"/>
          <w:color w:val="000000"/>
          <w:szCs w:val="24"/>
        </w:rPr>
        <w:t xml:space="preserve"> </w:t>
      </w:r>
      <w:r w:rsidRPr="00641AC1">
        <w:rPr>
          <w:rFonts w:ascii="Sylfaen" w:hAnsi="Sylfaen"/>
          <w:color w:val="000000"/>
          <w:szCs w:val="24"/>
          <w:lang w:val="en-US"/>
        </w:rPr>
        <w:t>Քրիստոսով</w:t>
      </w:r>
      <w:r w:rsidRPr="00641AC1">
        <w:rPr>
          <w:rFonts w:ascii="Sylfaen" w:hAnsi="Sylfaen"/>
          <w:color w:val="000000"/>
          <w:szCs w:val="24"/>
        </w:rPr>
        <w:t xml:space="preserve">, </w:t>
      </w:r>
      <w:r w:rsidRPr="00641AC1">
        <w:rPr>
          <w:rFonts w:ascii="Sylfaen" w:hAnsi="Sylfaen"/>
          <w:color w:val="000000"/>
          <w:szCs w:val="24"/>
          <w:lang w:val="en-US"/>
        </w:rPr>
        <w:t>այս</w:t>
      </w:r>
      <w:r w:rsidRPr="00641AC1">
        <w:rPr>
          <w:rFonts w:ascii="Sylfaen" w:hAnsi="Sylfaen"/>
          <w:color w:val="000000"/>
          <w:szCs w:val="24"/>
        </w:rPr>
        <w:t xml:space="preserve"> </w:t>
      </w:r>
      <w:r w:rsidRPr="00641AC1">
        <w:rPr>
          <w:rFonts w:ascii="Sylfaen" w:hAnsi="Sylfaen"/>
          <w:color w:val="000000"/>
          <w:szCs w:val="24"/>
          <w:lang w:val="en-US"/>
        </w:rPr>
        <w:t>կամ</w:t>
      </w:r>
      <w:r w:rsidRPr="00641AC1">
        <w:rPr>
          <w:rFonts w:ascii="Sylfaen" w:hAnsi="Sylfaen"/>
          <w:color w:val="000000"/>
          <w:szCs w:val="24"/>
        </w:rPr>
        <w:t xml:space="preserve"> </w:t>
      </w:r>
      <w:r w:rsidRPr="00641AC1">
        <w:rPr>
          <w:rFonts w:ascii="Sylfaen" w:hAnsi="Sylfaen"/>
          <w:color w:val="000000"/>
          <w:szCs w:val="24"/>
          <w:lang w:val="en-US"/>
        </w:rPr>
        <w:t>այն</w:t>
      </w:r>
      <w:r w:rsidRPr="00641AC1">
        <w:rPr>
          <w:rFonts w:ascii="Sylfaen" w:hAnsi="Sylfaen"/>
          <w:color w:val="000000"/>
          <w:szCs w:val="24"/>
        </w:rPr>
        <w:t xml:space="preserve"> </w:t>
      </w:r>
      <w:r w:rsidRPr="00641AC1">
        <w:rPr>
          <w:rFonts w:ascii="Sylfaen" w:hAnsi="Sylfaen"/>
          <w:color w:val="000000"/>
          <w:szCs w:val="24"/>
          <w:lang w:val="en-US"/>
        </w:rPr>
        <w:t>տարածաշրջանում</w:t>
      </w:r>
      <w:r w:rsidRPr="00641AC1">
        <w:rPr>
          <w:rFonts w:ascii="Sylfaen" w:hAnsi="Sylfaen"/>
          <w:color w:val="000000"/>
          <w:szCs w:val="24"/>
        </w:rPr>
        <w:t xml:space="preserve"> </w:t>
      </w:r>
      <w:r w:rsidRPr="00641AC1">
        <w:rPr>
          <w:rFonts w:ascii="Sylfaen" w:hAnsi="Sylfaen"/>
          <w:color w:val="000000"/>
          <w:szCs w:val="24"/>
          <w:lang w:val="en-US"/>
        </w:rPr>
        <w:lastRenderedPageBreak/>
        <w:t>համապատասխան</w:t>
      </w:r>
      <w:r w:rsidRPr="00641AC1">
        <w:rPr>
          <w:rFonts w:ascii="Sylfaen" w:hAnsi="Sylfaen"/>
          <w:color w:val="000000"/>
          <w:szCs w:val="24"/>
        </w:rPr>
        <w:t xml:space="preserve"> </w:t>
      </w:r>
      <w:r w:rsidRPr="00641AC1">
        <w:rPr>
          <w:rFonts w:ascii="Sylfaen" w:hAnsi="Sylfaen"/>
          <w:color w:val="000000"/>
          <w:szCs w:val="24"/>
          <w:lang w:val="en-US"/>
        </w:rPr>
        <w:t>մշակութային</w:t>
      </w:r>
      <w:r w:rsidRPr="00641AC1">
        <w:rPr>
          <w:rFonts w:ascii="Sylfaen" w:hAnsi="Sylfaen"/>
          <w:color w:val="000000"/>
          <w:szCs w:val="24"/>
        </w:rPr>
        <w:t xml:space="preserve"> </w:t>
      </w:r>
      <w:r w:rsidRPr="00641AC1">
        <w:rPr>
          <w:rFonts w:ascii="Sylfaen" w:hAnsi="Sylfaen"/>
          <w:color w:val="000000"/>
          <w:szCs w:val="24"/>
          <w:lang w:val="en-US"/>
        </w:rPr>
        <w:t>առանձնահատկությունների</w:t>
      </w:r>
      <w:r w:rsidRPr="00641AC1">
        <w:rPr>
          <w:rFonts w:ascii="Sylfaen" w:hAnsi="Sylfaen"/>
          <w:color w:val="000000"/>
          <w:szCs w:val="24"/>
        </w:rPr>
        <w:t xml:space="preserve">, </w:t>
      </w:r>
      <w:r w:rsidRPr="00641AC1">
        <w:rPr>
          <w:rFonts w:ascii="Sylfaen" w:hAnsi="Sylfaen"/>
          <w:color w:val="000000"/>
          <w:szCs w:val="24"/>
          <w:lang w:val="en-US"/>
        </w:rPr>
        <w:t>հանդիսանում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կազմակերպության</w:t>
      </w:r>
      <w:r w:rsidRPr="00641AC1">
        <w:rPr>
          <w:rFonts w:ascii="Sylfaen" w:hAnsi="Sylfaen"/>
          <w:color w:val="000000"/>
          <w:szCs w:val="24"/>
        </w:rPr>
        <w:t xml:space="preserve"> </w:t>
      </w:r>
      <w:r w:rsidRPr="00641AC1">
        <w:rPr>
          <w:rFonts w:ascii="Sylfaen" w:hAnsi="Sylfaen"/>
          <w:color w:val="000000"/>
          <w:szCs w:val="24"/>
          <w:lang w:val="en-US"/>
        </w:rPr>
        <w:t>առաջնահերթությունը</w:t>
      </w:r>
      <w:r w:rsidRPr="00641AC1">
        <w:rPr>
          <w:rFonts w:ascii="Sylfaen" w:hAnsi="Sylfaen"/>
          <w:color w:val="000000"/>
          <w:szCs w:val="24"/>
        </w:rPr>
        <w:t xml:space="preserve">: </w:t>
      </w:r>
    </w:p>
    <w:p w:rsidR="00B3265A" w:rsidRPr="00641AC1" w:rsidRDefault="00B3265A" w:rsidP="00E238F3">
      <w:pPr>
        <w:widowControl/>
        <w:numPr>
          <w:ilvl w:val="0"/>
          <w:numId w:val="76"/>
        </w:numPr>
        <w:autoSpaceDE/>
        <w:autoSpaceDN/>
        <w:adjustRightInd/>
        <w:spacing w:line="216" w:lineRule="auto"/>
        <w:ind w:left="0" w:right="-563" w:firstLine="706"/>
        <w:contextualSpacing w:val="0"/>
        <w:jc w:val="both"/>
        <w:rPr>
          <w:rFonts w:ascii="Sylfaen" w:hAnsi="Sylfaen"/>
          <w:i/>
          <w:color w:val="000000"/>
          <w:szCs w:val="24"/>
        </w:rPr>
      </w:pPr>
      <w:r w:rsidRPr="00641AC1">
        <w:rPr>
          <w:rFonts w:ascii="Sylfaen" w:hAnsi="Sylfaen"/>
          <w:b/>
          <w:i/>
          <w:color w:val="000000"/>
          <w:szCs w:val="24"/>
          <w:lang w:val="en-US"/>
        </w:rPr>
        <w:t>ՆԵՄԵԿ</w:t>
      </w:r>
      <w:r w:rsidRPr="00641AC1">
        <w:rPr>
          <w:rFonts w:ascii="Sylfaen" w:hAnsi="Sylfaen"/>
          <w:b/>
          <w:bCs/>
          <w:i/>
          <w:color w:val="000000"/>
          <w:szCs w:val="24"/>
        </w:rPr>
        <w:t>–</w:t>
      </w:r>
      <w:r w:rsidRPr="00641AC1">
        <w:rPr>
          <w:rFonts w:ascii="Sylfaen" w:hAnsi="Sylfaen"/>
          <w:b/>
          <w:bCs/>
          <w:i/>
          <w:color w:val="000000"/>
          <w:szCs w:val="24"/>
          <w:lang w:val="en-US"/>
        </w:rPr>
        <w:t>ը</w:t>
      </w:r>
      <w:r w:rsidRPr="00641AC1">
        <w:rPr>
          <w:rFonts w:ascii="Sylfaen" w:hAnsi="Sylfaen"/>
          <w:b/>
          <w:bCs/>
          <w:i/>
          <w:color w:val="000000"/>
          <w:szCs w:val="24"/>
        </w:rPr>
        <w:t xml:space="preserve">  </w:t>
      </w:r>
      <w:r w:rsidRPr="00641AC1">
        <w:rPr>
          <w:rFonts w:ascii="Sylfaen" w:hAnsi="Sylfaen"/>
          <w:b/>
          <w:bCs/>
          <w:i/>
          <w:color w:val="000000"/>
          <w:szCs w:val="24"/>
          <w:lang w:val="en-US"/>
        </w:rPr>
        <w:t>ստեղծում</w:t>
      </w:r>
      <w:r w:rsidRPr="00641AC1">
        <w:rPr>
          <w:rFonts w:ascii="Sylfaen" w:hAnsi="Sylfaen"/>
          <w:b/>
          <w:bCs/>
          <w:i/>
          <w:color w:val="000000"/>
          <w:szCs w:val="24"/>
        </w:rPr>
        <w:t xml:space="preserve"> </w:t>
      </w:r>
      <w:r w:rsidRPr="00641AC1">
        <w:rPr>
          <w:rFonts w:ascii="Sylfaen" w:hAnsi="Sylfaen"/>
          <w:b/>
          <w:bCs/>
          <w:i/>
          <w:color w:val="000000"/>
          <w:szCs w:val="24"/>
          <w:lang w:val="en-US"/>
        </w:rPr>
        <w:t>է</w:t>
      </w:r>
      <w:r w:rsidRPr="00641AC1">
        <w:rPr>
          <w:rFonts w:ascii="Sylfaen" w:hAnsi="Sylfaen"/>
          <w:b/>
          <w:bCs/>
          <w:i/>
          <w:color w:val="000000"/>
          <w:szCs w:val="24"/>
        </w:rPr>
        <w:t xml:space="preserve"> </w:t>
      </w:r>
      <w:r w:rsidRPr="00641AC1">
        <w:rPr>
          <w:rFonts w:ascii="Sylfaen" w:hAnsi="Sylfaen"/>
          <w:b/>
          <w:bCs/>
          <w:i/>
          <w:color w:val="000000"/>
          <w:szCs w:val="24"/>
          <w:lang w:val="en-US"/>
        </w:rPr>
        <w:t>կապեր</w:t>
      </w:r>
      <w:r w:rsidRPr="00641AC1">
        <w:rPr>
          <w:rFonts w:ascii="Sylfaen" w:hAnsi="Sylfaen"/>
          <w:b/>
          <w:bCs/>
          <w:i/>
          <w:color w:val="000000"/>
          <w:szCs w:val="24"/>
        </w:rPr>
        <w:t xml:space="preserve"> </w:t>
      </w:r>
      <w:r w:rsidRPr="00641AC1">
        <w:rPr>
          <w:rFonts w:ascii="Sylfaen" w:hAnsi="Sylfaen"/>
          <w:b/>
          <w:bCs/>
          <w:i/>
          <w:color w:val="000000"/>
          <w:szCs w:val="24"/>
          <w:lang w:val="en-US"/>
        </w:rPr>
        <w:t>և</w:t>
      </w:r>
      <w:r w:rsidRPr="00641AC1">
        <w:rPr>
          <w:rFonts w:ascii="Sylfaen" w:hAnsi="Sylfaen"/>
          <w:b/>
          <w:bCs/>
          <w:i/>
          <w:color w:val="000000"/>
          <w:szCs w:val="24"/>
        </w:rPr>
        <w:t xml:space="preserve"> </w:t>
      </w:r>
      <w:r w:rsidRPr="00641AC1">
        <w:rPr>
          <w:rFonts w:ascii="Sylfaen" w:hAnsi="Sylfaen"/>
          <w:b/>
          <w:bCs/>
          <w:i/>
          <w:color w:val="000000"/>
          <w:szCs w:val="24"/>
          <w:lang w:val="en-US"/>
        </w:rPr>
        <w:t>զարգացնում</w:t>
      </w:r>
      <w:r w:rsidRPr="00641AC1">
        <w:rPr>
          <w:rFonts w:ascii="Sylfaen" w:hAnsi="Sylfaen"/>
          <w:b/>
          <w:bCs/>
          <w:i/>
          <w:color w:val="000000"/>
          <w:szCs w:val="24"/>
        </w:rPr>
        <w:t xml:space="preserve"> </w:t>
      </w:r>
      <w:r w:rsidRPr="00641AC1">
        <w:rPr>
          <w:rFonts w:ascii="Sylfaen" w:hAnsi="Sylfaen"/>
          <w:b/>
          <w:bCs/>
          <w:i/>
          <w:color w:val="000000"/>
          <w:szCs w:val="24"/>
          <w:lang w:val="en-US"/>
        </w:rPr>
        <w:t>է</w:t>
      </w:r>
      <w:r w:rsidRPr="00641AC1">
        <w:rPr>
          <w:rFonts w:ascii="Sylfaen" w:hAnsi="Sylfaen"/>
          <w:b/>
          <w:bCs/>
          <w:i/>
          <w:color w:val="000000"/>
          <w:szCs w:val="24"/>
        </w:rPr>
        <w:t xml:space="preserve"> </w:t>
      </w:r>
      <w:r w:rsidRPr="00641AC1">
        <w:rPr>
          <w:rFonts w:ascii="Sylfaen" w:hAnsi="Sylfaen"/>
          <w:b/>
          <w:bCs/>
          <w:i/>
          <w:color w:val="000000"/>
          <w:szCs w:val="24"/>
          <w:lang w:val="en-US"/>
        </w:rPr>
        <w:t>գործընկերային</w:t>
      </w:r>
      <w:r w:rsidRPr="00641AC1">
        <w:rPr>
          <w:rFonts w:ascii="Sylfaen" w:hAnsi="Sylfaen"/>
          <w:b/>
          <w:bCs/>
          <w:i/>
          <w:color w:val="000000"/>
          <w:szCs w:val="24"/>
        </w:rPr>
        <w:t xml:space="preserve"> </w:t>
      </w:r>
      <w:r w:rsidRPr="00641AC1">
        <w:rPr>
          <w:rFonts w:ascii="Sylfaen" w:hAnsi="Sylfaen"/>
          <w:b/>
          <w:bCs/>
          <w:i/>
          <w:color w:val="000000"/>
          <w:szCs w:val="24"/>
          <w:lang w:val="en-US"/>
        </w:rPr>
        <w:t>հարաբերություններ</w:t>
      </w:r>
    </w:p>
    <w:p w:rsidR="00B3265A" w:rsidRPr="00641AC1" w:rsidRDefault="00B3265A" w:rsidP="005E0F9F">
      <w:pPr>
        <w:pStyle w:val="BodyTextIndent2"/>
        <w:spacing w:after="0" w:line="216" w:lineRule="auto"/>
        <w:ind w:left="0" w:right="-563" w:firstLine="706"/>
        <w:jc w:val="both"/>
        <w:rPr>
          <w:rFonts w:ascii="Sylfaen" w:hAnsi="Sylfaen"/>
          <w:color w:val="000000"/>
          <w:szCs w:val="24"/>
        </w:rPr>
      </w:pPr>
      <w:r w:rsidRPr="00641AC1">
        <w:rPr>
          <w:rFonts w:ascii="Sylfaen" w:hAnsi="Sylfaen"/>
          <w:color w:val="000000"/>
          <w:szCs w:val="24"/>
        </w:rPr>
        <w:t xml:space="preserve">            </w:t>
      </w:r>
      <w:r w:rsidRPr="00641AC1">
        <w:rPr>
          <w:rFonts w:ascii="Sylfaen" w:hAnsi="Sylfaen"/>
          <w:color w:val="000000"/>
          <w:szCs w:val="24"/>
          <w:lang w:val="en-US"/>
        </w:rPr>
        <w:t>Համագործակցության</w:t>
      </w:r>
      <w:r w:rsidRPr="00641AC1">
        <w:rPr>
          <w:rFonts w:ascii="Sylfaen" w:hAnsi="Sylfaen"/>
          <w:color w:val="000000"/>
          <w:szCs w:val="24"/>
        </w:rPr>
        <w:t xml:space="preserve"> </w:t>
      </w:r>
      <w:r w:rsidRPr="00641AC1">
        <w:rPr>
          <w:rFonts w:ascii="Sylfaen" w:hAnsi="Sylfaen"/>
          <w:color w:val="000000"/>
          <w:szCs w:val="24"/>
          <w:lang w:val="en-US"/>
        </w:rPr>
        <w:t>մթնոլորտը</w:t>
      </w:r>
      <w:r w:rsidRPr="00641AC1">
        <w:rPr>
          <w:rFonts w:ascii="Sylfaen" w:hAnsi="Sylfaen"/>
          <w:color w:val="000000"/>
          <w:szCs w:val="24"/>
        </w:rPr>
        <w:t xml:space="preserve"> </w:t>
      </w:r>
      <w:r w:rsidRPr="00641AC1">
        <w:rPr>
          <w:rFonts w:ascii="Sylfaen" w:hAnsi="Sylfaen"/>
          <w:color w:val="000000"/>
          <w:szCs w:val="24"/>
          <w:lang w:val="en-US"/>
        </w:rPr>
        <w:t>բնորոշ</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մակարդակների</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Եկեղեցում</w:t>
      </w:r>
      <w:r w:rsidRPr="00641AC1">
        <w:rPr>
          <w:rFonts w:ascii="Sylfaen" w:hAnsi="Sylfaen"/>
          <w:bCs/>
          <w:color w:val="000000"/>
          <w:szCs w:val="24"/>
        </w:rPr>
        <w:t xml:space="preserve"> </w:t>
      </w:r>
      <w:r w:rsidRPr="00641AC1">
        <w:rPr>
          <w:rFonts w:ascii="Sylfaen" w:hAnsi="Sylfaen"/>
          <w:bCs/>
          <w:color w:val="000000"/>
          <w:szCs w:val="24"/>
          <w:lang w:val="en-US"/>
        </w:rPr>
        <w:t>կապերը</w:t>
      </w:r>
      <w:r w:rsidRPr="00641AC1">
        <w:rPr>
          <w:rFonts w:ascii="Sylfaen" w:hAnsi="Sylfaen"/>
          <w:bCs/>
          <w:color w:val="000000"/>
          <w:szCs w:val="24"/>
        </w:rPr>
        <w:t xml:space="preserve"> </w:t>
      </w:r>
      <w:r w:rsidRPr="00641AC1">
        <w:rPr>
          <w:rFonts w:ascii="Sylfaen" w:hAnsi="Sylfaen"/>
          <w:bCs/>
          <w:color w:val="000000"/>
          <w:szCs w:val="24"/>
          <w:lang w:val="en-US"/>
        </w:rPr>
        <w:t>ամրապնդում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երիտասարդների</w:t>
      </w:r>
      <w:r w:rsidRPr="00641AC1">
        <w:rPr>
          <w:rFonts w:ascii="Sylfaen" w:hAnsi="Sylfaen"/>
          <w:bCs/>
          <w:color w:val="000000"/>
          <w:szCs w:val="24"/>
        </w:rPr>
        <w:t xml:space="preserve"> </w:t>
      </w:r>
      <w:r w:rsidRPr="00641AC1">
        <w:rPr>
          <w:rFonts w:ascii="Sylfaen" w:hAnsi="Sylfaen"/>
          <w:bCs/>
          <w:color w:val="000000"/>
          <w:szCs w:val="24"/>
          <w:lang w:val="en-US"/>
        </w:rPr>
        <w:t>ոգևորությունը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զարգացումը</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
          <w:bCs/>
          <w:i/>
          <w:color w:val="000000"/>
          <w:szCs w:val="24"/>
        </w:rPr>
        <w:t xml:space="preserve"> </w:t>
      </w:r>
      <w:r w:rsidRPr="00641AC1">
        <w:rPr>
          <w:rFonts w:ascii="Sylfaen" w:hAnsi="Sylfaen"/>
          <w:color w:val="000000"/>
          <w:szCs w:val="24"/>
        </w:rPr>
        <w:t xml:space="preserve"> </w:t>
      </w:r>
      <w:r w:rsidRPr="00641AC1">
        <w:rPr>
          <w:rFonts w:ascii="Sylfaen" w:hAnsi="Sylfaen"/>
          <w:color w:val="000000"/>
          <w:szCs w:val="24"/>
          <w:lang w:val="en-US"/>
        </w:rPr>
        <w:t>ակտիվորեն</w:t>
      </w:r>
      <w:r w:rsidRPr="00641AC1">
        <w:rPr>
          <w:rFonts w:ascii="Sylfaen" w:hAnsi="Sylfaen"/>
          <w:color w:val="000000"/>
          <w:szCs w:val="24"/>
        </w:rPr>
        <w:t xml:space="preserve"> </w:t>
      </w:r>
      <w:r w:rsidRPr="00641AC1">
        <w:rPr>
          <w:rFonts w:ascii="Sylfaen" w:hAnsi="Sylfaen"/>
          <w:color w:val="000000"/>
          <w:szCs w:val="24"/>
          <w:lang w:val="en-US"/>
        </w:rPr>
        <w:t>մասնակցում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երիտասարդներին</w:t>
      </w:r>
      <w:r w:rsidRPr="00641AC1">
        <w:rPr>
          <w:rFonts w:ascii="Sylfaen" w:hAnsi="Sylfaen"/>
          <w:color w:val="000000"/>
          <w:szCs w:val="24"/>
        </w:rPr>
        <w:t xml:space="preserve"> </w:t>
      </w:r>
      <w:r w:rsidRPr="00641AC1">
        <w:rPr>
          <w:rFonts w:ascii="Sylfaen" w:hAnsi="Sylfaen"/>
          <w:color w:val="000000"/>
          <w:szCs w:val="24"/>
          <w:lang w:val="en-US"/>
        </w:rPr>
        <w:t>ծառայության</w:t>
      </w:r>
      <w:r w:rsidRPr="00641AC1">
        <w:rPr>
          <w:rFonts w:ascii="Sylfaen" w:hAnsi="Sylfaen"/>
          <w:color w:val="000000"/>
          <w:szCs w:val="24"/>
        </w:rPr>
        <w:t xml:space="preserve"> </w:t>
      </w:r>
      <w:r w:rsidRPr="00641AC1">
        <w:rPr>
          <w:rFonts w:ascii="Sylfaen" w:hAnsi="Sylfaen"/>
          <w:color w:val="000000"/>
          <w:szCs w:val="24"/>
          <w:lang w:val="en-US"/>
        </w:rPr>
        <w:t>մեջ</w:t>
      </w:r>
      <w:r w:rsidRPr="00641AC1">
        <w:rPr>
          <w:rFonts w:ascii="Sylfaen" w:hAnsi="Sylfaen"/>
          <w:color w:val="000000"/>
          <w:szCs w:val="24"/>
        </w:rPr>
        <w:t xml:space="preserve"> </w:t>
      </w:r>
      <w:r w:rsidRPr="00641AC1">
        <w:rPr>
          <w:rFonts w:ascii="Sylfaen" w:hAnsi="Sylfaen"/>
          <w:color w:val="000000"/>
          <w:szCs w:val="24"/>
          <w:lang w:val="en-US"/>
        </w:rPr>
        <w:t>ներգրավելու</w:t>
      </w:r>
      <w:r w:rsidRPr="00641AC1">
        <w:rPr>
          <w:rFonts w:ascii="Sylfaen" w:hAnsi="Sylfaen"/>
          <w:color w:val="000000"/>
          <w:szCs w:val="24"/>
        </w:rPr>
        <w:t xml:space="preserve"> </w:t>
      </w:r>
      <w:r w:rsidRPr="00641AC1">
        <w:rPr>
          <w:rFonts w:ascii="Sylfaen" w:hAnsi="Sylfaen"/>
          <w:color w:val="000000"/>
          <w:szCs w:val="24"/>
          <w:lang w:val="en-US"/>
        </w:rPr>
        <w:t>փորձի</w:t>
      </w:r>
      <w:r w:rsidRPr="00641AC1">
        <w:rPr>
          <w:rFonts w:ascii="Sylfaen" w:hAnsi="Sylfaen"/>
          <w:color w:val="000000"/>
          <w:szCs w:val="24"/>
        </w:rPr>
        <w:t xml:space="preserve">ն: </w:t>
      </w:r>
      <w:r w:rsidRPr="00641AC1">
        <w:rPr>
          <w:rFonts w:ascii="Sylfaen" w:hAnsi="Sylfaen"/>
          <w:bCs/>
          <w:color w:val="000000"/>
          <w:szCs w:val="24"/>
        </w:rPr>
        <w:t xml:space="preserve">   </w:t>
      </w:r>
    </w:p>
    <w:p w:rsidR="00B3265A" w:rsidRPr="00641AC1" w:rsidRDefault="00B3265A" w:rsidP="005E0F9F">
      <w:pPr>
        <w:spacing w:line="216" w:lineRule="auto"/>
        <w:ind w:right="-563" w:firstLine="706"/>
        <w:jc w:val="both"/>
        <w:rPr>
          <w:rFonts w:ascii="Sylfaen" w:hAnsi="Sylfaen"/>
          <w:b/>
          <w:bCs/>
          <w:color w:val="000000"/>
          <w:szCs w:val="24"/>
        </w:rPr>
      </w:pPr>
    </w:p>
    <w:p w:rsidR="00B3265A" w:rsidRPr="00641AC1" w:rsidRDefault="00B3265A" w:rsidP="005E0F9F">
      <w:pPr>
        <w:widowControl/>
        <w:tabs>
          <w:tab w:val="left" w:pos="993"/>
        </w:tabs>
        <w:autoSpaceDE/>
        <w:autoSpaceDN/>
        <w:adjustRightInd/>
        <w:spacing w:line="216" w:lineRule="auto"/>
        <w:ind w:right="-563" w:firstLine="706"/>
        <w:contextualSpacing w:val="0"/>
        <w:jc w:val="both"/>
        <w:rPr>
          <w:rFonts w:ascii="Sylfaen" w:hAnsi="Sylfaen"/>
          <w:b/>
          <w:bCs/>
          <w:color w:val="000000"/>
          <w:szCs w:val="24"/>
        </w:rPr>
      </w:pPr>
      <w:r w:rsidRPr="00641AC1">
        <w:rPr>
          <w:rFonts w:ascii="Sylfaen" w:hAnsi="Sylfaen"/>
          <w:b/>
          <w:bCs/>
          <w:color w:val="000000"/>
          <w:szCs w:val="24"/>
        </w:rPr>
        <w:t xml:space="preserve">810.006 </w:t>
      </w:r>
      <w:r w:rsidRPr="00641AC1">
        <w:rPr>
          <w:rFonts w:ascii="Sylfaen" w:hAnsi="Sylfaen"/>
          <w:b/>
          <w:bCs/>
          <w:color w:val="000000"/>
          <w:szCs w:val="24"/>
          <w:lang w:val="en-US"/>
        </w:rPr>
        <w:t>Մեր</w:t>
      </w:r>
      <w:r w:rsidRPr="00641AC1">
        <w:rPr>
          <w:rFonts w:ascii="Sylfaen" w:hAnsi="Sylfaen"/>
          <w:b/>
          <w:bCs/>
          <w:color w:val="000000"/>
          <w:szCs w:val="24"/>
        </w:rPr>
        <w:t xml:space="preserve"> </w:t>
      </w:r>
      <w:r w:rsidRPr="00641AC1">
        <w:rPr>
          <w:rFonts w:ascii="Sylfaen" w:hAnsi="Sylfaen"/>
          <w:b/>
          <w:bCs/>
          <w:color w:val="000000"/>
          <w:szCs w:val="24"/>
          <w:lang w:val="en-US"/>
        </w:rPr>
        <w:t>ծառայության</w:t>
      </w:r>
      <w:r w:rsidRPr="00641AC1">
        <w:rPr>
          <w:rFonts w:ascii="Sylfaen" w:hAnsi="Sylfaen"/>
          <w:b/>
          <w:bCs/>
          <w:color w:val="000000"/>
          <w:szCs w:val="24"/>
        </w:rPr>
        <w:t xml:space="preserve"> </w:t>
      </w:r>
      <w:r w:rsidRPr="00641AC1">
        <w:rPr>
          <w:rFonts w:ascii="Sylfaen" w:hAnsi="Sylfaen"/>
          <w:b/>
          <w:bCs/>
          <w:color w:val="000000"/>
          <w:szCs w:val="24"/>
          <w:lang w:val="en-US"/>
        </w:rPr>
        <w:t>կառուցվածքը</w:t>
      </w:r>
      <w:r w:rsidRPr="00641AC1">
        <w:rPr>
          <w:rFonts w:ascii="Sylfaen" w:hAnsi="Sylfaen"/>
          <w:b/>
          <w:bCs/>
          <w:color w:val="000000"/>
          <w:szCs w:val="24"/>
        </w:rPr>
        <w:t xml:space="preserve">: </w:t>
      </w:r>
    </w:p>
    <w:p w:rsidR="00B3265A" w:rsidRPr="00641AC1" w:rsidRDefault="00B3265A" w:rsidP="005E0F9F">
      <w:pPr>
        <w:spacing w:line="216" w:lineRule="auto"/>
        <w:ind w:right="-563" w:firstLine="706"/>
        <w:jc w:val="both"/>
        <w:rPr>
          <w:rFonts w:ascii="Sylfaen" w:hAnsi="Sylfaen"/>
          <w:color w:val="000000"/>
          <w:szCs w:val="24"/>
        </w:rPr>
      </w:pP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կանոնադրությունը</w:t>
      </w:r>
      <w:r w:rsidRPr="00641AC1">
        <w:rPr>
          <w:rFonts w:ascii="Sylfaen" w:hAnsi="Sylfaen"/>
          <w:bCs/>
          <w:color w:val="000000"/>
          <w:szCs w:val="24"/>
        </w:rPr>
        <w:t xml:space="preserve"> </w:t>
      </w:r>
      <w:r w:rsidRPr="00641AC1">
        <w:rPr>
          <w:rFonts w:ascii="Sylfaen" w:hAnsi="Sylfaen"/>
          <w:bCs/>
          <w:color w:val="000000"/>
          <w:szCs w:val="24"/>
          <w:lang w:val="en-US"/>
        </w:rPr>
        <w:t>ապահովում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կազմակերպության</w:t>
      </w:r>
      <w:r w:rsidRPr="00641AC1">
        <w:rPr>
          <w:rFonts w:ascii="Sylfaen" w:hAnsi="Sylfaen"/>
          <w:bCs/>
          <w:color w:val="000000"/>
          <w:szCs w:val="24"/>
        </w:rPr>
        <w:t xml:space="preserve"> </w:t>
      </w:r>
      <w:r w:rsidRPr="00641AC1">
        <w:rPr>
          <w:rFonts w:ascii="Sylfaen" w:hAnsi="Sylfaen"/>
          <w:bCs/>
          <w:color w:val="000000"/>
          <w:szCs w:val="24"/>
          <w:lang w:val="en-US"/>
        </w:rPr>
        <w:t>հիմքը</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օգնում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պլանավորելու</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կիրառելու</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ծառայությունը</w:t>
      </w:r>
      <w:r w:rsidRPr="00641AC1">
        <w:rPr>
          <w:rFonts w:ascii="Sylfaen" w:hAnsi="Sylfaen"/>
          <w:bCs/>
          <w:color w:val="000000"/>
          <w:szCs w:val="24"/>
        </w:rPr>
        <w:t xml:space="preserve"> </w:t>
      </w:r>
      <w:r w:rsidRPr="00641AC1">
        <w:rPr>
          <w:rFonts w:ascii="Sylfaen" w:hAnsi="Sylfaen"/>
          <w:bCs/>
          <w:color w:val="000000"/>
          <w:szCs w:val="24"/>
          <w:lang w:val="en-US"/>
        </w:rPr>
        <w:t>Նազովրեցու</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մակարդակներում</w:t>
      </w:r>
      <w:r w:rsidRPr="00641AC1">
        <w:rPr>
          <w:rFonts w:ascii="Sylfaen" w:hAnsi="Sylfaen"/>
          <w:bCs/>
          <w:color w:val="000000"/>
          <w:szCs w:val="24"/>
        </w:rPr>
        <w:t>:</w:t>
      </w:r>
      <w:r w:rsidRPr="00641AC1">
        <w:rPr>
          <w:rFonts w:ascii="Sylfaen" w:hAnsi="Sylfaen"/>
          <w:color w:val="000000"/>
          <w:szCs w:val="24"/>
        </w:rPr>
        <w:t xml:space="preserve"> </w:t>
      </w:r>
      <w:r w:rsidRPr="00641AC1">
        <w:rPr>
          <w:rFonts w:ascii="Sylfaen" w:hAnsi="Sylfaen"/>
          <w:color w:val="000000"/>
          <w:szCs w:val="24"/>
          <w:lang w:val="en-US"/>
        </w:rPr>
        <w:t>Ծառայության</w:t>
      </w:r>
      <w:r w:rsidRPr="00641AC1">
        <w:rPr>
          <w:rFonts w:ascii="Sylfaen" w:hAnsi="Sylfaen"/>
          <w:color w:val="000000"/>
          <w:szCs w:val="24"/>
        </w:rPr>
        <w:t xml:space="preserve"> </w:t>
      </w:r>
      <w:r w:rsidRPr="00641AC1">
        <w:rPr>
          <w:rFonts w:ascii="Sylfaen" w:hAnsi="Sylfaen"/>
          <w:color w:val="000000"/>
          <w:szCs w:val="24"/>
          <w:lang w:val="en-US"/>
        </w:rPr>
        <w:t>ստանդարտ</w:t>
      </w:r>
      <w:r w:rsidRPr="00641AC1">
        <w:rPr>
          <w:rFonts w:ascii="Sylfaen" w:hAnsi="Sylfaen"/>
          <w:color w:val="000000"/>
          <w:szCs w:val="24"/>
        </w:rPr>
        <w:t xml:space="preserve"> </w:t>
      </w:r>
      <w:r w:rsidRPr="00641AC1">
        <w:rPr>
          <w:rFonts w:ascii="Sylfaen" w:hAnsi="Sylfaen"/>
          <w:color w:val="000000"/>
          <w:szCs w:val="24"/>
          <w:lang w:val="en-US"/>
        </w:rPr>
        <w:t>ծրագրերը</w:t>
      </w:r>
      <w:r w:rsidRPr="00641AC1">
        <w:rPr>
          <w:rFonts w:ascii="Sylfaen" w:hAnsi="Sylfaen"/>
          <w:color w:val="000000"/>
          <w:szCs w:val="24"/>
        </w:rPr>
        <w:t xml:space="preserve"> </w:t>
      </w:r>
      <w:r w:rsidRPr="00641AC1">
        <w:rPr>
          <w:rFonts w:ascii="Sylfaen" w:hAnsi="Sylfaen"/>
          <w:color w:val="000000"/>
          <w:szCs w:val="24"/>
          <w:lang w:val="en-US"/>
        </w:rPr>
        <w:t>ուղարկվում</w:t>
      </w:r>
      <w:r w:rsidRPr="00641AC1">
        <w:rPr>
          <w:rFonts w:ascii="Sylfaen" w:hAnsi="Sylfaen"/>
          <w:color w:val="000000"/>
          <w:szCs w:val="24"/>
        </w:rPr>
        <w:t xml:space="preserve"> </w:t>
      </w:r>
      <w:r w:rsidRPr="00641AC1">
        <w:rPr>
          <w:rFonts w:ascii="Sylfaen" w:hAnsi="Sylfaen"/>
          <w:color w:val="000000"/>
          <w:szCs w:val="24"/>
          <w:lang w:val="en-US"/>
        </w:rPr>
        <w:t>են</w:t>
      </w:r>
      <w:r w:rsidRPr="00641AC1">
        <w:rPr>
          <w:rFonts w:ascii="Sylfaen" w:hAnsi="Sylfaen"/>
          <w:color w:val="000000"/>
          <w:szCs w:val="24"/>
        </w:rPr>
        <w:t xml:space="preserve"> </w:t>
      </w:r>
      <w:r w:rsidRPr="00641AC1">
        <w:rPr>
          <w:rFonts w:ascii="Sylfaen" w:hAnsi="Sylfaen"/>
          <w:color w:val="000000"/>
          <w:szCs w:val="24"/>
          <w:lang w:val="en-US"/>
        </w:rPr>
        <w:t>եկեղեցիներ</w:t>
      </w:r>
      <w:r w:rsidRPr="00641AC1">
        <w:rPr>
          <w:rFonts w:ascii="Sylfaen" w:hAnsi="Sylfaen"/>
          <w:color w:val="000000"/>
          <w:szCs w:val="24"/>
        </w:rPr>
        <w:t xml:space="preserve">, </w:t>
      </w:r>
      <w:r w:rsidRPr="00641AC1">
        <w:rPr>
          <w:rFonts w:ascii="Sylfaen" w:hAnsi="Sylfaen"/>
          <w:color w:val="000000"/>
          <w:szCs w:val="24"/>
          <w:lang w:val="en-US"/>
        </w:rPr>
        <w:t>որպեսզի</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խմբերը</w:t>
      </w:r>
      <w:r w:rsidRPr="00641AC1">
        <w:rPr>
          <w:rFonts w:ascii="Sylfaen" w:hAnsi="Sylfaen"/>
          <w:bCs/>
          <w:color w:val="000000"/>
          <w:szCs w:val="24"/>
        </w:rPr>
        <w:t xml:space="preserve"> </w:t>
      </w:r>
      <w:r w:rsidRPr="00641AC1">
        <w:rPr>
          <w:rFonts w:ascii="Sylfaen" w:hAnsi="Sylfaen"/>
          <w:bCs/>
          <w:color w:val="000000"/>
          <w:szCs w:val="24"/>
          <w:lang w:val="en-US"/>
        </w:rPr>
        <w:t>ունենան</w:t>
      </w:r>
      <w:r w:rsidRPr="00641AC1">
        <w:rPr>
          <w:rFonts w:ascii="Sylfaen" w:hAnsi="Sylfaen"/>
          <w:bCs/>
          <w:color w:val="000000"/>
          <w:szCs w:val="24"/>
        </w:rPr>
        <w:t xml:space="preserve"> </w:t>
      </w:r>
      <w:r w:rsidRPr="00641AC1">
        <w:rPr>
          <w:rFonts w:ascii="Sylfaen" w:hAnsi="Sylfaen"/>
          <w:bCs/>
          <w:color w:val="000000"/>
          <w:szCs w:val="24"/>
          <w:lang w:val="en-US"/>
        </w:rPr>
        <w:t>հաստատուն</w:t>
      </w:r>
      <w:r w:rsidRPr="00641AC1">
        <w:rPr>
          <w:rFonts w:ascii="Sylfaen" w:hAnsi="Sylfaen"/>
          <w:bCs/>
          <w:color w:val="000000"/>
          <w:szCs w:val="24"/>
        </w:rPr>
        <w:t xml:space="preserve"> </w:t>
      </w:r>
      <w:r w:rsidRPr="00641AC1">
        <w:rPr>
          <w:rFonts w:ascii="Sylfaen" w:hAnsi="Sylfaen"/>
          <w:bCs/>
          <w:color w:val="000000"/>
          <w:szCs w:val="24"/>
          <w:lang w:val="en-US"/>
        </w:rPr>
        <w:t>հիմք</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հեշտությամբ</w:t>
      </w:r>
      <w:r w:rsidRPr="00641AC1">
        <w:rPr>
          <w:rFonts w:ascii="Sylfaen" w:hAnsi="Sylfaen"/>
          <w:bCs/>
          <w:color w:val="000000"/>
          <w:szCs w:val="24"/>
        </w:rPr>
        <w:t xml:space="preserve"> </w:t>
      </w:r>
      <w:r w:rsidRPr="00641AC1">
        <w:rPr>
          <w:rFonts w:ascii="Sylfaen" w:hAnsi="Sylfaen"/>
          <w:bCs/>
          <w:color w:val="000000"/>
          <w:szCs w:val="24"/>
          <w:lang w:val="en-US"/>
        </w:rPr>
        <w:t>հարմարվեն</w:t>
      </w:r>
      <w:r w:rsidRPr="00641AC1">
        <w:rPr>
          <w:rFonts w:ascii="Sylfaen" w:hAnsi="Sylfaen"/>
          <w:bCs/>
          <w:color w:val="000000"/>
          <w:szCs w:val="24"/>
        </w:rPr>
        <w:t xml:space="preserve"> </w:t>
      </w:r>
      <w:r w:rsidRPr="00641AC1">
        <w:rPr>
          <w:rFonts w:ascii="Sylfaen" w:hAnsi="Sylfaen"/>
          <w:bCs/>
          <w:color w:val="000000"/>
          <w:szCs w:val="24"/>
          <w:lang w:val="en-US"/>
        </w:rPr>
        <w:t>այս</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կարիքներին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իրավիճակներին</w:t>
      </w:r>
      <w:r w:rsidRPr="00641AC1">
        <w:rPr>
          <w:rFonts w:ascii="Sylfaen" w:hAnsi="Sylfaen"/>
          <w:bCs/>
          <w:color w:val="000000"/>
          <w:szCs w:val="24"/>
        </w:rPr>
        <w:t xml:space="preserve">, </w:t>
      </w:r>
      <w:r w:rsidRPr="00641AC1">
        <w:rPr>
          <w:rFonts w:ascii="Sylfaen" w:hAnsi="Sylfaen"/>
          <w:bCs/>
          <w:color w:val="000000"/>
          <w:szCs w:val="24"/>
          <w:lang w:val="en-US"/>
        </w:rPr>
        <w:t>որպեսզի</w:t>
      </w:r>
      <w:r w:rsidRPr="00641AC1">
        <w:rPr>
          <w:rFonts w:ascii="Sylfaen" w:hAnsi="Sylfaen"/>
          <w:bCs/>
          <w:color w:val="000000"/>
          <w:szCs w:val="24"/>
        </w:rPr>
        <w:t xml:space="preserve"> </w:t>
      </w:r>
      <w:r w:rsidRPr="00641AC1">
        <w:rPr>
          <w:rFonts w:ascii="Sylfaen" w:hAnsi="Sylfaen"/>
          <w:bCs/>
          <w:color w:val="000000"/>
          <w:szCs w:val="24"/>
          <w:lang w:val="en-US"/>
        </w:rPr>
        <w:t>իրագործեն</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ծառայությունները</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w:t>
      </w:r>
      <w:r w:rsidRPr="00641AC1">
        <w:rPr>
          <w:rFonts w:ascii="Sylfaen" w:hAnsi="Sylfaen"/>
          <w:bCs/>
          <w:color w:val="000000"/>
          <w:szCs w:val="24"/>
        </w:rPr>
        <w:t xml:space="preserve"> </w:t>
      </w:r>
      <w:r w:rsidRPr="00641AC1">
        <w:rPr>
          <w:rFonts w:ascii="Sylfaen" w:hAnsi="Sylfaen"/>
          <w:bCs/>
          <w:color w:val="000000"/>
          <w:szCs w:val="24"/>
          <w:lang w:val="en-US"/>
        </w:rPr>
        <w:t>անցկացնելու</w:t>
      </w:r>
      <w:r w:rsidRPr="00641AC1">
        <w:rPr>
          <w:rFonts w:ascii="Sylfaen" w:hAnsi="Sylfaen"/>
          <w:bCs/>
          <w:color w:val="000000"/>
          <w:szCs w:val="24"/>
        </w:rPr>
        <w:t xml:space="preserve"> </w:t>
      </w:r>
      <w:r w:rsidRPr="00641AC1">
        <w:rPr>
          <w:rFonts w:ascii="Sylfaen" w:hAnsi="Sylfaen"/>
          <w:bCs/>
          <w:color w:val="000000"/>
          <w:szCs w:val="24"/>
          <w:lang w:val="en-US"/>
        </w:rPr>
        <w:t>ծրագրերը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մշտապես</w:t>
      </w:r>
      <w:r w:rsidRPr="00641AC1">
        <w:rPr>
          <w:rFonts w:ascii="Sylfaen" w:hAnsi="Sylfaen"/>
          <w:bCs/>
          <w:color w:val="000000"/>
          <w:szCs w:val="24"/>
        </w:rPr>
        <w:t xml:space="preserve"> </w:t>
      </w:r>
      <w:r w:rsidRPr="00641AC1">
        <w:rPr>
          <w:rFonts w:ascii="Sylfaen" w:hAnsi="Sylfaen"/>
          <w:bCs/>
          <w:color w:val="000000"/>
          <w:szCs w:val="24"/>
          <w:lang w:val="en-US"/>
        </w:rPr>
        <w:t>համապատասխանեցվեն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Նազովրեցու</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կանոնադրությանը</w:t>
      </w:r>
      <w:r w:rsidRPr="00641AC1">
        <w:rPr>
          <w:rFonts w:ascii="Sylfaen" w:hAnsi="Sylfaen"/>
          <w:bCs/>
          <w:color w:val="000000"/>
          <w:szCs w:val="24"/>
        </w:rPr>
        <w:t>:</w:t>
      </w:r>
    </w:p>
    <w:p w:rsidR="00B3265A" w:rsidRPr="00641AC1" w:rsidRDefault="00B3265A" w:rsidP="005E0F9F">
      <w:pPr>
        <w:spacing w:line="216" w:lineRule="auto"/>
        <w:ind w:right="-563" w:firstLine="706"/>
        <w:jc w:val="both"/>
        <w:rPr>
          <w:rFonts w:ascii="Sylfaen" w:hAnsi="Sylfaen"/>
          <w:b/>
          <w:bCs/>
          <w:color w:val="000000"/>
          <w:szCs w:val="24"/>
        </w:rPr>
      </w:pPr>
    </w:p>
    <w:p w:rsidR="00B3265A" w:rsidRPr="00641AC1" w:rsidRDefault="00B3265A" w:rsidP="005E0F9F">
      <w:pPr>
        <w:widowControl/>
        <w:tabs>
          <w:tab w:val="left" w:pos="993"/>
        </w:tabs>
        <w:autoSpaceDE/>
        <w:autoSpaceDN/>
        <w:adjustRightInd/>
        <w:spacing w:line="216" w:lineRule="auto"/>
        <w:ind w:right="-563" w:firstLine="706"/>
        <w:contextualSpacing w:val="0"/>
        <w:jc w:val="both"/>
        <w:rPr>
          <w:rFonts w:ascii="Sylfaen" w:hAnsi="Sylfaen"/>
          <w:b/>
          <w:bCs/>
          <w:color w:val="000000"/>
          <w:szCs w:val="24"/>
        </w:rPr>
      </w:pPr>
      <w:r w:rsidRPr="00641AC1">
        <w:rPr>
          <w:rFonts w:ascii="Sylfaen" w:hAnsi="Sylfaen"/>
          <w:b/>
          <w:bCs/>
          <w:color w:val="000000"/>
          <w:szCs w:val="24"/>
        </w:rPr>
        <w:t xml:space="preserve">810.007 </w:t>
      </w:r>
      <w:r w:rsidRPr="00641AC1">
        <w:rPr>
          <w:rFonts w:ascii="Sylfaen" w:hAnsi="Sylfaen"/>
          <w:b/>
          <w:bCs/>
          <w:color w:val="000000"/>
          <w:szCs w:val="24"/>
          <w:lang w:val="en-US"/>
        </w:rPr>
        <w:t>Կանոնադրության</w:t>
      </w:r>
      <w:r w:rsidRPr="00641AC1">
        <w:rPr>
          <w:rFonts w:ascii="Sylfaen" w:hAnsi="Sylfaen"/>
          <w:b/>
          <w:bCs/>
          <w:color w:val="000000"/>
          <w:szCs w:val="24"/>
        </w:rPr>
        <w:t xml:space="preserve"> </w:t>
      </w:r>
      <w:r w:rsidRPr="00641AC1">
        <w:rPr>
          <w:rFonts w:ascii="Sylfaen" w:hAnsi="Sylfaen"/>
          <w:b/>
          <w:bCs/>
          <w:color w:val="000000"/>
          <w:szCs w:val="24"/>
          <w:lang w:val="en-US"/>
        </w:rPr>
        <w:t>փոփոխությունները</w:t>
      </w:r>
    </w:p>
    <w:p w:rsidR="00B3265A" w:rsidRPr="00641AC1" w:rsidRDefault="00B3265A" w:rsidP="005E0F9F">
      <w:pPr>
        <w:pStyle w:val="BodyTextIndent"/>
        <w:spacing w:after="0" w:line="216" w:lineRule="auto"/>
        <w:ind w:left="0" w:right="-563" w:firstLine="706"/>
        <w:jc w:val="both"/>
        <w:rPr>
          <w:rFonts w:ascii="Sylfaen" w:hAnsi="Sylfaen"/>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կանոնադրությունը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փոփոխությունների</w:t>
      </w:r>
      <w:r w:rsidRPr="00641AC1">
        <w:rPr>
          <w:rFonts w:ascii="Sylfaen" w:hAnsi="Sylfaen"/>
          <w:bCs/>
          <w:color w:val="000000"/>
          <w:szCs w:val="24"/>
        </w:rPr>
        <w:t xml:space="preserve"> </w:t>
      </w:r>
      <w:r w:rsidRPr="00641AC1">
        <w:rPr>
          <w:rFonts w:ascii="Sylfaen" w:hAnsi="Sylfaen"/>
          <w:bCs/>
          <w:color w:val="000000"/>
          <w:szCs w:val="24"/>
          <w:lang w:val="en-US"/>
        </w:rPr>
        <w:t>ենթարկվել</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բանա</w:t>
      </w:r>
      <w:r w:rsidRPr="00641AC1">
        <w:rPr>
          <w:rFonts w:ascii="Sylfaen" w:hAnsi="Sylfaen"/>
          <w:bCs/>
          <w:color w:val="000000"/>
          <w:szCs w:val="24"/>
          <w:lang w:val="en-US"/>
        </w:rPr>
        <w:t>ձևերի</w:t>
      </w:r>
      <w:r w:rsidRPr="00641AC1">
        <w:rPr>
          <w:rFonts w:ascii="Sylfaen" w:hAnsi="Sylfaen"/>
          <w:bCs/>
          <w:color w:val="000000"/>
          <w:szCs w:val="24"/>
        </w:rPr>
        <w:t xml:space="preserve"> </w:t>
      </w:r>
      <w:r w:rsidRPr="00641AC1">
        <w:rPr>
          <w:rFonts w:ascii="Sylfaen" w:hAnsi="Sylfaen"/>
          <w:bCs/>
          <w:color w:val="000000"/>
          <w:szCs w:val="24"/>
          <w:lang w:val="en-US"/>
        </w:rPr>
        <w:t>ընդունումով</w:t>
      </w:r>
      <w:r w:rsidRPr="00641AC1">
        <w:rPr>
          <w:rFonts w:ascii="Sylfaen" w:hAnsi="Sylfaen"/>
          <w:bCs/>
          <w:color w:val="000000"/>
          <w:szCs w:val="24"/>
        </w:rPr>
        <w:t xml:space="preserve">, </w:t>
      </w:r>
      <w:r w:rsidRPr="00641AC1">
        <w:rPr>
          <w:rFonts w:ascii="Sylfaen" w:hAnsi="Sylfaen"/>
          <w:bCs/>
          <w:color w:val="000000"/>
          <w:szCs w:val="24"/>
          <w:lang w:val="en-US"/>
        </w:rPr>
        <w:t>համաձայն</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Ծրագրի</w:t>
      </w:r>
      <w:r w:rsidRPr="00641AC1">
        <w:rPr>
          <w:rFonts w:ascii="Sylfaen" w:hAnsi="Sylfaen"/>
          <w:bCs/>
          <w:color w:val="000000"/>
          <w:szCs w:val="24"/>
        </w:rPr>
        <w:t xml:space="preserve">: </w:t>
      </w:r>
    </w:p>
    <w:p w:rsidR="00B3265A" w:rsidRPr="00641AC1" w:rsidRDefault="00B3265A" w:rsidP="005E0F9F">
      <w:pPr>
        <w:pStyle w:val="BodyTextIndent"/>
        <w:spacing w:after="0" w:line="216" w:lineRule="auto"/>
        <w:ind w:left="0" w:right="-563" w:firstLine="706"/>
        <w:jc w:val="center"/>
        <w:rPr>
          <w:rFonts w:ascii="Sylfaen" w:hAnsi="Sylfaen"/>
          <w:szCs w:val="24"/>
        </w:rPr>
      </w:pPr>
    </w:p>
    <w:p w:rsidR="00B3265A" w:rsidRPr="005E0F9F" w:rsidRDefault="00B3265A" w:rsidP="005E0F9F">
      <w:pPr>
        <w:pStyle w:val="BodyTextIndent"/>
        <w:spacing w:after="0" w:line="216" w:lineRule="auto"/>
        <w:ind w:left="0" w:right="-563" w:firstLine="706"/>
        <w:jc w:val="center"/>
        <w:rPr>
          <w:rFonts w:ascii="Sylfaen" w:hAnsi="Sylfaen"/>
          <w:b/>
          <w:szCs w:val="24"/>
        </w:rPr>
      </w:pPr>
      <w:r w:rsidRPr="005E0F9F">
        <w:rPr>
          <w:rFonts w:ascii="Sylfaen" w:hAnsi="Sylfaen"/>
          <w:b/>
          <w:w w:val="90"/>
          <w:szCs w:val="24"/>
          <w:lang w:val="en-US"/>
        </w:rPr>
        <w:t>ՆԱԶՈՎՐԵՑՈՒ</w:t>
      </w:r>
      <w:r w:rsidRPr="005E0F9F">
        <w:rPr>
          <w:rFonts w:ascii="Sylfaen" w:hAnsi="Sylfaen"/>
          <w:b/>
          <w:w w:val="90"/>
          <w:szCs w:val="24"/>
          <w:lang w:val="de-DE"/>
        </w:rPr>
        <w:t xml:space="preserve"> </w:t>
      </w:r>
      <w:r w:rsidRPr="005E0F9F">
        <w:rPr>
          <w:rFonts w:ascii="Sylfaen" w:hAnsi="Sylfaen"/>
          <w:b/>
          <w:w w:val="90"/>
          <w:szCs w:val="24"/>
          <w:lang w:val="en-US"/>
        </w:rPr>
        <w:t>ԵԿԵՂԵՑՈՒ</w:t>
      </w:r>
      <w:r w:rsidRPr="005E0F9F">
        <w:rPr>
          <w:rFonts w:ascii="Sylfaen" w:hAnsi="Sylfaen"/>
          <w:b/>
          <w:w w:val="90"/>
          <w:szCs w:val="24"/>
          <w:lang w:val="de-DE"/>
        </w:rPr>
        <w:t xml:space="preserve"> </w:t>
      </w:r>
      <w:r w:rsidRPr="005E0F9F">
        <w:rPr>
          <w:rFonts w:ascii="Sylfaen" w:hAnsi="Sylfaen"/>
          <w:b/>
          <w:w w:val="90"/>
          <w:szCs w:val="24"/>
          <w:lang w:val="en-US"/>
        </w:rPr>
        <w:t>ՄԻՋԱԶԳԱՅԻՆ</w:t>
      </w:r>
      <w:r w:rsidRPr="005E0F9F">
        <w:rPr>
          <w:rFonts w:ascii="Sylfaen" w:hAnsi="Sylfaen"/>
          <w:b/>
          <w:w w:val="90"/>
          <w:szCs w:val="24"/>
          <w:lang w:val="de-DE"/>
        </w:rPr>
        <w:t xml:space="preserve"> </w:t>
      </w:r>
      <w:r w:rsidRPr="005E0F9F">
        <w:rPr>
          <w:rFonts w:ascii="Sylfaen" w:hAnsi="Sylfaen"/>
          <w:b/>
          <w:w w:val="90"/>
          <w:szCs w:val="24"/>
          <w:lang w:val="en-US"/>
        </w:rPr>
        <w:t>ԵՐԻՏԱՍԱՐԴԱԿԱՆ</w:t>
      </w:r>
      <w:r w:rsidRPr="005E0F9F">
        <w:rPr>
          <w:rFonts w:ascii="Sylfaen" w:hAnsi="Sylfaen"/>
          <w:b/>
          <w:w w:val="90"/>
          <w:szCs w:val="24"/>
          <w:lang w:val="de-DE"/>
        </w:rPr>
        <w:t xml:space="preserve"> </w:t>
      </w:r>
      <w:r w:rsidRPr="005E0F9F">
        <w:rPr>
          <w:rFonts w:ascii="Sylfaen" w:hAnsi="Sylfaen"/>
          <w:b/>
          <w:w w:val="90"/>
          <w:szCs w:val="24"/>
          <w:lang w:val="en-US"/>
        </w:rPr>
        <w:t>ԾԱՌԱՅՈՒԹՅԱՆ</w:t>
      </w:r>
      <w:r w:rsidRPr="005E0F9F">
        <w:rPr>
          <w:rFonts w:ascii="Sylfaen" w:hAnsi="Sylfaen"/>
          <w:b/>
          <w:w w:val="90"/>
          <w:szCs w:val="24"/>
          <w:lang w:val="de-DE"/>
        </w:rPr>
        <w:t xml:space="preserve"> </w:t>
      </w:r>
      <w:r w:rsidRPr="005E0F9F">
        <w:rPr>
          <w:rFonts w:ascii="Sylfaen" w:hAnsi="Sylfaen"/>
          <w:b/>
          <w:w w:val="90"/>
          <w:szCs w:val="24"/>
          <w:lang w:val="en-US"/>
        </w:rPr>
        <w:t>ԾՐԱԳՐԵՐԸ</w:t>
      </w:r>
      <w:r w:rsidRPr="005E0F9F">
        <w:rPr>
          <w:rFonts w:ascii="Sylfaen" w:hAnsi="Sylfaen"/>
          <w:b/>
          <w:w w:val="90"/>
          <w:szCs w:val="24"/>
        </w:rPr>
        <w:t xml:space="preserve"> </w:t>
      </w:r>
    </w:p>
    <w:p w:rsidR="00B3265A" w:rsidRPr="00641AC1" w:rsidRDefault="00B3265A" w:rsidP="005E0F9F">
      <w:pPr>
        <w:pStyle w:val="BodyTextIndent"/>
        <w:spacing w:after="0" w:line="216" w:lineRule="auto"/>
        <w:ind w:left="0" w:right="-563" w:firstLine="706"/>
        <w:jc w:val="center"/>
        <w:rPr>
          <w:rFonts w:ascii="Sylfaen" w:hAnsi="Sylfaen"/>
          <w:b/>
          <w:szCs w:val="24"/>
        </w:rPr>
      </w:pPr>
    </w:p>
    <w:p w:rsidR="00B3265A" w:rsidRPr="00641AC1" w:rsidRDefault="00B3265A" w:rsidP="005E0F9F">
      <w:pPr>
        <w:pStyle w:val="BodyTextIndent"/>
        <w:spacing w:after="0" w:line="216" w:lineRule="auto"/>
        <w:ind w:left="0" w:right="-563" w:firstLine="706"/>
        <w:jc w:val="center"/>
        <w:rPr>
          <w:rFonts w:ascii="Sylfaen" w:hAnsi="Sylfaen"/>
          <w:b/>
          <w:szCs w:val="24"/>
        </w:rPr>
      </w:pPr>
      <w:r w:rsidRPr="00641AC1">
        <w:rPr>
          <w:rFonts w:ascii="Sylfaen" w:hAnsi="Sylfaen"/>
          <w:b/>
          <w:szCs w:val="24"/>
          <w:lang w:val="en-US"/>
        </w:rPr>
        <w:t>Ա</w:t>
      </w:r>
      <w:r w:rsidRPr="00641AC1">
        <w:rPr>
          <w:rFonts w:ascii="Sylfaen" w:hAnsi="Sylfaen"/>
          <w:b/>
          <w:szCs w:val="24"/>
        </w:rPr>
        <w:t xml:space="preserve">.  </w:t>
      </w:r>
      <w:r w:rsidRPr="00641AC1">
        <w:rPr>
          <w:rFonts w:ascii="Sylfaen" w:hAnsi="Sylfaen"/>
          <w:b/>
          <w:szCs w:val="24"/>
          <w:lang w:val="en-US"/>
        </w:rPr>
        <w:t>ԾԱՌԱՅՈՒԹՅԱՆ</w:t>
      </w:r>
      <w:r w:rsidRPr="00641AC1">
        <w:rPr>
          <w:rFonts w:ascii="Sylfaen" w:hAnsi="Sylfaen"/>
          <w:b/>
          <w:szCs w:val="24"/>
        </w:rPr>
        <w:t xml:space="preserve"> </w:t>
      </w:r>
      <w:r w:rsidRPr="00641AC1">
        <w:rPr>
          <w:rFonts w:ascii="Sylfaen" w:hAnsi="Sylfaen"/>
          <w:b/>
          <w:szCs w:val="24"/>
          <w:lang w:val="en-US"/>
        </w:rPr>
        <w:t>ԾՐԱԳԻՐԸ</w:t>
      </w:r>
      <w:r w:rsidRPr="00641AC1">
        <w:rPr>
          <w:rFonts w:ascii="Sylfaen" w:hAnsi="Sylfaen"/>
          <w:b/>
          <w:szCs w:val="24"/>
        </w:rPr>
        <w:t xml:space="preserve">  </w:t>
      </w:r>
      <w:r w:rsidRPr="00641AC1">
        <w:rPr>
          <w:rFonts w:ascii="Sylfaen" w:hAnsi="Sylfaen"/>
          <w:b/>
          <w:szCs w:val="24"/>
          <w:lang w:val="en-US"/>
        </w:rPr>
        <w:t>ՏԵՂԱԿԱՆ</w:t>
      </w:r>
      <w:r w:rsidRPr="00641AC1">
        <w:rPr>
          <w:rFonts w:ascii="Sylfaen" w:hAnsi="Sylfaen"/>
          <w:b/>
          <w:szCs w:val="24"/>
        </w:rPr>
        <w:t xml:space="preserve"> </w:t>
      </w:r>
      <w:r w:rsidRPr="00641AC1">
        <w:rPr>
          <w:rFonts w:ascii="Sylfaen" w:hAnsi="Sylfaen"/>
          <w:b/>
          <w:szCs w:val="24"/>
          <w:lang w:val="en-US"/>
        </w:rPr>
        <w:t>ԵԿԵՂԵՑԻՆԵՐՈՒՄ</w:t>
      </w:r>
    </w:p>
    <w:p w:rsidR="00B3265A" w:rsidRPr="00641AC1" w:rsidRDefault="00B3265A" w:rsidP="005E0F9F">
      <w:pPr>
        <w:pStyle w:val="BodyTextIndent"/>
        <w:widowControl/>
        <w:autoSpaceDE/>
        <w:autoSpaceDN/>
        <w:adjustRightInd/>
        <w:spacing w:after="0" w:line="216" w:lineRule="auto"/>
        <w:ind w:left="0" w:right="-563" w:firstLine="706"/>
        <w:contextualSpacing w:val="0"/>
        <w:rPr>
          <w:rFonts w:ascii="Sylfaen" w:hAnsi="Sylfaen"/>
          <w:b/>
          <w:szCs w:val="24"/>
        </w:rPr>
      </w:pPr>
    </w:p>
    <w:p w:rsidR="00B3265A" w:rsidRPr="00641AC1" w:rsidRDefault="00B3265A" w:rsidP="005E0F9F">
      <w:pPr>
        <w:pStyle w:val="BodyTextIndent"/>
        <w:widowControl/>
        <w:autoSpaceDE/>
        <w:autoSpaceDN/>
        <w:adjustRightInd/>
        <w:spacing w:after="0" w:line="216" w:lineRule="auto"/>
        <w:ind w:left="0" w:right="-563" w:firstLine="706"/>
        <w:contextualSpacing w:val="0"/>
        <w:rPr>
          <w:rFonts w:ascii="Sylfaen" w:hAnsi="Sylfaen"/>
          <w:szCs w:val="24"/>
        </w:rPr>
      </w:pPr>
      <w:r w:rsidRPr="00641AC1">
        <w:rPr>
          <w:rFonts w:ascii="Sylfaen" w:hAnsi="Sylfaen"/>
          <w:b/>
          <w:szCs w:val="24"/>
          <w:lang w:val="en-US"/>
        </w:rPr>
        <w:t>Ծառայություն</w:t>
      </w:r>
    </w:p>
    <w:p w:rsidR="00B3265A" w:rsidRPr="00641AC1" w:rsidRDefault="00B3265A" w:rsidP="005E0F9F">
      <w:pPr>
        <w:pStyle w:val="BodyTextIndent"/>
        <w:spacing w:after="0" w:line="216" w:lineRule="auto"/>
        <w:ind w:left="0" w:right="-563" w:firstLine="706"/>
        <w:jc w:val="both"/>
        <w:rPr>
          <w:rFonts w:ascii="Sylfaen" w:hAnsi="Sylfaen"/>
          <w:b/>
          <w:szCs w:val="24"/>
        </w:rPr>
      </w:pPr>
      <w:r w:rsidRPr="00641AC1">
        <w:rPr>
          <w:rFonts w:ascii="Sylfaen" w:hAnsi="Sylfaen"/>
          <w:b/>
          <w:szCs w:val="24"/>
        </w:rPr>
        <w:t xml:space="preserve">810.100 </w:t>
      </w:r>
      <w:r w:rsidRPr="00641AC1">
        <w:rPr>
          <w:rFonts w:ascii="Sylfaen" w:hAnsi="Sylfaen"/>
          <w:b/>
          <w:szCs w:val="24"/>
          <w:lang w:val="en-US"/>
        </w:rPr>
        <w:t>Ավետարանչություն</w:t>
      </w:r>
    </w:p>
    <w:p w:rsidR="00B3265A" w:rsidRPr="00641AC1" w:rsidRDefault="00B3265A" w:rsidP="005E0F9F">
      <w:pPr>
        <w:pStyle w:val="BodyTextIndent"/>
        <w:spacing w:after="0" w:line="216" w:lineRule="auto"/>
        <w:ind w:left="0" w:right="-563" w:firstLine="706"/>
        <w:jc w:val="both"/>
        <w:rPr>
          <w:rFonts w:ascii="Sylfaen" w:hAnsi="Sylfaen"/>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
          <w:bCs/>
          <w:i/>
          <w:color w:val="000000"/>
          <w:szCs w:val="24"/>
        </w:rPr>
        <w:t xml:space="preserve"> </w:t>
      </w:r>
      <w:r w:rsidRPr="00641AC1">
        <w:rPr>
          <w:rFonts w:ascii="Sylfaen" w:hAnsi="Sylfaen"/>
          <w:color w:val="000000"/>
          <w:szCs w:val="24"/>
        </w:rPr>
        <w:t xml:space="preserve"> </w:t>
      </w:r>
      <w:r w:rsidRPr="00641AC1">
        <w:rPr>
          <w:rFonts w:ascii="Sylfaen" w:hAnsi="Sylfaen"/>
          <w:color w:val="000000"/>
          <w:szCs w:val="24"/>
          <w:lang w:val="en-US"/>
        </w:rPr>
        <w:t>մշակում</w:t>
      </w:r>
      <w:r w:rsidRPr="00641AC1">
        <w:rPr>
          <w:rFonts w:ascii="Sylfaen" w:hAnsi="Sylfaen"/>
          <w:color w:val="000000"/>
          <w:szCs w:val="24"/>
        </w:rPr>
        <w:t xml:space="preserve"> և անցկացնում է </w:t>
      </w:r>
      <w:r w:rsidRPr="00641AC1">
        <w:rPr>
          <w:rFonts w:ascii="Sylfaen" w:hAnsi="Sylfaen"/>
          <w:color w:val="000000"/>
          <w:szCs w:val="24"/>
          <w:lang w:val="en-US"/>
        </w:rPr>
        <w:t>ծառայություններ</w:t>
      </w:r>
      <w:r w:rsidRPr="00641AC1">
        <w:rPr>
          <w:rFonts w:ascii="Sylfaen" w:hAnsi="Sylfaen"/>
          <w:color w:val="000000"/>
          <w:szCs w:val="24"/>
        </w:rPr>
        <w:t xml:space="preserve"> և հանդիպումներ երիտասարդության </w:t>
      </w:r>
      <w:r w:rsidRPr="00641AC1">
        <w:rPr>
          <w:rFonts w:ascii="Sylfaen" w:hAnsi="Sylfaen"/>
          <w:color w:val="000000"/>
          <w:szCs w:val="24"/>
          <w:lang w:val="en-US"/>
        </w:rPr>
        <w:t>հետ</w:t>
      </w:r>
      <w:r w:rsidRPr="00641AC1">
        <w:rPr>
          <w:rFonts w:ascii="Sylfaen" w:hAnsi="Sylfaen"/>
          <w:color w:val="000000"/>
          <w:szCs w:val="24"/>
        </w:rPr>
        <w:t xml:space="preserve">, </w:t>
      </w:r>
      <w:r w:rsidRPr="00641AC1">
        <w:rPr>
          <w:rFonts w:ascii="Sylfaen" w:hAnsi="Sylfaen"/>
          <w:color w:val="000000"/>
          <w:szCs w:val="24"/>
          <w:lang w:val="en-US"/>
        </w:rPr>
        <w:t>Հիսուս</w:t>
      </w:r>
      <w:r w:rsidRPr="00641AC1">
        <w:rPr>
          <w:rFonts w:ascii="Sylfaen" w:hAnsi="Sylfaen"/>
          <w:color w:val="000000"/>
          <w:szCs w:val="24"/>
        </w:rPr>
        <w:t xml:space="preserve"> </w:t>
      </w:r>
      <w:r w:rsidRPr="00641AC1">
        <w:rPr>
          <w:rFonts w:ascii="Sylfaen" w:hAnsi="Sylfaen"/>
          <w:color w:val="000000"/>
          <w:szCs w:val="24"/>
          <w:lang w:val="en-US"/>
        </w:rPr>
        <w:t>Քրիստոսի</w:t>
      </w:r>
      <w:r w:rsidRPr="00641AC1">
        <w:rPr>
          <w:rFonts w:ascii="Sylfaen" w:hAnsi="Sylfaen"/>
          <w:color w:val="000000"/>
          <w:szCs w:val="24"/>
        </w:rPr>
        <w:t xml:space="preserve"> </w:t>
      </w:r>
      <w:r w:rsidRPr="00641AC1">
        <w:rPr>
          <w:rFonts w:ascii="Sylfaen" w:hAnsi="Sylfaen"/>
          <w:color w:val="000000"/>
          <w:szCs w:val="24"/>
          <w:lang w:val="en-US"/>
        </w:rPr>
        <w:t>հետ</w:t>
      </w:r>
      <w:r w:rsidRPr="00641AC1">
        <w:rPr>
          <w:rFonts w:ascii="Sylfaen" w:hAnsi="Sylfaen"/>
          <w:color w:val="000000"/>
          <w:szCs w:val="24"/>
        </w:rPr>
        <w:t xml:space="preserve"> </w:t>
      </w:r>
      <w:r w:rsidRPr="00641AC1">
        <w:rPr>
          <w:rFonts w:ascii="Sylfaen" w:hAnsi="Sylfaen"/>
          <w:color w:val="000000"/>
          <w:szCs w:val="24"/>
          <w:lang w:val="en-US"/>
        </w:rPr>
        <w:t>նրանց</w:t>
      </w:r>
      <w:r w:rsidRPr="00641AC1">
        <w:rPr>
          <w:rFonts w:ascii="Sylfaen" w:hAnsi="Sylfaen"/>
          <w:color w:val="000000"/>
          <w:szCs w:val="24"/>
        </w:rPr>
        <w:t xml:space="preserve"> </w:t>
      </w:r>
      <w:r w:rsidRPr="00641AC1">
        <w:rPr>
          <w:rFonts w:ascii="Sylfaen" w:hAnsi="Sylfaen"/>
          <w:color w:val="000000"/>
          <w:szCs w:val="24"/>
          <w:lang w:val="en-US"/>
        </w:rPr>
        <w:t>ծանոթացնելու</w:t>
      </w:r>
      <w:r w:rsidRPr="00641AC1">
        <w:rPr>
          <w:rFonts w:ascii="Sylfaen" w:hAnsi="Sylfaen"/>
          <w:color w:val="000000"/>
          <w:szCs w:val="24"/>
        </w:rPr>
        <w:t xml:space="preserve"> </w:t>
      </w:r>
      <w:r w:rsidRPr="00641AC1">
        <w:rPr>
          <w:rFonts w:ascii="Sylfaen" w:hAnsi="Sylfaen"/>
          <w:color w:val="000000"/>
          <w:szCs w:val="24"/>
          <w:lang w:val="en-US"/>
        </w:rPr>
        <w:t>նպատակով</w:t>
      </w:r>
      <w:r w:rsidRPr="00641AC1">
        <w:rPr>
          <w:rFonts w:ascii="Sylfaen" w:hAnsi="Sylfaen"/>
          <w:color w:val="000000"/>
          <w:szCs w:val="24"/>
        </w:rPr>
        <w:t>:</w:t>
      </w:r>
    </w:p>
    <w:p w:rsidR="00B3265A" w:rsidRPr="00641AC1" w:rsidRDefault="00B3265A" w:rsidP="005E0F9F">
      <w:pPr>
        <w:pStyle w:val="BodyTextIndent"/>
        <w:spacing w:after="0" w:line="216" w:lineRule="auto"/>
        <w:ind w:left="0" w:right="-563" w:firstLine="706"/>
        <w:jc w:val="both"/>
        <w:rPr>
          <w:rFonts w:ascii="Sylfaen" w:hAnsi="Sylfaen"/>
          <w:b/>
          <w:szCs w:val="24"/>
        </w:rPr>
      </w:pPr>
    </w:p>
    <w:p w:rsidR="00B3265A" w:rsidRPr="00641AC1" w:rsidRDefault="00B3265A" w:rsidP="005E0F9F">
      <w:pPr>
        <w:pStyle w:val="BodyTextIndent"/>
        <w:spacing w:after="0" w:line="216" w:lineRule="auto"/>
        <w:ind w:left="0" w:right="-563" w:firstLine="706"/>
        <w:jc w:val="both"/>
        <w:rPr>
          <w:rFonts w:ascii="Sylfaen" w:hAnsi="Sylfaen"/>
          <w:b/>
          <w:szCs w:val="24"/>
        </w:rPr>
      </w:pPr>
      <w:r w:rsidRPr="00641AC1">
        <w:rPr>
          <w:rFonts w:ascii="Sylfaen" w:hAnsi="Sylfaen"/>
          <w:b/>
          <w:szCs w:val="24"/>
        </w:rPr>
        <w:t xml:space="preserve">810.101 </w:t>
      </w:r>
      <w:r w:rsidRPr="00641AC1">
        <w:rPr>
          <w:rFonts w:ascii="Sylfaen" w:hAnsi="Sylfaen"/>
          <w:b/>
          <w:szCs w:val="24"/>
          <w:lang w:val="en-US"/>
        </w:rPr>
        <w:t>Աշակերտություն</w:t>
      </w:r>
    </w:p>
    <w:p w:rsidR="00B3265A" w:rsidRPr="00641AC1" w:rsidRDefault="00B3265A" w:rsidP="005E0F9F">
      <w:pPr>
        <w:pStyle w:val="BodyTextIndent"/>
        <w:spacing w:after="0" w:line="216" w:lineRule="auto"/>
        <w:ind w:left="0" w:right="-563" w:firstLine="706"/>
        <w:jc w:val="both"/>
        <w:rPr>
          <w:rFonts w:ascii="Sylfaen" w:hAnsi="Sylfaen"/>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
          <w:bCs/>
          <w:i/>
          <w:color w:val="000000"/>
          <w:szCs w:val="24"/>
        </w:rPr>
        <w:t xml:space="preserve"> </w:t>
      </w:r>
      <w:r w:rsidRPr="00641AC1">
        <w:rPr>
          <w:rFonts w:ascii="Sylfaen" w:hAnsi="Sylfaen"/>
          <w:color w:val="000000"/>
          <w:szCs w:val="24"/>
        </w:rPr>
        <w:t xml:space="preserve"> </w:t>
      </w:r>
      <w:r w:rsidRPr="00641AC1">
        <w:rPr>
          <w:rFonts w:ascii="Sylfaen" w:hAnsi="Sylfaen"/>
          <w:color w:val="000000"/>
          <w:szCs w:val="24"/>
          <w:lang w:val="en-US"/>
        </w:rPr>
        <w:t>մշակում</w:t>
      </w:r>
      <w:r w:rsidRPr="00641AC1">
        <w:rPr>
          <w:rFonts w:ascii="Sylfaen" w:hAnsi="Sylfaen"/>
          <w:color w:val="000000"/>
          <w:szCs w:val="24"/>
        </w:rPr>
        <w:t xml:space="preserve"> և անցկացնում է </w:t>
      </w:r>
      <w:r w:rsidRPr="00641AC1">
        <w:rPr>
          <w:rFonts w:ascii="Sylfaen" w:hAnsi="Sylfaen"/>
          <w:color w:val="000000"/>
          <w:szCs w:val="24"/>
          <w:lang w:val="en-US"/>
        </w:rPr>
        <w:t>ծառայություններ</w:t>
      </w:r>
      <w:r w:rsidRPr="00641AC1">
        <w:rPr>
          <w:rFonts w:ascii="Sylfaen" w:hAnsi="Sylfaen"/>
          <w:color w:val="000000"/>
          <w:szCs w:val="24"/>
        </w:rPr>
        <w:t xml:space="preserve">, հանդիպումներ, </w:t>
      </w:r>
      <w:r w:rsidRPr="00641AC1">
        <w:rPr>
          <w:rFonts w:ascii="Sylfaen" w:hAnsi="Sylfaen"/>
          <w:color w:val="000000"/>
          <w:szCs w:val="24"/>
          <w:lang w:val="en-US"/>
        </w:rPr>
        <w:t>տարբեր</w:t>
      </w:r>
      <w:r w:rsidRPr="00641AC1">
        <w:rPr>
          <w:rFonts w:ascii="Sylfaen" w:hAnsi="Sylfaen"/>
          <w:color w:val="000000"/>
          <w:szCs w:val="24"/>
        </w:rPr>
        <w:t xml:space="preserve"> </w:t>
      </w:r>
      <w:r w:rsidRPr="00641AC1">
        <w:rPr>
          <w:rFonts w:ascii="Sylfaen" w:hAnsi="Sylfaen"/>
          <w:color w:val="000000"/>
          <w:szCs w:val="24"/>
          <w:lang w:val="en-US"/>
        </w:rPr>
        <w:t>միջոցառումներ</w:t>
      </w:r>
      <w:r w:rsidRPr="00641AC1">
        <w:rPr>
          <w:rFonts w:ascii="Sylfaen" w:hAnsi="Sylfaen"/>
          <w:color w:val="000000"/>
          <w:szCs w:val="24"/>
        </w:rPr>
        <w:t xml:space="preserve"> </w:t>
      </w:r>
      <w:r w:rsidRPr="00641AC1">
        <w:rPr>
          <w:rFonts w:ascii="Sylfaen" w:hAnsi="Sylfaen"/>
          <w:color w:val="000000"/>
          <w:szCs w:val="24"/>
          <w:lang w:val="en-US"/>
        </w:rPr>
        <w:t>պատրաստելու</w:t>
      </w:r>
      <w:r w:rsidRPr="00641AC1">
        <w:rPr>
          <w:rFonts w:ascii="Sylfaen" w:hAnsi="Sylfaen"/>
          <w:color w:val="000000"/>
          <w:szCs w:val="24"/>
        </w:rPr>
        <w:t xml:space="preserve">, </w:t>
      </w:r>
      <w:r w:rsidRPr="00641AC1">
        <w:rPr>
          <w:rFonts w:ascii="Sylfaen" w:hAnsi="Sylfaen"/>
          <w:color w:val="000000"/>
          <w:szCs w:val="24"/>
          <w:lang w:val="en-US"/>
        </w:rPr>
        <w:t>կանչելու</w:t>
      </w:r>
      <w:r w:rsidRPr="00641AC1">
        <w:rPr>
          <w:rFonts w:ascii="Sylfaen" w:hAnsi="Sylfaen"/>
          <w:color w:val="000000"/>
          <w:szCs w:val="24"/>
        </w:rPr>
        <w:t xml:space="preserve"> </w:t>
      </w:r>
      <w:r w:rsidRPr="00641AC1">
        <w:rPr>
          <w:rFonts w:ascii="Sylfaen" w:hAnsi="Sylfaen"/>
          <w:color w:val="000000"/>
          <w:szCs w:val="24"/>
          <w:lang w:val="en-US"/>
        </w:rPr>
        <w:t>երիտասարդ</w:t>
      </w:r>
      <w:r w:rsidRPr="00641AC1">
        <w:rPr>
          <w:rFonts w:ascii="Sylfaen" w:hAnsi="Sylfaen"/>
          <w:color w:val="000000"/>
          <w:szCs w:val="24"/>
        </w:rPr>
        <w:t xml:space="preserve"> </w:t>
      </w:r>
      <w:r w:rsidRPr="00641AC1">
        <w:rPr>
          <w:rFonts w:ascii="Sylfaen" w:hAnsi="Sylfaen"/>
          <w:color w:val="000000"/>
          <w:szCs w:val="24"/>
          <w:lang w:val="en-US"/>
        </w:rPr>
        <w:t>մարդկանց</w:t>
      </w:r>
      <w:r w:rsidRPr="00641AC1">
        <w:rPr>
          <w:rFonts w:ascii="Sylfaen" w:hAnsi="Sylfaen"/>
          <w:color w:val="000000"/>
          <w:szCs w:val="24"/>
        </w:rPr>
        <w:t xml:space="preserve">  </w:t>
      </w:r>
      <w:r w:rsidRPr="00641AC1">
        <w:rPr>
          <w:rFonts w:ascii="Sylfaen" w:hAnsi="Sylfaen"/>
          <w:color w:val="000000"/>
          <w:szCs w:val="24"/>
          <w:lang w:val="en-US"/>
        </w:rPr>
        <w:t>աճելու</w:t>
      </w:r>
      <w:r w:rsidRPr="00641AC1">
        <w:rPr>
          <w:rFonts w:ascii="Sylfaen" w:hAnsi="Sylfaen"/>
          <w:color w:val="000000"/>
          <w:szCs w:val="24"/>
        </w:rPr>
        <w:t xml:space="preserve"> </w:t>
      </w:r>
      <w:r w:rsidRPr="00641AC1">
        <w:rPr>
          <w:rFonts w:ascii="Sylfaen" w:hAnsi="Sylfaen"/>
          <w:color w:val="000000"/>
          <w:szCs w:val="24"/>
          <w:lang w:val="en-US"/>
        </w:rPr>
        <w:t>Քրիստոսում</w:t>
      </w:r>
      <w:r w:rsidRPr="00641AC1">
        <w:rPr>
          <w:rFonts w:ascii="Sylfaen" w:hAnsi="Sylfaen"/>
          <w:color w:val="000000"/>
          <w:szCs w:val="24"/>
        </w:rPr>
        <w:t xml:space="preserve">, </w:t>
      </w:r>
      <w:r w:rsidRPr="00641AC1">
        <w:rPr>
          <w:rFonts w:ascii="Sylfaen" w:hAnsi="Sylfaen"/>
          <w:color w:val="000000"/>
          <w:szCs w:val="24"/>
          <w:lang w:val="en-US"/>
        </w:rPr>
        <w:t>անհատապես</w:t>
      </w:r>
      <w:r w:rsidRPr="00641AC1">
        <w:rPr>
          <w:rFonts w:ascii="Sylfaen" w:hAnsi="Sylfaen"/>
          <w:color w:val="000000"/>
          <w:szCs w:val="24"/>
        </w:rPr>
        <w:t xml:space="preserve"> </w:t>
      </w:r>
      <w:r w:rsidRPr="00641AC1">
        <w:rPr>
          <w:rFonts w:ascii="Sylfaen" w:hAnsi="Sylfaen"/>
          <w:color w:val="000000"/>
          <w:szCs w:val="24"/>
          <w:lang w:val="en-US"/>
        </w:rPr>
        <w:t>ուսումնասիրելու</w:t>
      </w:r>
      <w:r w:rsidRPr="00641AC1">
        <w:rPr>
          <w:rFonts w:ascii="Sylfaen" w:hAnsi="Sylfaen"/>
          <w:color w:val="000000"/>
          <w:szCs w:val="24"/>
        </w:rPr>
        <w:t xml:space="preserve">  </w:t>
      </w:r>
      <w:r w:rsidRPr="00641AC1">
        <w:rPr>
          <w:rFonts w:ascii="Sylfaen" w:hAnsi="Sylfaen"/>
          <w:color w:val="000000"/>
          <w:szCs w:val="24"/>
          <w:lang w:val="en-US"/>
        </w:rPr>
        <w:t>Աստվածաշունչ</w:t>
      </w:r>
      <w:r w:rsidRPr="00641AC1">
        <w:rPr>
          <w:rFonts w:ascii="Sylfaen" w:hAnsi="Sylfaen"/>
          <w:color w:val="000000"/>
          <w:szCs w:val="24"/>
        </w:rPr>
        <w:t xml:space="preserve">, </w:t>
      </w:r>
      <w:r w:rsidRPr="00641AC1">
        <w:rPr>
          <w:rFonts w:ascii="Sylfaen" w:hAnsi="Sylfaen"/>
          <w:color w:val="000000"/>
          <w:szCs w:val="24"/>
          <w:lang w:val="en-US"/>
        </w:rPr>
        <w:t>ծառայելու</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հաղորդակցվելու</w:t>
      </w:r>
      <w:r w:rsidRPr="00641AC1">
        <w:rPr>
          <w:rFonts w:ascii="Sylfaen" w:hAnsi="Sylfaen"/>
          <w:color w:val="000000"/>
          <w:szCs w:val="24"/>
        </w:rPr>
        <w:t xml:space="preserve"> </w:t>
      </w:r>
      <w:r w:rsidRPr="00641AC1">
        <w:rPr>
          <w:rFonts w:ascii="Sylfaen" w:hAnsi="Sylfaen"/>
          <w:color w:val="000000"/>
          <w:szCs w:val="24"/>
          <w:lang w:val="en-US"/>
        </w:rPr>
        <w:t>համար</w:t>
      </w:r>
      <w:r w:rsidRPr="00641AC1">
        <w:rPr>
          <w:rFonts w:ascii="Sylfaen" w:hAnsi="Sylfaen"/>
          <w:color w:val="000000"/>
          <w:szCs w:val="24"/>
        </w:rPr>
        <w:t>:</w:t>
      </w:r>
    </w:p>
    <w:p w:rsidR="00B3265A" w:rsidRPr="00641AC1" w:rsidRDefault="00B3265A" w:rsidP="005E0F9F">
      <w:pPr>
        <w:pStyle w:val="BodyTextIndent"/>
        <w:spacing w:after="0" w:line="216" w:lineRule="auto"/>
        <w:ind w:left="0" w:right="-563" w:firstLine="706"/>
        <w:jc w:val="both"/>
        <w:rPr>
          <w:rFonts w:ascii="Sylfaen" w:hAnsi="Sylfaen"/>
          <w:b/>
          <w:szCs w:val="24"/>
        </w:rPr>
      </w:pPr>
    </w:p>
    <w:p w:rsidR="00B3265A" w:rsidRPr="00641AC1" w:rsidRDefault="00B3265A" w:rsidP="005E0F9F">
      <w:pPr>
        <w:pStyle w:val="BodyTextIndent"/>
        <w:spacing w:after="0" w:line="216" w:lineRule="auto"/>
        <w:ind w:left="0" w:right="-563" w:firstLine="706"/>
        <w:jc w:val="both"/>
        <w:rPr>
          <w:rFonts w:ascii="Sylfaen" w:hAnsi="Sylfaen"/>
          <w:b/>
          <w:szCs w:val="24"/>
        </w:rPr>
      </w:pPr>
      <w:r w:rsidRPr="00641AC1">
        <w:rPr>
          <w:rFonts w:ascii="Sylfaen" w:hAnsi="Sylfaen"/>
          <w:b/>
          <w:szCs w:val="24"/>
        </w:rPr>
        <w:t xml:space="preserve">810.102 </w:t>
      </w:r>
      <w:r w:rsidRPr="00641AC1">
        <w:rPr>
          <w:rFonts w:ascii="Sylfaen" w:hAnsi="Sylfaen"/>
          <w:b/>
          <w:szCs w:val="24"/>
          <w:lang w:val="en-US"/>
        </w:rPr>
        <w:t>Առաջնորդների</w:t>
      </w:r>
      <w:r w:rsidRPr="00641AC1">
        <w:rPr>
          <w:rFonts w:ascii="Sylfaen" w:hAnsi="Sylfaen"/>
          <w:b/>
          <w:szCs w:val="24"/>
        </w:rPr>
        <w:t xml:space="preserve"> </w:t>
      </w:r>
      <w:r w:rsidRPr="00641AC1">
        <w:rPr>
          <w:rFonts w:ascii="Sylfaen" w:hAnsi="Sylfaen"/>
          <w:b/>
          <w:szCs w:val="24"/>
          <w:lang w:val="en-US"/>
        </w:rPr>
        <w:t>զարգացումը</w:t>
      </w:r>
    </w:p>
    <w:p w:rsidR="00B3265A" w:rsidRPr="00641AC1" w:rsidRDefault="00B3265A" w:rsidP="005E0F9F">
      <w:pPr>
        <w:pStyle w:val="BodyTextIndent"/>
        <w:tabs>
          <w:tab w:val="left" w:pos="1080"/>
        </w:tabs>
        <w:spacing w:after="0" w:line="216" w:lineRule="auto"/>
        <w:ind w:left="0" w:right="-563" w:firstLine="706"/>
        <w:jc w:val="both"/>
        <w:rPr>
          <w:rFonts w:ascii="Sylfaen" w:hAnsi="Sylfaen"/>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
          <w:bCs/>
          <w:i/>
          <w:color w:val="000000"/>
          <w:szCs w:val="24"/>
        </w:rPr>
        <w:t xml:space="preserve"> </w:t>
      </w:r>
      <w:r w:rsidRPr="00641AC1">
        <w:rPr>
          <w:rFonts w:ascii="Sylfaen" w:hAnsi="Sylfaen"/>
          <w:color w:val="000000"/>
          <w:szCs w:val="24"/>
        </w:rPr>
        <w:t xml:space="preserve"> </w:t>
      </w:r>
      <w:r w:rsidRPr="00641AC1">
        <w:rPr>
          <w:rFonts w:ascii="Sylfaen" w:hAnsi="Sylfaen"/>
          <w:color w:val="000000"/>
          <w:szCs w:val="24"/>
          <w:lang w:val="en-US"/>
        </w:rPr>
        <w:t>մշակում</w:t>
      </w:r>
      <w:r w:rsidRPr="00641AC1">
        <w:rPr>
          <w:rFonts w:ascii="Sylfaen" w:hAnsi="Sylfaen"/>
          <w:color w:val="000000"/>
          <w:szCs w:val="24"/>
        </w:rPr>
        <w:t xml:space="preserve"> և անցկացնում է </w:t>
      </w:r>
      <w:r w:rsidRPr="00641AC1">
        <w:rPr>
          <w:rFonts w:ascii="Sylfaen" w:hAnsi="Sylfaen"/>
          <w:color w:val="000000"/>
          <w:szCs w:val="24"/>
          <w:lang w:val="en-US"/>
        </w:rPr>
        <w:t>ծառայություններ</w:t>
      </w:r>
      <w:r w:rsidRPr="00641AC1">
        <w:rPr>
          <w:rFonts w:ascii="Sylfaen" w:hAnsi="Sylfaen"/>
          <w:color w:val="000000"/>
          <w:szCs w:val="24"/>
        </w:rPr>
        <w:t xml:space="preserve">, հանդիպումներ, </w:t>
      </w:r>
      <w:r w:rsidRPr="00641AC1">
        <w:rPr>
          <w:rFonts w:ascii="Sylfaen" w:hAnsi="Sylfaen"/>
          <w:color w:val="000000"/>
          <w:szCs w:val="24"/>
          <w:lang w:val="en-US"/>
        </w:rPr>
        <w:t>երիտասարդ</w:t>
      </w:r>
      <w:r w:rsidRPr="00641AC1">
        <w:rPr>
          <w:rFonts w:ascii="Sylfaen" w:hAnsi="Sylfaen"/>
          <w:color w:val="000000"/>
          <w:szCs w:val="24"/>
        </w:rPr>
        <w:t xml:space="preserve"> </w:t>
      </w:r>
      <w:r w:rsidRPr="00641AC1">
        <w:rPr>
          <w:rFonts w:ascii="Sylfaen" w:hAnsi="Sylfaen"/>
          <w:color w:val="000000"/>
          <w:szCs w:val="24"/>
          <w:lang w:val="en-US"/>
        </w:rPr>
        <w:t>մարդկանց</w:t>
      </w:r>
      <w:r w:rsidRPr="00641AC1">
        <w:rPr>
          <w:rFonts w:ascii="Sylfaen" w:hAnsi="Sylfaen"/>
          <w:color w:val="000000"/>
          <w:szCs w:val="24"/>
        </w:rPr>
        <w:t xml:space="preserve"> </w:t>
      </w:r>
      <w:r w:rsidRPr="00641AC1">
        <w:rPr>
          <w:rFonts w:ascii="Sylfaen" w:hAnsi="Sylfaen"/>
          <w:color w:val="000000"/>
          <w:szCs w:val="24"/>
          <w:lang w:val="en-US"/>
        </w:rPr>
        <w:t>հաստատելու</w:t>
      </w:r>
      <w:r w:rsidRPr="00641AC1">
        <w:rPr>
          <w:rFonts w:ascii="Sylfaen" w:hAnsi="Sylfaen"/>
          <w:color w:val="000000"/>
          <w:szCs w:val="24"/>
        </w:rPr>
        <w:t xml:space="preserve"> </w:t>
      </w:r>
      <w:r w:rsidRPr="00641AC1">
        <w:rPr>
          <w:rFonts w:ascii="Sylfaen" w:hAnsi="Sylfaen"/>
          <w:szCs w:val="24"/>
        </w:rPr>
        <w:t xml:space="preserve">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ապահովելու</w:t>
      </w:r>
      <w:r w:rsidRPr="00641AC1">
        <w:rPr>
          <w:rFonts w:ascii="Sylfaen" w:hAnsi="Sylfaen"/>
          <w:szCs w:val="24"/>
        </w:rPr>
        <w:t xml:space="preserve">  </w:t>
      </w:r>
      <w:r w:rsidRPr="00641AC1">
        <w:rPr>
          <w:rFonts w:ascii="Sylfaen" w:hAnsi="Sylfaen"/>
          <w:szCs w:val="24"/>
          <w:lang w:val="en-US"/>
        </w:rPr>
        <w:t>բոլոր</w:t>
      </w:r>
      <w:r w:rsidRPr="00641AC1">
        <w:rPr>
          <w:rFonts w:ascii="Sylfaen" w:hAnsi="Sylfaen"/>
          <w:szCs w:val="24"/>
        </w:rPr>
        <w:t xml:space="preserve"> </w:t>
      </w:r>
      <w:r w:rsidRPr="00641AC1">
        <w:rPr>
          <w:rFonts w:ascii="Sylfaen" w:hAnsi="Sylfaen"/>
          <w:szCs w:val="24"/>
          <w:lang w:val="en-US"/>
        </w:rPr>
        <w:t>անհրաժեշտ</w:t>
      </w:r>
      <w:r w:rsidRPr="00641AC1">
        <w:rPr>
          <w:rFonts w:ascii="Sylfaen" w:hAnsi="Sylfaen"/>
          <w:szCs w:val="24"/>
        </w:rPr>
        <w:t xml:space="preserve"> </w:t>
      </w:r>
      <w:r w:rsidRPr="00641AC1">
        <w:rPr>
          <w:rFonts w:ascii="Sylfaen" w:hAnsi="Sylfaen"/>
          <w:szCs w:val="24"/>
          <w:lang w:val="en-US"/>
        </w:rPr>
        <w:t>բաներով</w:t>
      </w:r>
      <w:r w:rsidRPr="00641AC1">
        <w:rPr>
          <w:rFonts w:ascii="Sylfaen" w:hAnsi="Sylfaen"/>
          <w:szCs w:val="24"/>
        </w:rPr>
        <w:t xml:space="preserve"> </w:t>
      </w:r>
      <w:r w:rsidRPr="00641AC1">
        <w:rPr>
          <w:rFonts w:ascii="Sylfaen" w:hAnsi="Sylfaen"/>
          <w:color w:val="000000"/>
          <w:szCs w:val="24"/>
          <w:lang w:val="en-US"/>
        </w:rPr>
        <w:t>եկեղեցում</w:t>
      </w:r>
      <w:r w:rsidRPr="00641AC1">
        <w:rPr>
          <w:rFonts w:ascii="Sylfaen" w:hAnsi="Sylfaen"/>
          <w:color w:val="000000"/>
          <w:szCs w:val="24"/>
        </w:rPr>
        <w:t xml:space="preserve"> </w:t>
      </w:r>
      <w:r w:rsidRPr="00641AC1">
        <w:rPr>
          <w:rFonts w:ascii="Sylfaen" w:hAnsi="Sylfaen"/>
          <w:color w:val="000000"/>
          <w:szCs w:val="24"/>
          <w:lang w:val="en-US"/>
        </w:rPr>
        <w:t>աշխատելու</w:t>
      </w:r>
      <w:r w:rsidRPr="00641AC1">
        <w:rPr>
          <w:rFonts w:ascii="Sylfaen" w:hAnsi="Sylfaen"/>
          <w:color w:val="000000"/>
          <w:szCs w:val="24"/>
        </w:rPr>
        <w:t xml:space="preserve"> </w:t>
      </w:r>
      <w:r w:rsidRPr="00641AC1">
        <w:rPr>
          <w:rFonts w:ascii="Sylfaen" w:hAnsi="Sylfaen"/>
          <w:color w:val="000000"/>
          <w:szCs w:val="24"/>
          <w:lang w:val="en-US"/>
        </w:rPr>
        <w:t>համար</w:t>
      </w:r>
      <w:r w:rsidRPr="00641AC1">
        <w:rPr>
          <w:rFonts w:ascii="Sylfaen" w:hAnsi="Sylfaen"/>
          <w:color w:val="000000"/>
          <w:szCs w:val="24"/>
        </w:rPr>
        <w:t xml:space="preserve">:  </w:t>
      </w:r>
    </w:p>
    <w:p w:rsidR="00B3265A" w:rsidRPr="00641AC1" w:rsidRDefault="00B3265A" w:rsidP="005E0F9F">
      <w:pPr>
        <w:pStyle w:val="BodyTextIndent"/>
        <w:widowControl/>
        <w:autoSpaceDE/>
        <w:autoSpaceDN/>
        <w:adjustRightInd/>
        <w:spacing w:after="0" w:line="216" w:lineRule="auto"/>
        <w:ind w:left="0" w:right="-563" w:firstLine="706"/>
        <w:contextualSpacing w:val="0"/>
        <w:rPr>
          <w:rFonts w:ascii="Sylfaen" w:hAnsi="Sylfaen"/>
          <w:b/>
          <w:szCs w:val="24"/>
        </w:rPr>
      </w:pPr>
    </w:p>
    <w:p w:rsidR="00B3265A" w:rsidRPr="00641AC1" w:rsidRDefault="00B3265A" w:rsidP="005E0F9F">
      <w:pPr>
        <w:pStyle w:val="BodyTextIndent"/>
        <w:widowControl/>
        <w:autoSpaceDE/>
        <w:autoSpaceDN/>
        <w:adjustRightInd/>
        <w:spacing w:after="0" w:line="216" w:lineRule="auto"/>
        <w:ind w:left="0" w:right="-563" w:firstLine="706"/>
        <w:contextualSpacing w:val="0"/>
        <w:rPr>
          <w:rFonts w:ascii="Sylfaen" w:hAnsi="Sylfaen"/>
          <w:b/>
          <w:szCs w:val="24"/>
        </w:rPr>
      </w:pPr>
      <w:r w:rsidRPr="00641AC1">
        <w:rPr>
          <w:rFonts w:ascii="Sylfaen" w:hAnsi="Sylfaen"/>
          <w:b/>
          <w:bCs/>
          <w:color w:val="000000"/>
          <w:szCs w:val="24"/>
          <w:lang w:val="en-US"/>
        </w:rPr>
        <w:t>Կանոնադրության</w:t>
      </w:r>
      <w:r w:rsidRPr="00641AC1">
        <w:rPr>
          <w:rFonts w:ascii="Sylfaen" w:hAnsi="Sylfaen"/>
          <w:b/>
          <w:bCs/>
          <w:color w:val="000000"/>
          <w:szCs w:val="24"/>
        </w:rPr>
        <w:t xml:space="preserve"> </w:t>
      </w:r>
      <w:r w:rsidRPr="00641AC1">
        <w:rPr>
          <w:rFonts w:ascii="Sylfaen" w:hAnsi="Sylfaen"/>
          <w:b/>
          <w:bCs/>
          <w:color w:val="000000"/>
          <w:szCs w:val="24"/>
          <w:lang w:val="en-US"/>
        </w:rPr>
        <w:t>փոփոխությունները</w:t>
      </w:r>
      <w:r w:rsidRPr="00641AC1">
        <w:rPr>
          <w:rFonts w:ascii="Sylfaen" w:hAnsi="Sylfaen"/>
          <w:b/>
          <w:szCs w:val="24"/>
        </w:rPr>
        <w:t xml:space="preserve"> </w:t>
      </w:r>
    </w:p>
    <w:p w:rsidR="00B3265A" w:rsidRPr="00641AC1" w:rsidRDefault="00B3265A" w:rsidP="005E0F9F">
      <w:pPr>
        <w:pStyle w:val="BodyTextIndent"/>
        <w:spacing w:after="0" w:line="216" w:lineRule="auto"/>
        <w:ind w:left="0" w:right="-563" w:firstLine="706"/>
        <w:jc w:val="both"/>
        <w:rPr>
          <w:rFonts w:ascii="Sylfaen" w:hAnsi="Sylfaen"/>
          <w:b/>
          <w:szCs w:val="24"/>
          <w:lang w:val="en-US"/>
        </w:rPr>
      </w:pPr>
      <w:r w:rsidRPr="00641AC1">
        <w:rPr>
          <w:rFonts w:ascii="Sylfaen" w:hAnsi="Sylfaen"/>
          <w:b/>
          <w:szCs w:val="24"/>
        </w:rPr>
        <w:lastRenderedPageBreak/>
        <w:t xml:space="preserve">810.103 </w:t>
      </w:r>
      <w:r w:rsidRPr="00641AC1">
        <w:rPr>
          <w:rFonts w:ascii="Sylfaen" w:hAnsi="Sylfaen"/>
          <w:b/>
          <w:szCs w:val="24"/>
          <w:lang w:val="en-US"/>
        </w:rPr>
        <w:t xml:space="preserve"> Դրույթներ</w:t>
      </w:r>
    </w:p>
    <w:p w:rsidR="00B3265A" w:rsidRPr="00641AC1" w:rsidRDefault="00B3265A" w:rsidP="00E238F3">
      <w:pPr>
        <w:pStyle w:val="BodyTextIndent"/>
        <w:widowControl/>
        <w:numPr>
          <w:ilvl w:val="0"/>
          <w:numId w:val="37"/>
        </w:numPr>
        <w:tabs>
          <w:tab w:val="clear" w:pos="1428"/>
          <w:tab w:val="left" w:pos="90"/>
        </w:tabs>
        <w:autoSpaceDE/>
        <w:autoSpaceDN/>
        <w:adjustRightInd/>
        <w:spacing w:after="0" w:line="216" w:lineRule="auto"/>
        <w:ind w:left="0" w:right="-563" w:firstLine="706"/>
        <w:contextualSpacing w:val="0"/>
        <w:jc w:val="both"/>
        <w:rPr>
          <w:rFonts w:ascii="Sylfaen" w:hAnsi="Sylfaen"/>
          <w:szCs w:val="24"/>
          <w:lang w:val="en-US"/>
        </w:rPr>
      </w:pPr>
      <w:r w:rsidRPr="00641AC1">
        <w:rPr>
          <w:rFonts w:ascii="Sylfaen" w:hAnsi="Sylfaen"/>
          <w:szCs w:val="24"/>
          <w:lang w:val="en-US"/>
        </w:rPr>
        <w:t xml:space="preserve">Տեղական ծառայության ծրագիրը, տեղական մակարդակով  ապահովում է </w:t>
      </w:r>
      <w:r w:rsidRPr="00641AC1">
        <w:rPr>
          <w:rFonts w:ascii="Sylfaen" w:hAnsi="Sylfaen"/>
          <w:color w:val="000000"/>
          <w:szCs w:val="24"/>
          <w:lang w:val="en-US"/>
        </w:rPr>
        <w:t>ՆԵՄԵԿ</w:t>
      </w:r>
      <w:r w:rsidRPr="00641AC1">
        <w:rPr>
          <w:rFonts w:ascii="Sylfaen" w:hAnsi="Sylfaen"/>
          <w:bCs/>
          <w:color w:val="000000"/>
          <w:szCs w:val="24"/>
          <w:lang w:val="en-US"/>
        </w:rPr>
        <w:t xml:space="preserve">–ի  ստանդարտ  կազմակերպման, կառավարման և  գործունեության ձևը:  </w:t>
      </w:r>
      <w:r w:rsidRPr="00641AC1">
        <w:rPr>
          <w:rFonts w:ascii="Sylfaen" w:hAnsi="Sylfaen"/>
          <w:color w:val="000000"/>
          <w:szCs w:val="24"/>
          <w:lang w:val="en-US"/>
        </w:rPr>
        <w:t>ՆԵՄԵԿ</w:t>
      </w:r>
      <w:r w:rsidRPr="00641AC1">
        <w:rPr>
          <w:rFonts w:ascii="Sylfaen" w:hAnsi="Sylfaen"/>
          <w:bCs/>
          <w:color w:val="000000"/>
          <w:szCs w:val="24"/>
          <w:lang w:val="en-US"/>
        </w:rPr>
        <w:t>–ի տեղական խումբը,  Միջազգային Կանոնադրության համապատասխան,  կարող է ադապտացնել  ստանդարտ ծրագիրը համապատասխան տեղական երիտասարդական ծառայության  կարիքների:</w:t>
      </w:r>
      <w:r w:rsidRPr="00641AC1">
        <w:rPr>
          <w:rFonts w:ascii="Sylfaen" w:hAnsi="Sylfaen"/>
          <w:szCs w:val="24"/>
          <w:lang w:val="en-US"/>
        </w:rPr>
        <w:t xml:space="preserve"> </w:t>
      </w:r>
    </w:p>
    <w:p w:rsidR="00B3265A" w:rsidRPr="00641AC1" w:rsidRDefault="00B3265A" w:rsidP="00E238F3">
      <w:pPr>
        <w:pStyle w:val="BodyTextIndent"/>
        <w:widowControl/>
        <w:numPr>
          <w:ilvl w:val="0"/>
          <w:numId w:val="37"/>
        </w:numPr>
        <w:tabs>
          <w:tab w:val="clear" w:pos="1428"/>
          <w:tab w:val="left" w:pos="90"/>
        </w:tabs>
        <w:autoSpaceDE/>
        <w:autoSpaceDN/>
        <w:adjustRightInd/>
        <w:spacing w:after="0" w:line="216" w:lineRule="auto"/>
        <w:ind w:left="0" w:right="-563" w:firstLine="706"/>
        <w:contextualSpacing w:val="0"/>
        <w:jc w:val="both"/>
        <w:rPr>
          <w:rFonts w:ascii="Sylfaen" w:hAnsi="Sylfaen"/>
          <w:b/>
          <w:szCs w:val="24"/>
          <w:lang w:val="en-US"/>
        </w:rPr>
      </w:pPr>
      <w:r w:rsidRPr="00641AC1">
        <w:rPr>
          <w:rFonts w:ascii="Sylfaen" w:hAnsi="Sylfaen"/>
          <w:szCs w:val="24"/>
          <w:lang w:val="en-US"/>
        </w:rPr>
        <w:t xml:space="preserve">Ծրագրում չընդգրկված շրջանները գտնվում են տեղական </w:t>
      </w:r>
      <w:r w:rsidRPr="00641AC1">
        <w:rPr>
          <w:rFonts w:ascii="Sylfaen" w:hAnsi="Sylfaen"/>
          <w:color w:val="000000"/>
          <w:szCs w:val="24"/>
          <w:lang w:val="en-US"/>
        </w:rPr>
        <w:t>ՆԵՄԵԿ</w:t>
      </w:r>
      <w:r w:rsidRPr="00641AC1">
        <w:rPr>
          <w:rFonts w:ascii="Sylfaen" w:hAnsi="Sylfaen"/>
          <w:bCs/>
          <w:color w:val="000000"/>
          <w:szCs w:val="24"/>
          <w:lang w:val="en-US"/>
        </w:rPr>
        <w:t xml:space="preserve">–ի խորհրդի ղեկավարության տակ: </w:t>
      </w:r>
    </w:p>
    <w:p w:rsidR="00B3265A" w:rsidRPr="00641AC1" w:rsidRDefault="00B3265A" w:rsidP="005E0F9F">
      <w:pPr>
        <w:pStyle w:val="BodyTextIndent"/>
        <w:tabs>
          <w:tab w:val="left" w:pos="360"/>
        </w:tabs>
        <w:spacing w:after="0" w:line="216" w:lineRule="auto"/>
        <w:ind w:left="0" w:right="-563" w:firstLine="706"/>
        <w:jc w:val="both"/>
        <w:rPr>
          <w:rFonts w:ascii="Sylfaen" w:hAnsi="Sylfaen"/>
          <w:b/>
          <w:szCs w:val="24"/>
          <w:lang w:val="en-US"/>
        </w:rPr>
      </w:pPr>
      <w:r w:rsidRPr="00641AC1">
        <w:rPr>
          <w:rFonts w:ascii="Sylfaen" w:hAnsi="Sylfaen"/>
          <w:b/>
          <w:szCs w:val="24"/>
        </w:rPr>
        <w:t xml:space="preserve">810.104 </w:t>
      </w:r>
      <w:r w:rsidRPr="00641AC1">
        <w:rPr>
          <w:rFonts w:ascii="Sylfaen" w:hAnsi="Sylfaen"/>
          <w:b/>
          <w:szCs w:val="24"/>
          <w:lang w:val="en-US"/>
        </w:rPr>
        <w:t xml:space="preserve"> Ընթացքը</w:t>
      </w:r>
      <w:r w:rsidRPr="00641AC1">
        <w:rPr>
          <w:rFonts w:ascii="Sylfaen" w:hAnsi="Sylfaen"/>
          <w:b/>
          <w:szCs w:val="24"/>
        </w:rPr>
        <w:t xml:space="preserve"> </w:t>
      </w:r>
    </w:p>
    <w:p w:rsidR="00B3265A" w:rsidRPr="00641AC1" w:rsidRDefault="00B3265A" w:rsidP="00E238F3">
      <w:pPr>
        <w:pStyle w:val="BodyTextIndent"/>
        <w:widowControl/>
        <w:numPr>
          <w:ilvl w:val="0"/>
          <w:numId w:val="38"/>
        </w:numPr>
        <w:tabs>
          <w:tab w:val="clear" w:pos="2133"/>
          <w:tab w:val="num" w:pos="90"/>
        </w:tabs>
        <w:autoSpaceDE/>
        <w:autoSpaceDN/>
        <w:adjustRightInd/>
        <w:spacing w:after="0" w:line="216" w:lineRule="auto"/>
        <w:ind w:left="0" w:right="-563" w:firstLine="706"/>
        <w:contextualSpacing w:val="0"/>
        <w:jc w:val="both"/>
        <w:rPr>
          <w:rFonts w:ascii="Sylfaen" w:hAnsi="Sylfaen"/>
          <w:szCs w:val="24"/>
          <w:lang w:val="en-US"/>
        </w:rPr>
      </w:pPr>
      <w:r w:rsidRPr="00641AC1">
        <w:rPr>
          <w:rFonts w:ascii="Sylfaen" w:hAnsi="Sylfaen"/>
          <w:color w:val="000000"/>
          <w:szCs w:val="24"/>
          <w:lang w:val="en-US"/>
        </w:rPr>
        <w:t>ՆԵՄԵԿ</w:t>
      </w:r>
      <w:r w:rsidRPr="00641AC1">
        <w:rPr>
          <w:rFonts w:ascii="Sylfaen" w:hAnsi="Sylfaen"/>
          <w:bCs/>
          <w:color w:val="000000"/>
          <w:szCs w:val="24"/>
          <w:lang w:val="en-US"/>
        </w:rPr>
        <w:t>–ի  խորհուրդը պետք է քննի և հաստատի ծառայության ծրագրում ներմուծված փոփոխությունները:</w:t>
      </w:r>
    </w:p>
    <w:p w:rsidR="00B3265A" w:rsidRPr="00641AC1" w:rsidRDefault="00B3265A" w:rsidP="00E238F3">
      <w:pPr>
        <w:pStyle w:val="BodyTextIndent"/>
        <w:widowControl/>
        <w:numPr>
          <w:ilvl w:val="0"/>
          <w:numId w:val="38"/>
        </w:numPr>
        <w:tabs>
          <w:tab w:val="clear" w:pos="2133"/>
          <w:tab w:val="num" w:pos="90"/>
        </w:tabs>
        <w:autoSpaceDE/>
        <w:autoSpaceDN/>
        <w:adjustRightInd/>
        <w:spacing w:after="0" w:line="216" w:lineRule="auto"/>
        <w:ind w:left="0" w:right="-563" w:firstLine="706"/>
        <w:contextualSpacing w:val="0"/>
        <w:jc w:val="both"/>
        <w:rPr>
          <w:rFonts w:ascii="Sylfaen" w:hAnsi="Sylfaen"/>
          <w:szCs w:val="24"/>
          <w:lang w:val="en-US"/>
        </w:rPr>
      </w:pPr>
      <w:r w:rsidRPr="00641AC1">
        <w:rPr>
          <w:rFonts w:ascii="Sylfaen" w:hAnsi="Sylfaen"/>
          <w:szCs w:val="24"/>
          <w:lang w:val="en-US"/>
        </w:rPr>
        <w:t xml:space="preserve">Տեղական ծրագրին առաջարկված փոփոխությունները պետք է ներկայացվեն </w:t>
      </w:r>
      <w:r w:rsidRPr="00641AC1">
        <w:rPr>
          <w:rFonts w:ascii="Sylfaen" w:hAnsi="Sylfaen"/>
          <w:color w:val="000000"/>
          <w:szCs w:val="24"/>
          <w:lang w:val="en-US"/>
        </w:rPr>
        <w:t>ՆԵՄԵԿ</w:t>
      </w:r>
      <w:r w:rsidRPr="00641AC1">
        <w:rPr>
          <w:rFonts w:ascii="Sylfaen" w:hAnsi="Sylfaen"/>
          <w:bCs/>
          <w:color w:val="000000"/>
          <w:szCs w:val="24"/>
          <w:lang w:val="en-US"/>
        </w:rPr>
        <w:t xml:space="preserve">–ի բոլոր անդամներին, մինչ տարեկան ժողովի սկսելը: </w:t>
      </w:r>
    </w:p>
    <w:p w:rsidR="00B3265A" w:rsidRPr="00641AC1" w:rsidRDefault="00B3265A" w:rsidP="00E238F3">
      <w:pPr>
        <w:pStyle w:val="BodyTextIndent"/>
        <w:widowControl/>
        <w:numPr>
          <w:ilvl w:val="0"/>
          <w:numId w:val="38"/>
        </w:numPr>
        <w:tabs>
          <w:tab w:val="clear" w:pos="2133"/>
          <w:tab w:val="num" w:pos="90"/>
        </w:tabs>
        <w:autoSpaceDE/>
        <w:autoSpaceDN/>
        <w:adjustRightInd/>
        <w:spacing w:after="0" w:line="216" w:lineRule="auto"/>
        <w:ind w:left="0" w:right="-563" w:firstLine="706"/>
        <w:contextualSpacing w:val="0"/>
        <w:jc w:val="both"/>
        <w:rPr>
          <w:rFonts w:ascii="Sylfaen" w:hAnsi="Sylfaen"/>
          <w:szCs w:val="24"/>
          <w:lang w:val="en-US"/>
        </w:rPr>
      </w:pPr>
      <w:r w:rsidRPr="00641AC1">
        <w:rPr>
          <w:rFonts w:ascii="Sylfaen" w:hAnsi="Sylfaen"/>
          <w:szCs w:val="24"/>
          <w:lang w:val="en-US"/>
        </w:rPr>
        <w:t xml:space="preserve">Տարեկան ժողովի ժամանակ փոփոխությունները պետք է հաստատվեն </w:t>
      </w:r>
      <w:r w:rsidRPr="00641AC1">
        <w:rPr>
          <w:rFonts w:ascii="Sylfaen" w:hAnsi="Sylfaen"/>
          <w:color w:val="000000"/>
          <w:szCs w:val="24"/>
          <w:lang w:val="en-US"/>
        </w:rPr>
        <w:t>ՆԵՄԵԿ</w:t>
      </w:r>
      <w:r w:rsidRPr="00641AC1">
        <w:rPr>
          <w:rFonts w:ascii="Sylfaen" w:hAnsi="Sylfaen"/>
          <w:bCs/>
          <w:color w:val="000000"/>
          <w:szCs w:val="24"/>
          <w:lang w:val="en-US"/>
        </w:rPr>
        <w:t>–ի բոլոր ներկա գտնվող անդամների</w:t>
      </w:r>
      <w:r w:rsidRPr="00641AC1">
        <w:rPr>
          <w:rFonts w:ascii="Sylfaen" w:hAnsi="Sylfaen"/>
          <w:szCs w:val="24"/>
          <w:lang w:val="en-US"/>
        </w:rPr>
        <w:t xml:space="preserve"> ձայների  2/3  մեծամասնությամբ, և այնուհետև  պետք  է հաստատվի եկեղեցական կառավարման կողմից: </w:t>
      </w:r>
    </w:p>
    <w:p w:rsidR="00B3265A" w:rsidRPr="00641AC1" w:rsidRDefault="00B3265A" w:rsidP="00E238F3">
      <w:pPr>
        <w:pStyle w:val="BodyTextIndent"/>
        <w:widowControl/>
        <w:numPr>
          <w:ilvl w:val="0"/>
          <w:numId w:val="38"/>
        </w:numPr>
        <w:tabs>
          <w:tab w:val="clear" w:pos="2133"/>
        </w:tabs>
        <w:autoSpaceDE/>
        <w:autoSpaceDN/>
        <w:adjustRightInd/>
        <w:spacing w:after="0" w:line="216" w:lineRule="auto"/>
        <w:ind w:left="0" w:right="-563" w:firstLine="706"/>
        <w:contextualSpacing w:val="0"/>
        <w:jc w:val="both"/>
        <w:rPr>
          <w:rFonts w:ascii="Sylfaen" w:hAnsi="Sylfaen"/>
          <w:b/>
          <w:szCs w:val="24"/>
          <w:lang w:val="en-US"/>
        </w:rPr>
      </w:pPr>
      <w:r w:rsidRPr="00641AC1">
        <w:rPr>
          <w:rFonts w:ascii="Sylfaen" w:hAnsi="Sylfaen"/>
          <w:szCs w:val="24"/>
          <w:lang w:val="en-US"/>
        </w:rPr>
        <w:t xml:space="preserve"> Տեղական ծրագրի փոփոխությունները ուժի մեջ են մտնում </w:t>
      </w:r>
      <w:r w:rsidRPr="00641AC1">
        <w:rPr>
          <w:rFonts w:ascii="Sylfaen" w:hAnsi="Sylfaen"/>
          <w:color w:val="000000"/>
          <w:szCs w:val="24"/>
          <w:lang w:val="en-US"/>
        </w:rPr>
        <w:t>ՆԵՄԵԿ</w:t>
      </w:r>
      <w:r w:rsidRPr="00641AC1">
        <w:rPr>
          <w:rFonts w:ascii="Sylfaen" w:hAnsi="Sylfaen"/>
          <w:bCs/>
          <w:color w:val="000000"/>
          <w:szCs w:val="24"/>
          <w:lang w:val="en-US"/>
        </w:rPr>
        <w:t xml:space="preserve">–ի տարեկան ժողովի ավարտից հետո 30 օրերի ընթացքում: Վերանայված ծրագիրը պետք է  հրատարակվի տպագիր ձևով և միայն դրանից հետո այն կարող է ուժի մեջ մտնի:    </w:t>
      </w:r>
    </w:p>
    <w:p w:rsidR="00B3265A" w:rsidRPr="00641AC1" w:rsidRDefault="00B3265A" w:rsidP="005E0F9F">
      <w:pPr>
        <w:pStyle w:val="BodyTextIndent"/>
        <w:spacing w:after="0" w:line="216" w:lineRule="auto"/>
        <w:ind w:left="0" w:right="-563" w:firstLine="706"/>
        <w:rPr>
          <w:rFonts w:ascii="Sylfaen" w:hAnsi="Sylfaen"/>
          <w:b/>
          <w:szCs w:val="24"/>
          <w:lang w:val="en-US"/>
        </w:rPr>
      </w:pPr>
    </w:p>
    <w:p w:rsidR="00B3265A" w:rsidRPr="00641AC1" w:rsidRDefault="00B3265A" w:rsidP="005E0F9F">
      <w:pPr>
        <w:pStyle w:val="BodyTextIndent"/>
        <w:spacing w:after="0" w:line="216" w:lineRule="auto"/>
        <w:ind w:left="0" w:right="-563" w:firstLine="706"/>
        <w:rPr>
          <w:rFonts w:ascii="Sylfaen" w:hAnsi="Sylfaen"/>
          <w:b/>
          <w:szCs w:val="24"/>
          <w:lang w:val="en-US"/>
        </w:rPr>
      </w:pPr>
      <w:r w:rsidRPr="00641AC1">
        <w:rPr>
          <w:rFonts w:ascii="Sylfaen" w:hAnsi="Sylfaen"/>
          <w:b/>
          <w:szCs w:val="24"/>
          <w:lang w:val="en-US"/>
        </w:rPr>
        <w:t>Ծառայության ուղղությունը  և անդամակցությունը</w:t>
      </w:r>
    </w:p>
    <w:p w:rsidR="00B3265A" w:rsidRPr="00641AC1" w:rsidRDefault="00B3265A" w:rsidP="005E0F9F">
      <w:pPr>
        <w:pStyle w:val="BodyTextIndent"/>
        <w:spacing w:after="0" w:line="216" w:lineRule="auto"/>
        <w:ind w:left="0" w:right="-563" w:firstLine="706"/>
        <w:jc w:val="both"/>
        <w:rPr>
          <w:rFonts w:ascii="Sylfaen" w:hAnsi="Sylfaen"/>
          <w:b/>
          <w:szCs w:val="24"/>
          <w:lang w:val="en-US"/>
        </w:rPr>
      </w:pPr>
      <w:r w:rsidRPr="00641AC1">
        <w:rPr>
          <w:rFonts w:ascii="Sylfaen" w:hAnsi="Sylfaen"/>
          <w:b/>
          <w:szCs w:val="24"/>
          <w:lang w:val="en-US"/>
        </w:rPr>
        <w:t>810.105  Փոխադարձ հաշվետվությունը և Կազմը</w:t>
      </w:r>
    </w:p>
    <w:p w:rsidR="00B3265A" w:rsidRPr="00641AC1" w:rsidRDefault="00B3265A" w:rsidP="00E238F3">
      <w:pPr>
        <w:pStyle w:val="BodyTextIndent"/>
        <w:widowControl/>
        <w:numPr>
          <w:ilvl w:val="0"/>
          <w:numId w:val="26"/>
        </w:numPr>
        <w:tabs>
          <w:tab w:val="clear" w:pos="1068"/>
        </w:tabs>
        <w:autoSpaceDE/>
        <w:autoSpaceDN/>
        <w:adjustRightInd/>
        <w:spacing w:after="0" w:line="216" w:lineRule="auto"/>
        <w:ind w:left="0" w:right="-563" w:firstLine="706"/>
        <w:contextualSpacing w:val="0"/>
        <w:jc w:val="both"/>
        <w:rPr>
          <w:rFonts w:ascii="Sylfaen" w:hAnsi="Sylfaen"/>
          <w:szCs w:val="24"/>
          <w:lang w:val="en-US"/>
        </w:rPr>
      </w:pPr>
      <w:r w:rsidRPr="00641AC1">
        <w:rPr>
          <w:rFonts w:ascii="Sylfaen" w:hAnsi="Sylfaen"/>
          <w:color w:val="000000"/>
          <w:szCs w:val="24"/>
          <w:lang w:val="en-US"/>
        </w:rPr>
        <w:t>ՆԵՄԵԿ</w:t>
      </w:r>
      <w:r w:rsidRPr="00641AC1">
        <w:rPr>
          <w:rFonts w:ascii="Sylfaen" w:hAnsi="Sylfaen"/>
          <w:bCs/>
          <w:color w:val="000000"/>
          <w:szCs w:val="24"/>
          <w:lang w:val="en-US"/>
        </w:rPr>
        <w:t xml:space="preserve">–ի  անդամություն ունի ամեն ոք, ով մասնակցում է  </w:t>
      </w:r>
      <w:r w:rsidRPr="00641AC1">
        <w:rPr>
          <w:rFonts w:ascii="Sylfaen" w:hAnsi="Sylfaen"/>
          <w:color w:val="000000"/>
          <w:szCs w:val="24"/>
          <w:lang w:val="en-US"/>
        </w:rPr>
        <w:t>ՆԵՄԵԿ</w:t>
      </w:r>
      <w:r w:rsidRPr="00641AC1">
        <w:rPr>
          <w:rFonts w:ascii="Sylfaen" w:hAnsi="Sylfaen"/>
          <w:bCs/>
          <w:color w:val="000000"/>
          <w:szCs w:val="24"/>
          <w:lang w:val="en-US"/>
        </w:rPr>
        <w:t>–ի երիտասարդական  ծառայություններում և միացել է տեղական խմբին:</w:t>
      </w:r>
    </w:p>
    <w:p w:rsidR="00B3265A" w:rsidRPr="00641AC1" w:rsidRDefault="00B3265A" w:rsidP="00E238F3">
      <w:pPr>
        <w:pStyle w:val="BodyTextIndent"/>
        <w:widowControl/>
        <w:numPr>
          <w:ilvl w:val="0"/>
          <w:numId w:val="26"/>
        </w:numPr>
        <w:tabs>
          <w:tab w:val="clear" w:pos="1068"/>
          <w:tab w:val="num" w:pos="0"/>
        </w:tabs>
        <w:autoSpaceDE/>
        <w:autoSpaceDN/>
        <w:adjustRightInd/>
        <w:spacing w:after="0" w:line="216" w:lineRule="auto"/>
        <w:ind w:left="0" w:right="-563" w:firstLine="706"/>
        <w:contextualSpacing w:val="0"/>
        <w:jc w:val="both"/>
        <w:rPr>
          <w:rFonts w:ascii="Sylfaen" w:hAnsi="Sylfaen"/>
          <w:szCs w:val="24"/>
          <w:lang w:val="en-US"/>
        </w:rPr>
      </w:pPr>
      <w:r w:rsidRPr="00641AC1">
        <w:rPr>
          <w:rFonts w:ascii="Sylfaen" w:hAnsi="Sylfaen"/>
          <w:szCs w:val="24"/>
          <w:lang w:val="en-US"/>
        </w:rPr>
        <w:t xml:space="preserve">Տեղական </w:t>
      </w:r>
      <w:r w:rsidRPr="00641AC1">
        <w:rPr>
          <w:rFonts w:ascii="Sylfaen" w:hAnsi="Sylfaen"/>
          <w:color w:val="000000"/>
          <w:szCs w:val="24"/>
          <w:lang w:val="en-US"/>
        </w:rPr>
        <w:t>ՆԵՄԵԿ</w:t>
      </w:r>
      <w:r w:rsidRPr="00641AC1">
        <w:rPr>
          <w:rFonts w:ascii="Sylfaen" w:hAnsi="Sylfaen"/>
          <w:bCs/>
          <w:color w:val="000000"/>
          <w:szCs w:val="24"/>
          <w:lang w:val="en-US"/>
        </w:rPr>
        <w:t xml:space="preserve">–ն վարում է իր բոլոր ակտիվ անդամների ցուցակը: </w:t>
      </w:r>
    </w:p>
    <w:p w:rsidR="00B3265A" w:rsidRPr="00641AC1" w:rsidRDefault="00B3265A" w:rsidP="00E238F3">
      <w:pPr>
        <w:pStyle w:val="BodyTextIndent"/>
        <w:widowControl/>
        <w:numPr>
          <w:ilvl w:val="0"/>
          <w:numId w:val="26"/>
        </w:numPr>
        <w:tabs>
          <w:tab w:val="clear" w:pos="1068"/>
          <w:tab w:val="num" w:pos="0"/>
        </w:tabs>
        <w:autoSpaceDE/>
        <w:autoSpaceDN/>
        <w:adjustRightInd/>
        <w:spacing w:after="0" w:line="216" w:lineRule="auto"/>
        <w:ind w:left="0" w:right="-563" w:firstLine="706"/>
        <w:contextualSpacing w:val="0"/>
        <w:jc w:val="both"/>
        <w:rPr>
          <w:rFonts w:ascii="Sylfaen" w:hAnsi="Sylfaen"/>
          <w:szCs w:val="24"/>
          <w:lang w:val="en-US"/>
        </w:rPr>
      </w:pPr>
      <w:r w:rsidRPr="00641AC1">
        <w:rPr>
          <w:rFonts w:ascii="Sylfaen" w:hAnsi="Sylfaen"/>
          <w:szCs w:val="24"/>
          <w:lang w:val="en-US"/>
        </w:rPr>
        <w:t xml:space="preserve">Տեղական </w:t>
      </w:r>
      <w:r w:rsidRPr="00641AC1">
        <w:rPr>
          <w:rFonts w:ascii="Sylfaen" w:hAnsi="Sylfaen"/>
          <w:color w:val="000000"/>
          <w:szCs w:val="24"/>
          <w:lang w:val="en-US"/>
        </w:rPr>
        <w:t>ՆԵՄԵԿ</w:t>
      </w:r>
      <w:r w:rsidRPr="00641AC1">
        <w:rPr>
          <w:rFonts w:ascii="Sylfaen" w:hAnsi="Sylfaen"/>
          <w:bCs/>
          <w:color w:val="000000"/>
          <w:szCs w:val="24"/>
          <w:lang w:val="en-US"/>
        </w:rPr>
        <w:t xml:space="preserve">–ն  հաշվետու է իր անդամներին, տեղական եկեղեցական  ղեկավարությանը և հովվին: </w:t>
      </w:r>
    </w:p>
    <w:p w:rsidR="00B3265A" w:rsidRPr="00641AC1" w:rsidRDefault="00B3265A" w:rsidP="00E238F3">
      <w:pPr>
        <w:pStyle w:val="BodyTextIndent"/>
        <w:widowControl/>
        <w:numPr>
          <w:ilvl w:val="0"/>
          <w:numId w:val="26"/>
        </w:numPr>
        <w:tabs>
          <w:tab w:val="clear" w:pos="1068"/>
          <w:tab w:val="num" w:pos="0"/>
        </w:tabs>
        <w:autoSpaceDE/>
        <w:autoSpaceDN/>
        <w:adjustRightInd/>
        <w:spacing w:after="0" w:line="216" w:lineRule="auto"/>
        <w:ind w:left="0" w:right="-563" w:firstLine="706"/>
        <w:contextualSpacing w:val="0"/>
        <w:jc w:val="both"/>
        <w:rPr>
          <w:rFonts w:ascii="Sylfaen" w:hAnsi="Sylfaen"/>
          <w:szCs w:val="24"/>
          <w:lang w:val="en-US"/>
        </w:rPr>
      </w:pPr>
      <w:r w:rsidRPr="00641AC1">
        <w:rPr>
          <w:rFonts w:ascii="Sylfaen" w:hAnsi="Sylfaen"/>
          <w:szCs w:val="24"/>
          <w:lang w:val="en-US"/>
        </w:rPr>
        <w:t xml:space="preserve">Տեղական </w:t>
      </w:r>
      <w:r w:rsidRPr="00641AC1">
        <w:rPr>
          <w:rFonts w:ascii="Sylfaen" w:hAnsi="Sylfaen"/>
          <w:color w:val="000000"/>
          <w:szCs w:val="24"/>
          <w:lang w:val="en-US"/>
        </w:rPr>
        <w:t>ՆԵՄԵԿ</w:t>
      </w:r>
      <w:r w:rsidRPr="00641AC1">
        <w:rPr>
          <w:rFonts w:ascii="Sylfaen" w:hAnsi="Sylfaen"/>
          <w:bCs/>
          <w:color w:val="000000"/>
          <w:szCs w:val="24"/>
          <w:lang w:val="en-US"/>
        </w:rPr>
        <w:t xml:space="preserve">–ն ամեն ամիս հաշվետվություն է տալիս տեղական եկեղեցական  ղեկավարությանը  և տարեկան հաշվետվություն եկեղեցական տարեկան ժողովի ժամանակ: </w:t>
      </w:r>
    </w:p>
    <w:p w:rsidR="00B3265A" w:rsidRPr="00641AC1" w:rsidRDefault="00B3265A" w:rsidP="005E0F9F">
      <w:pPr>
        <w:pStyle w:val="BodyTextIndent"/>
        <w:widowControl/>
        <w:autoSpaceDE/>
        <w:autoSpaceDN/>
        <w:adjustRightInd/>
        <w:spacing w:after="0" w:line="216" w:lineRule="auto"/>
        <w:ind w:left="0" w:right="-563" w:firstLine="706"/>
        <w:contextualSpacing w:val="0"/>
        <w:jc w:val="both"/>
        <w:rPr>
          <w:rFonts w:ascii="Sylfaen" w:hAnsi="Sylfaen"/>
          <w:szCs w:val="24"/>
          <w:lang w:val="en-US"/>
        </w:rPr>
      </w:pPr>
    </w:p>
    <w:p w:rsidR="00B3265A" w:rsidRPr="00641AC1" w:rsidRDefault="00B3265A" w:rsidP="005E0F9F">
      <w:pPr>
        <w:pStyle w:val="BodyTextIndent"/>
        <w:spacing w:after="0" w:line="216" w:lineRule="auto"/>
        <w:ind w:left="0" w:right="-563" w:firstLine="706"/>
        <w:jc w:val="both"/>
        <w:rPr>
          <w:rFonts w:ascii="Sylfaen" w:hAnsi="Sylfaen"/>
          <w:b/>
          <w:szCs w:val="24"/>
          <w:lang w:val="en-US"/>
        </w:rPr>
      </w:pPr>
      <w:r w:rsidRPr="00641AC1">
        <w:rPr>
          <w:rFonts w:ascii="Sylfaen" w:hAnsi="Sylfaen"/>
          <w:b/>
          <w:szCs w:val="24"/>
          <w:lang w:val="en-US"/>
        </w:rPr>
        <w:t xml:space="preserve">810.106 Ծառայության ուղղությունը  </w:t>
      </w:r>
    </w:p>
    <w:p w:rsidR="00B3265A" w:rsidRPr="00641AC1" w:rsidRDefault="00B3265A" w:rsidP="005E0F9F">
      <w:pPr>
        <w:pStyle w:val="BodyTextIndent"/>
        <w:spacing w:after="0" w:line="216" w:lineRule="auto"/>
        <w:ind w:left="0" w:right="-563" w:firstLine="706"/>
        <w:jc w:val="both"/>
        <w:rPr>
          <w:rFonts w:ascii="Sylfaen" w:hAnsi="Sylfaen"/>
          <w:szCs w:val="24"/>
          <w:lang w:val="en-US"/>
        </w:rPr>
      </w:pPr>
      <w:r w:rsidRPr="00641AC1">
        <w:rPr>
          <w:rFonts w:ascii="Sylfaen" w:hAnsi="Sylfaen"/>
          <w:szCs w:val="24"/>
          <w:lang w:val="en-US"/>
        </w:rPr>
        <w:t xml:space="preserve">1. Ավանդաբար </w:t>
      </w:r>
      <w:r w:rsidRPr="00641AC1">
        <w:rPr>
          <w:rFonts w:ascii="Sylfaen" w:hAnsi="Sylfaen"/>
          <w:color w:val="000000"/>
          <w:szCs w:val="24"/>
          <w:lang w:val="en-US"/>
        </w:rPr>
        <w:t>ՆԵՄԵԿ</w:t>
      </w:r>
      <w:r w:rsidRPr="00641AC1">
        <w:rPr>
          <w:rFonts w:ascii="Sylfaen" w:hAnsi="Sylfaen"/>
          <w:bCs/>
          <w:color w:val="000000"/>
          <w:szCs w:val="24"/>
          <w:lang w:val="en-US"/>
        </w:rPr>
        <w:t xml:space="preserve">–ի տեղական ծառայությունը ուղղված է 12 տարեկան և բարձր երեխաների, քոլեջների/համալսարանների ուսանողներին և երիտասարդ մարդկանց:  </w:t>
      </w:r>
      <w:r w:rsidRPr="00641AC1">
        <w:rPr>
          <w:rFonts w:ascii="Sylfaen" w:hAnsi="Sylfaen"/>
          <w:szCs w:val="24"/>
          <w:lang w:val="en-US"/>
        </w:rPr>
        <w:t xml:space="preserve"> Ա</w:t>
      </w:r>
      <w:r w:rsidRPr="00641AC1">
        <w:rPr>
          <w:rFonts w:ascii="Sylfaen" w:hAnsi="Sylfaen"/>
          <w:bCs/>
          <w:color w:val="000000"/>
          <w:szCs w:val="24"/>
          <w:lang w:val="en-US"/>
        </w:rPr>
        <w:t xml:space="preserve">րդյունավետությունը բարձրացնելու համար, </w:t>
      </w:r>
      <w:r w:rsidRPr="00641AC1">
        <w:rPr>
          <w:rFonts w:ascii="Sylfaen" w:hAnsi="Sylfaen"/>
          <w:szCs w:val="24"/>
          <w:lang w:val="en-US"/>
        </w:rPr>
        <w:t xml:space="preserve">տեղական </w:t>
      </w:r>
      <w:r w:rsidRPr="00641AC1">
        <w:rPr>
          <w:rFonts w:ascii="Sylfaen" w:hAnsi="Sylfaen"/>
          <w:color w:val="000000"/>
          <w:szCs w:val="24"/>
          <w:lang w:val="en-US"/>
        </w:rPr>
        <w:t>ՆԵՄԵԿ</w:t>
      </w:r>
      <w:r w:rsidRPr="00641AC1">
        <w:rPr>
          <w:rFonts w:ascii="Sylfaen" w:hAnsi="Sylfaen"/>
          <w:bCs/>
          <w:color w:val="000000"/>
          <w:szCs w:val="24"/>
          <w:lang w:val="en-US"/>
        </w:rPr>
        <w:t xml:space="preserve">–ն կարող է մոդիֆիկացնել իր ծառայությունը հովվի և եկեղեցական ղեկավարության համաձայնությամբ: </w:t>
      </w:r>
    </w:p>
    <w:p w:rsidR="00B3265A" w:rsidRPr="00641AC1" w:rsidRDefault="00B3265A" w:rsidP="005E0F9F">
      <w:pPr>
        <w:pStyle w:val="BodyTextIndent"/>
        <w:widowControl/>
        <w:tabs>
          <w:tab w:val="left" w:pos="-540"/>
        </w:tabs>
        <w:autoSpaceDE/>
        <w:autoSpaceDN/>
        <w:adjustRightInd/>
        <w:spacing w:after="0" w:line="216" w:lineRule="auto"/>
        <w:ind w:left="0" w:right="-563" w:firstLine="706"/>
        <w:contextualSpacing w:val="0"/>
        <w:jc w:val="both"/>
        <w:rPr>
          <w:rFonts w:ascii="Sylfaen" w:hAnsi="Sylfaen"/>
          <w:szCs w:val="24"/>
          <w:lang w:val="en-US"/>
        </w:rPr>
      </w:pPr>
      <w:r w:rsidRPr="00641AC1">
        <w:rPr>
          <w:rFonts w:ascii="Sylfaen" w:hAnsi="Sylfaen"/>
          <w:szCs w:val="24"/>
          <w:lang w:val="en-US"/>
        </w:rPr>
        <w:t xml:space="preserve">2. Ծրագրի պլանավորման և ներկայացման նպատակով,  </w:t>
      </w:r>
      <w:r w:rsidRPr="00641AC1">
        <w:rPr>
          <w:rFonts w:ascii="Sylfaen" w:hAnsi="Sylfaen"/>
          <w:color w:val="000000"/>
          <w:szCs w:val="24"/>
          <w:lang w:val="en-US"/>
        </w:rPr>
        <w:t>ՆԵՄԵԿ</w:t>
      </w:r>
      <w:r w:rsidRPr="00641AC1">
        <w:rPr>
          <w:rFonts w:ascii="Sylfaen" w:hAnsi="Sylfaen"/>
          <w:bCs/>
          <w:color w:val="000000"/>
          <w:szCs w:val="24"/>
          <w:lang w:val="en-US"/>
        </w:rPr>
        <w:t xml:space="preserve">–ի տեղական խորհուրդը սահմանում է տարիքային խմբերը, կարիքների բավարարման և արդյունավետ աշխատանքի համար:  </w:t>
      </w:r>
      <w:r w:rsidRPr="00641AC1">
        <w:rPr>
          <w:rFonts w:ascii="Sylfaen" w:hAnsi="Sylfaen"/>
          <w:szCs w:val="24"/>
          <w:lang w:val="en-US"/>
        </w:rPr>
        <w:t xml:space="preserve"> </w:t>
      </w:r>
    </w:p>
    <w:p w:rsidR="00B3265A" w:rsidRPr="00641AC1" w:rsidRDefault="00B3265A" w:rsidP="005E0F9F">
      <w:pPr>
        <w:pStyle w:val="BodyTextIndent"/>
        <w:tabs>
          <w:tab w:val="left" w:pos="1080"/>
        </w:tabs>
        <w:spacing w:after="0" w:line="216" w:lineRule="auto"/>
        <w:ind w:left="0" w:right="-563" w:firstLine="706"/>
        <w:jc w:val="both"/>
        <w:rPr>
          <w:rFonts w:ascii="Sylfaen" w:hAnsi="Sylfaen"/>
          <w:szCs w:val="24"/>
          <w:lang w:val="en-US"/>
        </w:rPr>
      </w:pPr>
    </w:p>
    <w:p w:rsidR="00B3265A" w:rsidRPr="00641AC1" w:rsidRDefault="00B3265A" w:rsidP="005E0F9F">
      <w:pPr>
        <w:pStyle w:val="BodyTextIndent"/>
        <w:widowControl/>
        <w:autoSpaceDE/>
        <w:autoSpaceDN/>
        <w:adjustRightInd/>
        <w:spacing w:after="0" w:line="216" w:lineRule="auto"/>
        <w:ind w:left="0" w:right="-563" w:firstLine="706"/>
        <w:contextualSpacing w:val="0"/>
        <w:rPr>
          <w:rFonts w:ascii="Sylfaen" w:hAnsi="Sylfaen"/>
          <w:b/>
          <w:szCs w:val="24"/>
        </w:rPr>
      </w:pPr>
      <w:r w:rsidRPr="00641AC1">
        <w:rPr>
          <w:rFonts w:ascii="Sylfaen" w:hAnsi="Sylfaen"/>
          <w:b/>
          <w:szCs w:val="24"/>
          <w:lang w:val="en-US"/>
        </w:rPr>
        <w:t>Կառավարումը</w:t>
      </w:r>
    </w:p>
    <w:p w:rsidR="00B3265A" w:rsidRPr="00641AC1" w:rsidRDefault="00B3265A" w:rsidP="005E0F9F">
      <w:pPr>
        <w:pStyle w:val="BodyTextIndent"/>
        <w:spacing w:after="0" w:line="216" w:lineRule="auto"/>
        <w:ind w:left="0" w:right="-563" w:firstLine="706"/>
        <w:jc w:val="both"/>
        <w:rPr>
          <w:rFonts w:ascii="Sylfaen" w:hAnsi="Sylfaen"/>
          <w:b/>
          <w:szCs w:val="24"/>
          <w:lang w:val="en-US"/>
        </w:rPr>
      </w:pPr>
      <w:r w:rsidRPr="00641AC1">
        <w:rPr>
          <w:rFonts w:ascii="Sylfaen" w:hAnsi="Sylfaen"/>
          <w:b/>
          <w:szCs w:val="24"/>
        </w:rPr>
        <w:t xml:space="preserve">810.107 </w:t>
      </w:r>
      <w:r w:rsidRPr="00641AC1">
        <w:rPr>
          <w:rFonts w:ascii="Sylfaen" w:hAnsi="Sylfaen"/>
          <w:b/>
          <w:szCs w:val="24"/>
          <w:lang w:val="en-US"/>
        </w:rPr>
        <w:t>Կառավարիչները</w:t>
      </w:r>
    </w:p>
    <w:p w:rsidR="00B3265A" w:rsidRPr="00641AC1" w:rsidRDefault="00B3265A" w:rsidP="00E238F3">
      <w:pPr>
        <w:pStyle w:val="BodyTextIndent"/>
        <w:widowControl/>
        <w:numPr>
          <w:ilvl w:val="0"/>
          <w:numId w:val="74"/>
        </w:numPr>
        <w:tabs>
          <w:tab w:val="clear" w:pos="1170"/>
          <w:tab w:val="num" w:pos="90"/>
          <w:tab w:val="num" w:pos="1710"/>
        </w:tabs>
        <w:autoSpaceDE/>
        <w:autoSpaceDN/>
        <w:adjustRightInd/>
        <w:spacing w:after="0" w:line="216" w:lineRule="auto"/>
        <w:ind w:left="0" w:right="-563" w:firstLine="706"/>
        <w:contextualSpacing w:val="0"/>
        <w:jc w:val="both"/>
        <w:rPr>
          <w:rFonts w:ascii="Sylfaen" w:hAnsi="Sylfaen"/>
          <w:b/>
          <w:bCs/>
          <w:szCs w:val="24"/>
          <w:lang w:val="en-US"/>
        </w:rPr>
      </w:pPr>
      <w:r w:rsidRPr="00641AC1">
        <w:rPr>
          <w:rFonts w:ascii="Sylfaen" w:hAnsi="Sylfaen"/>
          <w:szCs w:val="24"/>
          <w:lang w:val="en-US"/>
        </w:rPr>
        <w:lastRenderedPageBreak/>
        <w:t xml:space="preserve">Տեղական </w:t>
      </w:r>
      <w:r w:rsidRPr="00641AC1">
        <w:rPr>
          <w:rFonts w:ascii="Sylfaen" w:hAnsi="Sylfaen"/>
          <w:color w:val="000000"/>
          <w:szCs w:val="24"/>
          <w:lang w:val="en-US"/>
        </w:rPr>
        <w:t>ՆԵՄԵԿ</w:t>
      </w:r>
      <w:r w:rsidRPr="00641AC1">
        <w:rPr>
          <w:rFonts w:ascii="Sylfaen" w:hAnsi="Sylfaen"/>
          <w:bCs/>
          <w:color w:val="000000"/>
          <w:szCs w:val="24"/>
          <w:lang w:val="en-US"/>
        </w:rPr>
        <w:t xml:space="preserve">–ի </w:t>
      </w:r>
      <w:r w:rsidRPr="00641AC1">
        <w:rPr>
          <w:rFonts w:ascii="Sylfaen" w:hAnsi="Sylfaen"/>
          <w:bCs/>
          <w:color w:val="000000"/>
          <w:szCs w:val="24"/>
        </w:rPr>
        <w:t>կառավա</w:t>
      </w:r>
      <w:r w:rsidRPr="00641AC1">
        <w:rPr>
          <w:rFonts w:ascii="Sylfaen" w:hAnsi="Sylfaen"/>
          <w:bCs/>
          <w:color w:val="000000"/>
          <w:szCs w:val="24"/>
          <w:lang w:val="en-US"/>
        </w:rPr>
        <w:t xml:space="preserve">րիչներն են նախագահը և ամենաքիչը 3 անդամներ, որոնք ընտրվել են </w:t>
      </w:r>
      <w:r w:rsidRPr="00641AC1">
        <w:rPr>
          <w:rFonts w:ascii="Sylfaen" w:hAnsi="Sylfaen"/>
          <w:color w:val="000000"/>
          <w:szCs w:val="24"/>
          <w:lang w:val="en-US"/>
        </w:rPr>
        <w:t>ՆԵՄԵԿ</w:t>
      </w:r>
      <w:r w:rsidRPr="00641AC1">
        <w:rPr>
          <w:rFonts w:ascii="Sylfaen" w:hAnsi="Sylfaen"/>
          <w:bCs/>
          <w:color w:val="000000"/>
          <w:szCs w:val="24"/>
          <w:lang w:val="en-US"/>
        </w:rPr>
        <w:t xml:space="preserve">–ի տարեկան ժողովի ժամանակ, որոնց տրված են որոշակի պարտականություններ, տեղական եկեղեցու կարիքներին համապատասխան: </w:t>
      </w:r>
    </w:p>
    <w:p w:rsidR="00B3265A" w:rsidRPr="00641AC1" w:rsidRDefault="00B3265A" w:rsidP="00E238F3">
      <w:pPr>
        <w:pStyle w:val="BodyTextIndent"/>
        <w:widowControl/>
        <w:numPr>
          <w:ilvl w:val="0"/>
          <w:numId w:val="74"/>
        </w:numPr>
        <w:tabs>
          <w:tab w:val="clear" w:pos="1170"/>
        </w:tabs>
        <w:autoSpaceDE/>
        <w:autoSpaceDN/>
        <w:adjustRightInd/>
        <w:spacing w:after="0" w:line="216" w:lineRule="auto"/>
        <w:ind w:left="0" w:right="-563" w:firstLine="706"/>
        <w:contextualSpacing w:val="0"/>
        <w:jc w:val="both"/>
        <w:rPr>
          <w:rFonts w:ascii="Sylfaen" w:hAnsi="Sylfaen"/>
          <w:b/>
          <w:bCs/>
          <w:szCs w:val="24"/>
          <w:lang w:val="en-US"/>
        </w:rPr>
      </w:pPr>
      <w:r w:rsidRPr="00641AC1">
        <w:rPr>
          <w:rFonts w:ascii="Sylfaen" w:hAnsi="Sylfaen"/>
          <w:szCs w:val="24"/>
          <w:lang w:val="en-US"/>
        </w:rPr>
        <w:t xml:space="preserve">Տեղական </w:t>
      </w:r>
      <w:r w:rsidRPr="00641AC1">
        <w:rPr>
          <w:rFonts w:ascii="Sylfaen" w:hAnsi="Sylfaen"/>
          <w:color w:val="000000"/>
          <w:szCs w:val="24"/>
          <w:lang w:val="en-US"/>
        </w:rPr>
        <w:t>ՆԵՄԵԿ</w:t>
      </w:r>
      <w:r w:rsidRPr="00641AC1">
        <w:rPr>
          <w:rFonts w:ascii="Sylfaen" w:hAnsi="Sylfaen"/>
          <w:bCs/>
          <w:color w:val="000000"/>
          <w:szCs w:val="24"/>
          <w:lang w:val="en-US"/>
        </w:rPr>
        <w:t xml:space="preserve">–ի կառավարիչները պետք է լինեն տեղական եկեղեցու անդամներ, որտեղ գոյություն ունի </w:t>
      </w:r>
      <w:r w:rsidRPr="00641AC1">
        <w:rPr>
          <w:rFonts w:ascii="Sylfaen" w:hAnsi="Sylfaen"/>
          <w:color w:val="000000"/>
          <w:szCs w:val="24"/>
          <w:lang w:val="en-US"/>
        </w:rPr>
        <w:t>ՆԵՄԵԿ</w:t>
      </w:r>
      <w:r w:rsidRPr="00641AC1">
        <w:rPr>
          <w:rFonts w:ascii="Sylfaen" w:hAnsi="Sylfaen"/>
          <w:bCs/>
          <w:color w:val="000000"/>
          <w:szCs w:val="24"/>
          <w:lang w:val="en-US"/>
        </w:rPr>
        <w:t xml:space="preserve">–ն, նրանք պետք է լինեն ակտիվ երիտասարդաց ծառայողներ: </w:t>
      </w:r>
    </w:p>
    <w:p w:rsidR="00B3265A" w:rsidRPr="00641AC1" w:rsidRDefault="00B3265A" w:rsidP="00E238F3">
      <w:pPr>
        <w:pStyle w:val="BodyTextIndent"/>
        <w:widowControl/>
        <w:numPr>
          <w:ilvl w:val="0"/>
          <w:numId w:val="74"/>
        </w:numPr>
        <w:tabs>
          <w:tab w:val="clear" w:pos="1170"/>
          <w:tab w:val="num" w:pos="90"/>
          <w:tab w:val="num" w:pos="1710"/>
        </w:tabs>
        <w:autoSpaceDE/>
        <w:autoSpaceDN/>
        <w:adjustRightInd/>
        <w:spacing w:after="0" w:line="216" w:lineRule="auto"/>
        <w:ind w:left="0" w:right="-563" w:firstLine="706"/>
        <w:contextualSpacing w:val="0"/>
        <w:jc w:val="both"/>
        <w:rPr>
          <w:rFonts w:ascii="Sylfaen" w:hAnsi="Sylfaen"/>
          <w:b/>
          <w:bCs/>
          <w:szCs w:val="24"/>
          <w:lang w:val="en-US"/>
        </w:rPr>
      </w:pPr>
      <w:r w:rsidRPr="00641AC1">
        <w:rPr>
          <w:rFonts w:ascii="Sylfaen" w:hAnsi="Sylfaen"/>
          <w:szCs w:val="24"/>
          <w:lang w:val="en-US"/>
        </w:rPr>
        <w:t xml:space="preserve">Այն եկեղեցիներում, որտեղ չկա </w:t>
      </w:r>
      <w:r w:rsidRPr="00641AC1">
        <w:rPr>
          <w:rFonts w:ascii="Sylfaen" w:hAnsi="Sylfaen"/>
          <w:color w:val="000000"/>
          <w:szCs w:val="24"/>
          <w:lang w:val="en-US"/>
        </w:rPr>
        <w:t>ՆԵՄԵԿ</w:t>
      </w:r>
      <w:r w:rsidRPr="00641AC1">
        <w:rPr>
          <w:rFonts w:ascii="Sylfaen" w:hAnsi="Sylfaen"/>
          <w:bCs/>
          <w:color w:val="000000"/>
          <w:szCs w:val="24"/>
          <w:lang w:val="en-US"/>
        </w:rPr>
        <w:t xml:space="preserve">–ի </w:t>
      </w:r>
      <w:r w:rsidRPr="00641AC1">
        <w:rPr>
          <w:rFonts w:ascii="Sylfaen" w:hAnsi="Sylfaen"/>
          <w:bCs/>
          <w:color w:val="000000"/>
          <w:szCs w:val="24"/>
        </w:rPr>
        <w:t>տեղական</w:t>
      </w:r>
      <w:r w:rsidRPr="00641AC1">
        <w:rPr>
          <w:rFonts w:ascii="Sylfaen" w:hAnsi="Sylfaen"/>
          <w:bCs/>
          <w:color w:val="000000"/>
          <w:szCs w:val="24"/>
          <w:lang w:val="en-US"/>
        </w:rPr>
        <w:t xml:space="preserve"> </w:t>
      </w:r>
      <w:r w:rsidRPr="00641AC1">
        <w:rPr>
          <w:rFonts w:ascii="Sylfaen" w:hAnsi="Sylfaen"/>
          <w:bCs/>
          <w:color w:val="000000"/>
          <w:szCs w:val="24"/>
        </w:rPr>
        <w:t>խումբ</w:t>
      </w:r>
      <w:r w:rsidRPr="00641AC1">
        <w:rPr>
          <w:rFonts w:ascii="Sylfaen" w:hAnsi="Sylfaen"/>
          <w:bCs/>
          <w:color w:val="000000"/>
          <w:szCs w:val="24"/>
          <w:lang w:val="en-US"/>
        </w:rPr>
        <w:t xml:space="preserve"> </w:t>
      </w:r>
      <w:r w:rsidRPr="00641AC1">
        <w:rPr>
          <w:rFonts w:ascii="Sylfaen" w:hAnsi="Sylfaen"/>
          <w:szCs w:val="24"/>
          <w:lang w:val="en-US"/>
        </w:rPr>
        <w:t xml:space="preserve">(ինչպես նաև </w:t>
      </w:r>
      <w:r w:rsidRPr="00641AC1">
        <w:rPr>
          <w:rFonts w:ascii="Sylfaen" w:hAnsi="Sylfaen"/>
          <w:color w:val="000000"/>
          <w:szCs w:val="24"/>
          <w:lang w:val="en-US"/>
        </w:rPr>
        <w:t>ՆԵՄԵԿ</w:t>
      </w:r>
      <w:r w:rsidRPr="00641AC1">
        <w:rPr>
          <w:rFonts w:ascii="Sylfaen" w:hAnsi="Sylfaen"/>
          <w:bCs/>
          <w:color w:val="000000"/>
          <w:szCs w:val="24"/>
          <w:lang w:val="en-US"/>
        </w:rPr>
        <w:t>–ի տեղական խորհուրդ</w:t>
      </w:r>
      <w:r w:rsidRPr="00641AC1">
        <w:rPr>
          <w:rFonts w:ascii="Sylfaen" w:hAnsi="Sylfaen"/>
          <w:szCs w:val="24"/>
          <w:lang w:val="en-US"/>
        </w:rPr>
        <w:t xml:space="preserve">), հովիվը տեղական եկեղեցու ղեկավարության հավանությամբ կարող է նշանակել </w:t>
      </w:r>
      <w:r w:rsidRPr="00641AC1">
        <w:rPr>
          <w:rFonts w:ascii="Sylfaen" w:hAnsi="Sylfaen"/>
          <w:color w:val="000000"/>
          <w:szCs w:val="24"/>
          <w:lang w:val="en-US"/>
        </w:rPr>
        <w:t>ՆԵՄԵԿ</w:t>
      </w:r>
      <w:r w:rsidRPr="00641AC1">
        <w:rPr>
          <w:rFonts w:ascii="Sylfaen" w:hAnsi="Sylfaen"/>
          <w:bCs/>
          <w:color w:val="000000"/>
          <w:szCs w:val="24"/>
          <w:lang w:val="en-US"/>
        </w:rPr>
        <w:t xml:space="preserve">–ի նախագահին, երիտասարդների հետ աշխատանք սկսելու և պատասխանել երիտասարդ մարդկանց հոգևոր կարիքներին: </w:t>
      </w:r>
      <w:r w:rsidRPr="00641AC1">
        <w:rPr>
          <w:rFonts w:ascii="Sylfaen" w:hAnsi="Sylfaen"/>
          <w:szCs w:val="24"/>
          <w:lang w:val="en-US"/>
        </w:rPr>
        <w:t xml:space="preserve"> </w:t>
      </w:r>
    </w:p>
    <w:p w:rsidR="00B3265A" w:rsidRPr="00641AC1" w:rsidRDefault="00B3265A" w:rsidP="005E0F9F">
      <w:pPr>
        <w:pStyle w:val="BodyTextIndent"/>
        <w:widowControl/>
        <w:tabs>
          <w:tab w:val="left" w:pos="270"/>
          <w:tab w:val="num" w:pos="1710"/>
        </w:tabs>
        <w:autoSpaceDE/>
        <w:autoSpaceDN/>
        <w:adjustRightInd/>
        <w:spacing w:after="0" w:line="216" w:lineRule="auto"/>
        <w:ind w:left="0" w:right="-563" w:firstLine="706"/>
        <w:contextualSpacing w:val="0"/>
        <w:jc w:val="both"/>
        <w:rPr>
          <w:rFonts w:ascii="Sylfaen" w:hAnsi="Sylfaen"/>
          <w:b/>
          <w:bCs/>
          <w:szCs w:val="24"/>
          <w:lang w:val="en-US"/>
        </w:rPr>
      </w:pPr>
    </w:p>
    <w:p w:rsidR="00B3265A" w:rsidRPr="00641AC1" w:rsidRDefault="00B3265A" w:rsidP="005E0F9F">
      <w:pPr>
        <w:pStyle w:val="BodyTextIndent"/>
        <w:tabs>
          <w:tab w:val="left" w:pos="270"/>
          <w:tab w:val="num" w:pos="1710"/>
        </w:tabs>
        <w:spacing w:after="0" w:line="216" w:lineRule="auto"/>
        <w:ind w:left="0" w:right="-563" w:firstLine="706"/>
        <w:jc w:val="both"/>
        <w:rPr>
          <w:rFonts w:ascii="Sylfaen" w:hAnsi="Sylfaen"/>
          <w:b/>
          <w:szCs w:val="24"/>
          <w:lang w:val="en-US"/>
        </w:rPr>
      </w:pPr>
      <w:r w:rsidRPr="00641AC1">
        <w:rPr>
          <w:rFonts w:ascii="Sylfaen" w:hAnsi="Sylfaen"/>
          <w:b/>
          <w:szCs w:val="24"/>
        </w:rPr>
        <w:t xml:space="preserve">810.108 </w:t>
      </w:r>
      <w:r w:rsidRPr="00641AC1">
        <w:rPr>
          <w:rFonts w:ascii="Sylfaen" w:hAnsi="Sylfaen"/>
          <w:b/>
          <w:szCs w:val="24"/>
          <w:lang w:val="en-US"/>
        </w:rPr>
        <w:t xml:space="preserve"> Ընտրություններ</w:t>
      </w:r>
      <w:r w:rsidRPr="00641AC1">
        <w:rPr>
          <w:rFonts w:ascii="Sylfaen" w:hAnsi="Sylfaen"/>
          <w:b/>
          <w:szCs w:val="24"/>
        </w:rPr>
        <w:t xml:space="preserve"> </w:t>
      </w:r>
    </w:p>
    <w:p w:rsidR="00B3265A" w:rsidRPr="00641AC1" w:rsidRDefault="00B3265A" w:rsidP="00E238F3">
      <w:pPr>
        <w:pStyle w:val="BodyTextIndent"/>
        <w:widowControl/>
        <w:numPr>
          <w:ilvl w:val="0"/>
          <w:numId w:val="27"/>
        </w:numPr>
        <w:tabs>
          <w:tab w:val="clear" w:pos="1440"/>
          <w:tab w:val="left" w:pos="270"/>
          <w:tab w:val="num" w:pos="1170"/>
          <w:tab w:val="num" w:pos="1710"/>
        </w:tabs>
        <w:autoSpaceDE/>
        <w:autoSpaceDN/>
        <w:adjustRightInd/>
        <w:spacing w:after="0" w:line="216" w:lineRule="auto"/>
        <w:ind w:left="0" w:right="-563" w:firstLine="706"/>
        <w:contextualSpacing w:val="0"/>
        <w:jc w:val="both"/>
        <w:rPr>
          <w:rFonts w:ascii="Sylfaen" w:hAnsi="Sylfaen"/>
          <w:b/>
          <w:bCs/>
          <w:szCs w:val="24"/>
          <w:lang w:val="en-US"/>
        </w:rPr>
      </w:pPr>
      <w:r w:rsidRPr="00641AC1">
        <w:rPr>
          <w:rFonts w:ascii="Sylfaen" w:hAnsi="Sylfaen"/>
          <w:szCs w:val="24"/>
          <w:lang w:val="en-US"/>
        </w:rPr>
        <w:t xml:space="preserve">Կառավարիչները ընտրվում են ամեն տարի տեղական </w:t>
      </w:r>
      <w:r w:rsidRPr="00641AC1">
        <w:rPr>
          <w:rFonts w:ascii="Sylfaen" w:hAnsi="Sylfaen"/>
          <w:color w:val="000000"/>
          <w:szCs w:val="24"/>
          <w:lang w:val="en-US"/>
        </w:rPr>
        <w:t>ՆԵՄԵԿ</w:t>
      </w:r>
      <w:r w:rsidRPr="00641AC1">
        <w:rPr>
          <w:rFonts w:ascii="Sylfaen" w:hAnsi="Sylfaen"/>
          <w:bCs/>
          <w:color w:val="000000"/>
          <w:szCs w:val="24"/>
          <w:lang w:val="en-US"/>
        </w:rPr>
        <w:t xml:space="preserve">–ի անդամների կողմից, և կատարում են իրենց աշխատանքը մինչև վերընտրությունը: </w:t>
      </w:r>
    </w:p>
    <w:p w:rsidR="00B3265A" w:rsidRPr="00641AC1" w:rsidRDefault="00B3265A" w:rsidP="00E238F3">
      <w:pPr>
        <w:pStyle w:val="BodyTextIndent"/>
        <w:widowControl/>
        <w:numPr>
          <w:ilvl w:val="0"/>
          <w:numId w:val="27"/>
        </w:numPr>
        <w:tabs>
          <w:tab w:val="clear" w:pos="1440"/>
          <w:tab w:val="left" w:pos="270"/>
          <w:tab w:val="num" w:pos="1170"/>
          <w:tab w:val="num" w:pos="1710"/>
        </w:tabs>
        <w:autoSpaceDE/>
        <w:autoSpaceDN/>
        <w:adjustRightInd/>
        <w:spacing w:after="0" w:line="216" w:lineRule="auto"/>
        <w:ind w:left="0" w:right="-563" w:firstLine="706"/>
        <w:contextualSpacing w:val="0"/>
        <w:jc w:val="both"/>
        <w:rPr>
          <w:rFonts w:ascii="Sylfaen" w:hAnsi="Sylfaen"/>
          <w:b/>
          <w:bCs/>
          <w:szCs w:val="24"/>
          <w:lang w:val="en-US"/>
        </w:rPr>
      </w:pPr>
      <w:r w:rsidRPr="00641AC1">
        <w:rPr>
          <w:rFonts w:ascii="Sylfaen" w:hAnsi="Sylfaen"/>
          <w:bCs/>
          <w:color w:val="000000"/>
          <w:szCs w:val="24"/>
          <w:lang w:val="en-US"/>
        </w:rPr>
        <w:t xml:space="preserve">Ընտրական հանձնաժողովը նշանակում է </w:t>
      </w:r>
      <w:r w:rsidRPr="00641AC1">
        <w:rPr>
          <w:rFonts w:ascii="Sylfaen" w:hAnsi="Sylfaen"/>
          <w:color w:val="000000"/>
          <w:szCs w:val="24"/>
          <w:lang w:val="en-US"/>
        </w:rPr>
        <w:t>ՆԵՄԵԿ</w:t>
      </w:r>
      <w:r w:rsidRPr="00641AC1">
        <w:rPr>
          <w:rFonts w:ascii="Sylfaen" w:hAnsi="Sylfaen"/>
          <w:bCs/>
          <w:color w:val="000000"/>
          <w:szCs w:val="24"/>
          <w:lang w:val="en-US"/>
        </w:rPr>
        <w:t xml:space="preserve">–ի կառավարիչներին: Տվյալ հանձնաժողովը  նշանակվում է հովվի կողմից և բաղկացած է </w:t>
      </w:r>
      <w:r w:rsidRPr="00641AC1">
        <w:rPr>
          <w:rFonts w:ascii="Sylfaen" w:hAnsi="Sylfaen"/>
          <w:color w:val="000000"/>
          <w:szCs w:val="24"/>
          <w:lang w:val="en-US"/>
        </w:rPr>
        <w:t>ՆԵՄԵԿ</w:t>
      </w:r>
      <w:r w:rsidRPr="00641AC1">
        <w:rPr>
          <w:rFonts w:ascii="Sylfaen" w:hAnsi="Sylfaen"/>
          <w:bCs/>
          <w:color w:val="000000"/>
          <w:szCs w:val="24"/>
          <w:lang w:val="en-US"/>
        </w:rPr>
        <w:t xml:space="preserve">–ի  անդամներից, հովվից և </w:t>
      </w:r>
      <w:r w:rsidRPr="00641AC1">
        <w:rPr>
          <w:rFonts w:ascii="Sylfaen" w:hAnsi="Sylfaen"/>
          <w:color w:val="000000"/>
          <w:szCs w:val="24"/>
          <w:lang w:val="en-US"/>
        </w:rPr>
        <w:t>ՆԵՄԵԿ</w:t>
      </w:r>
      <w:r w:rsidRPr="00641AC1">
        <w:rPr>
          <w:rFonts w:ascii="Sylfaen" w:hAnsi="Sylfaen"/>
          <w:bCs/>
          <w:color w:val="000000"/>
          <w:szCs w:val="24"/>
          <w:lang w:val="en-US"/>
        </w:rPr>
        <w:t xml:space="preserve">–ի նախագահից: Բոլոր ընտրվածները պետք է ընտրված լինեն հովվի և եկեղեցու խորհրդի կողմից: Նրանք, ովքեր ընտրվում են որպես տեղական </w:t>
      </w:r>
      <w:r w:rsidRPr="00641AC1">
        <w:rPr>
          <w:rFonts w:ascii="Sylfaen" w:hAnsi="Sylfaen"/>
          <w:color w:val="000000"/>
          <w:szCs w:val="24"/>
          <w:lang w:val="en-US"/>
        </w:rPr>
        <w:t>ՆԵՄԵԿ</w:t>
      </w:r>
      <w:r w:rsidRPr="00641AC1">
        <w:rPr>
          <w:rFonts w:ascii="Sylfaen" w:hAnsi="Sylfaen"/>
          <w:bCs/>
          <w:color w:val="000000"/>
          <w:szCs w:val="24"/>
          <w:lang w:val="en-US"/>
        </w:rPr>
        <w:t>–ի նախագահներ, ընտրման պահին   չպետք է 15 տարեկանից ցածր լինեն:</w:t>
      </w:r>
      <w:r w:rsidRPr="00641AC1">
        <w:rPr>
          <w:rFonts w:ascii="Sylfaen" w:hAnsi="Sylfaen"/>
          <w:szCs w:val="24"/>
          <w:lang w:val="en-US"/>
        </w:rPr>
        <w:t xml:space="preserve"> </w:t>
      </w:r>
    </w:p>
    <w:p w:rsidR="00B3265A" w:rsidRPr="00641AC1" w:rsidRDefault="00B3265A" w:rsidP="00E238F3">
      <w:pPr>
        <w:pStyle w:val="BodyTextIndent"/>
        <w:widowControl/>
        <w:numPr>
          <w:ilvl w:val="0"/>
          <w:numId w:val="27"/>
        </w:numPr>
        <w:tabs>
          <w:tab w:val="clear" w:pos="1440"/>
          <w:tab w:val="left" w:pos="270"/>
          <w:tab w:val="num" w:pos="1170"/>
          <w:tab w:val="num" w:pos="1710"/>
        </w:tabs>
        <w:autoSpaceDE/>
        <w:autoSpaceDN/>
        <w:adjustRightInd/>
        <w:spacing w:after="0" w:line="216" w:lineRule="auto"/>
        <w:ind w:left="0" w:right="-563" w:firstLine="706"/>
        <w:contextualSpacing w:val="0"/>
        <w:jc w:val="both"/>
        <w:rPr>
          <w:rFonts w:ascii="Sylfaen" w:hAnsi="Sylfaen"/>
          <w:b/>
          <w:bCs/>
          <w:szCs w:val="24"/>
          <w:lang w:val="en-US"/>
        </w:rPr>
      </w:pPr>
      <w:r w:rsidRPr="00641AC1">
        <w:rPr>
          <w:rFonts w:ascii="Sylfaen" w:hAnsi="Sylfaen"/>
          <w:szCs w:val="24"/>
          <w:lang w:val="en-US"/>
        </w:rPr>
        <w:t xml:space="preserve">Տարեկան ժողովի ժամանակ ծառայողները ընտրվում են </w:t>
      </w:r>
      <w:r w:rsidRPr="00641AC1">
        <w:rPr>
          <w:rFonts w:ascii="Sylfaen" w:hAnsi="Sylfaen"/>
          <w:color w:val="000000"/>
          <w:szCs w:val="24"/>
          <w:lang w:val="en-US"/>
        </w:rPr>
        <w:t>ՆԵՄԵԿ</w:t>
      </w:r>
      <w:r w:rsidRPr="00641AC1">
        <w:rPr>
          <w:rFonts w:ascii="Sylfaen" w:hAnsi="Sylfaen"/>
          <w:bCs/>
          <w:color w:val="000000"/>
          <w:szCs w:val="24"/>
          <w:lang w:val="en-US"/>
        </w:rPr>
        <w:t xml:space="preserve">–ի ներկա անդամների ձայների մեծամասնությամբ: Երբ հաստիքի համար կա միայն մեկ թեկնածու, քվեարկության ժամանակ օգտագործվում է բյուլետեն </w:t>
      </w:r>
      <w:r w:rsidRPr="00641AC1">
        <w:rPr>
          <w:rFonts w:ascii="Sylfaen" w:hAnsi="Sylfaen"/>
          <w:szCs w:val="24"/>
          <w:lang w:val="en-US"/>
        </w:rPr>
        <w:t xml:space="preserve"> «կողմ» կամ «դեմ» կետերով, և հաստատվում է ձայների 2/3 –ով: Միայն Նազովրեցու Եկեղեցու անդամները կարող են քվեարկել նախագահի ընտրության ժամանակ:</w:t>
      </w:r>
    </w:p>
    <w:p w:rsidR="00B3265A" w:rsidRPr="00641AC1" w:rsidRDefault="00B3265A" w:rsidP="00E238F3">
      <w:pPr>
        <w:pStyle w:val="BodyTextIndent"/>
        <w:widowControl/>
        <w:numPr>
          <w:ilvl w:val="0"/>
          <w:numId w:val="27"/>
        </w:numPr>
        <w:tabs>
          <w:tab w:val="clear" w:pos="1440"/>
          <w:tab w:val="left" w:pos="270"/>
          <w:tab w:val="num" w:pos="1170"/>
          <w:tab w:val="num" w:pos="1710"/>
        </w:tabs>
        <w:autoSpaceDE/>
        <w:autoSpaceDN/>
        <w:adjustRightInd/>
        <w:spacing w:after="0" w:line="216" w:lineRule="auto"/>
        <w:ind w:left="0" w:right="-563" w:firstLine="706"/>
        <w:contextualSpacing w:val="0"/>
        <w:jc w:val="both"/>
        <w:rPr>
          <w:rFonts w:ascii="Sylfaen" w:hAnsi="Sylfaen"/>
          <w:b/>
          <w:bCs/>
          <w:szCs w:val="24"/>
          <w:lang w:val="en-US"/>
        </w:rPr>
      </w:pPr>
      <w:r w:rsidRPr="00641AC1">
        <w:rPr>
          <w:rFonts w:ascii="Sylfaen" w:hAnsi="Sylfaen"/>
          <w:szCs w:val="24"/>
          <w:lang w:val="en-US"/>
        </w:rPr>
        <w:t xml:space="preserve">Հաստիքում գտնվող կառավարիչը կարող է վերստին ընտրվել օգտագործելով </w:t>
      </w:r>
      <w:r w:rsidRPr="00641AC1">
        <w:rPr>
          <w:rFonts w:ascii="Sylfaen" w:hAnsi="Sylfaen"/>
          <w:bCs/>
          <w:color w:val="000000"/>
          <w:szCs w:val="24"/>
          <w:lang w:val="en-US"/>
        </w:rPr>
        <w:t xml:space="preserve">բյուլետեն </w:t>
      </w:r>
      <w:r w:rsidRPr="00641AC1">
        <w:rPr>
          <w:rFonts w:ascii="Sylfaen" w:hAnsi="Sylfaen"/>
          <w:szCs w:val="24"/>
          <w:lang w:val="en-US"/>
        </w:rPr>
        <w:t xml:space="preserve"> «կողմ» կամ «դեմ» կետերով, քվեարկության այդպիսի ձևը ընտրական կոմիտեին առաջարկվում է </w:t>
      </w:r>
      <w:r w:rsidRPr="00641AC1">
        <w:rPr>
          <w:rFonts w:ascii="Sylfaen" w:hAnsi="Sylfaen"/>
          <w:color w:val="000000"/>
          <w:szCs w:val="24"/>
          <w:lang w:val="en-US"/>
        </w:rPr>
        <w:t>ՆԵՄԵԿ</w:t>
      </w:r>
      <w:r w:rsidRPr="00641AC1">
        <w:rPr>
          <w:rFonts w:ascii="Sylfaen" w:hAnsi="Sylfaen"/>
          <w:bCs/>
          <w:color w:val="000000"/>
          <w:szCs w:val="24"/>
          <w:lang w:val="en-US"/>
        </w:rPr>
        <w:t xml:space="preserve">–ի խորհրդի կողմից, պետք է հաստատվի տարեկան ժողովի ձայների </w:t>
      </w:r>
      <w:r w:rsidRPr="00641AC1">
        <w:rPr>
          <w:rFonts w:ascii="Sylfaen" w:hAnsi="Sylfaen"/>
          <w:szCs w:val="24"/>
          <w:lang w:val="en-US"/>
        </w:rPr>
        <w:t xml:space="preserve"> 2/3 –ով և հովվի կողմից: </w:t>
      </w:r>
    </w:p>
    <w:p w:rsidR="00B3265A" w:rsidRPr="00641AC1" w:rsidRDefault="00B3265A" w:rsidP="00E238F3">
      <w:pPr>
        <w:pStyle w:val="BodyTextIndent"/>
        <w:widowControl/>
        <w:numPr>
          <w:ilvl w:val="0"/>
          <w:numId w:val="27"/>
        </w:numPr>
        <w:tabs>
          <w:tab w:val="clear" w:pos="1440"/>
          <w:tab w:val="left" w:pos="270"/>
          <w:tab w:val="num" w:pos="1170"/>
          <w:tab w:val="num" w:pos="1710"/>
        </w:tabs>
        <w:autoSpaceDE/>
        <w:autoSpaceDN/>
        <w:adjustRightInd/>
        <w:spacing w:after="0" w:line="216" w:lineRule="auto"/>
        <w:ind w:left="0" w:right="-563" w:firstLine="706"/>
        <w:contextualSpacing w:val="0"/>
        <w:jc w:val="both"/>
        <w:rPr>
          <w:rFonts w:ascii="Sylfaen" w:hAnsi="Sylfaen"/>
          <w:b/>
          <w:szCs w:val="24"/>
          <w:lang w:val="en-US"/>
        </w:rPr>
      </w:pPr>
      <w:r w:rsidRPr="00641AC1">
        <w:rPr>
          <w:rFonts w:ascii="Sylfaen" w:hAnsi="Sylfaen"/>
          <w:color w:val="000000"/>
          <w:szCs w:val="24"/>
          <w:lang w:val="en-US"/>
        </w:rPr>
        <w:t>ՆԵՄԵԿ</w:t>
      </w:r>
      <w:r w:rsidRPr="00641AC1">
        <w:rPr>
          <w:rFonts w:ascii="Sylfaen" w:hAnsi="Sylfaen"/>
          <w:bCs/>
          <w:color w:val="000000"/>
          <w:szCs w:val="24"/>
          <w:lang w:val="en-US"/>
        </w:rPr>
        <w:t xml:space="preserve">–ում ծառայողի տեղը կարող է ազատվել նրա տեղափոխությունից կամ եկեղեցու անդամություն փոխելիս, պաշտոնաթողության կամ երբ ձայների 2/3 դեմ կքննարկի այդ թեկնածուի դեմ, կապված նրա պարտականությունների կատարելուց ազատելու հետ: Եթե կառավարիչի տեղը ազատվում է, </w:t>
      </w:r>
      <w:r w:rsidRPr="00641AC1">
        <w:rPr>
          <w:rFonts w:ascii="Sylfaen" w:hAnsi="Sylfaen"/>
          <w:color w:val="000000"/>
          <w:szCs w:val="24"/>
          <w:lang w:val="en-US"/>
        </w:rPr>
        <w:t>ՆԵՄԵԿ</w:t>
      </w:r>
      <w:r w:rsidRPr="00641AC1">
        <w:rPr>
          <w:rFonts w:ascii="Sylfaen" w:hAnsi="Sylfaen"/>
          <w:bCs/>
          <w:color w:val="000000"/>
          <w:szCs w:val="24"/>
          <w:lang w:val="en-US"/>
        </w:rPr>
        <w:t>–ի խորհուրդը լրացնում է տվյալ ազատ տեղը քվեարկության ձայների 2/3-ով, այն դեպքում, եթե թեկնածուն միայն մեկն է</w:t>
      </w:r>
      <w:r w:rsidRPr="00641AC1">
        <w:rPr>
          <w:rFonts w:ascii="Sylfaen" w:hAnsi="Sylfaen"/>
          <w:szCs w:val="24"/>
          <w:lang w:val="en-US"/>
        </w:rPr>
        <w:t xml:space="preserve">  կամ ձայների մեծամասնությամբ,  եթե  երկու թեկնածուից ավել է: Եթե ազատվում է նախագահի տեղը, անցկացվում է ժողով, որը ղեկավարում է հովիվը, երիտասարդաց հովիվը կամ նրա կողմից լիազորված մարդը:</w:t>
      </w:r>
    </w:p>
    <w:p w:rsidR="00B3265A" w:rsidRPr="00641AC1" w:rsidRDefault="00B3265A" w:rsidP="005E0F9F">
      <w:pPr>
        <w:pStyle w:val="BodyTextIndent"/>
        <w:widowControl/>
        <w:tabs>
          <w:tab w:val="left" w:pos="180"/>
          <w:tab w:val="num" w:pos="1710"/>
        </w:tabs>
        <w:autoSpaceDE/>
        <w:autoSpaceDN/>
        <w:adjustRightInd/>
        <w:spacing w:after="0" w:line="216" w:lineRule="auto"/>
        <w:ind w:left="0" w:right="-563" w:firstLine="706"/>
        <w:contextualSpacing w:val="0"/>
        <w:jc w:val="both"/>
        <w:rPr>
          <w:rFonts w:ascii="Sylfaen" w:hAnsi="Sylfaen"/>
          <w:b/>
          <w:szCs w:val="24"/>
          <w:lang w:val="en-US"/>
        </w:rPr>
      </w:pPr>
    </w:p>
    <w:p w:rsidR="00B3265A" w:rsidRPr="00641AC1" w:rsidRDefault="00B3265A" w:rsidP="005E0F9F">
      <w:pPr>
        <w:pStyle w:val="BodyTextIndent"/>
        <w:widowControl/>
        <w:tabs>
          <w:tab w:val="left" w:pos="180"/>
          <w:tab w:val="num" w:pos="1710"/>
        </w:tabs>
        <w:autoSpaceDE/>
        <w:autoSpaceDN/>
        <w:adjustRightInd/>
        <w:spacing w:after="0" w:line="216" w:lineRule="auto"/>
        <w:ind w:left="0" w:right="-563" w:firstLine="706"/>
        <w:contextualSpacing w:val="0"/>
        <w:jc w:val="both"/>
        <w:rPr>
          <w:rFonts w:ascii="Sylfaen" w:hAnsi="Sylfaen"/>
          <w:szCs w:val="24"/>
        </w:rPr>
      </w:pPr>
      <w:r w:rsidRPr="00641AC1">
        <w:rPr>
          <w:rFonts w:ascii="Sylfaen" w:hAnsi="Sylfaen"/>
          <w:b/>
          <w:szCs w:val="24"/>
        </w:rPr>
        <w:t xml:space="preserve">810.109 </w:t>
      </w:r>
      <w:r w:rsidRPr="00641AC1">
        <w:rPr>
          <w:rFonts w:ascii="Sylfaen" w:hAnsi="Sylfaen"/>
          <w:b/>
          <w:szCs w:val="24"/>
          <w:lang w:val="en-US"/>
        </w:rPr>
        <w:t>Պարտականությունները</w:t>
      </w:r>
    </w:p>
    <w:p w:rsidR="00B3265A" w:rsidRPr="00641AC1" w:rsidRDefault="00B3265A" w:rsidP="00E238F3">
      <w:pPr>
        <w:pStyle w:val="BodyTextIndent"/>
        <w:widowControl/>
        <w:numPr>
          <w:ilvl w:val="0"/>
          <w:numId w:val="28"/>
        </w:numPr>
        <w:tabs>
          <w:tab w:val="clear" w:pos="708"/>
          <w:tab w:val="left" w:pos="180"/>
          <w:tab w:val="num" w:pos="1080"/>
          <w:tab w:val="num" w:pos="1710"/>
        </w:tabs>
        <w:autoSpaceDE/>
        <w:autoSpaceDN/>
        <w:adjustRightInd/>
        <w:spacing w:after="0" w:line="216" w:lineRule="auto"/>
        <w:ind w:left="0" w:right="-563" w:firstLine="706"/>
        <w:contextualSpacing w:val="0"/>
        <w:jc w:val="both"/>
        <w:rPr>
          <w:rFonts w:ascii="Sylfaen" w:hAnsi="Sylfaen"/>
          <w:b/>
          <w:szCs w:val="24"/>
        </w:rPr>
      </w:pPr>
      <w:r w:rsidRPr="00641AC1">
        <w:rPr>
          <w:rFonts w:ascii="Sylfaen" w:hAnsi="Sylfaen"/>
          <w:b/>
          <w:color w:val="000000"/>
          <w:szCs w:val="24"/>
          <w:lang w:val="en-US"/>
        </w:rPr>
        <w:t>ՆԵՄԵԿ</w:t>
      </w:r>
      <w:r w:rsidRPr="00641AC1">
        <w:rPr>
          <w:rFonts w:ascii="Sylfaen" w:hAnsi="Sylfaen"/>
          <w:b/>
          <w:bCs/>
          <w:color w:val="000000"/>
          <w:szCs w:val="24"/>
        </w:rPr>
        <w:t>–</w:t>
      </w:r>
      <w:r w:rsidRPr="00641AC1">
        <w:rPr>
          <w:rFonts w:ascii="Sylfaen" w:hAnsi="Sylfaen"/>
          <w:b/>
          <w:bCs/>
          <w:color w:val="000000"/>
          <w:szCs w:val="24"/>
          <w:lang w:val="en-US"/>
        </w:rPr>
        <w:t>ի</w:t>
      </w:r>
      <w:r w:rsidRPr="00641AC1">
        <w:rPr>
          <w:rFonts w:ascii="Sylfaen" w:hAnsi="Sylfaen"/>
          <w:b/>
          <w:bCs/>
          <w:color w:val="000000"/>
          <w:szCs w:val="24"/>
        </w:rPr>
        <w:t xml:space="preserve"> </w:t>
      </w:r>
      <w:r w:rsidRPr="00641AC1">
        <w:rPr>
          <w:rFonts w:ascii="Sylfaen" w:hAnsi="Sylfaen"/>
          <w:b/>
          <w:bCs/>
          <w:color w:val="000000"/>
          <w:szCs w:val="24"/>
          <w:lang w:val="en-US"/>
        </w:rPr>
        <w:t>նախագահի</w:t>
      </w:r>
      <w:r w:rsidRPr="00641AC1">
        <w:rPr>
          <w:rFonts w:ascii="Sylfaen" w:hAnsi="Sylfaen"/>
          <w:b/>
          <w:bCs/>
          <w:color w:val="000000"/>
          <w:szCs w:val="24"/>
        </w:rPr>
        <w:t xml:space="preserve"> </w:t>
      </w:r>
      <w:r w:rsidRPr="00641AC1">
        <w:rPr>
          <w:rFonts w:ascii="Sylfaen" w:hAnsi="Sylfaen"/>
          <w:b/>
          <w:bCs/>
          <w:color w:val="000000"/>
          <w:szCs w:val="24"/>
          <w:lang w:val="en-US"/>
        </w:rPr>
        <w:t>պարտականություններն</w:t>
      </w:r>
      <w:r w:rsidRPr="00641AC1">
        <w:rPr>
          <w:rFonts w:ascii="Sylfaen" w:hAnsi="Sylfaen"/>
          <w:b/>
          <w:bCs/>
          <w:color w:val="000000"/>
          <w:szCs w:val="24"/>
        </w:rPr>
        <w:t xml:space="preserve"> </w:t>
      </w:r>
      <w:r w:rsidRPr="00641AC1">
        <w:rPr>
          <w:rFonts w:ascii="Sylfaen" w:hAnsi="Sylfaen"/>
          <w:b/>
          <w:bCs/>
          <w:color w:val="000000"/>
          <w:szCs w:val="24"/>
          <w:lang w:val="en-US"/>
        </w:rPr>
        <w:t>են</w:t>
      </w:r>
      <w:r w:rsidRPr="00641AC1">
        <w:rPr>
          <w:rFonts w:ascii="Sylfaen" w:hAnsi="Sylfaen"/>
          <w:b/>
          <w:bCs/>
          <w:color w:val="000000"/>
          <w:szCs w:val="24"/>
        </w:rPr>
        <w:t>.</w:t>
      </w:r>
    </w:p>
    <w:p w:rsidR="00B3265A" w:rsidRPr="00641AC1" w:rsidRDefault="00B3265A" w:rsidP="005E0F9F">
      <w:pPr>
        <w:pStyle w:val="BodyTextIndent"/>
        <w:widowControl/>
        <w:tabs>
          <w:tab w:val="left" w:pos="180"/>
          <w:tab w:val="num" w:pos="1710"/>
        </w:tabs>
        <w:autoSpaceDE/>
        <w:autoSpaceDN/>
        <w:adjustRightInd/>
        <w:spacing w:after="0" w:line="216" w:lineRule="auto"/>
        <w:ind w:left="0" w:right="-563" w:firstLine="706"/>
        <w:contextualSpacing w:val="0"/>
        <w:jc w:val="both"/>
        <w:rPr>
          <w:rFonts w:ascii="Sylfaen" w:hAnsi="Sylfaen"/>
          <w:szCs w:val="24"/>
        </w:rPr>
      </w:pPr>
      <w:r w:rsidRPr="00641AC1">
        <w:rPr>
          <w:rFonts w:ascii="Sylfaen" w:hAnsi="Sylfaen"/>
          <w:szCs w:val="24"/>
          <w:lang w:val="en-US"/>
        </w:rPr>
        <w:t>ա</w:t>
      </w:r>
      <w:r w:rsidRPr="00641AC1">
        <w:rPr>
          <w:rFonts w:ascii="Sylfaen" w:hAnsi="Sylfaen"/>
          <w:szCs w:val="24"/>
        </w:rPr>
        <w:t>.</w:t>
      </w:r>
      <w:r w:rsidRPr="00641AC1">
        <w:rPr>
          <w:rFonts w:ascii="Sylfaen" w:hAnsi="Sylfaen"/>
          <w:szCs w:val="24"/>
          <w:lang w:val="en-US"/>
        </w:rPr>
        <w:t>Նախագահը</w:t>
      </w:r>
      <w:r w:rsidRPr="00641AC1">
        <w:rPr>
          <w:rFonts w:ascii="Sylfaen" w:hAnsi="Sylfaen"/>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ղեկավարն</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որտեղ</w:t>
      </w:r>
      <w:r w:rsidRPr="00641AC1">
        <w:rPr>
          <w:rFonts w:ascii="Sylfaen" w:hAnsi="Sylfaen"/>
          <w:bCs/>
          <w:color w:val="000000"/>
          <w:szCs w:val="24"/>
        </w:rPr>
        <w:t xml:space="preserve"> </w:t>
      </w:r>
      <w:r w:rsidRPr="00641AC1">
        <w:rPr>
          <w:rFonts w:ascii="Sylfaen" w:hAnsi="Sylfaen"/>
          <w:bCs/>
          <w:color w:val="000000"/>
          <w:szCs w:val="24"/>
          <w:lang w:val="en-US"/>
        </w:rPr>
        <w:t>որոշվում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ուղղությունը</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 w:val="num" w:pos="171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բ</w:t>
      </w:r>
      <w:r w:rsidRPr="00641AC1">
        <w:rPr>
          <w:rFonts w:ascii="Sylfaen" w:hAnsi="Sylfaen"/>
          <w:color w:val="000000"/>
          <w:szCs w:val="24"/>
        </w:rPr>
        <w:t>.</w:t>
      </w:r>
      <w:r w:rsidRPr="00641AC1">
        <w:rPr>
          <w:rFonts w:ascii="Sylfaen" w:hAnsi="Sylfaen"/>
          <w:color w:val="000000"/>
          <w:szCs w:val="24"/>
          <w:lang w:val="en-US"/>
        </w:rPr>
        <w:t>Նախագահը</w:t>
      </w:r>
      <w:r w:rsidRPr="00641AC1">
        <w:rPr>
          <w:rFonts w:ascii="Sylfaen" w:hAnsi="Sylfaen"/>
          <w:color w:val="000000"/>
          <w:szCs w:val="24"/>
        </w:rPr>
        <w:t xml:space="preserve"> </w:t>
      </w:r>
      <w:r w:rsidRPr="00641AC1">
        <w:rPr>
          <w:rFonts w:ascii="Sylfaen" w:hAnsi="Sylfaen"/>
          <w:color w:val="000000"/>
          <w:szCs w:val="24"/>
          <w:lang w:val="en-US"/>
        </w:rPr>
        <w:t>նպաստում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երիտասարդական</w:t>
      </w:r>
      <w:r w:rsidRPr="00641AC1">
        <w:rPr>
          <w:rFonts w:ascii="Sylfaen" w:hAnsi="Sylfaen"/>
          <w:color w:val="000000"/>
          <w:szCs w:val="24"/>
        </w:rPr>
        <w:t xml:space="preserve"> </w:t>
      </w:r>
      <w:r w:rsidRPr="00641AC1">
        <w:rPr>
          <w:rFonts w:ascii="Sylfaen" w:hAnsi="Sylfaen"/>
          <w:color w:val="000000"/>
          <w:szCs w:val="24"/>
          <w:lang w:val="en-US"/>
        </w:rPr>
        <w:t>ծառայության</w:t>
      </w:r>
      <w:r w:rsidRPr="00641AC1">
        <w:rPr>
          <w:rFonts w:ascii="Sylfaen" w:hAnsi="Sylfaen"/>
          <w:color w:val="000000"/>
          <w:szCs w:val="24"/>
        </w:rPr>
        <w:t xml:space="preserve"> </w:t>
      </w:r>
      <w:r w:rsidRPr="00641AC1">
        <w:rPr>
          <w:rFonts w:ascii="Sylfaen" w:hAnsi="Sylfaen"/>
          <w:color w:val="000000"/>
          <w:szCs w:val="24"/>
          <w:lang w:val="en-US"/>
        </w:rPr>
        <w:t>զարգացմանը</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աշխատում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w:t>
      </w:r>
      <w:r w:rsidRPr="00641AC1">
        <w:rPr>
          <w:rFonts w:ascii="Sylfaen" w:hAnsi="Sylfaen"/>
          <w:bCs/>
          <w:color w:val="000000"/>
          <w:szCs w:val="24"/>
          <w:lang w:val="en-US"/>
        </w:rPr>
        <w:t>որոշելու</w:t>
      </w:r>
      <w:r w:rsidRPr="00641AC1">
        <w:rPr>
          <w:rFonts w:ascii="Sylfaen" w:hAnsi="Sylfaen"/>
          <w:bCs/>
          <w:color w:val="000000"/>
          <w:szCs w:val="24"/>
        </w:rPr>
        <w:t xml:space="preserve"> </w:t>
      </w:r>
      <w:r w:rsidRPr="00641AC1">
        <w:rPr>
          <w:rFonts w:ascii="Sylfaen" w:hAnsi="Sylfaen"/>
          <w:bCs/>
          <w:color w:val="000000"/>
          <w:szCs w:val="24"/>
          <w:lang w:val="en-US"/>
        </w:rPr>
        <w:t>ուղղությունը</w:t>
      </w:r>
      <w:r w:rsidRPr="00641AC1">
        <w:rPr>
          <w:rFonts w:ascii="Sylfaen" w:hAnsi="Sylfaen"/>
          <w:bCs/>
          <w:color w:val="000000"/>
          <w:szCs w:val="24"/>
        </w:rPr>
        <w:t xml:space="preserve"> </w:t>
      </w:r>
      <w:r w:rsidRPr="00641AC1">
        <w:rPr>
          <w:rFonts w:ascii="Sylfaen" w:hAnsi="Sylfaen"/>
          <w:bCs/>
          <w:color w:val="000000"/>
          <w:szCs w:val="24"/>
          <w:lang w:val="en-US"/>
        </w:rPr>
        <w:t>համապատասխան</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երիտասարդ</w:t>
      </w:r>
      <w:r w:rsidRPr="00641AC1">
        <w:rPr>
          <w:rFonts w:ascii="Sylfaen" w:hAnsi="Sylfaen"/>
          <w:bCs/>
          <w:color w:val="000000"/>
          <w:szCs w:val="24"/>
        </w:rPr>
        <w:t xml:space="preserve"> </w:t>
      </w:r>
      <w:r w:rsidRPr="00641AC1">
        <w:rPr>
          <w:rFonts w:ascii="Sylfaen" w:hAnsi="Sylfaen"/>
          <w:bCs/>
          <w:color w:val="000000"/>
          <w:szCs w:val="24"/>
          <w:lang w:val="en-US"/>
        </w:rPr>
        <w:t>մարդկանց</w:t>
      </w:r>
      <w:r w:rsidRPr="00641AC1">
        <w:rPr>
          <w:rFonts w:ascii="Sylfaen" w:hAnsi="Sylfaen"/>
          <w:bCs/>
          <w:color w:val="000000"/>
          <w:szCs w:val="24"/>
        </w:rPr>
        <w:t xml:space="preserve"> </w:t>
      </w:r>
      <w:r w:rsidRPr="00641AC1">
        <w:rPr>
          <w:rFonts w:ascii="Sylfaen" w:hAnsi="Sylfaen"/>
          <w:bCs/>
          <w:color w:val="000000"/>
          <w:szCs w:val="24"/>
          <w:lang w:val="en-US"/>
        </w:rPr>
        <w:t>կարիքների</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 w:val="num" w:pos="171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lastRenderedPageBreak/>
        <w:t>գ</w:t>
      </w:r>
      <w:r w:rsidRPr="00641AC1">
        <w:rPr>
          <w:rFonts w:ascii="Sylfaen" w:hAnsi="Sylfaen"/>
          <w:color w:val="000000"/>
          <w:szCs w:val="24"/>
        </w:rPr>
        <w:t>.</w:t>
      </w:r>
      <w:r w:rsidRPr="00641AC1">
        <w:rPr>
          <w:rFonts w:ascii="Sylfaen" w:hAnsi="Sylfaen"/>
          <w:color w:val="000000"/>
          <w:szCs w:val="24"/>
          <w:lang w:val="en-US"/>
        </w:rPr>
        <w:t>Նախագահը</w:t>
      </w:r>
      <w:r w:rsidRPr="00641AC1">
        <w:rPr>
          <w:rFonts w:ascii="Sylfaen" w:hAnsi="Sylfaen"/>
          <w:color w:val="000000"/>
          <w:szCs w:val="24"/>
        </w:rPr>
        <w:t xml:space="preserve"> </w:t>
      </w:r>
      <w:r w:rsidRPr="00641AC1">
        <w:rPr>
          <w:rFonts w:ascii="Sylfaen" w:hAnsi="Sylfaen"/>
          <w:color w:val="000000"/>
          <w:szCs w:val="24"/>
          <w:lang w:val="en-US"/>
        </w:rPr>
        <w:t>կատարում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եկեղեցու</w:t>
      </w:r>
      <w:r w:rsidRPr="00641AC1">
        <w:rPr>
          <w:rFonts w:ascii="Sylfaen" w:hAnsi="Sylfaen"/>
          <w:color w:val="000000"/>
          <w:szCs w:val="24"/>
        </w:rPr>
        <w:t xml:space="preserve"> </w:t>
      </w:r>
      <w:r w:rsidRPr="00641AC1">
        <w:rPr>
          <w:rFonts w:ascii="Sylfaen" w:hAnsi="Sylfaen"/>
          <w:color w:val="000000"/>
          <w:szCs w:val="24"/>
          <w:lang w:val="en-US"/>
        </w:rPr>
        <w:t>կառավարման</w:t>
      </w:r>
      <w:r w:rsidRPr="00641AC1">
        <w:rPr>
          <w:rFonts w:ascii="Sylfaen" w:hAnsi="Sylfaen"/>
          <w:color w:val="000000"/>
          <w:szCs w:val="24"/>
        </w:rPr>
        <w:t xml:space="preserve"> </w:t>
      </w:r>
      <w:r w:rsidRPr="00641AC1">
        <w:rPr>
          <w:rFonts w:ascii="Sylfaen" w:hAnsi="Sylfaen"/>
          <w:color w:val="000000"/>
          <w:szCs w:val="24"/>
          <w:lang w:val="en-US"/>
        </w:rPr>
        <w:t>աշխատանքը</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ներկայացնում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ամսեկան</w:t>
      </w:r>
      <w:r w:rsidRPr="00641AC1">
        <w:rPr>
          <w:rFonts w:ascii="Sylfaen" w:hAnsi="Sylfaen"/>
          <w:color w:val="000000"/>
          <w:szCs w:val="24"/>
        </w:rPr>
        <w:t xml:space="preserve"> </w:t>
      </w:r>
      <w:r w:rsidRPr="00641AC1">
        <w:rPr>
          <w:rFonts w:ascii="Sylfaen" w:hAnsi="Sylfaen"/>
          <w:color w:val="000000"/>
          <w:szCs w:val="24"/>
          <w:lang w:val="en-US"/>
        </w:rPr>
        <w:t>հաշվետվություն</w:t>
      </w:r>
      <w:r w:rsidRPr="00641AC1">
        <w:rPr>
          <w:rFonts w:ascii="Sylfaen" w:hAnsi="Sylfaen"/>
          <w:color w:val="000000"/>
          <w:szCs w:val="24"/>
        </w:rPr>
        <w:t xml:space="preserve"> </w:t>
      </w:r>
      <w:r w:rsidRPr="00641AC1">
        <w:rPr>
          <w:rFonts w:ascii="Sylfaen" w:hAnsi="Sylfaen"/>
          <w:color w:val="000000"/>
          <w:szCs w:val="24"/>
          <w:lang w:val="en-US"/>
        </w:rPr>
        <w:t>ղեկավարությանը</w:t>
      </w:r>
      <w:r w:rsidRPr="00641AC1">
        <w:rPr>
          <w:rFonts w:ascii="Sylfaen" w:hAnsi="Sylfaen"/>
          <w:color w:val="000000"/>
          <w:szCs w:val="24"/>
        </w:rPr>
        <w:t xml:space="preserve">: </w:t>
      </w:r>
      <w:r w:rsidRPr="00641AC1">
        <w:rPr>
          <w:rFonts w:ascii="Sylfaen" w:hAnsi="Sylfaen"/>
          <w:color w:val="000000"/>
          <w:szCs w:val="24"/>
          <w:lang w:val="en-US"/>
        </w:rPr>
        <w:t>Ընտրություններից</w:t>
      </w:r>
      <w:r w:rsidRPr="00641AC1">
        <w:rPr>
          <w:rFonts w:ascii="Sylfaen" w:hAnsi="Sylfaen"/>
          <w:color w:val="000000"/>
          <w:szCs w:val="24"/>
        </w:rPr>
        <w:t xml:space="preserve"> </w:t>
      </w:r>
      <w:r w:rsidRPr="00641AC1">
        <w:rPr>
          <w:rFonts w:ascii="Sylfaen" w:hAnsi="Sylfaen"/>
          <w:color w:val="000000"/>
          <w:szCs w:val="24"/>
          <w:lang w:val="en-US"/>
        </w:rPr>
        <w:t>առաջ</w:t>
      </w:r>
      <w:r w:rsidRPr="00641AC1">
        <w:rPr>
          <w:rFonts w:ascii="Sylfaen" w:hAnsi="Sylfaen"/>
          <w:color w:val="000000"/>
          <w:szCs w:val="24"/>
        </w:rPr>
        <w:t xml:space="preserve"> </w:t>
      </w:r>
      <w:r w:rsidRPr="00641AC1">
        <w:rPr>
          <w:rFonts w:ascii="Sylfaen" w:hAnsi="Sylfaen"/>
          <w:color w:val="000000"/>
          <w:szCs w:val="24"/>
          <w:lang w:val="en-US"/>
        </w:rPr>
        <w:t>եկեղեցու</w:t>
      </w:r>
      <w:r w:rsidRPr="00641AC1">
        <w:rPr>
          <w:rFonts w:ascii="Sylfaen" w:hAnsi="Sylfaen"/>
          <w:color w:val="000000"/>
          <w:szCs w:val="24"/>
        </w:rPr>
        <w:t xml:space="preserve"> </w:t>
      </w:r>
      <w:r w:rsidRPr="00641AC1">
        <w:rPr>
          <w:rFonts w:ascii="Sylfaen" w:hAnsi="Sylfaen"/>
          <w:color w:val="000000"/>
          <w:szCs w:val="24"/>
          <w:lang w:val="en-US"/>
        </w:rPr>
        <w:t>ղեկավարությունը</w:t>
      </w:r>
      <w:r w:rsidRPr="00641AC1">
        <w:rPr>
          <w:rFonts w:ascii="Sylfaen" w:hAnsi="Sylfaen"/>
          <w:color w:val="000000"/>
          <w:szCs w:val="24"/>
        </w:rPr>
        <w:t xml:space="preserve"> </w:t>
      </w:r>
      <w:r w:rsidRPr="00641AC1">
        <w:rPr>
          <w:rFonts w:ascii="Sylfaen" w:hAnsi="Sylfaen"/>
          <w:color w:val="000000"/>
          <w:szCs w:val="24"/>
          <w:lang w:val="en-US"/>
        </w:rPr>
        <w:t>կարող</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հաստատել</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color w:val="000000"/>
          <w:szCs w:val="24"/>
        </w:rPr>
        <w:t xml:space="preserve"> </w:t>
      </w:r>
      <w:r w:rsidRPr="00641AC1">
        <w:rPr>
          <w:rFonts w:ascii="Sylfaen" w:hAnsi="Sylfaen"/>
          <w:color w:val="000000"/>
          <w:szCs w:val="24"/>
          <w:lang w:val="en-US"/>
        </w:rPr>
        <w:t>նախագահի</w:t>
      </w:r>
      <w:r w:rsidRPr="00641AC1">
        <w:rPr>
          <w:rFonts w:ascii="Sylfaen" w:hAnsi="Sylfaen"/>
          <w:color w:val="000000"/>
          <w:szCs w:val="24"/>
        </w:rPr>
        <w:t xml:space="preserve"> </w:t>
      </w:r>
      <w:r w:rsidRPr="00641AC1">
        <w:rPr>
          <w:rFonts w:ascii="Sylfaen" w:hAnsi="Sylfaen"/>
          <w:color w:val="000000"/>
          <w:szCs w:val="24"/>
          <w:lang w:val="en-US"/>
        </w:rPr>
        <w:t>մինիմալ</w:t>
      </w:r>
      <w:r w:rsidRPr="00641AC1">
        <w:rPr>
          <w:rFonts w:ascii="Sylfaen" w:hAnsi="Sylfaen"/>
          <w:color w:val="000000"/>
          <w:szCs w:val="24"/>
        </w:rPr>
        <w:t xml:space="preserve"> </w:t>
      </w:r>
      <w:r w:rsidRPr="00641AC1">
        <w:rPr>
          <w:rFonts w:ascii="Sylfaen" w:hAnsi="Sylfaen"/>
          <w:color w:val="000000"/>
          <w:szCs w:val="24"/>
          <w:lang w:val="en-US"/>
        </w:rPr>
        <w:t>տարիքը</w:t>
      </w:r>
      <w:r w:rsidRPr="00641AC1">
        <w:rPr>
          <w:rFonts w:ascii="Sylfaen" w:hAnsi="Sylfaen"/>
          <w:color w:val="000000"/>
          <w:szCs w:val="24"/>
        </w:rPr>
        <w:t>:</w:t>
      </w:r>
    </w:p>
    <w:p w:rsidR="00B3265A" w:rsidRPr="00641AC1" w:rsidRDefault="00B3265A" w:rsidP="005E0F9F">
      <w:pPr>
        <w:pStyle w:val="BodyTextIndent"/>
        <w:widowControl/>
        <w:tabs>
          <w:tab w:val="left" w:pos="180"/>
          <w:tab w:val="num" w:pos="171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դ</w:t>
      </w:r>
      <w:r w:rsidRPr="00641AC1">
        <w:rPr>
          <w:rFonts w:ascii="Sylfaen" w:hAnsi="Sylfaen"/>
          <w:color w:val="000000"/>
          <w:szCs w:val="24"/>
        </w:rPr>
        <w:t>.</w:t>
      </w:r>
      <w:r w:rsidRPr="00641AC1">
        <w:rPr>
          <w:rFonts w:ascii="Sylfaen" w:hAnsi="Sylfaen"/>
          <w:color w:val="000000"/>
          <w:szCs w:val="24"/>
          <w:lang w:val="en-US"/>
        </w:rPr>
        <w:t>Տարեկան</w:t>
      </w:r>
      <w:r w:rsidRPr="00641AC1">
        <w:rPr>
          <w:rFonts w:ascii="Sylfaen" w:hAnsi="Sylfaen"/>
          <w:color w:val="000000"/>
          <w:szCs w:val="24"/>
        </w:rPr>
        <w:t xml:space="preserve"> </w:t>
      </w:r>
      <w:r w:rsidRPr="00641AC1">
        <w:rPr>
          <w:rFonts w:ascii="Sylfaen" w:hAnsi="Sylfaen"/>
          <w:color w:val="000000"/>
          <w:szCs w:val="24"/>
          <w:lang w:val="en-US"/>
        </w:rPr>
        <w:t>եկեղեցական</w:t>
      </w:r>
      <w:r w:rsidRPr="00641AC1">
        <w:rPr>
          <w:rFonts w:ascii="Sylfaen" w:hAnsi="Sylfaen"/>
          <w:color w:val="000000"/>
          <w:szCs w:val="24"/>
        </w:rPr>
        <w:t xml:space="preserve"> </w:t>
      </w:r>
      <w:r w:rsidRPr="00641AC1">
        <w:rPr>
          <w:rFonts w:ascii="Sylfaen" w:hAnsi="Sylfaen"/>
          <w:color w:val="000000"/>
          <w:szCs w:val="24"/>
          <w:lang w:val="en-US"/>
        </w:rPr>
        <w:t>ժողովի</w:t>
      </w:r>
      <w:r w:rsidRPr="00641AC1">
        <w:rPr>
          <w:rFonts w:ascii="Sylfaen" w:hAnsi="Sylfaen"/>
          <w:color w:val="000000"/>
          <w:szCs w:val="24"/>
        </w:rPr>
        <w:t xml:space="preserve"> </w:t>
      </w:r>
      <w:r w:rsidRPr="00641AC1">
        <w:rPr>
          <w:rFonts w:ascii="Sylfaen" w:hAnsi="Sylfaen"/>
          <w:color w:val="000000"/>
          <w:szCs w:val="24"/>
          <w:lang w:val="en-US"/>
        </w:rPr>
        <w:t>ժամանակ</w:t>
      </w:r>
      <w:r w:rsidRPr="00641AC1">
        <w:rPr>
          <w:rFonts w:ascii="Sylfaen" w:hAnsi="Sylfaen"/>
          <w:color w:val="000000"/>
          <w:szCs w:val="24"/>
        </w:rPr>
        <w:t xml:space="preserve">, </w:t>
      </w:r>
      <w:r w:rsidRPr="00641AC1">
        <w:rPr>
          <w:rFonts w:ascii="Sylfaen" w:hAnsi="Sylfaen"/>
          <w:color w:val="000000"/>
          <w:szCs w:val="24"/>
          <w:lang w:val="en-US"/>
        </w:rPr>
        <w:t>նախագահը</w:t>
      </w:r>
      <w:r w:rsidRPr="00641AC1">
        <w:rPr>
          <w:rFonts w:ascii="Sylfaen" w:hAnsi="Sylfaen"/>
          <w:color w:val="000000"/>
          <w:szCs w:val="24"/>
        </w:rPr>
        <w:t xml:space="preserve"> </w:t>
      </w:r>
      <w:r w:rsidRPr="00641AC1">
        <w:rPr>
          <w:rFonts w:ascii="Sylfaen" w:hAnsi="Sylfaen"/>
          <w:color w:val="000000"/>
          <w:szCs w:val="24"/>
          <w:lang w:val="en-US"/>
        </w:rPr>
        <w:t>պետք</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ներկայացնի</w:t>
      </w:r>
      <w:r w:rsidRPr="00641AC1">
        <w:rPr>
          <w:rFonts w:ascii="Sylfaen" w:hAnsi="Sylfaen"/>
          <w:color w:val="000000"/>
          <w:szCs w:val="24"/>
        </w:rPr>
        <w:t xml:space="preserve"> </w:t>
      </w:r>
      <w:r w:rsidRPr="00641AC1">
        <w:rPr>
          <w:rFonts w:ascii="Sylfaen" w:hAnsi="Sylfaen"/>
          <w:color w:val="000000"/>
          <w:szCs w:val="24"/>
          <w:lang w:val="en-US"/>
        </w:rPr>
        <w:t>տարեկան</w:t>
      </w:r>
      <w:r w:rsidRPr="00641AC1">
        <w:rPr>
          <w:rFonts w:ascii="Sylfaen" w:hAnsi="Sylfaen"/>
          <w:color w:val="000000"/>
          <w:szCs w:val="24"/>
        </w:rPr>
        <w:t xml:space="preserve"> </w:t>
      </w:r>
      <w:r w:rsidRPr="00641AC1">
        <w:rPr>
          <w:rFonts w:ascii="Sylfaen" w:hAnsi="Sylfaen"/>
          <w:color w:val="000000"/>
          <w:szCs w:val="24"/>
          <w:lang w:val="en-US"/>
        </w:rPr>
        <w:t>հաշվետվություն</w:t>
      </w:r>
      <w:r w:rsidRPr="00641AC1">
        <w:rPr>
          <w:rFonts w:ascii="Sylfaen" w:hAnsi="Sylfaen"/>
          <w:color w:val="000000"/>
          <w:szCs w:val="24"/>
        </w:rPr>
        <w:t xml:space="preserve"> </w:t>
      </w:r>
      <w:r w:rsidRPr="00641AC1">
        <w:rPr>
          <w:rFonts w:ascii="Sylfaen" w:hAnsi="Sylfaen"/>
          <w:color w:val="000000"/>
          <w:szCs w:val="24"/>
          <w:lang w:val="en-US"/>
        </w:rPr>
        <w:t>կատարված</w:t>
      </w:r>
      <w:r w:rsidRPr="00641AC1">
        <w:rPr>
          <w:rFonts w:ascii="Sylfaen" w:hAnsi="Sylfaen"/>
          <w:color w:val="000000"/>
          <w:szCs w:val="24"/>
        </w:rPr>
        <w:t xml:space="preserve"> </w:t>
      </w:r>
      <w:r w:rsidRPr="00641AC1">
        <w:rPr>
          <w:rFonts w:ascii="Sylfaen" w:hAnsi="Sylfaen"/>
          <w:color w:val="000000"/>
          <w:szCs w:val="24"/>
          <w:lang w:val="en-US"/>
        </w:rPr>
        <w:t>աշխատանքների</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ֆինանսական</w:t>
      </w:r>
      <w:r w:rsidRPr="00641AC1">
        <w:rPr>
          <w:rFonts w:ascii="Sylfaen" w:hAnsi="Sylfaen"/>
          <w:color w:val="000000"/>
          <w:szCs w:val="24"/>
        </w:rPr>
        <w:t xml:space="preserve"> </w:t>
      </w:r>
      <w:r w:rsidRPr="00641AC1">
        <w:rPr>
          <w:rFonts w:ascii="Sylfaen" w:hAnsi="Sylfaen"/>
          <w:color w:val="000000"/>
          <w:szCs w:val="24"/>
          <w:lang w:val="en-US"/>
        </w:rPr>
        <w:t>վիճակի</w:t>
      </w:r>
      <w:r w:rsidRPr="00641AC1">
        <w:rPr>
          <w:rFonts w:ascii="Sylfaen" w:hAnsi="Sylfaen"/>
          <w:color w:val="000000"/>
          <w:szCs w:val="24"/>
        </w:rPr>
        <w:t xml:space="preserve"> </w:t>
      </w:r>
      <w:r w:rsidRPr="00641AC1">
        <w:rPr>
          <w:rFonts w:ascii="Sylfaen" w:hAnsi="Sylfaen"/>
          <w:color w:val="000000"/>
          <w:szCs w:val="24"/>
          <w:lang w:val="en-US"/>
        </w:rPr>
        <w:t>մասին</w:t>
      </w:r>
      <w:r w:rsidRPr="00641AC1">
        <w:rPr>
          <w:rFonts w:ascii="Sylfaen" w:hAnsi="Sylfaen"/>
          <w:color w:val="000000"/>
          <w:szCs w:val="24"/>
        </w:rPr>
        <w:t>:</w:t>
      </w:r>
    </w:p>
    <w:p w:rsidR="00B3265A" w:rsidRPr="00641AC1" w:rsidRDefault="00B3265A" w:rsidP="005E0F9F">
      <w:pPr>
        <w:pStyle w:val="BodyTextIndent"/>
        <w:widowControl/>
        <w:tabs>
          <w:tab w:val="left" w:pos="180"/>
          <w:tab w:val="num" w:pos="171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ե</w:t>
      </w:r>
      <w:r w:rsidRPr="00641AC1">
        <w:rPr>
          <w:rFonts w:ascii="Sylfaen" w:hAnsi="Sylfaen"/>
          <w:color w:val="000000"/>
          <w:szCs w:val="24"/>
        </w:rPr>
        <w:t>.</w:t>
      </w:r>
      <w:r w:rsidRPr="00641AC1">
        <w:rPr>
          <w:rFonts w:ascii="Sylfaen" w:hAnsi="Sylfaen"/>
          <w:color w:val="000000"/>
          <w:szCs w:val="24"/>
          <w:lang w:val="en-US"/>
        </w:rPr>
        <w:t>Նախագահը</w:t>
      </w:r>
      <w:r w:rsidRPr="00641AC1">
        <w:rPr>
          <w:rFonts w:ascii="Sylfaen" w:hAnsi="Sylfaen"/>
          <w:color w:val="000000"/>
          <w:szCs w:val="24"/>
        </w:rPr>
        <w:t xml:space="preserve"> </w:t>
      </w:r>
      <w:r w:rsidRPr="00641AC1">
        <w:rPr>
          <w:rFonts w:ascii="Sylfaen" w:hAnsi="Sylfaen"/>
          <w:color w:val="000000"/>
          <w:szCs w:val="24"/>
          <w:lang w:val="en-US"/>
        </w:rPr>
        <w:t>հավանություն</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տալիս</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bCs/>
          <w:color w:val="000000"/>
          <w:szCs w:val="24"/>
          <w:lang w:val="en-US"/>
        </w:rPr>
        <w:t>եկեղեցական</w:t>
      </w:r>
      <w:r w:rsidRPr="00641AC1">
        <w:rPr>
          <w:rFonts w:ascii="Sylfaen" w:hAnsi="Sylfaen"/>
          <w:bCs/>
          <w:color w:val="000000"/>
          <w:szCs w:val="24"/>
        </w:rPr>
        <w:t xml:space="preserve"> </w:t>
      </w:r>
      <w:r w:rsidRPr="00641AC1">
        <w:rPr>
          <w:rFonts w:ascii="Sylfaen" w:hAnsi="Sylfaen"/>
          <w:bCs/>
          <w:color w:val="000000"/>
          <w:szCs w:val="24"/>
          <w:lang w:val="en-US"/>
        </w:rPr>
        <w:t>ղեկավարությանը</w:t>
      </w:r>
      <w:r w:rsidRPr="00641AC1">
        <w:rPr>
          <w:rFonts w:ascii="Sylfaen" w:hAnsi="Sylfaen"/>
          <w:bCs/>
          <w:color w:val="000000"/>
          <w:szCs w:val="24"/>
        </w:rPr>
        <w:t xml:space="preserve"> </w:t>
      </w:r>
      <w:r w:rsidRPr="00641AC1">
        <w:rPr>
          <w:rFonts w:ascii="Sylfaen" w:hAnsi="Sylfaen"/>
          <w:bCs/>
          <w:color w:val="000000"/>
          <w:szCs w:val="24"/>
          <w:lang w:val="en-US"/>
        </w:rPr>
        <w:t>բյուջեի</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որը</w:t>
      </w:r>
      <w:r w:rsidRPr="00641AC1">
        <w:rPr>
          <w:rFonts w:ascii="Sylfaen" w:hAnsi="Sylfaen"/>
          <w:bCs/>
          <w:color w:val="000000"/>
          <w:szCs w:val="24"/>
        </w:rPr>
        <w:t xml:space="preserve"> </w:t>
      </w:r>
      <w:r w:rsidRPr="00641AC1">
        <w:rPr>
          <w:rFonts w:ascii="Sylfaen" w:hAnsi="Sylfaen"/>
          <w:bCs/>
          <w:color w:val="000000"/>
          <w:szCs w:val="24"/>
          <w:lang w:val="en-US"/>
        </w:rPr>
        <w:t>հաստատվել</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 w:val="num" w:pos="171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զ</w:t>
      </w:r>
      <w:r w:rsidRPr="00641AC1">
        <w:rPr>
          <w:rFonts w:ascii="Sylfaen" w:hAnsi="Sylfaen"/>
          <w:color w:val="000000"/>
          <w:szCs w:val="24"/>
        </w:rPr>
        <w:t>.</w:t>
      </w:r>
      <w:r w:rsidRPr="00641AC1">
        <w:rPr>
          <w:rFonts w:ascii="Sylfaen" w:hAnsi="Sylfaen"/>
          <w:color w:val="000000"/>
          <w:szCs w:val="24"/>
          <w:lang w:val="en-US"/>
        </w:rPr>
        <w:t>Նախագահը</w:t>
      </w:r>
      <w:r w:rsidRPr="00641AC1">
        <w:rPr>
          <w:rFonts w:ascii="Sylfaen" w:hAnsi="Sylfaen"/>
          <w:color w:val="000000"/>
          <w:szCs w:val="24"/>
        </w:rPr>
        <w:t xml:space="preserve"> </w:t>
      </w:r>
      <w:r w:rsidRPr="00641AC1">
        <w:rPr>
          <w:rFonts w:ascii="Sylfaen" w:hAnsi="Sylfaen"/>
          <w:color w:val="000000"/>
          <w:szCs w:val="24"/>
          <w:lang w:val="en-US"/>
        </w:rPr>
        <w:t>ավտոմատ</w:t>
      </w:r>
      <w:r w:rsidRPr="00641AC1">
        <w:rPr>
          <w:rFonts w:ascii="Sylfaen" w:hAnsi="Sylfaen"/>
          <w:color w:val="000000"/>
          <w:szCs w:val="24"/>
        </w:rPr>
        <w:t xml:space="preserve"> </w:t>
      </w:r>
      <w:r w:rsidRPr="00641AC1">
        <w:rPr>
          <w:rFonts w:ascii="Sylfaen" w:hAnsi="Sylfaen"/>
          <w:color w:val="000000"/>
          <w:szCs w:val="24"/>
          <w:lang w:val="en-US"/>
        </w:rPr>
        <w:t>կերպով</w:t>
      </w:r>
      <w:r w:rsidRPr="00641AC1">
        <w:rPr>
          <w:rFonts w:ascii="Sylfaen" w:hAnsi="Sylfaen"/>
          <w:color w:val="000000"/>
          <w:szCs w:val="24"/>
        </w:rPr>
        <w:t xml:space="preserve"> </w:t>
      </w:r>
      <w:r w:rsidRPr="00641AC1">
        <w:rPr>
          <w:rFonts w:ascii="Sylfaen" w:hAnsi="Sylfaen"/>
          <w:color w:val="000000"/>
          <w:szCs w:val="24"/>
          <w:lang w:val="en-US"/>
        </w:rPr>
        <w:t>դառնում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եկեղեցու</w:t>
      </w:r>
      <w:r w:rsidRPr="00641AC1">
        <w:rPr>
          <w:rFonts w:ascii="Sylfaen" w:hAnsi="Sylfaen"/>
          <w:color w:val="000000"/>
          <w:szCs w:val="24"/>
        </w:rPr>
        <w:t xml:space="preserve">  </w:t>
      </w:r>
      <w:r w:rsidRPr="00641AC1">
        <w:rPr>
          <w:rFonts w:ascii="Sylfaen" w:hAnsi="Sylfaen"/>
          <w:color w:val="000000"/>
          <w:szCs w:val="24"/>
          <w:lang w:val="en-US"/>
        </w:rPr>
        <w:t>կիրակնօրյա</w:t>
      </w:r>
      <w:r w:rsidRPr="00641AC1">
        <w:rPr>
          <w:rFonts w:ascii="Sylfaen" w:hAnsi="Sylfaen"/>
          <w:color w:val="000000"/>
          <w:szCs w:val="24"/>
        </w:rPr>
        <w:t xml:space="preserve"> </w:t>
      </w:r>
      <w:r w:rsidRPr="00641AC1">
        <w:rPr>
          <w:rFonts w:ascii="Sylfaen" w:hAnsi="Sylfaen"/>
          <w:color w:val="000000"/>
          <w:szCs w:val="24"/>
          <w:lang w:val="en-US"/>
        </w:rPr>
        <w:t>դպրոցներում</w:t>
      </w:r>
      <w:r w:rsidRPr="00641AC1">
        <w:rPr>
          <w:rFonts w:ascii="Sylfaen" w:hAnsi="Sylfaen"/>
          <w:color w:val="000000"/>
          <w:szCs w:val="24"/>
        </w:rPr>
        <w:t xml:space="preserve"> </w:t>
      </w:r>
      <w:r w:rsidRPr="00641AC1">
        <w:rPr>
          <w:rFonts w:ascii="Sylfaen" w:hAnsi="Sylfaen"/>
          <w:color w:val="000000"/>
          <w:szCs w:val="24"/>
          <w:lang w:val="en-US"/>
        </w:rPr>
        <w:t>երիտասարդների</w:t>
      </w:r>
      <w:r w:rsidRPr="00641AC1">
        <w:rPr>
          <w:rFonts w:ascii="Sylfaen" w:hAnsi="Sylfaen"/>
          <w:color w:val="000000"/>
          <w:szCs w:val="24"/>
        </w:rPr>
        <w:t xml:space="preserve"> </w:t>
      </w:r>
      <w:r w:rsidRPr="00641AC1">
        <w:rPr>
          <w:rFonts w:ascii="Sylfaen" w:hAnsi="Sylfaen"/>
          <w:color w:val="000000"/>
          <w:szCs w:val="24"/>
          <w:lang w:val="en-US"/>
        </w:rPr>
        <w:t>հետ</w:t>
      </w:r>
      <w:r w:rsidRPr="00641AC1">
        <w:rPr>
          <w:rFonts w:ascii="Sylfaen" w:hAnsi="Sylfaen"/>
          <w:color w:val="000000"/>
          <w:szCs w:val="24"/>
        </w:rPr>
        <w:t xml:space="preserve"> </w:t>
      </w:r>
      <w:r w:rsidRPr="00641AC1">
        <w:rPr>
          <w:rFonts w:ascii="Sylfaen" w:hAnsi="Sylfaen"/>
          <w:color w:val="000000"/>
          <w:szCs w:val="24"/>
          <w:lang w:val="en-US"/>
        </w:rPr>
        <w:t>աշխատանքների</w:t>
      </w:r>
      <w:r w:rsidRPr="00641AC1">
        <w:rPr>
          <w:rFonts w:ascii="Sylfaen" w:hAnsi="Sylfaen"/>
          <w:color w:val="000000"/>
          <w:szCs w:val="24"/>
        </w:rPr>
        <w:t xml:space="preserve"> </w:t>
      </w:r>
      <w:r w:rsidRPr="00641AC1">
        <w:rPr>
          <w:rFonts w:ascii="Sylfaen" w:hAnsi="Sylfaen"/>
          <w:color w:val="000000"/>
          <w:szCs w:val="24"/>
          <w:lang w:val="en-US"/>
        </w:rPr>
        <w:t>գործում</w:t>
      </w:r>
      <w:r w:rsidRPr="00641AC1">
        <w:rPr>
          <w:rFonts w:ascii="Sylfaen" w:hAnsi="Sylfaen"/>
          <w:color w:val="000000"/>
          <w:szCs w:val="24"/>
        </w:rPr>
        <w:t>, «</w:t>
      </w:r>
      <w:r w:rsidRPr="00641AC1">
        <w:rPr>
          <w:rFonts w:ascii="Sylfaen" w:hAnsi="Sylfaen"/>
          <w:color w:val="000000"/>
          <w:szCs w:val="24"/>
          <w:lang w:val="en-US"/>
        </w:rPr>
        <w:t>կիրակնօրյա</w:t>
      </w:r>
      <w:r w:rsidRPr="00641AC1">
        <w:rPr>
          <w:rFonts w:ascii="Sylfaen" w:hAnsi="Sylfaen"/>
          <w:color w:val="000000"/>
          <w:szCs w:val="24"/>
        </w:rPr>
        <w:t xml:space="preserve"> </w:t>
      </w:r>
      <w:r w:rsidRPr="00641AC1">
        <w:rPr>
          <w:rFonts w:ascii="Sylfaen" w:hAnsi="Sylfaen"/>
          <w:color w:val="000000"/>
          <w:szCs w:val="24"/>
          <w:lang w:val="en-US"/>
        </w:rPr>
        <w:t>դպրոցների</w:t>
      </w:r>
      <w:r w:rsidRPr="00641AC1">
        <w:rPr>
          <w:rFonts w:ascii="Sylfaen" w:hAnsi="Sylfaen"/>
          <w:color w:val="000000"/>
          <w:szCs w:val="24"/>
        </w:rPr>
        <w:t xml:space="preserve">» </w:t>
      </w:r>
      <w:r w:rsidRPr="00641AC1">
        <w:rPr>
          <w:rFonts w:ascii="Sylfaen" w:hAnsi="Sylfaen"/>
          <w:color w:val="000000"/>
          <w:szCs w:val="24"/>
          <w:lang w:val="en-US"/>
        </w:rPr>
        <w:t>կառավարման</w:t>
      </w:r>
      <w:r w:rsidRPr="00641AC1">
        <w:rPr>
          <w:rFonts w:ascii="Sylfaen" w:hAnsi="Sylfaen"/>
          <w:color w:val="000000"/>
          <w:szCs w:val="24"/>
        </w:rPr>
        <w:t xml:space="preserve"> </w:t>
      </w:r>
      <w:r w:rsidRPr="00641AC1">
        <w:rPr>
          <w:rFonts w:ascii="Sylfaen" w:hAnsi="Sylfaen"/>
          <w:color w:val="000000"/>
          <w:szCs w:val="24"/>
          <w:lang w:val="en-US"/>
        </w:rPr>
        <w:t>անդամ</w:t>
      </w:r>
      <w:r w:rsidRPr="00641AC1">
        <w:rPr>
          <w:rFonts w:ascii="Sylfaen" w:hAnsi="Sylfaen"/>
          <w:color w:val="000000"/>
          <w:szCs w:val="24"/>
        </w:rPr>
        <w:t xml:space="preserve">:  </w:t>
      </w:r>
    </w:p>
    <w:p w:rsidR="00B3265A" w:rsidRPr="00641AC1" w:rsidRDefault="00B3265A" w:rsidP="005E0F9F">
      <w:pPr>
        <w:pStyle w:val="BodyTextIndent"/>
        <w:widowControl/>
        <w:tabs>
          <w:tab w:val="left" w:pos="180"/>
          <w:tab w:val="num" w:pos="171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է</w:t>
      </w:r>
      <w:r w:rsidRPr="00641AC1">
        <w:rPr>
          <w:rFonts w:ascii="Sylfaen" w:hAnsi="Sylfaen"/>
          <w:color w:val="000000"/>
          <w:szCs w:val="24"/>
        </w:rPr>
        <w:t>.</w:t>
      </w:r>
      <w:r w:rsidRPr="00641AC1">
        <w:rPr>
          <w:rFonts w:ascii="Sylfaen" w:hAnsi="Sylfaen"/>
          <w:color w:val="000000"/>
          <w:szCs w:val="24"/>
          <w:lang w:val="en-US"/>
        </w:rPr>
        <w:t>Նախագահը</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Ասամբլեայի</w:t>
      </w:r>
      <w:r w:rsidRPr="00641AC1">
        <w:rPr>
          <w:rFonts w:ascii="Sylfaen" w:hAnsi="Sylfaen"/>
          <w:bCs/>
          <w:color w:val="000000"/>
          <w:szCs w:val="24"/>
        </w:rPr>
        <w:t xml:space="preserve">  </w:t>
      </w:r>
      <w:r w:rsidRPr="00641AC1">
        <w:rPr>
          <w:rFonts w:ascii="Sylfaen" w:hAnsi="Sylfaen"/>
          <w:bCs/>
          <w:color w:val="000000"/>
          <w:szCs w:val="24"/>
          <w:lang w:val="en-US"/>
        </w:rPr>
        <w:t>անդամ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նախագահը</w:t>
      </w:r>
      <w:r w:rsidRPr="00641AC1">
        <w:rPr>
          <w:rFonts w:ascii="Sylfaen" w:hAnsi="Sylfaen"/>
          <w:bCs/>
          <w:color w:val="000000"/>
          <w:szCs w:val="24"/>
        </w:rPr>
        <w:t xml:space="preserve"> </w:t>
      </w:r>
      <w:r w:rsidRPr="00641AC1">
        <w:rPr>
          <w:rFonts w:ascii="Sylfaen" w:hAnsi="Sylfaen"/>
          <w:bCs/>
          <w:color w:val="000000"/>
          <w:szCs w:val="24"/>
          <w:lang w:val="en-US"/>
        </w:rPr>
        <w:t>չի</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մասնակցել</w:t>
      </w:r>
      <w:r w:rsidRPr="00641AC1">
        <w:rPr>
          <w:rFonts w:ascii="Sylfaen" w:hAnsi="Sylfaen"/>
          <w:bCs/>
          <w:color w:val="000000"/>
          <w:szCs w:val="24"/>
        </w:rPr>
        <w:t xml:space="preserve"> </w:t>
      </w:r>
      <w:r w:rsidRPr="00641AC1">
        <w:rPr>
          <w:rFonts w:ascii="Sylfaen" w:hAnsi="Sylfaen"/>
          <w:bCs/>
          <w:color w:val="000000"/>
          <w:szCs w:val="24"/>
          <w:lang w:val="en-US"/>
        </w:rPr>
        <w:t>համագումարում</w:t>
      </w:r>
      <w:r w:rsidRPr="00641AC1">
        <w:rPr>
          <w:rFonts w:ascii="Sylfaen" w:hAnsi="Sylfaen"/>
          <w:bCs/>
          <w:color w:val="000000"/>
          <w:szCs w:val="24"/>
        </w:rPr>
        <w:t>, ապա նշանակ</w:t>
      </w:r>
      <w:r w:rsidRPr="00641AC1">
        <w:rPr>
          <w:rFonts w:ascii="Sylfaen" w:hAnsi="Sylfaen"/>
          <w:bCs/>
          <w:color w:val="000000"/>
          <w:szCs w:val="24"/>
          <w:lang w:val="en-US"/>
        </w:rPr>
        <w:t>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ներկայացուցիչը</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28"/>
        </w:numPr>
        <w:tabs>
          <w:tab w:val="clear" w:pos="708"/>
          <w:tab w:val="left" w:pos="180"/>
          <w:tab w:val="num" w:pos="1080"/>
          <w:tab w:val="num" w:pos="1710"/>
        </w:tabs>
        <w:autoSpaceDE/>
        <w:autoSpaceDN/>
        <w:adjustRightInd/>
        <w:spacing w:after="0" w:line="216" w:lineRule="auto"/>
        <w:ind w:left="0" w:right="-563" w:firstLine="706"/>
        <w:contextualSpacing w:val="0"/>
        <w:jc w:val="both"/>
        <w:rPr>
          <w:rFonts w:ascii="Sylfaen" w:hAnsi="Sylfaen"/>
          <w:b/>
          <w:color w:val="000000"/>
          <w:szCs w:val="24"/>
        </w:rPr>
      </w:pPr>
      <w:r w:rsidRPr="00641AC1">
        <w:rPr>
          <w:rFonts w:ascii="Sylfaen" w:hAnsi="Sylfaen"/>
          <w:b/>
          <w:color w:val="000000"/>
          <w:szCs w:val="24"/>
          <w:lang w:val="en-US"/>
        </w:rPr>
        <w:t>ՆԵՄԵԿ</w:t>
      </w:r>
      <w:r w:rsidRPr="00641AC1">
        <w:rPr>
          <w:rFonts w:ascii="Sylfaen" w:hAnsi="Sylfaen"/>
          <w:b/>
          <w:bCs/>
          <w:color w:val="000000"/>
          <w:szCs w:val="24"/>
        </w:rPr>
        <w:t>–</w:t>
      </w:r>
      <w:r w:rsidRPr="00641AC1">
        <w:rPr>
          <w:rFonts w:ascii="Sylfaen" w:hAnsi="Sylfaen"/>
          <w:b/>
          <w:bCs/>
          <w:color w:val="000000"/>
          <w:szCs w:val="24"/>
          <w:lang w:val="en-US"/>
        </w:rPr>
        <w:t>ի</w:t>
      </w:r>
      <w:r w:rsidRPr="00641AC1">
        <w:rPr>
          <w:rFonts w:ascii="Sylfaen" w:hAnsi="Sylfaen"/>
          <w:b/>
          <w:bCs/>
          <w:color w:val="000000"/>
          <w:szCs w:val="24"/>
        </w:rPr>
        <w:t xml:space="preserve">  </w:t>
      </w:r>
      <w:r w:rsidRPr="00641AC1">
        <w:rPr>
          <w:rFonts w:ascii="Sylfaen" w:hAnsi="Sylfaen"/>
          <w:b/>
          <w:bCs/>
          <w:color w:val="000000"/>
          <w:szCs w:val="24"/>
          <w:lang w:val="en-US"/>
        </w:rPr>
        <w:t>մյուս</w:t>
      </w:r>
      <w:r w:rsidRPr="00641AC1">
        <w:rPr>
          <w:rFonts w:ascii="Sylfaen" w:hAnsi="Sylfaen"/>
          <w:b/>
          <w:bCs/>
          <w:color w:val="000000"/>
          <w:szCs w:val="24"/>
        </w:rPr>
        <w:t xml:space="preserve"> </w:t>
      </w:r>
      <w:r w:rsidRPr="00641AC1">
        <w:rPr>
          <w:rFonts w:ascii="Sylfaen" w:hAnsi="Sylfaen"/>
          <w:b/>
          <w:bCs/>
          <w:color w:val="000000"/>
          <w:szCs w:val="24"/>
          <w:lang w:val="en-US"/>
        </w:rPr>
        <w:t>ծառայողների</w:t>
      </w:r>
      <w:r w:rsidRPr="00641AC1">
        <w:rPr>
          <w:rFonts w:ascii="Sylfaen" w:hAnsi="Sylfaen"/>
          <w:b/>
          <w:bCs/>
          <w:color w:val="000000"/>
          <w:szCs w:val="24"/>
        </w:rPr>
        <w:t xml:space="preserve"> </w:t>
      </w:r>
      <w:r w:rsidRPr="00641AC1">
        <w:rPr>
          <w:rFonts w:ascii="Sylfaen" w:hAnsi="Sylfaen"/>
          <w:b/>
          <w:bCs/>
          <w:color w:val="000000"/>
          <w:szCs w:val="24"/>
          <w:lang w:val="en-US"/>
        </w:rPr>
        <w:t>պարտականությունների</w:t>
      </w:r>
      <w:r w:rsidRPr="00641AC1">
        <w:rPr>
          <w:rFonts w:ascii="Sylfaen" w:hAnsi="Sylfaen"/>
          <w:b/>
          <w:bCs/>
          <w:color w:val="000000"/>
          <w:szCs w:val="24"/>
        </w:rPr>
        <w:t xml:space="preserve"> </w:t>
      </w:r>
      <w:r w:rsidRPr="00641AC1">
        <w:rPr>
          <w:rFonts w:ascii="Sylfaen" w:hAnsi="Sylfaen"/>
          <w:b/>
          <w:bCs/>
          <w:color w:val="000000"/>
          <w:szCs w:val="24"/>
          <w:lang w:val="en-US"/>
        </w:rPr>
        <w:t>մեջ</w:t>
      </w:r>
      <w:r w:rsidRPr="00641AC1">
        <w:rPr>
          <w:rFonts w:ascii="Sylfaen" w:hAnsi="Sylfaen"/>
          <w:b/>
          <w:bCs/>
          <w:color w:val="000000"/>
          <w:szCs w:val="24"/>
        </w:rPr>
        <w:t xml:space="preserve"> </w:t>
      </w:r>
      <w:r w:rsidRPr="00641AC1">
        <w:rPr>
          <w:rFonts w:ascii="Sylfaen" w:hAnsi="Sylfaen"/>
          <w:b/>
          <w:bCs/>
          <w:color w:val="000000"/>
          <w:szCs w:val="24"/>
          <w:lang w:val="en-US"/>
        </w:rPr>
        <w:t>մտնում</w:t>
      </w:r>
      <w:r w:rsidRPr="00641AC1">
        <w:rPr>
          <w:rFonts w:ascii="Sylfaen" w:hAnsi="Sylfaen"/>
          <w:b/>
          <w:bCs/>
          <w:color w:val="000000"/>
          <w:szCs w:val="24"/>
        </w:rPr>
        <w:t xml:space="preserve"> </w:t>
      </w:r>
      <w:r w:rsidRPr="00641AC1">
        <w:rPr>
          <w:rFonts w:ascii="Sylfaen" w:hAnsi="Sylfaen"/>
          <w:b/>
          <w:bCs/>
          <w:color w:val="000000"/>
          <w:szCs w:val="24"/>
          <w:lang w:val="en-US"/>
        </w:rPr>
        <w:t>են</w:t>
      </w:r>
      <w:r w:rsidRPr="00641AC1">
        <w:rPr>
          <w:rFonts w:ascii="Sylfaen" w:hAnsi="Sylfaen"/>
          <w:b/>
          <w:bCs/>
          <w:color w:val="000000"/>
          <w:szCs w:val="24"/>
        </w:rPr>
        <w:t>.</w:t>
      </w:r>
    </w:p>
    <w:p w:rsidR="00B3265A" w:rsidRPr="00641AC1" w:rsidRDefault="00B3265A" w:rsidP="005E0F9F">
      <w:pPr>
        <w:pStyle w:val="BodyTextIndent"/>
        <w:widowControl/>
        <w:tabs>
          <w:tab w:val="left" w:pos="180"/>
          <w:tab w:val="num" w:pos="171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ա</w:t>
      </w:r>
      <w:r w:rsidRPr="00641AC1">
        <w:rPr>
          <w:rFonts w:ascii="Sylfaen" w:hAnsi="Sylfaen"/>
          <w:color w:val="000000"/>
          <w:szCs w:val="24"/>
        </w:rPr>
        <w:t>.</w:t>
      </w:r>
      <w:r w:rsidRPr="00641AC1">
        <w:rPr>
          <w:rFonts w:ascii="Sylfaen" w:hAnsi="Sylfaen"/>
          <w:color w:val="000000"/>
          <w:szCs w:val="24"/>
          <w:lang w:val="en-US"/>
        </w:rPr>
        <w:t>Կրթել</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նշանակել</w:t>
      </w:r>
      <w:r w:rsidRPr="00641AC1">
        <w:rPr>
          <w:rFonts w:ascii="Sylfaen" w:hAnsi="Sylfaen"/>
          <w:color w:val="000000"/>
          <w:szCs w:val="24"/>
        </w:rPr>
        <w:t xml:space="preserve"> </w:t>
      </w:r>
      <w:r w:rsidRPr="00641AC1">
        <w:rPr>
          <w:rFonts w:ascii="Sylfaen" w:hAnsi="Sylfaen"/>
          <w:color w:val="000000"/>
          <w:szCs w:val="24"/>
          <w:lang w:val="en-US"/>
        </w:rPr>
        <w:t>առաջնորդներ</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տարբեր</w:t>
      </w:r>
      <w:r w:rsidRPr="00641AC1">
        <w:rPr>
          <w:rFonts w:ascii="Sylfaen" w:hAnsi="Sylfaen"/>
          <w:bCs/>
          <w:color w:val="000000"/>
          <w:szCs w:val="24"/>
        </w:rPr>
        <w:t xml:space="preserve"> </w:t>
      </w:r>
      <w:r w:rsidRPr="00641AC1">
        <w:rPr>
          <w:rFonts w:ascii="Sylfaen" w:hAnsi="Sylfaen"/>
          <w:bCs/>
          <w:color w:val="000000"/>
          <w:szCs w:val="24"/>
          <w:lang w:val="en-US"/>
        </w:rPr>
        <w:t>տեսակի</w:t>
      </w:r>
      <w:r w:rsidRPr="00641AC1">
        <w:rPr>
          <w:rFonts w:ascii="Sylfaen" w:hAnsi="Sylfaen"/>
          <w:bCs/>
          <w:color w:val="000000"/>
          <w:szCs w:val="24"/>
        </w:rPr>
        <w:t xml:space="preserve"> </w:t>
      </w:r>
      <w:r w:rsidRPr="00641AC1">
        <w:rPr>
          <w:rFonts w:ascii="Sylfaen" w:hAnsi="Sylfaen"/>
          <w:bCs/>
          <w:color w:val="000000"/>
          <w:szCs w:val="24"/>
          <w:lang w:val="en-US"/>
        </w:rPr>
        <w:t>աշխատանքների</w:t>
      </w:r>
      <w:r w:rsidRPr="00641AC1">
        <w:rPr>
          <w:rFonts w:ascii="Sylfaen" w:hAnsi="Sylfaen"/>
          <w:bCs/>
          <w:color w:val="000000"/>
          <w:szCs w:val="24"/>
        </w:rPr>
        <w:t xml:space="preserve"> </w:t>
      </w:r>
      <w:r w:rsidRPr="00641AC1">
        <w:rPr>
          <w:rFonts w:ascii="Sylfaen" w:hAnsi="Sylfaen"/>
          <w:bCs/>
          <w:color w:val="000000"/>
          <w:szCs w:val="24"/>
          <w:lang w:val="en-US"/>
        </w:rPr>
        <w:t>սահմաններում</w:t>
      </w:r>
      <w:r w:rsidRPr="00641AC1">
        <w:rPr>
          <w:rFonts w:ascii="Sylfaen" w:hAnsi="Sylfaen"/>
          <w:bCs/>
          <w:color w:val="000000"/>
          <w:szCs w:val="24"/>
        </w:rPr>
        <w:t xml:space="preserve"> </w:t>
      </w:r>
      <w:r w:rsidRPr="00641AC1">
        <w:rPr>
          <w:rFonts w:ascii="Sylfaen" w:hAnsi="Sylfaen"/>
          <w:bCs/>
          <w:color w:val="000000"/>
          <w:szCs w:val="24"/>
          <w:lang w:val="en-US"/>
        </w:rPr>
        <w:t>աշխատելու</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 w:val="num" w:pos="171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բ</w:t>
      </w:r>
      <w:r w:rsidRPr="00641AC1">
        <w:rPr>
          <w:rFonts w:ascii="Sylfaen" w:hAnsi="Sylfaen"/>
          <w:color w:val="000000"/>
          <w:szCs w:val="24"/>
        </w:rPr>
        <w:t>.</w:t>
      </w:r>
      <w:r w:rsidRPr="00641AC1">
        <w:rPr>
          <w:rFonts w:ascii="Sylfaen" w:hAnsi="Sylfaen"/>
          <w:color w:val="000000"/>
          <w:szCs w:val="24"/>
          <w:lang w:val="en-US"/>
        </w:rPr>
        <w:t>Երիտասարդների</w:t>
      </w:r>
      <w:r w:rsidRPr="00641AC1">
        <w:rPr>
          <w:rFonts w:ascii="Sylfaen" w:hAnsi="Sylfaen"/>
          <w:color w:val="000000"/>
          <w:szCs w:val="24"/>
        </w:rPr>
        <w:t xml:space="preserve"> </w:t>
      </w:r>
      <w:r w:rsidRPr="00641AC1">
        <w:rPr>
          <w:rFonts w:ascii="Sylfaen" w:hAnsi="Sylfaen"/>
          <w:color w:val="000000"/>
          <w:szCs w:val="24"/>
          <w:lang w:val="en-US"/>
        </w:rPr>
        <w:t>համար</w:t>
      </w:r>
      <w:r w:rsidRPr="00641AC1">
        <w:rPr>
          <w:rFonts w:ascii="Sylfaen" w:hAnsi="Sylfaen"/>
          <w:color w:val="000000"/>
          <w:szCs w:val="24"/>
        </w:rPr>
        <w:t xml:space="preserve"> </w:t>
      </w:r>
      <w:r w:rsidRPr="00641AC1">
        <w:rPr>
          <w:rFonts w:ascii="Sylfaen" w:hAnsi="Sylfaen"/>
          <w:color w:val="000000"/>
          <w:szCs w:val="24"/>
          <w:lang w:val="en-US"/>
        </w:rPr>
        <w:t>լինել</w:t>
      </w:r>
      <w:r w:rsidRPr="00641AC1">
        <w:rPr>
          <w:rFonts w:ascii="Sylfaen" w:hAnsi="Sylfaen"/>
          <w:color w:val="000000"/>
          <w:szCs w:val="24"/>
        </w:rPr>
        <w:t xml:space="preserve"> </w:t>
      </w:r>
      <w:r w:rsidRPr="00641AC1">
        <w:rPr>
          <w:rFonts w:ascii="Sylfaen" w:hAnsi="Sylfaen"/>
          <w:color w:val="000000"/>
          <w:szCs w:val="24"/>
          <w:lang w:val="en-US"/>
        </w:rPr>
        <w:t>հոգևոր</w:t>
      </w:r>
      <w:r w:rsidRPr="00641AC1">
        <w:rPr>
          <w:rFonts w:ascii="Sylfaen" w:hAnsi="Sylfaen"/>
          <w:color w:val="000000"/>
          <w:szCs w:val="24"/>
        </w:rPr>
        <w:t xml:space="preserve"> </w:t>
      </w:r>
      <w:r w:rsidRPr="00641AC1">
        <w:rPr>
          <w:rFonts w:ascii="Sylfaen" w:hAnsi="Sylfaen"/>
          <w:color w:val="000000"/>
          <w:szCs w:val="24"/>
          <w:lang w:val="en-US"/>
        </w:rPr>
        <w:t>կյանքի</w:t>
      </w:r>
      <w:r w:rsidRPr="00641AC1">
        <w:rPr>
          <w:rFonts w:ascii="Sylfaen" w:hAnsi="Sylfaen"/>
          <w:color w:val="000000"/>
          <w:szCs w:val="24"/>
        </w:rPr>
        <w:t xml:space="preserve"> </w:t>
      </w:r>
      <w:r w:rsidRPr="00641AC1">
        <w:rPr>
          <w:rFonts w:ascii="Sylfaen" w:hAnsi="Sylfaen"/>
          <w:color w:val="000000"/>
          <w:szCs w:val="24"/>
          <w:lang w:val="en-US"/>
        </w:rPr>
        <w:t>օրինակ</w:t>
      </w:r>
      <w:r w:rsidRPr="00641AC1">
        <w:rPr>
          <w:rFonts w:ascii="Sylfaen" w:hAnsi="Sylfaen"/>
          <w:color w:val="000000"/>
          <w:szCs w:val="24"/>
        </w:rPr>
        <w:t xml:space="preserve">, </w:t>
      </w:r>
      <w:r w:rsidRPr="00641AC1">
        <w:rPr>
          <w:rFonts w:ascii="Sylfaen" w:hAnsi="Sylfaen"/>
          <w:color w:val="000000"/>
          <w:szCs w:val="24"/>
          <w:lang w:val="en-US"/>
        </w:rPr>
        <w:t>ինչպես</w:t>
      </w:r>
      <w:r w:rsidRPr="00641AC1">
        <w:rPr>
          <w:rFonts w:ascii="Sylfaen" w:hAnsi="Sylfaen"/>
          <w:color w:val="000000"/>
          <w:szCs w:val="24"/>
        </w:rPr>
        <w:t xml:space="preserve"> </w:t>
      </w:r>
      <w:r w:rsidRPr="00641AC1">
        <w:rPr>
          <w:rFonts w:ascii="Sylfaen" w:hAnsi="Sylfaen"/>
          <w:color w:val="000000"/>
          <w:szCs w:val="24"/>
          <w:lang w:val="en-US"/>
        </w:rPr>
        <w:t>եկեղեցու</w:t>
      </w:r>
      <w:r w:rsidRPr="00641AC1">
        <w:rPr>
          <w:rFonts w:ascii="Sylfaen" w:hAnsi="Sylfaen"/>
          <w:color w:val="000000"/>
          <w:szCs w:val="24"/>
        </w:rPr>
        <w:t xml:space="preserve"> </w:t>
      </w:r>
      <w:r w:rsidRPr="00641AC1">
        <w:rPr>
          <w:rFonts w:ascii="Sylfaen" w:hAnsi="Sylfaen"/>
          <w:color w:val="000000"/>
          <w:szCs w:val="24"/>
          <w:lang w:val="en-US"/>
        </w:rPr>
        <w:t>մեջ</w:t>
      </w:r>
      <w:r w:rsidRPr="00641AC1">
        <w:rPr>
          <w:rFonts w:ascii="Sylfaen" w:hAnsi="Sylfaen"/>
          <w:color w:val="000000"/>
          <w:szCs w:val="24"/>
        </w:rPr>
        <w:t xml:space="preserve">, </w:t>
      </w:r>
      <w:r w:rsidRPr="00641AC1">
        <w:rPr>
          <w:rFonts w:ascii="Sylfaen" w:hAnsi="Sylfaen"/>
          <w:color w:val="000000"/>
          <w:szCs w:val="24"/>
          <w:lang w:val="en-US"/>
        </w:rPr>
        <w:t>այնպես</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լ  </w:t>
      </w:r>
      <w:r w:rsidRPr="00641AC1">
        <w:rPr>
          <w:rFonts w:ascii="Sylfaen" w:hAnsi="Sylfaen"/>
          <w:color w:val="000000"/>
          <w:szCs w:val="24"/>
          <w:lang w:val="en-US"/>
        </w:rPr>
        <w:t>նրանից</w:t>
      </w:r>
      <w:r w:rsidRPr="00641AC1">
        <w:rPr>
          <w:rFonts w:ascii="Sylfaen" w:hAnsi="Sylfaen"/>
          <w:color w:val="000000"/>
          <w:szCs w:val="24"/>
        </w:rPr>
        <w:t xml:space="preserve"> </w:t>
      </w:r>
      <w:r w:rsidRPr="00641AC1">
        <w:rPr>
          <w:rFonts w:ascii="Sylfaen" w:hAnsi="Sylfaen"/>
          <w:color w:val="000000"/>
          <w:szCs w:val="24"/>
          <w:lang w:val="en-US"/>
        </w:rPr>
        <w:t>դուրս</w:t>
      </w:r>
      <w:r w:rsidRPr="00641AC1">
        <w:rPr>
          <w:rFonts w:ascii="Sylfaen" w:hAnsi="Sylfaen"/>
          <w:color w:val="000000"/>
          <w:szCs w:val="24"/>
        </w:rPr>
        <w:t>:</w:t>
      </w:r>
    </w:p>
    <w:p w:rsidR="00B3265A" w:rsidRPr="00641AC1" w:rsidRDefault="00B3265A" w:rsidP="005E0F9F">
      <w:pPr>
        <w:pStyle w:val="BodyTextIndent"/>
        <w:widowControl/>
        <w:tabs>
          <w:tab w:val="left" w:pos="180"/>
          <w:tab w:val="num" w:pos="171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գ</w:t>
      </w:r>
      <w:r w:rsidRPr="00641AC1">
        <w:rPr>
          <w:rFonts w:ascii="Sylfaen" w:hAnsi="Sylfaen"/>
          <w:color w:val="000000"/>
          <w:szCs w:val="24"/>
        </w:rPr>
        <w:t>.</w:t>
      </w:r>
      <w:r w:rsidRPr="00641AC1">
        <w:rPr>
          <w:rFonts w:ascii="Sylfaen" w:hAnsi="Sylfaen"/>
          <w:color w:val="000000"/>
          <w:szCs w:val="24"/>
          <w:lang w:val="en-US"/>
        </w:rPr>
        <w:t>Երիտասարդական</w:t>
      </w:r>
      <w:r w:rsidRPr="00641AC1">
        <w:rPr>
          <w:rFonts w:ascii="Sylfaen" w:hAnsi="Sylfaen"/>
          <w:color w:val="000000"/>
          <w:szCs w:val="24"/>
        </w:rPr>
        <w:t xml:space="preserve"> </w:t>
      </w:r>
      <w:r w:rsidRPr="00641AC1">
        <w:rPr>
          <w:rFonts w:ascii="Sylfaen" w:hAnsi="Sylfaen"/>
          <w:color w:val="000000"/>
          <w:szCs w:val="24"/>
          <w:lang w:val="en-US"/>
        </w:rPr>
        <w:t>ծառայության</w:t>
      </w:r>
      <w:r w:rsidRPr="00641AC1">
        <w:rPr>
          <w:rFonts w:ascii="Sylfaen" w:hAnsi="Sylfaen"/>
          <w:color w:val="000000"/>
          <w:szCs w:val="24"/>
        </w:rPr>
        <w:t xml:space="preserve"> </w:t>
      </w:r>
      <w:r w:rsidRPr="00641AC1">
        <w:rPr>
          <w:rFonts w:ascii="Sylfaen" w:hAnsi="Sylfaen"/>
          <w:color w:val="000000"/>
          <w:szCs w:val="24"/>
          <w:lang w:val="en-US"/>
        </w:rPr>
        <w:t>մեջ</w:t>
      </w:r>
      <w:r w:rsidRPr="00641AC1">
        <w:rPr>
          <w:rFonts w:ascii="Sylfaen" w:hAnsi="Sylfaen"/>
          <w:color w:val="000000"/>
          <w:szCs w:val="24"/>
        </w:rPr>
        <w:t xml:space="preserve"> </w:t>
      </w:r>
      <w:r w:rsidRPr="00641AC1">
        <w:rPr>
          <w:rFonts w:ascii="Sylfaen" w:hAnsi="Sylfaen"/>
          <w:color w:val="000000"/>
          <w:szCs w:val="24"/>
          <w:lang w:val="en-US"/>
        </w:rPr>
        <w:t>պարտականությունների</w:t>
      </w:r>
      <w:r w:rsidRPr="00641AC1">
        <w:rPr>
          <w:rFonts w:ascii="Sylfaen" w:hAnsi="Sylfaen"/>
          <w:color w:val="000000"/>
          <w:szCs w:val="24"/>
        </w:rPr>
        <w:t xml:space="preserve"> </w:t>
      </w:r>
      <w:r w:rsidRPr="00641AC1">
        <w:rPr>
          <w:rFonts w:ascii="Sylfaen" w:hAnsi="Sylfaen"/>
          <w:color w:val="000000"/>
          <w:szCs w:val="24"/>
          <w:lang w:val="en-US"/>
        </w:rPr>
        <w:t>բաշխում</w:t>
      </w:r>
      <w:r w:rsidRPr="00641AC1">
        <w:rPr>
          <w:rFonts w:ascii="Sylfaen" w:hAnsi="Sylfaen"/>
          <w:color w:val="000000"/>
          <w:szCs w:val="24"/>
        </w:rPr>
        <w:t xml:space="preserve"> </w:t>
      </w:r>
      <w:r w:rsidRPr="00641AC1">
        <w:rPr>
          <w:rFonts w:ascii="Sylfaen" w:hAnsi="Sylfaen"/>
          <w:color w:val="000000"/>
          <w:szCs w:val="24"/>
          <w:lang w:val="en-US"/>
        </w:rPr>
        <w:t>ելնելով</w:t>
      </w:r>
      <w:r w:rsidRPr="00641AC1">
        <w:rPr>
          <w:rFonts w:ascii="Sylfaen" w:hAnsi="Sylfaen"/>
          <w:color w:val="000000"/>
          <w:szCs w:val="24"/>
        </w:rPr>
        <w:t xml:space="preserve"> </w:t>
      </w:r>
      <w:r w:rsidRPr="00641AC1">
        <w:rPr>
          <w:rFonts w:ascii="Sylfaen" w:hAnsi="Sylfaen"/>
          <w:color w:val="000000"/>
          <w:szCs w:val="24"/>
          <w:lang w:val="en-US"/>
        </w:rPr>
        <w:t>տեղական</w:t>
      </w:r>
      <w:r w:rsidRPr="00641AC1">
        <w:rPr>
          <w:rFonts w:ascii="Sylfaen" w:hAnsi="Sylfaen"/>
          <w:color w:val="000000"/>
          <w:szCs w:val="24"/>
        </w:rPr>
        <w:t xml:space="preserve"> </w:t>
      </w:r>
      <w:r w:rsidRPr="00641AC1">
        <w:rPr>
          <w:rFonts w:ascii="Sylfaen" w:hAnsi="Sylfaen"/>
          <w:color w:val="000000"/>
          <w:szCs w:val="24"/>
          <w:lang w:val="en-US"/>
        </w:rPr>
        <w:t>եկեղեցու</w:t>
      </w:r>
      <w:r w:rsidRPr="00641AC1">
        <w:rPr>
          <w:rFonts w:ascii="Sylfaen" w:hAnsi="Sylfaen"/>
          <w:color w:val="000000"/>
          <w:szCs w:val="24"/>
        </w:rPr>
        <w:t xml:space="preserve"> </w:t>
      </w:r>
      <w:r w:rsidRPr="00641AC1">
        <w:rPr>
          <w:rFonts w:ascii="Sylfaen" w:hAnsi="Sylfaen"/>
          <w:color w:val="000000"/>
          <w:szCs w:val="24"/>
          <w:lang w:val="en-US"/>
        </w:rPr>
        <w:t>կարիքներից</w:t>
      </w:r>
      <w:r w:rsidRPr="00641AC1">
        <w:rPr>
          <w:rFonts w:ascii="Sylfaen" w:hAnsi="Sylfaen"/>
          <w:color w:val="000000"/>
          <w:szCs w:val="24"/>
        </w:rPr>
        <w:t xml:space="preserve">: </w:t>
      </w:r>
    </w:p>
    <w:p w:rsidR="00B3265A" w:rsidRPr="00641AC1" w:rsidRDefault="00B3265A" w:rsidP="005E0F9F">
      <w:pPr>
        <w:pStyle w:val="BodyTextIndent"/>
        <w:widowControl/>
        <w:tabs>
          <w:tab w:val="left" w:pos="180"/>
          <w:tab w:val="num" w:pos="171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դ</w:t>
      </w:r>
      <w:r w:rsidRPr="00641AC1">
        <w:rPr>
          <w:rFonts w:ascii="Sylfaen" w:hAnsi="Sylfaen"/>
          <w:color w:val="000000"/>
          <w:szCs w:val="24"/>
        </w:rPr>
        <w:t>.</w:t>
      </w:r>
      <w:r w:rsidRPr="00641AC1">
        <w:rPr>
          <w:rFonts w:ascii="Sylfaen" w:hAnsi="Sylfaen"/>
          <w:color w:val="000000"/>
          <w:szCs w:val="24"/>
          <w:lang w:val="en-US"/>
        </w:rPr>
        <w:t>Պատասխանատվություն</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արդյունավետություն</w:t>
      </w:r>
      <w:r w:rsidRPr="00641AC1">
        <w:rPr>
          <w:rFonts w:ascii="Sylfaen" w:hAnsi="Sylfaen"/>
          <w:color w:val="000000"/>
          <w:szCs w:val="24"/>
        </w:rPr>
        <w:t xml:space="preserve"> </w:t>
      </w:r>
      <w:r w:rsidRPr="00641AC1">
        <w:rPr>
          <w:rFonts w:ascii="Sylfaen" w:hAnsi="Sylfaen"/>
          <w:color w:val="000000"/>
          <w:szCs w:val="24"/>
          <w:lang w:val="en-US"/>
        </w:rPr>
        <w:t>ապահովելու</w:t>
      </w:r>
      <w:r w:rsidRPr="00641AC1">
        <w:rPr>
          <w:rFonts w:ascii="Sylfaen" w:hAnsi="Sylfaen"/>
          <w:color w:val="000000"/>
          <w:szCs w:val="24"/>
        </w:rPr>
        <w:t xml:space="preserve"> </w:t>
      </w:r>
      <w:r w:rsidRPr="00641AC1">
        <w:rPr>
          <w:rFonts w:ascii="Sylfaen" w:hAnsi="Sylfaen"/>
          <w:color w:val="000000"/>
          <w:szCs w:val="24"/>
          <w:lang w:val="en-US"/>
        </w:rPr>
        <w:t>համար</w:t>
      </w:r>
      <w:r w:rsidRPr="00641AC1">
        <w:rPr>
          <w:rFonts w:ascii="Sylfaen" w:hAnsi="Sylfaen"/>
          <w:color w:val="000000"/>
          <w:szCs w:val="24"/>
        </w:rPr>
        <w:t xml:space="preserve">, </w:t>
      </w:r>
      <w:r w:rsidRPr="00641AC1">
        <w:rPr>
          <w:rFonts w:ascii="Sylfaen" w:hAnsi="Sylfaen"/>
          <w:color w:val="000000"/>
          <w:szCs w:val="24"/>
          <w:lang w:val="en-US"/>
        </w:rPr>
        <w:t>բաշխել</w:t>
      </w:r>
      <w:r w:rsidRPr="00641AC1">
        <w:rPr>
          <w:rFonts w:ascii="Sylfaen" w:hAnsi="Sylfaen"/>
          <w:color w:val="000000"/>
          <w:szCs w:val="24"/>
        </w:rPr>
        <w:t xml:space="preserve"> </w:t>
      </w:r>
      <w:r w:rsidRPr="00641AC1">
        <w:rPr>
          <w:rFonts w:ascii="Sylfaen" w:hAnsi="Sylfaen"/>
          <w:color w:val="000000"/>
          <w:szCs w:val="24"/>
          <w:lang w:val="en-US"/>
        </w:rPr>
        <w:t>հետևյալ</w:t>
      </w:r>
      <w:r w:rsidRPr="00641AC1">
        <w:rPr>
          <w:rFonts w:ascii="Sylfaen" w:hAnsi="Sylfaen"/>
          <w:color w:val="000000"/>
          <w:szCs w:val="24"/>
        </w:rPr>
        <w:t xml:space="preserve"> </w:t>
      </w:r>
      <w:r w:rsidRPr="00641AC1">
        <w:rPr>
          <w:rFonts w:ascii="Sylfaen" w:hAnsi="Sylfaen"/>
          <w:color w:val="000000"/>
          <w:szCs w:val="24"/>
          <w:lang w:val="en-US"/>
        </w:rPr>
        <w:t>պարտականությունները</w:t>
      </w:r>
      <w:r w:rsidRPr="00641AC1">
        <w:rPr>
          <w:rFonts w:ascii="Sylfaen" w:hAnsi="Sylfaen"/>
          <w:color w:val="000000"/>
          <w:szCs w:val="24"/>
        </w:rPr>
        <w:t xml:space="preserve">. </w:t>
      </w:r>
    </w:p>
    <w:p w:rsidR="00B3265A" w:rsidRPr="00641AC1" w:rsidRDefault="00B3265A" w:rsidP="00E238F3">
      <w:pPr>
        <w:pStyle w:val="BodyTextIndent"/>
        <w:widowControl/>
        <w:numPr>
          <w:ilvl w:val="2"/>
          <w:numId w:val="28"/>
        </w:numPr>
        <w:tabs>
          <w:tab w:val="left" w:pos="180"/>
          <w:tab w:val="num" w:pos="1710"/>
          <w:tab w:val="left" w:pos="180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bCs/>
          <w:color w:val="000000"/>
          <w:szCs w:val="24"/>
          <w:lang w:val="en-US"/>
        </w:rPr>
        <w:t>Կ</w:t>
      </w:r>
      <w:r w:rsidRPr="00641AC1">
        <w:rPr>
          <w:rFonts w:ascii="Sylfaen" w:hAnsi="Sylfaen"/>
          <w:color w:val="000000"/>
          <w:szCs w:val="24"/>
          <w:lang w:val="en-US"/>
        </w:rPr>
        <w:t>ատարել</w:t>
      </w:r>
      <w:r w:rsidRPr="00641AC1">
        <w:rPr>
          <w:rFonts w:ascii="Sylfaen" w:hAnsi="Sylfaen"/>
          <w:color w:val="000000"/>
          <w:szCs w:val="24"/>
        </w:rPr>
        <w:t xml:space="preserve"> </w:t>
      </w:r>
      <w:r w:rsidRPr="00641AC1">
        <w:rPr>
          <w:rFonts w:ascii="Sylfaen" w:hAnsi="Sylfaen"/>
          <w:color w:val="000000"/>
          <w:szCs w:val="24"/>
          <w:lang w:val="en-US"/>
        </w:rPr>
        <w:t>գրառումներ</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կազմել</w:t>
      </w:r>
      <w:r w:rsidRPr="00641AC1">
        <w:rPr>
          <w:rFonts w:ascii="Sylfaen" w:hAnsi="Sylfaen"/>
          <w:color w:val="000000"/>
          <w:szCs w:val="24"/>
        </w:rPr>
        <w:t xml:space="preserve"> </w:t>
      </w:r>
      <w:r w:rsidRPr="00641AC1">
        <w:rPr>
          <w:rFonts w:ascii="Sylfaen" w:hAnsi="Sylfaen"/>
          <w:color w:val="000000"/>
          <w:szCs w:val="24"/>
          <w:lang w:val="en-US"/>
        </w:rPr>
        <w:t>հաշվետվություններ</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յորաքանչյուր</w:t>
      </w:r>
      <w:r w:rsidRPr="00641AC1">
        <w:rPr>
          <w:rFonts w:ascii="Sylfaen" w:hAnsi="Sylfaen"/>
          <w:bCs/>
          <w:color w:val="000000"/>
          <w:szCs w:val="24"/>
        </w:rPr>
        <w:t xml:space="preserve"> </w:t>
      </w:r>
      <w:r w:rsidRPr="00641AC1">
        <w:rPr>
          <w:rFonts w:ascii="Sylfaen" w:hAnsi="Sylfaen"/>
          <w:bCs/>
          <w:color w:val="000000"/>
          <w:szCs w:val="24"/>
          <w:lang w:val="en-US"/>
        </w:rPr>
        <w:t>նիստի</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color w:val="000000"/>
          <w:szCs w:val="24"/>
          <w:lang w:val="en-US"/>
        </w:rPr>
        <w:t>այցելել</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ժողովները</w:t>
      </w:r>
      <w:r w:rsidRPr="00641AC1">
        <w:rPr>
          <w:rFonts w:ascii="Sylfaen" w:hAnsi="Sylfaen"/>
          <w:bCs/>
          <w:color w:val="000000"/>
          <w:szCs w:val="24"/>
        </w:rPr>
        <w:t xml:space="preserve">, </w:t>
      </w:r>
      <w:r w:rsidRPr="00641AC1">
        <w:rPr>
          <w:rFonts w:ascii="Sylfaen" w:hAnsi="Sylfaen"/>
          <w:bCs/>
          <w:color w:val="000000"/>
          <w:szCs w:val="24"/>
          <w:lang w:val="en-US"/>
        </w:rPr>
        <w:t>որոնք</w:t>
      </w:r>
      <w:r w:rsidRPr="00641AC1">
        <w:rPr>
          <w:rFonts w:ascii="Sylfaen" w:hAnsi="Sylfaen"/>
          <w:bCs/>
          <w:color w:val="000000"/>
          <w:szCs w:val="24"/>
        </w:rPr>
        <w:t xml:space="preserve"> </w:t>
      </w:r>
      <w:r w:rsidRPr="00641AC1">
        <w:rPr>
          <w:rFonts w:ascii="Sylfaen" w:hAnsi="Sylfaen"/>
          <w:bCs/>
          <w:color w:val="000000"/>
          <w:szCs w:val="24"/>
          <w:lang w:val="en-US"/>
        </w:rPr>
        <w:t>անհրաժեշտ</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նորմալ</w:t>
      </w:r>
      <w:r w:rsidRPr="00641AC1">
        <w:rPr>
          <w:rFonts w:ascii="Sylfaen" w:hAnsi="Sylfaen"/>
          <w:bCs/>
          <w:color w:val="000000"/>
          <w:szCs w:val="24"/>
        </w:rPr>
        <w:t xml:space="preserve"> </w:t>
      </w:r>
      <w:r w:rsidRPr="00641AC1">
        <w:rPr>
          <w:rFonts w:ascii="Sylfaen" w:hAnsi="Sylfaen"/>
          <w:bCs/>
          <w:color w:val="000000"/>
          <w:szCs w:val="24"/>
          <w:lang w:val="en-US"/>
        </w:rPr>
        <w:t>աշխատանքի</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w:t>
      </w:r>
    </w:p>
    <w:p w:rsidR="00B3265A" w:rsidRPr="00641AC1" w:rsidRDefault="00B3265A" w:rsidP="00E238F3">
      <w:pPr>
        <w:pStyle w:val="BodyTextIndent"/>
        <w:widowControl/>
        <w:numPr>
          <w:ilvl w:val="2"/>
          <w:numId w:val="28"/>
        </w:numPr>
        <w:tabs>
          <w:tab w:val="left" w:pos="180"/>
          <w:tab w:val="num" w:pos="1710"/>
          <w:tab w:val="left" w:pos="180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միջոցների</w:t>
      </w:r>
      <w:r w:rsidRPr="00641AC1">
        <w:rPr>
          <w:rFonts w:ascii="Sylfaen" w:hAnsi="Sylfaen"/>
          <w:bCs/>
          <w:color w:val="000000"/>
          <w:szCs w:val="24"/>
        </w:rPr>
        <w:t xml:space="preserve"> </w:t>
      </w:r>
      <w:r w:rsidRPr="00641AC1">
        <w:rPr>
          <w:rFonts w:ascii="Sylfaen" w:hAnsi="Sylfaen"/>
          <w:bCs/>
          <w:color w:val="000000"/>
          <w:szCs w:val="24"/>
          <w:lang w:val="en-US"/>
        </w:rPr>
        <w:t>ստանալու</w:t>
      </w:r>
      <w:r w:rsidRPr="00641AC1">
        <w:rPr>
          <w:rFonts w:ascii="Sylfaen" w:hAnsi="Sylfaen"/>
          <w:bCs/>
          <w:color w:val="000000"/>
          <w:szCs w:val="24"/>
        </w:rPr>
        <w:t xml:space="preserve"> և </w:t>
      </w:r>
      <w:r w:rsidRPr="00641AC1">
        <w:rPr>
          <w:rFonts w:ascii="Sylfaen" w:hAnsi="Sylfaen"/>
          <w:bCs/>
          <w:color w:val="000000"/>
          <w:szCs w:val="24"/>
          <w:lang w:val="en-US"/>
        </w:rPr>
        <w:t>բաշխելու</w:t>
      </w:r>
      <w:r w:rsidRPr="00641AC1">
        <w:rPr>
          <w:rFonts w:ascii="Sylfaen" w:hAnsi="Sylfaen"/>
          <w:bCs/>
          <w:color w:val="000000"/>
          <w:szCs w:val="24"/>
        </w:rPr>
        <w:t xml:space="preserve">  </w:t>
      </w:r>
      <w:r w:rsidRPr="00641AC1">
        <w:rPr>
          <w:rFonts w:ascii="Sylfaen" w:hAnsi="Sylfaen"/>
          <w:bCs/>
          <w:color w:val="000000"/>
          <w:szCs w:val="24"/>
          <w:lang w:val="en-US"/>
        </w:rPr>
        <w:t>մասին</w:t>
      </w:r>
      <w:r w:rsidRPr="00641AC1">
        <w:rPr>
          <w:rFonts w:ascii="Sylfaen" w:hAnsi="Sylfaen"/>
          <w:bCs/>
          <w:color w:val="000000"/>
          <w:szCs w:val="24"/>
        </w:rPr>
        <w:t xml:space="preserve">, </w:t>
      </w:r>
      <w:r w:rsidRPr="00641AC1">
        <w:rPr>
          <w:rFonts w:ascii="Sylfaen" w:hAnsi="Sylfaen"/>
          <w:bCs/>
          <w:color w:val="000000"/>
          <w:szCs w:val="24"/>
          <w:lang w:val="en-US"/>
        </w:rPr>
        <w:t>կատարել</w:t>
      </w:r>
      <w:r w:rsidRPr="00641AC1">
        <w:rPr>
          <w:rFonts w:ascii="Sylfaen" w:hAnsi="Sylfaen"/>
          <w:bCs/>
          <w:color w:val="000000"/>
          <w:szCs w:val="24"/>
        </w:rPr>
        <w:t xml:space="preserve"> </w:t>
      </w:r>
      <w:r w:rsidRPr="00641AC1">
        <w:rPr>
          <w:rFonts w:ascii="Sylfaen" w:hAnsi="Sylfaen"/>
          <w:bCs/>
          <w:color w:val="000000"/>
          <w:szCs w:val="24"/>
          <w:lang w:val="en-US"/>
        </w:rPr>
        <w:t>գրառումներ</w:t>
      </w:r>
      <w:r w:rsidRPr="00641AC1">
        <w:rPr>
          <w:rFonts w:ascii="Sylfaen" w:hAnsi="Sylfaen"/>
          <w:bCs/>
          <w:color w:val="000000"/>
          <w:szCs w:val="24"/>
        </w:rPr>
        <w:t xml:space="preserve"> </w:t>
      </w:r>
      <w:r w:rsidRPr="00641AC1">
        <w:rPr>
          <w:rFonts w:ascii="Sylfaen" w:hAnsi="Sylfaen"/>
          <w:bCs/>
          <w:color w:val="000000"/>
          <w:szCs w:val="24"/>
          <w:lang w:val="en-US"/>
        </w:rPr>
        <w:t>համապատասխան</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կառավարման</w:t>
      </w:r>
      <w:r w:rsidRPr="00641AC1">
        <w:rPr>
          <w:rFonts w:ascii="Sylfaen" w:hAnsi="Sylfaen"/>
          <w:bCs/>
          <w:color w:val="000000"/>
          <w:szCs w:val="24"/>
        </w:rPr>
        <w:t xml:space="preserve"> </w:t>
      </w:r>
      <w:r w:rsidRPr="00641AC1">
        <w:rPr>
          <w:rFonts w:ascii="Sylfaen" w:hAnsi="Sylfaen"/>
          <w:bCs/>
          <w:color w:val="000000"/>
          <w:szCs w:val="24"/>
          <w:lang w:val="en-US"/>
        </w:rPr>
        <w:t>սահմանադրության</w:t>
      </w:r>
      <w:r w:rsidRPr="00641AC1">
        <w:rPr>
          <w:rFonts w:ascii="Sylfaen" w:hAnsi="Sylfaen"/>
          <w:bCs/>
          <w:color w:val="000000"/>
          <w:szCs w:val="24"/>
        </w:rPr>
        <w:t xml:space="preserve">: </w:t>
      </w:r>
    </w:p>
    <w:p w:rsidR="00B3265A" w:rsidRPr="00641AC1" w:rsidRDefault="00B3265A" w:rsidP="00E238F3">
      <w:pPr>
        <w:pStyle w:val="BodyTextIndent"/>
        <w:widowControl/>
        <w:numPr>
          <w:ilvl w:val="2"/>
          <w:numId w:val="28"/>
        </w:numPr>
        <w:tabs>
          <w:tab w:val="left" w:pos="180"/>
          <w:tab w:val="num" w:pos="1710"/>
          <w:tab w:val="left" w:pos="180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Եկեղեցու</w:t>
      </w:r>
      <w:r w:rsidRPr="00641AC1">
        <w:rPr>
          <w:rFonts w:ascii="Sylfaen" w:hAnsi="Sylfaen"/>
          <w:color w:val="000000"/>
          <w:szCs w:val="24"/>
        </w:rPr>
        <w:t xml:space="preserve"> </w:t>
      </w:r>
      <w:r w:rsidRPr="00641AC1">
        <w:rPr>
          <w:rFonts w:ascii="Sylfaen" w:hAnsi="Sylfaen"/>
          <w:color w:val="000000"/>
          <w:szCs w:val="24"/>
          <w:lang w:val="en-US"/>
        </w:rPr>
        <w:t>տարեկան</w:t>
      </w:r>
      <w:r w:rsidRPr="00641AC1">
        <w:rPr>
          <w:rFonts w:ascii="Sylfaen" w:hAnsi="Sylfaen"/>
          <w:color w:val="000000"/>
          <w:szCs w:val="24"/>
        </w:rPr>
        <w:t xml:space="preserve"> </w:t>
      </w:r>
      <w:r w:rsidRPr="00641AC1">
        <w:rPr>
          <w:rFonts w:ascii="Sylfaen" w:hAnsi="Sylfaen"/>
          <w:color w:val="000000"/>
          <w:szCs w:val="24"/>
          <w:lang w:val="en-US"/>
        </w:rPr>
        <w:t>ժողովի</w:t>
      </w:r>
      <w:r w:rsidRPr="00641AC1">
        <w:rPr>
          <w:rFonts w:ascii="Sylfaen" w:hAnsi="Sylfaen"/>
          <w:color w:val="000000"/>
          <w:szCs w:val="24"/>
        </w:rPr>
        <w:t xml:space="preserve"> </w:t>
      </w:r>
      <w:r w:rsidRPr="00641AC1">
        <w:rPr>
          <w:rFonts w:ascii="Sylfaen" w:hAnsi="Sylfaen"/>
          <w:color w:val="000000"/>
          <w:szCs w:val="24"/>
          <w:lang w:val="en-US"/>
        </w:rPr>
        <w:t>ժամանակ</w:t>
      </w:r>
      <w:r w:rsidRPr="00641AC1">
        <w:rPr>
          <w:rFonts w:ascii="Sylfaen" w:hAnsi="Sylfaen"/>
          <w:color w:val="000000"/>
          <w:szCs w:val="24"/>
        </w:rPr>
        <w:t>, ներկ</w:t>
      </w:r>
      <w:r w:rsidRPr="00641AC1">
        <w:rPr>
          <w:rFonts w:ascii="Sylfaen" w:hAnsi="Sylfaen"/>
          <w:color w:val="000000"/>
          <w:szCs w:val="24"/>
          <w:lang w:val="en-US"/>
        </w:rPr>
        <w:t>այացնել</w:t>
      </w:r>
      <w:r w:rsidRPr="00641AC1">
        <w:rPr>
          <w:rFonts w:ascii="Sylfaen" w:hAnsi="Sylfaen"/>
          <w:color w:val="000000"/>
          <w:szCs w:val="24"/>
        </w:rPr>
        <w:t xml:space="preserve"> </w:t>
      </w:r>
      <w:r w:rsidRPr="00641AC1">
        <w:rPr>
          <w:rFonts w:ascii="Sylfaen" w:hAnsi="Sylfaen"/>
          <w:color w:val="000000"/>
          <w:szCs w:val="24"/>
          <w:lang w:val="en-US"/>
        </w:rPr>
        <w:t>միջոցների</w:t>
      </w:r>
      <w:r w:rsidRPr="00641AC1">
        <w:rPr>
          <w:rFonts w:ascii="Sylfaen" w:hAnsi="Sylfaen"/>
          <w:color w:val="000000"/>
          <w:szCs w:val="24"/>
        </w:rPr>
        <w:t xml:space="preserve"> </w:t>
      </w:r>
      <w:r w:rsidRPr="00641AC1">
        <w:rPr>
          <w:rFonts w:ascii="Sylfaen" w:hAnsi="Sylfaen"/>
          <w:color w:val="000000"/>
          <w:szCs w:val="24"/>
          <w:lang w:val="en-US"/>
        </w:rPr>
        <w:t>հավաքման</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ծախսման</w:t>
      </w:r>
      <w:r w:rsidRPr="00641AC1">
        <w:rPr>
          <w:rFonts w:ascii="Sylfaen" w:hAnsi="Sylfaen"/>
          <w:color w:val="000000"/>
          <w:szCs w:val="24"/>
        </w:rPr>
        <w:t xml:space="preserve"> </w:t>
      </w:r>
      <w:r w:rsidRPr="00641AC1">
        <w:rPr>
          <w:rFonts w:ascii="Sylfaen" w:hAnsi="Sylfaen"/>
          <w:color w:val="000000"/>
          <w:szCs w:val="24"/>
          <w:lang w:val="en-US"/>
        </w:rPr>
        <w:t>մասին</w:t>
      </w:r>
      <w:r w:rsidRPr="00641AC1">
        <w:rPr>
          <w:rFonts w:ascii="Sylfaen" w:hAnsi="Sylfaen"/>
          <w:color w:val="000000"/>
          <w:szCs w:val="24"/>
        </w:rPr>
        <w:t xml:space="preserve"> </w:t>
      </w:r>
      <w:r w:rsidRPr="00641AC1">
        <w:rPr>
          <w:rFonts w:ascii="Sylfaen" w:hAnsi="Sylfaen"/>
          <w:color w:val="000000"/>
          <w:szCs w:val="24"/>
          <w:lang w:val="en-US"/>
        </w:rPr>
        <w:t>հաշվետվություն</w:t>
      </w:r>
      <w:r w:rsidRPr="00641AC1">
        <w:rPr>
          <w:rFonts w:ascii="Sylfaen" w:hAnsi="Sylfaen"/>
          <w:color w:val="000000"/>
          <w:szCs w:val="24"/>
        </w:rPr>
        <w:t xml:space="preserve">: </w:t>
      </w:r>
    </w:p>
    <w:p w:rsidR="00B3265A" w:rsidRPr="00641AC1" w:rsidRDefault="00B3265A" w:rsidP="00E238F3">
      <w:pPr>
        <w:pStyle w:val="BodyTextIndent"/>
        <w:widowControl/>
        <w:numPr>
          <w:ilvl w:val="2"/>
          <w:numId w:val="28"/>
        </w:numPr>
        <w:tabs>
          <w:tab w:val="left" w:pos="180"/>
          <w:tab w:val="num" w:pos="1710"/>
          <w:tab w:val="left" w:pos="180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նախագահի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w:t>
      </w:r>
      <w:r w:rsidRPr="00641AC1">
        <w:rPr>
          <w:rFonts w:ascii="Sylfaen" w:hAnsi="Sylfaen"/>
          <w:bCs/>
          <w:color w:val="000000"/>
          <w:szCs w:val="24"/>
          <w:lang w:val="en-US"/>
        </w:rPr>
        <w:t>կազմել</w:t>
      </w:r>
      <w:r w:rsidRPr="00641AC1">
        <w:rPr>
          <w:rFonts w:ascii="Sylfaen" w:hAnsi="Sylfaen"/>
          <w:bCs/>
          <w:color w:val="000000"/>
          <w:szCs w:val="24"/>
        </w:rPr>
        <w:t xml:space="preserve">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բյուջե</w:t>
      </w:r>
      <w:r w:rsidRPr="00641AC1">
        <w:rPr>
          <w:rFonts w:ascii="Sylfaen" w:hAnsi="Sylfaen"/>
          <w:bCs/>
          <w:color w:val="000000"/>
          <w:szCs w:val="24"/>
        </w:rPr>
        <w:t xml:space="preserve">, </w:t>
      </w:r>
      <w:r w:rsidRPr="00641AC1">
        <w:rPr>
          <w:rFonts w:ascii="Sylfaen" w:hAnsi="Sylfaen"/>
          <w:bCs/>
          <w:color w:val="000000"/>
          <w:szCs w:val="24"/>
          <w:lang w:val="en-US"/>
        </w:rPr>
        <w:t>ներկայացնելու</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խորհրդին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ղեկավարությանը</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28"/>
        </w:numPr>
        <w:tabs>
          <w:tab w:val="left" w:pos="180"/>
          <w:tab w:val="left" w:pos="1080"/>
          <w:tab w:val="num" w:pos="171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Նախագահի</w:t>
      </w:r>
      <w:r w:rsidRPr="00641AC1">
        <w:rPr>
          <w:rFonts w:ascii="Sylfaen" w:hAnsi="Sylfaen"/>
          <w:color w:val="000000"/>
          <w:szCs w:val="24"/>
        </w:rPr>
        <w:t xml:space="preserve"> </w:t>
      </w:r>
      <w:r w:rsidRPr="00641AC1">
        <w:rPr>
          <w:rFonts w:ascii="Sylfaen" w:hAnsi="Sylfaen"/>
          <w:color w:val="000000"/>
          <w:szCs w:val="24"/>
          <w:lang w:val="en-US"/>
        </w:rPr>
        <w:t>հետ</w:t>
      </w:r>
      <w:r w:rsidRPr="00641AC1">
        <w:rPr>
          <w:rFonts w:ascii="Sylfaen" w:hAnsi="Sylfaen"/>
          <w:color w:val="000000"/>
          <w:szCs w:val="24"/>
        </w:rPr>
        <w:t xml:space="preserve"> </w:t>
      </w:r>
      <w:r w:rsidRPr="00641AC1">
        <w:rPr>
          <w:rFonts w:ascii="Sylfaen" w:hAnsi="Sylfaen"/>
          <w:color w:val="000000"/>
          <w:szCs w:val="24"/>
          <w:lang w:val="en-US"/>
        </w:rPr>
        <w:t>համատեղ</w:t>
      </w:r>
      <w:r w:rsidRPr="00641AC1">
        <w:rPr>
          <w:rFonts w:ascii="Sylfaen" w:hAnsi="Sylfaen"/>
          <w:color w:val="000000"/>
          <w:szCs w:val="24"/>
        </w:rPr>
        <w:t xml:space="preserve"> </w:t>
      </w:r>
      <w:r w:rsidRPr="00641AC1">
        <w:rPr>
          <w:rFonts w:ascii="Sylfaen" w:hAnsi="Sylfaen"/>
          <w:color w:val="000000"/>
          <w:szCs w:val="24"/>
          <w:lang w:val="en-US"/>
        </w:rPr>
        <w:t>աշխատել</w:t>
      </w:r>
      <w:r w:rsidRPr="00641AC1">
        <w:rPr>
          <w:rFonts w:ascii="Sylfaen" w:hAnsi="Sylfaen"/>
          <w:color w:val="000000"/>
          <w:szCs w:val="24"/>
        </w:rPr>
        <w:t xml:space="preserve"> </w:t>
      </w:r>
      <w:r w:rsidRPr="00641AC1">
        <w:rPr>
          <w:rFonts w:ascii="Sylfaen" w:hAnsi="Sylfaen"/>
          <w:color w:val="000000"/>
          <w:szCs w:val="24"/>
          <w:lang w:val="en-US"/>
        </w:rPr>
        <w:t>տեղական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արդյունավետությունը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աշխատունակությունը</w:t>
      </w:r>
      <w:r w:rsidRPr="00641AC1">
        <w:rPr>
          <w:rFonts w:ascii="Sylfaen" w:hAnsi="Sylfaen"/>
          <w:bCs/>
          <w:color w:val="000000"/>
          <w:szCs w:val="24"/>
        </w:rPr>
        <w:t xml:space="preserve"> </w:t>
      </w:r>
      <w:r w:rsidRPr="00641AC1">
        <w:rPr>
          <w:rFonts w:ascii="Sylfaen" w:hAnsi="Sylfaen"/>
          <w:bCs/>
          <w:color w:val="000000"/>
          <w:szCs w:val="24"/>
          <w:lang w:val="en-US"/>
        </w:rPr>
        <w:t>բարձրացնելու</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28"/>
        </w:numPr>
        <w:tabs>
          <w:tab w:val="left" w:pos="180"/>
          <w:tab w:val="left" w:pos="1080"/>
          <w:tab w:val="num" w:pos="171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Անցկացնել</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նշանակված</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ծառայությունները</w:t>
      </w:r>
      <w:r w:rsidRPr="00641AC1">
        <w:rPr>
          <w:rFonts w:ascii="Sylfaen" w:hAnsi="Sylfaen"/>
          <w:bCs/>
          <w:color w:val="000000"/>
          <w:szCs w:val="24"/>
        </w:rPr>
        <w:t xml:space="preserve">: </w:t>
      </w:r>
    </w:p>
    <w:p w:rsidR="00B3265A" w:rsidRPr="00641AC1" w:rsidRDefault="00B3265A" w:rsidP="005E0F9F">
      <w:pPr>
        <w:pStyle w:val="BodyTextIndent"/>
        <w:tabs>
          <w:tab w:val="left" w:pos="180"/>
        </w:tabs>
        <w:spacing w:after="0" w:line="216" w:lineRule="auto"/>
        <w:ind w:left="0" w:right="-563" w:firstLine="706"/>
        <w:jc w:val="both"/>
        <w:rPr>
          <w:rFonts w:ascii="Sylfaen" w:hAnsi="Sylfaen"/>
          <w:b/>
          <w:color w:val="000000"/>
          <w:szCs w:val="24"/>
          <w:lang w:val="en-US"/>
        </w:rPr>
      </w:pPr>
      <w:r w:rsidRPr="00641AC1">
        <w:rPr>
          <w:rFonts w:ascii="Sylfaen" w:hAnsi="Sylfaen"/>
          <w:b/>
          <w:color w:val="000000"/>
          <w:szCs w:val="24"/>
          <w:lang w:val="en-US"/>
        </w:rPr>
        <w:t>810.110 Վճարվող անձնակազմը</w:t>
      </w:r>
    </w:p>
    <w:p w:rsidR="00B3265A" w:rsidRPr="00641AC1" w:rsidRDefault="00B3265A" w:rsidP="00E238F3">
      <w:pPr>
        <w:pStyle w:val="BodyTextIndent"/>
        <w:widowControl/>
        <w:numPr>
          <w:ilvl w:val="0"/>
          <w:numId w:val="29"/>
        </w:numPr>
        <w:tabs>
          <w:tab w:val="clear" w:pos="2880"/>
          <w:tab w:val="left" w:pos="18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Երիտասարդական հովիվ նշանակելու ժամանակ, եկեղեցու հովիվը, եկեղեցու ղեկավարության և  ՆԵՄԵԿ</w:t>
      </w:r>
      <w:r w:rsidRPr="00641AC1">
        <w:rPr>
          <w:rFonts w:ascii="Sylfaen" w:hAnsi="Sylfaen"/>
          <w:bCs/>
          <w:color w:val="000000"/>
          <w:szCs w:val="24"/>
          <w:lang w:val="en-US"/>
        </w:rPr>
        <w:t xml:space="preserve">–ի  Խորհրդի  հետ նշանակում է պատասխանատվության ոլորտներ </w:t>
      </w:r>
      <w:r w:rsidRPr="00641AC1">
        <w:rPr>
          <w:rFonts w:ascii="Sylfaen" w:hAnsi="Sylfaen"/>
          <w:color w:val="000000"/>
          <w:szCs w:val="24"/>
          <w:lang w:val="en-US"/>
        </w:rPr>
        <w:t>ՆԵՄԵԿ</w:t>
      </w:r>
      <w:r w:rsidRPr="00641AC1">
        <w:rPr>
          <w:rFonts w:ascii="Sylfaen" w:hAnsi="Sylfaen"/>
          <w:bCs/>
          <w:color w:val="000000"/>
          <w:szCs w:val="24"/>
          <w:lang w:val="en-US"/>
        </w:rPr>
        <w:t xml:space="preserve">–ի  կառավարման շրջաններում: Այդ դեպքում, տեղական </w:t>
      </w:r>
      <w:r w:rsidRPr="00641AC1">
        <w:rPr>
          <w:rFonts w:ascii="Sylfaen" w:hAnsi="Sylfaen"/>
          <w:color w:val="000000"/>
          <w:szCs w:val="24"/>
          <w:lang w:val="en-US"/>
        </w:rPr>
        <w:t>ՆԵՄԵԿ</w:t>
      </w:r>
      <w:r w:rsidRPr="00641AC1">
        <w:rPr>
          <w:rFonts w:ascii="Sylfaen" w:hAnsi="Sylfaen"/>
          <w:bCs/>
          <w:color w:val="000000"/>
          <w:szCs w:val="24"/>
          <w:lang w:val="en-US"/>
        </w:rPr>
        <w:t xml:space="preserve">–ի  նախագահի որոշակի պարտականություններ կարող են անցնել երիտասարդական հովվին: Սակայն </w:t>
      </w:r>
      <w:r w:rsidRPr="00641AC1">
        <w:rPr>
          <w:rFonts w:ascii="Sylfaen" w:hAnsi="Sylfaen"/>
          <w:color w:val="000000"/>
          <w:szCs w:val="24"/>
          <w:lang w:val="en-US"/>
        </w:rPr>
        <w:t>ՆԵՄԵԿ</w:t>
      </w:r>
      <w:r w:rsidRPr="00641AC1">
        <w:rPr>
          <w:rFonts w:ascii="Sylfaen" w:hAnsi="Sylfaen"/>
          <w:bCs/>
          <w:color w:val="000000"/>
          <w:szCs w:val="24"/>
          <w:lang w:val="en-US"/>
        </w:rPr>
        <w:t xml:space="preserve">–ի  նախագահը մնում է կազմակերպության գլխավոր, ապահովելով կենսականորեն անհրաժեշտ  ղեկավարումը, աջակցությունը և ժողովներում ներկայացնում է կատարված երիտասարդկան աշխատանքներ տեղեկատվությունը: Հովիվը, երիտասարդական հովիվը և </w:t>
      </w:r>
      <w:r w:rsidRPr="00641AC1">
        <w:rPr>
          <w:rFonts w:ascii="Sylfaen" w:hAnsi="Sylfaen"/>
          <w:color w:val="000000"/>
          <w:szCs w:val="24"/>
          <w:lang w:val="en-US"/>
        </w:rPr>
        <w:t>ՆԵՄԵԿ</w:t>
      </w:r>
      <w:r w:rsidRPr="00641AC1">
        <w:rPr>
          <w:rFonts w:ascii="Sylfaen" w:hAnsi="Sylfaen"/>
          <w:bCs/>
          <w:color w:val="000000"/>
          <w:szCs w:val="24"/>
          <w:lang w:val="en-US"/>
        </w:rPr>
        <w:t xml:space="preserve">–ի խորհուրդը, աշխատում են միասին որոշելու նախագահի և երիտասարդական հովվի  պարտականությունները և դերը, ինչպես նաև </w:t>
      </w:r>
      <w:r w:rsidRPr="00641AC1">
        <w:rPr>
          <w:rFonts w:ascii="Sylfaen" w:hAnsi="Sylfaen"/>
          <w:bCs/>
          <w:color w:val="000000"/>
          <w:szCs w:val="24"/>
          <w:lang w:val="en-US"/>
        </w:rPr>
        <w:lastRenderedPageBreak/>
        <w:t xml:space="preserve">աշխատում են միասին բարելավել երիտասարդական ծառայության ոլորտի աշխատանաքները:  </w:t>
      </w:r>
      <w:r w:rsidRPr="00641AC1">
        <w:rPr>
          <w:rFonts w:ascii="Sylfaen" w:hAnsi="Sylfaen"/>
          <w:color w:val="000000"/>
          <w:szCs w:val="24"/>
          <w:lang w:val="en-US"/>
        </w:rPr>
        <w:t xml:space="preserve"> </w:t>
      </w:r>
    </w:p>
    <w:p w:rsidR="00B3265A" w:rsidRPr="00641AC1" w:rsidRDefault="00B3265A" w:rsidP="00E238F3">
      <w:pPr>
        <w:pStyle w:val="BodyTextIndent"/>
        <w:widowControl/>
        <w:numPr>
          <w:ilvl w:val="0"/>
          <w:numId w:val="29"/>
        </w:numPr>
        <w:tabs>
          <w:tab w:val="clear" w:pos="2880"/>
          <w:tab w:val="left" w:pos="18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Երիտասարդական հովիվը պարտադիր չէ լինի ՆԵՄԵԿ</w:t>
      </w:r>
      <w:r w:rsidRPr="00641AC1">
        <w:rPr>
          <w:rFonts w:ascii="Sylfaen" w:hAnsi="Sylfaen"/>
          <w:bCs/>
          <w:color w:val="000000"/>
          <w:szCs w:val="24"/>
          <w:lang w:val="en-US"/>
        </w:rPr>
        <w:t xml:space="preserve">–ի նախագահ: </w:t>
      </w:r>
    </w:p>
    <w:p w:rsidR="00B3265A" w:rsidRPr="00641AC1" w:rsidRDefault="00B3265A" w:rsidP="00E238F3">
      <w:pPr>
        <w:pStyle w:val="BodyTextIndent"/>
        <w:widowControl/>
        <w:numPr>
          <w:ilvl w:val="0"/>
          <w:numId w:val="29"/>
        </w:numPr>
        <w:tabs>
          <w:tab w:val="clear" w:pos="2880"/>
          <w:tab w:val="left" w:pos="18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Երիտասարդական հովիվը ծառայում է ՆԵՄԵԿ</w:t>
      </w:r>
      <w:r w:rsidRPr="00641AC1">
        <w:rPr>
          <w:rFonts w:ascii="Sylfaen" w:hAnsi="Sylfaen"/>
          <w:bCs/>
          <w:color w:val="000000"/>
          <w:szCs w:val="24"/>
          <w:lang w:val="en-US"/>
        </w:rPr>
        <w:t xml:space="preserve">–ի խորհրդի  հաստիքում, գործադիր կոմիտեում, և </w:t>
      </w:r>
      <w:r w:rsidRPr="00641AC1">
        <w:rPr>
          <w:rFonts w:ascii="Sylfaen" w:hAnsi="Sylfaen"/>
          <w:color w:val="000000"/>
          <w:szCs w:val="24"/>
          <w:lang w:val="en-US"/>
        </w:rPr>
        <w:t>ՆԵՄԵԿ</w:t>
      </w:r>
      <w:r w:rsidRPr="00641AC1">
        <w:rPr>
          <w:rFonts w:ascii="Sylfaen" w:hAnsi="Sylfaen"/>
          <w:bCs/>
          <w:color w:val="000000"/>
          <w:szCs w:val="24"/>
          <w:lang w:val="en-US"/>
        </w:rPr>
        <w:t xml:space="preserve">–ի թեկնածուներ առաջադրող կոմիտեում: </w:t>
      </w:r>
    </w:p>
    <w:p w:rsidR="00B3265A" w:rsidRPr="00641AC1" w:rsidRDefault="00B3265A" w:rsidP="00E238F3">
      <w:pPr>
        <w:pStyle w:val="BodyTextIndent"/>
        <w:widowControl/>
        <w:numPr>
          <w:ilvl w:val="0"/>
          <w:numId w:val="29"/>
        </w:numPr>
        <w:tabs>
          <w:tab w:val="clear" w:pos="2880"/>
          <w:tab w:val="left" w:pos="18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Երիտասարդական հովիվը կարող է ծառայել որպես հովվի լիազորված անձ, կատարելու</w:t>
      </w:r>
      <w:r w:rsidRPr="00641AC1">
        <w:rPr>
          <w:rFonts w:ascii="Sylfaen" w:hAnsi="Sylfaen"/>
          <w:bCs/>
          <w:color w:val="000000"/>
          <w:szCs w:val="24"/>
          <w:lang w:val="en-US"/>
        </w:rPr>
        <w:t xml:space="preserve"> </w:t>
      </w:r>
      <w:r w:rsidRPr="00641AC1">
        <w:rPr>
          <w:rFonts w:ascii="Sylfaen" w:hAnsi="Sylfaen"/>
          <w:color w:val="000000"/>
          <w:szCs w:val="24"/>
          <w:lang w:val="en-US"/>
        </w:rPr>
        <w:t>ՆԵՄԵԿ</w:t>
      </w:r>
      <w:r w:rsidRPr="00641AC1">
        <w:rPr>
          <w:rFonts w:ascii="Sylfaen" w:hAnsi="Sylfaen"/>
          <w:bCs/>
          <w:color w:val="000000"/>
          <w:szCs w:val="24"/>
          <w:lang w:val="en-US"/>
        </w:rPr>
        <w:t xml:space="preserve">–ին վերաբերվող պարտականությունները: </w:t>
      </w:r>
      <w:r w:rsidRPr="00641AC1">
        <w:rPr>
          <w:rFonts w:ascii="Sylfaen" w:hAnsi="Sylfaen"/>
          <w:color w:val="000000"/>
          <w:szCs w:val="24"/>
          <w:lang w:val="en-US"/>
        </w:rPr>
        <w:t xml:space="preserve"> </w:t>
      </w:r>
    </w:p>
    <w:p w:rsidR="00B3265A" w:rsidRPr="00641AC1" w:rsidRDefault="00B3265A" w:rsidP="00E238F3">
      <w:pPr>
        <w:pStyle w:val="BodyTextIndent"/>
        <w:widowControl/>
        <w:numPr>
          <w:ilvl w:val="0"/>
          <w:numId w:val="29"/>
        </w:numPr>
        <w:tabs>
          <w:tab w:val="clear" w:pos="2880"/>
          <w:tab w:val="left" w:pos="18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 xml:space="preserve">Եթե եկեղեցում շատ մարդ կա, </w:t>
      </w:r>
      <w:r w:rsidRPr="00641AC1">
        <w:rPr>
          <w:rFonts w:ascii="Sylfaen" w:hAnsi="Sylfaen"/>
          <w:color w:val="000000"/>
          <w:szCs w:val="24"/>
        </w:rPr>
        <w:t>ում</w:t>
      </w:r>
      <w:r w:rsidRPr="00641AC1">
        <w:rPr>
          <w:rFonts w:ascii="Sylfaen" w:hAnsi="Sylfaen"/>
          <w:color w:val="000000"/>
          <w:szCs w:val="24"/>
          <w:lang w:val="en-US"/>
        </w:rPr>
        <w:t xml:space="preserve"> </w:t>
      </w:r>
      <w:r w:rsidRPr="00641AC1">
        <w:rPr>
          <w:rFonts w:ascii="Sylfaen" w:hAnsi="Sylfaen"/>
          <w:color w:val="000000"/>
          <w:szCs w:val="24"/>
        </w:rPr>
        <w:t>աշխատանքը</w:t>
      </w:r>
      <w:r w:rsidRPr="00641AC1">
        <w:rPr>
          <w:rFonts w:ascii="Sylfaen" w:hAnsi="Sylfaen"/>
          <w:color w:val="000000"/>
          <w:szCs w:val="24"/>
          <w:lang w:val="en-US"/>
        </w:rPr>
        <w:t xml:space="preserve"> վճարվում է եկեղեցական բյուջեից, և որոնք աշխատում են ՆԵՄԵԿ</w:t>
      </w:r>
      <w:r w:rsidRPr="00641AC1">
        <w:rPr>
          <w:rFonts w:ascii="Sylfaen" w:hAnsi="Sylfaen"/>
          <w:bCs/>
          <w:color w:val="000000"/>
          <w:szCs w:val="24"/>
          <w:lang w:val="en-US"/>
        </w:rPr>
        <w:t xml:space="preserve">–ի տարբեր տարիքային խմբերի հետ, </w:t>
      </w:r>
      <w:r w:rsidRPr="00641AC1">
        <w:rPr>
          <w:rFonts w:ascii="Sylfaen" w:hAnsi="Sylfaen"/>
          <w:bCs/>
          <w:color w:val="000000"/>
          <w:szCs w:val="24"/>
        </w:rPr>
        <w:t>եկեղեցին</w:t>
      </w:r>
      <w:r w:rsidRPr="00641AC1">
        <w:rPr>
          <w:rFonts w:ascii="Sylfaen" w:hAnsi="Sylfaen"/>
          <w:bCs/>
          <w:color w:val="000000"/>
          <w:szCs w:val="24"/>
          <w:lang w:val="en-US"/>
        </w:rPr>
        <w:t xml:space="preserve"> կառավարիչի ղեկավարությամբ կարող է նշանակել ծառայողներին աշխատանքի յուրաքանչյուր տարիքային խմբում աշխատելու համար, և այդպիսով </w:t>
      </w:r>
      <w:r w:rsidRPr="00641AC1">
        <w:rPr>
          <w:rFonts w:ascii="Sylfaen" w:hAnsi="Sylfaen"/>
          <w:color w:val="000000"/>
          <w:szCs w:val="24"/>
          <w:lang w:val="en-US"/>
        </w:rPr>
        <w:t>ՆԵՄԵԿ կներկայացվի եկեղեցական խորհրդում:</w:t>
      </w:r>
    </w:p>
    <w:p w:rsidR="00B3265A" w:rsidRPr="00641AC1" w:rsidRDefault="00B3265A" w:rsidP="005E0F9F">
      <w:pPr>
        <w:pStyle w:val="BodyTextIndent"/>
        <w:tabs>
          <w:tab w:val="left" w:pos="180"/>
        </w:tabs>
        <w:spacing w:after="0" w:line="216" w:lineRule="auto"/>
        <w:ind w:left="0" w:right="-563" w:firstLine="706"/>
        <w:jc w:val="both"/>
        <w:rPr>
          <w:rFonts w:ascii="Sylfaen" w:hAnsi="Sylfaen"/>
          <w:color w:val="000000"/>
          <w:szCs w:val="24"/>
          <w:lang w:val="en-US"/>
        </w:rPr>
      </w:pP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rPr>
          <w:rFonts w:ascii="Sylfaen" w:hAnsi="Sylfaen"/>
          <w:b/>
          <w:color w:val="000000"/>
          <w:szCs w:val="24"/>
        </w:rPr>
      </w:pPr>
      <w:r w:rsidRPr="00641AC1">
        <w:rPr>
          <w:rFonts w:ascii="Sylfaen" w:hAnsi="Sylfaen"/>
          <w:b/>
          <w:color w:val="000000"/>
          <w:szCs w:val="24"/>
          <w:lang w:val="en-US"/>
        </w:rPr>
        <w:t>Խորհուրդը</w:t>
      </w:r>
    </w:p>
    <w:p w:rsidR="00B3265A" w:rsidRPr="00641AC1" w:rsidRDefault="00B3265A" w:rsidP="005E0F9F">
      <w:pPr>
        <w:pStyle w:val="BodyTextIndent"/>
        <w:tabs>
          <w:tab w:val="left" w:pos="180"/>
        </w:tabs>
        <w:spacing w:after="0" w:line="216" w:lineRule="auto"/>
        <w:ind w:left="0" w:right="-563" w:firstLine="706"/>
        <w:jc w:val="both"/>
        <w:rPr>
          <w:rFonts w:ascii="Sylfaen" w:hAnsi="Sylfaen"/>
          <w:b/>
          <w:color w:val="000000"/>
          <w:szCs w:val="24"/>
          <w:lang w:val="en-US"/>
        </w:rPr>
      </w:pPr>
      <w:r w:rsidRPr="00641AC1">
        <w:rPr>
          <w:rFonts w:ascii="Sylfaen" w:hAnsi="Sylfaen"/>
          <w:b/>
          <w:color w:val="000000"/>
          <w:szCs w:val="24"/>
        </w:rPr>
        <w:t xml:space="preserve">810.111 </w:t>
      </w:r>
      <w:r w:rsidRPr="00641AC1">
        <w:rPr>
          <w:rFonts w:ascii="Sylfaen" w:hAnsi="Sylfaen"/>
          <w:b/>
          <w:color w:val="000000"/>
          <w:szCs w:val="24"/>
          <w:lang w:val="en-US"/>
        </w:rPr>
        <w:t>Կազմը</w:t>
      </w:r>
    </w:p>
    <w:p w:rsidR="00B3265A" w:rsidRPr="00641AC1" w:rsidRDefault="00B3265A" w:rsidP="00E238F3">
      <w:pPr>
        <w:pStyle w:val="BodyTextIndent"/>
        <w:widowControl/>
        <w:numPr>
          <w:ilvl w:val="0"/>
          <w:numId w:val="30"/>
        </w:numPr>
        <w:tabs>
          <w:tab w:val="clear" w:pos="2880"/>
          <w:tab w:val="left" w:pos="180"/>
          <w:tab w:val="num" w:pos="108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ՆԵՄԵԿ</w:t>
      </w:r>
      <w:r w:rsidRPr="00641AC1">
        <w:rPr>
          <w:rFonts w:ascii="Sylfaen" w:hAnsi="Sylfaen"/>
          <w:bCs/>
          <w:color w:val="000000"/>
          <w:szCs w:val="24"/>
          <w:lang w:val="en-US"/>
        </w:rPr>
        <w:t xml:space="preserve">–ի տեղական խորհուրդը, </w:t>
      </w:r>
      <w:r w:rsidRPr="00641AC1">
        <w:rPr>
          <w:rFonts w:ascii="Sylfaen" w:hAnsi="Sylfaen"/>
          <w:bCs/>
          <w:color w:val="000000"/>
          <w:szCs w:val="24"/>
        </w:rPr>
        <w:t>բաղկացած</w:t>
      </w:r>
      <w:r w:rsidRPr="00641AC1">
        <w:rPr>
          <w:rFonts w:ascii="Sylfaen" w:hAnsi="Sylfaen"/>
          <w:bCs/>
          <w:color w:val="000000"/>
          <w:szCs w:val="24"/>
          <w:lang w:val="en-US"/>
        </w:rPr>
        <w:t xml:space="preserve"> </w:t>
      </w:r>
      <w:r w:rsidRPr="00641AC1">
        <w:rPr>
          <w:rFonts w:ascii="Sylfaen" w:hAnsi="Sylfaen"/>
          <w:bCs/>
          <w:color w:val="000000"/>
          <w:szCs w:val="24"/>
        </w:rPr>
        <w:t>է</w:t>
      </w:r>
      <w:r w:rsidRPr="00641AC1">
        <w:rPr>
          <w:rFonts w:ascii="Sylfaen" w:hAnsi="Sylfaen"/>
          <w:bCs/>
          <w:color w:val="000000"/>
          <w:szCs w:val="24"/>
          <w:lang w:val="en-US"/>
        </w:rPr>
        <w:t xml:space="preserve"> </w:t>
      </w:r>
      <w:r w:rsidRPr="00641AC1">
        <w:rPr>
          <w:rFonts w:ascii="Sylfaen" w:hAnsi="Sylfaen"/>
          <w:color w:val="000000"/>
          <w:szCs w:val="24"/>
          <w:lang w:val="en-US"/>
        </w:rPr>
        <w:t>ՆԵՄԵԿ</w:t>
      </w:r>
      <w:r w:rsidRPr="00641AC1">
        <w:rPr>
          <w:rFonts w:ascii="Sylfaen" w:hAnsi="Sylfaen"/>
          <w:bCs/>
          <w:color w:val="000000"/>
          <w:szCs w:val="24"/>
          <w:lang w:val="en-US"/>
        </w:rPr>
        <w:t xml:space="preserve">–ի ծառայողներից,  այլ նշանակված կամ ընտրված  երիտասարդական ներկայացուցիչներից և առաջնորդներից, հովվից և/կամ երիտասարդական հովվից, որոնք համատեղ որոշում են տեղական երիտասարդական ծառայության ուղղությունը: </w:t>
      </w:r>
    </w:p>
    <w:p w:rsidR="00B3265A" w:rsidRPr="00641AC1" w:rsidRDefault="00B3265A" w:rsidP="00E238F3">
      <w:pPr>
        <w:pStyle w:val="BodyTextIndent"/>
        <w:widowControl/>
        <w:numPr>
          <w:ilvl w:val="0"/>
          <w:numId w:val="30"/>
        </w:numPr>
        <w:tabs>
          <w:tab w:val="clear" w:pos="2880"/>
          <w:tab w:val="left" w:pos="180"/>
          <w:tab w:val="num" w:pos="108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ՆԵՄԵԿ</w:t>
      </w:r>
      <w:r w:rsidRPr="00641AC1">
        <w:rPr>
          <w:rFonts w:ascii="Sylfaen" w:hAnsi="Sylfaen"/>
          <w:bCs/>
          <w:color w:val="000000"/>
          <w:szCs w:val="24"/>
          <w:lang w:val="en-US"/>
        </w:rPr>
        <w:t xml:space="preserve">–ի  խորհրդի անդամները, պետք է լինեն տեղական </w:t>
      </w:r>
      <w:r w:rsidRPr="00641AC1">
        <w:rPr>
          <w:rFonts w:ascii="Sylfaen" w:hAnsi="Sylfaen"/>
          <w:color w:val="000000"/>
          <w:szCs w:val="24"/>
          <w:lang w:val="en-US"/>
        </w:rPr>
        <w:t>ՆԵՄԵԿ</w:t>
      </w:r>
      <w:r w:rsidRPr="00641AC1">
        <w:rPr>
          <w:rFonts w:ascii="Sylfaen" w:hAnsi="Sylfaen"/>
          <w:bCs/>
          <w:color w:val="000000"/>
          <w:szCs w:val="24"/>
          <w:lang w:val="en-US"/>
        </w:rPr>
        <w:t xml:space="preserve">–ի անդամներ: Նաև նրանց անհրաժեշտ է աջակցել, որպեսզի նրանք լինեն կամ դառնան Նազովրեցու Եկեղեցու անդամներ: </w:t>
      </w:r>
    </w:p>
    <w:p w:rsidR="00B3265A" w:rsidRPr="00641AC1" w:rsidRDefault="00B3265A" w:rsidP="005E0F9F">
      <w:pPr>
        <w:pStyle w:val="BodyTextIndent"/>
        <w:tabs>
          <w:tab w:val="left" w:pos="180"/>
        </w:tabs>
        <w:spacing w:after="0" w:line="216" w:lineRule="auto"/>
        <w:ind w:left="0" w:right="-563" w:firstLine="706"/>
        <w:jc w:val="both"/>
        <w:rPr>
          <w:rFonts w:ascii="Sylfaen" w:hAnsi="Sylfaen"/>
          <w:b/>
          <w:color w:val="000000"/>
          <w:szCs w:val="24"/>
          <w:lang w:val="en-US"/>
        </w:rPr>
      </w:pPr>
      <w:r w:rsidRPr="00641AC1">
        <w:rPr>
          <w:rFonts w:ascii="Sylfaen" w:hAnsi="Sylfaen"/>
          <w:b/>
          <w:color w:val="000000"/>
          <w:szCs w:val="24"/>
        </w:rPr>
        <w:t xml:space="preserve">810.112 </w:t>
      </w:r>
      <w:r w:rsidRPr="00641AC1">
        <w:rPr>
          <w:rFonts w:ascii="Sylfaen" w:hAnsi="Sylfaen"/>
          <w:b/>
          <w:color w:val="000000"/>
          <w:szCs w:val="24"/>
          <w:lang w:val="en-US"/>
        </w:rPr>
        <w:t>Ընտրություններ</w:t>
      </w:r>
    </w:p>
    <w:p w:rsidR="00B3265A" w:rsidRPr="00641AC1" w:rsidRDefault="00B3265A" w:rsidP="00E238F3">
      <w:pPr>
        <w:pStyle w:val="BodyTextIndent"/>
        <w:widowControl/>
        <w:numPr>
          <w:ilvl w:val="0"/>
          <w:numId w:val="31"/>
        </w:numPr>
        <w:tabs>
          <w:tab w:val="clear" w:pos="1428"/>
          <w:tab w:val="left" w:pos="180"/>
          <w:tab w:val="left" w:pos="108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ՆԵՄԵԿ</w:t>
      </w:r>
      <w:r w:rsidRPr="00641AC1">
        <w:rPr>
          <w:rFonts w:ascii="Sylfaen" w:hAnsi="Sylfaen"/>
          <w:bCs/>
          <w:color w:val="000000"/>
          <w:szCs w:val="24"/>
          <w:lang w:val="en-US"/>
        </w:rPr>
        <w:t xml:space="preserve">–ի  ընտրական կոմիտեն առաջադրում է </w:t>
      </w:r>
      <w:r w:rsidRPr="00641AC1">
        <w:rPr>
          <w:rFonts w:ascii="Sylfaen" w:hAnsi="Sylfaen"/>
          <w:color w:val="000000"/>
          <w:szCs w:val="24"/>
          <w:lang w:val="en-US"/>
        </w:rPr>
        <w:t>ՄԵԿ</w:t>
      </w:r>
      <w:r w:rsidRPr="00641AC1">
        <w:rPr>
          <w:rFonts w:ascii="Sylfaen" w:hAnsi="Sylfaen"/>
          <w:bCs/>
          <w:color w:val="000000"/>
          <w:szCs w:val="24"/>
          <w:lang w:val="en-US"/>
        </w:rPr>
        <w:t xml:space="preserve">–ի տեղական անդամներին </w:t>
      </w:r>
      <w:r w:rsidRPr="00641AC1">
        <w:rPr>
          <w:rFonts w:ascii="Sylfaen" w:hAnsi="Sylfaen"/>
          <w:color w:val="000000"/>
          <w:szCs w:val="24"/>
          <w:lang w:val="en-US"/>
        </w:rPr>
        <w:t>ՆԵՄԵԿ</w:t>
      </w:r>
      <w:r w:rsidRPr="00641AC1">
        <w:rPr>
          <w:rFonts w:ascii="Sylfaen" w:hAnsi="Sylfaen"/>
          <w:bCs/>
          <w:color w:val="000000"/>
          <w:szCs w:val="24"/>
          <w:lang w:val="en-US"/>
        </w:rPr>
        <w:t xml:space="preserve">–ի Խորհուրդ: </w:t>
      </w:r>
    </w:p>
    <w:p w:rsidR="00B3265A" w:rsidRPr="00641AC1" w:rsidRDefault="00B3265A" w:rsidP="00E238F3">
      <w:pPr>
        <w:pStyle w:val="BodyTextIndent"/>
        <w:widowControl/>
        <w:numPr>
          <w:ilvl w:val="0"/>
          <w:numId w:val="31"/>
        </w:numPr>
        <w:tabs>
          <w:tab w:val="clear" w:pos="1428"/>
          <w:tab w:val="left" w:pos="180"/>
          <w:tab w:val="left" w:pos="108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ՆԵՄԵԿ</w:t>
      </w:r>
      <w:r w:rsidRPr="00641AC1">
        <w:rPr>
          <w:rFonts w:ascii="Sylfaen" w:hAnsi="Sylfaen"/>
          <w:bCs/>
          <w:color w:val="000000"/>
          <w:szCs w:val="24"/>
          <w:lang w:val="en-US"/>
        </w:rPr>
        <w:t xml:space="preserve">–ի  անդամություն ստանում են նրանք, ով ստացել է </w:t>
      </w:r>
      <w:r w:rsidRPr="00641AC1">
        <w:rPr>
          <w:rFonts w:ascii="Sylfaen" w:hAnsi="Sylfaen"/>
          <w:color w:val="000000"/>
          <w:szCs w:val="24"/>
          <w:lang w:val="en-US"/>
        </w:rPr>
        <w:t>ՆԵՄԵԿ</w:t>
      </w:r>
      <w:r w:rsidRPr="00641AC1">
        <w:rPr>
          <w:rFonts w:ascii="Sylfaen" w:hAnsi="Sylfaen"/>
          <w:bCs/>
          <w:color w:val="000000"/>
          <w:szCs w:val="24"/>
          <w:lang w:val="en-US"/>
        </w:rPr>
        <w:t xml:space="preserve">–ի  տարեկան ժողովի քվեարկության ձայների մեծամասնությամբ: </w:t>
      </w:r>
    </w:p>
    <w:p w:rsidR="00B3265A" w:rsidRPr="00641AC1" w:rsidRDefault="00B3265A" w:rsidP="00E238F3">
      <w:pPr>
        <w:pStyle w:val="BodyTextIndent"/>
        <w:widowControl/>
        <w:numPr>
          <w:ilvl w:val="0"/>
          <w:numId w:val="31"/>
        </w:numPr>
        <w:tabs>
          <w:tab w:val="clear" w:pos="1428"/>
          <w:tab w:val="left" w:pos="180"/>
          <w:tab w:val="left" w:pos="108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ՆԵՄԵԿ-ի</w:t>
      </w:r>
      <w:r w:rsidRPr="00641AC1">
        <w:rPr>
          <w:rFonts w:ascii="Sylfaen" w:hAnsi="Sylfaen"/>
          <w:bCs/>
          <w:color w:val="000000"/>
          <w:szCs w:val="24"/>
          <w:lang w:val="en-US"/>
        </w:rPr>
        <w:t xml:space="preserve"> </w:t>
      </w:r>
      <w:r w:rsidRPr="00641AC1">
        <w:rPr>
          <w:rFonts w:ascii="Sylfaen" w:hAnsi="Sylfaen"/>
          <w:bCs/>
          <w:color w:val="000000"/>
          <w:szCs w:val="24"/>
        </w:rPr>
        <w:t>ծառայողի</w:t>
      </w:r>
      <w:r w:rsidRPr="00641AC1">
        <w:rPr>
          <w:rFonts w:ascii="Sylfaen" w:hAnsi="Sylfaen"/>
          <w:bCs/>
          <w:color w:val="000000"/>
          <w:szCs w:val="24"/>
          <w:lang w:val="en-US"/>
        </w:rPr>
        <w:t xml:space="preserve"> տեղը կարող է ազատվել եթե նա տեղափոխվում է կամ փոխում է անդամությունը, պաշտոնաթողության կամ քվեարկության միջոցով, եթե կապված նրա կատարած պարտականություններից ազատելու հետ ձայների 2/3-ը դեմ է քվեարկել տվյալ թեկնածուի դեմ: Եթե ազատվում է խորհրդի անդամի պաշտոնը, </w:t>
      </w:r>
      <w:r w:rsidRPr="00641AC1">
        <w:rPr>
          <w:rFonts w:ascii="Sylfaen" w:hAnsi="Sylfaen"/>
          <w:color w:val="000000"/>
          <w:szCs w:val="24"/>
          <w:lang w:val="en-US"/>
        </w:rPr>
        <w:t>ՆԵՄԵԿ</w:t>
      </w:r>
      <w:r w:rsidRPr="00641AC1">
        <w:rPr>
          <w:rFonts w:ascii="Sylfaen" w:hAnsi="Sylfaen"/>
          <w:bCs/>
          <w:color w:val="000000"/>
          <w:szCs w:val="24"/>
          <w:lang w:val="en-US"/>
        </w:rPr>
        <w:t>–ի Խորհուրդը թափուրը լրացնում է քվեարկելով և հաստատելով ձայների 2/3-ով, եթե թեկնածուն մեկն է, և ձայների մեծամասնությամբ եթե 2 թեկնածուից ավել են:</w:t>
      </w:r>
    </w:p>
    <w:p w:rsidR="00B3265A" w:rsidRPr="00641AC1" w:rsidRDefault="00B3265A" w:rsidP="00E238F3">
      <w:pPr>
        <w:pStyle w:val="BodyTextIndent"/>
        <w:widowControl/>
        <w:numPr>
          <w:ilvl w:val="0"/>
          <w:numId w:val="31"/>
        </w:numPr>
        <w:tabs>
          <w:tab w:val="clear" w:pos="1428"/>
          <w:tab w:val="left" w:pos="180"/>
          <w:tab w:val="left" w:pos="108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Եթե եկեղեցում ՄԵԿ</w:t>
      </w:r>
      <w:r w:rsidRPr="00641AC1">
        <w:rPr>
          <w:rFonts w:ascii="Sylfaen" w:hAnsi="Sylfaen"/>
          <w:bCs/>
          <w:color w:val="000000"/>
          <w:szCs w:val="24"/>
          <w:lang w:val="en-US"/>
        </w:rPr>
        <w:t>–ի անդամները յոթ հոգուց պակաս են, ապա հովիվը կարող է նշանակել նոր անդամներ</w:t>
      </w:r>
      <w:r w:rsidRPr="00641AC1">
        <w:rPr>
          <w:rFonts w:ascii="Sylfaen" w:hAnsi="Sylfaen"/>
          <w:color w:val="000000"/>
          <w:szCs w:val="24"/>
          <w:lang w:val="en-US"/>
        </w:rPr>
        <w:t>ՆԵՄԵԿ</w:t>
      </w:r>
      <w:r w:rsidRPr="00641AC1">
        <w:rPr>
          <w:rFonts w:ascii="Sylfaen" w:hAnsi="Sylfaen"/>
          <w:bCs/>
          <w:color w:val="000000"/>
          <w:szCs w:val="24"/>
          <w:lang w:val="en-US"/>
        </w:rPr>
        <w:t xml:space="preserve">–ի Խորհուրդ, որպեսզի բարձրանա երիտասարդական ծառայության պտղաբերությունը, և երիտասարդ մարդկանց դարձը դեպի Տեր Հիսուսը: </w:t>
      </w:r>
      <w:r w:rsidRPr="00641AC1">
        <w:rPr>
          <w:rFonts w:ascii="Sylfaen" w:hAnsi="Sylfaen"/>
          <w:color w:val="000000"/>
          <w:szCs w:val="24"/>
          <w:lang w:val="en-US"/>
        </w:rPr>
        <w:t xml:space="preserve"> </w:t>
      </w:r>
    </w:p>
    <w:p w:rsidR="00B3265A" w:rsidRPr="00641AC1" w:rsidRDefault="00B3265A" w:rsidP="005E0F9F">
      <w:pPr>
        <w:pStyle w:val="BodyTextIndent"/>
        <w:tabs>
          <w:tab w:val="left" w:pos="180"/>
          <w:tab w:val="num" w:pos="360"/>
        </w:tabs>
        <w:spacing w:after="0" w:line="216" w:lineRule="auto"/>
        <w:ind w:left="0" w:right="-563" w:firstLine="706"/>
        <w:jc w:val="both"/>
        <w:rPr>
          <w:rFonts w:ascii="Sylfaen" w:hAnsi="Sylfaen"/>
          <w:b/>
          <w:szCs w:val="24"/>
          <w:lang w:val="en-US"/>
        </w:rPr>
      </w:pPr>
      <w:r w:rsidRPr="00641AC1">
        <w:rPr>
          <w:rFonts w:ascii="Sylfaen" w:hAnsi="Sylfaen"/>
          <w:b/>
          <w:szCs w:val="24"/>
        </w:rPr>
        <w:t>810.113</w:t>
      </w:r>
      <w:r w:rsidRPr="00641AC1">
        <w:rPr>
          <w:rFonts w:ascii="Sylfaen" w:hAnsi="Sylfaen"/>
          <w:szCs w:val="24"/>
        </w:rPr>
        <w:t xml:space="preserve"> </w:t>
      </w:r>
      <w:r w:rsidRPr="00641AC1">
        <w:rPr>
          <w:rFonts w:ascii="Sylfaen" w:hAnsi="Sylfaen"/>
          <w:b/>
          <w:szCs w:val="24"/>
          <w:lang w:val="en-US"/>
        </w:rPr>
        <w:t>Պարտականությունները</w:t>
      </w:r>
    </w:p>
    <w:p w:rsidR="00B3265A" w:rsidRPr="00641AC1" w:rsidRDefault="00B3265A" w:rsidP="00E238F3">
      <w:pPr>
        <w:pStyle w:val="BodyTextIndent"/>
        <w:widowControl/>
        <w:numPr>
          <w:ilvl w:val="0"/>
          <w:numId w:val="32"/>
        </w:numPr>
        <w:tabs>
          <w:tab w:val="clear" w:pos="2838"/>
          <w:tab w:val="left" w:pos="180"/>
          <w:tab w:val="num" w:pos="1170"/>
        </w:tabs>
        <w:autoSpaceDE/>
        <w:autoSpaceDN/>
        <w:adjustRightInd/>
        <w:spacing w:after="0" w:line="216" w:lineRule="auto"/>
        <w:ind w:left="0" w:right="-563" w:firstLine="706"/>
        <w:contextualSpacing w:val="0"/>
        <w:jc w:val="both"/>
        <w:rPr>
          <w:rFonts w:ascii="Sylfaen" w:hAnsi="Sylfaen"/>
          <w:szCs w:val="24"/>
          <w:lang w:val="en-US"/>
        </w:rPr>
      </w:pPr>
      <w:r w:rsidRPr="00641AC1">
        <w:rPr>
          <w:rFonts w:ascii="Sylfaen" w:hAnsi="Sylfaen"/>
          <w:color w:val="000000"/>
          <w:szCs w:val="24"/>
          <w:lang w:val="en-US"/>
        </w:rPr>
        <w:t>ՆԵՄԵԿ</w:t>
      </w:r>
      <w:r w:rsidRPr="00641AC1">
        <w:rPr>
          <w:rFonts w:ascii="Sylfaen" w:hAnsi="Sylfaen"/>
          <w:bCs/>
          <w:color w:val="000000"/>
          <w:szCs w:val="24"/>
          <w:lang w:val="en-US"/>
        </w:rPr>
        <w:t>–ի Խորհուրդ</w:t>
      </w:r>
      <w:r w:rsidRPr="00641AC1">
        <w:rPr>
          <w:rFonts w:ascii="Sylfaen" w:hAnsi="Sylfaen"/>
          <w:szCs w:val="24"/>
        </w:rPr>
        <w:t>ը</w:t>
      </w:r>
      <w:r w:rsidRPr="00641AC1">
        <w:rPr>
          <w:rFonts w:ascii="Sylfaen" w:hAnsi="Sylfaen"/>
          <w:szCs w:val="24"/>
          <w:lang w:val="en-US"/>
        </w:rPr>
        <w:t xml:space="preserve"> </w:t>
      </w:r>
      <w:r w:rsidRPr="00641AC1">
        <w:rPr>
          <w:rFonts w:ascii="Sylfaen" w:hAnsi="Sylfaen"/>
          <w:szCs w:val="24"/>
        </w:rPr>
        <w:t>պատասխանատու</w:t>
      </w:r>
      <w:r w:rsidRPr="00641AC1">
        <w:rPr>
          <w:rFonts w:ascii="Sylfaen" w:hAnsi="Sylfaen"/>
          <w:szCs w:val="24"/>
          <w:lang w:val="en-US"/>
        </w:rPr>
        <w:t xml:space="preserve"> է տեղական եկեղեցու սահմաններում, երիտասարդական ծառայության ամբողջ սպեկտորի պլանավորման և կազմակերպման համար:  Տնօրենի և ծառայողների օգնությամբ, </w:t>
      </w:r>
      <w:r w:rsidRPr="00641AC1">
        <w:rPr>
          <w:rFonts w:ascii="Sylfaen" w:hAnsi="Sylfaen"/>
          <w:szCs w:val="24"/>
        </w:rPr>
        <w:t>այդ</w:t>
      </w:r>
      <w:r w:rsidRPr="00641AC1">
        <w:rPr>
          <w:rFonts w:ascii="Sylfaen" w:hAnsi="Sylfaen"/>
          <w:szCs w:val="24"/>
          <w:lang w:val="en-US"/>
        </w:rPr>
        <w:t xml:space="preserve"> </w:t>
      </w:r>
      <w:r w:rsidRPr="00641AC1">
        <w:rPr>
          <w:rFonts w:ascii="Sylfaen" w:hAnsi="Sylfaen"/>
          <w:szCs w:val="24"/>
        </w:rPr>
        <w:t>խորհուրդը</w:t>
      </w:r>
      <w:r w:rsidRPr="00641AC1">
        <w:rPr>
          <w:rFonts w:ascii="Sylfaen" w:hAnsi="Sylfaen"/>
          <w:szCs w:val="24"/>
          <w:lang w:val="en-US"/>
        </w:rPr>
        <w:t xml:space="preserve"> նախաձեռնում և առաջնորդում է երիտասարդ մարդկանց հետ աշխատանքը, որպեսզի նրանք դառնան դեպի Քրիստոսը և պատասխանել նրանց հոգևոր կարիքներին, համապատասխան այն ուղղության, որին հետևում է տեղական եկեղեցին:</w:t>
      </w:r>
    </w:p>
    <w:p w:rsidR="00B3265A" w:rsidRPr="00641AC1" w:rsidRDefault="00B3265A" w:rsidP="00E238F3">
      <w:pPr>
        <w:pStyle w:val="BodyTextIndent"/>
        <w:widowControl/>
        <w:numPr>
          <w:ilvl w:val="0"/>
          <w:numId w:val="32"/>
        </w:numPr>
        <w:tabs>
          <w:tab w:val="clear" w:pos="2838"/>
          <w:tab w:val="left" w:pos="180"/>
          <w:tab w:val="num" w:pos="1170"/>
        </w:tabs>
        <w:autoSpaceDE/>
        <w:autoSpaceDN/>
        <w:adjustRightInd/>
        <w:spacing w:after="0" w:line="216" w:lineRule="auto"/>
        <w:ind w:left="0" w:right="-563" w:firstLine="706"/>
        <w:contextualSpacing w:val="0"/>
        <w:jc w:val="both"/>
        <w:rPr>
          <w:rFonts w:ascii="Sylfaen" w:hAnsi="Sylfaen"/>
          <w:szCs w:val="24"/>
          <w:lang w:val="en-US"/>
        </w:rPr>
      </w:pPr>
      <w:r w:rsidRPr="00641AC1">
        <w:rPr>
          <w:rFonts w:ascii="Sylfaen" w:hAnsi="Sylfaen"/>
          <w:color w:val="000000"/>
          <w:szCs w:val="24"/>
          <w:lang w:val="en-US"/>
        </w:rPr>
        <w:lastRenderedPageBreak/>
        <w:t>ՆԵՄԵԿ</w:t>
      </w:r>
      <w:r w:rsidRPr="00641AC1">
        <w:rPr>
          <w:rFonts w:ascii="Sylfaen" w:hAnsi="Sylfaen"/>
          <w:bCs/>
          <w:color w:val="000000"/>
          <w:szCs w:val="24"/>
          <w:lang w:val="en-US"/>
        </w:rPr>
        <w:t>–ի Խորհուրդ</w:t>
      </w:r>
      <w:r w:rsidRPr="00641AC1">
        <w:rPr>
          <w:rFonts w:ascii="Sylfaen" w:hAnsi="Sylfaen"/>
          <w:szCs w:val="24"/>
        </w:rPr>
        <w:t>ը</w:t>
      </w:r>
      <w:r w:rsidRPr="00641AC1">
        <w:rPr>
          <w:rFonts w:ascii="Sylfaen" w:hAnsi="Sylfaen"/>
          <w:szCs w:val="24"/>
          <w:lang w:val="en-US"/>
        </w:rPr>
        <w:t xml:space="preserve"> որոշում է տեղական </w:t>
      </w:r>
      <w:r w:rsidRPr="00641AC1">
        <w:rPr>
          <w:rFonts w:ascii="Sylfaen" w:hAnsi="Sylfaen"/>
          <w:color w:val="000000"/>
          <w:szCs w:val="24"/>
          <w:lang w:val="en-US"/>
        </w:rPr>
        <w:t>ՆԵՄԵԿ</w:t>
      </w:r>
      <w:r w:rsidRPr="00641AC1">
        <w:rPr>
          <w:rFonts w:ascii="Sylfaen" w:hAnsi="Sylfaen"/>
          <w:bCs/>
          <w:color w:val="000000"/>
          <w:szCs w:val="24"/>
          <w:lang w:val="en-US"/>
        </w:rPr>
        <w:t>–ի ծառայության ուղղությունը, համապատասխան տեղական երիտասարդական ծառայության կարիքների և որոշում է ծառայության տնօրենի պարտականությունները:</w:t>
      </w:r>
    </w:p>
    <w:p w:rsidR="00B3265A" w:rsidRPr="00641AC1" w:rsidRDefault="00B3265A" w:rsidP="00E238F3">
      <w:pPr>
        <w:pStyle w:val="BodyTextIndent"/>
        <w:widowControl/>
        <w:numPr>
          <w:ilvl w:val="0"/>
          <w:numId w:val="32"/>
        </w:numPr>
        <w:tabs>
          <w:tab w:val="clear" w:pos="2838"/>
          <w:tab w:val="left" w:pos="180"/>
          <w:tab w:val="num" w:pos="1170"/>
        </w:tabs>
        <w:autoSpaceDE/>
        <w:autoSpaceDN/>
        <w:adjustRightInd/>
        <w:spacing w:after="0" w:line="216" w:lineRule="auto"/>
        <w:ind w:left="0" w:right="-563" w:firstLine="706"/>
        <w:contextualSpacing w:val="0"/>
        <w:jc w:val="both"/>
        <w:rPr>
          <w:rFonts w:ascii="Sylfaen" w:hAnsi="Sylfaen"/>
          <w:szCs w:val="24"/>
          <w:lang w:val="en-US"/>
        </w:rPr>
      </w:pPr>
      <w:r w:rsidRPr="00641AC1">
        <w:rPr>
          <w:rFonts w:ascii="Sylfaen" w:hAnsi="Sylfaen"/>
          <w:color w:val="000000"/>
          <w:szCs w:val="24"/>
          <w:lang w:val="en-US"/>
        </w:rPr>
        <w:t>ՆԵՄԵԿ</w:t>
      </w:r>
      <w:r w:rsidRPr="00641AC1">
        <w:rPr>
          <w:rFonts w:ascii="Sylfaen" w:hAnsi="Sylfaen"/>
          <w:bCs/>
          <w:color w:val="000000"/>
          <w:szCs w:val="24"/>
          <w:lang w:val="en-US"/>
        </w:rPr>
        <w:t>–ի Խորհուրդ</w:t>
      </w:r>
      <w:r w:rsidRPr="00641AC1">
        <w:rPr>
          <w:rFonts w:ascii="Sylfaen" w:hAnsi="Sylfaen"/>
          <w:szCs w:val="24"/>
        </w:rPr>
        <w:t>ը</w:t>
      </w:r>
      <w:r w:rsidRPr="00641AC1">
        <w:rPr>
          <w:rFonts w:ascii="Sylfaen" w:hAnsi="Sylfaen"/>
          <w:szCs w:val="24"/>
          <w:lang w:val="en-US"/>
        </w:rPr>
        <w:t xml:space="preserve"> կատարում է կիրակնօրյա դպրոցի աշխատանքների կառավարումը, այցելելով երիտասարդական ժողովներին, նշանակելով և կրթելով առաջնորդներին, ինչպես նաև Կիրակնօրյա դպրոցի ծրագրին համապատասխան, երաշխավորում է կրթական գրականություն: </w:t>
      </w:r>
    </w:p>
    <w:p w:rsidR="00B3265A" w:rsidRPr="00641AC1" w:rsidRDefault="00B3265A" w:rsidP="00E238F3">
      <w:pPr>
        <w:pStyle w:val="BodyTextIndent"/>
        <w:widowControl/>
        <w:numPr>
          <w:ilvl w:val="0"/>
          <w:numId w:val="32"/>
        </w:numPr>
        <w:tabs>
          <w:tab w:val="clear" w:pos="2838"/>
          <w:tab w:val="left" w:pos="180"/>
          <w:tab w:val="num" w:pos="117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szCs w:val="24"/>
          <w:lang w:val="en-US"/>
        </w:rPr>
        <w:t xml:space="preserve">  </w:t>
      </w:r>
      <w:r w:rsidRPr="00641AC1">
        <w:rPr>
          <w:rFonts w:ascii="Sylfaen" w:hAnsi="Sylfaen"/>
          <w:color w:val="000000"/>
          <w:szCs w:val="24"/>
          <w:lang w:val="en-US"/>
        </w:rPr>
        <w:t>ՆԵՄԵԿ</w:t>
      </w:r>
      <w:r w:rsidRPr="00641AC1">
        <w:rPr>
          <w:rFonts w:ascii="Sylfaen" w:hAnsi="Sylfaen"/>
          <w:bCs/>
          <w:color w:val="000000"/>
          <w:szCs w:val="24"/>
          <w:lang w:val="en-US"/>
        </w:rPr>
        <w:t>–ի Խորհուրդ</w:t>
      </w:r>
      <w:r w:rsidRPr="00641AC1">
        <w:rPr>
          <w:rFonts w:ascii="Sylfaen" w:hAnsi="Sylfaen"/>
          <w:szCs w:val="24"/>
        </w:rPr>
        <w:t>ը</w:t>
      </w:r>
      <w:r w:rsidRPr="00641AC1">
        <w:rPr>
          <w:rFonts w:ascii="Sylfaen" w:hAnsi="Sylfaen"/>
          <w:szCs w:val="24"/>
          <w:lang w:val="en-US"/>
        </w:rPr>
        <w:t xml:space="preserve">  համագործակցում է </w:t>
      </w:r>
      <w:r w:rsidRPr="00641AC1">
        <w:rPr>
          <w:rFonts w:ascii="Sylfaen" w:hAnsi="Sylfaen"/>
          <w:color w:val="000000"/>
          <w:szCs w:val="24"/>
          <w:lang w:val="en-US"/>
        </w:rPr>
        <w:t>ՆԵՄԵԿ</w:t>
      </w:r>
      <w:r w:rsidRPr="00641AC1">
        <w:rPr>
          <w:rFonts w:ascii="Sylfaen" w:hAnsi="Sylfaen"/>
          <w:bCs/>
          <w:color w:val="000000"/>
          <w:szCs w:val="24"/>
          <w:lang w:val="en-US"/>
        </w:rPr>
        <w:t xml:space="preserve">–ի Շրջանային Խորհրդի հետ, առաջադրելու երիտասարդ մարդկանց </w:t>
      </w:r>
      <w:r w:rsidRPr="00641AC1">
        <w:rPr>
          <w:rFonts w:ascii="Sylfaen" w:hAnsi="Sylfaen"/>
          <w:color w:val="000000"/>
          <w:szCs w:val="24"/>
          <w:lang w:val="en-US"/>
        </w:rPr>
        <w:t>ՄԵԿ</w:t>
      </w:r>
      <w:r w:rsidRPr="00641AC1">
        <w:rPr>
          <w:rFonts w:ascii="Sylfaen" w:hAnsi="Sylfaen"/>
          <w:bCs/>
          <w:color w:val="000000"/>
          <w:szCs w:val="24"/>
          <w:lang w:val="en-US"/>
        </w:rPr>
        <w:t xml:space="preserve">–ի ծառայության շրջանային, տարածաշրջանային և գլոբալ մաշտաբներով: </w:t>
      </w:r>
    </w:p>
    <w:p w:rsidR="00B3265A" w:rsidRPr="00641AC1" w:rsidRDefault="00B3265A" w:rsidP="00E238F3">
      <w:pPr>
        <w:pStyle w:val="BodyTextIndent"/>
        <w:widowControl/>
        <w:numPr>
          <w:ilvl w:val="0"/>
          <w:numId w:val="32"/>
        </w:numPr>
        <w:tabs>
          <w:tab w:val="clear" w:pos="2838"/>
          <w:tab w:val="left" w:pos="180"/>
          <w:tab w:val="num" w:pos="117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 xml:space="preserve"> ՆԵՄԵԿ</w:t>
      </w:r>
      <w:r w:rsidRPr="00641AC1">
        <w:rPr>
          <w:rFonts w:ascii="Sylfaen" w:hAnsi="Sylfaen"/>
          <w:bCs/>
          <w:color w:val="000000"/>
          <w:szCs w:val="24"/>
          <w:lang w:val="en-US"/>
        </w:rPr>
        <w:t>–ի Խորհուրդ</w:t>
      </w:r>
      <w:r w:rsidRPr="00641AC1">
        <w:rPr>
          <w:rFonts w:ascii="Sylfaen" w:hAnsi="Sylfaen"/>
          <w:szCs w:val="24"/>
        </w:rPr>
        <w:t>ը</w:t>
      </w:r>
      <w:r w:rsidRPr="00641AC1">
        <w:rPr>
          <w:rFonts w:ascii="Sylfaen" w:hAnsi="Sylfaen"/>
          <w:szCs w:val="24"/>
          <w:lang w:val="en-US"/>
        </w:rPr>
        <w:t xml:space="preserve"> առաջադրում և հաստատում է փոփոխություններ տեղական ծառայության ծրագրում: </w:t>
      </w:r>
    </w:p>
    <w:p w:rsidR="00B3265A" w:rsidRPr="00641AC1" w:rsidRDefault="00B3265A" w:rsidP="005E0F9F">
      <w:pPr>
        <w:pStyle w:val="BodyTextIndent"/>
        <w:tabs>
          <w:tab w:val="left" w:pos="180"/>
        </w:tabs>
        <w:spacing w:after="0" w:line="216" w:lineRule="auto"/>
        <w:ind w:left="0" w:right="-563" w:firstLine="706"/>
        <w:jc w:val="both"/>
        <w:rPr>
          <w:rFonts w:ascii="Sylfaen" w:hAnsi="Sylfaen"/>
          <w:b/>
          <w:color w:val="000000"/>
          <w:szCs w:val="24"/>
          <w:lang w:val="en-US"/>
        </w:rPr>
      </w:pPr>
      <w:r w:rsidRPr="00641AC1">
        <w:rPr>
          <w:rFonts w:ascii="Sylfaen" w:hAnsi="Sylfaen"/>
          <w:b/>
          <w:color w:val="000000"/>
          <w:szCs w:val="24"/>
        </w:rPr>
        <w:t xml:space="preserve">810.114 </w:t>
      </w:r>
      <w:r w:rsidRPr="00641AC1">
        <w:rPr>
          <w:rFonts w:ascii="Sylfaen" w:hAnsi="Sylfaen"/>
          <w:b/>
          <w:color w:val="000000"/>
          <w:szCs w:val="24"/>
          <w:lang w:val="en-US"/>
        </w:rPr>
        <w:t>Հանձնաժողովներ</w:t>
      </w:r>
    </w:p>
    <w:p w:rsidR="00B3265A" w:rsidRPr="00641AC1" w:rsidRDefault="00B3265A" w:rsidP="00E238F3">
      <w:pPr>
        <w:pStyle w:val="BodyTextIndent"/>
        <w:widowControl/>
        <w:numPr>
          <w:ilvl w:val="0"/>
          <w:numId w:val="33"/>
        </w:numPr>
        <w:tabs>
          <w:tab w:val="clear" w:pos="2133"/>
          <w:tab w:val="left" w:pos="180"/>
          <w:tab w:val="num" w:pos="108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ՆԵՄԵԿ</w:t>
      </w:r>
      <w:r w:rsidRPr="00641AC1">
        <w:rPr>
          <w:rFonts w:ascii="Sylfaen" w:hAnsi="Sylfaen"/>
          <w:bCs/>
          <w:color w:val="000000"/>
          <w:szCs w:val="24"/>
          <w:lang w:val="en-US"/>
        </w:rPr>
        <w:t xml:space="preserve">–ի գործադիր հանձնաժողովը բաղկացած է </w:t>
      </w:r>
      <w:r w:rsidRPr="00641AC1">
        <w:rPr>
          <w:rFonts w:ascii="Sylfaen" w:hAnsi="Sylfaen"/>
          <w:color w:val="000000"/>
          <w:szCs w:val="24"/>
          <w:lang w:val="en-US"/>
        </w:rPr>
        <w:t>ՆԵՄԵԿ</w:t>
      </w:r>
      <w:r w:rsidRPr="00641AC1">
        <w:rPr>
          <w:rFonts w:ascii="Sylfaen" w:hAnsi="Sylfaen"/>
          <w:bCs/>
          <w:color w:val="000000"/>
          <w:szCs w:val="24"/>
          <w:lang w:val="en-US"/>
        </w:rPr>
        <w:t xml:space="preserve">–ի ընտրված ծառայողներից, հովվից կամ երիտասարդական հովվից: Անհրաժեշտության դեպքում գործադիր հանձնաժողովը կարող է կատարել </w:t>
      </w:r>
      <w:r w:rsidRPr="00641AC1">
        <w:rPr>
          <w:rFonts w:ascii="Sylfaen" w:hAnsi="Sylfaen"/>
          <w:color w:val="000000"/>
          <w:szCs w:val="24"/>
          <w:lang w:val="en-US"/>
        </w:rPr>
        <w:t>ՆԵՄԵԿ</w:t>
      </w:r>
      <w:r w:rsidRPr="00641AC1">
        <w:rPr>
          <w:rFonts w:ascii="Sylfaen" w:hAnsi="Sylfaen"/>
          <w:bCs/>
          <w:color w:val="000000"/>
          <w:szCs w:val="24"/>
          <w:lang w:val="en-US"/>
        </w:rPr>
        <w:t xml:space="preserve">–ի Խորհրդի դերը: Գործադիր Հանձնաժողովի գործունեության մասին բոլոր տեղեկատվությունը ներկայացվում է խորհրդի բոլոր անդամներին, և տվյալ հանձնաժողովի գործունեությունը պետք է հաստատվեն խորհրդի կողմից,  նրա հաջորդ ժողովի ժամանակ: </w:t>
      </w:r>
    </w:p>
    <w:p w:rsidR="00B3265A" w:rsidRPr="00641AC1" w:rsidRDefault="00B3265A" w:rsidP="00E238F3">
      <w:pPr>
        <w:pStyle w:val="BodyTextIndent"/>
        <w:widowControl/>
        <w:numPr>
          <w:ilvl w:val="0"/>
          <w:numId w:val="33"/>
        </w:numPr>
        <w:tabs>
          <w:tab w:val="clear" w:pos="2133"/>
          <w:tab w:val="num" w:pos="180"/>
        </w:tabs>
        <w:autoSpaceDE/>
        <w:autoSpaceDN/>
        <w:adjustRightInd/>
        <w:spacing w:after="0" w:line="216" w:lineRule="auto"/>
        <w:ind w:left="0" w:right="-563" w:firstLine="706"/>
        <w:contextualSpacing w:val="0"/>
        <w:jc w:val="both"/>
        <w:rPr>
          <w:rFonts w:ascii="Sylfaen" w:hAnsi="Sylfaen"/>
          <w:b/>
          <w:color w:val="000000"/>
          <w:szCs w:val="24"/>
          <w:lang w:val="en-US"/>
        </w:rPr>
      </w:pPr>
      <w:r w:rsidRPr="00641AC1">
        <w:rPr>
          <w:rFonts w:ascii="Sylfaen" w:hAnsi="Sylfaen"/>
          <w:color w:val="000000"/>
          <w:szCs w:val="24"/>
          <w:lang w:val="en-US"/>
        </w:rPr>
        <w:t>ՆԵՄԵԿ</w:t>
      </w:r>
      <w:r w:rsidRPr="00641AC1">
        <w:rPr>
          <w:rFonts w:ascii="Sylfaen" w:hAnsi="Sylfaen"/>
          <w:bCs/>
          <w:color w:val="000000"/>
          <w:szCs w:val="24"/>
          <w:lang w:val="en-US"/>
        </w:rPr>
        <w:t>–ի Խորհուրդ</w:t>
      </w:r>
      <w:r w:rsidRPr="00641AC1">
        <w:rPr>
          <w:rFonts w:ascii="Sylfaen" w:hAnsi="Sylfaen"/>
          <w:szCs w:val="24"/>
        </w:rPr>
        <w:t>ը</w:t>
      </w:r>
      <w:r w:rsidRPr="00641AC1">
        <w:rPr>
          <w:rFonts w:ascii="Sylfaen" w:hAnsi="Sylfaen"/>
          <w:szCs w:val="24"/>
          <w:lang w:val="en-US"/>
        </w:rPr>
        <w:t xml:space="preserve"> երիտասարդական ծառայության կարիքներին համապատասխան կարող է հիմնել հատուկ ծառայություն, որոշակի տարիքային խմբի համար:</w:t>
      </w:r>
    </w:p>
    <w:p w:rsidR="00B3265A" w:rsidRPr="00641AC1" w:rsidRDefault="00B3265A" w:rsidP="005E0F9F">
      <w:pPr>
        <w:pStyle w:val="BodyTextIndent"/>
        <w:tabs>
          <w:tab w:val="num" w:pos="180"/>
        </w:tabs>
        <w:spacing w:after="0" w:line="216" w:lineRule="auto"/>
        <w:ind w:left="0" w:right="-563" w:firstLine="706"/>
        <w:jc w:val="both"/>
        <w:rPr>
          <w:rFonts w:ascii="Sylfaen" w:hAnsi="Sylfaen"/>
          <w:b/>
          <w:color w:val="000000"/>
          <w:szCs w:val="24"/>
          <w:lang w:val="en-US"/>
        </w:rPr>
      </w:pPr>
      <w:r w:rsidRPr="00641AC1">
        <w:rPr>
          <w:rFonts w:ascii="Sylfaen" w:hAnsi="Sylfaen"/>
          <w:b/>
          <w:color w:val="000000"/>
          <w:szCs w:val="24"/>
        </w:rPr>
        <w:t xml:space="preserve">810.115 </w:t>
      </w:r>
      <w:r w:rsidRPr="00641AC1">
        <w:rPr>
          <w:rFonts w:ascii="Sylfaen" w:hAnsi="Sylfaen"/>
          <w:b/>
          <w:color w:val="000000"/>
          <w:szCs w:val="24"/>
          <w:lang w:val="en-US"/>
        </w:rPr>
        <w:t>Վճարովի անձնակազմը</w:t>
      </w:r>
    </w:p>
    <w:p w:rsidR="00B3265A" w:rsidRPr="00641AC1" w:rsidRDefault="00B3265A" w:rsidP="00E238F3">
      <w:pPr>
        <w:pStyle w:val="BodyTextIndent"/>
        <w:widowControl/>
        <w:numPr>
          <w:ilvl w:val="1"/>
          <w:numId w:val="33"/>
        </w:numPr>
        <w:tabs>
          <w:tab w:val="clear" w:pos="2133"/>
          <w:tab w:val="num" w:pos="180"/>
          <w:tab w:val="num" w:pos="99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Հովիվը որոշում է երիտասարդական հովվի պարտականությունները, նախապես խորհրդակցելով եկեղեցական ղեկավարության և ՆԵՄԵԿ</w:t>
      </w:r>
      <w:r w:rsidRPr="00641AC1">
        <w:rPr>
          <w:rFonts w:ascii="Sylfaen" w:hAnsi="Sylfaen"/>
          <w:bCs/>
          <w:color w:val="000000"/>
          <w:szCs w:val="24"/>
          <w:lang w:val="en-US"/>
        </w:rPr>
        <w:t xml:space="preserve">–ի Խորհրդի հետ: </w:t>
      </w:r>
    </w:p>
    <w:p w:rsidR="00B3265A" w:rsidRPr="00641AC1" w:rsidRDefault="00B3265A" w:rsidP="00E238F3">
      <w:pPr>
        <w:pStyle w:val="BodyTextIndent"/>
        <w:widowControl/>
        <w:numPr>
          <w:ilvl w:val="1"/>
          <w:numId w:val="33"/>
        </w:numPr>
        <w:tabs>
          <w:tab w:val="clear" w:pos="2133"/>
          <w:tab w:val="num" w:pos="180"/>
          <w:tab w:val="num" w:pos="99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ՆԵՄԵԿ</w:t>
      </w:r>
      <w:r w:rsidRPr="00641AC1">
        <w:rPr>
          <w:rFonts w:ascii="Sylfaen" w:hAnsi="Sylfaen"/>
          <w:bCs/>
          <w:color w:val="000000"/>
          <w:szCs w:val="24"/>
          <w:lang w:val="en-US"/>
        </w:rPr>
        <w:t>–ի Խորհուրդ</w:t>
      </w:r>
      <w:r w:rsidRPr="00641AC1">
        <w:rPr>
          <w:rFonts w:ascii="Sylfaen" w:hAnsi="Sylfaen"/>
          <w:szCs w:val="24"/>
        </w:rPr>
        <w:t>ը</w:t>
      </w:r>
      <w:r w:rsidRPr="00641AC1">
        <w:rPr>
          <w:rFonts w:ascii="Sylfaen" w:hAnsi="Sylfaen"/>
          <w:szCs w:val="24"/>
          <w:lang w:val="en-US"/>
        </w:rPr>
        <w:t xml:space="preserve">  և երիտասարդական հովիվը աշխատում են հարմոնիայի մեջ, համագործակցելով իրար հետ: </w:t>
      </w:r>
    </w:p>
    <w:p w:rsidR="00B3265A" w:rsidRPr="00641AC1" w:rsidRDefault="00B3265A" w:rsidP="00E238F3">
      <w:pPr>
        <w:pStyle w:val="BodyTextIndent"/>
        <w:widowControl/>
        <w:numPr>
          <w:ilvl w:val="1"/>
          <w:numId w:val="33"/>
        </w:numPr>
        <w:tabs>
          <w:tab w:val="clear" w:pos="2133"/>
          <w:tab w:val="num" w:pos="180"/>
          <w:tab w:val="num" w:pos="99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Եթե եկեղեցում կան շատ մարդիկ, ովքեր աշխատում են տարբեր տարիքային խմբերի հետ,  ՄԵԿ</w:t>
      </w:r>
      <w:r w:rsidRPr="00641AC1">
        <w:rPr>
          <w:rFonts w:ascii="Sylfaen" w:hAnsi="Sylfaen"/>
          <w:bCs/>
          <w:color w:val="000000"/>
          <w:szCs w:val="24"/>
          <w:lang w:val="en-US"/>
        </w:rPr>
        <w:t xml:space="preserve">–ի գործունեության շրջաններում, որոնց աշխատանքը վճարվում է եկեղեցական բյուջեից: Անհրաժեշտության դեպքում,  եկեղեցին կարող է ստեղծել համակարգող խորհուրդ: </w:t>
      </w:r>
    </w:p>
    <w:p w:rsidR="00B3265A" w:rsidRPr="00641AC1" w:rsidRDefault="00B3265A" w:rsidP="005E0F9F">
      <w:pPr>
        <w:pStyle w:val="BodyTextIndent"/>
        <w:widowControl/>
        <w:tabs>
          <w:tab w:val="num" w:pos="180"/>
        </w:tabs>
        <w:autoSpaceDE/>
        <w:autoSpaceDN/>
        <w:adjustRightInd/>
        <w:spacing w:after="0" w:line="216" w:lineRule="auto"/>
        <w:ind w:left="0" w:right="-563" w:firstLine="706"/>
        <w:contextualSpacing w:val="0"/>
        <w:rPr>
          <w:rFonts w:ascii="Sylfaen" w:hAnsi="Sylfaen"/>
          <w:b/>
          <w:color w:val="000000"/>
          <w:szCs w:val="24"/>
          <w:lang w:val="en-US"/>
        </w:rPr>
      </w:pPr>
    </w:p>
    <w:p w:rsidR="00B3265A" w:rsidRPr="00641AC1" w:rsidRDefault="00B3265A" w:rsidP="005E0F9F">
      <w:pPr>
        <w:pStyle w:val="BodyTextIndent"/>
        <w:widowControl/>
        <w:tabs>
          <w:tab w:val="num" w:pos="180"/>
        </w:tabs>
        <w:autoSpaceDE/>
        <w:autoSpaceDN/>
        <w:adjustRightInd/>
        <w:spacing w:after="0" w:line="216" w:lineRule="auto"/>
        <w:ind w:left="0" w:right="-563" w:firstLine="706"/>
        <w:contextualSpacing w:val="0"/>
        <w:rPr>
          <w:rFonts w:ascii="Sylfaen" w:hAnsi="Sylfaen"/>
          <w:color w:val="000000"/>
          <w:szCs w:val="24"/>
        </w:rPr>
      </w:pPr>
      <w:r w:rsidRPr="00641AC1">
        <w:rPr>
          <w:rFonts w:ascii="Sylfaen" w:hAnsi="Sylfaen"/>
          <w:b/>
          <w:color w:val="000000"/>
          <w:szCs w:val="24"/>
          <w:lang w:val="en-US"/>
        </w:rPr>
        <w:t>Ժողովները</w:t>
      </w:r>
    </w:p>
    <w:p w:rsidR="00B3265A" w:rsidRPr="00641AC1" w:rsidRDefault="00B3265A" w:rsidP="005E0F9F">
      <w:pPr>
        <w:pStyle w:val="BodyTextIndent"/>
        <w:tabs>
          <w:tab w:val="num" w:pos="180"/>
        </w:tabs>
        <w:spacing w:after="0" w:line="216" w:lineRule="auto"/>
        <w:ind w:left="0" w:right="-563" w:firstLine="706"/>
        <w:jc w:val="both"/>
        <w:rPr>
          <w:rFonts w:ascii="Sylfaen" w:hAnsi="Sylfaen"/>
          <w:b/>
          <w:color w:val="000000"/>
          <w:szCs w:val="24"/>
        </w:rPr>
      </w:pPr>
      <w:r w:rsidRPr="00641AC1">
        <w:rPr>
          <w:rFonts w:ascii="Sylfaen" w:hAnsi="Sylfaen"/>
          <w:b/>
          <w:color w:val="000000"/>
          <w:szCs w:val="24"/>
        </w:rPr>
        <w:t xml:space="preserve">810.116 </w:t>
      </w:r>
      <w:r w:rsidRPr="00641AC1">
        <w:rPr>
          <w:rFonts w:ascii="Sylfaen" w:hAnsi="Sylfaen"/>
          <w:b/>
          <w:color w:val="000000"/>
          <w:szCs w:val="24"/>
          <w:lang w:val="en-US"/>
        </w:rPr>
        <w:t>Տեղական ՆԵՄԵԿ</w:t>
      </w:r>
      <w:r w:rsidRPr="00641AC1">
        <w:rPr>
          <w:rFonts w:ascii="Sylfaen" w:hAnsi="Sylfaen"/>
          <w:b/>
          <w:bCs/>
          <w:color w:val="000000"/>
          <w:szCs w:val="24"/>
          <w:lang w:val="en-US"/>
        </w:rPr>
        <w:t>–ի ժողովները</w:t>
      </w:r>
    </w:p>
    <w:p w:rsidR="00B3265A" w:rsidRPr="00641AC1" w:rsidRDefault="00B3265A" w:rsidP="00E238F3">
      <w:pPr>
        <w:pStyle w:val="BodyTextIndent"/>
        <w:widowControl/>
        <w:numPr>
          <w:ilvl w:val="0"/>
          <w:numId w:val="34"/>
        </w:numPr>
        <w:tabs>
          <w:tab w:val="clear" w:pos="2133"/>
          <w:tab w:val="num" w:pos="18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Բազմակի</w:t>
      </w:r>
      <w:r w:rsidRPr="00641AC1">
        <w:rPr>
          <w:rFonts w:ascii="Sylfaen" w:hAnsi="Sylfaen"/>
          <w:color w:val="000000"/>
          <w:szCs w:val="24"/>
        </w:rPr>
        <w:t xml:space="preserve"> </w:t>
      </w:r>
      <w:r w:rsidRPr="00641AC1">
        <w:rPr>
          <w:rFonts w:ascii="Sylfaen" w:hAnsi="Sylfaen"/>
          <w:color w:val="000000"/>
          <w:szCs w:val="24"/>
          <w:lang w:val="en-US"/>
        </w:rPr>
        <w:t>հանդիպումները</w:t>
      </w:r>
      <w:r w:rsidRPr="00641AC1">
        <w:rPr>
          <w:rFonts w:ascii="Sylfaen" w:hAnsi="Sylfaen"/>
          <w:color w:val="000000"/>
          <w:szCs w:val="24"/>
        </w:rPr>
        <w:t xml:space="preserve">, </w:t>
      </w:r>
      <w:r w:rsidRPr="00641AC1">
        <w:rPr>
          <w:rFonts w:ascii="Sylfaen" w:hAnsi="Sylfaen"/>
          <w:color w:val="000000"/>
          <w:szCs w:val="24"/>
          <w:lang w:val="en-US"/>
        </w:rPr>
        <w:t>օգնում</w:t>
      </w:r>
      <w:r w:rsidRPr="00641AC1">
        <w:rPr>
          <w:rFonts w:ascii="Sylfaen" w:hAnsi="Sylfaen"/>
          <w:color w:val="000000"/>
          <w:szCs w:val="24"/>
        </w:rPr>
        <w:t xml:space="preserve"> </w:t>
      </w:r>
      <w:r w:rsidRPr="00641AC1">
        <w:rPr>
          <w:rFonts w:ascii="Sylfaen" w:hAnsi="Sylfaen"/>
          <w:color w:val="000000"/>
          <w:szCs w:val="24"/>
          <w:lang w:val="en-US"/>
        </w:rPr>
        <w:t>են</w:t>
      </w:r>
      <w:r w:rsidRPr="00641AC1">
        <w:rPr>
          <w:rFonts w:ascii="Sylfaen" w:hAnsi="Sylfaen"/>
          <w:color w:val="000000"/>
          <w:szCs w:val="24"/>
        </w:rPr>
        <w:t xml:space="preserve"> </w:t>
      </w:r>
      <w:r w:rsidRPr="00641AC1">
        <w:rPr>
          <w:rFonts w:ascii="Sylfaen" w:hAnsi="Sylfaen"/>
          <w:color w:val="000000"/>
          <w:szCs w:val="24"/>
          <w:lang w:val="en-US"/>
        </w:rPr>
        <w:t>ավելի</w:t>
      </w:r>
      <w:r w:rsidRPr="00641AC1">
        <w:rPr>
          <w:rFonts w:ascii="Sylfaen" w:hAnsi="Sylfaen"/>
          <w:color w:val="000000"/>
          <w:szCs w:val="24"/>
        </w:rPr>
        <w:t xml:space="preserve"> </w:t>
      </w:r>
      <w:r w:rsidRPr="00641AC1">
        <w:rPr>
          <w:rFonts w:ascii="Sylfaen" w:hAnsi="Sylfaen"/>
          <w:color w:val="000000"/>
          <w:szCs w:val="24"/>
          <w:lang w:val="en-US"/>
        </w:rPr>
        <w:t>արդյունավետ</w:t>
      </w:r>
      <w:r w:rsidRPr="00641AC1">
        <w:rPr>
          <w:rFonts w:ascii="Sylfaen" w:hAnsi="Sylfaen"/>
          <w:color w:val="000000"/>
          <w:szCs w:val="24"/>
        </w:rPr>
        <w:t xml:space="preserve"> </w:t>
      </w:r>
      <w:r w:rsidRPr="00641AC1">
        <w:rPr>
          <w:rFonts w:ascii="Sylfaen" w:hAnsi="Sylfaen"/>
          <w:color w:val="000000"/>
          <w:szCs w:val="24"/>
          <w:lang w:val="en-US"/>
        </w:rPr>
        <w:t>կատարել</w:t>
      </w:r>
      <w:r w:rsidRPr="00641AC1">
        <w:rPr>
          <w:rFonts w:ascii="Sylfaen" w:hAnsi="Sylfaen"/>
          <w:color w:val="000000"/>
          <w:szCs w:val="24"/>
        </w:rPr>
        <w:t xml:space="preserve"> </w:t>
      </w:r>
      <w:r w:rsidRPr="00641AC1">
        <w:rPr>
          <w:rFonts w:ascii="Sylfaen" w:hAnsi="Sylfaen"/>
          <w:color w:val="000000"/>
          <w:szCs w:val="24"/>
          <w:lang w:val="en-US"/>
        </w:rPr>
        <w:t>երիտասարդական</w:t>
      </w:r>
      <w:r w:rsidRPr="00641AC1">
        <w:rPr>
          <w:rFonts w:ascii="Sylfaen" w:hAnsi="Sylfaen"/>
          <w:color w:val="000000"/>
          <w:szCs w:val="24"/>
        </w:rPr>
        <w:t xml:space="preserve"> </w:t>
      </w:r>
      <w:r w:rsidRPr="00641AC1">
        <w:rPr>
          <w:rFonts w:ascii="Sylfaen" w:hAnsi="Sylfaen"/>
          <w:color w:val="000000"/>
          <w:szCs w:val="24"/>
          <w:lang w:val="en-US"/>
        </w:rPr>
        <w:t>ծառայությունները</w:t>
      </w:r>
      <w:r w:rsidRPr="00641AC1">
        <w:rPr>
          <w:rFonts w:ascii="Sylfaen" w:hAnsi="Sylfaen"/>
          <w:color w:val="000000"/>
          <w:szCs w:val="24"/>
        </w:rPr>
        <w:t xml:space="preserve">: </w:t>
      </w:r>
    </w:p>
    <w:p w:rsidR="00B3265A" w:rsidRPr="00641AC1" w:rsidRDefault="00B3265A" w:rsidP="00E238F3">
      <w:pPr>
        <w:pStyle w:val="BodyTextIndent"/>
        <w:widowControl/>
        <w:numPr>
          <w:ilvl w:val="0"/>
          <w:numId w:val="34"/>
        </w:numPr>
        <w:tabs>
          <w:tab w:val="clear" w:pos="2133"/>
          <w:tab w:val="num" w:pos="18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տեղական խումբը </w:t>
      </w:r>
      <w:r w:rsidRPr="00641AC1">
        <w:rPr>
          <w:rFonts w:ascii="Sylfaen" w:hAnsi="Sylfaen"/>
          <w:bCs/>
          <w:color w:val="000000"/>
          <w:szCs w:val="24"/>
          <w:lang w:val="en-US"/>
        </w:rPr>
        <w:t>մասնակցում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ժողովներին</w:t>
      </w:r>
      <w:r w:rsidRPr="00641AC1">
        <w:rPr>
          <w:rFonts w:ascii="Sylfaen" w:hAnsi="Sylfaen"/>
          <w:bCs/>
          <w:color w:val="000000"/>
          <w:szCs w:val="24"/>
        </w:rPr>
        <w:t xml:space="preserve">, </w:t>
      </w:r>
      <w:r w:rsidRPr="00641AC1">
        <w:rPr>
          <w:rFonts w:ascii="Sylfaen" w:hAnsi="Sylfaen"/>
          <w:bCs/>
          <w:color w:val="000000"/>
          <w:szCs w:val="24"/>
          <w:lang w:val="en-US"/>
        </w:rPr>
        <w:t>որը</w:t>
      </w:r>
      <w:r w:rsidRPr="00641AC1">
        <w:rPr>
          <w:rFonts w:ascii="Sylfaen" w:hAnsi="Sylfaen"/>
          <w:bCs/>
          <w:color w:val="000000"/>
          <w:szCs w:val="24"/>
        </w:rPr>
        <w:t xml:space="preserve"> </w:t>
      </w:r>
      <w:r w:rsidRPr="00641AC1">
        <w:rPr>
          <w:rFonts w:ascii="Sylfaen" w:hAnsi="Sylfaen"/>
          <w:bCs/>
          <w:color w:val="000000"/>
          <w:szCs w:val="24"/>
          <w:lang w:val="en-US"/>
        </w:rPr>
        <w:t>օգնում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բարձրացնել</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ծառայությունների</w:t>
      </w:r>
      <w:r w:rsidRPr="00641AC1">
        <w:rPr>
          <w:rFonts w:ascii="Sylfaen" w:hAnsi="Sylfaen"/>
          <w:bCs/>
          <w:color w:val="000000"/>
          <w:szCs w:val="24"/>
        </w:rPr>
        <w:t xml:space="preserve"> </w:t>
      </w:r>
      <w:r w:rsidRPr="00641AC1">
        <w:rPr>
          <w:rFonts w:ascii="Sylfaen" w:hAnsi="Sylfaen"/>
          <w:bCs/>
          <w:color w:val="000000"/>
          <w:szCs w:val="24"/>
          <w:lang w:val="en-US"/>
        </w:rPr>
        <w:t>արդյունավետությունը</w:t>
      </w:r>
      <w:r w:rsidRPr="00641AC1">
        <w:rPr>
          <w:rFonts w:ascii="Sylfaen" w:hAnsi="Sylfaen"/>
          <w:bCs/>
          <w:color w:val="000000"/>
          <w:szCs w:val="24"/>
        </w:rPr>
        <w:t xml:space="preserve">: </w:t>
      </w:r>
    </w:p>
    <w:p w:rsidR="00B3265A" w:rsidRPr="00641AC1" w:rsidRDefault="00B3265A" w:rsidP="005E0F9F">
      <w:pPr>
        <w:pStyle w:val="BodyTextIndent"/>
        <w:tabs>
          <w:tab w:val="num" w:pos="180"/>
          <w:tab w:val="num" w:pos="360"/>
        </w:tabs>
        <w:spacing w:after="0" w:line="216" w:lineRule="auto"/>
        <w:ind w:left="0" w:right="-563" w:firstLine="706"/>
        <w:jc w:val="both"/>
        <w:rPr>
          <w:rFonts w:ascii="Sylfaen" w:hAnsi="Sylfaen"/>
          <w:b/>
          <w:color w:val="000000"/>
          <w:szCs w:val="24"/>
          <w:lang w:val="en-US"/>
        </w:rPr>
      </w:pPr>
      <w:r w:rsidRPr="00641AC1">
        <w:rPr>
          <w:rFonts w:ascii="Sylfaen" w:hAnsi="Sylfaen"/>
          <w:b/>
          <w:color w:val="000000"/>
          <w:szCs w:val="24"/>
        </w:rPr>
        <w:t>810.117</w:t>
      </w:r>
      <w:r w:rsidRPr="00641AC1">
        <w:rPr>
          <w:rFonts w:ascii="Sylfaen" w:hAnsi="Sylfaen"/>
          <w:color w:val="000000"/>
          <w:szCs w:val="24"/>
        </w:rPr>
        <w:t xml:space="preserve"> </w:t>
      </w:r>
      <w:r w:rsidRPr="00641AC1">
        <w:rPr>
          <w:rFonts w:ascii="Sylfaen" w:hAnsi="Sylfaen"/>
          <w:b/>
          <w:color w:val="000000"/>
          <w:szCs w:val="24"/>
          <w:lang w:val="en-US"/>
        </w:rPr>
        <w:t>ՆԵՄԵԿ</w:t>
      </w:r>
      <w:r w:rsidRPr="00641AC1">
        <w:rPr>
          <w:rFonts w:ascii="Sylfaen" w:hAnsi="Sylfaen"/>
          <w:b/>
          <w:bCs/>
          <w:color w:val="000000"/>
          <w:szCs w:val="24"/>
          <w:lang w:val="en-US"/>
        </w:rPr>
        <w:t>–ի Խորհրդի ժողովը</w:t>
      </w:r>
    </w:p>
    <w:p w:rsidR="00B3265A" w:rsidRPr="00641AC1" w:rsidRDefault="00B3265A" w:rsidP="00E238F3">
      <w:pPr>
        <w:pStyle w:val="BodyTextIndent"/>
        <w:widowControl/>
        <w:numPr>
          <w:ilvl w:val="0"/>
          <w:numId w:val="35"/>
        </w:numPr>
        <w:tabs>
          <w:tab w:val="clear" w:pos="2838"/>
          <w:tab w:val="num" w:pos="18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ՆԵՄԵԿ</w:t>
      </w:r>
      <w:r w:rsidRPr="00641AC1">
        <w:rPr>
          <w:rFonts w:ascii="Sylfaen" w:hAnsi="Sylfaen"/>
          <w:bCs/>
          <w:color w:val="000000"/>
          <w:szCs w:val="24"/>
          <w:lang w:val="en-US"/>
        </w:rPr>
        <w:t>–ի Խորհուրդ</w:t>
      </w:r>
      <w:r w:rsidRPr="00641AC1">
        <w:rPr>
          <w:rFonts w:ascii="Sylfaen" w:hAnsi="Sylfaen"/>
          <w:szCs w:val="24"/>
        </w:rPr>
        <w:t>ը</w:t>
      </w:r>
      <w:r w:rsidRPr="00641AC1">
        <w:rPr>
          <w:rFonts w:ascii="Sylfaen" w:hAnsi="Sylfaen"/>
          <w:szCs w:val="24"/>
          <w:lang w:val="en-US"/>
        </w:rPr>
        <w:t xml:space="preserve"> շարունակաբար հանդիպում է կատարելու </w:t>
      </w:r>
      <w:r w:rsidRPr="00641AC1">
        <w:rPr>
          <w:rFonts w:ascii="Sylfaen" w:hAnsi="Sylfaen"/>
          <w:color w:val="000000"/>
          <w:szCs w:val="24"/>
          <w:lang w:val="en-US"/>
        </w:rPr>
        <w:t>ՆԵՄԵԿ</w:t>
      </w:r>
      <w:r w:rsidRPr="00641AC1">
        <w:rPr>
          <w:rFonts w:ascii="Sylfaen" w:hAnsi="Sylfaen"/>
          <w:bCs/>
          <w:color w:val="000000"/>
          <w:szCs w:val="24"/>
          <w:lang w:val="en-US"/>
        </w:rPr>
        <w:t xml:space="preserve">–ի միսիան, և հետևելու նշված ուղղությամբ: </w:t>
      </w:r>
    </w:p>
    <w:p w:rsidR="00B3265A" w:rsidRPr="00641AC1" w:rsidRDefault="00B3265A" w:rsidP="00E238F3">
      <w:pPr>
        <w:pStyle w:val="BodyTextIndent"/>
        <w:widowControl/>
        <w:numPr>
          <w:ilvl w:val="0"/>
          <w:numId w:val="35"/>
        </w:numPr>
        <w:tabs>
          <w:tab w:val="clear" w:pos="2838"/>
          <w:tab w:val="num" w:pos="18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ՆԵՄԵԿ</w:t>
      </w:r>
      <w:r w:rsidRPr="00641AC1">
        <w:rPr>
          <w:rFonts w:ascii="Sylfaen" w:hAnsi="Sylfaen"/>
          <w:bCs/>
          <w:color w:val="000000"/>
          <w:szCs w:val="24"/>
          <w:lang w:val="en-US"/>
        </w:rPr>
        <w:t>–ի Խորհուրդ</w:t>
      </w:r>
      <w:r w:rsidRPr="00641AC1">
        <w:rPr>
          <w:rFonts w:ascii="Sylfaen" w:hAnsi="Sylfaen"/>
          <w:szCs w:val="24"/>
        </w:rPr>
        <w:t>ը</w:t>
      </w:r>
      <w:r w:rsidRPr="00641AC1">
        <w:rPr>
          <w:rFonts w:ascii="Sylfaen" w:hAnsi="Sylfaen"/>
          <w:szCs w:val="24"/>
          <w:lang w:val="en-US"/>
        </w:rPr>
        <w:t xml:space="preserve"> հանդիպում է համաձայն ժողովների կազմած գրաֆիկի, ինչպես նաև այն կարող է գումարվել նախագահի կամ հովվի կողմից: </w:t>
      </w:r>
    </w:p>
    <w:p w:rsidR="00B3265A" w:rsidRPr="00641AC1" w:rsidRDefault="00B3265A" w:rsidP="005E0F9F">
      <w:pPr>
        <w:pStyle w:val="BodyTextIndent"/>
        <w:tabs>
          <w:tab w:val="num" w:pos="180"/>
          <w:tab w:val="left" w:pos="426"/>
        </w:tabs>
        <w:spacing w:after="0" w:line="216" w:lineRule="auto"/>
        <w:ind w:left="0" w:right="-563" w:firstLine="706"/>
        <w:jc w:val="both"/>
        <w:rPr>
          <w:rFonts w:ascii="Sylfaen" w:hAnsi="Sylfaen"/>
          <w:b/>
          <w:color w:val="000000"/>
          <w:szCs w:val="24"/>
          <w:lang w:val="en-US"/>
        </w:rPr>
      </w:pPr>
      <w:r w:rsidRPr="00641AC1">
        <w:rPr>
          <w:rFonts w:ascii="Sylfaen" w:hAnsi="Sylfaen"/>
          <w:b/>
          <w:color w:val="000000"/>
          <w:szCs w:val="24"/>
        </w:rPr>
        <w:t>810.118</w:t>
      </w:r>
      <w:r w:rsidRPr="00641AC1">
        <w:rPr>
          <w:rFonts w:ascii="Sylfaen" w:hAnsi="Sylfaen"/>
          <w:color w:val="000000"/>
          <w:szCs w:val="24"/>
        </w:rPr>
        <w:t xml:space="preserve"> </w:t>
      </w:r>
      <w:r w:rsidRPr="00641AC1">
        <w:rPr>
          <w:rFonts w:ascii="Sylfaen" w:hAnsi="Sylfaen"/>
          <w:b/>
          <w:color w:val="000000"/>
          <w:szCs w:val="24"/>
          <w:lang w:val="en-US"/>
        </w:rPr>
        <w:t>Տարեկան ժողովները</w:t>
      </w:r>
    </w:p>
    <w:p w:rsidR="00B3265A" w:rsidRPr="00641AC1" w:rsidRDefault="00B3265A" w:rsidP="00E238F3">
      <w:pPr>
        <w:pStyle w:val="BodyTextIndent"/>
        <w:widowControl/>
        <w:numPr>
          <w:ilvl w:val="0"/>
          <w:numId w:val="36"/>
        </w:numPr>
        <w:tabs>
          <w:tab w:val="clear" w:pos="2136"/>
          <w:tab w:val="num" w:pos="180"/>
          <w:tab w:val="left" w:pos="81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lastRenderedPageBreak/>
        <w:t>Տեղական ՆԵՄԵԿ</w:t>
      </w:r>
      <w:r w:rsidRPr="00641AC1">
        <w:rPr>
          <w:rFonts w:ascii="Sylfaen" w:hAnsi="Sylfaen"/>
          <w:bCs/>
          <w:color w:val="000000"/>
          <w:szCs w:val="24"/>
          <w:lang w:val="en-US"/>
        </w:rPr>
        <w:t>–ի  ժողովը գումարվում է Տարածաշրջանային Ասամբլեայի անցկացնելուց  հետո,  60 օրերի ընթացքում:</w:t>
      </w:r>
    </w:p>
    <w:p w:rsidR="00B3265A" w:rsidRPr="00641AC1" w:rsidRDefault="00B3265A" w:rsidP="00E238F3">
      <w:pPr>
        <w:pStyle w:val="BodyTextIndent"/>
        <w:widowControl/>
        <w:numPr>
          <w:ilvl w:val="0"/>
          <w:numId w:val="36"/>
        </w:numPr>
        <w:tabs>
          <w:tab w:val="clear" w:pos="2136"/>
          <w:tab w:val="num" w:pos="180"/>
        </w:tabs>
        <w:autoSpaceDE/>
        <w:autoSpaceDN/>
        <w:adjustRightInd/>
        <w:spacing w:after="0" w:line="216" w:lineRule="auto"/>
        <w:ind w:left="0" w:right="-563" w:firstLine="706"/>
        <w:contextualSpacing w:val="0"/>
        <w:jc w:val="both"/>
        <w:rPr>
          <w:rFonts w:ascii="Sylfaen" w:hAnsi="Sylfaen"/>
          <w:color w:val="000000"/>
          <w:szCs w:val="24"/>
          <w:lang w:val="en-US"/>
        </w:rPr>
      </w:pPr>
      <w:r w:rsidRPr="00641AC1">
        <w:rPr>
          <w:rFonts w:ascii="Sylfaen" w:hAnsi="Sylfaen"/>
          <w:color w:val="000000"/>
          <w:szCs w:val="24"/>
          <w:lang w:val="en-US"/>
        </w:rPr>
        <w:t xml:space="preserve">Խորհրդի անդամները և ծառայողները, </w:t>
      </w:r>
      <w:r w:rsidRPr="00641AC1">
        <w:rPr>
          <w:rFonts w:ascii="Sylfaen" w:hAnsi="Sylfaen"/>
          <w:color w:val="000000"/>
          <w:szCs w:val="24"/>
        </w:rPr>
        <w:t>ինչպես</w:t>
      </w:r>
      <w:r w:rsidRPr="00641AC1">
        <w:rPr>
          <w:rFonts w:ascii="Sylfaen" w:hAnsi="Sylfaen"/>
          <w:color w:val="000000"/>
          <w:szCs w:val="24"/>
          <w:lang w:val="en-US"/>
        </w:rPr>
        <w:t xml:space="preserve"> </w:t>
      </w:r>
      <w:r w:rsidRPr="00641AC1">
        <w:rPr>
          <w:rFonts w:ascii="Sylfaen" w:hAnsi="Sylfaen"/>
          <w:color w:val="000000"/>
          <w:szCs w:val="24"/>
        </w:rPr>
        <w:t>նաև</w:t>
      </w:r>
      <w:r w:rsidRPr="00641AC1">
        <w:rPr>
          <w:rFonts w:ascii="Sylfaen" w:hAnsi="Sylfaen"/>
          <w:color w:val="000000"/>
          <w:szCs w:val="24"/>
          <w:lang w:val="en-US"/>
        </w:rPr>
        <w:t xml:space="preserve"> ՆԵՄԵԿ</w:t>
      </w:r>
      <w:r w:rsidRPr="00641AC1">
        <w:rPr>
          <w:rFonts w:ascii="Sylfaen" w:hAnsi="Sylfaen"/>
          <w:bCs/>
          <w:color w:val="000000"/>
          <w:szCs w:val="24"/>
          <w:lang w:val="en-US"/>
        </w:rPr>
        <w:t xml:space="preserve">–ի  տարածաշրջանային համագումարի </w:t>
      </w:r>
      <w:r w:rsidRPr="00641AC1">
        <w:rPr>
          <w:rFonts w:ascii="Sylfaen" w:hAnsi="Sylfaen"/>
          <w:color w:val="000000"/>
          <w:szCs w:val="24"/>
          <w:lang w:val="en-US"/>
        </w:rPr>
        <w:t>պատգամավորները, ընտրվում են ՆԵՄԵԿ</w:t>
      </w:r>
      <w:r w:rsidRPr="00641AC1">
        <w:rPr>
          <w:rFonts w:ascii="Sylfaen" w:hAnsi="Sylfaen"/>
          <w:bCs/>
          <w:color w:val="000000"/>
          <w:szCs w:val="24"/>
          <w:lang w:val="en-US"/>
        </w:rPr>
        <w:t xml:space="preserve">–ի տարեկան ժողովի ժամանակ: Տեղական </w:t>
      </w:r>
      <w:r w:rsidRPr="00641AC1">
        <w:rPr>
          <w:rFonts w:ascii="Sylfaen" w:hAnsi="Sylfaen"/>
          <w:color w:val="000000"/>
          <w:szCs w:val="24"/>
          <w:lang w:val="en-US"/>
        </w:rPr>
        <w:t>ՆԵՄԵԿ</w:t>
      </w:r>
      <w:r w:rsidRPr="00641AC1">
        <w:rPr>
          <w:rFonts w:ascii="Sylfaen" w:hAnsi="Sylfaen"/>
          <w:bCs/>
          <w:color w:val="000000"/>
          <w:szCs w:val="24"/>
          <w:lang w:val="en-US"/>
        </w:rPr>
        <w:t xml:space="preserve">–ի ծառայության պլանը կարող է  վերանայվել, եթե </w:t>
      </w:r>
      <w:r w:rsidRPr="00641AC1">
        <w:rPr>
          <w:rFonts w:ascii="Sylfaen" w:hAnsi="Sylfaen"/>
          <w:color w:val="000000"/>
          <w:szCs w:val="24"/>
          <w:lang w:val="en-US"/>
        </w:rPr>
        <w:t>ՆԵՄԵԿ</w:t>
      </w:r>
      <w:r w:rsidRPr="00641AC1">
        <w:rPr>
          <w:rFonts w:ascii="Sylfaen" w:hAnsi="Sylfaen"/>
          <w:bCs/>
          <w:color w:val="000000"/>
          <w:szCs w:val="24"/>
          <w:lang w:val="en-US"/>
        </w:rPr>
        <w:t xml:space="preserve">–ի տարեկան ժողովի ժամանակ,  փոփոխությունների համար քվեարկեն ձայների մեծամասնության 2/3-ը: </w:t>
      </w:r>
    </w:p>
    <w:p w:rsidR="00B3265A" w:rsidRPr="00641AC1" w:rsidRDefault="00B3265A" w:rsidP="005E0F9F">
      <w:pPr>
        <w:pStyle w:val="BodyTextIndent"/>
        <w:widowControl/>
        <w:autoSpaceDE/>
        <w:autoSpaceDN/>
        <w:adjustRightInd/>
        <w:spacing w:after="0" w:line="216" w:lineRule="auto"/>
        <w:ind w:left="0" w:right="-563" w:firstLine="706"/>
        <w:contextualSpacing w:val="0"/>
        <w:jc w:val="both"/>
        <w:rPr>
          <w:rFonts w:ascii="Sylfaen" w:hAnsi="Sylfaen"/>
          <w:color w:val="000000"/>
          <w:szCs w:val="24"/>
          <w:lang w:val="en-US"/>
        </w:rPr>
      </w:pPr>
    </w:p>
    <w:p w:rsidR="00B3265A" w:rsidRPr="00641AC1" w:rsidRDefault="00B3265A" w:rsidP="005E0F9F">
      <w:pPr>
        <w:pStyle w:val="BodyTextIndent"/>
        <w:widowControl/>
        <w:autoSpaceDE/>
        <w:autoSpaceDN/>
        <w:adjustRightInd/>
        <w:spacing w:after="0" w:line="216" w:lineRule="auto"/>
        <w:ind w:left="0" w:right="-563" w:firstLine="706"/>
        <w:contextualSpacing w:val="0"/>
        <w:jc w:val="center"/>
        <w:rPr>
          <w:rFonts w:ascii="Sylfaen" w:hAnsi="Sylfaen" w:cs="Times New Roman"/>
          <w:b/>
          <w:bCs/>
          <w:color w:val="000000"/>
          <w:szCs w:val="24"/>
          <w:lang w:val="en-US"/>
        </w:rPr>
      </w:pPr>
    </w:p>
    <w:p w:rsidR="00B3265A" w:rsidRPr="00641AC1" w:rsidRDefault="00B3265A" w:rsidP="005E0F9F">
      <w:pPr>
        <w:pStyle w:val="BodyTextIndent"/>
        <w:widowControl/>
        <w:autoSpaceDE/>
        <w:autoSpaceDN/>
        <w:adjustRightInd/>
        <w:spacing w:after="0" w:line="216" w:lineRule="auto"/>
        <w:ind w:left="0" w:right="-563" w:firstLine="706"/>
        <w:contextualSpacing w:val="0"/>
        <w:jc w:val="center"/>
        <w:rPr>
          <w:rFonts w:ascii="Sylfaen" w:hAnsi="Sylfaen" w:cs="Times New Roman"/>
          <w:b/>
          <w:bCs/>
          <w:color w:val="000000"/>
          <w:szCs w:val="24"/>
          <w:lang w:val="en-US"/>
        </w:rPr>
      </w:pPr>
    </w:p>
    <w:p w:rsidR="00B3265A" w:rsidRPr="00641AC1" w:rsidRDefault="00B3265A" w:rsidP="005E0F9F">
      <w:pPr>
        <w:pStyle w:val="BodyTextIndent"/>
        <w:widowControl/>
        <w:autoSpaceDE/>
        <w:autoSpaceDN/>
        <w:adjustRightInd/>
        <w:spacing w:after="0" w:line="216" w:lineRule="auto"/>
        <w:ind w:left="0" w:right="-563" w:firstLine="706"/>
        <w:contextualSpacing w:val="0"/>
        <w:jc w:val="center"/>
        <w:rPr>
          <w:rFonts w:ascii="Sylfaen" w:hAnsi="Sylfaen" w:cs="Times New Roman"/>
          <w:b/>
          <w:bCs/>
          <w:color w:val="000000"/>
          <w:szCs w:val="24"/>
          <w:lang w:val="en-US"/>
        </w:rPr>
      </w:pPr>
    </w:p>
    <w:p w:rsidR="00B3265A" w:rsidRPr="00641AC1" w:rsidRDefault="00B3265A" w:rsidP="005E0F9F">
      <w:pPr>
        <w:pStyle w:val="BodyTextIndent"/>
        <w:widowControl/>
        <w:autoSpaceDE/>
        <w:autoSpaceDN/>
        <w:adjustRightInd/>
        <w:spacing w:after="0" w:line="216" w:lineRule="auto"/>
        <w:ind w:left="0" w:right="-563" w:firstLine="706"/>
        <w:contextualSpacing w:val="0"/>
        <w:jc w:val="center"/>
        <w:rPr>
          <w:rFonts w:ascii="Sylfaen" w:hAnsi="Sylfaen"/>
          <w:color w:val="000000"/>
          <w:szCs w:val="24"/>
          <w:lang w:val="en-US"/>
        </w:rPr>
      </w:pPr>
      <w:r w:rsidRPr="00641AC1">
        <w:rPr>
          <w:rFonts w:ascii="Sylfaen" w:hAnsi="Sylfaen" w:cs="Times New Roman"/>
          <w:b/>
          <w:bCs/>
          <w:color w:val="000000"/>
          <w:szCs w:val="24"/>
          <w:lang w:val="en-US"/>
        </w:rPr>
        <w:t>Բ. ԾԱՌԱՅՈՒԹՅԱՆ ԾՐԱԳԻՐԸ  ՇՐՋԱՆՆԵՐՈՒՄ</w:t>
      </w:r>
    </w:p>
    <w:p w:rsidR="00B3265A" w:rsidRPr="00641AC1" w:rsidRDefault="00B3265A" w:rsidP="005E0F9F">
      <w:pPr>
        <w:pStyle w:val="BodyTextIndent"/>
        <w:spacing w:after="0" w:line="216" w:lineRule="auto"/>
        <w:ind w:left="0" w:right="-563" w:firstLine="706"/>
        <w:jc w:val="both"/>
        <w:rPr>
          <w:rFonts w:ascii="Sylfaen" w:hAnsi="Sylfaen" w:cs="Times New Roman"/>
          <w:b/>
          <w:bCs/>
          <w:color w:val="000000"/>
          <w:szCs w:val="24"/>
          <w:lang w:val="en-US"/>
        </w:rPr>
      </w:pPr>
    </w:p>
    <w:p w:rsidR="00B3265A" w:rsidRPr="00641AC1" w:rsidRDefault="00B3265A" w:rsidP="005E0F9F">
      <w:pPr>
        <w:pStyle w:val="BodyTextIndent"/>
        <w:widowControl/>
        <w:autoSpaceDE/>
        <w:autoSpaceDN/>
        <w:adjustRightInd/>
        <w:spacing w:after="0" w:line="216" w:lineRule="auto"/>
        <w:ind w:left="0" w:right="-563" w:firstLine="706"/>
        <w:contextualSpacing w:val="0"/>
        <w:rPr>
          <w:rFonts w:ascii="Sylfaen" w:hAnsi="Sylfaen" w:cs="Times New Roman"/>
          <w:b/>
          <w:color w:val="000000"/>
          <w:szCs w:val="24"/>
          <w:lang w:val="en-US"/>
        </w:rPr>
      </w:pPr>
      <w:r w:rsidRPr="00641AC1">
        <w:rPr>
          <w:rFonts w:ascii="Sylfaen" w:hAnsi="Sylfaen" w:cs="Times New Roman"/>
          <w:b/>
          <w:color w:val="000000"/>
          <w:szCs w:val="24"/>
          <w:lang w:val="en-US"/>
        </w:rPr>
        <w:t>Ծառայություն</w:t>
      </w:r>
    </w:p>
    <w:p w:rsidR="00B3265A" w:rsidRPr="00641AC1" w:rsidRDefault="00B3265A" w:rsidP="005E0F9F">
      <w:pPr>
        <w:pStyle w:val="BodyTextIndent"/>
        <w:spacing w:after="0" w:line="216" w:lineRule="auto"/>
        <w:ind w:left="0" w:right="-563" w:firstLine="706"/>
        <w:jc w:val="both"/>
        <w:rPr>
          <w:rFonts w:ascii="Sylfaen" w:hAnsi="Sylfaen" w:cs="Times New Roman"/>
          <w:b/>
          <w:color w:val="000000"/>
          <w:szCs w:val="24"/>
          <w:lang w:val="en-US"/>
        </w:rPr>
      </w:pPr>
      <w:r w:rsidRPr="00641AC1">
        <w:rPr>
          <w:rFonts w:ascii="Sylfaen" w:hAnsi="Sylfaen" w:cs="Times New Roman"/>
          <w:b/>
          <w:color w:val="000000"/>
          <w:szCs w:val="24"/>
          <w:lang w:val="en-US"/>
        </w:rPr>
        <w:t>810.200 Ավետարանչություն</w:t>
      </w:r>
    </w:p>
    <w:p w:rsidR="00B3265A" w:rsidRPr="00641AC1" w:rsidRDefault="00B3265A" w:rsidP="005E0F9F">
      <w:pPr>
        <w:pStyle w:val="BodyTextIndent"/>
        <w:spacing w:after="0" w:line="216" w:lineRule="auto"/>
        <w:ind w:left="0" w:right="-563" w:firstLine="706"/>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Շրջանային </w:t>
      </w:r>
      <w:r w:rsidRPr="00641AC1">
        <w:rPr>
          <w:rFonts w:ascii="Sylfaen" w:hAnsi="Sylfaen"/>
          <w:color w:val="000000"/>
          <w:szCs w:val="24"/>
          <w:lang w:val="en-US"/>
        </w:rPr>
        <w:t>ՆԵՄԵԿ</w:t>
      </w:r>
      <w:r w:rsidRPr="00641AC1">
        <w:rPr>
          <w:rFonts w:ascii="Sylfaen" w:hAnsi="Sylfaen"/>
          <w:bCs/>
          <w:color w:val="000000"/>
          <w:szCs w:val="24"/>
          <w:lang w:val="en-US"/>
        </w:rPr>
        <w:t xml:space="preserve">–ը մշակում և իրականացնում է ծառայություններ և հանդիպումներ երիտասարդության հետ, որպեսզի ծանոթացնի նրանց Հիսուսի հետ: </w:t>
      </w:r>
    </w:p>
    <w:p w:rsidR="00B3265A" w:rsidRPr="00641AC1" w:rsidRDefault="00B3265A" w:rsidP="005E0F9F">
      <w:pPr>
        <w:pStyle w:val="BodyTextIndent"/>
        <w:spacing w:after="0" w:line="216" w:lineRule="auto"/>
        <w:ind w:left="0" w:right="-563" w:firstLine="706"/>
        <w:jc w:val="both"/>
        <w:rPr>
          <w:rFonts w:ascii="Sylfaen" w:hAnsi="Sylfaen" w:cs="Times New Roman"/>
          <w:b/>
          <w:color w:val="000000"/>
          <w:szCs w:val="24"/>
          <w:lang w:val="en-US"/>
        </w:rPr>
      </w:pPr>
      <w:r w:rsidRPr="00641AC1">
        <w:rPr>
          <w:rFonts w:ascii="Sylfaen" w:hAnsi="Sylfaen" w:cs="Times New Roman"/>
          <w:b/>
          <w:color w:val="000000"/>
          <w:szCs w:val="24"/>
          <w:lang w:val="en-US"/>
        </w:rPr>
        <w:t>810.201 Աշակերտություն</w:t>
      </w:r>
    </w:p>
    <w:p w:rsidR="00B3265A" w:rsidRPr="00641AC1" w:rsidRDefault="00B3265A" w:rsidP="005E0F9F">
      <w:pPr>
        <w:pStyle w:val="BodyTextIndent"/>
        <w:spacing w:after="0" w:line="216" w:lineRule="auto"/>
        <w:ind w:left="0" w:right="-563" w:firstLine="706"/>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Շրջանային </w:t>
      </w:r>
      <w:r w:rsidRPr="00641AC1">
        <w:rPr>
          <w:rFonts w:ascii="Sylfaen" w:hAnsi="Sylfaen"/>
          <w:color w:val="000000"/>
          <w:szCs w:val="24"/>
          <w:lang w:val="en-US"/>
        </w:rPr>
        <w:t>ՆԵՄԵԿ</w:t>
      </w:r>
      <w:r w:rsidRPr="00641AC1">
        <w:rPr>
          <w:rFonts w:ascii="Sylfaen" w:hAnsi="Sylfaen"/>
          <w:bCs/>
          <w:color w:val="000000"/>
          <w:szCs w:val="24"/>
          <w:lang w:val="en-US"/>
        </w:rPr>
        <w:t xml:space="preserve">–ը մշակում և իրականացնում է ծառայություններ  հանդիպումներ և զանազան միջոցառումներ, պատրաստելու կանչված երիտասարդ մարդկանց աճելու Քրիստոսի մեջ, անհատապես ուսումնասիրելու Աստվածաշունչը, ծառայելու և շփվելու համար: </w:t>
      </w:r>
    </w:p>
    <w:p w:rsidR="00B3265A" w:rsidRPr="00641AC1" w:rsidRDefault="00B3265A" w:rsidP="005E0F9F">
      <w:pPr>
        <w:pStyle w:val="BodyTextIndent"/>
        <w:spacing w:after="0" w:line="216" w:lineRule="auto"/>
        <w:ind w:left="0" w:right="-563" w:firstLine="706"/>
        <w:jc w:val="both"/>
        <w:rPr>
          <w:rFonts w:ascii="Sylfaen" w:hAnsi="Sylfaen" w:cs="Times New Roman"/>
          <w:b/>
          <w:color w:val="000000"/>
          <w:szCs w:val="24"/>
          <w:lang w:val="en-US"/>
        </w:rPr>
      </w:pPr>
      <w:r w:rsidRPr="00641AC1">
        <w:rPr>
          <w:rFonts w:ascii="Sylfaen" w:hAnsi="Sylfaen" w:cs="Times New Roman"/>
          <w:b/>
          <w:color w:val="000000"/>
          <w:szCs w:val="24"/>
          <w:lang w:val="en-US"/>
        </w:rPr>
        <w:t>810.202 Առաջնորդի զարգացումը</w:t>
      </w:r>
    </w:p>
    <w:p w:rsidR="00B3265A" w:rsidRPr="00641AC1" w:rsidRDefault="00B3265A" w:rsidP="005E0F9F">
      <w:pPr>
        <w:pStyle w:val="BodyTextIndent"/>
        <w:tabs>
          <w:tab w:val="left" w:pos="360"/>
        </w:tabs>
        <w:spacing w:after="0" w:line="216" w:lineRule="auto"/>
        <w:ind w:left="0" w:right="-563" w:firstLine="706"/>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Շրջանային </w:t>
      </w:r>
      <w:r w:rsidRPr="00641AC1">
        <w:rPr>
          <w:rFonts w:ascii="Sylfaen" w:hAnsi="Sylfaen"/>
          <w:color w:val="000000"/>
          <w:szCs w:val="24"/>
          <w:lang w:val="en-US"/>
        </w:rPr>
        <w:t>ՆԵՄԵԿ</w:t>
      </w:r>
      <w:r w:rsidRPr="00641AC1">
        <w:rPr>
          <w:rFonts w:ascii="Sylfaen" w:hAnsi="Sylfaen"/>
          <w:bCs/>
          <w:color w:val="000000"/>
          <w:szCs w:val="24"/>
          <w:lang w:val="en-US"/>
        </w:rPr>
        <w:t xml:space="preserve">–ը և իրականացնում է ծառայություններ և հանդիպումներ, հաստատելու և ապահովվելու երիտասարդ մարդկանց այն ամենով, որպես նրանք Քրիստոսի և եկեղեցու համար դառնան առաջնորդներ: </w:t>
      </w:r>
    </w:p>
    <w:p w:rsidR="00B3265A" w:rsidRPr="00641AC1" w:rsidRDefault="00B3265A" w:rsidP="005E0F9F">
      <w:pPr>
        <w:pStyle w:val="BodyTextIndent"/>
        <w:spacing w:after="0" w:line="216" w:lineRule="auto"/>
        <w:ind w:left="0" w:right="-563" w:firstLine="706"/>
        <w:jc w:val="both"/>
        <w:rPr>
          <w:rFonts w:ascii="Sylfaen" w:hAnsi="Sylfaen" w:cs="Times New Roman"/>
          <w:color w:val="000000"/>
          <w:szCs w:val="24"/>
          <w:lang w:val="en-US"/>
        </w:rPr>
      </w:pPr>
    </w:p>
    <w:p w:rsidR="00B3265A" w:rsidRPr="00641AC1" w:rsidRDefault="00B3265A" w:rsidP="005E0F9F">
      <w:pPr>
        <w:pStyle w:val="BodyTextIndent"/>
        <w:widowControl/>
        <w:autoSpaceDE/>
        <w:autoSpaceDN/>
        <w:adjustRightInd/>
        <w:spacing w:after="0" w:line="216" w:lineRule="auto"/>
        <w:ind w:left="0" w:right="-563" w:firstLine="706"/>
        <w:contextualSpacing w:val="0"/>
        <w:rPr>
          <w:rFonts w:ascii="Sylfaen" w:hAnsi="Sylfaen" w:cs="Times New Roman"/>
          <w:b/>
          <w:color w:val="000000"/>
          <w:szCs w:val="24"/>
        </w:rPr>
      </w:pPr>
      <w:r w:rsidRPr="00641AC1">
        <w:rPr>
          <w:rFonts w:ascii="Sylfaen" w:hAnsi="Sylfaen" w:cs="Times New Roman"/>
          <w:b/>
          <w:color w:val="000000"/>
          <w:szCs w:val="24"/>
          <w:lang w:val="en-US"/>
        </w:rPr>
        <w:t>Կանոնադրության փոփոխությունները</w:t>
      </w:r>
    </w:p>
    <w:p w:rsidR="00B3265A" w:rsidRPr="00641AC1" w:rsidRDefault="00B3265A" w:rsidP="005E0F9F">
      <w:pPr>
        <w:pStyle w:val="BodyTextIndent"/>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810.203 </w:t>
      </w:r>
      <w:r w:rsidRPr="00641AC1">
        <w:rPr>
          <w:rFonts w:ascii="Sylfaen" w:hAnsi="Sylfaen" w:cs="Times New Roman"/>
          <w:b/>
          <w:color w:val="000000"/>
          <w:szCs w:val="24"/>
          <w:lang w:val="en-US"/>
        </w:rPr>
        <w:t>Դրույթները</w:t>
      </w:r>
    </w:p>
    <w:p w:rsidR="00B3265A" w:rsidRPr="00641AC1" w:rsidRDefault="00B3265A" w:rsidP="00E238F3">
      <w:pPr>
        <w:pStyle w:val="BodyTextIndent"/>
        <w:widowControl/>
        <w:numPr>
          <w:ilvl w:val="0"/>
          <w:numId w:val="51"/>
        </w:numPr>
        <w:tabs>
          <w:tab w:val="clear" w:pos="2838"/>
          <w:tab w:val="num" w:pos="180"/>
          <w:tab w:val="left" w:pos="11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Շրջանում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ծրագիրը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ապահովում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bCs/>
          <w:color w:val="000000"/>
          <w:szCs w:val="24"/>
          <w:lang w:val="en-US"/>
        </w:rPr>
        <w:t>մակարդակով</w:t>
      </w:r>
      <w:r w:rsidRPr="00641AC1">
        <w:rPr>
          <w:rFonts w:ascii="Sylfaen" w:hAnsi="Sylfaen"/>
          <w:bCs/>
          <w:color w:val="000000"/>
          <w:szCs w:val="24"/>
        </w:rPr>
        <w:t xml:space="preserve">  </w:t>
      </w:r>
      <w:r w:rsidRPr="00641AC1">
        <w:rPr>
          <w:rFonts w:ascii="Sylfaen" w:hAnsi="Sylfaen" w:cs="Times New Roman"/>
          <w:color w:val="000000"/>
          <w:szCs w:val="24"/>
          <w:lang w:val="en-US"/>
        </w:rPr>
        <w:t>կազմակերպման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ստանդարտ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գործունեություն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կառավարում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ծրագիրը</w:t>
      </w:r>
      <w:r w:rsidRPr="00641AC1">
        <w:rPr>
          <w:rFonts w:ascii="Sylfaen" w:hAnsi="Sylfaen"/>
          <w:bCs/>
          <w:color w:val="000000"/>
          <w:szCs w:val="24"/>
        </w:rPr>
        <w:t xml:space="preserve"> </w:t>
      </w:r>
      <w:r w:rsidRPr="00641AC1">
        <w:rPr>
          <w:rFonts w:ascii="Sylfaen" w:hAnsi="Sylfaen"/>
          <w:bCs/>
          <w:color w:val="000000"/>
          <w:szCs w:val="24"/>
          <w:lang w:val="en-US"/>
        </w:rPr>
        <w:t>համակարգել</w:t>
      </w:r>
      <w:r w:rsidRPr="00641AC1">
        <w:rPr>
          <w:rFonts w:ascii="Sylfaen" w:hAnsi="Sylfaen"/>
          <w:bCs/>
          <w:color w:val="000000"/>
          <w:szCs w:val="24"/>
        </w:rPr>
        <w:t xml:space="preserve"> </w:t>
      </w:r>
      <w:r w:rsidRPr="00641AC1">
        <w:rPr>
          <w:rFonts w:ascii="Sylfaen" w:hAnsi="Sylfaen"/>
          <w:bCs/>
          <w:color w:val="000000"/>
          <w:szCs w:val="24"/>
          <w:lang w:val="en-US"/>
        </w:rPr>
        <w:t>համապատասխան</w:t>
      </w:r>
      <w:r w:rsidRPr="00641AC1">
        <w:rPr>
          <w:rFonts w:ascii="Sylfaen" w:hAnsi="Sylfaen"/>
          <w:bCs/>
          <w:color w:val="000000"/>
          <w:szCs w:val="24"/>
        </w:rPr>
        <w:t xml:space="preserve"> </w:t>
      </w:r>
      <w:r w:rsidRPr="00641AC1">
        <w:rPr>
          <w:rFonts w:ascii="Sylfaen" w:hAnsi="Sylfaen"/>
          <w:bCs/>
          <w:color w:val="000000"/>
          <w:szCs w:val="24"/>
          <w:lang w:val="en-US"/>
        </w:rPr>
        <w:t>տեղի</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կարիքների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Համաշխարային</w:t>
      </w:r>
      <w:r w:rsidRPr="00641AC1">
        <w:rPr>
          <w:rFonts w:ascii="Sylfaen" w:hAnsi="Sylfaen"/>
          <w:bCs/>
          <w:color w:val="000000"/>
          <w:szCs w:val="24"/>
        </w:rPr>
        <w:t xml:space="preserve"> </w:t>
      </w:r>
      <w:r w:rsidRPr="00641AC1">
        <w:rPr>
          <w:rFonts w:ascii="Sylfaen" w:hAnsi="Sylfaen"/>
          <w:bCs/>
          <w:color w:val="000000"/>
          <w:szCs w:val="24"/>
          <w:lang w:val="en-US"/>
        </w:rPr>
        <w:t>Կանոնադրությամբ</w:t>
      </w:r>
      <w:r w:rsidRPr="00641AC1">
        <w:rPr>
          <w:rFonts w:ascii="Sylfaen" w:hAnsi="Sylfaen"/>
          <w:bCs/>
          <w:color w:val="000000"/>
          <w:szCs w:val="24"/>
        </w:rPr>
        <w:t xml:space="preserve">: </w:t>
      </w:r>
      <w:r w:rsidRPr="00641AC1">
        <w:rPr>
          <w:rFonts w:ascii="Sylfaen" w:hAnsi="Sylfaen" w:cs="Times New Roman"/>
          <w:color w:val="000000"/>
          <w:szCs w:val="24"/>
        </w:rPr>
        <w:t xml:space="preserve"> </w:t>
      </w:r>
    </w:p>
    <w:p w:rsidR="00B3265A" w:rsidRPr="00641AC1" w:rsidRDefault="00B3265A" w:rsidP="00E238F3">
      <w:pPr>
        <w:pStyle w:val="BodyTextIndent"/>
        <w:widowControl/>
        <w:numPr>
          <w:ilvl w:val="0"/>
          <w:numId w:val="51"/>
        </w:numPr>
        <w:tabs>
          <w:tab w:val="clear" w:pos="2838"/>
          <w:tab w:val="num" w:pos="180"/>
          <w:tab w:val="left" w:pos="11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Ծրագրում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չընդգրկված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տարածքը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իրավասության</w:t>
      </w:r>
      <w:r w:rsidRPr="00641AC1">
        <w:rPr>
          <w:rFonts w:ascii="Sylfaen" w:hAnsi="Sylfaen"/>
          <w:bCs/>
          <w:color w:val="000000"/>
          <w:szCs w:val="24"/>
        </w:rPr>
        <w:t xml:space="preserve"> </w:t>
      </w:r>
      <w:r w:rsidRPr="00641AC1">
        <w:rPr>
          <w:rFonts w:ascii="Sylfaen" w:hAnsi="Sylfaen"/>
          <w:bCs/>
          <w:color w:val="000000"/>
          <w:szCs w:val="24"/>
          <w:lang w:val="en-US"/>
        </w:rPr>
        <w:t>տակ</w:t>
      </w:r>
      <w:r w:rsidRPr="00641AC1">
        <w:rPr>
          <w:rFonts w:ascii="Sylfaen" w:hAnsi="Sylfaen"/>
          <w:bCs/>
          <w:color w:val="000000"/>
          <w:szCs w:val="24"/>
        </w:rPr>
        <w:t>:</w:t>
      </w:r>
    </w:p>
    <w:p w:rsidR="00B3265A" w:rsidRPr="00641AC1" w:rsidRDefault="00B3265A" w:rsidP="005E0F9F">
      <w:pPr>
        <w:pStyle w:val="BodyTextIndent"/>
        <w:tabs>
          <w:tab w:val="left" w:pos="36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810.204 </w:t>
      </w:r>
      <w:r w:rsidRPr="00641AC1">
        <w:rPr>
          <w:rFonts w:ascii="Sylfaen" w:hAnsi="Sylfaen" w:cs="Times New Roman"/>
          <w:b/>
          <w:color w:val="000000"/>
          <w:szCs w:val="24"/>
          <w:lang w:val="en-US"/>
        </w:rPr>
        <w:t>Ընթացքը</w:t>
      </w:r>
    </w:p>
    <w:p w:rsidR="00B3265A" w:rsidRPr="00641AC1" w:rsidRDefault="00B3265A" w:rsidP="00E238F3">
      <w:pPr>
        <w:pStyle w:val="BodyTextIndent"/>
        <w:widowControl/>
        <w:numPr>
          <w:ilvl w:val="0"/>
          <w:numId w:val="52"/>
        </w:numPr>
        <w:tabs>
          <w:tab w:val="clear" w:pos="2133"/>
          <w:tab w:val="num"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սահմանում</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տեղեկացնում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համակարգման</w:t>
      </w:r>
      <w:r w:rsidRPr="00641AC1">
        <w:rPr>
          <w:rFonts w:ascii="Sylfaen" w:hAnsi="Sylfaen"/>
          <w:bCs/>
          <w:color w:val="000000"/>
          <w:szCs w:val="24"/>
        </w:rPr>
        <w:t xml:space="preserve"> </w:t>
      </w:r>
      <w:r w:rsidRPr="00641AC1">
        <w:rPr>
          <w:rFonts w:ascii="Sylfaen" w:hAnsi="Sylfaen"/>
          <w:bCs/>
          <w:color w:val="000000"/>
          <w:szCs w:val="24"/>
          <w:lang w:val="en-US"/>
        </w:rPr>
        <w:t>ընթացքը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ծրագրի</w:t>
      </w:r>
      <w:r w:rsidRPr="00641AC1">
        <w:rPr>
          <w:rFonts w:ascii="Sylfaen" w:hAnsi="Sylfaen"/>
          <w:bCs/>
          <w:color w:val="000000"/>
          <w:szCs w:val="24"/>
        </w:rPr>
        <w:t xml:space="preserve"> </w:t>
      </w:r>
      <w:r w:rsidRPr="00641AC1">
        <w:rPr>
          <w:rFonts w:ascii="Sylfaen" w:hAnsi="Sylfaen"/>
          <w:bCs/>
          <w:color w:val="000000"/>
          <w:szCs w:val="24"/>
          <w:lang w:val="en-US"/>
        </w:rPr>
        <w:t>վերանայումը</w:t>
      </w:r>
      <w:r w:rsidRPr="00641AC1">
        <w:rPr>
          <w:rFonts w:ascii="Sylfaen" w:hAnsi="Sylfaen"/>
          <w:bCs/>
          <w:color w:val="000000"/>
          <w:szCs w:val="24"/>
        </w:rPr>
        <w:t xml:space="preserve">, </w:t>
      </w:r>
      <w:r w:rsidRPr="00641AC1">
        <w:rPr>
          <w:rFonts w:ascii="Sylfaen" w:hAnsi="Sylfaen"/>
          <w:bCs/>
          <w:color w:val="000000"/>
          <w:szCs w:val="24"/>
          <w:lang w:val="en-US"/>
        </w:rPr>
        <w:t>ինչպես</w:t>
      </w:r>
      <w:r w:rsidRPr="00641AC1">
        <w:rPr>
          <w:rFonts w:ascii="Sylfaen" w:hAnsi="Sylfaen"/>
          <w:bCs/>
          <w:color w:val="000000"/>
          <w:szCs w:val="24"/>
        </w:rPr>
        <w:t xml:space="preserve"> </w:t>
      </w:r>
      <w:r w:rsidRPr="00641AC1">
        <w:rPr>
          <w:rFonts w:ascii="Sylfaen" w:hAnsi="Sylfaen"/>
          <w:bCs/>
          <w:color w:val="000000"/>
          <w:szCs w:val="24"/>
          <w:lang w:val="en-US"/>
        </w:rPr>
        <w:t>նաև</w:t>
      </w:r>
      <w:r w:rsidRPr="00641AC1">
        <w:rPr>
          <w:rFonts w:ascii="Sylfaen" w:hAnsi="Sylfaen"/>
          <w:bCs/>
          <w:color w:val="000000"/>
          <w:szCs w:val="24"/>
        </w:rPr>
        <w:t xml:space="preserve"> </w:t>
      </w:r>
      <w:r w:rsidRPr="00641AC1">
        <w:rPr>
          <w:rFonts w:ascii="Sylfaen" w:hAnsi="Sylfaen"/>
          <w:bCs/>
          <w:color w:val="000000"/>
          <w:szCs w:val="24"/>
          <w:lang w:val="en-US"/>
        </w:rPr>
        <w:t>հաստատում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առաջարկված</w:t>
      </w:r>
      <w:r w:rsidRPr="00641AC1">
        <w:rPr>
          <w:rFonts w:ascii="Sylfaen" w:hAnsi="Sylfaen"/>
          <w:bCs/>
          <w:color w:val="000000"/>
          <w:szCs w:val="24"/>
        </w:rPr>
        <w:t xml:space="preserve"> </w:t>
      </w:r>
      <w:r w:rsidRPr="00641AC1">
        <w:rPr>
          <w:rFonts w:ascii="Sylfaen" w:hAnsi="Sylfaen"/>
          <w:bCs/>
          <w:color w:val="000000"/>
          <w:szCs w:val="24"/>
          <w:lang w:val="en-US"/>
        </w:rPr>
        <w:t>փոփոխությունները</w:t>
      </w:r>
      <w:r w:rsidRPr="00641AC1">
        <w:rPr>
          <w:rFonts w:ascii="Sylfaen" w:hAnsi="Sylfaen"/>
          <w:bCs/>
          <w:color w:val="000000"/>
          <w:szCs w:val="24"/>
        </w:rPr>
        <w:t xml:space="preserve">, </w:t>
      </w:r>
      <w:r w:rsidRPr="00641AC1">
        <w:rPr>
          <w:rFonts w:ascii="Sylfaen" w:hAnsi="Sylfaen"/>
          <w:bCs/>
          <w:color w:val="000000"/>
          <w:szCs w:val="24"/>
          <w:lang w:val="en-US"/>
        </w:rPr>
        <w:t>որպեսզի</w:t>
      </w:r>
      <w:r w:rsidRPr="00641AC1">
        <w:rPr>
          <w:rFonts w:ascii="Sylfaen" w:hAnsi="Sylfaen"/>
          <w:bCs/>
          <w:color w:val="000000"/>
          <w:szCs w:val="24"/>
        </w:rPr>
        <w:t xml:space="preserve"> </w:t>
      </w:r>
      <w:r w:rsidRPr="00641AC1">
        <w:rPr>
          <w:rFonts w:ascii="Sylfaen" w:hAnsi="Sylfaen"/>
          <w:bCs/>
          <w:color w:val="000000"/>
          <w:szCs w:val="24"/>
          <w:lang w:val="en-US"/>
        </w:rPr>
        <w:t>դրանք</w:t>
      </w:r>
      <w:r w:rsidRPr="00641AC1">
        <w:rPr>
          <w:rFonts w:ascii="Sylfaen" w:hAnsi="Sylfaen"/>
          <w:bCs/>
          <w:color w:val="000000"/>
          <w:szCs w:val="24"/>
        </w:rPr>
        <w:t xml:space="preserve"> </w:t>
      </w:r>
      <w:r w:rsidRPr="00641AC1">
        <w:rPr>
          <w:rFonts w:ascii="Sylfaen" w:hAnsi="Sylfaen"/>
          <w:bCs/>
          <w:color w:val="000000"/>
          <w:szCs w:val="24"/>
          <w:lang w:val="en-US"/>
        </w:rPr>
        <w:t>ներկայացվեն</w:t>
      </w:r>
      <w:r w:rsidRPr="00641AC1">
        <w:rPr>
          <w:rFonts w:ascii="Sylfaen" w:hAnsi="Sylfaen"/>
          <w:bCs/>
          <w:color w:val="000000"/>
          <w:szCs w:val="24"/>
        </w:rPr>
        <w:t xml:space="preserve">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ժողովին</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52"/>
        </w:numPr>
        <w:tabs>
          <w:tab w:val="clear" w:pos="2133"/>
          <w:tab w:val="num"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առաջարկված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փոփոխությունները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անդամներին</w:t>
      </w:r>
      <w:r w:rsidRPr="00641AC1">
        <w:rPr>
          <w:rFonts w:ascii="Sylfaen" w:hAnsi="Sylfaen"/>
          <w:bCs/>
          <w:color w:val="000000"/>
          <w:szCs w:val="24"/>
        </w:rPr>
        <w:t xml:space="preserve">,  </w:t>
      </w:r>
      <w:r w:rsidRPr="00641AC1">
        <w:rPr>
          <w:rFonts w:ascii="Sylfaen" w:hAnsi="Sylfaen"/>
          <w:bCs/>
          <w:color w:val="000000"/>
          <w:szCs w:val="24"/>
          <w:lang w:val="en-US"/>
        </w:rPr>
        <w:t>մինչև</w:t>
      </w:r>
      <w:r w:rsidRPr="00641AC1">
        <w:rPr>
          <w:rFonts w:ascii="Sylfaen" w:hAnsi="Sylfaen"/>
          <w:bCs/>
          <w:color w:val="000000"/>
          <w:szCs w:val="24"/>
        </w:rPr>
        <w:t xml:space="preserve">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սկիզբը</w:t>
      </w:r>
      <w:r w:rsidRPr="00641AC1">
        <w:rPr>
          <w:rFonts w:ascii="Sylfaen" w:hAnsi="Sylfaen"/>
          <w:bCs/>
          <w:color w:val="000000"/>
          <w:szCs w:val="24"/>
        </w:rPr>
        <w:t>:</w:t>
      </w:r>
    </w:p>
    <w:p w:rsidR="00B3265A" w:rsidRPr="00641AC1" w:rsidRDefault="00B3265A" w:rsidP="00E238F3">
      <w:pPr>
        <w:pStyle w:val="BodyTextIndent"/>
        <w:widowControl/>
        <w:numPr>
          <w:ilvl w:val="0"/>
          <w:numId w:val="52"/>
        </w:numPr>
        <w:tabs>
          <w:tab w:val="clear" w:pos="2133"/>
          <w:tab w:val="num"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Փոփոխությունները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հաստատվեն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ներկա</w:t>
      </w:r>
      <w:r w:rsidRPr="00641AC1">
        <w:rPr>
          <w:rFonts w:ascii="Sylfaen" w:hAnsi="Sylfaen"/>
          <w:bCs/>
          <w:color w:val="000000"/>
          <w:szCs w:val="24"/>
        </w:rPr>
        <w:t xml:space="preserve"> </w:t>
      </w:r>
      <w:r w:rsidRPr="00641AC1">
        <w:rPr>
          <w:rFonts w:ascii="Sylfaen" w:hAnsi="Sylfaen"/>
          <w:bCs/>
          <w:color w:val="000000"/>
          <w:szCs w:val="24"/>
          <w:lang w:val="en-US"/>
        </w:rPr>
        <w:t>գտնվող</w:t>
      </w:r>
      <w:r w:rsidRPr="00641AC1">
        <w:rPr>
          <w:rFonts w:ascii="Sylfaen" w:hAnsi="Sylfaen"/>
          <w:bCs/>
          <w:color w:val="000000"/>
          <w:szCs w:val="24"/>
        </w:rPr>
        <w:t xml:space="preserve"> </w:t>
      </w:r>
      <w:r w:rsidRPr="00641AC1">
        <w:rPr>
          <w:rFonts w:ascii="Sylfaen" w:hAnsi="Sylfaen"/>
          <w:bCs/>
          <w:color w:val="000000"/>
          <w:szCs w:val="24"/>
          <w:lang w:val="en-US"/>
        </w:rPr>
        <w:t>անդամների</w:t>
      </w:r>
      <w:r w:rsidRPr="00641AC1">
        <w:rPr>
          <w:rFonts w:ascii="Sylfaen" w:hAnsi="Sylfaen"/>
          <w:bCs/>
          <w:color w:val="000000"/>
          <w:szCs w:val="24"/>
        </w:rPr>
        <w:t xml:space="preserve"> </w:t>
      </w:r>
      <w:r w:rsidRPr="00641AC1">
        <w:rPr>
          <w:rFonts w:ascii="Sylfaen" w:hAnsi="Sylfaen"/>
          <w:bCs/>
          <w:color w:val="000000"/>
          <w:szCs w:val="24"/>
          <w:lang w:val="en-US"/>
        </w:rPr>
        <w:lastRenderedPageBreak/>
        <w:t>քվեարկության</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2/3 </w:t>
      </w:r>
      <w:r w:rsidRPr="00641AC1">
        <w:rPr>
          <w:rFonts w:ascii="Sylfaen" w:hAnsi="Sylfaen"/>
          <w:bCs/>
          <w:color w:val="000000"/>
          <w:szCs w:val="24"/>
          <w:lang w:val="en-US"/>
        </w:rPr>
        <w:t>մեծամասնությամբ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այնուհետև</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հաստատվի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Խորհրդատվական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cs="Times New Roman"/>
          <w:color w:val="000000"/>
          <w:szCs w:val="24"/>
        </w:rPr>
        <w:t xml:space="preserve"> </w:t>
      </w:r>
    </w:p>
    <w:p w:rsidR="00B3265A" w:rsidRPr="00641AC1" w:rsidRDefault="00B3265A" w:rsidP="00E238F3">
      <w:pPr>
        <w:pStyle w:val="BodyTextIndent"/>
        <w:widowControl/>
        <w:numPr>
          <w:ilvl w:val="0"/>
          <w:numId w:val="52"/>
        </w:numPr>
        <w:tabs>
          <w:tab w:val="clear" w:pos="2133"/>
          <w:tab w:val="num" w:pos="270"/>
        </w:tabs>
        <w:autoSpaceDE/>
        <w:autoSpaceDN/>
        <w:adjustRightInd/>
        <w:spacing w:after="0" w:line="216" w:lineRule="auto"/>
        <w:ind w:left="0" w:right="-563" w:firstLine="706"/>
        <w:contextualSpacing w:val="0"/>
        <w:jc w:val="both"/>
        <w:rPr>
          <w:rFonts w:ascii="Sylfaen" w:hAnsi="Sylfaen" w:cs="Times New Roman"/>
          <w:b/>
          <w:color w:val="000000"/>
          <w:szCs w:val="24"/>
        </w:rPr>
      </w:pP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փոփոխությունները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ուժի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մտնում</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ավարտից</w:t>
      </w:r>
      <w:r w:rsidRPr="00641AC1">
        <w:rPr>
          <w:rFonts w:ascii="Sylfaen" w:hAnsi="Sylfaen"/>
          <w:bCs/>
          <w:color w:val="000000"/>
          <w:szCs w:val="24"/>
        </w:rPr>
        <w:t xml:space="preserve"> </w:t>
      </w:r>
      <w:r w:rsidRPr="00641AC1">
        <w:rPr>
          <w:rFonts w:ascii="Sylfaen" w:hAnsi="Sylfaen"/>
          <w:bCs/>
          <w:color w:val="000000"/>
          <w:szCs w:val="24"/>
          <w:lang w:val="en-US"/>
        </w:rPr>
        <w:t>հետո</w:t>
      </w:r>
      <w:r w:rsidRPr="00641AC1">
        <w:rPr>
          <w:rFonts w:ascii="Sylfaen" w:hAnsi="Sylfaen"/>
          <w:bCs/>
          <w:color w:val="000000"/>
          <w:szCs w:val="24"/>
        </w:rPr>
        <w:t xml:space="preserve">, 60 </w:t>
      </w:r>
      <w:r w:rsidRPr="00641AC1">
        <w:rPr>
          <w:rFonts w:ascii="Sylfaen" w:hAnsi="Sylfaen"/>
          <w:bCs/>
          <w:color w:val="000000"/>
          <w:szCs w:val="24"/>
          <w:lang w:val="en-US"/>
        </w:rPr>
        <w:t>օրերի</w:t>
      </w:r>
      <w:r w:rsidRPr="00641AC1">
        <w:rPr>
          <w:rFonts w:ascii="Sylfaen" w:hAnsi="Sylfaen"/>
          <w:bCs/>
          <w:color w:val="000000"/>
          <w:szCs w:val="24"/>
        </w:rPr>
        <w:t xml:space="preserve"> </w:t>
      </w:r>
      <w:r w:rsidRPr="00641AC1">
        <w:rPr>
          <w:rFonts w:ascii="Sylfaen" w:hAnsi="Sylfaen"/>
          <w:bCs/>
          <w:color w:val="000000"/>
          <w:szCs w:val="24"/>
          <w:lang w:val="en-US"/>
        </w:rPr>
        <w:t>ընթացքում</w:t>
      </w:r>
      <w:r w:rsidRPr="00641AC1">
        <w:rPr>
          <w:rFonts w:ascii="Sylfaen" w:hAnsi="Sylfaen"/>
          <w:bCs/>
          <w:color w:val="000000"/>
          <w:szCs w:val="24"/>
        </w:rPr>
        <w:t xml:space="preserve">: </w:t>
      </w:r>
      <w:r w:rsidRPr="00641AC1">
        <w:rPr>
          <w:rFonts w:ascii="Sylfaen" w:hAnsi="Sylfaen"/>
          <w:bCs/>
          <w:color w:val="000000"/>
          <w:szCs w:val="24"/>
          <w:lang w:val="en-US"/>
        </w:rPr>
        <w:t>Վերանայված</w:t>
      </w:r>
      <w:r w:rsidRPr="00641AC1">
        <w:rPr>
          <w:rFonts w:ascii="Sylfaen" w:hAnsi="Sylfaen"/>
          <w:bCs/>
          <w:color w:val="000000"/>
          <w:szCs w:val="24"/>
        </w:rPr>
        <w:t xml:space="preserve"> </w:t>
      </w:r>
      <w:r w:rsidRPr="00641AC1">
        <w:rPr>
          <w:rFonts w:ascii="Sylfaen" w:hAnsi="Sylfaen"/>
          <w:bCs/>
          <w:color w:val="000000"/>
          <w:szCs w:val="24"/>
          <w:lang w:val="en-US"/>
        </w:rPr>
        <w:t>ծրագիրը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հրատարակվի</w:t>
      </w:r>
      <w:r w:rsidRPr="00641AC1">
        <w:rPr>
          <w:rFonts w:ascii="Sylfaen" w:hAnsi="Sylfaen"/>
          <w:bCs/>
          <w:color w:val="000000"/>
          <w:szCs w:val="24"/>
        </w:rPr>
        <w:t xml:space="preserve"> </w:t>
      </w:r>
      <w:r w:rsidRPr="00641AC1">
        <w:rPr>
          <w:rFonts w:ascii="Sylfaen" w:hAnsi="Sylfaen"/>
          <w:bCs/>
          <w:color w:val="000000"/>
          <w:szCs w:val="24"/>
          <w:lang w:val="en-US"/>
        </w:rPr>
        <w:t>տպագիր</w:t>
      </w:r>
      <w:r w:rsidRPr="00641AC1">
        <w:rPr>
          <w:rFonts w:ascii="Sylfaen" w:hAnsi="Sylfaen"/>
          <w:bCs/>
          <w:color w:val="000000"/>
          <w:szCs w:val="24"/>
        </w:rPr>
        <w:t xml:space="preserve"> </w:t>
      </w:r>
      <w:r w:rsidRPr="00641AC1">
        <w:rPr>
          <w:rFonts w:ascii="Sylfaen" w:hAnsi="Sylfaen"/>
          <w:bCs/>
          <w:color w:val="000000"/>
          <w:szCs w:val="24"/>
          <w:lang w:val="en-US"/>
        </w:rPr>
        <w:t>ձևով</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այնուհետև</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մտնել</w:t>
      </w:r>
      <w:r w:rsidRPr="00641AC1">
        <w:rPr>
          <w:rFonts w:ascii="Sylfaen" w:hAnsi="Sylfaen"/>
          <w:bCs/>
          <w:color w:val="000000"/>
          <w:szCs w:val="24"/>
        </w:rPr>
        <w:t xml:space="preserve"> </w:t>
      </w:r>
      <w:r w:rsidRPr="00641AC1">
        <w:rPr>
          <w:rFonts w:ascii="Sylfaen" w:hAnsi="Sylfaen"/>
          <w:bCs/>
          <w:color w:val="000000"/>
          <w:szCs w:val="24"/>
          <w:lang w:val="en-US"/>
        </w:rPr>
        <w:t>ուժի</w:t>
      </w:r>
      <w:r w:rsidRPr="00641AC1">
        <w:rPr>
          <w:rFonts w:ascii="Sylfaen" w:hAnsi="Sylfaen"/>
          <w:bCs/>
          <w:color w:val="000000"/>
          <w:szCs w:val="24"/>
        </w:rPr>
        <w:t xml:space="preserve"> </w:t>
      </w:r>
      <w:r w:rsidRPr="00641AC1">
        <w:rPr>
          <w:rFonts w:ascii="Sylfaen" w:hAnsi="Sylfaen"/>
          <w:bCs/>
          <w:color w:val="000000"/>
          <w:szCs w:val="24"/>
          <w:lang w:val="en-US"/>
        </w:rPr>
        <w:t>մեջ</w:t>
      </w:r>
      <w:r w:rsidRPr="00641AC1">
        <w:rPr>
          <w:rFonts w:ascii="Sylfaen" w:hAnsi="Sylfaen"/>
          <w:bCs/>
          <w:color w:val="000000"/>
          <w:szCs w:val="24"/>
        </w:rPr>
        <w:t xml:space="preserve">: </w:t>
      </w:r>
    </w:p>
    <w:p w:rsidR="00B3265A" w:rsidRPr="00641AC1" w:rsidRDefault="00B3265A" w:rsidP="005E0F9F">
      <w:pPr>
        <w:pStyle w:val="BodyTextIndent"/>
        <w:widowControl/>
        <w:autoSpaceDE/>
        <w:autoSpaceDN/>
        <w:adjustRightInd/>
        <w:spacing w:after="0" w:line="216" w:lineRule="auto"/>
        <w:ind w:left="0" w:right="-563" w:firstLine="706"/>
        <w:contextualSpacing w:val="0"/>
        <w:jc w:val="both"/>
        <w:rPr>
          <w:rFonts w:ascii="Sylfaen" w:hAnsi="Sylfaen" w:cs="Times New Roman"/>
          <w:b/>
          <w:color w:val="000000"/>
          <w:szCs w:val="24"/>
        </w:rPr>
      </w:pPr>
    </w:p>
    <w:p w:rsidR="00B3265A" w:rsidRPr="00641AC1" w:rsidRDefault="00B3265A" w:rsidP="005E0F9F">
      <w:pPr>
        <w:pStyle w:val="BodyTextIndent"/>
        <w:widowControl/>
        <w:autoSpaceDE/>
        <w:autoSpaceDN/>
        <w:adjustRightInd/>
        <w:spacing w:after="0" w:line="216" w:lineRule="auto"/>
        <w:ind w:left="0" w:right="-563" w:firstLine="706"/>
        <w:contextualSpacing w:val="0"/>
        <w:jc w:val="both"/>
        <w:rPr>
          <w:rFonts w:ascii="Sylfaen" w:hAnsi="Sylfaen" w:cs="Times New Roman"/>
          <w:b/>
          <w:color w:val="000000"/>
          <w:szCs w:val="24"/>
        </w:rPr>
      </w:pPr>
      <w:r w:rsidRPr="00641AC1">
        <w:rPr>
          <w:rFonts w:ascii="Sylfaen" w:hAnsi="Sylfaen" w:cs="Times New Roman"/>
          <w:b/>
          <w:color w:val="000000"/>
          <w:szCs w:val="24"/>
          <w:lang w:val="en-US"/>
        </w:rPr>
        <w:t>Ծառայության</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անդամությունը</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և</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ուղղությունը</w:t>
      </w:r>
    </w:p>
    <w:p w:rsidR="00B3265A" w:rsidRPr="00641AC1" w:rsidRDefault="00B3265A" w:rsidP="005E0F9F">
      <w:pPr>
        <w:pStyle w:val="BodyTextIndent"/>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810.205 </w:t>
      </w:r>
      <w:r w:rsidRPr="00641AC1">
        <w:rPr>
          <w:rFonts w:ascii="Sylfaen" w:hAnsi="Sylfaen" w:cs="Times New Roman"/>
          <w:b/>
          <w:color w:val="000000"/>
          <w:szCs w:val="24"/>
          <w:lang w:val="en-US"/>
        </w:rPr>
        <w:t>Հաշվետվությունը</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և</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կազմը</w:t>
      </w:r>
    </w:p>
    <w:p w:rsidR="00B3265A" w:rsidRPr="00641AC1" w:rsidRDefault="00B3265A" w:rsidP="00E238F3">
      <w:pPr>
        <w:pStyle w:val="BodyTextIndent"/>
        <w:widowControl/>
        <w:numPr>
          <w:ilvl w:val="0"/>
          <w:numId w:val="39"/>
        </w:numPr>
        <w:tabs>
          <w:tab w:val="clear" w:pos="1776"/>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Շրջանի</w:t>
      </w:r>
      <w:r w:rsidRPr="00641AC1">
        <w:rPr>
          <w:rFonts w:ascii="Sylfaen" w:hAnsi="Sylfaen"/>
          <w:color w:val="000000"/>
          <w:szCs w:val="24"/>
        </w:rPr>
        <w:t xml:space="preserve"> </w:t>
      </w:r>
      <w:r w:rsidRPr="00641AC1">
        <w:rPr>
          <w:rFonts w:ascii="Sylfaen" w:hAnsi="Sylfaen"/>
          <w:color w:val="000000"/>
          <w:szCs w:val="24"/>
          <w:lang w:val="en-US"/>
        </w:rPr>
        <w:t>կազմի</w:t>
      </w:r>
      <w:r w:rsidRPr="00641AC1">
        <w:rPr>
          <w:rFonts w:ascii="Sylfaen" w:hAnsi="Sylfaen"/>
          <w:color w:val="000000"/>
          <w:szCs w:val="24"/>
        </w:rPr>
        <w:t xml:space="preserve"> </w:t>
      </w:r>
      <w:r w:rsidRPr="00641AC1">
        <w:rPr>
          <w:rFonts w:ascii="Sylfaen" w:hAnsi="Sylfaen"/>
          <w:color w:val="000000"/>
          <w:szCs w:val="24"/>
          <w:lang w:val="en-US"/>
        </w:rPr>
        <w:t>մեջ</w:t>
      </w:r>
      <w:r w:rsidRPr="00641AC1">
        <w:rPr>
          <w:rFonts w:ascii="Sylfaen" w:hAnsi="Sylfaen"/>
          <w:color w:val="000000"/>
          <w:szCs w:val="24"/>
        </w:rPr>
        <w:t xml:space="preserve"> </w:t>
      </w:r>
      <w:r w:rsidRPr="00641AC1">
        <w:rPr>
          <w:rFonts w:ascii="Sylfaen" w:hAnsi="Sylfaen"/>
          <w:color w:val="000000"/>
          <w:szCs w:val="24"/>
          <w:lang w:val="en-US"/>
        </w:rPr>
        <w:t>մտնող</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bCs/>
          <w:color w:val="000000"/>
          <w:szCs w:val="24"/>
          <w:lang w:val="en-US"/>
        </w:rPr>
        <w:t>խմբերը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անդամները</w:t>
      </w:r>
      <w:r w:rsidRPr="00641AC1">
        <w:rPr>
          <w:rFonts w:ascii="Sylfaen" w:hAnsi="Sylfaen"/>
          <w:bCs/>
          <w:color w:val="000000"/>
          <w:szCs w:val="24"/>
        </w:rPr>
        <w:t xml:space="preserve"> </w:t>
      </w:r>
      <w:r w:rsidRPr="00641AC1">
        <w:rPr>
          <w:rFonts w:ascii="Sylfaen" w:hAnsi="Sylfaen"/>
          <w:bCs/>
          <w:color w:val="000000"/>
          <w:szCs w:val="24"/>
          <w:lang w:val="en-US"/>
        </w:rPr>
        <w:t>կազմում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39"/>
        </w:numPr>
        <w:tabs>
          <w:tab w:val="clear" w:pos="1776"/>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հաշվետու</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իր</w:t>
      </w:r>
      <w:r w:rsidRPr="00641AC1">
        <w:rPr>
          <w:rFonts w:ascii="Sylfaen" w:hAnsi="Sylfaen"/>
          <w:bCs/>
          <w:color w:val="000000"/>
          <w:szCs w:val="24"/>
        </w:rPr>
        <w:t xml:space="preserve"> </w:t>
      </w:r>
      <w:r w:rsidRPr="00641AC1">
        <w:rPr>
          <w:rFonts w:ascii="Sylfaen" w:hAnsi="Sylfaen"/>
          <w:bCs/>
          <w:color w:val="000000"/>
          <w:szCs w:val="24"/>
          <w:lang w:val="en-US"/>
        </w:rPr>
        <w:t>անդամներին</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Խորհրդատվական</w:t>
      </w:r>
      <w:r w:rsidRPr="00641AC1">
        <w:rPr>
          <w:rFonts w:ascii="Sylfaen" w:hAnsi="Sylfaen"/>
          <w:bCs/>
          <w:color w:val="000000"/>
          <w:szCs w:val="24"/>
        </w:rPr>
        <w:t xml:space="preserve"> </w:t>
      </w:r>
      <w:r w:rsidRPr="00641AC1">
        <w:rPr>
          <w:rFonts w:ascii="Sylfaen" w:hAnsi="Sylfaen"/>
          <w:bCs/>
          <w:color w:val="000000"/>
          <w:szCs w:val="24"/>
          <w:lang w:val="en-US"/>
        </w:rPr>
        <w:t>Խորհրդին</w:t>
      </w:r>
      <w:r w:rsidRPr="00641AC1">
        <w:rPr>
          <w:rFonts w:ascii="Sylfaen" w:hAnsi="Sylfaen"/>
          <w:bCs/>
          <w:color w:val="000000"/>
          <w:szCs w:val="24"/>
        </w:rPr>
        <w:t>:</w:t>
      </w:r>
    </w:p>
    <w:p w:rsidR="00B3265A" w:rsidRPr="00641AC1" w:rsidRDefault="00B3265A" w:rsidP="00E238F3">
      <w:pPr>
        <w:pStyle w:val="BodyTextIndent"/>
        <w:widowControl/>
        <w:numPr>
          <w:ilvl w:val="0"/>
          <w:numId w:val="39"/>
        </w:numPr>
        <w:tabs>
          <w:tab w:val="clear" w:pos="1776"/>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նշանակված</w:t>
      </w:r>
      <w:r w:rsidRPr="00641AC1">
        <w:rPr>
          <w:rFonts w:ascii="Sylfaen" w:hAnsi="Sylfaen"/>
          <w:bCs/>
          <w:color w:val="000000"/>
          <w:szCs w:val="24"/>
        </w:rPr>
        <w:t xml:space="preserve"> </w:t>
      </w:r>
      <w:r w:rsidRPr="00641AC1">
        <w:rPr>
          <w:rFonts w:ascii="Sylfaen" w:hAnsi="Sylfaen"/>
          <w:bCs/>
          <w:color w:val="000000"/>
          <w:szCs w:val="24"/>
          <w:lang w:val="en-US"/>
        </w:rPr>
        <w:t>նախագահը</w:t>
      </w:r>
      <w:r w:rsidRPr="00641AC1">
        <w:rPr>
          <w:rFonts w:ascii="Sylfaen" w:hAnsi="Sylfaen"/>
          <w:bCs/>
          <w:color w:val="000000"/>
          <w:szCs w:val="24"/>
        </w:rPr>
        <w:t xml:space="preserve"> </w:t>
      </w:r>
      <w:r w:rsidRPr="00641AC1">
        <w:rPr>
          <w:rFonts w:ascii="Sylfaen" w:hAnsi="Sylfaen"/>
          <w:bCs/>
          <w:color w:val="000000"/>
          <w:szCs w:val="24"/>
          <w:lang w:val="en-US"/>
        </w:rPr>
        <w:t>ամեն</w:t>
      </w:r>
      <w:r w:rsidRPr="00641AC1">
        <w:rPr>
          <w:rFonts w:ascii="Sylfaen" w:hAnsi="Sylfaen"/>
          <w:bCs/>
          <w:color w:val="000000"/>
          <w:szCs w:val="24"/>
        </w:rPr>
        <w:t xml:space="preserve"> </w:t>
      </w:r>
      <w:r w:rsidRPr="00641AC1">
        <w:rPr>
          <w:rFonts w:ascii="Sylfaen" w:hAnsi="Sylfaen"/>
          <w:bCs/>
          <w:color w:val="000000"/>
          <w:szCs w:val="24"/>
          <w:lang w:val="en-US"/>
        </w:rPr>
        <w:t>ամիս</w:t>
      </w:r>
      <w:r w:rsidRPr="00641AC1">
        <w:rPr>
          <w:rFonts w:ascii="Sylfaen" w:hAnsi="Sylfaen"/>
          <w:bCs/>
          <w:color w:val="000000"/>
          <w:szCs w:val="24"/>
        </w:rPr>
        <w:t xml:space="preserve"> </w:t>
      </w:r>
      <w:r w:rsidRPr="00641AC1">
        <w:rPr>
          <w:rFonts w:ascii="Sylfaen" w:hAnsi="Sylfaen"/>
          <w:bCs/>
          <w:color w:val="000000"/>
          <w:szCs w:val="24"/>
          <w:lang w:val="en-US"/>
        </w:rPr>
        <w:t>հաշվետվություն</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տալիս</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ժողովին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ասամբլեային</w:t>
      </w:r>
      <w:r w:rsidRPr="00641AC1">
        <w:rPr>
          <w:rFonts w:ascii="Sylfaen" w:hAnsi="Sylfaen"/>
          <w:bCs/>
          <w:color w:val="000000"/>
          <w:szCs w:val="24"/>
        </w:rPr>
        <w:t xml:space="preserve">: </w:t>
      </w:r>
    </w:p>
    <w:p w:rsidR="00B3265A" w:rsidRPr="00641AC1" w:rsidRDefault="00B3265A" w:rsidP="005E0F9F">
      <w:pPr>
        <w:pStyle w:val="BodyTextIndent"/>
        <w:tabs>
          <w:tab w:val="left" w:pos="426"/>
        </w:tabs>
        <w:spacing w:after="0" w:line="216" w:lineRule="auto"/>
        <w:ind w:left="0" w:right="-563" w:firstLine="706"/>
        <w:jc w:val="both"/>
        <w:rPr>
          <w:rFonts w:ascii="Sylfaen" w:hAnsi="Sylfaen" w:cs="Times New Roman"/>
          <w:b/>
          <w:color w:val="000000"/>
          <w:szCs w:val="24"/>
        </w:rPr>
      </w:pPr>
    </w:p>
    <w:p w:rsidR="00B3265A" w:rsidRPr="00641AC1" w:rsidRDefault="00B3265A" w:rsidP="005E0F9F">
      <w:pPr>
        <w:pStyle w:val="BodyTextIndent"/>
        <w:tabs>
          <w:tab w:val="left" w:pos="426"/>
        </w:tabs>
        <w:spacing w:after="0" w:line="216" w:lineRule="auto"/>
        <w:ind w:left="0" w:right="-563" w:firstLine="706"/>
        <w:jc w:val="both"/>
        <w:rPr>
          <w:rFonts w:ascii="Sylfaen" w:hAnsi="Sylfaen" w:cs="Times New Roman"/>
          <w:b/>
          <w:color w:val="000000"/>
          <w:szCs w:val="24"/>
          <w:lang w:val="en-US"/>
        </w:rPr>
      </w:pPr>
      <w:r w:rsidRPr="00641AC1">
        <w:rPr>
          <w:rFonts w:ascii="Sylfaen" w:hAnsi="Sylfaen" w:cs="Times New Roman"/>
          <w:b/>
          <w:color w:val="000000"/>
          <w:szCs w:val="24"/>
        </w:rPr>
        <w:t>810.206</w:t>
      </w:r>
      <w:r w:rsidRPr="00641AC1">
        <w:rPr>
          <w:rFonts w:ascii="Sylfaen" w:hAnsi="Sylfaen" w:cs="Times New Roman"/>
          <w:color w:val="000000"/>
          <w:szCs w:val="24"/>
        </w:rPr>
        <w:t xml:space="preserve"> </w:t>
      </w:r>
      <w:r w:rsidRPr="00641AC1">
        <w:rPr>
          <w:rFonts w:ascii="Sylfaen" w:hAnsi="Sylfaen" w:cs="Times New Roman"/>
          <w:b/>
          <w:color w:val="000000"/>
          <w:szCs w:val="24"/>
          <w:lang w:val="en-US"/>
        </w:rPr>
        <w:t>Ծառայության ուղղությունը</w:t>
      </w:r>
    </w:p>
    <w:p w:rsidR="00B3265A" w:rsidRPr="00641AC1" w:rsidRDefault="00B3265A" w:rsidP="00E238F3">
      <w:pPr>
        <w:pStyle w:val="BodyTextIndent"/>
        <w:widowControl/>
        <w:numPr>
          <w:ilvl w:val="0"/>
          <w:numId w:val="40"/>
        </w:numPr>
        <w:tabs>
          <w:tab w:val="clear" w:pos="1080"/>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Շրջանային </w:t>
      </w:r>
      <w:r w:rsidRPr="00641AC1">
        <w:rPr>
          <w:rFonts w:ascii="Sylfaen" w:hAnsi="Sylfaen"/>
          <w:color w:val="000000"/>
          <w:szCs w:val="24"/>
          <w:lang w:val="en-US"/>
        </w:rPr>
        <w:t>ՆԵՄԵԿ</w:t>
      </w:r>
      <w:r w:rsidRPr="00641AC1">
        <w:rPr>
          <w:rFonts w:ascii="Sylfaen" w:hAnsi="Sylfaen"/>
          <w:bCs/>
          <w:color w:val="000000"/>
          <w:szCs w:val="24"/>
          <w:lang w:val="en-US"/>
        </w:rPr>
        <w:t xml:space="preserve">–ի  ավանդական ծառայությունը ուղղված է 12 տարեկան և բարձր երեխաներին, քոլեջների/համալսարանների ուսանողներին և երիտասարդ մարդկանց: Շրջանային </w:t>
      </w:r>
      <w:r w:rsidRPr="00641AC1">
        <w:rPr>
          <w:rFonts w:ascii="Sylfaen" w:hAnsi="Sylfaen"/>
          <w:color w:val="000000"/>
          <w:szCs w:val="24"/>
          <w:lang w:val="en-US"/>
        </w:rPr>
        <w:t>ՆԵՄԵԿ</w:t>
      </w:r>
      <w:r w:rsidRPr="00641AC1">
        <w:rPr>
          <w:rFonts w:ascii="Sylfaen" w:hAnsi="Sylfaen"/>
          <w:bCs/>
          <w:color w:val="000000"/>
          <w:szCs w:val="24"/>
          <w:lang w:val="en-US"/>
        </w:rPr>
        <w:t>–ը իր  ծառայությունների արդյունավետությունը բարձրացնելու նպատակով, շրջանային սուպերինտենդենտի և Շրջանային Խորհրդատվական Խորհրդի համաձայնությամբ,  կարող է մոդիֆիկացնել իր  ծառայությունները:</w:t>
      </w:r>
    </w:p>
    <w:p w:rsidR="00B3265A" w:rsidRPr="00641AC1" w:rsidRDefault="00B3265A" w:rsidP="00E238F3">
      <w:pPr>
        <w:pStyle w:val="BodyTextIndent"/>
        <w:widowControl/>
        <w:numPr>
          <w:ilvl w:val="0"/>
          <w:numId w:val="40"/>
        </w:numPr>
        <w:tabs>
          <w:tab w:val="clear" w:pos="1080"/>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Շրջանային </w:t>
      </w:r>
      <w:r w:rsidRPr="00641AC1">
        <w:rPr>
          <w:rFonts w:ascii="Sylfaen" w:hAnsi="Sylfaen"/>
          <w:color w:val="000000"/>
          <w:szCs w:val="24"/>
          <w:lang w:val="en-US"/>
        </w:rPr>
        <w:t>ՆԵՄԵԿ</w:t>
      </w:r>
      <w:r w:rsidRPr="00641AC1">
        <w:rPr>
          <w:rFonts w:ascii="Sylfaen" w:hAnsi="Sylfaen"/>
          <w:bCs/>
          <w:color w:val="000000"/>
          <w:szCs w:val="24"/>
          <w:lang w:val="en-US"/>
        </w:rPr>
        <w:t xml:space="preserve">–ն ծրագիրը ներկայացնելու և պլանավորելու նպատակով, սահմանոմ է տարիքային խմբերը, կարիքները </w:t>
      </w:r>
      <w:r w:rsidRPr="00641AC1">
        <w:rPr>
          <w:rFonts w:ascii="Sylfaen" w:hAnsi="Sylfaen"/>
          <w:bCs/>
          <w:color w:val="000000"/>
          <w:szCs w:val="24"/>
        </w:rPr>
        <w:t>ապահո</w:t>
      </w:r>
      <w:r w:rsidRPr="00641AC1">
        <w:rPr>
          <w:rFonts w:ascii="Sylfaen" w:hAnsi="Sylfaen"/>
          <w:bCs/>
          <w:color w:val="000000"/>
          <w:szCs w:val="24"/>
          <w:lang w:val="en-US"/>
        </w:rPr>
        <w:t xml:space="preserve">վելու և նշանակված շրջանում արդյունավետ աշխատելու նպատակով: </w:t>
      </w:r>
    </w:p>
    <w:p w:rsidR="00B3265A" w:rsidRPr="00641AC1" w:rsidRDefault="00B3265A" w:rsidP="005E0F9F">
      <w:pPr>
        <w:pStyle w:val="BodyTextIndent"/>
        <w:spacing w:after="0" w:line="216" w:lineRule="auto"/>
        <w:ind w:left="0" w:right="-563" w:firstLine="706"/>
        <w:jc w:val="both"/>
        <w:rPr>
          <w:rFonts w:ascii="Sylfaen" w:hAnsi="Sylfaen" w:cs="Times New Roman"/>
          <w:color w:val="000000"/>
          <w:szCs w:val="24"/>
          <w:lang w:val="en-US"/>
        </w:rPr>
      </w:pPr>
    </w:p>
    <w:p w:rsidR="00B3265A" w:rsidRPr="00641AC1" w:rsidRDefault="00B3265A" w:rsidP="005E0F9F">
      <w:pPr>
        <w:pStyle w:val="BodyTextIndent"/>
        <w:widowControl/>
        <w:autoSpaceDE/>
        <w:autoSpaceDN/>
        <w:adjustRightInd/>
        <w:spacing w:after="0" w:line="216" w:lineRule="auto"/>
        <w:ind w:left="0" w:right="-563" w:firstLine="706"/>
        <w:contextualSpacing w:val="0"/>
        <w:rPr>
          <w:rFonts w:ascii="Sylfaen" w:hAnsi="Sylfaen" w:cs="Times New Roman"/>
          <w:b/>
          <w:color w:val="000000"/>
          <w:szCs w:val="24"/>
        </w:rPr>
      </w:pPr>
      <w:r w:rsidRPr="00641AC1">
        <w:rPr>
          <w:rFonts w:ascii="Sylfaen" w:hAnsi="Sylfaen" w:cs="Times New Roman"/>
          <w:b/>
          <w:color w:val="000000"/>
          <w:szCs w:val="24"/>
          <w:lang w:val="en-US"/>
        </w:rPr>
        <w:t>Կառավարումը</w:t>
      </w:r>
    </w:p>
    <w:p w:rsidR="00B3265A" w:rsidRPr="00641AC1" w:rsidRDefault="00B3265A" w:rsidP="005E0F9F">
      <w:pPr>
        <w:pStyle w:val="BodyTextIndent"/>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810.207 </w:t>
      </w:r>
      <w:r w:rsidRPr="00641AC1">
        <w:rPr>
          <w:rFonts w:ascii="Sylfaen" w:hAnsi="Sylfaen" w:cs="Times New Roman"/>
          <w:b/>
          <w:color w:val="000000"/>
          <w:szCs w:val="24"/>
          <w:lang w:val="en-US"/>
        </w:rPr>
        <w:t>Ծառայողները</w:t>
      </w:r>
    </w:p>
    <w:p w:rsidR="00B3265A" w:rsidRPr="00641AC1" w:rsidRDefault="00B3265A" w:rsidP="00E238F3">
      <w:pPr>
        <w:pStyle w:val="BodyTextIndent"/>
        <w:widowControl/>
        <w:numPr>
          <w:ilvl w:val="0"/>
          <w:numId w:val="41"/>
        </w:numPr>
        <w:tabs>
          <w:tab w:val="clear" w:pos="2148"/>
          <w:tab w:val="num"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ծառայողներն</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նախագահը</w:t>
      </w:r>
      <w:r w:rsidRPr="00641AC1">
        <w:rPr>
          <w:rFonts w:ascii="Sylfaen" w:hAnsi="Sylfaen"/>
          <w:bCs/>
          <w:color w:val="000000"/>
          <w:szCs w:val="24"/>
        </w:rPr>
        <w:t xml:space="preserve">, </w:t>
      </w:r>
      <w:r w:rsidRPr="00641AC1">
        <w:rPr>
          <w:rFonts w:ascii="Sylfaen" w:hAnsi="Sylfaen"/>
          <w:bCs/>
          <w:color w:val="000000"/>
          <w:szCs w:val="24"/>
          <w:lang w:val="en-US"/>
        </w:rPr>
        <w:t>փոխնախագահը</w:t>
      </w:r>
      <w:r w:rsidRPr="00641AC1">
        <w:rPr>
          <w:rFonts w:ascii="Sylfaen" w:hAnsi="Sylfaen"/>
          <w:bCs/>
          <w:color w:val="000000"/>
          <w:szCs w:val="24"/>
        </w:rPr>
        <w:t xml:space="preserve">, </w:t>
      </w:r>
      <w:r w:rsidRPr="00641AC1">
        <w:rPr>
          <w:rFonts w:ascii="Sylfaen" w:hAnsi="Sylfaen"/>
          <w:bCs/>
          <w:color w:val="000000"/>
          <w:szCs w:val="24"/>
          <w:lang w:val="en-US"/>
        </w:rPr>
        <w:t>քարտուղարը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գանձապահը</w:t>
      </w:r>
      <w:r w:rsidRPr="00641AC1">
        <w:rPr>
          <w:rFonts w:ascii="Sylfaen" w:hAnsi="Sylfaen"/>
          <w:bCs/>
          <w:color w:val="000000"/>
          <w:szCs w:val="24"/>
        </w:rPr>
        <w:t>:</w:t>
      </w:r>
    </w:p>
    <w:p w:rsidR="00B3265A" w:rsidRPr="00641AC1" w:rsidRDefault="00B3265A" w:rsidP="00E238F3">
      <w:pPr>
        <w:pStyle w:val="BodyTextIndent"/>
        <w:widowControl/>
        <w:numPr>
          <w:ilvl w:val="0"/>
          <w:numId w:val="41"/>
        </w:numPr>
        <w:tabs>
          <w:tab w:val="clear" w:pos="2148"/>
          <w:tab w:val="num"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ծառայողները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լինեն</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bCs/>
          <w:color w:val="000000"/>
          <w:szCs w:val="24"/>
          <w:lang w:val="en-US"/>
        </w:rPr>
        <w:t>Նազովրեցու</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անդամներ</w:t>
      </w:r>
      <w:r w:rsidRPr="00641AC1">
        <w:rPr>
          <w:rFonts w:ascii="Sylfaen" w:hAnsi="Sylfaen"/>
          <w:bCs/>
          <w:color w:val="000000"/>
          <w:szCs w:val="24"/>
        </w:rPr>
        <w:t xml:space="preserve">, </w:t>
      </w:r>
      <w:r w:rsidRPr="00641AC1">
        <w:rPr>
          <w:rFonts w:ascii="Sylfaen" w:hAnsi="Sylfaen"/>
          <w:bCs/>
          <w:color w:val="000000"/>
          <w:szCs w:val="24"/>
          <w:lang w:val="en-US"/>
        </w:rPr>
        <w:t>որը</w:t>
      </w:r>
      <w:r w:rsidRPr="00641AC1">
        <w:rPr>
          <w:rFonts w:ascii="Sylfaen" w:hAnsi="Sylfaen"/>
          <w:bCs/>
          <w:color w:val="000000"/>
          <w:szCs w:val="24"/>
        </w:rPr>
        <w:t xml:space="preserve"> </w:t>
      </w:r>
      <w:r w:rsidRPr="00641AC1">
        <w:rPr>
          <w:rFonts w:ascii="Sylfaen" w:hAnsi="Sylfaen"/>
          <w:bCs/>
          <w:color w:val="000000"/>
          <w:szCs w:val="24"/>
          <w:lang w:val="en-US"/>
        </w:rPr>
        <w:t>գտնվում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տվյալ</w:t>
      </w:r>
      <w:r w:rsidRPr="00641AC1">
        <w:rPr>
          <w:rFonts w:ascii="Sylfaen" w:hAnsi="Sylfaen"/>
          <w:bCs/>
          <w:color w:val="000000"/>
          <w:szCs w:val="24"/>
        </w:rPr>
        <w:t xml:space="preserve"> </w:t>
      </w:r>
      <w:r w:rsidRPr="00641AC1">
        <w:rPr>
          <w:rFonts w:ascii="Sylfaen" w:hAnsi="Sylfaen"/>
          <w:bCs/>
          <w:color w:val="000000"/>
          <w:szCs w:val="24"/>
          <w:lang w:val="en-US"/>
        </w:rPr>
        <w:t>շրջանի</w:t>
      </w:r>
      <w:r w:rsidRPr="00641AC1">
        <w:rPr>
          <w:rFonts w:ascii="Sylfaen" w:hAnsi="Sylfaen"/>
          <w:bCs/>
          <w:color w:val="000000"/>
          <w:szCs w:val="24"/>
        </w:rPr>
        <w:t xml:space="preserve"> </w:t>
      </w:r>
      <w:r w:rsidRPr="00641AC1">
        <w:rPr>
          <w:rFonts w:ascii="Sylfaen" w:hAnsi="Sylfaen"/>
          <w:bCs/>
          <w:color w:val="000000"/>
          <w:szCs w:val="24"/>
          <w:lang w:val="en-US"/>
        </w:rPr>
        <w:t>մեջ</w:t>
      </w:r>
      <w:r w:rsidRPr="00641AC1">
        <w:rPr>
          <w:rFonts w:ascii="Sylfaen" w:hAnsi="Sylfaen"/>
          <w:bCs/>
          <w:color w:val="000000"/>
          <w:szCs w:val="24"/>
        </w:rPr>
        <w:t xml:space="preserve">, </w:t>
      </w:r>
      <w:r w:rsidRPr="00641AC1">
        <w:rPr>
          <w:rFonts w:ascii="Sylfaen" w:hAnsi="Sylfaen"/>
          <w:bCs/>
          <w:color w:val="000000"/>
          <w:szCs w:val="24"/>
          <w:lang w:val="en-US"/>
        </w:rPr>
        <w:t>կատարել</w:t>
      </w:r>
      <w:r w:rsidRPr="00641AC1">
        <w:rPr>
          <w:rFonts w:ascii="Sylfaen" w:hAnsi="Sylfaen"/>
          <w:bCs/>
          <w:color w:val="000000"/>
          <w:szCs w:val="24"/>
        </w:rPr>
        <w:t xml:space="preserve"> </w:t>
      </w:r>
      <w:r w:rsidRPr="00641AC1">
        <w:rPr>
          <w:rFonts w:ascii="Sylfaen" w:hAnsi="Sylfaen"/>
          <w:bCs/>
          <w:color w:val="000000"/>
          <w:szCs w:val="24"/>
          <w:lang w:val="en-US"/>
        </w:rPr>
        <w:t>ակտիվ</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լինել</w:t>
      </w:r>
      <w:r w:rsidRPr="00641AC1">
        <w:rPr>
          <w:rFonts w:ascii="Sylfaen" w:hAnsi="Sylfaen"/>
          <w:bCs/>
          <w:color w:val="000000"/>
          <w:szCs w:val="24"/>
        </w:rPr>
        <w:t xml:space="preserve"> </w:t>
      </w:r>
      <w:r w:rsidRPr="00641AC1">
        <w:rPr>
          <w:rFonts w:ascii="Sylfaen" w:hAnsi="Sylfaen"/>
          <w:bCs/>
          <w:color w:val="000000"/>
          <w:szCs w:val="24"/>
          <w:lang w:val="en-US"/>
        </w:rPr>
        <w:t>օրինակ</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բանի</w:t>
      </w:r>
      <w:r w:rsidRPr="00641AC1">
        <w:rPr>
          <w:rFonts w:ascii="Sylfaen" w:hAnsi="Sylfaen"/>
          <w:bCs/>
          <w:color w:val="000000"/>
          <w:szCs w:val="24"/>
        </w:rPr>
        <w:t xml:space="preserve">, </w:t>
      </w:r>
      <w:r w:rsidRPr="00641AC1">
        <w:rPr>
          <w:rFonts w:ascii="Sylfaen" w:hAnsi="Sylfaen"/>
          <w:bCs/>
          <w:color w:val="000000"/>
          <w:szCs w:val="24"/>
          <w:lang w:val="en-US"/>
        </w:rPr>
        <w:t>թե</w:t>
      </w:r>
      <w:r w:rsidRPr="00641AC1">
        <w:rPr>
          <w:rFonts w:ascii="Sylfaen" w:hAnsi="Sylfaen"/>
          <w:bCs/>
          <w:color w:val="000000"/>
          <w:szCs w:val="24"/>
        </w:rPr>
        <w:t xml:space="preserve"> </w:t>
      </w:r>
      <w:r w:rsidRPr="00641AC1">
        <w:rPr>
          <w:rFonts w:ascii="Sylfaen" w:hAnsi="Sylfaen"/>
          <w:bCs/>
          <w:color w:val="000000"/>
          <w:szCs w:val="24"/>
          <w:lang w:val="en-US"/>
        </w:rPr>
        <w:t>ինչպես</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անցկացնել</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ծառայությունը</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41"/>
        </w:numPr>
        <w:tabs>
          <w:tab w:val="clear" w:pos="2148"/>
          <w:tab w:val="num" w:pos="180"/>
        </w:tabs>
        <w:autoSpaceDE/>
        <w:autoSpaceDN/>
        <w:adjustRightInd/>
        <w:spacing w:after="0" w:line="216" w:lineRule="auto"/>
        <w:ind w:left="0" w:right="-563" w:firstLine="706"/>
        <w:contextualSpacing w:val="0"/>
        <w:jc w:val="both"/>
        <w:rPr>
          <w:rFonts w:ascii="Sylfaen" w:hAnsi="Sylfaen" w:cs="Times New Roman"/>
          <w:b/>
          <w:bCs/>
          <w:color w:val="000000"/>
          <w:szCs w:val="24"/>
        </w:rPr>
      </w:pP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ծառայողներն</w:t>
      </w:r>
      <w:r w:rsidRPr="00641AC1">
        <w:rPr>
          <w:rFonts w:ascii="Sylfaen" w:hAnsi="Sylfaen"/>
          <w:bCs/>
          <w:color w:val="000000"/>
          <w:szCs w:val="24"/>
        </w:rPr>
        <w:t xml:space="preserve"> </w:t>
      </w:r>
      <w:r w:rsidRPr="00641AC1">
        <w:rPr>
          <w:rFonts w:ascii="Sylfaen" w:hAnsi="Sylfaen"/>
          <w:bCs/>
          <w:color w:val="000000"/>
          <w:szCs w:val="24"/>
          <w:lang w:val="en-US"/>
        </w:rPr>
        <w:t>աշխատում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անվճար</w:t>
      </w:r>
      <w:r w:rsidRPr="00641AC1">
        <w:rPr>
          <w:rFonts w:ascii="Sylfaen" w:hAnsi="Sylfaen"/>
          <w:bCs/>
          <w:color w:val="000000"/>
          <w:szCs w:val="24"/>
        </w:rPr>
        <w:t xml:space="preserve">: </w:t>
      </w:r>
      <w:r w:rsidRPr="00641AC1">
        <w:rPr>
          <w:rFonts w:ascii="Sylfaen" w:hAnsi="Sylfaen"/>
          <w:bCs/>
          <w:color w:val="000000"/>
          <w:szCs w:val="24"/>
          <w:lang w:val="en-US"/>
        </w:rPr>
        <w:t>Ադմինիստրատիվ</w:t>
      </w:r>
      <w:r w:rsidRPr="00641AC1">
        <w:rPr>
          <w:rFonts w:ascii="Sylfaen" w:hAnsi="Sylfaen"/>
          <w:bCs/>
          <w:color w:val="000000"/>
          <w:szCs w:val="24"/>
        </w:rPr>
        <w:t xml:space="preserve"> </w:t>
      </w:r>
      <w:r w:rsidRPr="00641AC1">
        <w:rPr>
          <w:rFonts w:ascii="Sylfaen" w:hAnsi="Sylfaen"/>
          <w:bCs/>
          <w:color w:val="000000"/>
          <w:szCs w:val="24"/>
          <w:lang w:val="en-US"/>
        </w:rPr>
        <w:t>ծախսերը</w:t>
      </w:r>
      <w:r w:rsidRPr="00641AC1">
        <w:rPr>
          <w:rFonts w:ascii="Sylfaen" w:hAnsi="Sylfaen"/>
          <w:bCs/>
          <w:color w:val="000000"/>
          <w:szCs w:val="24"/>
        </w:rPr>
        <w:t xml:space="preserve"> </w:t>
      </w:r>
      <w:r w:rsidRPr="00641AC1">
        <w:rPr>
          <w:rFonts w:ascii="Sylfaen" w:hAnsi="Sylfaen"/>
          <w:bCs/>
          <w:color w:val="000000"/>
          <w:szCs w:val="24"/>
          <w:lang w:val="en-US"/>
        </w:rPr>
        <w:t>փակվում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բյուջեյով</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41"/>
        </w:numPr>
        <w:tabs>
          <w:tab w:val="clear" w:pos="2148"/>
          <w:tab w:val="num" w:pos="180"/>
        </w:tabs>
        <w:autoSpaceDE/>
        <w:autoSpaceDN/>
        <w:adjustRightInd/>
        <w:spacing w:after="0" w:line="216" w:lineRule="auto"/>
        <w:ind w:left="0" w:right="-563" w:firstLine="706"/>
        <w:contextualSpacing w:val="0"/>
        <w:jc w:val="both"/>
        <w:rPr>
          <w:rFonts w:ascii="Sylfaen" w:hAnsi="Sylfaen" w:cs="Times New Roman"/>
          <w:b/>
          <w:bCs/>
          <w:color w:val="000000"/>
          <w:szCs w:val="24"/>
        </w:rPr>
      </w:pP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կազմակերպված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 xml:space="preserve">, ապա շրջանային </w:t>
      </w:r>
      <w:r w:rsidRPr="00641AC1">
        <w:rPr>
          <w:rFonts w:ascii="Sylfaen" w:hAnsi="Sylfaen"/>
          <w:bCs/>
          <w:color w:val="000000"/>
          <w:szCs w:val="24"/>
          <w:lang w:val="en-US"/>
        </w:rPr>
        <w:t>սուպերինտենդենտը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նշանակել</w:t>
      </w:r>
      <w:r w:rsidRPr="00641AC1">
        <w:rPr>
          <w:rFonts w:ascii="Sylfaen" w:hAnsi="Sylfaen"/>
          <w:bCs/>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նախագահ</w:t>
      </w:r>
      <w:r w:rsidRPr="00641AC1">
        <w:rPr>
          <w:rFonts w:ascii="Sylfaen" w:hAnsi="Sylfaen"/>
          <w:bCs/>
          <w:color w:val="000000"/>
          <w:szCs w:val="24"/>
        </w:rPr>
        <w:t xml:space="preserve">, </w:t>
      </w:r>
      <w:r w:rsidRPr="00641AC1">
        <w:rPr>
          <w:rFonts w:ascii="Sylfaen" w:hAnsi="Sylfaen"/>
          <w:bCs/>
          <w:color w:val="000000"/>
          <w:szCs w:val="24"/>
          <w:lang w:val="en-US"/>
        </w:rPr>
        <w:t>հոգևոր</w:t>
      </w:r>
      <w:r w:rsidRPr="00641AC1">
        <w:rPr>
          <w:rFonts w:ascii="Sylfaen" w:hAnsi="Sylfaen"/>
          <w:bCs/>
          <w:color w:val="000000"/>
          <w:szCs w:val="24"/>
        </w:rPr>
        <w:t xml:space="preserve"> </w:t>
      </w:r>
      <w:r w:rsidRPr="00641AC1">
        <w:rPr>
          <w:rFonts w:ascii="Sylfaen" w:hAnsi="Sylfaen"/>
          <w:bCs/>
          <w:color w:val="000000"/>
          <w:szCs w:val="24"/>
          <w:lang w:val="en-US"/>
        </w:rPr>
        <w:t>կարիքների</w:t>
      </w:r>
      <w:r w:rsidRPr="00641AC1">
        <w:rPr>
          <w:rFonts w:ascii="Sylfaen" w:hAnsi="Sylfaen"/>
          <w:bCs/>
          <w:color w:val="000000"/>
          <w:szCs w:val="24"/>
        </w:rPr>
        <w:t xml:space="preserve"> </w:t>
      </w:r>
      <w:r w:rsidRPr="00641AC1">
        <w:rPr>
          <w:rFonts w:ascii="Sylfaen" w:hAnsi="Sylfaen"/>
          <w:bCs/>
          <w:color w:val="000000"/>
          <w:szCs w:val="24"/>
          <w:lang w:val="en-US"/>
        </w:rPr>
        <w:t>համապատասխան</w:t>
      </w:r>
      <w:r w:rsidRPr="00641AC1">
        <w:rPr>
          <w:rFonts w:ascii="Sylfaen" w:hAnsi="Sylfaen"/>
          <w:bCs/>
          <w:color w:val="000000"/>
          <w:szCs w:val="24"/>
        </w:rPr>
        <w:t xml:space="preserve"> </w:t>
      </w:r>
      <w:r w:rsidRPr="00641AC1">
        <w:rPr>
          <w:rFonts w:ascii="Sylfaen" w:hAnsi="Sylfaen"/>
          <w:bCs/>
          <w:color w:val="000000"/>
          <w:szCs w:val="24"/>
          <w:lang w:val="en-US"/>
        </w:rPr>
        <w:t>օգնելու</w:t>
      </w:r>
      <w:r w:rsidRPr="00641AC1">
        <w:rPr>
          <w:rFonts w:ascii="Sylfaen" w:hAnsi="Sylfaen"/>
          <w:bCs/>
          <w:color w:val="000000"/>
          <w:szCs w:val="24"/>
        </w:rPr>
        <w:t xml:space="preserve"> </w:t>
      </w:r>
      <w:r w:rsidRPr="00641AC1">
        <w:rPr>
          <w:rFonts w:ascii="Sylfaen" w:hAnsi="Sylfaen"/>
          <w:bCs/>
          <w:color w:val="000000"/>
          <w:szCs w:val="24"/>
          <w:lang w:val="en-US"/>
        </w:rPr>
        <w:t>եկեղեցիներին</w:t>
      </w:r>
      <w:r w:rsidRPr="00641AC1">
        <w:rPr>
          <w:rFonts w:ascii="Sylfaen" w:hAnsi="Sylfaen"/>
          <w:bCs/>
          <w:color w:val="000000"/>
          <w:szCs w:val="24"/>
        </w:rPr>
        <w:t xml:space="preserve">, </w:t>
      </w:r>
      <w:r w:rsidRPr="00641AC1">
        <w:rPr>
          <w:rFonts w:ascii="Sylfaen" w:hAnsi="Sylfaen"/>
          <w:bCs/>
          <w:color w:val="000000"/>
          <w:szCs w:val="24"/>
          <w:lang w:val="en-US"/>
        </w:rPr>
        <w:t>երիտասարդների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w:t>
      </w:r>
      <w:r w:rsidRPr="00641AC1">
        <w:rPr>
          <w:rFonts w:ascii="Sylfaen" w:hAnsi="Sylfaen"/>
          <w:bCs/>
          <w:color w:val="000000"/>
          <w:szCs w:val="24"/>
          <w:lang w:val="en-US"/>
        </w:rPr>
        <w:t>աշխատանքներում</w:t>
      </w:r>
      <w:r w:rsidRPr="00641AC1">
        <w:rPr>
          <w:rFonts w:ascii="Sylfaen" w:hAnsi="Sylfaen"/>
          <w:bCs/>
          <w:color w:val="000000"/>
          <w:szCs w:val="24"/>
        </w:rPr>
        <w:t>:</w:t>
      </w:r>
    </w:p>
    <w:p w:rsidR="00B3265A" w:rsidRPr="00641AC1" w:rsidRDefault="00B3265A" w:rsidP="005E0F9F">
      <w:pPr>
        <w:pStyle w:val="BodyTextIndent"/>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810.208 </w:t>
      </w:r>
      <w:r w:rsidRPr="00641AC1">
        <w:rPr>
          <w:rFonts w:ascii="Sylfaen" w:hAnsi="Sylfaen" w:cs="Times New Roman"/>
          <w:b/>
          <w:color w:val="000000"/>
          <w:szCs w:val="24"/>
          <w:lang w:val="en-US"/>
        </w:rPr>
        <w:t>Ընտրություններ</w:t>
      </w:r>
      <w:r w:rsidRPr="00641AC1">
        <w:rPr>
          <w:rFonts w:ascii="Sylfaen" w:hAnsi="Sylfaen" w:cs="Times New Roman"/>
          <w:b/>
          <w:color w:val="000000"/>
          <w:szCs w:val="24"/>
        </w:rPr>
        <w:t xml:space="preserve"> </w:t>
      </w:r>
    </w:p>
    <w:p w:rsidR="00B3265A" w:rsidRPr="00641AC1" w:rsidRDefault="00B3265A" w:rsidP="00E238F3">
      <w:pPr>
        <w:pStyle w:val="BodyTextIndent"/>
        <w:widowControl/>
        <w:numPr>
          <w:ilvl w:val="0"/>
          <w:numId w:val="42"/>
        </w:numPr>
        <w:tabs>
          <w:tab w:val="clear" w:pos="2148"/>
          <w:tab w:val="left" w:pos="270"/>
        </w:tabs>
        <w:autoSpaceDE/>
        <w:autoSpaceDN/>
        <w:adjustRightInd/>
        <w:spacing w:after="0" w:line="216" w:lineRule="auto"/>
        <w:ind w:left="0" w:right="-563" w:firstLine="706"/>
        <w:contextualSpacing w:val="0"/>
        <w:jc w:val="both"/>
        <w:rPr>
          <w:rFonts w:ascii="Sylfaen" w:hAnsi="Sylfaen" w:cs="Times New Roman"/>
          <w:b/>
          <w:bCs/>
          <w:color w:val="000000"/>
          <w:szCs w:val="24"/>
        </w:rPr>
      </w:pP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ծառայողներն</w:t>
      </w:r>
      <w:r w:rsidRPr="00641AC1">
        <w:rPr>
          <w:rFonts w:ascii="Sylfaen" w:hAnsi="Sylfaen"/>
          <w:bCs/>
          <w:color w:val="000000"/>
          <w:szCs w:val="24"/>
        </w:rPr>
        <w:t xml:space="preserve"> </w:t>
      </w:r>
      <w:r w:rsidRPr="00641AC1">
        <w:rPr>
          <w:rFonts w:ascii="Sylfaen" w:hAnsi="Sylfaen"/>
          <w:bCs/>
          <w:color w:val="000000"/>
          <w:szCs w:val="24"/>
          <w:lang w:val="en-US"/>
        </w:rPr>
        <w:t>ընտրվում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ծառայում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մեկ</w:t>
      </w:r>
      <w:r w:rsidRPr="00641AC1">
        <w:rPr>
          <w:rFonts w:ascii="Sylfaen" w:hAnsi="Sylfaen"/>
          <w:bCs/>
          <w:color w:val="000000"/>
          <w:szCs w:val="24"/>
        </w:rPr>
        <w:t xml:space="preserve"> </w:t>
      </w:r>
      <w:r w:rsidRPr="00641AC1">
        <w:rPr>
          <w:rFonts w:ascii="Sylfaen" w:hAnsi="Sylfaen"/>
          <w:bCs/>
          <w:color w:val="000000"/>
          <w:szCs w:val="24"/>
          <w:lang w:val="en-US"/>
        </w:rPr>
        <w:t>տարի</w:t>
      </w:r>
      <w:r w:rsidRPr="00641AC1">
        <w:rPr>
          <w:rFonts w:ascii="Sylfaen" w:hAnsi="Sylfaen"/>
          <w:bCs/>
          <w:color w:val="000000"/>
          <w:szCs w:val="24"/>
        </w:rPr>
        <w:t xml:space="preserve"> </w:t>
      </w:r>
      <w:r w:rsidRPr="00641AC1">
        <w:rPr>
          <w:rFonts w:ascii="Sylfaen" w:hAnsi="Sylfaen"/>
          <w:bCs/>
          <w:color w:val="000000"/>
          <w:szCs w:val="24"/>
          <w:lang w:val="en-US"/>
        </w:rPr>
        <w:t>ժամանակով</w:t>
      </w:r>
      <w:r w:rsidRPr="00641AC1">
        <w:rPr>
          <w:rFonts w:ascii="Sylfaen" w:hAnsi="Sylfaen"/>
          <w:bCs/>
          <w:color w:val="000000"/>
          <w:szCs w:val="24"/>
        </w:rPr>
        <w:t xml:space="preserve">, </w:t>
      </w:r>
      <w:r w:rsidRPr="00641AC1">
        <w:rPr>
          <w:rFonts w:ascii="Sylfaen" w:hAnsi="Sylfaen"/>
          <w:bCs/>
          <w:color w:val="000000"/>
          <w:szCs w:val="24"/>
          <w:lang w:val="en-US"/>
        </w:rPr>
        <w:t>սկսած</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փակման</w:t>
      </w:r>
      <w:r w:rsidRPr="00641AC1">
        <w:rPr>
          <w:rFonts w:ascii="Sylfaen" w:hAnsi="Sylfaen"/>
          <w:bCs/>
          <w:color w:val="000000"/>
          <w:szCs w:val="24"/>
        </w:rPr>
        <w:t xml:space="preserve"> </w:t>
      </w:r>
      <w:r w:rsidRPr="00641AC1">
        <w:rPr>
          <w:rFonts w:ascii="Sylfaen" w:hAnsi="Sylfaen"/>
          <w:bCs/>
          <w:color w:val="000000"/>
          <w:szCs w:val="24"/>
          <w:lang w:val="en-US"/>
        </w:rPr>
        <w:t>պահից</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ավարտվում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երբ</w:t>
      </w:r>
      <w:r w:rsidRPr="00641AC1">
        <w:rPr>
          <w:rFonts w:ascii="Sylfaen" w:hAnsi="Sylfaen"/>
          <w:bCs/>
          <w:color w:val="000000"/>
          <w:szCs w:val="24"/>
        </w:rPr>
        <w:t xml:space="preserve"> </w:t>
      </w:r>
      <w:r w:rsidRPr="00641AC1">
        <w:rPr>
          <w:rFonts w:ascii="Sylfaen" w:hAnsi="Sylfaen"/>
          <w:bCs/>
          <w:color w:val="000000"/>
          <w:szCs w:val="24"/>
          <w:lang w:val="en-US"/>
        </w:rPr>
        <w:t>կընտրվեն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կհաստատվեն</w:t>
      </w:r>
      <w:r w:rsidRPr="00641AC1">
        <w:rPr>
          <w:rFonts w:ascii="Sylfaen" w:hAnsi="Sylfaen"/>
          <w:bCs/>
          <w:color w:val="000000"/>
          <w:szCs w:val="24"/>
        </w:rPr>
        <w:t xml:space="preserve"> </w:t>
      </w:r>
      <w:r w:rsidRPr="00641AC1">
        <w:rPr>
          <w:rFonts w:ascii="Sylfaen" w:hAnsi="Sylfaen"/>
          <w:bCs/>
          <w:color w:val="000000"/>
          <w:szCs w:val="24"/>
          <w:lang w:val="en-US"/>
        </w:rPr>
        <w:t>նրանց</w:t>
      </w:r>
      <w:r w:rsidRPr="00641AC1">
        <w:rPr>
          <w:rFonts w:ascii="Sylfaen" w:hAnsi="Sylfaen"/>
          <w:bCs/>
          <w:color w:val="000000"/>
          <w:szCs w:val="24"/>
        </w:rPr>
        <w:t xml:space="preserve"> </w:t>
      </w:r>
      <w:r w:rsidRPr="00641AC1">
        <w:rPr>
          <w:rFonts w:ascii="Sylfaen" w:hAnsi="Sylfaen"/>
          <w:bCs/>
          <w:color w:val="000000"/>
          <w:szCs w:val="24"/>
          <w:lang w:val="en-US"/>
        </w:rPr>
        <w:t>փոխարինողները</w:t>
      </w:r>
      <w:r w:rsidRPr="00641AC1">
        <w:rPr>
          <w:rFonts w:ascii="Sylfaen" w:hAnsi="Sylfaen"/>
          <w:bCs/>
          <w:color w:val="000000"/>
          <w:szCs w:val="24"/>
        </w:rPr>
        <w:t xml:space="preserve">: </w:t>
      </w:r>
      <w:r w:rsidRPr="00641AC1">
        <w:rPr>
          <w:rFonts w:ascii="Sylfaen" w:hAnsi="Sylfaen"/>
          <w:bCs/>
          <w:color w:val="000000"/>
          <w:szCs w:val="24"/>
          <w:lang w:val="en-US"/>
        </w:rPr>
        <w:lastRenderedPageBreak/>
        <w:t>Ընտրական</w:t>
      </w:r>
      <w:r w:rsidRPr="00641AC1">
        <w:rPr>
          <w:rFonts w:ascii="Sylfaen" w:hAnsi="Sylfaen"/>
          <w:bCs/>
          <w:color w:val="000000"/>
          <w:szCs w:val="24"/>
        </w:rPr>
        <w:t xml:space="preserve"> </w:t>
      </w:r>
      <w:r w:rsidRPr="00641AC1">
        <w:rPr>
          <w:rFonts w:ascii="Sylfaen" w:hAnsi="Sylfaen"/>
          <w:bCs/>
          <w:color w:val="000000"/>
          <w:szCs w:val="24"/>
          <w:lang w:val="en-US"/>
        </w:rPr>
        <w:t>Հանձնաժողովի</w:t>
      </w:r>
      <w:r w:rsidRPr="00641AC1">
        <w:rPr>
          <w:rFonts w:ascii="Sylfaen" w:hAnsi="Sylfaen"/>
          <w:bCs/>
          <w:color w:val="000000"/>
          <w:szCs w:val="24"/>
        </w:rPr>
        <w:t xml:space="preserve"> </w:t>
      </w:r>
      <w:r w:rsidRPr="00641AC1">
        <w:rPr>
          <w:rFonts w:ascii="Sylfaen" w:hAnsi="Sylfaen"/>
          <w:bCs/>
          <w:color w:val="000000"/>
          <w:szCs w:val="24"/>
          <w:lang w:val="en-US"/>
        </w:rPr>
        <w:t>երաշխավորությամբ</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սուպերինտենդենտի</w:t>
      </w:r>
      <w:r w:rsidRPr="00641AC1">
        <w:rPr>
          <w:rFonts w:ascii="Sylfaen" w:hAnsi="Sylfaen"/>
          <w:bCs/>
          <w:color w:val="000000"/>
          <w:szCs w:val="24"/>
        </w:rPr>
        <w:t xml:space="preserve"> </w:t>
      </w:r>
      <w:r w:rsidRPr="00641AC1">
        <w:rPr>
          <w:rFonts w:ascii="Sylfaen" w:hAnsi="Sylfaen"/>
          <w:bCs/>
          <w:color w:val="000000"/>
          <w:szCs w:val="24"/>
          <w:lang w:val="en-US"/>
        </w:rPr>
        <w:t>հավանությամբ</w:t>
      </w:r>
      <w:r w:rsidRPr="00641AC1">
        <w:rPr>
          <w:rFonts w:ascii="Sylfaen" w:hAnsi="Sylfaen"/>
          <w:bCs/>
          <w:color w:val="000000"/>
          <w:szCs w:val="24"/>
        </w:rPr>
        <w:t xml:space="preserve">, </w:t>
      </w:r>
      <w:r w:rsidRPr="00641AC1">
        <w:rPr>
          <w:rFonts w:ascii="Sylfaen" w:hAnsi="Sylfaen"/>
          <w:bCs/>
          <w:color w:val="000000"/>
          <w:szCs w:val="24"/>
          <w:lang w:val="en-US"/>
        </w:rPr>
        <w:t>ծառայողը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ընտրվել</w:t>
      </w:r>
      <w:r w:rsidRPr="00641AC1">
        <w:rPr>
          <w:rFonts w:ascii="Sylfaen" w:hAnsi="Sylfaen"/>
          <w:bCs/>
          <w:color w:val="000000"/>
          <w:szCs w:val="24"/>
        </w:rPr>
        <w:t xml:space="preserve"> </w:t>
      </w:r>
      <w:r w:rsidRPr="00641AC1">
        <w:rPr>
          <w:rFonts w:ascii="Sylfaen" w:hAnsi="Sylfaen"/>
          <w:bCs/>
          <w:color w:val="000000"/>
          <w:szCs w:val="24"/>
          <w:lang w:val="en-US"/>
        </w:rPr>
        <w:t>երկու</w:t>
      </w:r>
      <w:r w:rsidRPr="00641AC1">
        <w:rPr>
          <w:rFonts w:ascii="Sylfaen" w:hAnsi="Sylfaen"/>
          <w:bCs/>
          <w:color w:val="000000"/>
          <w:szCs w:val="24"/>
        </w:rPr>
        <w:t xml:space="preserve"> </w:t>
      </w:r>
      <w:r w:rsidRPr="00641AC1">
        <w:rPr>
          <w:rFonts w:ascii="Sylfaen" w:hAnsi="Sylfaen"/>
          <w:bCs/>
          <w:color w:val="000000"/>
          <w:szCs w:val="24"/>
          <w:lang w:val="en-US"/>
        </w:rPr>
        <w:t>տարի</w:t>
      </w:r>
      <w:r w:rsidRPr="00641AC1">
        <w:rPr>
          <w:rFonts w:ascii="Sylfaen" w:hAnsi="Sylfaen"/>
          <w:bCs/>
          <w:color w:val="000000"/>
          <w:szCs w:val="24"/>
        </w:rPr>
        <w:t xml:space="preserve"> </w:t>
      </w:r>
      <w:r w:rsidRPr="00641AC1">
        <w:rPr>
          <w:rFonts w:ascii="Sylfaen" w:hAnsi="Sylfaen"/>
          <w:bCs/>
          <w:color w:val="000000"/>
          <w:szCs w:val="24"/>
          <w:lang w:val="en-US"/>
        </w:rPr>
        <w:t>ժամանակով</w:t>
      </w:r>
      <w:r w:rsidRPr="00641AC1">
        <w:rPr>
          <w:rFonts w:ascii="Sylfaen" w:hAnsi="Sylfaen"/>
          <w:bCs/>
          <w:color w:val="000000"/>
          <w:szCs w:val="24"/>
        </w:rPr>
        <w:t>:</w:t>
      </w:r>
    </w:p>
    <w:p w:rsidR="00B3265A" w:rsidRPr="00641AC1" w:rsidRDefault="00B3265A" w:rsidP="00E238F3">
      <w:pPr>
        <w:pStyle w:val="BodyTextIndent"/>
        <w:widowControl/>
        <w:numPr>
          <w:ilvl w:val="0"/>
          <w:numId w:val="42"/>
        </w:numPr>
        <w:tabs>
          <w:tab w:val="clear" w:pos="2148"/>
          <w:tab w:val="left" w:pos="270"/>
        </w:tabs>
        <w:autoSpaceDE/>
        <w:autoSpaceDN/>
        <w:adjustRightInd/>
        <w:spacing w:after="0" w:line="216" w:lineRule="auto"/>
        <w:ind w:left="0" w:right="-563" w:firstLine="706"/>
        <w:contextualSpacing w:val="0"/>
        <w:jc w:val="both"/>
        <w:rPr>
          <w:rFonts w:ascii="Sylfaen" w:hAnsi="Sylfaen" w:cs="Times New Roman"/>
          <w:b/>
          <w:bCs/>
          <w:color w:val="000000"/>
          <w:szCs w:val="24"/>
        </w:rPr>
      </w:pPr>
      <w:r w:rsidRPr="00641AC1">
        <w:rPr>
          <w:rFonts w:ascii="Sylfaen" w:hAnsi="Sylfaen"/>
          <w:bCs/>
          <w:color w:val="000000"/>
          <w:szCs w:val="24"/>
          <w:lang w:val="en-US"/>
        </w:rPr>
        <w:t>Ընտրական</w:t>
      </w:r>
      <w:r w:rsidRPr="00641AC1">
        <w:rPr>
          <w:rFonts w:ascii="Sylfaen" w:hAnsi="Sylfaen"/>
          <w:bCs/>
          <w:color w:val="000000"/>
          <w:szCs w:val="24"/>
        </w:rPr>
        <w:t xml:space="preserve"> </w:t>
      </w:r>
      <w:r w:rsidRPr="00641AC1">
        <w:rPr>
          <w:rFonts w:ascii="Sylfaen" w:hAnsi="Sylfaen"/>
          <w:bCs/>
          <w:color w:val="000000"/>
          <w:szCs w:val="24"/>
          <w:lang w:val="en-US"/>
        </w:rPr>
        <w:t>Հանձնաժողովը</w:t>
      </w:r>
      <w:r w:rsidRPr="00641AC1">
        <w:rPr>
          <w:rFonts w:ascii="Sylfaen" w:hAnsi="Sylfaen"/>
          <w:bCs/>
          <w:color w:val="000000"/>
          <w:szCs w:val="24"/>
        </w:rPr>
        <w:t xml:space="preserve"> </w:t>
      </w:r>
      <w:r w:rsidRPr="00641AC1">
        <w:rPr>
          <w:rFonts w:ascii="Sylfaen" w:hAnsi="Sylfaen"/>
          <w:bCs/>
          <w:color w:val="000000"/>
          <w:szCs w:val="24"/>
          <w:lang w:val="en-US"/>
        </w:rPr>
        <w:t>ընտրվում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բաղկացած</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առնվազը</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չորս</w:t>
      </w:r>
      <w:r w:rsidRPr="00641AC1">
        <w:rPr>
          <w:rFonts w:ascii="Sylfaen" w:hAnsi="Sylfaen"/>
          <w:bCs/>
          <w:color w:val="000000"/>
          <w:szCs w:val="24"/>
        </w:rPr>
        <w:t xml:space="preserve"> </w:t>
      </w:r>
      <w:r w:rsidRPr="00641AC1">
        <w:rPr>
          <w:rFonts w:ascii="Sylfaen" w:hAnsi="Sylfaen"/>
          <w:bCs/>
          <w:color w:val="000000"/>
          <w:szCs w:val="24"/>
          <w:lang w:val="en-US"/>
        </w:rPr>
        <w:t>անդամից</w:t>
      </w:r>
      <w:r w:rsidRPr="00641AC1">
        <w:rPr>
          <w:rFonts w:ascii="Sylfaen" w:hAnsi="Sylfaen"/>
          <w:bCs/>
          <w:color w:val="000000"/>
          <w:szCs w:val="24"/>
        </w:rPr>
        <w:t xml:space="preserve">, </w:t>
      </w:r>
      <w:r w:rsidRPr="00641AC1">
        <w:rPr>
          <w:rFonts w:ascii="Sylfaen" w:hAnsi="Sylfaen"/>
          <w:bCs/>
          <w:color w:val="000000"/>
          <w:szCs w:val="24"/>
          <w:lang w:val="en-US"/>
        </w:rPr>
        <w:t>ինչպես</w:t>
      </w:r>
      <w:r w:rsidRPr="00641AC1">
        <w:rPr>
          <w:rFonts w:ascii="Sylfaen" w:hAnsi="Sylfaen"/>
          <w:bCs/>
          <w:color w:val="000000"/>
          <w:szCs w:val="24"/>
        </w:rPr>
        <w:t xml:space="preserve"> </w:t>
      </w:r>
      <w:r w:rsidRPr="00641AC1">
        <w:rPr>
          <w:rFonts w:ascii="Sylfaen" w:hAnsi="Sylfaen"/>
          <w:bCs/>
          <w:color w:val="000000"/>
          <w:szCs w:val="24"/>
          <w:lang w:val="en-US"/>
        </w:rPr>
        <w:t>նաև</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սուպերինտենդենտից</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նախագահից</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թեկնածուները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հաստատվեն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Ընտրական</w:t>
      </w:r>
      <w:r w:rsidRPr="00641AC1">
        <w:rPr>
          <w:rFonts w:ascii="Sylfaen" w:hAnsi="Sylfaen"/>
          <w:bCs/>
          <w:color w:val="000000"/>
          <w:szCs w:val="24"/>
        </w:rPr>
        <w:t xml:space="preserve"> </w:t>
      </w:r>
      <w:r w:rsidRPr="00641AC1">
        <w:rPr>
          <w:rFonts w:ascii="Sylfaen" w:hAnsi="Sylfaen"/>
          <w:bCs/>
          <w:color w:val="000000"/>
          <w:szCs w:val="24"/>
          <w:lang w:val="en-US"/>
        </w:rPr>
        <w:t>Հանձնաժողովը</w:t>
      </w:r>
      <w:r w:rsidRPr="00641AC1">
        <w:rPr>
          <w:rFonts w:ascii="Sylfaen" w:hAnsi="Sylfaen"/>
          <w:bCs/>
          <w:color w:val="000000"/>
          <w:szCs w:val="24"/>
        </w:rPr>
        <w:t xml:space="preserve"> </w:t>
      </w:r>
      <w:r w:rsidRPr="00641AC1">
        <w:rPr>
          <w:rFonts w:ascii="Sylfaen" w:hAnsi="Sylfaen"/>
          <w:bCs/>
          <w:color w:val="000000"/>
          <w:szCs w:val="24"/>
          <w:lang w:val="en-US"/>
        </w:rPr>
        <w:t>նշանակում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ծառայողներ</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cs="Times New Roman"/>
          <w:color w:val="000000"/>
          <w:szCs w:val="24"/>
        </w:rPr>
        <w:t xml:space="preserve">:  </w:t>
      </w:r>
    </w:p>
    <w:p w:rsidR="00B3265A" w:rsidRPr="00641AC1" w:rsidRDefault="00B3265A" w:rsidP="00E238F3">
      <w:pPr>
        <w:pStyle w:val="BodyTextIndent"/>
        <w:widowControl/>
        <w:numPr>
          <w:ilvl w:val="0"/>
          <w:numId w:val="42"/>
        </w:numPr>
        <w:tabs>
          <w:tab w:val="clear" w:pos="2148"/>
          <w:tab w:val="left" w:pos="270"/>
        </w:tabs>
        <w:autoSpaceDE/>
        <w:autoSpaceDN/>
        <w:adjustRightInd/>
        <w:spacing w:after="0" w:line="216" w:lineRule="auto"/>
        <w:ind w:left="0" w:right="-563" w:firstLine="706"/>
        <w:contextualSpacing w:val="0"/>
        <w:jc w:val="both"/>
        <w:rPr>
          <w:rFonts w:ascii="Sylfaen" w:hAnsi="Sylfaen" w:cs="Times New Roman"/>
          <w:b/>
          <w:bCs/>
          <w:color w:val="000000"/>
          <w:szCs w:val="24"/>
        </w:rPr>
      </w:pPr>
      <w:r w:rsidRPr="00641AC1">
        <w:rPr>
          <w:rFonts w:ascii="Sylfaen" w:hAnsi="Sylfaen" w:cs="Times New Roman"/>
          <w:color w:val="000000"/>
          <w:szCs w:val="24"/>
          <w:lang w:val="en-US"/>
        </w:rPr>
        <w:t>Ծառայողները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հաստիքի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օգտագործվում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բյուլետեն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կետով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2/3 </w:t>
      </w:r>
      <w:r w:rsidRPr="00641AC1">
        <w:rPr>
          <w:rFonts w:ascii="Sylfaen" w:hAnsi="Sylfaen" w:cs="Times New Roman"/>
          <w:color w:val="000000"/>
          <w:szCs w:val="24"/>
          <w:lang w:val="en-US"/>
        </w:rPr>
        <w:t>մեծամասնությամբ</w:t>
      </w:r>
      <w:r w:rsidRPr="00641AC1">
        <w:rPr>
          <w:rFonts w:ascii="Sylfaen" w:hAnsi="Sylfaen" w:cs="Times New Roman"/>
          <w:color w:val="000000"/>
          <w:szCs w:val="24"/>
        </w:rPr>
        <w:t xml:space="preserve">: </w:t>
      </w:r>
      <w:r w:rsidRPr="00641AC1">
        <w:rPr>
          <w:rFonts w:ascii="Sylfaen" w:hAnsi="Sylfaen"/>
          <w:bCs/>
          <w:color w:val="000000"/>
          <w:szCs w:val="24"/>
          <w:lang w:val="en-US"/>
        </w:rPr>
        <w:t>Ընտրական</w:t>
      </w:r>
      <w:r w:rsidRPr="00641AC1">
        <w:rPr>
          <w:rFonts w:ascii="Sylfaen" w:hAnsi="Sylfaen"/>
          <w:bCs/>
          <w:color w:val="000000"/>
          <w:szCs w:val="24"/>
        </w:rPr>
        <w:t xml:space="preserve"> </w:t>
      </w:r>
      <w:r w:rsidRPr="00641AC1">
        <w:rPr>
          <w:rFonts w:ascii="Sylfaen" w:hAnsi="Sylfaen"/>
          <w:bCs/>
          <w:color w:val="000000"/>
          <w:szCs w:val="24"/>
          <w:lang w:val="en-US"/>
        </w:rPr>
        <w:t>Հանձնաժողովի</w:t>
      </w:r>
      <w:r w:rsidRPr="00641AC1">
        <w:rPr>
          <w:rFonts w:ascii="Sylfaen" w:hAnsi="Sylfaen"/>
          <w:bCs/>
          <w:color w:val="000000"/>
          <w:szCs w:val="24"/>
        </w:rPr>
        <w:t xml:space="preserve"> </w:t>
      </w:r>
      <w:r w:rsidRPr="00641AC1">
        <w:rPr>
          <w:rFonts w:ascii="Sylfaen" w:hAnsi="Sylfaen"/>
          <w:bCs/>
          <w:color w:val="000000"/>
          <w:szCs w:val="24"/>
          <w:lang w:val="en-US"/>
        </w:rPr>
        <w:t>երաշխավորությամբ</w:t>
      </w:r>
      <w:r w:rsidRPr="00641AC1">
        <w:rPr>
          <w:rFonts w:ascii="Sylfaen" w:hAnsi="Sylfaen"/>
          <w:bCs/>
          <w:color w:val="000000"/>
          <w:szCs w:val="24"/>
        </w:rPr>
        <w:t xml:space="preserve">, </w:t>
      </w:r>
      <w:r w:rsidRPr="00641AC1">
        <w:rPr>
          <w:rFonts w:ascii="Sylfaen" w:hAnsi="Sylfaen"/>
          <w:bCs/>
          <w:color w:val="000000"/>
          <w:szCs w:val="24"/>
          <w:lang w:val="en-US"/>
        </w:rPr>
        <w:t>կոնվենցիան</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քվեարկել</w:t>
      </w:r>
      <w:r w:rsidRPr="00641AC1">
        <w:rPr>
          <w:rFonts w:ascii="Sylfaen" w:hAnsi="Sylfaen"/>
          <w:bCs/>
          <w:color w:val="000000"/>
          <w:szCs w:val="24"/>
        </w:rPr>
        <w:t xml:space="preserve">, </w:t>
      </w:r>
      <w:r w:rsidRPr="00641AC1">
        <w:rPr>
          <w:rFonts w:ascii="Sylfaen" w:hAnsi="Sylfaen"/>
          <w:bCs/>
          <w:color w:val="000000"/>
          <w:szCs w:val="24"/>
          <w:lang w:val="en-US"/>
        </w:rPr>
        <w:t>որպեսզի</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Խորհրդը</w:t>
      </w:r>
      <w:r w:rsidRPr="00641AC1">
        <w:rPr>
          <w:rFonts w:ascii="Sylfaen" w:hAnsi="Sylfaen"/>
          <w:bCs/>
          <w:color w:val="000000"/>
          <w:szCs w:val="24"/>
        </w:rPr>
        <w:t xml:space="preserve"> </w:t>
      </w:r>
      <w:r w:rsidRPr="00641AC1">
        <w:rPr>
          <w:rFonts w:ascii="Sylfaen" w:hAnsi="Sylfaen"/>
          <w:bCs/>
          <w:color w:val="000000"/>
          <w:szCs w:val="24"/>
          <w:lang w:val="en-US"/>
        </w:rPr>
        <w:t>թույլտվություն</w:t>
      </w:r>
      <w:r w:rsidRPr="00641AC1">
        <w:rPr>
          <w:rFonts w:ascii="Sylfaen" w:hAnsi="Sylfaen"/>
          <w:bCs/>
          <w:color w:val="000000"/>
          <w:szCs w:val="24"/>
        </w:rPr>
        <w:t xml:space="preserve"> </w:t>
      </w:r>
      <w:r w:rsidRPr="00641AC1">
        <w:rPr>
          <w:rFonts w:ascii="Sylfaen" w:hAnsi="Sylfaen"/>
          <w:bCs/>
          <w:color w:val="000000"/>
          <w:szCs w:val="24"/>
          <w:lang w:val="en-US"/>
        </w:rPr>
        <w:t>ունենա</w:t>
      </w:r>
      <w:r w:rsidRPr="00641AC1">
        <w:rPr>
          <w:rFonts w:ascii="Sylfaen" w:hAnsi="Sylfaen"/>
          <w:bCs/>
          <w:color w:val="000000"/>
          <w:szCs w:val="24"/>
        </w:rPr>
        <w:t xml:space="preserve"> </w:t>
      </w:r>
      <w:r w:rsidRPr="00641AC1">
        <w:rPr>
          <w:rFonts w:ascii="Sylfaen" w:hAnsi="Sylfaen"/>
          <w:bCs/>
          <w:color w:val="000000"/>
          <w:szCs w:val="24"/>
          <w:lang w:val="en-US"/>
        </w:rPr>
        <w:t>նշանակելու</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քարտուղարի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գանձապահի</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42"/>
        </w:numPr>
        <w:tabs>
          <w:tab w:val="clear" w:pos="2148"/>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կրկին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օգտագործելով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բյուլետեններ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կետերով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ձևը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առաջարկվում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 xml:space="preserve"> </w:t>
      </w:r>
      <w:r w:rsidRPr="00641AC1">
        <w:rPr>
          <w:rFonts w:ascii="Sylfaen" w:hAnsi="Sylfaen"/>
          <w:bCs/>
          <w:color w:val="000000"/>
          <w:szCs w:val="24"/>
          <w:lang w:val="en-US"/>
        </w:rPr>
        <w:t>Ընտրական</w:t>
      </w:r>
      <w:r w:rsidRPr="00641AC1">
        <w:rPr>
          <w:rFonts w:ascii="Sylfaen" w:hAnsi="Sylfaen"/>
          <w:bCs/>
          <w:color w:val="000000"/>
          <w:szCs w:val="24"/>
        </w:rPr>
        <w:t xml:space="preserve"> </w:t>
      </w:r>
      <w:r w:rsidRPr="00641AC1">
        <w:rPr>
          <w:rFonts w:ascii="Sylfaen" w:hAnsi="Sylfaen"/>
          <w:bCs/>
          <w:color w:val="000000"/>
          <w:szCs w:val="24"/>
          <w:lang w:val="en-US"/>
        </w:rPr>
        <w:t>Հանձնաժողովին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որը</w:t>
      </w:r>
      <w:r w:rsidRPr="00641AC1">
        <w:rPr>
          <w:rFonts w:ascii="Sylfaen" w:hAnsi="Sylfaen"/>
          <w:bCs/>
          <w:color w:val="000000"/>
          <w:szCs w:val="24"/>
        </w:rPr>
        <w:t xml:space="preserve"> </w:t>
      </w:r>
      <w:r w:rsidRPr="00641AC1">
        <w:rPr>
          <w:rFonts w:ascii="Sylfaen" w:hAnsi="Sylfaen"/>
          <w:bCs/>
          <w:color w:val="000000"/>
          <w:szCs w:val="24"/>
          <w:lang w:val="en-US"/>
        </w:rPr>
        <w:t>հաստատվում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ժողովի</w:t>
      </w:r>
      <w:r w:rsidRPr="00641AC1">
        <w:rPr>
          <w:rFonts w:ascii="Sylfaen" w:hAnsi="Sylfaen"/>
          <w:bCs/>
          <w:color w:val="000000"/>
          <w:szCs w:val="24"/>
        </w:rPr>
        <w:t xml:space="preserve"> </w:t>
      </w:r>
      <w:r w:rsidRPr="00641AC1">
        <w:rPr>
          <w:rFonts w:ascii="Sylfaen" w:hAnsi="Sylfaen"/>
          <w:bCs/>
          <w:color w:val="000000"/>
          <w:szCs w:val="24"/>
          <w:lang w:val="en-US"/>
        </w:rPr>
        <w:t>քվեարկության</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2/3 </w:t>
      </w:r>
      <w:r w:rsidRPr="00641AC1">
        <w:rPr>
          <w:rFonts w:ascii="Sylfaen" w:hAnsi="Sylfaen"/>
          <w:bCs/>
          <w:color w:val="000000"/>
          <w:szCs w:val="24"/>
          <w:lang w:val="en-US"/>
        </w:rPr>
        <w:t>մեծամասնությամբ</w:t>
      </w:r>
      <w:r w:rsidRPr="00641AC1">
        <w:rPr>
          <w:rFonts w:ascii="Sylfaen" w:hAnsi="Sylfaen"/>
          <w:bCs/>
          <w:color w:val="000000"/>
          <w:szCs w:val="24"/>
        </w:rPr>
        <w:t>:</w:t>
      </w:r>
    </w:p>
    <w:p w:rsidR="00B3265A" w:rsidRPr="00641AC1" w:rsidRDefault="00B3265A" w:rsidP="00E238F3">
      <w:pPr>
        <w:pStyle w:val="BodyTextIndent"/>
        <w:widowControl/>
        <w:numPr>
          <w:ilvl w:val="0"/>
          <w:numId w:val="42"/>
        </w:numPr>
        <w:tabs>
          <w:tab w:val="clear" w:pos="2148"/>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ծառայողի</w:t>
      </w:r>
      <w:r w:rsidRPr="00641AC1">
        <w:rPr>
          <w:rFonts w:ascii="Sylfaen" w:hAnsi="Sylfaen"/>
          <w:bCs/>
          <w:color w:val="000000"/>
          <w:szCs w:val="24"/>
        </w:rPr>
        <w:t xml:space="preserve"> </w:t>
      </w:r>
      <w:r w:rsidRPr="00641AC1">
        <w:rPr>
          <w:rFonts w:ascii="Sylfaen" w:hAnsi="Sylfaen"/>
          <w:bCs/>
          <w:color w:val="000000"/>
          <w:szCs w:val="24"/>
          <w:lang w:val="en-US"/>
        </w:rPr>
        <w:t>հաստիքը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ազատվել</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տեղափոխության</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անդամությունը</w:t>
      </w:r>
      <w:r w:rsidRPr="00641AC1">
        <w:rPr>
          <w:rFonts w:ascii="Sylfaen" w:hAnsi="Sylfaen"/>
          <w:bCs/>
          <w:color w:val="000000"/>
          <w:szCs w:val="24"/>
        </w:rPr>
        <w:t xml:space="preserve"> </w:t>
      </w:r>
      <w:r w:rsidRPr="00641AC1">
        <w:rPr>
          <w:rFonts w:ascii="Sylfaen" w:hAnsi="Sylfaen"/>
          <w:bCs/>
          <w:color w:val="000000"/>
          <w:szCs w:val="24"/>
          <w:lang w:val="en-US"/>
        </w:rPr>
        <w:t>փոխելու</w:t>
      </w:r>
      <w:r w:rsidRPr="00641AC1">
        <w:rPr>
          <w:rFonts w:ascii="Sylfaen" w:hAnsi="Sylfaen"/>
          <w:bCs/>
          <w:color w:val="000000"/>
          <w:szCs w:val="24"/>
        </w:rPr>
        <w:t xml:space="preserve"> կամ պաշտոնաթողո</w:t>
      </w:r>
      <w:r w:rsidRPr="00641AC1">
        <w:rPr>
          <w:rFonts w:ascii="Sylfaen" w:hAnsi="Sylfaen"/>
          <w:bCs/>
          <w:color w:val="000000"/>
          <w:szCs w:val="24"/>
          <w:lang w:val="en-US"/>
        </w:rPr>
        <w:t>ւթյան</w:t>
      </w:r>
      <w:r w:rsidRPr="00641AC1">
        <w:rPr>
          <w:rFonts w:ascii="Sylfaen" w:hAnsi="Sylfaen"/>
          <w:bCs/>
          <w:color w:val="000000"/>
          <w:szCs w:val="24"/>
        </w:rPr>
        <w:t xml:space="preserve">  </w:t>
      </w:r>
      <w:r w:rsidRPr="00641AC1">
        <w:rPr>
          <w:rFonts w:ascii="Sylfaen" w:hAnsi="Sylfaen"/>
          <w:bCs/>
          <w:color w:val="000000"/>
          <w:szCs w:val="24"/>
          <w:lang w:val="en-US"/>
        </w:rPr>
        <w:t>դեպքում</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էլ</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պարտականությունների</w:t>
      </w:r>
      <w:r w:rsidRPr="00641AC1">
        <w:rPr>
          <w:rFonts w:ascii="Sylfaen" w:hAnsi="Sylfaen"/>
          <w:bCs/>
          <w:color w:val="000000"/>
          <w:szCs w:val="24"/>
        </w:rPr>
        <w:t>ց ազատելու կապակցությամբ կ</w:t>
      </w:r>
      <w:r w:rsidRPr="00641AC1">
        <w:rPr>
          <w:rFonts w:ascii="Sylfaen" w:hAnsi="Sylfaen"/>
          <w:bCs/>
          <w:color w:val="000000"/>
          <w:szCs w:val="24"/>
          <w:lang w:val="en-US"/>
        </w:rPr>
        <w:t>ատարված</w:t>
      </w:r>
      <w:r w:rsidRPr="00641AC1">
        <w:rPr>
          <w:rFonts w:ascii="Sylfaen" w:hAnsi="Sylfaen"/>
          <w:bCs/>
          <w:color w:val="000000"/>
          <w:szCs w:val="24"/>
        </w:rPr>
        <w:t xml:space="preserve"> </w:t>
      </w:r>
      <w:r w:rsidRPr="00641AC1">
        <w:rPr>
          <w:rFonts w:ascii="Sylfaen" w:hAnsi="Sylfaen"/>
          <w:bCs/>
          <w:color w:val="000000"/>
          <w:szCs w:val="24"/>
          <w:lang w:val="en-US"/>
        </w:rPr>
        <w:t>քվեարկության</w:t>
      </w:r>
      <w:r w:rsidRPr="00641AC1">
        <w:rPr>
          <w:rFonts w:ascii="Sylfaen" w:hAnsi="Sylfaen"/>
          <w:bCs/>
          <w:color w:val="000000"/>
          <w:szCs w:val="24"/>
        </w:rPr>
        <w:t xml:space="preserve"> </w:t>
      </w:r>
      <w:r w:rsidRPr="00641AC1">
        <w:rPr>
          <w:rFonts w:ascii="Sylfaen" w:hAnsi="Sylfaen"/>
          <w:bCs/>
          <w:color w:val="000000"/>
          <w:szCs w:val="24"/>
          <w:lang w:val="en-US"/>
        </w:rPr>
        <w:t>արդյունքում</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դեմ</w:t>
      </w:r>
      <w:r w:rsidRPr="00641AC1">
        <w:rPr>
          <w:rFonts w:ascii="Sylfaen" w:hAnsi="Sylfaen"/>
          <w:bCs/>
          <w:color w:val="000000"/>
          <w:szCs w:val="24"/>
        </w:rPr>
        <w:t xml:space="preserve"> </w:t>
      </w:r>
      <w:r w:rsidRPr="00641AC1">
        <w:rPr>
          <w:rFonts w:ascii="Sylfaen" w:hAnsi="Sylfaen"/>
          <w:bCs/>
          <w:color w:val="000000"/>
          <w:szCs w:val="24"/>
          <w:lang w:val="en-US"/>
        </w:rPr>
        <w:t>քվեարկել</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2/3 </w:t>
      </w:r>
      <w:r w:rsidRPr="00641AC1">
        <w:rPr>
          <w:rFonts w:ascii="Sylfaen" w:hAnsi="Sylfaen"/>
          <w:bCs/>
          <w:color w:val="000000"/>
          <w:szCs w:val="24"/>
          <w:lang w:val="en-US"/>
        </w:rPr>
        <w:t>ձայների</w:t>
      </w:r>
      <w:r w:rsidRPr="00641AC1">
        <w:rPr>
          <w:rFonts w:ascii="Sylfaen" w:hAnsi="Sylfaen"/>
          <w:bCs/>
          <w:color w:val="000000"/>
          <w:szCs w:val="24"/>
        </w:rPr>
        <w:t xml:space="preserve"> </w:t>
      </w:r>
      <w:r w:rsidRPr="00641AC1">
        <w:rPr>
          <w:rFonts w:ascii="Sylfaen" w:hAnsi="Sylfaen"/>
          <w:bCs/>
          <w:color w:val="000000"/>
          <w:szCs w:val="24"/>
          <w:lang w:val="en-US"/>
        </w:rPr>
        <w:t>մածամասնությամբ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ազատվում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նախագահի</w:t>
      </w:r>
      <w:r w:rsidRPr="00641AC1">
        <w:rPr>
          <w:rFonts w:ascii="Sylfaen" w:hAnsi="Sylfaen"/>
          <w:bCs/>
          <w:color w:val="000000"/>
          <w:szCs w:val="24"/>
        </w:rPr>
        <w:t xml:space="preserve"> </w:t>
      </w:r>
      <w:r w:rsidRPr="00641AC1">
        <w:rPr>
          <w:rFonts w:ascii="Sylfaen" w:hAnsi="Sylfaen"/>
          <w:bCs/>
          <w:color w:val="000000"/>
          <w:szCs w:val="24"/>
          <w:lang w:val="en-US"/>
        </w:rPr>
        <w:t>պաշտոնը</w:t>
      </w:r>
      <w:r w:rsidRPr="00641AC1">
        <w:rPr>
          <w:rFonts w:ascii="Sylfaen" w:hAnsi="Sylfaen"/>
          <w:bCs/>
          <w:color w:val="000000"/>
          <w:szCs w:val="24"/>
        </w:rPr>
        <w:t xml:space="preserve">, </w:t>
      </w:r>
      <w:r w:rsidRPr="00641AC1">
        <w:rPr>
          <w:rFonts w:ascii="Sylfaen" w:hAnsi="Sylfaen"/>
          <w:bCs/>
          <w:color w:val="000000"/>
          <w:szCs w:val="24"/>
          <w:lang w:val="en-US"/>
        </w:rPr>
        <w:t>ապա</w:t>
      </w:r>
      <w:r w:rsidRPr="00641AC1">
        <w:rPr>
          <w:rFonts w:ascii="Sylfaen" w:hAnsi="Sylfaen"/>
          <w:bCs/>
          <w:color w:val="000000"/>
          <w:szCs w:val="24"/>
        </w:rPr>
        <w:t xml:space="preserve"> </w:t>
      </w:r>
      <w:r w:rsidRPr="00641AC1">
        <w:rPr>
          <w:rFonts w:ascii="Sylfaen" w:hAnsi="Sylfaen"/>
          <w:bCs/>
          <w:color w:val="000000"/>
          <w:szCs w:val="24"/>
          <w:lang w:val="en-US"/>
        </w:rPr>
        <w:t>փոխնախագահը</w:t>
      </w:r>
      <w:r w:rsidRPr="00641AC1">
        <w:rPr>
          <w:rFonts w:ascii="Sylfaen" w:hAnsi="Sylfaen"/>
          <w:bCs/>
          <w:color w:val="000000"/>
          <w:szCs w:val="24"/>
        </w:rPr>
        <w:t xml:space="preserve"> </w:t>
      </w:r>
      <w:r w:rsidRPr="00641AC1">
        <w:rPr>
          <w:rFonts w:ascii="Sylfaen" w:hAnsi="Sylfaen"/>
          <w:bCs/>
          <w:color w:val="000000"/>
          <w:szCs w:val="24"/>
          <w:lang w:val="en-US"/>
        </w:rPr>
        <w:t>կատարում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պարտականությունները</w:t>
      </w:r>
      <w:r w:rsidRPr="00641AC1">
        <w:rPr>
          <w:rFonts w:ascii="Sylfaen" w:hAnsi="Sylfaen"/>
          <w:bCs/>
          <w:color w:val="000000"/>
          <w:szCs w:val="24"/>
        </w:rPr>
        <w:t xml:space="preserve"> </w:t>
      </w:r>
      <w:r w:rsidRPr="00641AC1">
        <w:rPr>
          <w:rFonts w:ascii="Sylfaen" w:hAnsi="Sylfaen"/>
          <w:bCs/>
          <w:color w:val="000000"/>
          <w:szCs w:val="24"/>
          <w:lang w:val="en-US"/>
        </w:rPr>
        <w:t>մինչև</w:t>
      </w:r>
      <w:r w:rsidRPr="00641AC1">
        <w:rPr>
          <w:rFonts w:ascii="Sylfaen" w:hAnsi="Sylfaen"/>
          <w:bCs/>
          <w:color w:val="000000"/>
          <w:szCs w:val="24"/>
        </w:rPr>
        <w:t xml:space="preserve"> </w:t>
      </w:r>
      <w:r w:rsidRPr="00641AC1">
        <w:rPr>
          <w:rFonts w:ascii="Sylfaen" w:hAnsi="Sylfaen"/>
          <w:bCs/>
          <w:color w:val="000000"/>
          <w:szCs w:val="24"/>
          <w:lang w:val="en-US"/>
        </w:rPr>
        <w:t>հաջորդ</w:t>
      </w:r>
      <w:r w:rsidRPr="00641AC1">
        <w:rPr>
          <w:rFonts w:ascii="Sylfaen" w:hAnsi="Sylfaen"/>
          <w:bCs/>
          <w:color w:val="000000"/>
          <w:szCs w:val="24"/>
        </w:rPr>
        <w:t xml:space="preserve">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ժողով</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թափուր</w:t>
      </w:r>
      <w:r w:rsidRPr="00641AC1">
        <w:rPr>
          <w:rFonts w:ascii="Sylfaen" w:hAnsi="Sylfaen"/>
          <w:bCs/>
          <w:color w:val="000000"/>
          <w:szCs w:val="24"/>
        </w:rPr>
        <w:t xml:space="preserve"> </w:t>
      </w:r>
      <w:r w:rsidRPr="00641AC1">
        <w:rPr>
          <w:rFonts w:ascii="Sylfaen" w:hAnsi="Sylfaen"/>
          <w:bCs/>
          <w:color w:val="000000"/>
          <w:szCs w:val="24"/>
          <w:lang w:val="en-US"/>
        </w:rPr>
        <w:t>տեղեր</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առաջանում</w:t>
      </w:r>
      <w:r w:rsidRPr="00641AC1">
        <w:rPr>
          <w:rFonts w:ascii="Sylfaen" w:hAnsi="Sylfaen"/>
          <w:bCs/>
          <w:color w:val="000000"/>
          <w:szCs w:val="24"/>
        </w:rPr>
        <w:t xml:space="preserve"> </w:t>
      </w:r>
      <w:r w:rsidRPr="00641AC1">
        <w:rPr>
          <w:rFonts w:ascii="Sylfaen" w:hAnsi="Sylfaen"/>
          <w:bCs/>
          <w:color w:val="000000"/>
          <w:szCs w:val="24"/>
          <w:lang w:val="en-US"/>
        </w:rPr>
        <w:t>այլ</w:t>
      </w:r>
      <w:r w:rsidRPr="00641AC1">
        <w:rPr>
          <w:rFonts w:ascii="Sylfaen" w:hAnsi="Sylfaen"/>
          <w:bCs/>
          <w:color w:val="000000"/>
          <w:szCs w:val="24"/>
        </w:rPr>
        <w:t xml:space="preserve"> </w:t>
      </w:r>
      <w:r w:rsidRPr="00641AC1">
        <w:rPr>
          <w:rFonts w:ascii="Sylfaen" w:hAnsi="Sylfaen"/>
          <w:bCs/>
          <w:color w:val="000000"/>
          <w:szCs w:val="24"/>
          <w:lang w:val="en-US"/>
        </w:rPr>
        <w:t>աշխատողների</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ապա</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լրացնում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թափուրը</w:t>
      </w:r>
      <w:r w:rsidRPr="00641AC1">
        <w:rPr>
          <w:rFonts w:ascii="Sylfaen" w:hAnsi="Sylfaen"/>
          <w:bCs/>
          <w:color w:val="000000"/>
          <w:szCs w:val="24"/>
        </w:rPr>
        <w:t xml:space="preserve"> </w:t>
      </w:r>
      <w:r w:rsidRPr="00641AC1">
        <w:rPr>
          <w:rFonts w:ascii="Sylfaen" w:hAnsi="Sylfaen"/>
          <w:bCs/>
          <w:color w:val="000000"/>
          <w:szCs w:val="24"/>
          <w:lang w:val="en-US"/>
        </w:rPr>
        <w:t>քվեարկությամբ</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հաստատվում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2/3 </w:t>
      </w:r>
      <w:r w:rsidRPr="00641AC1">
        <w:rPr>
          <w:rFonts w:ascii="Sylfaen" w:hAnsi="Sylfaen"/>
          <w:bCs/>
          <w:color w:val="000000"/>
          <w:szCs w:val="24"/>
          <w:lang w:val="en-US"/>
        </w:rPr>
        <w:t>մեծամասնությամբ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թեկնածուն</w:t>
      </w:r>
      <w:r w:rsidRPr="00641AC1">
        <w:rPr>
          <w:rFonts w:ascii="Sylfaen" w:hAnsi="Sylfaen"/>
          <w:bCs/>
          <w:color w:val="000000"/>
          <w:szCs w:val="24"/>
        </w:rPr>
        <w:t xml:space="preserve"> </w:t>
      </w:r>
      <w:r w:rsidRPr="00641AC1">
        <w:rPr>
          <w:rFonts w:ascii="Sylfaen" w:hAnsi="Sylfaen"/>
          <w:bCs/>
          <w:color w:val="000000"/>
          <w:szCs w:val="24"/>
          <w:lang w:val="en-US"/>
        </w:rPr>
        <w:t>մեկն</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էլ</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w:t>
      </w:r>
      <w:r w:rsidRPr="00641AC1">
        <w:rPr>
          <w:rFonts w:ascii="Sylfaen" w:hAnsi="Sylfaen"/>
          <w:bCs/>
          <w:color w:val="000000"/>
          <w:szCs w:val="24"/>
          <w:lang w:val="en-US"/>
        </w:rPr>
        <w:t>մեծամասնությամբ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թեկնածուները</w:t>
      </w:r>
      <w:r w:rsidRPr="00641AC1">
        <w:rPr>
          <w:rFonts w:ascii="Sylfaen" w:hAnsi="Sylfaen"/>
          <w:bCs/>
          <w:color w:val="000000"/>
          <w:szCs w:val="24"/>
        </w:rPr>
        <w:t xml:space="preserve"> </w:t>
      </w:r>
      <w:r w:rsidRPr="00641AC1">
        <w:rPr>
          <w:rFonts w:ascii="Sylfaen" w:hAnsi="Sylfaen"/>
          <w:bCs/>
          <w:color w:val="000000"/>
          <w:szCs w:val="24"/>
          <w:lang w:val="en-US"/>
        </w:rPr>
        <w:t>մեկից</w:t>
      </w:r>
      <w:r w:rsidRPr="00641AC1">
        <w:rPr>
          <w:rFonts w:ascii="Sylfaen" w:hAnsi="Sylfaen"/>
          <w:bCs/>
          <w:color w:val="000000"/>
          <w:szCs w:val="24"/>
        </w:rPr>
        <w:t xml:space="preserve"> </w:t>
      </w:r>
      <w:r w:rsidRPr="00641AC1">
        <w:rPr>
          <w:rFonts w:ascii="Sylfaen" w:hAnsi="Sylfaen"/>
          <w:bCs/>
          <w:color w:val="000000"/>
          <w:szCs w:val="24"/>
          <w:lang w:val="en-US"/>
        </w:rPr>
        <w:t>ավելին</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s="Times New Roman"/>
          <w:color w:val="000000"/>
          <w:szCs w:val="24"/>
        </w:rPr>
        <w:t xml:space="preserve"> </w:t>
      </w:r>
    </w:p>
    <w:p w:rsidR="00B3265A" w:rsidRPr="00641AC1" w:rsidRDefault="00B3265A" w:rsidP="005E0F9F">
      <w:pPr>
        <w:pStyle w:val="BodyTextIndent"/>
        <w:tabs>
          <w:tab w:val="left" w:pos="180"/>
        </w:tabs>
        <w:spacing w:after="0" w:line="216" w:lineRule="auto"/>
        <w:ind w:left="0" w:right="-563" w:firstLine="706"/>
        <w:jc w:val="both"/>
        <w:rPr>
          <w:rFonts w:ascii="Sylfaen" w:hAnsi="Sylfaen" w:cs="Times New Roman"/>
          <w:b/>
          <w:color w:val="000000"/>
          <w:szCs w:val="24"/>
          <w:lang w:val="en-US"/>
        </w:rPr>
      </w:pPr>
      <w:r w:rsidRPr="00641AC1">
        <w:rPr>
          <w:rFonts w:ascii="Sylfaen" w:hAnsi="Sylfaen" w:cs="Times New Roman"/>
          <w:b/>
          <w:color w:val="000000"/>
          <w:szCs w:val="24"/>
        </w:rPr>
        <w:t xml:space="preserve">810.209 </w:t>
      </w:r>
      <w:r w:rsidRPr="00641AC1">
        <w:rPr>
          <w:rFonts w:ascii="Sylfaen" w:hAnsi="Sylfaen" w:cs="Times New Roman"/>
          <w:b/>
          <w:color w:val="000000"/>
          <w:szCs w:val="24"/>
          <w:lang w:val="en-US"/>
        </w:rPr>
        <w:t>Պարտականությունները</w:t>
      </w:r>
    </w:p>
    <w:p w:rsidR="00B3265A" w:rsidRPr="00641AC1" w:rsidRDefault="00B3265A" w:rsidP="00E238F3">
      <w:pPr>
        <w:pStyle w:val="BodyTextIndent"/>
        <w:widowControl/>
        <w:numPr>
          <w:ilvl w:val="0"/>
          <w:numId w:val="43"/>
        </w:numPr>
        <w:tabs>
          <w:tab w:val="clear" w:pos="2148"/>
          <w:tab w:val="left" w:pos="180"/>
        </w:tabs>
        <w:autoSpaceDE/>
        <w:autoSpaceDN/>
        <w:adjustRightInd/>
        <w:spacing w:after="0" w:line="216" w:lineRule="auto"/>
        <w:ind w:left="0" w:right="-563" w:firstLine="706"/>
        <w:contextualSpacing w:val="0"/>
        <w:jc w:val="both"/>
        <w:rPr>
          <w:rFonts w:ascii="Sylfaen" w:hAnsi="Sylfaen" w:cs="Times New Roman"/>
          <w:b/>
          <w:color w:val="000000"/>
          <w:szCs w:val="24"/>
          <w:lang w:val="en-US"/>
        </w:rPr>
      </w:pPr>
      <w:r w:rsidRPr="00641AC1">
        <w:rPr>
          <w:rFonts w:ascii="Sylfaen" w:hAnsi="Sylfaen"/>
          <w:b/>
          <w:color w:val="000000"/>
          <w:szCs w:val="24"/>
          <w:lang w:val="en-US"/>
        </w:rPr>
        <w:t>ՆԵՄԵԿ</w:t>
      </w:r>
      <w:r w:rsidRPr="00641AC1">
        <w:rPr>
          <w:rFonts w:ascii="Sylfaen" w:hAnsi="Sylfaen"/>
          <w:b/>
          <w:bCs/>
          <w:color w:val="000000"/>
          <w:szCs w:val="24"/>
          <w:lang w:val="en-US"/>
        </w:rPr>
        <w:t>–ի Շրջանային Խորհրդի նախագահի պարտականություններն են.</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ա.Ապահովել շրջանային </w:t>
      </w:r>
      <w:r w:rsidRPr="00641AC1">
        <w:rPr>
          <w:rFonts w:ascii="Sylfaen" w:hAnsi="Sylfaen"/>
          <w:color w:val="000000"/>
          <w:szCs w:val="24"/>
          <w:lang w:val="en-US"/>
        </w:rPr>
        <w:t>ՆԵՄԵԿ</w:t>
      </w:r>
      <w:r w:rsidRPr="00641AC1">
        <w:rPr>
          <w:rFonts w:ascii="Sylfaen" w:hAnsi="Sylfaen"/>
          <w:bCs/>
          <w:color w:val="000000"/>
          <w:szCs w:val="24"/>
          <w:lang w:val="en-US"/>
        </w:rPr>
        <w:t xml:space="preserve">–ի  ղեկավարությունը համագործակցելով </w:t>
      </w:r>
      <w:r w:rsidRPr="00641AC1">
        <w:rPr>
          <w:rFonts w:ascii="Sylfaen" w:hAnsi="Sylfaen"/>
          <w:color w:val="000000"/>
          <w:szCs w:val="24"/>
          <w:lang w:val="en-US"/>
        </w:rPr>
        <w:t>ՆԵՄԵԿ</w:t>
      </w:r>
      <w:r w:rsidRPr="00641AC1">
        <w:rPr>
          <w:rFonts w:ascii="Sylfaen" w:hAnsi="Sylfaen"/>
          <w:bCs/>
          <w:color w:val="000000"/>
          <w:szCs w:val="24"/>
          <w:lang w:val="en-US"/>
        </w:rPr>
        <w:t>–ի հետ:</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բ.Անցկացնել </w:t>
      </w:r>
      <w:r w:rsidRPr="00641AC1">
        <w:rPr>
          <w:rFonts w:ascii="Sylfaen" w:hAnsi="Sylfaen"/>
          <w:color w:val="000000"/>
          <w:szCs w:val="24"/>
          <w:lang w:val="en-US"/>
        </w:rPr>
        <w:t>ՆԵՄԵԿ</w:t>
      </w:r>
      <w:r w:rsidRPr="00641AC1">
        <w:rPr>
          <w:rFonts w:ascii="Sylfaen" w:hAnsi="Sylfaen"/>
          <w:bCs/>
          <w:color w:val="000000"/>
          <w:szCs w:val="24"/>
          <w:lang w:val="en-US"/>
        </w:rPr>
        <w:t xml:space="preserve">–ի Շրջանային Խորհրդի ժողովները, </w:t>
      </w:r>
      <w:r w:rsidRPr="00641AC1">
        <w:rPr>
          <w:rFonts w:ascii="Sylfaen" w:hAnsi="Sylfaen"/>
          <w:bCs/>
          <w:color w:val="000000"/>
          <w:szCs w:val="24"/>
        </w:rPr>
        <w:t>որտեղ</w:t>
      </w:r>
      <w:r w:rsidRPr="00641AC1">
        <w:rPr>
          <w:rFonts w:ascii="Sylfaen" w:hAnsi="Sylfaen"/>
          <w:bCs/>
          <w:color w:val="000000"/>
          <w:szCs w:val="24"/>
          <w:lang w:val="en-US"/>
        </w:rPr>
        <w:t xml:space="preserve"> </w:t>
      </w:r>
      <w:r w:rsidRPr="00641AC1">
        <w:rPr>
          <w:rFonts w:ascii="Sylfaen" w:hAnsi="Sylfaen"/>
          <w:bCs/>
          <w:color w:val="000000"/>
          <w:szCs w:val="24"/>
        </w:rPr>
        <w:t>որոշվում</w:t>
      </w:r>
      <w:r w:rsidRPr="00641AC1">
        <w:rPr>
          <w:rFonts w:ascii="Sylfaen" w:hAnsi="Sylfaen"/>
          <w:bCs/>
          <w:color w:val="000000"/>
          <w:szCs w:val="24"/>
          <w:lang w:val="en-US"/>
        </w:rPr>
        <w:t xml:space="preserve"> </w:t>
      </w:r>
      <w:r w:rsidRPr="00641AC1">
        <w:rPr>
          <w:rFonts w:ascii="Sylfaen" w:hAnsi="Sylfaen"/>
          <w:bCs/>
          <w:color w:val="000000"/>
          <w:szCs w:val="24"/>
        </w:rPr>
        <w:t>են</w:t>
      </w:r>
      <w:r w:rsidRPr="00641AC1">
        <w:rPr>
          <w:rFonts w:ascii="Sylfaen" w:hAnsi="Sylfaen"/>
          <w:bCs/>
          <w:color w:val="000000"/>
          <w:szCs w:val="24"/>
          <w:lang w:val="en-US"/>
        </w:rPr>
        <w:t xml:space="preserve"> եկեղեցու երիտասարդական ծառայությունների ուղղությունները: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գ.Աջակցել երիտասարդական ծառայության զարգացմանը: </w:t>
      </w:r>
      <w:r w:rsidRPr="00641AC1">
        <w:rPr>
          <w:rFonts w:ascii="Sylfaen" w:hAnsi="Sylfaen"/>
          <w:color w:val="000000"/>
          <w:szCs w:val="24"/>
          <w:lang w:val="en-US"/>
        </w:rPr>
        <w:t>ՆԵՄԵԿ</w:t>
      </w:r>
      <w:r w:rsidRPr="00641AC1">
        <w:rPr>
          <w:rFonts w:ascii="Sylfaen" w:hAnsi="Sylfaen"/>
          <w:bCs/>
          <w:color w:val="000000"/>
          <w:szCs w:val="24"/>
          <w:lang w:val="en-US"/>
        </w:rPr>
        <w:t>–ի Խորհրդի</w:t>
      </w:r>
      <w:r w:rsidRPr="00641AC1">
        <w:rPr>
          <w:rFonts w:ascii="Sylfaen" w:hAnsi="Sylfaen" w:cs="Times New Roman"/>
          <w:color w:val="000000"/>
          <w:szCs w:val="24"/>
          <w:lang w:val="en-US"/>
        </w:rPr>
        <w:t xml:space="preserve"> հետ որոշել աշխատանքի ուղղությունը, համաձայն եկեղեցում  երիտասարդական ծառայության կարիքների:</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դ.Նախագահել </w:t>
      </w:r>
      <w:r w:rsidRPr="00641AC1">
        <w:rPr>
          <w:rFonts w:ascii="Sylfaen" w:hAnsi="Sylfaen"/>
          <w:color w:val="000000"/>
          <w:szCs w:val="24"/>
          <w:lang w:val="en-US"/>
        </w:rPr>
        <w:t>ՆԵՄԵԿ</w:t>
      </w:r>
      <w:r w:rsidRPr="00641AC1">
        <w:rPr>
          <w:rFonts w:ascii="Sylfaen" w:hAnsi="Sylfaen"/>
          <w:bCs/>
          <w:color w:val="000000"/>
          <w:szCs w:val="24"/>
          <w:lang w:val="en-US"/>
        </w:rPr>
        <w:t xml:space="preserve">–ի Շրջանային համագումարի ժամանակ: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ե.Տվյալ շրջանին պատկանող տեղական եկեղեցիներում աջակցել </w:t>
      </w:r>
      <w:r w:rsidRPr="00641AC1">
        <w:rPr>
          <w:rFonts w:ascii="Sylfaen" w:hAnsi="Sylfaen"/>
          <w:color w:val="000000"/>
          <w:szCs w:val="24"/>
          <w:lang w:val="en-US"/>
        </w:rPr>
        <w:t>ՆԵՄԵԿ</w:t>
      </w:r>
      <w:r w:rsidRPr="00641AC1">
        <w:rPr>
          <w:rFonts w:ascii="Sylfaen" w:hAnsi="Sylfaen"/>
          <w:bCs/>
          <w:color w:val="000000"/>
          <w:szCs w:val="24"/>
          <w:lang w:val="en-US"/>
        </w:rPr>
        <w:t xml:space="preserve">–ի ծառայության զարգացումը: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զ.Ներկայացնել </w:t>
      </w:r>
      <w:r w:rsidRPr="00641AC1">
        <w:rPr>
          <w:rFonts w:ascii="Sylfaen" w:hAnsi="Sylfaen"/>
          <w:color w:val="000000"/>
          <w:szCs w:val="24"/>
          <w:lang w:val="en-US"/>
        </w:rPr>
        <w:t>ՆԵՄԵԿ</w:t>
      </w:r>
      <w:r w:rsidRPr="00641AC1">
        <w:rPr>
          <w:rFonts w:ascii="Sylfaen" w:hAnsi="Sylfaen"/>
          <w:bCs/>
          <w:color w:val="000000"/>
          <w:szCs w:val="24"/>
          <w:lang w:val="en-US"/>
        </w:rPr>
        <w:t>–ի  հետաքրքրությունները բոլոր համապատասխան հանձնաժողովներում և Շրջանային Խորհուրդներում:</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է.Շրջանային ասամբլեային և շրջանային համագումարին ներկայացնել տարեկան հաշվետվություն: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olor w:val="000000"/>
          <w:szCs w:val="24"/>
          <w:lang w:val="en-US"/>
        </w:rPr>
        <w:lastRenderedPageBreak/>
        <w:t>ը.ՆԵՄԵԿ</w:t>
      </w:r>
      <w:r w:rsidRPr="00641AC1">
        <w:rPr>
          <w:rFonts w:ascii="Sylfaen" w:hAnsi="Sylfaen"/>
          <w:bCs/>
          <w:color w:val="000000"/>
          <w:szCs w:val="24"/>
          <w:lang w:val="en-US"/>
        </w:rPr>
        <w:t xml:space="preserve">–ի  Միջազգային Համագումարին և շրջանային ասամբլեային ներկայացնել բյուջեն  հաստատման համար: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թ.Նախագահը </w:t>
      </w:r>
      <w:r w:rsidRPr="00641AC1">
        <w:rPr>
          <w:rFonts w:ascii="Sylfaen" w:hAnsi="Sylfaen"/>
          <w:color w:val="000000"/>
          <w:szCs w:val="24"/>
          <w:lang w:val="en-US"/>
        </w:rPr>
        <w:t>ՆԵՄԵԿ</w:t>
      </w:r>
      <w:r w:rsidRPr="00641AC1">
        <w:rPr>
          <w:rFonts w:ascii="Sylfaen" w:hAnsi="Sylfaen"/>
          <w:bCs/>
          <w:color w:val="000000"/>
          <w:szCs w:val="24"/>
          <w:lang w:val="en-US"/>
        </w:rPr>
        <w:t xml:space="preserve">–ի  Միջազգային Համագումարի պատգամավոր է: Եթե նախագահը չի կարող մասնակցել համագումարին, ապա նշանակվում է նրա ներկայացուցիչը: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ժ.Ծառայել </w:t>
      </w:r>
      <w:r w:rsidRPr="00641AC1">
        <w:rPr>
          <w:rFonts w:ascii="Sylfaen" w:hAnsi="Sylfaen"/>
          <w:color w:val="000000"/>
          <w:szCs w:val="24"/>
          <w:lang w:val="en-US"/>
        </w:rPr>
        <w:t>ՆԵՄԵԿ</w:t>
      </w:r>
      <w:r w:rsidRPr="00641AC1">
        <w:rPr>
          <w:rFonts w:ascii="Sylfaen" w:hAnsi="Sylfaen"/>
          <w:bCs/>
          <w:color w:val="000000"/>
          <w:szCs w:val="24"/>
          <w:lang w:val="en-US"/>
        </w:rPr>
        <w:t xml:space="preserve">–ի  Տարածաշրջանային Խորհրդում, </w:t>
      </w:r>
      <w:r w:rsidRPr="00641AC1">
        <w:rPr>
          <w:rFonts w:ascii="Sylfaen" w:hAnsi="Sylfaen"/>
          <w:bCs/>
          <w:color w:val="000000"/>
          <w:szCs w:val="24"/>
        </w:rPr>
        <w:t>եթե</w:t>
      </w:r>
      <w:r w:rsidRPr="00641AC1">
        <w:rPr>
          <w:rFonts w:ascii="Sylfaen" w:hAnsi="Sylfaen"/>
          <w:bCs/>
          <w:color w:val="000000"/>
          <w:szCs w:val="24"/>
          <w:lang w:val="en-US"/>
        </w:rPr>
        <w:t xml:space="preserve"> դա պահանջում է տարածաշրջանային ծառայության ծրագիրը: </w:t>
      </w:r>
    </w:p>
    <w:p w:rsidR="00B3265A" w:rsidRPr="00641AC1" w:rsidRDefault="00B3265A" w:rsidP="00E238F3">
      <w:pPr>
        <w:pStyle w:val="BodyTextIndent"/>
        <w:widowControl/>
        <w:numPr>
          <w:ilvl w:val="0"/>
          <w:numId w:val="44"/>
        </w:numPr>
        <w:tabs>
          <w:tab w:val="clear" w:pos="2148"/>
          <w:tab w:val="left" w:pos="180"/>
          <w:tab w:val="num" w:pos="540"/>
        </w:tabs>
        <w:autoSpaceDE/>
        <w:autoSpaceDN/>
        <w:adjustRightInd/>
        <w:spacing w:after="0" w:line="216" w:lineRule="auto"/>
        <w:ind w:left="0" w:right="-563" w:firstLine="706"/>
        <w:contextualSpacing w:val="0"/>
        <w:jc w:val="both"/>
        <w:rPr>
          <w:rFonts w:ascii="Sylfaen" w:hAnsi="Sylfaen" w:cs="Times New Roman"/>
          <w:b/>
          <w:bCs/>
          <w:color w:val="000000"/>
          <w:szCs w:val="24"/>
          <w:lang w:val="en-US"/>
        </w:rPr>
      </w:pPr>
      <w:r w:rsidRPr="00641AC1">
        <w:rPr>
          <w:rFonts w:ascii="Sylfaen" w:hAnsi="Sylfaen" w:cs="Times New Roman"/>
          <w:b/>
          <w:color w:val="000000"/>
          <w:szCs w:val="24"/>
          <w:lang w:val="en-US"/>
        </w:rPr>
        <w:t>Փոխնախագահի պարտականություններն են.</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ա.Համագործակցել նախագահի հետ և իրագործել այդ շրջանում երիտասարդական աշխատանքների ծրագրերը: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բ.Կատարել նախագահի պարտականությունները նրա բացակայության ընթացքում:</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գ.Կատարել </w:t>
      </w:r>
      <w:r w:rsidRPr="00641AC1">
        <w:rPr>
          <w:rFonts w:ascii="Sylfaen" w:hAnsi="Sylfaen"/>
          <w:color w:val="000000"/>
          <w:szCs w:val="24"/>
          <w:lang w:val="en-US"/>
        </w:rPr>
        <w:t>ՆԵՄԵԿ</w:t>
      </w:r>
      <w:r w:rsidRPr="00641AC1">
        <w:rPr>
          <w:rFonts w:ascii="Sylfaen" w:hAnsi="Sylfaen"/>
          <w:bCs/>
          <w:color w:val="000000"/>
          <w:szCs w:val="24"/>
          <w:lang w:val="en-US"/>
        </w:rPr>
        <w:t xml:space="preserve">–ի Շրջանային Խորհրդի կամ համագումարի կողմից առաջադրված այլ աշխատանքները: </w:t>
      </w:r>
    </w:p>
    <w:p w:rsidR="00B3265A" w:rsidRPr="00641AC1" w:rsidRDefault="00B3265A" w:rsidP="00E238F3">
      <w:pPr>
        <w:pStyle w:val="BodyTextIndent"/>
        <w:widowControl/>
        <w:numPr>
          <w:ilvl w:val="0"/>
          <w:numId w:val="44"/>
        </w:numPr>
        <w:tabs>
          <w:tab w:val="clear" w:pos="2148"/>
          <w:tab w:val="left" w:pos="180"/>
          <w:tab w:val="num" w:pos="540"/>
        </w:tabs>
        <w:autoSpaceDE/>
        <w:autoSpaceDN/>
        <w:adjustRightInd/>
        <w:spacing w:after="0" w:line="216" w:lineRule="auto"/>
        <w:ind w:left="0" w:right="-563" w:firstLine="706"/>
        <w:contextualSpacing w:val="0"/>
        <w:jc w:val="both"/>
        <w:rPr>
          <w:rFonts w:ascii="Sylfaen" w:hAnsi="Sylfaen" w:cs="Times New Roman"/>
          <w:b/>
          <w:color w:val="000000"/>
          <w:szCs w:val="24"/>
        </w:rPr>
      </w:pPr>
      <w:r w:rsidRPr="00641AC1">
        <w:rPr>
          <w:rFonts w:ascii="Sylfaen" w:hAnsi="Sylfaen" w:cs="Times New Roman"/>
          <w:b/>
          <w:color w:val="000000"/>
          <w:szCs w:val="24"/>
          <w:lang w:val="en-US"/>
        </w:rPr>
        <w:t>Քարտուղարի պարտականություններն են.</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w:t>
      </w:r>
      <w:r w:rsidRPr="00641AC1">
        <w:rPr>
          <w:rFonts w:ascii="Sylfaen" w:hAnsi="Sylfaen" w:cs="Times New Roman"/>
          <w:color w:val="000000"/>
          <w:szCs w:val="24"/>
          <w:lang w:val="en-US"/>
        </w:rPr>
        <w:t>Կատարել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նիստերի</w:t>
      </w:r>
      <w:r w:rsidRPr="00641AC1">
        <w:rPr>
          <w:rFonts w:ascii="Sylfaen" w:hAnsi="Sylfaen"/>
          <w:bCs/>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Հանձանաժողովի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Համագումարների</w:t>
      </w:r>
      <w:r w:rsidRPr="00641AC1">
        <w:rPr>
          <w:rFonts w:ascii="Sylfaen" w:hAnsi="Sylfaen"/>
          <w:bCs/>
          <w:color w:val="000000"/>
          <w:szCs w:val="24"/>
        </w:rPr>
        <w:t xml:space="preserve"> </w:t>
      </w:r>
      <w:r w:rsidRPr="00641AC1">
        <w:rPr>
          <w:rFonts w:ascii="Sylfaen" w:hAnsi="Sylfaen"/>
          <w:bCs/>
          <w:color w:val="000000"/>
          <w:szCs w:val="24"/>
          <w:lang w:val="en-US"/>
        </w:rPr>
        <w:t>որոշումների</w:t>
      </w:r>
      <w:r w:rsidRPr="00641AC1">
        <w:rPr>
          <w:rFonts w:ascii="Sylfaen" w:hAnsi="Sylfaen"/>
          <w:bCs/>
          <w:color w:val="000000"/>
          <w:szCs w:val="24"/>
        </w:rPr>
        <w:t xml:space="preserve">, </w:t>
      </w:r>
      <w:r w:rsidRPr="00641AC1">
        <w:rPr>
          <w:rFonts w:ascii="Sylfaen" w:hAnsi="Sylfaen" w:cs="Times New Roman"/>
          <w:color w:val="000000"/>
          <w:szCs w:val="24"/>
          <w:lang w:val="en-US"/>
        </w:rPr>
        <w:t>ճշգրիտ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փաստաթղթային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գրառումներ</w:t>
      </w:r>
      <w:r w:rsidRPr="00641AC1">
        <w:rPr>
          <w:rFonts w:ascii="Sylfaen" w:hAnsi="Sylfaen" w:cs="Times New Roman"/>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w:t>
      </w:r>
      <w:r w:rsidRPr="00641AC1">
        <w:rPr>
          <w:rFonts w:ascii="Sylfaen" w:hAnsi="Sylfaen" w:cs="Times New Roman"/>
          <w:color w:val="000000"/>
          <w:szCs w:val="24"/>
          <w:lang w:val="en-US"/>
        </w:rPr>
        <w:t>Այցելել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ին</w:t>
      </w:r>
      <w:r w:rsidRPr="00641AC1">
        <w:rPr>
          <w:rFonts w:ascii="Sylfaen" w:hAnsi="Sylfaen"/>
          <w:bCs/>
          <w:color w:val="000000"/>
          <w:szCs w:val="24"/>
        </w:rPr>
        <w:t xml:space="preserve"> </w:t>
      </w:r>
      <w:r w:rsidRPr="00641AC1">
        <w:rPr>
          <w:rFonts w:ascii="Sylfaen" w:hAnsi="Sylfaen"/>
          <w:bCs/>
          <w:color w:val="000000"/>
          <w:szCs w:val="24"/>
          <w:lang w:val="en-US"/>
        </w:rPr>
        <w:t>վերաբերվող</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ժողովներին</w:t>
      </w:r>
      <w:r w:rsidRPr="00641AC1">
        <w:rPr>
          <w:rFonts w:ascii="Sylfaen" w:hAnsi="Sylfaen" w:cs="Times New Roman"/>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w:t>
      </w:r>
      <w:r w:rsidRPr="00641AC1">
        <w:rPr>
          <w:rFonts w:ascii="Sylfaen" w:hAnsi="Sylfaen" w:cs="Times New Roman"/>
          <w:color w:val="000000"/>
          <w:szCs w:val="24"/>
          <w:lang w:val="en-US"/>
        </w:rPr>
        <w:t>Ներկայացնել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Գրասենյակին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նախագահին</w:t>
      </w:r>
      <w:r w:rsidRPr="00641AC1">
        <w:rPr>
          <w:rFonts w:ascii="Sylfaen" w:hAnsi="Sylfaen"/>
          <w:bCs/>
          <w:color w:val="000000"/>
          <w:szCs w:val="24"/>
        </w:rPr>
        <w:t xml:space="preserve"> </w:t>
      </w:r>
      <w:r w:rsidRPr="00641AC1">
        <w:rPr>
          <w:rFonts w:ascii="Sylfaen" w:hAnsi="Sylfaen"/>
          <w:bCs/>
          <w:color w:val="000000"/>
          <w:szCs w:val="24"/>
          <w:lang w:val="en-US"/>
        </w:rPr>
        <w:t>տեղեկատվություն</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իրենց</w:t>
      </w:r>
      <w:r w:rsidRPr="00641AC1">
        <w:rPr>
          <w:rFonts w:ascii="Sylfaen" w:hAnsi="Sylfaen"/>
          <w:bCs/>
          <w:color w:val="000000"/>
          <w:szCs w:val="24"/>
        </w:rPr>
        <w:t xml:space="preserve"> </w:t>
      </w:r>
      <w:r w:rsidRPr="00641AC1">
        <w:rPr>
          <w:rFonts w:ascii="Sylfaen" w:hAnsi="Sylfaen"/>
          <w:bCs/>
          <w:color w:val="000000"/>
          <w:szCs w:val="24"/>
          <w:lang w:val="en-US"/>
        </w:rPr>
        <w:t>հաստիքներում</w:t>
      </w:r>
      <w:r w:rsidRPr="00641AC1">
        <w:rPr>
          <w:rFonts w:ascii="Sylfaen" w:hAnsi="Sylfaen"/>
          <w:bCs/>
          <w:color w:val="000000"/>
          <w:szCs w:val="24"/>
        </w:rPr>
        <w:t xml:space="preserve"> </w:t>
      </w:r>
      <w:r w:rsidRPr="00641AC1">
        <w:rPr>
          <w:rFonts w:ascii="Sylfaen" w:hAnsi="Sylfaen"/>
          <w:bCs/>
          <w:color w:val="000000"/>
          <w:szCs w:val="24"/>
          <w:lang w:val="en-US"/>
        </w:rPr>
        <w:t>ընտրված</w:t>
      </w:r>
      <w:r w:rsidRPr="00641AC1">
        <w:rPr>
          <w:rFonts w:ascii="Sylfaen" w:hAnsi="Sylfaen"/>
          <w:bCs/>
          <w:color w:val="000000"/>
          <w:szCs w:val="24"/>
        </w:rPr>
        <w:t xml:space="preserve">  </w:t>
      </w:r>
      <w:r w:rsidRPr="00641AC1">
        <w:rPr>
          <w:rFonts w:ascii="Sylfaen" w:hAnsi="Sylfaen"/>
          <w:bCs/>
          <w:color w:val="000000"/>
          <w:szCs w:val="24"/>
          <w:lang w:val="en-US"/>
        </w:rPr>
        <w:t>տարբեր</w:t>
      </w:r>
      <w:r w:rsidRPr="00641AC1">
        <w:rPr>
          <w:rFonts w:ascii="Sylfaen" w:hAnsi="Sylfaen"/>
          <w:bCs/>
          <w:color w:val="000000"/>
          <w:szCs w:val="24"/>
        </w:rPr>
        <w:t xml:space="preserve"> </w:t>
      </w:r>
      <w:r w:rsidRPr="00641AC1">
        <w:rPr>
          <w:rFonts w:ascii="Sylfaen" w:hAnsi="Sylfaen"/>
          <w:bCs/>
          <w:color w:val="000000"/>
          <w:szCs w:val="24"/>
          <w:lang w:val="en-US"/>
        </w:rPr>
        <w:t>ծառայողների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տնօրենների</w:t>
      </w:r>
      <w:r w:rsidRPr="00641AC1">
        <w:rPr>
          <w:rFonts w:ascii="Sylfaen" w:hAnsi="Sylfaen"/>
          <w:bCs/>
          <w:color w:val="000000"/>
          <w:szCs w:val="24"/>
        </w:rPr>
        <w:t xml:space="preserve"> </w:t>
      </w:r>
      <w:r w:rsidRPr="00641AC1">
        <w:rPr>
          <w:rFonts w:ascii="Sylfaen" w:hAnsi="Sylfaen"/>
          <w:bCs/>
          <w:color w:val="000000"/>
          <w:szCs w:val="24"/>
          <w:lang w:val="en-US"/>
        </w:rPr>
        <w:t>անուններն</w:t>
      </w:r>
      <w:r w:rsidRPr="00641AC1">
        <w:rPr>
          <w:rFonts w:ascii="Sylfaen" w:hAnsi="Sylfaen"/>
          <w:bCs/>
          <w:color w:val="000000"/>
          <w:szCs w:val="24"/>
        </w:rPr>
        <w:t xml:space="preserve"> </w:t>
      </w:r>
      <w:r w:rsidRPr="00641AC1">
        <w:rPr>
          <w:rFonts w:ascii="Sylfaen" w:hAnsi="Sylfaen"/>
          <w:bCs/>
          <w:color w:val="000000"/>
          <w:szCs w:val="24"/>
          <w:lang w:val="en-US"/>
        </w:rPr>
        <w:t>ու</w:t>
      </w:r>
      <w:r w:rsidRPr="00641AC1">
        <w:rPr>
          <w:rFonts w:ascii="Sylfaen" w:hAnsi="Sylfaen"/>
          <w:bCs/>
          <w:color w:val="000000"/>
          <w:szCs w:val="24"/>
        </w:rPr>
        <w:t xml:space="preserve"> </w:t>
      </w:r>
      <w:r w:rsidRPr="00641AC1">
        <w:rPr>
          <w:rFonts w:ascii="Sylfaen" w:hAnsi="Sylfaen"/>
          <w:bCs/>
          <w:color w:val="000000"/>
          <w:szCs w:val="24"/>
          <w:lang w:val="en-US"/>
        </w:rPr>
        <w:t>հասցեները</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դ</w:t>
      </w:r>
      <w:r w:rsidRPr="00641AC1">
        <w:rPr>
          <w:rFonts w:ascii="Sylfaen" w:hAnsi="Sylfaen" w:cs="Times New Roman"/>
          <w:color w:val="000000"/>
          <w:szCs w:val="24"/>
        </w:rPr>
        <w:t>.</w:t>
      </w:r>
      <w:r w:rsidRPr="00641AC1">
        <w:rPr>
          <w:rFonts w:ascii="Sylfaen" w:hAnsi="Sylfaen" w:cs="Times New Roman"/>
          <w:color w:val="000000"/>
          <w:szCs w:val="24"/>
          <w:lang w:val="en-US"/>
        </w:rPr>
        <w:t>Կատարել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հանձնարարված</w:t>
      </w:r>
      <w:r w:rsidRPr="00641AC1">
        <w:rPr>
          <w:rFonts w:ascii="Sylfaen" w:hAnsi="Sylfaen"/>
          <w:bCs/>
          <w:color w:val="000000"/>
          <w:szCs w:val="24"/>
        </w:rPr>
        <w:t xml:space="preserve"> </w:t>
      </w:r>
      <w:r w:rsidRPr="00641AC1">
        <w:rPr>
          <w:rFonts w:ascii="Sylfaen" w:hAnsi="Sylfaen"/>
          <w:bCs/>
          <w:color w:val="000000"/>
          <w:szCs w:val="24"/>
          <w:lang w:val="en-US"/>
        </w:rPr>
        <w:t>աշխատանքները</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44"/>
        </w:numPr>
        <w:tabs>
          <w:tab w:val="clear" w:pos="2148"/>
          <w:tab w:val="left" w:pos="180"/>
          <w:tab w:val="num" w:pos="993"/>
          <w:tab w:val="num" w:pos="1134"/>
        </w:tabs>
        <w:autoSpaceDE/>
        <w:autoSpaceDN/>
        <w:adjustRightInd/>
        <w:spacing w:after="0" w:line="216" w:lineRule="auto"/>
        <w:ind w:left="0" w:right="-563" w:firstLine="706"/>
        <w:contextualSpacing w:val="0"/>
        <w:jc w:val="both"/>
        <w:rPr>
          <w:rFonts w:ascii="Sylfaen" w:hAnsi="Sylfaen" w:cs="Times New Roman"/>
          <w:b/>
          <w:color w:val="000000"/>
          <w:szCs w:val="24"/>
        </w:rPr>
      </w:pPr>
      <w:r w:rsidRPr="00641AC1">
        <w:rPr>
          <w:rFonts w:ascii="Sylfaen" w:hAnsi="Sylfaen" w:cs="Times New Roman"/>
          <w:b/>
          <w:color w:val="000000"/>
          <w:szCs w:val="24"/>
          <w:lang w:val="en-US"/>
        </w:rPr>
        <w:t>Գանձապահի պարտականությունները.</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w:t>
      </w:r>
      <w:r w:rsidRPr="00641AC1">
        <w:rPr>
          <w:rFonts w:ascii="Sylfaen" w:hAnsi="Sylfaen" w:cs="Times New Roman"/>
          <w:color w:val="000000"/>
          <w:szCs w:val="24"/>
          <w:lang w:val="en-US"/>
        </w:rPr>
        <w:t>Կատարել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միջոցների</w:t>
      </w:r>
      <w:r w:rsidRPr="00641AC1">
        <w:rPr>
          <w:rFonts w:ascii="Sylfaen" w:hAnsi="Sylfaen"/>
          <w:bCs/>
          <w:color w:val="000000"/>
          <w:szCs w:val="24"/>
        </w:rPr>
        <w:t xml:space="preserve"> </w:t>
      </w:r>
      <w:r w:rsidRPr="00641AC1">
        <w:rPr>
          <w:rFonts w:ascii="Sylfaen" w:hAnsi="Sylfaen"/>
          <w:bCs/>
          <w:color w:val="000000"/>
          <w:szCs w:val="24"/>
          <w:lang w:val="en-US"/>
        </w:rPr>
        <w:t>մուտքերի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բաշխումների</w:t>
      </w:r>
      <w:r w:rsidRPr="00641AC1">
        <w:rPr>
          <w:rFonts w:ascii="Sylfaen" w:hAnsi="Sylfaen"/>
          <w:bCs/>
          <w:color w:val="000000"/>
          <w:szCs w:val="24"/>
        </w:rPr>
        <w:t xml:space="preserve"> </w:t>
      </w:r>
      <w:r w:rsidRPr="00641AC1">
        <w:rPr>
          <w:rFonts w:ascii="Sylfaen" w:hAnsi="Sylfaen"/>
          <w:bCs/>
          <w:color w:val="000000"/>
          <w:szCs w:val="24"/>
          <w:lang w:val="en-US"/>
        </w:rPr>
        <w:t>գրանցումները</w:t>
      </w:r>
      <w:r w:rsidRPr="00641AC1">
        <w:rPr>
          <w:rFonts w:ascii="Sylfaen" w:hAnsi="Sylfaen"/>
          <w:bCs/>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bCs/>
          <w:color w:val="000000"/>
          <w:szCs w:val="24"/>
          <w:lang w:val="en-US"/>
        </w:rPr>
        <w:t>բ</w:t>
      </w:r>
      <w:r w:rsidRPr="00641AC1">
        <w:rPr>
          <w:rFonts w:ascii="Sylfaen" w:hAnsi="Sylfaen"/>
          <w:bCs/>
          <w:color w:val="000000"/>
          <w:szCs w:val="24"/>
        </w:rPr>
        <w:t>.</w:t>
      </w:r>
      <w:r w:rsidRPr="00641AC1">
        <w:rPr>
          <w:rFonts w:ascii="Sylfaen" w:hAnsi="Sylfaen"/>
          <w:bCs/>
          <w:color w:val="000000"/>
          <w:szCs w:val="24"/>
          <w:lang w:val="en-US"/>
        </w:rPr>
        <w:t>Կազմել</w:t>
      </w:r>
      <w:r w:rsidRPr="00641AC1">
        <w:rPr>
          <w:rFonts w:ascii="Sylfaen" w:hAnsi="Sylfaen"/>
          <w:bCs/>
          <w:color w:val="000000"/>
          <w:szCs w:val="24"/>
        </w:rPr>
        <w:t xml:space="preserve"> </w:t>
      </w:r>
      <w:r w:rsidRPr="00641AC1">
        <w:rPr>
          <w:rFonts w:ascii="Sylfaen" w:hAnsi="Sylfaen"/>
          <w:bCs/>
          <w:color w:val="000000"/>
          <w:szCs w:val="24"/>
          <w:lang w:val="en-US"/>
        </w:rPr>
        <w:t>հաշվետվություն</w:t>
      </w:r>
      <w:r w:rsidRPr="00641AC1">
        <w:rPr>
          <w:rFonts w:ascii="Sylfaen" w:hAnsi="Sylfaen"/>
          <w:bCs/>
          <w:color w:val="000000"/>
          <w:szCs w:val="24"/>
        </w:rPr>
        <w:t xml:space="preserve"> </w:t>
      </w:r>
      <w:r w:rsidRPr="00641AC1">
        <w:rPr>
          <w:rFonts w:ascii="Sylfaen" w:hAnsi="Sylfaen"/>
          <w:bCs/>
          <w:color w:val="000000"/>
          <w:szCs w:val="24"/>
          <w:lang w:val="en-US"/>
        </w:rPr>
        <w:t>հավաքված</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ծախսված</w:t>
      </w:r>
      <w:r w:rsidRPr="00641AC1">
        <w:rPr>
          <w:rFonts w:ascii="Sylfaen" w:hAnsi="Sylfaen"/>
          <w:bCs/>
          <w:color w:val="000000"/>
          <w:szCs w:val="24"/>
        </w:rPr>
        <w:t xml:space="preserve"> </w:t>
      </w:r>
      <w:r w:rsidRPr="00641AC1">
        <w:rPr>
          <w:rFonts w:ascii="Sylfaen" w:hAnsi="Sylfaen"/>
          <w:bCs/>
          <w:color w:val="000000"/>
          <w:szCs w:val="24"/>
          <w:lang w:val="en-US"/>
        </w:rPr>
        <w:t>միջոցների</w:t>
      </w:r>
      <w:r w:rsidRPr="00641AC1">
        <w:rPr>
          <w:rFonts w:ascii="Sylfaen" w:hAnsi="Sylfaen"/>
          <w:bCs/>
          <w:color w:val="000000"/>
          <w:szCs w:val="24"/>
        </w:rPr>
        <w:t xml:space="preserve"> </w:t>
      </w:r>
      <w:r w:rsidRPr="00641AC1">
        <w:rPr>
          <w:rFonts w:ascii="Sylfaen" w:hAnsi="Sylfaen"/>
          <w:bCs/>
          <w:color w:val="000000"/>
          <w:szCs w:val="24"/>
          <w:lang w:val="en-US"/>
        </w:rPr>
        <w:t>մասին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ներկայացնել</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Համագումարին</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բյուջե</w:t>
      </w:r>
      <w:r w:rsidRPr="00641AC1">
        <w:rPr>
          <w:rFonts w:ascii="Sylfaen" w:hAnsi="Sylfaen" w:cs="Times New Roman"/>
          <w:color w:val="000000"/>
          <w:szCs w:val="24"/>
        </w:rPr>
        <w:t xml:space="preserve">, ներկայացնելու համապատասխան </w:t>
      </w:r>
      <w:r w:rsidRPr="00641AC1">
        <w:rPr>
          <w:rFonts w:ascii="Sylfaen" w:hAnsi="Sylfaen" w:cs="Times New Roman"/>
          <w:color w:val="000000"/>
          <w:szCs w:val="24"/>
          <w:lang w:val="en-US"/>
        </w:rPr>
        <w:t>մարմիններին</w:t>
      </w:r>
      <w:r w:rsidRPr="00641AC1">
        <w:rPr>
          <w:rFonts w:ascii="Sylfaen" w:hAnsi="Sylfaen" w:cs="Times New Roman"/>
          <w:color w:val="000000"/>
          <w:szCs w:val="24"/>
        </w:rPr>
        <w:t xml:space="preserve">: </w:t>
      </w:r>
    </w:p>
    <w:p w:rsidR="00B3265A" w:rsidRPr="00641AC1" w:rsidRDefault="00B3265A" w:rsidP="00E238F3">
      <w:pPr>
        <w:pStyle w:val="BodyTextIndent"/>
        <w:widowControl/>
        <w:numPr>
          <w:ilvl w:val="0"/>
          <w:numId w:val="44"/>
        </w:numPr>
        <w:tabs>
          <w:tab w:val="clear" w:pos="2148"/>
          <w:tab w:val="left" w:pos="180"/>
          <w:tab w:val="num" w:pos="540"/>
          <w:tab w:val="num" w:pos="993"/>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Ծառայողների</w:t>
      </w:r>
      <w:r w:rsidRPr="00641AC1">
        <w:rPr>
          <w:rFonts w:ascii="Sylfaen" w:hAnsi="Sylfaen"/>
          <w:color w:val="000000"/>
          <w:szCs w:val="24"/>
        </w:rPr>
        <w:t xml:space="preserve"> </w:t>
      </w:r>
      <w:r w:rsidRPr="00641AC1">
        <w:rPr>
          <w:rFonts w:ascii="Sylfaen" w:hAnsi="Sylfaen"/>
          <w:color w:val="000000"/>
          <w:szCs w:val="24"/>
          <w:lang w:val="en-US"/>
        </w:rPr>
        <w:t>վրա</w:t>
      </w:r>
      <w:r w:rsidRPr="00641AC1">
        <w:rPr>
          <w:rFonts w:ascii="Sylfaen" w:hAnsi="Sylfaen"/>
          <w:color w:val="000000"/>
          <w:szCs w:val="24"/>
        </w:rPr>
        <w:t xml:space="preserve"> </w:t>
      </w:r>
      <w:r w:rsidRPr="00641AC1">
        <w:rPr>
          <w:rFonts w:ascii="Sylfaen" w:hAnsi="Sylfaen"/>
          <w:color w:val="000000"/>
          <w:szCs w:val="24"/>
          <w:lang w:val="en-US"/>
        </w:rPr>
        <w:t>կարող</w:t>
      </w:r>
      <w:r w:rsidRPr="00641AC1">
        <w:rPr>
          <w:rFonts w:ascii="Sylfaen" w:hAnsi="Sylfaen"/>
          <w:color w:val="000000"/>
          <w:szCs w:val="24"/>
        </w:rPr>
        <w:t xml:space="preserve"> </w:t>
      </w:r>
      <w:r w:rsidRPr="00641AC1">
        <w:rPr>
          <w:rFonts w:ascii="Sylfaen" w:hAnsi="Sylfaen"/>
          <w:color w:val="000000"/>
          <w:szCs w:val="24"/>
          <w:lang w:val="en-US"/>
        </w:rPr>
        <w:t>են</w:t>
      </w:r>
      <w:r w:rsidRPr="00641AC1">
        <w:rPr>
          <w:rFonts w:ascii="Sylfaen" w:hAnsi="Sylfaen"/>
          <w:color w:val="000000"/>
          <w:szCs w:val="24"/>
        </w:rPr>
        <w:t xml:space="preserve"> </w:t>
      </w:r>
      <w:r w:rsidRPr="00641AC1">
        <w:rPr>
          <w:rFonts w:ascii="Sylfaen" w:hAnsi="Sylfaen"/>
          <w:color w:val="000000"/>
          <w:szCs w:val="24"/>
          <w:lang w:val="en-US"/>
        </w:rPr>
        <w:t>դրվել</w:t>
      </w:r>
      <w:r w:rsidRPr="00641AC1">
        <w:rPr>
          <w:rFonts w:ascii="Sylfaen" w:hAnsi="Sylfaen"/>
          <w:color w:val="000000"/>
          <w:szCs w:val="24"/>
        </w:rPr>
        <w:t xml:space="preserve"> </w:t>
      </w:r>
      <w:r w:rsidRPr="00641AC1">
        <w:rPr>
          <w:rFonts w:ascii="Sylfaen" w:hAnsi="Sylfaen"/>
          <w:color w:val="000000"/>
          <w:szCs w:val="24"/>
          <w:lang w:val="en-US"/>
        </w:rPr>
        <w:t>այլ</w:t>
      </w:r>
      <w:r w:rsidRPr="00641AC1">
        <w:rPr>
          <w:rFonts w:ascii="Sylfaen" w:hAnsi="Sylfaen"/>
          <w:color w:val="000000"/>
          <w:szCs w:val="24"/>
        </w:rPr>
        <w:t xml:space="preserve"> </w:t>
      </w:r>
      <w:r w:rsidRPr="00641AC1">
        <w:rPr>
          <w:rFonts w:ascii="Sylfaen" w:hAnsi="Sylfaen"/>
          <w:color w:val="000000"/>
          <w:szCs w:val="24"/>
          <w:lang w:val="en-US"/>
        </w:rPr>
        <w:t>պարտականություններ</w:t>
      </w:r>
      <w:r w:rsidRPr="00641AC1">
        <w:rPr>
          <w:rFonts w:ascii="Sylfaen" w:hAnsi="Sylfaen"/>
          <w:color w:val="000000"/>
          <w:szCs w:val="24"/>
        </w:rPr>
        <w:t xml:space="preserve">, համաձայն </w:t>
      </w:r>
      <w:r w:rsidRPr="00641AC1">
        <w:rPr>
          <w:rFonts w:ascii="Sylfaen" w:hAnsi="Sylfaen"/>
          <w:color w:val="000000"/>
          <w:szCs w:val="24"/>
          <w:lang w:val="en-US"/>
        </w:rPr>
        <w:t>շրջանային</w:t>
      </w:r>
      <w:r w:rsidRPr="00641AC1">
        <w:rPr>
          <w:rFonts w:ascii="Sylfaen" w:hAnsi="Sylfaen"/>
          <w:color w:val="000000"/>
          <w:szCs w:val="24"/>
        </w:rPr>
        <w:t xml:space="preserve"> </w:t>
      </w:r>
      <w:r w:rsidRPr="00641AC1">
        <w:rPr>
          <w:rFonts w:ascii="Sylfaen" w:hAnsi="Sylfaen"/>
          <w:color w:val="000000"/>
          <w:szCs w:val="24"/>
          <w:lang w:val="en-US"/>
        </w:rPr>
        <w:t>երիտասարդական</w:t>
      </w:r>
      <w:r w:rsidRPr="00641AC1">
        <w:rPr>
          <w:rFonts w:ascii="Sylfaen" w:hAnsi="Sylfaen"/>
          <w:color w:val="000000"/>
          <w:szCs w:val="24"/>
        </w:rPr>
        <w:t xml:space="preserve"> </w:t>
      </w:r>
      <w:r w:rsidRPr="00641AC1">
        <w:rPr>
          <w:rFonts w:ascii="Sylfaen" w:hAnsi="Sylfaen"/>
          <w:color w:val="000000"/>
          <w:szCs w:val="24"/>
          <w:lang w:val="en-US"/>
        </w:rPr>
        <w:t>ծառայությունների</w:t>
      </w:r>
      <w:r w:rsidRPr="00641AC1">
        <w:rPr>
          <w:rFonts w:ascii="Sylfaen" w:hAnsi="Sylfaen"/>
          <w:color w:val="000000"/>
          <w:szCs w:val="24"/>
        </w:rPr>
        <w:t xml:space="preserve"> </w:t>
      </w:r>
      <w:r w:rsidRPr="00641AC1">
        <w:rPr>
          <w:rFonts w:ascii="Sylfaen" w:hAnsi="Sylfaen"/>
          <w:color w:val="000000"/>
          <w:szCs w:val="24"/>
          <w:lang w:val="en-US"/>
        </w:rPr>
        <w:t>կարիքների</w:t>
      </w:r>
      <w:r w:rsidRPr="00641AC1">
        <w:rPr>
          <w:rFonts w:ascii="Sylfaen" w:hAnsi="Sylfaen"/>
          <w:color w:val="000000"/>
          <w:szCs w:val="24"/>
        </w:rPr>
        <w:t>:</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b/>
          <w:color w:val="000000"/>
          <w:szCs w:val="24"/>
        </w:rPr>
      </w:pP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b/>
          <w:color w:val="000000"/>
          <w:szCs w:val="24"/>
        </w:rPr>
      </w:pPr>
      <w:r w:rsidRPr="00641AC1">
        <w:rPr>
          <w:rFonts w:ascii="Sylfaen" w:hAnsi="Sylfaen" w:cs="Times New Roman"/>
          <w:b/>
          <w:color w:val="000000"/>
          <w:szCs w:val="24"/>
        </w:rPr>
        <w:t xml:space="preserve">810.210 </w:t>
      </w:r>
      <w:r w:rsidRPr="00641AC1">
        <w:rPr>
          <w:rFonts w:ascii="Sylfaen" w:hAnsi="Sylfaen" w:cs="Times New Roman"/>
          <w:b/>
          <w:color w:val="000000"/>
          <w:szCs w:val="24"/>
          <w:lang w:val="en-US"/>
        </w:rPr>
        <w:t>Վճարվող</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աշխատակիցները</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շրջանում</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հովվի</w:t>
      </w:r>
      <w:r w:rsidRPr="00641AC1">
        <w:rPr>
          <w:rFonts w:ascii="Sylfaen" w:hAnsi="Sylfaen"/>
          <w:bCs/>
          <w:color w:val="000000"/>
          <w:szCs w:val="24"/>
        </w:rPr>
        <w:t xml:space="preserve"> </w:t>
      </w:r>
      <w:r w:rsidRPr="00641AC1">
        <w:rPr>
          <w:rFonts w:ascii="Sylfaen" w:hAnsi="Sylfaen"/>
          <w:bCs/>
          <w:color w:val="000000"/>
          <w:szCs w:val="24"/>
          <w:lang w:val="en-US"/>
        </w:rPr>
        <w:t>պաշտոնը</w:t>
      </w:r>
      <w:r w:rsidRPr="00641AC1">
        <w:rPr>
          <w:rFonts w:ascii="Sylfaen" w:hAnsi="Sylfaen"/>
          <w:bCs/>
          <w:color w:val="000000"/>
          <w:szCs w:val="24"/>
        </w:rPr>
        <w:t xml:space="preserve">  </w:t>
      </w:r>
      <w:r w:rsidRPr="00641AC1">
        <w:rPr>
          <w:rFonts w:ascii="Sylfaen" w:hAnsi="Sylfaen"/>
          <w:bCs/>
          <w:color w:val="000000"/>
          <w:szCs w:val="24"/>
          <w:lang w:val="en-US"/>
        </w:rPr>
        <w:t>զբաղված</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ապա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սուպերինտենդենտը</w:t>
      </w:r>
      <w:r w:rsidRPr="00641AC1">
        <w:rPr>
          <w:rFonts w:ascii="Sylfaen" w:hAnsi="Sylfaen"/>
          <w:bCs/>
          <w:color w:val="000000"/>
          <w:szCs w:val="24"/>
        </w:rPr>
        <w:t xml:space="preserve"> </w:t>
      </w:r>
      <w:r w:rsidRPr="00641AC1">
        <w:rPr>
          <w:rFonts w:ascii="Sylfaen" w:hAnsi="Sylfaen"/>
          <w:bCs/>
          <w:color w:val="000000"/>
          <w:szCs w:val="24"/>
          <w:lang w:val="en-US"/>
        </w:rPr>
        <w:t>խորհրդակցելով</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Խորհրդատվական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պարտականությունների</w:t>
      </w:r>
      <w:r w:rsidRPr="00641AC1">
        <w:rPr>
          <w:rFonts w:ascii="Sylfaen" w:hAnsi="Sylfaen"/>
          <w:bCs/>
          <w:color w:val="000000"/>
          <w:szCs w:val="24"/>
        </w:rPr>
        <w:t xml:space="preserve"> </w:t>
      </w:r>
      <w:r w:rsidRPr="00641AC1">
        <w:rPr>
          <w:rFonts w:ascii="Sylfaen" w:hAnsi="Sylfaen"/>
          <w:bCs/>
          <w:color w:val="000000"/>
          <w:szCs w:val="24"/>
          <w:lang w:val="en-US"/>
        </w:rPr>
        <w:t>պատասխանատվությունները</w:t>
      </w:r>
      <w:r w:rsidRPr="00641AC1">
        <w:rPr>
          <w:rFonts w:ascii="Sylfaen" w:hAnsi="Sylfaen"/>
          <w:bCs/>
          <w:color w:val="000000"/>
          <w:szCs w:val="24"/>
        </w:rPr>
        <w:t xml:space="preserve"> </w:t>
      </w:r>
      <w:r w:rsidRPr="00641AC1">
        <w:rPr>
          <w:rFonts w:ascii="Sylfaen" w:hAnsi="Sylfaen"/>
          <w:bCs/>
          <w:color w:val="000000"/>
          <w:szCs w:val="24"/>
          <w:lang w:val="en-US"/>
        </w:rPr>
        <w:t>դնում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հովվի</w:t>
      </w:r>
      <w:r w:rsidRPr="00641AC1">
        <w:rPr>
          <w:rFonts w:ascii="Sylfaen" w:hAnsi="Sylfaen"/>
          <w:bCs/>
          <w:color w:val="000000"/>
          <w:szCs w:val="24"/>
        </w:rPr>
        <w:t xml:space="preserve"> </w:t>
      </w:r>
      <w:r w:rsidRPr="00641AC1">
        <w:rPr>
          <w:rFonts w:ascii="Sylfaen" w:hAnsi="Sylfaen"/>
          <w:bCs/>
          <w:color w:val="000000"/>
          <w:szCs w:val="24"/>
          <w:lang w:val="en-US"/>
        </w:rPr>
        <w:t>վրա</w:t>
      </w:r>
      <w:r w:rsidRPr="00641AC1">
        <w:rPr>
          <w:rFonts w:ascii="Sylfaen" w:hAnsi="Sylfaen"/>
          <w:bCs/>
          <w:color w:val="000000"/>
          <w:szCs w:val="24"/>
        </w:rPr>
        <w:t xml:space="preserve">: </w:t>
      </w:r>
      <w:r w:rsidRPr="00641AC1">
        <w:rPr>
          <w:rFonts w:ascii="Sylfaen" w:hAnsi="Sylfaen"/>
          <w:bCs/>
          <w:color w:val="000000"/>
          <w:szCs w:val="24"/>
          <w:lang w:val="en-US"/>
        </w:rPr>
        <w:t>Ա</w:t>
      </w:r>
      <w:r w:rsidRPr="00641AC1">
        <w:rPr>
          <w:rFonts w:ascii="Sylfaen" w:hAnsi="Sylfaen"/>
          <w:bCs/>
          <w:color w:val="000000"/>
          <w:szCs w:val="24"/>
        </w:rPr>
        <w:t>յդ դեպքո</w:t>
      </w:r>
      <w:r w:rsidRPr="00641AC1">
        <w:rPr>
          <w:rFonts w:ascii="Sylfaen" w:hAnsi="Sylfaen"/>
          <w:bCs/>
          <w:color w:val="000000"/>
          <w:szCs w:val="24"/>
          <w:lang w:val="en-US"/>
        </w:rPr>
        <w:t>ւմ</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հովիվը</w:t>
      </w:r>
      <w:r w:rsidRPr="00641AC1">
        <w:rPr>
          <w:rFonts w:ascii="Sylfaen" w:hAnsi="Sylfaen"/>
          <w:bCs/>
          <w:color w:val="000000"/>
          <w:szCs w:val="24"/>
        </w:rPr>
        <w:t xml:space="preserve"> </w:t>
      </w:r>
      <w:r w:rsidRPr="00641AC1">
        <w:rPr>
          <w:rFonts w:ascii="Sylfaen" w:hAnsi="Sylfaen"/>
          <w:bCs/>
          <w:color w:val="000000"/>
          <w:szCs w:val="24"/>
          <w:lang w:val="en-US"/>
        </w:rPr>
        <w:t>իր</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պարտականությունները</w:t>
      </w:r>
      <w:r w:rsidRPr="00641AC1">
        <w:rPr>
          <w:rFonts w:ascii="Sylfaen" w:hAnsi="Sylfaen"/>
          <w:bCs/>
          <w:color w:val="000000"/>
          <w:szCs w:val="24"/>
        </w:rPr>
        <w:t xml:space="preserve"> </w:t>
      </w:r>
      <w:r w:rsidRPr="00641AC1">
        <w:rPr>
          <w:rFonts w:ascii="Sylfaen" w:hAnsi="Sylfaen"/>
          <w:bCs/>
          <w:color w:val="000000"/>
          <w:szCs w:val="24"/>
          <w:lang w:val="en-US"/>
        </w:rPr>
        <w:t>կատարում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այլ</w:t>
      </w:r>
      <w:r w:rsidRPr="00641AC1">
        <w:rPr>
          <w:rFonts w:ascii="Sylfaen" w:hAnsi="Sylfaen"/>
          <w:bCs/>
          <w:color w:val="000000"/>
          <w:szCs w:val="24"/>
        </w:rPr>
        <w:t xml:space="preserve"> </w:t>
      </w:r>
      <w:r w:rsidRPr="00641AC1">
        <w:rPr>
          <w:rFonts w:ascii="Sylfaen" w:hAnsi="Sylfaen"/>
          <w:bCs/>
          <w:color w:val="000000"/>
          <w:szCs w:val="24"/>
          <w:lang w:val="en-US"/>
        </w:rPr>
        <w:t>կերպ</w:t>
      </w:r>
      <w:r w:rsidRPr="00641AC1">
        <w:rPr>
          <w:rFonts w:ascii="Sylfaen" w:hAnsi="Sylfaen"/>
          <w:bCs/>
          <w:color w:val="000000"/>
          <w:szCs w:val="24"/>
        </w:rPr>
        <w:t xml:space="preserve">, </w:t>
      </w:r>
      <w:r w:rsidRPr="00641AC1">
        <w:rPr>
          <w:rFonts w:ascii="Sylfaen" w:hAnsi="Sylfaen"/>
          <w:bCs/>
          <w:color w:val="000000"/>
          <w:szCs w:val="24"/>
          <w:lang w:val="en-US"/>
        </w:rPr>
        <w:t>քան</w:t>
      </w:r>
      <w:r w:rsidRPr="00641AC1">
        <w:rPr>
          <w:rFonts w:ascii="Sylfaen" w:hAnsi="Sylfaen"/>
          <w:bCs/>
          <w:color w:val="000000"/>
          <w:szCs w:val="24"/>
        </w:rPr>
        <w:t xml:space="preserve">  որոշ հանգամանքներու</w:t>
      </w:r>
      <w:r w:rsidRPr="00641AC1">
        <w:rPr>
          <w:rFonts w:ascii="Sylfaen" w:hAnsi="Sylfaen"/>
          <w:bCs/>
          <w:color w:val="000000"/>
          <w:szCs w:val="24"/>
          <w:lang w:val="en-US"/>
        </w:rPr>
        <w:t>մ</w:t>
      </w:r>
      <w:r w:rsidRPr="00641AC1">
        <w:rPr>
          <w:rFonts w:ascii="Sylfaen" w:hAnsi="Sylfaen"/>
          <w:bCs/>
          <w:color w:val="000000"/>
          <w:szCs w:val="24"/>
        </w:rPr>
        <w:t xml:space="preserve"> </w:t>
      </w:r>
      <w:r w:rsidRPr="00641AC1">
        <w:rPr>
          <w:rFonts w:ascii="Sylfaen" w:hAnsi="Sylfaen"/>
          <w:bCs/>
          <w:color w:val="000000"/>
          <w:szCs w:val="24"/>
          <w:lang w:val="en-US"/>
        </w:rPr>
        <w:t>կկատարեր</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նախագահը</w:t>
      </w:r>
      <w:r w:rsidRPr="00641AC1">
        <w:rPr>
          <w:rFonts w:ascii="Sylfaen" w:hAnsi="Sylfaen"/>
          <w:bCs/>
          <w:color w:val="000000"/>
          <w:szCs w:val="24"/>
        </w:rPr>
        <w:t xml:space="preserve">: </w:t>
      </w:r>
      <w:r w:rsidRPr="00641AC1">
        <w:rPr>
          <w:rFonts w:ascii="Sylfaen" w:hAnsi="Sylfaen"/>
          <w:bCs/>
          <w:color w:val="000000"/>
          <w:szCs w:val="24"/>
          <w:lang w:val="en-US"/>
        </w:rPr>
        <w:t>Սակայն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նախագահի</w:t>
      </w:r>
      <w:r w:rsidRPr="00641AC1">
        <w:rPr>
          <w:rFonts w:ascii="Sylfaen" w:hAnsi="Sylfaen"/>
          <w:bCs/>
          <w:color w:val="000000"/>
          <w:szCs w:val="24"/>
        </w:rPr>
        <w:t xml:space="preserve"> </w:t>
      </w:r>
      <w:r w:rsidRPr="00641AC1">
        <w:rPr>
          <w:rFonts w:ascii="Sylfaen" w:hAnsi="Sylfaen"/>
          <w:bCs/>
          <w:color w:val="000000"/>
          <w:szCs w:val="24"/>
          <w:lang w:val="en-US"/>
        </w:rPr>
        <w:t>թափուր</w:t>
      </w:r>
      <w:r w:rsidRPr="00641AC1">
        <w:rPr>
          <w:rFonts w:ascii="Sylfaen" w:hAnsi="Sylfaen"/>
          <w:bCs/>
          <w:color w:val="000000"/>
          <w:szCs w:val="24"/>
        </w:rPr>
        <w:t xml:space="preserve"> </w:t>
      </w:r>
      <w:r w:rsidRPr="00641AC1">
        <w:rPr>
          <w:rFonts w:ascii="Sylfaen" w:hAnsi="Sylfaen"/>
          <w:bCs/>
          <w:color w:val="000000"/>
          <w:szCs w:val="24"/>
          <w:lang w:val="en-US"/>
        </w:rPr>
        <w:t>տեղի</w:t>
      </w:r>
      <w:r w:rsidRPr="00641AC1">
        <w:rPr>
          <w:rFonts w:ascii="Sylfaen" w:hAnsi="Sylfaen"/>
          <w:bCs/>
          <w:color w:val="000000"/>
          <w:szCs w:val="24"/>
        </w:rPr>
        <w:t xml:space="preserve"> </w:t>
      </w:r>
      <w:r w:rsidRPr="00641AC1">
        <w:rPr>
          <w:rFonts w:ascii="Sylfaen" w:hAnsi="Sylfaen"/>
          <w:bCs/>
          <w:color w:val="000000"/>
          <w:szCs w:val="24"/>
          <w:lang w:val="en-US"/>
        </w:rPr>
        <w:t>լրացումը</w:t>
      </w:r>
      <w:r w:rsidRPr="00641AC1">
        <w:rPr>
          <w:rFonts w:ascii="Sylfaen" w:hAnsi="Sylfaen"/>
          <w:bCs/>
          <w:color w:val="000000"/>
          <w:szCs w:val="24"/>
        </w:rPr>
        <w:t xml:space="preserve"> </w:t>
      </w:r>
      <w:r w:rsidRPr="00641AC1">
        <w:rPr>
          <w:rFonts w:ascii="Sylfaen" w:hAnsi="Sylfaen"/>
          <w:bCs/>
          <w:color w:val="000000"/>
          <w:szCs w:val="24"/>
          <w:lang w:val="en-US"/>
        </w:rPr>
        <w:t>չպետք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անտեսվի</w:t>
      </w:r>
      <w:r w:rsidRPr="00641AC1">
        <w:rPr>
          <w:rFonts w:ascii="Sylfaen" w:hAnsi="Sylfaen"/>
          <w:bCs/>
          <w:color w:val="000000"/>
          <w:szCs w:val="24"/>
        </w:rPr>
        <w:t xml:space="preserve">, </w:t>
      </w:r>
      <w:r w:rsidRPr="00641AC1">
        <w:rPr>
          <w:rFonts w:ascii="Sylfaen" w:hAnsi="Sylfaen"/>
          <w:bCs/>
          <w:color w:val="000000"/>
          <w:szCs w:val="24"/>
          <w:lang w:val="en-US"/>
        </w:rPr>
        <w:t>քանի</w:t>
      </w:r>
      <w:r w:rsidRPr="00641AC1">
        <w:rPr>
          <w:rFonts w:ascii="Sylfaen" w:hAnsi="Sylfaen"/>
          <w:bCs/>
          <w:color w:val="000000"/>
          <w:szCs w:val="24"/>
        </w:rPr>
        <w:t xml:space="preserve"> </w:t>
      </w:r>
      <w:r w:rsidRPr="00641AC1">
        <w:rPr>
          <w:rFonts w:ascii="Sylfaen" w:hAnsi="Sylfaen"/>
          <w:bCs/>
          <w:color w:val="000000"/>
          <w:szCs w:val="24"/>
          <w:lang w:val="en-US"/>
        </w:rPr>
        <w:t>որ</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հնարավորություն</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տալիս</w:t>
      </w:r>
      <w:r w:rsidRPr="00641AC1">
        <w:rPr>
          <w:rFonts w:ascii="Sylfaen" w:hAnsi="Sylfaen"/>
          <w:bCs/>
          <w:color w:val="000000"/>
          <w:szCs w:val="24"/>
        </w:rPr>
        <w:t xml:space="preserve"> </w:t>
      </w:r>
      <w:r w:rsidRPr="00641AC1">
        <w:rPr>
          <w:rFonts w:ascii="Sylfaen" w:hAnsi="Sylfaen"/>
          <w:bCs/>
          <w:color w:val="000000"/>
          <w:szCs w:val="24"/>
          <w:lang w:val="en-US"/>
        </w:rPr>
        <w:t>ապահովելու</w:t>
      </w:r>
      <w:r w:rsidRPr="00641AC1">
        <w:rPr>
          <w:rFonts w:ascii="Sylfaen" w:hAnsi="Sylfaen"/>
          <w:bCs/>
          <w:color w:val="000000"/>
          <w:szCs w:val="24"/>
        </w:rPr>
        <w:t xml:space="preserve"> </w:t>
      </w:r>
      <w:r w:rsidRPr="00641AC1">
        <w:rPr>
          <w:rFonts w:ascii="Sylfaen" w:hAnsi="Sylfaen"/>
          <w:bCs/>
          <w:color w:val="000000"/>
          <w:szCs w:val="24"/>
          <w:lang w:val="en-US"/>
        </w:rPr>
        <w:t>լրացուցիչ</w:t>
      </w:r>
      <w:r w:rsidRPr="00641AC1">
        <w:rPr>
          <w:rFonts w:ascii="Sylfaen" w:hAnsi="Sylfaen"/>
          <w:bCs/>
          <w:color w:val="000000"/>
          <w:szCs w:val="24"/>
        </w:rPr>
        <w:t xml:space="preserve"> </w:t>
      </w:r>
      <w:r w:rsidRPr="00641AC1">
        <w:rPr>
          <w:rFonts w:ascii="Sylfaen" w:hAnsi="Sylfaen"/>
          <w:bCs/>
          <w:color w:val="000000"/>
          <w:szCs w:val="24"/>
          <w:lang w:val="en-US"/>
        </w:rPr>
        <w:t>ղեկավարություն</w:t>
      </w:r>
      <w:r w:rsidRPr="00641AC1">
        <w:rPr>
          <w:rFonts w:ascii="Sylfaen" w:hAnsi="Sylfaen"/>
          <w:bCs/>
          <w:color w:val="000000"/>
          <w:szCs w:val="24"/>
        </w:rPr>
        <w:t xml:space="preserve">, </w:t>
      </w:r>
      <w:r w:rsidRPr="00641AC1">
        <w:rPr>
          <w:rFonts w:ascii="Sylfaen" w:hAnsi="Sylfaen"/>
          <w:bCs/>
          <w:color w:val="000000"/>
          <w:szCs w:val="24"/>
          <w:lang w:val="en-US"/>
        </w:rPr>
        <w:t>աջակցություն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ներկայացուչություն</w:t>
      </w:r>
      <w:r w:rsidRPr="00641AC1">
        <w:rPr>
          <w:rFonts w:ascii="Sylfaen" w:hAnsi="Sylfaen"/>
          <w:bCs/>
          <w:color w:val="000000"/>
          <w:szCs w:val="24"/>
        </w:rPr>
        <w:t>:</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սուպերինտենդենտը</w:t>
      </w:r>
      <w:r w:rsidRPr="00641AC1">
        <w:rPr>
          <w:rFonts w:ascii="Sylfaen" w:hAnsi="Sylfaen"/>
          <w:bCs/>
          <w:color w:val="000000"/>
          <w:szCs w:val="24"/>
        </w:rPr>
        <w:t xml:space="preserve"> </w:t>
      </w:r>
      <w:r w:rsidRPr="00641AC1">
        <w:rPr>
          <w:rFonts w:ascii="Sylfaen" w:hAnsi="Sylfaen"/>
          <w:bCs/>
          <w:color w:val="000000"/>
          <w:szCs w:val="24"/>
          <w:lang w:val="en-US"/>
        </w:rPr>
        <w:t>որոշում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երկու</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ծառայությունների</w:t>
      </w:r>
      <w:r w:rsidRPr="00641AC1">
        <w:rPr>
          <w:rFonts w:ascii="Sylfaen" w:hAnsi="Sylfaen"/>
          <w:bCs/>
          <w:color w:val="000000"/>
          <w:szCs w:val="24"/>
        </w:rPr>
        <w:t xml:space="preserve"> </w:t>
      </w:r>
      <w:r w:rsidRPr="00641AC1">
        <w:rPr>
          <w:rFonts w:ascii="Sylfaen" w:hAnsi="Sylfaen"/>
          <w:bCs/>
          <w:color w:val="000000"/>
          <w:szCs w:val="24"/>
          <w:lang w:val="en-US"/>
        </w:rPr>
        <w:t>դերերը</w:t>
      </w:r>
      <w:r w:rsidRPr="00641AC1">
        <w:rPr>
          <w:rFonts w:ascii="Sylfaen" w:hAnsi="Sylfaen"/>
          <w:bCs/>
          <w:color w:val="000000"/>
          <w:szCs w:val="24"/>
        </w:rPr>
        <w:t xml:space="preserve">, </w:t>
      </w:r>
      <w:r w:rsidRPr="00641AC1">
        <w:rPr>
          <w:rFonts w:ascii="Sylfaen" w:hAnsi="Sylfaen"/>
          <w:bCs/>
          <w:color w:val="000000"/>
          <w:szCs w:val="24"/>
          <w:lang w:val="en-US"/>
        </w:rPr>
        <w:lastRenderedPageBreak/>
        <w:t>և</w:t>
      </w:r>
      <w:r w:rsidRPr="00641AC1">
        <w:rPr>
          <w:rFonts w:ascii="Sylfaen" w:hAnsi="Sylfaen"/>
          <w:bCs/>
          <w:color w:val="000000"/>
          <w:szCs w:val="24"/>
        </w:rPr>
        <w:t xml:space="preserve"> </w:t>
      </w:r>
      <w:r w:rsidRPr="00641AC1">
        <w:rPr>
          <w:rFonts w:ascii="Sylfaen" w:hAnsi="Sylfaen"/>
          <w:bCs/>
          <w:color w:val="000000"/>
          <w:szCs w:val="24"/>
          <w:lang w:val="en-US"/>
        </w:rPr>
        <w:t>ինչպես</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նրանք</w:t>
      </w:r>
      <w:r w:rsidRPr="00641AC1">
        <w:rPr>
          <w:rFonts w:ascii="Sylfaen" w:hAnsi="Sylfaen"/>
          <w:bCs/>
          <w:color w:val="000000"/>
          <w:szCs w:val="24"/>
        </w:rPr>
        <w:t xml:space="preserve"> </w:t>
      </w:r>
      <w:r w:rsidRPr="00641AC1">
        <w:rPr>
          <w:rFonts w:ascii="Sylfaen" w:hAnsi="Sylfaen"/>
          <w:bCs/>
          <w:color w:val="000000"/>
          <w:szCs w:val="24"/>
          <w:lang w:val="en-US"/>
        </w:rPr>
        <w:t>տարածաշրջանում</w:t>
      </w:r>
      <w:r w:rsidRPr="00641AC1">
        <w:rPr>
          <w:rFonts w:ascii="Sylfaen" w:hAnsi="Sylfaen"/>
          <w:bCs/>
          <w:color w:val="000000"/>
          <w:szCs w:val="24"/>
        </w:rPr>
        <w:t xml:space="preserve"> </w:t>
      </w:r>
      <w:r w:rsidRPr="00641AC1">
        <w:rPr>
          <w:rFonts w:ascii="Sylfaen" w:hAnsi="Sylfaen"/>
          <w:bCs/>
          <w:color w:val="000000"/>
          <w:szCs w:val="24"/>
          <w:lang w:val="en-US"/>
        </w:rPr>
        <w:t>կօգտագործվեն</w:t>
      </w:r>
      <w:r w:rsidRPr="00641AC1">
        <w:rPr>
          <w:rFonts w:ascii="Sylfaen" w:hAnsi="Sylfaen"/>
          <w:bCs/>
          <w:color w:val="000000"/>
          <w:szCs w:val="24"/>
        </w:rPr>
        <w:t xml:space="preserve"> </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շահ</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հովիվը</w:t>
      </w:r>
      <w:r w:rsidRPr="00641AC1">
        <w:rPr>
          <w:rFonts w:ascii="Sylfaen" w:hAnsi="Sylfaen"/>
          <w:bCs/>
          <w:color w:val="000000"/>
          <w:szCs w:val="24"/>
        </w:rPr>
        <w:t xml:space="preserve"> </w:t>
      </w:r>
      <w:r w:rsidRPr="00641AC1">
        <w:rPr>
          <w:rFonts w:ascii="Sylfaen" w:hAnsi="Sylfaen"/>
          <w:bCs/>
          <w:color w:val="000000"/>
          <w:szCs w:val="24"/>
          <w:lang w:val="en-US"/>
        </w:rPr>
        <w:t>իրավունք</w:t>
      </w:r>
      <w:r w:rsidRPr="00641AC1">
        <w:rPr>
          <w:rFonts w:ascii="Sylfaen" w:hAnsi="Sylfaen"/>
          <w:bCs/>
          <w:color w:val="000000"/>
          <w:szCs w:val="24"/>
        </w:rPr>
        <w:t xml:space="preserve"> </w:t>
      </w:r>
      <w:r w:rsidRPr="00641AC1">
        <w:rPr>
          <w:rFonts w:ascii="Sylfaen" w:hAnsi="Sylfaen"/>
          <w:bCs/>
          <w:color w:val="000000"/>
          <w:szCs w:val="24"/>
          <w:lang w:val="en-US"/>
        </w:rPr>
        <w:t>չունի</w:t>
      </w:r>
      <w:r w:rsidRPr="00641AC1">
        <w:rPr>
          <w:rFonts w:ascii="Sylfaen" w:hAnsi="Sylfaen"/>
          <w:bCs/>
          <w:color w:val="000000"/>
          <w:szCs w:val="24"/>
        </w:rPr>
        <w:t xml:space="preserve"> </w:t>
      </w:r>
      <w:r w:rsidRPr="00641AC1">
        <w:rPr>
          <w:rFonts w:ascii="Sylfaen" w:hAnsi="Sylfaen"/>
          <w:bCs/>
          <w:color w:val="000000"/>
          <w:szCs w:val="24"/>
          <w:lang w:val="en-US"/>
        </w:rPr>
        <w:t>զբաղեցնելու</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նախագահի</w:t>
      </w:r>
      <w:r w:rsidRPr="00641AC1">
        <w:rPr>
          <w:rFonts w:ascii="Sylfaen" w:hAnsi="Sylfaen"/>
          <w:bCs/>
          <w:color w:val="000000"/>
          <w:szCs w:val="24"/>
        </w:rPr>
        <w:t xml:space="preserve"> </w:t>
      </w:r>
      <w:r w:rsidRPr="00641AC1">
        <w:rPr>
          <w:rFonts w:ascii="Sylfaen" w:hAnsi="Sylfaen"/>
          <w:bCs/>
          <w:color w:val="000000"/>
          <w:szCs w:val="24"/>
          <w:lang w:val="en-US"/>
        </w:rPr>
        <w:t>պաշտոնը</w:t>
      </w:r>
      <w:r w:rsidRPr="00641AC1">
        <w:rPr>
          <w:rFonts w:ascii="Sylfaen" w:hAnsi="Sylfaen"/>
          <w:bCs/>
          <w:color w:val="000000"/>
          <w:szCs w:val="24"/>
        </w:rPr>
        <w:t>:</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3.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հովիվը</w:t>
      </w:r>
      <w:r w:rsidRPr="00641AC1">
        <w:rPr>
          <w:rFonts w:ascii="Sylfaen" w:hAnsi="Sylfaen"/>
          <w:bCs/>
          <w:color w:val="000000"/>
          <w:szCs w:val="24"/>
        </w:rPr>
        <w:t xml:space="preserve">, </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պաշտոնե</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հանձնաժողովի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Թեկնածուներ</w:t>
      </w:r>
      <w:r w:rsidRPr="00641AC1">
        <w:rPr>
          <w:rFonts w:ascii="Sylfaen" w:hAnsi="Sylfaen"/>
          <w:bCs/>
          <w:color w:val="000000"/>
          <w:szCs w:val="24"/>
        </w:rPr>
        <w:t xml:space="preserve"> </w:t>
      </w:r>
      <w:r w:rsidRPr="00641AC1">
        <w:rPr>
          <w:rFonts w:ascii="Sylfaen" w:hAnsi="Sylfaen"/>
          <w:bCs/>
          <w:color w:val="000000"/>
          <w:szCs w:val="24"/>
          <w:lang w:val="en-US"/>
        </w:rPr>
        <w:t>Առաջադրող</w:t>
      </w:r>
      <w:r w:rsidRPr="00641AC1">
        <w:rPr>
          <w:rFonts w:ascii="Sylfaen" w:hAnsi="Sylfaen"/>
          <w:bCs/>
          <w:color w:val="000000"/>
          <w:szCs w:val="24"/>
        </w:rPr>
        <w:t xml:space="preserve"> </w:t>
      </w:r>
      <w:r w:rsidRPr="00641AC1">
        <w:rPr>
          <w:rFonts w:ascii="Sylfaen" w:hAnsi="Sylfaen"/>
          <w:bCs/>
          <w:color w:val="000000"/>
          <w:szCs w:val="24"/>
          <w:lang w:val="en-US"/>
        </w:rPr>
        <w:t>հանձնաժողովի</w:t>
      </w:r>
      <w:r w:rsidRPr="00641AC1">
        <w:rPr>
          <w:rFonts w:ascii="Sylfaen" w:hAnsi="Sylfaen"/>
          <w:bCs/>
          <w:color w:val="000000"/>
          <w:szCs w:val="24"/>
        </w:rPr>
        <w:t xml:space="preserve"> </w:t>
      </w:r>
      <w:r w:rsidRPr="00641AC1">
        <w:rPr>
          <w:rFonts w:ascii="Sylfaen" w:hAnsi="Sylfaen"/>
          <w:bCs/>
          <w:color w:val="000000"/>
          <w:szCs w:val="24"/>
          <w:lang w:val="en-US"/>
        </w:rPr>
        <w:t>անդամ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w:t>
      </w:r>
    </w:p>
    <w:p w:rsidR="00B3265A" w:rsidRPr="00641AC1" w:rsidRDefault="00B3265A" w:rsidP="005E0F9F">
      <w:pPr>
        <w:pStyle w:val="BodyTextIndent"/>
        <w:tabs>
          <w:tab w:val="left" w:pos="180"/>
        </w:tabs>
        <w:spacing w:after="0" w:line="216" w:lineRule="auto"/>
        <w:ind w:left="0" w:right="-563" w:firstLine="706"/>
        <w:jc w:val="both"/>
        <w:rPr>
          <w:rFonts w:ascii="Sylfaen" w:hAnsi="Sylfaen" w:cs="Times New Roman"/>
          <w:color w:val="000000"/>
          <w:szCs w:val="24"/>
        </w:rPr>
      </w:pPr>
      <w:r w:rsidRPr="00641AC1">
        <w:rPr>
          <w:rFonts w:ascii="Sylfaen" w:hAnsi="Sylfaen" w:cs="Times New Roman"/>
          <w:color w:val="000000"/>
          <w:szCs w:val="24"/>
        </w:rPr>
        <w:t xml:space="preserve">4.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հովիվը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ծառայել</w:t>
      </w:r>
      <w:r w:rsidRPr="00641AC1">
        <w:rPr>
          <w:rFonts w:ascii="Sylfaen" w:hAnsi="Sylfaen"/>
          <w:bCs/>
          <w:color w:val="000000"/>
          <w:szCs w:val="24"/>
        </w:rPr>
        <w:t xml:space="preserve">, </w:t>
      </w:r>
      <w:r w:rsidRPr="00641AC1">
        <w:rPr>
          <w:rFonts w:ascii="Sylfaen" w:hAnsi="Sylfaen"/>
          <w:bCs/>
          <w:color w:val="000000"/>
          <w:szCs w:val="24"/>
          <w:lang w:val="en-US"/>
        </w:rPr>
        <w:t>որպես</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նշանակված</w:t>
      </w:r>
      <w:r w:rsidRPr="00641AC1">
        <w:rPr>
          <w:rFonts w:ascii="Sylfaen" w:hAnsi="Sylfaen"/>
          <w:bCs/>
          <w:color w:val="000000"/>
          <w:szCs w:val="24"/>
        </w:rPr>
        <w:t xml:space="preserve"> </w:t>
      </w:r>
      <w:r w:rsidRPr="00641AC1">
        <w:rPr>
          <w:rFonts w:ascii="Sylfaen" w:hAnsi="Sylfaen"/>
          <w:bCs/>
          <w:color w:val="000000"/>
          <w:szCs w:val="24"/>
          <w:lang w:val="en-US"/>
        </w:rPr>
        <w:t>անձ</w:t>
      </w:r>
      <w:r w:rsidRPr="00641AC1">
        <w:rPr>
          <w:rFonts w:ascii="Sylfaen" w:hAnsi="Sylfaen"/>
          <w:bCs/>
          <w:color w:val="000000"/>
          <w:szCs w:val="24"/>
        </w:rPr>
        <w:t xml:space="preserve">, </w:t>
      </w:r>
      <w:r w:rsidRPr="00641AC1">
        <w:rPr>
          <w:rFonts w:ascii="Sylfaen" w:hAnsi="Sylfaen"/>
          <w:bCs/>
          <w:color w:val="000000"/>
          <w:szCs w:val="24"/>
          <w:lang w:val="en-US"/>
        </w:rPr>
        <w:t>որպեսզի</w:t>
      </w:r>
      <w:r w:rsidRPr="00641AC1">
        <w:rPr>
          <w:rFonts w:ascii="Sylfaen" w:hAnsi="Sylfaen"/>
          <w:bCs/>
          <w:color w:val="000000"/>
          <w:szCs w:val="24"/>
        </w:rPr>
        <w:t xml:space="preserve"> </w:t>
      </w:r>
      <w:r w:rsidRPr="00641AC1">
        <w:rPr>
          <w:rFonts w:ascii="Sylfaen" w:hAnsi="Sylfaen"/>
          <w:bCs/>
          <w:color w:val="000000"/>
          <w:szCs w:val="24"/>
          <w:lang w:val="en-US"/>
        </w:rPr>
        <w:t>կատարի</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գործերը</w:t>
      </w:r>
      <w:r w:rsidRPr="00641AC1">
        <w:rPr>
          <w:rFonts w:ascii="Sylfaen" w:hAnsi="Sylfaen"/>
          <w:bCs/>
          <w:color w:val="000000"/>
          <w:szCs w:val="24"/>
        </w:rPr>
        <w:t xml:space="preserve">, </w:t>
      </w:r>
      <w:r w:rsidRPr="00641AC1">
        <w:rPr>
          <w:rFonts w:ascii="Sylfaen" w:hAnsi="Sylfaen"/>
          <w:bCs/>
          <w:color w:val="000000"/>
          <w:szCs w:val="24"/>
          <w:lang w:val="en-US"/>
        </w:rPr>
        <w:t>որոնք</w:t>
      </w:r>
      <w:r w:rsidRPr="00641AC1">
        <w:rPr>
          <w:rFonts w:ascii="Sylfaen" w:hAnsi="Sylfaen"/>
          <w:bCs/>
          <w:color w:val="000000"/>
          <w:szCs w:val="24"/>
        </w:rPr>
        <w:t xml:space="preserve"> </w:t>
      </w:r>
      <w:r w:rsidRPr="00641AC1">
        <w:rPr>
          <w:rFonts w:ascii="Sylfaen" w:hAnsi="Sylfaen"/>
          <w:bCs/>
          <w:color w:val="000000"/>
          <w:szCs w:val="24"/>
          <w:lang w:val="en-US"/>
        </w:rPr>
        <w:t>վերաբերվում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գործունեությանը</w:t>
      </w:r>
      <w:r w:rsidRPr="00641AC1">
        <w:rPr>
          <w:rFonts w:ascii="Sylfaen" w:hAnsi="Sylfaen"/>
          <w:bCs/>
          <w:color w:val="000000"/>
          <w:szCs w:val="24"/>
        </w:rPr>
        <w:t>:</w:t>
      </w:r>
    </w:p>
    <w:p w:rsidR="00B3265A" w:rsidRPr="00641AC1" w:rsidRDefault="00B3265A" w:rsidP="005E0F9F">
      <w:pPr>
        <w:pStyle w:val="BodyTextIndent"/>
        <w:spacing w:after="0" w:line="216" w:lineRule="auto"/>
        <w:ind w:left="0" w:right="-563" w:firstLine="706"/>
        <w:jc w:val="both"/>
        <w:rPr>
          <w:rFonts w:ascii="Sylfaen" w:hAnsi="Sylfaen" w:cs="Times New Roman"/>
          <w:color w:val="000000"/>
          <w:szCs w:val="24"/>
        </w:rPr>
      </w:pP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rPr>
          <w:rFonts w:ascii="Sylfaen" w:hAnsi="Sylfaen" w:cs="Times New Roman"/>
          <w:color w:val="000000"/>
          <w:szCs w:val="24"/>
        </w:rPr>
      </w:pPr>
      <w:r w:rsidRPr="00641AC1">
        <w:rPr>
          <w:rFonts w:ascii="Sylfaen" w:hAnsi="Sylfaen" w:cs="Times New Roman"/>
          <w:b/>
          <w:color w:val="000000"/>
          <w:szCs w:val="24"/>
          <w:lang w:val="en-US"/>
        </w:rPr>
        <w:t>Խորհուրդը</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810.211 Կազմը</w:t>
      </w:r>
    </w:p>
    <w:p w:rsidR="00B3265A" w:rsidRPr="00641AC1" w:rsidRDefault="00B3265A" w:rsidP="00E238F3">
      <w:pPr>
        <w:pStyle w:val="BodyTextIndent"/>
        <w:widowControl/>
        <w:numPr>
          <w:ilvl w:val="1"/>
          <w:numId w:val="45"/>
        </w:numPr>
        <w:tabs>
          <w:tab w:val="left" w:pos="270"/>
          <w:tab w:val="num" w:pos="567"/>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բաղկացած</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անդամներից</w:t>
      </w:r>
      <w:r w:rsidRPr="00641AC1">
        <w:rPr>
          <w:rFonts w:ascii="Sylfaen" w:hAnsi="Sylfaen"/>
          <w:bCs/>
          <w:color w:val="000000"/>
          <w:szCs w:val="24"/>
        </w:rPr>
        <w:t xml:space="preserve">, </w:t>
      </w:r>
      <w:r w:rsidRPr="00641AC1">
        <w:rPr>
          <w:rFonts w:ascii="Sylfaen" w:hAnsi="Sylfaen"/>
          <w:bCs/>
          <w:color w:val="000000"/>
          <w:szCs w:val="24"/>
          <w:lang w:val="en-US"/>
        </w:rPr>
        <w:t>այլ</w:t>
      </w:r>
      <w:r w:rsidRPr="00641AC1">
        <w:rPr>
          <w:rFonts w:ascii="Sylfaen" w:hAnsi="Sylfaen"/>
          <w:bCs/>
          <w:color w:val="000000"/>
          <w:szCs w:val="24"/>
        </w:rPr>
        <w:t xml:space="preserve"> </w:t>
      </w:r>
      <w:r w:rsidRPr="00641AC1">
        <w:rPr>
          <w:rFonts w:ascii="Sylfaen" w:hAnsi="Sylfaen"/>
          <w:bCs/>
          <w:color w:val="000000"/>
          <w:szCs w:val="24"/>
          <w:lang w:val="en-US"/>
        </w:rPr>
        <w:t>նշանակված</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առաջնորդներից</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ներկայացուցիչներից</w:t>
      </w:r>
      <w:r w:rsidRPr="00641AC1">
        <w:rPr>
          <w:rFonts w:ascii="Sylfaen" w:hAnsi="Sylfaen"/>
          <w:bCs/>
          <w:color w:val="000000"/>
          <w:szCs w:val="24"/>
        </w:rPr>
        <w:t xml:space="preserve">, </w:t>
      </w:r>
      <w:r w:rsidRPr="00641AC1">
        <w:rPr>
          <w:rFonts w:ascii="Sylfaen" w:hAnsi="Sylfaen"/>
          <w:bCs/>
          <w:color w:val="000000"/>
          <w:szCs w:val="24"/>
          <w:lang w:val="en-US"/>
        </w:rPr>
        <w:t>ում</w:t>
      </w:r>
      <w:r w:rsidRPr="00641AC1">
        <w:rPr>
          <w:rFonts w:ascii="Sylfaen" w:hAnsi="Sylfaen"/>
          <w:bCs/>
          <w:color w:val="000000"/>
          <w:szCs w:val="24"/>
        </w:rPr>
        <w:t xml:space="preserve"> </w:t>
      </w:r>
      <w:r w:rsidRPr="00641AC1">
        <w:rPr>
          <w:rFonts w:ascii="Sylfaen" w:hAnsi="Sylfaen"/>
          <w:bCs/>
          <w:color w:val="000000"/>
          <w:szCs w:val="24"/>
          <w:lang w:val="en-US"/>
        </w:rPr>
        <w:t>կարիքը</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զգում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ինչպես</w:t>
      </w:r>
      <w:r w:rsidRPr="00641AC1">
        <w:rPr>
          <w:rFonts w:ascii="Sylfaen" w:hAnsi="Sylfaen"/>
          <w:bCs/>
          <w:color w:val="000000"/>
          <w:szCs w:val="24"/>
        </w:rPr>
        <w:t xml:space="preserve"> </w:t>
      </w:r>
      <w:r w:rsidRPr="00641AC1">
        <w:rPr>
          <w:rFonts w:ascii="Sylfaen" w:hAnsi="Sylfaen"/>
          <w:bCs/>
          <w:color w:val="000000"/>
          <w:szCs w:val="24"/>
          <w:lang w:val="en-US"/>
        </w:rPr>
        <w:t>նաև</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սուպերինտենդենտից</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հովվից</w:t>
      </w:r>
      <w:r w:rsidRPr="00641AC1">
        <w:rPr>
          <w:rFonts w:ascii="Sylfaen" w:hAnsi="Sylfaen"/>
          <w:bCs/>
          <w:color w:val="000000"/>
          <w:szCs w:val="24"/>
        </w:rPr>
        <w:t>:</w:t>
      </w:r>
    </w:p>
    <w:p w:rsidR="00B3265A" w:rsidRPr="00641AC1" w:rsidRDefault="00B3265A" w:rsidP="00E238F3">
      <w:pPr>
        <w:pStyle w:val="BodyTextIndent"/>
        <w:widowControl/>
        <w:numPr>
          <w:ilvl w:val="1"/>
          <w:numId w:val="45"/>
        </w:numPr>
        <w:tabs>
          <w:tab w:val="left" w:pos="270"/>
          <w:tab w:val="num" w:pos="567"/>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Միայն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ովքեր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իրավասության</w:t>
      </w:r>
      <w:r w:rsidRPr="00641AC1">
        <w:rPr>
          <w:rFonts w:ascii="Sylfaen" w:hAnsi="Sylfaen"/>
          <w:bCs/>
          <w:color w:val="000000"/>
          <w:szCs w:val="24"/>
        </w:rPr>
        <w:t xml:space="preserve"> </w:t>
      </w:r>
      <w:r w:rsidRPr="00641AC1">
        <w:rPr>
          <w:rFonts w:ascii="Sylfaen" w:hAnsi="Sylfaen"/>
          <w:bCs/>
          <w:color w:val="000000"/>
          <w:szCs w:val="24"/>
          <w:lang w:val="en-US"/>
        </w:rPr>
        <w:t>տակ</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լինել</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անդամ</w:t>
      </w:r>
      <w:r w:rsidRPr="00641AC1">
        <w:rPr>
          <w:rFonts w:ascii="Sylfaen" w:hAnsi="Sylfaen"/>
          <w:bCs/>
          <w:color w:val="000000"/>
          <w:szCs w:val="24"/>
        </w:rPr>
        <w:t>:</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810.212 </w:t>
      </w:r>
      <w:r w:rsidRPr="00641AC1">
        <w:rPr>
          <w:rFonts w:ascii="Sylfaen" w:hAnsi="Sylfaen" w:cs="Times New Roman"/>
          <w:b/>
          <w:color w:val="000000"/>
          <w:szCs w:val="24"/>
          <w:lang w:val="en-US"/>
        </w:rPr>
        <w:t>Ընտրությունները</w:t>
      </w:r>
    </w:p>
    <w:p w:rsidR="00B3265A" w:rsidRPr="00641AC1" w:rsidRDefault="00B3265A" w:rsidP="00E238F3">
      <w:pPr>
        <w:pStyle w:val="BodyTextIndent"/>
        <w:widowControl/>
        <w:numPr>
          <w:ilvl w:val="0"/>
          <w:numId w:val="46"/>
        </w:numPr>
        <w:tabs>
          <w:tab w:val="clear" w:pos="2148"/>
          <w:tab w:val="left" w:pos="270"/>
          <w:tab w:val="num" w:pos="144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Ընտրական</w:t>
      </w:r>
      <w:r w:rsidRPr="00641AC1">
        <w:rPr>
          <w:rFonts w:ascii="Sylfaen" w:hAnsi="Sylfaen"/>
          <w:bCs/>
          <w:color w:val="000000"/>
          <w:szCs w:val="24"/>
        </w:rPr>
        <w:t xml:space="preserve"> </w:t>
      </w:r>
      <w:r w:rsidRPr="00641AC1">
        <w:rPr>
          <w:rFonts w:ascii="Sylfaen" w:hAnsi="Sylfaen"/>
          <w:bCs/>
          <w:color w:val="000000"/>
          <w:szCs w:val="24"/>
          <w:lang w:val="en-US"/>
        </w:rPr>
        <w:t>Հանձնաժողովը</w:t>
      </w:r>
      <w:r w:rsidRPr="00641AC1">
        <w:rPr>
          <w:rFonts w:ascii="Sylfaen" w:hAnsi="Sylfaen"/>
          <w:bCs/>
          <w:color w:val="000000"/>
          <w:szCs w:val="24"/>
        </w:rPr>
        <w:t xml:space="preserve"> </w:t>
      </w:r>
      <w:r w:rsidRPr="00641AC1">
        <w:rPr>
          <w:rFonts w:ascii="Sylfaen" w:hAnsi="Sylfaen"/>
          <w:bCs/>
          <w:color w:val="000000"/>
          <w:szCs w:val="24"/>
          <w:lang w:val="en-US"/>
        </w:rPr>
        <w:t>առաջադրում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անդամներ</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color w:val="000000"/>
          <w:szCs w:val="24"/>
          <w:lang w:val="en-US"/>
        </w:rPr>
        <w:t>ՄԵԿ</w:t>
      </w:r>
      <w:r w:rsidRPr="00641AC1">
        <w:rPr>
          <w:rFonts w:ascii="Sylfaen" w:hAnsi="Sylfaen"/>
          <w:color w:val="000000"/>
          <w:szCs w:val="24"/>
        </w:rPr>
        <w:t xml:space="preserve"> </w:t>
      </w:r>
      <w:r w:rsidRPr="00641AC1">
        <w:rPr>
          <w:rFonts w:ascii="Sylfaen" w:hAnsi="Sylfaen"/>
          <w:color w:val="000000"/>
          <w:szCs w:val="24"/>
          <w:lang w:val="en-US"/>
        </w:rPr>
        <w:t>ընտրվելու</w:t>
      </w:r>
      <w:r w:rsidRPr="00641AC1">
        <w:rPr>
          <w:rFonts w:ascii="Sylfaen" w:hAnsi="Sylfaen"/>
          <w:color w:val="000000"/>
          <w:szCs w:val="24"/>
        </w:rPr>
        <w:t xml:space="preserve"> </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46"/>
        </w:numPr>
        <w:tabs>
          <w:tab w:val="clear" w:pos="2148"/>
          <w:tab w:val="left" w:pos="270"/>
          <w:tab w:val="num" w:pos="144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Այնուհետև</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Համագումարը</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w:t>
      </w:r>
      <w:r w:rsidRPr="00641AC1">
        <w:rPr>
          <w:rFonts w:ascii="Sylfaen" w:hAnsi="Sylfaen"/>
          <w:bCs/>
          <w:color w:val="000000"/>
          <w:szCs w:val="24"/>
          <w:lang w:val="en-US"/>
        </w:rPr>
        <w:t>մեծամասնությամբ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ընտրում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անդամներին</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46"/>
        </w:numPr>
        <w:tabs>
          <w:tab w:val="clear" w:pos="2148"/>
          <w:tab w:val="left" w:pos="270"/>
          <w:tab w:val="num" w:pos="180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անդամի</w:t>
      </w:r>
      <w:r w:rsidRPr="00641AC1">
        <w:rPr>
          <w:rFonts w:ascii="Sylfaen" w:hAnsi="Sylfaen"/>
          <w:bCs/>
          <w:color w:val="000000"/>
          <w:szCs w:val="24"/>
        </w:rPr>
        <w:t xml:space="preserve">  </w:t>
      </w:r>
      <w:r w:rsidRPr="00641AC1">
        <w:rPr>
          <w:rFonts w:ascii="Sylfaen" w:hAnsi="Sylfaen"/>
          <w:bCs/>
          <w:color w:val="000000"/>
          <w:szCs w:val="24"/>
          <w:lang w:val="en-US"/>
        </w:rPr>
        <w:t>հաստիքը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ազատվել</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տեղափոխության</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անդամությունը</w:t>
      </w:r>
      <w:r w:rsidRPr="00641AC1">
        <w:rPr>
          <w:rFonts w:ascii="Sylfaen" w:hAnsi="Sylfaen"/>
          <w:bCs/>
          <w:color w:val="000000"/>
          <w:szCs w:val="24"/>
        </w:rPr>
        <w:t xml:space="preserve"> </w:t>
      </w:r>
      <w:r w:rsidRPr="00641AC1">
        <w:rPr>
          <w:rFonts w:ascii="Sylfaen" w:hAnsi="Sylfaen"/>
          <w:bCs/>
          <w:color w:val="000000"/>
          <w:szCs w:val="24"/>
          <w:lang w:val="en-US"/>
        </w:rPr>
        <w:t>փոխելու</w:t>
      </w:r>
      <w:r w:rsidRPr="00641AC1">
        <w:rPr>
          <w:rFonts w:ascii="Sylfaen" w:hAnsi="Sylfaen"/>
          <w:bCs/>
          <w:color w:val="000000"/>
          <w:szCs w:val="24"/>
        </w:rPr>
        <w:t xml:space="preserve"> կամ պաշտոնաթողո</w:t>
      </w:r>
      <w:r w:rsidRPr="00641AC1">
        <w:rPr>
          <w:rFonts w:ascii="Sylfaen" w:hAnsi="Sylfaen"/>
          <w:bCs/>
          <w:color w:val="000000"/>
          <w:szCs w:val="24"/>
          <w:lang w:val="en-US"/>
        </w:rPr>
        <w:t>ւթյան</w:t>
      </w:r>
      <w:r w:rsidRPr="00641AC1">
        <w:rPr>
          <w:rFonts w:ascii="Sylfaen" w:hAnsi="Sylfaen"/>
          <w:bCs/>
          <w:color w:val="000000"/>
          <w:szCs w:val="24"/>
        </w:rPr>
        <w:t xml:space="preserve">  </w:t>
      </w:r>
      <w:r w:rsidRPr="00641AC1">
        <w:rPr>
          <w:rFonts w:ascii="Sylfaen" w:hAnsi="Sylfaen"/>
          <w:bCs/>
          <w:color w:val="000000"/>
          <w:szCs w:val="24"/>
          <w:lang w:val="en-US"/>
        </w:rPr>
        <w:t>դեպքում</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էլ</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պարտականությունների</w:t>
      </w:r>
      <w:r w:rsidRPr="00641AC1">
        <w:rPr>
          <w:rFonts w:ascii="Sylfaen" w:hAnsi="Sylfaen"/>
          <w:bCs/>
          <w:color w:val="000000"/>
          <w:szCs w:val="24"/>
        </w:rPr>
        <w:t>ց ազատելու կապակցությամբ կ</w:t>
      </w:r>
      <w:r w:rsidRPr="00641AC1">
        <w:rPr>
          <w:rFonts w:ascii="Sylfaen" w:hAnsi="Sylfaen"/>
          <w:bCs/>
          <w:color w:val="000000"/>
          <w:szCs w:val="24"/>
          <w:lang w:val="en-US"/>
        </w:rPr>
        <w:t>ատարված</w:t>
      </w:r>
      <w:r w:rsidRPr="00641AC1">
        <w:rPr>
          <w:rFonts w:ascii="Sylfaen" w:hAnsi="Sylfaen"/>
          <w:bCs/>
          <w:color w:val="000000"/>
          <w:szCs w:val="24"/>
        </w:rPr>
        <w:t xml:space="preserve"> </w:t>
      </w:r>
      <w:r w:rsidRPr="00641AC1">
        <w:rPr>
          <w:rFonts w:ascii="Sylfaen" w:hAnsi="Sylfaen"/>
          <w:bCs/>
          <w:color w:val="000000"/>
          <w:szCs w:val="24"/>
          <w:lang w:val="en-US"/>
        </w:rPr>
        <w:t>քվեարկության</w:t>
      </w:r>
      <w:r w:rsidRPr="00641AC1">
        <w:rPr>
          <w:rFonts w:ascii="Sylfaen" w:hAnsi="Sylfaen"/>
          <w:bCs/>
          <w:color w:val="000000"/>
          <w:szCs w:val="24"/>
        </w:rPr>
        <w:t xml:space="preserve"> </w:t>
      </w:r>
      <w:r w:rsidRPr="00641AC1">
        <w:rPr>
          <w:rFonts w:ascii="Sylfaen" w:hAnsi="Sylfaen"/>
          <w:bCs/>
          <w:color w:val="000000"/>
          <w:szCs w:val="24"/>
          <w:lang w:val="en-US"/>
        </w:rPr>
        <w:t>արդյունքում</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դեմ</w:t>
      </w:r>
      <w:r w:rsidRPr="00641AC1">
        <w:rPr>
          <w:rFonts w:ascii="Sylfaen" w:hAnsi="Sylfaen"/>
          <w:bCs/>
          <w:color w:val="000000"/>
          <w:szCs w:val="24"/>
        </w:rPr>
        <w:t xml:space="preserve"> </w:t>
      </w:r>
      <w:r w:rsidRPr="00641AC1">
        <w:rPr>
          <w:rFonts w:ascii="Sylfaen" w:hAnsi="Sylfaen"/>
          <w:bCs/>
          <w:color w:val="000000"/>
          <w:szCs w:val="24"/>
          <w:lang w:val="en-US"/>
        </w:rPr>
        <w:t>քվեարկել</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2/3 </w:t>
      </w:r>
      <w:r w:rsidRPr="00641AC1">
        <w:rPr>
          <w:rFonts w:ascii="Sylfaen" w:hAnsi="Sylfaen"/>
          <w:bCs/>
          <w:color w:val="000000"/>
          <w:szCs w:val="24"/>
          <w:lang w:val="en-US"/>
        </w:rPr>
        <w:t>ձայների</w:t>
      </w:r>
      <w:r w:rsidRPr="00641AC1">
        <w:rPr>
          <w:rFonts w:ascii="Sylfaen" w:hAnsi="Sylfaen"/>
          <w:bCs/>
          <w:color w:val="000000"/>
          <w:szCs w:val="24"/>
        </w:rPr>
        <w:t xml:space="preserve"> </w:t>
      </w:r>
      <w:r w:rsidRPr="00641AC1">
        <w:rPr>
          <w:rFonts w:ascii="Sylfaen" w:hAnsi="Sylfaen"/>
          <w:bCs/>
          <w:color w:val="000000"/>
          <w:szCs w:val="24"/>
          <w:lang w:val="en-US"/>
        </w:rPr>
        <w:t>մածամասնությամբ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ազատվում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նախագահի</w:t>
      </w:r>
      <w:r w:rsidRPr="00641AC1">
        <w:rPr>
          <w:rFonts w:ascii="Sylfaen" w:hAnsi="Sylfaen"/>
          <w:bCs/>
          <w:color w:val="000000"/>
          <w:szCs w:val="24"/>
        </w:rPr>
        <w:t xml:space="preserve"> </w:t>
      </w:r>
      <w:r w:rsidRPr="00641AC1">
        <w:rPr>
          <w:rFonts w:ascii="Sylfaen" w:hAnsi="Sylfaen"/>
          <w:bCs/>
          <w:color w:val="000000"/>
          <w:szCs w:val="24"/>
          <w:lang w:val="en-US"/>
        </w:rPr>
        <w:t>պաշտոնը</w:t>
      </w:r>
      <w:r w:rsidRPr="00641AC1">
        <w:rPr>
          <w:rFonts w:ascii="Sylfaen" w:hAnsi="Sylfaen"/>
          <w:bCs/>
          <w:color w:val="000000"/>
          <w:szCs w:val="24"/>
        </w:rPr>
        <w:t xml:space="preserve">, </w:t>
      </w:r>
      <w:r w:rsidRPr="00641AC1">
        <w:rPr>
          <w:rFonts w:ascii="Sylfaen" w:hAnsi="Sylfaen"/>
          <w:bCs/>
          <w:color w:val="000000"/>
          <w:szCs w:val="24"/>
          <w:lang w:val="en-US"/>
        </w:rPr>
        <w:t>ապա</w:t>
      </w:r>
      <w:r w:rsidRPr="00641AC1">
        <w:rPr>
          <w:rFonts w:ascii="Sylfaen" w:hAnsi="Sylfaen"/>
          <w:bCs/>
          <w:color w:val="000000"/>
          <w:szCs w:val="24"/>
        </w:rPr>
        <w:t xml:space="preserve"> </w:t>
      </w:r>
      <w:r w:rsidRPr="00641AC1">
        <w:rPr>
          <w:rFonts w:ascii="Sylfaen" w:hAnsi="Sylfaen"/>
          <w:bCs/>
          <w:color w:val="000000"/>
          <w:szCs w:val="24"/>
          <w:lang w:val="en-US"/>
        </w:rPr>
        <w:t>փոխնախագահը</w:t>
      </w:r>
      <w:r w:rsidRPr="00641AC1">
        <w:rPr>
          <w:rFonts w:ascii="Sylfaen" w:hAnsi="Sylfaen"/>
          <w:bCs/>
          <w:color w:val="000000"/>
          <w:szCs w:val="24"/>
        </w:rPr>
        <w:t xml:space="preserve"> </w:t>
      </w:r>
      <w:r w:rsidRPr="00641AC1">
        <w:rPr>
          <w:rFonts w:ascii="Sylfaen" w:hAnsi="Sylfaen"/>
          <w:bCs/>
          <w:color w:val="000000"/>
          <w:szCs w:val="24"/>
          <w:lang w:val="en-US"/>
        </w:rPr>
        <w:t>կատարում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պարտականությունները</w:t>
      </w:r>
      <w:r w:rsidRPr="00641AC1">
        <w:rPr>
          <w:rFonts w:ascii="Sylfaen" w:hAnsi="Sylfaen"/>
          <w:bCs/>
          <w:color w:val="000000"/>
          <w:szCs w:val="24"/>
        </w:rPr>
        <w:t xml:space="preserve"> </w:t>
      </w:r>
      <w:r w:rsidRPr="00641AC1">
        <w:rPr>
          <w:rFonts w:ascii="Sylfaen" w:hAnsi="Sylfaen"/>
          <w:bCs/>
          <w:color w:val="000000"/>
          <w:szCs w:val="24"/>
          <w:lang w:val="en-US"/>
        </w:rPr>
        <w:t>մինչև</w:t>
      </w:r>
      <w:r w:rsidRPr="00641AC1">
        <w:rPr>
          <w:rFonts w:ascii="Sylfaen" w:hAnsi="Sylfaen"/>
          <w:bCs/>
          <w:color w:val="000000"/>
          <w:szCs w:val="24"/>
        </w:rPr>
        <w:t xml:space="preserve"> </w:t>
      </w:r>
      <w:r w:rsidRPr="00641AC1">
        <w:rPr>
          <w:rFonts w:ascii="Sylfaen" w:hAnsi="Sylfaen"/>
          <w:bCs/>
          <w:color w:val="000000"/>
          <w:szCs w:val="24"/>
          <w:lang w:val="en-US"/>
        </w:rPr>
        <w:t>հաջորդ</w:t>
      </w:r>
      <w:r w:rsidRPr="00641AC1">
        <w:rPr>
          <w:rFonts w:ascii="Sylfaen" w:hAnsi="Sylfaen"/>
          <w:bCs/>
          <w:color w:val="000000"/>
          <w:szCs w:val="24"/>
        </w:rPr>
        <w:t xml:space="preserve">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ժողով</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թափուր</w:t>
      </w:r>
      <w:r w:rsidRPr="00641AC1">
        <w:rPr>
          <w:rFonts w:ascii="Sylfaen" w:hAnsi="Sylfaen"/>
          <w:bCs/>
          <w:color w:val="000000"/>
          <w:szCs w:val="24"/>
        </w:rPr>
        <w:t xml:space="preserve"> </w:t>
      </w:r>
      <w:r w:rsidRPr="00641AC1">
        <w:rPr>
          <w:rFonts w:ascii="Sylfaen" w:hAnsi="Sylfaen"/>
          <w:bCs/>
          <w:color w:val="000000"/>
          <w:szCs w:val="24"/>
          <w:lang w:val="en-US"/>
        </w:rPr>
        <w:t>տեղեր</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առաջանում</w:t>
      </w:r>
      <w:r w:rsidRPr="00641AC1">
        <w:rPr>
          <w:rFonts w:ascii="Sylfaen" w:hAnsi="Sylfaen"/>
          <w:bCs/>
          <w:color w:val="000000"/>
          <w:szCs w:val="24"/>
        </w:rPr>
        <w:t xml:space="preserve"> </w:t>
      </w:r>
      <w:r w:rsidRPr="00641AC1">
        <w:rPr>
          <w:rFonts w:ascii="Sylfaen" w:hAnsi="Sylfaen"/>
          <w:bCs/>
          <w:color w:val="000000"/>
          <w:szCs w:val="24"/>
          <w:lang w:val="en-US"/>
        </w:rPr>
        <w:t>այլ</w:t>
      </w:r>
      <w:r w:rsidRPr="00641AC1">
        <w:rPr>
          <w:rFonts w:ascii="Sylfaen" w:hAnsi="Sylfaen"/>
          <w:bCs/>
          <w:color w:val="000000"/>
          <w:szCs w:val="24"/>
        </w:rPr>
        <w:t xml:space="preserve"> </w:t>
      </w:r>
      <w:r w:rsidRPr="00641AC1">
        <w:rPr>
          <w:rFonts w:ascii="Sylfaen" w:hAnsi="Sylfaen"/>
          <w:bCs/>
          <w:color w:val="000000"/>
          <w:szCs w:val="24"/>
          <w:lang w:val="en-US"/>
        </w:rPr>
        <w:t>աշխատողների</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ապա</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լրացնում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թափուրը</w:t>
      </w:r>
      <w:r w:rsidRPr="00641AC1">
        <w:rPr>
          <w:rFonts w:ascii="Sylfaen" w:hAnsi="Sylfaen"/>
          <w:bCs/>
          <w:color w:val="000000"/>
          <w:szCs w:val="24"/>
        </w:rPr>
        <w:t xml:space="preserve"> </w:t>
      </w:r>
      <w:r w:rsidRPr="00641AC1">
        <w:rPr>
          <w:rFonts w:ascii="Sylfaen" w:hAnsi="Sylfaen"/>
          <w:bCs/>
          <w:color w:val="000000"/>
          <w:szCs w:val="24"/>
          <w:lang w:val="en-US"/>
        </w:rPr>
        <w:t>քվեարկությամբ</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հաստատվում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2/3 </w:t>
      </w:r>
      <w:r w:rsidRPr="00641AC1">
        <w:rPr>
          <w:rFonts w:ascii="Sylfaen" w:hAnsi="Sylfaen"/>
          <w:bCs/>
          <w:color w:val="000000"/>
          <w:szCs w:val="24"/>
          <w:lang w:val="en-US"/>
        </w:rPr>
        <w:t>մեծամասնությամբ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թեկնածուն</w:t>
      </w:r>
      <w:r w:rsidRPr="00641AC1">
        <w:rPr>
          <w:rFonts w:ascii="Sylfaen" w:hAnsi="Sylfaen"/>
          <w:bCs/>
          <w:color w:val="000000"/>
          <w:szCs w:val="24"/>
        </w:rPr>
        <w:t xml:space="preserve"> </w:t>
      </w:r>
      <w:r w:rsidRPr="00641AC1">
        <w:rPr>
          <w:rFonts w:ascii="Sylfaen" w:hAnsi="Sylfaen"/>
          <w:bCs/>
          <w:color w:val="000000"/>
          <w:szCs w:val="24"/>
          <w:lang w:val="en-US"/>
        </w:rPr>
        <w:t>մեկն</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էլ</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w:t>
      </w:r>
      <w:r w:rsidRPr="00641AC1">
        <w:rPr>
          <w:rFonts w:ascii="Sylfaen" w:hAnsi="Sylfaen"/>
          <w:bCs/>
          <w:color w:val="000000"/>
          <w:szCs w:val="24"/>
          <w:lang w:val="en-US"/>
        </w:rPr>
        <w:t>մեծամասնությամբ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թեկնածուները</w:t>
      </w:r>
      <w:r w:rsidRPr="00641AC1">
        <w:rPr>
          <w:rFonts w:ascii="Sylfaen" w:hAnsi="Sylfaen"/>
          <w:bCs/>
          <w:color w:val="000000"/>
          <w:szCs w:val="24"/>
        </w:rPr>
        <w:t xml:space="preserve"> </w:t>
      </w:r>
      <w:r w:rsidRPr="00641AC1">
        <w:rPr>
          <w:rFonts w:ascii="Sylfaen" w:hAnsi="Sylfaen"/>
          <w:bCs/>
          <w:color w:val="000000"/>
          <w:szCs w:val="24"/>
          <w:lang w:val="en-US"/>
        </w:rPr>
        <w:t>մեկից</w:t>
      </w:r>
      <w:r w:rsidRPr="00641AC1">
        <w:rPr>
          <w:rFonts w:ascii="Sylfaen" w:hAnsi="Sylfaen"/>
          <w:bCs/>
          <w:color w:val="000000"/>
          <w:szCs w:val="24"/>
        </w:rPr>
        <w:t xml:space="preserve"> </w:t>
      </w:r>
      <w:r w:rsidRPr="00641AC1">
        <w:rPr>
          <w:rFonts w:ascii="Sylfaen" w:hAnsi="Sylfaen"/>
          <w:bCs/>
          <w:color w:val="000000"/>
          <w:szCs w:val="24"/>
          <w:lang w:val="en-US"/>
        </w:rPr>
        <w:t>ավելին</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s="Times New Roman"/>
          <w:color w:val="000000"/>
          <w:szCs w:val="24"/>
        </w:rPr>
        <w:t xml:space="preserve"> </w:t>
      </w:r>
    </w:p>
    <w:p w:rsidR="00B3265A" w:rsidRPr="00641AC1" w:rsidRDefault="00B3265A" w:rsidP="00E238F3">
      <w:pPr>
        <w:pStyle w:val="BodyTextIndent"/>
        <w:widowControl/>
        <w:numPr>
          <w:ilvl w:val="0"/>
          <w:numId w:val="46"/>
        </w:numPr>
        <w:tabs>
          <w:tab w:val="clear" w:pos="2148"/>
          <w:tab w:val="left" w:pos="270"/>
          <w:tab w:val="num" w:pos="144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Ընտրական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լիազորել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Խորհրդին</w:t>
      </w:r>
      <w:r w:rsidRPr="00641AC1">
        <w:rPr>
          <w:rFonts w:ascii="Sylfaen" w:hAnsi="Sylfaen"/>
          <w:bCs/>
          <w:color w:val="000000"/>
          <w:szCs w:val="24"/>
        </w:rPr>
        <w:t xml:space="preserve"> </w:t>
      </w:r>
      <w:r w:rsidRPr="00641AC1">
        <w:rPr>
          <w:rFonts w:ascii="Sylfaen" w:hAnsi="Sylfaen"/>
          <w:bCs/>
          <w:color w:val="000000"/>
          <w:szCs w:val="24"/>
          <w:lang w:val="en-US"/>
        </w:rPr>
        <w:t>նշանակելու</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տնօրենների</w:t>
      </w:r>
      <w:r w:rsidRPr="00641AC1">
        <w:rPr>
          <w:rFonts w:ascii="Sylfaen" w:hAnsi="Sylfaen"/>
          <w:bCs/>
          <w:color w:val="000000"/>
          <w:szCs w:val="24"/>
        </w:rPr>
        <w:t>:</w:t>
      </w:r>
      <w:r w:rsidRPr="00641AC1">
        <w:rPr>
          <w:rFonts w:ascii="Sylfaen" w:hAnsi="Sylfaen" w:cs="Times New Roman"/>
          <w:color w:val="000000"/>
          <w:szCs w:val="24"/>
        </w:rPr>
        <w:t xml:space="preserve"> </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810.213 </w:t>
      </w:r>
      <w:r w:rsidRPr="00641AC1">
        <w:rPr>
          <w:rFonts w:ascii="Sylfaen" w:hAnsi="Sylfaen" w:cs="Times New Roman"/>
          <w:b/>
          <w:color w:val="000000"/>
          <w:szCs w:val="24"/>
          <w:lang w:val="en-US"/>
        </w:rPr>
        <w:t>Պարտականությունները</w:t>
      </w:r>
    </w:p>
    <w:p w:rsidR="00B3265A" w:rsidRPr="00641AC1" w:rsidRDefault="00B3265A" w:rsidP="00E238F3">
      <w:pPr>
        <w:pStyle w:val="BodyTextIndent"/>
        <w:widowControl/>
        <w:numPr>
          <w:ilvl w:val="0"/>
          <w:numId w:val="47"/>
        </w:numPr>
        <w:tabs>
          <w:tab w:val="clear" w:pos="2508"/>
          <w:tab w:val="left" w:pos="180"/>
          <w:tab w:val="num" w:pos="2160"/>
        </w:tabs>
        <w:autoSpaceDE/>
        <w:autoSpaceDN/>
        <w:adjustRightInd/>
        <w:spacing w:after="0" w:line="216" w:lineRule="auto"/>
        <w:ind w:left="0" w:right="-563" w:firstLine="706"/>
        <w:contextualSpacing w:val="0"/>
        <w:jc w:val="both"/>
        <w:rPr>
          <w:rFonts w:ascii="Sylfaen" w:hAnsi="Sylfaen"/>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պատասխանատու</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szCs w:val="24"/>
          <w:lang w:val="en-US"/>
        </w:rPr>
        <w:t>տեղական</w:t>
      </w:r>
      <w:r w:rsidRPr="00641AC1">
        <w:rPr>
          <w:rFonts w:ascii="Sylfaen" w:hAnsi="Sylfaen"/>
          <w:szCs w:val="24"/>
        </w:rPr>
        <w:t xml:space="preserve"> </w:t>
      </w:r>
      <w:r w:rsidRPr="00641AC1">
        <w:rPr>
          <w:rFonts w:ascii="Sylfaen" w:hAnsi="Sylfaen"/>
          <w:szCs w:val="24"/>
          <w:lang w:val="en-US"/>
        </w:rPr>
        <w:t>եկեղեցու</w:t>
      </w:r>
      <w:r w:rsidRPr="00641AC1">
        <w:rPr>
          <w:rFonts w:ascii="Sylfaen" w:hAnsi="Sylfaen"/>
          <w:szCs w:val="24"/>
        </w:rPr>
        <w:t xml:space="preserve"> </w:t>
      </w:r>
      <w:r w:rsidRPr="00641AC1">
        <w:rPr>
          <w:rFonts w:ascii="Sylfaen" w:hAnsi="Sylfaen"/>
          <w:szCs w:val="24"/>
          <w:lang w:val="en-US"/>
        </w:rPr>
        <w:t>սահմաններում</w:t>
      </w:r>
      <w:r w:rsidRPr="00641AC1">
        <w:rPr>
          <w:rFonts w:ascii="Sylfaen" w:hAnsi="Sylfaen"/>
          <w:szCs w:val="24"/>
        </w:rPr>
        <w:t xml:space="preserve">, </w:t>
      </w:r>
      <w:r w:rsidRPr="00641AC1">
        <w:rPr>
          <w:rFonts w:ascii="Sylfaen" w:hAnsi="Sylfaen"/>
          <w:szCs w:val="24"/>
          <w:lang w:val="en-US"/>
        </w:rPr>
        <w:t>երիտասարդական</w:t>
      </w:r>
      <w:r w:rsidRPr="00641AC1">
        <w:rPr>
          <w:rFonts w:ascii="Sylfaen" w:hAnsi="Sylfaen"/>
          <w:szCs w:val="24"/>
        </w:rPr>
        <w:t xml:space="preserve"> </w:t>
      </w:r>
      <w:r w:rsidRPr="00641AC1">
        <w:rPr>
          <w:rFonts w:ascii="Sylfaen" w:hAnsi="Sylfaen"/>
          <w:szCs w:val="24"/>
          <w:lang w:val="en-US"/>
        </w:rPr>
        <w:t>ծառայության</w:t>
      </w:r>
      <w:r w:rsidRPr="00641AC1">
        <w:rPr>
          <w:rFonts w:ascii="Sylfaen" w:hAnsi="Sylfaen"/>
          <w:szCs w:val="24"/>
        </w:rPr>
        <w:t xml:space="preserve"> </w:t>
      </w:r>
      <w:r w:rsidRPr="00641AC1">
        <w:rPr>
          <w:rFonts w:ascii="Sylfaen" w:hAnsi="Sylfaen"/>
          <w:szCs w:val="24"/>
          <w:lang w:val="en-US"/>
        </w:rPr>
        <w:t>ամբողջ</w:t>
      </w:r>
      <w:r w:rsidRPr="00641AC1">
        <w:rPr>
          <w:rFonts w:ascii="Sylfaen" w:hAnsi="Sylfaen"/>
          <w:szCs w:val="24"/>
        </w:rPr>
        <w:t xml:space="preserve"> </w:t>
      </w:r>
      <w:r w:rsidRPr="00641AC1">
        <w:rPr>
          <w:rFonts w:ascii="Sylfaen" w:hAnsi="Sylfaen"/>
          <w:szCs w:val="24"/>
          <w:lang w:val="en-US"/>
        </w:rPr>
        <w:t>սպեկտորի</w:t>
      </w:r>
      <w:r w:rsidRPr="00641AC1">
        <w:rPr>
          <w:rFonts w:ascii="Sylfaen" w:hAnsi="Sylfaen"/>
          <w:szCs w:val="24"/>
        </w:rPr>
        <w:t xml:space="preserve"> </w:t>
      </w:r>
      <w:r w:rsidRPr="00641AC1">
        <w:rPr>
          <w:rFonts w:ascii="Sylfaen" w:hAnsi="Sylfaen"/>
          <w:szCs w:val="24"/>
          <w:lang w:val="en-US"/>
        </w:rPr>
        <w:t>պլանավորման</w:t>
      </w:r>
      <w:r w:rsidRPr="00641AC1">
        <w:rPr>
          <w:rFonts w:ascii="Sylfaen" w:hAnsi="Sylfaen"/>
          <w:szCs w:val="24"/>
        </w:rPr>
        <w:t xml:space="preserve">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կազմակերպման</w:t>
      </w:r>
      <w:r w:rsidRPr="00641AC1">
        <w:rPr>
          <w:rFonts w:ascii="Sylfaen" w:hAnsi="Sylfaen"/>
          <w:szCs w:val="24"/>
        </w:rPr>
        <w:t xml:space="preserve"> </w:t>
      </w:r>
      <w:r w:rsidRPr="00641AC1">
        <w:rPr>
          <w:rFonts w:ascii="Sylfaen" w:hAnsi="Sylfaen"/>
          <w:szCs w:val="24"/>
          <w:lang w:val="en-US"/>
        </w:rPr>
        <w:t>համար</w:t>
      </w:r>
      <w:r w:rsidRPr="00641AC1">
        <w:rPr>
          <w:rFonts w:ascii="Sylfaen" w:hAnsi="Sylfaen"/>
          <w:szCs w:val="24"/>
        </w:rPr>
        <w:t xml:space="preserve">:  </w:t>
      </w:r>
      <w:r w:rsidRPr="00641AC1">
        <w:rPr>
          <w:rFonts w:ascii="Sylfaen" w:hAnsi="Sylfaen"/>
          <w:szCs w:val="24"/>
          <w:lang w:val="en-US"/>
        </w:rPr>
        <w:t>Տնօրենի</w:t>
      </w:r>
      <w:r w:rsidRPr="00641AC1">
        <w:rPr>
          <w:rFonts w:ascii="Sylfaen" w:hAnsi="Sylfaen"/>
          <w:szCs w:val="24"/>
        </w:rPr>
        <w:t xml:space="preserve">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ծառայողների</w:t>
      </w:r>
      <w:r w:rsidRPr="00641AC1">
        <w:rPr>
          <w:rFonts w:ascii="Sylfaen" w:hAnsi="Sylfaen"/>
          <w:szCs w:val="24"/>
        </w:rPr>
        <w:t xml:space="preserve"> </w:t>
      </w:r>
      <w:r w:rsidRPr="00641AC1">
        <w:rPr>
          <w:rFonts w:ascii="Sylfaen" w:hAnsi="Sylfaen"/>
          <w:szCs w:val="24"/>
          <w:lang w:val="en-US"/>
        </w:rPr>
        <w:t>օգնությամբ</w:t>
      </w:r>
      <w:r w:rsidRPr="00641AC1">
        <w:rPr>
          <w:rFonts w:ascii="Sylfaen" w:hAnsi="Sylfaen"/>
          <w:szCs w:val="24"/>
        </w:rPr>
        <w:t xml:space="preserve">, այդ խորհուրդը </w:t>
      </w:r>
      <w:r w:rsidRPr="00641AC1">
        <w:rPr>
          <w:rFonts w:ascii="Sylfaen" w:hAnsi="Sylfaen"/>
          <w:szCs w:val="24"/>
          <w:lang w:val="en-US"/>
        </w:rPr>
        <w:t>նախաձեռնում</w:t>
      </w:r>
      <w:r w:rsidRPr="00641AC1">
        <w:rPr>
          <w:rFonts w:ascii="Sylfaen" w:hAnsi="Sylfaen"/>
          <w:szCs w:val="24"/>
        </w:rPr>
        <w:t xml:space="preserve">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առաջնորդում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երիտասարդ</w:t>
      </w:r>
      <w:r w:rsidRPr="00641AC1">
        <w:rPr>
          <w:rFonts w:ascii="Sylfaen" w:hAnsi="Sylfaen"/>
          <w:szCs w:val="24"/>
        </w:rPr>
        <w:t xml:space="preserve"> </w:t>
      </w:r>
      <w:r w:rsidRPr="00641AC1">
        <w:rPr>
          <w:rFonts w:ascii="Sylfaen" w:hAnsi="Sylfaen"/>
          <w:szCs w:val="24"/>
          <w:lang w:val="en-US"/>
        </w:rPr>
        <w:t>մարդկանց</w:t>
      </w:r>
      <w:r w:rsidRPr="00641AC1">
        <w:rPr>
          <w:rFonts w:ascii="Sylfaen" w:hAnsi="Sylfaen"/>
          <w:szCs w:val="24"/>
        </w:rPr>
        <w:t xml:space="preserve"> </w:t>
      </w:r>
      <w:r w:rsidRPr="00641AC1">
        <w:rPr>
          <w:rFonts w:ascii="Sylfaen" w:hAnsi="Sylfaen"/>
          <w:szCs w:val="24"/>
          <w:lang w:val="en-US"/>
        </w:rPr>
        <w:t>հետ</w:t>
      </w:r>
      <w:r w:rsidRPr="00641AC1">
        <w:rPr>
          <w:rFonts w:ascii="Sylfaen" w:hAnsi="Sylfaen"/>
          <w:szCs w:val="24"/>
        </w:rPr>
        <w:t xml:space="preserve"> </w:t>
      </w:r>
      <w:r w:rsidRPr="00641AC1">
        <w:rPr>
          <w:rFonts w:ascii="Sylfaen" w:hAnsi="Sylfaen"/>
          <w:szCs w:val="24"/>
          <w:lang w:val="en-US"/>
        </w:rPr>
        <w:t>աշխատանքը</w:t>
      </w:r>
      <w:r w:rsidRPr="00641AC1">
        <w:rPr>
          <w:rFonts w:ascii="Sylfaen" w:hAnsi="Sylfaen"/>
          <w:szCs w:val="24"/>
        </w:rPr>
        <w:t xml:space="preserve">, </w:t>
      </w:r>
      <w:r w:rsidRPr="00641AC1">
        <w:rPr>
          <w:rFonts w:ascii="Sylfaen" w:hAnsi="Sylfaen"/>
          <w:szCs w:val="24"/>
          <w:lang w:val="en-US"/>
        </w:rPr>
        <w:t>որպեսզի</w:t>
      </w:r>
      <w:r w:rsidRPr="00641AC1">
        <w:rPr>
          <w:rFonts w:ascii="Sylfaen" w:hAnsi="Sylfaen"/>
          <w:szCs w:val="24"/>
        </w:rPr>
        <w:t xml:space="preserve"> </w:t>
      </w:r>
      <w:r w:rsidRPr="00641AC1">
        <w:rPr>
          <w:rFonts w:ascii="Sylfaen" w:hAnsi="Sylfaen"/>
          <w:szCs w:val="24"/>
          <w:lang w:val="en-US"/>
        </w:rPr>
        <w:t>նրանք</w:t>
      </w:r>
      <w:r w:rsidRPr="00641AC1">
        <w:rPr>
          <w:rFonts w:ascii="Sylfaen" w:hAnsi="Sylfaen"/>
          <w:szCs w:val="24"/>
        </w:rPr>
        <w:t xml:space="preserve"> </w:t>
      </w:r>
      <w:r w:rsidRPr="00641AC1">
        <w:rPr>
          <w:rFonts w:ascii="Sylfaen" w:hAnsi="Sylfaen"/>
          <w:szCs w:val="24"/>
          <w:lang w:val="en-US"/>
        </w:rPr>
        <w:t>դառնան</w:t>
      </w:r>
      <w:r w:rsidRPr="00641AC1">
        <w:rPr>
          <w:rFonts w:ascii="Sylfaen" w:hAnsi="Sylfaen"/>
          <w:szCs w:val="24"/>
        </w:rPr>
        <w:t xml:space="preserve"> </w:t>
      </w:r>
      <w:r w:rsidRPr="00641AC1">
        <w:rPr>
          <w:rFonts w:ascii="Sylfaen" w:hAnsi="Sylfaen"/>
          <w:szCs w:val="24"/>
          <w:lang w:val="en-US"/>
        </w:rPr>
        <w:t>դեպի</w:t>
      </w:r>
      <w:r w:rsidRPr="00641AC1">
        <w:rPr>
          <w:rFonts w:ascii="Sylfaen" w:hAnsi="Sylfaen"/>
          <w:szCs w:val="24"/>
        </w:rPr>
        <w:t xml:space="preserve"> </w:t>
      </w:r>
      <w:r w:rsidRPr="00641AC1">
        <w:rPr>
          <w:rFonts w:ascii="Sylfaen" w:hAnsi="Sylfaen"/>
          <w:szCs w:val="24"/>
          <w:lang w:val="en-US"/>
        </w:rPr>
        <w:t>Քրիստոսը</w:t>
      </w:r>
      <w:r w:rsidRPr="00641AC1">
        <w:rPr>
          <w:rFonts w:ascii="Sylfaen" w:hAnsi="Sylfaen"/>
          <w:szCs w:val="24"/>
        </w:rPr>
        <w:t xml:space="preserve">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պատասխանել</w:t>
      </w:r>
      <w:r w:rsidRPr="00641AC1">
        <w:rPr>
          <w:rFonts w:ascii="Sylfaen" w:hAnsi="Sylfaen"/>
          <w:szCs w:val="24"/>
        </w:rPr>
        <w:t xml:space="preserve"> </w:t>
      </w:r>
      <w:r w:rsidRPr="00641AC1">
        <w:rPr>
          <w:rFonts w:ascii="Sylfaen" w:hAnsi="Sylfaen"/>
          <w:szCs w:val="24"/>
          <w:lang w:val="en-US"/>
        </w:rPr>
        <w:t>նրանց</w:t>
      </w:r>
      <w:r w:rsidRPr="00641AC1">
        <w:rPr>
          <w:rFonts w:ascii="Sylfaen" w:hAnsi="Sylfaen"/>
          <w:szCs w:val="24"/>
        </w:rPr>
        <w:t xml:space="preserve"> </w:t>
      </w:r>
      <w:r w:rsidRPr="00641AC1">
        <w:rPr>
          <w:rFonts w:ascii="Sylfaen" w:hAnsi="Sylfaen"/>
          <w:szCs w:val="24"/>
          <w:lang w:val="en-US"/>
        </w:rPr>
        <w:t>հոգևոր</w:t>
      </w:r>
      <w:r w:rsidRPr="00641AC1">
        <w:rPr>
          <w:rFonts w:ascii="Sylfaen" w:hAnsi="Sylfaen"/>
          <w:szCs w:val="24"/>
        </w:rPr>
        <w:t xml:space="preserve"> </w:t>
      </w:r>
      <w:r w:rsidRPr="00641AC1">
        <w:rPr>
          <w:rFonts w:ascii="Sylfaen" w:hAnsi="Sylfaen"/>
          <w:szCs w:val="24"/>
          <w:lang w:val="en-US"/>
        </w:rPr>
        <w:t>կարիքներին</w:t>
      </w:r>
      <w:r w:rsidRPr="00641AC1">
        <w:rPr>
          <w:rFonts w:ascii="Sylfaen" w:hAnsi="Sylfaen"/>
          <w:szCs w:val="24"/>
        </w:rPr>
        <w:t xml:space="preserve"> </w:t>
      </w:r>
      <w:r w:rsidRPr="00641AC1">
        <w:rPr>
          <w:rFonts w:ascii="Sylfaen" w:hAnsi="Sylfaen"/>
          <w:szCs w:val="24"/>
          <w:lang w:val="en-US"/>
        </w:rPr>
        <w:t>համապատասխան</w:t>
      </w:r>
      <w:r w:rsidRPr="00641AC1">
        <w:rPr>
          <w:rFonts w:ascii="Sylfaen" w:hAnsi="Sylfaen"/>
          <w:szCs w:val="24"/>
        </w:rPr>
        <w:t xml:space="preserve"> </w:t>
      </w:r>
      <w:r w:rsidRPr="00641AC1">
        <w:rPr>
          <w:rFonts w:ascii="Sylfaen" w:hAnsi="Sylfaen"/>
          <w:szCs w:val="24"/>
          <w:lang w:val="en-US"/>
        </w:rPr>
        <w:t>այն</w:t>
      </w:r>
      <w:r w:rsidRPr="00641AC1">
        <w:rPr>
          <w:rFonts w:ascii="Sylfaen" w:hAnsi="Sylfaen"/>
          <w:szCs w:val="24"/>
        </w:rPr>
        <w:t xml:space="preserve"> </w:t>
      </w:r>
      <w:r w:rsidRPr="00641AC1">
        <w:rPr>
          <w:rFonts w:ascii="Sylfaen" w:hAnsi="Sylfaen"/>
          <w:szCs w:val="24"/>
          <w:lang w:val="en-US"/>
        </w:rPr>
        <w:t>ուղղության</w:t>
      </w:r>
      <w:r w:rsidRPr="00641AC1">
        <w:rPr>
          <w:rFonts w:ascii="Sylfaen" w:hAnsi="Sylfaen"/>
          <w:szCs w:val="24"/>
        </w:rPr>
        <w:t xml:space="preserve">, </w:t>
      </w:r>
      <w:r w:rsidRPr="00641AC1">
        <w:rPr>
          <w:rFonts w:ascii="Sylfaen" w:hAnsi="Sylfaen"/>
          <w:szCs w:val="24"/>
          <w:lang w:val="en-US"/>
        </w:rPr>
        <w:t>որին</w:t>
      </w:r>
      <w:r w:rsidRPr="00641AC1">
        <w:rPr>
          <w:rFonts w:ascii="Sylfaen" w:hAnsi="Sylfaen"/>
          <w:szCs w:val="24"/>
        </w:rPr>
        <w:t xml:space="preserve"> </w:t>
      </w:r>
      <w:r w:rsidRPr="00641AC1">
        <w:rPr>
          <w:rFonts w:ascii="Sylfaen" w:hAnsi="Sylfaen"/>
          <w:szCs w:val="24"/>
          <w:lang w:val="en-US"/>
        </w:rPr>
        <w:t>հետևում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տեղական</w:t>
      </w:r>
      <w:r w:rsidRPr="00641AC1">
        <w:rPr>
          <w:rFonts w:ascii="Sylfaen" w:hAnsi="Sylfaen"/>
          <w:szCs w:val="24"/>
        </w:rPr>
        <w:t xml:space="preserve"> </w:t>
      </w:r>
      <w:r w:rsidRPr="00641AC1">
        <w:rPr>
          <w:rFonts w:ascii="Sylfaen" w:hAnsi="Sylfaen"/>
          <w:szCs w:val="24"/>
          <w:lang w:val="en-US"/>
        </w:rPr>
        <w:t>եկեղեցին</w:t>
      </w:r>
      <w:r w:rsidRPr="00641AC1">
        <w:rPr>
          <w:rFonts w:ascii="Sylfaen" w:hAnsi="Sylfaen"/>
          <w:szCs w:val="24"/>
        </w:rPr>
        <w:t>:</w:t>
      </w:r>
    </w:p>
    <w:p w:rsidR="00B3265A" w:rsidRPr="00641AC1" w:rsidRDefault="00B3265A" w:rsidP="00E238F3">
      <w:pPr>
        <w:pStyle w:val="BodyTextIndent"/>
        <w:widowControl/>
        <w:numPr>
          <w:ilvl w:val="0"/>
          <w:numId w:val="47"/>
        </w:numPr>
        <w:tabs>
          <w:tab w:val="clear" w:pos="2508"/>
          <w:tab w:val="left" w:pos="180"/>
          <w:tab w:val="num" w:pos="630"/>
        </w:tabs>
        <w:autoSpaceDE/>
        <w:autoSpaceDN/>
        <w:adjustRightInd/>
        <w:spacing w:after="0" w:line="216" w:lineRule="auto"/>
        <w:ind w:left="0" w:right="-563" w:firstLine="706"/>
        <w:contextualSpacing w:val="0"/>
        <w:jc w:val="both"/>
        <w:rPr>
          <w:rFonts w:ascii="Sylfaen" w:hAnsi="Sylfaen"/>
          <w:szCs w:val="24"/>
        </w:rPr>
      </w:pPr>
      <w:r w:rsidRPr="00641AC1">
        <w:rPr>
          <w:rFonts w:ascii="Sylfaen" w:hAnsi="Sylfaen" w:cs="Times New Roman"/>
          <w:color w:val="000000"/>
          <w:szCs w:val="24"/>
        </w:rPr>
        <w:lastRenderedPageBreak/>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 xml:space="preserve">ը </w:t>
      </w:r>
      <w:r w:rsidRPr="00641AC1">
        <w:rPr>
          <w:rFonts w:ascii="Sylfaen" w:hAnsi="Sylfaen"/>
          <w:szCs w:val="24"/>
          <w:lang w:val="en-US"/>
        </w:rPr>
        <w:t>որոշում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տեղական</w:t>
      </w:r>
      <w:r w:rsidRPr="00641AC1">
        <w:rPr>
          <w:rFonts w:ascii="Sylfaen" w:hAnsi="Sylfaen"/>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ուղղությունը</w:t>
      </w:r>
      <w:r w:rsidRPr="00641AC1">
        <w:rPr>
          <w:rFonts w:ascii="Sylfaen" w:hAnsi="Sylfaen"/>
          <w:bCs/>
          <w:color w:val="000000"/>
          <w:szCs w:val="24"/>
        </w:rPr>
        <w:t xml:space="preserve"> </w:t>
      </w:r>
      <w:r w:rsidRPr="00641AC1">
        <w:rPr>
          <w:rFonts w:ascii="Sylfaen" w:hAnsi="Sylfaen"/>
          <w:bCs/>
          <w:color w:val="000000"/>
          <w:szCs w:val="24"/>
          <w:lang w:val="en-US"/>
        </w:rPr>
        <w:t>համապատասխան</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կարիքների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որոշում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տնօրենի</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պարտականությունները</w:t>
      </w:r>
      <w:r w:rsidRPr="00641AC1">
        <w:rPr>
          <w:rFonts w:ascii="Sylfaen" w:hAnsi="Sylfaen"/>
          <w:bCs/>
          <w:color w:val="000000"/>
          <w:szCs w:val="24"/>
        </w:rPr>
        <w:t>:</w:t>
      </w:r>
    </w:p>
    <w:p w:rsidR="00B3265A" w:rsidRPr="00641AC1" w:rsidRDefault="00B3265A" w:rsidP="00E238F3">
      <w:pPr>
        <w:pStyle w:val="BodyTextIndent"/>
        <w:widowControl/>
        <w:numPr>
          <w:ilvl w:val="0"/>
          <w:numId w:val="47"/>
        </w:numPr>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ամբողջ</w:t>
      </w:r>
      <w:r w:rsidRPr="00641AC1">
        <w:rPr>
          <w:rFonts w:ascii="Sylfaen" w:hAnsi="Sylfaen"/>
          <w:bCs/>
          <w:color w:val="000000"/>
          <w:szCs w:val="24"/>
        </w:rPr>
        <w:t xml:space="preserve"> </w:t>
      </w:r>
      <w:r w:rsidRPr="00641AC1">
        <w:rPr>
          <w:rFonts w:ascii="Sylfaen" w:hAnsi="Sylfaen"/>
          <w:bCs/>
          <w:color w:val="000000"/>
          <w:szCs w:val="24"/>
          <w:lang w:val="en-US"/>
        </w:rPr>
        <w:t>շրջանով</w:t>
      </w:r>
      <w:r w:rsidRPr="00641AC1">
        <w:rPr>
          <w:rFonts w:ascii="Sylfaen" w:hAnsi="Sylfaen"/>
          <w:bCs/>
          <w:color w:val="000000"/>
          <w:szCs w:val="24"/>
        </w:rPr>
        <w:t xml:space="preserve"> </w:t>
      </w:r>
      <w:r w:rsidRPr="00641AC1">
        <w:rPr>
          <w:rFonts w:ascii="Sylfaen" w:hAnsi="Sylfaen"/>
          <w:bCs/>
          <w:color w:val="000000"/>
          <w:szCs w:val="24"/>
          <w:lang w:val="en-US"/>
        </w:rPr>
        <w:t>մատակարարում</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ոգեշնչում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bCs/>
          <w:color w:val="000000"/>
          <w:szCs w:val="24"/>
          <w:lang w:val="en-US"/>
        </w:rPr>
        <w:t>եկեղեցիները</w:t>
      </w:r>
      <w:r w:rsidRPr="00641AC1">
        <w:rPr>
          <w:rFonts w:ascii="Sylfaen" w:hAnsi="Sylfaen"/>
          <w:bCs/>
          <w:color w:val="000000"/>
          <w:szCs w:val="24"/>
        </w:rPr>
        <w:t xml:space="preserve">, </w:t>
      </w:r>
      <w:r w:rsidRPr="00641AC1">
        <w:rPr>
          <w:rFonts w:ascii="Sylfaen" w:hAnsi="Sylfaen"/>
          <w:bCs/>
          <w:color w:val="000000"/>
          <w:szCs w:val="24"/>
          <w:lang w:val="en-US"/>
        </w:rPr>
        <w:t>որոնք</w:t>
      </w:r>
      <w:r w:rsidRPr="00641AC1">
        <w:rPr>
          <w:rFonts w:ascii="Sylfaen" w:hAnsi="Sylfaen"/>
          <w:bCs/>
          <w:color w:val="000000"/>
          <w:szCs w:val="24"/>
        </w:rPr>
        <w:t xml:space="preserve"> </w:t>
      </w:r>
      <w:r w:rsidRPr="00641AC1">
        <w:rPr>
          <w:rFonts w:ascii="Sylfaen" w:hAnsi="Sylfaen"/>
          <w:bCs/>
          <w:color w:val="000000"/>
          <w:szCs w:val="24"/>
          <w:lang w:val="en-US"/>
        </w:rPr>
        <w:t>մտնում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գործունեության</w:t>
      </w:r>
      <w:r w:rsidRPr="00641AC1">
        <w:rPr>
          <w:rFonts w:ascii="Sylfaen" w:hAnsi="Sylfaen"/>
          <w:bCs/>
          <w:color w:val="000000"/>
          <w:szCs w:val="24"/>
        </w:rPr>
        <w:t xml:space="preserve"> </w:t>
      </w:r>
      <w:r w:rsidRPr="00641AC1">
        <w:rPr>
          <w:rFonts w:ascii="Sylfaen" w:hAnsi="Sylfaen"/>
          <w:bCs/>
          <w:color w:val="000000"/>
          <w:szCs w:val="24"/>
          <w:lang w:val="en-US"/>
        </w:rPr>
        <w:t>ոլորտի</w:t>
      </w:r>
      <w:r w:rsidRPr="00641AC1">
        <w:rPr>
          <w:rFonts w:ascii="Sylfaen" w:hAnsi="Sylfaen"/>
          <w:bCs/>
          <w:color w:val="000000"/>
          <w:szCs w:val="24"/>
        </w:rPr>
        <w:t xml:space="preserve"> </w:t>
      </w:r>
      <w:r w:rsidRPr="00641AC1">
        <w:rPr>
          <w:rFonts w:ascii="Sylfaen" w:hAnsi="Sylfaen"/>
          <w:bCs/>
          <w:color w:val="000000"/>
          <w:szCs w:val="24"/>
          <w:lang w:val="en-US"/>
        </w:rPr>
        <w:t>մեջ</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47"/>
        </w:numPr>
        <w:tabs>
          <w:tab w:val="left" w:pos="180"/>
        </w:tabs>
        <w:autoSpaceDE/>
        <w:autoSpaceDN/>
        <w:adjustRightInd/>
        <w:spacing w:after="0" w:line="216" w:lineRule="auto"/>
        <w:ind w:left="0" w:right="-563" w:firstLine="706"/>
        <w:contextualSpacing w:val="0"/>
        <w:jc w:val="both"/>
        <w:rPr>
          <w:rFonts w:ascii="Sylfaen" w:hAnsi="Sylfaen"/>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 xml:space="preserve">ը </w:t>
      </w:r>
      <w:r w:rsidRPr="00641AC1">
        <w:rPr>
          <w:rFonts w:ascii="Sylfaen" w:hAnsi="Sylfaen"/>
          <w:szCs w:val="24"/>
          <w:lang w:val="en-US"/>
        </w:rPr>
        <w:t>կատարում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կիրակնօրյա</w:t>
      </w:r>
      <w:r w:rsidRPr="00641AC1">
        <w:rPr>
          <w:rFonts w:ascii="Sylfaen" w:hAnsi="Sylfaen"/>
          <w:szCs w:val="24"/>
        </w:rPr>
        <w:t xml:space="preserve"> </w:t>
      </w:r>
      <w:r w:rsidRPr="00641AC1">
        <w:rPr>
          <w:rFonts w:ascii="Sylfaen" w:hAnsi="Sylfaen"/>
          <w:szCs w:val="24"/>
          <w:lang w:val="en-US"/>
        </w:rPr>
        <w:t>դպրոցի</w:t>
      </w:r>
      <w:r w:rsidRPr="00641AC1">
        <w:rPr>
          <w:rFonts w:ascii="Sylfaen" w:hAnsi="Sylfaen"/>
          <w:szCs w:val="24"/>
        </w:rPr>
        <w:t xml:space="preserve"> </w:t>
      </w:r>
      <w:r w:rsidRPr="00641AC1">
        <w:rPr>
          <w:rFonts w:ascii="Sylfaen" w:hAnsi="Sylfaen"/>
          <w:szCs w:val="24"/>
          <w:lang w:val="en-US"/>
        </w:rPr>
        <w:t>աշխատանքների</w:t>
      </w:r>
      <w:r w:rsidRPr="00641AC1">
        <w:rPr>
          <w:rFonts w:ascii="Sylfaen" w:hAnsi="Sylfaen"/>
          <w:szCs w:val="24"/>
        </w:rPr>
        <w:t xml:space="preserve"> </w:t>
      </w:r>
      <w:r w:rsidRPr="00641AC1">
        <w:rPr>
          <w:rFonts w:ascii="Sylfaen" w:hAnsi="Sylfaen"/>
          <w:szCs w:val="24"/>
          <w:lang w:val="en-US"/>
        </w:rPr>
        <w:t>կառավարումը</w:t>
      </w:r>
      <w:r w:rsidRPr="00641AC1">
        <w:rPr>
          <w:rFonts w:ascii="Sylfaen" w:hAnsi="Sylfaen"/>
          <w:szCs w:val="24"/>
        </w:rPr>
        <w:t xml:space="preserve">  </w:t>
      </w:r>
      <w:r w:rsidRPr="00641AC1">
        <w:rPr>
          <w:rFonts w:ascii="Sylfaen" w:hAnsi="Sylfaen"/>
          <w:szCs w:val="24"/>
          <w:lang w:val="en-US"/>
        </w:rPr>
        <w:t>այցելելով</w:t>
      </w:r>
      <w:r w:rsidRPr="00641AC1">
        <w:rPr>
          <w:rFonts w:ascii="Sylfaen" w:hAnsi="Sylfaen"/>
          <w:szCs w:val="24"/>
        </w:rPr>
        <w:t xml:space="preserve"> </w:t>
      </w:r>
      <w:r w:rsidRPr="00641AC1">
        <w:rPr>
          <w:rFonts w:ascii="Sylfaen" w:hAnsi="Sylfaen"/>
          <w:szCs w:val="24"/>
          <w:lang w:val="en-US"/>
        </w:rPr>
        <w:t>երիտասարդական</w:t>
      </w:r>
      <w:r w:rsidRPr="00641AC1">
        <w:rPr>
          <w:rFonts w:ascii="Sylfaen" w:hAnsi="Sylfaen"/>
          <w:szCs w:val="24"/>
        </w:rPr>
        <w:t xml:space="preserve"> </w:t>
      </w:r>
      <w:r w:rsidRPr="00641AC1">
        <w:rPr>
          <w:rFonts w:ascii="Sylfaen" w:hAnsi="Sylfaen"/>
          <w:szCs w:val="24"/>
          <w:lang w:val="en-US"/>
        </w:rPr>
        <w:t>ժողովներին</w:t>
      </w:r>
      <w:r w:rsidRPr="00641AC1">
        <w:rPr>
          <w:rFonts w:ascii="Sylfaen" w:hAnsi="Sylfaen"/>
          <w:szCs w:val="24"/>
        </w:rPr>
        <w:t xml:space="preserve">, </w:t>
      </w:r>
      <w:r w:rsidRPr="00641AC1">
        <w:rPr>
          <w:rFonts w:ascii="Sylfaen" w:hAnsi="Sylfaen"/>
          <w:szCs w:val="24"/>
          <w:lang w:val="en-US"/>
        </w:rPr>
        <w:t>նշանակելով</w:t>
      </w:r>
      <w:r w:rsidRPr="00641AC1">
        <w:rPr>
          <w:rFonts w:ascii="Sylfaen" w:hAnsi="Sylfaen"/>
          <w:szCs w:val="24"/>
        </w:rPr>
        <w:t xml:space="preserve">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կրթելով</w:t>
      </w:r>
      <w:r w:rsidRPr="00641AC1">
        <w:rPr>
          <w:rFonts w:ascii="Sylfaen" w:hAnsi="Sylfaen"/>
          <w:szCs w:val="24"/>
        </w:rPr>
        <w:t xml:space="preserve"> </w:t>
      </w:r>
      <w:r w:rsidRPr="00641AC1">
        <w:rPr>
          <w:rFonts w:ascii="Sylfaen" w:hAnsi="Sylfaen"/>
          <w:szCs w:val="24"/>
          <w:lang w:val="en-US"/>
        </w:rPr>
        <w:t>առաջնորդներին</w:t>
      </w:r>
      <w:r w:rsidRPr="00641AC1">
        <w:rPr>
          <w:rFonts w:ascii="Sylfaen" w:hAnsi="Sylfaen"/>
          <w:szCs w:val="24"/>
        </w:rPr>
        <w:t xml:space="preserve">, </w:t>
      </w:r>
      <w:r w:rsidRPr="00641AC1">
        <w:rPr>
          <w:rFonts w:ascii="Sylfaen" w:hAnsi="Sylfaen"/>
          <w:szCs w:val="24"/>
          <w:lang w:val="en-US"/>
        </w:rPr>
        <w:t>ինչպես</w:t>
      </w:r>
      <w:r w:rsidRPr="00641AC1">
        <w:rPr>
          <w:rFonts w:ascii="Sylfaen" w:hAnsi="Sylfaen"/>
          <w:szCs w:val="24"/>
        </w:rPr>
        <w:t xml:space="preserve"> </w:t>
      </w:r>
      <w:r w:rsidRPr="00641AC1">
        <w:rPr>
          <w:rFonts w:ascii="Sylfaen" w:hAnsi="Sylfaen"/>
          <w:szCs w:val="24"/>
          <w:lang w:val="en-US"/>
        </w:rPr>
        <w:t>նաև</w:t>
      </w:r>
      <w:r w:rsidRPr="00641AC1">
        <w:rPr>
          <w:rFonts w:ascii="Sylfaen" w:hAnsi="Sylfaen"/>
          <w:szCs w:val="24"/>
        </w:rPr>
        <w:t xml:space="preserve"> </w:t>
      </w:r>
      <w:r w:rsidRPr="00641AC1">
        <w:rPr>
          <w:rFonts w:ascii="Sylfaen" w:hAnsi="Sylfaen"/>
          <w:szCs w:val="24"/>
          <w:lang w:val="en-US"/>
        </w:rPr>
        <w:t>Կիրակնօրյա</w:t>
      </w:r>
      <w:r w:rsidRPr="00641AC1">
        <w:rPr>
          <w:rFonts w:ascii="Sylfaen" w:hAnsi="Sylfaen"/>
          <w:szCs w:val="24"/>
        </w:rPr>
        <w:t xml:space="preserve"> </w:t>
      </w:r>
      <w:r w:rsidRPr="00641AC1">
        <w:rPr>
          <w:rFonts w:ascii="Sylfaen" w:hAnsi="Sylfaen"/>
          <w:szCs w:val="24"/>
          <w:lang w:val="en-US"/>
        </w:rPr>
        <w:t>դպրոցի</w:t>
      </w:r>
      <w:r w:rsidRPr="00641AC1">
        <w:rPr>
          <w:rFonts w:ascii="Sylfaen" w:hAnsi="Sylfaen"/>
          <w:szCs w:val="24"/>
        </w:rPr>
        <w:t xml:space="preserve"> </w:t>
      </w:r>
      <w:r w:rsidRPr="00641AC1">
        <w:rPr>
          <w:rFonts w:ascii="Sylfaen" w:hAnsi="Sylfaen"/>
          <w:szCs w:val="24"/>
          <w:lang w:val="en-US"/>
        </w:rPr>
        <w:t>ծրագրին</w:t>
      </w:r>
      <w:r w:rsidRPr="00641AC1">
        <w:rPr>
          <w:rFonts w:ascii="Sylfaen" w:hAnsi="Sylfaen"/>
          <w:szCs w:val="24"/>
        </w:rPr>
        <w:t xml:space="preserve"> </w:t>
      </w:r>
      <w:r w:rsidRPr="00641AC1">
        <w:rPr>
          <w:rFonts w:ascii="Sylfaen" w:hAnsi="Sylfaen"/>
          <w:szCs w:val="24"/>
          <w:lang w:val="en-US"/>
        </w:rPr>
        <w:t>համապատասխան</w:t>
      </w:r>
      <w:r w:rsidRPr="00641AC1">
        <w:rPr>
          <w:rFonts w:ascii="Sylfaen" w:hAnsi="Sylfaen"/>
          <w:szCs w:val="24"/>
        </w:rPr>
        <w:t xml:space="preserve">, </w:t>
      </w:r>
      <w:r w:rsidRPr="00641AC1">
        <w:rPr>
          <w:rFonts w:ascii="Sylfaen" w:hAnsi="Sylfaen"/>
          <w:szCs w:val="24"/>
          <w:lang w:val="en-US"/>
        </w:rPr>
        <w:t>երաշխավորում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կրթական</w:t>
      </w:r>
      <w:r w:rsidRPr="00641AC1">
        <w:rPr>
          <w:rFonts w:ascii="Sylfaen" w:hAnsi="Sylfaen"/>
          <w:szCs w:val="24"/>
        </w:rPr>
        <w:t xml:space="preserve"> </w:t>
      </w:r>
      <w:r w:rsidRPr="00641AC1">
        <w:rPr>
          <w:rFonts w:ascii="Sylfaen" w:hAnsi="Sylfaen"/>
          <w:szCs w:val="24"/>
          <w:lang w:val="en-US"/>
        </w:rPr>
        <w:t>գրականություն</w:t>
      </w:r>
      <w:r w:rsidRPr="00641AC1">
        <w:rPr>
          <w:rFonts w:ascii="Sylfaen" w:hAnsi="Sylfaen"/>
          <w:szCs w:val="24"/>
        </w:rPr>
        <w:t xml:space="preserve">: </w:t>
      </w:r>
    </w:p>
    <w:p w:rsidR="00B3265A" w:rsidRPr="00641AC1" w:rsidRDefault="00B3265A" w:rsidP="00E238F3">
      <w:pPr>
        <w:pStyle w:val="BodyTextIndent"/>
        <w:widowControl/>
        <w:numPr>
          <w:ilvl w:val="0"/>
          <w:numId w:val="47"/>
        </w:numPr>
        <w:tabs>
          <w:tab w:val="left" w:pos="180"/>
        </w:tabs>
        <w:autoSpaceDE/>
        <w:autoSpaceDN/>
        <w:adjustRightInd/>
        <w:spacing w:after="0" w:line="216" w:lineRule="auto"/>
        <w:ind w:left="0" w:right="-563" w:firstLine="706"/>
        <w:contextualSpacing w:val="0"/>
        <w:jc w:val="both"/>
        <w:rPr>
          <w:rFonts w:ascii="Sylfaen" w:hAnsi="Sylfaen"/>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անցկացնում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ուղղորդված</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w:t>
      </w:r>
      <w:r w:rsidRPr="00641AC1">
        <w:rPr>
          <w:rFonts w:ascii="Sylfaen" w:hAnsi="Sylfaen"/>
          <w:bCs/>
          <w:color w:val="000000"/>
          <w:szCs w:val="24"/>
        </w:rPr>
        <w:t xml:space="preserve">, </w:t>
      </w:r>
      <w:r w:rsidRPr="00641AC1">
        <w:rPr>
          <w:rFonts w:ascii="Sylfaen" w:hAnsi="Sylfaen"/>
          <w:bCs/>
          <w:color w:val="000000"/>
          <w:szCs w:val="24"/>
          <w:lang w:val="en-US"/>
        </w:rPr>
        <w:t>որոնք</w:t>
      </w:r>
      <w:r w:rsidRPr="00641AC1">
        <w:rPr>
          <w:rFonts w:ascii="Sylfaen" w:hAnsi="Sylfaen"/>
          <w:bCs/>
          <w:color w:val="000000"/>
          <w:szCs w:val="24"/>
        </w:rPr>
        <w:t xml:space="preserve"> </w:t>
      </w:r>
      <w:r w:rsidRPr="00641AC1">
        <w:rPr>
          <w:rFonts w:ascii="Sylfaen" w:hAnsi="Sylfaen"/>
          <w:bCs/>
          <w:color w:val="000000"/>
          <w:szCs w:val="24"/>
          <w:lang w:val="en-US"/>
        </w:rPr>
        <w:t>որոշված</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w:t>
      </w:r>
      <w:r w:rsidRPr="00641AC1">
        <w:rPr>
          <w:rFonts w:ascii="Sylfaen" w:hAnsi="Sylfaen"/>
          <w:bCs/>
          <w:color w:val="000000"/>
          <w:szCs w:val="24"/>
          <w:lang w:val="en-US"/>
        </w:rPr>
        <w:t>ինչպես</w:t>
      </w:r>
      <w:r w:rsidRPr="00641AC1">
        <w:rPr>
          <w:rFonts w:ascii="Sylfaen" w:hAnsi="Sylfaen"/>
          <w:bCs/>
          <w:color w:val="000000"/>
          <w:szCs w:val="24"/>
        </w:rPr>
        <w:t xml:space="preserve"> </w:t>
      </w:r>
      <w:r w:rsidRPr="00641AC1">
        <w:rPr>
          <w:rFonts w:ascii="Sylfaen" w:hAnsi="Sylfaen"/>
          <w:bCs/>
          <w:color w:val="000000"/>
          <w:szCs w:val="24"/>
          <w:lang w:val="en-US"/>
        </w:rPr>
        <w:t>նաև</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խմբերում</w:t>
      </w:r>
      <w:r w:rsidRPr="00641AC1">
        <w:rPr>
          <w:rFonts w:ascii="Sylfaen" w:hAnsi="Sylfaen"/>
          <w:bCs/>
          <w:color w:val="000000"/>
          <w:szCs w:val="24"/>
        </w:rPr>
        <w:t xml:space="preserve"> </w:t>
      </w:r>
      <w:r w:rsidRPr="00641AC1">
        <w:rPr>
          <w:rFonts w:ascii="Sylfaen" w:hAnsi="Sylfaen"/>
          <w:bCs/>
          <w:color w:val="000000"/>
          <w:szCs w:val="24"/>
          <w:lang w:val="en-US"/>
        </w:rPr>
        <w:t>ապահովվում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կազմած</w:t>
      </w:r>
      <w:r w:rsidRPr="00641AC1">
        <w:rPr>
          <w:rFonts w:ascii="Sylfaen" w:hAnsi="Sylfaen"/>
          <w:bCs/>
          <w:color w:val="000000"/>
          <w:szCs w:val="24"/>
        </w:rPr>
        <w:t xml:space="preserve"> </w:t>
      </w:r>
      <w:r w:rsidRPr="00641AC1">
        <w:rPr>
          <w:rFonts w:ascii="Sylfaen" w:hAnsi="Sylfaen"/>
          <w:bCs/>
          <w:color w:val="000000"/>
          <w:szCs w:val="24"/>
          <w:lang w:val="en-US"/>
        </w:rPr>
        <w:t>ծրագրերի</w:t>
      </w:r>
      <w:r w:rsidRPr="00641AC1">
        <w:rPr>
          <w:rFonts w:ascii="Sylfaen" w:hAnsi="Sylfaen"/>
          <w:bCs/>
          <w:color w:val="000000"/>
          <w:szCs w:val="24"/>
        </w:rPr>
        <w:t xml:space="preserve"> </w:t>
      </w:r>
      <w:r w:rsidRPr="00641AC1">
        <w:rPr>
          <w:rFonts w:ascii="Sylfaen" w:hAnsi="Sylfaen"/>
          <w:bCs/>
          <w:color w:val="000000"/>
          <w:szCs w:val="24"/>
          <w:lang w:val="en-US"/>
        </w:rPr>
        <w:t>աշխատանքը</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47"/>
        </w:numPr>
        <w:tabs>
          <w:tab w:val="left" w:pos="180"/>
        </w:tabs>
        <w:autoSpaceDE/>
        <w:autoSpaceDN/>
        <w:adjustRightInd/>
        <w:spacing w:after="0" w:line="216" w:lineRule="auto"/>
        <w:ind w:left="0" w:right="-563" w:firstLine="706"/>
        <w:contextualSpacing w:val="0"/>
        <w:jc w:val="both"/>
        <w:rPr>
          <w:rFonts w:ascii="Sylfaen" w:hAnsi="Sylfaen"/>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առաջարկություններ</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անում</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աշխատանքների</w:t>
      </w:r>
      <w:r w:rsidRPr="00641AC1">
        <w:rPr>
          <w:rFonts w:ascii="Sylfaen" w:hAnsi="Sylfaen"/>
          <w:bCs/>
          <w:color w:val="000000"/>
          <w:szCs w:val="24"/>
        </w:rPr>
        <w:t xml:space="preserve"> </w:t>
      </w:r>
      <w:r w:rsidRPr="00641AC1">
        <w:rPr>
          <w:rFonts w:ascii="Sylfaen" w:hAnsi="Sylfaen"/>
          <w:bCs/>
          <w:color w:val="000000"/>
          <w:szCs w:val="24"/>
          <w:lang w:val="en-US"/>
        </w:rPr>
        <w:t>վերաբերյալ</w:t>
      </w:r>
      <w:r w:rsidRPr="00641AC1">
        <w:rPr>
          <w:rFonts w:ascii="Sylfaen" w:hAnsi="Sylfaen"/>
          <w:bCs/>
          <w:color w:val="000000"/>
          <w:szCs w:val="24"/>
        </w:rPr>
        <w:t xml:space="preserve">: </w:t>
      </w:r>
      <w:r w:rsidRPr="00641AC1">
        <w:rPr>
          <w:rFonts w:ascii="Sylfaen" w:hAnsi="Sylfaen"/>
          <w:bCs/>
          <w:color w:val="000000"/>
          <w:szCs w:val="24"/>
          <w:lang w:val="en-US"/>
        </w:rPr>
        <w:t>Համագումարը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դրանք</w:t>
      </w:r>
      <w:r w:rsidRPr="00641AC1">
        <w:rPr>
          <w:rFonts w:ascii="Sylfaen" w:hAnsi="Sylfaen"/>
          <w:bCs/>
          <w:color w:val="000000"/>
          <w:szCs w:val="24"/>
        </w:rPr>
        <w:t xml:space="preserve"> </w:t>
      </w:r>
      <w:r w:rsidRPr="00641AC1">
        <w:rPr>
          <w:rFonts w:ascii="Sylfaen" w:hAnsi="Sylfaen"/>
          <w:bCs/>
          <w:color w:val="000000"/>
          <w:szCs w:val="24"/>
          <w:lang w:val="en-US"/>
        </w:rPr>
        <w:t>վերանայի</w:t>
      </w:r>
      <w:r w:rsidRPr="00641AC1">
        <w:rPr>
          <w:rFonts w:ascii="Sylfaen" w:hAnsi="Sylfaen"/>
          <w:bCs/>
          <w:color w:val="000000"/>
          <w:szCs w:val="24"/>
        </w:rPr>
        <w:t xml:space="preserve"> </w:t>
      </w:r>
      <w:r w:rsidRPr="00641AC1">
        <w:rPr>
          <w:rFonts w:ascii="Sylfaen" w:hAnsi="Sylfaen"/>
          <w:bCs/>
          <w:color w:val="000000"/>
          <w:szCs w:val="24"/>
          <w:lang w:val="en-US"/>
        </w:rPr>
        <w:t>մինչ</w:t>
      </w:r>
      <w:r w:rsidRPr="00641AC1">
        <w:rPr>
          <w:rFonts w:ascii="Sylfaen" w:hAnsi="Sylfaen"/>
          <w:bCs/>
          <w:color w:val="000000"/>
          <w:szCs w:val="24"/>
        </w:rPr>
        <w:t xml:space="preserve"> </w:t>
      </w:r>
      <w:r w:rsidRPr="00641AC1">
        <w:rPr>
          <w:rFonts w:ascii="Sylfaen" w:hAnsi="Sylfaen"/>
          <w:bCs/>
          <w:color w:val="000000"/>
          <w:szCs w:val="24"/>
          <w:lang w:val="en-US"/>
        </w:rPr>
        <w:t>դրանց</w:t>
      </w:r>
      <w:r w:rsidRPr="00641AC1">
        <w:rPr>
          <w:rFonts w:ascii="Sylfaen" w:hAnsi="Sylfaen"/>
          <w:bCs/>
          <w:color w:val="000000"/>
          <w:szCs w:val="24"/>
        </w:rPr>
        <w:t xml:space="preserve"> </w:t>
      </w:r>
      <w:r w:rsidRPr="00641AC1">
        <w:rPr>
          <w:rFonts w:ascii="Sylfaen" w:hAnsi="Sylfaen"/>
          <w:bCs/>
          <w:color w:val="000000"/>
          <w:szCs w:val="24"/>
          <w:lang w:val="en-US"/>
        </w:rPr>
        <w:t>ընդունումը</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47"/>
        </w:numPr>
        <w:tabs>
          <w:tab w:val="clear" w:pos="2508"/>
          <w:tab w:val="left" w:pos="180"/>
          <w:tab w:val="num" w:pos="225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 xml:space="preserve">ը </w:t>
      </w:r>
      <w:r w:rsidRPr="00641AC1">
        <w:rPr>
          <w:rFonts w:ascii="Sylfaen" w:hAnsi="Sylfaen"/>
          <w:szCs w:val="24"/>
          <w:lang w:val="en-US"/>
        </w:rPr>
        <w:t>առաջադրում</w:t>
      </w:r>
      <w:r w:rsidRPr="00641AC1">
        <w:rPr>
          <w:rFonts w:ascii="Sylfaen" w:hAnsi="Sylfaen"/>
          <w:szCs w:val="24"/>
        </w:rPr>
        <w:t xml:space="preserve">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հաստատում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փոփոխություններ</w:t>
      </w:r>
      <w:r w:rsidRPr="00641AC1">
        <w:rPr>
          <w:rFonts w:ascii="Sylfaen" w:hAnsi="Sylfaen"/>
          <w:szCs w:val="24"/>
        </w:rPr>
        <w:t xml:space="preserve"> </w:t>
      </w:r>
      <w:r w:rsidRPr="00641AC1">
        <w:rPr>
          <w:rFonts w:ascii="Sylfaen" w:hAnsi="Sylfaen"/>
          <w:szCs w:val="24"/>
          <w:lang w:val="en-US"/>
        </w:rPr>
        <w:t>տեղական</w:t>
      </w:r>
      <w:r w:rsidRPr="00641AC1">
        <w:rPr>
          <w:rFonts w:ascii="Sylfaen" w:hAnsi="Sylfaen"/>
          <w:szCs w:val="24"/>
        </w:rPr>
        <w:t xml:space="preserve"> </w:t>
      </w:r>
      <w:r w:rsidRPr="00641AC1">
        <w:rPr>
          <w:rFonts w:ascii="Sylfaen" w:hAnsi="Sylfaen"/>
          <w:szCs w:val="24"/>
          <w:lang w:val="en-US"/>
        </w:rPr>
        <w:t>ծառայության</w:t>
      </w:r>
      <w:r w:rsidRPr="00641AC1">
        <w:rPr>
          <w:rFonts w:ascii="Sylfaen" w:hAnsi="Sylfaen"/>
          <w:szCs w:val="24"/>
        </w:rPr>
        <w:t xml:space="preserve"> </w:t>
      </w:r>
      <w:r w:rsidRPr="00641AC1">
        <w:rPr>
          <w:rFonts w:ascii="Sylfaen" w:hAnsi="Sylfaen"/>
          <w:szCs w:val="24"/>
          <w:lang w:val="en-US"/>
        </w:rPr>
        <w:t>ծրագրում</w:t>
      </w:r>
      <w:r w:rsidRPr="00641AC1">
        <w:rPr>
          <w:rFonts w:ascii="Sylfaen" w:hAnsi="Sylfaen"/>
          <w:szCs w:val="24"/>
        </w:rPr>
        <w:t xml:space="preserve">: </w:t>
      </w:r>
    </w:p>
    <w:p w:rsidR="00B3265A" w:rsidRPr="00641AC1" w:rsidRDefault="00B3265A" w:rsidP="005E0F9F">
      <w:pPr>
        <w:pStyle w:val="BodyTextIndent"/>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810.214 </w:t>
      </w:r>
      <w:r w:rsidRPr="00641AC1">
        <w:rPr>
          <w:rFonts w:ascii="Sylfaen" w:hAnsi="Sylfaen" w:cs="Times New Roman"/>
          <w:b/>
          <w:color w:val="000000"/>
          <w:szCs w:val="24"/>
          <w:lang w:val="en-US"/>
        </w:rPr>
        <w:t>Հանձնաժողովները</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color w:val="000000"/>
          <w:szCs w:val="24"/>
        </w:rPr>
        <w:t xml:space="preserve">1.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Հանձնաժողովը</w:t>
      </w:r>
      <w:r w:rsidRPr="00641AC1">
        <w:rPr>
          <w:rFonts w:ascii="Sylfaen" w:hAnsi="Sylfaen"/>
          <w:bCs/>
          <w:color w:val="000000"/>
          <w:szCs w:val="24"/>
        </w:rPr>
        <w:t xml:space="preserve"> </w:t>
      </w:r>
      <w:r w:rsidRPr="00641AC1">
        <w:rPr>
          <w:rFonts w:ascii="Sylfaen" w:hAnsi="Sylfaen"/>
          <w:bCs/>
          <w:color w:val="000000"/>
          <w:szCs w:val="24"/>
          <w:lang w:val="en-US"/>
        </w:rPr>
        <w:t>բաղկացած</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շրջանում</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ընտրված</w:t>
      </w:r>
      <w:r w:rsidRPr="00641AC1">
        <w:rPr>
          <w:rFonts w:ascii="Sylfaen" w:hAnsi="Sylfaen"/>
          <w:bCs/>
          <w:color w:val="000000"/>
          <w:szCs w:val="24"/>
        </w:rPr>
        <w:t xml:space="preserve"> </w:t>
      </w:r>
      <w:r w:rsidRPr="00641AC1">
        <w:rPr>
          <w:rFonts w:ascii="Sylfaen" w:hAnsi="Sylfaen"/>
          <w:bCs/>
          <w:color w:val="000000"/>
          <w:szCs w:val="24"/>
          <w:lang w:val="en-US"/>
        </w:rPr>
        <w:t>ծառայողներից</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սուպերինտենդենտից</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հովվից</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Հանձնաժողովում</w:t>
      </w:r>
      <w:r w:rsidRPr="00641AC1">
        <w:rPr>
          <w:rFonts w:ascii="Sylfaen" w:hAnsi="Sylfaen"/>
          <w:bCs/>
          <w:color w:val="000000"/>
          <w:szCs w:val="24"/>
        </w:rPr>
        <w:t xml:space="preserve"> </w:t>
      </w:r>
      <w:r w:rsidRPr="00641AC1">
        <w:rPr>
          <w:rFonts w:ascii="Sylfaen" w:hAnsi="Sylfaen"/>
          <w:bCs/>
          <w:color w:val="000000"/>
          <w:szCs w:val="24"/>
          <w:lang w:val="en-US"/>
        </w:rPr>
        <w:t>անհրաժեշտ</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նշանակել</w:t>
      </w:r>
      <w:r w:rsidRPr="00641AC1">
        <w:rPr>
          <w:rFonts w:ascii="Sylfaen" w:hAnsi="Sylfaen"/>
          <w:bCs/>
          <w:color w:val="000000"/>
          <w:szCs w:val="24"/>
        </w:rPr>
        <w:t xml:space="preserve"> </w:t>
      </w:r>
      <w:r w:rsidRPr="00641AC1">
        <w:rPr>
          <w:rFonts w:ascii="Sylfaen" w:hAnsi="Sylfaen"/>
          <w:bCs/>
          <w:color w:val="000000"/>
          <w:szCs w:val="24"/>
          <w:lang w:val="en-US"/>
        </w:rPr>
        <w:t>քարտուղարի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գանձապահի</w:t>
      </w:r>
      <w:r w:rsidRPr="00641AC1">
        <w:rPr>
          <w:rFonts w:ascii="Sylfaen" w:hAnsi="Sylfaen"/>
          <w:bCs/>
          <w:color w:val="000000"/>
          <w:szCs w:val="24"/>
        </w:rPr>
        <w:t xml:space="preserve">, </w:t>
      </w:r>
      <w:r w:rsidRPr="00641AC1">
        <w:rPr>
          <w:rFonts w:ascii="Sylfaen" w:hAnsi="Sylfaen"/>
          <w:bCs/>
          <w:color w:val="000000"/>
          <w:szCs w:val="24"/>
          <w:lang w:val="en-US"/>
        </w:rPr>
        <w:t>ապա</w:t>
      </w:r>
      <w:r w:rsidRPr="00641AC1">
        <w:rPr>
          <w:rFonts w:ascii="Sylfaen" w:hAnsi="Sylfaen"/>
          <w:bCs/>
          <w:color w:val="000000"/>
          <w:szCs w:val="24"/>
        </w:rPr>
        <w:t xml:space="preserve"> </w:t>
      </w:r>
      <w:r w:rsidRPr="00641AC1">
        <w:rPr>
          <w:rFonts w:ascii="Sylfaen" w:hAnsi="Sylfaen"/>
          <w:bCs/>
          <w:color w:val="000000"/>
          <w:szCs w:val="24"/>
          <w:lang w:val="en-US"/>
        </w:rPr>
        <w:t>նրանց</w:t>
      </w:r>
      <w:r w:rsidRPr="00641AC1">
        <w:rPr>
          <w:rFonts w:ascii="Sylfaen" w:hAnsi="Sylfaen"/>
          <w:bCs/>
          <w:color w:val="000000"/>
          <w:szCs w:val="24"/>
        </w:rPr>
        <w:t xml:space="preserve"> </w:t>
      </w:r>
      <w:r w:rsidRPr="00641AC1">
        <w:rPr>
          <w:rFonts w:ascii="Sylfaen" w:hAnsi="Sylfaen"/>
          <w:bCs/>
          <w:color w:val="000000"/>
          <w:szCs w:val="24"/>
          <w:lang w:val="en-US"/>
        </w:rPr>
        <w:t>նշանակումը</w:t>
      </w:r>
      <w:r w:rsidRPr="00641AC1">
        <w:rPr>
          <w:rFonts w:ascii="Sylfaen" w:hAnsi="Sylfaen"/>
          <w:bCs/>
          <w:color w:val="000000"/>
          <w:szCs w:val="24"/>
        </w:rPr>
        <w:t xml:space="preserve"> </w:t>
      </w:r>
      <w:r w:rsidRPr="00641AC1">
        <w:rPr>
          <w:rFonts w:ascii="Sylfaen" w:hAnsi="Sylfaen"/>
          <w:bCs/>
          <w:color w:val="000000"/>
          <w:szCs w:val="24"/>
          <w:lang w:val="en-US"/>
        </w:rPr>
        <w:t>կատարվում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քվեարկությամբ</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w:t>
      </w:r>
      <w:r w:rsidRPr="00641AC1">
        <w:rPr>
          <w:rFonts w:ascii="Sylfaen" w:hAnsi="Sylfaen"/>
          <w:bCs/>
          <w:color w:val="000000"/>
          <w:szCs w:val="24"/>
          <w:lang w:val="en-US"/>
        </w:rPr>
        <w:t>մեծամասնությամբ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Այդ</w:t>
      </w:r>
      <w:r w:rsidRPr="00641AC1">
        <w:rPr>
          <w:rFonts w:ascii="Sylfaen" w:hAnsi="Sylfaen"/>
          <w:bCs/>
          <w:color w:val="000000"/>
          <w:szCs w:val="24"/>
        </w:rPr>
        <w:t xml:space="preserve"> </w:t>
      </w:r>
      <w:r w:rsidRPr="00641AC1">
        <w:rPr>
          <w:rFonts w:ascii="Sylfaen" w:hAnsi="Sylfaen"/>
          <w:bCs/>
          <w:color w:val="000000"/>
          <w:szCs w:val="24"/>
          <w:lang w:val="en-US"/>
        </w:rPr>
        <w:t>ծառայողները</w:t>
      </w:r>
      <w:r w:rsidRPr="00641AC1">
        <w:rPr>
          <w:rFonts w:ascii="Sylfaen" w:hAnsi="Sylfaen"/>
          <w:bCs/>
          <w:color w:val="000000"/>
          <w:szCs w:val="24"/>
        </w:rPr>
        <w:t xml:space="preserve"> </w:t>
      </w:r>
      <w:r w:rsidRPr="00641AC1">
        <w:rPr>
          <w:rFonts w:ascii="Sylfaen" w:hAnsi="Sylfaen"/>
          <w:bCs/>
          <w:color w:val="000000"/>
          <w:szCs w:val="24"/>
          <w:lang w:val="en-US"/>
        </w:rPr>
        <w:t>ընտրվում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Հանձնաժողովի</w:t>
      </w:r>
      <w:r w:rsidRPr="00641AC1">
        <w:rPr>
          <w:rFonts w:ascii="Sylfaen" w:hAnsi="Sylfaen"/>
          <w:bCs/>
          <w:color w:val="000000"/>
          <w:szCs w:val="24"/>
        </w:rPr>
        <w:t xml:space="preserve"> </w:t>
      </w:r>
      <w:r w:rsidRPr="00641AC1">
        <w:rPr>
          <w:rFonts w:ascii="Sylfaen" w:hAnsi="Sylfaen"/>
          <w:bCs/>
          <w:color w:val="000000"/>
          <w:szCs w:val="24"/>
          <w:lang w:val="en-US"/>
        </w:rPr>
        <w:t>անդամներից</w:t>
      </w:r>
      <w:r w:rsidRPr="00641AC1">
        <w:rPr>
          <w:rFonts w:ascii="Sylfaen" w:hAnsi="Sylfaen"/>
          <w:bCs/>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Հանձնաժողովի</w:t>
      </w:r>
      <w:r w:rsidRPr="00641AC1">
        <w:rPr>
          <w:rFonts w:ascii="Sylfaen" w:hAnsi="Sylfaen"/>
          <w:bCs/>
          <w:color w:val="000000"/>
          <w:szCs w:val="24"/>
        </w:rPr>
        <w:t xml:space="preserve"> </w:t>
      </w:r>
      <w:r w:rsidRPr="00641AC1">
        <w:rPr>
          <w:rFonts w:ascii="Sylfaen" w:hAnsi="Sylfaen"/>
          <w:bCs/>
          <w:color w:val="000000"/>
          <w:szCs w:val="24"/>
          <w:lang w:val="en-US"/>
        </w:rPr>
        <w:t>գործունեության</w:t>
      </w:r>
      <w:r w:rsidRPr="00641AC1">
        <w:rPr>
          <w:rFonts w:ascii="Sylfaen" w:hAnsi="Sylfaen"/>
          <w:bCs/>
          <w:color w:val="000000"/>
          <w:szCs w:val="24"/>
        </w:rPr>
        <w:t xml:space="preserve"> </w:t>
      </w:r>
      <w:r w:rsidRPr="00641AC1">
        <w:rPr>
          <w:rFonts w:ascii="Sylfaen" w:hAnsi="Sylfaen"/>
          <w:bCs/>
          <w:color w:val="000000"/>
          <w:szCs w:val="24"/>
          <w:lang w:val="en-US"/>
        </w:rPr>
        <w:t>մասին</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տեղակատվությունը</w:t>
      </w:r>
      <w:r w:rsidRPr="00641AC1">
        <w:rPr>
          <w:rFonts w:ascii="Sylfaen" w:hAnsi="Sylfaen"/>
          <w:bCs/>
          <w:color w:val="000000"/>
          <w:szCs w:val="24"/>
        </w:rPr>
        <w:t xml:space="preserve"> </w:t>
      </w:r>
      <w:r w:rsidRPr="00641AC1">
        <w:rPr>
          <w:rFonts w:ascii="Sylfaen" w:hAnsi="Sylfaen"/>
          <w:bCs/>
          <w:color w:val="000000"/>
          <w:szCs w:val="24"/>
          <w:lang w:val="en-US"/>
        </w:rPr>
        <w:t>ներկայացվում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անդամներին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տվյալ</w:t>
      </w:r>
      <w:r w:rsidRPr="00641AC1">
        <w:rPr>
          <w:rFonts w:ascii="Sylfaen" w:hAnsi="Sylfaen"/>
          <w:bCs/>
          <w:color w:val="000000"/>
          <w:szCs w:val="24"/>
        </w:rPr>
        <w:t xml:space="preserve"> </w:t>
      </w:r>
      <w:r w:rsidRPr="00641AC1">
        <w:rPr>
          <w:rFonts w:ascii="Sylfaen" w:hAnsi="Sylfaen"/>
          <w:bCs/>
          <w:color w:val="000000"/>
          <w:szCs w:val="24"/>
          <w:lang w:val="en-US"/>
        </w:rPr>
        <w:t>հանձնաժողովի</w:t>
      </w:r>
      <w:r w:rsidRPr="00641AC1">
        <w:rPr>
          <w:rFonts w:ascii="Sylfaen" w:hAnsi="Sylfaen"/>
          <w:bCs/>
          <w:color w:val="000000"/>
          <w:szCs w:val="24"/>
        </w:rPr>
        <w:t xml:space="preserve"> </w:t>
      </w:r>
      <w:r w:rsidRPr="00641AC1">
        <w:rPr>
          <w:rFonts w:ascii="Sylfaen" w:hAnsi="Sylfaen"/>
          <w:bCs/>
          <w:color w:val="000000"/>
          <w:szCs w:val="24"/>
          <w:lang w:val="en-US"/>
        </w:rPr>
        <w:t>գործունեությունը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հաստատվեն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հաջորդ</w:t>
      </w:r>
      <w:r w:rsidRPr="00641AC1">
        <w:rPr>
          <w:rFonts w:ascii="Sylfaen" w:hAnsi="Sylfaen"/>
          <w:bCs/>
          <w:color w:val="000000"/>
          <w:szCs w:val="24"/>
        </w:rPr>
        <w:t xml:space="preserve"> </w:t>
      </w:r>
      <w:r w:rsidRPr="00641AC1">
        <w:rPr>
          <w:rFonts w:ascii="Sylfaen" w:hAnsi="Sylfaen"/>
          <w:bCs/>
          <w:color w:val="000000"/>
          <w:szCs w:val="24"/>
          <w:lang w:val="en-US"/>
        </w:rPr>
        <w:t>ժողովի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bCs/>
          <w:color w:val="000000"/>
          <w:szCs w:val="24"/>
        </w:rPr>
        <w:t xml:space="preserve">2.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 xml:space="preserve">ը </w:t>
      </w:r>
      <w:r w:rsidRPr="00641AC1">
        <w:rPr>
          <w:rFonts w:ascii="Sylfaen" w:hAnsi="Sylfaen"/>
          <w:szCs w:val="24"/>
          <w:lang w:val="en-US"/>
        </w:rPr>
        <w:t>երիտասարդական</w:t>
      </w:r>
      <w:r w:rsidRPr="00641AC1">
        <w:rPr>
          <w:rFonts w:ascii="Sylfaen" w:hAnsi="Sylfaen"/>
          <w:szCs w:val="24"/>
        </w:rPr>
        <w:t xml:space="preserve"> </w:t>
      </w:r>
      <w:r w:rsidRPr="00641AC1">
        <w:rPr>
          <w:rFonts w:ascii="Sylfaen" w:hAnsi="Sylfaen"/>
          <w:szCs w:val="24"/>
          <w:lang w:val="en-US"/>
        </w:rPr>
        <w:t>ծառայության</w:t>
      </w:r>
      <w:r w:rsidRPr="00641AC1">
        <w:rPr>
          <w:rFonts w:ascii="Sylfaen" w:hAnsi="Sylfaen"/>
          <w:szCs w:val="24"/>
        </w:rPr>
        <w:t xml:space="preserve"> </w:t>
      </w:r>
      <w:r w:rsidRPr="00641AC1">
        <w:rPr>
          <w:rFonts w:ascii="Sylfaen" w:hAnsi="Sylfaen"/>
          <w:szCs w:val="24"/>
          <w:lang w:val="en-US"/>
        </w:rPr>
        <w:t>կարիքներին</w:t>
      </w:r>
      <w:r w:rsidRPr="00641AC1">
        <w:rPr>
          <w:rFonts w:ascii="Sylfaen" w:hAnsi="Sylfaen"/>
          <w:szCs w:val="24"/>
        </w:rPr>
        <w:t xml:space="preserve"> </w:t>
      </w:r>
      <w:r w:rsidRPr="00641AC1">
        <w:rPr>
          <w:rFonts w:ascii="Sylfaen" w:hAnsi="Sylfaen"/>
          <w:szCs w:val="24"/>
          <w:lang w:val="en-US"/>
        </w:rPr>
        <w:t>համապատասխան</w:t>
      </w:r>
      <w:r w:rsidRPr="00641AC1">
        <w:rPr>
          <w:rFonts w:ascii="Sylfaen" w:hAnsi="Sylfaen"/>
          <w:szCs w:val="24"/>
        </w:rPr>
        <w:t xml:space="preserve"> </w:t>
      </w:r>
      <w:r w:rsidRPr="00641AC1">
        <w:rPr>
          <w:rFonts w:ascii="Sylfaen" w:hAnsi="Sylfaen"/>
          <w:szCs w:val="24"/>
          <w:lang w:val="en-US"/>
        </w:rPr>
        <w:t>կարող</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հիմնել</w:t>
      </w:r>
      <w:r w:rsidRPr="00641AC1">
        <w:rPr>
          <w:rFonts w:ascii="Sylfaen" w:hAnsi="Sylfaen"/>
          <w:szCs w:val="24"/>
        </w:rPr>
        <w:t xml:space="preserve"> </w:t>
      </w:r>
      <w:r w:rsidRPr="00641AC1">
        <w:rPr>
          <w:rFonts w:ascii="Sylfaen" w:hAnsi="Sylfaen"/>
          <w:szCs w:val="24"/>
          <w:lang w:val="en-US"/>
        </w:rPr>
        <w:t>հատուկ</w:t>
      </w:r>
      <w:r w:rsidRPr="00641AC1">
        <w:rPr>
          <w:rFonts w:ascii="Sylfaen" w:hAnsi="Sylfaen"/>
          <w:szCs w:val="24"/>
        </w:rPr>
        <w:t xml:space="preserve"> </w:t>
      </w:r>
      <w:r w:rsidRPr="00641AC1">
        <w:rPr>
          <w:rFonts w:ascii="Sylfaen" w:hAnsi="Sylfaen"/>
          <w:szCs w:val="24"/>
          <w:lang w:val="en-US"/>
        </w:rPr>
        <w:t>ծառայություն</w:t>
      </w:r>
      <w:r w:rsidRPr="00641AC1">
        <w:rPr>
          <w:rFonts w:ascii="Sylfaen" w:hAnsi="Sylfaen"/>
          <w:szCs w:val="24"/>
        </w:rPr>
        <w:t xml:space="preserve">, </w:t>
      </w:r>
      <w:r w:rsidRPr="00641AC1">
        <w:rPr>
          <w:rFonts w:ascii="Sylfaen" w:hAnsi="Sylfaen"/>
          <w:szCs w:val="24"/>
          <w:lang w:val="en-US"/>
        </w:rPr>
        <w:t>որոշակի</w:t>
      </w:r>
      <w:r w:rsidRPr="00641AC1">
        <w:rPr>
          <w:rFonts w:ascii="Sylfaen" w:hAnsi="Sylfaen"/>
          <w:szCs w:val="24"/>
        </w:rPr>
        <w:t xml:space="preserve"> </w:t>
      </w:r>
      <w:r w:rsidRPr="00641AC1">
        <w:rPr>
          <w:rFonts w:ascii="Sylfaen" w:hAnsi="Sylfaen"/>
          <w:szCs w:val="24"/>
          <w:lang w:val="en-US"/>
        </w:rPr>
        <w:t>տարիքային</w:t>
      </w:r>
      <w:r w:rsidRPr="00641AC1">
        <w:rPr>
          <w:rFonts w:ascii="Sylfaen" w:hAnsi="Sylfaen"/>
          <w:szCs w:val="24"/>
        </w:rPr>
        <w:t xml:space="preserve"> </w:t>
      </w:r>
      <w:r w:rsidRPr="00641AC1">
        <w:rPr>
          <w:rFonts w:ascii="Sylfaen" w:hAnsi="Sylfaen"/>
          <w:szCs w:val="24"/>
          <w:lang w:val="en-US"/>
        </w:rPr>
        <w:t>խմբի</w:t>
      </w:r>
      <w:r w:rsidRPr="00641AC1">
        <w:rPr>
          <w:rFonts w:ascii="Sylfaen" w:hAnsi="Sylfaen"/>
          <w:szCs w:val="24"/>
        </w:rPr>
        <w:t xml:space="preserve"> </w:t>
      </w:r>
      <w:r w:rsidRPr="00641AC1">
        <w:rPr>
          <w:rFonts w:ascii="Sylfaen" w:hAnsi="Sylfaen"/>
          <w:szCs w:val="24"/>
          <w:lang w:val="en-US"/>
        </w:rPr>
        <w:t>համար</w:t>
      </w:r>
      <w:r w:rsidRPr="00641AC1">
        <w:rPr>
          <w:rFonts w:ascii="Sylfaen" w:hAnsi="Sylfaen"/>
          <w:szCs w:val="24"/>
        </w:rPr>
        <w:t>:</w:t>
      </w:r>
    </w:p>
    <w:p w:rsidR="00B3265A" w:rsidRPr="00641AC1" w:rsidRDefault="00B3265A" w:rsidP="005E0F9F">
      <w:pPr>
        <w:pStyle w:val="BodyTextIndent"/>
        <w:tabs>
          <w:tab w:val="num" w:pos="18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10.215 </w:t>
      </w:r>
      <w:r w:rsidRPr="00641AC1">
        <w:rPr>
          <w:rFonts w:ascii="Sylfaen" w:hAnsi="Sylfaen"/>
          <w:color w:val="000000"/>
          <w:szCs w:val="24"/>
          <w:lang w:val="en-US"/>
        </w:rPr>
        <w:t xml:space="preserve"> </w:t>
      </w:r>
      <w:r w:rsidRPr="00641AC1">
        <w:rPr>
          <w:rFonts w:ascii="Sylfaen" w:hAnsi="Sylfaen"/>
          <w:b/>
          <w:color w:val="000000"/>
          <w:szCs w:val="24"/>
          <w:lang w:val="en-US"/>
        </w:rPr>
        <w:t>ՆԵՄԵԿ</w:t>
      </w:r>
      <w:r w:rsidRPr="00641AC1">
        <w:rPr>
          <w:rFonts w:ascii="Sylfaen" w:hAnsi="Sylfaen"/>
          <w:b/>
          <w:bCs/>
          <w:color w:val="000000"/>
          <w:szCs w:val="24"/>
          <w:lang w:val="en-US"/>
        </w:rPr>
        <w:t>–ի զոնան</w:t>
      </w:r>
    </w:p>
    <w:p w:rsidR="00B3265A" w:rsidRPr="00641AC1" w:rsidRDefault="00B3265A" w:rsidP="00E238F3">
      <w:pPr>
        <w:pStyle w:val="BodyTextIndent"/>
        <w:widowControl/>
        <w:numPr>
          <w:ilvl w:val="0"/>
          <w:numId w:val="48"/>
        </w:numPr>
        <w:tabs>
          <w:tab w:val="clear" w:pos="2148"/>
          <w:tab w:val="num"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Համագործակցելով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 xml:space="preserve">ը </w:t>
      </w:r>
      <w:r w:rsidRPr="00641AC1">
        <w:rPr>
          <w:rFonts w:ascii="Sylfaen" w:hAnsi="Sylfaen"/>
          <w:szCs w:val="24"/>
          <w:lang w:val="en-US"/>
        </w:rPr>
        <w:t>կարող</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շրջանի</w:t>
      </w:r>
      <w:r w:rsidRPr="00641AC1">
        <w:rPr>
          <w:rFonts w:ascii="Sylfaen" w:hAnsi="Sylfaen"/>
          <w:szCs w:val="24"/>
        </w:rPr>
        <w:t xml:space="preserve">  </w:t>
      </w:r>
      <w:r w:rsidRPr="00641AC1">
        <w:rPr>
          <w:rFonts w:ascii="Sylfaen" w:hAnsi="Sylfaen"/>
          <w:szCs w:val="24"/>
          <w:lang w:val="en-US"/>
        </w:rPr>
        <w:t>գոյություն</w:t>
      </w:r>
      <w:r w:rsidRPr="00641AC1">
        <w:rPr>
          <w:rFonts w:ascii="Sylfaen" w:hAnsi="Sylfaen"/>
          <w:szCs w:val="24"/>
        </w:rPr>
        <w:t xml:space="preserve"> </w:t>
      </w:r>
      <w:r w:rsidRPr="00641AC1">
        <w:rPr>
          <w:rFonts w:ascii="Sylfaen" w:hAnsi="Sylfaen"/>
          <w:szCs w:val="24"/>
          <w:lang w:val="en-US"/>
        </w:rPr>
        <w:t>ունեցող</w:t>
      </w:r>
      <w:r w:rsidRPr="00641AC1">
        <w:rPr>
          <w:rFonts w:ascii="Sylfaen" w:hAnsi="Sylfaen"/>
          <w:szCs w:val="24"/>
        </w:rPr>
        <w:t xml:space="preserve"> </w:t>
      </w:r>
      <w:r w:rsidRPr="00641AC1">
        <w:rPr>
          <w:rFonts w:ascii="Sylfaen" w:hAnsi="Sylfaen"/>
          <w:szCs w:val="24"/>
          <w:lang w:val="en-US"/>
        </w:rPr>
        <w:t>ներքին</w:t>
      </w:r>
      <w:r w:rsidRPr="00641AC1">
        <w:rPr>
          <w:rFonts w:ascii="Sylfaen" w:hAnsi="Sylfaen"/>
          <w:szCs w:val="24"/>
        </w:rPr>
        <w:t xml:space="preserve"> </w:t>
      </w:r>
      <w:r w:rsidRPr="00641AC1">
        <w:rPr>
          <w:rFonts w:ascii="Sylfaen" w:hAnsi="Sylfaen"/>
          <w:szCs w:val="24"/>
          <w:lang w:val="en-US"/>
        </w:rPr>
        <w:t>կառուցվածքներում</w:t>
      </w:r>
      <w:r w:rsidRPr="00641AC1">
        <w:rPr>
          <w:rFonts w:ascii="Sylfaen" w:hAnsi="Sylfaen"/>
          <w:szCs w:val="24"/>
        </w:rPr>
        <w:t xml:space="preserve"> </w:t>
      </w:r>
      <w:r w:rsidRPr="00641AC1">
        <w:rPr>
          <w:rFonts w:ascii="Sylfaen" w:hAnsi="Sylfaen"/>
          <w:szCs w:val="24"/>
          <w:lang w:val="en-US"/>
        </w:rPr>
        <w:t>նշանակել</w:t>
      </w:r>
      <w:r w:rsidRPr="00641AC1">
        <w:rPr>
          <w:rFonts w:ascii="Sylfaen" w:hAnsi="Sylfaen"/>
          <w:szCs w:val="24"/>
        </w:rPr>
        <w:t xml:space="preserve"> </w:t>
      </w:r>
      <w:r w:rsidRPr="00641AC1">
        <w:rPr>
          <w:rFonts w:ascii="Sylfaen" w:hAnsi="Sylfaen"/>
          <w:szCs w:val="24"/>
          <w:lang w:val="en-US"/>
        </w:rPr>
        <w:t>տարբեր</w:t>
      </w:r>
      <w:r w:rsidRPr="00641AC1">
        <w:rPr>
          <w:rFonts w:ascii="Sylfaen" w:hAnsi="Sylfaen"/>
          <w:szCs w:val="24"/>
        </w:rPr>
        <w:t xml:space="preserve"> </w:t>
      </w:r>
      <w:r w:rsidRPr="00641AC1">
        <w:rPr>
          <w:rFonts w:ascii="Sylfaen" w:hAnsi="Sylfaen"/>
          <w:szCs w:val="24"/>
          <w:lang w:val="en-US"/>
        </w:rPr>
        <w:t>զոնաներ</w:t>
      </w:r>
      <w:r w:rsidRPr="00641AC1">
        <w:rPr>
          <w:rFonts w:ascii="Sylfaen" w:hAnsi="Sylfaen"/>
          <w:szCs w:val="24"/>
        </w:rPr>
        <w:t xml:space="preserve">, </w:t>
      </w:r>
      <w:r w:rsidRPr="00641AC1">
        <w:rPr>
          <w:rFonts w:ascii="Sylfaen" w:hAnsi="Sylfaen"/>
          <w:szCs w:val="24"/>
          <w:lang w:val="en-US"/>
        </w:rPr>
        <w:t>կազմակերպելու</w:t>
      </w:r>
      <w:r w:rsidRPr="00641AC1">
        <w:rPr>
          <w:rFonts w:ascii="Sylfaen" w:hAnsi="Sylfaen"/>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ղեկավարությունը</w:t>
      </w:r>
      <w:r w:rsidRPr="00641AC1">
        <w:rPr>
          <w:rFonts w:ascii="Sylfaen" w:hAnsi="Sylfaen"/>
          <w:bCs/>
          <w:color w:val="000000"/>
          <w:szCs w:val="24"/>
        </w:rPr>
        <w:t xml:space="preserve">, </w:t>
      </w:r>
      <w:r w:rsidRPr="00641AC1">
        <w:rPr>
          <w:rFonts w:ascii="Sylfaen" w:hAnsi="Sylfaen"/>
          <w:bCs/>
          <w:color w:val="000000"/>
          <w:szCs w:val="24"/>
          <w:lang w:val="en-US"/>
        </w:rPr>
        <w:t>համակարգումը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արդյունավետության</w:t>
      </w:r>
      <w:r w:rsidRPr="00641AC1">
        <w:rPr>
          <w:rFonts w:ascii="Sylfaen" w:hAnsi="Sylfaen"/>
          <w:bCs/>
          <w:color w:val="000000"/>
          <w:szCs w:val="24"/>
        </w:rPr>
        <w:t xml:space="preserve"> </w:t>
      </w:r>
      <w:r w:rsidRPr="00641AC1">
        <w:rPr>
          <w:rFonts w:ascii="Sylfaen" w:hAnsi="Sylfaen"/>
          <w:bCs/>
          <w:color w:val="000000"/>
          <w:szCs w:val="24"/>
          <w:lang w:val="en-US"/>
        </w:rPr>
        <w:t>բարձրացումը</w:t>
      </w:r>
      <w:r w:rsidRPr="00641AC1">
        <w:rPr>
          <w:rFonts w:ascii="Sylfaen" w:hAnsi="Sylfaen"/>
          <w:bCs/>
          <w:color w:val="000000"/>
          <w:szCs w:val="24"/>
        </w:rPr>
        <w:t xml:space="preserve"> </w:t>
      </w:r>
      <w:r w:rsidRPr="00641AC1">
        <w:rPr>
          <w:rFonts w:ascii="Sylfaen" w:hAnsi="Sylfaen"/>
          <w:bCs/>
          <w:color w:val="000000"/>
          <w:szCs w:val="24"/>
          <w:lang w:val="en-US"/>
        </w:rPr>
        <w:t>ամբողջ</w:t>
      </w:r>
      <w:r w:rsidRPr="00641AC1">
        <w:rPr>
          <w:rFonts w:ascii="Sylfaen" w:hAnsi="Sylfaen"/>
          <w:bCs/>
          <w:color w:val="000000"/>
          <w:szCs w:val="24"/>
        </w:rPr>
        <w:t xml:space="preserve"> </w:t>
      </w:r>
      <w:r w:rsidRPr="00641AC1">
        <w:rPr>
          <w:rFonts w:ascii="Sylfaen" w:hAnsi="Sylfaen"/>
          <w:bCs/>
          <w:color w:val="000000"/>
          <w:szCs w:val="24"/>
          <w:lang w:val="en-US"/>
        </w:rPr>
        <w:t>շրջանով</w:t>
      </w:r>
      <w:r w:rsidRPr="00641AC1">
        <w:rPr>
          <w:rFonts w:ascii="Sylfaen" w:hAnsi="Sylfaen"/>
          <w:bCs/>
          <w:color w:val="000000"/>
          <w:szCs w:val="24"/>
        </w:rPr>
        <w:t>:</w:t>
      </w:r>
    </w:p>
    <w:p w:rsidR="00B3265A" w:rsidRPr="00641AC1" w:rsidRDefault="00B3265A" w:rsidP="00E238F3">
      <w:pPr>
        <w:pStyle w:val="BodyTextIndent"/>
        <w:widowControl/>
        <w:numPr>
          <w:ilvl w:val="0"/>
          <w:numId w:val="48"/>
        </w:numPr>
        <w:tabs>
          <w:tab w:val="clear" w:pos="2148"/>
          <w:tab w:val="num"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կազմվել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զոնաների</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bCs/>
          <w:color w:val="000000"/>
          <w:szCs w:val="24"/>
        </w:rPr>
        <w:t xml:space="preserve">, </w:t>
      </w:r>
      <w:r w:rsidRPr="00641AC1">
        <w:rPr>
          <w:rFonts w:ascii="Sylfaen" w:hAnsi="Sylfaen"/>
          <w:bCs/>
          <w:color w:val="000000"/>
          <w:szCs w:val="24"/>
          <w:lang w:val="en-US"/>
        </w:rPr>
        <w:t>տարբեր</w:t>
      </w:r>
      <w:r w:rsidRPr="00641AC1">
        <w:rPr>
          <w:rFonts w:ascii="Sylfaen" w:hAnsi="Sylfaen"/>
          <w:bCs/>
          <w:color w:val="000000"/>
          <w:szCs w:val="24"/>
        </w:rPr>
        <w:t xml:space="preserve"> </w:t>
      </w:r>
      <w:r w:rsidRPr="00641AC1">
        <w:rPr>
          <w:rFonts w:ascii="Sylfaen" w:hAnsi="Sylfaen"/>
          <w:bCs/>
          <w:color w:val="000000"/>
          <w:szCs w:val="24"/>
          <w:lang w:val="en-US"/>
        </w:rPr>
        <w:t>զոնաներում</w:t>
      </w:r>
      <w:r w:rsidRPr="00641AC1">
        <w:rPr>
          <w:rFonts w:ascii="Sylfaen" w:hAnsi="Sylfaen"/>
          <w:bCs/>
          <w:color w:val="000000"/>
          <w:szCs w:val="24"/>
        </w:rPr>
        <w:t xml:space="preserve"> </w:t>
      </w:r>
      <w:r w:rsidRPr="00641AC1">
        <w:rPr>
          <w:rFonts w:ascii="Sylfaen" w:hAnsi="Sylfaen"/>
          <w:bCs/>
          <w:color w:val="000000"/>
          <w:szCs w:val="24"/>
          <w:lang w:val="en-US"/>
        </w:rPr>
        <w:t>հատուկ</w:t>
      </w:r>
      <w:r w:rsidRPr="00641AC1">
        <w:rPr>
          <w:rFonts w:ascii="Sylfaen" w:hAnsi="Sylfaen"/>
          <w:bCs/>
          <w:color w:val="000000"/>
          <w:szCs w:val="24"/>
        </w:rPr>
        <w:t xml:space="preserve"> </w:t>
      </w:r>
      <w:r w:rsidRPr="00641AC1">
        <w:rPr>
          <w:rFonts w:ascii="Sylfaen" w:hAnsi="Sylfaen"/>
          <w:bCs/>
          <w:color w:val="000000"/>
          <w:szCs w:val="24"/>
          <w:lang w:val="en-US"/>
        </w:rPr>
        <w:t>տեսակի</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ծառայությունների</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պարտականությունների</w:t>
      </w:r>
      <w:r w:rsidRPr="00641AC1">
        <w:rPr>
          <w:rFonts w:ascii="Sylfaen" w:hAnsi="Sylfaen"/>
          <w:bCs/>
          <w:color w:val="000000"/>
          <w:szCs w:val="24"/>
        </w:rPr>
        <w:t xml:space="preserve"> </w:t>
      </w:r>
      <w:r w:rsidRPr="00641AC1">
        <w:rPr>
          <w:rFonts w:ascii="Sylfaen" w:hAnsi="Sylfaen"/>
          <w:bCs/>
          <w:color w:val="000000"/>
          <w:szCs w:val="24"/>
          <w:lang w:val="en-US"/>
        </w:rPr>
        <w:t>բաշխման</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w:t>
      </w:r>
    </w:p>
    <w:p w:rsidR="00B3265A" w:rsidRPr="00641AC1" w:rsidRDefault="00B3265A" w:rsidP="00E238F3">
      <w:pPr>
        <w:pStyle w:val="BodyTextIndent"/>
        <w:widowControl/>
        <w:numPr>
          <w:ilvl w:val="0"/>
          <w:numId w:val="48"/>
        </w:numPr>
        <w:tabs>
          <w:tab w:val="clear" w:pos="2148"/>
          <w:tab w:val="num"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զոնայի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Խորհրդում</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հաստատված</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p>
    <w:p w:rsidR="00B3265A" w:rsidRPr="00641AC1" w:rsidRDefault="00B3265A" w:rsidP="005E0F9F">
      <w:pPr>
        <w:pStyle w:val="BodyTextIndent"/>
        <w:tabs>
          <w:tab w:val="num" w:pos="18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810.216 </w:t>
      </w:r>
      <w:r w:rsidRPr="00641AC1">
        <w:rPr>
          <w:rFonts w:ascii="Sylfaen" w:hAnsi="Sylfaen"/>
          <w:b/>
          <w:color w:val="000000"/>
          <w:szCs w:val="24"/>
          <w:lang w:val="en-US"/>
        </w:rPr>
        <w:t>Վճարովի անձնակազմը</w:t>
      </w:r>
      <w:r w:rsidRPr="00641AC1">
        <w:rPr>
          <w:rFonts w:ascii="Sylfaen" w:hAnsi="Sylfaen" w:cs="Times New Roman"/>
          <w:b/>
          <w:color w:val="000000"/>
          <w:szCs w:val="24"/>
        </w:rPr>
        <w:t xml:space="preserve"> </w:t>
      </w:r>
    </w:p>
    <w:p w:rsidR="00B3265A" w:rsidRPr="00641AC1" w:rsidRDefault="00B3265A" w:rsidP="00E238F3">
      <w:pPr>
        <w:pStyle w:val="BodyTextIndent"/>
        <w:widowControl/>
        <w:numPr>
          <w:ilvl w:val="0"/>
          <w:numId w:val="49"/>
        </w:numPr>
        <w:tabs>
          <w:tab w:val="clear" w:pos="1170"/>
          <w:tab w:val="num" w:pos="270"/>
          <w:tab w:val="left" w:pos="900"/>
          <w:tab w:val="num" w:pos="2133"/>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lastRenderedPageBreak/>
        <w:t>Շրջանային</w:t>
      </w:r>
      <w:r w:rsidRPr="00641AC1">
        <w:rPr>
          <w:rFonts w:ascii="Sylfaen" w:hAnsi="Sylfaen"/>
          <w:color w:val="000000"/>
          <w:szCs w:val="24"/>
        </w:rPr>
        <w:t xml:space="preserve"> </w:t>
      </w:r>
      <w:r w:rsidRPr="00641AC1">
        <w:rPr>
          <w:rFonts w:ascii="Sylfaen" w:hAnsi="Sylfaen"/>
          <w:color w:val="000000"/>
          <w:szCs w:val="24"/>
          <w:lang w:val="en-US"/>
        </w:rPr>
        <w:t>սուպերինտենդենտը</w:t>
      </w:r>
      <w:r w:rsidRPr="00641AC1">
        <w:rPr>
          <w:rFonts w:ascii="Sylfaen" w:hAnsi="Sylfaen"/>
          <w:color w:val="000000"/>
          <w:szCs w:val="24"/>
        </w:rPr>
        <w:t xml:space="preserve"> </w:t>
      </w:r>
      <w:r w:rsidRPr="00641AC1">
        <w:rPr>
          <w:rFonts w:ascii="Sylfaen" w:hAnsi="Sylfaen"/>
          <w:color w:val="000000"/>
          <w:szCs w:val="24"/>
          <w:lang w:val="en-US"/>
        </w:rPr>
        <w:t>որոշում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երիտասարդական</w:t>
      </w:r>
      <w:r w:rsidRPr="00641AC1">
        <w:rPr>
          <w:rFonts w:ascii="Sylfaen" w:hAnsi="Sylfaen"/>
          <w:color w:val="000000"/>
          <w:szCs w:val="24"/>
        </w:rPr>
        <w:t xml:space="preserve"> </w:t>
      </w:r>
      <w:r w:rsidRPr="00641AC1">
        <w:rPr>
          <w:rFonts w:ascii="Sylfaen" w:hAnsi="Sylfaen"/>
          <w:color w:val="000000"/>
          <w:szCs w:val="24"/>
          <w:lang w:val="en-US"/>
        </w:rPr>
        <w:t>հովվի</w:t>
      </w:r>
      <w:r w:rsidRPr="00641AC1">
        <w:rPr>
          <w:rFonts w:ascii="Sylfaen" w:hAnsi="Sylfaen"/>
          <w:color w:val="000000"/>
          <w:szCs w:val="24"/>
        </w:rPr>
        <w:t xml:space="preserve"> </w:t>
      </w:r>
      <w:r w:rsidRPr="00641AC1">
        <w:rPr>
          <w:rFonts w:ascii="Sylfaen" w:hAnsi="Sylfaen"/>
          <w:color w:val="000000"/>
          <w:szCs w:val="24"/>
          <w:lang w:val="en-US"/>
        </w:rPr>
        <w:t>պարտականությունները</w:t>
      </w:r>
      <w:r w:rsidRPr="00641AC1">
        <w:rPr>
          <w:rFonts w:ascii="Sylfaen" w:hAnsi="Sylfaen"/>
          <w:color w:val="000000"/>
          <w:szCs w:val="24"/>
        </w:rPr>
        <w:t xml:space="preserve">, </w:t>
      </w:r>
      <w:r w:rsidRPr="00641AC1">
        <w:rPr>
          <w:rFonts w:ascii="Sylfaen" w:hAnsi="Sylfaen"/>
          <w:color w:val="000000"/>
          <w:szCs w:val="24"/>
          <w:lang w:val="en-US"/>
        </w:rPr>
        <w:t>նախապես</w:t>
      </w:r>
      <w:r w:rsidRPr="00641AC1">
        <w:rPr>
          <w:rFonts w:ascii="Sylfaen" w:hAnsi="Sylfaen"/>
          <w:color w:val="000000"/>
          <w:szCs w:val="24"/>
        </w:rPr>
        <w:t xml:space="preserve"> </w:t>
      </w:r>
      <w:r w:rsidRPr="00641AC1">
        <w:rPr>
          <w:rFonts w:ascii="Sylfaen" w:hAnsi="Sylfaen"/>
          <w:color w:val="000000"/>
          <w:szCs w:val="24"/>
          <w:lang w:val="en-US"/>
        </w:rPr>
        <w:t>խորհրդակցելով</w:t>
      </w:r>
      <w:r w:rsidRPr="00641AC1">
        <w:rPr>
          <w:rFonts w:ascii="Sylfaen" w:hAnsi="Sylfaen"/>
          <w:color w:val="000000"/>
          <w:szCs w:val="24"/>
        </w:rPr>
        <w:t xml:space="preserve"> </w:t>
      </w:r>
      <w:r w:rsidRPr="00641AC1">
        <w:rPr>
          <w:rFonts w:ascii="Sylfaen" w:hAnsi="Sylfaen"/>
          <w:color w:val="000000"/>
          <w:szCs w:val="24"/>
          <w:lang w:val="en-US"/>
        </w:rPr>
        <w:t>Շրջանային</w:t>
      </w:r>
      <w:r w:rsidRPr="00641AC1">
        <w:rPr>
          <w:rFonts w:ascii="Sylfaen" w:hAnsi="Sylfaen"/>
          <w:color w:val="000000"/>
          <w:szCs w:val="24"/>
        </w:rPr>
        <w:t xml:space="preserve"> </w:t>
      </w:r>
      <w:r w:rsidRPr="00641AC1">
        <w:rPr>
          <w:rFonts w:ascii="Sylfaen" w:hAnsi="Sylfaen"/>
          <w:color w:val="000000"/>
          <w:szCs w:val="24"/>
          <w:lang w:val="en-US"/>
        </w:rPr>
        <w:t>Խորհրդատվական</w:t>
      </w:r>
      <w:r w:rsidRPr="00641AC1">
        <w:rPr>
          <w:rFonts w:ascii="Sylfaen" w:hAnsi="Sylfaen"/>
          <w:color w:val="000000"/>
          <w:szCs w:val="24"/>
        </w:rPr>
        <w:t xml:space="preserve"> </w:t>
      </w:r>
      <w:r w:rsidRPr="00641AC1">
        <w:rPr>
          <w:rFonts w:ascii="Sylfaen" w:hAnsi="Sylfaen"/>
          <w:color w:val="000000"/>
          <w:szCs w:val="24"/>
          <w:lang w:val="en-US"/>
        </w:rPr>
        <w:t>Խորհրդի</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w:t>
      </w:r>
    </w:p>
    <w:p w:rsidR="00B3265A" w:rsidRPr="00641AC1" w:rsidRDefault="00B3265A" w:rsidP="005E0F9F">
      <w:pPr>
        <w:pStyle w:val="BodyTextIndent"/>
        <w:widowControl/>
        <w:tabs>
          <w:tab w:val="num" w:pos="2133"/>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rPr>
        <w:t xml:space="preserve">2.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 xml:space="preserve">ը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երիտասարդական</w:t>
      </w:r>
      <w:r w:rsidRPr="00641AC1">
        <w:rPr>
          <w:rFonts w:ascii="Sylfaen" w:hAnsi="Sylfaen"/>
          <w:szCs w:val="24"/>
        </w:rPr>
        <w:t xml:space="preserve"> </w:t>
      </w:r>
      <w:r w:rsidRPr="00641AC1">
        <w:rPr>
          <w:rFonts w:ascii="Sylfaen" w:hAnsi="Sylfaen"/>
          <w:szCs w:val="24"/>
          <w:lang w:val="en-US"/>
        </w:rPr>
        <w:t>հովիվը</w:t>
      </w:r>
      <w:r w:rsidRPr="00641AC1">
        <w:rPr>
          <w:rFonts w:ascii="Sylfaen" w:hAnsi="Sylfaen"/>
          <w:szCs w:val="24"/>
        </w:rPr>
        <w:t xml:space="preserve"> </w:t>
      </w:r>
      <w:r w:rsidRPr="00641AC1">
        <w:rPr>
          <w:rFonts w:ascii="Sylfaen" w:hAnsi="Sylfaen"/>
          <w:szCs w:val="24"/>
          <w:lang w:val="en-US"/>
        </w:rPr>
        <w:t>աշխատում</w:t>
      </w:r>
      <w:r w:rsidRPr="00641AC1">
        <w:rPr>
          <w:rFonts w:ascii="Sylfaen" w:hAnsi="Sylfaen"/>
          <w:szCs w:val="24"/>
        </w:rPr>
        <w:t xml:space="preserve"> </w:t>
      </w:r>
      <w:r w:rsidRPr="00641AC1">
        <w:rPr>
          <w:rFonts w:ascii="Sylfaen" w:hAnsi="Sylfaen"/>
          <w:szCs w:val="24"/>
          <w:lang w:val="en-US"/>
        </w:rPr>
        <w:t>են</w:t>
      </w:r>
      <w:r w:rsidRPr="00641AC1">
        <w:rPr>
          <w:rFonts w:ascii="Sylfaen" w:hAnsi="Sylfaen"/>
          <w:szCs w:val="24"/>
        </w:rPr>
        <w:t xml:space="preserve"> </w:t>
      </w:r>
      <w:r w:rsidRPr="00641AC1">
        <w:rPr>
          <w:rFonts w:ascii="Sylfaen" w:hAnsi="Sylfaen"/>
          <w:szCs w:val="24"/>
          <w:lang w:val="en-US"/>
        </w:rPr>
        <w:t>հարմոնիայի</w:t>
      </w:r>
      <w:r w:rsidRPr="00641AC1">
        <w:rPr>
          <w:rFonts w:ascii="Sylfaen" w:hAnsi="Sylfaen"/>
          <w:szCs w:val="24"/>
        </w:rPr>
        <w:t xml:space="preserve"> </w:t>
      </w:r>
      <w:r w:rsidRPr="00641AC1">
        <w:rPr>
          <w:rFonts w:ascii="Sylfaen" w:hAnsi="Sylfaen"/>
          <w:szCs w:val="24"/>
          <w:lang w:val="en-US"/>
        </w:rPr>
        <w:t>մեջ</w:t>
      </w:r>
      <w:r w:rsidRPr="00641AC1">
        <w:rPr>
          <w:rFonts w:ascii="Sylfaen" w:hAnsi="Sylfaen"/>
          <w:szCs w:val="24"/>
        </w:rPr>
        <w:t xml:space="preserve">, </w:t>
      </w:r>
      <w:r w:rsidRPr="00641AC1">
        <w:rPr>
          <w:rFonts w:ascii="Sylfaen" w:hAnsi="Sylfaen"/>
          <w:szCs w:val="24"/>
          <w:lang w:val="en-US"/>
        </w:rPr>
        <w:t>համագործակցելով</w:t>
      </w:r>
      <w:r w:rsidRPr="00641AC1">
        <w:rPr>
          <w:rFonts w:ascii="Sylfaen" w:hAnsi="Sylfaen"/>
          <w:szCs w:val="24"/>
        </w:rPr>
        <w:t xml:space="preserve"> </w:t>
      </w:r>
      <w:r w:rsidRPr="00641AC1">
        <w:rPr>
          <w:rFonts w:ascii="Sylfaen" w:hAnsi="Sylfaen"/>
          <w:szCs w:val="24"/>
          <w:lang w:val="en-US"/>
        </w:rPr>
        <w:t>իրար</w:t>
      </w:r>
      <w:r w:rsidRPr="00641AC1">
        <w:rPr>
          <w:rFonts w:ascii="Sylfaen" w:hAnsi="Sylfaen"/>
          <w:szCs w:val="24"/>
        </w:rPr>
        <w:t xml:space="preserve"> </w:t>
      </w:r>
      <w:r w:rsidRPr="00641AC1">
        <w:rPr>
          <w:rFonts w:ascii="Sylfaen" w:hAnsi="Sylfaen"/>
          <w:szCs w:val="24"/>
          <w:lang w:val="en-US"/>
        </w:rPr>
        <w:t>հետ</w:t>
      </w:r>
      <w:r w:rsidRPr="00641AC1">
        <w:rPr>
          <w:rFonts w:ascii="Sylfaen" w:hAnsi="Sylfaen"/>
          <w:szCs w:val="24"/>
        </w:rPr>
        <w:t xml:space="preserve">: </w:t>
      </w:r>
    </w:p>
    <w:p w:rsidR="00B3265A" w:rsidRPr="00641AC1" w:rsidRDefault="00B3265A" w:rsidP="005E0F9F">
      <w:pPr>
        <w:pStyle w:val="BodyTextIndent"/>
        <w:widowControl/>
        <w:tabs>
          <w:tab w:val="num" w:pos="180"/>
        </w:tabs>
        <w:autoSpaceDE/>
        <w:autoSpaceDN/>
        <w:adjustRightInd/>
        <w:spacing w:after="0" w:line="216" w:lineRule="auto"/>
        <w:ind w:left="0" w:right="-563" w:firstLine="706"/>
        <w:contextualSpacing w:val="0"/>
        <w:jc w:val="both"/>
        <w:rPr>
          <w:rFonts w:ascii="Sylfaen" w:hAnsi="Sylfaen" w:cs="Times New Roman"/>
          <w:color w:val="000000"/>
          <w:szCs w:val="24"/>
        </w:rPr>
      </w:pPr>
    </w:p>
    <w:p w:rsidR="00B3265A" w:rsidRPr="00641AC1" w:rsidRDefault="00B3265A" w:rsidP="005E0F9F">
      <w:pPr>
        <w:pStyle w:val="BodyTextIndent"/>
        <w:widowControl/>
        <w:tabs>
          <w:tab w:val="num" w:pos="180"/>
        </w:tabs>
        <w:autoSpaceDE/>
        <w:autoSpaceDN/>
        <w:adjustRightInd/>
        <w:spacing w:after="0" w:line="216" w:lineRule="auto"/>
        <w:ind w:left="0" w:right="-563" w:firstLine="706"/>
        <w:contextualSpacing w:val="0"/>
        <w:rPr>
          <w:rFonts w:ascii="Sylfaen" w:hAnsi="Sylfaen"/>
          <w:color w:val="000000"/>
          <w:szCs w:val="24"/>
        </w:rPr>
      </w:pPr>
      <w:r w:rsidRPr="00641AC1">
        <w:rPr>
          <w:rFonts w:ascii="Sylfaen" w:hAnsi="Sylfaen"/>
          <w:b/>
          <w:color w:val="000000"/>
          <w:szCs w:val="24"/>
          <w:lang w:val="en-US"/>
        </w:rPr>
        <w:t>Ժողովները</w:t>
      </w:r>
    </w:p>
    <w:p w:rsidR="00B3265A" w:rsidRPr="00641AC1" w:rsidRDefault="00B3265A" w:rsidP="005E0F9F">
      <w:pPr>
        <w:pStyle w:val="BodyTextIndent"/>
        <w:tabs>
          <w:tab w:val="num" w:pos="18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810.217 </w:t>
      </w:r>
      <w:r w:rsidRPr="00641AC1">
        <w:rPr>
          <w:rFonts w:ascii="Sylfaen" w:hAnsi="Sylfaen"/>
          <w:b/>
          <w:color w:val="000000"/>
          <w:szCs w:val="24"/>
          <w:lang w:val="en-US"/>
        </w:rPr>
        <w:t>ՆԵՄԵԿ</w:t>
      </w:r>
      <w:r w:rsidRPr="00641AC1">
        <w:rPr>
          <w:rFonts w:ascii="Sylfaen" w:hAnsi="Sylfaen"/>
          <w:b/>
          <w:bCs/>
          <w:color w:val="000000"/>
          <w:szCs w:val="24"/>
        </w:rPr>
        <w:t>–</w:t>
      </w:r>
      <w:r w:rsidRPr="00641AC1">
        <w:rPr>
          <w:rFonts w:ascii="Sylfaen" w:hAnsi="Sylfaen"/>
          <w:b/>
          <w:bCs/>
          <w:color w:val="000000"/>
          <w:szCs w:val="24"/>
          <w:lang w:val="en-US"/>
        </w:rPr>
        <w:t>ի</w:t>
      </w:r>
      <w:r w:rsidRPr="00641AC1">
        <w:rPr>
          <w:rFonts w:ascii="Sylfaen" w:hAnsi="Sylfaen"/>
          <w:b/>
          <w:bCs/>
          <w:color w:val="000000"/>
          <w:szCs w:val="24"/>
        </w:rPr>
        <w:t xml:space="preserve"> </w:t>
      </w:r>
      <w:r w:rsidRPr="00641AC1">
        <w:rPr>
          <w:rFonts w:ascii="Sylfaen" w:hAnsi="Sylfaen"/>
          <w:b/>
          <w:bCs/>
          <w:color w:val="000000"/>
          <w:szCs w:val="24"/>
          <w:lang w:val="en-US"/>
        </w:rPr>
        <w:t>Շրջանային</w:t>
      </w:r>
      <w:r w:rsidRPr="00641AC1">
        <w:rPr>
          <w:rFonts w:ascii="Sylfaen" w:hAnsi="Sylfaen"/>
          <w:b/>
          <w:bCs/>
          <w:color w:val="000000"/>
          <w:szCs w:val="24"/>
        </w:rPr>
        <w:t xml:space="preserve">  </w:t>
      </w:r>
      <w:r w:rsidRPr="00641AC1">
        <w:rPr>
          <w:rFonts w:ascii="Sylfaen" w:hAnsi="Sylfaen"/>
          <w:b/>
          <w:bCs/>
          <w:color w:val="000000"/>
          <w:szCs w:val="24"/>
          <w:lang w:val="en-US"/>
        </w:rPr>
        <w:t>ժողովները</w:t>
      </w:r>
      <w:r w:rsidRPr="00641AC1">
        <w:rPr>
          <w:rFonts w:ascii="Sylfaen" w:hAnsi="Sylfaen" w:cs="Times New Roman"/>
          <w:b/>
          <w:color w:val="000000"/>
          <w:szCs w:val="24"/>
        </w:rPr>
        <w:t xml:space="preserve"> </w:t>
      </w:r>
    </w:p>
    <w:p w:rsidR="00B3265A" w:rsidRPr="00641AC1" w:rsidRDefault="00B3265A" w:rsidP="005E0F9F">
      <w:pPr>
        <w:pStyle w:val="BodyTextIndent"/>
        <w:widowControl/>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rPr>
        <w:t xml:space="preserve">1. </w:t>
      </w:r>
      <w:r w:rsidRPr="00641AC1">
        <w:rPr>
          <w:rFonts w:ascii="Sylfaen" w:hAnsi="Sylfaen"/>
          <w:color w:val="000000"/>
          <w:szCs w:val="24"/>
          <w:lang w:val="en-US"/>
        </w:rPr>
        <w:t>Բազմակի</w:t>
      </w:r>
      <w:r w:rsidRPr="00641AC1">
        <w:rPr>
          <w:rFonts w:ascii="Sylfaen" w:hAnsi="Sylfaen"/>
          <w:color w:val="000000"/>
          <w:szCs w:val="24"/>
        </w:rPr>
        <w:t xml:space="preserve"> </w:t>
      </w:r>
      <w:r w:rsidRPr="00641AC1">
        <w:rPr>
          <w:rFonts w:ascii="Sylfaen" w:hAnsi="Sylfaen"/>
          <w:color w:val="000000"/>
          <w:szCs w:val="24"/>
          <w:lang w:val="en-US"/>
        </w:rPr>
        <w:t>հանդիպումները</w:t>
      </w:r>
      <w:r w:rsidRPr="00641AC1">
        <w:rPr>
          <w:rFonts w:ascii="Sylfaen" w:hAnsi="Sylfaen"/>
          <w:color w:val="000000"/>
          <w:szCs w:val="24"/>
        </w:rPr>
        <w:t xml:space="preserve"> </w:t>
      </w:r>
      <w:r w:rsidRPr="00641AC1">
        <w:rPr>
          <w:rFonts w:ascii="Sylfaen" w:hAnsi="Sylfaen"/>
          <w:color w:val="000000"/>
          <w:szCs w:val="24"/>
          <w:lang w:val="en-US"/>
        </w:rPr>
        <w:t>օգնում</w:t>
      </w:r>
      <w:r w:rsidRPr="00641AC1">
        <w:rPr>
          <w:rFonts w:ascii="Sylfaen" w:hAnsi="Sylfaen"/>
          <w:color w:val="000000"/>
          <w:szCs w:val="24"/>
        </w:rPr>
        <w:t xml:space="preserve"> </w:t>
      </w:r>
      <w:r w:rsidRPr="00641AC1">
        <w:rPr>
          <w:rFonts w:ascii="Sylfaen" w:hAnsi="Sylfaen"/>
          <w:color w:val="000000"/>
          <w:szCs w:val="24"/>
          <w:lang w:val="en-US"/>
        </w:rPr>
        <w:t>են</w:t>
      </w:r>
      <w:r w:rsidRPr="00641AC1">
        <w:rPr>
          <w:rFonts w:ascii="Sylfaen" w:hAnsi="Sylfaen"/>
          <w:color w:val="000000"/>
          <w:szCs w:val="24"/>
        </w:rPr>
        <w:t xml:space="preserve"> </w:t>
      </w:r>
      <w:r w:rsidRPr="00641AC1">
        <w:rPr>
          <w:rFonts w:ascii="Sylfaen" w:hAnsi="Sylfaen"/>
          <w:color w:val="000000"/>
          <w:szCs w:val="24"/>
          <w:lang w:val="en-US"/>
        </w:rPr>
        <w:t>ավելի</w:t>
      </w:r>
      <w:r w:rsidRPr="00641AC1">
        <w:rPr>
          <w:rFonts w:ascii="Sylfaen" w:hAnsi="Sylfaen"/>
          <w:color w:val="000000"/>
          <w:szCs w:val="24"/>
        </w:rPr>
        <w:t xml:space="preserve"> </w:t>
      </w:r>
      <w:r w:rsidRPr="00641AC1">
        <w:rPr>
          <w:rFonts w:ascii="Sylfaen" w:hAnsi="Sylfaen"/>
          <w:color w:val="000000"/>
          <w:szCs w:val="24"/>
          <w:lang w:val="en-US"/>
        </w:rPr>
        <w:t>արդյունավետ</w:t>
      </w:r>
      <w:r w:rsidRPr="00641AC1">
        <w:rPr>
          <w:rFonts w:ascii="Sylfaen" w:hAnsi="Sylfaen"/>
          <w:color w:val="000000"/>
          <w:szCs w:val="24"/>
        </w:rPr>
        <w:t xml:space="preserve"> </w:t>
      </w:r>
      <w:r w:rsidRPr="00641AC1">
        <w:rPr>
          <w:rFonts w:ascii="Sylfaen" w:hAnsi="Sylfaen"/>
          <w:color w:val="000000"/>
          <w:szCs w:val="24"/>
          <w:lang w:val="en-US"/>
        </w:rPr>
        <w:t>ծառայել</w:t>
      </w:r>
      <w:r w:rsidRPr="00641AC1">
        <w:rPr>
          <w:rFonts w:ascii="Sylfaen" w:hAnsi="Sylfaen"/>
          <w:color w:val="000000"/>
          <w:szCs w:val="24"/>
        </w:rPr>
        <w:t xml:space="preserve"> </w:t>
      </w:r>
      <w:r w:rsidRPr="00641AC1">
        <w:rPr>
          <w:rFonts w:ascii="Sylfaen" w:hAnsi="Sylfaen"/>
          <w:color w:val="000000"/>
          <w:szCs w:val="24"/>
          <w:lang w:val="en-US"/>
        </w:rPr>
        <w:t>երիտասարդ</w:t>
      </w:r>
      <w:r w:rsidRPr="00641AC1">
        <w:rPr>
          <w:rFonts w:ascii="Sylfaen" w:hAnsi="Sylfaen"/>
          <w:color w:val="000000"/>
          <w:szCs w:val="24"/>
        </w:rPr>
        <w:t xml:space="preserve"> </w:t>
      </w:r>
      <w:r w:rsidRPr="00641AC1">
        <w:rPr>
          <w:rFonts w:ascii="Sylfaen" w:hAnsi="Sylfaen"/>
          <w:color w:val="000000"/>
          <w:szCs w:val="24"/>
          <w:lang w:val="en-US"/>
        </w:rPr>
        <w:t>մարդկանց</w:t>
      </w:r>
      <w:r w:rsidRPr="00641AC1">
        <w:rPr>
          <w:rFonts w:ascii="Sylfaen" w:hAnsi="Sylfaen"/>
          <w:color w:val="000000"/>
          <w:szCs w:val="24"/>
        </w:rPr>
        <w:t xml:space="preserve">: </w:t>
      </w:r>
    </w:p>
    <w:p w:rsidR="00B3265A" w:rsidRPr="00641AC1" w:rsidRDefault="00B3265A" w:rsidP="005E0F9F">
      <w:pPr>
        <w:pStyle w:val="BodyTextIndent"/>
        <w:widowControl/>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bCs/>
          <w:color w:val="000000"/>
          <w:szCs w:val="24"/>
          <w:lang w:val="en-US"/>
        </w:rPr>
        <w:t>Շրջանային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նաև</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նպաստի</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color w:val="000000"/>
          <w:szCs w:val="24"/>
        </w:rPr>
        <w:t>-</w:t>
      </w:r>
      <w:r w:rsidRPr="00641AC1">
        <w:rPr>
          <w:rFonts w:ascii="Sylfaen" w:hAnsi="Sylfaen"/>
          <w:color w:val="000000"/>
          <w:szCs w:val="24"/>
          <w:lang w:val="en-US"/>
        </w:rPr>
        <w:t>ի</w:t>
      </w:r>
      <w:r w:rsidRPr="00641AC1">
        <w:rPr>
          <w:rFonts w:ascii="Sylfaen" w:hAnsi="Sylfaen"/>
          <w:bCs/>
          <w:color w:val="000000"/>
          <w:szCs w:val="24"/>
        </w:rPr>
        <w:t xml:space="preserve"> խմբե</w:t>
      </w:r>
      <w:r w:rsidRPr="00641AC1">
        <w:rPr>
          <w:rFonts w:ascii="Sylfaen" w:hAnsi="Sylfaen"/>
          <w:bCs/>
          <w:color w:val="000000"/>
          <w:szCs w:val="24"/>
          <w:lang w:val="en-US"/>
        </w:rPr>
        <w:t>րի</w:t>
      </w:r>
      <w:r w:rsidRPr="00641AC1">
        <w:rPr>
          <w:rFonts w:ascii="Sylfaen" w:hAnsi="Sylfaen"/>
          <w:bCs/>
          <w:color w:val="000000"/>
          <w:szCs w:val="24"/>
        </w:rPr>
        <w:t xml:space="preserve"> </w:t>
      </w:r>
      <w:r w:rsidRPr="00641AC1">
        <w:rPr>
          <w:rFonts w:ascii="Sylfaen" w:hAnsi="Sylfaen"/>
          <w:bCs/>
          <w:color w:val="000000"/>
          <w:szCs w:val="24"/>
          <w:lang w:val="en-US"/>
        </w:rPr>
        <w:t>աշխատանքին</w:t>
      </w:r>
      <w:r w:rsidRPr="00641AC1">
        <w:rPr>
          <w:rFonts w:ascii="Sylfaen" w:hAnsi="Sylfaen"/>
          <w:bCs/>
          <w:color w:val="000000"/>
          <w:szCs w:val="24"/>
        </w:rPr>
        <w:t xml:space="preserve"> </w:t>
      </w:r>
      <w:r w:rsidRPr="00641AC1">
        <w:rPr>
          <w:rFonts w:ascii="Sylfaen" w:hAnsi="Sylfaen"/>
          <w:bCs/>
          <w:color w:val="000000"/>
          <w:szCs w:val="24"/>
          <w:lang w:val="en-US"/>
        </w:rPr>
        <w:t>տարբեր</w:t>
      </w:r>
      <w:r w:rsidRPr="00641AC1">
        <w:rPr>
          <w:rFonts w:ascii="Sylfaen" w:hAnsi="Sylfaen"/>
          <w:bCs/>
          <w:color w:val="000000"/>
          <w:szCs w:val="24"/>
        </w:rPr>
        <w:t xml:space="preserve"> </w:t>
      </w:r>
      <w:r w:rsidRPr="00641AC1">
        <w:rPr>
          <w:rFonts w:ascii="Sylfaen" w:hAnsi="Sylfaen"/>
          <w:bCs/>
          <w:color w:val="000000"/>
          <w:szCs w:val="24"/>
          <w:lang w:val="en-US"/>
        </w:rPr>
        <w:t>օժանդակ</w:t>
      </w:r>
      <w:r w:rsidRPr="00641AC1">
        <w:rPr>
          <w:rFonts w:ascii="Sylfaen" w:hAnsi="Sylfaen"/>
          <w:bCs/>
          <w:color w:val="000000"/>
          <w:szCs w:val="24"/>
        </w:rPr>
        <w:t xml:space="preserve"> </w:t>
      </w:r>
      <w:r w:rsidRPr="00641AC1">
        <w:rPr>
          <w:rFonts w:ascii="Sylfaen" w:hAnsi="Sylfaen"/>
          <w:bCs/>
          <w:color w:val="000000"/>
          <w:szCs w:val="24"/>
          <w:lang w:val="en-US"/>
        </w:rPr>
        <w:t>նյութերով</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ոգևորի</w:t>
      </w:r>
      <w:r w:rsidRPr="00641AC1">
        <w:rPr>
          <w:rFonts w:ascii="Sylfaen" w:hAnsi="Sylfaen"/>
          <w:bCs/>
          <w:color w:val="000000"/>
          <w:szCs w:val="24"/>
        </w:rPr>
        <w:t xml:space="preserve"> </w:t>
      </w:r>
      <w:r w:rsidRPr="00641AC1">
        <w:rPr>
          <w:rFonts w:ascii="Sylfaen" w:hAnsi="Sylfaen"/>
          <w:bCs/>
          <w:color w:val="000000"/>
          <w:szCs w:val="24"/>
          <w:lang w:val="en-US"/>
        </w:rPr>
        <w:t>նրանց</w:t>
      </w:r>
      <w:r w:rsidRPr="00641AC1">
        <w:rPr>
          <w:rFonts w:ascii="Sylfaen" w:hAnsi="Sylfaen"/>
          <w:bCs/>
          <w:color w:val="000000"/>
          <w:szCs w:val="24"/>
        </w:rPr>
        <w:t xml:space="preserve"> </w:t>
      </w:r>
      <w:r w:rsidRPr="00641AC1">
        <w:rPr>
          <w:rFonts w:ascii="Sylfaen" w:hAnsi="Sylfaen"/>
          <w:bCs/>
          <w:color w:val="000000"/>
          <w:szCs w:val="24"/>
          <w:lang w:val="en-US"/>
        </w:rPr>
        <w:t>ծառայելու</w:t>
      </w:r>
      <w:r w:rsidRPr="00641AC1">
        <w:rPr>
          <w:rFonts w:ascii="Sylfaen" w:hAnsi="Sylfaen"/>
          <w:bCs/>
          <w:color w:val="000000"/>
          <w:szCs w:val="24"/>
        </w:rPr>
        <w:t>:</w:t>
      </w:r>
    </w:p>
    <w:p w:rsidR="00B3265A" w:rsidRPr="00641AC1" w:rsidRDefault="00B3265A" w:rsidP="00E238F3">
      <w:pPr>
        <w:pStyle w:val="BodyTextIndent"/>
        <w:widowControl/>
        <w:numPr>
          <w:ilvl w:val="0"/>
          <w:numId w:val="34"/>
        </w:numPr>
        <w:tabs>
          <w:tab w:val="clear" w:pos="2133"/>
          <w:tab w:val="num" w:pos="18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Շրջանային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մասնակցում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ժողովներին</w:t>
      </w:r>
      <w:r w:rsidRPr="00641AC1">
        <w:rPr>
          <w:rFonts w:ascii="Sylfaen" w:hAnsi="Sylfaen"/>
          <w:bCs/>
          <w:color w:val="000000"/>
          <w:szCs w:val="24"/>
        </w:rPr>
        <w:t xml:space="preserve">, </w:t>
      </w:r>
      <w:r w:rsidRPr="00641AC1">
        <w:rPr>
          <w:rFonts w:ascii="Sylfaen" w:hAnsi="Sylfaen"/>
          <w:bCs/>
          <w:color w:val="000000"/>
          <w:szCs w:val="24"/>
          <w:lang w:val="en-US"/>
        </w:rPr>
        <w:t>որը</w:t>
      </w:r>
      <w:r w:rsidRPr="00641AC1">
        <w:rPr>
          <w:rFonts w:ascii="Sylfaen" w:hAnsi="Sylfaen"/>
          <w:bCs/>
          <w:color w:val="000000"/>
          <w:szCs w:val="24"/>
        </w:rPr>
        <w:t xml:space="preserve"> </w:t>
      </w:r>
      <w:r w:rsidRPr="00641AC1">
        <w:rPr>
          <w:rFonts w:ascii="Sylfaen" w:hAnsi="Sylfaen"/>
          <w:bCs/>
          <w:color w:val="000000"/>
          <w:szCs w:val="24"/>
          <w:lang w:val="en-US"/>
        </w:rPr>
        <w:t>հետագայում</w:t>
      </w:r>
      <w:r w:rsidRPr="00641AC1">
        <w:rPr>
          <w:rFonts w:ascii="Sylfaen" w:hAnsi="Sylfaen"/>
          <w:bCs/>
          <w:color w:val="000000"/>
          <w:szCs w:val="24"/>
        </w:rPr>
        <w:t xml:space="preserve"> </w:t>
      </w:r>
      <w:r w:rsidRPr="00641AC1">
        <w:rPr>
          <w:rFonts w:ascii="Sylfaen" w:hAnsi="Sylfaen"/>
          <w:bCs/>
          <w:color w:val="000000"/>
          <w:szCs w:val="24"/>
          <w:lang w:val="en-US"/>
        </w:rPr>
        <w:t>օգնում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բարձրացնել</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ծառայությունների</w:t>
      </w:r>
      <w:r w:rsidRPr="00641AC1">
        <w:rPr>
          <w:rFonts w:ascii="Sylfaen" w:hAnsi="Sylfaen"/>
          <w:bCs/>
          <w:color w:val="000000"/>
          <w:szCs w:val="24"/>
        </w:rPr>
        <w:t xml:space="preserve"> </w:t>
      </w:r>
      <w:r w:rsidRPr="00641AC1">
        <w:rPr>
          <w:rFonts w:ascii="Sylfaen" w:hAnsi="Sylfaen"/>
          <w:bCs/>
          <w:color w:val="000000"/>
          <w:szCs w:val="24"/>
          <w:lang w:val="en-US"/>
        </w:rPr>
        <w:t>արդյունավետությունը</w:t>
      </w:r>
      <w:r w:rsidRPr="00641AC1">
        <w:rPr>
          <w:rFonts w:ascii="Sylfaen" w:hAnsi="Sylfaen"/>
          <w:bCs/>
          <w:color w:val="000000"/>
          <w:szCs w:val="24"/>
        </w:rPr>
        <w:t xml:space="preserve">: </w:t>
      </w:r>
    </w:p>
    <w:p w:rsidR="00B3265A" w:rsidRPr="00641AC1" w:rsidRDefault="00B3265A" w:rsidP="005E0F9F">
      <w:pPr>
        <w:pStyle w:val="BodyTextIndent"/>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810.218 </w:t>
      </w:r>
      <w:r w:rsidRPr="00641AC1">
        <w:rPr>
          <w:rFonts w:ascii="Sylfaen" w:hAnsi="Sylfaen"/>
          <w:b/>
          <w:color w:val="000000"/>
          <w:szCs w:val="24"/>
          <w:lang w:val="en-US"/>
        </w:rPr>
        <w:t>ՆԵՄԵԿ</w:t>
      </w:r>
      <w:r w:rsidRPr="00641AC1">
        <w:rPr>
          <w:rFonts w:ascii="Sylfaen" w:hAnsi="Sylfaen"/>
          <w:b/>
          <w:bCs/>
          <w:color w:val="000000"/>
          <w:szCs w:val="24"/>
        </w:rPr>
        <w:t>–</w:t>
      </w:r>
      <w:r w:rsidRPr="00641AC1">
        <w:rPr>
          <w:rFonts w:ascii="Sylfaen" w:hAnsi="Sylfaen"/>
          <w:b/>
          <w:bCs/>
          <w:color w:val="000000"/>
          <w:szCs w:val="24"/>
          <w:lang w:val="en-US"/>
        </w:rPr>
        <w:t>ի</w:t>
      </w:r>
      <w:r w:rsidRPr="00641AC1">
        <w:rPr>
          <w:rFonts w:ascii="Sylfaen" w:hAnsi="Sylfaen"/>
          <w:b/>
          <w:bCs/>
          <w:color w:val="000000"/>
          <w:szCs w:val="24"/>
        </w:rPr>
        <w:t xml:space="preserve"> </w:t>
      </w:r>
      <w:r w:rsidRPr="00641AC1">
        <w:rPr>
          <w:rFonts w:ascii="Sylfaen" w:hAnsi="Sylfaen"/>
          <w:b/>
          <w:bCs/>
          <w:color w:val="000000"/>
          <w:szCs w:val="24"/>
          <w:lang w:val="en-US"/>
        </w:rPr>
        <w:t>Շրջանային</w:t>
      </w:r>
      <w:r w:rsidRPr="00641AC1">
        <w:rPr>
          <w:rFonts w:ascii="Sylfaen" w:hAnsi="Sylfaen"/>
          <w:b/>
          <w:bCs/>
          <w:color w:val="000000"/>
          <w:szCs w:val="24"/>
        </w:rPr>
        <w:t xml:space="preserve"> </w:t>
      </w:r>
      <w:r w:rsidRPr="00641AC1">
        <w:rPr>
          <w:rFonts w:ascii="Sylfaen" w:hAnsi="Sylfaen"/>
          <w:b/>
          <w:bCs/>
          <w:color w:val="000000"/>
          <w:szCs w:val="24"/>
          <w:lang w:val="en-US"/>
        </w:rPr>
        <w:t>Խորհրդի</w:t>
      </w:r>
      <w:r w:rsidRPr="00641AC1">
        <w:rPr>
          <w:rFonts w:ascii="Sylfaen" w:hAnsi="Sylfaen"/>
          <w:b/>
          <w:bCs/>
          <w:color w:val="000000"/>
          <w:szCs w:val="24"/>
        </w:rPr>
        <w:t xml:space="preserve"> </w:t>
      </w:r>
      <w:r w:rsidRPr="00641AC1">
        <w:rPr>
          <w:rFonts w:ascii="Sylfaen" w:hAnsi="Sylfaen"/>
          <w:b/>
          <w:bCs/>
          <w:color w:val="000000"/>
          <w:szCs w:val="24"/>
          <w:lang w:val="en-US"/>
        </w:rPr>
        <w:t>ժողովները</w:t>
      </w:r>
    </w:p>
    <w:p w:rsidR="00B3265A" w:rsidRPr="00641AC1" w:rsidRDefault="00B3265A" w:rsidP="005E0F9F">
      <w:pPr>
        <w:pStyle w:val="BodyTextIndent"/>
        <w:widowControl/>
        <w:tabs>
          <w:tab w:val="left" w:pos="-90"/>
          <w:tab w:val="left" w:pos="27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rPr>
        <w:t xml:space="preserve">1.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 xml:space="preserve">ը </w:t>
      </w:r>
      <w:r w:rsidRPr="00641AC1">
        <w:rPr>
          <w:rFonts w:ascii="Sylfaen" w:hAnsi="Sylfaen"/>
          <w:szCs w:val="24"/>
          <w:lang w:val="en-US"/>
        </w:rPr>
        <w:t>շարունակաբար</w:t>
      </w:r>
      <w:r w:rsidRPr="00641AC1">
        <w:rPr>
          <w:rFonts w:ascii="Sylfaen" w:hAnsi="Sylfaen"/>
          <w:szCs w:val="24"/>
        </w:rPr>
        <w:t xml:space="preserve"> </w:t>
      </w:r>
      <w:r w:rsidRPr="00641AC1">
        <w:rPr>
          <w:rFonts w:ascii="Sylfaen" w:hAnsi="Sylfaen"/>
          <w:szCs w:val="24"/>
          <w:lang w:val="en-US"/>
        </w:rPr>
        <w:t>հանդիպում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bCs/>
          <w:color w:val="000000"/>
          <w:szCs w:val="24"/>
          <w:lang w:val="en-US"/>
        </w:rPr>
        <w:t>իր</w:t>
      </w:r>
      <w:r w:rsidRPr="00641AC1">
        <w:rPr>
          <w:rFonts w:ascii="Sylfaen" w:hAnsi="Sylfaen"/>
          <w:bCs/>
          <w:color w:val="000000"/>
          <w:szCs w:val="24"/>
        </w:rPr>
        <w:t xml:space="preserve"> </w:t>
      </w:r>
      <w:r w:rsidRPr="00641AC1">
        <w:rPr>
          <w:rFonts w:ascii="Sylfaen" w:hAnsi="Sylfaen"/>
          <w:bCs/>
          <w:color w:val="000000"/>
          <w:szCs w:val="24"/>
          <w:lang w:val="en-US"/>
        </w:rPr>
        <w:t>միսիան</w:t>
      </w:r>
      <w:r w:rsidRPr="00641AC1">
        <w:rPr>
          <w:rFonts w:ascii="Sylfaen" w:hAnsi="Sylfaen"/>
          <w:bCs/>
          <w:color w:val="000000"/>
          <w:szCs w:val="24"/>
        </w:rPr>
        <w:t xml:space="preserve"> </w:t>
      </w:r>
      <w:r w:rsidRPr="00641AC1">
        <w:rPr>
          <w:rFonts w:ascii="Sylfaen" w:hAnsi="Sylfaen"/>
          <w:szCs w:val="24"/>
          <w:lang w:val="en-US"/>
        </w:rPr>
        <w:t>կատարելու</w:t>
      </w:r>
      <w:r w:rsidRPr="00641AC1">
        <w:rPr>
          <w:rFonts w:ascii="Sylfaen" w:hAnsi="Sylfaen"/>
          <w:szCs w:val="24"/>
        </w:rPr>
        <w:t xml:space="preserve"> </w:t>
      </w:r>
      <w:r w:rsidRPr="00641AC1">
        <w:rPr>
          <w:rFonts w:ascii="Sylfaen" w:hAnsi="Sylfaen"/>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հետևելու</w:t>
      </w:r>
      <w:r w:rsidRPr="00641AC1">
        <w:rPr>
          <w:rFonts w:ascii="Sylfaen" w:hAnsi="Sylfaen"/>
          <w:bCs/>
          <w:color w:val="000000"/>
          <w:szCs w:val="24"/>
        </w:rPr>
        <w:t xml:space="preserve"> </w:t>
      </w:r>
      <w:r w:rsidRPr="00641AC1">
        <w:rPr>
          <w:rFonts w:ascii="Sylfaen" w:hAnsi="Sylfaen"/>
          <w:bCs/>
          <w:color w:val="000000"/>
          <w:szCs w:val="24"/>
          <w:lang w:val="en-US"/>
        </w:rPr>
        <w:t>նշված</w:t>
      </w:r>
      <w:r w:rsidRPr="00641AC1">
        <w:rPr>
          <w:rFonts w:ascii="Sylfaen" w:hAnsi="Sylfaen"/>
          <w:bCs/>
          <w:color w:val="000000"/>
          <w:szCs w:val="24"/>
        </w:rPr>
        <w:t xml:space="preserve"> </w:t>
      </w:r>
      <w:r w:rsidRPr="00641AC1">
        <w:rPr>
          <w:rFonts w:ascii="Sylfaen" w:hAnsi="Sylfaen"/>
          <w:bCs/>
          <w:color w:val="000000"/>
          <w:szCs w:val="24"/>
          <w:lang w:val="en-US"/>
        </w:rPr>
        <w:t>ուղղությամբ</w:t>
      </w:r>
      <w:r w:rsidRPr="00641AC1">
        <w:rPr>
          <w:rFonts w:ascii="Sylfaen" w:hAnsi="Sylfaen"/>
          <w:bCs/>
          <w:color w:val="000000"/>
          <w:szCs w:val="24"/>
        </w:rPr>
        <w:t xml:space="preserve">: </w:t>
      </w:r>
    </w:p>
    <w:p w:rsidR="00B3265A" w:rsidRPr="00641AC1" w:rsidRDefault="00B3265A" w:rsidP="005E0F9F">
      <w:pPr>
        <w:pStyle w:val="BodyTextIndent"/>
        <w:widowControl/>
        <w:tabs>
          <w:tab w:val="left" w:pos="-90"/>
          <w:tab w:val="left" w:pos="720"/>
        </w:tabs>
        <w:autoSpaceDE/>
        <w:autoSpaceDN/>
        <w:adjustRightInd/>
        <w:spacing w:after="0" w:line="216" w:lineRule="auto"/>
        <w:ind w:left="0" w:right="-563" w:firstLine="706"/>
        <w:contextualSpacing w:val="0"/>
        <w:jc w:val="both"/>
        <w:rPr>
          <w:rFonts w:ascii="Sylfaen" w:hAnsi="Sylfaen" w:cs="Times New Roman"/>
          <w:b/>
          <w:color w:val="000000"/>
          <w:szCs w:val="24"/>
        </w:rPr>
      </w:pPr>
      <w:r w:rsidRPr="00641AC1">
        <w:rPr>
          <w:rFonts w:ascii="Sylfaen" w:hAnsi="Sylfaen"/>
          <w:color w:val="000000"/>
          <w:szCs w:val="24"/>
        </w:rPr>
        <w:t xml:space="preserve">2.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 xml:space="preserve">ը </w:t>
      </w:r>
      <w:r w:rsidRPr="00641AC1">
        <w:rPr>
          <w:rFonts w:ascii="Sylfaen" w:hAnsi="Sylfaen"/>
          <w:szCs w:val="24"/>
          <w:lang w:val="en-US"/>
        </w:rPr>
        <w:t>հանդիպում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համաձայն</w:t>
      </w:r>
      <w:r w:rsidRPr="00641AC1">
        <w:rPr>
          <w:rFonts w:ascii="Sylfaen" w:hAnsi="Sylfaen"/>
          <w:szCs w:val="24"/>
        </w:rPr>
        <w:t xml:space="preserve"> </w:t>
      </w:r>
      <w:r w:rsidRPr="00641AC1">
        <w:rPr>
          <w:rFonts w:ascii="Sylfaen" w:hAnsi="Sylfaen"/>
          <w:szCs w:val="24"/>
          <w:lang w:val="en-US"/>
        </w:rPr>
        <w:t>ժողովների</w:t>
      </w:r>
      <w:r w:rsidRPr="00641AC1">
        <w:rPr>
          <w:rFonts w:ascii="Sylfaen" w:hAnsi="Sylfaen"/>
          <w:szCs w:val="24"/>
        </w:rPr>
        <w:t xml:space="preserve"> </w:t>
      </w:r>
      <w:r w:rsidRPr="00641AC1">
        <w:rPr>
          <w:rFonts w:ascii="Sylfaen" w:hAnsi="Sylfaen"/>
          <w:szCs w:val="24"/>
          <w:lang w:val="en-US"/>
        </w:rPr>
        <w:t>կազմած</w:t>
      </w:r>
      <w:r w:rsidRPr="00641AC1">
        <w:rPr>
          <w:rFonts w:ascii="Sylfaen" w:hAnsi="Sylfaen"/>
          <w:szCs w:val="24"/>
        </w:rPr>
        <w:t xml:space="preserve"> </w:t>
      </w:r>
      <w:r w:rsidRPr="00641AC1">
        <w:rPr>
          <w:rFonts w:ascii="Sylfaen" w:hAnsi="Sylfaen"/>
          <w:szCs w:val="24"/>
          <w:lang w:val="en-US"/>
        </w:rPr>
        <w:t>գրաֆիկի</w:t>
      </w:r>
      <w:r w:rsidRPr="00641AC1">
        <w:rPr>
          <w:rFonts w:ascii="Sylfaen" w:hAnsi="Sylfaen"/>
          <w:szCs w:val="24"/>
        </w:rPr>
        <w:t xml:space="preserve">, </w:t>
      </w:r>
      <w:r w:rsidRPr="00641AC1">
        <w:rPr>
          <w:rFonts w:ascii="Sylfaen" w:hAnsi="Sylfaen"/>
          <w:szCs w:val="24"/>
          <w:lang w:val="en-US"/>
        </w:rPr>
        <w:t>ինչպես</w:t>
      </w:r>
      <w:r w:rsidRPr="00641AC1">
        <w:rPr>
          <w:rFonts w:ascii="Sylfaen" w:hAnsi="Sylfaen"/>
          <w:szCs w:val="24"/>
        </w:rPr>
        <w:t xml:space="preserve"> </w:t>
      </w:r>
      <w:r w:rsidRPr="00641AC1">
        <w:rPr>
          <w:rFonts w:ascii="Sylfaen" w:hAnsi="Sylfaen"/>
          <w:szCs w:val="24"/>
          <w:lang w:val="en-US"/>
        </w:rPr>
        <w:t>նաև</w:t>
      </w:r>
      <w:r w:rsidRPr="00641AC1">
        <w:rPr>
          <w:rFonts w:ascii="Sylfaen" w:hAnsi="Sylfaen"/>
          <w:szCs w:val="24"/>
        </w:rPr>
        <w:t xml:space="preserve"> </w:t>
      </w:r>
      <w:r w:rsidRPr="00641AC1">
        <w:rPr>
          <w:rFonts w:ascii="Sylfaen" w:hAnsi="Sylfaen"/>
          <w:szCs w:val="24"/>
          <w:lang w:val="en-US"/>
        </w:rPr>
        <w:t>այն</w:t>
      </w:r>
      <w:r w:rsidRPr="00641AC1">
        <w:rPr>
          <w:rFonts w:ascii="Sylfaen" w:hAnsi="Sylfaen"/>
          <w:szCs w:val="24"/>
        </w:rPr>
        <w:t xml:space="preserve"> </w:t>
      </w:r>
      <w:r w:rsidRPr="00641AC1">
        <w:rPr>
          <w:rFonts w:ascii="Sylfaen" w:hAnsi="Sylfaen"/>
          <w:szCs w:val="24"/>
          <w:lang w:val="en-US"/>
        </w:rPr>
        <w:t>կարող</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գումարվել</w:t>
      </w:r>
      <w:r w:rsidRPr="00641AC1">
        <w:rPr>
          <w:rFonts w:ascii="Sylfaen" w:hAnsi="Sylfaen"/>
          <w:szCs w:val="24"/>
        </w:rPr>
        <w:t xml:space="preserve"> </w:t>
      </w:r>
      <w:r w:rsidRPr="00641AC1">
        <w:rPr>
          <w:rFonts w:ascii="Sylfaen" w:hAnsi="Sylfaen"/>
          <w:szCs w:val="24"/>
          <w:lang w:val="en-US"/>
        </w:rPr>
        <w:t>նախագահի</w:t>
      </w:r>
      <w:r w:rsidRPr="00641AC1">
        <w:rPr>
          <w:rFonts w:ascii="Sylfaen" w:hAnsi="Sylfaen"/>
          <w:szCs w:val="24"/>
        </w:rPr>
        <w:t xml:space="preserve"> </w:t>
      </w:r>
      <w:r w:rsidRPr="00641AC1">
        <w:rPr>
          <w:rFonts w:ascii="Sylfaen" w:hAnsi="Sylfaen"/>
          <w:szCs w:val="24"/>
          <w:lang w:val="en-US"/>
        </w:rPr>
        <w:t>կամ</w:t>
      </w:r>
      <w:r w:rsidRPr="00641AC1">
        <w:rPr>
          <w:rFonts w:ascii="Sylfaen" w:hAnsi="Sylfaen"/>
          <w:szCs w:val="24"/>
        </w:rPr>
        <w:t xml:space="preserve"> </w:t>
      </w:r>
      <w:r w:rsidRPr="00641AC1">
        <w:rPr>
          <w:rFonts w:ascii="Sylfaen" w:hAnsi="Sylfaen"/>
          <w:szCs w:val="24"/>
          <w:lang w:val="en-US"/>
        </w:rPr>
        <w:t>շրջանային</w:t>
      </w:r>
      <w:r w:rsidRPr="00641AC1">
        <w:rPr>
          <w:rFonts w:ascii="Sylfaen" w:hAnsi="Sylfaen"/>
          <w:szCs w:val="24"/>
        </w:rPr>
        <w:t xml:space="preserve"> </w:t>
      </w:r>
      <w:r w:rsidRPr="00641AC1">
        <w:rPr>
          <w:rFonts w:ascii="Sylfaen" w:hAnsi="Sylfaen"/>
          <w:szCs w:val="24"/>
          <w:lang w:val="en-US"/>
        </w:rPr>
        <w:t>սուպերինտենդենտի</w:t>
      </w:r>
      <w:r w:rsidRPr="00641AC1">
        <w:rPr>
          <w:rFonts w:ascii="Sylfaen" w:hAnsi="Sylfaen"/>
          <w:szCs w:val="24"/>
        </w:rPr>
        <w:t xml:space="preserve">  </w:t>
      </w:r>
      <w:r w:rsidRPr="00641AC1">
        <w:rPr>
          <w:rFonts w:ascii="Sylfaen" w:hAnsi="Sylfaen"/>
          <w:szCs w:val="24"/>
          <w:lang w:val="en-US"/>
        </w:rPr>
        <w:t>կողմից</w:t>
      </w:r>
      <w:r w:rsidRPr="00641AC1">
        <w:rPr>
          <w:rFonts w:ascii="Sylfaen" w:hAnsi="Sylfaen"/>
          <w:szCs w:val="24"/>
        </w:rPr>
        <w:t xml:space="preserve">: </w:t>
      </w:r>
    </w:p>
    <w:p w:rsidR="00B3265A" w:rsidRPr="00641AC1" w:rsidRDefault="00B3265A" w:rsidP="005E0F9F">
      <w:pPr>
        <w:pStyle w:val="BodyTextIndent"/>
        <w:tabs>
          <w:tab w:val="left" w:pos="18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810.219 </w:t>
      </w:r>
      <w:r w:rsidRPr="00641AC1">
        <w:rPr>
          <w:rFonts w:ascii="Sylfaen" w:hAnsi="Sylfaen"/>
          <w:b/>
          <w:color w:val="000000"/>
          <w:szCs w:val="24"/>
          <w:lang w:val="en-US"/>
        </w:rPr>
        <w:t>ՆԵՄԵԿ</w:t>
      </w:r>
      <w:r w:rsidRPr="00641AC1">
        <w:rPr>
          <w:rFonts w:ascii="Sylfaen" w:hAnsi="Sylfaen"/>
          <w:b/>
          <w:bCs/>
          <w:color w:val="000000"/>
          <w:szCs w:val="24"/>
        </w:rPr>
        <w:t>–</w:t>
      </w:r>
      <w:r w:rsidRPr="00641AC1">
        <w:rPr>
          <w:rFonts w:ascii="Sylfaen" w:hAnsi="Sylfaen"/>
          <w:b/>
          <w:bCs/>
          <w:color w:val="000000"/>
          <w:szCs w:val="24"/>
          <w:lang w:val="en-US"/>
        </w:rPr>
        <w:t>ի</w:t>
      </w:r>
      <w:r w:rsidRPr="00641AC1">
        <w:rPr>
          <w:rFonts w:ascii="Sylfaen" w:hAnsi="Sylfaen"/>
          <w:b/>
          <w:bCs/>
          <w:color w:val="000000"/>
          <w:szCs w:val="24"/>
        </w:rPr>
        <w:t xml:space="preserve"> </w:t>
      </w:r>
      <w:r w:rsidRPr="00641AC1">
        <w:rPr>
          <w:rFonts w:ascii="Sylfaen" w:hAnsi="Sylfaen"/>
          <w:b/>
          <w:bCs/>
          <w:color w:val="000000"/>
          <w:szCs w:val="24"/>
          <w:lang w:val="en-US"/>
        </w:rPr>
        <w:t>Շրջանային</w:t>
      </w:r>
      <w:r w:rsidRPr="00641AC1">
        <w:rPr>
          <w:rFonts w:ascii="Sylfaen" w:hAnsi="Sylfaen"/>
          <w:b/>
          <w:bCs/>
          <w:color w:val="000000"/>
          <w:szCs w:val="24"/>
        </w:rPr>
        <w:t xml:space="preserve">  </w:t>
      </w:r>
      <w:r w:rsidRPr="00641AC1">
        <w:rPr>
          <w:rFonts w:ascii="Sylfaen" w:hAnsi="Sylfaen"/>
          <w:b/>
          <w:bCs/>
          <w:color w:val="000000"/>
          <w:szCs w:val="24"/>
          <w:lang w:val="en-US"/>
        </w:rPr>
        <w:t>Համագումարները</w:t>
      </w:r>
    </w:p>
    <w:p w:rsidR="00B3265A" w:rsidRPr="00641AC1" w:rsidRDefault="00B3265A" w:rsidP="00E238F3">
      <w:pPr>
        <w:pStyle w:val="BodyTextIndent"/>
        <w:widowControl/>
        <w:numPr>
          <w:ilvl w:val="0"/>
          <w:numId w:val="50"/>
        </w:numPr>
        <w:tabs>
          <w:tab w:val="clear" w:pos="2133"/>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ժողովների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w:t>
      </w:r>
      <w:r w:rsidRPr="00641AC1">
        <w:rPr>
          <w:rFonts w:ascii="Sylfaen" w:hAnsi="Sylfaen"/>
          <w:bCs/>
          <w:color w:val="000000"/>
          <w:szCs w:val="24"/>
          <w:lang w:val="en-US"/>
        </w:rPr>
        <w:t>անցկացվում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նիստեր</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կազմվում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տարբեր</w:t>
      </w:r>
      <w:r w:rsidRPr="00641AC1">
        <w:rPr>
          <w:rFonts w:ascii="Sylfaen" w:hAnsi="Sylfaen"/>
          <w:bCs/>
          <w:color w:val="000000"/>
          <w:szCs w:val="24"/>
        </w:rPr>
        <w:t xml:space="preserve"> </w:t>
      </w:r>
      <w:r w:rsidRPr="00641AC1">
        <w:rPr>
          <w:rFonts w:ascii="Sylfaen" w:hAnsi="Sylfaen"/>
          <w:bCs/>
          <w:color w:val="000000"/>
          <w:szCs w:val="24"/>
          <w:lang w:val="en-US"/>
        </w:rPr>
        <w:t>ծրագրեր</w:t>
      </w:r>
      <w:r w:rsidRPr="00641AC1">
        <w:rPr>
          <w:rFonts w:ascii="Sylfaen" w:hAnsi="Sylfaen"/>
          <w:bCs/>
          <w:color w:val="000000"/>
          <w:szCs w:val="24"/>
        </w:rPr>
        <w:t xml:space="preserve">, շրջանում </w:t>
      </w:r>
      <w:r w:rsidRPr="00641AC1">
        <w:rPr>
          <w:rFonts w:ascii="Sylfaen" w:hAnsi="Sylfaen"/>
          <w:bCs/>
          <w:color w:val="000000"/>
          <w:szCs w:val="24"/>
          <w:lang w:val="en-US"/>
        </w:rPr>
        <w:t>խթանելու</w:t>
      </w:r>
      <w:r w:rsidRPr="00641AC1">
        <w:rPr>
          <w:rFonts w:ascii="Sylfaen" w:hAnsi="Sylfaen"/>
          <w:bCs/>
          <w:color w:val="000000"/>
          <w:szCs w:val="24"/>
        </w:rPr>
        <w:t xml:space="preserve"> </w:t>
      </w:r>
      <w:r w:rsidRPr="00641AC1">
        <w:rPr>
          <w:rFonts w:ascii="Sylfaen" w:hAnsi="Sylfaen"/>
          <w:bCs/>
          <w:color w:val="000000"/>
          <w:szCs w:val="24"/>
          <w:lang w:val="en-US"/>
        </w:rPr>
        <w:t>երիտասարդների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w:t>
      </w:r>
      <w:r w:rsidRPr="00641AC1">
        <w:rPr>
          <w:rFonts w:ascii="Sylfaen" w:hAnsi="Sylfaen"/>
          <w:bCs/>
          <w:color w:val="000000"/>
          <w:szCs w:val="24"/>
          <w:lang w:val="en-US"/>
        </w:rPr>
        <w:t>աշխատանքները</w:t>
      </w:r>
      <w:r w:rsidRPr="00641AC1">
        <w:rPr>
          <w:rFonts w:ascii="Sylfaen" w:hAnsi="Sylfaen"/>
          <w:bCs/>
          <w:color w:val="000000"/>
          <w:szCs w:val="24"/>
        </w:rPr>
        <w:t xml:space="preserve">: </w:t>
      </w:r>
      <w:r w:rsidRPr="00641AC1">
        <w:rPr>
          <w:rFonts w:ascii="Sylfaen" w:hAnsi="Sylfaen"/>
          <w:bCs/>
          <w:color w:val="000000"/>
          <w:szCs w:val="24"/>
          <w:lang w:val="en-US"/>
        </w:rPr>
        <w:t>Կատարվում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զեկույցներ</w:t>
      </w:r>
      <w:r w:rsidRPr="00641AC1">
        <w:rPr>
          <w:rFonts w:ascii="Sylfaen" w:hAnsi="Sylfaen"/>
          <w:bCs/>
          <w:color w:val="000000"/>
          <w:szCs w:val="24"/>
        </w:rPr>
        <w:t xml:space="preserve">, </w:t>
      </w:r>
      <w:r w:rsidRPr="00641AC1">
        <w:rPr>
          <w:rFonts w:ascii="Sylfaen" w:hAnsi="Sylfaen"/>
          <w:bCs/>
          <w:color w:val="000000"/>
          <w:szCs w:val="24"/>
          <w:lang w:val="en-US"/>
        </w:rPr>
        <w:t>ընտրվում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ղեկավարություն</w:t>
      </w:r>
      <w:r w:rsidRPr="00641AC1">
        <w:rPr>
          <w:rFonts w:ascii="Sylfaen" w:hAnsi="Sylfaen"/>
          <w:bCs/>
          <w:color w:val="000000"/>
          <w:szCs w:val="24"/>
        </w:rPr>
        <w:t xml:space="preserve">, </w:t>
      </w:r>
      <w:r w:rsidRPr="00641AC1">
        <w:rPr>
          <w:rFonts w:ascii="Sylfaen" w:hAnsi="Sylfaen"/>
          <w:bCs/>
          <w:color w:val="000000"/>
          <w:szCs w:val="24"/>
          <w:lang w:val="en-US"/>
        </w:rPr>
        <w:t>քննարկվում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գործեր</w:t>
      </w:r>
      <w:r w:rsidRPr="00641AC1">
        <w:rPr>
          <w:rFonts w:ascii="Sylfaen" w:hAnsi="Sylfaen"/>
          <w:bCs/>
          <w:color w:val="000000"/>
          <w:szCs w:val="24"/>
        </w:rPr>
        <w:t xml:space="preserve">, </w:t>
      </w:r>
      <w:r w:rsidRPr="00641AC1">
        <w:rPr>
          <w:rFonts w:ascii="Sylfaen" w:hAnsi="Sylfaen"/>
          <w:bCs/>
          <w:color w:val="000000"/>
          <w:szCs w:val="24"/>
          <w:lang w:val="en-US"/>
        </w:rPr>
        <w:t>որոնք</w:t>
      </w:r>
      <w:r w:rsidRPr="00641AC1">
        <w:rPr>
          <w:rFonts w:ascii="Sylfaen" w:hAnsi="Sylfaen"/>
          <w:bCs/>
          <w:color w:val="000000"/>
          <w:szCs w:val="24"/>
        </w:rPr>
        <w:t xml:space="preserve"> </w:t>
      </w:r>
      <w:r w:rsidRPr="00641AC1">
        <w:rPr>
          <w:rFonts w:ascii="Sylfaen" w:hAnsi="Sylfaen"/>
          <w:bCs/>
          <w:color w:val="000000"/>
          <w:szCs w:val="24"/>
          <w:lang w:val="en-US"/>
        </w:rPr>
        <w:t>վերաբերվում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ին</w:t>
      </w:r>
      <w:r w:rsidRPr="00641AC1">
        <w:rPr>
          <w:rFonts w:ascii="Sylfaen" w:hAnsi="Sylfaen"/>
          <w:bCs/>
          <w:color w:val="000000"/>
          <w:szCs w:val="24"/>
        </w:rPr>
        <w:t xml:space="preserve">: </w:t>
      </w:r>
      <w:r w:rsidRPr="00641AC1">
        <w:rPr>
          <w:rFonts w:ascii="Sylfaen" w:hAnsi="Sylfaen"/>
          <w:bCs/>
          <w:color w:val="000000"/>
          <w:szCs w:val="24"/>
          <w:lang w:val="en-US"/>
        </w:rPr>
        <w:t>Կատարվում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պատվիրակների</w:t>
      </w:r>
      <w:r w:rsidRPr="00641AC1">
        <w:rPr>
          <w:rFonts w:ascii="Sylfaen" w:hAnsi="Sylfaen"/>
          <w:bCs/>
          <w:color w:val="000000"/>
          <w:szCs w:val="24"/>
        </w:rPr>
        <w:t xml:space="preserve"> </w:t>
      </w:r>
      <w:r w:rsidRPr="00641AC1">
        <w:rPr>
          <w:rFonts w:ascii="Sylfaen" w:hAnsi="Sylfaen"/>
          <w:bCs/>
          <w:color w:val="000000"/>
          <w:szCs w:val="24"/>
          <w:lang w:val="en-US"/>
        </w:rPr>
        <w:t>ընտրություն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w:t>
      </w:r>
    </w:p>
    <w:p w:rsidR="00B3265A" w:rsidRPr="00641AC1" w:rsidRDefault="00B3265A" w:rsidP="00E238F3">
      <w:pPr>
        <w:pStyle w:val="BodyTextIndent"/>
        <w:widowControl/>
        <w:numPr>
          <w:ilvl w:val="0"/>
          <w:numId w:val="50"/>
        </w:numPr>
        <w:tabs>
          <w:tab w:val="clear" w:pos="2133"/>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համագործակցելով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վերանայում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ընթացքում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ընդունված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լուծումները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հավանությամբ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գումարվում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որոշած</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ասամբլեայի</w:t>
      </w:r>
      <w:r w:rsidRPr="00641AC1">
        <w:rPr>
          <w:rFonts w:ascii="Sylfaen" w:hAnsi="Sylfaen"/>
          <w:bCs/>
          <w:color w:val="000000"/>
          <w:szCs w:val="24"/>
        </w:rPr>
        <w:t xml:space="preserve"> </w:t>
      </w:r>
      <w:r w:rsidRPr="00641AC1">
        <w:rPr>
          <w:rFonts w:ascii="Sylfaen" w:hAnsi="Sylfaen"/>
          <w:bCs/>
          <w:color w:val="000000"/>
          <w:szCs w:val="24"/>
          <w:lang w:val="en-US"/>
        </w:rPr>
        <w:t>ավարտից</w:t>
      </w:r>
      <w:r w:rsidRPr="00641AC1">
        <w:rPr>
          <w:rFonts w:ascii="Sylfaen" w:hAnsi="Sylfaen"/>
          <w:bCs/>
          <w:color w:val="000000"/>
          <w:szCs w:val="24"/>
        </w:rPr>
        <w:t xml:space="preserve"> </w:t>
      </w:r>
      <w:r w:rsidRPr="00641AC1">
        <w:rPr>
          <w:rFonts w:ascii="Sylfaen" w:hAnsi="Sylfaen"/>
          <w:bCs/>
          <w:color w:val="000000"/>
          <w:szCs w:val="24"/>
          <w:lang w:val="en-US"/>
        </w:rPr>
        <w:t>հետո</w:t>
      </w:r>
      <w:r w:rsidRPr="00641AC1">
        <w:rPr>
          <w:rFonts w:ascii="Sylfaen" w:hAnsi="Sylfaen"/>
          <w:bCs/>
          <w:color w:val="000000"/>
          <w:szCs w:val="24"/>
        </w:rPr>
        <w:t>,  60 օրերի ընթացքու</w:t>
      </w:r>
      <w:r w:rsidRPr="00641AC1">
        <w:rPr>
          <w:rFonts w:ascii="Sylfaen" w:hAnsi="Sylfaen"/>
          <w:bCs/>
          <w:color w:val="000000"/>
          <w:szCs w:val="24"/>
          <w:lang w:val="en-US"/>
        </w:rPr>
        <w:t>մ</w:t>
      </w:r>
      <w:r w:rsidRPr="00641AC1">
        <w:rPr>
          <w:rFonts w:ascii="Sylfaen" w:hAnsi="Sylfaen"/>
          <w:bCs/>
          <w:color w:val="000000"/>
          <w:szCs w:val="24"/>
        </w:rPr>
        <w:t>:</w:t>
      </w:r>
    </w:p>
    <w:p w:rsidR="00B3265A" w:rsidRPr="00641AC1" w:rsidRDefault="00B3265A" w:rsidP="00E238F3">
      <w:pPr>
        <w:pStyle w:val="BodyTextIndent"/>
        <w:widowControl/>
        <w:numPr>
          <w:ilvl w:val="0"/>
          <w:numId w:val="50"/>
        </w:numPr>
        <w:tabs>
          <w:tab w:val="clear" w:pos="2133"/>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անդամներից</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սուպերինտենդենտից</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bCs/>
          <w:color w:val="000000"/>
          <w:szCs w:val="24"/>
          <w:lang w:val="en-US"/>
        </w:rPr>
        <w:t>հովիվներից</w:t>
      </w:r>
      <w:r w:rsidRPr="00641AC1">
        <w:rPr>
          <w:rFonts w:ascii="Sylfaen" w:hAnsi="Sylfaen"/>
          <w:bCs/>
          <w:color w:val="000000"/>
          <w:szCs w:val="24"/>
        </w:rPr>
        <w:t xml:space="preserve">, </w:t>
      </w:r>
      <w:r w:rsidRPr="00641AC1">
        <w:rPr>
          <w:rFonts w:ascii="Sylfaen" w:hAnsi="Sylfaen"/>
          <w:bCs/>
          <w:color w:val="000000"/>
          <w:szCs w:val="24"/>
          <w:lang w:val="en-US"/>
        </w:rPr>
        <w:t>պատգամավորներից</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այլ</w:t>
      </w:r>
      <w:r w:rsidRPr="00641AC1">
        <w:rPr>
          <w:rFonts w:ascii="Sylfaen" w:hAnsi="Sylfaen"/>
          <w:bCs/>
          <w:color w:val="000000"/>
          <w:szCs w:val="24"/>
        </w:rPr>
        <w:t xml:space="preserve"> </w:t>
      </w:r>
      <w:r w:rsidRPr="00641AC1">
        <w:rPr>
          <w:rFonts w:ascii="Sylfaen" w:hAnsi="Sylfaen"/>
          <w:bCs/>
          <w:color w:val="000000"/>
          <w:szCs w:val="24"/>
          <w:lang w:val="en-US"/>
        </w:rPr>
        <w:t>ներկայացուցիչներից</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50"/>
        </w:numPr>
        <w:tabs>
          <w:tab w:val="clear" w:pos="2133"/>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համագումարների</w:t>
      </w:r>
      <w:r w:rsidRPr="00641AC1">
        <w:rPr>
          <w:rFonts w:ascii="Sylfaen" w:hAnsi="Sylfaen"/>
          <w:bCs/>
          <w:color w:val="000000"/>
          <w:szCs w:val="24"/>
        </w:rPr>
        <w:t xml:space="preserve"> </w:t>
      </w:r>
      <w:r w:rsidRPr="00641AC1">
        <w:rPr>
          <w:rFonts w:ascii="Sylfaen" w:hAnsi="Sylfaen"/>
          <w:bCs/>
          <w:color w:val="000000"/>
          <w:szCs w:val="24"/>
          <w:lang w:val="en-US"/>
        </w:rPr>
        <w:t>պատգամավորները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լինեն</w:t>
      </w:r>
      <w:r w:rsidRPr="00641AC1">
        <w:rPr>
          <w:rFonts w:ascii="Sylfaen" w:hAnsi="Sylfaen"/>
          <w:bCs/>
          <w:color w:val="000000"/>
          <w:szCs w:val="24"/>
        </w:rPr>
        <w:t xml:space="preserve"> </w:t>
      </w:r>
      <w:r w:rsidRPr="00641AC1">
        <w:rPr>
          <w:rFonts w:ascii="Sylfaen" w:hAnsi="Sylfaen"/>
          <w:bCs/>
          <w:color w:val="000000"/>
          <w:szCs w:val="24"/>
          <w:lang w:val="en-US"/>
        </w:rPr>
        <w:t>Նազովրեցու</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անդամներ</w:t>
      </w:r>
      <w:r w:rsidRPr="00641AC1">
        <w:rPr>
          <w:rFonts w:ascii="Sylfaen" w:hAnsi="Sylfaen"/>
          <w:bCs/>
          <w:color w:val="000000"/>
          <w:szCs w:val="24"/>
        </w:rPr>
        <w:t xml:space="preserve">, </w:t>
      </w:r>
      <w:r w:rsidRPr="00641AC1">
        <w:rPr>
          <w:rFonts w:ascii="Sylfaen" w:hAnsi="Sylfaen"/>
          <w:bCs/>
          <w:color w:val="000000"/>
          <w:szCs w:val="24"/>
          <w:lang w:val="en-US"/>
        </w:rPr>
        <w:t>որը</w:t>
      </w:r>
      <w:r w:rsidRPr="00641AC1">
        <w:rPr>
          <w:rFonts w:ascii="Sylfaen" w:hAnsi="Sylfaen"/>
          <w:bCs/>
          <w:color w:val="000000"/>
          <w:szCs w:val="24"/>
        </w:rPr>
        <w:t xml:space="preserve"> </w:t>
      </w:r>
      <w:r w:rsidRPr="00641AC1">
        <w:rPr>
          <w:rFonts w:ascii="Sylfaen" w:hAnsi="Sylfaen"/>
          <w:bCs/>
          <w:color w:val="000000"/>
          <w:szCs w:val="24"/>
          <w:lang w:val="en-US"/>
        </w:rPr>
        <w:t>նրանք</w:t>
      </w:r>
      <w:r w:rsidRPr="00641AC1">
        <w:rPr>
          <w:rFonts w:ascii="Sylfaen" w:hAnsi="Sylfaen"/>
          <w:bCs/>
          <w:color w:val="000000"/>
          <w:szCs w:val="24"/>
        </w:rPr>
        <w:t xml:space="preserve"> </w:t>
      </w:r>
      <w:r w:rsidRPr="00641AC1">
        <w:rPr>
          <w:rFonts w:ascii="Sylfaen" w:hAnsi="Sylfaen"/>
          <w:bCs/>
          <w:color w:val="000000"/>
          <w:szCs w:val="24"/>
          <w:lang w:val="en-US"/>
        </w:rPr>
        <w:t>ներկայացնում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w:t>
      </w:r>
    </w:p>
    <w:p w:rsidR="00B3265A" w:rsidRPr="00641AC1" w:rsidRDefault="00B3265A" w:rsidP="00E238F3">
      <w:pPr>
        <w:pStyle w:val="BodyTextIndent"/>
        <w:widowControl/>
        <w:numPr>
          <w:ilvl w:val="0"/>
          <w:numId w:val="50"/>
        </w:numPr>
        <w:tabs>
          <w:tab w:val="clear" w:pos="2133"/>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Պատգամավորների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քանակը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ից</w:t>
      </w:r>
      <w:r w:rsidRPr="00641AC1">
        <w:rPr>
          <w:rFonts w:ascii="Sylfaen" w:hAnsi="Sylfaen"/>
          <w:bCs/>
          <w:color w:val="000000"/>
          <w:szCs w:val="24"/>
        </w:rPr>
        <w:t xml:space="preserve"> </w:t>
      </w:r>
      <w:r w:rsidRPr="00641AC1">
        <w:rPr>
          <w:rFonts w:ascii="Sylfaen" w:hAnsi="Sylfaen"/>
          <w:bCs/>
          <w:color w:val="000000"/>
          <w:szCs w:val="24"/>
          <w:lang w:val="en-US"/>
        </w:rPr>
        <w:t>ամեն</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որոշվում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անդամների</w:t>
      </w:r>
      <w:r w:rsidRPr="00641AC1">
        <w:rPr>
          <w:rFonts w:ascii="Sylfaen" w:hAnsi="Sylfaen"/>
          <w:bCs/>
          <w:color w:val="000000"/>
          <w:szCs w:val="24"/>
        </w:rPr>
        <w:t xml:space="preserve"> </w:t>
      </w:r>
      <w:r w:rsidRPr="00641AC1">
        <w:rPr>
          <w:rFonts w:ascii="Sylfaen" w:hAnsi="Sylfaen"/>
          <w:bCs/>
          <w:color w:val="000000"/>
          <w:szCs w:val="24"/>
          <w:lang w:val="en-US"/>
        </w:rPr>
        <w:t>քանակից</w:t>
      </w:r>
      <w:r w:rsidRPr="00641AC1">
        <w:rPr>
          <w:rFonts w:ascii="Sylfaen" w:hAnsi="Sylfaen"/>
          <w:bCs/>
          <w:color w:val="000000"/>
          <w:szCs w:val="24"/>
        </w:rPr>
        <w:t>, համապատասխա</w:t>
      </w:r>
      <w:r w:rsidRPr="00641AC1">
        <w:rPr>
          <w:rFonts w:ascii="Sylfaen" w:hAnsi="Sylfaen"/>
          <w:bCs/>
          <w:color w:val="000000"/>
          <w:szCs w:val="24"/>
          <w:lang w:val="en-US"/>
        </w:rPr>
        <w:t>ն</w:t>
      </w:r>
      <w:r w:rsidRPr="00641AC1">
        <w:rPr>
          <w:rFonts w:ascii="Sylfaen" w:hAnsi="Sylfaen"/>
          <w:bCs/>
          <w:color w:val="000000"/>
          <w:szCs w:val="24"/>
        </w:rPr>
        <w:t xml:space="preserve"> </w:t>
      </w:r>
      <w:r w:rsidRPr="00641AC1">
        <w:rPr>
          <w:rFonts w:ascii="Sylfaen" w:hAnsi="Sylfaen"/>
          <w:bCs/>
          <w:color w:val="000000"/>
          <w:szCs w:val="24"/>
          <w:lang w:val="en-US"/>
        </w:rPr>
        <w:t>ցուցակի</w:t>
      </w:r>
      <w:r w:rsidRPr="00641AC1">
        <w:rPr>
          <w:rFonts w:ascii="Sylfaen" w:hAnsi="Sylfaen"/>
          <w:bCs/>
          <w:color w:val="000000"/>
          <w:szCs w:val="24"/>
        </w:rPr>
        <w:t xml:space="preserve">, </w:t>
      </w:r>
      <w:r w:rsidRPr="00641AC1">
        <w:rPr>
          <w:rFonts w:ascii="Sylfaen" w:hAnsi="Sylfaen"/>
          <w:bCs/>
          <w:color w:val="000000"/>
          <w:szCs w:val="24"/>
          <w:lang w:val="en-US"/>
        </w:rPr>
        <w:t>որը</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ասամբլեային</w:t>
      </w:r>
      <w:r w:rsidRPr="00641AC1">
        <w:rPr>
          <w:rFonts w:ascii="Sylfaen" w:hAnsi="Sylfaen"/>
          <w:bCs/>
          <w:color w:val="000000"/>
          <w:szCs w:val="24"/>
        </w:rPr>
        <w:t xml:space="preserve"> </w:t>
      </w:r>
      <w:r w:rsidRPr="00641AC1">
        <w:rPr>
          <w:rFonts w:ascii="Sylfaen" w:hAnsi="Sylfaen"/>
          <w:bCs/>
          <w:color w:val="000000"/>
          <w:szCs w:val="24"/>
          <w:lang w:val="en-US"/>
        </w:rPr>
        <w:t>ներկայացնում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հովիվը</w:t>
      </w:r>
      <w:r w:rsidRPr="00641AC1">
        <w:rPr>
          <w:rFonts w:ascii="Sylfaen" w:hAnsi="Sylfaen"/>
          <w:bCs/>
          <w:color w:val="000000"/>
          <w:szCs w:val="24"/>
        </w:rPr>
        <w:t xml:space="preserve">: </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ղեկավարությունը</w:t>
      </w:r>
      <w:r w:rsidRPr="00641AC1">
        <w:rPr>
          <w:rFonts w:ascii="Sylfaen" w:hAnsi="Sylfaen"/>
          <w:bCs/>
          <w:color w:val="000000"/>
          <w:szCs w:val="24"/>
        </w:rPr>
        <w:t xml:space="preserve"> </w:t>
      </w:r>
      <w:r w:rsidRPr="00641AC1">
        <w:rPr>
          <w:rFonts w:ascii="Sylfaen" w:hAnsi="Sylfaen"/>
          <w:bCs/>
          <w:color w:val="000000"/>
          <w:szCs w:val="24"/>
          <w:lang w:val="en-US"/>
        </w:rPr>
        <w:t>հրահանգում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bCs/>
          <w:color w:val="000000"/>
          <w:szCs w:val="24"/>
          <w:lang w:val="en-US"/>
        </w:rPr>
        <w:t>եկեղեցիներին</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պատգամավորների</w:t>
      </w:r>
      <w:r w:rsidRPr="00641AC1">
        <w:rPr>
          <w:rFonts w:ascii="Sylfaen" w:hAnsi="Sylfaen"/>
          <w:bCs/>
          <w:color w:val="000000"/>
          <w:szCs w:val="24"/>
        </w:rPr>
        <w:t xml:space="preserve"> </w:t>
      </w:r>
      <w:r w:rsidRPr="00641AC1">
        <w:rPr>
          <w:rFonts w:ascii="Sylfaen" w:hAnsi="Sylfaen"/>
          <w:bCs/>
          <w:color w:val="000000"/>
          <w:szCs w:val="24"/>
          <w:lang w:val="en-US"/>
        </w:rPr>
        <w:t>ծախսերի</w:t>
      </w:r>
      <w:r w:rsidRPr="00641AC1">
        <w:rPr>
          <w:rFonts w:ascii="Sylfaen" w:hAnsi="Sylfaen"/>
          <w:bCs/>
          <w:color w:val="000000"/>
          <w:szCs w:val="24"/>
        </w:rPr>
        <w:t xml:space="preserve"> </w:t>
      </w:r>
      <w:r w:rsidRPr="00641AC1">
        <w:rPr>
          <w:rFonts w:ascii="Sylfaen" w:hAnsi="Sylfaen"/>
          <w:bCs/>
          <w:color w:val="000000"/>
          <w:szCs w:val="24"/>
          <w:lang w:val="en-US"/>
        </w:rPr>
        <w:t>վերաբերյալ</w:t>
      </w:r>
      <w:r w:rsidRPr="00641AC1">
        <w:rPr>
          <w:rFonts w:ascii="Sylfaen" w:hAnsi="Sylfaen"/>
          <w:bCs/>
          <w:color w:val="000000"/>
          <w:szCs w:val="24"/>
        </w:rPr>
        <w:t xml:space="preserve">, </w:t>
      </w:r>
      <w:r w:rsidRPr="00641AC1">
        <w:rPr>
          <w:rFonts w:ascii="Sylfaen" w:hAnsi="Sylfaen"/>
          <w:bCs/>
          <w:color w:val="000000"/>
          <w:szCs w:val="24"/>
          <w:lang w:val="en-US"/>
        </w:rPr>
        <w:t>ովքեր</w:t>
      </w:r>
      <w:r w:rsidRPr="00641AC1">
        <w:rPr>
          <w:rFonts w:ascii="Sylfaen" w:hAnsi="Sylfaen"/>
          <w:bCs/>
          <w:color w:val="000000"/>
          <w:szCs w:val="24"/>
        </w:rPr>
        <w:t xml:space="preserve"> </w:t>
      </w:r>
      <w:r w:rsidRPr="00641AC1">
        <w:rPr>
          <w:rFonts w:ascii="Sylfaen" w:hAnsi="Sylfaen"/>
          <w:bCs/>
          <w:color w:val="000000"/>
          <w:szCs w:val="24"/>
          <w:lang w:val="en-US"/>
        </w:rPr>
        <w:t>ուղևորվելու</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համագումար</w:t>
      </w:r>
      <w:r w:rsidRPr="00641AC1">
        <w:rPr>
          <w:rFonts w:ascii="Sylfaen" w:hAnsi="Sylfaen"/>
          <w:bCs/>
          <w:color w:val="000000"/>
          <w:szCs w:val="24"/>
        </w:rPr>
        <w:t>:</w:t>
      </w:r>
      <w:r w:rsidRPr="00641AC1">
        <w:rPr>
          <w:rFonts w:ascii="Sylfaen" w:hAnsi="Sylfaen" w:cs="Times New Roman"/>
          <w:color w:val="000000"/>
          <w:szCs w:val="24"/>
        </w:rPr>
        <w:t xml:space="preserve"> </w:t>
      </w:r>
    </w:p>
    <w:p w:rsidR="00B3265A" w:rsidRPr="00641AC1" w:rsidRDefault="00B3265A" w:rsidP="00E238F3">
      <w:pPr>
        <w:pStyle w:val="BodyTextIndent"/>
        <w:widowControl/>
        <w:numPr>
          <w:ilvl w:val="0"/>
          <w:numId w:val="50"/>
        </w:numPr>
        <w:tabs>
          <w:tab w:val="clear" w:pos="2133"/>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rPr>
        <w:t xml:space="preserve">30 </w:t>
      </w:r>
      <w:r w:rsidRPr="00641AC1">
        <w:rPr>
          <w:rFonts w:ascii="Sylfaen" w:hAnsi="Sylfaen"/>
          <w:color w:val="000000"/>
          <w:szCs w:val="24"/>
          <w:lang w:val="en-US"/>
        </w:rPr>
        <w:t>հոգուց</w:t>
      </w:r>
      <w:r w:rsidRPr="00641AC1">
        <w:rPr>
          <w:rFonts w:ascii="Sylfaen" w:hAnsi="Sylfaen"/>
          <w:color w:val="000000"/>
          <w:szCs w:val="24"/>
        </w:rPr>
        <w:t xml:space="preserve"> </w:t>
      </w:r>
      <w:r w:rsidRPr="00641AC1">
        <w:rPr>
          <w:rFonts w:ascii="Sylfaen" w:hAnsi="Sylfaen"/>
          <w:color w:val="000000"/>
          <w:szCs w:val="24"/>
          <w:lang w:val="en-US"/>
        </w:rPr>
        <w:t>պակաս</w:t>
      </w:r>
      <w:r w:rsidRPr="00641AC1">
        <w:rPr>
          <w:rFonts w:ascii="Sylfaen" w:hAnsi="Sylfaen"/>
          <w:color w:val="000000"/>
          <w:szCs w:val="24"/>
        </w:rPr>
        <w:t xml:space="preserve"> </w:t>
      </w:r>
      <w:r w:rsidRPr="00641AC1">
        <w:rPr>
          <w:rFonts w:ascii="Sylfaen" w:hAnsi="Sylfaen"/>
          <w:color w:val="000000"/>
          <w:szCs w:val="24"/>
          <w:lang w:val="en-US"/>
        </w:rPr>
        <w:t>եկեղեցիների</w:t>
      </w:r>
      <w:r w:rsidRPr="00641AC1">
        <w:rPr>
          <w:rFonts w:ascii="Sylfaen" w:hAnsi="Sylfaen"/>
          <w:color w:val="000000"/>
          <w:szCs w:val="24"/>
        </w:rPr>
        <w:t xml:space="preserve"> </w:t>
      </w:r>
      <w:r w:rsidRPr="00641AC1">
        <w:rPr>
          <w:rFonts w:ascii="Sylfaen" w:hAnsi="Sylfaen"/>
          <w:color w:val="000000"/>
          <w:szCs w:val="24"/>
          <w:lang w:val="en-US"/>
        </w:rPr>
        <w:t>պատգամավորները</w:t>
      </w:r>
      <w:r w:rsidRPr="00641AC1">
        <w:rPr>
          <w:rFonts w:ascii="Sylfaen" w:hAnsi="Sylfaen"/>
          <w:color w:val="000000"/>
          <w:szCs w:val="24"/>
        </w:rPr>
        <w:t xml:space="preserve"> </w:t>
      </w:r>
      <w:r w:rsidRPr="00641AC1">
        <w:rPr>
          <w:rFonts w:ascii="Sylfaen" w:hAnsi="Sylfaen"/>
          <w:color w:val="000000"/>
          <w:szCs w:val="24"/>
          <w:lang w:val="en-US"/>
        </w:rPr>
        <w:t>դեպի</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լինեն</w:t>
      </w:r>
      <w:r w:rsidRPr="00641AC1">
        <w:rPr>
          <w:rFonts w:ascii="Sylfaen" w:hAnsi="Sylfaen"/>
          <w:bCs/>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lastRenderedPageBreak/>
        <w:t>ա</w:t>
      </w:r>
      <w:r w:rsidRPr="00641AC1">
        <w:rPr>
          <w:rFonts w:ascii="Sylfaen" w:hAnsi="Sylfaen" w:cs="Times New Roman"/>
          <w:color w:val="000000"/>
          <w:szCs w:val="24"/>
        </w:rPr>
        <w:t>.</w:t>
      </w:r>
      <w:r w:rsidRPr="00641AC1">
        <w:rPr>
          <w:rFonts w:ascii="Sylfaen" w:hAnsi="Sylfaen" w:cs="Times New Roman"/>
          <w:color w:val="000000"/>
          <w:szCs w:val="24"/>
          <w:lang w:val="en-US"/>
        </w:rPr>
        <w:t>Հովիվը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հովիվը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ովքեր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մշտական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աշխատանքներում</w:t>
      </w:r>
      <w:r w:rsidRPr="00641AC1">
        <w:rPr>
          <w:rFonts w:ascii="Sylfaen" w:hAnsi="Sylfaen" w:cs="Times New Roman"/>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նորընտիր</w:t>
      </w:r>
      <w:r w:rsidRPr="00641AC1">
        <w:rPr>
          <w:rFonts w:ascii="Sylfaen" w:hAnsi="Sylfaen"/>
          <w:bCs/>
          <w:color w:val="000000"/>
          <w:szCs w:val="24"/>
        </w:rPr>
        <w:t xml:space="preserve"> </w:t>
      </w:r>
      <w:r w:rsidRPr="00641AC1">
        <w:rPr>
          <w:rFonts w:ascii="Sylfaen" w:hAnsi="Sylfaen"/>
          <w:bCs/>
          <w:color w:val="000000"/>
          <w:szCs w:val="24"/>
          <w:lang w:val="en-US"/>
        </w:rPr>
        <w:t>նախագահը</w:t>
      </w:r>
      <w:r w:rsidRPr="00641AC1">
        <w:rPr>
          <w:rFonts w:ascii="Sylfaen" w:hAnsi="Sylfaen"/>
          <w:bCs/>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.4 </w:t>
      </w:r>
      <w:r w:rsidRPr="00641AC1">
        <w:rPr>
          <w:rFonts w:ascii="Sylfaen" w:hAnsi="Sylfaen" w:cs="Times New Roman"/>
          <w:color w:val="000000"/>
          <w:szCs w:val="24"/>
          <w:lang w:val="en-US"/>
        </w:rPr>
        <w:t>պատգամավորներ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որոնցից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գոնե</w:t>
      </w:r>
      <w:r w:rsidRPr="00641AC1">
        <w:rPr>
          <w:rFonts w:ascii="Sylfaen" w:hAnsi="Sylfaen" w:cs="Times New Roman"/>
          <w:color w:val="000000"/>
          <w:szCs w:val="24"/>
        </w:rPr>
        <w:t xml:space="preserve"> 2-</w:t>
      </w:r>
      <w:r w:rsidRPr="00641AC1">
        <w:rPr>
          <w:rFonts w:ascii="Sylfaen" w:hAnsi="Sylfaen" w:cs="Times New Roman"/>
          <w:color w:val="000000"/>
          <w:szCs w:val="24"/>
          <w:lang w:val="en-US"/>
        </w:rPr>
        <w:t>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զբաղվում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ծառայությամբ</w:t>
      </w:r>
      <w:r w:rsidRPr="00641AC1">
        <w:rPr>
          <w:rFonts w:ascii="Sylfaen" w:hAnsi="Sylfaen" w:cs="Times New Roman"/>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դ</w:t>
      </w:r>
      <w:r w:rsidRPr="00641AC1">
        <w:rPr>
          <w:rFonts w:ascii="Sylfaen" w:hAnsi="Sylfaen" w:cs="Times New Roman"/>
          <w:color w:val="000000"/>
          <w:szCs w:val="24"/>
        </w:rPr>
        <w:t>.</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եկեղեցիները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cs="Times New Roman"/>
          <w:color w:val="000000"/>
          <w:szCs w:val="24"/>
        </w:rPr>
        <w:t xml:space="preserve"> 30 </w:t>
      </w:r>
      <w:r w:rsidRPr="00641AC1">
        <w:rPr>
          <w:rFonts w:ascii="Sylfaen" w:hAnsi="Sylfaen" w:cs="Times New Roman"/>
          <w:color w:val="000000"/>
          <w:szCs w:val="24"/>
          <w:lang w:val="en-US"/>
        </w:rPr>
        <w:t>մարդուն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ավելացնել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19-29 </w:t>
      </w:r>
      <w:r w:rsidRPr="00641AC1">
        <w:rPr>
          <w:rFonts w:ascii="Sylfaen" w:hAnsi="Sylfaen" w:cs="Times New Roman"/>
          <w:color w:val="000000"/>
          <w:szCs w:val="24"/>
          <w:lang w:val="en-US"/>
        </w:rPr>
        <w:t>ակտիվ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ինչ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ձևով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ներգրավված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p>
    <w:p w:rsidR="00B3265A" w:rsidRPr="00641AC1" w:rsidRDefault="00B3265A" w:rsidP="00E238F3">
      <w:pPr>
        <w:pStyle w:val="BodyTextIndent"/>
        <w:widowControl/>
        <w:numPr>
          <w:ilvl w:val="0"/>
          <w:numId w:val="50"/>
        </w:numPr>
        <w:tabs>
          <w:tab w:val="clear" w:pos="2133"/>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Պատգամավորներից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ցանկացած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հովիվ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բարեգործական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ընկերության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տվյալ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p>
    <w:p w:rsidR="00B3265A" w:rsidRPr="00641AC1" w:rsidRDefault="00B3265A" w:rsidP="005E0F9F">
      <w:pPr>
        <w:pStyle w:val="BodyTextIndent"/>
        <w:tabs>
          <w:tab w:val="left" w:pos="180"/>
        </w:tabs>
        <w:spacing w:after="0" w:line="216" w:lineRule="auto"/>
        <w:ind w:left="0" w:right="-563" w:firstLine="706"/>
        <w:jc w:val="both"/>
        <w:rPr>
          <w:rFonts w:ascii="Sylfaen" w:hAnsi="Sylfaen" w:cs="Times New Roman"/>
          <w:color w:val="000000"/>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2421"/>
        <w:gridCol w:w="2131"/>
        <w:gridCol w:w="2667"/>
      </w:tblGrid>
      <w:tr w:rsidR="00B3265A" w:rsidRPr="00641AC1" w:rsidTr="00B3265A">
        <w:trPr>
          <w:trHeight w:val="289"/>
          <w:jc w:val="center"/>
        </w:trPr>
        <w:tc>
          <w:tcPr>
            <w:tcW w:w="1768"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Անդամների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թիվը</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p>
        </w:tc>
        <w:tc>
          <w:tcPr>
            <w:tcW w:w="1927"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Պատգամավոր</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ների  քանակը</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p>
        </w:tc>
        <w:tc>
          <w:tcPr>
            <w:tcW w:w="1927"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Անդամների</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քանակը</w:t>
            </w:r>
          </w:p>
        </w:tc>
        <w:tc>
          <w:tcPr>
            <w:tcW w:w="1952"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Պատգամավորնե</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րի  քանակը</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p>
        </w:tc>
      </w:tr>
      <w:tr w:rsidR="00B3265A" w:rsidRPr="00641AC1" w:rsidTr="00B3265A">
        <w:trPr>
          <w:trHeight w:val="289"/>
          <w:jc w:val="center"/>
        </w:trPr>
        <w:tc>
          <w:tcPr>
            <w:tcW w:w="1768"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5-45</w:t>
            </w:r>
          </w:p>
        </w:tc>
        <w:tc>
          <w:tcPr>
            <w:tcW w:w="1927"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4</w:t>
            </w:r>
          </w:p>
        </w:tc>
        <w:tc>
          <w:tcPr>
            <w:tcW w:w="1927"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136-165</w:t>
            </w:r>
          </w:p>
        </w:tc>
        <w:tc>
          <w:tcPr>
            <w:tcW w:w="1952"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8</w:t>
            </w:r>
          </w:p>
        </w:tc>
      </w:tr>
      <w:tr w:rsidR="00B3265A" w:rsidRPr="00641AC1" w:rsidTr="00B3265A">
        <w:trPr>
          <w:trHeight w:val="289"/>
          <w:jc w:val="center"/>
        </w:trPr>
        <w:tc>
          <w:tcPr>
            <w:tcW w:w="1768"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46-75</w:t>
            </w:r>
          </w:p>
        </w:tc>
        <w:tc>
          <w:tcPr>
            <w:tcW w:w="1927"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5</w:t>
            </w:r>
          </w:p>
        </w:tc>
        <w:tc>
          <w:tcPr>
            <w:tcW w:w="1927"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166-195</w:t>
            </w:r>
          </w:p>
        </w:tc>
        <w:tc>
          <w:tcPr>
            <w:tcW w:w="1952"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9</w:t>
            </w:r>
          </w:p>
        </w:tc>
      </w:tr>
      <w:tr w:rsidR="00B3265A" w:rsidRPr="00641AC1" w:rsidTr="00B3265A">
        <w:trPr>
          <w:trHeight w:val="289"/>
          <w:jc w:val="center"/>
        </w:trPr>
        <w:tc>
          <w:tcPr>
            <w:tcW w:w="1768"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76-105</w:t>
            </w:r>
          </w:p>
        </w:tc>
        <w:tc>
          <w:tcPr>
            <w:tcW w:w="1927"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6</w:t>
            </w:r>
          </w:p>
        </w:tc>
        <w:tc>
          <w:tcPr>
            <w:tcW w:w="1927"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196-225</w:t>
            </w:r>
          </w:p>
        </w:tc>
        <w:tc>
          <w:tcPr>
            <w:tcW w:w="1952"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10</w:t>
            </w:r>
          </w:p>
        </w:tc>
      </w:tr>
      <w:tr w:rsidR="00B3265A" w:rsidRPr="00641AC1" w:rsidTr="00B3265A">
        <w:trPr>
          <w:trHeight w:val="305"/>
          <w:jc w:val="center"/>
        </w:trPr>
        <w:tc>
          <w:tcPr>
            <w:tcW w:w="1768"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106-135</w:t>
            </w:r>
          </w:p>
        </w:tc>
        <w:tc>
          <w:tcPr>
            <w:tcW w:w="1927"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7</w:t>
            </w:r>
          </w:p>
        </w:tc>
        <w:tc>
          <w:tcPr>
            <w:tcW w:w="1927"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226-255</w:t>
            </w:r>
          </w:p>
        </w:tc>
        <w:tc>
          <w:tcPr>
            <w:tcW w:w="1952" w:type="dxa"/>
          </w:tcPr>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11</w:t>
            </w:r>
          </w:p>
        </w:tc>
      </w:tr>
    </w:tbl>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b/>
          <w:color w:val="000000"/>
          <w:szCs w:val="24"/>
        </w:rPr>
      </w:pP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b/>
          <w:color w:val="000000"/>
          <w:szCs w:val="24"/>
        </w:rPr>
        <w:tab/>
      </w:r>
      <w:r w:rsidRPr="00641AC1">
        <w:rPr>
          <w:rFonts w:ascii="Sylfaen" w:hAnsi="Sylfaen" w:cs="Times New Roman"/>
          <w:color w:val="000000"/>
          <w:szCs w:val="24"/>
          <w:lang w:val="en-US"/>
        </w:rPr>
        <w:t>Ամեն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b/>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պատգամավորների</w:t>
      </w:r>
      <w:r w:rsidRPr="00641AC1">
        <w:rPr>
          <w:rFonts w:ascii="Sylfaen" w:hAnsi="Sylfaen" w:cs="Times New Roman"/>
          <w:b/>
          <w:color w:val="000000"/>
          <w:szCs w:val="24"/>
        </w:rPr>
        <w:t xml:space="preserve"> </w:t>
      </w:r>
      <w:r w:rsidRPr="00641AC1">
        <w:rPr>
          <w:rFonts w:ascii="Sylfaen" w:hAnsi="Sylfaen" w:cs="Times New Roman"/>
          <w:color w:val="000000"/>
          <w:szCs w:val="24"/>
          <w:lang w:val="en-US"/>
        </w:rPr>
        <w:t>քանակի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մտնում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հաստիքային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հովիվը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հովիվը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եկեղեցիների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ովքեր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այլն</w:t>
      </w:r>
      <w:r w:rsidRPr="00641AC1">
        <w:rPr>
          <w:rFonts w:ascii="Sylfaen" w:hAnsi="Sylfaen" w:cs="Times New Roman"/>
          <w:color w:val="000000"/>
          <w:szCs w:val="24"/>
        </w:rPr>
        <w:t>):</w:t>
      </w:r>
    </w:p>
    <w:p w:rsidR="00B3265A" w:rsidRPr="00641AC1" w:rsidRDefault="00B3265A" w:rsidP="005E0F9F">
      <w:pPr>
        <w:pStyle w:val="BodyTextIndent"/>
        <w:widowControl/>
        <w:autoSpaceDE/>
        <w:autoSpaceDN/>
        <w:adjustRightInd/>
        <w:spacing w:after="0" w:line="216" w:lineRule="auto"/>
        <w:ind w:left="0" w:right="-563" w:firstLine="706"/>
        <w:contextualSpacing w:val="0"/>
        <w:jc w:val="both"/>
        <w:rPr>
          <w:rFonts w:ascii="Sylfaen" w:hAnsi="Sylfaen" w:cs="Times New Roman"/>
          <w:color w:val="000000"/>
          <w:szCs w:val="24"/>
        </w:rPr>
      </w:pPr>
    </w:p>
    <w:p w:rsidR="00B3265A" w:rsidRPr="00641AC1" w:rsidRDefault="00B3265A" w:rsidP="005E0F9F">
      <w:pPr>
        <w:pStyle w:val="BodyTextIndent"/>
        <w:spacing w:after="0" w:line="216" w:lineRule="auto"/>
        <w:ind w:left="0" w:right="-563" w:firstLine="706"/>
        <w:jc w:val="center"/>
        <w:rPr>
          <w:rFonts w:ascii="Sylfaen" w:hAnsi="Sylfaen" w:cs="Times New Roman"/>
          <w:b/>
          <w:color w:val="000000"/>
          <w:szCs w:val="24"/>
        </w:rPr>
      </w:pPr>
      <w:r w:rsidRPr="00641AC1">
        <w:rPr>
          <w:rFonts w:ascii="Sylfaen" w:hAnsi="Sylfaen" w:cs="Times New Roman"/>
          <w:b/>
          <w:color w:val="000000"/>
          <w:szCs w:val="24"/>
          <w:lang w:val="en-US"/>
        </w:rPr>
        <w:t>Գ</w:t>
      </w:r>
      <w:r w:rsidRPr="00641AC1">
        <w:rPr>
          <w:rFonts w:ascii="Sylfaen" w:hAnsi="Sylfaen" w:cs="Times New Roman"/>
          <w:b/>
          <w:color w:val="000000"/>
          <w:szCs w:val="24"/>
        </w:rPr>
        <w:t xml:space="preserve">. </w:t>
      </w:r>
      <w:r w:rsidRPr="00641AC1">
        <w:rPr>
          <w:rFonts w:ascii="Sylfaen" w:hAnsi="Sylfaen" w:cs="Times New Roman"/>
          <w:b/>
          <w:bCs/>
          <w:color w:val="000000"/>
          <w:szCs w:val="24"/>
          <w:lang w:val="en-US"/>
        </w:rPr>
        <w:t>ԾԱՌԱՅՈՒԹՅԱՆ</w:t>
      </w:r>
      <w:r w:rsidRPr="00641AC1">
        <w:rPr>
          <w:rFonts w:ascii="Sylfaen" w:hAnsi="Sylfaen" w:cs="Times New Roman"/>
          <w:b/>
          <w:bCs/>
          <w:color w:val="000000"/>
          <w:szCs w:val="24"/>
        </w:rPr>
        <w:t xml:space="preserve"> </w:t>
      </w:r>
      <w:r w:rsidRPr="00641AC1">
        <w:rPr>
          <w:rFonts w:ascii="Sylfaen" w:hAnsi="Sylfaen" w:cs="Times New Roman"/>
          <w:b/>
          <w:bCs/>
          <w:color w:val="000000"/>
          <w:szCs w:val="24"/>
          <w:lang w:val="en-US"/>
        </w:rPr>
        <w:t>ԾՐԱԳԻՐԸ</w:t>
      </w:r>
      <w:r w:rsidRPr="00641AC1">
        <w:rPr>
          <w:rFonts w:ascii="Sylfaen" w:hAnsi="Sylfaen" w:cs="Times New Roman"/>
          <w:b/>
          <w:bCs/>
          <w:color w:val="000000"/>
          <w:szCs w:val="24"/>
        </w:rPr>
        <w:t xml:space="preserve">  </w:t>
      </w:r>
      <w:r w:rsidRPr="00641AC1">
        <w:rPr>
          <w:rFonts w:ascii="Sylfaen" w:hAnsi="Sylfaen" w:cs="Times New Roman"/>
          <w:b/>
          <w:bCs/>
          <w:color w:val="000000"/>
          <w:szCs w:val="24"/>
          <w:lang w:val="en-US"/>
        </w:rPr>
        <w:t>ՏԱՐԱԾԱՇՐՋԱՆՆԵՐՈՒՄ</w:t>
      </w:r>
      <w:r w:rsidRPr="00641AC1">
        <w:rPr>
          <w:rFonts w:ascii="Sylfaen" w:hAnsi="Sylfaen" w:cs="Times New Roman"/>
          <w:b/>
          <w:color w:val="000000"/>
          <w:szCs w:val="24"/>
        </w:rPr>
        <w:t xml:space="preserve"> </w:t>
      </w:r>
    </w:p>
    <w:p w:rsidR="00B3265A" w:rsidRPr="00641AC1" w:rsidRDefault="00B3265A" w:rsidP="005E0F9F">
      <w:pPr>
        <w:pStyle w:val="BodyTextIndent"/>
        <w:widowControl/>
        <w:autoSpaceDE/>
        <w:autoSpaceDN/>
        <w:adjustRightInd/>
        <w:spacing w:after="0" w:line="216" w:lineRule="auto"/>
        <w:ind w:left="0" w:right="-563" w:firstLine="706"/>
        <w:contextualSpacing w:val="0"/>
        <w:rPr>
          <w:rFonts w:ascii="Sylfaen" w:hAnsi="Sylfaen" w:cs="Times New Roman"/>
          <w:b/>
          <w:color w:val="000000"/>
          <w:szCs w:val="24"/>
        </w:rPr>
      </w:pPr>
      <w:r w:rsidRPr="00641AC1">
        <w:rPr>
          <w:rFonts w:ascii="Sylfaen" w:hAnsi="Sylfaen" w:cs="Times New Roman"/>
          <w:b/>
          <w:color w:val="000000"/>
          <w:szCs w:val="24"/>
          <w:lang w:val="en-US"/>
        </w:rPr>
        <w:t>Ծառայություն</w:t>
      </w:r>
    </w:p>
    <w:p w:rsidR="00B3265A" w:rsidRPr="00641AC1" w:rsidRDefault="00B3265A" w:rsidP="005E0F9F">
      <w:pPr>
        <w:pStyle w:val="BodyTextIndent"/>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810.300 </w:t>
      </w:r>
      <w:r w:rsidRPr="00641AC1">
        <w:rPr>
          <w:rFonts w:ascii="Sylfaen" w:hAnsi="Sylfaen" w:cs="Times New Roman"/>
          <w:b/>
          <w:color w:val="000000"/>
          <w:szCs w:val="24"/>
          <w:lang w:val="en-US"/>
        </w:rPr>
        <w:t>Ավետարանչություն</w:t>
      </w:r>
    </w:p>
    <w:p w:rsidR="00B3265A" w:rsidRPr="00641AC1" w:rsidRDefault="00B3265A" w:rsidP="005E0F9F">
      <w:pPr>
        <w:pStyle w:val="BodyTextIndent"/>
        <w:spacing w:after="0" w:line="216" w:lineRule="auto"/>
        <w:ind w:left="0" w:right="-563" w:firstLine="706"/>
        <w:jc w:val="both"/>
        <w:rPr>
          <w:rFonts w:ascii="Sylfaen" w:hAnsi="Sylfaen" w:cs="Times New Roman"/>
          <w:color w:val="000000"/>
          <w:szCs w:val="24"/>
        </w:rPr>
      </w:pP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մշակում</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իրականացնում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կազմակերպում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հատուկ</w:t>
      </w:r>
      <w:r w:rsidRPr="00641AC1">
        <w:rPr>
          <w:rFonts w:ascii="Sylfaen" w:hAnsi="Sylfaen"/>
          <w:bCs/>
          <w:color w:val="000000"/>
          <w:szCs w:val="24"/>
        </w:rPr>
        <w:t xml:space="preserve"> </w:t>
      </w:r>
      <w:r w:rsidRPr="00641AC1">
        <w:rPr>
          <w:rFonts w:ascii="Sylfaen" w:hAnsi="Sylfaen"/>
          <w:bCs/>
          <w:color w:val="000000"/>
          <w:szCs w:val="24"/>
          <w:lang w:val="en-US"/>
        </w:rPr>
        <w:t>իրադարձություններ</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որպեսզի</w:t>
      </w:r>
      <w:r w:rsidRPr="00641AC1">
        <w:rPr>
          <w:rFonts w:ascii="Sylfaen" w:hAnsi="Sylfaen"/>
          <w:bCs/>
          <w:color w:val="000000"/>
          <w:szCs w:val="24"/>
        </w:rPr>
        <w:t xml:space="preserve"> </w:t>
      </w:r>
      <w:r w:rsidRPr="00641AC1">
        <w:rPr>
          <w:rFonts w:ascii="Sylfaen" w:hAnsi="Sylfaen"/>
          <w:bCs/>
          <w:color w:val="000000"/>
          <w:szCs w:val="24"/>
          <w:lang w:val="en-US"/>
        </w:rPr>
        <w:t>երիտասարդությանը</w:t>
      </w:r>
      <w:r w:rsidRPr="00641AC1">
        <w:rPr>
          <w:rFonts w:ascii="Sylfaen" w:hAnsi="Sylfaen"/>
          <w:bCs/>
          <w:color w:val="000000"/>
          <w:szCs w:val="24"/>
        </w:rPr>
        <w:t xml:space="preserve"> </w:t>
      </w:r>
      <w:r w:rsidRPr="00641AC1">
        <w:rPr>
          <w:rFonts w:ascii="Sylfaen" w:hAnsi="Sylfaen"/>
          <w:bCs/>
          <w:color w:val="000000"/>
          <w:szCs w:val="24"/>
          <w:lang w:val="en-US"/>
        </w:rPr>
        <w:t>բերի</w:t>
      </w:r>
      <w:r w:rsidRPr="00641AC1">
        <w:rPr>
          <w:rFonts w:ascii="Sylfaen" w:hAnsi="Sylfaen"/>
          <w:bCs/>
          <w:color w:val="000000"/>
          <w:szCs w:val="24"/>
        </w:rPr>
        <w:t xml:space="preserve">  </w:t>
      </w:r>
      <w:r w:rsidRPr="00641AC1">
        <w:rPr>
          <w:rFonts w:ascii="Sylfaen" w:hAnsi="Sylfaen"/>
          <w:bCs/>
          <w:color w:val="000000"/>
          <w:szCs w:val="24"/>
          <w:lang w:val="en-US"/>
        </w:rPr>
        <w:t>Հիսուսի</w:t>
      </w:r>
      <w:r w:rsidRPr="00641AC1">
        <w:rPr>
          <w:rFonts w:ascii="Sylfaen" w:hAnsi="Sylfaen"/>
          <w:bCs/>
          <w:color w:val="000000"/>
          <w:szCs w:val="24"/>
        </w:rPr>
        <w:t xml:space="preserve"> </w:t>
      </w:r>
      <w:r w:rsidRPr="00641AC1">
        <w:rPr>
          <w:rFonts w:ascii="Sylfaen" w:hAnsi="Sylfaen"/>
          <w:bCs/>
          <w:color w:val="000000"/>
          <w:szCs w:val="24"/>
          <w:lang w:val="en-US"/>
        </w:rPr>
        <w:t>Քրիստոսին</w:t>
      </w:r>
      <w:r w:rsidRPr="00641AC1">
        <w:rPr>
          <w:rFonts w:ascii="Sylfaen" w:hAnsi="Sylfaen"/>
          <w:bCs/>
          <w:color w:val="000000"/>
          <w:szCs w:val="24"/>
        </w:rPr>
        <w:t xml:space="preserve">: </w:t>
      </w:r>
    </w:p>
    <w:p w:rsidR="00B3265A" w:rsidRPr="00641AC1" w:rsidRDefault="00B3265A" w:rsidP="005E0F9F">
      <w:pPr>
        <w:pStyle w:val="BodyTextIndent"/>
        <w:spacing w:after="0" w:line="216" w:lineRule="auto"/>
        <w:ind w:left="0" w:right="-563" w:firstLine="706"/>
        <w:jc w:val="both"/>
        <w:rPr>
          <w:rFonts w:ascii="Sylfaen" w:hAnsi="Sylfaen" w:cs="Times New Roman"/>
          <w:color w:val="000000"/>
          <w:szCs w:val="24"/>
        </w:rPr>
      </w:pPr>
      <w:r w:rsidRPr="00641AC1">
        <w:rPr>
          <w:rFonts w:ascii="Sylfaen" w:hAnsi="Sylfaen" w:cs="Times New Roman"/>
          <w:b/>
          <w:color w:val="000000"/>
          <w:szCs w:val="24"/>
        </w:rPr>
        <w:t xml:space="preserve">810.301 </w:t>
      </w:r>
      <w:r w:rsidRPr="00641AC1">
        <w:rPr>
          <w:rFonts w:ascii="Sylfaen" w:hAnsi="Sylfaen" w:cs="Times New Roman"/>
          <w:b/>
          <w:color w:val="000000"/>
          <w:szCs w:val="24"/>
          <w:lang w:val="en-US"/>
        </w:rPr>
        <w:t>Աշակերտություն</w:t>
      </w:r>
    </w:p>
    <w:p w:rsidR="00B3265A" w:rsidRPr="00641AC1" w:rsidRDefault="00B3265A" w:rsidP="005E0F9F">
      <w:pPr>
        <w:pStyle w:val="BodyTextIndent"/>
        <w:spacing w:after="0" w:line="216" w:lineRule="auto"/>
        <w:ind w:left="0" w:right="-563" w:firstLine="706"/>
        <w:jc w:val="both"/>
        <w:rPr>
          <w:rFonts w:ascii="Sylfaen" w:hAnsi="Sylfaen" w:cs="Times New Roman"/>
          <w:color w:val="000000"/>
          <w:szCs w:val="24"/>
        </w:rPr>
      </w:pPr>
      <w:r w:rsidRPr="00641AC1">
        <w:rPr>
          <w:rFonts w:ascii="Sylfaen" w:hAnsi="Sylfaen" w:cs="Times New Roman"/>
          <w:color w:val="000000"/>
          <w:szCs w:val="24"/>
          <w:lang w:val="en-US"/>
        </w:rPr>
        <w:t>Տարածաջանային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մշակում</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իրականացնում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w:t>
      </w:r>
      <w:r w:rsidRPr="00641AC1">
        <w:rPr>
          <w:rFonts w:ascii="Sylfaen" w:hAnsi="Sylfaen"/>
          <w:bCs/>
          <w:color w:val="000000"/>
          <w:szCs w:val="24"/>
        </w:rPr>
        <w:t xml:space="preserve">,  </w:t>
      </w:r>
      <w:r w:rsidRPr="00641AC1">
        <w:rPr>
          <w:rFonts w:ascii="Sylfaen" w:hAnsi="Sylfaen"/>
          <w:bCs/>
          <w:color w:val="000000"/>
          <w:szCs w:val="24"/>
          <w:lang w:val="en-US"/>
        </w:rPr>
        <w:t>հանդիպումներ</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զանազան</w:t>
      </w:r>
      <w:r w:rsidRPr="00641AC1">
        <w:rPr>
          <w:rFonts w:ascii="Sylfaen" w:hAnsi="Sylfaen"/>
          <w:bCs/>
          <w:color w:val="000000"/>
          <w:szCs w:val="24"/>
        </w:rPr>
        <w:t xml:space="preserve"> </w:t>
      </w:r>
      <w:r w:rsidRPr="00641AC1">
        <w:rPr>
          <w:rFonts w:ascii="Sylfaen" w:hAnsi="Sylfaen"/>
          <w:bCs/>
          <w:color w:val="000000"/>
          <w:szCs w:val="24"/>
          <w:lang w:val="en-US"/>
        </w:rPr>
        <w:t>միջոցառումներ</w:t>
      </w:r>
      <w:r w:rsidRPr="00641AC1">
        <w:rPr>
          <w:rFonts w:ascii="Sylfaen" w:hAnsi="Sylfaen"/>
          <w:bCs/>
          <w:color w:val="000000"/>
          <w:szCs w:val="24"/>
        </w:rPr>
        <w:t xml:space="preserve">, </w:t>
      </w:r>
      <w:r w:rsidRPr="00641AC1">
        <w:rPr>
          <w:rFonts w:ascii="Sylfaen" w:hAnsi="Sylfaen"/>
          <w:bCs/>
          <w:color w:val="000000"/>
          <w:szCs w:val="24"/>
          <w:lang w:val="en-US"/>
        </w:rPr>
        <w:t>պատրաստելու</w:t>
      </w:r>
      <w:r w:rsidRPr="00641AC1">
        <w:rPr>
          <w:rFonts w:ascii="Sylfaen" w:hAnsi="Sylfaen"/>
          <w:bCs/>
          <w:color w:val="000000"/>
          <w:szCs w:val="24"/>
        </w:rPr>
        <w:t xml:space="preserve"> </w:t>
      </w:r>
      <w:r w:rsidRPr="00641AC1">
        <w:rPr>
          <w:rFonts w:ascii="Sylfaen" w:hAnsi="Sylfaen"/>
          <w:bCs/>
          <w:color w:val="000000"/>
          <w:szCs w:val="24"/>
          <w:lang w:val="en-US"/>
        </w:rPr>
        <w:t>կանչված</w:t>
      </w:r>
      <w:r w:rsidRPr="00641AC1">
        <w:rPr>
          <w:rFonts w:ascii="Sylfaen" w:hAnsi="Sylfaen"/>
          <w:bCs/>
          <w:color w:val="000000"/>
          <w:szCs w:val="24"/>
        </w:rPr>
        <w:t xml:space="preserve"> </w:t>
      </w:r>
      <w:r w:rsidRPr="00641AC1">
        <w:rPr>
          <w:rFonts w:ascii="Sylfaen" w:hAnsi="Sylfaen"/>
          <w:bCs/>
          <w:color w:val="000000"/>
          <w:szCs w:val="24"/>
          <w:lang w:val="en-US"/>
        </w:rPr>
        <w:t>երիտասարդ</w:t>
      </w:r>
      <w:r w:rsidRPr="00641AC1">
        <w:rPr>
          <w:rFonts w:ascii="Sylfaen" w:hAnsi="Sylfaen"/>
          <w:bCs/>
          <w:color w:val="000000"/>
          <w:szCs w:val="24"/>
        </w:rPr>
        <w:t xml:space="preserve"> </w:t>
      </w:r>
      <w:r w:rsidRPr="00641AC1">
        <w:rPr>
          <w:rFonts w:ascii="Sylfaen" w:hAnsi="Sylfaen"/>
          <w:bCs/>
          <w:color w:val="000000"/>
          <w:szCs w:val="24"/>
          <w:lang w:val="en-US"/>
        </w:rPr>
        <w:t>մարդկանց</w:t>
      </w:r>
      <w:r w:rsidRPr="00641AC1">
        <w:rPr>
          <w:rFonts w:ascii="Sylfaen" w:hAnsi="Sylfaen"/>
          <w:bCs/>
          <w:color w:val="000000"/>
          <w:szCs w:val="24"/>
        </w:rPr>
        <w:t xml:space="preserve"> </w:t>
      </w:r>
      <w:r w:rsidRPr="00641AC1">
        <w:rPr>
          <w:rFonts w:ascii="Sylfaen" w:hAnsi="Sylfaen"/>
          <w:bCs/>
          <w:color w:val="000000"/>
          <w:szCs w:val="24"/>
          <w:lang w:val="en-US"/>
        </w:rPr>
        <w:t>աճելու</w:t>
      </w:r>
      <w:r w:rsidRPr="00641AC1">
        <w:rPr>
          <w:rFonts w:ascii="Sylfaen" w:hAnsi="Sylfaen"/>
          <w:bCs/>
          <w:color w:val="000000"/>
          <w:szCs w:val="24"/>
        </w:rPr>
        <w:t xml:space="preserve"> </w:t>
      </w:r>
      <w:r w:rsidRPr="00641AC1">
        <w:rPr>
          <w:rFonts w:ascii="Sylfaen" w:hAnsi="Sylfaen"/>
          <w:bCs/>
          <w:color w:val="000000"/>
          <w:szCs w:val="24"/>
          <w:lang w:val="en-US"/>
        </w:rPr>
        <w:t>Քրիստոսի</w:t>
      </w:r>
      <w:r w:rsidRPr="00641AC1">
        <w:rPr>
          <w:rFonts w:ascii="Sylfaen" w:hAnsi="Sylfaen"/>
          <w:bCs/>
          <w:color w:val="000000"/>
          <w:szCs w:val="24"/>
        </w:rPr>
        <w:t xml:space="preserve"> </w:t>
      </w:r>
      <w:r w:rsidRPr="00641AC1">
        <w:rPr>
          <w:rFonts w:ascii="Sylfaen" w:hAnsi="Sylfaen"/>
          <w:bCs/>
          <w:color w:val="000000"/>
          <w:szCs w:val="24"/>
          <w:lang w:val="en-US"/>
        </w:rPr>
        <w:t>մեջ</w:t>
      </w:r>
      <w:r w:rsidRPr="00641AC1">
        <w:rPr>
          <w:rFonts w:ascii="Sylfaen" w:hAnsi="Sylfaen"/>
          <w:bCs/>
          <w:color w:val="000000"/>
          <w:szCs w:val="24"/>
        </w:rPr>
        <w:t xml:space="preserve">, </w:t>
      </w:r>
      <w:r w:rsidRPr="00641AC1">
        <w:rPr>
          <w:rFonts w:ascii="Sylfaen" w:hAnsi="Sylfaen"/>
          <w:bCs/>
          <w:color w:val="000000"/>
          <w:szCs w:val="24"/>
          <w:lang w:val="en-US"/>
        </w:rPr>
        <w:t>անհատապես</w:t>
      </w:r>
      <w:r w:rsidRPr="00641AC1">
        <w:rPr>
          <w:rFonts w:ascii="Sylfaen" w:hAnsi="Sylfaen"/>
          <w:bCs/>
          <w:color w:val="000000"/>
          <w:szCs w:val="24"/>
        </w:rPr>
        <w:t xml:space="preserve"> </w:t>
      </w:r>
      <w:r w:rsidRPr="00641AC1">
        <w:rPr>
          <w:rFonts w:ascii="Sylfaen" w:hAnsi="Sylfaen"/>
          <w:bCs/>
          <w:color w:val="000000"/>
          <w:szCs w:val="24"/>
          <w:lang w:val="en-US"/>
        </w:rPr>
        <w:t>ուսումնասիրելու</w:t>
      </w:r>
      <w:r w:rsidRPr="00641AC1">
        <w:rPr>
          <w:rFonts w:ascii="Sylfaen" w:hAnsi="Sylfaen"/>
          <w:bCs/>
          <w:color w:val="000000"/>
          <w:szCs w:val="24"/>
        </w:rPr>
        <w:t xml:space="preserve"> </w:t>
      </w:r>
      <w:r w:rsidRPr="00641AC1">
        <w:rPr>
          <w:rFonts w:ascii="Sylfaen" w:hAnsi="Sylfaen"/>
          <w:bCs/>
          <w:color w:val="000000"/>
          <w:szCs w:val="24"/>
          <w:lang w:val="en-US"/>
        </w:rPr>
        <w:t>Աստվածաշունչը</w:t>
      </w:r>
      <w:r w:rsidRPr="00641AC1">
        <w:rPr>
          <w:rFonts w:ascii="Sylfaen" w:hAnsi="Sylfaen"/>
          <w:bCs/>
          <w:color w:val="000000"/>
          <w:szCs w:val="24"/>
        </w:rPr>
        <w:t xml:space="preserve">, </w:t>
      </w:r>
      <w:r w:rsidRPr="00641AC1">
        <w:rPr>
          <w:rFonts w:ascii="Sylfaen" w:hAnsi="Sylfaen"/>
          <w:bCs/>
          <w:color w:val="000000"/>
          <w:szCs w:val="24"/>
          <w:lang w:val="en-US"/>
        </w:rPr>
        <w:t>ծառայելու</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շփվելու</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p>
    <w:p w:rsidR="00B3265A" w:rsidRPr="00641AC1" w:rsidRDefault="00B3265A" w:rsidP="005E0F9F">
      <w:pPr>
        <w:pStyle w:val="BodyTextIndent"/>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810.302 </w:t>
      </w:r>
      <w:r w:rsidRPr="00641AC1">
        <w:rPr>
          <w:rFonts w:ascii="Sylfaen" w:hAnsi="Sylfaen" w:cs="Times New Roman"/>
          <w:b/>
          <w:color w:val="000000"/>
          <w:szCs w:val="24"/>
          <w:lang w:val="en-US"/>
        </w:rPr>
        <w:t>Առաջնորդի</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զարգացումը</w:t>
      </w:r>
      <w:r w:rsidRPr="00641AC1">
        <w:rPr>
          <w:rFonts w:ascii="Sylfaen" w:hAnsi="Sylfaen" w:cs="Times New Roman"/>
          <w:b/>
          <w:color w:val="000000"/>
          <w:szCs w:val="24"/>
        </w:rPr>
        <w:t xml:space="preserve"> </w:t>
      </w:r>
    </w:p>
    <w:p w:rsidR="00B3265A" w:rsidRPr="00641AC1" w:rsidRDefault="00B3265A" w:rsidP="005E0F9F">
      <w:pPr>
        <w:pStyle w:val="BodyTextIndent"/>
        <w:tabs>
          <w:tab w:val="left" w:pos="360"/>
        </w:tabs>
        <w:spacing w:after="0" w:line="216" w:lineRule="auto"/>
        <w:ind w:left="0" w:right="-563" w:firstLine="706"/>
        <w:jc w:val="both"/>
        <w:rPr>
          <w:rFonts w:ascii="Sylfaen" w:hAnsi="Sylfaen" w:cs="Times New Roman"/>
          <w:color w:val="000000"/>
          <w:szCs w:val="24"/>
        </w:rPr>
      </w:pPr>
      <w:r w:rsidRPr="00641AC1">
        <w:rPr>
          <w:rFonts w:ascii="Sylfaen" w:hAnsi="Sylfaen" w:cs="Times New Roman"/>
          <w:color w:val="000000"/>
          <w:szCs w:val="24"/>
          <w:lang w:val="en-US"/>
        </w:rPr>
        <w:t>Տարածաջանային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իրականացնում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հանդիպումներ</w:t>
      </w:r>
      <w:r w:rsidRPr="00641AC1">
        <w:rPr>
          <w:rFonts w:ascii="Sylfaen" w:hAnsi="Sylfaen"/>
          <w:bCs/>
          <w:color w:val="000000"/>
          <w:szCs w:val="24"/>
        </w:rPr>
        <w:t xml:space="preserve"> </w:t>
      </w:r>
      <w:r w:rsidRPr="00641AC1">
        <w:rPr>
          <w:rFonts w:ascii="Sylfaen" w:hAnsi="Sylfaen"/>
          <w:bCs/>
          <w:color w:val="000000"/>
          <w:szCs w:val="24"/>
          <w:lang w:val="en-US"/>
        </w:rPr>
        <w:t>հաստատելու</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ապահովվելու</w:t>
      </w:r>
      <w:r w:rsidRPr="00641AC1">
        <w:rPr>
          <w:rFonts w:ascii="Sylfaen" w:hAnsi="Sylfaen"/>
          <w:bCs/>
          <w:color w:val="000000"/>
          <w:szCs w:val="24"/>
        </w:rPr>
        <w:t xml:space="preserve"> </w:t>
      </w:r>
      <w:r w:rsidRPr="00641AC1">
        <w:rPr>
          <w:rFonts w:ascii="Sylfaen" w:hAnsi="Sylfaen"/>
          <w:bCs/>
          <w:color w:val="000000"/>
          <w:szCs w:val="24"/>
          <w:lang w:val="en-US"/>
        </w:rPr>
        <w:t>երիտասարդ</w:t>
      </w:r>
      <w:r w:rsidRPr="00641AC1">
        <w:rPr>
          <w:rFonts w:ascii="Sylfaen" w:hAnsi="Sylfaen"/>
          <w:bCs/>
          <w:color w:val="000000"/>
          <w:szCs w:val="24"/>
        </w:rPr>
        <w:t xml:space="preserve"> </w:t>
      </w:r>
      <w:r w:rsidRPr="00641AC1">
        <w:rPr>
          <w:rFonts w:ascii="Sylfaen" w:hAnsi="Sylfaen"/>
          <w:bCs/>
          <w:color w:val="000000"/>
          <w:szCs w:val="24"/>
          <w:lang w:val="en-US"/>
        </w:rPr>
        <w:t>մարդկանց</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ամենով</w:t>
      </w:r>
      <w:r w:rsidRPr="00641AC1">
        <w:rPr>
          <w:rFonts w:ascii="Sylfaen" w:hAnsi="Sylfaen"/>
          <w:bCs/>
          <w:color w:val="000000"/>
          <w:szCs w:val="24"/>
        </w:rPr>
        <w:t xml:space="preserve">, </w:t>
      </w:r>
      <w:r w:rsidRPr="00641AC1">
        <w:rPr>
          <w:rFonts w:ascii="Sylfaen" w:hAnsi="Sylfaen"/>
          <w:bCs/>
          <w:color w:val="000000"/>
          <w:szCs w:val="24"/>
          <w:lang w:val="en-US"/>
        </w:rPr>
        <w:t>ինչը</w:t>
      </w:r>
      <w:r w:rsidRPr="00641AC1">
        <w:rPr>
          <w:rFonts w:ascii="Sylfaen" w:hAnsi="Sylfaen"/>
          <w:bCs/>
          <w:color w:val="000000"/>
          <w:szCs w:val="24"/>
        </w:rPr>
        <w:t xml:space="preserve"> </w:t>
      </w:r>
      <w:r w:rsidRPr="00641AC1">
        <w:rPr>
          <w:rFonts w:ascii="Sylfaen" w:hAnsi="Sylfaen"/>
          <w:bCs/>
          <w:color w:val="000000"/>
          <w:szCs w:val="24"/>
          <w:lang w:val="en-US"/>
        </w:rPr>
        <w:t>անհրաժեշտ</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եկեղեցում</w:t>
      </w:r>
      <w:r w:rsidRPr="00641AC1">
        <w:rPr>
          <w:rFonts w:ascii="Sylfaen" w:hAnsi="Sylfaen"/>
          <w:bCs/>
          <w:color w:val="000000"/>
          <w:szCs w:val="24"/>
        </w:rPr>
        <w:t xml:space="preserve"> </w:t>
      </w:r>
      <w:r w:rsidRPr="00641AC1">
        <w:rPr>
          <w:rFonts w:ascii="Sylfaen" w:hAnsi="Sylfaen"/>
          <w:bCs/>
          <w:color w:val="000000"/>
          <w:szCs w:val="24"/>
          <w:lang w:val="en-US"/>
        </w:rPr>
        <w:t>աշխատելու</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p>
    <w:p w:rsidR="00B3265A" w:rsidRPr="00641AC1" w:rsidRDefault="00B3265A" w:rsidP="005E0F9F">
      <w:pPr>
        <w:pStyle w:val="BodyTextIndent"/>
        <w:spacing w:after="0" w:line="216" w:lineRule="auto"/>
        <w:ind w:left="0" w:right="-563" w:firstLine="706"/>
        <w:jc w:val="both"/>
        <w:rPr>
          <w:rFonts w:ascii="Sylfaen" w:hAnsi="Sylfaen" w:cs="Times New Roman"/>
          <w:color w:val="000000"/>
          <w:szCs w:val="24"/>
        </w:rPr>
      </w:pPr>
    </w:p>
    <w:p w:rsidR="00B3265A" w:rsidRPr="00641AC1" w:rsidRDefault="00B3265A" w:rsidP="005E0F9F">
      <w:pPr>
        <w:pStyle w:val="BodyTextIndent"/>
        <w:widowControl/>
        <w:autoSpaceDE/>
        <w:autoSpaceDN/>
        <w:adjustRightInd/>
        <w:spacing w:after="0" w:line="216" w:lineRule="auto"/>
        <w:ind w:left="0" w:right="-563" w:firstLine="706"/>
        <w:contextualSpacing w:val="0"/>
        <w:rPr>
          <w:rFonts w:ascii="Sylfaen" w:hAnsi="Sylfaen" w:cs="Times New Roman"/>
          <w:b/>
          <w:color w:val="000000"/>
          <w:szCs w:val="24"/>
        </w:rPr>
      </w:pPr>
      <w:r w:rsidRPr="00641AC1">
        <w:rPr>
          <w:rFonts w:ascii="Sylfaen" w:hAnsi="Sylfaen" w:cs="Times New Roman"/>
          <w:b/>
          <w:color w:val="000000"/>
          <w:szCs w:val="24"/>
          <w:lang w:val="en-US"/>
        </w:rPr>
        <w:t>Փոփոխություններ</w:t>
      </w:r>
    </w:p>
    <w:p w:rsidR="00B3265A" w:rsidRPr="00641AC1" w:rsidRDefault="00B3265A" w:rsidP="00E238F3">
      <w:pPr>
        <w:pStyle w:val="BodyTextIndent"/>
        <w:numPr>
          <w:ilvl w:val="1"/>
          <w:numId w:val="78"/>
        </w:numPr>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Դրույթները</w:t>
      </w:r>
    </w:p>
    <w:p w:rsidR="00B3265A" w:rsidRPr="00641AC1" w:rsidRDefault="00B3265A" w:rsidP="005E0F9F">
      <w:pPr>
        <w:pStyle w:val="BodyTextIndent"/>
        <w:widowControl/>
        <w:tabs>
          <w:tab w:val="left" w:pos="180"/>
          <w:tab w:val="left" w:pos="11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Շրջանում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ծրագիրը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ապահովում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bCs/>
          <w:color w:val="000000"/>
          <w:szCs w:val="24"/>
          <w:lang w:val="en-US"/>
        </w:rPr>
        <w:t>մակարդակով</w:t>
      </w:r>
      <w:r w:rsidRPr="00641AC1">
        <w:rPr>
          <w:rFonts w:ascii="Sylfaen" w:hAnsi="Sylfaen"/>
          <w:bCs/>
          <w:color w:val="000000"/>
          <w:szCs w:val="24"/>
        </w:rPr>
        <w:t xml:space="preserve">  </w:t>
      </w:r>
      <w:r w:rsidRPr="00641AC1">
        <w:rPr>
          <w:rFonts w:ascii="Sylfaen" w:hAnsi="Sylfaen" w:cs="Times New Roman"/>
          <w:color w:val="000000"/>
          <w:szCs w:val="24"/>
          <w:lang w:val="en-US"/>
        </w:rPr>
        <w:t>կազմակերպման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ստանդարտ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գործունեություն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կառավարում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lastRenderedPageBreak/>
        <w:t>Տարածաջանային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ծրագիրը</w:t>
      </w:r>
      <w:r w:rsidRPr="00641AC1">
        <w:rPr>
          <w:rFonts w:ascii="Sylfaen" w:hAnsi="Sylfaen"/>
          <w:bCs/>
          <w:color w:val="000000"/>
          <w:szCs w:val="24"/>
        </w:rPr>
        <w:t xml:space="preserve"> </w:t>
      </w:r>
      <w:r w:rsidRPr="00641AC1">
        <w:rPr>
          <w:rFonts w:ascii="Sylfaen" w:hAnsi="Sylfaen"/>
          <w:bCs/>
          <w:color w:val="000000"/>
          <w:szCs w:val="24"/>
          <w:lang w:val="en-US"/>
        </w:rPr>
        <w:t>համակարգել</w:t>
      </w:r>
      <w:r w:rsidRPr="00641AC1">
        <w:rPr>
          <w:rFonts w:ascii="Sylfaen" w:hAnsi="Sylfaen"/>
          <w:bCs/>
          <w:color w:val="000000"/>
          <w:szCs w:val="24"/>
        </w:rPr>
        <w:t xml:space="preserve"> </w:t>
      </w:r>
      <w:r w:rsidRPr="00641AC1">
        <w:rPr>
          <w:rFonts w:ascii="Sylfaen" w:hAnsi="Sylfaen"/>
          <w:bCs/>
          <w:color w:val="000000"/>
          <w:szCs w:val="24"/>
          <w:lang w:val="en-US"/>
        </w:rPr>
        <w:t>համապատասխան</w:t>
      </w:r>
      <w:r w:rsidRPr="00641AC1">
        <w:rPr>
          <w:rFonts w:ascii="Sylfaen" w:hAnsi="Sylfaen"/>
          <w:bCs/>
          <w:color w:val="000000"/>
          <w:szCs w:val="24"/>
        </w:rPr>
        <w:t xml:space="preserve"> </w:t>
      </w:r>
      <w:r w:rsidRPr="00641AC1">
        <w:rPr>
          <w:rFonts w:ascii="Sylfaen" w:hAnsi="Sylfaen"/>
          <w:bCs/>
          <w:color w:val="000000"/>
          <w:szCs w:val="24"/>
          <w:lang w:val="en-US"/>
        </w:rPr>
        <w:t>տեղի</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կարիքների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Համաշխարային</w:t>
      </w:r>
      <w:r w:rsidRPr="00641AC1">
        <w:rPr>
          <w:rFonts w:ascii="Sylfaen" w:hAnsi="Sylfaen"/>
          <w:bCs/>
          <w:color w:val="000000"/>
          <w:szCs w:val="24"/>
        </w:rPr>
        <w:t xml:space="preserve"> </w:t>
      </w:r>
      <w:r w:rsidRPr="00641AC1">
        <w:rPr>
          <w:rFonts w:ascii="Sylfaen" w:hAnsi="Sylfaen"/>
          <w:bCs/>
          <w:color w:val="000000"/>
          <w:szCs w:val="24"/>
          <w:lang w:val="en-US"/>
        </w:rPr>
        <w:t>Կանոնադրությամբ</w:t>
      </w:r>
      <w:r w:rsidRPr="00641AC1">
        <w:rPr>
          <w:rFonts w:ascii="Sylfaen" w:hAnsi="Sylfaen"/>
          <w:bCs/>
          <w:color w:val="000000"/>
          <w:szCs w:val="24"/>
        </w:rPr>
        <w:t xml:space="preserve">: </w:t>
      </w:r>
      <w:r w:rsidRPr="00641AC1">
        <w:rPr>
          <w:rFonts w:ascii="Sylfaen" w:hAnsi="Sylfaen" w:cs="Times New Roman"/>
          <w:color w:val="000000"/>
          <w:szCs w:val="24"/>
        </w:rPr>
        <w:t xml:space="preserve"> </w:t>
      </w:r>
    </w:p>
    <w:p w:rsidR="00B3265A" w:rsidRPr="00641AC1" w:rsidRDefault="00B3265A" w:rsidP="00E238F3">
      <w:pPr>
        <w:pStyle w:val="BodyTextIndent"/>
        <w:widowControl/>
        <w:numPr>
          <w:ilvl w:val="0"/>
          <w:numId w:val="49"/>
        </w:numPr>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Ծրագրում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չընդգրկված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տարածքը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իրավասության</w:t>
      </w:r>
      <w:r w:rsidRPr="00641AC1">
        <w:rPr>
          <w:rFonts w:ascii="Sylfaen" w:hAnsi="Sylfaen"/>
          <w:bCs/>
          <w:color w:val="000000"/>
          <w:szCs w:val="24"/>
        </w:rPr>
        <w:t xml:space="preserve"> </w:t>
      </w:r>
      <w:r w:rsidRPr="00641AC1">
        <w:rPr>
          <w:rFonts w:ascii="Sylfaen" w:hAnsi="Sylfaen"/>
          <w:bCs/>
          <w:color w:val="000000"/>
          <w:szCs w:val="24"/>
          <w:lang w:val="en-US"/>
        </w:rPr>
        <w:t>տակ</w:t>
      </w:r>
      <w:r w:rsidRPr="00641AC1">
        <w:rPr>
          <w:rFonts w:ascii="Sylfaen" w:hAnsi="Sylfaen"/>
          <w:bCs/>
          <w:color w:val="000000"/>
          <w:szCs w:val="24"/>
        </w:rPr>
        <w:t>:</w:t>
      </w:r>
    </w:p>
    <w:p w:rsidR="00B3265A" w:rsidRPr="00641AC1" w:rsidRDefault="00B3265A" w:rsidP="005E0F9F">
      <w:pPr>
        <w:pStyle w:val="BodyTextIndent"/>
        <w:tabs>
          <w:tab w:val="left" w:pos="36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810.304 </w:t>
      </w:r>
      <w:r w:rsidRPr="00641AC1">
        <w:rPr>
          <w:rFonts w:ascii="Sylfaen" w:hAnsi="Sylfaen" w:cs="Times New Roman"/>
          <w:b/>
          <w:color w:val="000000"/>
          <w:szCs w:val="24"/>
          <w:lang w:val="en-US"/>
        </w:rPr>
        <w:t>Գործունեությունը</w:t>
      </w:r>
      <w:r w:rsidRPr="00641AC1">
        <w:rPr>
          <w:rFonts w:ascii="Sylfaen" w:hAnsi="Sylfaen" w:cs="Times New Roman"/>
          <w:b/>
          <w:color w:val="000000"/>
          <w:szCs w:val="24"/>
        </w:rPr>
        <w:t xml:space="preserve"> </w:t>
      </w:r>
    </w:p>
    <w:p w:rsidR="00B3265A" w:rsidRPr="00641AC1" w:rsidRDefault="00B3265A" w:rsidP="00E238F3">
      <w:pPr>
        <w:pStyle w:val="BodyTextIndent"/>
        <w:widowControl/>
        <w:numPr>
          <w:ilvl w:val="0"/>
          <w:numId w:val="61"/>
        </w:numPr>
        <w:tabs>
          <w:tab w:val="clear" w:pos="2133"/>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Տարածաջանային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համագործակցելով</w:t>
      </w:r>
      <w:r w:rsidRPr="00641AC1">
        <w:rPr>
          <w:rFonts w:ascii="Sylfaen" w:hAnsi="Sylfaen"/>
          <w:bCs/>
          <w:color w:val="000000"/>
          <w:szCs w:val="24"/>
        </w:rPr>
        <w:t xml:space="preserve"> </w:t>
      </w:r>
      <w:r w:rsidRPr="00641AC1">
        <w:rPr>
          <w:rFonts w:ascii="Sylfaen" w:hAnsi="Sylfaen"/>
          <w:bCs/>
          <w:color w:val="000000"/>
          <w:szCs w:val="24"/>
          <w:lang w:val="en-US"/>
        </w:rPr>
        <w:t>տարածաշրջանի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w:t>
      </w:r>
      <w:r w:rsidRPr="00641AC1">
        <w:rPr>
          <w:rFonts w:ascii="Sylfaen" w:hAnsi="Sylfaen"/>
          <w:bCs/>
          <w:color w:val="000000"/>
          <w:szCs w:val="24"/>
          <w:lang w:val="en-US"/>
        </w:rPr>
        <w:t>սահմանում</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տեղեկացնում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համակարգման</w:t>
      </w:r>
      <w:r w:rsidRPr="00641AC1">
        <w:rPr>
          <w:rFonts w:ascii="Sylfaen" w:hAnsi="Sylfaen"/>
          <w:bCs/>
          <w:color w:val="000000"/>
          <w:szCs w:val="24"/>
        </w:rPr>
        <w:t xml:space="preserve"> </w:t>
      </w:r>
      <w:r w:rsidRPr="00641AC1">
        <w:rPr>
          <w:rFonts w:ascii="Sylfaen" w:hAnsi="Sylfaen"/>
          <w:bCs/>
          <w:color w:val="000000"/>
          <w:szCs w:val="24"/>
          <w:lang w:val="en-US"/>
        </w:rPr>
        <w:t>ընթացքը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ծրագրի</w:t>
      </w:r>
      <w:r w:rsidRPr="00641AC1">
        <w:rPr>
          <w:rFonts w:ascii="Sylfaen" w:hAnsi="Sylfaen"/>
          <w:bCs/>
          <w:color w:val="000000"/>
          <w:szCs w:val="24"/>
        </w:rPr>
        <w:t xml:space="preserve"> </w:t>
      </w:r>
      <w:r w:rsidRPr="00641AC1">
        <w:rPr>
          <w:rFonts w:ascii="Sylfaen" w:hAnsi="Sylfaen"/>
          <w:bCs/>
          <w:color w:val="000000"/>
          <w:szCs w:val="24"/>
          <w:lang w:val="en-US"/>
        </w:rPr>
        <w:t>վերանայումը</w:t>
      </w:r>
      <w:r w:rsidRPr="00641AC1">
        <w:rPr>
          <w:rFonts w:ascii="Sylfaen" w:hAnsi="Sylfaen"/>
          <w:bCs/>
          <w:color w:val="000000"/>
          <w:szCs w:val="24"/>
        </w:rPr>
        <w:t xml:space="preserve">, </w:t>
      </w:r>
      <w:r w:rsidRPr="00641AC1">
        <w:rPr>
          <w:rFonts w:ascii="Sylfaen" w:hAnsi="Sylfaen"/>
          <w:bCs/>
          <w:color w:val="000000"/>
          <w:szCs w:val="24"/>
          <w:lang w:val="en-US"/>
        </w:rPr>
        <w:t>ինչպես</w:t>
      </w:r>
      <w:r w:rsidRPr="00641AC1">
        <w:rPr>
          <w:rFonts w:ascii="Sylfaen" w:hAnsi="Sylfaen"/>
          <w:bCs/>
          <w:color w:val="000000"/>
          <w:szCs w:val="24"/>
        </w:rPr>
        <w:t xml:space="preserve"> </w:t>
      </w:r>
      <w:r w:rsidRPr="00641AC1">
        <w:rPr>
          <w:rFonts w:ascii="Sylfaen" w:hAnsi="Sylfaen"/>
          <w:bCs/>
          <w:color w:val="000000"/>
          <w:szCs w:val="24"/>
          <w:lang w:val="en-US"/>
        </w:rPr>
        <w:t>նաև</w:t>
      </w:r>
      <w:r w:rsidRPr="00641AC1">
        <w:rPr>
          <w:rFonts w:ascii="Sylfaen" w:hAnsi="Sylfaen"/>
          <w:bCs/>
          <w:color w:val="000000"/>
          <w:szCs w:val="24"/>
        </w:rPr>
        <w:t xml:space="preserve"> </w:t>
      </w:r>
      <w:r w:rsidRPr="00641AC1">
        <w:rPr>
          <w:rFonts w:ascii="Sylfaen" w:hAnsi="Sylfaen"/>
          <w:bCs/>
          <w:color w:val="000000"/>
          <w:szCs w:val="24"/>
          <w:lang w:val="en-US"/>
        </w:rPr>
        <w:t>հաստատում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առաջարկված</w:t>
      </w:r>
      <w:r w:rsidRPr="00641AC1">
        <w:rPr>
          <w:rFonts w:ascii="Sylfaen" w:hAnsi="Sylfaen"/>
          <w:bCs/>
          <w:color w:val="000000"/>
          <w:szCs w:val="24"/>
        </w:rPr>
        <w:t xml:space="preserve"> </w:t>
      </w:r>
      <w:r w:rsidRPr="00641AC1">
        <w:rPr>
          <w:rFonts w:ascii="Sylfaen" w:hAnsi="Sylfaen"/>
          <w:bCs/>
          <w:color w:val="000000"/>
          <w:szCs w:val="24"/>
          <w:lang w:val="en-US"/>
        </w:rPr>
        <w:t>փոփոխությունները</w:t>
      </w:r>
      <w:r w:rsidRPr="00641AC1">
        <w:rPr>
          <w:rFonts w:ascii="Sylfaen" w:hAnsi="Sylfaen"/>
          <w:bCs/>
          <w:color w:val="000000"/>
          <w:szCs w:val="24"/>
        </w:rPr>
        <w:t xml:space="preserve">, </w:t>
      </w:r>
      <w:r w:rsidRPr="00641AC1">
        <w:rPr>
          <w:rFonts w:ascii="Sylfaen" w:hAnsi="Sylfaen"/>
          <w:bCs/>
          <w:color w:val="000000"/>
          <w:szCs w:val="24"/>
          <w:lang w:val="en-US"/>
        </w:rPr>
        <w:t>մինչ</w:t>
      </w:r>
      <w:r w:rsidRPr="00641AC1">
        <w:rPr>
          <w:rFonts w:ascii="Sylfaen" w:hAnsi="Sylfaen"/>
          <w:bCs/>
          <w:color w:val="000000"/>
          <w:szCs w:val="24"/>
        </w:rPr>
        <w:t xml:space="preserve"> </w:t>
      </w:r>
      <w:r w:rsidRPr="00641AC1">
        <w:rPr>
          <w:rFonts w:ascii="Sylfaen" w:hAnsi="Sylfaen"/>
          <w:bCs/>
          <w:color w:val="000000"/>
          <w:szCs w:val="24"/>
          <w:lang w:val="en-US"/>
        </w:rPr>
        <w:t>դրանք</w:t>
      </w:r>
      <w:r w:rsidRPr="00641AC1">
        <w:rPr>
          <w:rFonts w:ascii="Sylfaen" w:hAnsi="Sylfaen"/>
          <w:bCs/>
          <w:color w:val="000000"/>
          <w:szCs w:val="24"/>
        </w:rPr>
        <w:t xml:space="preserve"> </w:t>
      </w:r>
      <w:r w:rsidRPr="00641AC1">
        <w:rPr>
          <w:rFonts w:ascii="Sylfaen" w:hAnsi="Sylfaen"/>
          <w:bCs/>
          <w:color w:val="000000"/>
          <w:szCs w:val="24"/>
          <w:lang w:val="en-US"/>
        </w:rPr>
        <w:t>կներկայացվեն</w:t>
      </w:r>
      <w:r w:rsidRPr="00641AC1">
        <w:rPr>
          <w:rFonts w:ascii="Sylfaen" w:hAnsi="Sylfaen"/>
          <w:bCs/>
          <w:color w:val="000000"/>
          <w:szCs w:val="24"/>
        </w:rPr>
        <w:t xml:space="preserve">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ժողովին</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61"/>
        </w:numPr>
        <w:tabs>
          <w:tab w:val="clear" w:pos="2133"/>
          <w:tab w:val="num"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առաջարկված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փոփոխությունները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անդամներին</w:t>
      </w:r>
      <w:r w:rsidRPr="00641AC1">
        <w:rPr>
          <w:rFonts w:ascii="Sylfaen" w:hAnsi="Sylfaen"/>
          <w:bCs/>
          <w:color w:val="000000"/>
          <w:szCs w:val="24"/>
        </w:rPr>
        <w:t xml:space="preserve">, </w:t>
      </w:r>
      <w:r w:rsidRPr="00641AC1">
        <w:rPr>
          <w:rFonts w:ascii="Sylfaen" w:hAnsi="Sylfaen"/>
          <w:bCs/>
          <w:color w:val="000000"/>
          <w:szCs w:val="24"/>
          <w:lang w:val="en-US"/>
        </w:rPr>
        <w:t>մինչև</w:t>
      </w:r>
      <w:r w:rsidRPr="00641AC1">
        <w:rPr>
          <w:rFonts w:ascii="Sylfaen" w:hAnsi="Sylfaen"/>
          <w:bCs/>
          <w:color w:val="000000"/>
          <w:szCs w:val="24"/>
        </w:rPr>
        <w:t xml:space="preserve">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սկիզբը</w:t>
      </w:r>
      <w:r w:rsidRPr="00641AC1">
        <w:rPr>
          <w:rFonts w:ascii="Sylfaen" w:hAnsi="Sylfaen"/>
          <w:bCs/>
          <w:color w:val="000000"/>
          <w:szCs w:val="24"/>
        </w:rPr>
        <w:t>:</w:t>
      </w:r>
    </w:p>
    <w:p w:rsidR="00B3265A" w:rsidRPr="00641AC1" w:rsidRDefault="00B3265A" w:rsidP="00E238F3">
      <w:pPr>
        <w:pStyle w:val="BodyTextIndent"/>
        <w:widowControl/>
        <w:numPr>
          <w:ilvl w:val="0"/>
          <w:numId w:val="61"/>
        </w:numPr>
        <w:tabs>
          <w:tab w:val="clear" w:pos="2133"/>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Փոփոխությունները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հաստատվեն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ներկա</w:t>
      </w:r>
      <w:r w:rsidRPr="00641AC1">
        <w:rPr>
          <w:rFonts w:ascii="Sylfaen" w:hAnsi="Sylfaen"/>
          <w:bCs/>
          <w:color w:val="000000"/>
          <w:szCs w:val="24"/>
        </w:rPr>
        <w:t xml:space="preserve"> </w:t>
      </w:r>
      <w:r w:rsidRPr="00641AC1">
        <w:rPr>
          <w:rFonts w:ascii="Sylfaen" w:hAnsi="Sylfaen"/>
          <w:bCs/>
          <w:color w:val="000000"/>
          <w:szCs w:val="24"/>
          <w:lang w:val="en-US"/>
        </w:rPr>
        <w:t>գտնվող</w:t>
      </w:r>
      <w:r w:rsidRPr="00641AC1">
        <w:rPr>
          <w:rFonts w:ascii="Sylfaen" w:hAnsi="Sylfaen"/>
          <w:bCs/>
          <w:color w:val="000000"/>
          <w:szCs w:val="24"/>
        </w:rPr>
        <w:t xml:space="preserve"> </w:t>
      </w:r>
      <w:r w:rsidRPr="00641AC1">
        <w:rPr>
          <w:rFonts w:ascii="Sylfaen" w:hAnsi="Sylfaen"/>
          <w:bCs/>
          <w:color w:val="000000"/>
          <w:szCs w:val="24"/>
          <w:lang w:val="en-US"/>
        </w:rPr>
        <w:t>անդամների</w:t>
      </w:r>
      <w:r w:rsidRPr="00641AC1">
        <w:rPr>
          <w:rFonts w:ascii="Sylfaen" w:hAnsi="Sylfaen"/>
          <w:bCs/>
          <w:color w:val="000000"/>
          <w:szCs w:val="24"/>
        </w:rPr>
        <w:t xml:space="preserve"> </w:t>
      </w:r>
      <w:r w:rsidRPr="00641AC1">
        <w:rPr>
          <w:rFonts w:ascii="Sylfaen" w:hAnsi="Sylfaen"/>
          <w:bCs/>
          <w:color w:val="000000"/>
          <w:szCs w:val="24"/>
          <w:lang w:val="en-US"/>
        </w:rPr>
        <w:t>քվեարկության</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2/3 </w:t>
      </w:r>
      <w:r w:rsidRPr="00641AC1">
        <w:rPr>
          <w:rFonts w:ascii="Sylfaen" w:hAnsi="Sylfaen"/>
          <w:bCs/>
          <w:color w:val="000000"/>
          <w:szCs w:val="24"/>
          <w:lang w:val="en-US"/>
        </w:rPr>
        <w:t>մեծամասնությամբ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այնուհետև</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հաստատվի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տնօրենի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Տարածաշրրջանային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Խորհրդատվական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cs="Times New Roman"/>
          <w:color w:val="000000"/>
          <w:szCs w:val="24"/>
        </w:rPr>
        <w:t xml:space="preserve">  </w:t>
      </w:r>
    </w:p>
    <w:p w:rsidR="00B3265A" w:rsidRPr="00641AC1" w:rsidRDefault="00B3265A" w:rsidP="00E238F3">
      <w:pPr>
        <w:pStyle w:val="BodyTextIndent"/>
        <w:widowControl/>
        <w:numPr>
          <w:ilvl w:val="0"/>
          <w:numId w:val="61"/>
        </w:numPr>
        <w:tabs>
          <w:tab w:val="clear" w:pos="2133"/>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փոփոխությունները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ուժի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մտնում</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ավարտից</w:t>
      </w:r>
      <w:r w:rsidRPr="00641AC1">
        <w:rPr>
          <w:rFonts w:ascii="Sylfaen" w:hAnsi="Sylfaen"/>
          <w:bCs/>
          <w:color w:val="000000"/>
          <w:szCs w:val="24"/>
        </w:rPr>
        <w:t xml:space="preserve"> </w:t>
      </w:r>
      <w:r w:rsidRPr="00641AC1">
        <w:rPr>
          <w:rFonts w:ascii="Sylfaen" w:hAnsi="Sylfaen"/>
          <w:bCs/>
          <w:color w:val="000000"/>
          <w:szCs w:val="24"/>
          <w:lang w:val="en-US"/>
        </w:rPr>
        <w:t>հետո</w:t>
      </w:r>
      <w:r w:rsidRPr="00641AC1">
        <w:rPr>
          <w:rFonts w:ascii="Sylfaen" w:hAnsi="Sylfaen"/>
          <w:bCs/>
          <w:color w:val="000000"/>
          <w:szCs w:val="24"/>
        </w:rPr>
        <w:t xml:space="preserve"> 90 </w:t>
      </w:r>
      <w:r w:rsidRPr="00641AC1">
        <w:rPr>
          <w:rFonts w:ascii="Sylfaen" w:hAnsi="Sylfaen"/>
          <w:bCs/>
          <w:color w:val="000000"/>
          <w:szCs w:val="24"/>
          <w:lang w:val="en-US"/>
        </w:rPr>
        <w:t>օրերի</w:t>
      </w:r>
      <w:r w:rsidRPr="00641AC1">
        <w:rPr>
          <w:rFonts w:ascii="Sylfaen" w:hAnsi="Sylfaen"/>
          <w:bCs/>
          <w:color w:val="000000"/>
          <w:szCs w:val="24"/>
        </w:rPr>
        <w:t xml:space="preserve"> </w:t>
      </w:r>
      <w:r w:rsidRPr="00641AC1">
        <w:rPr>
          <w:rFonts w:ascii="Sylfaen" w:hAnsi="Sylfaen"/>
          <w:bCs/>
          <w:color w:val="000000"/>
          <w:szCs w:val="24"/>
          <w:lang w:val="en-US"/>
        </w:rPr>
        <w:t>ընթացքում</w:t>
      </w:r>
      <w:r w:rsidRPr="00641AC1">
        <w:rPr>
          <w:rFonts w:ascii="Sylfaen" w:hAnsi="Sylfaen"/>
          <w:bCs/>
          <w:color w:val="000000"/>
          <w:szCs w:val="24"/>
        </w:rPr>
        <w:t xml:space="preserve">: </w:t>
      </w:r>
      <w:r w:rsidRPr="00641AC1">
        <w:rPr>
          <w:rFonts w:ascii="Sylfaen" w:hAnsi="Sylfaen"/>
          <w:bCs/>
          <w:color w:val="000000"/>
          <w:szCs w:val="24"/>
          <w:lang w:val="en-US"/>
        </w:rPr>
        <w:t>Վերանայված</w:t>
      </w:r>
      <w:r w:rsidRPr="00641AC1">
        <w:rPr>
          <w:rFonts w:ascii="Sylfaen" w:hAnsi="Sylfaen"/>
          <w:bCs/>
          <w:color w:val="000000"/>
          <w:szCs w:val="24"/>
        </w:rPr>
        <w:t xml:space="preserve"> </w:t>
      </w:r>
      <w:r w:rsidRPr="00641AC1">
        <w:rPr>
          <w:rFonts w:ascii="Sylfaen" w:hAnsi="Sylfaen"/>
          <w:bCs/>
          <w:color w:val="000000"/>
          <w:szCs w:val="24"/>
          <w:lang w:val="en-US"/>
        </w:rPr>
        <w:t>ծրագիրը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հրատարակվի</w:t>
      </w:r>
      <w:r w:rsidRPr="00641AC1">
        <w:rPr>
          <w:rFonts w:ascii="Sylfaen" w:hAnsi="Sylfaen"/>
          <w:bCs/>
          <w:color w:val="000000"/>
          <w:szCs w:val="24"/>
        </w:rPr>
        <w:t xml:space="preserve"> </w:t>
      </w:r>
      <w:r w:rsidRPr="00641AC1">
        <w:rPr>
          <w:rFonts w:ascii="Sylfaen" w:hAnsi="Sylfaen"/>
          <w:bCs/>
          <w:color w:val="000000"/>
          <w:szCs w:val="24"/>
          <w:lang w:val="en-US"/>
        </w:rPr>
        <w:t>տպագիր</w:t>
      </w:r>
      <w:r w:rsidRPr="00641AC1">
        <w:rPr>
          <w:rFonts w:ascii="Sylfaen" w:hAnsi="Sylfaen"/>
          <w:bCs/>
          <w:color w:val="000000"/>
          <w:szCs w:val="24"/>
        </w:rPr>
        <w:t xml:space="preserve"> </w:t>
      </w:r>
      <w:r w:rsidRPr="00641AC1">
        <w:rPr>
          <w:rFonts w:ascii="Sylfaen" w:hAnsi="Sylfaen"/>
          <w:bCs/>
          <w:color w:val="000000"/>
          <w:szCs w:val="24"/>
          <w:lang w:val="en-US"/>
        </w:rPr>
        <w:t>ձևով</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այնուհետև</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մտնել</w:t>
      </w:r>
      <w:r w:rsidRPr="00641AC1">
        <w:rPr>
          <w:rFonts w:ascii="Sylfaen" w:hAnsi="Sylfaen"/>
          <w:bCs/>
          <w:color w:val="000000"/>
          <w:szCs w:val="24"/>
        </w:rPr>
        <w:t xml:space="preserve"> </w:t>
      </w:r>
      <w:r w:rsidRPr="00641AC1">
        <w:rPr>
          <w:rFonts w:ascii="Sylfaen" w:hAnsi="Sylfaen"/>
          <w:bCs/>
          <w:color w:val="000000"/>
          <w:szCs w:val="24"/>
          <w:lang w:val="en-US"/>
        </w:rPr>
        <w:t>ուժի</w:t>
      </w:r>
      <w:r w:rsidRPr="00641AC1">
        <w:rPr>
          <w:rFonts w:ascii="Sylfaen" w:hAnsi="Sylfaen"/>
          <w:bCs/>
          <w:color w:val="000000"/>
          <w:szCs w:val="24"/>
        </w:rPr>
        <w:t xml:space="preserve"> </w:t>
      </w:r>
      <w:r w:rsidRPr="00641AC1">
        <w:rPr>
          <w:rFonts w:ascii="Sylfaen" w:hAnsi="Sylfaen"/>
          <w:bCs/>
          <w:color w:val="000000"/>
          <w:szCs w:val="24"/>
          <w:lang w:val="en-US"/>
        </w:rPr>
        <w:t>մեջ</w:t>
      </w:r>
      <w:r w:rsidRPr="00641AC1">
        <w:rPr>
          <w:rFonts w:ascii="Sylfaen" w:hAnsi="Sylfaen"/>
          <w:bCs/>
          <w:color w:val="000000"/>
          <w:szCs w:val="24"/>
        </w:rPr>
        <w:t xml:space="preserve">: </w:t>
      </w:r>
      <w:r w:rsidRPr="00641AC1">
        <w:rPr>
          <w:rFonts w:ascii="Sylfaen" w:hAnsi="Sylfaen" w:cs="Times New Roman"/>
          <w:color w:val="000000"/>
          <w:szCs w:val="24"/>
        </w:rPr>
        <w:t xml:space="preserve"> </w:t>
      </w:r>
    </w:p>
    <w:p w:rsidR="00B3265A" w:rsidRPr="00641AC1" w:rsidRDefault="00B3265A" w:rsidP="005E0F9F">
      <w:pPr>
        <w:pStyle w:val="BodyTextIndent"/>
        <w:spacing w:after="0" w:line="216" w:lineRule="auto"/>
        <w:ind w:left="0" w:right="-563" w:firstLine="706"/>
        <w:rPr>
          <w:rFonts w:ascii="Sylfaen" w:hAnsi="Sylfaen" w:cs="Times New Roman"/>
          <w:b/>
          <w:color w:val="7030A0"/>
          <w:szCs w:val="24"/>
        </w:rPr>
      </w:pPr>
    </w:p>
    <w:p w:rsidR="00B3265A" w:rsidRPr="00641AC1" w:rsidRDefault="00B3265A" w:rsidP="005E0F9F">
      <w:pPr>
        <w:pStyle w:val="BodyTextIndent"/>
        <w:widowControl/>
        <w:autoSpaceDE/>
        <w:autoSpaceDN/>
        <w:adjustRightInd/>
        <w:spacing w:after="0" w:line="216" w:lineRule="auto"/>
        <w:ind w:left="0" w:right="-563" w:firstLine="706"/>
        <w:contextualSpacing w:val="0"/>
        <w:jc w:val="both"/>
        <w:rPr>
          <w:rFonts w:ascii="Sylfaen" w:hAnsi="Sylfaen" w:cs="Times New Roman"/>
          <w:b/>
          <w:color w:val="000000"/>
          <w:szCs w:val="24"/>
        </w:rPr>
      </w:pPr>
      <w:r w:rsidRPr="00641AC1">
        <w:rPr>
          <w:rFonts w:ascii="Sylfaen" w:hAnsi="Sylfaen" w:cs="Times New Roman"/>
          <w:b/>
          <w:color w:val="000000"/>
          <w:szCs w:val="24"/>
          <w:lang w:val="en-US"/>
        </w:rPr>
        <w:t>Անդամությունը</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և</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ծառայության</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ուղղությունը</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810.305 </w:t>
      </w:r>
      <w:r w:rsidRPr="00641AC1">
        <w:rPr>
          <w:rFonts w:ascii="Sylfaen" w:hAnsi="Sylfaen" w:cs="Times New Roman"/>
          <w:b/>
          <w:color w:val="000000"/>
          <w:szCs w:val="24"/>
          <w:lang w:val="en-US"/>
        </w:rPr>
        <w:t>Հաշվետվությունը</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և</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կազմը</w:t>
      </w:r>
      <w:r w:rsidRPr="00641AC1">
        <w:rPr>
          <w:rFonts w:ascii="Sylfaen" w:hAnsi="Sylfaen" w:cs="Times New Roman"/>
          <w:b/>
          <w:color w:val="000000"/>
          <w:szCs w:val="24"/>
        </w:rPr>
        <w:t xml:space="preserve"> </w:t>
      </w:r>
    </w:p>
    <w:p w:rsidR="00B3265A" w:rsidRPr="00641AC1" w:rsidRDefault="00B3265A" w:rsidP="00E238F3">
      <w:pPr>
        <w:pStyle w:val="BodyTextIndent"/>
        <w:widowControl/>
        <w:numPr>
          <w:ilvl w:val="1"/>
          <w:numId w:val="53"/>
        </w:numPr>
        <w:tabs>
          <w:tab w:val="clear" w:pos="144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Տարածաշ</w:t>
      </w:r>
      <w:r w:rsidRPr="00641AC1">
        <w:rPr>
          <w:rFonts w:ascii="Sylfaen" w:hAnsi="Sylfaen"/>
          <w:color w:val="000000"/>
          <w:szCs w:val="24"/>
          <w:lang w:val="en-US"/>
        </w:rPr>
        <w:t>րջանի</w:t>
      </w:r>
      <w:r w:rsidRPr="00641AC1">
        <w:rPr>
          <w:rFonts w:ascii="Sylfaen" w:hAnsi="Sylfaen"/>
          <w:color w:val="000000"/>
          <w:szCs w:val="24"/>
        </w:rPr>
        <w:t xml:space="preserve"> </w:t>
      </w:r>
      <w:r w:rsidRPr="00641AC1">
        <w:rPr>
          <w:rFonts w:ascii="Sylfaen" w:hAnsi="Sylfaen"/>
          <w:color w:val="000000"/>
          <w:szCs w:val="24"/>
          <w:lang w:val="en-US"/>
        </w:rPr>
        <w:t>կազմի</w:t>
      </w:r>
      <w:r w:rsidRPr="00641AC1">
        <w:rPr>
          <w:rFonts w:ascii="Sylfaen" w:hAnsi="Sylfaen"/>
          <w:color w:val="000000"/>
          <w:szCs w:val="24"/>
        </w:rPr>
        <w:t xml:space="preserve"> </w:t>
      </w:r>
      <w:r w:rsidRPr="00641AC1">
        <w:rPr>
          <w:rFonts w:ascii="Sylfaen" w:hAnsi="Sylfaen"/>
          <w:color w:val="000000"/>
          <w:szCs w:val="24"/>
          <w:lang w:val="en-US"/>
        </w:rPr>
        <w:t>մեջ</w:t>
      </w:r>
      <w:r w:rsidRPr="00641AC1">
        <w:rPr>
          <w:rFonts w:ascii="Sylfaen" w:hAnsi="Sylfaen"/>
          <w:color w:val="000000"/>
          <w:szCs w:val="24"/>
        </w:rPr>
        <w:t xml:space="preserve"> </w:t>
      </w:r>
      <w:r w:rsidRPr="00641AC1">
        <w:rPr>
          <w:rFonts w:ascii="Sylfaen" w:hAnsi="Sylfaen"/>
          <w:color w:val="000000"/>
          <w:szCs w:val="24"/>
          <w:lang w:val="en-US"/>
        </w:rPr>
        <w:t>մտնում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bCs/>
          <w:color w:val="000000"/>
          <w:szCs w:val="24"/>
          <w:lang w:val="en-US"/>
        </w:rPr>
        <w:t>խմբերը</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աշխատողները</w:t>
      </w:r>
      <w:r w:rsidRPr="00641AC1">
        <w:rPr>
          <w:rFonts w:ascii="Sylfaen" w:hAnsi="Sylfaen"/>
          <w:bCs/>
          <w:color w:val="000000"/>
          <w:szCs w:val="24"/>
        </w:rPr>
        <w:t xml:space="preserve"> և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p>
    <w:p w:rsidR="00B3265A" w:rsidRPr="00641AC1" w:rsidRDefault="00B3265A" w:rsidP="00E238F3">
      <w:pPr>
        <w:pStyle w:val="BodyTextIndent"/>
        <w:widowControl/>
        <w:numPr>
          <w:ilvl w:val="1"/>
          <w:numId w:val="53"/>
        </w:numPr>
        <w:tabs>
          <w:tab w:val="clear" w:pos="144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Տարածաշ</w:t>
      </w:r>
      <w:r w:rsidRPr="00641AC1">
        <w:rPr>
          <w:rFonts w:ascii="Sylfaen" w:hAnsi="Sylfaen"/>
          <w:bCs/>
          <w:color w:val="000000"/>
          <w:szCs w:val="24"/>
          <w:lang w:val="en-US"/>
        </w:rPr>
        <w:t>րջանային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հաշվետու</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իր</w:t>
      </w:r>
      <w:r w:rsidRPr="00641AC1">
        <w:rPr>
          <w:rFonts w:ascii="Sylfaen" w:hAnsi="Sylfaen"/>
          <w:bCs/>
          <w:color w:val="000000"/>
          <w:szCs w:val="24"/>
        </w:rPr>
        <w:t xml:space="preserve"> </w:t>
      </w:r>
      <w:r w:rsidRPr="00641AC1">
        <w:rPr>
          <w:rFonts w:ascii="Sylfaen" w:hAnsi="Sylfaen"/>
          <w:bCs/>
          <w:color w:val="000000"/>
          <w:szCs w:val="24"/>
          <w:lang w:val="en-US"/>
        </w:rPr>
        <w:t>անդամներին</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տնօրենին</w:t>
      </w:r>
      <w:r w:rsidRPr="00641AC1">
        <w:rPr>
          <w:rFonts w:ascii="Sylfaen" w:hAnsi="Sylfaen"/>
          <w:bCs/>
          <w:color w:val="000000"/>
          <w:szCs w:val="24"/>
        </w:rPr>
        <w:t xml:space="preserve">, </w:t>
      </w:r>
      <w:r w:rsidRPr="00641AC1">
        <w:rPr>
          <w:rFonts w:ascii="Sylfaen" w:hAnsi="Sylfaen"/>
          <w:bCs/>
          <w:color w:val="000000"/>
          <w:szCs w:val="24"/>
          <w:lang w:val="en-US"/>
        </w:rPr>
        <w:t>Գլոբալ</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տնօրենին</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Խորհրդին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Գլոբալ</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Խորհրդին</w:t>
      </w:r>
      <w:r w:rsidRPr="00641AC1">
        <w:rPr>
          <w:rFonts w:ascii="Sylfaen" w:hAnsi="Sylfaen"/>
          <w:bCs/>
          <w:color w:val="000000"/>
          <w:szCs w:val="24"/>
        </w:rPr>
        <w:t>:</w:t>
      </w:r>
    </w:p>
    <w:p w:rsidR="00B3265A" w:rsidRPr="00641AC1" w:rsidRDefault="00B3265A" w:rsidP="00E238F3">
      <w:pPr>
        <w:pStyle w:val="BodyTextIndent"/>
        <w:widowControl/>
        <w:numPr>
          <w:ilvl w:val="1"/>
          <w:numId w:val="53"/>
        </w:numPr>
        <w:tabs>
          <w:tab w:val="clear" w:pos="144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կազմում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հաշվետվություն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ներկայացնում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երբ</w:t>
      </w:r>
      <w:r w:rsidRPr="00641AC1">
        <w:rPr>
          <w:rFonts w:ascii="Sylfaen" w:hAnsi="Sylfaen"/>
          <w:bCs/>
          <w:color w:val="000000"/>
          <w:szCs w:val="24"/>
        </w:rPr>
        <w:t xml:space="preserve"> </w:t>
      </w:r>
      <w:r w:rsidRPr="00641AC1">
        <w:rPr>
          <w:rFonts w:ascii="Sylfaen" w:hAnsi="Sylfaen"/>
          <w:bCs/>
          <w:color w:val="000000"/>
          <w:szCs w:val="24"/>
          <w:lang w:val="en-US"/>
        </w:rPr>
        <w:t>դա</w:t>
      </w:r>
      <w:r w:rsidRPr="00641AC1">
        <w:rPr>
          <w:rFonts w:ascii="Sylfaen" w:hAnsi="Sylfaen"/>
          <w:bCs/>
          <w:color w:val="000000"/>
          <w:szCs w:val="24"/>
        </w:rPr>
        <w:t xml:space="preserve"> </w:t>
      </w:r>
      <w:r w:rsidRPr="00641AC1">
        <w:rPr>
          <w:rFonts w:ascii="Sylfaen" w:hAnsi="Sylfaen"/>
          <w:bCs/>
          <w:color w:val="000000"/>
          <w:szCs w:val="24"/>
          <w:lang w:val="en-US"/>
        </w:rPr>
        <w:t>անհրաժեշտ</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տնօրենին</w:t>
      </w:r>
      <w:r w:rsidRPr="00641AC1">
        <w:rPr>
          <w:rFonts w:ascii="Sylfaen" w:hAnsi="Sylfaen"/>
          <w:bCs/>
          <w:color w:val="000000"/>
          <w:szCs w:val="24"/>
        </w:rPr>
        <w:t xml:space="preserve">, </w:t>
      </w:r>
      <w:r w:rsidRPr="00641AC1">
        <w:rPr>
          <w:rFonts w:ascii="Sylfaen" w:hAnsi="Sylfaen"/>
          <w:bCs/>
          <w:color w:val="000000"/>
          <w:szCs w:val="24"/>
          <w:lang w:val="en-US"/>
        </w:rPr>
        <w:t>ինչպես</w:t>
      </w:r>
      <w:r w:rsidRPr="00641AC1">
        <w:rPr>
          <w:rFonts w:ascii="Sylfaen" w:hAnsi="Sylfaen"/>
          <w:bCs/>
          <w:color w:val="000000"/>
          <w:szCs w:val="24"/>
        </w:rPr>
        <w:t xml:space="preserve"> </w:t>
      </w:r>
      <w:r w:rsidRPr="00641AC1">
        <w:rPr>
          <w:rFonts w:ascii="Sylfaen" w:hAnsi="Sylfaen"/>
          <w:bCs/>
          <w:color w:val="000000"/>
          <w:szCs w:val="24"/>
          <w:lang w:val="en-US"/>
        </w:rPr>
        <w:t>նաև</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Խորհրդատվական</w:t>
      </w:r>
      <w:r w:rsidRPr="00641AC1">
        <w:rPr>
          <w:rFonts w:ascii="Sylfaen" w:hAnsi="Sylfaen"/>
          <w:bCs/>
          <w:color w:val="000000"/>
          <w:szCs w:val="24"/>
        </w:rPr>
        <w:t xml:space="preserve"> </w:t>
      </w:r>
      <w:r w:rsidRPr="00641AC1">
        <w:rPr>
          <w:rFonts w:ascii="Sylfaen" w:hAnsi="Sylfaen"/>
          <w:bCs/>
          <w:color w:val="000000"/>
          <w:szCs w:val="24"/>
          <w:lang w:val="en-US"/>
        </w:rPr>
        <w:t>Խորհրդին</w:t>
      </w:r>
      <w:r w:rsidRPr="00641AC1">
        <w:rPr>
          <w:rFonts w:ascii="Sylfaen" w:hAnsi="Sylfaen"/>
          <w:bCs/>
          <w:color w:val="000000"/>
          <w:szCs w:val="24"/>
        </w:rPr>
        <w:t>:</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810.306 </w:t>
      </w:r>
      <w:r w:rsidRPr="00641AC1">
        <w:rPr>
          <w:rFonts w:ascii="Sylfaen" w:hAnsi="Sylfaen" w:cs="Times New Roman"/>
          <w:b/>
          <w:color w:val="000000"/>
          <w:szCs w:val="24"/>
          <w:lang w:val="en-US"/>
        </w:rPr>
        <w:t>Ծառայության ուղղությունը</w:t>
      </w:r>
      <w:r w:rsidRPr="00641AC1">
        <w:rPr>
          <w:rFonts w:ascii="Sylfaen" w:hAnsi="Sylfaen" w:cs="Times New Roman"/>
          <w:b/>
          <w:color w:val="000000"/>
          <w:szCs w:val="24"/>
        </w:rPr>
        <w:t xml:space="preserve"> </w:t>
      </w:r>
    </w:p>
    <w:p w:rsidR="00B3265A" w:rsidRPr="00641AC1" w:rsidRDefault="00B3265A" w:rsidP="00E238F3">
      <w:pPr>
        <w:pStyle w:val="BodyTextIndent"/>
        <w:widowControl/>
        <w:numPr>
          <w:ilvl w:val="0"/>
          <w:numId w:val="54"/>
        </w:numPr>
        <w:tabs>
          <w:tab w:val="clear" w:pos="72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ավանդական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ծառայությունը</w:t>
      </w:r>
      <w:r w:rsidRPr="00641AC1">
        <w:rPr>
          <w:rFonts w:ascii="Sylfaen" w:hAnsi="Sylfaen"/>
          <w:bCs/>
          <w:color w:val="000000"/>
          <w:szCs w:val="24"/>
        </w:rPr>
        <w:t xml:space="preserve"> </w:t>
      </w:r>
      <w:r w:rsidRPr="00641AC1">
        <w:rPr>
          <w:rFonts w:ascii="Sylfaen" w:hAnsi="Sylfaen"/>
          <w:bCs/>
          <w:color w:val="000000"/>
          <w:szCs w:val="24"/>
          <w:lang w:val="en-US"/>
        </w:rPr>
        <w:t>ուղղված</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12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բարձր</w:t>
      </w:r>
      <w:r w:rsidRPr="00641AC1">
        <w:rPr>
          <w:rFonts w:ascii="Sylfaen" w:hAnsi="Sylfaen"/>
          <w:bCs/>
          <w:color w:val="000000"/>
          <w:szCs w:val="24"/>
        </w:rPr>
        <w:t xml:space="preserve"> </w:t>
      </w:r>
      <w:r w:rsidRPr="00641AC1">
        <w:rPr>
          <w:rFonts w:ascii="Sylfaen" w:hAnsi="Sylfaen"/>
          <w:bCs/>
          <w:color w:val="000000"/>
          <w:szCs w:val="24"/>
          <w:lang w:val="en-US"/>
        </w:rPr>
        <w:t>երեխաներին</w:t>
      </w:r>
      <w:r w:rsidRPr="00641AC1">
        <w:rPr>
          <w:rFonts w:ascii="Sylfaen" w:hAnsi="Sylfaen"/>
          <w:bCs/>
          <w:color w:val="000000"/>
          <w:szCs w:val="24"/>
        </w:rPr>
        <w:t xml:space="preserve">, </w:t>
      </w:r>
      <w:r w:rsidRPr="00641AC1">
        <w:rPr>
          <w:rFonts w:ascii="Sylfaen" w:hAnsi="Sylfaen"/>
          <w:bCs/>
          <w:color w:val="000000"/>
          <w:szCs w:val="24"/>
          <w:lang w:val="en-US"/>
        </w:rPr>
        <w:t>քոլեջների</w:t>
      </w:r>
      <w:r w:rsidRPr="00641AC1">
        <w:rPr>
          <w:rFonts w:ascii="Sylfaen" w:hAnsi="Sylfaen"/>
          <w:bCs/>
          <w:color w:val="000000"/>
          <w:szCs w:val="24"/>
        </w:rPr>
        <w:t>/</w:t>
      </w:r>
      <w:r w:rsidRPr="00641AC1">
        <w:rPr>
          <w:rFonts w:ascii="Sylfaen" w:hAnsi="Sylfaen"/>
          <w:bCs/>
          <w:color w:val="000000"/>
          <w:szCs w:val="24"/>
          <w:lang w:val="en-US"/>
        </w:rPr>
        <w:t>համալսարանների</w:t>
      </w:r>
      <w:r w:rsidRPr="00641AC1">
        <w:rPr>
          <w:rFonts w:ascii="Sylfaen" w:hAnsi="Sylfaen"/>
          <w:bCs/>
          <w:color w:val="000000"/>
          <w:szCs w:val="24"/>
        </w:rPr>
        <w:t xml:space="preserve"> </w:t>
      </w:r>
      <w:r w:rsidRPr="00641AC1">
        <w:rPr>
          <w:rFonts w:ascii="Sylfaen" w:hAnsi="Sylfaen"/>
          <w:bCs/>
          <w:color w:val="000000"/>
          <w:szCs w:val="24"/>
          <w:lang w:val="en-US"/>
        </w:rPr>
        <w:t>ուսանողներին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երիտասարդ</w:t>
      </w:r>
      <w:r w:rsidRPr="00641AC1">
        <w:rPr>
          <w:rFonts w:ascii="Sylfaen" w:hAnsi="Sylfaen"/>
          <w:bCs/>
          <w:color w:val="000000"/>
          <w:szCs w:val="24"/>
        </w:rPr>
        <w:t xml:space="preserve"> </w:t>
      </w:r>
      <w:r w:rsidRPr="00641AC1">
        <w:rPr>
          <w:rFonts w:ascii="Sylfaen" w:hAnsi="Sylfaen"/>
          <w:bCs/>
          <w:color w:val="000000"/>
          <w:szCs w:val="24"/>
          <w:lang w:val="en-US"/>
        </w:rPr>
        <w:t>մարդկանց</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իր</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ծառայությունների</w:t>
      </w:r>
      <w:r w:rsidRPr="00641AC1">
        <w:rPr>
          <w:rFonts w:ascii="Sylfaen" w:hAnsi="Sylfaen"/>
          <w:bCs/>
          <w:color w:val="000000"/>
          <w:szCs w:val="24"/>
        </w:rPr>
        <w:t xml:space="preserve"> </w:t>
      </w:r>
      <w:r w:rsidRPr="00641AC1">
        <w:rPr>
          <w:rFonts w:ascii="Sylfaen" w:hAnsi="Sylfaen"/>
          <w:bCs/>
          <w:color w:val="000000"/>
          <w:szCs w:val="24"/>
          <w:lang w:val="en-US"/>
        </w:rPr>
        <w:t>արդյունավետությունը</w:t>
      </w:r>
      <w:r w:rsidRPr="00641AC1">
        <w:rPr>
          <w:rFonts w:ascii="Sylfaen" w:hAnsi="Sylfaen"/>
          <w:bCs/>
          <w:color w:val="000000"/>
          <w:szCs w:val="24"/>
        </w:rPr>
        <w:t xml:space="preserve"> </w:t>
      </w:r>
      <w:r w:rsidRPr="00641AC1">
        <w:rPr>
          <w:rFonts w:ascii="Sylfaen" w:hAnsi="Sylfaen"/>
          <w:bCs/>
          <w:color w:val="000000"/>
          <w:szCs w:val="24"/>
          <w:lang w:val="en-US"/>
        </w:rPr>
        <w:t>բարձրացնելու</w:t>
      </w:r>
      <w:r w:rsidRPr="00641AC1">
        <w:rPr>
          <w:rFonts w:ascii="Sylfaen" w:hAnsi="Sylfaen"/>
          <w:bCs/>
          <w:color w:val="000000"/>
          <w:szCs w:val="24"/>
        </w:rPr>
        <w:t xml:space="preserve"> </w:t>
      </w:r>
      <w:r w:rsidRPr="00641AC1">
        <w:rPr>
          <w:rFonts w:ascii="Sylfaen" w:hAnsi="Sylfaen"/>
          <w:bCs/>
          <w:color w:val="000000"/>
          <w:szCs w:val="24"/>
          <w:lang w:val="en-US"/>
        </w:rPr>
        <w:t>նպատակով</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տնօրենի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տարածաշրջանի</w:t>
      </w:r>
      <w:r w:rsidRPr="00641AC1">
        <w:rPr>
          <w:rFonts w:ascii="Sylfaen" w:hAnsi="Sylfaen"/>
          <w:bCs/>
          <w:color w:val="000000"/>
          <w:szCs w:val="24"/>
        </w:rPr>
        <w:t xml:space="preserve"> </w:t>
      </w:r>
      <w:r w:rsidRPr="00641AC1">
        <w:rPr>
          <w:rFonts w:ascii="Sylfaen" w:hAnsi="Sylfaen"/>
          <w:bCs/>
          <w:color w:val="000000"/>
          <w:szCs w:val="24"/>
          <w:lang w:val="en-US"/>
        </w:rPr>
        <w:t>շրջանների</w:t>
      </w:r>
      <w:r w:rsidRPr="00641AC1">
        <w:rPr>
          <w:rFonts w:ascii="Sylfaen" w:hAnsi="Sylfaen"/>
          <w:bCs/>
          <w:color w:val="000000"/>
          <w:szCs w:val="24"/>
        </w:rPr>
        <w:t xml:space="preserve"> </w:t>
      </w:r>
      <w:r w:rsidRPr="00641AC1">
        <w:rPr>
          <w:rFonts w:ascii="Sylfaen" w:hAnsi="Sylfaen"/>
          <w:bCs/>
          <w:color w:val="000000"/>
          <w:szCs w:val="24"/>
          <w:lang w:val="en-US"/>
        </w:rPr>
        <w:t>համաձայնությամբ</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մոդիֆիկացնել</w:t>
      </w:r>
      <w:r w:rsidRPr="00641AC1">
        <w:rPr>
          <w:rFonts w:ascii="Sylfaen" w:hAnsi="Sylfaen"/>
          <w:bCs/>
          <w:color w:val="000000"/>
          <w:szCs w:val="24"/>
        </w:rPr>
        <w:t xml:space="preserve"> </w:t>
      </w:r>
      <w:r w:rsidRPr="00641AC1">
        <w:rPr>
          <w:rFonts w:ascii="Sylfaen" w:hAnsi="Sylfaen"/>
          <w:bCs/>
          <w:color w:val="000000"/>
          <w:szCs w:val="24"/>
          <w:lang w:val="en-US"/>
        </w:rPr>
        <w:t>իր</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ծառայությունները</w:t>
      </w:r>
      <w:r w:rsidRPr="00641AC1">
        <w:rPr>
          <w:rFonts w:ascii="Sylfaen" w:hAnsi="Sylfaen"/>
          <w:bCs/>
          <w:color w:val="000000"/>
          <w:szCs w:val="24"/>
        </w:rPr>
        <w:t>:</w:t>
      </w:r>
    </w:p>
    <w:p w:rsidR="00B3265A" w:rsidRPr="00641AC1" w:rsidRDefault="00B3265A" w:rsidP="00E238F3">
      <w:pPr>
        <w:pStyle w:val="BodyTextIndent"/>
        <w:widowControl/>
        <w:numPr>
          <w:ilvl w:val="0"/>
          <w:numId w:val="54"/>
        </w:numPr>
        <w:tabs>
          <w:tab w:val="clear" w:pos="72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ծրագիրը</w:t>
      </w:r>
      <w:r w:rsidRPr="00641AC1">
        <w:rPr>
          <w:rFonts w:ascii="Sylfaen" w:hAnsi="Sylfaen"/>
          <w:bCs/>
          <w:color w:val="000000"/>
          <w:szCs w:val="24"/>
        </w:rPr>
        <w:t xml:space="preserve"> </w:t>
      </w:r>
      <w:r w:rsidRPr="00641AC1">
        <w:rPr>
          <w:rFonts w:ascii="Sylfaen" w:hAnsi="Sylfaen"/>
          <w:bCs/>
          <w:color w:val="000000"/>
          <w:szCs w:val="24"/>
          <w:lang w:val="en-US"/>
        </w:rPr>
        <w:t>պլանավորելու</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ներկայացնելու</w:t>
      </w:r>
      <w:r w:rsidRPr="00641AC1">
        <w:rPr>
          <w:rFonts w:ascii="Sylfaen" w:hAnsi="Sylfaen"/>
          <w:bCs/>
          <w:color w:val="000000"/>
          <w:szCs w:val="24"/>
        </w:rPr>
        <w:t xml:space="preserve"> </w:t>
      </w:r>
      <w:r w:rsidRPr="00641AC1">
        <w:rPr>
          <w:rFonts w:ascii="Sylfaen" w:hAnsi="Sylfaen"/>
          <w:bCs/>
          <w:color w:val="000000"/>
          <w:szCs w:val="24"/>
          <w:lang w:val="en-US"/>
        </w:rPr>
        <w:t>նպատակով</w:t>
      </w:r>
      <w:r w:rsidRPr="00641AC1">
        <w:rPr>
          <w:rFonts w:ascii="Sylfaen" w:hAnsi="Sylfaen"/>
          <w:bCs/>
          <w:color w:val="000000"/>
          <w:szCs w:val="24"/>
        </w:rPr>
        <w:t xml:space="preserve"> </w:t>
      </w:r>
      <w:r w:rsidRPr="00641AC1">
        <w:rPr>
          <w:rFonts w:ascii="Sylfaen" w:hAnsi="Sylfaen"/>
          <w:bCs/>
          <w:color w:val="000000"/>
          <w:szCs w:val="24"/>
          <w:lang w:val="en-US"/>
        </w:rPr>
        <w:t>սահմանում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տարիքային</w:t>
      </w:r>
      <w:r w:rsidRPr="00641AC1">
        <w:rPr>
          <w:rFonts w:ascii="Sylfaen" w:hAnsi="Sylfaen"/>
          <w:bCs/>
          <w:color w:val="000000"/>
          <w:szCs w:val="24"/>
        </w:rPr>
        <w:t xml:space="preserve"> </w:t>
      </w:r>
      <w:r w:rsidRPr="00641AC1">
        <w:rPr>
          <w:rFonts w:ascii="Sylfaen" w:hAnsi="Sylfaen"/>
          <w:bCs/>
          <w:color w:val="000000"/>
          <w:szCs w:val="24"/>
          <w:lang w:val="en-US"/>
        </w:rPr>
        <w:t>խմբերը</w:t>
      </w:r>
      <w:r w:rsidRPr="00641AC1">
        <w:rPr>
          <w:rFonts w:ascii="Sylfaen" w:hAnsi="Sylfaen"/>
          <w:bCs/>
          <w:color w:val="000000"/>
          <w:szCs w:val="24"/>
        </w:rPr>
        <w:t xml:space="preserve">, </w:t>
      </w:r>
      <w:r w:rsidRPr="00641AC1">
        <w:rPr>
          <w:rFonts w:ascii="Sylfaen" w:hAnsi="Sylfaen"/>
          <w:bCs/>
          <w:color w:val="000000"/>
          <w:szCs w:val="24"/>
          <w:lang w:val="en-US"/>
        </w:rPr>
        <w:t>կարիքները</w:t>
      </w:r>
      <w:r w:rsidRPr="00641AC1">
        <w:rPr>
          <w:rFonts w:ascii="Sylfaen" w:hAnsi="Sylfaen"/>
          <w:bCs/>
          <w:color w:val="000000"/>
          <w:szCs w:val="24"/>
        </w:rPr>
        <w:t xml:space="preserve"> ապահո</w:t>
      </w:r>
      <w:r w:rsidRPr="00641AC1">
        <w:rPr>
          <w:rFonts w:ascii="Sylfaen" w:hAnsi="Sylfaen"/>
          <w:bCs/>
          <w:color w:val="000000"/>
          <w:szCs w:val="24"/>
          <w:lang w:val="en-US"/>
        </w:rPr>
        <w:t>վելու</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նշանակված</w:t>
      </w:r>
      <w:r w:rsidRPr="00641AC1">
        <w:rPr>
          <w:rFonts w:ascii="Sylfaen" w:hAnsi="Sylfaen"/>
          <w:bCs/>
          <w:color w:val="000000"/>
          <w:szCs w:val="24"/>
        </w:rPr>
        <w:t xml:space="preserve"> </w:t>
      </w:r>
      <w:r w:rsidRPr="00641AC1">
        <w:rPr>
          <w:rFonts w:ascii="Sylfaen" w:hAnsi="Sylfaen"/>
          <w:bCs/>
          <w:color w:val="000000"/>
          <w:szCs w:val="24"/>
          <w:lang w:val="en-US"/>
        </w:rPr>
        <w:t>տարածաշրջանում</w:t>
      </w:r>
      <w:r w:rsidRPr="00641AC1">
        <w:rPr>
          <w:rFonts w:ascii="Sylfaen" w:hAnsi="Sylfaen"/>
          <w:bCs/>
          <w:color w:val="000000"/>
          <w:szCs w:val="24"/>
        </w:rPr>
        <w:t xml:space="preserve"> </w:t>
      </w:r>
      <w:r w:rsidRPr="00641AC1">
        <w:rPr>
          <w:rFonts w:ascii="Sylfaen" w:hAnsi="Sylfaen"/>
          <w:bCs/>
          <w:color w:val="000000"/>
          <w:szCs w:val="24"/>
          <w:lang w:val="en-US"/>
        </w:rPr>
        <w:t>արդյունավետ</w:t>
      </w:r>
      <w:r w:rsidRPr="00641AC1">
        <w:rPr>
          <w:rFonts w:ascii="Sylfaen" w:hAnsi="Sylfaen"/>
          <w:bCs/>
          <w:color w:val="000000"/>
          <w:szCs w:val="24"/>
        </w:rPr>
        <w:t xml:space="preserve"> </w:t>
      </w:r>
      <w:r w:rsidRPr="00641AC1">
        <w:rPr>
          <w:rFonts w:ascii="Sylfaen" w:hAnsi="Sylfaen"/>
          <w:bCs/>
          <w:color w:val="000000"/>
          <w:szCs w:val="24"/>
          <w:lang w:val="en-US"/>
        </w:rPr>
        <w:t>աշխատելու</w:t>
      </w:r>
      <w:r w:rsidRPr="00641AC1">
        <w:rPr>
          <w:rFonts w:ascii="Sylfaen" w:hAnsi="Sylfaen"/>
          <w:bCs/>
          <w:color w:val="000000"/>
          <w:szCs w:val="24"/>
        </w:rPr>
        <w:t xml:space="preserve"> </w:t>
      </w:r>
      <w:r w:rsidRPr="00641AC1">
        <w:rPr>
          <w:rFonts w:ascii="Sylfaen" w:hAnsi="Sylfaen"/>
          <w:bCs/>
          <w:color w:val="000000"/>
          <w:szCs w:val="24"/>
          <w:lang w:val="en-US"/>
        </w:rPr>
        <w:t>նպատակով</w:t>
      </w:r>
      <w:r w:rsidRPr="00641AC1">
        <w:rPr>
          <w:rFonts w:ascii="Sylfaen" w:hAnsi="Sylfaen"/>
          <w:bCs/>
          <w:color w:val="000000"/>
          <w:szCs w:val="24"/>
        </w:rPr>
        <w:t xml:space="preserve">: </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rPr>
          <w:rFonts w:ascii="Sylfaen" w:hAnsi="Sylfaen" w:cs="Times New Roman"/>
          <w:b/>
          <w:color w:val="000000"/>
          <w:szCs w:val="24"/>
        </w:rPr>
      </w:pP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rPr>
          <w:rFonts w:ascii="Sylfaen" w:hAnsi="Sylfaen" w:cs="Times New Roman"/>
          <w:b/>
          <w:color w:val="000000"/>
          <w:szCs w:val="24"/>
        </w:rPr>
      </w:pPr>
      <w:r w:rsidRPr="00641AC1">
        <w:rPr>
          <w:rFonts w:ascii="Sylfaen" w:hAnsi="Sylfaen" w:cs="Times New Roman"/>
          <w:b/>
          <w:color w:val="000000"/>
          <w:szCs w:val="24"/>
          <w:lang w:val="en-US"/>
        </w:rPr>
        <w:t>Կառավարումը</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lastRenderedPageBreak/>
        <w:t xml:space="preserve">810.307 </w:t>
      </w:r>
      <w:r w:rsidRPr="00641AC1">
        <w:rPr>
          <w:rFonts w:ascii="Sylfaen" w:hAnsi="Sylfaen" w:cs="Times New Roman"/>
          <w:b/>
          <w:color w:val="000000"/>
          <w:szCs w:val="24"/>
          <w:lang w:val="en-US"/>
        </w:rPr>
        <w:t>Ծառայողները</w:t>
      </w:r>
    </w:p>
    <w:p w:rsidR="00B3265A" w:rsidRPr="00641AC1" w:rsidRDefault="00B3265A" w:rsidP="00E238F3">
      <w:pPr>
        <w:pStyle w:val="BodyTextIndent"/>
        <w:widowControl/>
        <w:numPr>
          <w:ilvl w:val="0"/>
          <w:numId w:val="55"/>
        </w:numPr>
        <w:tabs>
          <w:tab w:val="clear" w:pos="72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ծառայողներն</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նախագահը</w:t>
      </w:r>
      <w:r w:rsidRPr="00641AC1">
        <w:rPr>
          <w:rFonts w:ascii="Sylfaen" w:hAnsi="Sylfaen"/>
          <w:bCs/>
          <w:color w:val="000000"/>
          <w:szCs w:val="24"/>
        </w:rPr>
        <w:t xml:space="preserve">, </w:t>
      </w:r>
      <w:r w:rsidRPr="00641AC1">
        <w:rPr>
          <w:rFonts w:ascii="Sylfaen" w:hAnsi="Sylfaen"/>
          <w:bCs/>
          <w:color w:val="000000"/>
          <w:szCs w:val="24"/>
          <w:lang w:val="en-US"/>
        </w:rPr>
        <w:t>փոխնախագահը</w:t>
      </w:r>
      <w:r w:rsidRPr="00641AC1">
        <w:rPr>
          <w:rFonts w:ascii="Sylfaen" w:hAnsi="Sylfaen"/>
          <w:bCs/>
          <w:color w:val="000000"/>
          <w:szCs w:val="24"/>
        </w:rPr>
        <w:t xml:space="preserve">, </w:t>
      </w:r>
      <w:r w:rsidRPr="00641AC1">
        <w:rPr>
          <w:rFonts w:ascii="Sylfaen" w:hAnsi="Sylfaen"/>
          <w:bCs/>
          <w:color w:val="000000"/>
          <w:szCs w:val="24"/>
          <w:lang w:val="en-US"/>
        </w:rPr>
        <w:t>քարտուղարը</w:t>
      </w:r>
      <w:r w:rsidRPr="00641AC1">
        <w:rPr>
          <w:rFonts w:ascii="Sylfaen" w:hAnsi="Sylfaen"/>
          <w:bCs/>
          <w:color w:val="000000"/>
          <w:szCs w:val="24"/>
        </w:rPr>
        <w:t xml:space="preserve">:  </w:t>
      </w:r>
      <w:r w:rsidRPr="00641AC1">
        <w:rPr>
          <w:rFonts w:ascii="Sylfaen" w:hAnsi="Sylfaen"/>
          <w:bCs/>
          <w:color w:val="000000"/>
          <w:szCs w:val="24"/>
          <w:lang w:val="en-US"/>
        </w:rPr>
        <w:t>Այս</w:t>
      </w:r>
      <w:r w:rsidRPr="00641AC1">
        <w:rPr>
          <w:rFonts w:ascii="Sylfaen" w:hAnsi="Sylfaen"/>
          <w:bCs/>
          <w:color w:val="000000"/>
          <w:szCs w:val="24"/>
        </w:rPr>
        <w:t xml:space="preserve"> </w:t>
      </w:r>
      <w:r w:rsidRPr="00641AC1">
        <w:rPr>
          <w:rFonts w:ascii="Sylfaen" w:hAnsi="Sylfaen"/>
          <w:bCs/>
          <w:color w:val="000000"/>
          <w:szCs w:val="24"/>
          <w:lang w:val="en-US"/>
        </w:rPr>
        <w:t>ծառայողները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համակարգողը</w:t>
      </w:r>
      <w:r w:rsidRPr="00641AC1">
        <w:rPr>
          <w:rFonts w:ascii="Sylfaen" w:hAnsi="Sylfaen"/>
          <w:bCs/>
          <w:color w:val="000000"/>
          <w:szCs w:val="24"/>
        </w:rPr>
        <w:t xml:space="preserve"> </w:t>
      </w:r>
      <w:r w:rsidRPr="00641AC1">
        <w:rPr>
          <w:rFonts w:ascii="Sylfaen" w:hAnsi="Sylfaen"/>
          <w:bCs/>
          <w:color w:val="000000"/>
          <w:szCs w:val="24"/>
          <w:lang w:val="en-US"/>
        </w:rPr>
        <w:t>կազմում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Հանձնաժողովը</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55"/>
        </w:numPr>
        <w:tabs>
          <w:tab w:val="clear" w:pos="720"/>
          <w:tab w:val="num" w:pos="36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ծառայողները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լինեն</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bCs/>
          <w:color w:val="000000"/>
          <w:szCs w:val="24"/>
          <w:lang w:val="en-US"/>
        </w:rPr>
        <w:t>Նազովրեցու</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անդամներ</w:t>
      </w:r>
      <w:r w:rsidRPr="00641AC1">
        <w:rPr>
          <w:rFonts w:ascii="Sylfaen" w:hAnsi="Sylfaen"/>
          <w:bCs/>
          <w:color w:val="000000"/>
          <w:szCs w:val="24"/>
        </w:rPr>
        <w:t xml:space="preserve">, </w:t>
      </w:r>
      <w:r w:rsidRPr="00641AC1">
        <w:rPr>
          <w:rFonts w:ascii="Sylfaen" w:hAnsi="Sylfaen"/>
          <w:bCs/>
          <w:color w:val="000000"/>
          <w:szCs w:val="24"/>
          <w:lang w:val="en-US"/>
        </w:rPr>
        <w:t>որը</w:t>
      </w:r>
      <w:r w:rsidRPr="00641AC1">
        <w:rPr>
          <w:rFonts w:ascii="Sylfaen" w:hAnsi="Sylfaen"/>
          <w:bCs/>
          <w:color w:val="000000"/>
          <w:szCs w:val="24"/>
        </w:rPr>
        <w:t xml:space="preserve"> </w:t>
      </w:r>
      <w:r w:rsidRPr="00641AC1">
        <w:rPr>
          <w:rFonts w:ascii="Sylfaen" w:hAnsi="Sylfaen"/>
          <w:bCs/>
          <w:color w:val="000000"/>
          <w:szCs w:val="24"/>
          <w:lang w:val="en-US"/>
        </w:rPr>
        <w:t>գտնվում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տվյալ</w:t>
      </w:r>
      <w:r w:rsidRPr="00641AC1">
        <w:rPr>
          <w:rFonts w:ascii="Sylfaen" w:hAnsi="Sylfaen"/>
          <w:bCs/>
          <w:color w:val="000000"/>
          <w:szCs w:val="24"/>
        </w:rPr>
        <w:t xml:space="preserve"> </w:t>
      </w:r>
      <w:r w:rsidRPr="00641AC1">
        <w:rPr>
          <w:rFonts w:ascii="Sylfaen" w:hAnsi="Sylfaen"/>
          <w:bCs/>
          <w:color w:val="000000"/>
          <w:szCs w:val="24"/>
          <w:lang w:val="en-US"/>
        </w:rPr>
        <w:t>շրջանի</w:t>
      </w:r>
      <w:r w:rsidRPr="00641AC1">
        <w:rPr>
          <w:rFonts w:ascii="Sylfaen" w:hAnsi="Sylfaen"/>
          <w:bCs/>
          <w:color w:val="000000"/>
          <w:szCs w:val="24"/>
        </w:rPr>
        <w:t xml:space="preserve"> </w:t>
      </w:r>
      <w:r w:rsidRPr="00641AC1">
        <w:rPr>
          <w:rFonts w:ascii="Sylfaen" w:hAnsi="Sylfaen"/>
          <w:bCs/>
          <w:color w:val="000000"/>
          <w:szCs w:val="24"/>
          <w:lang w:val="en-US"/>
        </w:rPr>
        <w:t>մեջ</w:t>
      </w:r>
      <w:r w:rsidRPr="00641AC1">
        <w:rPr>
          <w:rFonts w:ascii="Sylfaen" w:hAnsi="Sylfaen"/>
          <w:bCs/>
          <w:color w:val="000000"/>
          <w:szCs w:val="24"/>
        </w:rPr>
        <w:t xml:space="preserve">, </w:t>
      </w:r>
      <w:r w:rsidRPr="00641AC1">
        <w:rPr>
          <w:rFonts w:ascii="Sylfaen" w:hAnsi="Sylfaen"/>
          <w:bCs/>
          <w:color w:val="000000"/>
          <w:szCs w:val="24"/>
          <w:lang w:val="en-US"/>
        </w:rPr>
        <w:t>կատարել</w:t>
      </w:r>
      <w:r w:rsidRPr="00641AC1">
        <w:rPr>
          <w:rFonts w:ascii="Sylfaen" w:hAnsi="Sylfaen"/>
          <w:bCs/>
          <w:color w:val="000000"/>
          <w:szCs w:val="24"/>
        </w:rPr>
        <w:t xml:space="preserve"> </w:t>
      </w:r>
      <w:r w:rsidRPr="00641AC1">
        <w:rPr>
          <w:rFonts w:ascii="Sylfaen" w:hAnsi="Sylfaen"/>
          <w:bCs/>
          <w:color w:val="000000"/>
          <w:szCs w:val="24"/>
          <w:lang w:val="en-US"/>
        </w:rPr>
        <w:t>ակտիվ</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լինել</w:t>
      </w:r>
      <w:r w:rsidRPr="00641AC1">
        <w:rPr>
          <w:rFonts w:ascii="Sylfaen" w:hAnsi="Sylfaen"/>
          <w:bCs/>
          <w:color w:val="000000"/>
          <w:szCs w:val="24"/>
        </w:rPr>
        <w:t xml:space="preserve"> </w:t>
      </w:r>
      <w:r w:rsidRPr="00641AC1">
        <w:rPr>
          <w:rFonts w:ascii="Sylfaen" w:hAnsi="Sylfaen"/>
          <w:bCs/>
          <w:color w:val="000000"/>
          <w:szCs w:val="24"/>
          <w:lang w:val="en-US"/>
        </w:rPr>
        <w:t>օրինակ</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բանի</w:t>
      </w:r>
      <w:r w:rsidRPr="00641AC1">
        <w:rPr>
          <w:rFonts w:ascii="Sylfaen" w:hAnsi="Sylfaen"/>
          <w:bCs/>
          <w:color w:val="000000"/>
          <w:szCs w:val="24"/>
        </w:rPr>
        <w:t xml:space="preserve">, </w:t>
      </w:r>
      <w:r w:rsidRPr="00641AC1">
        <w:rPr>
          <w:rFonts w:ascii="Sylfaen" w:hAnsi="Sylfaen"/>
          <w:bCs/>
          <w:color w:val="000000"/>
          <w:szCs w:val="24"/>
          <w:lang w:val="en-US"/>
        </w:rPr>
        <w:t>թե</w:t>
      </w:r>
      <w:r w:rsidRPr="00641AC1">
        <w:rPr>
          <w:rFonts w:ascii="Sylfaen" w:hAnsi="Sylfaen"/>
          <w:bCs/>
          <w:color w:val="000000"/>
          <w:szCs w:val="24"/>
        </w:rPr>
        <w:t xml:space="preserve"> </w:t>
      </w:r>
      <w:r w:rsidRPr="00641AC1">
        <w:rPr>
          <w:rFonts w:ascii="Sylfaen" w:hAnsi="Sylfaen"/>
          <w:bCs/>
          <w:color w:val="000000"/>
          <w:szCs w:val="24"/>
          <w:lang w:val="en-US"/>
        </w:rPr>
        <w:t>ինչպես</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անցկացնել</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ծառայությունը</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55"/>
        </w:numPr>
        <w:tabs>
          <w:tab w:val="clear" w:pos="720"/>
          <w:tab w:val="left" w:pos="270"/>
          <w:tab w:val="num" w:pos="360"/>
        </w:tabs>
        <w:autoSpaceDE/>
        <w:autoSpaceDN/>
        <w:adjustRightInd/>
        <w:spacing w:after="0" w:line="216" w:lineRule="auto"/>
        <w:ind w:left="0" w:right="-563" w:firstLine="706"/>
        <w:contextualSpacing w:val="0"/>
        <w:jc w:val="both"/>
        <w:rPr>
          <w:rFonts w:ascii="Sylfaen" w:hAnsi="Sylfaen" w:cs="Times New Roman"/>
          <w:b/>
          <w:bCs/>
          <w:color w:val="000000"/>
          <w:szCs w:val="24"/>
        </w:rPr>
      </w:pP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ծառայողներն</w:t>
      </w:r>
      <w:r w:rsidRPr="00641AC1">
        <w:rPr>
          <w:rFonts w:ascii="Sylfaen" w:hAnsi="Sylfaen"/>
          <w:bCs/>
          <w:color w:val="000000"/>
          <w:szCs w:val="24"/>
        </w:rPr>
        <w:t xml:space="preserve"> </w:t>
      </w:r>
      <w:r w:rsidRPr="00641AC1">
        <w:rPr>
          <w:rFonts w:ascii="Sylfaen" w:hAnsi="Sylfaen"/>
          <w:bCs/>
          <w:color w:val="000000"/>
          <w:szCs w:val="24"/>
          <w:lang w:val="en-US"/>
        </w:rPr>
        <w:t>աշխատում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անվճար</w:t>
      </w:r>
      <w:r w:rsidRPr="00641AC1">
        <w:rPr>
          <w:rFonts w:ascii="Sylfaen" w:hAnsi="Sylfaen"/>
          <w:bCs/>
          <w:color w:val="000000"/>
          <w:szCs w:val="24"/>
        </w:rPr>
        <w:t xml:space="preserve">: </w:t>
      </w:r>
      <w:r w:rsidRPr="00641AC1">
        <w:rPr>
          <w:rFonts w:ascii="Sylfaen" w:hAnsi="Sylfaen"/>
          <w:bCs/>
          <w:color w:val="000000"/>
          <w:szCs w:val="24"/>
          <w:lang w:val="en-US"/>
        </w:rPr>
        <w:t>Ադմինիստրատիվ</w:t>
      </w:r>
      <w:r w:rsidRPr="00641AC1">
        <w:rPr>
          <w:rFonts w:ascii="Sylfaen" w:hAnsi="Sylfaen"/>
          <w:bCs/>
          <w:color w:val="000000"/>
          <w:szCs w:val="24"/>
        </w:rPr>
        <w:t xml:space="preserve"> </w:t>
      </w:r>
      <w:r w:rsidRPr="00641AC1">
        <w:rPr>
          <w:rFonts w:ascii="Sylfaen" w:hAnsi="Sylfaen"/>
          <w:bCs/>
          <w:color w:val="000000"/>
          <w:szCs w:val="24"/>
          <w:lang w:val="en-US"/>
        </w:rPr>
        <w:t>ծախսերը</w:t>
      </w:r>
      <w:r w:rsidRPr="00641AC1">
        <w:rPr>
          <w:rFonts w:ascii="Sylfaen" w:hAnsi="Sylfaen"/>
          <w:bCs/>
          <w:color w:val="000000"/>
          <w:szCs w:val="24"/>
        </w:rPr>
        <w:t xml:space="preserve"> </w:t>
      </w:r>
      <w:r w:rsidRPr="00641AC1">
        <w:rPr>
          <w:rFonts w:ascii="Sylfaen" w:hAnsi="Sylfaen"/>
          <w:bCs/>
          <w:color w:val="000000"/>
          <w:szCs w:val="24"/>
          <w:lang w:val="en-US"/>
        </w:rPr>
        <w:t>փակվում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բյուջեով</w:t>
      </w:r>
      <w:r w:rsidRPr="00641AC1">
        <w:rPr>
          <w:rFonts w:ascii="Sylfaen" w:hAnsi="Sylfaen"/>
          <w:bCs/>
          <w:color w:val="000000"/>
          <w:szCs w:val="24"/>
        </w:rPr>
        <w:t xml:space="preserve">: </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810.308 </w:t>
      </w:r>
      <w:r w:rsidRPr="00641AC1">
        <w:rPr>
          <w:rFonts w:ascii="Sylfaen" w:hAnsi="Sylfaen" w:cs="Times New Roman"/>
          <w:b/>
          <w:color w:val="000000"/>
          <w:szCs w:val="24"/>
          <w:lang w:val="en-US"/>
        </w:rPr>
        <w:t>Ընտրությունները</w:t>
      </w:r>
      <w:r w:rsidRPr="00641AC1">
        <w:rPr>
          <w:rFonts w:ascii="Sylfaen" w:hAnsi="Sylfaen" w:cs="Times New Roman"/>
          <w:b/>
          <w:color w:val="000000"/>
          <w:szCs w:val="24"/>
        </w:rPr>
        <w:t xml:space="preserve"> </w:t>
      </w:r>
    </w:p>
    <w:p w:rsidR="00B3265A" w:rsidRPr="00641AC1" w:rsidRDefault="00B3265A" w:rsidP="005E0F9F">
      <w:pPr>
        <w:pStyle w:val="BodyTextIndent"/>
        <w:widowControl/>
        <w:tabs>
          <w:tab w:val="left" w:pos="270"/>
          <w:tab w:val="left" w:pos="540"/>
          <w:tab w:val="left" w:pos="720"/>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ծառայողներն</w:t>
      </w:r>
      <w:r w:rsidRPr="00641AC1">
        <w:rPr>
          <w:rFonts w:ascii="Sylfaen" w:hAnsi="Sylfaen"/>
          <w:bCs/>
          <w:color w:val="000000"/>
          <w:szCs w:val="24"/>
        </w:rPr>
        <w:t xml:space="preserve"> </w:t>
      </w:r>
      <w:r w:rsidRPr="00641AC1">
        <w:rPr>
          <w:rFonts w:ascii="Sylfaen" w:hAnsi="Sylfaen"/>
          <w:bCs/>
          <w:color w:val="000000"/>
          <w:szCs w:val="24"/>
          <w:lang w:val="en-US"/>
        </w:rPr>
        <w:t>ընտրվում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նախընտրական</w:t>
      </w:r>
      <w:r w:rsidRPr="00641AC1">
        <w:rPr>
          <w:rFonts w:ascii="Sylfaen" w:hAnsi="Sylfaen"/>
          <w:bCs/>
          <w:color w:val="000000"/>
          <w:szCs w:val="24"/>
        </w:rPr>
        <w:t xml:space="preserve"> </w:t>
      </w:r>
      <w:r w:rsidRPr="00641AC1">
        <w:rPr>
          <w:rFonts w:ascii="Sylfaen" w:hAnsi="Sylfaen"/>
          <w:bCs/>
          <w:color w:val="000000"/>
          <w:szCs w:val="24"/>
          <w:lang w:val="en-US"/>
        </w:rPr>
        <w:t>նիստի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Նրանց </w:t>
      </w:r>
      <w:r w:rsidRPr="00641AC1">
        <w:rPr>
          <w:rFonts w:ascii="Sylfaen" w:hAnsi="Sylfaen"/>
          <w:bCs/>
          <w:color w:val="000000"/>
          <w:szCs w:val="24"/>
          <w:lang w:val="en-US"/>
        </w:rPr>
        <w:t>թեկնածությունները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հաստատվեն</w:t>
      </w:r>
      <w:r w:rsidRPr="00641AC1">
        <w:rPr>
          <w:rFonts w:ascii="Sylfaen" w:hAnsi="Sylfaen"/>
          <w:bCs/>
          <w:color w:val="000000"/>
          <w:szCs w:val="24"/>
        </w:rPr>
        <w:t xml:space="preserve"> </w:t>
      </w:r>
      <w:r w:rsidRPr="00641AC1">
        <w:rPr>
          <w:rFonts w:ascii="Sylfaen" w:hAnsi="Sylfaen"/>
          <w:bCs/>
          <w:color w:val="000000"/>
          <w:szCs w:val="24"/>
          <w:lang w:val="en-US"/>
        </w:rPr>
        <w:t>համագումարում</w:t>
      </w:r>
      <w:r w:rsidRPr="00641AC1">
        <w:rPr>
          <w:rFonts w:ascii="Sylfaen" w:hAnsi="Sylfaen"/>
          <w:bCs/>
          <w:color w:val="000000"/>
          <w:szCs w:val="24"/>
        </w:rPr>
        <w:t xml:space="preserve">: </w:t>
      </w:r>
      <w:r w:rsidRPr="00641AC1">
        <w:rPr>
          <w:rFonts w:ascii="Sylfaen" w:hAnsi="Sylfaen"/>
          <w:bCs/>
          <w:color w:val="000000"/>
          <w:szCs w:val="24"/>
          <w:lang w:val="en-US"/>
        </w:rPr>
        <w:t>Ծառայողները</w:t>
      </w:r>
      <w:r w:rsidRPr="00641AC1">
        <w:rPr>
          <w:rFonts w:ascii="Sylfaen" w:hAnsi="Sylfaen"/>
          <w:bCs/>
          <w:color w:val="000000"/>
          <w:szCs w:val="24"/>
        </w:rPr>
        <w:t xml:space="preserve"> </w:t>
      </w:r>
      <w:r w:rsidRPr="00641AC1">
        <w:rPr>
          <w:rFonts w:ascii="Sylfaen" w:hAnsi="Sylfaen"/>
          <w:bCs/>
          <w:color w:val="000000"/>
          <w:szCs w:val="24"/>
          <w:lang w:val="en-US"/>
        </w:rPr>
        <w:t>աշխատում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4 </w:t>
      </w:r>
      <w:r w:rsidRPr="00641AC1">
        <w:rPr>
          <w:rFonts w:ascii="Sylfaen" w:hAnsi="Sylfaen"/>
          <w:bCs/>
          <w:color w:val="000000"/>
          <w:szCs w:val="24"/>
          <w:lang w:val="en-US"/>
        </w:rPr>
        <w:t>տարի</w:t>
      </w:r>
      <w:r w:rsidRPr="00641AC1">
        <w:rPr>
          <w:rFonts w:ascii="Sylfaen" w:hAnsi="Sylfaen"/>
          <w:bCs/>
          <w:color w:val="000000"/>
          <w:szCs w:val="24"/>
        </w:rPr>
        <w:t xml:space="preserve"> </w:t>
      </w:r>
      <w:r w:rsidRPr="00641AC1">
        <w:rPr>
          <w:rFonts w:ascii="Sylfaen" w:hAnsi="Sylfaen"/>
          <w:bCs/>
          <w:color w:val="000000"/>
          <w:szCs w:val="24"/>
          <w:lang w:val="en-US"/>
        </w:rPr>
        <w:t>ժամանակով</w:t>
      </w:r>
      <w:r w:rsidRPr="00641AC1">
        <w:rPr>
          <w:rFonts w:ascii="Sylfaen" w:hAnsi="Sylfaen"/>
          <w:bCs/>
          <w:color w:val="000000"/>
          <w:szCs w:val="24"/>
        </w:rPr>
        <w:t xml:space="preserve">, </w:t>
      </w:r>
      <w:r w:rsidRPr="00641AC1">
        <w:rPr>
          <w:rFonts w:ascii="Sylfaen" w:hAnsi="Sylfaen"/>
          <w:bCs/>
          <w:color w:val="000000"/>
          <w:szCs w:val="24"/>
          <w:lang w:val="en-US"/>
        </w:rPr>
        <w:t>սկսած</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փակման</w:t>
      </w:r>
      <w:r w:rsidRPr="00641AC1">
        <w:rPr>
          <w:rFonts w:ascii="Sylfaen" w:hAnsi="Sylfaen"/>
          <w:bCs/>
          <w:color w:val="000000"/>
          <w:szCs w:val="24"/>
        </w:rPr>
        <w:t xml:space="preserve"> </w:t>
      </w:r>
      <w:r w:rsidRPr="00641AC1">
        <w:rPr>
          <w:rFonts w:ascii="Sylfaen" w:hAnsi="Sylfaen"/>
          <w:bCs/>
          <w:color w:val="000000"/>
          <w:szCs w:val="24"/>
          <w:lang w:val="en-US"/>
        </w:rPr>
        <w:t>պահից</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ավարտվում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հաջորդ</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փակման</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b/>
          <w:bCs/>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color w:val="000000"/>
          <w:szCs w:val="24"/>
        </w:rPr>
        <w:t xml:space="preserve">: </w:t>
      </w:r>
      <w:r w:rsidRPr="00641AC1">
        <w:rPr>
          <w:rFonts w:ascii="Sylfaen" w:hAnsi="Sylfaen"/>
          <w:bCs/>
          <w:color w:val="000000"/>
          <w:szCs w:val="24"/>
          <w:lang w:val="en-US"/>
        </w:rPr>
        <w:t>Ընտրական</w:t>
      </w:r>
      <w:r w:rsidRPr="00641AC1">
        <w:rPr>
          <w:rFonts w:ascii="Sylfaen" w:hAnsi="Sylfaen"/>
          <w:bCs/>
          <w:color w:val="000000"/>
          <w:szCs w:val="24"/>
        </w:rPr>
        <w:t xml:space="preserve"> </w:t>
      </w:r>
      <w:r w:rsidRPr="00641AC1">
        <w:rPr>
          <w:rFonts w:ascii="Sylfaen" w:hAnsi="Sylfaen"/>
          <w:bCs/>
          <w:color w:val="000000"/>
          <w:szCs w:val="24"/>
          <w:lang w:val="en-US"/>
        </w:rPr>
        <w:t>Հանձնաժողովը</w:t>
      </w:r>
      <w:r w:rsidRPr="00641AC1">
        <w:rPr>
          <w:rFonts w:ascii="Sylfaen" w:hAnsi="Sylfaen"/>
          <w:bCs/>
          <w:color w:val="000000"/>
          <w:szCs w:val="24"/>
        </w:rPr>
        <w:t xml:space="preserve"> </w:t>
      </w:r>
      <w:r w:rsidRPr="00641AC1">
        <w:rPr>
          <w:rFonts w:ascii="Sylfaen" w:hAnsi="Sylfaen"/>
          <w:bCs/>
          <w:color w:val="000000"/>
          <w:szCs w:val="24"/>
          <w:lang w:val="en-US"/>
        </w:rPr>
        <w:t>ընտրվում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Տարածաշրջանի</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բաղկացած</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առնվազը</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չորս</w:t>
      </w:r>
      <w:r w:rsidRPr="00641AC1">
        <w:rPr>
          <w:rFonts w:ascii="Sylfaen" w:hAnsi="Sylfaen"/>
          <w:bCs/>
          <w:color w:val="000000"/>
          <w:szCs w:val="24"/>
        </w:rPr>
        <w:t xml:space="preserve"> </w:t>
      </w:r>
      <w:r w:rsidRPr="00641AC1">
        <w:rPr>
          <w:rFonts w:ascii="Sylfaen" w:hAnsi="Sylfaen"/>
          <w:bCs/>
          <w:color w:val="000000"/>
          <w:szCs w:val="24"/>
          <w:lang w:val="en-US"/>
        </w:rPr>
        <w:t>անդամից</w:t>
      </w:r>
      <w:r w:rsidRPr="00641AC1">
        <w:rPr>
          <w:rFonts w:ascii="Sylfaen" w:hAnsi="Sylfaen"/>
          <w:bCs/>
          <w:color w:val="000000"/>
          <w:szCs w:val="24"/>
        </w:rPr>
        <w:t xml:space="preserve">, </w:t>
      </w:r>
      <w:r w:rsidRPr="00641AC1">
        <w:rPr>
          <w:rFonts w:ascii="Sylfaen" w:hAnsi="Sylfaen"/>
          <w:bCs/>
          <w:color w:val="000000"/>
          <w:szCs w:val="24"/>
          <w:lang w:val="en-US"/>
        </w:rPr>
        <w:t>ինչպես</w:t>
      </w:r>
      <w:r w:rsidRPr="00641AC1">
        <w:rPr>
          <w:rFonts w:ascii="Sylfaen" w:hAnsi="Sylfaen"/>
          <w:bCs/>
          <w:color w:val="000000"/>
          <w:szCs w:val="24"/>
        </w:rPr>
        <w:t xml:space="preserve"> </w:t>
      </w:r>
      <w:r w:rsidRPr="00641AC1">
        <w:rPr>
          <w:rFonts w:ascii="Sylfaen" w:hAnsi="Sylfaen"/>
          <w:bCs/>
          <w:color w:val="000000"/>
          <w:szCs w:val="24"/>
          <w:lang w:val="en-US"/>
        </w:rPr>
        <w:t>նաև</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տնօրենից</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նախագահից</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թեկնածուները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հաստատվեն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տնօրենի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cs="Times New Roman"/>
          <w:color w:val="000000"/>
          <w:szCs w:val="24"/>
        </w:rPr>
        <w:t xml:space="preserve">  </w:t>
      </w:r>
    </w:p>
    <w:p w:rsidR="00B3265A" w:rsidRPr="00641AC1" w:rsidRDefault="00B3265A" w:rsidP="00E238F3">
      <w:pPr>
        <w:pStyle w:val="BodyTextIndent"/>
        <w:widowControl/>
        <w:numPr>
          <w:ilvl w:val="0"/>
          <w:numId w:val="54"/>
        </w:numPr>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նախագահը</w:t>
      </w:r>
      <w:r w:rsidRPr="00641AC1">
        <w:rPr>
          <w:rFonts w:ascii="Sylfaen" w:hAnsi="Sylfaen"/>
          <w:bCs/>
          <w:color w:val="000000"/>
          <w:szCs w:val="24"/>
        </w:rPr>
        <w:t xml:space="preserve"> </w:t>
      </w:r>
      <w:r w:rsidRPr="00641AC1">
        <w:rPr>
          <w:rFonts w:ascii="Sylfaen" w:hAnsi="Sylfaen"/>
          <w:bCs/>
          <w:color w:val="000000"/>
          <w:szCs w:val="24"/>
          <w:lang w:val="en-US"/>
        </w:rPr>
        <w:t>ընտրվում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նախընտրական</w:t>
      </w:r>
      <w:r w:rsidRPr="00641AC1">
        <w:rPr>
          <w:rFonts w:ascii="Sylfaen" w:hAnsi="Sylfaen"/>
          <w:bCs/>
          <w:color w:val="000000"/>
          <w:szCs w:val="24"/>
        </w:rPr>
        <w:t xml:space="preserve"> </w:t>
      </w:r>
      <w:r w:rsidRPr="00641AC1">
        <w:rPr>
          <w:rFonts w:ascii="Sylfaen" w:hAnsi="Sylfaen"/>
          <w:bCs/>
          <w:color w:val="000000"/>
          <w:szCs w:val="24"/>
          <w:lang w:val="en-US"/>
        </w:rPr>
        <w:t>նիստի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w:t>
      </w:r>
    </w:p>
    <w:p w:rsidR="00B3265A" w:rsidRPr="00641AC1" w:rsidRDefault="00B3265A" w:rsidP="00E238F3">
      <w:pPr>
        <w:pStyle w:val="BodyTextIndent"/>
        <w:widowControl/>
        <w:numPr>
          <w:ilvl w:val="0"/>
          <w:numId w:val="54"/>
        </w:numPr>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նախագահի</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պարտականությունները</w:t>
      </w:r>
      <w:r w:rsidRPr="00641AC1">
        <w:rPr>
          <w:rFonts w:ascii="Sylfaen" w:hAnsi="Sylfaen"/>
          <w:bCs/>
          <w:color w:val="000000"/>
          <w:szCs w:val="24"/>
        </w:rPr>
        <w:t xml:space="preserve"> </w:t>
      </w:r>
      <w:r w:rsidRPr="00641AC1">
        <w:rPr>
          <w:rFonts w:ascii="Sylfaen" w:hAnsi="Sylfaen"/>
          <w:bCs/>
          <w:color w:val="000000"/>
          <w:szCs w:val="24"/>
          <w:lang w:val="en-US"/>
        </w:rPr>
        <w:t>կատարողին</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վերընտրվել</w:t>
      </w:r>
      <w:r w:rsidRPr="00641AC1">
        <w:rPr>
          <w:rFonts w:ascii="Sylfaen" w:hAnsi="Sylfaen"/>
          <w:bCs/>
          <w:color w:val="000000"/>
          <w:szCs w:val="24"/>
        </w:rPr>
        <w:t xml:space="preserve"> </w:t>
      </w:r>
      <w:r w:rsidRPr="00641AC1">
        <w:rPr>
          <w:rFonts w:ascii="Sylfaen" w:hAnsi="Sylfaen"/>
          <w:bCs/>
          <w:color w:val="000000"/>
          <w:szCs w:val="24"/>
          <w:lang w:val="en-US"/>
        </w:rPr>
        <w:t>երկրորդ</w:t>
      </w:r>
      <w:r w:rsidRPr="00641AC1">
        <w:rPr>
          <w:rFonts w:ascii="Sylfaen" w:hAnsi="Sylfaen"/>
          <w:bCs/>
          <w:color w:val="000000"/>
          <w:szCs w:val="24"/>
        </w:rPr>
        <w:t xml:space="preserve"> </w:t>
      </w:r>
      <w:r w:rsidRPr="00641AC1">
        <w:rPr>
          <w:rFonts w:ascii="Sylfaen" w:hAnsi="Sylfaen"/>
          <w:bCs/>
          <w:color w:val="000000"/>
          <w:szCs w:val="24"/>
          <w:lang w:val="en-US"/>
        </w:rPr>
        <w:t>անգամ</w:t>
      </w:r>
      <w:r w:rsidRPr="00641AC1">
        <w:rPr>
          <w:rFonts w:ascii="Sylfaen" w:hAnsi="Sylfaen"/>
          <w:bCs/>
          <w:color w:val="000000"/>
          <w:szCs w:val="24"/>
        </w:rPr>
        <w:t xml:space="preserve">,  </w:t>
      </w:r>
      <w:r w:rsidRPr="00641AC1">
        <w:rPr>
          <w:rFonts w:ascii="Sylfaen" w:hAnsi="Sylfaen"/>
          <w:bCs/>
          <w:color w:val="000000"/>
          <w:szCs w:val="24"/>
          <w:lang w:val="en-US"/>
        </w:rPr>
        <w:t>քվեարկելով</w:t>
      </w:r>
      <w:r w:rsidRPr="00641AC1">
        <w:rPr>
          <w:rFonts w:ascii="Sylfaen" w:hAnsi="Sylfaen"/>
          <w:bCs/>
          <w:color w:val="000000"/>
          <w:szCs w:val="24"/>
        </w:rPr>
        <w:t xml:space="preserve">  </w:t>
      </w:r>
      <w:r w:rsidRPr="00641AC1">
        <w:rPr>
          <w:rFonts w:ascii="Sylfaen" w:hAnsi="Sylfaen" w:cs="Times New Roman"/>
          <w:color w:val="000000"/>
          <w:szCs w:val="24"/>
        </w:rPr>
        <w:t>«</w:t>
      </w:r>
      <w:r w:rsidRPr="00641AC1">
        <w:rPr>
          <w:rFonts w:ascii="Sylfaen" w:hAnsi="Sylfaen" w:cs="Times New Roman"/>
          <w:color w:val="000000"/>
          <w:szCs w:val="24"/>
          <w:lang w:val="en-US"/>
        </w:rPr>
        <w:t>Կողմ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w:t>
      </w:r>
      <w:r w:rsidRPr="00641AC1">
        <w:rPr>
          <w:rFonts w:ascii="Sylfaen" w:hAnsi="Sylfaen" w:cs="Times New Roman"/>
          <w:color w:val="000000"/>
          <w:szCs w:val="24"/>
          <w:lang w:val="en-US"/>
        </w:rPr>
        <w:t>Դեմ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տնօրենի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նախընտրական</w:t>
      </w:r>
      <w:r w:rsidRPr="00641AC1">
        <w:rPr>
          <w:rFonts w:ascii="Sylfaen" w:hAnsi="Sylfaen"/>
          <w:bCs/>
          <w:color w:val="000000"/>
          <w:szCs w:val="24"/>
        </w:rPr>
        <w:t xml:space="preserve"> </w:t>
      </w:r>
      <w:r w:rsidRPr="00641AC1">
        <w:rPr>
          <w:rFonts w:ascii="Sylfaen" w:hAnsi="Sylfaen"/>
          <w:bCs/>
          <w:color w:val="000000"/>
          <w:szCs w:val="24"/>
          <w:lang w:val="en-US"/>
        </w:rPr>
        <w:t>նիստի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w:t>
      </w:r>
      <w:r w:rsidRPr="00641AC1">
        <w:rPr>
          <w:rFonts w:ascii="Sylfaen" w:hAnsi="Sylfaen"/>
          <w:bCs/>
          <w:color w:val="000000"/>
          <w:szCs w:val="24"/>
          <w:lang w:val="en-US"/>
        </w:rPr>
        <w:t>քվեարկող</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2/3 </w:t>
      </w:r>
      <w:r w:rsidRPr="00641AC1">
        <w:rPr>
          <w:rFonts w:ascii="Sylfaen" w:hAnsi="Sylfaen"/>
          <w:bCs/>
          <w:color w:val="000000"/>
          <w:szCs w:val="24"/>
          <w:lang w:val="en-US"/>
        </w:rPr>
        <w:t>մեծամասնությամբ</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54"/>
        </w:numPr>
        <w:tabs>
          <w:tab w:val="clear" w:pos="720"/>
          <w:tab w:val="left" w:pos="180"/>
          <w:tab w:val="num" w:pos="54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նախագահի</w:t>
      </w:r>
      <w:r w:rsidRPr="00641AC1">
        <w:rPr>
          <w:rFonts w:ascii="Sylfaen" w:hAnsi="Sylfaen"/>
          <w:bCs/>
          <w:color w:val="000000"/>
          <w:szCs w:val="24"/>
        </w:rPr>
        <w:t xml:space="preserve"> </w:t>
      </w:r>
      <w:r w:rsidRPr="00641AC1">
        <w:rPr>
          <w:rFonts w:ascii="Sylfaen" w:hAnsi="Sylfaen"/>
          <w:bCs/>
          <w:color w:val="000000"/>
          <w:szCs w:val="24"/>
          <w:lang w:val="en-US"/>
        </w:rPr>
        <w:t>հաստիքը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ազատվել</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տեղափոխության</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անդամությունը</w:t>
      </w:r>
      <w:r w:rsidRPr="00641AC1">
        <w:rPr>
          <w:rFonts w:ascii="Sylfaen" w:hAnsi="Sylfaen"/>
          <w:bCs/>
          <w:color w:val="000000"/>
          <w:szCs w:val="24"/>
        </w:rPr>
        <w:t xml:space="preserve"> </w:t>
      </w:r>
      <w:r w:rsidRPr="00641AC1">
        <w:rPr>
          <w:rFonts w:ascii="Sylfaen" w:hAnsi="Sylfaen"/>
          <w:bCs/>
          <w:color w:val="000000"/>
          <w:szCs w:val="24"/>
          <w:lang w:val="en-US"/>
        </w:rPr>
        <w:t>փոխելու</w:t>
      </w:r>
      <w:r w:rsidRPr="00641AC1">
        <w:rPr>
          <w:rFonts w:ascii="Sylfaen" w:hAnsi="Sylfaen"/>
          <w:bCs/>
          <w:color w:val="000000"/>
          <w:szCs w:val="24"/>
        </w:rPr>
        <w:t xml:space="preserve"> կամ պաշտոնաթողո</w:t>
      </w:r>
      <w:r w:rsidRPr="00641AC1">
        <w:rPr>
          <w:rFonts w:ascii="Sylfaen" w:hAnsi="Sylfaen"/>
          <w:bCs/>
          <w:color w:val="000000"/>
          <w:szCs w:val="24"/>
          <w:lang w:val="en-US"/>
        </w:rPr>
        <w:t>ւթյան</w:t>
      </w:r>
      <w:r w:rsidRPr="00641AC1">
        <w:rPr>
          <w:rFonts w:ascii="Sylfaen" w:hAnsi="Sylfaen"/>
          <w:bCs/>
          <w:color w:val="000000"/>
          <w:szCs w:val="24"/>
        </w:rPr>
        <w:t xml:space="preserve">  </w:t>
      </w:r>
      <w:r w:rsidRPr="00641AC1">
        <w:rPr>
          <w:rFonts w:ascii="Sylfaen" w:hAnsi="Sylfaen"/>
          <w:bCs/>
          <w:color w:val="000000"/>
          <w:szCs w:val="24"/>
          <w:lang w:val="en-US"/>
        </w:rPr>
        <w:t>դեպքում</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էլ</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պարտականությունների</w:t>
      </w:r>
      <w:r w:rsidRPr="00641AC1">
        <w:rPr>
          <w:rFonts w:ascii="Sylfaen" w:hAnsi="Sylfaen"/>
          <w:bCs/>
          <w:color w:val="000000"/>
          <w:szCs w:val="24"/>
        </w:rPr>
        <w:t xml:space="preserve">ց ազատելու կապակցությամբ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կ</w:t>
      </w:r>
      <w:r w:rsidRPr="00641AC1">
        <w:rPr>
          <w:rFonts w:ascii="Sylfaen" w:hAnsi="Sylfaen"/>
          <w:bCs/>
          <w:color w:val="000000"/>
          <w:szCs w:val="24"/>
          <w:lang w:val="en-US"/>
        </w:rPr>
        <w:t>ատարված</w:t>
      </w:r>
      <w:r w:rsidRPr="00641AC1">
        <w:rPr>
          <w:rFonts w:ascii="Sylfaen" w:hAnsi="Sylfaen"/>
          <w:bCs/>
          <w:color w:val="000000"/>
          <w:szCs w:val="24"/>
        </w:rPr>
        <w:t xml:space="preserve"> </w:t>
      </w:r>
      <w:r w:rsidRPr="00641AC1">
        <w:rPr>
          <w:rFonts w:ascii="Sylfaen" w:hAnsi="Sylfaen"/>
          <w:bCs/>
          <w:color w:val="000000"/>
          <w:szCs w:val="24"/>
          <w:lang w:val="en-US"/>
        </w:rPr>
        <w:t>քվեարկության</w:t>
      </w:r>
      <w:r w:rsidRPr="00641AC1">
        <w:rPr>
          <w:rFonts w:ascii="Sylfaen" w:hAnsi="Sylfaen"/>
          <w:bCs/>
          <w:color w:val="000000"/>
          <w:szCs w:val="24"/>
        </w:rPr>
        <w:t xml:space="preserve"> </w:t>
      </w:r>
      <w:r w:rsidRPr="00641AC1">
        <w:rPr>
          <w:rFonts w:ascii="Sylfaen" w:hAnsi="Sylfaen"/>
          <w:bCs/>
          <w:color w:val="000000"/>
          <w:szCs w:val="24"/>
          <w:lang w:val="en-US"/>
        </w:rPr>
        <w:t>արդյունքում</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թեկնածուի</w:t>
      </w:r>
      <w:r w:rsidRPr="00641AC1">
        <w:rPr>
          <w:rFonts w:ascii="Sylfaen" w:hAnsi="Sylfaen"/>
          <w:bCs/>
          <w:color w:val="000000"/>
          <w:szCs w:val="24"/>
        </w:rPr>
        <w:t xml:space="preserve"> </w:t>
      </w:r>
      <w:r w:rsidRPr="00641AC1">
        <w:rPr>
          <w:rFonts w:ascii="Sylfaen" w:hAnsi="Sylfaen"/>
          <w:bCs/>
          <w:color w:val="000000"/>
          <w:szCs w:val="24"/>
          <w:lang w:val="en-US"/>
        </w:rPr>
        <w:t>դեմ</w:t>
      </w:r>
      <w:r w:rsidRPr="00641AC1">
        <w:rPr>
          <w:rFonts w:ascii="Sylfaen" w:hAnsi="Sylfaen"/>
          <w:bCs/>
          <w:color w:val="000000"/>
          <w:szCs w:val="24"/>
        </w:rPr>
        <w:t xml:space="preserve"> </w:t>
      </w:r>
      <w:r w:rsidRPr="00641AC1">
        <w:rPr>
          <w:rFonts w:ascii="Sylfaen" w:hAnsi="Sylfaen"/>
          <w:bCs/>
          <w:color w:val="000000"/>
          <w:szCs w:val="24"/>
          <w:lang w:val="en-US"/>
        </w:rPr>
        <w:t>քվեարկել</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2/3 </w:t>
      </w:r>
      <w:r w:rsidRPr="00641AC1">
        <w:rPr>
          <w:rFonts w:ascii="Sylfaen" w:hAnsi="Sylfaen"/>
          <w:bCs/>
          <w:color w:val="000000"/>
          <w:szCs w:val="24"/>
          <w:lang w:val="en-US"/>
        </w:rPr>
        <w:t>ձայների</w:t>
      </w:r>
      <w:r w:rsidRPr="00641AC1">
        <w:rPr>
          <w:rFonts w:ascii="Sylfaen" w:hAnsi="Sylfaen"/>
          <w:bCs/>
          <w:color w:val="000000"/>
          <w:szCs w:val="24"/>
        </w:rPr>
        <w:t xml:space="preserve"> </w:t>
      </w:r>
      <w:r w:rsidRPr="00641AC1">
        <w:rPr>
          <w:rFonts w:ascii="Sylfaen" w:hAnsi="Sylfaen"/>
          <w:bCs/>
          <w:color w:val="000000"/>
          <w:szCs w:val="24"/>
          <w:lang w:val="en-US"/>
        </w:rPr>
        <w:t>մածամասնությամբ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թեկնածուն</w:t>
      </w:r>
      <w:r w:rsidRPr="00641AC1">
        <w:rPr>
          <w:rFonts w:ascii="Sylfaen" w:hAnsi="Sylfaen"/>
          <w:bCs/>
          <w:color w:val="000000"/>
          <w:szCs w:val="24"/>
        </w:rPr>
        <w:t xml:space="preserve"> </w:t>
      </w:r>
      <w:r w:rsidRPr="00641AC1">
        <w:rPr>
          <w:rFonts w:ascii="Sylfaen" w:hAnsi="Sylfaen"/>
          <w:bCs/>
          <w:color w:val="000000"/>
          <w:szCs w:val="24"/>
          <w:lang w:val="en-US"/>
        </w:rPr>
        <w:t>մեկն</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էլ</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w:t>
      </w:r>
      <w:r w:rsidRPr="00641AC1">
        <w:rPr>
          <w:rFonts w:ascii="Sylfaen" w:hAnsi="Sylfaen"/>
          <w:bCs/>
          <w:color w:val="000000"/>
          <w:szCs w:val="24"/>
          <w:lang w:val="en-US"/>
        </w:rPr>
        <w:t>մեծամասնությամբ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թեկնածուները</w:t>
      </w:r>
      <w:r w:rsidRPr="00641AC1">
        <w:rPr>
          <w:rFonts w:ascii="Sylfaen" w:hAnsi="Sylfaen"/>
          <w:bCs/>
          <w:color w:val="000000"/>
          <w:szCs w:val="24"/>
        </w:rPr>
        <w:t xml:space="preserve"> </w:t>
      </w:r>
      <w:r w:rsidRPr="00641AC1">
        <w:rPr>
          <w:rFonts w:ascii="Sylfaen" w:hAnsi="Sylfaen"/>
          <w:bCs/>
          <w:color w:val="000000"/>
          <w:szCs w:val="24"/>
          <w:lang w:val="en-US"/>
        </w:rPr>
        <w:t>մեկից</w:t>
      </w:r>
      <w:r w:rsidRPr="00641AC1">
        <w:rPr>
          <w:rFonts w:ascii="Sylfaen" w:hAnsi="Sylfaen"/>
          <w:bCs/>
          <w:color w:val="000000"/>
          <w:szCs w:val="24"/>
        </w:rPr>
        <w:t xml:space="preserve"> </w:t>
      </w:r>
      <w:r w:rsidRPr="00641AC1">
        <w:rPr>
          <w:rFonts w:ascii="Sylfaen" w:hAnsi="Sylfaen"/>
          <w:bCs/>
          <w:color w:val="000000"/>
          <w:szCs w:val="24"/>
          <w:lang w:val="en-US"/>
        </w:rPr>
        <w:t>ավելին</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հայտնվում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այդպիսի</w:t>
      </w:r>
      <w:r w:rsidRPr="00641AC1">
        <w:rPr>
          <w:rFonts w:ascii="Sylfaen" w:hAnsi="Sylfaen"/>
          <w:bCs/>
          <w:color w:val="000000"/>
          <w:szCs w:val="24"/>
        </w:rPr>
        <w:t xml:space="preserve"> </w:t>
      </w:r>
      <w:r w:rsidRPr="00641AC1">
        <w:rPr>
          <w:rFonts w:ascii="Sylfaen" w:hAnsi="Sylfaen"/>
          <w:bCs/>
          <w:color w:val="000000"/>
          <w:szCs w:val="24"/>
          <w:lang w:val="en-US"/>
        </w:rPr>
        <w:t>թափուր</w:t>
      </w:r>
      <w:r w:rsidRPr="00641AC1">
        <w:rPr>
          <w:rFonts w:ascii="Sylfaen" w:hAnsi="Sylfaen"/>
          <w:bCs/>
          <w:color w:val="000000"/>
          <w:szCs w:val="24"/>
        </w:rPr>
        <w:t xml:space="preserve">, </w:t>
      </w:r>
      <w:r w:rsidRPr="00641AC1">
        <w:rPr>
          <w:rFonts w:ascii="Sylfaen" w:hAnsi="Sylfaen"/>
          <w:bCs/>
          <w:color w:val="000000"/>
          <w:szCs w:val="24"/>
          <w:lang w:val="en-US"/>
        </w:rPr>
        <w:t>ապա</w:t>
      </w:r>
      <w:r w:rsidRPr="00641AC1">
        <w:rPr>
          <w:rFonts w:ascii="Sylfaen" w:hAnsi="Sylfaen"/>
          <w:bCs/>
          <w:color w:val="000000"/>
          <w:szCs w:val="24"/>
        </w:rPr>
        <w:t xml:space="preserve"> </w:t>
      </w:r>
      <w:r w:rsidRPr="00641AC1">
        <w:rPr>
          <w:rFonts w:ascii="Sylfaen" w:hAnsi="Sylfaen"/>
          <w:bCs/>
          <w:color w:val="000000"/>
          <w:szCs w:val="24"/>
          <w:lang w:val="en-US"/>
        </w:rPr>
        <w:t>տարածաշրջանը</w:t>
      </w:r>
      <w:r w:rsidRPr="00641AC1">
        <w:rPr>
          <w:rFonts w:ascii="Sylfaen" w:hAnsi="Sylfaen"/>
          <w:bCs/>
          <w:color w:val="000000"/>
          <w:szCs w:val="24"/>
        </w:rPr>
        <w:t xml:space="preserve"> </w:t>
      </w:r>
      <w:r w:rsidRPr="00641AC1">
        <w:rPr>
          <w:rFonts w:ascii="Sylfaen" w:hAnsi="Sylfaen"/>
          <w:bCs/>
          <w:color w:val="000000"/>
          <w:szCs w:val="24"/>
          <w:lang w:val="en-US"/>
        </w:rPr>
        <w:t>կատարում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նոր</w:t>
      </w:r>
      <w:r w:rsidRPr="00641AC1">
        <w:rPr>
          <w:rFonts w:ascii="Sylfaen" w:hAnsi="Sylfaen"/>
          <w:bCs/>
          <w:color w:val="000000"/>
          <w:szCs w:val="24"/>
        </w:rPr>
        <w:t xml:space="preserve"> </w:t>
      </w:r>
      <w:r w:rsidRPr="00641AC1">
        <w:rPr>
          <w:rFonts w:ascii="Sylfaen" w:hAnsi="Sylfaen"/>
          <w:bCs/>
          <w:color w:val="000000"/>
          <w:szCs w:val="24"/>
          <w:lang w:val="en-US"/>
        </w:rPr>
        <w:t>նախագահի</w:t>
      </w:r>
      <w:r w:rsidRPr="00641AC1">
        <w:rPr>
          <w:rFonts w:ascii="Sylfaen" w:hAnsi="Sylfaen"/>
          <w:bCs/>
          <w:color w:val="000000"/>
          <w:szCs w:val="24"/>
        </w:rPr>
        <w:t xml:space="preserve"> </w:t>
      </w:r>
      <w:r w:rsidRPr="00641AC1">
        <w:rPr>
          <w:rFonts w:ascii="Sylfaen" w:hAnsi="Sylfaen"/>
          <w:bCs/>
          <w:color w:val="000000"/>
          <w:szCs w:val="24"/>
          <w:lang w:val="en-US"/>
        </w:rPr>
        <w:t>ընտրություններ</w:t>
      </w:r>
      <w:r w:rsidRPr="00641AC1">
        <w:rPr>
          <w:rFonts w:ascii="Sylfaen" w:hAnsi="Sylfaen"/>
          <w:bCs/>
          <w:color w:val="000000"/>
          <w:szCs w:val="24"/>
        </w:rPr>
        <w:t xml:space="preserve">ը  </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ծրագրին</w:t>
      </w:r>
      <w:r w:rsidRPr="00641AC1">
        <w:rPr>
          <w:rFonts w:ascii="Sylfaen" w:hAnsi="Sylfaen"/>
          <w:bCs/>
          <w:color w:val="000000"/>
          <w:szCs w:val="24"/>
        </w:rPr>
        <w:t xml:space="preserve"> </w:t>
      </w:r>
      <w:r w:rsidRPr="00641AC1">
        <w:rPr>
          <w:rFonts w:ascii="Sylfaen" w:hAnsi="Sylfaen"/>
          <w:bCs/>
          <w:color w:val="000000"/>
          <w:szCs w:val="24"/>
          <w:lang w:val="en-US"/>
        </w:rPr>
        <w:t>համապատասխան</w:t>
      </w:r>
      <w:r w:rsidRPr="00641AC1">
        <w:rPr>
          <w:rFonts w:ascii="Sylfaen" w:hAnsi="Sylfaen"/>
          <w:bCs/>
          <w:color w:val="000000"/>
          <w:szCs w:val="24"/>
        </w:rPr>
        <w:t xml:space="preserve">: </w:t>
      </w:r>
    </w:p>
    <w:p w:rsidR="00B3265A" w:rsidRPr="00641AC1" w:rsidRDefault="00B3265A" w:rsidP="005E0F9F">
      <w:pPr>
        <w:pStyle w:val="BodyTextIndent"/>
        <w:widowControl/>
        <w:tabs>
          <w:tab w:val="left" w:pos="360"/>
        </w:tabs>
        <w:autoSpaceDE/>
        <w:autoSpaceDN/>
        <w:adjustRightInd/>
        <w:spacing w:after="0" w:line="216" w:lineRule="auto"/>
        <w:ind w:left="0" w:right="-563" w:firstLine="706"/>
        <w:contextualSpacing w:val="0"/>
        <w:jc w:val="both"/>
        <w:rPr>
          <w:rFonts w:ascii="Sylfaen" w:hAnsi="Sylfaen" w:cs="Times New Roman"/>
          <w:color w:val="000000"/>
          <w:szCs w:val="24"/>
        </w:rPr>
      </w:pPr>
    </w:p>
    <w:p w:rsidR="00B3265A" w:rsidRPr="00641AC1" w:rsidRDefault="00B3265A" w:rsidP="005E0F9F">
      <w:pPr>
        <w:pStyle w:val="BodyTextIndent"/>
        <w:tabs>
          <w:tab w:val="left" w:pos="360"/>
        </w:tabs>
        <w:spacing w:after="0" w:line="216" w:lineRule="auto"/>
        <w:ind w:left="0" w:right="-563" w:firstLine="706"/>
        <w:jc w:val="both"/>
        <w:rPr>
          <w:rFonts w:ascii="Sylfaen" w:hAnsi="Sylfaen" w:cs="Times New Roman"/>
          <w:b/>
          <w:color w:val="000000"/>
          <w:szCs w:val="24"/>
        </w:rPr>
      </w:pPr>
    </w:p>
    <w:p w:rsidR="00B3265A" w:rsidRPr="00641AC1" w:rsidRDefault="00B3265A" w:rsidP="005E0F9F">
      <w:pPr>
        <w:pStyle w:val="BodyTextIndent"/>
        <w:tabs>
          <w:tab w:val="left" w:pos="36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810.309 </w:t>
      </w:r>
      <w:r w:rsidRPr="00641AC1">
        <w:rPr>
          <w:rFonts w:ascii="Sylfaen" w:hAnsi="Sylfaen" w:cs="Times New Roman"/>
          <w:b/>
          <w:color w:val="000000"/>
          <w:szCs w:val="24"/>
          <w:lang w:val="en-US"/>
        </w:rPr>
        <w:t>Պարտականությունները</w:t>
      </w:r>
      <w:r w:rsidRPr="00641AC1">
        <w:rPr>
          <w:rFonts w:ascii="Sylfaen" w:hAnsi="Sylfaen" w:cs="Times New Roman"/>
          <w:b/>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rPr>
        <w:t xml:space="preserve">1.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նախագահի</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պարտականություններն</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cs="Times New Roman"/>
          <w:color w:val="000000"/>
          <w:szCs w:val="24"/>
        </w:rPr>
        <w:t xml:space="preserve"> </w:t>
      </w:r>
      <w:r w:rsidRPr="00641AC1">
        <w:rPr>
          <w:rFonts w:ascii="Sylfaen" w:hAnsi="Sylfaen" w:cs="Times New Roman"/>
          <w:color w:val="000000"/>
          <w:szCs w:val="24"/>
          <w:lang w:val="en-US"/>
        </w:rPr>
        <w:t>ա</w:t>
      </w:r>
      <w:r w:rsidRPr="00641AC1">
        <w:rPr>
          <w:rFonts w:ascii="Sylfaen" w:hAnsi="Sylfaen" w:cs="Times New Roman"/>
          <w:color w:val="000000"/>
          <w:szCs w:val="24"/>
        </w:rPr>
        <w:t>.</w:t>
      </w:r>
      <w:r w:rsidRPr="00641AC1">
        <w:rPr>
          <w:rFonts w:ascii="Sylfaen" w:hAnsi="Sylfaen" w:cs="Times New Roman"/>
          <w:color w:val="000000"/>
          <w:szCs w:val="24"/>
          <w:lang w:val="en-US"/>
        </w:rPr>
        <w:t>Ապահովվել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ղեկավարությունը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ուղղությունը</w:t>
      </w:r>
      <w:r w:rsidRPr="00641AC1">
        <w:rPr>
          <w:rFonts w:ascii="Sylfaen" w:hAnsi="Sylfaen"/>
          <w:bCs/>
          <w:color w:val="000000"/>
          <w:szCs w:val="24"/>
        </w:rPr>
        <w:t xml:space="preserve">, </w:t>
      </w:r>
      <w:r w:rsidRPr="00641AC1">
        <w:rPr>
          <w:rFonts w:ascii="Sylfaen" w:hAnsi="Sylfaen"/>
          <w:bCs/>
          <w:color w:val="000000"/>
          <w:szCs w:val="24"/>
          <w:lang w:val="en-US"/>
        </w:rPr>
        <w:t>համագործակցելով</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Անցկացնել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ժողովները</w:t>
      </w:r>
      <w:r w:rsidRPr="00641AC1">
        <w:rPr>
          <w:rFonts w:ascii="Sylfaen" w:hAnsi="Sylfaen"/>
          <w:bCs/>
          <w:color w:val="000000"/>
          <w:szCs w:val="24"/>
        </w:rPr>
        <w:t xml:space="preserve">, որտեղ որոշվում են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ծառայությունների</w:t>
      </w:r>
      <w:r w:rsidRPr="00641AC1">
        <w:rPr>
          <w:rFonts w:ascii="Sylfaen" w:hAnsi="Sylfaen"/>
          <w:bCs/>
          <w:color w:val="000000"/>
          <w:szCs w:val="24"/>
        </w:rPr>
        <w:t xml:space="preserve"> </w:t>
      </w:r>
      <w:r w:rsidRPr="00641AC1">
        <w:rPr>
          <w:rFonts w:ascii="Sylfaen" w:hAnsi="Sylfaen"/>
          <w:bCs/>
          <w:color w:val="000000"/>
          <w:szCs w:val="24"/>
          <w:lang w:val="en-US"/>
        </w:rPr>
        <w:t>ուղղությունները</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lastRenderedPageBreak/>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Աջակցել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զարգացմանը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համագործակցելով</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w:t>
      </w:r>
      <w:r w:rsidRPr="00641AC1">
        <w:rPr>
          <w:rFonts w:ascii="Sylfaen" w:hAnsi="Sylfaen"/>
          <w:bCs/>
          <w:color w:val="000000"/>
          <w:szCs w:val="24"/>
          <w:lang w:val="en-US"/>
        </w:rPr>
        <w:t>որոշելու</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ուղղությունը</w:t>
      </w:r>
      <w:r w:rsidRPr="00641AC1">
        <w:rPr>
          <w:rFonts w:ascii="Sylfaen" w:hAnsi="Sylfaen"/>
          <w:bCs/>
          <w:color w:val="000000"/>
          <w:szCs w:val="24"/>
        </w:rPr>
        <w:t xml:space="preserve">, </w:t>
      </w:r>
      <w:r w:rsidRPr="00641AC1">
        <w:rPr>
          <w:rFonts w:ascii="Sylfaen" w:hAnsi="Sylfaen"/>
          <w:bCs/>
          <w:color w:val="000000"/>
          <w:szCs w:val="24"/>
          <w:lang w:val="en-US"/>
        </w:rPr>
        <w:t>համապատասխան</w:t>
      </w:r>
      <w:r w:rsidRPr="00641AC1">
        <w:rPr>
          <w:rFonts w:ascii="Sylfaen" w:hAnsi="Sylfaen"/>
          <w:bCs/>
          <w:color w:val="000000"/>
          <w:szCs w:val="24"/>
        </w:rPr>
        <w:t xml:space="preserve"> </w:t>
      </w:r>
      <w:r w:rsidRPr="00641AC1">
        <w:rPr>
          <w:rFonts w:ascii="Sylfaen" w:hAnsi="Sylfaen"/>
          <w:bCs/>
          <w:color w:val="000000"/>
          <w:szCs w:val="24"/>
          <w:lang w:val="en-US"/>
        </w:rPr>
        <w:t>եկեղեցում</w:t>
      </w:r>
      <w:r w:rsidRPr="00641AC1">
        <w:rPr>
          <w:rFonts w:ascii="Sylfaen" w:hAnsi="Sylfaen"/>
          <w:bCs/>
          <w:color w:val="000000"/>
          <w:szCs w:val="24"/>
        </w:rPr>
        <w:t xml:space="preserve"> </w:t>
      </w:r>
      <w:r w:rsidRPr="00641AC1">
        <w:rPr>
          <w:rFonts w:ascii="Sylfaen" w:hAnsi="Sylfaen"/>
          <w:bCs/>
          <w:color w:val="000000"/>
          <w:szCs w:val="24"/>
          <w:lang w:val="en-US"/>
        </w:rPr>
        <w:t>երիտասարդ</w:t>
      </w:r>
      <w:r w:rsidRPr="00641AC1">
        <w:rPr>
          <w:rFonts w:ascii="Sylfaen" w:hAnsi="Sylfaen"/>
          <w:bCs/>
          <w:color w:val="000000"/>
          <w:szCs w:val="24"/>
        </w:rPr>
        <w:t xml:space="preserve"> </w:t>
      </w:r>
      <w:r w:rsidRPr="00641AC1">
        <w:rPr>
          <w:rFonts w:ascii="Sylfaen" w:hAnsi="Sylfaen"/>
          <w:bCs/>
          <w:color w:val="000000"/>
          <w:szCs w:val="24"/>
          <w:lang w:val="en-US"/>
        </w:rPr>
        <w:t>մարդկանց</w:t>
      </w:r>
      <w:r w:rsidRPr="00641AC1">
        <w:rPr>
          <w:rFonts w:ascii="Sylfaen" w:hAnsi="Sylfaen"/>
          <w:bCs/>
          <w:color w:val="000000"/>
          <w:szCs w:val="24"/>
        </w:rPr>
        <w:t xml:space="preserve"> </w:t>
      </w:r>
      <w:r w:rsidRPr="00641AC1">
        <w:rPr>
          <w:rFonts w:ascii="Sylfaen" w:hAnsi="Sylfaen"/>
          <w:bCs/>
          <w:color w:val="000000"/>
          <w:szCs w:val="24"/>
          <w:lang w:val="en-US"/>
        </w:rPr>
        <w:t>կարիքների</w:t>
      </w:r>
      <w:r w:rsidRPr="00641AC1">
        <w:rPr>
          <w:rFonts w:ascii="Sylfaen" w:hAnsi="Sylfaen"/>
          <w:bCs/>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Տվյալ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պատկանող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եկեղեցիներում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աջակցել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զարգացումը</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զ</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հետաքրքրությունները</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համապատասխան</w:t>
      </w:r>
      <w:r w:rsidRPr="00641AC1">
        <w:rPr>
          <w:rFonts w:ascii="Sylfaen" w:hAnsi="Sylfaen"/>
          <w:bCs/>
          <w:color w:val="000000"/>
          <w:szCs w:val="24"/>
        </w:rPr>
        <w:t xml:space="preserve"> </w:t>
      </w:r>
      <w:r w:rsidRPr="00641AC1">
        <w:rPr>
          <w:rFonts w:ascii="Sylfaen" w:hAnsi="Sylfaen"/>
          <w:bCs/>
          <w:color w:val="000000"/>
          <w:szCs w:val="24"/>
          <w:lang w:val="en-US"/>
        </w:rPr>
        <w:t>հանձնաժողովներում</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այդպիսին</w:t>
      </w:r>
      <w:r w:rsidRPr="00641AC1">
        <w:rPr>
          <w:rFonts w:ascii="Sylfaen" w:hAnsi="Sylfaen"/>
          <w:bCs/>
          <w:color w:val="000000"/>
          <w:szCs w:val="24"/>
        </w:rPr>
        <w:t xml:space="preserve"> </w:t>
      </w:r>
      <w:r w:rsidRPr="00641AC1">
        <w:rPr>
          <w:rFonts w:ascii="Sylfaen" w:hAnsi="Sylfaen"/>
          <w:bCs/>
          <w:color w:val="000000"/>
          <w:szCs w:val="24"/>
          <w:lang w:val="en-US"/>
        </w:rPr>
        <w:t>կա</w:t>
      </w:r>
      <w:r w:rsidRPr="00641AC1">
        <w:rPr>
          <w:rFonts w:ascii="Sylfaen" w:hAnsi="Sylfaen"/>
          <w:bCs/>
          <w:color w:val="000000"/>
          <w:szCs w:val="24"/>
        </w:rPr>
        <w:t xml:space="preserve"> </w:t>
      </w:r>
      <w:r w:rsidRPr="00641AC1">
        <w:rPr>
          <w:rFonts w:ascii="Sylfaen" w:hAnsi="Sylfaen"/>
          <w:bCs/>
          <w:color w:val="000000"/>
          <w:szCs w:val="24"/>
          <w:lang w:val="en-US"/>
        </w:rPr>
        <w:t>տարածարջանային</w:t>
      </w:r>
      <w:r w:rsidRPr="00641AC1">
        <w:rPr>
          <w:rFonts w:ascii="Sylfaen" w:hAnsi="Sylfaen"/>
          <w:bCs/>
          <w:color w:val="000000"/>
          <w:szCs w:val="24"/>
        </w:rPr>
        <w:t xml:space="preserve"> </w:t>
      </w:r>
      <w:r w:rsidRPr="00641AC1">
        <w:rPr>
          <w:rFonts w:ascii="Sylfaen" w:hAnsi="Sylfaen"/>
          <w:bCs/>
          <w:color w:val="000000"/>
          <w:szCs w:val="24"/>
          <w:lang w:val="en-US"/>
        </w:rPr>
        <w:t>հանձնաժողովներում</w:t>
      </w:r>
      <w:r w:rsidRPr="00641AC1">
        <w:rPr>
          <w:rFonts w:ascii="Sylfaen" w:hAnsi="Sylfaen"/>
          <w:bCs/>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Խորհրդին</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տնօրենին</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Խորհրդատվական</w:t>
      </w:r>
      <w:r w:rsidRPr="00641AC1">
        <w:rPr>
          <w:rFonts w:ascii="Sylfaen" w:hAnsi="Sylfaen"/>
          <w:bCs/>
          <w:color w:val="000000"/>
          <w:szCs w:val="24"/>
        </w:rPr>
        <w:t xml:space="preserve"> </w:t>
      </w:r>
      <w:r w:rsidRPr="00641AC1">
        <w:rPr>
          <w:rFonts w:ascii="Sylfaen" w:hAnsi="Sylfaen"/>
          <w:bCs/>
          <w:color w:val="000000"/>
          <w:szCs w:val="24"/>
          <w:lang w:val="en-US"/>
        </w:rPr>
        <w:t>Խորհրդին</w:t>
      </w:r>
      <w:r w:rsidRPr="00641AC1">
        <w:rPr>
          <w:rFonts w:ascii="Sylfaen" w:hAnsi="Sylfaen"/>
          <w:bCs/>
          <w:color w:val="000000"/>
          <w:szCs w:val="24"/>
        </w:rPr>
        <w:t xml:space="preserve"> </w:t>
      </w:r>
      <w:r w:rsidRPr="00641AC1">
        <w:rPr>
          <w:rFonts w:ascii="Sylfaen" w:hAnsi="Sylfaen" w:cs="Times New Roman"/>
          <w:color w:val="000000"/>
          <w:szCs w:val="24"/>
        </w:rPr>
        <w:t>(</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գոյություն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Խորհրդին</w:t>
      </w:r>
      <w:r w:rsidRPr="00641AC1">
        <w:rPr>
          <w:rFonts w:ascii="Sylfaen" w:hAnsi="Sylfaen" w:cs="Times New Roman"/>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ը</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Խորհրդին</w:t>
      </w:r>
      <w:r w:rsidRPr="00641AC1">
        <w:rPr>
          <w:rFonts w:ascii="Sylfaen" w:hAnsi="Sylfaen"/>
          <w:bCs/>
          <w:color w:val="000000"/>
          <w:szCs w:val="24"/>
        </w:rPr>
        <w:t xml:space="preserve"> և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գրասենյակին</w:t>
      </w:r>
      <w:r w:rsidRPr="00641AC1">
        <w:rPr>
          <w:rFonts w:ascii="Sylfaen" w:hAnsi="Sylfaen"/>
          <w:bCs/>
          <w:color w:val="000000"/>
          <w:szCs w:val="24"/>
        </w:rPr>
        <w:t xml:space="preserve">, </w:t>
      </w:r>
      <w:r w:rsidRPr="00641AC1">
        <w:rPr>
          <w:rFonts w:ascii="Sylfaen" w:hAnsi="Sylfaen"/>
          <w:bCs/>
          <w:color w:val="000000"/>
          <w:szCs w:val="24"/>
          <w:lang w:val="en-US"/>
        </w:rPr>
        <w:t>ն</w:t>
      </w:r>
      <w:r w:rsidRPr="00641AC1">
        <w:rPr>
          <w:rFonts w:ascii="Sylfaen" w:hAnsi="Sylfaen" w:cs="Times New Roman"/>
          <w:color w:val="000000"/>
          <w:szCs w:val="24"/>
          <w:lang w:val="en-US"/>
        </w:rPr>
        <w:t>երկայացնել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երաշխավորություն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բյուջեի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մասին</w:t>
      </w:r>
      <w:r w:rsidRPr="00641AC1">
        <w:rPr>
          <w:rFonts w:ascii="Sylfaen" w:hAnsi="Sylfaen" w:cs="Times New Roman"/>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թ</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Նախագահը</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պատգամավոր</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ինչպես</w:t>
      </w:r>
      <w:r w:rsidRPr="00641AC1">
        <w:rPr>
          <w:rFonts w:ascii="Sylfaen" w:hAnsi="Sylfaen"/>
          <w:bCs/>
          <w:color w:val="000000"/>
          <w:szCs w:val="24"/>
        </w:rPr>
        <w:t xml:space="preserve"> </w:t>
      </w:r>
      <w:r w:rsidRPr="00641AC1">
        <w:rPr>
          <w:rFonts w:ascii="Sylfaen" w:hAnsi="Sylfaen"/>
          <w:bCs/>
          <w:color w:val="000000"/>
          <w:szCs w:val="24"/>
          <w:lang w:val="en-US"/>
        </w:rPr>
        <w:t>նաև</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անդամ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բացառությամբ</w:t>
      </w:r>
      <w:r w:rsidRPr="00641AC1">
        <w:rPr>
          <w:rFonts w:ascii="Sylfaen" w:hAnsi="Sylfaen"/>
          <w:bCs/>
          <w:color w:val="000000"/>
          <w:szCs w:val="24"/>
        </w:rPr>
        <w:t xml:space="preserve"> </w:t>
      </w:r>
      <w:r w:rsidRPr="00641AC1">
        <w:rPr>
          <w:rFonts w:ascii="Sylfaen" w:hAnsi="Sylfaen"/>
          <w:bCs/>
          <w:color w:val="000000"/>
          <w:szCs w:val="24"/>
          <w:lang w:val="en-US"/>
        </w:rPr>
        <w:t>ԱՄՆ</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որտեղ</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color w:val="000000"/>
          <w:szCs w:val="24"/>
        </w:rPr>
        <w:t>-</w:t>
      </w:r>
      <w:r w:rsidRPr="00641AC1">
        <w:rPr>
          <w:rFonts w:ascii="Sylfaen" w:hAnsi="Sylfaen"/>
          <w:color w:val="000000"/>
          <w:szCs w:val="24"/>
          <w:lang w:val="en-US"/>
        </w:rPr>
        <w:t>ի</w:t>
      </w:r>
      <w:r w:rsidRPr="00641AC1">
        <w:rPr>
          <w:rFonts w:ascii="Sylfaen" w:hAnsi="Sylfaen"/>
          <w:color w:val="000000"/>
          <w:szCs w:val="24"/>
        </w:rPr>
        <w:t xml:space="preserve"> </w:t>
      </w:r>
      <w:r w:rsidRPr="00641AC1">
        <w:rPr>
          <w:rFonts w:ascii="Sylfaen" w:hAnsi="Sylfaen"/>
          <w:bCs/>
          <w:color w:val="000000"/>
          <w:szCs w:val="24"/>
        </w:rPr>
        <w:t xml:space="preserve"> </w:t>
      </w:r>
      <w:r w:rsidRPr="00641AC1">
        <w:rPr>
          <w:rFonts w:ascii="Sylfaen" w:hAnsi="Sylfaen"/>
          <w:bCs/>
          <w:color w:val="000000"/>
          <w:szCs w:val="24"/>
          <w:lang w:val="en-US"/>
        </w:rPr>
        <w:t>նախագահներից</w:t>
      </w:r>
      <w:r w:rsidRPr="00641AC1">
        <w:rPr>
          <w:rFonts w:ascii="Sylfaen" w:hAnsi="Sylfaen"/>
          <w:bCs/>
          <w:color w:val="000000"/>
          <w:szCs w:val="24"/>
        </w:rPr>
        <w:t xml:space="preserve">  </w:t>
      </w:r>
      <w:r w:rsidRPr="00641AC1">
        <w:rPr>
          <w:rFonts w:ascii="Sylfaen" w:hAnsi="Sylfaen"/>
          <w:bCs/>
          <w:color w:val="000000"/>
          <w:szCs w:val="24"/>
          <w:lang w:val="en-US"/>
        </w:rPr>
        <w:t>ընտրվում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2 </w:t>
      </w:r>
      <w:r w:rsidRPr="00641AC1">
        <w:rPr>
          <w:rFonts w:ascii="Sylfaen" w:hAnsi="Sylfaen"/>
          <w:bCs/>
          <w:color w:val="000000"/>
          <w:szCs w:val="24"/>
          <w:lang w:val="en-US"/>
        </w:rPr>
        <w:t>ներկայացուցիչ</w:t>
      </w:r>
      <w:r w:rsidRPr="00641AC1">
        <w:rPr>
          <w:rFonts w:ascii="Sylfaen" w:hAnsi="Sylfaen"/>
          <w:bCs/>
          <w:color w:val="000000"/>
          <w:szCs w:val="24"/>
        </w:rPr>
        <w:t xml:space="preserve"> :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նախագահը</w:t>
      </w:r>
      <w:r w:rsidRPr="00641AC1">
        <w:rPr>
          <w:rFonts w:ascii="Sylfaen" w:hAnsi="Sylfaen"/>
          <w:bCs/>
          <w:color w:val="000000"/>
          <w:szCs w:val="24"/>
        </w:rPr>
        <w:t xml:space="preserve"> </w:t>
      </w:r>
      <w:r w:rsidRPr="00641AC1">
        <w:rPr>
          <w:rFonts w:ascii="Sylfaen" w:hAnsi="Sylfaen"/>
          <w:bCs/>
          <w:color w:val="000000"/>
          <w:szCs w:val="24"/>
          <w:lang w:val="en-US"/>
        </w:rPr>
        <w:t>չի</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մասնակցել</w:t>
      </w:r>
      <w:r w:rsidRPr="00641AC1">
        <w:rPr>
          <w:rFonts w:ascii="Sylfaen" w:hAnsi="Sylfaen"/>
          <w:bCs/>
          <w:color w:val="000000"/>
          <w:szCs w:val="24"/>
        </w:rPr>
        <w:t xml:space="preserve"> </w:t>
      </w:r>
      <w:r w:rsidRPr="00641AC1">
        <w:rPr>
          <w:rFonts w:ascii="Sylfaen" w:hAnsi="Sylfaen"/>
          <w:bCs/>
          <w:color w:val="000000"/>
          <w:szCs w:val="24"/>
          <w:lang w:val="en-US"/>
        </w:rPr>
        <w:t>համագումարին</w:t>
      </w:r>
      <w:r w:rsidRPr="00641AC1">
        <w:rPr>
          <w:rFonts w:ascii="Sylfaen" w:hAnsi="Sylfaen"/>
          <w:bCs/>
          <w:color w:val="000000"/>
          <w:szCs w:val="24"/>
        </w:rPr>
        <w:t xml:space="preserve">, </w:t>
      </w:r>
      <w:r w:rsidRPr="00641AC1">
        <w:rPr>
          <w:rFonts w:ascii="Sylfaen" w:hAnsi="Sylfaen"/>
          <w:bCs/>
          <w:color w:val="000000"/>
          <w:szCs w:val="24"/>
          <w:lang w:val="en-US"/>
        </w:rPr>
        <w:t>ապա</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նշանակում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ներկայացուցչին</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ծառայողների</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պարտականություններն</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 </w:t>
      </w: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Տարբեր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առաջնորդների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բացահայտումը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նշանակումը</w:t>
      </w:r>
      <w:r w:rsidRPr="00641AC1">
        <w:rPr>
          <w:rFonts w:ascii="Sylfaen" w:hAnsi="Sylfaen" w:cs="Times New Roman"/>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կարիքներին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սահմանումը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որոշումների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ընդունումը</w:t>
      </w:r>
      <w:r w:rsidRPr="00641AC1">
        <w:rPr>
          <w:rFonts w:ascii="Sylfaen" w:hAnsi="Sylfaen" w:cs="Times New Roman"/>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Պատասխանատվության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արդյունավետ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ապահովման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բաշխել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հետևյալ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r w:rsidRPr="00641AC1">
        <w:rPr>
          <w:rFonts w:ascii="Sylfaen" w:hAnsi="Sylfaen" w:cs="Times New Roman"/>
          <w:color w:val="000000"/>
          <w:szCs w:val="24"/>
        </w:rPr>
        <w:t>:</w:t>
      </w:r>
    </w:p>
    <w:p w:rsidR="00B3265A" w:rsidRPr="00641AC1" w:rsidRDefault="00B3265A" w:rsidP="00E238F3">
      <w:pPr>
        <w:pStyle w:val="BodyTextIndent"/>
        <w:widowControl/>
        <w:numPr>
          <w:ilvl w:val="0"/>
          <w:numId w:val="56"/>
        </w:numPr>
        <w:tabs>
          <w:tab w:val="clear" w:pos="2838"/>
          <w:tab w:val="left" w:pos="180"/>
          <w:tab w:val="left" w:pos="180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Ճշգրիտ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լրացնել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հանդիպումների</w:t>
      </w:r>
      <w:r w:rsidRPr="00641AC1">
        <w:rPr>
          <w:rFonts w:ascii="Sylfaen" w:hAnsi="Sylfaen"/>
          <w:bCs/>
          <w:color w:val="000000"/>
          <w:szCs w:val="24"/>
        </w:rPr>
        <w:t xml:space="preserve"> </w:t>
      </w:r>
      <w:r w:rsidRPr="00641AC1">
        <w:rPr>
          <w:rFonts w:ascii="Sylfaen" w:hAnsi="Sylfaen"/>
          <w:bCs/>
          <w:color w:val="000000"/>
          <w:szCs w:val="24"/>
          <w:lang w:val="en-US"/>
        </w:rPr>
        <w:t>փաստաթղթային</w:t>
      </w:r>
      <w:r w:rsidRPr="00641AC1">
        <w:rPr>
          <w:rFonts w:ascii="Sylfaen" w:hAnsi="Sylfaen"/>
          <w:bCs/>
          <w:color w:val="000000"/>
          <w:szCs w:val="24"/>
        </w:rPr>
        <w:t xml:space="preserve"> </w:t>
      </w:r>
      <w:r w:rsidRPr="00641AC1">
        <w:rPr>
          <w:rFonts w:ascii="Sylfaen" w:hAnsi="Sylfaen"/>
          <w:bCs/>
          <w:color w:val="000000"/>
          <w:szCs w:val="24"/>
          <w:lang w:val="en-US"/>
        </w:rPr>
        <w:t>գրառումները</w:t>
      </w:r>
      <w:r w:rsidRPr="00641AC1">
        <w:rPr>
          <w:rFonts w:ascii="Sylfaen" w:hAnsi="Sylfaen"/>
          <w:bCs/>
          <w:color w:val="000000"/>
          <w:szCs w:val="24"/>
        </w:rPr>
        <w:t xml:space="preserve">, </w:t>
      </w:r>
      <w:r w:rsidRPr="00641AC1">
        <w:rPr>
          <w:rFonts w:ascii="Sylfaen" w:hAnsi="Sylfaen"/>
          <w:bCs/>
          <w:color w:val="000000"/>
          <w:szCs w:val="24"/>
          <w:lang w:val="en-US"/>
        </w:rPr>
        <w:t>այցելել</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անհրաժեշտ</w:t>
      </w:r>
      <w:r w:rsidRPr="00641AC1">
        <w:rPr>
          <w:rFonts w:ascii="Sylfaen" w:hAnsi="Sylfaen"/>
          <w:bCs/>
          <w:color w:val="000000"/>
          <w:szCs w:val="24"/>
        </w:rPr>
        <w:t xml:space="preserve"> </w:t>
      </w:r>
      <w:r w:rsidRPr="00641AC1">
        <w:rPr>
          <w:rFonts w:ascii="Sylfaen" w:hAnsi="Sylfaen"/>
          <w:bCs/>
          <w:color w:val="000000"/>
          <w:szCs w:val="24"/>
          <w:lang w:val="en-US"/>
        </w:rPr>
        <w:t>հանդիպումներին</w:t>
      </w:r>
      <w:r w:rsidRPr="00641AC1">
        <w:rPr>
          <w:rFonts w:ascii="Sylfaen" w:hAnsi="Sylfaen"/>
          <w:bCs/>
          <w:color w:val="000000"/>
          <w:szCs w:val="24"/>
        </w:rPr>
        <w:t xml:space="preserve">, </w:t>
      </w:r>
      <w:r w:rsidRPr="00641AC1">
        <w:rPr>
          <w:rFonts w:ascii="Sylfaen" w:hAnsi="Sylfaen"/>
          <w:bCs/>
          <w:color w:val="000000"/>
          <w:szCs w:val="24"/>
          <w:lang w:val="en-US"/>
        </w:rPr>
        <w:t>որոնք</w:t>
      </w:r>
      <w:r w:rsidRPr="00641AC1">
        <w:rPr>
          <w:rFonts w:ascii="Sylfaen" w:hAnsi="Sylfaen"/>
          <w:bCs/>
          <w:color w:val="000000"/>
          <w:szCs w:val="24"/>
        </w:rPr>
        <w:t xml:space="preserve"> </w:t>
      </w:r>
      <w:r w:rsidRPr="00641AC1">
        <w:rPr>
          <w:rFonts w:ascii="Sylfaen" w:hAnsi="Sylfaen"/>
          <w:bCs/>
          <w:color w:val="000000"/>
          <w:szCs w:val="24"/>
          <w:lang w:val="en-US"/>
        </w:rPr>
        <w:t>վերաբերվում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տարածաշջանային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հետաքրքրություններին</w:t>
      </w:r>
      <w:r w:rsidRPr="00641AC1">
        <w:rPr>
          <w:rFonts w:ascii="Sylfaen" w:hAnsi="Sylfaen"/>
          <w:bCs/>
          <w:color w:val="000000"/>
          <w:szCs w:val="24"/>
        </w:rPr>
        <w:t>:</w:t>
      </w:r>
    </w:p>
    <w:p w:rsidR="00B3265A" w:rsidRPr="00641AC1" w:rsidRDefault="00B3265A" w:rsidP="00E238F3">
      <w:pPr>
        <w:pStyle w:val="BodyTextIndent"/>
        <w:widowControl/>
        <w:numPr>
          <w:ilvl w:val="0"/>
          <w:numId w:val="56"/>
        </w:numPr>
        <w:tabs>
          <w:tab w:val="clear" w:pos="2838"/>
          <w:tab w:val="left" w:pos="180"/>
          <w:tab w:val="left" w:pos="180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Ստանալ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բաշխել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ֆոնդերի</w:t>
      </w:r>
      <w:r w:rsidRPr="00641AC1">
        <w:rPr>
          <w:rFonts w:ascii="Sylfaen" w:hAnsi="Sylfaen"/>
          <w:bCs/>
          <w:color w:val="000000"/>
          <w:szCs w:val="24"/>
        </w:rPr>
        <w:t xml:space="preserve"> </w:t>
      </w:r>
      <w:r w:rsidRPr="00641AC1">
        <w:rPr>
          <w:rFonts w:ascii="Sylfaen" w:hAnsi="Sylfaen"/>
          <w:bCs/>
          <w:color w:val="000000"/>
          <w:szCs w:val="24"/>
          <w:lang w:val="en-US"/>
        </w:rPr>
        <w:t>ծախսերի</w:t>
      </w:r>
      <w:r w:rsidRPr="00641AC1">
        <w:rPr>
          <w:rFonts w:ascii="Sylfaen" w:hAnsi="Sylfaen"/>
          <w:bCs/>
          <w:color w:val="000000"/>
          <w:szCs w:val="24"/>
        </w:rPr>
        <w:t xml:space="preserve"> </w:t>
      </w:r>
      <w:r w:rsidRPr="00641AC1">
        <w:rPr>
          <w:rFonts w:ascii="Sylfaen" w:hAnsi="Sylfaen"/>
          <w:bCs/>
          <w:color w:val="000000"/>
          <w:szCs w:val="24"/>
          <w:lang w:val="en-US"/>
        </w:rPr>
        <w:t>գրառումները</w:t>
      </w:r>
      <w:r w:rsidRPr="00641AC1">
        <w:rPr>
          <w:rFonts w:ascii="Sylfaen" w:hAnsi="Sylfaen"/>
          <w:bCs/>
          <w:color w:val="000000"/>
          <w:szCs w:val="24"/>
        </w:rPr>
        <w:t xml:space="preserve">, </w:t>
      </w:r>
      <w:r w:rsidRPr="00641AC1">
        <w:rPr>
          <w:rFonts w:ascii="Sylfaen" w:hAnsi="Sylfaen"/>
          <w:bCs/>
          <w:color w:val="000000"/>
          <w:szCs w:val="24"/>
          <w:lang w:val="en-US"/>
        </w:rPr>
        <w:t>ըստ</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 xml:space="preserve"> Միջազգային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 xml:space="preserve"> կա</w:t>
      </w:r>
      <w:r w:rsidRPr="00641AC1">
        <w:rPr>
          <w:rFonts w:ascii="Sylfaen" w:hAnsi="Sylfaen"/>
          <w:bCs/>
          <w:color w:val="000000"/>
          <w:szCs w:val="24"/>
          <w:lang w:val="en-US"/>
        </w:rPr>
        <w:t>ռավարման</w:t>
      </w:r>
      <w:r w:rsidRPr="00641AC1">
        <w:rPr>
          <w:rFonts w:ascii="Sylfaen" w:hAnsi="Sylfaen"/>
          <w:bCs/>
          <w:color w:val="000000"/>
          <w:szCs w:val="24"/>
        </w:rPr>
        <w:t xml:space="preserve">, </w:t>
      </w:r>
      <w:r w:rsidRPr="00641AC1">
        <w:rPr>
          <w:rFonts w:ascii="Sylfaen" w:hAnsi="Sylfaen"/>
          <w:bCs/>
          <w:color w:val="000000"/>
          <w:szCs w:val="24"/>
          <w:lang w:val="en-US"/>
        </w:rPr>
        <w:t>սահմանած</w:t>
      </w:r>
      <w:r w:rsidRPr="00641AC1">
        <w:rPr>
          <w:rFonts w:ascii="Sylfaen" w:hAnsi="Sylfaen"/>
          <w:bCs/>
          <w:color w:val="000000"/>
          <w:szCs w:val="24"/>
        </w:rPr>
        <w:t xml:space="preserve"> </w:t>
      </w:r>
      <w:r w:rsidRPr="00641AC1">
        <w:rPr>
          <w:rFonts w:ascii="Sylfaen" w:hAnsi="Sylfaen"/>
          <w:bCs/>
          <w:color w:val="000000"/>
          <w:szCs w:val="24"/>
          <w:lang w:val="en-US"/>
        </w:rPr>
        <w:t>կարգերի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 xml:space="preserve"> </w:t>
      </w:r>
      <w:r w:rsidRPr="00641AC1">
        <w:rPr>
          <w:rFonts w:ascii="Sylfaen" w:hAnsi="Sylfaen"/>
          <w:bCs/>
          <w:color w:val="000000"/>
          <w:szCs w:val="24"/>
          <w:lang w:val="en-US"/>
        </w:rPr>
        <w:t>գրասենյակների</w:t>
      </w:r>
      <w:r w:rsidRPr="00641AC1">
        <w:rPr>
          <w:rFonts w:ascii="Sylfaen" w:hAnsi="Sylfaen"/>
          <w:bCs/>
          <w:color w:val="000000"/>
          <w:szCs w:val="24"/>
        </w:rPr>
        <w:t xml:space="preserve">  </w:t>
      </w:r>
      <w:r w:rsidRPr="00641AC1">
        <w:rPr>
          <w:rFonts w:ascii="Sylfaen" w:hAnsi="Sylfaen"/>
          <w:bCs/>
          <w:color w:val="000000"/>
          <w:szCs w:val="24"/>
          <w:lang w:val="en-US"/>
        </w:rPr>
        <w:t>ընդունած</w:t>
      </w:r>
      <w:r w:rsidRPr="00641AC1">
        <w:rPr>
          <w:rFonts w:ascii="Sylfaen" w:hAnsi="Sylfaen"/>
          <w:bCs/>
          <w:color w:val="000000"/>
          <w:szCs w:val="24"/>
        </w:rPr>
        <w:t xml:space="preserve"> </w:t>
      </w:r>
      <w:r w:rsidRPr="00641AC1">
        <w:rPr>
          <w:rFonts w:ascii="Sylfaen" w:hAnsi="Sylfaen"/>
          <w:bCs/>
          <w:color w:val="000000"/>
          <w:szCs w:val="24"/>
          <w:lang w:val="en-US"/>
        </w:rPr>
        <w:t>ներքին</w:t>
      </w:r>
      <w:r w:rsidRPr="00641AC1">
        <w:rPr>
          <w:rFonts w:ascii="Sylfaen" w:hAnsi="Sylfaen"/>
          <w:bCs/>
          <w:color w:val="000000"/>
          <w:szCs w:val="24"/>
        </w:rPr>
        <w:t xml:space="preserve">  </w:t>
      </w:r>
      <w:r w:rsidRPr="00641AC1">
        <w:rPr>
          <w:rFonts w:ascii="Sylfaen" w:hAnsi="Sylfaen"/>
          <w:bCs/>
          <w:color w:val="000000"/>
          <w:szCs w:val="24"/>
          <w:lang w:val="en-US"/>
        </w:rPr>
        <w:t>կանոնների</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56"/>
        </w:numPr>
        <w:tabs>
          <w:tab w:val="clear" w:pos="2838"/>
          <w:tab w:val="left" w:pos="180"/>
          <w:tab w:val="left" w:pos="180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Օգնել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ֆինանսական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ստացվել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ծախսվել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color w:val="000000"/>
          <w:szCs w:val="24"/>
        </w:rPr>
        <w:t>-</w:t>
      </w:r>
      <w:r w:rsidRPr="00641AC1">
        <w:rPr>
          <w:rFonts w:ascii="Sylfaen" w:hAnsi="Sylfaen"/>
          <w:color w:val="000000"/>
          <w:szCs w:val="24"/>
          <w:lang w:val="en-US"/>
        </w:rPr>
        <w:t>ում</w:t>
      </w:r>
      <w:r w:rsidRPr="00641AC1">
        <w:rPr>
          <w:rFonts w:ascii="Sylfaen" w:hAnsi="Sylfaen"/>
          <w:color w:val="000000"/>
          <w:szCs w:val="24"/>
        </w:rPr>
        <w:t xml:space="preserve">: </w:t>
      </w:r>
      <w:r w:rsidRPr="00641AC1">
        <w:rPr>
          <w:rFonts w:ascii="Sylfaen" w:hAnsi="Sylfaen"/>
          <w:color w:val="000000"/>
          <w:szCs w:val="24"/>
          <w:lang w:val="en-US"/>
        </w:rPr>
        <w:t>Հաշվետվությունը</w:t>
      </w:r>
      <w:r w:rsidRPr="00641AC1">
        <w:rPr>
          <w:rFonts w:ascii="Sylfaen" w:hAnsi="Sylfaen"/>
          <w:color w:val="000000"/>
          <w:szCs w:val="24"/>
        </w:rPr>
        <w:t xml:space="preserve"> </w:t>
      </w:r>
      <w:r w:rsidRPr="00641AC1">
        <w:rPr>
          <w:rFonts w:ascii="Sylfaen" w:hAnsi="Sylfaen"/>
          <w:color w:val="000000"/>
          <w:szCs w:val="24"/>
          <w:lang w:val="en-US"/>
        </w:rPr>
        <w:t>ներկայացվում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color w:val="000000"/>
          <w:szCs w:val="24"/>
        </w:rPr>
        <w:t>-</w:t>
      </w:r>
      <w:r w:rsidRPr="00641AC1">
        <w:rPr>
          <w:rFonts w:ascii="Sylfaen" w:hAnsi="Sylfaen"/>
          <w:color w:val="000000"/>
          <w:szCs w:val="24"/>
          <w:lang w:val="en-US"/>
        </w:rPr>
        <w:t>ի</w:t>
      </w:r>
      <w:r w:rsidRPr="00641AC1">
        <w:rPr>
          <w:rFonts w:ascii="Sylfaen" w:hAnsi="Sylfaen"/>
          <w:bCs/>
          <w:color w:val="000000"/>
          <w:szCs w:val="24"/>
        </w:rPr>
        <w:t xml:space="preserve"> Միջազգային </w:t>
      </w:r>
      <w:r w:rsidRPr="00641AC1">
        <w:rPr>
          <w:rFonts w:ascii="Sylfaen" w:hAnsi="Sylfaen"/>
          <w:bCs/>
          <w:color w:val="000000"/>
          <w:szCs w:val="24"/>
          <w:lang w:val="en-US"/>
        </w:rPr>
        <w:t>Խորհրդին</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Խորհրդին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համապատասխան</w:t>
      </w:r>
      <w:r w:rsidRPr="00641AC1">
        <w:rPr>
          <w:rFonts w:ascii="Sylfaen" w:hAnsi="Sylfaen"/>
          <w:bCs/>
          <w:color w:val="000000"/>
          <w:szCs w:val="24"/>
        </w:rPr>
        <w:t xml:space="preserve"> </w:t>
      </w:r>
      <w:r w:rsidRPr="00641AC1">
        <w:rPr>
          <w:rFonts w:ascii="Sylfaen" w:hAnsi="Sylfaen"/>
          <w:bCs/>
          <w:color w:val="000000"/>
          <w:szCs w:val="24"/>
          <w:lang w:val="en-US"/>
        </w:rPr>
        <w:t>այլ</w:t>
      </w:r>
      <w:r w:rsidRPr="00641AC1">
        <w:rPr>
          <w:rFonts w:ascii="Sylfaen" w:hAnsi="Sylfaen"/>
          <w:bCs/>
          <w:color w:val="000000"/>
          <w:szCs w:val="24"/>
        </w:rPr>
        <w:t xml:space="preserve"> </w:t>
      </w:r>
      <w:r w:rsidRPr="00641AC1">
        <w:rPr>
          <w:rFonts w:ascii="Sylfaen" w:hAnsi="Sylfaen"/>
          <w:bCs/>
          <w:color w:val="000000"/>
          <w:szCs w:val="24"/>
          <w:lang w:val="en-US"/>
        </w:rPr>
        <w:t>կազմակերպությունների</w:t>
      </w:r>
      <w:r w:rsidRPr="00641AC1">
        <w:rPr>
          <w:rFonts w:ascii="Sylfaen" w:hAnsi="Sylfaen"/>
          <w:bCs/>
          <w:color w:val="000000"/>
          <w:szCs w:val="24"/>
        </w:rPr>
        <w:t>:</w:t>
      </w:r>
    </w:p>
    <w:p w:rsidR="00B3265A" w:rsidRPr="00641AC1" w:rsidRDefault="00B3265A" w:rsidP="00E238F3">
      <w:pPr>
        <w:pStyle w:val="BodyTextIndent"/>
        <w:widowControl/>
        <w:numPr>
          <w:ilvl w:val="0"/>
          <w:numId w:val="56"/>
        </w:numPr>
        <w:tabs>
          <w:tab w:val="clear" w:pos="2838"/>
          <w:tab w:val="left" w:pos="180"/>
          <w:tab w:val="left" w:pos="180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Աշխատել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բյուջեն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պլանավորելու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այդպիսին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w:t>
      </w:r>
      <w:r w:rsidRPr="00641AC1">
        <w:rPr>
          <w:rFonts w:ascii="Sylfaen" w:hAnsi="Sylfaen" w:cs="Times New Roman"/>
          <w:color w:val="000000"/>
          <w:szCs w:val="24"/>
        </w:rPr>
        <w:t>):</w:t>
      </w:r>
    </w:p>
    <w:p w:rsidR="00B3265A" w:rsidRPr="00641AC1" w:rsidRDefault="00B3265A" w:rsidP="00E238F3">
      <w:pPr>
        <w:pStyle w:val="BodyTextIndent"/>
        <w:widowControl/>
        <w:numPr>
          <w:ilvl w:val="0"/>
          <w:numId w:val="56"/>
        </w:numPr>
        <w:tabs>
          <w:tab w:val="clear" w:pos="2838"/>
          <w:tab w:val="left" w:pos="180"/>
          <w:tab w:val="left" w:pos="180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Շտապ</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ծանուցել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color w:val="000000"/>
          <w:szCs w:val="24"/>
        </w:rPr>
        <w:t>-</w:t>
      </w:r>
      <w:r w:rsidRPr="00641AC1">
        <w:rPr>
          <w:rFonts w:ascii="Sylfaen" w:hAnsi="Sylfaen"/>
          <w:color w:val="000000"/>
          <w:szCs w:val="24"/>
          <w:lang w:val="en-US"/>
        </w:rPr>
        <w:t>ի</w:t>
      </w:r>
      <w:r w:rsidRPr="00641AC1">
        <w:rPr>
          <w:rFonts w:ascii="Sylfaen" w:hAnsi="Sylfaen"/>
          <w:color w:val="000000"/>
          <w:szCs w:val="24"/>
        </w:rPr>
        <w:t xml:space="preserve"> </w:t>
      </w:r>
      <w:r w:rsidRPr="00641AC1">
        <w:rPr>
          <w:rFonts w:ascii="Sylfaen" w:hAnsi="Sylfaen"/>
          <w:color w:val="000000"/>
          <w:szCs w:val="24"/>
          <w:lang w:val="en-US"/>
        </w:rPr>
        <w:t>գլխավոր</w:t>
      </w:r>
      <w:r w:rsidRPr="00641AC1">
        <w:rPr>
          <w:rFonts w:ascii="Sylfaen" w:hAnsi="Sylfaen"/>
          <w:color w:val="000000"/>
          <w:szCs w:val="24"/>
        </w:rPr>
        <w:t xml:space="preserve"> </w:t>
      </w:r>
      <w:r w:rsidRPr="00641AC1">
        <w:rPr>
          <w:rFonts w:ascii="Sylfaen" w:hAnsi="Sylfaen"/>
          <w:color w:val="000000"/>
          <w:szCs w:val="24"/>
          <w:lang w:val="en-US"/>
        </w:rPr>
        <w:t>գրասենյակին</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գրասենյակին</w:t>
      </w:r>
      <w:r w:rsidRPr="00641AC1">
        <w:rPr>
          <w:rFonts w:ascii="Sylfaen" w:hAnsi="Sylfaen"/>
          <w:color w:val="000000"/>
          <w:szCs w:val="24"/>
        </w:rPr>
        <w:t xml:space="preserve">, </w:t>
      </w:r>
      <w:r w:rsidRPr="00641AC1">
        <w:rPr>
          <w:rFonts w:ascii="Sylfaen" w:hAnsi="Sylfaen"/>
          <w:color w:val="000000"/>
          <w:szCs w:val="24"/>
          <w:lang w:val="en-US"/>
        </w:rPr>
        <w:t>տարբեր</w:t>
      </w:r>
      <w:r w:rsidRPr="00641AC1">
        <w:rPr>
          <w:rFonts w:ascii="Sylfaen" w:hAnsi="Sylfaen"/>
          <w:color w:val="000000"/>
          <w:szCs w:val="24"/>
        </w:rPr>
        <w:t xml:space="preserve"> </w:t>
      </w:r>
      <w:r w:rsidRPr="00641AC1">
        <w:rPr>
          <w:rFonts w:ascii="Sylfaen" w:hAnsi="Sylfaen"/>
          <w:color w:val="000000"/>
          <w:szCs w:val="24"/>
          <w:lang w:val="en-US"/>
        </w:rPr>
        <w:t>պաշտոններում</w:t>
      </w:r>
      <w:r w:rsidRPr="00641AC1">
        <w:rPr>
          <w:rFonts w:ascii="Sylfaen" w:hAnsi="Sylfaen"/>
          <w:color w:val="000000"/>
          <w:szCs w:val="24"/>
        </w:rPr>
        <w:t xml:space="preserve"> </w:t>
      </w:r>
      <w:r w:rsidRPr="00641AC1">
        <w:rPr>
          <w:rFonts w:ascii="Sylfaen" w:hAnsi="Sylfaen"/>
          <w:color w:val="000000"/>
          <w:szCs w:val="24"/>
          <w:lang w:val="en-US"/>
        </w:rPr>
        <w:t>նոր</w:t>
      </w:r>
      <w:r w:rsidRPr="00641AC1">
        <w:rPr>
          <w:rFonts w:ascii="Sylfaen" w:hAnsi="Sylfaen"/>
          <w:color w:val="000000"/>
          <w:szCs w:val="24"/>
        </w:rPr>
        <w:t xml:space="preserve"> </w:t>
      </w:r>
      <w:r w:rsidRPr="00641AC1">
        <w:rPr>
          <w:rFonts w:ascii="Sylfaen" w:hAnsi="Sylfaen"/>
          <w:color w:val="000000"/>
          <w:szCs w:val="24"/>
          <w:lang w:val="en-US"/>
        </w:rPr>
        <w:t>նշանակումների</w:t>
      </w:r>
      <w:r w:rsidRPr="00641AC1">
        <w:rPr>
          <w:rFonts w:ascii="Sylfaen" w:hAnsi="Sylfaen"/>
          <w:color w:val="000000"/>
          <w:szCs w:val="24"/>
        </w:rPr>
        <w:t xml:space="preserve"> </w:t>
      </w:r>
      <w:r w:rsidRPr="00641AC1">
        <w:rPr>
          <w:rFonts w:ascii="Sylfaen" w:hAnsi="Sylfaen"/>
          <w:color w:val="000000"/>
          <w:szCs w:val="24"/>
          <w:lang w:val="en-US"/>
        </w:rPr>
        <w:t>մասին</w:t>
      </w:r>
      <w:r w:rsidRPr="00641AC1">
        <w:rPr>
          <w:rFonts w:ascii="Sylfaen" w:hAnsi="Sylfaen"/>
          <w:color w:val="000000"/>
          <w:szCs w:val="24"/>
        </w:rPr>
        <w:t xml:space="preserve">, </w:t>
      </w:r>
      <w:r w:rsidRPr="00641AC1">
        <w:rPr>
          <w:rFonts w:ascii="Sylfaen" w:hAnsi="Sylfaen"/>
          <w:color w:val="000000"/>
          <w:szCs w:val="24"/>
          <w:lang w:val="en-US"/>
        </w:rPr>
        <w:t>նրանց</w:t>
      </w:r>
      <w:r w:rsidRPr="00641AC1">
        <w:rPr>
          <w:rFonts w:ascii="Sylfaen" w:hAnsi="Sylfaen"/>
          <w:color w:val="000000"/>
          <w:szCs w:val="24"/>
        </w:rPr>
        <w:t xml:space="preserve"> </w:t>
      </w:r>
      <w:r w:rsidRPr="00641AC1">
        <w:rPr>
          <w:rFonts w:ascii="Sylfaen" w:hAnsi="Sylfaen"/>
          <w:color w:val="000000"/>
          <w:szCs w:val="24"/>
          <w:lang w:val="en-US"/>
        </w:rPr>
        <w:t>անունները</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հասցեները</w:t>
      </w:r>
      <w:r w:rsidRPr="00641AC1">
        <w:rPr>
          <w:rFonts w:ascii="Sylfaen" w:hAnsi="Sylfaen"/>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w:t>
      </w:r>
      <w:r w:rsidRPr="00641AC1">
        <w:rPr>
          <w:rFonts w:ascii="Sylfaen" w:hAnsi="Sylfaen" w:cs="Times New Roman"/>
          <w:color w:val="000000"/>
          <w:szCs w:val="24"/>
          <w:lang w:val="en-US"/>
        </w:rPr>
        <w:t>Համագործակցել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հարցերում</w:t>
      </w:r>
      <w:r w:rsidRPr="00641AC1">
        <w:rPr>
          <w:rFonts w:ascii="Sylfaen" w:hAnsi="Sylfaen" w:cs="Times New Roman"/>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cs="Times New Roman"/>
          <w:color w:val="000000"/>
          <w:szCs w:val="24"/>
          <w:lang w:val="en-US"/>
        </w:rPr>
        <w:lastRenderedPageBreak/>
        <w:t>բ</w:t>
      </w:r>
      <w:r w:rsidRPr="00641AC1">
        <w:rPr>
          <w:rFonts w:ascii="Sylfaen" w:hAnsi="Sylfaen" w:cs="Times New Roman"/>
          <w:color w:val="000000"/>
          <w:szCs w:val="24"/>
        </w:rPr>
        <w:t>.</w:t>
      </w:r>
      <w:r w:rsidRPr="00641AC1">
        <w:rPr>
          <w:rFonts w:ascii="Sylfaen" w:hAnsi="Sylfaen" w:cs="Times New Roman"/>
          <w:color w:val="000000"/>
          <w:szCs w:val="24"/>
          <w:lang w:val="en-US"/>
        </w:rPr>
        <w:t>Կատարել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810.310 </w:t>
      </w:r>
      <w:r w:rsidRPr="00641AC1">
        <w:rPr>
          <w:rFonts w:ascii="Sylfaen" w:hAnsi="Sylfaen" w:cs="Times New Roman"/>
          <w:b/>
          <w:color w:val="000000"/>
          <w:szCs w:val="24"/>
          <w:lang w:val="en-US"/>
        </w:rPr>
        <w:t>Վճարվող</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աշխատակիցները</w:t>
      </w:r>
      <w:r w:rsidRPr="00641AC1">
        <w:rPr>
          <w:rFonts w:ascii="Sylfaen" w:hAnsi="Sylfaen" w:cs="Times New Roman"/>
          <w:b/>
          <w:color w:val="000000"/>
          <w:szCs w:val="24"/>
        </w:rPr>
        <w:t xml:space="preserve"> </w:t>
      </w:r>
    </w:p>
    <w:p w:rsidR="00B3265A" w:rsidRPr="00641AC1" w:rsidRDefault="00B3265A" w:rsidP="00E238F3">
      <w:pPr>
        <w:pStyle w:val="BodyTextIndent"/>
        <w:widowControl/>
        <w:numPr>
          <w:ilvl w:val="0"/>
          <w:numId w:val="57"/>
        </w:numPr>
        <w:tabs>
          <w:tab w:val="clear" w:pos="2133"/>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color w:val="000000"/>
          <w:szCs w:val="24"/>
        </w:rPr>
        <w:t>-</w:t>
      </w:r>
      <w:r w:rsidRPr="00641AC1">
        <w:rPr>
          <w:rFonts w:ascii="Sylfaen" w:hAnsi="Sylfaen"/>
          <w:color w:val="000000"/>
          <w:szCs w:val="24"/>
          <w:lang w:val="en-US"/>
        </w:rPr>
        <w:t>ի</w:t>
      </w:r>
      <w:r w:rsidRPr="00641AC1">
        <w:rPr>
          <w:rFonts w:ascii="Sylfaen" w:hAnsi="Sylfaen"/>
          <w:color w:val="000000"/>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համակարգողը</w:t>
      </w:r>
      <w:r w:rsidRPr="00641AC1">
        <w:rPr>
          <w:rFonts w:ascii="Sylfaen" w:hAnsi="Sylfaen"/>
          <w:color w:val="000000"/>
          <w:szCs w:val="24"/>
        </w:rPr>
        <w:t xml:space="preserve"> </w:t>
      </w:r>
      <w:r w:rsidRPr="00641AC1">
        <w:rPr>
          <w:rFonts w:ascii="Sylfaen" w:hAnsi="Sylfaen"/>
          <w:color w:val="000000"/>
          <w:szCs w:val="24"/>
          <w:lang w:val="en-US"/>
        </w:rPr>
        <w:t>վարձվում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տարածաշրջանի</w:t>
      </w:r>
      <w:r w:rsidRPr="00641AC1">
        <w:rPr>
          <w:rFonts w:ascii="Sylfaen" w:hAnsi="Sylfaen"/>
          <w:color w:val="000000"/>
          <w:szCs w:val="24"/>
        </w:rPr>
        <w:t xml:space="preserve"> </w:t>
      </w:r>
      <w:r w:rsidRPr="00641AC1">
        <w:rPr>
          <w:rFonts w:ascii="Sylfaen" w:hAnsi="Sylfaen"/>
          <w:color w:val="000000"/>
          <w:szCs w:val="24"/>
          <w:lang w:val="en-US"/>
        </w:rPr>
        <w:t>կողմից</w:t>
      </w:r>
      <w:r w:rsidRPr="00641AC1">
        <w:rPr>
          <w:rFonts w:ascii="Sylfaen" w:hAnsi="Sylfaen"/>
          <w:color w:val="000000"/>
          <w:szCs w:val="24"/>
        </w:rPr>
        <w:t xml:space="preserve">, </w:t>
      </w:r>
      <w:r w:rsidRPr="00641AC1">
        <w:rPr>
          <w:rFonts w:ascii="Sylfaen" w:hAnsi="Sylfaen"/>
          <w:color w:val="000000"/>
          <w:szCs w:val="24"/>
          <w:lang w:val="en-US"/>
        </w:rPr>
        <w:t>ապա</w:t>
      </w:r>
      <w:r w:rsidRPr="00641AC1">
        <w:rPr>
          <w:rFonts w:ascii="Sylfaen" w:hAnsi="Sylfaen"/>
          <w:color w:val="000000"/>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տնօրենը</w:t>
      </w:r>
      <w:r w:rsidRPr="00641AC1">
        <w:rPr>
          <w:rFonts w:ascii="Sylfaen" w:hAnsi="Sylfaen"/>
          <w:color w:val="000000"/>
          <w:szCs w:val="24"/>
        </w:rPr>
        <w:t>, ով պատասխա</w:t>
      </w:r>
      <w:r w:rsidRPr="00641AC1">
        <w:rPr>
          <w:rFonts w:ascii="Sylfaen" w:hAnsi="Sylfaen"/>
          <w:color w:val="000000"/>
          <w:szCs w:val="24"/>
          <w:lang w:val="en-US"/>
        </w:rPr>
        <w:t>նտու</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այդ</w:t>
      </w:r>
      <w:r w:rsidRPr="00641AC1">
        <w:rPr>
          <w:rFonts w:ascii="Sylfaen" w:hAnsi="Sylfaen"/>
          <w:color w:val="000000"/>
          <w:szCs w:val="24"/>
        </w:rPr>
        <w:t xml:space="preserve"> </w:t>
      </w:r>
      <w:r w:rsidRPr="00641AC1">
        <w:rPr>
          <w:rFonts w:ascii="Sylfaen" w:hAnsi="Sylfaen"/>
          <w:color w:val="000000"/>
          <w:szCs w:val="24"/>
          <w:lang w:val="en-US"/>
        </w:rPr>
        <w:t>տարածքի</w:t>
      </w:r>
      <w:r w:rsidRPr="00641AC1">
        <w:rPr>
          <w:rFonts w:ascii="Sylfaen" w:hAnsi="Sylfaen"/>
          <w:color w:val="000000"/>
          <w:szCs w:val="24"/>
        </w:rPr>
        <w:t xml:space="preserve"> </w:t>
      </w:r>
      <w:r w:rsidRPr="00641AC1">
        <w:rPr>
          <w:rFonts w:ascii="Sylfaen" w:hAnsi="Sylfaen"/>
          <w:color w:val="000000"/>
          <w:szCs w:val="24"/>
          <w:lang w:val="en-US"/>
        </w:rPr>
        <w:t>համար</w:t>
      </w:r>
      <w:r w:rsidRPr="00641AC1">
        <w:rPr>
          <w:rFonts w:ascii="Sylfaen" w:hAnsi="Sylfaen"/>
          <w:color w:val="000000"/>
          <w:szCs w:val="24"/>
        </w:rPr>
        <w:t xml:space="preserve">, </w:t>
      </w:r>
      <w:r w:rsidRPr="00641AC1">
        <w:rPr>
          <w:rFonts w:ascii="Sylfaen" w:hAnsi="Sylfaen"/>
          <w:color w:val="000000"/>
          <w:szCs w:val="24"/>
          <w:lang w:val="en-US"/>
        </w:rPr>
        <w:t>խորհրդակցելով</w:t>
      </w:r>
      <w:r w:rsidRPr="00641AC1">
        <w:rPr>
          <w:rFonts w:ascii="Sylfaen" w:hAnsi="Sylfaen"/>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Խորհրդատվական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w:t>
      </w:r>
      <w:r w:rsidRPr="00641AC1">
        <w:rPr>
          <w:rFonts w:ascii="Sylfaen" w:hAnsi="Sylfaen"/>
          <w:bCs/>
          <w:color w:val="000000"/>
          <w:szCs w:val="24"/>
          <w:lang w:val="en-US"/>
        </w:rPr>
        <w:t>սահմանում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color w:val="000000"/>
          <w:szCs w:val="24"/>
        </w:rPr>
        <w:t>-</w:t>
      </w:r>
      <w:r w:rsidRPr="00641AC1">
        <w:rPr>
          <w:rFonts w:ascii="Sylfaen" w:hAnsi="Sylfaen"/>
          <w:color w:val="000000"/>
          <w:szCs w:val="24"/>
          <w:lang w:val="en-US"/>
        </w:rPr>
        <w:t>ի</w:t>
      </w:r>
      <w:r w:rsidRPr="00641AC1">
        <w:rPr>
          <w:rFonts w:ascii="Sylfaen" w:hAnsi="Sylfaen"/>
          <w:color w:val="000000"/>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համակարգման</w:t>
      </w:r>
      <w:r w:rsidRPr="00641AC1">
        <w:rPr>
          <w:rFonts w:ascii="Sylfaen" w:hAnsi="Sylfaen"/>
          <w:color w:val="000000"/>
          <w:szCs w:val="24"/>
        </w:rPr>
        <w:t xml:space="preserve"> </w:t>
      </w:r>
      <w:r w:rsidRPr="00641AC1">
        <w:rPr>
          <w:rFonts w:ascii="Sylfaen" w:hAnsi="Sylfaen"/>
          <w:color w:val="000000"/>
          <w:szCs w:val="24"/>
          <w:lang w:val="en-US"/>
        </w:rPr>
        <w:t>աշխատանքների</w:t>
      </w:r>
      <w:r w:rsidRPr="00641AC1">
        <w:rPr>
          <w:rFonts w:ascii="Sylfaen" w:hAnsi="Sylfaen"/>
          <w:color w:val="000000"/>
          <w:szCs w:val="24"/>
        </w:rPr>
        <w:t xml:space="preserve"> </w:t>
      </w:r>
      <w:r w:rsidRPr="00641AC1">
        <w:rPr>
          <w:rFonts w:ascii="Sylfaen" w:hAnsi="Sylfaen"/>
          <w:color w:val="000000"/>
          <w:szCs w:val="24"/>
          <w:lang w:val="en-US"/>
        </w:rPr>
        <w:t>պարտականությունները</w:t>
      </w:r>
      <w:r w:rsidRPr="00641AC1">
        <w:rPr>
          <w:rFonts w:ascii="Sylfaen" w:hAnsi="Sylfaen"/>
          <w:color w:val="000000"/>
          <w:szCs w:val="24"/>
        </w:rPr>
        <w:t xml:space="preserve">: </w:t>
      </w:r>
      <w:r w:rsidRPr="00641AC1">
        <w:rPr>
          <w:rFonts w:ascii="Sylfaen" w:hAnsi="Sylfaen"/>
          <w:color w:val="000000"/>
          <w:szCs w:val="24"/>
          <w:lang w:val="en-US"/>
        </w:rPr>
        <w:t>Սակայն</w:t>
      </w:r>
      <w:r w:rsidRPr="00641AC1">
        <w:rPr>
          <w:rFonts w:ascii="Sylfaen" w:hAnsi="Sylfaen"/>
          <w:color w:val="000000"/>
          <w:szCs w:val="24"/>
        </w:rPr>
        <w:t xml:space="preserve">, </w:t>
      </w:r>
      <w:r w:rsidRPr="00641AC1">
        <w:rPr>
          <w:rFonts w:ascii="Sylfaen" w:hAnsi="Sylfaen"/>
          <w:color w:val="000000"/>
          <w:szCs w:val="24"/>
          <w:lang w:val="en-US"/>
        </w:rPr>
        <w:t>նախագահական</w:t>
      </w:r>
      <w:r w:rsidRPr="00641AC1">
        <w:rPr>
          <w:rFonts w:ascii="Sylfaen" w:hAnsi="Sylfaen"/>
          <w:color w:val="000000"/>
          <w:szCs w:val="24"/>
        </w:rPr>
        <w:t xml:space="preserve"> </w:t>
      </w:r>
      <w:r w:rsidRPr="00641AC1">
        <w:rPr>
          <w:rFonts w:ascii="Sylfaen" w:hAnsi="Sylfaen"/>
          <w:color w:val="000000"/>
          <w:szCs w:val="24"/>
          <w:lang w:val="en-US"/>
        </w:rPr>
        <w:t>աշխատանքը</w:t>
      </w:r>
      <w:r w:rsidRPr="00641AC1">
        <w:rPr>
          <w:rFonts w:ascii="Sylfaen" w:hAnsi="Sylfaen"/>
          <w:color w:val="000000"/>
          <w:szCs w:val="24"/>
        </w:rPr>
        <w:t xml:space="preserve"> </w:t>
      </w:r>
      <w:r w:rsidRPr="00641AC1">
        <w:rPr>
          <w:rFonts w:ascii="Sylfaen" w:hAnsi="Sylfaen"/>
          <w:color w:val="000000"/>
          <w:szCs w:val="24"/>
          <w:lang w:val="en-US"/>
        </w:rPr>
        <w:t>մնում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շատ</w:t>
      </w:r>
      <w:r w:rsidRPr="00641AC1">
        <w:rPr>
          <w:rFonts w:ascii="Sylfaen" w:hAnsi="Sylfaen"/>
          <w:color w:val="000000"/>
          <w:szCs w:val="24"/>
        </w:rPr>
        <w:t xml:space="preserve"> </w:t>
      </w:r>
      <w:r w:rsidRPr="00641AC1">
        <w:rPr>
          <w:rFonts w:ascii="Sylfaen" w:hAnsi="Sylfaen"/>
          <w:color w:val="000000"/>
          <w:szCs w:val="24"/>
          <w:lang w:val="en-US"/>
        </w:rPr>
        <w:t>կարևոր</w:t>
      </w:r>
      <w:r w:rsidRPr="00641AC1">
        <w:rPr>
          <w:rFonts w:ascii="Sylfaen" w:hAnsi="Sylfaen"/>
          <w:color w:val="000000"/>
          <w:szCs w:val="24"/>
        </w:rPr>
        <w:t xml:space="preserve">, </w:t>
      </w:r>
      <w:r w:rsidRPr="00641AC1">
        <w:rPr>
          <w:rFonts w:ascii="Sylfaen" w:hAnsi="Sylfaen"/>
          <w:color w:val="000000"/>
          <w:szCs w:val="24"/>
          <w:lang w:val="en-US"/>
        </w:rPr>
        <w:t>ապահովվելով</w:t>
      </w:r>
      <w:r w:rsidRPr="00641AC1">
        <w:rPr>
          <w:rFonts w:ascii="Sylfaen" w:hAnsi="Sylfaen"/>
          <w:color w:val="000000"/>
          <w:szCs w:val="24"/>
        </w:rPr>
        <w:t xml:space="preserve"> </w:t>
      </w:r>
      <w:r w:rsidRPr="00641AC1">
        <w:rPr>
          <w:rFonts w:ascii="Sylfaen" w:hAnsi="Sylfaen"/>
          <w:color w:val="000000"/>
          <w:szCs w:val="24"/>
          <w:lang w:val="en-US"/>
        </w:rPr>
        <w:t>լրացուցիչ</w:t>
      </w:r>
      <w:r w:rsidRPr="00641AC1">
        <w:rPr>
          <w:rFonts w:ascii="Sylfaen" w:hAnsi="Sylfaen"/>
          <w:color w:val="000000"/>
          <w:szCs w:val="24"/>
        </w:rPr>
        <w:t xml:space="preserve"> </w:t>
      </w:r>
      <w:r w:rsidRPr="00641AC1">
        <w:rPr>
          <w:rFonts w:ascii="Sylfaen" w:hAnsi="Sylfaen"/>
          <w:color w:val="000000"/>
          <w:szCs w:val="24"/>
          <w:lang w:val="en-US"/>
        </w:rPr>
        <w:t>կառավարումը</w:t>
      </w:r>
      <w:r w:rsidRPr="00641AC1">
        <w:rPr>
          <w:rFonts w:ascii="Sylfaen" w:hAnsi="Sylfaen"/>
          <w:color w:val="000000"/>
          <w:szCs w:val="24"/>
        </w:rPr>
        <w:t xml:space="preserve">, </w:t>
      </w:r>
      <w:r w:rsidRPr="00641AC1">
        <w:rPr>
          <w:rFonts w:ascii="Sylfaen" w:hAnsi="Sylfaen"/>
          <w:color w:val="000000"/>
          <w:szCs w:val="24"/>
          <w:lang w:val="en-US"/>
        </w:rPr>
        <w:t>աջակցությունը</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ներկայացնում</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color w:val="000000"/>
          <w:szCs w:val="24"/>
        </w:rPr>
        <w:t>-</w:t>
      </w:r>
      <w:r w:rsidRPr="00641AC1">
        <w:rPr>
          <w:rFonts w:ascii="Sylfaen" w:hAnsi="Sylfaen"/>
          <w:color w:val="000000"/>
          <w:szCs w:val="24"/>
          <w:lang w:val="en-US"/>
        </w:rPr>
        <w:t>ի</w:t>
      </w:r>
      <w:r w:rsidRPr="00641AC1">
        <w:rPr>
          <w:rFonts w:ascii="Sylfaen" w:hAnsi="Sylfaen"/>
          <w:color w:val="000000"/>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հետաքրքրությունները</w:t>
      </w:r>
      <w:r w:rsidRPr="00641AC1">
        <w:rPr>
          <w:rFonts w:ascii="Sylfaen" w:hAnsi="Sylfaen"/>
          <w:color w:val="000000"/>
          <w:szCs w:val="24"/>
        </w:rPr>
        <w:t xml:space="preserve">: </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տնօրենը</w:t>
      </w:r>
      <w:r w:rsidRPr="00641AC1">
        <w:rPr>
          <w:rFonts w:ascii="Sylfaen" w:hAnsi="Sylfaen"/>
          <w:color w:val="000000"/>
          <w:szCs w:val="24"/>
        </w:rPr>
        <w:t xml:space="preserve">,  </w:t>
      </w:r>
      <w:r w:rsidRPr="00641AC1">
        <w:rPr>
          <w:rFonts w:ascii="Sylfaen" w:hAnsi="Sylfaen"/>
          <w:color w:val="000000"/>
          <w:szCs w:val="24"/>
          <w:lang w:val="en-US"/>
        </w:rPr>
        <w:t>միասին</w:t>
      </w:r>
      <w:r w:rsidRPr="00641AC1">
        <w:rPr>
          <w:rFonts w:ascii="Sylfaen" w:hAnsi="Sylfaen"/>
          <w:color w:val="000000"/>
          <w:szCs w:val="24"/>
        </w:rPr>
        <w:t xml:space="preserve"> </w:t>
      </w:r>
      <w:r w:rsidRPr="00641AC1">
        <w:rPr>
          <w:rFonts w:ascii="Sylfaen" w:hAnsi="Sylfaen"/>
          <w:color w:val="000000"/>
          <w:szCs w:val="24"/>
          <w:lang w:val="en-US"/>
        </w:rPr>
        <w:t>որոշում</w:t>
      </w:r>
      <w:r w:rsidRPr="00641AC1">
        <w:rPr>
          <w:rFonts w:ascii="Sylfaen" w:hAnsi="Sylfaen"/>
          <w:color w:val="000000"/>
          <w:szCs w:val="24"/>
        </w:rPr>
        <w:t xml:space="preserve"> </w:t>
      </w:r>
      <w:r w:rsidRPr="00641AC1">
        <w:rPr>
          <w:rFonts w:ascii="Sylfaen" w:hAnsi="Sylfaen"/>
          <w:color w:val="000000"/>
          <w:szCs w:val="24"/>
          <w:lang w:val="en-US"/>
        </w:rPr>
        <w:t>են</w:t>
      </w:r>
      <w:r w:rsidRPr="00641AC1">
        <w:rPr>
          <w:rFonts w:ascii="Sylfaen" w:hAnsi="Sylfaen"/>
          <w:color w:val="000000"/>
          <w:szCs w:val="24"/>
        </w:rPr>
        <w:t xml:space="preserve"> </w:t>
      </w:r>
      <w:r w:rsidRPr="00641AC1">
        <w:rPr>
          <w:rFonts w:ascii="Sylfaen" w:hAnsi="Sylfaen"/>
          <w:color w:val="000000"/>
          <w:szCs w:val="24"/>
          <w:lang w:val="en-US"/>
        </w:rPr>
        <w:t>նախագահի</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համակարգողի</w:t>
      </w:r>
      <w:r w:rsidRPr="00641AC1">
        <w:rPr>
          <w:rFonts w:ascii="Sylfaen" w:hAnsi="Sylfaen"/>
          <w:color w:val="000000"/>
          <w:szCs w:val="24"/>
        </w:rPr>
        <w:t xml:space="preserve"> </w:t>
      </w:r>
      <w:r w:rsidRPr="00641AC1">
        <w:rPr>
          <w:rFonts w:ascii="Sylfaen" w:hAnsi="Sylfaen"/>
          <w:color w:val="000000"/>
          <w:szCs w:val="24"/>
          <w:lang w:val="en-US"/>
        </w:rPr>
        <w:t>դերերը</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պարտականությունները</w:t>
      </w:r>
      <w:r w:rsidRPr="00641AC1">
        <w:rPr>
          <w:rFonts w:ascii="Sylfaen" w:hAnsi="Sylfaen"/>
          <w:color w:val="000000"/>
          <w:szCs w:val="24"/>
        </w:rPr>
        <w:t xml:space="preserve">, </w:t>
      </w:r>
      <w:r w:rsidRPr="00641AC1">
        <w:rPr>
          <w:rFonts w:ascii="Sylfaen" w:hAnsi="Sylfaen"/>
          <w:color w:val="000000"/>
          <w:szCs w:val="24"/>
          <w:lang w:val="en-US"/>
        </w:rPr>
        <w:t>ինչպես</w:t>
      </w:r>
      <w:r w:rsidRPr="00641AC1">
        <w:rPr>
          <w:rFonts w:ascii="Sylfaen" w:hAnsi="Sylfaen"/>
          <w:color w:val="000000"/>
          <w:szCs w:val="24"/>
        </w:rPr>
        <w:t xml:space="preserve"> </w:t>
      </w:r>
      <w:r w:rsidRPr="00641AC1">
        <w:rPr>
          <w:rFonts w:ascii="Sylfaen" w:hAnsi="Sylfaen"/>
          <w:color w:val="000000"/>
          <w:szCs w:val="24"/>
          <w:lang w:val="en-US"/>
        </w:rPr>
        <w:t>նաև</w:t>
      </w:r>
      <w:r w:rsidRPr="00641AC1">
        <w:rPr>
          <w:rFonts w:ascii="Sylfaen" w:hAnsi="Sylfaen"/>
          <w:color w:val="000000"/>
          <w:szCs w:val="24"/>
        </w:rPr>
        <w:t xml:space="preserve"> </w:t>
      </w:r>
      <w:r w:rsidRPr="00641AC1">
        <w:rPr>
          <w:rFonts w:ascii="Sylfaen" w:hAnsi="Sylfaen"/>
          <w:color w:val="000000"/>
          <w:szCs w:val="24"/>
          <w:lang w:val="en-US"/>
        </w:rPr>
        <w:t>նրանց</w:t>
      </w:r>
      <w:r w:rsidRPr="00641AC1">
        <w:rPr>
          <w:rFonts w:ascii="Sylfaen" w:hAnsi="Sylfaen"/>
          <w:color w:val="000000"/>
          <w:szCs w:val="24"/>
        </w:rPr>
        <w:t xml:space="preserve"> </w:t>
      </w:r>
      <w:r w:rsidRPr="00641AC1">
        <w:rPr>
          <w:rFonts w:ascii="Sylfaen" w:hAnsi="Sylfaen"/>
          <w:color w:val="000000"/>
          <w:szCs w:val="24"/>
          <w:lang w:val="en-US"/>
        </w:rPr>
        <w:t>փոխհարաբերությունները</w:t>
      </w:r>
      <w:r w:rsidRPr="00641AC1">
        <w:rPr>
          <w:rFonts w:ascii="Sylfaen" w:hAnsi="Sylfaen"/>
          <w:color w:val="000000"/>
          <w:szCs w:val="24"/>
        </w:rPr>
        <w:t xml:space="preserve"> </w:t>
      </w:r>
      <w:r w:rsidRPr="00641AC1">
        <w:rPr>
          <w:rFonts w:ascii="Sylfaen" w:hAnsi="Sylfaen"/>
          <w:color w:val="000000"/>
          <w:szCs w:val="24"/>
          <w:lang w:val="en-US"/>
        </w:rPr>
        <w:t>տարածաշրջանում</w:t>
      </w:r>
      <w:r w:rsidRPr="00641AC1">
        <w:rPr>
          <w:rFonts w:ascii="Sylfaen" w:hAnsi="Sylfaen"/>
          <w:color w:val="000000"/>
          <w:szCs w:val="24"/>
        </w:rPr>
        <w:t xml:space="preserve"> </w:t>
      </w:r>
      <w:r w:rsidRPr="00641AC1">
        <w:rPr>
          <w:rFonts w:ascii="Sylfaen" w:hAnsi="Sylfaen"/>
          <w:color w:val="000000"/>
          <w:szCs w:val="24"/>
          <w:lang w:val="en-US"/>
        </w:rPr>
        <w:t>երիտասարդական</w:t>
      </w:r>
      <w:r w:rsidRPr="00641AC1">
        <w:rPr>
          <w:rFonts w:ascii="Sylfaen" w:hAnsi="Sylfaen"/>
          <w:color w:val="000000"/>
          <w:szCs w:val="24"/>
        </w:rPr>
        <w:t xml:space="preserve"> </w:t>
      </w:r>
      <w:r w:rsidRPr="00641AC1">
        <w:rPr>
          <w:rFonts w:ascii="Sylfaen" w:hAnsi="Sylfaen"/>
          <w:color w:val="000000"/>
          <w:szCs w:val="24"/>
          <w:lang w:val="en-US"/>
        </w:rPr>
        <w:t>աշխատանքների</w:t>
      </w:r>
      <w:r w:rsidRPr="00641AC1">
        <w:rPr>
          <w:rFonts w:ascii="Sylfaen" w:hAnsi="Sylfaen"/>
          <w:color w:val="000000"/>
          <w:szCs w:val="24"/>
        </w:rPr>
        <w:t xml:space="preserve"> </w:t>
      </w:r>
      <w:r w:rsidRPr="00641AC1">
        <w:rPr>
          <w:rFonts w:ascii="Sylfaen" w:hAnsi="Sylfaen"/>
          <w:color w:val="000000"/>
          <w:szCs w:val="24"/>
          <w:lang w:val="en-US"/>
        </w:rPr>
        <w:t>արդյունավետությունը</w:t>
      </w:r>
      <w:r w:rsidRPr="00641AC1">
        <w:rPr>
          <w:rFonts w:ascii="Sylfaen" w:hAnsi="Sylfaen"/>
          <w:color w:val="000000"/>
          <w:szCs w:val="24"/>
        </w:rPr>
        <w:t xml:space="preserve"> </w:t>
      </w:r>
      <w:r w:rsidRPr="00641AC1">
        <w:rPr>
          <w:rFonts w:ascii="Sylfaen" w:hAnsi="Sylfaen"/>
          <w:color w:val="000000"/>
          <w:szCs w:val="24"/>
          <w:lang w:val="en-US"/>
        </w:rPr>
        <w:t>բարձրացնելու</w:t>
      </w:r>
      <w:r w:rsidRPr="00641AC1">
        <w:rPr>
          <w:rFonts w:ascii="Sylfaen" w:hAnsi="Sylfaen"/>
          <w:color w:val="000000"/>
          <w:szCs w:val="24"/>
        </w:rPr>
        <w:t xml:space="preserve"> </w:t>
      </w:r>
      <w:r w:rsidRPr="00641AC1">
        <w:rPr>
          <w:rFonts w:ascii="Sylfaen" w:hAnsi="Sylfaen"/>
          <w:color w:val="000000"/>
          <w:szCs w:val="24"/>
          <w:lang w:val="en-US"/>
        </w:rPr>
        <w:t>համար</w:t>
      </w:r>
      <w:r w:rsidRPr="00641AC1">
        <w:rPr>
          <w:rFonts w:ascii="Sylfaen" w:hAnsi="Sylfaen"/>
          <w:color w:val="000000"/>
          <w:szCs w:val="24"/>
        </w:rPr>
        <w:t>:</w:t>
      </w:r>
    </w:p>
    <w:p w:rsidR="00B3265A" w:rsidRPr="00641AC1" w:rsidRDefault="00B3265A" w:rsidP="00E238F3">
      <w:pPr>
        <w:pStyle w:val="BodyTextIndent"/>
        <w:widowControl/>
        <w:numPr>
          <w:ilvl w:val="0"/>
          <w:numId w:val="57"/>
        </w:numPr>
        <w:tabs>
          <w:tab w:val="clear" w:pos="2133"/>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Աշխատավարձ</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ստացող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color w:val="000000"/>
          <w:szCs w:val="24"/>
        </w:rPr>
        <w:t>-</w:t>
      </w:r>
      <w:r w:rsidRPr="00641AC1">
        <w:rPr>
          <w:rFonts w:ascii="Sylfaen" w:hAnsi="Sylfaen"/>
          <w:color w:val="000000"/>
          <w:szCs w:val="24"/>
          <w:lang w:val="en-US"/>
        </w:rPr>
        <w:t>ի</w:t>
      </w:r>
      <w:r w:rsidRPr="00641AC1">
        <w:rPr>
          <w:rFonts w:ascii="Sylfaen" w:hAnsi="Sylfaen"/>
          <w:color w:val="000000"/>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նախագահ</w:t>
      </w:r>
      <w:r w:rsidRPr="00641AC1">
        <w:rPr>
          <w:rFonts w:ascii="Sylfaen" w:hAnsi="Sylfaen"/>
          <w:color w:val="000000"/>
          <w:szCs w:val="24"/>
        </w:rPr>
        <w:t xml:space="preserve">: </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color w:val="000000"/>
          <w:szCs w:val="24"/>
        </w:rPr>
      </w:pP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rPr>
          <w:rFonts w:ascii="Sylfaen" w:hAnsi="Sylfaen" w:cs="Times New Roman"/>
          <w:b/>
          <w:color w:val="000000"/>
          <w:szCs w:val="24"/>
        </w:rPr>
      </w:pPr>
      <w:r w:rsidRPr="00641AC1">
        <w:rPr>
          <w:rFonts w:ascii="Sylfaen" w:hAnsi="Sylfaen" w:cs="Times New Roman"/>
          <w:b/>
          <w:color w:val="000000"/>
          <w:szCs w:val="24"/>
          <w:lang w:val="en-US"/>
        </w:rPr>
        <w:t>Խորհուրդը</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810.311 </w:t>
      </w:r>
      <w:r w:rsidRPr="00641AC1">
        <w:rPr>
          <w:rFonts w:ascii="Sylfaen" w:hAnsi="Sylfaen" w:cs="Times New Roman"/>
          <w:b/>
          <w:color w:val="000000"/>
          <w:szCs w:val="24"/>
          <w:lang w:val="en-US"/>
        </w:rPr>
        <w:t>Կազմը</w:t>
      </w:r>
    </w:p>
    <w:p w:rsidR="00B3265A" w:rsidRPr="00641AC1" w:rsidRDefault="00B3265A" w:rsidP="005E0F9F">
      <w:pPr>
        <w:pStyle w:val="BodyTextIndent"/>
        <w:widowControl/>
        <w:tabs>
          <w:tab w:val="left" w:pos="180"/>
          <w:tab w:val="left" w:pos="270"/>
          <w:tab w:val="num" w:pos="2148"/>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s="Times New Roman"/>
          <w:color w:val="000000"/>
          <w:szCs w:val="24"/>
        </w:rPr>
        <w:t xml:space="preserve">1.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բաղկացած</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անդամներից</w:t>
      </w:r>
      <w:r w:rsidRPr="00641AC1">
        <w:rPr>
          <w:rFonts w:ascii="Sylfaen" w:hAnsi="Sylfaen"/>
          <w:bCs/>
          <w:color w:val="000000"/>
          <w:szCs w:val="24"/>
        </w:rPr>
        <w:t xml:space="preserve">,  </w:t>
      </w:r>
      <w:r w:rsidRPr="00641AC1">
        <w:rPr>
          <w:rFonts w:ascii="Sylfaen" w:hAnsi="Sylfaen"/>
          <w:bCs/>
          <w:color w:val="000000"/>
          <w:szCs w:val="24"/>
          <w:lang w:val="en-US"/>
        </w:rPr>
        <w:t>այլ</w:t>
      </w:r>
      <w:r w:rsidRPr="00641AC1">
        <w:rPr>
          <w:rFonts w:ascii="Sylfaen" w:hAnsi="Sylfaen"/>
          <w:bCs/>
          <w:color w:val="000000"/>
          <w:szCs w:val="24"/>
        </w:rPr>
        <w:t xml:space="preserve"> </w:t>
      </w:r>
      <w:r w:rsidRPr="00641AC1">
        <w:rPr>
          <w:rFonts w:ascii="Sylfaen" w:hAnsi="Sylfaen"/>
          <w:bCs/>
          <w:color w:val="000000"/>
          <w:szCs w:val="24"/>
          <w:lang w:val="en-US"/>
        </w:rPr>
        <w:t>նշանակված</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առաջնորդներից</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ներկայացուցիչներից</w:t>
      </w:r>
      <w:r w:rsidRPr="00641AC1">
        <w:rPr>
          <w:rFonts w:ascii="Sylfaen" w:hAnsi="Sylfaen"/>
          <w:bCs/>
          <w:color w:val="000000"/>
          <w:szCs w:val="24"/>
        </w:rPr>
        <w:t xml:space="preserve">, </w:t>
      </w:r>
      <w:r w:rsidRPr="00641AC1">
        <w:rPr>
          <w:rFonts w:ascii="Sylfaen" w:hAnsi="Sylfaen"/>
          <w:bCs/>
          <w:color w:val="000000"/>
          <w:szCs w:val="24"/>
          <w:lang w:val="en-US"/>
        </w:rPr>
        <w:t>ում</w:t>
      </w:r>
      <w:r w:rsidRPr="00641AC1">
        <w:rPr>
          <w:rFonts w:ascii="Sylfaen" w:hAnsi="Sylfaen"/>
          <w:bCs/>
          <w:color w:val="000000"/>
          <w:szCs w:val="24"/>
        </w:rPr>
        <w:t xml:space="preserve"> </w:t>
      </w:r>
      <w:r w:rsidRPr="00641AC1">
        <w:rPr>
          <w:rFonts w:ascii="Sylfaen" w:hAnsi="Sylfaen"/>
          <w:bCs/>
          <w:color w:val="000000"/>
          <w:szCs w:val="24"/>
          <w:lang w:val="en-US"/>
        </w:rPr>
        <w:t>կարիքը</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զգում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տնօրենից</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w:t>
      </w:r>
      <w:r w:rsidRPr="00641AC1">
        <w:rPr>
          <w:rFonts w:ascii="Sylfaen" w:hAnsi="Sylfaen"/>
          <w:color w:val="000000"/>
          <w:szCs w:val="24"/>
          <w:lang w:val="en-US"/>
        </w:rPr>
        <w:t>կամ</w:t>
      </w:r>
      <w:r w:rsidRPr="00641AC1">
        <w:rPr>
          <w:rFonts w:ascii="Sylfaen" w:hAnsi="Sylfaen"/>
          <w:color w:val="000000"/>
          <w:szCs w:val="24"/>
        </w:rPr>
        <w:t xml:space="preserve"> </w:t>
      </w:r>
      <w:r w:rsidRPr="00641AC1">
        <w:rPr>
          <w:rFonts w:ascii="Sylfaen" w:hAnsi="Sylfaen"/>
          <w:bCs/>
          <w:color w:val="000000"/>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համակարգողից</w:t>
      </w:r>
      <w:r w:rsidRPr="00641AC1">
        <w:rPr>
          <w:rFonts w:ascii="Sylfaen" w:hAnsi="Sylfaen"/>
          <w:color w:val="000000"/>
          <w:szCs w:val="24"/>
        </w:rPr>
        <w:t>:</w:t>
      </w:r>
    </w:p>
    <w:p w:rsidR="00B3265A" w:rsidRPr="00641AC1" w:rsidRDefault="00B3265A" w:rsidP="005E0F9F">
      <w:pPr>
        <w:pStyle w:val="BodyTextIndent"/>
        <w:widowControl/>
        <w:tabs>
          <w:tab w:val="left" w:pos="270"/>
          <w:tab w:val="num" w:pos="2148"/>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Միայն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ովքեր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իրավասության</w:t>
      </w:r>
      <w:r w:rsidRPr="00641AC1">
        <w:rPr>
          <w:rFonts w:ascii="Sylfaen" w:hAnsi="Sylfaen"/>
          <w:bCs/>
          <w:color w:val="000000"/>
          <w:szCs w:val="24"/>
        </w:rPr>
        <w:t xml:space="preserve"> </w:t>
      </w:r>
      <w:r w:rsidRPr="00641AC1">
        <w:rPr>
          <w:rFonts w:ascii="Sylfaen" w:hAnsi="Sylfaen"/>
          <w:bCs/>
          <w:color w:val="000000"/>
          <w:szCs w:val="24"/>
          <w:lang w:val="en-US"/>
        </w:rPr>
        <w:t>տակ</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լինել</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անդամ</w:t>
      </w:r>
      <w:r w:rsidRPr="00641AC1">
        <w:rPr>
          <w:rFonts w:ascii="Sylfaen" w:hAnsi="Sylfaen"/>
          <w:bCs/>
          <w:color w:val="000000"/>
          <w:szCs w:val="24"/>
        </w:rPr>
        <w:t>:</w:t>
      </w:r>
    </w:p>
    <w:p w:rsidR="00B3265A" w:rsidRPr="00641AC1" w:rsidRDefault="00B3265A" w:rsidP="005E0F9F">
      <w:pPr>
        <w:pStyle w:val="BodyTextIndent"/>
        <w:widowControl/>
        <w:tabs>
          <w:tab w:val="left" w:pos="270"/>
          <w:tab w:val="num" w:pos="2148"/>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bCs/>
          <w:color w:val="000000"/>
          <w:szCs w:val="24"/>
        </w:rPr>
        <w:t xml:space="preserve">3. </w:t>
      </w:r>
      <w:r w:rsidRPr="00641AC1">
        <w:rPr>
          <w:rFonts w:ascii="Sylfaen" w:hAnsi="Sylfaen"/>
          <w:bCs/>
          <w:color w:val="000000"/>
          <w:szCs w:val="24"/>
          <w:lang w:val="en-US"/>
        </w:rPr>
        <w:t>Որոշակի</w:t>
      </w:r>
      <w:r w:rsidRPr="00641AC1">
        <w:rPr>
          <w:rFonts w:ascii="Sylfaen" w:hAnsi="Sylfaen"/>
          <w:bCs/>
          <w:color w:val="000000"/>
          <w:szCs w:val="24"/>
        </w:rPr>
        <w:t xml:space="preserve"> </w:t>
      </w:r>
      <w:r w:rsidRPr="00641AC1">
        <w:rPr>
          <w:rFonts w:ascii="Sylfaen" w:hAnsi="Sylfaen"/>
          <w:bCs/>
          <w:color w:val="000000"/>
          <w:szCs w:val="24"/>
          <w:lang w:val="en-US"/>
        </w:rPr>
        <w:t>տարածաշրջանների</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Նազովրեցու</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ԲՈՒՀ</w:t>
      </w:r>
      <w:r w:rsidRPr="00641AC1">
        <w:rPr>
          <w:rFonts w:ascii="Sylfaen" w:hAnsi="Sylfaen"/>
          <w:bCs/>
          <w:color w:val="000000"/>
          <w:szCs w:val="24"/>
        </w:rPr>
        <w:t>-</w:t>
      </w:r>
      <w:r w:rsidRPr="00641AC1">
        <w:rPr>
          <w:rFonts w:ascii="Sylfaen" w:hAnsi="Sylfaen"/>
          <w:bCs/>
          <w:color w:val="000000"/>
          <w:szCs w:val="24"/>
          <w:lang w:val="en-US"/>
        </w:rPr>
        <w:t>երի</w:t>
      </w:r>
      <w:r w:rsidRPr="00641AC1">
        <w:rPr>
          <w:rFonts w:ascii="Sylfaen" w:hAnsi="Sylfaen"/>
          <w:bCs/>
          <w:color w:val="000000"/>
          <w:szCs w:val="24"/>
        </w:rPr>
        <w:t xml:space="preserve"> </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քոլեջների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համալսարանների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կրթությանը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զուգահեռ</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զբաղվել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ինչպես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հանդիսանալ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անդամ</w:t>
      </w:r>
      <w:r w:rsidRPr="00641AC1">
        <w:rPr>
          <w:rFonts w:ascii="Sylfaen" w:hAnsi="Sylfaen"/>
          <w:bCs/>
          <w:color w:val="000000"/>
          <w:szCs w:val="24"/>
        </w:rPr>
        <w:t>:</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810.312 </w:t>
      </w:r>
      <w:r w:rsidRPr="00641AC1">
        <w:rPr>
          <w:rFonts w:ascii="Sylfaen" w:hAnsi="Sylfaen" w:cs="Times New Roman"/>
          <w:b/>
          <w:color w:val="000000"/>
          <w:szCs w:val="24"/>
          <w:lang w:val="en-US"/>
        </w:rPr>
        <w:t>Ընտրությունները</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color w:val="000000"/>
          <w:szCs w:val="24"/>
        </w:rPr>
        <w:t xml:space="preserve">1.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Ընտրական</w:t>
      </w:r>
      <w:r w:rsidRPr="00641AC1">
        <w:rPr>
          <w:rFonts w:ascii="Sylfaen" w:hAnsi="Sylfaen"/>
          <w:bCs/>
          <w:color w:val="000000"/>
          <w:szCs w:val="24"/>
        </w:rPr>
        <w:t xml:space="preserve"> </w:t>
      </w:r>
      <w:r w:rsidRPr="00641AC1">
        <w:rPr>
          <w:rFonts w:ascii="Sylfaen" w:hAnsi="Sylfaen"/>
          <w:bCs/>
          <w:color w:val="000000"/>
          <w:szCs w:val="24"/>
          <w:lang w:val="en-US"/>
        </w:rPr>
        <w:t>Հանձնաժողովը</w:t>
      </w:r>
      <w:r w:rsidRPr="00641AC1">
        <w:rPr>
          <w:rFonts w:ascii="Sylfaen" w:hAnsi="Sylfaen"/>
          <w:bCs/>
          <w:color w:val="000000"/>
          <w:szCs w:val="24"/>
        </w:rPr>
        <w:t xml:space="preserve"> </w:t>
      </w:r>
      <w:r w:rsidRPr="00641AC1">
        <w:rPr>
          <w:rFonts w:ascii="Sylfaen" w:hAnsi="Sylfaen"/>
          <w:bCs/>
          <w:color w:val="000000"/>
          <w:szCs w:val="24"/>
          <w:lang w:val="en-US"/>
        </w:rPr>
        <w:t>առաջադրում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անդամներ</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ՆԵ</w:t>
      </w:r>
      <w:r w:rsidRPr="00641AC1">
        <w:rPr>
          <w:rFonts w:ascii="Sylfaen" w:hAnsi="Sylfaen"/>
          <w:color w:val="000000"/>
          <w:szCs w:val="24"/>
          <w:lang w:val="en-US"/>
        </w:rPr>
        <w:t>ՄԵԿ</w:t>
      </w:r>
      <w:r w:rsidRPr="00641AC1">
        <w:rPr>
          <w:rFonts w:ascii="Sylfaen" w:hAnsi="Sylfaen"/>
          <w:color w:val="000000"/>
          <w:szCs w:val="24"/>
        </w:rPr>
        <w:t xml:space="preserve"> </w:t>
      </w:r>
      <w:r w:rsidRPr="00641AC1">
        <w:rPr>
          <w:rFonts w:ascii="Sylfaen" w:hAnsi="Sylfaen"/>
          <w:color w:val="000000"/>
          <w:szCs w:val="24"/>
          <w:lang w:val="en-US"/>
        </w:rPr>
        <w:t>ընտրվելու</w:t>
      </w:r>
      <w:r w:rsidRPr="00641AC1">
        <w:rPr>
          <w:rFonts w:ascii="Sylfaen" w:hAnsi="Sylfaen"/>
          <w:color w:val="000000"/>
          <w:szCs w:val="24"/>
        </w:rPr>
        <w:t xml:space="preserve"> </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 w:val="left" w:pos="270"/>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bCs/>
          <w:color w:val="000000"/>
          <w:szCs w:val="24"/>
        </w:rPr>
        <w:t xml:space="preserve">2. </w:t>
      </w:r>
      <w:r w:rsidRPr="00641AC1">
        <w:rPr>
          <w:rFonts w:ascii="Sylfaen" w:hAnsi="Sylfaen" w:cs="Times New Roman"/>
          <w:color w:val="000000"/>
          <w:szCs w:val="24"/>
          <w:lang w:val="en-US"/>
        </w:rPr>
        <w:t>Այնուհետև</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Համագումարը</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w:t>
      </w:r>
      <w:r w:rsidRPr="00641AC1">
        <w:rPr>
          <w:rFonts w:ascii="Sylfaen" w:hAnsi="Sylfaen"/>
          <w:bCs/>
          <w:color w:val="000000"/>
          <w:szCs w:val="24"/>
          <w:lang w:val="en-US"/>
        </w:rPr>
        <w:t>մեծամասնությամբ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ընտրում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անդամներին</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Համագումարը</w:t>
      </w:r>
      <w:r w:rsidRPr="00641AC1">
        <w:rPr>
          <w:rFonts w:ascii="Sylfaen" w:hAnsi="Sylfaen"/>
          <w:bCs/>
          <w:color w:val="000000"/>
          <w:szCs w:val="24"/>
        </w:rPr>
        <w:t xml:space="preserve">  </w:t>
      </w:r>
      <w:r w:rsidRPr="00641AC1">
        <w:rPr>
          <w:rFonts w:ascii="Sylfaen" w:hAnsi="Sylfaen"/>
          <w:bCs/>
          <w:color w:val="000000"/>
          <w:szCs w:val="24"/>
          <w:lang w:val="en-US"/>
        </w:rPr>
        <w:t>լիազորություններ</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տալիս</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Խորհրդին</w:t>
      </w:r>
      <w:r w:rsidRPr="00641AC1">
        <w:rPr>
          <w:rFonts w:ascii="Sylfaen" w:hAnsi="Sylfaen"/>
          <w:bCs/>
          <w:color w:val="000000"/>
          <w:szCs w:val="24"/>
        </w:rPr>
        <w:t>, տարբեր ծառայությունն</w:t>
      </w:r>
      <w:r w:rsidRPr="00641AC1">
        <w:rPr>
          <w:rFonts w:ascii="Sylfaen" w:hAnsi="Sylfaen"/>
          <w:bCs/>
          <w:color w:val="000000"/>
          <w:szCs w:val="24"/>
          <w:lang w:val="en-US"/>
        </w:rPr>
        <w:t>երի</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ընտրելու</w:t>
      </w:r>
      <w:r w:rsidRPr="00641AC1">
        <w:rPr>
          <w:rFonts w:ascii="Sylfaen" w:hAnsi="Sylfaen"/>
          <w:bCs/>
          <w:color w:val="000000"/>
          <w:szCs w:val="24"/>
        </w:rPr>
        <w:t xml:space="preserve"> </w:t>
      </w:r>
      <w:r w:rsidRPr="00641AC1">
        <w:rPr>
          <w:rFonts w:ascii="Sylfaen" w:hAnsi="Sylfaen"/>
          <w:bCs/>
          <w:color w:val="000000"/>
          <w:szCs w:val="24"/>
          <w:lang w:val="en-US"/>
        </w:rPr>
        <w:t>տնօրեններին</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 w:val="left" w:pos="270"/>
        </w:tabs>
        <w:autoSpaceDE/>
        <w:autoSpaceDN/>
        <w:adjustRightInd/>
        <w:spacing w:after="0" w:line="216" w:lineRule="auto"/>
        <w:ind w:left="0" w:right="-563" w:firstLine="706"/>
        <w:contextualSpacing w:val="0"/>
        <w:jc w:val="both"/>
        <w:rPr>
          <w:rFonts w:ascii="Sylfaen" w:hAnsi="Sylfaen" w:cs="Times New Roman"/>
          <w:b/>
          <w:color w:val="000000"/>
          <w:szCs w:val="24"/>
        </w:rPr>
      </w:pPr>
      <w:r w:rsidRPr="00641AC1">
        <w:rPr>
          <w:rFonts w:ascii="Sylfaen" w:hAnsi="Sylfaen"/>
          <w:bCs/>
          <w:color w:val="000000"/>
          <w:szCs w:val="24"/>
        </w:rPr>
        <w:t xml:space="preserve">3. </w:t>
      </w:r>
      <w:r w:rsidRPr="00641AC1">
        <w:rPr>
          <w:rFonts w:ascii="Sylfaen" w:hAnsi="Sylfaen"/>
          <w:color w:val="000000"/>
          <w:szCs w:val="24"/>
          <w:lang w:val="en-US"/>
        </w:rPr>
        <w:t>ՆԵՄԵԿ</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անդամի</w:t>
      </w:r>
      <w:r w:rsidRPr="00641AC1">
        <w:rPr>
          <w:rFonts w:ascii="Sylfaen" w:hAnsi="Sylfaen"/>
          <w:bCs/>
          <w:color w:val="000000"/>
          <w:szCs w:val="24"/>
        </w:rPr>
        <w:t xml:space="preserve">  </w:t>
      </w:r>
      <w:r w:rsidRPr="00641AC1">
        <w:rPr>
          <w:rFonts w:ascii="Sylfaen" w:hAnsi="Sylfaen"/>
          <w:bCs/>
          <w:color w:val="000000"/>
          <w:szCs w:val="24"/>
          <w:lang w:val="en-US"/>
        </w:rPr>
        <w:t>հաստիքը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ազատվել</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տեղափոխության</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անդամությունը</w:t>
      </w:r>
      <w:r w:rsidRPr="00641AC1">
        <w:rPr>
          <w:rFonts w:ascii="Sylfaen" w:hAnsi="Sylfaen"/>
          <w:bCs/>
          <w:color w:val="000000"/>
          <w:szCs w:val="24"/>
        </w:rPr>
        <w:t xml:space="preserve"> </w:t>
      </w:r>
      <w:r w:rsidRPr="00641AC1">
        <w:rPr>
          <w:rFonts w:ascii="Sylfaen" w:hAnsi="Sylfaen"/>
          <w:bCs/>
          <w:color w:val="000000"/>
          <w:szCs w:val="24"/>
          <w:lang w:val="en-US"/>
        </w:rPr>
        <w:t>փոխելու</w:t>
      </w:r>
      <w:r w:rsidRPr="00641AC1">
        <w:rPr>
          <w:rFonts w:ascii="Sylfaen" w:hAnsi="Sylfaen"/>
          <w:bCs/>
          <w:color w:val="000000"/>
          <w:szCs w:val="24"/>
        </w:rPr>
        <w:t xml:space="preserve"> կամ պաշտոնաթողո</w:t>
      </w:r>
      <w:r w:rsidRPr="00641AC1">
        <w:rPr>
          <w:rFonts w:ascii="Sylfaen" w:hAnsi="Sylfaen"/>
          <w:bCs/>
          <w:color w:val="000000"/>
          <w:szCs w:val="24"/>
          <w:lang w:val="en-US"/>
        </w:rPr>
        <w:t>ւթյան</w:t>
      </w:r>
      <w:r w:rsidRPr="00641AC1">
        <w:rPr>
          <w:rFonts w:ascii="Sylfaen" w:hAnsi="Sylfaen"/>
          <w:bCs/>
          <w:color w:val="000000"/>
          <w:szCs w:val="24"/>
        </w:rPr>
        <w:t xml:space="preserve">  </w:t>
      </w:r>
      <w:r w:rsidRPr="00641AC1">
        <w:rPr>
          <w:rFonts w:ascii="Sylfaen" w:hAnsi="Sylfaen"/>
          <w:bCs/>
          <w:color w:val="000000"/>
          <w:szCs w:val="24"/>
          <w:lang w:val="en-US"/>
        </w:rPr>
        <w:t>դեպքում</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էլ</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պարտականությունների</w:t>
      </w:r>
      <w:r w:rsidRPr="00641AC1">
        <w:rPr>
          <w:rFonts w:ascii="Sylfaen" w:hAnsi="Sylfaen"/>
          <w:bCs/>
          <w:color w:val="000000"/>
          <w:szCs w:val="24"/>
        </w:rPr>
        <w:t>ց ազատելու կապակցությամբ կ</w:t>
      </w:r>
      <w:r w:rsidRPr="00641AC1">
        <w:rPr>
          <w:rFonts w:ascii="Sylfaen" w:hAnsi="Sylfaen"/>
          <w:bCs/>
          <w:color w:val="000000"/>
          <w:szCs w:val="24"/>
          <w:lang w:val="en-US"/>
        </w:rPr>
        <w:t>ատարված</w:t>
      </w:r>
      <w:r w:rsidRPr="00641AC1">
        <w:rPr>
          <w:rFonts w:ascii="Sylfaen" w:hAnsi="Sylfaen"/>
          <w:bCs/>
          <w:color w:val="000000"/>
          <w:szCs w:val="24"/>
        </w:rPr>
        <w:t xml:space="preserve"> </w:t>
      </w:r>
      <w:r w:rsidRPr="00641AC1">
        <w:rPr>
          <w:rFonts w:ascii="Sylfaen" w:hAnsi="Sylfaen"/>
          <w:bCs/>
          <w:color w:val="000000"/>
          <w:szCs w:val="24"/>
          <w:lang w:val="en-US"/>
        </w:rPr>
        <w:t>քվեարկության</w:t>
      </w:r>
      <w:r w:rsidRPr="00641AC1">
        <w:rPr>
          <w:rFonts w:ascii="Sylfaen" w:hAnsi="Sylfaen"/>
          <w:bCs/>
          <w:color w:val="000000"/>
          <w:szCs w:val="24"/>
        </w:rPr>
        <w:t xml:space="preserve"> </w:t>
      </w:r>
      <w:r w:rsidRPr="00641AC1">
        <w:rPr>
          <w:rFonts w:ascii="Sylfaen" w:hAnsi="Sylfaen"/>
          <w:bCs/>
          <w:color w:val="000000"/>
          <w:szCs w:val="24"/>
          <w:lang w:val="en-US"/>
        </w:rPr>
        <w:t>արդյունքում</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դեմ</w:t>
      </w:r>
      <w:r w:rsidRPr="00641AC1">
        <w:rPr>
          <w:rFonts w:ascii="Sylfaen" w:hAnsi="Sylfaen"/>
          <w:bCs/>
          <w:color w:val="000000"/>
          <w:szCs w:val="24"/>
        </w:rPr>
        <w:t xml:space="preserve"> </w:t>
      </w:r>
      <w:r w:rsidRPr="00641AC1">
        <w:rPr>
          <w:rFonts w:ascii="Sylfaen" w:hAnsi="Sylfaen"/>
          <w:bCs/>
          <w:color w:val="000000"/>
          <w:szCs w:val="24"/>
          <w:lang w:val="en-US"/>
        </w:rPr>
        <w:t>քվեարկել</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2/3 </w:t>
      </w:r>
      <w:r w:rsidRPr="00641AC1">
        <w:rPr>
          <w:rFonts w:ascii="Sylfaen" w:hAnsi="Sylfaen"/>
          <w:bCs/>
          <w:color w:val="000000"/>
          <w:szCs w:val="24"/>
          <w:lang w:val="en-US"/>
        </w:rPr>
        <w:t>ձայների</w:t>
      </w:r>
      <w:r w:rsidRPr="00641AC1">
        <w:rPr>
          <w:rFonts w:ascii="Sylfaen" w:hAnsi="Sylfaen"/>
          <w:bCs/>
          <w:color w:val="000000"/>
          <w:szCs w:val="24"/>
        </w:rPr>
        <w:t xml:space="preserve"> </w:t>
      </w:r>
      <w:r w:rsidRPr="00641AC1">
        <w:rPr>
          <w:rFonts w:ascii="Sylfaen" w:hAnsi="Sylfaen"/>
          <w:bCs/>
          <w:color w:val="000000"/>
          <w:szCs w:val="24"/>
          <w:lang w:val="en-US"/>
        </w:rPr>
        <w:t>մածամասնությամբ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ազատվում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անդամի</w:t>
      </w:r>
      <w:r w:rsidRPr="00641AC1">
        <w:rPr>
          <w:rFonts w:ascii="Sylfaen" w:hAnsi="Sylfaen"/>
          <w:bCs/>
          <w:color w:val="000000"/>
          <w:szCs w:val="24"/>
        </w:rPr>
        <w:t xml:space="preserve"> </w:t>
      </w:r>
      <w:r w:rsidRPr="00641AC1">
        <w:rPr>
          <w:rFonts w:ascii="Sylfaen" w:hAnsi="Sylfaen"/>
          <w:bCs/>
          <w:color w:val="000000"/>
          <w:szCs w:val="24"/>
          <w:lang w:val="en-US"/>
        </w:rPr>
        <w:t>տեղը</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Խորհրուրդը</w:t>
      </w:r>
      <w:r w:rsidRPr="00641AC1">
        <w:rPr>
          <w:rFonts w:ascii="Sylfaen" w:hAnsi="Sylfaen"/>
          <w:bCs/>
          <w:color w:val="000000"/>
          <w:szCs w:val="24"/>
        </w:rPr>
        <w:t xml:space="preserve"> </w:t>
      </w:r>
      <w:r w:rsidRPr="00641AC1">
        <w:rPr>
          <w:rFonts w:ascii="Sylfaen" w:hAnsi="Sylfaen"/>
          <w:bCs/>
          <w:color w:val="000000"/>
          <w:szCs w:val="24"/>
          <w:lang w:val="en-US"/>
        </w:rPr>
        <w:t>թափուրը</w:t>
      </w:r>
      <w:r w:rsidRPr="00641AC1">
        <w:rPr>
          <w:rFonts w:ascii="Sylfaen" w:hAnsi="Sylfaen"/>
          <w:bCs/>
          <w:color w:val="000000"/>
          <w:szCs w:val="24"/>
        </w:rPr>
        <w:t xml:space="preserve"> </w:t>
      </w:r>
      <w:r w:rsidRPr="00641AC1">
        <w:rPr>
          <w:rFonts w:ascii="Sylfaen" w:hAnsi="Sylfaen"/>
          <w:bCs/>
          <w:color w:val="000000"/>
          <w:szCs w:val="24"/>
          <w:lang w:val="en-US"/>
        </w:rPr>
        <w:t>լրացնում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lastRenderedPageBreak/>
        <w:t>քվեարկությամբ</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հաստատվում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2/3 </w:t>
      </w:r>
      <w:r w:rsidRPr="00641AC1">
        <w:rPr>
          <w:rFonts w:ascii="Sylfaen" w:hAnsi="Sylfaen"/>
          <w:bCs/>
          <w:color w:val="000000"/>
          <w:szCs w:val="24"/>
          <w:lang w:val="en-US"/>
        </w:rPr>
        <w:t>մեծամասնությամբ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թեկնածուն</w:t>
      </w:r>
      <w:r w:rsidRPr="00641AC1">
        <w:rPr>
          <w:rFonts w:ascii="Sylfaen" w:hAnsi="Sylfaen"/>
          <w:bCs/>
          <w:color w:val="000000"/>
          <w:szCs w:val="24"/>
        </w:rPr>
        <w:t xml:space="preserve"> </w:t>
      </w:r>
      <w:r w:rsidRPr="00641AC1">
        <w:rPr>
          <w:rFonts w:ascii="Sylfaen" w:hAnsi="Sylfaen"/>
          <w:bCs/>
          <w:color w:val="000000"/>
          <w:szCs w:val="24"/>
          <w:lang w:val="en-US"/>
        </w:rPr>
        <w:t>մեկն</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էլ</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w:t>
      </w:r>
      <w:r w:rsidRPr="00641AC1">
        <w:rPr>
          <w:rFonts w:ascii="Sylfaen" w:hAnsi="Sylfaen"/>
          <w:bCs/>
          <w:color w:val="000000"/>
          <w:szCs w:val="24"/>
          <w:lang w:val="en-US"/>
        </w:rPr>
        <w:t>մեծամասնությամբ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թեկնածուները</w:t>
      </w:r>
      <w:r w:rsidRPr="00641AC1">
        <w:rPr>
          <w:rFonts w:ascii="Sylfaen" w:hAnsi="Sylfaen"/>
          <w:bCs/>
          <w:color w:val="000000"/>
          <w:szCs w:val="24"/>
        </w:rPr>
        <w:t xml:space="preserve"> </w:t>
      </w:r>
      <w:r w:rsidRPr="00641AC1">
        <w:rPr>
          <w:rFonts w:ascii="Sylfaen" w:hAnsi="Sylfaen"/>
          <w:bCs/>
          <w:color w:val="000000"/>
          <w:szCs w:val="24"/>
          <w:lang w:val="en-US"/>
        </w:rPr>
        <w:t>մեկից</w:t>
      </w:r>
      <w:r w:rsidRPr="00641AC1">
        <w:rPr>
          <w:rFonts w:ascii="Sylfaen" w:hAnsi="Sylfaen"/>
          <w:bCs/>
          <w:color w:val="000000"/>
          <w:szCs w:val="24"/>
        </w:rPr>
        <w:t xml:space="preserve"> </w:t>
      </w:r>
      <w:r w:rsidRPr="00641AC1">
        <w:rPr>
          <w:rFonts w:ascii="Sylfaen" w:hAnsi="Sylfaen"/>
          <w:bCs/>
          <w:color w:val="000000"/>
          <w:szCs w:val="24"/>
          <w:lang w:val="en-US"/>
        </w:rPr>
        <w:t>ավելին</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810.313 </w:t>
      </w:r>
      <w:r w:rsidRPr="00641AC1">
        <w:rPr>
          <w:rFonts w:ascii="Sylfaen" w:hAnsi="Sylfaen" w:cs="Times New Roman"/>
          <w:b/>
          <w:color w:val="000000"/>
          <w:szCs w:val="24"/>
          <w:lang w:val="en-US"/>
        </w:rPr>
        <w:t>Պարտականությունները</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szCs w:val="24"/>
        </w:rPr>
      </w:pPr>
      <w:r w:rsidRPr="00641AC1">
        <w:rPr>
          <w:rFonts w:ascii="Sylfaen" w:hAnsi="Sylfaen"/>
          <w:color w:val="000000"/>
          <w:szCs w:val="24"/>
        </w:rPr>
        <w:t>1.</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պատասխանատու</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szCs w:val="24"/>
          <w:lang w:val="en-US"/>
        </w:rPr>
        <w:t>տեղական</w:t>
      </w:r>
      <w:r w:rsidRPr="00641AC1">
        <w:rPr>
          <w:rFonts w:ascii="Sylfaen" w:hAnsi="Sylfaen"/>
          <w:szCs w:val="24"/>
        </w:rPr>
        <w:t xml:space="preserve"> </w:t>
      </w:r>
      <w:r w:rsidRPr="00641AC1">
        <w:rPr>
          <w:rFonts w:ascii="Sylfaen" w:hAnsi="Sylfaen"/>
          <w:szCs w:val="24"/>
          <w:lang w:val="en-US"/>
        </w:rPr>
        <w:t>եկեղեցու</w:t>
      </w:r>
      <w:r w:rsidRPr="00641AC1">
        <w:rPr>
          <w:rFonts w:ascii="Sylfaen" w:hAnsi="Sylfaen"/>
          <w:szCs w:val="24"/>
        </w:rPr>
        <w:t xml:space="preserve"> </w:t>
      </w:r>
      <w:r w:rsidRPr="00641AC1">
        <w:rPr>
          <w:rFonts w:ascii="Sylfaen" w:hAnsi="Sylfaen"/>
          <w:szCs w:val="24"/>
          <w:lang w:val="en-US"/>
        </w:rPr>
        <w:t>սահմաններում</w:t>
      </w:r>
      <w:r w:rsidRPr="00641AC1">
        <w:rPr>
          <w:rFonts w:ascii="Sylfaen" w:hAnsi="Sylfaen"/>
          <w:szCs w:val="24"/>
        </w:rPr>
        <w:t xml:space="preserve">, </w:t>
      </w:r>
      <w:r w:rsidRPr="00641AC1">
        <w:rPr>
          <w:rFonts w:ascii="Sylfaen" w:hAnsi="Sylfaen"/>
          <w:szCs w:val="24"/>
          <w:lang w:val="en-US"/>
        </w:rPr>
        <w:t>երիտասարդական</w:t>
      </w:r>
      <w:r w:rsidRPr="00641AC1">
        <w:rPr>
          <w:rFonts w:ascii="Sylfaen" w:hAnsi="Sylfaen"/>
          <w:szCs w:val="24"/>
        </w:rPr>
        <w:t xml:space="preserve"> </w:t>
      </w:r>
      <w:r w:rsidRPr="00641AC1">
        <w:rPr>
          <w:rFonts w:ascii="Sylfaen" w:hAnsi="Sylfaen"/>
          <w:szCs w:val="24"/>
          <w:lang w:val="en-US"/>
        </w:rPr>
        <w:t>ծառայության</w:t>
      </w:r>
      <w:r w:rsidRPr="00641AC1">
        <w:rPr>
          <w:rFonts w:ascii="Sylfaen" w:hAnsi="Sylfaen"/>
          <w:szCs w:val="24"/>
        </w:rPr>
        <w:t xml:space="preserve"> </w:t>
      </w:r>
      <w:r w:rsidRPr="00641AC1">
        <w:rPr>
          <w:rFonts w:ascii="Sylfaen" w:hAnsi="Sylfaen"/>
          <w:szCs w:val="24"/>
          <w:lang w:val="en-US"/>
        </w:rPr>
        <w:t>ամբողջ</w:t>
      </w:r>
      <w:r w:rsidRPr="00641AC1">
        <w:rPr>
          <w:rFonts w:ascii="Sylfaen" w:hAnsi="Sylfaen"/>
          <w:szCs w:val="24"/>
        </w:rPr>
        <w:t xml:space="preserve"> </w:t>
      </w:r>
      <w:r w:rsidRPr="00641AC1">
        <w:rPr>
          <w:rFonts w:ascii="Sylfaen" w:hAnsi="Sylfaen"/>
          <w:szCs w:val="24"/>
          <w:lang w:val="en-US"/>
        </w:rPr>
        <w:t>սպեկտորի</w:t>
      </w:r>
      <w:r w:rsidRPr="00641AC1">
        <w:rPr>
          <w:rFonts w:ascii="Sylfaen" w:hAnsi="Sylfaen"/>
          <w:szCs w:val="24"/>
        </w:rPr>
        <w:t xml:space="preserve"> </w:t>
      </w:r>
      <w:r w:rsidRPr="00641AC1">
        <w:rPr>
          <w:rFonts w:ascii="Sylfaen" w:hAnsi="Sylfaen"/>
          <w:szCs w:val="24"/>
          <w:lang w:val="en-US"/>
        </w:rPr>
        <w:t>պլանավորման</w:t>
      </w:r>
      <w:r w:rsidRPr="00641AC1">
        <w:rPr>
          <w:rFonts w:ascii="Sylfaen" w:hAnsi="Sylfaen"/>
          <w:szCs w:val="24"/>
        </w:rPr>
        <w:t xml:space="preserve">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կազմակերպման</w:t>
      </w:r>
      <w:r w:rsidRPr="00641AC1">
        <w:rPr>
          <w:rFonts w:ascii="Sylfaen" w:hAnsi="Sylfaen"/>
          <w:szCs w:val="24"/>
        </w:rPr>
        <w:t xml:space="preserve"> </w:t>
      </w:r>
      <w:r w:rsidRPr="00641AC1">
        <w:rPr>
          <w:rFonts w:ascii="Sylfaen" w:hAnsi="Sylfaen"/>
          <w:szCs w:val="24"/>
          <w:lang w:val="en-US"/>
        </w:rPr>
        <w:t>համար</w:t>
      </w:r>
      <w:r w:rsidRPr="00641AC1">
        <w:rPr>
          <w:rFonts w:ascii="Sylfaen" w:hAnsi="Sylfaen"/>
          <w:szCs w:val="24"/>
        </w:rPr>
        <w:t xml:space="preserve">:  </w:t>
      </w:r>
      <w:r w:rsidRPr="00641AC1">
        <w:rPr>
          <w:rFonts w:ascii="Sylfaen" w:hAnsi="Sylfaen"/>
          <w:szCs w:val="24"/>
          <w:lang w:val="en-US"/>
        </w:rPr>
        <w:t>Տնօրենի</w:t>
      </w:r>
      <w:r w:rsidRPr="00641AC1">
        <w:rPr>
          <w:rFonts w:ascii="Sylfaen" w:hAnsi="Sylfaen"/>
          <w:szCs w:val="24"/>
        </w:rPr>
        <w:t xml:space="preserve">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ծառայողների</w:t>
      </w:r>
      <w:r w:rsidRPr="00641AC1">
        <w:rPr>
          <w:rFonts w:ascii="Sylfaen" w:hAnsi="Sylfaen"/>
          <w:szCs w:val="24"/>
        </w:rPr>
        <w:t xml:space="preserve"> </w:t>
      </w:r>
      <w:r w:rsidRPr="00641AC1">
        <w:rPr>
          <w:rFonts w:ascii="Sylfaen" w:hAnsi="Sylfaen"/>
          <w:szCs w:val="24"/>
          <w:lang w:val="en-US"/>
        </w:rPr>
        <w:t>օգնությամբ</w:t>
      </w:r>
      <w:r w:rsidRPr="00641AC1">
        <w:rPr>
          <w:rFonts w:ascii="Sylfaen" w:hAnsi="Sylfaen"/>
          <w:szCs w:val="24"/>
        </w:rPr>
        <w:t xml:space="preserve">, այդ խորհուրդը </w:t>
      </w:r>
      <w:r w:rsidRPr="00641AC1">
        <w:rPr>
          <w:rFonts w:ascii="Sylfaen" w:hAnsi="Sylfaen"/>
          <w:szCs w:val="24"/>
          <w:lang w:val="en-US"/>
        </w:rPr>
        <w:t>նախաձեռնում</w:t>
      </w:r>
      <w:r w:rsidRPr="00641AC1">
        <w:rPr>
          <w:rFonts w:ascii="Sylfaen" w:hAnsi="Sylfaen"/>
          <w:szCs w:val="24"/>
        </w:rPr>
        <w:t xml:space="preserve">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առաջնորդում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երիտասարդ</w:t>
      </w:r>
      <w:r w:rsidRPr="00641AC1">
        <w:rPr>
          <w:rFonts w:ascii="Sylfaen" w:hAnsi="Sylfaen"/>
          <w:szCs w:val="24"/>
        </w:rPr>
        <w:t xml:space="preserve"> </w:t>
      </w:r>
      <w:r w:rsidRPr="00641AC1">
        <w:rPr>
          <w:rFonts w:ascii="Sylfaen" w:hAnsi="Sylfaen"/>
          <w:szCs w:val="24"/>
          <w:lang w:val="en-US"/>
        </w:rPr>
        <w:t>մարդկանց</w:t>
      </w:r>
      <w:r w:rsidRPr="00641AC1">
        <w:rPr>
          <w:rFonts w:ascii="Sylfaen" w:hAnsi="Sylfaen"/>
          <w:szCs w:val="24"/>
        </w:rPr>
        <w:t xml:space="preserve"> </w:t>
      </w:r>
      <w:r w:rsidRPr="00641AC1">
        <w:rPr>
          <w:rFonts w:ascii="Sylfaen" w:hAnsi="Sylfaen"/>
          <w:szCs w:val="24"/>
          <w:lang w:val="en-US"/>
        </w:rPr>
        <w:t>հետ</w:t>
      </w:r>
      <w:r w:rsidRPr="00641AC1">
        <w:rPr>
          <w:rFonts w:ascii="Sylfaen" w:hAnsi="Sylfaen"/>
          <w:szCs w:val="24"/>
        </w:rPr>
        <w:t xml:space="preserve"> </w:t>
      </w:r>
      <w:r w:rsidRPr="00641AC1">
        <w:rPr>
          <w:rFonts w:ascii="Sylfaen" w:hAnsi="Sylfaen"/>
          <w:szCs w:val="24"/>
          <w:lang w:val="en-US"/>
        </w:rPr>
        <w:t>աշխատանքը</w:t>
      </w:r>
      <w:r w:rsidRPr="00641AC1">
        <w:rPr>
          <w:rFonts w:ascii="Sylfaen" w:hAnsi="Sylfaen"/>
          <w:szCs w:val="24"/>
        </w:rPr>
        <w:t xml:space="preserve">, </w:t>
      </w:r>
      <w:r w:rsidRPr="00641AC1">
        <w:rPr>
          <w:rFonts w:ascii="Sylfaen" w:hAnsi="Sylfaen"/>
          <w:szCs w:val="24"/>
          <w:lang w:val="en-US"/>
        </w:rPr>
        <w:t>որպեսզի</w:t>
      </w:r>
      <w:r w:rsidRPr="00641AC1">
        <w:rPr>
          <w:rFonts w:ascii="Sylfaen" w:hAnsi="Sylfaen"/>
          <w:szCs w:val="24"/>
        </w:rPr>
        <w:t xml:space="preserve"> </w:t>
      </w:r>
      <w:r w:rsidRPr="00641AC1">
        <w:rPr>
          <w:rFonts w:ascii="Sylfaen" w:hAnsi="Sylfaen"/>
          <w:szCs w:val="24"/>
          <w:lang w:val="en-US"/>
        </w:rPr>
        <w:t>նրանք</w:t>
      </w:r>
      <w:r w:rsidRPr="00641AC1">
        <w:rPr>
          <w:rFonts w:ascii="Sylfaen" w:hAnsi="Sylfaen"/>
          <w:szCs w:val="24"/>
        </w:rPr>
        <w:t xml:space="preserve"> </w:t>
      </w:r>
      <w:r w:rsidRPr="00641AC1">
        <w:rPr>
          <w:rFonts w:ascii="Sylfaen" w:hAnsi="Sylfaen"/>
          <w:szCs w:val="24"/>
          <w:lang w:val="en-US"/>
        </w:rPr>
        <w:t>դառնան</w:t>
      </w:r>
      <w:r w:rsidRPr="00641AC1">
        <w:rPr>
          <w:rFonts w:ascii="Sylfaen" w:hAnsi="Sylfaen"/>
          <w:szCs w:val="24"/>
        </w:rPr>
        <w:t xml:space="preserve"> </w:t>
      </w:r>
      <w:r w:rsidRPr="00641AC1">
        <w:rPr>
          <w:rFonts w:ascii="Sylfaen" w:hAnsi="Sylfaen"/>
          <w:szCs w:val="24"/>
          <w:lang w:val="en-US"/>
        </w:rPr>
        <w:t>դեպի</w:t>
      </w:r>
      <w:r w:rsidRPr="00641AC1">
        <w:rPr>
          <w:rFonts w:ascii="Sylfaen" w:hAnsi="Sylfaen"/>
          <w:szCs w:val="24"/>
        </w:rPr>
        <w:t xml:space="preserve"> </w:t>
      </w:r>
      <w:r w:rsidRPr="00641AC1">
        <w:rPr>
          <w:rFonts w:ascii="Sylfaen" w:hAnsi="Sylfaen"/>
          <w:szCs w:val="24"/>
          <w:lang w:val="en-US"/>
        </w:rPr>
        <w:t>Քրիստոսը</w:t>
      </w:r>
      <w:r w:rsidRPr="00641AC1">
        <w:rPr>
          <w:rFonts w:ascii="Sylfaen" w:hAnsi="Sylfaen"/>
          <w:szCs w:val="24"/>
        </w:rPr>
        <w:t xml:space="preserve">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պատասխանել</w:t>
      </w:r>
      <w:r w:rsidRPr="00641AC1">
        <w:rPr>
          <w:rFonts w:ascii="Sylfaen" w:hAnsi="Sylfaen"/>
          <w:szCs w:val="24"/>
        </w:rPr>
        <w:t xml:space="preserve"> </w:t>
      </w:r>
      <w:r w:rsidRPr="00641AC1">
        <w:rPr>
          <w:rFonts w:ascii="Sylfaen" w:hAnsi="Sylfaen"/>
          <w:szCs w:val="24"/>
          <w:lang w:val="en-US"/>
        </w:rPr>
        <w:t>նրանց</w:t>
      </w:r>
      <w:r w:rsidRPr="00641AC1">
        <w:rPr>
          <w:rFonts w:ascii="Sylfaen" w:hAnsi="Sylfaen"/>
          <w:szCs w:val="24"/>
        </w:rPr>
        <w:t xml:space="preserve"> </w:t>
      </w:r>
      <w:r w:rsidRPr="00641AC1">
        <w:rPr>
          <w:rFonts w:ascii="Sylfaen" w:hAnsi="Sylfaen"/>
          <w:szCs w:val="24"/>
          <w:lang w:val="en-US"/>
        </w:rPr>
        <w:t>հոգևոր</w:t>
      </w:r>
      <w:r w:rsidRPr="00641AC1">
        <w:rPr>
          <w:rFonts w:ascii="Sylfaen" w:hAnsi="Sylfaen"/>
          <w:szCs w:val="24"/>
        </w:rPr>
        <w:t xml:space="preserve"> </w:t>
      </w:r>
      <w:r w:rsidRPr="00641AC1">
        <w:rPr>
          <w:rFonts w:ascii="Sylfaen" w:hAnsi="Sylfaen"/>
          <w:szCs w:val="24"/>
          <w:lang w:val="en-US"/>
        </w:rPr>
        <w:t>կարիքներին</w:t>
      </w:r>
      <w:r w:rsidRPr="00641AC1">
        <w:rPr>
          <w:rFonts w:ascii="Sylfaen" w:hAnsi="Sylfaen"/>
          <w:szCs w:val="24"/>
        </w:rPr>
        <w:t xml:space="preserve">, </w:t>
      </w:r>
      <w:r w:rsidRPr="00641AC1">
        <w:rPr>
          <w:rFonts w:ascii="Sylfaen" w:hAnsi="Sylfaen"/>
          <w:szCs w:val="24"/>
          <w:lang w:val="en-US"/>
        </w:rPr>
        <w:t>համապատասխան</w:t>
      </w:r>
      <w:r w:rsidRPr="00641AC1">
        <w:rPr>
          <w:rFonts w:ascii="Sylfaen" w:hAnsi="Sylfaen"/>
          <w:szCs w:val="24"/>
        </w:rPr>
        <w:t xml:space="preserve"> </w:t>
      </w:r>
      <w:r w:rsidRPr="00641AC1">
        <w:rPr>
          <w:rFonts w:ascii="Sylfaen" w:hAnsi="Sylfaen"/>
          <w:szCs w:val="24"/>
          <w:lang w:val="en-US"/>
        </w:rPr>
        <w:t>այն</w:t>
      </w:r>
      <w:r w:rsidRPr="00641AC1">
        <w:rPr>
          <w:rFonts w:ascii="Sylfaen" w:hAnsi="Sylfaen"/>
          <w:szCs w:val="24"/>
        </w:rPr>
        <w:t xml:space="preserve"> </w:t>
      </w:r>
      <w:r w:rsidRPr="00641AC1">
        <w:rPr>
          <w:rFonts w:ascii="Sylfaen" w:hAnsi="Sylfaen"/>
          <w:szCs w:val="24"/>
          <w:lang w:val="en-US"/>
        </w:rPr>
        <w:t>ուղղության</w:t>
      </w:r>
      <w:r w:rsidRPr="00641AC1">
        <w:rPr>
          <w:rFonts w:ascii="Sylfaen" w:hAnsi="Sylfaen"/>
          <w:szCs w:val="24"/>
        </w:rPr>
        <w:t xml:space="preserve">, </w:t>
      </w:r>
      <w:r w:rsidRPr="00641AC1">
        <w:rPr>
          <w:rFonts w:ascii="Sylfaen" w:hAnsi="Sylfaen"/>
          <w:szCs w:val="24"/>
          <w:lang w:val="en-US"/>
        </w:rPr>
        <w:t>որին</w:t>
      </w:r>
      <w:r w:rsidRPr="00641AC1">
        <w:rPr>
          <w:rFonts w:ascii="Sylfaen" w:hAnsi="Sylfaen"/>
          <w:szCs w:val="24"/>
        </w:rPr>
        <w:t xml:space="preserve"> </w:t>
      </w:r>
      <w:r w:rsidRPr="00641AC1">
        <w:rPr>
          <w:rFonts w:ascii="Sylfaen" w:hAnsi="Sylfaen"/>
          <w:szCs w:val="24"/>
          <w:lang w:val="en-US"/>
        </w:rPr>
        <w:t>հետևում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տեղական</w:t>
      </w:r>
      <w:r w:rsidRPr="00641AC1">
        <w:rPr>
          <w:rFonts w:ascii="Sylfaen" w:hAnsi="Sylfaen"/>
          <w:szCs w:val="24"/>
        </w:rPr>
        <w:t xml:space="preserve"> </w:t>
      </w:r>
      <w:r w:rsidRPr="00641AC1">
        <w:rPr>
          <w:rFonts w:ascii="Sylfaen" w:hAnsi="Sylfaen"/>
          <w:szCs w:val="24"/>
          <w:lang w:val="en-US"/>
        </w:rPr>
        <w:t>եկեղեցին</w:t>
      </w:r>
      <w:r w:rsidRPr="00641AC1">
        <w:rPr>
          <w:rFonts w:ascii="Sylfaen" w:hAnsi="Sylfaen"/>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szCs w:val="24"/>
        </w:rPr>
        <w:t xml:space="preserve">2.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 xml:space="preserve">ը </w:t>
      </w:r>
      <w:r w:rsidRPr="00641AC1">
        <w:rPr>
          <w:rFonts w:ascii="Sylfaen" w:hAnsi="Sylfaen"/>
          <w:szCs w:val="24"/>
          <w:lang w:val="en-US"/>
        </w:rPr>
        <w:t>որոշում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տեղական</w:t>
      </w:r>
      <w:r w:rsidRPr="00641AC1">
        <w:rPr>
          <w:rFonts w:ascii="Sylfaen" w:hAnsi="Sylfaen"/>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ուղղությունը</w:t>
      </w:r>
      <w:r w:rsidRPr="00641AC1">
        <w:rPr>
          <w:rFonts w:ascii="Sylfaen" w:hAnsi="Sylfaen"/>
          <w:bCs/>
          <w:color w:val="000000"/>
          <w:szCs w:val="24"/>
        </w:rPr>
        <w:t xml:space="preserve">, </w:t>
      </w:r>
      <w:r w:rsidRPr="00641AC1">
        <w:rPr>
          <w:rFonts w:ascii="Sylfaen" w:hAnsi="Sylfaen"/>
          <w:bCs/>
          <w:color w:val="000000"/>
          <w:szCs w:val="24"/>
          <w:lang w:val="en-US"/>
        </w:rPr>
        <w:t>համապատասխան</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կարիքների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որոշում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տնօրենի</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պարտականությունները</w:t>
      </w:r>
      <w:r w:rsidRPr="00641AC1">
        <w:rPr>
          <w:rFonts w:ascii="Sylfaen" w:hAnsi="Sylfaen"/>
          <w:bCs/>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szCs w:val="24"/>
        </w:rPr>
        <w:t xml:space="preserve">3.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ամբողջ</w:t>
      </w:r>
      <w:r w:rsidRPr="00641AC1">
        <w:rPr>
          <w:rFonts w:ascii="Sylfaen" w:hAnsi="Sylfaen"/>
          <w:bCs/>
          <w:color w:val="000000"/>
          <w:szCs w:val="24"/>
        </w:rPr>
        <w:t xml:space="preserve"> </w:t>
      </w:r>
      <w:r w:rsidRPr="00641AC1">
        <w:rPr>
          <w:rFonts w:ascii="Sylfaen" w:hAnsi="Sylfaen"/>
          <w:bCs/>
          <w:color w:val="000000"/>
          <w:szCs w:val="24"/>
          <w:lang w:val="en-US"/>
        </w:rPr>
        <w:t>շրջանով</w:t>
      </w:r>
      <w:r w:rsidRPr="00641AC1">
        <w:rPr>
          <w:rFonts w:ascii="Sylfaen" w:hAnsi="Sylfaen"/>
          <w:bCs/>
          <w:color w:val="000000"/>
          <w:szCs w:val="24"/>
        </w:rPr>
        <w:t xml:space="preserve"> </w:t>
      </w:r>
      <w:r w:rsidRPr="00641AC1">
        <w:rPr>
          <w:rFonts w:ascii="Sylfaen" w:hAnsi="Sylfaen"/>
          <w:bCs/>
          <w:color w:val="000000"/>
          <w:szCs w:val="24"/>
          <w:lang w:val="en-US"/>
        </w:rPr>
        <w:t>մատակարարում</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աջակցում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տարածաշրջանները</w:t>
      </w:r>
      <w:r w:rsidRPr="00641AC1">
        <w:rPr>
          <w:rFonts w:ascii="Sylfaen" w:hAnsi="Sylfaen"/>
          <w:bCs/>
          <w:color w:val="000000"/>
          <w:szCs w:val="24"/>
        </w:rPr>
        <w:t xml:space="preserve">, </w:t>
      </w:r>
      <w:r w:rsidRPr="00641AC1">
        <w:rPr>
          <w:rFonts w:ascii="Sylfaen" w:hAnsi="Sylfaen"/>
          <w:bCs/>
          <w:color w:val="000000"/>
          <w:szCs w:val="24"/>
          <w:lang w:val="en-US"/>
        </w:rPr>
        <w:t>որոնք</w:t>
      </w:r>
      <w:r w:rsidRPr="00641AC1">
        <w:rPr>
          <w:rFonts w:ascii="Sylfaen" w:hAnsi="Sylfaen"/>
          <w:bCs/>
          <w:color w:val="000000"/>
          <w:szCs w:val="24"/>
        </w:rPr>
        <w:t xml:space="preserve"> </w:t>
      </w:r>
      <w:r w:rsidRPr="00641AC1">
        <w:rPr>
          <w:rFonts w:ascii="Sylfaen" w:hAnsi="Sylfaen"/>
          <w:bCs/>
          <w:color w:val="000000"/>
          <w:szCs w:val="24"/>
          <w:lang w:val="en-US"/>
        </w:rPr>
        <w:t>մտնում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գործունեության</w:t>
      </w:r>
      <w:r w:rsidRPr="00641AC1">
        <w:rPr>
          <w:rFonts w:ascii="Sylfaen" w:hAnsi="Sylfaen"/>
          <w:bCs/>
          <w:color w:val="000000"/>
          <w:szCs w:val="24"/>
        </w:rPr>
        <w:t xml:space="preserve">  </w:t>
      </w:r>
      <w:r w:rsidRPr="00641AC1">
        <w:rPr>
          <w:rFonts w:ascii="Sylfaen" w:hAnsi="Sylfaen"/>
          <w:bCs/>
          <w:color w:val="000000"/>
          <w:szCs w:val="24"/>
          <w:lang w:val="en-US"/>
        </w:rPr>
        <w:t>մեջ</w:t>
      </w:r>
      <w:r w:rsidRPr="00641AC1">
        <w:rPr>
          <w:rFonts w:ascii="Sylfaen" w:hAnsi="Sylfaen"/>
          <w:bCs/>
          <w:color w:val="000000"/>
          <w:szCs w:val="24"/>
        </w:rPr>
        <w:t xml:space="preserve">, </w:t>
      </w:r>
      <w:r w:rsidRPr="00641AC1">
        <w:rPr>
          <w:rFonts w:ascii="Sylfaen" w:hAnsi="Sylfaen"/>
          <w:bCs/>
          <w:color w:val="000000"/>
          <w:szCs w:val="24"/>
          <w:lang w:val="en-US"/>
        </w:rPr>
        <w:t>արդյունավետ</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w:t>
      </w:r>
      <w:r w:rsidRPr="00641AC1">
        <w:rPr>
          <w:rFonts w:ascii="Sylfaen" w:hAnsi="Sylfaen"/>
          <w:bCs/>
          <w:color w:val="000000"/>
          <w:szCs w:val="24"/>
        </w:rPr>
        <w:t xml:space="preserve"> </w:t>
      </w:r>
      <w:r w:rsidRPr="00641AC1">
        <w:rPr>
          <w:rFonts w:ascii="Sylfaen" w:hAnsi="Sylfaen"/>
          <w:bCs/>
          <w:color w:val="000000"/>
          <w:szCs w:val="24"/>
          <w:lang w:val="en-US"/>
        </w:rPr>
        <w:t>ապահովվելու</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szCs w:val="24"/>
        </w:rPr>
      </w:pPr>
      <w:r w:rsidRPr="00641AC1">
        <w:rPr>
          <w:rFonts w:ascii="Sylfaen" w:hAnsi="Sylfaen"/>
          <w:szCs w:val="24"/>
        </w:rPr>
        <w:t>4.</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 xml:space="preserve">ը </w:t>
      </w:r>
      <w:r w:rsidRPr="00641AC1">
        <w:rPr>
          <w:rFonts w:ascii="Sylfaen" w:hAnsi="Sylfaen"/>
          <w:szCs w:val="24"/>
          <w:lang w:val="en-US"/>
        </w:rPr>
        <w:t>կատարում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կիրակնօրյա</w:t>
      </w:r>
      <w:r w:rsidRPr="00641AC1">
        <w:rPr>
          <w:rFonts w:ascii="Sylfaen" w:hAnsi="Sylfaen"/>
          <w:szCs w:val="24"/>
        </w:rPr>
        <w:t xml:space="preserve"> </w:t>
      </w:r>
      <w:r w:rsidRPr="00641AC1">
        <w:rPr>
          <w:rFonts w:ascii="Sylfaen" w:hAnsi="Sylfaen"/>
          <w:szCs w:val="24"/>
          <w:lang w:val="en-US"/>
        </w:rPr>
        <w:t>դպրոցի</w:t>
      </w:r>
      <w:r w:rsidRPr="00641AC1">
        <w:rPr>
          <w:rFonts w:ascii="Sylfaen" w:hAnsi="Sylfaen"/>
          <w:szCs w:val="24"/>
        </w:rPr>
        <w:t xml:space="preserve"> </w:t>
      </w:r>
      <w:r w:rsidRPr="00641AC1">
        <w:rPr>
          <w:rFonts w:ascii="Sylfaen" w:hAnsi="Sylfaen"/>
          <w:szCs w:val="24"/>
          <w:lang w:val="en-US"/>
        </w:rPr>
        <w:t>աշխատանքների</w:t>
      </w:r>
      <w:r w:rsidRPr="00641AC1">
        <w:rPr>
          <w:rFonts w:ascii="Sylfaen" w:hAnsi="Sylfaen"/>
          <w:szCs w:val="24"/>
        </w:rPr>
        <w:t xml:space="preserve"> </w:t>
      </w:r>
      <w:r w:rsidRPr="00641AC1">
        <w:rPr>
          <w:rFonts w:ascii="Sylfaen" w:hAnsi="Sylfaen"/>
          <w:szCs w:val="24"/>
          <w:lang w:val="en-US"/>
        </w:rPr>
        <w:t>կառավարումը</w:t>
      </w:r>
      <w:r w:rsidRPr="00641AC1">
        <w:rPr>
          <w:rFonts w:ascii="Sylfaen" w:hAnsi="Sylfaen"/>
          <w:szCs w:val="24"/>
        </w:rPr>
        <w:t xml:space="preserve">, </w:t>
      </w:r>
      <w:r w:rsidRPr="00641AC1">
        <w:rPr>
          <w:rFonts w:ascii="Sylfaen" w:hAnsi="Sylfaen"/>
          <w:szCs w:val="24"/>
          <w:lang w:val="en-US"/>
        </w:rPr>
        <w:t>այցելելով</w:t>
      </w:r>
      <w:r w:rsidRPr="00641AC1">
        <w:rPr>
          <w:rFonts w:ascii="Sylfaen" w:hAnsi="Sylfaen"/>
          <w:szCs w:val="24"/>
        </w:rPr>
        <w:t xml:space="preserve"> </w:t>
      </w:r>
      <w:r w:rsidRPr="00641AC1">
        <w:rPr>
          <w:rFonts w:ascii="Sylfaen" w:hAnsi="Sylfaen"/>
          <w:szCs w:val="24"/>
          <w:lang w:val="en-US"/>
        </w:rPr>
        <w:t>երիտասարդական</w:t>
      </w:r>
      <w:r w:rsidRPr="00641AC1">
        <w:rPr>
          <w:rFonts w:ascii="Sylfaen" w:hAnsi="Sylfaen"/>
          <w:szCs w:val="24"/>
        </w:rPr>
        <w:t xml:space="preserve"> </w:t>
      </w:r>
      <w:r w:rsidRPr="00641AC1">
        <w:rPr>
          <w:rFonts w:ascii="Sylfaen" w:hAnsi="Sylfaen"/>
          <w:szCs w:val="24"/>
          <w:lang w:val="en-US"/>
        </w:rPr>
        <w:t>ժողովներին</w:t>
      </w:r>
      <w:r w:rsidRPr="00641AC1">
        <w:rPr>
          <w:rFonts w:ascii="Sylfaen" w:hAnsi="Sylfaen"/>
          <w:szCs w:val="24"/>
        </w:rPr>
        <w:t xml:space="preserve">, </w:t>
      </w:r>
      <w:r w:rsidRPr="00641AC1">
        <w:rPr>
          <w:rFonts w:ascii="Sylfaen" w:hAnsi="Sylfaen"/>
          <w:szCs w:val="24"/>
          <w:lang w:val="en-US"/>
        </w:rPr>
        <w:t>նշանակելով</w:t>
      </w:r>
      <w:r w:rsidRPr="00641AC1">
        <w:rPr>
          <w:rFonts w:ascii="Sylfaen" w:hAnsi="Sylfaen"/>
          <w:szCs w:val="24"/>
        </w:rPr>
        <w:t xml:space="preserve">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կրթելով</w:t>
      </w:r>
      <w:r w:rsidRPr="00641AC1">
        <w:rPr>
          <w:rFonts w:ascii="Sylfaen" w:hAnsi="Sylfaen"/>
          <w:szCs w:val="24"/>
        </w:rPr>
        <w:t xml:space="preserve"> </w:t>
      </w:r>
      <w:r w:rsidRPr="00641AC1">
        <w:rPr>
          <w:rFonts w:ascii="Sylfaen" w:hAnsi="Sylfaen"/>
          <w:szCs w:val="24"/>
          <w:lang w:val="en-US"/>
        </w:rPr>
        <w:t>առաջնորդներին</w:t>
      </w:r>
      <w:r w:rsidRPr="00641AC1">
        <w:rPr>
          <w:rFonts w:ascii="Sylfaen" w:hAnsi="Sylfaen"/>
          <w:szCs w:val="24"/>
        </w:rPr>
        <w:t xml:space="preserve">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կիրակնօրյա</w:t>
      </w:r>
      <w:r w:rsidRPr="00641AC1">
        <w:rPr>
          <w:rFonts w:ascii="Sylfaen" w:hAnsi="Sylfaen"/>
          <w:szCs w:val="24"/>
        </w:rPr>
        <w:t xml:space="preserve"> </w:t>
      </w:r>
      <w:r w:rsidRPr="00641AC1">
        <w:rPr>
          <w:rFonts w:ascii="Sylfaen" w:hAnsi="Sylfaen"/>
          <w:szCs w:val="24"/>
          <w:lang w:val="en-US"/>
        </w:rPr>
        <w:t>դպրոցների</w:t>
      </w:r>
      <w:r w:rsidRPr="00641AC1">
        <w:rPr>
          <w:rFonts w:ascii="Sylfaen" w:hAnsi="Sylfaen"/>
          <w:szCs w:val="24"/>
        </w:rPr>
        <w:t xml:space="preserve"> </w:t>
      </w:r>
      <w:r w:rsidRPr="00641AC1">
        <w:rPr>
          <w:rFonts w:ascii="Sylfaen" w:hAnsi="Sylfaen"/>
          <w:szCs w:val="24"/>
          <w:lang w:val="en-US"/>
        </w:rPr>
        <w:t>ուսուցիչներին</w:t>
      </w:r>
      <w:r w:rsidRPr="00641AC1">
        <w:rPr>
          <w:rFonts w:ascii="Sylfaen" w:hAnsi="Sylfaen"/>
          <w:szCs w:val="24"/>
        </w:rPr>
        <w:t xml:space="preserve">, </w:t>
      </w:r>
      <w:r w:rsidRPr="00641AC1">
        <w:rPr>
          <w:rFonts w:ascii="Sylfaen" w:hAnsi="Sylfaen"/>
          <w:szCs w:val="24"/>
          <w:lang w:val="en-US"/>
        </w:rPr>
        <w:t>ինչպես</w:t>
      </w:r>
      <w:r w:rsidRPr="00641AC1">
        <w:rPr>
          <w:rFonts w:ascii="Sylfaen" w:hAnsi="Sylfaen"/>
          <w:szCs w:val="24"/>
        </w:rPr>
        <w:t xml:space="preserve"> </w:t>
      </w:r>
      <w:r w:rsidRPr="00641AC1">
        <w:rPr>
          <w:rFonts w:ascii="Sylfaen" w:hAnsi="Sylfaen"/>
          <w:szCs w:val="24"/>
          <w:lang w:val="en-US"/>
        </w:rPr>
        <w:t>նաև</w:t>
      </w:r>
      <w:r w:rsidRPr="00641AC1">
        <w:rPr>
          <w:rFonts w:ascii="Sylfaen" w:hAnsi="Sylfaen"/>
          <w:szCs w:val="24"/>
        </w:rPr>
        <w:t xml:space="preserve"> </w:t>
      </w:r>
      <w:r w:rsidRPr="00641AC1">
        <w:rPr>
          <w:rFonts w:ascii="Sylfaen" w:hAnsi="Sylfaen"/>
          <w:szCs w:val="24"/>
          <w:lang w:val="en-US"/>
        </w:rPr>
        <w:t>Կիրակնօրյա</w:t>
      </w:r>
      <w:r w:rsidRPr="00641AC1">
        <w:rPr>
          <w:rFonts w:ascii="Sylfaen" w:hAnsi="Sylfaen"/>
          <w:szCs w:val="24"/>
        </w:rPr>
        <w:t xml:space="preserve"> </w:t>
      </w:r>
      <w:r w:rsidRPr="00641AC1">
        <w:rPr>
          <w:rFonts w:ascii="Sylfaen" w:hAnsi="Sylfaen"/>
          <w:szCs w:val="24"/>
          <w:lang w:val="en-US"/>
        </w:rPr>
        <w:t>դպրոցի</w:t>
      </w:r>
      <w:r w:rsidRPr="00641AC1">
        <w:rPr>
          <w:rFonts w:ascii="Sylfaen" w:hAnsi="Sylfaen"/>
          <w:szCs w:val="24"/>
        </w:rPr>
        <w:t xml:space="preserve">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Աշակերտության</w:t>
      </w:r>
      <w:r w:rsidRPr="00641AC1">
        <w:rPr>
          <w:rFonts w:ascii="Sylfaen" w:hAnsi="Sylfaen"/>
          <w:szCs w:val="24"/>
        </w:rPr>
        <w:t xml:space="preserve"> </w:t>
      </w:r>
      <w:r w:rsidRPr="00641AC1">
        <w:rPr>
          <w:rFonts w:ascii="Sylfaen" w:hAnsi="Sylfaen"/>
          <w:szCs w:val="24"/>
          <w:lang w:val="en-US"/>
        </w:rPr>
        <w:t>Միջազգային</w:t>
      </w:r>
      <w:r w:rsidRPr="00641AC1">
        <w:rPr>
          <w:rFonts w:ascii="Sylfaen" w:hAnsi="Sylfaen"/>
          <w:szCs w:val="24"/>
        </w:rPr>
        <w:t xml:space="preserve"> </w:t>
      </w:r>
      <w:r w:rsidRPr="00641AC1">
        <w:rPr>
          <w:rFonts w:ascii="Sylfaen" w:hAnsi="Sylfaen"/>
          <w:szCs w:val="24"/>
          <w:lang w:val="en-US"/>
        </w:rPr>
        <w:t>Ծառայության</w:t>
      </w:r>
      <w:r w:rsidRPr="00641AC1">
        <w:rPr>
          <w:rFonts w:ascii="Sylfaen" w:hAnsi="Sylfaen"/>
          <w:szCs w:val="24"/>
        </w:rPr>
        <w:t xml:space="preserve"> </w:t>
      </w:r>
      <w:r w:rsidRPr="00641AC1">
        <w:rPr>
          <w:rFonts w:ascii="Sylfaen" w:hAnsi="Sylfaen"/>
          <w:szCs w:val="24"/>
          <w:lang w:val="en-US"/>
        </w:rPr>
        <w:t>ծրագրին</w:t>
      </w:r>
      <w:r w:rsidRPr="00641AC1">
        <w:rPr>
          <w:rFonts w:ascii="Sylfaen" w:hAnsi="Sylfaen"/>
          <w:szCs w:val="24"/>
        </w:rPr>
        <w:t xml:space="preserve"> </w:t>
      </w:r>
      <w:r w:rsidRPr="00641AC1">
        <w:rPr>
          <w:rFonts w:ascii="Sylfaen" w:hAnsi="Sylfaen"/>
          <w:szCs w:val="24"/>
          <w:lang w:val="en-US"/>
        </w:rPr>
        <w:t>համապատասխան</w:t>
      </w:r>
      <w:r w:rsidRPr="00641AC1">
        <w:rPr>
          <w:rFonts w:ascii="Sylfaen" w:hAnsi="Sylfaen"/>
          <w:szCs w:val="24"/>
        </w:rPr>
        <w:t xml:space="preserve">, </w:t>
      </w:r>
      <w:r w:rsidRPr="00641AC1">
        <w:rPr>
          <w:rFonts w:ascii="Sylfaen" w:hAnsi="Sylfaen"/>
          <w:szCs w:val="24"/>
          <w:lang w:val="en-US"/>
        </w:rPr>
        <w:t>երաշխավորում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կրթական</w:t>
      </w:r>
      <w:r w:rsidRPr="00641AC1">
        <w:rPr>
          <w:rFonts w:ascii="Sylfaen" w:hAnsi="Sylfaen"/>
          <w:szCs w:val="24"/>
        </w:rPr>
        <w:t xml:space="preserve"> </w:t>
      </w:r>
      <w:r w:rsidRPr="00641AC1">
        <w:rPr>
          <w:rFonts w:ascii="Sylfaen" w:hAnsi="Sylfaen"/>
          <w:szCs w:val="24"/>
          <w:lang w:val="en-US"/>
        </w:rPr>
        <w:t>գրականություն</w:t>
      </w:r>
      <w:r w:rsidRPr="00641AC1">
        <w:rPr>
          <w:rFonts w:ascii="Sylfaen" w:hAnsi="Sylfaen"/>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szCs w:val="24"/>
        </w:rPr>
        <w:t xml:space="preserve">5.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խթանում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տարածաշրջանում</w:t>
      </w:r>
      <w:r w:rsidRPr="00641AC1">
        <w:rPr>
          <w:rFonts w:ascii="Sylfaen" w:hAnsi="Sylfaen"/>
          <w:bCs/>
          <w:color w:val="000000"/>
          <w:szCs w:val="24"/>
        </w:rPr>
        <w:t xml:space="preserve"> </w:t>
      </w:r>
      <w:r w:rsidRPr="00641AC1">
        <w:rPr>
          <w:rFonts w:ascii="Sylfaen" w:hAnsi="Sylfaen"/>
          <w:bCs/>
          <w:color w:val="000000"/>
          <w:szCs w:val="24"/>
          <w:lang w:val="en-US"/>
        </w:rPr>
        <w:t>եկեղեցիների</w:t>
      </w:r>
      <w:r w:rsidRPr="00641AC1">
        <w:rPr>
          <w:rFonts w:ascii="Sylfaen" w:hAnsi="Sylfaen"/>
          <w:bCs/>
          <w:color w:val="000000"/>
          <w:szCs w:val="24"/>
        </w:rPr>
        <w:t xml:space="preserve"> </w:t>
      </w:r>
      <w:r w:rsidRPr="00641AC1">
        <w:rPr>
          <w:rFonts w:ascii="Sylfaen" w:hAnsi="Sylfaen"/>
          <w:bCs/>
          <w:color w:val="000000"/>
          <w:szCs w:val="24"/>
          <w:lang w:val="en-US"/>
        </w:rPr>
        <w:t>անդամների</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տարբեր</w:t>
      </w:r>
      <w:r w:rsidRPr="00641AC1">
        <w:rPr>
          <w:rFonts w:ascii="Sylfaen" w:hAnsi="Sylfaen"/>
          <w:bCs/>
          <w:color w:val="000000"/>
          <w:szCs w:val="24"/>
        </w:rPr>
        <w:t xml:space="preserve"> </w:t>
      </w:r>
      <w:r w:rsidRPr="00641AC1">
        <w:rPr>
          <w:rFonts w:ascii="Sylfaen" w:hAnsi="Sylfaen"/>
          <w:bCs/>
          <w:color w:val="000000"/>
          <w:szCs w:val="24"/>
          <w:lang w:val="en-US"/>
        </w:rPr>
        <w:t>ծրագրերը</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szCs w:val="24"/>
        </w:rPr>
        <w:t>6.</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ուղղորդում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ընդլայնված</w:t>
      </w:r>
      <w:r w:rsidRPr="00641AC1">
        <w:rPr>
          <w:rFonts w:ascii="Sylfaen" w:hAnsi="Sylfaen"/>
          <w:bCs/>
          <w:color w:val="000000"/>
          <w:szCs w:val="24"/>
        </w:rPr>
        <w:t xml:space="preserve"> </w:t>
      </w:r>
      <w:r w:rsidRPr="00641AC1">
        <w:rPr>
          <w:rFonts w:ascii="Sylfaen" w:hAnsi="Sylfaen"/>
          <w:bCs/>
          <w:color w:val="000000"/>
          <w:szCs w:val="24"/>
          <w:lang w:val="en-US"/>
        </w:rPr>
        <w:t>ֆինանսավորումը</w:t>
      </w:r>
      <w:r w:rsidRPr="00641AC1">
        <w:rPr>
          <w:rFonts w:ascii="Sylfaen" w:hAnsi="Sylfaen"/>
          <w:bCs/>
          <w:color w:val="000000"/>
          <w:szCs w:val="24"/>
        </w:rPr>
        <w:t xml:space="preserve"> , </w:t>
      </w:r>
      <w:r w:rsidRPr="00641AC1">
        <w:rPr>
          <w:rFonts w:ascii="Sylfaen" w:hAnsi="Sylfaen"/>
          <w:bCs/>
          <w:color w:val="000000"/>
          <w:szCs w:val="24"/>
          <w:lang w:val="en-US"/>
        </w:rPr>
        <w:t>իրադարձությունների</w:t>
      </w:r>
      <w:r w:rsidRPr="00641AC1">
        <w:rPr>
          <w:rFonts w:ascii="Sylfaen" w:hAnsi="Sylfaen"/>
          <w:bCs/>
          <w:color w:val="000000"/>
          <w:szCs w:val="24"/>
        </w:rPr>
        <w:t xml:space="preserve"> </w:t>
      </w:r>
      <w:r w:rsidRPr="00641AC1">
        <w:rPr>
          <w:rFonts w:ascii="Sylfaen" w:hAnsi="Sylfaen"/>
          <w:bCs/>
          <w:color w:val="000000"/>
          <w:szCs w:val="24"/>
          <w:lang w:val="en-US"/>
        </w:rPr>
        <w:t>անցկացման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գործընկերների</w:t>
      </w:r>
      <w:r w:rsidRPr="00641AC1">
        <w:rPr>
          <w:rFonts w:ascii="Sylfaen" w:hAnsi="Sylfaen"/>
          <w:bCs/>
          <w:color w:val="000000"/>
          <w:szCs w:val="24"/>
        </w:rPr>
        <w:t xml:space="preserve"> </w:t>
      </w:r>
      <w:r w:rsidRPr="00641AC1">
        <w:rPr>
          <w:rFonts w:ascii="Sylfaen" w:hAnsi="Sylfaen"/>
          <w:bCs/>
          <w:color w:val="000000"/>
          <w:szCs w:val="24"/>
          <w:lang w:val="en-US"/>
        </w:rPr>
        <w:t>ներգրավման</w:t>
      </w:r>
      <w:r w:rsidRPr="00641AC1">
        <w:rPr>
          <w:rFonts w:ascii="Sylfaen" w:hAnsi="Sylfaen"/>
          <w:bCs/>
          <w:color w:val="000000"/>
          <w:szCs w:val="24"/>
        </w:rPr>
        <w:t xml:space="preserve"> </w:t>
      </w:r>
      <w:r w:rsidRPr="00641AC1">
        <w:rPr>
          <w:rFonts w:ascii="Sylfaen" w:hAnsi="Sylfaen"/>
          <w:bCs/>
          <w:color w:val="000000"/>
          <w:szCs w:val="24"/>
          <w:lang w:val="en-US"/>
        </w:rPr>
        <w:t>հաշվին</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szCs w:val="24"/>
        </w:rPr>
        <w:t xml:space="preserve">7.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երաշխավորում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անհրաժեշտ</w:t>
      </w:r>
      <w:r w:rsidRPr="00641AC1">
        <w:rPr>
          <w:rFonts w:ascii="Sylfaen" w:hAnsi="Sylfaen"/>
          <w:bCs/>
          <w:color w:val="000000"/>
          <w:szCs w:val="24"/>
        </w:rPr>
        <w:t xml:space="preserve"> </w:t>
      </w:r>
      <w:r w:rsidRPr="00641AC1">
        <w:rPr>
          <w:rFonts w:ascii="Sylfaen" w:hAnsi="Sylfaen"/>
          <w:bCs/>
          <w:color w:val="000000"/>
          <w:szCs w:val="24"/>
          <w:lang w:val="en-US"/>
        </w:rPr>
        <w:t>աշխատանքների</w:t>
      </w:r>
      <w:r w:rsidRPr="00641AC1">
        <w:rPr>
          <w:rFonts w:ascii="Sylfaen" w:hAnsi="Sylfaen"/>
          <w:bCs/>
          <w:color w:val="000000"/>
          <w:szCs w:val="24"/>
        </w:rPr>
        <w:t xml:space="preserve"> </w:t>
      </w:r>
      <w:r w:rsidRPr="00641AC1">
        <w:rPr>
          <w:rFonts w:ascii="Sylfaen" w:hAnsi="Sylfaen"/>
          <w:bCs/>
          <w:color w:val="000000"/>
          <w:szCs w:val="24"/>
          <w:lang w:val="en-US"/>
        </w:rPr>
        <w:t>անցկացման</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նաև</w:t>
      </w:r>
      <w:r w:rsidRPr="00641AC1">
        <w:rPr>
          <w:rFonts w:ascii="Sylfaen" w:hAnsi="Sylfaen"/>
          <w:bCs/>
          <w:color w:val="000000"/>
          <w:szCs w:val="24"/>
        </w:rPr>
        <w:t xml:space="preserve"> </w:t>
      </w:r>
      <w:r w:rsidRPr="00641AC1">
        <w:rPr>
          <w:rFonts w:ascii="Sylfaen" w:hAnsi="Sylfaen"/>
          <w:bCs/>
          <w:color w:val="000000"/>
          <w:szCs w:val="24"/>
          <w:lang w:val="en-US"/>
        </w:rPr>
        <w:t>նշանակում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մինչև</w:t>
      </w:r>
      <w:r w:rsidRPr="00641AC1">
        <w:rPr>
          <w:rFonts w:ascii="Sylfaen" w:hAnsi="Sylfaen"/>
          <w:bCs/>
          <w:color w:val="000000"/>
          <w:szCs w:val="24"/>
        </w:rPr>
        <w:t xml:space="preserve">  2 </w:t>
      </w:r>
      <w:r w:rsidRPr="00641AC1">
        <w:rPr>
          <w:rFonts w:ascii="Sylfaen" w:hAnsi="Sylfaen"/>
          <w:bCs/>
          <w:color w:val="000000"/>
          <w:szCs w:val="24"/>
          <w:lang w:val="en-US"/>
        </w:rPr>
        <w:t>ներկայացուցիչներ</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Բանաձևերի</w:t>
      </w:r>
      <w:r w:rsidRPr="00641AC1">
        <w:rPr>
          <w:rFonts w:ascii="Sylfaen" w:hAnsi="Sylfaen"/>
          <w:bCs/>
          <w:color w:val="000000"/>
          <w:szCs w:val="24"/>
        </w:rPr>
        <w:t xml:space="preserve"> </w:t>
      </w:r>
      <w:r w:rsidRPr="00641AC1">
        <w:rPr>
          <w:rFonts w:ascii="Sylfaen" w:hAnsi="Sylfaen"/>
          <w:bCs/>
          <w:color w:val="000000"/>
          <w:szCs w:val="24"/>
          <w:lang w:val="en-US"/>
        </w:rPr>
        <w:t>ընդունման</w:t>
      </w:r>
      <w:r w:rsidRPr="00641AC1">
        <w:rPr>
          <w:rFonts w:ascii="Sylfaen" w:hAnsi="Sylfaen"/>
          <w:bCs/>
          <w:color w:val="000000"/>
          <w:szCs w:val="24"/>
        </w:rPr>
        <w:t xml:space="preserve"> </w:t>
      </w:r>
      <w:r w:rsidRPr="00641AC1">
        <w:rPr>
          <w:rFonts w:ascii="Sylfaen" w:hAnsi="Sylfaen"/>
          <w:bCs/>
          <w:color w:val="000000"/>
          <w:szCs w:val="24"/>
          <w:lang w:val="en-US"/>
        </w:rPr>
        <w:t>Հանձնաժողով</w:t>
      </w:r>
      <w:r w:rsidRPr="00641AC1">
        <w:rPr>
          <w:rFonts w:ascii="Sylfaen" w:hAnsi="Sylfaen"/>
          <w:bCs/>
          <w:color w:val="000000"/>
          <w:szCs w:val="24"/>
        </w:rPr>
        <w:t xml:space="preserve">, </w:t>
      </w:r>
      <w:r w:rsidRPr="00641AC1">
        <w:rPr>
          <w:rFonts w:ascii="Sylfaen" w:hAnsi="Sylfaen"/>
          <w:bCs/>
          <w:color w:val="000000"/>
          <w:szCs w:val="24"/>
          <w:lang w:val="en-US"/>
        </w:rPr>
        <w:t>համապատասխան</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ծրագրերի</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szCs w:val="24"/>
        </w:rPr>
        <w:t xml:space="preserve">8.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համաձայնությամբ</w:t>
      </w:r>
      <w:r w:rsidRPr="00641AC1">
        <w:rPr>
          <w:rFonts w:ascii="Sylfaen" w:hAnsi="Sylfaen"/>
          <w:bCs/>
          <w:color w:val="000000"/>
          <w:szCs w:val="24"/>
        </w:rPr>
        <w:t xml:space="preserve"> </w:t>
      </w:r>
      <w:r w:rsidRPr="00641AC1">
        <w:rPr>
          <w:rFonts w:ascii="Sylfaen" w:hAnsi="Sylfaen"/>
          <w:bCs/>
          <w:color w:val="000000"/>
          <w:szCs w:val="24"/>
          <w:lang w:val="en-US"/>
        </w:rPr>
        <w:t>աշխատում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տնօրենի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որպեսզի </w:t>
      </w:r>
      <w:r w:rsidRPr="00641AC1">
        <w:rPr>
          <w:rFonts w:ascii="Sylfaen" w:hAnsi="Sylfaen"/>
          <w:bCs/>
          <w:color w:val="000000"/>
          <w:szCs w:val="24"/>
          <w:lang w:val="en-US"/>
        </w:rPr>
        <w:t>ընտրեն</w:t>
      </w:r>
      <w:r w:rsidRPr="00641AC1">
        <w:rPr>
          <w:rFonts w:ascii="Sylfaen" w:hAnsi="Sylfaen"/>
          <w:bCs/>
          <w:color w:val="000000"/>
          <w:szCs w:val="24"/>
        </w:rPr>
        <w:t xml:space="preserve"> </w:t>
      </w:r>
      <w:r w:rsidRPr="00641AC1">
        <w:rPr>
          <w:rFonts w:ascii="Sylfaen" w:hAnsi="Sylfaen"/>
          <w:bCs/>
          <w:color w:val="000000"/>
          <w:szCs w:val="24"/>
          <w:lang w:val="en-US"/>
        </w:rPr>
        <w:t>մեկ</w:t>
      </w:r>
      <w:r w:rsidRPr="00641AC1">
        <w:rPr>
          <w:rFonts w:ascii="Sylfaen" w:hAnsi="Sylfaen"/>
          <w:bCs/>
          <w:color w:val="000000"/>
          <w:szCs w:val="24"/>
        </w:rPr>
        <w:t xml:space="preserve"> </w:t>
      </w:r>
      <w:r w:rsidRPr="00641AC1">
        <w:rPr>
          <w:rFonts w:ascii="Sylfaen" w:hAnsi="Sylfaen"/>
          <w:bCs/>
          <w:color w:val="000000"/>
          <w:szCs w:val="24"/>
          <w:lang w:val="en-US"/>
        </w:rPr>
        <w:t>ներկայացուցիչ</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Խորհրդում</w:t>
      </w:r>
      <w:r w:rsidRPr="00641AC1">
        <w:rPr>
          <w:rFonts w:ascii="Sylfaen" w:hAnsi="Sylfaen"/>
          <w:bCs/>
          <w:color w:val="000000"/>
          <w:szCs w:val="24"/>
        </w:rPr>
        <w:t xml:space="preserve"> </w:t>
      </w:r>
      <w:r w:rsidRPr="00641AC1">
        <w:rPr>
          <w:rFonts w:ascii="Sylfaen" w:hAnsi="Sylfaen"/>
          <w:bCs/>
          <w:color w:val="000000"/>
          <w:szCs w:val="24"/>
          <w:lang w:val="en-US"/>
        </w:rPr>
        <w:t>աշխատելու</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szCs w:val="24"/>
        </w:rPr>
        <w:t xml:space="preserve">9.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 xml:space="preserve">ը </w:t>
      </w:r>
      <w:r w:rsidRPr="00641AC1">
        <w:rPr>
          <w:rFonts w:ascii="Sylfaen" w:hAnsi="Sylfaen"/>
          <w:szCs w:val="24"/>
          <w:lang w:val="en-US"/>
        </w:rPr>
        <w:t>առաջադրում</w:t>
      </w:r>
      <w:r w:rsidRPr="00641AC1">
        <w:rPr>
          <w:rFonts w:ascii="Sylfaen" w:hAnsi="Sylfaen"/>
          <w:szCs w:val="24"/>
        </w:rPr>
        <w:t xml:space="preserve">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հաստատում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փոփոխություններ</w:t>
      </w:r>
      <w:r w:rsidRPr="00641AC1">
        <w:rPr>
          <w:rFonts w:ascii="Sylfaen" w:hAnsi="Sylfaen"/>
          <w:szCs w:val="24"/>
        </w:rPr>
        <w:t xml:space="preserve"> </w:t>
      </w:r>
      <w:r w:rsidRPr="00641AC1">
        <w:rPr>
          <w:rFonts w:ascii="Sylfaen" w:hAnsi="Sylfaen"/>
          <w:szCs w:val="24"/>
          <w:lang w:val="en-US"/>
        </w:rPr>
        <w:t>տեղական</w:t>
      </w:r>
      <w:r w:rsidRPr="00641AC1">
        <w:rPr>
          <w:rFonts w:ascii="Sylfaen" w:hAnsi="Sylfaen"/>
          <w:szCs w:val="24"/>
        </w:rPr>
        <w:t xml:space="preserve"> </w:t>
      </w:r>
      <w:r w:rsidRPr="00641AC1">
        <w:rPr>
          <w:rFonts w:ascii="Sylfaen" w:hAnsi="Sylfaen"/>
          <w:szCs w:val="24"/>
          <w:lang w:val="en-US"/>
        </w:rPr>
        <w:t>ծառայության</w:t>
      </w:r>
      <w:r w:rsidRPr="00641AC1">
        <w:rPr>
          <w:rFonts w:ascii="Sylfaen" w:hAnsi="Sylfaen"/>
          <w:szCs w:val="24"/>
        </w:rPr>
        <w:t xml:space="preserve"> </w:t>
      </w:r>
      <w:r w:rsidRPr="00641AC1">
        <w:rPr>
          <w:rFonts w:ascii="Sylfaen" w:hAnsi="Sylfaen"/>
          <w:szCs w:val="24"/>
          <w:lang w:val="en-US"/>
        </w:rPr>
        <w:t>ծրագրում</w:t>
      </w:r>
      <w:r w:rsidRPr="00641AC1">
        <w:rPr>
          <w:rFonts w:ascii="Sylfaen" w:hAnsi="Sylfaen"/>
          <w:szCs w:val="24"/>
        </w:rPr>
        <w:t xml:space="preserve">: </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810.314 </w:t>
      </w:r>
      <w:r w:rsidRPr="00641AC1">
        <w:rPr>
          <w:rFonts w:ascii="Sylfaen" w:hAnsi="Sylfaen" w:cs="Times New Roman"/>
          <w:b/>
          <w:color w:val="000000"/>
          <w:szCs w:val="24"/>
          <w:lang w:val="en-US"/>
        </w:rPr>
        <w:t>Հանձնաժողովները</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color w:val="000000"/>
          <w:szCs w:val="24"/>
        </w:rPr>
        <w:t>1.</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Հանձնաժողովը</w:t>
      </w:r>
      <w:r w:rsidRPr="00641AC1">
        <w:rPr>
          <w:rFonts w:ascii="Sylfaen" w:hAnsi="Sylfaen"/>
          <w:bCs/>
          <w:color w:val="000000"/>
          <w:szCs w:val="24"/>
        </w:rPr>
        <w:t xml:space="preserve"> </w:t>
      </w:r>
      <w:r w:rsidRPr="00641AC1">
        <w:rPr>
          <w:rFonts w:ascii="Sylfaen" w:hAnsi="Sylfaen"/>
          <w:bCs/>
          <w:color w:val="000000"/>
          <w:szCs w:val="24"/>
          <w:lang w:val="en-US"/>
        </w:rPr>
        <w:t>բաղկացած</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տարածաշրջանում</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ընտրված</w:t>
      </w:r>
      <w:r w:rsidRPr="00641AC1">
        <w:rPr>
          <w:rFonts w:ascii="Sylfaen" w:hAnsi="Sylfaen"/>
          <w:bCs/>
          <w:color w:val="000000"/>
          <w:szCs w:val="24"/>
        </w:rPr>
        <w:t xml:space="preserve"> </w:t>
      </w:r>
      <w:r w:rsidRPr="00641AC1">
        <w:rPr>
          <w:rFonts w:ascii="Sylfaen" w:hAnsi="Sylfaen"/>
          <w:bCs/>
          <w:color w:val="000000"/>
          <w:szCs w:val="24"/>
          <w:lang w:val="en-US"/>
        </w:rPr>
        <w:t>ծառայողներից</w:t>
      </w:r>
      <w:r w:rsidRPr="00641AC1">
        <w:rPr>
          <w:rFonts w:ascii="Sylfaen" w:hAnsi="Sylfaen"/>
          <w:bCs/>
          <w:color w:val="000000"/>
          <w:szCs w:val="24"/>
        </w:rPr>
        <w:t>,</w:t>
      </w:r>
      <w:r w:rsidRPr="00641AC1">
        <w:rPr>
          <w:rFonts w:ascii="Sylfaen" w:hAnsi="Sylfaen"/>
          <w:color w:val="000000"/>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տնօրենից</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w:t>
      </w:r>
      <w:r w:rsidRPr="00641AC1">
        <w:rPr>
          <w:rFonts w:ascii="Sylfaen" w:hAnsi="Sylfaen"/>
          <w:color w:val="000000"/>
          <w:szCs w:val="24"/>
          <w:lang w:val="en-US"/>
        </w:rPr>
        <w:t>կամ</w:t>
      </w:r>
      <w:r w:rsidRPr="00641AC1">
        <w:rPr>
          <w:rFonts w:ascii="Sylfaen" w:hAnsi="Sylfaen"/>
          <w:color w:val="000000"/>
          <w:szCs w:val="24"/>
        </w:rPr>
        <w:t xml:space="preserve"> </w:t>
      </w:r>
      <w:r w:rsidRPr="00641AC1">
        <w:rPr>
          <w:rFonts w:ascii="Sylfaen" w:hAnsi="Sylfaen"/>
          <w:bCs/>
          <w:color w:val="000000"/>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համակարգողից</w:t>
      </w:r>
      <w:r w:rsidRPr="00641AC1">
        <w:rPr>
          <w:rFonts w:ascii="Sylfaen" w:hAnsi="Sylfaen"/>
          <w:bCs/>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Հանձնաժողովը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կատարել</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աշխատանքը</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չի</w:t>
      </w:r>
      <w:r w:rsidRPr="00641AC1">
        <w:rPr>
          <w:rFonts w:ascii="Sylfaen" w:hAnsi="Sylfaen"/>
          <w:bCs/>
          <w:color w:val="000000"/>
          <w:szCs w:val="24"/>
        </w:rPr>
        <w:t xml:space="preserve"> </w:t>
      </w:r>
      <w:r w:rsidRPr="00641AC1">
        <w:rPr>
          <w:rFonts w:ascii="Sylfaen" w:hAnsi="Sylfaen"/>
          <w:bCs/>
          <w:color w:val="000000"/>
          <w:szCs w:val="24"/>
          <w:lang w:val="en-US"/>
        </w:rPr>
        <w:t>հաջողվում</w:t>
      </w:r>
      <w:r w:rsidRPr="00641AC1">
        <w:rPr>
          <w:rFonts w:ascii="Sylfaen" w:hAnsi="Sylfaen"/>
          <w:bCs/>
          <w:color w:val="000000"/>
          <w:szCs w:val="24"/>
        </w:rPr>
        <w:t xml:space="preserve"> </w:t>
      </w:r>
      <w:r w:rsidRPr="00641AC1">
        <w:rPr>
          <w:rFonts w:ascii="Sylfaen" w:hAnsi="Sylfaen"/>
          <w:bCs/>
          <w:color w:val="000000"/>
          <w:szCs w:val="24"/>
          <w:lang w:val="en-US"/>
        </w:rPr>
        <w:t>գումարել</w:t>
      </w:r>
      <w:r w:rsidRPr="00641AC1">
        <w:rPr>
          <w:rFonts w:ascii="Sylfaen" w:hAnsi="Sylfaen"/>
          <w:bCs/>
          <w:color w:val="000000"/>
          <w:szCs w:val="24"/>
        </w:rPr>
        <w:t xml:space="preserve"> </w:t>
      </w:r>
      <w:r w:rsidRPr="00641AC1">
        <w:rPr>
          <w:rFonts w:ascii="Sylfaen" w:hAnsi="Sylfaen"/>
          <w:bCs/>
          <w:color w:val="000000"/>
          <w:szCs w:val="24"/>
          <w:lang w:val="en-US"/>
        </w:rPr>
        <w:t>ողջ</w:t>
      </w:r>
      <w:r w:rsidRPr="00641AC1">
        <w:rPr>
          <w:rFonts w:ascii="Sylfaen" w:hAnsi="Sylfaen"/>
          <w:bCs/>
          <w:color w:val="000000"/>
          <w:szCs w:val="24"/>
        </w:rPr>
        <w:t xml:space="preserve"> Խորհ</w:t>
      </w:r>
      <w:r w:rsidRPr="00641AC1">
        <w:rPr>
          <w:rFonts w:ascii="Sylfaen" w:hAnsi="Sylfaen"/>
          <w:bCs/>
          <w:color w:val="000000"/>
          <w:szCs w:val="24"/>
          <w:lang w:val="en-US"/>
        </w:rPr>
        <w:t>ուրդը</w:t>
      </w:r>
      <w:r w:rsidRPr="00641AC1">
        <w:rPr>
          <w:rFonts w:ascii="Sylfaen" w:hAnsi="Sylfaen"/>
          <w:bCs/>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Հանձնաժողովի</w:t>
      </w:r>
      <w:r w:rsidRPr="00641AC1">
        <w:rPr>
          <w:rFonts w:ascii="Sylfaen" w:hAnsi="Sylfaen"/>
          <w:bCs/>
          <w:color w:val="000000"/>
          <w:szCs w:val="24"/>
        </w:rPr>
        <w:t xml:space="preserve"> </w:t>
      </w:r>
      <w:r w:rsidRPr="00641AC1">
        <w:rPr>
          <w:rFonts w:ascii="Sylfaen" w:hAnsi="Sylfaen"/>
          <w:bCs/>
          <w:color w:val="000000"/>
          <w:szCs w:val="24"/>
          <w:lang w:val="en-US"/>
        </w:rPr>
        <w:t>գործունեության</w:t>
      </w:r>
      <w:r w:rsidRPr="00641AC1">
        <w:rPr>
          <w:rFonts w:ascii="Sylfaen" w:hAnsi="Sylfaen"/>
          <w:bCs/>
          <w:color w:val="000000"/>
          <w:szCs w:val="24"/>
        </w:rPr>
        <w:t xml:space="preserve"> </w:t>
      </w:r>
      <w:r w:rsidRPr="00641AC1">
        <w:rPr>
          <w:rFonts w:ascii="Sylfaen" w:hAnsi="Sylfaen"/>
          <w:bCs/>
          <w:color w:val="000000"/>
          <w:szCs w:val="24"/>
          <w:lang w:val="en-US"/>
        </w:rPr>
        <w:t>մասին</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տեղակատվությունը</w:t>
      </w:r>
      <w:r w:rsidRPr="00641AC1">
        <w:rPr>
          <w:rFonts w:ascii="Sylfaen" w:hAnsi="Sylfaen"/>
          <w:bCs/>
          <w:color w:val="000000"/>
          <w:szCs w:val="24"/>
        </w:rPr>
        <w:t xml:space="preserve"> </w:t>
      </w:r>
      <w:r w:rsidRPr="00641AC1">
        <w:rPr>
          <w:rFonts w:ascii="Sylfaen" w:hAnsi="Sylfaen"/>
          <w:bCs/>
          <w:color w:val="000000"/>
          <w:szCs w:val="24"/>
          <w:lang w:val="en-US"/>
        </w:rPr>
        <w:t>ներկայացվում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անդամներին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տվյալ</w:t>
      </w:r>
      <w:r w:rsidRPr="00641AC1">
        <w:rPr>
          <w:rFonts w:ascii="Sylfaen" w:hAnsi="Sylfaen"/>
          <w:bCs/>
          <w:color w:val="000000"/>
          <w:szCs w:val="24"/>
        </w:rPr>
        <w:t xml:space="preserve"> </w:t>
      </w:r>
      <w:r w:rsidRPr="00641AC1">
        <w:rPr>
          <w:rFonts w:ascii="Sylfaen" w:hAnsi="Sylfaen"/>
          <w:bCs/>
          <w:color w:val="000000"/>
          <w:szCs w:val="24"/>
          <w:lang w:val="en-US"/>
        </w:rPr>
        <w:t>հանձնաժողովի</w:t>
      </w:r>
      <w:r w:rsidRPr="00641AC1">
        <w:rPr>
          <w:rFonts w:ascii="Sylfaen" w:hAnsi="Sylfaen"/>
          <w:bCs/>
          <w:color w:val="000000"/>
          <w:szCs w:val="24"/>
        </w:rPr>
        <w:t xml:space="preserve"> </w:t>
      </w:r>
      <w:r w:rsidRPr="00641AC1">
        <w:rPr>
          <w:rFonts w:ascii="Sylfaen" w:hAnsi="Sylfaen"/>
          <w:bCs/>
          <w:color w:val="000000"/>
          <w:szCs w:val="24"/>
          <w:lang w:val="en-US"/>
        </w:rPr>
        <w:t>գործունեությունը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հաստատվեն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հաջորդ</w:t>
      </w:r>
      <w:r w:rsidRPr="00641AC1">
        <w:rPr>
          <w:rFonts w:ascii="Sylfaen" w:hAnsi="Sylfaen"/>
          <w:bCs/>
          <w:color w:val="000000"/>
          <w:szCs w:val="24"/>
        </w:rPr>
        <w:t xml:space="preserve"> </w:t>
      </w:r>
      <w:r w:rsidRPr="00641AC1">
        <w:rPr>
          <w:rFonts w:ascii="Sylfaen" w:hAnsi="Sylfaen"/>
          <w:bCs/>
          <w:color w:val="000000"/>
          <w:szCs w:val="24"/>
          <w:lang w:val="en-US"/>
        </w:rPr>
        <w:t>ժողովի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szCs w:val="24"/>
        </w:rPr>
      </w:pPr>
      <w:r w:rsidRPr="00641AC1">
        <w:rPr>
          <w:rFonts w:ascii="Sylfaen" w:hAnsi="Sylfaen"/>
          <w:color w:val="000000"/>
          <w:szCs w:val="24"/>
        </w:rPr>
        <w:lastRenderedPageBreak/>
        <w:t>2.</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 xml:space="preserve">ը </w:t>
      </w:r>
      <w:r w:rsidRPr="00641AC1">
        <w:rPr>
          <w:rFonts w:ascii="Sylfaen" w:hAnsi="Sylfaen"/>
          <w:szCs w:val="24"/>
          <w:lang w:val="en-US"/>
        </w:rPr>
        <w:t>երիտասարդական</w:t>
      </w:r>
      <w:r w:rsidRPr="00641AC1">
        <w:rPr>
          <w:rFonts w:ascii="Sylfaen" w:hAnsi="Sylfaen"/>
          <w:szCs w:val="24"/>
        </w:rPr>
        <w:t xml:space="preserve"> </w:t>
      </w:r>
      <w:r w:rsidRPr="00641AC1">
        <w:rPr>
          <w:rFonts w:ascii="Sylfaen" w:hAnsi="Sylfaen"/>
          <w:szCs w:val="24"/>
          <w:lang w:val="en-US"/>
        </w:rPr>
        <w:t>ծառայության</w:t>
      </w:r>
      <w:r w:rsidRPr="00641AC1">
        <w:rPr>
          <w:rFonts w:ascii="Sylfaen" w:hAnsi="Sylfaen"/>
          <w:szCs w:val="24"/>
        </w:rPr>
        <w:t xml:space="preserve"> </w:t>
      </w:r>
      <w:r w:rsidRPr="00641AC1">
        <w:rPr>
          <w:rFonts w:ascii="Sylfaen" w:hAnsi="Sylfaen"/>
          <w:szCs w:val="24"/>
          <w:lang w:val="en-US"/>
        </w:rPr>
        <w:t>կարիքներին</w:t>
      </w:r>
      <w:r w:rsidRPr="00641AC1">
        <w:rPr>
          <w:rFonts w:ascii="Sylfaen" w:hAnsi="Sylfaen"/>
          <w:szCs w:val="24"/>
        </w:rPr>
        <w:t xml:space="preserve"> </w:t>
      </w:r>
      <w:r w:rsidRPr="00641AC1">
        <w:rPr>
          <w:rFonts w:ascii="Sylfaen" w:hAnsi="Sylfaen"/>
          <w:szCs w:val="24"/>
          <w:lang w:val="en-US"/>
        </w:rPr>
        <w:t>համապատասխան</w:t>
      </w:r>
      <w:r w:rsidRPr="00641AC1">
        <w:rPr>
          <w:rFonts w:ascii="Sylfaen" w:hAnsi="Sylfaen"/>
          <w:szCs w:val="24"/>
        </w:rPr>
        <w:t xml:space="preserve"> </w:t>
      </w:r>
      <w:r w:rsidRPr="00641AC1">
        <w:rPr>
          <w:rFonts w:ascii="Sylfaen" w:hAnsi="Sylfaen"/>
          <w:szCs w:val="24"/>
          <w:lang w:val="en-US"/>
        </w:rPr>
        <w:t>կարող</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ստեղծել</w:t>
      </w:r>
      <w:r w:rsidRPr="00641AC1">
        <w:rPr>
          <w:rFonts w:ascii="Sylfaen" w:hAnsi="Sylfaen"/>
          <w:szCs w:val="24"/>
        </w:rPr>
        <w:t xml:space="preserve">  </w:t>
      </w:r>
      <w:r w:rsidRPr="00641AC1">
        <w:rPr>
          <w:rFonts w:ascii="Sylfaen" w:hAnsi="Sylfaen"/>
          <w:szCs w:val="24"/>
          <w:lang w:val="en-US"/>
        </w:rPr>
        <w:t>ծառայության</w:t>
      </w:r>
      <w:r w:rsidRPr="00641AC1">
        <w:rPr>
          <w:rFonts w:ascii="Sylfaen" w:hAnsi="Sylfaen"/>
          <w:szCs w:val="24"/>
        </w:rPr>
        <w:t xml:space="preserve"> </w:t>
      </w:r>
      <w:r w:rsidRPr="00641AC1">
        <w:rPr>
          <w:rFonts w:ascii="Sylfaen" w:hAnsi="Sylfaen"/>
          <w:szCs w:val="24"/>
          <w:lang w:val="en-US"/>
        </w:rPr>
        <w:t>նոր</w:t>
      </w:r>
      <w:r w:rsidRPr="00641AC1">
        <w:rPr>
          <w:rFonts w:ascii="Sylfaen" w:hAnsi="Sylfaen"/>
          <w:szCs w:val="24"/>
        </w:rPr>
        <w:t xml:space="preserve"> </w:t>
      </w:r>
      <w:r w:rsidRPr="00641AC1">
        <w:rPr>
          <w:rFonts w:ascii="Sylfaen" w:hAnsi="Sylfaen"/>
          <w:szCs w:val="24"/>
          <w:lang w:val="en-US"/>
        </w:rPr>
        <w:t>ուղղություն</w:t>
      </w:r>
      <w:r w:rsidRPr="00641AC1">
        <w:rPr>
          <w:rFonts w:ascii="Sylfaen" w:hAnsi="Sylfaen"/>
          <w:szCs w:val="24"/>
        </w:rPr>
        <w:t xml:space="preserve">,  </w:t>
      </w:r>
      <w:r w:rsidRPr="00641AC1">
        <w:rPr>
          <w:rFonts w:ascii="Sylfaen" w:hAnsi="Sylfaen"/>
          <w:szCs w:val="24"/>
          <w:lang w:val="en-US"/>
        </w:rPr>
        <w:t>որոշակի</w:t>
      </w:r>
      <w:r w:rsidRPr="00641AC1">
        <w:rPr>
          <w:rFonts w:ascii="Sylfaen" w:hAnsi="Sylfaen"/>
          <w:szCs w:val="24"/>
        </w:rPr>
        <w:t xml:space="preserve"> </w:t>
      </w:r>
      <w:r w:rsidRPr="00641AC1">
        <w:rPr>
          <w:rFonts w:ascii="Sylfaen" w:hAnsi="Sylfaen"/>
          <w:szCs w:val="24"/>
          <w:lang w:val="en-US"/>
        </w:rPr>
        <w:t>տարիքային</w:t>
      </w:r>
      <w:r w:rsidRPr="00641AC1">
        <w:rPr>
          <w:rFonts w:ascii="Sylfaen" w:hAnsi="Sylfaen"/>
          <w:szCs w:val="24"/>
        </w:rPr>
        <w:t xml:space="preserve"> </w:t>
      </w:r>
      <w:r w:rsidRPr="00641AC1">
        <w:rPr>
          <w:rFonts w:ascii="Sylfaen" w:hAnsi="Sylfaen"/>
          <w:szCs w:val="24"/>
          <w:lang w:val="en-US"/>
        </w:rPr>
        <w:t>խմբի</w:t>
      </w:r>
      <w:r w:rsidRPr="00641AC1">
        <w:rPr>
          <w:rFonts w:ascii="Sylfaen" w:hAnsi="Sylfaen"/>
          <w:szCs w:val="24"/>
        </w:rPr>
        <w:t xml:space="preserve"> </w:t>
      </w:r>
      <w:r w:rsidRPr="00641AC1">
        <w:rPr>
          <w:rFonts w:ascii="Sylfaen" w:hAnsi="Sylfaen"/>
          <w:szCs w:val="24"/>
          <w:lang w:val="en-US"/>
        </w:rPr>
        <w:t>համար</w:t>
      </w:r>
      <w:r w:rsidRPr="00641AC1">
        <w:rPr>
          <w:rFonts w:ascii="Sylfaen" w:hAnsi="Sylfaen"/>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rPr>
        <w:t xml:space="preserve">3. </w:t>
      </w:r>
      <w:r w:rsidRPr="00641AC1">
        <w:rPr>
          <w:rFonts w:ascii="Sylfaen" w:hAnsi="Sylfaen"/>
          <w:color w:val="000000"/>
          <w:szCs w:val="24"/>
          <w:lang w:val="en-US"/>
        </w:rPr>
        <w:t>Այն</w:t>
      </w:r>
      <w:r w:rsidRPr="00641AC1">
        <w:rPr>
          <w:rFonts w:ascii="Sylfaen" w:hAnsi="Sylfaen"/>
          <w:color w:val="000000"/>
          <w:szCs w:val="24"/>
        </w:rPr>
        <w:t xml:space="preserve"> </w:t>
      </w:r>
      <w:r w:rsidRPr="00641AC1">
        <w:rPr>
          <w:rFonts w:ascii="Sylfaen" w:hAnsi="Sylfaen"/>
          <w:color w:val="000000"/>
          <w:szCs w:val="24"/>
          <w:lang w:val="en-US"/>
        </w:rPr>
        <w:t>երկրներում</w:t>
      </w:r>
      <w:r w:rsidRPr="00641AC1">
        <w:rPr>
          <w:rFonts w:ascii="Sylfaen" w:hAnsi="Sylfaen"/>
          <w:color w:val="000000"/>
          <w:szCs w:val="24"/>
        </w:rPr>
        <w:t xml:space="preserve">, </w:t>
      </w:r>
      <w:r w:rsidRPr="00641AC1">
        <w:rPr>
          <w:rFonts w:ascii="Sylfaen" w:hAnsi="Sylfaen"/>
          <w:color w:val="000000"/>
          <w:szCs w:val="24"/>
          <w:lang w:val="en-US"/>
        </w:rPr>
        <w:t>որտեղ</w:t>
      </w:r>
      <w:r w:rsidRPr="00641AC1">
        <w:rPr>
          <w:rFonts w:ascii="Sylfaen" w:hAnsi="Sylfaen"/>
          <w:color w:val="000000"/>
          <w:szCs w:val="24"/>
        </w:rPr>
        <w:t xml:space="preserve"> </w:t>
      </w:r>
      <w:r w:rsidRPr="00641AC1">
        <w:rPr>
          <w:rFonts w:ascii="Sylfaen" w:hAnsi="Sylfaen"/>
          <w:color w:val="000000"/>
          <w:szCs w:val="24"/>
          <w:lang w:val="en-US"/>
        </w:rPr>
        <w:t>կան</w:t>
      </w:r>
      <w:r w:rsidRPr="00641AC1">
        <w:rPr>
          <w:rFonts w:ascii="Sylfaen" w:hAnsi="Sylfaen"/>
          <w:color w:val="000000"/>
          <w:szCs w:val="24"/>
        </w:rPr>
        <w:t xml:space="preserve"> </w:t>
      </w:r>
      <w:r w:rsidRPr="00641AC1">
        <w:rPr>
          <w:rFonts w:ascii="Sylfaen" w:hAnsi="Sylfaen"/>
          <w:color w:val="000000"/>
          <w:szCs w:val="24"/>
          <w:lang w:val="en-US"/>
        </w:rPr>
        <w:t>մի</w:t>
      </w:r>
      <w:r w:rsidRPr="00641AC1">
        <w:rPr>
          <w:rFonts w:ascii="Sylfaen" w:hAnsi="Sylfaen"/>
          <w:color w:val="000000"/>
          <w:szCs w:val="24"/>
        </w:rPr>
        <w:t xml:space="preserve"> </w:t>
      </w:r>
      <w:r w:rsidRPr="00641AC1">
        <w:rPr>
          <w:rFonts w:ascii="Sylfaen" w:hAnsi="Sylfaen"/>
          <w:color w:val="000000"/>
          <w:szCs w:val="24"/>
          <w:lang w:val="en-US"/>
        </w:rPr>
        <w:t>քանի</w:t>
      </w:r>
      <w:r w:rsidRPr="00641AC1">
        <w:rPr>
          <w:rFonts w:ascii="Sylfaen" w:hAnsi="Sylfaen"/>
          <w:color w:val="000000"/>
          <w:szCs w:val="24"/>
        </w:rPr>
        <w:t xml:space="preserve"> </w:t>
      </w:r>
      <w:r w:rsidRPr="00641AC1">
        <w:rPr>
          <w:rFonts w:ascii="Sylfaen" w:hAnsi="Sylfaen"/>
          <w:color w:val="000000"/>
          <w:szCs w:val="24"/>
          <w:lang w:val="en-US"/>
        </w:rPr>
        <w:t>տարածաշրջաններ</w:t>
      </w:r>
      <w:r w:rsidRPr="00641AC1">
        <w:rPr>
          <w:rFonts w:ascii="Sylfaen" w:hAnsi="Sylfaen"/>
          <w:color w:val="000000"/>
          <w:szCs w:val="24"/>
        </w:rPr>
        <w:t>, ապա տարա</w:t>
      </w:r>
      <w:r w:rsidRPr="00641AC1">
        <w:rPr>
          <w:rFonts w:ascii="Sylfaen" w:hAnsi="Sylfaen"/>
          <w:color w:val="000000"/>
          <w:szCs w:val="24"/>
          <w:lang w:val="en-US"/>
        </w:rPr>
        <w:t>ծաշրջանը</w:t>
      </w:r>
      <w:r w:rsidRPr="00641AC1">
        <w:rPr>
          <w:rFonts w:ascii="Sylfaen" w:hAnsi="Sylfaen"/>
          <w:color w:val="000000"/>
          <w:szCs w:val="24"/>
        </w:rPr>
        <w:t xml:space="preserve"> </w:t>
      </w:r>
      <w:r w:rsidRPr="00641AC1">
        <w:rPr>
          <w:rFonts w:ascii="Sylfaen" w:hAnsi="Sylfaen"/>
          <w:color w:val="000000"/>
          <w:szCs w:val="24"/>
          <w:lang w:val="en-US"/>
        </w:rPr>
        <w:t>կարող</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կազմավորել</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ազգային</w:t>
      </w:r>
      <w:r w:rsidRPr="00641AC1">
        <w:rPr>
          <w:rFonts w:ascii="Sylfaen" w:hAnsi="Sylfaen"/>
          <w:bCs/>
          <w:color w:val="000000"/>
          <w:szCs w:val="24"/>
        </w:rPr>
        <w:t xml:space="preserve">  </w:t>
      </w:r>
      <w:r w:rsidRPr="00641AC1">
        <w:rPr>
          <w:rFonts w:ascii="Sylfaen" w:hAnsi="Sylfaen"/>
          <w:bCs/>
          <w:color w:val="000000"/>
          <w:szCs w:val="24"/>
          <w:lang w:val="en-US"/>
        </w:rPr>
        <w:t>ղեկավարություններ</w:t>
      </w:r>
      <w:r w:rsidRPr="00641AC1">
        <w:rPr>
          <w:rFonts w:ascii="Sylfaen" w:hAnsi="Sylfaen"/>
          <w:bCs/>
          <w:color w:val="000000"/>
          <w:szCs w:val="24"/>
        </w:rPr>
        <w:t xml:space="preserve">, </w:t>
      </w:r>
      <w:r w:rsidRPr="00641AC1">
        <w:rPr>
          <w:rFonts w:ascii="Sylfaen" w:hAnsi="Sylfaen"/>
          <w:bCs/>
          <w:color w:val="000000"/>
          <w:szCs w:val="24"/>
          <w:lang w:val="en-US"/>
        </w:rPr>
        <w:t>որպեսզի</w:t>
      </w:r>
      <w:r w:rsidRPr="00641AC1">
        <w:rPr>
          <w:rFonts w:ascii="Sylfaen" w:hAnsi="Sylfaen"/>
          <w:bCs/>
          <w:color w:val="000000"/>
          <w:szCs w:val="24"/>
        </w:rPr>
        <w:t xml:space="preserve"> </w:t>
      </w:r>
      <w:r w:rsidRPr="00641AC1">
        <w:rPr>
          <w:rFonts w:ascii="Sylfaen" w:hAnsi="Sylfaen"/>
          <w:bCs/>
          <w:color w:val="000000"/>
          <w:szCs w:val="24"/>
          <w:lang w:val="en-US"/>
        </w:rPr>
        <w:t>կարողանան</w:t>
      </w:r>
      <w:r w:rsidRPr="00641AC1">
        <w:rPr>
          <w:rFonts w:ascii="Sylfaen" w:hAnsi="Sylfaen"/>
          <w:bCs/>
          <w:color w:val="000000"/>
          <w:szCs w:val="24"/>
        </w:rPr>
        <w:t xml:space="preserve"> </w:t>
      </w:r>
      <w:r w:rsidRPr="00641AC1">
        <w:rPr>
          <w:rFonts w:ascii="Sylfaen" w:hAnsi="Sylfaen"/>
          <w:bCs/>
          <w:color w:val="000000"/>
          <w:szCs w:val="24"/>
          <w:lang w:val="en-US"/>
        </w:rPr>
        <w:t>համակարգել</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ծառայությունները</w:t>
      </w:r>
      <w:r w:rsidRPr="00641AC1">
        <w:rPr>
          <w:rFonts w:ascii="Sylfaen" w:hAnsi="Sylfaen"/>
          <w:bCs/>
          <w:color w:val="000000"/>
          <w:szCs w:val="24"/>
        </w:rPr>
        <w:t xml:space="preserve"> </w:t>
      </w:r>
      <w:r w:rsidRPr="00641AC1">
        <w:rPr>
          <w:rFonts w:ascii="Sylfaen" w:hAnsi="Sylfaen"/>
          <w:bCs/>
          <w:color w:val="000000"/>
          <w:szCs w:val="24"/>
          <w:lang w:val="en-US"/>
        </w:rPr>
        <w:t>այդ</w:t>
      </w:r>
      <w:r w:rsidRPr="00641AC1">
        <w:rPr>
          <w:rFonts w:ascii="Sylfaen" w:hAnsi="Sylfaen"/>
          <w:bCs/>
          <w:color w:val="000000"/>
          <w:szCs w:val="24"/>
        </w:rPr>
        <w:t xml:space="preserve"> </w:t>
      </w:r>
      <w:r w:rsidRPr="00641AC1">
        <w:rPr>
          <w:rFonts w:ascii="Sylfaen" w:hAnsi="Sylfaen"/>
          <w:bCs/>
          <w:color w:val="000000"/>
          <w:szCs w:val="24"/>
          <w:lang w:val="en-US"/>
        </w:rPr>
        <w:t>երկրում</w:t>
      </w:r>
      <w:r w:rsidRPr="00641AC1">
        <w:rPr>
          <w:rFonts w:ascii="Sylfaen" w:hAnsi="Sylfaen"/>
          <w:bCs/>
          <w:color w:val="000000"/>
          <w:szCs w:val="24"/>
        </w:rPr>
        <w:t xml:space="preserve">: </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810.315 </w:t>
      </w:r>
      <w:r w:rsidRPr="00641AC1">
        <w:rPr>
          <w:rFonts w:ascii="Sylfaen" w:hAnsi="Sylfaen"/>
          <w:b/>
          <w:color w:val="000000"/>
          <w:szCs w:val="24"/>
          <w:lang w:val="en-US"/>
        </w:rPr>
        <w:t>ՆԵՄԵԿ</w:t>
      </w:r>
      <w:r w:rsidRPr="00641AC1">
        <w:rPr>
          <w:rFonts w:ascii="Sylfaen" w:hAnsi="Sylfaen"/>
          <w:b/>
          <w:bCs/>
          <w:color w:val="000000"/>
          <w:szCs w:val="24"/>
        </w:rPr>
        <w:t>–</w:t>
      </w:r>
      <w:r w:rsidRPr="00641AC1">
        <w:rPr>
          <w:rFonts w:ascii="Sylfaen" w:hAnsi="Sylfaen"/>
          <w:b/>
          <w:bCs/>
          <w:color w:val="000000"/>
          <w:szCs w:val="24"/>
          <w:lang w:val="en-US"/>
        </w:rPr>
        <w:t>ի</w:t>
      </w:r>
      <w:r w:rsidRPr="00641AC1">
        <w:rPr>
          <w:rFonts w:ascii="Sylfaen" w:hAnsi="Sylfaen"/>
          <w:b/>
          <w:bCs/>
          <w:color w:val="000000"/>
          <w:szCs w:val="24"/>
        </w:rPr>
        <w:t xml:space="preserve"> </w:t>
      </w:r>
      <w:r w:rsidRPr="00641AC1">
        <w:rPr>
          <w:rFonts w:ascii="Sylfaen" w:hAnsi="Sylfaen"/>
          <w:b/>
          <w:bCs/>
          <w:color w:val="000000"/>
          <w:szCs w:val="24"/>
          <w:lang w:val="en-US"/>
        </w:rPr>
        <w:t>տարածաշրջանների միավորումը</w:t>
      </w:r>
    </w:p>
    <w:p w:rsidR="00B3265A" w:rsidRPr="00641AC1" w:rsidRDefault="00B3265A" w:rsidP="00E238F3">
      <w:pPr>
        <w:pStyle w:val="BodyTextIndent"/>
        <w:widowControl/>
        <w:numPr>
          <w:ilvl w:val="0"/>
          <w:numId w:val="58"/>
        </w:numPr>
        <w:tabs>
          <w:tab w:val="clear" w:pos="2508"/>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Այնտեղ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որտեղ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համագործակցելով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 xml:space="preserve">ը </w:t>
      </w:r>
      <w:r w:rsidRPr="00641AC1">
        <w:rPr>
          <w:rFonts w:ascii="Sylfaen" w:hAnsi="Sylfaen"/>
          <w:szCs w:val="24"/>
          <w:lang w:val="en-US"/>
        </w:rPr>
        <w:t>կարող</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տարածաշրջանի</w:t>
      </w:r>
      <w:r w:rsidRPr="00641AC1">
        <w:rPr>
          <w:rFonts w:ascii="Sylfaen" w:hAnsi="Sylfaen"/>
          <w:szCs w:val="24"/>
        </w:rPr>
        <w:t xml:space="preserve"> </w:t>
      </w:r>
      <w:r w:rsidRPr="00641AC1">
        <w:rPr>
          <w:rFonts w:ascii="Sylfaen" w:hAnsi="Sylfaen"/>
          <w:szCs w:val="24"/>
          <w:lang w:val="en-US"/>
        </w:rPr>
        <w:t>ներսում</w:t>
      </w:r>
      <w:r w:rsidRPr="00641AC1">
        <w:rPr>
          <w:rFonts w:ascii="Sylfaen" w:hAnsi="Sylfaen"/>
          <w:szCs w:val="24"/>
        </w:rPr>
        <w:t xml:space="preserve"> </w:t>
      </w:r>
      <w:r w:rsidRPr="00641AC1">
        <w:rPr>
          <w:rFonts w:ascii="Sylfaen" w:hAnsi="Sylfaen"/>
          <w:szCs w:val="24"/>
          <w:lang w:val="en-US"/>
        </w:rPr>
        <w:t>գոյություն</w:t>
      </w:r>
      <w:r w:rsidRPr="00641AC1">
        <w:rPr>
          <w:rFonts w:ascii="Sylfaen" w:hAnsi="Sylfaen"/>
          <w:szCs w:val="24"/>
        </w:rPr>
        <w:t xml:space="preserve"> </w:t>
      </w:r>
      <w:r w:rsidRPr="00641AC1">
        <w:rPr>
          <w:rFonts w:ascii="Sylfaen" w:hAnsi="Sylfaen"/>
          <w:szCs w:val="24"/>
          <w:lang w:val="en-US"/>
        </w:rPr>
        <w:t>ունեցող</w:t>
      </w:r>
      <w:r w:rsidRPr="00641AC1">
        <w:rPr>
          <w:rFonts w:ascii="Sylfaen" w:hAnsi="Sylfaen"/>
          <w:szCs w:val="24"/>
        </w:rPr>
        <w:t xml:space="preserve"> </w:t>
      </w:r>
      <w:r w:rsidRPr="00641AC1">
        <w:rPr>
          <w:rFonts w:ascii="Sylfaen" w:hAnsi="Sylfaen"/>
          <w:szCs w:val="24"/>
          <w:lang w:val="en-US"/>
        </w:rPr>
        <w:t>կառուցվածքներում</w:t>
      </w:r>
      <w:r w:rsidRPr="00641AC1">
        <w:rPr>
          <w:rFonts w:ascii="Sylfaen" w:hAnsi="Sylfaen"/>
          <w:szCs w:val="24"/>
        </w:rPr>
        <w:t xml:space="preserve"> </w:t>
      </w:r>
      <w:r w:rsidRPr="00641AC1">
        <w:rPr>
          <w:rFonts w:ascii="Sylfaen" w:hAnsi="Sylfaen"/>
          <w:szCs w:val="24"/>
          <w:lang w:val="en-US"/>
        </w:rPr>
        <w:t>կարող</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կազմակերպել</w:t>
      </w:r>
      <w:r w:rsidRPr="00641AC1">
        <w:rPr>
          <w:rFonts w:ascii="Sylfaen" w:hAnsi="Sylfaen"/>
          <w:szCs w:val="24"/>
        </w:rPr>
        <w:t xml:space="preserve"> </w:t>
      </w:r>
      <w:r w:rsidRPr="00641AC1">
        <w:rPr>
          <w:rFonts w:ascii="Sylfaen" w:hAnsi="Sylfaen"/>
          <w:szCs w:val="24"/>
          <w:lang w:val="en-US"/>
        </w:rPr>
        <w:t>տարբեր</w:t>
      </w:r>
      <w:r w:rsidRPr="00641AC1">
        <w:rPr>
          <w:rFonts w:ascii="Sylfaen" w:hAnsi="Sylfaen"/>
          <w:szCs w:val="24"/>
        </w:rPr>
        <w:t xml:space="preserve"> </w:t>
      </w:r>
      <w:r w:rsidRPr="00641AC1">
        <w:rPr>
          <w:rFonts w:ascii="Sylfaen" w:hAnsi="Sylfaen"/>
          <w:szCs w:val="24"/>
          <w:lang w:val="en-US"/>
        </w:rPr>
        <w:t>շրջանների</w:t>
      </w:r>
      <w:r w:rsidRPr="00641AC1">
        <w:rPr>
          <w:rFonts w:ascii="Sylfaen" w:hAnsi="Sylfaen"/>
          <w:szCs w:val="24"/>
        </w:rPr>
        <w:t xml:space="preserve"> </w:t>
      </w:r>
      <w:r w:rsidRPr="00641AC1">
        <w:rPr>
          <w:rFonts w:ascii="Sylfaen" w:hAnsi="Sylfaen"/>
          <w:szCs w:val="24"/>
          <w:lang w:val="en-US"/>
        </w:rPr>
        <w:t>միավորում</w:t>
      </w:r>
      <w:r w:rsidRPr="00641AC1">
        <w:rPr>
          <w:rFonts w:ascii="Sylfaen" w:hAnsi="Sylfaen"/>
          <w:szCs w:val="24"/>
        </w:rPr>
        <w:t xml:space="preserve">, </w:t>
      </w:r>
      <w:r w:rsidRPr="00641AC1">
        <w:rPr>
          <w:rFonts w:ascii="Sylfaen" w:hAnsi="Sylfaen"/>
          <w:szCs w:val="24"/>
          <w:lang w:val="en-US"/>
        </w:rPr>
        <w:t>որպեսզի</w:t>
      </w:r>
      <w:r w:rsidRPr="00641AC1">
        <w:rPr>
          <w:rFonts w:ascii="Sylfaen" w:hAnsi="Sylfaen"/>
          <w:szCs w:val="24"/>
        </w:rPr>
        <w:t xml:space="preserve"> </w:t>
      </w:r>
      <w:r w:rsidRPr="00641AC1">
        <w:rPr>
          <w:rFonts w:ascii="Sylfaen" w:hAnsi="Sylfaen"/>
          <w:szCs w:val="24"/>
          <w:lang w:val="en-US"/>
        </w:rPr>
        <w:t>կազմակերպի</w:t>
      </w:r>
      <w:r w:rsidRPr="00641AC1">
        <w:rPr>
          <w:rFonts w:ascii="Sylfaen" w:hAnsi="Sylfaen"/>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արդյունավետ</w:t>
      </w:r>
      <w:r w:rsidRPr="00641AC1">
        <w:rPr>
          <w:rFonts w:ascii="Sylfaen" w:hAnsi="Sylfaen"/>
          <w:bCs/>
          <w:color w:val="000000"/>
          <w:szCs w:val="24"/>
        </w:rPr>
        <w:t xml:space="preserve"> </w:t>
      </w:r>
      <w:r w:rsidRPr="00641AC1">
        <w:rPr>
          <w:rFonts w:ascii="Sylfaen" w:hAnsi="Sylfaen"/>
          <w:bCs/>
          <w:color w:val="000000"/>
          <w:szCs w:val="24"/>
          <w:lang w:val="en-US"/>
        </w:rPr>
        <w:t>կառավարում</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ամբողջ</w:t>
      </w:r>
      <w:r w:rsidRPr="00641AC1">
        <w:rPr>
          <w:rFonts w:ascii="Sylfaen" w:hAnsi="Sylfaen"/>
          <w:bCs/>
          <w:color w:val="000000"/>
          <w:szCs w:val="24"/>
        </w:rPr>
        <w:t xml:space="preserve"> </w:t>
      </w:r>
      <w:r w:rsidRPr="00641AC1">
        <w:rPr>
          <w:rFonts w:ascii="Sylfaen" w:hAnsi="Sylfaen"/>
          <w:bCs/>
          <w:color w:val="000000"/>
          <w:szCs w:val="24"/>
          <w:lang w:val="en-US"/>
        </w:rPr>
        <w:t>տարածաշրջանում</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արդյունավետության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համակարգման</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58"/>
        </w:numPr>
        <w:tabs>
          <w:tab w:val="clear" w:pos="2508"/>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Անհրաժեշտության</w:t>
      </w:r>
      <w:r w:rsidRPr="00641AC1">
        <w:rPr>
          <w:rFonts w:ascii="Sylfaen" w:hAnsi="Sylfaen"/>
          <w:color w:val="000000"/>
          <w:szCs w:val="24"/>
        </w:rPr>
        <w:t xml:space="preserve"> </w:t>
      </w:r>
      <w:r w:rsidRPr="00641AC1">
        <w:rPr>
          <w:rFonts w:ascii="Sylfaen" w:hAnsi="Sylfaen"/>
          <w:color w:val="000000"/>
          <w:szCs w:val="24"/>
          <w:lang w:val="en-US"/>
        </w:rPr>
        <w:t>դեպքում</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 xml:space="preserve">ը  </w:t>
      </w:r>
      <w:r w:rsidRPr="00641AC1">
        <w:rPr>
          <w:rFonts w:ascii="Sylfaen" w:hAnsi="Sylfaen"/>
          <w:szCs w:val="24"/>
          <w:lang w:val="en-US"/>
        </w:rPr>
        <w:t>կարող</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ստեղծել</w:t>
      </w:r>
      <w:r w:rsidRPr="00641AC1">
        <w:rPr>
          <w:rFonts w:ascii="Sylfaen" w:hAnsi="Sylfaen"/>
          <w:szCs w:val="24"/>
        </w:rPr>
        <w:t xml:space="preserve"> </w:t>
      </w:r>
      <w:r w:rsidRPr="00641AC1">
        <w:rPr>
          <w:rFonts w:ascii="Sylfaen" w:hAnsi="Sylfaen"/>
          <w:szCs w:val="24"/>
          <w:lang w:val="en-US"/>
        </w:rPr>
        <w:t>տարբեր</w:t>
      </w:r>
      <w:r w:rsidRPr="00641AC1">
        <w:rPr>
          <w:rFonts w:ascii="Sylfaen" w:hAnsi="Sylfaen"/>
          <w:szCs w:val="24"/>
        </w:rPr>
        <w:t xml:space="preserve"> </w:t>
      </w:r>
      <w:r w:rsidRPr="00641AC1">
        <w:rPr>
          <w:rFonts w:ascii="Sylfaen" w:hAnsi="Sylfaen"/>
          <w:szCs w:val="24"/>
          <w:lang w:val="en-US"/>
        </w:rPr>
        <w:t>հանձնաժողովներ</w:t>
      </w:r>
      <w:r w:rsidRPr="00641AC1">
        <w:rPr>
          <w:rFonts w:ascii="Sylfaen" w:hAnsi="Sylfaen"/>
          <w:szCs w:val="24"/>
        </w:rPr>
        <w:t xml:space="preserve">, </w:t>
      </w:r>
      <w:r w:rsidRPr="00641AC1">
        <w:rPr>
          <w:rFonts w:ascii="Sylfaen" w:hAnsi="Sylfaen"/>
          <w:szCs w:val="24"/>
          <w:lang w:val="en-US"/>
        </w:rPr>
        <w:t>տարբեր</w:t>
      </w:r>
      <w:r w:rsidRPr="00641AC1">
        <w:rPr>
          <w:rFonts w:ascii="Sylfaen" w:hAnsi="Sylfaen"/>
          <w:szCs w:val="24"/>
        </w:rPr>
        <w:t xml:space="preserve"> </w:t>
      </w:r>
      <w:r w:rsidRPr="00641AC1">
        <w:rPr>
          <w:rFonts w:ascii="Sylfaen" w:hAnsi="Sylfaen"/>
          <w:szCs w:val="24"/>
          <w:lang w:val="en-US"/>
        </w:rPr>
        <w:t>ուղղություններով</w:t>
      </w:r>
      <w:r w:rsidRPr="00641AC1">
        <w:rPr>
          <w:rFonts w:ascii="Sylfaen" w:hAnsi="Sylfaen"/>
          <w:szCs w:val="24"/>
        </w:rPr>
        <w:t xml:space="preserve"> </w:t>
      </w:r>
      <w:r w:rsidRPr="00641AC1">
        <w:rPr>
          <w:rFonts w:ascii="Sylfaen" w:hAnsi="Sylfaen"/>
          <w:szCs w:val="24"/>
          <w:lang w:val="en-US"/>
        </w:rPr>
        <w:t>աշխատելու</w:t>
      </w:r>
      <w:r w:rsidRPr="00641AC1">
        <w:rPr>
          <w:rFonts w:ascii="Sylfaen" w:hAnsi="Sylfaen"/>
          <w:szCs w:val="24"/>
        </w:rPr>
        <w:t xml:space="preserve"> </w:t>
      </w:r>
      <w:r w:rsidRPr="00641AC1">
        <w:rPr>
          <w:rFonts w:ascii="Sylfaen" w:hAnsi="Sylfaen"/>
          <w:szCs w:val="24"/>
          <w:lang w:val="en-US"/>
        </w:rPr>
        <w:t>համար</w:t>
      </w:r>
      <w:r w:rsidRPr="00641AC1">
        <w:rPr>
          <w:rFonts w:ascii="Sylfaen" w:hAnsi="Sylfaen"/>
          <w:szCs w:val="24"/>
        </w:rPr>
        <w:t xml:space="preserve">: </w:t>
      </w:r>
    </w:p>
    <w:p w:rsidR="00B3265A" w:rsidRPr="00641AC1" w:rsidRDefault="00B3265A" w:rsidP="00E238F3">
      <w:pPr>
        <w:pStyle w:val="BodyTextIndent"/>
        <w:widowControl/>
        <w:numPr>
          <w:ilvl w:val="0"/>
          <w:numId w:val="58"/>
        </w:numPr>
        <w:tabs>
          <w:tab w:val="clear" w:pos="2508"/>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Խորհրդում</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դա</w:t>
      </w:r>
      <w:r w:rsidRPr="00641AC1">
        <w:rPr>
          <w:rFonts w:ascii="Sylfaen" w:hAnsi="Sylfaen"/>
          <w:bCs/>
          <w:color w:val="000000"/>
          <w:szCs w:val="24"/>
        </w:rPr>
        <w:t xml:space="preserve"> </w:t>
      </w:r>
      <w:r w:rsidRPr="00641AC1">
        <w:rPr>
          <w:rFonts w:ascii="Sylfaen" w:hAnsi="Sylfaen"/>
          <w:bCs/>
          <w:color w:val="000000"/>
          <w:szCs w:val="24"/>
          <w:lang w:val="en-US"/>
        </w:rPr>
        <w:t>հաստատվել</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810.316 </w:t>
      </w:r>
      <w:r w:rsidRPr="00641AC1">
        <w:rPr>
          <w:rFonts w:ascii="Sylfaen" w:hAnsi="Sylfaen"/>
          <w:b/>
          <w:color w:val="000000"/>
          <w:szCs w:val="24"/>
          <w:lang w:val="en-US"/>
        </w:rPr>
        <w:t>Վճարովի անձնակազմը</w:t>
      </w:r>
      <w:r w:rsidRPr="00641AC1">
        <w:rPr>
          <w:rFonts w:ascii="Sylfaen" w:hAnsi="Sylfaen" w:cs="Times New Roman"/>
          <w:b/>
          <w:color w:val="000000"/>
          <w:szCs w:val="24"/>
        </w:rPr>
        <w:t xml:space="preserve"> </w:t>
      </w:r>
    </w:p>
    <w:p w:rsidR="00B3265A" w:rsidRPr="00641AC1" w:rsidRDefault="00B3265A" w:rsidP="00E238F3">
      <w:pPr>
        <w:pStyle w:val="BodyTextIndent"/>
        <w:widowControl/>
        <w:numPr>
          <w:ilvl w:val="0"/>
          <w:numId w:val="59"/>
        </w:numPr>
        <w:tabs>
          <w:tab w:val="clear" w:pos="2508"/>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համակարգողի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r w:rsidRPr="00641AC1">
        <w:rPr>
          <w:rFonts w:ascii="Sylfaen" w:hAnsi="Sylfaen" w:cs="Times New Roman"/>
          <w:color w:val="000000"/>
          <w:szCs w:val="24"/>
        </w:rPr>
        <w:t xml:space="preserve">, </w:t>
      </w:r>
      <w:r w:rsidRPr="00641AC1">
        <w:rPr>
          <w:rFonts w:ascii="Sylfaen" w:hAnsi="Sylfaen"/>
          <w:color w:val="000000"/>
          <w:szCs w:val="24"/>
          <w:lang w:val="en-US"/>
        </w:rPr>
        <w:t>նախապես</w:t>
      </w:r>
      <w:r w:rsidRPr="00641AC1">
        <w:rPr>
          <w:rFonts w:ascii="Sylfaen" w:hAnsi="Sylfaen"/>
          <w:color w:val="000000"/>
          <w:szCs w:val="24"/>
        </w:rPr>
        <w:t xml:space="preserve"> </w:t>
      </w:r>
      <w:r w:rsidRPr="00641AC1">
        <w:rPr>
          <w:rFonts w:ascii="Sylfaen" w:hAnsi="Sylfaen"/>
          <w:color w:val="000000"/>
          <w:szCs w:val="24"/>
          <w:lang w:val="en-US"/>
        </w:rPr>
        <w:t>խորհրդակցելով</w:t>
      </w:r>
      <w:r w:rsidRPr="00641AC1">
        <w:rPr>
          <w:rFonts w:ascii="Sylfaen" w:hAnsi="Sylfaen"/>
          <w:color w:val="000000"/>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Խորհրդատվական</w:t>
      </w:r>
      <w:r w:rsidRPr="00641AC1">
        <w:rPr>
          <w:rFonts w:ascii="Sylfaen" w:hAnsi="Sylfaen"/>
          <w:color w:val="000000"/>
          <w:szCs w:val="24"/>
        </w:rPr>
        <w:t xml:space="preserve"> </w:t>
      </w:r>
      <w:r w:rsidRPr="00641AC1">
        <w:rPr>
          <w:rFonts w:ascii="Sylfaen" w:hAnsi="Sylfaen"/>
          <w:color w:val="000000"/>
          <w:szCs w:val="24"/>
          <w:lang w:val="en-US"/>
        </w:rPr>
        <w:t>Խորհրդի</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w:t>
      </w:r>
      <w:r w:rsidRPr="00641AC1">
        <w:rPr>
          <w:rFonts w:ascii="Sylfaen" w:hAnsi="Sylfaen" w:cs="Times New Roman"/>
          <w:color w:val="000000"/>
          <w:szCs w:val="24"/>
        </w:rPr>
        <w:t xml:space="preserve"> </w:t>
      </w:r>
    </w:p>
    <w:p w:rsidR="00B3265A" w:rsidRPr="00641AC1" w:rsidRDefault="00B3265A" w:rsidP="00E238F3">
      <w:pPr>
        <w:pStyle w:val="BodyTextIndent"/>
        <w:widowControl/>
        <w:numPr>
          <w:ilvl w:val="0"/>
          <w:numId w:val="59"/>
        </w:numPr>
        <w:tabs>
          <w:tab w:val="clear" w:pos="2508"/>
          <w:tab w:val="left" w:pos="270"/>
          <w:tab w:val="num" w:pos="108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 xml:space="preserve">ը  </w:t>
      </w:r>
      <w:r w:rsidRPr="00641AC1">
        <w:rPr>
          <w:rFonts w:ascii="Sylfaen" w:hAnsi="Sylfaen"/>
          <w:szCs w:val="24"/>
          <w:lang w:val="en-US"/>
        </w:rPr>
        <w:t>և</w:t>
      </w:r>
      <w:r w:rsidRPr="00641AC1">
        <w:rPr>
          <w:rFonts w:ascii="Sylfaen" w:hAnsi="Sylfaen"/>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համակարգողը</w:t>
      </w:r>
      <w:r w:rsidRPr="00641AC1">
        <w:rPr>
          <w:rFonts w:ascii="Sylfaen" w:hAnsi="Sylfaen" w:cs="Times New Roman"/>
          <w:color w:val="000000"/>
          <w:szCs w:val="24"/>
        </w:rPr>
        <w:t xml:space="preserve"> </w:t>
      </w:r>
      <w:r w:rsidRPr="00641AC1">
        <w:rPr>
          <w:rFonts w:ascii="Sylfaen" w:hAnsi="Sylfaen"/>
          <w:szCs w:val="24"/>
          <w:lang w:val="en-US"/>
        </w:rPr>
        <w:t>աշխատում</w:t>
      </w:r>
      <w:r w:rsidRPr="00641AC1">
        <w:rPr>
          <w:rFonts w:ascii="Sylfaen" w:hAnsi="Sylfaen"/>
          <w:szCs w:val="24"/>
        </w:rPr>
        <w:t xml:space="preserve"> </w:t>
      </w:r>
      <w:r w:rsidRPr="00641AC1">
        <w:rPr>
          <w:rFonts w:ascii="Sylfaen" w:hAnsi="Sylfaen"/>
          <w:szCs w:val="24"/>
          <w:lang w:val="en-US"/>
        </w:rPr>
        <w:t>են</w:t>
      </w:r>
      <w:r w:rsidRPr="00641AC1">
        <w:rPr>
          <w:rFonts w:ascii="Sylfaen" w:hAnsi="Sylfaen"/>
          <w:szCs w:val="24"/>
        </w:rPr>
        <w:t xml:space="preserve"> </w:t>
      </w:r>
      <w:r w:rsidRPr="00641AC1">
        <w:rPr>
          <w:rFonts w:ascii="Sylfaen" w:hAnsi="Sylfaen"/>
          <w:szCs w:val="24"/>
          <w:lang w:val="en-US"/>
        </w:rPr>
        <w:t>հարմոնիայի</w:t>
      </w:r>
      <w:r w:rsidRPr="00641AC1">
        <w:rPr>
          <w:rFonts w:ascii="Sylfaen" w:hAnsi="Sylfaen"/>
          <w:szCs w:val="24"/>
        </w:rPr>
        <w:t xml:space="preserve"> </w:t>
      </w:r>
      <w:r w:rsidRPr="00641AC1">
        <w:rPr>
          <w:rFonts w:ascii="Sylfaen" w:hAnsi="Sylfaen"/>
          <w:szCs w:val="24"/>
          <w:lang w:val="en-US"/>
        </w:rPr>
        <w:t>մեջ</w:t>
      </w:r>
      <w:r w:rsidRPr="00641AC1">
        <w:rPr>
          <w:rFonts w:ascii="Sylfaen" w:hAnsi="Sylfaen"/>
          <w:szCs w:val="24"/>
        </w:rPr>
        <w:t xml:space="preserve">, </w:t>
      </w:r>
      <w:r w:rsidRPr="00641AC1">
        <w:rPr>
          <w:rFonts w:ascii="Sylfaen" w:hAnsi="Sylfaen"/>
          <w:szCs w:val="24"/>
          <w:lang w:val="en-US"/>
        </w:rPr>
        <w:t>համագործակցելով</w:t>
      </w:r>
      <w:r w:rsidRPr="00641AC1">
        <w:rPr>
          <w:rFonts w:ascii="Sylfaen" w:hAnsi="Sylfaen"/>
          <w:szCs w:val="24"/>
        </w:rPr>
        <w:t xml:space="preserve"> </w:t>
      </w:r>
      <w:r w:rsidRPr="00641AC1">
        <w:rPr>
          <w:rFonts w:ascii="Sylfaen" w:hAnsi="Sylfaen"/>
          <w:szCs w:val="24"/>
          <w:lang w:val="en-US"/>
        </w:rPr>
        <w:t>իրար</w:t>
      </w:r>
      <w:r w:rsidRPr="00641AC1">
        <w:rPr>
          <w:rFonts w:ascii="Sylfaen" w:hAnsi="Sylfaen"/>
          <w:szCs w:val="24"/>
        </w:rPr>
        <w:t xml:space="preserve"> </w:t>
      </w:r>
      <w:r w:rsidRPr="00641AC1">
        <w:rPr>
          <w:rFonts w:ascii="Sylfaen" w:hAnsi="Sylfaen"/>
          <w:szCs w:val="24"/>
          <w:lang w:val="en-US"/>
        </w:rPr>
        <w:t>հետ</w:t>
      </w:r>
      <w:r w:rsidRPr="00641AC1">
        <w:rPr>
          <w:rFonts w:ascii="Sylfaen" w:hAnsi="Sylfaen"/>
          <w:szCs w:val="24"/>
        </w:rPr>
        <w:t xml:space="preserve">: </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p>
    <w:p w:rsidR="00B3265A" w:rsidRPr="00641AC1" w:rsidRDefault="00B3265A" w:rsidP="005E0F9F">
      <w:pPr>
        <w:pStyle w:val="BodyTextIndent"/>
        <w:widowControl/>
        <w:tabs>
          <w:tab w:val="num" w:pos="180"/>
        </w:tabs>
        <w:autoSpaceDE/>
        <w:autoSpaceDN/>
        <w:adjustRightInd/>
        <w:spacing w:after="0" w:line="216" w:lineRule="auto"/>
        <w:ind w:left="0" w:right="-563" w:firstLine="706"/>
        <w:contextualSpacing w:val="0"/>
        <w:rPr>
          <w:rFonts w:ascii="Sylfaen" w:hAnsi="Sylfaen"/>
          <w:color w:val="000000"/>
          <w:szCs w:val="24"/>
        </w:rPr>
      </w:pPr>
      <w:r w:rsidRPr="00641AC1">
        <w:rPr>
          <w:rFonts w:ascii="Sylfaen" w:hAnsi="Sylfaen"/>
          <w:b/>
          <w:color w:val="000000"/>
          <w:szCs w:val="24"/>
          <w:lang w:val="en-US"/>
        </w:rPr>
        <w:t>Ժողովները</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810.317 </w:t>
      </w:r>
      <w:r w:rsidRPr="00641AC1">
        <w:rPr>
          <w:rFonts w:ascii="Sylfaen" w:hAnsi="Sylfaen"/>
          <w:b/>
          <w:color w:val="000000"/>
          <w:szCs w:val="24"/>
          <w:lang w:val="en-US"/>
        </w:rPr>
        <w:t>ՆԵՄԵԿ</w:t>
      </w:r>
      <w:r w:rsidRPr="00641AC1">
        <w:rPr>
          <w:rFonts w:ascii="Sylfaen" w:hAnsi="Sylfaen"/>
          <w:b/>
          <w:bCs/>
          <w:color w:val="000000"/>
          <w:szCs w:val="24"/>
        </w:rPr>
        <w:t>–</w:t>
      </w:r>
      <w:r w:rsidRPr="00641AC1">
        <w:rPr>
          <w:rFonts w:ascii="Sylfaen" w:hAnsi="Sylfaen"/>
          <w:b/>
          <w:bCs/>
          <w:color w:val="000000"/>
          <w:szCs w:val="24"/>
          <w:lang w:val="en-US"/>
        </w:rPr>
        <w:t>ի</w:t>
      </w:r>
      <w:r w:rsidRPr="00641AC1">
        <w:rPr>
          <w:rFonts w:ascii="Sylfaen" w:hAnsi="Sylfaen"/>
          <w:b/>
          <w:bCs/>
          <w:color w:val="000000"/>
          <w:szCs w:val="24"/>
        </w:rPr>
        <w:t xml:space="preserve"> </w:t>
      </w:r>
      <w:r w:rsidRPr="00641AC1">
        <w:rPr>
          <w:rFonts w:ascii="Sylfaen" w:hAnsi="Sylfaen"/>
          <w:b/>
          <w:color w:val="000000"/>
          <w:szCs w:val="24"/>
        </w:rPr>
        <w:t xml:space="preserve"> </w:t>
      </w:r>
      <w:r w:rsidRPr="00641AC1">
        <w:rPr>
          <w:rFonts w:ascii="Sylfaen" w:hAnsi="Sylfaen"/>
          <w:b/>
          <w:color w:val="000000"/>
          <w:szCs w:val="24"/>
          <w:lang w:val="en-US"/>
        </w:rPr>
        <w:t>տարածաշրջանային</w:t>
      </w:r>
      <w:r w:rsidRPr="00641AC1">
        <w:rPr>
          <w:rFonts w:ascii="Sylfaen" w:hAnsi="Sylfaen"/>
          <w:b/>
          <w:color w:val="000000"/>
          <w:szCs w:val="24"/>
        </w:rPr>
        <w:t xml:space="preserve"> </w:t>
      </w:r>
      <w:r w:rsidRPr="00641AC1">
        <w:rPr>
          <w:rFonts w:ascii="Sylfaen" w:hAnsi="Sylfaen"/>
          <w:b/>
          <w:color w:val="000000"/>
          <w:szCs w:val="24"/>
          <w:lang w:val="en-US"/>
        </w:rPr>
        <w:t>ժողովները</w:t>
      </w:r>
    </w:p>
    <w:p w:rsidR="00B3265A" w:rsidRPr="00641AC1" w:rsidRDefault="00B3265A" w:rsidP="005E0F9F">
      <w:pPr>
        <w:pStyle w:val="BodyTextIndent"/>
        <w:widowControl/>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rPr>
        <w:t>1.</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բազմակի</w:t>
      </w:r>
      <w:r w:rsidRPr="00641AC1">
        <w:rPr>
          <w:rFonts w:ascii="Sylfaen" w:hAnsi="Sylfaen"/>
          <w:color w:val="000000"/>
          <w:szCs w:val="24"/>
        </w:rPr>
        <w:t xml:space="preserve"> </w:t>
      </w:r>
      <w:r w:rsidRPr="00641AC1">
        <w:rPr>
          <w:rFonts w:ascii="Sylfaen" w:hAnsi="Sylfaen"/>
          <w:color w:val="000000"/>
          <w:szCs w:val="24"/>
          <w:lang w:val="en-US"/>
        </w:rPr>
        <w:t>հանդիպումները</w:t>
      </w:r>
      <w:r w:rsidRPr="00641AC1">
        <w:rPr>
          <w:rFonts w:ascii="Sylfaen" w:hAnsi="Sylfaen"/>
          <w:color w:val="000000"/>
          <w:szCs w:val="24"/>
        </w:rPr>
        <w:t xml:space="preserve"> </w:t>
      </w:r>
      <w:r w:rsidRPr="00641AC1">
        <w:rPr>
          <w:rFonts w:ascii="Sylfaen" w:hAnsi="Sylfaen"/>
          <w:color w:val="000000"/>
          <w:szCs w:val="24"/>
          <w:lang w:val="en-US"/>
        </w:rPr>
        <w:t>օգնում</w:t>
      </w:r>
      <w:r w:rsidRPr="00641AC1">
        <w:rPr>
          <w:rFonts w:ascii="Sylfaen" w:hAnsi="Sylfaen"/>
          <w:color w:val="000000"/>
          <w:szCs w:val="24"/>
        </w:rPr>
        <w:t xml:space="preserve"> </w:t>
      </w:r>
      <w:r w:rsidRPr="00641AC1">
        <w:rPr>
          <w:rFonts w:ascii="Sylfaen" w:hAnsi="Sylfaen"/>
          <w:color w:val="000000"/>
          <w:szCs w:val="24"/>
          <w:lang w:val="en-US"/>
        </w:rPr>
        <w:t>են</w:t>
      </w:r>
      <w:r w:rsidRPr="00641AC1">
        <w:rPr>
          <w:rFonts w:ascii="Sylfaen" w:hAnsi="Sylfaen"/>
          <w:color w:val="000000"/>
          <w:szCs w:val="24"/>
        </w:rPr>
        <w:t xml:space="preserve"> </w:t>
      </w:r>
      <w:r w:rsidRPr="00641AC1">
        <w:rPr>
          <w:rFonts w:ascii="Sylfaen" w:hAnsi="Sylfaen"/>
          <w:color w:val="000000"/>
          <w:szCs w:val="24"/>
          <w:lang w:val="en-US"/>
        </w:rPr>
        <w:t>ավելի</w:t>
      </w:r>
      <w:r w:rsidRPr="00641AC1">
        <w:rPr>
          <w:rFonts w:ascii="Sylfaen" w:hAnsi="Sylfaen"/>
          <w:color w:val="000000"/>
          <w:szCs w:val="24"/>
        </w:rPr>
        <w:t xml:space="preserve"> </w:t>
      </w:r>
      <w:r w:rsidRPr="00641AC1">
        <w:rPr>
          <w:rFonts w:ascii="Sylfaen" w:hAnsi="Sylfaen"/>
          <w:color w:val="000000"/>
          <w:szCs w:val="24"/>
          <w:lang w:val="en-US"/>
        </w:rPr>
        <w:t>արդյունավետ</w:t>
      </w:r>
      <w:r w:rsidRPr="00641AC1">
        <w:rPr>
          <w:rFonts w:ascii="Sylfaen" w:hAnsi="Sylfaen"/>
          <w:color w:val="000000"/>
          <w:szCs w:val="24"/>
        </w:rPr>
        <w:t xml:space="preserve"> </w:t>
      </w:r>
      <w:r w:rsidRPr="00641AC1">
        <w:rPr>
          <w:rFonts w:ascii="Sylfaen" w:hAnsi="Sylfaen"/>
          <w:color w:val="000000"/>
          <w:szCs w:val="24"/>
          <w:lang w:val="en-US"/>
        </w:rPr>
        <w:t>ծառայել</w:t>
      </w:r>
      <w:r w:rsidRPr="00641AC1">
        <w:rPr>
          <w:rFonts w:ascii="Sylfaen" w:hAnsi="Sylfaen"/>
          <w:color w:val="000000"/>
          <w:szCs w:val="24"/>
        </w:rPr>
        <w:t xml:space="preserve"> </w:t>
      </w:r>
      <w:r w:rsidRPr="00641AC1">
        <w:rPr>
          <w:rFonts w:ascii="Sylfaen" w:hAnsi="Sylfaen"/>
          <w:color w:val="000000"/>
          <w:szCs w:val="24"/>
          <w:lang w:val="en-US"/>
        </w:rPr>
        <w:t>երիտասարդ</w:t>
      </w:r>
      <w:r w:rsidRPr="00641AC1">
        <w:rPr>
          <w:rFonts w:ascii="Sylfaen" w:hAnsi="Sylfaen"/>
          <w:color w:val="000000"/>
          <w:szCs w:val="24"/>
        </w:rPr>
        <w:t xml:space="preserve"> </w:t>
      </w:r>
      <w:r w:rsidRPr="00641AC1">
        <w:rPr>
          <w:rFonts w:ascii="Sylfaen" w:hAnsi="Sylfaen"/>
          <w:color w:val="000000"/>
          <w:szCs w:val="24"/>
          <w:lang w:val="en-US"/>
        </w:rPr>
        <w:t>մարդկանց</w:t>
      </w:r>
      <w:r w:rsidRPr="00641AC1">
        <w:rPr>
          <w:rFonts w:ascii="Sylfaen" w:hAnsi="Sylfaen"/>
          <w:color w:val="000000"/>
          <w:szCs w:val="24"/>
        </w:rPr>
        <w:t xml:space="preserve">: </w:t>
      </w:r>
    </w:p>
    <w:p w:rsidR="00B3265A" w:rsidRPr="00641AC1" w:rsidRDefault="00B3265A" w:rsidP="005E0F9F">
      <w:pPr>
        <w:pStyle w:val="BodyTextIndent"/>
        <w:widowControl/>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bCs/>
          <w:color w:val="000000"/>
          <w:szCs w:val="24"/>
        </w:rPr>
        <w:t>2.</w:t>
      </w:r>
      <w:r w:rsidRPr="00641AC1">
        <w:rPr>
          <w:rFonts w:ascii="Sylfaen" w:hAnsi="Sylfaen"/>
          <w:bCs/>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նաև</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նպաստի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 xml:space="preserve"> խմբե</w:t>
      </w:r>
      <w:r w:rsidRPr="00641AC1">
        <w:rPr>
          <w:rFonts w:ascii="Sylfaen" w:hAnsi="Sylfaen"/>
          <w:bCs/>
          <w:color w:val="000000"/>
          <w:szCs w:val="24"/>
          <w:lang w:val="en-US"/>
        </w:rPr>
        <w:t>րի</w:t>
      </w:r>
      <w:r w:rsidRPr="00641AC1">
        <w:rPr>
          <w:rFonts w:ascii="Sylfaen" w:hAnsi="Sylfaen"/>
          <w:bCs/>
          <w:color w:val="000000"/>
          <w:szCs w:val="24"/>
        </w:rPr>
        <w:t xml:space="preserve"> </w:t>
      </w:r>
      <w:r w:rsidRPr="00641AC1">
        <w:rPr>
          <w:rFonts w:ascii="Sylfaen" w:hAnsi="Sylfaen"/>
          <w:bCs/>
          <w:color w:val="000000"/>
          <w:szCs w:val="24"/>
          <w:lang w:val="en-US"/>
        </w:rPr>
        <w:t>աշխատանքին</w:t>
      </w:r>
      <w:r w:rsidRPr="00641AC1">
        <w:rPr>
          <w:rFonts w:ascii="Sylfaen" w:hAnsi="Sylfaen"/>
          <w:bCs/>
          <w:color w:val="000000"/>
          <w:szCs w:val="24"/>
        </w:rPr>
        <w:t xml:space="preserve"> </w:t>
      </w:r>
      <w:r w:rsidRPr="00641AC1">
        <w:rPr>
          <w:rFonts w:ascii="Sylfaen" w:hAnsi="Sylfaen"/>
          <w:bCs/>
          <w:color w:val="000000"/>
          <w:szCs w:val="24"/>
          <w:lang w:val="en-US"/>
        </w:rPr>
        <w:t>տարբեր</w:t>
      </w:r>
      <w:r w:rsidRPr="00641AC1">
        <w:rPr>
          <w:rFonts w:ascii="Sylfaen" w:hAnsi="Sylfaen"/>
          <w:bCs/>
          <w:color w:val="000000"/>
          <w:szCs w:val="24"/>
        </w:rPr>
        <w:t xml:space="preserve"> </w:t>
      </w:r>
      <w:r w:rsidRPr="00641AC1">
        <w:rPr>
          <w:rFonts w:ascii="Sylfaen" w:hAnsi="Sylfaen"/>
          <w:bCs/>
          <w:color w:val="000000"/>
          <w:szCs w:val="24"/>
          <w:lang w:val="en-US"/>
        </w:rPr>
        <w:t>օժանդակ</w:t>
      </w:r>
      <w:r w:rsidRPr="00641AC1">
        <w:rPr>
          <w:rFonts w:ascii="Sylfaen" w:hAnsi="Sylfaen"/>
          <w:bCs/>
          <w:color w:val="000000"/>
          <w:szCs w:val="24"/>
        </w:rPr>
        <w:t xml:space="preserve"> </w:t>
      </w:r>
      <w:r w:rsidRPr="00641AC1">
        <w:rPr>
          <w:rFonts w:ascii="Sylfaen" w:hAnsi="Sylfaen"/>
          <w:bCs/>
          <w:color w:val="000000"/>
          <w:szCs w:val="24"/>
          <w:lang w:val="en-US"/>
        </w:rPr>
        <w:t>նյութերով</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ոգևորի</w:t>
      </w:r>
      <w:r w:rsidRPr="00641AC1">
        <w:rPr>
          <w:rFonts w:ascii="Sylfaen" w:hAnsi="Sylfaen"/>
          <w:bCs/>
          <w:color w:val="000000"/>
          <w:szCs w:val="24"/>
        </w:rPr>
        <w:t xml:space="preserve"> </w:t>
      </w:r>
      <w:r w:rsidRPr="00641AC1">
        <w:rPr>
          <w:rFonts w:ascii="Sylfaen" w:hAnsi="Sylfaen"/>
          <w:bCs/>
          <w:color w:val="000000"/>
          <w:szCs w:val="24"/>
          <w:lang w:val="en-US"/>
        </w:rPr>
        <w:t>նրանց</w:t>
      </w:r>
      <w:r w:rsidRPr="00641AC1">
        <w:rPr>
          <w:rFonts w:ascii="Sylfaen" w:hAnsi="Sylfaen"/>
          <w:bCs/>
          <w:color w:val="000000"/>
          <w:szCs w:val="24"/>
        </w:rPr>
        <w:t xml:space="preserve"> </w:t>
      </w:r>
      <w:r w:rsidRPr="00641AC1">
        <w:rPr>
          <w:rFonts w:ascii="Sylfaen" w:hAnsi="Sylfaen"/>
          <w:bCs/>
          <w:color w:val="000000"/>
          <w:szCs w:val="24"/>
          <w:lang w:val="en-US"/>
        </w:rPr>
        <w:t>ծառայելու</w:t>
      </w:r>
      <w:r w:rsidRPr="00641AC1">
        <w:rPr>
          <w:rFonts w:ascii="Sylfaen" w:hAnsi="Sylfaen"/>
          <w:bCs/>
          <w:color w:val="000000"/>
          <w:szCs w:val="24"/>
        </w:rPr>
        <w:t>:</w:t>
      </w:r>
    </w:p>
    <w:p w:rsidR="00B3265A" w:rsidRPr="00641AC1" w:rsidRDefault="00B3265A" w:rsidP="005E0F9F">
      <w:pPr>
        <w:pStyle w:val="BodyTextIndent"/>
        <w:widowControl/>
        <w:autoSpaceDE/>
        <w:autoSpaceDN/>
        <w:adjustRightInd/>
        <w:spacing w:after="0" w:line="216" w:lineRule="auto"/>
        <w:ind w:left="0" w:right="-563" w:firstLine="706"/>
        <w:contextualSpacing w:val="0"/>
        <w:jc w:val="both"/>
        <w:rPr>
          <w:rFonts w:ascii="Sylfaen" w:hAnsi="Sylfaen"/>
          <w:color w:val="000000"/>
          <w:szCs w:val="24"/>
        </w:rPr>
      </w:pPr>
    </w:p>
    <w:p w:rsidR="00B3265A" w:rsidRPr="00641AC1" w:rsidRDefault="00B3265A" w:rsidP="005E0F9F">
      <w:pPr>
        <w:pStyle w:val="BodyTextIndent"/>
        <w:widowControl/>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rPr>
        <w:t>3.</w:t>
      </w:r>
      <w:r w:rsidRPr="00641AC1">
        <w:rPr>
          <w:rFonts w:ascii="Sylfaen" w:hAnsi="Sylfaen"/>
          <w:color w:val="000000"/>
          <w:szCs w:val="24"/>
          <w:lang w:val="en-US"/>
        </w:rPr>
        <w:t>Տարածաշրջանի</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մասնակցում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ժողովներին</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ծառայությունների</w:t>
      </w:r>
      <w:r w:rsidRPr="00641AC1">
        <w:rPr>
          <w:rFonts w:ascii="Sylfaen" w:hAnsi="Sylfaen"/>
          <w:bCs/>
          <w:color w:val="000000"/>
          <w:szCs w:val="24"/>
        </w:rPr>
        <w:t xml:space="preserve"> </w:t>
      </w:r>
      <w:r w:rsidRPr="00641AC1">
        <w:rPr>
          <w:rFonts w:ascii="Sylfaen" w:hAnsi="Sylfaen"/>
          <w:bCs/>
          <w:color w:val="000000"/>
          <w:szCs w:val="24"/>
          <w:lang w:val="en-US"/>
        </w:rPr>
        <w:t>արդյունավետությունը</w:t>
      </w:r>
      <w:r w:rsidRPr="00641AC1">
        <w:rPr>
          <w:rFonts w:ascii="Sylfaen" w:hAnsi="Sylfaen"/>
          <w:bCs/>
          <w:color w:val="000000"/>
          <w:szCs w:val="24"/>
        </w:rPr>
        <w:t xml:space="preserve"> </w:t>
      </w:r>
      <w:r w:rsidRPr="00641AC1">
        <w:rPr>
          <w:rFonts w:ascii="Sylfaen" w:hAnsi="Sylfaen"/>
          <w:bCs/>
          <w:color w:val="000000"/>
          <w:szCs w:val="24"/>
          <w:lang w:val="en-US"/>
        </w:rPr>
        <w:t>բարձրացնելու</w:t>
      </w:r>
      <w:r w:rsidRPr="00641AC1">
        <w:rPr>
          <w:rFonts w:ascii="Sylfaen" w:hAnsi="Sylfaen"/>
          <w:bCs/>
          <w:color w:val="000000"/>
          <w:szCs w:val="24"/>
        </w:rPr>
        <w:t xml:space="preserve"> </w:t>
      </w:r>
      <w:r w:rsidRPr="00641AC1">
        <w:rPr>
          <w:rFonts w:ascii="Sylfaen" w:hAnsi="Sylfaen"/>
          <w:bCs/>
          <w:color w:val="000000"/>
          <w:szCs w:val="24"/>
          <w:lang w:val="en-US"/>
        </w:rPr>
        <w:t>նպատակով</w:t>
      </w:r>
      <w:r w:rsidRPr="00641AC1">
        <w:rPr>
          <w:rFonts w:ascii="Sylfaen" w:hAnsi="Sylfaen"/>
          <w:bCs/>
          <w:color w:val="000000"/>
          <w:szCs w:val="24"/>
        </w:rPr>
        <w:t xml:space="preserve">: </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810.318 </w:t>
      </w:r>
      <w:r w:rsidRPr="00641AC1">
        <w:rPr>
          <w:rFonts w:ascii="Sylfaen" w:hAnsi="Sylfaen"/>
          <w:b/>
          <w:color w:val="000000"/>
          <w:szCs w:val="24"/>
          <w:lang w:val="en-US"/>
        </w:rPr>
        <w:t>ՆԵՄԵԿ</w:t>
      </w:r>
      <w:r w:rsidRPr="00641AC1">
        <w:rPr>
          <w:rFonts w:ascii="Sylfaen" w:hAnsi="Sylfaen"/>
          <w:b/>
          <w:bCs/>
          <w:color w:val="000000"/>
          <w:szCs w:val="24"/>
        </w:rPr>
        <w:t>–</w:t>
      </w:r>
      <w:r w:rsidRPr="00641AC1">
        <w:rPr>
          <w:rFonts w:ascii="Sylfaen" w:hAnsi="Sylfaen"/>
          <w:b/>
          <w:bCs/>
          <w:color w:val="000000"/>
          <w:szCs w:val="24"/>
          <w:lang w:val="en-US"/>
        </w:rPr>
        <w:t>ի</w:t>
      </w:r>
      <w:r w:rsidRPr="00641AC1">
        <w:rPr>
          <w:rFonts w:ascii="Sylfaen" w:hAnsi="Sylfaen"/>
          <w:b/>
          <w:bCs/>
          <w:color w:val="000000"/>
          <w:szCs w:val="24"/>
        </w:rPr>
        <w:t xml:space="preserve"> </w:t>
      </w:r>
      <w:r w:rsidRPr="00641AC1">
        <w:rPr>
          <w:rFonts w:ascii="Sylfaen" w:hAnsi="Sylfaen"/>
          <w:b/>
          <w:bCs/>
          <w:color w:val="000000"/>
          <w:szCs w:val="24"/>
          <w:lang w:val="en-US"/>
        </w:rPr>
        <w:t>Տարածաշրջանային</w:t>
      </w:r>
      <w:r w:rsidRPr="00641AC1">
        <w:rPr>
          <w:rFonts w:ascii="Sylfaen" w:hAnsi="Sylfaen"/>
          <w:b/>
          <w:bCs/>
          <w:color w:val="000000"/>
          <w:szCs w:val="24"/>
        </w:rPr>
        <w:t xml:space="preserve"> </w:t>
      </w:r>
      <w:r w:rsidRPr="00641AC1">
        <w:rPr>
          <w:rFonts w:ascii="Sylfaen" w:hAnsi="Sylfaen"/>
          <w:b/>
          <w:bCs/>
          <w:color w:val="000000"/>
          <w:szCs w:val="24"/>
          <w:lang w:val="en-US"/>
        </w:rPr>
        <w:t>Խորհրդի</w:t>
      </w:r>
      <w:r w:rsidRPr="00641AC1">
        <w:rPr>
          <w:rFonts w:ascii="Sylfaen" w:hAnsi="Sylfaen"/>
          <w:b/>
          <w:bCs/>
          <w:color w:val="000000"/>
          <w:szCs w:val="24"/>
        </w:rPr>
        <w:t xml:space="preserve"> </w:t>
      </w:r>
      <w:r w:rsidRPr="00641AC1">
        <w:rPr>
          <w:rFonts w:ascii="Sylfaen" w:hAnsi="Sylfaen"/>
          <w:b/>
          <w:bCs/>
          <w:color w:val="000000"/>
          <w:szCs w:val="24"/>
          <w:lang w:val="en-US"/>
        </w:rPr>
        <w:t>ժողովները</w:t>
      </w:r>
      <w:r w:rsidRPr="00641AC1">
        <w:rPr>
          <w:rFonts w:ascii="Sylfaen" w:hAnsi="Sylfaen" w:cs="Times New Roman"/>
          <w:b/>
          <w:color w:val="000000"/>
          <w:szCs w:val="24"/>
        </w:rPr>
        <w:t xml:space="preserve"> </w:t>
      </w:r>
    </w:p>
    <w:p w:rsidR="00B3265A" w:rsidRPr="00641AC1" w:rsidRDefault="00B3265A" w:rsidP="005E0F9F">
      <w:pPr>
        <w:pStyle w:val="BodyTextIndent"/>
        <w:widowControl/>
        <w:tabs>
          <w:tab w:val="left" w:pos="-90"/>
          <w:tab w:val="left" w:pos="27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rPr>
        <w:t>1.</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 xml:space="preserve">ը </w:t>
      </w:r>
      <w:r w:rsidRPr="00641AC1">
        <w:rPr>
          <w:rFonts w:ascii="Sylfaen" w:hAnsi="Sylfaen"/>
          <w:szCs w:val="24"/>
          <w:lang w:val="en-US"/>
        </w:rPr>
        <w:t>շարունակաբար</w:t>
      </w:r>
      <w:r w:rsidRPr="00641AC1">
        <w:rPr>
          <w:rFonts w:ascii="Sylfaen" w:hAnsi="Sylfaen"/>
          <w:szCs w:val="24"/>
        </w:rPr>
        <w:t xml:space="preserve"> </w:t>
      </w:r>
      <w:r w:rsidRPr="00641AC1">
        <w:rPr>
          <w:rFonts w:ascii="Sylfaen" w:hAnsi="Sylfaen"/>
          <w:szCs w:val="24"/>
          <w:lang w:val="en-US"/>
        </w:rPr>
        <w:t>հանդիպում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bCs/>
          <w:color w:val="000000"/>
          <w:szCs w:val="24"/>
          <w:lang w:val="en-US"/>
        </w:rPr>
        <w:t>իր</w:t>
      </w:r>
      <w:r w:rsidRPr="00641AC1">
        <w:rPr>
          <w:rFonts w:ascii="Sylfaen" w:hAnsi="Sylfaen"/>
          <w:bCs/>
          <w:color w:val="000000"/>
          <w:szCs w:val="24"/>
        </w:rPr>
        <w:t xml:space="preserve"> </w:t>
      </w:r>
      <w:r w:rsidRPr="00641AC1">
        <w:rPr>
          <w:rFonts w:ascii="Sylfaen" w:hAnsi="Sylfaen"/>
          <w:bCs/>
          <w:color w:val="000000"/>
          <w:szCs w:val="24"/>
          <w:lang w:val="en-US"/>
        </w:rPr>
        <w:t>միսիան</w:t>
      </w:r>
      <w:r w:rsidRPr="00641AC1">
        <w:rPr>
          <w:rFonts w:ascii="Sylfaen" w:hAnsi="Sylfaen"/>
          <w:bCs/>
          <w:color w:val="000000"/>
          <w:szCs w:val="24"/>
        </w:rPr>
        <w:t xml:space="preserve"> </w:t>
      </w:r>
      <w:r w:rsidRPr="00641AC1">
        <w:rPr>
          <w:rFonts w:ascii="Sylfaen" w:hAnsi="Sylfaen"/>
          <w:szCs w:val="24"/>
          <w:lang w:val="en-US"/>
        </w:rPr>
        <w:t>կատարելու</w:t>
      </w:r>
      <w:r w:rsidRPr="00641AC1">
        <w:rPr>
          <w:rFonts w:ascii="Sylfaen" w:hAnsi="Sylfaen"/>
          <w:szCs w:val="24"/>
        </w:rPr>
        <w:t xml:space="preserve"> </w:t>
      </w:r>
      <w:r w:rsidRPr="00641AC1">
        <w:rPr>
          <w:rFonts w:ascii="Sylfaen" w:hAnsi="Sylfaen"/>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հետևելու</w:t>
      </w:r>
      <w:r w:rsidRPr="00641AC1">
        <w:rPr>
          <w:rFonts w:ascii="Sylfaen" w:hAnsi="Sylfaen"/>
          <w:bCs/>
          <w:color w:val="000000"/>
          <w:szCs w:val="24"/>
        </w:rPr>
        <w:t xml:space="preserve"> </w:t>
      </w:r>
      <w:r w:rsidRPr="00641AC1">
        <w:rPr>
          <w:rFonts w:ascii="Sylfaen" w:hAnsi="Sylfaen"/>
          <w:bCs/>
          <w:color w:val="000000"/>
          <w:szCs w:val="24"/>
          <w:lang w:val="en-US"/>
        </w:rPr>
        <w:t>նշված</w:t>
      </w:r>
      <w:r w:rsidRPr="00641AC1">
        <w:rPr>
          <w:rFonts w:ascii="Sylfaen" w:hAnsi="Sylfaen"/>
          <w:bCs/>
          <w:color w:val="000000"/>
          <w:szCs w:val="24"/>
        </w:rPr>
        <w:t xml:space="preserve"> </w:t>
      </w:r>
      <w:r w:rsidRPr="00641AC1">
        <w:rPr>
          <w:rFonts w:ascii="Sylfaen" w:hAnsi="Sylfaen"/>
          <w:bCs/>
          <w:color w:val="000000"/>
          <w:szCs w:val="24"/>
          <w:lang w:val="en-US"/>
        </w:rPr>
        <w:t>ուղղությամբ</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 w:val="left" w:pos="270"/>
          <w:tab w:val="num" w:pos="2148"/>
        </w:tabs>
        <w:autoSpaceDE/>
        <w:autoSpaceDN/>
        <w:adjustRightInd/>
        <w:spacing w:after="0" w:line="216" w:lineRule="auto"/>
        <w:ind w:left="0" w:right="-563" w:firstLine="706"/>
        <w:contextualSpacing w:val="0"/>
        <w:jc w:val="both"/>
        <w:rPr>
          <w:rFonts w:ascii="Sylfaen" w:hAnsi="Sylfaen" w:cs="Times New Roman"/>
          <w:b/>
          <w:color w:val="000000"/>
          <w:szCs w:val="24"/>
        </w:rPr>
      </w:pPr>
      <w:r w:rsidRPr="00641AC1">
        <w:rPr>
          <w:rFonts w:ascii="Sylfaen" w:hAnsi="Sylfaen"/>
          <w:color w:val="000000"/>
          <w:szCs w:val="24"/>
        </w:rPr>
        <w:t>2.</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w:t>
      </w:r>
      <w:r w:rsidRPr="00641AC1">
        <w:rPr>
          <w:rFonts w:ascii="Sylfaen" w:hAnsi="Sylfaen"/>
          <w:szCs w:val="24"/>
        </w:rPr>
        <w:t xml:space="preserve">ը </w:t>
      </w:r>
      <w:r w:rsidRPr="00641AC1">
        <w:rPr>
          <w:rFonts w:ascii="Sylfaen" w:hAnsi="Sylfaen"/>
          <w:szCs w:val="24"/>
          <w:lang w:val="en-US"/>
        </w:rPr>
        <w:t>հանդիպում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համաձայն</w:t>
      </w:r>
      <w:r w:rsidRPr="00641AC1">
        <w:rPr>
          <w:rFonts w:ascii="Sylfaen" w:hAnsi="Sylfaen"/>
          <w:szCs w:val="24"/>
        </w:rPr>
        <w:t xml:space="preserve"> </w:t>
      </w:r>
      <w:r w:rsidRPr="00641AC1">
        <w:rPr>
          <w:rFonts w:ascii="Sylfaen" w:hAnsi="Sylfaen"/>
          <w:szCs w:val="24"/>
          <w:lang w:val="en-US"/>
        </w:rPr>
        <w:t>ժողովների</w:t>
      </w:r>
      <w:r w:rsidRPr="00641AC1">
        <w:rPr>
          <w:rFonts w:ascii="Sylfaen" w:hAnsi="Sylfaen"/>
          <w:szCs w:val="24"/>
        </w:rPr>
        <w:t xml:space="preserve"> </w:t>
      </w:r>
      <w:r w:rsidRPr="00641AC1">
        <w:rPr>
          <w:rFonts w:ascii="Sylfaen" w:hAnsi="Sylfaen"/>
          <w:szCs w:val="24"/>
          <w:lang w:val="en-US"/>
        </w:rPr>
        <w:t>կազմած</w:t>
      </w:r>
      <w:r w:rsidRPr="00641AC1">
        <w:rPr>
          <w:rFonts w:ascii="Sylfaen" w:hAnsi="Sylfaen"/>
          <w:szCs w:val="24"/>
        </w:rPr>
        <w:t xml:space="preserve"> </w:t>
      </w:r>
      <w:r w:rsidRPr="00641AC1">
        <w:rPr>
          <w:rFonts w:ascii="Sylfaen" w:hAnsi="Sylfaen"/>
          <w:szCs w:val="24"/>
          <w:lang w:val="en-US"/>
        </w:rPr>
        <w:t>գրաֆիկի</w:t>
      </w:r>
      <w:r w:rsidRPr="00641AC1">
        <w:rPr>
          <w:rFonts w:ascii="Sylfaen" w:hAnsi="Sylfaen"/>
          <w:szCs w:val="24"/>
        </w:rPr>
        <w:t xml:space="preserve">, </w:t>
      </w:r>
      <w:r w:rsidRPr="00641AC1">
        <w:rPr>
          <w:rFonts w:ascii="Sylfaen" w:hAnsi="Sylfaen"/>
          <w:szCs w:val="24"/>
          <w:lang w:val="en-US"/>
        </w:rPr>
        <w:t>կամ</w:t>
      </w:r>
      <w:r w:rsidRPr="00641AC1">
        <w:rPr>
          <w:rFonts w:ascii="Sylfaen" w:hAnsi="Sylfaen"/>
          <w:szCs w:val="24"/>
        </w:rPr>
        <w:t xml:space="preserve"> </w:t>
      </w:r>
      <w:r w:rsidRPr="00641AC1">
        <w:rPr>
          <w:rFonts w:ascii="Sylfaen" w:hAnsi="Sylfaen"/>
          <w:szCs w:val="24"/>
          <w:lang w:val="en-US"/>
        </w:rPr>
        <w:t>այն</w:t>
      </w:r>
      <w:r w:rsidRPr="00641AC1">
        <w:rPr>
          <w:rFonts w:ascii="Sylfaen" w:hAnsi="Sylfaen"/>
          <w:szCs w:val="24"/>
        </w:rPr>
        <w:t xml:space="preserve"> </w:t>
      </w:r>
      <w:r w:rsidRPr="00641AC1">
        <w:rPr>
          <w:rFonts w:ascii="Sylfaen" w:hAnsi="Sylfaen"/>
          <w:szCs w:val="24"/>
          <w:lang w:val="en-US"/>
        </w:rPr>
        <w:t>կարող</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գումարվել</w:t>
      </w:r>
      <w:r w:rsidRPr="00641AC1">
        <w:rPr>
          <w:rFonts w:ascii="Sylfaen" w:hAnsi="Sylfaen"/>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տնօրենի</w:t>
      </w:r>
      <w:r w:rsidRPr="00641AC1">
        <w:rPr>
          <w:rFonts w:ascii="Sylfaen" w:hAnsi="Sylfaen"/>
          <w:color w:val="000000"/>
          <w:szCs w:val="24"/>
        </w:rPr>
        <w:t xml:space="preserve"> </w:t>
      </w:r>
      <w:r w:rsidRPr="00641AC1">
        <w:rPr>
          <w:rFonts w:ascii="Sylfaen" w:hAnsi="Sylfaen"/>
          <w:color w:val="000000"/>
          <w:szCs w:val="24"/>
          <w:lang w:val="en-US"/>
        </w:rPr>
        <w:t>կամ</w:t>
      </w:r>
      <w:r w:rsidRPr="00641AC1">
        <w:rPr>
          <w:rFonts w:ascii="Sylfaen" w:hAnsi="Sylfaen"/>
          <w:color w:val="000000"/>
          <w:szCs w:val="24"/>
        </w:rPr>
        <w:t xml:space="preserve"> </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Գլոբալ</w:t>
      </w:r>
      <w:r w:rsidRPr="00641AC1">
        <w:rPr>
          <w:rFonts w:ascii="Sylfaen" w:hAnsi="Sylfaen"/>
          <w:bCs/>
          <w:color w:val="000000"/>
          <w:szCs w:val="24"/>
        </w:rPr>
        <w:t xml:space="preserve"> </w:t>
      </w:r>
      <w:r w:rsidRPr="00641AC1">
        <w:rPr>
          <w:rFonts w:ascii="Sylfaen" w:hAnsi="Sylfaen"/>
          <w:bCs/>
          <w:color w:val="000000"/>
          <w:szCs w:val="24"/>
          <w:lang w:val="en-US"/>
        </w:rPr>
        <w:t>տնօրենի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w:t>
      </w:r>
      <w:r w:rsidRPr="00641AC1">
        <w:rPr>
          <w:rFonts w:ascii="Sylfaen" w:hAnsi="Sylfaen"/>
          <w:szCs w:val="24"/>
        </w:rPr>
        <w:t xml:space="preserve"> </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810.319 </w:t>
      </w:r>
      <w:r w:rsidRPr="00641AC1">
        <w:rPr>
          <w:rFonts w:ascii="Sylfaen" w:hAnsi="Sylfaen"/>
          <w:b/>
          <w:color w:val="000000"/>
          <w:szCs w:val="24"/>
          <w:lang w:val="en-US"/>
        </w:rPr>
        <w:t>ՆԵՄԵԿ</w:t>
      </w:r>
      <w:r w:rsidRPr="00641AC1">
        <w:rPr>
          <w:rFonts w:ascii="Sylfaen" w:hAnsi="Sylfaen"/>
          <w:b/>
          <w:bCs/>
          <w:color w:val="000000"/>
          <w:szCs w:val="24"/>
        </w:rPr>
        <w:t>–</w:t>
      </w:r>
      <w:r w:rsidRPr="00641AC1">
        <w:rPr>
          <w:rFonts w:ascii="Sylfaen" w:hAnsi="Sylfaen"/>
          <w:b/>
          <w:bCs/>
          <w:color w:val="000000"/>
          <w:szCs w:val="24"/>
          <w:lang w:val="en-US"/>
        </w:rPr>
        <w:t>ի</w:t>
      </w:r>
      <w:r w:rsidRPr="00641AC1">
        <w:rPr>
          <w:rFonts w:ascii="Sylfaen" w:hAnsi="Sylfaen"/>
          <w:b/>
          <w:bCs/>
          <w:color w:val="000000"/>
          <w:szCs w:val="24"/>
        </w:rPr>
        <w:t xml:space="preserve"> </w:t>
      </w:r>
      <w:r w:rsidRPr="00641AC1">
        <w:rPr>
          <w:rFonts w:ascii="Sylfaen" w:hAnsi="Sylfaen"/>
          <w:b/>
          <w:bCs/>
          <w:color w:val="000000"/>
          <w:szCs w:val="24"/>
          <w:lang w:val="en-US"/>
        </w:rPr>
        <w:t>Տարածաշրջանային</w:t>
      </w:r>
      <w:r w:rsidRPr="00641AC1">
        <w:rPr>
          <w:rFonts w:ascii="Sylfaen" w:hAnsi="Sylfaen"/>
          <w:b/>
          <w:bCs/>
          <w:color w:val="000000"/>
          <w:szCs w:val="24"/>
        </w:rPr>
        <w:t xml:space="preserve">  </w:t>
      </w:r>
      <w:r w:rsidRPr="00641AC1">
        <w:rPr>
          <w:rFonts w:ascii="Sylfaen" w:hAnsi="Sylfaen"/>
          <w:b/>
          <w:bCs/>
          <w:color w:val="000000"/>
          <w:szCs w:val="24"/>
          <w:lang w:val="en-US"/>
        </w:rPr>
        <w:t>Համագումարները</w:t>
      </w:r>
      <w:r w:rsidRPr="00641AC1">
        <w:rPr>
          <w:rFonts w:ascii="Sylfaen" w:hAnsi="Sylfaen" w:cs="Times New Roman"/>
          <w:b/>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cs="Times New Roman"/>
          <w:color w:val="000000"/>
          <w:szCs w:val="24"/>
        </w:rPr>
        <w:t xml:space="preserve"> </w:t>
      </w:r>
      <w:r w:rsidRPr="00641AC1">
        <w:rPr>
          <w:rFonts w:ascii="Sylfaen" w:hAnsi="Sylfaen"/>
          <w:color w:val="000000"/>
          <w:szCs w:val="24"/>
        </w:rPr>
        <w:t xml:space="preserve"> 1.</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համագումարները</w:t>
      </w:r>
      <w:r w:rsidRPr="00641AC1">
        <w:rPr>
          <w:rFonts w:ascii="Sylfaen" w:hAnsi="Sylfaen"/>
          <w:color w:val="000000"/>
          <w:szCs w:val="24"/>
        </w:rPr>
        <w:t xml:space="preserve"> </w:t>
      </w:r>
      <w:r w:rsidRPr="00641AC1">
        <w:rPr>
          <w:rFonts w:ascii="Sylfaen" w:hAnsi="Sylfaen"/>
          <w:color w:val="000000"/>
          <w:szCs w:val="24"/>
          <w:lang w:val="en-US"/>
        </w:rPr>
        <w:t>գումարվում</w:t>
      </w:r>
      <w:r w:rsidRPr="00641AC1">
        <w:rPr>
          <w:rFonts w:ascii="Sylfaen" w:hAnsi="Sylfaen"/>
          <w:color w:val="000000"/>
          <w:szCs w:val="24"/>
        </w:rPr>
        <w:t xml:space="preserve"> </w:t>
      </w:r>
      <w:r w:rsidRPr="00641AC1">
        <w:rPr>
          <w:rFonts w:ascii="Sylfaen" w:hAnsi="Sylfaen"/>
          <w:color w:val="000000"/>
          <w:szCs w:val="24"/>
          <w:lang w:val="en-US"/>
        </w:rPr>
        <w:t>են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ժողովների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ժողովների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w:t>
      </w:r>
      <w:r w:rsidRPr="00641AC1">
        <w:rPr>
          <w:rFonts w:ascii="Sylfaen" w:hAnsi="Sylfaen"/>
          <w:bCs/>
          <w:color w:val="000000"/>
          <w:szCs w:val="24"/>
          <w:lang w:val="en-US"/>
        </w:rPr>
        <w:t>անցկացվում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նիստեր</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կազմվում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տարբեր</w:t>
      </w:r>
      <w:r w:rsidRPr="00641AC1">
        <w:rPr>
          <w:rFonts w:ascii="Sylfaen" w:hAnsi="Sylfaen"/>
          <w:bCs/>
          <w:color w:val="000000"/>
          <w:szCs w:val="24"/>
        </w:rPr>
        <w:t xml:space="preserve"> </w:t>
      </w:r>
      <w:r w:rsidRPr="00641AC1">
        <w:rPr>
          <w:rFonts w:ascii="Sylfaen" w:hAnsi="Sylfaen"/>
          <w:bCs/>
          <w:color w:val="000000"/>
          <w:szCs w:val="24"/>
          <w:lang w:val="en-US"/>
        </w:rPr>
        <w:t>ծրագրեր</w:t>
      </w:r>
      <w:r w:rsidRPr="00641AC1">
        <w:rPr>
          <w:rFonts w:ascii="Sylfaen" w:hAnsi="Sylfaen"/>
          <w:bCs/>
          <w:color w:val="000000"/>
          <w:szCs w:val="24"/>
        </w:rPr>
        <w:t xml:space="preserve">, </w:t>
      </w:r>
      <w:r w:rsidRPr="00641AC1">
        <w:rPr>
          <w:rFonts w:ascii="Sylfaen" w:hAnsi="Sylfaen"/>
          <w:bCs/>
          <w:color w:val="000000"/>
          <w:szCs w:val="24"/>
          <w:lang w:val="en-US"/>
        </w:rPr>
        <w:t>տարածաշ</w:t>
      </w:r>
      <w:r w:rsidRPr="00641AC1">
        <w:rPr>
          <w:rFonts w:ascii="Sylfaen" w:hAnsi="Sylfaen"/>
          <w:bCs/>
          <w:color w:val="000000"/>
          <w:szCs w:val="24"/>
        </w:rPr>
        <w:t xml:space="preserve">րջանում </w:t>
      </w:r>
      <w:r w:rsidRPr="00641AC1">
        <w:rPr>
          <w:rFonts w:ascii="Sylfaen" w:hAnsi="Sylfaen"/>
          <w:bCs/>
          <w:color w:val="000000"/>
          <w:szCs w:val="24"/>
          <w:lang w:val="en-US"/>
        </w:rPr>
        <w:t>կատարելագործելու</w:t>
      </w:r>
      <w:r w:rsidRPr="00641AC1">
        <w:rPr>
          <w:rFonts w:ascii="Sylfaen" w:hAnsi="Sylfaen"/>
          <w:bCs/>
          <w:color w:val="000000"/>
          <w:szCs w:val="24"/>
        </w:rPr>
        <w:t xml:space="preserve">  </w:t>
      </w:r>
      <w:r w:rsidRPr="00641AC1">
        <w:rPr>
          <w:rFonts w:ascii="Sylfaen" w:hAnsi="Sylfaen"/>
          <w:bCs/>
          <w:color w:val="000000"/>
          <w:szCs w:val="24"/>
          <w:lang w:val="en-US"/>
        </w:rPr>
        <w:lastRenderedPageBreak/>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ծառայությունները</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w:t>
      </w:r>
      <w:r w:rsidRPr="00641AC1">
        <w:rPr>
          <w:rFonts w:ascii="Sylfaen" w:hAnsi="Sylfaen"/>
          <w:bCs/>
          <w:color w:val="000000"/>
          <w:szCs w:val="24"/>
          <w:lang w:val="en-US"/>
        </w:rPr>
        <w:t>ներկայացվում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զեկույցներ</w:t>
      </w:r>
      <w:r w:rsidRPr="00641AC1">
        <w:rPr>
          <w:rFonts w:ascii="Sylfaen" w:hAnsi="Sylfaen"/>
          <w:bCs/>
          <w:color w:val="000000"/>
          <w:szCs w:val="24"/>
        </w:rPr>
        <w:t xml:space="preserve">, </w:t>
      </w:r>
      <w:r w:rsidRPr="00641AC1">
        <w:rPr>
          <w:rFonts w:ascii="Sylfaen" w:hAnsi="Sylfaen"/>
          <w:bCs/>
          <w:color w:val="000000"/>
          <w:szCs w:val="24"/>
          <w:lang w:val="en-US"/>
        </w:rPr>
        <w:t>ընտրվում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ղեկավարություն</w:t>
      </w:r>
      <w:r w:rsidRPr="00641AC1">
        <w:rPr>
          <w:rFonts w:ascii="Sylfaen" w:hAnsi="Sylfaen"/>
          <w:bCs/>
          <w:color w:val="000000"/>
          <w:szCs w:val="24"/>
        </w:rPr>
        <w:t xml:space="preserve">, </w:t>
      </w:r>
      <w:r w:rsidRPr="00641AC1">
        <w:rPr>
          <w:rFonts w:ascii="Sylfaen" w:hAnsi="Sylfaen"/>
          <w:bCs/>
          <w:color w:val="000000"/>
          <w:szCs w:val="24"/>
          <w:lang w:val="en-US"/>
        </w:rPr>
        <w:t>քննարկվում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օրենքներ</w:t>
      </w:r>
      <w:r w:rsidRPr="00641AC1">
        <w:rPr>
          <w:rFonts w:ascii="Sylfaen" w:hAnsi="Sylfaen"/>
          <w:bCs/>
          <w:color w:val="000000"/>
          <w:szCs w:val="24"/>
        </w:rPr>
        <w:t xml:space="preserve">, </w:t>
      </w:r>
      <w:r w:rsidRPr="00641AC1">
        <w:rPr>
          <w:rFonts w:ascii="Sylfaen" w:hAnsi="Sylfaen"/>
          <w:bCs/>
          <w:color w:val="000000"/>
          <w:szCs w:val="24"/>
          <w:lang w:val="en-US"/>
        </w:rPr>
        <w:t>որոնք</w:t>
      </w:r>
      <w:r w:rsidRPr="00641AC1">
        <w:rPr>
          <w:rFonts w:ascii="Sylfaen" w:hAnsi="Sylfaen"/>
          <w:bCs/>
          <w:color w:val="000000"/>
          <w:szCs w:val="24"/>
        </w:rPr>
        <w:t xml:space="preserve"> </w:t>
      </w:r>
      <w:r w:rsidRPr="00641AC1">
        <w:rPr>
          <w:rFonts w:ascii="Sylfaen" w:hAnsi="Sylfaen"/>
          <w:bCs/>
          <w:color w:val="000000"/>
          <w:szCs w:val="24"/>
          <w:lang w:val="en-US"/>
        </w:rPr>
        <w:t>վերաբերվում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տարածաշրջանում</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աշխատանքին</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bCs/>
          <w:color w:val="000000"/>
          <w:szCs w:val="24"/>
        </w:rPr>
        <w:t>2.</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համագումարները</w:t>
      </w:r>
      <w:r w:rsidRPr="00641AC1">
        <w:rPr>
          <w:rFonts w:ascii="Sylfaen" w:hAnsi="Sylfaen"/>
          <w:color w:val="000000"/>
          <w:szCs w:val="24"/>
        </w:rPr>
        <w:t xml:space="preserve"> </w:t>
      </w:r>
      <w:r w:rsidRPr="00641AC1">
        <w:rPr>
          <w:rFonts w:ascii="Sylfaen" w:hAnsi="Sylfaen"/>
          <w:color w:val="000000"/>
          <w:szCs w:val="24"/>
          <w:lang w:val="en-US"/>
        </w:rPr>
        <w:t>գումարվում</w:t>
      </w:r>
      <w:r w:rsidRPr="00641AC1">
        <w:rPr>
          <w:rFonts w:ascii="Sylfaen" w:hAnsi="Sylfaen"/>
          <w:color w:val="000000"/>
          <w:szCs w:val="24"/>
        </w:rPr>
        <w:t xml:space="preserve"> </w:t>
      </w:r>
      <w:r w:rsidRPr="00641AC1">
        <w:rPr>
          <w:rFonts w:ascii="Sylfaen" w:hAnsi="Sylfaen"/>
          <w:color w:val="000000"/>
          <w:szCs w:val="24"/>
          <w:lang w:val="en-US"/>
        </w:rPr>
        <w:t>են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համագործակցելով</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w:t>
      </w:r>
    </w:p>
    <w:p w:rsidR="00B3265A" w:rsidRPr="00641AC1" w:rsidRDefault="00B3265A" w:rsidP="005E0F9F">
      <w:pPr>
        <w:pStyle w:val="BodyTextIndent"/>
        <w:widowControl/>
        <w:tabs>
          <w:tab w:val="left" w:pos="180"/>
          <w:tab w:val="left" w:pos="270"/>
          <w:tab w:val="num" w:pos="2148"/>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bCs/>
          <w:color w:val="000000"/>
          <w:szCs w:val="24"/>
        </w:rPr>
        <w:t xml:space="preserve">3.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համագումարների</w:t>
      </w:r>
      <w:r w:rsidRPr="00641AC1">
        <w:rPr>
          <w:rFonts w:ascii="Sylfaen" w:hAnsi="Sylfaen"/>
          <w:color w:val="000000"/>
          <w:szCs w:val="24"/>
        </w:rPr>
        <w:t xml:space="preserve"> </w:t>
      </w:r>
      <w:r w:rsidRPr="00641AC1">
        <w:rPr>
          <w:rFonts w:ascii="Sylfaen" w:hAnsi="Sylfaen"/>
          <w:color w:val="000000"/>
          <w:szCs w:val="24"/>
          <w:lang w:val="en-US"/>
        </w:rPr>
        <w:t>ժամանակ</w:t>
      </w:r>
      <w:r w:rsidRPr="00641AC1">
        <w:rPr>
          <w:rFonts w:ascii="Sylfaen" w:hAnsi="Sylfaen"/>
          <w:color w:val="000000"/>
          <w:szCs w:val="24"/>
        </w:rPr>
        <w:t xml:space="preserve"> </w:t>
      </w:r>
      <w:r w:rsidRPr="00641AC1">
        <w:rPr>
          <w:rFonts w:ascii="Sylfaen" w:hAnsi="Sylfaen"/>
          <w:color w:val="000000"/>
          <w:szCs w:val="24"/>
          <w:lang w:val="en-US"/>
        </w:rPr>
        <w:t>ներկա</w:t>
      </w:r>
      <w:r w:rsidRPr="00641AC1">
        <w:rPr>
          <w:rFonts w:ascii="Sylfaen" w:hAnsi="Sylfaen"/>
          <w:color w:val="000000"/>
          <w:szCs w:val="24"/>
        </w:rPr>
        <w:t xml:space="preserve"> </w:t>
      </w:r>
      <w:r w:rsidRPr="00641AC1">
        <w:rPr>
          <w:rFonts w:ascii="Sylfaen" w:hAnsi="Sylfaen"/>
          <w:color w:val="000000"/>
          <w:szCs w:val="24"/>
          <w:lang w:val="en-US"/>
        </w:rPr>
        <w:t>են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անդամները</w:t>
      </w:r>
      <w:r w:rsidRPr="00641AC1">
        <w:rPr>
          <w:rFonts w:ascii="Sylfaen" w:hAnsi="Sylfaen"/>
          <w:bCs/>
          <w:color w:val="000000"/>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տնօրենից</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w:t>
      </w:r>
      <w:r w:rsidRPr="00641AC1">
        <w:rPr>
          <w:rFonts w:ascii="Sylfaen" w:hAnsi="Sylfaen"/>
          <w:color w:val="000000"/>
          <w:szCs w:val="24"/>
          <w:lang w:val="en-US"/>
        </w:rPr>
        <w:t>կամ</w:t>
      </w:r>
      <w:r w:rsidRPr="00641AC1">
        <w:rPr>
          <w:rFonts w:ascii="Sylfaen" w:hAnsi="Sylfaen"/>
          <w:color w:val="000000"/>
          <w:szCs w:val="24"/>
        </w:rPr>
        <w:t xml:space="preserve"> </w:t>
      </w:r>
      <w:r w:rsidRPr="00641AC1">
        <w:rPr>
          <w:rFonts w:ascii="Sylfaen" w:hAnsi="Sylfaen"/>
          <w:bCs/>
          <w:color w:val="000000"/>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համակարգողից</w:t>
      </w:r>
      <w:r w:rsidRPr="00641AC1">
        <w:rPr>
          <w:rFonts w:ascii="Sylfaen" w:hAnsi="Sylfaen"/>
          <w:color w:val="000000"/>
          <w:szCs w:val="24"/>
        </w:rPr>
        <w:t xml:space="preserve"> </w:t>
      </w:r>
      <w:r w:rsidRPr="00641AC1">
        <w:rPr>
          <w:rFonts w:ascii="Sylfaen" w:hAnsi="Sylfaen" w:cs="Times New Roman"/>
          <w:color w:val="000000"/>
          <w:szCs w:val="24"/>
        </w:rPr>
        <w:t>(</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այդպիսին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w:t>
      </w:r>
      <w:r w:rsidRPr="00641AC1">
        <w:rPr>
          <w:rFonts w:ascii="Sylfaen" w:hAnsi="Sylfaen" w:cs="Times New Roman"/>
          <w:color w:val="000000"/>
          <w:szCs w:val="24"/>
        </w:rPr>
        <w:t>), ինչպես ն</w:t>
      </w:r>
      <w:r w:rsidRPr="00641AC1">
        <w:rPr>
          <w:rFonts w:ascii="Sylfaen" w:hAnsi="Sylfaen" w:cs="Times New Roman"/>
          <w:color w:val="000000"/>
          <w:szCs w:val="24"/>
          <w:lang w:val="en-US"/>
        </w:rPr>
        <w:t>աև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Միջազգային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b/>
          <w:bCs/>
          <w:color w:val="000000"/>
          <w:szCs w:val="24"/>
        </w:rPr>
      </w:pPr>
      <w:r w:rsidRPr="00641AC1">
        <w:rPr>
          <w:rFonts w:ascii="Sylfaen" w:hAnsi="Sylfaen" w:cs="Times New Roman"/>
          <w:color w:val="000000"/>
          <w:szCs w:val="24"/>
        </w:rPr>
        <w:t>4.</w:t>
      </w:r>
      <w:r w:rsidRPr="00641AC1">
        <w:rPr>
          <w:rFonts w:ascii="Sylfaen" w:hAnsi="Sylfaen"/>
          <w:color w:val="000000"/>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համագումարները</w:t>
      </w:r>
      <w:r w:rsidRPr="00641AC1">
        <w:rPr>
          <w:rFonts w:ascii="Sylfaen" w:hAnsi="Sylfaen"/>
          <w:color w:val="000000"/>
          <w:szCs w:val="24"/>
        </w:rPr>
        <w:t xml:space="preserve"> </w:t>
      </w:r>
      <w:r w:rsidRPr="00641AC1">
        <w:rPr>
          <w:rFonts w:ascii="Sylfaen" w:hAnsi="Sylfaen"/>
          <w:color w:val="000000"/>
          <w:szCs w:val="24"/>
          <w:lang w:val="en-US"/>
        </w:rPr>
        <w:t>գումարվում</w:t>
      </w:r>
      <w:r w:rsidRPr="00641AC1">
        <w:rPr>
          <w:rFonts w:ascii="Sylfaen" w:hAnsi="Sylfaen"/>
          <w:color w:val="000000"/>
          <w:szCs w:val="24"/>
        </w:rPr>
        <w:t xml:space="preserve"> </w:t>
      </w:r>
      <w:r w:rsidRPr="00641AC1">
        <w:rPr>
          <w:rFonts w:ascii="Sylfaen" w:hAnsi="Sylfaen"/>
          <w:color w:val="000000"/>
          <w:szCs w:val="24"/>
          <w:lang w:val="en-US"/>
        </w:rPr>
        <w:t>են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տեղը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ժամանակը</w:t>
      </w:r>
      <w:r w:rsidRPr="00641AC1">
        <w:rPr>
          <w:rFonts w:ascii="Sylfaen" w:hAnsi="Sylfaen"/>
          <w:bCs/>
          <w:color w:val="000000"/>
          <w:szCs w:val="24"/>
        </w:rPr>
        <w:t xml:space="preserve"> </w:t>
      </w:r>
      <w:r w:rsidRPr="00641AC1">
        <w:rPr>
          <w:rFonts w:ascii="Sylfaen" w:hAnsi="Sylfaen"/>
          <w:bCs/>
          <w:color w:val="000000"/>
          <w:szCs w:val="24"/>
          <w:lang w:val="en-US"/>
        </w:rPr>
        <w:t>որոշվում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color w:val="000000"/>
          <w:szCs w:val="24"/>
          <w:lang w:val="en-US"/>
        </w:rPr>
        <w:t>տարածաշրջանային</w:t>
      </w:r>
      <w:r w:rsidRPr="00641AC1">
        <w:rPr>
          <w:rFonts w:ascii="Sylfaen" w:hAnsi="Sylfaen"/>
          <w:color w:val="000000"/>
          <w:szCs w:val="24"/>
        </w:rPr>
        <w:t xml:space="preserve"> </w:t>
      </w:r>
      <w:r w:rsidRPr="00641AC1">
        <w:rPr>
          <w:rFonts w:ascii="Sylfaen" w:hAnsi="Sylfaen"/>
          <w:color w:val="000000"/>
          <w:szCs w:val="24"/>
          <w:lang w:val="en-US"/>
        </w:rPr>
        <w:t>տնօրենի</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հավանությամբ</w:t>
      </w:r>
      <w:r w:rsidRPr="00641AC1">
        <w:rPr>
          <w:rFonts w:ascii="Sylfaen" w:hAnsi="Sylfaen"/>
          <w:bCs/>
          <w:color w:val="000000"/>
          <w:szCs w:val="24"/>
        </w:rPr>
        <w:t xml:space="preserve">,  </w:t>
      </w:r>
      <w:r w:rsidRPr="00641AC1">
        <w:rPr>
          <w:rFonts w:ascii="Sylfaen" w:hAnsi="Sylfaen"/>
          <w:bCs/>
          <w:color w:val="000000"/>
          <w:szCs w:val="24"/>
          <w:lang w:val="en-US"/>
        </w:rPr>
        <w:t>համագումարը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գումարվել</w:t>
      </w:r>
      <w:r w:rsidRPr="00641AC1">
        <w:rPr>
          <w:rFonts w:ascii="Sylfaen" w:hAnsi="Sylfaen"/>
          <w:bCs/>
          <w:color w:val="000000"/>
          <w:szCs w:val="24"/>
        </w:rPr>
        <w:t xml:space="preserve">  </w:t>
      </w:r>
      <w:r w:rsidRPr="00641AC1">
        <w:rPr>
          <w:rFonts w:ascii="Sylfaen" w:hAnsi="Sylfaen"/>
          <w:bCs/>
          <w:color w:val="000000"/>
          <w:szCs w:val="24"/>
          <w:lang w:val="en-US"/>
        </w:rPr>
        <w:t>էլեկտրոնային</w:t>
      </w:r>
      <w:r w:rsidRPr="00641AC1">
        <w:rPr>
          <w:rFonts w:ascii="Sylfaen" w:hAnsi="Sylfaen"/>
          <w:bCs/>
          <w:color w:val="000000"/>
          <w:szCs w:val="24"/>
        </w:rPr>
        <w:t xml:space="preserve"> </w:t>
      </w:r>
      <w:r w:rsidRPr="00641AC1">
        <w:rPr>
          <w:rFonts w:ascii="Sylfaen" w:hAnsi="Sylfaen"/>
          <w:bCs/>
          <w:color w:val="000000"/>
          <w:szCs w:val="24"/>
          <w:lang w:val="en-US"/>
        </w:rPr>
        <w:t>փոստի</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փոստի</w:t>
      </w:r>
      <w:r w:rsidRPr="00641AC1">
        <w:rPr>
          <w:rFonts w:ascii="Sylfaen" w:hAnsi="Sylfaen"/>
          <w:bCs/>
          <w:color w:val="000000"/>
          <w:szCs w:val="24"/>
        </w:rPr>
        <w:t xml:space="preserve"> </w:t>
      </w:r>
      <w:r w:rsidRPr="00641AC1">
        <w:rPr>
          <w:rFonts w:ascii="Sylfaen" w:hAnsi="Sylfaen"/>
          <w:bCs/>
          <w:color w:val="000000"/>
          <w:szCs w:val="24"/>
          <w:lang w:val="en-US"/>
        </w:rPr>
        <w:t>միջոցով</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սկսվելուց</w:t>
      </w:r>
      <w:r w:rsidRPr="00641AC1">
        <w:rPr>
          <w:rFonts w:ascii="Sylfaen" w:hAnsi="Sylfaen"/>
          <w:bCs/>
          <w:color w:val="000000"/>
          <w:szCs w:val="24"/>
        </w:rPr>
        <w:t xml:space="preserve"> 6 </w:t>
      </w:r>
      <w:r w:rsidRPr="00641AC1">
        <w:rPr>
          <w:rFonts w:ascii="Sylfaen" w:hAnsi="Sylfaen"/>
          <w:bCs/>
          <w:color w:val="000000"/>
          <w:szCs w:val="24"/>
          <w:lang w:val="en-US"/>
        </w:rPr>
        <w:t>ամիս</w:t>
      </w:r>
      <w:r w:rsidRPr="00641AC1">
        <w:rPr>
          <w:rFonts w:ascii="Sylfaen" w:hAnsi="Sylfaen"/>
          <w:bCs/>
          <w:color w:val="000000"/>
          <w:szCs w:val="24"/>
        </w:rPr>
        <w:t xml:space="preserve"> </w:t>
      </w:r>
      <w:r w:rsidRPr="00641AC1">
        <w:rPr>
          <w:rFonts w:ascii="Sylfaen" w:hAnsi="Sylfaen"/>
          <w:bCs/>
          <w:color w:val="000000"/>
          <w:szCs w:val="24"/>
          <w:lang w:val="en-US"/>
        </w:rPr>
        <w:t>առաջ</w:t>
      </w:r>
      <w:r w:rsidRPr="00641AC1">
        <w:rPr>
          <w:rFonts w:ascii="Sylfaen" w:hAnsi="Sylfaen"/>
          <w:bCs/>
          <w:color w:val="000000"/>
          <w:szCs w:val="24"/>
        </w:rPr>
        <w:t xml:space="preserve">, </w:t>
      </w:r>
      <w:r w:rsidRPr="00641AC1">
        <w:rPr>
          <w:rFonts w:ascii="Sylfaen" w:hAnsi="Sylfaen"/>
          <w:bCs/>
          <w:color w:val="000000"/>
          <w:szCs w:val="24"/>
          <w:lang w:val="en-US"/>
        </w:rPr>
        <w:t>ծրագրերը</w:t>
      </w:r>
      <w:r w:rsidRPr="00641AC1">
        <w:rPr>
          <w:rFonts w:ascii="Sylfaen" w:hAnsi="Sylfaen"/>
          <w:bCs/>
          <w:color w:val="000000"/>
          <w:szCs w:val="24"/>
        </w:rPr>
        <w:t xml:space="preserve">  </w:t>
      </w:r>
      <w:r w:rsidRPr="00641AC1">
        <w:rPr>
          <w:rFonts w:ascii="Sylfaen" w:hAnsi="Sylfaen"/>
          <w:bCs/>
          <w:color w:val="000000"/>
          <w:szCs w:val="24"/>
          <w:lang w:val="en-US"/>
        </w:rPr>
        <w:t>անցկացնելու</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քվեարկելու</w:t>
      </w:r>
      <w:r w:rsidRPr="00641AC1">
        <w:rPr>
          <w:rFonts w:ascii="Sylfaen" w:hAnsi="Sylfaen"/>
          <w:bCs/>
          <w:color w:val="000000"/>
          <w:szCs w:val="24"/>
        </w:rPr>
        <w:t xml:space="preserve"> </w:t>
      </w:r>
      <w:r w:rsidRPr="00641AC1">
        <w:rPr>
          <w:rFonts w:ascii="Sylfaen" w:hAnsi="Sylfaen"/>
          <w:bCs/>
          <w:color w:val="000000"/>
          <w:szCs w:val="24"/>
          <w:lang w:val="en-US"/>
        </w:rPr>
        <w:t>նպատակով</w:t>
      </w:r>
      <w:r w:rsidRPr="00641AC1">
        <w:rPr>
          <w:rFonts w:ascii="Sylfaen" w:hAnsi="Sylfaen"/>
          <w:bCs/>
          <w:color w:val="000000"/>
          <w:szCs w:val="24"/>
        </w:rPr>
        <w:t xml:space="preserve">, </w:t>
      </w:r>
      <w:r w:rsidRPr="00641AC1">
        <w:rPr>
          <w:rFonts w:ascii="Sylfaen" w:hAnsi="Sylfaen"/>
          <w:bCs/>
          <w:color w:val="000000"/>
          <w:szCs w:val="24"/>
          <w:lang w:val="en-US"/>
        </w:rPr>
        <w:t>երբ</w:t>
      </w:r>
      <w:r w:rsidRPr="00641AC1">
        <w:rPr>
          <w:rFonts w:ascii="Sylfaen" w:hAnsi="Sylfaen"/>
          <w:bCs/>
          <w:color w:val="000000"/>
          <w:szCs w:val="24"/>
        </w:rPr>
        <w:t xml:space="preserve"> </w:t>
      </w:r>
      <w:r w:rsidRPr="00641AC1">
        <w:rPr>
          <w:rFonts w:ascii="Sylfaen" w:hAnsi="Sylfaen"/>
          <w:bCs/>
          <w:color w:val="000000"/>
          <w:szCs w:val="24"/>
          <w:lang w:val="en-US"/>
        </w:rPr>
        <w:t>հանգամանքները</w:t>
      </w:r>
      <w:r w:rsidRPr="00641AC1">
        <w:rPr>
          <w:rFonts w:ascii="Sylfaen" w:hAnsi="Sylfaen"/>
          <w:bCs/>
          <w:color w:val="000000"/>
          <w:szCs w:val="24"/>
        </w:rPr>
        <w:t xml:space="preserve"> </w:t>
      </w:r>
      <w:r w:rsidRPr="00641AC1">
        <w:rPr>
          <w:rFonts w:ascii="Sylfaen" w:hAnsi="Sylfaen"/>
          <w:bCs/>
          <w:color w:val="000000"/>
          <w:szCs w:val="24"/>
          <w:lang w:val="en-US"/>
        </w:rPr>
        <w:t>պատգամավորներից</w:t>
      </w:r>
      <w:r w:rsidRPr="00641AC1">
        <w:rPr>
          <w:rFonts w:ascii="Sylfaen" w:hAnsi="Sylfaen"/>
          <w:bCs/>
          <w:color w:val="000000"/>
          <w:szCs w:val="24"/>
        </w:rPr>
        <w:t xml:space="preserve"> </w:t>
      </w:r>
      <w:r w:rsidRPr="00641AC1">
        <w:rPr>
          <w:rFonts w:ascii="Sylfaen" w:hAnsi="Sylfaen"/>
          <w:bCs/>
          <w:color w:val="000000"/>
          <w:szCs w:val="24"/>
          <w:lang w:val="en-US"/>
        </w:rPr>
        <w:t>շատերին</w:t>
      </w:r>
      <w:r w:rsidRPr="00641AC1">
        <w:rPr>
          <w:rFonts w:ascii="Sylfaen" w:hAnsi="Sylfaen"/>
          <w:bCs/>
          <w:color w:val="000000"/>
          <w:szCs w:val="24"/>
        </w:rPr>
        <w:t xml:space="preserve"> </w:t>
      </w:r>
      <w:r w:rsidRPr="00641AC1">
        <w:rPr>
          <w:rFonts w:ascii="Sylfaen" w:hAnsi="Sylfaen"/>
          <w:bCs/>
          <w:color w:val="000000"/>
          <w:szCs w:val="24"/>
          <w:lang w:val="en-US"/>
        </w:rPr>
        <w:t>չեն</w:t>
      </w:r>
      <w:r w:rsidRPr="00641AC1">
        <w:rPr>
          <w:rFonts w:ascii="Sylfaen" w:hAnsi="Sylfaen"/>
          <w:bCs/>
          <w:color w:val="000000"/>
          <w:szCs w:val="24"/>
        </w:rPr>
        <w:t xml:space="preserve"> </w:t>
      </w:r>
      <w:r w:rsidRPr="00641AC1">
        <w:rPr>
          <w:rFonts w:ascii="Sylfaen" w:hAnsi="Sylfaen"/>
          <w:bCs/>
          <w:color w:val="000000"/>
          <w:szCs w:val="24"/>
          <w:lang w:val="en-US"/>
        </w:rPr>
        <w:t>թույլատրում</w:t>
      </w:r>
      <w:r w:rsidRPr="00641AC1">
        <w:rPr>
          <w:rFonts w:ascii="Sylfaen" w:hAnsi="Sylfaen"/>
          <w:bCs/>
          <w:color w:val="000000"/>
          <w:szCs w:val="24"/>
        </w:rPr>
        <w:t xml:space="preserve"> </w:t>
      </w:r>
      <w:r w:rsidRPr="00641AC1">
        <w:rPr>
          <w:rFonts w:ascii="Sylfaen" w:hAnsi="Sylfaen"/>
          <w:bCs/>
          <w:color w:val="000000"/>
          <w:szCs w:val="24"/>
          <w:lang w:val="en-US"/>
        </w:rPr>
        <w:t>մասնակցելու</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w:t>
      </w:r>
      <w:r w:rsidRPr="00641AC1">
        <w:rPr>
          <w:rFonts w:ascii="Sylfaen" w:hAnsi="Sylfaen"/>
          <w:bCs/>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p>
    <w:p w:rsidR="00B3265A" w:rsidRPr="00641AC1" w:rsidRDefault="00B3265A" w:rsidP="005E0F9F">
      <w:pPr>
        <w:pStyle w:val="BodyTextIndent"/>
        <w:spacing w:after="0" w:line="216" w:lineRule="auto"/>
        <w:ind w:left="0" w:right="-563" w:firstLine="706"/>
        <w:jc w:val="both"/>
        <w:rPr>
          <w:rFonts w:ascii="Sylfaen" w:hAnsi="Sylfaen" w:cs="Times New Roman"/>
          <w:color w:val="000000"/>
          <w:szCs w:val="24"/>
        </w:rPr>
      </w:pPr>
    </w:p>
    <w:p w:rsidR="00B3265A" w:rsidRPr="00641AC1" w:rsidRDefault="00B3265A" w:rsidP="005E0F9F">
      <w:pPr>
        <w:pStyle w:val="BodyTextIndent"/>
        <w:spacing w:after="0" w:line="216" w:lineRule="auto"/>
        <w:ind w:left="0" w:right="-563" w:firstLine="706"/>
        <w:jc w:val="center"/>
        <w:rPr>
          <w:rFonts w:ascii="Sylfaen" w:hAnsi="Sylfaen" w:cs="Times New Roman"/>
          <w:b/>
          <w:bCs/>
          <w:color w:val="000000"/>
          <w:szCs w:val="24"/>
        </w:rPr>
      </w:pPr>
      <w:r w:rsidRPr="00641AC1">
        <w:rPr>
          <w:rFonts w:ascii="Sylfaen" w:hAnsi="Sylfaen" w:cs="Times New Roman"/>
          <w:b/>
          <w:bCs/>
          <w:color w:val="000000"/>
          <w:szCs w:val="24"/>
          <w:lang w:val="en-US"/>
        </w:rPr>
        <w:t>Դ</w:t>
      </w:r>
      <w:r w:rsidRPr="00641AC1">
        <w:rPr>
          <w:rFonts w:ascii="Sylfaen" w:hAnsi="Sylfaen" w:cs="Times New Roman"/>
          <w:b/>
          <w:bCs/>
          <w:color w:val="000000"/>
          <w:szCs w:val="24"/>
        </w:rPr>
        <w:t xml:space="preserve">. </w:t>
      </w:r>
      <w:r w:rsidRPr="00641AC1">
        <w:rPr>
          <w:rFonts w:ascii="Sylfaen" w:hAnsi="Sylfaen" w:cs="Times New Roman"/>
          <w:b/>
          <w:bCs/>
          <w:color w:val="000000"/>
          <w:szCs w:val="24"/>
          <w:lang w:val="en-US"/>
        </w:rPr>
        <w:t>ՀԱՄԱՇԽԱՐՀԱՅԻՆ</w:t>
      </w:r>
      <w:r w:rsidRPr="00641AC1">
        <w:rPr>
          <w:rFonts w:ascii="Sylfaen" w:hAnsi="Sylfaen" w:cs="Times New Roman"/>
          <w:b/>
          <w:bCs/>
          <w:color w:val="000000"/>
          <w:szCs w:val="24"/>
        </w:rPr>
        <w:t xml:space="preserve"> </w:t>
      </w:r>
      <w:r w:rsidRPr="00641AC1">
        <w:rPr>
          <w:rFonts w:ascii="Sylfaen" w:hAnsi="Sylfaen" w:cs="Times New Roman"/>
          <w:b/>
          <w:bCs/>
          <w:color w:val="000000"/>
          <w:szCs w:val="24"/>
          <w:lang w:val="en-US"/>
        </w:rPr>
        <w:t>ԾԱՌԱՅՈՒԹՅԱՆ</w:t>
      </w:r>
      <w:r w:rsidRPr="00641AC1">
        <w:rPr>
          <w:rFonts w:ascii="Sylfaen" w:hAnsi="Sylfaen" w:cs="Times New Roman"/>
          <w:b/>
          <w:bCs/>
          <w:color w:val="000000"/>
          <w:szCs w:val="24"/>
        </w:rPr>
        <w:t xml:space="preserve"> </w:t>
      </w:r>
      <w:r w:rsidRPr="00641AC1">
        <w:rPr>
          <w:rFonts w:ascii="Sylfaen" w:hAnsi="Sylfaen" w:cs="Times New Roman"/>
          <w:b/>
          <w:bCs/>
          <w:color w:val="000000"/>
          <w:szCs w:val="24"/>
          <w:lang w:val="en-US"/>
        </w:rPr>
        <w:t>ԾՐԱԳԻՐԸ</w:t>
      </w:r>
    </w:p>
    <w:p w:rsidR="00B3265A" w:rsidRPr="00641AC1" w:rsidRDefault="00B3265A" w:rsidP="005E0F9F">
      <w:pPr>
        <w:pStyle w:val="BodyTextIndent"/>
        <w:spacing w:after="0" w:line="216" w:lineRule="auto"/>
        <w:ind w:left="0" w:right="-563" w:firstLine="706"/>
        <w:jc w:val="center"/>
        <w:rPr>
          <w:rFonts w:ascii="Sylfaen" w:hAnsi="Sylfaen" w:cs="Times New Roman"/>
          <w:b/>
          <w:bCs/>
          <w:color w:val="000000"/>
          <w:szCs w:val="24"/>
        </w:rPr>
      </w:pPr>
    </w:p>
    <w:p w:rsidR="00B3265A" w:rsidRPr="00641AC1" w:rsidRDefault="00B3265A" w:rsidP="005E0F9F">
      <w:pPr>
        <w:pStyle w:val="BodyTextIndent"/>
        <w:widowControl/>
        <w:autoSpaceDE/>
        <w:autoSpaceDN/>
        <w:adjustRightInd/>
        <w:spacing w:after="0" w:line="216" w:lineRule="auto"/>
        <w:ind w:left="0" w:right="-563" w:firstLine="706"/>
        <w:contextualSpacing w:val="0"/>
        <w:rPr>
          <w:rFonts w:ascii="Sylfaen" w:hAnsi="Sylfaen" w:cs="Times New Roman"/>
          <w:b/>
          <w:color w:val="000000"/>
          <w:szCs w:val="24"/>
        </w:rPr>
      </w:pPr>
      <w:r w:rsidRPr="00641AC1">
        <w:rPr>
          <w:rFonts w:ascii="Sylfaen" w:hAnsi="Sylfaen" w:cs="Times New Roman"/>
          <w:b/>
          <w:color w:val="000000"/>
          <w:szCs w:val="24"/>
          <w:lang w:val="en-US"/>
        </w:rPr>
        <w:t>Ծառայությունը</w:t>
      </w:r>
    </w:p>
    <w:p w:rsidR="00B3265A" w:rsidRPr="00641AC1" w:rsidRDefault="00B3265A" w:rsidP="005E0F9F">
      <w:pPr>
        <w:pStyle w:val="BodyTextIndent"/>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810.400 </w:t>
      </w:r>
      <w:r w:rsidRPr="00641AC1">
        <w:rPr>
          <w:rFonts w:ascii="Sylfaen" w:hAnsi="Sylfaen" w:cs="Times New Roman"/>
          <w:b/>
          <w:color w:val="000000"/>
          <w:szCs w:val="24"/>
          <w:lang w:val="en-US"/>
        </w:rPr>
        <w:t>Ավետարանչություն</w:t>
      </w:r>
    </w:p>
    <w:p w:rsidR="00B3265A" w:rsidRPr="00641AC1" w:rsidRDefault="00B3265A" w:rsidP="005E0F9F">
      <w:pPr>
        <w:pStyle w:val="BodyTextIndent"/>
        <w:spacing w:after="0" w:line="216" w:lineRule="auto"/>
        <w:ind w:left="0" w:right="-563" w:firstLine="706"/>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մակարդակով</w:t>
      </w:r>
      <w:r w:rsidRPr="00641AC1">
        <w:rPr>
          <w:rFonts w:ascii="Sylfaen" w:hAnsi="Sylfaen"/>
          <w:bCs/>
          <w:color w:val="000000"/>
          <w:szCs w:val="24"/>
        </w:rPr>
        <w:t xml:space="preserve"> </w:t>
      </w:r>
      <w:r w:rsidRPr="00641AC1">
        <w:rPr>
          <w:rFonts w:ascii="Sylfaen" w:hAnsi="Sylfaen"/>
          <w:bCs/>
          <w:color w:val="000000"/>
          <w:szCs w:val="24"/>
          <w:lang w:val="en-US"/>
        </w:rPr>
        <w:t>մշակում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ծրագրեր</w:t>
      </w:r>
      <w:r w:rsidRPr="00641AC1">
        <w:rPr>
          <w:rFonts w:ascii="Sylfaen" w:hAnsi="Sylfaen"/>
          <w:bCs/>
          <w:color w:val="000000"/>
          <w:szCs w:val="24"/>
        </w:rPr>
        <w:t xml:space="preserve">,  </w:t>
      </w:r>
      <w:r w:rsidRPr="00641AC1">
        <w:rPr>
          <w:rFonts w:ascii="Sylfaen" w:hAnsi="Sylfaen"/>
          <w:bCs/>
          <w:color w:val="000000"/>
          <w:szCs w:val="24"/>
          <w:lang w:val="en-US"/>
        </w:rPr>
        <w:t>տարբեր</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միջոցառումներ</w:t>
      </w:r>
      <w:r w:rsidRPr="00641AC1">
        <w:rPr>
          <w:rFonts w:ascii="Sylfaen" w:hAnsi="Sylfaen"/>
          <w:bCs/>
          <w:color w:val="000000"/>
          <w:szCs w:val="24"/>
        </w:rPr>
        <w:t xml:space="preserve"> </w:t>
      </w:r>
      <w:r w:rsidRPr="00641AC1">
        <w:rPr>
          <w:rFonts w:ascii="Sylfaen" w:hAnsi="Sylfaen"/>
          <w:bCs/>
          <w:color w:val="000000"/>
          <w:szCs w:val="24"/>
          <w:lang w:val="en-US"/>
        </w:rPr>
        <w:t>իրականացնելու</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խրախուսելու</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որպեսզի</w:t>
      </w:r>
      <w:r w:rsidRPr="00641AC1">
        <w:rPr>
          <w:rFonts w:ascii="Sylfaen" w:hAnsi="Sylfaen"/>
          <w:bCs/>
          <w:color w:val="000000"/>
          <w:szCs w:val="24"/>
        </w:rPr>
        <w:t xml:space="preserve"> </w:t>
      </w:r>
      <w:r w:rsidRPr="00641AC1">
        <w:rPr>
          <w:rFonts w:ascii="Sylfaen" w:hAnsi="Sylfaen"/>
          <w:bCs/>
          <w:color w:val="000000"/>
          <w:szCs w:val="24"/>
          <w:lang w:val="en-US"/>
        </w:rPr>
        <w:t>երիտասարդությունը</w:t>
      </w:r>
      <w:r w:rsidRPr="00641AC1">
        <w:rPr>
          <w:rFonts w:ascii="Sylfaen" w:hAnsi="Sylfaen"/>
          <w:bCs/>
          <w:color w:val="000000"/>
          <w:szCs w:val="24"/>
        </w:rPr>
        <w:t xml:space="preserve"> </w:t>
      </w:r>
      <w:r w:rsidRPr="00641AC1">
        <w:rPr>
          <w:rFonts w:ascii="Sylfaen" w:hAnsi="Sylfaen"/>
          <w:bCs/>
          <w:color w:val="000000"/>
          <w:szCs w:val="24"/>
          <w:lang w:val="en-US"/>
        </w:rPr>
        <w:t>դառնա</w:t>
      </w:r>
      <w:r w:rsidRPr="00641AC1">
        <w:rPr>
          <w:rFonts w:ascii="Sylfaen" w:hAnsi="Sylfaen"/>
          <w:bCs/>
          <w:color w:val="000000"/>
          <w:szCs w:val="24"/>
        </w:rPr>
        <w:t xml:space="preserve">  </w:t>
      </w:r>
      <w:r w:rsidRPr="00641AC1">
        <w:rPr>
          <w:rFonts w:ascii="Sylfaen" w:hAnsi="Sylfaen"/>
          <w:bCs/>
          <w:color w:val="000000"/>
          <w:szCs w:val="24"/>
          <w:lang w:val="en-US"/>
        </w:rPr>
        <w:t>Հիսուս</w:t>
      </w:r>
      <w:r w:rsidRPr="00641AC1">
        <w:rPr>
          <w:rFonts w:ascii="Sylfaen" w:hAnsi="Sylfaen"/>
          <w:bCs/>
          <w:color w:val="000000"/>
          <w:szCs w:val="24"/>
        </w:rPr>
        <w:t xml:space="preserve"> </w:t>
      </w:r>
      <w:r w:rsidRPr="00641AC1">
        <w:rPr>
          <w:rFonts w:ascii="Sylfaen" w:hAnsi="Sylfaen"/>
          <w:bCs/>
          <w:color w:val="000000"/>
          <w:szCs w:val="24"/>
          <w:lang w:val="en-US"/>
        </w:rPr>
        <w:t>Քրիստոսին</w:t>
      </w:r>
      <w:r w:rsidRPr="00641AC1">
        <w:rPr>
          <w:rFonts w:ascii="Sylfaen" w:hAnsi="Sylfaen"/>
          <w:bCs/>
          <w:color w:val="000000"/>
          <w:szCs w:val="24"/>
        </w:rPr>
        <w:t xml:space="preserve">: </w:t>
      </w:r>
    </w:p>
    <w:p w:rsidR="00B3265A" w:rsidRPr="00641AC1" w:rsidRDefault="00B3265A" w:rsidP="005E0F9F">
      <w:pPr>
        <w:pStyle w:val="BodyTextIndent"/>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810.401 Աշակերտություն</w:t>
      </w:r>
    </w:p>
    <w:p w:rsidR="00B3265A" w:rsidRPr="00641AC1" w:rsidRDefault="00B3265A" w:rsidP="005E0F9F">
      <w:pPr>
        <w:pStyle w:val="BodyTextIndent"/>
        <w:tabs>
          <w:tab w:val="left" w:pos="630"/>
          <w:tab w:val="left" w:pos="720"/>
        </w:tabs>
        <w:spacing w:after="0" w:line="216" w:lineRule="auto"/>
        <w:ind w:left="0" w:right="-563" w:firstLine="706"/>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մշակում</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իրականացնում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աշխատանքներ</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հանդիպումներ</w:t>
      </w:r>
      <w:r w:rsidRPr="00641AC1">
        <w:rPr>
          <w:rFonts w:ascii="Sylfaen" w:hAnsi="Sylfaen"/>
          <w:bCs/>
          <w:color w:val="000000"/>
          <w:szCs w:val="24"/>
        </w:rPr>
        <w:t xml:space="preserve"> </w:t>
      </w:r>
      <w:r w:rsidRPr="00641AC1">
        <w:rPr>
          <w:rFonts w:ascii="Sylfaen" w:hAnsi="Sylfaen"/>
          <w:bCs/>
          <w:color w:val="000000"/>
          <w:szCs w:val="24"/>
          <w:lang w:val="en-US"/>
        </w:rPr>
        <w:t>պատրաստելու</w:t>
      </w:r>
      <w:r w:rsidRPr="00641AC1">
        <w:rPr>
          <w:rFonts w:ascii="Sylfaen" w:hAnsi="Sylfaen"/>
          <w:bCs/>
          <w:color w:val="000000"/>
          <w:szCs w:val="24"/>
        </w:rPr>
        <w:t xml:space="preserve"> </w:t>
      </w:r>
      <w:r w:rsidRPr="00641AC1">
        <w:rPr>
          <w:rFonts w:ascii="Sylfaen" w:hAnsi="Sylfaen"/>
          <w:bCs/>
          <w:color w:val="000000"/>
          <w:szCs w:val="24"/>
          <w:lang w:val="en-US"/>
        </w:rPr>
        <w:t>կանչված</w:t>
      </w:r>
      <w:r w:rsidRPr="00641AC1">
        <w:rPr>
          <w:rFonts w:ascii="Sylfaen" w:hAnsi="Sylfaen"/>
          <w:bCs/>
          <w:color w:val="000000"/>
          <w:szCs w:val="24"/>
        </w:rPr>
        <w:t xml:space="preserve"> </w:t>
      </w:r>
      <w:r w:rsidRPr="00641AC1">
        <w:rPr>
          <w:rFonts w:ascii="Sylfaen" w:hAnsi="Sylfaen"/>
          <w:bCs/>
          <w:color w:val="000000"/>
          <w:szCs w:val="24"/>
          <w:lang w:val="en-US"/>
        </w:rPr>
        <w:t>երիտասարդ</w:t>
      </w:r>
      <w:r w:rsidRPr="00641AC1">
        <w:rPr>
          <w:rFonts w:ascii="Sylfaen" w:hAnsi="Sylfaen"/>
          <w:bCs/>
          <w:color w:val="000000"/>
          <w:szCs w:val="24"/>
        </w:rPr>
        <w:t xml:space="preserve"> </w:t>
      </w:r>
      <w:r w:rsidRPr="00641AC1">
        <w:rPr>
          <w:rFonts w:ascii="Sylfaen" w:hAnsi="Sylfaen"/>
          <w:bCs/>
          <w:color w:val="000000"/>
          <w:szCs w:val="24"/>
          <w:lang w:val="en-US"/>
        </w:rPr>
        <w:t>մարդկանց</w:t>
      </w:r>
      <w:r w:rsidRPr="00641AC1">
        <w:rPr>
          <w:rFonts w:ascii="Sylfaen" w:hAnsi="Sylfaen"/>
          <w:bCs/>
          <w:color w:val="000000"/>
          <w:szCs w:val="24"/>
        </w:rPr>
        <w:t xml:space="preserve"> </w:t>
      </w:r>
      <w:r w:rsidRPr="00641AC1">
        <w:rPr>
          <w:rFonts w:ascii="Sylfaen" w:hAnsi="Sylfaen"/>
          <w:bCs/>
          <w:color w:val="000000"/>
          <w:szCs w:val="24"/>
          <w:lang w:val="en-US"/>
        </w:rPr>
        <w:t>աճելու</w:t>
      </w:r>
      <w:r w:rsidRPr="00641AC1">
        <w:rPr>
          <w:rFonts w:ascii="Sylfaen" w:hAnsi="Sylfaen"/>
          <w:bCs/>
          <w:color w:val="000000"/>
          <w:szCs w:val="24"/>
        </w:rPr>
        <w:t xml:space="preserve"> </w:t>
      </w:r>
      <w:r w:rsidRPr="00641AC1">
        <w:rPr>
          <w:rFonts w:ascii="Sylfaen" w:hAnsi="Sylfaen"/>
          <w:bCs/>
          <w:color w:val="000000"/>
          <w:szCs w:val="24"/>
          <w:lang w:val="en-US"/>
        </w:rPr>
        <w:t>Քրիստոսի</w:t>
      </w:r>
      <w:r w:rsidRPr="00641AC1">
        <w:rPr>
          <w:rFonts w:ascii="Sylfaen" w:hAnsi="Sylfaen"/>
          <w:bCs/>
          <w:color w:val="000000"/>
          <w:szCs w:val="24"/>
        </w:rPr>
        <w:t xml:space="preserve"> </w:t>
      </w:r>
      <w:r w:rsidRPr="00641AC1">
        <w:rPr>
          <w:rFonts w:ascii="Sylfaen" w:hAnsi="Sylfaen"/>
          <w:bCs/>
          <w:color w:val="000000"/>
          <w:szCs w:val="24"/>
          <w:lang w:val="en-US"/>
        </w:rPr>
        <w:t>մեջ</w:t>
      </w:r>
      <w:r w:rsidRPr="00641AC1">
        <w:rPr>
          <w:rFonts w:ascii="Sylfaen" w:hAnsi="Sylfaen"/>
          <w:bCs/>
          <w:color w:val="000000"/>
          <w:szCs w:val="24"/>
        </w:rPr>
        <w:t xml:space="preserve">, </w:t>
      </w:r>
      <w:r w:rsidRPr="00641AC1">
        <w:rPr>
          <w:rFonts w:ascii="Sylfaen" w:hAnsi="Sylfaen"/>
          <w:bCs/>
          <w:color w:val="000000"/>
          <w:szCs w:val="24"/>
          <w:lang w:val="en-US"/>
        </w:rPr>
        <w:t>անհատապես</w:t>
      </w:r>
      <w:r w:rsidRPr="00641AC1">
        <w:rPr>
          <w:rFonts w:ascii="Sylfaen" w:hAnsi="Sylfaen"/>
          <w:bCs/>
          <w:color w:val="000000"/>
          <w:szCs w:val="24"/>
        </w:rPr>
        <w:t xml:space="preserve"> </w:t>
      </w:r>
      <w:r w:rsidRPr="00641AC1">
        <w:rPr>
          <w:rFonts w:ascii="Sylfaen" w:hAnsi="Sylfaen"/>
          <w:bCs/>
          <w:color w:val="000000"/>
          <w:szCs w:val="24"/>
          <w:lang w:val="en-US"/>
        </w:rPr>
        <w:t>ուսումնասիրելու</w:t>
      </w:r>
      <w:r w:rsidRPr="00641AC1">
        <w:rPr>
          <w:rFonts w:ascii="Sylfaen" w:hAnsi="Sylfaen"/>
          <w:bCs/>
          <w:color w:val="000000"/>
          <w:szCs w:val="24"/>
        </w:rPr>
        <w:t xml:space="preserve"> </w:t>
      </w:r>
      <w:r w:rsidRPr="00641AC1">
        <w:rPr>
          <w:rFonts w:ascii="Sylfaen" w:hAnsi="Sylfaen"/>
          <w:bCs/>
          <w:color w:val="000000"/>
          <w:szCs w:val="24"/>
          <w:lang w:val="en-US"/>
        </w:rPr>
        <w:t>Աստվածաշունչը</w:t>
      </w:r>
      <w:r w:rsidRPr="00641AC1">
        <w:rPr>
          <w:rFonts w:ascii="Sylfaen" w:hAnsi="Sylfaen"/>
          <w:bCs/>
          <w:color w:val="000000"/>
          <w:szCs w:val="24"/>
        </w:rPr>
        <w:t xml:space="preserve">, </w:t>
      </w:r>
      <w:r w:rsidRPr="00641AC1">
        <w:rPr>
          <w:rFonts w:ascii="Sylfaen" w:hAnsi="Sylfaen"/>
          <w:bCs/>
          <w:color w:val="000000"/>
          <w:szCs w:val="24"/>
          <w:lang w:val="en-US"/>
        </w:rPr>
        <w:t>ծառայելու</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շփվելու</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w:t>
      </w:r>
    </w:p>
    <w:p w:rsidR="00B3265A" w:rsidRPr="00641AC1" w:rsidRDefault="00B3265A" w:rsidP="005E0F9F">
      <w:pPr>
        <w:pStyle w:val="BodyTextIndent"/>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810.402 </w:t>
      </w:r>
      <w:r w:rsidRPr="00641AC1">
        <w:rPr>
          <w:rFonts w:ascii="Sylfaen" w:hAnsi="Sylfaen" w:cs="Times New Roman"/>
          <w:b/>
          <w:color w:val="000000"/>
          <w:szCs w:val="24"/>
          <w:lang w:val="en-US"/>
        </w:rPr>
        <w:t>Առաջնորդի</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զարգացումը</w:t>
      </w:r>
    </w:p>
    <w:p w:rsidR="00B3265A" w:rsidRPr="00641AC1" w:rsidRDefault="00B3265A" w:rsidP="005E0F9F">
      <w:pPr>
        <w:pStyle w:val="BodyTextIndent"/>
        <w:tabs>
          <w:tab w:val="left" w:pos="360"/>
        </w:tabs>
        <w:spacing w:after="0" w:line="216" w:lineRule="auto"/>
        <w:ind w:left="0" w:right="-563" w:firstLine="706"/>
        <w:jc w:val="both"/>
        <w:rPr>
          <w:rFonts w:ascii="Sylfaen" w:hAnsi="Sylfaen" w:cs="Times New Roman"/>
          <w:color w:val="000000"/>
          <w:szCs w:val="24"/>
        </w:rPr>
      </w:pPr>
      <w:r w:rsidRPr="00641AC1">
        <w:rPr>
          <w:rFonts w:ascii="Sylfaen" w:hAnsi="Sylfaen" w:cs="Times New Roman"/>
          <w:color w:val="000000"/>
          <w:szCs w:val="24"/>
          <w:lang w:val="en-US"/>
        </w:rPr>
        <w:t>Տարածաջանային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ն</w:t>
      </w:r>
      <w:r w:rsidRPr="00641AC1">
        <w:rPr>
          <w:rFonts w:ascii="Sylfaen" w:hAnsi="Sylfaen"/>
          <w:bCs/>
          <w:color w:val="000000"/>
          <w:szCs w:val="24"/>
        </w:rPr>
        <w:t xml:space="preserve"> </w:t>
      </w:r>
      <w:r w:rsidRPr="00641AC1">
        <w:rPr>
          <w:rFonts w:ascii="Sylfaen" w:hAnsi="Sylfaen"/>
          <w:bCs/>
          <w:color w:val="000000"/>
          <w:szCs w:val="24"/>
          <w:lang w:val="en-US"/>
        </w:rPr>
        <w:t>մշակում</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իրականացնում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հանդիպումներ</w:t>
      </w:r>
      <w:r w:rsidRPr="00641AC1">
        <w:rPr>
          <w:rFonts w:ascii="Sylfaen" w:hAnsi="Sylfaen"/>
          <w:bCs/>
          <w:color w:val="000000"/>
          <w:szCs w:val="24"/>
        </w:rPr>
        <w:t xml:space="preserve"> </w:t>
      </w:r>
      <w:r w:rsidRPr="00641AC1">
        <w:rPr>
          <w:rFonts w:ascii="Sylfaen" w:hAnsi="Sylfaen"/>
          <w:bCs/>
          <w:color w:val="000000"/>
          <w:szCs w:val="24"/>
          <w:lang w:val="en-US"/>
        </w:rPr>
        <w:t>հաստատելու</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ապահովվելու</w:t>
      </w:r>
      <w:r w:rsidRPr="00641AC1">
        <w:rPr>
          <w:rFonts w:ascii="Sylfaen" w:hAnsi="Sylfaen"/>
          <w:bCs/>
          <w:color w:val="000000"/>
          <w:szCs w:val="24"/>
        </w:rPr>
        <w:t xml:space="preserve"> </w:t>
      </w:r>
      <w:r w:rsidRPr="00641AC1">
        <w:rPr>
          <w:rFonts w:ascii="Sylfaen" w:hAnsi="Sylfaen"/>
          <w:bCs/>
          <w:color w:val="000000"/>
          <w:szCs w:val="24"/>
          <w:lang w:val="en-US"/>
        </w:rPr>
        <w:t>երիտասարդ</w:t>
      </w:r>
      <w:r w:rsidRPr="00641AC1">
        <w:rPr>
          <w:rFonts w:ascii="Sylfaen" w:hAnsi="Sylfaen"/>
          <w:bCs/>
          <w:color w:val="000000"/>
          <w:szCs w:val="24"/>
        </w:rPr>
        <w:t xml:space="preserve"> </w:t>
      </w:r>
      <w:r w:rsidRPr="00641AC1">
        <w:rPr>
          <w:rFonts w:ascii="Sylfaen" w:hAnsi="Sylfaen"/>
          <w:bCs/>
          <w:color w:val="000000"/>
          <w:szCs w:val="24"/>
          <w:lang w:val="en-US"/>
        </w:rPr>
        <w:t>մարդկանց</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ամենով</w:t>
      </w:r>
      <w:r w:rsidRPr="00641AC1">
        <w:rPr>
          <w:rFonts w:ascii="Sylfaen" w:hAnsi="Sylfaen"/>
          <w:bCs/>
          <w:color w:val="000000"/>
          <w:szCs w:val="24"/>
        </w:rPr>
        <w:t xml:space="preserve">, </w:t>
      </w:r>
      <w:r w:rsidRPr="00641AC1">
        <w:rPr>
          <w:rFonts w:ascii="Sylfaen" w:hAnsi="Sylfaen"/>
          <w:bCs/>
          <w:color w:val="000000"/>
          <w:szCs w:val="24"/>
          <w:lang w:val="en-US"/>
        </w:rPr>
        <w:t>ինչը</w:t>
      </w:r>
      <w:r w:rsidRPr="00641AC1">
        <w:rPr>
          <w:rFonts w:ascii="Sylfaen" w:hAnsi="Sylfaen"/>
          <w:bCs/>
          <w:color w:val="000000"/>
          <w:szCs w:val="24"/>
        </w:rPr>
        <w:t xml:space="preserve"> </w:t>
      </w:r>
      <w:r w:rsidRPr="00641AC1">
        <w:rPr>
          <w:rFonts w:ascii="Sylfaen" w:hAnsi="Sylfaen"/>
          <w:bCs/>
          <w:color w:val="000000"/>
          <w:szCs w:val="24"/>
          <w:lang w:val="en-US"/>
        </w:rPr>
        <w:t>անհրաժեշտ</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եկեղեցում</w:t>
      </w:r>
      <w:r w:rsidRPr="00641AC1">
        <w:rPr>
          <w:rFonts w:ascii="Sylfaen" w:hAnsi="Sylfaen"/>
          <w:bCs/>
          <w:color w:val="000000"/>
          <w:szCs w:val="24"/>
        </w:rPr>
        <w:t xml:space="preserve">, </w:t>
      </w:r>
      <w:r w:rsidRPr="00641AC1">
        <w:rPr>
          <w:rFonts w:ascii="Sylfaen" w:hAnsi="Sylfaen"/>
          <w:bCs/>
          <w:color w:val="000000"/>
          <w:szCs w:val="24"/>
          <w:lang w:val="en-US"/>
        </w:rPr>
        <w:t>որպես</w:t>
      </w:r>
      <w:r w:rsidRPr="00641AC1">
        <w:rPr>
          <w:rFonts w:ascii="Sylfaen" w:hAnsi="Sylfaen"/>
          <w:bCs/>
          <w:color w:val="000000"/>
          <w:szCs w:val="24"/>
        </w:rPr>
        <w:t xml:space="preserve"> </w:t>
      </w:r>
      <w:r w:rsidRPr="00641AC1">
        <w:rPr>
          <w:rFonts w:ascii="Sylfaen" w:hAnsi="Sylfaen"/>
          <w:bCs/>
          <w:color w:val="000000"/>
          <w:szCs w:val="24"/>
          <w:lang w:val="en-US"/>
        </w:rPr>
        <w:t>առաջնորդներ</w:t>
      </w:r>
      <w:r w:rsidRPr="00641AC1">
        <w:rPr>
          <w:rFonts w:ascii="Sylfaen" w:hAnsi="Sylfaen"/>
          <w:bCs/>
          <w:color w:val="000000"/>
          <w:szCs w:val="24"/>
        </w:rPr>
        <w:t xml:space="preserve"> </w:t>
      </w:r>
      <w:r w:rsidRPr="00641AC1">
        <w:rPr>
          <w:rFonts w:ascii="Sylfaen" w:hAnsi="Sylfaen"/>
          <w:bCs/>
          <w:color w:val="000000"/>
          <w:szCs w:val="24"/>
          <w:lang w:val="en-US"/>
        </w:rPr>
        <w:t>աշխատելու</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p>
    <w:p w:rsidR="00B3265A" w:rsidRPr="00641AC1" w:rsidRDefault="00B3265A" w:rsidP="005E0F9F">
      <w:pPr>
        <w:pStyle w:val="BodyTextIndent"/>
        <w:widowControl/>
        <w:autoSpaceDE/>
        <w:autoSpaceDN/>
        <w:adjustRightInd/>
        <w:spacing w:after="0" w:line="216" w:lineRule="auto"/>
        <w:ind w:left="0" w:right="-563" w:firstLine="706"/>
        <w:contextualSpacing w:val="0"/>
        <w:rPr>
          <w:rFonts w:ascii="Sylfaen" w:hAnsi="Sylfaen" w:cs="Times New Roman"/>
          <w:b/>
          <w:color w:val="000000"/>
          <w:szCs w:val="24"/>
        </w:rPr>
      </w:pPr>
    </w:p>
    <w:p w:rsidR="00B3265A" w:rsidRPr="00641AC1" w:rsidRDefault="00B3265A" w:rsidP="005E0F9F">
      <w:pPr>
        <w:pStyle w:val="BodyTextIndent"/>
        <w:widowControl/>
        <w:autoSpaceDE/>
        <w:autoSpaceDN/>
        <w:adjustRightInd/>
        <w:spacing w:after="0" w:line="216" w:lineRule="auto"/>
        <w:ind w:left="0" w:right="-563" w:firstLine="706"/>
        <w:contextualSpacing w:val="0"/>
        <w:rPr>
          <w:rFonts w:ascii="Sylfaen" w:hAnsi="Sylfaen" w:cs="Times New Roman"/>
          <w:b/>
          <w:color w:val="000000"/>
          <w:szCs w:val="24"/>
        </w:rPr>
      </w:pPr>
      <w:r w:rsidRPr="00641AC1">
        <w:rPr>
          <w:rFonts w:ascii="Sylfaen" w:hAnsi="Sylfaen" w:cs="Times New Roman"/>
          <w:b/>
          <w:color w:val="000000"/>
          <w:szCs w:val="24"/>
          <w:lang w:val="en-US"/>
        </w:rPr>
        <w:t>Փոփոխություններ</w:t>
      </w:r>
    </w:p>
    <w:p w:rsidR="00B3265A" w:rsidRPr="00641AC1" w:rsidRDefault="00B3265A" w:rsidP="005E0F9F">
      <w:pPr>
        <w:pStyle w:val="BodyTextIndent"/>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810.403 </w:t>
      </w:r>
      <w:r w:rsidRPr="00641AC1">
        <w:rPr>
          <w:rFonts w:ascii="Sylfaen" w:hAnsi="Sylfaen" w:cs="Times New Roman"/>
          <w:b/>
          <w:color w:val="000000"/>
          <w:szCs w:val="24"/>
          <w:lang w:val="en-US"/>
        </w:rPr>
        <w:t>Դրույթները</w:t>
      </w:r>
      <w:r w:rsidRPr="00641AC1">
        <w:rPr>
          <w:rFonts w:ascii="Sylfaen" w:hAnsi="Sylfaen" w:cs="Times New Roman"/>
          <w:b/>
          <w:color w:val="000000"/>
          <w:szCs w:val="24"/>
        </w:rPr>
        <w:t xml:space="preserve"> </w:t>
      </w:r>
    </w:p>
    <w:p w:rsidR="00B3265A" w:rsidRPr="00641AC1" w:rsidRDefault="00B3265A" w:rsidP="00E238F3">
      <w:pPr>
        <w:pStyle w:val="BodyTextIndent"/>
        <w:widowControl/>
        <w:numPr>
          <w:ilvl w:val="3"/>
          <w:numId w:val="72"/>
        </w:numPr>
        <w:tabs>
          <w:tab w:val="clear" w:pos="3600"/>
          <w:tab w:val="num"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կանոնադրությունը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Միջազգային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Ծրագրը</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ին</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մակարդակով</w:t>
      </w:r>
      <w:r w:rsidRPr="00641AC1">
        <w:rPr>
          <w:rFonts w:ascii="Sylfaen" w:hAnsi="Sylfaen"/>
          <w:bCs/>
          <w:color w:val="000000"/>
          <w:szCs w:val="24"/>
        </w:rPr>
        <w:t xml:space="preserve"> </w:t>
      </w:r>
      <w:r w:rsidRPr="00641AC1">
        <w:rPr>
          <w:rFonts w:ascii="Sylfaen" w:hAnsi="Sylfaen" w:cs="Times New Roman"/>
          <w:color w:val="000000"/>
          <w:szCs w:val="24"/>
          <w:lang w:val="en-US"/>
        </w:rPr>
        <w:t>ապահովում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կազմակերպությանը</w:t>
      </w:r>
      <w:r w:rsidRPr="00641AC1">
        <w:rPr>
          <w:rFonts w:ascii="Sylfaen" w:hAnsi="Sylfaen" w:cs="Times New Roman"/>
          <w:color w:val="000000"/>
          <w:szCs w:val="24"/>
        </w:rPr>
        <w:t xml:space="preserve"> </w:t>
      </w:r>
      <w:r w:rsidRPr="00641AC1">
        <w:rPr>
          <w:rFonts w:ascii="Sylfaen" w:hAnsi="Sylfaen"/>
          <w:bCs/>
          <w:color w:val="000000"/>
          <w:szCs w:val="24"/>
          <w:lang w:val="en-US"/>
        </w:rPr>
        <w:t>կառուցվացքով</w:t>
      </w:r>
      <w:r w:rsidRPr="00641AC1">
        <w:rPr>
          <w:rFonts w:ascii="Sylfaen" w:hAnsi="Sylfaen"/>
          <w:bCs/>
          <w:color w:val="000000"/>
          <w:szCs w:val="24"/>
        </w:rPr>
        <w:t xml:space="preserve">, </w:t>
      </w:r>
      <w:r w:rsidRPr="00641AC1">
        <w:rPr>
          <w:rFonts w:ascii="Sylfaen" w:hAnsi="Sylfaen" w:cs="Times New Roman"/>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cs="Times New Roman"/>
          <w:color w:val="000000"/>
          <w:szCs w:val="24"/>
          <w:lang w:val="en-US"/>
        </w:rPr>
        <w:t>գործունեության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կառավարման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Համագումարը</w:t>
      </w:r>
      <w:r w:rsidRPr="00641AC1">
        <w:rPr>
          <w:rFonts w:ascii="Sylfaen" w:hAnsi="Sylfaen"/>
          <w:bCs/>
          <w:color w:val="000000"/>
          <w:szCs w:val="24"/>
        </w:rPr>
        <w:t xml:space="preserve">, </w:t>
      </w:r>
      <w:r w:rsidRPr="00641AC1">
        <w:rPr>
          <w:rFonts w:ascii="Sylfaen" w:hAnsi="Sylfaen"/>
          <w:bCs/>
          <w:color w:val="000000"/>
          <w:szCs w:val="24"/>
          <w:lang w:val="en-US"/>
        </w:rPr>
        <w:t>բանաձևերի</w:t>
      </w:r>
      <w:r w:rsidRPr="00641AC1">
        <w:rPr>
          <w:rFonts w:ascii="Sylfaen" w:hAnsi="Sylfaen"/>
          <w:bCs/>
          <w:color w:val="000000"/>
          <w:szCs w:val="24"/>
        </w:rPr>
        <w:t xml:space="preserve"> </w:t>
      </w:r>
      <w:r w:rsidRPr="00641AC1">
        <w:rPr>
          <w:rFonts w:ascii="Sylfaen" w:hAnsi="Sylfaen"/>
          <w:bCs/>
          <w:color w:val="000000"/>
          <w:szCs w:val="24"/>
          <w:lang w:val="en-US"/>
        </w:rPr>
        <w:t>ընդունման</w:t>
      </w:r>
      <w:r w:rsidRPr="00641AC1">
        <w:rPr>
          <w:rFonts w:ascii="Sylfaen" w:hAnsi="Sylfaen"/>
          <w:bCs/>
          <w:color w:val="000000"/>
          <w:szCs w:val="24"/>
        </w:rPr>
        <w:t xml:space="preserve"> </w:t>
      </w:r>
      <w:r w:rsidRPr="00641AC1">
        <w:rPr>
          <w:rFonts w:ascii="Sylfaen" w:hAnsi="Sylfaen"/>
          <w:bCs/>
          <w:color w:val="000000"/>
          <w:szCs w:val="24"/>
          <w:lang w:val="en-US"/>
        </w:rPr>
        <w:t>միջոցով</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վերանայել</w:t>
      </w:r>
      <w:r w:rsidRPr="00641AC1">
        <w:rPr>
          <w:rFonts w:ascii="Sylfaen" w:hAnsi="Sylfaen"/>
          <w:bCs/>
          <w:color w:val="000000"/>
          <w:szCs w:val="24"/>
        </w:rPr>
        <w:t xml:space="preserve"> </w:t>
      </w:r>
      <w:r w:rsidRPr="00641AC1">
        <w:rPr>
          <w:rFonts w:ascii="Sylfaen" w:hAnsi="Sylfaen"/>
          <w:bCs/>
          <w:color w:val="000000"/>
          <w:szCs w:val="24"/>
          <w:lang w:val="en-US"/>
        </w:rPr>
        <w:t>կանոնադրությունը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ծրագիրը</w:t>
      </w:r>
      <w:r w:rsidRPr="00641AC1">
        <w:rPr>
          <w:rFonts w:ascii="Sylfaen" w:hAnsi="Sylfaen"/>
          <w:bCs/>
          <w:color w:val="000000"/>
          <w:szCs w:val="24"/>
        </w:rPr>
        <w:t>, համապատասխան ա</w:t>
      </w:r>
      <w:r w:rsidRPr="00641AC1">
        <w:rPr>
          <w:rFonts w:ascii="Sylfaen" w:hAnsi="Sylfaen"/>
          <w:bCs/>
          <w:color w:val="000000"/>
          <w:szCs w:val="24"/>
          <w:lang w:val="en-US"/>
        </w:rPr>
        <w:t>մբողջ</w:t>
      </w:r>
      <w:r w:rsidRPr="00641AC1">
        <w:rPr>
          <w:rFonts w:ascii="Sylfaen" w:hAnsi="Sylfaen"/>
          <w:bCs/>
          <w:color w:val="000000"/>
          <w:szCs w:val="24"/>
        </w:rPr>
        <w:t xml:space="preserve"> </w:t>
      </w:r>
      <w:r w:rsidRPr="00641AC1">
        <w:rPr>
          <w:rFonts w:ascii="Sylfaen" w:hAnsi="Sylfaen"/>
          <w:bCs/>
          <w:color w:val="000000"/>
          <w:szCs w:val="24"/>
          <w:lang w:val="en-US"/>
        </w:rPr>
        <w:t>աշխարհում</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փոփոխման</w:t>
      </w:r>
      <w:r w:rsidRPr="00641AC1">
        <w:rPr>
          <w:rFonts w:ascii="Sylfaen" w:hAnsi="Sylfaen"/>
          <w:bCs/>
          <w:color w:val="000000"/>
          <w:szCs w:val="24"/>
        </w:rPr>
        <w:t xml:space="preserve"> </w:t>
      </w:r>
      <w:r w:rsidRPr="00641AC1">
        <w:rPr>
          <w:rFonts w:ascii="Sylfaen" w:hAnsi="Sylfaen"/>
          <w:bCs/>
          <w:color w:val="000000"/>
          <w:szCs w:val="24"/>
          <w:lang w:val="en-US"/>
        </w:rPr>
        <w:t>կարիքների</w:t>
      </w:r>
      <w:r w:rsidRPr="00641AC1">
        <w:rPr>
          <w:rFonts w:ascii="Sylfaen" w:hAnsi="Sylfaen"/>
          <w:bCs/>
          <w:color w:val="000000"/>
          <w:szCs w:val="24"/>
        </w:rPr>
        <w:t xml:space="preserve">: </w:t>
      </w:r>
      <w:r w:rsidRPr="00641AC1">
        <w:rPr>
          <w:rFonts w:ascii="Sylfaen" w:hAnsi="Sylfaen"/>
          <w:bCs/>
          <w:color w:val="000000"/>
          <w:szCs w:val="24"/>
          <w:lang w:val="en-US"/>
        </w:rPr>
        <w:lastRenderedPageBreak/>
        <w:t>Միջազգային</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ծրագրի</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փոփոխությունները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համապատասխանեն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կանոնադրությանը</w:t>
      </w:r>
      <w:r w:rsidRPr="00641AC1">
        <w:rPr>
          <w:rFonts w:ascii="Sylfaen" w:hAnsi="Sylfaen"/>
          <w:bCs/>
          <w:color w:val="000000"/>
          <w:szCs w:val="24"/>
        </w:rPr>
        <w:t>:</w:t>
      </w:r>
    </w:p>
    <w:p w:rsidR="00B3265A" w:rsidRPr="00641AC1" w:rsidRDefault="00B3265A" w:rsidP="00E238F3">
      <w:pPr>
        <w:pStyle w:val="BodyTextIndent"/>
        <w:widowControl/>
        <w:numPr>
          <w:ilvl w:val="3"/>
          <w:numId w:val="72"/>
        </w:numPr>
        <w:tabs>
          <w:tab w:val="clear" w:pos="3600"/>
          <w:tab w:val="left" w:pos="180"/>
          <w:tab w:val="left" w:pos="36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Ծրագրում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կանոնադրության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չընդգրկված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տարածքը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տնօրենի</w:t>
      </w:r>
      <w:r w:rsidRPr="00641AC1">
        <w:rPr>
          <w:rFonts w:ascii="Sylfaen" w:hAnsi="Sylfaen"/>
          <w:bCs/>
          <w:color w:val="000000"/>
          <w:szCs w:val="24"/>
        </w:rPr>
        <w:t xml:space="preserve">  </w:t>
      </w:r>
      <w:r w:rsidRPr="00641AC1">
        <w:rPr>
          <w:rFonts w:ascii="Sylfaen" w:hAnsi="Sylfaen"/>
          <w:bCs/>
          <w:color w:val="000000"/>
          <w:szCs w:val="24"/>
          <w:lang w:val="en-US"/>
        </w:rPr>
        <w:t>իրավասության</w:t>
      </w:r>
      <w:r w:rsidRPr="00641AC1">
        <w:rPr>
          <w:rFonts w:ascii="Sylfaen" w:hAnsi="Sylfaen"/>
          <w:bCs/>
          <w:color w:val="000000"/>
          <w:szCs w:val="24"/>
        </w:rPr>
        <w:t xml:space="preserve"> </w:t>
      </w:r>
      <w:r w:rsidRPr="00641AC1">
        <w:rPr>
          <w:rFonts w:ascii="Sylfaen" w:hAnsi="Sylfaen"/>
          <w:bCs/>
          <w:color w:val="000000"/>
          <w:szCs w:val="24"/>
          <w:lang w:val="en-US"/>
        </w:rPr>
        <w:t>տակ</w:t>
      </w:r>
      <w:r w:rsidRPr="00641AC1">
        <w:rPr>
          <w:rFonts w:ascii="Sylfaen" w:hAnsi="Sylfaen"/>
          <w:bCs/>
          <w:color w:val="000000"/>
          <w:szCs w:val="24"/>
        </w:rPr>
        <w:t>:</w:t>
      </w:r>
    </w:p>
    <w:p w:rsidR="00B3265A" w:rsidRPr="00641AC1" w:rsidRDefault="00B3265A" w:rsidP="005E0F9F">
      <w:pPr>
        <w:pStyle w:val="BodyTextIndent"/>
        <w:widowControl/>
        <w:autoSpaceDE/>
        <w:autoSpaceDN/>
        <w:adjustRightInd/>
        <w:spacing w:after="0" w:line="216" w:lineRule="auto"/>
        <w:ind w:left="0" w:right="-563" w:firstLine="706"/>
        <w:contextualSpacing w:val="0"/>
        <w:jc w:val="both"/>
        <w:rPr>
          <w:rFonts w:ascii="Sylfaen" w:hAnsi="Sylfaen" w:cs="Times New Roman"/>
          <w:color w:val="000000"/>
          <w:szCs w:val="24"/>
        </w:rPr>
      </w:pPr>
    </w:p>
    <w:p w:rsidR="00B3265A" w:rsidRPr="00641AC1" w:rsidRDefault="00B3265A" w:rsidP="005E0F9F">
      <w:pPr>
        <w:pStyle w:val="BodyTextIndent"/>
        <w:tabs>
          <w:tab w:val="left" w:pos="36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810.404 </w:t>
      </w:r>
      <w:r w:rsidRPr="00641AC1">
        <w:rPr>
          <w:rFonts w:ascii="Sylfaen" w:hAnsi="Sylfaen" w:cs="Times New Roman"/>
          <w:b/>
          <w:color w:val="000000"/>
          <w:szCs w:val="24"/>
          <w:lang w:val="en-US"/>
        </w:rPr>
        <w:t xml:space="preserve"> Գործունեությունը</w:t>
      </w:r>
      <w:r w:rsidRPr="00641AC1">
        <w:rPr>
          <w:rFonts w:ascii="Sylfaen" w:hAnsi="Sylfaen" w:cs="Times New Roman"/>
          <w:b/>
          <w:color w:val="000000"/>
          <w:szCs w:val="24"/>
        </w:rPr>
        <w:t xml:space="preserve"> </w:t>
      </w:r>
    </w:p>
    <w:p w:rsidR="00B3265A" w:rsidRPr="00641AC1" w:rsidRDefault="00B3265A" w:rsidP="00E238F3">
      <w:pPr>
        <w:pStyle w:val="BodyTextIndent"/>
        <w:widowControl/>
        <w:numPr>
          <w:ilvl w:val="0"/>
          <w:numId w:val="73"/>
        </w:numPr>
        <w:tabs>
          <w:tab w:val="clear" w:pos="1170"/>
          <w:tab w:val="num" w:pos="36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համագործակցելով</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տնօրենի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w:t>
      </w:r>
      <w:r w:rsidRPr="00641AC1">
        <w:rPr>
          <w:rFonts w:ascii="Sylfaen" w:hAnsi="Sylfaen"/>
          <w:bCs/>
          <w:color w:val="000000"/>
          <w:szCs w:val="24"/>
          <w:lang w:val="en-US"/>
        </w:rPr>
        <w:t>սահմանում</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տեղեկացնում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ադապտացիայի</w:t>
      </w:r>
      <w:r w:rsidRPr="00641AC1">
        <w:rPr>
          <w:rFonts w:ascii="Sylfaen" w:hAnsi="Sylfaen"/>
          <w:bCs/>
          <w:color w:val="000000"/>
          <w:szCs w:val="24"/>
        </w:rPr>
        <w:t xml:space="preserve"> </w:t>
      </w:r>
      <w:r w:rsidRPr="00641AC1">
        <w:rPr>
          <w:rFonts w:ascii="Sylfaen" w:hAnsi="Sylfaen"/>
          <w:bCs/>
          <w:color w:val="000000"/>
          <w:szCs w:val="24"/>
          <w:lang w:val="en-US"/>
        </w:rPr>
        <w:t>ընթացքի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 w:val="26"/>
          <w:szCs w:val="24"/>
          <w:lang w:val="en-US"/>
        </w:rPr>
        <w:t>ներկայացված</w:t>
      </w:r>
      <w:r w:rsidRPr="00641AC1">
        <w:rPr>
          <w:rFonts w:ascii="Sylfaen" w:hAnsi="Sylfaen"/>
          <w:bCs/>
          <w:color w:val="000000"/>
          <w:sz w:val="26"/>
          <w:szCs w:val="24"/>
        </w:rPr>
        <w:t xml:space="preserve"> </w:t>
      </w:r>
      <w:r w:rsidRPr="00641AC1">
        <w:rPr>
          <w:rFonts w:ascii="Sylfaen" w:hAnsi="Sylfaen"/>
          <w:bCs/>
          <w:color w:val="000000"/>
          <w:sz w:val="26"/>
          <w:szCs w:val="24"/>
          <w:lang w:val="en-US"/>
        </w:rPr>
        <w:t>բանաձևերի</w:t>
      </w:r>
      <w:r w:rsidRPr="00641AC1">
        <w:rPr>
          <w:rFonts w:ascii="Sylfaen" w:hAnsi="Sylfaen"/>
          <w:bCs/>
          <w:color w:val="000000"/>
          <w:sz w:val="26"/>
          <w:szCs w:val="24"/>
        </w:rPr>
        <w:t xml:space="preserve"> </w:t>
      </w:r>
      <w:r w:rsidRPr="00641AC1">
        <w:rPr>
          <w:rFonts w:ascii="Sylfaen" w:hAnsi="Sylfaen"/>
          <w:bCs/>
          <w:color w:val="000000"/>
          <w:sz w:val="26"/>
          <w:szCs w:val="24"/>
          <w:lang w:val="en-US"/>
        </w:rPr>
        <w:t>միջոցով</w:t>
      </w:r>
      <w:r w:rsidRPr="00641AC1">
        <w:rPr>
          <w:rFonts w:ascii="Sylfaen" w:hAnsi="Sylfaen"/>
          <w:bCs/>
          <w:color w:val="000000"/>
          <w:sz w:val="26"/>
          <w:szCs w:val="24"/>
        </w:rPr>
        <w:t>,</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կանոնադրության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Ծ</w:t>
      </w:r>
      <w:r w:rsidRPr="00641AC1">
        <w:rPr>
          <w:rFonts w:ascii="Sylfaen" w:hAnsi="Sylfaen"/>
          <w:bCs/>
          <w:color w:val="000000"/>
          <w:sz w:val="26"/>
          <w:szCs w:val="24"/>
          <w:lang w:val="en-US"/>
        </w:rPr>
        <w:t>րագրի</w:t>
      </w:r>
      <w:r w:rsidRPr="00641AC1">
        <w:rPr>
          <w:rFonts w:ascii="Sylfaen" w:hAnsi="Sylfaen"/>
          <w:bCs/>
          <w:color w:val="000000"/>
          <w:sz w:val="26"/>
          <w:szCs w:val="24"/>
        </w:rPr>
        <w:t xml:space="preserve"> </w:t>
      </w:r>
      <w:r w:rsidRPr="00641AC1">
        <w:rPr>
          <w:rFonts w:ascii="Sylfaen" w:hAnsi="Sylfaen"/>
          <w:bCs/>
          <w:color w:val="000000"/>
          <w:sz w:val="26"/>
          <w:szCs w:val="24"/>
          <w:lang w:val="en-US"/>
        </w:rPr>
        <w:t>վերանայման</w:t>
      </w:r>
      <w:r w:rsidRPr="00641AC1">
        <w:rPr>
          <w:rFonts w:ascii="Sylfaen" w:hAnsi="Sylfaen"/>
          <w:bCs/>
          <w:color w:val="000000"/>
          <w:sz w:val="26"/>
          <w:szCs w:val="24"/>
        </w:rPr>
        <w:t xml:space="preserve"> </w:t>
      </w:r>
      <w:r w:rsidRPr="00641AC1">
        <w:rPr>
          <w:rFonts w:ascii="Sylfaen" w:hAnsi="Sylfaen"/>
          <w:bCs/>
          <w:color w:val="000000"/>
          <w:sz w:val="26"/>
          <w:szCs w:val="24"/>
          <w:lang w:val="en-US"/>
        </w:rPr>
        <w:t>մասին</w:t>
      </w:r>
      <w:r w:rsidRPr="00641AC1">
        <w:rPr>
          <w:rFonts w:ascii="Sylfaen" w:hAnsi="Sylfaen"/>
          <w:bCs/>
          <w:color w:val="000000"/>
          <w:sz w:val="26"/>
          <w:szCs w:val="24"/>
        </w:rPr>
        <w:t xml:space="preserve">:  </w:t>
      </w:r>
    </w:p>
    <w:p w:rsidR="00B3265A" w:rsidRPr="00641AC1" w:rsidRDefault="00B3265A" w:rsidP="00E238F3">
      <w:pPr>
        <w:pStyle w:val="BodyTextIndent"/>
        <w:widowControl/>
        <w:numPr>
          <w:ilvl w:val="0"/>
          <w:numId w:val="73"/>
        </w:numPr>
        <w:tabs>
          <w:tab w:val="clear" w:pos="1170"/>
          <w:tab w:val="num" w:pos="36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բանաձևերը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ներկայացվել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ցանկացած</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և Միջազգային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ծայրահեղ</w:t>
      </w:r>
      <w:r w:rsidRPr="00641AC1">
        <w:rPr>
          <w:rFonts w:ascii="Sylfaen" w:hAnsi="Sylfaen"/>
          <w:bCs/>
          <w:color w:val="000000"/>
          <w:szCs w:val="24"/>
        </w:rPr>
        <w:t xml:space="preserve"> </w:t>
      </w:r>
      <w:r w:rsidRPr="00641AC1">
        <w:rPr>
          <w:rFonts w:ascii="Sylfaen" w:hAnsi="Sylfaen"/>
          <w:bCs/>
          <w:color w:val="000000"/>
          <w:szCs w:val="24"/>
          <w:lang w:val="en-US"/>
        </w:rPr>
        <w:t>դեպքում</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6 </w:t>
      </w:r>
      <w:r w:rsidRPr="00641AC1">
        <w:rPr>
          <w:rFonts w:ascii="Sylfaen" w:hAnsi="Sylfaen"/>
          <w:bCs/>
          <w:color w:val="000000"/>
          <w:szCs w:val="24"/>
          <w:lang w:val="en-US"/>
        </w:rPr>
        <w:t>պատգամավորների</w:t>
      </w:r>
      <w:r w:rsidRPr="00641AC1">
        <w:rPr>
          <w:rFonts w:ascii="Sylfaen" w:hAnsi="Sylfaen"/>
          <w:bCs/>
          <w:color w:val="000000"/>
          <w:szCs w:val="24"/>
        </w:rPr>
        <w:t xml:space="preserve">  </w:t>
      </w:r>
      <w:r w:rsidRPr="00641AC1">
        <w:rPr>
          <w:rFonts w:ascii="Sylfaen" w:hAnsi="Sylfaen"/>
          <w:bCs/>
          <w:color w:val="000000"/>
          <w:szCs w:val="24"/>
          <w:lang w:val="en-US"/>
        </w:rPr>
        <w:t>հովանավորությամբ</w:t>
      </w:r>
      <w:r w:rsidRPr="00641AC1">
        <w:rPr>
          <w:rFonts w:ascii="Sylfaen" w:hAnsi="Sylfaen"/>
          <w:bCs/>
          <w:color w:val="000000"/>
          <w:szCs w:val="24"/>
        </w:rPr>
        <w:t xml:space="preserve">: </w:t>
      </w:r>
      <w:r w:rsidRPr="00641AC1">
        <w:rPr>
          <w:rFonts w:ascii="Sylfaen" w:hAnsi="Sylfaen"/>
          <w:bCs/>
          <w:color w:val="000000"/>
          <w:szCs w:val="24"/>
          <w:lang w:val="en-US"/>
        </w:rPr>
        <w:t>Բանաձևերը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կազմվեն</w:t>
      </w:r>
      <w:r w:rsidRPr="00641AC1">
        <w:rPr>
          <w:rFonts w:ascii="Sylfaen" w:hAnsi="Sylfaen"/>
          <w:bCs/>
          <w:color w:val="000000"/>
          <w:szCs w:val="24"/>
        </w:rPr>
        <w:t xml:space="preserve"> </w:t>
      </w:r>
      <w:r w:rsidRPr="00641AC1">
        <w:rPr>
          <w:rFonts w:ascii="Sylfaen" w:hAnsi="Sylfaen"/>
          <w:bCs/>
          <w:color w:val="000000"/>
          <w:szCs w:val="24"/>
          <w:lang w:val="en-US"/>
        </w:rPr>
        <w:t>համապատասխան</w:t>
      </w:r>
      <w:r w:rsidRPr="00641AC1">
        <w:rPr>
          <w:rFonts w:ascii="Sylfaen" w:hAnsi="Sylfaen"/>
          <w:bCs/>
          <w:color w:val="000000"/>
          <w:szCs w:val="24"/>
        </w:rPr>
        <w:t xml:space="preserve"> </w:t>
      </w:r>
      <w:r w:rsidRPr="00641AC1">
        <w:rPr>
          <w:rFonts w:ascii="Sylfaen" w:hAnsi="Sylfaen"/>
          <w:bCs/>
          <w:color w:val="000000"/>
          <w:szCs w:val="24"/>
          <w:lang w:val="en-US"/>
        </w:rPr>
        <w:t>ձևով</w:t>
      </w:r>
      <w:r w:rsidRPr="00641AC1">
        <w:rPr>
          <w:rFonts w:ascii="Sylfaen" w:hAnsi="Sylfaen"/>
          <w:bCs/>
          <w:color w:val="000000"/>
          <w:szCs w:val="24"/>
        </w:rPr>
        <w:t>:</w:t>
      </w:r>
    </w:p>
    <w:p w:rsidR="00B3265A" w:rsidRPr="00641AC1" w:rsidRDefault="00B3265A" w:rsidP="00E238F3">
      <w:pPr>
        <w:pStyle w:val="BodyTextIndent"/>
        <w:widowControl/>
        <w:numPr>
          <w:ilvl w:val="0"/>
          <w:numId w:val="73"/>
        </w:numPr>
        <w:tabs>
          <w:tab w:val="clear" w:pos="1170"/>
          <w:tab w:val="num" w:pos="36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կենտրոնական</w:t>
      </w:r>
      <w:r w:rsidRPr="00641AC1">
        <w:rPr>
          <w:rFonts w:ascii="Sylfaen" w:hAnsi="Sylfaen"/>
          <w:bCs/>
          <w:color w:val="000000"/>
          <w:szCs w:val="24"/>
        </w:rPr>
        <w:t xml:space="preserve"> </w:t>
      </w:r>
      <w:r w:rsidRPr="00641AC1">
        <w:rPr>
          <w:rFonts w:ascii="Sylfaen" w:hAnsi="Sylfaen"/>
          <w:bCs/>
          <w:color w:val="000000"/>
          <w:szCs w:val="24"/>
          <w:lang w:val="en-US"/>
        </w:rPr>
        <w:t>գրասենյակը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ստանա</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բանաձևերը</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ժողովի</w:t>
      </w:r>
      <w:r w:rsidRPr="00641AC1">
        <w:rPr>
          <w:rFonts w:ascii="Sylfaen" w:hAnsi="Sylfaen"/>
          <w:bCs/>
          <w:color w:val="000000"/>
          <w:szCs w:val="24"/>
        </w:rPr>
        <w:t xml:space="preserve"> </w:t>
      </w:r>
      <w:r w:rsidRPr="00641AC1">
        <w:rPr>
          <w:rFonts w:ascii="Sylfaen" w:hAnsi="Sylfaen"/>
          <w:bCs/>
          <w:color w:val="000000"/>
          <w:szCs w:val="24"/>
          <w:lang w:val="en-US"/>
        </w:rPr>
        <w:t>սկսվելուց</w:t>
      </w:r>
      <w:r w:rsidRPr="00641AC1">
        <w:rPr>
          <w:rFonts w:ascii="Sylfaen" w:hAnsi="Sylfaen"/>
          <w:bCs/>
          <w:color w:val="000000"/>
          <w:szCs w:val="24"/>
        </w:rPr>
        <w:t xml:space="preserve"> 30 </w:t>
      </w:r>
      <w:r w:rsidRPr="00641AC1">
        <w:rPr>
          <w:rFonts w:ascii="Sylfaen" w:hAnsi="Sylfaen"/>
          <w:bCs/>
          <w:color w:val="000000"/>
          <w:szCs w:val="24"/>
          <w:lang w:val="en-US"/>
        </w:rPr>
        <w:t>օր</w:t>
      </w:r>
      <w:r w:rsidRPr="00641AC1">
        <w:rPr>
          <w:rFonts w:ascii="Sylfaen" w:hAnsi="Sylfaen"/>
          <w:bCs/>
          <w:color w:val="000000"/>
          <w:szCs w:val="24"/>
        </w:rPr>
        <w:t xml:space="preserve"> </w:t>
      </w:r>
      <w:r w:rsidRPr="00641AC1">
        <w:rPr>
          <w:rFonts w:ascii="Sylfaen" w:hAnsi="Sylfaen"/>
          <w:bCs/>
          <w:color w:val="000000"/>
          <w:szCs w:val="24"/>
          <w:lang w:val="en-US"/>
        </w:rPr>
        <w:t>առաջ</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73"/>
        </w:numPr>
        <w:tabs>
          <w:tab w:val="clear" w:pos="1170"/>
          <w:tab w:val="num" w:pos="36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Բանաձևերը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գրավոր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ձևով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միջազգային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մինչ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կսկսվեն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նիստերը</w:t>
      </w:r>
      <w:r w:rsidRPr="00641AC1">
        <w:rPr>
          <w:rFonts w:ascii="Sylfaen" w:hAnsi="Sylfaen" w:cs="Times New Roman"/>
          <w:color w:val="000000"/>
          <w:szCs w:val="24"/>
        </w:rPr>
        <w:t>:</w:t>
      </w:r>
    </w:p>
    <w:p w:rsidR="00B3265A" w:rsidRPr="00641AC1" w:rsidRDefault="00B3265A" w:rsidP="00E238F3">
      <w:pPr>
        <w:pStyle w:val="BodyTextIndent"/>
        <w:widowControl/>
        <w:numPr>
          <w:ilvl w:val="0"/>
          <w:numId w:val="73"/>
        </w:numPr>
        <w:tabs>
          <w:tab w:val="clear" w:pos="1170"/>
          <w:tab w:val="num" w:pos="36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Բանաձևերը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սկզբում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ընդունվում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Բանաձևերի</w:t>
      </w:r>
      <w:r w:rsidRPr="00641AC1">
        <w:rPr>
          <w:rFonts w:ascii="Sylfaen" w:hAnsi="Sylfaen"/>
          <w:bCs/>
          <w:color w:val="000000"/>
          <w:szCs w:val="24"/>
        </w:rPr>
        <w:t xml:space="preserve"> </w:t>
      </w:r>
      <w:r w:rsidRPr="00641AC1">
        <w:rPr>
          <w:rFonts w:ascii="Sylfaen" w:hAnsi="Sylfaen"/>
          <w:bCs/>
          <w:color w:val="000000"/>
          <w:szCs w:val="24"/>
          <w:lang w:val="en-US"/>
        </w:rPr>
        <w:t>Կոմիտեի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որը</w:t>
      </w:r>
      <w:r w:rsidRPr="00641AC1">
        <w:rPr>
          <w:rFonts w:ascii="Sylfaen" w:hAnsi="Sylfaen"/>
          <w:bCs/>
          <w:color w:val="000000"/>
          <w:szCs w:val="24"/>
        </w:rPr>
        <w:t xml:space="preserve"> </w:t>
      </w:r>
      <w:r w:rsidRPr="00641AC1">
        <w:rPr>
          <w:rFonts w:ascii="Sylfaen" w:hAnsi="Sylfaen"/>
          <w:bCs/>
          <w:color w:val="000000"/>
          <w:szCs w:val="24"/>
          <w:lang w:val="en-US"/>
        </w:rPr>
        <w:t>բաղկացած</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յուրաքանչյուր</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նշանակված</w:t>
      </w:r>
      <w:r w:rsidRPr="00641AC1">
        <w:rPr>
          <w:rFonts w:ascii="Sylfaen" w:hAnsi="Sylfaen"/>
          <w:bCs/>
          <w:color w:val="000000"/>
          <w:szCs w:val="24"/>
        </w:rPr>
        <w:t xml:space="preserve">   2 </w:t>
      </w:r>
      <w:r w:rsidRPr="00641AC1">
        <w:rPr>
          <w:rFonts w:ascii="Sylfaen" w:hAnsi="Sylfaen"/>
          <w:bCs/>
          <w:color w:val="000000"/>
          <w:szCs w:val="24"/>
          <w:lang w:val="en-US"/>
        </w:rPr>
        <w:t>պատգամավորներից</w:t>
      </w:r>
      <w:r w:rsidRPr="00641AC1">
        <w:rPr>
          <w:rFonts w:ascii="Sylfaen" w:hAnsi="Sylfaen"/>
          <w:bCs/>
          <w:color w:val="000000"/>
          <w:szCs w:val="24"/>
        </w:rPr>
        <w:t xml:space="preserve">: </w:t>
      </w:r>
      <w:r w:rsidRPr="00641AC1">
        <w:rPr>
          <w:rFonts w:ascii="Sylfaen" w:hAnsi="Sylfaen"/>
          <w:bCs/>
          <w:color w:val="000000"/>
          <w:szCs w:val="24"/>
          <w:lang w:val="en-US"/>
        </w:rPr>
        <w:t>Այնուհետև</w:t>
      </w:r>
      <w:r w:rsidRPr="00641AC1">
        <w:rPr>
          <w:rFonts w:ascii="Sylfaen" w:hAnsi="Sylfaen"/>
          <w:bCs/>
          <w:color w:val="000000"/>
          <w:szCs w:val="24"/>
        </w:rPr>
        <w:t xml:space="preserve"> </w:t>
      </w:r>
      <w:r w:rsidRPr="00641AC1">
        <w:rPr>
          <w:rFonts w:ascii="Sylfaen" w:hAnsi="Sylfaen"/>
          <w:bCs/>
          <w:color w:val="000000"/>
          <w:szCs w:val="24"/>
          <w:lang w:val="en-US"/>
        </w:rPr>
        <w:t>այդ</w:t>
      </w:r>
      <w:r w:rsidRPr="00641AC1">
        <w:rPr>
          <w:rFonts w:ascii="Sylfaen" w:hAnsi="Sylfaen"/>
          <w:bCs/>
          <w:color w:val="000000"/>
          <w:szCs w:val="24"/>
        </w:rPr>
        <w:t xml:space="preserve"> </w:t>
      </w:r>
      <w:r w:rsidRPr="00641AC1">
        <w:rPr>
          <w:rFonts w:ascii="Sylfaen" w:hAnsi="Sylfaen"/>
          <w:bCs/>
          <w:color w:val="000000"/>
          <w:szCs w:val="24"/>
          <w:lang w:val="en-US"/>
        </w:rPr>
        <w:t>բանաձևերը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հաստատվեն</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w:t>
      </w:r>
      <w:r w:rsidRPr="00641AC1">
        <w:rPr>
          <w:rFonts w:ascii="Sylfaen" w:hAnsi="Sylfaen"/>
          <w:bCs/>
          <w:color w:val="000000"/>
          <w:szCs w:val="24"/>
          <w:lang w:val="en-US"/>
        </w:rPr>
        <w:t>մեծամասնությամբ</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ներկայացվում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համագումարին</w:t>
      </w:r>
      <w:r w:rsidRPr="00641AC1">
        <w:rPr>
          <w:rFonts w:ascii="Sylfaen" w:hAnsi="Sylfaen"/>
          <w:bCs/>
          <w:color w:val="000000"/>
          <w:szCs w:val="24"/>
        </w:rPr>
        <w:t>:</w:t>
      </w:r>
    </w:p>
    <w:p w:rsidR="00B3265A" w:rsidRPr="00641AC1" w:rsidRDefault="00B3265A" w:rsidP="00E238F3">
      <w:pPr>
        <w:pStyle w:val="BodyTextIndent"/>
        <w:widowControl/>
        <w:numPr>
          <w:ilvl w:val="0"/>
          <w:numId w:val="73"/>
        </w:numPr>
        <w:tabs>
          <w:tab w:val="clear" w:pos="1170"/>
          <w:tab w:val="num" w:pos="36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Բանաձևերը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ընդհանուր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քվեարկության</w:t>
      </w:r>
      <w:r w:rsidRPr="00641AC1">
        <w:rPr>
          <w:rFonts w:ascii="Sylfaen" w:hAnsi="Sylfaen" w:cs="Times New Roman"/>
          <w:color w:val="000000"/>
          <w:szCs w:val="24"/>
        </w:rPr>
        <w:t xml:space="preserve"> 2/3  մեծամասնությունով:</w:t>
      </w:r>
    </w:p>
    <w:p w:rsidR="00B3265A" w:rsidRPr="00641AC1" w:rsidRDefault="00B3265A" w:rsidP="00E238F3">
      <w:pPr>
        <w:pStyle w:val="BodyTextIndent"/>
        <w:widowControl/>
        <w:numPr>
          <w:ilvl w:val="0"/>
          <w:numId w:val="73"/>
        </w:numPr>
        <w:tabs>
          <w:tab w:val="clear" w:pos="1170"/>
          <w:tab w:val="num" w:pos="36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կանոնադրության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Միջազգային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փոփոխությունները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ուժի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մտնում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փակման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հետո</w:t>
      </w:r>
      <w:r w:rsidRPr="00641AC1">
        <w:rPr>
          <w:rFonts w:ascii="Sylfaen" w:hAnsi="Sylfaen" w:cs="Times New Roman"/>
          <w:color w:val="000000"/>
          <w:szCs w:val="24"/>
        </w:rPr>
        <w:t xml:space="preserve">,  90 </w:t>
      </w:r>
      <w:r w:rsidRPr="00641AC1">
        <w:rPr>
          <w:rFonts w:ascii="Sylfaen" w:hAnsi="Sylfaen" w:cs="Times New Roman"/>
          <w:color w:val="000000"/>
          <w:szCs w:val="24"/>
          <w:lang w:val="en-US"/>
        </w:rPr>
        <w:t>օր</w:t>
      </w:r>
      <w:r w:rsidRPr="00641AC1">
        <w:rPr>
          <w:rFonts w:ascii="Sylfaen" w:hAnsi="Sylfaen" w:cs="Times New Roman"/>
          <w:color w:val="000000"/>
          <w:szCs w:val="24"/>
        </w:rPr>
        <w:t xml:space="preserve">երի </w:t>
      </w:r>
      <w:r w:rsidRPr="00641AC1">
        <w:rPr>
          <w:rFonts w:ascii="Sylfaen" w:hAnsi="Sylfaen" w:cs="Times New Roman"/>
          <w:color w:val="000000"/>
          <w:szCs w:val="24"/>
          <w:lang w:val="en-US"/>
        </w:rPr>
        <w:t>ընթացքում</w:t>
      </w:r>
      <w:r w:rsidRPr="00641AC1">
        <w:rPr>
          <w:rFonts w:ascii="Sylfaen" w:hAnsi="Sylfaen" w:cs="Times New Roman"/>
          <w:color w:val="000000"/>
          <w:szCs w:val="24"/>
        </w:rPr>
        <w:t xml:space="preserve">: </w:t>
      </w:r>
      <w:r w:rsidRPr="00641AC1">
        <w:rPr>
          <w:rFonts w:ascii="Sylfaen" w:hAnsi="Sylfaen"/>
          <w:bCs/>
          <w:color w:val="000000"/>
          <w:szCs w:val="24"/>
          <w:lang w:val="en-US"/>
        </w:rPr>
        <w:t>Վերանայված</w:t>
      </w:r>
      <w:r w:rsidRPr="00641AC1">
        <w:rPr>
          <w:rFonts w:ascii="Sylfaen" w:hAnsi="Sylfaen"/>
          <w:bCs/>
          <w:color w:val="000000"/>
          <w:szCs w:val="24"/>
        </w:rPr>
        <w:t xml:space="preserve"> </w:t>
      </w:r>
      <w:r w:rsidRPr="00641AC1">
        <w:rPr>
          <w:rFonts w:ascii="Sylfaen" w:hAnsi="Sylfaen"/>
          <w:bCs/>
          <w:color w:val="000000"/>
          <w:szCs w:val="24"/>
          <w:lang w:val="en-US"/>
        </w:rPr>
        <w:t>ծրագիրը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s="Times New Roman"/>
          <w:color w:val="000000"/>
          <w:szCs w:val="24"/>
          <w:lang w:val="en-US"/>
        </w:rPr>
        <w:t>գրավոր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ձևով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տարածվեն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այնուհետև</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մտնել</w:t>
      </w:r>
      <w:r w:rsidRPr="00641AC1">
        <w:rPr>
          <w:rFonts w:ascii="Sylfaen" w:hAnsi="Sylfaen"/>
          <w:bCs/>
          <w:color w:val="000000"/>
          <w:szCs w:val="24"/>
        </w:rPr>
        <w:t xml:space="preserve"> </w:t>
      </w:r>
      <w:r w:rsidRPr="00641AC1">
        <w:rPr>
          <w:rFonts w:ascii="Sylfaen" w:hAnsi="Sylfaen"/>
          <w:bCs/>
          <w:color w:val="000000"/>
          <w:szCs w:val="24"/>
          <w:lang w:val="en-US"/>
        </w:rPr>
        <w:t>ուժի</w:t>
      </w:r>
      <w:r w:rsidRPr="00641AC1">
        <w:rPr>
          <w:rFonts w:ascii="Sylfaen" w:hAnsi="Sylfaen"/>
          <w:bCs/>
          <w:color w:val="000000"/>
          <w:szCs w:val="24"/>
        </w:rPr>
        <w:t xml:space="preserve"> </w:t>
      </w:r>
      <w:r w:rsidRPr="00641AC1">
        <w:rPr>
          <w:rFonts w:ascii="Sylfaen" w:hAnsi="Sylfaen"/>
          <w:bCs/>
          <w:color w:val="000000"/>
          <w:szCs w:val="24"/>
          <w:lang w:val="en-US"/>
        </w:rPr>
        <w:t>մեջ</w:t>
      </w:r>
      <w:r w:rsidRPr="00641AC1">
        <w:rPr>
          <w:rFonts w:ascii="Sylfaen" w:hAnsi="Sylfaen"/>
          <w:bCs/>
          <w:color w:val="000000"/>
          <w:szCs w:val="24"/>
        </w:rPr>
        <w:t xml:space="preserve">: </w:t>
      </w:r>
      <w:r w:rsidRPr="00641AC1">
        <w:rPr>
          <w:rFonts w:ascii="Sylfaen" w:hAnsi="Sylfaen" w:cs="Times New Roman"/>
          <w:color w:val="000000"/>
          <w:szCs w:val="24"/>
        </w:rPr>
        <w:t xml:space="preserve">    </w:t>
      </w:r>
    </w:p>
    <w:p w:rsidR="00B3265A" w:rsidRPr="00641AC1" w:rsidRDefault="00B3265A" w:rsidP="005E0F9F">
      <w:pPr>
        <w:pStyle w:val="BodyTextIndent"/>
        <w:tabs>
          <w:tab w:val="num" w:pos="0"/>
        </w:tabs>
        <w:spacing w:after="0" w:line="216" w:lineRule="auto"/>
        <w:ind w:left="0" w:right="-563" w:firstLine="706"/>
        <w:jc w:val="both"/>
        <w:rPr>
          <w:rFonts w:ascii="Sylfaen" w:hAnsi="Sylfaen" w:cs="Times New Roman"/>
          <w:color w:val="000000"/>
          <w:szCs w:val="24"/>
        </w:rPr>
      </w:pPr>
    </w:p>
    <w:p w:rsidR="00B3265A" w:rsidRPr="00641AC1" w:rsidRDefault="00B3265A" w:rsidP="005E0F9F">
      <w:pPr>
        <w:pStyle w:val="BodyTextIndent"/>
        <w:widowControl/>
        <w:autoSpaceDE/>
        <w:autoSpaceDN/>
        <w:adjustRightInd/>
        <w:spacing w:after="0" w:line="216" w:lineRule="auto"/>
        <w:ind w:left="0" w:right="-563" w:firstLine="706"/>
        <w:contextualSpacing w:val="0"/>
        <w:jc w:val="both"/>
        <w:rPr>
          <w:rFonts w:ascii="Sylfaen" w:hAnsi="Sylfaen" w:cs="Times New Roman"/>
          <w:b/>
          <w:color w:val="000000"/>
          <w:szCs w:val="24"/>
        </w:rPr>
      </w:pP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Անդամությունը</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և</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ծառայության</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ուղղությունը</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 810.405 </w:t>
      </w:r>
      <w:r w:rsidRPr="00641AC1">
        <w:rPr>
          <w:rFonts w:ascii="Sylfaen" w:hAnsi="Sylfaen" w:cs="Times New Roman"/>
          <w:b/>
          <w:color w:val="000000"/>
          <w:szCs w:val="24"/>
          <w:lang w:val="en-US"/>
        </w:rPr>
        <w:t>Հաշվետվությունը</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և</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կազմը</w:t>
      </w:r>
    </w:p>
    <w:p w:rsidR="00B3265A" w:rsidRPr="00641AC1" w:rsidRDefault="00B3265A" w:rsidP="00E238F3">
      <w:pPr>
        <w:pStyle w:val="BodyTextIndent"/>
        <w:widowControl/>
        <w:numPr>
          <w:ilvl w:val="2"/>
          <w:numId w:val="28"/>
        </w:numPr>
        <w:tabs>
          <w:tab w:val="clear" w:pos="1440"/>
          <w:tab w:val="num" w:pos="36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bCs/>
          <w:color w:val="000000"/>
          <w:szCs w:val="24"/>
          <w:lang w:val="en-US"/>
        </w:rPr>
        <w:t>խմբերը</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աշխատողները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ի</w:t>
      </w:r>
      <w:r w:rsidRPr="00641AC1">
        <w:rPr>
          <w:rFonts w:ascii="Sylfaen" w:hAnsi="Sylfaen"/>
          <w:bCs/>
          <w:color w:val="000000"/>
          <w:szCs w:val="24"/>
          <w:lang w:val="en-US"/>
        </w:rPr>
        <w:t>նչպես</w:t>
      </w:r>
      <w:r w:rsidRPr="00641AC1">
        <w:rPr>
          <w:rFonts w:ascii="Sylfaen" w:hAnsi="Sylfaen"/>
          <w:bCs/>
          <w:color w:val="000000"/>
          <w:szCs w:val="24"/>
        </w:rPr>
        <w:t xml:space="preserve"> </w:t>
      </w:r>
      <w:r w:rsidRPr="00641AC1">
        <w:rPr>
          <w:rFonts w:ascii="Sylfaen" w:hAnsi="Sylfaen"/>
          <w:bCs/>
          <w:color w:val="000000"/>
          <w:szCs w:val="24"/>
          <w:lang w:val="en-US"/>
        </w:rPr>
        <w:t>նաև</w:t>
      </w:r>
      <w:r w:rsidRPr="00641AC1">
        <w:rPr>
          <w:rFonts w:ascii="Sylfaen" w:hAnsi="Sylfaen"/>
          <w:bCs/>
          <w:color w:val="000000"/>
          <w:szCs w:val="24"/>
        </w:rPr>
        <w:t xml:space="preserve"> </w:t>
      </w:r>
      <w:r w:rsidRPr="00641AC1">
        <w:rPr>
          <w:rFonts w:ascii="Sylfaen" w:hAnsi="Sylfaen"/>
          <w:bCs/>
          <w:color w:val="000000"/>
          <w:szCs w:val="24"/>
          <w:lang w:val="en-US"/>
        </w:rPr>
        <w:t>նրանց</w:t>
      </w:r>
      <w:r w:rsidRPr="00641AC1">
        <w:rPr>
          <w:rFonts w:ascii="Sylfaen" w:hAnsi="Sylfaen"/>
          <w:bCs/>
          <w:color w:val="000000"/>
          <w:szCs w:val="24"/>
        </w:rPr>
        <w:t xml:space="preserve"> </w:t>
      </w:r>
      <w:r w:rsidRPr="00641AC1">
        <w:rPr>
          <w:rFonts w:ascii="Sylfaen" w:hAnsi="Sylfaen"/>
          <w:bCs/>
          <w:color w:val="000000"/>
          <w:szCs w:val="24"/>
          <w:lang w:val="en-US"/>
        </w:rPr>
        <w:t>ամբողջ</w:t>
      </w:r>
      <w:r w:rsidRPr="00641AC1">
        <w:rPr>
          <w:rFonts w:ascii="Sylfaen" w:hAnsi="Sylfaen"/>
          <w:bCs/>
          <w:color w:val="000000"/>
          <w:szCs w:val="24"/>
        </w:rPr>
        <w:t xml:space="preserve"> </w:t>
      </w:r>
      <w:r w:rsidRPr="00641AC1">
        <w:rPr>
          <w:rFonts w:ascii="Sylfaen" w:hAnsi="Sylfaen"/>
          <w:bCs/>
          <w:color w:val="000000"/>
          <w:szCs w:val="24"/>
          <w:lang w:val="en-US"/>
        </w:rPr>
        <w:t>աշխատանքը</w:t>
      </w:r>
      <w:r w:rsidRPr="00641AC1">
        <w:rPr>
          <w:rFonts w:ascii="Sylfaen" w:hAnsi="Sylfaen"/>
          <w:bCs/>
          <w:color w:val="000000"/>
          <w:szCs w:val="24"/>
        </w:rPr>
        <w:t xml:space="preserve"> </w:t>
      </w:r>
      <w:r w:rsidRPr="00641AC1">
        <w:rPr>
          <w:rFonts w:ascii="Sylfaen" w:hAnsi="Sylfaen"/>
          <w:bCs/>
          <w:color w:val="000000"/>
          <w:szCs w:val="24"/>
          <w:lang w:val="en-US"/>
        </w:rPr>
        <w:t>կազմում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համաշխարհային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w:t>
      </w:r>
    </w:p>
    <w:p w:rsidR="00B3265A" w:rsidRPr="00641AC1" w:rsidRDefault="00B3265A" w:rsidP="00E238F3">
      <w:pPr>
        <w:pStyle w:val="BodyTextIndent"/>
        <w:widowControl/>
        <w:numPr>
          <w:ilvl w:val="2"/>
          <w:numId w:val="28"/>
        </w:numPr>
        <w:tabs>
          <w:tab w:val="clear" w:pos="1440"/>
          <w:tab w:val="num" w:pos="36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bCs/>
          <w:color w:val="000000"/>
          <w:szCs w:val="24"/>
          <w:lang w:val="en-US"/>
        </w:rPr>
        <w:t>Համաշխարհային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հաշվետու</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իր</w:t>
      </w:r>
      <w:r w:rsidRPr="00641AC1">
        <w:rPr>
          <w:rFonts w:ascii="Sylfaen" w:hAnsi="Sylfaen"/>
          <w:bCs/>
          <w:color w:val="000000"/>
          <w:szCs w:val="24"/>
        </w:rPr>
        <w:t xml:space="preserve"> </w:t>
      </w:r>
      <w:r w:rsidRPr="00641AC1">
        <w:rPr>
          <w:rFonts w:ascii="Sylfaen" w:hAnsi="Sylfaen"/>
          <w:bCs/>
          <w:color w:val="000000"/>
          <w:szCs w:val="24"/>
          <w:lang w:val="en-US"/>
        </w:rPr>
        <w:t>անդամներին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color w:val="000000"/>
          <w:szCs w:val="24"/>
        </w:rPr>
        <w:t>-</w:t>
      </w:r>
      <w:r w:rsidRPr="00641AC1">
        <w:rPr>
          <w:rFonts w:ascii="Sylfaen" w:hAnsi="Sylfaen"/>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պատասխանատու</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color w:val="000000"/>
          <w:szCs w:val="24"/>
        </w:rPr>
        <w:t>-</w:t>
      </w:r>
      <w:r w:rsidRPr="00641AC1">
        <w:rPr>
          <w:rFonts w:ascii="Sylfaen" w:hAnsi="Sylfaen"/>
          <w:color w:val="000000"/>
          <w:szCs w:val="24"/>
          <w:lang w:val="en-US"/>
        </w:rPr>
        <w:t>ի</w:t>
      </w:r>
      <w:r w:rsidRPr="00641AC1">
        <w:rPr>
          <w:rFonts w:ascii="Sylfaen" w:hAnsi="Sylfaen"/>
          <w:color w:val="000000"/>
          <w:szCs w:val="24"/>
        </w:rPr>
        <w:t xml:space="preserve"> </w:t>
      </w:r>
      <w:r w:rsidRPr="00641AC1">
        <w:rPr>
          <w:rFonts w:ascii="Sylfaen" w:hAnsi="Sylfaen"/>
          <w:color w:val="000000"/>
          <w:szCs w:val="24"/>
          <w:lang w:val="en-US"/>
        </w:rPr>
        <w:t>ընդհանուր</w:t>
      </w:r>
      <w:r w:rsidRPr="00641AC1">
        <w:rPr>
          <w:rFonts w:ascii="Sylfaen" w:hAnsi="Sylfaen"/>
          <w:color w:val="000000"/>
          <w:szCs w:val="24"/>
        </w:rPr>
        <w:t xml:space="preserve"> </w:t>
      </w:r>
      <w:r w:rsidRPr="00641AC1">
        <w:rPr>
          <w:rFonts w:ascii="Sylfaen" w:hAnsi="Sylfaen"/>
          <w:color w:val="000000"/>
          <w:szCs w:val="24"/>
          <w:lang w:val="en-US"/>
        </w:rPr>
        <w:t>Կառավարման</w:t>
      </w:r>
      <w:r w:rsidRPr="00641AC1">
        <w:rPr>
          <w:rFonts w:ascii="Sylfaen" w:hAnsi="Sylfaen"/>
          <w:color w:val="000000"/>
          <w:szCs w:val="24"/>
        </w:rPr>
        <w:t xml:space="preserve"> </w:t>
      </w:r>
      <w:r w:rsidRPr="00641AC1">
        <w:rPr>
          <w:rFonts w:ascii="Sylfaen" w:hAnsi="Sylfaen"/>
          <w:color w:val="000000"/>
          <w:szCs w:val="24"/>
          <w:lang w:val="en-US"/>
        </w:rPr>
        <w:t>Բաժնին</w:t>
      </w:r>
      <w:r w:rsidRPr="00641AC1">
        <w:rPr>
          <w:rFonts w:ascii="Sylfaen" w:hAnsi="Sylfaen"/>
          <w:color w:val="000000"/>
          <w:szCs w:val="24"/>
        </w:rPr>
        <w:t xml:space="preserve">, </w:t>
      </w:r>
      <w:r w:rsidRPr="00641AC1">
        <w:rPr>
          <w:rFonts w:ascii="Sylfaen" w:hAnsi="Sylfaen"/>
          <w:color w:val="000000"/>
          <w:szCs w:val="24"/>
          <w:lang w:val="en-US"/>
        </w:rPr>
        <w:t>ինչպես</w:t>
      </w:r>
      <w:r w:rsidRPr="00641AC1">
        <w:rPr>
          <w:rFonts w:ascii="Sylfaen" w:hAnsi="Sylfaen"/>
          <w:color w:val="000000"/>
          <w:szCs w:val="24"/>
        </w:rPr>
        <w:t xml:space="preserve"> </w:t>
      </w:r>
      <w:r w:rsidRPr="00641AC1">
        <w:rPr>
          <w:rFonts w:ascii="Sylfaen" w:hAnsi="Sylfaen"/>
          <w:color w:val="000000"/>
          <w:szCs w:val="24"/>
          <w:lang w:val="en-US"/>
        </w:rPr>
        <w:t>նաև</w:t>
      </w:r>
      <w:r w:rsidRPr="00641AC1">
        <w:rPr>
          <w:rFonts w:ascii="Sylfaen" w:hAnsi="Sylfaen"/>
          <w:color w:val="000000"/>
          <w:szCs w:val="24"/>
        </w:rPr>
        <w:t xml:space="preserve"> </w:t>
      </w:r>
      <w:r w:rsidRPr="00641AC1">
        <w:rPr>
          <w:rFonts w:ascii="Sylfaen" w:hAnsi="Sylfaen"/>
          <w:color w:val="000000"/>
          <w:szCs w:val="24"/>
          <w:lang w:val="en-US"/>
        </w:rPr>
        <w:t>Կիրակնօրյա</w:t>
      </w:r>
      <w:r w:rsidRPr="00641AC1">
        <w:rPr>
          <w:rFonts w:ascii="Sylfaen" w:hAnsi="Sylfaen"/>
          <w:color w:val="000000"/>
          <w:szCs w:val="24"/>
        </w:rPr>
        <w:t xml:space="preserve"> </w:t>
      </w:r>
      <w:r w:rsidRPr="00641AC1">
        <w:rPr>
          <w:rFonts w:ascii="Sylfaen" w:hAnsi="Sylfaen"/>
          <w:color w:val="000000"/>
          <w:szCs w:val="24"/>
          <w:lang w:val="en-US"/>
        </w:rPr>
        <w:t>Դպրոցների</w:t>
      </w:r>
      <w:r w:rsidRPr="00641AC1">
        <w:rPr>
          <w:rFonts w:ascii="Sylfaen" w:hAnsi="Sylfaen"/>
          <w:color w:val="000000"/>
          <w:szCs w:val="24"/>
        </w:rPr>
        <w:t xml:space="preserve"> </w:t>
      </w:r>
      <w:r w:rsidRPr="00641AC1">
        <w:rPr>
          <w:rFonts w:ascii="Sylfaen" w:hAnsi="Sylfaen"/>
          <w:color w:val="000000"/>
          <w:szCs w:val="24"/>
          <w:lang w:val="en-US"/>
        </w:rPr>
        <w:t>աշխատանքներով</w:t>
      </w:r>
      <w:r w:rsidRPr="00641AC1">
        <w:rPr>
          <w:rFonts w:ascii="Sylfaen" w:hAnsi="Sylfaen"/>
          <w:color w:val="000000"/>
          <w:szCs w:val="24"/>
        </w:rPr>
        <w:t xml:space="preserve"> </w:t>
      </w:r>
      <w:r w:rsidRPr="00641AC1">
        <w:rPr>
          <w:rFonts w:ascii="Sylfaen" w:hAnsi="Sylfaen"/>
          <w:color w:val="000000"/>
          <w:szCs w:val="24"/>
          <w:lang w:val="en-US"/>
        </w:rPr>
        <w:t>զբաղվող</w:t>
      </w:r>
      <w:r w:rsidRPr="00641AC1">
        <w:rPr>
          <w:rFonts w:ascii="Sylfaen" w:hAnsi="Sylfaen"/>
          <w:color w:val="000000"/>
          <w:szCs w:val="24"/>
        </w:rPr>
        <w:t xml:space="preserve"> </w:t>
      </w:r>
      <w:r w:rsidRPr="00641AC1">
        <w:rPr>
          <w:rFonts w:ascii="Sylfaen" w:hAnsi="Sylfaen"/>
          <w:color w:val="000000"/>
          <w:szCs w:val="24"/>
          <w:lang w:val="en-US"/>
        </w:rPr>
        <w:t>բաժիններին</w:t>
      </w:r>
      <w:r w:rsidRPr="00641AC1">
        <w:rPr>
          <w:rFonts w:ascii="Sylfaen" w:hAnsi="Sylfaen"/>
          <w:color w:val="000000"/>
          <w:szCs w:val="24"/>
        </w:rPr>
        <w:t>:</w:t>
      </w:r>
    </w:p>
    <w:p w:rsidR="00B3265A" w:rsidRPr="00641AC1" w:rsidRDefault="00B3265A" w:rsidP="00E238F3">
      <w:pPr>
        <w:pStyle w:val="BodyTextIndent"/>
        <w:widowControl/>
        <w:numPr>
          <w:ilvl w:val="2"/>
          <w:numId w:val="28"/>
        </w:numPr>
        <w:tabs>
          <w:tab w:val="clear" w:pos="1440"/>
          <w:tab w:val="num" w:pos="36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Միջազգային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Միջազգային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Կոնվենցիային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Ասամբլեային</w:t>
      </w:r>
      <w:r w:rsidRPr="00641AC1">
        <w:rPr>
          <w:rFonts w:ascii="Sylfaen" w:hAnsi="Sylfaen" w:cs="Times New Roman"/>
          <w:color w:val="000000"/>
          <w:szCs w:val="24"/>
        </w:rPr>
        <w:t>:</w:t>
      </w:r>
    </w:p>
    <w:p w:rsidR="00B3265A" w:rsidRPr="00641AC1" w:rsidRDefault="00B3265A" w:rsidP="00E238F3">
      <w:pPr>
        <w:pStyle w:val="BodyTextIndent"/>
        <w:widowControl/>
        <w:numPr>
          <w:ilvl w:val="2"/>
          <w:numId w:val="28"/>
        </w:numPr>
        <w:tabs>
          <w:tab w:val="clear" w:pos="1440"/>
          <w:tab w:val="num" w:pos="36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տնօրենը</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զարգացման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համակարգման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w:t>
      </w:r>
    </w:p>
    <w:p w:rsidR="00B3265A" w:rsidRPr="00641AC1" w:rsidRDefault="00B3265A" w:rsidP="00E238F3">
      <w:pPr>
        <w:pStyle w:val="BodyTextIndent"/>
        <w:widowControl/>
        <w:numPr>
          <w:ilvl w:val="2"/>
          <w:numId w:val="28"/>
        </w:numPr>
        <w:tabs>
          <w:tab w:val="clear" w:pos="1440"/>
          <w:tab w:val="num" w:pos="36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lastRenderedPageBreak/>
        <w:t>ՆԵՄԵԿ</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ամբողջ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աշխարհով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արդյունավետ</w:t>
      </w:r>
      <w:r w:rsidRPr="00641AC1">
        <w:rPr>
          <w:rFonts w:ascii="Sylfaen" w:hAnsi="Sylfaen" w:cs="Times New Roman"/>
          <w:color w:val="000000"/>
          <w:szCs w:val="24"/>
        </w:rPr>
        <w:t xml:space="preserve">  իրականացնելու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p>
    <w:p w:rsidR="00B3265A" w:rsidRPr="00641AC1" w:rsidRDefault="00B3265A" w:rsidP="005E0F9F">
      <w:pPr>
        <w:pStyle w:val="BodyTextIndent"/>
        <w:widowControl/>
        <w:tabs>
          <w:tab w:val="num" w:pos="360"/>
        </w:tabs>
        <w:autoSpaceDE/>
        <w:autoSpaceDN/>
        <w:adjustRightInd/>
        <w:spacing w:after="0" w:line="216" w:lineRule="auto"/>
        <w:ind w:left="0" w:right="-563" w:firstLine="706"/>
        <w:contextualSpacing w:val="0"/>
        <w:jc w:val="both"/>
        <w:rPr>
          <w:rFonts w:ascii="Sylfaen" w:hAnsi="Sylfaen" w:cs="Times New Roman"/>
          <w:color w:val="000000"/>
          <w:szCs w:val="24"/>
        </w:rPr>
      </w:pP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810.406 </w:t>
      </w:r>
      <w:r w:rsidRPr="00641AC1">
        <w:rPr>
          <w:rFonts w:ascii="Sylfaen" w:hAnsi="Sylfaen" w:cs="Times New Roman"/>
          <w:b/>
          <w:color w:val="000000"/>
          <w:szCs w:val="24"/>
          <w:lang w:val="en-US"/>
        </w:rPr>
        <w:t>Ծառայության</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ուղղությունը</w:t>
      </w:r>
      <w:r w:rsidRPr="00641AC1">
        <w:rPr>
          <w:rFonts w:ascii="Sylfaen" w:hAnsi="Sylfaen" w:cs="Times New Roman"/>
          <w:b/>
          <w:color w:val="000000"/>
          <w:szCs w:val="24"/>
        </w:rPr>
        <w:t xml:space="preserve"> </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1.</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ավանդական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ծառայությունը</w:t>
      </w:r>
      <w:r w:rsidRPr="00641AC1">
        <w:rPr>
          <w:rFonts w:ascii="Sylfaen" w:hAnsi="Sylfaen"/>
          <w:bCs/>
          <w:color w:val="000000"/>
          <w:szCs w:val="24"/>
        </w:rPr>
        <w:t xml:space="preserve"> </w:t>
      </w:r>
      <w:r w:rsidRPr="00641AC1">
        <w:rPr>
          <w:rFonts w:ascii="Sylfaen" w:hAnsi="Sylfaen"/>
          <w:bCs/>
          <w:color w:val="000000"/>
          <w:szCs w:val="24"/>
          <w:lang w:val="en-US"/>
        </w:rPr>
        <w:t>ուղղված</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12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բարձր</w:t>
      </w:r>
      <w:r w:rsidRPr="00641AC1">
        <w:rPr>
          <w:rFonts w:ascii="Sylfaen" w:hAnsi="Sylfaen"/>
          <w:bCs/>
          <w:color w:val="000000"/>
          <w:szCs w:val="24"/>
        </w:rPr>
        <w:t xml:space="preserve"> </w:t>
      </w:r>
      <w:r w:rsidRPr="00641AC1">
        <w:rPr>
          <w:rFonts w:ascii="Sylfaen" w:hAnsi="Sylfaen"/>
          <w:bCs/>
          <w:color w:val="000000"/>
          <w:szCs w:val="24"/>
          <w:lang w:val="en-US"/>
        </w:rPr>
        <w:t>երեխաներին</w:t>
      </w:r>
      <w:r w:rsidRPr="00641AC1">
        <w:rPr>
          <w:rFonts w:ascii="Sylfaen" w:hAnsi="Sylfaen"/>
          <w:bCs/>
          <w:color w:val="000000"/>
          <w:szCs w:val="24"/>
        </w:rPr>
        <w:t xml:space="preserve">, </w:t>
      </w:r>
      <w:r w:rsidRPr="00641AC1">
        <w:rPr>
          <w:rFonts w:ascii="Sylfaen" w:hAnsi="Sylfaen"/>
          <w:bCs/>
          <w:color w:val="000000"/>
          <w:szCs w:val="24"/>
          <w:lang w:val="en-US"/>
        </w:rPr>
        <w:t>քոլեջների</w:t>
      </w:r>
      <w:r w:rsidRPr="00641AC1">
        <w:rPr>
          <w:rFonts w:ascii="Sylfaen" w:hAnsi="Sylfaen"/>
          <w:bCs/>
          <w:color w:val="000000"/>
          <w:szCs w:val="24"/>
        </w:rPr>
        <w:t>/</w:t>
      </w:r>
      <w:r w:rsidRPr="00641AC1">
        <w:rPr>
          <w:rFonts w:ascii="Sylfaen" w:hAnsi="Sylfaen"/>
          <w:bCs/>
          <w:color w:val="000000"/>
          <w:szCs w:val="24"/>
          <w:lang w:val="en-US"/>
        </w:rPr>
        <w:t>համալսարանների</w:t>
      </w:r>
      <w:r w:rsidRPr="00641AC1">
        <w:rPr>
          <w:rFonts w:ascii="Sylfaen" w:hAnsi="Sylfaen"/>
          <w:bCs/>
          <w:color w:val="000000"/>
          <w:szCs w:val="24"/>
        </w:rPr>
        <w:t xml:space="preserve"> </w:t>
      </w:r>
      <w:r w:rsidRPr="00641AC1">
        <w:rPr>
          <w:rFonts w:ascii="Sylfaen" w:hAnsi="Sylfaen"/>
          <w:bCs/>
          <w:color w:val="000000"/>
          <w:szCs w:val="24"/>
          <w:lang w:val="en-US"/>
        </w:rPr>
        <w:t>ուսանողներին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երիտասարդ</w:t>
      </w:r>
      <w:r w:rsidRPr="00641AC1">
        <w:rPr>
          <w:rFonts w:ascii="Sylfaen" w:hAnsi="Sylfaen"/>
          <w:bCs/>
          <w:color w:val="000000"/>
          <w:szCs w:val="24"/>
        </w:rPr>
        <w:t xml:space="preserve"> </w:t>
      </w:r>
      <w:r w:rsidRPr="00641AC1">
        <w:rPr>
          <w:rFonts w:ascii="Sylfaen" w:hAnsi="Sylfaen"/>
          <w:bCs/>
          <w:color w:val="000000"/>
          <w:szCs w:val="24"/>
          <w:lang w:val="en-US"/>
        </w:rPr>
        <w:t>մարդկանց</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իր</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ծառայությունների</w:t>
      </w:r>
      <w:r w:rsidRPr="00641AC1">
        <w:rPr>
          <w:rFonts w:ascii="Sylfaen" w:hAnsi="Sylfaen"/>
          <w:bCs/>
          <w:color w:val="000000"/>
          <w:szCs w:val="24"/>
        </w:rPr>
        <w:t xml:space="preserve"> </w:t>
      </w:r>
      <w:r w:rsidRPr="00641AC1">
        <w:rPr>
          <w:rFonts w:ascii="Sylfaen" w:hAnsi="Sylfaen"/>
          <w:bCs/>
          <w:color w:val="000000"/>
          <w:szCs w:val="24"/>
          <w:lang w:val="en-US"/>
        </w:rPr>
        <w:t>արդյունավետությունը</w:t>
      </w:r>
      <w:r w:rsidRPr="00641AC1">
        <w:rPr>
          <w:rFonts w:ascii="Sylfaen" w:hAnsi="Sylfaen"/>
          <w:bCs/>
          <w:color w:val="000000"/>
          <w:szCs w:val="24"/>
        </w:rPr>
        <w:t xml:space="preserve"> </w:t>
      </w:r>
      <w:r w:rsidRPr="00641AC1">
        <w:rPr>
          <w:rFonts w:ascii="Sylfaen" w:hAnsi="Sylfaen"/>
          <w:bCs/>
          <w:color w:val="000000"/>
          <w:szCs w:val="24"/>
          <w:lang w:val="en-US"/>
        </w:rPr>
        <w:t>բարձրացնելու</w:t>
      </w:r>
      <w:r w:rsidRPr="00641AC1">
        <w:rPr>
          <w:rFonts w:ascii="Sylfaen" w:hAnsi="Sylfaen"/>
          <w:bCs/>
          <w:color w:val="000000"/>
          <w:szCs w:val="24"/>
        </w:rPr>
        <w:t xml:space="preserve"> </w:t>
      </w:r>
      <w:r w:rsidRPr="00641AC1">
        <w:rPr>
          <w:rFonts w:ascii="Sylfaen" w:hAnsi="Sylfaen"/>
          <w:bCs/>
          <w:color w:val="000000"/>
          <w:szCs w:val="24"/>
          <w:lang w:val="en-US"/>
        </w:rPr>
        <w:t>նպատակով</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մոդիֆիկացնել</w:t>
      </w:r>
      <w:r w:rsidRPr="00641AC1">
        <w:rPr>
          <w:rFonts w:ascii="Sylfaen" w:hAnsi="Sylfaen"/>
          <w:bCs/>
          <w:color w:val="000000"/>
          <w:szCs w:val="24"/>
        </w:rPr>
        <w:t xml:space="preserve"> </w:t>
      </w:r>
      <w:r w:rsidRPr="00641AC1">
        <w:rPr>
          <w:rFonts w:ascii="Sylfaen" w:hAnsi="Sylfaen"/>
          <w:bCs/>
          <w:color w:val="000000"/>
          <w:szCs w:val="24"/>
          <w:lang w:val="en-US"/>
        </w:rPr>
        <w:t>իր</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ծառայությունները</w:t>
      </w:r>
      <w:r w:rsidRPr="00641AC1">
        <w:rPr>
          <w:rFonts w:ascii="Sylfaen" w:hAnsi="Sylfaen"/>
          <w:bCs/>
          <w:color w:val="000000"/>
          <w:szCs w:val="24"/>
        </w:rPr>
        <w:t>:</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rPr>
        <w:t>2.</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ը</w:t>
      </w:r>
      <w:r w:rsidRPr="00641AC1">
        <w:rPr>
          <w:rFonts w:ascii="Sylfaen" w:hAnsi="Sylfaen"/>
          <w:bCs/>
          <w:color w:val="000000"/>
          <w:szCs w:val="24"/>
        </w:rPr>
        <w:t xml:space="preserve"> </w:t>
      </w:r>
      <w:r w:rsidRPr="00641AC1">
        <w:rPr>
          <w:rFonts w:ascii="Sylfaen" w:hAnsi="Sylfaen"/>
          <w:bCs/>
          <w:color w:val="000000"/>
          <w:szCs w:val="24"/>
          <w:lang w:val="en-US"/>
        </w:rPr>
        <w:t>երիտասարդների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մակարդակում</w:t>
      </w:r>
      <w:r w:rsidRPr="00641AC1">
        <w:rPr>
          <w:rFonts w:ascii="Sylfaen" w:hAnsi="Sylfaen"/>
          <w:bCs/>
          <w:color w:val="000000"/>
          <w:szCs w:val="24"/>
        </w:rPr>
        <w:t xml:space="preserve"> </w:t>
      </w:r>
      <w:r w:rsidRPr="00641AC1">
        <w:rPr>
          <w:rFonts w:ascii="Sylfaen" w:hAnsi="Sylfaen"/>
          <w:bCs/>
          <w:color w:val="000000"/>
          <w:szCs w:val="24"/>
          <w:lang w:val="en-US"/>
        </w:rPr>
        <w:t>աշխատելու</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ծրագրերը</w:t>
      </w:r>
      <w:r w:rsidRPr="00641AC1">
        <w:rPr>
          <w:rFonts w:ascii="Sylfaen" w:hAnsi="Sylfaen"/>
          <w:bCs/>
          <w:color w:val="000000"/>
          <w:szCs w:val="24"/>
        </w:rPr>
        <w:t xml:space="preserve"> </w:t>
      </w:r>
      <w:r w:rsidRPr="00641AC1">
        <w:rPr>
          <w:rFonts w:ascii="Sylfaen" w:hAnsi="Sylfaen"/>
          <w:bCs/>
          <w:color w:val="000000"/>
          <w:szCs w:val="24"/>
          <w:lang w:val="en-US"/>
        </w:rPr>
        <w:t>պլանավորելու</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ներկայացնելու</w:t>
      </w:r>
      <w:r w:rsidRPr="00641AC1">
        <w:rPr>
          <w:rFonts w:ascii="Sylfaen" w:hAnsi="Sylfaen"/>
          <w:bCs/>
          <w:color w:val="000000"/>
          <w:szCs w:val="24"/>
        </w:rPr>
        <w:t xml:space="preserve"> </w:t>
      </w:r>
      <w:r w:rsidRPr="00641AC1">
        <w:rPr>
          <w:rFonts w:ascii="Sylfaen" w:hAnsi="Sylfaen"/>
          <w:bCs/>
          <w:color w:val="000000"/>
          <w:szCs w:val="24"/>
          <w:lang w:val="en-US"/>
        </w:rPr>
        <w:t>նպատակով</w:t>
      </w:r>
      <w:r w:rsidRPr="00641AC1">
        <w:rPr>
          <w:rFonts w:ascii="Sylfaen" w:hAnsi="Sylfaen"/>
          <w:bCs/>
          <w:color w:val="000000"/>
          <w:szCs w:val="24"/>
        </w:rPr>
        <w:t xml:space="preserve">, </w:t>
      </w:r>
      <w:r w:rsidRPr="00641AC1">
        <w:rPr>
          <w:rFonts w:ascii="Sylfaen" w:hAnsi="Sylfaen"/>
          <w:bCs/>
          <w:color w:val="000000"/>
          <w:szCs w:val="24"/>
          <w:lang w:val="en-US"/>
        </w:rPr>
        <w:t>սահմանում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3 </w:t>
      </w:r>
      <w:r w:rsidRPr="00641AC1">
        <w:rPr>
          <w:rFonts w:ascii="Sylfaen" w:hAnsi="Sylfaen"/>
          <w:bCs/>
          <w:color w:val="000000"/>
          <w:szCs w:val="24"/>
          <w:lang w:val="en-US"/>
        </w:rPr>
        <w:t>ստորաբաժանումներ</w:t>
      </w:r>
      <w:r w:rsidRPr="00641AC1">
        <w:rPr>
          <w:rFonts w:ascii="Sylfaen" w:hAnsi="Sylfaen"/>
          <w:bCs/>
          <w:color w:val="000000"/>
          <w:szCs w:val="24"/>
        </w:rPr>
        <w:t xml:space="preserve">.  </w:t>
      </w:r>
      <w:r w:rsidRPr="00641AC1">
        <w:rPr>
          <w:rFonts w:ascii="Sylfaen" w:hAnsi="Sylfaen"/>
          <w:bCs/>
          <w:color w:val="000000"/>
          <w:szCs w:val="24"/>
          <w:lang w:val="en-US"/>
        </w:rPr>
        <w:t>մեկը</w:t>
      </w:r>
      <w:r w:rsidRPr="00641AC1">
        <w:rPr>
          <w:rFonts w:ascii="Sylfaen" w:hAnsi="Sylfaen"/>
          <w:bCs/>
          <w:color w:val="000000"/>
          <w:szCs w:val="24"/>
        </w:rPr>
        <w:t xml:space="preserve">` </w:t>
      </w:r>
      <w:r w:rsidRPr="00641AC1">
        <w:rPr>
          <w:rFonts w:ascii="Sylfaen" w:hAnsi="Sylfaen"/>
          <w:bCs/>
          <w:color w:val="000000"/>
          <w:szCs w:val="24"/>
          <w:lang w:val="en-US"/>
        </w:rPr>
        <w:t>կենտրոնացած</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աշխատելու</w:t>
      </w:r>
      <w:r w:rsidRPr="00641AC1">
        <w:rPr>
          <w:rFonts w:ascii="Sylfaen" w:hAnsi="Sylfaen"/>
          <w:bCs/>
          <w:color w:val="000000"/>
          <w:szCs w:val="24"/>
        </w:rPr>
        <w:t xml:space="preserve"> </w:t>
      </w:r>
      <w:r w:rsidRPr="00641AC1">
        <w:rPr>
          <w:rFonts w:ascii="Sylfaen" w:hAnsi="Sylfaen"/>
          <w:bCs/>
          <w:color w:val="000000"/>
          <w:szCs w:val="24"/>
          <w:lang w:val="en-US"/>
        </w:rPr>
        <w:t>կրտսեր</w:t>
      </w:r>
      <w:r w:rsidRPr="00641AC1">
        <w:rPr>
          <w:rFonts w:ascii="Sylfaen" w:hAnsi="Sylfaen"/>
          <w:bCs/>
          <w:color w:val="000000"/>
          <w:szCs w:val="24"/>
        </w:rPr>
        <w:t xml:space="preserve"> </w:t>
      </w:r>
      <w:r w:rsidRPr="00641AC1">
        <w:rPr>
          <w:rFonts w:ascii="Sylfaen" w:hAnsi="Sylfaen"/>
          <w:bCs/>
          <w:color w:val="000000"/>
          <w:szCs w:val="24"/>
          <w:lang w:val="en-US"/>
        </w:rPr>
        <w:t>տարիքի</w:t>
      </w:r>
      <w:r w:rsidRPr="00641AC1">
        <w:rPr>
          <w:rFonts w:ascii="Sylfaen" w:hAnsi="Sylfaen"/>
          <w:bCs/>
          <w:color w:val="000000"/>
          <w:szCs w:val="24"/>
        </w:rPr>
        <w:t xml:space="preserve"> </w:t>
      </w:r>
      <w:r w:rsidRPr="00641AC1">
        <w:rPr>
          <w:rFonts w:ascii="Sylfaen" w:hAnsi="Sylfaen"/>
          <w:bCs/>
          <w:color w:val="000000"/>
          <w:szCs w:val="24"/>
          <w:lang w:val="en-US"/>
        </w:rPr>
        <w:t>աշակերտների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w:t>
      </w:r>
      <w:r w:rsidRPr="00641AC1">
        <w:rPr>
          <w:rFonts w:ascii="Sylfaen" w:hAnsi="Sylfaen"/>
          <w:bCs/>
          <w:color w:val="000000"/>
          <w:szCs w:val="24"/>
          <w:lang w:val="en-US"/>
        </w:rPr>
        <w:t>մյուսը</w:t>
      </w:r>
      <w:r w:rsidRPr="00641AC1">
        <w:rPr>
          <w:rFonts w:ascii="Sylfaen" w:hAnsi="Sylfaen"/>
          <w:bCs/>
          <w:color w:val="000000"/>
          <w:szCs w:val="24"/>
        </w:rPr>
        <w:t xml:space="preserve">` </w:t>
      </w:r>
      <w:r w:rsidRPr="00641AC1">
        <w:rPr>
          <w:rFonts w:ascii="Sylfaen" w:hAnsi="Sylfaen"/>
          <w:bCs/>
          <w:color w:val="000000"/>
          <w:szCs w:val="24"/>
          <w:lang w:val="en-US"/>
        </w:rPr>
        <w:t>դեռահասների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երրորդը</w:t>
      </w:r>
      <w:r w:rsidRPr="00641AC1">
        <w:rPr>
          <w:rFonts w:ascii="Sylfaen" w:hAnsi="Sylfaen"/>
          <w:bCs/>
          <w:color w:val="000000"/>
          <w:szCs w:val="24"/>
        </w:rPr>
        <w:t xml:space="preserve">` </w:t>
      </w:r>
      <w:r w:rsidRPr="00641AC1">
        <w:rPr>
          <w:rFonts w:ascii="Sylfaen" w:hAnsi="Sylfaen"/>
          <w:bCs/>
          <w:color w:val="000000"/>
          <w:szCs w:val="24"/>
          <w:lang w:val="en-US"/>
        </w:rPr>
        <w:t>ուսանողների</w:t>
      </w:r>
      <w:r w:rsidRPr="00641AC1">
        <w:rPr>
          <w:rFonts w:ascii="Sylfaen" w:hAnsi="Sylfaen"/>
          <w:bCs/>
          <w:color w:val="000000"/>
          <w:szCs w:val="24"/>
        </w:rPr>
        <w:t xml:space="preserve">, </w:t>
      </w:r>
      <w:r w:rsidRPr="00641AC1">
        <w:rPr>
          <w:rFonts w:ascii="Sylfaen" w:hAnsi="Sylfaen"/>
          <w:bCs/>
          <w:color w:val="000000"/>
          <w:szCs w:val="24"/>
          <w:lang w:val="en-US"/>
        </w:rPr>
        <w:t>ապահովելու</w:t>
      </w:r>
      <w:r w:rsidRPr="00641AC1">
        <w:rPr>
          <w:rFonts w:ascii="Sylfaen" w:hAnsi="Sylfaen"/>
          <w:bCs/>
          <w:color w:val="000000"/>
          <w:szCs w:val="24"/>
        </w:rPr>
        <w:t xml:space="preserve">  </w:t>
      </w:r>
      <w:r w:rsidRPr="00641AC1">
        <w:rPr>
          <w:rFonts w:ascii="Sylfaen" w:hAnsi="Sylfaen"/>
          <w:bCs/>
          <w:color w:val="000000"/>
          <w:szCs w:val="24"/>
          <w:lang w:val="en-US"/>
        </w:rPr>
        <w:t>արդյունավետ</w:t>
      </w:r>
      <w:r w:rsidRPr="00641AC1">
        <w:rPr>
          <w:rFonts w:ascii="Sylfaen" w:hAnsi="Sylfaen"/>
          <w:bCs/>
          <w:color w:val="000000"/>
          <w:szCs w:val="24"/>
        </w:rPr>
        <w:t xml:space="preserve"> </w:t>
      </w:r>
      <w:r w:rsidRPr="00641AC1">
        <w:rPr>
          <w:rFonts w:ascii="Sylfaen" w:hAnsi="Sylfaen"/>
          <w:bCs/>
          <w:color w:val="000000"/>
          <w:szCs w:val="24"/>
          <w:lang w:val="en-US"/>
        </w:rPr>
        <w:t>աշխատանքը</w:t>
      </w:r>
      <w:r w:rsidRPr="00641AC1">
        <w:rPr>
          <w:rFonts w:ascii="Sylfaen" w:hAnsi="Sylfaen"/>
          <w:bCs/>
          <w:color w:val="000000"/>
          <w:szCs w:val="24"/>
        </w:rPr>
        <w:t>:</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rPr>
          <w:rFonts w:ascii="Sylfaen" w:hAnsi="Sylfaen" w:cs="Times New Roman"/>
          <w:b/>
          <w:color w:val="000000"/>
          <w:szCs w:val="24"/>
        </w:rPr>
      </w:pP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rPr>
          <w:rFonts w:ascii="Sylfaen" w:hAnsi="Sylfaen" w:cs="Times New Roman"/>
          <w:b/>
          <w:color w:val="000000"/>
          <w:szCs w:val="24"/>
        </w:rPr>
      </w:pPr>
      <w:r w:rsidRPr="00641AC1">
        <w:rPr>
          <w:rFonts w:ascii="Sylfaen" w:hAnsi="Sylfaen" w:cs="Times New Roman"/>
          <w:b/>
          <w:color w:val="000000"/>
          <w:szCs w:val="24"/>
          <w:lang w:val="en-US"/>
        </w:rPr>
        <w:t>Կառավարումը</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810.407 </w:t>
      </w:r>
      <w:r w:rsidRPr="00641AC1">
        <w:rPr>
          <w:rFonts w:ascii="Sylfaen" w:hAnsi="Sylfaen" w:cs="Times New Roman"/>
          <w:b/>
          <w:color w:val="000000"/>
          <w:szCs w:val="24"/>
          <w:lang w:val="en-US"/>
        </w:rPr>
        <w:t>Ծառայողները</w:t>
      </w:r>
    </w:p>
    <w:p w:rsidR="00B3265A" w:rsidRPr="00641AC1" w:rsidRDefault="00B3265A" w:rsidP="00E238F3">
      <w:pPr>
        <w:pStyle w:val="BodyTextIndent"/>
        <w:widowControl/>
        <w:numPr>
          <w:ilvl w:val="0"/>
          <w:numId w:val="62"/>
        </w:numPr>
        <w:tabs>
          <w:tab w:val="clear" w:pos="72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պաշտոնատար</w:t>
      </w:r>
      <w:r w:rsidRPr="00641AC1">
        <w:rPr>
          <w:rFonts w:ascii="Sylfaen" w:hAnsi="Sylfaen"/>
          <w:bCs/>
          <w:color w:val="000000"/>
          <w:szCs w:val="24"/>
        </w:rPr>
        <w:t xml:space="preserve"> </w:t>
      </w:r>
      <w:r w:rsidRPr="00641AC1">
        <w:rPr>
          <w:rFonts w:ascii="Sylfaen" w:hAnsi="Sylfaen"/>
          <w:bCs/>
          <w:color w:val="000000"/>
          <w:szCs w:val="24"/>
          <w:lang w:val="en-US"/>
        </w:rPr>
        <w:t>անձիք</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նախագահը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փոխնախագահը</w:t>
      </w:r>
      <w:r w:rsidRPr="00641AC1">
        <w:rPr>
          <w:rFonts w:ascii="Sylfaen" w:hAnsi="Sylfaen"/>
          <w:bCs/>
          <w:color w:val="000000"/>
          <w:szCs w:val="24"/>
        </w:rPr>
        <w:t>:</w:t>
      </w:r>
    </w:p>
    <w:p w:rsidR="00B3265A" w:rsidRPr="00641AC1" w:rsidRDefault="00B3265A" w:rsidP="00E238F3">
      <w:pPr>
        <w:pStyle w:val="BodyTextIndent"/>
        <w:widowControl/>
        <w:numPr>
          <w:ilvl w:val="0"/>
          <w:numId w:val="62"/>
        </w:numPr>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պաշտոնատար</w:t>
      </w:r>
      <w:r w:rsidRPr="00641AC1">
        <w:rPr>
          <w:rFonts w:ascii="Sylfaen" w:hAnsi="Sylfaen"/>
          <w:bCs/>
          <w:color w:val="000000"/>
          <w:szCs w:val="24"/>
        </w:rPr>
        <w:t xml:space="preserve"> </w:t>
      </w:r>
      <w:r w:rsidRPr="00641AC1">
        <w:rPr>
          <w:rFonts w:ascii="Sylfaen" w:hAnsi="Sylfaen"/>
          <w:bCs/>
          <w:color w:val="000000"/>
          <w:szCs w:val="24"/>
          <w:lang w:val="en-US"/>
        </w:rPr>
        <w:t>անձիք</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լինեն</w:t>
      </w:r>
      <w:r w:rsidRPr="00641AC1">
        <w:rPr>
          <w:rFonts w:ascii="Sylfaen" w:hAnsi="Sylfaen"/>
          <w:bCs/>
          <w:color w:val="000000"/>
          <w:szCs w:val="24"/>
        </w:rPr>
        <w:t xml:space="preserve"> </w:t>
      </w:r>
      <w:r w:rsidRPr="00641AC1">
        <w:rPr>
          <w:rFonts w:ascii="Sylfaen" w:hAnsi="Sylfaen"/>
          <w:bCs/>
          <w:color w:val="000000"/>
          <w:szCs w:val="24"/>
          <w:lang w:val="en-US"/>
        </w:rPr>
        <w:t>Նազովրեցու</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անդամներ</w:t>
      </w:r>
      <w:r w:rsidRPr="00641AC1">
        <w:rPr>
          <w:rFonts w:ascii="Sylfaen" w:hAnsi="Sylfaen"/>
          <w:bCs/>
          <w:color w:val="000000"/>
          <w:szCs w:val="24"/>
        </w:rPr>
        <w:t xml:space="preserve">, </w:t>
      </w:r>
      <w:r w:rsidRPr="00641AC1">
        <w:rPr>
          <w:rFonts w:ascii="Sylfaen" w:hAnsi="Sylfaen"/>
          <w:bCs/>
          <w:color w:val="000000"/>
          <w:szCs w:val="24"/>
          <w:lang w:val="en-US"/>
        </w:rPr>
        <w:t>կատարել</w:t>
      </w:r>
      <w:r w:rsidRPr="00641AC1">
        <w:rPr>
          <w:rFonts w:ascii="Sylfaen" w:hAnsi="Sylfaen"/>
          <w:bCs/>
          <w:color w:val="000000"/>
          <w:szCs w:val="24"/>
        </w:rPr>
        <w:t xml:space="preserve"> </w:t>
      </w:r>
      <w:r w:rsidRPr="00641AC1">
        <w:rPr>
          <w:rFonts w:ascii="Sylfaen" w:hAnsi="Sylfaen"/>
          <w:bCs/>
          <w:color w:val="000000"/>
          <w:szCs w:val="24"/>
          <w:lang w:val="en-US"/>
        </w:rPr>
        <w:t>ակտիվ</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լինել</w:t>
      </w:r>
      <w:r w:rsidRPr="00641AC1">
        <w:rPr>
          <w:rFonts w:ascii="Sylfaen" w:hAnsi="Sylfaen"/>
          <w:bCs/>
          <w:color w:val="000000"/>
          <w:szCs w:val="24"/>
        </w:rPr>
        <w:t xml:space="preserve"> </w:t>
      </w:r>
      <w:r w:rsidRPr="00641AC1">
        <w:rPr>
          <w:rFonts w:ascii="Sylfaen" w:hAnsi="Sylfaen"/>
          <w:bCs/>
          <w:color w:val="000000"/>
          <w:szCs w:val="24"/>
          <w:lang w:val="en-US"/>
        </w:rPr>
        <w:t>օրինակ</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բանի</w:t>
      </w:r>
      <w:r w:rsidRPr="00641AC1">
        <w:rPr>
          <w:rFonts w:ascii="Sylfaen" w:hAnsi="Sylfaen"/>
          <w:bCs/>
          <w:color w:val="000000"/>
          <w:szCs w:val="24"/>
        </w:rPr>
        <w:t xml:space="preserve">, </w:t>
      </w:r>
      <w:r w:rsidRPr="00641AC1">
        <w:rPr>
          <w:rFonts w:ascii="Sylfaen" w:hAnsi="Sylfaen"/>
          <w:bCs/>
          <w:color w:val="000000"/>
          <w:szCs w:val="24"/>
          <w:lang w:val="en-US"/>
        </w:rPr>
        <w:t>թե</w:t>
      </w:r>
      <w:r w:rsidRPr="00641AC1">
        <w:rPr>
          <w:rFonts w:ascii="Sylfaen" w:hAnsi="Sylfaen"/>
          <w:bCs/>
          <w:color w:val="000000"/>
          <w:szCs w:val="24"/>
        </w:rPr>
        <w:t xml:space="preserve"> </w:t>
      </w:r>
      <w:r w:rsidRPr="00641AC1">
        <w:rPr>
          <w:rFonts w:ascii="Sylfaen" w:hAnsi="Sylfaen"/>
          <w:bCs/>
          <w:color w:val="000000"/>
          <w:szCs w:val="24"/>
          <w:lang w:val="en-US"/>
        </w:rPr>
        <w:t>ինչպես</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անցկացնել</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ծառայությունը</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62"/>
        </w:numPr>
        <w:tabs>
          <w:tab w:val="left" w:pos="270"/>
        </w:tabs>
        <w:autoSpaceDE/>
        <w:autoSpaceDN/>
        <w:adjustRightInd/>
        <w:spacing w:after="0" w:line="216" w:lineRule="auto"/>
        <w:ind w:left="0" w:right="-563" w:firstLine="706"/>
        <w:contextualSpacing w:val="0"/>
        <w:jc w:val="both"/>
        <w:rPr>
          <w:rFonts w:ascii="Sylfaen" w:hAnsi="Sylfaen" w:cs="Times New Roman"/>
          <w:b/>
          <w:bCs/>
          <w:color w:val="000000"/>
          <w:szCs w:val="24"/>
        </w:rPr>
      </w:pP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ում</w:t>
      </w:r>
      <w:r w:rsidRPr="00641AC1">
        <w:rPr>
          <w:rFonts w:ascii="Sylfaen" w:hAnsi="Sylfaen"/>
          <w:bCs/>
          <w:color w:val="000000"/>
          <w:szCs w:val="24"/>
        </w:rPr>
        <w:t xml:space="preserve"> </w:t>
      </w:r>
      <w:r w:rsidRPr="00641AC1">
        <w:rPr>
          <w:rFonts w:ascii="Sylfaen" w:hAnsi="Sylfaen"/>
          <w:bCs/>
          <w:color w:val="000000"/>
          <w:szCs w:val="24"/>
          <w:lang w:val="en-US"/>
        </w:rPr>
        <w:t>պաշտոնատար</w:t>
      </w:r>
      <w:r w:rsidRPr="00641AC1">
        <w:rPr>
          <w:rFonts w:ascii="Sylfaen" w:hAnsi="Sylfaen"/>
          <w:bCs/>
          <w:color w:val="000000"/>
          <w:szCs w:val="24"/>
        </w:rPr>
        <w:t xml:space="preserve"> </w:t>
      </w:r>
      <w:r w:rsidRPr="00641AC1">
        <w:rPr>
          <w:rFonts w:ascii="Sylfaen" w:hAnsi="Sylfaen"/>
          <w:bCs/>
          <w:color w:val="000000"/>
          <w:szCs w:val="24"/>
          <w:lang w:val="en-US"/>
        </w:rPr>
        <w:t>անձանց</w:t>
      </w:r>
      <w:r w:rsidRPr="00641AC1">
        <w:rPr>
          <w:rFonts w:ascii="Sylfaen" w:hAnsi="Sylfaen"/>
          <w:bCs/>
          <w:color w:val="000000"/>
          <w:szCs w:val="24"/>
        </w:rPr>
        <w:t xml:space="preserve"> </w:t>
      </w:r>
      <w:r w:rsidRPr="00641AC1">
        <w:rPr>
          <w:rFonts w:ascii="Sylfaen" w:hAnsi="Sylfaen"/>
          <w:bCs/>
          <w:color w:val="000000"/>
          <w:szCs w:val="24"/>
          <w:lang w:val="en-US"/>
        </w:rPr>
        <w:t>աշխատանքը</w:t>
      </w:r>
      <w:r w:rsidRPr="00641AC1">
        <w:rPr>
          <w:rFonts w:ascii="Sylfaen" w:hAnsi="Sylfaen"/>
          <w:bCs/>
          <w:color w:val="000000"/>
          <w:szCs w:val="24"/>
        </w:rPr>
        <w:t xml:space="preserve"> </w:t>
      </w:r>
      <w:r w:rsidRPr="00641AC1">
        <w:rPr>
          <w:rFonts w:ascii="Sylfaen" w:hAnsi="Sylfaen"/>
          <w:bCs/>
          <w:color w:val="000000"/>
          <w:szCs w:val="24"/>
          <w:lang w:val="en-US"/>
        </w:rPr>
        <w:t>չի</w:t>
      </w:r>
      <w:r w:rsidRPr="00641AC1">
        <w:rPr>
          <w:rFonts w:ascii="Sylfaen" w:hAnsi="Sylfaen"/>
          <w:bCs/>
          <w:color w:val="000000"/>
          <w:szCs w:val="24"/>
        </w:rPr>
        <w:t xml:space="preserve"> </w:t>
      </w:r>
      <w:r w:rsidRPr="00641AC1">
        <w:rPr>
          <w:rFonts w:ascii="Sylfaen" w:hAnsi="Sylfaen"/>
          <w:bCs/>
          <w:color w:val="000000"/>
          <w:szCs w:val="24"/>
          <w:lang w:val="en-US"/>
        </w:rPr>
        <w:t>վարձատրվում</w:t>
      </w:r>
      <w:r w:rsidRPr="00641AC1">
        <w:rPr>
          <w:rFonts w:ascii="Sylfaen" w:hAnsi="Sylfaen"/>
          <w:bCs/>
          <w:color w:val="000000"/>
          <w:szCs w:val="24"/>
        </w:rPr>
        <w:t xml:space="preserve">: </w:t>
      </w:r>
      <w:r w:rsidRPr="00641AC1">
        <w:rPr>
          <w:rFonts w:ascii="Sylfaen" w:hAnsi="Sylfaen"/>
          <w:bCs/>
          <w:color w:val="000000"/>
          <w:szCs w:val="24"/>
          <w:lang w:val="en-US"/>
        </w:rPr>
        <w:t>Ադմինիստրատիվ</w:t>
      </w:r>
      <w:r w:rsidRPr="00641AC1">
        <w:rPr>
          <w:rFonts w:ascii="Sylfaen" w:hAnsi="Sylfaen"/>
          <w:bCs/>
          <w:color w:val="000000"/>
          <w:szCs w:val="24"/>
        </w:rPr>
        <w:t xml:space="preserve"> </w:t>
      </w:r>
      <w:r w:rsidRPr="00641AC1">
        <w:rPr>
          <w:rFonts w:ascii="Sylfaen" w:hAnsi="Sylfaen"/>
          <w:bCs/>
          <w:color w:val="000000"/>
          <w:szCs w:val="24"/>
          <w:lang w:val="en-US"/>
        </w:rPr>
        <w:t>ծախսերի</w:t>
      </w:r>
      <w:r w:rsidRPr="00641AC1">
        <w:rPr>
          <w:rFonts w:ascii="Sylfaen" w:hAnsi="Sylfaen"/>
          <w:bCs/>
          <w:color w:val="000000"/>
          <w:szCs w:val="24"/>
        </w:rPr>
        <w:t xml:space="preserve"> </w:t>
      </w:r>
      <w:r w:rsidRPr="00641AC1">
        <w:rPr>
          <w:rFonts w:ascii="Sylfaen" w:hAnsi="Sylfaen"/>
          <w:bCs/>
          <w:color w:val="000000"/>
          <w:szCs w:val="24"/>
          <w:lang w:val="en-US"/>
        </w:rPr>
        <w:t>ֆինանսավորումը</w:t>
      </w:r>
      <w:r w:rsidRPr="00641AC1">
        <w:rPr>
          <w:rFonts w:ascii="Sylfaen" w:hAnsi="Sylfaen"/>
          <w:bCs/>
          <w:color w:val="000000"/>
          <w:szCs w:val="24"/>
        </w:rPr>
        <w:t xml:space="preserve"> </w:t>
      </w:r>
      <w:r w:rsidRPr="00641AC1">
        <w:rPr>
          <w:rFonts w:ascii="Sylfaen" w:hAnsi="Sylfaen"/>
          <w:bCs/>
          <w:color w:val="000000"/>
          <w:szCs w:val="24"/>
          <w:lang w:val="en-US"/>
        </w:rPr>
        <w:t>փակվում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բյուջեյով</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62"/>
        </w:numPr>
        <w:tabs>
          <w:tab w:val="clear" w:pos="720"/>
          <w:tab w:val="left" w:pos="270"/>
          <w:tab w:val="num" w:pos="1080"/>
        </w:tabs>
        <w:autoSpaceDE/>
        <w:autoSpaceDN/>
        <w:adjustRightInd/>
        <w:spacing w:after="0" w:line="216" w:lineRule="auto"/>
        <w:ind w:left="0" w:right="-563" w:firstLine="706"/>
        <w:contextualSpacing w:val="0"/>
        <w:jc w:val="both"/>
        <w:rPr>
          <w:rFonts w:ascii="Sylfaen" w:hAnsi="Sylfaen" w:cs="Times New Roman"/>
          <w:b/>
          <w:bCs/>
          <w:color w:val="000000"/>
          <w:szCs w:val="24"/>
        </w:rPr>
      </w:pP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ծառայողը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ընտրվել</w:t>
      </w:r>
      <w:r w:rsidRPr="00641AC1">
        <w:rPr>
          <w:rFonts w:ascii="Sylfaen" w:hAnsi="Sylfaen"/>
          <w:bCs/>
          <w:color w:val="000000"/>
          <w:szCs w:val="24"/>
        </w:rPr>
        <w:t xml:space="preserve"> </w:t>
      </w:r>
      <w:r w:rsidRPr="00641AC1">
        <w:rPr>
          <w:rFonts w:ascii="Sylfaen" w:hAnsi="Sylfaen"/>
          <w:bCs/>
          <w:color w:val="000000"/>
          <w:szCs w:val="24"/>
          <w:lang w:val="en-US"/>
        </w:rPr>
        <w:t>մեկ</w:t>
      </w:r>
      <w:r w:rsidRPr="00641AC1">
        <w:rPr>
          <w:rFonts w:ascii="Sylfaen" w:hAnsi="Sylfaen"/>
          <w:bCs/>
          <w:color w:val="000000"/>
          <w:szCs w:val="24"/>
        </w:rPr>
        <w:t xml:space="preserve"> </w:t>
      </w:r>
      <w:r w:rsidRPr="00641AC1">
        <w:rPr>
          <w:rFonts w:ascii="Sylfaen" w:hAnsi="Sylfaen"/>
          <w:bCs/>
          <w:color w:val="000000"/>
          <w:szCs w:val="24"/>
          <w:lang w:val="en-US"/>
        </w:rPr>
        <w:t>լրիվ</w:t>
      </w:r>
      <w:r w:rsidRPr="00641AC1">
        <w:rPr>
          <w:rFonts w:ascii="Sylfaen" w:hAnsi="Sylfaen"/>
          <w:bCs/>
          <w:color w:val="000000"/>
          <w:szCs w:val="24"/>
        </w:rPr>
        <w:t xml:space="preserve"> </w:t>
      </w:r>
      <w:r w:rsidRPr="00641AC1">
        <w:rPr>
          <w:rFonts w:ascii="Sylfaen" w:hAnsi="Sylfaen"/>
          <w:bCs/>
          <w:color w:val="000000"/>
          <w:szCs w:val="24"/>
          <w:lang w:val="en-US"/>
        </w:rPr>
        <w:t>ոչ</w:t>
      </w:r>
      <w:r w:rsidRPr="00641AC1">
        <w:rPr>
          <w:rFonts w:ascii="Sylfaen" w:hAnsi="Sylfaen"/>
          <w:bCs/>
          <w:color w:val="000000"/>
          <w:szCs w:val="24"/>
        </w:rPr>
        <w:t xml:space="preserve"> </w:t>
      </w:r>
      <w:r w:rsidRPr="00641AC1">
        <w:rPr>
          <w:rFonts w:ascii="Sylfaen" w:hAnsi="Sylfaen"/>
          <w:bCs/>
          <w:color w:val="000000"/>
          <w:szCs w:val="24"/>
          <w:lang w:val="en-US"/>
        </w:rPr>
        <w:t>ավել</w:t>
      </w:r>
      <w:r w:rsidRPr="00641AC1">
        <w:rPr>
          <w:rFonts w:ascii="Sylfaen" w:hAnsi="Sylfaen"/>
          <w:bCs/>
          <w:color w:val="000000"/>
          <w:szCs w:val="24"/>
        </w:rPr>
        <w:t xml:space="preserve">,  </w:t>
      </w:r>
      <w:r w:rsidRPr="00641AC1">
        <w:rPr>
          <w:rFonts w:ascii="Sylfaen" w:hAnsi="Sylfaen"/>
          <w:bCs/>
          <w:color w:val="000000"/>
          <w:szCs w:val="24"/>
          <w:lang w:val="en-US"/>
        </w:rPr>
        <w:t>քան</w:t>
      </w:r>
      <w:r w:rsidRPr="00641AC1">
        <w:rPr>
          <w:rFonts w:ascii="Sylfaen" w:hAnsi="Sylfaen"/>
          <w:bCs/>
          <w:color w:val="000000"/>
          <w:szCs w:val="24"/>
        </w:rPr>
        <w:t xml:space="preserve"> </w:t>
      </w:r>
      <w:r w:rsidRPr="00641AC1">
        <w:rPr>
          <w:rFonts w:ascii="Sylfaen" w:hAnsi="Sylfaen"/>
          <w:bCs/>
          <w:color w:val="000000"/>
          <w:szCs w:val="24"/>
          <w:lang w:val="en-US"/>
        </w:rPr>
        <w:t>մեկ</w:t>
      </w:r>
      <w:r w:rsidRPr="00641AC1">
        <w:rPr>
          <w:rFonts w:ascii="Sylfaen" w:hAnsi="Sylfaen"/>
          <w:bCs/>
          <w:color w:val="000000"/>
          <w:szCs w:val="24"/>
        </w:rPr>
        <w:t xml:space="preserve"> </w:t>
      </w:r>
      <w:r w:rsidRPr="00641AC1">
        <w:rPr>
          <w:rFonts w:ascii="Sylfaen" w:hAnsi="Sylfaen"/>
          <w:bCs/>
          <w:color w:val="000000"/>
          <w:szCs w:val="24"/>
          <w:lang w:val="en-US"/>
        </w:rPr>
        <w:t>լրիվ</w:t>
      </w:r>
      <w:r w:rsidRPr="00641AC1">
        <w:rPr>
          <w:rFonts w:ascii="Sylfaen" w:hAnsi="Sylfaen"/>
          <w:bCs/>
          <w:color w:val="000000"/>
          <w:szCs w:val="24"/>
        </w:rPr>
        <w:t xml:space="preserve"> </w:t>
      </w:r>
      <w:r w:rsidRPr="00641AC1">
        <w:rPr>
          <w:rFonts w:ascii="Sylfaen" w:hAnsi="Sylfaen"/>
          <w:bCs/>
          <w:color w:val="000000"/>
          <w:szCs w:val="24"/>
          <w:lang w:val="en-US"/>
        </w:rPr>
        <w:t>ժամկետ</w:t>
      </w:r>
      <w:r w:rsidRPr="00641AC1">
        <w:rPr>
          <w:rFonts w:ascii="Sylfaen" w:hAnsi="Sylfaen"/>
          <w:bCs/>
          <w:color w:val="000000"/>
          <w:szCs w:val="24"/>
        </w:rPr>
        <w:t xml:space="preserve">: </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810.408 </w:t>
      </w:r>
      <w:r w:rsidRPr="00641AC1">
        <w:rPr>
          <w:rFonts w:ascii="Sylfaen" w:hAnsi="Sylfaen" w:cs="Times New Roman"/>
          <w:b/>
          <w:color w:val="000000"/>
          <w:szCs w:val="24"/>
          <w:lang w:val="en-US"/>
        </w:rPr>
        <w:t>Ընտրություններ</w:t>
      </w:r>
      <w:r w:rsidRPr="00641AC1">
        <w:rPr>
          <w:rFonts w:ascii="Sylfaen" w:hAnsi="Sylfaen" w:cs="Times New Roman"/>
          <w:b/>
          <w:color w:val="000000"/>
          <w:szCs w:val="24"/>
        </w:rPr>
        <w:t xml:space="preserve"> </w:t>
      </w:r>
    </w:p>
    <w:p w:rsidR="00B3265A" w:rsidRPr="00641AC1" w:rsidRDefault="00B3265A" w:rsidP="00E238F3">
      <w:pPr>
        <w:pStyle w:val="BodyTextIndent"/>
        <w:widowControl/>
        <w:numPr>
          <w:ilvl w:val="0"/>
          <w:numId w:val="79"/>
        </w:numPr>
        <w:tabs>
          <w:tab w:val="left" w:pos="270"/>
          <w:tab w:val="left" w:pos="450"/>
          <w:tab w:val="left" w:pos="540"/>
        </w:tabs>
        <w:autoSpaceDE/>
        <w:autoSpaceDN/>
        <w:adjustRightInd/>
        <w:spacing w:after="0" w:line="216" w:lineRule="auto"/>
        <w:ind w:left="0" w:right="-563" w:firstLine="706"/>
        <w:contextualSpacing w:val="0"/>
        <w:jc w:val="both"/>
        <w:rPr>
          <w:rFonts w:ascii="Sylfaen" w:hAnsi="Sylfaen"/>
          <w:bCs/>
          <w:color w:val="000000"/>
          <w:szCs w:val="24"/>
        </w:rPr>
      </w:pP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ծառայողներն</w:t>
      </w:r>
      <w:r w:rsidRPr="00641AC1">
        <w:rPr>
          <w:rFonts w:ascii="Sylfaen" w:hAnsi="Sylfaen"/>
          <w:bCs/>
          <w:color w:val="000000"/>
          <w:szCs w:val="24"/>
        </w:rPr>
        <w:t xml:space="preserve"> </w:t>
      </w:r>
      <w:r w:rsidRPr="00641AC1">
        <w:rPr>
          <w:rFonts w:ascii="Sylfaen" w:hAnsi="Sylfaen"/>
          <w:bCs/>
          <w:color w:val="000000"/>
          <w:szCs w:val="24"/>
          <w:lang w:val="en-US"/>
        </w:rPr>
        <w:t>ընտրվում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համագումարին</w:t>
      </w:r>
      <w:r w:rsidRPr="00641AC1">
        <w:rPr>
          <w:rFonts w:ascii="Sylfaen" w:hAnsi="Sylfaen"/>
          <w:bCs/>
          <w:color w:val="000000"/>
          <w:szCs w:val="24"/>
        </w:rPr>
        <w:t xml:space="preserve">: </w:t>
      </w:r>
      <w:r w:rsidRPr="00641AC1">
        <w:rPr>
          <w:rFonts w:ascii="Sylfaen" w:hAnsi="Sylfaen"/>
          <w:bCs/>
          <w:color w:val="000000"/>
          <w:szCs w:val="24"/>
          <w:lang w:val="en-US"/>
        </w:rPr>
        <w:t>Ընտրված</w:t>
      </w:r>
      <w:r w:rsidRPr="00641AC1">
        <w:rPr>
          <w:rFonts w:ascii="Sylfaen" w:hAnsi="Sylfaen"/>
          <w:bCs/>
          <w:color w:val="000000"/>
          <w:szCs w:val="24"/>
        </w:rPr>
        <w:t xml:space="preserve"> </w:t>
      </w:r>
      <w:r w:rsidRPr="00641AC1">
        <w:rPr>
          <w:rFonts w:ascii="Sylfaen" w:hAnsi="Sylfaen"/>
          <w:bCs/>
          <w:color w:val="000000"/>
          <w:szCs w:val="24"/>
          <w:lang w:val="en-US"/>
        </w:rPr>
        <w:t>պաշտոնավոր</w:t>
      </w:r>
      <w:r w:rsidRPr="00641AC1">
        <w:rPr>
          <w:rFonts w:ascii="Sylfaen" w:hAnsi="Sylfaen"/>
          <w:bCs/>
          <w:color w:val="000000"/>
          <w:szCs w:val="24"/>
        </w:rPr>
        <w:t xml:space="preserve"> </w:t>
      </w:r>
      <w:r w:rsidRPr="00641AC1">
        <w:rPr>
          <w:rFonts w:ascii="Sylfaen" w:hAnsi="Sylfaen"/>
          <w:bCs/>
          <w:color w:val="000000"/>
          <w:szCs w:val="24"/>
          <w:lang w:val="en-US"/>
        </w:rPr>
        <w:t>անձիք</w:t>
      </w:r>
      <w:r w:rsidRPr="00641AC1">
        <w:rPr>
          <w:rFonts w:ascii="Sylfaen" w:hAnsi="Sylfaen"/>
          <w:bCs/>
          <w:color w:val="000000"/>
          <w:szCs w:val="24"/>
        </w:rPr>
        <w:t xml:space="preserve"> </w:t>
      </w:r>
      <w:r w:rsidRPr="00641AC1">
        <w:rPr>
          <w:rFonts w:ascii="Sylfaen" w:hAnsi="Sylfaen"/>
          <w:bCs/>
          <w:color w:val="000000"/>
          <w:szCs w:val="24"/>
          <w:lang w:val="en-US"/>
        </w:rPr>
        <w:t>աշխատում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4 </w:t>
      </w:r>
      <w:r w:rsidRPr="00641AC1">
        <w:rPr>
          <w:rFonts w:ascii="Sylfaen" w:hAnsi="Sylfaen"/>
          <w:bCs/>
          <w:color w:val="000000"/>
          <w:szCs w:val="24"/>
          <w:lang w:val="en-US"/>
        </w:rPr>
        <w:t>տարվա</w:t>
      </w:r>
      <w:r w:rsidRPr="00641AC1">
        <w:rPr>
          <w:rFonts w:ascii="Sylfaen" w:hAnsi="Sylfaen"/>
          <w:bCs/>
          <w:color w:val="000000"/>
          <w:szCs w:val="24"/>
        </w:rPr>
        <w:t xml:space="preserve"> </w:t>
      </w:r>
      <w:r w:rsidRPr="00641AC1">
        <w:rPr>
          <w:rFonts w:ascii="Sylfaen" w:hAnsi="Sylfaen"/>
          <w:bCs/>
          <w:color w:val="000000"/>
          <w:szCs w:val="24"/>
          <w:lang w:val="en-US"/>
        </w:rPr>
        <w:t>ընթացքում</w:t>
      </w:r>
      <w:r w:rsidRPr="00641AC1">
        <w:rPr>
          <w:rFonts w:ascii="Sylfaen" w:hAnsi="Sylfaen"/>
          <w:bCs/>
          <w:color w:val="000000"/>
          <w:szCs w:val="24"/>
        </w:rPr>
        <w:t xml:space="preserve">, </w:t>
      </w:r>
      <w:r w:rsidRPr="00641AC1">
        <w:rPr>
          <w:rFonts w:ascii="Sylfaen" w:hAnsi="Sylfaen"/>
          <w:bCs/>
          <w:color w:val="000000"/>
          <w:szCs w:val="24"/>
          <w:lang w:val="en-US"/>
        </w:rPr>
        <w:t>սկսած</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ասամբլեայի</w:t>
      </w:r>
      <w:r w:rsidRPr="00641AC1">
        <w:rPr>
          <w:rFonts w:ascii="Sylfaen" w:hAnsi="Sylfaen"/>
          <w:bCs/>
          <w:color w:val="000000"/>
          <w:szCs w:val="24"/>
        </w:rPr>
        <w:t xml:space="preserve">  </w:t>
      </w:r>
      <w:r w:rsidRPr="00641AC1">
        <w:rPr>
          <w:rFonts w:ascii="Sylfaen" w:hAnsi="Sylfaen"/>
          <w:bCs/>
          <w:color w:val="000000"/>
          <w:szCs w:val="24"/>
          <w:lang w:val="en-US"/>
        </w:rPr>
        <w:t>փակման</w:t>
      </w:r>
      <w:r w:rsidRPr="00641AC1">
        <w:rPr>
          <w:rFonts w:ascii="Sylfaen" w:hAnsi="Sylfaen"/>
          <w:bCs/>
          <w:color w:val="000000"/>
          <w:szCs w:val="24"/>
        </w:rPr>
        <w:t xml:space="preserve"> </w:t>
      </w:r>
      <w:r w:rsidRPr="00641AC1">
        <w:rPr>
          <w:rFonts w:ascii="Sylfaen" w:hAnsi="Sylfaen"/>
          <w:bCs/>
          <w:color w:val="000000"/>
          <w:szCs w:val="24"/>
          <w:lang w:val="en-US"/>
        </w:rPr>
        <w:t>պահից</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ավարտվում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հաջորդ</w:t>
      </w:r>
      <w:r w:rsidRPr="00641AC1">
        <w:rPr>
          <w:rFonts w:ascii="Sylfaen" w:hAnsi="Sylfaen"/>
          <w:bCs/>
          <w:color w:val="000000"/>
          <w:szCs w:val="24"/>
        </w:rPr>
        <w:t xml:space="preserve"> </w:t>
      </w:r>
      <w:r w:rsidRPr="00641AC1">
        <w:rPr>
          <w:rFonts w:ascii="Sylfaen" w:hAnsi="Sylfaen"/>
          <w:bCs/>
          <w:color w:val="000000"/>
          <w:szCs w:val="24"/>
          <w:lang w:val="en-US"/>
        </w:rPr>
        <w:t>Ասամբլեայի</w:t>
      </w:r>
      <w:r w:rsidRPr="00641AC1">
        <w:rPr>
          <w:rFonts w:ascii="Sylfaen" w:hAnsi="Sylfaen"/>
          <w:bCs/>
          <w:color w:val="000000"/>
          <w:szCs w:val="24"/>
        </w:rPr>
        <w:t xml:space="preserve"> </w:t>
      </w:r>
      <w:r w:rsidRPr="00641AC1">
        <w:rPr>
          <w:rFonts w:ascii="Sylfaen" w:hAnsi="Sylfaen"/>
          <w:bCs/>
          <w:color w:val="000000"/>
          <w:szCs w:val="24"/>
          <w:lang w:val="en-US"/>
        </w:rPr>
        <w:t>փակման</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w:t>
      </w:r>
    </w:p>
    <w:p w:rsidR="00B3265A" w:rsidRPr="00641AC1" w:rsidRDefault="00B3265A" w:rsidP="00E238F3">
      <w:pPr>
        <w:pStyle w:val="BodyTextIndent"/>
        <w:widowControl/>
        <w:numPr>
          <w:ilvl w:val="0"/>
          <w:numId w:val="79"/>
        </w:numPr>
        <w:tabs>
          <w:tab w:val="left" w:pos="270"/>
          <w:tab w:val="left" w:pos="45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համագումարների</w:t>
      </w:r>
      <w:r w:rsidRPr="00641AC1">
        <w:rPr>
          <w:rFonts w:ascii="Sylfaen" w:hAnsi="Sylfaen"/>
          <w:bCs/>
          <w:color w:val="000000"/>
          <w:szCs w:val="24"/>
        </w:rPr>
        <w:t xml:space="preserve"> </w:t>
      </w:r>
      <w:r w:rsidRPr="00641AC1">
        <w:rPr>
          <w:rFonts w:ascii="Sylfaen" w:hAnsi="Sylfaen"/>
          <w:bCs/>
          <w:color w:val="000000"/>
          <w:szCs w:val="24"/>
          <w:lang w:val="en-US"/>
        </w:rPr>
        <w:t>նախընտրական</w:t>
      </w:r>
      <w:r w:rsidRPr="00641AC1">
        <w:rPr>
          <w:rFonts w:ascii="Sylfaen" w:hAnsi="Sylfaen"/>
          <w:bCs/>
          <w:color w:val="000000"/>
          <w:szCs w:val="24"/>
        </w:rPr>
        <w:t xml:space="preserve"> </w:t>
      </w:r>
      <w:r w:rsidRPr="00641AC1">
        <w:rPr>
          <w:rFonts w:ascii="Sylfaen" w:hAnsi="Sylfaen"/>
          <w:bCs/>
          <w:color w:val="000000"/>
          <w:szCs w:val="24"/>
          <w:lang w:val="en-US"/>
        </w:rPr>
        <w:t>ժողովները</w:t>
      </w:r>
      <w:r w:rsidRPr="00641AC1">
        <w:rPr>
          <w:rFonts w:ascii="Sylfaen" w:hAnsi="Sylfaen"/>
          <w:bCs/>
          <w:color w:val="000000"/>
          <w:szCs w:val="24"/>
        </w:rPr>
        <w:t xml:space="preserve"> </w:t>
      </w:r>
      <w:r w:rsidRPr="00641AC1">
        <w:rPr>
          <w:rFonts w:ascii="Sylfaen" w:hAnsi="Sylfaen"/>
          <w:bCs/>
          <w:color w:val="000000"/>
          <w:szCs w:val="24"/>
          <w:lang w:val="en-US"/>
        </w:rPr>
        <w:t>առաջադրում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թեկնածուներ</w:t>
      </w:r>
      <w:r w:rsidRPr="00641AC1">
        <w:rPr>
          <w:rFonts w:ascii="Sylfaen" w:hAnsi="Sylfaen"/>
          <w:bCs/>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color w:val="000000"/>
          <w:szCs w:val="24"/>
        </w:rPr>
        <w:t xml:space="preserve">: </w:t>
      </w:r>
      <w:r w:rsidRPr="00641AC1">
        <w:rPr>
          <w:rFonts w:ascii="Sylfaen" w:hAnsi="Sylfaen"/>
          <w:color w:val="000000"/>
          <w:szCs w:val="24"/>
          <w:lang w:val="en-US"/>
        </w:rPr>
        <w:t>Նախընտրական</w:t>
      </w:r>
      <w:r w:rsidRPr="00641AC1">
        <w:rPr>
          <w:rFonts w:ascii="Sylfaen" w:hAnsi="Sylfaen"/>
          <w:color w:val="000000"/>
          <w:szCs w:val="24"/>
        </w:rPr>
        <w:t xml:space="preserve"> </w:t>
      </w:r>
      <w:r w:rsidRPr="00641AC1">
        <w:rPr>
          <w:rFonts w:ascii="Sylfaen" w:hAnsi="Sylfaen"/>
          <w:color w:val="000000"/>
          <w:szCs w:val="24"/>
          <w:lang w:val="en-US"/>
        </w:rPr>
        <w:t>հանձնաժողովը</w:t>
      </w:r>
      <w:r w:rsidRPr="00641AC1">
        <w:rPr>
          <w:rFonts w:ascii="Sylfaen" w:hAnsi="Sylfaen"/>
          <w:color w:val="000000"/>
          <w:szCs w:val="24"/>
        </w:rPr>
        <w:t xml:space="preserve">  </w:t>
      </w:r>
      <w:r w:rsidRPr="00641AC1">
        <w:rPr>
          <w:rFonts w:ascii="Sylfaen" w:hAnsi="Sylfaen"/>
          <w:color w:val="000000"/>
          <w:szCs w:val="24"/>
          <w:lang w:val="en-US"/>
        </w:rPr>
        <w:t>ամեն</w:t>
      </w:r>
      <w:r w:rsidRPr="00641AC1">
        <w:rPr>
          <w:rFonts w:ascii="Sylfaen" w:hAnsi="Sylfaen"/>
          <w:color w:val="000000"/>
          <w:szCs w:val="24"/>
        </w:rPr>
        <w:t xml:space="preserve"> </w:t>
      </w:r>
      <w:r w:rsidRPr="00641AC1">
        <w:rPr>
          <w:rFonts w:ascii="Sylfaen" w:hAnsi="Sylfaen"/>
          <w:color w:val="000000"/>
          <w:szCs w:val="24"/>
          <w:lang w:val="en-US"/>
        </w:rPr>
        <w:t>պաշտոնի</w:t>
      </w:r>
      <w:r w:rsidRPr="00641AC1">
        <w:rPr>
          <w:rFonts w:ascii="Sylfaen" w:hAnsi="Sylfaen"/>
          <w:color w:val="000000"/>
          <w:szCs w:val="24"/>
        </w:rPr>
        <w:t xml:space="preserve"> </w:t>
      </w:r>
      <w:r w:rsidRPr="00641AC1">
        <w:rPr>
          <w:rFonts w:ascii="Sylfaen" w:hAnsi="Sylfaen"/>
          <w:color w:val="000000"/>
          <w:szCs w:val="24"/>
          <w:lang w:val="en-US"/>
        </w:rPr>
        <w:t>համար</w:t>
      </w:r>
      <w:r w:rsidRPr="00641AC1">
        <w:rPr>
          <w:rFonts w:ascii="Sylfaen" w:hAnsi="Sylfaen"/>
          <w:color w:val="000000"/>
          <w:szCs w:val="24"/>
        </w:rPr>
        <w:t xml:space="preserve">  </w:t>
      </w:r>
      <w:r w:rsidRPr="00641AC1">
        <w:rPr>
          <w:rFonts w:ascii="Sylfaen" w:hAnsi="Sylfaen"/>
          <w:color w:val="000000"/>
          <w:szCs w:val="24"/>
          <w:lang w:val="en-US"/>
        </w:rPr>
        <w:t>կարող</w:t>
      </w:r>
      <w:r w:rsidRPr="00641AC1">
        <w:rPr>
          <w:rFonts w:ascii="Sylfaen" w:hAnsi="Sylfaen"/>
          <w:color w:val="000000"/>
          <w:szCs w:val="24"/>
        </w:rPr>
        <w:t xml:space="preserve"> </w:t>
      </w:r>
      <w:r w:rsidRPr="00641AC1">
        <w:rPr>
          <w:rFonts w:ascii="Sylfaen" w:hAnsi="Sylfaen"/>
          <w:color w:val="000000"/>
          <w:szCs w:val="24"/>
          <w:lang w:val="en-US"/>
        </w:rPr>
        <w:t>է</w:t>
      </w:r>
      <w:r w:rsidRPr="00641AC1">
        <w:rPr>
          <w:rFonts w:ascii="Sylfaen" w:hAnsi="Sylfaen"/>
          <w:color w:val="000000"/>
          <w:szCs w:val="24"/>
        </w:rPr>
        <w:t xml:space="preserve"> </w:t>
      </w:r>
      <w:r w:rsidRPr="00641AC1">
        <w:rPr>
          <w:rFonts w:ascii="Sylfaen" w:hAnsi="Sylfaen"/>
          <w:color w:val="000000"/>
          <w:szCs w:val="24"/>
          <w:lang w:val="en-US"/>
        </w:rPr>
        <w:t>առաջադրի</w:t>
      </w:r>
      <w:r w:rsidRPr="00641AC1">
        <w:rPr>
          <w:rFonts w:ascii="Sylfaen" w:hAnsi="Sylfaen"/>
          <w:color w:val="000000"/>
          <w:szCs w:val="24"/>
        </w:rPr>
        <w:t xml:space="preserve"> 2 </w:t>
      </w:r>
      <w:r w:rsidRPr="00641AC1">
        <w:rPr>
          <w:rFonts w:ascii="Sylfaen" w:hAnsi="Sylfaen"/>
          <w:color w:val="000000"/>
          <w:szCs w:val="24"/>
          <w:lang w:val="en-US"/>
        </w:rPr>
        <w:t>թեկնածու</w:t>
      </w:r>
      <w:r w:rsidRPr="00641AC1">
        <w:rPr>
          <w:rFonts w:ascii="Sylfaen" w:hAnsi="Sylfaen"/>
          <w:color w:val="000000"/>
          <w:szCs w:val="24"/>
        </w:rPr>
        <w:t xml:space="preserve">, </w:t>
      </w:r>
      <w:r w:rsidRPr="00641AC1">
        <w:rPr>
          <w:rFonts w:ascii="Sylfaen" w:hAnsi="Sylfaen"/>
          <w:color w:val="000000"/>
          <w:szCs w:val="24"/>
          <w:lang w:val="en-US"/>
        </w:rPr>
        <w:t>ժողովի</w:t>
      </w:r>
      <w:r w:rsidRPr="00641AC1">
        <w:rPr>
          <w:rFonts w:ascii="Sylfaen" w:hAnsi="Sylfaen"/>
          <w:color w:val="000000"/>
          <w:szCs w:val="24"/>
        </w:rPr>
        <w:t xml:space="preserve"> </w:t>
      </w:r>
      <w:r w:rsidRPr="00641AC1">
        <w:rPr>
          <w:rFonts w:ascii="Sylfaen" w:hAnsi="Sylfaen"/>
          <w:color w:val="000000"/>
          <w:szCs w:val="24"/>
          <w:lang w:val="en-US"/>
        </w:rPr>
        <w:t>ժամանակ</w:t>
      </w:r>
      <w:r w:rsidRPr="00641AC1">
        <w:rPr>
          <w:rFonts w:ascii="Sylfaen" w:hAnsi="Sylfaen"/>
          <w:color w:val="000000"/>
          <w:szCs w:val="24"/>
        </w:rPr>
        <w:t xml:space="preserve">  </w:t>
      </w:r>
      <w:r w:rsidRPr="00641AC1">
        <w:rPr>
          <w:rFonts w:ascii="Sylfaen" w:hAnsi="Sylfaen"/>
          <w:color w:val="000000"/>
          <w:szCs w:val="24"/>
          <w:lang w:val="en-US"/>
        </w:rPr>
        <w:t>ընտրված</w:t>
      </w:r>
      <w:r w:rsidRPr="00641AC1">
        <w:rPr>
          <w:rFonts w:ascii="Sylfaen" w:hAnsi="Sylfaen"/>
          <w:color w:val="000000"/>
          <w:szCs w:val="24"/>
        </w:rPr>
        <w:t xml:space="preserve"> </w:t>
      </w:r>
      <w:r w:rsidRPr="00641AC1">
        <w:rPr>
          <w:rFonts w:ascii="Sylfaen" w:hAnsi="Sylfaen"/>
          <w:color w:val="000000"/>
          <w:szCs w:val="24"/>
          <w:lang w:val="en-US"/>
        </w:rPr>
        <w:t>ձայների</w:t>
      </w:r>
      <w:r w:rsidRPr="00641AC1">
        <w:rPr>
          <w:rFonts w:ascii="Sylfaen" w:hAnsi="Sylfaen"/>
          <w:color w:val="000000"/>
          <w:szCs w:val="24"/>
        </w:rPr>
        <w:t xml:space="preserve"> </w:t>
      </w:r>
      <w:r w:rsidRPr="00641AC1">
        <w:rPr>
          <w:rFonts w:ascii="Sylfaen" w:hAnsi="Sylfaen"/>
          <w:color w:val="000000"/>
          <w:szCs w:val="24"/>
          <w:lang w:val="en-US"/>
        </w:rPr>
        <w:t>մեծամասնությամբ</w:t>
      </w:r>
      <w:r w:rsidRPr="00641AC1">
        <w:rPr>
          <w:rFonts w:ascii="Sylfaen" w:hAnsi="Sylfaen"/>
          <w:color w:val="000000"/>
          <w:szCs w:val="24"/>
        </w:rPr>
        <w:t xml:space="preserve">: </w:t>
      </w:r>
      <w:r w:rsidRPr="00641AC1">
        <w:rPr>
          <w:rFonts w:ascii="Sylfaen" w:hAnsi="Sylfaen"/>
          <w:color w:val="000000"/>
          <w:szCs w:val="24"/>
          <w:lang w:val="en-US"/>
        </w:rPr>
        <w:t>Այնուհետև</w:t>
      </w:r>
      <w:r w:rsidRPr="00641AC1">
        <w:rPr>
          <w:rFonts w:ascii="Sylfaen" w:hAnsi="Sylfaen"/>
          <w:color w:val="000000"/>
          <w:szCs w:val="24"/>
        </w:rPr>
        <w:t xml:space="preserve">, </w:t>
      </w:r>
      <w:r w:rsidRPr="00641AC1">
        <w:rPr>
          <w:rFonts w:ascii="Sylfaen" w:hAnsi="Sylfaen"/>
          <w:color w:val="000000"/>
          <w:szCs w:val="24"/>
          <w:lang w:val="en-US"/>
        </w:rPr>
        <w:t>ամեն</w:t>
      </w:r>
      <w:r w:rsidRPr="00641AC1">
        <w:rPr>
          <w:rFonts w:ascii="Sylfaen" w:hAnsi="Sylfaen"/>
          <w:color w:val="000000"/>
          <w:szCs w:val="24"/>
        </w:rPr>
        <w:t xml:space="preserve"> </w:t>
      </w:r>
      <w:r w:rsidRPr="00641AC1">
        <w:rPr>
          <w:rFonts w:ascii="Sylfaen" w:hAnsi="Sylfaen"/>
          <w:color w:val="000000"/>
          <w:szCs w:val="24"/>
          <w:lang w:val="en-US"/>
        </w:rPr>
        <w:t>տարածաշրջանից</w:t>
      </w:r>
      <w:r w:rsidRPr="00641AC1">
        <w:rPr>
          <w:rFonts w:ascii="Sylfaen" w:hAnsi="Sylfaen"/>
          <w:color w:val="000000"/>
          <w:szCs w:val="24"/>
        </w:rPr>
        <w:t xml:space="preserve"> </w:t>
      </w:r>
      <w:r w:rsidRPr="00641AC1">
        <w:rPr>
          <w:rFonts w:ascii="Sylfaen" w:hAnsi="Sylfaen"/>
          <w:color w:val="000000"/>
          <w:szCs w:val="24"/>
          <w:lang w:val="en-US"/>
        </w:rPr>
        <w:t>առաջադրված</w:t>
      </w:r>
      <w:r w:rsidRPr="00641AC1">
        <w:rPr>
          <w:rFonts w:ascii="Sylfaen" w:hAnsi="Sylfaen"/>
          <w:color w:val="000000"/>
          <w:szCs w:val="24"/>
        </w:rPr>
        <w:t xml:space="preserve"> </w:t>
      </w:r>
      <w:r w:rsidRPr="00641AC1">
        <w:rPr>
          <w:rFonts w:ascii="Sylfaen" w:hAnsi="Sylfaen"/>
          <w:color w:val="000000"/>
          <w:szCs w:val="24"/>
          <w:lang w:val="en-US"/>
        </w:rPr>
        <w:t>թեկնածուները</w:t>
      </w:r>
      <w:r w:rsidRPr="00641AC1">
        <w:rPr>
          <w:rFonts w:ascii="Sylfaen" w:hAnsi="Sylfaen"/>
          <w:color w:val="000000"/>
          <w:szCs w:val="24"/>
        </w:rPr>
        <w:t xml:space="preserve"> </w:t>
      </w:r>
      <w:r w:rsidRPr="00641AC1">
        <w:rPr>
          <w:rFonts w:ascii="Sylfaen" w:hAnsi="Sylfaen"/>
          <w:color w:val="000000"/>
          <w:szCs w:val="24"/>
          <w:lang w:val="en-US"/>
        </w:rPr>
        <w:t>ընտրվում</w:t>
      </w:r>
      <w:r w:rsidRPr="00641AC1">
        <w:rPr>
          <w:rFonts w:ascii="Sylfaen" w:hAnsi="Sylfaen"/>
          <w:color w:val="000000"/>
          <w:szCs w:val="24"/>
        </w:rPr>
        <w:t xml:space="preserve"> </w:t>
      </w:r>
      <w:r w:rsidRPr="00641AC1">
        <w:rPr>
          <w:rFonts w:ascii="Sylfaen" w:hAnsi="Sylfaen"/>
          <w:color w:val="000000"/>
          <w:szCs w:val="24"/>
          <w:lang w:val="en-US"/>
        </w:rPr>
        <w:t>են</w:t>
      </w:r>
      <w:r w:rsidRPr="00641AC1">
        <w:rPr>
          <w:rFonts w:ascii="Sylfaen" w:hAnsi="Sylfaen"/>
          <w:color w:val="000000"/>
          <w:szCs w:val="24"/>
        </w:rPr>
        <w:t xml:space="preserve"> </w:t>
      </w:r>
      <w:r w:rsidRPr="00641AC1">
        <w:rPr>
          <w:rFonts w:ascii="Sylfaen" w:hAnsi="Sylfaen"/>
          <w:color w:val="000000"/>
          <w:szCs w:val="24"/>
          <w:lang w:val="en-US"/>
        </w:rPr>
        <w:t>Համագումարի</w:t>
      </w:r>
      <w:r w:rsidRPr="00641AC1">
        <w:rPr>
          <w:rFonts w:ascii="Sylfaen" w:hAnsi="Sylfaen"/>
          <w:color w:val="000000"/>
          <w:szCs w:val="24"/>
        </w:rPr>
        <w:t xml:space="preserve"> </w:t>
      </w:r>
      <w:r w:rsidRPr="00641AC1">
        <w:rPr>
          <w:rFonts w:ascii="Sylfaen" w:hAnsi="Sylfaen"/>
          <w:color w:val="000000"/>
          <w:szCs w:val="24"/>
          <w:lang w:val="en-US"/>
        </w:rPr>
        <w:t>կողմից</w:t>
      </w:r>
      <w:r w:rsidRPr="00641AC1">
        <w:rPr>
          <w:rFonts w:ascii="Sylfaen" w:hAnsi="Sylfaen"/>
          <w:color w:val="000000"/>
          <w:szCs w:val="24"/>
        </w:rPr>
        <w:t xml:space="preserve">: </w:t>
      </w:r>
    </w:p>
    <w:p w:rsidR="00B3265A" w:rsidRPr="00641AC1" w:rsidRDefault="00B3265A" w:rsidP="00E238F3">
      <w:pPr>
        <w:pStyle w:val="BodyTextIndent"/>
        <w:widowControl/>
        <w:numPr>
          <w:ilvl w:val="0"/>
          <w:numId w:val="79"/>
        </w:numPr>
        <w:tabs>
          <w:tab w:val="left" w:pos="180"/>
          <w:tab w:val="left" w:pos="45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նախագահի</w:t>
      </w:r>
      <w:r w:rsidRPr="00641AC1">
        <w:rPr>
          <w:rFonts w:ascii="Sylfaen" w:hAnsi="Sylfaen"/>
          <w:bCs/>
          <w:color w:val="000000"/>
          <w:szCs w:val="24"/>
        </w:rPr>
        <w:t xml:space="preserve"> </w:t>
      </w:r>
      <w:r w:rsidRPr="00641AC1">
        <w:rPr>
          <w:rFonts w:ascii="Sylfaen" w:hAnsi="Sylfaen"/>
          <w:bCs/>
          <w:color w:val="000000"/>
          <w:szCs w:val="24"/>
          <w:lang w:val="en-US"/>
        </w:rPr>
        <w:t>հաստիքը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ազատվել</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տեղափոխության</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անդամությունը</w:t>
      </w:r>
      <w:r w:rsidRPr="00641AC1">
        <w:rPr>
          <w:rFonts w:ascii="Sylfaen" w:hAnsi="Sylfaen"/>
          <w:bCs/>
          <w:color w:val="000000"/>
          <w:szCs w:val="24"/>
        </w:rPr>
        <w:t xml:space="preserve"> </w:t>
      </w:r>
      <w:r w:rsidRPr="00641AC1">
        <w:rPr>
          <w:rFonts w:ascii="Sylfaen" w:hAnsi="Sylfaen"/>
          <w:bCs/>
          <w:color w:val="000000"/>
          <w:szCs w:val="24"/>
          <w:lang w:val="en-US"/>
        </w:rPr>
        <w:t>փոխելու</w:t>
      </w:r>
      <w:r w:rsidRPr="00641AC1">
        <w:rPr>
          <w:rFonts w:ascii="Sylfaen" w:hAnsi="Sylfaen"/>
          <w:bCs/>
          <w:color w:val="000000"/>
          <w:szCs w:val="24"/>
        </w:rPr>
        <w:t xml:space="preserve"> կամ պաշտոնաթողո</w:t>
      </w:r>
      <w:r w:rsidRPr="00641AC1">
        <w:rPr>
          <w:rFonts w:ascii="Sylfaen" w:hAnsi="Sylfaen"/>
          <w:bCs/>
          <w:color w:val="000000"/>
          <w:szCs w:val="24"/>
          <w:lang w:val="en-US"/>
        </w:rPr>
        <w:t>ւթյան</w:t>
      </w:r>
      <w:r w:rsidRPr="00641AC1">
        <w:rPr>
          <w:rFonts w:ascii="Sylfaen" w:hAnsi="Sylfaen"/>
          <w:bCs/>
          <w:color w:val="000000"/>
          <w:szCs w:val="24"/>
        </w:rPr>
        <w:t xml:space="preserve">  </w:t>
      </w:r>
      <w:r w:rsidRPr="00641AC1">
        <w:rPr>
          <w:rFonts w:ascii="Sylfaen" w:hAnsi="Sylfaen"/>
          <w:bCs/>
          <w:color w:val="000000"/>
          <w:szCs w:val="24"/>
          <w:lang w:val="en-US"/>
        </w:rPr>
        <w:t>դեպքում</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էլ</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պարտականությունների</w:t>
      </w:r>
      <w:r w:rsidRPr="00641AC1">
        <w:rPr>
          <w:rFonts w:ascii="Sylfaen" w:hAnsi="Sylfaen"/>
          <w:bCs/>
          <w:color w:val="000000"/>
          <w:szCs w:val="24"/>
        </w:rPr>
        <w:t xml:space="preserve">ց ազատելու կապակցությամբ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կ</w:t>
      </w:r>
      <w:r w:rsidRPr="00641AC1">
        <w:rPr>
          <w:rFonts w:ascii="Sylfaen" w:hAnsi="Sylfaen"/>
          <w:bCs/>
          <w:color w:val="000000"/>
          <w:szCs w:val="24"/>
          <w:lang w:val="en-US"/>
        </w:rPr>
        <w:t>ատարված</w:t>
      </w:r>
      <w:r w:rsidRPr="00641AC1">
        <w:rPr>
          <w:rFonts w:ascii="Sylfaen" w:hAnsi="Sylfaen"/>
          <w:bCs/>
          <w:color w:val="000000"/>
          <w:szCs w:val="24"/>
        </w:rPr>
        <w:t xml:space="preserve"> </w:t>
      </w:r>
      <w:r w:rsidRPr="00641AC1">
        <w:rPr>
          <w:rFonts w:ascii="Sylfaen" w:hAnsi="Sylfaen"/>
          <w:bCs/>
          <w:color w:val="000000"/>
          <w:szCs w:val="24"/>
          <w:lang w:val="en-US"/>
        </w:rPr>
        <w:t>քվեարկության</w:t>
      </w:r>
      <w:r w:rsidRPr="00641AC1">
        <w:rPr>
          <w:rFonts w:ascii="Sylfaen" w:hAnsi="Sylfaen"/>
          <w:bCs/>
          <w:color w:val="000000"/>
          <w:szCs w:val="24"/>
        </w:rPr>
        <w:t xml:space="preserve"> </w:t>
      </w:r>
      <w:r w:rsidRPr="00641AC1">
        <w:rPr>
          <w:rFonts w:ascii="Sylfaen" w:hAnsi="Sylfaen"/>
          <w:bCs/>
          <w:color w:val="000000"/>
          <w:szCs w:val="24"/>
          <w:lang w:val="en-US"/>
        </w:rPr>
        <w:t>արդյունքում</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թեկնածուի</w:t>
      </w:r>
      <w:r w:rsidRPr="00641AC1">
        <w:rPr>
          <w:rFonts w:ascii="Sylfaen" w:hAnsi="Sylfaen"/>
          <w:bCs/>
          <w:color w:val="000000"/>
          <w:szCs w:val="24"/>
        </w:rPr>
        <w:t xml:space="preserve"> </w:t>
      </w:r>
      <w:r w:rsidRPr="00641AC1">
        <w:rPr>
          <w:rFonts w:ascii="Sylfaen" w:hAnsi="Sylfaen"/>
          <w:bCs/>
          <w:color w:val="000000"/>
          <w:szCs w:val="24"/>
          <w:lang w:val="en-US"/>
        </w:rPr>
        <w:t>դեմ</w:t>
      </w:r>
      <w:r w:rsidRPr="00641AC1">
        <w:rPr>
          <w:rFonts w:ascii="Sylfaen" w:hAnsi="Sylfaen"/>
          <w:bCs/>
          <w:color w:val="000000"/>
          <w:szCs w:val="24"/>
        </w:rPr>
        <w:t xml:space="preserve"> </w:t>
      </w:r>
      <w:r w:rsidRPr="00641AC1">
        <w:rPr>
          <w:rFonts w:ascii="Sylfaen" w:hAnsi="Sylfaen"/>
          <w:bCs/>
          <w:color w:val="000000"/>
          <w:szCs w:val="24"/>
          <w:lang w:val="en-US"/>
        </w:rPr>
        <w:t>քվեարկել</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2/3 </w:t>
      </w:r>
      <w:r w:rsidRPr="00641AC1">
        <w:rPr>
          <w:rFonts w:ascii="Sylfaen" w:hAnsi="Sylfaen"/>
          <w:bCs/>
          <w:color w:val="000000"/>
          <w:szCs w:val="24"/>
          <w:lang w:val="en-US"/>
        </w:rPr>
        <w:t>ձայների</w:t>
      </w:r>
      <w:r w:rsidRPr="00641AC1">
        <w:rPr>
          <w:rFonts w:ascii="Sylfaen" w:hAnsi="Sylfaen"/>
          <w:bCs/>
          <w:color w:val="000000"/>
          <w:szCs w:val="24"/>
        </w:rPr>
        <w:t xml:space="preserve"> </w:t>
      </w:r>
      <w:r w:rsidRPr="00641AC1">
        <w:rPr>
          <w:rFonts w:ascii="Sylfaen" w:hAnsi="Sylfaen"/>
          <w:bCs/>
          <w:color w:val="000000"/>
          <w:szCs w:val="24"/>
          <w:lang w:val="en-US"/>
        </w:rPr>
        <w:t>մածամասնությամբ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հայտնվում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թափուր</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ծառայողներից</w:t>
      </w:r>
      <w:r w:rsidRPr="00641AC1">
        <w:rPr>
          <w:rFonts w:ascii="Sylfaen" w:hAnsi="Sylfaen"/>
          <w:bCs/>
          <w:color w:val="000000"/>
          <w:szCs w:val="24"/>
        </w:rPr>
        <w:t xml:space="preserve">, </w:t>
      </w:r>
      <w:r w:rsidRPr="00641AC1">
        <w:rPr>
          <w:rFonts w:ascii="Sylfaen" w:hAnsi="Sylfaen"/>
          <w:bCs/>
          <w:color w:val="000000"/>
          <w:szCs w:val="24"/>
          <w:lang w:val="en-US"/>
        </w:rPr>
        <w:t>ապա</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փոխարինող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ընտրում</w:t>
      </w:r>
      <w:r w:rsidRPr="00641AC1">
        <w:rPr>
          <w:rFonts w:ascii="Sylfaen" w:hAnsi="Sylfaen"/>
          <w:bCs/>
          <w:color w:val="000000"/>
          <w:szCs w:val="24"/>
        </w:rPr>
        <w:t xml:space="preserve"> </w:t>
      </w:r>
      <w:r w:rsidRPr="00641AC1">
        <w:rPr>
          <w:rFonts w:ascii="Sylfaen" w:hAnsi="Sylfaen"/>
          <w:bCs/>
          <w:color w:val="000000"/>
          <w:szCs w:val="24"/>
          <w:lang w:val="en-US"/>
        </w:rPr>
        <w:t>իր</w:t>
      </w:r>
      <w:r w:rsidRPr="00641AC1">
        <w:rPr>
          <w:rFonts w:ascii="Sylfaen" w:hAnsi="Sylfaen"/>
          <w:bCs/>
          <w:color w:val="000000"/>
          <w:szCs w:val="24"/>
        </w:rPr>
        <w:t xml:space="preserve"> </w:t>
      </w:r>
      <w:r w:rsidRPr="00641AC1">
        <w:rPr>
          <w:rFonts w:ascii="Sylfaen" w:hAnsi="Sylfaen"/>
          <w:bCs/>
          <w:color w:val="000000"/>
          <w:szCs w:val="24"/>
          <w:lang w:val="en-US"/>
        </w:rPr>
        <w:t>անդամներից</w:t>
      </w:r>
      <w:r w:rsidRPr="00641AC1">
        <w:rPr>
          <w:rFonts w:ascii="Sylfaen" w:hAnsi="Sylfaen"/>
          <w:bCs/>
          <w:color w:val="000000"/>
          <w:szCs w:val="24"/>
        </w:rPr>
        <w:t xml:space="preserve">: </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lastRenderedPageBreak/>
        <w:t xml:space="preserve">810.409 </w:t>
      </w:r>
      <w:r w:rsidRPr="00641AC1">
        <w:rPr>
          <w:rFonts w:ascii="Sylfaen" w:hAnsi="Sylfaen" w:cs="Times New Roman"/>
          <w:b/>
          <w:color w:val="000000"/>
          <w:szCs w:val="24"/>
          <w:lang w:val="en-US"/>
        </w:rPr>
        <w:t>Պարտականությունները</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rPr>
        <w:t xml:space="preserve">1. </w:t>
      </w:r>
      <w:r w:rsidRPr="00641AC1">
        <w:rPr>
          <w:rFonts w:ascii="Sylfaen" w:hAnsi="Sylfaen"/>
          <w:color w:val="000000"/>
          <w:szCs w:val="24"/>
          <w:lang w:val="en-US"/>
        </w:rPr>
        <w:t>Համաշխարհային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նախագահի</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պարտականություններն</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Վարել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հանդիպումները</w:t>
      </w:r>
      <w:r w:rsidRPr="00641AC1">
        <w:rPr>
          <w:rFonts w:ascii="Sylfaen" w:hAnsi="Sylfaen"/>
          <w:bCs/>
          <w:color w:val="000000"/>
          <w:szCs w:val="24"/>
        </w:rPr>
        <w:t>:</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այլ</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պարտականությունները</w:t>
      </w:r>
      <w:r w:rsidRPr="00641AC1">
        <w:rPr>
          <w:rFonts w:ascii="Sylfaen" w:hAnsi="Sylfaen"/>
          <w:bCs/>
          <w:color w:val="000000"/>
          <w:szCs w:val="24"/>
        </w:rPr>
        <w:t xml:space="preserve">: </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b/>
          <w:bCs/>
          <w:color w:val="000000"/>
          <w:szCs w:val="24"/>
        </w:rPr>
      </w:pPr>
      <w:r w:rsidRPr="00641AC1">
        <w:rPr>
          <w:rFonts w:ascii="Sylfaen" w:hAnsi="Sylfaen" w:cs="Times New Roman"/>
          <w:color w:val="000000"/>
          <w:szCs w:val="24"/>
        </w:rPr>
        <w:t>2.</w:t>
      </w:r>
      <w:r w:rsidRPr="00641AC1">
        <w:rPr>
          <w:rFonts w:ascii="Sylfaen" w:hAnsi="Sylfaen"/>
          <w:color w:val="000000"/>
          <w:szCs w:val="24"/>
          <w:lang w:val="en-US"/>
        </w:rPr>
        <w:t>Համաշխարհային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փոխնախագահի</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պարտականություններն</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w:t>
      </w:r>
      <w:r w:rsidRPr="00641AC1">
        <w:rPr>
          <w:rFonts w:ascii="Sylfaen" w:hAnsi="Sylfaen" w:cs="Times New Roman"/>
          <w:color w:val="000000"/>
          <w:szCs w:val="24"/>
        </w:rPr>
        <w:t xml:space="preserve"> </w:t>
      </w:r>
    </w:p>
    <w:p w:rsidR="00B3265A" w:rsidRPr="00641AC1" w:rsidRDefault="00B3265A" w:rsidP="005E0F9F">
      <w:pPr>
        <w:pStyle w:val="BodyTextIndent"/>
        <w:widowControl/>
        <w:tabs>
          <w:tab w:val="left" w:pos="270"/>
          <w:tab w:val="left" w:pos="144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Համագործակցել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ոլորտներում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արդյունավետությունը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բարձրացնելու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w:t>
      </w:r>
    </w:p>
    <w:p w:rsidR="00B3265A" w:rsidRPr="00641AC1" w:rsidRDefault="00B3265A" w:rsidP="005E0F9F">
      <w:pPr>
        <w:pStyle w:val="BodyTextIndent"/>
        <w:widowControl/>
        <w:tabs>
          <w:tab w:val="left" w:pos="270"/>
          <w:tab w:val="left" w:pos="144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Ճշտորեն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լրացնել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cs="Times New Roman"/>
          <w:color w:val="000000"/>
          <w:szCs w:val="24"/>
          <w:lang w:val="en-US"/>
        </w:rPr>
        <w:t>նիստերի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արձանագրությունները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պահպանվում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p>
    <w:p w:rsidR="00B3265A" w:rsidRPr="00641AC1" w:rsidRDefault="00B3265A" w:rsidP="005E0F9F">
      <w:pPr>
        <w:pStyle w:val="BodyTextIndent"/>
        <w:widowControl/>
        <w:tabs>
          <w:tab w:val="left" w:pos="90"/>
          <w:tab w:val="left" w:pos="144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w:t>
      </w:r>
      <w:r w:rsidRPr="00641AC1">
        <w:rPr>
          <w:rFonts w:ascii="Sylfaen" w:hAnsi="Sylfaen" w:cs="Times New Roman"/>
          <w:color w:val="000000"/>
          <w:szCs w:val="24"/>
          <w:lang w:val="en-US"/>
        </w:rPr>
        <w:t>Վարել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cs="Times New Roman"/>
          <w:color w:val="000000"/>
          <w:szCs w:val="24"/>
          <w:lang w:val="en-US"/>
        </w:rPr>
        <w:t>նիստերը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այլընտրանքային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հետաքրքրություններ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ցանկացած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նիստերի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olor w:val="000000"/>
          <w:szCs w:val="24"/>
          <w:lang w:val="en-US"/>
        </w:rPr>
        <w:t>Համաշխարհային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նախագահի</w:t>
      </w:r>
      <w:r w:rsidRPr="00641AC1">
        <w:rPr>
          <w:rFonts w:ascii="Sylfaen" w:hAnsi="Sylfaen"/>
          <w:bCs/>
          <w:color w:val="000000"/>
          <w:szCs w:val="24"/>
        </w:rPr>
        <w:t xml:space="preserve"> </w:t>
      </w:r>
      <w:r w:rsidRPr="00641AC1">
        <w:rPr>
          <w:rFonts w:ascii="Sylfaen" w:hAnsi="Sylfaen"/>
          <w:bCs/>
          <w:color w:val="000000"/>
          <w:szCs w:val="24"/>
          <w:lang w:val="en-US"/>
        </w:rPr>
        <w:t>բացակայության</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w:t>
      </w:r>
      <w:r w:rsidRPr="00641AC1">
        <w:rPr>
          <w:rFonts w:ascii="Sylfaen" w:hAnsi="Sylfaen"/>
          <w:bCs/>
          <w:color w:val="000000"/>
          <w:szCs w:val="24"/>
          <w:lang w:val="en-US"/>
        </w:rPr>
        <w:t>կատարել</w:t>
      </w:r>
      <w:r w:rsidRPr="00641AC1">
        <w:rPr>
          <w:rFonts w:ascii="Sylfaen" w:hAnsi="Sylfaen"/>
          <w:bCs/>
          <w:color w:val="000000"/>
          <w:szCs w:val="24"/>
        </w:rPr>
        <w:t xml:space="preserve"> </w:t>
      </w:r>
      <w:r w:rsidRPr="00641AC1">
        <w:rPr>
          <w:rFonts w:ascii="Sylfaen" w:hAnsi="Sylfaen"/>
          <w:bCs/>
          <w:color w:val="000000"/>
          <w:szCs w:val="24"/>
          <w:lang w:val="en-US"/>
        </w:rPr>
        <w:t>նշանակված</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պարտականությունները</w:t>
      </w:r>
      <w:r w:rsidRPr="00641AC1">
        <w:rPr>
          <w:rFonts w:ascii="Sylfaen" w:hAnsi="Sylfaen"/>
          <w:bCs/>
          <w:color w:val="000000"/>
          <w:szCs w:val="24"/>
        </w:rPr>
        <w:t>:</w:t>
      </w:r>
    </w:p>
    <w:p w:rsidR="00B3265A" w:rsidRPr="00641AC1" w:rsidRDefault="00B3265A" w:rsidP="005E0F9F">
      <w:pPr>
        <w:pStyle w:val="BodyTextIndent"/>
        <w:widowControl/>
        <w:tabs>
          <w:tab w:val="left" w:pos="270"/>
          <w:tab w:val="left" w:pos="144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նշանակված</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պարտականությունները</w:t>
      </w:r>
      <w:r w:rsidRPr="00641AC1">
        <w:rPr>
          <w:rFonts w:ascii="Sylfaen" w:hAnsi="Sylfaen"/>
          <w:bCs/>
          <w:color w:val="000000"/>
          <w:szCs w:val="24"/>
        </w:rPr>
        <w:t xml:space="preserve">: </w:t>
      </w:r>
      <w:r w:rsidRPr="00641AC1">
        <w:rPr>
          <w:rFonts w:ascii="Sylfaen" w:hAnsi="Sylfaen" w:cs="Times New Roman"/>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p>
    <w:p w:rsidR="00B3265A" w:rsidRPr="00641AC1" w:rsidRDefault="00B3265A" w:rsidP="005E0F9F">
      <w:pPr>
        <w:pStyle w:val="BodyTextIndent"/>
        <w:tabs>
          <w:tab w:val="left" w:pos="18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810.410 </w:t>
      </w:r>
      <w:r w:rsidRPr="00641AC1">
        <w:rPr>
          <w:rFonts w:ascii="Sylfaen" w:hAnsi="Sylfaen" w:cs="Times New Roman"/>
          <w:b/>
          <w:color w:val="000000"/>
          <w:szCs w:val="24"/>
          <w:lang w:val="en-US"/>
        </w:rPr>
        <w:t>Վճարվող</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աշխատակիցները</w:t>
      </w:r>
      <w:r w:rsidRPr="00641AC1">
        <w:rPr>
          <w:rFonts w:ascii="Sylfaen" w:hAnsi="Sylfaen" w:cs="Times New Roman"/>
          <w:b/>
          <w:color w:val="000000"/>
          <w:szCs w:val="24"/>
        </w:rPr>
        <w:t xml:space="preserve"> </w:t>
      </w:r>
    </w:p>
    <w:p w:rsidR="00B3265A" w:rsidRPr="00641AC1" w:rsidRDefault="00B3265A" w:rsidP="00E238F3">
      <w:pPr>
        <w:pStyle w:val="BodyTextIndent"/>
        <w:widowControl/>
        <w:numPr>
          <w:ilvl w:val="0"/>
          <w:numId w:val="63"/>
        </w:numPr>
        <w:tabs>
          <w:tab w:val="clear" w:pos="720"/>
          <w:tab w:val="left" w:pos="180"/>
          <w:tab w:val="num" w:pos="11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լիազորված</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սահմանում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տնօրենի</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պարտականությունները</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տնօրենը</w:t>
      </w:r>
      <w:r w:rsidRPr="00641AC1">
        <w:rPr>
          <w:rFonts w:ascii="Sylfaen" w:hAnsi="Sylfaen"/>
          <w:bCs/>
          <w:color w:val="000000"/>
          <w:szCs w:val="24"/>
        </w:rPr>
        <w:t xml:space="preserve"> </w:t>
      </w:r>
      <w:r w:rsidRPr="00641AC1">
        <w:rPr>
          <w:rFonts w:ascii="Sylfaen" w:hAnsi="Sylfaen"/>
          <w:bCs/>
          <w:color w:val="000000"/>
          <w:szCs w:val="24"/>
          <w:lang w:val="en-US"/>
        </w:rPr>
        <w:t>ենթարկվում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Սուպերինտենդենտների</w:t>
      </w:r>
      <w:r w:rsidRPr="00641AC1">
        <w:rPr>
          <w:rFonts w:ascii="Sylfaen" w:hAnsi="Sylfaen"/>
          <w:bCs/>
          <w:color w:val="000000"/>
          <w:szCs w:val="24"/>
        </w:rPr>
        <w:t xml:space="preserve"> </w:t>
      </w:r>
      <w:r w:rsidRPr="00641AC1">
        <w:rPr>
          <w:rFonts w:ascii="Sylfaen" w:hAnsi="Sylfaen"/>
          <w:bCs/>
          <w:color w:val="000000"/>
          <w:szCs w:val="24"/>
          <w:lang w:val="en-US"/>
        </w:rPr>
        <w:t>Խորհրդին</w:t>
      </w:r>
      <w:r w:rsidRPr="00641AC1">
        <w:rPr>
          <w:rFonts w:ascii="Sylfaen" w:hAnsi="Sylfaen"/>
          <w:bCs/>
          <w:color w:val="000000"/>
          <w:szCs w:val="24"/>
        </w:rPr>
        <w:t>:</w:t>
      </w:r>
      <w:r w:rsidRPr="00641AC1">
        <w:rPr>
          <w:rFonts w:ascii="Sylfaen" w:hAnsi="Sylfaen" w:cs="Times New Roman"/>
          <w:color w:val="000000"/>
          <w:szCs w:val="24"/>
        </w:rPr>
        <w:t xml:space="preserve"> </w:t>
      </w:r>
    </w:p>
    <w:p w:rsidR="00B3265A" w:rsidRPr="00641AC1" w:rsidRDefault="00B3265A" w:rsidP="00E238F3">
      <w:pPr>
        <w:pStyle w:val="BodyTextIndent"/>
        <w:widowControl/>
        <w:numPr>
          <w:ilvl w:val="0"/>
          <w:numId w:val="63"/>
        </w:numPr>
        <w:tabs>
          <w:tab w:val="clear" w:pos="720"/>
          <w:tab w:val="left" w:pos="180"/>
          <w:tab w:val="num" w:pos="11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տնօրենը</w:t>
      </w:r>
      <w:r w:rsidRPr="00641AC1">
        <w:rPr>
          <w:rFonts w:ascii="Sylfaen" w:hAnsi="Sylfaen"/>
          <w:bCs/>
          <w:color w:val="000000"/>
          <w:szCs w:val="24"/>
        </w:rPr>
        <w:t xml:space="preserve"> </w:t>
      </w:r>
      <w:r w:rsidRPr="00641AC1">
        <w:rPr>
          <w:rFonts w:ascii="Sylfaen" w:hAnsi="Sylfaen"/>
          <w:bCs/>
          <w:color w:val="000000"/>
          <w:szCs w:val="24"/>
          <w:lang w:val="en-US"/>
        </w:rPr>
        <w:t>ընտրվում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Սուպերինտենդենտների</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ընտրական</w:t>
      </w:r>
      <w:r w:rsidRPr="00641AC1">
        <w:rPr>
          <w:rFonts w:ascii="Sylfaen" w:hAnsi="Sylfaen"/>
          <w:bCs/>
          <w:color w:val="000000"/>
          <w:szCs w:val="24"/>
        </w:rPr>
        <w:t xml:space="preserve"> </w:t>
      </w:r>
      <w:r w:rsidRPr="00641AC1">
        <w:rPr>
          <w:rFonts w:ascii="Sylfaen" w:hAnsi="Sylfaen"/>
          <w:bCs/>
          <w:color w:val="000000"/>
          <w:szCs w:val="24"/>
          <w:lang w:val="en-US"/>
        </w:rPr>
        <w:t>կանոնակարգերի</w:t>
      </w:r>
      <w:r w:rsidRPr="00641AC1">
        <w:rPr>
          <w:rFonts w:ascii="Sylfaen" w:hAnsi="Sylfaen"/>
          <w:bCs/>
          <w:color w:val="000000"/>
          <w:szCs w:val="24"/>
        </w:rPr>
        <w:t xml:space="preserve"> </w:t>
      </w:r>
      <w:r w:rsidRPr="00641AC1">
        <w:rPr>
          <w:rFonts w:ascii="Sylfaen" w:hAnsi="Sylfaen"/>
          <w:bCs/>
          <w:color w:val="000000"/>
          <w:szCs w:val="24"/>
          <w:lang w:val="en-US"/>
        </w:rPr>
        <w:t>համաձայն</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63"/>
        </w:numPr>
        <w:tabs>
          <w:tab w:val="clear" w:pos="720"/>
          <w:tab w:val="left" w:pos="180"/>
          <w:tab w:val="num" w:pos="11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Երբ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թափուր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հետևյալ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կերպ</w:t>
      </w:r>
      <w:r w:rsidRPr="00641AC1">
        <w:rPr>
          <w:rFonts w:ascii="Sylfaen" w:hAnsi="Sylfaen" w:cs="Times New Roman"/>
          <w:color w:val="000000"/>
          <w:szCs w:val="24"/>
        </w:rPr>
        <w:t>.</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bCs/>
          <w:color w:val="000000"/>
          <w:szCs w:val="24"/>
          <w:lang w:val="en-US"/>
        </w:rPr>
        <w:t>Լիազորված</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ներկայացվում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տնօրենի</w:t>
      </w:r>
      <w:r w:rsidRPr="00641AC1">
        <w:rPr>
          <w:rFonts w:ascii="Sylfaen" w:hAnsi="Sylfaen"/>
          <w:bCs/>
          <w:color w:val="000000"/>
          <w:szCs w:val="24"/>
        </w:rPr>
        <w:t xml:space="preserve"> </w:t>
      </w:r>
      <w:r w:rsidRPr="00641AC1">
        <w:rPr>
          <w:rFonts w:ascii="Sylfaen" w:hAnsi="Sylfaen"/>
          <w:bCs/>
          <w:color w:val="000000"/>
          <w:szCs w:val="24"/>
          <w:lang w:val="en-US"/>
        </w:rPr>
        <w:t>թեկնածությունը</w:t>
      </w:r>
      <w:r w:rsidRPr="00641AC1">
        <w:rPr>
          <w:rFonts w:ascii="Sylfaen" w:hAnsi="Sylfaen"/>
          <w:bCs/>
          <w:color w:val="000000"/>
          <w:szCs w:val="24"/>
        </w:rPr>
        <w:t xml:space="preserve">, </w:t>
      </w:r>
      <w:r w:rsidRPr="00641AC1">
        <w:rPr>
          <w:rFonts w:ascii="Sylfaen" w:hAnsi="Sylfaen"/>
          <w:bCs/>
          <w:color w:val="000000"/>
          <w:szCs w:val="24"/>
          <w:lang w:val="en-US"/>
        </w:rPr>
        <w:t>որը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հաստավի</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Սուպերինտենդենտների</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Այնուհետև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բյուլետենները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Խորհրդին</w:t>
      </w:r>
      <w:r w:rsidRPr="00641AC1">
        <w:rPr>
          <w:rFonts w:ascii="Sylfaen" w:hAnsi="Sylfaen"/>
          <w:bCs/>
          <w:color w:val="000000"/>
          <w:szCs w:val="24"/>
        </w:rPr>
        <w:t>, հաստատե</w:t>
      </w:r>
      <w:r w:rsidRPr="00641AC1">
        <w:rPr>
          <w:rFonts w:ascii="Sylfaen" w:hAnsi="Sylfaen"/>
          <w:bCs/>
          <w:color w:val="000000"/>
          <w:szCs w:val="24"/>
          <w:lang w:val="en-US"/>
        </w:rPr>
        <w:t>լու</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w:t>
      </w:r>
      <w:r w:rsidRPr="00641AC1">
        <w:rPr>
          <w:rFonts w:ascii="Sylfaen" w:hAnsi="Sylfaen"/>
          <w:bCs/>
          <w:color w:val="000000"/>
          <w:szCs w:val="24"/>
          <w:lang w:val="en-US"/>
        </w:rPr>
        <w:t>մեծամասնությամբ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այնուհետև</w:t>
      </w:r>
      <w:r w:rsidRPr="00641AC1">
        <w:rPr>
          <w:rFonts w:ascii="Sylfaen" w:hAnsi="Sylfaen"/>
          <w:bCs/>
          <w:color w:val="000000"/>
          <w:szCs w:val="24"/>
        </w:rPr>
        <w:t xml:space="preserve"> </w:t>
      </w:r>
      <w:r w:rsidRPr="00641AC1">
        <w:rPr>
          <w:rFonts w:ascii="Sylfaen" w:hAnsi="Sylfaen"/>
          <w:bCs/>
          <w:color w:val="000000"/>
          <w:szCs w:val="24"/>
          <w:lang w:val="en-US"/>
        </w:rPr>
        <w:t>ընտրությունների</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Խորհրդին</w:t>
      </w:r>
      <w:r w:rsidRPr="00641AC1">
        <w:rPr>
          <w:rFonts w:ascii="Sylfaen" w:hAnsi="Sylfaen"/>
          <w:bCs/>
          <w:color w:val="000000"/>
          <w:szCs w:val="24"/>
        </w:rPr>
        <w:t>:</w:t>
      </w:r>
    </w:p>
    <w:p w:rsidR="00B3265A" w:rsidRPr="00641AC1" w:rsidRDefault="00B3265A" w:rsidP="00E238F3">
      <w:pPr>
        <w:pStyle w:val="BodyTextIndent"/>
        <w:widowControl/>
        <w:numPr>
          <w:ilvl w:val="0"/>
          <w:numId w:val="63"/>
        </w:numPr>
        <w:tabs>
          <w:tab w:val="clear" w:pos="720"/>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Գլխավոր</w:t>
      </w:r>
      <w:r w:rsidRPr="00641AC1">
        <w:rPr>
          <w:rFonts w:ascii="Sylfaen" w:hAnsi="Sylfaen"/>
          <w:color w:val="000000"/>
          <w:szCs w:val="24"/>
        </w:rPr>
        <w:t xml:space="preserve"> </w:t>
      </w:r>
      <w:r w:rsidRPr="00641AC1">
        <w:rPr>
          <w:rFonts w:ascii="Sylfaen" w:hAnsi="Sylfaen"/>
          <w:color w:val="000000"/>
          <w:szCs w:val="24"/>
          <w:lang w:val="en-US"/>
        </w:rPr>
        <w:t>Ասմբլեայի</w:t>
      </w:r>
      <w:r w:rsidRPr="00641AC1">
        <w:rPr>
          <w:rFonts w:ascii="Sylfaen" w:hAnsi="Sylfaen"/>
          <w:color w:val="000000"/>
          <w:szCs w:val="24"/>
        </w:rPr>
        <w:t xml:space="preserve"> </w:t>
      </w:r>
      <w:r w:rsidRPr="00641AC1">
        <w:rPr>
          <w:rFonts w:ascii="Sylfaen" w:hAnsi="Sylfaen"/>
          <w:color w:val="000000"/>
          <w:szCs w:val="24"/>
          <w:lang w:val="en-US"/>
        </w:rPr>
        <w:t>փակվելուց</w:t>
      </w:r>
      <w:r w:rsidRPr="00641AC1">
        <w:rPr>
          <w:rFonts w:ascii="Sylfaen" w:hAnsi="Sylfaen"/>
          <w:color w:val="000000"/>
          <w:szCs w:val="24"/>
        </w:rPr>
        <w:t xml:space="preserve"> </w:t>
      </w:r>
      <w:r w:rsidRPr="00641AC1">
        <w:rPr>
          <w:rFonts w:ascii="Sylfaen" w:hAnsi="Sylfaen"/>
          <w:color w:val="000000"/>
          <w:szCs w:val="24"/>
          <w:lang w:val="en-US"/>
        </w:rPr>
        <w:t>հետո</w:t>
      </w:r>
      <w:r w:rsidRPr="00641AC1">
        <w:rPr>
          <w:rFonts w:ascii="Sylfaen" w:hAnsi="Sylfaen"/>
          <w:color w:val="000000"/>
          <w:szCs w:val="24"/>
        </w:rPr>
        <w:t xml:space="preserve"> </w:t>
      </w:r>
      <w:r w:rsidRPr="00641AC1">
        <w:rPr>
          <w:rFonts w:ascii="Sylfaen" w:hAnsi="Sylfaen"/>
          <w:color w:val="000000"/>
          <w:szCs w:val="24"/>
          <w:lang w:val="en-US"/>
        </w:rPr>
        <w:t>առաջին</w:t>
      </w:r>
      <w:r w:rsidRPr="00641AC1">
        <w:rPr>
          <w:rFonts w:ascii="Sylfaen" w:hAnsi="Sylfaen"/>
          <w:color w:val="000000"/>
          <w:szCs w:val="24"/>
        </w:rPr>
        <w:t xml:space="preserve"> </w:t>
      </w:r>
      <w:r w:rsidRPr="00641AC1">
        <w:rPr>
          <w:rFonts w:ascii="Sylfaen" w:hAnsi="Sylfaen"/>
          <w:color w:val="000000"/>
          <w:szCs w:val="24"/>
          <w:lang w:val="en-US"/>
        </w:rPr>
        <w:t>նիստի</w:t>
      </w:r>
      <w:r w:rsidRPr="00641AC1">
        <w:rPr>
          <w:rFonts w:ascii="Sylfaen" w:hAnsi="Sylfaen"/>
          <w:color w:val="000000"/>
          <w:szCs w:val="24"/>
        </w:rPr>
        <w:t xml:space="preserve"> </w:t>
      </w:r>
      <w:r w:rsidRPr="00641AC1">
        <w:rPr>
          <w:rFonts w:ascii="Sylfaen" w:hAnsi="Sylfaen"/>
          <w:color w:val="000000"/>
          <w:szCs w:val="24"/>
          <w:lang w:val="en-US"/>
        </w:rPr>
        <w:t>ժամանակ</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w:t>
      </w:r>
      <w:r w:rsidRPr="00641AC1">
        <w:rPr>
          <w:rFonts w:ascii="Sylfaen" w:hAnsi="Sylfaen"/>
          <w:bCs/>
          <w:color w:val="000000"/>
          <w:szCs w:val="24"/>
          <w:lang w:val="en-US"/>
        </w:rPr>
        <w:t>մեծամասնությամբ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հաստատում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պատասխանատու</w:t>
      </w:r>
      <w:r w:rsidRPr="00641AC1">
        <w:rPr>
          <w:rFonts w:ascii="Sylfaen" w:hAnsi="Sylfaen"/>
          <w:bCs/>
          <w:color w:val="000000"/>
          <w:szCs w:val="24"/>
        </w:rPr>
        <w:t xml:space="preserve"> </w:t>
      </w:r>
      <w:r w:rsidRPr="00641AC1">
        <w:rPr>
          <w:rFonts w:ascii="Sylfaen" w:hAnsi="Sylfaen"/>
          <w:bCs/>
          <w:color w:val="000000"/>
          <w:szCs w:val="24"/>
          <w:lang w:val="en-US"/>
        </w:rPr>
        <w:t>լիազորված</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սուպերինտենդենտին</w:t>
      </w:r>
      <w:r w:rsidRPr="00641AC1">
        <w:rPr>
          <w:rFonts w:ascii="Sylfaen" w:hAnsi="Sylfaen"/>
          <w:bCs/>
          <w:color w:val="000000"/>
          <w:szCs w:val="24"/>
        </w:rPr>
        <w:t xml:space="preserve">: </w:t>
      </w:r>
      <w:r w:rsidRPr="00641AC1">
        <w:rPr>
          <w:rFonts w:ascii="Sylfaen" w:hAnsi="Sylfaen"/>
          <w:bCs/>
          <w:color w:val="000000"/>
          <w:szCs w:val="24"/>
          <w:lang w:val="en-US"/>
        </w:rPr>
        <w:t>Այնուհետև</w:t>
      </w:r>
      <w:r w:rsidRPr="00641AC1">
        <w:rPr>
          <w:rFonts w:ascii="Sylfaen" w:hAnsi="Sylfaen"/>
          <w:bCs/>
          <w:color w:val="000000"/>
          <w:szCs w:val="24"/>
        </w:rPr>
        <w:t xml:space="preserve">, </w:t>
      </w:r>
      <w:r w:rsidRPr="00641AC1">
        <w:rPr>
          <w:rFonts w:ascii="Sylfaen" w:hAnsi="Sylfaen"/>
          <w:bCs/>
          <w:color w:val="000000"/>
          <w:szCs w:val="24"/>
          <w:lang w:val="en-US"/>
        </w:rPr>
        <w:t>թեկնածուները</w:t>
      </w:r>
      <w:r w:rsidRPr="00641AC1">
        <w:rPr>
          <w:rFonts w:ascii="Sylfaen" w:hAnsi="Sylfaen"/>
          <w:bCs/>
          <w:color w:val="000000"/>
          <w:szCs w:val="24"/>
        </w:rPr>
        <w:t xml:space="preserve"> </w:t>
      </w:r>
      <w:r w:rsidRPr="00641AC1">
        <w:rPr>
          <w:rFonts w:ascii="Sylfaen" w:hAnsi="Sylfaen"/>
          <w:bCs/>
          <w:color w:val="000000"/>
          <w:szCs w:val="24"/>
          <w:lang w:val="en-US"/>
        </w:rPr>
        <w:t>հաստատվում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Կիրակնօրյա</w:t>
      </w:r>
      <w:r w:rsidRPr="00641AC1">
        <w:rPr>
          <w:rFonts w:ascii="Sylfaen" w:hAnsi="Sylfaen"/>
          <w:bCs/>
          <w:color w:val="000000"/>
          <w:szCs w:val="24"/>
        </w:rPr>
        <w:t xml:space="preserve"> </w:t>
      </w:r>
      <w:r w:rsidRPr="00641AC1">
        <w:rPr>
          <w:rFonts w:ascii="Sylfaen" w:hAnsi="Sylfaen"/>
          <w:bCs/>
          <w:color w:val="000000"/>
          <w:szCs w:val="24"/>
          <w:lang w:val="en-US"/>
        </w:rPr>
        <w:t>Դպրոցների</w:t>
      </w:r>
      <w:r w:rsidRPr="00641AC1">
        <w:rPr>
          <w:rFonts w:ascii="Sylfaen" w:hAnsi="Sylfaen"/>
          <w:bCs/>
          <w:color w:val="000000"/>
          <w:szCs w:val="24"/>
        </w:rPr>
        <w:t xml:space="preserve"> </w:t>
      </w:r>
      <w:r w:rsidRPr="00641AC1">
        <w:rPr>
          <w:rFonts w:ascii="Sylfaen" w:hAnsi="Sylfaen"/>
          <w:bCs/>
          <w:color w:val="000000"/>
          <w:szCs w:val="24"/>
          <w:lang w:val="en-US"/>
        </w:rPr>
        <w:t>Ժողովի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Ընդհանուր</w:t>
      </w:r>
      <w:r w:rsidRPr="00641AC1">
        <w:rPr>
          <w:rFonts w:ascii="Sylfaen" w:hAnsi="Sylfaen"/>
          <w:bCs/>
          <w:color w:val="000000"/>
          <w:szCs w:val="24"/>
        </w:rPr>
        <w:t xml:space="preserve"> </w:t>
      </w:r>
      <w:r w:rsidRPr="00641AC1">
        <w:rPr>
          <w:rFonts w:ascii="Sylfaen" w:hAnsi="Sylfaen"/>
          <w:bCs/>
          <w:color w:val="000000"/>
          <w:szCs w:val="24"/>
          <w:lang w:val="en-US"/>
        </w:rPr>
        <w:t>Ժողովի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ընտրվում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Սուպերինտենդենտների</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w:t>
      </w:r>
    </w:p>
    <w:p w:rsidR="00B3265A" w:rsidRPr="00641AC1" w:rsidRDefault="00B3265A" w:rsidP="00E238F3">
      <w:pPr>
        <w:pStyle w:val="BodyTextIndent"/>
        <w:widowControl/>
        <w:numPr>
          <w:ilvl w:val="0"/>
          <w:numId w:val="63"/>
        </w:numPr>
        <w:tabs>
          <w:tab w:val="clear" w:pos="720"/>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տնօրենը</w:t>
      </w:r>
      <w:r w:rsidRPr="00641AC1">
        <w:rPr>
          <w:rFonts w:ascii="Sylfaen" w:hAnsi="Sylfaen"/>
          <w:bCs/>
          <w:color w:val="000000"/>
          <w:szCs w:val="24"/>
        </w:rPr>
        <w:t xml:space="preserve"> </w:t>
      </w:r>
      <w:r w:rsidRPr="00641AC1">
        <w:rPr>
          <w:rFonts w:ascii="Sylfaen" w:hAnsi="Sylfaen"/>
          <w:bCs/>
          <w:color w:val="000000"/>
          <w:szCs w:val="24"/>
          <w:lang w:val="en-US"/>
        </w:rPr>
        <w:t>միաժամանակ</w:t>
      </w:r>
      <w:r w:rsidRPr="00641AC1">
        <w:rPr>
          <w:rFonts w:ascii="Sylfaen" w:hAnsi="Sylfaen"/>
          <w:bCs/>
          <w:color w:val="000000"/>
          <w:szCs w:val="24"/>
        </w:rPr>
        <w:t xml:space="preserve"> </w:t>
      </w:r>
      <w:r w:rsidRPr="00641AC1">
        <w:rPr>
          <w:rFonts w:ascii="Sylfaen" w:hAnsi="Sylfaen"/>
          <w:bCs/>
          <w:color w:val="000000"/>
          <w:szCs w:val="24"/>
          <w:lang w:val="en-US"/>
        </w:rPr>
        <w:t>չի</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լինել</w:t>
      </w:r>
      <w:r w:rsidRPr="00641AC1">
        <w:rPr>
          <w:rFonts w:ascii="Sylfaen" w:hAnsi="Sylfaen"/>
          <w:bCs/>
          <w:color w:val="000000"/>
          <w:szCs w:val="24"/>
        </w:rPr>
        <w:t xml:space="preserve"> </w:t>
      </w:r>
      <w:r w:rsidRPr="00641AC1">
        <w:rPr>
          <w:rFonts w:ascii="Sylfaen" w:hAnsi="Sylfaen"/>
          <w:color w:val="000000"/>
          <w:szCs w:val="24"/>
          <w:lang w:val="en-US"/>
        </w:rPr>
        <w:t>Համաշխարհային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ընտրված</w:t>
      </w:r>
      <w:r w:rsidRPr="00641AC1">
        <w:rPr>
          <w:rFonts w:ascii="Sylfaen" w:hAnsi="Sylfaen"/>
          <w:bCs/>
          <w:color w:val="000000"/>
          <w:szCs w:val="24"/>
        </w:rPr>
        <w:t xml:space="preserve"> </w:t>
      </w:r>
      <w:r w:rsidRPr="00641AC1">
        <w:rPr>
          <w:rFonts w:ascii="Sylfaen" w:hAnsi="Sylfaen"/>
          <w:bCs/>
          <w:color w:val="000000"/>
          <w:szCs w:val="24"/>
          <w:lang w:val="en-US"/>
        </w:rPr>
        <w:t>ծառայող</w:t>
      </w:r>
      <w:r w:rsidRPr="00641AC1">
        <w:rPr>
          <w:rFonts w:ascii="Sylfaen" w:hAnsi="Sylfaen"/>
          <w:bCs/>
          <w:color w:val="000000"/>
          <w:szCs w:val="24"/>
        </w:rPr>
        <w:t>:</w:t>
      </w:r>
    </w:p>
    <w:p w:rsidR="00B3265A" w:rsidRPr="00641AC1" w:rsidRDefault="00B3265A" w:rsidP="00E238F3">
      <w:pPr>
        <w:pStyle w:val="BodyTextIndent"/>
        <w:widowControl/>
        <w:numPr>
          <w:ilvl w:val="0"/>
          <w:numId w:val="63"/>
        </w:numPr>
        <w:tabs>
          <w:tab w:val="clear" w:pos="720"/>
          <w:tab w:val="left" w:pos="180"/>
          <w:tab w:val="num" w:pos="1080"/>
        </w:tabs>
        <w:autoSpaceDE/>
        <w:autoSpaceDN/>
        <w:adjustRightInd/>
        <w:spacing w:after="0" w:line="216" w:lineRule="auto"/>
        <w:ind w:left="0" w:right="-563" w:firstLine="706"/>
        <w:contextualSpacing w:val="0"/>
        <w:jc w:val="both"/>
        <w:rPr>
          <w:rFonts w:ascii="Sylfaen" w:hAnsi="Sylfae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տնօրենը</w:t>
      </w:r>
      <w:r w:rsidRPr="00641AC1">
        <w:rPr>
          <w:rFonts w:ascii="Sylfaen" w:hAnsi="Sylfaen"/>
          <w:bCs/>
          <w:color w:val="000000"/>
          <w:szCs w:val="24"/>
        </w:rPr>
        <w:t xml:space="preserve"> </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պաշտոնե</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ԳործադիրՀանձնաժողովների</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հանձնաժողովների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այլ</w:t>
      </w:r>
      <w:r w:rsidRPr="00641AC1">
        <w:rPr>
          <w:rFonts w:ascii="Sylfaen" w:hAnsi="Sylfaen"/>
          <w:bCs/>
          <w:color w:val="000000"/>
          <w:szCs w:val="24"/>
        </w:rPr>
        <w:t xml:space="preserve"> </w:t>
      </w:r>
      <w:r w:rsidRPr="00641AC1">
        <w:rPr>
          <w:rFonts w:ascii="Sylfaen" w:hAnsi="Sylfaen"/>
          <w:bCs/>
          <w:color w:val="000000"/>
          <w:szCs w:val="24"/>
          <w:lang w:val="en-US"/>
        </w:rPr>
        <w:t>անհրաժեշտ</w:t>
      </w:r>
      <w:r w:rsidRPr="00641AC1">
        <w:rPr>
          <w:rFonts w:ascii="Sylfaen" w:hAnsi="Sylfaen"/>
          <w:bCs/>
          <w:color w:val="000000"/>
          <w:szCs w:val="24"/>
        </w:rPr>
        <w:t xml:space="preserve"> </w:t>
      </w:r>
      <w:r w:rsidRPr="00641AC1">
        <w:rPr>
          <w:rFonts w:ascii="Sylfaen" w:hAnsi="Sylfaen"/>
          <w:bCs/>
          <w:color w:val="000000"/>
          <w:szCs w:val="24"/>
          <w:lang w:val="en-US"/>
        </w:rPr>
        <w:t>հանձնաժողովների</w:t>
      </w:r>
      <w:r w:rsidRPr="00641AC1">
        <w:rPr>
          <w:rFonts w:ascii="Sylfaen" w:hAnsi="Sylfaen"/>
          <w:bCs/>
          <w:color w:val="000000"/>
          <w:szCs w:val="24"/>
        </w:rPr>
        <w:t xml:space="preserve">   </w:t>
      </w:r>
      <w:r w:rsidRPr="00641AC1">
        <w:rPr>
          <w:rFonts w:ascii="Sylfaen" w:hAnsi="Sylfaen"/>
          <w:bCs/>
          <w:color w:val="000000"/>
          <w:szCs w:val="24"/>
          <w:lang w:val="en-US"/>
        </w:rPr>
        <w:t>գործող</w:t>
      </w:r>
      <w:r w:rsidRPr="00641AC1">
        <w:rPr>
          <w:rFonts w:ascii="Sylfaen" w:hAnsi="Sylfaen"/>
          <w:bCs/>
          <w:color w:val="000000"/>
          <w:szCs w:val="24"/>
        </w:rPr>
        <w:t xml:space="preserve"> </w:t>
      </w:r>
      <w:r w:rsidRPr="00641AC1">
        <w:rPr>
          <w:rFonts w:ascii="Sylfaen" w:hAnsi="Sylfaen"/>
          <w:bCs/>
          <w:color w:val="000000"/>
          <w:szCs w:val="24"/>
          <w:lang w:val="en-US"/>
        </w:rPr>
        <w:t>անդամ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rPr>
          <w:rFonts w:ascii="Sylfaen" w:hAnsi="Sylfaen" w:cs="Times New Roman"/>
          <w:b/>
          <w:color w:val="000000"/>
          <w:szCs w:val="24"/>
        </w:rPr>
      </w:pP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rPr>
          <w:rFonts w:ascii="Sylfaen" w:hAnsi="Sylfaen" w:cs="Times New Roman"/>
          <w:b/>
          <w:color w:val="000000"/>
          <w:szCs w:val="24"/>
        </w:rPr>
      </w:pPr>
      <w:r w:rsidRPr="00641AC1">
        <w:rPr>
          <w:rFonts w:ascii="Sylfaen" w:hAnsi="Sylfaen" w:cs="Times New Roman"/>
          <w:b/>
          <w:color w:val="000000"/>
          <w:szCs w:val="24"/>
          <w:lang w:val="en-US"/>
        </w:rPr>
        <w:t>Խորհուրդը</w:t>
      </w:r>
    </w:p>
    <w:p w:rsidR="00B3265A" w:rsidRPr="00641AC1" w:rsidRDefault="00B3265A" w:rsidP="005E0F9F">
      <w:pPr>
        <w:pStyle w:val="BodyTextIndent"/>
        <w:tabs>
          <w:tab w:val="left" w:pos="18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810.411 </w:t>
      </w:r>
      <w:r w:rsidRPr="00641AC1">
        <w:rPr>
          <w:rFonts w:ascii="Sylfaen" w:hAnsi="Sylfaen" w:cs="Times New Roman"/>
          <w:b/>
          <w:color w:val="000000"/>
          <w:szCs w:val="24"/>
          <w:lang w:val="en-US"/>
        </w:rPr>
        <w:t>Կազմը</w:t>
      </w:r>
    </w:p>
    <w:p w:rsidR="00B3265A" w:rsidRPr="00641AC1" w:rsidRDefault="00B3265A" w:rsidP="00E238F3">
      <w:pPr>
        <w:pStyle w:val="BodyTextIndent"/>
        <w:widowControl/>
        <w:numPr>
          <w:ilvl w:val="0"/>
          <w:numId w:val="65"/>
        </w:numPr>
        <w:tabs>
          <w:tab w:val="clear" w:pos="720"/>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lastRenderedPageBreak/>
        <w:t>Տարածաշրջանի</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բաղկացած</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Համաշխարհային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ծառայողներից</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տնօրենից</w:t>
      </w:r>
      <w:r w:rsidRPr="00641AC1">
        <w:rPr>
          <w:rFonts w:ascii="Sylfaen" w:hAnsi="Sylfaen"/>
          <w:bCs/>
          <w:color w:val="000000"/>
          <w:szCs w:val="24"/>
        </w:rPr>
        <w:t xml:space="preserve">, </w:t>
      </w:r>
      <w:r w:rsidRPr="00641AC1">
        <w:rPr>
          <w:rFonts w:ascii="Sylfaen" w:hAnsi="Sylfaen"/>
          <w:bCs/>
          <w:color w:val="000000"/>
          <w:szCs w:val="24"/>
          <w:lang w:val="en-US"/>
        </w:rPr>
        <w:t>ԱՄՆ</w:t>
      </w:r>
      <w:r w:rsidRPr="00641AC1">
        <w:rPr>
          <w:rFonts w:ascii="Sylfaen" w:hAnsi="Sylfaen"/>
          <w:bCs/>
          <w:color w:val="000000"/>
          <w:szCs w:val="24"/>
        </w:rPr>
        <w:t>-</w:t>
      </w:r>
      <w:r w:rsidRPr="00641AC1">
        <w:rPr>
          <w:rFonts w:ascii="Sylfaen" w:hAnsi="Sylfaen"/>
          <w:bCs/>
          <w:color w:val="000000"/>
          <w:szCs w:val="24"/>
          <w:lang w:val="en-US"/>
        </w:rPr>
        <w:t>ից</w:t>
      </w:r>
      <w:r w:rsidRPr="00641AC1">
        <w:rPr>
          <w:rFonts w:ascii="Sylfaen" w:hAnsi="Sylfaen"/>
          <w:bCs/>
          <w:color w:val="000000"/>
          <w:szCs w:val="24"/>
        </w:rPr>
        <w:t xml:space="preserve"> </w:t>
      </w:r>
      <w:r w:rsidRPr="00641AC1">
        <w:rPr>
          <w:rFonts w:ascii="Sylfaen" w:hAnsi="Sylfaen"/>
          <w:bCs/>
          <w:color w:val="000000"/>
          <w:szCs w:val="24"/>
          <w:lang w:val="en-US"/>
        </w:rPr>
        <w:t>դուրս</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ներկայացուցիչներից</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ԱՄՆ</w:t>
      </w:r>
      <w:r w:rsidRPr="00641AC1">
        <w:rPr>
          <w:rFonts w:ascii="Sylfaen" w:hAnsi="Sylfaen"/>
          <w:bCs/>
          <w:color w:val="000000"/>
          <w:szCs w:val="24"/>
        </w:rPr>
        <w:t>-</w:t>
      </w:r>
      <w:r w:rsidRPr="00641AC1">
        <w:rPr>
          <w:rFonts w:ascii="Sylfaen" w:hAnsi="Sylfaen"/>
          <w:bCs/>
          <w:color w:val="000000"/>
          <w:szCs w:val="24"/>
          <w:lang w:val="en-US"/>
        </w:rPr>
        <w:t>ն</w:t>
      </w:r>
      <w:r w:rsidRPr="00641AC1">
        <w:rPr>
          <w:rFonts w:ascii="Sylfaen" w:hAnsi="Sylfaen"/>
          <w:bCs/>
          <w:color w:val="000000"/>
          <w:szCs w:val="24"/>
        </w:rPr>
        <w:t xml:space="preserve"> </w:t>
      </w:r>
      <w:r w:rsidRPr="00641AC1">
        <w:rPr>
          <w:rFonts w:ascii="Sylfaen" w:hAnsi="Sylfaen"/>
          <w:bCs/>
          <w:color w:val="000000"/>
          <w:szCs w:val="24"/>
          <w:lang w:val="en-US"/>
        </w:rPr>
        <w:t>ներկայացնող</w:t>
      </w:r>
      <w:r w:rsidRPr="00641AC1">
        <w:rPr>
          <w:rFonts w:ascii="Sylfaen" w:hAnsi="Sylfaen"/>
          <w:bCs/>
          <w:color w:val="000000"/>
          <w:szCs w:val="24"/>
        </w:rPr>
        <w:t xml:space="preserve">  2 </w:t>
      </w:r>
      <w:r w:rsidRPr="00641AC1">
        <w:rPr>
          <w:rFonts w:ascii="Sylfaen" w:hAnsi="Sylfaen"/>
          <w:bCs/>
          <w:color w:val="000000"/>
          <w:szCs w:val="24"/>
          <w:lang w:val="en-US"/>
        </w:rPr>
        <w:t>նախագահներից</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65"/>
        </w:numPr>
        <w:tabs>
          <w:tab w:val="clear" w:pos="720"/>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համակարգողները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ԱՄՆ</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համակարգողները</w:t>
      </w:r>
      <w:r w:rsidRPr="00641AC1">
        <w:rPr>
          <w:rFonts w:ascii="Sylfaen" w:hAnsi="Sylfaen"/>
          <w:bCs/>
          <w:color w:val="000000"/>
          <w:szCs w:val="24"/>
        </w:rPr>
        <w:t xml:space="preserve">, </w:t>
      </w:r>
      <w:r w:rsidRPr="00641AC1">
        <w:rPr>
          <w:rFonts w:ascii="Sylfaen" w:hAnsi="Sylfaen"/>
          <w:bCs/>
          <w:color w:val="000000"/>
          <w:szCs w:val="24"/>
          <w:lang w:val="en-US"/>
        </w:rPr>
        <w:t>ավտոմատ</w:t>
      </w:r>
      <w:r w:rsidRPr="00641AC1">
        <w:rPr>
          <w:rFonts w:ascii="Sylfaen" w:hAnsi="Sylfaen"/>
          <w:bCs/>
          <w:color w:val="000000"/>
          <w:szCs w:val="24"/>
        </w:rPr>
        <w:t xml:space="preserve"> </w:t>
      </w:r>
      <w:r w:rsidRPr="00641AC1">
        <w:rPr>
          <w:rFonts w:ascii="Sylfaen" w:hAnsi="Sylfaen"/>
          <w:bCs/>
          <w:color w:val="000000"/>
          <w:szCs w:val="24"/>
          <w:lang w:val="en-US"/>
        </w:rPr>
        <w:t>դառնում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Միջազգային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նիստի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իրավունք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ունենա</w:t>
      </w:r>
      <w:r w:rsidRPr="00641AC1">
        <w:rPr>
          <w:rFonts w:ascii="Sylfaen" w:hAnsi="Sylfaen" w:cs="Times New Roman"/>
          <w:color w:val="000000"/>
          <w:szCs w:val="24"/>
        </w:rPr>
        <w:t>:</w:t>
      </w:r>
    </w:p>
    <w:p w:rsidR="00B3265A" w:rsidRPr="00641AC1" w:rsidRDefault="00B3265A" w:rsidP="00E238F3">
      <w:pPr>
        <w:pStyle w:val="BodyTextIndent"/>
        <w:widowControl/>
        <w:numPr>
          <w:ilvl w:val="0"/>
          <w:numId w:val="65"/>
        </w:numPr>
        <w:tabs>
          <w:tab w:val="clear" w:pos="720"/>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անդամները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լինեն</w:t>
      </w:r>
      <w:r w:rsidRPr="00641AC1">
        <w:rPr>
          <w:rFonts w:ascii="Sylfaen" w:hAnsi="Sylfaen"/>
          <w:bCs/>
          <w:color w:val="000000"/>
          <w:szCs w:val="24"/>
        </w:rPr>
        <w:t xml:space="preserve"> </w:t>
      </w:r>
      <w:r w:rsidRPr="00641AC1">
        <w:rPr>
          <w:rFonts w:ascii="Sylfaen" w:hAnsi="Sylfaen"/>
          <w:bCs/>
          <w:color w:val="000000"/>
          <w:szCs w:val="24"/>
          <w:lang w:val="en-US"/>
        </w:rPr>
        <w:t>Նազովրեցու</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անդամներ</w:t>
      </w:r>
      <w:r w:rsidRPr="00641AC1">
        <w:rPr>
          <w:rFonts w:ascii="Sylfaen" w:hAnsi="Sylfaen"/>
          <w:bCs/>
          <w:color w:val="000000"/>
          <w:szCs w:val="24"/>
        </w:rPr>
        <w:t xml:space="preserve">: </w:t>
      </w:r>
    </w:p>
    <w:p w:rsidR="00B3265A" w:rsidRPr="00641AC1" w:rsidRDefault="00B3265A" w:rsidP="005E0F9F">
      <w:pPr>
        <w:pStyle w:val="BodyTextIndent"/>
        <w:widowControl/>
        <w:tabs>
          <w:tab w:val="left" w:pos="180"/>
        </w:tabs>
        <w:autoSpaceDE/>
        <w:autoSpaceDN/>
        <w:adjustRightInd/>
        <w:spacing w:after="0" w:line="216" w:lineRule="auto"/>
        <w:ind w:left="0" w:right="-563" w:firstLine="706"/>
        <w:contextualSpacing w:val="0"/>
        <w:jc w:val="both"/>
        <w:rPr>
          <w:rFonts w:ascii="Sylfaen" w:hAnsi="Sylfaen" w:cs="Times New Roman"/>
          <w:color w:val="000000"/>
          <w:szCs w:val="24"/>
        </w:rPr>
      </w:pPr>
    </w:p>
    <w:p w:rsidR="00B3265A" w:rsidRPr="00641AC1" w:rsidRDefault="00B3265A" w:rsidP="005E0F9F">
      <w:pPr>
        <w:pStyle w:val="BodyTextIndent"/>
        <w:tabs>
          <w:tab w:val="left" w:pos="18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810.412 </w:t>
      </w:r>
      <w:r w:rsidRPr="00641AC1">
        <w:rPr>
          <w:rFonts w:ascii="Sylfaen" w:hAnsi="Sylfaen" w:cs="Times New Roman"/>
          <w:b/>
          <w:color w:val="000000"/>
          <w:szCs w:val="24"/>
          <w:lang w:val="en-US"/>
        </w:rPr>
        <w:t>Պարտականությունները</w:t>
      </w:r>
    </w:p>
    <w:p w:rsidR="00B3265A" w:rsidRPr="00641AC1" w:rsidRDefault="00B3265A" w:rsidP="00E238F3">
      <w:pPr>
        <w:pStyle w:val="BodyTextIndent"/>
        <w:widowControl/>
        <w:numPr>
          <w:ilvl w:val="0"/>
          <w:numId w:val="66"/>
        </w:numPr>
        <w:tabs>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սահմանում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ծրագրերի</w:t>
      </w:r>
      <w:r w:rsidRPr="00641AC1">
        <w:rPr>
          <w:rFonts w:ascii="Sylfaen" w:hAnsi="Sylfaen"/>
          <w:bCs/>
          <w:color w:val="000000"/>
          <w:szCs w:val="24"/>
        </w:rPr>
        <w:t xml:space="preserve"> </w:t>
      </w:r>
      <w:r w:rsidRPr="00641AC1">
        <w:rPr>
          <w:rFonts w:ascii="Sylfaen" w:hAnsi="Sylfaen"/>
          <w:bCs/>
          <w:color w:val="000000"/>
          <w:szCs w:val="24"/>
          <w:lang w:val="en-US"/>
        </w:rPr>
        <w:t>կատարման</w:t>
      </w:r>
      <w:r w:rsidRPr="00641AC1">
        <w:rPr>
          <w:rFonts w:ascii="Sylfaen" w:hAnsi="Sylfaen"/>
          <w:bCs/>
          <w:color w:val="000000"/>
          <w:szCs w:val="24"/>
        </w:rPr>
        <w:t xml:space="preserve"> </w:t>
      </w:r>
      <w:r w:rsidRPr="00641AC1">
        <w:rPr>
          <w:rFonts w:ascii="Sylfaen" w:hAnsi="Sylfaen"/>
          <w:bCs/>
          <w:color w:val="000000"/>
          <w:szCs w:val="24"/>
          <w:lang w:val="en-US"/>
        </w:rPr>
        <w:t>արարողակարգը</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մակարդակների</w:t>
      </w:r>
      <w:r w:rsidRPr="00641AC1">
        <w:rPr>
          <w:rFonts w:ascii="Sylfaen" w:hAnsi="Sylfaen"/>
          <w:bCs/>
          <w:color w:val="000000"/>
          <w:szCs w:val="24"/>
        </w:rPr>
        <w:t xml:space="preserve"> </w:t>
      </w:r>
      <w:r w:rsidRPr="00641AC1">
        <w:rPr>
          <w:rFonts w:ascii="Sylfaen" w:hAnsi="Sylfaen"/>
          <w:bCs/>
          <w:color w:val="000000"/>
          <w:szCs w:val="24"/>
          <w:lang w:val="en-US"/>
        </w:rPr>
        <w:t>վրա</w:t>
      </w:r>
      <w:r w:rsidRPr="00641AC1">
        <w:rPr>
          <w:rFonts w:ascii="Sylfaen" w:hAnsi="Sylfaen"/>
          <w:bCs/>
          <w:color w:val="000000"/>
          <w:szCs w:val="24"/>
        </w:rPr>
        <w:t xml:space="preserve"> </w:t>
      </w:r>
      <w:r w:rsidRPr="00641AC1">
        <w:rPr>
          <w:rFonts w:ascii="Sylfaen" w:hAnsi="Sylfaen"/>
          <w:bCs/>
          <w:color w:val="000000"/>
          <w:szCs w:val="24"/>
          <w:lang w:val="en-US"/>
        </w:rPr>
        <w:t>ուղղություն</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տալիս</w:t>
      </w:r>
      <w:r w:rsidRPr="00641AC1">
        <w:rPr>
          <w:rFonts w:ascii="Sylfaen" w:hAnsi="Sylfaen"/>
          <w:bCs/>
          <w:color w:val="000000"/>
          <w:szCs w:val="24"/>
        </w:rPr>
        <w:t xml:space="preserve"> </w:t>
      </w:r>
      <w:r w:rsidRPr="00641AC1">
        <w:rPr>
          <w:rFonts w:ascii="Sylfaen" w:hAnsi="Sylfaen"/>
          <w:bCs/>
          <w:color w:val="000000"/>
          <w:szCs w:val="24"/>
          <w:lang w:val="en-US"/>
        </w:rPr>
        <w:t>ծառայությունները</w:t>
      </w:r>
      <w:r w:rsidRPr="00641AC1">
        <w:rPr>
          <w:rFonts w:ascii="Sylfaen" w:hAnsi="Sylfaen"/>
          <w:bCs/>
          <w:color w:val="000000"/>
          <w:szCs w:val="24"/>
        </w:rPr>
        <w:t xml:space="preserve"> </w:t>
      </w:r>
      <w:r w:rsidRPr="00641AC1">
        <w:rPr>
          <w:rFonts w:ascii="Sylfaen" w:hAnsi="Sylfaen"/>
          <w:bCs/>
          <w:color w:val="000000"/>
          <w:szCs w:val="24"/>
          <w:lang w:val="en-US"/>
        </w:rPr>
        <w:t>աջակցելու</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աղբյուրներ</w:t>
      </w:r>
      <w:r w:rsidRPr="00641AC1">
        <w:rPr>
          <w:rFonts w:ascii="Sylfaen" w:hAnsi="Sylfaen"/>
          <w:bCs/>
          <w:color w:val="000000"/>
          <w:szCs w:val="24"/>
        </w:rPr>
        <w:t xml:space="preserve"> </w:t>
      </w:r>
      <w:r w:rsidRPr="00641AC1">
        <w:rPr>
          <w:rFonts w:ascii="Sylfaen" w:hAnsi="Sylfaen"/>
          <w:bCs/>
          <w:color w:val="000000"/>
          <w:szCs w:val="24"/>
          <w:lang w:val="en-US"/>
        </w:rPr>
        <w:t>փնտրել</w:t>
      </w:r>
      <w:r w:rsidRPr="00641AC1">
        <w:rPr>
          <w:rFonts w:ascii="Sylfaen" w:hAnsi="Sylfaen"/>
          <w:bCs/>
          <w:color w:val="000000"/>
          <w:szCs w:val="24"/>
        </w:rPr>
        <w:t xml:space="preserve">:  </w:t>
      </w:r>
      <w:r w:rsidRPr="00641AC1">
        <w:rPr>
          <w:rFonts w:ascii="Sylfaen" w:hAnsi="Sylfaen"/>
          <w:bCs/>
          <w:color w:val="000000"/>
          <w:szCs w:val="24"/>
          <w:lang w:val="en-US"/>
        </w:rPr>
        <w:t>Ծրագրերի</w:t>
      </w:r>
      <w:r w:rsidRPr="00641AC1">
        <w:rPr>
          <w:rFonts w:ascii="Sylfaen" w:hAnsi="Sylfaen"/>
          <w:bCs/>
          <w:color w:val="000000"/>
          <w:szCs w:val="24"/>
        </w:rPr>
        <w:t xml:space="preserve"> </w:t>
      </w:r>
      <w:r w:rsidRPr="00641AC1">
        <w:rPr>
          <w:rFonts w:ascii="Sylfaen" w:hAnsi="Sylfaen"/>
          <w:bCs/>
          <w:color w:val="000000"/>
          <w:szCs w:val="24"/>
          <w:lang w:val="en-US"/>
        </w:rPr>
        <w:t>արարողակարգերը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հաստավեն</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ժողովի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պատասխանատու</w:t>
      </w:r>
      <w:r w:rsidRPr="00641AC1">
        <w:rPr>
          <w:rFonts w:ascii="Sylfaen" w:hAnsi="Sylfaen"/>
          <w:bCs/>
          <w:color w:val="000000"/>
          <w:szCs w:val="24"/>
        </w:rPr>
        <w:t xml:space="preserve"> </w:t>
      </w:r>
      <w:r w:rsidRPr="00641AC1">
        <w:rPr>
          <w:rFonts w:ascii="Sylfaen" w:hAnsi="Sylfaen"/>
          <w:bCs/>
          <w:color w:val="000000"/>
          <w:szCs w:val="24"/>
          <w:lang w:val="en-US"/>
        </w:rPr>
        <w:t>լիազորված</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Կազմակերպությունների</w:t>
      </w:r>
      <w:r w:rsidRPr="00641AC1">
        <w:rPr>
          <w:rFonts w:ascii="Sylfaen" w:hAnsi="Sylfaen"/>
          <w:bCs/>
          <w:color w:val="000000"/>
          <w:szCs w:val="24"/>
        </w:rPr>
        <w:t xml:space="preserve"> </w:t>
      </w:r>
      <w:r w:rsidRPr="00641AC1">
        <w:rPr>
          <w:rFonts w:ascii="Sylfaen" w:hAnsi="Sylfaen"/>
          <w:bCs/>
          <w:color w:val="000000"/>
          <w:szCs w:val="24"/>
          <w:lang w:val="en-US"/>
        </w:rPr>
        <w:t>տնօրենների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նրանց</w:t>
      </w:r>
      <w:r w:rsidRPr="00641AC1">
        <w:rPr>
          <w:rFonts w:ascii="Sylfaen" w:hAnsi="Sylfaen"/>
          <w:bCs/>
          <w:color w:val="000000"/>
          <w:szCs w:val="24"/>
        </w:rPr>
        <w:t xml:space="preserve"> </w:t>
      </w:r>
      <w:r w:rsidRPr="00641AC1">
        <w:rPr>
          <w:rFonts w:ascii="Sylfaen" w:hAnsi="Sylfaen"/>
          <w:bCs/>
          <w:color w:val="000000"/>
          <w:szCs w:val="24"/>
          <w:lang w:val="en-US"/>
        </w:rPr>
        <w:t>ծառայողների</w:t>
      </w:r>
      <w:r w:rsidRPr="00641AC1">
        <w:rPr>
          <w:rFonts w:ascii="Sylfaen" w:hAnsi="Sylfaen"/>
          <w:bCs/>
          <w:color w:val="000000"/>
          <w:szCs w:val="24"/>
        </w:rPr>
        <w:t xml:space="preserve"> </w:t>
      </w:r>
      <w:r w:rsidRPr="00641AC1">
        <w:rPr>
          <w:rFonts w:ascii="Sylfaen" w:hAnsi="Sylfaen"/>
          <w:bCs/>
          <w:color w:val="000000"/>
          <w:szCs w:val="24"/>
          <w:lang w:val="en-US"/>
        </w:rPr>
        <w:t>փոխադարձ</w:t>
      </w:r>
      <w:r w:rsidRPr="00641AC1">
        <w:rPr>
          <w:rFonts w:ascii="Sylfaen" w:hAnsi="Sylfaen"/>
          <w:bCs/>
          <w:color w:val="000000"/>
          <w:szCs w:val="24"/>
        </w:rPr>
        <w:t xml:space="preserve"> </w:t>
      </w:r>
      <w:r w:rsidRPr="00641AC1">
        <w:rPr>
          <w:rFonts w:ascii="Sylfaen" w:hAnsi="Sylfaen"/>
          <w:bCs/>
          <w:color w:val="000000"/>
          <w:szCs w:val="24"/>
          <w:lang w:val="en-US"/>
        </w:rPr>
        <w:t>աշխատանքի</w:t>
      </w:r>
      <w:r w:rsidRPr="00641AC1">
        <w:rPr>
          <w:rFonts w:ascii="Sylfaen" w:hAnsi="Sylfaen"/>
          <w:bCs/>
          <w:color w:val="000000"/>
          <w:szCs w:val="24"/>
        </w:rPr>
        <w:t xml:space="preserve"> </w:t>
      </w:r>
      <w:r w:rsidRPr="00641AC1">
        <w:rPr>
          <w:rFonts w:ascii="Sylfaen" w:hAnsi="Sylfaen"/>
          <w:bCs/>
          <w:color w:val="000000"/>
          <w:szCs w:val="24"/>
          <w:lang w:val="en-US"/>
        </w:rPr>
        <w:t>միջոցով</w:t>
      </w:r>
      <w:r w:rsidRPr="00641AC1">
        <w:rPr>
          <w:rFonts w:ascii="Sylfaen" w:hAnsi="Sylfaen"/>
          <w:bCs/>
          <w:color w:val="000000"/>
          <w:szCs w:val="24"/>
        </w:rPr>
        <w:t xml:space="preserve">, </w:t>
      </w:r>
      <w:r w:rsidRPr="00641AC1">
        <w:rPr>
          <w:rFonts w:ascii="Sylfaen" w:hAnsi="Sylfaen"/>
          <w:bCs/>
          <w:color w:val="000000"/>
          <w:szCs w:val="24"/>
          <w:lang w:val="en-US"/>
        </w:rPr>
        <w:t>այդ</w:t>
      </w:r>
      <w:r w:rsidRPr="00641AC1">
        <w:rPr>
          <w:rFonts w:ascii="Sylfaen" w:hAnsi="Sylfaen"/>
          <w:bCs/>
          <w:color w:val="000000"/>
          <w:szCs w:val="24"/>
        </w:rPr>
        <w:t xml:space="preserve"> </w:t>
      </w:r>
      <w:r w:rsidRPr="00641AC1">
        <w:rPr>
          <w:rFonts w:ascii="Sylfaen" w:hAnsi="Sylfaen"/>
          <w:bCs/>
          <w:color w:val="000000"/>
          <w:szCs w:val="24"/>
          <w:lang w:val="en-US"/>
        </w:rPr>
        <w:t>ծրագրերը</w:t>
      </w:r>
      <w:r w:rsidRPr="00641AC1">
        <w:rPr>
          <w:rFonts w:ascii="Sylfaen" w:hAnsi="Sylfaen"/>
          <w:bCs/>
          <w:color w:val="000000"/>
          <w:szCs w:val="24"/>
        </w:rPr>
        <w:t xml:space="preserve">, </w:t>
      </w:r>
      <w:r w:rsidRPr="00641AC1">
        <w:rPr>
          <w:rFonts w:ascii="Sylfaen" w:hAnsi="Sylfaen"/>
          <w:bCs/>
          <w:color w:val="000000"/>
          <w:szCs w:val="24"/>
          <w:lang w:val="en-US"/>
        </w:rPr>
        <w:t>իրադարձությունները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աղբյուրները</w:t>
      </w:r>
      <w:r w:rsidRPr="00641AC1">
        <w:rPr>
          <w:rFonts w:ascii="Sylfaen" w:hAnsi="Sylfaen"/>
          <w:bCs/>
          <w:color w:val="000000"/>
          <w:szCs w:val="24"/>
        </w:rPr>
        <w:t xml:space="preserve"> </w:t>
      </w:r>
      <w:r w:rsidRPr="00641AC1">
        <w:rPr>
          <w:rFonts w:ascii="Sylfaen" w:hAnsi="Sylfaen"/>
          <w:bCs/>
          <w:color w:val="000000"/>
          <w:szCs w:val="24"/>
          <w:lang w:val="en-US"/>
        </w:rPr>
        <w:t>որոշվում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երիտասարդ</w:t>
      </w:r>
      <w:r w:rsidRPr="00641AC1">
        <w:rPr>
          <w:rFonts w:ascii="Sylfaen" w:hAnsi="Sylfaen"/>
          <w:bCs/>
          <w:color w:val="000000"/>
          <w:szCs w:val="24"/>
        </w:rPr>
        <w:t xml:space="preserve"> </w:t>
      </w:r>
      <w:r w:rsidRPr="00641AC1">
        <w:rPr>
          <w:rFonts w:ascii="Sylfaen" w:hAnsi="Sylfaen"/>
          <w:bCs/>
          <w:color w:val="000000"/>
          <w:szCs w:val="24"/>
          <w:lang w:val="en-US"/>
        </w:rPr>
        <w:t>մարդկանց</w:t>
      </w:r>
      <w:r w:rsidRPr="00641AC1">
        <w:rPr>
          <w:rFonts w:ascii="Sylfaen" w:hAnsi="Sylfaen"/>
          <w:bCs/>
          <w:color w:val="000000"/>
          <w:szCs w:val="24"/>
        </w:rPr>
        <w:t xml:space="preserve"> </w:t>
      </w:r>
      <w:r w:rsidRPr="00641AC1">
        <w:rPr>
          <w:rFonts w:ascii="Sylfaen" w:hAnsi="Sylfaen"/>
          <w:bCs/>
          <w:color w:val="000000"/>
          <w:szCs w:val="24"/>
          <w:lang w:val="en-US"/>
        </w:rPr>
        <w:t>Քրիստոսին</w:t>
      </w:r>
      <w:r w:rsidRPr="00641AC1">
        <w:rPr>
          <w:rFonts w:ascii="Sylfaen" w:hAnsi="Sylfaen"/>
          <w:bCs/>
          <w:color w:val="000000"/>
          <w:szCs w:val="24"/>
        </w:rPr>
        <w:t xml:space="preserve"> </w:t>
      </w:r>
      <w:r w:rsidRPr="00641AC1">
        <w:rPr>
          <w:rFonts w:ascii="Sylfaen" w:hAnsi="Sylfaen"/>
          <w:bCs/>
          <w:color w:val="000000"/>
          <w:szCs w:val="24"/>
          <w:lang w:val="en-US"/>
        </w:rPr>
        <w:t>բերելու</w:t>
      </w:r>
      <w:r w:rsidRPr="00641AC1">
        <w:rPr>
          <w:rFonts w:ascii="Sylfaen" w:hAnsi="Sylfaen"/>
          <w:bCs/>
          <w:color w:val="000000"/>
          <w:szCs w:val="24"/>
        </w:rPr>
        <w:t xml:space="preserve"> </w:t>
      </w:r>
      <w:r w:rsidRPr="00641AC1">
        <w:rPr>
          <w:rFonts w:ascii="Sylfaen" w:hAnsi="Sylfaen"/>
          <w:bCs/>
          <w:color w:val="000000"/>
          <w:szCs w:val="24"/>
          <w:lang w:val="en-US"/>
        </w:rPr>
        <w:t>նպատակով</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պատասխանելու</w:t>
      </w:r>
      <w:r w:rsidRPr="00641AC1">
        <w:rPr>
          <w:rFonts w:ascii="Sylfaen" w:hAnsi="Sylfaen"/>
          <w:bCs/>
          <w:color w:val="000000"/>
          <w:szCs w:val="24"/>
        </w:rPr>
        <w:t xml:space="preserve"> </w:t>
      </w:r>
      <w:r w:rsidRPr="00641AC1">
        <w:rPr>
          <w:rFonts w:ascii="Sylfaen" w:hAnsi="Sylfaen"/>
          <w:bCs/>
          <w:color w:val="000000"/>
          <w:szCs w:val="24"/>
          <w:lang w:val="en-US"/>
        </w:rPr>
        <w:t>նրանց</w:t>
      </w:r>
      <w:r w:rsidRPr="00641AC1">
        <w:rPr>
          <w:rFonts w:ascii="Sylfaen" w:hAnsi="Sylfaen"/>
          <w:bCs/>
          <w:color w:val="000000"/>
          <w:szCs w:val="24"/>
        </w:rPr>
        <w:t xml:space="preserve"> </w:t>
      </w:r>
      <w:r w:rsidRPr="00641AC1">
        <w:rPr>
          <w:rFonts w:ascii="Sylfaen" w:hAnsi="Sylfaen"/>
          <w:bCs/>
          <w:color w:val="000000"/>
          <w:szCs w:val="24"/>
          <w:lang w:val="en-US"/>
        </w:rPr>
        <w:t>հոգևոր</w:t>
      </w:r>
      <w:r w:rsidRPr="00641AC1">
        <w:rPr>
          <w:rFonts w:ascii="Sylfaen" w:hAnsi="Sylfaen"/>
          <w:bCs/>
          <w:color w:val="000000"/>
          <w:szCs w:val="24"/>
        </w:rPr>
        <w:t xml:space="preserve"> </w:t>
      </w:r>
      <w:r w:rsidRPr="00641AC1">
        <w:rPr>
          <w:rFonts w:ascii="Sylfaen" w:hAnsi="Sylfaen"/>
          <w:bCs/>
          <w:color w:val="000000"/>
          <w:szCs w:val="24"/>
          <w:lang w:val="en-US"/>
        </w:rPr>
        <w:t>կարիքներին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հոգևոր</w:t>
      </w:r>
      <w:r w:rsidRPr="00641AC1">
        <w:rPr>
          <w:rFonts w:ascii="Sylfaen" w:hAnsi="Sylfaen"/>
          <w:bCs/>
          <w:color w:val="000000"/>
          <w:szCs w:val="24"/>
        </w:rPr>
        <w:t xml:space="preserve"> </w:t>
      </w:r>
      <w:r w:rsidRPr="00641AC1">
        <w:rPr>
          <w:rFonts w:ascii="Sylfaen" w:hAnsi="Sylfaen"/>
          <w:bCs/>
          <w:color w:val="000000"/>
          <w:szCs w:val="24"/>
          <w:lang w:val="en-US"/>
        </w:rPr>
        <w:t>աճին</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66"/>
        </w:numPr>
        <w:tabs>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Միջազգային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ֆորումներ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աջակցելու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զարգացնելու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կազմակերպության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արդյունավետ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միջազգային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ծրագրերի</w:t>
      </w:r>
      <w:r w:rsidRPr="00641AC1">
        <w:rPr>
          <w:rFonts w:ascii="Sylfaen" w:hAnsi="Sylfaen" w:cs="Times New Roman"/>
          <w:color w:val="000000"/>
          <w:szCs w:val="24"/>
        </w:rPr>
        <w:t xml:space="preserve">, պատասխանելու </w:t>
      </w:r>
      <w:r w:rsidRPr="00641AC1">
        <w:rPr>
          <w:rFonts w:ascii="Sylfaen" w:hAnsi="Sylfaen" w:cs="Times New Roman"/>
          <w:color w:val="000000"/>
          <w:szCs w:val="24"/>
          <w:lang w:val="en-US"/>
        </w:rPr>
        <w:t>երիտասարդների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կարիքներին</w:t>
      </w:r>
      <w:r w:rsidRPr="00641AC1">
        <w:rPr>
          <w:rFonts w:ascii="Sylfaen" w:hAnsi="Sylfaen" w:cs="Times New Roman"/>
          <w:color w:val="000000"/>
          <w:szCs w:val="24"/>
        </w:rPr>
        <w:t>:</w:t>
      </w:r>
    </w:p>
    <w:p w:rsidR="00B3265A" w:rsidRPr="00641AC1" w:rsidRDefault="00B3265A" w:rsidP="00E238F3">
      <w:pPr>
        <w:pStyle w:val="BodyTextIndent"/>
        <w:widowControl/>
        <w:numPr>
          <w:ilvl w:val="0"/>
          <w:numId w:val="66"/>
        </w:numPr>
        <w:tabs>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բացում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ճանապարհ</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հետաքրքրությունները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կազմակերպությունների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անունից</w:t>
      </w:r>
      <w:r w:rsidRPr="00641AC1">
        <w:rPr>
          <w:rFonts w:ascii="Sylfaen" w:hAnsi="Sylfaen"/>
          <w:bCs/>
          <w:color w:val="000000"/>
          <w:szCs w:val="24"/>
        </w:rPr>
        <w:t xml:space="preserve"> </w:t>
      </w:r>
      <w:r w:rsidRPr="00641AC1">
        <w:rPr>
          <w:rFonts w:ascii="Sylfaen" w:hAnsi="Sylfaen"/>
          <w:bCs/>
          <w:color w:val="000000"/>
          <w:szCs w:val="24"/>
          <w:lang w:val="en-US"/>
        </w:rPr>
        <w:t>մշտապես</w:t>
      </w:r>
      <w:r w:rsidRPr="00641AC1">
        <w:rPr>
          <w:rFonts w:ascii="Sylfaen" w:hAnsi="Sylfaen"/>
          <w:bCs/>
          <w:color w:val="000000"/>
          <w:szCs w:val="24"/>
        </w:rPr>
        <w:t xml:space="preserve"> </w:t>
      </w:r>
      <w:r w:rsidRPr="00641AC1">
        <w:rPr>
          <w:rFonts w:ascii="Sylfaen" w:hAnsi="Sylfaen"/>
          <w:bCs/>
          <w:color w:val="000000"/>
          <w:szCs w:val="24"/>
          <w:lang w:val="en-US"/>
        </w:rPr>
        <w:t>կապ</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պահպանում</w:t>
      </w:r>
      <w:r w:rsidRPr="00641AC1">
        <w:rPr>
          <w:rFonts w:ascii="Sylfaen" w:hAnsi="Sylfaen"/>
          <w:bCs/>
          <w:color w:val="000000"/>
          <w:szCs w:val="24"/>
        </w:rPr>
        <w:t xml:space="preserve"> </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կազմակերպությունների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p>
    <w:p w:rsidR="00B3265A" w:rsidRPr="00641AC1" w:rsidRDefault="00B3265A" w:rsidP="00E238F3">
      <w:pPr>
        <w:pStyle w:val="BodyTextIndent"/>
        <w:widowControl/>
        <w:numPr>
          <w:ilvl w:val="0"/>
          <w:numId w:val="66"/>
        </w:numPr>
        <w:tabs>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օգնում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Համագումարին</w:t>
      </w:r>
      <w:r w:rsidRPr="00641AC1">
        <w:rPr>
          <w:rFonts w:ascii="Sylfaen" w:hAnsi="Sylfaen"/>
          <w:bCs/>
          <w:color w:val="000000"/>
          <w:szCs w:val="24"/>
        </w:rPr>
        <w:t xml:space="preserve"> </w:t>
      </w:r>
      <w:r w:rsidRPr="00641AC1">
        <w:rPr>
          <w:rFonts w:ascii="Sylfaen" w:hAnsi="Sylfaen"/>
          <w:bCs/>
          <w:color w:val="000000"/>
          <w:szCs w:val="24"/>
          <w:lang w:val="en-US"/>
        </w:rPr>
        <w:t>ծրագրավորման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ադմինիստրատիվ</w:t>
      </w:r>
      <w:r w:rsidRPr="00641AC1">
        <w:rPr>
          <w:rFonts w:ascii="Sylfaen" w:hAnsi="Sylfaen"/>
          <w:bCs/>
          <w:color w:val="000000"/>
          <w:szCs w:val="24"/>
        </w:rPr>
        <w:t xml:space="preserve"> </w:t>
      </w:r>
      <w:r w:rsidRPr="00641AC1">
        <w:rPr>
          <w:rFonts w:ascii="Sylfaen" w:hAnsi="Sylfaen"/>
          <w:bCs/>
          <w:color w:val="000000"/>
          <w:szCs w:val="24"/>
          <w:lang w:val="en-US"/>
        </w:rPr>
        <w:t>հարցերով</w:t>
      </w:r>
      <w:r w:rsidRPr="00641AC1">
        <w:rPr>
          <w:rFonts w:ascii="Sylfaen" w:hAnsi="Sylfaen"/>
          <w:bCs/>
          <w:color w:val="000000"/>
          <w:szCs w:val="24"/>
        </w:rPr>
        <w:t xml:space="preserve">, որը </w:t>
      </w:r>
      <w:r w:rsidRPr="00641AC1">
        <w:rPr>
          <w:rFonts w:ascii="Sylfaen" w:hAnsi="Sylfaen"/>
          <w:bCs/>
          <w:color w:val="000000"/>
          <w:szCs w:val="24"/>
          <w:lang w:val="en-US"/>
        </w:rPr>
        <w:t>հավաքվում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չորս</w:t>
      </w:r>
      <w:r w:rsidRPr="00641AC1">
        <w:rPr>
          <w:rFonts w:ascii="Sylfaen" w:hAnsi="Sylfaen"/>
          <w:bCs/>
          <w:color w:val="000000"/>
          <w:szCs w:val="24"/>
        </w:rPr>
        <w:t xml:space="preserve"> </w:t>
      </w:r>
      <w:r w:rsidRPr="00641AC1">
        <w:rPr>
          <w:rFonts w:ascii="Sylfaen" w:hAnsi="Sylfaen"/>
          <w:bCs/>
          <w:color w:val="000000"/>
          <w:szCs w:val="24"/>
          <w:lang w:val="en-US"/>
        </w:rPr>
        <w:t>տարին</w:t>
      </w:r>
      <w:r w:rsidRPr="00641AC1">
        <w:rPr>
          <w:rFonts w:ascii="Sylfaen" w:hAnsi="Sylfaen"/>
          <w:bCs/>
          <w:color w:val="000000"/>
          <w:szCs w:val="24"/>
        </w:rPr>
        <w:t xml:space="preserve"> </w:t>
      </w:r>
      <w:r w:rsidRPr="00641AC1">
        <w:rPr>
          <w:rFonts w:ascii="Sylfaen" w:hAnsi="Sylfaen"/>
          <w:bCs/>
          <w:color w:val="000000"/>
          <w:szCs w:val="24"/>
          <w:lang w:val="en-US"/>
        </w:rPr>
        <w:t>մեկ</w:t>
      </w:r>
      <w:r w:rsidRPr="00641AC1">
        <w:rPr>
          <w:rFonts w:ascii="Sylfaen" w:hAnsi="Sylfaen"/>
          <w:bCs/>
          <w:color w:val="000000"/>
          <w:szCs w:val="24"/>
        </w:rPr>
        <w:t xml:space="preserve"> </w:t>
      </w:r>
      <w:r w:rsidRPr="00641AC1">
        <w:rPr>
          <w:rFonts w:ascii="Sylfaen" w:hAnsi="Sylfaen"/>
          <w:bCs/>
          <w:color w:val="000000"/>
          <w:szCs w:val="24"/>
          <w:lang w:val="en-US"/>
        </w:rPr>
        <w:t>անգամ</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66"/>
        </w:numPr>
        <w:tabs>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Տարածաշրջանի</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իրականցնում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կիրակնօրյա</w:t>
      </w:r>
      <w:r w:rsidRPr="00641AC1">
        <w:rPr>
          <w:rFonts w:ascii="Sylfaen" w:hAnsi="Sylfaen"/>
          <w:bCs/>
          <w:color w:val="000000"/>
          <w:szCs w:val="24"/>
        </w:rPr>
        <w:t xml:space="preserve"> </w:t>
      </w:r>
      <w:r w:rsidRPr="00641AC1">
        <w:rPr>
          <w:rFonts w:ascii="Sylfaen" w:hAnsi="Sylfaen"/>
          <w:bCs/>
          <w:color w:val="000000"/>
          <w:szCs w:val="24"/>
          <w:lang w:val="en-US"/>
        </w:rPr>
        <w:t>դպրոցներում</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աշխատանքների</w:t>
      </w:r>
      <w:r w:rsidRPr="00641AC1">
        <w:rPr>
          <w:rFonts w:ascii="Sylfaen" w:hAnsi="Sylfaen"/>
          <w:bCs/>
          <w:color w:val="000000"/>
          <w:szCs w:val="24"/>
        </w:rPr>
        <w:t xml:space="preserve"> </w:t>
      </w:r>
      <w:r w:rsidRPr="00641AC1">
        <w:rPr>
          <w:rFonts w:ascii="Sylfaen" w:hAnsi="Sylfaen"/>
          <w:bCs/>
          <w:color w:val="000000"/>
          <w:szCs w:val="24"/>
          <w:lang w:val="en-US"/>
        </w:rPr>
        <w:t>կառավարումը</w:t>
      </w:r>
      <w:r w:rsidRPr="00641AC1">
        <w:rPr>
          <w:rFonts w:ascii="Sylfaen" w:hAnsi="Sylfaen"/>
          <w:bCs/>
          <w:color w:val="000000"/>
          <w:szCs w:val="24"/>
        </w:rPr>
        <w:t xml:space="preserve">, </w:t>
      </w:r>
      <w:r w:rsidRPr="00641AC1">
        <w:rPr>
          <w:rFonts w:ascii="Sylfaen" w:hAnsi="Sylfaen"/>
          <w:szCs w:val="24"/>
          <w:lang w:val="en-US"/>
        </w:rPr>
        <w:t>այցելելով</w:t>
      </w:r>
      <w:r w:rsidRPr="00641AC1">
        <w:rPr>
          <w:rFonts w:ascii="Sylfaen" w:hAnsi="Sylfaen"/>
          <w:szCs w:val="24"/>
        </w:rPr>
        <w:t xml:space="preserve"> </w:t>
      </w:r>
      <w:r w:rsidRPr="00641AC1">
        <w:rPr>
          <w:rFonts w:ascii="Sylfaen" w:hAnsi="Sylfaen"/>
          <w:szCs w:val="24"/>
          <w:lang w:val="en-US"/>
        </w:rPr>
        <w:t>երիտասարդական</w:t>
      </w:r>
      <w:r w:rsidRPr="00641AC1">
        <w:rPr>
          <w:rFonts w:ascii="Sylfaen" w:hAnsi="Sylfaen"/>
          <w:szCs w:val="24"/>
        </w:rPr>
        <w:t xml:space="preserve"> </w:t>
      </w:r>
      <w:r w:rsidRPr="00641AC1">
        <w:rPr>
          <w:rFonts w:ascii="Sylfaen" w:hAnsi="Sylfaen"/>
          <w:szCs w:val="24"/>
          <w:lang w:val="en-US"/>
        </w:rPr>
        <w:t>ժողովներին</w:t>
      </w:r>
      <w:r w:rsidRPr="00641AC1">
        <w:rPr>
          <w:rFonts w:ascii="Sylfaen" w:hAnsi="Sylfaen"/>
          <w:szCs w:val="24"/>
        </w:rPr>
        <w:t xml:space="preserve">, </w:t>
      </w:r>
      <w:r w:rsidRPr="00641AC1">
        <w:rPr>
          <w:rFonts w:ascii="Sylfaen" w:hAnsi="Sylfaen"/>
          <w:szCs w:val="24"/>
          <w:lang w:val="en-US"/>
        </w:rPr>
        <w:t>նշանակելով</w:t>
      </w:r>
      <w:r w:rsidRPr="00641AC1">
        <w:rPr>
          <w:rFonts w:ascii="Sylfaen" w:hAnsi="Sylfaen"/>
          <w:szCs w:val="24"/>
        </w:rPr>
        <w:t xml:space="preserve">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կրթելով</w:t>
      </w:r>
      <w:r w:rsidRPr="00641AC1">
        <w:rPr>
          <w:rFonts w:ascii="Sylfaen" w:hAnsi="Sylfaen"/>
          <w:szCs w:val="24"/>
        </w:rPr>
        <w:t xml:space="preserve"> </w:t>
      </w:r>
      <w:r w:rsidRPr="00641AC1">
        <w:rPr>
          <w:rFonts w:ascii="Sylfaen" w:hAnsi="Sylfaen"/>
          <w:szCs w:val="24"/>
          <w:lang w:val="en-US"/>
        </w:rPr>
        <w:t>առաջնորդներին</w:t>
      </w:r>
      <w:r w:rsidRPr="00641AC1">
        <w:rPr>
          <w:rFonts w:ascii="Sylfaen" w:hAnsi="Sylfaen"/>
          <w:szCs w:val="24"/>
        </w:rPr>
        <w:t xml:space="preserve"> </w:t>
      </w:r>
      <w:r w:rsidRPr="00641AC1">
        <w:rPr>
          <w:rFonts w:ascii="Sylfaen" w:hAnsi="Sylfaen"/>
          <w:szCs w:val="24"/>
          <w:lang w:val="en-US"/>
        </w:rPr>
        <w:t>և</w:t>
      </w:r>
      <w:r w:rsidRPr="00641AC1">
        <w:rPr>
          <w:rFonts w:ascii="Sylfaen" w:hAnsi="Sylfaen"/>
          <w:szCs w:val="24"/>
        </w:rPr>
        <w:t xml:space="preserve"> </w:t>
      </w:r>
      <w:r w:rsidRPr="00641AC1">
        <w:rPr>
          <w:rFonts w:ascii="Sylfaen" w:hAnsi="Sylfaen"/>
          <w:szCs w:val="24"/>
          <w:lang w:val="en-US"/>
        </w:rPr>
        <w:t>կիրակնօրյա</w:t>
      </w:r>
      <w:r w:rsidRPr="00641AC1">
        <w:rPr>
          <w:rFonts w:ascii="Sylfaen" w:hAnsi="Sylfaen"/>
          <w:szCs w:val="24"/>
        </w:rPr>
        <w:t xml:space="preserve"> </w:t>
      </w:r>
      <w:r w:rsidRPr="00641AC1">
        <w:rPr>
          <w:rFonts w:ascii="Sylfaen" w:hAnsi="Sylfaen"/>
          <w:szCs w:val="24"/>
          <w:lang w:val="en-US"/>
        </w:rPr>
        <w:t>դպրոցների</w:t>
      </w:r>
      <w:r w:rsidRPr="00641AC1">
        <w:rPr>
          <w:rFonts w:ascii="Sylfaen" w:hAnsi="Sylfaen"/>
          <w:szCs w:val="24"/>
        </w:rPr>
        <w:t xml:space="preserve"> </w:t>
      </w:r>
      <w:r w:rsidRPr="00641AC1">
        <w:rPr>
          <w:rFonts w:ascii="Sylfaen" w:hAnsi="Sylfaen"/>
          <w:szCs w:val="24"/>
          <w:lang w:val="en-US"/>
        </w:rPr>
        <w:t>ուսուցիչներին</w:t>
      </w:r>
      <w:r w:rsidRPr="00641AC1">
        <w:rPr>
          <w:rFonts w:ascii="Sylfaen" w:hAnsi="Sylfaen"/>
          <w:szCs w:val="24"/>
        </w:rPr>
        <w:t xml:space="preserve">, </w:t>
      </w:r>
      <w:r w:rsidRPr="00641AC1">
        <w:rPr>
          <w:rFonts w:ascii="Sylfaen" w:hAnsi="Sylfaen"/>
          <w:szCs w:val="24"/>
          <w:lang w:val="en-US"/>
        </w:rPr>
        <w:t>ինչպես</w:t>
      </w:r>
      <w:r w:rsidRPr="00641AC1">
        <w:rPr>
          <w:rFonts w:ascii="Sylfaen" w:hAnsi="Sylfaen"/>
          <w:szCs w:val="24"/>
        </w:rPr>
        <w:t xml:space="preserve"> </w:t>
      </w:r>
      <w:r w:rsidRPr="00641AC1">
        <w:rPr>
          <w:rFonts w:ascii="Sylfaen" w:hAnsi="Sylfaen"/>
          <w:szCs w:val="24"/>
          <w:lang w:val="en-US"/>
        </w:rPr>
        <w:t>նաև</w:t>
      </w:r>
      <w:r w:rsidRPr="00641AC1">
        <w:rPr>
          <w:rFonts w:ascii="Sylfaen" w:hAnsi="Sylfaen"/>
          <w:szCs w:val="24"/>
        </w:rPr>
        <w:t xml:space="preserve"> </w:t>
      </w:r>
      <w:r w:rsidRPr="00641AC1">
        <w:rPr>
          <w:rFonts w:ascii="Sylfaen" w:hAnsi="Sylfaen"/>
          <w:szCs w:val="24"/>
          <w:lang w:val="en-US"/>
        </w:rPr>
        <w:t>երաշխավորում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կրթական</w:t>
      </w:r>
      <w:r w:rsidRPr="00641AC1">
        <w:rPr>
          <w:rFonts w:ascii="Sylfaen" w:hAnsi="Sylfaen"/>
          <w:szCs w:val="24"/>
        </w:rPr>
        <w:t xml:space="preserve"> </w:t>
      </w:r>
      <w:r w:rsidRPr="00641AC1">
        <w:rPr>
          <w:rFonts w:ascii="Sylfaen" w:hAnsi="Sylfaen"/>
          <w:szCs w:val="24"/>
          <w:lang w:val="en-US"/>
        </w:rPr>
        <w:t>գրականություն</w:t>
      </w:r>
      <w:r w:rsidRPr="00641AC1">
        <w:rPr>
          <w:rFonts w:ascii="Sylfaen" w:hAnsi="Sylfaen"/>
          <w:szCs w:val="24"/>
        </w:rPr>
        <w:t xml:space="preserve">, </w:t>
      </w:r>
      <w:r w:rsidRPr="00641AC1">
        <w:rPr>
          <w:rFonts w:ascii="Sylfaen" w:hAnsi="Sylfaen"/>
          <w:szCs w:val="24"/>
          <w:lang w:val="en-US"/>
        </w:rPr>
        <w:t>որը</w:t>
      </w:r>
      <w:r w:rsidRPr="00641AC1">
        <w:rPr>
          <w:rFonts w:ascii="Sylfaen" w:hAnsi="Sylfaen"/>
          <w:szCs w:val="24"/>
        </w:rPr>
        <w:t xml:space="preserve"> </w:t>
      </w:r>
      <w:r w:rsidRPr="00641AC1">
        <w:rPr>
          <w:rFonts w:ascii="Sylfaen" w:hAnsi="Sylfaen"/>
          <w:szCs w:val="24"/>
          <w:lang w:val="en-US"/>
        </w:rPr>
        <w:t>համապատասխանում</w:t>
      </w:r>
      <w:r w:rsidRPr="00641AC1">
        <w:rPr>
          <w:rFonts w:ascii="Sylfaen" w:hAnsi="Sylfaen"/>
          <w:szCs w:val="24"/>
        </w:rPr>
        <w:t xml:space="preserve"> </w:t>
      </w:r>
      <w:r w:rsidRPr="00641AC1">
        <w:rPr>
          <w:rFonts w:ascii="Sylfaen" w:hAnsi="Sylfaen"/>
          <w:szCs w:val="24"/>
          <w:lang w:val="en-US"/>
        </w:rPr>
        <w:t>է</w:t>
      </w:r>
      <w:r w:rsidRPr="00641AC1">
        <w:rPr>
          <w:rFonts w:ascii="Sylfaen" w:hAnsi="Sylfaen"/>
          <w:szCs w:val="24"/>
        </w:rPr>
        <w:t xml:space="preserve"> </w:t>
      </w:r>
      <w:r w:rsidRPr="00641AC1">
        <w:rPr>
          <w:rFonts w:ascii="Sylfaen" w:hAnsi="Sylfaen"/>
          <w:szCs w:val="24"/>
          <w:lang w:val="en-US"/>
        </w:rPr>
        <w:t>Կիրակնօրյա</w:t>
      </w:r>
      <w:r w:rsidRPr="00641AC1">
        <w:rPr>
          <w:rFonts w:ascii="Sylfaen" w:hAnsi="Sylfaen"/>
          <w:szCs w:val="24"/>
        </w:rPr>
        <w:t xml:space="preserve"> </w:t>
      </w:r>
      <w:r w:rsidRPr="00641AC1">
        <w:rPr>
          <w:rFonts w:ascii="Sylfaen" w:hAnsi="Sylfaen"/>
          <w:szCs w:val="24"/>
          <w:lang w:val="en-US"/>
        </w:rPr>
        <w:t>դպրոցի</w:t>
      </w:r>
      <w:r w:rsidRPr="00641AC1">
        <w:rPr>
          <w:rFonts w:ascii="Sylfaen" w:hAnsi="Sylfaen"/>
          <w:szCs w:val="24"/>
        </w:rPr>
        <w:t xml:space="preserve"> </w:t>
      </w:r>
      <w:r w:rsidRPr="00641AC1">
        <w:rPr>
          <w:rFonts w:ascii="Sylfaen" w:hAnsi="Sylfaen"/>
          <w:szCs w:val="24"/>
          <w:lang w:val="en-US"/>
        </w:rPr>
        <w:t>աշխատանքների</w:t>
      </w:r>
      <w:r w:rsidRPr="00641AC1">
        <w:rPr>
          <w:rFonts w:ascii="Sylfaen" w:hAnsi="Sylfaen"/>
          <w:szCs w:val="24"/>
        </w:rPr>
        <w:t xml:space="preserve"> </w:t>
      </w:r>
      <w:r w:rsidRPr="00641AC1">
        <w:rPr>
          <w:rFonts w:ascii="Sylfaen" w:hAnsi="Sylfaen"/>
          <w:szCs w:val="24"/>
          <w:lang w:val="en-US"/>
        </w:rPr>
        <w:t>ուղղությանը</w:t>
      </w:r>
      <w:r w:rsidRPr="00641AC1">
        <w:rPr>
          <w:rFonts w:ascii="Sylfaen" w:hAnsi="Sylfaen"/>
          <w:szCs w:val="24"/>
        </w:rPr>
        <w:t>:</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66"/>
        </w:numPr>
        <w:tabs>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վերանայում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կենտրոնական</w:t>
      </w:r>
      <w:r w:rsidRPr="00641AC1">
        <w:rPr>
          <w:rFonts w:ascii="Sylfaen" w:hAnsi="Sylfaen"/>
          <w:bCs/>
          <w:color w:val="000000"/>
          <w:szCs w:val="24"/>
        </w:rPr>
        <w:t xml:space="preserve"> </w:t>
      </w:r>
      <w:r w:rsidRPr="00641AC1">
        <w:rPr>
          <w:rFonts w:ascii="Sylfaen" w:hAnsi="Sylfaen"/>
          <w:bCs/>
          <w:color w:val="000000"/>
          <w:szCs w:val="24"/>
          <w:lang w:val="en-US"/>
        </w:rPr>
        <w:t>գրասենյակի</w:t>
      </w:r>
      <w:r w:rsidRPr="00641AC1">
        <w:rPr>
          <w:rFonts w:ascii="Sylfaen" w:hAnsi="Sylfaen"/>
          <w:bCs/>
          <w:color w:val="000000"/>
          <w:szCs w:val="24"/>
        </w:rPr>
        <w:t xml:space="preserve"> </w:t>
      </w:r>
      <w:r w:rsidRPr="00641AC1">
        <w:rPr>
          <w:rFonts w:ascii="Sylfaen" w:hAnsi="Sylfaen"/>
          <w:bCs/>
          <w:color w:val="000000"/>
          <w:szCs w:val="24"/>
          <w:lang w:val="en-US"/>
        </w:rPr>
        <w:t>տարեկան</w:t>
      </w:r>
      <w:r w:rsidRPr="00641AC1">
        <w:rPr>
          <w:rFonts w:ascii="Sylfaen" w:hAnsi="Sylfaen"/>
          <w:bCs/>
          <w:color w:val="000000"/>
          <w:szCs w:val="24"/>
        </w:rPr>
        <w:t xml:space="preserve"> </w:t>
      </w:r>
      <w:r w:rsidRPr="00641AC1">
        <w:rPr>
          <w:rFonts w:ascii="Sylfaen" w:hAnsi="Sylfaen"/>
          <w:bCs/>
          <w:color w:val="000000"/>
          <w:szCs w:val="24"/>
          <w:lang w:val="en-US"/>
        </w:rPr>
        <w:t>բյուջեն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ծախսերը</w:t>
      </w:r>
      <w:r w:rsidRPr="00641AC1">
        <w:rPr>
          <w:rFonts w:ascii="Sylfaen" w:hAnsi="Sylfaen"/>
          <w:bCs/>
          <w:color w:val="000000"/>
          <w:szCs w:val="24"/>
        </w:rPr>
        <w:t xml:space="preserve">, </w:t>
      </w:r>
      <w:r w:rsidRPr="00641AC1">
        <w:rPr>
          <w:rFonts w:ascii="Sylfaen" w:hAnsi="Sylfaen"/>
          <w:bCs/>
          <w:color w:val="000000"/>
          <w:szCs w:val="24"/>
          <w:lang w:val="en-US"/>
        </w:rPr>
        <w:t>որը</w:t>
      </w:r>
      <w:r w:rsidRPr="00641AC1">
        <w:rPr>
          <w:rFonts w:ascii="Sylfaen" w:hAnsi="Sylfaen"/>
          <w:bCs/>
          <w:color w:val="000000"/>
          <w:szCs w:val="24"/>
        </w:rPr>
        <w:t xml:space="preserve"> </w:t>
      </w:r>
      <w:r w:rsidRPr="00641AC1">
        <w:rPr>
          <w:rFonts w:ascii="Sylfaen" w:hAnsi="Sylfaen"/>
          <w:bCs/>
          <w:color w:val="000000"/>
          <w:szCs w:val="24"/>
          <w:lang w:val="en-US"/>
        </w:rPr>
        <w:t>ներկայցվել</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ընդհանուր</w:t>
      </w:r>
      <w:r w:rsidRPr="00641AC1">
        <w:rPr>
          <w:rFonts w:ascii="Sylfaen" w:hAnsi="Sylfaen"/>
          <w:bCs/>
          <w:color w:val="000000"/>
          <w:szCs w:val="24"/>
        </w:rPr>
        <w:t xml:space="preserve"> </w:t>
      </w:r>
      <w:r w:rsidRPr="00641AC1">
        <w:rPr>
          <w:rFonts w:ascii="Sylfaen" w:hAnsi="Sylfaen"/>
          <w:bCs/>
          <w:color w:val="000000"/>
          <w:szCs w:val="24"/>
          <w:lang w:val="en-US"/>
        </w:rPr>
        <w:t>կառավարման</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w:t>
      </w:r>
    </w:p>
    <w:p w:rsidR="00B3265A" w:rsidRPr="00641AC1" w:rsidRDefault="00B3265A" w:rsidP="00E238F3">
      <w:pPr>
        <w:pStyle w:val="BodyTextIndent"/>
        <w:widowControl/>
        <w:numPr>
          <w:ilvl w:val="0"/>
          <w:numId w:val="66"/>
        </w:numPr>
        <w:tabs>
          <w:tab w:val="left" w:pos="18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բաշխում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ֆոնդերը</w:t>
      </w:r>
      <w:r w:rsidRPr="00641AC1">
        <w:rPr>
          <w:rFonts w:ascii="Sylfaen" w:hAnsi="Sylfaen"/>
          <w:bCs/>
          <w:color w:val="000000"/>
          <w:szCs w:val="24"/>
        </w:rPr>
        <w:t xml:space="preserve">, </w:t>
      </w:r>
      <w:r w:rsidRPr="00641AC1">
        <w:rPr>
          <w:rFonts w:ascii="Sylfaen" w:hAnsi="Sylfaen"/>
          <w:bCs/>
          <w:color w:val="000000"/>
          <w:szCs w:val="24"/>
          <w:lang w:val="en-US"/>
        </w:rPr>
        <w:t>որոնք</w:t>
      </w:r>
      <w:r w:rsidRPr="00641AC1">
        <w:rPr>
          <w:rFonts w:ascii="Sylfaen" w:hAnsi="Sylfaen"/>
          <w:bCs/>
          <w:color w:val="000000"/>
          <w:szCs w:val="24"/>
        </w:rPr>
        <w:t xml:space="preserve"> </w:t>
      </w:r>
      <w:r w:rsidRPr="00641AC1">
        <w:rPr>
          <w:rFonts w:ascii="Sylfaen" w:hAnsi="Sylfaen"/>
          <w:bCs/>
          <w:color w:val="000000"/>
          <w:szCs w:val="24"/>
          <w:lang w:val="en-US"/>
        </w:rPr>
        <w:t>նախատեսված</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ապահովելու</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միջոցառումները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դրանք</w:t>
      </w:r>
      <w:r w:rsidRPr="00641AC1">
        <w:rPr>
          <w:rFonts w:ascii="Sylfaen" w:hAnsi="Sylfaen"/>
          <w:bCs/>
          <w:color w:val="000000"/>
          <w:szCs w:val="24"/>
        </w:rPr>
        <w:t xml:space="preserve"> </w:t>
      </w:r>
      <w:r w:rsidRPr="00641AC1">
        <w:rPr>
          <w:rFonts w:ascii="Sylfaen" w:hAnsi="Sylfaen"/>
          <w:bCs/>
          <w:color w:val="000000"/>
          <w:szCs w:val="24"/>
          <w:lang w:val="en-US"/>
        </w:rPr>
        <w:t>ներկայացնում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սուպերինտենդենտի</w:t>
      </w:r>
      <w:r w:rsidRPr="00641AC1">
        <w:rPr>
          <w:rFonts w:ascii="Sylfaen" w:hAnsi="Sylfaen"/>
          <w:bCs/>
          <w:color w:val="000000"/>
          <w:szCs w:val="24"/>
        </w:rPr>
        <w:t xml:space="preserve">  </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քննարկմանը</w:t>
      </w:r>
      <w:r w:rsidRPr="00641AC1">
        <w:rPr>
          <w:rFonts w:ascii="Sylfaen" w:hAnsi="Sylfaen" w:cs="Times New Roman"/>
          <w:color w:val="000000"/>
          <w:szCs w:val="24"/>
        </w:rPr>
        <w:t>:</w:t>
      </w:r>
    </w:p>
    <w:p w:rsidR="00B3265A" w:rsidRPr="00641AC1" w:rsidRDefault="00B3265A" w:rsidP="005E0F9F">
      <w:pPr>
        <w:pStyle w:val="BodyTextIndent"/>
        <w:widowControl/>
        <w:autoSpaceDE/>
        <w:autoSpaceDN/>
        <w:adjustRightInd/>
        <w:spacing w:after="0" w:line="216" w:lineRule="auto"/>
        <w:ind w:left="0" w:right="-563" w:firstLine="706"/>
        <w:contextualSpacing w:val="0"/>
        <w:jc w:val="both"/>
        <w:rPr>
          <w:rFonts w:ascii="Sylfaen" w:hAnsi="Sylfaen" w:cs="Times New Roman"/>
          <w:color w:val="000000"/>
          <w:szCs w:val="24"/>
        </w:rPr>
      </w:pP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810.413 </w:t>
      </w:r>
      <w:r w:rsidRPr="00641AC1">
        <w:rPr>
          <w:rFonts w:ascii="Sylfaen" w:hAnsi="Sylfaen" w:cs="Times New Roman"/>
          <w:b/>
          <w:color w:val="000000"/>
          <w:szCs w:val="24"/>
          <w:lang w:val="en-US"/>
        </w:rPr>
        <w:t>Հանձնաժողովները</w:t>
      </w:r>
    </w:p>
    <w:p w:rsidR="00B3265A" w:rsidRPr="00641AC1" w:rsidRDefault="00B3265A" w:rsidP="00E238F3">
      <w:pPr>
        <w:pStyle w:val="BodyTextIndent"/>
        <w:widowControl/>
        <w:numPr>
          <w:ilvl w:val="0"/>
          <w:numId w:val="67"/>
        </w:numPr>
        <w:tabs>
          <w:tab w:val="clear" w:pos="126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Համաշխարհային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Հանձնաժողովը</w:t>
      </w:r>
      <w:r w:rsidRPr="00641AC1">
        <w:rPr>
          <w:rFonts w:ascii="Sylfaen" w:hAnsi="Sylfaen"/>
          <w:bCs/>
          <w:color w:val="000000"/>
          <w:szCs w:val="24"/>
        </w:rPr>
        <w:t xml:space="preserve"> </w:t>
      </w:r>
      <w:r w:rsidRPr="00641AC1">
        <w:rPr>
          <w:rFonts w:ascii="Sylfaen" w:hAnsi="Sylfaen"/>
          <w:bCs/>
          <w:color w:val="000000"/>
          <w:szCs w:val="24"/>
          <w:lang w:val="en-US"/>
        </w:rPr>
        <w:t>բաղկացած</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Համաշխարհային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ընտրված</w:t>
      </w:r>
      <w:r w:rsidRPr="00641AC1">
        <w:rPr>
          <w:rFonts w:ascii="Sylfaen" w:hAnsi="Sylfaen"/>
          <w:bCs/>
          <w:color w:val="000000"/>
          <w:szCs w:val="24"/>
        </w:rPr>
        <w:t xml:space="preserve"> </w:t>
      </w:r>
      <w:r w:rsidRPr="00641AC1">
        <w:rPr>
          <w:rFonts w:ascii="Sylfaen" w:hAnsi="Sylfaen"/>
          <w:bCs/>
          <w:color w:val="000000"/>
          <w:szCs w:val="24"/>
          <w:lang w:val="en-US"/>
        </w:rPr>
        <w:t>ծառայողներից</w:t>
      </w:r>
      <w:r w:rsidRPr="00641AC1">
        <w:rPr>
          <w:rFonts w:ascii="Sylfaen" w:hAnsi="Sylfaen"/>
          <w:bCs/>
          <w:color w:val="000000"/>
          <w:szCs w:val="24"/>
        </w:rPr>
        <w:t>,</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color w:val="000000"/>
          <w:szCs w:val="24"/>
          <w:lang w:val="en-US"/>
        </w:rPr>
        <w:t>տնօրենից</w:t>
      </w:r>
      <w:r w:rsidRPr="00641AC1">
        <w:rPr>
          <w:rFonts w:ascii="Sylfaen" w:hAnsi="Sylfaen"/>
          <w:color w:val="000000"/>
          <w:szCs w:val="24"/>
        </w:rPr>
        <w:t xml:space="preserve"> </w:t>
      </w:r>
      <w:r w:rsidRPr="00641AC1">
        <w:rPr>
          <w:rFonts w:ascii="Sylfaen" w:hAnsi="Sylfaen"/>
          <w:color w:val="000000"/>
          <w:szCs w:val="24"/>
          <w:lang w:val="en-US"/>
        </w:rPr>
        <w:t>և</w:t>
      </w:r>
      <w:r w:rsidRPr="00641AC1">
        <w:rPr>
          <w:rFonts w:ascii="Sylfaen" w:hAnsi="Sylfaen"/>
          <w:color w:val="000000"/>
          <w:szCs w:val="24"/>
        </w:rPr>
        <w:t xml:space="preserve"> </w:t>
      </w:r>
      <w:r w:rsidRPr="00641AC1">
        <w:rPr>
          <w:rFonts w:ascii="Sylfaen" w:hAnsi="Sylfaen"/>
          <w:color w:val="000000"/>
          <w:szCs w:val="24"/>
          <w:lang w:val="en-US"/>
        </w:rPr>
        <w:t>այլ</w:t>
      </w:r>
      <w:r w:rsidRPr="00641AC1">
        <w:rPr>
          <w:rFonts w:ascii="Sylfaen" w:hAnsi="Sylfaen"/>
          <w:color w:val="000000"/>
          <w:szCs w:val="24"/>
        </w:rPr>
        <w:t xml:space="preserve"> </w:t>
      </w:r>
      <w:r w:rsidRPr="00641AC1">
        <w:rPr>
          <w:rFonts w:ascii="Sylfaen" w:hAnsi="Sylfaen"/>
          <w:color w:val="000000"/>
          <w:szCs w:val="24"/>
          <w:lang w:val="en-US"/>
        </w:rPr>
        <w:lastRenderedPageBreak/>
        <w:t>խորհրդի</w:t>
      </w:r>
      <w:r w:rsidRPr="00641AC1">
        <w:rPr>
          <w:rFonts w:ascii="Sylfaen" w:hAnsi="Sylfaen"/>
          <w:color w:val="000000"/>
          <w:szCs w:val="24"/>
        </w:rPr>
        <w:t xml:space="preserve"> </w:t>
      </w:r>
      <w:r w:rsidRPr="00641AC1">
        <w:rPr>
          <w:rFonts w:ascii="Sylfaen" w:hAnsi="Sylfaen"/>
          <w:color w:val="000000"/>
          <w:szCs w:val="24"/>
          <w:lang w:val="en-US"/>
        </w:rPr>
        <w:t>անդամներից</w:t>
      </w:r>
      <w:r w:rsidRPr="00641AC1">
        <w:rPr>
          <w:rFonts w:ascii="Sylfaen" w:hAnsi="Sylfaen"/>
          <w:color w:val="000000"/>
          <w:szCs w:val="24"/>
        </w:rPr>
        <w:t xml:space="preserve">, </w:t>
      </w:r>
      <w:r w:rsidRPr="00641AC1">
        <w:rPr>
          <w:rFonts w:ascii="Sylfaen" w:hAnsi="Sylfaen"/>
          <w:color w:val="000000"/>
          <w:szCs w:val="24"/>
          <w:lang w:val="en-US"/>
        </w:rPr>
        <w:t>ովքեր</w:t>
      </w:r>
      <w:r w:rsidRPr="00641AC1">
        <w:rPr>
          <w:rFonts w:ascii="Sylfaen" w:hAnsi="Sylfaen"/>
          <w:color w:val="000000"/>
          <w:szCs w:val="24"/>
        </w:rPr>
        <w:t xml:space="preserve"> </w:t>
      </w:r>
      <w:r w:rsidRPr="00641AC1">
        <w:rPr>
          <w:rFonts w:ascii="Sylfaen" w:hAnsi="Sylfaen"/>
          <w:color w:val="000000"/>
          <w:szCs w:val="24"/>
          <w:lang w:val="en-US"/>
        </w:rPr>
        <w:t>ընտրվել</w:t>
      </w:r>
      <w:r w:rsidRPr="00641AC1">
        <w:rPr>
          <w:rFonts w:ascii="Sylfaen" w:hAnsi="Sylfaen"/>
          <w:color w:val="000000"/>
          <w:szCs w:val="24"/>
        </w:rPr>
        <w:t xml:space="preserve"> </w:t>
      </w:r>
      <w:r w:rsidRPr="00641AC1">
        <w:rPr>
          <w:rFonts w:ascii="Sylfaen" w:hAnsi="Sylfaen"/>
          <w:color w:val="000000"/>
          <w:szCs w:val="24"/>
          <w:lang w:val="en-US"/>
        </w:rPr>
        <w:t>են</w:t>
      </w:r>
      <w:r w:rsidRPr="00641AC1">
        <w:rPr>
          <w:rFonts w:ascii="Sylfaen" w:hAnsi="Sylfaen"/>
          <w:color w:val="000000"/>
          <w:szCs w:val="24"/>
        </w:rPr>
        <w:t xml:space="preserve"> </w:t>
      </w:r>
      <w:r w:rsidRPr="00641AC1">
        <w:rPr>
          <w:rFonts w:ascii="Sylfaen" w:hAnsi="Sylfaen"/>
          <w:color w:val="000000"/>
          <w:szCs w:val="24"/>
          <w:lang w:val="en-US"/>
        </w:rPr>
        <w:t>ձայների</w:t>
      </w:r>
      <w:r w:rsidRPr="00641AC1">
        <w:rPr>
          <w:rFonts w:ascii="Sylfaen" w:hAnsi="Sylfaen"/>
          <w:color w:val="000000"/>
          <w:szCs w:val="24"/>
        </w:rPr>
        <w:t xml:space="preserve"> </w:t>
      </w:r>
      <w:r w:rsidRPr="00641AC1">
        <w:rPr>
          <w:rFonts w:ascii="Sylfaen" w:hAnsi="Sylfaen"/>
          <w:color w:val="000000"/>
          <w:szCs w:val="24"/>
          <w:lang w:val="en-US"/>
        </w:rPr>
        <w:t>մեծամասնությամբ</w:t>
      </w:r>
      <w:r w:rsidRPr="00641AC1">
        <w:rPr>
          <w:rFonts w:ascii="Sylfaen" w:hAnsi="Sylfaen"/>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Հանձնաժողովը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կատարել</w:t>
      </w:r>
      <w:r w:rsidRPr="00641AC1">
        <w:rPr>
          <w:rFonts w:ascii="Sylfaen" w:hAnsi="Sylfaen"/>
          <w:bCs/>
          <w:color w:val="000000"/>
          <w:szCs w:val="24"/>
        </w:rPr>
        <w:t xml:space="preserve"> </w:t>
      </w:r>
      <w:r w:rsidRPr="00641AC1">
        <w:rPr>
          <w:rFonts w:ascii="Sylfaen" w:hAnsi="Sylfaen"/>
          <w:bCs/>
          <w:color w:val="000000"/>
          <w:szCs w:val="24"/>
          <w:lang w:val="en-US"/>
        </w:rPr>
        <w:t>աշխատանքներ</w:t>
      </w:r>
      <w:r w:rsidRPr="00641AC1">
        <w:rPr>
          <w:rFonts w:ascii="Sylfaen" w:hAnsi="Sylfaen"/>
          <w:bCs/>
          <w:color w:val="000000"/>
          <w:szCs w:val="24"/>
        </w:rPr>
        <w:t>, որ</w:t>
      </w:r>
      <w:r w:rsidRPr="00641AC1">
        <w:rPr>
          <w:rFonts w:ascii="Sylfaen" w:hAnsi="Sylfaen"/>
          <w:bCs/>
          <w:color w:val="000000"/>
          <w:szCs w:val="24"/>
          <w:lang w:val="en-US"/>
        </w:rPr>
        <w:t>ոնք</w:t>
      </w:r>
      <w:r w:rsidRPr="00641AC1">
        <w:rPr>
          <w:rFonts w:ascii="Sylfaen" w:hAnsi="Sylfaen"/>
          <w:bCs/>
          <w:color w:val="000000"/>
          <w:szCs w:val="24"/>
        </w:rPr>
        <w:t xml:space="preserve"> </w:t>
      </w:r>
      <w:r w:rsidRPr="00641AC1">
        <w:rPr>
          <w:rFonts w:ascii="Sylfaen" w:hAnsi="Sylfaen"/>
          <w:bCs/>
          <w:color w:val="000000"/>
          <w:szCs w:val="24"/>
          <w:lang w:val="en-US"/>
        </w:rPr>
        <w:t>վերաբերվում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Խորհրդին</w:t>
      </w:r>
      <w:r w:rsidRPr="00641AC1">
        <w:rPr>
          <w:rFonts w:ascii="Sylfaen" w:hAnsi="Sylfaen"/>
          <w:bCs/>
          <w:color w:val="000000"/>
          <w:szCs w:val="24"/>
        </w:rPr>
        <w:t xml:space="preserve">, </w:t>
      </w:r>
      <w:r w:rsidRPr="00641AC1">
        <w:rPr>
          <w:rFonts w:ascii="Sylfaen" w:hAnsi="Sylfaen"/>
          <w:bCs/>
          <w:color w:val="000000"/>
          <w:szCs w:val="24"/>
          <w:lang w:val="en-US"/>
        </w:rPr>
        <w:t>երբ</w:t>
      </w:r>
      <w:r w:rsidRPr="00641AC1">
        <w:rPr>
          <w:rFonts w:ascii="Sylfaen" w:hAnsi="Sylfaen"/>
          <w:bCs/>
          <w:color w:val="000000"/>
          <w:szCs w:val="24"/>
        </w:rPr>
        <w:t xml:space="preserve"> </w:t>
      </w:r>
      <w:r w:rsidRPr="00641AC1">
        <w:rPr>
          <w:rFonts w:ascii="Sylfaen" w:hAnsi="Sylfaen"/>
          <w:bCs/>
          <w:color w:val="000000"/>
          <w:szCs w:val="24"/>
          <w:lang w:val="en-US"/>
        </w:rPr>
        <w:t>հնարավոր</w:t>
      </w:r>
      <w:r w:rsidRPr="00641AC1">
        <w:rPr>
          <w:rFonts w:ascii="Sylfaen" w:hAnsi="Sylfaen"/>
          <w:bCs/>
          <w:color w:val="000000"/>
          <w:szCs w:val="24"/>
        </w:rPr>
        <w:t xml:space="preserve"> </w:t>
      </w:r>
      <w:r w:rsidRPr="00641AC1">
        <w:rPr>
          <w:rFonts w:ascii="Sylfaen" w:hAnsi="Sylfaen"/>
          <w:bCs/>
          <w:color w:val="000000"/>
          <w:szCs w:val="24"/>
          <w:lang w:val="en-US"/>
        </w:rPr>
        <w:t>չէ</w:t>
      </w:r>
      <w:r w:rsidRPr="00641AC1">
        <w:rPr>
          <w:rFonts w:ascii="Sylfaen" w:hAnsi="Sylfaen"/>
          <w:bCs/>
          <w:color w:val="000000"/>
          <w:szCs w:val="24"/>
        </w:rPr>
        <w:t xml:space="preserve"> </w:t>
      </w:r>
      <w:r w:rsidRPr="00641AC1">
        <w:rPr>
          <w:rFonts w:ascii="Sylfaen" w:hAnsi="Sylfaen"/>
          <w:bCs/>
          <w:color w:val="000000"/>
          <w:szCs w:val="24"/>
          <w:lang w:val="en-US"/>
        </w:rPr>
        <w:t>գումարել</w:t>
      </w:r>
      <w:r w:rsidRPr="00641AC1">
        <w:rPr>
          <w:rFonts w:ascii="Sylfaen" w:hAnsi="Sylfaen"/>
          <w:bCs/>
          <w:color w:val="000000"/>
          <w:szCs w:val="24"/>
        </w:rPr>
        <w:t xml:space="preserve"> </w:t>
      </w:r>
      <w:r w:rsidRPr="00641AC1">
        <w:rPr>
          <w:rFonts w:ascii="Sylfaen" w:hAnsi="Sylfaen"/>
          <w:bCs/>
          <w:color w:val="000000"/>
          <w:szCs w:val="24"/>
          <w:lang w:val="en-US"/>
        </w:rPr>
        <w:t>ամբողջ</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Հանձնաժողովի</w:t>
      </w:r>
      <w:r w:rsidRPr="00641AC1">
        <w:rPr>
          <w:rFonts w:ascii="Sylfaen" w:hAnsi="Sylfaen"/>
          <w:bCs/>
          <w:color w:val="000000"/>
          <w:szCs w:val="24"/>
        </w:rPr>
        <w:t xml:space="preserve"> </w:t>
      </w:r>
      <w:r w:rsidRPr="00641AC1">
        <w:rPr>
          <w:rFonts w:ascii="Sylfaen" w:hAnsi="Sylfaen"/>
          <w:bCs/>
          <w:color w:val="000000"/>
          <w:szCs w:val="24"/>
          <w:lang w:val="en-US"/>
        </w:rPr>
        <w:t>գործունեության</w:t>
      </w:r>
      <w:r w:rsidRPr="00641AC1">
        <w:rPr>
          <w:rFonts w:ascii="Sylfaen" w:hAnsi="Sylfaen"/>
          <w:bCs/>
          <w:color w:val="000000"/>
          <w:szCs w:val="24"/>
        </w:rPr>
        <w:t xml:space="preserve"> </w:t>
      </w:r>
      <w:r w:rsidRPr="00641AC1">
        <w:rPr>
          <w:rFonts w:ascii="Sylfaen" w:hAnsi="Sylfaen"/>
          <w:bCs/>
          <w:color w:val="000000"/>
          <w:szCs w:val="24"/>
          <w:lang w:val="en-US"/>
        </w:rPr>
        <w:t>մասին</w:t>
      </w:r>
      <w:r w:rsidRPr="00641AC1">
        <w:rPr>
          <w:rFonts w:ascii="Sylfaen" w:hAnsi="Sylfaen"/>
          <w:bCs/>
          <w:color w:val="000000"/>
          <w:szCs w:val="24"/>
        </w:rPr>
        <w:t xml:space="preserve"> </w:t>
      </w:r>
      <w:r w:rsidRPr="00641AC1">
        <w:rPr>
          <w:rFonts w:ascii="Sylfaen" w:hAnsi="Sylfaen"/>
          <w:bCs/>
          <w:color w:val="000000"/>
          <w:szCs w:val="24"/>
          <w:lang w:val="en-US"/>
        </w:rPr>
        <w:t>տեղեկությունը</w:t>
      </w:r>
      <w:r w:rsidRPr="00641AC1">
        <w:rPr>
          <w:rFonts w:ascii="Sylfaen" w:hAnsi="Sylfaen"/>
          <w:bCs/>
          <w:color w:val="000000"/>
          <w:szCs w:val="24"/>
        </w:rPr>
        <w:t xml:space="preserve"> </w:t>
      </w:r>
      <w:r w:rsidRPr="00641AC1">
        <w:rPr>
          <w:rFonts w:ascii="Sylfaen" w:hAnsi="Sylfaen"/>
          <w:bCs/>
          <w:color w:val="000000"/>
          <w:szCs w:val="24"/>
          <w:lang w:val="en-US"/>
        </w:rPr>
        <w:t>ներկայացվում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անդամներին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այդ</w:t>
      </w:r>
      <w:r w:rsidRPr="00641AC1">
        <w:rPr>
          <w:rFonts w:ascii="Sylfaen" w:hAnsi="Sylfaen"/>
          <w:bCs/>
          <w:color w:val="000000"/>
          <w:szCs w:val="24"/>
        </w:rPr>
        <w:t xml:space="preserve"> </w:t>
      </w:r>
      <w:r w:rsidRPr="00641AC1">
        <w:rPr>
          <w:rFonts w:ascii="Sylfaen" w:hAnsi="Sylfaen"/>
          <w:bCs/>
          <w:color w:val="000000"/>
          <w:szCs w:val="24"/>
          <w:lang w:val="en-US"/>
        </w:rPr>
        <w:t>հանձնաժողովի</w:t>
      </w:r>
      <w:r w:rsidRPr="00641AC1">
        <w:rPr>
          <w:rFonts w:ascii="Sylfaen" w:hAnsi="Sylfaen"/>
          <w:bCs/>
          <w:color w:val="000000"/>
          <w:szCs w:val="24"/>
        </w:rPr>
        <w:t xml:space="preserve"> </w:t>
      </w:r>
      <w:r w:rsidRPr="00641AC1">
        <w:rPr>
          <w:rFonts w:ascii="Sylfaen" w:hAnsi="Sylfaen"/>
          <w:bCs/>
          <w:color w:val="000000"/>
          <w:szCs w:val="24"/>
          <w:lang w:val="en-US"/>
        </w:rPr>
        <w:t>գործունեությունը</w:t>
      </w:r>
      <w:r w:rsidRPr="00641AC1">
        <w:rPr>
          <w:rFonts w:ascii="Sylfaen" w:hAnsi="Sylfaen"/>
          <w:bCs/>
          <w:color w:val="000000"/>
          <w:szCs w:val="24"/>
        </w:rPr>
        <w:t xml:space="preserve"> </w:t>
      </w:r>
      <w:r w:rsidRPr="00641AC1">
        <w:rPr>
          <w:rFonts w:ascii="Sylfaen" w:hAnsi="Sylfaen"/>
          <w:bCs/>
          <w:color w:val="000000"/>
          <w:szCs w:val="24"/>
          <w:lang w:val="en-US"/>
        </w:rPr>
        <w:t>հաջորդ</w:t>
      </w:r>
      <w:r w:rsidRPr="00641AC1">
        <w:rPr>
          <w:rFonts w:ascii="Sylfaen" w:hAnsi="Sylfaen"/>
          <w:bCs/>
          <w:color w:val="000000"/>
          <w:szCs w:val="24"/>
        </w:rPr>
        <w:t xml:space="preserve"> </w:t>
      </w:r>
      <w:r w:rsidRPr="00641AC1">
        <w:rPr>
          <w:rFonts w:ascii="Sylfaen" w:hAnsi="Sylfaen"/>
          <w:bCs/>
          <w:color w:val="000000"/>
          <w:szCs w:val="24"/>
          <w:lang w:val="en-US"/>
        </w:rPr>
        <w:t>ժողովի</w:t>
      </w:r>
      <w:r w:rsidRPr="00641AC1">
        <w:rPr>
          <w:rFonts w:ascii="Sylfaen" w:hAnsi="Sylfaen"/>
          <w:bCs/>
          <w:color w:val="000000"/>
          <w:szCs w:val="24"/>
        </w:rPr>
        <w:t xml:space="preserve"> </w:t>
      </w:r>
      <w:r w:rsidRPr="00641AC1">
        <w:rPr>
          <w:rFonts w:ascii="Sylfaen" w:hAnsi="Sylfaen"/>
          <w:bCs/>
          <w:color w:val="000000"/>
          <w:szCs w:val="24"/>
          <w:lang w:val="en-US"/>
        </w:rPr>
        <w:t>ժամանակ</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հաստատվի</w:t>
      </w:r>
      <w:r w:rsidRPr="00641AC1">
        <w:rPr>
          <w:rFonts w:ascii="Sylfaen" w:hAnsi="Sylfaen"/>
          <w:bCs/>
          <w:color w:val="000000"/>
          <w:szCs w:val="24"/>
        </w:rPr>
        <w:t xml:space="preserve"> </w:t>
      </w:r>
      <w:r w:rsidRPr="00641AC1">
        <w:rPr>
          <w:rFonts w:ascii="Sylfaen" w:hAnsi="Sylfaen"/>
          <w:bCs/>
          <w:color w:val="000000"/>
          <w:szCs w:val="24"/>
          <w:lang w:val="en-US"/>
        </w:rPr>
        <w:t>Խորհրդով</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67"/>
        </w:numPr>
        <w:tabs>
          <w:tab w:val="clear" w:pos="126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bCs/>
          <w:color w:val="000000"/>
          <w:szCs w:val="24"/>
          <w:lang w:val="en-US"/>
        </w:rPr>
        <w:t>Ա</w:t>
      </w:r>
      <w:r w:rsidRPr="00641AC1">
        <w:rPr>
          <w:rFonts w:ascii="Sylfaen" w:hAnsi="Sylfaen"/>
          <w:bCs/>
          <w:color w:val="000000"/>
          <w:szCs w:val="24"/>
        </w:rPr>
        <w:t>շխատանքի արդյու</w:t>
      </w:r>
      <w:r w:rsidRPr="00641AC1">
        <w:rPr>
          <w:rFonts w:ascii="Sylfaen" w:hAnsi="Sylfaen"/>
          <w:bCs/>
          <w:color w:val="000000"/>
          <w:szCs w:val="24"/>
          <w:lang w:val="en-US"/>
        </w:rPr>
        <w:t>նավետությունը</w:t>
      </w:r>
      <w:r w:rsidRPr="00641AC1">
        <w:rPr>
          <w:rFonts w:ascii="Sylfaen" w:hAnsi="Sylfaen"/>
          <w:bCs/>
          <w:color w:val="000000"/>
          <w:szCs w:val="24"/>
        </w:rPr>
        <w:t xml:space="preserve"> </w:t>
      </w:r>
      <w:r w:rsidRPr="00641AC1">
        <w:rPr>
          <w:rFonts w:ascii="Sylfaen" w:hAnsi="Sylfaen"/>
          <w:bCs/>
          <w:color w:val="000000"/>
          <w:szCs w:val="24"/>
          <w:lang w:val="en-US"/>
        </w:rPr>
        <w:t>բարձրացնելու</w:t>
      </w:r>
      <w:r w:rsidRPr="00641AC1">
        <w:rPr>
          <w:rFonts w:ascii="Sylfaen" w:hAnsi="Sylfaen"/>
          <w:bCs/>
          <w:color w:val="000000"/>
          <w:szCs w:val="24"/>
        </w:rPr>
        <w:t xml:space="preserve"> </w:t>
      </w:r>
      <w:r w:rsidRPr="00641AC1">
        <w:rPr>
          <w:rFonts w:ascii="Sylfaen" w:hAnsi="Sylfaen"/>
          <w:bCs/>
          <w:color w:val="000000"/>
          <w:szCs w:val="24"/>
          <w:lang w:val="en-US"/>
        </w:rPr>
        <w:t>նպատակով</w:t>
      </w:r>
      <w:r w:rsidRPr="00641AC1">
        <w:rPr>
          <w:rFonts w:ascii="Sylfaen" w:hAnsi="Sylfaen"/>
          <w:bCs/>
          <w:color w:val="000000"/>
          <w:szCs w:val="24"/>
        </w:rPr>
        <w:t>,</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ձևավորել</w:t>
      </w:r>
      <w:r w:rsidRPr="00641AC1">
        <w:rPr>
          <w:rFonts w:ascii="Sylfaen" w:hAnsi="Sylfaen"/>
          <w:bCs/>
          <w:color w:val="000000"/>
          <w:szCs w:val="24"/>
        </w:rPr>
        <w:t xml:space="preserve"> </w:t>
      </w:r>
      <w:r w:rsidRPr="00641AC1">
        <w:rPr>
          <w:rFonts w:ascii="Sylfaen" w:hAnsi="Sylfaen"/>
          <w:bCs/>
          <w:color w:val="000000"/>
          <w:szCs w:val="24"/>
          <w:lang w:val="en-US"/>
        </w:rPr>
        <w:t>նոր</w:t>
      </w:r>
      <w:r w:rsidRPr="00641AC1">
        <w:rPr>
          <w:rFonts w:ascii="Sylfaen" w:hAnsi="Sylfaen"/>
          <w:bCs/>
          <w:color w:val="000000"/>
          <w:szCs w:val="24"/>
        </w:rPr>
        <w:t xml:space="preserve"> </w:t>
      </w:r>
      <w:r w:rsidRPr="00641AC1">
        <w:rPr>
          <w:rFonts w:ascii="Sylfaen" w:hAnsi="Sylfaen"/>
          <w:bCs/>
          <w:color w:val="000000"/>
          <w:szCs w:val="24"/>
          <w:lang w:val="en-US"/>
        </w:rPr>
        <w:t>կառույցներ</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հանձնաժողովներ</w:t>
      </w:r>
      <w:r w:rsidRPr="00641AC1">
        <w:rPr>
          <w:rFonts w:ascii="Sylfaen" w:hAnsi="Sylfaen"/>
          <w:bCs/>
          <w:color w:val="000000"/>
          <w:szCs w:val="24"/>
        </w:rPr>
        <w:t xml:space="preserve">: </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rPr>
        <w:t xml:space="preserve">810.414 </w:t>
      </w:r>
      <w:r w:rsidRPr="00641AC1">
        <w:rPr>
          <w:rFonts w:ascii="Sylfaen" w:hAnsi="Sylfaen"/>
          <w:b/>
          <w:color w:val="000000"/>
          <w:szCs w:val="24"/>
          <w:lang w:val="en-US"/>
        </w:rPr>
        <w:t>Վճարովի անձնակազմը</w:t>
      </w:r>
      <w:r w:rsidRPr="00641AC1">
        <w:rPr>
          <w:rFonts w:ascii="Sylfaen" w:hAnsi="Sylfaen" w:cs="Times New Roman"/>
          <w:b/>
          <w:color w:val="000000"/>
          <w:szCs w:val="24"/>
        </w:rPr>
        <w:t xml:space="preserve"> </w:t>
      </w:r>
    </w:p>
    <w:p w:rsidR="00B3265A" w:rsidRPr="00641AC1" w:rsidRDefault="00B3265A" w:rsidP="00E238F3">
      <w:pPr>
        <w:pStyle w:val="BodyTextIndent"/>
        <w:widowControl/>
        <w:numPr>
          <w:ilvl w:val="0"/>
          <w:numId w:val="68"/>
        </w:numPr>
        <w:tabs>
          <w:tab w:val="clear" w:pos="72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տնօրենը</w:t>
      </w:r>
      <w:r w:rsidRPr="00641AC1">
        <w:rPr>
          <w:rFonts w:ascii="Sylfaen" w:hAnsi="Sylfaen"/>
          <w:bCs/>
          <w:color w:val="000000"/>
          <w:szCs w:val="24"/>
        </w:rPr>
        <w:t xml:space="preserve"> </w:t>
      </w:r>
      <w:r w:rsidRPr="00641AC1">
        <w:rPr>
          <w:rFonts w:ascii="Sylfaen" w:hAnsi="Sylfaen"/>
          <w:bCs/>
          <w:color w:val="000000"/>
          <w:szCs w:val="24"/>
          <w:lang w:val="en-US"/>
        </w:rPr>
        <w:t>պատասխանատու</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Սուպերինտենդենտների</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առաջ</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հաշվետու</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Կրակնօրյա</w:t>
      </w:r>
      <w:r w:rsidRPr="00641AC1">
        <w:rPr>
          <w:rFonts w:ascii="Sylfaen" w:hAnsi="Sylfaen"/>
          <w:bCs/>
          <w:color w:val="000000"/>
          <w:szCs w:val="24"/>
        </w:rPr>
        <w:t xml:space="preserve"> </w:t>
      </w:r>
      <w:r w:rsidRPr="00641AC1">
        <w:rPr>
          <w:rFonts w:ascii="Sylfaen" w:hAnsi="Sylfaen"/>
          <w:bCs/>
          <w:color w:val="000000"/>
          <w:szCs w:val="24"/>
          <w:lang w:val="en-US"/>
        </w:rPr>
        <w:t>Դպրոցի</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հանձնաժողովների</w:t>
      </w:r>
      <w:r w:rsidRPr="00641AC1">
        <w:rPr>
          <w:rFonts w:ascii="Sylfaen" w:hAnsi="Sylfaen"/>
          <w:bCs/>
          <w:color w:val="000000"/>
          <w:szCs w:val="24"/>
        </w:rPr>
        <w:t xml:space="preserve"> </w:t>
      </w:r>
      <w:r w:rsidRPr="00641AC1">
        <w:rPr>
          <w:rFonts w:ascii="Sylfaen" w:hAnsi="Sylfaen"/>
          <w:bCs/>
          <w:color w:val="000000"/>
          <w:szCs w:val="24"/>
          <w:lang w:val="en-US"/>
        </w:rPr>
        <w:t>առաջ</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առաջարկել</w:t>
      </w:r>
      <w:r w:rsidRPr="00641AC1">
        <w:rPr>
          <w:rFonts w:ascii="Sylfaen" w:hAnsi="Sylfaen"/>
          <w:bCs/>
          <w:color w:val="000000"/>
          <w:szCs w:val="24"/>
        </w:rPr>
        <w:t xml:space="preserve">  </w:t>
      </w:r>
      <w:r w:rsidRPr="00641AC1">
        <w:rPr>
          <w:rFonts w:ascii="Sylfaen" w:hAnsi="Sylfaen"/>
          <w:bCs/>
          <w:color w:val="000000"/>
          <w:szCs w:val="24"/>
          <w:lang w:val="en-US"/>
        </w:rPr>
        <w:t>վերանայելու</w:t>
      </w:r>
      <w:r w:rsidRPr="00641AC1">
        <w:rPr>
          <w:rFonts w:ascii="Sylfaen" w:hAnsi="Sylfaen"/>
          <w:bCs/>
          <w:color w:val="000000"/>
          <w:szCs w:val="24"/>
        </w:rPr>
        <w:t xml:space="preserve"> </w:t>
      </w:r>
      <w:r w:rsidRPr="00641AC1">
        <w:rPr>
          <w:rFonts w:ascii="Sylfaen" w:hAnsi="Sylfaen"/>
          <w:bCs/>
          <w:color w:val="000000"/>
          <w:szCs w:val="24"/>
          <w:lang w:val="en-US"/>
        </w:rPr>
        <w:t>այդ</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պարտականությունները</w:t>
      </w:r>
      <w:r w:rsidRPr="00641AC1">
        <w:rPr>
          <w:rFonts w:ascii="Sylfaen" w:hAnsi="Sylfaen"/>
          <w:bCs/>
          <w:color w:val="000000"/>
          <w:szCs w:val="24"/>
        </w:rPr>
        <w:t xml:space="preserve">, </w:t>
      </w:r>
      <w:r w:rsidRPr="00641AC1">
        <w:rPr>
          <w:rFonts w:ascii="Sylfaen" w:hAnsi="Sylfaen"/>
          <w:bCs/>
          <w:color w:val="000000"/>
          <w:szCs w:val="24"/>
          <w:lang w:val="en-US"/>
        </w:rPr>
        <w:t>խորհրդակցելով</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պատասխանատու</w:t>
      </w:r>
      <w:r w:rsidRPr="00641AC1">
        <w:rPr>
          <w:rFonts w:ascii="Sylfaen" w:hAnsi="Sylfaen"/>
          <w:bCs/>
          <w:color w:val="000000"/>
          <w:szCs w:val="24"/>
        </w:rPr>
        <w:t xml:space="preserve"> </w:t>
      </w:r>
      <w:r w:rsidRPr="00641AC1">
        <w:rPr>
          <w:rFonts w:ascii="Sylfaen" w:hAnsi="Sylfaen"/>
          <w:bCs/>
          <w:color w:val="000000"/>
          <w:szCs w:val="24"/>
          <w:lang w:val="en-US"/>
        </w:rPr>
        <w:t>լիազորված</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68"/>
        </w:numPr>
        <w:tabs>
          <w:tab w:val="clear" w:pos="72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տնօրենը</w:t>
      </w:r>
      <w:r w:rsidRPr="00641AC1">
        <w:rPr>
          <w:rFonts w:ascii="Sylfaen" w:hAnsi="Sylfaen"/>
          <w:bCs/>
          <w:color w:val="000000"/>
          <w:szCs w:val="24"/>
        </w:rPr>
        <w:t xml:space="preserve">  </w:t>
      </w:r>
      <w:r w:rsidRPr="00641AC1">
        <w:rPr>
          <w:rFonts w:ascii="Sylfaen" w:hAnsi="Sylfaen"/>
          <w:bCs/>
          <w:color w:val="000000"/>
          <w:szCs w:val="24"/>
          <w:lang w:val="en-US"/>
        </w:rPr>
        <w:t>խորհրդակցելով</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w:t>
      </w:r>
      <w:r w:rsidRPr="00641AC1">
        <w:rPr>
          <w:rFonts w:ascii="Sylfaen" w:hAnsi="Sylfaen"/>
          <w:bCs/>
          <w:color w:val="000000"/>
          <w:szCs w:val="24"/>
          <w:lang w:val="en-US"/>
        </w:rPr>
        <w:t>սահմանում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վճարովի</w:t>
      </w:r>
      <w:r w:rsidRPr="00641AC1">
        <w:rPr>
          <w:rFonts w:ascii="Sylfaen" w:hAnsi="Sylfaen"/>
          <w:bCs/>
          <w:color w:val="000000"/>
          <w:szCs w:val="24"/>
        </w:rPr>
        <w:t xml:space="preserve"> </w:t>
      </w:r>
      <w:r w:rsidRPr="00641AC1">
        <w:rPr>
          <w:rFonts w:ascii="Sylfaen" w:hAnsi="Sylfaen"/>
          <w:bCs/>
          <w:color w:val="000000"/>
          <w:szCs w:val="24"/>
          <w:lang w:val="en-US"/>
        </w:rPr>
        <w:t>ծառայողների</w:t>
      </w:r>
      <w:r w:rsidRPr="00641AC1">
        <w:rPr>
          <w:rFonts w:ascii="Sylfaen" w:hAnsi="Sylfaen"/>
          <w:bCs/>
          <w:color w:val="000000"/>
          <w:szCs w:val="24"/>
        </w:rPr>
        <w:t xml:space="preserve"> </w:t>
      </w:r>
      <w:r w:rsidRPr="00641AC1">
        <w:rPr>
          <w:rFonts w:ascii="Sylfaen" w:hAnsi="Sylfaen"/>
          <w:bCs/>
          <w:color w:val="000000"/>
          <w:szCs w:val="24"/>
          <w:lang w:val="en-US"/>
        </w:rPr>
        <w:t>պարտականությունները</w:t>
      </w:r>
      <w:r w:rsidRPr="00641AC1">
        <w:rPr>
          <w:rFonts w:ascii="Sylfaen" w:hAnsi="Sylfaen"/>
          <w:bCs/>
          <w:color w:val="000000"/>
          <w:szCs w:val="24"/>
        </w:rPr>
        <w:t xml:space="preserve"> </w:t>
      </w:r>
      <w:r w:rsidRPr="00641AC1">
        <w:rPr>
          <w:rFonts w:ascii="Sylfaen" w:hAnsi="Sylfaen"/>
          <w:bCs/>
          <w:color w:val="000000"/>
          <w:szCs w:val="24"/>
          <w:lang w:val="en-US"/>
        </w:rPr>
        <w:t>ներառյալ</w:t>
      </w:r>
      <w:r w:rsidRPr="00641AC1">
        <w:rPr>
          <w:rFonts w:ascii="Sylfaen" w:hAnsi="Sylfaen"/>
          <w:bCs/>
          <w:color w:val="000000"/>
          <w:szCs w:val="24"/>
        </w:rPr>
        <w:t xml:space="preserve"> </w:t>
      </w:r>
      <w:r w:rsidRPr="00641AC1">
        <w:rPr>
          <w:rFonts w:ascii="Sylfaen" w:hAnsi="Sylfaen"/>
          <w:bCs/>
          <w:color w:val="000000"/>
          <w:szCs w:val="24"/>
          <w:lang w:val="en-US"/>
        </w:rPr>
        <w:t>նրանց</w:t>
      </w:r>
      <w:r w:rsidRPr="00641AC1">
        <w:rPr>
          <w:rFonts w:ascii="Sylfaen" w:hAnsi="Sylfaen"/>
          <w:bCs/>
          <w:color w:val="000000"/>
          <w:szCs w:val="24"/>
        </w:rPr>
        <w:t xml:space="preserve">, </w:t>
      </w:r>
      <w:r w:rsidRPr="00641AC1">
        <w:rPr>
          <w:rFonts w:ascii="Sylfaen" w:hAnsi="Sylfaen"/>
          <w:bCs/>
          <w:color w:val="000000"/>
          <w:szCs w:val="24"/>
          <w:lang w:val="en-US"/>
        </w:rPr>
        <w:t>ովքեր</w:t>
      </w:r>
      <w:r w:rsidRPr="00641AC1">
        <w:rPr>
          <w:rFonts w:ascii="Sylfaen" w:hAnsi="Sylfaen"/>
          <w:bCs/>
          <w:color w:val="000000"/>
          <w:szCs w:val="24"/>
        </w:rPr>
        <w:t xml:space="preserve"> </w:t>
      </w:r>
      <w:r w:rsidRPr="00641AC1">
        <w:rPr>
          <w:rFonts w:ascii="Sylfaen" w:hAnsi="Sylfaen"/>
          <w:bCs/>
          <w:color w:val="000000"/>
          <w:szCs w:val="24"/>
          <w:lang w:val="en-US"/>
        </w:rPr>
        <w:t>աշխատում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ԱՄՆ</w:t>
      </w:r>
      <w:r w:rsidRPr="00641AC1">
        <w:rPr>
          <w:rFonts w:ascii="Sylfaen" w:hAnsi="Sylfaen"/>
          <w:bCs/>
          <w:color w:val="000000"/>
          <w:szCs w:val="24"/>
        </w:rPr>
        <w:t>-</w:t>
      </w:r>
      <w:r w:rsidRPr="00641AC1">
        <w:rPr>
          <w:rFonts w:ascii="Sylfaen" w:hAnsi="Sylfaen"/>
          <w:bCs/>
          <w:color w:val="000000"/>
          <w:szCs w:val="24"/>
          <w:lang w:val="en-US"/>
        </w:rPr>
        <w:t>ում</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Կանադայում</w:t>
      </w:r>
      <w:r w:rsidRPr="00641AC1">
        <w:rPr>
          <w:rFonts w:ascii="Sylfaen" w:hAnsi="Sylfaen"/>
          <w:bCs/>
          <w:color w:val="000000"/>
          <w:szCs w:val="24"/>
        </w:rPr>
        <w:t>:</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ծառայողները</w:t>
      </w:r>
      <w:r w:rsidRPr="00641AC1">
        <w:rPr>
          <w:rFonts w:ascii="Sylfaen" w:hAnsi="Sylfaen"/>
          <w:bCs/>
          <w:color w:val="000000"/>
          <w:szCs w:val="24"/>
        </w:rPr>
        <w:t xml:space="preserve"> </w:t>
      </w:r>
      <w:r w:rsidRPr="00641AC1">
        <w:rPr>
          <w:rFonts w:ascii="Sylfaen" w:hAnsi="Sylfaen"/>
          <w:bCs/>
          <w:color w:val="000000"/>
          <w:szCs w:val="24"/>
          <w:lang w:val="en-US"/>
        </w:rPr>
        <w:t>աշխատում</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համագործակցելով</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փոխըմբռնումով</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68"/>
        </w:numPr>
        <w:tabs>
          <w:tab w:val="clear" w:pos="72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տնօրենը</w:t>
      </w:r>
      <w:r w:rsidRPr="00641AC1">
        <w:rPr>
          <w:rFonts w:ascii="Sylfaen" w:hAnsi="Sylfaen"/>
          <w:bCs/>
          <w:color w:val="000000"/>
          <w:szCs w:val="24"/>
        </w:rPr>
        <w:t xml:space="preserve">  </w:t>
      </w:r>
      <w:r w:rsidRPr="00641AC1">
        <w:rPr>
          <w:rFonts w:ascii="Sylfaen" w:hAnsi="Sylfaen"/>
          <w:bCs/>
          <w:color w:val="000000"/>
          <w:szCs w:val="24"/>
          <w:lang w:val="en-US"/>
        </w:rPr>
        <w:t>չի</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աշխատել</w:t>
      </w:r>
      <w:r w:rsidRPr="00641AC1">
        <w:rPr>
          <w:rFonts w:ascii="Sylfaen" w:hAnsi="Sylfaen"/>
          <w:bCs/>
          <w:color w:val="000000"/>
          <w:szCs w:val="24"/>
        </w:rPr>
        <w:t xml:space="preserve">  </w:t>
      </w:r>
      <w:r w:rsidRPr="00641AC1">
        <w:rPr>
          <w:rFonts w:ascii="Sylfaen" w:hAnsi="Sylfaen"/>
          <w:bCs/>
          <w:color w:val="000000"/>
          <w:szCs w:val="24"/>
          <w:lang w:val="en-US"/>
        </w:rPr>
        <w:t>որպես</w:t>
      </w:r>
      <w:r w:rsidRPr="00641AC1">
        <w:rPr>
          <w:rFonts w:ascii="Sylfaen" w:hAnsi="Sylfaen"/>
          <w:bCs/>
          <w:color w:val="000000"/>
          <w:szCs w:val="24"/>
        </w:rPr>
        <w:t xml:space="preserve"> </w:t>
      </w:r>
      <w:r w:rsidRPr="00641AC1">
        <w:rPr>
          <w:rFonts w:ascii="Sylfaen" w:hAnsi="Sylfaen"/>
          <w:color w:val="000000"/>
          <w:szCs w:val="24"/>
          <w:lang w:val="en-US"/>
        </w:rPr>
        <w:t>Համաշխարհային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նախագահ</w:t>
      </w:r>
      <w:r w:rsidRPr="00641AC1">
        <w:rPr>
          <w:rFonts w:ascii="Sylfaen" w:hAnsi="Sylfaen"/>
          <w:bCs/>
          <w:color w:val="000000"/>
          <w:szCs w:val="24"/>
        </w:rPr>
        <w:t>:</w:t>
      </w:r>
    </w:p>
    <w:p w:rsidR="00B3265A" w:rsidRPr="00641AC1" w:rsidRDefault="00B3265A" w:rsidP="005E0F9F">
      <w:pPr>
        <w:pStyle w:val="BodyTextIndent"/>
        <w:tabs>
          <w:tab w:val="left" w:pos="270"/>
          <w:tab w:val="num" w:pos="720"/>
        </w:tabs>
        <w:spacing w:after="0" w:line="216" w:lineRule="auto"/>
        <w:ind w:left="0" w:right="-563" w:firstLine="706"/>
        <w:jc w:val="both"/>
        <w:rPr>
          <w:rFonts w:ascii="Sylfaen" w:hAnsi="Sylfaen" w:cs="Times New Roman"/>
          <w:color w:val="000000"/>
          <w:szCs w:val="24"/>
        </w:rPr>
      </w:pP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rPr>
          <w:rFonts w:ascii="Sylfaen" w:hAnsi="Sylfaen" w:cs="Times New Roman"/>
          <w:b/>
          <w:color w:val="000000"/>
          <w:szCs w:val="24"/>
        </w:rPr>
      </w:pPr>
      <w:r w:rsidRPr="00641AC1">
        <w:rPr>
          <w:rFonts w:ascii="Sylfaen" w:hAnsi="Sylfaen" w:cs="Times New Roman"/>
          <w:b/>
          <w:color w:val="000000"/>
          <w:szCs w:val="24"/>
          <w:lang w:val="en-US"/>
        </w:rPr>
        <w:t>Ժողովները</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lang w:val="de-DE"/>
        </w:rPr>
        <w:t>810</w:t>
      </w:r>
      <w:r w:rsidRPr="00641AC1">
        <w:rPr>
          <w:rFonts w:ascii="Sylfaen" w:hAnsi="Sylfaen" w:cs="Times New Roman"/>
          <w:b/>
          <w:color w:val="000000"/>
          <w:szCs w:val="24"/>
        </w:rPr>
        <w:t>.</w:t>
      </w:r>
      <w:r w:rsidRPr="00641AC1">
        <w:rPr>
          <w:rFonts w:ascii="Sylfaen" w:hAnsi="Sylfaen" w:cs="Times New Roman"/>
          <w:b/>
          <w:color w:val="000000"/>
          <w:szCs w:val="24"/>
          <w:lang w:val="de-DE"/>
        </w:rPr>
        <w:t xml:space="preserve">415 </w:t>
      </w:r>
      <w:r w:rsidRPr="00641AC1">
        <w:rPr>
          <w:rFonts w:ascii="Sylfaen" w:hAnsi="Sylfaen"/>
          <w:b/>
          <w:color w:val="000000"/>
          <w:szCs w:val="24"/>
          <w:lang w:val="en-US"/>
        </w:rPr>
        <w:t>Համաշխարհային</w:t>
      </w:r>
      <w:r w:rsidRPr="00641AC1">
        <w:rPr>
          <w:rFonts w:ascii="Sylfaen" w:hAnsi="Sylfaen"/>
          <w:b/>
          <w:color w:val="000000"/>
          <w:szCs w:val="24"/>
        </w:rPr>
        <w:t xml:space="preserve">  </w:t>
      </w:r>
      <w:r w:rsidRPr="00641AC1">
        <w:rPr>
          <w:rFonts w:ascii="Sylfaen" w:hAnsi="Sylfaen"/>
          <w:b/>
          <w:color w:val="000000"/>
          <w:szCs w:val="24"/>
          <w:lang w:val="en-US"/>
        </w:rPr>
        <w:t>ՆԵՄԵԿ</w:t>
      </w:r>
      <w:r w:rsidRPr="00641AC1">
        <w:rPr>
          <w:rFonts w:ascii="Sylfaen" w:hAnsi="Sylfaen"/>
          <w:b/>
          <w:bCs/>
          <w:color w:val="000000"/>
          <w:szCs w:val="24"/>
        </w:rPr>
        <w:t>–</w:t>
      </w:r>
      <w:r w:rsidRPr="00641AC1">
        <w:rPr>
          <w:rFonts w:ascii="Sylfaen" w:hAnsi="Sylfaen"/>
          <w:b/>
          <w:bCs/>
          <w:color w:val="000000"/>
          <w:szCs w:val="24"/>
          <w:lang w:val="en-US"/>
        </w:rPr>
        <w:t>ի</w:t>
      </w:r>
      <w:r w:rsidRPr="00641AC1">
        <w:rPr>
          <w:rFonts w:ascii="Sylfaen" w:hAnsi="Sylfaen"/>
          <w:b/>
          <w:bCs/>
          <w:color w:val="000000"/>
          <w:szCs w:val="24"/>
        </w:rPr>
        <w:t xml:space="preserve">   </w:t>
      </w:r>
      <w:r w:rsidRPr="00641AC1">
        <w:rPr>
          <w:rFonts w:ascii="Sylfaen" w:hAnsi="Sylfaen"/>
          <w:b/>
          <w:bCs/>
          <w:color w:val="000000"/>
          <w:szCs w:val="24"/>
          <w:lang w:val="en-US"/>
        </w:rPr>
        <w:t>ժողովները</w:t>
      </w:r>
    </w:p>
    <w:p w:rsidR="00B3265A" w:rsidRPr="00641AC1" w:rsidRDefault="00B3265A" w:rsidP="00E238F3">
      <w:pPr>
        <w:pStyle w:val="BodyTextIndent"/>
        <w:widowControl/>
        <w:numPr>
          <w:ilvl w:val="0"/>
          <w:numId w:val="69"/>
        </w:numPr>
        <w:tabs>
          <w:tab w:val="clear" w:pos="72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Համաշխարհային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տարբեր</w:t>
      </w:r>
      <w:r w:rsidRPr="00641AC1">
        <w:rPr>
          <w:rFonts w:ascii="Sylfaen" w:hAnsi="Sylfaen"/>
          <w:bCs/>
          <w:color w:val="000000"/>
          <w:szCs w:val="24"/>
        </w:rPr>
        <w:t xml:space="preserve"> </w:t>
      </w:r>
      <w:r w:rsidRPr="00641AC1">
        <w:rPr>
          <w:rFonts w:ascii="Sylfaen" w:hAnsi="Sylfaen"/>
          <w:bCs/>
          <w:color w:val="000000"/>
          <w:szCs w:val="24"/>
          <w:lang w:val="en-US"/>
        </w:rPr>
        <w:t>հանդիպումները</w:t>
      </w:r>
      <w:r w:rsidRPr="00641AC1">
        <w:rPr>
          <w:rFonts w:ascii="Sylfaen" w:hAnsi="Sylfaen"/>
          <w:bCs/>
          <w:color w:val="000000"/>
          <w:szCs w:val="24"/>
        </w:rPr>
        <w:t xml:space="preserve">, </w:t>
      </w:r>
      <w:r w:rsidRPr="00641AC1">
        <w:rPr>
          <w:rFonts w:ascii="Sylfaen" w:hAnsi="Sylfaen"/>
          <w:bCs/>
          <w:color w:val="000000"/>
          <w:szCs w:val="24"/>
          <w:lang w:val="en-US"/>
        </w:rPr>
        <w:t>երիտասարդ</w:t>
      </w:r>
      <w:r w:rsidRPr="00641AC1">
        <w:rPr>
          <w:rFonts w:ascii="Sylfaen" w:hAnsi="Sylfaen"/>
          <w:bCs/>
          <w:color w:val="000000"/>
          <w:szCs w:val="24"/>
        </w:rPr>
        <w:t xml:space="preserve"> </w:t>
      </w:r>
      <w:r w:rsidRPr="00641AC1">
        <w:rPr>
          <w:rFonts w:ascii="Sylfaen" w:hAnsi="Sylfaen"/>
          <w:bCs/>
          <w:color w:val="000000"/>
          <w:szCs w:val="24"/>
          <w:lang w:val="en-US"/>
        </w:rPr>
        <w:t>մարդկանց</w:t>
      </w:r>
      <w:r w:rsidRPr="00641AC1">
        <w:rPr>
          <w:rFonts w:ascii="Sylfaen" w:hAnsi="Sylfaen"/>
          <w:bCs/>
          <w:color w:val="000000"/>
          <w:szCs w:val="24"/>
        </w:rPr>
        <w:t xml:space="preserve"> </w:t>
      </w:r>
      <w:r w:rsidRPr="00641AC1">
        <w:rPr>
          <w:rFonts w:ascii="Sylfaen" w:hAnsi="Sylfaen"/>
          <w:bCs/>
          <w:color w:val="000000"/>
          <w:szCs w:val="24"/>
          <w:lang w:val="en-US"/>
        </w:rPr>
        <w:t>օգնում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ավելի</w:t>
      </w:r>
      <w:r w:rsidRPr="00641AC1">
        <w:rPr>
          <w:rFonts w:ascii="Sylfaen" w:hAnsi="Sylfaen"/>
          <w:bCs/>
          <w:color w:val="000000"/>
          <w:szCs w:val="24"/>
        </w:rPr>
        <w:t xml:space="preserve"> </w:t>
      </w:r>
      <w:r w:rsidRPr="00641AC1">
        <w:rPr>
          <w:rFonts w:ascii="Sylfaen" w:hAnsi="Sylfaen"/>
          <w:bCs/>
          <w:color w:val="000000"/>
          <w:szCs w:val="24"/>
          <w:lang w:val="en-US"/>
        </w:rPr>
        <w:t>արդյունավետ</w:t>
      </w:r>
      <w:r w:rsidRPr="00641AC1">
        <w:rPr>
          <w:rFonts w:ascii="Sylfaen" w:hAnsi="Sylfaen"/>
          <w:bCs/>
          <w:color w:val="000000"/>
          <w:szCs w:val="24"/>
        </w:rPr>
        <w:t xml:space="preserve"> </w:t>
      </w:r>
      <w:r w:rsidRPr="00641AC1">
        <w:rPr>
          <w:rFonts w:ascii="Sylfaen" w:hAnsi="Sylfaen"/>
          <w:bCs/>
          <w:color w:val="000000"/>
          <w:szCs w:val="24"/>
          <w:lang w:val="en-US"/>
        </w:rPr>
        <w:t>ծառայելու</w:t>
      </w:r>
      <w:r w:rsidRPr="00641AC1">
        <w:rPr>
          <w:rFonts w:ascii="Sylfaen" w:hAnsi="Sylfaen"/>
          <w:bCs/>
          <w:color w:val="000000"/>
          <w:szCs w:val="24"/>
        </w:rPr>
        <w:t xml:space="preserve">: </w:t>
      </w:r>
      <w:r w:rsidRPr="00641AC1">
        <w:rPr>
          <w:rFonts w:ascii="Sylfaen" w:hAnsi="Sylfaen"/>
          <w:color w:val="000000"/>
          <w:szCs w:val="24"/>
          <w:lang w:val="en-US"/>
        </w:rPr>
        <w:t>Համաշխարհային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ղեկավարությունը</w:t>
      </w:r>
      <w:r w:rsidRPr="00641AC1">
        <w:rPr>
          <w:rFonts w:ascii="Sylfaen" w:hAnsi="Sylfaen"/>
          <w:bCs/>
          <w:color w:val="000000"/>
          <w:szCs w:val="24"/>
        </w:rPr>
        <w:t xml:space="preserve"> </w:t>
      </w:r>
      <w:r w:rsidRPr="00641AC1">
        <w:rPr>
          <w:rFonts w:ascii="Sylfaen" w:hAnsi="Sylfaen"/>
          <w:bCs/>
          <w:color w:val="000000"/>
          <w:szCs w:val="24"/>
          <w:lang w:val="en-US"/>
        </w:rPr>
        <w:t>աշխատում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համագործակցելով</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տեղական</w:t>
      </w:r>
      <w:r w:rsidRPr="00641AC1">
        <w:rPr>
          <w:rFonts w:ascii="Sylfaen" w:hAnsi="Sylfaen"/>
          <w:bCs/>
          <w:color w:val="000000"/>
          <w:szCs w:val="24"/>
        </w:rPr>
        <w:t xml:space="preserve"> </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ղեկավարության</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w:t>
      </w:r>
      <w:r w:rsidRPr="00641AC1">
        <w:rPr>
          <w:rFonts w:ascii="Sylfaen" w:hAnsi="Sylfaen"/>
          <w:bCs/>
          <w:color w:val="000000"/>
          <w:szCs w:val="24"/>
          <w:lang w:val="en-US"/>
        </w:rPr>
        <w:t>կազմելու</w:t>
      </w:r>
      <w:r w:rsidRPr="00641AC1">
        <w:rPr>
          <w:rFonts w:ascii="Sylfaen" w:hAnsi="Sylfaen"/>
          <w:bCs/>
          <w:color w:val="000000"/>
          <w:szCs w:val="24"/>
        </w:rPr>
        <w:t xml:space="preserve"> </w:t>
      </w:r>
      <w:r w:rsidRPr="00641AC1">
        <w:rPr>
          <w:rFonts w:ascii="Sylfaen" w:hAnsi="Sylfaen"/>
          <w:bCs/>
          <w:color w:val="000000"/>
          <w:szCs w:val="24"/>
          <w:lang w:val="en-US"/>
        </w:rPr>
        <w:t>երիտասարդության</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w:t>
      </w:r>
      <w:r w:rsidRPr="00641AC1">
        <w:rPr>
          <w:rFonts w:ascii="Sylfaen" w:hAnsi="Sylfaen"/>
          <w:bCs/>
          <w:color w:val="000000"/>
          <w:szCs w:val="24"/>
          <w:lang w:val="en-US"/>
        </w:rPr>
        <w:t>աշխատանքի</w:t>
      </w:r>
      <w:r w:rsidRPr="00641AC1">
        <w:rPr>
          <w:rFonts w:ascii="Sylfaen" w:hAnsi="Sylfaen"/>
          <w:bCs/>
          <w:color w:val="000000"/>
          <w:szCs w:val="24"/>
        </w:rPr>
        <w:t xml:space="preserve"> </w:t>
      </w:r>
      <w:r w:rsidRPr="00641AC1">
        <w:rPr>
          <w:rFonts w:ascii="Sylfaen" w:hAnsi="Sylfaen"/>
          <w:bCs/>
          <w:color w:val="000000"/>
          <w:szCs w:val="24"/>
          <w:lang w:val="en-US"/>
        </w:rPr>
        <w:t>Նազովրեցու</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ընդհանուր</w:t>
      </w:r>
      <w:r w:rsidRPr="00641AC1">
        <w:rPr>
          <w:rFonts w:ascii="Sylfaen" w:hAnsi="Sylfaen"/>
          <w:bCs/>
          <w:color w:val="000000"/>
          <w:szCs w:val="24"/>
        </w:rPr>
        <w:t xml:space="preserve"> </w:t>
      </w:r>
      <w:r w:rsidRPr="00641AC1">
        <w:rPr>
          <w:rFonts w:ascii="Sylfaen" w:hAnsi="Sylfaen"/>
          <w:bCs/>
          <w:color w:val="000000"/>
          <w:szCs w:val="24"/>
          <w:lang w:val="en-US"/>
        </w:rPr>
        <w:t>ծրագիրը</w:t>
      </w:r>
      <w:r w:rsidRPr="00641AC1">
        <w:rPr>
          <w:rFonts w:ascii="Sylfaen" w:hAnsi="Sylfaen"/>
          <w:bCs/>
          <w:color w:val="000000"/>
          <w:szCs w:val="24"/>
        </w:rPr>
        <w:t>:</w:t>
      </w:r>
    </w:p>
    <w:p w:rsidR="00B3265A" w:rsidRPr="00641AC1" w:rsidRDefault="00B3265A" w:rsidP="00E238F3">
      <w:pPr>
        <w:pStyle w:val="BodyTextIndent"/>
        <w:widowControl/>
        <w:numPr>
          <w:ilvl w:val="0"/>
          <w:numId w:val="69"/>
        </w:numPr>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Համաշխարհային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առաջնորդները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անձնակազմը</w:t>
      </w:r>
      <w:r w:rsidRPr="00641AC1">
        <w:rPr>
          <w:rFonts w:ascii="Sylfaen" w:hAnsi="Sylfaen"/>
          <w:bCs/>
          <w:color w:val="000000"/>
          <w:szCs w:val="24"/>
        </w:rPr>
        <w:t xml:space="preserve"> </w:t>
      </w:r>
      <w:r w:rsidRPr="00641AC1">
        <w:rPr>
          <w:rFonts w:ascii="Sylfaen" w:hAnsi="Sylfaen"/>
          <w:bCs/>
          <w:color w:val="000000"/>
          <w:szCs w:val="24"/>
          <w:lang w:val="en-US"/>
        </w:rPr>
        <w:t>ակտիվորեն</w:t>
      </w:r>
      <w:r w:rsidRPr="00641AC1">
        <w:rPr>
          <w:rFonts w:ascii="Sylfaen" w:hAnsi="Sylfaen"/>
          <w:bCs/>
          <w:color w:val="000000"/>
          <w:szCs w:val="24"/>
        </w:rPr>
        <w:t xml:space="preserve"> </w:t>
      </w:r>
      <w:r w:rsidRPr="00641AC1">
        <w:rPr>
          <w:rFonts w:ascii="Sylfaen" w:hAnsi="Sylfaen"/>
          <w:bCs/>
          <w:color w:val="000000"/>
          <w:szCs w:val="24"/>
          <w:lang w:val="en-US"/>
        </w:rPr>
        <w:t>ներգրավված</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աշխատանքների</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մակարդակներում</w:t>
      </w:r>
      <w:r w:rsidRPr="00641AC1">
        <w:rPr>
          <w:rFonts w:ascii="Sylfaen" w:hAnsi="Sylfaen"/>
          <w:bCs/>
          <w:color w:val="000000"/>
          <w:szCs w:val="24"/>
        </w:rPr>
        <w:t xml:space="preserve">, </w:t>
      </w:r>
      <w:r w:rsidRPr="00641AC1">
        <w:rPr>
          <w:rFonts w:ascii="Sylfaen" w:hAnsi="Sylfaen"/>
          <w:bCs/>
          <w:color w:val="000000"/>
          <w:szCs w:val="24"/>
          <w:lang w:val="en-US"/>
        </w:rPr>
        <w:t>երիտասարդական</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համար</w:t>
      </w:r>
      <w:r w:rsidRPr="00641AC1">
        <w:rPr>
          <w:rFonts w:ascii="Sylfaen" w:hAnsi="Sylfaen"/>
          <w:bCs/>
          <w:color w:val="000000"/>
          <w:szCs w:val="24"/>
        </w:rPr>
        <w:t xml:space="preserve"> </w:t>
      </w:r>
      <w:r w:rsidRPr="00641AC1">
        <w:rPr>
          <w:rFonts w:ascii="Sylfaen" w:hAnsi="Sylfaen"/>
          <w:bCs/>
          <w:color w:val="000000"/>
          <w:szCs w:val="24"/>
          <w:lang w:val="en-US"/>
        </w:rPr>
        <w:t>ապահովվելով</w:t>
      </w:r>
      <w:r w:rsidRPr="00641AC1">
        <w:rPr>
          <w:rFonts w:ascii="Sylfaen" w:hAnsi="Sylfaen"/>
          <w:bCs/>
          <w:color w:val="000000"/>
          <w:szCs w:val="24"/>
        </w:rPr>
        <w:t xml:space="preserve"> </w:t>
      </w:r>
      <w:r w:rsidRPr="00641AC1">
        <w:rPr>
          <w:rFonts w:ascii="Sylfaen" w:hAnsi="Sylfaen"/>
          <w:bCs/>
          <w:color w:val="000000"/>
          <w:szCs w:val="24"/>
          <w:lang w:val="en-US"/>
        </w:rPr>
        <w:t>ամուր</w:t>
      </w:r>
      <w:r w:rsidRPr="00641AC1">
        <w:rPr>
          <w:rFonts w:ascii="Sylfaen" w:hAnsi="Sylfaen"/>
          <w:bCs/>
          <w:color w:val="000000"/>
          <w:szCs w:val="24"/>
        </w:rPr>
        <w:t xml:space="preserve"> </w:t>
      </w:r>
      <w:r w:rsidRPr="00641AC1">
        <w:rPr>
          <w:rFonts w:ascii="Sylfaen" w:hAnsi="Sylfaen"/>
          <w:bCs/>
          <w:color w:val="000000"/>
          <w:szCs w:val="24"/>
          <w:lang w:val="en-US"/>
        </w:rPr>
        <w:t>հիմք</w:t>
      </w:r>
      <w:r w:rsidRPr="00641AC1">
        <w:rPr>
          <w:rFonts w:ascii="Sylfaen" w:hAnsi="Sylfaen"/>
          <w:bCs/>
          <w:color w:val="000000"/>
          <w:szCs w:val="24"/>
        </w:rPr>
        <w:t xml:space="preserve">:    </w:t>
      </w:r>
    </w:p>
    <w:p w:rsidR="00B3265A" w:rsidRPr="00641AC1" w:rsidRDefault="00B3265A" w:rsidP="005E0F9F">
      <w:pPr>
        <w:pStyle w:val="BodyTextIndent"/>
        <w:tabs>
          <w:tab w:val="left" w:pos="270"/>
        </w:tabs>
        <w:spacing w:after="0" w:line="216" w:lineRule="auto"/>
        <w:ind w:left="0" w:right="-563" w:firstLine="706"/>
        <w:jc w:val="both"/>
        <w:rPr>
          <w:rFonts w:ascii="Sylfaen" w:hAnsi="Sylfaen" w:cs="Times New Roman"/>
          <w:b/>
          <w:color w:val="000000"/>
          <w:szCs w:val="24"/>
        </w:rPr>
      </w:pPr>
      <w:r w:rsidRPr="00641AC1">
        <w:rPr>
          <w:rFonts w:ascii="Sylfaen" w:hAnsi="Sylfaen" w:cs="Times New Roman"/>
          <w:b/>
          <w:color w:val="000000"/>
          <w:szCs w:val="24"/>
          <w:lang w:val="de-DE"/>
        </w:rPr>
        <w:t>810</w:t>
      </w:r>
      <w:r w:rsidRPr="00641AC1">
        <w:rPr>
          <w:rFonts w:ascii="Sylfaen" w:hAnsi="Sylfaen" w:cs="Times New Roman"/>
          <w:b/>
          <w:color w:val="000000"/>
          <w:szCs w:val="24"/>
        </w:rPr>
        <w:t>.</w:t>
      </w:r>
      <w:r w:rsidRPr="00641AC1">
        <w:rPr>
          <w:rFonts w:ascii="Sylfaen" w:hAnsi="Sylfaen" w:cs="Times New Roman"/>
          <w:b/>
          <w:color w:val="000000"/>
          <w:szCs w:val="24"/>
          <w:lang w:val="de-DE"/>
        </w:rPr>
        <w:t xml:space="preserve">416 </w:t>
      </w:r>
      <w:r w:rsidRPr="00641AC1">
        <w:rPr>
          <w:rFonts w:ascii="Sylfaen" w:hAnsi="Sylfaen"/>
          <w:b/>
          <w:color w:val="000000"/>
          <w:szCs w:val="24"/>
          <w:lang w:val="en-US"/>
        </w:rPr>
        <w:t>ՆԵՄԵԿ</w:t>
      </w:r>
      <w:r w:rsidRPr="00641AC1">
        <w:rPr>
          <w:rFonts w:ascii="Sylfaen" w:hAnsi="Sylfaen"/>
          <w:b/>
          <w:bCs/>
          <w:color w:val="000000"/>
          <w:szCs w:val="24"/>
        </w:rPr>
        <w:t>–</w:t>
      </w:r>
      <w:r w:rsidRPr="00641AC1">
        <w:rPr>
          <w:rFonts w:ascii="Sylfaen" w:hAnsi="Sylfaen"/>
          <w:b/>
          <w:bCs/>
          <w:color w:val="000000"/>
          <w:szCs w:val="24"/>
          <w:lang w:val="en-US"/>
        </w:rPr>
        <w:t>ի</w:t>
      </w:r>
      <w:r w:rsidRPr="00641AC1">
        <w:rPr>
          <w:rFonts w:ascii="Sylfaen" w:hAnsi="Sylfaen"/>
          <w:b/>
          <w:bCs/>
          <w:color w:val="000000"/>
          <w:szCs w:val="24"/>
        </w:rPr>
        <w:t xml:space="preserve"> </w:t>
      </w:r>
      <w:r w:rsidRPr="00641AC1">
        <w:rPr>
          <w:rFonts w:ascii="Sylfaen" w:hAnsi="Sylfaen"/>
          <w:b/>
          <w:bCs/>
          <w:color w:val="000000"/>
          <w:szCs w:val="24"/>
          <w:lang w:val="en-US"/>
        </w:rPr>
        <w:t>Միջազգային</w:t>
      </w:r>
      <w:r w:rsidRPr="00641AC1">
        <w:rPr>
          <w:rFonts w:ascii="Sylfaen" w:hAnsi="Sylfaen"/>
          <w:b/>
          <w:bCs/>
          <w:color w:val="000000"/>
          <w:szCs w:val="24"/>
        </w:rPr>
        <w:t xml:space="preserve"> </w:t>
      </w:r>
      <w:r w:rsidRPr="00641AC1">
        <w:rPr>
          <w:rFonts w:ascii="Sylfaen" w:hAnsi="Sylfaen"/>
          <w:b/>
          <w:bCs/>
          <w:color w:val="000000"/>
          <w:szCs w:val="24"/>
          <w:lang w:val="en-US"/>
        </w:rPr>
        <w:t>Խորհրդի</w:t>
      </w:r>
      <w:r w:rsidRPr="00641AC1">
        <w:rPr>
          <w:rFonts w:ascii="Sylfaen" w:hAnsi="Sylfaen"/>
          <w:b/>
          <w:bCs/>
          <w:color w:val="000000"/>
          <w:szCs w:val="24"/>
        </w:rPr>
        <w:t xml:space="preserve"> </w:t>
      </w:r>
      <w:r w:rsidRPr="00641AC1">
        <w:rPr>
          <w:rFonts w:ascii="Sylfaen" w:hAnsi="Sylfaen"/>
          <w:b/>
          <w:bCs/>
          <w:color w:val="000000"/>
          <w:szCs w:val="24"/>
          <w:lang w:val="en-US"/>
        </w:rPr>
        <w:t>ժողովները</w:t>
      </w:r>
    </w:p>
    <w:p w:rsidR="00B3265A" w:rsidRPr="00641AC1" w:rsidRDefault="00B3265A" w:rsidP="00E238F3">
      <w:pPr>
        <w:pStyle w:val="BodyTextIndent"/>
        <w:widowControl/>
        <w:numPr>
          <w:ilvl w:val="0"/>
          <w:numId w:val="70"/>
        </w:numPr>
        <w:tabs>
          <w:tab w:val="clear" w:pos="162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ամեն</w:t>
      </w:r>
      <w:r w:rsidRPr="00641AC1">
        <w:rPr>
          <w:rFonts w:ascii="Sylfaen" w:hAnsi="Sylfaen"/>
          <w:bCs/>
          <w:color w:val="000000"/>
          <w:szCs w:val="24"/>
        </w:rPr>
        <w:t xml:space="preserve"> </w:t>
      </w:r>
      <w:r w:rsidRPr="00641AC1">
        <w:rPr>
          <w:rFonts w:ascii="Sylfaen" w:hAnsi="Sylfaen"/>
          <w:bCs/>
          <w:color w:val="000000"/>
          <w:szCs w:val="24"/>
          <w:lang w:val="en-US"/>
        </w:rPr>
        <w:t>տարի</w:t>
      </w:r>
      <w:r w:rsidRPr="00641AC1">
        <w:rPr>
          <w:rFonts w:ascii="Sylfaen" w:hAnsi="Sylfaen"/>
          <w:bCs/>
          <w:color w:val="000000"/>
          <w:szCs w:val="24"/>
        </w:rPr>
        <w:t xml:space="preserve"> </w:t>
      </w:r>
      <w:r w:rsidRPr="00641AC1">
        <w:rPr>
          <w:rFonts w:ascii="Sylfaen" w:hAnsi="Sylfaen"/>
          <w:bCs/>
          <w:color w:val="000000"/>
          <w:szCs w:val="24"/>
          <w:lang w:val="en-US"/>
        </w:rPr>
        <w:t>հավաքվում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խնդիրների</w:t>
      </w:r>
      <w:r w:rsidRPr="00641AC1">
        <w:rPr>
          <w:rFonts w:ascii="Sylfaen" w:hAnsi="Sylfaen"/>
          <w:bCs/>
          <w:color w:val="000000"/>
          <w:szCs w:val="24"/>
        </w:rPr>
        <w:t xml:space="preserve"> </w:t>
      </w:r>
      <w:r w:rsidRPr="00641AC1">
        <w:rPr>
          <w:rFonts w:ascii="Sylfaen" w:hAnsi="Sylfaen"/>
          <w:bCs/>
          <w:color w:val="000000"/>
          <w:szCs w:val="24"/>
          <w:lang w:val="en-US"/>
        </w:rPr>
        <w:t>պլանավորման</w:t>
      </w:r>
      <w:r w:rsidRPr="00641AC1">
        <w:rPr>
          <w:rFonts w:ascii="Sylfaen" w:hAnsi="Sylfaen"/>
          <w:bCs/>
          <w:color w:val="000000"/>
          <w:szCs w:val="24"/>
        </w:rPr>
        <w:t xml:space="preserve"> </w:t>
      </w:r>
      <w:r w:rsidRPr="00641AC1">
        <w:rPr>
          <w:rFonts w:ascii="Sylfaen" w:hAnsi="Sylfaen"/>
          <w:bCs/>
          <w:color w:val="000000"/>
          <w:szCs w:val="24"/>
          <w:lang w:val="en-US"/>
        </w:rPr>
        <w:t>արդյունավետությունը</w:t>
      </w:r>
      <w:r w:rsidRPr="00641AC1">
        <w:rPr>
          <w:rFonts w:ascii="Sylfaen" w:hAnsi="Sylfaen"/>
          <w:bCs/>
          <w:color w:val="000000"/>
          <w:szCs w:val="24"/>
        </w:rPr>
        <w:t xml:space="preserve"> </w:t>
      </w:r>
      <w:r w:rsidRPr="00641AC1">
        <w:rPr>
          <w:rFonts w:ascii="Sylfaen" w:hAnsi="Sylfaen"/>
          <w:bCs/>
          <w:color w:val="000000"/>
          <w:szCs w:val="24"/>
          <w:lang w:val="en-US"/>
        </w:rPr>
        <w:t>բարձրացնելու</w:t>
      </w:r>
      <w:r w:rsidRPr="00641AC1">
        <w:rPr>
          <w:rFonts w:ascii="Sylfaen" w:hAnsi="Sylfaen"/>
          <w:bCs/>
          <w:color w:val="000000"/>
          <w:szCs w:val="24"/>
        </w:rPr>
        <w:t xml:space="preserve"> </w:t>
      </w:r>
      <w:r w:rsidRPr="00641AC1">
        <w:rPr>
          <w:rFonts w:ascii="Sylfaen" w:hAnsi="Sylfaen"/>
          <w:bCs/>
          <w:color w:val="000000"/>
          <w:szCs w:val="24"/>
          <w:lang w:val="en-US"/>
        </w:rPr>
        <w:t>նպատակով</w:t>
      </w:r>
      <w:r w:rsidRPr="00641AC1">
        <w:rPr>
          <w:rFonts w:ascii="Sylfaen" w:hAnsi="Sylfaen"/>
          <w:bCs/>
          <w:color w:val="000000"/>
          <w:szCs w:val="24"/>
        </w:rPr>
        <w:t>:</w:t>
      </w:r>
    </w:p>
    <w:p w:rsidR="00B3265A" w:rsidRPr="00641AC1" w:rsidRDefault="00B3265A" w:rsidP="00E238F3">
      <w:pPr>
        <w:pStyle w:val="BodyTextIndent"/>
        <w:widowControl/>
        <w:numPr>
          <w:ilvl w:val="0"/>
          <w:numId w:val="70"/>
        </w:numPr>
        <w:tabs>
          <w:tab w:val="clear" w:pos="162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ծառայողները</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տնօրենը</w:t>
      </w:r>
      <w:r w:rsidRPr="00641AC1">
        <w:rPr>
          <w:rFonts w:ascii="Sylfaen" w:hAnsi="Sylfaen"/>
          <w:bCs/>
          <w:color w:val="000000"/>
          <w:szCs w:val="24"/>
        </w:rPr>
        <w:t xml:space="preserve"> </w:t>
      </w:r>
      <w:r w:rsidRPr="00641AC1">
        <w:rPr>
          <w:rFonts w:ascii="Sylfaen" w:hAnsi="Sylfaen"/>
          <w:bCs/>
          <w:color w:val="000000"/>
          <w:szCs w:val="24"/>
          <w:lang w:val="en-US"/>
        </w:rPr>
        <w:t>անհրաժեշտության</w:t>
      </w:r>
      <w:r w:rsidRPr="00641AC1">
        <w:rPr>
          <w:rFonts w:ascii="Sylfaen" w:hAnsi="Sylfaen"/>
          <w:bCs/>
          <w:color w:val="000000"/>
          <w:szCs w:val="24"/>
        </w:rPr>
        <w:t xml:space="preserve"> </w:t>
      </w:r>
      <w:r w:rsidRPr="00641AC1">
        <w:rPr>
          <w:rFonts w:ascii="Sylfaen" w:hAnsi="Sylfaen"/>
          <w:bCs/>
          <w:color w:val="000000"/>
          <w:szCs w:val="24"/>
          <w:lang w:val="en-US"/>
        </w:rPr>
        <w:t>դեպքում</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հրավիրել</w:t>
      </w:r>
      <w:r w:rsidRPr="00641AC1">
        <w:rPr>
          <w:rFonts w:ascii="Sylfaen" w:hAnsi="Sylfaen"/>
          <w:bCs/>
          <w:color w:val="000000"/>
          <w:szCs w:val="24"/>
        </w:rPr>
        <w:t xml:space="preserve"> </w:t>
      </w:r>
      <w:r w:rsidRPr="00641AC1">
        <w:rPr>
          <w:rFonts w:ascii="Sylfaen" w:hAnsi="Sylfaen"/>
          <w:bCs/>
          <w:color w:val="000000"/>
          <w:szCs w:val="24"/>
          <w:lang w:val="en-US"/>
        </w:rPr>
        <w:t>չպլանավորված</w:t>
      </w:r>
      <w:r w:rsidRPr="00641AC1">
        <w:rPr>
          <w:rFonts w:ascii="Sylfaen" w:hAnsi="Sylfaen"/>
          <w:bCs/>
          <w:color w:val="000000"/>
          <w:szCs w:val="24"/>
        </w:rPr>
        <w:t xml:space="preserve"> </w:t>
      </w:r>
      <w:r w:rsidRPr="00641AC1">
        <w:rPr>
          <w:rFonts w:ascii="Sylfaen" w:hAnsi="Sylfaen"/>
          <w:bCs/>
          <w:color w:val="000000"/>
          <w:szCs w:val="24"/>
          <w:lang w:val="en-US"/>
        </w:rPr>
        <w:t>ժողովներ</w:t>
      </w:r>
      <w:r w:rsidRPr="00641AC1">
        <w:rPr>
          <w:rFonts w:ascii="Sylfaen" w:hAnsi="Sylfaen"/>
          <w:bCs/>
          <w:color w:val="000000"/>
          <w:szCs w:val="24"/>
        </w:rPr>
        <w:t xml:space="preserve">, </w:t>
      </w:r>
      <w:r w:rsidRPr="00641AC1">
        <w:rPr>
          <w:rFonts w:ascii="Sylfaen" w:hAnsi="Sylfaen"/>
          <w:bCs/>
          <w:color w:val="000000"/>
          <w:szCs w:val="24"/>
          <w:lang w:val="en-US"/>
        </w:rPr>
        <w:t>նախապես</w:t>
      </w:r>
      <w:r w:rsidRPr="00641AC1">
        <w:rPr>
          <w:rFonts w:ascii="Sylfaen" w:hAnsi="Sylfaen"/>
          <w:bCs/>
          <w:color w:val="000000"/>
          <w:szCs w:val="24"/>
        </w:rPr>
        <w:t xml:space="preserve"> </w:t>
      </w:r>
      <w:r w:rsidRPr="00641AC1">
        <w:rPr>
          <w:rFonts w:ascii="Sylfaen" w:hAnsi="Sylfaen"/>
          <w:bCs/>
          <w:color w:val="000000"/>
          <w:szCs w:val="24"/>
          <w:lang w:val="en-US"/>
        </w:rPr>
        <w:t>համաձայնեցնելով</w:t>
      </w:r>
      <w:r w:rsidRPr="00641AC1">
        <w:rPr>
          <w:rFonts w:ascii="Sylfaen" w:hAnsi="Sylfaen"/>
          <w:bCs/>
          <w:color w:val="000000"/>
          <w:szCs w:val="24"/>
        </w:rPr>
        <w:t xml:space="preserve"> </w:t>
      </w:r>
      <w:r w:rsidRPr="00641AC1">
        <w:rPr>
          <w:rFonts w:ascii="Sylfaen" w:hAnsi="Sylfaen"/>
          <w:bCs/>
          <w:color w:val="000000"/>
          <w:szCs w:val="24"/>
          <w:lang w:val="en-US"/>
        </w:rPr>
        <w:t>դա</w:t>
      </w:r>
      <w:r w:rsidRPr="00641AC1">
        <w:rPr>
          <w:rFonts w:ascii="Sylfaen" w:hAnsi="Sylfaen"/>
          <w:bCs/>
          <w:color w:val="000000"/>
          <w:szCs w:val="24"/>
        </w:rPr>
        <w:t xml:space="preserve"> </w:t>
      </w:r>
      <w:r w:rsidRPr="00641AC1">
        <w:rPr>
          <w:rFonts w:ascii="Sylfaen" w:hAnsi="Sylfaen"/>
          <w:bCs/>
          <w:color w:val="000000"/>
          <w:szCs w:val="24"/>
          <w:lang w:val="en-US"/>
        </w:rPr>
        <w:t>լիազորված</w:t>
      </w:r>
      <w:r w:rsidRPr="00641AC1">
        <w:rPr>
          <w:rFonts w:ascii="Sylfaen" w:hAnsi="Sylfaen"/>
          <w:bCs/>
          <w:color w:val="000000"/>
          <w:szCs w:val="24"/>
        </w:rPr>
        <w:t xml:space="preserve"> </w:t>
      </w:r>
      <w:r w:rsidRPr="00641AC1">
        <w:rPr>
          <w:rFonts w:ascii="Sylfaen" w:hAnsi="Sylfaen"/>
          <w:bCs/>
          <w:color w:val="000000"/>
          <w:szCs w:val="24"/>
          <w:lang w:val="en-US"/>
        </w:rPr>
        <w:t>սուպերինտենդենտի</w:t>
      </w:r>
      <w:r w:rsidRPr="00641AC1">
        <w:rPr>
          <w:rFonts w:ascii="Sylfaen" w:hAnsi="Sylfaen"/>
          <w:bCs/>
          <w:color w:val="000000"/>
          <w:szCs w:val="24"/>
        </w:rPr>
        <w:t xml:space="preserve"> </w:t>
      </w:r>
      <w:r w:rsidRPr="00641AC1">
        <w:rPr>
          <w:rFonts w:ascii="Sylfaen" w:hAnsi="Sylfaen"/>
          <w:bCs/>
          <w:color w:val="000000"/>
          <w:szCs w:val="24"/>
          <w:lang w:val="en-US"/>
        </w:rPr>
        <w:t>հետ</w:t>
      </w:r>
      <w:r w:rsidRPr="00641AC1">
        <w:rPr>
          <w:rFonts w:ascii="Sylfaen" w:hAnsi="Sylfaen"/>
          <w:bCs/>
          <w:color w:val="000000"/>
          <w:szCs w:val="24"/>
        </w:rPr>
        <w:t xml:space="preserve">: </w:t>
      </w:r>
      <w:r w:rsidRPr="00641AC1">
        <w:rPr>
          <w:rFonts w:ascii="Sylfaen" w:hAnsi="Sylfaen" w:cs="Times New Roman"/>
          <w:color w:val="000000"/>
          <w:szCs w:val="24"/>
        </w:rPr>
        <w:t xml:space="preserve"> </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de-DE"/>
        </w:rPr>
        <w:t>810</w:t>
      </w:r>
      <w:r w:rsidRPr="00641AC1">
        <w:rPr>
          <w:rFonts w:ascii="Sylfaen" w:hAnsi="Sylfaen" w:cs="Times New Roman"/>
          <w:b/>
          <w:color w:val="000000"/>
          <w:szCs w:val="24"/>
        </w:rPr>
        <w:t>.</w:t>
      </w:r>
      <w:r w:rsidRPr="00641AC1">
        <w:rPr>
          <w:rFonts w:ascii="Sylfaen" w:hAnsi="Sylfaen" w:cs="Times New Roman"/>
          <w:b/>
          <w:color w:val="000000"/>
          <w:szCs w:val="24"/>
          <w:lang w:val="de-DE"/>
        </w:rPr>
        <w:t xml:space="preserve">417 </w:t>
      </w:r>
      <w:r w:rsidRPr="00641AC1">
        <w:rPr>
          <w:rFonts w:ascii="Sylfaen" w:hAnsi="Sylfaen"/>
          <w:b/>
          <w:color w:val="000000"/>
          <w:szCs w:val="24"/>
          <w:lang w:val="en-US"/>
        </w:rPr>
        <w:t>ՆԵՄԵԿ</w:t>
      </w:r>
      <w:r w:rsidRPr="00641AC1">
        <w:rPr>
          <w:rFonts w:ascii="Sylfaen" w:hAnsi="Sylfaen"/>
          <w:b/>
          <w:bCs/>
          <w:color w:val="000000"/>
          <w:szCs w:val="24"/>
        </w:rPr>
        <w:t>–</w:t>
      </w:r>
      <w:r w:rsidRPr="00641AC1">
        <w:rPr>
          <w:rFonts w:ascii="Sylfaen" w:hAnsi="Sylfaen"/>
          <w:b/>
          <w:bCs/>
          <w:color w:val="000000"/>
          <w:szCs w:val="24"/>
          <w:lang w:val="en-US"/>
        </w:rPr>
        <w:t>ի</w:t>
      </w:r>
      <w:r w:rsidRPr="00641AC1">
        <w:rPr>
          <w:rFonts w:ascii="Sylfaen" w:hAnsi="Sylfaen"/>
          <w:b/>
          <w:bCs/>
          <w:color w:val="000000"/>
          <w:szCs w:val="24"/>
        </w:rPr>
        <w:t xml:space="preserve"> </w:t>
      </w:r>
      <w:r w:rsidRPr="00641AC1">
        <w:rPr>
          <w:rFonts w:ascii="Sylfaen" w:hAnsi="Sylfaen"/>
          <w:b/>
          <w:bCs/>
          <w:color w:val="000000"/>
          <w:szCs w:val="24"/>
          <w:lang w:val="en-US"/>
        </w:rPr>
        <w:t>Համաշխարհային Համագումարը</w:t>
      </w:r>
      <w:r w:rsidRPr="00641AC1">
        <w:rPr>
          <w:rFonts w:ascii="Sylfaen" w:hAnsi="Sylfaen"/>
          <w:bCs/>
          <w:color w:val="000000"/>
          <w:szCs w:val="24"/>
        </w:rPr>
        <w:t xml:space="preserve"> </w:t>
      </w:r>
    </w:p>
    <w:p w:rsidR="00B3265A" w:rsidRPr="00641AC1" w:rsidRDefault="00B3265A" w:rsidP="00E238F3">
      <w:pPr>
        <w:pStyle w:val="BodyTextIndent"/>
        <w:widowControl/>
        <w:numPr>
          <w:ilvl w:val="0"/>
          <w:numId w:val="71"/>
        </w:numPr>
        <w:tabs>
          <w:tab w:val="clear" w:pos="162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կատարելագործելու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նպատակով</w:t>
      </w:r>
      <w:r w:rsidRPr="00641AC1">
        <w:rPr>
          <w:rFonts w:ascii="Sylfaen" w:hAnsi="Sylfaen" w:cs="Times New Roman"/>
          <w:color w:val="000000"/>
          <w:szCs w:val="24"/>
        </w:rPr>
        <w:t xml:space="preserve">, </w:t>
      </w:r>
      <w:r w:rsidRPr="00641AC1">
        <w:rPr>
          <w:rFonts w:ascii="Sylfaen" w:hAnsi="Sylfaen"/>
          <w:bCs/>
          <w:color w:val="000000"/>
          <w:szCs w:val="24"/>
          <w:lang w:val="en-US"/>
        </w:rPr>
        <w:t>Համաշխարհային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Համագումարը</w:t>
      </w:r>
      <w:r w:rsidRPr="00641AC1">
        <w:rPr>
          <w:rFonts w:ascii="Sylfaen" w:hAnsi="Sylfaen"/>
          <w:bCs/>
          <w:color w:val="000000"/>
          <w:szCs w:val="24"/>
        </w:rPr>
        <w:t xml:space="preserve"> </w:t>
      </w:r>
      <w:r w:rsidRPr="00641AC1">
        <w:rPr>
          <w:rFonts w:ascii="Sylfaen" w:hAnsi="Sylfaen" w:cs="Times New Roman"/>
          <w:color w:val="000000"/>
          <w:szCs w:val="24"/>
          <w:lang w:val="en-US"/>
        </w:rPr>
        <w:t>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տարբեր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սեսիաներ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զեկույցներ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քննարկվում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օրենքներ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վերաբերվում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աշխատանքին</w:t>
      </w:r>
      <w:r w:rsidRPr="00641AC1">
        <w:rPr>
          <w:rFonts w:ascii="Sylfaen" w:hAnsi="Sylfaen"/>
          <w:bCs/>
          <w:color w:val="000000"/>
          <w:szCs w:val="24"/>
        </w:rPr>
        <w:t xml:space="preserve">: </w:t>
      </w:r>
      <w:r w:rsidRPr="00641AC1">
        <w:rPr>
          <w:rFonts w:ascii="Sylfaen" w:hAnsi="Sylfaen" w:cs="Times New Roman"/>
          <w:color w:val="000000"/>
          <w:szCs w:val="24"/>
        </w:rPr>
        <w:t xml:space="preserve"> </w:t>
      </w:r>
    </w:p>
    <w:p w:rsidR="00B3265A" w:rsidRPr="00641AC1" w:rsidRDefault="00B3265A" w:rsidP="00E238F3">
      <w:pPr>
        <w:pStyle w:val="BodyTextIndent"/>
        <w:widowControl/>
        <w:numPr>
          <w:ilvl w:val="0"/>
          <w:numId w:val="71"/>
        </w:numPr>
        <w:tabs>
          <w:tab w:val="clear" w:pos="162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lastRenderedPageBreak/>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Գլխավոր</w:t>
      </w:r>
      <w:r w:rsidRPr="00641AC1">
        <w:rPr>
          <w:rFonts w:ascii="Sylfaen" w:hAnsi="Sylfaen"/>
          <w:bCs/>
          <w:color w:val="000000"/>
          <w:szCs w:val="24"/>
        </w:rPr>
        <w:t xml:space="preserve"> </w:t>
      </w:r>
      <w:r w:rsidRPr="00641AC1">
        <w:rPr>
          <w:rFonts w:ascii="Sylfaen" w:hAnsi="Sylfaen"/>
          <w:bCs/>
          <w:color w:val="000000"/>
          <w:szCs w:val="24"/>
          <w:lang w:val="en-US"/>
        </w:rPr>
        <w:t>Ասամբլեայի</w:t>
      </w:r>
      <w:r w:rsidRPr="00641AC1">
        <w:rPr>
          <w:rFonts w:ascii="Sylfaen" w:hAnsi="Sylfaen"/>
          <w:bCs/>
          <w:color w:val="000000"/>
          <w:szCs w:val="24"/>
        </w:rPr>
        <w:t xml:space="preserve"> </w:t>
      </w:r>
      <w:r w:rsidRPr="00641AC1">
        <w:rPr>
          <w:rFonts w:ascii="Sylfaen" w:hAnsi="Sylfaen"/>
          <w:bCs/>
          <w:color w:val="000000"/>
          <w:szCs w:val="24"/>
          <w:lang w:val="en-US"/>
        </w:rPr>
        <w:t>Հանձնաժողովի</w:t>
      </w:r>
      <w:r w:rsidRPr="00641AC1">
        <w:rPr>
          <w:rFonts w:ascii="Sylfaen" w:hAnsi="Sylfaen"/>
          <w:bCs/>
          <w:color w:val="000000"/>
          <w:szCs w:val="24"/>
        </w:rPr>
        <w:t xml:space="preserve"> </w:t>
      </w:r>
      <w:r w:rsidRPr="00641AC1">
        <w:rPr>
          <w:rFonts w:ascii="Sylfaen" w:hAnsi="Sylfaen"/>
          <w:bCs/>
          <w:color w:val="000000"/>
          <w:szCs w:val="24"/>
          <w:lang w:val="en-US"/>
        </w:rPr>
        <w:t>հավանությամբ</w:t>
      </w:r>
      <w:r w:rsidRPr="00641AC1">
        <w:rPr>
          <w:rFonts w:ascii="Sylfaen" w:hAnsi="Sylfaen"/>
          <w:bCs/>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ընթացքում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կաշխատի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գումարումը</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ծառայողները</w:t>
      </w:r>
      <w:r w:rsidRPr="00641AC1">
        <w:rPr>
          <w:rFonts w:ascii="Sylfaen" w:hAnsi="Sylfaen"/>
          <w:bCs/>
          <w:color w:val="000000"/>
          <w:szCs w:val="24"/>
        </w:rPr>
        <w:t xml:space="preserve">, </w:t>
      </w:r>
      <w:r w:rsidRPr="00641AC1">
        <w:rPr>
          <w:rFonts w:ascii="Sylfaen" w:hAnsi="Sylfaen"/>
          <w:bCs/>
          <w:color w:val="000000"/>
          <w:szCs w:val="24"/>
          <w:lang w:val="en-US"/>
        </w:rPr>
        <w:t>տնօրենը</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անձնակազմը</w:t>
      </w:r>
      <w:r w:rsidRPr="00641AC1">
        <w:rPr>
          <w:rFonts w:ascii="Sylfaen" w:hAnsi="Sylfaen"/>
          <w:bCs/>
          <w:color w:val="000000"/>
          <w:szCs w:val="24"/>
        </w:rPr>
        <w:t xml:space="preserve"> </w:t>
      </w:r>
      <w:r w:rsidRPr="00641AC1">
        <w:rPr>
          <w:rFonts w:ascii="Sylfaen" w:hAnsi="Sylfaen"/>
          <w:bCs/>
          <w:color w:val="000000"/>
          <w:szCs w:val="24"/>
          <w:lang w:val="en-US"/>
        </w:rPr>
        <w:t>ինչպես</w:t>
      </w:r>
      <w:r w:rsidRPr="00641AC1">
        <w:rPr>
          <w:rFonts w:ascii="Sylfaen" w:hAnsi="Sylfaen"/>
          <w:bCs/>
          <w:color w:val="000000"/>
          <w:szCs w:val="24"/>
        </w:rPr>
        <w:t xml:space="preserve"> </w:t>
      </w:r>
      <w:r w:rsidRPr="00641AC1">
        <w:rPr>
          <w:rFonts w:ascii="Sylfaen" w:hAnsi="Sylfaen"/>
          <w:bCs/>
          <w:color w:val="000000"/>
          <w:szCs w:val="24"/>
          <w:lang w:val="en-US"/>
        </w:rPr>
        <w:t>նաև</w:t>
      </w:r>
      <w:r w:rsidRPr="00641AC1">
        <w:rPr>
          <w:rFonts w:ascii="Sylfaen" w:hAnsi="Sylfaen"/>
          <w:bCs/>
          <w:color w:val="000000"/>
          <w:szCs w:val="24"/>
        </w:rPr>
        <w:t xml:space="preserve"> </w:t>
      </w:r>
      <w:r w:rsidRPr="00641AC1">
        <w:rPr>
          <w:rFonts w:ascii="Sylfaen" w:hAnsi="Sylfaen"/>
          <w:bCs/>
          <w:color w:val="000000"/>
          <w:szCs w:val="24"/>
          <w:lang w:val="en-US"/>
        </w:rPr>
        <w:t>համակարգողը</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Միջազգային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օգնությամբ</w:t>
      </w:r>
      <w:r w:rsidRPr="00641AC1">
        <w:rPr>
          <w:rFonts w:ascii="Sylfaen" w:hAnsi="Sylfaen"/>
          <w:bCs/>
          <w:color w:val="000000"/>
          <w:szCs w:val="24"/>
        </w:rPr>
        <w:t xml:space="preserve">, </w:t>
      </w:r>
      <w:r w:rsidRPr="00641AC1">
        <w:rPr>
          <w:rFonts w:ascii="Sylfaen" w:hAnsi="Sylfaen"/>
          <w:bCs/>
          <w:color w:val="000000"/>
          <w:szCs w:val="24"/>
          <w:lang w:val="en-US"/>
        </w:rPr>
        <w:t>անց</w:t>
      </w:r>
      <w:r w:rsidRPr="00641AC1">
        <w:rPr>
          <w:rFonts w:ascii="Sylfaen" w:hAnsi="Sylfaen"/>
          <w:bCs/>
          <w:color w:val="000000"/>
          <w:szCs w:val="24"/>
        </w:rPr>
        <w:t xml:space="preserve"> </w:t>
      </w:r>
      <w:r w:rsidRPr="00641AC1">
        <w:rPr>
          <w:rFonts w:ascii="Sylfaen" w:hAnsi="Sylfaen"/>
          <w:bCs/>
          <w:color w:val="000000"/>
          <w:szCs w:val="24"/>
          <w:lang w:val="en-US"/>
        </w:rPr>
        <w:t>են</w:t>
      </w:r>
      <w:r w:rsidRPr="00641AC1">
        <w:rPr>
          <w:rFonts w:ascii="Sylfaen" w:hAnsi="Sylfaen"/>
          <w:bCs/>
          <w:color w:val="000000"/>
          <w:szCs w:val="24"/>
        </w:rPr>
        <w:t xml:space="preserve"> </w:t>
      </w:r>
      <w:r w:rsidRPr="00641AC1">
        <w:rPr>
          <w:rFonts w:ascii="Sylfaen" w:hAnsi="Sylfaen"/>
          <w:bCs/>
          <w:color w:val="000000"/>
          <w:szCs w:val="24"/>
          <w:lang w:val="en-US"/>
        </w:rPr>
        <w:t>կացնում</w:t>
      </w:r>
      <w:r w:rsidRPr="00641AC1">
        <w:rPr>
          <w:rFonts w:ascii="Sylfaen" w:hAnsi="Sylfaen"/>
          <w:bCs/>
          <w:color w:val="000000"/>
          <w:szCs w:val="24"/>
        </w:rPr>
        <w:t xml:space="preserve"> </w:t>
      </w:r>
      <w:r w:rsidRPr="00641AC1">
        <w:rPr>
          <w:rFonts w:ascii="Sylfaen" w:hAnsi="Sylfaen"/>
          <w:bCs/>
          <w:color w:val="000000"/>
          <w:szCs w:val="24"/>
          <w:lang w:val="en-US"/>
        </w:rPr>
        <w:t>համագումարը</w:t>
      </w:r>
      <w:r w:rsidRPr="00641AC1">
        <w:rPr>
          <w:rFonts w:ascii="Sylfaen" w:hAnsi="Sylfaen"/>
          <w:bCs/>
          <w:color w:val="000000"/>
          <w:szCs w:val="24"/>
        </w:rPr>
        <w:t xml:space="preserve">:  </w:t>
      </w:r>
      <w:r w:rsidRPr="00641AC1">
        <w:rPr>
          <w:rFonts w:ascii="Sylfaen" w:hAnsi="Sylfaen" w:cs="Times New Roman"/>
          <w:color w:val="000000"/>
          <w:szCs w:val="24"/>
        </w:rPr>
        <w:t xml:space="preserve"> </w:t>
      </w:r>
    </w:p>
    <w:p w:rsidR="00B3265A" w:rsidRPr="00641AC1" w:rsidRDefault="00B3265A" w:rsidP="00E238F3">
      <w:pPr>
        <w:pStyle w:val="BodyTextIndent"/>
        <w:widowControl/>
        <w:numPr>
          <w:ilvl w:val="0"/>
          <w:numId w:val="71"/>
        </w:numPr>
        <w:tabs>
          <w:tab w:val="clear" w:pos="162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bCs/>
          <w:color w:val="000000"/>
          <w:szCs w:val="24"/>
          <w:lang w:val="en-US"/>
        </w:rPr>
        <w:t>Համաշխարհային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պատգամավորները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լինեն</w:t>
      </w:r>
      <w:r w:rsidRPr="00641AC1">
        <w:rPr>
          <w:rFonts w:ascii="Sylfaen" w:hAnsi="Sylfaen"/>
          <w:bCs/>
          <w:color w:val="000000"/>
          <w:szCs w:val="24"/>
        </w:rPr>
        <w:t xml:space="preserve"> </w:t>
      </w:r>
      <w:r w:rsidRPr="00641AC1">
        <w:rPr>
          <w:rFonts w:ascii="Sylfaen" w:hAnsi="Sylfaen"/>
          <w:bCs/>
          <w:color w:val="000000"/>
          <w:szCs w:val="24"/>
          <w:lang w:val="en-US"/>
        </w:rPr>
        <w:t>Նազովրեցու</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անդամներ</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պահին</w:t>
      </w:r>
      <w:r w:rsidRPr="00641AC1">
        <w:rPr>
          <w:rFonts w:ascii="Sylfaen" w:hAnsi="Sylfaen"/>
          <w:bCs/>
          <w:color w:val="000000"/>
          <w:szCs w:val="24"/>
        </w:rPr>
        <w:t xml:space="preserve">  12 </w:t>
      </w:r>
      <w:r w:rsidRPr="00641AC1">
        <w:rPr>
          <w:rFonts w:ascii="Sylfaen" w:hAnsi="Sylfaen"/>
          <w:bCs/>
          <w:color w:val="000000"/>
          <w:szCs w:val="24"/>
          <w:lang w:val="en-US"/>
        </w:rPr>
        <w:t>տարեկանից</w:t>
      </w:r>
      <w:r w:rsidRPr="00641AC1">
        <w:rPr>
          <w:rFonts w:ascii="Sylfaen" w:hAnsi="Sylfaen"/>
          <w:bCs/>
          <w:color w:val="000000"/>
          <w:szCs w:val="24"/>
        </w:rPr>
        <w:t xml:space="preserve"> </w:t>
      </w:r>
      <w:r w:rsidRPr="00641AC1">
        <w:rPr>
          <w:rFonts w:ascii="Sylfaen" w:hAnsi="Sylfaen"/>
          <w:bCs/>
          <w:color w:val="000000"/>
          <w:szCs w:val="24"/>
          <w:lang w:val="en-US"/>
        </w:rPr>
        <w:t>ոչ</w:t>
      </w:r>
      <w:r w:rsidRPr="00641AC1">
        <w:rPr>
          <w:rFonts w:ascii="Sylfaen" w:hAnsi="Sylfaen"/>
          <w:bCs/>
          <w:color w:val="000000"/>
          <w:szCs w:val="24"/>
        </w:rPr>
        <w:t xml:space="preserve"> </w:t>
      </w:r>
      <w:r w:rsidRPr="00641AC1">
        <w:rPr>
          <w:rFonts w:ascii="Sylfaen" w:hAnsi="Sylfaen"/>
          <w:bCs/>
          <w:color w:val="000000"/>
          <w:szCs w:val="24"/>
          <w:lang w:val="en-US"/>
        </w:rPr>
        <w:t>պակաս</w:t>
      </w:r>
      <w:r w:rsidRPr="00641AC1">
        <w:rPr>
          <w:rFonts w:ascii="Sylfaen" w:hAnsi="Sylfaen"/>
          <w:bCs/>
          <w:color w:val="000000"/>
          <w:szCs w:val="24"/>
        </w:rPr>
        <w:t xml:space="preserve">: </w:t>
      </w:r>
      <w:r w:rsidRPr="00641AC1">
        <w:rPr>
          <w:rFonts w:ascii="Sylfaen" w:hAnsi="Sylfaen"/>
          <w:bCs/>
          <w:color w:val="000000"/>
          <w:szCs w:val="24"/>
          <w:lang w:val="en-US"/>
        </w:rPr>
        <w:t>Նաև</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յուրաքանչյուր</w:t>
      </w:r>
      <w:r w:rsidRPr="00641AC1">
        <w:rPr>
          <w:rFonts w:ascii="Sylfaen" w:hAnsi="Sylfaen"/>
          <w:bCs/>
          <w:color w:val="000000"/>
          <w:szCs w:val="24"/>
        </w:rPr>
        <w:t xml:space="preserve"> </w:t>
      </w:r>
      <w:r w:rsidRPr="00641AC1">
        <w:rPr>
          <w:rFonts w:ascii="Sylfaen" w:hAnsi="Sylfaen"/>
          <w:bCs/>
          <w:color w:val="000000"/>
          <w:szCs w:val="24"/>
          <w:lang w:val="en-US"/>
        </w:rPr>
        <w:t>պատգամավոր</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լինի</w:t>
      </w:r>
      <w:r w:rsidRPr="00641AC1">
        <w:rPr>
          <w:rFonts w:ascii="Sylfaen" w:hAnsi="Sylfaen"/>
          <w:bCs/>
          <w:color w:val="000000"/>
          <w:szCs w:val="24"/>
        </w:rPr>
        <w:t xml:space="preserve"> </w:t>
      </w:r>
      <w:r w:rsidRPr="00641AC1">
        <w:rPr>
          <w:rFonts w:ascii="Sylfaen" w:hAnsi="Sylfaen"/>
          <w:bCs/>
          <w:color w:val="000000"/>
          <w:szCs w:val="24"/>
          <w:lang w:val="en-US"/>
        </w:rPr>
        <w:t>եկեղեցու</w:t>
      </w:r>
      <w:r w:rsidRPr="00641AC1">
        <w:rPr>
          <w:rFonts w:ascii="Sylfaen" w:hAnsi="Sylfaen"/>
          <w:bCs/>
          <w:color w:val="000000"/>
          <w:szCs w:val="24"/>
        </w:rPr>
        <w:t xml:space="preserve"> </w:t>
      </w:r>
      <w:r w:rsidRPr="00641AC1">
        <w:rPr>
          <w:rFonts w:ascii="Sylfaen" w:hAnsi="Sylfaen"/>
          <w:bCs/>
          <w:color w:val="000000"/>
          <w:szCs w:val="24"/>
          <w:lang w:val="en-US"/>
        </w:rPr>
        <w:t>անդամ</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ապրի</w:t>
      </w:r>
      <w:r w:rsidRPr="00641AC1">
        <w:rPr>
          <w:rFonts w:ascii="Sylfaen" w:hAnsi="Sylfaen"/>
          <w:bCs/>
          <w:color w:val="000000"/>
          <w:szCs w:val="24"/>
        </w:rPr>
        <w:t xml:space="preserve"> </w:t>
      </w:r>
      <w:r w:rsidRPr="00641AC1">
        <w:rPr>
          <w:rFonts w:ascii="Sylfaen" w:hAnsi="Sylfaen"/>
          <w:bCs/>
          <w:color w:val="000000"/>
          <w:szCs w:val="24"/>
          <w:lang w:val="en-US"/>
        </w:rPr>
        <w:t>այն</w:t>
      </w:r>
      <w:r w:rsidRPr="00641AC1">
        <w:rPr>
          <w:rFonts w:ascii="Sylfaen" w:hAnsi="Sylfaen"/>
          <w:bCs/>
          <w:color w:val="000000"/>
          <w:szCs w:val="24"/>
        </w:rPr>
        <w:t xml:space="preserve"> </w:t>
      </w:r>
      <w:r w:rsidRPr="00641AC1">
        <w:rPr>
          <w:rFonts w:ascii="Sylfaen" w:hAnsi="Sylfaen"/>
          <w:bCs/>
          <w:color w:val="000000"/>
          <w:szCs w:val="24"/>
          <w:lang w:val="en-US"/>
        </w:rPr>
        <w:t>շրջանում</w:t>
      </w:r>
      <w:r w:rsidRPr="00641AC1">
        <w:rPr>
          <w:rFonts w:ascii="Sylfaen" w:hAnsi="Sylfaen"/>
          <w:bCs/>
          <w:color w:val="000000"/>
          <w:szCs w:val="24"/>
        </w:rPr>
        <w:t xml:space="preserve">, </w:t>
      </w:r>
      <w:r w:rsidRPr="00641AC1">
        <w:rPr>
          <w:rFonts w:ascii="Sylfaen" w:hAnsi="Sylfaen"/>
          <w:bCs/>
          <w:color w:val="000000"/>
          <w:szCs w:val="24"/>
          <w:lang w:val="en-US"/>
        </w:rPr>
        <w:t>որտեղից</w:t>
      </w:r>
      <w:r w:rsidRPr="00641AC1">
        <w:rPr>
          <w:rFonts w:ascii="Sylfaen" w:hAnsi="Sylfaen"/>
          <w:bCs/>
          <w:color w:val="000000"/>
          <w:szCs w:val="24"/>
        </w:rPr>
        <w:t xml:space="preserve"> </w:t>
      </w:r>
      <w:r w:rsidRPr="00641AC1">
        <w:rPr>
          <w:rFonts w:ascii="Sylfaen" w:hAnsi="Sylfaen"/>
          <w:bCs/>
          <w:color w:val="000000"/>
          <w:szCs w:val="24"/>
          <w:lang w:val="en-US"/>
        </w:rPr>
        <w:t>նա</w:t>
      </w:r>
      <w:r w:rsidRPr="00641AC1">
        <w:rPr>
          <w:rFonts w:ascii="Sylfaen" w:hAnsi="Sylfaen"/>
          <w:bCs/>
          <w:color w:val="000000"/>
          <w:szCs w:val="24"/>
        </w:rPr>
        <w:t xml:space="preserve"> </w:t>
      </w:r>
      <w:r w:rsidRPr="00641AC1">
        <w:rPr>
          <w:rFonts w:ascii="Sylfaen" w:hAnsi="Sylfaen"/>
          <w:bCs/>
          <w:color w:val="000000"/>
          <w:szCs w:val="24"/>
          <w:lang w:val="en-US"/>
        </w:rPr>
        <w:t>ուղարկվում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համագումար</w:t>
      </w:r>
      <w:r w:rsidRPr="00641AC1">
        <w:rPr>
          <w:rFonts w:ascii="Sylfaen" w:hAnsi="Sylfaen"/>
          <w:bCs/>
          <w:color w:val="000000"/>
          <w:szCs w:val="24"/>
        </w:rPr>
        <w:t>:</w:t>
      </w:r>
    </w:p>
    <w:p w:rsidR="00B3265A" w:rsidRPr="00641AC1" w:rsidRDefault="00B3265A" w:rsidP="00E238F3">
      <w:pPr>
        <w:pStyle w:val="BodyTextIndent"/>
        <w:widowControl/>
        <w:numPr>
          <w:ilvl w:val="0"/>
          <w:numId w:val="71"/>
        </w:numPr>
        <w:tabs>
          <w:tab w:val="clear" w:pos="162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Միջազգային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olor w:val="000000"/>
          <w:szCs w:val="24"/>
          <w:lang w:val="en-US"/>
        </w:rPr>
        <w:t>Համաշխարհային</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ծառայողները</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տնօրենները</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նախագահները</w:t>
      </w:r>
      <w:r w:rsidRPr="00641AC1">
        <w:rPr>
          <w:rFonts w:ascii="Sylfaen" w:hAnsi="Sylfaen"/>
          <w:bCs/>
          <w:color w:val="000000"/>
          <w:szCs w:val="24"/>
        </w:rPr>
        <w:t xml:space="preserve">, </w:t>
      </w:r>
      <w:r w:rsidRPr="00641AC1">
        <w:rPr>
          <w:rFonts w:ascii="Sylfaen" w:hAnsi="Sylfaen"/>
          <w:bCs/>
          <w:color w:val="000000"/>
          <w:szCs w:val="24"/>
          <w:lang w:val="en-US"/>
        </w:rPr>
        <w:t>տարածաշրջանի</w:t>
      </w:r>
      <w:r w:rsidRPr="00641AC1">
        <w:rPr>
          <w:rFonts w:ascii="Sylfaen" w:hAnsi="Sylfaen"/>
          <w:bCs/>
          <w:color w:val="000000"/>
          <w:szCs w:val="24"/>
        </w:rPr>
        <w:t xml:space="preserve"> </w:t>
      </w:r>
      <w:r w:rsidRPr="00641AC1">
        <w:rPr>
          <w:rFonts w:ascii="Sylfaen" w:hAnsi="Sylfaen"/>
          <w:bCs/>
          <w:color w:val="000000"/>
          <w:szCs w:val="24"/>
          <w:lang w:val="en-US"/>
        </w:rPr>
        <w:t>համակարգողները</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ից</w:t>
      </w:r>
      <w:r w:rsidRPr="00641AC1">
        <w:rPr>
          <w:rFonts w:ascii="Sylfaen" w:hAnsi="Sylfaen"/>
          <w:bCs/>
          <w:color w:val="000000"/>
          <w:szCs w:val="24"/>
        </w:rPr>
        <w:t xml:space="preserve"> </w:t>
      </w:r>
      <w:r w:rsidRPr="00641AC1">
        <w:rPr>
          <w:rFonts w:ascii="Sylfaen" w:hAnsi="Sylfaen"/>
          <w:bCs/>
          <w:color w:val="000000"/>
          <w:szCs w:val="24"/>
          <w:lang w:val="en-US"/>
        </w:rPr>
        <w:t>պատգամավորներ</w:t>
      </w:r>
      <w:r w:rsidRPr="00641AC1">
        <w:rPr>
          <w:rFonts w:ascii="Sylfaen" w:hAnsi="Sylfaen"/>
          <w:bCs/>
          <w:color w:val="000000"/>
          <w:szCs w:val="24"/>
        </w:rPr>
        <w:t xml:space="preserve">: </w:t>
      </w:r>
      <w:r w:rsidRPr="00641AC1">
        <w:rPr>
          <w:rFonts w:ascii="Sylfaen" w:hAnsi="Sylfaen"/>
          <w:bCs/>
          <w:color w:val="000000"/>
          <w:szCs w:val="24"/>
          <w:lang w:val="en-US"/>
        </w:rPr>
        <w:t>Պատգամավորները</w:t>
      </w:r>
      <w:r w:rsidRPr="00641AC1">
        <w:rPr>
          <w:rFonts w:ascii="Sylfaen" w:hAnsi="Sylfaen"/>
          <w:bCs/>
          <w:color w:val="000000"/>
          <w:szCs w:val="24"/>
        </w:rPr>
        <w:t>.</w:t>
      </w:r>
    </w:p>
    <w:p w:rsidR="00B3265A" w:rsidRPr="00641AC1" w:rsidRDefault="00B3265A" w:rsidP="005E0F9F">
      <w:pPr>
        <w:pStyle w:val="BodyTextIndent"/>
        <w:widowControl/>
        <w:tabs>
          <w:tab w:val="left" w:pos="270"/>
          <w:tab w:val="num" w:pos="234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որտեղ</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անդամները</w:t>
      </w:r>
      <w:r w:rsidRPr="00641AC1">
        <w:rPr>
          <w:rFonts w:ascii="Sylfaen" w:hAnsi="Sylfaen"/>
          <w:bCs/>
          <w:color w:val="000000"/>
          <w:szCs w:val="24"/>
        </w:rPr>
        <w:t xml:space="preserve"> </w:t>
      </w:r>
      <w:r w:rsidRPr="00641AC1">
        <w:rPr>
          <w:rFonts w:ascii="Sylfaen" w:hAnsi="Sylfaen" w:cs="Times New Roman"/>
          <w:color w:val="000000"/>
          <w:szCs w:val="24"/>
        </w:rPr>
        <w:t xml:space="preserve"> 1000-</w:t>
      </w:r>
      <w:r w:rsidRPr="00641AC1">
        <w:rPr>
          <w:rFonts w:ascii="Sylfaen" w:hAnsi="Sylfaen" w:cs="Times New Roman"/>
          <w:color w:val="000000"/>
          <w:szCs w:val="24"/>
          <w:lang w:val="en-US"/>
        </w:rPr>
        <w:t>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պակաս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ուղարկել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հետևյալ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պատգամավորներին</w:t>
      </w:r>
      <w:r w:rsidRPr="00641AC1">
        <w:rPr>
          <w:rFonts w:ascii="Sylfaen" w:hAnsi="Sylfaen" w:cs="Times New Roman"/>
          <w:color w:val="000000"/>
          <w:szCs w:val="24"/>
        </w:rPr>
        <w:t>.</w:t>
      </w:r>
    </w:p>
    <w:p w:rsidR="00B3265A" w:rsidRPr="00641AC1" w:rsidRDefault="00B3265A" w:rsidP="00E238F3">
      <w:pPr>
        <w:pStyle w:val="BodyTextIndent"/>
        <w:widowControl/>
        <w:numPr>
          <w:ilvl w:val="2"/>
          <w:numId w:val="71"/>
        </w:numPr>
        <w:tabs>
          <w:tab w:val="left" w:pos="270"/>
          <w:tab w:val="num" w:pos="234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մեկ</w:t>
      </w:r>
      <w:r w:rsidRPr="00641AC1">
        <w:rPr>
          <w:rFonts w:ascii="Sylfaen" w:hAnsi="Sylfaen"/>
          <w:bCs/>
          <w:color w:val="000000"/>
          <w:szCs w:val="24"/>
        </w:rPr>
        <w:t xml:space="preserve"> </w:t>
      </w:r>
      <w:r w:rsidRPr="00641AC1">
        <w:rPr>
          <w:rFonts w:ascii="Sylfaen" w:hAnsi="Sylfaen"/>
          <w:bCs/>
          <w:color w:val="000000"/>
          <w:szCs w:val="24"/>
          <w:lang w:val="en-US"/>
        </w:rPr>
        <w:t>նախագահի</w:t>
      </w:r>
      <w:r w:rsidRPr="00641AC1">
        <w:rPr>
          <w:rFonts w:ascii="Sylfaen" w:hAnsi="Sylfaen"/>
          <w:bCs/>
          <w:color w:val="000000"/>
          <w:szCs w:val="24"/>
        </w:rPr>
        <w:t xml:space="preserve">, </w:t>
      </w:r>
      <w:r w:rsidRPr="00641AC1">
        <w:rPr>
          <w:rFonts w:ascii="Sylfaen" w:hAnsi="Sylfaen"/>
          <w:bCs/>
          <w:color w:val="000000"/>
          <w:szCs w:val="24"/>
          <w:lang w:val="en-US"/>
        </w:rPr>
        <w:t>ով</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անցկացման</w:t>
      </w:r>
      <w:r w:rsidRPr="00641AC1">
        <w:rPr>
          <w:rFonts w:ascii="Sylfaen" w:hAnsi="Sylfaen"/>
          <w:bCs/>
          <w:color w:val="000000"/>
          <w:szCs w:val="24"/>
        </w:rPr>
        <w:t xml:space="preserve"> </w:t>
      </w:r>
      <w:r w:rsidRPr="00641AC1">
        <w:rPr>
          <w:rFonts w:ascii="Sylfaen" w:hAnsi="Sylfaen"/>
          <w:bCs/>
          <w:color w:val="000000"/>
          <w:szCs w:val="24"/>
          <w:lang w:val="en-US"/>
        </w:rPr>
        <w:t>պահին</w:t>
      </w:r>
      <w:r w:rsidRPr="00641AC1">
        <w:rPr>
          <w:rFonts w:ascii="Sylfaen" w:hAnsi="Sylfaen"/>
          <w:bCs/>
          <w:color w:val="000000"/>
          <w:szCs w:val="24"/>
        </w:rPr>
        <w:t xml:space="preserve"> </w:t>
      </w:r>
      <w:r w:rsidRPr="00641AC1">
        <w:rPr>
          <w:rFonts w:ascii="Sylfaen" w:hAnsi="Sylfaen"/>
          <w:bCs/>
          <w:color w:val="000000"/>
          <w:szCs w:val="24"/>
          <w:lang w:val="en-US"/>
        </w:rPr>
        <w:t>աշխատում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w:t>
      </w:r>
    </w:p>
    <w:p w:rsidR="00B3265A" w:rsidRPr="00641AC1" w:rsidRDefault="00B3265A" w:rsidP="00E238F3">
      <w:pPr>
        <w:pStyle w:val="BodyTextIndent"/>
        <w:widowControl/>
        <w:numPr>
          <w:ilvl w:val="2"/>
          <w:numId w:val="71"/>
        </w:numPr>
        <w:tabs>
          <w:tab w:val="left" w:pos="270"/>
          <w:tab w:val="num" w:pos="234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կառավարման</w:t>
      </w:r>
      <w:r w:rsidRPr="00641AC1">
        <w:rPr>
          <w:rFonts w:ascii="Sylfaen" w:hAnsi="Sylfaen"/>
          <w:bCs/>
          <w:color w:val="000000"/>
          <w:szCs w:val="24"/>
        </w:rPr>
        <w:t xml:space="preserve"> </w:t>
      </w:r>
      <w:r w:rsidRPr="00641AC1">
        <w:rPr>
          <w:rFonts w:ascii="Sylfaen" w:hAnsi="Sylfaen"/>
          <w:bCs/>
          <w:color w:val="000000"/>
          <w:szCs w:val="24"/>
          <w:lang w:val="en-US"/>
        </w:rPr>
        <w:t>կազմի</w:t>
      </w:r>
      <w:r w:rsidRPr="00641AC1">
        <w:rPr>
          <w:rFonts w:ascii="Sylfaen" w:hAnsi="Sylfaen"/>
          <w:bCs/>
          <w:color w:val="000000"/>
          <w:szCs w:val="24"/>
        </w:rPr>
        <w:t xml:space="preserve"> </w:t>
      </w:r>
      <w:r w:rsidRPr="00641AC1">
        <w:rPr>
          <w:rFonts w:ascii="Sylfaen" w:hAnsi="Sylfaen"/>
          <w:bCs/>
          <w:color w:val="000000"/>
          <w:szCs w:val="24"/>
          <w:lang w:val="en-US"/>
        </w:rPr>
        <w:t>մեջ</w:t>
      </w:r>
      <w:r w:rsidRPr="00641AC1">
        <w:rPr>
          <w:rFonts w:ascii="Sylfaen" w:hAnsi="Sylfaen"/>
          <w:bCs/>
          <w:color w:val="000000"/>
          <w:szCs w:val="24"/>
        </w:rPr>
        <w:t xml:space="preserve"> </w:t>
      </w:r>
      <w:r w:rsidRPr="00641AC1">
        <w:rPr>
          <w:rFonts w:ascii="Sylfaen" w:hAnsi="Sylfaen"/>
          <w:bCs/>
          <w:color w:val="000000"/>
          <w:szCs w:val="24"/>
          <w:lang w:val="en-US"/>
        </w:rPr>
        <w:t>մտնող</w:t>
      </w:r>
      <w:r w:rsidRPr="00641AC1">
        <w:rPr>
          <w:rFonts w:ascii="Sylfaen" w:hAnsi="Sylfaen"/>
          <w:bCs/>
          <w:color w:val="000000"/>
          <w:szCs w:val="24"/>
        </w:rPr>
        <w:t xml:space="preserve"> </w:t>
      </w:r>
      <w:r w:rsidRPr="00641AC1">
        <w:rPr>
          <w:rFonts w:ascii="Sylfaen" w:hAnsi="Sylfaen"/>
          <w:bCs/>
          <w:color w:val="000000"/>
          <w:szCs w:val="24"/>
          <w:lang w:val="en-US"/>
        </w:rPr>
        <w:t>մեկ</w:t>
      </w:r>
      <w:r w:rsidRPr="00641AC1">
        <w:rPr>
          <w:rFonts w:ascii="Sylfaen" w:hAnsi="Sylfaen"/>
          <w:bCs/>
          <w:color w:val="000000"/>
          <w:szCs w:val="24"/>
        </w:rPr>
        <w:t xml:space="preserve"> </w:t>
      </w:r>
      <w:r w:rsidRPr="00641AC1">
        <w:rPr>
          <w:rFonts w:ascii="Sylfaen" w:hAnsi="Sylfaen"/>
          <w:bCs/>
          <w:color w:val="000000"/>
          <w:szCs w:val="24"/>
          <w:lang w:val="en-US"/>
        </w:rPr>
        <w:t>պատգամավոր</w:t>
      </w:r>
      <w:r w:rsidRPr="00641AC1">
        <w:rPr>
          <w:rFonts w:ascii="Sylfaen" w:hAnsi="Sylfaen"/>
          <w:bCs/>
          <w:color w:val="000000"/>
          <w:szCs w:val="24"/>
        </w:rPr>
        <w:t xml:space="preserve">, </w:t>
      </w:r>
      <w:r w:rsidRPr="00641AC1">
        <w:rPr>
          <w:rFonts w:ascii="Sylfaen" w:hAnsi="Sylfaen"/>
          <w:bCs/>
          <w:color w:val="000000"/>
          <w:szCs w:val="24"/>
          <w:lang w:val="en-US"/>
        </w:rPr>
        <w:t>ով</w:t>
      </w:r>
      <w:r w:rsidRPr="00641AC1">
        <w:rPr>
          <w:rFonts w:ascii="Sylfaen" w:hAnsi="Sylfaen"/>
          <w:bCs/>
          <w:color w:val="000000"/>
          <w:szCs w:val="24"/>
        </w:rPr>
        <w:t xml:space="preserve"> </w:t>
      </w:r>
      <w:r w:rsidRPr="00641AC1">
        <w:rPr>
          <w:rFonts w:ascii="Sylfaen" w:hAnsi="Sylfaen"/>
          <w:bCs/>
          <w:color w:val="000000"/>
          <w:szCs w:val="24"/>
          <w:lang w:val="en-US"/>
        </w:rPr>
        <w:t>տվյալ</w:t>
      </w:r>
      <w:r w:rsidRPr="00641AC1">
        <w:rPr>
          <w:rFonts w:ascii="Sylfaen" w:hAnsi="Sylfaen"/>
          <w:bCs/>
          <w:color w:val="000000"/>
          <w:szCs w:val="24"/>
        </w:rPr>
        <w:t xml:space="preserve"> </w:t>
      </w:r>
      <w:r w:rsidRPr="00641AC1">
        <w:rPr>
          <w:rFonts w:ascii="Sylfaen" w:hAnsi="Sylfaen"/>
          <w:bCs/>
          <w:color w:val="000000"/>
          <w:szCs w:val="24"/>
          <w:lang w:val="en-US"/>
        </w:rPr>
        <w:t>շրջանում</w:t>
      </w:r>
      <w:r w:rsidRPr="00641AC1">
        <w:rPr>
          <w:rFonts w:ascii="Sylfaen" w:hAnsi="Sylfaen"/>
          <w:bCs/>
          <w:color w:val="000000"/>
          <w:szCs w:val="24"/>
        </w:rPr>
        <w:t xml:space="preserve">  </w:t>
      </w:r>
      <w:r w:rsidRPr="00641AC1">
        <w:rPr>
          <w:rFonts w:ascii="Sylfaen" w:hAnsi="Sylfaen"/>
          <w:bCs/>
          <w:color w:val="000000"/>
          <w:szCs w:val="24"/>
          <w:lang w:val="en-US"/>
        </w:rPr>
        <w:t>երեց</w:t>
      </w:r>
      <w:r w:rsidRPr="00641AC1">
        <w:rPr>
          <w:rFonts w:ascii="Sylfaen" w:hAnsi="Sylfaen"/>
          <w:bCs/>
          <w:color w:val="000000"/>
          <w:szCs w:val="24"/>
        </w:rPr>
        <w:t xml:space="preserve">, </w:t>
      </w:r>
      <w:r w:rsidRPr="00641AC1">
        <w:rPr>
          <w:rFonts w:ascii="Sylfaen" w:hAnsi="Sylfaen"/>
          <w:bCs/>
          <w:color w:val="000000"/>
          <w:szCs w:val="24"/>
          <w:lang w:val="en-US"/>
        </w:rPr>
        <w:t>սարկավագ</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լիցենզավորված</w:t>
      </w:r>
      <w:r w:rsidRPr="00641AC1">
        <w:rPr>
          <w:rFonts w:ascii="Sylfaen" w:hAnsi="Sylfaen"/>
          <w:bCs/>
          <w:color w:val="000000"/>
          <w:szCs w:val="24"/>
        </w:rPr>
        <w:t xml:space="preserve"> </w:t>
      </w:r>
      <w:r w:rsidRPr="00641AC1">
        <w:rPr>
          <w:rFonts w:ascii="Sylfaen" w:hAnsi="Sylfaen"/>
          <w:bCs/>
          <w:color w:val="000000"/>
          <w:szCs w:val="24"/>
          <w:lang w:val="en-US"/>
        </w:rPr>
        <w:t>ծառայող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w:t>
      </w:r>
    </w:p>
    <w:p w:rsidR="00B3265A" w:rsidRPr="00641AC1" w:rsidRDefault="00B3265A" w:rsidP="00E238F3">
      <w:pPr>
        <w:pStyle w:val="BodyTextIndent"/>
        <w:widowControl/>
        <w:numPr>
          <w:ilvl w:val="2"/>
          <w:numId w:val="71"/>
        </w:numPr>
        <w:tabs>
          <w:tab w:val="clear" w:pos="3060"/>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rPr>
        <w:t xml:space="preserve">23 </w:t>
      </w:r>
      <w:r w:rsidRPr="00641AC1">
        <w:rPr>
          <w:rFonts w:ascii="Sylfaen" w:hAnsi="Sylfaen"/>
          <w:color w:val="000000"/>
          <w:szCs w:val="24"/>
          <w:lang w:val="en-US"/>
        </w:rPr>
        <w:t>տարեկան</w:t>
      </w:r>
      <w:r w:rsidRPr="00641AC1">
        <w:rPr>
          <w:rFonts w:ascii="Sylfaen" w:hAnsi="Sylfaen"/>
          <w:color w:val="000000"/>
          <w:szCs w:val="24"/>
        </w:rPr>
        <w:t xml:space="preserve"> </w:t>
      </w:r>
      <w:r w:rsidRPr="00641AC1">
        <w:rPr>
          <w:rFonts w:ascii="Sylfaen" w:hAnsi="Sylfaen"/>
          <w:color w:val="000000"/>
          <w:szCs w:val="24"/>
          <w:lang w:val="en-US"/>
        </w:rPr>
        <w:t>պատգամավոր</w:t>
      </w:r>
      <w:r w:rsidRPr="00641AC1">
        <w:rPr>
          <w:rFonts w:ascii="Sylfaen" w:hAnsi="Sylfaen"/>
          <w:color w:val="000000"/>
          <w:szCs w:val="24"/>
        </w:rPr>
        <w:t xml:space="preserve">, ով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ծառայության</w:t>
      </w:r>
      <w:r w:rsidRPr="00641AC1">
        <w:rPr>
          <w:rFonts w:ascii="Sylfaen" w:hAnsi="Sylfaen"/>
          <w:bCs/>
          <w:color w:val="000000"/>
          <w:szCs w:val="24"/>
        </w:rPr>
        <w:t xml:space="preserve"> </w:t>
      </w:r>
      <w:r w:rsidRPr="00641AC1">
        <w:rPr>
          <w:rFonts w:ascii="Sylfaen" w:hAnsi="Sylfaen"/>
          <w:bCs/>
          <w:color w:val="000000"/>
          <w:szCs w:val="24"/>
          <w:lang w:val="en-US"/>
        </w:rPr>
        <w:t>ակտիվ</w:t>
      </w:r>
      <w:r w:rsidRPr="00641AC1">
        <w:rPr>
          <w:rFonts w:ascii="Sylfaen" w:hAnsi="Sylfaen"/>
          <w:bCs/>
          <w:color w:val="000000"/>
          <w:szCs w:val="24"/>
        </w:rPr>
        <w:t xml:space="preserve"> </w:t>
      </w:r>
      <w:r w:rsidRPr="00641AC1">
        <w:rPr>
          <w:rFonts w:ascii="Sylfaen" w:hAnsi="Sylfaen"/>
          <w:bCs/>
          <w:color w:val="000000"/>
          <w:szCs w:val="24"/>
          <w:lang w:val="en-US"/>
        </w:rPr>
        <w:t>մասնակից</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w:t>
      </w:r>
    </w:p>
    <w:p w:rsidR="00B3265A" w:rsidRPr="00641AC1" w:rsidRDefault="00B3265A" w:rsidP="00E238F3">
      <w:pPr>
        <w:pStyle w:val="BodyTextIndent"/>
        <w:widowControl/>
        <w:numPr>
          <w:ilvl w:val="2"/>
          <w:numId w:val="71"/>
        </w:numPr>
        <w:tabs>
          <w:tab w:val="clear" w:pos="3060"/>
          <w:tab w:val="left" w:pos="270"/>
          <w:tab w:val="num" w:pos="162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Միջազգային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գումարման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12-</w:t>
      </w:r>
      <w:r w:rsidRPr="00641AC1">
        <w:rPr>
          <w:rFonts w:ascii="Sylfaen" w:hAnsi="Sylfaen" w:cs="Times New Roman"/>
          <w:color w:val="000000"/>
          <w:szCs w:val="24"/>
          <w:lang w:val="en-US"/>
        </w:rPr>
        <w:t>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մինչև</w:t>
      </w:r>
      <w:r w:rsidRPr="00641AC1">
        <w:rPr>
          <w:rFonts w:ascii="Sylfaen" w:hAnsi="Sylfaen" w:cs="Times New Roman"/>
          <w:color w:val="000000"/>
          <w:szCs w:val="24"/>
        </w:rPr>
        <w:t xml:space="preserve"> 23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w:t>
      </w:r>
      <w:r w:rsidRPr="00641AC1">
        <w:rPr>
          <w:rFonts w:ascii="Sylfaen" w:hAnsi="Sylfaen" w:cs="Times New Roman"/>
          <w:color w:val="000000"/>
          <w:szCs w:val="24"/>
        </w:rPr>
        <w:t xml:space="preserve">: </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Միջազգային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գումարման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տարածաշրջանը</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ամեն</w:t>
      </w:r>
      <w:r w:rsidRPr="00641AC1">
        <w:rPr>
          <w:rFonts w:ascii="Sylfaen" w:hAnsi="Sylfaen"/>
          <w:bCs/>
          <w:color w:val="000000"/>
          <w:szCs w:val="24"/>
        </w:rPr>
        <w:t xml:space="preserve"> 1500 անդամի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ուղարկել</w:t>
      </w:r>
      <w:r w:rsidRPr="00641AC1">
        <w:rPr>
          <w:rFonts w:ascii="Sylfaen" w:hAnsi="Sylfaen" w:cs="Times New Roman"/>
          <w:color w:val="000000"/>
          <w:szCs w:val="24"/>
        </w:rPr>
        <w:t xml:space="preserve"> 12-</w:t>
      </w:r>
      <w:r w:rsidRPr="00641AC1">
        <w:rPr>
          <w:rFonts w:ascii="Sylfaen" w:hAnsi="Sylfaen" w:cs="Times New Roman"/>
          <w:color w:val="000000"/>
          <w:szCs w:val="24"/>
          <w:lang w:val="en-US"/>
        </w:rPr>
        <w:t>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մինչև</w:t>
      </w:r>
      <w:r w:rsidRPr="00641AC1">
        <w:rPr>
          <w:rFonts w:ascii="Sylfaen" w:hAnsi="Sylfaen" w:cs="Times New Roman"/>
          <w:color w:val="000000"/>
          <w:szCs w:val="24"/>
        </w:rPr>
        <w:t xml:space="preserve"> 23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առաջնորդ</w:t>
      </w:r>
      <w:r w:rsidRPr="00641AC1">
        <w:rPr>
          <w:rFonts w:ascii="Sylfaen" w:hAnsi="Sylfaen" w:cs="Times New Roman"/>
          <w:color w:val="000000"/>
          <w:szCs w:val="24"/>
        </w:rPr>
        <w:t>:</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քանակը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կախված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թվից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ուղարկվել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Ասամբլեա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մինչև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սկիզբը</w:t>
      </w:r>
      <w:r w:rsidRPr="00641AC1">
        <w:rPr>
          <w:rFonts w:ascii="Sylfaen" w:hAnsi="Sylfaen" w:cs="Times New Roman"/>
          <w:color w:val="000000"/>
          <w:szCs w:val="24"/>
        </w:rPr>
        <w:t>:</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Միջազգային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սկսվելուց</w:t>
      </w:r>
      <w:r w:rsidRPr="00641AC1">
        <w:rPr>
          <w:rFonts w:ascii="Sylfaen" w:hAnsi="Sylfaen" w:cs="Times New Roman"/>
          <w:color w:val="000000"/>
          <w:szCs w:val="24"/>
        </w:rPr>
        <w:t xml:space="preserve"> 18 </w:t>
      </w:r>
      <w:r w:rsidRPr="00641AC1">
        <w:rPr>
          <w:rFonts w:ascii="Sylfaen" w:hAnsi="Sylfaen" w:cs="Times New Roman"/>
          <w:color w:val="000000"/>
          <w:szCs w:val="24"/>
          <w:lang w:val="en-US"/>
        </w:rPr>
        <w:t>ամիս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24  </w:t>
      </w:r>
      <w:r w:rsidRPr="00641AC1">
        <w:rPr>
          <w:rFonts w:ascii="Sylfaen" w:hAnsi="Sylfaen" w:cs="Times New Roman"/>
          <w:color w:val="000000"/>
          <w:szCs w:val="24"/>
          <w:lang w:val="en-US"/>
        </w:rPr>
        <w:t>ամիս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վիզաներ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ստանալու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ադմինիստրատիվ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պահանջվում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ավելի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Մնացած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այլընտրանքային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Օրինակ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ստանում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այսքան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քանակությամբ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երկրորդը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այնքան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արդյունքում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ազատ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ն </w:t>
      </w:r>
      <w:r w:rsidRPr="00641AC1">
        <w:rPr>
          <w:rFonts w:ascii="Sylfaen" w:hAnsi="Sylfaen" w:cs="Times New Roman"/>
          <w:color w:val="000000"/>
          <w:szCs w:val="24"/>
          <w:lang w:val="en-US"/>
        </w:rPr>
        <w:t>նախորդող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տարվա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մինչև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դեկտեմբերի</w:t>
      </w:r>
      <w:r w:rsidRPr="00641AC1">
        <w:rPr>
          <w:rFonts w:ascii="Sylfaen" w:hAnsi="Sylfaen" w:cs="Times New Roman"/>
          <w:color w:val="000000"/>
          <w:szCs w:val="24"/>
        </w:rPr>
        <w:t xml:space="preserve"> 31-</w:t>
      </w:r>
      <w:r w:rsidRPr="00641AC1">
        <w:rPr>
          <w:rFonts w:ascii="Sylfaen" w:hAnsi="Sylfaen" w:cs="Times New Roman"/>
          <w:color w:val="000000"/>
          <w:szCs w:val="24"/>
          <w:lang w:val="en-US"/>
        </w:rPr>
        <w:t>ը</w:t>
      </w:r>
      <w:r w:rsidRPr="00641AC1">
        <w:rPr>
          <w:rFonts w:ascii="Sylfaen" w:hAnsi="Sylfaen" w:cs="Times New Roman"/>
          <w:color w:val="000000"/>
          <w:szCs w:val="24"/>
        </w:rPr>
        <w:t>:</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ԲՈՒՀ</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ուսանողական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նույնպես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մասնակցել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դառնում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ուսանողական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միջոցով</w:t>
      </w:r>
      <w:r w:rsidRPr="00641AC1">
        <w:rPr>
          <w:rFonts w:ascii="Sylfaen" w:hAnsi="Sylfaen" w:cs="Times New Roman"/>
          <w:color w:val="000000"/>
          <w:szCs w:val="24"/>
        </w:rPr>
        <w:t xml:space="preserve">: </w:t>
      </w:r>
    </w:p>
    <w:p w:rsidR="00B3265A" w:rsidRPr="00641AC1" w:rsidRDefault="00B3265A" w:rsidP="00E238F3">
      <w:pPr>
        <w:pStyle w:val="BodyTextIndent"/>
        <w:widowControl/>
        <w:numPr>
          <w:ilvl w:val="0"/>
          <w:numId w:val="71"/>
        </w:numPr>
        <w:tabs>
          <w:tab w:val="clear" w:pos="1620"/>
          <w:tab w:val="left" w:pos="27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չկա</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կազմակերպված</w:t>
      </w:r>
      <w:r w:rsidRPr="00641AC1">
        <w:rPr>
          <w:rFonts w:ascii="Sylfaen" w:hAnsi="Sylfaen"/>
          <w:bCs/>
          <w:color w:val="000000"/>
          <w:szCs w:val="24"/>
        </w:rPr>
        <w:t xml:space="preserve"> </w:t>
      </w:r>
      <w:r w:rsidRPr="00641AC1">
        <w:rPr>
          <w:rFonts w:ascii="Sylfaen" w:hAnsi="Sylfaen"/>
          <w:bCs/>
          <w:color w:val="000000"/>
          <w:szCs w:val="24"/>
          <w:lang w:val="en-US"/>
        </w:rPr>
        <w:t>ստրուկտուրա</w:t>
      </w:r>
      <w:r w:rsidRPr="00641AC1">
        <w:rPr>
          <w:rFonts w:ascii="Sylfaen" w:hAnsi="Sylfaen"/>
          <w:bCs/>
          <w:color w:val="000000"/>
          <w:szCs w:val="24"/>
        </w:rPr>
        <w:t xml:space="preserve">, </w:t>
      </w:r>
      <w:r w:rsidRPr="00641AC1">
        <w:rPr>
          <w:rFonts w:ascii="Sylfaen" w:hAnsi="Sylfaen"/>
          <w:bCs/>
          <w:color w:val="000000"/>
          <w:szCs w:val="24"/>
          <w:lang w:val="en-US"/>
        </w:rPr>
        <w:t>տարածաշրջանը</w:t>
      </w:r>
      <w:r w:rsidRPr="00641AC1">
        <w:rPr>
          <w:rFonts w:ascii="Sylfaen" w:hAnsi="Sylfaen"/>
          <w:bCs/>
          <w:color w:val="000000"/>
          <w:szCs w:val="24"/>
        </w:rPr>
        <w:t xml:space="preserve"> </w:t>
      </w:r>
      <w:r w:rsidRPr="00641AC1">
        <w:rPr>
          <w:rFonts w:ascii="Sylfaen" w:hAnsi="Sylfaen"/>
          <w:bCs/>
          <w:color w:val="000000"/>
          <w:szCs w:val="24"/>
          <w:lang w:val="en-US"/>
        </w:rPr>
        <w:t>ներկայանում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մեկ</w:t>
      </w:r>
      <w:r w:rsidRPr="00641AC1">
        <w:rPr>
          <w:rFonts w:ascii="Sylfaen" w:hAnsi="Sylfaen"/>
          <w:bCs/>
          <w:color w:val="000000"/>
          <w:szCs w:val="24"/>
        </w:rPr>
        <w:t xml:space="preserve"> </w:t>
      </w:r>
      <w:r w:rsidRPr="00641AC1">
        <w:rPr>
          <w:rFonts w:ascii="Sylfaen" w:hAnsi="Sylfaen"/>
          <w:bCs/>
          <w:color w:val="000000"/>
          <w:szCs w:val="24"/>
          <w:lang w:val="en-US"/>
        </w:rPr>
        <w:t>պատգամավորով</w:t>
      </w:r>
      <w:r w:rsidRPr="00641AC1">
        <w:rPr>
          <w:rFonts w:ascii="Sylfaen" w:hAnsi="Sylfaen"/>
          <w:bCs/>
          <w:color w:val="000000"/>
          <w:szCs w:val="24"/>
        </w:rPr>
        <w:t xml:space="preserve">: Եթե </w:t>
      </w:r>
      <w:r w:rsidRPr="00641AC1">
        <w:rPr>
          <w:rFonts w:ascii="Sylfaen" w:hAnsi="Sylfaen"/>
          <w:bCs/>
          <w:color w:val="000000"/>
          <w:szCs w:val="24"/>
          <w:lang w:val="en-US"/>
        </w:rPr>
        <w:t>պատգամավորը</w:t>
      </w:r>
      <w:r w:rsidRPr="00641AC1">
        <w:rPr>
          <w:rFonts w:ascii="Sylfaen" w:hAnsi="Sylfaen"/>
          <w:bCs/>
          <w:color w:val="000000"/>
          <w:szCs w:val="24"/>
        </w:rPr>
        <w:t xml:space="preserve"> </w:t>
      </w:r>
      <w:r w:rsidRPr="00641AC1">
        <w:rPr>
          <w:rFonts w:ascii="Sylfaen" w:hAnsi="Sylfaen"/>
          <w:bCs/>
          <w:color w:val="000000"/>
          <w:szCs w:val="24"/>
          <w:lang w:val="en-US"/>
        </w:rPr>
        <w:t>ինչ</w:t>
      </w:r>
      <w:r w:rsidRPr="00641AC1">
        <w:rPr>
          <w:rFonts w:ascii="Sylfaen" w:hAnsi="Sylfaen"/>
          <w:bCs/>
          <w:color w:val="000000"/>
          <w:szCs w:val="24"/>
        </w:rPr>
        <w:t>-</w:t>
      </w:r>
      <w:r w:rsidRPr="00641AC1">
        <w:rPr>
          <w:rFonts w:ascii="Sylfaen" w:hAnsi="Sylfaen"/>
          <w:bCs/>
          <w:color w:val="000000"/>
          <w:szCs w:val="24"/>
          <w:lang w:val="en-US"/>
        </w:rPr>
        <w:t>որ</w:t>
      </w:r>
      <w:r w:rsidRPr="00641AC1">
        <w:rPr>
          <w:rFonts w:ascii="Sylfaen" w:hAnsi="Sylfaen"/>
          <w:bCs/>
          <w:color w:val="000000"/>
          <w:szCs w:val="24"/>
        </w:rPr>
        <w:t xml:space="preserve"> </w:t>
      </w:r>
      <w:r w:rsidRPr="00641AC1">
        <w:rPr>
          <w:rFonts w:ascii="Sylfaen" w:hAnsi="Sylfaen"/>
          <w:bCs/>
          <w:color w:val="000000"/>
          <w:szCs w:val="24"/>
          <w:lang w:val="en-US"/>
        </w:rPr>
        <w:t>պատճառով</w:t>
      </w:r>
      <w:r w:rsidRPr="00641AC1">
        <w:rPr>
          <w:rFonts w:ascii="Sylfaen" w:hAnsi="Sylfaen"/>
          <w:bCs/>
          <w:color w:val="000000"/>
          <w:szCs w:val="24"/>
        </w:rPr>
        <w:t xml:space="preserve"> </w:t>
      </w:r>
      <w:r w:rsidRPr="00641AC1">
        <w:rPr>
          <w:rFonts w:ascii="Sylfaen" w:hAnsi="Sylfaen"/>
          <w:bCs/>
          <w:color w:val="000000"/>
          <w:szCs w:val="24"/>
          <w:lang w:val="en-US"/>
        </w:rPr>
        <w:t>չի</w:t>
      </w:r>
      <w:r w:rsidRPr="00641AC1">
        <w:rPr>
          <w:rFonts w:ascii="Sylfaen" w:hAnsi="Sylfaen"/>
          <w:bCs/>
          <w:color w:val="000000"/>
          <w:szCs w:val="24"/>
        </w:rPr>
        <w:t xml:space="preserve"> </w:t>
      </w:r>
      <w:r w:rsidRPr="00641AC1">
        <w:rPr>
          <w:rFonts w:ascii="Sylfaen" w:hAnsi="Sylfaen"/>
          <w:bCs/>
          <w:color w:val="000000"/>
          <w:szCs w:val="24"/>
          <w:lang w:val="en-US"/>
        </w:rPr>
        <w:t>մեկնում</w:t>
      </w:r>
      <w:r w:rsidRPr="00641AC1">
        <w:rPr>
          <w:rFonts w:ascii="Sylfaen" w:hAnsi="Sylfaen"/>
          <w:bCs/>
          <w:color w:val="000000"/>
          <w:szCs w:val="24"/>
        </w:rPr>
        <w:t xml:space="preserve"> </w:t>
      </w:r>
      <w:r w:rsidRPr="00641AC1">
        <w:rPr>
          <w:rFonts w:ascii="Sylfaen" w:hAnsi="Sylfaen"/>
          <w:bCs/>
          <w:color w:val="000000"/>
          <w:szCs w:val="24"/>
          <w:lang w:val="en-US"/>
        </w:rPr>
        <w:t>համագումար</w:t>
      </w:r>
      <w:r w:rsidRPr="00641AC1">
        <w:rPr>
          <w:rFonts w:ascii="Sylfaen" w:hAnsi="Sylfaen"/>
          <w:bCs/>
          <w:color w:val="000000"/>
          <w:szCs w:val="24"/>
        </w:rPr>
        <w:t xml:space="preserve">, </w:t>
      </w:r>
      <w:r w:rsidRPr="00641AC1">
        <w:rPr>
          <w:rFonts w:ascii="Sylfaen" w:hAnsi="Sylfaen"/>
          <w:bCs/>
          <w:color w:val="000000"/>
          <w:szCs w:val="24"/>
          <w:lang w:val="en-US"/>
        </w:rPr>
        <w:t>ապա</w:t>
      </w:r>
      <w:r w:rsidRPr="00641AC1">
        <w:rPr>
          <w:rFonts w:ascii="Sylfaen" w:hAnsi="Sylfaen"/>
          <w:bCs/>
          <w:color w:val="000000"/>
          <w:szCs w:val="24"/>
        </w:rPr>
        <w:t xml:space="preserve"> </w:t>
      </w:r>
      <w:r w:rsidRPr="00641AC1">
        <w:rPr>
          <w:rFonts w:ascii="Sylfaen" w:hAnsi="Sylfaen"/>
          <w:bCs/>
          <w:color w:val="000000"/>
          <w:szCs w:val="24"/>
          <w:lang w:val="en-US"/>
        </w:rPr>
        <w:t>նրա</w:t>
      </w:r>
      <w:r w:rsidRPr="00641AC1">
        <w:rPr>
          <w:rFonts w:ascii="Sylfaen" w:hAnsi="Sylfaen"/>
          <w:bCs/>
          <w:color w:val="000000"/>
          <w:szCs w:val="24"/>
        </w:rPr>
        <w:t xml:space="preserve"> </w:t>
      </w:r>
      <w:r w:rsidRPr="00641AC1">
        <w:rPr>
          <w:rFonts w:ascii="Sylfaen" w:hAnsi="Sylfaen"/>
          <w:bCs/>
          <w:color w:val="000000"/>
          <w:szCs w:val="24"/>
          <w:lang w:val="en-US"/>
        </w:rPr>
        <w:t>փոխարեն</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Խորհրդատվական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նշանակվում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այլ</w:t>
      </w:r>
      <w:r w:rsidRPr="00641AC1">
        <w:rPr>
          <w:rFonts w:ascii="Sylfaen" w:hAnsi="Sylfaen"/>
          <w:bCs/>
          <w:color w:val="000000"/>
          <w:szCs w:val="24"/>
        </w:rPr>
        <w:t xml:space="preserve"> </w:t>
      </w:r>
      <w:r w:rsidRPr="00641AC1">
        <w:rPr>
          <w:rFonts w:ascii="Sylfaen" w:hAnsi="Sylfaen"/>
          <w:bCs/>
          <w:color w:val="000000"/>
          <w:szCs w:val="24"/>
          <w:lang w:val="en-US"/>
        </w:rPr>
        <w:t>որակավորված</w:t>
      </w:r>
      <w:r w:rsidRPr="00641AC1">
        <w:rPr>
          <w:rFonts w:ascii="Sylfaen" w:hAnsi="Sylfaen"/>
          <w:bCs/>
          <w:color w:val="000000"/>
          <w:szCs w:val="24"/>
        </w:rPr>
        <w:t xml:space="preserve"> </w:t>
      </w:r>
      <w:r w:rsidRPr="00641AC1">
        <w:rPr>
          <w:rFonts w:ascii="Sylfaen" w:hAnsi="Sylfaen"/>
          <w:bCs/>
          <w:color w:val="000000"/>
          <w:szCs w:val="24"/>
          <w:lang w:val="en-US"/>
        </w:rPr>
        <w:t>պատգամավոր</w:t>
      </w:r>
      <w:r w:rsidRPr="00641AC1">
        <w:rPr>
          <w:rFonts w:ascii="Sylfaen" w:hAnsi="Sylfaen"/>
          <w:bCs/>
          <w:color w:val="000000"/>
          <w:szCs w:val="24"/>
        </w:rPr>
        <w:t>:</w:t>
      </w:r>
    </w:p>
    <w:p w:rsidR="00B3265A" w:rsidRPr="00641AC1" w:rsidRDefault="00B3265A" w:rsidP="00E238F3">
      <w:pPr>
        <w:pStyle w:val="BodyTextIndent"/>
        <w:widowControl/>
        <w:numPr>
          <w:ilvl w:val="0"/>
          <w:numId w:val="71"/>
        </w:numPr>
        <w:tabs>
          <w:tab w:val="clear" w:pos="1620"/>
          <w:tab w:val="left" w:pos="270"/>
          <w:tab w:val="num" w:pos="36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olor w:val="000000"/>
          <w:szCs w:val="24"/>
          <w:lang w:val="en-US"/>
        </w:rPr>
        <w:lastRenderedPageBreak/>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Համաշխարհային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չափանիշները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սահմանվեն</w:t>
      </w:r>
      <w:r w:rsidRPr="00641AC1">
        <w:rPr>
          <w:rFonts w:ascii="Sylfaen" w:hAnsi="Sylfaen"/>
          <w:bCs/>
          <w:color w:val="000000"/>
          <w:szCs w:val="24"/>
        </w:rPr>
        <w:t xml:space="preserve"> </w:t>
      </w:r>
      <w:r w:rsidRPr="00641AC1">
        <w:rPr>
          <w:rFonts w:ascii="Sylfaen" w:hAnsi="Sylfaen"/>
          <w:bCs/>
          <w:color w:val="000000"/>
          <w:szCs w:val="24"/>
          <w:lang w:val="en-US"/>
        </w:rPr>
        <w:t>այնպես</w:t>
      </w:r>
      <w:r w:rsidRPr="00641AC1">
        <w:rPr>
          <w:rFonts w:ascii="Sylfaen" w:hAnsi="Sylfaen"/>
          <w:bCs/>
          <w:color w:val="000000"/>
          <w:szCs w:val="24"/>
        </w:rPr>
        <w:t xml:space="preserve">, </w:t>
      </w:r>
      <w:r w:rsidRPr="00641AC1">
        <w:rPr>
          <w:rFonts w:ascii="Sylfaen" w:hAnsi="Sylfaen"/>
          <w:bCs/>
          <w:color w:val="000000"/>
          <w:szCs w:val="24"/>
          <w:lang w:val="en-US"/>
        </w:rPr>
        <w:t>որ</w:t>
      </w:r>
      <w:r w:rsidRPr="00641AC1">
        <w:rPr>
          <w:rFonts w:ascii="Sylfaen" w:hAnsi="Sylfaen"/>
          <w:bCs/>
          <w:color w:val="000000"/>
          <w:szCs w:val="24"/>
        </w:rPr>
        <w:t xml:space="preserve"> </w:t>
      </w:r>
      <w:r w:rsidRPr="00641AC1">
        <w:rPr>
          <w:rFonts w:ascii="Sylfaen" w:hAnsi="Sylfaen"/>
          <w:bCs/>
          <w:color w:val="000000"/>
          <w:szCs w:val="24"/>
          <w:lang w:val="en-US"/>
        </w:rPr>
        <w:t>բոլոր</w:t>
      </w:r>
      <w:r w:rsidRPr="00641AC1">
        <w:rPr>
          <w:rFonts w:ascii="Sylfaen" w:hAnsi="Sylfaen"/>
          <w:bCs/>
          <w:color w:val="000000"/>
          <w:szCs w:val="24"/>
        </w:rPr>
        <w:t xml:space="preserve"> </w:t>
      </w:r>
      <w:r w:rsidRPr="00641AC1">
        <w:rPr>
          <w:rFonts w:ascii="Sylfaen" w:hAnsi="Sylfaen"/>
          <w:bCs/>
          <w:color w:val="000000"/>
          <w:szCs w:val="24"/>
          <w:lang w:val="en-US"/>
        </w:rPr>
        <w:t>պատգամավորներին</w:t>
      </w:r>
      <w:r w:rsidRPr="00641AC1">
        <w:rPr>
          <w:rFonts w:ascii="Sylfaen" w:hAnsi="Sylfaen"/>
          <w:bCs/>
          <w:color w:val="000000"/>
          <w:szCs w:val="24"/>
        </w:rPr>
        <w:t xml:space="preserve"> </w:t>
      </w:r>
      <w:r w:rsidRPr="00641AC1">
        <w:rPr>
          <w:rFonts w:ascii="Sylfaen" w:hAnsi="Sylfaen"/>
          <w:bCs/>
          <w:color w:val="000000"/>
          <w:szCs w:val="24"/>
          <w:lang w:val="en-US"/>
        </w:rPr>
        <w:t>հնարավորություն</w:t>
      </w:r>
      <w:r w:rsidRPr="00641AC1">
        <w:rPr>
          <w:rFonts w:ascii="Sylfaen" w:hAnsi="Sylfaen"/>
          <w:bCs/>
          <w:color w:val="000000"/>
          <w:szCs w:val="24"/>
        </w:rPr>
        <w:t xml:space="preserve"> </w:t>
      </w:r>
      <w:r w:rsidRPr="00641AC1">
        <w:rPr>
          <w:rFonts w:ascii="Sylfaen" w:hAnsi="Sylfaen"/>
          <w:bCs/>
          <w:color w:val="000000"/>
          <w:szCs w:val="24"/>
          <w:lang w:val="en-US"/>
        </w:rPr>
        <w:t>տրվի</w:t>
      </w:r>
      <w:r w:rsidRPr="00641AC1">
        <w:rPr>
          <w:rFonts w:ascii="Sylfaen" w:hAnsi="Sylfaen"/>
          <w:bCs/>
          <w:color w:val="000000"/>
          <w:szCs w:val="24"/>
        </w:rPr>
        <w:t xml:space="preserve"> </w:t>
      </w:r>
      <w:r w:rsidRPr="00641AC1">
        <w:rPr>
          <w:rFonts w:ascii="Sylfaen" w:hAnsi="Sylfaen"/>
          <w:bCs/>
          <w:color w:val="000000"/>
          <w:szCs w:val="24"/>
          <w:lang w:val="en-US"/>
        </w:rPr>
        <w:t>մասնակցելու</w:t>
      </w:r>
      <w:r w:rsidRPr="00641AC1">
        <w:rPr>
          <w:rFonts w:ascii="Sylfaen" w:hAnsi="Sylfaen"/>
          <w:bCs/>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Համաշխարհային</w:t>
      </w:r>
      <w:r w:rsidRPr="00641AC1">
        <w:rPr>
          <w:rFonts w:ascii="Sylfaen" w:hAnsi="Sylfaen"/>
          <w:bCs/>
          <w:color w:val="000000"/>
          <w:szCs w:val="24"/>
        </w:rPr>
        <w:t xml:space="preserve"> </w:t>
      </w:r>
      <w:r w:rsidRPr="00641AC1">
        <w:rPr>
          <w:rFonts w:ascii="Sylfaen" w:hAnsi="Sylfaen"/>
          <w:bCs/>
          <w:color w:val="000000"/>
          <w:szCs w:val="24"/>
          <w:lang w:val="en-US"/>
        </w:rPr>
        <w:t>Համագումարի</w:t>
      </w:r>
      <w:r w:rsidRPr="00641AC1">
        <w:rPr>
          <w:rFonts w:ascii="Sylfaen" w:hAnsi="Sylfaen"/>
          <w:bCs/>
          <w:color w:val="000000"/>
          <w:szCs w:val="24"/>
        </w:rPr>
        <w:t xml:space="preserve"> </w:t>
      </w:r>
      <w:r w:rsidRPr="00641AC1">
        <w:rPr>
          <w:rFonts w:ascii="Sylfaen" w:hAnsi="Sylfaen"/>
          <w:bCs/>
          <w:color w:val="000000"/>
          <w:szCs w:val="24"/>
          <w:lang w:val="en-US"/>
        </w:rPr>
        <w:t>քվեարկությանը</w:t>
      </w:r>
      <w:r w:rsidRPr="00641AC1">
        <w:rPr>
          <w:rFonts w:ascii="Sylfaen" w:hAnsi="Sylfaen"/>
          <w:bCs/>
          <w:color w:val="000000"/>
          <w:szCs w:val="24"/>
        </w:rPr>
        <w:t xml:space="preserve">: </w:t>
      </w:r>
      <w:r w:rsidRPr="00641AC1">
        <w:rPr>
          <w:rFonts w:ascii="Sylfaen" w:hAnsi="Sylfaen"/>
          <w:bCs/>
          <w:color w:val="000000"/>
          <w:szCs w:val="24"/>
          <w:lang w:val="en-US"/>
        </w:rPr>
        <w:t>Քվեարկությունը</w:t>
      </w:r>
      <w:r w:rsidRPr="00641AC1">
        <w:rPr>
          <w:rFonts w:ascii="Sylfaen" w:hAnsi="Sylfaen"/>
          <w:bCs/>
          <w:color w:val="000000"/>
          <w:szCs w:val="24"/>
        </w:rPr>
        <w:t xml:space="preserve"> </w:t>
      </w:r>
      <w:r w:rsidRPr="00641AC1">
        <w:rPr>
          <w:rFonts w:ascii="Sylfaen" w:hAnsi="Sylfaen"/>
          <w:bCs/>
          <w:color w:val="000000"/>
          <w:szCs w:val="24"/>
          <w:lang w:val="en-US"/>
        </w:rPr>
        <w:t>կարող</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անցկացվել</w:t>
      </w:r>
      <w:r w:rsidRPr="00641AC1">
        <w:rPr>
          <w:rFonts w:ascii="Sylfaen" w:hAnsi="Sylfaen"/>
          <w:bCs/>
          <w:color w:val="000000"/>
          <w:szCs w:val="24"/>
        </w:rPr>
        <w:t xml:space="preserve"> </w:t>
      </w:r>
      <w:r w:rsidRPr="00641AC1">
        <w:rPr>
          <w:rFonts w:ascii="Sylfaen" w:hAnsi="Sylfaen"/>
          <w:bCs/>
          <w:color w:val="000000"/>
          <w:szCs w:val="24"/>
          <w:lang w:val="en-US"/>
        </w:rPr>
        <w:t>անհրաժեշտության</w:t>
      </w:r>
      <w:r w:rsidRPr="00641AC1">
        <w:rPr>
          <w:rFonts w:ascii="Sylfaen" w:hAnsi="Sylfaen"/>
          <w:bCs/>
          <w:color w:val="000000"/>
          <w:szCs w:val="24"/>
        </w:rPr>
        <w:t xml:space="preserve"> </w:t>
      </w:r>
      <w:r w:rsidRPr="00641AC1">
        <w:rPr>
          <w:rFonts w:ascii="Sylfaen" w:hAnsi="Sylfaen"/>
          <w:bCs/>
          <w:color w:val="000000"/>
          <w:szCs w:val="24"/>
          <w:lang w:val="en-US"/>
        </w:rPr>
        <w:t>դեպքում</w:t>
      </w:r>
      <w:r w:rsidRPr="00641AC1">
        <w:rPr>
          <w:rFonts w:ascii="Sylfaen" w:hAnsi="Sylfaen"/>
          <w:bCs/>
          <w:color w:val="000000"/>
          <w:szCs w:val="24"/>
        </w:rPr>
        <w:t>:</w:t>
      </w:r>
    </w:p>
    <w:p w:rsidR="00B3265A" w:rsidRPr="00641AC1" w:rsidRDefault="00B3265A" w:rsidP="00E238F3">
      <w:pPr>
        <w:pStyle w:val="BodyTextIndent"/>
        <w:widowControl/>
        <w:numPr>
          <w:ilvl w:val="0"/>
          <w:numId w:val="71"/>
        </w:numPr>
        <w:tabs>
          <w:tab w:val="clear" w:pos="1620"/>
          <w:tab w:val="left" w:pos="270"/>
          <w:tab w:val="num" w:pos="360"/>
          <w:tab w:val="num" w:pos="108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նիստը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կացվում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բաղկացած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Խորհրդներից</w:t>
      </w:r>
      <w:r w:rsidRPr="00641AC1">
        <w:rPr>
          <w:rFonts w:ascii="Sylfaen" w:hAnsi="Sylfaen"/>
          <w:bCs/>
          <w:color w:val="000000"/>
          <w:szCs w:val="24"/>
        </w:rPr>
        <w:t xml:space="preserve">, </w:t>
      </w:r>
      <w:r w:rsidRPr="00641AC1">
        <w:rPr>
          <w:rFonts w:ascii="Sylfaen" w:hAnsi="Sylfaen"/>
          <w:bCs/>
          <w:color w:val="000000"/>
          <w:szCs w:val="24"/>
          <w:lang w:val="en-US"/>
        </w:rPr>
        <w:t>տարածաշրջանային</w:t>
      </w:r>
      <w:r w:rsidRPr="00641AC1">
        <w:rPr>
          <w:rFonts w:ascii="Sylfaen" w:hAnsi="Sylfaen"/>
          <w:bCs/>
          <w:color w:val="000000"/>
          <w:szCs w:val="24"/>
        </w:rPr>
        <w:t xml:space="preserve"> </w:t>
      </w:r>
      <w:r w:rsidRPr="00641AC1">
        <w:rPr>
          <w:rFonts w:ascii="Sylfaen" w:hAnsi="Sylfaen"/>
          <w:bCs/>
          <w:color w:val="000000"/>
          <w:szCs w:val="24"/>
          <w:lang w:val="en-US"/>
        </w:rPr>
        <w:t>տնօրենից</w:t>
      </w:r>
      <w:r w:rsidRPr="00641AC1">
        <w:rPr>
          <w:rFonts w:ascii="Sylfaen" w:hAnsi="Sylfaen"/>
          <w:bCs/>
          <w:color w:val="000000"/>
          <w:szCs w:val="24"/>
        </w:rPr>
        <w:t xml:space="preserve"> </w:t>
      </w:r>
      <w:r w:rsidRPr="00641AC1">
        <w:rPr>
          <w:rFonts w:ascii="Sylfaen" w:hAnsi="Sylfaen"/>
          <w:bCs/>
          <w:color w:val="000000"/>
          <w:szCs w:val="24"/>
          <w:lang w:val="en-US"/>
        </w:rPr>
        <w:t>և</w:t>
      </w:r>
      <w:r w:rsidRPr="00641AC1">
        <w:rPr>
          <w:rFonts w:ascii="Sylfaen" w:hAnsi="Sylfaen"/>
          <w:bCs/>
          <w:color w:val="000000"/>
          <w:szCs w:val="24"/>
        </w:rPr>
        <w:t xml:space="preserve"> </w:t>
      </w:r>
      <w:r w:rsidRPr="00641AC1">
        <w:rPr>
          <w:rFonts w:ascii="Sylfaen" w:hAnsi="Sylfaen"/>
          <w:bCs/>
          <w:color w:val="000000"/>
          <w:szCs w:val="24"/>
          <w:lang w:val="en-US"/>
        </w:rPr>
        <w:t>համակարգողից</w:t>
      </w:r>
      <w:r w:rsidRPr="00641AC1">
        <w:rPr>
          <w:rFonts w:ascii="Sylfaen" w:hAnsi="Sylfaen"/>
          <w:bCs/>
          <w:color w:val="000000"/>
          <w:szCs w:val="24"/>
        </w:rPr>
        <w:t>, (</w:t>
      </w:r>
      <w:r w:rsidRPr="00641AC1">
        <w:rPr>
          <w:rFonts w:ascii="Sylfaen" w:hAnsi="Sylfaen"/>
          <w:bCs/>
          <w:color w:val="000000"/>
          <w:szCs w:val="24"/>
          <w:lang w:val="en-US"/>
        </w:rPr>
        <w:t>եթե</w:t>
      </w:r>
      <w:r w:rsidRPr="00641AC1">
        <w:rPr>
          <w:rFonts w:ascii="Sylfaen" w:hAnsi="Sylfaen"/>
          <w:bCs/>
          <w:color w:val="000000"/>
          <w:szCs w:val="24"/>
        </w:rPr>
        <w:t xml:space="preserve"> </w:t>
      </w:r>
      <w:r w:rsidRPr="00641AC1">
        <w:rPr>
          <w:rFonts w:ascii="Sylfaen" w:hAnsi="Sylfaen"/>
          <w:bCs/>
          <w:color w:val="000000"/>
          <w:szCs w:val="24"/>
          <w:lang w:val="en-US"/>
        </w:rPr>
        <w:t>այդպիսին</w:t>
      </w:r>
      <w:r w:rsidRPr="00641AC1">
        <w:rPr>
          <w:rFonts w:ascii="Sylfaen" w:hAnsi="Sylfaen"/>
          <w:bCs/>
          <w:color w:val="000000"/>
          <w:szCs w:val="24"/>
        </w:rPr>
        <w:t xml:space="preserve"> </w:t>
      </w:r>
      <w:r w:rsidRPr="00641AC1">
        <w:rPr>
          <w:rFonts w:ascii="Sylfaen" w:hAnsi="Sylfaen"/>
          <w:bCs/>
          <w:color w:val="000000"/>
          <w:szCs w:val="24"/>
          <w:lang w:val="en-US"/>
        </w:rPr>
        <w:t>կա</w:t>
      </w:r>
      <w:r w:rsidRPr="00641AC1">
        <w:rPr>
          <w:rFonts w:ascii="Sylfaen" w:hAnsi="Sylfaen"/>
          <w:bCs/>
          <w:color w:val="000000"/>
          <w:szCs w:val="24"/>
        </w:rPr>
        <w:t xml:space="preserve">), </w:t>
      </w:r>
      <w:r w:rsidRPr="00641AC1">
        <w:rPr>
          <w:rFonts w:ascii="Sylfaen" w:hAnsi="Sylfaen"/>
          <w:bCs/>
          <w:color w:val="000000"/>
          <w:szCs w:val="24"/>
          <w:lang w:val="en-US"/>
        </w:rPr>
        <w:t>ինչպես</w:t>
      </w:r>
      <w:r w:rsidRPr="00641AC1">
        <w:rPr>
          <w:rFonts w:ascii="Sylfaen" w:hAnsi="Sylfaen"/>
          <w:bCs/>
          <w:color w:val="000000"/>
          <w:szCs w:val="24"/>
        </w:rPr>
        <w:t xml:space="preserve"> </w:t>
      </w:r>
      <w:r w:rsidRPr="00641AC1">
        <w:rPr>
          <w:rFonts w:ascii="Sylfaen" w:hAnsi="Sylfaen"/>
          <w:bCs/>
          <w:color w:val="000000"/>
          <w:szCs w:val="24"/>
          <w:lang w:val="en-US"/>
        </w:rPr>
        <w:t>նաև</w:t>
      </w:r>
      <w:r w:rsidRPr="00641AC1">
        <w:rPr>
          <w:rFonts w:ascii="Sylfaen" w:hAnsi="Sylfaen"/>
          <w:bCs/>
          <w:color w:val="000000"/>
          <w:szCs w:val="24"/>
        </w:rPr>
        <w:t xml:space="preserve"> </w:t>
      </w:r>
      <w:r w:rsidRPr="00641AC1">
        <w:rPr>
          <w:rFonts w:ascii="Sylfaen" w:hAnsi="Sylfaen"/>
          <w:bCs/>
          <w:color w:val="000000"/>
          <w:szCs w:val="24"/>
          <w:lang w:val="en-US"/>
        </w:rPr>
        <w:t>տարածաշրջանից</w:t>
      </w:r>
      <w:r w:rsidRPr="00641AC1">
        <w:rPr>
          <w:rFonts w:ascii="Sylfaen" w:hAnsi="Sylfaen"/>
          <w:bCs/>
          <w:color w:val="000000"/>
          <w:szCs w:val="24"/>
        </w:rPr>
        <w:t xml:space="preserve"> </w:t>
      </w:r>
      <w:r w:rsidRPr="00641AC1">
        <w:rPr>
          <w:rFonts w:ascii="Sylfaen" w:hAnsi="Sylfaen"/>
          <w:bCs/>
          <w:color w:val="000000"/>
          <w:szCs w:val="24"/>
          <w:lang w:val="en-US"/>
        </w:rPr>
        <w:t>ընտրված</w:t>
      </w:r>
      <w:r w:rsidRPr="00641AC1">
        <w:rPr>
          <w:rFonts w:ascii="Sylfaen" w:hAnsi="Sylfaen"/>
          <w:bCs/>
          <w:color w:val="000000"/>
          <w:szCs w:val="24"/>
        </w:rPr>
        <w:t xml:space="preserve"> </w:t>
      </w:r>
      <w:r w:rsidRPr="00641AC1">
        <w:rPr>
          <w:rFonts w:ascii="Sylfaen" w:hAnsi="Sylfaen"/>
          <w:bCs/>
          <w:color w:val="000000"/>
          <w:szCs w:val="24"/>
          <w:lang w:val="en-US"/>
        </w:rPr>
        <w:t>պատգամավորներից</w:t>
      </w:r>
      <w:r w:rsidRPr="00641AC1">
        <w:rPr>
          <w:rFonts w:ascii="Sylfaen" w:hAnsi="Sylfaen"/>
          <w:bCs/>
          <w:color w:val="000000"/>
          <w:szCs w:val="24"/>
        </w:rPr>
        <w:t>:</w:t>
      </w:r>
    </w:p>
    <w:p w:rsidR="00B3265A" w:rsidRPr="00641AC1" w:rsidRDefault="00B3265A" w:rsidP="005E0F9F">
      <w:pPr>
        <w:pStyle w:val="BodyTextIndent"/>
        <w:tabs>
          <w:tab w:val="left" w:pos="270"/>
          <w:tab w:val="num" w:pos="1080"/>
        </w:tabs>
        <w:spacing w:after="0" w:line="216" w:lineRule="auto"/>
        <w:ind w:left="0" w:right="-563" w:firstLine="706"/>
        <w:jc w:val="both"/>
        <w:rPr>
          <w:rFonts w:ascii="Sylfaen" w:hAnsi="Sylfaen" w:cs="Times New Roman"/>
          <w:color w:val="000000"/>
          <w:szCs w:val="24"/>
        </w:rPr>
      </w:pPr>
    </w:p>
    <w:tbl>
      <w:tblPr>
        <w:tblW w:w="8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9"/>
        <w:gridCol w:w="3088"/>
        <w:gridCol w:w="1543"/>
        <w:gridCol w:w="2382"/>
      </w:tblGrid>
      <w:tr w:rsidR="00B3265A" w:rsidRPr="00641AC1" w:rsidTr="00B3265A">
        <w:trPr>
          <w:trHeight w:val="289"/>
          <w:jc w:val="center"/>
        </w:trPr>
        <w:tc>
          <w:tcPr>
            <w:tcW w:w="2226" w:type="dxa"/>
          </w:tcPr>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Անդամների</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 քանակը</w:t>
            </w:r>
          </w:p>
        </w:tc>
        <w:tc>
          <w:tcPr>
            <w:tcW w:w="2360" w:type="dxa"/>
          </w:tcPr>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Պատգամավորների</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քանակը</w:t>
            </w:r>
          </w:p>
        </w:tc>
        <w:tc>
          <w:tcPr>
            <w:tcW w:w="2084" w:type="dxa"/>
          </w:tcPr>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rPr>
              <w:t xml:space="preserve"> </w:t>
            </w:r>
            <w:r w:rsidRPr="00641AC1">
              <w:rPr>
                <w:rFonts w:ascii="Sylfaen" w:hAnsi="Sylfaen" w:cs="Times New Roman"/>
                <w:color w:val="000000"/>
                <w:szCs w:val="24"/>
                <w:lang w:val="en-US"/>
              </w:rPr>
              <w:t xml:space="preserve">   Անդամների</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     քանակը</w:t>
            </w:r>
          </w:p>
        </w:tc>
        <w:tc>
          <w:tcPr>
            <w:tcW w:w="2250" w:type="dxa"/>
          </w:tcPr>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 xml:space="preserve">  </w:t>
            </w:r>
            <w:r w:rsidRPr="00641AC1">
              <w:rPr>
                <w:rFonts w:ascii="Sylfaen" w:hAnsi="Sylfaen" w:cs="Times New Roman"/>
                <w:color w:val="000000"/>
                <w:szCs w:val="24"/>
              </w:rPr>
              <w:t xml:space="preserve">Պատգամավորների </w:t>
            </w:r>
          </w:p>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    քանակը</w:t>
            </w:r>
          </w:p>
        </w:tc>
      </w:tr>
      <w:tr w:rsidR="00B3265A" w:rsidRPr="00641AC1" w:rsidTr="00B3265A">
        <w:trPr>
          <w:trHeight w:val="289"/>
          <w:jc w:val="center"/>
        </w:trPr>
        <w:tc>
          <w:tcPr>
            <w:tcW w:w="2226" w:type="dxa"/>
          </w:tcPr>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   4-1750</w:t>
            </w:r>
          </w:p>
        </w:tc>
        <w:tc>
          <w:tcPr>
            <w:tcW w:w="2360" w:type="dxa"/>
          </w:tcPr>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     3</w:t>
            </w:r>
          </w:p>
        </w:tc>
        <w:tc>
          <w:tcPr>
            <w:tcW w:w="2084" w:type="dxa"/>
          </w:tcPr>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     4751-6250</w:t>
            </w:r>
          </w:p>
        </w:tc>
        <w:tc>
          <w:tcPr>
            <w:tcW w:w="2250" w:type="dxa"/>
          </w:tcPr>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    12</w:t>
            </w:r>
          </w:p>
        </w:tc>
      </w:tr>
      <w:tr w:rsidR="00B3265A" w:rsidRPr="00641AC1" w:rsidTr="00B3265A">
        <w:trPr>
          <w:trHeight w:val="289"/>
          <w:jc w:val="center"/>
        </w:trPr>
        <w:tc>
          <w:tcPr>
            <w:tcW w:w="2226" w:type="dxa"/>
          </w:tcPr>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   1751-3250</w:t>
            </w:r>
          </w:p>
        </w:tc>
        <w:tc>
          <w:tcPr>
            <w:tcW w:w="2360" w:type="dxa"/>
          </w:tcPr>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     6</w:t>
            </w:r>
          </w:p>
        </w:tc>
        <w:tc>
          <w:tcPr>
            <w:tcW w:w="2084" w:type="dxa"/>
          </w:tcPr>
          <w:p w:rsidR="00B3265A" w:rsidRPr="00641AC1" w:rsidRDefault="00B3265A" w:rsidP="005E0F9F">
            <w:pPr>
              <w:pStyle w:val="BodyTextIndent"/>
              <w:widowControl/>
              <w:tabs>
                <w:tab w:val="left" w:pos="270"/>
                <w:tab w:val="left" w:pos="375"/>
                <w:tab w:val="center" w:pos="855"/>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     6251-7750</w:t>
            </w:r>
          </w:p>
        </w:tc>
        <w:tc>
          <w:tcPr>
            <w:tcW w:w="2250" w:type="dxa"/>
          </w:tcPr>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    15</w:t>
            </w:r>
          </w:p>
        </w:tc>
      </w:tr>
      <w:tr w:rsidR="00B3265A" w:rsidRPr="00641AC1" w:rsidTr="00B3265A">
        <w:trPr>
          <w:trHeight w:val="289"/>
          <w:jc w:val="center"/>
        </w:trPr>
        <w:tc>
          <w:tcPr>
            <w:tcW w:w="2226" w:type="dxa"/>
          </w:tcPr>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   3251-4750</w:t>
            </w:r>
          </w:p>
        </w:tc>
        <w:tc>
          <w:tcPr>
            <w:tcW w:w="2360" w:type="dxa"/>
          </w:tcPr>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     9</w:t>
            </w:r>
          </w:p>
        </w:tc>
        <w:tc>
          <w:tcPr>
            <w:tcW w:w="2084" w:type="dxa"/>
          </w:tcPr>
          <w:p w:rsidR="00B3265A" w:rsidRPr="00641AC1" w:rsidRDefault="00B3265A" w:rsidP="005E0F9F">
            <w:pPr>
              <w:pStyle w:val="BodyTextIndent"/>
              <w:widowControl/>
              <w:tabs>
                <w:tab w:val="left" w:pos="270"/>
                <w:tab w:val="left" w:pos="390"/>
                <w:tab w:val="center" w:pos="855"/>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     7751-9250</w:t>
            </w:r>
          </w:p>
        </w:tc>
        <w:tc>
          <w:tcPr>
            <w:tcW w:w="2250" w:type="dxa"/>
          </w:tcPr>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lang w:val="en-US"/>
              </w:rPr>
            </w:pPr>
            <w:r w:rsidRPr="00641AC1">
              <w:rPr>
                <w:rFonts w:ascii="Sylfaen" w:hAnsi="Sylfaen" w:cs="Times New Roman"/>
                <w:color w:val="000000"/>
                <w:szCs w:val="24"/>
                <w:lang w:val="en-US"/>
              </w:rPr>
              <w:t xml:space="preserve">    18</w:t>
            </w:r>
          </w:p>
        </w:tc>
      </w:tr>
    </w:tbl>
    <w:p w:rsidR="00B3265A" w:rsidRPr="00641AC1" w:rsidRDefault="00B3265A" w:rsidP="005E0F9F">
      <w:pPr>
        <w:pStyle w:val="BodyTextIndent"/>
        <w:widowControl/>
        <w:tabs>
          <w:tab w:val="left" w:pos="270"/>
        </w:tabs>
        <w:autoSpaceDE/>
        <w:autoSpaceDN/>
        <w:adjustRightInd/>
        <w:spacing w:after="0"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b/>
          <w:color w:val="000000"/>
          <w:szCs w:val="24"/>
        </w:rPr>
        <w:tab/>
      </w:r>
      <w:r w:rsidRPr="00641AC1">
        <w:rPr>
          <w:rFonts w:ascii="Sylfaen" w:hAnsi="Sylfaen" w:cs="Times New Roman"/>
          <w:color w:val="000000"/>
          <w:szCs w:val="24"/>
        </w:rPr>
        <w:t xml:space="preserve"> </w:t>
      </w: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0"/>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spacing w:line="216" w:lineRule="auto"/>
        <w:ind w:right="-563" w:firstLine="706"/>
        <w:jc w:val="both"/>
        <w:rPr>
          <w:rFonts w:ascii="Sylfaen" w:hAnsi="Sylfaen" w:cs="Times New Roman"/>
          <w:color w:val="000000"/>
          <w:szCs w:val="24"/>
        </w:rPr>
      </w:pPr>
    </w:p>
    <w:p w:rsidR="00B3265A" w:rsidRPr="00641AC1" w:rsidRDefault="00B3265A" w:rsidP="005E0F9F">
      <w:pPr>
        <w:widowControl/>
        <w:shd w:val="clear" w:color="auto" w:fill="FFFFFF"/>
        <w:spacing w:after="288" w:line="216" w:lineRule="auto"/>
        <w:ind w:right="-563" w:firstLine="706"/>
        <w:contextualSpacing w:val="0"/>
        <w:jc w:val="center"/>
        <w:rPr>
          <w:rFonts w:ascii="Sylfaen" w:hAnsi="Sylfaen" w:cs="Times New Roman"/>
          <w:b/>
          <w:color w:val="000000"/>
          <w:sz w:val="28"/>
          <w:szCs w:val="28"/>
          <w:lang w:eastAsia="en-US"/>
        </w:rPr>
      </w:pPr>
      <w:r w:rsidRPr="005E0F9F">
        <w:rPr>
          <w:rFonts w:ascii="Sylfaen" w:hAnsi="Sylfaen" w:cs="Times New Roman"/>
          <w:b/>
          <w:color w:val="000000"/>
          <w:sz w:val="28"/>
          <w:szCs w:val="28"/>
          <w:lang w:val="en-US" w:eastAsia="en-US"/>
        </w:rPr>
        <w:t>ԳԼՈՒԽ</w:t>
      </w:r>
      <w:r w:rsidRPr="005E0F9F">
        <w:rPr>
          <w:rFonts w:ascii="Sylfaen" w:hAnsi="Sylfaen" w:cs="Times New Roman"/>
          <w:b/>
          <w:color w:val="000000"/>
          <w:sz w:val="28"/>
          <w:szCs w:val="28"/>
          <w:lang w:eastAsia="en-US"/>
        </w:rPr>
        <w:t xml:space="preserve"> </w:t>
      </w:r>
      <w:r w:rsidRPr="005E0F9F">
        <w:rPr>
          <w:rFonts w:ascii="Sylfaen" w:hAnsi="Sylfaen" w:cs="Times New Roman"/>
          <w:b/>
          <w:color w:val="000000"/>
          <w:sz w:val="28"/>
          <w:szCs w:val="28"/>
          <w:lang w:val="en-US" w:eastAsia="en-US"/>
        </w:rPr>
        <w:t>II</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 w:val="28"/>
          <w:szCs w:val="28"/>
          <w:lang w:eastAsia="en-US"/>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color w:val="000000"/>
          <w:szCs w:val="24"/>
          <w:lang w:eastAsia="en-US"/>
        </w:rPr>
      </w:pPr>
      <w:r w:rsidRPr="00641AC1">
        <w:rPr>
          <w:rFonts w:ascii="Sylfaen" w:hAnsi="Sylfaen" w:cs="Times New Roman"/>
          <w:b/>
          <w:color w:val="000000"/>
          <w:sz w:val="28"/>
          <w:szCs w:val="28"/>
          <w:lang w:eastAsia="en-US"/>
        </w:rPr>
        <w:t xml:space="preserve">811. </w:t>
      </w:r>
      <w:r w:rsidRPr="00641AC1">
        <w:rPr>
          <w:rFonts w:ascii="Sylfaen" w:hAnsi="Sylfaen" w:cs="Times New Roman"/>
          <w:b/>
          <w:w w:val="90"/>
          <w:sz w:val="28"/>
          <w:szCs w:val="28"/>
          <w:lang w:val="en-US"/>
        </w:rPr>
        <w:t>ՆԱԶՈՎՐԵՑԻՆԵՐԻ</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ՀԱՄԱՇԽԱՐՀԱՅԻՆ</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ՄԻՍԻԱՆԵՐԻ</w:t>
      </w:r>
      <w:r w:rsidRPr="00641AC1">
        <w:rPr>
          <w:rFonts w:ascii="Sylfaen" w:hAnsi="Sylfaen" w:cs="Times New Roman"/>
          <w:b/>
          <w:w w:val="90"/>
          <w:sz w:val="28"/>
          <w:szCs w:val="28"/>
        </w:rPr>
        <w:t xml:space="preserve"> </w:t>
      </w:r>
      <w:r w:rsidRPr="00641AC1">
        <w:rPr>
          <w:rFonts w:ascii="Sylfaen" w:hAnsi="Sylfaen" w:cs="Times New Roman"/>
          <w:b/>
          <w:w w:val="90"/>
          <w:sz w:val="28"/>
          <w:szCs w:val="28"/>
          <w:lang w:val="en-US"/>
        </w:rPr>
        <w:t>ՍԱՀՄԱՆԱԴՐՈՒԹՅՈՒՆԸ</w:t>
      </w: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lang w:eastAsia="en-US"/>
        </w:rPr>
      </w:pPr>
      <w:r w:rsidRPr="00641AC1">
        <w:rPr>
          <w:rFonts w:ascii="Sylfaen" w:hAnsi="Sylfaen" w:cs="Times New Roman"/>
          <w:b/>
          <w:color w:val="000000"/>
          <w:szCs w:val="24"/>
          <w:lang w:val="en-US" w:eastAsia="en-US"/>
        </w:rPr>
        <w:t>Հոդված</w:t>
      </w:r>
      <w:r w:rsidRPr="00641AC1">
        <w:rPr>
          <w:rFonts w:ascii="Sylfaen" w:hAnsi="Sylfaen" w:cs="Times New Roman"/>
          <w:b/>
          <w:color w:val="000000"/>
          <w:szCs w:val="24"/>
          <w:lang w:eastAsia="en-US"/>
        </w:rPr>
        <w:t xml:space="preserve"> </w:t>
      </w:r>
      <w:r w:rsidRPr="00641AC1">
        <w:rPr>
          <w:rFonts w:ascii="Sylfaen" w:hAnsi="Sylfaen" w:cs="Times New Roman"/>
          <w:b/>
          <w:color w:val="000000"/>
          <w:szCs w:val="24"/>
          <w:lang w:val="en-US" w:eastAsia="en-US"/>
        </w:rPr>
        <w:t>I</w:t>
      </w:r>
      <w:r w:rsidRPr="00641AC1">
        <w:rPr>
          <w:rFonts w:ascii="Sylfaen" w:hAnsi="Sylfaen" w:cs="Times New Roman"/>
          <w:b/>
          <w:color w:val="000000"/>
          <w:szCs w:val="24"/>
          <w:lang w:eastAsia="en-US"/>
        </w:rPr>
        <w:t xml:space="preserve">. </w:t>
      </w:r>
      <w:r w:rsidRPr="00641AC1">
        <w:rPr>
          <w:rFonts w:ascii="Sylfaen" w:hAnsi="Sylfaen" w:cs="Times New Roman"/>
          <w:b/>
          <w:color w:val="000000"/>
          <w:szCs w:val="24"/>
          <w:lang w:val="en-US" w:eastAsia="en-US"/>
        </w:rPr>
        <w:t>Անվանումը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val="en-US" w:eastAsia="en-US"/>
        </w:rPr>
        <w:t>Այս</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ընկերակցության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անունն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Նազովրեցու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Նազովրեցիների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Միսիաներ</w:t>
      </w:r>
      <w:r w:rsidRPr="00641AC1">
        <w:rPr>
          <w:rFonts w:ascii="Sylfaen" w:hAnsi="Sylfaen" w:cs="Times New Roman"/>
          <w:color w:val="000000"/>
          <w:szCs w:val="24"/>
          <w:lang w:eastAsia="en-US"/>
        </w:rPr>
        <w:t>»</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ՆՀՄ</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szCs w:val="24"/>
          <w:lang w:eastAsia="en-US"/>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szCs w:val="24"/>
          <w:lang w:eastAsia="en-US"/>
        </w:rPr>
      </w:pPr>
      <w:r w:rsidRPr="00641AC1">
        <w:rPr>
          <w:rFonts w:ascii="Sylfaen" w:hAnsi="Sylfaen" w:cs="Times New Roman"/>
          <w:b/>
          <w:szCs w:val="24"/>
          <w:lang w:val="en-US" w:eastAsia="en-US"/>
        </w:rPr>
        <w:t>Հոդված</w:t>
      </w:r>
      <w:r w:rsidRPr="00641AC1">
        <w:rPr>
          <w:rFonts w:ascii="Sylfaen" w:hAnsi="Sylfaen" w:cs="Times New Roman"/>
          <w:b/>
          <w:szCs w:val="24"/>
          <w:lang w:eastAsia="en-US"/>
        </w:rPr>
        <w:t xml:space="preserve"> </w:t>
      </w:r>
      <w:r w:rsidRPr="00641AC1">
        <w:rPr>
          <w:rFonts w:ascii="Sylfaen" w:hAnsi="Sylfaen" w:cs="Times New Roman"/>
          <w:b/>
          <w:szCs w:val="24"/>
          <w:lang w:val="en-US" w:eastAsia="en-US"/>
        </w:rPr>
        <w:t>II</w:t>
      </w:r>
      <w:r w:rsidRPr="00641AC1">
        <w:rPr>
          <w:rFonts w:ascii="Sylfaen" w:hAnsi="Sylfaen" w:cs="Times New Roman"/>
          <w:b/>
          <w:szCs w:val="24"/>
          <w:lang w:eastAsia="en-US"/>
        </w:rPr>
        <w:t xml:space="preserve">. </w:t>
      </w:r>
      <w:r w:rsidRPr="00641AC1">
        <w:rPr>
          <w:rFonts w:ascii="Sylfaen" w:hAnsi="Sylfaen" w:cs="Times New Roman"/>
          <w:b/>
          <w:szCs w:val="24"/>
          <w:lang w:val="en-US" w:eastAsia="en-US"/>
        </w:rPr>
        <w:t>Գործունեությունը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szCs w:val="24"/>
          <w:lang w:eastAsia="en-US"/>
        </w:rPr>
      </w:pPr>
      <w:r w:rsidRPr="00641AC1">
        <w:rPr>
          <w:rFonts w:ascii="Sylfaen" w:hAnsi="Sylfaen" w:cs="Times New Roman"/>
          <w:szCs w:val="24"/>
          <w:lang w:val="en-US" w:eastAsia="en-US"/>
        </w:rPr>
        <w:t>Ընկերակցության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գործունեությունը</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պետք</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է</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լինի</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եկեղեցու</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մոբիլիզացիան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մասնակցելու</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միսիոներական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շարժմանը</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աղոթքի</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աշակերտության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զոհաբերության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և</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կրթության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միջոցով</w:t>
      </w:r>
      <w:r w:rsidRPr="00641AC1">
        <w:rPr>
          <w:rFonts w:ascii="Sylfaen" w:hAnsi="Sylfaen" w:cs="Times New Roman"/>
          <w:szCs w:val="24"/>
          <w:lang w:eastAsia="en-US"/>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szCs w:val="24"/>
          <w:lang w:eastAsia="en-US"/>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szCs w:val="24"/>
          <w:lang w:eastAsia="en-US"/>
        </w:rPr>
      </w:pPr>
      <w:r w:rsidRPr="00641AC1">
        <w:rPr>
          <w:rFonts w:ascii="Sylfaen" w:hAnsi="Sylfaen" w:cs="Times New Roman"/>
          <w:b/>
          <w:szCs w:val="24"/>
          <w:lang w:val="en-US" w:eastAsia="en-US"/>
        </w:rPr>
        <w:t>Հոդված</w:t>
      </w:r>
      <w:r w:rsidRPr="00641AC1">
        <w:rPr>
          <w:rFonts w:ascii="Sylfaen" w:hAnsi="Sylfaen" w:cs="Times New Roman"/>
          <w:b/>
          <w:szCs w:val="24"/>
          <w:lang w:eastAsia="en-US"/>
        </w:rPr>
        <w:t xml:space="preserve"> </w:t>
      </w:r>
      <w:r w:rsidRPr="00641AC1">
        <w:rPr>
          <w:rFonts w:ascii="Sylfaen" w:hAnsi="Sylfaen" w:cs="Times New Roman"/>
          <w:b/>
          <w:szCs w:val="24"/>
          <w:lang w:val="en-US" w:eastAsia="en-US"/>
        </w:rPr>
        <w:t>III</w:t>
      </w:r>
      <w:r w:rsidRPr="00641AC1">
        <w:rPr>
          <w:rFonts w:ascii="Sylfaen" w:hAnsi="Sylfaen" w:cs="Times New Roman"/>
          <w:b/>
          <w:szCs w:val="24"/>
          <w:lang w:eastAsia="en-US"/>
        </w:rPr>
        <w:t xml:space="preserve">. </w:t>
      </w:r>
      <w:r w:rsidRPr="00641AC1">
        <w:rPr>
          <w:rFonts w:ascii="Sylfaen" w:hAnsi="Sylfaen" w:cs="Times New Roman"/>
          <w:b/>
          <w:szCs w:val="24"/>
          <w:lang w:val="en-US" w:eastAsia="en-US"/>
        </w:rPr>
        <w:t>Կառուցվածքը</w:t>
      </w: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lang w:eastAsia="en-US"/>
        </w:rPr>
      </w:pP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b/>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1. </w:t>
      </w:r>
      <w:r w:rsidRPr="00641AC1">
        <w:rPr>
          <w:rFonts w:ascii="Sylfaen" w:hAnsi="Sylfaen" w:cs="Times New Roman"/>
          <w:b/>
          <w:color w:val="000000"/>
          <w:szCs w:val="24"/>
          <w:lang w:val="en-US"/>
        </w:rPr>
        <w:t>Տեղական</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ընկերակցությունը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eastAsia="en-US"/>
        </w:rPr>
        <w:tab/>
      </w:r>
      <w:r w:rsidRPr="00641AC1">
        <w:rPr>
          <w:rFonts w:ascii="Sylfaen" w:hAnsi="Sylfaen" w:cs="Times New Roman"/>
          <w:color w:val="000000"/>
          <w:szCs w:val="24"/>
          <w:lang w:val="en-US" w:eastAsia="en-US"/>
        </w:rPr>
        <w:t>Նազովրեցիների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Միսիաների</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ընկերակցությունը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լինի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ընկերակցությունը</w:t>
      </w:r>
      <w:r w:rsidRPr="00641AC1">
        <w:rPr>
          <w:rFonts w:ascii="Sylfaen" w:hAnsi="Sylfaen" w:cs="Times New Roman"/>
          <w:color w:val="000000"/>
          <w:szCs w:val="24"/>
          <w:lang w:eastAsia="en-US"/>
        </w:rPr>
        <w:t>: Տ</w:t>
      </w:r>
      <w:r w:rsidRPr="00641AC1">
        <w:rPr>
          <w:rFonts w:ascii="Sylfaen" w:hAnsi="Sylfaen" w:cs="Times New Roman"/>
          <w:color w:val="000000"/>
          <w:szCs w:val="24"/>
          <w:lang w:val="en-US" w:eastAsia="en-US"/>
        </w:rPr>
        <w:t>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խորհուրդը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աշխատի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հովվի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հետ</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szCs w:val="24"/>
        </w:rPr>
      </w:pPr>
      <w:r w:rsidRPr="00641AC1">
        <w:rPr>
          <w:rFonts w:ascii="Sylfaen" w:hAnsi="Sylfaen" w:cs="Times New Roman"/>
          <w:color w:val="000000"/>
          <w:szCs w:val="24"/>
        </w:rPr>
        <w:tab/>
      </w:r>
      <w:r w:rsidRPr="00641AC1">
        <w:rPr>
          <w:rFonts w:ascii="Sylfaen" w:hAnsi="Sylfaen" w:cs="Times New Roman"/>
          <w:color w:val="000000"/>
          <w:szCs w:val="24"/>
          <w:lang w:eastAsia="en-US"/>
        </w:rPr>
        <w:t>Տ</w:t>
      </w:r>
      <w:r w:rsidRPr="00641AC1">
        <w:rPr>
          <w:rFonts w:ascii="Sylfaen" w:hAnsi="Sylfaen" w:cs="Times New Roman"/>
          <w:color w:val="000000"/>
          <w:szCs w:val="24"/>
          <w:lang w:val="en-US" w:eastAsia="en-US"/>
        </w:rPr>
        <w:t>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ընկերակցությունը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նպատակներին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հասնելու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կարող</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ընտրել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քանի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խմբեր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rPr>
        <w:t>(</w:t>
      </w:r>
      <w:r w:rsidRPr="00641AC1">
        <w:rPr>
          <w:rFonts w:ascii="Sylfaen" w:hAnsi="Sylfaen" w:cs="Times New Roman"/>
          <w:color w:val="000000"/>
          <w:szCs w:val="24"/>
          <w:lang w:val="en-US"/>
        </w:rPr>
        <w:t>այսինքն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մանկական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եկեղեցիները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գործունեություն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ուշադրություն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դարձնում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վրա</w:t>
      </w:r>
      <w:r w:rsidRPr="00641AC1">
        <w:rPr>
          <w:rFonts w:ascii="Sylfaen" w:hAnsi="Sylfaen" w:cs="Times New Roman"/>
          <w:color w:val="000000"/>
          <w:szCs w:val="24"/>
        </w:rPr>
        <w:t>): Այդպիսի խ</w:t>
      </w:r>
      <w:r w:rsidRPr="00641AC1">
        <w:rPr>
          <w:rFonts w:ascii="Sylfaen" w:hAnsi="Sylfaen" w:cs="Times New Roman"/>
          <w:color w:val="000000"/>
          <w:szCs w:val="24"/>
          <w:lang w:val="en-US"/>
        </w:rPr>
        <w:t>մբերը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նշանակված</w:t>
      </w:r>
      <w:r w:rsidRPr="00641AC1">
        <w:rPr>
          <w:rFonts w:ascii="Sylfaen" w:hAnsi="Sylfaen" w:cs="Times New Roman"/>
          <w:color w:val="000000"/>
          <w:szCs w:val="24"/>
        </w:rPr>
        <w:t>/</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կողմից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հավանության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արժանանան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հովվի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այլ </w:t>
      </w:r>
      <w:r w:rsidRPr="00641AC1">
        <w:rPr>
          <w:rFonts w:ascii="Sylfaen" w:hAnsi="Sylfaen" w:cs="Times New Roman"/>
          <w:color w:val="000000"/>
          <w:szCs w:val="24"/>
          <w:lang w:val="en-US" w:eastAsia="en-US"/>
        </w:rPr>
        <w:t>առաջնորդների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կողմից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ովքեր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կապ</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ունեն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այդ</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գործունեության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հետ</w:t>
      </w:r>
      <w:r w:rsidRPr="00641AC1">
        <w:rPr>
          <w:rFonts w:ascii="Sylfaen" w:hAnsi="Sylfaen" w:cs="Times New Roman"/>
          <w:color w:val="000000"/>
          <w:szCs w:val="24"/>
          <w:lang w:eastAsia="en-US"/>
        </w:rPr>
        <w:t>:</w:t>
      </w:r>
      <w:r w:rsidRPr="00641AC1">
        <w:rPr>
          <w:rFonts w:ascii="Sylfaen" w:hAnsi="Sylfaen" w:cs="Times New Roman"/>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szCs w:val="24"/>
        </w:rPr>
      </w:pP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b/>
          <w:szCs w:val="24"/>
        </w:rPr>
      </w:pPr>
      <w:r w:rsidRPr="00641AC1">
        <w:rPr>
          <w:rFonts w:ascii="Sylfaen" w:hAnsi="Sylfaen" w:cs="Times New Roman"/>
          <w:b/>
          <w:szCs w:val="24"/>
          <w:lang w:val="en-US"/>
        </w:rPr>
        <w:t>Մաս</w:t>
      </w:r>
      <w:r w:rsidRPr="00641AC1">
        <w:rPr>
          <w:rFonts w:ascii="Sylfaen" w:hAnsi="Sylfaen" w:cs="Times New Roman"/>
          <w:b/>
          <w:szCs w:val="24"/>
        </w:rPr>
        <w:t xml:space="preserve"> 2. </w:t>
      </w:r>
      <w:r w:rsidRPr="00641AC1">
        <w:rPr>
          <w:rFonts w:ascii="Sylfaen" w:hAnsi="Sylfaen" w:cs="Times New Roman"/>
          <w:b/>
          <w:szCs w:val="24"/>
          <w:lang w:val="en-US"/>
        </w:rPr>
        <w:t>Շրջանը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szCs w:val="24"/>
        </w:rPr>
      </w:pPr>
      <w:r w:rsidRPr="00641AC1">
        <w:rPr>
          <w:rFonts w:ascii="Sylfaen" w:hAnsi="Sylfaen" w:cs="Times New Roman"/>
          <w:color w:val="000000"/>
          <w:szCs w:val="24"/>
          <w:lang w:val="en-US" w:eastAsia="en-US"/>
        </w:rPr>
        <w:t>Նազովրեցիների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Միսիաների</w:t>
      </w:r>
      <w:r w:rsidRPr="00641AC1">
        <w:rPr>
          <w:rFonts w:ascii="Sylfaen" w:hAnsi="Sylfaen" w:cs="Times New Roman"/>
          <w:szCs w:val="24"/>
        </w:rPr>
        <w:t xml:space="preserve"> </w:t>
      </w:r>
      <w:r w:rsidRPr="00641AC1">
        <w:rPr>
          <w:rFonts w:ascii="Sylfaen" w:hAnsi="Sylfaen" w:cs="Times New Roman"/>
          <w:szCs w:val="24"/>
          <w:lang w:val="en-US"/>
        </w:rPr>
        <w:t>շրջանային</w:t>
      </w:r>
      <w:r w:rsidRPr="00641AC1">
        <w:rPr>
          <w:rFonts w:ascii="Sylfaen" w:hAnsi="Sylfaen" w:cs="Times New Roman"/>
          <w:szCs w:val="24"/>
        </w:rPr>
        <w:t xml:space="preserve"> </w:t>
      </w:r>
      <w:r w:rsidRPr="00641AC1">
        <w:rPr>
          <w:rFonts w:ascii="Sylfaen" w:hAnsi="Sylfaen" w:cs="Times New Roman"/>
          <w:szCs w:val="24"/>
          <w:lang w:val="en-US"/>
        </w:rPr>
        <w:t>միսիաները</w:t>
      </w:r>
      <w:r w:rsidRPr="00641AC1">
        <w:rPr>
          <w:rFonts w:ascii="Sylfaen" w:hAnsi="Sylfaen" w:cs="Times New Roman"/>
          <w:szCs w:val="24"/>
        </w:rPr>
        <w:t xml:space="preserve"> </w:t>
      </w:r>
      <w:r w:rsidRPr="00641AC1">
        <w:rPr>
          <w:rFonts w:ascii="Sylfaen" w:hAnsi="Sylfaen" w:cs="Times New Roman"/>
          <w:szCs w:val="24"/>
          <w:lang w:val="en-US"/>
        </w:rPr>
        <w:t>պետք</w:t>
      </w:r>
      <w:r w:rsidRPr="00641AC1">
        <w:rPr>
          <w:rFonts w:ascii="Sylfaen" w:hAnsi="Sylfaen" w:cs="Times New Roman"/>
          <w:szCs w:val="24"/>
        </w:rPr>
        <w:t xml:space="preserve"> </w:t>
      </w:r>
      <w:r w:rsidRPr="00641AC1">
        <w:rPr>
          <w:rFonts w:ascii="Sylfaen" w:hAnsi="Sylfaen" w:cs="Times New Roman"/>
          <w:szCs w:val="24"/>
          <w:lang w:val="en-US"/>
        </w:rPr>
        <w:t>է</w:t>
      </w:r>
      <w:r w:rsidRPr="00641AC1">
        <w:rPr>
          <w:rFonts w:ascii="Sylfaen" w:hAnsi="Sylfaen" w:cs="Times New Roman"/>
          <w:szCs w:val="24"/>
        </w:rPr>
        <w:t xml:space="preserve"> </w:t>
      </w:r>
      <w:r w:rsidRPr="00641AC1">
        <w:rPr>
          <w:rFonts w:ascii="Sylfaen" w:hAnsi="Sylfaen" w:cs="Times New Roman"/>
          <w:szCs w:val="24"/>
          <w:lang w:val="en-US"/>
        </w:rPr>
        <w:t>լինեն</w:t>
      </w:r>
      <w:r w:rsidRPr="00641AC1">
        <w:rPr>
          <w:rFonts w:ascii="Sylfaen" w:hAnsi="Sylfaen" w:cs="Times New Roman"/>
          <w:szCs w:val="24"/>
        </w:rPr>
        <w:t xml:space="preserve"> </w:t>
      </w:r>
      <w:r w:rsidRPr="00641AC1">
        <w:rPr>
          <w:rFonts w:ascii="Sylfaen" w:hAnsi="Sylfaen" w:cs="Times New Roman"/>
          <w:szCs w:val="24"/>
          <w:lang w:eastAsia="en-US"/>
        </w:rPr>
        <w:t xml:space="preserve"> ___________________ </w:t>
      </w:r>
      <w:r w:rsidRPr="00641AC1">
        <w:rPr>
          <w:rFonts w:ascii="Sylfaen" w:hAnsi="Sylfaen" w:cs="Times New Roman"/>
          <w:szCs w:val="24"/>
          <w:lang w:val="en-US" w:eastAsia="en-US"/>
        </w:rPr>
        <w:t>Շրջանի</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ընկերակցություն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և</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նրա</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գորունեությունը</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ղեկավարվում</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է</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շրջանային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սուպերինտենդենտի</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Շրջանային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Խորհրդատվական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Խորհրդի</w:t>
      </w:r>
      <w:r w:rsidRPr="00641AC1">
        <w:rPr>
          <w:rFonts w:ascii="Sylfaen" w:hAnsi="Sylfaen" w:cs="Times New Roman"/>
          <w:szCs w:val="24"/>
          <w:lang w:eastAsia="en-US"/>
        </w:rPr>
        <w:t xml:space="preserve"> </w:t>
      </w:r>
      <w:r w:rsidRPr="00641AC1">
        <w:rPr>
          <w:rFonts w:ascii="Sylfaen" w:hAnsi="Sylfaen" w:cs="Times New Roman"/>
          <w:szCs w:val="24"/>
          <w:lang w:val="en-US" w:eastAsia="en-US"/>
        </w:rPr>
        <w:t>և</w:t>
      </w:r>
      <w:r w:rsidRPr="00641AC1">
        <w:rPr>
          <w:rFonts w:ascii="Sylfaen" w:hAnsi="Sylfaen" w:cs="Times New Roman"/>
          <w:szCs w:val="24"/>
          <w:lang w:eastAsia="en-US"/>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առաջնորդների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szCs w:val="24"/>
        </w:rPr>
      </w:pP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բոլոր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ընկերակցությունները</w:t>
      </w:r>
      <w:r w:rsidRPr="00641AC1">
        <w:rPr>
          <w:rFonts w:ascii="Sylfaen" w:hAnsi="Sylfaen" w:cs="Times New Roman"/>
          <w:szCs w:val="24"/>
        </w:rPr>
        <w:t xml:space="preserve"> ____________</w:t>
      </w:r>
      <w:r w:rsidRPr="00641AC1">
        <w:rPr>
          <w:rFonts w:ascii="Sylfaen" w:hAnsi="Sylfaen" w:cs="Times New Roman"/>
          <w:szCs w:val="24"/>
          <w:lang w:val="en-US"/>
        </w:rPr>
        <w:t>Շրջանի</w:t>
      </w:r>
      <w:r w:rsidRPr="00641AC1">
        <w:rPr>
          <w:rFonts w:ascii="Sylfaen" w:hAnsi="Sylfaen" w:cs="Times New Roman"/>
          <w:szCs w:val="24"/>
        </w:rPr>
        <w:t xml:space="preserve"> </w:t>
      </w:r>
      <w:r w:rsidRPr="00641AC1">
        <w:rPr>
          <w:rFonts w:ascii="Sylfaen" w:hAnsi="Sylfaen" w:cs="Times New Roman"/>
          <w:szCs w:val="24"/>
          <w:lang w:val="en-US"/>
        </w:rPr>
        <w:t>սահմաններում</w:t>
      </w:r>
      <w:r w:rsidRPr="00641AC1">
        <w:rPr>
          <w:rFonts w:ascii="Sylfaen" w:hAnsi="Sylfaen" w:cs="Times New Roman"/>
          <w:szCs w:val="24"/>
        </w:rPr>
        <w:t xml:space="preserve"> </w:t>
      </w:r>
      <w:r w:rsidRPr="00641AC1">
        <w:rPr>
          <w:rFonts w:ascii="Sylfaen" w:hAnsi="Sylfaen" w:cs="Times New Roman"/>
          <w:szCs w:val="24"/>
          <w:lang w:val="en-US"/>
        </w:rPr>
        <w:t>հանդիսանում</w:t>
      </w:r>
      <w:r w:rsidRPr="00641AC1">
        <w:rPr>
          <w:rFonts w:ascii="Sylfaen" w:hAnsi="Sylfaen" w:cs="Times New Roman"/>
          <w:szCs w:val="24"/>
        </w:rPr>
        <w:t xml:space="preserve"> </w:t>
      </w:r>
      <w:r w:rsidRPr="00641AC1">
        <w:rPr>
          <w:rFonts w:ascii="Sylfaen" w:hAnsi="Sylfaen" w:cs="Times New Roman"/>
          <w:szCs w:val="24"/>
          <w:lang w:val="en-US"/>
        </w:rPr>
        <w:t>են</w:t>
      </w:r>
      <w:r w:rsidRPr="00641AC1">
        <w:rPr>
          <w:rFonts w:ascii="Sylfaen" w:hAnsi="Sylfaen" w:cs="Times New Roman"/>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շրջանային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ընկերակցության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անդամներ</w:t>
      </w:r>
      <w:r w:rsidRPr="00641AC1">
        <w:rPr>
          <w:rFonts w:ascii="Sylfaen" w:hAnsi="Sylfaen" w:cs="Times New Roman"/>
          <w:color w:val="000000"/>
          <w:szCs w:val="24"/>
          <w:lang w:eastAsia="en-US"/>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szCs w:val="24"/>
        </w:rPr>
      </w:pP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b/>
          <w:szCs w:val="24"/>
        </w:rPr>
      </w:pPr>
      <w:r w:rsidRPr="00641AC1">
        <w:rPr>
          <w:rFonts w:ascii="Sylfaen" w:hAnsi="Sylfaen" w:cs="Times New Roman"/>
          <w:b/>
          <w:szCs w:val="24"/>
          <w:lang w:val="en-US"/>
        </w:rPr>
        <w:t>Մաս</w:t>
      </w:r>
      <w:r w:rsidRPr="00641AC1">
        <w:rPr>
          <w:rFonts w:ascii="Sylfaen" w:hAnsi="Sylfaen" w:cs="Times New Roman"/>
          <w:b/>
          <w:szCs w:val="24"/>
        </w:rPr>
        <w:t xml:space="preserve"> 3. </w:t>
      </w:r>
      <w:r w:rsidRPr="00641AC1">
        <w:rPr>
          <w:rFonts w:ascii="Sylfaen" w:hAnsi="Sylfaen" w:cs="Times New Roman"/>
          <w:b/>
          <w:szCs w:val="24"/>
          <w:lang w:val="en-US"/>
        </w:rPr>
        <w:t>Համաշխարհային</w:t>
      </w:r>
      <w:r w:rsidRPr="00641AC1">
        <w:rPr>
          <w:rFonts w:ascii="Sylfaen" w:hAnsi="Sylfaen" w:cs="Times New Roman"/>
          <w:b/>
          <w:szCs w:val="24"/>
        </w:rPr>
        <w:t xml:space="preserve"> </w:t>
      </w:r>
      <w:r w:rsidRPr="00641AC1">
        <w:rPr>
          <w:rFonts w:ascii="Sylfaen" w:hAnsi="Sylfaen" w:cs="Times New Roman"/>
          <w:b/>
          <w:szCs w:val="24"/>
          <w:lang w:val="en-US"/>
        </w:rPr>
        <w:t>մակարդակը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szCs w:val="24"/>
        </w:rPr>
      </w:pPr>
      <w:r w:rsidRPr="00641AC1">
        <w:rPr>
          <w:rFonts w:ascii="Sylfaen" w:hAnsi="Sylfaen" w:cs="Times New Roman"/>
          <w:color w:val="000000"/>
          <w:szCs w:val="24"/>
          <w:lang w:val="en-US" w:eastAsia="en-US"/>
        </w:rPr>
        <w:t>Նազովրեցիների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Միսիաների</w:t>
      </w:r>
      <w:r w:rsidRPr="00641AC1">
        <w:rPr>
          <w:rFonts w:ascii="Sylfaen" w:hAnsi="Sylfaen" w:cs="Times New Roman"/>
          <w:szCs w:val="24"/>
        </w:rPr>
        <w:t xml:space="preserve"> </w:t>
      </w:r>
      <w:r w:rsidRPr="00641AC1">
        <w:rPr>
          <w:rFonts w:ascii="Sylfaen" w:hAnsi="Sylfaen" w:cs="Times New Roman"/>
          <w:szCs w:val="24"/>
          <w:lang w:val="en-US"/>
        </w:rPr>
        <w:t>Միջազգային</w:t>
      </w:r>
      <w:r w:rsidRPr="00641AC1">
        <w:rPr>
          <w:rFonts w:ascii="Sylfaen" w:hAnsi="Sylfaen" w:cs="Times New Roman"/>
          <w:szCs w:val="24"/>
        </w:rPr>
        <w:t xml:space="preserve"> </w:t>
      </w:r>
      <w:r w:rsidRPr="00641AC1">
        <w:rPr>
          <w:rFonts w:ascii="Sylfaen" w:hAnsi="Sylfaen" w:cs="Times New Roman"/>
          <w:szCs w:val="24"/>
          <w:lang w:val="en-US"/>
        </w:rPr>
        <w:t>ընկերակցությունը</w:t>
      </w:r>
      <w:r w:rsidRPr="00641AC1">
        <w:rPr>
          <w:rFonts w:ascii="Sylfaen" w:hAnsi="Sylfaen" w:cs="Times New Roman"/>
          <w:szCs w:val="24"/>
        </w:rPr>
        <w:t xml:space="preserve">, </w:t>
      </w:r>
      <w:r w:rsidRPr="00641AC1">
        <w:rPr>
          <w:rFonts w:ascii="Sylfaen" w:hAnsi="Sylfaen" w:cs="Times New Roman"/>
          <w:szCs w:val="24"/>
          <w:lang w:val="en-US"/>
        </w:rPr>
        <w:t>Նազովրեցու</w:t>
      </w:r>
      <w:r w:rsidRPr="00641AC1">
        <w:rPr>
          <w:rFonts w:ascii="Sylfaen" w:hAnsi="Sylfaen" w:cs="Times New Roman"/>
          <w:szCs w:val="24"/>
        </w:rPr>
        <w:t xml:space="preserve"> </w:t>
      </w:r>
      <w:r w:rsidRPr="00641AC1">
        <w:rPr>
          <w:rFonts w:ascii="Sylfaen" w:hAnsi="Sylfaen" w:cs="Times New Roman"/>
          <w:szCs w:val="24"/>
          <w:lang w:val="en-US"/>
        </w:rPr>
        <w:t>Եկեղեցու</w:t>
      </w:r>
      <w:r w:rsidRPr="00641AC1">
        <w:rPr>
          <w:rFonts w:ascii="Sylfaen" w:hAnsi="Sylfaen" w:cs="Times New Roman"/>
          <w:szCs w:val="24"/>
        </w:rPr>
        <w:t xml:space="preserve"> </w:t>
      </w:r>
      <w:r w:rsidRPr="00641AC1">
        <w:rPr>
          <w:rFonts w:ascii="Sylfaen" w:hAnsi="Sylfaen" w:cs="Times New Roman"/>
          <w:szCs w:val="24"/>
          <w:lang w:val="en-US"/>
        </w:rPr>
        <w:t>ընկերակցություն</w:t>
      </w:r>
      <w:r w:rsidRPr="00641AC1">
        <w:rPr>
          <w:rFonts w:ascii="Sylfaen" w:hAnsi="Sylfaen" w:cs="Times New Roman"/>
          <w:szCs w:val="24"/>
        </w:rPr>
        <w:t xml:space="preserve"> </w:t>
      </w:r>
      <w:r w:rsidRPr="00641AC1">
        <w:rPr>
          <w:rFonts w:ascii="Sylfaen" w:hAnsi="Sylfaen" w:cs="Times New Roman"/>
          <w:szCs w:val="24"/>
          <w:lang w:val="en-US"/>
        </w:rPr>
        <w:t>է</w:t>
      </w:r>
      <w:r w:rsidRPr="00641AC1">
        <w:rPr>
          <w:rFonts w:ascii="Sylfaen" w:hAnsi="Sylfaen" w:cs="Times New Roman"/>
          <w:szCs w:val="24"/>
        </w:rPr>
        <w:t xml:space="preserve">, և աշխատում է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Միսիայի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բաժնի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Գլխավոր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Միսայի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հանձնաժողովի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լիազորված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գլխավոր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սուպերինտենդենտի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հետ</w:t>
      </w:r>
      <w:r w:rsidRPr="00641AC1">
        <w:rPr>
          <w:rFonts w:ascii="Sylfaen" w:hAnsi="Sylfaen" w:cs="Times New Roman"/>
          <w:color w:val="000000"/>
          <w:szCs w:val="24"/>
          <w:lang w:eastAsia="en-US"/>
        </w:rPr>
        <w:t>:</w:t>
      </w:r>
      <w:r w:rsidRPr="00641AC1">
        <w:rPr>
          <w:rFonts w:ascii="Sylfaen" w:hAnsi="Sylfaen" w:cs="Times New Roman"/>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szCs w:val="24"/>
          <w:lang w:val="en-US"/>
        </w:rPr>
        <w:t>Բոլոր</w:t>
      </w:r>
      <w:r w:rsidRPr="00641AC1">
        <w:rPr>
          <w:rFonts w:ascii="Sylfaen" w:hAnsi="Sylfaen" w:cs="Times New Roman"/>
          <w:szCs w:val="24"/>
        </w:rPr>
        <w:t xml:space="preserve"> </w:t>
      </w:r>
      <w:r w:rsidRPr="00641AC1">
        <w:rPr>
          <w:rFonts w:ascii="Sylfaen" w:hAnsi="Sylfaen" w:cs="Times New Roman"/>
          <w:szCs w:val="24"/>
          <w:lang w:val="en-US"/>
        </w:rPr>
        <w:t>շրջանային</w:t>
      </w:r>
      <w:r w:rsidRPr="00641AC1">
        <w:rPr>
          <w:rFonts w:ascii="Sylfaen" w:hAnsi="Sylfaen" w:cs="Times New Roman"/>
          <w:szCs w:val="24"/>
        </w:rPr>
        <w:t xml:space="preserve"> </w:t>
      </w:r>
      <w:r w:rsidRPr="00641AC1">
        <w:rPr>
          <w:rFonts w:ascii="Sylfaen" w:hAnsi="Sylfaen" w:cs="Times New Roman"/>
          <w:szCs w:val="24"/>
          <w:lang w:val="en-US"/>
        </w:rPr>
        <w:t>և</w:t>
      </w:r>
      <w:r w:rsidRPr="00641AC1">
        <w:rPr>
          <w:rFonts w:ascii="Sylfaen" w:hAnsi="Sylfaen" w:cs="Times New Roman"/>
          <w:szCs w:val="24"/>
        </w:rPr>
        <w:t xml:space="preserve"> </w:t>
      </w:r>
      <w:r w:rsidRPr="00641AC1">
        <w:rPr>
          <w:rFonts w:ascii="Sylfaen" w:hAnsi="Sylfaen" w:cs="Times New Roman"/>
          <w:szCs w:val="24"/>
          <w:lang w:val="en-US"/>
        </w:rPr>
        <w:t>տեղական</w:t>
      </w:r>
      <w:r w:rsidRPr="00641AC1">
        <w:rPr>
          <w:rFonts w:ascii="Sylfaen" w:hAnsi="Sylfaen" w:cs="Times New Roman"/>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ընկերակցությունները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կազմում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Նազովրեցիների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Միսիաների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ընկերակցությունը</w:t>
      </w:r>
      <w:r w:rsidRPr="00641AC1">
        <w:rPr>
          <w:rFonts w:ascii="Sylfaen" w:hAnsi="Sylfaen" w:cs="Times New Roman"/>
          <w:color w:val="000000"/>
          <w:szCs w:val="24"/>
          <w:lang w:eastAsia="en-US"/>
        </w:rPr>
        <w:t xml:space="preserve">: </w:t>
      </w:r>
      <w:r w:rsidRPr="00641AC1">
        <w:rPr>
          <w:rFonts w:ascii="Sylfaen" w:hAnsi="Sylfaen" w:cs="Times New Roman"/>
          <w:szCs w:val="24"/>
        </w:rPr>
        <w:t xml:space="preserve"> </w:t>
      </w: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lang w:eastAsia="en-US"/>
        </w:rPr>
      </w:pPr>
      <w:r w:rsidRPr="00641AC1">
        <w:rPr>
          <w:rFonts w:ascii="Sylfaen" w:hAnsi="Sylfaen" w:cs="Times New Roman"/>
          <w:b/>
          <w:color w:val="000000"/>
          <w:szCs w:val="24"/>
          <w:lang w:val="en-US" w:eastAsia="en-US"/>
        </w:rPr>
        <w:t>Հոդված</w:t>
      </w:r>
      <w:r w:rsidRPr="00641AC1">
        <w:rPr>
          <w:rFonts w:ascii="Sylfaen" w:hAnsi="Sylfaen" w:cs="Times New Roman"/>
          <w:b/>
          <w:color w:val="000000"/>
          <w:szCs w:val="24"/>
          <w:lang w:eastAsia="en-US"/>
        </w:rPr>
        <w:t xml:space="preserve"> </w:t>
      </w:r>
      <w:r w:rsidRPr="00641AC1">
        <w:rPr>
          <w:rFonts w:ascii="Sylfaen" w:hAnsi="Sylfaen" w:cs="Times New Roman"/>
          <w:b/>
          <w:color w:val="000000"/>
          <w:szCs w:val="24"/>
          <w:lang w:val="en-US" w:eastAsia="en-US"/>
        </w:rPr>
        <w:t>IV</w:t>
      </w:r>
      <w:r w:rsidRPr="00641AC1">
        <w:rPr>
          <w:rFonts w:ascii="Sylfaen" w:hAnsi="Sylfaen" w:cs="Times New Roman"/>
          <w:b/>
          <w:color w:val="000000"/>
          <w:szCs w:val="24"/>
          <w:lang w:eastAsia="en-US"/>
        </w:rPr>
        <w:t xml:space="preserve">. </w:t>
      </w:r>
      <w:r w:rsidRPr="00641AC1">
        <w:rPr>
          <w:rFonts w:ascii="Sylfaen" w:hAnsi="Sylfaen" w:cs="Times New Roman"/>
          <w:b/>
          <w:color w:val="000000"/>
          <w:szCs w:val="24"/>
          <w:lang w:val="en-US" w:eastAsia="en-US"/>
        </w:rPr>
        <w:t>Անդամությունը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lastRenderedPageBreak/>
        <w:t xml:space="preserve">Ա. </w:t>
      </w:r>
      <w:r w:rsidRPr="00641AC1">
        <w:rPr>
          <w:rFonts w:ascii="Sylfaen" w:hAnsi="Sylfaen" w:cs="Times New Roman"/>
          <w:color w:val="000000"/>
          <w:szCs w:val="24"/>
          <w:lang w:val="en-US" w:eastAsia="en-US"/>
        </w:rPr>
        <w:t>Անդամները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Յուրաքանչյուր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մարդ</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Նազովրեցու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աջակցում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Նազովրեցիների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Միսիաները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կարող</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լինել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1. </w:t>
      </w:r>
      <w:r w:rsidRPr="00641AC1">
        <w:rPr>
          <w:rFonts w:ascii="Sylfaen" w:hAnsi="Sylfaen" w:cs="Times New Roman"/>
          <w:color w:val="000000"/>
          <w:szCs w:val="24"/>
          <w:lang w:val="en-US" w:eastAsia="en-US"/>
        </w:rPr>
        <w:t>Ընկերակցությունում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աշխատանքը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քվեարկությունը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սահմանափակված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միայն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մարդկանց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ովքեր</w:t>
      </w:r>
      <w:r w:rsidRPr="00641AC1">
        <w:rPr>
          <w:rFonts w:ascii="Sylfaen" w:hAnsi="Sylfaen" w:cs="Times New Roman"/>
          <w:color w:val="000000"/>
          <w:szCs w:val="24"/>
          <w:lang w:eastAsia="en-US"/>
        </w:rPr>
        <w:t xml:space="preserve"> 15 </w:t>
      </w:r>
      <w:r w:rsidRPr="00641AC1">
        <w:rPr>
          <w:rFonts w:ascii="Sylfaen" w:hAnsi="Sylfaen" w:cs="Times New Roman"/>
          <w:color w:val="000000"/>
          <w:szCs w:val="24"/>
          <w:lang w:val="en-US" w:eastAsia="en-US"/>
        </w:rPr>
        <w:t>տարեկան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բարձր</w:t>
      </w:r>
      <w:r w:rsidRPr="00641AC1">
        <w:rPr>
          <w:rFonts w:ascii="Sylfaen" w:hAnsi="Sylfaen" w:cs="Times New Roman"/>
          <w:color w:val="000000"/>
          <w:szCs w:val="24"/>
          <w:lang w:eastAsia="en-US"/>
        </w:rPr>
        <w:t xml:space="preserve">, բացի </w:t>
      </w:r>
      <w:r w:rsidRPr="00641AC1">
        <w:rPr>
          <w:rFonts w:ascii="Sylfaen" w:hAnsi="Sylfaen" w:cs="Times New Roman"/>
          <w:color w:val="000000"/>
          <w:szCs w:val="24"/>
          <w:lang w:val="en-US" w:eastAsia="en-US"/>
        </w:rPr>
        <w:t>երեխաների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երիտասարդների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խմբերի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համար</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2. </w:t>
      </w:r>
      <w:r w:rsidRPr="00641AC1">
        <w:rPr>
          <w:rFonts w:ascii="Sylfaen" w:hAnsi="Sylfaen" w:cs="Times New Roman"/>
          <w:color w:val="000000"/>
          <w:szCs w:val="24"/>
          <w:lang w:val="en-US" w:eastAsia="en-US"/>
        </w:rPr>
        <w:t>Եթե</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այս</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սահմանադրությունում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ձևով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չի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համձայնեցվում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ապա</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տերմինը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վերաբերվում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w:t>
      </w:r>
      <w:r w:rsidRPr="00641AC1">
        <w:rPr>
          <w:rFonts w:ascii="Sylfaen" w:hAnsi="Sylfaen" w:cs="Times New Roman"/>
          <w:color w:val="000000"/>
          <w:szCs w:val="24"/>
          <w:lang w:eastAsia="en-US"/>
        </w:rPr>
        <w:t>ներին, ովքեր եկեղեց</w:t>
      </w:r>
      <w:r w:rsidRPr="00641AC1">
        <w:rPr>
          <w:rFonts w:ascii="Sylfaen" w:hAnsi="Sylfaen" w:cs="Times New Roman"/>
          <w:color w:val="000000"/>
          <w:szCs w:val="24"/>
          <w:lang w:val="en-US" w:eastAsia="en-US"/>
        </w:rPr>
        <w:t>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են</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val="en-US" w:eastAsia="en-US"/>
        </w:rPr>
        <w:t>Բ</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Սահմանափակված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իրավունքներով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Յուրաքանչյուր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Նազովրեցու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չէ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աջակցում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Նազովրեցիների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Միսիաները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կարող</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դառանալ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ընկերակցության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սահմանափակված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իրավունքով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w:t>
      </w:r>
      <w:r w:rsidRPr="00641AC1">
        <w:rPr>
          <w:rFonts w:ascii="Sylfaen" w:hAnsi="Sylfaen" w:cs="Times New Roman"/>
          <w:color w:val="000000"/>
          <w:szCs w:val="24"/>
          <w:lang w:eastAsia="en-US"/>
        </w:rPr>
        <w:t>:</w:t>
      </w:r>
    </w:p>
    <w:p w:rsidR="00B3265A" w:rsidRPr="00641AC1" w:rsidRDefault="00B3265A" w:rsidP="005E0F9F">
      <w:pPr>
        <w:widowControl/>
        <w:shd w:val="clear" w:color="auto" w:fill="FFFFFF"/>
        <w:tabs>
          <w:tab w:val="left" w:pos="270"/>
        </w:tabs>
        <w:spacing w:line="216" w:lineRule="auto"/>
        <w:ind w:right="-563" w:firstLine="706"/>
        <w:contextualSpacing w:val="0"/>
        <w:jc w:val="center"/>
        <w:rPr>
          <w:rFonts w:ascii="Sylfaen" w:hAnsi="Sylfaen" w:cs="Times New Roman"/>
          <w:b/>
          <w:color w:val="000000"/>
          <w:szCs w:val="24"/>
          <w:lang w:eastAsia="en-US"/>
        </w:rPr>
      </w:pPr>
      <w:r w:rsidRPr="00641AC1">
        <w:rPr>
          <w:rFonts w:ascii="Sylfaen" w:hAnsi="Sylfaen" w:cs="Times New Roman"/>
          <w:b/>
          <w:color w:val="000000"/>
          <w:szCs w:val="24"/>
          <w:lang w:val="en-US" w:eastAsia="en-US"/>
        </w:rPr>
        <w:t>Հոդված</w:t>
      </w:r>
      <w:r w:rsidRPr="00641AC1">
        <w:rPr>
          <w:rFonts w:ascii="Sylfaen" w:hAnsi="Sylfaen" w:cs="Times New Roman"/>
          <w:b/>
          <w:color w:val="000000"/>
          <w:szCs w:val="24"/>
          <w:lang w:eastAsia="en-US"/>
        </w:rPr>
        <w:t xml:space="preserve"> </w:t>
      </w:r>
      <w:r w:rsidRPr="00641AC1">
        <w:rPr>
          <w:rFonts w:ascii="Sylfaen" w:hAnsi="Sylfaen" w:cs="Times New Roman"/>
          <w:b/>
          <w:color w:val="000000"/>
          <w:szCs w:val="24"/>
          <w:lang w:val="en-US" w:eastAsia="en-US"/>
        </w:rPr>
        <w:t>V</w:t>
      </w:r>
      <w:r w:rsidRPr="00641AC1">
        <w:rPr>
          <w:rFonts w:ascii="Sylfaen" w:hAnsi="Sylfaen" w:cs="Times New Roman"/>
          <w:b/>
          <w:color w:val="000000"/>
          <w:szCs w:val="24"/>
          <w:lang w:eastAsia="en-US"/>
        </w:rPr>
        <w:t xml:space="preserve">. </w:t>
      </w:r>
      <w:r w:rsidRPr="00641AC1">
        <w:rPr>
          <w:rFonts w:ascii="Sylfaen" w:hAnsi="Sylfaen" w:cs="Times New Roman"/>
          <w:b/>
          <w:color w:val="000000"/>
          <w:szCs w:val="24"/>
          <w:lang w:val="en-US" w:eastAsia="en-US"/>
        </w:rPr>
        <w:t>Խորհուրդներ</w:t>
      </w:r>
      <w:r w:rsidRPr="00641AC1">
        <w:rPr>
          <w:rFonts w:ascii="Sylfaen" w:hAnsi="Sylfaen" w:cs="Times New Roman"/>
          <w:b/>
          <w:color w:val="000000"/>
          <w:szCs w:val="24"/>
          <w:lang w:eastAsia="en-US"/>
        </w:rPr>
        <w:t xml:space="preserve"> </w:t>
      </w:r>
      <w:r w:rsidRPr="00641AC1">
        <w:rPr>
          <w:rFonts w:ascii="Sylfaen" w:hAnsi="Sylfaen" w:cs="Times New Roman"/>
          <w:b/>
          <w:color w:val="000000"/>
          <w:szCs w:val="24"/>
          <w:lang w:val="en-US" w:eastAsia="en-US"/>
        </w:rPr>
        <w:t>և</w:t>
      </w:r>
      <w:r w:rsidRPr="00641AC1">
        <w:rPr>
          <w:rFonts w:ascii="Sylfaen" w:hAnsi="Sylfaen" w:cs="Times New Roman"/>
          <w:b/>
          <w:color w:val="000000"/>
          <w:szCs w:val="24"/>
          <w:lang w:eastAsia="en-US"/>
        </w:rPr>
        <w:t xml:space="preserve"> </w:t>
      </w:r>
      <w:r w:rsidRPr="00641AC1">
        <w:rPr>
          <w:rFonts w:ascii="Sylfaen" w:hAnsi="Sylfaen" w:cs="Times New Roman"/>
          <w:b/>
          <w:color w:val="000000"/>
          <w:szCs w:val="24"/>
          <w:lang w:val="en-US" w:eastAsia="en-US"/>
        </w:rPr>
        <w:t>Աշխատակիցներ</w:t>
      </w:r>
      <w:r w:rsidRPr="00641AC1">
        <w:rPr>
          <w:rFonts w:ascii="Sylfaen" w:hAnsi="Sylfaen" w:cs="Times New Roman"/>
          <w:b/>
          <w:color w:val="000000"/>
          <w:szCs w:val="24"/>
          <w:lang w:eastAsia="en-US"/>
        </w:rPr>
        <w:t xml:space="preserve"> </w:t>
      </w:r>
    </w:p>
    <w:p w:rsidR="00B3265A" w:rsidRPr="00641AC1" w:rsidRDefault="00B3265A" w:rsidP="005E0F9F">
      <w:pPr>
        <w:widowControl/>
        <w:shd w:val="clear" w:color="auto" w:fill="FFFFFF"/>
        <w:tabs>
          <w:tab w:val="left" w:pos="270"/>
        </w:tabs>
        <w:spacing w:line="216" w:lineRule="auto"/>
        <w:ind w:right="-563" w:firstLine="706"/>
        <w:contextualSpacing w:val="0"/>
        <w:jc w:val="both"/>
        <w:rPr>
          <w:rFonts w:ascii="Sylfaen" w:hAnsi="Sylfaen" w:cs="Times New Roman"/>
          <w:b/>
          <w:color w:val="000000"/>
          <w:szCs w:val="24"/>
          <w:lang w:eastAsia="en-US"/>
        </w:rPr>
      </w:pPr>
      <w:r w:rsidRPr="00641AC1">
        <w:rPr>
          <w:rFonts w:ascii="Sylfaen" w:hAnsi="Sylfaen" w:cs="Times New Roman"/>
          <w:b/>
          <w:color w:val="000000"/>
          <w:szCs w:val="24"/>
          <w:lang w:val="en-US" w:eastAsia="en-US"/>
        </w:rPr>
        <w:t>Մաս</w:t>
      </w:r>
      <w:r w:rsidRPr="00641AC1">
        <w:rPr>
          <w:rFonts w:ascii="Sylfaen" w:hAnsi="Sylfaen" w:cs="Times New Roman"/>
          <w:b/>
          <w:color w:val="000000"/>
          <w:szCs w:val="24"/>
          <w:lang w:eastAsia="en-US"/>
        </w:rPr>
        <w:t xml:space="preserve"> 1. </w:t>
      </w:r>
      <w:r w:rsidRPr="00641AC1">
        <w:rPr>
          <w:rFonts w:ascii="Sylfaen" w:hAnsi="Sylfaen" w:cs="Times New Roman"/>
          <w:b/>
          <w:color w:val="000000"/>
          <w:szCs w:val="24"/>
          <w:lang w:val="en-US" w:eastAsia="en-US"/>
        </w:rPr>
        <w:t>Տեղական</w:t>
      </w:r>
      <w:r w:rsidRPr="00641AC1">
        <w:rPr>
          <w:rFonts w:ascii="Sylfaen" w:hAnsi="Sylfaen" w:cs="Times New Roman"/>
          <w:b/>
          <w:color w:val="000000"/>
          <w:szCs w:val="24"/>
          <w:lang w:eastAsia="en-US"/>
        </w:rPr>
        <w:t xml:space="preserve"> </w:t>
      </w:r>
      <w:r w:rsidRPr="00641AC1">
        <w:rPr>
          <w:rFonts w:ascii="Sylfaen" w:hAnsi="Sylfaen" w:cs="Times New Roman"/>
          <w:b/>
          <w:color w:val="000000"/>
          <w:szCs w:val="24"/>
          <w:lang w:val="en-US" w:eastAsia="en-US"/>
        </w:rPr>
        <w:t>Խորհուրդ</w:t>
      </w:r>
      <w:r w:rsidRPr="00641AC1">
        <w:rPr>
          <w:rFonts w:ascii="Sylfaen" w:hAnsi="Sylfaen" w:cs="Times New Roman"/>
          <w:b/>
          <w:color w:val="000000"/>
          <w:szCs w:val="24"/>
          <w:lang w:eastAsia="en-US"/>
        </w:rPr>
        <w:t xml:space="preserve"> </w:t>
      </w:r>
    </w:p>
    <w:p w:rsidR="00B3265A" w:rsidRPr="00641AC1" w:rsidRDefault="00B3265A" w:rsidP="005E0F9F">
      <w:pPr>
        <w:widowControl/>
        <w:shd w:val="clear" w:color="auto" w:fill="FFFFFF"/>
        <w:tabs>
          <w:tab w:val="left" w:pos="27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Ա. </w:t>
      </w:r>
      <w:r w:rsidRPr="00641AC1">
        <w:rPr>
          <w:rFonts w:ascii="Sylfaen" w:hAnsi="Sylfaen" w:cs="Times New Roman"/>
          <w:color w:val="000000"/>
          <w:szCs w:val="24"/>
          <w:lang w:val="en-US" w:eastAsia="en-US"/>
        </w:rPr>
        <w:t>Նպատակը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խորհուրդը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օգնում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իրագործելու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Նազովրեցիների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Միսիաների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նպատակները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եկեղեցում</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27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Բ. </w:t>
      </w:r>
      <w:r w:rsidRPr="00641AC1">
        <w:rPr>
          <w:rFonts w:ascii="Sylfaen" w:hAnsi="Sylfaen" w:cs="Times New Roman"/>
          <w:color w:val="000000"/>
          <w:szCs w:val="24"/>
          <w:lang w:val="en-US" w:eastAsia="en-US"/>
        </w:rPr>
        <w:t>Կազմը</w:t>
      </w:r>
    </w:p>
    <w:p w:rsidR="00B3265A" w:rsidRPr="00641AC1" w:rsidRDefault="00B3265A" w:rsidP="00E238F3">
      <w:pPr>
        <w:widowControl/>
        <w:numPr>
          <w:ilvl w:val="1"/>
          <w:numId w:val="59"/>
        </w:numPr>
        <w:shd w:val="clear" w:color="auto" w:fill="FFFFFF"/>
        <w:tabs>
          <w:tab w:val="clear" w:pos="1170"/>
          <w:tab w:val="left" w:pos="270"/>
          <w:tab w:val="num" w:pos="1080"/>
        </w:tabs>
        <w:spacing w:line="216" w:lineRule="auto"/>
        <w:ind w:left="0"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val="en-US" w:eastAsia="en-US"/>
        </w:rPr>
        <w:t>Խորհուրդը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բաղկացած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լինի</w:t>
      </w:r>
      <w:r w:rsidRPr="00641AC1">
        <w:rPr>
          <w:rFonts w:ascii="Sylfaen" w:hAnsi="Sylfaen" w:cs="Times New Roman"/>
          <w:color w:val="000000"/>
          <w:szCs w:val="24"/>
          <w:lang w:eastAsia="en-US"/>
        </w:rPr>
        <w:t xml:space="preserve"> 4 </w:t>
      </w:r>
      <w:r w:rsidRPr="00641AC1">
        <w:rPr>
          <w:rFonts w:ascii="Sylfaen" w:hAnsi="Sylfaen" w:cs="Times New Roman"/>
          <w:color w:val="000000"/>
          <w:szCs w:val="24"/>
          <w:lang w:val="en-US" w:eastAsia="en-US"/>
        </w:rPr>
        <w:t>ծառայողներից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Նախագահից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փոխնախագահից</w:t>
      </w:r>
      <w:r w:rsidRPr="00641AC1">
        <w:rPr>
          <w:rFonts w:ascii="Sylfaen" w:hAnsi="Sylfaen" w:cs="Times New Roman"/>
          <w:color w:val="000000"/>
          <w:szCs w:val="24"/>
          <w:lang w:eastAsia="en-US"/>
        </w:rPr>
        <w:t>, քարտու</w:t>
      </w:r>
      <w:r w:rsidRPr="00641AC1">
        <w:rPr>
          <w:rFonts w:ascii="Sylfaen" w:hAnsi="Sylfaen" w:cs="Times New Roman"/>
          <w:color w:val="000000"/>
          <w:szCs w:val="24"/>
          <w:lang w:val="en-US" w:eastAsia="en-US"/>
        </w:rPr>
        <w:t>ղարից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գանձապահից</w:t>
      </w:r>
      <w:r w:rsidRPr="00641AC1">
        <w:rPr>
          <w:rFonts w:ascii="Sylfaen" w:hAnsi="Sylfaen" w:cs="Times New Roman"/>
          <w:color w:val="000000"/>
          <w:szCs w:val="24"/>
          <w:lang w:eastAsia="en-US"/>
        </w:rPr>
        <w:t xml:space="preserve">: </w:t>
      </w:r>
    </w:p>
    <w:p w:rsidR="00B3265A" w:rsidRPr="00641AC1" w:rsidRDefault="00B3265A" w:rsidP="00E238F3">
      <w:pPr>
        <w:widowControl/>
        <w:numPr>
          <w:ilvl w:val="1"/>
          <w:numId w:val="59"/>
        </w:numPr>
        <w:shd w:val="clear" w:color="auto" w:fill="FFFFFF"/>
        <w:tabs>
          <w:tab w:val="clear" w:pos="1170"/>
          <w:tab w:val="num" w:pos="0"/>
          <w:tab w:val="left" w:pos="270"/>
          <w:tab w:val="num" w:pos="1080"/>
        </w:tabs>
        <w:spacing w:line="216" w:lineRule="auto"/>
        <w:ind w:left="0" w:right="-563" w:firstLine="706"/>
        <w:contextualSpacing w:val="0"/>
        <w:jc w:val="both"/>
        <w:rPr>
          <w:rFonts w:ascii="Sylfaen" w:hAnsi="Sylfaen" w:cs="Times New Roman"/>
          <w:szCs w:val="24"/>
          <w:lang w:eastAsia="en-US"/>
        </w:rPr>
      </w:pPr>
      <w:r w:rsidRPr="00641AC1">
        <w:rPr>
          <w:rFonts w:ascii="Sylfaen" w:hAnsi="Sylfaen" w:cs="Times New Roman"/>
          <w:szCs w:val="24"/>
          <w:lang w:val="en-US" w:eastAsia="en-US"/>
        </w:rPr>
        <w:t>Խորհրդի</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անդամները</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պատասխանատու</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են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մոբիլիզացնելու</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եկեղեցին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միսիայի</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համար</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աղոթքի</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աշակերտության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զոհաբերության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և</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կրթության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միջոցով</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Խորհրդի</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անդամները</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իրավունք</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ունեն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զբաղեցնելու</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մեկից</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ավել</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պաշտոններ</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բայց</w:t>
      </w:r>
      <w:r w:rsidRPr="00641AC1">
        <w:rPr>
          <w:rFonts w:ascii="Sylfaen" w:hAnsi="Sylfaen" w:cs="Times New Roman"/>
          <w:szCs w:val="24"/>
          <w:lang w:eastAsia="en-US"/>
        </w:rPr>
        <w:t xml:space="preserve"> </w:t>
      </w:r>
      <w:r w:rsidRPr="00641AC1">
        <w:rPr>
          <w:rFonts w:ascii="Sylfaen" w:hAnsi="Sylfaen" w:cs="Times New Roman"/>
          <w:szCs w:val="24"/>
          <w:lang w:val="en-US" w:eastAsia="en-US"/>
        </w:rPr>
        <w:t>քվեարկության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ժամանակ</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նրանք</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ունեն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մեկ</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ձայնի</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իրավունք</w:t>
      </w:r>
      <w:r w:rsidRPr="00641AC1">
        <w:rPr>
          <w:rFonts w:ascii="Sylfaen" w:hAnsi="Sylfaen" w:cs="Times New Roman"/>
          <w:szCs w:val="24"/>
          <w:lang w:eastAsia="en-US"/>
        </w:rPr>
        <w:t xml:space="preserve">: </w:t>
      </w:r>
    </w:p>
    <w:p w:rsidR="00B3265A" w:rsidRPr="00641AC1" w:rsidRDefault="00B3265A" w:rsidP="00E238F3">
      <w:pPr>
        <w:widowControl/>
        <w:numPr>
          <w:ilvl w:val="1"/>
          <w:numId w:val="59"/>
        </w:numPr>
        <w:shd w:val="clear" w:color="auto" w:fill="FFFFFF"/>
        <w:tabs>
          <w:tab w:val="clear" w:pos="1170"/>
          <w:tab w:val="left" w:pos="270"/>
          <w:tab w:val="num" w:pos="540"/>
          <w:tab w:val="num" w:pos="1080"/>
        </w:tabs>
        <w:spacing w:line="216" w:lineRule="auto"/>
        <w:ind w:left="0"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մտնում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հովիվը</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ծառայողները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երկու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անդամներ</w:t>
      </w:r>
      <w:r w:rsidRPr="00641AC1">
        <w:rPr>
          <w:rFonts w:ascii="Sylfaen" w:hAnsi="Sylfaen" w:cs="Times New Roman"/>
          <w:color w:val="000000"/>
          <w:szCs w:val="24"/>
          <w:lang w:eastAsia="en-US"/>
        </w:rPr>
        <w:t xml:space="preserve">: </w:t>
      </w:r>
    </w:p>
    <w:p w:rsidR="00B3265A" w:rsidRPr="00641AC1" w:rsidRDefault="00B3265A" w:rsidP="00E238F3">
      <w:pPr>
        <w:widowControl/>
        <w:numPr>
          <w:ilvl w:val="1"/>
          <w:numId w:val="59"/>
        </w:numPr>
        <w:shd w:val="clear" w:color="auto" w:fill="FFFFFF"/>
        <w:tabs>
          <w:tab w:val="clear" w:pos="1170"/>
          <w:tab w:val="left" w:pos="270"/>
          <w:tab w:val="left" w:pos="540"/>
          <w:tab w:val="num" w:pos="1080"/>
        </w:tabs>
        <w:spacing w:line="216" w:lineRule="auto"/>
        <w:ind w:left="0"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Շրջանային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լինի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հաստատված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լինի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կողմից</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270"/>
          <w:tab w:val="left" w:pos="54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val="en-US" w:eastAsia="en-US"/>
        </w:rPr>
        <w:t>Գ</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Թեկնածուները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ընտրությունները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նշանակումները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թափուր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պաշտոնները</w:t>
      </w:r>
      <w:r w:rsidRPr="00641AC1">
        <w:rPr>
          <w:rFonts w:ascii="Sylfaen" w:hAnsi="Sylfaen" w:cs="Times New Roman"/>
          <w:color w:val="000000"/>
          <w:szCs w:val="24"/>
          <w:lang w:eastAsia="en-US"/>
        </w:rPr>
        <w:t>:</w:t>
      </w:r>
    </w:p>
    <w:p w:rsidR="00B3265A" w:rsidRPr="00641AC1" w:rsidRDefault="00B3265A" w:rsidP="005E0F9F">
      <w:pPr>
        <w:widowControl/>
        <w:shd w:val="clear" w:color="auto" w:fill="FFFFFF"/>
        <w:tabs>
          <w:tab w:val="left" w:pos="270"/>
          <w:tab w:val="left" w:pos="126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1. </w:t>
      </w:r>
      <w:r w:rsidRPr="00641AC1">
        <w:rPr>
          <w:rFonts w:ascii="Sylfaen" w:hAnsi="Sylfaen" w:cs="Times New Roman"/>
          <w:color w:val="000000"/>
          <w:szCs w:val="24"/>
          <w:lang w:val="en-US" w:eastAsia="en-US"/>
        </w:rPr>
        <w:t>Թեկնածուները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Խորհուրդը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առաջադրվի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հանձնաժողովի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կողմից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բաղկացած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ոչ</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պակաս</w:t>
      </w:r>
      <w:r w:rsidRPr="00641AC1">
        <w:rPr>
          <w:rFonts w:ascii="Sylfaen" w:hAnsi="Sylfaen" w:cs="Times New Roman"/>
          <w:color w:val="000000"/>
          <w:szCs w:val="24"/>
          <w:lang w:eastAsia="en-US"/>
        </w:rPr>
        <w:t xml:space="preserve"> 3,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ոչ</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ավել</w:t>
      </w:r>
      <w:r w:rsidRPr="00641AC1">
        <w:rPr>
          <w:rFonts w:ascii="Sylfaen" w:hAnsi="Sylfaen" w:cs="Times New Roman"/>
          <w:color w:val="000000"/>
          <w:szCs w:val="24"/>
          <w:lang w:eastAsia="en-US"/>
        </w:rPr>
        <w:t xml:space="preserve">, 7 </w:t>
      </w:r>
      <w:r w:rsidRPr="00641AC1">
        <w:rPr>
          <w:rFonts w:ascii="Sylfaen" w:hAnsi="Sylfaen" w:cs="Times New Roman"/>
          <w:color w:val="000000"/>
          <w:szCs w:val="24"/>
          <w:lang w:val="en-US" w:eastAsia="en-US"/>
        </w:rPr>
        <w:t>մարդուց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Բոլոր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թեկնածուները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լինեն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Նազովրեցու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անդամներ</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27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2. </w:t>
      </w:r>
      <w:r w:rsidRPr="00641AC1">
        <w:rPr>
          <w:rFonts w:ascii="Sylfaen" w:hAnsi="Sylfaen" w:cs="Times New Roman"/>
          <w:color w:val="000000"/>
          <w:szCs w:val="24"/>
          <w:lang w:val="en-US" w:eastAsia="en-US"/>
        </w:rPr>
        <w:t>Ընտրությունները</w:t>
      </w:r>
      <w:r w:rsidRPr="00641AC1">
        <w:rPr>
          <w:rFonts w:ascii="Sylfaen" w:hAnsi="Sylfaen" w:cs="Times New Roman"/>
          <w:color w:val="000000"/>
          <w:szCs w:val="24"/>
          <w:lang w:eastAsia="en-US"/>
        </w:rPr>
        <w:t xml:space="preserve">. 100 </w:t>
      </w:r>
      <w:r w:rsidRPr="00641AC1">
        <w:rPr>
          <w:rFonts w:ascii="Sylfaen" w:hAnsi="Sylfaen" w:cs="Times New Roman"/>
          <w:color w:val="000000"/>
          <w:szCs w:val="24"/>
          <w:lang w:val="en-US" w:eastAsia="en-US"/>
        </w:rPr>
        <w:t>ակտիվ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ավել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եկեղեցիները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տարեկան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ժողովը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մինիմում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6 </w:t>
      </w:r>
      <w:r w:rsidRPr="00641AC1">
        <w:rPr>
          <w:rFonts w:ascii="Sylfaen" w:hAnsi="Sylfaen" w:cs="Times New Roman"/>
          <w:color w:val="000000"/>
          <w:szCs w:val="24"/>
          <w:lang w:val="en-US" w:eastAsia="en-US"/>
        </w:rPr>
        <w:t>անդամներ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նախագահին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փոխնախագահին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քարտուղարին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գանձապահին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2 </w:t>
      </w:r>
      <w:r w:rsidRPr="00641AC1">
        <w:rPr>
          <w:rFonts w:ascii="Sylfaen" w:hAnsi="Sylfaen" w:cs="Times New Roman"/>
          <w:color w:val="000000"/>
          <w:szCs w:val="24"/>
          <w:lang w:val="en-US" w:eastAsia="en-US"/>
        </w:rPr>
        <w:t>այլ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ծառայողների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եկեղեցիներում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որտեղ</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կան</w:t>
      </w:r>
      <w:r w:rsidRPr="00641AC1">
        <w:rPr>
          <w:rFonts w:ascii="Sylfaen" w:hAnsi="Sylfaen" w:cs="Times New Roman"/>
          <w:color w:val="000000"/>
          <w:szCs w:val="24"/>
          <w:lang w:eastAsia="en-US"/>
        </w:rPr>
        <w:t xml:space="preserve"> 100 </w:t>
      </w:r>
      <w:r w:rsidRPr="00641AC1">
        <w:rPr>
          <w:rFonts w:ascii="Sylfaen" w:hAnsi="Sylfaen" w:cs="Times New Roman"/>
          <w:color w:val="000000"/>
          <w:szCs w:val="24"/>
          <w:lang w:val="en-US" w:eastAsia="en-US"/>
        </w:rPr>
        <w:t>ակտիվ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անդամներից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պակաս</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անդամներ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տարեկան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ժողովը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մինիմում</w:t>
      </w:r>
      <w:r w:rsidRPr="00641AC1">
        <w:rPr>
          <w:rFonts w:ascii="Sylfaen" w:hAnsi="Sylfaen" w:cs="Times New Roman"/>
          <w:color w:val="000000"/>
          <w:szCs w:val="24"/>
          <w:lang w:eastAsia="en-US"/>
        </w:rPr>
        <w:t xml:space="preserve"> 4 </w:t>
      </w:r>
      <w:r w:rsidRPr="00641AC1">
        <w:rPr>
          <w:rFonts w:ascii="Sylfaen" w:hAnsi="Sylfaen" w:cs="Times New Roman"/>
          <w:color w:val="000000"/>
          <w:szCs w:val="24"/>
          <w:lang w:val="en-US" w:eastAsia="en-US"/>
        </w:rPr>
        <w:t>աշխատակիցների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Ընտրված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առաջնորդները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սկսեն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ծառայությունը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իրենց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ընտրությունից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հետո</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տարվա</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հենց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առաջին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օրը</w:t>
      </w:r>
      <w:r w:rsidRPr="00641AC1">
        <w:rPr>
          <w:rFonts w:ascii="Sylfaen" w:hAnsi="Sylfaen" w:cs="Times New Roman"/>
          <w:color w:val="000000"/>
          <w:szCs w:val="24"/>
          <w:lang w:eastAsia="en-US"/>
        </w:rPr>
        <w:t>: 50-</w:t>
      </w:r>
      <w:r w:rsidRPr="00641AC1">
        <w:rPr>
          <w:rFonts w:ascii="Sylfaen" w:hAnsi="Sylfaen" w:cs="Times New Roman"/>
          <w:color w:val="000000"/>
          <w:szCs w:val="24"/>
          <w:lang w:val="en-US" w:eastAsia="en-US"/>
        </w:rPr>
        <w:t>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պակաս</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ակտիվ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ունեցող</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ընտրի</w:t>
      </w:r>
      <w:r w:rsidRPr="00641AC1">
        <w:rPr>
          <w:rFonts w:ascii="Sylfaen" w:hAnsi="Sylfaen" w:cs="Times New Roman"/>
          <w:color w:val="000000"/>
          <w:szCs w:val="24"/>
          <w:lang w:eastAsia="en-US"/>
        </w:rPr>
        <w:t xml:space="preserve"> 2 աշխատակցի. </w:t>
      </w:r>
      <w:r w:rsidRPr="00641AC1">
        <w:rPr>
          <w:rFonts w:ascii="Sylfaen" w:hAnsi="Sylfaen" w:cs="Times New Roman"/>
          <w:color w:val="000000"/>
          <w:szCs w:val="24"/>
          <w:lang w:val="en-US" w:eastAsia="en-US"/>
        </w:rPr>
        <w:t>նախագահին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փոխնախագահին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Եթե</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գանձապահ</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պատասխանում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ֆոնդերի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ներառյալ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միջոցների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ապա</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կողմից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այդ</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մարդը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լինի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գանձապահը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բոլոր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իրավունքներով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պարտականություններով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մինչև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չորոշի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կերպ</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270"/>
          <w:tab w:val="left" w:pos="54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ab/>
        <w:t xml:space="preserve">ա. </w:t>
      </w:r>
      <w:r w:rsidRPr="00641AC1">
        <w:rPr>
          <w:rFonts w:ascii="Sylfaen" w:hAnsi="Sylfaen" w:cs="Times New Roman"/>
          <w:color w:val="000000"/>
          <w:szCs w:val="24"/>
          <w:lang w:val="en-US" w:eastAsia="en-US"/>
        </w:rPr>
        <w:t>Նախագահը</w:t>
      </w:r>
    </w:p>
    <w:p w:rsidR="00B3265A" w:rsidRPr="00641AC1" w:rsidRDefault="00B3265A" w:rsidP="005E0F9F">
      <w:pPr>
        <w:widowControl/>
        <w:shd w:val="clear" w:color="auto" w:fill="FFFFFF"/>
        <w:tabs>
          <w:tab w:val="left" w:pos="27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eastAsia="en-US"/>
        </w:rPr>
        <w:t xml:space="preserve">(1) </w:t>
      </w:r>
      <w:r w:rsidRPr="00641AC1">
        <w:rPr>
          <w:rFonts w:ascii="Sylfaen" w:hAnsi="Sylfaen" w:cs="Times New Roman"/>
          <w:color w:val="000000"/>
          <w:szCs w:val="24"/>
          <w:lang w:val="en-US" w:eastAsia="en-US"/>
        </w:rPr>
        <w:t>Ընտրական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Հանձնաժողովը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նախագահի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պաշտոնի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առաջարկի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երկու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թեկնածուների</w:t>
      </w:r>
      <w:r w:rsidRPr="00641AC1">
        <w:rPr>
          <w:rFonts w:ascii="Sylfaen" w:hAnsi="Sylfaen" w:cs="Times New Roman"/>
          <w:color w:val="000000"/>
          <w:szCs w:val="24"/>
          <w:lang w:eastAsia="en-US"/>
        </w:rPr>
        <w:t xml:space="preserve"> ,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նրանք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երաշխավորված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լինեն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կողմից</w:t>
      </w:r>
      <w:r w:rsidRPr="00641AC1">
        <w:rPr>
          <w:rFonts w:ascii="Sylfaen" w:hAnsi="Sylfaen" w:cs="Times New Roman"/>
          <w:color w:val="000000"/>
          <w:szCs w:val="24"/>
          <w:lang w:eastAsia="en-US"/>
        </w:rPr>
        <w:t>:</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27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lastRenderedPageBreak/>
        <w:t xml:space="preserve">(2) </w:t>
      </w:r>
      <w:r w:rsidRPr="00641AC1">
        <w:rPr>
          <w:rFonts w:ascii="Sylfaen" w:hAnsi="Sylfaen" w:cs="Times New Roman"/>
          <w:color w:val="000000"/>
          <w:szCs w:val="24"/>
          <w:lang w:val="en-US"/>
        </w:rPr>
        <w:t>Պաշտոնը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զբաղեցնող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վերընտրվել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w:t>
      </w:r>
      <w:r w:rsidRPr="00641AC1">
        <w:rPr>
          <w:rFonts w:ascii="Sylfaen" w:hAnsi="Sylfaen" w:cs="Times New Roman"/>
          <w:color w:val="000000"/>
          <w:szCs w:val="24"/>
        </w:rPr>
        <w:t>/</w:t>
      </w:r>
      <w:r w:rsidRPr="00641AC1">
        <w:rPr>
          <w:rFonts w:ascii="Sylfaen" w:hAnsi="Sylfaen" w:cs="Times New Roman"/>
          <w:color w:val="000000"/>
          <w:szCs w:val="24"/>
          <w:lang w:val="en-US"/>
        </w:rPr>
        <w:t>դեմ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վերընտրությամբ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այդպիսի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270"/>
          <w:tab w:val="left" w:pos="1276"/>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(3)</w:t>
      </w:r>
      <w:r w:rsidRPr="00641AC1">
        <w:rPr>
          <w:rFonts w:ascii="Sylfaen" w:hAnsi="Sylfaen" w:cs="Times New Roman"/>
          <w:color w:val="000000"/>
          <w:szCs w:val="24"/>
          <w:lang w:val="en-US"/>
        </w:rPr>
        <w:t>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գաղտնի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ժամանակով</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խորհուրդը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հովիվը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երաշխավորեն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այդ</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ժամանակահատվածի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երկարատևությունը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270"/>
          <w:tab w:val="left" w:pos="1276"/>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մնացած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տարվա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ժամանակահատվածով</w:t>
      </w:r>
      <w:r w:rsidRPr="00641AC1">
        <w:rPr>
          <w:rFonts w:ascii="Sylfaen" w:hAnsi="Sylfaen" w:cs="Times New Roman"/>
          <w:color w:val="000000"/>
          <w:szCs w:val="24"/>
        </w:rPr>
        <w:t>: Այդպիսի ժաման</w:t>
      </w:r>
      <w:r w:rsidRPr="00641AC1">
        <w:rPr>
          <w:rFonts w:ascii="Sylfaen" w:hAnsi="Sylfaen" w:cs="Times New Roman"/>
          <w:color w:val="000000"/>
          <w:szCs w:val="24"/>
          <w:lang w:val="en-US"/>
        </w:rPr>
        <w:t>ակահատվածը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հովվի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որոշմամբ</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27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Հասարակ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27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(2)</w:t>
      </w:r>
      <w:r w:rsidRPr="00641AC1">
        <w:rPr>
          <w:rFonts w:ascii="Sylfaen" w:hAnsi="Sylfaen" w:cs="Times New Roman"/>
          <w:color w:val="000000"/>
          <w:szCs w:val="24"/>
          <w:lang w:val="en-US"/>
        </w:rPr>
        <w:t>Կողմ</w:t>
      </w:r>
      <w:r w:rsidRPr="00641AC1">
        <w:rPr>
          <w:rFonts w:ascii="Sylfaen" w:hAnsi="Sylfaen" w:cs="Times New Roman"/>
          <w:color w:val="000000"/>
          <w:szCs w:val="24"/>
        </w:rPr>
        <w:t>/</w:t>
      </w:r>
      <w:r w:rsidRPr="00641AC1">
        <w:rPr>
          <w:rFonts w:ascii="Sylfaen" w:hAnsi="Sylfaen" w:cs="Times New Roman"/>
          <w:color w:val="000000"/>
          <w:szCs w:val="24"/>
          <w:lang w:val="en-US"/>
        </w:rPr>
        <w:t>դեմ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այդպիսի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Հանձանժողովների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27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գ.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լրացուցիչ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ժամանակահատվածը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լինել</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27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Հատուկ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27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խորհրդում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խումբ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ընդունվածները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կորոշվեն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հետագայում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27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(3) </w:t>
      </w:r>
      <w:r w:rsidRPr="00641AC1">
        <w:rPr>
          <w:rFonts w:ascii="Sylfaen" w:hAnsi="Sylfaen" w:cs="Times New Roman"/>
          <w:color w:val="000000"/>
          <w:szCs w:val="24"/>
          <w:lang w:val="en-US"/>
        </w:rPr>
        <w:t>Նշանակված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Հանձանաժողովի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կոնվենցիայի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այլընտրանքային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գաղտնի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պարզ</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Այլընտրանքային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առանձին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նույն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ինչ</w:t>
      </w:r>
      <w:r w:rsidRPr="00641AC1">
        <w:rPr>
          <w:rFonts w:ascii="Sylfaen" w:hAnsi="Sylfaen" w:cs="Times New Roman"/>
          <w:color w:val="000000"/>
          <w:szCs w:val="24"/>
        </w:rPr>
        <w:t>-</w:t>
      </w:r>
      <w:r w:rsidRPr="00641AC1">
        <w:rPr>
          <w:rFonts w:ascii="Sylfaen" w:hAnsi="Sylfaen" w:cs="Times New Roman"/>
          <w:color w:val="000000"/>
          <w:szCs w:val="24"/>
          <w:lang w:val="en-US"/>
        </w:rPr>
        <w:t>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երաշխավորված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Ծոդված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VI</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w:t>
      </w:r>
      <w:r w:rsidRPr="00641AC1">
        <w:rPr>
          <w:rFonts w:ascii="Sylfaen" w:hAnsi="Sylfaen" w:cs="Times New Roman"/>
          <w:color w:val="000000"/>
          <w:szCs w:val="24"/>
        </w:rPr>
        <w:t xml:space="preserve"> 2, Ա.3,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պարզաբանվի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քանակը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3. </w:t>
      </w:r>
      <w:r w:rsidRPr="00641AC1">
        <w:rPr>
          <w:rFonts w:ascii="Sylfaen" w:hAnsi="Sylfaen" w:cs="Times New Roman"/>
          <w:color w:val="000000"/>
          <w:szCs w:val="24"/>
          <w:lang w:val="en-US"/>
        </w:rPr>
        <w:t>Նշանակումը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Խորհրդակցելով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տարվա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ժամանակահատվածով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իրենց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սկսում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իրենց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նշանակումից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հետո</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եկեղացական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տարվա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օրը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4. </w:t>
      </w:r>
      <w:r w:rsidRPr="00641AC1">
        <w:rPr>
          <w:rFonts w:ascii="Sylfaen" w:hAnsi="Sylfaen" w:cs="Times New Roman"/>
          <w:color w:val="000000"/>
          <w:szCs w:val="24"/>
          <w:lang w:val="en-US"/>
        </w:rPr>
        <w:t>Թափուր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պաշտոնները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հավանությամբ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առաջադրի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Գումարված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հավանությամբ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rPr>
        <w:t>գաղտնի</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քվեարկությամբ</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Հանձանաժողովի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առաջադրի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rPr>
        <w:t>գաղտնի</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քվեարկությամբ</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սովորական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հատուկ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գումարված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ժողովների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ժամանակ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Եթե</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գանձապահ</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ապա</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այդ</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թափորը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լրացվում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կողմից</w:t>
      </w:r>
      <w:r w:rsidRPr="00641AC1">
        <w:rPr>
          <w:rFonts w:ascii="Sylfaen" w:hAnsi="Sylfaen" w:cs="Times New Roman"/>
          <w:color w:val="000000"/>
          <w:szCs w:val="24"/>
          <w:lang w:eastAsia="en-US"/>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մնացած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թափուր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պաշտոնները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դ.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Նախագահը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Ղեկավարում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աշխատանքները</w:t>
      </w:r>
      <w:r w:rsidRPr="00641AC1">
        <w:rPr>
          <w:rFonts w:ascii="Sylfaen" w:hAnsi="Sylfaen" w:cs="Times New Roman"/>
          <w:color w:val="000000"/>
          <w:szCs w:val="24"/>
          <w:lang w:eastAsia="en-US"/>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հատուկ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կանոնավոր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ժողովները</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lastRenderedPageBreak/>
        <w:t xml:space="preserve">գ. </w:t>
      </w:r>
      <w:r w:rsidRPr="00641AC1">
        <w:rPr>
          <w:rFonts w:ascii="Sylfaen" w:hAnsi="Sylfaen" w:cs="Times New Roman"/>
          <w:color w:val="000000"/>
          <w:szCs w:val="24"/>
          <w:lang w:val="en-US"/>
        </w:rPr>
        <w:t>Ներկայացնում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բաշխում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շնորհիվ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դրանք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ստացել</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դ. </w:t>
      </w:r>
      <w:r w:rsidRPr="00641AC1">
        <w:rPr>
          <w:rFonts w:ascii="Sylfaen" w:hAnsi="Sylfaen" w:cs="Times New Roman"/>
          <w:color w:val="000000"/>
          <w:szCs w:val="24"/>
          <w:lang w:val="en-US" w:eastAsia="en-US"/>
        </w:rPr>
        <w:t>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հաստատելու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ներկայացնում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տարեկան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բյուջեն</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ե. </w:t>
      </w:r>
      <w:r w:rsidRPr="00641AC1">
        <w:rPr>
          <w:rFonts w:ascii="Sylfaen" w:hAnsi="Sylfaen" w:cs="Times New Roman"/>
          <w:color w:val="000000"/>
          <w:szCs w:val="24"/>
          <w:lang w:val="en-US" w:eastAsia="en-US"/>
        </w:rPr>
        <w:t>Եկեղեցական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տարեկան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ժողովին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հովվին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շրջանային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քարտուղարին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w:t>
      </w:r>
      <w:r w:rsidRPr="00641AC1">
        <w:rPr>
          <w:rFonts w:ascii="Sylfaen" w:hAnsi="Sylfaen" w:cs="Times New Roman"/>
          <w:color w:val="000000"/>
          <w:szCs w:val="24"/>
          <w:lang w:eastAsia="en-US"/>
        </w:rPr>
        <w:t>երկայացնու</w:t>
      </w:r>
      <w:r w:rsidRPr="00641AC1">
        <w:rPr>
          <w:rFonts w:ascii="Sylfaen" w:hAnsi="Sylfaen" w:cs="Times New Roman"/>
          <w:color w:val="000000"/>
          <w:szCs w:val="24"/>
          <w:lang w:val="en-US" w:eastAsia="en-US"/>
        </w:rPr>
        <w:t>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տարեկան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հաշվետվություն</w:t>
      </w:r>
      <w:r w:rsidRPr="00641AC1">
        <w:rPr>
          <w:rFonts w:ascii="Sylfaen" w:hAnsi="Sylfaen" w:cs="Times New Roman"/>
          <w:color w:val="000000"/>
          <w:szCs w:val="24"/>
          <w:lang w:eastAsia="en-US"/>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զ</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կոնվենցիայի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շրջանային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ասամբլեայի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rPr>
        <w:t>անդամ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դեպքում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կինն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ցանկանում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իրավունք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փոխարեն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ծառայելու</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Փոխնագահը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w:t>
      </w:r>
      <w:r w:rsidRPr="00641AC1">
        <w:rPr>
          <w:rFonts w:ascii="Sylfaen" w:hAnsi="Sylfaen" w:cs="Times New Roman"/>
          <w:color w:val="000000"/>
          <w:szCs w:val="24"/>
          <w:lang w:val="en-US"/>
        </w:rPr>
        <w:t>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բացակայության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Ծառայում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ոլորտներում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հանձնարարել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3. </w:t>
      </w:r>
      <w:r w:rsidRPr="00641AC1">
        <w:rPr>
          <w:rFonts w:ascii="Sylfaen" w:hAnsi="Sylfaen" w:cs="Times New Roman"/>
          <w:color w:val="000000"/>
          <w:szCs w:val="24"/>
          <w:lang w:val="en-US"/>
        </w:rPr>
        <w:t>Քարտուղարը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Զբաղվում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նամակագրությամբ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պահպանում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վիճակագրական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գործնական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նիստերի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հաշվետվությունները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Պահպանում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լրիվ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4. </w:t>
      </w:r>
      <w:r w:rsidRPr="00641AC1">
        <w:rPr>
          <w:rFonts w:ascii="Sylfaen" w:hAnsi="Sylfaen" w:cs="Times New Roman"/>
          <w:color w:val="000000"/>
          <w:szCs w:val="24"/>
          <w:lang w:val="en-US"/>
        </w:rPr>
        <w:t>Գանձապահը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հավաքված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ծախսված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գրառումները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Ստուգում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զոհաբերությունները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փոխանցվեն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գանձապահին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գ.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գանաձապահին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5.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Նշանակում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լրացուցիչ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թափուրը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w:t>
      </w:r>
      <w:r w:rsidRPr="00641AC1">
        <w:rPr>
          <w:rFonts w:ascii="Sylfaen" w:hAnsi="Sylfaen" w:cs="Times New Roman"/>
          <w:color w:val="000000"/>
          <w:szCs w:val="24"/>
        </w:rPr>
        <w:t xml:space="preserve">և </w:t>
      </w:r>
      <w:r w:rsidRPr="00641AC1">
        <w:rPr>
          <w:rFonts w:ascii="Sylfaen" w:hAnsi="Sylfaen" w:cs="Times New Roman"/>
          <w:color w:val="000000"/>
          <w:szCs w:val="24"/>
          <w:lang w:val="en-US"/>
        </w:rPr>
        <w:t>ընկած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ժամանակահատվածում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ապահովում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գործունեությունը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գ. </w:t>
      </w:r>
      <w:r w:rsidRPr="00641AC1">
        <w:rPr>
          <w:rFonts w:ascii="Sylfaen" w:hAnsi="Sylfaen" w:cs="Times New Roman"/>
          <w:color w:val="000000"/>
          <w:szCs w:val="24"/>
          <w:lang w:val="en-US"/>
        </w:rPr>
        <w:t>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պաշտոնի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առաջադրում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թեկնածուների</w:t>
      </w:r>
      <w:r w:rsidRPr="00641AC1">
        <w:rPr>
          <w:rFonts w:ascii="Sylfaen" w:hAnsi="Sylfaen" w:cs="Times New Roman"/>
          <w:color w:val="000000"/>
          <w:szCs w:val="24"/>
        </w:rPr>
        <w:t>, եթե այ</w:t>
      </w:r>
      <w:r w:rsidRPr="00641AC1">
        <w:rPr>
          <w:rFonts w:ascii="Sylfaen" w:hAnsi="Sylfaen" w:cs="Times New Roman"/>
          <w:color w:val="000000"/>
          <w:szCs w:val="24"/>
          <w:lang w:val="en-US"/>
        </w:rPr>
        <w:t>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պաշտոնը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ազատվում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միջև</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6.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Կատարում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նախատեսված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տես</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Ուղեցույցը</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b/>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2: </w:t>
      </w:r>
      <w:r w:rsidRPr="00641AC1">
        <w:rPr>
          <w:rFonts w:ascii="Sylfaen" w:hAnsi="Sylfaen" w:cs="Times New Roman"/>
          <w:b/>
          <w:color w:val="000000"/>
          <w:szCs w:val="24"/>
          <w:lang w:val="en-US"/>
        </w:rPr>
        <w:t>Շրջանային</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Խորհուրդը</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val="en-US" w:eastAsia="en-US"/>
        </w:rPr>
        <w:t>Ա</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Նպատակը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Շրջանային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խորհուրդը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օգնում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շրջանում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իրականացնելու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Նազովրեցիների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Միսիաների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նպատակները</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val="en-US" w:eastAsia="en-US"/>
        </w:rPr>
        <w:t>Բ.</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Կազմը</w:t>
      </w:r>
    </w:p>
    <w:p w:rsidR="00B3265A" w:rsidRPr="00641AC1" w:rsidRDefault="00B3265A" w:rsidP="00E238F3">
      <w:pPr>
        <w:numPr>
          <w:ilvl w:val="3"/>
          <w:numId w:val="28"/>
        </w:numPr>
        <w:tabs>
          <w:tab w:val="clear" w:pos="2160"/>
          <w:tab w:val="left" w:pos="180"/>
        </w:tabs>
        <w:spacing w:line="216" w:lineRule="auto"/>
        <w:ind w:left="0" w:right="-563" w:firstLine="706"/>
        <w:jc w:val="both"/>
        <w:rPr>
          <w:rFonts w:ascii="Sylfaen" w:hAnsi="Sylfaen"/>
          <w:color w:val="000000"/>
          <w:szCs w:val="24"/>
          <w:lang w:eastAsia="en-US"/>
        </w:rPr>
      </w:pPr>
      <w:r w:rsidRPr="00641AC1">
        <w:rPr>
          <w:rFonts w:ascii="Sylfaen" w:hAnsi="Sylfaen"/>
          <w:color w:val="000000"/>
          <w:szCs w:val="24"/>
          <w:lang w:val="en-US" w:eastAsia="en-US"/>
        </w:rPr>
        <w:t>Խորհուրդը</w:t>
      </w:r>
      <w:r w:rsidRPr="00641AC1">
        <w:rPr>
          <w:rFonts w:ascii="Sylfaen" w:hAnsi="Sylfaen"/>
          <w:color w:val="000000"/>
          <w:szCs w:val="24"/>
          <w:lang w:eastAsia="en-US"/>
        </w:rPr>
        <w:t xml:space="preserve"> </w:t>
      </w:r>
      <w:r w:rsidRPr="00641AC1">
        <w:rPr>
          <w:rFonts w:ascii="Sylfaen" w:hAnsi="Sylfaen"/>
          <w:color w:val="000000"/>
          <w:szCs w:val="24"/>
          <w:lang w:val="en-US" w:eastAsia="en-US"/>
        </w:rPr>
        <w:t>պետք</w:t>
      </w:r>
      <w:r w:rsidRPr="00641AC1">
        <w:rPr>
          <w:rFonts w:ascii="Sylfaen" w:hAnsi="Sylfaen"/>
          <w:color w:val="000000"/>
          <w:szCs w:val="24"/>
          <w:lang w:eastAsia="en-US"/>
        </w:rPr>
        <w:t xml:space="preserve"> </w:t>
      </w:r>
      <w:r w:rsidRPr="00641AC1">
        <w:rPr>
          <w:rFonts w:ascii="Sylfaen" w:hAnsi="Sylfaen"/>
          <w:color w:val="000000"/>
          <w:szCs w:val="24"/>
          <w:lang w:val="en-US" w:eastAsia="en-US"/>
        </w:rPr>
        <w:t>է</w:t>
      </w:r>
      <w:r w:rsidRPr="00641AC1">
        <w:rPr>
          <w:rFonts w:ascii="Sylfaen" w:hAnsi="Sylfaen"/>
          <w:color w:val="000000"/>
          <w:szCs w:val="24"/>
          <w:lang w:eastAsia="en-US"/>
        </w:rPr>
        <w:t xml:space="preserve"> </w:t>
      </w:r>
      <w:r w:rsidRPr="00641AC1">
        <w:rPr>
          <w:rFonts w:ascii="Sylfaen" w:hAnsi="Sylfaen"/>
          <w:color w:val="000000"/>
          <w:szCs w:val="24"/>
          <w:lang w:val="en-US" w:eastAsia="en-US"/>
        </w:rPr>
        <w:t>կազմված</w:t>
      </w:r>
      <w:r w:rsidRPr="00641AC1">
        <w:rPr>
          <w:rFonts w:ascii="Sylfaen" w:hAnsi="Sylfaen"/>
          <w:color w:val="000000"/>
          <w:szCs w:val="24"/>
          <w:lang w:eastAsia="en-US"/>
        </w:rPr>
        <w:t xml:space="preserve"> </w:t>
      </w:r>
      <w:r w:rsidRPr="00641AC1">
        <w:rPr>
          <w:rFonts w:ascii="Sylfaen" w:hAnsi="Sylfaen"/>
          <w:color w:val="000000"/>
          <w:szCs w:val="24"/>
          <w:lang w:val="en-US" w:eastAsia="en-US"/>
        </w:rPr>
        <w:t>լինի</w:t>
      </w:r>
      <w:r w:rsidRPr="00641AC1">
        <w:rPr>
          <w:rFonts w:ascii="Sylfaen" w:hAnsi="Sylfaen"/>
          <w:color w:val="000000"/>
          <w:szCs w:val="24"/>
          <w:lang w:eastAsia="en-US"/>
        </w:rPr>
        <w:t xml:space="preserve"> 4 </w:t>
      </w:r>
      <w:r w:rsidRPr="00641AC1">
        <w:rPr>
          <w:rFonts w:ascii="Sylfaen" w:hAnsi="Sylfaen"/>
          <w:color w:val="000000"/>
          <w:szCs w:val="24"/>
          <w:lang w:val="en-US" w:eastAsia="en-US"/>
        </w:rPr>
        <w:t>ծառայողներից</w:t>
      </w:r>
      <w:r w:rsidRPr="00641AC1">
        <w:rPr>
          <w:rFonts w:ascii="Sylfaen" w:hAnsi="Sylfaen"/>
          <w:color w:val="000000"/>
          <w:szCs w:val="24"/>
          <w:lang w:eastAsia="en-US"/>
        </w:rPr>
        <w:t xml:space="preserve">, </w:t>
      </w:r>
      <w:r w:rsidRPr="00641AC1">
        <w:rPr>
          <w:rFonts w:ascii="Sylfaen" w:hAnsi="Sylfaen"/>
          <w:color w:val="000000"/>
          <w:szCs w:val="24"/>
          <w:lang w:val="en-US" w:eastAsia="en-US"/>
        </w:rPr>
        <w:t>նախագահից</w:t>
      </w:r>
      <w:r w:rsidRPr="00641AC1">
        <w:rPr>
          <w:rFonts w:ascii="Sylfaen" w:hAnsi="Sylfaen"/>
          <w:color w:val="000000"/>
          <w:szCs w:val="24"/>
          <w:lang w:eastAsia="en-US"/>
        </w:rPr>
        <w:t xml:space="preserve">, </w:t>
      </w:r>
      <w:r w:rsidRPr="00641AC1">
        <w:rPr>
          <w:rFonts w:ascii="Sylfaen" w:hAnsi="Sylfaen"/>
          <w:color w:val="000000"/>
          <w:szCs w:val="24"/>
          <w:lang w:val="en-US" w:eastAsia="en-US"/>
        </w:rPr>
        <w:t>փոխնախագահից</w:t>
      </w:r>
      <w:r w:rsidRPr="00641AC1">
        <w:rPr>
          <w:rFonts w:ascii="Sylfaen" w:hAnsi="Sylfaen"/>
          <w:color w:val="000000"/>
          <w:szCs w:val="24"/>
          <w:lang w:eastAsia="en-US"/>
        </w:rPr>
        <w:t xml:space="preserve">, </w:t>
      </w:r>
      <w:r w:rsidRPr="00641AC1">
        <w:rPr>
          <w:rFonts w:ascii="Sylfaen" w:hAnsi="Sylfaen"/>
          <w:color w:val="000000"/>
          <w:szCs w:val="24"/>
          <w:lang w:val="en-US" w:eastAsia="en-US"/>
        </w:rPr>
        <w:t>քարտուղարից</w:t>
      </w:r>
      <w:r w:rsidRPr="00641AC1">
        <w:rPr>
          <w:rFonts w:ascii="Sylfaen" w:hAnsi="Sylfaen"/>
          <w:color w:val="000000"/>
          <w:szCs w:val="24"/>
          <w:lang w:eastAsia="en-US"/>
        </w:rPr>
        <w:t xml:space="preserve"> </w:t>
      </w:r>
      <w:r w:rsidRPr="00641AC1">
        <w:rPr>
          <w:rFonts w:ascii="Sylfaen" w:hAnsi="Sylfaen"/>
          <w:color w:val="000000"/>
          <w:szCs w:val="24"/>
          <w:lang w:val="en-US" w:eastAsia="en-US"/>
        </w:rPr>
        <w:t>և</w:t>
      </w:r>
      <w:r w:rsidRPr="00641AC1">
        <w:rPr>
          <w:rFonts w:ascii="Sylfaen" w:hAnsi="Sylfaen"/>
          <w:color w:val="000000"/>
          <w:szCs w:val="24"/>
          <w:lang w:eastAsia="en-US"/>
        </w:rPr>
        <w:t xml:space="preserve"> </w:t>
      </w:r>
      <w:r w:rsidRPr="00641AC1">
        <w:rPr>
          <w:rFonts w:ascii="Sylfaen" w:hAnsi="Sylfaen"/>
          <w:color w:val="000000"/>
          <w:szCs w:val="24"/>
          <w:lang w:val="en-US" w:eastAsia="en-US"/>
        </w:rPr>
        <w:t>գանձապահից</w:t>
      </w:r>
      <w:r w:rsidRPr="00641AC1">
        <w:rPr>
          <w:rFonts w:ascii="Sylfaen" w:hAnsi="Sylfaen"/>
          <w:color w:val="000000"/>
          <w:szCs w:val="24"/>
          <w:lang w:eastAsia="en-US"/>
        </w:rPr>
        <w:t xml:space="preserve">: </w:t>
      </w:r>
    </w:p>
    <w:p w:rsidR="00B3265A" w:rsidRPr="00641AC1" w:rsidRDefault="00B3265A" w:rsidP="00E238F3">
      <w:pPr>
        <w:numPr>
          <w:ilvl w:val="3"/>
          <w:numId w:val="28"/>
        </w:numPr>
        <w:tabs>
          <w:tab w:val="clear" w:pos="2160"/>
          <w:tab w:val="left" w:pos="180"/>
        </w:tabs>
        <w:spacing w:line="216" w:lineRule="auto"/>
        <w:ind w:left="0" w:right="-563" w:firstLine="706"/>
        <w:jc w:val="both"/>
        <w:rPr>
          <w:rFonts w:ascii="Sylfaen" w:hAnsi="Sylfaen"/>
          <w:color w:val="000000"/>
          <w:szCs w:val="24"/>
          <w:lang w:eastAsia="en-US"/>
        </w:rPr>
      </w:pP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պատասխանատու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են</w:t>
      </w:r>
      <w:r w:rsidRPr="00641AC1">
        <w:rPr>
          <w:rFonts w:ascii="Sylfaen" w:hAnsi="Sylfaen" w:cs="Times New Roman"/>
          <w:color w:val="000000"/>
          <w:szCs w:val="24"/>
          <w:lang w:eastAsia="en-US"/>
        </w:rPr>
        <w:t xml:space="preserve"> </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մոբիլիզացնելու</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եկեղեցին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միսիայի</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համար</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աղոթքի</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աշակերտության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զոհաբերության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և</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կրթության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միջոցով</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Խորհրդի</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անդամները</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իրավունք</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ունեն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զբաղեցնելու</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մեկից</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ավել</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պաշտոններ</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բայց</w:t>
      </w:r>
      <w:r w:rsidRPr="00641AC1">
        <w:rPr>
          <w:rFonts w:ascii="Sylfaen" w:hAnsi="Sylfaen" w:cs="Times New Roman"/>
          <w:szCs w:val="24"/>
          <w:lang w:eastAsia="en-US"/>
        </w:rPr>
        <w:t xml:space="preserve"> </w:t>
      </w:r>
      <w:r w:rsidRPr="00641AC1">
        <w:rPr>
          <w:rFonts w:ascii="Sylfaen" w:hAnsi="Sylfaen" w:cs="Times New Roman"/>
          <w:szCs w:val="24"/>
          <w:lang w:val="en-US" w:eastAsia="en-US"/>
        </w:rPr>
        <w:t>քվեարկության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ժամանակ</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նրանք</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ունեն</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մեկ</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ձայնի</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իրավունք</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Խորհրդի</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անդամը</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կարող</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է</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զբաղեցնել</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մեկից</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ավելի</w:t>
      </w:r>
      <w:r w:rsidRPr="00641AC1">
        <w:rPr>
          <w:rFonts w:ascii="Sylfaen" w:hAnsi="Sylfaen" w:cs="Times New Roman"/>
          <w:szCs w:val="24"/>
          <w:lang w:eastAsia="en-US"/>
        </w:rPr>
        <w:t xml:space="preserve"> </w:t>
      </w:r>
      <w:r w:rsidRPr="00641AC1">
        <w:rPr>
          <w:rFonts w:ascii="Sylfaen" w:hAnsi="Sylfaen" w:cs="Times New Roman"/>
          <w:szCs w:val="24"/>
          <w:lang w:val="en-US" w:eastAsia="en-US"/>
        </w:rPr>
        <w:t>պաշտոններ</w:t>
      </w:r>
      <w:r w:rsidRPr="00641AC1">
        <w:rPr>
          <w:rFonts w:ascii="Sylfaen" w:hAnsi="Sylfaen" w:cs="Times New Roman"/>
          <w:szCs w:val="24"/>
          <w:lang w:eastAsia="en-US"/>
        </w:rPr>
        <w:t>:</w:t>
      </w:r>
      <w:r w:rsidRPr="00641AC1">
        <w:rPr>
          <w:rFonts w:ascii="Sylfaen" w:hAnsi="Sylfaen" w:cs="Times New Roman"/>
          <w:color w:val="000000"/>
          <w:szCs w:val="24"/>
          <w:lang w:eastAsia="en-US"/>
        </w:rPr>
        <w:t xml:space="preserve"> </w:t>
      </w:r>
    </w:p>
    <w:p w:rsidR="00B3265A" w:rsidRPr="00641AC1" w:rsidRDefault="00B3265A" w:rsidP="00E238F3">
      <w:pPr>
        <w:numPr>
          <w:ilvl w:val="3"/>
          <w:numId w:val="28"/>
        </w:numPr>
        <w:tabs>
          <w:tab w:val="clear" w:pos="2160"/>
          <w:tab w:val="left" w:pos="180"/>
        </w:tabs>
        <w:spacing w:line="216" w:lineRule="auto"/>
        <w:ind w:left="0" w:right="-563" w:firstLine="706"/>
        <w:jc w:val="both"/>
        <w:rPr>
          <w:rFonts w:ascii="Sylfaen" w:hAnsi="Sylfaen"/>
          <w:color w:val="000000"/>
          <w:szCs w:val="24"/>
          <w:lang w:eastAsia="en-US"/>
        </w:rPr>
      </w:pPr>
      <w:r w:rsidRPr="00641AC1">
        <w:rPr>
          <w:rFonts w:ascii="Sylfaen" w:hAnsi="Sylfaen" w:cs="Times New Roman"/>
          <w:color w:val="000000"/>
          <w:szCs w:val="24"/>
          <w:lang w:val="en-US"/>
        </w:rPr>
        <w:lastRenderedPageBreak/>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մտնում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սուպերինտենդենտը</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2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180"/>
          <w:tab w:val="left" w:pos="54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Ա.</w:t>
      </w:r>
      <w:r w:rsidRPr="00641AC1">
        <w:rPr>
          <w:rFonts w:ascii="Sylfaen" w:hAnsi="Sylfaen" w:cs="Times New Roman"/>
          <w:color w:val="000000"/>
          <w:szCs w:val="24"/>
          <w:lang w:val="en-US" w:eastAsia="en-US"/>
        </w:rPr>
        <w:t>Թեկնածուները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ընտրություները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նշանակումները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թափուր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պաշտոնները</w:t>
      </w:r>
      <w:r w:rsidRPr="00641AC1">
        <w:rPr>
          <w:rFonts w:ascii="Sylfaen" w:hAnsi="Sylfaen" w:cs="Times New Roman"/>
          <w:color w:val="000000"/>
          <w:szCs w:val="24"/>
          <w:lang w:eastAsia="en-US"/>
        </w:rPr>
        <w:t>:</w:t>
      </w:r>
    </w:p>
    <w:p w:rsidR="00B3265A" w:rsidRPr="00641AC1" w:rsidRDefault="00B3265A" w:rsidP="005E0F9F">
      <w:pPr>
        <w:widowControl/>
        <w:shd w:val="clear" w:color="auto" w:fill="FFFFFF"/>
        <w:tabs>
          <w:tab w:val="left" w:pos="180"/>
          <w:tab w:val="left" w:pos="54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1. </w:t>
      </w:r>
      <w:r w:rsidRPr="00641AC1">
        <w:rPr>
          <w:rFonts w:ascii="Sylfaen" w:hAnsi="Sylfaen" w:cs="Times New Roman"/>
          <w:color w:val="000000"/>
          <w:szCs w:val="24"/>
          <w:lang w:val="en-US" w:eastAsia="en-US"/>
        </w:rPr>
        <w:t>Թեկնածուները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Խորհուրդը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բաղկացած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լինի</w:t>
      </w:r>
      <w:r w:rsidRPr="00641AC1">
        <w:rPr>
          <w:rFonts w:ascii="Sylfaen" w:hAnsi="Sylfaen" w:cs="Times New Roman"/>
          <w:color w:val="000000"/>
          <w:szCs w:val="24"/>
          <w:lang w:eastAsia="en-US"/>
        </w:rPr>
        <w:t xml:space="preserve"> 5-</w:t>
      </w:r>
      <w:r w:rsidRPr="00641AC1">
        <w:rPr>
          <w:rFonts w:ascii="Sylfaen" w:hAnsi="Sylfaen" w:cs="Times New Roman"/>
          <w:color w:val="000000"/>
          <w:szCs w:val="24"/>
          <w:lang w:val="en-US" w:eastAsia="en-US"/>
        </w:rPr>
        <w:t>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ոչ</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պակաս</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Խորհրդատվական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հանձանաժողովի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հավանությամբ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տվյալ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w:t>
      </w:r>
      <w:r w:rsidRPr="00641AC1">
        <w:rPr>
          <w:rFonts w:ascii="Sylfaen" w:hAnsi="Sylfaen" w:cs="Times New Roman"/>
          <w:color w:val="000000"/>
          <w:szCs w:val="24"/>
        </w:rPr>
        <w:t>, որտեղ նրա</w:t>
      </w:r>
      <w:r w:rsidRPr="00641AC1">
        <w:rPr>
          <w:rFonts w:ascii="Sylfaen" w:hAnsi="Sylfaen" w:cs="Times New Roman"/>
          <w:color w:val="000000"/>
          <w:szCs w:val="24"/>
          <w:lang w:val="en-US"/>
        </w:rPr>
        <w:t>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180"/>
          <w:tab w:val="left" w:pos="108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2. </w:t>
      </w:r>
      <w:r w:rsidRPr="00641AC1">
        <w:rPr>
          <w:rFonts w:ascii="Sylfaen" w:hAnsi="Sylfaen" w:cs="Times New Roman"/>
          <w:color w:val="000000"/>
          <w:szCs w:val="24"/>
          <w:lang w:val="en-US" w:eastAsia="en-US"/>
        </w:rPr>
        <w:t>Ընտրությունները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Նախագահը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ամենաքիչը</w:t>
      </w:r>
      <w:r w:rsidRPr="00641AC1">
        <w:rPr>
          <w:rFonts w:ascii="Sylfaen" w:hAnsi="Sylfaen" w:cs="Times New Roman"/>
          <w:color w:val="000000"/>
          <w:szCs w:val="24"/>
          <w:lang w:eastAsia="en-US"/>
        </w:rPr>
        <w:t xml:space="preserve"> 4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որոնցից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մեկը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նշանակված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փոխնախագահ</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շրջանի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տարեկան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ժողովի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ժամանակ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գաղտնի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քվեարկությամբ</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ընտրվեն</w:t>
      </w:r>
      <w:r w:rsidRPr="00641AC1">
        <w:rPr>
          <w:rFonts w:ascii="Sylfaen" w:hAnsi="Sylfaen" w:cs="Times New Roman"/>
          <w:color w:val="000000"/>
          <w:szCs w:val="24"/>
          <w:lang w:eastAsia="en-US"/>
        </w:rPr>
        <w:t>: (</w:t>
      </w:r>
      <w:r w:rsidRPr="00641AC1">
        <w:rPr>
          <w:rFonts w:ascii="Sylfaen" w:hAnsi="Sylfaen" w:cs="Times New Roman"/>
          <w:color w:val="000000"/>
          <w:szCs w:val="24"/>
          <w:lang w:val="en-US" w:eastAsia="en-US"/>
        </w:rPr>
        <w:t>Այդ</w:t>
      </w:r>
      <w:r w:rsidRPr="00641AC1">
        <w:rPr>
          <w:rFonts w:ascii="Sylfaen" w:hAnsi="Sylfaen" w:cs="Times New Roman"/>
          <w:color w:val="000000"/>
          <w:szCs w:val="24"/>
          <w:lang w:eastAsia="en-US"/>
        </w:rPr>
        <w:t xml:space="preserve"> 4 </w:t>
      </w:r>
      <w:r w:rsidRPr="00641AC1">
        <w:rPr>
          <w:rFonts w:ascii="Sylfaen" w:hAnsi="Sylfaen" w:cs="Times New Roman"/>
          <w:color w:val="000000"/>
          <w:szCs w:val="24"/>
          <w:lang w:val="en-US" w:eastAsia="en-US"/>
        </w:rPr>
        <w:t>հաստիքները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չեն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ընդգրկում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քարտուղարին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գանձապահին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Հոդված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V</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մաս</w:t>
      </w:r>
      <w:r w:rsidRPr="00641AC1">
        <w:rPr>
          <w:rFonts w:ascii="Sylfaen" w:hAnsi="Sylfaen" w:cs="Times New Roman"/>
          <w:color w:val="000000"/>
          <w:szCs w:val="24"/>
          <w:lang w:eastAsia="en-US"/>
        </w:rPr>
        <w:t xml:space="preserve"> 2, Գ.2.</w:t>
      </w:r>
      <w:r w:rsidRPr="00641AC1">
        <w:rPr>
          <w:rFonts w:ascii="Sylfaen" w:hAnsi="Sylfaen" w:cs="Times New Roman"/>
          <w:color w:val="000000"/>
          <w:szCs w:val="24"/>
          <w:lang w:val="en-US" w:eastAsia="en-US"/>
        </w:rPr>
        <w:t>գ</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Ծառայության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տևողությունը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կազմում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մեկից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երկու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Այդպիսի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նշանակում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շրջանային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ժողովների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միջև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ընկած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ընդմիջումը</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180"/>
          <w:tab w:val="left" w:pos="108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ա. </w:t>
      </w:r>
      <w:r w:rsidRPr="00641AC1">
        <w:rPr>
          <w:rFonts w:ascii="Sylfaen" w:hAnsi="Sylfaen" w:cs="Times New Roman"/>
          <w:color w:val="000000"/>
          <w:szCs w:val="24"/>
          <w:lang w:val="en-US" w:eastAsia="en-US"/>
        </w:rPr>
        <w:t>Նախագահը</w:t>
      </w:r>
      <w:r w:rsidRPr="00641AC1">
        <w:rPr>
          <w:rFonts w:ascii="Sylfaen" w:hAnsi="Sylfaen" w:cs="Times New Roman"/>
          <w:color w:val="000000"/>
          <w:szCs w:val="24"/>
          <w:lang w:eastAsia="en-US"/>
        </w:rPr>
        <w:t>:</w:t>
      </w:r>
    </w:p>
    <w:p w:rsidR="00B3265A" w:rsidRPr="00641AC1" w:rsidRDefault="00B3265A" w:rsidP="005E0F9F">
      <w:pPr>
        <w:widowControl/>
        <w:shd w:val="clear" w:color="auto" w:fill="FFFFFF"/>
        <w:tabs>
          <w:tab w:val="left" w:pos="18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eastAsia="en-US"/>
        </w:rPr>
        <w:t xml:space="preserve">(1) </w:t>
      </w:r>
      <w:r w:rsidRPr="00641AC1">
        <w:rPr>
          <w:rFonts w:ascii="Sylfaen" w:hAnsi="Sylfaen" w:cs="Times New Roman"/>
          <w:color w:val="000000"/>
          <w:szCs w:val="24"/>
          <w:lang w:val="en-US" w:eastAsia="en-US"/>
        </w:rPr>
        <w:t>Ընտրական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հանձանաժողովը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նախագահի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թեկնածության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առաջադրվի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երկու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թեկնածու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բացի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դեպքերից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երբ</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նախագահի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պարտականությունները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կատարողը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վերընտրվում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ևս</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ժամկետով</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18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Հաստիքը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զբաղեցնող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վերընտրվել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w:t>
      </w:r>
      <w:r w:rsidRPr="00641AC1">
        <w:rPr>
          <w:rFonts w:ascii="Sylfaen" w:hAnsi="Sylfaen" w:cs="Times New Roman"/>
          <w:color w:val="000000"/>
          <w:szCs w:val="24"/>
        </w:rPr>
        <w:t>/</w:t>
      </w:r>
      <w:r w:rsidRPr="00641AC1">
        <w:rPr>
          <w:rFonts w:ascii="Sylfaen" w:hAnsi="Sylfaen" w:cs="Times New Roman"/>
          <w:color w:val="000000"/>
          <w:szCs w:val="24"/>
          <w:lang w:val="en-US"/>
        </w:rPr>
        <w:t>դեմ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այդպիսի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երաշխավորված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(3) </w:t>
      </w:r>
      <w:r w:rsidRPr="00641AC1">
        <w:rPr>
          <w:rFonts w:ascii="Sylfaen" w:hAnsi="Sylfaen" w:cs="Times New Roman"/>
          <w:color w:val="000000"/>
          <w:szCs w:val="24"/>
          <w:lang w:val="en-US"/>
        </w:rPr>
        <w:t>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երրորդ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միչև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կընտրվի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փոխարինողը</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երաշխավորեն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ժամանակահատվածի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տևողությունը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350"/>
        </w:tabs>
        <w:spacing w:line="216" w:lineRule="auto"/>
        <w:ind w:right="-563" w:firstLine="706"/>
        <w:contextualSpacing w:val="0"/>
        <w:jc w:val="both"/>
        <w:rPr>
          <w:rFonts w:ascii="Sylfaen" w:hAnsi="Sylfaen" w:cs="Times New Roman"/>
          <w:szCs w:val="24"/>
        </w:rPr>
      </w:pPr>
      <w:r w:rsidRPr="00641AC1">
        <w:rPr>
          <w:rFonts w:ascii="Sylfaen" w:hAnsi="Sylfaen" w:cs="Times New Roman"/>
          <w:color w:val="000000"/>
          <w:szCs w:val="24"/>
        </w:rPr>
        <w:t>(4</w:t>
      </w:r>
      <w:r w:rsidRPr="00641AC1">
        <w:rPr>
          <w:rFonts w:ascii="Sylfaen" w:hAnsi="Sylfaen" w:cs="Times New Roman"/>
          <w:szCs w:val="24"/>
        </w:rPr>
        <w:t xml:space="preserve">) </w:t>
      </w:r>
      <w:r w:rsidRPr="00641AC1">
        <w:rPr>
          <w:rFonts w:ascii="Sylfaen" w:hAnsi="Sylfaen" w:cs="Times New Roman"/>
          <w:szCs w:val="24"/>
          <w:lang w:val="en-US"/>
        </w:rPr>
        <w:t>Եթե</w:t>
      </w:r>
      <w:r w:rsidRPr="00641AC1">
        <w:rPr>
          <w:rFonts w:ascii="Sylfaen" w:hAnsi="Sylfaen" w:cs="Times New Roman"/>
          <w:szCs w:val="24"/>
        </w:rPr>
        <w:t xml:space="preserve"> </w:t>
      </w:r>
      <w:r w:rsidRPr="00641AC1">
        <w:rPr>
          <w:rFonts w:ascii="Sylfaen" w:hAnsi="Sylfaen" w:cs="Times New Roman"/>
          <w:szCs w:val="24"/>
          <w:lang w:val="en-US"/>
        </w:rPr>
        <w:t>մեկ</w:t>
      </w:r>
      <w:r w:rsidRPr="00641AC1">
        <w:rPr>
          <w:rFonts w:ascii="Sylfaen" w:hAnsi="Sylfaen" w:cs="Times New Roman"/>
          <w:szCs w:val="24"/>
        </w:rPr>
        <w:t xml:space="preserve"> </w:t>
      </w:r>
      <w:r w:rsidRPr="00641AC1">
        <w:rPr>
          <w:rFonts w:ascii="Sylfaen" w:hAnsi="Sylfaen" w:cs="Times New Roman"/>
          <w:szCs w:val="24"/>
          <w:lang w:val="en-US"/>
        </w:rPr>
        <w:t>շրջանում</w:t>
      </w:r>
      <w:r w:rsidRPr="00641AC1">
        <w:rPr>
          <w:rFonts w:ascii="Sylfaen" w:hAnsi="Sylfaen" w:cs="Times New Roman"/>
          <w:szCs w:val="24"/>
        </w:rPr>
        <w:t xml:space="preserve"> </w:t>
      </w:r>
      <w:r w:rsidRPr="00641AC1">
        <w:rPr>
          <w:rFonts w:ascii="Sylfaen" w:hAnsi="Sylfaen" w:cs="Times New Roman"/>
          <w:szCs w:val="24"/>
          <w:lang w:val="en-US"/>
        </w:rPr>
        <w:t>նախագահը</w:t>
      </w:r>
      <w:r w:rsidRPr="00641AC1">
        <w:rPr>
          <w:rFonts w:ascii="Sylfaen" w:hAnsi="Sylfaen" w:cs="Times New Roman"/>
          <w:szCs w:val="24"/>
        </w:rPr>
        <w:t xml:space="preserve"> 10 </w:t>
      </w:r>
      <w:r w:rsidRPr="00641AC1">
        <w:rPr>
          <w:rFonts w:ascii="Sylfaen" w:hAnsi="Sylfaen" w:cs="Times New Roman"/>
          <w:szCs w:val="24"/>
          <w:lang w:val="en-US"/>
        </w:rPr>
        <w:t>տարի</w:t>
      </w:r>
      <w:r w:rsidRPr="00641AC1">
        <w:rPr>
          <w:rFonts w:ascii="Sylfaen" w:hAnsi="Sylfaen" w:cs="Times New Roman"/>
          <w:szCs w:val="24"/>
        </w:rPr>
        <w:t xml:space="preserve"> </w:t>
      </w:r>
      <w:r w:rsidRPr="00641AC1">
        <w:rPr>
          <w:rFonts w:ascii="Sylfaen" w:hAnsi="Sylfaen" w:cs="Times New Roman"/>
          <w:szCs w:val="24"/>
          <w:lang w:val="en-US"/>
        </w:rPr>
        <w:t>ծառայելուց</w:t>
      </w:r>
      <w:r w:rsidRPr="00641AC1">
        <w:rPr>
          <w:rFonts w:ascii="Sylfaen" w:hAnsi="Sylfaen" w:cs="Times New Roman"/>
          <w:szCs w:val="24"/>
        </w:rPr>
        <w:t xml:space="preserve">  </w:t>
      </w:r>
      <w:r w:rsidRPr="00641AC1">
        <w:rPr>
          <w:rFonts w:ascii="Sylfaen" w:hAnsi="Sylfaen" w:cs="Times New Roman"/>
          <w:szCs w:val="24"/>
          <w:lang w:val="en-US"/>
        </w:rPr>
        <w:t>հետո</w:t>
      </w:r>
      <w:r w:rsidRPr="00641AC1">
        <w:rPr>
          <w:rFonts w:ascii="Sylfaen" w:hAnsi="Sylfaen" w:cs="Times New Roman"/>
          <w:szCs w:val="24"/>
        </w:rPr>
        <w:t xml:space="preserve"> </w:t>
      </w:r>
      <w:r w:rsidRPr="00641AC1">
        <w:rPr>
          <w:rFonts w:ascii="Sylfaen" w:hAnsi="Sylfaen" w:cs="Times New Roman"/>
          <w:szCs w:val="24"/>
          <w:lang w:val="en-US"/>
        </w:rPr>
        <w:t>հեռանում</w:t>
      </w:r>
      <w:r w:rsidRPr="00641AC1">
        <w:rPr>
          <w:rFonts w:ascii="Sylfaen" w:hAnsi="Sylfaen" w:cs="Times New Roman"/>
          <w:szCs w:val="24"/>
        </w:rPr>
        <w:t xml:space="preserve"> </w:t>
      </w:r>
      <w:r w:rsidRPr="00641AC1">
        <w:rPr>
          <w:rFonts w:ascii="Sylfaen" w:hAnsi="Sylfaen" w:cs="Times New Roman"/>
          <w:szCs w:val="24"/>
          <w:lang w:val="en-US"/>
        </w:rPr>
        <w:t>է</w:t>
      </w:r>
      <w:r w:rsidRPr="00641AC1">
        <w:rPr>
          <w:rFonts w:ascii="Sylfaen" w:hAnsi="Sylfaen" w:cs="Times New Roman"/>
          <w:szCs w:val="24"/>
        </w:rPr>
        <w:t xml:space="preserve">, </w:t>
      </w:r>
      <w:r w:rsidRPr="00641AC1">
        <w:rPr>
          <w:rFonts w:ascii="Sylfaen" w:hAnsi="Sylfaen" w:cs="Times New Roman"/>
          <w:szCs w:val="24"/>
          <w:lang w:val="en-US"/>
        </w:rPr>
        <w:t>ապա</w:t>
      </w:r>
      <w:r w:rsidRPr="00641AC1">
        <w:rPr>
          <w:rFonts w:ascii="Sylfaen" w:hAnsi="Sylfaen" w:cs="Times New Roman"/>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շրջանային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առաջարկել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պարզ</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քվեարկություն</w:t>
      </w:r>
      <w:r w:rsidRPr="00641AC1">
        <w:rPr>
          <w:rFonts w:ascii="Sylfaen" w:hAnsi="Sylfaen" w:cs="Times New Roman"/>
          <w:szCs w:val="24"/>
        </w:rPr>
        <w:t>(</w:t>
      </w:r>
      <w:r w:rsidRPr="00641AC1">
        <w:rPr>
          <w:rFonts w:ascii="Sylfaen" w:hAnsi="Sylfaen" w:cs="Times New Roman"/>
          <w:szCs w:val="24"/>
          <w:lang w:val="en-US"/>
        </w:rPr>
        <w:t>Կողմ</w:t>
      </w:r>
      <w:r w:rsidRPr="00641AC1">
        <w:rPr>
          <w:rFonts w:ascii="Sylfaen" w:hAnsi="Sylfaen" w:cs="Times New Roman"/>
          <w:szCs w:val="24"/>
        </w:rPr>
        <w:t xml:space="preserve"> </w:t>
      </w:r>
      <w:r w:rsidRPr="00641AC1">
        <w:rPr>
          <w:rFonts w:ascii="Sylfaen" w:hAnsi="Sylfaen" w:cs="Times New Roman"/>
          <w:szCs w:val="24"/>
          <w:lang w:val="en-US"/>
        </w:rPr>
        <w:t>կամ</w:t>
      </w:r>
      <w:r w:rsidRPr="00641AC1">
        <w:rPr>
          <w:rFonts w:ascii="Sylfaen" w:hAnsi="Sylfaen" w:cs="Times New Roman"/>
          <w:szCs w:val="24"/>
        </w:rPr>
        <w:t xml:space="preserve"> </w:t>
      </w:r>
      <w:r w:rsidRPr="00641AC1">
        <w:rPr>
          <w:rFonts w:ascii="Sylfaen" w:hAnsi="Sylfaen" w:cs="Times New Roman"/>
          <w:szCs w:val="24"/>
          <w:lang w:val="en-US"/>
        </w:rPr>
        <w:t>Դեմ</w:t>
      </w:r>
      <w:r w:rsidRPr="00641AC1">
        <w:rPr>
          <w:rFonts w:ascii="Sylfaen" w:hAnsi="Sylfaen" w:cs="Times New Roman"/>
          <w:szCs w:val="24"/>
        </w:rPr>
        <w:t xml:space="preserve">) </w:t>
      </w:r>
      <w:r w:rsidRPr="00641AC1">
        <w:rPr>
          <w:rFonts w:ascii="Sylfaen" w:hAnsi="Sylfaen" w:cs="Times New Roman"/>
          <w:szCs w:val="24"/>
          <w:lang w:val="en-US"/>
        </w:rPr>
        <w:t>ընտրելու</w:t>
      </w:r>
      <w:r w:rsidRPr="00641AC1">
        <w:rPr>
          <w:rFonts w:ascii="Sylfaen" w:hAnsi="Sylfaen" w:cs="Times New Roman"/>
          <w:szCs w:val="24"/>
        </w:rPr>
        <w:t xml:space="preserve">  «</w:t>
      </w:r>
      <w:r w:rsidRPr="00641AC1">
        <w:rPr>
          <w:rFonts w:ascii="Sylfaen" w:hAnsi="Sylfaen" w:cs="Times New Roman"/>
          <w:szCs w:val="24"/>
          <w:lang w:val="en-US"/>
        </w:rPr>
        <w:t>ժամանակավոր</w:t>
      </w:r>
      <w:r w:rsidRPr="00641AC1">
        <w:rPr>
          <w:rFonts w:ascii="Sylfaen" w:hAnsi="Sylfaen" w:cs="Times New Roman"/>
          <w:szCs w:val="24"/>
        </w:rPr>
        <w:t xml:space="preserve"> </w:t>
      </w:r>
      <w:r w:rsidRPr="00641AC1">
        <w:rPr>
          <w:rFonts w:ascii="Sylfaen" w:hAnsi="Sylfaen" w:cs="Times New Roman"/>
          <w:szCs w:val="24"/>
          <w:lang w:val="en-US"/>
        </w:rPr>
        <w:t>նախագահ</w:t>
      </w:r>
      <w:r w:rsidRPr="00641AC1">
        <w:rPr>
          <w:rFonts w:ascii="Sylfaen" w:hAnsi="Sylfaen" w:cs="Times New Roman"/>
          <w:szCs w:val="24"/>
        </w:rPr>
        <w:t xml:space="preserve">», </w:t>
      </w:r>
      <w:r w:rsidRPr="00641AC1">
        <w:rPr>
          <w:rFonts w:ascii="Sylfaen" w:hAnsi="Sylfaen" w:cs="Times New Roman"/>
          <w:szCs w:val="24"/>
          <w:lang w:val="en-US"/>
        </w:rPr>
        <w:t>որը</w:t>
      </w:r>
      <w:r w:rsidRPr="00641AC1">
        <w:rPr>
          <w:rFonts w:ascii="Sylfaen" w:hAnsi="Sylfaen" w:cs="Times New Roman"/>
          <w:szCs w:val="24"/>
        </w:rPr>
        <w:t xml:space="preserve"> </w:t>
      </w:r>
      <w:r w:rsidRPr="00641AC1">
        <w:rPr>
          <w:rFonts w:ascii="Sylfaen" w:hAnsi="Sylfaen" w:cs="Times New Roman"/>
          <w:szCs w:val="24"/>
          <w:lang w:val="en-US"/>
        </w:rPr>
        <w:t>ծառայում</w:t>
      </w:r>
      <w:r w:rsidRPr="00641AC1">
        <w:rPr>
          <w:rFonts w:ascii="Sylfaen" w:hAnsi="Sylfaen" w:cs="Times New Roman"/>
          <w:szCs w:val="24"/>
        </w:rPr>
        <w:t xml:space="preserve"> </w:t>
      </w:r>
      <w:r w:rsidRPr="00641AC1">
        <w:rPr>
          <w:rFonts w:ascii="Sylfaen" w:hAnsi="Sylfaen" w:cs="Times New Roman"/>
          <w:szCs w:val="24"/>
          <w:lang w:val="en-US"/>
        </w:rPr>
        <w:t>է</w:t>
      </w:r>
      <w:r w:rsidRPr="00641AC1">
        <w:rPr>
          <w:rFonts w:ascii="Sylfaen" w:hAnsi="Sylfaen" w:cs="Times New Roman"/>
          <w:szCs w:val="24"/>
        </w:rPr>
        <w:t xml:space="preserve"> </w:t>
      </w:r>
      <w:r w:rsidRPr="00641AC1">
        <w:rPr>
          <w:rFonts w:ascii="Sylfaen" w:hAnsi="Sylfaen" w:cs="Times New Roman"/>
          <w:szCs w:val="24"/>
          <w:lang w:val="en-US"/>
        </w:rPr>
        <w:t>մեկ</w:t>
      </w:r>
      <w:r w:rsidRPr="00641AC1">
        <w:rPr>
          <w:rFonts w:ascii="Sylfaen" w:hAnsi="Sylfaen" w:cs="Times New Roman"/>
          <w:szCs w:val="24"/>
        </w:rPr>
        <w:t xml:space="preserve"> </w:t>
      </w:r>
      <w:r w:rsidRPr="00641AC1">
        <w:rPr>
          <w:rFonts w:ascii="Sylfaen" w:hAnsi="Sylfaen" w:cs="Times New Roman"/>
          <w:szCs w:val="24"/>
          <w:lang w:val="en-US"/>
        </w:rPr>
        <w:t>տարի</w:t>
      </w:r>
      <w:r w:rsidRPr="00641AC1">
        <w:rPr>
          <w:rFonts w:ascii="Sylfaen" w:hAnsi="Sylfaen" w:cs="Times New Roman"/>
          <w:szCs w:val="24"/>
        </w:rPr>
        <w:t xml:space="preserve">: </w:t>
      </w:r>
      <w:r w:rsidRPr="00641AC1">
        <w:rPr>
          <w:rFonts w:ascii="Sylfaen" w:hAnsi="Sylfaen" w:cs="Times New Roman"/>
          <w:szCs w:val="24"/>
          <w:lang w:val="en-US"/>
        </w:rPr>
        <w:t>Այդ</w:t>
      </w:r>
      <w:r w:rsidRPr="00641AC1">
        <w:rPr>
          <w:rFonts w:ascii="Sylfaen" w:hAnsi="Sylfaen" w:cs="Times New Roman"/>
          <w:szCs w:val="24"/>
        </w:rPr>
        <w:t xml:space="preserve"> </w:t>
      </w:r>
      <w:r w:rsidRPr="00641AC1">
        <w:rPr>
          <w:rFonts w:ascii="Sylfaen" w:hAnsi="Sylfaen" w:cs="Times New Roman"/>
          <w:szCs w:val="24"/>
          <w:lang w:val="en-US"/>
        </w:rPr>
        <w:t>ժամանակավոր</w:t>
      </w:r>
      <w:r w:rsidRPr="00641AC1">
        <w:rPr>
          <w:rFonts w:ascii="Sylfaen" w:hAnsi="Sylfaen" w:cs="Times New Roman"/>
          <w:szCs w:val="24"/>
        </w:rPr>
        <w:t xml:space="preserve"> </w:t>
      </w:r>
      <w:r w:rsidRPr="00641AC1">
        <w:rPr>
          <w:rFonts w:ascii="Sylfaen" w:hAnsi="Sylfaen" w:cs="Times New Roman"/>
          <w:szCs w:val="24"/>
          <w:lang w:val="en-US"/>
        </w:rPr>
        <w:t>նախագահը</w:t>
      </w:r>
      <w:r w:rsidRPr="00641AC1">
        <w:rPr>
          <w:rFonts w:ascii="Sylfaen" w:hAnsi="Sylfaen" w:cs="Times New Roman"/>
          <w:szCs w:val="24"/>
        </w:rPr>
        <w:t xml:space="preserve"> </w:t>
      </w:r>
      <w:r w:rsidRPr="00641AC1">
        <w:rPr>
          <w:rFonts w:ascii="Sylfaen" w:hAnsi="Sylfaen" w:cs="Times New Roman"/>
          <w:szCs w:val="24"/>
          <w:lang w:val="en-US"/>
        </w:rPr>
        <w:t>իրավունք</w:t>
      </w:r>
      <w:r w:rsidRPr="00641AC1">
        <w:rPr>
          <w:rFonts w:ascii="Sylfaen" w:hAnsi="Sylfaen" w:cs="Times New Roman"/>
          <w:szCs w:val="24"/>
        </w:rPr>
        <w:t xml:space="preserve"> </w:t>
      </w:r>
      <w:r w:rsidRPr="00641AC1">
        <w:rPr>
          <w:rFonts w:ascii="Sylfaen" w:hAnsi="Sylfaen" w:cs="Times New Roman"/>
          <w:szCs w:val="24"/>
          <w:lang w:val="en-US"/>
        </w:rPr>
        <w:t>ունի</w:t>
      </w:r>
      <w:r w:rsidRPr="00641AC1">
        <w:rPr>
          <w:rFonts w:ascii="Sylfaen" w:hAnsi="Sylfaen" w:cs="Times New Roman"/>
          <w:szCs w:val="24"/>
        </w:rPr>
        <w:t xml:space="preserve"> </w:t>
      </w:r>
      <w:r w:rsidRPr="00641AC1">
        <w:rPr>
          <w:rFonts w:ascii="Sylfaen" w:hAnsi="Sylfaen" w:cs="Times New Roman"/>
          <w:szCs w:val="24"/>
          <w:lang w:val="en-US"/>
        </w:rPr>
        <w:t>առաջադրվելու</w:t>
      </w:r>
      <w:r w:rsidRPr="00641AC1">
        <w:rPr>
          <w:rFonts w:ascii="Sylfaen" w:hAnsi="Sylfaen" w:cs="Times New Roman"/>
          <w:szCs w:val="24"/>
        </w:rPr>
        <w:t xml:space="preserve"> </w:t>
      </w:r>
      <w:r w:rsidRPr="00641AC1">
        <w:rPr>
          <w:rFonts w:ascii="Sylfaen" w:hAnsi="Sylfaen" w:cs="Times New Roman"/>
          <w:szCs w:val="24"/>
          <w:lang w:val="en-US"/>
        </w:rPr>
        <w:t>անմիջապես</w:t>
      </w:r>
      <w:r w:rsidRPr="00641AC1">
        <w:rPr>
          <w:rFonts w:ascii="Sylfaen" w:hAnsi="Sylfaen" w:cs="Times New Roman"/>
          <w:szCs w:val="24"/>
        </w:rPr>
        <w:t xml:space="preserve"> </w:t>
      </w:r>
      <w:r w:rsidRPr="00641AC1">
        <w:rPr>
          <w:rFonts w:ascii="Sylfaen" w:hAnsi="Sylfaen" w:cs="Times New Roman"/>
          <w:szCs w:val="24"/>
          <w:lang w:val="en-US"/>
        </w:rPr>
        <w:t>այն</w:t>
      </w:r>
      <w:r w:rsidRPr="00641AC1">
        <w:rPr>
          <w:rFonts w:ascii="Sylfaen" w:hAnsi="Sylfaen" w:cs="Times New Roman"/>
          <w:szCs w:val="24"/>
        </w:rPr>
        <w:t xml:space="preserve"> </w:t>
      </w:r>
      <w:r w:rsidRPr="00641AC1">
        <w:rPr>
          <w:rFonts w:ascii="Sylfaen" w:hAnsi="Sylfaen" w:cs="Times New Roman"/>
          <w:szCs w:val="24"/>
          <w:lang w:val="en-US"/>
        </w:rPr>
        <w:t>բանից</w:t>
      </w:r>
      <w:r w:rsidRPr="00641AC1">
        <w:rPr>
          <w:rFonts w:ascii="Sylfaen" w:hAnsi="Sylfaen" w:cs="Times New Roman"/>
          <w:szCs w:val="24"/>
        </w:rPr>
        <w:t xml:space="preserve"> </w:t>
      </w:r>
      <w:r w:rsidRPr="00641AC1">
        <w:rPr>
          <w:rFonts w:ascii="Sylfaen" w:hAnsi="Sylfaen" w:cs="Times New Roman"/>
          <w:szCs w:val="24"/>
          <w:lang w:val="en-US"/>
        </w:rPr>
        <w:t>հետո</w:t>
      </w:r>
      <w:r w:rsidRPr="00641AC1">
        <w:rPr>
          <w:rFonts w:ascii="Sylfaen" w:hAnsi="Sylfaen" w:cs="Times New Roman"/>
          <w:szCs w:val="24"/>
        </w:rPr>
        <w:t xml:space="preserve">, </w:t>
      </w:r>
      <w:r w:rsidRPr="00641AC1">
        <w:rPr>
          <w:rFonts w:ascii="Sylfaen" w:hAnsi="Sylfaen" w:cs="Times New Roman"/>
          <w:szCs w:val="24"/>
          <w:lang w:val="en-US"/>
        </w:rPr>
        <w:t>երբ</w:t>
      </w:r>
      <w:r w:rsidRPr="00641AC1">
        <w:rPr>
          <w:rFonts w:ascii="Sylfaen" w:hAnsi="Sylfaen" w:cs="Times New Roman"/>
          <w:szCs w:val="24"/>
        </w:rPr>
        <w:t xml:space="preserve"> </w:t>
      </w:r>
      <w:r w:rsidRPr="00641AC1">
        <w:rPr>
          <w:rFonts w:ascii="Sylfaen" w:hAnsi="Sylfaen" w:cs="Times New Roman"/>
          <w:szCs w:val="24"/>
          <w:lang w:val="en-US"/>
        </w:rPr>
        <w:t>վերջանում</w:t>
      </w:r>
      <w:r w:rsidRPr="00641AC1">
        <w:rPr>
          <w:rFonts w:ascii="Sylfaen" w:hAnsi="Sylfaen" w:cs="Times New Roman"/>
          <w:szCs w:val="24"/>
        </w:rPr>
        <w:t xml:space="preserve"> </w:t>
      </w:r>
      <w:r w:rsidRPr="00641AC1">
        <w:rPr>
          <w:rFonts w:ascii="Sylfaen" w:hAnsi="Sylfaen" w:cs="Times New Roman"/>
          <w:szCs w:val="24"/>
          <w:lang w:val="en-US"/>
        </w:rPr>
        <w:t>է</w:t>
      </w:r>
      <w:r w:rsidRPr="00641AC1">
        <w:rPr>
          <w:rFonts w:ascii="Sylfaen" w:hAnsi="Sylfaen" w:cs="Times New Roman"/>
          <w:szCs w:val="24"/>
        </w:rPr>
        <w:t xml:space="preserve"> </w:t>
      </w:r>
      <w:r w:rsidRPr="00641AC1">
        <w:rPr>
          <w:rFonts w:ascii="Sylfaen" w:hAnsi="Sylfaen" w:cs="Times New Roman"/>
          <w:szCs w:val="24"/>
          <w:lang w:val="en-US"/>
        </w:rPr>
        <w:t>այդ</w:t>
      </w:r>
      <w:r w:rsidRPr="00641AC1">
        <w:rPr>
          <w:rFonts w:ascii="Sylfaen" w:hAnsi="Sylfaen" w:cs="Times New Roman"/>
          <w:szCs w:val="24"/>
        </w:rPr>
        <w:t xml:space="preserve"> </w:t>
      </w:r>
      <w:r w:rsidRPr="00641AC1">
        <w:rPr>
          <w:rFonts w:ascii="Sylfaen" w:hAnsi="Sylfaen" w:cs="Times New Roman"/>
          <w:szCs w:val="24"/>
          <w:lang w:val="en-US"/>
        </w:rPr>
        <w:t>ժամանակավոր</w:t>
      </w:r>
      <w:r w:rsidRPr="00641AC1">
        <w:rPr>
          <w:rFonts w:ascii="Sylfaen" w:hAnsi="Sylfaen" w:cs="Times New Roman"/>
          <w:szCs w:val="24"/>
        </w:rPr>
        <w:t xml:space="preserve"> </w:t>
      </w:r>
      <w:r w:rsidRPr="00641AC1">
        <w:rPr>
          <w:rFonts w:ascii="Sylfaen" w:hAnsi="Sylfaen" w:cs="Times New Roman"/>
          <w:szCs w:val="24"/>
          <w:lang w:val="en-US"/>
        </w:rPr>
        <w:t>տարին</w:t>
      </w:r>
      <w:r w:rsidRPr="00641AC1">
        <w:rPr>
          <w:rFonts w:ascii="Sylfaen" w:hAnsi="Sylfaen" w:cs="Times New Roman"/>
          <w:szCs w:val="24"/>
        </w:rPr>
        <w:t xml:space="preserve">: </w:t>
      </w:r>
    </w:p>
    <w:p w:rsidR="00B3265A" w:rsidRPr="00641AC1" w:rsidRDefault="00B3265A" w:rsidP="005E0F9F">
      <w:pPr>
        <w:widowControl/>
        <w:shd w:val="clear" w:color="auto" w:fill="FFFFFF"/>
        <w:tabs>
          <w:tab w:val="left" w:pos="180"/>
          <w:tab w:val="left" w:pos="10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Փոխնախագահը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գաղտնի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հետևյալ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ճանապարհներով</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53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Հատուկ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հաստիքի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առաջադրվում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2 </w:t>
      </w:r>
      <w:r w:rsidRPr="00641AC1">
        <w:rPr>
          <w:rFonts w:ascii="Sylfaen" w:hAnsi="Sylfaen" w:cs="Times New Roman"/>
          <w:color w:val="000000"/>
          <w:szCs w:val="24"/>
          <w:lang w:val="en-US"/>
        </w:rPr>
        <w:t>թեկնածուներ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53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Խորհրդում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ընդհանուր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հիմքերով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բայց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առաջադրվում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հատուկ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հաստիքի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53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(3) </w:t>
      </w:r>
      <w:r w:rsidRPr="00641AC1">
        <w:rPr>
          <w:rFonts w:ascii="Sylfaen" w:hAnsi="Sylfaen" w:cs="Times New Roman"/>
          <w:color w:val="000000"/>
          <w:szCs w:val="24"/>
          <w:lang w:val="en-US"/>
        </w:rPr>
        <w:t>Կողմ</w:t>
      </w:r>
      <w:r w:rsidRPr="00641AC1">
        <w:rPr>
          <w:rFonts w:ascii="Sylfaen" w:hAnsi="Sylfaen" w:cs="Times New Roman"/>
          <w:color w:val="000000"/>
          <w:szCs w:val="24"/>
        </w:rPr>
        <w:t>/</w:t>
      </w:r>
      <w:r w:rsidRPr="00641AC1">
        <w:rPr>
          <w:rFonts w:ascii="Sylfaen" w:hAnsi="Sylfaen" w:cs="Times New Roman"/>
          <w:color w:val="000000"/>
          <w:szCs w:val="24"/>
          <w:lang w:val="en-US"/>
        </w:rPr>
        <w:t>Դեմ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այդպիսի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երաշխավորվում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0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գ. </w:t>
      </w:r>
      <w:r w:rsidRPr="00641AC1">
        <w:rPr>
          <w:rFonts w:ascii="Sylfaen" w:hAnsi="Sylfaen" w:cs="Times New Roman"/>
          <w:color w:val="000000"/>
          <w:szCs w:val="24"/>
          <w:lang w:val="en-US"/>
        </w:rPr>
        <w:t>Քարտուղարը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գանձապահը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գաղտնի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4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երաշխավորությամբ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հավանությամբ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w:t>
      </w:r>
      <w:r w:rsidRPr="00641AC1">
        <w:rPr>
          <w:rFonts w:ascii="Sylfaen" w:hAnsi="Sylfaen" w:cs="Times New Roman"/>
          <w:color w:val="000000"/>
          <w:szCs w:val="24"/>
        </w:rPr>
        <w:t>/</w:t>
      </w:r>
      <w:r w:rsidRPr="00641AC1">
        <w:rPr>
          <w:rFonts w:ascii="Sylfaen" w:hAnsi="Sylfaen" w:cs="Times New Roman"/>
          <w:color w:val="000000"/>
          <w:szCs w:val="24"/>
          <w:lang w:val="en-US"/>
        </w:rPr>
        <w:t>Դեմ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գաղտնի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ժամկետով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p>
    <w:p w:rsidR="00B3265A" w:rsidRPr="00641AC1" w:rsidRDefault="00B3265A" w:rsidP="005E0F9F">
      <w:pPr>
        <w:widowControl/>
        <w:shd w:val="clear" w:color="auto" w:fill="FFFFFF"/>
        <w:tabs>
          <w:tab w:val="left" w:pos="180"/>
          <w:tab w:val="left" w:pos="14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lastRenderedPageBreak/>
        <w:t xml:space="preserve">(2) </w:t>
      </w:r>
      <w:r w:rsidRPr="00641AC1">
        <w:rPr>
          <w:rFonts w:ascii="Sylfaen" w:hAnsi="Sylfaen" w:cs="Times New Roman"/>
          <w:color w:val="000000"/>
          <w:szCs w:val="24"/>
          <w:lang w:val="en-US"/>
        </w:rPr>
        <w:t>Նոր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երաշխավորությամբ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հավանությամբ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w:t>
      </w:r>
      <w:r w:rsidRPr="00641AC1">
        <w:rPr>
          <w:rFonts w:ascii="Sylfaen" w:hAnsi="Sylfaen" w:cs="Times New Roman"/>
          <w:color w:val="000000"/>
          <w:szCs w:val="24"/>
        </w:rPr>
        <w:t>/</w:t>
      </w:r>
      <w:r w:rsidRPr="00641AC1">
        <w:rPr>
          <w:rFonts w:ascii="Sylfaen" w:hAnsi="Sylfaen" w:cs="Times New Roman"/>
          <w:color w:val="000000"/>
          <w:szCs w:val="24"/>
          <w:lang w:val="en-US"/>
        </w:rPr>
        <w:t>Դեմ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գաղտնի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ժամկետով</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180"/>
          <w:tab w:val="left" w:pos="14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(3)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քարտուղար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ֆոնդերի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ներառյալ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նշանակվի</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գանձապահ</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իրավունքներով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պատասխանատվությամբ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օժտված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պայմանավորվածություն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0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ժամանակահատվածով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գաղտնի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ընտրվեն</w:t>
      </w:r>
      <w:r w:rsidRPr="00641AC1">
        <w:rPr>
          <w:rFonts w:ascii="Sylfaen" w:hAnsi="Sylfaen" w:cs="Times New Roman"/>
          <w:color w:val="000000"/>
          <w:szCs w:val="24"/>
        </w:rPr>
        <w:t xml:space="preserve"> 3 </w:t>
      </w:r>
      <w:r w:rsidRPr="00641AC1">
        <w:rPr>
          <w:rFonts w:ascii="Sylfaen" w:hAnsi="Sylfaen" w:cs="Times New Roman"/>
          <w:color w:val="000000"/>
          <w:szCs w:val="24"/>
          <w:lang w:val="en-US"/>
        </w:rPr>
        <w:t>լրացուցիչ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որշում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երաշխավորեն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ժամանակահատվածը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0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ե.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լրացուցիչ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ներառյալ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զոնաների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համակարգողները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4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Ընտրվել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հատուկ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p>
    <w:p w:rsidR="00B3265A" w:rsidRPr="00641AC1" w:rsidRDefault="00B3265A" w:rsidP="005E0F9F">
      <w:pPr>
        <w:widowControl/>
        <w:shd w:val="clear" w:color="auto" w:fill="FFFFFF"/>
        <w:tabs>
          <w:tab w:val="left" w:pos="180"/>
          <w:tab w:val="left" w:pos="14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Խորհուրդ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ընդունվել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խումբ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կսահմանվեն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ավելի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ուշ</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4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(3) </w:t>
      </w:r>
      <w:r w:rsidRPr="00641AC1">
        <w:rPr>
          <w:rFonts w:ascii="Sylfaen" w:hAnsi="Sylfaen" w:cs="Times New Roman"/>
          <w:color w:val="000000"/>
          <w:szCs w:val="24"/>
          <w:lang w:val="en-US"/>
        </w:rPr>
        <w:t>Նշանակվել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ինչպես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սահմանում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4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ժամկետը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երաշխավորեն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ժամանակահատվածը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0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զ.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ներկայացուցիչները</w:t>
      </w:r>
    </w:p>
    <w:p w:rsidR="00B3265A" w:rsidRPr="00641AC1" w:rsidRDefault="00B3265A" w:rsidP="005E0F9F">
      <w:pPr>
        <w:widowControl/>
        <w:shd w:val="clear" w:color="auto" w:fill="FFFFFF"/>
        <w:tabs>
          <w:tab w:val="left" w:pos="180"/>
          <w:tab w:val="left" w:pos="14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Կոնվենցիան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գաղտնի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p>
    <w:p w:rsidR="00B3265A" w:rsidRPr="00641AC1" w:rsidRDefault="00B3265A" w:rsidP="005E0F9F">
      <w:pPr>
        <w:widowControl/>
        <w:shd w:val="clear" w:color="auto" w:fill="FFFFFF"/>
        <w:tabs>
          <w:tab w:val="left" w:pos="180"/>
          <w:tab w:val="left" w:pos="14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Վերընտրված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ներկայացուցիչների</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(3) </w:t>
      </w:r>
      <w:r w:rsidRPr="00641AC1">
        <w:rPr>
          <w:rFonts w:ascii="Sylfaen" w:hAnsi="Sylfaen" w:cs="Times New Roman"/>
          <w:color w:val="000000"/>
          <w:szCs w:val="24"/>
          <w:lang w:val="en-US"/>
        </w:rPr>
        <w:t>Թեկնածուներին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պահանջել</w:t>
      </w:r>
      <w:r w:rsidRPr="00641AC1">
        <w:rPr>
          <w:rFonts w:ascii="Sylfaen" w:hAnsi="Sylfaen" w:cs="Times New Roman"/>
          <w:color w:val="000000"/>
          <w:szCs w:val="24"/>
        </w:rPr>
        <w:t xml:space="preserve"> </w:t>
      </w:r>
      <w:r w:rsidRPr="00641AC1">
        <w:rPr>
          <w:rFonts w:ascii="Sylfaen" w:hAnsi="Sylfaen"/>
          <w:color w:val="000000"/>
          <w:szCs w:val="24"/>
          <w:lang w:val="en-US"/>
        </w:rPr>
        <w:t>ՆԵՄԵԿ</w:t>
      </w:r>
      <w:r w:rsidRPr="00641AC1">
        <w:rPr>
          <w:rFonts w:ascii="Sylfaen" w:hAnsi="Sylfaen"/>
          <w:bCs/>
          <w:color w:val="000000"/>
          <w:szCs w:val="24"/>
        </w:rPr>
        <w:t>–</w:t>
      </w:r>
      <w:r w:rsidRPr="00641AC1">
        <w:rPr>
          <w:rFonts w:ascii="Sylfaen" w:hAnsi="Sylfaen"/>
          <w:bCs/>
          <w:color w:val="000000"/>
          <w:szCs w:val="24"/>
          <w:lang w:val="en-US"/>
        </w:rPr>
        <w:t>ի</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Հանձնաժողովից</w:t>
      </w:r>
      <w:r w:rsidRPr="00641AC1">
        <w:rPr>
          <w:rFonts w:ascii="Sylfaen" w:hAnsi="Sylfaen"/>
          <w:bCs/>
          <w:color w:val="000000"/>
          <w:szCs w:val="24"/>
        </w:rPr>
        <w:t>:</w:t>
      </w:r>
    </w:p>
    <w:p w:rsidR="00B3265A" w:rsidRPr="00641AC1" w:rsidRDefault="00B3265A" w:rsidP="005E0F9F">
      <w:pPr>
        <w:widowControl/>
        <w:shd w:val="clear" w:color="auto" w:fill="FFFFFF"/>
        <w:tabs>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(4)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ժամկետը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108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ծառայողները</w:t>
      </w:r>
      <w:r w:rsidRPr="00641AC1">
        <w:rPr>
          <w:rFonts w:ascii="Sylfaen" w:hAnsi="Sylfaen" w:cs="Times New Roman"/>
          <w:color w:val="000000"/>
          <w:szCs w:val="24"/>
        </w:rPr>
        <w:t>), Շրջանային Խորհրդի կո</w:t>
      </w:r>
      <w:r w:rsidRPr="00641AC1">
        <w:rPr>
          <w:rFonts w:ascii="Sylfaen" w:hAnsi="Sylfaen" w:cs="Times New Roman"/>
          <w:color w:val="000000"/>
          <w:szCs w:val="24"/>
          <w:lang w:val="en-US"/>
        </w:rPr>
        <w:t>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գաղտնի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մեկ </w:t>
      </w:r>
      <w:r w:rsidRPr="00641AC1">
        <w:rPr>
          <w:rFonts w:ascii="Sylfaen" w:hAnsi="Sylfaen" w:cs="Times New Roman"/>
          <w:color w:val="000000"/>
          <w:szCs w:val="24"/>
          <w:lang w:val="en-US"/>
        </w:rPr>
        <w:t>տարի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ժամանակահատվածով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միչև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կընտրվեն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փոխարինողները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08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ը.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կոնվենցիայի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գաղտնի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Փոխարինողները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առանձին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նույն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ՀոդվածVI</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w:t>
      </w:r>
      <w:r w:rsidRPr="00641AC1">
        <w:rPr>
          <w:rFonts w:ascii="Sylfaen" w:hAnsi="Sylfaen" w:cs="Times New Roman"/>
          <w:color w:val="000000"/>
          <w:szCs w:val="24"/>
        </w:rPr>
        <w:t xml:space="preserve"> 3, </w:t>
      </w:r>
      <w:r w:rsidRPr="00641AC1">
        <w:rPr>
          <w:rFonts w:ascii="Sylfaen" w:hAnsi="Sylfaen" w:cs="Times New Roman"/>
          <w:color w:val="000000"/>
          <w:szCs w:val="24"/>
          <w:lang w:val="en-US"/>
        </w:rPr>
        <w:t>Ա</w:t>
      </w:r>
      <w:r w:rsidRPr="00641AC1">
        <w:rPr>
          <w:rFonts w:ascii="Sylfaen" w:hAnsi="Sylfaen" w:cs="Times New Roman"/>
          <w:color w:val="000000"/>
          <w:szCs w:val="24"/>
        </w:rPr>
        <w:t>.3.</w:t>
      </w: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3. </w:t>
      </w:r>
      <w:r w:rsidRPr="00641AC1">
        <w:rPr>
          <w:rFonts w:ascii="Sylfaen" w:hAnsi="Sylfaen" w:cs="Times New Roman"/>
          <w:color w:val="000000"/>
          <w:szCs w:val="24"/>
          <w:lang w:val="en-US"/>
        </w:rPr>
        <w:t>Նշանակումը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Խորհրդակցելով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լրացուցիչ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նշանակվել</w:t>
      </w:r>
      <w:r w:rsidRPr="00641AC1">
        <w:rPr>
          <w:rFonts w:ascii="Sylfaen" w:hAnsi="Sylfaen" w:cs="Times New Roman"/>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Հանձնաժողովի</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 xml:space="preserve">, </w:t>
      </w:r>
      <w:r w:rsidRPr="00641AC1">
        <w:rPr>
          <w:rFonts w:ascii="Sylfaen" w:hAnsi="Sylfaen"/>
          <w:bCs/>
          <w:color w:val="000000"/>
          <w:szCs w:val="24"/>
          <w:lang w:val="en-US"/>
        </w:rPr>
        <w:t>ինչպես</w:t>
      </w:r>
      <w:r w:rsidRPr="00641AC1">
        <w:rPr>
          <w:rFonts w:ascii="Sylfaen" w:hAnsi="Sylfaen"/>
          <w:bCs/>
          <w:color w:val="000000"/>
          <w:szCs w:val="24"/>
        </w:rPr>
        <w:t xml:space="preserve"> </w:t>
      </w:r>
      <w:r w:rsidRPr="00641AC1">
        <w:rPr>
          <w:rFonts w:ascii="Sylfaen" w:hAnsi="Sylfaen"/>
          <w:bCs/>
          <w:color w:val="000000"/>
          <w:szCs w:val="24"/>
          <w:lang w:val="en-US"/>
        </w:rPr>
        <w:t>սահմանված</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Հանձնաժողովի</w:t>
      </w:r>
      <w:r w:rsidRPr="00641AC1">
        <w:rPr>
          <w:rFonts w:ascii="Sylfaen" w:hAnsi="Sylfaen"/>
          <w:bCs/>
          <w:color w:val="000000"/>
          <w:szCs w:val="24"/>
        </w:rPr>
        <w:t xml:space="preserve"> </w:t>
      </w:r>
      <w:r w:rsidRPr="00641AC1">
        <w:rPr>
          <w:rFonts w:ascii="Sylfaen" w:hAnsi="Sylfaen"/>
          <w:bCs/>
          <w:color w:val="000000"/>
          <w:szCs w:val="24"/>
          <w:lang w:val="en-US"/>
        </w:rPr>
        <w:t>կողմից</w:t>
      </w:r>
      <w:r w:rsidRPr="00641AC1">
        <w:rPr>
          <w:rFonts w:ascii="Sylfaen" w:hAnsi="Sylfaen"/>
          <w:bCs/>
          <w:color w:val="000000"/>
          <w:szCs w:val="24"/>
        </w:rPr>
        <w:t>:</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72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4. </w:t>
      </w:r>
      <w:r w:rsidRPr="00641AC1">
        <w:rPr>
          <w:rFonts w:ascii="Sylfaen" w:hAnsi="Sylfaen" w:cs="Times New Roman"/>
          <w:color w:val="000000"/>
          <w:szCs w:val="24"/>
          <w:lang w:val="en-US"/>
        </w:rPr>
        <w:t>Թափուր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պաշտոնները</w:t>
      </w:r>
    </w:p>
    <w:p w:rsidR="00B3265A" w:rsidRPr="00641AC1" w:rsidRDefault="00B3265A" w:rsidP="005E0F9F">
      <w:pPr>
        <w:widowControl/>
        <w:shd w:val="clear" w:color="auto" w:fill="FFFFFF"/>
        <w:tabs>
          <w:tab w:val="left" w:pos="108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Նախագահը</w:t>
      </w:r>
      <w:r w:rsidRPr="00641AC1">
        <w:rPr>
          <w:rFonts w:ascii="Sylfaen" w:hAnsi="Sylfaen" w:cs="Times New Roman"/>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Հանձնաժողովը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առաջադրի</w:t>
      </w:r>
      <w:r w:rsidRPr="00641AC1">
        <w:rPr>
          <w:rFonts w:ascii="Sylfaen" w:hAnsi="Sylfaen"/>
          <w:bCs/>
          <w:color w:val="000000"/>
          <w:szCs w:val="24"/>
        </w:rPr>
        <w:t xml:space="preserve"> </w:t>
      </w:r>
      <w:r w:rsidRPr="00641AC1">
        <w:rPr>
          <w:rFonts w:ascii="Sylfaen" w:hAnsi="Sylfaen"/>
          <w:bCs/>
          <w:color w:val="000000"/>
          <w:szCs w:val="24"/>
          <w:lang w:val="en-US"/>
        </w:rPr>
        <w:t>մեկ</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երկու</w:t>
      </w:r>
      <w:r w:rsidRPr="00641AC1">
        <w:rPr>
          <w:rFonts w:ascii="Sylfaen" w:hAnsi="Sylfaen"/>
          <w:bCs/>
          <w:color w:val="000000"/>
          <w:szCs w:val="24"/>
        </w:rPr>
        <w:t xml:space="preserve"> </w:t>
      </w:r>
      <w:r w:rsidRPr="00641AC1">
        <w:rPr>
          <w:rFonts w:ascii="Sylfaen" w:hAnsi="Sylfaen"/>
          <w:bCs/>
          <w:color w:val="000000"/>
          <w:szCs w:val="24"/>
          <w:lang w:val="en-US"/>
        </w:rPr>
        <w:t>թեկնածուների</w:t>
      </w:r>
      <w:r w:rsidRPr="00641AC1">
        <w:rPr>
          <w:rFonts w:ascii="Sylfaen" w:hAnsi="Sylfaen"/>
          <w:bCs/>
          <w:color w:val="000000"/>
          <w:szCs w:val="24"/>
        </w:rPr>
        <w:t xml:space="preserve"> </w:t>
      </w:r>
      <w:r w:rsidRPr="00641AC1">
        <w:rPr>
          <w:rFonts w:ascii="Sylfaen" w:hAnsi="Sylfaen"/>
          <w:bCs/>
          <w:color w:val="000000"/>
          <w:szCs w:val="24"/>
          <w:lang w:val="en-US"/>
        </w:rPr>
        <w:t>անուններ</w:t>
      </w:r>
      <w:r w:rsidRPr="00641AC1">
        <w:rPr>
          <w:rFonts w:ascii="Sylfaen" w:hAnsi="Sylfaen"/>
          <w:bCs/>
          <w:color w:val="000000"/>
          <w:szCs w:val="24"/>
        </w:rPr>
        <w:t xml:space="preserve">: </w:t>
      </w:r>
      <w:r w:rsidRPr="00641AC1">
        <w:rPr>
          <w:rFonts w:ascii="Sylfaen" w:hAnsi="Sylfaen"/>
          <w:bCs/>
          <w:color w:val="000000"/>
          <w:szCs w:val="24"/>
          <w:lang w:val="en-US"/>
        </w:rPr>
        <w:t>Ընտրությունը</w:t>
      </w:r>
      <w:r w:rsidRPr="00641AC1">
        <w:rPr>
          <w:rFonts w:ascii="Sylfaen" w:hAnsi="Sylfaen"/>
          <w:bCs/>
          <w:color w:val="000000"/>
          <w:szCs w:val="24"/>
        </w:rPr>
        <w:t xml:space="preserve"> </w:t>
      </w:r>
      <w:r w:rsidRPr="00641AC1">
        <w:rPr>
          <w:rFonts w:ascii="Sylfaen" w:hAnsi="Sylfaen"/>
          <w:bCs/>
          <w:color w:val="000000"/>
          <w:szCs w:val="24"/>
          <w:lang w:val="en-US"/>
        </w:rPr>
        <w:t>կատարվում</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գաղտնի</w:t>
      </w:r>
      <w:r w:rsidRPr="00641AC1">
        <w:rPr>
          <w:rFonts w:ascii="Sylfaen" w:hAnsi="Sylfaen"/>
          <w:bCs/>
          <w:color w:val="000000"/>
          <w:szCs w:val="24"/>
        </w:rPr>
        <w:t xml:space="preserve"> </w:t>
      </w:r>
      <w:r w:rsidRPr="00641AC1">
        <w:rPr>
          <w:rFonts w:ascii="Sylfaen" w:hAnsi="Sylfaen"/>
          <w:bCs/>
          <w:color w:val="000000"/>
          <w:szCs w:val="24"/>
          <w:lang w:val="en-US"/>
        </w:rPr>
        <w:t>քվեարկությամբ</w:t>
      </w:r>
      <w:r w:rsidRPr="00641AC1">
        <w:rPr>
          <w:rFonts w:ascii="Sylfaen" w:hAnsi="Sylfaen"/>
          <w:bCs/>
          <w:color w:val="000000"/>
          <w:szCs w:val="24"/>
        </w:rPr>
        <w:t xml:space="preserve">, </w:t>
      </w:r>
      <w:r w:rsidRPr="00641AC1">
        <w:rPr>
          <w:rFonts w:ascii="Sylfaen" w:hAnsi="Sylfaen"/>
          <w:bCs/>
          <w:color w:val="000000"/>
          <w:szCs w:val="24"/>
          <w:lang w:val="en-US"/>
        </w:rPr>
        <w:lastRenderedPageBreak/>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ներկա</w:t>
      </w:r>
      <w:r w:rsidRPr="00641AC1">
        <w:rPr>
          <w:rFonts w:ascii="Sylfaen" w:hAnsi="Sylfaen"/>
          <w:bCs/>
          <w:color w:val="000000"/>
          <w:szCs w:val="24"/>
        </w:rPr>
        <w:t xml:space="preserve"> </w:t>
      </w:r>
      <w:r w:rsidRPr="00641AC1">
        <w:rPr>
          <w:rFonts w:ascii="Sylfaen" w:hAnsi="Sylfaen"/>
          <w:bCs/>
          <w:color w:val="000000"/>
          <w:szCs w:val="24"/>
          <w:lang w:val="en-US"/>
        </w:rPr>
        <w:t>գտնվող</w:t>
      </w:r>
      <w:r w:rsidRPr="00641AC1">
        <w:rPr>
          <w:rFonts w:ascii="Sylfaen" w:hAnsi="Sylfaen"/>
          <w:bCs/>
          <w:color w:val="000000"/>
          <w:szCs w:val="24"/>
        </w:rPr>
        <w:t xml:space="preserve"> </w:t>
      </w:r>
      <w:r w:rsidRPr="00641AC1">
        <w:rPr>
          <w:rFonts w:ascii="Sylfaen" w:hAnsi="Sylfaen"/>
          <w:bCs/>
          <w:color w:val="000000"/>
          <w:szCs w:val="24"/>
          <w:lang w:val="en-US"/>
        </w:rPr>
        <w:t>անդամների</w:t>
      </w:r>
      <w:r w:rsidRPr="00641AC1">
        <w:rPr>
          <w:rFonts w:ascii="Sylfaen" w:hAnsi="Sylfaen"/>
          <w:bCs/>
          <w:color w:val="000000"/>
          <w:szCs w:val="24"/>
        </w:rPr>
        <w:t xml:space="preserve"> </w:t>
      </w:r>
      <w:r w:rsidRPr="00641AC1">
        <w:rPr>
          <w:rFonts w:ascii="Sylfaen" w:hAnsi="Sylfaen"/>
          <w:bCs/>
          <w:color w:val="000000"/>
          <w:szCs w:val="24"/>
          <w:lang w:val="en-US"/>
        </w:rPr>
        <w:t>ձայների</w:t>
      </w:r>
      <w:r w:rsidRPr="00641AC1">
        <w:rPr>
          <w:rFonts w:ascii="Sylfaen" w:hAnsi="Sylfaen"/>
          <w:bCs/>
          <w:color w:val="000000"/>
          <w:szCs w:val="24"/>
        </w:rPr>
        <w:t xml:space="preserve"> </w:t>
      </w:r>
      <w:r w:rsidRPr="00641AC1">
        <w:rPr>
          <w:rFonts w:ascii="Sylfaen" w:hAnsi="Sylfaen"/>
          <w:bCs/>
          <w:color w:val="000000"/>
          <w:szCs w:val="24"/>
          <w:lang w:val="en-US"/>
        </w:rPr>
        <w:t>մեծամասնությամբ</w:t>
      </w:r>
      <w:r w:rsidRPr="00641AC1">
        <w:rPr>
          <w:rFonts w:ascii="Sylfaen" w:hAnsi="Sylfaen"/>
          <w:bCs/>
          <w:color w:val="000000"/>
          <w:szCs w:val="24"/>
        </w:rPr>
        <w:t xml:space="preserve">: </w:t>
      </w:r>
      <w:r w:rsidRPr="00641AC1">
        <w:rPr>
          <w:rFonts w:ascii="Sylfaen" w:hAnsi="Sylfaen"/>
          <w:bCs/>
          <w:color w:val="000000"/>
          <w:szCs w:val="24"/>
          <w:lang w:val="en-US"/>
        </w:rPr>
        <w:t>Ընտրված</w:t>
      </w:r>
      <w:r w:rsidRPr="00641AC1">
        <w:rPr>
          <w:rFonts w:ascii="Sylfaen" w:hAnsi="Sylfaen"/>
          <w:bCs/>
          <w:color w:val="000000"/>
          <w:szCs w:val="24"/>
        </w:rPr>
        <w:t xml:space="preserve"> </w:t>
      </w:r>
      <w:r w:rsidRPr="00641AC1">
        <w:rPr>
          <w:rFonts w:ascii="Sylfaen" w:hAnsi="Sylfaen"/>
          <w:bCs/>
          <w:color w:val="000000"/>
          <w:szCs w:val="24"/>
          <w:lang w:val="en-US"/>
        </w:rPr>
        <w:t>մարդը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ծառայի</w:t>
      </w:r>
      <w:r w:rsidRPr="00641AC1">
        <w:rPr>
          <w:rFonts w:ascii="Sylfaen" w:hAnsi="Sylfaen"/>
          <w:bCs/>
          <w:color w:val="000000"/>
          <w:szCs w:val="24"/>
        </w:rPr>
        <w:t xml:space="preserve"> </w:t>
      </w:r>
      <w:r w:rsidRPr="00641AC1">
        <w:rPr>
          <w:rFonts w:ascii="Sylfaen" w:hAnsi="Sylfaen"/>
          <w:bCs/>
          <w:color w:val="000000"/>
          <w:szCs w:val="24"/>
          <w:lang w:val="en-US"/>
        </w:rPr>
        <w:t>մինչև</w:t>
      </w:r>
      <w:r w:rsidRPr="00641AC1">
        <w:rPr>
          <w:rFonts w:ascii="Sylfaen" w:hAnsi="Sylfaen"/>
          <w:bCs/>
          <w:color w:val="000000"/>
          <w:szCs w:val="24"/>
        </w:rPr>
        <w:t xml:space="preserve"> </w:t>
      </w:r>
      <w:r w:rsidRPr="00641AC1">
        <w:rPr>
          <w:rFonts w:ascii="Sylfaen" w:hAnsi="Sylfaen"/>
          <w:bCs/>
          <w:color w:val="000000"/>
          <w:szCs w:val="24"/>
          <w:lang w:val="en-US"/>
        </w:rPr>
        <w:t>հաջորդ</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ժողովը</w:t>
      </w:r>
      <w:r w:rsidRPr="00641AC1">
        <w:rPr>
          <w:rFonts w:ascii="Sylfaen" w:hAnsi="Sylfaen"/>
          <w:bCs/>
          <w:color w:val="000000"/>
          <w:szCs w:val="24"/>
        </w:rPr>
        <w:t>:</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08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w:t>
      </w:r>
      <w:r w:rsidRPr="00641AC1">
        <w:rPr>
          <w:rFonts w:ascii="Sylfaen" w:hAnsi="Sylfaen" w:cs="Times New Roman"/>
          <w:color w:val="000000"/>
          <w:szCs w:val="24"/>
        </w:rPr>
        <w:t xml:space="preserve">. </w:t>
      </w:r>
      <w:r w:rsidRPr="00641AC1">
        <w:rPr>
          <w:rFonts w:ascii="Sylfaen" w:hAnsi="Sylfaen"/>
          <w:bCs/>
          <w:color w:val="000000"/>
          <w:szCs w:val="24"/>
          <w:lang w:val="en-US"/>
        </w:rPr>
        <w:t>Գործադիր</w:t>
      </w:r>
      <w:r w:rsidRPr="00641AC1">
        <w:rPr>
          <w:rFonts w:ascii="Sylfaen" w:hAnsi="Sylfaen"/>
          <w:bCs/>
          <w:color w:val="000000"/>
          <w:szCs w:val="24"/>
        </w:rPr>
        <w:t xml:space="preserve"> </w:t>
      </w:r>
      <w:r w:rsidRPr="00641AC1">
        <w:rPr>
          <w:rFonts w:ascii="Sylfaen" w:hAnsi="Sylfaen"/>
          <w:bCs/>
          <w:color w:val="000000"/>
          <w:szCs w:val="24"/>
          <w:lang w:val="en-US"/>
        </w:rPr>
        <w:t>Հանձնաժողովը</w:t>
      </w:r>
      <w:r w:rsidRPr="00641AC1">
        <w:rPr>
          <w:rFonts w:ascii="Sylfaen" w:hAnsi="Sylfaen"/>
          <w:bCs/>
          <w:color w:val="000000"/>
          <w:szCs w:val="24"/>
        </w:rPr>
        <w:t xml:space="preserve"> </w:t>
      </w:r>
      <w:r w:rsidRPr="00641AC1">
        <w:rPr>
          <w:rFonts w:ascii="Sylfaen" w:hAnsi="Sylfaen"/>
          <w:bCs/>
          <w:color w:val="000000"/>
          <w:szCs w:val="24"/>
          <w:lang w:val="en-US"/>
        </w:rPr>
        <w:t>կամ</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Խորհուրդը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կատարեն</w:t>
      </w:r>
      <w:r w:rsidRPr="00641AC1">
        <w:rPr>
          <w:rFonts w:ascii="Sylfaen" w:hAnsi="Sylfaen"/>
          <w:bCs/>
          <w:color w:val="000000"/>
          <w:szCs w:val="24"/>
        </w:rPr>
        <w:t xml:space="preserve"> </w:t>
      </w:r>
      <w:r w:rsidRPr="00641AC1">
        <w:rPr>
          <w:rFonts w:ascii="Sylfaen" w:hAnsi="Sylfaen"/>
          <w:bCs/>
          <w:color w:val="000000"/>
          <w:szCs w:val="24"/>
          <w:lang w:val="en-US"/>
        </w:rPr>
        <w:t>հաստիքների</w:t>
      </w:r>
      <w:r w:rsidRPr="00641AC1">
        <w:rPr>
          <w:rFonts w:ascii="Sylfaen" w:hAnsi="Sylfaen"/>
          <w:bCs/>
          <w:color w:val="000000"/>
          <w:szCs w:val="24"/>
        </w:rPr>
        <w:t xml:space="preserve"> </w:t>
      </w:r>
      <w:r w:rsidRPr="00641AC1">
        <w:rPr>
          <w:rFonts w:ascii="Sylfaen" w:hAnsi="Sylfaen"/>
          <w:bCs/>
          <w:color w:val="000000"/>
          <w:szCs w:val="24"/>
          <w:lang w:val="en-US"/>
        </w:rPr>
        <w:t>նշանակում</w:t>
      </w:r>
      <w:r w:rsidRPr="00641AC1">
        <w:rPr>
          <w:rFonts w:ascii="Sylfaen" w:hAnsi="Sylfaen"/>
          <w:bCs/>
          <w:color w:val="000000"/>
          <w:szCs w:val="24"/>
        </w:rPr>
        <w:t xml:space="preserve">: </w:t>
      </w:r>
      <w:r w:rsidRPr="00641AC1">
        <w:rPr>
          <w:rFonts w:ascii="Sylfaen" w:hAnsi="Sylfaen"/>
          <w:bCs/>
          <w:color w:val="000000"/>
          <w:szCs w:val="24"/>
          <w:lang w:val="en-US"/>
        </w:rPr>
        <w:t>Խորհրդի</w:t>
      </w:r>
      <w:r w:rsidRPr="00641AC1">
        <w:rPr>
          <w:rFonts w:ascii="Sylfaen" w:hAnsi="Sylfaen"/>
          <w:bCs/>
          <w:color w:val="000000"/>
          <w:szCs w:val="24"/>
        </w:rPr>
        <w:t xml:space="preserve"> </w:t>
      </w:r>
      <w:r w:rsidRPr="00641AC1">
        <w:rPr>
          <w:rFonts w:ascii="Sylfaen" w:hAnsi="Sylfaen"/>
          <w:bCs/>
          <w:color w:val="000000"/>
          <w:szCs w:val="24"/>
          <w:lang w:val="en-US"/>
        </w:rPr>
        <w:t>վերընտրված</w:t>
      </w:r>
      <w:r w:rsidRPr="00641AC1">
        <w:rPr>
          <w:rFonts w:ascii="Sylfaen" w:hAnsi="Sylfaen"/>
          <w:bCs/>
          <w:color w:val="000000"/>
          <w:szCs w:val="24"/>
        </w:rPr>
        <w:t xml:space="preserve"> </w:t>
      </w:r>
      <w:r w:rsidRPr="00641AC1">
        <w:rPr>
          <w:rFonts w:ascii="Sylfaen" w:hAnsi="Sylfaen"/>
          <w:bCs/>
          <w:color w:val="000000"/>
          <w:szCs w:val="24"/>
          <w:lang w:val="en-US"/>
        </w:rPr>
        <w:t>անդամները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ծառայեն</w:t>
      </w:r>
      <w:r w:rsidRPr="00641AC1">
        <w:rPr>
          <w:rFonts w:ascii="Sylfaen" w:hAnsi="Sylfaen"/>
          <w:bCs/>
          <w:color w:val="000000"/>
          <w:szCs w:val="24"/>
        </w:rPr>
        <w:t xml:space="preserve"> </w:t>
      </w:r>
      <w:r w:rsidRPr="00641AC1">
        <w:rPr>
          <w:rFonts w:ascii="Sylfaen" w:hAnsi="Sylfaen"/>
          <w:bCs/>
          <w:color w:val="000000"/>
          <w:szCs w:val="24"/>
          <w:lang w:val="en-US"/>
        </w:rPr>
        <w:t>մինչև</w:t>
      </w:r>
      <w:r w:rsidRPr="00641AC1">
        <w:rPr>
          <w:rFonts w:ascii="Sylfaen" w:hAnsi="Sylfaen"/>
          <w:bCs/>
          <w:color w:val="000000"/>
          <w:szCs w:val="24"/>
        </w:rPr>
        <w:t xml:space="preserve"> </w:t>
      </w:r>
      <w:r w:rsidRPr="00641AC1">
        <w:rPr>
          <w:rFonts w:ascii="Sylfaen" w:hAnsi="Sylfaen"/>
          <w:bCs/>
          <w:color w:val="000000"/>
          <w:szCs w:val="24"/>
          <w:lang w:val="en-US"/>
        </w:rPr>
        <w:t>հաջորդ</w:t>
      </w:r>
      <w:r w:rsidRPr="00641AC1">
        <w:rPr>
          <w:rFonts w:ascii="Sylfaen" w:hAnsi="Sylfaen"/>
          <w:bCs/>
          <w:color w:val="000000"/>
          <w:szCs w:val="24"/>
        </w:rPr>
        <w:t xml:space="preserve"> </w:t>
      </w:r>
      <w:r w:rsidRPr="00641AC1">
        <w:rPr>
          <w:rFonts w:ascii="Sylfaen" w:hAnsi="Sylfaen"/>
          <w:bCs/>
          <w:color w:val="000000"/>
          <w:szCs w:val="24"/>
          <w:lang w:val="en-US"/>
        </w:rPr>
        <w:t>շրջանային</w:t>
      </w:r>
      <w:r w:rsidRPr="00641AC1">
        <w:rPr>
          <w:rFonts w:ascii="Sylfaen" w:hAnsi="Sylfaen"/>
          <w:bCs/>
          <w:color w:val="000000"/>
          <w:szCs w:val="24"/>
        </w:rPr>
        <w:t xml:space="preserve"> </w:t>
      </w:r>
      <w:r w:rsidRPr="00641AC1">
        <w:rPr>
          <w:rFonts w:ascii="Sylfaen" w:hAnsi="Sylfaen"/>
          <w:bCs/>
          <w:color w:val="000000"/>
          <w:szCs w:val="24"/>
          <w:lang w:val="en-US"/>
        </w:rPr>
        <w:t>ժողովը</w:t>
      </w:r>
      <w:r w:rsidRPr="00641AC1">
        <w:rPr>
          <w:rFonts w:ascii="Sylfaen" w:hAnsi="Sylfaen"/>
          <w:bCs/>
          <w:color w:val="000000"/>
          <w:szCs w:val="24"/>
        </w:rPr>
        <w:t>:</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08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գ. </w:t>
      </w:r>
      <w:r w:rsidRPr="00641AC1">
        <w:rPr>
          <w:rFonts w:ascii="Sylfaen" w:hAnsi="Sylfaen" w:cs="Times New Roman"/>
          <w:color w:val="000000"/>
          <w:szCs w:val="24"/>
          <w:lang w:val="en-US"/>
        </w:rPr>
        <w:t>Միասնական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գանձապահ</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գանձապահ</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հաստիքը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զբաղեցնի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Խորհրդատվական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մարդը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72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դ.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p>
    <w:p w:rsidR="00B3265A" w:rsidRPr="00641AC1" w:rsidRDefault="00B3265A" w:rsidP="005E0F9F">
      <w:pPr>
        <w:widowControl/>
        <w:shd w:val="clear" w:color="auto" w:fill="FFFFFF"/>
        <w:tabs>
          <w:tab w:val="left" w:pos="72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Նախագահը</w:t>
      </w:r>
    </w:p>
    <w:p w:rsidR="00B3265A" w:rsidRPr="00641AC1" w:rsidRDefault="00B3265A" w:rsidP="005E0F9F">
      <w:pPr>
        <w:widowControl/>
        <w:shd w:val="clear" w:color="auto" w:fill="FFFFFF"/>
        <w:tabs>
          <w:tab w:val="left" w:pos="81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Շրջանում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աշխատանքները</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81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հատուկ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կրկնվող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81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գ. </w:t>
      </w:r>
      <w:r w:rsidRPr="00641AC1">
        <w:rPr>
          <w:rFonts w:ascii="Sylfaen" w:hAnsi="Sylfaen" w:cs="Times New Roman"/>
          <w:color w:val="000000"/>
          <w:szCs w:val="24"/>
          <w:lang w:val="en-US"/>
        </w:rPr>
        <w:t>Ներկայացնում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բաշխում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ովքեր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դրանք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ստացել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գործունեության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շնորհիվ</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81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դ. </w:t>
      </w:r>
      <w:r w:rsidRPr="00641AC1">
        <w:rPr>
          <w:rFonts w:ascii="Sylfaen" w:hAnsi="Sylfaen" w:cs="Times New Roman"/>
          <w:color w:val="000000"/>
          <w:szCs w:val="24"/>
          <w:lang w:val="en-US"/>
        </w:rPr>
        <w:t>Պատրաստում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բյուջե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Ֆինանսական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81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81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զ. </w:t>
      </w:r>
      <w:r w:rsidRPr="00641AC1">
        <w:rPr>
          <w:rFonts w:ascii="Sylfaen" w:hAnsi="Sylfaen" w:cs="Times New Roman"/>
          <w:color w:val="000000"/>
          <w:szCs w:val="24"/>
          <w:lang w:val="en-US"/>
        </w:rPr>
        <w:t>Ծառայում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Խորհրդատվական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ասամբլեայում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72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Փոխնախագահը</w:t>
      </w:r>
    </w:p>
    <w:p w:rsidR="00B3265A" w:rsidRPr="00641AC1" w:rsidRDefault="00B3265A" w:rsidP="005E0F9F">
      <w:pPr>
        <w:widowControl/>
        <w:shd w:val="clear" w:color="auto" w:fill="FFFFFF"/>
        <w:tabs>
          <w:tab w:val="left" w:pos="108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բացակայության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08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Ծառայում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ոլորտներում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հանձնարարել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72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3. </w:t>
      </w:r>
      <w:r w:rsidRPr="00641AC1">
        <w:rPr>
          <w:rFonts w:ascii="Sylfaen" w:hAnsi="Sylfaen" w:cs="Times New Roman"/>
          <w:color w:val="000000"/>
          <w:szCs w:val="24"/>
          <w:lang w:val="en-US"/>
        </w:rPr>
        <w:t>Քարտուղարը</w:t>
      </w:r>
    </w:p>
    <w:p w:rsidR="00B3265A" w:rsidRPr="00641AC1" w:rsidRDefault="00B3265A" w:rsidP="005E0F9F">
      <w:pPr>
        <w:widowControl/>
        <w:shd w:val="clear" w:color="auto" w:fill="FFFFFF"/>
        <w:tabs>
          <w:tab w:val="left" w:pos="900"/>
          <w:tab w:val="left" w:pos="108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Զբաղվում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նամակագրությամբ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գործնական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նիստերի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արձանագրությունները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900"/>
          <w:tab w:val="left" w:pos="108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ուղարկում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հաշվետվությունները</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900"/>
          <w:tab w:val="left" w:pos="108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վիճակագրական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փոխանցում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նախագահին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համակարգողին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72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4. </w:t>
      </w:r>
      <w:r w:rsidRPr="00641AC1">
        <w:rPr>
          <w:rFonts w:ascii="Sylfaen" w:hAnsi="Sylfaen" w:cs="Times New Roman"/>
          <w:color w:val="000000"/>
          <w:szCs w:val="24"/>
          <w:lang w:val="en-US"/>
        </w:rPr>
        <w:t>Գանձապահը</w:t>
      </w:r>
    </w:p>
    <w:p w:rsidR="00B3265A" w:rsidRPr="00641AC1" w:rsidRDefault="00B3265A" w:rsidP="005E0F9F">
      <w:pPr>
        <w:widowControl/>
        <w:shd w:val="clear" w:color="auto" w:fill="FFFFFF"/>
        <w:tabs>
          <w:tab w:val="left" w:pos="99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Կատարում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հավաքված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ծախսված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գրառումները</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99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Ժամանակին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ֆոնդերը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փոխանցում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գանձապահներին</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99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պատրաստում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Ժողովին</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99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դ</w:t>
      </w:r>
      <w:r w:rsidRPr="00641AC1">
        <w:rPr>
          <w:rFonts w:ascii="Sylfaen" w:hAnsi="Sylfaen" w:cs="Times New Roman"/>
          <w:color w:val="000000"/>
          <w:szCs w:val="24"/>
        </w:rPr>
        <w:t>.</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գանձապետերի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պատրաստում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գանձապետական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ստուգման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գրքեր</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72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5.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    </w:t>
      </w:r>
      <w:r w:rsidRPr="00641AC1">
        <w:rPr>
          <w:rFonts w:ascii="Sylfaen" w:hAnsi="Sylfaen" w:cs="Times New Roman"/>
          <w:color w:val="000000"/>
          <w:szCs w:val="24"/>
          <w:lang w:val="en-US"/>
        </w:rPr>
        <w:t>ա</w:t>
      </w:r>
      <w:r w:rsidRPr="00641AC1">
        <w:rPr>
          <w:rFonts w:ascii="Sylfaen" w:hAnsi="Sylfaen" w:cs="Times New Roman"/>
          <w:color w:val="000000"/>
          <w:szCs w:val="24"/>
        </w:rPr>
        <w:t>.</w:t>
      </w:r>
      <w:r w:rsidRPr="00641AC1">
        <w:rPr>
          <w:rFonts w:ascii="Sylfaen" w:hAnsi="Sylfaen" w:cs="Times New Roman"/>
          <w:color w:val="000000"/>
          <w:szCs w:val="24"/>
          <w:lang w:val="en-US"/>
        </w:rPr>
        <w:t>Նշանակում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լրացուցիչ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թափուրը</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90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w:t>
      </w:r>
      <w:r w:rsidRPr="00641AC1">
        <w:rPr>
          <w:rFonts w:ascii="Sylfaen" w:hAnsi="Sylfaen" w:cs="Times New Roman"/>
          <w:color w:val="000000"/>
          <w:szCs w:val="24"/>
        </w:rPr>
        <w:t xml:space="preserve">և </w:t>
      </w:r>
      <w:r w:rsidRPr="00641AC1">
        <w:rPr>
          <w:rFonts w:ascii="Sylfaen" w:hAnsi="Sylfaen" w:cs="Times New Roman"/>
          <w:color w:val="000000"/>
          <w:szCs w:val="24"/>
          <w:lang w:val="en-US"/>
        </w:rPr>
        <w:t>ընկած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ժամանակահատվածում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ապահովում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գործունեությունը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90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lastRenderedPageBreak/>
        <w:t xml:space="preserve">գ. </w:t>
      </w:r>
      <w:r w:rsidRPr="00641AC1">
        <w:rPr>
          <w:rFonts w:ascii="Sylfaen" w:hAnsi="Sylfaen" w:cs="Times New Roman"/>
          <w:color w:val="000000"/>
          <w:szCs w:val="24"/>
          <w:lang w:val="en-US"/>
        </w:rPr>
        <w:t>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պաշտոնի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առաջադրում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թեկնածուների</w:t>
      </w:r>
      <w:r w:rsidRPr="00641AC1">
        <w:rPr>
          <w:rFonts w:ascii="Sylfaen" w:hAnsi="Sylfaen" w:cs="Times New Roman"/>
          <w:color w:val="000000"/>
          <w:szCs w:val="24"/>
        </w:rPr>
        <w:t>, եթե այ</w:t>
      </w:r>
      <w:r w:rsidRPr="00641AC1">
        <w:rPr>
          <w:rFonts w:ascii="Sylfaen" w:hAnsi="Sylfaen" w:cs="Times New Roman"/>
          <w:color w:val="000000"/>
          <w:szCs w:val="24"/>
          <w:lang w:val="en-US"/>
        </w:rPr>
        <w:t>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պաշտոնը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ազատվում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միջև</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720"/>
          <w:tab w:val="left" w:pos="13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6.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Կատարում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նախատեսված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տես</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Ուղեցույցը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b/>
          <w:color w:val="000000"/>
          <w:szCs w:val="24"/>
        </w:rPr>
      </w:pP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3: </w:t>
      </w:r>
      <w:r w:rsidRPr="00641AC1">
        <w:rPr>
          <w:rFonts w:ascii="Sylfaen" w:hAnsi="Sylfaen" w:cs="Times New Roman"/>
          <w:b/>
          <w:color w:val="000000"/>
          <w:szCs w:val="24"/>
          <w:lang w:val="en-US"/>
        </w:rPr>
        <w:t>Համաշխարհային</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Խորհուրդը</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Ա. </w:t>
      </w:r>
      <w:r w:rsidRPr="00641AC1">
        <w:rPr>
          <w:rFonts w:ascii="Sylfaen" w:hAnsi="Sylfaen" w:cs="Times New Roman"/>
          <w:color w:val="000000"/>
          <w:szCs w:val="24"/>
          <w:lang w:val="en-US" w:eastAsia="en-US"/>
        </w:rPr>
        <w:t>Նպատակը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Խորհուրդը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օգնում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իրականացնելու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Նազովրեցիների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Միսիաների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նպատակները</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Բ: </w:t>
      </w:r>
      <w:r w:rsidRPr="00641AC1">
        <w:rPr>
          <w:rFonts w:ascii="Sylfaen" w:hAnsi="Sylfaen" w:cs="Times New Roman"/>
          <w:color w:val="000000"/>
          <w:szCs w:val="24"/>
          <w:lang w:val="en-US" w:eastAsia="en-US"/>
        </w:rPr>
        <w:t>Կազմը</w:t>
      </w:r>
    </w:p>
    <w:p w:rsidR="00B3265A" w:rsidRPr="00641AC1" w:rsidRDefault="00B3265A" w:rsidP="00E238F3">
      <w:pPr>
        <w:widowControl/>
        <w:numPr>
          <w:ilvl w:val="1"/>
          <w:numId w:val="64"/>
        </w:numPr>
        <w:shd w:val="clear" w:color="auto" w:fill="FFFFFF"/>
        <w:tabs>
          <w:tab w:val="clear" w:pos="1260"/>
          <w:tab w:val="left" w:pos="-180"/>
          <w:tab w:val="num" w:pos="720"/>
        </w:tabs>
        <w:spacing w:line="216" w:lineRule="auto"/>
        <w:ind w:left="0"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Խորհուրդը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կազմված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Միսիայի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տնօրենից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Ընկերակցության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տնօրենից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Ընկերակցության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նախագահից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Նազովրեցու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ամեն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տարածաշրջանից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մեկական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ներկայացուցչից</w:t>
      </w:r>
      <w:r w:rsidRPr="00641AC1">
        <w:rPr>
          <w:rFonts w:ascii="Sylfaen" w:hAnsi="Sylfaen" w:cs="Times New Roman"/>
          <w:color w:val="000000"/>
          <w:szCs w:val="24"/>
          <w:lang w:eastAsia="en-US"/>
        </w:rPr>
        <w:t xml:space="preserve">: </w:t>
      </w:r>
      <w:r w:rsidRPr="00641AC1">
        <w:rPr>
          <w:rFonts w:ascii="Sylfaen" w:hAnsi="Sylfaen"/>
          <w:color w:val="000000"/>
          <w:szCs w:val="24"/>
          <w:lang w:eastAsia="en-US"/>
        </w:rPr>
        <w:t xml:space="preserve"> </w:t>
      </w:r>
    </w:p>
    <w:p w:rsidR="00B3265A" w:rsidRPr="00641AC1" w:rsidRDefault="00B3265A" w:rsidP="00E238F3">
      <w:pPr>
        <w:widowControl/>
        <w:numPr>
          <w:ilvl w:val="1"/>
          <w:numId w:val="64"/>
        </w:numPr>
        <w:shd w:val="clear" w:color="auto" w:fill="FFFFFF"/>
        <w:tabs>
          <w:tab w:val="clear" w:pos="1260"/>
          <w:tab w:val="left" w:pos="-180"/>
          <w:tab w:val="num" w:pos="720"/>
        </w:tabs>
        <w:spacing w:line="216" w:lineRule="auto"/>
        <w:ind w:left="0"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val="en-US" w:eastAsia="en-US"/>
        </w:rPr>
        <w:t>Գործադիր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Հանձնաժողովը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կազմված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Միսիայի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տնօրենից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Ընկերակցության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տնօրենից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Ընկերակցության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փոխտնօրենից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Ընկերակցության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քարտուղարից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անդամներից</w:t>
      </w:r>
      <w:r w:rsidRPr="00641AC1">
        <w:rPr>
          <w:rFonts w:ascii="Sylfaen" w:hAnsi="Sylfaen" w:cs="Times New Roman"/>
          <w:color w:val="000000"/>
          <w:szCs w:val="24"/>
          <w:lang w:eastAsia="en-US"/>
        </w:rPr>
        <w:t>:</w:t>
      </w:r>
    </w:p>
    <w:p w:rsidR="00B3265A" w:rsidRPr="00641AC1" w:rsidRDefault="00B3265A" w:rsidP="005E0F9F">
      <w:pPr>
        <w:widowControl/>
        <w:shd w:val="clear" w:color="auto" w:fill="FFFFFF"/>
        <w:tabs>
          <w:tab w:val="left" w:pos="-180"/>
          <w:tab w:val="left" w:pos="54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val="en-US" w:eastAsia="en-US"/>
        </w:rPr>
        <w:t>Գ</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Թեկնածուները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ընտրություները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նշանակումները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թափուր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պաշտոնները</w:t>
      </w:r>
      <w:r w:rsidRPr="00641AC1">
        <w:rPr>
          <w:rFonts w:ascii="Sylfaen" w:hAnsi="Sylfaen" w:cs="Times New Roman"/>
          <w:color w:val="000000"/>
          <w:szCs w:val="24"/>
          <w:lang w:eastAsia="en-US"/>
        </w:rPr>
        <w:t>:</w:t>
      </w:r>
    </w:p>
    <w:p w:rsidR="00B3265A" w:rsidRPr="00641AC1" w:rsidRDefault="00B3265A" w:rsidP="005E0F9F">
      <w:pPr>
        <w:widowControl/>
        <w:shd w:val="clear" w:color="auto" w:fill="FFFFFF"/>
        <w:tabs>
          <w:tab w:val="left" w:pos="-180"/>
          <w:tab w:val="left" w:pos="180"/>
          <w:tab w:val="left" w:pos="144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1. </w:t>
      </w:r>
      <w:r w:rsidRPr="00641AC1">
        <w:rPr>
          <w:rFonts w:ascii="Sylfaen" w:hAnsi="Sylfaen" w:cs="Times New Roman"/>
          <w:color w:val="000000"/>
          <w:szCs w:val="24"/>
          <w:lang w:val="en-US" w:eastAsia="en-US"/>
        </w:rPr>
        <w:t>Թեկնածուի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առաջադրումը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տնօրենի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ընտրությունը</w:t>
      </w:r>
      <w:r w:rsidRPr="00641AC1">
        <w:rPr>
          <w:rFonts w:ascii="Sylfaen" w:hAnsi="Sylfaen" w:cs="Times New Roman"/>
          <w:color w:val="000000"/>
          <w:szCs w:val="24"/>
          <w:lang w:eastAsia="en-US"/>
        </w:rPr>
        <w:t>:</w:t>
      </w:r>
    </w:p>
    <w:p w:rsidR="00B3265A" w:rsidRPr="00641AC1" w:rsidRDefault="00B3265A" w:rsidP="005E0F9F">
      <w:pPr>
        <w:widowControl/>
        <w:shd w:val="clear" w:color="auto" w:fill="FFFFFF"/>
        <w:tabs>
          <w:tab w:val="left" w:pos="-180"/>
          <w:tab w:val="left" w:pos="180"/>
          <w:tab w:val="left" w:pos="54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w:t>
      </w:r>
      <w:r w:rsidRPr="00641AC1">
        <w:rPr>
          <w:rFonts w:ascii="Sylfaen" w:hAnsi="Sylfaen" w:cs="Times New Roman"/>
          <w:color w:val="000000"/>
          <w:szCs w:val="24"/>
          <w:lang w:eastAsia="en-US"/>
        </w:rPr>
        <w:t>.</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տնօրենը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առաջադրվի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Միսիայի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բաժնի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տնօրենի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կողմից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խորհրդակցելով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Միսիայի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բաժնի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լիազորված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գլխավոր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սուպերինտենդենտի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հետ</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180"/>
          <w:tab w:val="left" w:pos="180"/>
          <w:tab w:val="left" w:pos="54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val="en-US" w:eastAsia="en-US"/>
        </w:rPr>
        <w:t>բ</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Խորհուրդը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կհաստատի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տնօրենի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թեկնածությունը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գաղտնի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քվեարկության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ձայների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մեծամասնությամբ</w:t>
      </w:r>
      <w:r w:rsidRPr="00641AC1">
        <w:rPr>
          <w:rFonts w:ascii="Sylfaen" w:hAnsi="Sylfaen" w:cs="Times New Roman"/>
          <w:color w:val="000000"/>
          <w:szCs w:val="24"/>
          <w:lang w:eastAsia="en-US"/>
        </w:rPr>
        <w:t>:</w:t>
      </w:r>
    </w:p>
    <w:p w:rsidR="00B3265A" w:rsidRPr="00641AC1" w:rsidRDefault="00B3265A" w:rsidP="005E0F9F">
      <w:pPr>
        <w:widowControl/>
        <w:shd w:val="clear" w:color="auto" w:fill="FFFFFF"/>
        <w:tabs>
          <w:tab w:val="left" w:pos="-180"/>
          <w:tab w:val="left" w:pos="180"/>
          <w:tab w:val="left" w:pos="540"/>
          <w:tab w:val="left" w:pos="1134"/>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val="en-US" w:eastAsia="en-US"/>
        </w:rPr>
        <w:t>գ</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Գլխավոր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Միսայի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Հանձանաժողովը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թեկնածությունը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հաստատի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ձայների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մեծամասնությամբ</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թեկնածուին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երաշխավորի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Գլխավոր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Սուպերինտենդենտների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Խորհրդին</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180"/>
          <w:tab w:val="left" w:pos="180"/>
          <w:tab w:val="left" w:pos="540"/>
          <w:tab w:val="left" w:pos="1134"/>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դ. </w:t>
      </w:r>
      <w:r w:rsidRPr="00641AC1">
        <w:rPr>
          <w:rFonts w:ascii="Sylfaen" w:hAnsi="Sylfaen" w:cs="Times New Roman"/>
          <w:color w:val="000000"/>
          <w:szCs w:val="24"/>
          <w:lang w:val="en-US" w:eastAsia="en-US"/>
        </w:rPr>
        <w:t>Գլխավոր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Սուպերինտենդենտների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Խորհուրդը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տնօրենի</w:t>
      </w:r>
      <w:r w:rsidRPr="00641AC1">
        <w:rPr>
          <w:rFonts w:ascii="Sylfaen" w:hAnsi="Sylfaen" w:cs="Times New Roman"/>
          <w:color w:val="000000"/>
          <w:szCs w:val="24"/>
          <w:lang w:eastAsia="en-US"/>
        </w:rPr>
        <w:t xml:space="preserve">ն:  </w:t>
      </w:r>
    </w:p>
    <w:p w:rsidR="00B3265A" w:rsidRPr="00641AC1" w:rsidRDefault="00B3265A" w:rsidP="005E0F9F">
      <w:pPr>
        <w:widowControl/>
        <w:shd w:val="clear" w:color="auto" w:fill="FFFFFF"/>
        <w:tabs>
          <w:tab w:val="left" w:pos="-180"/>
          <w:tab w:val="left" w:pos="180"/>
          <w:tab w:val="left" w:pos="144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2. </w:t>
      </w:r>
      <w:r w:rsidRPr="00641AC1">
        <w:rPr>
          <w:rFonts w:ascii="Sylfaen" w:hAnsi="Sylfaen" w:cs="Times New Roman"/>
          <w:color w:val="000000"/>
          <w:szCs w:val="24"/>
          <w:lang w:val="en-US" w:eastAsia="en-US"/>
        </w:rPr>
        <w:t>Թեկնածուի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առաջադրումը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նախագահի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ընտրությունը</w:t>
      </w:r>
      <w:r w:rsidRPr="00641AC1">
        <w:rPr>
          <w:rFonts w:ascii="Sylfaen" w:hAnsi="Sylfaen" w:cs="Times New Roman"/>
          <w:color w:val="000000"/>
          <w:szCs w:val="24"/>
          <w:lang w:eastAsia="en-US"/>
        </w:rPr>
        <w:t>:</w:t>
      </w:r>
    </w:p>
    <w:p w:rsidR="00B3265A" w:rsidRPr="00641AC1" w:rsidRDefault="00B3265A" w:rsidP="005E0F9F">
      <w:pPr>
        <w:widowControl/>
        <w:shd w:val="clear" w:color="auto" w:fill="FFFFFF"/>
        <w:tabs>
          <w:tab w:val="left" w:pos="-180"/>
          <w:tab w:val="left" w:pos="180"/>
          <w:tab w:val="left" w:pos="14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eastAsia="en-US"/>
        </w:rPr>
        <w:t>ա</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Հանձնաժողովը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կազմված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տնօրենից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Գլխավոր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3 </w:t>
      </w:r>
      <w:r w:rsidRPr="00641AC1">
        <w:rPr>
          <w:rFonts w:ascii="Sylfaen" w:hAnsi="Sylfaen" w:cs="Times New Roman"/>
          <w:color w:val="000000"/>
          <w:szCs w:val="24"/>
          <w:lang w:val="en-US" w:eastAsia="en-US"/>
        </w:rPr>
        <w:t>տարածաշրջանային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ներկայացուցիչներից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5 </w:t>
      </w:r>
      <w:r w:rsidRPr="00641AC1">
        <w:rPr>
          <w:rFonts w:ascii="Sylfaen" w:hAnsi="Sylfaen" w:cs="Times New Roman"/>
          <w:color w:val="000000"/>
          <w:szCs w:val="24"/>
          <w:lang w:val="en-US" w:eastAsia="en-US"/>
        </w:rPr>
        <w:t>ներկայացուցիչներից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որոնք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Գլխավոր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չեն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հաստատվի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Գործադիր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Հանձնաժողովի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կողմից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Հանձնաժողովի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երկու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չեն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կարող</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լինել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նույն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տարածաշրջանից</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180"/>
          <w:tab w:val="left" w:pos="180"/>
          <w:tab w:val="left" w:pos="14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տնօրենը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Ընտրական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Հանձնաժողովի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նախագահն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180"/>
          <w:tab w:val="left" w:pos="180"/>
          <w:tab w:val="left" w:pos="14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երեքից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մարդկանց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նախագահի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հաստիքի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Թեկնածությունները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հաստատվեն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Գլխավոր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Սուպերինտենդենտների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կողմից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80"/>
          <w:tab w:val="left" w:pos="14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դ</w:t>
      </w:r>
      <w:r w:rsidRPr="00641AC1">
        <w:rPr>
          <w:rFonts w:ascii="Sylfaen" w:hAnsi="Sylfaen" w:cs="Times New Roman"/>
          <w:color w:val="000000"/>
          <w:szCs w:val="24"/>
        </w:rPr>
        <w:t>.</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Համագումարը</w:t>
      </w:r>
      <w:r w:rsidRPr="00641AC1">
        <w:rPr>
          <w:rFonts w:ascii="Sylfaen" w:hAnsi="Sylfaen" w:cs="Times New Roman"/>
          <w:color w:val="000000"/>
          <w:szCs w:val="24"/>
        </w:rPr>
        <w:t>(</w:t>
      </w:r>
      <w:r w:rsidRPr="00641AC1">
        <w:rPr>
          <w:rFonts w:ascii="Sylfaen" w:hAnsi="Sylfaen" w:cs="Times New Roman"/>
          <w:color w:val="000000"/>
          <w:szCs w:val="24"/>
          <w:lang w:val="en-US"/>
        </w:rPr>
        <w:t>կոնվենցիան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գաղտնի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երրորդով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ընտրի</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նախագահին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80"/>
          <w:tab w:val="left" w:pos="14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ե</w:t>
      </w:r>
      <w:r w:rsidRPr="00641AC1">
        <w:rPr>
          <w:rFonts w:ascii="Sylfaen" w:hAnsi="Sylfaen" w:cs="Times New Roman"/>
          <w:color w:val="000000"/>
          <w:szCs w:val="24"/>
        </w:rPr>
        <w:t>.</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նախագահը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ծառայի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կոնվենցիայի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ավարտից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հետո</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մինչև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հաջորդ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ավարտը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մինչև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կընտրվի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կնշանակվի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փոխարինողը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80"/>
          <w:tab w:val="left" w:pos="14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lastRenderedPageBreak/>
        <w:t>զ</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նախագահը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կարող</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ծառայի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միայն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երկու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լրիվ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ժամկետ</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կամ</w:t>
      </w:r>
      <w:r w:rsidRPr="00641AC1">
        <w:rPr>
          <w:rFonts w:ascii="Sylfaen" w:hAnsi="Sylfaen" w:cs="Times New Roman"/>
          <w:color w:val="000000"/>
          <w:szCs w:val="24"/>
          <w:lang w:eastAsia="en-US"/>
        </w:rPr>
        <w:t xml:space="preserve"> 4 </w:t>
      </w:r>
      <w:r w:rsidRPr="00641AC1">
        <w:rPr>
          <w:rFonts w:ascii="Sylfaen" w:hAnsi="Sylfaen" w:cs="Times New Roman"/>
          <w:color w:val="000000"/>
          <w:szCs w:val="24"/>
          <w:lang w:val="en-US" w:eastAsia="en-US"/>
        </w:rPr>
        <w:t>տարի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Եթե</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մարդը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ընտրվել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նախագահի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թափուր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ապա</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նույնպես</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կարող</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ծառայել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երկու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լրիվ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ժամկետ</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180"/>
          <w:tab w:val="left" w:pos="180"/>
          <w:tab w:val="left" w:pos="144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rPr>
        <w:t xml:space="preserve">3. </w:t>
      </w:r>
      <w:r w:rsidRPr="00641AC1">
        <w:rPr>
          <w:rFonts w:ascii="Sylfaen" w:hAnsi="Sylfaen" w:cs="Times New Roman"/>
          <w:color w:val="000000"/>
          <w:szCs w:val="24"/>
          <w:lang w:val="en-US" w:eastAsia="en-US"/>
        </w:rPr>
        <w:t>Թեկնածուի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առաջադրումը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ընտրությունը</w:t>
      </w:r>
      <w:r w:rsidRPr="00641AC1">
        <w:rPr>
          <w:rFonts w:ascii="Sylfaen" w:hAnsi="Sylfaen" w:cs="Times New Roman"/>
          <w:color w:val="000000"/>
          <w:szCs w:val="24"/>
          <w:lang w:eastAsia="en-US"/>
        </w:rPr>
        <w:t>:</w:t>
      </w:r>
    </w:p>
    <w:p w:rsidR="00B3265A" w:rsidRPr="00641AC1" w:rsidRDefault="00B3265A" w:rsidP="005E0F9F">
      <w:pPr>
        <w:widowControl/>
        <w:shd w:val="clear" w:color="auto" w:fill="FFFFFF"/>
        <w:tabs>
          <w:tab w:val="left" w:pos="-180"/>
          <w:tab w:val="left" w:pos="180"/>
          <w:tab w:val="left" w:pos="45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ա. </w:t>
      </w:r>
      <w:r w:rsidRPr="00641AC1">
        <w:rPr>
          <w:rFonts w:ascii="Sylfaen" w:hAnsi="Sylfaen" w:cs="Times New Roman"/>
          <w:color w:val="000000"/>
          <w:szCs w:val="24"/>
          <w:lang w:val="en-US" w:eastAsia="en-US"/>
        </w:rPr>
        <w:t>Տարածաշրջանային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ներկայացուցիչների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թեկնածուների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քվեարկության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յուրաքանչյուր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շրջանային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Խորհուրդ, իր տարածաշրջանից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Գրասենյակին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առաջարկել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անուն</w:t>
      </w:r>
      <w:r w:rsidRPr="00641AC1">
        <w:rPr>
          <w:rFonts w:ascii="Sylfaen" w:hAnsi="Sylfaen" w:cs="Times New Roman"/>
          <w:color w:val="000000"/>
          <w:szCs w:val="24"/>
        </w:rPr>
        <w:t>:</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180"/>
          <w:tab w:val="left" w:pos="180"/>
          <w:tab w:val="left" w:pos="45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(1) </w:t>
      </w:r>
      <w:r w:rsidRPr="00641AC1">
        <w:rPr>
          <w:rFonts w:ascii="Sylfaen" w:hAnsi="Sylfaen" w:cs="Times New Roman"/>
          <w:color w:val="000000"/>
          <w:szCs w:val="24"/>
          <w:lang w:val="en-US" w:eastAsia="en-US"/>
        </w:rPr>
        <w:t>Այդ</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մարդիկ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լինեն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իրենց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ներկայացրած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տարածաշրջանի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բնակիչներ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անդամներ</w:t>
      </w:r>
      <w:r w:rsidRPr="00641AC1">
        <w:rPr>
          <w:rFonts w:ascii="Sylfaen" w:hAnsi="Sylfaen" w:cs="Times New Roman"/>
          <w:color w:val="000000"/>
          <w:szCs w:val="24"/>
          <w:lang w:eastAsia="en-US"/>
        </w:rPr>
        <w:t>: (</w:t>
      </w:r>
      <w:r w:rsidRPr="00641AC1">
        <w:rPr>
          <w:rFonts w:ascii="Sylfaen" w:hAnsi="Sylfaen" w:cs="Times New Roman"/>
          <w:color w:val="000000"/>
          <w:szCs w:val="24"/>
          <w:lang w:val="en-US" w:eastAsia="en-US"/>
        </w:rPr>
        <w:t>Այն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դեպքում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եթե</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տեղափոխվում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այդ</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տարածաշրջանից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հաջորդ</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Գլխավոր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կոնվենցիայի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սկսվելուց</w:t>
      </w:r>
      <w:r w:rsidRPr="00641AC1">
        <w:rPr>
          <w:rFonts w:ascii="Sylfaen" w:hAnsi="Sylfaen" w:cs="Times New Roman"/>
          <w:color w:val="000000"/>
          <w:szCs w:val="24"/>
          <w:lang w:eastAsia="en-US"/>
        </w:rPr>
        <w:t xml:space="preserve"> 6 </w:t>
      </w:r>
      <w:r w:rsidRPr="00641AC1">
        <w:rPr>
          <w:rFonts w:ascii="Sylfaen" w:hAnsi="Sylfaen" w:cs="Times New Roman"/>
          <w:color w:val="000000"/>
          <w:szCs w:val="24"/>
          <w:lang w:val="en-US" w:eastAsia="en-US"/>
        </w:rPr>
        <w:t>ամիս</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առաջ</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ապա</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այդ</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ավարտում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իր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ծառայության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ժամկետը</w:t>
      </w:r>
      <w:r w:rsidRPr="00641AC1">
        <w:rPr>
          <w:rFonts w:ascii="Sylfaen" w:hAnsi="Sylfaen" w:cs="Times New Roman"/>
          <w:color w:val="000000"/>
          <w:szCs w:val="24"/>
          <w:lang w:eastAsia="en-US"/>
        </w:rPr>
        <w:t>:)</w:t>
      </w:r>
    </w:p>
    <w:p w:rsidR="00B3265A" w:rsidRPr="00641AC1" w:rsidRDefault="00B3265A" w:rsidP="005E0F9F">
      <w:pPr>
        <w:widowControl/>
        <w:shd w:val="clear" w:color="auto" w:fill="FFFFFF"/>
        <w:tabs>
          <w:tab w:val="left" w:pos="-180"/>
          <w:tab w:val="left" w:pos="180"/>
          <w:tab w:val="left" w:pos="45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(2) </w:t>
      </w:r>
      <w:r w:rsidRPr="00641AC1">
        <w:rPr>
          <w:rFonts w:ascii="Sylfaen" w:hAnsi="Sylfaen" w:cs="Times New Roman"/>
          <w:color w:val="000000"/>
          <w:szCs w:val="24"/>
          <w:lang w:val="en-US" w:eastAsia="en-US"/>
        </w:rPr>
        <w:t>Այն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ընդունելի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չէ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ցանկացած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մեկին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ապրում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տարածաշրջանի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սահմաններից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կողմ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որտեղ</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180"/>
          <w:tab w:val="left" w:pos="180"/>
          <w:tab w:val="left" w:pos="45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բ. </w:t>
      </w:r>
      <w:r w:rsidRPr="00641AC1">
        <w:rPr>
          <w:rFonts w:ascii="Sylfaen" w:hAnsi="Sylfaen" w:cs="Times New Roman"/>
          <w:color w:val="000000"/>
          <w:szCs w:val="24"/>
          <w:lang w:val="en-US" w:eastAsia="en-US"/>
        </w:rPr>
        <w:t>Թեկնածուների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ցուցակներից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ամեն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տարածաշրջան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համագումարի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փակ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նիստի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ժամանակ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գաղտնի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քվեարկությամբ</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երկու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թեկնածուներ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Ձայների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ամենաշատ</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քանակություն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ստացած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մարդիկ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հռչակվեն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թեկնածուներ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սակայն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այդ</w:t>
      </w:r>
      <w:r w:rsidRPr="00641AC1">
        <w:rPr>
          <w:rFonts w:ascii="Sylfaen" w:hAnsi="Sylfaen" w:cs="Times New Roman"/>
          <w:color w:val="000000"/>
          <w:szCs w:val="24"/>
          <w:lang w:eastAsia="en-US"/>
        </w:rPr>
        <w:t xml:space="preserve"> 2 </w:t>
      </w:r>
      <w:r w:rsidRPr="00641AC1">
        <w:rPr>
          <w:rFonts w:ascii="Sylfaen" w:hAnsi="Sylfaen" w:cs="Times New Roman"/>
          <w:color w:val="000000"/>
          <w:szCs w:val="24"/>
          <w:lang w:val="en-US" w:eastAsia="en-US"/>
        </w:rPr>
        <w:t>թեկնածուները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չեն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կարող</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լինել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տարածաշրջանից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Եթե</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այդպիսի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բան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ունենա</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ձայների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երկրորդ</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քանակություն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հավաքած</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թեկնածուն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փոխարինվի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այլ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տարածաշրջանի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թեկնածուի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հետ</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հավաքել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ձայների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ամենաշատ</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մեծամասնություն</w:t>
      </w:r>
      <w:r w:rsidRPr="00641AC1">
        <w:rPr>
          <w:rFonts w:ascii="Sylfaen" w:hAnsi="Sylfaen" w:cs="Times New Roman"/>
          <w:color w:val="000000"/>
          <w:szCs w:val="24"/>
          <w:lang w:eastAsia="en-US"/>
        </w:rPr>
        <w:t xml:space="preserve">ը:  </w:t>
      </w:r>
    </w:p>
    <w:p w:rsidR="00B3265A" w:rsidRPr="00641AC1" w:rsidRDefault="00B3265A" w:rsidP="005E0F9F">
      <w:pPr>
        <w:widowControl/>
        <w:shd w:val="clear" w:color="auto" w:fill="FFFFFF"/>
        <w:tabs>
          <w:tab w:val="left" w:pos="-180"/>
          <w:tab w:val="left" w:pos="180"/>
          <w:tab w:val="left" w:pos="45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գ. </w:t>
      </w:r>
      <w:r w:rsidRPr="00641AC1">
        <w:rPr>
          <w:rFonts w:ascii="Sylfaen" w:hAnsi="Sylfaen" w:cs="Times New Roman"/>
          <w:color w:val="000000"/>
          <w:szCs w:val="24"/>
          <w:lang w:val="en-US" w:eastAsia="en-US"/>
        </w:rPr>
        <w:t>Դրանից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հետո</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գաղտնի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քվեարկության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ժամանակ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տարածաշրջանը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ձայների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մեծամասնությամբ</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մարդու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որպես</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տարածաշրջանի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ներկայացուցիչ</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180"/>
          <w:tab w:val="left" w:pos="180"/>
          <w:tab w:val="left" w:pos="4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eastAsia="en-US"/>
        </w:rPr>
        <w:t xml:space="preserve">դ.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անդամները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ծառայեն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Համագումարի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ավարտից</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հետո</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մինչև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հաջորդ</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Համագումարի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ավարտը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մինչև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նշանակվի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նրա</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փոխարինողը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80"/>
          <w:tab w:val="left" w:pos="45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ե.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ժամկետը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սահմանափակվի</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երկու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լրիվ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ժամկետով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Ծառայության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ժամկետը</w:t>
      </w:r>
      <w:r w:rsidRPr="00641AC1">
        <w:rPr>
          <w:rFonts w:ascii="Sylfaen" w:hAnsi="Sylfaen" w:cs="Times New Roman"/>
          <w:color w:val="000000"/>
          <w:szCs w:val="24"/>
          <w:lang w:eastAsia="en-US"/>
        </w:rPr>
        <w:t xml:space="preserve"> 4 </w:t>
      </w:r>
      <w:r w:rsidRPr="00641AC1">
        <w:rPr>
          <w:rFonts w:ascii="Sylfaen" w:hAnsi="Sylfaen" w:cs="Times New Roman"/>
          <w:color w:val="000000"/>
          <w:szCs w:val="24"/>
          <w:lang w:val="en-US" w:eastAsia="en-US"/>
        </w:rPr>
        <w:t>տարի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Եթե</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մարդը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ընտրվել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թափուր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տեղի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համար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ապա</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նույնպես</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կարող</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ծառայել</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երկու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լրիվ</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ժամկետ</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80"/>
          <w:tab w:val="left" w:pos="144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rPr>
        <w:t>4.</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Թեկնածուների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առաջադրումը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ընտրությունը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Գործադիր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Հանձնաժողովում</w:t>
      </w:r>
      <w:r w:rsidRPr="00641AC1">
        <w:rPr>
          <w:rFonts w:ascii="Sylfaen" w:hAnsi="Sylfaen" w:cs="Times New Roman"/>
          <w:color w:val="000000"/>
          <w:szCs w:val="24"/>
          <w:lang w:eastAsia="en-US"/>
        </w:rPr>
        <w:t>:</w:t>
      </w:r>
    </w:p>
    <w:p w:rsidR="00B3265A" w:rsidRPr="00641AC1" w:rsidRDefault="00B3265A" w:rsidP="005E0F9F">
      <w:pPr>
        <w:widowControl/>
        <w:shd w:val="clear" w:color="auto" w:fill="FFFFFF"/>
        <w:tabs>
          <w:tab w:val="left" w:pos="-180"/>
          <w:tab w:val="left" w:pos="180"/>
          <w:tab w:val="left" w:pos="144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ա. </w:t>
      </w:r>
      <w:r w:rsidRPr="00641AC1">
        <w:rPr>
          <w:rFonts w:ascii="Sylfaen" w:hAnsi="Sylfaen" w:cs="Times New Roman"/>
          <w:color w:val="000000"/>
          <w:szCs w:val="24"/>
          <w:lang w:val="en-US" w:eastAsia="en-US"/>
        </w:rPr>
        <w:t>Համաշխարհային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Խորհուրդը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իր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առաջին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գումարման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ժամանակ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առաջադրի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փոխնախագահ</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քարտողար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Գործադիր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Հանձնաժողովի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լրացուցիչ</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w:t>
      </w:r>
      <w:r w:rsidRPr="00641AC1">
        <w:rPr>
          <w:rFonts w:ascii="Sylfaen" w:hAnsi="Sylfaen" w:cs="Times New Roman"/>
          <w:color w:val="000000"/>
          <w:szCs w:val="24"/>
          <w:lang w:eastAsia="en-US"/>
        </w:rPr>
        <w:t>:</w:t>
      </w:r>
    </w:p>
    <w:p w:rsidR="00B3265A" w:rsidRPr="00641AC1" w:rsidRDefault="00B3265A" w:rsidP="005E0F9F">
      <w:pPr>
        <w:widowControl/>
        <w:shd w:val="clear" w:color="auto" w:fill="FFFFFF"/>
        <w:tabs>
          <w:tab w:val="left" w:pos="-180"/>
          <w:tab w:val="left" w:pos="180"/>
          <w:tab w:val="left" w:pos="144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բ. </w:t>
      </w:r>
      <w:r w:rsidRPr="00641AC1">
        <w:rPr>
          <w:rFonts w:ascii="Sylfaen" w:hAnsi="Sylfaen" w:cs="Times New Roman"/>
          <w:color w:val="000000"/>
          <w:szCs w:val="24"/>
          <w:lang w:val="en-US" w:eastAsia="en-US"/>
        </w:rPr>
        <w:t>Ընտրությունը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կատարվում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ներկա</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գտնվող</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ընտրող</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պատգամավորների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գաղտնի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քվեարկության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ձայների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մեծամասնության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միջոցով</w:t>
      </w:r>
      <w:r w:rsidRPr="00641AC1">
        <w:rPr>
          <w:rFonts w:ascii="Sylfaen" w:hAnsi="Sylfaen" w:cs="Times New Roman"/>
          <w:color w:val="000000"/>
          <w:szCs w:val="24"/>
          <w:lang w:eastAsia="en-US"/>
        </w:rPr>
        <w:t xml:space="preserve">: </w:t>
      </w:r>
    </w:p>
    <w:p w:rsidR="00B3265A" w:rsidRPr="00641AC1" w:rsidRDefault="00B3265A" w:rsidP="005E0F9F">
      <w:pPr>
        <w:widowControl/>
        <w:shd w:val="clear" w:color="auto" w:fill="FFFFFF"/>
        <w:tabs>
          <w:tab w:val="left" w:pos="180"/>
          <w:tab w:val="left" w:pos="144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5. </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Թեկնածուների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առաջադրումը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և</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ընտրությունը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Գլխավոր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որպես</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440"/>
        </w:tabs>
        <w:spacing w:line="216" w:lineRule="auto"/>
        <w:ind w:right="-563" w:firstLine="706"/>
        <w:contextualSpacing w:val="0"/>
        <w:jc w:val="both"/>
        <w:rPr>
          <w:rFonts w:ascii="Sylfaen" w:hAnsi="Sylfaen" w:cs="Times New Roman"/>
          <w:color w:val="000000"/>
          <w:szCs w:val="24"/>
          <w:lang w:eastAsia="en-US"/>
        </w:rPr>
      </w:pPr>
      <w:r w:rsidRPr="00641AC1">
        <w:rPr>
          <w:rFonts w:ascii="Sylfaen" w:hAnsi="Sylfaen" w:cs="Times New Roman"/>
          <w:color w:val="000000"/>
          <w:szCs w:val="24"/>
          <w:lang w:eastAsia="en-US"/>
        </w:rPr>
        <w:t xml:space="preserve">ա. </w:t>
      </w:r>
      <w:r w:rsidRPr="00641AC1">
        <w:rPr>
          <w:rFonts w:ascii="Sylfaen" w:hAnsi="Sylfaen" w:cs="Times New Roman"/>
          <w:color w:val="000000"/>
          <w:szCs w:val="24"/>
          <w:lang w:val="en-US" w:eastAsia="en-US"/>
        </w:rPr>
        <w:t>Համաշխարային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Խորհուրդը</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առաջադրի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Գլխավոր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Խորհուրդ</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մեկ</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անդամի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Նազովրեցու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Եկեղեցու</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Գլխավոր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Խորհրդում</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որպես</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180"/>
          <w:tab w:val="left" w:pos="14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eastAsia="en-US"/>
        </w:rPr>
        <w:t xml:space="preserve">բ. </w:t>
      </w:r>
      <w:r w:rsidRPr="00641AC1">
        <w:rPr>
          <w:rFonts w:ascii="Sylfaen" w:hAnsi="Sylfaen" w:cs="Times New Roman"/>
          <w:color w:val="000000"/>
          <w:szCs w:val="24"/>
          <w:lang w:val="en-US" w:eastAsia="en-US"/>
        </w:rPr>
        <w:t>Գլխավոր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Ասամբլեան</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պետք</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է</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քվեարկությամբ</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ընտրի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14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6. </w:t>
      </w:r>
      <w:r w:rsidRPr="00641AC1">
        <w:rPr>
          <w:rFonts w:ascii="Sylfaen" w:hAnsi="Sylfaen" w:cs="Times New Roman"/>
          <w:color w:val="000000"/>
          <w:szCs w:val="24"/>
          <w:lang w:val="en-US"/>
        </w:rPr>
        <w:t>Թափուր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պաշտոնները</w:t>
      </w:r>
    </w:p>
    <w:p w:rsidR="00B3265A" w:rsidRPr="00641AC1" w:rsidRDefault="00B3265A" w:rsidP="005E0F9F">
      <w:pPr>
        <w:widowControl/>
        <w:shd w:val="clear" w:color="auto" w:fill="FFFFFF"/>
        <w:tabs>
          <w:tab w:val="left" w:pos="180"/>
          <w:tab w:val="left" w:pos="90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ազատվում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պաշտոնից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եղած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ժամանակահատվածում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խորհրդակցելով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լիազորված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հետ, </w:t>
      </w:r>
      <w:r w:rsidRPr="00641AC1">
        <w:rPr>
          <w:rFonts w:ascii="Sylfaen" w:hAnsi="Sylfaen" w:cs="Times New Roman"/>
          <w:color w:val="000000"/>
          <w:szCs w:val="24"/>
          <w:lang w:val="en-US"/>
        </w:rPr>
        <w:t>նոր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lastRenderedPageBreak/>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երրորդ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w:t>
      </w:r>
      <w:r w:rsidRPr="00641AC1">
        <w:rPr>
          <w:rFonts w:ascii="Sylfaen" w:hAnsi="Sylfaen"/>
          <w:bCs/>
          <w:color w:val="000000"/>
          <w:szCs w:val="24"/>
          <w:lang w:val="en-US"/>
        </w:rPr>
        <w:t>Ընտրված</w:t>
      </w:r>
      <w:r w:rsidRPr="00641AC1">
        <w:rPr>
          <w:rFonts w:ascii="Sylfaen" w:hAnsi="Sylfaen"/>
          <w:bCs/>
          <w:color w:val="000000"/>
          <w:szCs w:val="24"/>
        </w:rPr>
        <w:t xml:space="preserve"> </w:t>
      </w:r>
      <w:r w:rsidRPr="00641AC1">
        <w:rPr>
          <w:rFonts w:ascii="Sylfaen" w:hAnsi="Sylfaen"/>
          <w:bCs/>
          <w:color w:val="000000"/>
          <w:szCs w:val="24"/>
          <w:lang w:val="en-US"/>
        </w:rPr>
        <w:t>մարդը</w:t>
      </w:r>
      <w:r w:rsidRPr="00641AC1">
        <w:rPr>
          <w:rFonts w:ascii="Sylfaen" w:hAnsi="Sylfaen"/>
          <w:bCs/>
          <w:color w:val="000000"/>
          <w:szCs w:val="24"/>
        </w:rPr>
        <w:t xml:space="preserve"> </w:t>
      </w:r>
      <w:r w:rsidRPr="00641AC1">
        <w:rPr>
          <w:rFonts w:ascii="Sylfaen" w:hAnsi="Sylfaen"/>
          <w:bCs/>
          <w:color w:val="000000"/>
          <w:szCs w:val="24"/>
          <w:lang w:val="en-US"/>
        </w:rPr>
        <w:t>պետք</w:t>
      </w:r>
      <w:r w:rsidRPr="00641AC1">
        <w:rPr>
          <w:rFonts w:ascii="Sylfaen" w:hAnsi="Sylfaen"/>
          <w:bCs/>
          <w:color w:val="000000"/>
          <w:szCs w:val="24"/>
        </w:rPr>
        <w:t xml:space="preserve"> </w:t>
      </w:r>
      <w:r w:rsidRPr="00641AC1">
        <w:rPr>
          <w:rFonts w:ascii="Sylfaen" w:hAnsi="Sylfaen"/>
          <w:bCs/>
          <w:color w:val="000000"/>
          <w:szCs w:val="24"/>
          <w:lang w:val="en-US"/>
        </w:rPr>
        <w:t>է</w:t>
      </w:r>
      <w:r w:rsidRPr="00641AC1">
        <w:rPr>
          <w:rFonts w:ascii="Sylfaen" w:hAnsi="Sylfaen"/>
          <w:bCs/>
          <w:color w:val="000000"/>
          <w:szCs w:val="24"/>
        </w:rPr>
        <w:t xml:space="preserve"> </w:t>
      </w:r>
      <w:r w:rsidRPr="00641AC1">
        <w:rPr>
          <w:rFonts w:ascii="Sylfaen" w:hAnsi="Sylfaen"/>
          <w:bCs/>
          <w:color w:val="000000"/>
          <w:szCs w:val="24"/>
          <w:lang w:val="en-US"/>
        </w:rPr>
        <w:t>կատարի</w:t>
      </w:r>
      <w:r w:rsidRPr="00641AC1">
        <w:rPr>
          <w:rFonts w:ascii="Sylfaen" w:hAnsi="Sylfaen"/>
          <w:bCs/>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r w:rsidRPr="00641AC1">
        <w:rPr>
          <w:rFonts w:ascii="Sylfaen" w:hAnsi="Sylfaen"/>
          <w:bCs/>
          <w:color w:val="000000"/>
          <w:szCs w:val="24"/>
        </w:rPr>
        <w:t xml:space="preserve"> </w:t>
      </w:r>
      <w:r w:rsidRPr="00641AC1">
        <w:rPr>
          <w:rFonts w:ascii="Sylfaen" w:hAnsi="Sylfaen"/>
          <w:bCs/>
          <w:color w:val="000000"/>
          <w:szCs w:val="24"/>
          <w:lang w:val="en-US"/>
        </w:rPr>
        <w:t>մինչև</w:t>
      </w:r>
      <w:r w:rsidRPr="00641AC1">
        <w:rPr>
          <w:rFonts w:ascii="Sylfaen" w:hAnsi="Sylfaen"/>
          <w:bCs/>
          <w:color w:val="000000"/>
          <w:szCs w:val="24"/>
        </w:rPr>
        <w:t xml:space="preserve"> </w:t>
      </w:r>
      <w:r w:rsidRPr="00641AC1">
        <w:rPr>
          <w:rFonts w:ascii="Sylfaen" w:hAnsi="Sylfaen"/>
          <w:bCs/>
          <w:color w:val="000000"/>
          <w:szCs w:val="24"/>
          <w:lang w:val="en-US"/>
        </w:rPr>
        <w:t>հաջորդ</w:t>
      </w:r>
      <w:r w:rsidRPr="00641AC1">
        <w:rPr>
          <w:rFonts w:ascii="Sylfaen" w:hAnsi="Sylfaen"/>
          <w:bCs/>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Համագումարը</w:t>
      </w:r>
      <w:r w:rsidRPr="00641AC1">
        <w:rPr>
          <w:rFonts w:ascii="Sylfaen" w:hAnsi="Sylfaen"/>
          <w:bCs/>
          <w:color w:val="000000"/>
          <w:szCs w:val="24"/>
        </w:rPr>
        <w:t>:</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Թափուր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պաշտոնը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լրացնելու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գումարելու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հարցը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քննարկվի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խորհրդակցելով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լիազորված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90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հաստիք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ազատվում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եղած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ժամանակահատվածում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առաջադրի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անուններից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հաստիքը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զբաղեցնում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հավաքել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Թափուր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պաշտոնը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լրացնելու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գումարելու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հարցը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քննարկվի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հանձանժողովի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խորհրդակցելով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լիազորված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90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գ.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ազատվում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հաստիքը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հետևել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առաջադրման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ընթացակարգին</w:t>
      </w:r>
      <w:r w:rsidRPr="00641AC1">
        <w:rPr>
          <w:rFonts w:ascii="Sylfaen" w:hAnsi="Sylfaen" w:cs="Times New Roman"/>
          <w:color w:val="000000"/>
          <w:szCs w:val="24"/>
        </w:rPr>
        <w:t>:  (</w:t>
      </w:r>
      <w:r w:rsidRPr="00641AC1">
        <w:rPr>
          <w:rFonts w:ascii="Sylfaen" w:hAnsi="Sylfaen" w:cs="Times New Roman"/>
          <w:color w:val="000000"/>
          <w:szCs w:val="24"/>
          <w:lang w:val="en-US"/>
        </w:rPr>
        <w:t>Տես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Հոդված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V</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w:t>
      </w:r>
      <w:r w:rsidRPr="00641AC1">
        <w:rPr>
          <w:rFonts w:ascii="Sylfaen" w:hAnsi="Sylfaen" w:cs="Times New Roman"/>
          <w:color w:val="000000"/>
          <w:szCs w:val="24"/>
        </w:rPr>
        <w:t xml:space="preserve"> 3. </w:t>
      </w:r>
      <w:r w:rsidRPr="00641AC1">
        <w:rPr>
          <w:rFonts w:ascii="Sylfaen" w:hAnsi="Sylfaen" w:cs="Times New Roman"/>
          <w:color w:val="000000"/>
          <w:szCs w:val="24"/>
          <w:lang w:val="en-US"/>
        </w:rPr>
        <w:t>Բ</w:t>
      </w:r>
      <w:r w:rsidRPr="00641AC1">
        <w:rPr>
          <w:rFonts w:ascii="Sylfaen" w:hAnsi="Sylfaen" w:cs="Times New Roman"/>
          <w:color w:val="000000"/>
          <w:szCs w:val="24"/>
        </w:rPr>
        <w:t>.1):</w:t>
      </w:r>
    </w:p>
    <w:p w:rsidR="00B3265A" w:rsidRPr="00641AC1" w:rsidRDefault="00B3265A" w:rsidP="005E0F9F">
      <w:pPr>
        <w:widowControl/>
        <w:shd w:val="clear" w:color="auto" w:fill="FFFFFF"/>
        <w:tabs>
          <w:tab w:val="left" w:pos="180"/>
          <w:tab w:val="left" w:pos="90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դ.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հաստիք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ազատվում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եղած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ժամանակահատվածում</w:t>
      </w:r>
      <w:r w:rsidRPr="00641AC1">
        <w:rPr>
          <w:rFonts w:ascii="Sylfaen" w:hAnsi="Sylfaen" w:cs="Times New Roman"/>
          <w:color w:val="000000"/>
          <w:szCs w:val="24"/>
        </w:rPr>
        <w:t xml:space="preserve">, ապա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առաջադրի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հաստիքը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զբաղեցնում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գաղտնի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հավաքել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մեծամասնություն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90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ազատվում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հաստիք</w:t>
      </w:r>
      <w:r w:rsidRPr="00641AC1">
        <w:rPr>
          <w:rFonts w:ascii="Sylfaen" w:hAnsi="Sylfaen" w:cs="Times New Roman"/>
          <w:color w:val="000000"/>
          <w:szCs w:val="24"/>
        </w:rPr>
        <w:t xml:space="preserve">ը,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խորհրդակցելով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լիազորված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Գլխավոր</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Սուպերինտենդենտների</w:t>
      </w:r>
      <w:r w:rsidRPr="00641AC1">
        <w:rPr>
          <w:rFonts w:ascii="Sylfaen" w:hAnsi="Sylfaen" w:cs="Times New Roman"/>
          <w:color w:val="000000"/>
          <w:szCs w:val="24"/>
          <w:lang w:eastAsia="en-US"/>
        </w:rPr>
        <w:t xml:space="preserve"> </w:t>
      </w:r>
      <w:r w:rsidRPr="00641AC1">
        <w:rPr>
          <w:rFonts w:ascii="Sylfaen" w:hAnsi="Sylfaen" w:cs="Times New Roman"/>
          <w:color w:val="000000"/>
          <w:szCs w:val="24"/>
          <w:lang w:val="en-US" w:eastAsia="en-US"/>
        </w:rPr>
        <w:t>Խորհրդում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առաջադրում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2 </w:t>
      </w:r>
      <w:r w:rsidRPr="00641AC1">
        <w:rPr>
          <w:rFonts w:ascii="Sylfaen" w:hAnsi="Sylfaen" w:cs="Times New Roman"/>
          <w:color w:val="000000"/>
          <w:szCs w:val="24"/>
          <w:lang w:val="en-US"/>
        </w:rPr>
        <w:t>թեկնածուներ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Դ. </w:t>
      </w:r>
      <w:r w:rsidRPr="00641AC1">
        <w:rPr>
          <w:rFonts w:ascii="Sylfaen" w:hAnsi="Sylfaen" w:cs="Times New Roman"/>
          <w:color w:val="000000"/>
          <w:szCs w:val="24"/>
          <w:lang w:val="en-US"/>
        </w:rPr>
        <w:t>Պարտականությունները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զարգացման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համատեղ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Աջակցում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իրագործելու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աշխարհագրական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գ. </w:t>
      </w:r>
      <w:r w:rsidRPr="00641AC1">
        <w:rPr>
          <w:rFonts w:ascii="Sylfaen" w:hAnsi="Sylfaen" w:cs="Times New Roman"/>
          <w:color w:val="000000"/>
          <w:szCs w:val="24"/>
          <w:lang w:val="en-US"/>
        </w:rPr>
        <w:t>Տարածաշրջանում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ժողովին</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դ.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Ասմբլեային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2 </w:t>
      </w:r>
      <w:r w:rsidRPr="00641AC1">
        <w:rPr>
          <w:rFonts w:ascii="Sylfaen" w:hAnsi="Sylfaen" w:cs="Times New Roman"/>
          <w:color w:val="000000"/>
          <w:szCs w:val="24"/>
          <w:lang w:val="en-US"/>
        </w:rPr>
        <w:t>թեկնածուների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ե. </w:t>
      </w:r>
      <w:r w:rsidRPr="00641AC1">
        <w:rPr>
          <w:rFonts w:ascii="Sylfaen" w:hAnsi="Sylfaen" w:cs="Times New Roman"/>
          <w:color w:val="000000"/>
          <w:szCs w:val="24"/>
          <w:lang w:val="en-US"/>
        </w:rPr>
        <w:t>Գործում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Ա</w:t>
      </w:r>
      <w:r w:rsidRPr="00641AC1">
        <w:rPr>
          <w:rFonts w:ascii="Sylfaen" w:hAnsi="Sylfaen" w:cs="Times New Roman"/>
          <w:color w:val="000000"/>
          <w:szCs w:val="24"/>
          <w:lang w:val="en-US"/>
        </w:rPr>
        <w:t>սամբլեայի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առաջադրած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ցանկացած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օրենքով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վերաբերվում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զ.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քարտուղարի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տնօրենը</w:t>
      </w:r>
    </w:p>
    <w:p w:rsidR="00B3265A" w:rsidRPr="00641AC1" w:rsidRDefault="00B3265A" w:rsidP="005E0F9F">
      <w:pPr>
        <w:widowControl/>
        <w:shd w:val="clear" w:color="auto" w:fill="FFFFFF"/>
        <w:tabs>
          <w:tab w:val="left" w:pos="72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կատարող</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lastRenderedPageBreak/>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համատեղ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աջակցել</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հետաքրքրությունների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իրագործմանը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ամբողջ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աշխարհի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տարածաշրջաններում</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Բացատրել</w:t>
      </w:r>
      <w:r w:rsidRPr="00641AC1">
        <w:rPr>
          <w:rFonts w:ascii="Sylfaen" w:hAnsi="Sylfaen" w:cs="Times New Roman"/>
          <w:color w:val="000000"/>
          <w:szCs w:val="24"/>
        </w:rPr>
        <w:t xml:space="preserve"> </w:t>
      </w:r>
      <w:r w:rsidRPr="00641AC1">
        <w:rPr>
          <w:rFonts w:ascii="Sylfaen" w:hAnsi="Sylfaen" w:cs="Times New Roman"/>
          <w:i/>
          <w:color w:val="000000"/>
          <w:szCs w:val="24"/>
          <w:lang w:val="en-US" w:eastAsia="en-US"/>
        </w:rPr>
        <w:t>ՆՀՄ</w:t>
      </w:r>
      <w:r w:rsidRPr="00641AC1">
        <w:rPr>
          <w:rFonts w:ascii="Sylfaen" w:hAnsi="Sylfaen" w:cs="Times New Roman"/>
          <w:i/>
          <w:color w:val="000000"/>
          <w:szCs w:val="24"/>
        </w:rPr>
        <w:t>–</w:t>
      </w:r>
      <w:r w:rsidRPr="00641AC1">
        <w:rPr>
          <w:rFonts w:ascii="Sylfaen" w:hAnsi="Sylfaen" w:cs="Times New Roman"/>
          <w:i/>
          <w:color w:val="000000"/>
          <w:szCs w:val="24"/>
          <w:lang w:val="en-US"/>
        </w:rPr>
        <w:t>ի</w:t>
      </w:r>
      <w:r w:rsidRPr="00641AC1">
        <w:rPr>
          <w:rFonts w:ascii="Sylfaen" w:hAnsi="Sylfaen" w:cs="Times New Roman"/>
          <w:i/>
          <w:color w:val="000000"/>
          <w:szCs w:val="24"/>
        </w:rPr>
        <w:t xml:space="preserve">  </w:t>
      </w:r>
      <w:r w:rsidRPr="00641AC1">
        <w:rPr>
          <w:rFonts w:ascii="Sylfaen" w:hAnsi="Sylfaen" w:cs="Times New Roman"/>
          <w:i/>
          <w:color w:val="000000"/>
          <w:szCs w:val="24"/>
          <w:lang w:val="en-US"/>
        </w:rPr>
        <w:t>Սահմանադրությունը</w:t>
      </w:r>
      <w:r w:rsidRPr="00641AC1">
        <w:rPr>
          <w:rFonts w:ascii="Sylfaen" w:hAnsi="Sylfaen" w:cs="Times New Roman"/>
          <w:i/>
          <w:color w:val="000000"/>
          <w:szCs w:val="24"/>
        </w:rPr>
        <w:t xml:space="preserve"> </w:t>
      </w:r>
      <w:r w:rsidRPr="00641AC1">
        <w:rPr>
          <w:rFonts w:ascii="Sylfaen" w:hAnsi="Sylfaen" w:cs="Times New Roman"/>
          <w:i/>
          <w:color w:val="000000"/>
          <w:szCs w:val="24"/>
          <w:lang w:val="en-US"/>
        </w:rPr>
        <w:t>և</w:t>
      </w:r>
      <w:r w:rsidRPr="00641AC1">
        <w:rPr>
          <w:rFonts w:ascii="Sylfaen" w:hAnsi="Sylfaen" w:cs="Times New Roman"/>
          <w:i/>
          <w:color w:val="000000"/>
          <w:szCs w:val="24"/>
        </w:rPr>
        <w:t xml:space="preserve"> </w:t>
      </w:r>
      <w:r w:rsidRPr="00641AC1">
        <w:rPr>
          <w:rFonts w:ascii="Sylfaen" w:hAnsi="Sylfaen" w:cs="Times New Roman"/>
          <w:i/>
          <w:color w:val="000000"/>
          <w:szCs w:val="24"/>
          <w:lang w:val="en-US"/>
        </w:rPr>
        <w:t>Ուղեցույցը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դ. </w:t>
      </w:r>
      <w:r w:rsidRPr="00641AC1">
        <w:rPr>
          <w:rFonts w:ascii="Sylfaen" w:hAnsi="Sylfaen" w:cs="Times New Roman"/>
          <w:color w:val="000000"/>
          <w:szCs w:val="24"/>
          <w:lang w:val="en-US"/>
        </w:rPr>
        <w:t>Ղեկավարել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Գրասենյակի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անձնակազմը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դ.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հրատարակչություններում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խմբագիր</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ե. </w:t>
      </w:r>
      <w:r w:rsidRPr="00641AC1">
        <w:rPr>
          <w:rFonts w:ascii="Sylfaen" w:hAnsi="Sylfaen" w:cs="Times New Roman"/>
          <w:color w:val="000000"/>
          <w:szCs w:val="24"/>
          <w:lang w:val="en-US"/>
        </w:rPr>
        <w:t>Ղեկավարել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գրառումների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հավաքելը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պահպանելը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զ.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պատրաստել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ֆինանսական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վիճակագրական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կարճ</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գործունեության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ը.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համատեղ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կազմակերպումը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թ</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Ասամբլեայի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ֆինանսական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վիշակագրական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կարճ</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w:t>
      </w:r>
      <w:r w:rsidRPr="00641AC1">
        <w:rPr>
          <w:rFonts w:ascii="Sylfaen" w:hAnsi="Sylfaen" w:cs="Times New Roman"/>
          <w:color w:val="000000"/>
          <w:szCs w:val="24"/>
        </w:rPr>
        <w:t xml:space="preserve">_ </w:t>
      </w:r>
      <w:r w:rsidRPr="00641AC1">
        <w:rPr>
          <w:rFonts w:ascii="Sylfaen" w:hAnsi="Sylfaen" w:cs="Times New Roman"/>
          <w:color w:val="000000"/>
          <w:szCs w:val="24"/>
          <w:lang w:val="en-US"/>
        </w:rPr>
        <w:t>յունները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ժ.</w:t>
      </w:r>
      <w:r w:rsidRPr="00641AC1">
        <w:rPr>
          <w:rFonts w:ascii="Sylfaen" w:hAnsi="Sylfaen" w:cs="Times New Roman"/>
          <w:color w:val="000000"/>
          <w:szCs w:val="24"/>
          <w:lang w:val="en-US"/>
        </w:rPr>
        <w:t>Ծառայել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Ասամբլեայի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կատարող</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Ստեղծել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աջակցել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համացանցում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հնարավորություններով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կայքի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համագործակցելով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Ե.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Նախագահը</w:t>
      </w:r>
    </w:p>
    <w:p w:rsidR="00B3265A" w:rsidRPr="00641AC1" w:rsidRDefault="00B3265A" w:rsidP="005E0F9F">
      <w:pPr>
        <w:widowControl/>
        <w:shd w:val="clear" w:color="auto" w:fill="FFFFFF"/>
        <w:tabs>
          <w:tab w:val="left" w:pos="162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Նախագահում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նիստերի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62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Աջակցել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իրագործելու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Նազովրեցիների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Ընկերակցության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նպատակները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4. </w:t>
      </w:r>
      <w:r w:rsidRPr="00641AC1">
        <w:rPr>
          <w:rFonts w:ascii="Sylfaen" w:hAnsi="Sylfaen" w:cs="Times New Roman"/>
          <w:color w:val="000000"/>
          <w:szCs w:val="24"/>
          <w:lang w:val="en-US"/>
        </w:rPr>
        <w:t>Փոխնախագահը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Կատարում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բացակայության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5.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Աջակցում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նիստերի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ընկած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ժամանկահատվածի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գործունեությունը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Առաջադրում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հաստիքի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ազատվում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ընկած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ժամանակահատվածում</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գ. </w:t>
      </w:r>
      <w:r w:rsidRPr="00641AC1">
        <w:rPr>
          <w:rFonts w:ascii="Sylfaen" w:hAnsi="Sylfaen" w:cs="Times New Roman"/>
          <w:color w:val="000000"/>
          <w:szCs w:val="24"/>
          <w:lang w:val="en-US"/>
        </w:rPr>
        <w:t>Առաջադրում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թափուր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դ. </w:t>
      </w:r>
      <w:r w:rsidRPr="00641AC1">
        <w:rPr>
          <w:rFonts w:ascii="Sylfaen" w:hAnsi="Sylfaen" w:cs="Times New Roman"/>
          <w:color w:val="000000"/>
          <w:szCs w:val="24"/>
          <w:lang w:val="en-US"/>
        </w:rPr>
        <w:t>Նշանակում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color w:val="000000"/>
          <w:szCs w:val="24"/>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rPr>
      </w:pPr>
      <w:r w:rsidRPr="00641AC1">
        <w:rPr>
          <w:rFonts w:ascii="Sylfaen" w:hAnsi="Sylfaen" w:cs="Times New Roman"/>
          <w:b/>
          <w:color w:val="000000"/>
          <w:szCs w:val="24"/>
          <w:lang w:val="en-US"/>
        </w:rPr>
        <w:t>Հոդված</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VI</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Ժողովները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b/>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1. </w:t>
      </w:r>
      <w:r w:rsidRPr="00641AC1">
        <w:rPr>
          <w:rFonts w:ascii="Sylfaen" w:hAnsi="Sylfaen" w:cs="Times New Roman"/>
          <w:b/>
          <w:color w:val="000000"/>
          <w:szCs w:val="24"/>
          <w:lang w:val="en-US"/>
        </w:rPr>
        <w:t>Տեղական</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ժողովները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Ամենամսյա</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Ամեն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ամիս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հաղորդակցության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աղոթքի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միսիոներական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տեղեկատվությունը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lastRenderedPageBreak/>
        <w:t xml:space="preserve">1.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միսիոներական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հատուկ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ներգրավելով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միսիոներ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զեկուցողների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դասեր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միջոցառումներ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միասին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պլանավորեն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միսիոներական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կրթությունը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ներգրավվածությունը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Տարեկան</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Ընկերակցության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կոնվենցիայի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գումարումից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ամենաքիչը</w:t>
      </w:r>
      <w:r w:rsidRPr="00641AC1">
        <w:rPr>
          <w:rFonts w:ascii="Sylfaen" w:hAnsi="Sylfaen" w:cs="Times New Roman"/>
          <w:color w:val="000000"/>
          <w:szCs w:val="24"/>
        </w:rPr>
        <w:t xml:space="preserve"> 30 </w:t>
      </w:r>
      <w:r w:rsidRPr="00641AC1">
        <w:rPr>
          <w:rFonts w:ascii="Sylfaen" w:hAnsi="Sylfaen" w:cs="Times New Roman"/>
          <w:color w:val="000000"/>
          <w:szCs w:val="24"/>
          <w:lang w:val="en-US"/>
        </w:rPr>
        <w:t>օր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հաջորդ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տարվա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կոնվենցիայի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Քվեարկությունը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դեպի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15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բարձր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Գ.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հանդիպի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երեք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ամիսը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անգամ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գնահատի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պլանավորի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տեղեկացնի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ոգեշնչի</w:t>
      </w:r>
      <w:r w:rsidRPr="00641AC1">
        <w:rPr>
          <w:rFonts w:ascii="Sylfaen" w:hAnsi="Sylfaen" w:cs="Times New Roman"/>
          <w:color w:val="000000"/>
          <w:szCs w:val="24"/>
        </w:rPr>
        <w:t xml:space="preserve">, և </w:t>
      </w:r>
      <w:r w:rsidRPr="00641AC1">
        <w:rPr>
          <w:rFonts w:ascii="Sylfaen" w:hAnsi="Sylfaen" w:cs="Times New Roman"/>
          <w:color w:val="000000"/>
          <w:szCs w:val="24"/>
          <w:lang w:val="en-US"/>
        </w:rPr>
        <w:t>կատարի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կազմակերպության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ձևավորում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քվորումը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Դ. </w:t>
      </w:r>
      <w:r w:rsidRPr="00641AC1">
        <w:rPr>
          <w:rFonts w:ascii="Sylfaen" w:hAnsi="Sylfaen" w:cs="Times New Roman"/>
          <w:color w:val="000000"/>
          <w:szCs w:val="24"/>
          <w:lang w:val="en-US"/>
        </w:rPr>
        <w:t>Էլեկտրոնային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շփումները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1.</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ենթահանձնաժողովները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իրավունք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հանդիպելու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հեռախոսային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կոնֆերանսների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էլեկտրոնային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ԶԼՄ</w:t>
      </w:r>
      <w:r w:rsidRPr="00641AC1">
        <w:rPr>
          <w:rFonts w:ascii="Sylfaen" w:hAnsi="Sylfaen" w:cs="Times New Roman"/>
          <w:color w:val="000000"/>
          <w:szCs w:val="24"/>
        </w:rPr>
        <w:t>-</w:t>
      </w:r>
      <w:r w:rsidRPr="00641AC1">
        <w:rPr>
          <w:rFonts w:ascii="Sylfaen" w:hAnsi="Sylfaen" w:cs="Times New Roman"/>
          <w:color w:val="000000"/>
          <w:szCs w:val="24"/>
          <w:lang w:val="en-US"/>
        </w:rPr>
        <w:t>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մեդիա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միջոցներով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մյուսին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նորմալ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լսել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մասնակցել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ձևով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հաղորդագրությունները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պահանջվում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սահմանադրությամբ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ուղարկվել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էլեկտրոնային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միջոցներով</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b/>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2. </w:t>
      </w:r>
      <w:r w:rsidRPr="00641AC1">
        <w:rPr>
          <w:rFonts w:ascii="Sylfaen" w:hAnsi="Sylfaen" w:cs="Times New Roman"/>
          <w:b/>
          <w:color w:val="000000"/>
          <w:szCs w:val="24"/>
          <w:lang w:val="en-US"/>
        </w:rPr>
        <w:t>Շրջանային</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ժողովները</w:t>
      </w:r>
      <w:r w:rsidRPr="00641AC1">
        <w:rPr>
          <w:rFonts w:ascii="Sylfaen" w:hAnsi="Sylfaen" w:cs="Times New Roman"/>
          <w:b/>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Կոնվենցիա</w:t>
      </w:r>
    </w:p>
    <w:p w:rsidR="00B3265A" w:rsidRPr="00641AC1" w:rsidRDefault="00B3265A" w:rsidP="005E0F9F">
      <w:pPr>
        <w:widowControl/>
        <w:shd w:val="clear" w:color="auto" w:fill="FFFFFF"/>
        <w:tabs>
          <w:tab w:val="left" w:pos="72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1.</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կոնվենցիա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ներկայցվեն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աղոթել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տեղեկացնել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ոգեշնչել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վերաբերվում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կազմակերպությանը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72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2.</w:t>
      </w:r>
      <w:r w:rsidRPr="00641AC1">
        <w:rPr>
          <w:rFonts w:ascii="Sylfaen" w:hAnsi="Sylfaen" w:cs="Times New Roman"/>
          <w:color w:val="000000"/>
          <w:szCs w:val="24"/>
          <w:lang w:val="en-US"/>
        </w:rPr>
        <w:t>Կոնվենցիայի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խորհրդակցելով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կացվում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ասամբլեայի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սկսվելուց</w:t>
      </w:r>
      <w:r w:rsidRPr="00641AC1">
        <w:rPr>
          <w:rFonts w:ascii="Sylfaen" w:hAnsi="Sylfaen" w:cs="Times New Roman"/>
          <w:color w:val="000000"/>
          <w:szCs w:val="24"/>
        </w:rPr>
        <w:t xml:space="preserve"> 30 </w:t>
      </w:r>
      <w:r w:rsidRPr="00641AC1">
        <w:rPr>
          <w:rFonts w:ascii="Sylfaen" w:hAnsi="Sylfaen" w:cs="Times New Roman"/>
          <w:color w:val="000000"/>
          <w:szCs w:val="24"/>
          <w:lang w:val="en-US"/>
        </w:rPr>
        <w:t>օր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5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3. </w:t>
      </w:r>
      <w:r w:rsidRPr="00641AC1">
        <w:rPr>
          <w:rFonts w:ascii="Sylfaen" w:hAnsi="Sylfaen" w:cs="Times New Roman"/>
          <w:color w:val="000000"/>
          <w:szCs w:val="24"/>
          <w:lang w:val="en-US"/>
        </w:rPr>
        <w:t>Անդամությունը</w:t>
      </w:r>
    </w:p>
    <w:p w:rsidR="00B3265A" w:rsidRPr="00641AC1" w:rsidRDefault="00B3265A" w:rsidP="005E0F9F">
      <w:pPr>
        <w:widowControl/>
        <w:shd w:val="clear" w:color="auto" w:fill="FFFFFF"/>
        <w:tabs>
          <w:tab w:val="left" w:pos="540"/>
          <w:tab w:val="left" w:pos="90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Միայն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պարտակնությունները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540"/>
          <w:tab w:val="left" w:pos="90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Կոնվենցիայի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վճարվող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լրիվ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դրույքով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աշխատողները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Խորհրդատվական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ավարտվող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տարվա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ասամբլեաների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փոխնախագահները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թոշակի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թոշակառու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միսիոներները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հանգստի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միսիոներները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ովքեր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միսիոներ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նախկին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որտեղ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նախկինում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540"/>
          <w:tab w:val="left" w:pos="90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lastRenderedPageBreak/>
        <w:t xml:space="preserve">գ.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w:t>
      </w:r>
      <w:r w:rsidRPr="00641AC1">
        <w:rPr>
          <w:rFonts w:ascii="Sylfaen" w:hAnsi="Sylfaen" w:cs="Times New Roman"/>
          <w:color w:val="000000"/>
          <w:szCs w:val="24"/>
        </w:rPr>
        <w:t xml:space="preserve"> (15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բարձր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քանակը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հիմնվի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հետևյալ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բանաձևի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վրա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25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ունեցող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ց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բացառությամբ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ասոցացված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լրացուցիչ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25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դեպքում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հիմնավորվի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արդյունքներով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նոմինացիոն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առաջադրի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երբ դա հաստ</w:t>
      </w:r>
      <w:r w:rsidRPr="00641AC1">
        <w:rPr>
          <w:rFonts w:ascii="Sylfaen" w:hAnsi="Sylfaen" w:cs="Times New Roman"/>
          <w:color w:val="000000"/>
          <w:szCs w:val="24"/>
          <w:lang w:val="en-US"/>
        </w:rPr>
        <w:t>ատված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540"/>
          <w:tab w:val="left" w:pos="90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դ.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իրավունք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ուղարկելու</w:t>
      </w:r>
      <w:r w:rsidRPr="00641AC1">
        <w:rPr>
          <w:rFonts w:ascii="Sylfaen" w:hAnsi="Sylfaen" w:cs="Times New Roman"/>
          <w:color w:val="000000"/>
          <w:szCs w:val="24"/>
        </w:rPr>
        <w:t xml:space="preserve"> 4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համաձայն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Հոդված</w:t>
      </w:r>
      <w:r w:rsidRPr="00641AC1">
        <w:rPr>
          <w:rFonts w:ascii="Sylfaen" w:hAnsi="Sylfaen" w:cs="Times New Roman"/>
          <w:color w:val="000000"/>
          <w:szCs w:val="24"/>
        </w:rPr>
        <w:t xml:space="preserve"> </w:t>
      </w:r>
      <w:r w:rsidRPr="00641AC1">
        <w:rPr>
          <w:rFonts w:ascii="Sylfaen" w:hAnsi="Sylfaen" w:cs="Times New Roman"/>
          <w:color w:val="000000"/>
          <w:szCs w:val="24"/>
          <w:lang w:val="de-DE"/>
        </w:rPr>
        <w:t>VI</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w:t>
      </w:r>
      <w:r w:rsidRPr="00641AC1">
        <w:rPr>
          <w:rFonts w:ascii="Sylfaen" w:hAnsi="Sylfaen" w:cs="Times New Roman"/>
          <w:color w:val="000000"/>
          <w:szCs w:val="24"/>
        </w:rPr>
        <w:t xml:space="preserve"> 2.</w:t>
      </w:r>
      <w:r w:rsidRPr="00641AC1">
        <w:rPr>
          <w:rFonts w:ascii="Sylfaen" w:hAnsi="Sylfaen" w:cs="Times New Roman"/>
          <w:color w:val="000000"/>
          <w:szCs w:val="24"/>
          <w:lang w:val="en-US"/>
        </w:rPr>
        <w:t>Ա</w:t>
      </w:r>
      <w:r w:rsidRPr="00641AC1">
        <w:rPr>
          <w:rFonts w:ascii="Sylfaen" w:hAnsi="Sylfaen" w:cs="Times New Roman"/>
          <w:color w:val="000000"/>
          <w:szCs w:val="24"/>
        </w:rPr>
        <w:t xml:space="preserve">.3,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գոնե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պատգամավորի</w:t>
      </w:r>
      <w:r w:rsidRPr="00641AC1">
        <w:rPr>
          <w:rFonts w:ascii="Sylfaen" w:hAnsi="Sylfaen" w:cs="Times New Roman"/>
          <w:color w:val="000000"/>
          <w:szCs w:val="24"/>
        </w:rPr>
        <w:t xml:space="preserve"> 15 </w:t>
      </w:r>
      <w:r w:rsidRPr="00641AC1">
        <w:rPr>
          <w:rFonts w:ascii="Sylfaen" w:hAnsi="Sylfaen" w:cs="Times New Roman"/>
          <w:color w:val="000000"/>
          <w:szCs w:val="24"/>
          <w:lang w:val="en-US"/>
        </w:rPr>
        <w:t>տարեկանից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պակաս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30-</w:t>
      </w:r>
      <w:r w:rsidRPr="00641AC1">
        <w:rPr>
          <w:rFonts w:ascii="Sylfaen" w:hAnsi="Sylfaen" w:cs="Times New Roman"/>
          <w:color w:val="000000"/>
          <w:szCs w:val="24"/>
          <w:lang w:val="en-US"/>
        </w:rPr>
        <w:t>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հատուկ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այդպիսի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ընտրությունները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5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4. </w:t>
      </w:r>
      <w:r w:rsidRPr="00641AC1">
        <w:rPr>
          <w:rFonts w:ascii="Sylfaen" w:hAnsi="Sylfaen" w:cs="Times New Roman"/>
          <w:color w:val="000000"/>
          <w:szCs w:val="24"/>
          <w:lang w:val="en-US"/>
        </w:rPr>
        <w:t>Ներկա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քվորումը</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5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p>
    <w:p w:rsidR="00B3265A" w:rsidRPr="00641AC1" w:rsidRDefault="00B3265A" w:rsidP="005E0F9F">
      <w:pPr>
        <w:widowControl/>
        <w:shd w:val="clear" w:color="auto" w:fill="FFFFFF"/>
        <w:tabs>
          <w:tab w:val="left" w:pos="540"/>
          <w:tab w:val="left" w:pos="99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հանդիպի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ամենաքիչը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անգամ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կոնվենցիաների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միջանկյալ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ժամանկահատվածում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քվորումը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5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Էլեկտրոնային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շփումները</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5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1.</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ենթահանձնաժողովները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իրավունք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հանդիպելու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հեռախոսային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կոնֆերանսների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էլեկտրոնային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ԶԼՄ</w:t>
      </w:r>
      <w:r w:rsidRPr="00641AC1">
        <w:rPr>
          <w:rFonts w:ascii="Sylfaen" w:hAnsi="Sylfaen" w:cs="Times New Roman"/>
          <w:color w:val="000000"/>
          <w:szCs w:val="24"/>
        </w:rPr>
        <w:t>-</w:t>
      </w:r>
      <w:r w:rsidRPr="00641AC1">
        <w:rPr>
          <w:rFonts w:ascii="Sylfaen" w:hAnsi="Sylfaen" w:cs="Times New Roman"/>
          <w:color w:val="000000"/>
          <w:szCs w:val="24"/>
          <w:lang w:val="en-US"/>
        </w:rPr>
        <w:t>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մեդիա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միջոցներով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մյուսին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նորմալ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լսել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մասնակցել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ձևով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հաղորդագրությունները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պահանջվում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սահմանադրությամբ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ուղարկվել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էլեկտրոնային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միջոցներով</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5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b/>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3. </w:t>
      </w:r>
      <w:r w:rsidRPr="00641AC1">
        <w:rPr>
          <w:rFonts w:ascii="Sylfaen" w:hAnsi="Sylfaen" w:cs="Times New Roman"/>
          <w:b/>
          <w:color w:val="000000"/>
          <w:szCs w:val="24"/>
          <w:lang w:val="en-US"/>
        </w:rPr>
        <w:t>Համաշխարհային</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Համագումարը</w:t>
      </w:r>
      <w:r w:rsidRPr="00641AC1">
        <w:rPr>
          <w:rFonts w:ascii="Sylfaen" w:hAnsi="Sylfaen" w:cs="Times New Roman"/>
          <w:b/>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Համագումարը</w:t>
      </w:r>
    </w:p>
    <w:p w:rsidR="00B3265A" w:rsidRPr="00641AC1" w:rsidRDefault="00B3265A" w:rsidP="005E0F9F">
      <w:pPr>
        <w:widowControl/>
        <w:shd w:val="clear" w:color="auto" w:fill="FFFFFF"/>
        <w:tabs>
          <w:tab w:val="left" w:pos="72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անմիջապես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Ասամբլեայից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ներկայցվեն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աղոթել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տեղեկացնել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ոգեշնչել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վերաբերվում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կազմակերպությանը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Գրանցված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քվորումը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տարբեր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տեղերում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անգամ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արդեն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քվորում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ձևավորվել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մինչև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ավարտը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նույնիսկ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դեպքում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կապը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ընդհատվել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72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Կոնվենցիայի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խորհրդակցելով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լիազորված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պաշտոնական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տեղերը</w:t>
      </w:r>
      <w:r w:rsidRPr="00641AC1">
        <w:rPr>
          <w:rFonts w:ascii="Sylfaen" w:hAnsi="Sylfaen" w:cs="Times New Roman"/>
          <w:color w:val="000000"/>
          <w:szCs w:val="24"/>
        </w:rPr>
        <w:t xml:space="preserve">  և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տեղերում</w:t>
      </w:r>
      <w:r w:rsidRPr="00641AC1">
        <w:rPr>
          <w:rFonts w:ascii="Sylfaen" w:hAnsi="Sylfaen" w:cs="Times New Roman"/>
          <w:color w:val="000000"/>
          <w:szCs w:val="24"/>
        </w:rPr>
        <w:t xml:space="preserve">  կատարե</w:t>
      </w:r>
      <w:r w:rsidRPr="00641AC1">
        <w:rPr>
          <w:rFonts w:ascii="Sylfaen" w:hAnsi="Sylfaen" w:cs="Times New Roman"/>
          <w:color w:val="000000"/>
          <w:szCs w:val="24"/>
          <w:lang w:val="en-US"/>
        </w:rPr>
        <w:t>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նախապատրաստություներ</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3. </w:t>
      </w:r>
      <w:r w:rsidRPr="00641AC1">
        <w:rPr>
          <w:rFonts w:ascii="Sylfaen" w:hAnsi="Sylfaen" w:cs="Times New Roman"/>
          <w:color w:val="000000"/>
          <w:szCs w:val="24"/>
          <w:lang w:val="en-US"/>
        </w:rPr>
        <w:t>Անդամությունը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lastRenderedPageBreak/>
        <w:t xml:space="preserve">ա.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տարածաշրջաններում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համակարգողը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նախագահնե</w:t>
      </w:r>
      <w:r w:rsidRPr="00641AC1">
        <w:rPr>
          <w:rFonts w:ascii="Sylfaen" w:hAnsi="Sylfaen" w:cs="Times New Roman"/>
          <w:color w:val="000000"/>
          <w:szCs w:val="24"/>
          <w:lang w:val="en-US"/>
        </w:rPr>
        <w:t>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բացակայության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դեպքում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փոխնախագահները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szCs w:val="24"/>
        </w:rPr>
      </w:pPr>
      <w:r w:rsidRPr="00641AC1">
        <w:rPr>
          <w:rFonts w:ascii="Sylfaen" w:hAnsi="Sylfaen" w:cs="Times New Roman"/>
          <w:szCs w:val="24"/>
          <w:lang w:val="en-US"/>
        </w:rPr>
        <w:t>բ</w:t>
      </w:r>
      <w:r w:rsidRPr="00641AC1">
        <w:rPr>
          <w:rFonts w:ascii="Sylfaen" w:hAnsi="Sylfaen" w:cs="Times New Roman"/>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szCs w:val="24"/>
          <w:lang w:val="en-US"/>
        </w:rPr>
        <w:t>պատգամավորները</w:t>
      </w:r>
      <w:r w:rsidRPr="00641AC1">
        <w:rPr>
          <w:rFonts w:ascii="Sylfaen" w:hAnsi="Sylfaen" w:cs="Times New Roman"/>
          <w:szCs w:val="24"/>
        </w:rPr>
        <w:t xml:space="preserve"> </w:t>
      </w:r>
      <w:r w:rsidRPr="00641AC1">
        <w:rPr>
          <w:rFonts w:ascii="Sylfaen" w:hAnsi="Sylfaen" w:cs="Times New Roman"/>
          <w:szCs w:val="24"/>
          <w:lang w:val="en-US"/>
        </w:rPr>
        <w:t>և</w:t>
      </w:r>
      <w:r w:rsidRPr="00641AC1">
        <w:rPr>
          <w:rFonts w:ascii="Sylfaen" w:hAnsi="Sylfaen" w:cs="Times New Roman"/>
          <w:szCs w:val="24"/>
        </w:rPr>
        <w:t xml:space="preserve"> </w:t>
      </w:r>
      <w:r w:rsidRPr="00641AC1">
        <w:rPr>
          <w:rFonts w:ascii="Sylfaen" w:hAnsi="Sylfaen" w:cs="Times New Roman"/>
          <w:szCs w:val="24"/>
          <w:lang w:val="en-US"/>
        </w:rPr>
        <w:t>փոխարինողները</w:t>
      </w:r>
      <w:r w:rsidRPr="00641AC1">
        <w:rPr>
          <w:rFonts w:ascii="Sylfaen" w:hAnsi="Sylfaen" w:cs="Times New Roman"/>
          <w:szCs w:val="24"/>
        </w:rPr>
        <w:t xml:space="preserve">  </w:t>
      </w:r>
      <w:r w:rsidRPr="00641AC1">
        <w:rPr>
          <w:rFonts w:ascii="Sylfaen" w:hAnsi="Sylfaen" w:cs="Times New Roman"/>
          <w:szCs w:val="24"/>
          <w:lang w:val="en-US"/>
        </w:rPr>
        <w:t>պետք</w:t>
      </w:r>
      <w:r w:rsidRPr="00641AC1">
        <w:rPr>
          <w:rFonts w:ascii="Sylfaen" w:hAnsi="Sylfaen" w:cs="Times New Roman"/>
          <w:szCs w:val="24"/>
        </w:rPr>
        <w:t xml:space="preserve"> </w:t>
      </w:r>
      <w:r w:rsidRPr="00641AC1">
        <w:rPr>
          <w:rFonts w:ascii="Sylfaen" w:hAnsi="Sylfaen" w:cs="Times New Roman"/>
          <w:szCs w:val="24"/>
          <w:lang w:val="en-US"/>
        </w:rPr>
        <w:t>է</w:t>
      </w:r>
      <w:r w:rsidRPr="00641AC1">
        <w:rPr>
          <w:rFonts w:ascii="Sylfaen" w:hAnsi="Sylfaen" w:cs="Times New Roman"/>
          <w:szCs w:val="24"/>
        </w:rPr>
        <w:t xml:space="preserve"> </w:t>
      </w:r>
      <w:r w:rsidRPr="00641AC1">
        <w:rPr>
          <w:rFonts w:ascii="Sylfaen" w:hAnsi="Sylfaen" w:cs="Times New Roman"/>
          <w:szCs w:val="24"/>
          <w:lang w:val="en-US"/>
        </w:rPr>
        <w:t>գաղտնի</w:t>
      </w:r>
      <w:r w:rsidRPr="00641AC1">
        <w:rPr>
          <w:rFonts w:ascii="Sylfaen" w:hAnsi="Sylfaen" w:cs="Times New Roman"/>
          <w:szCs w:val="24"/>
        </w:rPr>
        <w:t xml:space="preserve"> </w:t>
      </w:r>
      <w:r w:rsidRPr="00641AC1">
        <w:rPr>
          <w:rFonts w:ascii="Sylfaen" w:hAnsi="Sylfaen" w:cs="Times New Roman"/>
          <w:szCs w:val="24"/>
          <w:lang w:val="en-US"/>
        </w:rPr>
        <w:t>քվեարկությամբ</w:t>
      </w:r>
      <w:r w:rsidRPr="00641AC1">
        <w:rPr>
          <w:rFonts w:ascii="Sylfaen" w:hAnsi="Sylfaen" w:cs="Times New Roman"/>
          <w:szCs w:val="24"/>
        </w:rPr>
        <w:t xml:space="preserve"> </w:t>
      </w:r>
      <w:r w:rsidRPr="00641AC1">
        <w:rPr>
          <w:rFonts w:ascii="Sylfaen" w:hAnsi="Sylfaen" w:cs="Times New Roman"/>
          <w:szCs w:val="24"/>
          <w:lang w:val="en-US"/>
        </w:rPr>
        <w:t>ընտրվեն</w:t>
      </w:r>
      <w:r w:rsidRPr="00641AC1">
        <w:rPr>
          <w:rFonts w:ascii="Sylfaen" w:hAnsi="Sylfaen" w:cs="Times New Roman"/>
          <w:szCs w:val="24"/>
        </w:rPr>
        <w:t xml:space="preserve"> </w:t>
      </w:r>
      <w:r w:rsidRPr="00641AC1">
        <w:rPr>
          <w:rFonts w:ascii="Sylfaen" w:hAnsi="Sylfaen" w:cs="Times New Roman"/>
          <w:szCs w:val="24"/>
          <w:lang w:val="en-US"/>
        </w:rPr>
        <w:t>շրջանային</w:t>
      </w:r>
      <w:r w:rsidRPr="00641AC1">
        <w:rPr>
          <w:rFonts w:ascii="Sylfaen" w:hAnsi="Sylfaen" w:cs="Times New Roman"/>
          <w:szCs w:val="24"/>
        </w:rPr>
        <w:t xml:space="preserve"> </w:t>
      </w:r>
      <w:r w:rsidRPr="00641AC1">
        <w:rPr>
          <w:rFonts w:ascii="Sylfaen" w:hAnsi="Sylfaen" w:cs="Times New Roman"/>
          <w:szCs w:val="24"/>
          <w:lang w:val="en-US"/>
        </w:rPr>
        <w:t>կոնվենցիայի</w:t>
      </w:r>
      <w:r w:rsidRPr="00641AC1">
        <w:rPr>
          <w:rFonts w:ascii="Sylfaen" w:hAnsi="Sylfaen" w:cs="Times New Roman"/>
          <w:szCs w:val="24"/>
        </w:rPr>
        <w:t xml:space="preserve"> </w:t>
      </w:r>
      <w:r w:rsidRPr="00641AC1">
        <w:rPr>
          <w:rFonts w:ascii="Sylfaen" w:hAnsi="Sylfaen" w:cs="Times New Roman"/>
          <w:szCs w:val="24"/>
          <w:lang w:val="en-US"/>
        </w:rPr>
        <w:t>ժամանակ</w:t>
      </w:r>
      <w:r w:rsidRPr="00641AC1">
        <w:rPr>
          <w:rFonts w:ascii="Sylfaen" w:hAnsi="Sylfaen" w:cs="Times New Roman"/>
          <w:szCs w:val="24"/>
        </w:rPr>
        <w:t xml:space="preserve">: </w:t>
      </w:r>
      <w:r w:rsidRPr="00641AC1">
        <w:rPr>
          <w:rFonts w:ascii="Sylfaen" w:hAnsi="Sylfaen" w:cs="Times New Roman"/>
          <w:szCs w:val="24"/>
          <w:lang w:val="en-US"/>
        </w:rPr>
        <w:t>Փոխարինողները</w:t>
      </w:r>
      <w:r w:rsidRPr="00641AC1">
        <w:rPr>
          <w:rFonts w:ascii="Sylfaen" w:hAnsi="Sylfaen" w:cs="Times New Roman"/>
          <w:szCs w:val="24"/>
        </w:rPr>
        <w:t xml:space="preserve"> </w:t>
      </w:r>
      <w:r w:rsidRPr="00641AC1">
        <w:rPr>
          <w:rFonts w:ascii="Sylfaen" w:hAnsi="Sylfaen" w:cs="Times New Roman"/>
          <w:szCs w:val="24"/>
          <w:lang w:val="en-US"/>
        </w:rPr>
        <w:t>կարող</w:t>
      </w:r>
      <w:r w:rsidRPr="00641AC1">
        <w:rPr>
          <w:rFonts w:ascii="Sylfaen" w:hAnsi="Sylfaen" w:cs="Times New Roman"/>
          <w:szCs w:val="24"/>
        </w:rPr>
        <w:t xml:space="preserve"> </w:t>
      </w:r>
      <w:r w:rsidRPr="00641AC1">
        <w:rPr>
          <w:rFonts w:ascii="Sylfaen" w:hAnsi="Sylfaen" w:cs="Times New Roman"/>
          <w:szCs w:val="24"/>
          <w:lang w:val="en-US"/>
        </w:rPr>
        <w:t>են</w:t>
      </w:r>
      <w:r w:rsidRPr="00641AC1">
        <w:rPr>
          <w:rFonts w:ascii="Sylfaen" w:hAnsi="Sylfaen" w:cs="Times New Roman"/>
          <w:szCs w:val="24"/>
        </w:rPr>
        <w:t xml:space="preserve"> </w:t>
      </w:r>
      <w:r w:rsidRPr="00641AC1">
        <w:rPr>
          <w:rFonts w:ascii="Sylfaen" w:hAnsi="Sylfaen" w:cs="Times New Roman"/>
          <w:szCs w:val="24"/>
          <w:lang w:val="en-US"/>
        </w:rPr>
        <w:t>ընտրվել</w:t>
      </w:r>
      <w:r w:rsidRPr="00641AC1">
        <w:rPr>
          <w:rFonts w:ascii="Sylfaen" w:hAnsi="Sylfaen" w:cs="Times New Roman"/>
          <w:szCs w:val="24"/>
        </w:rPr>
        <w:t xml:space="preserve"> </w:t>
      </w:r>
      <w:r w:rsidRPr="00641AC1">
        <w:rPr>
          <w:rFonts w:ascii="Sylfaen" w:hAnsi="Sylfaen" w:cs="Times New Roman"/>
          <w:szCs w:val="24"/>
          <w:lang w:val="en-US"/>
        </w:rPr>
        <w:t>առանձին</w:t>
      </w:r>
      <w:r w:rsidRPr="00641AC1">
        <w:rPr>
          <w:rFonts w:ascii="Sylfaen" w:hAnsi="Sylfaen" w:cs="Times New Roman"/>
          <w:szCs w:val="24"/>
        </w:rPr>
        <w:t xml:space="preserve"> </w:t>
      </w:r>
      <w:r w:rsidRPr="00641AC1">
        <w:rPr>
          <w:rFonts w:ascii="Sylfaen" w:hAnsi="Sylfaen" w:cs="Times New Roman"/>
          <w:szCs w:val="24"/>
          <w:lang w:val="en-US"/>
        </w:rPr>
        <w:t>քվեարկությամբ</w:t>
      </w:r>
      <w:r w:rsidRPr="00641AC1">
        <w:rPr>
          <w:rFonts w:ascii="Sylfaen" w:hAnsi="Sylfaen" w:cs="Times New Roman"/>
          <w:szCs w:val="24"/>
        </w:rPr>
        <w:t xml:space="preserve"> </w:t>
      </w:r>
      <w:r w:rsidRPr="00641AC1">
        <w:rPr>
          <w:rFonts w:ascii="Sylfaen" w:hAnsi="Sylfaen" w:cs="Times New Roman"/>
          <w:szCs w:val="24"/>
          <w:lang w:val="en-US"/>
        </w:rPr>
        <w:t>կամ</w:t>
      </w:r>
      <w:r w:rsidRPr="00641AC1">
        <w:rPr>
          <w:rFonts w:ascii="Sylfaen" w:hAnsi="Sylfaen" w:cs="Times New Roman"/>
          <w:szCs w:val="24"/>
        </w:rPr>
        <w:t xml:space="preserve"> </w:t>
      </w:r>
      <w:r w:rsidRPr="00641AC1">
        <w:rPr>
          <w:rFonts w:ascii="Sylfaen" w:hAnsi="Sylfaen" w:cs="Times New Roman"/>
          <w:szCs w:val="24"/>
          <w:lang w:val="en-US"/>
        </w:rPr>
        <w:t>Շրջանային</w:t>
      </w:r>
      <w:r w:rsidRPr="00641AC1">
        <w:rPr>
          <w:rFonts w:ascii="Sylfaen" w:hAnsi="Sylfaen" w:cs="Times New Roman"/>
          <w:szCs w:val="24"/>
        </w:rPr>
        <w:t xml:space="preserve"> </w:t>
      </w:r>
      <w:r w:rsidRPr="00641AC1">
        <w:rPr>
          <w:rFonts w:ascii="Sylfaen" w:hAnsi="Sylfaen" w:cs="Times New Roman"/>
          <w:szCs w:val="24"/>
          <w:lang w:val="en-US"/>
        </w:rPr>
        <w:t>Խորհրդի</w:t>
      </w:r>
      <w:r w:rsidRPr="00641AC1">
        <w:rPr>
          <w:rFonts w:ascii="Sylfaen" w:hAnsi="Sylfaen" w:cs="Times New Roman"/>
          <w:szCs w:val="24"/>
        </w:rPr>
        <w:t xml:space="preserve"> </w:t>
      </w:r>
      <w:r w:rsidRPr="00641AC1">
        <w:rPr>
          <w:rFonts w:ascii="Sylfaen" w:hAnsi="Sylfaen" w:cs="Times New Roman"/>
          <w:szCs w:val="24"/>
          <w:lang w:val="en-US"/>
        </w:rPr>
        <w:t>երաշխավորությամբ</w:t>
      </w:r>
      <w:r w:rsidRPr="00641AC1">
        <w:rPr>
          <w:rFonts w:ascii="Sylfaen" w:hAnsi="Sylfaen" w:cs="Times New Roman"/>
          <w:szCs w:val="24"/>
        </w:rPr>
        <w:t xml:space="preserve"> </w:t>
      </w:r>
      <w:r w:rsidRPr="00641AC1">
        <w:rPr>
          <w:rFonts w:ascii="Sylfaen" w:hAnsi="Sylfaen" w:cs="Times New Roman"/>
          <w:szCs w:val="24"/>
          <w:lang w:val="en-US"/>
        </w:rPr>
        <w:t>նույն</w:t>
      </w:r>
      <w:r w:rsidRPr="00641AC1">
        <w:rPr>
          <w:rFonts w:ascii="Sylfaen" w:hAnsi="Sylfaen" w:cs="Times New Roman"/>
          <w:szCs w:val="24"/>
        </w:rPr>
        <w:t xml:space="preserve"> </w:t>
      </w:r>
      <w:r w:rsidRPr="00641AC1">
        <w:rPr>
          <w:rFonts w:ascii="Sylfaen" w:hAnsi="Sylfaen" w:cs="Times New Roman"/>
          <w:szCs w:val="24"/>
          <w:lang w:val="en-US"/>
        </w:rPr>
        <w:t>քվեարկությամբ</w:t>
      </w:r>
      <w:r w:rsidRPr="00641AC1">
        <w:rPr>
          <w:rFonts w:ascii="Sylfaen" w:hAnsi="Sylfaen" w:cs="Times New Roman"/>
          <w:szCs w:val="24"/>
        </w:rPr>
        <w:t xml:space="preserve"> </w:t>
      </w:r>
      <w:r w:rsidRPr="00641AC1">
        <w:rPr>
          <w:rFonts w:ascii="Sylfaen" w:hAnsi="Sylfaen" w:cs="Times New Roman"/>
          <w:szCs w:val="24"/>
          <w:lang w:val="en-US"/>
        </w:rPr>
        <w:t>ինչ</w:t>
      </w:r>
      <w:r w:rsidRPr="00641AC1">
        <w:rPr>
          <w:rFonts w:ascii="Sylfaen" w:hAnsi="Sylfaen" w:cs="Times New Roman"/>
          <w:szCs w:val="24"/>
        </w:rPr>
        <w:t>պես ո</w:t>
      </w:r>
      <w:r w:rsidRPr="00641AC1">
        <w:rPr>
          <w:rFonts w:ascii="Sylfaen" w:hAnsi="Sylfaen" w:cs="Times New Roman"/>
          <w:szCs w:val="24"/>
          <w:lang w:val="en-US"/>
        </w:rPr>
        <w:t>ր</w:t>
      </w:r>
      <w:r w:rsidRPr="00641AC1">
        <w:rPr>
          <w:rFonts w:ascii="Sylfaen" w:hAnsi="Sylfaen" w:cs="Times New Roman"/>
          <w:szCs w:val="24"/>
        </w:rPr>
        <w:t xml:space="preserve"> </w:t>
      </w:r>
      <w:r w:rsidRPr="00641AC1">
        <w:rPr>
          <w:rFonts w:ascii="Sylfaen" w:hAnsi="Sylfaen" w:cs="Times New Roman"/>
          <w:szCs w:val="24"/>
          <w:lang w:val="en-US"/>
        </w:rPr>
        <w:t>պատգամավորները</w:t>
      </w:r>
      <w:r w:rsidRPr="00641AC1">
        <w:rPr>
          <w:rFonts w:ascii="Sylfaen" w:hAnsi="Sylfaen" w:cs="Times New Roman"/>
          <w:szCs w:val="24"/>
        </w:rPr>
        <w:t xml:space="preserve">:  </w:t>
      </w:r>
      <w:r w:rsidRPr="00641AC1">
        <w:rPr>
          <w:rFonts w:ascii="Sylfaen" w:hAnsi="Sylfaen" w:cs="Times New Roman"/>
          <w:szCs w:val="24"/>
          <w:lang w:val="en-US"/>
        </w:rPr>
        <w:t>Պագամավորները</w:t>
      </w:r>
      <w:r w:rsidRPr="00641AC1">
        <w:rPr>
          <w:rFonts w:ascii="Sylfaen" w:hAnsi="Sylfaen" w:cs="Times New Roman"/>
          <w:szCs w:val="24"/>
        </w:rPr>
        <w:t xml:space="preserve"> </w:t>
      </w:r>
      <w:r w:rsidRPr="00641AC1">
        <w:rPr>
          <w:rFonts w:ascii="Sylfaen" w:hAnsi="Sylfaen" w:cs="Times New Roman"/>
          <w:szCs w:val="24"/>
          <w:lang w:val="en-US"/>
        </w:rPr>
        <w:t>և</w:t>
      </w:r>
      <w:r w:rsidRPr="00641AC1">
        <w:rPr>
          <w:rFonts w:ascii="Sylfaen" w:hAnsi="Sylfaen" w:cs="Times New Roman"/>
          <w:szCs w:val="24"/>
        </w:rPr>
        <w:t xml:space="preserve"> </w:t>
      </w:r>
      <w:r w:rsidRPr="00641AC1">
        <w:rPr>
          <w:rFonts w:ascii="Sylfaen" w:hAnsi="Sylfaen" w:cs="Times New Roman"/>
          <w:szCs w:val="24"/>
          <w:lang w:val="en-US"/>
        </w:rPr>
        <w:t>փոխարինողները</w:t>
      </w:r>
      <w:r w:rsidRPr="00641AC1">
        <w:rPr>
          <w:rFonts w:ascii="Sylfaen" w:hAnsi="Sylfaen" w:cs="Times New Roman"/>
          <w:szCs w:val="24"/>
        </w:rPr>
        <w:t xml:space="preserve"> </w:t>
      </w:r>
      <w:r w:rsidRPr="00641AC1">
        <w:rPr>
          <w:rFonts w:ascii="Sylfaen" w:hAnsi="Sylfaen" w:cs="Times New Roman"/>
          <w:szCs w:val="24"/>
          <w:lang w:val="en-US"/>
        </w:rPr>
        <w:t>կարող</w:t>
      </w:r>
      <w:r w:rsidRPr="00641AC1">
        <w:rPr>
          <w:rFonts w:ascii="Sylfaen" w:hAnsi="Sylfaen" w:cs="Times New Roman"/>
          <w:szCs w:val="24"/>
        </w:rPr>
        <w:t xml:space="preserve"> </w:t>
      </w:r>
      <w:r w:rsidRPr="00641AC1">
        <w:rPr>
          <w:rFonts w:ascii="Sylfaen" w:hAnsi="Sylfaen" w:cs="Times New Roman"/>
          <w:szCs w:val="24"/>
          <w:lang w:val="en-US"/>
        </w:rPr>
        <w:t>են</w:t>
      </w:r>
      <w:r w:rsidRPr="00641AC1">
        <w:rPr>
          <w:rFonts w:ascii="Sylfaen" w:hAnsi="Sylfaen" w:cs="Times New Roman"/>
          <w:szCs w:val="24"/>
        </w:rPr>
        <w:t xml:space="preserve"> </w:t>
      </w:r>
      <w:r w:rsidRPr="00641AC1">
        <w:rPr>
          <w:rFonts w:ascii="Sylfaen" w:hAnsi="Sylfaen" w:cs="Times New Roman"/>
          <w:szCs w:val="24"/>
          <w:lang w:val="en-US"/>
        </w:rPr>
        <w:t>ընտրվել</w:t>
      </w:r>
      <w:r w:rsidRPr="00641AC1">
        <w:rPr>
          <w:rFonts w:ascii="Sylfaen" w:hAnsi="Sylfaen" w:cs="Times New Roman"/>
          <w:szCs w:val="24"/>
        </w:rPr>
        <w:t xml:space="preserve"> </w:t>
      </w:r>
      <w:r w:rsidRPr="00641AC1">
        <w:rPr>
          <w:rFonts w:ascii="Sylfaen" w:hAnsi="Sylfaen" w:cs="Times New Roman"/>
          <w:szCs w:val="24"/>
          <w:lang w:val="en-US"/>
        </w:rPr>
        <w:t>ձայների</w:t>
      </w:r>
      <w:r w:rsidRPr="00641AC1">
        <w:rPr>
          <w:rFonts w:ascii="Sylfaen" w:hAnsi="Sylfaen" w:cs="Times New Roman"/>
          <w:szCs w:val="24"/>
        </w:rPr>
        <w:t xml:space="preserve"> </w:t>
      </w:r>
      <w:r w:rsidRPr="00641AC1">
        <w:rPr>
          <w:rFonts w:ascii="Sylfaen" w:hAnsi="Sylfaen" w:cs="Times New Roman"/>
          <w:szCs w:val="24"/>
          <w:lang w:val="en-US"/>
        </w:rPr>
        <w:t>մեծամասնությամբ</w:t>
      </w:r>
      <w:r w:rsidRPr="00641AC1">
        <w:rPr>
          <w:rFonts w:ascii="Sylfaen" w:hAnsi="Sylfaen" w:cs="Times New Roman"/>
          <w:szCs w:val="24"/>
        </w:rPr>
        <w:t xml:space="preserve">, </w:t>
      </w:r>
      <w:r w:rsidRPr="00641AC1">
        <w:rPr>
          <w:rFonts w:ascii="Sylfaen" w:hAnsi="Sylfaen" w:cs="Times New Roman"/>
          <w:szCs w:val="24"/>
          <w:lang w:val="en-US"/>
        </w:rPr>
        <w:t>շրջանային</w:t>
      </w:r>
      <w:r w:rsidRPr="00641AC1">
        <w:rPr>
          <w:rFonts w:ascii="Sylfaen" w:hAnsi="Sylfaen" w:cs="Times New Roman"/>
          <w:szCs w:val="24"/>
        </w:rPr>
        <w:t xml:space="preserve"> </w:t>
      </w:r>
      <w:r w:rsidRPr="00641AC1">
        <w:rPr>
          <w:rFonts w:ascii="Sylfaen" w:hAnsi="Sylfaen" w:cs="Times New Roman"/>
          <w:szCs w:val="24"/>
          <w:lang w:val="en-US"/>
        </w:rPr>
        <w:t>կոնվենցիայի</w:t>
      </w:r>
      <w:r w:rsidRPr="00641AC1">
        <w:rPr>
          <w:rFonts w:ascii="Sylfaen" w:hAnsi="Sylfaen" w:cs="Times New Roman"/>
          <w:szCs w:val="24"/>
        </w:rPr>
        <w:t xml:space="preserve"> </w:t>
      </w:r>
      <w:r w:rsidRPr="00641AC1">
        <w:rPr>
          <w:rFonts w:ascii="Sylfaen" w:hAnsi="Sylfaen" w:cs="Times New Roman"/>
          <w:szCs w:val="24"/>
          <w:lang w:val="en-US"/>
        </w:rPr>
        <w:t>երկու</w:t>
      </w:r>
      <w:r w:rsidRPr="00641AC1">
        <w:rPr>
          <w:rFonts w:ascii="Sylfaen" w:hAnsi="Sylfaen" w:cs="Times New Roman"/>
          <w:szCs w:val="24"/>
        </w:rPr>
        <w:t xml:space="preserve"> </w:t>
      </w:r>
      <w:r w:rsidRPr="00641AC1">
        <w:rPr>
          <w:rFonts w:ascii="Sylfaen" w:hAnsi="Sylfaen" w:cs="Times New Roman"/>
          <w:szCs w:val="24"/>
          <w:lang w:val="en-US"/>
        </w:rPr>
        <w:t>երրորդ</w:t>
      </w:r>
      <w:r w:rsidRPr="00641AC1">
        <w:rPr>
          <w:rFonts w:ascii="Sylfaen" w:hAnsi="Sylfaen" w:cs="Times New Roman"/>
          <w:szCs w:val="24"/>
        </w:rPr>
        <w:t xml:space="preserve"> </w:t>
      </w:r>
      <w:r w:rsidRPr="00641AC1">
        <w:rPr>
          <w:rFonts w:ascii="Sylfaen" w:hAnsi="Sylfaen" w:cs="Times New Roman"/>
          <w:szCs w:val="24"/>
          <w:lang w:val="en-US"/>
        </w:rPr>
        <w:t>ձայների</w:t>
      </w:r>
      <w:r w:rsidRPr="00641AC1">
        <w:rPr>
          <w:rFonts w:ascii="Sylfaen" w:hAnsi="Sylfaen" w:cs="Times New Roman"/>
          <w:szCs w:val="24"/>
        </w:rPr>
        <w:t xml:space="preserve"> </w:t>
      </w:r>
      <w:r w:rsidRPr="00641AC1">
        <w:rPr>
          <w:rFonts w:ascii="Sylfaen" w:hAnsi="Sylfaen" w:cs="Times New Roman"/>
          <w:szCs w:val="24"/>
          <w:lang w:val="en-US"/>
        </w:rPr>
        <w:t>հավանությամբ</w:t>
      </w:r>
      <w:r w:rsidRPr="00641AC1">
        <w:rPr>
          <w:rFonts w:ascii="Sylfaen" w:hAnsi="Sylfaen" w:cs="Times New Roman"/>
          <w:szCs w:val="24"/>
        </w:rPr>
        <w:t xml:space="preserve"> </w:t>
      </w:r>
      <w:r w:rsidRPr="00641AC1">
        <w:rPr>
          <w:rFonts w:ascii="Sylfaen" w:hAnsi="Sylfaen" w:cs="Times New Roman"/>
          <w:szCs w:val="24"/>
          <w:lang w:val="en-US"/>
        </w:rPr>
        <w:t>և</w:t>
      </w:r>
      <w:r w:rsidRPr="00641AC1">
        <w:rPr>
          <w:rFonts w:ascii="Sylfaen" w:hAnsi="Sylfaen" w:cs="Times New Roman"/>
          <w:szCs w:val="24"/>
        </w:rPr>
        <w:t xml:space="preserve"> </w:t>
      </w:r>
      <w:r w:rsidRPr="00641AC1">
        <w:rPr>
          <w:rFonts w:ascii="Sylfaen" w:hAnsi="Sylfaen" w:cs="Times New Roman"/>
          <w:szCs w:val="24"/>
          <w:lang w:val="en-US"/>
        </w:rPr>
        <w:t>Շրջանային</w:t>
      </w:r>
      <w:r w:rsidRPr="00641AC1">
        <w:rPr>
          <w:rFonts w:ascii="Sylfaen" w:hAnsi="Sylfaen" w:cs="Times New Roman"/>
          <w:szCs w:val="24"/>
        </w:rPr>
        <w:t xml:space="preserve"> </w:t>
      </w:r>
      <w:r w:rsidRPr="00641AC1">
        <w:rPr>
          <w:rFonts w:ascii="Sylfaen" w:hAnsi="Sylfaen" w:cs="Times New Roman"/>
          <w:szCs w:val="24"/>
          <w:lang w:val="en-US"/>
        </w:rPr>
        <w:t>Խորհրդի</w:t>
      </w:r>
      <w:r w:rsidRPr="00641AC1">
        <w:rPr>
          <w:rFonts w:ascii="Sylfaen" w:hAnsi="Sylfaen" w:cs="Times New Roman"/>
          <w:szCs w:val="24"/>
        </w:rPr>
        <w:t xml:space="preserve"> </w:t>
      </w:r>
      <w:r w:rsidRPr="00641AC1">
        <w:rPr>
          <w:rFonts w:ascii="Sylfaen" w:hAnsi="Sylfaen" w:cs="Times New Roman"/>
          <w:szCs w:val="24"/>
          <w:lang w:val="en-US"/>
        </w:rPr>
        <w:t>երաշավորությամբ</w:t>
      </w:r>
      <w:r w:rsidRPr="00641AC1">
        <w:rPr>
          <w:rFonts w:ascii="Sylfaen" w:hAnsi="Sylfaen" w:cs="Times New Roman"/>
          <w:szCs w:val="24"/>
        </w:rPr>
        <w:t xml:space="preserve"> (</w:t>
      </w:r>
      <w:r w:rsidRPr="00641AC1">
        <w:rPr>
          <w:rFonts w:ascii="Sylfaen" w:hAnsi="Sylfaen" w:cs="Times New Roman"/>
          <w:szCs w:val="24"/>
          <w:lang w:val="en-US"/>
        </w:rPr>
        <w:t>տես</w:t>
      </w:r>
      <w:r w:rsidRPr="00641AC1">
        <w:rPr>
          <w:rFonts w:ascii="Sylfaen" w:hAnsi="Sylfaen" w:cs="Times New Roman"/>
          <w:szCs w:val="24"/>
        </w:rPr>
        <w:t xml:space="preserve"> </w:t>
      </w:r>
      <w:r w:rsidRPr="00641AC1">
        <w:rPr>
          <w:rFonts w:ascii="Sylfaen" w:hAnsi="Sylfaen" w:cs="Times New Roman"/>
          <w:szCs w:val="24"/>
          <w:lang w:val="en-US"/>
        </w:rPr>
        <w:t>Հոդված</w:t>
      </w:r>
      <w:r w:rsidRPr="00641AC1">
        <w:rPr>
          <w:rFonts w:ascii="Sylfaen" w:hAnsi="Sylfaen" w:cs="Times New Roman"/>
          <w:szCs w:val="24"/>
        </w:rPr>
        <w:t xml:space="preserve"> </w:t>
      </w:r>
      <w:r w:rsidRPr="00641AC1">
        <w:rPr>
          <w:rFonts w:ascii="Sylfaen" w:hAnsi="Sylfaen" w:cs="Times New Roman"/>
          <w:szCs w:val="24"/>
          <w:lang w:val="de-DE"/>
        </w:rPr>
        <w:t>VI</w:t>
      </w:r>
      <w:r w:rsidRPr="00641AC1">
        <w:rPr>
          <w:rFonts w:ascii="Sylfaen" w:hAnsi="Sylfaen" w:cs="Times New Roman"/>
          <w:szCs w:val="24"/>
        </w:rPr>
        <w:t xml:space="preserve">, </w:t>
      </w:r>
      <w:r w:rsidRPr="00641AC1">
        <w:rPr>
          <w:rFonts w:ascii="Sylfaen" w:hAnsi="Sylfaen" w:cs="Times New Roman"/>
          <w:szCs w:val="24"/>
          <w:lang w:val="en-US"/>
        </w:rPr>
        <w:t>Մաս</w:t>
      </w:r>
      <w:r w:rsidRPr="00641AC1">
        <w:rPr>
          <w:rFonts w:ascii="Sylfaen" w:hAnsi="Sylfaen" w:cs="Times New Roman"/>
          <w:szCs w:val="24"/>
        </w:rPr>
        <w:t xml:space="preserve"> 3.</w:t>
      </w:r>
      <w:r w:rsidRPr="00641AC1">
        <w:rPr>
          <w:rFonts w:ascii="Sylfaen" w:hAnsi="Sylfaen" w:cs="Times New Roman"/>
          <w:szCs w:val="24"/>
          <w:lang w:val="en-US"/>
        </w:rPr>
        <w:t>Ա</w:t>
      </w:r>
      <w:r w:rsidRPr="00641AC1">
        <w:rPr>
          <w:rFonts w:ascii="Sylfaen" w:hAnsi="Sylfaen" w:cs="Times New Roman"/>
          <w:szCs w:val="24"/>
        </w:rPr>
        <w:t>,3</w:t>
      </w:r>
      <w:r w:rsidRPr="00641AC1">
        <w:rPr>
          <w:rFonts w:ascii="Sylfaen" w:hAnsi="Sylfaen" w:cs="Times New Roman"/>
          <w:szCs w:val="24"/>
          <w:lang w:val="en-US"/>
        </w:rPr>
        <w:t>գ</w:t>
      </w:r>
      <w:r w:rsidRPr="00641AC1">
        <w:rPr>
          <w:rFonts w:ascii="Sylfaen" w:hAnsi="Sylfaen" w:cs="Times New Roman"/>
          <w:szCs w:val="24"/>
        </w:rPr>
        <w:t xml:space="preserve">. </w:t>
      </w:r>
      <w:r w:rsidRPr="00641AC1">
        <w:rPr>
          <w:rFonts w:ascii="Sylfaen" w:hAnsi="Sylfaen" w:cs="Times New Roman"/>
          <w:szCs w:val="24"/>
          <w:lang w:val="en-US"/>
        </w:rPr>
        <w:t>Պատգամավորների</w:t>
      </w:r>
      <w:r w:rsidRPr="00641AC1">
        <w:rPr>
          <w:rFonts w:ascii="Sylfaen" w:hAnsi="Sylfaen" w:cs="Times New Roman"/>
          <w:szCs w:val="24"/>
        </w:rPr>
        <w:t xml:space="preserve"> </w:t>
      </w:r>
      <w:r w:rsidRPr="00641AC1">
        <w:rPr>
          <w:rFonts w:ascii="Sylfaen" w:hAnsi="Sylfaen" w:cs="Times New Roman"/>
          <w:szCs w:val="24"/>
          <w:lang w:val="en-US"/>
        </w:rPr>
        <w:t>քանակը</w:t>
      </w:r>
      <w:r w:rsidRPr="00641AC1">
        <w:rPr>
          <w:rFonts w:ascii="Sylfaen" w:hAnsi="Sylfaen" w:cs="Times New Roman"/>
          <w:szCs w:val="24"/>
        </w:rPr>
        <w:t xml:space="preserve">  </w:t>
      </w:r>
      <w:r w:rsidRPr="00641AC1">
        <w:rPr>
          <w:rFonts w:ascii="Sylfaen" w:hAnsi="Sylfaen" w:cs="Times New Roman"/>
          <w:szCs w:val="24"/>
          <w:lang w:val="en-US"/>
        </w:rPr>
        <w:t>և</w:t>
      </w:r>
      <w:r w:rsidRPr="00641AC1">
        <w:rPr>
          <w:rFonts w:ascii="Sylfaen" w:hAnsi="Sylfaen" w:cs="Times New Roman"/>
          <w:szCs w:val="24"/>
        </w:rPr>
        <w:t xml:space="preserve"> </w:t>
      </w:r>
      <w:r w:rsidRPr="00641AC1">
        <w:rPr>
          <w:rFonts w:ascii="Sylfaen" w:hAnsi="Sylfaen" w:cs="Times New Roman"/>
          <w:szCs w:val="24"/>
          <w:lang w:val="en-US"/>
        </w:rPr>
        <w:t>ընտրությունների</w:t>
      </w:r>
      <w:r w:rsidRPr="00641AC1">
        <w:rPr>
          <w:rFonts w:ascii="Sylfaen" w:hAnsi="Sylfaen" w:cs="Times New Roman"/>
          <w:szCs w:val="24"/>
        </w:rPr>
        <w:t xml:space="preserve"> </w:t>
      </w:r>
      <w:r w:rsidRPr="00641AC1">
        <w:rPr>
          <w:rFonts w:ascii="Sylfaen" w:hAnsi="Sylfaen" w:cs="Times New Roman"/>
          <w:szCs w:val="24"/>
          <w:lang w:val="en-US"/>
        </w:rPr>
        <w:t>անցկացման</w:t>
      </w:r>
      <w:r w:rsidRPr="00641AC1">
        <w:rPr>
          <w:rFonts w:ascii="Sylfaen" w:hAnsi="Sylfaen" w:cs="Times New Roman"/>
          <w:szCs w:val="24"/>
        </w:rPr>
        <w:t xml:space="preserve"> </w:t>
      </w:r>
      <w:r w:rsidRPr="00641AC1">
        <w:rPr>
          <w:rFonts w:ascii="Sylfaen" w:hAnsi="Sylfaen" w:cs="Times New Roman"/>
          <w:szCs w:val="24"/>
          <w:lang w:val="en-US"/>
        </w:rPr>
        <w:t>ժամանակը</w:t>
      </w:r>
      <w:r w:rsidRPr="00641AC1">
        <w:rPr>
          <w:rFonts w:ascii="Sylfaen" w:hAnsi="Sylfaen" w:cs="Times New Roman"/>
          <w:szCs w:val="24"/>
        </w:rPr>
        <w:t xml:space="preserve"> </w:t>
      </w:r>
      <w:r w:rsidRPr="00641AC1">
        <w:rPr>
          <w:rFonts w:ascii="Sylfaen" w:hAnsi="Sylfaen" w:cs="Times New Roman"/>
          <w:szCs w:val="24"/>
          <w:lang w:val="en-US"/>
        </w:rPr>
        <w:t>որոշելու</w:t>
      </w:r>
      <w:r w:rsidRPr="00641AC1">
        <w:rPr>
          <w:rFonts w:ascii="Sylfaen" w:hAnsi="Sylfaen" w:cs="Times New Roman"/>
          <w:szCs w:val="24"/>
        </w:rPr>
        <w:t xml:space="preserve"> </w:t>
      </w:r>
      <w:r w:rsidRPr="00641AC1">
        <w:rPr>
          <w:rFonts w:ascii="Sylfaen" w:hAnsi="Sylfaen" w:cs="Times New Roman"/>
          <w:szCs w:val="24"/>
          <w:lang w:val="en-US"/>
        </w:rPr>
        <w:t>համար</w:t>
      </w:r>
      <w:r w:rsidRPr="00641AC1">
        <w:rPr>
          <w:rFonts w:ascii="Sylfaen" w:hAnsi="Sylfaen" w:cs="Times New Roman"/>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գ.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հիմնավորվի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հետևյալ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բանաձևով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w:t>
      </w:r>
      <w:r w:rsidRPr="00641AC1">
        <w:rPr>
          <w:rFonts w:ascii="Sylfaen" w:hAnsi="Sylfaen" w:cs="Times New Roman"/>
          <w:color w:val="000000"/>
          <w:szCs w:val="24"/>
        </w:rPr>
        <w:t xml:space="preserve"> 2-</w:t>
      </w:r>
      <w:r w:rsidRPr="00641AC1">
        <w:rPr>
          <w:rFonts w:ascii="Sylfaen" w:hAnsi="Sylfaen" w:cs="Times New Roman"/>
          <w:color w:val="000000"/>
          <w:szCs w:val="24"/>
          <w:lang w:val="en-US"/>
        </w:rPr>
        <w:t>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3 –</w:t>
      </w:r>
      <w:r w:rsidRPr="00641AC1">
        <w:rPr>
          <w:rFonts w:ascii="Sylfaen" w:hAnsi="Sylfaen" w:cs="Times New Roman"/>
          <w:color w:val="000000"/>
          <w:szCs w:val="24"/>
          <w:lang w:val="en-US"/>
        </w:rPr>
        <w:t>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մակարդակի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w:t>
      </w:r>
      <w:r w:rsidRPr="00641AC1">
        <w:rPr>
          <w:rFonts w:ascii="Sylfaen" w:hAnsi="Sylfaen" w:cs="Times New Roman"/>
          <w:color w:val="000000"/>
          <w:szCs w:val="24"/>
        </w:rPr>
        <w:t xml:space="preserve"> 1000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պակաս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բացառությամբ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ասոցացված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2 </w:t>
      </w:r>
      <w:r w:rsidRPr="00641AC1">
        <w:rPr>
          <w:rFonts w:ascii="Sylfaen" w:hAnsi="Sylfaen" w:cs="Times New Roman"/>
          <w:color w:val="000000"/>
          <w:szCs w:val="24"/>
          <w:lang w:val="en-US"/>
        </w:rPr>
        <w:t>պատգամավորներ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լրացուցիչ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700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դեպքում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հիմնավորվի</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կոնվենցիայի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արդյունքներով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նոմինացիոն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առաջադրի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Ուղեցույց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պարագրաֆ</w:t>
      </w:r>
      <w:r w:rsidRPr="00641AC1">
        <w:rPr>
          <w:rFonts w:ascii="Sylfaen" w:hAnsi="Sylfaen" w:cs="Times New Roman"/>
          <w:color w:val="000000"/>
          <w:szCs w:val="24"/>
        </w:rPr>
        <w:t xml:space="preserve"> 200.2 </w:t>
      </w:r>
      <w:r w:rsidRPr="00641AC1">
        <w:rPr>
          <w:rFonts w:ascii="Sylfaen" w:hAnsi="Sylfaen" w:cs="Times New Roman"/>
          <w:color w:val="000000"/>
          <w:szCs w:val="24"/>
          <w:lang w:val="en-US"/>
        </w:rPr>
        <w:t>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մակարդակի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սահամանումը</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փոխարինող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թիվը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կոնվենցիան</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դ. 2-</w:t>
      </w:r>
      <w:r w:rsidRPr="00641AC1">
        <w:rPr>
          <w:rFonts w:ascii="Sylfaen" w:hAnsi="Sylfaen" w:cs="Times New Roman"/>
          <w:color w:val="000000"/>
          <w:szCs w:val="24"/>
          <w:lang w:val="en-US"/>
        </w:rPr>
        <w:t>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3-</w:t>
      </w:r>
      <w:r w:rsidRPr="00641AC1">
        <w:rPr>
          <w:rFonts w:ascii="Sylfaen" w:hAnsi="Sylfaen" w:cs="Times New Roman"/>
          <w:color w:val="000000"/>
          <w:szCs w:val="24"/>
          <w:lang w:val="en-US"/>
        </w:rPr>
        <w:t>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մակարդակի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4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համաձայն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Հոդված</w:t>
      </w:r>
      <w:r w:rsidRPr="00641AC1">
        <w:rPr>
          <w:rFonts w:ascii="Sylfaen" w:hAnsi="Sylfaen" w:cs="Times New Roman"/>
          <w:color w:val="000000"/>
          <w:szCs w:val="24"/>
        </w:rPr>
        <w:t xml:space="preserve"> </w:t>
      </w:r>
      <w:r w:rsidRPr="00641AC1">
        <w:rPr>
          <w:rFonts w:ascii="Sylfaen" w:hAnsi="Sylfaen" w:cs="Times New Roman"/>
          <w:szCs w:val="24"/>
          <w:lang w:val="de-DE"/>
        </w:rPr>
        <w:t>VI</w:t>
      </w:r>
      <w:r w:rsidRPr="00641AC1">
        <w:rPr>
          <w:rFonts w:ascii="Sylfaen" w:hAnsi="Sylfaen" w:cs="Times New Roman"/>
          <w:szCs w:val="24"/>
        </w:rPr>
        <w:t xml:space="preserve">, </w:t>
      </w:r>
      <w:r w:rsidRPr="00641AC1">
        <w:rPr>
          <w:rFonts w:ascii="Sylfaen" w:hAnsi="Sylfaen" w:cs="Times New Roman"/>
          <w:szCs w:val="24"/>
          <w:lang w:val="en-US"/>
        </w:rPr>
        <w:t>մաս</w:t>
      </w:r>
      <w:r w:rsidRPr="00641AC1">
        <w:rPr>
          <w:rFonts w:ascii="Sylfaen" w:hAnsi="Sylfaen" w:cs="Times New Roman"/>
          <w:szCs w:val="24"/>
        </w:rPr>
        <w:t xml:space="preserve"> 3.</w:t>
      </w:r>
      <w:r w:rsidRPr="00641AC1">
        <w:rPr>
          <w:rFonts w:ascii="Sylfaen" w:hAnsi="Sylfaen" w:cs="Times New Roman"/>
          <w:szCs w:val="24"/>
          <w:lang w:val="en-US"/>
        </w:rPr>
        <w:t>Ա</w:t>
      </w:r>
      <w:r w:rsidRPr="00641AC1">
        <w:rPr>
          <w:rFonts w:ascii="Sylfaen" w:hAnsi="Sylfaen" w:cs="Times New Roman"/>
          <w:szCs w:val="24"/>
        </w:rPr>
        <w:t>., 3.</w:t>
      </w:r>
      <w:r w:rsidRPr="00641AC1">
        <w:rPr>
          <w:rFonts w:ascii="Sylfaen" w:hAnsi="Sylfaen" w:cs="Times New Roman"/>
          <w:szCs w:val="24"/>
          <w:lang w:val="en-US"/>
        </w:rPr>
        <w:t>գ</w:t>
      </w:r>
      <w:r w:rsidRPr="00641AC1">
        <w:rPr>
          <w:rFonts w:ascii="Sylfaen" w:hAnsi="Sylfaen" w:cs="Times New Roman"/>
          <w:szCs w:val="24"/>
        </w:rPr>
        <w:t xml:space="preserve">., </w:t>
      </w:r>
      <w:r w:rsidRPr="00641AC1">
        <w:rPr>
          <w:rFonts w:ascii="Sylfaen" w:hAnsi="Sylfaen" w:cs="Times New Roman"/>
          <w:szCs w:val="24"/>
          <w:lang w:val="en-US"/>
        </w:rPr>
        <w:t>բանաձևի</w:t>
      </w:r>
      <w:r w:rsidRPr="00641AC1">
        <w:rPr>
          <w:rFonts w:ascii="Sylfaen" w:hAnsi="Sylfaen" w:cs="Times New Roman"/>
          <w:szCs w:val="24"/>
        </w:rPr>
        <w:t xml:space="preserve"> </w:t>
      </w:r>
      <w:r w:rsidRPr="00641AC1">
        <w:rPr>
          <w:rFonts w:ascii="Sylfaen" w:hAnsi="Sylfaen" w:cs="Times New Roman"/>
          <w:szCs w:val="24"/>
          <w:lang w:val="en-US"/>
        </w:rPr>
        <w:t>և</w:t>
      </w:r>
      <w:r w:rsidRPr="00641AC1">
        <w:rPr>
          <w:rFonts w:ascii="Sylfaen" w:hAnsi="Sylfaen" w:cs="Times New Roman"/>
          <w:szCs w:val="24"/>
        </w:rPr>
        <w:t xml:space="preserve"> </w:t>
      </w:r>
      <w:r w:rsidRPr="00641AC1">
        <w:rPr>
          <w:rFonts w:ascii="Sylfaen" w:hAnsi="Sylfaen" w:cs="Times New Roman"/>
          <w:szCs w:val="24"/>
          <w:lang w:val="en-US"/>
        </w:rPr>
        <w:t>այդ</w:t>
      </w:r>
      <w:r w:rsidRPr="00641AC1">
        <w:rPr>
          <w:rFonts w:ascii="Sylfaen" w:hAnsi="Sylfaen" w:cs="Times New Roman"/>
          <w:szCs w:val="24"/>
        </w:rPr>
        <w:t xml:space="preserve"> </w:t>
      </w:r>
      <w:r w:rsidRPr="00641AC1">
        <w:rPr>
          <w:rFonts w:ascii="Sylfaen" w:hAnsi="Sylfaen" w:cs="Times New Roman"/>
          <w:szCs w:val="24"/>
          <w:lang w:val="en-US"/>
        </w:rPr>
        <w:t>պատգամավորների</w:t>
      </w:r>
      <w:r w:rsidRPr="00641AC1">
        <w:rPr>
          <w:rFonts w:ascii="Sylfaen" w:hAnsi="Sylfaen" w:cs="Times New Roman"/>
          <w:szCs w:val="24"/>
        </w:rPr>
        <w:t xml:space="preserve"> </w:t>
      </w:r>
      <w:r w:rsidRPr="00641AC1">
        <w:rPr>
          <w:rFonts w:ascii="Sylfaen" w:hAnsi="Sylfaen" w:cs="Times New Roman"/>
          <w:szCs w:val="24"/>
          <w:lang w:val="en-US"/>
        </w:rPr>
        <w:t>մեջ</w:t>
      </w:r>
      <w:r w:rsidRPr="00641AC1">
        <w:rPr>
          <w:rFonts w:ascii="Sylfaen" w:hAnsi="Sylfaen" w:cs="Times New Roman"/>
          <w:szCs w:val="24"/>
        </w:rPr>
        <w:t xml:space="preserve"> </w:t>
      </w:r>
      <w:r w:rsidRPr="00641AC1">
        <w:rPr>
          <w:rFonts w:ascii="Sylfaen" w:hAnsi="Sylfaen" w:cs="Times New Roman"/>
          <w:szCs w:val="24"/>
          <w:lang w:val="en-US"/>
        </w:rPr>
        <w:t>պետք</w:t>
      </w:r>
      <w:r w:rsidRPr="00641AC1">
        <w:rPr>
          <w:rFonts w:ascii="Sylfaen" w:hAnsi="Sylfaen" w:cs="Times New Roman"/>
          <w:szCs w:val="24"/>
        </w:rPr>
        <w:t xml:space="preserve"> </w:t>
      </w:r>
      <w:r w:rsidRPr="00641AC1">
        <w:rPr>
          <w:rFonts w:ascii="Sylfaen" w:hAnsi="Sylfaen" w:cs="Times New Roman"/>
          <w:szCs w:val="24"/>
          <w:lang w:val="en-US"/>
        </w:rPr>
        <w:t>է</w:t>
      </w:r>
      <w:r w:rsidRPr="00641AC1">
        <w:rPr>
          <w:rFonts w:ascii="Sylfaen" w:hAnsi="Sylfaen" w:cs="Times New Roman"/>
          <w:szCs w:val="24"/>
        </w:rPr>
        <w:t xml:space="preserve"> </w:t>
      </w:r>
      <w:r w:rsidRPr="00641AC1">
        <w:rPr>
          <w:rFonts w:ascii="Sylfaen" w:hAnsi="Sylfaen" w:cs="Times New Roman"/>
          <w:szCs w:val="24"/>
          <w:lang w:val="en-US"/>
        </w:rPr>
        <w:t>լինի</w:t>
      </w:r>
      <w:r w:rsidRPr="00641AC1">
        <w:rPr>
          <w:rFonts w:ascii="Sylfaen" w:hAnsi="Sylfaen" w:cs="Times New Roman"/>
          <w:szCs w:val="24"/>
        </w:rPr>
        <w:t xml:space="preserve"> </w:t>
      </w:r>
      <w:r w:rsidRPr="00641AC1">
        <w:rPr>
          <w:rFonts w:ascii="Sylfaen" w:hAnsi="Sylfaen" w:cs="Times New Roman"/>
          <w:szCs w:val="24"/>
          <w:lang w:val="en-US"/>
        </w:rPr>
        <w:t>մեկ</w:t>
      </w:r>
      <w:r w:rsidRPr="00641AC1">
        <w:rPr>
          <w:rFonts w:ascii="Sylfaen" w:hAnsi="Sylfaen" w:cs="Times New Roman"/>
          <w:szCs w:val="24"/>
        </w:rPr>
        <w:t xml:space="preserve"> </w:t>
      </w:r>
      <w:r w:rsidRPr="00641AC1">
        <w:rPr>
          <w:rFonts w:ascii="Sylfaen" w:hAnsi="Sylfaen" w:cs="Times New Roman"/>
          <w:szCs w:val="24"/>
          <w:lang w:val="en-US"/>
        </w:rPr>
        <w:t>պատգամավոր</w:t>
      </w:r>
      <w:r w:rsidRPr="00641AC1">
        <w:rPr>
          <w:rFonts w:ascii="Sylfaen" w:hAnsi="Sylfaen" w:cs="Times New Roman"/>
          <w:szCs w:val="24"/>
        </w:rPr>
        <w:t xml:space="preserve"> 15 </w:t>
      </w:r>
      <w:r w:rsidRPr="00641AC1">
        <w:rPr>
          <w:rFonts w:ascii="Sylfaen" w:hAnsi="Sylfaen" w:cs="Times New Roman"/>
          <w:szCs w:val="24"/>
          <w:lang w:val="en-US"/>
        </w:rPr>
        <w:t>տարեկանից</w:t>
      </w:r>
      <w:r w:rsidRPr="00641AC1">
        <w:rPr>
          <w:rFonts w:ascii="Sylfaen" w:hAnsi="Sylfaen" w:cs="Times New Roman"/>
          <w:szCs w:val="24"/>
        </w:rPr>
        <w:t xml:space="preserve"> </w:t>
      </w:r>
      <w:r w:rsidRPr="00641AC1">
        <w:rPr>
          <w:rFonts w:ascii="Sylfaen" w:hAnsi="Sylfaen" w:cs="Times New Roman"/>
          <w:szCs w:val="24"/>
          <w:lang w:val="en-US"/>
        </w:rPr>
        <w:t>ոչ</w:t>
      </w:r>
      <w:r w:rsidRPr="00641AC1">
        <w:rPr>
          <w:rFonts w:ascii="Sylfaen" w:hAnsi="Sylfaen" w:cs="Times New Roman"/>
          <w:szCs w:val="24"/>
        </w:rPr>
        <w:t xml:space="preserve"> </w:t>
      </w:r>
      <w:r w:rsidRPr="00641AC1">
        <w:rPr>
          <w:rFonts w:ascii="Sylfaen" w:hAnsi="Sylfaen" w:cs="Times New Roman"/>
          <w:szCs w:val="24"/>
          <w:lang w:val="en-US"/>
        </w:rPr>
        <w:t>պակաս</w:t>
      </w:r>
      <w:r w:rsidRPr="00641AC1">
        <w:rPr>
          <w:rFonts w:ascii="Sylfaen" w:hAnsi="Sylfaen" w:cs="Times New Roman"/>
          <w:szCs w:val="24"/>
        </w:rPr>
        <w:t xml:space="preserve"> </w:t>
      </w:r>
      <w:r w:rsidRPr="00641AC1">
        <w:rPr>
          <w:rFonts w:ascii="Sylfaen" w:hAnsi="Sylfaen" w:cs="Times New Roman"/>
          <w:szCs w:val="24"/>
          <w:lang w:val="en-US"/>
        </w:rPr>
        <w:t>և</w:t>
      </w:r>
      <w:r w:rsidRPr="00641AC1">
        <w:rPr>
          <w:rFonts w:ascii="Sylfaen" w:hAnsi="Sylfaen" w:cs="Times New Roman"/>
          <w:szCs w:val="24"/>
        </w:rPr>
        <w:t xml:space="preserve"> 30-</w:t>
      </w:r>
      <w:r w:rsidRPr="00641AC1">
        <w:rPr>
          <w:rFonts w:ascii="Sylfaen" w:hAnsi="Sylfaen" w:cs="Times New Roman"/>
          <w:szCs w:val="24"/>
          <w:lang w:val="en-US"/>
        </w:rPr>
        <w:t>ից</w:t>
      </w:r>
      <w:r w:rsidRPr="00641AC1">
        <w:rPr>
          <w:rFonts w:ascii="Sylfaen" w:hAnsi="Sylfaen" w:cs="Times New Roman"/>
          <w:szCs w:val="24"/>
        </w:rPr>
        <w:t xml:space="preserve"> </w:t>
      </w:r>
      <w:r w:rsidRPr="00641AC1">
        <w:rPr>
          <w:rFonts w:ascii="Sylfaen" w:hAnsi="Sylfaen" w:cs="Times New Roman"/>
          <w:szCs w:val="24"/>
          <w:lang w:val="en-US"/>
        </w:rPr>
        <w:t>ոչ</w:t>
      </w:r>
      <w:r w:rsidRPr="00641AC1">
        <w:rPr>
          <w:rFonts w:ascii="Sylfaen" w:hAnsi="Sylfaen" w:cs="Times New Roman"/>
          <w:szCs w:val="24"/>
        </w:rPr>
        <w:t xml:space="preserve"> </w:t>
      </w:r>
      <w:r w:rsidRPr="00641AC1">
        <w:rPr>
          <w:rFonts w:ascii="Sylfaen" w:hAnsi="Sylfaen" w:cs="Times New Roman"/>
          <w:szCs w:val="24"/>
          <w:lang w:val="en-US"/>
        </w:rPr>
        <w:t>ավել</w:t>
      </w:r>
      <w:r w:rsidRPr="00641AC1">
        <w:rPr>
          <w:rFonts w:ascii="Sylfaen" w:hAnsi="Sylfaen" w:cs="Times New Roman"/>
          <w:szCs w:val="24"/>
        </w:rPr>
        <w:t xml:space="preserve"> </w:t>
      </w:r>
      <w:r w:rsidRPr="00641AC1">
        <w:rPr>
          <w:rFonts w:ascii="Sylfaen" w:hAnsi="Sylfaen" w:cs="Times New Roman"/>
          <w:szCs w:val="24"/>
          <w:lang w:val="en-US"/>
        </w:rPr>
        <w:t>տարիքի</w:t>
      </w:r>
      <w:r w:rsidRPr="00641AC1">
        <w:rPr>
          <w:rFonts w:ascii="Sylfaen" w:hAnsi="Sylfaen" w:cs="Times New Roman"/>
          <w:szCs w:val="24"/>
        </w:rPr>
        <w:t xml:space="preserve">: </w:t>
      </w:r>
      <w:r w:rsidRPr="00641AC1">
        <w:rPr>
          <w:rFonts w:ascii="Sylfaen" w:hAnsi="Sylfaen" w:cs="Times New Roman"/>
          <w:szCs w:val="24"/>
          <w:lang w:val="en-US"/>
        </w:rPr>
        <w:t>Շրջանը</w:t>
      </w:r>
      <w:r w:rsidRPr="00641AC1">
        <w:rPr>
          <w:rFonts w:ascii="Sylfaen" w:hAnsi="Sylfaen" w:cs="Times New Roman"/>
          <w:szCs w:val="24"/>
        </w:rPr>
        <w:t xml:space="preserve"> </w:t>
      </w:r>
      <w:r w:rsidRPr="00641AC1">
        <w:rPr>
          <w:rFonts w:ascii="Sylfaen" w:hAnsi="Sylfaen" w:cs="Times New Roman"/>
          <w:szCs w:val="24"/>
          <w:lang w:val="en-US"/>
        </w:rPr>
        <w:t>շրջանային</w:t>
      </w:r>
      <w:r w:rsidRPr="00641AC1">
        <w:rPr>
          <w:rFonts w:ascii="Sylfaen" w:hAnsi="Sylfaen" w:cs="Times New Roman"/>
          <w:szCs w:val="24"/>
        </w:rPr>
        <w:t xml:space="preserve"> </w:t>
      </w:r>
      <w:r w:rsidRPr="00641AC1">
        <w:rPr>
          <w:rFonts w:ascii="Sylfaen" w:hAnsi="Sylfaen" w:cs="Times New Roman"/>
          <w:szCs w:val="24"/>
          <w:lang w:val="en-US"/>
        </w:rPr>
        <w:t>կոնվենցիայի</w:t>
      </w:r>
      <w:r w:rsidRPr="00641AC1">
        <w:rPr>
          <w:rFonts w:ascii="Sylfaen" w:hAnsi="Sylfaen" w:cs="Times New Roman"/>
          <w:szCs w:val="24"/>
        </w:rPr>
        <w:t xml:space="preserve"> </w:t>
      </w:r>
      <w:r w:rsidRPr="00641AC1">
        <w:rPr>
          <w:rFonts w:ascii="Sylfaen" w:hAnsi="Sylfaen" w:cs="Times New Roman"/>
          <w:szCs w:val="24"/>
          <w:lang w:val="en-US"/>
        </w:rPr>
        <w:t>ժամանակ</w:t>
      </w:r>
      <w:r w:rsidRPr="00641AC1">
        <w:rPr>
          <w:rFonts w:ascii="Sylfaen" w:hAnsi="Sylfaen" w:cs="Times New Roman"/>
          <w:szCs w:val="24"/>
        </w:rPr>
        <w:t xml:space="preserve"> </w:t>
      </w:r>
      <w:r w:rsidRPr="00641AC1">
        <w:rPr>
          <w:rFonts w:ascii="Sylfaen" w:hAnsi="Sylfaen" w:cs="Times New Roman"/>
          <w:szCs w:val="24"/>
          <w:lang w:val="en-US"/>
        </w:rPr>
        <w:t>կարող</w:t>
      </w:r>
      <w:r w:rsidRPr="00641AC1">
        <w:rPr>
          <w:rFonts w:ascii="Sylfaen" w:hAnsi="Sylfaen" w:cs="Times New Roman"/>
          <w:szCs w:val="24"/>
        </w:rPr>
        <w:t xml:space="preserve"> </w:t>
      </w:r>
      <w:r w:rsidRPr="00641AC1">
        <w:rPr>
          <w:rFonts w:ascii="Sylfaen" w:hAnsi="Sylfaen" w:cs="Times New Roman"/>
          <w:szCs w:val="24"/>
          <w:lang w:val="en-US"/>
        </w:rPr>
        <w:t>է</w:t>
      </w:r>
      <w:r w:rsidRPr="00641AC1">
        <w:rPr>
          <w:rFonts w:ascii="Sylfaen" w:hAnsi="Sylfaen" w:cs="Times New Roman"/>
          <w:szCs w:val="24"/>
        </w:rPr>
        <w:t xml:space="preserve"> </w:t>
      </w:r>
      <w:r w:rsidRPr="00641AC1">
        <w:rPr>
          <w:rFonts w:ascii="Sylfaen" w:hAnsi="Sylfaen" w:cs="Times New Roman"/>
          <w:szCs w:val="24"/>
          <w:lang w:val="en-US"/>
        </w:rPr>
        <w:t>անցկացնել</w:t>
      </w:r>
      <w:r w:rsidRPr="00641AC1">
        <w:rPr>
          <w:rFonts w:ascii="Sylfaen" w:hAnsi="Sylfaen" w:cs="Times New Roman"/>
          <w:szCs w:val="24"/>
        </w:rPr>
        <w:t xml:space="preserve"> </w:t>
      </w:r>
      <w:r w:rsidRPr="00641AC1">
        <w:rPr>
          <w:rFonts w:ascii="Sylfaen" w:hAnsi="Sylfaen" w:cs="Times New Roman"/>
          <w:szCs w:val="24"/>
          <w:lang w:val="en-US"/>
        </w:rPr>
        <w:t>հատուկ</w:t>
      </w:r>
      <w:r w:rsidRPr="00641AC1">
        <w:rPr>
          <w:rFonts w:ascii="Sylfaen" w:hAnsi="Sylfaen" w:cs="Times New Roman"/>
          <w:szCs w:val="24"/>
        </w:rPr>
        <w:t xml:space="preserve"> </w:t>
      </w:r>
      <w:r w:rsidRPr="00641AC1">
        <w:rPr>
          <w:rFonts w:ascii="Sylfaen" w:hAnsi="Sylfaen" w:cs="Times New Roman"/>
          <w:szCs w:val="24"/>
          <w:lang w:val="en-US"/>
        </w:rPr>
        <w:t>ընտրություն</w:t>
      </w:r>
      <w:r w:rsidRPr="00641AC1">
        <w:rPr>
          <w:rFonts w:ascii="Sylfaen" w:hAnsi="Sylfaen" w:cs="Times New Roman"/>
          <w:szCs w:val="24"/>
        </w:rPr>
        <w:t xml:space="preserve">, </w:t>
      </w:r>
      <w:r w:rsidRPr="00641AC1">
        <w:rPr>
          <w:rFonts w:ascii="Sylfaen" w:hAnsi="Sylfaen" w:cs="Times New Roman"/>
          <w:szCs w:val="24"/>
          <w:lang w:val="en-US"/>
        </w:rPr>
        <w:t>այդպիսի</w:t>
      </w:r>
      <w:r w:rsidRPr="00641AC1">
        <w:rPr>
          <w:rFonts w:ascii="Sylfaen" w:hAnsi="Sylfaen" w:cs="Times New Roman"/>
          <w:szCs w:val="24"/>
        </w:rPr>
        <w:t xml:space="preserve"> </w:t>
      </w:r>
      <w:r w:rsidRPr="00641AC1">
        <w:rPr>
          <w:rFonts w:ascii="Sylfaen" w:hAnsi="Sylfaen" w:cs="Times New Roman"/>
          <w:szCs w:val="24"/>
          <w:lang w:val="en-US"/>
        </w:rPr>
        <w:t>երիտասարդ</w:t>
      </w:r>
      <w:r w:rsidRPr="00641AC1">
        <w:rPr>
          <w:rFonts w:ascii="Sylfaen" w:hAnsi="Sylfaen" w:cs="Times New Roman"/>
          <w:szCs w:val="24"/>
        </w:rPr>
        <w:t xml:space="preserve"> </w:t>
      </w:r>
      <w:r w:rsidRPr="00641AC1">
        <w:rPr>
          <w:rFonts w:ascii="Sylfaen" w:hAnsi="Sylfaen" w:cs="Times New Roman"/>
          <w:szCs w:val="24"/>
          <w:lang w:val="en-US"/>
        </w:rPr>
        <w:t>թեկնածուի</w:t>
      </w:r>
      <w:r w:rsidRPr="00641AC1">
        <w:rPr>
          <w:rFonts w:ascii="Sylfaen" w:hAnsi="Sylfaen" w:cs="Times New Roman"/>
          <w:szCs w:val="24"/>
        </w:rPr>
        <w:t xml:space="preserve"> </w:t>
      </w:r>
      <w:r w:rsidRPr="00641AC1">
        <w:rPr>
          <w:rFonts w:ascii="Sylfaen" w:hAnsi="Sylfaen" w:cs="Times New Roman"/>
          <w:szCs w:val="24"/>
          <w:lang w:val="en-US"/>
        </w:rPr>
        <w:t>համար</w:t>
      </w:r>
      <w:r w:rsidRPr="00641AC1">
        <w:rPr>
          <w:rFonts w:ascii="Sylfaen" w:hAnsi="Sylfaen" w:cs="Times New Roman"/>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ե. </w:t>
      </w:r>
      <w:r w:rsidRPr="00641AC1">
        <w:rPr>
          <w:rFonts w:ascii="Sylfaen" w:hAnsi="Sylfaen" w:cs="Times New Roman"/>
          <w:color w:val="000000"/>
          <w:szCs w:val="24"/>
          <w:lang w:val="en-US"/>
        </w:rPr>
        <w:t>Ամբողջ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աշխարհի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Միսիաներից</w:t>
      </w:r>
      <w:r w:rsidRPr="00641AC1">
        <w:rPr>
          <w:rFonts w:ascii="Sylfaen" w:hAnsi="Sylfaen" w:cs="Times New Roman"/>
          <w:color w:val="000000"/>
          <w:szCs w:val="24"/>
        </w:rPr>
        <w:t xml:space="preserve">  50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պակաս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միսիոներներից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ընտրվեն</w:t>
      </w:r>
      <w:r w:rsidRPr="00641AC1">
        <w:rPr>
          <w:rFonts w:ascii="Sylfaen" w:hAnsi="Sylfaen" w:cs="Times New Roman"/>
          <w:color w:val="000000"/>
          <w:szCs w:val="24"/>
        </w:rPr>
        <w:t xml:space="preserve">  2 </w:t>
      </w:r>
      <w:r w:rsidRPr="00641AC1">
        <w:rPr>
          <w:rFonts w:ascii="Sylfaen" w:hAnsi="Sylfaen" w:cs="Times New Roman"/>
          <w:color w:val="000000"/>
          <w:szCs w:val="24"/>
          <w:lang w:val="en-US"/>
        </w:rPr>
        <w:t>պատգամավորներ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միսիոներներից</w:t>
      </w:r>
      <w:r w:rsidRPr="00641AC1">
        <w:rPr>
          <w:rFonts w:ascii="Sylfaen" w:hAnsi="Sylfaen" w:cs="Times New Roman"/>
          <w:color w:val="000000"/>
          <w:szCs w:val="24"/>
        </w:rPr>
        <w:t xml:space="preserve"> 51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միսիոներների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դեպքում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գրասենյակի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մեթոդի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օգնությամբ</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զ. </w:t>
      </w:r>
      <w:r w:rsidRPr="00641AC1">
        <w:rPr>
          <w:rFonts w:ascii="Sylfaen" w:hAnsi="Sylfaen" w:cs="Times New Roman"/>
          <w:color w:val="000000"/>
          <w:szCs w:val="24"/>
          <w:lang w:val="en-US"/>
        </w:rPr>
        <w:t>Պատգամավորները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կոնվենցիայի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գաղտնի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16 </w:t>
      </w:r>
      <w:r w:rsidRPr="00641AC1">
        <w:rPr>
          <w:rFonts w:ascii="Sylfaen" w:hAnsi="Sylfaen" w:cs="Times New Roman"/>
          <w:color w:val="000000"/>
          <w:szCs w:val="24"/>
          <w:lang w:val="en-US"/>
        </w:rPr>
        <w:t>ամիսների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ընթացքում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մինչև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սկսվելը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24 </w:t>
      </w:r>
      <w:r w:rsidRPr="00641AC1">
        <w:rPr>
          <w:rFonts w:ascii="Sylfaen" w:hAnsi="Sylfaen" w:cs="Times New Roman"/>
          <w:color w:val="000000"/>
          <w:szCs w:val="24"/>
          <w:lang w:val="en-US"/>
        </w:rPr>
        <w:t>ամիսների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ընթացքում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շրջաններում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որտեղ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վիզաներ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փաստաթղթեր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պատրաստելու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է.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ապրեն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հանդիսանում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որևէ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տեղափոխվում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կորցնում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արտոնությունը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վերաբերվումնրանց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ովքեր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պարզապես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սահմանի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վրա</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ը.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փոխարինողները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փոխարինող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փաստը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lastRenderedPageBreak/>
        <w:t>պարզվել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նախկին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մինչև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հաջորդ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դեպքում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փոխարինող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չկա</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հավանությամբ</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հանդիպումները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կրկին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հանդիպել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մինչև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Ասամբլեայի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սկսվելը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կազմակերպման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պլանավորման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նպատակով</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պետք է հանդի</w:t>
      </w:r>
      <w:r w:rsidRPr="00641AC1">
        <w:rPr>
          <w:rFonts w:ascii="Sylfaen" w:hAnsi="Sylfaen" w:cs="Times New Roman"/>
          <w:color w:val="000000"/>
          <w:szCs w:val="24"/>
          <w:lang w:val="en-US"/>
        </w:rPr>
        <w:t>պի</w:t>
      </w:r>
      <w:r w:rsidRPr="00641AC1">
        <w:rPr>
          <w:rFonts w:ascii="Sylfaen" w:hAnsi="Sylfaen" w:cs="Times New Roman"/>
          <w:color w:val="000000"/>
          <w:szCs w:val="24"/>
        </w:rPr>
        <w:t xml:space="preserve"> 4 </w:t>
      </w:r>
      <w:r w:rsidRPr="00641AC1">
        <w:rPr>
          <w:rFonts w:ascii="Sylfaen" w:hAnsi="Sylfaen" w:cs="Times New Roman"/>
          <w:color w:val="000000"/>
          <w:szCs w:val="24"/>
          <w:lang w:val="en-US"/>
        </w:rPr>
        <w:t>տարվա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ամենաքիչը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երեք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անգամ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կազմակերպչական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քվորումը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Էլեկտրոնային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շփումները</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54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1.</w:t>
      </w:r>
      <w:r w:rsidRPr="00641AC1">
        <w:rPr>
          <w:rFonts w:ascii="Sylfaen" w:hAnsi="Sylfaen" w:cs="Times New Roman"/>
          <w:color w:val="000000"/>
          <w:szCs w:val="24"/>
          <w:lang w:val="en-US" w:eastAsia="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ենթահանձնաժողովները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իրավունք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հանդիպելու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հեռախոսային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կոնֆերանսների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էլեկտրոնային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ԶԼՄ</w:t>
      </w:r>
      <w:r w:rsidRPr="00641AC1">
        <w:rPr>
          <w:rFonts w:ascii="Sylfaen" w:hAnsi="Sylfaen" w:cs="Times New Roman"/>
          <w:color w:val="000000"/>
          <w:szCs w:val="24"/>
        </w:rPr>
        <w:t>-</w:t>
      </w:r>
      <w:r w:rsidRPr="00641AC1">
        <w:rPr>
          <w:rFonts w:ascii="Sylfaen" w:hAnsi="Sylfaen" w:cs="Times New Roman"/>
          <w:color w:val="000000"/>
          <w:szCs w:val="24"/>
          <w:lang w:val="en-US"/>
        </w:rPr>
        <w:t>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մեդիա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միջոցներով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մյուսին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նորմալ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լսել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մասնակցել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ձևով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հաղորդագրությունները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պահանջվում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սահմանադրությամբ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ուղարկվել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էլեկտրոնային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միջոցներով</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rPr>
      </w:pPr>
      <w:r w:rsidRPr="00641AC1">
        <w:rPr>
          <w:rFonts w:ascii="Sylfaen" w:hAnsi="Sylfaen" w:cs="Times New Roman"/>
          <w:b/>
          <w:color w:val="000000"/>
          <w:szCs w:val="24"/>
          <w:lang w:val="en-US"/>
        </w:rPr>
        <w:t>Հոդված</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VII</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Միջոցներ</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b/>
          <w:color w:val="000000"/>
          <w:szCs w:val="24"/>
        </w:rPr>
      </w:pPr>
      <w:r w:rsidRPr="00641AC1">
        <w:rPr>
          <w:rFonts w:ascii="Sylfaen" w:hAnsi="Sylfaen" w:cs="Times New Roman"/>
          <w:b/>
          <w:color w:val="000000"/>
          <w:szCs w:val="24"/>
        </w:rPr>
        <w:t>Մա</w:t>
      </w:r>
      <w:r w:rsidRPr="00641AC1">
        <w:rPr>
          <w:rFonts w:ascii="Sylfaen" w:hAnsi="Sylfaen" w:cs="Times New Roman"/>
          <w:b/>
          <w:color w:val="000000"/>
          <w:szCs w:val="24"/>
          <w:lang w:val="en-US"/>
        </w:rPr>
        <w:t>ս</w:t>
      </w:r>
      <w:r w:rsidRPr="00641AC1">
        <w:rPr>
          <w:rFonts w:ascii="Sylfaen" w:hAnsi="Sylfaen" w:cs="Times New Roman"/>
          <w:b/>
          <w:color w:val="000000"/>
          <w:szCs w:val="24"/>
        </w:rPr>
        <w:t xml:space="preserve"> 1. </w:t>
      </w:r>
      <w:r w:rsidRPr="00641AC1">
        <w:rPr>
          <w:rFonts w:ascii="Sylfaen" w:hAnsi="Sylfaen" w:cs="Times New Roman"/>
          <w:b/>
          <w:color w:val="000000"/>
          <w:szCs w:val="24"/>
          <w:lang w:val="en-US"/>
        </w:rPr>
        <w:t>Տեղական</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եկեղեցիներից</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բարձրացված</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միջոցներ</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Ավետարանչության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ֆոնդը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Տվյալ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ընկերակցության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հավաքված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Ավետարարանչության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ֆոնդի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ուղարկվում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անմիջապես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գանձապահին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0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Ավետարարանչության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ֆոնդի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հավաքվեն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հետևյալ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կերպ</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Կանոնավոր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զոհաբերություններ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ԱՀՖ</w:t>
      </w:r>
      <w:r w:rsidRPr="00641AC1">
        <w:rPr>
          <w:rFonts w:ascii="Sylfaen" w:hAnsi="Sylfaen" w:cs="Times New Roman"/>
          <w:color w:val="000000"/>
          <w:szCs w:val="24"/>
        </w:rPr>
        <w:t>–</w:t>
      </w:r>
      <w:r w:rsidRPr="00641AC1">
        <w:rPr>
          <w:rFonts w:ascii="Sylfaen" w:hAnsi="Sylfaen" w:cs="Times New Roman"/>
          <w:color w:val="000000"/>
          <w:szCs w:val="24"/>
          <w:lang w:val="en-US"/>
        </w:rPr>
        <w:t>ին</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Զատկի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կապակցությամբ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Գոհության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օրվա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զոհաբերություններ</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rPr>
          <w:rFonts w:ascii="Sylfaen" w:hAnsi="Sylfaen" w:cs="Times New Roman"/>
          <w:color w:val="000000"/>
          <w:szCs w:val="24"/>
        </w:rPr>
      </w:pPr>
      <w:r w:rsidRPr="00641AC1">
        <w:rPr>
          <w:rFonts w:ascii="Sylfaen" w:hAnsi="Sylfaen" w:cs="Times New Roman"/>
          <w:color w:val="000000"/>
          <w:szCs w:val="24"/>
        </w:rPr>
        <w:t xml:space="preserve">գ. </w:t>
      </w:r>
      <w:r w:rsidRPr="00641AC1">
        <w:rPr>
          <w:rFonts w:ascii="Sylfaen" w:hAnsi="Sylfaen" w:cs="Times New Roman"/>
          <w:color w:val="000000"/>
          <w:szCs w:val="24"/>
          <w:lang w:val="en-US" w:eastAsia="en-US"/>
        </w:rPr>
        <w:t>ԱՀՖ</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Հավատքի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Խոստումների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զոհաբերությունում</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rPr>
          <w:rFonts w:ascii="Sylfaen" w:hAnsi="Sylfaen" w:cs="Times New Roman"/>
          <w:color w:val="000000"/>
          <w:szCs w:val="24"/>
        </w:rPr>
      </w:pPr>
      <w:r w:rsidRPr="00641AC1">
        <w:rPr>
          <w:rFonts w:ascii="Sylfaen" w:hAnsi="Sylfaen" w:cs="Times New Roman"/>
          <w:color w:val="000000"/>
          <w:szCs w:val="24"/>
          <w:lang w:val="en-US"/>
        </w:rPr>
        <w:t>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Աղոթքի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Ծոմի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զոհաբերությունները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Հաստատված Հատուկ Միսիաները</w:t>
      </w:r>
    </w:p>
    <w:p w:rsidR="00B3265A" w:rsidRPr="00641AC1" w:rsidRDefault="00B3265A" w:rsidP="00E238F3">
      <w:pPr>
        <w:widowControl/>
        <w:numPr>
          <w:ilvl w:val="1"/>
          <w:numId w:val="60"/>
        </w:numPr>
        <w:shd w:val="clear" w:color="auto" w:fill="FFFFFF"/>
        <w:tabs>
          <w:tab w:val="clear" w:pos="1440"/>
          <w:tab w:val="left" w:pos="270"/>
          <w:tab w:val="num" w:pos="1134"/>
        </w:tabs>
        <w:spacing w:line="216" w:lineRule="auto"/>
        <w:ind w:left="0" w:right="-563" w:firstLine="706"/>
        <w:contextualSpacing w:val="0"/>
        <w:rPr>
          <w:rFonts w:ascii="Sylfaen" w:hAnsi="Sylfaen" w:cs="Times New Roman"/>
          <w:color w:val="000000"/>
          <w:szCs w:val="24"/>
        </w:rPr>
      </w:pP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ԱՀՖ</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Հատուկ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լրացուցիչ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զոհաբերելու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հնարավորություն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տալ</w:t>
      </w:r>
      <w:r w:rsidRPr="00641AC1">
        <w:rPr>
          <w:rFonts w:ascii="Sylfaen" w:hAnsi="Sylfaen" w:cs="Times New Roman"/>
          <w:color w:val="000000"/>
          <w:szCs w:val="24"/>
        </w:rPr>
        <w:t>:</w:t>
      </w:r>
    </w:p>
    <w:p w:rsidR="00B3265A" w:rsidRPr="00641AC1" w:rsidRDefault="00B3265A" w:rsidP="00E238F3">
      <w:pPr>
        <w:widowControl/>
        <w:numPr>
          <w:ilvl w:val="1"/>
          <w:numId w:val="60"/>
        </w:numPr>
        <w:shd w:val="clear" w:color="auto" w:fill="FFFFFF"/>
        <w:tabs>
          <w:tab w:val="clear" w:pos="1440"/>
          <w:tab w:val="left" w:pos="270"/>
          <w:tab w:val="num" w:pos="1134"/>
        </w:tabs>
        <w:spacing w:line="216" w:lineRule="auto"/>
        <w:ind w:left="0" w:right="-563" w:firstLine="706"/>
        <w:contextualSpacing w:val="0"/>
        <w:rPr>
          <w:rFonts w:ascii="Sylfaen" w:hAnsi="Sylfaen" w:cs="Times New Roman"/>
          <w:color w:val="000000"/>
          <w:szCs w:val="24"/>
        </w:rPr>
      </w:pPr>
      <w:r w:rsidRPr="00641AC1">
        <w:rPr>
          <w:rFonts w:ascii="Sylfaen" w:hAnsi="Sylfaen" w:cs="Times New Roman"/>
          <w:color w:val="000000"/>
          <w:szCs w:val="24"/>
          <w:lang w:val="en-US"/>
        </w:rPr>
        <w:t>Լրացուցիչ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Հատուկ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կենտրոնի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գլխամասային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գրասենյակի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անձնակազմի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p>
    <w:p w:rsidR="00B3265A" w:rsidRPr="00641AC1" w:rsidRDefault="00B3265A" w:rsidP="00E238F3">
      <w:pPr>
        <w:widowControl/>
        <w:numPr>
          <w:ilvl w:val="1"/>
          <w:numId w:val="60"/>
        </w:numPr>
        <w:shd w:val="clear" w:color="auto" w:fill="FFFFFF"/>
        <w:tabs>
          <w:tab w:val="clear" w:pos="1440"/>
          <w:tab w:val="left" w:pos="270"/>
          <w:tab w:val="num" w:pos="1134"/>
        </w:tabs>
        <w:spacing w:line="216" w:lineRule="auto"/>
        <w:ind w:left="0" w:right="-563" w:firstLine="706"/>
        <w:contextualSpacing w:val="0"/>
        <w:rPr>
          <w:rFonts w:ascii="Sylfaen" w:hAnsi="Sylfaen" w:cs="Times New Roman"/>
          <w:color w:val="000000"/>
          <w:szCs w:val="24"/>
        </w:rPr>
      </w:pPr>
      <w:r w:rsidRPr="00641AC1">
        <w:rPr>
          <w:rFonts w:ascii="Sylfaen" w:hAnsi="Sylfaen" w:cs="Times New Roman"/>
          <w:color w:val="000000"/>
          <w:szCs w:val="24"/>
          <w:lang w:val="en-US" w:eastAsia="en-US"/>
        </w:rPr>
        <w:t>ԱՀՖ</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Հատուկ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Միսիաները</w:t>
      </w:r>
      <w:r w:rsidRPr="00641AC1">
        <w:rPr>
          <w:rFonts w:ascii="Sylfaen" w:hAnsi="Sylfaen" w:cs="Times New Roman"/>
          <w:color w:val="000000"/>
          <w:szCs w:val="24"/>
        </w:rPr>
        <w:t xml:space="preserve">, որոնք </w:t>
      </w:r>
      <w:r w:rsidRPr="00641AC1">
        <w:rPr>
          <w:rFonts w:ascii="Sylfaen" w:hAnsi="Sylfaen" w:cs="Times New Roman"/>
          <w:color w:val="000000"/>
          <w:szCs w:val="24"/>
          <w:lang w:val="en-US"/>
        </w:rPr>
        <w:t>առաջադրվում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հավաքվում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ԱՀՖ</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մակարդակում</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rPr>
          <w:rFonts w:ascii="Sylfaen" w:hAnsi="Sylfaen" w:cs="Times New Roman"/>
          <w:color w:val="000000"/>
          <w:szCs w:val="24"/>
        </w:rPr>
      </w:pPr>
      <w:r w:rsidRPr="00641AC1">
        <w:rPr>
          <w:rFonts w:ascii="Sylfaen" w:hAnsi="Sylfaen" w:cs="Times New Roman"/>
          <w:color w:val="000000"/>
          <w:szCs w:val="24"/>
        </w:rPr>
        <w:t xml:space="preserve">Գ. </w:t>
      </w:r>
      <w:r w:rsidRPr="00641AC1">
        <w:rPr>
          <w:rFonts w:ascii="Sylfaen" w:hAnsi="Sylfaen" w:cs="Times New Roman"/>
          <w:color w:val="000000"/>
          <w:szCs w:val="24"/>
          <w:lang w:val="en-US"/>
        </w:rPr>
        <w:t>Հատուկ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Ֆոնդեր</w:t>
      </w:r>
    </w:p>
    <w:p w:rsidR="00B3265A" w:rsidRPr="00641AC1" w:rsidRDefault="00B3265A" w:rsidP="005E0F9F">
      <w:pPr>
        <w:widowControl/>
        <w:shd w:val="clear" w:color="auto" w:fill="FFFFFF"/>
        <w:spacing w:line="216" w:lineRule="auto"/>
        <w:ind w:right="-563" w:firstLine="706"/>
        <w:contextualSpacing w:val="0"/>
        <w:rPr>
          <w:rFonts w:ascii="Sylfaen" w:hAnsi="Sylfaen" w:cs="Times New Roman"/>
          <w:color w:val="000000"/>
          <w:szCs w:val="24"/>
        </w:rPr>
      </w:pP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Ավետարանչության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Ֆոնդի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Հատուկ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ֆոնդերի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օգտագործվի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եկեղեցիների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կարիքների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բարեգործական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նպատակների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rPr>
          <w:rFonts w:ascii="Sylfaen" w:hAnsi="Sylfaen" w:cs="Times New Roman"/>
          <w:color w:val="000000"/>
          <w:szCs w:val="24"/>
        </w:rPr>
      </w:pPr>
      <w:r w:rsidRPr="00641AC1">
        <w:rPr>
          <w:rFonts w:ascii="Sylfaen" w:hAnsi="Sylfaen" w:cs="Times New Roman"/>
          <w:color w:val="000000"/>
          <w:szCs w:val="24"/>
          <w:lang w:val="en-US"/>
        </w:rPr>
        <w:lastRenderedPageBreak/>
        <w:t>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ծախսերը</w:t>
      </w:r>
    </w:p>
    <w:p w:rsidR="00B3265A" w:rsidRPr="00641AC1" w:rsidRDefault="00B3265A" w:rsidP="005E0F9F">
      <w:pPr>
        <w:widowControl/>
        <w:shd w:val="clear" w:color="auto" w:fill="FFFFFF"/>
        <w:spacing w:line="216" w:lineRule="auto"/>
        <w:ind w:right="-563" w:firstLine="706"/>
        <w:contextualSpacing w:val="0"/>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ծախսերի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ֆոնդերը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ԱՀՖ</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ն, </w:t>
      </w:r>
      <w:r w:rsidRPr="00641AC1">
        <w:rPr>
          <w:rFonts w:ascii="Sylfaen" w:hAnsi="Sylfaen" w:cs="Times New Roman"/>
          <w:color w:val="000000"/>
          <w:szCs w:val="24"/>
          <w:lang w:val="en-US"/>
        </w:rPr>
        <w:t>ինչպես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ԱՀՖ</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խորհրդով</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ծախսերի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տրամադրվի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կոնվենցիայի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rPr>
          <w:rFonts w:ascii="Sylfaen" w:hAnsi="Sylfaen" w:cs="Times New Roman"/>
          <w:b/>
          <w:color w:val="000000"/>
          <w:szCs w:val="24"/>
        </w:rPr>
      </w:pPr>
      <w:r w:rsidRPr="00641AC1">
        <w:rPr>
          <w:rFonts w:ascii="Sylfaen" w:hAnsi="Sylfaen" w:cs="Times New Roman"/>
          <w:b/>
          <w:color w:val="000000"/>
          <w:szCs w:val="24"/>
        </w:rPr>
        <w:t xml:space="preserve">Մաս 2. </w:t>
      </w:r>
      <w:r w:rsidRPr="00641AC1">
        <w:rPr>
          <w:rFonts w:ascii="Sylfaen" w:hAnsi="Sylfaen" w:cs="Times New Roman"/>
          <w:b/>
          <w:color w:val="000000"/>
          <w:szCs w:val="24"/>
          <w:lang w:val="en-US"/>
        </w:rPr>
        <w:t>Շրջանից</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բարձրացված</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միջոցներ</w:t>
      </w:r>
      <w:r w:rsidRPr="00641AC1">
        <w:rPr>
          <w:rFonts w:ascii="Sylfaen" w:hAnsi="Sylfaen" w:cs="Times New Roman"/>
          <w:b/>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ծախսերը</w:t>
      </w:r>
    </w:p>
    <w:p w:rsidR="00B3265A" w:rsidRPr="00641AC1" w:rsidRDefault="00B3265A" w:rsidP="005E0F9F">
      <w:pPr>
        <w:widowControl/>
        <w:shd w:val="clear" w:color="auto" w:fill="FFFFFF"/>
        <w:spacing w:line="216" w:lineRule="auto"/>
        <w:ind w:right="-563" w:firstLine="706"/>
        <w:contextualSpacing w:val="0"/>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ծախսերի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ֆոնդը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ներկայացվի</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ԱՀՖ</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ն, </w:t>
      </w:r>
      <w:r w:rsidRPr="00641AC1">
        <w:rPr>
          <w:rFonts w:ascii="Sylfaen" w:hAnsi="Sylfaen" w:cs="Times New Roman"/>
          <w:color w:val="000000"/>
          <w:szCs w:val="24"/>
          <w:lang w:val="en-US"/>
        </w:rPr>
        <w:t>ինչպես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ԱՀՖ</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Խորհրդով</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ծախսերի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ֆոնդերի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տրամադրվի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մասնակցող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ծախսերի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rPr>
          <w:rFonts w:ascii="Sylfaen" w:hAnsi="Sylfaen" w:cs="Times New Roman"/>
          <w:color w:val="000000"/>
          <w:szCs w:val="24"/>
        </w:rPr>
      </w:pPr>
      <w:r w:rsidRPr="00641AC1">
        <w:rPr>
          <w:rFonts w:ascii="Sylfaen" w:hAnsi="Sylfaen" w:cs="Times New Roman"/>
          <w:color w:val="000000"/>
          <w:szCs w:val="24"/>
        </w:rPr>
        <w:t xml:space="preserve">3.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Ավետարանչության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Ֆոնդի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Հատուկ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ֆոնդերի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օգտագործվի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ծախսերի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b/>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3. </w:t>
      </w:r>
      <w:r w:rsidRPr="00641AC1">
        <w:rPr>
          <w:rFonts w:ascii="Sylfaen" w:hAnsi="Sylfaen" w:cs="Times New Roman"/>
          <w:b/>
          <w:color w:val="000000"/>
          <w:szCs w:val="24"/>
          <w:lang w:val="en-US"/>
        </w:rPr>
        <w:t>Վճարումները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ԱՀՖ</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սիրո</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աշխատավարձ</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մակարդակում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վճարվի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ծառայողներին</w:t>
      </w:r>
      <w:r w:rsidRPr="00641AC1">
        <w:rPr>
          <w:rFonts w:ascii="Sylfaen" w:hAnsi="Sylfaen" w:cs="Times New Roman"/>
          <w:color w:val="000000"/>
          <w:szCs w:val="24"/>
        </w:rPr>
        <w:t>`</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բացառությամբ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վճարումներ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ծախսերի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մակարդակներում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rPr>
      </w:pPr>
      <w:r w:rsidRPr="00641AC1">
        <w:rPr>
          <w:rFonts w:ascii="Sylfaen" w:hAnsi="Sylfaen" w:cs="Times New Roman"/>
          <w:b/>
          <w:color w:val="000000"/>
          <w:szCs w:val="24"/>
          <w:lang w:val="en-US"/>
        </w:rPr>
        <w:t>Հոդված</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VIII</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Կազմակերպում</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և</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Արարողակարգեր</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eastAsia="en-US"/>
        </w:rPr>
        <w:t>ԱՀՖ</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ԱՀՖ</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մշակի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լրացուցիչ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արարողակարգեր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կազմակերպչական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ցուցումներ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ԱՀՖ</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Սահմանադրության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համատեղ</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ԱՀՖ</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Ուղեցույցի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բովանդակությունն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rPr>
      </w:pPr>
      <w:r w:rsidRPr="00641AC1">
        <w:rPr>
          <w:rFonts w:ascii="Sylfaen" w:hAnsi="Sylfaen" w:cs="Times New Roman"/>
          <w:b/>
          <w:color w:val="000000"/>
          <w:szCs w:val="24"/>
          <w:lang w:val="en-US"/>
        </w:rPr>
        <w:t>Հոդված</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IX</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Կանոններ</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 </w:t>
      </w:r>
      <w:r w:rsidRPr="00641AC1">
        <w:rPr>
          <w:rFonts w:ascii="Sylfaen" w:hAnsi="Sylfaen" w:cs="Times New Roman"/>
          <w:i/>
          <w:color w:val="000000"/>
          <w:szCs w:val="24"/>
          <w:lang w:val="en-US"/>
        </w:rPr>
        <w:t>Robert</w:t>
      </w:r>
      <w:r w:rsidRPr="00641AC1">
        <w:rPr>
          <w:rFonts w:ascii="Sylfaen" w:hAnsi="Sylfaen" w:cs="Times New Roman"/>
          <w:i/>
          <w:color w:val="000000"/>
          <w:szCs w:val="24"/>
        </w:rPr>
        <w:t>’</w:t>
      </w:r>
      <w:r w:rsidRPr="00641AC1">
        <w:rPr>
          <w:rFonts w:ascii="Sylfaen" w:hAnsi="Sylfaen" w:cs="Times New Roman"/>
          <w:i/>
          <w:color w:val="000000"/>
          <w:szCs w:val="24"/>
          <w:lang w:val="en-US"/>
        </w:rPr>
        <w:t>s</w:t>
      </w:r>
      <w:r w:rsidRPr="00641AC1">
        <w:rPr>
          <w:rFonts w:ascii="Sylfaen" w:hAnsi="Sylfaen" w:cs="Times New Roman"/>
          <w:i/>
          <w:color w:val="000000"/>
          <w:szCs w:val="24"/>
        </w:rPr>
        <w:t xml:space="preserve"> </w:t>
      </w:r>
      <w:r w:rsidRPr="00641AC1">
        <w:rPr>
          <w:rFonts w:ascii="Sylfaen" w:hAnsi="Sylfaen" w:cs="Times New Roman"/>
          <w:i/>
          <w:color w:val="000000"/>
          <w:szCs w:val="24"/>
          <w:lang w:val="en-US"/>
        </w:rPr>
        <w:t>Rules</w:t>
      </w:r>
      <w:r w:rsidRPr="00641AC1">
        <w:rPr>
          <w:rFonts w:ascii="Sylfaen" w:hAnsi="Sylfaen" w:cs="Times New Roman"/>
          <w:i/>
          <w:color w:val="000000"/>
          <w:szCs w:val="24"/>
        </w:rPr>
        <w:t xml:space="preserve"> </w:t>
      </w:r>
      <w:r w:rsidRPr="00641AC1">
        <w:rPr>
          <w:rFonts w:ascii="Sylfaen" w:hAnsi="Sylfaen" w:cs="Times New Roman"/>
          <w:i/>
          <w:color w:val="000000"/>
          <w:szCs w:val="24"/>
          <w:lang w:val="en-US"/>
        </w:rPr>
        <w:t>of</w:t>
      </w:r>
      <w:r w:rsidRPr="00641AC1">
        <w:rPr>
          <w:rFonts w:ascii="Sylfaen" w:hAnsi="Sylfaen" w:cs="Times New Roman"/>
          <w:i/>
          <w:color w:val="000000"/>
          <w:szCs w:val="24"/>
        </w:rPr>
        <w:t xml:space="preserve"> </w:t>
      </w:r>
      <w:r w:rsidRPr="00641AC1">
        <w:rPr>
          <w:rFonts w:ascii="Sylfaen" w:hAnsi="Sylfaen" w:cs="Times New Roman"/>
          <w:i/>
          <w:color w:val="000000"/>
          <w:szCs w:val="24"/>
          <w:lang w:val="en-US"/>
        </w:rPr>
        <w:t>Orders</w:t>
      </w:r>
      <w:r w:rsidRPr="00641AC1">
        <w:rPr>
          <w:rFonts w:ascii="Sylfaen" w:hAnsi="Sylfaen" w:cs="Times New Roman"/>
          <w:i/>
          <w:color w:val="000000"/>
          <w:szCs w:val="24"/>
        </w:rPr>
        <w:t xml:space="preserve"> </w:t>
      </w:r>
      <w:r w:rsidRPr="00641AC1">
        <w:rPr>
          <w:rFonts w:ascii="Sylfaen" w:hAnsi="Sylfaen" w:cs="Times New Roman"/>
          <w:i/>
          <w:color w:val="000000"/>
          <w:szCs w:val="24"/>
          <w:lang w:val="en-US"/>
        </w:rPr>
        <w:t>newly</w:t>
      </w:r>
      <w:r w:rsidRPr="00641AC1">
        <w:rPr>
          <w:rFonts w:ascii="Sylfaen" w:hAnsi="Sylfaen" w:cs="Times New Roman"/>
          <w:i/>
          <w:color w:val="000000"/>
          <w:szCs w:val="24"/>
        </w:rPr>
        <w:t xml:space="preserve"> </w:t>
      </w:r>
      <w:r w:rsidRPr="00641AC1">
        <w:rPr>
          <w:rFonts w:ascii="Sylfaen" w:hAnsi="Sylfaen" w:cs="Times New Roman"/>
          <w:i/>
          <w:color w:val="000000"/>
          <w:szCs w:val="24"/>
          <w:lang w:val="en-US"/>
        </w:rPr>
        <w:t>Revised</w:t>
      </w:r>
      <w:r w:rsidRPr="00641AC1">
        <w:rPr>
          <w:rFonts w:ascii="Sylfaen" w:hAnsi="Sylfaen" w:cs="Times New Roman"/>
          <w:color w:val="000000"/>
          <w:szCs w:val="24"/>
        </w:rPr>
        <w:t>, -</w:t>
      </w:r>
      <w:r w:rsidRPr="00641AC1">
        <w:rPr>
          <w:rFonts w:ascii="Sylfaen" w:hAnsi="Sylfaen" w:cs="Times New Roman"/>
          <w:color w:val="000000"/>
          <w:szCs w:val="24"/>
          <w:lang w:val="en-US"/>
        </w:rPr>
        <w:t>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օգտագործվեն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կազմակերպության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կառավարման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դրանք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հակասում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օգտագործովող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օրենքներին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Կորպորատիվ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ԱՀՖ</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ընդունած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կանոններին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rPr>
      </w:pPr>
      <w:r w:rsidRPr="00641AC1">
        <w:rPr>
          <w:rFonts w:ascii="Sylfaen" w:hAnsi="Sylfaen" w:cs="Times New Roman"/>
          <w:b/>
          <w:color w:val="000000"/>
          <w:szCs w:val="24"/>
          <w:lang w:val="en-US"/>
        </w:rPr>
        <w:t>Հոդված</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X</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Լրացումներ</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և</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փոփոխություններ</w:t>
      </w:r>
    </w:p>
    <w:p w:rsidR="00B3265A" w:rsidRPr="005E0F9F"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eastAsia="en-US"/>
        </w:rPr>
        <w:t>ԱՀՖ</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տվյալ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Սահմանադրության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լրացումները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փոփոխությունները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eastAsia="en-US"/>
        </w:rPr>
        <w:t>ԱՀՖ</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Կոնվենցիայի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գաղտնի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երրորդով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հավանությամբ</w:t>
      </w:r>
      <w:r w:rsidR="005E0F9F" w:rsidRPr="005E0F9F">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color w:val="000000"/>
          <w:sz w:val="23"/>
          <w:szCs w:val="23"/>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color w:val="000000"/>
          <w:sz w:val="23"/>
          <w:szCs w:val="23"/>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color w:val="000000"/>
          <w:sz w:val="23"/>
          <w:szCs w:val="23"/>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color w:val="000000"/>
          <w:sz w:val="23"/>
          <w:szCs w:val="23"/>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color w:val="000000"/>
          <w:sz w:val="23"/>
          <w:szCs w:val="23"/>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color w:val="000000"/>
          <w:sz w:val="23"/>
          <w:szCs w:val="23"/>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color w:val="000000"/>
          <w:sz w:val="23"/>
          <w:szCs w:val="23"/>
        </w:rPr>
      </w:pPr>
    </w:p>
    <w:p w:rsidR="00B3265A" w:rsidRPr="00641AC1" w:rsidRDefault="00B3265A" w:rsidP="005E0F9F">
      <w:pPr>
        <w:widowControl/>
        <w:shd w:val="clear" w:color="auto" w:fill="FFFFFF"/>
        <w:spacing w:after="288" w:line="216" w:lineRule="auto"/>
        <w:ind w:right="-563" w:firstLine="0"/>
        <w:contextualSpacing w:val="0"/>
        <w:jc w:val="center"/>
        <w:rPr>
          <w:rFonts w:ascii="Sylfaen" w:hAnsi="Sylfaen" w:cs="Times New Roman"/>
          <w:b/>
          <w:color w:val="000000"/>
          <w:sz w:val="28"/>
          <w:szCs w:val="28"/>
        </w:rPr>
      </w:pPr>
      <w:r w:rsidRPr="00641AC1">
        <w:rPr>
          <w:rFonts w:ascii="Sylfaen" w:hAnsi="Sylfaen" w:cs="Times New Roman"/>
          <w:b/>
          <w:color w:val="000000"/>
          <w:sz w:val="28"/>
          <w:szCs w:val="28"/>
          <w:lang w:val="en-US"/>
        </w:rPr>
        <w:lastRenderedPageBreak/>
        <w:t>ԳԼՈՒԽ</w:t>
      </w:r>
      <w:r w:rsidRPr="00641AC1">
        <w:rPr>
          <w:rFonts w:ascii="Sylfaen" w:hAnsi="Sylfaen" w:cs="Times New Roman"/>
          <w:b/>
          <w:color w:val="000000"/>
          <w:sz w:val="28"/>
          <w:szCs w:val="28"/>
        </w:rPr>
        <w:t xml:space="preserve"> </w:t>
      </w:r>
      <w:r w:rsidRPr="00641AC1">
        <w:rPr>
          <w:rFonts w:ascii="Sylfaen" w:hAnsi="Sylfaen" w:cs="Times New Roman"/>
          <w:b/>
          <w:color w:val="000000"/>
          <w:sz w:val="28"/>
          <w:szCs w:val="28"/>
          <w:lang w:val="en-US"/>
        </w:rPr>
        <w:t>III</w:t>
      </w: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color w:val="000000"/>
          <w:sz w:val="28"/>
          <w:szCs w:val="28"/>
        </w:rPr>
      </w:pPr>
    </w:p>
    <w:p w:rsidR="00B3265A" w:rsidRPr="00641AC1" w:rsidRDefault="00B3265A" w:rsidP="005E0F9F">
      <w:pPr>
        <w:tabs>
          <w:tab w:val="left" w:pos="180"/>
        </w:tabs>
        <w:spacing w:line="20" w:lineRule="atLeast"/>
        <w:ind w:right="-563" w:firstLine="706"/>
        <w:jc w:val="center"/>
        <w:rPr>
          <w:rFonts w:ascii="Sylfaen" w:hAnsi="Sylfaen" w:cs="Times New Roman"/>
          <w:b/>
          <w:w w:val="90"/>
          <w:sz w:val="28"/>
          <w:szCs w:val="28"/>
          <w:lang w:val="de-DE"/>
        </w:rPr>
      </w:pPr>
      <w:r w:rsidRPr="00641AC1">
        <w:rPr>
          <w:rFonts w:ascii="Sylfaen" w:hAnsi="Sylfaen" w:cs="Times New Roman"/>
          <w:b/>
          <w:color w:val="000000"/>
          <w:sz w:val="28"/>
          <w:szCs w:val="28"/>
        </w:rPr>
        <w:t xml:space="preserve">812. </w:t>
      </w:r>
      <w:r w:rsidRPr="00641AC1">
        <w:rPr>
          <w:rFonts w:ascii="Sylfaen" w:hAnsi="Sylfaen" w:cs="Times New Roman"/>
          <w:b/>
          <w:w w:val="90"/>
          <w:sz w:val="28"/>
          <w:szCs w:val="28"/>
        </w:rPr>
        <w:t xml:space="preserve"> </w:t>
      </w:r>
      <w:r w:rsidRPr="00641AC1">
        <w:rPr>
          <w:rFonts w:ascii="Sylfaen" w:hAnsi="Sylfaen" w:cs="Times New Roman"/>
          <w:b/>
          <w:w w:val="90"/>
          <w:sz w:val="28"/>
          <w:szCs w:val="28"/>
          <w:lang w:val="en-US"/>
        </w:rPr>
        <w:t>ԿԻՐԱԿՆՕՐՅԱ</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ԴՊՐՈՑԻ</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ԵՎ</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ԱՇԱԿԵՐՏՈՒԹՅԱՆ</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ՀԱՄԱՇԽԱՐՀԱՅԻՆ</w:t>
      </w:r>
      <w:r w:rsidRPr="00641AC1">
        <w:rPr>
          <w:rFonts w:ascii="Sylfaen" w:hAnsi="Sylfaen" w:cs="Times New Roman"/>
          <w:b/>
          <w:w w:val="90"/>
          <w:sz w:val="28"/>
          <w:szCs w:val="28"/>
          <w:lang w:val="de-DE"/>
        </w:rPr>
        <w:t xml:space="preserve"> </w:t>
      </w:r>
      <w:r w:rsidRPr="00641AC1">
        <w:rPr>
          <w:rFonts w:ascii="Sylfaen" w:hAnsi="Sylfaen" w:cs="Times New Roman"/>
          <w:b/>
          <w:w w:val="90"/>
          <w:sz w:val="28"/>
          <w:szCs w:val="28"/>
          <w:lang w:val="en-US"/>
        </w:rPr>
        <w:t>ԾԱՌԱՅՈՒԹՅԱՆ</w:t>
      </w:r>
      <w:r w:rsidRPr="00641AC1">
        <w:rPr>
          <w:rFonts w:ascii="Sylfaen" w:hAnsi="Sylfaen" w:cs="Times New Roman"/>
          <w:b/>
          <w:w w:val="90"/>
          <w:sz w:val="28"/>
          <w:szCs w:val="28"/>
        </w:rPr>
        <w:t xml:space="preserve"> </w:t>
      </w:r>
      <w:r w:rsidRPr="00641AC1">
        <w:rPr>
          <w:rFonts w:ascii="Sylfaen" w:hAnsi="Sylfaen" w:cs="Times New Roman"/>
          <w:b/>
          <w:w w:val="90"/>
          <w:sz w:val="28"/>
          <w:szCs w:val="28"/>
          <w:lang w:val="en-US"/>
        </w:rPr>
        <w:t>ԿԱՆՈՆՆԵՐԸ</w:t>
      </w: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 w:val="28"/>
          <w:szCs w:val="28"/>
          <w:lang w:val="de-DE"/>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 w:val="23"/>
          <w:szCs w:val="23"/>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 w:val="23"/>
          <w:szCs w:val="23"/>
        </w:rPr>
      </w:pPr>
      <w:r w:rsidRPr="00641AC1">
        <w:rPr>
          <w:rFonts w:ascii="Sylfaen" w:hAnsi="Sylfaen" w:cs="Times New Roman"/>
          <w:b/>
          <w:color w:val="000000"/>
          <w:sz w:val="23"/>
          <w:szCs w:val="23"/>
          <w:lang w:val="en-US"/>
        </w:rPr>
        <w:t>ՄԻՍԻԱ</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szCs w:val="24"/>
        </w:rPr>
      </w:pPr>
      <w:r w:rsidRPr="00641AC1">
        <w:rPr>
          <w:rFonts w:ascii="Sylfaen" w:hAnsi="Sylfaen" w:cs="Times New Roman"/>
          <w:szCs w:val="24"/>
          <w:lang w:val="en-US"/>
        </w:rPr>
        <w:t>Կիրակնօրյա</w:t>
      </w:r>
      <w:r w:rsidRPr="00641AC1">
        <w:rPr>
          <w:rFonts w:ascii="Sylfaen" w:hAnsi="Sylfaen" w:cs="Times New Roman"/>
          <w:szCs w:val="24"/>
        </w:rPr>
        <w:t xml:space="preserve"> </w:t>
      </w:r>
      <w:r w:rsidRPr="00641AC1">
        <w:rPr>
          <w:rFonts w:ascii="Sylfaen" w:hAnsi="Sylfaen" w:cs="Times New Roman"/>
          <w:szCs w:val="24"/>
          <w:lang w:val="en-US"/>
        </w:rPr>
        <w:t>Դպրոցի</w:t>
      </w:r>
      <w:r w:rsidRPr="00641AC1">
        <w:rPr>
          <w:rFonts w:ascii="Sylfaen" w:hAnsi="Sylfaen" w:cs="Times New Roman"/>
          <w:szCs w:val="24"/>
        </w:rPr>
        <w:t xml:space="preserve"> </w:t>
      </w:r>
      <w:r w:rsidRPr="00641AC1">
        <w:rPr>
          <w:rFonts w:ascii="Sylfaen" w:hAnsi="Sylfaen" w:cs="Times New Roman"/>
          <w:szCs w:val="24"/>
          <w:lang w:val="en-US"/>
        </w:rPr>
        <w:t>և</w:t>
      </w:r>
      <w:r w:rsidRPr="00641AC1">
        <w:rPr>
          <w:rFonts w:ascii="Sylfaen" w:hAnsi="Sylfaen" w:cs="Times New Roman"/>
          <w:szCs w:val="24"/>
        </w:rPr>
        <w:t xml:space="preserve"> </w:t>
      </w:r>
      <w:r w:rsidRPr="00641AC1">
        <w:rPr>
          <w:rFonts w:ascii="Sylfaen" w:hAnsi="Sylfaen" w:cs="Times New Roman"/>
          <w:szCs w:val="24"/>
          <w:lang w:val="en-US"/>
        </w:rPr>
        <w:t>Աշակերտության</w:t>
      </w:r>
      <w:r w:rsidRPr="00641AC1">
        <w:rPr>
          <w:rFonts w:ascii="Sylfaen" w:hAnsi="Sylfaen" w:cs="Times New Roman"/>
          <w:szCs w:val="24"/>
        </w:rPr>
        <w:t xml:space="preserve"> </w:t>
      </w:r>
      <w:r w:rsidRPr="00641AC1">
        <w:rPr>
          <w:rFonts w:ascii="Sylfaen" w:hAnsi="Sylfaen" w:cs="Times New Roman"/>
          <w:szCs w:val="24"/>
          <w:lang w:val="en-US"/>
        </w:rPr>
        <w:t>Միջազգային</w:t>
      </w:r>
      <w:r w:rsidRPr="00641AC1">
        <w:rPr>
          <w:rFonts w:ascii="Sylfaen" w:hAnsi="Sylfaen" w:cs="Times New Roman"/>
          <w:szCs w:val="24"/>
        </w:rPr>
        <w:t xml:space="preserve"> </w:t>
      </w:r>
      <w:r w:rsidRPr="00641AC1">
        <w:rPr>
          <w:rFonts w:ascii="Sylfaen" w:hAnsi="Sylfaen" w:cs="Times New Roman"/>
          <w:szCs w:val="24"/>
          <w:lang w:val="en-US"/>
        </w:rPr>
        <w:t>Ծառայությունը</w:t>
      </w:r>
      <w:r w:rsidRPr="00641AC1">
        <w:rPr>
          <w:rFonts w:ascii="Sylfaen" w:hAnsi="Sylfaen" w:cs="Times New Roman"/>
          <w:szCs w:val="24"/>
        </w:rPr>
        <w:t xml:space="preserve"> </w:t>
      </w:r>
      <w:r w:rsidRPr="00641AC1">
        <w:rPr>
          <w:rFonts w:ascii="Sylfaen" w:hAnsi="Sylfaen" w:cs="Times New Roman"/>
          <w:szCs w:val="24"/>
          <w:lang w:val="en-US"/>
        </w:rPr>
        <w:t>իրագործում</w:t>
      </w:r>
      <w:r w:rsidRPr="00641AC1">
        <w:rPr>
          <w:rFonts w:ascii="Sylfaen" w:hAnsi="Sylfaen" w:cs="Times New Roman"/>
          <w:szCs w:val="24"/>
        </w:rPr>
        <w:t xml:space="preserve"> </w:t>
      </w:r>
      <w:r w:rsidRPr="00641AC1">
        <w:rPr>
          <w:rFonts w:ascii="Sylfaen" w:hAnsi="Sylfaen" w:cs="Times New Roman"/>
          <w:szCs w:val="24"/>
          <w:lang w:val="en-US"/>
        </w:rPr>
        <w:t>է</w:t>
      </w:r>
      <w:r w:rsidRPr="00641AC1">
        <w:rPr>
          <w:rFonts w:ascii="Sylfaen" w:hAnsi="Sylfaen" w:cs="Times New Roman"/>
          <w:szCs w:val="24"/>
        </w:rPr>
        <w:t xml:space="preserve">  </w:t>
      </w:r>
      <w:r w:rsidRPr="00641AC1">
        <w:rPr>
          <w:rFonts w:ascii="Sylfaen" w:hAnsi="Sylfaen" w:cs="Times New Roman"/>
          <w:szCs w:val="24"/>
          <w:lang w:val="en-US"/>
        </w:rPr>
        <w:t>Հիսուս</w:t>
      </w:r>
      <w:r w:rsidRPr="00641AC1">
        <w:rPr>
          <w:rFonts w:ascii="Sylfaen" w:hAnsi="Sylfaen" w:cs="Times New Roman"/>
          <w:szCs w:val="24"/>
        </w:rPr>
        <w:t xml:space="preserve"> </w:t>
      </w:r>
      <w:r w:rsidRPr="00641AC1">
        <w:rPr>
          <w:rFonts w:ascii="Sylfaen" w:hAnsi="Sylfaen" w:cs="Times New Roman"/>
          <w:szCs w:val="24"/>
          <w:lang w:val="en-US"/>
        </w:rPr>
        <w:t>Քրիստոսի</w:t>
      </w:r>
      <w:r w:rsidRPr="00641AC1">
        <w:rPr>
          <w:rFonts w:ascii="Sylfaen" w:hAnsi="Sylfaen" w:cs="Times New Roman"/>
          <w:szCs w:val="24"/>
        </w:rPr>
        <w:t xml:space="preserve"> </w:t>
      </w:r>
      <w:r w:rsidRPr="00641AC1">
        <w:rPr>
          <w:rFonts w:ascii="Sylfaen" w:hAnsi="Sylfaen" w:cs="Times New Roman"/>
          <w:szCs w:val="24"/>
          <w:lang w:val="en-US"/>
        </w:rPr>
        <w:t>Մեծ</w:t>
      </w:r>
      <w:r w:rsidRPr="00641AC1">
        <w:rPr>
          <w:rFonts w:ascii="Sylfaen" w:hAnsi="Sylfaen" w:cs="Times New Roman"/>
          <w:szCs w:val="24"/>
        </w:rPr>
        <w:t xml:space="preserve"> </w:t>
      </w:r>
      <w:r w:rsidRPr="00641AC1">
        <w:rPr>
          <w:rFonts w:ascii="Sylfaen" w:hAnsi="Sylfaen" w:cs="Times New Roman"/>
          <w:szCs w:val="24"/>
          <w:lang w:val="en-US"/>
        </w:rPr>
        <w:t>Հանձնարությունը</w:t>
      </w:r>
      <w:r w:rsidRPr="00641AC1">
        <w:rPr>
          <w:rFonts w:ascii="Sylfaen" w:hAnsi="Sylfaen" w:cs="Times New Roman"/>
          <w:szCs w:val="24"/>
        </w:rPr>
        <w:t xml:space="preserve"> </w:t>
      </w:r>
      <w:r w:rsidRPr="00641AC1">
        <w:rPr>
          <w:rFonts w:ascii="Sylfaen" w:hAnsi="Sylfaen" w:cs="Times New Roman"/>
          <w:szCs w:val="24"/>
          <w:lang w:val="en-US"/>
        </w:rPr>
        <w:t>երեխաներին</w:t>
      </w:r>
      <w:r w:rsidRPr="00641AC1">
        <w:rPr>
          <w:rFonts w:ascii="Sylfaen" w:hAnsi="Sylfaen" w:cs="Times New Roman"/>
          <w:szCs w:val="24"/>
        </w:rPr>
        <w:t xml:space="preserve">, </w:t>
      </w:r>
      <w:r w:rsidRPr="00641AC1">
        <w:rPr>
          <w:rFonts w:ascii="Sylfaen" w:hAnsi="Sylfaen" w:cs="Times New Roman"/>
          <w:szCs w:val="24"/>
          <w:lang w:val="en-US"/>
        </w:rPr>
        <w:t>երիտասարդներին</w:t>
      </w:r>
      <w:r w:rsidRPr="00641AC1">
        <w:rPr>
          <w:rFonts w:ascii="Sylfaen" w:hAnsi="Sylfaen" w:cs="Times New Roman"/>
          <w:szCs w:val="24"/>
        </w:rPr>
        <w:t xml:space="preserve"> </w:t>
      </w:r>
      <w:r w:rsidRPr="00641AC1">
        <w:rPr>
          <w:rFonts w:ascii="Sylfaen" w:hAnsi="Sylfaen" w:cs="Times New Roman"/>
          <w:szCs w:val="24"/>
          <w:lang w:val="en-US"/>
        </w:rPr>
        <w:t>և</w:t>
      </w:r>
      <w:r w:rsidRPr="00641AC1">
        <w:rPr>
          <w:rFonts w:ascii="Sylfaen" w:hAnsi="Sylfaen" w:cs="Times New Roman"/>
          <w:szCs w:val="24"/>
        </w:rPr>
        <w:t xml:space="preserve"> </w:t>
      </w:r>
      <w:r w:rsidRPr="00641AC1">
        <w:rPr>
          <w:rFonts w:ascii="Sylfaen" w:hAnsi="Sylfaen" w:cs="Times New Roman"/>
          <w:szCs w:val="24"/>
          <w:lang w:val="en-US"/>
        </w:rPr>
        <w:t>մեծահասակներին</w:t>
      </w:r>
      <w:r w:rsidRPr="00641AC1">
        <w:rPr>
          <w:rFonts w:ascii="Sylfaen" w:hAnsi="Sylfaen" w:cs="Times New Roman"/>
          <w:szCs w:val="24"/>
        </w:rPr>
        <w:t xml:space="preserve"> </w:t>
      </w:r>
      <w:r w:rsidRPr="00641AC1">
        <w:rPr>
          <w:rFonts w:ascii="Sylfaen" w:hAnsi="Sylfaen" w:cs="Times New Roman"/>
          <w:szCs w:val="24"/>
          <w:lang w:val="en-US"/>
        </w:rPr>
        <w:t>ծառայելով</w:t>
      </w:r>
      <w:r w:rsidRPr="00641AC1">
        <w:rPr>
          <w:rFonts w:ascii="Sylfaen" w:hAnsi="Sylfaen" w:cs="Times New Roman"/>
          <w:szCs w:val="24"/>
        </w:rPr>
        <w:t xml:space="preserve">, </w:t>
      </w:r>
      <w:r w:rsidRPr="00641AC1">
        <w:rPr>
          <w:rFonts w:ascii="Sylfaen" w:hAnsi="Sylfaen" w:cs="Times New Roman"/>
          <w:szCs w:val="24"/>
          <w:lang w:val="en-US"/>
        </w:rPr>
        <w:t>որպեսզի</w:t>
      </w:r>
      <w:r w:rsidRPr="00641AC1">
        <w:rPr>
          <w:rFonts w:ascii="Sylfaen" w:hAnsi="Sylfaen" w:cs="Times New Roman"/>
          <w:szCs w:val="24"/>
        </w:rPr>
        <w:t xml:space="preserve"> </w:t>
      </w:r>
      <w:r w:rsidRPr="00641AC1">
        <w:rPr>
          <w:rFonts w:ascii="Sylfaen" w:hAnsi="Sylfaen" w:cs="Times New Roman"/>
          <w:szCs w:val="24"/>
          <w:lang w:val="en-US"/>
        </w:rPr>
        <w:t>պատրաստեն</w:t>
      </w:r>
      <w:r w:rsidRPr="00641AC1">
        <w:rPr>
          <w:rFonts w:ascii="Sylfaen" w:hAnsi="Sylfaen" w:cs="Times New Roman"/>
          <w:szCs w:val="24"/>
        </w:rPr>
        <w:t xml:space="preserve"> </w:t>
      </w:r>
      <w:r w:rsidRPr="00641AC1">
        <w:rPr>
          <w:rFonts w:ascii="Sylfaen" w:hAnsi="Sylfaen" w:cs="Times New Roman"/>
          <w:szCs w:val="24"/>
          <w:lang w:val="en-US"/>
        </w:rPr>
        <w:t>Քրիստոսի</w:t>
      </w:r>
      <w:r w:rsidRPr="00641AC1">
        <w:rPr>
          <w:rFonts w:ascii="Sylfaen" w:hAnsi="Sylfaen" w:cs="Times New Roman"/>
          <w:szCs w:val="24"/>
        </w:rPr>
        <w:t xml:space="preserve"> </w:t>
      </w:r>
      <w:r w:rsidRPr="00641AC1">
        <w:rPr>
          <w:rFonts w:ascii="Sylfaen" w:hAnsi="Sylfaen" w:cs="Times New Roman"/>
          <w:szCs w:val="24"/>
          <w:lang w:val="en-US"/>
        </w:rPr>
        <w:t>նման</w:t>
      </w:r>
      <w:r w:rsidRPr="00641AC1">
        <w:rPr>
          <w:rFonts w:ascii="Sylfaen" w:hAnsi="Sylfaen" w:cs="Times New Roman"/>
          <w:szCs w:val="24"/>
        </w:rPr>
        <w:t xml:space="preserve"> </w:t>
      </w:r>
      <w:r w:rsidRPr="00641AC1">
        <w:rPr>
          <w:rFonts w:ascii="Sylfaen" w:hAnsi="Sylfaen" w:cs="Times New Roman"/>
          <w:szCs w:val="24"/>
          <w:lang w:val="en-US"/>
        </w:rPr>
        <w:t>աշակերտներ</w:t>
      </w:r>
      <w:r w:rsidRPr="00641AC1">
        <w:rPr>
          <w:rFonts w:ascii="Sylfaen" w:hAnsi="Sylfaen" w:cs="Times New Roman"/>
          <w:szCs w:val="24"/>
        </w:rPr>
        <w:t xml:space="preserve"> </w:t>
      </w:r>
      <w:r w:rsidRPr="00641AC1">
        <w:rPr>
          <w:rFonts w:ascii="Sylfaen" w:hAnsi="Sylfaen" w:cs="Times New Roman"/>
          <w:szCs w:val="24"/>
          <w:lang w:val="en-US"/>
        </w:rPr>
        <w:t>բոլոր</w:t>
      </w:r>
      <w:r w:rsidRPr="00641AC1">
        <w:rPr>
          <w:rFonts w:ascii="Sylfaen" w:hAnsi="Sylfaen" w:cs="Times New Roman"/>
          <w:szCs w:val="24"/>
        </w:rPr>
        <w:t xml:space="preserve"> </w:t>
      </w:r>
      <w:r w:rsidRPr="00641AC1">
        <w:rPr>
          <w:rFonts w:ascii="Sylfaen" w:hAnsi="Sylfaen" w:cs="Times New Roman"/>
          <w:szCs w:val="24"/>
          <w:lang w:val="en-US"/>
        </w:rPr>
        <w:t>ազգերում</w:t>
      </w:r>
      <w:r w:rsidRPr="00641AC1">
        <w:rPr>
          <w:rFonts w:ascii="Sylfaen" w:hAnsi="Sylfaen" w:cs="Times New Roman"/>
          <w:szCs w:val="24"/>
        </w:rPr>
        <w:t xml:space="preserve">: </w:t>
      </w:r>
    </w:p>
    <w:p w:rsidR="00B3265A" w:rsidRPr="00641AC1" w:rsidRDefault="00B3265A" w:rsidP="005E0F9F">
      <w:pPr>
        <w:widowControl/>
        <w:shd w:val="clear" w:color="auto" w:fill="FFFFFF"/>
        <w:spacing w:line="216" w:lineRule="auto"/>
        <w:ind w:right="-563" w:firstLine="706"/>
        <w:contextualSpacing w:val="0"/>
        <w:rPr>
          <w:rFonts w:ascii="Sylfaen" w:hAnsi="Sylfaen" w:cs="Times New Roman"/>
          <w:szCs w:val="24"/>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szCs w:val="24"/>
        </w:rPr>
      </w:pPr>
      <w:r w:rsidRPr="00641AC1">
        <w:rPr>
          <w:rFonts w:ascii="Sylfaen" w:hAnsi="Sylfaen" w:cs="Times New Roman"/>
          <w:b/>
          <w:szCs w:val="24"/>
          <w:lang w:val="en-US"/>
        </w:rPr>
        <w:t>ՆՊԱՏԱԿ</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szCs w:val="24"/>
        </w:rPr>
      </w:pPr>
      <w:r w:rsidRPr="00641AC1">
        <w:rPr>
          <w:rFonts w:ascii="Sylfaen" w:hAnsi="Sylfaen" w:cs="Times New Roman"/>
          <w:szCs w:val="24"/>
          <w:lang w:val="en-US"/>
        </w:rPr>
        <w:t>Կիրակնօրյա</w:t>
      </w:r>
      <w:r w:rsidRPr="00641AC1">
        <w:rPr>
          <w:rFonts w:ascii="Sylfaen" w:hAnsi="Sylfaen" w:cs="Times New Roman"/>
          <w:szCs w:val="24"/>
        </w:rPr>
        <w:t xml:space="preserve"> </w:t>
      </w:r>
      <w:r w:rsidRPr="00641AC1">
        <w:rPr>
          <w:rFonts w:ascii="Sylfaen" w:hAnsi="Sylfaen" w:cs="Times New Roman"/>
          <w:szCs w:val="24"/>
          <w:lang w:val="en-US"/>
        </w:rPr>
        <w:t>Դպրոցի</w:t>
      </w:r>
      <w:r w:rsidRPr="00641AC1">
        <w:rPr>
          <w:rFonts w:ascii="Sylfaen" w:hAnsi="Sylfaen" w:cs="Times New Roman"/>
          <w:szCs w:val="24"/>
        </w:rPr>
        <w:t xml:space="preserve"> </w:t>
      </w:r>
      <w:r w:rsidRPr="00641AC1">
        <w:rPr>
          <w:rFonts w:ascii="Sylfaen" w:hAnsi="Sylfaen" w:cs="Times New Roman"/>
          <w:szCs w:val="24"/>
          <w:lang w:val="en-US"/>
        </w:rPr>
        <w:t>և</w:t>
      </w:r>
      <w:r w:rsidRPr="00641AC1">
        <w:rPr>
          <w:rFonts w:ascii="Sylfaen" w:hAnsi="Sylfaen" w:cs="Times New Roman"/>
          <w:szCs w:val="24"/>
        </w:rPr>
        <w:t xml:space="preserve"> </w:t>
      </w:r>
      <w:r w:rsidRPr="00641AC1">
        <w:rPr>
          <w:rFonts w:ascii="Sylfaen" w:hAnsi="Sylfaen" w:cs="Times New Roman"/>
          <w:szCs w:val="24"/>
          <w:lang w:val="en-US"/>
        </w:rPr>
        <w:t>Աշակերտության</w:t>
      </w:r>
      <w:r w:rsidRPr="00641AC1">
        <w:rPr>
          <w:rFonts w:ascii="Sylfaen" w:hAnsi="Sylfaen" w:cs="Times New Roman"/>
          <w:szCs w:val="24"/>
        </w:rPr>
        <w:t xml:space="preserve"> </w:t>
      </w:r>
      <w:r w:rsidRPr="00641AC1">
        <w:rPr>
          <w:rFonts w:ascii="Sylfaen" w:hAnsi="Sylfaen" w:cs="Times New Roman"/>
          <w:szCs w:val="24"/>
          <w:lang w:val="en-US"/>
        </w:rPr>
        <w:t>Միջազգային</w:t>
      </w:r>
      <w:r w:rsidRPr="00641AC1">
        <w:rPr>
          <w:rFonts w:ascii="Sylfaen" w:hAnsi="Sylfaen" w:cs="Times New Roman"/>
          <w:szCs w:val="24"/>
        </w:rPr>
        <w:t xml:space="preserve"> </w:t>
      </w:r>
      <w:r w:rsidRPr="00641AC1">
        <w:rPr>
          <w:rFonts w:ascii="Sylfaen" w:hAnsi="Sylfaen" w:cs="Times New Roman"/>
          <w:szCs w:val="24"/>
          <w:lang w:val="en-US"/>
        </w:rPr>
        <w:t>Ծառայության</w:t>
      </w:r>
      <w:r w:rsidRPr="00641AC1">
        <w:rPr>
          <w:rFonts w:ascii="Sylfaen" w:hAnsi="Sylfaen" w:cs="Times New Roman"/>
          <w:szCs w:val="24"/>
        </w:rPr>
        <w:t xml:space="preserve"> </w:t>
      </w:r>
      <w:r w:rsidRPr="00641AC1">
        <w:rPr>
          <w:rFonts w:ascii="Sylfaen" w:hAnsi="Sylfaen" w:cs="Times New Roman"/>
          <w:szCs w:val="24"/>
          <w:lang w:val="en-US"/>
        </w:rPr>
        <w:t>նպատակը</w:t>
      </w:r>
      <w:r w:rsidRPr="00641AC1">
        <w:rPr>
          <w:rFonts w:ascii="Sylfaen" w:hAnsi="Sylfaen" w:cs="Times New Roman"/>
          <w:szCs w:val="24"/>
        </w:rPr>
        <w:t xml:space="preserve"> </w:t>
      </w:r>
      <w:r w:rsidRPr="00641AC1">
        <w:rPr>
          <w:rFonts w:ascii="Sylfaen" w:hAnsi="Sylfaen" w:cs="Times New Roman"/>
          <w:szCs w:val="24"/>
          <w:lang w:val="en-US"/>
        </w:rPr>
        <w:t>բաղկացած</w:t>
      </w:r>
      <w:r w:rsidRPr="00641AC1">
        <w:rPr>
          <w:rFonts w:ascii="Sylfaen" w:hAnsi="Sylfaen" w:cs="Times New Roman"/>
          <w:szCs w:val="24"/>
        </w:rPr>
        <w:t xml:space="preserve"> </w:t>
      </w:r>
      <w:r w:rsidRPr="00641AC1">
        <w:rPr>
          <w:rFonts w:ascii="Sylfaen" w:hAnsi="Sylfaen" w:cs="Times New Roman"/>
          <w:szCs w:val="24"/>
          <w:lang w:val="en-US"/>
        </w:rPr>
        <w:t>է</w:t>
      </w:r>
      <w:r w:rsidRPr="00641AC1">
        <w:rPr>
          <w:rFonts w:ascii="Sylfaen" w:hAnsi="Sylfaen" w:cs="Times New Roman"/>
          <w:szCs w:val="24"/>
        </w:rPr>
        <w:t xml:space="preserve"> 4 </w:t>
      </w:r>
      <w:r w:rsidRPr="00641AC1">
        <w:rPr>
          <w:rFonts w:ascii="Sylfaen" w:hAnsi="Sylfaen" w:cs="Times New Roman"/>
          <w:szCs w:val="24"/>
          <w:lang w:val="en-US"/>
        </w:rPr>
        <w:t>մասերից</w:t>
      </w:r>
      <w:r w:rsidRPr="00641AC1">
        <w:rPr>
          <w:rFonts w:ascii="Sylfaen" w:hAnsi="Sylfaen" w:cs="Times New Roman"/>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szCs w:val="24"/>
        </w:rPr>
      </w:pPr>
      <w:r w:rsidRPr="00641AC1">
        <w:rPr>
          <w:rFonts w:ascii="Sylfaen" w:hAnsi="Sylfaen" w:cs="Times New Roman"/>
          <w:szCs w:val="24"/>
          <w:lang w:val="en-US"/>
        </w:rPr>
        <w:t>Ա</w:t>
      </w:r>
      <w:r w:rsidRPr="00641AC1">
        <w:rPr>
          <w:rFonts w:ascii="Sylfaen" w:hAnsi="Sylfaen" w:cs="Times New Roman"/>
          <w:szCs w:val="24"/>
        </w:rPr>
        <w:t xml:space="preserve">. </w:t>
      </w:r>
      <w:r w:rsidRPr="00641AC1">
        <w:rPr>
          <w:rFonts w:ascii="Sylfaen" w:hAnsi="Sylfaen" w:cs="Times New Roman"/>
          <w:szCs w:val="24"/>
          <w:lang w:val="en-US"/>
        </w:rPr>
        <w:t>Միտումնավոր</w:t>
      </w:r>
      <w:r w:rsidRPr="00641AC1">
        <w:rPr>
          <w:rFonts w:ascii="Sylfaen" w:hAnsi="Sylfaen" w:cs="Times New Roman"/>
          <w:szCs w:val="24"/>
        </w:rPr>
        <w:t xml:space="preserve"> </w:t>
      </w:r>
      <w:r w:rsidRPr="00641AC1">
        <w:rPr>
          <w:rFonts w:ascii="Sylfaen" w:hAnsi="Sylfaen" w:cs="Times New Roman"/>
          <w:szCs w:val="24"/>
          <w:lang w:val="en-US"/>
        </w:rPr>
        <w:t>հարաբերություններ</w:t>
      </w:r>
      <w:r w:rsidRPr="00641AC1">
        <w:rPr>
          <w:rFonts w:ascii="Sylfaen" w:hAnsi="Sylfaen" w:cs="Times New Roman"/>
          <w:szCs w:val="24"/>
        </w:rPr>
        <w:t xml:space="preserve"> </w:t>
      </w:r>
      <w:r w:rsidRPr="00641AC1">
        <w:rPr>
          <w:rFonts w:ascii="Sylfaen" w:hAnsi="Sylfaen" w:cs="Times New Roman"/>
          <w:szCs w:val="24"/>
          <w:lang w:val="en-US"/>
        </w:rPr>
        <w:t>զարգացնել</w:t>
      </w:r>
      <w:r w:rsidRPr="00641AC1">
        <w:rPr>
          <w:rFonts w:ascii="Sylfaen" w:hAnsi="Sylfaen" w:cs="Times New Roman"/>
          <w:szCs w:val="24"/>
        </w:rPr>
        <w:t xml:space="preserve"> </w:t>
      </w:r>
      <w:r w:rsidRPr="00641AC1">
        <w:rPr>
          <w:rFonts w:ascii="Sylfaen" w:hAnsi="Sylfaen" w:cs="Times New Roman"/>
          <w:szCs w:val="24"/>
          <w:lang w:val="en-US"/>
        </w:rPr>
        <w:t>չապաշխարհած</w:t>
      </w:r>
      <w:r w:rsidRPr="00641AC1">
        <w:rPr>
          <w:rFonts w:ascii="Sylfaen" w:hAnsi="Sylfaen" w:cs="Times New Roman"/>
          <w:szCs w:val="24"/>
        </w:rPr>
        <w:t xml:space="preserve"> </w:t>
      </w:r>
      <w:r w:rsidRPr="00641AC1">
        <w:rPr>
          <w:rFonts w:ascii="Sylfaen" w:hAnsi="Sylfaen" w:cs="Times New Roman"/>
          <w:szCs w:val="24"/>
          <w:lang w:val="en-US"/>
        </w:rPr>
        <w:t>մարդկանց</w:t>
      </w:r>
      <w:r w:rsidRPr="00641AC1">
        <w:rPr>
          <w:rFonts w:ascii="Sylfaen" w:hAnsi="Sylfaen" w:cs="Times New Roman"/>
          <w:szCs w:val="24"/>
        </w:rPr>
        <w:t xml:space="preserve"> </w:t>
      </w:r>
      <w:r w:rsidRPr="00641AC1">
        <w:rPr>
          <w:rFonts w:ascii="Sylfaen" w:hAnsi="Sylfaen" w:cs="Times New Roman"/>
          <w:szCs w:val="24"/>
          <w:lang w:val="en-US"/>
        </w:rPr>
        <w:t>հետ</w:t>
      </w:r>
      <w:r w:rsidRPr="00641AC1">
        <w:rPr>
          <w:rFonts w:ascii="Sylfaen" w:hAnsi="Sylfaen" w:cs="Times New Roman"/>
          <w:szCs w:val="24"/>
        </w:rPr>
        <w:t xml:space="preserve"> </w:t>
      </w:r>
      <w:r w:rsidRPr="00641AC1">
        <w:rPr>
          <w:rFonts w:ascii="Sylfaen" w:hAnsi="Sylfaen" w:cs="Times New Roman"/>
          <w:szCs w:val="24"/>
          <w:lang w:val="en-US"/>
        </w:rPr>
        <w:t>այնքան</w:t>
      </w:r>
      <w:r w:rsidRPr="00641AC1">
        <w:rPr>
          <w:rFonts w:ascii="Sylfaen" w:hAnsi="Sylfaen" w:cs="Times New Roman"/>
          <w:szCs w:val="24"/>
        </w:rPr>
        <w:t xml:space="preserve"> </w:t>
      </w:r>
      <w:r w:rsidRPr="00641AC1">
        <w:rPr>
          <w:rFonts w:ascii="Sylfaen" w:hAnsi="Sylfaen" w:cs="Times New Roman"/>
          <w:szCs w:val="24"/>
          <w:lang w:val="en-US"/>
        </w:rPr>
        <w:t>ժամանակ</w:t>
      </w:r>
      <w:r w:rsidRPr="00641AC1">
        <w:rPr>
          <w:rFonts w:ascii="Sylfaen" w:hAnsi="Sylfaen" w:cs="Times New Roman"/>
          <w:szCs w:val="24"/>
        </w:rPr>
        <w:t xml:space="preserve"> </w:t>
      </w:r>
      <w:r w:rsidRPr="00641AC1">
        <w:rPr>
          <w:rFonts w:ascii="Sylfaen" w:hAnsi="Sylfaen" w:cs="Times New Roman"/>
          <w:szCs w:val="24"/>
          <w:lang w:val="en-US"/>
        </w:rPr>
        <w:t>մինչև</w:t>
      </w:r>
      <w:r w:rsidRPr="00641AC1">
        <w:rPr>
          <w:rFonts w:ascii="Sylfaen" w:hAnsi="Sylfaen" w:cs="Times New Roman"/>
          <w:szCs w:val="24"/>
        </w:rPr>
        <w:t xml:space="preserve"> </w:t>
      </w:r>
      <w:r w:rsidRPr="00641AC1">
        <w:rPr>
          <w:rFonts w:ascii="Sylfaen" w:hAnsi="Sylfaen" w:cs="Times New Roman"/>
          <w:szCs w:val="24"/>
          <w:lang w:val="en-US"/>
        </w:rPr>
        <w:t>նրանք</w:t>
      </w:r>
      <w:r w:rsidRPr="00641AC1">
        <w:rPr>
          <w:rFonts w:ascii="Sylfaen" w:hAnsi="Sylfaen" w:cs="Times New Roman"/>
          <w:szCs w:val="24"/>
        </w:rPr>
        <w:t xml:space="preserve"> </w:t>
      </w:r>
      <w:r w:rsidRPr="00641AC1">
        <w:rPr>
          <w:rFonts w:ascii="Sylfaen" w:hAnsi="Sylfaen" w:cs="Times New Roman"/>
          <w:szCs w:val="24"/>
          <w:lang w:val="en-US"/>
        </w:rPr>
        <w:t>դառնան</w:t>
      </w:r>
      <w:r w:rsidRPr="00641AC1">
        <w:rPr>
          <w:rFonts w:ascii="Sylfaen" w:hAnsi="Sylfaen" w:cs="Times New Roman"/>
          <w:szCs w:val="24"/>
        </w:rPr>
        <w:t xml:space="preserve"> </w:t>
      </w:r>
      <w:r w:rsidRPr="00641AC1">
        <w:rPr>
          <w:rFonts w:ascii="Sylfaen" w:hAnsi="Sylfaen" w:cs="Times New Roman"/>
          <w:szCs w:val="24"/>
          <w:lang w:val="en-US"/>
        </w:rPr>
        <w:t>Քրիստոսին</w:t>
      </w:r>
      <w:r w:rsidRPr="00641AC1">
        <w:rPr>
          <w:rFonts w:ascii="Sylfaen" w:hAnsi="Sylfaen" w:cs="Times New Roman"/>
          <w:szCs w:val="24"/>
        </w:rPr>
        <w:t xml:space="preserve"> </w:t>
      </w:r>
      <w:r w:rsidRPr="00641AC1">
        <w:rPr>
          <w:rFonts w:ascii="Sylfaen" w:hAnsi="Sylfaen" w:cs="Times New Roman"/>
          <w:szCs w:val="24"/>
          <w:lang w:val="en-US"/>
        </w:rPr>
        <w:t>նման</w:t>
      </w:r>
      <w:r w:rsidRPr="00641AC1">
        <w:rPr>
          <w:rFonts w:ascii="Sylfaen" w:hAnsi="Sylfaen" w:cs="Times New Roman"/>
          <w:szCs w:val="24"/>
        </w:rPr>
        <w:t xml:space="preserve"> </w:t>
      </w:r>
      <w:r w:rsidRPr="00641AC1">
        <w:rPr>
          <w:rFonts w:ascii="Sylfaen" w:hAnsi="Sylfaen" w:cs="Times New Roman"/>
          <w:szCs w:val="24"/>
          <w:lang w:val="en-US"/>
        </w:rPr>
        <w:t>աշակերտներ</w:t>
      </w:r>
      <w:r w:rsidRPr="00641AC1">
        <w:rPr>
          <w:rFonts w:ascii="Sylfaen" w:hAnsi="Sylfaen" w:cs="Times New Roman"/>
          <w:szCs w:val="24"/>
        </w:rPr>
        <w:t xml:space="preserve">, </w:t>
      </w:r>
      <w:r w:rsidRPr="00641AC1">
        <w:rPr>
          <w:rFonts w:ascii="Sylfaen" w:hAnsi="Sylfaen" w:cs="Times New Roman"/>
          <w:szCs w:val="24"/>
          <w:lang w:val="en-US"/>
        </w:rPr>
        <w:t>որոնք</w:t>
      </w:r>
      <w:r w:rsidRPr="00641AC1">
        <w:rPr>
          <w:rFonts w:ascii="Sylfaen" w:hAnsi="Sylfaen" w:cs="Times New Roman"/>
          <w:szCs w:val="24"/>
        </w:rPr>
        <w:t xml:space="preserve"> </w:t>
      </w:r>
      <w:r w:rsidRPr="00641AC1">
        <w:rPr>
          <w:rFonts w:ascii="Sylfaen" w:hAnsi="Sylfaen" w:cs="Times New Roman"/>
          <w:szCs w:val="24"/>
          <w:lang w:val="en-US"/>
        </w:rPr>
        <w:t>կհաստատեն</w:t>
      </w:r>
      <w:r w:rsidRPr="00641AC1">
        <w:rPr>
          <w:rFonts w:ascii="Sylfaen" w:hAnsi="Sylfaen" w:cs="Times New Roman"/>
          <w:szCs w:val="24"/>
        </w:rPr>
        <w:t xml:space="preserve"> </w:t>
      </w:r>
      <w:r w:rsidRPr="00641AC1">
        <w:rPr>
          <w:rFonts w:ascii="Sylfaen" w:hAnsi="Sylfaen" w:cs="Times New Roman"/>
          <w:szCs w:val="24"/>
          <w:lang w:val="en-US"/>
        </w:rPr>
        <w:t>Քրիստոսին</w:t>
      </w:r>
      <w:r w:rsidRPr="00641AC1">
        <w:rPr>
          <w:rFonts w:ascii="Sylfaen" w:hAnsi="Sylfaen" w:cs="Times New Roman"/>
          <w:szCs w:val="24"/>
        </w:rPr>
        <w:t xml:space="preserve"> </w:t>
      </w:r>
      <w:r w:rsidRPr="00641AC1">
        <w:rPr>
          <w:rFonts w:ascii="Sylfaen" w:hAnsi="Sylfaen" w:cs="Times New Roman"/>
          <w:szCs w:val="24"/>
          <w:lang w:val="en-US"/>
        </w:rPr>
        <w:t>նման</w:t>
      </w:r>
      <w:r w:rsidRPr="00641AC1">
        <w:rPr>
          <w:rFonts w:ascii="Sylfaen" w:hAnsi="Sylfaen" w:cs="Times New Roman"/>
          <w:szCs w:val="24"/>
        </w:rPr>
        <w:t xml:space="preserve"> </w:t>
      </w:r>
      <w:r w:rsidRPr="00641AC1">
        <w:rPr>
          <w:rFonts w:ascii="Sylfaen" w:hAnsi="Sylfaen" w:cs="Times New Roman"/>
          <w:szCs w:val="24"/>
          <w:lang w:val="en-US"/>
        </w:rPr>
        <w:t>աշակերտներ</w:t>
      </w:r>
      <w:r w:rsidRPr="00641AC1">
        <w:rPr>
          <w:rFonts w:ascii="Sylfaen" w:hAnsi="Sylfaen" w:cs="Times New Roman"/>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szCs w:val="24"/>
        </w:rPr>
      </w:pPr>
      <w:r w:rsidRPr="00641AC1">
        <w:rPr>
          <w:rFonts w:ascii="Sylfaen" w:hAnsi="Sylfaen" w:cs="Times New Roman"/>
          <w:szCs w:val="24"/>
          <w:lang w:val="en-US"/>
        </w:rPr>
        <w:t>Բ</w:t>
      </w:r>
      <w:r w:rsidRPr="00641AC1">
        <w:rPr>
          <w:rFonts w:ascii="Sylfaen" w:hAnsi="Sylfaen" w:cs="Times New Roman"/>
          <w:szCs w:val="24"/>
        </w:rPr>
        <w:t xml:space="preserve">. </w:t>
      </w:r>
      <w:r w:rsidRPr="00641AC1">
        <w:rPr>
          <w:rFonts w:ascii="Sylfaen" w:hAnsi="Sylfaen" w:cs="Times New Roman"/>
          <w:szCs w:val="24"/>
          <w:lang w:val="en-US"/>
        </w:rPr>
        <w:t>Աստծո</w:t>
      </w:r>
      <w:r w:rsidRPr="00641AC1">
        <w:rPr>
          <w:rFonts w:ascii="Sylfaen" w:hAnsi="Sylfaen" w:cs="Times New Roman"/>
          <w:szCs w:val="24"/>
        </w:rPr>
        <w:t xml:space="preserve"> </w:t>
      </w:r>
      <w:r w:rsidRPr="00641AC1">
        <w:rPr>
          <w:rFonts w:ascii="Sylfaen" w:hAnsi="Sylfaen" w:cs="Times New Roman"/>
          <w:szCs w:val="24"/>
          <w:lang w:val="en-US"/>
        </w:rPr>
        <w:t>Խոսքը</w:t>
      </w:r>
      <w:r w:rsidRPr="00641AC1">
        <w:rPr>
          <w:rFonts w:ascii="Sylfaen" w:hAnsi="Sylfaen" w:cs="Times New Roman"/>
          <w:szCs w:val="24"/>
        </w:rPr>
        <w:t xml:space="preserve"> </w:t>
      </w:r>
      <w:r w:rsidRPr="00641AC1">
        <w:rPr>
          <w:rFonts w:ascii="Sylfaen" w:hAnsi="Sylfaen" w:cs="Times New Roman"/>
          <w:szCs w:val="24"/>
          <w:lang w:val="en-US"/>
        </w:rPr>
        <w:t>սովորեցնել</w:t>
      </w:r>
      <w:r w:rsidRPr="00641AC1">
        <w:rPr>
          <w:rFonts w:ascii="Sylfaen" w:hAnsi="Sylfaen" w:cs="Times New Roman"/>
          <w:szCs w:val="24"/>
        </w:rPr>
        <w:t xml:space="preserve"> </w:t>
      </w:r>
      <w:r w:rsidRPr="00641AC1">
        <w:rPr>
          <w:rFonts w:ascii="Sylfaen" w:hAnsi="Sylfaen" w:cs="Times New Roman"/>
          <w:szCs w:val="24"/>
          <w:lang w:val="en-US"/>
        </w:rPr>
        <w:t>այնքան</w:t>
      </w:r>
      <w:r w:rsidRPr="00641AC1">
        <w:rPr>
          <w:rFonts w:ascii="Sylfaen" w:hAnsi="Sylfaen" w:cs="Times New Roman"/>
          <w:szCs w:val="24"/>
        </w:rPr>
        <w:t xml:space="preserve"> </w:t>
      </w:r>
      <w:r w:rsidRPr="00641AC1">
        <w:rPr>
          <w:rFonts w:ascii="Sylfaen" w:hAnsi="Sylfaen" w:cs="Times New Roman"/>
          <w:szCs w:val="24"/>
          <w:lang w:val="en-US"/>
        </w:rPr>
        <w:t>ժամանակ</w:t>
      </w:r>
      <w:r w:rsidRPr="00641AC1">
        <w:rPr>
          <w:rFonts w:ascii="Sylfaen" w:hAnsi="Sylfaen" w:cs="Times New Roman"/>
          <w:szCs w:val="24"/>
        </w:rPr>
        <w:t xml:space="preserve">, </w:t>
      </w:r>
      <w:r w:rsidRPr="00641AC1">
        <w:rPr>
          <w:rFonts w:ascii="Sylfaen" w:hAnsi="Sylfaen" w:cs="Times New Roman"/>
          <w:szCs w:val="24"/>
          <w:lang w:val="en-US"/>
        </w:rPr>
        <w:t>մինչև</w:t>
      </w:r>
      <w:r w:rsidRPr="00641AC1">
        <w:rPr>
          <w:rFonts w:ascii="Sylfaen" w:hAnsi="Sylfaen" w:cs="Times New Roman"/>
          <w:szCs w:val="24"/>
        </w:rPr>
        <w:t xml:space="preserve"> </w:t>
      </w:r>
      <w:r w:rsidRPr="00641AC1">
        <w:rPr>
          <w:rFonts w:ascii="Sylfaen" w:hAnsi="Sylfaen" w:cs="Times New Roman"/>
          <w:szCs w:val="24"/>
          <w:lang w:val="en-US"/>
        </w:rPr>
        <w:t>երեխաները</w:t>
      </w:r>
      <w:r w:rsidRPr="00641AC1">
        <w:rPr>
          <w:rFonts w:ascii="Sylfaen" w:hAnsi="Sylfaen" w:cs="Times New Roman"/>
          <w:szCs w:val="24"/>
        </w:rPr>
        <w:t xml:space="preserve">, </w:t>
      </w:r>
      <w:r w:rsidRPr="00641AC1">
        <w:rPr>
          <w:rFonts w:ascii="Sylfaen" w:hAnsi="Sylfaen" w:cs="Times New Roman"/>
          <w:szCs w:val="24"/>
          <w:lang w:val="en-US"/>
        </w:rPr>
        <w:t>երիտասարդները</w:t>
      </w:r>
      <w:r w:rsidRPr="00641AC1">
        <w:rPr>
          <w:rFonts w:ascii="Sylfaen" w:hAnsi="Sylfaen" w:cs="Times New Roman"/>
          <w:szCs w:val="24"/>
        </w:rPr>
        <w:t xml:space="preserve"> </w:t>
      </w:r>
      <w:r w:rsidRPr="00641AC1">
        <w:rPr>
          <w:rFonts w:ascii="Sylfaen" w:hAnsi="Sylfaen" w:cs="Times New Roman"/>
          <w:szCs w:val="24"/>
          <w:lang w:val="en-US"/>
        </w:rPr>
        <w:t>և</w:t>
      </w:r>
      <w:r w:rsidRPr="00641AC1">
        <w:rPr>
          <w:rFonts w:ascii="Sylfaen" w:hAnsi="Sylfaen" w:cs="Times New Roman"/>
          <w:szCs w:val="24"/>
        </w:rPr>
        <w:t xml:space="preserve"> </w:t>
      </w:r>
      <w:r w:rsidRPr="00641AC1">
        <w:rPr>
          <w:rFonts w:ascii="Sylfaen" w:hAnsi="Sylfaen" w:cs="Times New Roman"/>
          <w:szCs w:val="24"/>
          <w:lang w:val="en-US"/>
        </w:rPr>
        <w:t>մեծահասակները</w:t>
      </w:r>
      <w:r w:rsidRPr="00641AC1">
        <w:rPr>
          <w:rFonts w:ascii="Sylfaen" w:hAnsi="Sylfaen" w:cs="Times New Roman"/>
          <w:szCs w:val="24"/>
        </w:rPr>
        <w:t xml:space="preserve"> </w:t>
      </w:r>
      <w:r w:rsidRPr="00641AC1">
        <w:rPr>
          <w:rFonts w:ascii="Sylfaen" w:hAnsi="Sylfaen" w:cs="Times New Roman"/>
          <w:szCs w:val="24"/>
          <w:lang w:val="en-US"/>
        </w:rPr>
        <w:t>չեն</w:t>
      </w:r>
      <w:r w:rsidRPr="00641AC1">
        <w:rPr>
          <w:rFonts w:ascii="Sylfaen" w:hAnsi="Sylfaen" w:cs="Times New Roman"/>
          <w:szCs w:val="24"/>
        </w:rPr>
        <w:t xml:space="preserve"> </w:t>
      </w:r>
      <w:r w:rsidRPr="00641AC1">
        <w:rPr>
          <w:rFonts w:ascii="Sylfaen" w:hAnsi="Sylfaen" w:cs="Times New Roman"/>
          <w:szCs w:val="24"/>
          <w:lang w:val="en-US"/>
        </w:rPr>
        <w:t>ստանա</w:t>
      </w:r>
      <w:r w:rsidRPr="00641AC1">
        <w:rPr>
          <w:rFonts w:ascii="Sylfaen" w:hAnsi="Sylfaen" w:cs="Times New Roman"/>
          <w:szCs w:val="24"/>
        </w:rPr>
        <w:t xml:space="preserve"> </w:t>
      </w:r>
      <w:r w:rsidRPr="00641AC1">
        <w:rPr>
          <w:rFonts w:ascii="Sylfaen" w:hAnsi="Sylfaen" w:cs="Times New Roman"/>
          <w:szCs w:val="24"/>
          <w:lang w:val="en-US"/>
        </w:rPr>
        <w:t>փրկություն</w:t>
      </w:r>
      <w:r w:rsidRPr="00641AC1">
        <w:rPr>
          <w:rFonts w:ascii="Sylfaen" w:hAnsi="Sylfaen" w:cs="Times New Roman"/>
          <w:szCs w:val="24"/>
        </w:rPr>
        <w:t xml:space="preserve">, </w:t>
      </w:r>
      <w:r w:rsidRPr="00641AC1">
        <w:rPr>
          <w:rFonts w:ascii="Sylfaen" w:hAnsi="Sylfaen" w:cs="Times New Roman"/>
          <w:szCs w:val="24"/>
          <w:lang w:val="en-US"/>
        </w:rPr>
        <w:t>կդառնան</w:t>
      </w:r>
      <w:r w:rsidRPr="00641AC1">
        <w:rPr>
          <w:rFonts w:ascii="Sylfaen" w:hAnsi="Sylfaen" w:cs="Times New Roman"/>
          <w:szCs w:val="24"/>
        </w:rPr>
        <w:t xml:space="preserve"> </w:t>
      </w:r>
      <w:r w:rsidRPr="00641AC1">
        <w:rPr>
          <w:rFonts w:ascii="Sylfaen" w:hAnsi="Sylfaen" w:cs="Times New Roman"/>
          <w:szCs w:val="24"/>
          <w:lang w:val="en-US"/>
        </w:rPr>
        <w:t>կատարյալ</w:t>
      </w:r>
      <w:r w:rsidRPr="00641AC1">
        <w:rPr>
          <w:rFonts w:ascii="Sylfaen" w:hAnsi="Sylfaen" w:cs="Times New Roman"/>
          <w:szCs w:val="24"/>
        </w:rPr>
        <w:t xml:space="preserve"> </w:t>
      </w:r>
      <w:r w:rsidRPr="00641AC1">
        <w:rPr>
          <w:rFonts w:ascii="Sylfaen" w:hAnsi="Sylfaen" w:cs="Times New Roman"/>
          <w:szCs w:val="24"/>
          <w:lang w:val="en-US"/>
        </w:rPr>
        <w:t>սրբագործված</w:t>
      </w:r>
      <w:r w:rsidRPr="00641AC1">
        <w:rPr>
          <w:rFonts w:ascii="Sylfaen" w:hAnsi="Sylfaen" w:cs="Times New Roman"/>
          <w:szCs w:val="24"/>
        </w:rPr>
        <w:t xml:space="preserve"> </w:t>
      </w:r>
      <w:r w:rsidRPr="00641AC1">
        <w:rPr>
          <w:rFonts w:ascii="Sylfaen" w:hAnsi="Sylfaen" w:cs="Times New Roman"/>
          <w:szCs w:val="24"/>
          <w:lang w:val="en-US"/>
        </w:rPr>
        <w:t>և</w:t>
      </w:r>
      <w:r w:rsidRPr="00641AC1">
        <w:rPr>
          <w:rFonts w:ascii="Sylfaen" w:hAnsi="Sylfaen" w:cs="Times New Roman"/>
          <w:szCs w:val="24"/>
        </w:rPr>
        <w:t xml:space="preserve"> </w:t>
      </w:r>
      <w:r w:rsidRPr="00641AC1">
        <w:rPr>
          <w:rFonts w:ascii="Sylfaen" w:hAnsi="Sylfaen" w:cs="Times New Roman"/>
          <w:szCs w:val="24"/>
          <w:lang w:val="en-US"/>
        </w:rPr>
        <w:t>կհասունանան</w:t>
      </w:r>
      <w:r w:rsidRPr="00641AC1">
        <w:rPr>
          <w:rFonts w:ascii="Sylfaen" w:hAnsi="Sylfaen" w:cs="Times New Roman"/>
          <w:szCs w:val="24"/>
        </w:rPr>
        <w:t xml:space="preserve"> </w:t>
      </w:r>
      <w:r w:rsidRPr="00641AC1">
        <w:rPr>
          <w:rFonts w:ascii="Sylfaen" w:hAnsi="Sylfaen" w:cs="Times New Roman"/>
          <w:szCs w:val="24"/>
          <w:lang w:val="en-US"/>
        </w:rPr>
        <w:t>ձեռք</w:t>
      </w:r>
      <w:r w:rsidRPr="00641AC1">
        <w:rPr>
          <w:rFonts w:ascii="Sylfaen" w:hAnsi="Sylfaen" w:cs="Times New Roman"/>
          <w:szCs w:val="24"/>
        </w:rPr>
        <w:t xml:space="preserve"> </w:t>
      </w:r>
      <w:r w:rsidRPr="00641AC1">
        <w:rPr>
          <w:rFonts w:ascii="Sylfaen" w:hAnsi="Sylfaen" w:cs="Times New Roman"/>
          <w:szCs w:val="24"/>
          <w:lang w:val="en-US"/>
        </w:rPr>
        <w:t>բերելով</w:t>
      </w:r>
      <w:r w:rsidRPr="00641AC1">
        <w:rPr>
          <w:rFonts w:ascii="Sylfaen" w:hAnsi="Sylfaen" w:cs="Times New Roman"/>
          <w:szCs w:val="24"/>
        </w:rPr>
        <w:t xml:space="preserve"> </w:t>
      </w:r>
      <w:r w:rsidRPr="00641AC1">
        <w:rPr>
          <w:rFonts w:ascii="Sylfaen" w:hAnsi="Sylfaen" w:cs="Times New Roman"/>
          <w:szCs w:val="24"/>
          <w:lang w:val="en-US"/>
        </w:rPr>
        <w:t>քրիստոնեական</w:t>
      </w:r>
      <w:r w:rsidRPr="00641AC1">
        <w:rPr>
          <w:rFonts w:ascii="Sylfaen" w:hAnsi="Sylfaen" w:cs="Times New Roman"/>
          <w:szCs w:val="24"/>
        </w:rPr>
        <w:t xml:space="preserve"> </w:t>
      </w:r>
      <w:r w:rsidRPr="00641AC1">
        <w:rPr>
          <w:rFonts w:ascii="Sylfaen" w:hAnsi="Sylfaen" w:cs="Times New Roman"/>
          <w:szCs w:val="24"/>
          <w:lang w:val="en-US"/>
        </w:rPr>
        <w:t>փորձառություն</w:t>
      </w:r>
      <w:r w:rsidRPr="00641AC1">
        <w:rPr>
          <w:rFonts w:ascii="Sylfaen" w:hAnsi="Sylfaen" w:cs="Times New Roman"/>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szCs w:val="24"/>
        </w:rPr>
      </w:pPr>
      <w:r w:rsidRPr="00641AC1">
        <w:rPr>
          <w:rFonts w:ascii="Sylfaen" w:hAnsi="Sylfaen" w:cs="Times New Roman"/>
          <w:szCs w:val="24"/>
          <w:lang w:val="en-US"/>
        </w:rPr>
        <w:t>Գ</w:t>
      </w:r>
      <w:r w:rsidRPr="00641AC1">
        <w:rPr>
          <w:rFonts w:ascii="Sylfaen" w:hAnsi="Sylfaen" w:cs="Times New Roman"/>
          <w:szCs w:val="24"/>
        </w:rPr>
        <w:t xml:space="preserve">. </w:t>
      </w:r>
      <w:r w:rsidRPr="00641AC1">
        <w:rPr>
          <w:rFonts w:ascii="Sylfaen" w:hAnsi="Sylfaen" w:cs="Times New Roman"/>
          <w:szCs w:val="24"/>
          <w:lang w:val="en-US"/>
        </w:rPr>
        <w:t>Քրիստոնյաներին</w:t>
      </w:r>
      <w:r w:rsidRPr="00641AC1">
        <w:rPr>
          <w:rFonts w:ascii="Sylfaen" w:hAnsi="Sylfaen" w:cs="Times New Roman"/>
          <w:szCs w:val="24"/>
        </w:rPr>
        <w:t xml:space="preserve"> </w:t>
      </w:r>
      <w:r w:rsidRPr="00641AC1">
        <w:rPr>
          <w:rFonts w:ascii="Sylfaen" w:hAnsi="Sylfaen" w:cs="Times New Roman"/>
          <w:szCs w:val="24"/>
          <w:lang w:val="en-US"/>
        </w:rPr>
        <w:t>օգնել</w:t>
      </w:r>
      <w:r w:rsidRPr="00641AC1">
        <w:rPr>
          <w:rFonts w:ascii="Sylfaen" w:hAnsi="Sylfaen" w:cs="Times New Roman"/>
          <w:szCs w:val="24"/>
        </w:rPr>
        <w:t xml:space="preserve"> </w:t>
      </w:r>
      <w:r w:rsidRPr="00641AC1">
        <w:rPr>
          <w:rFonts w:ascii="Sylfaen" w:hAnsi="Sylfaen" w:cs="Times New Roman"/>
          <w:szCs w:val="24"/>
          <w:lang w:val="en-US"/>
        </w:rPr>
        <w:t>աճել</w:t>
      </w:r>
      <w:r w:rsidRPr="00641AC1">
        <w:rPr>
          <w:rFonts w:ascii="Sylfaen" w:hAnsi="Sylfaen" w:cs="Times New Roman"/>
          <w:szCs w:val="24"/>
        </w:rPr>
        <w:t xml:space="preserve"> </w:t>
      </w:r>
      <w:r w:rsidRPr="00641AC1">
        <w:rPr>
          <w:rFonts w:ascii="Sylfaen" w:hAnsi="Sylfaen" w:cs="Times New Roman"/>
          <w:szCs w:val="24"/>
          <w:lang w:val="en-US"/>
        </w:rPr>
        <w:t>հոգևորապես</w:t>
      </w:r>
      <w:r w:rsidRPr="00641AC1">
        <w:rPr>
          <w:rFonts w:ascii="Sylfaen" w:hAnsi="Sylfaen" w:cs="Times New Roman"/>
          <w:szCs w:val="24"/>
        </w:rPr>
        <w:t xml:space="preserve">, </w:t>
      </w:r>
      <w:r w:rsidRPr="00641AC1">
        <w:rPr>
          <w:rFonts w:ascii="Sylfaen" w:hAnsi="Sylfaen" w:cs="Times New Roman"/>
          <w:szCs w:val="24"/>
          <w:lang w:val="en-US"/>
        </w:rPr>
        <w:t>ներգրավելով</w:t>
      </w:r>
      <w:r w:rsidRPr="00641AC1">
        <w:rPr>
          <w:rFonts w:ascii="Sylfaen" w:hAnsi="Sylfaen" w:cs="Times New Roman"/>
          <w:szCs w:val="24"/>
        </w:rPr>
        <w:t xml:space="preserve"> </w:t>
      </w:r>
      <w:r w:rsidRPr="00641AC1">
        <w:rPr>
          <w:rFonts w:ascii="Sylfaen" w:hAnsi="Sylfaen" w:cs="Times New Roman"/>
          <w:szCs w:val="24"/>
          <w:lang w:val="en-US"/>
        </w:rPr>
        <w:t>նրանց</w:t>
      </w:r>
      <w:r w:rsidRPr="00641AC1">
        <w:rPr>
          <w:rFonts w:ascii="Sylfaen" w:hAnsi="Sylfaen" w:cs="Times New Roman"/>
          <w:szCs w:val="24"/>
        </w:rPr>
        <w:t xml:space="preserve"> </w:t>
      </w:r>
      <w:r w:rsidRPr="00641AC1">
        <w:rPr>
          <w:rFonts w:ascii="Sylfaen" w:hAnsi="Sylfaen" w:cs="Times New Roman"/>
          <w:szCs w:val="24"/>
          <w:lang w:val="en-US"/>
        </w:rPr>
        <w:t>ավետարանչության</w:t>
      </w:r>
      <w:r w:rsidRPr="00641AC1">
        <w:rPr>
          <w:rFonts w:ascii="Sylfaen" w:hAnsi="Sylfaen" w:cs="Times New Roman"/>
          <w:szCs w:val="24"/>
        </w:rPr>
        <w:t xml:space="preserve">, </w:t>
      </w:r>
      <w:r w:rsidRPr="00641AC1">
        <w:rPr>
          <w:rFonts w:ascii="Sylfaen" w:hAnsi="Sylfaen" w:cs="Times New Roman"/>
          <w:szCs w:val="24"/>
          <w:lang w:val="en-US"/>
        </w:rPr>
        <w:t>քրիստոնեական</w:t>
      </w:r>
      <w:r w:rsidRPr="00641AC1">
        <w:rPr>
          <w:rFonts w:ascii="Sylfaen" w:hAnsi="Sylfaen" w:cs="Times New Roman"/>
          <w:szCs w:val="24"/>
        </w:rPr>
        <w:t xml:space="preserve"> </w:t>
      </w:r>
      <w:r w:rsidRPr="00641AC1">
        <w:rPr>
          <w:rFonts w:ascii="Sylfaen" w:hAnsi="Sylfaen" w:cs="Times New Roman"/>
          <w:szCs w:val="24"/>
          <w:lang w:val="en-US"/>
        </w:rPr>
        <w:t>կրթության</w:t>
      </w:r>
      <w:r w:rsidRPr="00641AC1">
        <w:rPr>
          <w:rFonts w:ascii="Sylfaen" w:hAnsi="Sylfaen" w:cs="Times New Roman"/>
          <w:szCs w:val="24"/>
        </w:rPr>
        <w:t xml:space="preserve"> </w:t>
      </w:r>
      <w:r w:rsidRPr="00641AC1">
        <w:rPr>
          <w:rFonts w:ascii="Sylfaen" w:hAnsi="Sylfaen" w:cs="Times New Roman"/>
          <w:szCs w:val="24"/>
          <w:lang w:val="en-US"/>
        </w:rPr>
        <w:t>և</w:t>
      </w:r>
      <w:r w:rsidRPr="00641AC1">
        <w:rPr>
          <w:rFonts w:ascii="Sylfaen" w:hAnsi="Sylfaen" w:cs="Times New Roman"/>
          <w:szCs w:val="24"/>
        </w:rPr>
        <w:t xml:space="preserve"> </w:t>
      </w:r>
      <w:r w:rsidRPr="00641AC1">
        <w:rPr>
          <w:rFonts w:ascii="Sylfaen" w:hAnsi="Sylfaen" w:cs="Times New Roman"/>
          <w:szCs w:val="24"/>
          <w:lang w:val="en-US"/>
        </w:rPr>
        <w:t>աշակերտներին</w:t>
      </w:r>
      <w:r w:rsidRPr="00641AC1">
        <w:rPr>
          <w:rFonts w:ascii="Sylfaen" w:hAnsi="Sylfaen" w:cs="Times New Roman"/>
          <w:szCs w:val="24"/>
        </w:rPr>
        <w:t xml:space="preserve"> </w:t>
      </w:r>
      <w:r w:rsidRPr="00641AC1">
        <w:rPr>
          <w:rFonts w:ascii="Sylfaen" w:hAnsi="Sylfaen" w:cs="Times New Roman"/>
          <w:szCs w:val="24"/>
          <w:lang w:val="en-US"/>
        </w:rPr>
        <w:t>սովորեցնելու</w:t>
      </w:r>
      <w:r w:rsidRPr="00641AC1">
        <w:rPr>
          <w:rFonts w:ascii="Sylfaen" w:hAnsi="Sylfaen" w:cs="Times New Roman"/>
          <w:szCs w:val="24"/>
        </w:rPr>
        <w:t xml:space="preserve"> </w:t>
      </w:r>
      <w:r w:rsidRPr="00641AC1">
        <w:rPr>
          <w:rFonts w:ascii="Sylfaen" w:hAnsi="Sylfaen" w:cs="Times New Roman"/>
          <w:szCs w:val="24"/>
          <w:lang w:val="en-US"/>
        </w:rPr>
        <w:t>մեջ</w:t>
      </w:r>
      <w:r w:rsidRPr="00641AC1">
        <w:rPr>
          <w:rFonts w:ascii="Sylfaen" w:hAnsi="Sylfaen" w:cs="Times New Roman"/>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7030A0"/>
          <w:szCs w:val="24"/>
        </w:rPr>
      </w:pPr>
      <w:r w:rsidRPr="00641AC1">
        <w:rPr>
          <w:rFonts w:ascii="Sylfaen" w:hAnsi="Sylfaen" w:cs="Times New Roman"/>
          <w:color w:val="000000"/>
          <w:szCs w:val="24"/>
          <w:lang w:val="en-US"/>
        </w:rPr>
        <w:t>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Աջակցել</w:t>
      </w:r>
      <w:r w:rsidRPr="00641AC1">
        <w:rPr>
          <w:rFonts w:ascii="Sylfaen" w:hAnsi="Sylfaen" w:cs="Times New Roman"/>
          <w:color w:val="000000"/>
          <w:szCs w:val="24"/>
        </w:rPr>
        <w:t xml:space="preserve"> </w:t>
      </w:r>
      <w:r w:rsidRPr="00641AC1">
        <w:rPr>
          <w:rFonts w:ascii="Sylfaen" w:hAnsi="Sylfaen" w:cs="Times New Roman"/>
          <w:szCs w:val="24"/>
          <w:lang w:val="en-US"/>
        </w:rPr>
        <w:t>երեխաներին</w:t>
      </w:r>
      <w:r w:rsidRPr="00641AC1">
        <w:rPr>
          <w:rFonts w:ascii="Sylfaen" w:hAnsi="Sylfaen" w:cs="Times New Roman"/>
          <w:szCs w:val="24"/>
        </w:rPr>
        <w:t xml:space="preserve">, </w:t>
      </w:r>
      <w:r w:rsidRPr="00641AC1">
        <w:rPr>
          <w:rFonts w:ascii="Sylfaen" w:hAnsi="Sylfaen" w:cs="Times New Roman"/>
          <w:szCs w:val="24"/>
          <w:lang w:val="en-US"/>
        </w:rPr>
        <w:t>երիտասարդներին</w:t>
      </w:r>
      <w:r w:rsidRPr="00641AC1">
        <w:rPr>
          <w:rFonts w:ascii="Sylfaen" w:hAnsi="Sylfaen" w:cs="Times New Roman"/>
          <w:szCs w:val="24"/>
        </w:rPr>
        <w:t xml:space="preserve"> </w:t>
      </w:r>
      <w:r w:rsidRPr="00641AC1">
        <w:rPr>
          <w:rFonts w:ascii="Sylfaen" w:hAnsi="Sylfaen" w:cs="Times New Roman"/>
          <w:szCs w:val="24"/>
          <w:lang w:val="en-US"/>
        </w:rPr>
        <w:t>և</w:t>
      </w:r>
      <w:r w:rsidRPr="00641AC1">
        <w:rPr>
          <w:rFonts w:ascii="Sylfaen" w:hAnsi="Sylfaen" w:cs="Times New Roman"/>
          <w:szCs w:val="24"/>
        </w:rPr>
        <w:t xml:space="preserve"> </w:t>
      </w:r>
      <w:r w:rsidRPr="00641AC1">
        <w:rPr>
          <w:rFonts w:ascii="Sylfaen" w:hAnsi="Sylfaen" w:cs="Times New Roman"/>
          <w:szCs w:val="24"/>
          <w:lang w:val="en-US"/>
        </w:rPr>
        <w:t>մեծահասակներին</w:t>
      </w:r>
      <w:r w:rsidRPr="00641AC1">
        <w:rPr>
          <w:rFonts w:ascii="Sylfaen" w:hAnsi="Sylfaen" w:cs="Times New Roman"/>
          <w:szCs w:val="24"/>
        </w:rPr>
        <w:t xml:space="preserve">, </w:t>
      </w:r>
      <w:r w:rsidRPr="00641AC1">
        <w:rPr>
          <w:rFonts w:ascii="Sylfaen" w:hAnsi="Sylfaen" w:cs="Times New Roman"/>
          <w:szCs w:val="24"/>
          <w:lang w:val="en-US"/>
        </w:rPr>
        <w:t>որպեսզի</w:t>
      </w:r>
      <w:r w:rsidRPr="00641AC1">
        <w:rPr>
          <w:rFonts w:ascii="Sylfaen" w:hAnsi="Sylfaen" w:cs="Times New Roman"/>
          <w:szCs w:val="24"/>
        </w:rPr>
        <w:t xml:space="preserve"> </w:t>
      </w:r>
      <w:r w:rsidRPr="00641AC1">
        <w:rPr>
          <w:rFonts w:ascii="Sylfaen" w:hAnsi="Sylfaen" w:cs="Times New Roman"/>
          <w:szCs w:val="24"/>
          <w:lang w:val="en-US"/>
        </w:rPr>
        <w:t>նրանք</w:t>
      </w:r>
      <w:r w:rsidRPr="00641AC1">
        <w:rPr>
          <w:rFonts w:ascii="Sylfaen" w:hAnsi="Sylfaen" w:cs="Times New Roman"/>
          <w:szCs w:val="24"/>
        </w:rPr>
        <w:t xml:space="preserve"> </w:t>
      </w:r>
      <w:r w:rsidRPr="00641AC1">
        <w:rPr>
          <w:rFonts w:ascii="Sylfaen" w:hAnsi="Sylfaen" w:cs="Times New Roman"/>
          <w:szCs w:val="24"/>
          <w:lang w:val="en-US"/>
        </w:rPr>
        <w:t>մասնակցեն</w:t>
      </w:r>
      <w:r w:rsidRPr="00641AC1">
        <w:rPr>
          <w:rFonts w:ascii="Sylfaen" w:hAnsi="Sylfaen" w:cs="Times New Roman"/>
          <w:szCs w:val="24"/>
        </w:rPr>
        <w:t xml:space="preserve"> </w:t>
      </w:r>
      <w:r w:rsidRPr="00641AC1">
        <w:rPr>
          <w:rFonts w:ascii="Sylfaen" w:hAnsi="Sylfaen" w:cs="Times New Roman"/>
          <w:szCs w:val="24"/>
          <w:lang w:val="en-US"/>
        </w:rPr>
        <w:t>և</w:t>
      </w:r>
      <w:r w:rsidRPr="00641AC1">
        <w:rPr>
          <w:rFonts w:ascii="Sylfaen" w:hAnsi="Sylfaen" w:cs="Times New Roman"/>
          <w:szCs w:val="24"/>
        </w:rPr>
        <w:t xml:space="preserve"> </w:t>
      </w:r>
      <w:r w:rsidRPr="00641AC1">
        <w:rPr>
          <w:rFonts w:ascii="Sylfaen" w:hAnsi="Sylfaen" w:cs="Times New Roman"/>
          <w:szCs w:val="24"/>
          <w:lang w:val="en-US"/>
        </w:rPr>
        <w:t>հավատարմորեն</w:t>
      </w:r>
      <w:r w:rsidRPr="00641AC1">
        <w:rPr>
          <w:rFonts w:ascii="Sylfaen" w:hAnsi="Sylfaen" w:cs="Times New Roman"/>
          <w:szCs w:val="24"/>
        </w:rPr>
        <w:t xml:space="preserve"> </w:t>
      </w:r>
      <w:r w:rsidRPr="00641AC1">
        <w:rPr>
          <w:rFonts w:ascii="Sylfaen" w:hAnsi="Sylfaen" w:cs="Times New Roman"/>
          <w:szCs w:val="24"/>
          <w:lang w:val="en-US"/>
        </w:rPr>
        <w:t>այցելեն</w:t>
      </w:r>
      <w:r w:rsidRPr="00641AC1">
        <w:rPr>
          <w:rFonts w:ascii="Sylfaen" w:hAnsi="Sylfaen" w:cs="Times New Roman"/>
          <w:szCs w:val="24"/>
        </w:rPr>
        <w:t xml:space="preserve"> </w:t>
      </w:r>
      <w:r w:rsidRPr="00641AC1">
        <w:rPr>
          <w:rFonts w:ascii="Sylfaen" w:hAnsi="Sylfaen" w:cs="Times New Roman"/>
          <w:szCs w:val="24"/>
          <w:lang w:val="en-US"/>
        </w:rPr>
        <w:t>Կիրակնօրյա</w:t>
      </w:r>
      <w:r w:rsidRPr="00641AC1">
        <w:rPr>
          <w:rFonts w:ascii="Sylfaen" w:hAnsi="Sylfaen" w:cs="Times New Roman"/>
          <w:szCs w:val="24"/>
        </w:rPr>
        <w:t xml:space="preserve"> </w:t>
      </w:r>
      <w:r w:rsidRPr="00641AC1">
        <w:rPr>
          <w:rFonts w:ascii="Sylfaen" w:hAnsi="Sylfaen" w:cs="Times New Roman"/>
          <w:szCs w:val="24"/>
          <w:lang w:val="en-US"/>
        </w:rPr>
        <w:t>Դպրոց</w:t>
      </w:r>
      <w:r w:rsidRPr="00641AC1">
        <w:rPr>
          <w:rFonts w:ascii="Sylfaen" w:hAnsi="Sylfaen" w:cs="Times New Roman"/>
          <w:szCs w:val="24"/>
        </w:rPr>
        <w:t xml:space="preserve">: </w:t>
      </w:r>
      <w:r w:rsidRPr="00641AC1">
        <w:rPr>
          <w:rFonts w:ascii="Sylfaen" w:hAnsi="Sylfaen" w:cs="Times New Roman"/>
          <w:color w:val="000000"/>
          <w:szCs w:val="24"/>
        </w:rPr>
        <w:t xml:space="preserve"> </w:t>
      </w:r>
      <w:r w:rsidRPr="00641AC1">
        <w:rPr>
          <w:rFonts w:ascii="Sylfaen" w:hAnsi="Sylfaen" w:cs="Times New Roman"/>
          <w:color w:val="7030A0"/>
          <w:szCs w:val="24"/>
        </w:rPr>
        <w:t xml:space="preserve"> </w:t>
      </w: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rPr>
      </w:pPr>
      <w:r w:rsidRPr="00641AC1">
        <w:rPr>
          <w:rFonts w:ascii="Sylfaen" w:hAnsi="Sylfaen" w:cs="Times New Roman"/>
          <w:b/>
          <w:color w:val="000000"/>
          <w:szCs w:val="24"/>
          <w:lang w:val="en-US"/>
        </w:rPr>
        <w:t>Հոդված</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I</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ԿԴԱՄԾ</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Անդամությունը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b/>
          <w:color w:val="000000"/>
          <w:szCs w:val="24"/>
        </w:rPr>
      </w:pPr>
      <w:r w:rsidRPr="00641AC1">
        <w:rPr>
          <w:rFonts w:ascii="Sylfaen" w:hAnsi="Sylfaen" w:cs="Times New Roman"/>
          <w:b/>
          <w:color w:val="000000"/>
          <w:szCs w:val="24"/>
          <w:lang w:val="en-US"/>
        </w:rPr>
        <w:t>Պատասխանատվությունների</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ցուցակը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վրա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պատասխանատվություն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վերցնի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հասնելու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հասարակության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չփրկված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մարդկանց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տարիքային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խումբ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շաբաթ</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գոնե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հանդիպում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ուսումնասիրելու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աստվածաշնչյան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սկզբունքները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պարապմունքների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դասացուցակ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ընդգրկվի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պատասխանատվությունների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ուսուցիչ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առաջնորդ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պատասխանատվություն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ովքեր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պատասխանատվության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պատասխանատվությունների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մարդկանց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ներառում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աշակերտության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ցուցակները</w:t>
      </w:r>
      <w:r w:rsidRPr="00641AC1">
        <w:rPr>
          <w:rFonts w:ascii="Sylfaen" w:hAnsi="Sylfaen" w:cs="Times New Roman"/>
          <w:color w:val="000000"/>
          <w:szCs w:val="24"/>
        </w:rPr>
        <w:t>\</w:t>
      </w:r>
      <w:r w:rsidRPr="00641AC1">
        <w:rPr>
          <w:rFonts w:ascii="Sylfaen" w:hAnsi="Sylfaen" w:cs="Times New Roman"/>
          <w:color w:val="000000"/>
          <w:szCs w:val="24"/>
          <w:lang w:val="en-US"/>
        </w:rPr>
        <w:t>լայնածավալ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w:t>
      </w:r>
      <w:r w:rsidRPr="00641AC1">
        <w:rPr>
          <w:rFonts w:ascii="Sylfaen" w:hAnsi="Sylfaen" w:cs="Times New Roman"/>
          <w:color w:val="000000"/>
          <w:szCs w:val="24"/>
          <w:lang w:val="en-US"/>
        </w:rPr>
        <w:t>աշակերտության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Աստվածաշնչյան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տարիքային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)(20-23 </w:t>
      </w:r>
      <w:r w:rsidRPr="00641AC1">
        <w:rPr>
          <w:rFonts w:ascii="Sylfaen" w:hAnsi="Sylfaen" w:cs="Times New Roman"/>
          <w:color w:val="000000"/>
          <w:szCs w:val="24"/>
          <w:lang w:val="en-US"/>
        </w:rPr>
        <w:t>տողերը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Հովվական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1.</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Հետևյալ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մասնակիցները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ընդգրկված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պատասխանատվության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հետևելով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հետևյալ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ուղեցույցին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lastRenderedPageBreak/>
        <w:t>ա</w:t>
      </w:r>
      <w:r w:rsidRPr="00641AC1">
        <w:rPr>
          <w:rFonts w:ascii="Sylfaen" w:hAnsi="Sylfaen" w:cs="Times New Roman"/>
          <w:b/>
          <w:color w:val="000000"/>
          <w:szCs w:val="24"/>
        </w:rPr>
        <w:t>.</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Մսուրային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խումբ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Մինչև</w:t>
      </w:r>
      <w:r w:rsidRPr="00641AC1">
        <w:rPr>
          <w:rFonts w:ascii="Sylfaen" w:hAnsi="Sylfaen" w:cs="Times New Roman"/>
          <w:color w:val="000000"/>
          <w:szCs w:val="24"/>
        </w:rPr>
        <w:t xml:space="preserve"> 4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երեխաները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ինչպես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ծնողները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w:t>
      </w:r>
      <w:r w:rsidRPr="00641AC1">
        <w:rPr>
          <w:rFonts w:ascii="Sylfaen" w:hAnsi="Sylfaen" w:cs="Times New Roman"/>
          <w:color w:val="000000"/>
          <w:szCs w:val="24"/>
        </w:rPr>
        <w:t xml:space="preserve">, կարող են </w:t>
      </w:r>
      <w:r w:rsidRPr="00641AC1">
        <w:rPr>
          <w:rFonts w:ascii="Sylfaen" w:hAnsi="Sylfaen" w:cs="Times New Roman"/>
          <w:color w:val="000000"/>
          <w:szCs w:val="24"/>
          <w:lang w:val="en-US"/>
        </w:rPr>
        <w:t>ընդգրկվել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Մսուրային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խումբ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անունով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ցուցակում</w:t>
      </w:r>
      <w:r w:rsidRPr="00641AC1">
        <w:rPr>
          <w:rFonts w:ascii="Sylfaen" w:hAnsi="Sylfaen" w:cs="Times New Roman"/>
          <w:color w:val="000000"/>
          <w:szCs w:val="24"/>
        </w:rPr>
        <w:t>:</w:t>
      </w:r>
    </w:p>
    <w:p w:rsidR="00B3265A" w:rsidRPr="00641AC1" w:rsidRDefault="00B3265A" w:rsidP="00E238F3">
      <w:pPr>
        <w:widowControl/>
        <w:numPr>
          <w:ilvl w:val="1"/>
          <w:numId w:val="69"/>
        </w:numPr>
        <w:shd w:val="clear" w:color="auto" w:fill="FFFFFF"/>
        <w:tabs>
          <w:tab w:val="clear" w:pos="1440"/>
          <w:tab w:val="left" w:pos="180"/>
          <w:tab w:val="num" w:pos="1080"/>
        </w:tabs>
        <w:spacing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Երեխաները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դիտվում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նախապատրաստական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դասարանների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պոտենցիալ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իսկ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ծնողները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մեծահասակների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պոտենցիալ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մասնակիցներ</w:t>
      </w:r>
      <w:r w:rsidRPr="00641AC1">
        <w:rPr>
          <w:rFonts w:ascii="Sylfaen" w:hAnsi="Sylfaen" w:cs="Times New Roman"/>
          <w:color w:val="000000"/>
          <w:szCs w:val="24"/>
        </w:rPr>
        <w:t xml:space="preserve">: </w:t>
      </w:r>
    </w:p>
    <w:p w:rsidR="00B3265A" w:rsidRPr="00641AC1" w:rsidRDefault="00B3265A" w:rsidP="00E238F3">
      <w:pPr>
        <w:widowControl/>
        <w:numPr>
          <w:ilvl w:val="1"/>
          <w:numId w:val="69"/>
        </w:numPr>
        <w:shd w:val="clear" w:color="auto" w:fill="FFFFFF"/>
        <w:tabs>
          <w:tab w:val="clear" w:pos="1440"/>
          <w:tab w:val="left" w:pos="180"/>
          <w:tab w:val="num" w:pos="1080"/>
        </w:tabs>
        <w:spacing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մանկական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խորհրդակցելով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Մսուրային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ընտանիքների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այցելության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գրականություն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w:t>
      </w:r>
    </w:p>
    <w:p w:rsidR="00B3265A" w:rsidRPr="00641AC1" w:rsidRDefault="00B3265A" w:rsidP="00E238F3">
      <w:pPr>
        <w:widowControl/>
        <w:numPr>
          <w:ilvl w:val="1"/>
          <w:numId w:val="69"/>
        </w:numPr>
        <w:shd w:val="clear" w:color="auto" w:fill="FFFFFF"/>
        <w:tabs>
          <w:tab w:val="clear" w:pos="1440"/>
          <w:tab w:val="left" w:pos="180"/>
          <w:tab w:val="num" w:pos="1080"/>
        </w:tabs>
        <w:spacing w:line="216" w:lineRule="auto"/>
        <w:ind w:left="0"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Երբ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սկսում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բավականին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այցելել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4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հասակին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գրանցվում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տարիքային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խմբում</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 w:val="left" w:pos="27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բ</w:t>
      </w:r>
      <w:r w:rsidRPr="00641AC1">
        <w:rPr>
          <w:rFonts w:ascii="Sylfaen" w:hAnsi="Sylfaen" w:cs="Times New Roman"/>
          <w:b/>
          <w:color w:val="000000"/>
          <w:szCs w:val="24"/>
        </w:rPr>
        <w:t>.</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կրթության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ովքեր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վիճակի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պարապմունքներին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գրանցվում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կրթության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հետևյալ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ցուցումների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մեծահասակների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առաջնորդը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խորհրդակցելով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կրթության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աշխատակից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մտնում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շաբաթ</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այցելել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այդպիսի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մարդկանց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Աստվաշնչյան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դասեր</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Այդպիսի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մարդկանց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շաբաթ</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այցելում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աստվածաշունչ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ուսումնասիրելու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ընդգրկել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w:t>
      </w:r>
      <w:r w:rsidRPr="00641AC1">
        <w:rPr>
          <w:rFonts w:ascii="Sylfaen" w:hAnsi="Sylfaen" w:cs="Times New Roman"/>
          <w:color w:val="000000"/>
          <w:szCs w:val="24"/>
        </w:rPr>
        <w:t xml:space="preserve"> ( 20-23 </w:t>
      </w:r>
      <w:r w:rsidRPr="00641AC1">
        <w:rPr>
          <w:rFonts w:ascii="Sylfaen" w:hAnsi="Sylfaen" w:cs="Times New Roman"/>
          <w:color w:val="000000"/>
          <w:szCs w:val="24"/>
          <w:lang w:val="en-US"/>
        </w:rPr>
        <w:t>տողեր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ընդգրկել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ցուցակներում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պարապմունքներին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հաճախող</w:t>
      </w:r>
      <w:r w:rsidRPr="00641AC1">
        <w:rPr>
          <w:rFonts w:ascii="Sylfaen" w:hAnsi="Sylfaen" w:cs="Times New Roman"/>
          <w:color w:val="000000"/>
          <w:szCs w:val="24"/>
        </w:rPr>
        <w:t xml:space="preserve">ներ(24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24</w:t>
      </w: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տողեր</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գ</w:t>
      </w:r>
      <w:r w:rsidRPr="00641AC1">
        <w:rPr>
          <w:rFonts w:ascii="Sylfaen" w:hAnsi="Sylfaen" w:cs="Times New Roman"/>
          <w:b/>
          <w:color w:val="000000"/>
          <w:szCs w:val="24"/>
        </w:rPr>
        <w:t>.</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Հիվանդանոցներ</w:t>
      </w:r>
      <w:r w:rsidRPr="00641AC1">
        <w:rPr>
          <w:rFonts w:ascii="Sylfaen" w:hAnsi="Sylfaen" w:cs="Times New Roman"/>
          <w:color w:val="000000"/>
          <w:szCs w:val="24"/>
        </w:rPr>
        <w:t>/</w:t>
      </w:r>
      <w:r w:rsidRPr="00641AC1">
        <w:rPr>
          <w:rFonts w:ascii="Sylfaen" w:hAnsi="Sylfaen" w:cs="Times New Roman"/>
          <w:color w:val="000000"/>
          <w:szCs w:val="24"/>
          <w:lang w:val="en-US"/>
        </w:rPr>
        <w:t>ծերանոցներ</w:t>
      </w:r>
      <w:r w:rsidRPr="00641AC1">
        <w:rPr>
          <w:rFonts w:ascii="Sylfaen" w:hAnsi="Sylfaen" w:cs="Times New Roman"/>
          <w:color w:val="000000"/>
          <w:szCs w:val="24"/>
        </w:rPr>
        <w:t>/</w:t>
      </w:r>
      <w:r w:rsidRPr="00641AC1">
        <w:rPr>
          <w:rFonts w:ascii="Sylfaen" w:hAnsi="Sylfaen" w:cs="Times New Roman"/>
          <w:color w:val="000000"/>
          <w:szCs w:val="24"/>
          <w:lang w:val="en-US"/>
        </w:rPr>
        <w:t>վերականգնողական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կենտրոններ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ովքեր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պատկանում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կենտրոններին</w:t>
      </w:r>
      <w:r w:rsidRPr="00641AC1">
        <w:rPr>
          <w:rFonts w:ascii="Sylfaen" w:hAnsi="Sylfaen" w:cs="Times New Roman"/>
          <w:color w:val="000000"/>
          <w:szCs w:val="24"/>
        </w:rPr>
        <w:t>, ովքեր հաճա</w:t>
      </w:r>
      <w:r w:rsidRPr="00641AC1">
        <w:rPr>
          <w:rFonts w:ascii="Sylfaen" w:hAnsi="Sylfaen" w:cs="Times New Roman"/>
          <w:color w:val="000000"/>
          <w:szCs w:val="24"/>
          <w:lang w:val="en-US"/>
        </w:rPr>
        <w:t>խում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շաբաթական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պարապմունքներին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դասացուցակով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աջակցվում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կարող են </w:t>
      </w:r>
      <w:r w:rsidRPr="00641AC1">
        <w:rPr>
          <w:rFonts w:ascii="Sylfaen" w:hAnsi="Sylfaen" w:cs="Times New Roman"/>
          <w:color w:val="000000"/>
          <w:szCs w:val="24"/>
          <w:lang w:val="en-US"/>
        </w:rPr>
        <w:t>պատասխանատվության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ցուցակներում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ընդգրկել</w:t>
      </w:r>
      <w:r w:rsidRPr="00641AC1">
        <w:rPr>
          <w:rFonts w:ascii="Sylfaen" w:hAnsi="Sylfaen" w:cs="Times New Roman"/>
          <w:color w:val="000000"/>
          <w:szCs w:val="24"/>
        </w:rPr>
        <w:t xml:space="preserve"> (20-23 </w:t>
      </w:r>
      <w:r w:rsidRPr="00641AC1">
        <w:rPr>
          <w:rFonts w:ascii="Sylfaen" w:hAnsi="Sylfaen" w:cs="Times New Roman"/>
          <w:color w:val="000000"/>
          <w:szCs w:val="24"/>
          <w:lang w:val="en-US"/>
        </w:rPr>
        <w:t>տողեր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շաբաթական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վիճակագրական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հաշվետվություններում</w:t>
      </w:r>
      <w:r w:rsidRPr="00641AC1">
        <w:rPr>
          <w:rFonts w:ascii="Sylfaen" w:hAnsi="Sylfaen" w:cs="Times New Roman"/>
          <w:color w:val="000000"/>
          <w:szCs w:val="24"/>
        </w:rPr>
        <w:t xml:space="preserve">  (24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24</w:t>
      </w: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տողեր</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դ</w:t>
      </w:r>
      <w:r w:rsidRPr="00641AC1">
        <w:rPr>
          <w:rFonts w:ascii="Sylfaen" w:hAnsi="Sylfaen" w:cs="Times New Roman"/>
          <w:b/>
          <w:color w:val="000000"/>
          <w:szCs w:val="24"/>
        </w:rPr>
        <w:t>.</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տիպի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աջակցվող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խումբ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շաբաթ</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առանձին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կազմակերպված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դառնալու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նպատակով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ընդգրկվում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պատասխանատվությունների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(20-23 </w:t>
      </w:r>
      <w:r w:rsidRPr="00641AC1">
        <w:rPr>
          <w:rFonts w:ascii="Sylfaen" w:hAnsi="Sylfaen" w:cs="Times New Roman"/>
          <w:color w:val="000000"/>
          <w:szCs w:val="24"/>
          <w:lang w:val="en-US"/>
        </w:rPr>
        <w:t>տողեր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ինչպես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շաբաթական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վիճակագրական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հաշվետվություններում</w:t>
      </w:r>
      <w:r w:rsidRPr="00641AC1">
        <w:rPr>
          <w:rFonts w:ascii="Sylfaen" w:hAnsi="Sylfaen" w:cs="Times New Roman"/>
          <w:color w:val="000000"/>
          <w:szCs w:val="24"/>
        </w:rPr>
        <w:t xml:space="preserve">  (24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24</w:t>
      </w: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տողեր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աջակցում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տվյալ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որտեղ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անվանվում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անվանումը</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Ցուցակում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տիպի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այցելող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մարդկանց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քանակը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աջակցվող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հաճախողների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պատրաստվում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ամսեկան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ընդգրկվում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ամսեկան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հաճախումների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թիվը</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այդպիսի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տեղերում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աջակցում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այդպիսի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այդպիսի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տիպի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առանձին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տեղերով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անուններով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որոշվել</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s>
        <w:spacing w:line="216" w:lineRule="auto"/>
        <w:ind w:right="-563" w:firstLine="706"/>
        <w:contextualSpacing w:val="0"/>
        <w:rPr>
          <w:rFonts w:ascii="Sylfaen" w:hAnsi="Sylfaen" w:cs="Times New Roman"/>
          <w:color w:val="000000"/>
          <w:szCs w:val="24"/>
        </w:rPr>
      </w:pPr>
      <w:r w:rsidRPr="00641AC1">
        <w:rPr>
          <w:rFonts w:ascii="Sylfaen" w:hAnsi="Sylfaen" w:cs="Times New Roman"/>
          <w:b/>
          <w:color w:val="000000"/>
          <w:szCs w:val="24"/>
          <w:lang w:val="en-US"/>
        </w:rPr>
        <w:lastRenderedPageBreak/>
        <w:t>ե</w:t>
      </w:r>
      <w:r w:rsidRPr="00641AC1">
        <w:rPr>
          <w:rFonts w:ascii="Sylfaen" w:hAnsi="Sylfaen" w:cs="Times New Roman"/>
          <w:b/>
          <w:color w:val="000000"/>
          <w:szCs w:val="24"/>
        </w:rPr>
        <w:t>.</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Մանկապարտեզներ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մանկապարտեզի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կրտսեր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ցանկացած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խումբ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հովանավորվում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բայց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ցուցակներում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ընդգրկվածները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շաբաթ</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մասնակցում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աստվածշնչյան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սկզունքների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ուսումնասիրությանը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շբաթական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գոնե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պարապում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դասացուցակով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ընդգրկվում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պատասխանատվության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ցուցակներում</w:t>
      </w:r>
      <w:r w:rsidRPr="00641AC1">
        <w:rPr>
          <w:rFonts w:ascii="Sylfaen" w:hAnsi="Sylfaen" w:cs="Times New Roman"/>
          <w:color w:val="000000"/>
          <w:szCs w:val="24"/>
        </w:rPr>
        <w:t xml:space="preserve"> (20-23 </w:t>
      </w:r>
      <w:r w:rsidRPr="00641AC1">
        <w:rPr>
          <w:rFonts w:ascii="Sylfaen" w:hAnsi="Sylfaen" w:cs="Times New Roman"/>
          <w:color w:val="000000"/>
          <w:szCs w:val="24"/>
          <w:lang w:val="en-US"/>
        </w:rPr>
        <w:t>տողեր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շաբաթական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վիճակագրական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հաշվետվություններում</w:t>
      </w:r>
      <w:r w:rsidRPr="00641AC1">
        <w:rPr>
          <w:rFonts w:ascii="Sylfaen" w:hAnsi="Sylfaen" w:cs="Times New Roman"/>
          <w:color w:val="000000"/>
          <w:szCs w:val="24"/>
        </w:rPr>
        <w:t xml:space="preserve">  (24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24</w:t>
      </w: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տողեր</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2.</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հեռացնելը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պահից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մտցվում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պատասխանատվությունների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տվյալ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մարդու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ճանապարհներ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փնտրի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մարդուն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հաղորդակցության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հեռացումը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հավանությամբ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Տեղափոխություն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քաղաք</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Միանալով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Մասնակցի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անունի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հեռացման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հատուկ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խնդրանք</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tabs>
          <w:tab w:val="left" w:pos="180"/>
        </w:tabs>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Մարդու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մահվան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դեպքում</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rPr>
      </w:pPr>
      <w:r w:rsidRPr="00641AC1">
        <w:rPr>
          <w:rFonts w:ascii="Sylfaen" w:hAnsi="Sylfaen" w:cs="Times New Roman"/>
          <w:b/>
          <w:color w:val="000000"/>
          <w:szCs w:val="24"/>
          <w:lang w:val="en-US"/>
        </w:rPr>
        <w:t>Հոդված</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II</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ԿԴԱՄԾ</w:t>
      </w:r>
      <w:r w:rsidRPr="00641AC1">
        <w:rPr>
          <w:rFonts w:ascii="Sylfaen" w:hAnsi="Sylfaen" w:cs="Times New Roman"/>
          <w:b/>
          <w:color w:val="000000"/>
          <w:szCs w:val="24"/>
        </w:rPr>
        <w:t>–</w:t>
      </w:r>
      <w:r w:rsidRPr="00641AC1">
        <w:rPr>
          <w:rFonts w:ascii="Sylfaen" w:hAnsi="Sylfaen" w:cs="Times New Roman"/>
          <w:b/>
          <w:color w:val="000000"/>
          <w:szCs w:val="24"/>
          <w:lang w:val="en-US"/>
        </w:rPr>
        <w:t>ի</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հաճախումները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հաճախումների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պարզաբանման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նպատակն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տվյալ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արդյունավետության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չափումը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Քրիստոսին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աշակերտների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պատրաստման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ուղղված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դառնա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Քրիստոսին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աշակերտ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ինքը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դաստիարակի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աշակերտներին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հասկանալ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ովքեր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մասնակցում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ծրագրերում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հաճախելիության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ընդգրկվեն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անգամ</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հաճախելիությունը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բաժանված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կատեգորիայի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Սովորական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w:t>
      </w:r>
      <w:r w:rsidRPr="00641AC1">
        <w:rPr>
          <w:rFonts w:ascii="Sylfaen" w:hAnsi="Sylfaen" w:cs="Times New Roman"/>
          <w:color w:val="000000"/>
          <w:szCs w:val="24"/>
        </w:rPr>
        <w:t xml:space="preserve"> (24 </w:t>
      </w:r>
      <w:r w:rsidRPr="00641AC1">
        <w:rPr>
          <w:rFonts w:ascii="Sylfaen" w:hAnsi="Sylfaen" w:cs="Times New Roman"/>
          <w:color w:val="000000"/>
          <w:szCs w:val="24"/>
          <w:lang w:val="en-US"/>
        </w:rPr>
        <w:t>տող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աշակերտության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փոքր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օղակներ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կատեգորիաները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առանձին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հաշվարկվեն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համաձայն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ներքևում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ինչպես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համաձայն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Հոդված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I</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w:t>
      </w:r>
      <w:r w:rsidRPr="00641AC1">
        <w:rPr>
          <w:rFonts w:ascii="Sylfaen" w:hAnsi="Sylfaen" w:cs="Times New Roman"/>
          <w:color w:val="000000"/>
          <w:szCs w:val="24"/>
        </w:rPr>
        <w:t xml:space="preserve"> 1:</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բաժինը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կարիք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ստանալու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ամենամսյա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պատասխանատվության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շաբաթվա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այցելությունների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թվերի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վիճակագրական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տվյալները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հարանվանությունում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աճի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տարվա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ճշգրիտ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տողեր</w:t>
      </w:r>
      <w:r w:rsidRPr="00641AC1">
        <w:rPr>
          <w:rFonts w:ascii="Sylfaen" w:hAnsi="Sylfaen" w:cs="Times New Roman"/>
          <w:color w:val="000000"/>
          <w:szCs w:val="24"/>
        </w:rPr>
        <w:t xml:space="preserve"> 23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23</w:t>
      </w: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1.</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պարապմունքները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պարապմունքները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սահմանվում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մարդկանց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կազմակերպված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խումբ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ովքեր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շաբաթ</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հանդիպում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ժամանակահատվածում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հանդիպումների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նպատակն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կրթել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աշակերտներին</w:t>
      </w:r>
      <w:r w:rsidRPr="00641AC1">
        <w:rPr>
          <w:rFonts w:ascii="Sylfaen" w:hAnsi="Sylfaen" w:cs="Times New Roman"/>
          <w:color w:val="000000"/>
          <w:szCs w:val="24"/>
        </w:rPr>
        <w:t>, ուսումնասիրե</w:t>
      </w:r>
      <w:r w:rsidRPr="00641AC1">
        <w:rPr>
          <w:rFonts w:ascii="Sylfaen" w:hAnsi="Sylfaen" w:cs="Times New Roman"/>
          <w:color w:val="000000"/>
          <w:szCs w:val="24"/>
          <w:lang w:val="en-US"/>
        </w:rPr>
        <w:t>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Աստավածաշնչյան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սկզբունքները</w:t>
      </w:r>
      <w:r w:rsidRPr="00641AC1">
        <w:rPr>
          <w:rFonts w:ascii="Sylfaen" w:hAnsi="Sylfaen" w:cs="Times New Roman"/>
          <w:color w:val="000000"/>
          <w:szCs w:val="24"/>
        </w:rPr>
        <w:t xml:space="preserve"> և/</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օգտագործելով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ամենաքիչը</w:t>
      </w:r>
      <w:r w:rsidRPr="00641AC1">
        <w:rPr>
          <w:rFonts w:ascii="Sylfaen" w:hAnsi="Sylfaen" w:cs="Times New Roman"/>
          <w:color w:val="000000"/>
          <w:szCs w:val="24"/>
        </w:rPr>
        <w:t xml:space="preserve"> 30 </w:t>
      </w:r>
      <w:r w:rsidRPr="00641AC1">
        <w:rPr>
          <w:rFonts w:ascii="Sylfaen" w:hAnsi="Sylfaen" w:cs="Times New Roman"/>
          <w:color w:val="000000"/>
          <w:szCs w:val="24"/>
          <w:lang w:val="en-US"/>
        </w:rPr>
        <w:t>րոպե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շաբաթական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հաճախելիությունը</w:t>
      </w:r>
      <w:r w:rsidRPr="00641AC1">
        <w:rPr>
          <w:rFonts w:ascii="Sylfaen" w:hAnsi="Sylfaen" w:cs="Times New Roman"/>
          <w:color w:val="000000"/>
          <w:szCs w:val="24"/>
        </w:rPr>
        <w:t xml:space="preserve"> (տող 24):</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Հաճախելիության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հաշվարկը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ավարտվում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ուշ</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պարապմունքի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կեսին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օգտագործվում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միավորված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հատուկ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հատուկ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դեպքում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անցկացվում</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lastRenderedPageBreak/>
        <w:t xml:space="preserve">բ.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մասնակիցը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պարապմունքներին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տվյալ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զոնային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միջոցառումների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ինչպես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միացյալ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վերապատրաստում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ասամբլեա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ճամբար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ընդգրկված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գտնվողների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թվարկած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հավաքույթների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տեսակները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ընդգրկեն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Աստվածաշնչյան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պակաս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w:t>
      </w:r>
      <w:r w:rsidRPr="00641AC1">
        <w:rPr>
          <w:rFonts w:ascii="Sylfaen" w:hAnsi="Sylfaen" w:cs="Times New Roman"/>
          <w:color w:val="000000"/>
          <w:szCs w:val="24"/>
        </w:rPr>
        <w:t xml:space="preserve"> 30 </w:t>
      </w:r>
      <w:r w:rsidRPr="00641AC1">
        <w:rPr>
          <w:rFonts w:ascii="Sylfaen" w:hAnsi="Sylfaen" w:cs="Times New Roman"/>
          <w:color w:val="000000"/>
          <w:szCs w:val="24"/>
          <w:lang w:val="en-US"/>
        </w:rPr>
        <w:t>րոպե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տևողությամբ</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հաշվարկվում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հաճախելիությամբ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Հաշվարկի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արդյունքները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փոխանցվում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Եկեղեցիների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թիվը</w:t>
      </w:r>
      <w:r w:rsidRPr="00641AC1">
        <w:rPr>
          <w:rFonts w:ascii="Sylfaen" w:hAnsi="Sylfaen" w:cs="Times New Roman"/>
          <w:color w:val="000000"/>
          <w:szCs w:val="24"/>
        </w:rPr>
        <w:t xml:space="preserve"> 52-</w:t>
      </w:r>
      <w:r w:rsidRPr="00641AC1">
        <w:rPr>
          <w:rFonts w:ascii="Sylfaen" w:hAnsi="Sylfaen" w:cs="Times New Roman"/>
          <w:color w:val="000000"/>
          <w:szCs w:val="24"/>
          <w:lang w:val="en-US"/>
        </w:rPr>
        <w:t>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խորհրդակցելով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թույլատրելի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բացառությունները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պարապմունքների</w:t>
      </w:r>
      <w:r w:rsidRPr="00641AC1">
        <w:rPr>
          <w:rFonts w:ascii="Sylfaen" w:hAnsi="Sylfaen" w:cs="Times New Roman"/>
          <w:color w:val="000000"/>
          <w:szCs w:val="24"/>
        </w:rPr>
        <w:t>(</w:t>
      </w:r>
      <w:r w:rsidRPr="00641AC1">
        <w:rPr>
          <w:rFonts w:ascii="Sylfaen" w:hAnsi="Sylfaen" w:cs="Times New Roman"/>
          <w:color w:val="000000"/>
          <w:szCs w:val="24"/>
          <w:lang w:val="en-US"/>
        </w:rPr>
        <w:t>տող</w:t>
      </w:r>
      <w:r w:rsidRPr="00641AC1">
        <w:rPr>
          <w:rFonts w:ascii="Sylfaen" w:hAnsi="Sylfaen" w:cs="Times New Roman"/>
          <w:color w:val="000000"/>
          <w:szCs w:val="24"/>
        </w:rPr>
        <w:t xml:space="preserve"> 24), </w:t>
      </w:r>
      <w:r w:rsidRPr="00641AC1">
        <w:rPr>
          <w:rFonts w:ascii="Sylfaen" w:hAnsi="Sylfaen" w:cs="Times New Roman"/>
          <w:color w:val="000000"/>
          <w:szCs w:val="24"/>
          <w:lang w:val="en-US"/>
        </w:rPr>
        <w:t>ծերանոցների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վերականգնողական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կենտրոնների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տիպի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Աստվածաշնչի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ուսումնասիրության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փոքր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հաճախումները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ընդգրկվել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հաշվարկվում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հաճախելությունը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համաձայն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Հոդված</w:t>
      </w:r>
      <w:r w:rsidRPr="00641AC1">
        <w:rPr>
          <w:rFonts w:ascii="Sylfaen" w:hAnsi="Sylfaen" w:cs="Times New Roman"/>
          <w:color w:val="000000"/>
          <w:szCs w:val="24"/>
        </w:rPr>
        <w:t xml:space="preserve"> </w:t>
      </w:r>
      <w:r w:rsidRPr="00641AC1">
        <w:rPr>
          <w:rFonts w:ascii="Sylfaen" w:hAnsi="Sylfaen" w:cs="Times New Roman"/>
          <w:color w:val="000000"/>
          <w:szCs w:val="24"/>
          <w:lang w:val="de-DE"/>
        </w:rPr>
        <w:t>I</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w:t>
      </w:r>
      <w:r w:rsidRPr="00641AC1">
        <w:rPr>
          <w:rFonts w:ascii="Sylfaen" w:hAnsi="Sylfaen" w:cs="Times New Roman"/>
          <w:color w:val="000000"/>
          <w:szCs w:val="24"/>
        </w:rPr>
        <w:t xml:space="preserve"> 1-</w:t>
      </w:r>
      <w:r w:rsidRPr="00641AC1">
        <w:rPr>
          <w:rFonts w:ascii="Sylfaen" w:hAnsi="Sylfaen" w:cs="Times New Roman"/>
          <w:color w:val="000000"/>
          <w:szCs w:val="24"/>
          <w:lang w:val="en-US"/>
        </w:rPr>
        <w:t>ի</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2.</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Աշակերտության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փոքր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խմբակները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աշակերտության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խմբակների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հաճախելիությունը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փոքր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խմբակները</w:t>
      </w:r>
      <w:r w:rsidRPr="00641AC1">
        <w:rPr>
          <w:rFonts w:ascii="Sylfaen" w:hAnsi="Sylfaen" w:cs="Times New Roman"/>
          <w:color w:val="000000"/>
          <w:szCs w:val="24"/>
        </w:rPr>
        <w:t>) (տող  24</w:t>
      </w: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սահմանվի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Աստվածաշունչ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ուսումնասիրելու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շաբաթական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ամենաքիչը</w:t>
      </w:r>
      <w:r w:rsidRPr="00641AC1">
        <w:rPr>
          <w:rFonts w:ascii="Sylfaen" w:hAnsi="Sylfaen" w:cs="Times New Roman"/>
          <w:color w:val="000000"/>
          <w:szCs w:val="24"/>
        </w:rPr>
        <w:t xml:space="preserve"> 30 </w:t>
      </w:r>
      <w:r w:rsidRPr="00641AC1">
        <w:rPr>
          <w:rFonts w:ascii="Sylfaen" w:hAnsi="Sylfaen" w:cs="Times New Roman"/>
          <w:color w:val="000000"/>
          <w:szCs w:val="24"/>
          <w:lang w:val="en-US"/>
        </w:rPr>
        <w:t>րոպեով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հանդիպող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մարդկանց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խումբ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ովքեր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կապ</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չունեն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աջակցում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տվյալ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տիպի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աշակերտության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շաբաթական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հաճախումների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առնեն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Քանի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աշակերտության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նախագծերը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սկսվել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ավարտվել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տարվա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ցանկացած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միջինը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ընդհանուր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թիվը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բաժանելով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շաբաթների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թվին</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rPr>
      </w:pPr>
      <w:r w:rsidRPr="00641AC1">
        <w:rPr>
          <w:rFonts w:ascii="Sylfaen" w:hAnsi="Sylfaen" w:cs="Times New Roman"/>
          <w:b/>
          <w:color w:val="000000"/>
          <w:szCs w:val="24"/>
          <w:lang w:val="en-US"/>
        </w:rPr>
        <w:t>Հոդված</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III</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Կիրակնօրյա</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Դպրոցների</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Դասարանները</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և</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բաժինները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1.</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բաժանվում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երեխաների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դասրանների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տարիքային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պատկանելության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Մեծահասակների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դասարանները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բաժանվում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թեմաների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հետաքրքրությունների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համաձայն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միսիայի</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2.</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տարիքային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շրջանակներում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աճում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մանկական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ավագ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դասարանների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քանակը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տեսուչի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ուշադրություն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դարձնել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դասարանների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բաժանմանը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ըստ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բաժինների</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3.</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տեսուչի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մտնում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ա) </w:t>
      </w:r>
      <w:r w:rsidRPr="00641AC1">
        <w:rPr>
          <w:rFonts w:ascii="Sylfaen" w:hAnsi="Sylfaen" w:cs="Times New Roman"/>
          <w:color w:val="000000"/>
          <w:szCs w:val="24"/>
          <w:lang w:val="en-US"/>
        </w:rPr>
        <w:t>բաժնի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ուսուցիչների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համակարգումը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բ) </w:t>
      </w:r>
      <w:r w:rsidRPr="00641AC1">
        <w:rPr>
          <w:rFonts w:ascii="Sylfaen" w:hAnsi="Sylfaen" w:cs="Times New Roman"/>
          <w:color w:val="000000"/>
          <w:szCs w:val="24"/>
          <w:lang w:val="en-US"/>
        </w:rPr>
        <w:t>անհրաժեշտության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դեպքում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գ) </w:t>
      </w:r>
      <w:r w:rsidRPr="00641AC1">
        <w:rPr>
          <w:rFonts w:ascii="Sylfaen" w:hAnsi="Sylfaen" w:cs="Times New Roman"/>
          <w:color w:val="000000"/>
          <w:szCs w:val="24"/>
          <w:lang w:val="en-US"/>
        </w:rPr>
        <w:t>բաժնի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ուսուցչի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ապահովվել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ծրագրերով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ռեսուրսներով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սարքավորումներով</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դ) </w:t>
      </w:r>
      <w:r w:rsidRPr="00641AC1">
        <w:rPr>
          <w:rFonts w:ascii="Sylfaen" w:hAnsi="Sylfaen" w:cs="Times New Roman"/>
          <w:color w:val="000000"/>
          <w:szCs w:val="24"/>
          <w:lang w:val="en-US"/>
        </w:rPr>
        <w:t>քարտուղարի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պատվիրել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նյութեր</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lastRenderedPageBreak/>
        <w:t>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համագործակցել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հատուկ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կամպանիաներ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անցկացնելու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ավելանա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հաճախելությունը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զ</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բաժինների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առջև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ուսուցիչների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հետաքրքրությունները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փոխանցվի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Խորհրդին</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բաժինների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հաճախելիությունների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ուշադիր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հաշվառումներ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բացակաների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պահպանել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աջակցություն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ը) </w:t>
      </w:r>
      <w:r w:rsidRPr="00641AC1">
        <w:rPr>
          <w:rFonts w:ascii="Sylfaen" w:hAnsi="Sylfaen" w:cs="Times New Roman"/>
          <w:color w:val="000000"/>
          <w:szCs w:val="24"/>
          <w:lang w:val="en-US"/>
        </w:rPr>
        <w:t>համագործակցել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ուսուցիչների</w:t>
      </w:r>
      <w:r w:rsidRPr="00641AC1">
        <w:rPr>
          <w:rFonts w:ascii="Sylfaen" w:hAnsi="Sylfaen" w:cs="Times New Roman"/>
          <w:color w:val="000000"/>
          <w:szCs w:val="24"/>
        </w:rPr>
        <w:t>/</w:t>
      </w:r>
      <w:r w:rsidRPr="00641AC1">
        <w:rPr>
          <w:rFonts w:ascii="Sylfaen" w:hAnsi="Sylfaen" w:cs="Times New Roman"/>
          <w:color w:val="000000"/>
          <w:szCs w:val="24"/>
          <w:lang w:val="en-US"/>
        </w:rPr>
        <w:t>բաժնի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առաջնորդների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ուսուցման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դասասենյակները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գրավիչ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բարենպաստ</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թ) </w:t>
      </w:r>
      <w:r w:rsidRPr="00641AC1">
        <w:rPr>
          <w:rFonts w:ascii="Sylfaen" w:hAnsi="Sylfaen" w:cs="Times New Roman"/>
          <w:color w:val="000000"/>
          <w:szCs w:val="24"/>
          <w:lang w:val="en-US"/>
        </w:rPr>
        <w:t>բաժնի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ուսուցիչների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փոխարինողների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ապահովումը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b/>
          <w:color w:val="000000"/>
          <w:szCs w:val="24"/>
        </w:rPr>
      </w:pPr>
      <w:r w:rsidRPr="00641AC1">
        <w:rPr>
          <w:rFonts w:ascii="Sylfaen" w:hAnsi="Sylfaen" w:cs="Times New Roman"/>
          <w:b/>
          <w:color w:val="000000"/>
          <w:szCs w:val="24"/>
          <w:lang w:val="en-US"/>
        </w:rPr>
        <w:t>Հոդված</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IV</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Կիրակնօրյա</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Դպրոցի</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և</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փոքր</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խմբերի</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ուսուցիչները</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և</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առաջնորդները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1.</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Բաժինների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տեսուչները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ուսուցիչները</w:t>
      </w:r>
      <w:r w:rsidRPr="00641AC1">
        <w:rPr>
          <w:rFonts w:ascii="Sylfaen" w:hAnsi="Sylfaen" w:cs="Times New Roman"/>
          <w:color w:val="000000"/>
          <w:szCs w:val="24"/>
        </w:rPr>
        <w:t>/</w:t>
      </w:r>
      <w:r w:rsidRPr="00641AC1">
        <w:rPr>
          <w:rFonts w:ascii="Sylfaen" w:hAnsi="Sylfaen" w:cs="Times New Roman"/>
          <w:color w:val="000000"/>
          <w:szCs w:val="24"/>
          <w:lang w:val="en-US"/>
        </w:rPr>
        <w:t>բաժինների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առաջնորդները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համաձայն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Ուղեցույցի</w:t>
      </w:r>
      <w:r w:rsidRPr="00641AC1">
        <w:rPr>
          <w:rFonts w:ascii="Sylfaen" w:hAnsi="Sylfaen" w:cs="Times New Roman"/>
          <w:color w:val="000000"/>
          <w:szCs w:val="24"/>
        </w:rPr>
        <w:t xml:space="preserve"> 145.8-</w:t>
      </w:r>
      <w:r w:rsidRPr="00641AC1">
        <w:rPr>
          <w:rFonts w:ascii="Sylfaen" w:hAnsi="Sylfaen" w:cs="Times New Roman"/>
          <w:color w:val="000000"/>
          <w:szCs w:val="24"/>
          <w:lang w:val="en-US"/>
        </w:rPr>
        <w:t>ի</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2.</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Ցանկալի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ուսուցիչը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ամբողջ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տարվա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ընացքում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սակայն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դեպքերում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կարելի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ուսուցիչներին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ավելի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ժամանակով</w:t>
      </w:r>
      <w:r w:rsidRPr="00641AC1">
        <w:rPr>
          <w:rFonts w:ascii="Sylfaen" w:hAnsi="Sylfaen" w:cs="Times New Roman"/>
          <w:color w:val="000000"/>
          <w:szCs w:val="24"/>
        </w:rPr>
        <w:t>:</w:t>
      </w:r>
    </w:p>
    <w:p w:rsidR="00B3265A" w:rsidRPr="00641AC1" w:rsidRDefault="00B3265A" w:rsidP="005E0F9F">
      <w:pPr>
        <w:widowControl/>
        <w:shd w:val="clear" w:color="auto" w:fill="FFFFFF"/>
        <w:tabs>
          <w:tab w:val="left" w:pos="450"/>
        </w:tabs>
        <w:spacing w:line="216" w:lineRule="auto"/>
        <w:ind w:right="-563" w:firstLine="706"/>
        <w:contextualSpacing w:val="0"/>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3.  </w:t>
      </w:r>
      <w:r w:rsidRPr="00641AC1">
        <w:rPr>
          <w:rFonts w:ascii="Sylfaen" w:hAnsi="Sylfaen" w:cs="Times New Roman"/>
          <w:color w:val="000000"/>
          <w:szCs w:val="24"/>
          <w:lang w:val="en-US"/>
        </w:rPr>
        <w:t>Վարդապետության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սխալ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մեկնաբանությունը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ապացուցելու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վարքի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չկատարելու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դեպքում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իրավունք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ուսուցչին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հեռացնելու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պաշտոնից</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4.</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ուսուցիչները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այցելել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աշխատակիցների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Պահպանել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ուսանողների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հաղորդակցությունը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պատասխանատվության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ցուցակների</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Որակավորումը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բարձրացնելու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օգտագործել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հնարավորությունները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Սովորողների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տրամադրե</w:t>
      </w:r>
      <w:r w:rsidRPr="00641AC1">
        <w:rPr>
          <w:rFonts w:ascii="Sylfaen" w:hAnsi="Sylfaen" w:cs="Times New Roman"/>
          <w:color w:val="000000"/>
          <w:szCs w:val="24"/>
        </w:rPr>
        <w:t xml:space="preserve">լ </w:t>
      </w:r>
      <w:r w:rsidRPr="00641AC1">
        <w:rPr>
          <w:rFonts w:ascii="Sylfaen" w:hAnsi="Sylfaen" w:cs="Times New Roman"/>
          <w:color w:val="000000"/>
          <w:szCs w:val="24"/>
          <w:lang w:val="en-US"/>
        </w:rPr>
        <w:t>շփման</w:t>
      </w:r>
      <w:r w:rsidRPr="00641AC1">
        <w:rPr>
          <w:rFonts w:ascii="Sylfaen" w:hAnsi="Sylfaen" w:cs="Times New Roman"/>
          <w:color w:val="000000"/>
          <w:szCs w:val="24"/>
        </w:rPr>
        <w:t xml:space="preserve"> ժամանակ: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Պահպանել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դասասենյակներում</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Զ</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շաբաթ</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բարեխղճորեն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պատրաստել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դաս</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Օգտագործել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Ավետարանի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պատմելու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հնարավորությունը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ընդունելու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Հիսուս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Քրիստոսին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color w:val="000000"/>
          <w:szCs w:val="24"/>
        </w:rPr>
      </w:pPr>
      <w:r w:rsidRPr="00641AC1">
        <w:rPr>
          <w:rFonts w:ascii="Sylfaen" w:hAnsi="Sylfaen" w:cs="Times New Roman"/>
          <w:b/>
          <w:color w:val="000000"/>
          <w:szCs w:val="24"/>
          <w:lang w:val="en-US"/>
        </w:rPr>
        <w:t>Հոդված</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V</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Կիրակնօրյա</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Դպրոցի</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և</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փոքր</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խմբերի</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առաջնորդները</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և</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նրանց</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պարտականությունները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1.</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համաձայն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Ուղեցույցի</w:t>
      </w:r>
      <w:r w:rsidRPr="00641AC1">
        <w:rPr>
          <w:rFonts w:ascii="Sylfaen" w:hAnsi="Sylfaen" w:cs="Times New Roman"/>
          <w:color w:val="000000"/>
          <w:szCs w:val="24"/>
        </w:rPr>
        <w:t xml:space="preserve"> 113.9-13.10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127-</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ղեկավարությամբ</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w:t>
      </w:r>
      <w:r w:rsidRPr="00641AC1">
        <w:rPr>
          <w:rFonts w:ascii="Sylfaen" w:hAnsi="Sylfaen" w:cs="Times New Roman"/>
          <w:color w:val="000000"/>
          <w:szCs w:val="24"/>
          <w:lang w:val="en-US"/>
        </w:rPr>
        <w:t>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ամսեկան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Պլանավորել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ուսուցիչների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առաջնորդների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հնարավորություններ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ուսուցիչների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փոխարինողների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ապագա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ուսուցիչների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որակավորումը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բարձրացնելու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Ներգրավել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աշախատակիցներին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միջոցառումների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ավելացնում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հաճախականությունը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Զ</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ասոցացիաներին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վիճակագրական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տեղեկատվություն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lastRenderedPageBreak/>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Ապահովվել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հաճախականությունը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գլոբալ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մակարդակով</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2.</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Տարիքային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համաձայն</w:t>
      </w:r>
      <w:r w:rsidRPr="00641AC1">
        <w:rPr>
          <w:rFonts w:ascii="Sylfaen" w:hAnsi="Sylfaen" w:cs="Times New Roman"/>
          <w:color w:val="000000"/>
          <w:szCs w:val="24"/>
        </w:rPr>
        <w:t xml:space="preserve"> </w:t>
      </w:r>
      <w:r w:rsidRPr="00641AC1">
        <w:rPr>
          <w:rFonts w:ascii="Sylfaen" w:hAnsi="Sylfaen" w:cs="Times New Roman"/>
          <w:i/>
          <w:color w:val="000000"/>
          <w:szCs w:val="24"/>
          <w:lang w:val="en-US"/>
        </w:rPr>
        <w:t>Ուղեցուցի</w:t>
      </w:r>
      <w:r w:rsidRPr="00641AC1">
        <w:rPr>
          <w:rFonts w:ascii="Sylfaen" w:hAnsi="Sylfaen" w:cs="Times New Roman"/>
          <w:i/>
          <w:color w:val="000000"/>
          <w:szCs w:val="24"/>
        </w:rPr>
        <w:t xml:space="preserve"> </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պարագրաֆներ</w:t>
      </w:r>
      <w:r w:rsidRPr="00641AC1">
        <w:rPr>
          <w:rFonts w:ascii="Sylfaen" w:hAnsi="Sylfaen" w:cs="Times New Roman"/>
          <w:color w:val="000000"/>
          <w:szCs w:val="24"/>
        </w:rPr>
        <w:t xml:space="preserve"> 47.1-47.9; 148.2 –</w:t>
      </w:r>
      <w:r w:rsidRPr="00641AC1">
        <w:rPr>
          <w:rFonts w:ascii="Sylfaen" w:hAnsi="Sylfaen" w:cs="Times New Roman"/>
          <w:color w:val="000000"/>
          <w:szCs w:val="24"/>
          <w:lang w:val="en-US"/>
        </w:rPr>
        <w:t>ի</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3. </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աշխատակցի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-ի փաստաթղթե</w:t>
      </w:r>
      <w:r w:rsidRPr="00641AC1">
        <w:rPr>
          <w:rFonts w:ascii="Sylfaen" w:hAnsi="Sylfaen" w:cs="Times New Roman"/>
          <w:color w:val="000000"/>
          <w:szCs w:val="24"/>
          <w:lang w:val="en-US"/>
        </w:rPr>
        <w:t>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հաշվառումը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հաշվառի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պատասխանատվությունների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հաճախելիության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ցուցակը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հաճախորդների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վիճակագրական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տեղեկատվությունը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կպահանջվեն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4.</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գանձապահ</w:t>
      </w:r>
      <w:r w:rsidRPr="00641AC1">
        <w:rPr>
          <w:rFonts w:ascii="Sylfaen" w:hAnsi="Sylfaen" w:cs="Times New Roman"/>
          <w:color w:val="000000"/>
          <w:szCs w:val="24"/>
        </w:rPr>
        <w:t>, բոլոր ֆինան</w:t>
      </w:r>
      <w:r w:rsidRPr="00641AC1">
        <w:rPr>
          <w:rFonts w:ascii="Sylfaen" w:hAnsi="Sylfaen" w:cs="Times New Roman"/>
          <w:color w:val="000000"/>
          <w:szCs w:val="24"/>
          <w:lang w:val="en-US"/>
        </w:rPr>
        <w:t>սական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հաշվառման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հավաքվել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ամբողջ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շաբաթվա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ընթացքում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Գանձապահը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բաշխում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ստացված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ամսեկան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5.</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պատասխանատու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ծրագրերով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նյութեր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պատվիրելու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համաձայն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տարիքային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բաժինների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տեսուչների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խնդրանքների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փոխանցում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տարիքային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ամբողջ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տեղեկատվությունը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ստացված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Հրատարակության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պատրաստում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պատվերը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հավանությունից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հետո</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color w:val="000000"/>
          <w:szCs w:val="24"/>
        </w:rPr>
      </w:pPr>
      <w:r w:rsidRPr="00641AC1">
        <w:rPr>
          <w:rFonts w:ascii="Sylfaen" w:hAnsi="Sylfaen" w:cs="Times New Roman"/>
          <w:b/>
          <w:color w:val="000000"/>
          <w:szCs w:val="24"/>
          <w:lang w:val="en-US"/>
        </w:rPr>
        <w:t>Հոդված</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VI</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Ադմինիստրացիան</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և</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հսկողությունը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1.</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w:t>
      </w:r>
      <w:r w:rsidRPr="00641AC1">
        <w:rPr>
          <w:rFonts w:ascii="Sylfaen" w:hAnsi="Sylfaen" w:cs="Times New Roman"/>
          <w:color w:val="000000"/>
          <w:szCs w:val="24"/>
          <w:lang w:val="en-US"/>
        </w:rPr>
        <w:t>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հսկողության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ընդհանուր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հսկողության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տարիքային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տակ</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2.</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ընդունել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քրիստոնեական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կրթության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ցանկանում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հետևել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հետևյալ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արարողակարգին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երաշխավորում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կայանա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կլինի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վճարովի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Համայնքը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հաստատում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որոշումը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Վճարովի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դառնում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w:t>
      </w:r>
      <w:r w:rsidRPr="00641AC1">
        <w:rPr>
          <w:rFonts w:ascii="Sylfaen" w:hAnsi="Sylfaen" w:cs="Times New Roman"/>
          <w:color w:val="000000"/>
          <w:szCs w:val="24"/>
        </w:rPr>
        <w:t xml:space="preserve">, և պետք է հաճախի </w:t>
      </w:r>
      <w:r w:rsidRPr="00641AC1">
        <w:rPr>
          <w:rFonts w:ascii="Sylfaen" w:hAnsi="Sylfaen" w:cs="Times New Roman"/>
          <w:color w:val="000000"/>
          <w:szCs w:val="24"/>
          <w:lang w:val="en-US"/>
        </w:rPr>
        <w:t>եկեղեցական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քննարկելու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քրիստոնեական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կրթության</w:t>
      </w:r>
      <w:r w:rsidRPr="00641AC1">
        <w:rPr>
          <w:rFonts w:ascii="Sylfaen" w:hAnsi="Sylfaen" w:cs="Times New Roman"/>
          <w:color w:val="000000"/>
          <w:szCs w:val="24"/>
        </w:rPr>
        <w:t>ը վերա</w:t>
      </w:r>
      <w:r w:rsidRPr="00641AC1">
        <w:rPr>
          <w:rFonts w:ascii="Sylfaen" w:hAnsi="Sylfaen" w:cs="Times New Roman"/>
          <w:color w:val="000000"/>
          <w:szCs w:val="24"/>
          <w:lang w:val="en-US"/>
        </w:rPr>
        <w:t>բերվող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հարցեր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սակայն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համաձայն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Ուղեցույցի</w:t>
      </w:r>
      <w:r w:rsidRPr="00641AC1">
        <w:rPr>
          <w:rFonts w:ascii="Sylfaen" w:hAnsi="Sylfaen" w:cs="Times New Roman"/>
          <w:color w:val="000000"/>
          <w:szCs w:val="24"/>
        </w:rPr>
        <w:t xml:space="preserve"> 161.4  </w:t>
      </w:r>
      <w:r w:rsidRPr="00641AC1">
        <w:rPr>
          <w:rFonts w:ascii="Sylfaen" w:hAnsi="Sylfaen" w:cs="Times New Roman"/>
          <w:color w:val="000000"/>
          <w:szCs w:val="24"/>
          <w:lang w:val="en-US"/>
        </w:rPr>
        <w:t>պարագրաֆի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Այդպիսի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արարողակարգ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նախատեսված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ընդունված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դիմում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ընդունելու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մանկական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մեծահասակների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հասկանալ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այդպիսի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նշանակումները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ակտիվորեն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ներգրավել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ընդունել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այդպիսի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հաստիքներում</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3:</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երեխաների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մեծահասակների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հովիվ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վարձում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հովիվը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խորհրդակցելով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ՆԵԵՄԾ</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մանկական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մեծահասակների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դեպքում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երեխաների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մեծահասակների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հովիվը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մանկական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ՆԵԵՄԾ</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մեծահասակների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lastRenderedPageBreak/>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Սակայն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մանկական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ՆԵԵՄԾ</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մեծահասակների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խնդիրն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ապահովել իսկական </w:t>
      </w:r>
      <w:r w:rsidRPr="00641AC1">
        <w:rPr>
          <w:rFonts w:ascii="Sylfaen" w:hAnsi="Sylfaen" w:cs="Times New Roman"/>
          <w:color w:val="000000"/>
          <w:szCs w:val="24"/>
          <w:lang w:val="en-US"/>
        </w:rPr>
        <w:t>առաջնորդությունը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աջակցությունը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այցելուների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ինչպես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երեխաների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մեծահասակների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Հովիվը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մանկական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մեծահասակների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հովիվը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ՆԵԵՄԾ</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միասին</w:t>
      </w:r>
      <w:r w:rsidRPr="00641AC1">
        <w:rPr>
          <w:rFonts w:ascii="Sylfaen" w:hAnsi="Sylfaen" w:cs="Times New Roman"/>
          <w:color w:val="000000"/>
          <w:szCs w:val="24"/>
        </w:rPr>
        <w:t xml:space="preserve">, որպեսզի </w:t>
      </w:r>
      <w:r w:rsidRPr="00641AC1">
        <w:rPr>
          <w:rFonts w:ascii="Sylfaen" w:hAnsi="Sylfaen" w:cs="Times New Roman"/>
          <w:color w:val="000000"/>
          <w:szCs w:val="24"/>
          <w:lang w:val="en-US"/>
        </w:rPr>
        <w:t>որոշեն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երեք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հաստիքների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այդպիսով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միասին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կարողանան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բարգավաճել</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p>
    <w:p w:rsidR="00B3265A" w:rsidRPr="00641AC1" w:rsidRDefault="00B3265A" w:rsidP="005E0F9F">
      <w:pPr>
        <w:widowControl/>
        <w:shd w:val="clear" w:color="auto" w:fill="FFFFFF"/>
        <w:spacing w:line="216" w:lineRule="auto"/>
        <w:ind w:right="-563" w:firstLine="706"/>
        <w:contextualSpacing w:val="0"/>
        <w:jc w:val="center"/>
        <w:rPr>
          <w:rFonts w:ascii="Sylfaen" w:hAnsi="Sylfaen" w:cs="Times New Roman"/>
          <w:color w:val="000000"/>
          <w:szCs w:val="24"/>
        </w:rPr>
      </w:pPr>
      <w:r w:rsidRPr="00641AC1">
        <w:rPr>
          <w:rFonts w:ascii="Sylfaen" w:hAnsi="Sylfaen" w:cs="Times New Roman"/>
          <w:b/>
          <w:color w:val="000000"/>
          <w:szCs w:val="24"/>
          <w:lang w:val="en-US"/>
        </w:rPr>
        <w:t>Հոդված</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VII</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ԿԴԱՄԾ</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Համագումարները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1.</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պլանավորի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բարձրացվի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որակավորումը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նպատակն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տեղեկատվություն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փոքր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մասին</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հովիվները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լիցենզավորված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թոշակում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լրիվ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հաստիքով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աշխատակիցները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նախագահողը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մինչ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պահին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պաշտոնի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երեխաների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մեծահասակների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ՆԵԵՄԾ</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նախագահները</w:t>
      </w:r>
      <w:r w:rsidRPr="00641AC1">
        <w:rPr>
          <w:rFonts w:ascii="Sylfaen" w:hAnsi="Sylfaen" w:cs="Times New Roman"/>
          <w:color w:val="000000"/>
          <w:szCs w:val="24"/>
        </w:rPr>
        <w:t>,</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Խորհրդատվական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այցելուներից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եղող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տվյալ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մասնակցելու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լրացուցիչ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ուսուցիչների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ընդհանուր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թվի</w:t>
      </w:r>
      <w:r w:rsidRPr="00641AC1">
        <w:rPr>
          <w:rFonts w:ascii="Sylfaen" w:hAnsi="Sylfaen" w:cs="Times New Roman"/>
          <w:color w:val="000000"/>
          <w:szCs w:val="24"/>
        </w:rPr>
        <w:t xml:space="preserve">  25%-</w:t>
      </w:r>
      <w:r w:rsidRPr="00641AC1">
        <w:rPr>
          <w:rFonts w:ascii="Sylfaen" w:hAnsi="Sylfaen" w:cs="Times New Roman"/>
          <w:color w:val="000000"/>
          <w:szCs w:val="24"/>
          <w:lang w:val="en-US"/>
        </w:rPr>
        <w:t>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առաջադրելու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հանդես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գալիս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հանձանաժողով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առաջադրում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երկու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անգամ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ակտիվ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մասնակցություն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տարբեր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տարիքային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խմբեր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մանկական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դեռահասների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մեծահասակների</w:t>
      </w:r>
      <w:r w:rsidRPr="00641AC1">
        <w:rPr>
          <w:rFonts w:ascii="Sylfaen" w:hAnsi="Sylfaen" w:cs="Times New Roman"/>
          <w:color w:val="000000"/>
          <w:szCs w:val="24"/>
        </w:rPr>
        <w:t>): Այն դե</w:t>
      </w:r>
      <w:r w:rsidRPr="00641AC1">
        <w:rPr>
          <w:rFonts w:ascii="Sylfaen" w:hAnsi="Sylfaen" w:cs="Times New Roman"/>
          <w:color w:val="000000"/>
          <w:szCs w:val="24"/>
          <w:lang w:val="en-US"/>
        </w:rPr>
        <w:t>պքում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ստացված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փոխարինող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ներկայացուցիչների</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b/>
          <w:color w:val="000000"/>
          <w:szCs w:val="24"/>
        </w:rPr>
      </w:pPr>
      <w:r w:rsidRPr="00641AC1">
        <w:rPr>
          <w:rFonts w:ascii="Sylfaen" w:hAnsi="Sylfaen" w:cs="Times New Roman"/>
          <w:color w:val="000000"/>
          <w:szCs w:val="24"/>
          <w:lang w:val="en-US"/>
        </w:rPr>
        <w:t>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մասնակցող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համաձայն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Ուղեցույցի</w:t>
      </w:r>
      <w:r w:rsidRPr="00641AC1">
        <w:rPr>
          <w:rFonts w:ascii="Sylfaen" w:hAnsi="Sylfaen" w:cs="Times New Roman"/>
          <w:color w:val="000000"/>
          <w:szCs w:val="24"/>
        </w:rPr>
        <w:t xml:space="preserve"> 239 </w:t>
      </w:r>
      <w:r w:rsidRPr="00641AC1">
        <w:rPr>
          <w:rFonts w:ascii="Sylfaen" w:hAnsi="Sylfaen" w:cs="Times New Roman"/>
          <w:color w:val="000000"/>
          <w:szCs w:val="24"/>
          <w:lang w:val="en-US"/>
        </w:rPr>
        <w:t>պարագրաֆի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ինչպես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պատվիրակներ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ունենում</w:t>
      </w:r>
      <w:r w:rsidRPr="00641AC1">
        <w:rPr>
          <w:rFonts w:ascii="Sylfaen" w:hAnsi="Sylfaen" w:cs="Times New Roman"/>
          <w:color w:val="000000"/>
          <w:szCs w:val="24"/>
        </w:rPr>
        <w:t xml:space="preserve"> 4 </w:t>
      </w:r>
      <w:r w:rsidRPr="00641AC1">
        <w:rPr>
          <w:rFonts w:ascii="Sylfaen" w:hAnsi="Sylfaen" w:cs="Times New Roman"/>
          <w:color w:val="000000"/>
          <w:szCs w:val="24"/>
          <w:lang w:val="en-US"/>
        </w:rPr>
        <w:t>տարին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անգամ</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2.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Ասամբլեայի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կապակցությամբ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հյուրերը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հանդիպում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ոգեշնչվելու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մոտիվացիայի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նպատակով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ինչպես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հնարավորություն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ընձեռնել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lastRenderedPageBreak/>
        <w:t>որակավորումը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բարձրացնելու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որպեսզի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մաշտաբով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նպատակները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երեխաների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մեծահասակների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ղեկավարները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քոլեջների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համալասարանների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սեմինարիաների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դասախոսները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Բաժնի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աշխատակիցները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լրացուցիչ</w:t>
      </w:r>
      <w:r w:rsidRPr="00641AC1">
        <w:rPr>
          <w:rFonts w:ascii="Sylfaen" w:hAnsi="Sylfaen" w:cs="Times New Roman"/>
          <w:color w:val="000000"/>
          <w:szCs w:val="24"/>
        </w:rPr>
        <w:t xml:space="preserve"> 4 </w:t>
      </w:r>
      <w:r w:rsidRPr="00641AC1">
        <w:rPr>
          <w:rFonts w:ascii="Sylfaen" w:hAnsi="Sylfaen" w:cs="Times New Roman"/>
          <w:color w:val="000000"/>
          <w:szCs w:val="24"/>
          <w:lang w:val="en-US"/>
        </w:rPr>
        <w:t>ներկայացուցիչների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թվին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կազմակերպված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եկեղեցիների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թվի</w:t>
      </w:r>
      <w:r w:rsidRPr="00641AC1">
        <w:rPr>
          <w:rFonts w:ascii="Sylfaen" w:hAnsi="Sylfaen" w:cs="Times New Roman"/>
          <w:color w:val="000000"/>
          <w:szCs w:val="24"/>
        </w:rPr>
        <w:t xml:space="preserve">  10% -</w:t>
      </w:r>
      <w:r w:rsidRPr="00641AC1">
        <w:rPr>
          <w:rFonts w:ascii="Sylfaen" w:hAnsi="Sylfaen" w:cs="Times New Roman"/>
          <w:color w:val="000000"/>
          <w:szCs w:val="24"/>
          <w:lang w:val="en-US"/>
        </w:rPr>
        <w:t>ին</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ընտրելուց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պահպանվում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հետևյալ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արարողակարգերը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Ընտրական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Հանձնաժողովը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բաղկացած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սուպերինտենդենտից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ամենաքիչը</w:t>
      </w:r>
      <w:r w:rsidRPr="00641AC1">
        <w:rPr>
          <w:rFonts w:ascii="Sylfaen" w:hAnsi="Sylfaen" w:cs="Times New Roman"/>
          <w:color w:val="000000"/>
          <w:szCs w:val="24"/>
        </w:rPr>
        <w:t xml:space="preserve"> 3 </w:t>
      </w:r>
      <w:r w:rsidRPr="00641AC1">
        <w:rPr>
          <w:rFonts w:ascii="Sylfaen" w:hAnsi="Sylfaen" w:cs="Times New Roman"/>
          <w:color w:val="000000"/>
          <w:szCs w:val="24"/>
          <w:lang w:val="en-US"/>
        </w:rPr>
        <w:t>ներկայացուցիչից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առաջադրում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թվով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երեք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անգամ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ավելի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նախատեսված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ծառայություններից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հավասար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թվով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փոխարինողներ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w:t>
      </w:r>
      <w:r w:rsidRPr="00641AC1">
        <w:rPr>
          <w:rFonts w:ascii="Sylfaen" w:hAnsi="Sylfaen" w:cs="Times New Roman"/>
          <w:color w:val="000000"/>
          <w:szCs w:val="24"/>
        </w:rPr>
        <w:t>(</w:t>
      </w:r>
      <w:r w:rsidRPr="00641AC1">
        <w:rPr>
          <w:rFonts w:ascii="Sylfaen" w:hAnsi="Sylfaen" w:cs="Times New Roman"/>
          <w:color w:val="000000"/>
          <w:szCs w:val="24"/>
          <w:lang w:val="en-US"/>
        </w:rPr>
        <w:t>ներառյալ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աշխատակիցներին</w:t>
      </w:r>
      <w:r w:rsidRPr="00641AC1">
        <w:rPr>
          <w:rFonts w:ascii="Sylfaen" w:hAnsi="Sylfaen" w:cs="Times New Roman"/>
          <w:color w:val="000000"/>
          <w:szCs w:val="24"/>
        </w:rPr>
        <w:t>/</w:t>
      </w:r>
      <w:r w:rsidRPr="00641AC1">
        <w:rPr>
          <w:rFonts w:ascii="Sylfaen" w:hAnsi="Sylfaen" w:cs="Times New Roman"/>
          <w:color w:val="000000"/>
          <w:szCs w:val="24"/>
          <w:lang w:val="en-US"/>
        </w:rPr>
        <w:t>ուսուցիչներին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ակտիվորեն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ոլորտում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Փոխարինող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թիվը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ընդգրկի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պատվավոր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փոխարինող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նույնպես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ընտրրվեն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ովքեր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արդեն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Երիտասարդական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Միջազգային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որովհետև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երեք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կոնվենցիաները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միաժամանակ</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3.  </w:t>
      </w:r>
      <w:r w:rsidRPr="00641AC1">
        <w:rPr>
          <w:rFonts w:ascii="Sylfaen" w:hAnsi="Sylfaen" w:cs="Times New Roman"/>
          <w:color w:val="000000"/>
          <w:szCs w:val="24"/>
          <w:lang w:val="en-US"/>
        </w:rPr>
        <w:t>Ներկայացուցիչները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գաղտնի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Ասամբլեան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սկսվելուց</w:t>
      </w:r>
      <w:r w:rsidRPr="00641AC1">
        <w:rPr>
          <w:rFonts w:ascii="Sylfaen" w:hAnsi="Sylfaen" w:cs="Times New Roman"/>
          <w:color w:val="000000"/>
          <w:szCs w:val="24"/>
        </w:rPr>
        <w:t xml:space="preserve"> 16 </w:t>
      </w:r>
      <w:r w:rsidRPr="00641AC1">
        <w:rPr>
          <w:rFonts w:ascii="Sylfaen" w:hAnsi="Sylfaen" w:cs="Times New Roman"/>
          <w:color w:val="000000"/>
          <w:szCs w:val="24"/>
          <w:lang w:val="en-US"/>
        </w:rPr>
        <w:t>ամիս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24 </w:t>
      </w:r>
      <w:r w:rsidRPr="00641AC1">
        <w:rPr>
          <w:rFonts w:ascii="Sylfaen" w:hAnsi="Sylfaen" w:cs="Times New Roman"/>
          <w:color w:val="000000"/>
          <w:szCs w:val="24"/>
          <w:lang w:val="en-US"/>
        </w:rPr>
        <w:t>ամիսների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ընթացքում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շրջաններում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որտեղ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վիզա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ստանալ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իրագործել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նախապատրաստություններ</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4.  </w:t>
      </w:r>
      <w:r w:rsidRPr="00641AC1">
        <w:rPr>
          <w:rFonts w:ascii="Sylfaen" w:hAnsi="Sylfaen" w:cs="Times New Roman"/>
          <w:color w:val="000000"/>
          <w:szCs w:val="24"/>
          <w:lang w:val="en-US"/>
        </w:rPr>
        <w:t>Հնարավորության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դեպքում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միևնույն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այցելուների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հավասար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քանակությամբ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w:t>
      </w:r>
      <w:r w:rsidRPr="00641AC1">
        <w:rPr>
          <w:rFonts w:ascii="Sylfaen" w:hAnsi="Sylfaen" w:cs="Times New Roman"/>
          <w:color w:val="000000"/>
          <w:szCs w:val="24"/>
        </w:rPr>
        <w:t xml:space="preserve"> (50 % </w:t>
      </w:r>
      <w:r w:rsidRPr="00641AC1">
        <w:rPr>
          <w:rFonts w:ascii="Sylfaen" w:hAnsi="Sylfaen" w:cs="Times New Roman"/>
          <w:color w:val="000000"/>
          <w:szCs w:val="24"/>
          <w:lang w:val="en-US"/>
        </w:rPr>
        <w:t>այցելուներից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50 % </w:t>
      </w:r>
      <w:r w:rsidRPr="00641AC1">
        <w:rPr>
          <w:rFonts w:ascii="Sylfaen" w:hAnsi="Sylfaen" w:cs="Times New Roman"/>
          <w:color w:val="000000"/>
          <w:szCs w:val="24"/>
          <w:lang w:val="en-US"/>
        </w:rPr>
        <w:t>ծառայողներից</w:t>
      </w:r>
      <w:r w:rsidRPr="00641AC1">
        <w:rPr>
          <w:rFonts w:ascii="Sylfaen" w:hAnsi="Sylfaen" w:cs="Times New Roman"/>
          <w:color w:val="000000"/>
          <w:szCs w:val="24"/>
        </w:rPr>
        <w:t>`</w:t>
      </w:r>
      <w:r w:rsidRPr="00641AC1">
        <w:rPr>
          <w:rFonts w:ascii="Sylfaen" w:hAnsi="Sylfaen" w:cs="Times New Roman"/>
          <w:color w:val="000000"/>
          <w:szCs w:val="24"/>
          <w:lang w:val="en-US"/>
        </w:rPr>
        <w:t>հովիվներից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լիցենզավորված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ծառայողներից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ընդհանուր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թիվը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կենտ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այցելուներից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5.  </w:t>
      </w:r>
      <w:r w:rsidRPr="00641AC1">
        <w:rPr>
          <w:rFonts w:ascii="Sylfaen" w:hAnsi="Sylfaen" w:cs="Times New Roman"/>
          <w:color w:val="000000"/>
          <w:szCs w:val="24"/>
          <w:lang w:val="en-US"/>
        </w:rPr>
        <w:t>Մինչ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գումարումը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ովքեր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հաստիքի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համարվում են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պատվավոր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6.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գործող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մասնակցել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ընտրությանը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7.  </w:t>
      </w:r>
      <w:r w:rsidRPr="00641AC1">
        <w:rPr>
          <w:rFonts w:ascii="Sylfaen" w:hAnsi="Sylfaen" w:cs="Times New Roman"/>
          <w:color w:val="000000"/>
          <w:szCs w:val="24"/>
          <w:lang w:val="en-US"/>
        </w:rPr>
        <w:t>Ընտրությունների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բավարար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քվեարկությունը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8.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դեպքում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ստացված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համապատասխան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անհրաժեշտ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փոխարինող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ներկայացուցիչների</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lastRenderedPageBreak/>
        <w:t xml:space="preserve">9.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անցկացման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լինի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Նազովրեցու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Եկեղեցու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տարածվում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նրանց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վրա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ովքեր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ապրում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սահմանի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վրա</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10.  </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վիճակի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ֆինասավորել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բոլոր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այնպիսի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վիճակի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կլինի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ֆինանսավորել</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11.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աշխատանքներին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մասնակցող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ֆինանսական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աջակցություն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ինչպես</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ՆՀՄ</w:t>
      </w:r>
      <w:r w:rsidRPr="00641AC1">
        <w:rPr>
          <w:rFonts w:ascii="Sylfaen" w:hAnsi="Sylfaen" w:cs="Times New Roman"/>
          <w:color w:val="000000"/>
          <w:szCs w:val="24"/>
        </w:rPr>
        <w:t>-</w:t>
      </w:r>
      <w:r w:rsidRPr="00641AC1">
        <w:rPr>
          <w:rFonts w:ascii="Sylfaen" w:hAnsi="Sylfaen" w:cs="Times New Roman"/>
          <w:color w:val="000000"/>
          <w:szCs w:val="24"/>
          <w:lang w:val="en-US"/>
        </w:rPr>
        <w:t>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12.</w:t>
      </w:r>
      <w:r w:rsidRPr="00641AC1">
        <w:rPr>
          <w:rFonts w:ascii="Sylfaen" w:hAnsi="Sylfaen" w:cs="Times New Roman"/>
          <w:color w:val="000000"/>
          <w:szCs w:val="24"/>
          <w:lang w:val="en-US"/>
        </w:rPr>
        <w:t>Եթե</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տեղի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չի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ունենում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Ժողովի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ապա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անց</w:t>
      </w:r>
      <w:r w:rsidRPr="00641AC1">
        <w:rPr>
          <w:rFonts w:ascii="Sylfaen" w:hAnsi="Sylfaen" w:cs="Times New Roman"/>
          <w:color w:val="000000"/>
          <w:szCs w:val="24"/>
        </w:rPr>
        <w:t xml:space="preserve">կացվում է </w:t>
      </w:r>
      <w:r w:rsidRPr="00641AC1">
        <w:rPr>
          <w:rFonts w:ascii="Sylfaen" w:hAnsi="Sylfaen" w:cs="Times New Roman"/>
          <w:color w:val="000000"/>
          <w:szCs w:val="24"/>
          <w:lang w:val="en-US"/>
        </w:rPr>
        <w:t>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Ասամբլեայի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b/>
          <w:color w:val="000000"/>
          <w:szCs w:val="24"/>
          <w:lang w:val="en-US"/>
        </w:rPr>
        <w:t>ՄԱՍ</w:t>
      </w:r>
      <w:r w:rsidRPr="00641AC1">
        <w:rPr>
          <w:rFonts w:ascii="Sylfaen" w:hAnsi="Sylfaen" w:cs="Times New Roman"/>
          <w:b/>
          <w:color w:val="000000"/>
          <w:szCs w:val="24"/>
        </w:rPr>
        <w:t xml:space="preserve"> 3.</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Խորհուրդը</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Նպատակը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Առաջ</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ամբողջական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ծրագիրը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Կազմը</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կազմը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ընդգրկում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b/>
          <w:color w:val="000000"/>
          <w:szCs w:val="24"/>
        </w:rPr>
        <w:t xml:space="preserve"> </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համակարգող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տնօրենից</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նախագահող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համակարգողը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ընտրվի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Համագումարի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ֆորումների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պատգամավորների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մեծամասնությամբ</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ֆորումին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ներկայացնում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2 </w:t>
      </w:r>
      <w:r w:rsidRPr="00641AC1">
        <w:rPr>
          <w:rFonts w:ascii="Sylfaen" w:hAnsi="Sylfaen" w:cs="Times New Roman"/>
          <w:color w:val="000000"/>
          <w:szCs w:val="24"/>
          <w:lang w:val="en-US"/>
        </w:rPr>
        <w:t>անուն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Յուրաքանչյուր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շրջան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միջոցով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քննարկելու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անուններ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փոխանցի</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3.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համակարգողի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պաշտոնակատարը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ով</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ժամկետ</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վերընտրվել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կողմ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դեմ</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քվեարկությամբ</w:t>
      </w:r>
      <w:r w:rsidRPr="00641AC1">
        <w:rPr>
          <w:rFonts w:ascii="Sylfaen" w:hAnsi="Sylfaen" w:cs="Times New Roman"/>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Գ</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համակարգողի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պարտականություններն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1. </w:t>
      </w:r>
      <w:r w:rsidRPr="00641AC1">
        <w:rPr>
          <w:rFonts w:ascii="Sylfaen" w:hAnsi="Sylfaen" w:cs="Times New Roman"/>
          <w:color w:val="000000"/>
          <w:szCs w:val="24"/>
          <w:lang w:val="en-US"/>
        </w:rPr>
        <w:t>Ներկայացնել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իր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տարածաշրջանը</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rPr>
        <w:t xml:space="preserve">2. </w:t>
      </w:r>
      <w:r w:rsidRPr="00641AC1">
        <w:rPr>
          <w:rFonts w:ascii="Sylfaen" w:hAnsi="Sylfaen" w:cs="Times New Roman"/>
          <w:color w:val="000000"/>
          <w:szCs w:val="24"/>
          <w:lang w:val="en-US"/>
        </w:rPr>
        <w:t>Տալ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հաշվետվություն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տարեկան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հանդիպման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ժամանակ</w:t>
      </w:r>
      <w:r w:rsidRPr="00641AC1">
        <w:rPr>
          <w:rFonts w:ascii="Sylfaen" w:hAnsi="Sylfaen" w:cs="Times New Roman"/>
          <w:color w:val="000000"/>
          <w:szCs w:val="24"/>
        </w:rPr>
        <w:t>:</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szCs w:val="24"/>
        </w:rPr>
      </w:pPr>
      <w:r w:rsidRPr="00641AC1">
        <w:rPr>
          <w:rFonts w:ascii="Sylfaen" w:hAnsi="Sylfaen" w:cs="Times New Roman"/>
          <w:color w:val="000000"/>
          <w:szCs w:val="24"/>
        </w:rPr>
        <w:t xml:space="preserve">3. </w:t>
      </w:r>
      <w:r w:rsidRPr="00641AC1">
        <w:rPr>
          <w:rFonts w:ascii="Sylfaen" w:hAnsi="Sylfaen" w:cs="Times New Roman"/>
          <w:color w:val="000000"/>
          <w:szCs w:val="24"/>
          <w:lang w:val="en-US"/>
        </w:rPr>
        <w:t>Առաջադրել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ԿԴԱՄԾ</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ներկայացուցիչների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թեկնածությունը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Խորհուրդ</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Ասամբլեա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համաձայն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Ուղեցույցի</w:t>
      </w:r>
      <w:r w:rsidRPr="00641AC1">
        <w:rPr>
          <w:rFonts w:ascii="Sylfaen" w:hAnsi="Sylfaen" w:cs="Times New Roman"/>
          <w:color w:val="000000"/>
          <w:szCs w:val="24"/>
        </w:rPr>
        <w:t xml:space="preserve"> 332.6 </w:t>
      </w:r>
      <w:r w:rsidRPr="00641AC1">
        <w:rPr>
          <w:rFonts w:ascii="Sylfaen" w:hAnsi="Sylfaen" w:cs="Times New Roman"/>
          <w:color w:val="000000"/>
          <w:szCs w:val="24"/>
          <w:lang w:val="en-US"/>
        </w:rPr>
        <w:t>պարագրաֆի</w:t>
      </w:r>
      <w:r w:rsidRPr="00641AC1">
        <w:rPr>
          <w:rFonts w:ascii="Sylfaen" w:hAnsi="Sylfaen" w:cs="Times New Roman"/>
          <w:color w:val="000000"/>
          <w:szCs w:val="24"/>
        </w:rPr>
        <w:t>, «</w:t>
      </w:r>
      <w:r w:rsidRPr="00641AC1">
        <w:rPr>
          <w:rFonts w:ascii="Sylfaen" w:hAnsi="Sylfaen" w:cs="Times New Roman"/>
          <w:color w:val="000000"/>
          <w:szCs w:val="24"/>
          <w:lang w:val="en-US"/>
        </w:rPr>
        <w:t>Կիրակնօրյա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Դպրոցի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Աշակերտություն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Միջազգային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Ծառայության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տարածաշրջանային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համակարգողը</w:t>
      </w:r>
      <w:r w:rsidRPr="00641AC1">
        <w:rPr>
          <w:rFonts w:ascii="Sylfaen" w:hAnsi="Sylfaen" w:cs="Times New Roman"/>
          <w:szCs w:val="24"/>
        </w:rPr>
        <w:t xml:space="preserve"> (</w:t>
      </w:r>
      <w:r w:rsidRPr="00641AC1">
        <w:rPr>
          <w:rFonts w:ascii="Sylfaen" w:hAnsi="Sylfaen" w:cs="Times New Roman"/>
          <w:color w:val="000000"/>
          <w:szCs w:val="24"/>
          <w:lang w:val="en-US"/>
        </w:rPr>
        <w:t>ԿԴԱՄԾ</w:t>
      </w:r>
      <w:r w:rsidRPr="00641AC1">
        <w:rPr>
          <w:rFonts w:ascii="Sylfaen" w:hAnsi="Sylfaen" w:cs="Times New Roman"/>
          <w:szCs w:val="24"/>
        </w:rPr>
        <w:t xml:space="preserve">) </w:t>
      </w:r>
      <w:r w:rsidRPr="00641AC1">
        <w:rPr>
          <w:rFonts w:ascii="Sylfaen" w:hAnsi="Sylfaen" w:cs="Times New Roman"/>
          <w:szCs w:val="24"/>
          <w:lang w:val="en-US"/>
        </w:rPr>
        <w:t>և</w:t>
      </w:r>
      <w:r w:rsidRPr="00641AC1">
        <w:rPr>
          <w:rFonts w:ascii="Sylfaen" w:hAnsi="Sylfaen" w:cs="Times New Roman"/>
          <w:szCs w:val="24"/>
        </w:rPr>
        <w:t xml:space="preserve"> </w:t>
      </w:r>
      <w:r w:rsidRPr="00641AC1">
        <w:rPr>
          <w:rFonts w:ascii="Sylfaen" w:hAnsi="Sylfaen" w:cs="Times New Roman"/>
          <w:color w:val="000000"/>
          <w:szCs w:val="24"/>
          <w:lang w:val="en-US"/>
        </w:rPr>
        <w:t>ԿԴԱՄԾ</w:t>
      </w:r>
      <w:r w:rsidRPr="00641AC1">
        <w:rPr>
          <w:rFonts w:ascii="Sylfaen" w:hAnsi="Sylfaen" w:cs="Times New Roman"/>
          <w:szCs w:val="24"/>
        </w:rPr>
        <w:t xml:space="preserve"> </w:t>
      </w:r>
      <w:r w:rsidRPr="00641AC1">
        <w:rPr>
          <w:rFonts w:ascii="Sylfaen" w:hAnsi="Sylfaen" w:cs="Times New Roman"/>
          <w:color w:val="000000"/>
          <w:szCs w:val="24"/>
          <w:lang w:val="en-US"/>
        </w:rPr>
        <w:t>Համաշխարհային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տնօրենը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Ասամբլեայի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նշանակեն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մարդու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Ասամբլեան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պետք</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է</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համար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ընտրի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մեկ</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ներկայացուցչի</w:t>
      </w:r>
      <w:r w:rsidRPr="00641AC1">
        <w:rPr>
          <w:rFonts w:ascii="Sylfaen" w:hAnsi="Sylfaen" w:cs="Times New Roman"/>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szCs w:val="24"/>
        </w:rPr>
      </w:pPr>
    </w:p>
    <w:p w:rsidR="00B3265A" w:rsidRPr="00641AC1" w:rsidRDefault="00B3265A" w:rsidP="005E0F9F">
      <w:pPr>
        <w:widowControl/>
        <w:shd w:val="clear" w:color="auto" w:fill="FFFFFF"/>
        <w:spacing w:line="216" w:lineRule="auto"/>
        <w:ind w:right="-563" w:firstLine="706"/>
        <w:contextualSpacing w:val="0"/>
        <w:rPr>
          <w:rFonts w:ascii="Sylfaen" w:hAnsi="Sylfaen" w:cs="Times New Roman"/>
          <w:color w:val="000000"/>
          <w:szCs w:val="24"/>
        </w:rPr>
      </w:pPr>
      <w:r w:rsidRPr="00641AC1">
        <w:rPr>
          <w:rFonts w:ascii="Sylfaen" w:hAnsi="Sylfaen" w:cs="Times New Roman"/>
          <w:color w:val="000000"/>
          <w:szCs w:val="24"/>
        </w:rPr>
        <w:t xml:space="preserve">                            </w:t>
      </w:r>
      <w:r w:rsidRPr="00641AC1">
        <w:rPr>
          <w:rFonts w:ascii="Sylfaen" w:hAnsi="Sylfaen" w:cs="Times New Roman"/>
          <w:b/>
          <w:color w:val="000000"/>
          <w:szCs w:val="24"/>
          <w:lang w:val="en-US"/>
        </w:rPr>
        <w:t>Հոդված</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VIII</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Լրացումներ</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և</w:t>
      </w:r>
      <w:r w:rsidRPr="00641AC1">
        <w:rPr>
          <w:rFonts w:ascii="Sylfaen" w:hAnsi="Sylfaen" w:cs="Times New Roman"/>
          <w:b/>
          <w:color w:val="000000"/>
          <w:szCs w:val="24"/>
        </w:rPr>
        <w:t xml:space="preserve">  </w:t>
      </w:r>
      <w:r w:rsidRPr="00641AC1">
        <w:rPr>
          <w:rFonts w:ascii="Sylfaen" w:hAnsi="Sylfaen" w:cs="Times New Roman"/>
          <w:b/>
          <w:color w:val="000000"/>
          <w:szCs w:val="24"/>
          <w:lang w:val="en-US"/>
        </w:rPr>
        <w:t>փոփոխություններ</w:t>
      </w:r>
      <w:r w:rsidRPr="00641AC1">
        <w:rPr>
          <w:rFonts w:ascii="Sylfaen" w:hAnsi="Sylfaen" w:cs="Times New Roman"/>
          <w:b/>
          <w:color w:val="000000"/>
          <w:szCs w:val="24"/>
        </w:rPr>
        <w:t xml:space="preserve"> </w:t>
      </w:r>
    </w:p>
    <w:p w:rsidR="00B3265A" w:rsidRPr="00641AC1" w:rsidRDefault="00B3265A" w:rsidP="005E0F9F">
      <w:pPr>
        <w:widowControl/>
        <w:shd w:val="clear" w:color="auto" w:fill="FFFFFF"/>
        <w:spacing w:line="216" w:lineRule="auto"/>
        <w:ind w:right="-563" w:firstLine="706"/>
        <w:contextualSpacing w:val="0"/>
        <w:jc w:val="both"/>
        <w:rPr>
          <w:rFonts w:ascii="Sylfaen" w:hAnsi="Sylfaen" w:cs="Times New Roman"/>
          <w:color w:val="000000"/>
          <w:szCs w:val="24"/>
        </w:rPr>
      </w:pPr>
      <w:r w:rsidRPr="00641AC1">
        <w:rPr>
          <w:rFonts w:ascii="Sylfaen" w:hAnsi="Sylfaen" w:cs="Times New Roman"/>
          <w:color w:val="000000"/>
          <w:szCs w:val="24"/>
          <w:lang w:val="en-US"/>
        </w:rPr>
        <w:t>Տվյալ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Կանոնակարգերի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լրացումներն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ու</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փոփոխությունները</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կարող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են</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կատարվել</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Գլխավոր</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Խորհրդի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ներկա</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գտնվող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և</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քվեարկող</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անդամների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ձայների</w:t>
      </w:r>
      <w:r w:rsidRPr="00641AC1">
        <w:rPr>
          <w:rFonts w:ascii="Sylfaen" w:hAnsi="Sylfaen" w:cs="Times New Roman"/>
          <w:color w:val="000000"/>
          <w:szCs w:val="24"/>
        </w:rPr>
        <w:t xml:space="preserve"> </w:t>
      </w:r>
      <w:r w:rsidRPr="00641AC1">
        <w:rPr>
          <w:rFonts w:ascii="Sylfaen" w:hAnsi="Sylfaen" w:cs="Times New Roman"/>
          <w:color w:val="000000"/>
          <w:szCs w:val="24"/>
          <w:lang w:val="en-US"/>
        </w:rPr>
        <w:t>մեծամասնությամբ</w:t>
      </w:r>
      <w:r w:rsidRPr="00641AC1">
        <w:rPr>
          <w:rFonts w:ascii="Sylfaen" w:hAnsi="Sylfaen" w:cs="Times New Roman"/>
          <w:color w:val="000000"/>
          <w:szCs w:val="24"/>
        </w:rPr>
        <w:t>:</w:t>
      </w:r>
    </w:p>
    <w:p w:rsidR="00B3265A" w:rsidRPr="00641AC1" w:rsidRDefault="00B3265A" w:rsidP="005E0F9F">
      <w:pPr>
        <w:spacing w:after="288"/>
        <w:ind w:right="-563" w:firstLine="706"/>
        <w:rPr>
          <w:rFonts w:ascii="Sylfaen" w:hAnsi="Sylfaen"/>
          <w:szCs w:val="24"/>
        </w:rPr>
      </w:pPr>
    </w:p>
    <w:p w:rsidR="00B3265A" w:rsidRPr="00641AC1" w:rsidRDefault="00B3265A" w:rsidP="005E0F9F">
      <w:pPr>
        <w:spacing w:line="216" w:lineRule="auto"/>
        <w:ind w:right="-563" w:firstLine="706"/>
        <w:jc w:val="both"/>
        <w:rPr>
          <w:rFonts w:ascii="Sylfaen" w:hAnsi="Sylfaen" w:cs="Times New Roman"/>
          <w:caps/>
          <w:color w:val="000000"/>
          <w:szCs w:val="24"/>
        </w:rPr>
      </w:pPr>
    </w:p>
    <w:p w:rsidR="00B3265A" w:rsidRPr="00641AC1" w:rsidRDefault="00B3265A" w:rsidP="005E0F9F">
      <w:pPr>
        <w:spacing w:line="216" w:lineRule="auto"/>
        <w:ind w:right="-563" w:firstLine="706"/>
        <w:jc w:val="both"/>
        <w:rPr>
          <w:rFonts w:ascii="Sylfaen" w:hAnsi="Sylfaen" w:cs="Times New Roman"/>
          <w:caps/>
          <w:color w:val="000000"/>
          <w:szCs w:val="24"/>
        </w:rPr>
      </w:pPr>
    </w:p>
    <w:p w:rsidR="00B3265A" w:rsidRPr="00641AC1" w:rsidRDefault="00B3265A" w:rsidP="005E0F9F">
      <w:pPr>
        <w:spacing w:line="216" w:lineRule="auto"/>
        <w:ind w:right="-563" w:firstLine="706"/>
        <w:jc w:val="both"/>
        <w:rPr>
          <w:rFonts w:ascii="Sylfaen" w:hAnsi="Sylfaen" w:cs="Times New Roman"/>
          <w:caps/>
          <w:color w:val="000000"/>
          <w:szCs w:val="24"/>
        </w:rPr>
      </w:pPr>
    </w:p>
    <w:p w:rsidR="00B3265A" w:rsidRPr="00641AC1" w:rsidRDefault="00B3265A" w:rsidP="005E0F9F">
      <w:pPr>
        <w:spacing w:line="216" w:lineRule="auto"/>
        <w:ind w:right="-563" w:firstLine="706"/>
        <w:jc w:val="both"/>
        <w:rPr>
          <w:rFonts w:ascii="Sylfaen" w:hAnsi="Sylfaen" w:cs="Times New Roman"/>
          <w:caps/>
          <w:color w:val="000000"/>
          <w:szCs w:val="24"/>
        </w:rPr>
      </w:pPr>
    </w:p>
    <w:p w:rsidR="00B3265A" w:rsidRPr="00641AC1" w:rsidRDefault="00B3265A" w:rsidP="005E0F9F">
      <w:pPr>
        <w:spacing w:line="216" w:lineRule="auto"/>
        <w:ind w:right="-563" w:firstLine="706"/>
        <w:jc w:val="both"/>
        <w:rPr>
          <w:rFonts w:ascii="Sylfaen" w:hAnsi="Sylfaen" w:cs="Times New Roman"/>
          <w:caps/>
          <w:color w:val="000000"/>
          <w:szCs w:val="24"/>
        </w:rPr>
      </w:pPr>
    </w:p>
    <w:p w:rsidR="00B3265A" w:rsidRPr="00641AC1" w:rsidRDefault="00B3265A" w:rsidP="005E0F9F">
      <w:pPr>
        <w:spacing w:line="216" w:lineRule="auto"/>
        <w:ind w:right="-563" w:firstLine="706"/>
        <w:jc w:val="both"/>
        <w:rPr>
          <w:rFonts w:ascii="Sylfaen" w:hAnsi="Sylfaen" w:cs="Times New Roman"/>
          <w:caps/>
          <w:color w:val="000000"/>
          <w:szCs w:val="24"/>
        </w:rPr>
      </w:pPr>
    </w:p>
    <w:p w:rsidR="00B3265A" w:rsidRPr="00641AC1" w:rsidRDefault="00B3265A" w:rsidP="005E0F9F">
      <w:pPr>
        <w:spacing w:line="216" w:lineRule="auto"/>
        <w:ind w:right="-563" w:firstLine="706"/>
        <w:jc w:val="both"/>
        <w:rPr>
          <w:rFonts w:ascii="Sylfaen" w:hAnsi="Sylfaen" w:cs="Times New Roman"/>
          <w:caps/>
          <w:color w:val="000000"/>
          <w:szCs w:val="24"/>
        </w:rPr>
      </w:pPr>
    </w:p>
    <w:p w:rsidR="00B3265A" w:rsidRDefault="00B3265A" w:rsidP="005E0F9F">
      <w:pPr>
        <w:spacing w:line="216" w:lineRule="auto"/>
        <w:ind w:right="-563" w:firstLine="706"/>
        <w:rPr>
          <w:rFonts w:ascii="Sylfaen" w:hAnsi="Sylfaen" w:cs="Times New Roman"/>
          <w:caps/>
          <w:color w:val="000000"/>
          <w:szCs w:val="24"/>
        </w:rPr>
      </w:pPr>
      <w:r w:rsidRPr="00B3265A">
        <w:rPr>
          <w:rFonts w:ascii="Sylfaen" w:hAnsi="Sylfaen" w:cs="Times New Roman"/>
          <w:caps/>
          <w:color w:val="000000"/>
          <w:szCs w:val="24"/>
        </w:rPr>
        <w:t xml:space="preserve">                                                                                        </w:t>
      </w:r>
    </w:p>
    <w:p w:rsidR="00B3265A" w:rsidRDefault="00B3265A" w:rsidP="005E0F9F">
      <w:pPr>
        <w:spacing w:line="216" w:lineRule="auto"/>
        <w:ind w:right="-563" w:firstLine="706"/>
        <w:rPr>
          <w:rFonts w:ascii="Sylfaen" w:hAnsi="Sylfaen" w:cs="Times New Roman"/>
          <w:caps/>
          <w:color w:val="000000"/>
          <w:szCs w:val="24"/>
        </w:rPr>
      </w:pPr>
    </w:p>
    <w:p w:rsidR="00B3265A" w:rsidRDefault="00B3265A" w:rsidP="005E0F9F">
      <w:pPr>
        <w:spacing w:line="216" w:lineRule="auto"/>
        <w:ind w:right="-563" w:firstLine="706"/>
        <w:rPr>
          <w:rFonts w:ascii="Sylfaen" w:hAnsi="Sylfaen" w:cs="Times New Roman"/>
          <w:caps/>
          <w:color w:val="000000"/>
          <w:szCs w:val="24"/>
        </w:rPr>
      </w:pPr>
    </w:p>
    <w:p w:rsidR="00B3265A" w:rsidRDefault="00B3265A" w:rsidP="005E0F9F">
      <w:pPr>
        <w:spacing w:line="216" w:lineRule="auto"/>
        <w:ind w:right="-563" w:firstLine="706"/>
        <w:rPr>
          <w:rFonts w:ascii="Sylfaen" w:hAnsi="Sylfaen" w:cs="Times New Roman"/>
          <w:caps/>
          <w:color w:val="000000"/>
          <w:szCs w:val="24"/>
        </w:rPr>
      </w:pPr>
    </w:p>
    <w:p w:rsidR="00B3265A" w:rsidRDefault="00B3265A" w:rsidP="005E0F9F">
      <w:pPr>
        <w:spacing w:line="216" w:lineRule="auto"/>
        <w:ind w:right="-563" w:firstLine="706"/>
        <w:rPr>
          <w:rFonts w:ascii="Sylfaen" w:hAnsi="Sylfaen" w:cs="Times New Roman"/>
          <w:caps/>
          <w:color w:val="000000"/>
          <w:szCs w:val="24"/>
        </w:rPr>
      </w:pPr>
    </w:p>
    <w:p w:rsidR="00B3265A" w:rsidRDefault="00B3265A" w:rsidP="005E0F9F">
      <w:pPr>
        <w:spacing w:line="216" w:lineRule="auto"/>
        <w:ind w:right="-563" w:firstLine="706"/>
        <w:rPr>
          <w:rFonts w:ascii="Sylfaen" w:hAnsi="Sylfaen" w:cs="Times New Roman"/>
          <w:caps/>
          <w:color w:val="000000"/>
          <w:szCs w:val="24"/>
        </w:rPr>
      </w:pPr>
    </w:p>
    <w:p w:rsidR="00B3265A" w:rsidRDefault="00B3265A" w:rsidP="005E0F9F">
      <w:pPr>
        <w:spacing w:line="216" w:lineRule="auto"/>
        <w:ind w:right="-563" w:firstLine="706"/>
        <w:rPr>
          <w:rFonts w:ascii="Sylfaen" w:hAnsi="Sylfaen" w:cs="Times New Roman"/>
          <w:caps/>
          <w:color w:val="000000"/>
          <w:szCs w:val="24"/>
        </w:rPr>
      </w:pPr>
    </w:p>
    <w:p w:rsidR="00B3265A" w:rsidRDefault="00B3265A" w:rsidP="005E0F9F">
      <w:pPr>
        <w:spacing w:line="216" w:lineRule="auto"/>
        <w:ind w:right="-563" w:firstLine="706"/>
        <w:rPr>
          <w:rFonts w:ascii="Sylfaen" w:hAnsi="Sylfaen" w:cs="Times New Roman"/>
          <w:caps/>
          <w:color w:val="000000"/>
          <w:szCs w:val="24"/>
        </w:rPr>
      </w:pPr>
    </w:p>
    <w:p w:rsidR="00B3265A" w:rsidRDefault="00B3265A" w:rsidP="005E0F9F">
      <w:pPr>
        <w:spacing w:line="216" w:lineRule="auto"/>
        <w:ind w:right="-563" w:firstLine="706"/>
        <w:rPr>
          <w:rFonts w:ascii="Sylfaen" w:hAnsi="Sylfaen" w:cs="Times New Roman"/>
          <w:caps/>
          <w:color w:val="000000"/>
          <w:szCs w:val="24"/>
        </w:rPr>
      </w:pPr>
    </w:p>
    <w:p w:rsidR="00B3265A" w:rsidRPr="00641AC1" w:rsidRDefault="00B3265A" w:rsidP="005E0F9F">
      <w:pPr>
        <w:spacing w:line="216" w:lineRule="auto"/>
        <w:ind w:right="-563" w:firstLine="706"/>
        <w:jc w:val="right"/>
        <w:rPr>
          <w:rFonts w:ascii="Sylfaen" w:hAnsi="Sylfaen" w:cs="Times New Roman"/>
          <w:b/>
          <w:caps/>
          <w:color w:val="000000"/>
          <w:sz w:val="32"/>
          <w:szCs w:val="32"/>
          <w:lang w:val="en-US"/>
        </w:rPr>
      </w:pPr>
      <w:r w:rsidRPr="00B3265A">
        <w:rPr>
          <w:rFonts w:ascii="Sylfaen" w:hAnsi="Sylfaen" w:cs="Times New Roman"/>
          <w:caps/>
          <w:color w:val="000000"/>
          <w:szCs w:val="24"/>
        </w:rPr>
        <w:t xml:space="preserve">  </w:t>
      </w:r>
      <w:r w:rsidRPr="00641AC1">
        <w:rPr>
          <w:rFonts w:ascii="Sylfaen" w:hAnsi="Sylfaen" w:cs="Times New Roman"/>
          <w:b/>
          <w:caps/>
          <w:color w:val="000000"/>
          <w:sz w:val="32"/>
          <w:szCs w:val="32"/>
          <w:lang w:val="en-US"/>
        </w:rPr>
        <w:t>ԼՐԱՑՈՒՄՆԵՐ</w:t>
      </w:r>
    </w:p>
    <w:p w:rsidR="00B3265A" w:rsidRPr="00641AC1" w:rsidRDefault="00B3265A" w:rsidP="005E0F9F">
      <w:pPr>
        <w:spacing w:line="216" w:lineRule="auto"/>
        <w:ind w:right="-563" w:firstLine="706"/>
        <w:jc w:val="right"/>
        <w:rPr>
          <w:rFonts w:ascii="Sylfaen" w:hAnsi="Sylfaen" w:cs="Times New Roman"/>
          <w:caps/>
          <w:color w:val="000000"/>
          <w:szCs w:val="24"/>
          <w:lang w:val="en-US"/>
        </w:rPr>
      </w:pPr>
    </w:p>
    <w:p w:rsidR="00B3265A" w:rsidRPr="00641AC1" w:rsidRDefault="00B3265A" w:rsidP="005E0F9F">
      <w:pPr>
        <w:spacing w:line="216" w:lineRule="auto"/>
        <w:ind w:right="-563" w:firstLine="706"/>
        <w:jc w:val="right"/>
        <w:rPr>
          <w:rFonts w:ascii="Sylfaen" w:hAnsi="Sylfaen" w:cs="Times New Roman"/>
          <w:caps/>
          <w:color w:val="000000"/>
          <w:szCs w:val="24"/>
          <w:lang w:val="en-US"/>
        </w:rPr>
      </w:pPr>
    </w:p>
    <w:p w:rsidR="00B3265A" w:rsidRPr="00641AC1" w:rsidRDefault="00B3265A" w:rsidP="005E0F9F">
      <w:pPr>
        <w:spacing w:line="216" w:lineRule="auto"/>
        <w:ind w:right="-563" w:firstLine="706"/>
        <w:jc w:val="right"/>
        <w:rPr>
          <w:rFonts w:ascii="Sylfaen" w:hAnsi="Sylfaen" w:cs="Times New Roman"/>
          <w:caps/>
          <w:color w:val="000000"/>
          <w:szCs w:val="24"/>
          <w:lang w:val="en-US"/>
        </w:rPr>
      </w:pPr>
    </w:p>
    <w:p w:rsidR="00B3265A" w:rsidRPr="00641AC1" w:rsidRDefault="00B3265A" w:rsidP="005E0F9F">
      <w:pPr>
        <w:spacing w:line="216" w:lineRule="auto"/>
        <w:ind w:right="-563" w:firstLine="706"/>
        <w:jc w:val="right"/>
        <w:rPr>
          <w:rFonts w:ascii="Sylfaen" w:hAnsi="Sylfaen" w:cs="Times New Roman"/>
          <w:caps/>
          <w:color w:val="000000"/>
          <w:szCs w:val="24"/>
          <w:lang w:val="en-US"/>
        </w:rPr>
      </w:pPr>
    </w:p>
    <w:p w:rsidR="00B3265A" w:rsidRPr="00641AC1" w:rsidRDefault="00B3265A" w:rsidP="005E0F9F">
      <w:pPr>
        <w:spacing w:line="216" w:lineRule="auto"/>
        <w:ind w:right="-563" w:firstLine="706"/>
        <w:jc w:val="right"/>
        <w:rPr>
          <w:rFonts w:ascii="Sylfaen" w:hAnsi="Sylfaen" w:cs="Times New Roman"/>
          <w:caps/>
          <w:color w:val="000000"/>
          <w:szCs w:val="24"/>
          <w:lang w:val="en-US"/>
        </w:rPr>
      </w:pPr>
    </w:p>
    <w:p w:rsidR="00B3265A" w:rsidRPr="00641AC1" w:rsidRDefault="00B3265A" w:rsidP="005E0F9F">
      <w:pPr>
        <w:spacing w:line="216" w:lineRule="auto"/>
        <w:ind w:right="-563" w:firstLine="706"/>
        <w:jc w:val="right"/>
        <w:rPr>
          <w:rFonts w:ascii="Sylfaen" w:hAnsi="Sylfaen" w:cs="Times New Roman"/>
          <w:caps/>
          <w:color w:val="000000"/>
          <w:szCs w:val="24"/>
          <w:lang w:val="en-US"/>
        </w:rPr>
      </w:pPr>
    </w:p>
    <w:p w:rsidR="00B3265A" w:rsidRPr="00641AC1" w:rsidRDefault="00B3265A" w:rsidP="005E0F9F">
      <w:pPr>
        <w:spacing w:line="216" w:lineRule="auto"/>
        <w:ind w:right="-563" w:firstLine="706"/>
        <w:jc w:val="right"/>
        <w:rPr>
          <w:rFonts w:ascii="Sylfaen" w:hAnsi="Sylfaen" w:cs="Times New Roman"/>
          <w:caps/>
          <w:color w:val="000000"/>
          <w:szCs w:val="24"/>
          <w:lang w:val="en-US"/>
        </w:rPr>
      </w:pPr>
    </w:p>
    <w:p w:rsidR="00B3265A" w:rsidRPr="00641AC1" w:rsidRDefault="00B3265A" w:rsidP="005E0F9F">
      <w:pPr>
        <w:spacing w:line="216" w:lineRule="auto"/>
        <w:ind w:right="-563" w:firstLine="706"/>
        <w:jc w:val="right"/>
        <w:rPr>
          <w:rFonts w:ascii="Sylfaen" w:hAnsi="Sylfaen" w:cs="Times New Roman"/>
          <w:caps/>
          <w:color w:val="000000"/>
          <w:szCs w:val="24"/>
          <w:lang w:val="en-US"/>
        </w:rPr>
      </w:pPr>
    </w:p>
    <w:p w:rsidR="00B3265A" w:rsidRPr="00641AC1" w:rsidRDefault="00B3265A" w:rsidP="005E0F9F">
      <w:pPr>
        <w:spacing w:line="216" w:lineRule="auto"/>
        <w:ind w:right="-563" w:firstLine="706"/>
        <w:jc w:val="right"/>
        <w:rPr>
          <w:rFonts w:ascii="Sylfaen" w:hAnsi="Sylfaen" w:cs="Times New Roman"/>
          <w:caps/>
          <w:color w:val="000000"/>
          <w:szCs w:val="24"/>
          <w:lang w:val="en-US"/>
        </w:rPr>
      </w:pPr>
    </w:p>
    <w:p w:rsidR="00B3265A" w:rsidRPr="00641AC1" w:rsidRDefault="00B3265A" w:rsidP="005E0F9F">
      <w:pPr>
        <w:spacing w:line="216" w:lineRule="auto"/>
        <w:ind w:right="-563" w:firstLine="706"/>
        <w:jc w:val="right"/>
        <w:rPr>
          <w:rFonts w:ascii="Sylfaen" w:hAnsi="Sylfaen" w:cs="Times New Roman"/>
          <w:caps/>
          <w:color w:val="000000"/>
          <w:szCs w:val="24"/>
          <w:lang w:val="en-US"/>
        </w:rPr>
      </w:pPr>
    </w:p>
    <w:p w:rsidR="00B3265A" w:rsidRPr="00641AC1" w:rsidRDefault="00B3265A" w:rsidP="005E0F9F">
      <w:pPr>
        <w:spacing w:line="216" w:lineRule="auto"/>
        <w:ind w:right="-563" w:firstLine="706"/>
        <w:jc w:val="right"/>
        <w:rPr>
          <w:rFonts w:ascii="Sylfaen" w:hAnsi="Sylfaen" w:cs="Times New Roman"/>
          <w:b/>
          <w:caps/>
          <w:color w:val="000000"/>
          <w:sz w:val="28"/>
          <w:szCs w:val="28"/>
          <w:lang w:val="en-US"/>
        </w:rPr>
      </w:pPr>
      <w:r w:rsidRPr="00641AC1">
        <w:rPr>
          <w:rFonts w:ascii="Sylfaen" w:hAnsi="Sylfaen" w:cs="Sylfaen"/>
          <w:b/>
          <w:caps/>
          <w:color w:val="000000"/>
          <w:sz w:val="28"/>
          <w:szCs w:val="28"/>
        </w:rPr>
        <w:t>ՎԱՐՉԱԿԱՆ</w:t>
      </w:r>
      <w:r w:rsidRPr="00641AC1">
        <w:rPr>
          <w:rFonts w:ascii="Sylfaen" w:hAnsi="Sylfaen" w:cs="Times New Roman"/>
          <w:b/>
          <w:caps/>
          <w:color w:val="000000"/>
          <w:sz w:val="28"/>
          <w:szCs w:val="28"/>
          <w:lang w:val="en-US"/>
        </w:rPr>
        <w:t xml:space="preserve">   </w:t>
      </w:r>
      <w:r w:rsidRPr="00641AC1">
        <w:rPr>
          <w:rFonts w:ascii="Sylfaen" w:hAnsi="Sylfaen" w:cs="Sylfaen"/>
          <w:b/>
          <w:caps/>
          <w:color w:val="000000"/>
          <w:sz w:val="28"/>
          <w:szCs w:val="28"/>
        </w:rPr>
        <w:t>ՔԱՂԱՔԱԿԱՆՈՒԹՅՈՒՆ</w:t>
      </w:r>
    </w:p>
    <w:p w:rsidR="00B3265A" w:rsidRPr="00641AC1" w:rsidRDefault="00B3265A" w:rsidP="005E0F9F">
      <w:pPr>
        <w:spacing w:line="216" w:lineRule="auto"/>
        <w:ind w:right="-563" w:firstLine="706"/>
        <w:jc w:val="right"/>
        <w:rPr>
          <w:rFonts w:ascii="Sylfaen" w:hAnsi="Sylfaen" w:cs="Times New Roman"/>
          <w:b/>
          <w:caps/>
          <w:color w:val="000000"/>
          <w:sz w:val="28"/>
          <w:szCs w:val="28"/>
          <w:lang w:val="en-US"/>
        </w:rPr>
      </w:pPr>
    </w:p>
    <w:p w:rsidR="00B3265A" w:rsidRPr="00641AC1" w:rsidRDefault="00B3265A" w:rsidP="005E0F9F">
      <w:pPr>
        <w:spacing w:line="216" w:lineRule="auto"/>
        <w:ind w:right="-563" w:firstLine="706"/>
        <w:jc w:val="right"/>
        <w:rPr>
          <w:rFonts w:ascii="Sylfaen" w:hAnsi="Sylfaen" w:cs="Times New Roman"/>
          <w:b/>
          <w:caps/>
          <w:color w:val="000000"/>
          <w:sz w:val="28"/>
          <w:szCs w:val="28"/>
          <w:lang w:val="en-US"/>
        </w:rPr>
      </w:pPr>
      <w:r w:rsidRPr="00641AC1">
        <w:rPr>
          <w:rFonts w:ascii="Sylfaen" w:hAnsi="Sylfaen" w:cs="Times New Roman"/>
          <w:b/>
          <w:color w:val="000000"/>
          <w:sz w:val="28"/>
          <w:szCs w:val="28"/>
          <w:lang w:val="en-US"/>
        </w:rPr>
        <w:t xml:space="preserve">ՄԵՐ  ԺԱՄԱՆԱԿԻ  ԲԱՐՈՅԱԿԱՆ և   ՍՈՑԻԱԼԱԿԱՆ  ՀԱՐՑԵՐԻ ՎԵՐԱԲԵՐՅԱԼ   ՀԱՅԱՑՔՆԵՐ  </w:t>
      </w:r>
    </w:p>
    <w:p w:rsidR="00B3265A" w:rsidRPr="00641AC1" w:rsidRDefault="00B3265A" w:rsidP="005E0F9F">
      <w:pPr>
        <w:spacing w:line="216" w:lineRule="auto"/>
        <w:ind w:right="-563" w:firstLine="706"/>
        <w:jc w:val="both"/>
        <w:rPr>
          <w:rFonts w:ascii="Sylfaen" w:hAnsi="Sylfaen" w:cs="Times New Roman"/>
          <w:caps/>
          <w:color w:val="000000"/>
          <w:szCs w:val="24"/>
          <w:lang w:val="en-US"/>
        </w:rPr>
      </w:pPr>
    </w:p>
    <w:p w:rsidR="00B3265A" w:rsidRPr="00641AC1" w:rsidRDefault="00B3265A" w:rsidP="005E0F9F">
      <w:pPr>
        <w:spacing w:line="216" w:lineRule="auto"/>
        <w:ind w:right="-563" w:firstLine="706"/>
        <w:jc w:val="both"/>
        <w:rPr>
          <w:rFonts w:ascii="Sylfaen" w:hAnsi="Sylfaen" w:cs="Times New Roman"/>
          <w:caps/>
          <w:color w:val="000000"/>
          <w:szCs w:val="24"/>
          <w:lang w:val="en-US"/>
        </w:rPr>
      </w:pPr>
    </w:p>
    <w:p w:rsidR="00B3265A" w:rsidRPr="00641AC1" w:rsidRDefault="00B3265A" w:rsidP="005E0F9F">
      <w:pPr>
        <w:spacing w:after="288" w:line="216" w:lineRule="auto"/>
        <w:ind w:right="-563" w:firstLine="706"/>
        <w:jc w:val="both"/>
        <w:rPr>
          <w:rFonts w:ascii="Sylfaen" w:hAnsi="Sylfaen" w:cs="Times New Roman"/>
          <w:b/>
          <w:caps/>
          <w:color w:val="000000"/>
          <w:szCs w:val="24"/>
          <w:lang w:val="en-US"/>
        </w:rPr>
      </w:pPr>
    </w:p>
    <w:p w:rsidR="00B3265A" w:rsidRPr="00641AC1" w:rsidRDefault="00B3265A" w:rsidP="005E0F9F">
      <w:pPr>
        <w:spacing w:after="288" w:line="216" w:lineRule="auto"/>
        <w:ind w:right="-563" w:firstLine="706"/>
        <w:jc w:val="both"/>
        <w:rPr>
          <w:rFonts w:ascii="Sylfaen" w:hAnsi="Sylfaen" w:cs="Times New Roman"/>
          <w:b/>
          <w:caps/>
          <w:color w:val="000000"/>
          <w:szCs w:val="24"/>
          <w:lang w:val="en-US"/>
        </w:rPr>
      </w:pPr>
    </w:p>
    <w:p w:rsidR="00B3265A" w:rsidRPr="00641AC1" w:rsidRDefault="00B3265A" w:rsidP="005E0F9F">
      <w:pPr>
        <w:spacing w:after="288" w:line="216" w:lineRule="auto"/>
        <w:ind w:right="-563" w:firstLine="706"/>
        <w:jc w:val="both"/>
        <w:rPr>
          <w:rFonts w:ascii="Sylfaen" w:hAnsi="Sylfaen" w:cs="Times New Roman"/>
          <w:b/>
          <w:caps/>
          <w:color w:val="000000"/>
          <w:szCs w:val="24"/>
          <w:lang w:val="en-US"/>
        </w:rPr>
      </w:pPr>
    </w:p>
    <w:p w:rsidR="00B3265A" w:rsidRPr="00641AC1" w:rsidRDefault="00B3265A" w:rsidP="005E0F9F">
      <w:pPr>
        <w:spacing w:after="288" w:line="216" w:lineRule="auto"/>
        <w:ind w:right="-563" w:firstLine="706"/>
        <w:jc w:val="both"/>
        <w:rPr>
          <w:rFonts w:ascii="Sylfaen" w:hAnsi="Sylfaen" w:cs="Times New Roman"/>
          <w:b/>
          <w:caps/>
          <w:color w:val="000000"/>
          <w:szCs w:val="24"/>
          <w:lang w:val="en-US"/>
        </w:rPr>
      </w:pPr>
    </w:p>
    <w:p w:rsidR="00B3265A" w:rsidRPr="00641AC1" w:rsidRDefault="00B3265A" w:rsidP="005E0F9F">
      <w:pPr>
        <w:spacing w:line="216" w:lineRule="auto"/>
        <w:ind w:right="-563" w:firstLine="706"/>
        <w:rPr>
          <w:rFonts w:ascii="Sylfaen" w:hAnsi="Sylfaen" w:cs="Times New Roman"/>
          <w:b/>
          <w:caps/>
          <w:color w:val="000000"/>
          <w:szCs w:val="24"/>
          <w:lang w:val="en-US"/>
        </w:rPr>
      </w:pPr>
    </w:p>
    <w:p w:rsidR="00B3265A" w:rsidRPr="00641AC1" w:rsidRDefault="00B3265A" w:rsidP="005E0F9F">
      <w:pPr>
        <w:spacing w:line="216" w:lineRule="auto"/>
        <w:ind w:right="-563" w:firstLine="706"/>
        <w:rPr>
          <w:rFonts w:ascii="Sylfaen" w:hAnsi="Sylfaen" w:cs="Times New Roman"/>
          <w:b/>
          <w:caps/>
          <w:color w:val="000000"/>
          <w:szCs w:val="24"/>
          <w:lang w:val="en-US"/>
        </w:rPr>
      </w:pPr>
    </w:p>
    <w:p w:rsidR="00B3265A" w:rsidRPr="00641AC1" w:rsidRDefault="00B3265A" w:rsidP="005E0F9F">
      <w:pPr>
        <w:spacing w:line="216" w:lineRule="auto"/>
        <w:ind w:right="-563" w:firstLine="706"/>
        <w:rPr>
          <w:rFonts w:ascii="Sylfaen" w:hAnsi="Sylfaen" w:cs="Times New Roman"/>
          <w:b/>
          <w:caps/>
          <w:color w:val="000000"/>
          <w:szCs w:val="24"/>
          <w:lang w:val="en-US"/>
        </w:rPr>
      </w:pPr>
    </w:p>
    <w:p w:rsidR="00B3265A" w:rsidRPr="00641AC1" w:rsidRDefault="00B3265A" w:rsidP="005E0F9F">
      <w:pPr>
        <w:spacing w:line="216" w:lineRule="auto"/>
        <w:ind w:right="-563" w:firstLine="706"/>
        <w:rPr>
          <w:rFonts w:ascii="Sylfaen" w:hAnsi="Sylfaen" w:cs="Times New Roman"/>
          <w:b/>
          <w:caps/>
          <w:color w:val="000000"/>
          <w:szCs w:val="24"/>
          <w:lang w:val="en-US"/>
        </w:rPr>
      </w:pPr>
    </w:p>
    <w:p w:rsidR="00B3265A" w:rsidRPr="00641AC1" w:rsidRDefault="00B3265A" w:rsidP="005E0F9F">
      <w:pPr>
        <w:spacing w:line="216" w:lineRule="auto"/>
        <w:ind w:right="-563" w:firstLine="706"/>
        <w:rPr>
          <w:rFonts w:ascii="Sylfaen" w:hAnsi="Sylfaen" w:cs="Times New Roman"/>
          <w:b/>
          <w:caps/>
          <w:color w:val="000000"/>
          <w:szCs w:val="24"/>
          <w:lang w:val="en-US"/>
        </w:rPr>
      </w:pPr>
    </w:p>
    <w:p w:rsidR="00B3265A" w:rsidRPr="00641AC1" w:rsidRDefault="00B3265A" w:rsidP="005E0F9F">
      <w:pPr>
        <w:spacing w:line="216" w:lineRule="auto"/>
        <w:ind w:right="-563" w:firstLine="706"/>
        <w:rPr>
          <w:rFonts w:ascii="Sylfaen" w:hAnsi="Sylfaen" w:cs="Times New Roman"/>
          <w:b/>
          <w:caps/>
          <w:color w:val="000000"/>
          <w:szCs w:val="24"/>
          <w:lang w:val="en-US"/>
        </w:rPr>
      </w:pPr>
    </w:p>
    <w:p w:rsidR="00B3265A" w:rsidRPr="00641AC1" w:rsidRDefault="00B3265A" w:rsidP="005E0F9F">
      <w:pPr>
        <w:spacing w:line="216" w:lineRule="auto"/>
        <w:ind w:right="-563" w:firstLine="706"/>
        <w:rPr>
          <w:rFonts w:ascii="Sylfaen" w:hAnsi="Sylfaen" w:cs="Times New Roman"/>
          <w:b/>
          <w:caps/>
          <w:color w:val="000000"/>
          <w:szCs w:val="24"/>
          <w:lang w:val="en-US"/>
        </w:rPr>
      </w:pPr>
    </w:p>
    <w:p w:rsidR="00B3265A" w:rsidRPr="00641AC1" w:rsidRDefault="00B3265A" w:rsidP="005E0F9F">
      <w:pPr>
        <w:spacing w:line="216" w:lineRule="auto"/>
        <w:ind w:right="-563" w:firstLine="706"/>
        <w:rPr>
          <w:rFonts w:ascii="Sylfaen" w:hAnsi="Sylfaen" w:cs="Times New Roman"/>
          <w:b/>
          <w:caps/>
          <w:color w:val="000000"/>
          <w:szCs w:val="24"/>
          <w:lang w:val="en-US"/>
        </w:rPr>
      </w:pPr>
    </w:p>
    <w:p w:rsidR="00B3265A" w:rsidRPr="00641AC1" w:rsidRDefault="00B3265A" w:rsidP="005E0F9F">
      <w:pPr>
        <w:spacing w:line="216" w:lineRule="auto"/>
        <w:ind w:right="-563" w:firstLine="706"/>
        <w:rPr>
          <w:rFonts w:ascii="Sylfaen" w:hAnsi="Sylfaen" w:cs="Times New Roman"/>
          <w:b/>
          <w:caps/>
          <w:color w:val="000000"/>
          <w:szCs w:val="24"/>
          <w:lang w:val="en-US"/>
        </w:rPr>
      </w:pPr>
    </w:p>
    <w:p w:rsidR="00B3265A" w:rsidRPr="00641AC1" w:rsidRDefault="00B3265A" w:rsidP="005E0F9F">
      <w:pPr>
        <w:spacing w:line="216" w:lineRule="auto"/>
        <w:ind w:right="-563" w:firstLine="706"/>
        <w:rPr>
          <w:rFonts w:ascii="Sylfaen" w:hAnsi="Sylfaen" w:cs="Times New Roman"/>
          <w:b/>
          <w:caps/>
          <w:color w:val="000000"/>
          <w:szCs w:val="24"/>
          <w:lang w:val="en-US"/>
        </w:rPr>
      </w:pPr>
    </w:p>
    <w:p w:rsidR="00B3265A" w:rsidRPr="00641AC1" w:rsidRDefault="00B3265A" w:rsidP="005E0F9F">
      <w:pPr>
        <w:spacing w:line="216" w:lineRule="auto"/>
        <w:ind w:right="-563" w:firstLine="706"/>
        <w:rPr>
          <w:rFonts w:ascii="Sylfaen" w:hAnsi="Sylfaen" w:cs="Times New Roman"/>
          <w:b/>
          <w:caps/>
          <w:color w:val="000000"/>
          <w:szCs w:val="24"/>
          <w:lang w:val="en-US"/>
        </w:rPr>
      </w:pPr>
    </w:p>
    <w:p w:rsidR="00B3265A" w:rsidRPr="00641AC1" w:rsidRDefault="00B3265A" w:rsidP="00BD3838">
      <w:pPr>
        <w:spacing w:line="216" w:lineRule="auto"/>
        <w:ind w:right="-563" w:firstLine="0"/>
        <w:rPr>
          <w:rFonts w:ascii="Sylfaen" w:hAnsi="Sylfaen" w:cs="Times New Roman"/>
          <w:b/>
          <w:caps/>
          <w:color w:val="000000"/>
          <w:sz w:val="28"/>
          <w:szCs w:val="28"/>
          <w:lang w:val="en-US"/>
        </w:rPr>
      </w:pPr>
    </w:p>
    <w:p w:rsidR="00B3265A" w:rsidRPr="00641AC1" w:rsidRDefault="00B3265A" w:rsidP="005E0F9F">
      <w:pPr>
        <w:spacing w:line="216" w:lineRule="auto"/>
        <w:ind w:right="-563" w:firstLine="706"/>
        <w:jc w:val="center"/>
        <w:rPr>
          <w:rFonts w:ascii="Sylfaen" w:hAnsi="Sylfaen" w:cs="Times New Roman"/>
          <w:b/>
          <w:caps/>
          <w:color w:val="000000"/>
          <w:sz w:val="28"/>
          <w:szCs w:val="28"/>
          <w:lang w:val="en-US"/>
        </w:rPr>
      </w:pPr>
      <w:r w:rsidRPr="00641AC1">
        <w:rPr>
          <w:rFonts w:ascii="Sylfaen" w:hAnsi="Sylfaen" w:cs="Times New Roman"/>
          <w:b/>
          <w:caps/>
          <w:color w:val="000000"/>
          <w:sz w:val="28"/>
          <w:szCs w:val="28"/>
          <w:lang w:val="en-US"/>
        </w:rPr>
        <w:t xml:space="preserve"> III. ՎԱՐՉԱԿԱՆ ՔԱՔՂԱՔԱԿԱՆՈՒԹՅՈՒՆ</w:t>
      </w:r>
    </w:p>
    <w:p w:rsidR="00B3265A" w:rsidRPr="00641AC1" w:rsidRDefault="00B3265A" w:rsidP="005E0F9F">
      <w:pPr>
        <w:spacing w:line="216" w:lineRule="auto"/>
        <w:ind w:right="-563" w:firstLine="706"/>
        <w:jc w:val="both"/>
        <w:rPr>
          <w:rFonts w:ascii="Sylfaen" w:hAnsi="Sylfaen" w:cs="Times New Roman"/>
          <w:color w:val="000000"/>
          <w:szCs w:val="24"/>
          <w:lang w:val="en-US"/>
        </w:rPr>
      </w:pPr>
    </w:p>
    <w:p w:rsidR="00B3265A" w:rsidRPr="00641AC1" w:rsidRDefault="00B3265A" w:rsidP="005E0F9F">
      <w:pPr>
        <w:spacing w:line="216" w:lineRule="auto"/>
        <w:ind w:right="-563" w:firstLine="706"/>
        <w:jc w:val="both"/>
        <w:rPr>
          <w:rFonts w:ascii="Sylfaen" w:hAnsi="Sylfaen" w:cs="Times New Roman"/>
          <w:color w:val="000000"/>
          <w:szCs w:val="24"/>
          <w:lang w:val="en-US"/>
        </w:rPr>
      </w:pPr>
      <w:r w:rsidRPr="00641AC1">
        <w:rPr>
          <w:rFonts w:ascii="Sylfaen" w:hAnsi="Sylfaen" w:cs="Arial Narrow"/>
          <w:b/>
          <w:szCs w:val="24"/>
          <w:lang w:val="en-US"/>
        </w:rPr>
        <w:t xml:space="preserve">906. </w:t>
      </w:r>
      <w:r w:rsidRPr="00641AC1">
        <w:rPr>
          <w:rFonts w:ascii="Sylfaen" w:hAnsi="Sylfaen" w:cs="Times New Roman"/>
          <w:b/>
          <w:szCs w:val="24"/>
          <w:lang w:val="en-US"/>
        </w:rPr>
        <w:t xml:space="preserve">Ռենտա: </w:t>
      </w:r>
      <w:r w:rsidRPr="00641AC1">
        <w:rPr>
          <w:rFonts w:ascii="Sylfaen" w:hAnsi="Sylfaen" w:cs="Times New Roman"/>
          <w:color w:val="000000"/>
          <w:szCs w:val="24"/>
          <w:lang w:val="en-US"/>
        </w:rPr>
        <w:t>Գլխավոր Խորհրդին և եկեղեցու հաստատություններին արգելվում է օգտագործել կտակով  նվեր տրված ռենտան, մինչև այն նվիրատուի մահից հետո չի դառնում նրանց իրական սեփականությունը: Նմանօրինակ նվերները անհրաժեշտ է ներդնել ֆոնդերի մեջ, որոնք սովորաբար դիտարկվում են որպես հողային դատարանների կողմից հավատարմագրված միջոցներ: (2005)</w:t>
      </w:r>
    </w:p>
    <w:p w:rsidR="00B3265A" w:rsidRPr="00641AC1" w:rsidRDefault="00B3265A" w:rsidP="005E0F9F">
      <w:pPr>
        <w:spacing w:line="216" w:lineRule="auto"/>
        <w:ind w:right="-563" w:firstLine="706"/>
        <w:jc w:val="both"/>
        <w:rPr>
          <w:rFonts w:ascii="Sylfaen" w:hAnsi="Sylfaen" w:cs="Arial Narrow"/>
          <w:szCs w:val="24"/>
          <w:lang w:val="en-US"/>
        </w:rPr>
      </w:pPr>
      <w:r w:rsidRPr="00641AC1">
        <w:rPr>
          <w:rFonts w:ascii="Sylfaen" w:hAnsi="Sylfaen" w:cs="Arial Narrow"/>
          <w:b/>
          <w:szCs w:val="24"/>
          <w:lang w:val="en-US"/>
        </w:rPr>
        <w:t xml:space="preserve">907. </w:t>
      </w:r>
      <w:r w:rsidRPr="00641AC1">
        <w:rPr>
          <w:rFonts w:ascii="Sylfaen" w:hAnsi="Sylfaen" w:cs="Times New Roman"/>
          <w:b/>
          <w:szCs w:val="24"/>
          <w:lang w:val="en-US"/>
        </w:rPr>
        <w:t xml:space="preserve">Պարտք: </w:t>
      </w:r>
      <w:r w:rsidRPr="00641AC1">
        <w:rPr>
          <w:rFonts w:ascii="Sylfaen" w:hAnsi="Sylfaen" w:cs="Times New Roman"/>
          <w:szCs w:val="24"/>
          <w:lang w:val="en-US"/>
        </w:rPr>
        <w:t xml:space="preserve">Ոչ մի հաստատություն </w:t>
      </w:r>
      <w:r w:rsidRPr="00641AC1">
        <w:rPr>
          <w:rFonts w:ascii="Sylfaen" w:hAnsi="Sylfaen" w:cs="Times New Roman"/>
          <w:szCs w:val="24"/>
        </w:rPr>
        <w:t>չի</w:t>
      </w:r>
      <w:r w:rsidRPr="00641AC1">
        <w:rPr>
          <w:rFonts w:ascii="Sylfaen" w:hAnsi="Sylfaen" w:cs="Times New Roman"/>
          <w:szCs w:val="24"/>
          <w:lang w:val="en-US"/>
        </w:rPr>
        <w:t xml:space="preserve"> </w:t>
      </w:r>
      <w:r w:rsidRPr="00641AC1">
        <w:rPr>
          <w:rFonts w:ascii="Sylfaen" w:hAnsi="Sylfaen" w:cs="Times New Roman"/>
          <w:szCs w:val="24"/>
        </w:rPr>
        <w:t>կար</w:t>
      </w:r>
      <w:r w:rsidRPr="00641AC1">
        <w:rPr>
          <w:rFonts w:ascii="Sylfaen" w:hAnsi="Sylfaen" w:cs="Times New Roman"/>
          <w:szCs w:val="24"/>
          <w:lang w:val="en-US"/>
        </w:rPr>
        <w:t xml:space="preserve">ող օգտագործել բարեգործական ներդրումները  գրավի միջոցով, պարտք վերցնելու  համար: </w:t>
      </w:r>
      <w:r w:rsidRPr="00641AC1">
        <w:rPr>
          <w:rFonts w:ascii="Sylfaen" w:hAnsi="Sylfaen" w:cs="Arial Narrow"/>
          <w:szCs w:val="24"/>
          <w:lang w:val="en-US"/>
        </w:rPr>
        <w:t>(2017)</w:t>
      </w:r>
    </w:p>
    <w:p w:rsidR="00B3265A" w:rsidRPr="00641AC1" w:rsidRDefault="00B3265A" w:rsidP="005E0F9F">
      <w:pPr>
        <w:spacing w:line="216" w:lineRule="auto"/>
        <w:ind w:right="-563" w:firstLine="706"/>
        <w:rPr>
          <w:rFonts w:ascii="Sylfaen" w:hAnsi="Sylfaen" w:cs="Arial Narrow"/>
          <w:color w:val="000000"/>
          <w:szCs w:val="24"/>
          <w:lang w:val="en-US"/>
        </w:rPr>
      </w:pPr>
    </w:p>
    <w:p w:rsidR="00B3265A" w:rsidRPr="00B3265A" w:rsidRDefault="00B3265A" w:rsidP="005E0F9F">
      <w:pPr>
        <w:spacing w:line="216" w:lineRule="auto"/>
        <w:ind w:right="-563" w:firstLine="706"/>
        <w:rPr>
          <w:rFonts w:ascii="Sylfaen" w:hAnsi="Sylfaen" w:cs="Arial Narrow"/>
          <w:szCs w:val="24"/>
          <w:lang w:val="en-US"/>
        </w:rPr>
      </w:pPr>
      <w:r w:rsidRPr="00B3265A">
        <w:rPr>
          <w:rFonts w:ascii="Sylfaen" w:hAnsi="Sylfaen" w:cs="Arial Narrow"/>
          <w:b/>
          <w:szCs w:val="24"/>
          <w:lang w:val="en-US"/>
        </w:rPr>
        <w:t xml:space="preserve">908. </w:t>
      </w:r>
      <w:r w:rsidRPr="00641AC1">
        <w:rPr>
          <w:rFonts w:ascii="Sylfaen" w:hAnsi="Sylfaen" w:cs="Times New Roman"/>
          <w:b/>
          <w:szCs w:val="24"/>
          <w:lang w:val="en-US"/>
        </w:rPr>
        <w:t>Աստվածաշնչյան</w:t>
      </w:r>
      <w:r w:rsidRPr="00B3265A">
        <w:rPr>
          <w:rFonts w:ascii="Sylfaen" w:hAnsi="Sylfaen" w:cs="Times New Roman"/>
          <w:b/>
          <w:szCs w:val="24"/>
          <w:lang w:val="en-US"/>
        </w:rPr>
        <w:t xml:space="preserve"> </w:t>
      </w:r>
      <w:r w:rsidRPr="00641AC1">
        <w:rPr>
          <w:rFonts w:ascii="Sylfaen" w:hAnsi="Sylfaen" w:cs="Times New Roman"/>
          <w:b/>
          <w:szCs w:val="24"/>
          <w:lang w:val="en-US"/>
        </w:rPr>
        <w:t>Ընկերակցություն</w:t>
      </w:r>
    </w:p>
    <w:p w:rsidR="00B3265A" w:rsidRPr="00B3265A" w:rsidRDefault="00B3265A" w:rsidP="005E0F9F">
      <w:pPr>
        <w:spacing w:line="216" w:lineRule="auto"/>
        <w:ind w:right="-563" w:firstLine="706"/>
        <w:rPr>
          <w:rFonts w:ascii="Sylfaen" w:hAnsi="Sylfaen" w:cs="Times New Roman"/>
          <w:color w:val="000000"/>
          <w:szCs w:val="24"/>
          <w:lang w:val="en-US"/>
        </w:rPr>
      </w:pPr>
      <w:r w:rsidRPr="00B3265A">
        <w:rPr>
          <w:rFonts w:ascii="Sylfaen" w:hAnsi="Sylfaen" w:cs="Times New Roman"/>
          <w:color w:val="000000"/>
          <w:szCs w:val="24"/>
          <w:lang w:val="en-US"/>
        </w:rPr>
        <w:t xml:space="preserve">(1) </w:t>
      </w:r>
      <w:r w:rsidRPr="00641AC1">
        <w:rPr>
          <w:rFonts w:ascii="Sylfaen" w:hAnsi="Sylfaen" w:cs="Times New Roman"/>
          <w:color w:val="000000"/>
          <w:szCs w:val="24"/>
          <w:lang w:val="en-US"/>
        </w:rPr>
        <w:t>Հաստատված</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Աստվածաշնչյան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Ընկերակցություններ</w:t>
      </w:r>
    </w:p>
    <w:p w:rsidR="00B3265A" w:rsidRPr="00B3265A" w:rsidRDefault="00B3265A" w:rsidP="005E0F9F">
      <w:pPr>
        <w:spacing w:line="216" w:lineRule="auto"/>
        <w:ind w:right="-563" w:firstLine="706"/>
        <w:jc w:val="both"/>
        <w:rPr>
          <w:rFonts w:ascii="Sylfaen" w:hAnsi="Sylfaen" w:cs="Times New Roman"/>
          <w:color w:val="000000"/>
          <w:szCs w:val="24"/>
          <w:lang w:val="en-US"/>
        </w:rPr>
      </w:pPr>
      <w:r w:rsidRPr="00641AC1">
        <w:rPr>
          <w:rFonts w:ascii="Sylfaen" w:hAnsi="Sylfaen" w:cs="Times New Roman"/>
          <w:color w:val="000000"/>
          <w:szCs w:val="24"/>
          <w:lang w:val="en-US"/>
        </w:rPr>
        <w:t>Նազովրեցու</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Եկեղեցին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հատուկ</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ուշադրություն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դարձնում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Աստվածաշնչի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վրա</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որպես</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Աստծո</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գրված</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հայտնություն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մենք</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հավատում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ենք</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նա</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միակ</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միջոցն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Հիսուս</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Քրիստոսի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նոր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հետևորդների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ներգրավման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համար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քանի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ավելի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շատ</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մարդիկ</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են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ցանկանում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ձեռք</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բերել</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Աստվածաշունչը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որոշում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ենք</w:t>
      </w:r>
      <w:r w:rsidRPr="00B3265A">
        <w:rPr>
          <w:rFonts w:ascii="Sylfaen" w:hAnsi="Sylfaen" w:cs="Times New Roman"/>
          <w:color w:val="000000"/>
          <w:szCs w:val="24"/>
          <w:lang w:val="en-US"/>
        </w:rPr>
        <w:t>.</w:t>
      </w:r>
    </w:p>
    <w:p w:rsidR="00B3265A" w:rsidRPr="00B3265A" w:rsidRDefault="00B3265A" w:rsidP="005E0F9F">
      <w:pPr>
        <w:spacing w:line="216" w:lineRule="auto"/>
        <w:ind w:right="-563" w:firstLine="706"/>
        <w:jc w:val="both"/>
        <w:rPr>
          <w:rFonts w:ascii="Sylfaen" w:hAnsi="Sylfaen" w:cs="Times New Roman"/>
          <w:color w:val="000000"/>
          <w:szCs w:val="24"/>
          <w:lang w:val="en-US"/>
        </w:rPr>
      </w:pPr>
      <w:r w:rsidRPr="00641AC1">
        <w:rPr>
          <w:rFonts w:ascii="Sylfaen" w:hAnsi="Sylfaen" w:cs="Times New Roman"/>
          <w:color w:val="000000"/>
          <w:szCs w:val="24"/>
          <w:lang w:val="en-US"/>
        </w:rPr>
        <w:t>Առաջինը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Գլխավոր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ամբողջ</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աշխարհում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ամեն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կերպ</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աջակցում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Աստվածաշնչյան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Ընկերակցությունները</w:t>
      </w:r>
      <w:r w:rsidRPr="00B3265A">
        <w:rPr>
          <w:rFonts w:ascii="Sylfaen" w:hAnsi="Sylfaen" w:cs="Times New Roman"/>
          <w:color w:val="000000"/>
          <w:szCs w:val="24"/>
          <w:lang w:val="en-US"/>
        </w:rPr>
        <w:t>:</w:t>
      </w:r>
    </w:p>
    <w:p w:rsidR="00B3265A" w:rsidRPr="00B3265A" w:rsidRDefault="00B3265A" w:rsidP="005E0F9F">
      <w:pPr>
        <w:spacing w:line="216" w:lineRule="auto"/>
        <w:ind w:right="-563" w:firstLine="706"/>
        <w:jc w:val="both"/>
        <w:rPr>
          <w:rFonts w:ascii="Sylfaen" w:hAnsi="Sylfaen" w:cs="Times New Roman"/>
          <w:color w:val="000000"/>
          <w:szCs w:val="24"/>
          <w:lang w:val="en-US"/>
        </w:rPr>
      </w:pPr>
      <w:r w:rsidRPr="00641AC1">
        <w:rPr>
          <w:rFonts w:ascii="Sylfaen" w:hAnsi="Sylfaen" w:cs="Times New Roman"/>
          <w:color w:val="000000"/>
          <w:szCs w:val="24"/>
          <w:lang w:val="en-US"/>
        </w:rPr>
        <w:t>Երկրորդ</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Մենք</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աջակցում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են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Համընդհանուր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Աստվածաշնչյան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Կիրակիի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պահելը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հետևաբար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այդ</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օրը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անհրաժեշտ</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հավատացյալների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ուշադրությունը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հրավիրել</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յուրաքանչյուր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քրիստոնիայի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կյանքում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Աստվածաշնչի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դերի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վրա</w:t>
      </w:r>
      <w:r w:rsidRPr="00B3265A">
        <w:rPr>
          <w:rFonts w:ascii="Sylfaen" w:hAnsi="Sylfaen" w:cs="Times New Roman"/>
          <w:color w:val="000000"/>
          <w:szCs w:val="24"/>
          <w:lang w:val="en-US"/>
        </w:rPr>
        <w:t xml:space="preserve">: </w:t>
      </w:r>
    </w:p>
    <w:p w:rsidR="00B3265A" w:rsidRPr="00B3265A" w:rsidRDefault="00B3265A" w:rsidP="005E0F9F">
      <w:pPr>
        <w:spacing w:line="216" w:lineRule="auto"/>
        <w:ind w:right="-563" w:firstLine="706"/>
        <w:jc w:val="both"/>
        <w:rPr>
          <w:rFonts w:ascii="Sylfaen" w:hAnsi="Sylfaen" w:cs="Times New Roman"/>
          <w:color w:val="000000"/>
          <w:szCs w:val="24"/>
          <w:lang w:val="en-US"/>
        </w:rPr>
      </w:pPr>
      <w:r w:rsidRPr="00B3265A">
        <w:rPr>
          <w:rFonts w:ascii="Sylfaen" w:hAnsi="Sylfaen" w:cs="Times New Roman"/>
          <w:color w:val="000000"/>
          <w:szCs w:val="24"/>
          <w:lang w:val="en-US"/>
        </w:rPr>
        <w:t xml:space="preserve">(2) </w:t>
      </w:r>
      <w:r w:rsidRPr="00641AC1">
        <w:rPr>
          <w:rFonts w:ascii="Sylfaen" w:hAnsi="Sylfaen" w:cs="Times New Roman"/>
          <w:i/>
          <w:color w:val="000000"/>
          <w:szCs w:val="24"/>
          <w:lang w:val="en-US"/>
        </w:rPr>
        <w:t>Զոհաբերություններ</w:t>
      </w:r>
      <w:r w:rsidRPr="00B3265A">
        <w:rPr>
          <w:rFonts w:ascii="Sylfaen" w:hAnsi="Sylfaen" w:cs="Times New Roman"/>
          <w:i/>
          <w:color w:val="000000"/>
          <w:szCs w:val="24"/>
          <w:lang w:val="en-US"/>
        </w:rPr>
        <w:t xml:space="preserve"> </w:t>
      </w:r>
      <w:r w:rsidRPr="00641AC1">
        <w:rPr>
          <w:rFonts w:ascii="Sylfaen" w:hAnsi="Sylfaen" w:cs="Times New Roman"/>
          <w:i/>
          <w:color w:val="000000"/>
          <w:szCs w:val="24"/>
          <w:lang w:val="en-US"/>
        </w:rPr>
        <w:t>Աստվածաշնչյան</w:t>
      </w:r>
      <w:r w:rsidRPr="00B3265A">
        <w:rPr>
          <w:rFonts w:ascii="Sylfaen" w:hAnsi="Sylfaen" w:cs="Times New Roman"/>
          <w:i/>
          <w:color w:val="000000"/>
          <w:szCs w:val="24"/>
          <w:lang w:val="en-US"/>
        </w:rPr>
        <w:t xml:space="preserve"> </w:t>
      </w:r>
      <w:r w:rsidRPr="00641AC1">
        <w:rPr>
          <w:rFonts w:ascii="Sylfaen" w:hAnsi="Sylfaen" w:cs="Times New Roman"/>
          <w:i/>
          <w:color w:val="000000"/>
          <w:szCs w:val="24"/>
          <w:lang w:val="en-US"/>
        </w:rPr>
        <w:t>Ընկերակցությունների</w:t>
      </w:r>
      <w:r w:rsidRPr="00B3265A">
        <w:rPr>
          <w:rFonts w:ascii="Sylfaen" w:hAnsi="Sylfaen" w:cs="Times New Roman"/>
          <w:i/>
          <w:color w:val="000000"/>
          <w:szCs w:val="24"/>
          <w:lang w:val="en-US"/>
        </w:rPr>
        <w:t xml:space="preserve"> </w:t>
      </w:r>
      <w:r w:rsidRPr="00641AC1">
        <w:rPr>
          <w:rFonts w:ascii="Sylfaen" w:hAnsi="Sylfaen" w:cs="Times New Roman"/>
          <w:i/>
          <w:color w:val="000000"/>
          <w:szCs w:val="24"/>
          <w:lang w:val="en-US"/>
        </w:rPr>
        <w:t>համար</w:t>
      </w:r>
    </w:p>
    <w:p w:rsidR="00B3265A" w:rsidRPr="00B3265A" w:rsidRDefault="00B3265A" w:rsidP="005E0F9F">
      <w:pPr>
        <w:spacing w:line="216" w:lineRule="auto"/>
        <w:ind w:right="-563" w:firstLine="706"/>
        <w:jc w:val="both"/>
        <w:rPr>
          <w:rFonts w:ascii="Sylfaen" w:hAnsi="Sylfaen" w:cs="Times New Roman"/>
          <w:szCs w:val="24"/>
          <w:lang w:val="en-US"/>
        </w:rPr>
      </w:pPr>
      <w:r w:rsidRPr="00641AC1">
        <w:rPr>
          <w:rFonts w:ascii="Sylfaen" w:hAnsi="Sylfaen" w:cs="Times New Roman"/>
          <w:i/>
          <w:color w:val="000000"/>
          <w:szCs w:val="24"/>
          <w:lang w:val="en-US"/>
        </w:rPr>
        <w:t>Որոշում</w:t>
      </w:r>
      <w:r w:rsidRPr="00B3265A">
        <w:rPr>
          <w:rFonts w:ascii="Sylfaen" w:hAnsi="Sylfaen" w:cs="Times New Roman"/>
          <w:i/>
          <w:color w:val="000000"/>
          <w:szCs w:val="24"/>
          <w:lang w:val="en-US"/>
        </w:rPr>
        <w:t xml:space="preserve">  </w:t>
      </w:r>
      <w:r w:rsidRPr="00641AC1">
        <w:rPr>
          <w:rFonts w:ascii="Sylfaen" w:hAnsi="Sylfaen" w:cs="Times New Roman"/>
          <w:i/>
          <w:color w:val="000000"/>
          <w:szCs w:val="24"/>
          <w:lang w:val="en-US"/>
        </w:rPr>
        <w:t>ենք</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Նազովրեցու</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եկեղեցին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ամեն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տարվա</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դեկտեմբերի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երկրորդ</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կիրակին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սահմանում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որպես</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հատուկ</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ժամանակ</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քննարկելու</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ամբողջ</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աշխարհում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Աստվածաշնչյան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Ընկերակցությունների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համար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զոհաբերություններ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հավաքելու</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կարևոր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հարցը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Աստվածաշնչյան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Ընկերակցությունների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համար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զոհաբերություններ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ստացողը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պետք</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լինի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Միացյալ</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Համաշխարհային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Աստվածաշնչյան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Ընկերակցությունների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անդամ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լիիրավ</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անդամ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կամ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անդամության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թեկնածուի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կարգավիճակ</w:t>
      </w:r>
      <w:r w:rsidRPr="00B3265A">
        <w:rPr>
          <w:rFonts w:ascii="Sylfaen" w:hAnsi="Sylfaen" w:cs="Times New Roman"/>
          <w:color w:val="000000"/>
          <w:szCs w:val="24"/>
          <w:lang w:val="en-US"/>
        </w:rPr>
        <w:t xml:space="preserve">): </w:t>
      </w:r>
      <w:r w:rsidRPr="00641AC1">
        <w:rPr>
          <w:rFonts w:ascii="Sylfaen" w:hAnsi="Sylfaen" w:cs="Times New Roman"/>
          <w:color w:val="000000"/>
          <w:szCs w:val="24"/>
        </w:rPr>
        <w:t>Այդպիսի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անդամի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բացակայության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դեպքում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զոհաբերությունը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փոխանցվում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շրջանի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կողմից</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ընտրված</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ցանկացած</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Միացյալ</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Աստվածաշնչյան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Ընկերակցության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Անհրաժեշտ</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որպեսզի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զոհաբերությանը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մասնակցեն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բոլոր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եկեղեցիները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Բոլոր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եկեղեցիները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պետք</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խորհրդակցեն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իրենց</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շրջանային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գրասնյակների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հետ</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թե</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ինչպես</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կարելի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օգնություն</w:t>
      </w:r>
      <w:r w:rsidRPr="00B3265A">
        <w:rPr>
          <w:rFonts w:ascii="Sylfaen" w:hAnsi="Sylfaen" w:cs="Times New Roman"/>
          <w:color w:val="000000"/>
          <w:szCs w:val="24"/>
          <w:lang w:val="en-US"/>
        </w:rPr>
        <w:t xml:space="preserve"> </w:t>
      </w:r>
      <w:r w:rsidRPr="00641AC1">
        <w:rPr>
          <w:rFonts w:ascii="Sylfaen" w:hAnsi="Sylfaen" w:cs="Times New Roman"/>
          <w:szCs w:val="24"/>
          <w:lang w:val="en-US"/>
        </w:rPr>
        <w:t>ուղարկել</w:t>
      </w:r>
      <w:r w:rsidRPr="00B3265A">
        <w:rPr>
          <w:rFonts w:ascii="Sylfaen" w:hAnsi="Sylfaen" w:cs="Times New Roman"/>
          <w:szCs w:val="24"/>
          <w:lang w:val="en-US"/>
        </w:rPr>
        <w:t xml:space="preserve"> </w:t>
      </w:r>
      <w:r w:rsidRPr="00641AC1">
        <w:rPr>
          <w:rFonts w:ascii="Sylfaen" w:hAnsi="Sylfaen" w:cs="Times New Roman"/>
          <w:szCs w:val="24"/>
          <w:lang w:val="en-US"/>
        </w:rPr>
        <w:t>այլ</w:t>
      </w:r>
      <w:r w:rsidRPr="00B3265A">
        <w:rPr>
          <w:rFonts w:ascii="Sylfaen" w:hAnsi="Sylfaen" w:cs="Times New Roman"/>
          <w:szCs w:val="24"/>
          <w:lang w:val="en-US"/>
        </w:rPr>
        <w:t xml:space="preserve">  </w:t>
      </w:r>
      <w:r w:rsidRPr="00641AC1">
        <w:rPr>
          <w:rFonts w:ascii="Sylfaen" w:hAnsi="Sylfaen" w:cs="Times New Roman"/>
          <w:szCs w:val="24"/>
          <w:lang w:val="en-US"/>
        </w:rPr>
        <w:t>երկրների</w:t>
      </w:r>
      <w:r w:rsidRPr="00B3265A">
        <w:rPr>
          <w:rFonts w:ascii="Sylfaen" w:hAnsi="Sylfaen" w:cs="Times New Roman"/>
          <w:szCs w:val="24"/>
          <w:lang w:val="en-US"/>
        </w:rPr>
        <w:t xml:space="preserve"> </w:t>
      </w:r>
      <w:r w:rsidRPr="00641AC1">
        <w:rPr>
          <w:rFonts w:ascii="Sylfaen" w:hAnsi="Sylfaen" w:cs="Times New Roman"/>
          <w:szCs w:val="24"/>
          <w:lang w:val="en-US"/>
        </w:rPr>
        <w:t>Աստվածաշնչյան</w:t>
      </w:r>
      <w:r w:rsidRPr="00B3265A">
        <w:rPr>
          <w:rFonts w:ascii="Sylfaen" w:hAnsi="Sylfaen" w:cs="Times New Roman"/>
          <w:szCs w:val="24"/>
          <w:lang w:val="en-US"/>
        </w:rPr>
        <w:t xml:space="preserve"> </w:t>
      </w:r>
      <w:r w:rsidRPr="00641AC1">
        <w:rPr>
          <w:rFonts w:ascii="Sylfaen" w:hAnsi="Sylfaen" w:cs="Times New Roman"/>
          <w:szCs w:val="24"/>
          <w:lang w:val="en-US"/>
        </w:rPr>
        <w:t>Ընկերակցություններին</w:t>
      </w:r>
      <w:r w:rsidRPr="00B3265A">
        <w:rPr>
          <w:rFonts w:ascii="Sylfaen" w:hAnsi="Sylfaen" w:cs="Times New Roman"/>
          <w:szCs w:val="24"/>
          <w:lang w:val="en-US"/>
        </w:rPr>
        <w:t xml:space="preserve">: </w:t>
      </w:r>
      <w:r w:rsidRPr="00B3265A">
        <w:rPr>
          <w:rFonts w:ascii="Sylfaen" w:hAnsi="Sylfaen" w:cs="Arial Narrow"/>
          <w:szCs w:val="24"/>
          <w:lang w:val="en-US"/>
        </w:rPr>
        <w:t xml:space="preserve"> (2017)</w:t>
      </w:r>
    </w:p>
    <w:p w:rsidR="00B3265A" w:rsidRPr="00B3265A" w:rsidRDefault="00B3265A" w:rsidP="005E0F9F">
      <w:pPr>
        <w:spacing w:line="216" w:lineRule="auto"/>
        <w:ind w:right="-563" w:firstLine="706"/>
        <w:jc w:val="both"/>
        <w:rPr>
          <w:rFonts w:ascii="Sylfaen" w:hAnsi="Sylfaen" w:cs="Times New Roman"/>
          <w:szCs w:val="24"/>
          <w:lang w:val="en-US"/>
        </w:rPr>
      </w:pPr>
      <w:r w:rsidRPr="00B3265A">
        <w:rPr>
          <w:rFonts w:ascii="Sylfaen" w:hAnsi="Sylfaen" w:cs="Arial Narrow"/>
          <w:b/>
          <w:szCs w:val="24"/>
          <w:lang w:val="en-US"/>
        </w:rPr>
        <w:t>909.</w:t>
      </w:r>
      <w:r w:rsidRPr="00B3265A">
        <w:rPr>
          <w:rFonts w:ascii="Sylfaen" w:hAnsi="Sylfaen" w:cs="Times New Roman"/>
          <w:szCs w:val="24"/>
          <w:lang w:val="en-US"/>
        </w:rPr>
        <w:t xml:space="preserve"> </w:t>
      </w:r>
      <w:r w:rsidRPr="00B3265A">
        <w:rPr>
          <w:rFonts w:ascii="Sylfaen" w:hAnsi="Sylfaen" w:cs="Times New Roman"/>
          <w:b/>
          <w:color w:val="000000"/>
          <w:szCs w:val="24"/>
          <w:lang w:val="en-US"/>
        </w:rPr>
        <w:t xml:space="preserve"> </w:t>
      </w:r>
      <w:r w:rsidRPr="00641AC1">
        <w:rPr>
          <w:rFonts w:ascii="Sylfaen" w:hAnsi="Sylfaen" w:cs="Times New Roman"/>
          <w:b/>
          <w:color w:val="000000"/>
          <w:szCs w:val="24"/>
          <w:lang w:val="en-US"/>
        </w:rPr>
        <w:t>Ուղեցույցի</w:t>
      </w:r>
      <w:r w:rsidRPr="00B3265A">
        <w:rPr>
          <w:rFonts w:ascii="Sylfaen" w:hAnsi="Sylfaen" w:cs="Times New Roman"/>
          <w:b/>
          <w:color w:val="000000"/>
          <w:szCs w:val="24"/>
          <w:lang w:val="en-US"/>
        </w:rPr>
        <w:t xml:space="preserve"> </w:t>
      </w:r>
      <w:r w:rsidRPr="00641AC1">
        <w:rPr>
          <w:rFonts w:ascii="Sylfaen" w:hAnsi="Sylfaen" w:cs="Times New Roman"/>
          <w:b/>
          <w:color w:val="000000"/>
          <w:szCs w:val="24"/>
          <w:lang w:val="en-US"/>
        </w:rPr>
        <w:t>խմբագրման</w:t>
      </w:r>
      <w:r w:rsidRPr="00B3265A">
        <w:rPr>
          <w:rFonts w:ascii="Sylfaen" w:hAnsi="Sylfaen" w:cs="Times New Roman"/>
          <w:b/>
          <w:color w:val="000000"/>
          <w:szCs w:val="24"/>
          <w:lang w:val="en-US"/>
        </w:rPr>
        <w:t xml:space="preserve"> </w:t>
      </w:r>
      <w:r w:rsidRPr="00641AC1">
        <w:rPr>
          <w:rFonts w:ascii="Sylfaen" w:hAnsi="Sylfaen" w:cs="Times New Roman"/>
          <w:b/>
          <w:color w:val="000000"/>
          <w:szCs w:val="24"/>
          <w:lang w:val="en-US"/>
        </w:rPr>
        <w:t>որոշում</w:t>
      </w:r>
      <w:r w:rsidRPr="00B3265A">
        <w:rPr>
          <w:rFonts w:ascii="Sylfaen" w:hAnsi="Sylfaen" w:cs="Times New Roman"/>
          <w:b/>
          <w:color w:val="000000"/>
          <w:szCs w:val="24"/>
          <w:lang w:val="en-US"/>
        </w:rPr>
        <w:t xml:space="preserve"> </w:t>
      </w:r>
    </w:p>
    <w:p w:rsidR="00B3265A" w:rsidRPr="00B3265A" w:rsidRDefault="00B3265A" w:rsidP="005E0F9F">
      <w:pPr>
        <w:spacing w:line="216" w:lineRule="auto"/>
        <w:ind w:right="-563" w:firstLine="706"/>
        <w:jc w:val="both"/>
        <w:rPr>
          <w:rFonts w:ascii="Sylfaen" w:hAnsi="Sylfaen" w:cs="Times New Roman"/>
          <w:color w:val="000000"/>
          <w:szCs w:val="24"/>
          <w:lang w:val="en-US"/>
        </w:rPr>
      </w:pPr>
      <w:r w:rsidRPr="00641AC1">
        <w:rPr>
          <w:rFonts w:ascii="Sylfaen" w:hAnsi="Sylfaen" w:cs="Times New Roman"/>
          <w:color w:val="000000"/>
          <w:szCs w:val="24"/>
          <w:lang w:val="en-US"/>
        </w:rPr>
        <w:t>Որոշում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ենք</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Գլխավոր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Սուպերինտենդենտների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Խորհուրդը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նշանակում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լիազորություն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տալիս</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Ուղեցույցի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Խմբագրական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Հանձնաժողովին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համաձայնեցնել</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հակասող</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որոշումները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որոնք</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կարող</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են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հայտնվել</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Քսանիններորդ</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Գլխավոր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Ասամբլեայի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գրառումներում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կապված</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Ուղեցույցի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հետ</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ինչպես</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նաև</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խմբագրել</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այս</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Ուղեցույցի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լեզուն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տեքստը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նաև</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տեքստի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նոր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լրացումները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կատարել</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այնպես</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չաղավաղվի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նրա</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միտքը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Սրան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համապատասխան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Խմբագրական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Հանձնաժողովը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լիազորվում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հասկացողության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համար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դժվար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բառերը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արտահայտությունները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փոխարինելու</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ավելի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պարզ</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հասկանալի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արտահայտությունների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ուղղել</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էջերի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պարագրաֆների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Ուղեցույցի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այլ</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բաժինների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համարակալումը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ինչպես</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նաև</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պատրաստել</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գլխացանկը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համաձայն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Քսանիններորդ</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lastRenderedPageBreak/>
        <w:t>Գլխավոր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Ասամբլեայի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որոշումների</w:t>
      </w:r>
      <w:r w:rsidRPr="00B3265A">
        <w:rPr>
          <w:rFonts w:ascii="Sylfaen" w:hAnsi="Sylfaen" w:cs="Times New Roman"/>
          <w:color w:val="000000"/>
          <w:szCs w:val="24"/>
          <w:lang w:val="en-US"/>
        </w:rPr>
        <w:t>:</w:t>
      </w:r>
    </w:p>
    <w:p w:rsidR="00B3265A" w:rsidRPr="00B3265A" w:rsidRDefault="00B3265A" w:rsidP="005E0F9F">
      <w:pPr>
        <w:spacing w:line="216" w:lineRule="auto"/>
        <w:ind w:right="-563" w:firstLine="706"/>
        <w:jc w:val="both"/>
        <w:rPr>
          <w:rFonts w:ascii="Sylfaen" w:hAnsi="Sylfaen" w:cs="Times New Roman"/>
          <w:color w:val="000000"/>
          <w:szCs w:val="24"/>
          <w:lang w:val="en-US"/>
        </w:rPr>
      </w:pPr>
      <w:r w:rsidRPr="00641AC1">
        <w:rPr>
          <w:rFonts w:ascii="Sylfaen" w:hAnsi="Sylfaen" w:cs="Times New Roman"/>
          <w:color w:val="000000"/>
          <w:szCs w:val="24"/>
          <w:lang w:val="en-US"/>
        </w:rPr>
        <w:t>Որոշում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ենք</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Ուղեցույցի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բոլոր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թարգմանությունների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հսկողությունը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Ուղեցույցի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Խմբագրական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Հանձնաժողովի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պարտականությունն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B3265A">
        <w:rPr>
          <w:rFonts w:ascii="Sylfaen" w:hAnsi="Sylfaen" w:cs="Times New Roman"/>
          <w:color w:val="000000"/>
          <w:szCs w:val="24"/>
          <w:lang w:val="en-US"/>
        </w:rPr>
        <w:t>: (2017)</w:t>
      </w:r>
    </w:p>
    <w:p w:rsidR="00B3265A" w:rsidRPr="00B3265A" w:rsidRDefault="00B3265A" w:rsidP="005E0F9F">
      <w:pPr>
        <w:spacing w:line="216" w:lineRule="auto"/>
        <w:ind w:right="-563" w:firstLine="706"/>
        <w:jc w:val="both"/>
        <w:rPr>
          <w:rFonts w:ascii="Sylfaen" w:hAnsi="Sylfaen" w:cs="Times New Roman"/>
          <w:color w:val="000000"/>
          <w:szCs w:val="24"/>
          <w:lang w:val="en-US"/>
        </w:rPr>
      </w:pPr>
      <w:r w:rsidRPr="00B3265A">
        <w:rPr>
          <w:rFonts w:ascii="Sylfaen" w:hAnsi="Sylfaen" w:cs="Arial Narrow"/>
          <w:b/>
          <w:szCs w:val="24"/>
          <w:lang w:val="en-US"/>
        </w:rPr>
        <w:t>910.</w:t>
      </w:r>
      <w:r w:rsidRPr="00B3265A">
        <w:rPr>
          <w:rFonts w:ascii="Sylfaen" w:hAnsi="Sylfaen" w:cs="Times New Roman"/>
          <w:b/>
          <w:szCs w:val="24"/>
          <w:lang w:val="en-US"/>
        </w:rPr>
        <w:t xml:space="preserve"> </w:t>
      </w:r>
      <w:r w:rsidRPr="00641AC1">
        <w:rPr>
          <w:rFonts w:ascii="Sylfaen" w:hAnsi="Sylfaen" w:cs="Times New Roman"/>
          <w:b/>
          <w:color w:val="000000"/>
          <w:szCs w:val="24"/>
          <w:lang w:val="en-US"/>
        </w:rPr>
        <w:t>Ուղեցույցում</w:t>
      </w:r>
      <w:r w:rsidRPr="00B3265A">
        <w:rPr>
          <w:rFonts w:ascii="Sylfaen" w:hAnsi="Sylfaen" w:cs="Times New Roman"/>
          <w:b/>
          <w:color w:val="000000"/>
          <w:szCs w:val="24"/>
          <w:lang w:val="en-US"/>
        </w:rPr>
        <w:t xml:space="preserve"> </w:t>
      </w:r>
      <w:r w:rsidRPr="00641AC1">
        <w:rPr>
          <w:rFonts w:ascii="Sylfaen" w:hAnsi="Sylfaen" w:cs="Times New Roman"/>
          <w:b/>
          <w:color w:val="000000"/>
          <w:szCs w:val="24"/>
          <w:lang w:val="en-US"/>
        </w:rPr>
        <w:t>լրացումների</w:t>
      </w:r>
      <w:r w:rsidRPr="00B3265A">
        <w:rPr>
          <w:rFonts w:ascii="Sylfaen" w:hAnsi="Sylfaen" w:cs="Times New Roman"/>
          <w:b/>
          <w:color w:val="000000"/>
          <w:szCs w:val="24"/>
          <w:lang w:val="en-US"/>
        </w:rPr>
        <w:t xml:space="preserve"> </w:t>
      </w:r>
      <w:r w:rsidRPr="00641AC1">
        <w:rPr>
          <w:rFonts w:ascii="Sylfaen" w:hAnsi="Sylfaen" w:cs="Times New Roman"/>
          <w:b/>
          <w:color w:val="000000"/>
          <w:szCs w:val="24"/>
          <w:lang w:val="en-US"/>
        </w:rPr>
        <w:t>վերանայումը</w:t>
      </w:r>
      <w:r w:rsidRPr="00B3265A">
        <w:rPr>
          <w:rFonts w:ascii="Sylfaen" w:hAnsi="Sylfaen" w:cs="Times New Roman"/>
          <w:b/>
          <w:color w:val="000000"/>
          <w:szCs w:val="24"/>
          <w:lang w:val="en-US"/>
        </w:rPr>
        <w:t>:</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Ուղեցույցի</w:t>
      </w:r>
      <w:r w:rsidRPr="00B3265A">
        <w:rPr>
          <w:rFonts w:ascii="Sylfaen" w:hAnsi="Sylfaen" w:cs="Times New Roman"/>
          <w:color w:val="000000"/>
          <w:szCs w:val="24"/>
          <w:lang w:val="en-US"/>
        </w:rPr>
        <w:t xml:space="preserve">  III </w:t>
      </w:r>
      <w:r w:rsidRPr="00641AC1">
        <w:rPr>
          <w:rFonts w:ascii="Sylfaen" w:hAnsi="Sylfaen" w:cs="Times New Roman"/>
          <w:color w:val="000000"/>
          <w:szCs w:val="24"/>
          <w:lang w:val="en-US"/>
        </w:rPr>
        <w:t>և</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I</w:t>
      </w:r>
      <w:r w:rsidRPr="00B3265A">
        <w:rPr>
          <w:rFonts w:ascii="Sylfaen" w:hAnsi="Sylfaen" w:cs="Times New Roman"/>
          <w:color w:val="000000"/>
          <w:szCs w:val="24"/>
          <w:lang w:val="en-US"/>
        </w:rPr>
        <w:t xml:space="preserve">V </w:t>
      </w:r>
      <w:r w:rsidRPr="00641AC1">
        <w:rPr>
          <w:rFonts w:ascii="Sylfaen" w:hAnsi="Sylfaen" w:cs="Times New Roman"/>
          <w:color w:val="000000"/>
          <w:szCs w:val="24"/>
          <w:lang w:val="en-US"/>
        </w:rPr>
        <w:t>բաժինների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ցանկացած</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դրույթների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լրացումները</w:t>
      </w:r>
      <w:r w:rsidRPr="00B3265A">
        <w:rPr>
          <w:rFonts w:ascii="Sylfaen" w:hAnsi="Sylfaen" w:cs="Times New Roman"/>
          <w:color w:val="000000"/>
          <w:szCs w:val="24"/>
          <w:lang w:val="en-US"/>
        </w:rPr>
        <w:t>(</w:t>
      </w:r>
      <w:r w:rsidRPr="00641AC1">
        <w:rPr>
          <w:rFonts w:ascii="Sylfaen" w:hAnsi="Sylfaen" w:cs="Times New Roman"/>
          <w:color w:val="000000"/>
          <w:szCs w:val="24"/>
          <w:lang w:val="en-US"/>
        </w:rPr>
        <w:t>պարագրաֆներ</w:t>
      </w:r>
      <w:r w:rsidRPr="00B3265A">
        <w:rPr>
          <w:rFonts w:ascii="Sylfaen" w:hAnsi="Sylfaen" w:cs="Times New Roman"/>
          <w:color w:val="000000"/>
          <w:szCs w:val="24"/>
          <w:lang w:val="en-US"/>
        </w:rPr>
        <w:t xml:space="preserve"> </w:t>
      </w:r>
      <w:r w:rsidRPr="00B3265A">
        <w:rPr>
          <w:rFonts w:ascii="Sylfaen" w:hAnsi="Sylfaen" w:cs="Arial Narrow"/>
          <w:szCs w:val="24"/>
          <w:lang w:val="en-US"/>
        </w:rPr>
        <w:t>906-933</w:t>
      </w:r>
      <w:r w:rsidRPr="00B3265A">
        <w:rPr>
          <w:rFonts w:ascii="Sylfaen" w:hAnsi="Sylfaen" w:cs="Times New Roman"/>
          <w:szCs w:val="24"/>
          <w:lang w:val="en-US"/>
        </w:rPr>
        <w:t xml:space="preserve">), </w:t>
      </w:r>
      <w:r w:rsidRPr="00641AC1">
        <w:rPr>
          <w:rFonts w:ascii="Sylfaen" w:hAnsi="Sylfaen" w:cs="Times New Roman"/>
          <w:color w:val="000000"/>
          <w:szCs w:val="24"/>
          <w:lang w:val="en-US"/>
        </w:rPr>
        <w:t>որոնք</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չեն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վերանայվել</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չորս</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տարիների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ընթացքում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պետք</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Խմբագրական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Հանձնաժողովի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կողմից</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փոխանցվեն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Գլխավոր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Ասամբլեայի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համապատասախան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հանձնաժողովին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որպեսզի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այն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վերանայվի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Գլխավոր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Ասամբլեայի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կողմից</w:t>
      </w:r>
      <w:r w:rsidRPr="00B3265A">
        <w:rPr>
          <w:rFonts w:ascii="Sylfaen" w:hAnsi="Sylfaen" w:cs="Times New Roman"/>
          <w:color w:val="000000"/>
          <w:szCs w:val="24"/>
          <w:lang w:val="en-US"/>
        </w:rPr>
        <w:t>: (2013)</w:t>
      </w:r>
    </w:p>
    <w:p w:rsidR="00B3265A" w:rsidRPr="00B3265A" w:rsidRDefault="00B3265A" w:rsidP="005E0F9F">
      <w:pPr>
        <w:spacing w:line="216" w:lineRule="auto"/>
        <w:ind w:right="-563" w:firstLine="706"/>
        <w:jc w:val="both"/>
        <w:rPr>
          <w:rFonts w:ascii="Sylfaen" w:hAnsi="Sylfaen" w:cs="Times New Roman"/>
          <w:color w:val="000000"/>
          <w:szCs w:val="24"/>
          <w:lang w:val="en-US"/>
        </w:rPr>
      </w:pPr>
      <w:r w:rsidRPr="00B3265A">
        <w:rPr>
          <w:rFonts w:ascii="Sylfaen" w:hAnsi="Sylfaen" w:cs="Arial Narrow"/>
          <w:b/>
          <w:szCs w:val="24"/>
          <w:lang w:val="en-US"/>
        </w:rPr>
        <w:t xml:space="preserve">911. </w:t>
      </w:r>
      <w:r w:rsidRPr="00B3265A">
        <w:rPr>
          <w:rFonts w:ascii="Sylfaen" w:hAnsi="Sylfaen" w:cs="Times New Roman"/>
          <w:b/>
          <w:szCs w:val="24"/>
          <w:lang w:val="en-US"/>
        </w:rPr>
        <w:t xml:space="preserve"> </w:t>
      </w:r>
      <w:r w:rsidRPr="00641AC1">
        <w:rPr>
          <w:rFonts w:ascii="Sylfaen" w:hAnsi="Sylfaen" w:cs="Times New Roman"/>
          <w:b/>
          <w:color w:val="000000"/>
          <w:szCs w:val="24"/>
          <w:lang w:val="en-US"/>
        </w:rPr>
        <w:t>Հանձնաժողովի</w:t>
      </w:r>
      <w:r w:rsidRPr="00B3265A">
        <w:rPr>
          <w:rFonts w:ascii="Sylfaen" w:hAnsi="Sylfaen" w:cs="Times New Roman"/>
          <w:b/>
          <w:color w:val="000000"/>
          <w:szCs w:val="24"/>
          <w:lang w:val="en-US"/>
        </w:rPr>
        <w:t xml:space="preserve"> </w:t>
      </w:r>
      <w:r w:rsidRPr="00641AC1">
        <w:rPr>
          <w:rFonts w:ascii="Sylfaen" w:hAnsi="Sylfaen" w:cs="Times New Roman"/>
          <w:b/>
          <w:color w:val="000000"/>
          <w:szCs w:val="24"/>
          <w:lang w:val="en-US"/>
        </w:rPr>
        <w:t>գործունեության</w:t>
      </w:r>
      <w:r w:rsidRPr="00B3265A">
        <w:rPr>
          <w:rFonts w:ascii="Sylfaen" w:hAnsi="Sylfaen" w:cs="Times New Roman"/>
          <w:b/>
          <w:color w:val="000000"/>
          <w:szCs w:val="24"/>
          <w:lang w:val="en-US"/>
        </w:rPr>
        <w:t xml:space="preserve"> </w:t>
      </w:r>
      <w:r w:rsidRPr="00641AC1">
        <w:rPr>
          <w:rFonts w:ascii="Sylfaen" w:hAnsi="Sylfaen" w:cs="Times New Roman"/>
          <w:b/>
          <w:color w:val="000000"/>
          <w:szCs w:val="24"/>
          <w:lang w:val="en-US"/>
        </w:rPr>
        <w:t>ժամանակահատվածը</w:t>
      </w:r>
    </w:p>
    <w:p w:rsidR="00B3265A" w:rsidRPr="00B3265A" w:rsidRDefault="00B3265A" w:rsidP="005E0F9F">
      <w:pPr>
        <w:spacing w:line="216" w:lineRule="auto"/>
        <w:ind w:right="-563" w:firstLine="706"/>
        <w:jc w:val="both"/>
        <w:rPr>
          <w:rFonts w:ascii="Sylfaen" w:hAnsi="Sylfaen" w:cs="Times New Roman"/>
          <w:color w:val="000000"/>
          <w:szCs w:val="24"/>
          <w:lang w:val="en-US"/>
        </w:rPr>
      </w:pPr>
      <w:r w:rsidRPr="00641AC1">
        <w:rPr>
          <w:rFonts w:ascii="Sylfaen" w:hAnsi="Sylfaen" w:cs="Times New Roman"/>
          <w:color w:val="000000"/>
          <w:szCs w:val="24"/>
          <w:lang w:val="en-US"/>
        </w:rPr>
        <w:t>Ցանկացած</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հանձնաժողով</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որը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ստեղծվել</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ցանկացած</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նպատակով</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եթե</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չի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նախատեսվում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այլ</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բան</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դադարեցնում</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իր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գործունեութունը</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հաջորդ</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Գլխավոր</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Ասամբլեայի</w:t>
      </w:r>
      <w:r w:rsidRPr="00B3265A">
        <w:rPr>
          <w:rFonts w:ascii="Sylfaen" w:hAnsi="Sylfaen" w:cs="Times New Roman"/>
          <w:color w:val="000000"/>
          <w:szCs w:val="24"/>
          <w:lang w:val="en-US"/>
        </w:rPr>
        <w:t xml:space="preserve"> </w:t>
      </w:r>
      <w:r w:rsidRPr="00641AC1">
        <w:rPr>
          <w:rFonts w:ascii="Sylfaen" w:hAnsi="Sylfaen" w:cs="Times New Roman"/>
          <w:color w:val="000000"/>
          <w:szCs w:val="24"/>
          <w:lang w:val="en-US"/>
        </w:rPr>
        <w:t>ժամանակ</w:t>
      </w:r>
      <w:r w:rsidRPr="00B3265A">
        <w:rPr>
          <w:rFonts w:ascii="Sylfaen" w:hAnsi="Sylfaen" w:cs="Times New Roman"/>
          <w:color w:val="000000"/>
          <w:szCs w:val="24"/>
          <w:lang w:val="en-US"/>
        </w:rPr>
        <w:t>: (2017)</w:t>
      </w:r>
    </w:p>
    <w:p w:rsidR="00B3265A" w:rsidRPr="005E0F9F" w:rsidRDefault="00B3265A" w:rsidP="005E0F9F">
      <w:pPr>
        <w:spacing w:line="216" w:lineRule="auto"/>
        <w:ind w:right="-563" w:firstLine="706"/>
        <w:jc w:val="both"/>
        <w:rPr>
          <w:rFonts w:ascii="Sylfaen" w:hAnsi="Sylfaen" w:cs="Times New Roman"/>
          <w:color w:val="000000"/>
          <w:szCs w:val="24"/>
          <w:lang w:val="en-US"/>
        </w:rPr>
      </w:pPr>
      <w:r w:rsidRPr="005E0F9F">
        <w:rPr>
          <w:rFonts w:ascii="Sylfaen" w:hAnsi="Sylfaen" w:cs="Arial Narrow"/>
          <w:b/>
          <w:szCs w:val="24"/>
          <w:lang w:val="en-US"/>
        </w:rPr>
        <w:t xml:space="preserve">912. </w:t>
      </w:r>
      <w:r w:rsidRPr="005E0F9F">
        <w:rPr>
          <w:rFonts w:ascii="Sylfaen" w:hAnsi="Sylfaen" w:cs="Times New Roman"/>
          <w:b/>
          <w:szCs w:val="24"/>
          <w:lang w:val="en-US"/>
        </w:rPr>
        <w:t xml:space="preserve"> </w:t>
      </w:r>
      <w:r w:rsidRPr="00641AC1">
        <w:rPr>
          <w:rFonts w:ascii="Sylfaen" w:hAnsi="Sylfaen" w:cs="Times New Roman"/>
          <w:b/>
          <w:color w:val="000000"/>
          <w:szCs w:val="24"/>
          <w:lang w:val="en-US"/>
        </w:rPr>
        <w:t>Գլխավոր</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Ասամբլեայի</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գործունեությունը</w:t>
      </w:r>
    </w:p>
    <w:p w:rsidR="00B3265A" w:rsidRPr="005E0F9F" w:rsidRDefault="00B3265A" w:rsidP="005E0F9F">
      <w:pPr>
        <w:spacing w:line="216" w:lineRule="auto"/>
        <w:ind w:right="-563" w:firstLine="706"/>
        <w:jc w:val="both"/>
        <w:rPr>
          <w:rFonts w:ascii="Sylfaen" w:hAnsi="Sylfaen" w:cs="Times New Roman"/>
          <w:color w:val="000000"/>
          <w:szCs w:val="24"/>
          <w:lang w:val="en-US"/>
        </w:rPr>
      </w:pPr>
      <w:r w:rsidRPr="005E0F9F">
        <w:rPr>
          <w:rFonts w:ascii="Sylfaen" w:hAnsi="Sylfaen" w:cs="Times New Roman"/>
          <w:color w:val="000000"/>
          <w:szCs w:val="24"/>
          <w:lang w:val="en-US"/>
        </w:rPr>
        <w:t>(</w:t>
      </w:r>
      <w:r w:rsidRPr="00641AC1">
        <w:rPr>
          <w:rFonts w:ascii="Sylfaen" w:hAnsi="Sylfaen" w:cs="Times New Roman"/>
          <w:color w:val="000000"/>
          <w:szCs w:val="24"/>
          <w:lang w:val="en-US"/>
        </w:rPr>
        <w:t>Գլխավոր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Ասամբլեայի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Ուղեցույցից</w:t>
      </w:r>
      <w:r w:rsidRPr="005E0F9F">
        <w:rPr>
          <w:rFonts w:ascii="Sylfaen" w:hAnsi="Sylfaen" w:cs="Times New Roman"/>
          <w:i/>
          <w:color w:val="000000"/>
          <w:szCs w:val="24"/>
          <w:lang w:val="en-US"/>
        </w:rPr>
        <w:t xml:space="preserve"> </w:t>
      </w:r>
      <w:r w:rsidRPr="005E0F9F">
        <w:rPr>
          <w:rFonts w:ascii="Sylfaen" w:hAnsi="Sylfaen" w:cs="Times New Roman"/>
          <w:color w:val="000000"/>
          <w:szCs w:val="24"/>
          <w:lang w:val="en-US"/>
        </w:rPr>
        <w:t xml:space="preserve">2017 </w:t>
      </w:r>
      <w:r w:rsidRPr="00641AC1">
        <w:rPr>
          <w:rFonts w:ascii="Sylfaen" w:hAnsi="Sylfaen" w:cs="Times New Roman"/>
          <w:color w:val="000000"/>
          <w:szCs w:val="24"/>
          <w:lang w:val="en-US"/>
        </w:rPr>
        <w:t>թ</w:t>
      </w:r>
      <w:r w:rsidRPr="005E0F9F">
        <w:rPr>
          <w:rFonts w:ascii="Sylfaen" w:hAnsi="Sylfaen" w:cs="Times New Roman"/>
          <w:color w:val="000000"/>
          <w:szCs w:val="24"/>
          <w:lang w:val="en-US"/>
        </w:rPr>
        <w:t>.)</w:t>
      </w:r>
    </w:p>
    <w:p w:rsidR="00B3265A" w:rsidRPr="005E0F9F" w:rsidRDefault="00B3265A" w:rsidP="005E0F9F">
      <w:pPr>
        <w:spacing w:line="216" w:lineRule="auto"/>
        <w:ind w:right="-563" w:firstLine="706"/>
        <w:jc w:val="both"/>
        <w:rPr>
          <w:rFonts w:ascii="Sylfaen" w:hAnsi="Sylfaen" w:cs="Times New Roman"/>
          <w:color w:val="000000"/>
          <w:szCs w:val="24"/>
          <w:lang w:val="en-US"/>
        </w:rPr>
      </w:pPr>
    </w:p>
    <w:p w:rsidR="00B3265A" w:rsidRPr="005E0F9F" w:rsidRDefault="00B3265A" w:rsidP="005E0F9F">
      <w:pPr>
        <w:spacing w:line="216" w:lineRule="auto"/>
        <w:ind w:right="-563" w:firstLine="706"/>
        <w:jc w:val="center"/>
        <w:rPr>
          <w:rFonts w:ascii="Sylfaen" w:hAnsi="Sylfaen" w:cs="Times New Roman"/>
          <w:caps/>
          <w:color w:val="000000"/>
          <w:szCs w:val="24"/>
          <w:lang w:val="en-US"/>
        </w:rPr>
      </w:pPr>
      <w:r w:rsidRPr="00641AC1">
        <w:rPr>
          <w:rFonts w:ascii="Sylfaen" w:hAnsi="Sylfaen" w:cs="Times New Roman"/>
          <w:caps/>
          <w:color w:val="000000"/>
          <w:szCs w:val="24"/>
          <w:lang w:val="en-US"/>
        </w:rPr>
        <w:t>ԲԱՆԱՁեվԵՐ</w:t>
      </w:r>
      <w:r w:rsidRPr="005E0F9F">
        <w:rPr>
          <w:rFonts w:ascii="Sylfaen" w:hAnsi="Sylfaen" w:cs="Times New Roman"/>
          <w:caps/>
          <w:color w:val="000000"/>
          <w:szCs w:val="24"/>
          <w:lang w:val="en-US"/>
        </w:rPr>
        <w:t xml:space="preserve">  </w:t>
      </w:r>
      <w:r w:rsidRPr="00641AC1">
        <w:rPr>
          <w:rFonts w:ascii="Sylfaen" w:hAnsi="Sylfaen" w:cs="Times New Roman"/>
          <w:caps/>
          <w:color w:val="000000"/>
          <w:szCs w:val="24"/>
          <w:lang w:val="en-US"/>
        </w:rPr>
        <w:t>ԵՎ</w:t>
      </w:r>
      <w:r w:rsidRPr="005E0F9F">
        <w:rPr>
          <w:rFonts w:ascii="Sylfaen" w:hAnsi="Sylfaen" w:cs="Times New Roman"/>
          <w:caps/>
          <w:color w:val="000000"/>
          <w:szCs w:val="24"/>
          <w:lang w:val="en-US"/>
        </w:rPr>
        <w:t xml:space="preserve"> </w:t>
      </w:r>
      <w:r w:rsidRPr="00641AC1">
        <w:rPr>
          <w:rFonts w:ascii="Sylfaen" w:hAnsi="Sylfaen" w:cs="Times New Roman"/>
          <w:caps/>
          <w:color w:val="000000"/>
          <w:szCs w:val="24"/>
          <w:lang w:val="en-US"/>
        </w:rPr>
        <w:t>ԽՆԴՐԱԳՐԵՐ</w:t>
      </w:r>
    </w:p>
    <w:p w:rsidR="00B3265A" w:rsidRPr="005E0F9F" w:rsidRDefault="00B3265A" w:rsidP="005E0F9F">
      <w:pPr>
        <w:spacing w:line="216" w:lineRule="auto"/>
        <w:ind w:right="-563" w:firstLine="706"/>
        <w:jc w:val="both"/>
        <w:rPr>
          <w:rFonts w:ascii="Sylfaen" w:hAnsi="Sylfaen" w:cs="Times New Roman"/>
          <w:color w:val="000000"/>
          <w:szCs w:val="24"/>
          <w:lang w:val="en-US"/>
        </w:rPr>
      </w:pPr>
      <w:r w:rsidRPr="00641AC1">
        <w:rPr>
          <w:rFonts w:ascii="Sylfaen" w:hAnsi="Sylfaen" w:cs="Times New Roman"/>
          <w:b/>
          <w:color w:val="000000"/>
          <w:szCs w:val="24"/>
          <w:lang w:val="en-US"/>
        </w:rPr>
        <w:t>Կանոն</w:t>
      </w:r>
      <w:r w:rsidRPr="005E0F9F">
        <w:rPr>
          <w:rFonts w:ascii="Sylfaen" w:hAnsi="Sylfaen" w:cs="Times New Roman"/>
          <w:b/>
          <w:color w:val="000000"/>
          <w:szCs w:val="24"/>
          <w:lang w:val="en-US"/>
        </w:rPr>
        <w:t xml:space="preserve"> №14. </w:t>
      </w:r>
      <w:r w:rsidRPr="00641AC1">
        <w:rPr>
          <w:rFonts w:ascii="Sylfaen" w:hAnsi="Sylfaen" w:cs="Times New Roman"/>
          <w:b/>
          <w:color w:val="000000"/>
          <w:szCs w:val="24"/>
          <w:lang w:val="en-US"/>
        </w:rPr>
        <w:t>Գլխավոր</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Ասամբլեային</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բանաձևերի</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և</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խնդրագրերի</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ներկայացումը</w:t>
      </w:r>
      <w:r w:rsidRPr="005E0F9F">
        <w:rPr>
          <w:rFonts w:ascii="Sylfaen" w:hAnsi="Sylfaen" w:cs="Times New Roman"/>
          <w:b/>
          <w:color w:val="000000"/>
          <w:szCs w:val="24"/>
          <w:lang w:val="en-US"/>
        </w:rPr>
        <w:t xml:space="preserve">: </w:t>
      </w:r>
      <w:r w:rsidRPr="00641AC1">
        <w:rPr>
          <w:rFonts w:ascii="Sylfaen" w:hAnsi="Sylfaen" w:cs="Times New Roman"/>
          <w:color w:val="000000"/>
          <w:szCs w:val="24"/>
          <w:lang w:val="en-US"/>
        </w:rPr>
        <w:t>Շրջանային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ասամբլեաները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շրջանային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ասամբլեայի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կողմից</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լիազորված</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հանձնաժողովները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տարածաշրջանային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խորհուրդները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Գլխավոր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Խորհուրդը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նրա</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լիազորված</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բաժինները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պաշտոնական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խորհուրդները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rPr>
        <w:t>կամ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համընդհանուր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եկեղեցու</w:t>
      </w:r>
      <w:r w:rsidRPr="005E0F9F">
        <w:rPr>
          <w:rFonts w:ascii="Sylfaen" w:hAnsi="Sylfaen" w:cs="Times New Roman"/>
          <w:color w:val="000000"/>
          <w:szCs w:val="24"/>
          <w:lang w:val="en-US"/>
        </w:rPr>
        <w:t xml:space="preserve">  </w:t>
      </w:r>
      <w:r w:rsidRPr="00641AC1">
        <w:rPr>
          <w:rFonts w:ascii="Sylfaen" w:hAnsi="Sylfaen" w:cs="Times New Roman"/>
          <w:color w:val="000000"/>
          <w:szCs w:val="24"/>
        </w:rPr>
        <w:t>հանձնաժողով</w:t>
      </w:r>
      <w:r w:rsidRPr="00641AC1">
        <w:rPr>
          <w:rFonts w:ascii="Sylfaen" w:hAnsi="Sylfaen" w:cs="Times New Roman"/>
          <w:color w:val="000000"/>
          <w:szCs w:val="24"/>
          <w:lang w:val="en-US"/>
        </w:rPr>
        <w:t>ները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Նազովրեցու</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Համաշխարհային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Միսիաների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ընկերակցության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Համաշխարհային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Համագումարի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Նազովրեցու</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Եկեղեցու</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Երիտասարդական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Միջազգային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Ընկերակցության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Կոնվենցիան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Գլխավոր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Ասամբլեայի</w:t>
      </w:r>
      <w:r w:rsidRPr="005E0F9F">
        <w:rPr>
          <w:rFonts w:ascii="Sylfaen" w:hAnsi="Sylfaen" w:cs="Times New Roman"/>
          <w:color w:val="000000"/>
          <w:szCs w:val="24"/>
          <w:lang w:val="en-US"/>
        </w:rPr>
        <w:t xml:space="preserve"> </w:t>
      </w:r>
      <w:r w:rsidRPr="00641AC1">
        <w:rPr>
          <w:rFonts w:ascii="Sylfaen" w:hAnsi="Sylfaen" w:cs="Times New Roman"/>
          <w:color w:val="000000"/>
          <w:szCs w:val="24"/>
        </w:rPr>
        <w:t>հինգ</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ավել</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անդամներ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կարող</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Գլխավոր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Ասամբլեային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ներկայացնել</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բանաձևեր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խնդրագրեր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հետևյալ</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կանոններով</w:t>
      </w:r>
      <w:r w:rsidRPr="005E0F9F">
        <w:rPr>
          <w:rFonts w:ascii="Sylfaen" w:hAnsi="Sylfaen" w:cs="Times New Roman"/>
          <w:color w:val="000000"/>
          <w:szCs w:val="24"/>
          <w:lang w:val="en-US"/>
        </w:rPr>
        <w:t>.</w:t>
      </w:r>
    </w:p>
    <w:p w:rsidR="00B3265A" w:rsidRPr="005E0F9F" w:rsidRDefault="00B3265A" w:rsidP="005E0F9F">
      <w:pPr>
        <w:widowControl/>
        <w:autoSpaceDE/>
        <w:autoSpaceDN/>
        <w:adjustRightInd/>
        <w:spacing w:line="216" w:lineRule="auto"/>
        <w:ind w:right="-563" w:firstLine="706"/>
        <w:jc w:val="both"/>
        <w:rPr>
          <w:rFonts w:ascii="Sylfaen" w:hAnsi="Sylfaen" w:cs="Times New Roman"/>
          <w:color w:val="000000"/>
          <w:szCs w:val="24"/>
          <w:lang w:val="en-US"/>
        </w:rPr>
      </w:pPr>
      <w:r w:rsidRPr="00641AC1">
        <w:rPr>
          <w:rFonts w:ascii="Sylfaen" w:hAnsi="Sylfaen" w:cs="Times New Roman"/>
          <w:color w:val="000000"/>
          <w:szCs w:val="24"/>
        </w:rPr>
        <w:t>ա</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Բանաձևեր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խնդրագրերը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պետք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տրվեն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կրկնակի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օրինակներով</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հավաքված</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գլխավոր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քարտուղարի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կողմից</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ներկայացված</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պաշտոնական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ձևաչափով</w:t>
      </w:r>
      <w:r w:rsidRPr="005E0F9F">
        <w:rPr>
          <w:rFonts w:ascii="Sylfaen" w:hAnsi="Sylfaen" w:cs="Times New Roman"/>
          <w:color w:val="000000"/>
          <w:szCs w:val="24"/>
          <w:lang w:val="en-US"/>
        </w:rPr>
        <w:t>:</w:t>
      </w:r>
    </w:p>
    <w:p w:rsidR="00B3265A" w:rsidRPr="005E0F9F" w:rsidRDefault="00B3265A" w:rsidP="005E0F9F">
      <w:pPr>
        <w:widowControl/>
        <w:autoSpaceDE/>
        <w:autoSpaceDN/>
        <w:adjustRightInd/>
        <w:spacing w:line="216" w:lineRule="auto"/>
        <w:ind w:right="-563" w:firstLine="706"/>
        <w:jc w:val="both"/>
        <w:rPr>
          <w:rFonts w:ascii="Sylfaen" w:hAnsi="Sylfaen" w:cs="Times New Roman"/>
          <w:color w:val="000000"/>
          <w:szCs w:val="24"/>
          <w:lang w:val="en-US"/>
        </w:rPr>
      </w:pPr>
      <w:r w:rsidRPr="00641AC1">
        <w:rPr>
          <w:rFonts w:ascii="Sylfaen" w:hAnsi="Sylfaen" w:cs="Times New Roman"/>
          <w:color w:val="000000"/>
          <w:szCs w:val="24"/>
        </w:rPr>
        <w:t>բ</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Ցանկացած</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բանաձև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խնդրագիր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պետք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պարունակի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քննարկման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թեմա</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ինչպես</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նաև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պատգամավորների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խմբի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անունները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rPr>
        <w:t>ովքեր</w:t>
      </w:r>
      <w:r w:rsidRPr="005E0F9F">
        <w:rPr>
          <w:rFonts w:ascii="Sylfaen" w:hAnsi="Sylfaen" w:cs="Times New Roman"/>
          <w:color w:val="000000"/>
          <w:szCs w:val="24"/>
          <w:lang w:val="en-US"/>
        </w:rPr>
        <w:t xml:space="preserve"> </w:t>
      </w:r>
      <w:r w:rsidRPr="00641AC1">
        <w:rPr>
          <w:rFonts w:ascii="Sylfaen" w:hAnsi="Sylfaen" w:cs="Times New Roman"/>
          <w:color w:val="000000"/>
          <w:szCs w:val="24"/>
        </w:rPr>
        <w:t>ն</w:t>
      </w:r>
      <w:r w:rsidRPr="00641AC1">
        <w:rPr>
          <w:rFonts w:ascii="Sylfaen" w:hAnsi="Sylfaen" w:cs="Times New Roman"/>
          <w:color w:val="000000"/>
          <w:szCs w:val="24"/>
          <w:lang w:val="en-US"/>
        </w:rPr>
        <w:t>երկայացնում</w:t>
      </w:r>
      <w:r w:rsidRPr="005E0F9F">
        <w:rPr>
          <w:rFonts w:ascii="Sylfaen" w:hAnsi="Sylfaen" w:cs="Times New Roman"/>
          <w:color w:val="000000"/>
          <w:szCs w:val="24"/>
          <w:lang w:val="en-US"/>
        </w:rPr>
        <w:t xml:space="preserve"> </w:t>
      </w:r>
      <w:r w:rsidRPr="00641AC1">
        <w:rPr>
          <w:rFonts w:ascii="Sylfaen" w:hAnsi="Sylfaen" w:cs="Times New Roman"/>
          <w:color w:val="000000"/>
          <w:szCs w:val="24"/>
        </w:rPr>
        <w:t>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բանաձևը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խնդրագիրը</w:t>
      </w:r>
      <w:r w:rsidRPr="005E0F9F">
        <w:rPr>
          <w:rFonts w:ascii="Sylfaen" w:hAnsi="Sylfaen" w:cs="Times New Roman"/>
          <w:color w:val="000000"/>
          <w:szCs w:val="24"/>
          <w:lang w:val="en-US"/>
        </w:rPr>
        <w:t>:</w:t>
      </w:r>
    </w:p>
    <w:p w:rsidR="00B3265A" w:rsidRPr="005E0F9F" w:rsidRDefault="00B3265A" w:rsidP="005E0F9F">
      <w:pPr>
        <w:widowControl/>
        <w:autoSpaceDE/>
        <w:autoSpaceDN/>
        <w:adjustRightInd/>
        <w:spacing w:line="216" w:lineRule="auto"/>
        <w:ind w:right="-563" w:firstLine="706"/>
        <w:jc w:val="both"/>
        <w:rPr>
          <w:rFonts w:ascii="Sylfaen" w:hAnsi="Sylfaen" w:cs="Times New Roman"/>
          <w:color w:val="000000"/>
          <w:szCs w:val="24"/>
          <w:lang w:val="en-US"/>
        </w:rPr>
      </w:pPr>
      <w:r w:rsidRPr="00641AC1">
        <w:rPr>
          <w:rFonts w:ascii="Sylfaen" w:hAnsi="Sylfaen" w:cs="Times New Roman"/>
          <w:color w:val="000000"/>
          <w:szCs w:val="24"/>
          <w:lang w:val="en-US"/>
        </w:rPr>
        <w:t>գ</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Բոլոր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այն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խնդրագրերը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որոնք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պահանջում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ֆինանսական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ծախսեր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պետք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պարունակեն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արժեքի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մոտավոր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չափը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որպեսզի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այդ</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գործողությունները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կարողանան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կատարվել</w:t>
      </w:r>
      <w:r w:rsidRPr="005E0F9F">
        <w:rPr>
          <w:rFonts w:ascii="Sylfaen" w:hAnsi="Sylfaen" w:cs="Times New Roman"/>
          <w:color w:val="000000"/>
          <w:szCs w:val="24"/>
          <w:lang w:val="en-US"/>
        </w:rPr>
        <w:t xml:space="preserve">: </w:t>
      </w:r>
    </w:p>
    <w:p w:rsidR="00B3265A" w:rsidRPr="005E0F9F" w:rsidRDefault="00B3265A" w:rsidP="005E0F9F">
      <w:pPr>
        <w:widowControl/>
        <w:autoSpaceDE/>
        <w:autoSpaceDN/>
        <w:adjustRightInd/>
        <w:spacing w:line="216" w:lineRule="auto"/>
        <w:ind w:right="-563" w:firstLine="706"/>
        <w:jc w:val="both"/>
        <w:rPr>
          <w:rFonts w:ascii="Sylfaen" w:hAnsi="Sylfaen" w:cs="Times New Roman"/>
          <w:color w:val="000000"/>
          <w:szCs w:val="24"/>
          <w:lang w:val="en-US"/>
        </w:rPr>
      </w:pPr>
      <w:r w:rsidRPr="00641AC1">
        <w:rPr>
          <w:rFonts w:ascii="Sylfaen" w:hAnsi="Sylfaen" w:cs="Times New Roman"/>
          <w:color w:val="000000"/>
          <w:szCs w:val="24"/>
          <w:lang w:val="en-US"/>
        </w:rPr>
        <w:t>դ</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Ուղեցույցում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փոփոխությունների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առաջարկները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պետք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ներկայացվեն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գրավոր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պետք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պարունակեն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Ուղեցույցի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մասը</w:t>
      </w:r>
      <w:r w:rsidRPr="005E0F9F">
        <w:rPr>
          <w:rFonts w:ascii="Sylfaen" w:hAnsi="Sylfaen" w:cs="Times New Roman"/>
          <w:color w:val="000000"/>
          <w:szCs w:val="24"/>
          <w:lang w:val="en-US"/>
        </w:rPr>
        <w:t>/</w:t>
      </w:r>
      <w:r w:rsidRPr="00641AC1">
        <w:rPr>
          <w:rFonts w:ascii="Sylfaen" w:hAnsi="Sylfaen" w:cs="Times New Roman"/>
          <w:color w:val="000000"/>
          <w:szCs w:val="24"/>
          <w:lang w:val="en-US"/>
        </w:rPr>
        <w:t>գլուխը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որոնք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առաջարկվում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փոփոխության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ինչպես</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նաև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փոփոխության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առաջարկվող</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տեքստը</w:t>
      </w:r>
      <w:r w:rsidRPr="005E0F9F">
        <w:rPr>
          <w:rFonts w:ascii="Sylfaen" w:hAnsi="Sylfaen" w:cs="Times New Roman"/>
          <w:color w:val="000000"/>
          <w:szCs w:val="24"/>
          <w:lang w:val="en-US"/>
        </w:rPr>
        <w:t>:</w:t>
      </w:r>
    </w:p>
    <w:p w:rsidR="00B3265A" w:rsidRPr="005E0F9F" w:rsidRDefault="00B3265A" w:rsidP="005E0F9F">
      <w:pPr>
        <w:widowControl/>
        <w:autoSpaceDE/>
        <w:autoSpaceDN/>
        <w:adjustRightInd/>
        <w:spacing w:line="216" w:lineRule="auto"/>
        <w:ind w:right="-563" w:firstLine="706"/>
        <w:jc w:val="both"/>
        <w:rPr>
          <w:rFonts w:ascii="Sylfaen" w:hAnsi="Sylfaen" w:cs="Times New Roman"/>
          <w:color w:val="000000"/>
          <w:szCs w:val="24"/>
          <w:lang w:val="en-US"/>
        </w:rPr>
      </w:pPr>
      <w:r w:rsidRPr="00641AC1">
        <w:rPr>
          <w:rFonts w:ascii="Sylfaen" w:hAnsi="Sylfaen" w:cs="Times New Roman"/>
          <w:color w:val="000000"/>
          <w:szCs w:val="24"/>
        </w:rPr>
        <w:t>ե</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Բանաձևերը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խնդրագրերը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պետք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գլխավոր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քարտուղարին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տրվեն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Ասամբլեայի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սկսվելուց</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առաջ</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մինչև</w:t>
      </w:r>
      <w:r w:rsidRPr="005E0F9F">
        <w:rPr>
          <w:rFonts w:ascii="Sylfaen" w:hAnsi="Sylfaen" w:cs="Times New Roman"/>
          <w:color w:val="000000"/>
          <w:szCs w:val="24"/>
          <w:lang w:val="en-US"/>
        </w:rPr>
        <w:t xml:space="preserve"> </w:t>
      </w:r>
      <w:r w:rsidRPr="00641AC1">
        <w:rPr>
          <w:rFonts w:ascii="Sylfaen" w:hAnsi="Sylfaen" w:cs="Times New Roman"/>
          <w:b/>
          <w:color w:val="000000"/>
          <w:szCs w:val="24"/>
          <w:lang w:val="en-US"/>
        </w:rPr>
        <w:t>դեկտեմբերի</w:t>
      </w:r>
      <w:r w:rsidRPr="005E0F9F">
        <w:rPr>
          <w:rFonts w:ascii="Sylfaen" w:hAnsi="Sylfaen" w:cs="Times New Roman"/>
          <w:b/>
          <w:color w:val="000000"/>
          <w:szCs w:val="24"/>
          <w:lang w:val="en-US"/>
        </w:rPr>
        <w:t xml:space="preserve"> 1-</w:t>
      </w:r>
      <w:r w:rsidRPr="00641AC1">
        <w:rPr>
          <w:rFonts w:ascii="Sylfaen" w:hAnsi="Sylfaen" w:cs="Times New Roman"/>
          <w:b/>
          <w:color w:val="000000"/>
          <w:szCs w:val="24"/>
          <w:lang w:val="en-US"/>
        </w:rPr>
        <w:t>ը</w:t>
      </w:r>
      <w:r w:rsidRPr="005E0F9F">
        <w:rPr>
          <w:rFonts w:ascii="Sylfaen" w:hAnsi="Sylfaen" w:cs="Times New Roman"/>
          <w:b/>
          <w:color w:val="000000"/>
          <w:szCs w:val="24"/>
          <w:lang w:val="en-US"/>
        </w:rPr>
        <w:t>,</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որպեսզի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գրանցվեն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փոխանցվեն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Երաշխավորող</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Հանձնաժողովին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հետագա</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գործողությունների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համաձայն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Կանոն</w:t>
      </w:r>
      <w:r w:rsidRPr="005E0F9F">
        <w:rPr>
          <w:rFonts w:ascii="Sylfaen" w:hAnsi="Sylfaen" w:cs="Times New Roman"/>
          <w:color w:val="000000"/>
          <w:szCs w:val="24"/>
          <w:lang w:val="en-US"/>
        </w:rPr>
        <w:t xml:space="preserve"> №24 </w:t>
      </w:r>
      <w:r w:rsidRPr="00641AC1">
        <w:rPr>
          <w:rFonts w:ascii="Sylfaen" w:hAnsi="Sylfaen" w:cs="Times New Roman"/>
          <w:color w:val="000000"/>
          <w:szCs w:val="24"/>
          <w:lang w:val="en-US"/>
        </w:rPr>
        <w:t>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Ուղեցույցի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պարագրաֆ</w:t>
      </w:r>
      <w:r w:rsidRPr="005E0F9F">
        <w:rPr>
          <w:rFonts w:ascii="Sylfaen" w:hAnsi="Sylfaen" w:cs="Times New Roman"/>
          <w:color w:val="000000"/>
          <w:szCs w:val="24"/>
          <w:lang w:val="en-US"/>
        </w:rPr>
        <w:t xml:space="preserve">  305.1-</w:t>
      </w:r>
      <w:r w:rsidRPr="00641AC1">
        <w:rPr>
          <w:rFonts w:ascii="Sylfaen" w:hAnsi="Sylfaen" w:cs="Times New Roman"/>
          <w:color w:val="000000"/>
          <w:szCs w:val="24"/>
          <w:lang w:val="en-US"/>
        </w:rPr>
        <w:t>ի</w:t>
      </w:r>
      <w:r w:rsidRPr="005E0F9F">
        <w:rPr>
          <w:rFonts w:ascii="Sylfaen" w:hAnsi="Sylfaen" w:cs="Times New Roman"/>
          <w:color w:val="000000"/>
          <w:szCs w:val="24"/>
          <w:lang w:val="en-US"/>
        </w:rPr>
        <w:t xml:space="preserve">: </w:t>
      </w:r>
    </w:p>
    <w:p w:rsidR="00B3265A" w:rsidRPr="005E0F9F" w:rsidRDefault="00B3265A" w:rsidP="005E0F9F">
      <w:pPr>
        <w:widowControl/>
        <w:autoSpaceDE/>
        <w:autoSpaceDN/>
        <w:adjustRightInd/>
        <w:spacing w:line="216" w:lineRule="auto"/>
        <w:ind w:right="-563" w:firstLine="706"/>
        <w:jc w:val="both"/>
        <w:rPr>
          <w:rFonts w:ascii="Sylfaen" w:hAnsi="Sylfaen" w:cs="Times New Roman"/>
          <w:color w:val="000000"/>
          <w:szCs w:val="24"/>
          <w:lang w:val="en-US"/>
        </w:rPr>
      </w:pPr>
      <w:r w:rsidRPr="00641AC1">
        <w:rPr>
          <w:rFonts w:ascii="Sylfaen" w:hAnsi="Sylfaen" w:cs="Times New Roman"/>
          <w:color w:val="000000"/>
          <w:szCs w:val="24"/>
        </w:rPr>
        <w:t>զ</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Ուղեցույցին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չվերաբերվող</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բանաձևերը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պետք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բաշխվեն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համաձայն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կազմակերպությունների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որոնք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ըստ</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օրենքի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պետք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զբաղվեն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դրանով</w:t>
      </w:r>
      <w:r w:rsidRPr="005E0F9F">
        <w:rPr>
          <w:rFonts w:ascii="Sylfaen" w:hAnsi="Sylfaen" w:cs="Times New Roman"/>
          <w:color w:val="000000"/>
          <w:szCs w:val="24"/>
          <w:lang w:val="en-US"/>
        </w:rPr>
        <w:t xml:space="preserve">: </w:t>
      </w:r>
    </w:p>
    <w:p w:rsidR="00B3265A" w:rsidRPr="005E0F9F" w:rsidRDefault="00B3265A" w:rsidP="005E0F9F">
      <w:pPr>
        <w:spacing w:line="216" w:lineRule="auto"/>
        <w:ind w:right="-563" w:firstLine="706"/>
        <w:jc w:val="both"/>
        <w:rPr>
          <w:rFonts w:ascii="Sylfaen" w:hAnsi="Sylfaen" w:cs="Times New Roman"/>
          <w:color w:val="000000"/>
          <w:szCs w:val="24"/>
          <w:lang w:val="en-US"/>
        </w:rPr>
      </w:pPr>
      <w:r w:rsidRPr="00641AC1">
        <w:rPr>
          <w:rFonts w:ascii="Sylfaen" w:hAnsi="Sylfaen" w:cs="Times New Roman"/>
          <w:b/>
          <w:color w:val="000000"/>
          <w:szCs w:val="24"/>
          <w:lang w:val="en-US"/>
        </w:rPr>
        <w:t>Կանոն</w:t>
      </w:r>
      <w:r w:rsidRPr="005E0F9F">
        <w:rPr>
          <w:rFonts w:ascii="Sylfaen" w:hAnsi="Sylfaen" w:cs="Times New Roman"/>
          <w:b/>
          <w:color w:val="000000"/>
          <w:szCs w:val="24"/>
          <w:lang w:val="en-US"/>
        </w:rPr>
        <w:t xml:space="preserve"> № 15: </w:t>
      </w:r>
      <w:r w:rsidRPr="00641AC1">
        <w:rPr>
          <w:rFonts w:ascii="Sylfaen" w:hAnsi="Sylfaen" w:cs="Times New Roman"/>
          <w:b/>
          <w:color w:val="000000"/>
          <w:szCs w:val="24"/>
          <w:lang w:val="en-US"/>
        </w:rPr>
        <w:t>Ավելի</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ուշ</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փոխանցման</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բանաձևեր</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և</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խնդրագրեր</w:t>
      </w:r>
      <w:r w:rsidRPr="005E0F9F">
        <w:rPr>
          <w:rFonts w:ascii="Sylfaen" w:hAnsi="Sylfaen" w:cs="Times New Roman"/>
          <w:b/>
          <w:color w:val="000000"/>
          <w:szCs w:val="24"/>
          <w:lang w:val="en-US"/>
        </w:rPr>
        <w:t xml:space="preserve">: </w:t>
      </w:r>
      <w:r w:rsidRPr="00641AC1">
        <w:rPr>
          <w:rFonts w:ascii="Sylfaen" w:hAnsi="Sylfaen" w:cs="Times New Roman"/>
          <w:color w:val="000000"/>
          <w:szCs w:val="24"/>
          <w:lang w:val="en-US"/>
        </w:rPr>
        <w:t>Գլխավոր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Ասամբլեայի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քննարկաման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ներկայացված</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բանաձևերը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խնդրագրերը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այլ</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հարցերը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կարող</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փոխանցվել</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գլխավոր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քարտուղարին</w:t>
      </w:r>
      <w:r w:rsidRPr="005E0F9F">
        <w:rPr>
          <w:rFonts w:ascii="Sylfaen" w:hAnsi="Sylfaen" w:cs="Times New Roman"/>
          <w:color w:val="000000"/>
          <w:szCs w:val="24"/>
          <w:lang w:val="en-US"/>
        </w:rPr>
        <w:t xml:space="preserve">, </w:t>
      </w:r>
      <w:r w:rsidRPr="00641AC1">
        <w:rPr>
          <w:rFonts w:ascii="Sylfaen" w:hAnsi="Sylfaen" w:cs="Times New Roman"/>
          <w:color w:val="000000"/>
          <w:szCs w:val="24"/>
        </w:rPr>
        <w:t>որպեսզի</w:t>
      </w:r>
      <w:r w:rsidRPr="005E0F9F">
        <w:rPr>
          <w:rFonts w:ascii="Sylfaen" w:hAnsi="Sylfaen" w:cs="Times New Roman"/>
          <w:color w:val="000000"/>
          <w:szCs w:val="24"/>
          <w:lang w:val="en-US"/>
        </w:rPr>
        <w:t xml:space="preserve"> </w:t>
      </w:r>
      <w:r w:rsidRPr="00641AC1">
        <w:rPr>
          <w:rFonts w:ascii="Sylfaen" w:hAnsi="Sylfaen" w:cs="Times New Roman"/>
          <w:color w:val="000000"/>
          <w:szCs w:val="24"/>
        </w:rPr>
        <w:t>նա</w:t>
      </w:r>
      <w:r w:rsidRPr="005E0F9F">
        <w:rPr>
          <w:rFonts w:ascii="Sylfaen" w:hAnsi="Sylfaen" w:cs="Times New Roman"/>
          <w:color w:val="000000"/>
          <w:szCs w:val="24"/>
          <w:lang w:val="en-US"/>
        </w:rPr>
        <w:t xml:space="preserve"> </w:t>
      </w:r>
      <w:r w:rsidRPr="00641AC1">
        <w:rPr>
          <w:rFonts w:ascii="Sylfaen" w:hAnsi="Sylfaen" w:cs="Times New Roman"/>
          <w:color w:val="000000"/>
          <w:szCs w:val="24"/>
        </w:rPr>
        <w:t>փոխ</w:t>
      </w:r>
      <w:r w:rsidRPr="00641AC1">
        <w:rPr>
          <w:rFonts w:ascii="Sylfaen" w:hAnsi="Sylfaen" w:cs="Times New Roman"/>
          <w:color w:val="000000"/>
          <w:szCs w:val="24"/>
          <w:lang w:val="en-US"/>
        </w:rPr>
        <w:t>անցի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օրենսդիր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հանձնաժողովներին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ոչ</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ուշ</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քան</w:t>
      </w:r>
      <w:r w:rsidRPr="005E0F9F">
        <w:rPr>
          <w:rFonts w:ascii="Sylfaen" w:hAnsi="Sylfaen" w:cs="Times New Roman"/>
          <w:color w:val="000000"/>
          <w:szCs w:val="24"/>
          <w:lang w:val="en-US"/>
        </w:rPr>
        <w:t xml:space="preserve"> </w:t>
      </w:r>
      <w:r w:rsidRPr="00641AC1">
        <w:rPr>
          <w:rFonts w:ascii="Sylfaen" w:hAnsi="Sylfaen" w:cs="Times New Roman"/>
          <w:b/>
          <w:color w:val="000000"/>
          <w:szCs w:val="24"/>
          <w:lang w:val="en-US"/>
        </w:rPr>
        <w:t>հունիսի</w:t>
      </w:r>
      <w:r w:rsidRPr="005E0F9F">
        <w:rPr>
          <w:rFonts w:ascii="Sylfaen" w:hAnsi="Sylfaen" w:cs="Times New Roman"/>
          <w:b/>
          <w:color w:val="000000"/>
          <w:szCs w:val="24"/>
          <w:lang w:val="en-US"/>
        </w:rPr>
        <w:t xml:space="preserve"> 1-</w:t>
      </w:r>
      <w:r w:rsidRPr="00641AC1">
        <w:rPr>
          <w:rFonts w:ascii="Sylfaen" w:hAnsi="Sylfaen" w:cs="Times New Roman"/>
          <w:b/>
          <w:color w:val="000000"/>
          <w:szCs w:val="24"/>
          <w:lang w:val="en-US"/>
        </w:rPr>
        <w:t>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մինչև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կգումարվի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lastRenderedPageBreak/>
        <w:t>Համաշխարհային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համագումարներից</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կոնվենցիաներից</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ներկայացված</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բանաձևերը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որոնք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գումարվում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մինչև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Գլխավոր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Ասամբլեայի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նիստերը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պետք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փոխանցվեն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քննարկվելու</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համար</w:t>
      </w:r>
      <w:r w:rsidRPr="005E0F9F">
        <w:rPr>
          <w:rFonts w:ascii="Sylfaen" w:hAnsi="Sylfaen" w:cs="Times New Roman"/>
          <w:color w:val="000000"/>
          <w:szCs w:val="24"/>
          <w:lang w:val="en-US"/>
        </w:rPr>
        <w:t xml:space="preserve">: </w:t>
      </w:r>
    </w:p>
    <w:p w:rsidR="00B3265A" w:rsidRPr="005E0F9F" w:rsidRDefault="00B3265A" w:rsidP="005E0F9F">
      <w:pPr>
        <w:spacing w:line="216" w:lineRule="auto"/>
        <w:ind w:right="-563" w:firstLine="706"/>
        <w:jc w:val="both"/>
        <w:rPr>
          <w:rFonts w:ascii="Sylfaen" w:hAnsi="Sylfaen" w:cs="Times New Roman"/>
          <w:color w:val="000000"/>
          <w:szCs w:val="24"/>
          <w:lang w:val="en-US"/>
        </w:rPr>
      </w:pPr>
      <w:r w:rsidRPr="00641AC1">
        <w:rPr>
          <w:rFonts w:ascii="Sylfaen" w:hAnsi="Sylfaen" w:cs="Times New Roman"/>
          <w:b/>
          <w:color w:val="000000"/>
          <w:szCs w:val="24"/>
          <w:lang w:val="en-US"/>
        </w:rPr>
        <w:t>Կանոն</w:t>
      </w:r>
      <w:r w:rsidRPr="005E0F9F">
        <w:rPr>
          <w:rFonts w:ascii="Sylfaen" w:hAnsi="Sylfaen" w:cs="Times New Roman"/>
          <w:b/>
          <w:color w:val="000000"/>
          <w:szCs w:val="24"/>
          <w:lang w:val="en-US"/>
        </w:rPr>
        <w:t xml:space="preserve"> № 16. </w:t>
      </w:r>
      <w:r w:rsidRPr="00641AC1">
        <w:rPr>
          <w:rFonts w:ascii="Sylfaen" w:hAnsi="Sylfaen" w:cs="Times New Roman"/>
          <w:b/>
          <w:color w:val="000000"/>
          <w:szCs w:val="24"/>
          <w:lang w:val="en-US"/>
        </w:rPr>
        <w:t>Ուղեցույցի</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փոփոխություններ</w:t>
      </w:r>
      <w:r w:rsidRPr="005E0F9F">
        <w:rPr>
          <w:rFonts w:ascii="Sylfaen" w:hAnsi="Sylfaen" w:cs="Times New Roman"/>
          <w:b/>
          <w:color w:val="000000"/>
          <w:szCs w:val="24"/>
          <w:lang w:val="en-US"/>
        </w:rPr>
        <w:t xml:space="preserve">: </w:t>
      </w:r>
      <w:r w:rsidRPr="00641AC1">
        <w:rPr>
          <w:rFonts w:ascii="Sylfaen" w:hAnsi="Sylfaen" w:cs="Times New Roman"/>
          <w:color w:val="000000"/>
          <w:szCs w:val="24"/>
          <w:lang w:val="en-US"/>
        </w:rPr>
        <w:t>Գլխավոր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Ասամբլեայի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կողմից</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ընդունված</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բանաձևերը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փոխանցվում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Խմբագրող</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հանձնաժողովին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որպեսզի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դրանք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համաձայնեցվեն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Ուղեցույցի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այլ</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դրույթների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հետ</w:t>
      </w:r>
      <w:r w:rsidRPr="005E0F9F">
        <w:rPr>
          <w:rFonts w:ascii="Sylfaen" w:hAnsi="Sylfaen" w:cs="Times New Roman"/>
          <w:color w:val="000000"/>
          <w:szCs w:val="24"/>
          <w:lang w:val="en-US"/>
        </w:rPr>
        <w:t>:</w:t>
      </w:r>
      <w:r w:rsidRPr="005E0F9F">
        <w:rPr>
          <w:rFonts w:ascii="Sylfaen" w:hAnsi="Sylfaen" w:cs="Times New Roman"/>
          <w:b/>
          <w:color w:val="000000"/>
          <w:szCs w:val="24"/>
          <w:lang w:val="en-US"/>
        </w:rPr>
        <w:t xml:space="preserve"> </w:t>
      </w:r>
    </w:p>
    <w:p w:rsidR="00B3265A" w:rsidRPr="005E0F9F" w:rsidRDefault="00B3265A" w:rsidP="005E0F9F">
      <w:pPr>
        <w:spacing w:line="216" w:lineRule="auto"/>
        <w:ind w:right="-563" w:firstLine="706"/>
        <w:jc w:val="both"/>
        <w:rPr>
          <w:rFonts w:ascii="Sylfaen" w:hAnsi="Sylfaen" w:cs="Times New Roman"/>
          <w:b/>
          <w:color w:val="000000"/>
          <w:szCs w:val="24"/>
          <w:lang w:val="en-US"/>
        </w:rPr>
      </w:pPr>
      <w:r w:rsidRPr="005E0F9F">
        <w:rPr>
          <w:rFonts w:ascii="Sylfaen" w:hAnsi="Sylfaen" w:cs="Arial Narrow"/>
          <w:b/>
          <w:szCs w:val="24"/>
          <w:lang w:val="en-US"/>
        </w:rPr>
        <w:t xml:space="preserve">913. </w:t>
      </w:r>
      <w:r w:rsidRPr="00641AC1">
        <w:rPr>
          <w:rFonts w:ascii="Sylfaen" w:hAnsi="Sylfaen" w:cs="Times New Roman"/>
          <w:b/>
          <w:color w:val="000000"/>
          <w:szCs w:val="24"/>
          <w:lang w:val="en-US"/>
        </w:rPr>
        <w:t>Պատմական</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վայրեր</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և</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օբյեկտներ</w:t>
      </w:r>
      <w:r w:rsidRPr="005E0F9F">
        <w:rPr>
          <w:rFonts w:ascii="Sylfaen" w:hAnsi="Sylfaen" w:cs="Times New Roman"/>
          <w:b/>
          <w:color w:val="000000"/>
          <w:szCs w:val="24"/>
          <w:lang w:val="en-US"/>
        </w:rPr>
        <w:t xml:space="preserve">: </w:t>
      </w:r>
      <w:r w:rsidRPr="00641AC1">
        <w:rPr>
          <w:rFonts w:ascii="Sylfaen" w:hAnsi="Sylfaen" w:cs="Times New Roman"/>
          <w:color w:val="000000"/>
          <w:szCs w:val="24"/>
          <w:lang w:val="en-US"/>
        </w:rPr>
        <w:t>Շրջանային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տարածաշրջանային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ասամբլեաները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կարող</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իրենց</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սահմանների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ներսում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նշանակել</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պատմական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նշանակություն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ունեցող</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վայրեր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որպես</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Եկեղեցու</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Պատմական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Վայրեր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Նրանից</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հետո</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երբ</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ինչ</w:t>
      </w:r>
      <w:r w:rsidRPr="005E0F9F">
        <w:rPr>
          <w:rFonts w:ascii="Sylfaen" w:hAnsi="Sylfaen" w:cs="Times New Roman"/>
          <w:color w:val="000000"/>
          <w:szCs w:val="24"/>
          <w:lang w:val="en-US"/>
        </w:rPr>
        <w:t>-</w:t>
      </w:r>
      <w:r w:rsidRPr="00641AC1">
        <w:rPr>
          <w:rFonts w:ascii="Sylfaen" w:hAnsi="Sylfaen" w:cs="Times New Roman"/>
          <w:color w:val="000000"/>
          <w:szCs w:val="24"/>
          <w:lang w:val="en-US"/>
        </w:rPr>
        <w:t>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տեղ</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դարձել</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պատամականորեն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կարևոր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վայր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ապա</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ամենաքիչը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պետք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անցնի</w:t>
      </w:r>
      <w:r w:rsidRPr="005E0F9F">
        <w:rPr>
          <w:rFonts w:ascii="Sylfaen" w:hAnsi="Sylfaen" w:cs="Times New Roman"/>
          <w:color w:val="000000"/>
          <w:szCs w:val="24"/>
          <w:lang w:val="en-US"/>
        </w:rPr>
        <w:t xml:space="preserve"> 50 </w:t>
      </w:r>
      <w:r w:rsidRPr="00641AC1">
        <w:rPr>
          <w:rFonts w:ascii="Sylfaen" w:hAnsi="Sylfaen" w:cs="Times New Roman"/>
          <w:color w:val="000000"/>
          <w:szCs w:val="24"/>
          <w:lang w:val="en-US"/>
        </w:rPr>
        <w:t>տարի</w:t>
      </w:r>
      <w:r w:rsidRPr="005E0F9F">
        <w:rPr>
          <w:rFonts w:ascii="Sylfaen" w:hAnsi="Sylfaen" w:cs="Times New Roman"/>
          <w:color w:val="000000"/>
          <w:szCs w:val="24"/>
          <w:lang w:val="en-US"/>
        </w:rPr>
        <w:t xml:space="preserve">, </w:t>
      </w:r>
      <w:r w:rsidRPr="00641AC1">
        <w:rPr>
          <w:rFonts w:ascii="Sylfaen" w:hAnsi="Sylfaen" w:cs="Times New Roman"/>
          <w:color w:val="000000"/>
          <w:szCs w:val="24"/>
        </w:rPr>
        <w:t>որպեսզի</w:t>
      </w:r>
      <w:r w:rsidRPr="005E0F9F">
        <w:rPr>
          <w:rFonts w:ascii="Sylfaen" w:hAnsi="Sylfaen" w:cs="Times New Roman"/>
          <w:color w:val="000000"/>
          <w:szCs w:val="24"/>
          <w:lang w:val="en-US"/>
        </w:rPr>
        <w:t xml:space="preserve"> </w:t>
      </w:r>
      <w:r w:rsidRPr="00641AC1">
        <w:rPr>
          <w:rFonts w:ascii="Sylfaen" w:hAnsi="Sylfaen" w:cs="Times New Roman"/>
          <w:color w:val="000000"/>
          <w:szCs w:val="24"/>
        </w:rPr>
        <w:t>այ</w:t>
      </w:r>
      <w:r w:rsidRPr="00641AC1">
        <w:rPr>
          <w:rFonts w:ascii="Sylfaen" w:hAnsi="Sylfaen" w:cs="Times New Roman"/>
          <w:color w:val="000000"/>
          <w:szCs w:val="24"/>
          <w:lang w:val="en-US"/>
        </w:rPr>
        <w:t>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համարվի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Եկեղեցու</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Պատմական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Վայր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Դրա</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հետ</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մեկտեղ</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պարտադիր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չէ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որպեսզի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Եկեղեցու</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Պատմական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Վայրում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գտնվեն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շենքեր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ժամանակահատվածի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կառույցներ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որտեղ</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այդ</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տեղը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ձեռք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բերել</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պատմական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նշանակություն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Ժողովի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ասամբլեայի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քարտուղարը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պետք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գլխավոր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քարտուղարին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տեղեկացնի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Պատմական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Վայրերի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նշանակման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մասին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նրան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փոխանցի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ասամբլեայի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ժողովի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համապատասխան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որոշման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հաշվետվությունը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ինչպես</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նաև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Պատմական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Վայրի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մասին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տեղեկություն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այդ</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վայրի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պատամական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նշանակության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նկարագիրը</w:t>
      </w:r>
      <w:r w:rsidRPr="005E0F9F">
        <w:rPr>
          <w:rFonts w:ascii="Sylfaen" w:hAnsi="Sylfaen" w:cs="Times New Roman"/>
          <w:color w:val="000000"/>
          <w:szCs w:val="24"/>
          <w:lang w:val="en-US"/>
        </w:rPr>
        <w:t>:</w:t>
      </w:r>
    </w:p>
    <w:p w:rsidR="00B3265A" w:rsidRPr="005E0F9F" w:rsidRDefault="00B3265A" w:rsidP="005E0F9F">
      <w:pPr>
        <w:spacing w:line="216" w:lineRule="auto"/>
        <w:ind w:right="-563" w:firstLine="706"/>
        <w:jc w:val="both"/>
        <w:rPr>
          <w:rFonts w:ascii="Sylfaen" w:hAnsi="Sylfaen" w:cs="Times New Roman"/>
          <w:color w:val="000000"/>
          <w:szCs w:val="24"/>
          <w:lang w:val="en-US"/>
        </w:rPr>
      </w:pPr>
      <w:r w:rsidRPr="00641AC1">
        <w:rPr>
          <w:rFonts w:ascii="Sylfaen" w:hAnsi="Sylfaen" w:cs="Times New Roman"/>
          <w:color w:val="000000"/>
          <w:szCs w:val="24"/>
          <w:lang w:val="en-US"/>
        </w:rPr>
        <w:t>Շրջանային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տարածաշրջանային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ասամբլեաները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կարող</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խնդրել</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Գլխավոր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Ասամբլեային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հաստատել</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Պատմական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Օբկյեկտները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որոնք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համընդհանուր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եկեղեցու</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ունեն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պատմական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նշանակություն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Տվյալ</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դեպքում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առաջարկված</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օբյեկտները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սահմանափակվում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եկեղեցու</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կողմից</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արդեն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նշանակված</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Պատմական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տեղերով</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Գլխավոր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սուպերինտենդենտը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հանձնաժողովը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ովքեր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նշանակված</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եղել</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ընտրելու</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առաջադրված</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տեղերը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պատմական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օբյեկտի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կարգավիճակ</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տալու</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պետք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մեկ</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մտքի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մինչև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Գխավոր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Ասամբլեայի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քննարկումը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Գլխավոր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քարտուղարը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պահպանում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Պատմական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Տեղերի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գրանցամատյանը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և</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համապատասխան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ձևով</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այդ</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տեղեկատվությունը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հասցնում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հասրակությանը</w:t>
      </w:r>
      <w:r w:rsidRPr="005E0F9F">
        <w:rPr>
          <w:rFonts w:ascii="Sylfaen" w:hAnsi="Sylfaen" w:cs="Times New Roman"/>
          <w:color w:val="000000"/>
          <w:szCs w:val="24"/>
          <w:lang w:val="en-US"/>
        </w:rPr>
        <w:t>: (327.2) (2009)</w:t>
      </w:r>
    </w:p>
    <w:p w:rsidR="00B3265A" w:rsidRPr="005E0F9F" w:rsidRDefault="00B3265A" w:rsidP="005E0F9F">
      <w:pPr>
        <w:spacing w:line="216" w:lineRule="auto"/>
        <w:ind w:right="-563" w:firstLine="706"/>
        <w:jc w:val="center"/>
        <w:rPr>
          <w:rFonts w:ascii="Sylfaen" w:hAnsi="Sylfaen" w:cs="Times New Roman"/>
          <w:color w:val="000000"/>
          <w:szCs w:val="24"/>
          <w:lang w:val="en-US"/>
        </w:rPr>
      </w:pPr>
    </w:p>
    <w:p w:rsidR="00B3265A" w:rsidRPr="005E0F9F" w:rsidRDefault="00B3265A" w:rsidP="005E0F9F">
      <w:pPr>
        <w:spacing w:line="216" w:lineRule="auto"/>
        <w:ind w:right="-563" w:firstLine="706"/>
        <w:jc w:val="center"/>
        <w:rPr>
          <w:rFonts w:ascii="Sylfaen" w:hAnsi="Sylfaen" w:cs="Times New Roman"/>
          <w:b/>
          <w:caps/>
          <w:color w:val="000000"/>
          <w:sz w:val="28"/>
          <w:szCs w:val="28"/>
          <w:lang w:val="en-US"/>
        </w:rPr>
      </w:pPr>
    </w:p>
    <w:p w:rsidR="00B3265A" w:rsidRPr="005E0F9F" w:rsidRDefault="00B3265A" w:rsidP="005E0F9F">
      <w:pPr>
        <w:spacing w:line="216" w:lineRule="auto"/>
        <w:ind w:right="-563" w:firstLine="706"/>
        <w:jc w:val="center"/>
        <w:rPr>
          <w:rFonts w:ascii="Sylfaen" w:hAnsi="Sylfaen" w:cs="Times New Roman"/>
          <w:b/>
          <w:caps/>
          <w:color w:val="000000"/>
          <w:sz w:val="28"/>
          <w:szCs w:val="28"/>
          <w:lang w:val="en-US"/>
        </w:rPr>
      </w:pPr>
      <w:r w:rsidRPr="005E0F9F">
        <w:rPr>
          <w:rFonts w:ascii="Sylfaen" w:hAnsi="Sylfaen" w:cs="Times New Roman"/>
          <w:b/>
          <w:caps/>
          <w:color w:val="000000"/>
          <w:sz w:val="28"/>
          <w:szCs w:val="28"/>
          <w:lang w:val="en-US"/>
        </w:rPr>
        <w:t xml:space="preserve"> IV</w:t>
      </w:r>
    </w:p>
    <w:p w:rsidR="00B3265A" w:rsidRPr="005E0F9F" w:rsidRDefault="00B3265A" w:rsidP="005E0F9F">
      <w:pPr>
        <w:spacing w:line="216" w:lineRule="auto"/>
        <w:ind w:right="-563" w:firstLine="706"/>
        <w:jc w:val="center"/>
        <w:rPr>
          <w:rFonts w:ascii="Sylfaen" w:hAnsi="Sylfaen" w:cs="Times New Roman"/>
          <w:caps/>
          <w:color w:val="000000"/>
          <w:sz w:val="28"/>
          <w:szCs w:val="28"/>
          <w:lang w:val="en-US"/>
        </w:rPr>
      </w:pPr>
    </w:p>
    <w:p w:rsidR="00B3265A" w:rsidRPr="005E0F9F" w:rsidRDefault="00B3265A" w:rsidP="005E0F9F">
      <w:pPr>
        <w:tabs>
          <w:tab w:val="left" w:pos="2700"/>
        </w:tabs>
        <w:spacing w:line="216" w:lineRule="auto"/>
        <w:ind w:right="-563" w:firstLine="706"/>
        <w:jc w:val="center"/>
        <w:rPr>
          <w:rFonts w:ascii="Sylfaen" w:hAnsi="Sylfaen" w:cs="Times New Roman"/>
          <w:b/>
          <w:caps/>
          <w:color w:val="000000"/>
          <w:sz w:val="28"/>
          <w:szCs w:val="28"/>
          <w:lang w:val="en-US"/>
        </w:rPr>
      </w:pPr>
      <w:r w:rsidRPr="00641AC1">
        <w:rPr>
          <w:rFonts w:ascii="Sylfaen" w:hAnsi="Sylfaen" w:cs="Times New Roman"/>
          <w:b/>
          <w:color w:val="000000"/>
          <w:sz w:val="28"/>
          <w:szCs w:val="28"/>
          <w:lang w:val="en-US"/>
        </w:rPr>
        <w:t>ՄԵՐ</w:t>
      </w:r>
      <w:r w:rsidRPr="005E0F9F">
        <w:rPr>
          <w:rFonts w:ascii="Sylfaen" w:hAnsi="Sylfaen" w:cs="Times New Roman"/>
          <w:b/>
          <w:color w:val="000000"/>
          <w:sz w:val="28"/>
          <w:szCs w:val="28"/>
          <w:lang w:val="en-US"/>
        </w:rPr>
        <w:t xml:space="preserve"> </w:t>
      </w:r>
      <w:r w:rsidRPr="00641AC1">
        <w:rPr>
          <w:rFonts w:ascii="Sylfaen" w:hAnsi="Sylfaen" w:cs="Times New Roman"/>
          <w:b/>
          <w:color w:val="000000"/>
          <w:sz w:val="28"/>
          <w:szCs w:val="28"/>
          <w:lang w:val="en-US"/>
        </w:rPr>
        <w:t>ԺԱՄԱՆԱԿԻ</w:t>
      </w:r>
      <w:r w:rsidRPr="005E0F9F">
        <w:rPr>
          <w:rFonts w:ascii="Sylfaen" w:hAnsi="Sylfaen" w:cs="Times New Roman"/>
          <w:b/>
          <w:color w:val="000000"/>
          <w:sz w:val="28"/>
          <w:szCs w:val="28"/>
          <w:lang w:val="en-US"/>
        </w:rPr>
        <w:t xml:space="preserve"> </w:t>
      </w:r>
      <w:r w:rsidRPr="00641AC1">
        <w:rPr>
          <w:rFonts w:ascii="Sylfaen" w:hAnsi="Sylfaen" w:cs="Times New Roman"/>
          <w:b/>
          <w:color w:val="000000"/>
          <w:sz w:val="28"/>
          <w:szCs w:val="28"/>
          <w:lang w:val="en-US"/>
        </w:rPr>
        <w:t>ԲԱՐՈՅԱԿԱՆ</w:t>
      </w:r>
      <w:r w:rsidRPr="005E0F9F">
        <w:rPr>
          <w:rFonts w:ascii="Sylfaen" w:hAnsi="Sylfaen" w:cs="Times New Roman"/>
          <w:b/>
          <w:color w:val="000000"/>
          <w:sz w:val="28"/>
          <w:szCs w:val="28"/>
          <w:lang w:val="en-US"/>
        </w:rPr>
        <w:t xml:space="preserve"> </w:t>
      </w:r>
      <w:r w:rsidRPr="00641AC1">
        <w:rPr>
          <w:rFonts w:ascii="Sylfaen" w:hAnsi="Sylfaen" w:cs="Times New Roman"/>
          <w:b/>
          <w:color w:val="000000"/>
          <w:sz w:val="28"/>
          <w:szCs w:val="28"/>
          <w:lang w:val="en-US"/>
        </w:rPr>
        <w:t>և</w:t>
      </w:r>
      <w:r w:rsidRPr="005E0F9F">
        <w:rPr>
          <w:rFonts w:ascii="Sylfaen" w:hAnsi="Sylfaen" w:cs="Times New Roman"/>
          <w:b/>
          <w:color w:val="000000"/>
          <w:sz w:val="28"/>
          <w:szCs w:val="28"/>
          <w:lang w:val="en-US"/>
        </w:rPr>
        <w:t xml:space="preserve"> </w:t>
      </w:r>
      <w:r w:rsidRPr="00641AC1">
        <w:rPr>
          <w:rFonts w:ascii="Sylfaen" w:hAnsi="Sylfaen" w:cs="Times New Roman"/>
          <w:b/>
          <w:color w:val="000000"/>
          <w:sz w:val="28"/>
          <w:szCs w:val="28"/>
          <w:lang w:val="en-US"/>
        </w:rPr>
        <w:t>ՍՈՑԻԱԼԱԿԱՆ</w:t>
      </w:r>
      <w:r w:rsidRPr="005E0F9F">
        <w:rPr>
          <w:rFonts w:ascii="Sylfaen" w:hAnsi="Sylfaen" w:cs="Times New Roman"/>
          <w:b/>
          <w:color w:val="000000"/>
          <w:sz w:val="28"/>
          <w:szCs w:val="28"/>
          <w:lang w:val="en-US"/>
        </w:rPr>
        <w:t xml:space="preserve"> </w:t>
      </w:r>
      <w:r w:rsidRPr="00641AC1">
        <w:rPr>
          <w:rFonts w:ascii="Sylfaen" w:hAnsi="Sylfaen" w:cs="Times New Roman"/>
          <w:b/>
          <w:color w:val="000000"/>
          <w:sz w:val="28"/>
          <w:szCs w:val="28"/>
          <w:lang w:val="en-US"/>
        </w:rPr>
        <w:t>ՀԱՐՑԵՐԻ</w:t>
      </w:r>
      <w:r w:rsidRPr="005E0F9F">
        <w:rPr>
          <w:rFonts w:ascii="Sylfaen" w:hAnsi="Sylfaen" w:cs="Times New Roman"/>
          <w:b/>
          <w:color w:val="000000"/>
          <w:sz w:val="28"/>
          <w:szCs w:val="28"/>
          <w:lang w:val="en-US"/>
        </w:rPr>
        <w:t xml:space="preserve"> </w:t>
      </w:r>
      <w:r w:rsidRPr="00641AC1">
        <w:rPr>
          <w:rFonts w:ascii="Sylfaen" w:hAnsi="Sylfaen" w:cs="Times New Roman"/>
          <w:b/>
          <w:color w:val="000000"/>
          <w:sz w:val="28"/>
          <w:szCs w:val="28"/>
          <w:lang w:val="en-US"/>
        </w:rPr>
        <w:t>ՎԵՐԱԲԵՐՅԱԼ</w:t>
      </w:r>
      <w:r w:rsidRPr="005E0F9F">
        <w:rPr>
          <w:rFonts w:ascii="Sylfaen" w:hAnsi="Sylfaen" w:cs="Times New Roman"/>
          <w:b/>
          <w:color w:val="000000"/>
          <w:sz w:val="28"/>
          <w:szCs w:val="28"/>
          <w:lang w:val="en-US"/>
        </w:rPr>
        <w:t xml:space="preserve"> </w:t>
      </w:r>
      <w:r w:rsidRPr="00641AC1">
        <w:rPr>
          <w:rFonts w:ascii="Sylfaen" w:hAnsi="Sylfaen" w:cs="Times New Roman"/>
          <w:b/>
          <w:color w:val="000000"/>
          <w:sz w:val="28"/>
          <w:szCs w:val="28"/>
          <w:lang w:val="en-US"/>
        </w:rPr>
        <w:t>ՀԱՅԱՑՔՆԵՐ</w:t>
      </w:r>
    </w:p>
    <w:p w:rsidR="00B3265A" w:rsidRPr="005E0F9F" w:rsidRDefault="00B3265A" w:rsidP="005E0F9F">
      <w:pPr>
        <w:spacing w:line="216" w:lineRule="auto"/>
        <w:ind w:right="-563" w:firstLine="706"/>
        <w:jc w:val="both"/>
        <w:rPr>
          <w:rFonts w:ascii="Sylfaen" w:hAnsi="Sylfaen" w:cs="Times New Roman"/>
          <w:color w:val="000000"/>
          <w:szCs w:val="24"/>
          <w:lang w:val="en-US"/>
        </w:rPr>
      </w:pPr>
    </w:p>
    <w:p w:rsidR="00B3265A" w:rsidRPr="005E0F9F" w:rsidRDefault="00B3265A" w:rsidP="005E0F9F">
      <w:pPr>
        <w:spacing w:line="216" w:lineRule="auto"/>
        <w:ind w:right="-563" w:firstLine="706"/>
        <w:jc w:val="both"/>
        <w:rPr>
          <w:rFonts w:ascii="Sylfaen" w:hAnsi="Sylfaen" w:cs="Times New Roman"/>
          <w:b/>
          <w:color w:val="000000"/>
          <w:szCs w:val="24"/>
          <w:lang w:val="en-US"/>
        </w:rPr>
      </w:pPr>
      <w:r w:rsidRPr="005E0F9F">
        <w:rPr>
          <w:rFonts w:ascii="Sylfaen" w:hAnsi="Sylfaen" w:cs="Arial Narrow"/>
          <w:b/>
          <w:szCs w:val="24"/>
          <w:lang w:val="en-US"/>
        </w:rPr>
        <w:t xml:space="preserve">914. </w:t>
      </w:r>
      <w:r w:rsidRPr="00641AC1">
        <w:rPr>
          <w:rFonts w:ascii="Sylfaen" w:hAnsi="Sylfaen" w:cs="Times New Roman"/>
          <w:b/>
          <w:color w:val="000000"/>
          <w:szCs w:val="24"/>
          <w:lang w:val="en-US"/>
        </w:rPr>
        <w:t>Օրգանների</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զոհաբերությունը</w:t>
      </w:r>
      <w:r w:rsidRPr="005E0F9F">
        <w:rPr>
          <w:rFonts w:ascii="Sylfaen" w:hAnsi="Sylfaen" w:cs="Times New Roman"/>
          <w:b/>
          <w:color w:val="000000"/>
          <w:szCs w:val="24"/>
          <w:lang w:val="en-US"/>
        </w:rPr>
        <w:t xml:space="preserve">: </w:t>
      </w:r>
      <w:r w:rsidRPr="00641AC1">
        <w:rPr>
          <w:rFonts w:ascii="Sylfaen" w:hAnsi="Sylfaen" w:cs="Times New Roman"/>
          <w:color w:val="000000"/>
          <w:szCs w:val="24"/>
          <w:lang w:val="en-US"/>
        </w:rPr>
        <w:t>Նազովրեցու</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Եկեղեցին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քաջալերում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իր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անդամներին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ովքեր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չունեն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անձնական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առարկություններ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աջակցելու</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անատոմիական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օրգաններ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ընդունելու</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զոհաբերելու</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ծրագրերին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կյանքի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կտակի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փոխանցման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կամ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էլ</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վստահագրի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միջոցով</w:t>
      </w:r>
      <w:r w:rsidRPr="005E0F9F">
        <w:rPr>
          <w:rFonts w:ascii="Sylfaen" w:hAnsi="Sylfaen" w:cs="Times New Roman"/>
          <w:color w:val="000000"/>
          <w:szCs w:val="24"/>
          <w:lang w:val="en-US"/>
        </w:rPr>
        <w:t xml:space="preserve">:  </w:t>
      </w:r>
      <w:r w:rsidRPr="00641AC1">
        <w:rPr>
          <w:rFonts w:ascii="Sylfaen" w:hAnsi="Sylfaen" w:cs="Sylfaen"/>
          <w:lang w:val="hy-AM"/>
        </w:rPr>
        <w:t>Մենք</w:t>
      </w:r>
      <w:r w:rsidRPr="00641AC1">
        <w:rPr>
          <w:rFonts w:ascii="Sylfaen" w:hAnsi="Sylfaen"/>
          <w:lang w:val="hy-AM"/>
        </w:rPr>
        <w:t xml:space="preserve">  </w:t>
      </w:r>
      <w:r w:rsidRPr="00641AC1">
        <w:rPr>
          <w:rFonts w:ascii="Sylfaen" w:hAnsi="Sylfaen" w:cs="Sylfaen"/>
          <w:lang w:val="hy-AM"/>
        </w:rPr>
        <w:t>կոչ</w:t>
      </w:r>
      <w:r w:rsidRPr="00641AC1">
        <w:rPr>
          <w:rFonts w:ascii="Sylfaen" w:hAnsi="Sylfaen"/>
          <w:lang w:val="hy-AM"/>
        </w:rPr>
        <w:t xml:space="preserve"> </w:t>
      </w:r>
      <w:r w:rsidRPr="00641AC1">
        <w:rPr>
          <w:rFonts w:ascii="Sylfaen" w:hAnsi="Sylfaen" w:cs="Sylfaen"/>
          <w:lang w:val="hy-AM"/>
        </w:rPr>
        <w:t>ենք</w:t>
      </w:r>
      <w:r w:rsidRPr="00641AC1">
        <w:rPr>
          <w:rFonts w:ascii="Sylfaen" w:hAnsi="Sylfaen"/>
          <w:lang w:val="hy-AM"/>
        </w:rPr>
        <w:t xml:space="preserve"> </w:t>
      </w:r>
      <w:r w:rsidRPr="00641AC1">
        <w:rPr>
          <w:rFonts w:ascii="Sylfaen" w:hAnsi="Sylfaen" w:cs="Sylfaen"/>
          <w:lang w:val="hy-AM"/>
        </w:rPr>
        <w:t>անում</w:t>
      </w:r>
      <w:r w:rsidRPr="005E0F9F">
        <w:rPr>
          <w:rFonts w:ascii="Sylfaen" w:hAnsi="Sylfaen" w:cs="Sylfaen"/>
          <w:lang w:val="en-US"/>
        </w:rPr>
        <w:t xml:space="preserve"> </w:t>
      </w:r>
      <w:r w:rsidRPr="00641AC1">
        <w:rPr>
          <w:rFonts w:ascii="Sylfaen" w:hAnsi="Sylfaen" w:cs="Sylfaen"/>
          <w:lang w:val="en-US"/>
        </w:rPr>
        <w:t>կարիքավորներին</w:t>
      </w:r>
      <w:r w:rsidRPr="00641AC1">
        <w:rPr>
          <w:rFonts w:ascii="Sylfaen" w:hAnsi="Sylfaen"/>
          <w:lang w:val="hy-AM"/>
        </w:rPr>
        <w:t xml:space="preserve"> </w:t>
      </w:r>
      <w:r w:rsidRPr="00641AC1">
        <w:rPr>
          <w:rFonts w:ascii="Sylfaen" w:hAnsi="Sylfaen" w:cs="Sylfaen"/>
          <w:lang w:val="hy-AM"/>
        </w:rPr>
        <w:t>օրգաններ</w:t>
      </w:r>
      <w:r w:rsidRPr="00641AC1">
        <w:rPr>
          <w:rFonts w:ascii="Sylfaen" w:hAnsi="Sylfaen"/>
          <w:lang w:val="hy-AM"/>
        </w:rPr>
        <w:t xml:space="preserve"> </w:t>
      </w:r>
      <w:r w:rsidRPr="00641AC1">
        <w:rPr>
          <w:rFonts w:ascii="Sylfaen" w:hAnsi="Sylfaen" w:cs="Sylfaen"/>
          <w:lang w:val="hy-AM"/>
        </w:rPr>
        <w:t>տրամադրելու</w:t>
      </w:r>
      <w:r w:rsidRPr="00641AC1">
        <w:rPr>
          <w:rFonts w:ascii="Sylfaen" w:hAnsi="Sylfaen"/>
          <w:lang w:val="hy-AM"/>
        </w:rPr>
        <w:t xml:space="preserve"> </w:t>
      </w:r>
      <w:r w:rsidRPr="00641AC1">
        <w:rPr>
          <w:rFonts w:ascii="Sylfaen" w:hAnsi="Sylfaen" w:cs="Sylfaen"/>
          <w:lang w:val="hy-AM"/>
        </w:rPr>
        <w:t>գործում</w:t>
      </w:r>
      <w:r w:rsidRPr="005E0F9F">
        <w:rPr>
          <w:rFonts w:ascii="Sylfaen" w:hAnsi="Sylfaen" w:cs="Sylfaen"/>
          <w:lang w:val="en-US"/>
        </w:rPr>
        <w:t>,</w:t>
      </w:r>
      <w:r w:rsidRPr="00641AC1">
        <w:rPr>
          <w:rFonts w:ascii="Sylfaen" w:hAnsi="Sylfaen" w:cs="Sylfaen"/>
          <w:lang w:val="hy-AM"/>
        </w:rPr>
        <w:t xml:space="preserve"> պահպանել</w:t>
      </w:r>
      <w:r w:rsidRPr="00641AC1">
        <w:rPr>
          <w:rFonts w:ascii="Sylfaen" w:hAnsi="Sylfaen"/>
          <w:lang w:val="hy-AM"/>
        </w:rPr>
        <w:t xml:space="preserve"> </w:t>
      </w:r>
      <w:r w:rsidRPr="00641AC1">
        <w:rPr>
          <w:rFonts w:ascii="Sylfaen" w:hAnsi="Sylfaen" w:cs="Sylfaen"/>
          <w:lang w:val="hy-AM"/>
        </w:rPr>
        <w:t>բարոյականության</w:t>
      </w:r>
      <w:r w:rsidRPr="00641AC1">
        <w:rPr>
          <w:rFonts w:ascii="Sylfaen" w:hAnsi="Sylfaen"/>
          <w:lang w:val="hy-AM"/>
        </w:rPr>
        <w:t xml:space="preserve"> </w:t>
      </w:r>
      <w:r w:rsidRPr="00641AC1">
        <w:rPr>
          <w:rFonts w:ascii="Sylfaen" w:hAnsi="Sylfaen" w:cs="Sylfaen"/>
          <w:lang w:val="hy-AM"/>
        </w:rPr>
        <w:t>և</w:t>
      </w:r>
      <w:r w:rsidRPr="00641AC1">
        <w:rPr>
          <w:rFonts w:ascii="Sylfaen" w:hAnsi="Sylfaen"/>
          <w:lang w:val="hy-AM"/>
        </w:rPr>
        <w:t xml:space="preserve"> </w:t>
      </w:r>
      <w:r w:rsidRPr="00641AC1">
        <w:rPr>
          <w:rFonts w:ascii="Sylfaen" w:hAnsi="Sylfaen" w:cs="Sylfaen"/>
          <w:lang w:val="hy-AM"/>
        </w:rPr>
        <w:t>էթիկայի</w:t>
      </w:r>
      <w:r w:rsidRPr="00641AC1">
        <w:rPr>
          <w:rFonts w:ascii="Sylfaen" w:hAnsi="Sylfaen"/>
          <w:lang w:val="hy-AM"/>
        </w:rPr>
        <w:t xml:space="preserve"> </w:t>
      </w:r>
      <w:r w:rsidRPr="00641AC1">
        <w:rPr>
          <w:rFonts w:ascii="Sylfaen" w:hAnsi="Sylfaen" w:cs="Sylfaen"/>
          <w:lang w:val="hy-AM"/>
        </w:rPr>
        <w:t>կանոնները։</w:t>
      </w:r>
      <w:r w:rsidRPr="005E0F9F">
        <w:rPr>
          <w:rFonts w:ascii="Sylfaen" w:hAnsi="Sylfaen" w:cs="Sylfaen"/>
          <w:lang w:val="en-US"/>
        </w:rPr>
        <w:t xml:space="preserve"> </w:t>
      </w:r>
      <w:r w:rsidRPr="005E0F9F">
        <w:rPr>
          <w:rFonts w:ascii="Sylfaen" w:hAnsi="Sylfaen" w:cs="Times New Roman"/>
          <w:color w:val="000000"/>
          <w:szCs w:val="24"/>
          <w:lang w:val="en-US"/>
        </w:rPr>
        <w:t>(2013)</w:t>
      </w:r>
    </w:p>
    <w:p w:rsidR="00B3265A" w:rsidRPr="005E0F9F" w:rsidRDefault="00B3265A" w:rsidP="005E0F9F">
      <w:pPr>
        <w:spacing w:line="216" w:lineRule="auto"/>
        <w:ind w:right="-563" w:firstLine="706"/>
        <w:jc w:val="both"/>
        <w:rPr>
          <w:rFonts w:ascii="Sylfaen" w:hAnsi="Sylfaen" w:cs="Times New Roman"/>
          <w:b/>
          <w:color w:val="000000"/>
          <w:szCs w:val="24"/>
          <w:lang w:val="en-US"/>
        </w:rPr>
      </w:pPr>
      <w:r w:rsidRPr="005E0F9F">
        <w:rPr>
          <w:rFonts w:ascii="Sylfaen" w:hAnsi="Sylfaen" w:cs="Arial Narrow"/>
          <w:b/>
          <w:szCs w:val="24"/>
          <w:lang w:val="en-US"/>
        </w:rPr>
        <w:t xml:space="preserve">915.  </w:t>
      </w:r>
      <w:r w:rsidRPr="005E0F9F">
        <w:rPr>
          <w:rFonts w:ascii="Sylfaen" w:hAnsi="Sylfaen" w:cs="Times New Roman"/>
          <w:b/>
          <w:szCs w:val="24"/>
          <w:lang w:val="en-US"/>
        </w:rPr>
        <w:t xml:space="preserve"> </w:t>
      </w:r>
      <w:r w:rsidRPr="00641AC1">
        <w:rPr>
          <w:rFonts w:ascii="Sylfaen" w:hAnsi="Sylfaen" w:cs="Times New Roman"/>
          <w:b/>
          <w:color w:val="000000"/>
          <w:szCs w:val="24"/>
          <w:lang w:val="en-US"/>
        </w:rPr>
        <w:t>Ռասսայական</w:t>
      </w:r>
      <w:r w:rsidRPr="005E0F9F">
        <w:rPr>
          <w:rFonts w:ascii="Sylfaen" w:hAnsi="Sylfaen" w:cs="Times New Roman"/>
          <w:b/>
          <w:color w:val="000000"/>
          <w:szCs w:val="24"/>
          <w:lang w:val="en-US"/>
        </w:rPr>
        <w:t xml:space="preserve"> </w:t>
      </w:r>
      <w:r w:rsidRPr="00641AC1">
        <w:rPr>
          <w:rFonts w:ascii="Sylfaen" w:hAnsi="Sylfaen" w:cs="Times New Roman"/>
          <w:b/>
          <w:color w:val="000000"/>
          <w:szCs w:val="24"/>
          <w:lang w:val="en-US"/>
        </w:rPr>
        <w:t>դիսկրիմինացիա</w:t>
      </w:r>
      <w:r w:rsidRPr="005E0F9F">
        <w:rPr>
          <w:rFonts w:ascii="Sylfaen" w:hAnsi="Sylfaen" w:cs="Times New Roman"/>
          <w:b/>
          <w:color w:val="000000"/>
          <w:szCs w:val="24"/>
          <w:lang w:val="en-US"/>
        </w:rPr>
        <w:t xml:space="preserve">: </w:t>
      </w:r>
      <w:r w:rsidRPr="00641AC1">
        <w:rPr>
          <w:rFonts w:ascii="Sylfaen" w:hAnsi="Sylfaen" w:cs="Times New Roman"/>
          <w:color w:val="000000"/>
          <w:szCs w:val="24"/>
          <w:lang w:val="en-US"/>
        </w:rPr>
        <w:t>Նազովրեցու</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Եկեղեցին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ընդգծում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պատմակա</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նորեն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ձևավորված</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մեր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համոզմունքը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քրիստոնեական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գթասրտությունը</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նախատեսված</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է</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բոլոր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ռասսայի</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մարդկանց</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համար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Մենք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հավատում</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ենք</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մարդիկ</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Աստծո</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ստեղծագործությունն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հետևաբար</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ստեղծված</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են</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որպես</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արյունակից</w:t>
      </w:r>
      <w:r w:rsidRPr="005E0F9F">
        <w:rPr>
          <w:rFonts w:ascii="Sylfaen" w:hAnsi="Sylfaen" w:cs="Times New Roman"/>
          <w:color w:val="000000"/>
          <w:szCs w:val="24"/>
          <w:lang w:val="en-US"/>
        </w:rPr>
        <w:t xml:space="preserve"> </w:t>
      </w:r>
      <w:r w:rsidRPr="00641AC1">
        <w:rPr>
          <w:rFonts w:ascii="Sylfaen" w:hAnsi="Sylfaen" w:cs="Times New Roman"/>
          <w:color w:val="000000"/>
          <w:szCs w:val="24"/>
          <w:lang w:val="en-US"/>
        </w:rPr>
        <w:t>բարեկամներ</w:t>
      </w:r>
      <w:r w:rsidRPr="005E0F9F">
        <w:rPr>
          <w:rFonts w:ascii="Sylfaen" w:hAnsi="Sylfaen" w:cs="Times New Roman"/>
          <w:color w:val="000000"/>
          <w:szCs w:val="24"/>
          <w:lang w:val="en-US"/>
        </w:rPr>
        <w:t xml:space="preserve">:   </w:t>
      </w:r>
    </w:p>
    <w:p w:rsidR="00B3265A" w:rsidRPr="00641AC1" w:rsidRDefault="00B3265A" w:rsidP="005E0F9F">
      <w:pPr>
        <w:spacing w:line="216" w:lineRule="auto"/>
        <w:ind w:right="-563" w:firstLine="706"/>
        <w:jc w:val="both"/>
        <w:rPr>
          <w:rFonts w:ascii="Sylfaen" w:hAnsi="Sylfaen" w:cs="Times New Roman"/>
          <w:color w:val="000000"/>
          <w:szCs w:val="24"/>
          <w:lang w:val="hy-AM"/>
        </w:rPr>
      </w:pPr>
      <w:r w:rsidRPr="00641AC1">
        <w:rPr>
          <w:rFonts w:ascii="Sylfaen" w:hAnsi="Sylfaen" w:cs="Times New Roman"/>
          <w:color w:val="000000"/>
          <w:szCs w:val="24"/>
          <w:lang w:val="hy-AM"/>
        </w:rPr>
        <w:t xml:space="preserve">Մենք հավատում ենք, որ բոլոր մարդիկ անկախ ռասսայից, մաշկի գույնից, սեռից </w:t>
      </w:r>
      <w:r w:rsidRPr="00641AC1">
        <w:rPr>
          <w:rFonts w:ascii="Sylfaen" w:hAnsi="Sylfaen" w:cs="Times New Roman"/>
          <w:color w:val="000000"/>
          <w:szCs w:val="24"/>
          <w:lang w:val="hy-AM"/>
        </w:rPr>
        <w:lastRenderedPageBreak/>
        <w:t xml:space="preserve">կամ դավանանքից, օրենքի առաջ հավասար են, ներառյալ ընտրական և  կրթական իրավունքը, բոլոր հասարակական հաստատություններում մուտքի իրավունք և ապրուստ վաստակելու համար բոլորին հավասար հնարավորություններ, համապատասխան նրանց գիտելիքների և փորձի, չենթարկվելով տնտեսական դիսկրիմինացիայի: </w:t>
      </w:r>
    </w:p>
    <w:p w:rsidR="00B3265A" w:rsidRPr="00641AC1" w:rsidRDefault="00B3265A" w:rsidP="005E0F9F">
      <w:pPr>
        <w:spacing w:line="216" w:lineRule="auto"/>
        <w:ind w:right="-563" w:firstLine="706"/>
        <w:jc w:val="both"/>
        <w:rPr>
          <w:rFonts w:ascii="Sylfaen" w:hAnsi="Sylfaen" w:cs="Times New Roman"/>
          <w:color w:val="000000"/>
          <w:szCs w:val="24"/>
          <w:lang w:val="hy-AM"/>
        </w:rPr>
      </w:pPr>
      <w:r w:rsidRPr="00641AC1">
        <w:rPr>
          <w:rFonts w:ascii="Sylfaen" w:hAnsi="Sylfaen" w:cs="Times New Roman"/>
          <w:color w:val="000000"/>
          <w:szCs w:val="24"/>
          <w:lang w:val="hy-AM"/>
        </w:rPr>
        <w:t>Մեր համայնքներին, մենք կոչ ենք անում աջակցել ռասսաների և ազգերի միջև փոխըմբռնման և ներդաշնակության ամրապնդման ձգտումները: Մենք համոզված ենք, որ մեր եկեղեցու անդամները պետք է առաջնորդվեն Աստվածաշնչյան հորդորով. «հետևեցեք խաղաղության ամենի հետ» (Եբրայեցի</w:t>
      </w:r>
      <w:r w:rsidRPr="005E0F9F">
        <w:rPr>
          <w:rFonts w:ascii="Sylfaen" w:hAnsi="Sylfaen" w:cs="Times New Roman"/>
          <w:color w:val="000000"/>
          <w:szCs w:val="24"/>
          <w:lang w:val="hy-AM"/>
        </w:rPr>
        <w:t>ս</w:t>
      </w:r>
      <w:r w:rsidRPr="00641AC1">
        <w:rPr>
          <w:rFonts w:ascii="Sylfaen" w:hAnsi="Sylfaen" w:cs="Times New Roman"/>
          <w:color w:val="000000"/>
          <w:szCs w:val="24"/>
          <w:lang w:val="hy-AM"/>
        </w:rPr>
        <w:t xml:space="preserve"> 12:14):</w:t>
      </w:r>
    </w:p>
    <w:p w:rsidR="00B3265A" w:rsidRPr="00641AC1" w:rsidRDefault="00B3265A" w:rsidP="005E0F9F">
      <w:pPr>
        <w:spacing w:line="216" w:lineRule="auto"/>
        <w:ind w:right="-563" w:firstLine="706"/>
        <w:jc w:val="both"/>
        <w:rPr>
          <w:rFonts w:ascii="Sylfaen" w:hAnsi="Sylfaen" w:cs="Times New Roman"/>
          <w:color w:val="000000"/>
          <w:szCs w:val="24"/>
          <w:lang w:val="hy-AM"/>
        </w:rPr>
      </w:pPr>
      <w:r w:rsidRPr="00641AC1">
        <w:rPr>
          <w:rFonts w:ascii="Sylfaen" w:hAnsi="Sylfaen" w:cs="Times New Roman"/>
          <w:color w:val="000000"/>
          <w:szCs w:val="24"/>
          <w:lang w:val="hy-AM"/>
        </w:rPr>
        <w:t xml:space="preserve">Մեր եկեղեցու յուրաքանչյուր անդամին, մենք կոչ ենք անում խոնարհությամբ գիտակցել սեփական հայացքները և հարաբերությունները այլ ազգերի և ռասսաների նկատամամբ: Դրանով կկատարվի քրիստոնեական նպատակին հասնելու առաջին քայլը. յուրաքանչյուր մարդու լրիվ մասնակցությունը եկեղեցու և ամբողջ համայնքի կյանքում: </w:t>
      </w:r>
    </w:p>
    <w:p w:rsidR="00B3265A" w:rsidRPr="00641AC1" w:rsidRDefault="00B3265A" w:rsidP="005E0F9F">
      <w:pPr>
        <w:spacing w:line="216" w:lineRule="auto"/>
        <w:ind w:right="-563" w:firstLine="706"/>
        <w:jc w:val="both"/>
        <w:rPr>
          <w:rFonts w:ascii="Sylfaen" w:hAnsi="Sylfaen" w:cs="Times New Roman"/>
          <w:color w:val="000000"/>
          <w:szCs w:val="24"/>
          <w:lang w:val="hy-AM"/>
        </w:rPr>
      </w:pPr>
      <w:r w:rsidRPr="00641AC1">
        <w:rPr>
          <w:rFonts w:ascii="Sylfaen" w:hAnsi="Sylfaen" w:cs="Times New Roman"/>
          <w:color w:val="000000"/>
          <w:szCs w:val="24"/>
          <w:lang w:val="hy-AM"/>
        </w:rPr>
        <w:t>Մենք կրկին ընդգծում ենք, որ կյանքի և սրտի սրբագործումը առաքինի կյանքի հիմքն է: Եթե մարդիկ իրենց ամբողջությամբ նվիրում են Քրիստոսին և նա փոխում է նրանց կյանքը, և աճում է քրիստոնեական գթասրտությունը դեպի այլ ռասսաներ և այլ սեռի ներկայացուցիչներ:</w:t>
      </w:r>
    </w:p>
    <w:p w:rsidR="00B3265A" w:rsidRPr="00641AC1" w:rsidRDefault="00B3265A" w:rsidP="005E0F9F">
      <w:pPr>
        <w:spacing w:line="216" w:lineRule="auto"/>
        <w:ind w:right="-563" w:firstLine="706"/>
        <w:jc w:val="both"/>
        <w:rPr>
          <w:rFonts w:ascii="Sylfaen" w:hAnsi="Sylfaen"/>
          <w:lang w:val="hy-AM"/>
        </w:rPr>
      </w:pPr>
      <w:r w:rsidRPr="00641AC1">
        <w:rPr>
          <w:rFonts w:ascii="Sylfaen" w:hAnsi="Sylfaen" w:cs="Times New Roman"/>
          <w:color w:val="000000"/>
          <w:szCs w:val="24"/>
          <w:lang w:val="hy-AM"/>
        </w:rPr>
        <w:t xml:space="preserve">Իսկական քրիստոնեության էությունն է. Սիրել Աստծուն մեր ամբողջ սրտով, հոգով և էութամբ, և ընկերոջդ քո անձի պես: </w:t>
      </w:r>
      <w:r w:rsidRPr="00641AC1">
        <w:rPr>
          <w:rFonts w:ascii="Sylfaen" w:hAnsi="Sylfaen"/>
          <w:lang w:val="hy-AM"/>
        </w:rPr>
        <w:t xml:space="preserve">  </w:t>
      </w:r>
    </w:p>
    <w:p w:rsidR="00B3265A" w:rsidRPr="00641AC1" w:rsidRDefault="00B3265A" w:rsidP="005E0F9F">
      <w:pPr>
        <w:spacing w:line="216" w:lineRule="auto"/>
        <w:ind w:right="-563" w:firstLine="706"/>
        <w:jc w:val="both"/>
        <w:rPr>
          <w:rFonts w:ascii="Sylfaen" w:hAnsi="Sylfaen"/>
          <w:lang w:val="hy-AM"/>
        </w:rPr>
      </w:pPr>
      <w:r w:rsidRPr="00641AC1">
        <w:rPr>
          <w:rFonts w:ascii="Sylfaen" w:hAnsi="Sylfaen"/>
          <w:lang w:val="hy-AM"/>
        </w:rPr>
        <w:t xml:space="preserve">Հետևաբար մենք մերժում ենք  ցանկացած  ռասսայական  և էթնիկ անտարբերության, բացառման, ենթադրության  և ճնշման  ձև, որպես ծանր մեղք Աստծո և մեր եղբայրների դեմ: Մենք ցավում ենք ամբողջ աշխարհում բոլոր տեսակի ռասիզմի ժառանգության համար, և մենք ձգտում ենք  դիմակայել այդ ժառանգությանը ապաշխարությամբ, հաշտությամբ և աստվածաշնչյան ճշմարտությամբ: Մենք ձգտում ենք ապաշխարել  այն ամեն գործողության համար, որի մեջ մենք բացահայտ կամ գաղտնի մասնակից ենք եղել ռասիզմի մեղքին, ինչպես անցյալում, այնպես էլ ներկայում և սգալով և խոստովանվելով այդ մեղքը  փնտրում ենք ներում և հաշտություն: </w:t>
      </w:r>
    </w:p>
    <w:p w:rsidR="00B3265A" w:rsidRPr="00641AC1" w:rsidRDefault="00B3265A" w:rsidP="005E0F9F">
      <w:pPr>
        <w:spacing w:line="216" w:lineRule="auto"/>
        <w:ind w:right="-563" w:firstLine="706"/>
        <w:jc w:val="both"/>
        <w:rPr>
          <w:rFonts w:ascii="Sylfaen" w:hAnsi="Sylfaen"/>
          <w:lang w:val="hy-AM"/>
        </w:rPr>
      </w:pPr>
      <w:r w:rsidRPr="00641AC1">
        <w:rPr>
          <w:rFonts w:ascii="Sylfaen" w:hAnsi="Sylfaen"/>
          <w:lang w:val="hy-AM"/>
        </w:rPr>
        <w:t xml:space="preserve">Բացի դրանից մենք ընդունում ենք, որ առանց մարդկանց պայքարի չի կարող լինել ոչ մի հաշտեցում  և հաղթահարում ցանկացած անձնական, ինստիտուցիոնալ և կառուցվածքային նախապաշարումներ, որոնք ծնում են ռասսայական և էթնիկ ստորացումներ և ճնշումներ: Մենք ամբողջ աշխարհի Նազովրեցիներին կոչ ենք անում հայտնաբերել մարդկանց նկատմամբ կողմնակալ գոծողությունները և կառույցները և ձգտել վերացնել դրանք, աջակցել հասնելու ներման ու հաշտեցման ցանկացած հնարավորության, և միջոցներ ձեռնարկել  ընդլայնելու նրանց իրավունքները, ովքեր  մերժվել են: </w:t>
      </w:r>
      <w:r w:rsidRPr="00641AC1">
        <w:rPr>
          <w:rFonts w:ascii="Sylfaen" w:hAnsi="Sylfaen" w:cs="Arial Narrow"/>
          <w:szCs w:val="24"/>
          <w:lang w:val="hy-AM"/>
        </w:rPr>
        <w:t xml:space="preserve"> (2017)</w:t>
      </w:r>
    </w:p>
    <w:p w:rsidR="00B3265A" w:rsidRPr="00641AC1" w:rsidRDefault="00B3265A" w:rsidP="005E0F9F">
      <w:pPr>
        <w:spacing w:line="216" w:lineRule="auto"/>
        <w:ind w:right="-563" w:firstLine="706"/>
        <w:jc w:val="both"/>
        <w:rPr>
          <w:rFonts w:ascii="Sylfaen" w:hAnsi="Sylfaen"/>
          <w:lang w:val="hy-AM"/>
        </w:rPr>
      </w:pPr>
      <w:r w:rsidRPr="00641AC1">
        <w:rPr>
          <w:rFonts w:ascii="Sylfaen" w:hAnsi="Sylfaen" w:cs="Arial Narrow"/>
          <w:b/>
          <w:szCs w:val="24"/>
          <w:lang w:val="hy-AM"/>
        </w:rPr>
        <w:t xml:space="preserve">916. </w:t>
      </w:r>
      <w:r w:rsidRPr="00641AC1">
        <w:rPr>
          <w:rFonts w:ascii="Sylfaen" w:hAnsi="Sylfaen" w:cs="Times New Roman"/>
          <w:b/>
          <w:szCs w:val="24"/>
          <w:lang w:val="hy-AM"/>
        </w:rPr>
        <w:t xml:space="preserve"> </w:t>
      </w:r>
      <w:r w:rsidRPr="00641AC1">
        <w:rPr>
          <w:rFonts w:ascii="Sylfaen" w:hAnsi="Sylfaen" w:cs="Times New Roman"/>
          <w:b/>
          <w:color w:val="000000"/>
          <w:szCs w:val="24"/>
          <w:lang w:val="hy-AM"/>
        </w:rPr>
        <w:t xml:space="preserve">Բռնության կանխում: </w:t>
      </w:r>
      <w:r w:rsidRPr="00641AC1">
        <w:rPr>
          <w:rFonts w:ascii="Sylfaen" w:hAnsi="Sylfaen"/>
          <w:lang w:val="hy-AM"/>
        </w:rPr>
        <w:t xml:space="preserve"> </w:t>
      </w:r>
      <w:r w:rsidRPr="00641AC1">
        <w:rPr>
          <w:rFonts w:ascii="Sylfaen" w:hAnsi="Sylfaen" w:cs="Times New Roman"/>
          <w:color w:val="000000"/>
          <w:szCs w:val="24"/>
          <w:lang w:val="hy-AM"/>
        </w:rPr>
        <w:t xml:space="preserve">Նազովրեցու Եկեղեցին դեմ է հանդես գալիս յուրաքանչյուր մարդկային ռասսայի ներկայացուցչի դեմ բռնության դրսևորման դեմ, անկախ տարիքից և սեռից, և իր հրապարակումներում և կրթական ծրագրերում կոչ է անում հրապարակորեն գիտակցել  բռնության վտանգի մասին: </w:t>
      </w:r>
    </w:p>
    <w:p w:rsidR="00B3265A" w:rsidRPr="00641AC1" w:rsidRDefault="00B3265A" w:rsidP="005E0F9F">
      <w:pPr>
        <w:spacing w:line="216" w:lineRule="auto"/>
        <w:ind w:right="-563" w:firstLine="706"/>
        <w:jc w:val="both"/>
        <w:rPr>
          <w:rFonts w:ascii="Sylfaen" w:hAnsi="Sylfaen" w:cs="Times New Roman"/>
          <w:color w:val="000000"/>
          <w:szCs w:val="24"/>
          <w:lang w:val="hy-AM"/>
        </w:rPr>
      </w:pPr>
      <w:r w:rsidRPr="00641AC1">
        <w:rPr>
          <w:rFonts w:ascii="Sylfaen" w:hAnsi="Sylfaen" w:cs="Times New Roman"/>
          <w:color w:val="000000"/>
          <w:szCs w:val="24"/>
          <w:lang w:val="hy-AM"/>
        </w:rPr>
        <w:t>Նազովրեցու Եկեղեցին հաստատում է իր պատամական դիրքորոշումն այն մասին, որ եկեղեցու կողմից լիազորված բոլոր անձանց արգելված է սեռական անպատշաճ վարքագիծը, ինչպես նաև բռնության այլ ձևերը: Նազովրեցու Եկեղեցում պատասխանատու պաշտոնի նշանակման ժամանակ ենթադրվում է, որ անցյալ վարքը կդրսեվորի իրեն  նաև ապագայում:</w:t>
      </w:r>
    </w:p>
    <w:p w:rsidR="00B3265A" w:rsidRPr="00641AC1" w:rsidRDefault="00B3265A" w:rsidP="005E0F9F">
      <w:pPr>
        <w:spacing w:line="216" w:lineRule="auto"/>
        <w:ind w:right="-563" w:firstLine="706"/>
        <w:jc w:val="both"/>
        <w:rPr>
          <w:rFonts w:ascii="Sylfaen" w:hAnsi="Sylfaen"/>
          <w:lang w:val="hy-AM"/>
        </w:rPr>
      </w:pPr>
      <w:r w:rsidRPr="00641AC1">
        <w:rPr>
          <w:rFonts w:ascii="Sylfaen" w:hAnsi="Sylfaen" w:cs="Times New Roman"/>
          <w:color w:val="000000"/>
          <w:szCs w:val="24"/>
          <w:lang w:val="hy-AM"/>
        </w:rPr>
        <w:t xml:space="preserve">Եկեղեցին պատասխանատու պաշտոններից  կհեռացնի նրանց, ովքեր օգտագործել են իրենց դիրքը, գործելու անպատշաճ սեռական գործողություններ կամ այլ բռնություններ, և եթե այդ մարդիկ քայլեր չեն ձեռնարկի կանխելու այդ ամենը ապագայում: </w:t>
      </w:r>
      <w:r w:rsidRPr="00641AC1">
        <w:rPr>
          <w:rFonts w:ascii="Sylfaen" w:hAnsi="Sylfaen"/>
          <w:lang w:val="hy-AM"/>
        </w:rPr>
        <w:t xml:space="preserve">Մեղավորի </w:t>
      </w:r>
      <w:r w:rsidRPr="00641AC1">
        <w:rPr>
          <w:rFonts w:ascii="Sylfaen" w:hAnsi="Sylfaen"/>
          <w:lang w:val="hy-AM"/>
        </w:rPr>
        <w:lastRenderedPageBreak/>
        <w:t xml:space="preserve">կողմից զղջման դրսևորումը դեռ չի կարող բավարար հիմք լինել ենթադրելու համար, որ հետագայում նման արարքները չեն կրկնվի, եթե միայն զղջման այդ արտահայտությունները չուղեկցվեն երկարատև ժամանակաընթացքում վարքի տեսանելի փոփոխություններով, որը և ենթադրության հիմք կլինի, որ անպարկեշտ վարքը ապագայում չի կրկնվի: </w:t>
      </w:r>
      <w:r w:rsidRPr="00641AC1">
        <w:rPr>
          <w:rFonts w:ascii="Sylfaen" w:hAnsi="Sylfaen" w:cs="Times New Roman"/>
          <w:color w:val="000000"/>
          <w:szCs w:val="24"/>
          <w:lang w:val="hy-AM"/>
        </w:rPr>
        <w:t>(2009)</w:t>
      </w:r>
      <w:r w:rsidRPr="00641AC1">
        <w:rPr>
          <w:rFonts w:ascii="Sylfaen" w:hAnsi="Sylfaen"/>
          <w:lang w:val="hy-AM"/>
        </w:rPr>
        <w:t xml:space="preserve"> </w:t>
      </w:r>
    </w:p>
    <w:p w:rsidR="00B3265A" w:rsidRPr="00641AC1" w:rsidRDefault="00B3265A" w:rsidP="005E0F9F">
      <w:pPr>
        <w:spacing w:line="216" w:lineRule="auto"/>
        <w:ind w:right="-563" w:firstLine="706"/>
        <w:jc w:val="both"/>
        <w:rPr>
          <w:rFonts w:ascii="Sylfaen" w:hAnsi="Sylfaen"/>
          <w:lang w:val="hy-AM"/>
        </w:rPr>
      </w:pPr>
      <w:r w:rsidRPr="00641AC1">
        <w:rPr>
          <w:rFonts w:ascii="Sylfaen" w:hAnsi="Sylfaen" w:cs="Arial Narrow"/>
          <w:b/>
          <w:szCs w:val="24"/>
          <w:lang w:val="hy-AM"/>
        </w:rPr>
        <w:t xml:space="preserve">917. </w:t>
      </w:r>
      <w:r w:rsidRPr="00641AC1">
        <w:rPr>
          <w:rFonts w:ascii="Sylfaen" w:hAnsi="Sylfaen" w:cs="Times New Roman"/>
          <w:b/>
          <w:szCs w:val="24"/>
          <w:lang w:val="hy-AM"/>
        </w:rPr>
        <w:t xml:space="preserve"> </w:t>
      </w:r>
      <w:r w:rsidRPr="00641AC1">
        <w:rPr>
          <w:rFonts w:ascii="Sylfaen" w:hAnsi="Sylfaen" w:cs="Times New Roman"/>
          <w:b/>
          <w:color w:val="000000"/>
          <w:szCs w:val="24"/>
          <w:lang w:val="hy-AM"/>
        </w:rPr>
        <w:t>Աղքատների հանդեպ պատասխանատվության մասին:</w:t>
      </w:r>
      <w:r w:rsidRPr="00641AC1">
        <w:rPr>
          <w:rFonts w:ascii="Sylfaen" w:hAnsi="Sylfaen"/>
          <w:lang w:val="hy-AM"/>
        </w:rPr>
        <w:t xml:space="preserve"> </w:t>
      </w:r>
      <w:r w:rsidRPr="00641AC1">
        <w:rPr>
          <w:rFonts w:ascii="Sylfaen" w:hAnsi="Sylfaen" w:cs="Times New Roman"/>
          <w:color w:val="000000"/>
          <w:szCs w:val="24"/>
          <w:lang w:val="hy-AM"/>
        </w:rPr>
        <w:t xml:space="preserve">Նազովրեցու Եկեղեցին հավատում է,  որ Հիսուս Քրիստոսը աղքատ մարդկանց  նկատամամբ, իր աշակերտներից սպասում է հատուկ վերաբերմունք: Հետևաբար, Նրա Եկեղեցին պետք է ապրի առանց շքեղության, չընդգծելով հարստություն և շքեղություն: Քրիստոսի Եկեղեցին պետք է նվիրի իրեն աղքատներին, հոգս տանի նրանց համար, կերակրի, հագցնի և ապրելու տեղ տա  նրանց:  Աստվածաշնչում և Հիսուս Քրիստոսի կյանքի օրինակով, Աստված մեզ ցույց է տալիս, որ Նա Իրեն նույնացնում է աղքատների հետ, հոգ է տանում հասարակության կողմից ճնշված և մերժվածների հանդեպ:  Մենք նույնպես պետք է մեզ նույնացնենք կարիքավորների հետ, անկեղծ գթասրտությամբ նրանց օգնություն ցուցաբերելով: </w:t>
      </w:r>
    </w:p>
    <w:p w:rsidR="00B3265A" w:rsidRPr="00641AC1" w:rsidRDefault="00B3265A" w:rsidP="005E0F9F">
      <w:pPr>
        <w:ind w:right="-563" w:firstLine="706"/>
        <w:jc w:val="both"/>
        <w:rPr>
          <w:rFonts w:ascii="Sylfaen" w:hAnsi="Sylfaen" w:cs="Times New Roman"/>
          <w:color w:val="000000"/>
          <w:szCs w:val="24"/>
          <w:lang w:val="hy-AM"/>
        </w:rPr>
      </w:pPr>
      <w:r w:rsidRPr="00641AC1">
        <w:rPr>
          <w:rFonts w:ascii="Sylfaen" w:hAnsi="Sylfaen" w:cs="Times New Roman"/>
          <w:color w:val="000000"/>
          <w:szCs w:val="24"/>
          <w:lang w:val="hy-AM"/>
        </w:rPr>
        <w:t xml:space="preserve">Մենք վստահ ենք, որ աղքատ և ճնշված մարդկանց ծառայելը ընդգրկում է ինչպես բարեգործական ակցիաներ, այնպես էլ նրանց հավասար և արդար իրավունքի հնարավորություններ  տալու ջանադիր ձգտում: Մենք նաև հավատում ենք, որ աղքատների հանդեպ պատասխանատվության զգացողությունը, բնորոշ է յուրաքանչյուր քրիստոնյաի, ով ունի կենդանի հավատք հիմնված սիրո վրա:  </w:t>
      </w:r>
    </w:p>
    <w:p w:rsidR="00B3265A" w:rsidRPr="00641AC1" w:rsidRDefault="00B3265A" w:rsidP="005E0F9F">
      <w:pPr>
        <w:spacing w:line="216" w:lineRule="auto"/>
        <w:ind w:right="-563" w:firstLine="706"/>
        <w:jc w:val="both"/>
        <w:rPr>
          <w:rFonts w:ascii="Sylfaen" w:hAnsi="Sylfaen" w:cs="Times New Roman"/>
          <w:color w:val="000000"/>
          <w:szCs w:val="24"/>
          <w:lang w:val="hy-AM"/>
        </w:rPr>
      </w:pPr>
      <w:r w:rsidRPr="00641AC1">
        <w:rPr>
          <w:rFonts w:ascii="Sylfaen" w:hAnsi="Sylfaen" w:cs="Times New Roman"/>
          <w:color w:val="000000"/>
          <w:szCs w:val="24"/>
          <w:lang w:val="hy-AM"/>
        </w:rPr>
        <w:t>Կյանքը սրբության մեջ անբաժանելի է աղքատներին և չքավորներին ծառայելու հետ, և մեզ առաջնորդում է սեփական կատարելության  սահմաններից դուրս աշխարհում ստեղծելու ավելի արդար հասարակություն և աշխարհ:  Սրբությունը մեզ չի բաժանում մեր մերձավորների կարիքներից: Այն մեզ օգնում է օգտագործել մեր հնարավորությունները կարիքավորների իրավիճակը բարելավելու համար, և ուղղել անձնական ցանկություները ուրիշների համապատասխան կարիքների հունի մեջ:  (2001)</w:t>
      </w:r>
    </w:p>
    <w:p w:rsidR="00B3265A" w:rsidRPr="00641AC1" w:rsidRDefault="00B3265A" w:rsidP="005E0F9F">
      <w:pPr>
        <w:spacing w:line="216" w:lineRule="auto"/>
        <w:ind w:right="-563" w:firstLine="706"/>
        <w:jc w:val="both"/>
        <w:rPr>
          <w:rFonts w:ascii="Sylfaen" w:hAnsi="Sylfaen" w:cs="Times New Roman"/>
          <w:color w:val="000000"/>
          <w:szCs w:val="24"/>
          <w:lang w:val="hy-AM"/>
        </w:rPr>
      </w:pPr>
      <w:r w:rsidRPr="00641AC1">
        <w:rPr>
          <w:rFonts w:ascii="Sylfaen" w:hAnsi="Sylfaen" w:cs="Times New Roman"/>
          <w:color w:val="000000"/>
          <w:szCs w:val="24"/>
          <w:lang w:val="hy-AM"/>
        </w:rPr>
        <w:t>(Ել. 23:11; Երկր. Օր. 15:7; Սաղ. 41:1, 82:3; Առ. 19:17, 21:13, 22:9; Եր. 22:16; Մատթ. 19:21; Ղուկ. 12:33; Գործք 20:35; 2 Կոր. 9:6; Գաղ. 2:10)</w:t>
      </w:r>
    </w:p>
    <w:p w:rsidR="00B3265A" w:rsidRPr="00641AC1" w:rsidRDefault="00B3265A" w:rsidP="005E0F9F">
      <w:pPr>
        <w:spacing w:line="216" w:lineRule="auto"/>
        <w:ind w:right="-563" w:firstLine="706"/>
        <w:jc w:val="both"/>
        <w:rPr>
          <w:rFonts w:ascii="Sylfaen" w:hAnsi="Sylfaen" w:cs="Times New Roman"/>
          <w:color w:val="000000"/>
          <w:szCs w:val="24"/>
          <w:lang w:val="hy-AM"/>
        </w:rPr>
      </w:pPr>
      <w:r w:rsidRPr="00641AC1">
        <w:rPr>
          <w:rFonts w:ascii="Sylfaen" w:hAnsi="Sylfaen" w:cs="Arial Narrow"/>
          <w:b/>
          <w:szCs w:val="24"/>
          <w:lang w:val="hy-AM"/>
        </w:rPr>
        <w:t xml:space="preserve">918. </w:t>
      </w:r>
      <w:r w:rsidRPr="00641AC1">
        <w:rPr>
          <w:rFonts w:ascii="Sylfaen" w:hAnsi="Sylfaen" w:cs="Times New Roman"/>
          <w:b/>
          <w:szCs w:val="24"/>
          <w:lang w:val="hy-AM"/>
        </w:rPr>
        <w:t xml:space="preserve"> </w:t>
      </w:r>
      <w:r w:rsidRPr="00641AC1">
        <w:rPr>
          <w:rFonts w:ascii="Sylfaen" w:hAnsi="Sylfaen" w:cs="Times New Roman"/>
          <w:b/>
          <w:color w:val="000000"/>
          <w:szCs w:val="24"/>
          <w:lang w:val="hy-AM"/>
        </w:rPr>
        <w:t>Սեռական պատկանելիության տերմինների օգտագործումը:</w:t>
      </w:r>
      <w:r w:rsidRPr="00641AC1">
        <w:rPr>
          <w:rFonts w:ascii="Sylfaen" w:hAnsi="Sylfaen" w:cs="Times New Roman"/>
          <w:color w:val="000000"/>
          <w:szCs w:val="24"/>
          <w:lang w:val="hy-AM"/>
        </w:rPr>
        <w:t xml:space="preserve"> Նազովրեցու Եկեղեցին ողջունում և աջակցում է այն տերմինների օգտագործումը, որոնք մարդկանց մասին հիշեցնելիս ցույց են տալիս երկու սեռը: Հրատարակությունները, ներառյալ Ուղեցույցը և հասարակության կողմից օգտագործված բառերը, պետք է արտացոլեն երկու սեռերի հավասարությունը, ինչպես գրված է պարագրաֆ 501-ում: Փոփոխությունները չպետք է վերաբերվեն Աստվածաշնչի մեջբերումներին և Աստծո մասին հիշատակումներին: (2009) </w:t>
      </w:r>
    </w:p>
    <w:p w:rsidR="00B3265A" w:rsidRPr="00641AC1" w:rsidRDefault="00B3265A" w:rsidP="005E0F9F">
      <w:pPr>
        <w:spacing w:line="216" w:lineRule="auto"/>
        <w:ind w:right="-563" w:firstLine="706"/>
        <w:jc w:val="both"/>
        <w:rPr>
          <w:rFonts w:ascii="Sylfaen" w:hAnsi="Sylfaen" w:cs="Times New Roman"/>
          <w:color w:val="000000"/>
          <w:szCs w:val="24"/>
          <w:lang w:val="hy-AM"/>
        </w:rPr>
      </w:pPr>
      <w:r w:rsidRPr="00641AC1">
        <w:rPr>
          <w:rFonts w:ascii="Sylfaen" w:hAnsi="Sylfaen" w:cs="Arial Narrow"/>
          <w:b/>
          <w:szCs w:val="24"/>
          <w:lang w:val="hy-AM"/>
        </w:rPr>
        <w:t xml:space="preserve">919. </w:t>
      </w:r>
      <w:r w:rsidRPr="00641AC1">
        <w:rPr>
          <w:rFonts w:ascii="Sylfaen" w:hAnsi="Sylfaen" w:cs="Times New Roman"/>
          <w:b/>
          <w:szCs w:val="24"/>
          <w:lang w:val="hy-AM"/>
        </w:rPr>
        <w:t xml:space="preserve"> Եկեղեցու և մարդու ազատության մասին:</w:t>
      </w:r>
      <w:r w:rsidRPr="00641AC1">
        <w:rPr>
          <w:rFonts w:ascii="Sylfaen" w:hAnsi="Sylfaen" w:cs="Times New Roman"/>
          <w:color w:val="000000"/>
          <w:szCs w:val="24"/>
          <w:lang w:val="hy-AM"/>
        </w:rPr>
        <w:t xml:space="preserve">  Մտածելով, որ մեր մեծ քրիստոնեական ժառանգությունը պետք է հասկանալի լինի ու պահպանվի, մենք հիշեցնում ենք մեր մարդկանց, որ քաղաքական և կրոնական ազատությունը հիմնված է  մարդկային արժանապատվության Աստվածաշնչյան հասկացողության վրա, որը ստեղծվել է Աստծո կողմից և  սեփական խղճի  անձեռնմխելիության գիտակցությունով: Հետևաբար, մենք խրախուսում ենք մեր մարդկանց մասնակցել Աստվածաշնչյան սկզբունքների պաշտպանությանը, աննահանջ հակառակ հանդես գալ այդ ազատությունը սահմանափակելու փորձերի դեմ:</w:t>
      </w:r>
    </w:p>
    <w:p w:rsidR="00B3265A" w:rsidRPr="00641AC1" w:rsidRDefault="00B3265A" w:rsidP="005E0F9F">
      <w:pPr>
        <w:spacing w:line="216" w:lineRule="auto"/>
        <w:ind w:right="-563" w:firstLine="706"/>
        <w:jc w:val="both"/>
        <w:rPr>
          <w:rFonts w:ascii="Sylfaen" w:hAnsi="Sylfaen" w:cs="Times New Roman"/>
          <w:color w:val="000000"/>
          <w:szCs w:val="24"/>
          <w:lang w:val="hy-AM"/>
        </w:rPr>
      </w:pPr>
      <w:r w:rsidRPr="00641AC1">
        <w:rPr>
          <w:rFonts w:ascii="Sylfaen" w:hAnsi="Sylfaen" w:cs="Times New Roman"/>
          <w:color w:val="000000"/>
          <w:szCs w:val="24"/>
          <w:lang w:val="hy-AM"/>
        </w:rPr>
        <w:t xml:space="preserve">Քանի որ այդ ազատությունը հաճախ վտանգի է ենթարկվում, մենք աջակցում ենք պետական պաշտոններում այնպիսի մարդկանց ընտրությունները, ովքեր հավատարիմ են այդ սկզբունքներին և պատասխանատվություն են զգում Աստծո և ընտրողների առաջ: Մենք դեմ ենք հանդես գալիս, երբ մեկ կրոնական խմբին տրվում են հատուկ արտոնություններ:  </w:t>
      </w:r>
      <w:r w:rsidRPr="00641AC1">
        <w:rPr>
          <w:rFonts w:ascii="Sylfaen" w:hAnsi="Sylfaen" w:cs="Times New Roman"/>
          <w:color w:val="000000"/>
          <w:szCs w:val="24"/>
          <w:lang w:val="hy-AM"/>
        </w:rPr>
        <w:lastRenderedPageBreak/>
        <w:t>Եվ մենք համերաշխ ենք մեր քույր եղբայրների հետ, ովքեր զրկվել են այդպիսի ազատությունից  քաղաքական կամ սոցիալական սահմանափակումների պատճառով:</w:t>
      </w:r>
    </w:p>
    <w:p w:rsidR="00B3265A" w:rsidRPr="00641AC1" w:rsidRDefault="00B3265A" w:rsidP="005E0F9F">
      <w:pPr>
        <w:spacing w:line="216" w:lineRule="auto"/>
        <w:ind w:right="-563" w:firstLine="706"/>
        <w:jc w:val="both"/>
        <w:rPr>
          <w:rFonts w:ascii="Sylfaen" w:hAnsi="Sylfaen" w:cs="Times New Roman"/>
          <w:color w:val="000000"/>
          <w:szCs w:val="24"/>
          <w:lang w:val="hy-AM"/>
        </w:rPr>
      </w:pPr>
      <w:r w:rsidRPr="00641AC1">
        <w:rPr>
          <w:rFonts w:ascii="Sylfaen" w:hAnsi="Sylfaen" w:cs="Times New Roman"/>
          <w:color w:val="000000"/>
          <w:szCs w:val="24"/>
          <w:lang w:val="hy-AM"/>
        </w:rPr>
        <w:t>Մենք հավատում ենք, որ եկեղեցին ունի մարգարեական ծառայություն, և մարդկանց անընդհատ պետք է հիշեցնի, որ  «արդարությունը բարցրացնում է ազգը» (Առակաց 14:34): (2017)</w:t>
      </w:r>
    </w:p>
    <w:p w:rsidR="00B3265A" w:rsidRPr="00641AC1" w:rsidRDefault="00B3265A" w:rsidP="005E0F9F">
      <w:pPr>
        <w:spacing w:line="216" w:lineRule="auto"/>
        <w:ind w:right="-563" w:firstLine="706"/>
        <w:jc w:val="both"/>
        <w:rPr>
          <w:rFonts w:ascii="Sylfaen" w:hAnsi="Sylfaen" w:cs="Arial Narrow"/>
          <w:szCs w:val="24"/>
          <w:lang w:val="hy-AM"/>
        </w:rPr>
      </w:pPr>
      <w:r w:rsidRPr="00641AC1">
        <w:rPr>
          <w:rFonts w:ascii="Sylfaen" w:hAnsi="Sylfaen" w:cs="Arial Narrow"/>
          <w:b/>
          <w:szCs w:val="24"/>
          <w:lang w:val="hy-AM"/>
        </w:rPr>
        <w:t xml:space="preserve">920. Մարդու իրավունքների  հաստատումը և հռչակումը: </w:t>
      </w:r>
      <w:r w:rsidRPr="00641AC1">
        <w:rPr>
          <w:rFonts w:ascii="Sylfaen" w:hAnsi="Sylfaen" w:cs="Arial Narrow"/>
          <w:szCs w:val="24"/>
          <w:lang w:val="hy-AM"/>
        </w:rPr>
        <w:t xml:space="preserve"> Միաժամանակ, որպես Նազովրեցիներ, մեք  ընդունում ենք սրբության կյանքի, ամբողջականության և վերականգնողական ապրելակերպի աստվածային կոչին, որտեղ բոլոր բաները և բոլոր ժողովուրդները  հաշտված են Աստծո հետ: Ի պատասխան Սուրբ Հոգին  բերում է  ազատություն մերժվածներին, ճնշվածներին, կոտրվածներին  և վիրավորվածներին ինչպես նաև ճշմարտություն, որպեսզի ուղղվի անարդարությունը  և  դադարեցվի մեղքի պատճառով առաջացած էգոիստական ազդեցությունը, մինչ որ ամեն ինչ կվերականգնվի Աստծո Արքայության մեջ:</w:t>
      </w:r>
    </w:p>
    <w:p w:rsidR="00B3265A" w:rsidRPr="00641AC1" w:rsidRDefault="00B3265A" w:rsidP="005E0F9F">
      <w:pPr>
        <w:spacing w:line="216" w:lineRule="auto"/>
        <w:ind w:right="-563" w:firstLine="706"/>
        <w:jc w:val="both"/>
        <w:rPr>
          <w:rFonts w:ascii="Sylfaen" w:hAnsi="Sylfaen" w:cs="Arial Narrow"/>
          <w:szCs w:val="24"/>
          <w:lang w:val="hy-AM"/>
        </w:rPr>
      </w:pPr>
      <w:r w:rsidRPr="00641AC1">
        <w:rPr>
          <w:rFonts w:ascii="Sylfaen" w:hAnsi="Sylfaen" w:cs="Arial Narrow"/>
          <w:szCs w:val="24"/>
          <w:lang w:val="hy-AM"/>
        </w:rPr>
        <w:t xml:space="preserve">Մեր ժառանգության համեմատ և սրբության Վեսլիական աստվածաբանության  բնավորությամբ, մենք ընդդիմանում ենք ներկայիս գոյություն ունեցող ժամանակակից ստրկության  աղետի, անօրինական և ստիպողական աշխատանքին, մարդկանց և  մարմինների առևտրի դեմ: </w:t>
      </w:r>
    </w:p>
    <w:p w:rsidR="00B3265A" w:rsidRPr="00641AC1" w:rsidRDefault="00B3265A" w:rsidP="005E0F9F">
      <w:pPr>
        <w:spacing w:line="216" w:lineRule="auto"/>
        <w:ind w:right="-563" w:firstLine="706"/>
        <w:jc w:val="both"/>
        <w:rPr>
          <w:rFonts w:ascii="Sylfaen" w:hAnsi="Sylfaen" w:cs="Arial Narrow"/>
          <w:szCs w:val="24"/>
          <w:lang w:val="hy-AM"/>
        </w:rPr>
      </w:pPr>
      <w:r w:rsidRPr="00641AC1">
        <w:rPr>
          <w:rFonts w:ascii="Sylfaen" w:hAnsi="Sylfaen" w:cs="Arial Narrow"/>
          <w:szCs w:val="24"/>
          <w:lang w:val="hy-AM"/>
        </w:rPr>
        <w:t>Եվ համաձայն այդ հաստատումների, մենք  որոշում ենք կայացնում, որ միջազգային Նազովրեցու Եկեղեցու ցանկացած անդամ կկատարի`</w:t>
      </w:r>
    </w:p>
    <w:p w:rsidR="00B3265A" w:rsidRPr="00641AC1" w:rsidRDefault="00B3265A" w:rsidP="005E0F9F">
      <w:pPr>
        <w:spacing w:line="216" w:lineRule="auto"/>
        <w:ind w:right="-563" w:firstLine="706"/>
        <w:jc w:val="both"/>
        <w:rPr>
          <w:rFonts w:ascii="Sylfaen" w:hAnsi="Sylfaen" w:cs="Arial Narrow"/>
          <w:szCs w:val="24"/>
          <w:lang w:val="hy-AM"/>
        </w:rPr>
      </w:pPr>
    </w:p>
    <w:p w:rsidR="00B3265A" w:rsidRPr="00641AC1" w:rsidRDefault="00B3265A" w:rsidP="005E0F9F">
      <w:pPr>
        <w:spacing w:line="216" w:lineRule="auto"/>
        <w:ind w:right="-563" w:firstLine="706"/>
        <w:jc w:val="both"/>
        <w:rPr>
          <w:rFonts w:ascii="Sylfaen" w:hAnsi="Sylfaen" w:cs="Arial Narrow"/>
          <w:szCs w:val="24"/>
          <w:lang w:val="hy-AM"/>
        </w:rPr>
      </w:pPr>
      <w:r w:rsidRPr="00641AC1">
        <w:rPr>
          <w:rFonts w:ascii="Sylfaen" w:hAnsi="Sylfaen" w:cs="Arial Narrow"/>
          <w:szCs w:val="24"/>
          <w:lang w:val="hy-AM"/>
        </w:rPr>
        <w:t>1. որպես սրբության ժողովուրդ  ճշմարտության մեր ձգտումով, ընդունել որ  մենք կանչված ենք ապաշխարելու մեր անցյալի ցանկացած  անարդարության համար, փոխելու մեր ներկան և ստեղծել ճշմարիտ ապագա,</w:t>
      </w:r>
    </w:p>
    <w:p w:rsidR="00B3265A" w:rsidRPr="00641AC1" w:rsidRDefault="00B3265A" w:rsidP="005E0F9F">
      <w:pPr>
        <w:spacing w:line="216" w:lineRule="auto"/>
        <w:ind w:right="-563" w:firstLine="706"/>
        <w:jc w:val="both"/>
        <w:rPr>
          <w:rFonts w:ascii="Sylfaen" w:hAnsi="Sylfaen" w:cs="Arial Narrow"/>
          <w:szCs w:val="24"/>
          <w:lang w:val="hy-AM"/>
        </w:rPr>
      </w:pPr>
      <w:r w:rsidRPr="00641AC1">
        <w:rPr>
          <w:rFonts w:ascii="Sylfaen" w:hAnsi="Sylfaen" w:cs="Arial Narrow"/>
          <w:szCs w:val="24"/>
          <w:lang w:val="hy-AM"/>
        </w:rPr>
        <w:t xml:space="preserve">2. պատասխանատվության կանչել նրանց, ովքեր ճնշում են ուրիշներին, </w:t>
      </w:r>
    </w:p>
    <w:p w:rsidR="00B3265A" w:rsidRPr="00641AC1" w:rsidRDefault="00B3265A" w:rsidP="005E0F9F">
      <w:pPr>
        <w:spacing w:line="216" w:lineRule="auto"/>
        <w:ind w:right="-563" w:firstLine="706"/>
        <w:jc w:val="both"/>
        <w:rPr>
          <w:rFonts w:ascii="Sylfaen" w:hAnsi="Sylfaen" w:cs="Arial Narrow"/>
          <w:szCs w:val="24"/>
          <w:lang w:val="hy-AM"/>
        </w:rPr>
      </w:pPr>
      <w:r w:rsidRPr="00641AC1">
        <w:rPr>
          <w:rFonts w:ascii="Sylfaen" w:hAnsi="Sylfaen" w:cs="Arial Narrow"/>
          <w:szCs w:val="24"/>
          <w:lang w:val="hy-AM"/>
        </w:rPr>
        <w:t>3. գթասրտորեն հոգ տանել նրանց համար,  ում ստիպել են մասնակցել անօրինական և ստիպողական աշխատանքի, օրգանների առևտրի և սեռական ստրկության մեջ  (ինչպես նաև մեզ անհայտ ցանկացած նոր զարգացող   ճշումների մեջ),</w:t>
      </w:r>
    </w:p>
    <w:p w:rsidR="00B3265A" w:rsidRPr="00641AC1" w:rsidRDefault="00B3265A" w:rsidP="005E0F9F">
      <w:pPr>
        <w:spacing w:line="216" w:lineRule="auto"/>
        <w:ind w:right="-563" w:firstLine="706"/>
        <w:jc w:val="both"/>
        <w:rPr>
          <w:rFonts w:ascii="Sylfaen" w:hAnsi="Sylfaen" w:cs="Arial Narrow"/>
          <w:szCs w:val="24"/>
          <w:lang w:val="hy-AM"/>
        </w:rPr>
      </w:pPr>
      <w:r w:rsidRPr="00641AC1">
        <w:rPr>
          <w:rFonts w:ascii="Sylfaen" w:hAnsi="Sylfaen" w:cs="Arial Narrow"/>
          <w:szCs w:val="24"/>
          <w:lang w:val="hy-AM"/>
        </w:rPr>
        <w:t xml:space="preserve">4. ուշադրությամբ լսել և բարձրացնել չնշվածների ձայները, </w:t>
      </w:r>
    </w:p>
    <w:p w:rsidR="00B3265A" w:rsidRPr="00641AC1" w:rsidRDefault="00B3265A" w:rsidP="005E0F9F">
      <w:pPr>
        <w:spacing w:line="216" w:lineRule="auto"/>
        <w:ind w:right="-563" w:firstLine="706"/>
        <w:jc w:val="both"/>
        <w:rPr>
          <w:rFonts w:ascii="Sylfaen" w:hAnsi="Sylfaen" w:cs="Arial Narrow"/>
          <w:szCs w:val="24"/>
          <w:lang w:val="hy-AM"/>
        </w:rPr>
      </w:pPr>
      <w:r w:rsidRPr="00641AC1">
        <w:rPr>
          <w:rFonts w:ascii="Sylfaen" w:hAnsi="Sylfaen" w:cs="Arial Narrow"/>
          <w:szCs w:val="24"/>
          <w:lang w:val="hy-AM"/>
        </w:rPr>
        <w:t xml:space="preserve">5. դատապարտել անարդարությունը և խոնարհությամբ պայքարել անարդարության պատճառների դեմ,  </w:t>
      </w:r>
    </w:p>
    <w:p w:rsidR="00B3265A" w:rsidRPr="00641AC1" w:rsidRDefault="00B3265A" w:rsidP="005E0F9F">
      <w:pPr>
        <w:spacing w:line="216" w:lineRule="auto"/>
        <w:ind w:right="-563" w:firstLine="706"/>
        <w:jc w:val="both"/>
        <w:rPr>
          <w:rFonts w:ascii="Sylfaen" w:hAnsi="Sylfaen" w:cs="Arial Narrow"/>
          <w:szCs w:val="24"/>
          <w:lang w:val="hy-AM"/>
        </w:rPr>
      </w:pPr>
      <w:r w:rsidRPr="00641AC1">
        <w:rPr>
          <w:rFonts w:ascii="Sylfaen" w:hAnsi="Sylfaen" w:cs="Arial Narrow"/>
          <w:szCs w:val="24"/>
          <w:lang w:val="hy-AM"/>
        </w:rPr>
        <w:t xml:space="preserve">6. որպես համերաշխության նշան գործել քրոջ և եղբոր հետ, ցանկացած սահմանափակումների դեմ, որպեսզի միասին շարժվեն դեպի ազատության,  և </w:t>
      </w:r>
    </w:p>
    <w:p w:rsidR="00B3265A" w:rsidRPr="00641AC1" w:rsidRDefault="00B3265A" w:rsidP="005E0F9F">
      <w:pPr>
        <w:spacing w:line="216" w:lineRule="auto"/>
        <w:ind w:right="-563" w:firstLine="706"/>
        <w:jc w:val="both"/>
        <w:rPr>
          <w:rFonts w:ascii="Sylfaen" w:hAnsi="Sylfaen" w:cs="Arial Narrow"/>
          <w:szCs w:val="24"/>
          <w:lang w:val="hy-AM"/>
        </w:rPr>
      </w:pPr>
      <w:r w:rsidRPr="00641AC1">
        <w:rPr>
          <w:rFonts w:ascii="Sylfaen" w:hAnsi="Sylfaen" w:cs="Arial Narrow"/>
          <w:szCs w:val="24"/>
          <w:lang w:val="hy-AM"/>
        </w:rPr>
        <w:t xml:space="preserve">7. քայլել միասին նրանց հետ, ով  տուժվել է և խոցելի է, գործնական բարի գործերով, որոնք բերում են քավություն, վերականգնում, բժշկություն և ազատություն (1 Հովհաննու 3:8): </w:t>
      </w:r>
    </w:p>
    <w:p w:rsidR="00B3265A" w:rsidRPr="00641AC1" w:rsidRDefault="00B3265A" w:rsidP="005E0F9F">
      <w:pPr>
        <w:spacing w:line="216" w:lineRule="auto"/>
        <w:ind w:right="-563" w:firstLine="706"/>
        <w:jc w:val="both"/>
        <w:rPr>
          <w:rFonts w:ascii="Sylfaen" w:hAnsi="Sylfaen" w:cs="Arial Narrow"/>
          <w:szCs w:val="24"/>
          <w:lang w:val="hy-AM"/>
        </w:rPr>
      </w:pPr>
      <w:r w:rsidRPr="00641AC1">
        <w:rPr>
          <w:rFonts w:ascii="Sylfaen" w:hAnsi="Sylfaen" w:cs="Arial Narrow"/>
          <w:szCs w:val="24"/>
          <w:lang w:val="hy-AM"/>
        </w:rPr>
        <w:t>Հենվելով մեր քրիստոնեական ժառանգության` Վեսլիական սրբության աստվածաբանության  վրա,  և կոչ անելով սրբության, մենք հաստատում ենք հետևյալ`</w:t>
      </w:r>
    </w:p>
    <w:p w:rsidR="00B3265A" w:rsidRPr="00641AC1" w:rsidRDefault="00B3265A" w:rsidP="00E238F3">
      <w:pPr>
        <w:numPr>
          <w:ilvl w:val="3"/>
          <w:numId w:val="80"/>
        </w:numPr>
        <w:tabs>
          <w:tab w:val="clear" w:pos="2880"/>
          <w:tab w:val="num" w:pos="360"/>
        </w:tabs>
        <w:suppressAutoHyphens/>
        <w:autoSpaceDN/>
        <w:adjustRightInd/>
        <w:spacing w:line="216" w:lineRule="auto"/>
        <w:ind w:left="0" w:right="-563" w:firstLine="706"/>
        <w:contextualSpacing w:val="0"/>
        <w:jc w:val="both"/>
        <w:rPr>
          <w:rFonts w:ascii="Sylfaen" w:hAnsi="Sylfaen" w:cs="Arial Narrow"/>
          <w:szCs w:val="24"/>
          <w:lang w:val="hy-AM"/>
        </w:rPr>
      </w:pPr>
      <w:r w:rsidRPr="00641AC1">
        <w:rPr>
          <w:rFonts w:ascii="Sylfaen" w:hAnsi="Sylfaen" w:cs="Arial Narrow"/>
          <w:szCs w:val="24"/>
          <w:lang w:val="hy-AM"/>
        </w:rPr>
        <w:t xml:space="preserve">Մենք հաստատում ենք, որ արդարության, հաշտեցման և ազատության ձգտումը գտնվում է Աստծո սրբության կենտրոնում, որը արտացոլված է մարդկանց մեջ: Մենք  նվիրում ենք մեզ  և մեր եկեղեցական ռեսուրսները, որպեսզի  չեղյալ համարվի բոլոր տեսակի ստրկության ձևերը, մարդկանց առևտուրը և ճնշելը, ինչպես նաև  դիտավորությամբ մասնակցել մարդկանց  միություններում,  գործողություններում և խոսակցություններում, որոնք ապահովում են հուսադրող այլընտրանք: </w:t>
      </w:r>
    </w:p>
    <w:p w:rsidR="00B3265A" w:rsidRPr="00641AC1" w:rsidRDefault="00B3265A" w:rsidP="00E238F3">
      <w:pPr>
        <w:numPr>
          <w:ilvl w:val="3"/>
          <w:numId w:val="80"/>
        </w:numPr>
        <w:tabs>
          <w:tab w:val="clear" w:pos="2880"/>
          <w:tab w:val="num" w:pos="360"/>
        </w:tabs>
        <w:suppressAutoHyphens/>
        <w:autoSpaceDN/>
        <w:adjustRightInd/>
        <w:spacing w:line="216" w:lineRule="auto"/>
        <w:ind w:left="0" w:right="-563" w:firstLine="706"/>
        <w:contextualSpacing w:val="0"/>
        <w:jc w:val="both"/>
        <w:rPr>
          <w:rFonts w:ascii="Sylfaen" w:hAnsi="Sylfaen" w:cs="Arial Narrow"/>
          <w:szCs w:val="24"/>
          <w:lang w:val="hy-AM"/>
        </w:rPr>
      </w:pPr>
      <w:r w:rsidRPr="00641AC1">
        <w:rPr>
          <w:rFonts w:ascii="Sylfaen" w:hAnsi="Sylfaen" w:cs="Arial Narrow"/>
          <w:szCs w:val="24"/>
          <w:lang w:val="hy-AM"/>
        </w:rPr>
        <w:t xml:space="preserve">Մենք հաստատում ենք, որ եկեղեցիները պետք է բարեխղճորեն  արձագանքեն Աստծո սուրբ սիրո  պոռթկմանը, գործելով Աստծո տիրապետության համար, որպեսզի այն </w:t>
      </w:r>
      <w:r w:rsidRPr="00641AC1">
        <w:rPr>
          <w:rFonts w:ascii="Sylfaen" w:hAnsi="Sylfaen" w:cs="Arial Narrow"/>
          <w:szCs w:val="24"/>
          <w:lang w:val="hy-AM"/>
        </w:rPr>
        <w:lastRenderedPageBreak/>
        <w:t xml:space="preserve">լինի ավելի տեսանելի: Մենք սուրբ Աստծո առջև կանչված ենք լինելու  հավատարիմ վկաներ մտքով, բառերով ու գործերով: Աստված լսում է նրանց լացը, ովքեր  ճշված են, բանտարկված են բանտում, ծախված է ստրկության,  և ովքեր ճնշվում  են տնտեսական, քաղաքական, էգոիստական և չար  սիստեմների և մարդկանց կողմից: Աստված կոչ է անում  արձագանքել այդ ամենին  խոնարհությամբ, կարեկցանքով և արդարությամբ:  </w:t>
      </w:r>
    </w:p>
    <w:p w:rsidR="00B3265A" w:rsidRPr="00641AC1" w:rsidRDefault="00B3265A" w:rsidP="00E238F3">
      <w:pPr>
        <w:numPr>
          <w:ilvl w:val="3"/>
          <w:numId w:val="80"/>
        </w:numPr>
        <w:tabs>
          <w:tab w:val="clear" w:pos="2880"/>
        </w:tabs>
        <w:suppressAutoHyphens/>
        <w:autoSpaceDN/>
        <w:adjustRightInd/>
        <w:spacing w:line="216" w:lineRule="auto"/>
        <w:ind w:left="0" w:right="-563" w:firstLine="706"/>
        <w:contextualSpacing w:val="0"/>
        <w:jc w:val="both"/>
        <w:rPr>
          <w:rFonts w:ascii="Sylfaen" w:hAnsi="Sylfaen" w:cs="Arial Narrow"/>
          <w:szCs w:val="24"/>
          <w:lang w:val="hy-AM"/>
        </w:rPr>
      </w:pPr>
      <w:r w:rsidRPr="00641AC1">
        <w:rPr>
          <w:rFonts w:ascii="Sylfaen" w:hAnsi="Sylfaen" w:cs="Arial Narrow"/>
          <w:szCs w:val="24"/>
          <w:lang w:val="hy-AM"/>
        </w:rPr>
        <w:t xml:space="preserve">Մենք հաստատում ենք, որ  ճշմարիտ գործողությունները, իրենց մեջ ընդգրկում են  կարեկից հոգատարություն նրանց հանդեպ, ովքեր գտնվում են  մեր անմիջական շրջապատում, ինչպես նաև պատմելու անարդարության մասին և դատապարտել այն ուժերը, որոնք դրանք առաջացնում են:  Արդարությամբ շարժվելու ցանկությունը և գթասրտություն սիրելը հաճախ Աստծո ժողովրդին հանգեցնում է կոնֆլիկտի ժամանակակից աշխարհի  իշխող ուժերի և  իշխանությունների հետ: Աստծո արդարությունը մեզ պարզապես կոչ չի անում  հավասարության, մեզանից տարբեր մարդկանց համբերելու, կամ էլ փոխել ճնշվածների դերը ճնշողներով: Հիսուսի օրինակով մենք կանչված ենք արդարության, երբ մենք պատրաստ ենք մեր անձերը տալ հանուն ուրիշների:      </w:t>
      </w:r>
    </w:p>
    <w:p w:rsidR="00B3265A" w:rsidRPr="00641AC1" w:rsidRDefault="00B3265A" w:rsidP="00E238F3">
      <w:pPr>
        <w:numPr>
          <w:ilvl w:val="3"/>
          <w:numId w:val="80"/>
        </w:numPr>
        <w:tabs>
          <w:tab w:val="clear" w:pos="2880"/>
        </w:tabs>
        <w:suppressAutoHyphens/>
        <w:autoSpaceDN/>
        <w:adjustRightInd/>
        <w:spacing w:line="216" w:lineRule="auto"/>
        <w:ind w:left="0" w:right="-563" w:firstLine="706"/>
        <w:contextualSpacing w:val="0"/>
        <w:jc w:val="both"/>
        <w:rPr>
          <w:rFonts w:ascii="Sylfaen" w:hAnsi="Sylfaen" w:cs="Arial Narrow"/>
          <w:szCs w:val="24"/>
          <w:lang w:val="hy-AM"/>
        </w:rPr>
      </w:pPr>
      <w:r w:rsidRPr="00641AC1">
        <w:rPr>
          <w:rFonts w:ascii="Sylfaen" w:hAnsi="Sylfaen" w:cs="Arial Narrow"/>
          <w:szCs w:val="24"/>
          <w:lang w:val="hy-AM"/>
        </w:rPr>
        <w:t xml:space="preserve">Մենք հաստատում ենք, որ քրիստոնեական արդարադատությունը պահանջում է  խորը նվիրվածություն, անձնական  և հավաքական խոստովանություն և ապաշխարության ու ներման քայլեր: </w:t>
      </w:r>
    </w:p>
    <w:p w:rsidR="00B3265A" w:rsidRPr="00641AC1" w:rsidRDefault="00B3265A" w:rsidP="00E238F3">
      <w:pPr>
        <w:numPr>
          <w:ilvl w:val="3"/>
          <w:numId w:val="80"/>
        </w:numPr>
        <w:tabs>
          <w:tab w:val="clear" w:pos="2880"/>
        </w:tabs>
        <w:suppressAutoHyphens/>
        <w:autoSpaceDN/>
        <w:adjustRightInd/>
        <w:spacing w:line="216" w:lineRule="auto"/>
        <w:ind w:left="0" w:right="-563" w:firstLine="706"/>
        <w:contextualSpacing w:val="0"/>
        <w:jc w:val="both"/>
        <w:rPr>
          <w:rFonts w:ascii="Sylfaen" w:hAnsi="Sylfaen" w:cs="Arial Narrow"/>
          <w:szCs w:val="24"/>
          <w:lang w:val="hy-AM"/>
        </w:rPr>
      </w:pPr>
      <w:r w:rsidRPr="00641AC1">
        <w:rPr>
          <w:rFonts w:ascii="Sylfaen" w:hAnsi="Sylfaen" w:cs="Arial Narrow"/>
          <w:szCs w:val="24"/>
          <w:lang w:val="hy-AM"/>
        </w:rPr>
        <w:t xml:space="preserve">Մենք հաստատում ենք, որ  մենք կյանքի բոլոր ոլորտներում պետք է հանդես գանք արդար ու հուսադրող  գործելակերպով: Բոլոր մարդկանց նկատմամբ  արտացոլելով Քրիստոսի  կարեկցող հույսը և սերը, մենք  մեզ նույնականացնում ենք այն պայմանների հետ որոնք բերում են անմարդկային հանգամանքների: Մենք կխոսենք նրանց փոխարեն, ով լսված չէ, և կգնանք բոլոր տուժվածների հետ առաջարկելով այն գործնական քայլերը, որոնք կբերեն քվություն, վերականգնում, բժշկություն և ազատություն: </w:t>
      </w:r>
    </w:p>
    <w:p w:rsidR="00B3265A" w:rsidRPr="00641AC1" w:rsidRDefault="00B3265A" w:rsidP="00E238F3">
      <w:pPr>
        <w:numPr>
          <w:ilvl w:val="3"/>
          <w:numId w:val="80"/>
        </w:numPr>
        <w:tabs>
          <w:tab w:val="clear" w:pos="2880"/>
          <w:tab w:val="num" w:pos="360"/>
        </w:tabs>
        <w:suppressAutoHyphens/>
        <w:autoSpaceDN/>
        <w:adjustRightInd/>
        <w:spacing w:line="216" w:lineRule="auto"/>
        <w:ind w:left="0" w:right="-563" w:firstLine="706"/>
        <w:contextualSpacing w:val="0"/>
        <w:jc w:val="both"/>
        <w:rPr>
          <w:rFonts w:ascii="Sylfaen" w:hAnsi="Sylfaen" w:cs="Arial Narrow"/>
          <w:szCs w:val="24"/>
          <w:lang w:val="hy-AM"/>
        </w:rPr>
      </w:pPr>
      <w:r w:rsidRPr="00641AC1">
        <w:rPr>
          <w:rFonts w:ascii="Sylfaen" w:hAnsi="Sylfaen" w:cs="Arial Narrow"/>
          <w:szCs w:val="24"/>
          <w:lang w:val="hy-AM"/>
        </w:rPr>
        <w:t xml:space="preserve">Մենք հաստատում ենք, որ մենք կանչված ենք լինելու ազգ, ով իր մեջ  կարտացոլի  անարդարության ու ճնշվածությանը հակառակ լավատե- սական այլընտրանք:  Մենք  կանչված ենք սուրբ կյանքերով  արտացոլելու Սուրբ Աստծուն,  արդարություն բերելու, ըստ մարդկանց  մտադրությունների և հանգամանքների, ինչպես նաև սիստեմների և  տարբեր ազգերի համար:   Չնայած մենք չենք կարող վերջ դնել բոլոր տառապանքներին,  սակայն որպես Քրիստոսի մարմին մենք  պարտավոր ենք ամբողջ ստեղծագործության վերականգնման  համար բերել Աստծո սրբությունը,  որպես քավչական և բժշկող  գործունեու- թյուն: </w:t>
      </w:r>
    </w:p>
    <w:p w:rsidR="00B3265A" w:rsidRPr="00641AC1" w:rsidRDefault="00B3265A" w:rsidP="00E238F3">
      <w:pPr>
        <w:numPr>
          <w:ilvl w:val="3"/>
          <w:numId w:val="80"/>
        </w:numPr>
        <w:tabs>
          <w:tab w:val="clear" w:pos="2880"/>
          <w:tab w:val="num" w:pos="360"/>
        </w:tabs>
        <w:suppressAutoHyphens/>
        <w:autoSpaceDN/>
        <w:adjustRightInd/>
        <w:spacing w:line="216" w:lineRule="auto"/>
        <w:ind w:left="0" w:right="-563" w:firstLine="706"/>
        <w:contextualSpacing w:val="0"/>
        <w:jc w:val="both"/>
        <w:rPr>
          <w:rFonts w:ascii="Sylfaen" w:hAnsi="Sylfaen" w:cs="Arial Narrow"/>
          <w:szCs w:val="24"/>
          <w:lang w:val="hy-AM"/>
        </w:rPr>
      </w:pPr>
      <w:r w:rsidRPr="00641AC1">
        <w:rPr>
          <w:rFonts w:ascii="Sylfaen" w:hAnsi="Sylfaen" w:cs="Arial Narrow"/>
          <w:szCs w:val="24"/>
          <w:lang w:val="hy-AM"/>
        </w:rPr>
        <w:t xml:space="preserve">Մենք հաստատում ենք,  որ միասին համագործակցելով, մենք պետք է խորը մտածենք, աշխատենք ամբողջականորեն  և  մասնակցենք իրադարձություններին տեղական և գլոբալ մակարդակներով:  Բարդ պրոբլեմները ծնում են ժամանակակից ստրկություն, հետևաբար անհրաժեշտ է ընդունել բազմաթիվ որոշումներ: </w:t>
      </w:r>
    </w:p>
    <w:p w:rsidR="00B3265A" w:rsidRPr="00641AC1" w:rsidRDefault="00B3265A" w:rsidP="005E0F9F">
      <w:pPr>
        <w:suppressAutoHyphens/>
        <w:autoSpaceDN/>
        <w:adjustRightInd/>
        <w:spacing w:line="216" w:lineRule="auto"/>
        <w:ind w:right="-563" w:firstLine="706"/>
        <w:contextualSpacing w:val="0"/>
        <w:jc w:val="both"/>
        <w:rPr>
          <w:rFonts w:ascii="Sylfaen" w:hAnsi="Sylfaen" w:cs="Arial Narrow"/>
          <w:szCs w:val="24"/>
          <w:lang w:val="hy-AM"/>
        </w:rPr>
      </w:pPr>
      <w:r w:rsidRPr="00641AC1">
        <w:rPr>
          <w:rFonts w:ascii="Sylfaen" w:hAnsi="Sylfaen" w:cs="Arial Narrow"/>
          <w:szCs w:val="24"/>
          <w:lang w:val="hy-AM"/>
        </w:rPr>
        <w:t xml:space="preserve">Այս ամենը տեղի կունենա այն պատճառով, թե  ով ենք մենք  քրիստոնեական համայնքներում, և այն բնականաբար կարտացոլվի  մեր արած գործով: </w:t>
      </w:r>
    </w:p>
    <w:p w:rsidR="00B3265A" w:rsidRPr="00641AC1" w:rsidRDefault="00B3265A" w:rsidP="005E0F9F">
      <w:pPr>
        <w:suppressAutoHyphens/>
        <w:autoSpaceDN/>
        <w:adjustRightInd/>
        <w:spacing w:line="216" w:lineRule="auto"/>
        <w:ind w:right="-563" w:firstLine="706"/>
        <w:contextualSpacing w:val="0"/>
        <w:jc w:val="both"/>
        <w:rPr>
          <w:rFonts w:ascii="Sylfaen" w:hAnsi="Sylfaen" w:cs="Arial Narrow"/>
          <w:szCs w:val="24"/>
          <w:lang w:val="hy-AM"/>
        </w:rPr>
      </w:pPr>
    </w:p>
    <w:p w:rsidR="00B3265A" w:rsidRPr="00641AC1" w:rsidRDefault="00B3265A" w:rsidP="005E0F9F">
      <w:pPr>
        <w:spacing w:line="216" w:lineRule="auto"/>
        <w:ind w:right="-563" w:firstLine="706"/>
        <w:jc w:val="both"/>
        <w:rPr>
          <w:rFonts w:ascii="Sylfaen" w:hAnsi="Sylfaen" w:cs="Arial Narrow"/>
          <w:szCs w:val="24"/>
        </w:rPr>
      </w:pPr>
      <w:r w:rsidRPr="005E0F9F">
        <w:rPr>
          <w:rFonts w:ascii="Sylfaen" w:hAnsi="Sylfaen" w:cs="Arial Narrow"/>
          <w:szCs w:val="24"/>
          <w:lang w:val="hy-AM"/>
        </w:rPr>
        <w:t xml:space="preserve">      </w:t>
      </w:r>
      <w:r w:rsidRPr="00641AC1">
        <w:rPr>
          <w:rFonts w:ascii="Sylfaen" w:hAnsi="Sylfaen" w:cs="Arial Narrow"/>
          <w:szCs w:val="24"/>
          <w:lang w:val="en-US"/>
        </w:rPr>
        <w:t>Հետևաբար մենք խոստանում ենք.</w:t>
      </w:r>
    </w:p>
    <w:p w:rsidR="00B3265A" w:rsidRPr="00641AC1" w:rsidRDefault="00B3265A" w:rsidP="00E238F3">
      <w:pPr>
        <w:numPr>
          <w:ilvl w:val="6"/>
          <w:numId w:val="80"/>
        </w:numPr>
        <w:tabs>
          <w:tab w:val="clear" w:pos="5040"/>
          <w:tab w:val="num" w:pos="360"/>
        </w:tabs>
        <w:suppressAutoHyphens/>
        <w:autoSpaceDN/>
        <w:adjustRightInd/>
        <w:spacing w:line="216" w:lineRule="auto"/>
        <w:ind w:left="0" w:right="-563" w:firstLine="706"/>
        <w:contextualSpacing w:val="0"/>
        <w:jc w:val="both"/>
        <w:rPr>
          <w:rFonts w:ascii="Sylfaen" w:hAnsi="Sylfaen" w:cs="Arial Narrow"/>
          <w:szCs w:val="24"/>
        </w:rPr>
      </w:pPr>
      <w:r w:rsidRPr="00641AC1">
        <w:rPr>
          <w:rFonts w:ascii="Sylfaen" w:hAnsi="Sylfaen" w:cs="Arial Narrow"/>
          <w:szCs w:val="24"/>
          <w:lang w:val="en-US"/>
        </w:rPr>
        <w:t>Գործելով</w:t>
      </w:r>
      <w:r w:rsidRPr="00641AC1">
        <w:rPr>
          <w:rFonts w:ascii="Sylfaen" w:hAnsi="Sylfaen" w:cs="Arial Narrow"/>
          <w:szCs w:val="24"/>
        </w:rPr>
        <w:t xml:space="preserve"> </w:t>
      </w:r>
      <w:r w:rsidRPr="00641AC1">
        <w:rPr>
          <w:rFonts w:ascii="Sylfaen" w:hAnsi="Sylfaen" w:cs="Arial Narrow"/>
          <w:szCs w:val="24"/>
          <w:lang w:val="en-US"/>
        </w:rPr>
        <w:t>առանձին</w:t>
      </w:r>
      <w:r w:rsidRPr="00641AC1">
        <w:rPr>
          <w:rFonts w:ascii="Sylfaen" w:hAnsi="Sylfaen" w:cs="Arial Narrow"/>
          <w:szCs w:val="24"/>
        </w:rPr>
        <w:t xml:space="preserve"> </w:t>
      </w:r>
      <w:r w:rsidRPr="00641AC1">
        <w:rPr>
          <w:rFonts w:ascii="Sylfaen" w:hAnsi="Sylfaen" w:cs="Arial Narrow"/>
          <w:szCs w:val="24"/>
          <w:lang w:val="en-US"/>
        </w:rPr>
        <w:t>և</w:t>
      </w:r>
      <w:r w:rsidRPr="00641AC1">
        <w:rPr>
          <w:rFonts w:ascii="Sylfaen" w:hAnsi="Sylfaen" w:cs="Arial Narrow"/>
          <w:szCs w:val="24"/>
        </w:rPr>
        <w:t xml:space="preserve"> </w:t>
      </w:r>
      <w:r w:rsidRPr="00641AC1">
        <w:rPr>
          <w:rFonts w:ascii="Sylfaen" w:hAnsi="Sylfaen" w:cs="Arial Narrow"/>
          <w:szCs w:val="24"/>
          <w:lang w:val="en-US"/>
        </w:rPr>
        <w:t>միասին</w:t>
      </w:r>
      <w:r w:rsidRPr="00641AC1">
        <w:rPr>
          <w:rFonts w:ascii="Sylfaen" w:hAnsi="Sylfaen" w:cs="Arial Narrow"/>
          <w:szCs w:val="24"/>
        </w:rPr>
        <w:t xml:space="preserve">, </w:t>
      </w:r>
      <w:r w:rsidRPr="00641AC1">
        <w:rPr>
          <w:rFonts w:ascii="Sylfaen" w:hAnsi="Sylfaen" w:cs="Arial Narrow"/>
          <w:szCs w:val="24"/>
          <w:lang w:val="en-US"/>
        </w:rPr>
        <w:t>որպես</w:t>
      </w:r>
      <w:r w:rsidRPr="00641AC1">
        <w:rPr>
          <w:rFonts w:ascii="Sylfaen" w:hAnsi="Sylfaen" w:cs="Arial Narrow"/>
          <w:szCs w:val="24"/>
        </w:rPr>
        <w:t xml:space="preserve">  </w:t>
      </w:r>
      <w:r w:rsidRPr="00641AC1">
        <w:rPr>
          <w:rFonts w:ascii="Sylfaen" w:hAnsi="Sylfaen" w:cs="Arial Narrow"/>
          <w:szCs w:val="24"/>
          <w:lang w:val="en-US"/>
        </w:rPr>
        <w:t>անհատներ</w:t>
      </w:r>
      <w:r w:rsidRPr="00641AC1">
        <w:rPr>
          <w:rFonts w:ascii="Sylfaen" w:hAnsi="Sylfaen" w:cs="Arial Narrow"/>
          <w:szCs w:val="24"/>
        </w:rPr>
        <w:t xml:space="preserve"> </w:t>
      </w:r>
      <w:r w:rsidRPr="00641AC1">
        <w:rPr>
          <w:rFonts w:ascii="Sylfaen" w:hAnsi="Sylfaen" w:cs="Arial Narrow"/>
          <w:szCs w:val="24"/>
          <w:lang w:val="en-US"/>
        </w:rPr>
        <w:t>և</w:t>
      </w:r>
      <w:r w:rsidRPr="00641AC1">
        <w:rPr>
          <w:rFonts w:ascii="Sylfaen" w:hAnsi="Sylfaen" w:cs="Arial Narrow"/>
          <w:szCs w:val="24"/>
        </w:rPr>
        <w:t xml:space="preserve"> </w:t>
      </w:r>
      <w:r w:rsidRPr="00641AC1">
        <w:rPr>
          <w:rFonts w:ascii="Sylfaen" w:hAnsi="Sylfaen" w:cs="Arial Narrow"/>
          <w:szCs w:val="24"/>
          <w:lang w:val="en-US"/>
        </w:rPr>
        <w:t>միություններ</w:t>
      </w:r>
      <w:r w:rsidRPr="00641AC1">
        <w:rPr>
          <w:rFonts w:ascii="Sylfaen" w:hAnsi="Sylfaen" w:cs="Arial Narrow"/>
          <w:szCs w:val="24"/>
        </w:rPr>
        <w:t xml:space="preserve">, </w:t>
      </w:r>
      <w:r w:rsidRPr="00641AC1">
        <w:rPr>
          <w:rFonts w:ascii="Sylfaen" w:hAnsi="Sylfaen" w:cs="Arial Narrow"/>
          <w:szCs w:val="24"/>
          <w:lang w:val="en-US"/>
        </w:rPr>
        <w:t>համապատասխան</w:t>
      </w:r>
      <w:r w:rsidRPr="00641AC1">
        <w:rPr>
          <w:rFonts w:ascii="Sylfaen" w:hAnsi="Sylfaen" w:cs="Arial Narrow"/>
          <w:szCs w:val="24"/>
        </w:rPr>
        <w:t xml:space="preserve"> </w:t>
      </w:r>
      <w:r w:rsidRPr="00641AC1">
        <w:rPr>
          <w:rFonts w:ascii="Sylfaen" w:hAnsi="Sylfaen" w:cs="Arial Narrow"/>
          <w:szCs w:val="24"/>
          <w:lang w:val="en-US"/>
        </w:rPr>
        <w:t>մեր</w:t>
      </w:r>
      <w:r w:rsidRPr="00641AC1">
        <w:rPr>
          <w:rFonts w:ascii="Sylfaen" w:hAnsi="Sylfaen" w:cs="Arial Narrow"/>
          <w:szCs w:val="24"/>
        </w:rPr>
        <w:t xml:space="preserve"> </w:t>
      </w:r>
      <w:r w:rsidRPr="00641AC1">
        <w:rPr>
          <w:rFonts w:ascii="Sylfaen" w:hAnsi="Sylfaen" w:cs="Arial Narrow"/>
          <w:szCs w:val="24"/>
          <w:lang w:val="en-US"/>
        </w:rPr>
        <w:t>Վեսլիական</w:t>
      </w:r>
      <w:r w:rsidRPr="00641AC1">
        <w:rPr>
          <w:rFonts w:ascii="Sylfaen" w:hAnsi="Sylfaen" w:cs="Arial Narrow"/>
          <w:szCs w:val="24"/>
        </w:rPr>
        <w:t xml:space="preserve"> </w:t>
      </w:r>
      <w:r w:rsidRPr="00641AC1">
        <w:rPr>
          <w:rFonts w:ascii="Sylfaen" w:hAnsi="Sylfaen" w:cs="Arial Narrow"/>
          <w:szCs w:val="24"/>
          <w:lang w:val="en-US"/>
        </w:rPr>
        <w:t>սրբության</w:t>
      </w:r>
      <w:r w:rsidRPr="00641AC1">
        <w:rPr>
          <w:rFonts w:ascii="Sylfaen" w:hAnsi="Sylfaen" w:cs="Arial Narrow"/>
          <w:szCs w:val="24"/>
        </w:rPr>
        <w:t xml:space="preserve"> </w:t>
      </w:r>
      <w:r w:rsidRPr="00641AC1">
        <w:rPr>
          <w:rFonts w:ascii="Sylfaen" w:hAnsi="Sylfaen" w:cs="Arial Narrow"/>
          <w:szCs w:val="24"/>
          <w:lang w:val="en-US"/>
        </w:rPr>
        <w:t>վարդապետության</w:t>
      </w:r>
      <w:r w:rsidRPr="00641AC1">
        <w:rPr>
          <w:rFonts w:ascii="Sylfaen" w:hAnsi="Sylfaen" w:cs="Arial Narrow"/>
          <w:szCs w:val="24"/>
        </w:rPr>
        <w:t xml:space="preserve">, </w:t>
      </w:r>
      <w:r w:rsidRPr="00641AC1">
        <w:rPr>
          <w:rFonts w:ascii="Sylfaen" w:hAnsi="Sylfaen" w:cs="Arial Narrow"/>
          <w:szCs w:val="24"/>
          <w:lang w:val="en-US"/>
        </w:rPr>
        <w:t>ծառայել</w:t>
      </w:r>
      <w:r w:rsidRPr="00641AC1">
        <w:rPr>
          <w:rFonts w:ascii="Sylfaen" w:hAnsi="Sylfaen" w:cs="Arial Narrow"/>
          <w:szCs w:val="24"/>
        </w:rPr>
        <w:t xml:space="preserve"> </w:t>
      </w:r>
      <w:r w:rsidRPr="00641AC1">
        <w:rPr>
          <w:rFonts w:ascii="Sylfaen" w:hAnsi="Sylfaen" w:cs="Arial Narrow"/>
          <w:szCs w:val="24"/>
          <w:lang w:val="en-US"/>
        </w:rPr>
        <w:t>կարեկցանքով</w:t>
      </w:r>
      <w:r w:rsidRPr="00641AC1">
        <w:rPr>
          <w:rFonts w:ascii="Sylfaen" w:hAnsi="Sylfaen" w:cs="Arial Narrow"/>
          <w:szCs w:val="24"/>
        </w:rPr>
        <w:t xml:space="preserve"> </w:t>
      </w:r>
      <w:r w:rsidRPr="00641AC1">
        <w:rPr>
          <w:rFonts w:ascii="Sylfaen" w:hAnsi="Sylfaen" w:cs="Arial Narrow"/>
          <w:szCs w:val="24"/>
          <w:lang w:val="en-US"/>
        </w:rPr>
        <w:t>և</w:t>
      </w:r>
      <w:r w:rsidRPr="00641AC1">
        <w:rPr>
          <w:rFonts w:ascii="Sylfaen" w:hAnsi="Sylfaen" w:cs="Arial Narrow"/>
          <w:szCs w:val="24"/>
        </w:rPr>
        <w:t xml:space="preserve"> </w:t>
      </w:r>
      <w:r w:rsidRPr="00641AC1">
        <w:rPr>
          <w:rFonts w:ascii="Sylfaen" w:hAnsi="Sylfaen" w:cs="Arial Narrow"/>
          <w:szCs w:val="24"/>
          <w:lang w:val="en-US"/>
        </w:rPr>
        <w:t>մարգարեական</w:t>
      </w:r>
      <w:r w:rsidRPr="00641AC1">
        <w:rPr>
          <w:rFonts w:ascii="Sylfaen" w:hAnsi="Sylfaen" w:cs="Arial Narrow"/>
          <w:szCs w:val="24"/>
        </w:rPr>
        <w:t xml:space="preserve"> </w:t>
      </w:r>
      <w:r w:rsidRPr="00641AC1">
        <w:rPr>
          <w:rFonts w:ascii="Sylfaen" w:hAnsi="Sylfaen" w:cs="Arial Narrow"/>
          <w:szCs w:val="24"/>
          <w:lang w:val="en-US"/>
        </w:rPr>
        <w:t>մարտահրավեր</w:t>
      </w:r>
      <w:r w:rsidRPr="00641AC1">
        <w:rPr>
          <w:rFonts w:ascii="Sylfaen" w:hAnsi="Sylfaen" w:cs="Arial Narrow"/>
          <w:szCs w:val="24"/>
        </w:rPr>
        <w:t xml:space="preserve"> </w:t>
      </w:r>
      <w:r w:rsidRPr="00641AC1">
        <w:rPr>
          <w:rFonts w:ascii="Sylfaen" w:hAnsi="Sylfaen" w:cs="Arial Narrow"/>
          <w:szCs w:val="24"/>
          <w:lang w:val="en-US"/>
        </w:rPr>
        <w:t>նետել</w:t>
      </w:r>
      <w:r w:rsidRPr="00641AC1">
        <w:rPr>
          <w:rFonts w:ascii="Sylfaen" w:hAnsi="Sylfaen" w:cs="Arial Narrow"/>
          <w:szCs w:val="24"/>
        </w:rPr>
        <w:t xml:space="preserve"> </w:t>
      </w:r>
      <w:r w:rsidRPr="00641AC1">
        <w:rPr>
          <w:rFonts w:ascii="Sylfaen" w:hAnsi="Sylfaen" w:cs="Arial Narrow"/>
          <w:szCs w:val="24"/>
          <w:lang w:val="en-US"/>
        </w:rPr>
        <w:t>ճնշող</w:t>
      </w:r>
      <w:r w:rsidRPr="00641AC1">
        <w:rPr>
          <w:rFonts w:ascii="Sylfaen" w:hAnsi="Sylfaen" w:cs="Arial Narrow"/>
          <w:szCs w:val="24"/>
        </w:rPr>
        <w:t xml:space="preserve"> </w:t>
      </w:r>
      <w:r w:rsidRPr="00641AC1">
        <w:rPr>
          <w:rFonts w:ascii="Sylfaen" w:hAnsi="Sylfaen" w:cs="Arial Narrow"/>
          <w:szCs w:val="24"/>
          <w:lang w:val="en-US"/>
        </w:rPr>
        <w:t>սիստեմներին</w:t>
      </w:r>
      <w:r w:rsidRPr="00641AC1">
        <w:rPr>
          <w:rFonts w:ascii="Sylfaen" w:hAnsi="Sylfaen" w:cs="Arial Narrow"/>
          <w:szCs w:val="24"/>
        </w:rPr>
        <w:t xml:space="preserve">: </w:t>
      </w:r>
    </w:p>
    <w:p w:rsidR="00B3265A" w:rsidRPr="00641AC1" w:rsidRDefault="00B3265A" w:rsidP="00E238F3">
      <w:pPr>
        <w:numPr>
          <w:ilvl w:val="6"/>
          <w:numId w:val="80"/>
        </w:numPr>
        <w:tabs>
          <w:tab w:val="clear" w:pos="5040"/>
          <w:tab w:val="num" w:pos="360"/>
        </w:tabs>
        <w:suppressAutoHyphens/>
        <w:autoSpaceDN/>
        <w:adjustRightInd/>
        <w:spacing w:line="216" w:lineRule="auto"/>
        <w:ind w:left="0" w:right="-563" w:firstLine="706"/>
        <w:contextualSpacing w:val="0"/>
        <w:jc w:val="both"/>
        <w:rPr>
          <w:rFonts w:ascii="Sylfaen" w:hAnsi="Sylfaen" w:cs="Arial Narrow"/>
          <w:szCs w:val="24"/>
        </w:rPr>
      </w:pPr>
      <w:r w:rsidRPr="00641AC1">
        <w:rPr>
          <w:rFonts w:ascii="Sylfaen" w:hAnsi="Sylfaen" w:cs="Arial Narrow"/>
          <w:szCs w:val="24"/>
          <w:lang w:val="en-US"/>
        </w:rPr>
        <w:t>Աջակցե</w:t>
      </w:r>
      <w:r w:rsidRPr="00641AC1">
        <w:rPr>
          <w:rFonts w:ascii="Sylfaen" w:hAnsi="Sylfaen" w:cs="Arial Narrow"/>
          <w:szCs w:val="24"/>
        </w:rPr>
        <w:t>´</w:t>
      </w:r>
      <w:r w:rsidRPr="00641AC1">
        <w:rPr>
          <w:rFonts w:ascii="Sylfaen" w:hAnsi="Sylfaen" w:cs="Arial Narrow"/>
          <w:szCs w:val="24"/>
          <w:lang w:val="en-US"/>
        </w:rPr>
        <w:t>լ</w:t>
      </w:r>
      <w:r w:rsidRPr="00641AC1">
        <w:rPr>
          <w:rFonts w:ascii="Sylfaen" w:hAnsi="Sylfaen" w:cs="Arial Narrow"/>
          <w:szCs w:val="24"/>
        </w:rPr>
        <w:t xml:space="preserve">, </w:t>
      </w:r>
      <w:r w:rsidRPr="00641AC1">
        <w:rPr>
          <w:rFonts w:ascii="Sylfaen" w:hAnsi="Sylfaen" w:cs="Arial Narrow"/>
          <w:szCs w:val="24"/>
          <w:lang w:val="en-US"/>
        </w:rPr>
        <w:t>ոգևորե</w:t>
      </w:r>
      <w:r w:rsidRPr="00641AC1">
        <w:rPr>
          <w:rFonts w:ascii="Sylfaen" w:hAnsi="Sylfaen" w:cs="Arial Narrow"/>
          <w:szCs w:val="24"/>
        </w:rPr>
        <w:t>´</w:t>
      </w:r>
      <w:r w:rsidRPr="00641AC1">
        <w:rPr>
          <w:rFonts w:ascii="Sylfaen" w:hAnsi="Sylfaen" w:cs="Arial Narrow"/>
          <w:szCs w:val="24"/>
          <w:lang w:val="en-US"/>
        </w:rPr>
        <w:t>լ</w:t>
      </w:r>
      <w:r w:rsidRPr="00641AC1">
        <w:rPr>
          <w:rFonts w:ascii="Sylfaen" w:hAnsi="Sylfaen" w:cs="Arial Narrow"/>
          <w:szCs w:val="24"/>
        </w:rPr>
        <w:t xml:space="preserve">, </w:t>
      </w:r>
      <w:r w:rsidRPr="00641AC1">
        <w:rPr>
          <w:rFonts w:ascii="Sylfaen" w:hAnsi="Sylfaen" w:cs="Arial Narrow"/>
          <w:szCs w:val="24"/>
          <w:lang w:val="en-US"/>
        </w:rPr>
        <w:t>մատակարարել</w:t>
      </w:r>
      <w:r w:rsidRPr="00641AC1">
        <w:rPr>
          <w:rFonts w:ascii="Sylfaen" w:hAnsi="Sylfaen" w:cs="Arial Narrow"/>
          <w:szCs w:val="24"/>
        </w:rPr>
        <w:t xml:space="preserve"> </w:t>
      </w:r>
      <w:r w:rsidRPr="00641AC1">
        <w:rPr>
          <w:rFonts w:ascii="Sylfaen" w:hAnsi="Sylfaen" w:cs="Arial Narrow"/>
          <w:szCs w:val="24"/>
          <w:lang w:val="en-US"/>
        </w:rPr>
        <w:t>ռեսուրսներով</w:t>
      </w:r>
      <w:r w:rsidRPr="00641AC1">
        <w:rPr>
          <w:rFonts w:ascii="Sylfaen" w:hAnsi="Sylfaen" w:cs="Arial Narrow"/>
          <w:szCs w:val="24"/>
        </w:rPr>
        <w:t xml:space="preserve">, </w:t>
      </w:r>
      <w:r w:rsidRPr="00641AC1">
        <w:rPr>
          <w:rFonts w:ascii="Sylfaen" w:hAnsi="Sylfaen" w:cs="Arial Narrow"/>
          <w:szCs w:val="24"/>
          <w:lang w:val="en-US"/>
        </w:rPr>
        <w:t>պլանավորել</w:t>
      </w:r>
      <w:r w:rsidRPr="00641AC1">
        <w:rPr>
          <w:rFonts w:ascii="Sylfaen" w:hAnsi="Sylfaen" w:cs="Arial Narrow"/>
          <w:szCs w:val="24"/>
        </w:rPr>
        <w:t xml:space="preserve"> </w:t>
      </w:r>
      <w:r w:rsidRPr="00641AC1">
        <w:rPr>
          <w:rFonts w:ascii="Sylfaen" w:hAnsi="Sylfaen" w:cs="Arial Narrow"/>
          <w:szCs w:val="24"/>
          <w:lang w:val="en-US"/>
        </w:rPr>
        <w:t>և</w:t>
      </w:r>
      <w:r w:rsidRPr="00641AC1">
        <w:rPr>
          <w:rFonts w:ascii="Sylfaen" w:hAnsi="Sylfaen" w:cs="Arial Narrow"/>
          <w:szCs w:val="24"/>
        </w:rPr>
        <w:t xml:space="preserve"> </w:t>
      </w:r>
      <w:r w:rsidRPr="00641AC1">
        <w:rPr>
          <w:rFonts w:ascii="Sylfaen" w:hAnsi="Sylfaen" w:cs="Arial Narrow"/>
          <w:szCs w:val="24"/>
          <w:lang w:val="en-US"/>
        </w:rPr>
        <w:t>միասին</w:t>
      </w:r>
      <w:r w:rsidRPr="00641AC1">
        <w:rPr>
          <w:rFonts w:ascii="Sylfaen" w:hAnsi="Sylfaen" w:cs="Arial Narrow"/>
          <w:szCs w:val="24"/>
        </w:rPr>
        <w:t xml:space="preserve"> </w:t>
      </w:r>
      <w:r w:rsidRPr="00641AC1">
        <w:rPr>
          <w:rFonts w:ascii="Sylfaen" w:hAnsi="Sylfaen" w:cs="Arial Narrow"/>
          <w:szCs w:val="24"/>
          <w:lang w:val="en-US"/>
        </w:rPr>
        <w:t>մասնակցել</w:t>
      </w:r>
      <w:r w:rsidRPr="00641AC1">
        <w:rPr>
          <w:rFonts w:ascii="Sylfaen" w:hAnsi="Sylfaen" w:cs="Arial Narrow"/>
          <w:szCs w:val="24"/>
        </w:rPr>
        <w:t xml:space="preserve"> </w:t>
      </w:r>
      <w:r w:rsidRPr="00641AC1">
        <w:rPr>
          <w:rFonts w:ascii="Sylfaen" w:hAnsi="Sylfaen" w:cs="Arial Narrow"/>
          <w:szCs w:val="24"/>
          <w:lang w:val="en-US"/>
        </w:rPr>
        <w:t>արդյունավետ</w:t>
      </w:r>
      <w:r w:rsidRPr="00641AC1">
        <w:rPr>
          <w:rFonts w:ascii="Sylfaen" w:hAnsi="Sylfaen" w:cs="Arial Narrow"/>
          <w:szCs w:val="24"/>
        </w:rPr>
        <w:t xml:space="preserve">, </w:t>
      </w:r>
      <w:r w:rsidRPr="00641AC1">
        <w:rPr>
          <w:rFonts w:ascii="Sylfaen" w:hAnsi="Sylfaen" w:cs="Arial Narrow"/>
          <w:szCs w:val="24"/>
          <w:lang w:val="en-US"/>
        </w:rPr>
        <w:t>իմաստուն</w:t>
      </w:r>
      <w:r w:rsidRPr="00641AC1">
        <w:rPr>
          <w:rFonts w:ascii="Sylfaen" w:hAnsi="Sylfaen" w:cs="Arial Narrow"/>
          <w:szCs w:val="24"/>
        </w:rPr>
        <w:t xml:space="preserve"> </w:t>
      </w:r>
      <w:r w:rsidRPr="00641AC1">
        <w:rPr>
          <w:rFonts w:ascii="Sylfaen" w:hAnsi="Sylfaen" w:cs="Arial Narrow"/>
          <w:szCs w:val="24"/>
          <w:lang w:val="en-US"/>
        </w:rPr>
        <w:t>և</w:t>
      </w:r>
      <w:r w:rsidRPr="00641AC1">
        <w:rPr>
          <w:rFonts w:ascii="Sylfaen" w:hAnsi="Sylfaen" w:cs="Arial Narrow"/>
          <w:szCs w:val="24"/>
        </w:rPr>
        <w:t xml:space="preserve"> </w:t>
      </w:r>
      <w:r w:rsidRPr="00641AC1">
        <w:rPr>
          <w:rFonts w:ascii="Sylfaen" w:hAnsi="Sylfaen" w:cs="Arial Narrow"/>
          <w:szCs w:val="24"/>
          <w:lang w:val="en-US"/>
        </w:rPr>
        <w:t>մշտական</w:t>
      </w:r>
      <w:r w:rsidRPr="00641AC1">
        <w:rPr>
          <w:rFonts w:ascii="Sylfaen" w:hAnsi="Sylfaen" w:cs="Arial Narrow"/>
          <w:szCs w:val="24"/>
        </w:rPr>
        <w:t xml:space="preserve"> </w:t>
      </w:r>
      <w:r w:rsidRPr="00641AC1">
        <w:rPr>
          <w:rFonts w:ascii="Sylfaen" w:hAnsi="Sylfaen" w:cs="Arial Narrow"/>
          <w:szCs w:val="24"/>
          <w:lang w:val="en-US"/>
        </w:rPr>
        <w:t>գործունեություններում</w:t>
      </w:r>
      <w:r w:rsidRPr="00641AC1">
        <w:rPr>
          <w:rFonts w:ascii="Sylfaen" w:hAnsi="Sylfaen" w:cs="Arial Narrow"/>
          <w:szCs w:val="24"/>
        </w:rPr>
        <w:t xml:space="preserve">:  </w:t>
      </w:r>
    </w:p>
    <w:p w:rsidR="00B3265A" w:rsidRPr="00641AC1" w:rsidRDefault="00B3265A" w:rsidP="005E0F9F">
      <w:pPr>
        <w:spacing w:line="216" w:lineRule="auto"/>
        <w:ind w:right="-563" w:firstLine="706"/>
        <w:jc w:val="both"/>
        <w:rPr>
          <w:rFonts w:ascii="Sylfaen" w:hAnsi="Sylfaen" w:cs="Arial Narrow"/>
          <w:szCs w:val="24"/>
        </w:rPr>
      </w:pPr>
      <w:r w:rsidRPr="00641AC1">
        <w:rPr>
          <w:rFonts w:ascii="Sylfaen" w:hAnsi="Sylfaen" w:cs="Arial Narrow"/>
          <w:szCs w:val="24"/>
        </w:rPr>
        <w:lastRenderedPageBreak/>
        <w:t xml:space="preserve">     3.  </w:t>
      </w:r>
      <w:r w:rsidRPr="00641AC1">
        <w:rPr>
          <w:rFonts w:ascii="Sylfaen" w:hAnsi="Sylfaen" w:cs="Arial Narrow"/>
          <w:szCs w:val="24"/>
          <w:lang w:val="en-US"/>
        </w:rPr>
        <w:t>Քրիստոսին</w:t>
      </w:r>
      <w:r w:rsidRPr="00641AC1">
        <w:rPr>
          <w:rFonts w:ascii="Sylfaen" w:hAnsi="Sylfaen" w:cs="Arial Narrow"/>
          <w:szCs w:val="24"/>
        </w:rPr>
        <w:t xml:space="preserve"> </w:t>
      </w:r>
      <w:r w:rsidRPr="00641AC1">
        <w:rPr>
          <w:rFonts w:ascii="Sylfaen" w:hAnsi="Sylfaen" w:cs="Arial Narrow"/>
          <w:szCs w:val="24"/>
          <w:lang w:val="en-US"/>
        </w:rPr>
        <w:t>կենտրոնում</w:t>
      </w:r>
      <w:r w:rsidRPr="00641AC1">
        <w:rPr>
          <w:rFonts w:ascii="Sylfaen" w:hAnsi="Sylfaen" w:cs="Arial Narrow"/>
          <w:szCs w:val="24"/>
        </w:rPr>
        <w:t xml:space="preserve"> </w:t>
      </w:r>
      <w:r w:rsidRPr="00641AC1">
        <w:rPr>
          <w:rFonts w:ascii="Sylfaen" w:hAnsi="Sylfaen" w:cs="Arial Narrow"/>
          <w:szCs w:val="24"/>
          <w:lang w:val="en-US"/>
        </w:rPr>
        <w:t>ունենալով</w:t>
      </w:r>
      <w:r w:rsidRPr="00641AC1">
        <w:rPr>
          <w:rFonts w:ascii="Sylfaen" w:hAnsi="Sylfaen" w:cs="Arial Narrow"/>
          <w:szCs w:val="24"/>
        </w:rPr>
        <w:t xml:space="preserve"> </w:t>
      </w:r>
      <w:r w:rsidRPr="00641AC1">
        <w:rPr>
          <w:rFonts w:ascii="Sylfaen" w:hAnsi="Sylfaen" w:cs="Arial Narrow"/>
          <w:szCs w:val="24"/>
          <w:lang w:val="en-US"/>
        </w:rPr>
        <w:t>գործել</w:t>
      </w:r>
      <w:r w:rsidRPr="00641AC1">
        <w:rPr>
          <w:rFonts w:ascii="Sylfaen" w:hAnsi="Sylfaen" w:cs="Arial Narrow"/>
          <w:szCs w:val="24"/>
        </w:rPr>
        <w:t xml:space="preserve"> </w:t>
      </w:r>
      <w:r w:rsidRPr="00641AC1">
        <w:rPr>
          <w:rFonts w:ascii="Sylfaen" w:hAnsi="Sylfaen" w:cs="Arial Narrow"/>
          <w:szCs w:val="24"/>
          <w:lang w:val="en-US"/>
        </w:rPr>
        <w:t>որպես</w:t>
      </w:r>
      <w:r w:rsidRPr="00641AC1">
        <w:rPr>
          <w:rFonts w:ascii="Sylfaen" w:hAnsi="Sylfaen" w:cs="Arial Narrow"/>
          <w:szCs w:val="24"/>
        </w:rPr>
        <w:t xml:space="preserve"> </w:t>
      </w:r>
      <w:r w:rsidRPr="00641AC1">
        <w:rPr>
          <w:rFonts w:ascii="Sylfaen" w:hAnsi="Sylfaen" w:cs="Arial Narrow"/>
          <w:szCs w:val="24"/>
          <w:lang w:val="en-US"/>
        </w:rPr>
        <w:t>համայնք</w:t>
      </w:r>
      <w:r w:rsidRPr="00641AC1">
        <w:rPr>
          <w:rFonts w:ascii="Sylfaen" w:hAnsi="Sylfaen" w:cs="Arial Narrow"/>
          <w:szCs w:val="24"/>
        </w:rPr>
        <w:t xml:space="preserve">, </w:t>
      </w:r>
      <w:r w:rsidRPr="00641AC1">
        <w:rPr>
          <w:rFonts w:ascii="Sylfaen" w:hAnsi="Sylfaen" w:cs="Arial Narrow"/>
          <w:szCs w:val="24"/>
          <w:lang w:val="en-US"/>
        </w:rPr>
        <w:t>լցվելով</w:t>
      </w:r>
      <w:r w:rsidRPr="00641AC1">
        <w:rPr>
          <w:rFonts w:ascii="Sylfaen" w:hAnsi="Sylfaen" w:cs="Arial Narrow"/>
          <w:szCs w:val="24"/>
        </w:rPr>
        <w:t xml:space="preserve"> </w:t>
      </w:r>
      <w:r w:rsidRPr="00641AC1">
        <w:rPr>
          <w:rFonts w:ascii="Sylfaen" w:hAnsi="Sylfaen" w:cs="Arial Narrow"/>
          <w:szCs w:val="24"/>
          <w:lang w:val="en-US"/>
        </w:rPr>
        <w:t>Հոգու</w:t>
      </w:r>
      <w:r w:rsidRPr="00641AC1">
        <w:rPr>
          <w:rFonts w:ascii="Sylfaen" w:hAnsi="Sylfaen" w:cs="Arial Narrow"/>
          <w:szCs w:val="24"/>
        </w:rPr>
        <w:t xml:space="preserve"> </w:t>
      </w:r>
      <w:r w:rsidRPr="00641AC1">
        <w:rPr>
          <w:rFonts w:ascii="Sylfaen" w:hAnsi="Sylfaen" w:cs="Arial Narrow"/>
          <w:szCs w:val="24"/>
          <w:lang w:val="en-US"/>
        </w:rPr>
        <w:t>զորությամբ</w:t>
      </w:r>
      <w:r w:rsidRPr="00641AC1">
        <w:rPr>
          <w:rFonts w:ascii="Sylfaen" w:hAnsi="Sylfaen" w:cs="Arial Narrow"/>
          <w:szCs w:val="24"/>
        </w:rPr>
        <w:t xml:space="preserve">, </w:t>
      </w:r>
      <w:r w:rsidRPr="00641AC1">
        <w:rPr>
          <w:rFonts w:ascii="Sylfaen" w:hAnsi="Sylfaen" w:cs="Arial Narrow"/>
          <w:szCs w:val="24"/>
          <w:lang w:val="en-US"/>
        </w:rPr>
        <w:t>որպես</w:t>
      </w:r>
      <w:r w:rsidRPr="00641AC1">
        <w:rPr>
          <w:rFonts w:ascii="Sylfaen" w:hAnsi="Sylfaen" w:cs="Arial Narrow"/>
          <w:szCs w:val="24"/>
        </w:rPr>
        <w:t xml:space="preserve"> </w:t>
      </w:r>
      <w:r w:rsidRPr="00641AC1">
        <w:rPr>
          <w:rFonts w:ascii="Sylfaen" w:hAnsi="Sylfaen" w:cs="Arial Narrow"/>
          <w:szCs w:val="24"/>
          <w:lang w:val="en-US"/>
        </w:rPr>
        <w:t>հույսի</w:t>
      </w:r>
      <w:r w:rsidRPr="00641AC1">
        <w:rPr>
          <w:rFonts w:ascii="Sylfaen" w:hAnsi="Sylfaen" w:cs="Arial Narrow"/>
          <w:szCs w:val="24"/>
        </w:rPr>
        <w:t xml:space="preserve"> </w:t>
      </w:r>
      <w:r w:rsidRPr="00641AC1">
        <w:rPr>
          <w:rFonts w:ascii="Sylfaen" w:hAnsi="Sylfaen" w:cs="Arial Narrow"/>
          <w:szCs w:val="24"/>
          <w:lang w:val="en-US"/>
        </w:rPr>
        <w:t>շարժում</w:t>
      </w:r>
      <w:r w:rsidRPr="00641AC1">
        <w:rPr>
          <w:rFonts w:ascii="Sylfaen" w:hAnsi="Sylfaen" w:cs="Arial Narrow"/>
          <w:szCs w:val="24"/>
        </w:rPr>
        <w:t xml:space="preserve">: </w:t>
      </w:r>
    </w:p>
    <w:p w:rsidR="00B3265A" w:rsidRPr="00641AC1" w:rsidRDefault="00B3265A" w:rsidP="005E0F9F">
      <w:pPr>
        <w:spacing w:line="216" w:lineRule="auto"/>
        <w:ind w:right="-563" w:firstLine="706"/>
        <w:jc w:val="both"/>
        <w:rPr>
          <w:rFonts w:ascii="Sylfaen" w:hAnsi="Sylfaen" w:cs="Arial Narrow"/>
          <w:szCs w:val="24"/>
        </w:rPr>
      </w:pPr>
      <w:r w:rsidRPr="00641AC1">
        <w:rPr>
          <w:rFonts w:ascii="Sylfaen" w:hAnsi="Sylfaen" w:cs="Arial Narrow"/>
          <w:szCs w:val="24"/>
        </w:rPr>
        <w:t xml:space="preserve">4.  </w:t>
      </w:r>
      <w:r w:rsidRPr="00641AC1">
        <w:rPr>
          <w:rFonts w:ascii="Sylfaen" w:hAnsi="Sylfaen" w:cs="Arial Narrow"/>
          <w:szCs w:val="24"/>
          <w:lang w:val="en-US"/>
        </w:rPr>
        <w:t>Խորապես</w:t>
      </w:r>
      <w:r w:rsidRPr="00641AC1">
        <w:rPr>
          <w:rFonts w:ascii="Sylfaen" w:hAnsi="Sylfaen" w:cs="Arial Narrow"/>
          <w:szCs w:val="24"/>
        </w:rPr>
        <w:t xml:space="preserve"> </w:t>
      </w:r>
      <w:r w:rsidRPr="00641AC1">
        <w:rPr>
          <w:rFonts w:ascii="Sylfaen" w:hAnsi="Sylfaen" w:cs="Arial Narrow"/>
          <w:szCs w:val="24"/>
          <w:lang w:val="en-US"/>
        </w:rPr>
        <w:t>մտածել</w:t>
      </w:r>
      <w:r w:rsidRPr="00641AC1">
        <w:rPr>
          <w:rFonts w:ascii="Sylfaen" w:hAnsi="Sylfaen" w:cs="Arial Narrow"/>
          <w:szCs w:val="24"/>
        </w:rPr>
        <w:t xml:space="preserve">, </w:t>
      </w:r>
      <w:r w:rsidRPr="00641AC1">
        <w:rPr>
          <w:rFonts w:ascii="Sylfaen" w:hAnsi="Sylfaen" w:cs="Arial Narrow"/>
          <w:szCs w:val="24"/>
          <w:lang w:val="en-US"/>
        </w:rPr>
        <w:t>սպասումով</w:t>
      </w:r>
      <w:r w:rsidRPr="00641AC1">
        <w:rPr>
          <w:rFonts w:ascii="Sylfaen" w:hAnsi="Sylfaen" w:cs="Arial Narrow"/>
          <w:szCs w:val="24"/>
        </w:rPr>
        <w:t xml:space="preserve"> </w:t>
      </w:r>
      <w:r w:rsidRPr="00641AC1">
        <w:rPr>
          <w:rFonts w:ascii="Sylfaen" w:hAnsi="Sylfaen" w:cs="Arial Narrow"/>
          <w:szCs w:val="24"/>
          <w:lang w:val="en-US"/>
        </w:rPr>
        <w:t>աղոթել</w:t>
      </w:r>
      <w:r w:rsidRPr="00641AC1">
        <w:rPr>
          <w:rFonts w:ascii="Sylfaen" w:hAnsi="Sylfaen" w:cs="Arial Narrow"/>
          <w:szCs w:val="24"/>
        </w:rPr>
        <w:t xml:space="preserve"> </w:t>
      </w:r>
      <w:r w:rsidRPr="00641AC1">
        <w:rPr>
          <w:rFonts w:ascii="Sylfaen" w:hAnsi="Sylfaen" w:cs="Arial Narrow"/>
          <w:szCs w:val="24"/>
          <w:lang w:val="en-US"/>
        </w:rPr>
        <w:t>և</w:t>
      </w:r>
      <w:r w:rsidRPr="00641AC1">
        <w:rPr>
          <w:rFonts w:ascii="Sylfaen" w:hAnsi="Sylfaen" w:cs="Arial Narrow"/>
          <w:szCs w:val="24"/>
        </w:rPr>
        <w:t xml:space="preserve"> </w:t>
      </w:r>
      <w:r w:rsidRPr="00641AC1">
        <w:rPr>
          <w:rFonts w:ascii="Sylfaen" w:hAnsi="Sylfaen" w:cs="Arial Narrow"/>
          <w:szCs w:val="24"/>
          <w:lang w:val="en-US"/>
        </w:rPr>
        <w:t>գործել</w:t>
      </w:r>
      <w:r w:rsidRPr="00641AC1">
        <w:rPr>
          <w:rFonts w:ascii="Sylfaen" w:hAnsi="Sylfaen" w:cs="Arial Narrow"/>
          <w:szCs w:val="24"/>
        </w:rPr>
        <w:t xml:space="preserve"> </w:t>
      </w:r>
      <w:r w:rsidRPr="00641AC1">
        <w:rPr>
          <w:rFonts w:ascii="Sylfaen" w:hAnsi="Sylfaen" w:cs="Arial Narrow"/>
          <w:szCs w:val="24"/>
          <w:lang w:val="en-US"/>
        </w:rPr>
        <w:t>արիությամբ</w:t>
      </w:r>
      <w:r w:rsidRPr="00641AC1">
        <w:rPr>
          <w:rFonts w:ascii="Sylfaen" w:hAnsi="Sylfaen" w:cs="Arial Narrow"/>
          <w:szCs w:val="24"/>
        </w:rPr>
        <w:t xml:space="preserve">:  </w:t>
      </w:r>
    </w:p>
    <w:p w:rsidR="00B3265A" w:rsidRPr="00641AC1" w:rsidRDefault="00B3265A" w:rsidP="005E0F9F">
      <w:pPr>
        <w:spacing w:line="216" w:lineRule="auto"/>
        <w:ind w:right="-563" w:firstLine="706"/>
        <w:jc w:val="both"/>
        <w:rPr>
          <w:rFonts w:ascii="Sylfaen" w:hAnsi="Sylfaen" w:cs="Arial Narrow"/>
          <w:szCs w:val="24"/>
        </w:rPr>
      </w:pPr>
    </w:p>
    <w:p w:rsidR="00B3265A" w:rsidRPr="00641AC1" w:rsidRDefault="00B3265A" w:rsidP="005E0F9F">
      <w:pPr>
        <w:spacing w:line="216" w:lineRule="auto"/>
        <w:ind w:right="-563" w:firstLine="706"/>
        <w:jc w:val="both"/>
        <w:rPr>
          <w:rFonts w:ascii="Sylfaen" w:hAnsi="Sylfaen" w:cs="Arial Narrow"/>
          <w:szCs w:val="24"/>
        </w:rPr>
      </w:pPr>
      <w:r w:rsidRPr="00641AC1">
        <w:rPr>
          <w:rFonts w:ascii="Sylfaen" w:hAnsi="Sylfaen" w:cs="Arial Narrow"/>
          <w:szCs w:val="24"/>
          <w:lang w:val="en-US"/>
        </w:rPr>
        <w:t>Դրա</w:t>
      </w:r>
      <w:r w:rsidRPr="00641AC1">
        <w:rPr>
          <w:rFonts w:ascii="Sylfaen" w:hAnsi="Sylfaen" w:cs="Arial Narrow"/>
          <w:szCs w:val="24"/>
        </w:rPr>
        <w:t xml:space="preserve"> </w:t>
      </w:r>
      <w:r w:rsidRPr="00641AC1">
        <w:rPr>
          <w:rFonts w:ascii="Sylfaen" w:hAnsi="Sylfaen" w:cs="Arial Narrow"/>
          <w:szCs w:val="24"/>
          <w:lang w:val="en-US"/>
        </w:rPr>
        <w:t>համար</w:t>
      </w:r>
      <w:r w:rsidRPr="00641AC1">
        <w:rPr>
          <w:rFonts w:ascii="Sylfaen" w:hAnsi="Sylfaen" w:cs="Arial Narrow"/>
          <w:szCs w:val="24"/>
        </w:rPr>
        <w:t xml:space="preserve"> </w:t>
      </w:r>
      <w:r w:rsidRPr="00641AC1">
        <w:rPr>
          <w:rFonts w:ascii="Sylfaen" w:hAnsi="Sylfaen" w:cs="Arial Narrow"/>
          <w:szCs w:val="24"/>
          <w:lang w:val="en-US"/>
        </w:rPr>
        <w:t>մենք</w:t>
      </w:r>
      <w:r w:rsidRPr="00641AC1">
        <w:rPr>
          <w:rFonts w:ascii="Sylfaen" w:hAnsi="Sylfaen" w:cs="Arial Narrow"/>
          <w:szCs w:val="24"/>
        </w:rPr>
        <w:t xml:space="preserve"> </w:t>
      </w:r>
      <w:r w:rsidRPr="00641AC1">
        <w:rPr>
          <w:rFonts w:ascii="Sylfaen" w:hAnsi="Sylfaen" w:cs="Arial Narrow"/>
          <w:szCs w:val="24"/>
          <w:lang w:val="en-US"/>
        </w:rPr>
        <w:t>ապրում</w:t>
      </w:r>
      <w:r w:rsidRPr="00641AC1">
        <w:rPr>
          <w:rFonts w:ascii="Sylfaen" w:hAnsi="Sylfaen" w:cs="Arial Narrow"/>
          <w:szCs w:val="24"/>
        </w:rPr>
        <w:t xml:space="preserve"> </w:t>
      </w:r>
      <w:r w:rsidRPr="00641AC1">
        <w:rPr>
          <w:rFonts w:ascii="Sylfaen" w:hAnsi="Sylfaen" w:cs="Arial Narrow"/>
          <w:szCs w:val="24"/>
          <w:lang w:val="en-US"/>
        </w:rPr>
        <w:t>և</w:t>
      </w:r>
      <w:r w:rsidRPr="00641AC1">
        <w:rPr>
          <w:rFonts w:ascii="Sylfaen" w:hAnsi="Sylfaen" w:cs="Arial Narrow"/>
          <w:szCs w:val="24"/>
        </w:rPr>
        <w:t xml:space="preserve"> </w:t>
      </w:r>
      <w:r w:rsidRPr="00641AC1">
        <w:rPr>
          <w:rFonts w:ascii="Sylfaen" w:hAnsi="Sylfaen" w:cs="Arial Narrow"/>
          <w:szCs w:val="24"/>
          <w:lang w:val="en-US"/>
        </w:rPr>
        <w:t>աշխատում</w:t>
      </w:r>
      <w:r w:rsidRPr="00641AC1">
        <w:rPr>
          <w:rFonts w:ascii="Sylfaen" w:hAnsi="Sylfaen" w:cs="Arial Narrow"/>
          <w:szCs w:val="24"/>
        </w:rPr>
        <w:t xml:space="preserve"> </w:t>
      </w:r>
      <w:r w:rsidRPr="00641AC1">
        <w:rPr>
          <w:rFonts w:ascii="Sylfaen" w:hAnsi="Sylfaen" w:cs="Arial Narrow"/>
          <w:szCs w:val="24"/>
          <w:lang w:val="en-US"/>
        </w:rPr>
        <w:t>ենք</w:t>
      </w:r>
      <w:r w:rsidRPr="00641AC1">
        <w:rPr>
          <w:rFonts w:ascii="Sylfaen" w:hAnsi="Sylfaen" w:cs="Arial Narrow"/>
          <w:szCs w:val="24"/>
        </w:rPr>
        <w:t xml:space="preserve">, </w:t>
      </w:r>
      <w:r w:rsidRPr="00641AC1">
        <w:rPr>
          <w:rFonts w:ascii="Sylfaen" w:hAnsi="Sylfaen" w:cs="Arial Narrow"/>
          <w:szCs w:val="24"/>
          <w:lang w:val="en-US"/>
        </w:rPr>
        <w:t>մինչև</w:t>
      </w:r>
      <w:r w:rsidRPr="00641AC1">
        <w:rPr>
          <w:rFonts w:ascii="Sylfaen" w:hAnsi="Sylfaen" w:cs="Arial Narrow"/>
          <w:szCs w:val="24"/>
        </w:rPr>
        <w:t xml:space="preserve"> </w:t>
      </w:r>
      <w:r w:rsidRPr="00641AC1">
        <w:rPr>
          <w:rFonts w:ascii="Sylfaen" w:hAnsi="Sylfaen" w:cs="Arial Narrow"/>
          <w:szCs w:val="24"/>
          <w:lang w:val="en-US"/>
        </w:rPr>
        <w:t>որ</w:t>
      </w:r>
      <w:r w:rsidRPr="00641AC1">
        <w:rPr>
          <w:rFonts w:ascii="Sylfaen" w:hAnsi="Sylfaen" w:cs="Arial Narrow"/>
          <w:szCs w:val="24"/>
        </w:rPr>
        <w:t xml:space="preserve">  </w:t>
      </w:r>
      <w:r w:rsidRPr="00641AC1">
        <w:rPr>
          <w:rFonts w:ascii="Sylfaen" w:hAnsi="Sylfaen" w:cs="Arial Narrow"/>
          <w:szCs w:val="24"/>
          <w:lang w:val="en-US"/>
        </w:rPr>
        <w:t>Աստծո</w:t>
      </w:r>
      <w:r w:rsidRPr="00641AC1">
        <w:rPr>
          <w:rFonts w:ascii="Sylfaen" w:hAnsi="Sylfaen" w:cs="Arial Narrow"/>
          <w:szCs w:val="24"/>
        </w:rPr>
        <w:t xml:space="preserve"> </w:t>
      </w:r>
      <w:r w:rsidRPr="00641AC1">
        <w:rPr>
          <w:rFonts w:ascii="Sylfaen" w:hAnsi="Sylfaen" w:cs="Arial Narrow"/>
          <w:szCs w:val="24"/>
          <w:lang w:val="en-US"/>
        </w:rPr>
        <w:t>Արքայությունը</w:t>
      </w:r>
      <w:r w:rsidRPr="00641AC1">
        <w:rPr>
          <w:rFonts w:ascii="Sylfaen" w:hAnsi="Sylfaen" w:cs="Arial Narrow"/>
          <w:szCs w:val="24"/>
        </w:rPr>
        <w:t xml:space="preserve">  </w:t>
      </w:r>
      <w:r w:rsidRPr="00641AC1">
        <w:rPr>
          <w:rFonts w:ascii="Sylfaen" w:hAnsi="Sylfaen" w:cs="Arial Narrow"/>
          <w:szCs w:val="24"/>
          <w:lang w:val="en-US"/>
        </w:rPr>
        <w:t>կգա</w:t>
      </w:r>
      <w:r w:rsidRPr="00641AC1">
        <w:rPr>
          <w:rFonts w:ascii="Sylfaen" w:hAnsi="Sylfaen" w:cs="Arial Narrow"/>
          <w:szCs w:val="24"/>
        </w:rPr>
        <w:t xml:space="preserve"> “</w:t>
      </w:r>
      <w:r w:rsidRPr="00641AC1">
        <w:rPr>
          <w:rFonts w:ascii="Sylfaen" w:hAnsi="Sylfaen" w:cs="Arial Narrow"/>
          <w:szCs w:val="24"/>
          <w:lang w:val="en-US"/>
        </w:rPr>
        <w:t>ինչպես</w:t>
      </w:r>
      <w:r w:rsidRPr="00641AC1">
        <w:rPr>
          <w:rFonts w:ascii="Sylfaen" w:hAnsi="Sylfaen" w:cs="Arial Narrow"/>
          <w:szCs w:val="24"/>
        </w:rPr>
        <w:t xml:space="preserve"> </w:t>
      </w:r>
      <w:r w:rsidRPr="00641AC1">
        <w:rPr>
          <w:rFonts w:ascii="Sylfaen" w:hAnsi="Sylfaen" w:cs="Arial Narrow"/>
          <w:szCs w:val="24"/>
          <w:lang w:val="en-US"/>
        </w:rPr>
        <w:t>որ</w:t>
      </w:r>
      <w:r w:rsidRPr="00641AC1">
        <w:rPr>
          <w:rFonts w:ascii="Sylfaen" w:hAnsi="Sylfaen" w:cs="Arial Narrow"/>
          <w:szCs w:val="24"/>
        </w:rPr>
        <w:t xml:space="preserve"> </w:t>
      </w:r>
      <w:r w:rsidRPr="00641AC1">
        <w:rPr>
          <w:rFonts w:ascii="Sylfaen" w:hAnsi="Sylfaen" w:cs="Arial Narrow"/>
          <w:szCs w:val="24"/>
          <w:lang w:val="en-US"/>
        </w:rPr>
        <w:t>երկնքում</w:t>
      </w:r>
      <w:r w:rsidRPr="00641AC1">
        <w:rPr>
          <w:rFonts w:ascii="Sylfaen" w:hAnsi="Sylfaen" w:cs="Arial Narrow"/>
          <w:szCs w:val="24"/>
        </w:rPr>
        <w:t xml:space="preserve"> </w:t>
      </w:r>
      <w:r w:rsidRPr="00641AC1">
        <w:rPr>
          <w:rFonts w:ascii="Sylfaen" w:hAnsi="Sylfaen" w:cs="Arial Narrow"/>
          <w:szCs w:val="24"/>
          <w:lang w:val="en-US"/>
        </w:rPr>
        <w:t>է</w:t>
      </w:r>
      <w:r w:rsidRPr="00641AC1">
        <w:rPr>
          <w:rFonts w:ascii="Sylfaen" w:hAnsi="Sylfaen" w:cs="Arial Narrow"/>
          <w:szCs w:val="24"/>
        </w:rPr>
        <w:t xml:space="preserve"> </w:t>
      </w:r>
      <w:r w:rsidRPr="00641AC1">
        <w:rPr>
          <w:rFonts w:ascii="Sylfaen" w:hAnsi="Sylfaen" w:cs="Arial Narrow"/>
          <w:szCs w:val="24"/>
          <w:lang w:val="en-US"/>
        </w:rPr>
        <w:t>այնպես</w:t>
      </w:r>
      <w:r w:rsidRPr="00641AC1">
        <w:rPr>
          <w:rFonts w:ascii="Sylfaen" w:hAnsi="Sylfaen" w:cs="Arial Narrow"/>
          <w:szCs w:val="24"/>
        </w:rPr>
        <w:t xml:space="preserve"> </w:t>
      </w:r>
      <w:r w:rsidRPr="00641AC1">
        <w:rPr>
          <w:rFonts w:ascii="Sylfaen" w:hAnsi="Sylfaen" w:cs="Arial Narrow"/>
          <w:szCs w:val="24"/>
          <w:lang w:val="en-US"/>
        </w:rPr>
        <w:t>էլ</w:t>
      </w:r>
      <w:r w:rsidRPr="00641AC1">
        <w:rPr>
          <w:rFonts w:ascii="Sylfaen" w:hAnsi="Sylfaen" w:cs="Arial Narrow"/>
          <w:szCs w:val="24"/>
        </w:rPr>
        <w:t xml:space="preserve"> </w:t>
      </w:r>
      <w:r w:rsidRPr="00641AC1">
        <w:rPr>
          <w:rFonts w:ascii="Sylfaen" w:hAnsi="Sylfaen" w:cs="Arial Narrow"/>
          <w:szCs w:val="24"/>
          <w:lang w:val="en-US"/>
        </w:rPr>
        <w:t>երկրի</w:t>
      </w:r>
      <w:r w:rsidRPr="00641AC1">
        <w:rPr>
          <w:rFonts w:ascii="Sylfaen" w:hAnsi="Sylfaen" w:cs="Arial Narrow"/>
          <w:szCs w:val="24"/>
        </w:rPr>
        <w:t xml:space="preserve"> </w:t>
      </w:r>
      <w:r w:rsidRPr="00641AC1">
        <w:rPr>
          <w:rFonts w:ascii="Sylfaen" w:hAnsi="Sylfaen" w:cs="Arial Narrow"/>
          <w:szCs w:val="24"/>
          <w:lang w:val="en-US"/>
        </w:rPr>
        <w:t>վրա</w:t>
      </w:r>
      <w:r w:rsidRPr="00641AC1">
        <w:rPr>
          <w:rFonts w:ascii="Sylfaen" w:hAnsi="Sylfaen" w:cs="Arial Narrow"/>
          <w:szCs w:val="24"/>
        </w:rPr>
        <w:t xml:space="preserve"> ” (2017)</w:t>
      </w:r>
    </w:p>
    <w:p w:rsidR="00B3265A" w:rsidRPr="00641AC1" w:rsidRDefault="00B3265A" w:rsidP="005E0F9F">
      <w:pPr>
        <w:spacing w:line="216" w:lineRule="auto"/>
        <w:ind w:right="-563" w:firstLine="706"/>
        <w:rPr>
          <w:rFonts w:ascii="Sylfaen" w:hAnsi="Sylfaen" w:cs="Arial Narrow"/>
          <w:color w:val="00B050"/>
          <w:szCs w:val="24"/>
        </w:rPr>
      </w:pPr>
    </w:p>
    <w:p w:rsidR="00B3265A" w:rsidRPr="005E0F9F" w:rsidRDefault="00B3265A" w:rsidP="005E0F9F">
      <w:pPr>
        <w:spacing w:line="216" w:lineRule="auto"/>
        <w:ind w:right="-563" w:firstLine="706"/>
        <w:rPr>
          <w:rFonts w:ascii="Sylfaen" w:hAnsi="Sylfaen" w:cs="Times New Roman"/>
          <w:b/>
          <w:szCs w:val="24"/>
          <w:lang w:val="hy-AM"/>
        </w:rPr>
      </w:pPr>
      <w:r w:rsidRPr="00641AC1">
        <w:rPr>
          <w:rFonts w:ascii="Sylfaen" w:hAnsi="Sylfaen" w:cs="Arial Narrow"/>
          <w:b/>
          <w:szCs w:val="24"/>
        </w:rPr>
        <w:t xml:space="preserve">921. </w:t>
      </w:r>
      <w:r w:rsidRPr="00641AC1">
        <w:rPr>
          <w:rFonts w:ascii="Sylfaen" w:hAnsi="Sylfaen" w:cs="Times New Roman"/>
          <w:b/>
          <w:szCs w:val="24"/>
          <w:lang w:val="hy-AM"/>
        </w:rPr>
        <w:t>Երեխաների և երիտասարդների արժեքավորությունը</w:t>
      </w:r>
      <w:r w:rsidRPr="00641AC1">
        <w:rPr>
          <w:rFonts w:ascii="Sylfaen" w:hAnsi="Sylfaen" w:cs="Times New Roman"/>
          <w:b/>
          <w:szCs w:val="24"/>
        </w:rPr>
        <w:t xml:space="preserve">: </w:t>
      </w:r>
      <w:r w:rsidRPr="00641AC1">
        <w:rPr>
          <w:rFonts w:ascii="Sylfaen" w:hAnsi="Sylfaen"/>
          <w:szCs w:val="24"/>
          <w:lang w:val="hy-AM"/>
        </w:rPr>
        <w:t xml:space="preserve">Աստվածաշունչը պատվիրում է յուրաքանչյուր քրիստոնյաի.  «Դո բերանդ բաց համրի համար, և ամեն անխնամների դատի համար» (Առակաց 31:8): Շեմա-ն (Երկրորդ Օրինաց 6:4-7) մեզ կոչ է անում Աստծո  օրհնությունը փոխանցել մեր երեխաներին: Սաղմոս   78:4. «Մենք նրանց չենք թագցնում որդիներիցը, եկող սերունդին պատմում ենք Տիրոջ գովասանքը, և Նրա զորությունը ու հրաշքները որ արավ»: Հիսուսը դա հաստատում է Ավետարան ըստ Ղուկասի   18:16: «Թույլ տվեք երեխաներին Ինձ մոտ գալ, և մի արգելեք դրանց, որովհետև այդպիսիններինն է Աստծո Արքայությունը»: </w:t>
      </w:r>
    </w:p>
    <w:p w:rsidR="00B3265A" w:rsidRPr="00641AC1" w:rsidRDefault="00B3265A" w:rsidP="005E0F9F">
      <w:pPr>
        <w:spacing w:after="288"/>
        <w:ind w:right="-563" w:firstLine="706"/>
        <w:jc w:val="both"/>
        <w:rPr>
          <w:rFonts w:ascii="Sylfaen" w:hAnsi="Sylfaen"/>
          <w:szCs w:val="24"/>
          <w:lang w:val="hy-AM"/>
        </w:rPr>
      </w:pPr>
      <w:r w:rsidRPr="00641AC1">
        <w:rPr>
          <w:rFonts w:ascii="Sylfaen" w:hAnsi="Sylfaen"/>
          <w:szCs w:val="24"/>
          <w:lang w:val="hy-AM"/>
        </w:rPr>
        <w:t xml:space="preserve">Այդպիսի աստվածաշնչյան հեռանկարին, Նազովրեցու Եկեղեցին  որպես պատասխան ընդունում   է, որ երեխաները կարևոր են Աստծո համար, և Նրա Արքայությունում  ունեն առաջնահերթություն: Մենք հավատում ենք, որ Աստված ուղղորդում է հոգ տանելու բոլոր երեխաներին. սիրել, կերակրել, պաշտպանել և աճեցնել, ուղղորդել և տեր կանգնել նրանց:  Դա է Աստծո ծրագիրը, որպեսզի մենք երեխաներին ծանոթացնենք փրկության կյանքին և շնորհքով աճին: Փրկությունը, սրբությունը և աշակերտությունը հնարավոր են և պետք է լինեն երեխաների կյանքում: Մենք ընդունում ենք, որ երեխաները  ոչ թե միջոց են, այլ Քրիստոսի Մարմնի լիիրավ  մասնակիցներ են: Երեխաները աշակերտներ են, որոնք սովորում են, իսկ ոմանք սպասում են կրթությանը: </w:t>
      </w:r>
    </w:p>
    <w:p w:rsidR="00B3265A" w:rsidRPr="00641AC1" w:rsidRDefault="00B3265A" w:rsidP="005E0F9F">
      <w:pPr>
        <w:spacing w:after="288"/>
        <w:ind w:right="-563" w:firstLine="706"/>
        <w:jc w:val="both"/>
        <w:rPr>
          <w:rFonts w:ascii="Sylfaen" w:hAnsi="Sylfaen"/>
          <w:szCs w:val="24"/>
          <w:lang w:val="hy-AM"/>
        </w:rPr>
      </w:pPr>
      <w:r w:rsidRPr="00641AC1">
        <w:rPr>
          <w:rFonts w:ascii="Sylfaen" w:hAnsi="Sylfaen"/>
          <w:szCs w:val="24"/>
          <w:lang w:val="hy-AM"/>
        </w:rPr>
        <w:t>Այսպիսով երեխաներին և նրանց ծնողներին ամբողջական և վերափոխող ծառայությունը, յուրաքանչյուր տեղական եկեղեցում կլինի առաջնահերթ, եթե կան հետևյալ վկայությունները.</w:t>
      </w:r>
    </w:p>
    <w:p w:rsidR="00B3265A" w:rsidRPr="00641AC1" w:rsidRDefault="00B3265A" w:rsidP="00E238F3">
      <w:pPr>
        <w:pStyle w:val="ListParagraph"/>
        <w:numPr>
          <w:ilvl w:val="0"/>
          <w:numId w:val="77"/>
        </w:numPr>
        <w:spacing w:after="288"/>
        <w:ind w:left="0" w:right="-563" w:firstLine="706"/>
        <w:jc w:val="both"/>
        <w:rPr>
          <w:rFonts w:ascii="Sylfaen" w:hAnsi="Sylfaen"/>
          <w:szCs w:val="24"/>
          <w:lang w:val="hy-AM"/>
        </w:rPr>
      </w:pPr>
      <w:r w:rsidRPr="00641AC1">
        <w:rPr>
          <w:rFonts w:ascii="Sylfaen" w:hAnsi="Sylfaen"/>
          <w:szCs w:val="24"/>
          <w:lang w:val="hy-AM"/>
        </w:rPr>
        <w:t xml:space="preserve"> Երեխայի համար ապահովել  արդյունավետ, լիարժեք և ամբողջական  ծառայություն  ֆիզիկական, մտավոր, էմոցիոնալ, սոցիալական և հոգևոր բաղկացուցիչներով:</w:t>
      </w:r>
    </w:p>
    <w:p w:rsidR="00B3265A" w:rsidRPr="00641AC1" w:rsidRDefault="00B3265A" w:rsidP="00E238F3">
      <w:pPr>
        <w:pStyle w:val="ListParagraph"/>
        <w:numPr>
          <w:ilvl w:val="0"/>
          <w:numId w:val="77"/>
        </w:numPr>
        <w:spacing w:after="288"/>
        <w:ind w:left="0" w:right="-563" w:firstLine="706"/>
        <w:jc w:val="both"/>
        <w:rPr>
          <w:rFonts w:ascii="Sylfaen" w:hAnsi="Sylfaen"/>
          <w:szCs w:val="24"/>
          <w:lang w:val="hy-AM"/>
        </w:rPr>
      </w:pPr>
      <w:r w:rsidRPr="00641AC1">
        <w:rPr>
          <w:rFonts w:ascii="Sylfaen" w:hAnsi="Sylfaen"/>
          <w:szCs w:val="24"/>
          <w:lang w:val="hy-AM"/>
        </w:rPr>
        <w:t xml:space="preserve"> Սոցիալական արդարության արդիական հարցերով քրիստոնեական տեսակետների ձևավորում, որոնք շոշափում են երեխաների հետաքրքրությունները:</w:t>
      </w:r>
    </w:p>
    <w:p w:rsidR="00B3265A" w:rsidRPr="00641AC1" w:rsidRDefault="00B3265A" w:rsidP="00E238F3">
      <w:pPr>
        <w:pStyle w:val="ListParagraph"/>
        <w:numPr>
          <w:ilvl w:val="0"/>
          <w:numId w:val="77"/>
        </w:numPr>
        <w:spacing w:after="288"/>
        <w:ind w:left="0" w:right="-563" w:firstLine="706"/>
        <w:jc w:val="both"/>
        <w:rPr>
          <w:rFonts w:ascii="Sylfaen" w:hAnsi="Sylfaen"/>
          <w:szCs w:val="24"/>
          <w:lang w:val="hy-AM"/>
        </w:rPr>
      </w:pPr>
      <w:r w:rsidRPr="00641AC1">
        <w:rPr>
          <w:rFonts w:ascii="Sylfaen" w:hAnsi="Sylfaen"/>
          <w:szCs w:val="24"/>
          <w:lang w:val="hy-AM"/>
        </w:rPr>
        <w:t>Երեխաների համար ծառայություն պետք է գտնվի հավատքի համայնքի և միսիայի ծառայության կենտրոնում:</w:t>
      </w:r>
    </w:p>
    <w:p w:rsidR="00B3265A" w:rsidRPr="00641AC1" w:rsidRDefault="00B3265A" w:rsidP="00E238F3">
      <w:pPr>
        <w:pStyle w:val="ListParagraph"/>
        <w:numPr>
          <w:ilvl w:val="0"/>
          <w:numId w:val="77"/>
        </w:numPr>
        <w:spacing w:after="288"/>
        <w:ind w:left="0" w:right="-563" w:firstLine="706"/>
        <w:jc w:val="both"/>
        <w:rPr>
          <w:rFonts w:ascii="Sylfaen" w:hAnsi="Sylfaen"/>
          <w:szCs w:val="24"/>
          <w:lang w:val="hy-AM"/>
        </w:rPr>
      </w:pPr>
      <w:r w:rsidRPr="00641AC1">
        <w:rPr>
          <w:rFonts w:ascii="Sylfaen" w:hAnsi="Sylfaen"/>
          <w:szCs w:val="24"/>
          <w:lang w:val="hy-AM"/>
        </w:rPr>
        <w:t>Աշակերտություն երեխաների համար, և նրանց նախապատրաստել, որ նրանք կարողանան ուրիշներին սովորեցնել:</w:t>
      </w:r>
    </w:p>
    <w:p w:rsidR="00B3265A" w:rsidRPr="00641AC1" w:rsidRDefault="00B3265A" w:rsidP="00E238F3">
      <w:pPr>
        <w:pStyle w:val="ListParagraph"/>
        <w:numPr>
          <w:ilvl w:val="0"/>
          <w:numId w:val="77"/>
        </w:numPr>
        <w:ind w:left="0" w:right="-563" w:firstLine="706"/>
        <w:jc w:val="both"/>
        <w:rPr>
          <w:rFonts w:ascii="Sylfaen" w:hAnsi="Sylfaen"/>
          <w:szCs w:val="24"/>
          <w:lang w:val="hy-AM"/>
        </w:rPr>
      </w:pPr>
      <w:r w:rsidRPr="00641AC1">
        <w:rPr>
          <w:rFonts w:ascii="Sylfaen" w:hAnsi="Sylfaen"/>
          <w:szCs w:val="24"/>
          <w:lang w:val="hy-AM"/>
        </w:rPr>
        <w:t xml:space="preserve">Ծնողներին նախապատրաստել, որ նրանք կարողանան դաստիարակել և հոգևորապես ձևավորել իրենց երեխաներին:  </w:t>
      </w:r>
    </w:p>
    <w:p w:rsidR="00B3265A" w:rsidRPr="00641AC1" w:rsidRDefault="00B3265A" w:rsidP="005E0F9F">
      <w:pPr>
        <w:ind w:right="-563" w:firstLine="706"/>
        <w:jc w:val="both"/>
        <w:rPr>
          <w:rFonts w:ascii="Sylfaen" w:hAnsi="Sylfaen"/>
          <w:szCs w:val="24"/>
          <w:lang w:val="hy-AM"/>
        </w:rPr>
      </w:pPr>
      <w:r w:rsidRPr="00641AC1">
        <w:rPr>
          <w:rFonts w:ascii="Sylfaen" w:hAnsi="Sylfaen"/>
          <w:szCs w:val="24"/>
          <w:lang w:val="hy-AM"/>
        </w:rPr>
        <w:t xml:space="preserve">Քանի որ եկեղեցու կրթական բաժինները (կիրակնօրյա դպրոց, քոլեջներ, համալսարաններ և սեմինարիաներ) սովորողներին նախապատրաստում են առաջնորդության համար, ապա նրանք վճռական դեր են խաղում, որպեսզի իրագործեն </w:t>
      </w:r>
      <w:r w:rsidRPr="00641AC1">
        <w:rPr>
          <w:rFonts w:ascii="Sylfaen" w:hAnsi="Sylfaen"/>
          <w:szCs w:val="24"/>
          <w:lang w:val="hy-AM"/>
        </w:rPr>
        <w:lastRenderedPageBreak/>
        <w:t xml:space="preserve">երեխաների արժեքավորության մասին միսիան: Նրանք տեղական եկեղեցիների և ընտանիքների  հետ միասին պատասխանատու են, որպեսզի անդամներ պատրաստեն հոգևորականությունից և այցելուներից, դաստիարակելու երեխաների և երիտասարդների նոր սերունդ, տալու նրանց աստվածաշնչյան և աստվածաբանական կրթություն, որպեսզի նրանք կարողանան լուծել այն ոլորտի բարդույթները, որոնք կապված են  ավետարանչության, աշակերտության և նրանց հասարակությունը փոխակերպելու հետ:  </w:t>
      </w:r>
    </w:p>
    <w:p w:rsidR="00B3265A" w:rsidRPr="00641AC1" w:rsidRDefault="00B3265A" w:rsidP="005E0F9F">
      <w:pPr>
        <w:spacing w:after="288"/>
        <w:ind w:right="-563" w:firstLine="706"/>
        <w:jc w:val="both"/>
        <w:rPr>
          <w:rFonts w:ascii="Sylfaen" w:hAnsi="Sylfaen" w:cs="Times New Roman"/>
          <w:color w:val="000000"/>
          <w:sz w:val="23"/>
          <w:szCs w:val="23"/>
          <w:lang w:val="hy-AM"/>
        </w:rPr>
      </w:pPr>
      <w:r w:rsidRPr="00641AC1">
        <w:rPr>
          <w:rFonts w:ascii="Sylfaen" w:hAnsi="Sylfaen"/>
          <w:szCs w:val="24"/>
          <w:lang w:val="hy-AM"/>
        </w:rPr>
        <w:t xml:space="preserve">Նազովրեցու Եկեղեցին իրենից ներկայացնում է տարբեր սերունդների հավատքի համայնք, որտեղ  գնահատում և սիրում են երեխաներին և երիտասարդներին, որտեղ նրանց ծառայում են, և նրանք ներգրավված են Եկեղեցական ընտանիքում տարբեր միջոցներով և մեթոդներով, որտեղ նրանք ըստ իրենց տարիքի, զարգացման ընդունակություններով և հոգևոր պարգևներով, հնարավորություն ունեն ծառայելու ուրիշներին:  (2009)  </w:t>
      </w:r>
    </w:p>
    <w:p w:rsidR="00B3265A" w:rsidRPr="00641AC1" w:rsidRDefault="00B3265A" w:rsidP="005E0F9F">
      <w:pPr>
        <w:spacing w:line="216" w:lineRule="auto"/>
        <w:ind w:right="-563" w:firstLine="706"/>
        <w:jc w:val="both"/>
        <w:rPr>
          <w:rFonts w:ascii="Sylfaen" w:hAnsi="Sylfaen" w:cs="Times New Roman"/>
          <w:b/>
          <w:szCs w:val="24"/>
          <w:lang w:val="hy-AM"/>
        </w:rPr>
      </w:pPr>
      <w:r w:rsidRPr="00641AC1">
        <w:rPr>
          <w:rFonts w:ascii="Sylfaen" w:hAnsi="Sylfaen" w:cs="Arial Narrow"/>
          <w:b/>
          <w:szCs w:val="24"/>
          <w:lang w:val="hy-AM"/>
        </w:rPr>
        <w:t xml:space="preserve">922. </w:t>
      </w:r>
      <w:r w:rsidRPr="00641AC1">
        <w:rPr>
          <w:rFonts w:ascii="Sylfaen" w:hAnsi="Sylfaen" w:cs="Times New Roman"/>
          <w:b/>
          <w:szCs w:val="24"/>
          <w:lang w:val="hy-AM"/>
        </w:rPr>
        <w:t xml:space="preserve"> Պատերազմ և Զինվորական Ծառայություն: </w:t>
      </w:r>
      <w:r w:rsidRPr="00641AC1">
        <w:rPr>
          <w:rFonts w:ascii="Sylfaen" w:hAnsi="Sylfaen" w:cs="Times New Roman"/>
          <w:szCs w:val="24"/>
          <w:lang w:val="hy-AM"/>
        </w:rPr>
        <w:t>Նազովրեցու Եկեղեցին հավատում է, որ խաղաղությունը իդեալական պայման է մարդկության գոյության համար: Քրիստոնեական Եկեղեցին պարտավոր է օգտագործել իր ազդեցությունը գտնելու հնարավորություններ, որոնք կկարողանային օգնել աշխարհի ազգերին ապրել խաղաղության մեջ և իրենց գործունեությունը նվիրել խաղաղության մասին Բարի Լուրի քարոզչությանը, որը տրված է Քրիստոսի կողմից:  Սակայն մենք գիտակցում ենք, որ աշխարհում որտեղ մենք ապրում ենք, չարի ուժերը ակտիվ բախման մեջ են քրիստոնեական իդեալների հետ: Հետևապես կարող է առաջանալ միջազգային ծայրահեղ իրավիճակ, որը ազգին կհարկադրի դիմել պատերազմի պաշտպանելու իր իդեալները, ազատությունը և գոյությունը:  Խաղաղության գործին նվիրված լինելով նազովրեցու Եկեղեցին նաև ընդունում է, որ քրիստոնյան առաջին հերթին ենթարկվում է Բարձյալ Աստծուն:</w:t>
      </w:r>
      <w:r w:rsidRPr="00641AC1">
        <w:rPr>
          <w:rFonts w:ascii="Sylfaen" w:hAnsi="Sylfaen"/>
          <w:lang w:val="hy-AM"/>
        </w:rPr>
        <w:t xml:space="preserve"> </w:t>
      </w:r>
    </w:p>
    <w:p w:rsidR="00B3265A" w:rsidRPr="00641AC1" w:rsidRDefault="00B3265A" w:rsidP="005E0F9F">
      <w:pPr>
        <w:spacing w:line="216" w:lineRule="auto"/>
        <w:ind w:right="-563" w:firstLine="706"/>
        <w:jc w:val="both"/>
        <w:rPr>
          <w:rFonts w:ascii="Sylfaen" w:hAnsi="Sylfaen" w:cs="Times New Roman"/>
          <w:szCs w:val="24"/>
          <w:lang w:val="hy-AM"/>
        </w:rPr>
      </w:pPr>
      <w:r w:rsidRPr="00641AC1">
        <w:rPr>
          <w:rFonts w:ascii="Sylfaen" w:hAnsi="Sylfaen" w:cs="Times New Roman"/>
          <w:szCs w:val="24"/>
          <w:lang w:val="hy-AM"/>
        </w:rPr>
        <w:t>Եկեղեցին չի ցանկանում կաշկանդել իր անդամների խիղճը, պատերազմի ժամանակ  զինվորական ծառայության մեջ մասնակցելու հարցում և հավատում է, որ քրիստոնյաները որպես քաղաքացիներ միշտ պետք է ծառայեն իրենց ժողովրդին, եթե դա համատեղելի է քրիստոնեական հավատքին և ապրելակերպին: Մենք նաև ընդունում ենք, որ քրիստոնեական ուսմունքը տարածելու և երկրի վրա խաղաղություն հաստատելու ձգտումով, մեր համայնքի որոշ անդամներ կարող են հրաժարվել զինվորական ծառայության որոշակի ձևերից, ելնելով կրոնական և էթիկական համոզմունքներից: Հետևաբար Նազովրեցու Եկեղեցին պահանջում է այդ անդամներին ազատել զինվորական ծառայությունից, ինչպես դա կիրառվում է այլ ճանաչված կրոնական կազմակերպության անդամների համար, ովքեր ընդհանրապես մասնակցություն չեն ունենում զինվորական ծառայության մեջ: Նազովրեցու Եկեղեցին իր գլխավոր քարտուղարի միջոցով, պետք է հաստատի պաշտոնական ցուցակ, որտեղ նշված են անձինք, ներկայացնելով Նազովրեցու Եկեղեցու համայնքի անդամության ապացույցներ, կարող են հաստատել իրենց դիրքորոշումները, որպես զինվորական ծառայությունից կրոնական և էթիկական համոզմունքների պատճառով հրաժարվողներ: (2017)</w:t>
      </w:r>
    </w:p>
    <w:p w:rsidR="00B3265A" w:rsidRPr="00641AC1" w:rsidRDefault="00B3265A" w:rsidP="005E0F9F">
      <w:pPr>
        <w:tabs>
          <w:tab w:val="left" w:pos="930"/>
        </w:tabs>
        <w:ind w:right="-563" w:firstLine="706"/>
        <w:jc w:val="both"/>
        <w:rPr>
          <w:rFonts w:ascii="Sylfaen" w:hAnsi="Sylfaen" w:cs="Times New Roman"/>
          <w:szCs w:val="24"/>
          <w:lang w:val="hy-AM"/>
        </w:rPr>
      </w:pPr>
      <w:r w:rsidRPr="00641AC1">
        <w:rPr>
          <w:rFonts w:ascii="Sylfaen" w:hAnsi="Sylfaen" w:cs="Arial Narrow"/>
          <w:b/>
          <w:szCs w:val="24"/>
          <w:lang w:val="hy-AM"/>
        </w:rPr>
        <w:t>923.</w:t>
      </w:r>
      <w:r w:rsidRPr="00641AC1">
        <w:rPr>
          <w:rFonts w:ascii="Sylfaen" w:hAnsi="Sylfaen" w:cs="Times New Roman"/>
          <w:b/>
          <w:szCs w:val="24"/>
          <w:lang w:val="hy-AM"/>
        </w:rPr>
        <w:t>Արարում:</w:t>
      </w:r>
      <w:r w:rsidRPr="00641AC1">
        <w:rPr>
          <w:rFonts w:ascii="Sylfaen" w:hAnsi="Sylfaen" w:cs="Times New Roman"/>
          <w:szCs w:val="24"/>
          <w:lang w:val="hy-AM"/>
        </w:rPr>
        <w:t xml:space="preserve"> Նազովրեցու Եկեղեցին հավատում է աշխարհի արարաման աստվածաշնչյան ավանդապատությանը («Սկզբում Աստված ստեղծեց երկինքն ու երկիրը» Ծննդոց 1:1):  Մենք բաց ենք  ստեղծագործության հետ կապված գիտական բացատրություններին և միաժամանակ դեմ ենք տիեզերքի և մարդու ստեղծագործության </w:t>
      </w:r>
      <w:r w:rsidRPr="00641AC1">
        <w:rPr>
          <w:rFonts w:ascii="Sylfaen" w:hAnsi="Sylfaen" w:cs="Times New Roman"/>
          <w:szCs w:val="24"/>
          <w:lang w:val="hy-AM"/>
        </w:rPr>
        <w:lastRenderedPageBreak/>
        <w:t>ցանկացած տեսությանը, որտեղ Աստված որպես Արարիչ  մերժվում է  (Եբրայեցիս 11:3): (պարագրաֆներ1, 5.1, 7) (2017)</w:t>
      </w:r>
    </w:p>
    <w:p w:rsidR="00B3265A" w:rsidRPr="00641AC1" w:rsidRDefault="00B3265A" w:rsidP="005E0F9F">
      <w:pPr>
        <w:tabs>
          <w:tab w:val="left" w:pos="930"/>
        </w:tabs>
        <w:ind w:right="-563" w:firstLine="706"/>
        <w:jc w:val="both"/>
        <w:rPr>
          <w:rFonts w:ascii="Sylfaen" w:hAnsi="Sylfaen" w:cs="Times New Roman"/>
          <w:szCs w:val="24"/>
          <w:lang w:val="hy-AM"/>
        </w:rPr>
      </w:pPr>
      <w:r w:rsidRPr="00641AC1">
        <w:rPr>
          <w:rFonts w:ascii="Sylfaen" w:hAnsi="Sylfaen" w:cs="Arial Narrow"/>
          <w:b/>
          <w:szCs w:val="24"/>
          <w:lang w:val="hy-AM"/>
        </w:rPr>
        <w:t xml:space="preserve">924. </w:t>
      </w:r>
      <w:r w:rsidRPr="00641AC1">
        <w:rPr>
          <w:rFonts w:ascii="Sylfaen" w:hAnsi="Sylfaen" w:cs="Times New Roman"/>
          <w:b/>
          <w:szCs w:val="24"/>
          <w:lang w:val="hy-AM"/>
        </w:rPr>
        <w:t>Հոգատարություն Արարչության նկատմամբ:</w:t>
      </w:r>
      <w:r w:rsidRPr="00641AC1">
        <w:rPr>
          <w:rFonts w:ascii="Sylfaen" w:hAnsi="Sylfaen" w:cs="Times New Roman"/>
          <w:szCs w:val="24"/>
          <w:lang w:val="hy-AM"/>
        </w:rPr>
        <w:t xml:space="preserve"> Ունենալով մեծ հարգանք Աստվա- ծային արարչագործությանը</w:t>
      </w:r>
      <w:r w:rsidRPr="00641AC1">
        <w:rPr>
          <w:rFonts w:ascii="Sylfaen" w:hAnsi="Sylfaen" w:cs="Times New Roman"/>
          <w:color w:val="000000"/>
          <w:szCs w:val="24"/>
          <w:lang w:val="hy-AM"/>
        </w:rPr>
        <w:t xml:space="preserve">, մենք հավատում ենք, որ պետք է ձգտենք ցուցադրելու լավ ծառաների որակներ և օգնենք պահպանելու Նրա աշխատանքը: Ընդունելով, որ մեզ հանձնարարված է պահպանել մեր շրջապատի ամբողջականությունը, մենք ընդունում ենք այդ գործունեության անհատական և կոլեկտիվ պատասխանատվությունը: (2009) </w:t>
      </w:r>
      <w:r w:rsidRPr="00641AC1">
        <w:rPr>
          <w:rFonts w:ascii="Sylfaen" w:hAnsi="Sylfaen" w:cs="Arial Narrow"/>
          <w:color w:val="000000"/>
          <w:szCs w:val="24"/>
          <w:lang w:val="hy-AM"/>
        </w:rPr>
        <w:t>(Ծննդոց 2:15, Սաղմոս  8:3–9; 19:1–4; 148)</w:t>
      </w:r>
    </w:p>
    <w:p w:rsidR="00B3265A" w:rsidRPr="00641AC1" w:rsidRDefault="00B3265A" w:rsidP="005E0F9F">
      <w:pPr>
        <w:tabs>
          <w:tab w:val="left" w:pos="930"/>
        </w:tabs>
        <w:ind w:right="-563" w:firstLine="706"/>
        <w:jc w:val="both"/>
        <w:rPr>
          <w:rFonts w:ascii="Sylfaen" w:hAnsi="Sylfaen" w:cs="Times New Roman"/>
          <w:szCs w:val="24"/>
          <w:lang w:val="hy-AM"/>
        </w:rPr>
      </w:pPr>
      <w:r w:rsidRPr="00641AC1">
        <w:rPr>
          <w:rFonts w:ascii="Sylfaen" w:hAnsi="Sylfaen" w:cs="Arial Narrow"/>
          <w:b/>
          <w:szCs w:val="24"/>
          <w:lang w:val="hy-AM"/>
        </w:rPr>
        <w:t xml:space="preserve">925. </w:t>
      </w:r>
      <w:r w:rsidRPr="00641AC1">
        <w:rPr>
          <w:rFonts w:ascii="Sylfaen" w:hAnsi="Sylfaen" w:cs="Times New Roman"/>
          <w:b/>
          <w:szCs w:val="24"/>
          <w:lang w:val="hy-AM"/>
        </w:rPr>
        <w:t>Սուրբ Հոգով մկրտվելու ապացույցներ</w:t>
      </w:r>
      <w:r w:rsidRPr="00641AC1">
        <w:rPr>
          <w:rFonts w:ascii="Sylfaen" w:hAnsi="Sylfaen" w:cs="Times New Roman"/>
          <w:szCs w:val="24"/>
          <w:lang w:val="hy-AM"/>
        </w:rPr>
        <w:t xml:space="preserve">: Նազովրեցու Եկեղեցին հավատում է, որ Սուրբ Հոգին վկայում է  վերստին ծննդի և սրտի մաքրման հետագա աշխատանքի կամ  Սուրբ Հոգով լցվելով ամբողջական սրբագործման մասին:  </w:t>
      </w:r>
    </w:p>
    <w:p w:rsidR="00B3265A" w:rsidRPr="00641AC1" w:rsidRDefault="00B3265A" w:rsidP="005E0F9F">
      <w:pPr>
        <w:spacing w:line="216" w:lineRule="auto"/>
        <w:ind w:right="-563" w:firstLine="706"/>
        <w:jc w:val="both"/>
        <w:rPr>
          <w:rFonts w:ascii="Sylfaen" w:hAnsi="Sylfaen" w:cs="Times New Roman"/>
          <w:szCs w:val="24"/>
          <w:lang w:val="hy-AM"/>
        </w:rPr>
      </w:pPr>
      <w:r w:rsidRPr="00641AC1">
        <w:rPr>
          <w:rFonts w:ascii="Sylfaen" w:hAnsi="Sylfaen" w:cs="Times New Roman"/>
          <w:szCs w:val="24"/>
          <w:lang w:val="hy-AM"/>
        </w:rPr>
        <w:t xml:space="preserve">Մենք հաստատում ենք, որ ամբողջական սրբագործման կամ Սուրբ Հոգով լցվելու  աստվածաշնչյան վկայություններից մեկը, դա ադամական մեղքից հավատքի միջոցով սրտի մաքրագործումն է և զետեղված է Գործք Առաքելոց գրքում15: 8-9. « Եվ սրտագետ Աստվածը վկայություն տվավ նրանց, Սուրբ Հոգին տալով նրանց, ինչպես մեզ: Եվ ոչինչ խտրություն չարավ մեր և նրանց մեջ, հավատքով սրբելով մեր սրտերը»: Այդ սրբագործությունը դրսևորված է Հոգու պտուղներում, սուրբ կյանքի մեջ. «Բայց Հոգու պտուղն է սեր, ուրախություն, խաղաղություն, երկայնամտություն, քաղցրություն, բարություն, հավատք, հեզություն, ժուժկալություն: Այդպիսիների դեմ օրենք չկա: Բայց նրանք, որ Քրիստոսինն են իրենց մարմինը խաչը հանեցին կիրքերով և ցանկություններով միասին» (Գաղատացիներին 5: 22-24): </w:t>
      </w:r>
    </w:p>
    <w:p w:rsidR="00B3265A" w:rsidRPr="00641AC1" w:rsidRDefault="00B3265A" w:rsidP="005E0F9F">
      <w:pPr>
        <w:spacing w:line="216" w:lineRule="auto"/>
        <w:ind w:right="-563" w:firstLine="706"/>
        <w:jc w:val="both"/>
        <w:rPr>
          <w:rFonts w:ascii="Sylfaen" w:hAnsi="Sylfaen" w:cs="Times New Roman"/>
          <w:szCs w:val="24"/>
          <w:lang w:val="hy-AM"/>
        </w:rPr>
      </w:pPr>
      <w:r w:rsidRPr="00641AC1">
        <w:rPr>
          <w:rFonts w:ascii="Sylfaen" w:hAnsi="Sylfaen" w:cs="Times New Roman"/>
          <w:szCs w:val="24"/>
          <w:lang w:val="hy-AM"/>
        </w:rPr>
        <w:t>Այն պնդումը, որ Սուրբ Հոգով մկրտվելու ապացույց է համարվում հատուկ կատարված կամ ենթադրյալ ֆիզիկական վկայություն, կամ հատուկ  «աղոթքի լեզու»,  հակասում է եկեղեցու պատմական և աստվածաշնչյան դիրքորոշմանը: (2009)</w:t>
      </w:r>
    </w:p>
    <w:p w:rsidR="00B3265A" w:rsidRPr="00641AC1" w:rsidRDefault="00B3265A" w:rsidP="005E0F9F">
      <w:pPr>
        <w:spacing w:line="216" w:lineRule="auto"/>
        <w:ind w:right="-563" w:firstLine="706"/>
        <w:rPr>
          <w:rFonts w:ascii="Sylfaen" w:hAnsi="Sylfaen" w:cs="Times New Roman"/>
          <w:b/>
          <w:color w:val="000000"/>
          <w:szCs w:val="24"/>
          <w:lang w:val="hy-AM"/>
        </w:rPr>
      </w:pPr>
      <w:r w:rsidRPr="00641AC1">
        <w:rPr>
          <w:rFonts w:ascii="Sylfaen" w:hAnsi="Sylfaen" w:cs="Arial Narrow"/>
          <w:b/>
          <w:szCs w:val="24"/>
          <w:lang w:val="hy-AM"/>
        </w:rPr>
        <w:t xml:space="preserve">926. </w:t>
      </w:r>
      <w:r w:rsidRPr="00641AC1">
        <w:rPr>
          <w:rFonts w:ascii="Sylfaen" w:hAnsi="Sylfaen" w:cs="Times New Roman"/>
          <w:b/>
          <w:color w:val="000000"/>
          <w:szCs w:val="24"/>
          <w:lang w:val="hy-AM"/>
        </w:rPr>
        <w:t xml:space="preserve"> Պոռնոգրաֆիա:  </w:t>
      </w:r>
      <w:r w:rsidRPr="00641AC1">
        <w:rPr>
          <w:rFonts w:ascii="Sylfaen" w:hAnsi="Sylfaen" w:cs="Times New Roman"/>
          <w:color w:val="000000"/>
          <w:szCs w:val="24"/>
          <w:lang w:val="hy-AM"/>
        </w:rPr>
        <w:t>Պոռնոգրաֆիան չարիք է, որը քանդում է հասարակության բարոյականությունը: Տպագրական և վիզուալ արտադրանքը անթույլատրելի է, քանի որ այն արժեզրկում է մարդու արժանապատվությունը, հակասում է սրբազան ամուսնության մասին աստվածաշնչյան հասկացողությունը և սեռական կյանքի բարերարությունը:</w:t>
      </w:r>
    </w:p>
    <w:p w:rsidR="00B3265A" w:rsidRPr="00641AC1" w:rsidRDefault="00B3265A" w:rsidP="005E0F9F">
      <w:pPr>
        <w:spacing w:line="216" w:lineRule="auto"/>
        <w:ind w:right="-563" w:firstLine="706"/>
        <w:jc w:val="both"/>
        <w:rPr>
          <w:rFonts w:ascii="Sylfaen" w:hAnsi="Sylfaen" w:cs="Times New Roman"/>
          <w:color w:val="000000"/>
          <w:szCs w:val="24"/>
          <w:lang w:val="hy-AM"/>
        </w:rPr>
      </w:pPr>
      <w:r w:rsidRPr="00641AC1">
        <w:rPr>
          <w:rFonts w:ascii="Sylfaen" w:hAnsi="Sylfaen" w:cs="Times New Roman"/>
          <w:color w:val="000000"/>
          <w:szCs w:val="24"/>
          <w:lang w:val="hy-AM"/>
        </w:rPr>
        <w:t>Մենք հավատում ենք, որ ստեղծված ենք Աստծո պատկերով, մինչդեռ պոռնոգրաֆիան արժեզրկում, շահագործում և ստորացնում է տղամարդկանց, կանանց և երեխաներին: Պոռնոգրաֆիայի արտադրությանը դրդում է հարստանալու մոլուցքը, այն ընտանիքի թշնամին է, որը տանում է բռնության և հանցագործությունների, ապականում է միտքը և պղծում է մարմինը:</w:t>
      </w:r>
    </w:p>
    <w:p w:rsidR="00B3265A" w:rsidRPr="00641AC1" w:rsidRDefault="00B3265A" w:rsidP="005E0F9F">
      <w:pPr>
        <w:spacing w:line="216" w:lineRule="auto"/>
        <w:ind w:right="-563" w:firstLine="706"/>
        <w:jc w:val="both"/>
        <w:rPr>
          <w:rFonts w:ascii="Sylfaen" w:hAnsi="Sylfaen" w:cs="Times New Roman"/>
          <w:color w:val="000000"/>
          <w:szCs w:val="24"/>
          <w:lang w:val="hy-AM"/>
        </w:rPr>
      </w:pPr>
      <w:r w:rsidRPr="00641AC1">
        <w:rPr>
          <w:rFonts w:ascii="Sylfaen" w:hAnsi="Sylfaen" w:cs="Times New Roman"/>
          <w:color w:val="000000"/>
          <w:szCs w:val="24"/>
          <w:lang w:val="hy-AM"/>
        </w:rPr>
        <w:t>Որպեսզի Աստծուն պատիվ տանք, որպես Արարչի և Փրկչի, մենք կոչ ենք անում ակտիվորեն հակազդել պոռնոգրաֆիային բոլոր օրինական միջոցներով, և գործադրել բոլոր ջանքերը, որպեսզի Քրիստոսին բերենք նրանց, ովքեր ներգրավվել են այդ չարիքի մեջ: (1997)</w:t>
      </w:r>
    </w:p>
    <w:p w:rsidR="00B3265A" w:rsidRPr="00641AC1" w:rsidRDefault="00B3265A" w:rsidP="005E0F9F">
      <w:pPr>
        <w:spacing w:line="216" w:lineRule="auto"/>
        <w:ind w:right="-563" w:firstLine="706"/>
        <w:jc w:val="both"/>
        <w:rPr>
          <w:rFonts w:ascii="Sylfaen" w:hAnsi="Sylfaen" w:cs="Times New Roman"/>
          <w:color w:val="000000"/>
          <w:szCs w:val="24"/>
          <w:lang w:val="hy-AM"/>
        </w:rPr>
      </w:pPr>
      <w:r w:rsidRPr="00641AC1">
        <w:rPr>
          <w:rFonts w:ascii="Sylfaen" w:hAnsi="Sylfaen" w:cs="Arial Narrow"/>
          <w:b/>
          <w:szCs w:val="24"/>
          <w:lang w:val="hy-AM"/>
        </w:rPr>
        <w:t xml:space="preserve">927. </w:t>
      </w:r>
      <w:r w:rsidRPr="00641AC1">
        <w:rPr>
          <w:rFonts w:ascii="Sylfaen" w:hAnsi="Sylfaen" w:cs="Times New Roman"/>
          <w:b/>
          <w:szCs w:val="24"/>
          <w:lang w:val="hy-AM"/>
        </w:rPr>
        <w:t xml:space="preserve"> Քրիստոնեական համեստությունը հագուստի մեջ</w:t>
      </w:r>
      <w:r w:rsidRPr="00641AC1">
        <w:rPr>
          <w:rFonts w:ascii="Sylfaen" w:hAnsi="Sylfaen" w:cs="Times New Roman"/>
          <w:color w:val="000000"/>
          <w:szCs w:val="24"/>
          <w:lang w:val="hy-AM"/>
        </w:rPr>
        <w:t xml:space="preserve">:  </w:t>
      </w:r>
      <w:r w:rsidRPr="00641AC1">
        <w:rPr>
          <w:rFonts w:ascii="Sylfaen" w:hAnsi="Sylfaen" w:cs="Times New Roman"/>
          <w:szCs w:val="24"/>
          <w:lang w:val="hy-AM"/>
        </w:rPr>
        <w:t>Մենք գիտակցում ենք, որ ուժեղանում է անհամեստ հագուստի օգտագործման միտումը հասարակական վայրերում: Մենք հիշեցնում ենք «համեստություն, որը վերաճում է սրբության» սկզբունքի մասին, և քրիստոնյաներին կոչ ենք անում օրինակ լինել ցանկացած տեղում և ցանկացած ժամանակ: (2017)</w:t>
      </w:r>
    </w:p>
    <w:p w:rsidR="00B3265A" w:rsidRPr="00641AC1" w:rsidRDefault="00B3265A" w:rsidP="005E0F9F">
      <w:pPr>
        <w:spacing w:line="216" w:lineRule="auto"/>
        <w:ind w:right="-563" w:firstLine="706"/>
        <w:jc w:val="both"/>
        <w:rPr>
          <w:rFonts w:ascii="Sylfaen" w:hAnsi="Sylfaen" w:cs="Times New Roman"/>
          <w:b/>
          <w:color w:val="000000"/>
          <w:szCs w:val="24"/>
          <w:lang w:val="hy-AM"/>
        </w:rPr>
      </w:pPr>
      <w:r w:rsidRPr="00641AC1">
        <w:rPr>
          <w:rFonts w:ascii="Sylfaen" w:hAnsi="Sylfaen" w:cs="Arial Narrow"/>
          <w:b/>
          <w:szCs w:val="24"/>
          <w:lang w:val="hy-AM"/>
        </w:rPr>
        <w:t xml:space="preserve">928. </w:t>
      </w:r>
      <w:r w:rsidRPr="00641AC1">
        <w:rPr>
          <w:rFonts w:ascii="Sylfaen" w:hAnsi="Sylfaen" w:cs="Times New Roman"/>
          <w:b/>
          <w:szCs w:val="24"/>
          <w:lang w:val="hy-AM"/>
        </w:rPr>
        <w:t xml:space="preserve"> </w:t>
      </w:r>
      <w:r w:rsidRPr="00641AC1">
        <w:rPr>
          <w:rFonts w:ascii="Sylfaen" w:hAnsi="Sylfaen" w:cs="Times New Roman"/>
          <w:b/>
          <w:color w:val="000000"/>
          <w:szCs w:val="24"/>
          <w:lang w:val="hy-AM"/>
        </w:rPr>
        <w:t xml:space="preserve">Բարեկեցություն:   </w:t>
      </w:r>
      <w:r w:rsidRPr="00641AC1">
        <w:rPr>
          <w:rFonts w:ascii="Sylfaen" w:hAnsi="Sylfaen" w:cs="Times New Roman"/>
          <w:color w:val="000000"/>
          <w:szCs w:val="24"/>
          <w:lang w:val="hy-AM"/>
        </w:rPr>
        <w:t xml:space="preserve">Աստվածաշունչը բոլոր հավատացյալներին  կոչ է անում պահպանել ճիշտ հավասարակշռությունը, կապված առողջության և անձի ամբողջականության հետ, որը փոխակերպվում է Սուրբ Հոգու ուժով: Անկշտությունը </w:t>
      </w:r>
      <w:r w:rsidRPr="00641AC1">
        <w:rPr>
          <w:rFonts w:ascii="Sylfaen" w:hAnsi="Sylfaen" w:cs="Times New Roman"/>
          <w:color w:val="000000"/>
          <w:szCs w:val="24"/>
          <w:lang w:val="hy-AM"/>
        </w:rPr>
        <w:lastRenderedPageBreak/>
        <w:t>մարմնին, հասարակությանը և հոգևոր կյանքին վնասելու սպառողական գործելակերպ է:  Մինչ գիրությունը կարող է լինել գենետիկական հակման, մշակութային կամ ֆիզիկական սահմանափակումների  հետևանք,  մյուս կողմից  անկշտությունը արտացոլում է  կյանքի սպառողական ապրելակերպի վերաբերմունքը դեպի Աստծո բարի արարչությանը, ուտելիքին, ռեսուրսներին  և փոխհարաբերություններին, որոնք վնասում են առանձին մարդկանց և ընդհանուր հասարակությանը: Քրիստոնեական գործելակերպը մեզ կոչ է անում ջանք գործադնել պահպանելու առողջությունը և մեր մարմնի աշխատունակությունը, որպես Սուրբ Հոգու տաճար, և ապրել  խելամտորեն օգտագործելով Աստծո կողմից տրված ռեսուրսները և փոխհարաբերությունները: (2009)</w:t>
      </w:r>
    </w:p>
    <w:p w:rsidR="00B3265A" w:rsidRPr="00641AC1" w:rsidRDefault="00B3265A" w:rsidP="005E0F9F">
      <w:pPr>
        <w:widowControl/>
        <w:ind w:right="-563" w:firstLine="706"/>
        <w:contextualSpacing w:val="0"/>
        <w:jc w:val="both"/>
        <w:rPr>
          <w:rFonts w:ascii="Sylfaen" w:eastAsia="Arial Unicode MS" w:hAnsi="Sylfaen" w:cs="NewCenturySchlbk-Roman"/>
          <w:szCs w:val="24"/>
          <w:lang w:val="hy-AM" w:eastAsia="en-US"/>
        </w:rPr>
      </w:pPr>
      <w:r w:rsidRPr="00641AC1">
        <w:rPr>
          <w:rFonts w:ascii="Sylfaen" w:eastAsia="Arial Unicode MS" w:hAnsi="Sylfaen" w:cs="NewCenturySchlbk-Roman"/>
          <w:szCs w:val="24"/>
          <w:lang w:val="hy-AM" w:eastAsia="en-US"/>
        </w:rPr>
        <w:t>(Առ.23:19-21; Մատթ. 11:19; 23:25; 1 Կոր. 9:27; Գաղ. 5:23; Փիլ.3:19; Տիտոս 1:8; 2:12; Եբ. 12:16; 2 Պետ. 1:6)</w:t>
      </w:r>
    </w:p>
    <w:p w:rsidR="00B3265A" w:rsidRPr="00641AC1" w:rsidRDefault="00B3265A" w:rsidP="005E0F9F">
      <w:pPr>
        <w:spacing w:line="216" w:lineRule="auto"/>
        <w:ind w:right="-563" w:firstLine="706"/>
        <w:jc w:val="both"/>
        <w:rPr>
          <w:rFonts w:ascii="Sylfaen" w:hAnsi="Sylfaen" w:cs="Times New Roman"/>
          <w:b/>
          <w:szCs w:val="24"/>
          <w:lang w:val="hy-AM"/>
        </w:rPr>
      </w:pPr>
      <w:r w:rsidRPr="00641AC1">
        <w:rPr>
          <w:rFonts w:ascii="Sylfaen" w:hAnsi="Sylfaen" w:cs="Arial Narrow"/>
          <w:b/>
          <w:szCs w:val="24"/>
          <w:lang w:val="hy-AM"/>
        </w:rPr>
        <w:t xml:space="preserve">929. </w:t>
      </w:r>
      <w:r w:rsidRPr="00641AC1">
        <w:rPr>
          <w:rFonts w:ascii="Sylfaen" w:hAnsi="Sylfaen" w:cs="Times New Roman"/>
          <w:b/>
          <w:szCs w:val="24"/>
          <w:lang w:val="hy-AM"/>
        </w:rPr>
        <w:t xml:space="preserve"> Կախվածություն առաջացնող թունավոր նյութերի չարաշահումը: </w:t>
      </w:r>
      <w:r w:rsidRPr="00641AC1">
        <w:rPr>
          <w:rFonts w:ascii="Sylfaen" w:hAnsi="Sylfaen" w:cs="Times New Roman"/>
          <w:szCs w:val="24"/>
          <w:lang w:val="hy-AM"/>
        </w:rPr>
        <w:t>Նազովրեցու Եկեղեցին դիմակայում է ալկոհոլի կամ թմրանյութերի չարաշահմանը, որպես հասարակության սպառնալիք: Մենք կոչ ենք անում մեր եկեղեցու անդամներին, բռնել ակտիվ և բացահայտ պայքարի դիրք, կործանարար սովորությունների և չարաշահող հարաբերությունների դեմ տարվող կրթական ծրագրերում մասնակցելու գործում, որոնք բացահայտում են այդ չարաշահումների վտանգավորությունը,  ինչպես նաև կոչ ենք անում վկայել նմանօրինակ գործողությունների անհամատեղելիությունը քրիստոնեական փորձի և սրբության կյանքի հետ: (2013)</w:t>
      </w:r>
    </w:p>
    <w:p w:rsidR="00B3265A" w:rsidRPr="00641AC1" w:rsidRDefault="00B3265A" w:rsidP="005E0F9F">
      <w:pPr>
        <w:spacing w:line="216" w:lineRule="auto"/>
        <w:ind w:right="-563" w:firstLine="706"/>
        <w:jc w:val="both"/>
        <w:rPr>
          <w:rFonts w:ascii="Sylfaen" w:hAnsi="Sylfaen" w:cs="Times New Roman"/>
          <w:b/>
          <w:szCs w:val="24"/>
          <w:lang w:val="hy-AM"/>
        </w:rPr>
      </w:pPr>
      <w:r w:rsidRPr="00641AC1">
        <w:rPr>
          <w:rFonts w:ascii="Sylfaen" w:hAnsi="Sylfaen" w:cs="Arial Narrow"/>
          <w:b/>
          <w:szCs w:val="24"/>
          <w:lang w:val="hy-AM"/>
        </w:rPr>
        <w:t xml:space="preserve">930. </w:t>
      </w:r>
      <w:r w:rsidRPr="00641AC1">
        <w:rPr>
          <w:rFonts w:ascii="Sylfaen" w:hAnsi="Sylfaen" w:cs="Times New Roman"/>
          <w:b/>
          <w:szCs w:val="24"/>
          <w:lang w:val="hy-AM"/>
        </w:rPr>
        <w:t xml:space="preserve">Ալկոհոլի դեսոցիալիզացիա: </w:t>
      </w:r>
      <w:r w:rsidRPr="00641AC1">
        <w:rPr>
          <w:rFonts w:ascii="Sylfaen" w:hAnsi="Sylfaen" w:cs="Times New Roman"/>
          <w:szCs w:val="24"/>
          <w:lang w:val="hy-AM"/>
        </w:rPr>
        <w:t>Նազովրեցու Եկեղեցին բացահայտ պաշտպանում է այն գաղափարը, որ հասարակության կողմից ալկոհոլի օգտագործումը մշակույթի մաս չէ: Մենք կոչ ենք անում քաղաքացիական, գործարար, արհեստավարժ, սոցիալական, մասնավոր կազմակերպություններին նպաստելու այնպիսի գործողությունների, որոնք կհակազդեն գովազդին և զանգվածային լրատվամիջոցներին, եթե վերջիններս ձգտում են հասարակության տեսակետով ընդունելի դարձնել «ալկոհոլի օգտագործման մշակույթը»: (2013)</w:t>
      </w:r>
      <w:r w:rsidRPr="00641AC1">
        <w:rPr>
          <w:rFonts w:ascii="Sylfaen" w:hAnsi="Sylfaen"/>
          <w:sz w:val="20"/>
          <w:lang w:val="hy-AM"/>
        </w:rPr>
        <w:t xml:space="preserve">  </w:t>
      </w:r>
    </w:p>
    <w:p w:rsidR="00B3265A" w:rsidRPr="00641AC1" w:rsidRDefault="00B3265A" w:rsidP="005E0F9F">
      <w:pPr>
        <w:spacing w:line="216" w:lineRule="auto"/>
        <w:ind w:right="-563" w:firstLine="706"/>
        <w:jc w:val="both"/>
        <w:rPr>
          <w:rFonts w:ascii="Sylfaen" w:hAnsi="Sylfaen" w:cs="Times New Roman"/>
          <w:b/>
          <w:color w:val="000000"/>
          <w:szCs w:val="24"/>
          <w:lang w:val="hy-AM"/>
        </w:rPr>
      </w:pPr>
      <w:r w:rsidRPr="00641AC1">
        <w:rPr>
          <w:rFonts w:ascii="Sylfaen" w:hAnsi="Sylfaen" w:cs="Arial Narrow"/>
          <w:b/>
          <w:szCs w:val="24"/>
          <w:lang w:val="hy-AM"/>
        </w:rPr>
        <w:t xml:space="preserve">931. </w:t>
      </w:r>
      <w:r w:rsidRPr="00641AC1">
        <w:rPr>
          <w:rFonts w:ascii="Sylfaen" w:hAnsi="Sylfaen" w:cs="Times New Roman"/>
          <w:b/>
          <w:szCs w:val="24"/>
          <w:lang w:val="hy-AM"/>
        </w:rPr>
        <w:t>Ծ</w:t>
      </w:r>
      <w:r w:rsidRPr="00641AC1">
        <w:rPr>
          <w:rFonts w:ascii="Sylfaen" w:hAnsi="Sylfaen" w:cs="Times New Roman"/>
          <w:b/>
          <w:color w:val="000000"/>
          <w:szCs w:val="24"/>
          <w:lang w:val="hy-AM"/>
        </w:rPr>
        <w:t xml:space="preserve">խախոտի օգտագործումը և գովազդը:  </w:t>
      </w:r>
      <w:r w:rsidRPr="00641AC1">
        <w:rPr>
          <w:rFonts w:ascii="Sylfaen" w:hAnsi="Sylfaen" w:cs="Times New Roman"/>
          <w:color w:val="000000"/>
          <w:szCs w:val="24"/>
          <w:lang w:val="hy-AM"/>
        </w:rPr>
        <w:t xml:space="preserve">Նազովրեցու Եկեղեցին, իր անդամներին կոչ է անում ծխախոտի օգտագործմանը դեմ հանդես գալ, որը վնասակար է առողջությանը և սոցիալական չարիք է: Մեր պատմական տեսակետը հիմնված է Աստծո Խոսքի վրա, որը մեզ հիշեցնում է, որ մենք պետք է պահպանենք մեր մարմինները որպես` Սուրբ Հոգու տաճար (1 Կորնթացիս 3:16-17; 6:19-20): </w:t>
      </w:r>
    </w:p>
    <w:p w:rsidR="00B3265A" w:rsidRPr="00641AC1" w:rsidRDefault="00B3265A" w:rsidP="005E0F9F">
      <w:pPr>
        <w:spacing w:line="216" w:lineRule="auto"/>
        <w:ind w:right="-563" w:firstLine="706"/>
        <w:jc w:val="both"/>
        <w:rPr>
          <w:rFonts w:ascii="Sylfaen" w:hAnsi="Sylfaen" w:cs="Times New Roman"/>
          <w:color w:val="000000"/>
          <w:szCs w:val="24"/>
          <w:lang w:val="hy-AM"/>
        </w:rPr>
      </w:pPr>
      <w:r w:rsidRPr="00641AC1">
        <w:rPr>
          <w:rFonts w:ascii="Sylfaen" w:hAnsi="Sylfaen" w:cs="Times New Roman"/>
          <w:color w:val="000000"/>
          <w:szCs w:val="24"/>
          <w:lang w:val="hy-AM"/>
        </w:rPr>
        <w:t xml:space="preserve">Մեր հակադրվելը ծխախոտի օգտագործման յուրաքանչյուր ձևին աջակցվում է բժշկական հետազոտությունների արդյունքով, հաստատվում է բազմաթիվ սոցիալական և կառավարական կազմակերպությունների, ինչպես նաև ամբողջ աշխարհում առողջապահության բաժինների կողմից: Նրանք ցուցադրում են, որ ծխելը քայքայում է առողջությունը, առաջացնելով  օրգանիզմի նորմալ գործունեության փոփոխություններ, որոնք ունենում են լուրջ և անդառնալի հետևանքներ:  </w:t>
      </w:r>
    </w:p>
    <w:p w:rsidR="00B3265A" w:rsidRPr="00641AC1" w:rsidRDefault="00B3265A" w:rsidP="005E0F9F">
      <w:pPr>
        <w:tabs>
          <w:tab w:val="left" w:pos="930"/>
        </w:tabs>
        <w:ind w:right="-563" w:firstLine="706"/>
        <w:jc w:val="both"/>
        <w:rPr>
          <w:rFonts w:ascii="Sylfaen" w:hAnsi="Sylfaen"/>
          <w:sz w:val="20"/>
          <w:lang w:val="hy-AM"/>
        </w:rPr>
      </w:pPr>
      <w:r w:rsidRPr="00641AC1">
        <w:rPr>
          <w:rFonts w:ascii="Sylfaen" w:hAnsi="Sylfaen" w:cs="Times New Roman"/>
          <w:color w:val="000000"/>
          <w:szCs w:val="24"/>
          <w:lang w:val="hy-AM"/>
        </w:rPr>
        <w:t>Մենք ընդունում ենք, որ մեր երիտասարդությունը ենթարկվում է միլիոնավոր դոլարներով վճարված ծխախոտի և ալկոհոլի  գովազդի ազդեցությանը: Մենք միանում ենք ցուցանակներում, ամսագրերում, ռադիոյով և հեռուստատեսությամբ ալկոհոլի և ծխախոտի գովազդների լրիվ արգելմանը: (2013)</w:t>
      </w:r>
      <w:r w:rsidRPr="00641AC1">
        <w:rPr>
          <w:rFonts w:ascii="Sylfaen" w:hAnsi="Sylfaen"/>
          <w:sz w:val="20"/>
          <w:lang w:val="hy-AM"/>
        </w:rPr>
        <w:t xml:space="preserve">          </w:t>
      </w:r>
    </w:p>
    <w:p w:rsidR="00B3265A" w:rsidRPr="00641AC1" w:rsidRDefault="00B3265A" w:rsidP="005E0F9F">
      <w:pPr>
        <w:tabs>
          <w:tab w:val="left" w:pos="930"/>
        </w:tabs>
        <w:ind w:right="-563" w:firstLine="706"/>
        <w:jc w:val="both"/>
        <w:rPr>
          <w:rFonts w:ascii="Sylfaen" w:hAnsi="Sylfaen" w:cs="Times New Roman"/>
          <w:color w:val="000000"/>
          <w:szCs w:val="24"/>
          <w:lang w:val="hy-AM"/>
        </w:rPr>
      </w:pPr>
      <w:r w:rsidRPr="00641AC1">
        <w:rPr>
          <w:rFonts w:ascii="Sylfaen" w:hAnsi="Sylfaen" w:cs="Arial Narrow"/>
          <w:b/>
          <w:szCs w:val="24"/>
          <w:lang w:val="hy-AM"/>
        </w:rPr>
        <w:t xml:space="preserve">932. </w:t>
      </w:r>
      <w:r w:rsidRPr="00641AC1">
        <w:rPr>
          <w:rFonts w:ascii="Sylfaen" w:hAnsi="Sylfaen" w:cs="Times New Roman"/>
          <w:b/>
          <w:color w:val="000000"/>
          <w:szCs w:val="24"/>
          <w:lang w:val="hy-AM"/>
        </w:rPr>
        <w:t>ՄԻԱ/ՁԻԱ</w:t>
      </w:r>
      <w:r w:rsidRPr="00641AC1">
        <w:rPr>
          <w:rFonts w:ascii="Sylfaen" w:hAnsi="Sylfaen"/>
          <w:sz w:val="20"/>
          <w:lang w:val="hy-AM"/>
        </w:rPr>
        <w:t xml:space="preserve"> </w:t>
      </w:r>
      <w:r w:rsidRPr="00641AC1">
        <w:rPr>
          <w:rFonts w:ascii="Sylfaen" w:hAnsi="Sylfaen" w:cs="Times New Roman"/>
          <w:b/>
          <w:color w:val="000000"/>
          <w:szCs w:val="24"/>
          <w:lang w:val="hy-AM"/>
        </w:rPr>
        <w:t>(Մարդու իմունային անբավարարություն/Ձեռքբերովի իմունային ախտանիշ):</w:t>
      </w:r>
      <w:r w:rsidRPr="00641AC1">
        <w:rPr>
          <w:rFonts w:ascii="Sylfaen" w:hAnsi="Sylfaen"/>
          <w:sz w:val="20"/>
          <w:lang w:val="hy-AM"/>
        </w:rPr>
        <w:t xml:space="preserve"> </w:t>
      </w:r>
      <w:r w:rsidRPr="00641AC1">
        <w:rPr>
          <w:rFonts w:ascii="Sylfaen" w:hAnsi="Sylfaen" w:cs="Times New Roman"/>
          <w:color w:val="000000"/>
          <w:szCs w:val="24"/>
          <w:lang w:val="hy-AM"/>
        </w:rPr>
        <w:t xml:space="preserve">1981 թվականից մեր աշխարհը բախվում է առավել կործանարար հիվանդության հետ, ինչպես ՄԻԱ/ՁԻԱ-ն: Ուշադրություն դարձնելով ՄԻԱ/ՁԻԱ-ից </w:t>
      </w:r>
      <w:r w:rsidRPr="00641AC1">
        <w:rPr>
          <w:rFonts w:ascii="Sylfaen" w:hAnsi="Sylfaen" w:cs="Times New Roman"/>
          <w:color w:val="000000"/>
          <w:szCs w:val="24"/>
          <w:lang w:val="hy-AM"/>
        </w:rPr>
        <w:lastRenderedPageBreak/>
        <w:t>տուժվածներին, քրիստոնեական կարեկցությունը մեզ ստիպում է ստանալ ՄԻԱ/ՁԻԱ-ի մասին ամբողջական տեղեկատվություն: Հիսուսը կուզենար, որ մենք այդ տուժածների նկատամամբ Նրա սիրո և հոգատարության արտահայտության մջոցները գտնեինք, աշխարհի յորաքանչյուր երկրում: (2013)</w:t>
      </w:r>
    </w:p>
    <w:p w:rsidR="00B3265A" w:rsidRPr="00641AC1" w:rsidRDefault="00B3265A" w:rsidP="005E0F9F">
      <w:pPr>
        <w:spacing w:line="216" w:lineRule="auto"/>
        <w:ind w:right="-563" w:firstLine="706"/>
        <w:jc w:val="both"/>
        <w:rPr>
          <w:rFonts w:ascii="Sylfaen" w:hAnsi="Sylfaen" w:cs="Arial Narrow"/>
          <w:szCs w:val="24"/>
          <w:lang w:val="hy-AM"/>
        </w:rPr>
      </w:pPr>
      <w:r w:rsidRPr="00641AC1">
        <w:rPr>
          <w:rFonts w:ascii="Sylfaen" w:hAnsi="Sylfaen" w:cs="Arial Narrow"/>
          <w:b/>
          <w:szCs w:val="24"/>
          <w:lang w:val="hy-AM"/>
        </w:rPr>
        <w:t xml:space="preserve">933. Մասսայական տեղեկատվության միջոցների օգտագործումը: </w:t>
      </w:r>
      <w:r w:rsidRPr="00641AC1">
        <w:rPr>
          <w:rFonts w:ascii="Sylfaen" w:hAnsi="Sylfaen" w:cs="Arial Narrow"/>
          <w:szCs w:val="24"/>
          <w:lang w:val="hy-AM"/>
        </w:rPr>
        <w:t>Նախ և առաջ տեղեկատվությամբ մենք պետք է կիսվենք հարգանքով:  Ինչպես բոլոր միջանձնական հարաբերություններում, մենք համարում ենք, որ մեր մասսայական տեղեկատվության միջոցները նույնպես պետք է սրբագործված սրտերի արտացոլանքը լինեն, որին էլ մենք ձգտում ենք:  Հոգևորականությունը և  այցելուները  պետք է հիշեն, թե ինչպես է նրանց գործունեությունը  ազդում Քրիստոսի և Նրա Եկեղեցու պատկերի և համայնքներում նրա առաքելության վրա: Մեր գործունեությունը պետք է լինի կյանք հաստատող և աջակցող, և պետք է ուղղված լինի բարձրացնելու բոլոր մարդկանց: (2017)</w:t>
      </w:r>
    </w:p>
    <w:p w:rsidR="00B3265A" w:rsidRPr="00641AC1" w:rsidRDefault="00B3265A" w:rsidP="005E0F9F">
      <w:pPr>
        <w:spacing w:line="216" w:lineRule="auto"/>
        <w:ind w:right="-563" w:firstLine="706"/>
        <w:jc w:val="both"/>
        <w:rPr>
          <w:rFonts w:ascii="Sylfaen" w:hAnsi="Sylfaen" w:cs="Arial Narrow"/>
          <w:szCs w:val="24"/>
          <w:lang w:val="hy-AM"/>
        </w:rPr>
      </w:pPr>
      <w:r w:rsidRPr="00641AC1">
        <w:rPr>
          <w:rFonts w:ascii="Sylfaen" w:hAnsi="Sylfaen" w:cs="Arial Narrow"/>
          <w:szCs w:val="24"/>
          <w:lang w:val="hy-AM"/>
        </w:rPr>
        <w:t>(Առակաց 15:4, 15:28, 16:24; Ժողովող 5: 2-4; Մատթեոս 15: 11; Գաղտացիս 5: 13-15; Եփեսեցիս 4: 29; Կողոսացիս 4: 62; 2 Տիմոթեոս 2: 16; Հակոբոս 3: 1-13)</w:t>
      </w:r>
    </w:p>
    <w:p w:rsidR="00B3265A" w:rsidRPr="00641AC1" w:rsidRDefault="00B3265A" w:rsidP="005E0F9F">
      <w:pPr>
        <w:tabs>
          <w:tab w:val="left" w:pos="930"/>
        </w:tabs>
        <w:ind w:right="-563" w:firstLine="706"/>
        <w:jc w:val="both"/>
        <w:rPr>
          <w:rFonts w:ascii="Sylfaen" w:hAnsi="Sylfaen"/>
          <w:sz w:val="20"/>
          <w:lang w:val="hy-AM"/>
        </w:rPr>
      </w:pPr>
    </w:p>
    <w:p w:rsidR="00B3265A" w:rsidRPr="00641AC1" w:rsidRDefault="00B3265A" w:rsidP="005E0F9F">
      <w:pPr>
        <w:spacing w:line="216" w:lineRule="auto"/>
        <w:ind w:right="-563" w:firstLine="706"/>
        <w:jc w:val="both"/>
        <w:rPr>
          <w:rFonts w:ascii="Sylfaen" w:hAnsi="Sylfaen" w:cs="Times New Roman"/>
          <w:color w:val="000000"/>
          <w:szCs w:val="24"/>
          <w:lang w:val="hy-AM"/>
        </w:rPr>
      </w:pPr>
      <w:r w:rsidRPr="00641AC1">
        <w:rPr>
          <w:rFonts w:ascii="Sylfaen" w:hAnsi="Sylfaen"/>
          <w:sz w:val="20"/>
          <w:lang w:val="hy-AM"/>
        </w:rPr>
        <w:br/>
      </w:r>
    </w:p>
    <w:p w:rsidR="00B3265A" w:rsidRPr="00641AC1" w:rsidRDefault="00B3265A" w:rsidP="005E0F9F">
      <w:pPr>
        <w:spacing w:line="216" w:lineRule="auto"/>
        <w:ind w:right="-563" w:firstLine="706"/>
        <w:jc w:val="both"/>
        <w:rPr>
          <w:rFonts w:ascii="Sylfaen" w:hAnsi="Sylfaen" w:cs="Times New Roman"/>
          <w:color w:val="000000"/>
          <w:szCs w:val="24"/>
          <w:lang w:val="hy-AM"/>
        </w:rPr>
      </w:pPr>
    </w:p>
    <w:p w:rsidR="00256645" w:rsidRPr="00B3265A" w:rsidRDefault="00256645">
      <w:pPr>
        <w:rPr>
          <w:rFonts w:ascii="Sylfaen" w:hAnsi="Sylfaen"/>
          <w:lang w:val="hy-AM"/>
        </w:rPr>
      </w:pPr>
    </w:p>
    <w:sectPr w:rsidR="00256645" w:rsidRPr="00B3265A" w:rsidSect="009606C3">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C8F" w:rsidRDefault="00325C8F" w:rsidP="00486F3F">
      <w:r>
        <w:separator/>
      </w:r>
    </w:p>
  </w:endnote>
  <w:endnote w:type="continuationSeparator" w:id="0">
    <w:p w:rsidR="00325C8F" w:rsidRDefault="00325C8F" w:rsidP="0048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NewCenturySchlbk-Roman">
    <w:altName w:val="Times New Roman"/>
    <w:charset w:val="00"/>
    <w:family w:val="roman"/>
    <w:pitch w:val="default"/>
  </w:font>
  <w:font w:name="Arial Armenian">
    <w:charset w:val="00"/>
    <w:family w:val="swiss"/>
    <w:pitch w:val="variable"/>
    <w:sig w:usb0="00000603" w:usb1="80000000" w:usb2="00000008" w:usb3="00000000" w:csb0="0000008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74586618"/>
      <w:docPartObj>
        <w:docPartGallery w:val="Page Numbers (Bottom of Page)"/>
        <w:docPartUnique/>
      </w:docPartObj>
    </w:sdtPr>
    <w:sdtEndPr>
      <w:rPr>
        <w:rStyle w:val="PageNumber"/>
      </w:rPr>
    </w:sdtEndPr>
    <w:sdtContent>
      <w:p w:rsidR="00B3265A" w:rsidRDefault="00B3265A" w:rsidP="000D1E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3265A" w:rsidRDefault="00B3265A" w:rsidP="00486F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37977914"/>
      <w:docPartObj>
        <w:docPartGallery w:val="Page Numbers (Bottom of Page)"/>
        <w:docPartUnique/>
      </w:docPartObj>
    </w:sdtPr>
    <w:sdtEndPr>
      <w:rPr>
        <w:rStyle w:val="PageNumber"/>
      </w:rPr>
    </w:sdtEndPr>
    <w:sdtContent>
      <w:p w:rsidR="00B3265A" w:rsidRDefault="00B3265A" w:rsidP="000D1E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A68B3">
          <w:rPr>
            <w:rStyle w:val="PageNumber"/>
            <w:noProof/>
          </w:rPr>
          <w:t>1</w:t>
        </w:r>
        <w:r>
          <w:rPr>
            <w:rStyle w:val="PageNumber"/>
          </w:rPr>
          <w:fldChar w:fldCharType="end"/>
        </w:r>
      </w:p>
    </w:sdtContent>
  </w:sdt>
  <w:p w:rsidR="00B3265A" w:rsidRDefault="00B3265A" w:rsidP="00486F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C8F" w:rsidRDefault="00325C8F" w:rsidP="00486F3F">
      <w:r>
        <w:separator/>
      </w:r>
    </w:p>
  </w:footnote>
  <w:footnote w:type="continuationSeparator" w:id="0">
    <w:p w:rsidR="00325C8F" w:rsidRDefault="00325C8F" w:rsidP="00486F3F">
      <w:r>
        <w:continuationSeparator/>
      </w:r>
    </w:p>
  </w:footnote>
  <w:footnote w:id="1">
    <w:p w:rsidR="00B3265A" w:rsidRPr="00FC27C2" w:rsidRDefault="00B3265A" w:rsidP="00486F3F">
      <w:pPr>
        <w:pStyle w:val="FootnoteText"/>
        <w:rPr>
          <w:rFonts w:ascii="Sylfaen" w:hAnsi="Sylfaen"/>
        </w:rPr>
      </w:pPr>
      <w:r w:rsidRPr="00FC27C2">
        <w:rPr>
          <w:rStyle w:val="FootnoteReference"/>
          <w:rFonts w:ascii="Sylfaen" w:hAnsi="Sylfaen"/>
        </w:rPr>
        <w:footnoteRef/>
      </w:r>
      <w:r w:rsidRPr="00FC27C2">
        <w:rPr>
          <w:rFonts w:ascii="Sylfaen" w:hAnsi="Sylfaen"/>
        </w:rPr>
        <w:t xml:space="preserve">  </w:t>
      </w:r>
      <w:r w:rsidRPr="00E73AAC">
        <w:rPr>
          <w:rFonts w:ascii="Sylfaen" w:hAnsi="Sylfaen" w:cs="Calibri"/>
          <w:i/>
        </w:rPr>
        <w:t>Journal of the Twentieth General Assembly, Church of the Nazarene</w:t>
      </w:r>
      <w:r w:rsidRPr="00FC27C2">
        <w:rPr>
          <w:rFonts w:ascii="Sylfaen" w:hAnsi="Sylfaen"/>
        </w:rPr>
        <w:t xml:space="preserve"> (1980): 232. Franklin Cook, </w:t>
      </w:r>
      <w:r w:rsidRPr="00FC27C2">
        <w:rPr>
          <w:rFonts w:ascii="Sylfaen" w:hAnsi="Sylfaen"/>
          <w:i/>
        </w:rPr>
        <w:t>The International Dimension</w:t>
      </w:r>
      <w:r w:rsidRPr="00FC27C2">
        <w:rPr>
          <w:rFonts w:ascii="Sylfaen" w:hAnsi="Sylfaen"/>
        </w:rPr>
        <w:t xml:space="preserve"> (1984): 49.</w:t>
      </w:r>
      <w:r w:rsidRPr="00E73AAC">
        <w:rPr>
          <w:rFonts w:ascii="Sylfaen" w:hAnsi="Sylfaen" w:cs="Calibri"/>
          <w:i/>
        </w:rPr>
        <w:t xml:space="preserve"> </w:t>
      </w:r>
      <w:r>
        <w:rPr>
          <w:rFonts w:ascii="Sylfaen" w:hAnsi="Sylfaen" w:cs="Calibri"/>
        </w:rPr>
        <w:t>(</w:t>
      </w:r>
      <w:r w:rsidRPr="00FC27C2">
        <w:rPr>
          <w:rFonts w:ascii="Sylfaen" w:hAnsi="Sylfaen"/>
        </w:rPr>
        <w:t>Նազովրեցու Եկեղեցու Քսաներրորդ Գլխավոր Ասամբլեայի գրառումներից</w:t>
      </w:r>
      <w:r>
        <w:rPr>
          <w:rFonts w:ascii="Sylfaen" w:hAnsi="Sylfaen" w:cs="Calibri"/>
        </w:rPr>
        <w:t>)</w:t>
      </w:r>
    </w:p>
  </w:footnote>
  <w:footnote w:id="2">
    <w:p w:rsidR="00B3265A" w:rsidRPr="00427E2E" w:rsidRDefault="00B3265A" w:rsidP="00F322C9">
      <w:pPr>
        <w:pStyle w:val="FootnoteText"/>
        <w:rPr>
          <w:rFonts w:ascii="Sylfaen" w:hAnsi="Sylfaen"/>
        </w:rPr>
      </w:pPr>
      <w:r w:rsidRPr="00016821">
        <w:rPr>
          <w:rStyle w:val="FootnoteReference"/>
          <w:rFonts w:ascii="Sylfaen" w:hAnsi="Sylfaen"/>
        </w:rPr>
        <w:footnoteRef/>
      </w:r>
      <w:r w:rsidRPr="00427E2E">
        <w:rPr>
          <w:rFonts w:ascii="Sylfaen" w:hAnsi="Sylfaen"/>
        </w:rPr>
        <w:t xml:space="preserve"> </w:t>
      </w:r>
      <w:r>
        <w:rPr>
          <w:rFonts w:ascii="Sylfaen" w:hAnsi="Sylfaen"/>
        </w:rPr>
        <w:t>Շեղագիր</w:t>
      </w:r>
      <w:r w:rsidRPr="00427E2E">
        <w:rPr>
          <w:rFonts w:ascii="Sylfaen" w:hAnsi="Sylfaen"/>
        </w:rPr>
        <w:t xml:space="preserve"> </w:t>
      </w:r>
      <w:r>
        <w:rPr>
          <w:rFonts w:ascii="Sylfaen" w:hAnsi="Sylfaen"/>
        </w:rPr>
        <w:t>բառերը</w:t>
      </w:r>
      <w:r w:rsidRPr="00427E2E">
        <w:rPr>
          <w:rFonts w:ascii="Sylfaen" w:hAnsi="Sylfaen"/>
        </w:rPr>
        <w:t xml:space="preserve">, </w:t>
      </w:r>
      <w:r>
        <w:rPr>
          <w:rFonts w:ascii="Sylfaen" w:hAnsi="Sylfaen"/>
        </w:rPr>
        <w:t>դա</w:t>
      </w:r>
      <w:r w:rsidRPr="00427E2E">
        <w:rPr>
          <w:rFonts w:ascii="Sylfaen" w:hAnsi="Sylfaen"/>
        </w:rPr>
        <w:t xml:space="preserve"> 2013</w:t>
      </w:r>
      <w:r>
        <w:rPr>
          <w:rFonts w:ascii="Sylfaen" w:hAnsi="Sylfaen"/>
        </w:rPr>
        <w:t>թ</w:t>
      </w:r>
      <w:r w:rsidRPr="00427E2E">
        <w:rPr>
          <w:rFonts w:ascii="Sylfaen" w:hAnsi="Sylfaen"/>
        </w:rPr>
        <w:t xml:space="preserve">. </w:t>
      </w:r>
      <w:r>
        <w:rPr>
          <w:rFonts w:ascii="Sylfaen" w:hAnsi="Sylfaen"/>
        </w:rPr>
        <w:t>Ասամբլեայի</w:t>
      </w:r>
      <w:r w:rsidRPr="00427E2E">
        <w:rPr>
          <w:rFonts w:ascii="Sylfaen" w:hAnsi="Sylfaen"/>
        </w:rPr>
        <w:t xml:space="preserve"> </w:t>
      </w:r>
      <w:r>
        <w:rPr>
          <w:rFonts w:ascii="Sylfaen" w:hAnsi="Sylfaen"/>
        </w:rPr>
        <w:t>ժամանակ</w:t>
      </w:r>
      <w:r w:rsidRPr="00427E2E">
        <w:rPr>
          <w:rFonts w:ascii="Sylfaen" w:hAnsi="Sylfaen"/>
        </w:rPr>
        <w:t xml:space="preserve"> </w:t>
      </w:r>
      <w:r>
        <w:rPr>
          <w:rFonts w:ascii="Sylfaen" w:hAnsi="Sylfaen"/>
        </w:rPr>
        <w:t>ընդունված</w:t>
      </w:r>
      <w:r w:rsidRPr="00427E2E">
        <w:rPr>
          <w:rFonts w:ascii="Sylfaen" w:hAnsi="Sylfaen"/>
        </w:rPr>
        <w:t xml:space="preserve"> </w:t>
      </w:r>
      <w:r>
        <w:rPr>
          <w:rFonts w:ascii="Sylfaen" w:hAnsi="Sylfaen"/>
        </w:rPr>
        <w:t>փոփոխություններն</w:t>
      </w:r>
      <w:r w:rsidRPr="00427E2E">
        <w:rPr>
          <w:rFonts w:ascii="Sylfaen" w:hAnsi="Sylfaen"/>
        </w:rPr>
        <w:t xml:space="preserve"> </w:t>
      </w:r>
      <w:r>
        <w:rPr>
          <w:rFonts w:ascii="Sylfaen" w:hAnsi="Sylfaen"/>
        </w:rPr>
        <w:t>են</w:t>
      </w:r>
      <w:r w:rsidRPr="00427E2E">
        <w:rPr>
          <w:rFonts w:ascii="Sylfaen" w:hAnsi="Sylfaen"/>
        </w:rPr>
        <w:t xml:space="preserve">, </w:t>
      </w:r>
      <w:r>
        <w:rPr>
          <w:rFonts w:ascii="Sylfaen" w:hAnsi="Sylfaen"/>
        </w:rPr>
        <w:t>որոնք</w:t>
      </w:r>
      <w:r w:rsidRPr="00427E2E">
        <w:rPr>
          <w:rFonts w:ascii="Sylfaen" w:hAnsi="Sylfaen"/>
        </w:rPr>
        <w:t xml:space="preserve">  </w:t>
      </w:r>
      <w:r>
        <w:rPr>
          <w:rFonts w:ascii="Sylfaen" w:hAnsi="Sylfaen"/>
        </w:rPr>
        <w:t>տարածաշրջանային</w:t>
      </w:r>
      <w:r w:rsidRPr="00427E2E">
        <w:rPr>
          <w:rFonts w:ascii="Sylfaen" w:hAnsi="Sylfaen"/>
        </w:rPr>
        <w:t xml:space="preserve"> </w:t>
      </w:r>
      <w:r>
        <w:rPr>
          <w:rFonts w:ascii="Sylfaen" w:hAnsi="Sylfaen"/>
        </w:rPr>
        <w:t>ասամբլեաներում</w:t>
      </w:r>
      <w:r w:rsidRPr="00427E2E">
        <w:rPr>
          <w:rFonts w:ascii="Sylfaen" w:hAnsi="Sylfaen"/>
        </w:rPr>
        <w:t xml:space="preserve"> </w:t>
      </w:r>
      <w:r>
        <w:rPr>
          <w:rFonts w:ascii="Sylfaen" w:hAnsi="Sylfaen"/>
        </w:rPr>
        <w:t>վավերացման</w:t>
      </w:r>
      <w:r w:rsidRPr="00427E2E">
        <w:rPr>
          <w:rFonts w:ascii="Sylfaen" w:hAnsi="Sylfaen"/>
        </w:rPr>
        <w:t xml:space="preserve">  </w:t>
      </w:r>
      <w:r>
        <w:rPr>
          <w:rFonts w:ascii="Sylfaen" w:hAnsi="Sylfaen"/>
        </w:rPr>
        <w:t>ընթացքի</w:t>
      </w:r>
      <w:r w:rsidRPr="00427E2E">
        <w:rPr>
          <w:rFonts w:ascii="Sylfaen" w:hAnsi="Sylfaen"/>
        </w:rPr>
        <w:t xml:space="preserve"> </w:t>
      </w:r>
      <w:r>
        <w:rPr>
          <w:rFonts w:ascii="Sylfaen" w:hAnsi="Sylfaen"/>
        </w:rPr>
        <w:t>մեջ</w:t>
      </w:r>
      <w:r w:rsidRPr="00427E2E">
        <w:rPr>
          <w:rFonts w:ascii="Sylfaen" w:hAnsi="Sylfaen"/>
        </w:rPr>
        <w:t xml:space="preserve"> </w:t>
      </w:r>
      <w:r>
        <w:rPr>
          <w:rFonts w:ascii="Sylfaen" w:hAnsi="Sylfaen"/>
        </w:rPr>
        <w:t>են</w:t>
      </w:r>
      <w:r w:rsidRPr="00427E2E">
        <w:rPr>
          <w:rFonts w:ascii="Sylfaen" w:hAnsi="Sylfaen"/>
        </w:rPr>
        <w:t xml:space="preserve">:  </w:t>
      </w:r>
    </w:p>
  </w:footnote>
  <w:footnote w:id="3">
    <w:p w:rsidR="00B3265A" w:rsidRPr="00760BD8" w:rsidRDefault="00B3265A" w:rsidP="00760BD8">
      <w:pPr>
        <w:pStyle w:val="FootnoteText"/>
      </w:pPr>
      <w:r w:rsidRPr="008A50BD">
        <w:rPr>
          <w:rStyle w:val="FootnoteReference"/>
        </w:rPr>
        <w:footnoteRef/>
      </w:r>
      <w:r w:rsidRPr="00760BD8">
        <w:t xml:space="preserve"> </w:t>
      </w:r>
      <w:r w:rsidRPr="007F55F9">
        <w:rPr>
          <w:rFonts w:ascii="Sylfaen" w:hAnsi="Sylfaen"/>
        </w:rPr>
        <w:t>Հայերեն</w:t>
      </w:r>
      <w:r w:rsidRPr="00760BD8">
        <w:rPr>
          <w:rFonts w:ascii="Sylfaen" w:hAnsi="Sylfaen"/>
        </w:rPr>
        <w:t xml:space="preserve"> </w:t>
      </w:r>
      <w:r w:rsidRPr="007F55F9">
        <w:rPr>
          <w:rFonts w:ascii="Sylfaen" w:hAnsi="Sylfaen"/>
        </w:rPr>
        <w:t>լեզվով</w:t>
      </w:r>
      <w:r w:rsidRPr="00760BD8">
        <w:rPr>
          <w:rFonts w:ascii="Sylfaen" w:hAnsi="Sylfaen"/>
        </w:rPr>
        <w:t xml:space="preserve">  </w:t>
      </w:r>
      <w:r>
        <w:rPr>
          <w:rFonts w:ascii="Sylfaen" w:hAnsi="Sylfaen"/>
        </w:rPr>
        <w:t>այբենական</w:t>
      </w:r>
      <w:r w:rsidRPr="00760BD8">
        <w:rPr>
          <w:rFonts w:ascii="Sylfaen" w:hAnsi="Sylfaen"/>
        </w:rPr>
        <w:t xml:space="preserve"> </w:t>
      </w:r>
      <w:r>
        <w:rPr>
          <w:rFonts w:ascii="Sylfaen" w:hAnsi="Sylfaen"/>
        </w:rPr>
        <w:t>կարգը</w:t>
      </w:r>
      <w:r w:rsidRPr="00760BD8">
        <w:rPr>
          <w:rFonts w:ascii="Sylfaen" w:hAnsi="Sylfaen"/>
        </w:rPr>
        <w:t xml:space="preserve"> </w:t>
      </w:r>
      <w:r>
        <w:rPr>
          <w:rFonts w:ascii="Sylfaen" w:hAnsi="Sylfaen"/>
        </w:rPr>
        <w:t>կարող</w:t>
      </w:r>
      <w:r w:rsidRPr="00760BD8">
        <w:rPr>
          <w:rFonts w:ascii="Sylfaen" w:hAnsi="Sylfaen"/>
        </w:rPr>
        <w:t xml:space="preserve"> </w:t>
      </w:r>
      <w:r>
        <w:rPr>
          <w:rFonts w:ascii="Sylfaen" w:hAnsi="Sylfaen"/>
        </w:rPr>
        <w:t>է</w:t>
      </w:r>
      <w:r w:rsidRPr="00760BD8">
        <w:rPr>
          <w:rFonts w:ascii="Sylfaen" w:hAnsi="Sylfaen"/>
        </w:rPr>
        <w:t xml:space="preserve"> </w:t>
      </w:r>
      <w:r>
        <w:rPr>
          <w:rFonts w:ascii="Sylfaen" w:hAnsi="Sylfaen"/>
        </w:rPr>
        <w:t>չհամընկնել</w:t>
      </w:r>
      <w:r w:rsidRPr="00760BD8">
        <w:rPr>
          <w:rFonts w:ascii="Sylfaen" w:hAnsi="Sylfaen"/>
        </w:rPr>
        <w:t>:</w:t>
      </w:r>
      <w:r w:rsidRPr="00760BD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1"/>
    <w:multiLevelType w:val="multilevel"/>
    <w:tmpl w:val="00000051"/>
    <w:name w:val="WW8Num81"/>
    <w:lvl w:ilvl="0">
      <w:start w:val="1"/>
      <w:numFmt w:val="decimal"/>
      <w:lvlText w:val="%1."/>
      <w:lvlJc w:val="left"/>
      <w:pPr>
        <w:tabs>
          <w:tab w:val="num" w:pos="720"/>
        </w:tabs>
        <w:ind w:left="720" w:hanging="360"/>
      </w:pPr>
      <w:rPr>
        <w:rFonts w:ascii="Arial Narrow" w:hAnsi="Arial Narrow" w:cs="Arial Narrow" w:hint="default"/>
        <w:b w:val="0"/>
        <w:bCs/>
        <w:i w:val="0"/>
        <w:szCs w:val="24"/>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66004D"/>
    <w:multiLevelType w:val="hybridMultilevel"/>
    <w:tmpl w:val="11E4A096"/>
    <w:lvl w:ilvl="0" w:tplc="53D47D7A">
      <w:start w:val="903"/>
      <w:numFmt w:val="bullet"/>
      <w:lvlText w:val=""/>
      <w:lvlJc w:val="left"/>
      <w:pPr>
        <w:ind w:left="1040" w:hanging="360"/>
      </w:pPr>
      <w:rPr>
        <w:rFonts w:ascii="Symbol" w:eastAsia="Times New Roman" w:hAnsi="Symbol" w:cs="Courier New"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 w15:restartNumberingAfterBreak="0">
    <w:nsid w:val="05886FB5"/>
    <w:multiLevelType w:val="hybridMultilevel"/>
    <w:tmpl w:val="76868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A0A10"/>
    <w:multiLevelType w:val="hybridMultilevel"/>
    <w:tmpl w:val="797E74B0"/>
    <w:lvl w:ilvl="0" w:tplc="D9345BB6">
      <w:start w:val="1"/>
      <w:numFmt w:val="decimal"/>
      <w:lvlText w:val="%1."/>
      <w:lvlJc w:val="left"/>
      <w:pPr>
        <w:tabs>
          <w:tab w:val="num" w:pos="2148"/>
        </w:tabs>
        <w:ind w:left="21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7A03C44"/>
    <w:multiLevelType w:val="hybridMultilevel"/>
    <w:tmpl w:val="69FEA7F8"/>
    <w:lvl w:ilvl="0" w:tplc="9B1E6FC4">
      <w:start w:val="1"/>
      <w:numFmt w:val="decimal"/>
      <w:lvlText w:val="%1."/>
      <w:lvlJc w:val="left"/>
      <w:pPr>
        <w:tabs>
          <w:tab w:val="num" w:pos="1170"/>
        </w:tabs>
        <w:ind w:left="1170" w:hanging="360"/>
      </w:pPr>
      <w:rPr>
        <w:rFonts w:hint="default"/>
        <w:b w:val="0"/>
        <w:i w:val="0"/>
      </w:rPr>
    </w:lvl>
    <w:lvl w:ilvl="1" w:tplc="04090019" w:tentative="1">
      <w:start w:val="1"/>
      <w:numFmt w:val="lowerLetter"/>
      <w:lvlText w:val="%2."/>
      <w:lvlJc w:val="left"/>
      <w:pPr>
        <w:tabs>
          <w:tab w:val="num" w:pos="1182"/>
        </w:tabs>
        <w:ind w:left="1182" w:hanging="360"/>
      </w:pPr>
    </w:lvl>
    <w:lvl w:ilvl="2" w:tplc="0409001B" w:tentative="1">
      <w:start w:val="1"/>
      <w:numFmt w:val="lowerRoman"/>
      <w:lvlText w:val="%3."/>
      <w:lvlJc w:val="right"/>
      <w:pPr>
        <w:tabs>
          <w:tab w:val="num" w:pos="1902"/>
        </w:tabs>
        <w:ind w:left="1902" w:hanging="180"/>
      </w:pPr>
    </w:lvl>
    <w:lvl w:ilvl="3" w:tplc="0409000F" w:tentative="1">
      <w:start w:val="1"/>
      <w:numFmt w:val="decimal"/>
      <w:lvlText w:val="%4."/>
      <w:lvlJc w:val="left"/>
      <w:pPr>
        <w:tabs>
          <w:tab w:val="num" w:pos="2622"/>
        </w:tabs>
        <w:ind w:left="2622" w:hanging="360"/>
      </w:pPr>
    </w:lvl>
    <w:lvl w:ilvl="4" w:tplc="04090019" w:tentative="1">
      <w:start w:val="1"/>
      <w:numFmt w:val="lowerLetter"/>
      <w:lvlText w:val="%5."/>
      <w:lvlJc w:val="left"/>
      <w:pPr>
        <w:tabs>
          <w:tab w:val="num" w:pos="3342"/>
        </w:tabs>
        <w:ind w:left="3342" w:hanging="360"/>
      </w:pPr>
    </w:lvl>
    <w:lvl w:ilvl="5" w:tplc="0409001B" w:tentative="1">
      <w:start w:val="1"/>
      <w:numFmt w:val="lowerRoman"/>
      <w:lvlText w:val="%6."/>
      <w:lvlJc w:val="right"/>
      <w:pPr>
        <w:tabs>
          <w:tab w:val="num" w:pos="4062"/>
        </w:tabs>
        <w:ind w:left="4062" w:hanging="180"/>
      </w:pPr>
    </w:lvl>
    <w:lvl w:ilvl="6" w:tplc="0409000F" w:tentative="1">
      <w:start w:val="1"/>
      <w:numFmt w:val="decimal"/>
      <w:lvlText w:val="%7."/>
      <w:lvlJc w:val="left"/>
      <w:pPr>
        <w:tabs>
          <w:tab w:val="num" w:pos="4782"/>
        </w:tabs>
        <w:ind w:left="4782" w:hanging="360"/>
      </w:pPr>
    </w:lvl>
    <w:lvl w:ilvl="7" w:tplc="04090019" w:tentative="1">
      <w:start w:val="1"/>
      <w:numFmt w:val="lowerLetter"/>
      <w:lvlText w:val="%8."/>
      <w:lvlJc w:val="left"/>
      <w:pPr>
        <w:tabs>
          <w:tab w:val="num" w:pos="5502"/>
        </w:tabs>
        <w:ind w:left="5502" w:hanging="360"/>
      </w:pPr>
    </w:lvl>
    <w:lvl w:ilvl="8" w:tplc="0409001B" w:tentative="1">
      <w:start w:val="1"/>
      <w:numFmt w:val="lowerRoman"/>
      <w:lvlText w:val="%9."/>
      <w:lvlJc w:val="right"/>
      <w:pPr>
        <w:tabs>
          <w:tab w:val="num" w:pos="6222"/>
        </w:tabs>
        <w:ind w:left="6222" w:hanging="180"/>
      </w:pPr>
    </w:lvl>
  </w:abstractNum>
  <w:abstractNum w:abstractNumId="5" w15:restartNumberingAfterBreak="0">
    <w:nsid w:val="08002154"/>
    <w:multiLevelType w:val="hybridMultilevel"/>
    <w:tmpl w:val="713C7834"/>
    <w:lvl w:ilvl="0" w:tplc="79FC3716">
      <w:start w:val="1"/>
      <w:numFmt w:val="decimal"/>
      <w:lvlText w:val="%1."/>
      <w:lvlJc w:val="left"/>
      <w:pPr>
        <w:tabs>
          <w:tab w:val="num" w:pos="2133"/>
        </w:tabs>
        <w:ind w:left="2133"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87A516B"/>
    <w:multiLevelType w:val="hybridMultilevel"/>
    <w:tmpl w:val="184EE6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74FB0"/>
    <w:multiLevelType w:val="hybridMultilevel"/>
    <w:tmpl w:val="8B969F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FA1614"/>
    <w:multiLevelType w:val="hybridMultilevel"/>
    <w:tmpl w:val="54B4DDA8"/>
    <w:lvl w:ilvl="0" w:tplc="F5CA0068">
      <w:start w:val="1"/>
      <w:numFmt w:val="decimal"/>
      <w:lvlText w:val="%1."/>
      <w:lvlJc w:val="left"/>
      <w:pPr>
        <w:tabs>
          <w:tab w:val="num" w:pos="2838"/>
        </w:tabs>
        <w:ind w:left="2838" w:hanging="360"/>
      </w:pPr>
      <w:rPr>
        <w:rFonts w:hint="default"/>
      </w:rPr>
    </w:lvl>
    <w:lvl w:ilvl="1" w:tplc="04190019" w:tentative="1">
      <w:start w:val="1"/>
      <w:numFmt w:val="lowerLetter"/>
      <w:lvlText w:val="%2."/>
      <w:lvlJc w:val="left"/>
      <w:pPr>
        <w:tabs>
          <w:tab w:val="num" w:pos="2850"/>
        </w:tabs>
        <w:ind w:left="2850" w:hanging="360"/>
      </w:pPr>
    </w:lvl>
    <w:lvl w:ilvl="2" w:tplc="0419001B" w:tentative="1">
      <w:start w:val="1"/>
      <w:numFmt w:val="lowerRoman"/>
      <w:lvlText w:val="%3."/>
      <w:lvlJc w:val="right"/>
      <w:pPr>
        <w:tabs>
          <w:tab w:val="num" w:pos="3570"/>
        </w:tabs>
        <w:ind w:left="3570" w:hanging="180"/>
      </w:pPr>
    </w:lvl>
    <w:lvl w:ilvl="3" w:tplc="0419000F" w:tentative="1">
      <w:start w:val="1"/>
      <w:numFmt w:val="decimal"/>
      <w:lvlText w:val="%4."/>
      <w:lvlJc w:val="left"/>
      <w:pPr>
        <w:tabs>
          <w:tab w:val="num" w:pos="4290"/>
        </w:tabs>
        <w:ind w:left="4290" w:hanging="360"/>
      </w:pPr>
    </w:lvl>
    <w:lvl w:ilvl="4" w:tplc="04190019" w:tentative="1">
      <w:start w:val="1"/>
      <w:numFmt w:val="lowerLetter"/>
      <w:lvlText w:val="%5."/>
      <w:lvlJc w:val="left"/>
      <w:pPr>
        <w:tabs>
          <w:tab w:val="num" w:pos="5010"/>
        </w:tabs>
        <w:ind w:left="5010" w:hanging="360"/>
      </w:pPr>
    </w:lvl>
    <w:lvl w:ilvl="5" w:tplc="0419001B" w:tentative="1">
      <w:start w:val="1"/>
      <w:numFmt w:val="lowerRoman"/>
      <w:lvlText w:val="%6."/>
      <w:lvlJc w:val="right"/>
      <w:pPr>
        <w:tabs>
          <w:tab w:val="num" w:pos="5730"/>
        </w:tabs>
        <w:ind w:left="5730" w:hanging="180"/>
      </w:pPr>
    </w:lvl>
    <w:lvl w:ilvl="6" w:tplc="0419000F" w:tentative="1">
      <w:start w:val="1"/>
      <w:numFmt w:val="decimal"/>
      <w:lvlText w:val="%7."/>
      <w:lvlJc w:val="left"/>
      <w:pPr>
        <w:tabs>
          <w:tab w:val="num" w:pos="6450"/>
        </w:tabs>
        <w:ind w:left="6450" w:hanging="360"/>
      </w:pPr>
    </w:lvl>
    <w:lvl w:ilvl="7" w:tplc="04190019" w:tentative="1">
      <w:start w:val="1"/>
      <w:numFmt w:val="lowerLetter"/>
      <w:lvlText w:val="%8."/>
      <w:lvlJc w:val="left"/>
      <w:pPr>
        <w:tabs>
          <w:tab w:val="num" w:pos="7170"/>
        </w:tabs>
        <w:ind w:left="7170" w:hanging="360"/>
      </w:pPr>
    </w:lvl>
    <w:lvl w:ilvl="8" w:tplc="0419001B" w:tentative="1">
      <w:start w:val="1"/>
      <w:numFmt w:val="lowerRoman"/>
      <w:lvlText w:val="%9."/>
      <w:lvlJc w:val="right"/>
      <w:pPr>
        <w:tabs>
          <w:tab w:val="num" w:pos="7890"/>
        </w:tabs>
        <w:ind w:left="7890" w:hanging="180"/>
      </w:pPr>
    </w:lvl>
  </w:abstractNum>
  <w:abstractNum w:abstractNumId="9" w15:restartNumberingAfterBreak="0">
    <w:nsid w:val="0CFF55BC"/>
    <w:multiLevelType w:val="hybridMultilevel"/>
    <w:tmpl w:val="3EA22F4C"/>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1DEE917A">
      <w:start w:val="1"/>
      <w:numFmt w:val="decimal"/>
      <w:lvlText w:val="(%3)"/>
      <w:lvlJc w:val="left"/>
      <w:pPr>
        <w:tabs>
          <w:tab w:val="num" w:pos="3060"/>
        </w:tabs>
        <w:ind w:left="3060" w:hanging="180"/>
      </w:pPr>
      <w:rPr>
        <w:rFonts w:ascii="Arial Narrow" w:eastAsia="Times New Roman" w:hAnsi="Arial Narrow" w:cs="Times New Roman"/>
      </w:rPr>
    </w:lvl>
    <w:lvl w:ilvl="3" w:tplc="233406D6">
      <w:start w:val="4"/>
      <w:numFmt w:val="decimal"/>
      <w:lvlText w:val="%4."/>
      <w:lvlJc w:val="left"/>
      <w:pPr>
        <w:tabs>
          <w:tab w:val="num" w:pos="3780"/>
        </w:tabs>
        <w:ind w:left="3780" w:hanging="360"/>
      </w:pPr>
      <w:rPr>
        <w:rFonts w:hint="default"/>
        <w:sz w:val="24"/>
      </w:rPr>
    </w:lvl>
    <w:lvl w:ilvl="4" w:tplc="04190019">
      <w:start w:val="1"/>
      <w:numFmt w:val="lowerLetter"/>
      <w:lvlText w:val="%5."/>
      <w:lvlJc w:val="left"/>
      <w:pPr>
        <w:tabs>
          <w:tab w:val="num" w:pos="4500"/>
        </w:tabs>
        <w:ind w:left="4500" w:hanging="360"/>
      </w:pPr>
    </w:lvl>
    <w:lvl w:ilvl="5" w:tplc="BCF47DA2">
      <w:start w:val="5"/>
      <w:numFmt w:val="lowerRoman"/>
      <w:lvlText w:val="%6."/>
      <w:lvlJc w:val="right"/>
      <w:pPr>
        <w:tabs>
          <w:tab w:val="num" w:pos="3060"/>
        </w:tabs>
        <w:ind w:left="3060" w:hanging="180"/>
      </w:pPr>
      <w:rPr>
        <w:rFonts w:hint="default"/>
      </w:r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0" w15:restartNumberingAfterBreak="0">
    <w:nsid w:val="0D192091"/>
    <w:multiLevelType w:val="hybridMultilevel"/>
    <w:tmpl w:val="017C2B8C"/>
    <w:lvl w:ilvl="0" w:tplc="0419000F">
      <w:start w:val="1"/>
      <w:numFmt w:val="decimal"/>
      <w:lvlText w:val="%1."/>
      <w:lvlJc w:val="left"/>
      <w:pPr>
        <w:tabs>
          <w:tab w:val="num" w:pos="2880"/>
        </w:tabs>
        <w:ind w:left="28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E4771FC"/>
    <w:multiLevelType w:val="hybridMultilevel"/>
    <w:tmpl w:val="E53A76E2"/>
    <w:lvl w:ilvl="0" w:tplc="EF262078">
      <w:start w:val="1"/>
      <w:numFmt w:val="decimal"/>
      <w:lvlText w:val="%1."/>
      <w:lvlJc w:val="left"/>
      <w:pPr>
        <w:ind w:left="1755" w:hanging="360"/>
      </w:pPr>
      <w:rPr>
        <w:rFonts w:hint="default"/>
      </w:rPr>
    </w:lvl>
    <w:lvl w:ilvl="1" w:tplc="04090019">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2" w15:restartNumberingAfterBreak="0">
    <w:nsid w:val="0ECB2933"/>
    <w:multiLevelType w:val="hybridMultilevel"/>
    <w:tmpl w:val="89A2A204"/>
    <w:lvl w:ilvl="0" w:tplc="F5CA0068">
      <w:start w:val="1"/>
      <w:numFmt w:val="decimal"/>
      <w:lvlText w:val="%1."/>
      <w:lvlJc w:val="left"/>
      <w:pPr>
        <w:tabs>
          <w:tab w:val="num" w:pos="2838"/>
        </w:tabs>
        <w:ind w:left="2838" w:hanging="360"/>
      </w:pPr>
      <w:rPr>
        <w:rFonts w:hint="default"/>
      </w:rPr>
    </w:lvl>
    <w:lvl w:ilvl="1" w:tplc="04190019" w:tentative="1">
      <w:start w:val="1"/>
      <w:numFmt w:val="lowerLetter"/>
      <w:lvlText w:val="%2."/>
      <w:lvlJc w:val="left"/>
      <w:pPr>
        <w:tabs>
          <w:tab w:val="num" w:pos="2850"/>
        </w:tabs>
        <w:ind w:left="2850" w:hanging="360"/>
      </w:pPr>
    </w:lvl>
    <w:lvl w:ilvl="2" w:tplc="0419001B" w:tentative="1">
      <w:start w:val="1"/>
      <w:numFmt w:val="lowerRoman"/>
      <w:lvlText w:val="%3."/>
      <w:lvlJc w:val="right"/>
      <w:pPr>
        <w:tabs>
          <w:tab w:val="num" w:pos="3570"/>
        </w:tabs>
        <w:ind w:left="3570" w:hanging="180"/>
      </w:pPr>
    </w:lvl>
    <w:lvl w:ilvl="3" w:tplc="0419000F" w:tentative="1">
      <w:start w:val="1"/>
      <w:numFmt w:val="decimal"/>
      <w:lvlText w:val="%4."/>
      <w:lvlJc w:val="left"/>
      <w:pPr>
        <w:tabs>
          <w:tab w:val="num" w:pos="4290"/>
        </w:tabs>
        <w:ind w:left="4290" w:hanging="360"/>
      </w:pPr>
    </w:lvl>
    <w:lvl w:ilvl="4" w:tplc="04190019" w:tentative="1">
      <w:start w:val="1"/>
      <w:numFmt w:val="lowerLetter"/>
      <w:lvlText w:val="%5."/>
      <w:lvlJc w:val="left"/>
      <w:pPr>
        <w:tabs>
          <w:tab w:val="num" w:pos="5010"/>
        </w:tabs>
        <w:ind w:left="5010" w:hanging="360"/>
      </w:pPr>
    </w:lvl>
    <w:lvl w:ilvl="5" w:tplc="0419001B" w:tentative="1">
      <w:start w:val="1"/>
      <w:numFmt w:val="lowerRoman"/>
      <w:lvlText w:val="%6."/>
      <w:lvlJc w:val="right"/>
      <w:pPr>
        <w:tabs>
          <w:tab w:val="num" w:pos="5730"/>
        </w:tabs>
        <w:ind w:left="5730" w:hanging="180"/>
      </w:pPr>
    </w:lvl>
    <w:lvl w:ilvl="6" w:tplc="0419000F" w:tentative="1">
      <w:start w:val="1"/>
      <w:numFmt w:val="decimal"/>
      <w:lvlText w:val="%7."/>
      <w:lvlJc w:val="left"/>
      <w:pPr>
        <w:tabs>
          <w:tab w:val="num" w:pos="6450"/>
        </w:tabs>
        <w:ind w:left="6450" w:hanging="360"/>
      </w:pPr>
    </w:lvl>
    <w:lvl w:ilvl="7" w:tplc="04190019" w:tentative="1">
      <w:start w:val="1"/>
      <w:numFmt w:val="lowerLetter"/>
      <w:lvlText w:val="%8."/>
      <w:lvlJc w:val="left"/>
      <w:pPr>
        <w:tabs>
          <w:tab w:val="num" w:pos="7170"/>
        </w:tabs>
        <w:ind w:left="7170" w:hanging="360"/>
      </w:pPr>
    </w:lvl>
    <w:lvl w:ilvl="8" w:tplc="0419001B" w:tentative="1">
      <w:start w:val="1"/>
      <w:numFmt w:val="lowerRoman"/>
      <w:lvlText w:val="%9."/>
      <w:lvlJc w:val="right"/>
      <w:pPr>
        <w:tabs>
          <w:tab w:val="num" w:pos="7890"/>
        </w:tabs>
        <w:ind w:left="7890" w:hanging="180"/>
      </w:pPr>
    </w:lvl>
  </w:abstractNum>
  <w:abstractNum w:abstractNumId="13" w15:restartNumberingAfterBreak="0">
    <w:nsid w:val="0F35162C"/>
    <w:multiLevelType w:val="hybridMultilevel"/>
    <w:tmpl w:val="B812320E"/>
    <w:lvl w:ilvl="0" w:tplc="AA947A2E">
      <w:start w:val="1"/>
      <w:numFmt w:val="decimal"/>
      <w:lvlText w:val="%1."/>
      <w:lvlJc w:val="left"/>
      <w:pPr>
        <w:ind w:left="1755" w:hanging="360"/>
      </w:pPr>
      <w:rPr>
        <w:rFonts w:hint="default"/>
        <w:b/>
      </w:rPr>
    </w:lvl>
    <w:lvl w:ilvl="1" w:tplc="04090019">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4" w15:restartNumberingAfterBreak="0">
    <w:nsid w:val="12B276A3"/>
    <w:multiLevelType w:val="hybridMultilevel"/>
    <w:tmpl w:val="1EE20F80"/>
    <w:lvl w:ilvl="0" w:tplc="E2DC904C">
      <w:start w:val="1"/>
      <w:numFmt w:val="decimal"/>
      <w:lvlText w:val="%1."/>
      <w:lvlJc w:val="left"/>
      <w:pPr>
        <w:tabs>
          <w:tab w:val="num" w:pos="2133"/>
        </w:tabs>
        <w:ind w:left="2133"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F150EE"/>
    <w:multiLevelType w:val="hybridMultilevel"/>
    <w:tmpl w:val="133656B8"/>
    <w:lvl w:ilvl="0" w:tplc="FFFFFFFF">
      <w:start w:val="1"/>
      <w:numFmt w:val="decimal"/>
      <w:lvlText w:val="%1."/>
      <w:lvlJc w:val="left"/>
      <w:pPr>
        <w:tabs>
          <w:tab w:val="num" w:pos="1530"/>
        </w:tabs>
        <w:ind w:left="1530"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6" w15:restartNumberingAfterBreak="0">
    <w:nsid w:val="17FD0D6B"/>
    <w:multiLevelType w:val="hybridMultilevel"/>
    <w:tmpl w:val="F8D0DC88"/>
    <w:lvl w:ilvl="0" w:tplc="F5CA0068">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8ED60C8"/>
    <w:multiLevelType w:val="hybridMultilevel"/>
    <w:tmpl w:val="3CE800B4"/>
    <w:lvl w:ilvl="0" w:tplc="8E420FC6">
      <w:numFmt w:val="bullet"/>
      <w:lvlText w:val="•"/>
      <w:lvlJc w:val="left"/>
      <w:pPr>
        <w:ind w:left="1426" w:hanging="360"/>
      </w:pPr>
      <w:rPr>
        <w:rFonts w:ascii="Times New Roman" w:eastAsia="Times New Roman" w:hAnsi="Times New Roman" w:cs="Times New Roman" w:hint="default"/>
        <w:sz w:val="22"/>
        <w:szCs w:val="22"/>
        <w:u w:val="none"/>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8" w15:restartNumberingAfterBreak="0">
    <w:nsid w:val="1B041C49"/>
    <w:multiLevelType w:val="hybridMultilevel"/>
    <w:tmpl w:val="685E41F8"/>
    <w:lvl w:ilvl="0" w:tplc="D256D6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DC7C16"/>
    <w:multiLevelType w:val="hybridMultilevel"/>
    <w:tmpl w:val="1CD6ABCA"/>
    <w:lvl w:ilvl="0" w:tplc="FFFFFFFF">
      <w:start w:val="1"/>
      <w:numFmt w:val="decimal"/>
      <w:lvlText w:val="%1."/>
      <w:lvlJc w:val="left"/>
      <w:pPr>
        <w:tabs>
          <w:tab w:val="num" w:pos="1428"/>
        </w:tabs>
        <w:ind w:left="1428" w:hanging="360"/>
      </w:p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1C132DE1"/>
    <w:multiLevelType w:val="hybridMultilevel"/>
    <w:tmpl w:val="BFF80D2A"/>
    <w:lvl w:ilvl="0" w:tplc="FFFFFFFF">
      <w:start w:val="1"/>
      <w:numFmt w:val="decimal"/>
      <w:lvlText w:val="%1."/>
      <w:lvlJc w:val="left"/>
      <w:pPr>
        <w:tabs>
          <w:tab w:val="num" w:pos="1428"/>
        </w:tabs>
        <w:ind w:left="1428" w:hanging="360"/>
      </w:p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23F10DB4"/>
    <w:multiLevelType w:val="hybridMultilevel"/>
    <w:tmpl w:val="D0CCDED8"/>
    <w:lvl w:ilvl="0" w:tplc="6CFA2F06">
      <w:start w:val="1"/>
      <w:numFmt w:val="decimal"/>
      <w:lvlText w:val="%1."/>
      <w:lvlJc w:val="left"/>
      <w:pPr>
        <w:tabs>
          <w:tab w:val="num" w:pos="2508"/>
        </w:tabs>
        <w:ind w:left="250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6331B75"/>
    <w:multiLevelType w:val="hybridMultilevel"/>
    <w:tmpl w:val="19DED9C0"/>
    <w:lvl w:ilvl="0" w:tplc="F5CA0068">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8E636B9"/>
    <w:multiLevelType w:val="hybridMultilevel"/>
    <w:tmpl w:val="3D96EE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2A3870E2"/>
    <w:multiLevelType w:val="hybridMultilevel"/>
    <w:tmpl w:val="DE68F14E"/>
    <w:lvl w:ilvl="0" w:tplc="9AA8AEBC">
      <w:start w:val="1"/>
      <w:numFmt w:val="decimal"/>
      <w:lvlText w:val="%1."/>
      <w:lvlJc w:val="left"/>
      <w:pPr>
        <w:tabs>
          <w:tab w:val="num" w:pos="1776"/>
        </w:tabs>
        <w:ind w:left="1776" w:hanging="360"/>
      </w:pPr>
      <w:rPr>
        <w:rFonts w:hint="default"/>
        <w:sz w:val="24"/>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15:restartNumberingAfterBreak="0">
    <w:nsid w:val="2A8D218C"/>
    <w:multiLevelType w:val="hybridMultilevel"/>
    <w:tmpl w:val="3C1A342C"/>
    <w:lvl w:ilvl="0" w:tplc="BCF47DA2">
      <w:start w:val="5"/>
      <w:numFmt w:val="lowerRoman"/>
      <w:lvlText w:val="%1."/>
      <w:lvlJc w:val="right"/>
      <w:pPr>
        <w:tabs>
          <w:tab w:val="num" w:pos="3780"/>
        </w:tabs>
        <w:ind w:left="3780" w:hanging="18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15:restartNumberingAfterBreak="0">
    <w:nsid w:val="2AAE203F"/>
    <w:multiLevelType w:val="hybridMultilevel"/>
    <w:tmpl w:val="8EF821B2"/>
    <w:lvl w:ilvl="0" w:tplc="301055E8">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B215090"/>
    <w:multiLevelType w:val="hybridMultilevel"/>
    <w:tmpl w:val="B2F0415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2FCA031D"/>
    <w:multiLevelType w:val="hybridMultilevel"/>
    <w:tmpl w:val="632E3EE8"/>
    <w:lvl w:ilvl="0" w:tplc="F5CA0068">
      <w:start w:val="1"/>
      <w:numFmt w:val="decimal"/>
      <w:lvlText w:val="%1."/>
      <w:lvlJc w:val="left"/>
      <w:pPr>
        <w:tabs>
          <w:tab w:val="num" w:pos="2838"/>
        </w:tabs>
        <w:ind w:left="2838" w:hanging="360"/>
      </w:pPr>
      <w:rPr>
        <w:rFonts w:hint="default"/>
      </w:rPr>
    </w:lvl>
    <w:lvl w:ilvl="1" w:tplc="04190019" w:tentative="1">
      <w:start w:val="1"/>
      <w:numFmt w:val="lowerLetter"/>
      <w:lvlText w:val="%2."/>
      <w:lvlJc w:val="left"/>
      <w:pPr>
        <w:tabs>
          <w:tab w:val="num" w:pos="2850"/>
        </w:tabs>
        <w:ind w:left="2850" w:hanging="360"/>
      </w:pPr>
    </w:lvl>
    <w:lvl w:ilvl="2" w:tplc="0419001B" w:tentative="1">
      <w:start w:val="1"/>
      <w:numFmt w:val="lowerRoman"/>
      <w:lvlText w:val="%3."/>
      <w:lvlJc w:val="right"/>
      <w:pPr>
        <w:tabs>
          <w:tab w:val="num" w:pos="3570"/>
        </w:tabs>
        <w:ind w:left="3570" w:hanging="180"/>
      </w:pPr>
    </w:lvl>
    <w:lvl w:ilvl="3" w:tplc="0419000F" w:tentative="1">
      <w:start w:val="1"/>
      <w:numFmt w:val="decimal"/>
      <w:lvlText w:val="%4."/>
      <w:lvlJc w:val="left"/>
      <w:pPr>
        <w:tabs>
          <w:tab w:val="num" w:pos="4290"/>
        </w:tabs>
        <w:ind w:left="4290" w:hanging="360"/>
      </w:pPr>
    </w:lvl>
    <w:lvl w:ilvl="4" w:tplc="04190019" w:tentative="1">
      <w:start w:val="1"/>
      <w:numFmt w:val="lowerLetter"/>
      <w:lvlText w:val="%5."/>
      <w:lvlJc w:val="left"/>
      <w:pPr>
        <w:tabs>
          <w:tab w:val="num" w:pos="5010"/>
        </w:tabs>
        <w:ind w:left="5010" w:hanging="360"/>
      </w:pPr>
    </w:lvl>
    <w:lvl w:ilvl="5" w:tplc="0419001B" w:tentative="1">
      <w:start w:val="1"/>
      <w:numFmt w:val="lowerRoman"/>
      <w:lvlText w:val="%6."/>
      <w:lvlJc w:val="right"/>
      <w:pPr>
        <w:tabs>
          <w:tab w:val="num" w:pos="5730"/>
        </w:tabs>
        <w:ind w:left="5730" w:hanging="180"/>
      </w:pPr>
    </w:lvl>
    <w:lvl w:ilvl="6" w:tplc="0419000F" w:tentative="1">
      <w:start w:val="1"/>
      <w:numFmt w:val="decimal"/>
      <w:lvlText w:val="%7."/>
      <w:lvlJc w:val="left"/>
      <w:pPr>
        <w:tabs>
          <w:tab w:val="num" w:pos="6450"/>
        </w:tabs>
        <w:ind w:left="6450" w:hanging="360"/>
      </w:pPr>
    </w:lvl>
    <w:lvl w:ilvl="7" w:tplc="04190019" w:tentative="1">
      <w:start w:val="1"/>
      <w:numFmt w:val="lowerLetter"/>
      <w:lvlText w:val="%8."/>
      <w:lvlJc w:val="left"/>
      <w:pPr>
        <w:tabs>
          <w:tab w:val="num" w:pos="7170"/>
        </w:tabs>
        <w:ind w:left="7170" w:hanging="360"/>
      </w:pPr>
    </w:lvl>
    <w:lvl w:ilvl="8" w:tplc="0419001B" w:tentative="1">
      <w:start w:val="1"/>
      <w:numFmt w:val="lowerRoman"/>
      <w:lvlText w:val="%9."/>
      <w:lvlJc w:val="right"/>
      <w:pPr>
        <w:tabs>
          <w:tab w:val="num" w:pos="7890"/>
        </w:tabs>
        <w:ind w:left="7890" w:hanging="180"/>
      </w:pPr>
    </w:lvl>
  </w:abstractNum>
  <w:abstractNum w:abstractNumId="29" w15:restartNumberingAfterBreak="0">
    <w:nsid w:val="33FF094D"/>
    <w:multiLevelType w:val="hybridMultilevel"/>
    <w:tmpl w:val="E96C7D0A"/>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0" w15:restartNumberingAfterBreak="0">
    <w:nsid w:val="37085F52"/>
    <w:multiLevelType w:val="multilevel"/>
    <w:tmpl w:val="8F90F300"/>
    <w:lvl w:ilvl="0">
      <w:start w:val="810"/>
      <w:numFmt w:val="decimal"/>
      <w:lvlText w:val="%1"/>
      <w:lvlJc w:val="left"/>
      <w:pPr>
        <w:ind w:left="885" w:hanging="885"/>
      </w:pPr>
      <w:rPr>
        <w:rFonts w:hint="default"/>
      </w:rPr>
    </w:lvl>
    <w:lvl w:ilvl="1">
      <w:start w:val="303"/>
      <w:numFmt w:val="decimal"/>
      <w:lvlText w:val="%1.%2"/>
      <w:lvlJc w:val="left"/>
      <w:pPr>
        <w:ind w:left="795" w:hanging="885"/>
      </w:pPr>
      <w:rPr>
        <w:rFonts w:hint="default"/>
      </w:rPr>
    </w:lvl>
    <w:lvl w:ilvl="2">
      <w:start w:val="1"/>
      <w:numFmt w:val="decimal"/>
      <w:lvlText w:val="%1.%2.%3"/>
      <w:lvlJc w:val="left"/>
      <w:pPr>
        <w:ind w:left="705" w:hanging="885"/>
      </w:pPr>
      <w:rPr>
        <w:rFonts w:hint="default"/>
      </w:rPr>
    </w:lvl>
    <w:lvl w:ilvl="3">
      <w:start w:val="1"/>
      <w:numFmt w:val="decimal"/>
      <w:lvlText w:val="%1.%2.%3.%4"/>
      <w:lvlJc w:val="left"/>
      <w:pPr>
        <w:ind w:left="615" w:hanging="885"/>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31" w15:restartNumberingAfterBreak="0">
    <w:nsid w:val="39CF7158"/>
    <w:multiLevelType w:val="hybridMultilevel"/>
    <w:tmpl w:val="1F9ABDAA"/>
    <w:lvl w:ilvl="0" w:tplc="9F90D2B8">
      <w:start w:val="1"/>
      <w:numFmt w:val="decimal"/>
      <w:lvlText w:val="%1."/>
      <w:lvlJc w:val="left"/>
      <w:pPr>
        <w:tabs>
          <w:tab w:val="num" w:pos="2148"/>
        </w:tabs>
        <w:ind w:left="2148" w:hanging="360"/>
      </w:pPr>
      <w:rPr>
        <w:rFonts w:hint="default"/>
        <w:b w:val="0"/>
        <w:sz w:val="24"/>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3AB037A5"/>
    <w:multiLevelType w:val="hybridMultilevel"/>
    <w:tmpl w:val="CABAF6D0"/>
    <w:lvl w:ilvl="0" w:tplc="17849E40">
      <w:start w:val="1"/>
      <w:numFmt w:val="decimal"/>
      <w:lvlText w:val="%1."/>
      <w:lvlJc w:val="left"/>
      <w:pPr>
        <w:tabs>
          <w:tab w:val="num" w:pos="1170"/>
        </w:tabs>
        <w:ind w:left="1170" w:hanging="360"/>
      </w:pPr>
      <w:rPr>
        <w:rFonts w:hint="default"/>
        <w:sz w:val="24"/>
      </w:rPr>
    </w:lvl>
    <w:lvl w:ilvl="1" w:tplc="04190019" w:tentative="1">
      <w:start w:val="1"/>
      <w:numFmt w:val="lowerLetter"/>
      <w:lvlText w:val="%2."/>
      <w:lvlJc w:val="left"/>
      <w:pPr>
        <w:tabs>
          <w:tab w:val="num" w:pos="477"/>
        </w:tabs>
        <w:ind w:left="477" w:hanging="360"/>
      </w:pPr>
    </w:lvl>
    <w:lvl w:ilvl="2" w:tplc="0419001B" w:tentative="1">
      <w:start w:val="1"/>
      <w:numFmt w:val="lowerRoman"/>
      <w:lvlText w:val="%3."/>
      <w:lvlJc w:val="right"/>
      <w:pPr>
        <w:tabs>
          <w:tab w:val="num" w:pos="1197"/>
        </w:tabs>
        <w:ind w:left="1197" w:hanging="180"/>
      </w:pPr>
    </w:lvl>
    <w:lvl w:ilvl="3" w:tplc="0419000F" w:tentative="1">
      <w:start w:val="1"/>
      <w:numFmt w:val="decimal"/>
      <w:lvlText w:val="%4."/>
      <w:lvlJc w:val="left"/>
      <w:pPr>
        <w:tabs>
          <w:tab w:val="num" w:pos="1917"/>
        </w:tabs>
        <w:ind w:left="1917" w:hanging="360"/>
      </w:pPr>
    </w:lvl>
    <w:lvl w:ilvl="4" w:tplc="04190019" w:tentative="1">
      <w:start w:val="1"/>
      <w:numFmt w:val="lowerLetter"/>
      <w:lvlText w:val="%5."/>
      <w:lvlJc w:val="left"/>
      <w:pPr>
        <w:tabs>
          <w:tab w:val="num" w:pos="2637"/>
        </w:tabs>
        <w:ind w:left="2637" w:hanging="360"/>
      </w:pPr>
    </w:lvl>
    <w:lvl w:ilvl="5" w:tplc="0419001B" w:tentative="1">
      <w:start w:val="1"/>
      <w:numFmt w:val="lowerRoman"/>
      <w:lvlText w:val="%6."/>
      <w:lvlJc w:val="right"/>
      <w:pPr>
        <w:tabs>
          <w:tab w:val="num" w:pos="3357"/>
        </w:tabs>
        <w:ind w:left="3357" w:hanging="180"/>
      </w:pPr>
    </w:lvl>
    <w:lvl w:ilvl="6" w:tplc="0419000F" w:tentative="1">
      <w:start w:val="1"/>
      <w:numFmt w:val="decimal"/>
      <w:lvlText w:val="%7."/>
      <w:lvlJc w:val="left"/>
      <w:pPr>
        <w:tabs>
          <w:tab w:val="num" w:pos="4077"/>
        </w:tabs>
        <w:ind w:left="4077" w:hanging="360"/>
      </w:pPr>
    </w:lvl>
    <w:lvl w:ilvl="7" w:tplc="04190019" w:tentative="1">
      <w:start w:val="1"/>
      <w:numFmt w:val="lowerLetter"/>
      <w:lvlText w:val="%8."/>
      <w:lvlJc w:val="left"/>
      <w:pPr>
        <w:tabs>
          <w:tab w:val="num" w:pos="4797"/>
        </w:tabs>
        <w:ind w:left="4797" w:hanging="360"/>
      </w:pPr>
    </w:lvl>
    <w:lvl w:ilvl="8" w:tplc="0419001B" w:tentative="1">
      <w:start w:val="1"/>
      <w:numFmt w:val="lowerRoman"/>
      <w:lvlText w:val="%9."/>
      <w:lvlJc w:val="right"/>
      <w:pPr>
        <w:tabs>
          <w:tab w:val="num" w:pos="5517"/>
        </w:tabs>
        <w:ind w:left="5517" w:hanging="180"/>
      </w:pPr>
    </w:lvl>
  </w:abstractNum>
  <w:abstractNum w:abstractNumId="33" w15:restartNumberingAfterBreak="0">
    <w:nsid w:val="3B2D6DFE"/>
    <w:multiLevelType w:val="hybridMultilevel"/>
    <w:tmpl w:val="D0E8CE26"/>
    <w:lvl w:ilvl="0" w:tplc="D9345BB6">
      <w:start w:val="1"/>
      <w:numFmt w:val="decimal"/>
      <w:lvlText w:val="%1."/>
      <w:lvlJc w:val="left"/>
      <w:pPr>
        <w:tabs>
          <w:tab w:val="num" w:pos="2508"/>
        </w:tabs>
        <w:ind w:left="2508"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3B9A34F4"/>
    <w:multiLevelType w:val="hybridMultilevel"/>
    <w:tmpl w:val="7ECE2144"/>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15:restartNumberingAfterBreak="0">
    <w:nsid w:val="3DCF7FE5"/>
    <w:multiLevelType w:val="hybridMultilevel"/>
    <w:tmpl w:val="7DFA3D86"/>
    <w:lvl w:ilvl="0" w:tplc="D31ECDDE">
      <w:start w:val="1"/>
      <w:numFmt w:val="upperRoman"/>
      <w:lvlText w:val="%1."/>
      <w:lvlJc w:val="right"/>
      <w:pPr>
        <w:tabs>
          <w:tab w:val="num" w:pos="540"/>
        </w:tabs>
        <w:ind w:left="540" w:hanging="180"/>
      </w:pPr>
      <w:rPr>
        <w:rFonts w:hint="default"/>
      </w:rPr>
    </w:lvl>
    <w:lvl w:ilvl="1" w:tplc="F21CBE02">
      <w:start w:val="1"/>
      <w:numFmt w:val="decimal"/>
      <w:lvlText w:val="%2."/>
      <w:lvlJc w:val="left"/>
      <w:pPr>
        <w:tabs>
          <w:tab w:val="num" w:pos="1440"/>
        </w:tabs>
        <w:ind w:left="1440" w:hanging="360"/>
      </w:pPr>
      <w:rPr>
        <w:rFonts w:hint="default"/>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3E796764"/>
    <w:multiLevelType w:val="hybridMultilevel"/>
    <w:tmpl w:val="6CCAF3E0"/>
    <w:lvl w:ilvl="0" w:tplc="7C6A9388">
      <w:start w:val="1"/>
      <w:numFmt w:val="decimal"/>
      <w:lvlText w:val="%1."/>
      <w:lvlJc w:val="left"/>
      <w:pPr>
        <w:tabs>
          <w:tab w:val="num" w:pos="2148"/>
        </w:tabs>
        <w:ind w:left="2148" w:hanging="360"/>
      </w:pPr>
      <w:rPr>
        <w:rFonts w:hint="default"/>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15:restartNumberingAfterBreak="0">
    <w:nsid w:val="412318E8"/>
    <w:multiLevelType w:val="hybridMultilevel"/>
    <w:tmpl w:val="7D965428"/>
    <w:lvl w:ilvl="0" w:tplc="FFFFFFFF">
      <w:start w:val="1"/>
      <w:numFmt w:val="bullet"/>
      <w:lvlText w:val=""/>
      <w:lvlJc w:val="left"/>
      <w:pPr>
        <w:tabs>
          <w:tab w:val="num" w:pos="1491"/>
        </w:tabs>
        <w:ind w:left="1491" w:hanging="360"/>
      </w:pPr>
      <w:rPr>
        <w:rFonts w:ascii="Symbol" w:hAnsi="Symbol" w:hint="default"/>
      </w:rPr>
    </w:lvl>
    <w:lvl w:ilvl="1" w:tplc="FFFFFFFF" w:tentative="1">
      <w:start w:val="1"/>
      <w:numFmt w:val="bullet"/>
      <w:lvlText w:val="o"/>
      <w:lvlJc w:val="left"/>
      <w:pPr>
        <w:tabs>
          <w:tab w:val="num" w:pos="2211"/>
        </w:tabs>
        <w:ind w:left="2211" w:hanging="360"/>
      </w:pPr>
      <w:rPr>
        <w:rFonts w:ascii="Courier New" w:hAnsi="Courier New" w:hint="default"/>
      </w:rPr>
    </w:lvl>
    <w:lvl w:ilvl="2" w:tplc="FFFFFFFF" w:tentative="1">
      <w:start w:val="1"/>
      <w:numFmt w:val="bullet"/>
      <w:lvlText w:val=""/>
      <w:lvlJc w:val="left"/>
      <w:pPr>
        <w:tabs>
          <w:tab w:val="num" w:pos="2931"/>
        </w:tabs>
        <w:ind w:left="2931" w:hanging="360"/>
      </w:pPr>
      <w:rPr>
        <w:rFonts w:ascii="Wingdings" w:hAnsi="Wingdings" w:hint="default"/>
      </w:rPr>
    </w:lvl>
    <w:lvl w:ilvl="3" w:tplc="FFFFFFFF" w:tentative="1">
      <w:start w:val="1"/>
      <w:numFmt w:val="bullet"/>
      <w:lvlText w:val=""/>
      <w:lvlJc w:val="left"/>
      <w:pPr>
        <w:tabs>
          <w:tab w:val="num" w:pos="3651"/>
        </w:tabs>
        <w:ind w:left="3651" w:hanging="360"/>
      </w:pPr>
      <w:rPr>
        <w:rFonts w:ascii="Symbol" w:hAnsi="Symbol" w:hint="default"/>
      </w:rPr>
    </w:lvl>
    <w:lvl w:ilvl="4" w:tplc="FFFFFFFF" w:tentative="1">
      <w:start w:val="1"/>
      <w:numFmt w:val="bullet"/>
      <w:lvlText w:val="o"/>
      <w:lvlJc w:val="left"/>
      <w:pPr>
        <w:tabs>
          <w:tab w:val="num" w:pos="4371"/>
        </w:tabs>
        <w:ind w:left="4371" w:hanging="360"/>
      </w:pPr>
      <w:rPr>
        <w:rFonts w:ascii="Courier New" w:hAnsi="Courier New" w:hint="default"/>
      </w:rPr>
    </w:lvl>
    <w:lvl w:ilvl="5" w:tplc="FFFFFFFF" w:tentative="1">
      <w:start w:val="1"/>
      <w:numFmt w:val="bullet"/>
      <w:lvlText w:val=""/>
      <w:lvlJc w:val="left"/>
      <w:pPr>
        <w:tabs>
          <w:tab w:val="num" w:pos="5091"/>
        </w:tabs>
        <w:ind w:left="5091" w:hanging="360"/>
      </w:pPr>
      <w:rPr>
        <w:rFonts w:ascii="Wingdings" w:hAnsi="Wingdings" w:hint="default"/>
      </w:rPr>
    </w:lvl>
    <w:lvl w:ilvl="6" w:tplc="FFFFFFFF" w:tentative="1">
      <w:start w:val="1"/>
      <w:numFmt w:val="bullet"/>
      <w:lvlText w:val=""/>
      <w:lvlJc w:val="left"/>
      <w:pPr>
        <w:tabs>
          <w:tab w:val="num" w:pos="5811"/>
        </w:tabs>
        <w:ind w:left="5811" w:hanging="360"/>
      </w:pPr>
      <w:rPr>
        <w:rFonts w:ascii="Symbol" w:hAnsi="Symbol" w:hint="default"/>
      </w:rPr>
    </w:lvl>
    <w:lvl w:ilvl="7" w:tplc="FFFFFFFF" w:tentative="1">
      <w:start w:val="1"/>
      <w:numFmt w:val="bullet"/>
      <w:lvlText w:val="o"/>
      <w:lvlJc w:val="left"/>
      <w:pPr>
        <w:tabs>
          <w:tab w:val="num" w:pos="6531"/>
        </w:tabs>
        <w:ind w:left="6531" w:hanging="360"/>
      </w:pPr>
      <w:rPr>
        <w:rFonts w:ascii="Courier New" w:hAnsi="Courier New" w:hint="default"/>
      </w:rPr>
    </w:lvl>
    <w:lvl w:ilvl="8" w:tplc="FFFFFFFF" w:tentative="1">
      <w:start w:val="1"/>
      <w:numFmt w:val="bullet"/>
      <w:lvlText w:val=""/>
      <w:lvlJc w:val="left"/>
      <w:pPr>
        <w:tabs>
          <w:tab w:val="num" w:pos="7251"/>
        </w:tabs>
        <w:ind w:left="7251" w:hanging="360"/>
      </w:pPr>
      <w:rPr>
        <w:rFonts w:ascii="Wingdings" w:hAnsi="Wingdings" w:hint="default"/>
      </w:rPr>
    </w:lvl>
  </w:abstractNum>
  <w:abstractNum w:abstractNumId="38" w15:restartNumberingAfterBreak="0">
    <w:nsid w:val="4181226B"/>
    <w:multiLevelType w:val="hybridMultilevel"/>
    <w:tmpl w:val="1F683210"/>
    <w:lvl w:ilvl="0" w:tplc="F5CA0068">
      <w:start w:val="1"/>
      <w:numFmt w:val="decimal"/>
      <w:lvlText w:val="%1."/>
      <w:lvlJc w:val="left"/>
      <w:pPr>
        <w:tabs>
          <w:tab w:val="num" w:pos="2838"/>
        </w:tabs>
        <w:ind w:left="2838" w:hanging="360"/>
      </w:pPr>
      <w:rPr>
        <w:rFonts w:hint="default"/>
      </w:rPr>
    </w:lvl>
    <w:lvl w:ilvl="1" w:tplc="04190019" w:tentative="1">
      <w:start w:val="1"/>
      <w:numFmt w:val="lowerLetter"/>
      <w:lvlText w:val="%2."/>
      <w:lvlJc w:val="left"/>
      <w:pPr>
        <w:tabs>
          <w:tab w:val="num" w:pos="2850"/>
        </w:tabs>
        <w:ind w:left="2850" w:hanging="360"/>
      </w:pPr>
    </w:lvl>
    <w:lvl w:ilvl="2" w:tplc="0419001B" w:tentative="1">
      <w:start w:val="1"/>
      <w:numFmt w:val="lowerRoman"/>
      <w:lvlText w:val="%3."/>
      <w:lvlJc w:val="right"/>
      <w:pPr>
        <w:tabs>
          <w:tab w:val="num" w:pos="3570"/>
        </w:tabs>
        <w:ind w:left="3570" w:hanging="180"/>
      </w:pPr>
    </w:lvl>
    <w:lvl w:ilvl="3" w:tplc="0419000F" w:tentative="1">
      <w:start w:val="1"/>
      <w:numFmt w:val="decimal"/>
      <w:lvlText w:val="%4."/>
      <w:lvlJc w:val="left"/>
      <w:pPr>
        <w:tabs>
          <w:tab w:val="num" w:pos="4290"/>
        </w:tabs>
        <w:ind w:left="4290" w:hanging="360"/>
      </w:pPr>
    </w:lvl>
    <w:lvl w:ilvl="4" w:tplc="04190019" w:tentative="1">
      <w:start w:val="1"/>
      <w:numFmt w:val="lowerLetter"/>
      <w:lvlText w:val="%5."/>
      <w:lvlJc w:val="left"/>
      <w:pPr>
        <w:tabs>
          <w:tab w:val="num" w:pos="5010"/>
        </w:tabs>
        <w:ind w:left="5010" w:hanging="360"/>
      </w:pPr>
    </w:lvl>
    <w:lvl w:ilvl="5" w:tplc="0419001B" w:tentative="1">
      <w:start w:val="1"/>
      <w:numFmt w:val="lowerRoman"/>
      <w:lvlText w:val="%6."/>
      <w:lvlJc w:val="right"/>
      <w:pPr>
        <w:tabs>
          <w:tab w:val="num" w:pos="5730"/>
        </w:tabs>
        <w:ind w:left="5730" w:hanging="180"/>
      </w:pPr>
    </w:lvl>
    <w:lvl w:ilvl="6" w:tplc="0419000F" w:tentative="1">
      <w:start w:val="1"/>
      <w:numFmt w:val="decimal"/>
      <w:lvlText w:val="%7."/>
      <w:lvlJc w:val="left"/>
      <w:pPr>
        <w:tabs>
          <w:tab w:val="num" w:pos="6450"/>
        </w:tabs>
        <w:ind w:left="6450" w:hanging="360"/>
      </w:pPr>
    </w:lvl>
    <w:lvl w:ilvl="7" w:tplc="04190019" w:tentative="1">
      <w:start w:val="1"/>
      <w:numFmt w:val="lowerLetter"/>
      <w:lvlText w:val="%8."/>
      <w:lvlJc w:val="left"/>
      <w:pPr>
        <w:tabs>
          <w:tab w:val="num" w:pos="7170"/>
        </w:tabs>
        <w:ind w:left="7170" w:hanging="360"/>
      </w:pPr>
    </w:lvl>
    <w:lvl w:ilvl="8" w:tplc="0419001B" w:tentative="1">
      <w:start w:val="1"/>
      <w:numFmt w:val="lowerRoman"/>
      <w:lvlText w:val="%9."/>
      <w:lvlJc w:val="right"/>
      <w:pPr>
        <w:tabs>
          <w:tab w:val="num" w:pos="7890"/>
        </w:tabs>
        <w:ind w:left="7890" w:hanging="180"/>
      </w:pPr>
    </w:lvl>
  </w:abstractNum>
  <w:abstractNum w:abstractNumId="39" w15:restartNumberingAfterBreak="0">
    <w:nsid w:val="41B33326"/>
    <w:multiLevelType w:val="hybridMultilevel"/>
    <w:tmpl w:val="0FBCFCBC"/>
    <w:lvl w:ilvl="0" w:tplc="0419000F">
      <w:start w:val="1"/>
      <w:numFmt w:val="decimal"/>
      <w:lvlText w:val="%1."/>
      <w:lvlJc w:val="left"/>
      <w:pPr>
        <w:tabs>
          <w:tab w:val="num" w:pos="2880"/>
        </w:tabs>
        <w:ind w:left="2880" w:hanging="360"/>
      </w:pPr>
    </w:lvl>
    <w:lvl w:ilvl="1" w:tplc="04190013">
      <w:start w:val="1"/>
      <w:numFmt w:val="upperRoman"/>
      <w:lvlText w:val="%2."/>
      <w:lvlJc w:val="right"/>
      <w:pPr>
        <w:tabs>
          <w:tab w:val="num" w:pos="1260"/>
        </w:tabs>
        <w:ind w:left="1260" w:hanging="18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44227F1E"/>
    <w:multiLevelType w:val="hybridMultilevel"/>
    <w:tmpl w:val="FB882A8E"/>
    <w:lvl w:ilvl="0" w:tplc="FFFFFFFF">
      <w:start w:val="1"/>
      <w:numFmt w:val="bullet"/>
      <w:lvlText w:val=""/>
      <w:lvlJc w:val="left"/>
      <w:pPr>
        <w:tabs>
          <w:tab w:val="num" w:pos="1320"/>
        </w:tabs>
        <w:ind w:left="1320" w:hanging="360"/>
      </w:pPr>
      <w:rPr>
        <w:rFonts w:ascii="Symbol" w:hAnsi="Symbol" w:hint="default"/>
      </w:rPr>
    </w:lvl>
    <w:lvl w:ilvl="1" w:tplc="FFFFFFFF">
      <w:start w:val="1"/>
      <w:numFmt w:val="decimal"/>
      <w:lvlText w:val="%2."/>
      <w:lvlJc w:val="left"/>
      <w:pPr>
        <w:tabs>
          <w:tab w:val="num" w:pos="2040"/>
        </w:tabs>
        <w:ind w:left="2040" w:hanging="360"/>
      </w:p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41" w15:restartNumberingAfterBreak="0">
    <w:nsid w:val="44DF5071"/>
    <w:multiLevelType w:val="hybridMultilevel"/>
    <w:tmpl w:val="A066F1C0"/>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42" w15:restartNumberingAfterBreak="0">
    <w:nsid w:val="482C0CAE"/>
    <w:multiLevelType w:val="hybridMultilevel"/>
    <w:tmpl w:val="3F40E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4AD76D96"/>
    <w:multiLevelType w:val="hybridMultilevel"/>
    <w:tmpl w:val="DAA21D0E"/>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4" w15:restartNumberingAfterBreak="0">
    <w:nsid w:val="4CFC2BE0"/>
    <w:multiLevelType w:val="hybridMultilevel"/>
    <w:tmpl w:val="BC9AD5EC"/>
    <w:lvl w:ilvl="0" w:tplc="79FC3716">
      <w:start w:val="1"/>
      <w:numFmt w:val="decimal"/>
      <w:lvlText w:val="%1."/>
      <w:lvlJc w:val="left"/>
      <w:pPr>
        <w:tabs>
          <w:tab w:val="num" w:pos="2133"/>
        </w:tabs>
        <w:ind w:left="2133" w:hanging="360"/>
      </w:pPr>
      <w:rPr>
        <w:rFonts w:hint="default"/>
        <w:sz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4F094EE9"/>
    <w:multiLevelType w:val="hybridMultilevel"/>
    <w:tmpl w:val="0BE0D9A2"/>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46" w15:restartNumberingAfterBreak="0">
    <w:nsid w:val="54B856AF"/>
    <w:multiLevelType w:val="hybridMultilevel"/>
    <w:tmpl w:val="836641F6"/>
    <w:lvl w:ilvl="0" w:tplc="F5CA0068">
      <w:start w:val="1"/>
      <w:numFmt w:val="decimal"/>
      <w:lvlText w:val="%1."/>
      <w:lvlJc w:val="left"/>
      <w:pPr>
        <w:tabs>
          <w:tab w:val="num" w:pos="2133"/>
        </w:tabs>
        <w:ind w:left="2133"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47" w15:restartNumberingAfterBreak="0">
    <w:nsid w:val="566C4727"/>
    <w:multiLevelType w:val="hybridMultilevel"/>
    <w:tmpl w:val="EFDEDB7A"/>
    <w:lvl w:ilvl="0" w:tplc="04090011">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48" w15:restartNumberingAfterBreak="0">
    <w:nsid w:val="5674781E"/>
    <w:multiLevelType w:val="hybridMultilevel"/>
    <w:tmpl w:val="E4D0B178"/>
    <w:lvl w:ilvl="0" w:tplc="6CFA2F06">
      <w:start w:val="1"/>
      <w:numFmt w:val="decimal"/>
      <w:lvlText w:val="%1."/>
      <w:lvlJc w:val="left"/>
      <w:pPr>
        <w:tabs>
          <w:tab w:val="num" w:pos="2508"/>
        </w:tabs>
        <w:ind w:left="2508" w:hanging="360"/>
      </w:pPr>
      <w:rPr>
        <w:rFonts w:hint="default"/>
      </w:rPr>
    </w:lvl>
    <w:lvl w:ilvl="1" w:tplc="0419000F">
      <w:start w:val="1"/>
      <w:numFmt w:val="decimal"/>
      <w:lvlText w:val="%2."/>
      <w:lvlJc w:val="left"/>
      <w:pPr>
        <w:tabs>
          <w:tab w:val="num" w:pos="1170"/>
        </w:tabs>
        <w:ind w:left="117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5733006B"/>
    <w:multiLevelType w:val="hybridMultilevel"/>
    <w:tmpl w:val="C39E0B48"/>
    <w:lvl w:ilvl="0" w:tplc="FFFFFFFF">
      <w:start w:val="1"/>
      <w:numFmt w:val="decimal"/>
      <w:lvlText w:val="%1."/>
      <w:lvlJc w:val="left"/>
      <w:pPr>
        <w:tabs>
          <w:tab w:val="num" w:pos="1428"/>
        </w:tabs>
        <w:ind w:left="1428" w:hanging="360"/>
      </w:p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0" w15:restartNumberingAfterBreak="0">
    <w:nsid w:val="57F94301"/>
    <w:multiLevelType w:val="hybridMultilevel"/>
    <w:tmpl w:val="7F6CD38A"/>
    <w:lvl w:ilvl="0" w:tplc="17849E40">
      <w:start w:val="1"/>
      <w:numFmt w:val="decimal"/>
      <w:lvlText w:val="%1."/>
      <w:lvlJc w:val="left"/>
      <w:pPr>
        <w:tabs>
          <w:tab w:val="num" w:pos="2133"/>
        </w:tabs>
        <w:ind w:left="2133" w:hanging="360"/>
      </w:pPr>
      <w:rPr>
        <w:rFonts w:hint="default"/>
        <w:sz w:val="24"/>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51" w15:restartNumberingAfterBreak="0">
    <w:nsid w:val="58BD0526"/>
    <w:multiLevelType w:val="hybridMultilevel"/>
    <w:tmpl w:val="542A2BE8"/>
    <w:lvl w:ilvl="0" w:tplc="9BDA611A">
      <w:start w:val="1"/>
      <w:numFmt w:val="decimal"/>
      <w:lvlText w:val="%1."/>
      <w:lvlJc w:val="left"/>
      <w:pPr>
        <w:tabs>
          <w:tab w:val="num" w:pos="1170"/>
        </w:tabs>
        <w:ind w:left="1170" w:hanging="360"/>
      </w:pPr>
      <w:rPr>
        <w:rFonts w:hint="default"/>
        <w:sz w:val="24"/>
      </w:r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450"/>
        </w:tabs>
        <w:ind w:left="-450" w:hanging="180"/>
      </w:pPr>
    </w:lvl>
    <w:lvl w:ilvl="3" w:tplc="0419000F" w:tentative="1">
      <w:start w:val="1"/>
      <w:numFmt w:val="decimal"/>
      <w:lvlText w:val="%4."/>
      <w:lvlJc w:val="left"/>
      <w:pPr>
        <w:tabs>
          <w:tab w:val="num" w:pos="270"/>
        </w:tabs>
        <w:ind w:left="270" w:hanging="360"/>
      </w:pPr>
    </w:lvl>
    <w:lvl w:ilvl="4" w:tplc="04190019" w:tentative="1">
      <w:start w:val="1"/>
      <w:numFmt w:val="lowerLetter"/>
      <w:lvlText w:val="%5."/>
      <w:lvlJc w:val="left"/>
      <w:pPr>
        <w:tabs>
          <w:tab w:val="num" w:pos="990"/>
        </w:tabs>
        <w:ind w:left="990" w:hanging="360"/>
      </w:pPr>
    </w:lvl>
    <w:lvl w:ilvl="5" w:tplc="0419001B" w:tentative="1">
      <w:start w:val="1"/>
      <w:numFmt w:val="lowerRoman"/>
      <w:lvlText w:val="%6."/>
      <w:lvlJc w:val="right"/>
      <w:pPr>
        <w:tabs>
          <w:tab w:val="num" w:pos="1710"/>
        </w:tabs>
        <w:ind w:left="1710" w:hanging="180"/>
      </w:pPr>
    </w:lvl>
    <w:lvl w:ilvl="6" w:tplc="0419000F" w:tentative="1">
      <w:start w:val="1"/>
      <w:numFmt w:val="decimal"/>
      <w:lvlText w:val="%7."/>
      <w:lvlJc w:val="left"/>
      <w:pPr>
        <w:tabs>
          <w:tab w:val="num" w:pos="2430"/>
        </w:tabs>
        <w:ind w:left="2430" w:hanging="360"/>
      </w:pPr>
    </w:lvl>
    <w:lvl w:ilvl="7" w:tplc="04190019" w:tentative="1">
      <w:start w:val="1"/>
      <w:numFmt w:val="lowerLetter"/>
      <w:lvlText w:val="%8."/>
      <w:lvlJc w:val="left"/>
      <w:pPr>
        <w:tabs>
          <w:tab w:val="num" w:pos="3150"/>
        </w:tabs>
        <w:ind w:left="3150" w:hanging="360"/>
      </w:pPr>
    </w:lvl>
    <w:lvl w:ilvl="8" w:tplc="0419001B" w:tentative="1">
      <w:start w:val="1"/>
      <w:numFmt w:val="lowerRoman"/>
      <w:lvlText w:val="%9."/>
      <w:lvlJc w:val="right"/>
      <w:pPr>
        <w:tabs>
          <w:tab w:val="num" w:pos="3870"/>
        </w:tabs>
        <w:ind w:left="3870" w:hanging="180"/>
      </w:pPr>
    </w:lvl>
  </w:abstractNum>
  <w:abstractNum w:abstractNumId="52" w15:restartNumberingAfterBreak="0">
    <w:nsid w:val="58E101F4"/>
    <w:multiLevelType w:val="hybridMultilevel"/>
    <w:tmpl w:val="940624A2"/>
    <w:lvl w:ilvl="0" w:tplc="8D72B8E6">
      <w:start w:val="1"/>
      <w:numFmt w:val="lowerLetter"/>
      <w:lvlText w:val="%1."/>
      <w:lvlJc w:val="left"/>
      <w:pPr>
        <w:tabs>
          <w:tab w:val="num" w:pos="2808"/>
        </w:tabs>
        <w:ind w:left="2808" w:hanging="360"/>
      </w:pPr>
      <w:rPr>
        <w:rFonts w:hint="default"/>
      </w:rPr>
    </w:lvl>
    <w:lvl w:ilvl="1" w:tplc="A71E9A02">
      <w:start w:val="1"/>
      <w:numFmt w:val="decimal"/>
      <w:lvlText w:val="%2."/>
      <w:lvlJc w:val="left"/>
      <w:pPr>
        <w:tabs>
          <w:tab w:val="num" w:pos="1260"/>
        </w:tabs>
        <w:ind w:left="1260" w:hanging="360"/>
      </w:pPr>
      <w:rPr>
        <w:rFonts w:hint="default"/>
        <w:color w:val="000000"/>
      </w:rPr>
    </w:lvl>
    <w:lvl w:ilvl="2" w:tplc="0419001B" w:tentative="1">
      <w:start w:val="1"/>
      <w:numFmt w:val="lowerRoman"/>
      <w:lvlText w:val="%3."/>
      <w:lvlJc w:val="right"/>
      <w:pPr>
        <w:tabs>
          <w:tab w:val="num" w:pos="3168"/>
        </w:tabs>
        <w:ind w:left="3168" w:hanging="180"/>
      </w:pPr>
    </w:lvl>
    <w:lvl w:ilvl="3" w:tplc="0419000F" w:tentative="1">
      <w:start w:val="1"/>
      <w:numFmt w:val="decimal"/>
      <w:lvlText w:val="%4."/>
      <w:lvlJc w:val="left"/>
      <w:pPr>
        <w:tabs>
          <w:tab w:val="num" w:pos="3888"/>
        </w:tabs>
        <w:ind w:left="3888" w:hanging="360"/>
      </w:pPr>
    </w:lvl>
    <w:lvl w:ilvl="4" w:tplc="04190019" w:tentative="1">
      <w:start w:val="1"/>
      <w:numFmt w:val="lowerLetter"/>
      <w:lvlText w:val="%5."/>
      <w:lvlJc w:val="left"/>
      <w:pPr>
        <w:tabs>
          <w:tab w:val="num" w:pos="4608"/>
        </w:tabs>
        <w:ind w:left="4608" w:hanging="360"/>
      </w:pPr>
    </w:lvl>
    <w:lvl w:ilvl="5" w:tplc="0419001B" w:tentative="1">
      <w:start w:val="1"/>
      <w:numFmt w:val="lowerRoman"/>
      <w:lvlText w:val="%6."/>
      <w:lvlJc w:val="right"/>
      <w:pPr>
        <w:tabs>
          <w:tab w:val="num" w:pos="5328"/>
        </w:tabs>
        <w:ind w:left="5328" w:hanging="180"/>
      </w:pPr>
    </w:lvl>
    <w:lvl w:ilvl="6" w:tplc="0419000F" w:tentative="1">
      <w:start w:val="1"/>
      <w:numFmt w:val="decimal"/>
      <w:lvlText w:val="%7."/>
      <w:lvlJc w:val="left"/>
      <w:pPr>
        <w:tabs>
          <w:tab w:val="num" w:pos="6048"/>
        </w:tabs>
        <w:ind w:left="6048" w:hanging="360"/>
      </w:pPr>
    </w:lvl>
    <w:lvl w:ilvl="7" w:tplc="04190019" w:tentative="1">
      <w:start w:val="1"/>
      <w:numFmt w:val="lowerLetter"/>
      <w:lvlText w:val="%8."/>
      <w:lvlJc w:val="left"/>
      <w:pPr>
        <w:tabs>
          <w:tab w:val="num" w:pos="6768"/>
        </w:tabs>
        <w:ind w:left="6768" w:hanging="360"/>
      </w:pPr>
    </w:lvl>
    <w:lvl w:ilvl="8" w:tplc="0419001B" w:tentative="1">
      <w:start w:val="1"/>
      <w:numFmt w:val="lowerRoman"/>
      <w:lvlText w:val="%9."/>
      <w:lvlJc w:val="right"/>
      <w:pPr>
        <w:tabs>
          <w:tab w:val="num" w:pos="7488"/>
        </w:tabs>
        <w:ind w:left="7488" w:hanging="180"/>
      </w:pPr>
    </w:lvl>
  </w:abstractNum>
  <w:abstractNum w:abstractNumId="53" w15:restartNumberingAfterBreak="0">
    <w:nsid w:val="59D17613"/>
    <w:multiLevelType w:val="hybridMultilevel"/>
    <w:tmpl w:val="EE9679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eastAsia="Courier New" w:hAnsi="Courier New" w:cs="Courier New" w:hint="eastAsia"/>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eastAsia="Courier New" w:hAnsi="Courier New" w:cs="Courier New" w:hint="eastAsia"/>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eastAsia="Courier New" w:hAnsi="Courier New" w:cs="Courier New" w:hint="eastAsia"/>
      </w:rPr>
    </w:lvl>
    <w:lvl w:ilvl="8" w:tplc="04090005" w:tentative="1">
      <w:start w:val="1"/>
      <w:numFmt w:val="bullet"/>
      <w:lvlText w:val=""/>
      <w:lvlJc w:val="left"/>
      <w:pPr>
        <w:ind w:left="6570" w:hanging="360"/>
      </w:pPr>
      <w:rPr>
        <w:rFonts w:ascii="Wingdings" w:hAnsi="Wingdings" w:hint="default"/>
      </w:rPr>
    </w:lvl>
  </w:abstractNum>
  <w:abstractNum w:abstractNumId="54" w15:restartNumberingAfterBreak="0">
    <w:nsid w:val="5E577EAA"/>
    <w:multiLevelType w:val="singleLevel"/>
    <w:tmpl w:val="4A480138"/>
    <w:lvl w:ilvl="0">
      <w:start w:val="1"/>
      <w:numFmt w:val="decimal"/>
      <w:lvlText w:val="(%1)"/>
      <w:lvlJc w:val="left"/>
      <w:pPr>
        <w:tabs>
          <w:tab w:val="num" w:pos="720"/>
        </w:tabs>
        <w:ind w:left="720" w:hanging="360"/>
      </w:pPr>
      <w:rPr>
        <w:rFonts w:ascii="Sylfaen" w:eastAsia="Times New Roman" w:hAnsi="Sylfaen" w:cs="Times New Roman" w:hint="default"/>
      </w:rPr>
    </w:lvl>
  </w:abstractNum>
  <w:abstractNum w:abstractNumId="55" w15:restartNumberingAfterBreak="0">
    <w:nsid w:val="5F40675B"/>
    <w:multiLevelType w:val="hybridMultilevel"/>
    <w:tmpl w:val="1CF2D7D6"/>
    <w:lvl w:ilvl="0" w:tplc="C8C0FBEE">
      <w:start w:val="11"/>
      <w:numFmt w:val="upperRoman"/>
      <w:lvlText w:val="%1."/>
      <w:lvlJc w:val="left"/>
      <w:pPr>
        <w:tabs>
          <w:tab w:val="num" w:pos="1080"/>
        </w:tabs>
        <w:ind w:left="1080" w:hanging="720"/>
      </w:pPr>
      <w:rPr>
        <w:rFonts w:hint="default"/>
        <w:sz w:val="32"/>
        <w:szCs w:val="3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516524F"/>
    <w:multiLevelType w:val="hybridMultilevel"/>
    <w:tmpl w:val="C0E6D85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7" w15:restartNumberingAfterBreak="0">
    <w:nsid w:val="66162EA7"/>
    <w:multiLevelType w:val="hybridMultilevel"/>
    <w:tmpl w:val="0B366538"/>
    <w:lvl w:ilvl="0" w:tplc="8320E626">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66D426E5"/>
    <w:multiLevelType w:val="hybridMultilevel"/>
    <w:tmpl w:val="E5768318"/>
    <w:lvl w:ilvl="0" w:tplc="0419000F">
      <w:start w:val="1"/>
      <w:numFmt w:val="decimal"/>
      <w:lvlText w:val="%1."/>
      <w:lvlJc w:val="left"/>
      <w:pPr>
        <w:tabs>
          <w:tab w:val="num" w:pos="1170"/>
        </w:tabs>
        <w:ind w:left="1170" w:hanging="360"/>
      </w:pPr>
    </w:lvl>
    <w:lvl w:ilvl="1" w:tplc="04190019" w:tentative="1">
      <w:start w:val="1"/>
      <w:numFmt w:val="lowerLetter"/>
      <w:lvlText w:val="%2."/>
      <w:lvlJc w:val="left"/>
      <w:pPr>
        <w:tabs>
          <w:tab w:val="num" w:pos="1890"/>
        </w:tabs>
        <w:ind w:left="1890" w:hanging="360"/>
      </w:pPr>
    </w:lvl>
    <w:lvl w:ilvl="2" w:tplc="0419001B" w:tentative="1">
      <w:start w:val="1"/>
      <w:numFmt w:val="lowerRoman"/>
      <w:lvlText w:val="%3."/>
      <w:lvlJc w:val="right"/>
      <w:pPr>
        <w:tabs>
          <w:tab w:val="num" w:pos="2610"/>
        </w:tabs>
        <w:ind w:left="2610" w:hanging="180"/>
      </w:pPr>
    </w:lvl>
    <w:lvl w:ilvl="3" w:tplc="0419000F" w:tentative="1">
      <w:start w:val="1"/>
      <w:numFmt w:val="decimal"/>
      <w:lvlText w:val="%4."/>
      <w:lvlJc w:val="left"/>
      <w:pPr>
        <w:tabs>
          <w:tab w:val="num" w:pos="3330"/>
        </w:tabs>
        <w:ind w:left="3330" w:hanging="360"/>
      </w:pPr>
    </w:lvl>
    <w:lvl w:ilvl="4" w:tplc="04190019" w:tentative="1">
      <w:start w:val="1"/>
      <w:numFmt w:val="lowerLetter"/>
      <w:lvlText w:val="%5."/>
      <w:lvlJc w:val="left"/>
      <w:pPr>
        <w:tabs>
          <w:tab w:val="num" w:pos="4050"/>
        </w:tabs>
        <w:ind w:left="4050" w:hanging="360"/>
      </w:pPr>
    </w:lvl>
    <w:lvl w:ilvl="5" w:tplc="0419001B" w:tentative="1">
      <w:start w:val="1"/>
      <w:numFmt w:val="lowerRoman"/>
      <w:lvlText w:val="%6."/>
      <w:lvlJc w:val="right"/>
      <w:pPr>
        <w:tabs>
          <w:tab w:val="num" w:pos="4770"/>
        </w:tabs>
        <w:ind w:left="4770" w:hanging="180"/>
      </w:pPr>
    </w:lvl>
    <w:lvl w:ilvl="6" w:tplc="0419000F" w:tentative="1">
      <w:start w:val="1"/>
      <w:numFmt w:val="decimal"/>
      <w:lvlText w:val="%7."/>
      <w:lvlJc w:val="left"/>
      <w:pPr>
        <w:tabs>
          <w:tab w:val="num" w:pos="5490"/>
        </w:tabs>
        <w:ind w:left="5490" w:hanging="360"/>
      </w:pPr>
    </w:lvl>
    <w:lvl w:ilvl="7" w:tplc="04190019" w:tentative="1">
      <w:start w:val="1"/>
      <w:numFmt w:val="lowerLetter"/>
      <w:lvlText w:val="%8."/>
      <w:lvlJc w:val="left"/>
      <w:pPr>
        <w:tabs>
          <w:tab w:val="num" w:pos="6210"/>
        </w:tabs>
        <w:ind w:left="6210" w:hanging="360"/>
      </w:pPr>
    </w:lvl>
    <w:lvl w:ilvl="8" w:tplc="0419001B" w:tentative="1">
      <w:start w:val="1"/>
      <w:numFmt w:val="lowerRoman"/>
      <w:lvlText w:val="%9."/>
      <w:lvlJc w:val="right"/>
      <w:pPr>
        <w:tabs>
          <w:tab w:val="num" w:pos="6930"/>
        </w:tabs>
        <w:ind w:left="6930" w:hanging="180"/>
      </w:pPr>
    </w:lvl>
  </w:abstractNum>
  <w:abstractNum w:abstractNumId="59" w15:restartNumberingAfterBreak="0">
    <w:nsid w:val="67C83F34"/>
    <w:multiLevelType w:val="hybridMultilevel"/>
    <w:tmpl w:val="D6B0BFEC"/>
    <w:lvl w:ilvl="0" w:tplc="F5CA0068">
      <w:start w:val="1"/>
      <w:numFmt w:val="decimal"/>
      <w:lvlText w:val="%1."/>
      <w:lvlJc w:val="left"/>
      <w:pPr>
        <w:tabs>
          <w:tab w:val="num" w:pos="2133"/>
        </w:tabs>
        <w:ind w:left="2133"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60" w15:restartNumberingAfterBreak="0">
    <w:nsid w:val="695A7068"/>
    <w:multiLevelType w:val="hybridMultilevel"/>
    <w:tmpl w:val="226E2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86499E"/>
    <w:multiLevelType w:val="hybridMultilevel"/>
    <w:tmpl w:val="228830D8"/>
    <w:lvl w:ilvl="0" w:tplc="1868D252">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6C1A7584"/>
    <w:multiLevelType w:val="hybridMultilevel"/>
    <w:tmpl w:val="A6FE11A0"/>
    <w:lvl w:ilvl="0" w:tplc="98B267F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3" w15:restartNumberingAfterBreak="0">
    <w:nsid w:val="6DE41904"/>
    <w:multiLevelType w:val="hybridMultilevel"/>
    <w:tmpl w:val="B9767100"/>
    <w:lvl w:ilvl="0" w:tplc="675CC9A0">
      <w:start w:val="1"/>
      <w:numFmt w:val="decimal"/>
      <w:lvlText w:val="%1."/>
      <w:lvlJc w:val="left"/>
      <w:pPr>
        <w:tabs>
          <w:tab w:val="num" w:pos="1440"/>
        </w:tabs>
        <w:ind w:left="1440" w:hanging="360"/>
      </w:pPr>
      <w:rPr>
        <w:rFonts w:hint="default"/>
        <w:b w:val="0"/>
        <w:i w:val="0"/>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4" w15:restartNumberingAfterBreak="0">
    <w:nsid w:val="71076FED"/>
    <w:multiLevelType w:val="hybridMultilevel"/>
    <w:tmpl w:val="05887F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7617A1"/>
    <w:multiLevelType w:val="hybridMultilevel"/>
    <w:tmpl w:val="383C9DC6"/>
    <w:lvl w:ilvl="0" w:tplc="DF58B250">
      <w:start w:val="1"/>
      <w:numFmt w:val="upperRoman"/>
      <w:lvlText w:val="%1."/>
      <w:lvlJc w:val="left"/>
      <w:pPr>
        <w:ind w:left="1080" w:hanging="72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6" w15:restartNumberingAfterBreak="0">
    <w:nsid w:val="7765257D"/>
    <w:multiLevelType w:val="hybridMultilevel"/>
    <w:tmpl w:val="AD0EA0EE"/>
    <w:lvl w:ilvl="0" w:tplc="F5CA0068">
      <w:start w:val="1"/>
      <w:numFmt w:val="decimal"/>
      <w:lvlText w:val="%1."/>
      <w:lvlJc w:val="left"/>
      <w:pPr>
        <w:tabs>
          <w:tab w:val="num" w:pos="2133"/>
        </w:tabs>
        <w:ind w:left="2133" w:hanging="360"/>
      </w:pPr>
      <w:rPr>
        <w:rFonts w:hint="default"/>
      </w:rPr>
    </w:lvl>
    <w:lvl w:ilvl="1" w:tplc="F5CA0068">
      <w:start w:val="1"/>
      <w:numFmt w:val="decimal"/>
      <w:lvlText w:val="%2."/>
      <w:lvlJc w:val="left"/>
      <w:pPr>
        <w:tabs>
          <w:tab w:val="num" w:pos="2133"/>
        </w:tabs>
        <w:ind w:left="2133" w:hanging="360"/>
      </w:pPr>
      <w:rPr>
        <w:rFonts w:hint="default"/>
      </w:rPr>
    </w:lvl>
    <w:lvl w:ilvl="2" w:tplc="565EEDF8">
      <w:start w:val="4"/>
      <w:numFmt w:val="upperRoman"/>
      <w:lvlText w:val="%3."/>
      <w:lvlJc w:val="left"/>
      <w:pPr>
        <w:ind w:left="3405" w:hanging="720"/>
      </w:pPr>
      <w:rPr>
        <w:rFonts w:hint="default"/>
      </w:r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67" w15:restartNumberingAfterBreak="0">
    <w:nsid w:val="778747C9"/>
    <w:multiLevelType w:val="hybridMultilevel"/>
    <w:tmpl w:val="97FE853C"/>
    <w:lvl w:ilvl="0" w:tplc="DA9C1674">
      <w:start w:val="2"/>
      <w:numFmt w:val="decimal"/>
      <w:lvlText w:val="%1."/>
      <w:lvlJc w:val="left"/>
      <w:pPr>
        <w:tabs>
          <w:tab w:val="num" w:pos="2148"/>
        </w:tabs>
        <w:ind w:left="2148" w:hanging="360"/>
      </w:pPr>
      <w:rPr>
        <w:rFonts w:hint="default"/>
        <w:b w:val="0"/>
      </w:rPr>
    </w:lvl>
    <w:lvl w:ilvl="1" w:tplc="D9345BB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79707FDE"/>
    <w:multiLevelType w:val="hybridMultilevel"/>
    <w:tmpl w:val="612E8B5C"/>
    <w:lvl w:ilvl="0" w:tplc="8D72B8E6">
      <w:start w:val="1"/>
      <w:numFmt w:val="lowerLetter"/>
      <w:lvlText w:val="%1."/>
      <w:lvlJc w:val="left"/>
      <w:pPr>
        <w:tabs>
          <w:tab w:val="num" w:pos="2148"/>
        </w:tabs>
        <w:ind w:left="2148" w:hanging="360"/>
      </w:pPr>
      <w:rPr>
        <w:rFonts w:hint="default"/>
      </w:rPr>
    </w:lvl>
    <w:lvl w:ilvl="1" w:tplc="0419000F">
      <w:start w:val="1"/>
      <w:numFmt w:val="decimal"/>
      <w:lvlText w:val="%2."/>
      <w:lvlJc w:val="left"/>
      <w:pPr>
        <w:tabs>
          <w:tab w:val="num" w:pos="1080"/>
        </w:tabs>
        <w:ind w:left="1080" w:hanging="360"/>
      </w:pPr>
    </w:lvl>
    <w:lvl w:ilvl="2" w:tplc="64C2F71E">
      <w:start w:val="1"/>
      <w:numFmt w:val="upperRoman"/>
      <w:lvlText w:val="%3."/>
      <w:lvlJc w:val="left"/>
      <w:pPr>
        <w:ind w:left="2700" w:hanging="7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BBB02C5"/>
    <w:multiLevelType w:val="hybridMultilevel"/>
    <w:tmpl w:val="DE68FE5A"/>
    <w:lvl w:ilvl="0" w:tplc="0419000F">
      <w:start w:val="1"/>
      <w:numFmt w:val="decimal"/>
      <w:lvlText w:val="%1."/>
      <w:lvlJc w:val="left"/>
      <w:pPr>
        <w:tabs>
          <w:tab w:val="num" w:pos="720"/>
        </w:tabs>
        <w:ind w:left="720" w:hanging="360"/>
      </w:pPr>
    </w:lvl>
    <w:lvl w:ilvl="1" w:tplc="714E2D78">
      <w:start w:val="1"/>
      <w:numFmt w:val="decimal"/>
      <w:lvlText w:val="%2."/>
      <w:lvlJc w:val="left"/>
      <w:pPr>
        <w:tabs>
          <w:tab w:val="num" w:pos="1440"/>
        </w:tabs>
        <w:ind w:left="1440" w:hanging="360"/>
      </w:pPr>
      <w:rPr>
        <w:rFonts w:hint="default"/>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15:restartNumberingAfterBreak="0">
    <w:nsid w:val="7BCB6BC1"/>
    <w:multiLevelType w:val="hybridMultilevel"/>
    <w:tmpl w:val="2A4894D2"/>
    <w:lvl w:ilvl="0" w:tplc="F5CA00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092"/>
        </w:tabs>
        <w:ind w:left="1092" w:hanging="360"/>
      </w:pPr>
    </w:lvl>
    <w:lvl w:ilvl="2" w:tplc="0419001B" w:tentative="1">
      <w:start w:val="1"/>
      <w:numFmt w:val="lowerRoman"/>
      <w:lvlText w:val="%3."/>
      <w:lvlJc w:val="right"/>
      <w:pPr>
        <w:tabs>
          <w:tab w:val="num" w:pos="1812"/>
        </w:tabs>
        <w:ind w:left="1812" w:hanging="180"/>
      </w:pPr>
    </w:lvl>
    <w:lvl w:ilvl="3" w:tplc="0419000F" w:tentative="1">
      <w:start w:val="1"/>
      <w:numFmt w:val="decimal"/>
      <w:lvlText w:val="%4."/>
      <w:lvlJc w:val="left"/>
      <w:pPr>
        <w:tabs>
          <w:tab w:val="num" w:pos="2532"/>
        </w:tabs>
        <w:ind w:left="2532" w:hanging="360"/>
      </w:pPr>
    </w:lvl>
    <w:lvl w:ilvl="4" w:tplc="04190019" w:tentative="1">
      <w:start w:val="1"/>
      <w:numFmt w:val="lowerLetter"/>
      <w:lvlText w:val="%5."/>
      <w:lvlJc w:val="left"/>
      <w:pPr>
        <w:tabs>
          <w:tab w:val="num" w:pos="3252"/>
        </w:tabs>
        <w:ind w:left="3252" w:hanging="360"/>
      </w:pPr>
    </w:lvl>
    <w:lvl w:ilvl="5" w:tplc="0419001B" w:tentative="1">
      <w:start w:val="1"/>
      <w:numFmt w:val="lowerRoman"/>
      <w:lvlText w:val="%6."/>
      <w:lvlJc w:val="right"/>
      <w:pPr>
        <w:tabs>
          <w:tab w:val="num" w:pos="3972"/>
        </w:tabs>
        <w:ind w:left="3972" w:hanging="180"/>
      </w:pPr>
    </w:lvl>
    <w:lvl w:ilvl="6" w:tplc="0419000F" w:tentative="1">
      <w:start w:val="1"/>
      <w:numFmt w:val="decimal"/>
      <w:lvlText w:val="%7."/>
      <w:lvlJc w:val="left"/>
      <w:pPr>
        <w:tabs>
          <w:tab w:val="num" w:pos="4692"/>
        </w:tabs>
        <w:ind w:left="4692" w:hanging="360"/>
      </w:pPr>
    </w:lvl>
    <w:lvl w:ilvl="7" w:tplc="04190019" w:tentative="1">
      <w:start w:val="1"/>
      <w:numFmt w:val="lowerLetter"/>
      <w:lvlText w:val="%8."/>
      <w:lvlJc w:val="left"/>
      <w:pPr>
        <w:tabs>
          <w:tab w:val="num" w:pos="5412"/>
        </w:tabs>
        <w:ind w:left="5412" w:hanging="360"/>
      </w:pPr>
    </w:lvl>
    <w:lvl w:ilvl="8" w:tplc="0419001B" w:tentative="1">
      <w:start w:val="1"/>
      <w:numFmt w:val="lowerRoman"/>
      <w:lvlText w:val="%9."/>
      <w:lvlJc w:val="right"/>
      <w:pPr>
        <w:tabs>
          <w:tab w:val="num" w:pos="6132"/>
        </w:tabs>
        <w:ind w:left="6132" w:hanging="180"/>
      </w:pPr>
    </w:lvl>
  </w:abstractNum>
  <w:abstractNum w:abstractNumId="71" w15:restartNumberingAfterBreak="0">
    <w:nsid w:val="7C050DC8"/>
    <w:multiLevelType w:val="hybridMultilevel"/>
    <w:tmpl w:val="D95677F6"/>
    <w:lvl w:ilvl="0" w:tplc="2AC89EDC">
      <w:start w:val="4"/>
      <w:numFmt w:val="upperRoman"/>
      <w:lvlText w:val="%1."/>
      <w:lvlJc w:val="right"/>
      <w:pPr>
        <w:tabs>
          <w:tab w:val="num" w:pos="540"/>
        </w:tabs>
        <w:ind w:left="540" w:hanging="180"/>
      </w:pPr>
      <w:rPr>
        <w:rFonts w:hint="default"/>
      </w:rPr>
    </w:lvl>
    <w:lvl w:ilvl="1" w:tplc="9BFA642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7C6A47A0"/>
    <w:multiLevelType w:val="hybridMultilevel"/>
    <w:tmpl w:val="2FB48710"/>
    <w:lvl w:ilvl="0" w:tplc="F21CBE02">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73" w15:restartNumberingAfterBreak="0">
    <w:nsid w:val="7CE06F74"/>
    <w:multiLevelType w:val="hybridMultilevel"/>
    <w:tmpl w:val="4148CA1E"/>
    <w:lvl w:ilvl="0" w:tplc="A20C11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7D6324EF"/>
    <w:multiLevelType w:val="hybridMultilevel"/>
    <w:tmpl w:val="83D064C8"/>
    <w:lvl w:ilvl="0" w:tplc="EB9C5BCC">
      <w:start w:val="1"/>
      <w:numFmt w:val="decimal"/>
      <w:lvlText w:val="%1."/>
      <w:lvlJc w:val="left"/>
      <w:pPr>
        <w:tabs>
          <w:tab w:val="num" w:pos="2148"/>
        </w:tabs>
        <w:ind w:left="2148" w:hanging="360"/>
      </w:pPr>
      <w:rPr>
        <w:rFonts w:hint="default"/>
        <w:b/>
      </w:rPr>
    </w:lvl>
    <w:lvl w:ilvl="1" w:tplc="04190019">
      <w:start w:val="1"/>
      <w:numFmt w:val="lowerLetter"/>
      <w:lvlText w:val="%2."/>
      <w:lvlJc w:val="left"/>
      <w:pPr>
        <w:tabs>
          <w:tab w:val="num" w:pos="2160"/>
        </w:tabs>
        <w:ind w:left="2160" w:hanging="360"/>
      </w:pPr>
    </w:lvl>
    <w:lvl w:ilvl="2" w:tplc="8D72B8E6">
      <w:start w:val="1"/>
      <w:numFmt w:val="lowerLetter"/>
      <w:lvlText w:val="%3."/>
      <w:lvlJc w:val="left"/>
      <w:pPr>
        <w:tabs>
          <w:tab w:val="num" w:pos="3060"/>
        </w:tabs>
        <w:ind w:left="3060" w:hanging="360"/>
      </w:pPr>
      <w:rPr>
        <w:rFonts w:hint="default"/>
      </w:rPr>
    </w:lvl>
    <w:lvl w:ilvl="3" w:tplc="C846AB30">
      <w:start w:val="3"/>
      <w:numFmt w:val="upperRoman"/>
      <w:lvlText w:val="%4."/>
      <w:lvlJc w:val="left"/>
      <w:pPr>
        <w:ind w:left="3960" w:hanging="720"/>
      </w:pPr>
      <w:rPr>
        <w:rFonts w:hint="default"/>
      </w:r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5" w15:restartNumberingAfterBreak="0">
    <w:nsid w:val="7D8704C0"/>
    <w:multiLevelType w:val="hybridMultilevel"/>
    <w:tmpl w:val="EE502EF8"/>
    <w:lvl w:ilvl="0" w:tplc="F5CA0068">
      <w:start w:val="1"/>
      <w:numFmt w:val="decimal"/>
      <w:lvlText w:val="%1."/>
      <w:lvlJc w:val="left"/>
      <w:pPr>
        <w:tabs>
          <w:tab w:val="num" w:pos="2136"/>
        </w:tabs>
        <w:ind w:left="2136" w:hanging="360"/>
      </w:pPr>
      <w:rPr>
        <w:rFonts w:hint="default"/>
      </w:rPr>
    </w:lvl>
    <w:lvl w:ilvl="1" w:tplc="17849E40">
      <w:start w:val="1"/>
      <w:numFmt w:val="decimal"/>
      <w:lvlText w:val="%2."/>
      <w:lvlJc w:val="left"/>
      <w:pPr>
        <w:tabs>
          <w:tab w:val="num" w:pos="2148"/>
        </w:tabs>
        <w:ind w:left="2148" w:hanging="360"/>
      </w:pPr>
      <w:rPr>
        <w:rFonts w:hint="default"/>
        <w:sz w:val="24"/>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6" w15:restartNumberingAfterBreak="0">
    <w:nsid w:val="7D963BBD"/>
    <w:multiLevelType w:val="hybridMultilevel"/>
    <w:tmpl w:val="DDB2807E"/>
    <w:lvl w:ilvl="0" w:tplc="D9345BB6">
      <w:start w:val="1"/>
      <w:numFmt w:val="decimal"/>
      <w:lvlText w:val="%1."/>
      <w:lvlJc w:val="left"/>
      <w:pPr>
        <w:tabs>
          <w:tab w:val="num" w:pos="2148"/>
        </w:tabs>
        <w:ind w:left="21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7E4C6B6C"/>
    <w:multiLevelType w:val="hybridMultilevel"/>
    <w:tmpl w:val="AD4CCA9E"/>
    <w:lvl w:ilvl="0" w:tplc="8320E626">
      <w:start w:val="1"/>
      <w:numFmt w:val="decimal"/>
      <w:lvlText w:val="%1."/>
      <w:lvlJc w:val="left"/>
      <w:pPr>
        <w:tabs>
          <w:tab w:val="num" w:pos="720"/>
        </w:tabs>
        <w:ind w:left="720" w:hanging="360"/>
      </w:pPr>
      <w:rPr>
        <w:rFonts w:hint="default"/>
        <w:sz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15:restartNumberingAfterBreak="0">
    <w:nsid w:val="7EDA3DDA"/>
    <w:multiLevelType w:val="hybridMultilevel"/>
    <w:tmpl w:val="38604B3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9" w15:restartNumberingAfterBreak="0">
    <w:nsid w:val="7F6A65FD"/>
    <w:multiLevelType w:val="hybridMultilevel"/>
    <w:tmpl w:val="D7B61870"/>
    <w:lvl w:ilvl="0" w:tplc="F5CA0068">
      <w:start w:val="1"/>
      <w:numFmt w:val="decimal"/>
      <w:lvlText w:val="%1."/>
      <w:lvlJc w:val="left"/>
      <w:pPr>
        <w:tabs>
          <w:tab w:val="num" w:pos="708"/>
        </w:tabs>
        <w:ind w:left="708" w:hanging="360"/>
      </w:pPr>
      <w:rPr>
        <w:rFonts w:hint="default"/>
      </w:rPr>
    </w:lvl>
    <w:lvl w:ilvl="1" w:tplc="04190019">
      <w:start w:val="1"/>
      <w:numFmt w:val="lowerLetter"/>
      <w:lvlText w:val="%2."/>
      <w:lvlJc w:val="left"/>
      <w:pPr>
        <w:tabs>
          <w:tab w:val="num" w:pos="1620"/>
        </w:tabs>
        <w:ind w:left="1620" w:hanging="360"/>
      </w:pPr>
    </w:lvl>
    <w:lvl w:ilvl="2" w:tplc="0409000F">
      <w:start w:val="1"/>
      <w:numFmt w:val="decimal"/>
      <w:lvlText w:val="%3."/>
      <w:lvlJc w:val="left"/>
      <w:pPr>
        <w:tabs>
          <w:tab w:val="num" w:pos="1440"/>
        </w:tabs>
        <w:ind w:left="1440" w:hanging="180"/>
      </w:pPr>
    </w:lvl>
    <w:lvl w:ilvl="3" w:tplc="0419000F">
      <w:start w:val="1"/>
      <w:numFmt w:val="decimal"/>
      <w:lvlText w:val="%4."/>
      <w:lvlJc w:val="left"/>
      <w:pPr>
        <w:tabs>
          <w:tab w:val="num" w:pos="2160"/>
        </w:tabs>
        <w:ind w:left="2160" w:hanging="360"/>
      </w:pPr>
    </w:lvl>
    <w:lvl w:ilvl="4" w:tplc="8D72B8E6">
      <w:start w:val="1"/>
      <w:numFmt w:val="lowerLetter"/>
      <w:lvlText w:val="%5."/>
      <w:lvlJc w:val="left"/>
      <w:pPr>
        <w:tabs>
          <w:tab w:val="num" w:pos="2880"/>
        </w:tabs>
        <w:ind w:left="2880" w:hanging="360"/>
      </w:pPr>
      <w:rPr>
        <w:rFonts w:hint="default"/>
      </w:r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18"/>
  </w:num>
  <w:num w:numId="2">
    <w:abstractNumId w:val="73"/>
  </w:num>
  <w:num w:numId="3">
    <w:abstractNumId w:val="65"/>
  </w:num>
  <w:num w:numId="4">
    <w:abstractNumId w:val="55"/>
  </w:num>
  <w:num w:numId="5">
    <w:abstractNumId w:val="78"/>
  </w:num>
  <w:num w:numId="6">
    <w:abstractNumId w:val="23"/>
  </w:num>
  <w:num w:numId="7">
    <w:abstractNumId w:val="27"/>
  </w:num>
  <w:num w:numId="8">
    <w:abstractNumId w:val="29"/>
  </w:num>
  <w:num w:numId="9">
    <w:abstractNumId w:val="60"/>
  </w:num>
  <w:num w:numId="10">
    <w:abstractNumId w:val="40"/>
  </w:num>
  <w:num w:numId="11">
    <w:abstractNumId w:val="41"/>
  </w:num>
  <w:num w:numId="12">
    <w:abstractNumId w:val="45"/>
  </w:num>
  <w:num w:numId="13">
    <w:abstractNumId w:val="53"/>
  </w:num>
  <w:num w:numId="14">
    <w:abstractNumId w:val="7"/>
  </w:num>
  <w:num w:numId="15">
    <w:abstractNumId w:val="15"/>
  </w:num>
  <w:num w:numId="16">
    <w:abstractNumId w:val="37"/>
  </w:num>
  <w:num w:numId="17">
    <w:abstractNumId w:val="54"/>
  </w:num>
  <w:num w:numId="18">
    <w:abstractNumId w:val="19"/>
  </w:num>
  <w:num w:numId="19">
    <w:abstractNumId w:val="20"/>
  </w:num>
  <w:num w:numId="20">
    <w:abstractNumId w:val="49"/>
  </w:num>
  <w:num w:numId="21">
    <w:abstractNumId w:val="62"/>
  </w:num>
  <w:num w:numId="22">
    <w:abstractNumId w:val="2"/>
  </w:num>
  <w:num w:numId="23">
    <w:abstractNumId w:val="64"/>
  </w:num>
  <w:num w:numId="24">
    <w:abstractNumId w:val="47"/>
  </w:num>
  <w:num w:numId="25">
    <w:abstractNumId w:val="17"/>
  </w:num>
  <w:num w:numId="26">
    <w:abstractNumId w:val="34"/>
  </w:num>
  <w:num w:numId="27">
    <w:abstractNumId w:val="63"/>
  </w:num>
  <w:num w:numId="28">
    <w:abstractNumId w:val="79"/>
  </w:num>
  <w:num w:numId="29">
    <w:abstractNumId w:val="10"/>
  </w:num>
  <w:num w:numId="30">
    <w:abstractNumId w:val="39"/>
  </w:num>
  <w:num w:numId="31">
    <w:abstractNumId w:val="22"/>
  </w:num>
  <w:num w:numId="32">
    <w:abstractNumId w:val="8"/>
  </w:num>
  <w:num w:numId="33">
    <w:abstractNumId w:val="66"/>
  </w:num>
  <w:num w:numId="34">
    <w:abstractNumId w:val="50"/>
  </w:num>
  <w:num w:numId="35">
    <w:abstractNumId w:val="12"/>
  </w:num>
  <w:num w:numId="36">
    <w:abstractNumId w:val="75"/>
  </w:num>
  <w:num w:numId="37">
    <w:abstractNumId w:val="16"/>
  </w:num>
  <w:num w:numId="38">
    <w:abstractNumId w:val="59"/>
  </w:num>
  <w:num w:numId="39">
    <w:abstractNumId w:val="24"/>
  </w:num>
  <w:num w:numId="40">
    <w:abstractNumId w:val="70"/>
  </w:num>
  <w:num w:numId="41">
    <w:abstractNumId w:val="31"/>
  </w:num>
  <w:num w:numId="42">
    <w:abstractNumId w:val="36"/>
  </w:num>
  <w:num w:numId="43">
    <w:abstractNumId w:val="74"/>
  </w:num>
  <w:num w:numId="44">
    <w:abstractNumId w:val="67"/>
  </w:num>
  <w:num w:numId="45">
    <w:abstractNumId w:val="68"/>
  </w:num>
  <w:num w:numId="46">
    <w:abstractNumId w:val="76"/>
  </w:num>
  <w:num w:numId="47">
    <w:abstractNumId w:val="33"/>
  </w:num>
  <w:num w:numId="48">
    <w:abstractNumId w:val="3"/>
  </w:num>
  <w:num w:numId="49">
    <w:abstractNumId w:val="32"/>
  </w:num>
  <w:num w:numId="50">
    <w:abstractNumId w:val="44"/>
  </w:num>
  <w:num w:numId="51">
    <w:abstractNumId w:val="38"/>
  </w:num>
  <w:num w:numId="52">
    <w:abstractNumId w:val="5"/>
  </w:num>
  <w:num w:numId="53">
    <w:abstractNumId w:val="35"/>
  </w:num>
  <w:num w:numId="54">
    <w:abstractNumId w:val="72"/>
  </w:num>
  <w:num w:numId="55">
    <w:abstractNumId w:val="61"/>
  </w:num>
  <w:num w:numId="56">
    <w:abstractNumId w:val="28"/>
  </w:num>
  <w:num w:numId="57">
    <w:abstractNumId w:val="46"/>
  </w:num>
  <w:num w:numId="58">
    <w:abstractNumId w:val="21"/>
  </w:num>
  <w:num w:numId="59">
    <w:abstractNumId w:val="48"/>
  </w:num>
  <w:num w:numId="60">
    <w:abstractNumId w:val="71"/>
  </w:num>
  <w:num w:numId="61">
    <w:abstractNumId w:val="14"/>
  </w:num>
  <w:num w:numId="62">
    <w:abstractNumId w:val="26"/>
  </w:num>
  <w:num w:numId="63">
    <w:abstractNumId w:val="77"/>
  </w:num>
  <w:num w:numId="64">
    <w:abstractNumId w:val="52"/>
  </w:num>
  <w:num w:numId="65">
    <w:abstractNumId w:val="57"/>
  </w:num>
  <w:num w:numId="66">
    <w:abstractNumId w:val="58"/>
  </w:num>
  <w:num w:numId="67">
    <w:abstractNumId w:val="56"/>
  </w:num>
  <w:num w:numId="68">
    <w:abstractNumId w:val="42"/>
  </w:num>
  <w:num w:numId="69">
    <w:abstractNumId w:val="69"/>
  </w:num>
  <w:num w:numId="70">
    <w:abstractNumId w:val="43"/>
  </w:num>
  <w:num w:numId="71">
    <w:abstractNumId w:val="9"/>
  </w:num>
  <w:num w:numId="72">
    <w:abstractNumId w:val="25"/>
  </w:num>
  <w:num w:numId="73">
    <w:abstractNumId w:val="51"/>
  </w:num>
  <w:num w:numId="74">
    <w:abstractNumId w:val="4"/>
  </w:num>
  <w:num w:numId="75">
    <w:abstractNumId w:val="11"/>
  </w:num>
  <w:num w:numId="76">
    <w:abstractNumId w:val="13"/>
  </w:num>
  <w:num w:numId="77">
    <w:abstractNumId w:val="1"/>
  </w:num>
  <w:num w:numId="78">
    <w:abstractNumId w:val="30"/>
  </w:num>
  <w:num w:numId="79">
    <w:abstractNumId w:val="6"/>
  </w:num>
  <w:num w:numId="80">
    <w:abstractNumId w:val="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3F"/>
    <w:rsid w:val="000D1E89"/>
    <w:rsid w:val="00153D93"/>
    <w:rsid w:val="00256645"/>
    <w:rsid w:val="002C5221"/>
    <w:rsid w:val="00325C8F"/>
    <w:rsid w:val="0032709A"/>
    <w:rsid w:val="0033392B"/>
    <w:rsid w:val="003A1466"/>
    <w:rsid w:val="003C7867"/>
    <w:rsid w:val="004364B0"/>
    <w:rsid w:val="0046190F"/>
    <w:rsid w:val="00486F3F"/>
    <w:rsid w:val="00577293"/>
    <w:rsid w:val="005E0F9F"/>
    <w:rsid w:val="006B29E0"/>
    <w:rsid w:val="00742F8A"/>
    <w:rsid w:val="00760BD8"/>
    <w:rsid w:val="007A68B3"/>
    <w:rsid w:val="007E0C92"/>
    <w:rsid w:val="007E564C"/>
    <w:rsid w:val="008171A6"/>
    <w:rsid w:val="008D4C98"/>
    <w:rsid w:val="009143BA"/>
    <w:rsid w:val="00925725"/>
    <w:rsid w:val="0095148B"/>
    <w:rsid w:val="009606C3"/>
    <w:rsid w:val="00A40C72"/>
    <w:rsid w:val="00AC4D68"/>
    <w:rsid w:val="00B3265A"/>
    <w:rsid w:val="00B76674"/>
    <w:rsid w:val="00B870EE"/>
    <w:rsid w:val="00B91310"/>
    <w:rsid w:val="00BD3838"/>
    <w:rsid w:val="00C95761"/>
    <w:rsid w:val="00CF13CF"/>
    <w:rsid w:val="00D73AD0"/>
    <w:rsid w:val="00DE0549"/>
    <w:rsid w:val="00E238F3"/>
    <w:rsid w:val="00E66A09"/>
    <w:rsid w:val="00EA42C2"/>
    <w:rsid w:val="00F16AF9"/>
    <w:rsid w:val="00F322C9"/>
    <w:rsid w:val="00FF5BD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83CBB-B570-9140-BFA6-FB9328EA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F3F"/>
    <w:pPr>
      <w:widowControl w:val="0"/>
      <w:autoSpaceDE w:val="0"/>
      <w:autoSpaceDN w:val="0"/>
      <w:adjustRightInd w:val="0"/>
      <w:ind w:firstLine="680"/>
      <w:contextualSpacing/>
    </w:pPr>
    <w:rPr>
      <w:rFonts w:ascii="Times New Roman" w:eastAsia="Times New Roman" w:hAnsi="Times New Roman" w:cs="Courier New"/>
      <w:szCs w:val="20"/>
      <w:lang w:val="ru-RU" w:eastAsia="ru-RU"/>
    </w:rPr>
  </w:style>
  <w:style w:type="paragraph" w:styleId="Heading1">
    <w:name w:val="heading 1"/>
    <w:basedOn w:val="Normal"/>
    <w:next w:val="Normal"/>
    <w:link w:val="Heading1Char"/>
    <w:qFormat/>
    <w:rsid w:val="00486F3F"/>
    <w:pPr>
      <w:keepNext/>
      <w:widowControl/>
      <w:autoSpaceDE/>
      <w:autoSpaceDN/>
      <w:adjustRightInd/>
      <w:ind w:firstLine="709"/>
      <w:outlineLvl w:val="0"/>
    </w:pPr>
    <w:rPr>
      <w:rFonts w:cs="Times New Roman"/>
      <w:b/>
    </w:rPr>
  </w:style>
  <w:style w:type="paragraph" w:styleId="Heading2">
    <w:name w:val="heading 2"/>
    <w:basedOn w:val="Normal"/>
    <w:next w:val="Normal"/>
    <w:link w:val="Heading2Char"/>
    <w:uiPriority w:val="9"/>
    <w:qFormat/>
    <w:rsid w:val="00486F3F"/>
    <w:pPr>
      <w:keepNext/>
      <w:spacing w:before="240" w:after="60"/>
      <w:outlineLvl w:val="1"/>
    </w:pPr>
    <w:rPr>
      <w:rFonts w:cs="Times New Roman"/>
      <w:b/>
      <w:bCs/>
      <w:i/>
      <w:iCs/>
      <w:sz w:val="28"/>
      <w:szCs w:val="28"/>
    </w:rPr>
  </w:style>
  <w:style w:type="paragraph" w:styleId="Heading3">
    <w:name w:val="heading 3"/>
    <w:basedOn w:val="Normal"/>
    <w:next w:val="BodyText"/>
    <w:link w:val="Heading3Char"/>
    <w:qFormat/>
    <w:rsid w:val="00486F3F"/>
    <w:pPr>
      <w:keepNext/>
      <w:spacing w:before="240"/>
      <w:outlineLvl w:val="2"/>
    </w:pPr>
    <w:rPr>
      <w:rFonts w:cs="Tahoma"/>
      <w:b/>
      <w:bCs/>
      <w:sz w:val="28"/>
      <w:szCs w:val="28"/>
    </w:rPr>
  </w:style>
  <w:style w:type="paragraph" w:styleId="Heading6">
    <w:name w:val="heading 6"/>
    <w:basedOn w:val="Normal"/>
    <w:next w:val="Normal"/>
    <w:link w:val="Heading6Char"/>
    <w:uiPriority w:val="9"/>
    <w:semiHidden/>
    <w:unhideWhenUsed/>
    <w:qFormat/>
    <w:rsid w:val="00486F3F"/>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F3F"/>
    <w:rPr>
      <w:rFonts w:ascii="Times New Roman" w:eastAsia="Times New Roman" w:hAnsi="Times New Roman" w:cs="Times New Roman"/>
      <w:b/>
      <w:szCs w:val="20"/>
      <w:lang w:val="ru-RU" w:eastAsia="ru-RU"/>
    </w:rPr>
  </w:style>
  <w:style w:type="character" w:customStyle="1" w:styleId="Heading2Char">
    <w:name w:val="Heading 2 Char"/>
    <w:basedOn w:val="DefaultParagraphFont"/>
    <w:link w:val="Heading2"/>
    <w:uiPriority w:val="9"/>
    <w:rsid w:val="00486F3F"/>
    <w:rPr>
      <w:rFonts w:ascii="Times New Roman" w:eastAsia="Times New Roman" w:hAnsi="Times New Roman" w:cs="Times New Roman"/>
      <w:b/>
      <w:bCs/>
      <w:i/>
      <w:iCs/>
      <w:sz w:val="28"/>
      <w:szCs w:val="28"/>
      <w:lang w:val="ru-RU" w:eastAsia="ru-RU"/>
    </w:rPr>
  </w:style>
  <w:style w:type="paragraph" w:styleId="BodyText">
    <w:name w:val="Body Text"/>
    <w:basedOn w:val="Normal"/>
    <w:link w:val="BodyTextChar"/>
    <w:rsid w:val="00486F3F"/>
    <w:pPr>
      <w:widowControl/>
      <w:autoSpaceDE/>
      <w:autoSpaceDN/>
      <w:adjustRightInd/>
      <w:jc w:val="both"/>
    </w:pPr>
    <w:rPr>
      <w:rFonts w:cs="Times New Roman"/>
      <w:lang w:eastAsia="en-US"/>
    </w:rPr>
  </w:style>
  <w:style w:type="character" w:customStyle="1" w:styleId="BodyTextChar">
    <w:name w:val="Body Text Char"/>
    <w:basedOn w:val="DefaultParagraphFont"/>
    <w:link w:val="BodyText"/>
    <w:rsid w:val="00486F3F"/>
    <w:rPr>
      <w:rFonts w:ascii="Times New Roman" w:eastAsia="Times New Roman" w:hAnsi="Times New Roman" w:cs="Times New Roman"/>
      <w:szCs w:val="20"/>
      <w:lang w:val="ru-RU"/>
    </w:rPr>
  </w:style>
  <w:style w:type="character" w:customStyle="1" w:styleId="Heading3Char">
    <w:name w:val="Heading 3 Char"/>
    <w:basedOn w:val="DefaultParagraphFont"/>
    <w:link w:val="Heading3"/>
    <w:rsid w:val="00486F3F"/>
    <w:rPr>
      <w:rFonts w:ascii="Times New Roman" w:eastAsia="Times New Roman" w:hAnsi="Times New Roman" w:cs="Tahoma"/>
      <w:b/>
      <w:bCs/>
      <w:sz w:val="28"/>
      <w:szCs w:val="28"/>
      <w:lang w:val="ru-RU" w:eastAsia="ru-RU"/>
    </w:rPr>
  </w:style>
  <w:style w:type="character" w:customStyle="1" w:styleId="Heading6Char">
    <w:name w:val="Heading 6 Char"/>
    <w:basedOn w:val="DefaultParagraphFont"/>
    <w:link w:val="Heading6"/>
    <w:uiPriority w:val="9"/>
    <w:semiHidden/>
    <w:rsid w:val="00486F3F"/>
    <w:rPr>
      <w:rFonts w:ascii="Calibri" w:eastAsia="Times New Roman" w:hAnsi="Calibri" w:cs="Times New Roman"/>
      <w:b/>
      <w:bCs/>
      <w:sz w:val="22"/>
      <w:szCs w:val="22"/>
      <w:lang w:val="ru-RU" w:eastAsia="ru-RU"/>
    </w:rPr>
  </w:style>
  <w:style w:type="paragraph" w:styleId="Header">
    <w:name w:val="header"/>
    <w:basedOn w:val="Normal"/>
    <w:link w:val="HeaderChar"/>
    <w:uiPriority w:val="99"/>
    <w:unhideWhenUsed/>
    <w:rsid w:val="00486F3F"/>
    <w:pPr>
      <w:tabs>
        <w:tab w:val="center" w:pos="4677"/>
        <w:tab w:val="right" w:pos="9355"/>
      </w:tabs>
    </w:pPr>
  </w:style>
  <w:style w:type="character" w:customStyle="1" w:styleId="HeaderChar">
    <w:name w:val="Header Char"/>
    <w:basedOn w:val="DefaultParagraphFont"/>
    <w:link w:val="Header"/>
    <w:uiPriority w:val="99"/>
    <w:rsid w:val="00486F3F"/>
    <w:rPr>
      <w:rFonts w:ascii="Times New Roman" w:eastAsia="Times New Roman" w:hAnsi="Times New Roman" w:cs="Courier New"/>
      <w:szCs w:val="20"/>
      <w:lang w:val="ru-RU" w:eastAsia="ru-RU"/>
    </w:rPr>
  </w:style>
  <w:style w:type="paragraph" w:styleId="Footer">
    <w:name w:val="footer"/>
    <w:basedOn w:val="Normal"/>
    <w:link w:val="FooterChar"/>
    <w:uiPriority w:val="99"/>
    <w:unhideWhenUsed/>
    <w:rsid w:val="00486F3F"/>
    <w:pPr>
      <w:tabs>
        <w:tab w:val="center" w:pos="4677"/>
        <w:tab w:val="right" w:pos="9355"/>
      </w:tabs>
    </w:pPr>
  </w:style>
  <w:style w:type="character" w:customStyle="1" w:styleId="FooterChar">
    <w:name w:val="Footer Char"/>
    <w:basedOn w:val="DefaultParagraphFont"/>
    <w:link w:val="Footer"/>
    <w:uiPriority w:val="99"/>
    <w:rsid w:val="00486F3F"/>
    <w:rPr>
      <w:rFonts w:ascii="Times New Roman" w:eastAsia="Times New Roman" w:hAnsi="Times New Roman" w:cs="Courier New"/>
      <w:szCs w:val="20"/>
      <w:lang w:val="ru-RU" w:eastAsia="ru-RU"/>
    </w:rPr>
  </w:style>
  <w:style w:type="paragraph" w:styleId="PlainText">
    <w:name w:val="Plain Text"/>
    <w:basedOn w:val="Normal"/>
    <w:link w:val="PlainTextChar"/>
    <w:rsid w:val="00486F3F"/>
    <w:pPr>
      <w:widowControl/>
      <w:autoSpaceDE/>
      <w:autoSpaceDN/>
      <w:adjustRightInd/>
    </w:pPr>
    <w:rPr>
      <w:lang w:val="en-US" w:eastAsia="en-US"/>
    </w:rPr>
  </w:style>
  <w:style w:type="character" w:customStyle="1" w:styleId="PlainTextChar">
    <w:name w:val="Plain Text Char"/>
    <w:basedOn w:val="DefaultParagraphFont"/>
    <w:link w:val="PlainText"/>
    <w:rsid w:val="00486F3F"/>
    <w:rPr>
      <w:rFonts w:ascii="Times New Roman" w:eastAsia="Times New Roman" w:hAnsi="Times New Roman" w:cs="Courier New"/>
      <w:szCs w:val="20"/>
    </w:rPr>
  </w:style>
  <w:style w:type="paragraph" w:styleId="BodyTextIndent">
    <w:name w:val="Body Text Indent"/>
    <w:basedOn w:val="Normal"/>
    <w:link w:val="BodyTextIndentChar"/>
    <w:uiPriority w:val="99"/>
    <w:unhideWhenUsed/>
    <w:rsid w:val="00486F3F"/>
    <w:pPr>
      <w:spacing w:after="120"/>
      <w:ind w:left="283"/>
    </w:pPr>
  </w:style>
  <w:style w:type="character" w:customStyle="1" w:styleId="BodyTextIndentChar">
    <w:name w:val="Body Text Indent Char"/>
    <w:basedOn w:val="DefaultParagraphFont"/>
    <w:link w:val="BodyTextIndent"/>
    <w:uiPriority w:val="99"/>
    <w:rsid w:val="00486F3F"/>
    <w:rPr>
      <w:rFonts w:ascii="Times New Roman" w:eastAsia="Times New Roman" w:hAnsi="Times New Roman" w:cs="Courier New"/>
      <w:szCs w:val="20"/>
      <w:lang w:val="ru-RU" w:eastAsia="ru-RU"/>
    </w:rPr>
  </w:style>
  <w:style w:type="character" w:styleId="Hyperlink">
    <w:name w:val="Hyperlink"/>
    <w:rsid w:val="00486F3F"/>
    <w:rPr>
      <w:color w:val="0000FF"/>
      <w:u w:val="single"/>
    </w:rPr>
  </w:style>
  <w:style w:type="paragraph" w:styleId="BodyTextIndent2">
    <w:name w:val="Body Text Indent 2"/>
    <w:basedOn w:val="Normal"/>
    <w:link w:val="BodyTextIndent2Char"/>
    <w:uiPriority w:val="99"/>
    <w:semiHidden/>
    <w:unhideWhenUsed/>
    <w:rsid w:val="00486F3F"/>
    <w:pPr>
      <w:spacing w:after="120" w:line="480" w:lineRule="auto"/>
      <w:ind w:left="283"/>
    </w:pPr>
  </w:style>
  <w:style w:type="character" w:customStyle="1" w:styleId="BodyTextIndent2Char">
    <w:name w:val="Body Text Indent 2 Char"/>
    <w:basedOn w:val="DefaultParagraphFont"/>
    <w:link w:val="BodyTextIndent2"/>
    <w:uiPriority w:val="99"/>
    <w:semiHidden/>
    <w:rsid w:val="00486F3F"/>
    <w:rPr>
      <w:rFonts w:ascii="Times New Roman" w:eastAsia="Times New Roman" w:hAnsi="Times New Roman" w:cs="Courier New"/>
      <w:szCs w:val="20"/>
      <w:lang w:val="ru-RU" w:eastAsia="ru-RU"/>
    </w:rPr>
  </w:style>
  <w:style w:type="paragraph" w:styleId="BodyTextIndent3">
    <w:name w:val="Body Text Indent 3"/>
    <w:basedOn w:val="Normal"/>
    <w:link w:val="BodyTextIndent3Char"/>
    <w:uiPriority w:val="99"/>
    <w:unhideWhenUsed/>
    <w:rsid w:val="00486F3F"/>
    <w:pPr>
      <w:spacing w:after="120"/>
      <w:ind w:left="283"/>
    </w:pPr>
    <w:rPr>
      <w:sz w:val="16"/>
      <w:szCs w:val="16"/>
    </w:rPr>
  </w:style>
  <w:style w:type="character" w:customStyle="1" w:styleId="BodyTextIndent3Char">
    <w:name w:val="Body Text Indent 3 Char"/>
    <w:basedOn w:val="DefaultParagraphFont"/>
    <w:link w:val="BodyTextIndent3"/>
    <w:uiPriority w:val="99"/>
    <w:rsid w:val="00486F3F"/>
    <w:rPr>
      <w:rFonts w:ascii="Times New Roman" w:eastAsia="Times New Roman" w:hAnsi="Times New Roman" w:cs="Courier New"/>
      <w:sz w:val="16"/>
      <w:szCs w:val="16"/>
      <w:lang w:val="ru-RU" w:eastAsia="ru-RU"/>
    </w:rPr>
  </w:style>
  <w:style w:type="paragraph" w:customStyle="1" w:styleId="1">
    <w:name w:val="Без интервала1"/>
    <w:uiPriority w:val="1"/>
    <w:qFormat/>
    <w:rsid w:val="00486F3F"/>
    <w:pPr>
      <w:widowControl w:val="0"/>
      <w:autoSpaceDE w:val="0"/>
      <w:autoSpaceDN w:val="0"/>
      <w:adjustRightInd w:val="0"/>
      <w:ind w:firstLine="680"/>
      <w:contextualSpacing/>
    </w:pPr>
    <w:rPr>
      <w:rFonts w:ascii="Times New Roman" w:eastAsia="Times New Roman" w:hAnsi="Times New Roman" w:cs="Courier New"/>
      <w:szCs w:val="20"/>
      <w:lang w:val="ru-RU" w:eastAsia="ru-RU"/>
    </w:rPr>
  </w:style>
  <w:style w:type="paragraph" w:styleId="Title">
    <w:name w:val="Title"/>
    <w:basedOn w:val="Normal"/>
    <w:next w:val="Normal"/>
    <w:link w:val="TitleChar"/>
    <w:qFormat/>
    <w:rsid w:val="00486F3F"/>
    <w:pPr>
      <w:spacing w:before="240" w:after="60"/>
      <w:jc w:val="center"/>
      <w:outlineLvl w:val="0"/>
    </w:pPr>
    <w:rPr>
      <w:rFonts w:cs="Times New Roman"/>
      <w:b/>
      <w:bCs/>
      <w:kern w:val="28"/>
      <w:sz w:val="32"/>
      <w:szCs w:val="32"/>
    </w:rPr>
  </w:style>
  <w:style w:type="character" w:customStyle="1" w:styleId="TitleChar">
    <w:name w:val="Title Char"/>
    <w:basedOn w:val="DefaultParagraphFont"/>
    <w:link w:val="Title"/>
    <w:rsid w:val="00486F3F"/>
    <w:rPr>
      <w:rFonts w:ascii="Times New Roman" w:eastAsia="Times New Roman" w:hAnsi="Times New Roman" w:cs="Times New Roman"/>
      <w:b/>
      <w:bCs/>
      <w:kern w:val="28"/>
      <w:sz w:val="32"/>
      <w:szCs w:val="32"/>
      <w:lang w:val="ru-RU" w:eastAsia="ru-RU"/>
    </w:rPr>
  </w:style>
  <w:style w:type="table" w:customStyle="1" w:styleId="10">
    <w:name w:val="Светлый список1"/>
    <w:basedOn w:val="TableNormal"/>
    <w:uiPriority w:val="61"/>
    <w:rsid w:val="00486F3F"/>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PageNumber">
    <w:name w:val="page number"/>
    <w:basedOn w:val="DefaultParagraphFont"/>
    <w:rsid w:val="00486F3F"/>
  </w:style>
  <w:style w:type="paragraph" w:styleId="BalloonText">
    <w:name w:val="Balloon Text"/>
    <w:basedOn w:val="Normal"/>
    <w:link w:val="BalloonTextChar"/>
    <w:uiPriority w:val="99"/>
    <w:semiHidden/>
    <w:unhideWhenUsed/>
    <w:rsid w:val="00486F3F"/>
    <w:rPr>
      <w:rFonts w:ascii="Tahoma" w:hAnsi="Tahoma" w:cs="Tahoma"/>
      <w:sz w:val="16"/>
      <w:szCs w:val="16"/>
    </w:rPr>
  </w:style>
  <w:style w:type="character" w:customStyle="1" w:styleId="BalloonTextChar">
    <w:name w:val="Balloon Text Char"/>
    <w:basedOn w:val="DefaultParagraphFont"/>
    <w:link w:val="BalloonText"/>
    <w:uiPriority w:val="99"/>
    <w:semiHidden/>
    <w:rsid w:val="00486F3F"/>
    <w:rPr>
      <w:rFonts w:ascii="Tahoma" w:eastAsia="Times New Roman" w:hAnsi="Tahoma" w:cs="Tahoma"/>
      <w:sz w:val="16"/>
      <w:szCs w:val="16"/>
      <w:lang w:val="ru-RU" w:eastAsia="ru-RU"/>
    </w:rPr>
  </w:style>
  <w:style w:type="paragraph" w:styleId="FootnoteText">
    <w:name w:val="footnote text"/>
    <w:basedOn w:val="Normal"/>
    <w:link w:val="FootnoteTextChar"/>
    <w:uiPriority w:val="99"/>
    <w:semiHidden/>
    <w:unhideWhenUsed/>
    <w:rsid w:val="00486F3F"/>
    <w:pPr>
      <w:suppressAutoHyphens/>
      <w:autoSpaceDE/>
      <w:autoSpaceDN/>
      <w:adjustRightInd/>
      <w:ind w:firstLine="0"/>
      <w:contextualSpacing w:val="0"/>
    </w:pPr>
    <w:rPr>
      <w:rFonts w:eastAsia="Arial Unicode MS" w:cs="Times New Roman"/>
      <w:kern w:val="1"/>
      <w:sz w:val="20"/>
      <w:lang w:val="en-US" w:eastAsia="ar-SA"/>
    </w:rPr>
  </w:style>
  <w:style w:type="character" w:customStyle="1" w:styleId="FootnoteTextChar">
    <w:name w:val="Footnote Text Char"/>
    <w:basedOn w:val="DefaultParagraphFont"/>
    <w:link w:val="FootnoteText"/>
    <w:uiPriority w:val="99"/>
    <w:semiHidden/>
    <w:rsid w:val="00486F3F"/>
    <w:rPr>
      <w:rFonts w:ascii="Times New Roman" w:eastAsia="Arial Unicode MS" w:hAnsi="Times New Roman" w:cs="Times New Roman"/>
      <w:kern w:val="1"/>
      <w:sz w:val="20"/>
      <w:szCs w:val="20"/>
      <w:lang w:eastAsia="ar-SA"/>
    </w:rPr>
  </w:style>
  <w:style w:type="character" w:styleId="FootnoteReference">
    <w:name w:val="footnote reference"/>
    <w:uiPriority w:val="99"/>
    <w:unhideWhenUsed/>
    <w:rsid w:val="00486F3F"/>
    <w:rPr>
      <w:vertAlign w:val="superscript"/>
    </w:rPr>
  </w:style>
  <w:style w:type="paragraph" w:styleId="Caption">
    <w:name w:val="caption"/>
    <w:basedOn w:val="Normal"/>
    <w:qFormat/>
    <w:rsid w:val="00486F3F"/>
    <w:pPr>
      <w:suppressLineNumbers/>
      <w:spacing w:before="120"/>
    </w:pPr>
    <w:rPr>
      <w:rFonts w:cs="Tahoma"/>
      <w:i/>
      <w:iCs/>
    </w:rPr>
  </w:style>
  <w:style w:type="character" w:styleId="Emphasis">
    <w:name w:val="Emphasis"/>
    <w:uiPriority w:val="20"/>
    <w:qFormat/>
    <w:rsid w:val="00486F3F"/>
    <w:rPr>
      <w:i/>
      <w:iCs/>
    </w:rPr>
  </w:style>
  <w:style w:type="paragraph" w:styleId="ListParagraph">
    <w:name w:val="List Paragraph"/>
    <w:basedOn w:val="Normal"/>
    <w:uiPriority w:val="34"/>
    <w:qFormat/>
    <w:rsid w:val="00486F3F"/>
    <w:pPr>
      <w:ind w:left="720"/>
    </w:pPr>
  </w:style>
  <w:style w:type="paragraph" w:customStyle="1" w:styleId="AOF-BODY">
    <w:name w:val="AOF-BODY"/>
    <w:rsid w:val="00486F3F"/>
    <w:pPr>
      <w:spacing w:before="60" w:after="60" w:line="320" w:lineRule="exact"/>
      <w:ind w:firstLine="288"/>
      <w:jc w:val="both"/>
    </w:pPr>
    <w:rPr>
      <w:rFonts w:ascii="Palatino Linotype" w:eastAsia="Times New Roman" w:hAnsi="Palatino Linotype" w:cs="Times New Roman"/>
      <w:sz w:val="22"/>
    </w:rPr>
  </w:style>
  <w:style w:type="paragraph" w:customStyle="1" w:styleId="AOF-NOTE">
    <w:name w:val="AOF-NOTE"/>
    <w:rsid w:val="00486F3F"/>
    <w:pPr>
      <w:spacing w:before="240" w:after="240"/>
      <w:ind w:left="720" w:right="720"/>
      <w:jc w:val="both"/>
    </w:pPr>
    <w:rPr>
      <w:rFonts w:ascii="Calibri" w:eastAsia="Times New Roman" w:hAnsi="Calibri" w:cs="Times New Roman"/>
      <w:sz w:val="18"/>
    </w:rPr>
  </w:style>
  <w:style w:type="paragraph" w:customStyle="1" w:styleId="AOF-DIVISION">
    <w:name w:val="AOF-DIVISION"/>
    <w:qFormat/>
    <w:rsid w:val="00486F3F"/>
    <w:pPr>
      <w:keepNext/>
      <w:suppressAutoHyphens/>
      <w:spacing w:before="360" w:after="120"/>
      <w:contextualSpacing/>
      <w:jc w:val="center"/>
      <w:outlineLvl w:val="0"/>
    </w:pPr>
    <w:rPr>
      <w:rFonts w:ascii="Palatino Linotype" w:eastAsia="Times New Roman" w:hAnsi="Palatino Linotype" w:cs="Times New Roman"/>
      <w:bCs/>
      <w:color w:val="000000"/>
      <w:kern w:val="36"/>
      <w:sz w:val="28"/>
      <w:szCs w:val="36"/>
    </w:rPr>
  </w:style>
  <w:style w:type="paragraph" w:customStyle="1" w:styleId="NAZbody">
    <w:name w:val="NAZ_body"/>
    <w:qFormat/>
    <w:rsid w:val="00486F3F"/>
    <w:pPr>
      <w:spacing w:after="200" w:line="276" w:lineRule="auto"/>
    </w:pPr>
    <w:rPr>
      <w:rFonts w:ascii="Calibri" w:eastAsia="Times New Roman" w:hAnsi="Calibri" w:cs="Times New Roman"/>
      <w:sz w:val="22"/>
      <w:szCs w:val="22"/>
    </w:rPr>
  </w:style>
  <w:style w:type="paragraph" w:styleId="CommentText">
    <w:name w:val="annotation text"/>
    <w:basedOn w:val="Normal"/>
    <w:link w:val="CommentTextChar"/>
    <w:uiPriority w:val="99"/>
    <w:semiHidden/>
    <w:unhideWhenUsed/>
    <w:rsid w:val="00486F3F"/>
    <w:rPr>
      <w:sz w:val="20"/>
    </w:rPr>
  </w:style>
  <w:style w:type="character" w:customStyle="1" w:styleId="CommentTextChar">
    <w:name w:val="Comment Text Char"/>
    <w:basedOn w:val="DefaultParagraphFont"/>
    <w:link w:val="CommentText"/>
    <w:uiPriority w:val="99"/>
    <w:semiHidden/>
    <w:rsid w:val="00486F3F"/>
    <w:rPr>
      <w:rFonts w:ascii="Times New Roman" w:eastAsia="Times New Roman" w:hAnsi="Times New Roman" w:cs="Courier New"/>
      <w:sz w:val="20"/>
      <w:szCs w:val="20"/>
      <w:lang w:val="ru-RU" w:eastAsia="ru-RU"/>
    </w:rPr>
  </w:style>
  <w:style w:type="paragraph" w:styleId="CommentSubject">
    <w:name w:val="annotation subject"/>
    <w:basedOn w:val="CommentText"/>
    <w:next w:val="CommentText"/>
    <w:link w:val="CommentSubjectChar"/>
    <w:uiPriority w:val="99"/>
    <w:semiHidden/>
    <w:unhideWhenUsed/>
    <w:rsid w:val="00486F3F"/>
    <w:rPr>
      <w:b/>
      <w:bCs/>
    </w:rPr>
  </w:style>
  <w:style w:type="character" w:customStyle="1" w:styleId="CommentSubjectChar">
    <w:name w:val="Comment Subject Char"/>
    <w:basedOn w:val="CommentTextChar"/>
    <w:link w:val="CommentSubject"/>
    <w:uiPriority w:val="99"/>
    <w:semiHidden/>
    <w:rsid w:val="00486F3F"/>
    <w:rPr>
      <w:rFonts w:ascii="Times New Roman" w:eastAsia="Times New Roman" w:hAnsi="Times New Roman" w:cs="Courier New"/>
      <w:b/>
      <w:bCs/>
      <w:sz w:val="20"/>
      <w:szCs w:val="20"/>
      <w:lang w:val="ru-RU" w:eastAsia="ru-RU"/>
    </w:rPr>
  </w:style>
  <w:style w:type="paragraph" w:customStyle="1" w:styleId="NAZhanging1">
    <w:name w:val="NAZ_hanging_1"/>
    <w:basedOn w:val="NAZbody"/>
    <w:qFormat/>
    <w:rsid w:val="00486F3F"/>
    <w:pPr>
      <w:spacing w:before="60" w:after="60" w:line="320" w:lineRule="exact"/>
      <w:ind w:left="720" w:hanging="288"/>
      <w:contextualSpacing/>
    </w:pPr>
    <w:rPr>
      <w:rFonts w:ascii="Sylfaen" w:hAnsi="Sylfaen"/>
      <w:noProof/>
      <w:lang w:val="hy-AM"/>
    </w:rPr>
  </w:style>
  <w:style w:type="paragraph" w:styleId="NoSpacing">
    <w:name w:val="No Spacing"/>
    <w:uiPriority w:val="1"/>
    <w:qFormat/>
    <w:rsid w:val="00760BD8"/>
    <w:pPr>
      <w:widowControl w:val="0"/>
      <w:autoSpaceDE w:val="0"/>
      <w:autoSpaceDN w:val="0"/>
      <w:adjustRightInd w:val="0"/>
      <w:ind w:firstLine="680"/>
      <w:contextualSpacing/>
    </w:pPr>
    <w:rPr>
      <w:rFonts w:ascii="Times New Roman" w:eastAsia="Times New Roman" w:hAnsi="Times New Roman" w:cs="Courier New"/>
      <w:szCs w:val="20"/>
      <w:lang w:val="ru-RU" w:eastAsia="ru-RU"/>
    </w:rPr>
  </w:style>
  <w:style w:type="table" w:styleId="TableGrid">
    <w:name w:val="Table Grid"/>
    <w:basedOn w:val="TableNormal"/>
    <w:uiPriority w:val="59"/>
    <w:rsid w:val="009143BA"/>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Рецензия1"/>
    <w:hidden/>
    <w:uiPriority w:val="99"/>
    <w:semiHidden/>
    <w:rsid w:val="009143BA"/>
    <w:rPr>
      <w:rFonts w:ascii="Times New Roman" w:eastAsia="Times New Roman" w:hAnsi="Times New Roman" w:cs="Courier New"/>
      <w:szCs w:val="20"/>
      <w:lang w:val="ru-RU" w:eastAsia="ru-RU"/>
    </w:rPr>
  </w:style>
  <w:style w:type="character" w:styleId="CommentReference">
    <w:name w:val="annotation reference"/>
    <w:uiPriority w:val="99"/>
    <w:semiHidden/>
    <w:unhideWhenUsed/>
    <w:rsid w:val="009143BA"/>
    <w:rPr>
      <w:sz w:val="16"/>
      <w:szCs w:val="16"/>
    </w:rPr>
  </w:style>
  <w:style w:type="paragraph" w:customStyle="1" w:styleId="3">
    <w:name w:val="Основной текст с отступом 3"/>
    <w:basedOn w:val="Normal"/>
    <w:rsid w:val="00742F8A"/>
    <w:pPr>
      <w:suppressAutoHyphens/>
      <w:autoSpaceDN/>
      <w:adjustRightInd/>
      <w:spacing w:after="120"/>
      <w:ind w:left="283"/>
      <w:contextualSpacing w:val="0"/>
    </w:pPr>
    <w:rPr>
      <w:sz w:val="16"/>
      <w:szCs w:val="16"/>
      <w:lang w:eastAsia="ar-SA"/>
    </w:rPr>
  </w:style>
  <w:style w:type="paragraph" w:customStyle="1" w:styleId="a">
    <w:name w:val="Абзац списка"/>
    <w:basedOn w:val="Normal"/>
    <w:rsid w:val="00B3265A"/>
    <w:pPr>
      <w:suppressAutoHyphens/>
      <w:autoSpaceDN/>
      <w:adjustRightInd/>
      <w:ind w:left="720"/>
      <w:contextualSpacing w:val="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269</Pages>
  <Words>102121</Words>
  <Characters>582096</Characters>
  <Application>Microsoft Office Word</Application>
  <DocSecurity>0</DocSecurity>
  <Lines>4850</Lines>
  <Paragraphs>1365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Seyran Vardanyan</dc:creator>
  <cp:keywords/>
  <dc:description/>
  <cp:lastModifiedBy>Scott Stargel</cp:lastModifiedBy>
  <cp:revision>2</cp:revision>
  <dcterms:created xsi:type="dcterms:W3CDTF">2019-06-14T05:48:00Z</dcterms:created>
  <dcterms:modified xsi:type="dcterms:W3CDTF">2019-06-14T05:48:00Z</dcterms:modified>
</cp:coreProperties>
</file>